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19B8" w14:textId="77777777" w:rsidR="001E3641" w:rsidRDefault="001E3641" w:rsidP="001E3641">
      <w:pPr>
        <w:spacing w:line="360" w:lineRule="auto"/>
        <w:jc w:val="center"/>
        <w:rPr>
          <w:b/>
          <w:bCs/>
          <w:sz w:val="36"/>
          <w:szCs w:val="36"/>
          <w:lang w:val="en-US"/>
        </w:rPr>
      </w:pPr>
      <w:r>
        <w:rPr>
          <w:b/>
          <w:bCs/>
          <w:sz w:val="36"/>
          <w:szCs w:val="36"/>
          <w:lang w:val="en-US"/>
        </w:rPr>
        <w:t>TRƯỜNG ĐẠI HỌC SƯ PHẠM KỸ THUẬT TP.HCM</w:t>
      </w:r>
    </w:p>
    <w:p w14:paraId="04EBFD92" w14:textId="781A0BC6" w:rsidR="001E3641" w:rsidRPr="00F62948" w:rsidRDefault="001E3641" w:rsidP="001E3641">
      <w:pPr>
        <w:spacing w:line="360" w:lineRule="auto"/>
        <w:jc w:val="center"/>
        <w:rPr>
          <w:b/>
          <w:bCs/>
          <w:sz w:val="36"/>
          <w:szCs w:val="36"/>
          <w:lang w:val="en-US"/>
        </w:rPr>
      </w:pPr>
      <w:r>
        <w:rPr>
          <w:b/>
          <w:bCs/>
          <w:sz w:val="36"/>
          <w:szCs w:val="36"/>
          <w:lang w:val="en-US"/>
        </w:rPr>
        <w:t>KHOA THỜI TRANG VÀ DU LỊCH</w:t>
      </w:r>
    </w:p>
    <w:p w14:paraId="5FA208F3" w14:textId="77777777" w:rsidR="004B0F48" w:rsidRPr="00F62948" w:rsidRDefault="004B0F48" w:rsidP="00CB653C">
      <w:pPr>
        <w:spacing w:line="360" w:lineRule="auto"/>
        <w:jc w:val="center"/>
        <w:rPr>
          <w:b/>
          <w:bCs/>
          <w:sz w:val="36"/>
          <w:szCs w:val="36"/>
          <w:lang w:val="en-US"/>
        </w:rPr>
      </w:pPr>
    </w:p>
    <w:p w14:paraId="7D400943" w14:textId="77777777" w:rsidR="004B0F48" w:rsidRPr="00F62948" w:rsidRDefault="004B0F48" w:rsidP="00CB653C">
      <w:pPr>
        <w:spacing w:line="360" w:lineRule="auto"/>
        <w:jc w:val="center"/>
        <w:rPr>
          <w:b/>
          <w:bCs/>
          <w:sz w:val="36"/>
          <w:szCs w:val="36"/>
          <w:lang w:val="en-US"/>
        </w:rPr>
      </w:pPr>
    </w:p>
    <w:p w14:paraId="30F70FB1" w14:textId="423C18AD" w:rsidR="004B0F48" w:rsidRDefault="004B0F48" w:rsidP="00CB653C">
      <w:pPr>
        <w:spacing w:line="360" w:lineRule="auto"/>
        <w:jc w:val="center"/>
        <w:rPr>
          <w:b/>
          <w:bCs/>
          <w:sz w:val="36"/>
          <w:szCs w:val="36"/>
          <w:lang w:val="en-US"/>
        </w:rPr>
      </w:pPr>
    </w:p>
    <w:p w14:paraId="168B8596" w14:textId="43814E87" w:rsidR="0005130A" w:rsidRDefault="0005130A" w:rsidP="00CB653C">
      <w:pPr>
        <w:spacing w:line="360" w:lineRule="auto"/>
        <w:jc w:val="center"/>
        <w:rPr>
          <w:b/>
          <w:bCs/>
          <w:sz w:val="36"/>
          <w:szCs w:val="36"/>
          <w:lang w:val="en-US"/>
        </w:rPr>
      </w:pPr>
    </w:p>
    <w:p w14:paraId="52AE5A9F" w14:textId="77F11BA1" w:rsidR="0005130A" w:rsidRDefault="0005130A" w:rsidP="00CB653C">
      <w:pPr>
        <w:spacing w:line="360" w:lineRule="auto"/>
        <w:jc w:val="center"/>
        <w:rPr>
          <w:b/>
          <w:bCs/>
          <w:sz w:val="36"/>
          <w:szCs w:val="36"/>
          <w:lang w:val="en-US"/>
        </w:rPr>
      </w:pPr>
    </w:p>
    <w:p w14:paraId="77BDE26D" w14:textId="41FC13A4" w:rsidR="0005130A" w:rsidRDefault="0005130A" w:rsidP="00CB653C">
      <w:pPr>
        <w:spacing w:line="360" w:lineRule="auto"/>
        <w:jc w:val="center"/>
        <w:rPr>
          <w:b/>
          <w:bCs/>
          <w:sz w:val="36"/>
          <w:szCs w:val="36"/>
          <w:lang w:val="en-US"/>
        </w:rPr>
      </w:pPr>
    </w:p>
    <w:p w14:paraId="7E8A62BA" w14:textId="77777777" w:rsidR="0005130A" w:rsidRPr="00F62948" w:rsidRDefault="0005130A" w:rsidP="00CB653C">
      <w:pPr>
        <w:spacing w:line="360" w:lineRule="auto"/>
        <w:jc w:val="center"/>
        <w:rPr>
          <w:b/>
          <w:bCs/>
          <w:sz w:val="36"/>
          <w:szCs w:val="36"/>
          <w:lang w:val="en-US"/>
        </w:rPr>
      </w:pPr>
    </w:p>
    <w:p w14:paraId="35821AA9" w14:textId="6B962377" w:rsidR="00C324FC" w:rsidRDefault="00C324FC" w:rsidP="001E3641">
      <w:pPr>
        <w:spacing w:line="360" w:lineRule="auto"/>
        <w:jc w:val="center"/>
        <w:rPr>
          <w:b/>
          <w:bCs/>
          <w:sz w:val="52"/>
          <w:szCs w:val="52"/>
          <w:lang w:val="en-US"/>
        </w:rPr>
      </w:pPr>
      <w:r w:rsidRPr="001E3641">
        <w:rPr>
          <w:b/>
          <w:bCs/>
          <w:sz w:val="52"/>
          <w:szCs w:val="52"/>
          <w:lang w:val="en-US"/>
        </w:rPr>
        <w:t>ĐỀ CƯƠNG CHI TIẾT</w:t>
      </w:r>
      <w:r w:rsidR="001E3641">
        <w:rPr>
          <w:b/>
          <w:bCs/>
          <w:sz w:val="52"/>
          <w:szCs w:val="52"/>
          <w:lang w:val="en-US"/>
        </w:rPr>
        <w:t xml:space="preserve"> HỌC PHẦN </w:t>
      </w:r>
    </w:p>
    <w:p w14:paraId="0C530C29" w14:textId="5D2CF154" w:rsidR="001E3641" w:rsidRPr="001E3641" w:rsidRDefault="001E3641" w:rsidP="00CB653C">
      <w:pPr>
        <w:spacing w:line="360" w:lineRule="auto"/>
        <w:jc w:val="center"/>
        <w:rPr>
          <w:b/>
          <w:bCs/>
          <w:sz w:val="52"/>
          <w:szCs w:val="52"/>
          <w:lang w:val="en-US"/>
        </w:rPr>
      </w:pPr>
      <w:r>
        <w:rPr>
          <w:b/>
          <w:bCs/>
          <w:sz w:val="52"/>
          <w:szCs w:val="52"/>
          <w:lang w:val="en-US"/>
        </w:rPr>
        <w:t xml:space="preserve">CHƯƠNG TRÌNH ĐÀO TẠO </w:t>
      </w:r>
      <w:r w:rsidRPr="001E3641">
        <w:rPr>
          <w:b/>
          <w:bCs/>
          <w:sz w:val="52"/>
          <w:szCs w:val="52"/>
          <w:lang w:val="en-US"/>
        </w:rPr>
        <w:t>NGÀNH CÔNG NGHỆ MAY</w:t>
      </w:r>
    </w:p>
    <w:p w14:paraId="2FE4BECA" w14:textId="3ECD634B" w:rsidR="001E3641" w:rsidRPr="001E3641" w:rsidRDefault="001E3641" w:rsidP="00CB653C">
      <w:pPr>
        <w:spacing w:line="360" w:lineRule="auto"/>
        <w:jc w:val="center"/>
        <w:rPr>
          <w:b/>
          <w:bCs/>
          <w:sz w:val="48"/>
          <w:szCs w:val="52"/>
          <w:lang w:val="en-US"/>
        </w:rPr>
      </w:pPr>
      <w:r w:rsidRPr="001E3641">
        <w:rPr>
          <w:b/>
          <w:bCs/>
          <w:sz w:val="48"/>
          <w:szCs w:val="52"/>
          <w:lang w:val="en-US"/>
        </w:rPr>
        <w:t>(</w:t>
      </w:r>
      <w:proofErr w:type="spellStart"/>
      <w:r w:rsidRPr="001E3641">
        <w:rPr>
          <w:b/>
          <w:bCs/>
          <w:sz w:val="48"/>
          <w:szCs w:val="52"/>
          <w:lang w:val="en-US"/>
        </w:rPr>
        <w:t>áp</w:t>
      </w:r>
      <w:proofErr w:type="spellEnd"/>
      <w:r w:rsidRPr="001E3641">
        <w:rPr>
          <w:b/>
          <w:bCs/>
          <w:sz w:val="48"/>
          <w:szCs w:val="52"/>
          <w:lang w:val="en-US"/>
        </w:rPr>
        <w:t xml:space="preserve"> </w:t>
      </w:r>
      <w:proofErr w:type="spellStart"/>
      <w:r w:rsidRPr="001E3641">
        <w:rPr>
          <w:b/>
          <w:bCs/>
          <w:sz w:val="48"/>
          <w:szCs w:val="52"/>
          <w:lang w:val="en-US"/>
        </w:rPr>
        <w:t>dụng</w:t>
      </w:r>
      <w:proofErr w:type="spellEnd"/>
      <w:r w:rsidRPr="001E3641">
        <w:rPr>
          <w:b/>
          <w:bCs/>
          <w:sz w:val="48"/>
          <w:szCs w:val="52"/>
          <w:lang w:val="en-US"/>
        </w:rPr>
        <w:t xml:space="preserve"> </w:t>
      </w:r>
      <w:proofErr w:type="spellStart"/>
      <w:r w:rsidRPr="001E3641">
        <w:rPr>
          <w:b/>
          <w:bCs/>
          <w:sz w:val="48"/>
          <w:szCs w:val="52"/>
          <w:lang w:val="en-US"/>
        </w:rPr>
        <w:t>từ</w:t>
      </w:r>
      <w:proofErr w:type="spellEnd"/>
      <w:r w:rsidRPr="001E3641">
        <w:rPr>
          <w:b/>
          <w:bCs/>
          <w:sz w:val="48"/>
          <w:szCs w:val="52"/>
          <w:lang w:val="en-US"/>
        </w:rPr>
        <w:t xml:space="preserve"> </w:t>
      </w:r>
      <w:proofErr w:type="spellStart"/>
      <w:r w:rsidRPr="001E3641">
        <w:rPr>
          <w:b/>
          <w:bCs/>
          <w:sz w:val="48"/>
          <w:szCs w:val="52"/>
          <w:lang w:val="en-US"/>
        </w:rPr>
        <w:t>khóa</w:t>
      </w:r>
      <w:proofErr w:type="spellEnd"/>
      <w:r w:rsidRPr="001E3641">
        <w:rPr>
          <w:b/>
          <w:bCs/>
          <w:sz w:val="48"/>
          <w:szCs w:val="52"/>
          <w:lang w:val="en-US"/>
        </w:rPr>
        <w:t xml:space="preserve"> 2023)</w:t>
      </w:r>
    </w:p>
    <w:p w14:paraId="624FCA45" w14:textId="77777777" w:rsidR="00C324FC" w:rsidRPr="00F62948" w:rsidRDefault="00C324FC" w:rsidP="00CB653C">
      <w:pPr>
        <w:rPr>
          <w:b/>
          <w:bCs/>
          <w:sz w:val="36"/>
          <w:szCs w:val="36"/>
          <w:lang w:val="en-US"/>
        </w:rPr>
      </w:pPr>
      <w:r w:rsidRPr="00F62948">
        <w:rPr>
          <w:b/>
          <w:bCs/>
          <w:sz w:val="36"/>
          <w:szCs w:val="36"/>
          <w:lang w:val="en-US"/>
        </w:rPr>
        <w:br w:type="page"/>
      </w:r>
    </w:p>
    <w:p w14:paraId="763651A4" w14:textId="5597B8A7" w:rsidR="004B0F48" w:rsidRPr="00F62948" w:rsidRDefault="004B0F48" w:rsidP="00CB653C">
      <w:pPr>
        <w:rPr>
          <w:b/>
          <w:bCs/>
          <w:sz w:val="36"/>
          <w:szCs w:val="36"/>
          <w:lang w:val="en-US"/>
        </w:rPr>
      </w:pPr>
    </w:p>
    <w:p w14:paraId="3893D44E" w14:textId="77777777" w:rsidR="004B0F48" w:rsidRPr="00F62948" w:rsidRDefault="004B0F48" w:rsidP="00CB653C">
      <w:pPr>
        <w:rPr>
          <w:b/>
          <w:bCs/>
          <w:sz w:val="36"/>
          <w:szCs w:val="36"/>
          <w:lang w:val="en-US"/>
        </w:rPr>
      </w:pPr>
      <w:r w:rsidRPr="00F62948">
        <w:rPr>
          <w:b/>
          <w:bCs/>
          <w:sz w:val="36"/>
          <w:szCs w:val="36"/>
          <w:lang w:val="en-US"/>
        </w:rPr>
        <w:br w:type="page"/>
      </w:r>
    </w:p>
    <w:p w14:paraId="42920CFF" w14:textId="77777777" w:rsidR="00DE1695" w:rsidRPr="00B7329D" w:rsidRDefault="00DE1695" w:rsidP="00CB653C">
      <w:pPr>
        <w:tabs>
          <w:tab w:val="left" w:pos="450"/>
        </w:tabs>
        <w:jc w:val="center"/>
        <w:rPr>
          <w:b/>
          <w:sz w:val="28"/>
          <w:szCs w:val="28"/>
          <w:lang w:val="en-US"/>
        </w:rPr>
      </w:pPr>
    </w:p>
    <w:p w14:paraId="615DED2B" w14:textId="77777777" w:rsidR="00546706" w:rsidRPr="00F62948" w:rsidRDefault="00546706" w:rsidP="00CB653C">
      <w:pPr>
        <w:rPr>
          <w:b/>
          <w:sz w:val="28"/>
          <w:szCs w:val="28"/>
          <w:lang w:val="de-DE"/>
        </w:rPr>
      </w:pPr>
      <w:r w:rsidRPr="00F62948">
        <w:rPr>
          <w:b/>
          <w:sz w:val="28"/>
          <w:szCs w:val="28"/>
          <w:lang w:val="de-DE"/>
        </w:rPr>
        <w:br w:type="page"/>
      </w:r>
    </w:p>
    <w:p w14:paraId="7849DF00" w14:textId="6A1CFCB5" w:rsidR="00DE1695" w:rsidRPr="00F62948" w:rsidRDefault="00DE1695" w:rsidP="00CB653C">
      <w:pPr>
        <w:tabs>
          <w:tab w:val="left" w:pos="450"/>
        </w:tabs>
        <w:jc w:val="center"/>
        <w:rPr>
          <w:lang w:val="de-DE"/>
        </w:rPr>
      </w:pPr>
    </w:p>
    <w:p w14:paraId="1B0636BF" w14:textId="7069C5F0" w:rsidR="00073318" w:rsidRPr="00F62948" w:rsidRDefault="00073318" w:rsidP="00CB653C">
      <w:pPr>
        <w:rPr>
          <w:b/>
          <w:bCs/>
          <w:sz w:val="36"/>
          <w:szCs w:val="36"/>
          <w:lang w:val="en-US"/>
        </w:rPr>
      </w:pPr>
      <w:r w:rsidRPr="00F62948">
        <w:rPr>
          <w:b/>
          <w:bCs/>
          <w:sz w:val="36"/>
          <w:szCs w:val="36"/>
          <w:lang w:val="en-US"/>
        </w:rPr>
        <w:br w:type="page"/>
      </w:r>
    </w:p>
    <w:p w14:paraId="07138FFB" w14:textId="785C20FF" w:rsidR="00ED2B6A" w:rsidRPr="00F62948" w:rsidRDefault="00ED2B6A" w:rsidP="00CB653C">
      <w:pPr>
        <w:rPr>
          <w:b/>
          <w:sz w:val="28"/>
          <w:szCs w:val="28"/>
          <w:lang w:val="de-DE"/>
        </w:rPr>
      </w:pPr>
      <w:r w:rsidRPr="00F62948">
        <w:rPr>
          <w:b/>
          <w:sz w:val="28"/>
          <w:szCs w:val="28"/>
          <w:lang w:val="de-DE"/>
        </w:rPr>
        <w:lastRenderedPageBreak/>
        <w:br w:type="page"/>
      </w:r>
    </w:p>
    <w:p w14:paraId="77DCD55C" w14:textId="77777777" w:rsidR="00ED2B6A" w:rsidRPr="00F62948" w:rsidRDefault="00ED2B6A" w:rsidP="00CB653C">
      <w:pPr>
        <w:tabs>
          <w:tab w:val="left" w:pos="450"/>
        </w:tabs>
        <w:rPr>
          <w:lang w:val="de-DE"/>
        </w:rPr>
      </w:pPr>
    </w:p>
    <w:p w14:paraId="742602EC" w14:textId="77777777" w:rsidR="005E52C7" w:rsidRPr="00F62948" w:rsidRDefault="005E52C7" w:rsidP="00CB653C">
      <w:pPr>
        <w:tabs>
          <w:tab w:val="left" w:pos="450"/>
        </w:tabs>
        <w:rPr>
          <w:lang w:val="de-DE"/>
        </w:rPr>
      </w:pPr>
    </w:p>
    <w:p w14:paraId="24DB8924" w14:textId="0309BE87" w:rsidR="00FB62DE" w:rsidRPr="00F62948" w:rsidRDefault="00FB62DE" w:rsidP="00CB653C">
      <w:pPr>
        <w:rPr>
          <w:b/>
          <w:bCs/>
          <w:sz w:val="36"/>
          <w:szCs w:val="36"/>
          <w:lang w:val="en-US"/>
        </w:rPr>
      </w:pPr>
      <w:r w:rsidRPr="00F62948">
        <w:rPr>
          <w:b/>
          <w:bCs/>
          <w:sz w:val="36"/>
          <w:szCs w:val="36"/>
          <w:lang w:val="en-US"/>
        </w:rPr>
        <w:br w:type="page"/>
      </w:r>
    </w:p>
    <w:p w14:paraId="61511ADD" w14:textId="748E00A1" w:rsidR="000C69F7" w:rsidRDefault="000C69F7" w:rsidP="00CB653C">
      <w:pPr>
        <w:tabs>
          <w:tab w:val="left" w:pos="450"/>
        </w:tabs>
        <w:jc w:val="center"/>
        <w:rPr>
          <w:b/>
          <w:sz w:val="28"/>
          <w:szCs w:val="28"/>
          <w:lang w:val="de-DE"/>
        </w:rPr>
      </w:pPr>
    </w:p>
    <w:p w14:paraId="06BB2351" w14:textId="77777777" w:rsidR="000C69F7" w:rsidRDefault="000C69F7">
      <w:pPr>
        <w:rPr>
          <w:b/>
          <w:sz w:val="28"/>
          <w:szCs w:val="28"/>
          <w:lang w:val="de-DE"/>
        </w:rPr>
      </w:pPr>
      <w:r>
        <w:rPr>
          <w:b/>
          <w:sz w:val="28"/>
          <w:szCs w:val="28"/>
          <w:lang w:val="de-DE"/>
        </w:rPr>
        <w:br w:type="page"/>
      </w:r>
    </w:p>
    <w:p w14:paraId="542C0E58" w14:textId="77777777" w:rsidR="00D3230F" w:rsidRPr="00F62948" w:rsidRDefault="00D3230F" w:rsidP="00CB653C">
      <w:pPr>
        <w:tabs>
          <w:tab w:val="left" w:pos="450"/>
        </w:tabs>
        <w:jc w:val="center"/>
        <w:rPr>
          <w:b/>
          <w:sz w:val="28"/>
          <w:szCs w:val="28"/>
          <w:lang w:val="de-DE"/>
        </w:rPr>
      </w:pPr>
    </w:p>
    <w:p w14:paraId="392F35EA" w14:textId="6B4DF7B4" w:rsidR="008A6254" w:rsidRPr="00F62948" w:rsidRDefault="008A6254" w:rsidP="00CB653C">
      <w:pPr>
        <w:rPr>
          <w:lang w:val="de-DE"/>
        </w:rPr>
      </w:pPr>
      <w:r w:rsidRPr="00F62948">
        <w:rPr>
          <w:lang w:val="de-DE"/>
        </w:rPr>
        <w:br w:type="page"/>
      </w:r>
    </w:p>
    <w:p w14:paraId="13B36753" w14:textId="249B08F9" w:rsidR="000878B9" w:rsidRPr="00F62948" w:rsidRDefault="000878B9" w:rsidP="00CB653C">
      <w:pPr>
        <w:rPr>
          <w:b/>
          <w:bCs/>
          <w:sz w:val="36"/>
          <w:szCs w:val="36"/>
          <w:lang w:val="en-US"/>
        </w:rPr>
      </w:pPr>
      <w:r w:rsidRPr="00F62948">
        <w:rPr>
          <w:b/>
          <w:bCs/>
          <w:sz w:val="36"/>
          <w:szCs w:val="36"/>
          <w:lang w:val="en-US"/>
        </w:rPr>
        <w:lastRenderedPageBreak/>
        <w:br w:type="page"/>
      </w:r>
    </w:p>
    <w:p w14:paraId="785255F5" w14:textId="77777777" w:rsidR="00BD64DC" w:rsidRPr="00F62948" w:rsidRDefault="00BD64DC" w:rsidP="00CB653C">
      <w:pPr>
        <w:tabs>
          <w:tab w:val="left" w:pos="450"/>
        </w:tabs>
        <w:jc w:val="both"/>
        <w:rPr>
          <w:lang w:val="de-DE"/>
        </w:rPr>
      </w:pPr>
    </w:p>
    <w:p w14:paraId="41EE7029" w14:textId="10BE0E16" w:rsidR="00FE25B5" w:rsidRPr="00F62948" w:rsidRDefault="00FE25B5" w:rsidP="00CB653C">
      <w:pPr>
        <w:rPr>
          <w:b/>
          <w:bCs/>
          <w:sz w:val="36"/>
          <w:szCs w:val="36"/>
          <w:lang w:val="en-US"/>
        </w:rPr>
      </w:pPr>
      <w:r w:rsidRPr="00F62948">
        <w:rPr>
          <w:b/>
          <w:bCs/>
          <w:sz w:val="36"/>
          <w:szCs w:val="36"/>
          <w:lang w:val="en-US"/>
        </w:rPr>
        <w:br w:type="page"/>
      </w:r>
    </w:p>
    <w:p w14:paraId="3E60611D" w14:textId="77777777" w:rsidR="00FE25B5" w:rsidRPr="00F62948" w:rsidRDefault="00FE25B5" w:rsidP="00CB653C">
      <w:pPr>
        <w:tabs>
          <w:tab w:val="left" w:pos="567"/>
          <w:tab w:val="left" w:pos="5954"/>
        </w:tabs>
        <w:jc w:val="both"/>
        <w:rPr>
          <w:b/>
          <w:bCs/>
        </w:rPr>
      </w:pPr>
    </w:p>
    <w:p w14:paraId="127A5839" w14:textId="77777777" w:rsidR="00FE25B5" w:rsidRPr="00F62948" w:rsidRDefault="00FE25B5" w:rsidP="00CB653C">
      <w:pPr>
        <w:ind w:left="720"/>
        <w:jc w:val="both"/>
        <w:rPr>
          <w:lang w:val="de-DE"/>
        </w:rPr>
      </w:pPr>
    </w:p>
    <w:p w14:paraId="662F1C22" w14:textId="2E88326E" w:rsidR="00FE25B5" w:rsidRPr="00F62948" w:rsidRDefault="00FE25B5" w:rsidP="00CB653C">
      <w:pPr>
        <w:rPr>
          <w:b/>
          <w:bCs/>
          <w:sz w:val="36"/>
          <w:szCs w:val="36"/>
          <w:lang w:val="en-US"/>
        </w:rPr>
      </w:pPr>
      <w:r w:rsidRPr="00F62948">
        <w:rPr>
          <w:b/>
          <w:bCs/>
          <w:sz w:val="36"/>
          <w:szCs w:val="36"/>
          <w:lang w:val="en-US"/>
        </w:rPr>
        <w:br w:type="page"/>
      </w:r>
    </w:p>
    <w:p w14:paraId="78425253" w14:textId="63EDFDC3" w:rsidR="00263FA9" w:rsidRDefault="00263FA9" w:rsidP="00CB653C">
      <w:pPr>
        <w:tabs>
          <w:tab w:val="left" w:pos="450"/>
        </w:tabs>
        <w:rPr>
          <w:b/>
          <w:sz w:val="28"/>
          <w:szCs w:val="28"/>
          <w:lang w:val="de-DE"/>
        </w:rPr>
      </w:pPr>
    </w:p>
    <w:p w14:paraId="3C2D0785" w14:textId="77777777" w:rsidR="00263FA9" w:rsidRDefault="00263FA9">
      <w:pPr>
        <w:rPr>
          <w:b/>
          <w:sz w:val="28"/>
          <w:szCs w:val="28"/>
          <w:lang w:val="de-DE"/>
        </w:rPr>
      </w:pPr>
      <w:r>
        <w:rPr>
          <w:b/>
          <w:sz w:val="28"/>
          <w:szCs w:val="28"/>
          <w:lang w:val="de-DE"/>
        </w:rPr>
        <w:br w:type="page"/>
      </w:r>
    </w:p>
    <w:p w14:paraId="192B1A6F" w14:textId="77777777" w:rsidR="00EC7EDA" w:rsidRPr="00F62948" w:rsidRDefault="00EC7EDA" w:rsidP="00CB653C">
      <w:pPr>
        <w:tabs>
          <w:tab w:val="left" w:pos="450"/>
        </w:tabs>
        <w:jc w:val="center"/>
        <w:rPr>
          <w:sz w:val="28"/>
          <w:szCs w:val="28"/>
        </w:rPr>
      </w:pPr>
    </w:p>
    <w:p w14:paraId="25A1CC39" w14:textId="77777777" w:rsidR="00EC7EDA" w:rsidRPr="00F62948" w:rsidRDefault="00EC7EDA" w:rsidP="00CB653C">
      <w:pPr>
        <w:tabs>
          <w:tab w:val="left" w:pos="450"/>
        </w:tabs>
      </w:pPr>
    </w:p>
    <w:p w14:paraId="3A03760F" w14:textId="71FE25AE" w:rsidR="00EC7EDA" w:rsidRPr="00F62948" w:rsidRDefault="00EC7EDA" w:rsidP="00CB653C">
      <w:pPr>
        <w:rPr>
          <w:b/>
          <w:bCs/>
          <w:sz w:val="36"/>
          <w:szCs w:val="36"/>
          <w:lang w:val="en-US"/>
        </w:rPr>
      </w:pPr>
      <w:r w:rsidRPr="00F62948">
        <w:rPr>
          <w:b/>
          <w:bCs/>
          <w:sz w:val="36"/>
          <w:szCs w:val="36"/>
          <w:lang w:val="en-US"/>
        </w:rPr>
        <w:br w:type="page"/>
      </w:r>
    </w:p>
    <w:p w14:paraId="60086B1F" w14:textId="77777777" w:rsidR="00272209" w:rsidRPr="00F62948" w:rsidRDefault="00272209" w:rsidP="00CB653C">
      <w:pPr>
        <w:tabs>
          <w:tab w:val="left" w:pos="450"/>
        </w:tabs>
        <w:jc w:val="center"/>
        <w:rPr>
          <w:sz w:val="28"/>
          <w:szCs w:val="28"/>
        </w:rPr>
      </w:pPr>
    </w:p>
    <w:p w14:paraId="3E025CD4" w14:textId="77777777" w:rsidR="00272209" w:rsidRPr="00F62948" w:rsidRDefault="00272209" w:rsidP="00CB653C">
      <w:pPr>
        <w:tabs>
          <w:tab w:val="left" w:pos="450"/>
        </w:tabs>
      </w:pPr>
    </w:p>
    <w:p w14:paraId="3DF87DE5" w14:textId="2C2E304C" w:rsidR="00272209" w:rsidRPr="00F62948" w:rsidRDefault="00272209" w:rsidP="00CB653C">
      <w:pPr>
        <w:rPr>
          <w:b/>
          <w:bCs/>
          <w:sz w:val="36"/>
          <w:szCs w:val="36"/>
          <w:lang w:val="en-US"/>
        </w:rPr>
      </w:pPr>
      <w:r w:rsidRPr="00F62948">
        <w:rPr>
          <w:b/>
          <w:bCs/>
          <w:sz w:val="36"/>
          <w:szCs w:val="36"/>
          <w:lang w:val="en-US"/>
        </w:rPr>
        <w:br w:type="page"/>
      </w:r>
    </w:p>
    <w:tbl>
      <w:tblPr>
        <w:tblW w:w="0" w:type="auto"/>
        <w:jc w:val="right"/>
        <w:tblCellMar>
          <w:left w:w="28" w:type="dxa"/>
          <w:right w:w="28" w:type="dxa"/>
        </w:tblCellMar>
        <w:tblLook w:val="04A0" w:firstRow="1" w:lastRow="0" w:firstColumn="1" w:lastColumn="0" w:noHBand="0" w:noVBand="1"/>
      </w:tblPr>
      <w:tblGrid>
        <w:gridCol w:w="3307"/>
        <w:gridCol w:w="3308"/>
        <w:gridCol w:w="3308"/>
      </w:tblGrid>
      <w:tr w:rsidR="003A33CD" w:rsidRPr="00F62948" w14:paraId="135990F2" w14:textId="77777777" w:rsidTr="003B68AB">
        <w:trPr>
          <w:cantSplit/>
          <w:jc w:val="right"/>
        </w:trPr>
        <w:tc>
          <w:tcPr>
            <w:tcW w:w="3307" w:type="dxa"/>
            <w:tcMar>
              <w:left w:w="28" w:type="dxa"/>
              <w:right w:w="28" w:type="dxa"/>
            </w:tcMar>
          </w:tcPr>
          <w:p w14:paraId="111A6DD5" w14:textId="77777777" w:rsidR="00C9043B" w:rsidRPr="00F62948" w:rsidRDefault="00C9043B" w:rsidP="003B68AB">
            <w:pPr>
              <w:rPr>
                <w:b/>
                <w:bCs/>
              </w:rPr>
            </w:pPr>
          </w:p>
        </w:tc>
        <w:tc>
          <w:tcPr>
            <w:tcW w:w="3308" w:type="dxa"/>
            <w:tcMar>
              <w:left w:w="28" w:type="dxa"/>
              <w:right w:w="28" w:type="dxa"/>
            </w:tcMar>
          </w:tcPr>
          <w:p w14:paraId="3DF44AF6" w14:textId="77777777" w:rsidR="00C9043B" w:rsidRPr="00F62948" w:rsidRDefault="00C9043B" w:rsidP="00CB653C">
            <w:pPr>
              <w:contextualSpacing/>
              <w:jc w:val="center"/>
              <w:rPr>
                <w:b/>
                <w:bCs/>
              </w:rPr>
            </w:pPr>
          </w:p>
        </w:tc>
        <w:tc>
          <w:tcPr>
            <w:tcW w:w="3308" w:type="dxa"/>
            <w:tcMar>
              <w:left w:w="28" w:type="dxa"/>
              <w:right w:w="28" w:type="dxa"/>
            </w:tcMar>
          </w:tcPr>
          <w:p w14:paraId="5FEC9D40" w14:textId="77777777" w:rsidR="00C9043B" w:rsidRPr="00F62948" w:rsidRDefault="00C9043B" w:rsidP="00CB653C">
            <w:pPr>
              <w:contextualSpacing/>
              <w:jc w:val="center"/>
              <w:rPr>
                <w:b/>
                <w:bCs/>
              </w:rPr>
            </w:pPr>
          </w:p>
        </w:tc>
      </w:tr>
    </w:tbl>
    <w:p w14:paraId="02BB53C9" w14:textId="77777777" w:rsidR="00C9043B" w:rsidRPr="00F62948" w:rsidRDefault="00C9043B" w:rsidP="00CB653C">
      <w:pPr>
        <w:tabs>
          <w:tab w:val="left" w:pos="450"/>
        </w:tabs>
        <w:contextualSpacing/>
        <w:jc w:val="center"/>
        <w:rPr>
          <w:b/>
          <w:sz w:val="28"/>
          <w:szCs w:val="28"/>
          <w:lang w:val="de-DE"/>
        </w:rPr>
      </w:pPr>
    </w:p>
    <w:p w14:paraId="678A0ACD" w14:textId="77777777" w:rsidR="00C9043B" w:rsidRPr="00F62948" w:rsidRDefault="00C9043B" w:rsidP="00CB653C">
      <w:pPr>
        <w:tabs>
          <w:tab w:val="left" w:pos="450"/>
        </w:tabs>
        <w:contextualSpacing/>
        <w:rPr>
          <w:lang w:val="de-DE"/>
        </w:rPr>
      </w:pPr>
    </w:p>
    <w:p w14:paraId="02FFA2AA" w14:textId="4A0B8DAB" w:rsidR="00C9043B" w:rsidRPr="00F62948" w:rsidRDefault="00C9043B" w:rsidP="00CB653C">
      <w:pPr>
        <w:rPr>
          <w:b/>
          <w:bCs/>
          <w:sz w:val="36"/>
          <w:szCs w:val="36"/>
          <w:lang w:val="en-US"/>
        </w:rPr>
      </w:pPr>
      <w:r w:rsidRPr="00F62948">
        <w:rPr>
          <w:b/>
          <w:bCs/>
          <w:sz w:val="36"/>
          <w:szCs w:val="36"/>
          <w:lang w:val="en-US"/>
        </w:rPr>
        <w:br w:type="page"/>
      </w:r>
    </w:p>
    <w:tbl>
      <w:tblPr>
        <w:tblW w:w="0" w:type="auto"/>
        <w:jc w:val="right"/>
        <w:tblCellMar>
          <w:left w:w="28" w:type="dxa"/>
          <w:right w:w="28" w:type="dxa"/>
        </w:tblCellMar>
        <w:tblLook w:val="04A0" w:firstRow="1" w:lastRow="0" w:firstColumn="1" w:lastColumn="0" w:noHBand="0" w:noVBand="1"/>
      </w:tblPr>
      <w:tblGrid>
        <w:gridCol w:w="3307"/>
        <w:gridCol w:w="3308"/>
        <w:gridCol w:w="3308"/>
      </w:tblGrid>
      <w:tr w:rsidR="003A33CD" w:rsidRPr="00F62948" w14:paraId="0BC1C4CA" w14:textId="77777777" w:rsidTr="008439E9">
        <w:trPr>
          <w:cantSplit/>
          <w:jc w:val="right"/>
        </w:trPr>
        <w:tc>
          <w:tcPr>
            <w:tcW w:w="3307" w:type="dxa"/>
            <w:tcMar>
              <w:left w:w="28" w:type="dxa"/>
              <w:right w:w="28" w:type="dxa"/>
            </w:tcMar>
          </w:tcPr>
          <w:p w14:paraId="62236A90" w14:textId="77777777" w:rsidR="00A23DE2" w:rsidRPr="00F62948" w:rsidRDefault="00A23DE2" w:rsidP="00CB653C">
            <w:pPr>
              <w:jc w:val="center"/>
              <w:rPr>
                <w:b/>
                <w:bCs/>
              </w:rPr>
            </w:pPr>
          </w:p>
          <w:p w14:paraId="03BBF63A" w14:textId="77777777" w:rsidR="00A23DE2" w:rsidRPr="00F62948" w:rsidRDefault="00A23DE2" w:rsidP="00CB653C">
            <w:pPr>
              <w:jc w:val="center"/>
              <w:rPr>
                <w:b/>
                <w:bCs/>
              </w:rPr>
            </w:pPr>
          </w:p>
        </w:tc>
        <w:tc>
          <w:tcPr>
            <w:tcW w:w="3308" w:type="dxa"/>
            <w:tcMar>
              <w:left w:w="28" w:type="dxa"/>
              <w:right w:w="28" w:type="dxa"/>
            </w:tcMar>
          </w:tcPr>
          <w:p w14:paraId="5CE1AF5D" w14:textId="77777777" w:rsidR="00A23DE2" w:rsidRPr="00F62948" w:rsidRDefault="00A23DE2" w:rsidP="00CB653C">
            <w:pPr>
              <w:jc w:val="center"/>
              <w:rPr>
                <w:b/>
                <w:bCs/>
              </w:rPr>
            </w:pPr>
          </w:p>
        </w:tc>
        <w:tc>
          <w:tcPr>
            <w:tcW w:w="3308" w:type="dxa"/>
            <w:tcMar>
              <w:left w:w="28" w:type="dxa"/>
              <w:right w:w="28" w:type="dxa"/>
            </w:tcMar>
          </w:tcPr>
          <w:p w14:paraId="591167A3" w14:textId="77777777" w:rsidR="00A23DE2" w:rsidRPr="00F62948" w:rsidRDefault="00A23DE2" w:rsidP="00CB653C">
            <w:pPr>
              <w:jc w:val="center"/>
              <w:rPr>
                <w:b/>
                <w:bCs/>
              </w:rPr>
            </w:pPr>
          </w:p>
        </w:tc>
      </w:tr>
    </w:tbl>
    <w:p w14:paraId="188D3832" w14:textId="77777777" w:rsidR="00A23DE2" w:rsidRPr="00F62948" w:rsidRDefault="00A23DE2" w:rsidP="00CB653C">
      <w:pPr>
        <w:tabs>
          <w:tab w:val="left" w:pos="450"/>
        </w:tabs>
        <w:rPr>
          <w:lang w:val="de-DE"/>
        </w:rPr>
      </w:pPr>
    </w:p>
    <w:p w14:paraId="7166E4C6" w14:textId="77777777" w:rsidR="002F2216" w:rsidRPr="00F62948" w:rsidRDefault="002F2216" w:rsidP="00CB653C">
      <w:r w:rsidRPr="00F62948">
        <w:br w:type="page"/>
      </w:r>
    </w:p>
    <w:p w14:paraId="736BF61E" w14:textId="77777777" w:rsidR="002465D7" w:rsidRPr="00F62948" w:rsidRDefault="002465D7" w:rsidP="00CB653C">
      <w:pPr>
        <w:tabs>
          <w:tab w:val="left" w:pos="450"/>
        </w:tabs>
        <w:jc w:val="both"/>
        <w:rPr>
          <w:b/>
          <w:bCs/>
        </w:rPr>
      </w:pPr>
    </w:p>
    <w:p w14:paraId="09633092" w14:textId="77F70CFF" w:rsidR="00C37D61" w:rsidRPr="00F62948" w:rsidRDefault="00C37D61" w:rsidP="00CB653C">
      <w:pPr>
        <w:rPr>
          <w:b/>
          <w:bCs/>
          <w:sz w:val="36"/>
          <w:szCs w:val="36"/>
          <w:lang w:val="en-US"/>
        </w:rPr>
      </w:pPr>
      <w:r w:rsidRPr="00F62948">
        <w:rPr>
          <w:b/>
          <w:bCs/>
          <w:sz w:val="36"/>
          <w:szCs w:val="36"/>
          <w:lang w:val="en-US"/>
        </w:rPr>
        <w:br w:type="page"/>
      </w:r>
    </w:p>
    <w:p w14:paraId="67106A6C" w14:textId="77777777" w:rsidR="00C37D61" w:rsidRPr="00F62948" w:rsidRDefault="00C37D61" w:rsidP="00CB653C">
      <w:pPr>
        <w:tabs>
          <w:tab w:val="left" w:pos="450"/>
        </w:tabs>
      </w:pPr>
    </w:p>
    <w:p w14:paraId="5BBA82BA" w14:textId="33AD0375" w:rsidR="00C37D61" w:rsidRPr="00F62948" w:rsidRDefault="00C37D61" w:rsidP="00CB653C">
      <w:pPr>
        <w:rPr>
          <w:b/>
          <w:bCs/>
          <w:sz w:val="36"/>
          <w:szCs w:val="36"/>
          <w:lang w:val="en-US"/>
        </w:rPr>
      </w:pPr>
      <w:r w:rsidRPr="00F62948">
        <w:rPr>
          <w:b/>
          <w:bCs/>
          <w:sz w:val="36"/>
          <w:szCs w:val="36"/>
          <w:lang w:val="en-US"/>
        </w:rPr>
        <w:br w:type="page"/>
      </w:r>
    </w:p>
    <w:p w14:paraId="7FABF28E" w14:textId="77777777" w:rsidR="00961295" w:rsidRPr="00F62948" w:rsidRDefault="00961295" w:rsidP="00CB653C">
      <w:pPr>
        <w:tabs>
          <w:tab w:val="left" w:pos="450"/>
        </w:tabs>
        <w:jc w:val="center"/>
        <w:rPr>
          <w:b/>
          <w:sz w:val="28"/>
          <w:szCs w:val="28"/>
          <w:lang w:val="de-DE"/>
        </w:rPr>
      </w:pPr>
    </w:p>
    <w:p w14:paraId="028537A3" w14:textId="3C5DA382" w:rsidR="00CB653C" w:rsidRPr="00F62948" w:rsidRDefault="00CB653C">
      <w:pPr>
        <w:rPr>
          <w:lang w:val="de-DE"/>
        </w:rPr>
      </w:pPr>
      <w:r w:rsidRPr="00F62948">
        <w:rPr>
          <w:lang w:val="de-DE"/>
        </w:rPr>
        <w:br w:type="page"/>
      </w:r>
    </w:p>
    <w:p w14:paraId="66301AF7" w14:textId="77777777" w:rsidR="00DC571C" w:rsidRPr="00F62948" w:rsidRDefault="00DC571C" w:rsidP="00CB653C">
      <w:pPr>
        <w:tabs>
          <w:tab w:val="left" w:pos="450"/>
        </w:tabs>
      </w:pPr>
    </w:p>
    <w:p w14:paraId="36DBBB99" w14:textId="27E4E3EA" w:rsidR="00DC571C" w:rsidRPr="00F62948" w:rsidRDefault="00DC571C" w:rsidP="00CB653C">
      <w:pPr>
        <w:rPr>
          <w:b/>
          <w:bCs/>
          <w:sz w:val="36"/>
          <w:szCs w:val="36"/>
          <w:lang w:val="en-US"/>
        </w:rPr>
      </w:pPr>
      <w:r w:rsidRPr="00F62948">
        <w:rPr>
          <w:b/>
          <w:bCs/>
          <w:sz w:val="36"/>
          <w:szCs w:val="36"/>
          <w:lang w:val="en-US"/>
        </w:rPr>
        <w:br w:type="page"/>
      </w:r>
    </w:p>
    <w:p w14:paraId="2FDE8561" w14:textId="77777777" w:rsidR="00511A0B" w:rsidRPr="00F62948" w:rsidRDefault="00511A0B" w:rsidP="00CB653C">
      <w:pPr>
        <w:tabs>
          <w:tab w:val="left" w:pos="450"/>
        </w:tabs>
        <w:jc w:val="center"/>
        <w:rPr>
          <w:b/>
          <w:sz w:val="28"/>
          <w:szCs w:val="28"/>
          <w:lang w:val="de-DE"/>
        </w:rPr>
      </w:pPr>
    </w:p>
    <w:p w14:paraId="06AFA818" w14:textId="77777777" w:rsidR="00511A0B" w:rsidRPr="00F62948" w:rsidRDefault="00511A0B" w:rsidP="00CB653C">
      <w:pPr>
        <w:tabs>
          <w:tab w:val="left" w:pos="450"/>
        </w:tabs>
        <w:rPr>
          <w:i/>
          <w:szCs w:val="26"/>
        </w:rPr>
      </w:pPr>
    </w:p>
    <w:p w14:paraId="1308618D" w14:textId="529EA5AA" w:rsidR="00DE352A" w:rsidRPr="00F62948" w:rsidRDefault="00DE352A" w:rsidP="00CB653C">
      <w:pPr>
        <w:rPr>
          <w:b/>
          <w:bCs/>
          <w:sz w:val="36"/>
          <w:szCs w:val="36"/>
          <w:lang w:val="en-US"/>
        </w:rPr>
      </w:pPr>
      <w:r w:rsidRPr="00F62948">
        <w:rPr>
          <w:b/>
          <w:bCs/>
          <w:sz w:val="36"/>
          <w:szCs w:val="36"/>
          <w:lang w:val="en-US"/>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68FE863E" w14:textId="77777777" w:rsidTr="00BF52E1">
        <w:trPr>
          <w:cantSplit/>
        </w:trPr>
        <w:tc>
          <w:tcPr>
            <w:tcW w:w="1008" w:type="dxa"/>
            <w:tcMar>
              <w:left w:w="28" w:type="dxa"/>
              <w:right w:w="28" w:type="dxa"/>
            </w:tcMar>
          </w:tcPr>
          <w:p w14:paraId="6EF063BF" w14:textId="26D32352" w:rsidR="00DE352A" w:rsidRPr="00F62948" w:rsidRDefault="00DE352A" w:rsidP="00CB653C">
            <w:pPr>
              <w:ind w:right="176"/>
              <w:jc w:val="center"/>
              <w:rPr>
                <w:sz w:val="22"/>
              </w:rPr>
            </w:pPr>
            <w:r w:rsidRPr="00F62948">
              <w:rPr>
                <w:noProof/>
                <w:szCs w:val="26"/>
                <w:lang w:val="en-US" w:eastAsia="en-US"/>
              </w:rPr>
              <w:lastRenderedPageBreak/>
              <w:drawing>
                <wp:inline distT="0" distB="0" distL="0" distR="0" wp14:anchorId="45126D1A" wp14:editId="467F9064">
                  <wp:extent cx="502920" cy="545465"/>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172F8668" w14:textId="77777777" w:rsidR="00DE352A" w:rsidRPr="00F62948" w:rsidRDefault="00DE352A" w:rsidP="00CB653C">
            <w:pPr>
              <w:ind w:right="176"/>
              <w:jc w:val="center"/>
              <w:rPr>
                <w:sz w:val="20"/>
              </w:rPr>
            </w:pPr>
            <w:r w:rsidRPr="00F62948">
              <w:rPr>
                <w:sz w:val="20"/>
              </w:rPr>
              <w:t>TRƯỜNG ĐẠI HỌC SƯ PHẠM KỸ THUẬT</w:t>
            </w:r>
          </w:p>
          <w:p w14:paraId="15440C8A" w14:textId="77777777" w:rsidR="00DE352A" w:rsidRPr="00F62948" w:rsidRDefault="00DE352A" w:rsidP="00CB653C">
            <w:pPr>
              <w:ind w:right="-18"/>
              <w:jc w:val="center"/>
              <w:rPr>
                <w:sz w:val="20"/>
              </w:rPr>
            </w:pPr>
            <w:r w:rsidRPr="00F62948">
              <w:rPr>
                <w:sz w:val="20"/>
              </w:rPr>
              <w:t>TP. HỒ CHÍ MINH</w:t>
            </w:r>
          </w:p>
          <w:p w14:paraId="6EA1CBEB" w14:textId="77777777" w:rsidR="00DE352A" w:rsidRPr="00F62948" w:rsidRDefault="00DE352A" w:rsidP="00CB653C">
            <w:pPr>
              <w:ind w:right="176"/>
              <w:jc w:val="center"/>
              <w:rPr>
                <w:b/>
                <w:sz w:val="20"/>
              </w:rPr>
            </w:pPr>
            <w:r w:rsidRPr="00F62948">
              <w:rPr>
                <w:b/>
                <w:sz w:val="20"/>
              </w:rPr>
              <w:t>KHOA THỜI TRANG VÀ DU LỊCH</w:t>
            </w:r>
          </w:p>
        </w:tc>
        <w:tc>
          <w:tcPr>
            <w:tcW w:w="4211" w:type="dxa"/>
            <w:tcMar>
              <w:left w:w="28" w:type="dxa"/>
              <w:right w:w="28" w:type="dxa"/>
            </w:tcMar>
          </w:tcPr>
          <w:p w14:paraId="5018E2A4" w14:textId="77777777" w:rsidR="00DE352A" w:rsidRPr="00F62948" w:rsidRDefault="00DE352A" w:rsidP="00CB653C">
            <w:pPr>
              <w:rPr>
                <w:b/>
                <w:bCs/>
                <w:sz w:val="22"/>
                <w:szCs w:val="22"/>
              </w:rPr>
            </w:pPr>
            <w:r w:rsidRPr="00F62948">
              <w:rPr>
                <w:b/>
                <w:bCs/>
                <w:sz w:val="22"/>
                <w:szCs w:val="22"/>
              </w:rPr>
              <w:t>Ngành đào tạo:</w:t>
            </w:r>
            <w:r w:rsidRPr="00F62948">
              <w:rPr>
                <w:bCs/>
                <w:sz w:val="22"/>
                <w:szCs w:val="22"/>
              </w:rPr>
              <w:t xml:space="preserve"> CÔNG NGHỆ MAY</w:t>
            </w:r>
          </w:p>
          <w:p w14:paraId="65BB998C" w14:textId="77777777" w:rsidR="00DE352A" w:rsidRPr="00F62948" w:rsidRDefault="00DE352A" w:rsidP="00CB653C">
            <w:pPr>
              <w:rPr>
                <w:b/>
                <w:bCs/>
                <w:sz w:val="20"/>
              </w:rPr>
            </w:pPr>
            <w:r w:rsidRPr="00F62948">
              <w:rPr>
                <w:b/>
                <w:bCs/>
                <w:sz w:val="22"/>
                <w:szCs w:val="22"/>
              </w:rPr>
              <w:t xml:space="preserve">Trình độ đào tạo: </w:t>
            </w:r>
            <w:r w:rsidRPr="00F62948">
              <w:rPr>
                <w:bCs/>
                <w:sz w:val="22"/>
                <w:szCs w:val="22"/>
              </w:rPr>
              <w:t>ĐẠI HỌC</w:t>
            </w:r>
          </w:p>
        </w:tc>
      </w:tr>
    </w:tbl>
    <w:p w14:paraId="0770F86E" w14:textId="77777777" w:rsidR="00DE352A" w:rsidRPr="00F62948" w:rsidRDefault="00DE352A" w:rsidP="00CB653C">
      <w:pPr>
        <w:jc w:val="center"/>
        <w:rPr>
          <w:sz w:val="44"/>
          <w:szCs w:val="44"/>
        </w:rPr>
      </w:pPr>
      <w:r w:rsidRPr="00F62948">
        <w:rPr>
          <w:b/>
          <w:bCs/>
          <w:sz w:val="44"/>
          <w:szCs w:val="44"/>
        </w:rPr>
        <w:t>Đề c</w:t>
      </w:r>
      <w:r w:rsidRPr="00F62948">
        <w:rPr>
          <w:b/>
          <w:bCs/>
          <w:sz w:val="44"/>
          <w:szCs w:val="44"/>
        </w:rPr>
        <w:softHyphen/>
        <w:t>ương chi tiết môn học</w:t>
      </w:r>
    </w:p>
    <w:p w14:paraId="13F749C3" w14:textId="77777777" w:rsidR="00DE352A" w:rsidRPr="00F62948" w:rsidRDefault="00DE352A" w:rsidP="00CD5E22">
      <w:pPr>
        <w:numPr>
          <w:ilvl w:val="0"/>
          <w:numId w:val="492"/>
        </w:numPr>
        <w:tabs>
          <w:tab w:val="left" w:pos="284"/>
        </w:tabs>
        <w:ind w:hanging="720"/>
        <w:jc w:val="both"/>
        <w:rPr>
          <w:b/>
          <w:bCs/>
        </w:rPr>
      </w:pPr>
      <w:r w:rsidRPr="00F62948">
        <w:rPr>
          <w:b/>
          <w:bCs/>
        </w:rPr>
        <w:t>Tên môn học:</w:t>
      </w:r>
      <w:r w:rsidRPr="00F62948">
        <w:rPr>
          <w:bCs/>
        </w:rPr>
        <w:t xml:space="preserve">  </w:t>
      </w:r>
      <w:r w:rsidRPr="00F62948">
        <w:rPr>
          <w:b/>
        </w:rPr>
        <w:t>THỰC HÀNH THIẾT KẾ TRANG PHỤC NỮ CƠ BẢN</w:t>
      </w:r>
    </w:p>
    <w:p w14:paraId="10D5815A" w14:textId="77777777" w:rsidR="00DE352A" w:rsidRPr="00F62948" w:rsidRDefault="00DE352A" w:rsidP="00CB653C">
      <w:pPr>
        <w:tabs>
          <w:tab w:val="left" w:pos="284"/>
          <w:tab w:val="left" w:pos="5954"/>
        </w:tabs>
        <w:jc w:val="both"/>
        <w:rPr>
          <w:b/>
          <w:bCs/>
        </w:rPr>
      </w:pPr>
      <w:r w:rsidRPr="00F62948">
        <w:rPr>
          <w:b/>
          <w:bCs/>
        </w:rPr>
        <w:t xml:space="preserve">     Mã môn học:</w:t>
      </w:r>
      <w:r w:rsidRPr="00F62948">
        <w:rPr>
          <w:bCs/>
        </w:rPr>
        <w:t xml:space="preserve"> </w:t>
      </w:r>
      <w:r w:rsidRPr="00F62948">
        <w:rPr>
          <w:rFonts w:eastAsia="Arial"/>
          <w:b/>
          <w:bCs/>
          <w:sz w:val="26"/>
          <w:szCs w:val="26"/>
        </w:rPr>
        <w:t>PFWD322251</w:t>
      </w:r>
      <w:r w:rsidRPr="00F62948">
        <w:rPr>
          <w:b/>
          <w:bCs/>
        </w:rPr>
        <w:t xml:space="preserve"> - 2(0:2:4</w:t>
      </w:r>
      <w:r w:rsidRPr="00F62948">
        <w:t>)</w:t>
      </w:r>
    </w:p>
    <w:p w14:paraId="69D0266B" w14:textId="77777777" w:rsidR="00DE352A" w:rsidRPr="00F62948" w:rsidRDefault="00DE352A" w:rsidP="00CD5E22">
      <w:pPr>
        <w:numPr>
          <w:ilvl w:val="0"/>
          <w:numId w:val="492"/>
        </w:numPr>
        <w:tabs>
          <w:tab w:val="left" w:pos="284"/>
        </w:tabs>
        <w:ind w:hanging="720"/>
        <w:jc w:val="both"/>
        <w:rPr>
          <w:b/>
          <w:bCs/>
        </w:rPr>
      </w:pPr>
      <w:r w:rsidRPr="00F62948">
        <w:rPr>
          <w:b/>
          <w:bCs/>
        </w:rPr>
        <w:t>Tên Tiếng Anh:</w:t>
      </w:r>
      <w:r w:rsidRPr="00F62948">
        <w:rPr>
          <w:bCs/>
        </w:rPr>
        <w:t xml:space="preserve"> </w:t>
      </w:r>
      <w:r w:rsidRPr="00F62948">
        <w:rPr>
          <w:b/>
        </w:rPr>
        <w:t>PRACTICE OF FUNDAMENTAL WOMENSWEAR DRAFTING</w:t>
      </w:r>
    </w:p>
    <w:p w14:paraId="715ED712" w14:textId="77777777" w:rsidR="00DE352A" w:rsidRPr="00F62948" w:rsidRDefault="00DE352A" w:rsidP="00CD5E22">
      <w:pPr>
        <w:numPr>
          <w:ilvl w:val="0"/>
          <w:numId w:val="492"/>
        </w:numPr>
        <w:tabs>
          <w:tab w:val="left" w:pos="284"/>
          <w:tab w:val="left" w:pos="5954"/>
        </w:tabs>
        <w:ind w:hanging="720"/>
        <w:jc w:val="both"/>
        <w:rPr>
          <w:bCs/>
        </w:rPr>
      </w:pPr>
      <w:r w:rsidRPr="00F62948">
        <w:rPr>
          <w:b/>
          <w:bCs/>
        </w:rPr>
        <w:t xml:space="preserve">Số tín chỉ:  </w:t>
      </w:r>
      <w:r w:rsidRPr="00F62948">
        <w:rPr>
          <w:bCs/>
        </w:rPr>
        <w:t>2 tín chỉ (0/2/4) (0 tín chỉ lý thuyết, 2 tín chỉ thực hành/thí nghiệm, 4 tín chỉ tự học)</w:t>
      </w:r>
    </w:p>
    <w:p w14:paraId="5E6DC593" w14:textId="77777777" w:rsidR="00DE352A" w:rsidRPr="00F62948" w:rsidRDefault="00DE352A" w:rsidP="00CB653C">
      <w:pPr>
        <w:tabs>
          <w:tab w:val="left" w:pos="284"/>
          <w:tab w:val="left" w:pos="5954"/>
        </w:tabs>
        <w:jc w:val="both"/>
        <w:rPr>
          <w:bCs/>
          <w:lang w:val="pt-BR"/>
        </w:rPr>
      </w:pPr>
      <w:r w:rsidRPr="00F62948">
        <w:rPr>
          <w:b/>
          <w:bCs/>
          <w:lang w:val="pt-BR"/>
        </w:rPr>
        <w:t xml:space="preserve">           Giảng viên phụ trách môn học:</w:t>
      </w:r>
    </w:p>
    <w:p w14:paraId="344171F1" w14:textId="77777777" w:rsidR="00DE352A" w:rsidRPr="00F62948" w:rsidRDefault="00DE352A" w:rsidP="00CB653C">
      <w:pPr>
        <w:tabs>
          <w:tab w:val="left" w:pos="284"/>
          <w:tab w:val="left" w:pos="5954"/>
        </w:tabs>
        <w:ind w:firstLine="990"/>
        <w:jc w:val="both"/>
        <w:rPr>
          <w:bCs/>
          <w:lang w:val="pt-BR"/>
        </w:rPr>
      </w:pPr>
      <w:r w:rsidRPr="00F62948">
        <w:rPr>
          <w:bCs/>
        </w:rPr>
        <w:t xml:space="preserve">1/ GV phụ trách chính: </w:t>
      </w:r>
      <w:r w:rsidRPr="00F62948">
        <w:rPr>
          <w:bCs/>
          <w:lang w:val="pt-BR"/>
        </w:rPr>
        <w:t xml:space="preserve">Th.S. </w:t>
      </w:r>
      <w:r w:rsidRPr="00F62948">
        <w:t>Nguyễn Thị Thanh Bạch</w:t>
      </w:r>
    </w:p>
    <w:p w14:paraId="4DBD06B6" w14:textId="77777777" w:rsidR="00DE352A" w:rsidRPr="00F62948" w:rsidRDefault="00DE352A" w:rsidP="00CB653C">
      <w:pPr>
        <w:tabs>
          <w:tab w:val="left" w:pos="284"/>
          <w:tab w:val="left" w:pos="5954"/>
        </w:tabs>
        <w:ind w:left="720"/>
        <w:jc w:val="both"/>
        <w:rPr>
          <w:bCs/>
          <w:lang w:val="pt-BR"/>
        </w:rPr>
      </w:pPr>
      <w:r w:rsidRPr="00F62948">
        <w:rPr>
          <w:bCs/>
        </w:rPr>
        <w:t xml:space="preserve">     2/ Danh sách giảng viên cùng </w:t>
      </w:r>
      <w:r w:rsidRPr="00F62948">
        <w:rPr>
          <w:bCs/>
          <w:lang w:val="pt-BR"/>
        </w:rPr>
        <w:t>giảng dạy</w:t>
      </w:r>
      <w:r w:rsidRPr="00F62948">
        <w:rPr>
          <w:bCs/>
        </w:rPr>
        <w:t>:</w:t>
      </w:r>
    </w:p>
    <w:p w14:paraId="67B75DFD" w14:textId="77777777" w:rsidR="00DE352A" w:rsidRPr="00F62948" w:rsidRDefault="00DE352A" w:rsidP="00CB653C">
      <w:pPr>
        <w:tabs>
          <w:tab w:val="left" w:pos="284"/>
          <w:tab w:val="left" w:pos="5954"/>
        </w:tabs>
        <w:ind w:firstLine="1710"/>
        <w:jc w:val="both"/>
        <w:rPr>
          <w:lang w:val="fr-FR"/>
        </w:rPr>
      </w:pPr>
      <w:r w:rsidRPr="00F62948">
        <w:rPr>
          <w:b/>
          <w:bCs/>
          <w:lang w:val="pt-BR"/>
        </w:rPr>
        <w:t xml:space="preserve"> - </w:t>
      </w:r>
      <w:r w:rsidRPr="00F62948">
        <w:rPr>
          <w:bCs/>
          <w:lang w:val="pt-BR"/>
        </w:rPr>
        <w:t xml:space="preserve">Th.s. </w:t>
      </w:r>
      <w:r w:rsidRPr="00F62948">
        <w:rPr>
          <w:lang w:val="fr-FR"/>
        </w:rPr>
        <w:t xml:space="preserve">Mai </w:t>
      </w:r>
      <w:proofErr w:type="spellStart"/>
      <w:r w:rsidRPr="00F62948">
        <w:rPr>
          <w:lang w:val="fr-FR"/>
        </w:rPr>
        <w:t>Quỳnh</w:t>
      </w:r>
      <w:proofErr w:type="spellEnd"/>
      <w:r w:rsidRPr="00F62948">
        <w:rPr>
          <w:lang w:val="fr-FR"/>
        </w:rPr>
        <w:t xml:space="preserve"> </w:t>
      </w:r>
      <w:proofErr w:type="spellStart"/>
      <w:r w:rsidRPr="00F62948">
        <w:rPr>
          <w:lang w:val="fr-FR"/>
        </w:rPr>
        <w:t>Trang</w:t>
      </w:r>
      <w:proofErr w:type="spellEnd"/>
    </w:p>
    <w:p w14:paraId="009DA601" w14:textId="77777777" w:rsidR="00DE352A" w:rsidRPr="00F62948" w:rsidRDefault="00DE352A" w:rsidP="00CB653C">
      <w:pPr>
        <w:tabs>
          <w:tab w:val="left" w:pos="284"/>
          <w:tab w:val="left" w:pos="5954"/>
        </w:tabs>
        <w:ind w:firstLine="1710"/>
        <w:jc w:val="both"/>
        <w:rPr>
          <w:lang w:val="fr-FR"/>
        </w:rPr>
      </w:pPr>
      <w:r w:rsidRPr="00F62948">
        <w:rPr>
          <w:b/>
          <w:bCs/>
          <w:lang w:val="pt-BR"/>
        </w:rPr>
        <w:t xml:space="preserve"> -</w:t>
      </w:r>
      <w:r w:rsidRPr="00F62948">
        <w:rPr>
          <w:bCs/>
          <w:lang w:val="pt-BR"/>
        </w:rPr>
        <w:t xml:space="preserve"> Th.s. </w:t>
      </w:r>
      <w:proofErr w:type="spellStart"/>
      <w:r w:rsidRPr="00F62948">
        <w:rPr>
          <w:lang w:val="fr-FR"/>
        </w:rPr>
        <w:t>Lê</w:t>
      </w:r>
      <w:proofErr w:type="spellEnd"/>
      <w:r w:rsidRPr="00F62948">
        <w:rPr>
          <w:lang w:val="fr-FR"/>
        </w:rPr>
        <w:t xml:space="preserve"> Quang </w:t>
      </w:r>
      <w:proofErr w:type="spellStart"/>
      <w:r w:rsidRPr="00F62948">
        <w:rPr>
          <w:lang w:val="fr-FR"/>
        </w:rPr>
        <w:t>Lâm</w:t>
      </w:r>
      <w:proofErr w:type="spellEnd"/>
      <w:r w:rsidRPr="00F62948">
        <w:rPr>
          <w:lang w:val="fr-FR"/>
        </w:rPr>
        <w:t xml:space="preserve"> </w:t>
      </w:r>
      <w:proofErr w:type="spellStart"/>
      <w:r w:rsidRPr="00F62948">
        <w:rPr>
          <w:lang w:val="fr-FR"/>
        </w:rPr>
        <w:t>Thúy</w:t>
      </w:r>
      <w:proofErr w:type="spellEnd"/>
    </w:p>
    <w:p w14:paraId="3AF627D7" w14:textId="77777777" w:rsidR="00DE352A" w:rsidRPr="00F62948" w:rsidRDefault="00DE352A" w:rsidP="00CB653C">
      <w:pPr>
        <w:tabs>
          <w:tab w:val="left" w:pos="284"/>
          <w:tab w:val="left" w:pos="5954"/>
        </w:tabs>
        <w:ind w:firstLine="1710"/>
        <w:jc w:val="both"/>
        <w:rPr>
          <w:lang w:val="fr-FR"/>
        </w:rPr>
      </w:pPr>
      <w:r w:rsidRPr="00F62948">
        <w:rPr>
          <w:bCs/>
          <w:lang w:val="pt-BR"/>
        </w:rPr>
        <w:t xml:space="preserve"> - Th.s. </w:t>
      </w:r>
      <w:proofErr w:type="spellStart"/>
      <w:r w:rsidRPr="00F62948">
        <w:rPr>
          <w:lang w:val="fr-FR"/>
        </w:rPr>
        <w:t>Nguyễn</w:t>
      </w:r>
      <w:proofErr w:type="spellEnd"/>
      <w:r w:rsidRPr="00F62948">
        <w:rPr>
          <w:lang w:val="fr-FR"/>
        </w:rPr>
        <w:t xml:space="preserve"> </w:t>
      </w:r>
      <w:proofErr w:type="spellStart"/>
      <w:r w:rsidRPr="00F62948">
        <w:rPr>
          <w:lang w:val="fr-FR"/>
        </w:rPr>
        <w:t>Thị</w:t>
      </w:r>
      <w:proofErr w:type="spellEnd"/>
      <w:r w:rsidRPr="00F62948">
        <w:rPr>
          <w:lang w:val="fr-FR"/>
        </w:rPr>
        <w:t xml:space="preserve"> </w:t>
      </w:r>
      <w:proofErr w:type="spellStart"/>
      <w:r w:rsidRPr="00F62948">
        <w:rPr>
          <w:lang w:val="fr-FR"/>
        </w:rPr>
        <w:t>Tuyết</w:t>
      </w:r>
      <w:proofErr w:type="spellEnd"/>
      <w:r w:rsidRPr="00F62948">
        <w:rPr>
          <w:lang w:val="fr-FR"/>
        </w:rPr>
        <w:t xml:space="preserve"> Trinh</w:t>
      </w:r>
    </w:p>
    <w:p w14:paraId="106334C8" w14:textId="77777777" w:rsidR="00DE352A" w:rsidRPr="00F62948" w:rsidRDefault="00DE352A" w:rsidP="00CB653C">
      <w:pPr>
        <w:tabs>
          <w:tab w:val="left" w:pos="284"/>
          <w:tab w:val="left" w:pos="5954"/>
        </w:tabs>
        <w:ind w:firstLine="1710"/>
        <w:jc w:val="both"/>
        <w:rPr>
          <w:lang w:val="fr-FR"/>
        </w:rPr>
      </w:pPr>
      <w:r w:rsidRPr="00F62948">
        <w:rPr>
          <w:bCs/>
          <w:lang w:val="pt-BR"/>
        </w:rPr>
        <w:t xml:space="preserve"> - Th.s. </w:t>
      </w:r>
      <w:proofErr w:type="spellStart"/>
      <w:r w:rsidRPr="00F62948">
        <w:rPr>
          <w:lang w:val="fr-FR"/>
        </w:rPr>
        <w:t>Trần</w:t>
      </w:r>
      <w:proofErr w:type="spellEnd"/>
      <w:r w:rsidRPr="00F62948">
        <w:rPr>
          <w:lang w:val="fr-FR"/>
        </w:rPr>
        <w:t xml:space="preserve"> </w:t>
      </w:r>
      <w:proofErr w:type="spellStart"/>
      <w:r w:rsidRPr="00F62948">
        <w:rPr>
          <w:lang w:val="fr-FR"/>
        </w:rPr>
        <w:t>Thị</w:t>
      </w:r>
      <w:proofErr w:type="spellEnd"/>
      <w:r w:rsidRPr="00F62948">
        <w:rPr>
          <w:lang w:val="fr-FR"/>
        </w:rPr>
        <w:t xml:space="preserve"> </w:t>
      </w:r>
      <w:proofErr w:type="spellStart"/>
      <w:r w:rsidRPr="00F62948">
        <w:rPr>
          <w:lang w:val="fr-FR"/>
        </w:rPr>
        <w:t>Cẩm</w:t>
      </w:r>
      <w:proofErr w:type="spellEnd"/>
      <w:r w:rsidRPr="00F62948">
        <w:rPr>
          <w:lang w:val="fr-FR"/>
        </w:rPr>
        <w:t xml:space="preserve"> </w:t>
      </w:r>
      <w:proofErr w:type="spellStart"/>
      <w:r w:rsidRPr="00F62948">
        <w:rPr>
          <w:lang w:val="fr-FR"/>
        </w:rPr>
        <w:t>Tú</w:t>
      </w:r>
      <w:proofErr w:type="spellEnd"/>
    </w:p>
    <w:p w14:paraId="48EC9B25" w14:textId="77777777" w:rsidR="00DE352A" w:rsidRPr="00F62948" w:rsidRDefault="00DE352A" w:rsidP="00CD5E22">
      <w:pPr>
        <w:numPr>
          <w:ilvl w:val="0"/>
          <w:numId w:val="492"/>
        </w:numPr>
        <w:tabs>
          <w:tab w:val="left" w:pos="284"/>
          <w:tab w:val="left" w:pos="5954"/>
        </w:tabs>
        <w:ind w:hanging="720"/>
        <w:jc w:val="both"/>
        <w:rPr>
          <w:bCs/>
        </w:rPr>
      </w:pPr>
      <w:r w:rsidRPr="00F62948">
        <w:rPr>
          <w:b/>
          <w:bCs/>
        </w:rPr>
        <w:t>Điều kiện tham gia học tập môn học:</w:t>
      </w:r>
    </w:p>
    <w:p w14:paraId="3808C703" w14:textId="77777777" w:rsidR="00DE352A" w:rsidRPr="00F62948" w:rsidRDefault="00DE352A" w:rsidP="00CB653C">
      <w:pPr>
        <w:ind w:firstLine="720"/>
        <w:jc w:val="both"/>
        <w:rPr>
          <w:b/>
          <w:bCs/>
        </w:rPr>
      </w:pPr>
      <w:r w:rsidRPr="00F62948">
        <w:rPr>
          <w:bCs/>
        </w:rPr>
        <w:t xml:space="preserve">Môn học tiên quyết: </w:t>
      </w:r>
      <w:r w:rsidRPr="00F62948">
        <w:t>Hệ thống cỡ số trang phục, Thiết kế trang phục nữ cơ bản</w:t>
      </w:r>
    </w:p>
    <w:p w14:paraId="43C79F7F" w14:textId="77777777" w:rsidR="00DE352A" w:rsidRPr="00F62948" w:rsidRDefault="00DE352A" w:rsidP="00CB653C">
      <w:pPr>
        <w:ind w:firstLine="720"/>
        <w:jc w:val="both"/>
        <w:rPr>
          <w:b/>
          <w:bCs/>
        </w:rPr>
      </w:pPr>
      <w:r w:rsidRPr="00F62948">
        <w:rPr>
          <w:bCs/>
        </w:rPr>
        <w:t xml:space="preserve">Môn học trước: </w:t>
      </w:r>
      <w:r w:rsidRPr="00F62948">
        <w:t>Hệ thống cỡ số trang phục, Thiết kế trang phục nữ cơ bản</w:t>
      </w:r>
    </w:p>
    <w:p w14:paraId="5C3EAA12" w14:textId="77777777" w:rsidR="00DE352A" w:rsidRPr="00F62948" w:rsidRDefault="00DE352A" w:rsidP="00CD5E22">
      <w:pPr>
        <w:numPr>
          <w:ilvl w:val="0"/>
          <w:numId w:val="492"/>
        </w:numPr>
        <w:tabs>
          <w:tab w:val="left" w:pos="284"/>
          <w:tab w:val="left" w:pos="5954"/>
        </w:tabs>
        <w:ind w:hanging="720"/>
        <w:jc w:val="both"/>
        <w:rPr>
          <w:b/>
          <w:bCs/>
        </w:rPr>
      </w:pPr>
      <w:r w:rsidRPr="00F62948">
        <w:rPr>
          <w:b/>
          <w:bCs/>
        </w:rPr>
        <w:t>Mô tả môn học:</w:t>
      </w:r>
    </w:p>
    <w:p w14:paraId="6B0F53B2" w14:textId="77777777" w:rsidR="00DE352A" w:rsidRPr="00F62948" w:rsidRDefault="00DE352A" w:rsidP="00CB653C">
      <w:pPr>
        <w:ind w:left="720"/>
        <w:jc w:val="both"/>
        <w:rPr>
          <w:lang w:val="fr-FR"/>
        </w:rPr>
      </w:pPr>
      <w:r w:rsidRPr="00F62948">
        <w:rPr>
          <w:rFonts w:eastAsia="Arial"/>
          <w:lang w:val="fr-FR"/>
        </w:rPr>
        <w:t xml:space="preserve">Môn </w:t>
      </w:r>
      <w:proofErr w:type="spellStart"/>
      <w:r w:rsidRPr="00F62948">
        <w:rPr>
          <w:rFonts w:eastAsia="Arial"/>
          <w:lang w:val="fr-FR"/>
        </w:rPr>
        <w:t>học</w:t>
      </w:r>
      <w:proofErr w:type="spellEnd"/>
      <w:r w:rsidRPr="00F62948">
        <w:rPr>
          <w:rFonts w:eastAsia="Arial"/>
          <w:lang w:val="fr-FR"/>
        </w:rPr>
        <w:t xml:space="preserve"> </w:t>
      </w:r>
      <w:proofErr w:type="spellStart"/>
      <w:r w:rsidRPr="00F62948">
        <w:rPr>
          <w:rFonts w:eastAsia="Arial"/>
          <w:lang w:val="fr-FR"/>
        </w:rPr>
        <w:t>hướng</w:t>
      </w:r>
      <w:proofErr w:type="spellEnd"/>
      <w:r w:rsidRPr="00F62948">
        <w:rPr>
          <w:rFonts w:eastAsia="Arial"/>
          <w:lang w:val="fr-FR"/>
        </w:rPr>
        <w:t xml:space="preserve"> </w:t>
      </w:r>
      <w:proofErr w:type="spellStart"/>
      <w:r w:rsidRPr="00F62948">
        <w:rPr>
          <w:rFonts w:eastAsia="Arial"/>
          <w:lang w:val="fr-FR"/>
        </w:rPr>
        <w:t>dẫn</w:t>
      </w:r>
      <w:proofErr w:type="spellEnd"/>
      <w:r w:rsidRPr="00F62948">
        <w:rPr>
          <w:rFonts w:eastAsia="Arial"/>
          <w:lang w:val="fr-FR"/>
        </w:rPr>
        <w:t xml:space="preserve"> </w:t>
      </w:r>
      <w:proofErr w:type="spellStart"/>
      <w:r w:rsidRPr="00F62948">
        <w:rPr>
          <w:rFonts w:eastAsia="Arial"/>
          <w:lang w:val="fr-FR"/>
        </w:rPr>
        <w:t>cách</w:t>
      </w:r>
      <w:proofErr w:type="spellEnd"/>
      <w:r w:rsidRPr="00F62948">
        <w:rPr>
          <w:rFonts w:eastAsia="Arial"/>
          <w:lang w:val="fr-FR"/>
        </w:rPr>
        <w:t xml:space="preserve"> </w:t>
      </w:r>
      <w:proofErr w:type="spellStart"/>
      <w:r w:rsidRPr="00F62948">
        <w:rPr>
          <w:rFonts w:eastAsia="Arial"/>
          <w:lang w:val="fr-FR"/>
        </w:rPr>
        <w:t>đo</w:t>
      </w:r>
      <w:proofErr w:type="spellEnd"/>
      <w:r w:rsidRPr="00F62948">
        <w:rPr>
          <w:rFonts w:eastAsia="Arial"/>
          <w:lang w:val="fr-FR"/>
        </w:rPr>
        <w:t xml:space="preserve"> ni </w:t>
      </w:r>
      <w:proofErr w:type="spellStart"/>
      <w:r w:rsidRPr="00F62948">
        <w:rPr>
          <w:rFonts w:eastAsia="Arial"/>
          <w:lang w:val="fr-FR"/>
        </w:rPr>
        <w:t>trên</w:t>
      </w:r>
      <w:proofErr w:type="spellEnd"/>
      <w:r w:rsidRPr="00F62948">
        <w:rPr>
          <w:rFonts w:eastAsia="Arial"/>
          <w:lang w:val="fr-FR"/>
        </w:rPr>
        <w:t xml:space="preserve"> </w:t>
      </w:r>
      <w:proofErr w:type="spellStart"/>
      <w:r w:rsidRPr="00F62948">
        <w:rPr>
          <w:rFonts w:eastAsia="Arial"/>
          <w:lang w:val="fr-FR"/>
        </w:rPr>
        <w:t>cơ</w:t>
      </w:r>
      <w:proofErr w:type="spellEnd"/>
      <w:r w:rsidRPr="00F62948">
        <w:rPr>
          <w:rFonts w:eastAsia="Arial"/>
          <w:lang w:val="fr-FR"/>
        </w:rPr>
        <w:t xml:space="preserve"> </w:t>
      </w:r>
      <w:proofErr w:type="spellStart"/>
      <w:r w:rsidRPr="00F62948">
        <w:rPr>
          <w:rFonts w:eastAsia="Arial"/>
          <w:lang w:val="fr-FR"/>
        </w:rPr>
        <w:t>thể</w:t>
      </w:r>
      <w:proofErr w:type="spellEnd"/>
      <w:r w:rsidRPr="00F62948">
        <w:rPr>
          <w:rFonts w:eastAsia="Arial"/>
          <w:lang w:val="fr-FR"/>
        </w:rPr>
        <w:t xml:space="preserve"> </w:t>
      </w:r>
      <w:proofErr w:type="spellStart"/>
      <w:r w:rsidRPr="00F62948">
        <w:rPr>
          <w:rFonts w:eastAsia="Arial"/>
          <w:lang w:val="fr-FR"/>
        </w:rPr>
        <w:t>người</w:t>
      </w:r>
      <w:proofErr w:type="spellEnd"/>
      <w:r w:rsidRPr="00F62948">
        <w:rPr>
          <w:rFonts w:eastAsia="Arial"/>
          <w:lang w:val="fr-FR"/>
        </w:rPr>
        <w:t xml:space="preserve">, </w:t>
      </w:r>
      <w:proofErr w:type="spellStart"/>
      <w:r w:rsidRPr="00F62948">
        <w:rPr>
          <w:rFonts w:eastAsia="Arial"/>
          <w:lang w:val="fr-FR"/>
        </w:rPr>
        <w:t>đồng</w:t>
      </w:r>
      <w:proofErr w:type="spellEnd"/>
      <w:r w:rsidRPr="00F62948">
        <w:rPr>
          <w:rFonts w:eastAsia="Arial"/>
          <w:lang w:val="fr-FR"/>
        </w:rPr>
        <w:t xml:space="preserve"> </w:t>
      </w:r>
      <w:proofErr w:type="spellStart"/>
      <w:r w:rsidRPr="00F62948">
        <w:rPr>
          <w:rFonts w:eastAsia="Arial"/>
          <w:lang w:val="fr-FR"/>
        </w:rPr>
        <w:t>thời</w:t>
      </w:r>
      <w:proofErr w:type="spellEnd"/>
      <w:r w:rsidRPr="00F62948">
        <w:rPr>
          <w:rFonts w:eastAsia="Arial"/>
          <w:lang w:val="fr-FR"/>
        </w:rPr>
        <w:t xml:space="preserve"> </w:t>
      </w:r>
      <w:proofErr w:type="spellStart"/>
      <w:r w:rsidRPr="00F62948">
        <w:rPr>
          <w:rFonts w:eastAsia="Arial"/>
          <w:lang w:val="fr-FR"/>
        </w:rPr>
        <w:t>hướng</w:t>
      </w:r>
      <w:proofErr w:type="spellEnd"/>
      <w:r w:rsidRPr="00F62948">
        <w:rPr>
          <w:rFonts w:eastAsia="Arial"/>
          <w:lang w:val="fr-FR"/>
        </w:rPr>
        <w:t xml:space="preserve"> </w:t>
      </w:r>
      <w:proofErr w:type="spellStart"/>
      <w:r w:rsidRPr="00F62948">
        <w:rPr>
          <w:rFonts w:eastAsia="Arial"/>
          <w:lang w:val="fr-FR"/>
        </w:rPr>
        <w:t>dẫn</w:t>
      </w:r>
      <w:proofErr w:type="spellEnd"/>
      <w:r w:rsidRPr="00F62948">
        <w:rPr>
          <w:rFonts w:eastAsia="Arial"/>
          <w:lang w:val="fr-FR"/>
        </w:rPr>
        <w:t xml:space="preserve"> </w:t>
      </w:r>
      <w:proofErr w:type="spellStart"/>
      <w:r w:rsidRPr="00F62948">
        <w:rPr>
          <w:rFonts w:eastAsia="Arial"/>
          <w:lang w:val="fr-FR"/>
        </w:rPr>
        <w:t>thực</w:t>
      </w:r>
      <w:proofErr w:type="spellEnd"/>
      <w:r w:rsidRPr="00F62948">
        <w:rPr>
          <w:rFonts w:eastAsia="Arial"/>
          <w:lang w:val="fr-FR"/>
        </w:rPr>
        <w:t xml:space="preserve"> </w:t>
      </w:r>
      <w:proofErr w:type="spellStart"/>
      <w:r w:rsidRPr="00F62948">
        <w:rPr>
          <w:rFonts w:eastAsia="Arial"/>
          <w:lang w:val="fr-FR"/>
        </w:rPr>
        <w:t>hiện</w:t>
      </w:r>
      <w:proofErr w:type="spellEnd"/>
      <w:r w:rsidRPr="00F62948">
        <w:rPr>
          <w:rFonts w:eastAsia="Arial"/>
          <w:lang w:val="fr-FR"/>
        </w:rPr>
        <w:t xml:space="preserve"> </w:t>
      </w:r>
      <w:proofErr w:type="spellStart"/>
      <w:r w:rsidRPr="00F62948">
        <w:rPr>
          <w:rFonts w:eastAsia="Arial"/>
          <w:lang w:val="fr-FR"/>
        </w:rPr>
        <w:t>cách</w:t>
      </w:r>
      <w:proofErr w:type="spellEnd"/>
      <w:r w:rsidRPr="00F62948">
        <w:rPr>
          <w:rFonts w:eastAsia="Arial"/>
          <w:lang w:val="fr-FR"/>
        </w:rPr>
        <w:t xml:space="preserve"> </w:t>
      </w:r>
      <w:proofErr w:type="spellStart"/>
      <w:r w:rsidRPr="00F62948">
        <w:rPr>
          <w:rFonts w:eastAsia="Arial"/>
          <w:lang w:val="fr-FR"/>
        </w:rPr>
        <w:t>vẽ</w:t>
      </w:r>
      <w:proofErr w:type="spellEnd"/>
      <w:r w:rsidRPr="00F62948">
        <w:rPr>
          <w:rFonts w:eastAsia="Arial"/>
          <w:lang w:val="fr-FR"/>
        </w:rPr>
        <w:t xml:space="preserve"> </w:t>
      </w:r>
      <w:proofErr w:type="spellStart"/>
      <w:r w:rsidRPr="00F62948">
        <w:rPr>
          <w:rFonts w:eastAsia="Arial"/>
          <w:lang w:val="fr-FR"/>
        </w:rPr>
        <w:t>thiết</w:t>
      </w:r>
      <w:proofErr w:type="spellEnd"/>
      <w:r w:rsidRPr="00F62948">
        <w:rPr>
          <w:rFonts w:eastAsia="Arial"/>
          <w:lang w:val="fr-FR"/>
        </w:rPr>
        <w:t xml:space="preserve"> </w:t>
      </w:r>
      <w:proofErr w:type="spellStart"/>
      <w:proofErr w:type="gramStart"/>
      <w:r w:rsidRPr="00F62948">
        <w:rPr>
          <w:rFonts w:eastAsia="Arial"/>
          <w:lang w:val="fr-FR"/>
        </w:rPr>
        <w:t>kế</w:t>
      </w:r>
      <w:proofErr w:type="spellEnd"/>
      <w:r w:rsidRPr="00F62948">
        <w:rPr>
          <w:rFonts w:eastAsia="Arial"/>
          <w:lang w:val="fr-FR"/>
        </w:rPr>
        <w:t xml:space="preserve">,  </w:t>
      </w:r>
      <w:proofErr w:type="spellStart"/>
      <w:r w:rsidRPr="00F62948">
        <w:rPr>
          <w:rFonts w:eastAsia="Arial"/>
          <w:lang w:val="fr-FR"/>
        </w:rPr>
        <w:t>giác</w:t>
      </w:r>
      <w:proofErr w:type="spellEnd"/>
      <w:proofErr w:type="gramEnd"/>
      <w:r w:rsidRPr="00F62948">
        <w:rPr>
          <w:rFonts w:eastAsia="Arial"/>
          <w:lang w:val="fr-FR"/>
        </w:rPr>
        <w:t xml:space="preserve"> </w:t>
      </w:r>
      <w:proofErr w:type="spellStart"/>
      <w:r w:rsidRPr="00F62948">
        <w:rPr>
          <w:rFonts w:eastAsia="Arial"/>
          <w:lang w:val="fr-FR"/>
        </w:rPr>
        <w:t>sơ</w:t>
      </w:r>
      <w:proofErr w:type="spellEnd"/>
      <w:r w:rsidRPr="00F62948">
        <w:rPr>
          <w:rFonts w:eastAsia="Arial"/>
          <w:lang w:val="fr-FR"/>
        </w:rPr>
        <w:t xml:space="preserve"> </w:t>
      </w:r>
      <w:proofErr w:type="spellStart"/>
      <w:r w:rsidRPr="00F62948">
        <w:rPr>
          <w:rFonts w:eastAsia="Arial"/>
          <w:lang w:val="fr-FR"/>
        </w:rPr>
        <w:t>đồ</w:t>
      </w:r>
      <w:proofErr w:type="spellEnd"/>
      <w:r w:rsidRPr="00F62948">
        <w:rPr>
          <w:rFonts w:eastAsia="Arial"/>
          <w:lang w:val="fr-FR"/>
        </w:rPr>
        <w:t xml:space="preserve">, </w:t>
      </w:r>
      <w:proofErr w:type="spellStart"/>
      <w:r w:rsidRPr="00F62948">
        <w:rPr>
          <w:rFonts w:eastAsia="Arial"/>
          <w:lang w:val="fr-FR"/>
        </w:rPr>
        <w:t>cắt</w:t>
      </w:r>
      <w:proofErr w:type="spellEnd"/>
      <w:r w:rsidRPr="00F62948">
        <w:rPr>
          <w:rFonts w:eastAsia="Arial"/>
          <w:lang w:val="fr-FR"/>
        </w:rPr>
        <w:t xml:space="preserve"> </w:t>
      </w:r>
      <w:proofErr w:type="spellStart"/>
      <w:r w:rsidRPr="00F62948">
        <w:rPr>
          <w:rFonts w:eastAsia="Arial"/>
          <w:lang w:val="fr-FR"/>
        </w:rPr>
        <w:t>các</w:t>
      </w:r>
      <w:proofErr w:type="spellEnd"/>
      <w:r w:rsidRPr="00F62948">
        <w:rPr>
          <w:rFonts w:eastAsia="Arial"/>
          <w:lang w:val="fr-FR"/>
        </w:rPr>
        <w:t xml:space="preserve"> chi </w:t>
      </w:r>
      <w:proofErr w:type="spellStart"/>
      <w:r w:rsidRPr="00F62948">
        <w:rPr>
          <w:rFonts w:eastAsia="Arial"/>
          <w:lang w:val="fr-FR"/>
        </w:rPr>
        <w:t>tiết</w:t>
      </w:r>
      <w:proofErr w:type="spellEnd"/>
      <w:r w:rsidRPr="00F62948">
        <w:rPr>
          <w:rFonts w:eastAsia="Arial"/>
          <w:lang w:val="fr-FR"/>
        </w:rPr>
        <w:t xml:space="preserve"> </w:t>
      </w:r>
      <w:proofErr w:type="spellStart"/>
      <w:r w:rsidRPr="00F62948">
        <w:rPr>
          <w:rFonts w:eastAsia="Arial"/>
          <w:lang w:val="fr-FR"/>
        </w:rPr>
        <w:t>bán</w:t>
      </w:r>
      <w:proofErr w:type="spellEnd"/>
      <w:r w:rsidRPr="00F62948">
        <w:rPr>
          <w:rFonts w:eastAsia="Arial"/>
          <w:lang w:val="fr-FR"/>
        </w:rPr>
        <w:t xml:space="preserve"> </w:t>
      </w:r>
      <w:proofErr w:type="spellStart"/>
      <w:r w:rsidRPr="00F62948">
        <w:rPr>
          <w:rFonts w:eastAsia="Arial"/>
          <w:lang w:val="fr-FR"/>
        </w:rPr>
        <w:t>thành</w:t>
      </w:r>
      <w:proofErr w:type="spellEnd"/>
      <w:r w:rsidRPr="00F62948">
        <w:rPr>
          <w:rFonts w:eastAsia="Arial"/>
          <w:lang w:val="fr-FR"/>
        </w:rPr>
        <w:t xml:space="preserve"> </w:t>
      </w:r>
      <w:proofErr w:type="spellStart"/>
      <w:r w:rsidRPr="00F62948">
        <w:rPr>
          <w:rFonts w:eastAsia="Arial"/>
          <w:lang w:val="fr-FR"/>
        </w:rPr>
        <w:t>phẩm</w:t>
      </w:r>
      <w:proofErr w:type="spellEnd"/>
      <w:r w:rsidRPr="00F62948">
        <w:rPr>
          <w:rFonts w:eastAsia="Arial"/>
          <w:lang w:val="fr-FR"/>
        </w:rPr>
        <w:t xml:space="preserve"> </w:t>
      </w:r>
      <w:proofErr w:type="spellStart"/>
      <w:r w:rsidRPr="00F62948">
        <w:rPr>
          <w:rFonts w:eastAsia="Arial"/>
          <w:lang w:val="fr-FR"/>
        </w:rPr>
        <w:t>và</w:t>
      </w:r>
      <w:proofErr w:type="spellEnd"/>
      <w:r w:rsidRPr="00F62948">
        <w:rPr>
          <w:rFonts w:eastAsia="Arial"/>
          <w:lang w:val="fr-FR"/>
        </w:rPr>
        <w:t xml:space="preserve"> </w:t>
      </w:r>
      <w:proofErr w:type="spellStart"/>
      <w:r w:rsidRPr="00F62948">
        <w:rPr>
          <w:rFonts w:eastAsia="Arial"/>
          <w:lang w:val="fr-FR"/>
        </w:rPr>
        <w:t>lắp</w:t>
      </w:r>
      <w:proofErr w:type="spellEnd"/>
      <w:r w:rsidRPr="00F62948">
        <w:rPr>
          <w:rFonts w:eastAsia="Arial"/>
          <w:lang w:val="fr-FR"/>
        </w:rPr>
        <w:t xml:space="preserve"> </w:t>
      </w:r>
      <w:proofErr w:type="spellStart"/>
      <w:r w:rsidRPr="00F62948">
        <w:rPr>
          <w:rFonts w:eastAsia="Arial"/>
          <w:lang w:val="fr-FR"/>
        </w:rPr>
        <w:t>ráp</w:t>
      </w:r>
      <w:proofErr w:type="spellEnd"/>
      <w:r w:rsidRPr="00F62948">
        <w:rPr>
          <w:rFonts w:eastAsia="Arial"/>
          <w:lang w:val="fr-FR"/>
        </w:rPr>
        <w:t xml:space="preserve"> </w:t>
      </w:r>
      <w:proofErr w:type="spellStart"/>
      <w:r w:rsidRPr="00F62948">
        <w:rPr>
          <w:rFonts w:eastAsia="Arial"/>
          <w:lang w:val="fr-FR"/>
        </w:rPr>
        <w:t>hoàn</w:t>
      </w:r>
      <w:proofErr w:type="spellEnd"/>
      <w:r w:rsidRPr="00F62948">
        <w:rPr>
          <w:rFonts w:eastAsia="Arial"/>
          <w:lang w:val="fr-FR"/>
        </w:rPr>
        <w:t xml:space="preserve"> </w:t>
      </w:r>
      <w:proofErr w:type="spellStart"/>
      <w:r w:rsidRPr="00F62948">
        <w:rPr>
          <w:rFonts w:eastAsia="Arial"/>
          <w:lang w:val="fr-FR"/>
        </w:rPr>
        <w:t>chỉnh</w:t>
      </w:r>
      <w:proofErr w:type="spellEnd"/>
      <w:r w:rsidRPr="00F62948">
        <w:rPr>
          <w:rFonts w:eastAsia="Arial"/>
          <w:lang w:val="fr-FR"/>
        </w:rPr>
        <w:t xml:space="preserve"> </w:t>
      </w:r>
      <w:proofErr w:type="spellStart"/>
      <w:r w:rsidRPr="00F62948">
        <w:rPr>
          <w:rFonts w:eastAsia="Arial"/>
          <w:lang w:val="fr-FR"/>
        </w:rPr>
        <w:t>áo</w:t>
      </w:r>
      <w:proofErr w:type="spellEnd"/>
      <w:r w:rsidRPr="00F62948">
        <w:rPr>
          <w:rFonts w:eastAsia="Arial"/>
          <w:lang w:val="fr-FR"/>
        </w:rPr>
        <w:t xml:space="preserve">, </w:t>
      </w:r>
      <w:proofErr w:type="spellStart"/>
      <w:r w:rsidRPr="00F62948">
        <w:rPr>
          <w:rFonts w:eastAsia="Arial"/>
          <w:lang w:val="fr-FR"/>
        </w:rPr>
        <w:t>quần</w:t>
      </w:r>
      <w:proofErr w:type="spellEnd"/>
      <w:r w:rsidRPr="00F62948">
        <w:rPr>
          <w:rFonts w:eastAsia="Arial"/>
          <w:lang w:val="fr-FR"/>
        </w:rPr>
        <w:t xml:space="preserve"> </w:t>
      </w:r>
      <w:proofErr w:type="spellStart"/>
      <w:r w:rsidRPr="00F62948">
        <w:rPr>
          <w:rFonts w:eastAsia="Arial"/>
          <w:lang w:val="fr-FR"/>
        </w:rPr>
        <w:t>tây</w:t>
      </w:r>
      <w:proofErr w:type="spellEnd"/>
      <w:r w:rsidRPr="00F62948">
        <w:rPr>
          <w:rFonts w:eastAsia="Arial"/>
          <w:lang w:val="fr-FR"/>
        </w:rPr>
        <w:t xml:space="preserve"> </w:t>
      </w:r>
      <w:proofErr w:type="spellStart"/>
      <w:r w:rsidRPr="00F62948">
        <w:rPr>
          <w:rFonts w:eastAsia="Arial"/>
          <w:lang w:val="fr-FR"/>
        </w:rPr>
        <w:t>và</w:t>
      </w:r>
      <w:proofErr w:type="spellEnd"/>
      <w:r w:rsidRPr="00F62948">
        <w:rPr>
          <w:rFonts w:eastAsia="Arial"/>
          <w:lang w:val="fr-FR"/>
        </w:rPr>
        <w:t xml:space="preserve"> </w:t>
      </w:r>
      <w:proofErr w:type="spellStart"/>
      <w:r w:rsidRPr="00F62948">
        <w:rPr>
          <w:rFonts w:eastAsia="Arial"/>
          <w:lang w:val="fr-FR"/>
        </w:rPr>
        <w:t>váy</w:t>
      </w:r>
      <w:proofErr w:type="spellEnd"/>
      <w:r w:rsidRPr="00F62948">
        <w:rPr>
          <w:rFonts w:eastAsia="Arial"/>
          <w:lang w:val="fr-FR"/>
        </w:rPr>
        <w:t xml:space="preserve"> </w:t>
      </w:r>
      <w:proofErr w:type="spellStart"/>
      <w:r w:rsidRPr="00F62948">
        <w:rPr>
          <w:rFonts w:eastAsia="Arial"/>
          <w:lang w:val="fr-FR"/>
        </w:rPr>
        <w:t>nữ</w:t>
      </w:r>
      <w:proofErr w:type="spellEnd"/>
      <w:r w:rsidRPr="00F62948">
        <w:rPr>
          <w:rFonts w:eastAsia="Arial"/>
          <w:lang w:val="fr-FR"/>
        </w:rPr>
        <w:t xml:space="preserve"> </w:t>
      </w:r>
      <w:proofErr w:type="spellStart"/>
      <w:r w:rsidRPr="00F62948">
        <w:rPr>
          <w:rFonts w:eastAsia="Arial"/>
          <w:lang w:val="fr-FR"/>
        </w:rPr>
        <w:t>cơ</w:t>
      </w:r>
      <w:proofErr w:type="spellEnd"/>
      <w:r w:rsidRPr="00F62948">
        <w:rPr>
          <w:rFonts w:eastAsia="Arial"/>
          <w:lang w:val="fr-FR"/>
        </w:rPr>
        <w:t xml:space="preserve"> </w:t>
      </w:r>
      <w:proofErr w:type="spellStart"/>
      <w:r w:rsidRPr="00F62948">
        <w:rPr>
          <w:rFonts w:eastAsia="Arial"/>
          <w:lang w:val="fr-FR"/>
        </w:rPr>
        <w:t>bản</w:t>
      </w:r>
      <w:proofErr w:type="spellEnd"/>
      <w:r w:rsidRPr="00F62948">
        <w:rPr>
          <w:rFonts w:eastAsia="Arial"/>
          <w:lang w:val="fr-FR"/>
        </w:rPr>
        <w:t xml:space="preserve"> </w:t>
      </w:r>
      <w:proofErr w:type="spellStart"/>
      <w:r w:rsidRPr="00F62948">
        <w:rPr>
          <w:rFonts w:eastAsia="Arial"/>
          <w:lang w:val="fr-FR"/>
        </w:rPr>
        <w:t>theo</w:t>
      </w:r>
      <w:proofErr w:type="spellEnd"/>
      <w:r w:rsidRPr="00F62948">
        <w:rPr>
          <w:rFonts w:eastAsia="Arial"/>
          <w:lang w:val="fr-FR"/>
        </w:rPr>
        <w:t xml:space="preserve"> </w:t>
      </w:r>
      <w:proofErr w:type="spellStart"/>
      <w:r w:rsidRPr="00F62948">
        <w:rPr>
          <w:rFonts w:eastAsia="Arial"/>
          <w:lang w:val="fr-FR"/>
        </w:rPr>
        <w:t>tiêu</w:t>
      </w:r>
      <w:proofErr w:type="spellEnd"/>
      <w:r w:rsidRPr="00F62948">
        <w:rPr>
          <w:rFonts w:eastAsia="Arial"/>
          <w:lang w:val="fr-FR"/>
        </w:rPr>
        <w:t xml:space="preserve"> </w:t>
      </w:r>
      <w:proofErr w:type="spellStart"/>
      <w:r w:rsidRPr="00F62948">
        <w:rPr>
          <w:rFonts w:eastAsia="Arial"/>
          <w:lang w:val="fr-FR"/>
        </w:rPr>
        <w:t>chuẩn</w:t>
      </w:r>
      <w:proofErr w:type="spellEnd"/>
      <w:r w:rsidRPr="00F62948">
        <w:rPr>
          <w:rFonts w:eastAsia="Arial"/>
          <w:lang w:val="fr-FR"/>
        </w:rPr>
        <w:t xml:space="preserve"> </w:t>
      </w:r>
      <w:proofErr w:type="spellStart"/>
      <w:r w:rsidRPr="00F62948">
        <w:rPr>
          <w:rFonts w:eastAsia="Arial"/>
          <w:lang w:val="fr-FR"/>
        </w:rPr>
        <w:t>kỹ</w:t>
      </w:r>
      <w:proofErr w:type="spellEnd"/>
      <w:r w:rsidRPr="00F62948">
        <w:rPr>
          <w:rFonts w:eastAsia="Arial"/>
          <w:lang w:val="fr-FR"/>
        </w:rPr>
        <w:t xml:space="preserve"> </w:t>
      </w:r>
      <w:proofErr w:type="spellStart"/>
      <w:r w:rsidRPr="00F62948">
        <w:rPr>
          <w:rFonts w:eastAsia="Arial"/>
          <w:lang w:val="fr-FR"/>
        </w:rPr>
        <w:t>thuật</w:t>
      </w:r>
      <w:proofErr w:type="spellEnd"/>
      <w:r w:rsidRPr="00F62948">
        <w:rPr>
          <w:rFonts w:eastAsia="Arial"/>
          <w:sz w:val="26"/>
          <w:szCs w:val="26"/>
          <w:lang w:val="fr-FR"/>
        </w:rPr>
        <w:t>.</w:t>
      </w:r>
    </w:p>
    <w:p w14:paraId="460AC7BA" w14:textId="77777777" w:rsidR="00DE352A" w:rsidRPr="00F62948" w:rsidRDefault="00DE352A" w:rsidP="00CD5E22">
      <w:pPr>
        <w:numPr>
          <w:ilvl w:val="0"/>
          <w:numId w:val="492"/>
        </w:numPr>
        <w:tabs>
          <w:tab w:val="left" w:pos="284"/>
          <w:tab w:val="left" w:pos="5954"/>
        </w:tabs>
        <w:ind w:hanging="720"/>
        <w:jc w:val="both"/>
        <w:rPr>
          <w:b/>
          <w:bCs/>
        </w:rPr>
      </w:pPr>
      <w:r w:rsidRPr="00F62948">
        <w:rPr>
          <w:b/>
          <w:bCs/>
        </w:rPr>
        <w:t>Chuẩn đầu ra của môn học (CLOs)</w:t>
      </w:r>
    </w:p>
    <w:tbl>
      <w:tblPr>
        <w:tblW w:w="0" w:type="auto"/>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851"/>
        <w:gridCol w:w="6865"/>
        <w:gridCol w:w="1045"/>
        <w:gridCol w:w="1105"/>
      </w:tblGrid>
      <w:tr w:rsidR="003A33CD" w:rsidRPr="00F62948" w14:paraId="1CE72CB4" w14:textId="77777777" w:rsidTr="00CB653C">
        <w:trPr>
          <w:cantSplit/>
          <w:trHeight w:val="427"/>
        </w:trPr>
        <w:tc>
          <w:tcPr>
            <w:tcW w:w="851" w:type="dxa"/>
            <w:tcBorders>
              <w:top w:val="single" w:sz="4" w:space="0" w:color="auto"/>
              <w:bottom w:val="single" w:sz="6" w:space="0" w:color="000000"/>
              <w:right w:val="single" w:sz="4" w:space="0" w:color="auto"/>
            </w:tcBorders>
            <w:shd w:val="pct30" w:color="FFFF00" w:fill="FFFFFF"/>
            <w:tcMar>
              <w:left w:w="28" w:type="dxa"/>
              <w:right w:w="28" w:type="dxa"/>
            </w:tcMar>
          </w:tcPr>
          <w:p w14:paraId="269D1259" w14:textId="77777777" w:rsidR="00DE352A" w:rsidRPr="00F62948" w:rsidRDefault="00DE352A" w:rsidP="00CB653C">
            <w:pPr>
              <w:tabs>
                <w:tab w:val="left" w:pos="284"/>
                <w:tab w:val="left" w:pos="5954"/>
              </w:tabs>
              <w:jc w:val="center"/>
              <w:rPr>
                <w:b/>
                <w:bCs/>
              </w:rPr>
            </w:pPr>
            <w:r w:rsidRPr="00F62948">
              <w:rPr>
                <w:b/>
                <w:bCs/>
              </w:rPr>
              <w:t>CLOs</w:t>
            </w:r>
          </w:p>
        </w:tc>
        <w:tc>
          <w:tcPr>
            <w:tcW w:w="6865" w:type="dxa"/>
            <w:tcBorders>
              <w:top w:val="single" w:sz="4" w:space="0" w:color="auto"/>
              <w:left w:val="single" w:sz="4" w:space="0" w:color="auto"/>
              <w:bottom w:val="single" w:sz="6" w:space="0" w:color="000000"/>
              <w:right w:val="single" w:sz="4" w:space="0" w:color="auto"/>
            </w:tcBorders>
            <w:shd w:val="pct30" w:color="FFFF00" w:fill="FFFFFF"/>
            <w:tcMar>
              <w:left w:w="28" w:type="dxa"/>
              <w:right w:w="28" w:type="dxa"/>
            </w:tcMar>
          </w:tcPr>
          <w:p w14:paraId="72D5A9C2" w14:textId="77777777" w:rsidR="00DE352A" w:rsidRPr="00F62948" w:rsidRDefault="00DE352A" w:rsidP="00CB653C">
            <w:pPr>
              <w:tabs>
                <w:tab w:val="left" w:pos="284"/>
                <w:tab w:val="left" w:pos="5954"/>
              </w:tabs>
              <w:jc w:val="center"/>
              <w:rPr>
                <w:bCs/>
                <w:i/>
              </w:rPr>
            </w:pPr>
            <w:r w:rsidRPr="00F62948">
              <w:rPr>
                <w:b/>
                <w:bCs/>
              </w:rPr>
              <w:t xml:space="preserve">Mô tả </w:t>
            </w:r>
            <w:r w:rsidRPr="00F62948">
              <w:rPr>
                <w:bCs/>
                <w:i/>
              </w:rPr>
              <w:t>(Sau khi học xong môn học này, người học có thể)</w:t>
            </w:r>
          </w:p>
        </w:tc>
        <w:tc>
          <w:tcPr>
            <w:tcW w:w="1045" w:type="dxa"/>
            <w:tcBorders>
              <w:top w:val="single" w:sz="4" w:space="0" w:color="auto"/>
              <w:left w:val="single" w:sz="4" w:space="0" w:color="auto"/>
              <w:bottom w:val="single" w:sz="6" w:space="0" w:color="000000"/>
            </w:tcBorders>
            <w:shd w:val="pct30" w:color="FFFF00" w:fill="FFFFFF"/>
            <w:tcMar>
              <w:left w:w="28" w:type="dxa"/>
              <w:right w:w="28" w:type="dxa"/>
            </w:tcMar>
          </w:tcPr>
          <w:p w14:paraId="09DE77FB" w14:textId="77777777" w:rsidR="00DE352A" w:rsidRPr="00F62948" w:rsidRDefault="00DE352A" w:rsidP="00CB653C">
            <w:pPr>
              <w:tabs>
                <w:tab w:val="left" w:pos="284"/>
                <w:tab w:val="left" w:pos="5954"/>
              </w:tabs>
              <w:jc w:val="center"/>
              <w:rPr>
                <w:b/>
                <w:bCs/>
              </w:rPr>
            </w:pPr>
            <w:r w:rsidRPr="00F62948">
              <w:rPr>
                <w:b/>
                <w:bCs/>
              </w:rPr>
              <w:t>ELO(s)</w:t>
            </w:r>
          </w:p>
          <w:p w14:paraId="36AD9F71" w14:textId="77777777" w:rsidR="00DE352A" w:rsidRPr="00F62948" w:rsidRDefault="00DE352A" w:rsidP="00CB653C">
            <w:pPr>
              <w:tabs>
                <w:tab w:val="left" w:pos="284"/>
                <w:tab w:val="left" w:pos="5954"/>
              </w:tabs>
              <w:jc w:val="center"/>
              <w:rPr>
                <w:b/>
                <w:bCs/>
              </w:rPr>
            </w:pPr>
            <w:r w:rsidRPr="00F62948">
              <w:rPr>
                <w:b/>
                <w:bCs/>
              </w:rPr>
              <w:t>/PI(s)</w:t>
            </w:r>
          </w:p>
        </w:tc>
        <w:tc>
          <w:tcPr>
            <w:tcW w:w="1105" w:type="dxa"/>
            <w:tcBorders>
              <w:top w:val="single" w:sz="4" w:space="0" w:color="auto"/>
              <w:left w:val="single" w:sz="4" w:space="0" w:color="auto"/>
              <w:bottom w:val="single" w:sz="6" w:space="0" w:color="000000"/>
            </w:tcBorders>
            <w:shd w:val="pct30" w:color="FFFF00" w:fill="FFFFFF"/>
            <w:tcMar>
              <w:left w:w="28" w:type="dxa"/>
              <w:right w:w="28" w:type="dxa"/>
            </w:tcMar>
          </w:tcPr>
          <w:p w14:paraId="3DCA81ED" w14:textId="77777777" w:rsidR="00DE352A" w:rsidRPr="00F62948" w:rsidRDefault="00DE352A" w:rsidP="00CB653C">
            <w:pPr>
              <w:tabs>
                <w:tab w:val="left" w:pos="284"/>
                <w:tab w:val="left" w:pos="5954"/>
              </w:tabs>
              <w:jc w:val="center"/>
              <w:rPr>
                <w:b/>
                <w:bCs/>
              </w:rPr>
            </w:pPr>
            <w:r w:rsidRPr="00F62948">
              <w:rPr>
                <w:b/>
                <w:bCs/>
              </w:rPr>
              <w:t>TĐNL</w:t>
            </w:r>
          </w:p>
        </w:tc>
      </w:tr>
      <w:tr w:rsidR="003A33CD" w:rsidRPr="00F62948" w14:paraId="66E63C47" w14:textId="77777777" w:rsidTr="00CB653C">
        <w:trPr>
          <w:cantSplit/>
          <w:trHeight w:val="665"/>
        </w:trPr>
        <w:tc>
          <w:tcPr>
            <w:tcW w:w="851" w:type="dxa"/>
            <w:tcBorders>
              <w:bottom w:val="single" w:sz="6" w:space="0" w:color="000000"/>
            </w:tcBorders>
            <w:tcMar>
              <w:left w:w="28" w:type="dxa"/>
              <w:right w:w="28" w:type="dxa"/>
            </w:tcMar>
            <w:vAlign w:val="center"/>
          </w:tcPr>
          <w:p w14:paraId="6BAAB36E" w14:textId="77777777" w:rsidR="00DE352A" w:rsidRPr="00F62948" w:rsidRDefault="00DE352A" w:rsidP="00CB653C">
            <w:pPr>
              <w:tabs>
                <w:tab w:val="left" w:pos="284"/>
                <w:tab w:val="left" w:pos="5954"/>
              </w:tabs>
              <w:jc w:val="center"/>
              <w:rPr>
                <w:bCs/>
              </w:rPr>
            </w:pPr>
            <w:r w:rsidRPr="00F62948">
              <w:rPr>
                <w:bCs/>
              </w:rPr>
              <w:t>CLO1</w:t>
            </w:r>
          </w:p>
        </w:tc>
        <w:tc>
          <w:tcPr>
            <w:tcW w:w="6865" w:type="dxa"/>
            <w:tcBorders>
              <w:bottom w:val="single" w:sz="6" w:space="0" w:color="000000"/>
            </w:tcBorders>
            <w:shd w:val="clear" w:color="auto" w:fill="auto"/>
            <w:tcMar>
              <w:left w:w="28" w:type="dxa"/>
              <w:right w:w="28" w:type="dxa"/>
            </w:tcMar>
          </w:tcPr>
          <w:p w14:paraId="0EB26C17" w14:textId="77777777" w:rsidR="00DE352A" w:rsidRPr="00F62948" w:rsidRDefault="00DE352A" w:rsidP="00CB653C">
            <w:pPr>
              <w:jc w:val="both"/>
              <w:rPr>
                <w:rFonts w:eastAsia="Arial"/>
              </w:rPr>
            </w:pPr>
            <w:r w:rsidRPr="00F62948">
              <w:rPr>
                <w:rFonts w:eastAsia="Arial"/>
              </w:rPr>
              <w:t>Đo được ni mẫu trực tiếp trên cơ thể nữ.</w:t>
            </w:r>
          </w:p>
          <w:p w14:paraId="6DE95BD6" w14:textId="77777777" w:rsidR="00DE352A" w:rsidRPr="00F62948" w:rsidRDefault="00DE352A" w:rsidP="00CB653C">
            <w:pPr>
              <w:rPr>
                <w:bCs/>
              </w:rPr>
            </w:pPr>
            <w:r w:rsidRPr="00F62948">
              <w:rPr>
                <w:rFonts w:eastAsia="Arial"/>
              </w:rPr>
              <w:t xml:space="preserve">Lựa chọn được cử động toàn phần và công thức thiết kế phù hợp  cho từng kiểu dáng của trang phục nữ cơ bản. </w:t>
            </w:r>
          </w:p>
        </w:tc>
        <w:tc>
          <w:tcPr>
            <w:tcW w:w="1045" w:type="dxa"/>
            <w:tcBorders>
              <w:bottom w:val="single" w:sz="6" w:space="0" w:color="000000"/>
            </w:tcBorders>
            <w:tcMar>
              <w:left w:w="28" w:type="dxa"/>
              <w:right w:w="28" w:type="dxa"/>
            </w:tcMar>
          </w:tcPr>
          <w:p w14:paraId="2C750466" w14:textId="77777777" w:rsidR="00DE352A" w:rsidRPr="00F62948" w:rsidRDefault="00DE352A" w:rsidP="00CB653C">
            <w:pPr>
              <w:tabs>
                <w:tab w:val="left" w:pos="284"/>
                <w:tab w:val="left" w:pos="5954"/>
              </w:tabs>
              <w:jc w:val="center"/>
              <w:rPr>
                <w:bCs/>
              </w:rPr>
            </w:pPr>
            <w:r w:rsidRPr="00F62948">
              <w:rPr>
                <w:bCs/>
              </w:rPr>
              <w:t>PI1.1</w:t>
            </w:r>
          </w:p>
        </w:tc>
        <w:tc>
          <w:tcPr>
            <w:tcW w:w="1105" w:type="dxa"/>
            <w:tcBorders>
              <w:bottom w:val="single" w:sz="6" w:space="0" w:color="000000"/>
            </w:tcBorders>
            <w:tcMar>
              <w:left w:w="28" w:type="dxa"/>
              <w:right w:w="28" w:type="dxa"/>
            </w:tcMar>
          </w:tcPr>
          <w:p w14:paraId="20368703" w14:textId="77777777" w:rsidR="00DE352A" w:rsidRPr="00F62948" w:rsidRDefault="00DE352A" w:rsidP="00CB653C">
            <w:pPr>
              <w:tabs>
                <w:tab w:val="left" w:pos="284"/>
                <w:tab w:val="left" w:pos="5954"/>
              </w:tabs>
              <w:jc w:val="center"/>
              <w:rPr>
                <w:bCs/>
              </w:rPr>
            </w:pPr>
            <w:r w:rsidRPr="00F62948">
              <w:rPr>
                <w:bCs/>
              </w:rPr>
              <w:t>2</w:t>
            </w:r>
          </w:p>
        </w:tc>
      </w:tr>
      <w:tr w:rsidR="003A33CD" w:rsidRPr="00F62948" w14:paraId="1F8E93BD" w14:textId="77777777" w:rsidTr="00CB653C">
        <w:trPr>
          <w:cantSplit/>
          <w:trHeight w:val="139"/>
        </w:trPr>
        <w:tc>
          <w:tcPr>
            <w:tcW w:w="851" w:type="dxa"/>
            <w:vMerge w:val="restart"/>
            <w:tcBorders>
              <w:top w:val="single" w:sz="6" w:space="0" w:color="000000"/>
            </w:tcBorders>
            <w:tcMar>
              <w:left w:w="28" w:type="dxa"/>
              <w:right w:w="28" w:type="dxa"/>
            </w:tcMar>
            <w:vAlign w:val="center"/>
          </w:tcPr>
          <w:p w14:paraId="29A366DB" w14:textId="77777777" w:rsidR="00DE352A" w:rsidRPr="00F62948" w:rsidRDefault="00DE352A" w:rsidP="00CB653C">
            <w:pPr>
              <w:tabs>
                <w:tab w:val="left" w:pos="284"/>
                <w:tab w:val="left" w:pos="5954"/>
              </w:tabs>
              <w:jc w:val="center"/>
              <w:rPr>
                <w:bCs/>
              </w:rPr>
            </w:pPr>
            <w:r w:rsidRPr="00F62948">
              <w:rPr>
                <w:bCs/>
              </w:rPr>
              <w:t>CLO2</w:t>
            </w:r>
          </w:p>
        </w:tc>
        <w:tc>
          <w:tcPr>
            <w:tcW w:w="6865" w:type="dxa"/>
            <w:tcBorders>
              <w:top w:val="single" w:sz="6" w:space="0" w:color="000000"/>
              <w:bottom w:val="single" w:sz="4" w:space="0" w:color="auto"/>
            </w:tcBorders>
            <w:shd w:val="clear" w:color="auto" w:fill="auto"/>
            <w:tcMar>
              <w:left w:w="28" w:type="dxa"/>
              <w:right w:w="28" w:type="dxa"/>
            </w:tcMar>
          </w:tcPr>
          <w:p w14:paraId="7CADAB15" w14:textId="77777777" w:rsidR="00DE352A" w:rsidRPr="00F62948" w:rsidRDefault="00DE352A" w:rsidP="00CB653C">
            <w:pPr>
              <w:tabs>
                <w:tab w:val="left" w:pos="4111"/>
              </w:tabs>
              <w:rPr>
                <w:rFonts w:eastAsia="Arial"/>
              </w:rPr>
            </w:pPr>
            <w:r w:rsidRPr="00F62948">
              <w:rPr>
                <w:bCs/>
              </w:rPr>
              <w:t xml:space="preserve"> </w:t>
            </w:r>
            <w:r w:rsidRPr="00F62948">
              <w:rPr>
                <w:rFonts w:eastAsia="Arial"/>
              </w:rPr>
              <w:t>Vẽ thiết kế được các sản phẩm áo, quần tây và váy nữ cơ bản</w:t>
            </w:r>
          </w:p>
        </w:tc>
        <w:tc>
          <w:tcPr>
            <w:tcW w:w="1045" w:type="dxa"/>
            <w:tcBorders>
              <w:top w:val="single" w:sz="6" w:space="0" w:color="000000"/>
              <w:bottom w:val="single" w:sz="4" w:space="0" w:color="auto"/>
            </w:tcBorders>
            <w:tcMar>
              <w:left w:w="28" w:type="dxa"/>
              <w:right w:w="28" w:type="dxa"/>
            </w:tcMar>
          </w:tcPr>
          <w:p w14:paraId="2D89486E" w14:textId="77777777" w:rsidR="00DE352A" w:rsidRPr="00F62948" w:rsidRDefault="00DE352A" w:rsidP="00CB653C">
            <w:pPr>
              <w:tabs>
                <w:tab w:val="left" w:pos="284"/>
                <w:tab w:val="left" w:pos="5954"/>
              </w:tabs>
              <w:jc w:val="center"/>
              <w:rPr>
                <w:bCs/>
              </w:rPr>
            </w:pPr>
            <w:r w:rsidRPr="00F62948">
              <w:rPr>
                <w:bCs/>
              </w:rPr>
              <w:t>PI2.3</w:t>
            </w:r>
          </w:p>
        </w:tc>
        <w:tc>
          <w:tcPr>
            <w:tcW w:w="1105" w:type="dxa"/>
            <w:tcBorders>
              <w:top w:val="single" w:sz="6" w:space="0" w:color="000000"/>
              <w:bottom w:val="single" w:sz="4" w:space="0" w:color="auto"/>
            </w:tcBorders>
            <w:tcMar>
              <w:left w:w="28" w:type="dxa"/>
              <w:right w:w="28" w:type="dxa"/>
            </w:tcMar>
          </w:tcPr>
          <w:p w14:paraId="06AC6AEC" w14:textId="77777777" w:rsidR="00DE352A" w:rsidRPr="00F62948" w:rsidRDefault="00DE352A" w:rsidP="00CB653C">
            <w:pPr>
              <w:tabs>
                <w:tab w:val="left" w:pos="284"/>
                <w:tab w:val="left" w:pos="5954"/>
              </w:tabs>
              <w:jc w:val="center"/>
              <w:rPr>
                <w:bCs/>
              </w:rPr>
            </w:pPr>
            <w:r w:rsidRPr="00F62948">
              <w:rPr>
                <w:bCs/>
              </w:rPr>
              <w:t>3</w:t>
            </w:r>
          </w:p>
        </w:tc>
      </w:tr>
      <w:tr w:rsidR="003A33CD" w:rsidRPr="00F62948" w14:paraId="07F5BA58" w14:textId="77777777" w:rsidTr="00CB653C">
        <w:trPr>
          <w:cantSplit/>
          <w:trHeight w:val="139"/>
        </w:trPr>
        <w:tc>
          <w:tcPr>
            <w:tcW w:w="851" w:type="dxa"/>
            <w:vMerge/>
            <w:tcBorders>
              <w:bottom w:val="single" w:sz="4" w:space="0" w:color="auto"/>
            </w:tcBorders>
            <w:tcMar>
              <w:left w:w="28" w:type="dxa"/>
              <w:right w:w="28" w:type="dxa"/>
            </w:tcMar>
          </w:tcPr>
          <w:p w14:paraId="3BC66F62" w14:textId="77777777" w:rsidR="00DE352A" w:rsidRPr="00F62948" w:rsidRDefault="00DE352A" w:rsidP="00CB653C">
            <w:pPr>
              <w:tabs>
                <w:tab w:val="left" w:pos="284"/>
                <w:tab w:val="left" w:pos="5954"/>
              </w:tabs>
              <w:jc w:val="center"/>
              <w:rPr>
                <w:bCs/>
              </w:rPr>
            </w:pPr>
          </w:p>
        </w:tc>
        <w:tc>
          <w:tcPr>
            <w:tcW w:w="6865" w:type="dxa"/>
            <w:tcBorders>
              <w:top w:val="single" w:sz="6" w:space="0" w:color="000000"/>
              <w:bottom w:val="single" w:sz="4" w:space="0" w:color="auto"/>
            </w:tcBorders>
            <w:shd w:val="clear" w:color="auto" w:fill="auto"/>
            <w:tcMar>
              <w:left w:w="28" w:type="dxa"/>
              <w:right w:w="28" w:type="dxa"/>
            </w:tcMar>
          </w:tcPr>
          <w:p w14:paraId="46ABE582" w14:textId="77777777" w:rsidR="00DE352A" w:rsidRPr="00F62948" w:rsidRDefault="00DE352A" w:rsidP="00CB653C">
            <w:pPr>
              <w:tabs>
                <w:tab w:val="left" w:pos="284"/>
                <w:tab w:val="left" w:pos="5954"/>
              </w:tabs>
              <w:jc w:val="both"/>
            </w:pPr>
            <w:r w:rsidRPr="00F62948">
              <w:rPr>
                <w:rFonts w:eastAsia="Arial"/>
              </w:rPr>
              <w:t>Mô tả được trình tự và quy cách lắp ráp hoàn chỉnh sản phẩm</w:t>
            </w:r>
          </w:p>
        </w:tc>
        <w:tc>
          <w:tcPr>
            <w:tcW w:w="1045" w:type="dxa"/>
            <w:tcBorders>
              <w:top w:val="single" w:sz="6" w:space="0" w:color="000000"/>
              <w:bottom w:val="single" w:sz="4" w:space="0" w:color="auto"/>
            </w:tcBorders>
            <w:tcMar>
              <w:left w:w="28" w:type="dxa"/>
              <w:right w:w="28" w:type="dxa"/>
            </w:tcMar>
          </w:tcPr>
          <w:p w14:paraId="4B907D13" w14:textId="77777777" w:rsidR="00DE352A" w:rsidRPr="00F62948" w:rsidRDefault="00DE352A" w:rsidP="00CB653C">
            <w:pPr>
              <w:tabs>
                <w:tab w:val="left" w:pos="284"/>
                <w:tab w:val="left" w:pos="5954"/>
              </w:tabs>
              <w:jc w:val="center"/>
              <w:rPr>
                <w:bCs/>
              </w:rPr>
            </w:pPr>
            <w:r w:rsidRPr="00F62948">
              <w:rPr>
                <w:bCs/>
              </w:rPr>
              <w:t>PI4.2</w:t>
            </w:r>
          </w:p>
        </w:tc>
        <w:tc>
          <w:tcPr>
            <w:tcW w:w="1105" w:type="dxa"/>
            <w:tcBorders>
              <w:top w:val="single" w:sz="6" w:space="0" w:color="000000"/>
              <w:bottom w:val="single" w:sz="4" w:space="0" w:color="auto"/>
            </w:tcBorders>
            <w:tcMar>
              <w:left w:w="28" w:type="dxa"/>
              <w:right w:w="28" w:type="dxa"/>
            </w:tcMar>
          </w:tcPr>
          <w:p w14:paraId="011B1B5F" w14:textId="77777777" w:rsidR="00DE352A" w:rsidRPr="00F62948" w:rsidRDefault="00DE352A" w:rsidP="00CB653C">
            <w:pPr>
              <w:tabs>
                <w:tab w:val="left" w:pos="284"/>
                <w:tab w:val="left" w:pos="5954"/>
              </w:tabs>
              <w:jc w:val="center"/>
              <w:rPr>
                <w:bCs/>
              </w:rPr>
            </w:pPr>
            <w:r w:rsidRPr="00F62948">
              <w:rPr>
                <w:bCs/>
              </w:rPr>
              <w:t>3</w:t>
            </w:r>
          </w:p>
        </w:tc>
      </w:tr>
      <w:tr w:rsidR="003A33CD" w:rsidRPr="00F62948" w14:paraId="62D41090" w14:textId="77777777" w:rsidTr="00CB653C">
        <w:trPr>
          <w:cantSplit/>
          <w:trHeight w:val="707"/>
        </w:trPr>
        <w:tc>
          <w:tcPr>
            <w:tcW w:w="851" w:type="dxa"/>
            <w:tcBorders>
              <w:top w:val="single" w:sz="6" w:space="0" w:color="000000"/>
            </w:tcBorders>
            <w:shd w:val="clear" w:color="auto" w:fill="auto"/>
            <w:tcMar>
              <w:left w:w="28" w:type="dxa"/>
              <w:right w:w="28" w:type="dxa"/>
            </w:tcMar>
            <w:vAlign w:val="center"/>
          </w:tcPr>
          <w:p w14:paraId="78FA8999" w14:textId="77777777" w:rsidR="00DE352A" w:rsidRPr="00F62948" w:rsidRDefault="00DE352A" w:rsidP="00CB653C">
            <w:pPr>
              <w:tabs>
                <w:tab w:val="left" w:pos="284"/>
                <w:tab w:val="left" w:pos="5954"/>
              </w:tabs>
              <w:jc w:val="center"/>
              <w:rPr>
                <w:bCs/>
              </w:rPr>
            </w:pPr>
            <w:r w:rsidRPr="00F62948">
              <w:rPr>
                <w:bCs/>
              </w:rPr>
              <w:t>CLO3</w:t>
            </w:r>
          </w:p>
          <w:p w14:paraId="3E7DB0CD" w14:textId="77777777" w:rsidR="00DE352A" w:rsidRPr="00F62948" w:rsidRDefault="00DE352A" w:rsidP="00CB653C">
            <w:pPr>
              <w:tabs>
                <w:tab w:val="left" w:pos="284"/>
                <w:tab w:val="left" w:pos="5954"/>
              </w:tabs>
              <w:jc w:val="center"/>
              <w:rPr>
                <w:bCs/>
              </w:rPr>
            </w:pPr>
          </w:p>
        </w:tc>
        <w:tc>
          <w:tcPr>
            <w:tcW w:w="6865" w:type="dxa"/>
            <w:tcBorders>
              <w:top w:val="single" w:sz="6" w:space="0" w:color="000000"/>
            </w:tcBorders>
            <w:shd w:val="clear" w:color="auto" w:fill="auto"/>
            <w:tcMar>
              <w:left w:w="28" w:type="dxa"/>
              <w:right w:w="28" w:type="dxa"/>
            </w:tcMar>
            <w:vAlign w:val="center"/>
          </w:tcPr>
          <w:p w14:paraId="76F46E3A" w14:textId="77777777" w:rsidR="00DE352A" w:rsidRPr="00F62948" w:rsidRDefault="00DE352A" w:rsidP="00CB653C">
            <w:pPr>
              <w:tabs>
                <w:tab w:val="left" w:pos="284"/>
                <w:tab w:val="left" w:pos="5954"/>
              </w:tabs>
              <w:jc w:val="both"/>
              <w:rPr>
                <w:bCs/>
              </w:rPr>
            </w:pPr>
            <w:r w:rsidRPr="00F62948">
              <w:rPr>
                <w:rFonts w:eastAsia="Arial"/>
                <w:bCs/>
              </w:rPr>
              <w:t>Có khả năng làm việc nhóm, hợp tác và giải quyết các vấn đề trong quá trình lắp ráp hoàn chỉnh các sản phẩm trang phục nữ.</w:t>
            </w:r>
          </w:p>
        </w:tc>
        <w:tc>
          <w:tcPr>
            <w:tcW w:w="1045" w:type="dxa"/>
            <w:tcBorders>
              <w:top w:val="single" w:sz="6" w:space="0" w:color="000000"/>
            </w:tcBorders>
            <w:shd w:val="clear" w:color="auto" w:fill="auto"/>
            <w:tcMar>
              <w:left w:w="28" w:type="dxa"/>
              <w:right w:w="28" w:type="dxa"/>
            </w:tcMar>
            <w:vAlign w:val="center"/>
          </w:tcPr>
          <w:p w14:paraId="1A35AB65" w14:textId="77777777" w:rsidR="00DE352A" w:rsidRPr="00F62948" w:rsidRDefault="00DE352A" w:rsidP="00CB653C">
            <w:pPr>
              <w:tabs>
                <w:tab w:val="left" w:pos="284"/>
                <w:tab w:val="left" w:pos="5954"/>
              </w:tabs>
              <w:jc w:val="center"/>
              <w:rPr>
                <w:bCs/>
              </w:rPr>
            </w:pPr>
            <w:r w:rsidRPr="00F62948">
              <w:rPr>
                <w:bCs/>
              </w:rPr>
              <w:t>PI5.3</w:t>
            </w:r>
          </w:p>
        </w:tc>
        <w:tc>
          <w:tcPr>
            <w:tcW w:w="1105" w:type="dxa"/>
            <w:tcBorders>
              <w:top w:val="single" w:sz="6" w:space="0" w:color="000000"/>
            </w:tcBorders>
            <w:tcMar>
              <w:left w:w="28" w:type="dxa"/>
              <w:right w:w="28" w:type="dxa"/>
            </w:tcMar>
            <w:vAlign w:val="center"/>
          </w:tcPr>
          <w:p w14:paraId="17FD1324" w14:textId="77777777" w:rsidR="00DE352A" w:rsidRPr="00F62948" w:rsidRDefault="00DE352A" w:rsidP="00CB653C">
            <w:pPr>
              <w:tabs>
                <w:tab w:val="left" w:pos="284"/>
                <w:tab w:val="left" w:pos="5954"/>
              </w:tabs>
              <w:jc w:val="center"/>
              <w:rPr>
                <w:bCs/>
              </w:rPr>
            </w:pPr>
            <w:r w:rsidRPr="00F62948">
              <w:rPr>
                <w:bCs/>
              </w:rPr>
              <w:t>3</w:t>
            </w:r>
          </w:p>
        </w:tc>
      </w:tr>
      <w:tr w:rsidR="003A33CD" w:rsidRPr="00F62948" w14:paraId="2256C02D" w14:textId="77777777" w:rsidTr="00CB653C">
        <w:trPr>
          <w:cantSplit/>
          <w:trHeight w:val="40"/>
        </w:trPr>
        <w:tc>
          <w:tcPr>
            <w:tcW w:w="851" w:type="dxa"/>
            <w:vMerge w:val="restart"/>
            <w:tcBorders>
              <w:top w:val="single" w:sz="4" w:space="0" w:color="auto"/>
            </w:tcBorders>
            <w:tcMar>
              <w:left w:w="28" w:type="dxa"/>
              <w:right w:w="28" w:type="dxa"/>
            </w:tcMar>
            <w:vAlign w:val="center"/>
          </w:tcPr>
          <w:p w14:paraId="7C8C3EE6" w14:textId="77777777" w:rsidR="00DE352A" w:rsidRPr="00F62948" w:rsidRDefault="00DE352A" w:rsidP="00CB653C">
            <w:pPr>
              <w:tabs>
                <w:tab w:val="left" w:pos="284"/>
                <w:tab w:val="left" w:pos="5954"/>
              </w:tabs>
              <w:jc w:val="center"/>
              <w:rPr>
                <w:bCs/>
              </w:rPr>
            </w:pPr>
            <w:r w:rsidRPr="00F62948">
              <w:rPr>
                <w:bCs/>
              </w:rPr>
              <w:t>CLO4</w:t>
            </w:r>
          </w:p>
          <w:p w14:paraId="2B55EE8C" w14:textId="77777777" w:rsidR="00DE352A" w:rsidRPr="00F62948" w:rsidRDefault="00DE352A" w:rsidP="00CB653C">
            <w:pPr>
              <w:tabs>
                <w:tab w:val="left" w:pos="284"/>
                <w:tab w:val="left" w:pos="5954"/>
              </w:tabs>
              <w:jc w:val="center"/>
              <w:rPr>
                <w:bCs/>
              </w:rPr>
            </w:pPr>
          </w:p>
        </w:tc>
        <w:tc>
          <w:tcPr>
            <w:tcW w:w="6865" w:type="dxa"/>
            <w:tcBorders>
              <w:top w:val="single" w:sz="4" w:space="0" w:color="auto"/>
              <w:bottom w:val="single" w:sz="4" w:space="0" w:color="auto"/>
            </w:tcBorders>
            <w:shd w:val="clear" w:color="auto" w:fill="auto"/>
            <w:tcMar>
              <w:left w:w="28" w:type="dxa"/>
              <w:right w:w="28" w:type="dxa"/>
            </w:tcMar>
            <w:vAlign w:val="center"/>
          </w:tcPr>
          <w:p w14:paraId="1AAD4767" w14:textId="77777777" w:rsidR="00DE352A" w:rsidRPr="00F62948" w:rsidRDefault="00DE352A" w:rsidP="00CB653C">
            <w:pPr>
              <w:tabs>
                <w:tab w:val="left" w:pos="284"/>
                <w:tab w:val="left" w:pos="5954"/>
              </w:tabs>
              <w:jc w:val="both"/>
              <w:rPr>
                <w:rStyle w:val="rynqvb"/>
              </w:rPr>
            </w:pPr>
            <w:r w:rsidRPr="00F62948">
              <w:rPr>
                <w:rFonts w:eastAsia="Arial"/>
              </w:rPr>
              <w:t xml:space="preserve">Vẽ thiết kế và lắp ráp hoàn chỉnh các sản phẩm trang phục nữ cơ bản </w:t>
            </w:r>
            <w:r w:rsidRPr="00F62948">
              <w:rPr>
                <w:rFonts w:eastAsia="Arial"/>
                <w:bCs/>
              </w:rPr>
              <w:t xml:space="preserve">theo trình tự hợp lý và theo </w:t>
            </w:r>
            <w:r w:rsidRPr="00F62948">
              <w:rPr>
                <w:rFonts w:eastAsia="Arial"/>
              </w:rPr>
              <w:t>tiêu chuẩn kỹ thuật.</w:t>
            </w:r>
          </w:p>
        </w:tc>
        <w:tc>
          <w:tcPr>
            <w:tcW w:w="1045" w:type="dxa"/>
            <w:tcBorders>
              <w:top w:val="single" w:sz="6" w:space="0" w:color="000000"/>
              <w:bottom w:val="single" w:sz="6" w:space="0" w:color="000000"/>
            </w:tcBorders>
            <w:tcMar>
              <w:left w:w="28" w:type="dxa"/>
              <w:right w:w="28" w:type="dxa"/>
            </w:tcMar>
          </w:tcPr>
          <w:p w14:paraId="04990C65" w14:textId="77777777" w:rsidR="00DE352A" w:rsidRPr="00F62948" w:rsidRDefault="00DE352A" w:rsidP="00CB653C">
            <w:pPr>
              <w:tabs>
                <w:tab w:val="left" w:pos="284"/>
                <w:tab w:val="left" w:pos="5954"/>
              </w:tabs>
              <w:jc w:val="center"/>
              <w:rPr>
                <w:bCs/>
              </w:rPr>
            </w:pPr>
            <w:r w:rsidRPr="00F62948">
              <w:rPr>
                <w:bCs/>
              </w:rPr>
              <w:t>PI7.3</w:t>
            </w:r>
          </w:p>
        </w:tc>
        <w:tc>
          <w:tcPr>
            <w:tcW w:w="1105" w:type="dxa"/>
            <w:tcBorders>
              <w:top w:val="single" w:sz="6" w:space="0" w:color="000000"/>
              <w:bottom w:val="single" w:sz="6" w:space="0" w:color="000000"/>
            </w:tcBorders>
            <w:tcMar>
              <w:left w:w="28" w:type="dxa"/>
              <w:right w:w="28" w:type="dxa"/>
            </w:tcMar>
          </w:tcPr>
          <w:p w14:paraId="7E7D2739" w14:textId="77777777" w:rsidR="00DE352A" w:rsidRPr="00F62948" w:rsidRDefault="00DE352A" w:rsidP="00CB653C">
            <w:pPr>
              <w:tabs>
                <w:tab w:val="left" w:pos="284"/>
                <w:tab w:val="left" w:pos="5954"/>
              </w:tabs>
              <w:jc w:val="center"/>
              <w:rPr>
                <w:bCs/>
              </w:rPr>
            </w:pPr>
            <w:r w:rsidRPr="00F62948">
              <w:rPr>
                <w:bCs/>
              </w:rPr>
              <w:t>4</w:t>
            </w:r>
          </w:p>
        </w:tc>
      </w:tr>
      <w:tr w:rsidR="003A33CD" w:rsidRPr="00F62948" w14:paraId="3DDE1BAD" w14:textId="77777777" w:rsidTr="00CB653C">
        <w:trPr>
          <w:cantSplit/>
          <w:trHeight w:val="40"/>
        </w:trPr>
        <w:tc>
          <w:tcPr>
            <w:tcW w:w="851" w:type="dxa"/>
            <w:vMerge/>
            <w:tcBorders>
              <w:bottom w:val="single" w:sz="4" w:space="0" w:color="auto"/>
            </w:tcBorders>
            <w:tcMar>
              <w:left w:w="28" w:type="dxa"/>
              <w:right w:w="28" w:type="dxa"/>
            </w:tcMar>
            <w:vAlign w:val="center"/>
          </w:tcPr>
          <w:p w14:paraId="75174B99" w14:textId="77777777" w:rsidR="00DE352A" w:rsidRPr="00F62948" w:rsidRDefault="00DE352A" w:rsidP="00CB653C">
            <w:pPr>
              <w:tabs>
                <w:tab w:val="left" w:pos="284"/>
                <w:tab w:val="left" w:pos="5954"/>
              </w:tabs>
              <w:jc w:val="center"/>
              <w:rPr>
                <w:bCs/>
              </w:rPr>
            </w:pPr>
          </w:p>
        </w:tc>
        <w:tc>
          <w:tcPr>
            <w:tcW w:w="6865" w:type="dxa"/>
            <w:tcBorders>
              <w:top w:val="single" w:sz="4" w:space="0" w:color="auto"/>
              <w:bottom w:val="single" w:sz="4" w:space="0" w:color="auto"/>
            </w:tcBorders>
            <w:shd w:val="clear" w:color="auto" w:fill="auto"/>
            <w:tcMar>
              <w:left w:w="28" w:type="dxa"/>
              <w:right w:w="28" w:type="dxa"/>
            </w:tcMar>
            <w:vAlign w:val="center"/>
          </w:tcPr>
          <w:p w14:paraId="19BC10D7" w14:textId="77777777" w:rsidR="00DE352A" w:rsidRPr="00F62948" w:rsidRDefault="00DE352A" w:rsidP="00CB653C">
            <w:pPr>
              <w:tabs>
                <w:tab w:val="left" w:pos="284"/>
                <w:tab w:val="left" w:pos="5954"/>
              </w:tabs>
              <w:jc w:val="both"/>
            </w:pPr>
            <w:r w:rsidRPr="00F62948">
              <w:t>Đề xuất các phương án thiết kế và lắp ráp hoàn chỉnh các sản phẩm trang phục nữ cơ bản đáp ứng nhu cầu doanh nghiệp đề ra.</w:t>
            </w:r>
          </w:p>
        </w:tc>
        <w:tc>
          <w:tcPr>
            <w:tcW w:w="1045" w:type="dxa"/>
            <w:tcBorders>
              <w:top w:val="single" w:sz="6" w:space="0" w:color="000000"/>
              <w:bottom w:val="single" w:sz="4" w:space="0" w:color="auto"/>
            </w:tcBorders>
            <w:tcMar>
              <w:left w:w="28" w:type="dxa"/>
              <w:right w:w="28" w:type="dxa"/>
            </w:tcMar>
          </w:tcPr>
          <w:p w14:paraId="5EDEBD14" w14:textId="77777777" w:rsidR="00DE352A" w:rsidRPr="00F62948" w:rsidRDefault="00DE352A" w:rsidP="00CB653C">
            <w:pPr>
              <w:tabs>
                <w:tab w:val="left" w:pos="284"/>
                <w:tab w:val="left" w:pos="5954"/>
              </w:tabs>
              <w:jc w:val="center"/>
              <w:rPr>
                <w:bCs/>
              </w:rPr>
            </w:pPr>
            <w:r w:rsidRPr="00F62948">
              <w:rPr>
                <w:bCs/>
              </w:rPr>
              <w:t>PI9.2</w:t>
            </w:r>
          </w:p>
        </w:tc>
        <w:tc>
          <w:tcPr>
            <w:tcW w:w="1105" w:type="dxa"/>
            <w:tcBorders>
              <w:top w:val="single" w:sz="6" w:space="0" w:color="000000"/>
              <w:bottom w:val="single" w:sz="4" w:space="0" w:color="auto"/>
            </w:tcBorders>
            <w:tcMar>
              <w:left w:w="28" w:type="dxa"/>
              <w:right w:w="28" w:type="dxa"/>
            </w:tcMar>
          </w:tcPr>
          <w:p w14:paraId="22089237" w14:textId="77777777" w:rsidR="00DE352A" w:rsidRPr="00F62948" w:rsidRDefault="00DE352A" w:rsidP="00CB653C">
            <w:pPr>
              <w:tabs>
                <w:tab w:val="left" w:pos="284"/>
                <w:tab w:val="left" w:pos="5954"/>
              </w:tabs>
              <w:jc w:val="center"/>
              <w:rPr>
                <w:bCs/>
              </w:rPr>
            </w:pPr>
            <w:r w:rsidRPr="00F62948">
              <w:rPr>
                <w:bCs/>
              </w:rPr>
              <w:t>4</w:t>
            </w:r>
          </w:p>
        </w:tc>
      </w:tr>
    </w:tbl>
    <w:p w14:paraId="6B5539B8" w14:textId="77777777" w:rsidR="00DE352A" w:rsidRPr="00F62948" w:rsidRDefault="00DE352A" w:rsidP="00CD5E22">
      <w:pPr>
        <w:numPr>
          <w:ilvl w:val="0"/>
          <w:numId w:val="492"/>
        </w:numPr>
        <w:tabs>
          <w:tab w:val="left" w:pos="284"/>
        </w:tabs>
        <w:ind w:hanging="720"/>
        <w:jc w:val="both"/>
        <w:rPr>
          <w:b/>
          <w:bCs/>
          <w:lang w:val="de-DE"/>
        </w:rPr>
      </w:pPr>
      <w:r w:rsidRPr="00F62948">
        <w:rPr>
          <w:b/>
          <w:bCs/>
          <w:lang w:val="de-DE"/>
        </w:rPr>
        <w:t xml:space="preserve">Nội dung chi tiết học phần theo tuần: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87"/>
        <w:gridCol w:w="5445"/>
        <w:gridCol w:w="992"/>
        <w:gridCol w:w="851"/>
        <w:gridCol w:w="783"/>
        <w:gridCol w:w="1057"/>
      </w:tblGrid>
      <w:tr w:rsidR="003A33CD" w:rsidRPr="00F62948" w14:paraId="31408C29" w14:textId="77777777" w:rsidTr="00CB653C">
        <w:trPr>
          <w:cantSplit/>
        </w:trPr>
        <w:tc>
          <w:tcPr>
            <w:tcW w:w="397" w:type="pct"/>
            <w:shd w:val="pct30" w:color="FFFF00" w:fill="FFFFFF"/>
            <w:tcMar>
              <w:left w:w="28" w:type="dxa"/>
              <w:right w:w="28" w:type="dxa"/>
            </w:tcMar>
            <w:vAlign w:val="center"/>
          </w:tcPr>
          <w:p w14:paraId="36046D09" w14:textId="77777777" w:rsidR="00DE352A" w:rsidRPr="00F62948" w:rsidRDefault="00DE352A" w:rsidP="00CB653C">
            <w:pPr>
              <w:jc w:val="center"/>
              <w:rPr>
                <w:b/>
                <w:bCs/>
                <w:lang w:val="de-DE"/>
              </w:rPr>
            </w:pPr>
            <w:r w:rsidRPr="00F62948">
              <w:rPr>
                <w:b/>
                <w:bCs/>
                <w:lang w:val="de-DE"/>
              </w:rPr>
              <w:t>Tuần</w:t>
            </w:r>
          </w:p>
        </w:tc>
        <w:tc>
          <w:tcPr>
            <w:tcW w:w="2745" w:type="pct"/>
            <w:shd w:val="pct30" w:color="FFFF00" w:fill="FFFFFF"/>
            <w:tcMar>
              <w:left w:w="28" w:type="dxa"/>
              <w:right w:w="28" w:type="dxa"/>
            </w:tcMar>
            <w:vAlign w:val="center"/>
          </w:tcPr>
          <w:p w14:paraId="62D7CDD5" w14:textId="77777777" w:rsidR="00DE352A" w:rsidRPr="00F62948" w:rsidRDefault="00DE352A" w:rsidP="00CB653C">
            <w:pPr>
              <w:jc w:val="center"/>
              <w:rPr>
                <w:b/>
                <w:bCs/>
                <w:lang w:val="de-DE"/>
              </w:rPr>
            </w:pPr>
            <w:r w:rsidRPr="00F62948">
              <w:rPr>
                <w:b/>
                <w:bCs/>
                <w:lang w:val="de-DE"/>
              </w:rPr>
              <w:t>Nội dung</w:t>
            </w:r>
          </w:p>
        </w:tc>
        <w:tc>
          <w:tcPr>
            <w:tcW w:w="500" w:type="pct"/>
            <w:shd w:val="pct30" w:color="FFFF00" w:fill="FFFFFF"/>
            <w:tcMar>
              <w:left w:w="28" w:type="dxa"/>
              <w:right w:w="28" w:type="dxa"/>
            </w:tcMar>
            <w:vAlign w:val="center"/>
          </w:tcPr>
          <w:p w14:paraId="0C003CDF" w14:textId="3F00D805" w:rsidR="00DE352A" w:rsidRPr="00F62948" w:rsidRDefault="000E40A0" w:rsidP="00CB653C">
            <w:pPr>
              <w:jc w:val="center"/>
              <w:rPr>
                <w:b/>
                <w:bCs/>
                <w:lang w:val="de-DE"/>
              </w:rPr>
            </w:pPr>
            <w:r w:rsidRPr="00F62948">
              <w:rPr>
                <w:b/>
                <w:bCs/>
                <w:lang w:val="de-DE"/>
              </w:rPr>
              <w:t>CĐR HP</w:t>
            </w:r>
          </w:p>
        </w:tc>
        <w:tc>
          <w:tcPr>
            <w:tcW w:w="429" w:type="pct"/>
            <w:shd w:val="pct30" w:color="FFFF00" w:fill="FFFFFF"/>
            <w:tcMar>
              <w:left w:w="28" w:type="dxa"/>
              <w:right w:w="28" w:type="dxa"/>
            </w:tcMar>
            <w:vAlign w:val="center"/>
          </w:tcPr>
          <w:p w14:paraId="002BFE59" w14:textId="180E2656" w:rsidR="00DE352A" w:rsidRPr="00F62948" w:rsidRDefault="00BF52E1" w:rsidP="00CB653C">
            <w:pPr>
              <w:jc w:val="center"/>
              <w:rPr>
                <w:b/>
                <w:bCs/>
                <w:lang w:val="de-DE"/>
              </w:rPr>
            </w:pPr>
            <w:r w:rsidRPr="00F62948">
              <w:rPr>
                <w:b/>
                <w:bCs/>
                <w:lang w:val="de-DE"/>
              </w:rPr>
              <w:t>TĐNL</w:t>
            </w:r>
          </w:p>
        </w:tc>
        <w:tc>
          <w:tcPr>
            <w:tcW w:w="395" w:type="pct"/>
            <w:shd w:val="pct30" w:color="FFFF00" w:fill="FFFFFF"/>
            <w:tcMar>
              <w:left w:w="28" w:type="dxa"/>
              <w:right w:w="28" w:type="dxa"/>
            </w:tcMar>
            <w:vAlign w:val="center"/>
          </w:tcPr>
          <w:p w14:paraId="32C94CD0" w14:textId="46724A77" w:rsidR="00DE352A" w:rsidRPr="00F62948" w:rsidRDefault="00BF52E1" w:rsidP="00CB653C">
            <w:pPr>
              <w:jc w:val="center"/>
              <w:rPr>
                <w:b/>
                <w:bCs/>
                <w:lang w:val="de-DE"/>
              </w:rPr>
            </w:pPr>
            <w:r w:rsidRPr="00F62948">
              <w:rPr>
                <w:b/>
                <w:bCs/>
                <w:lang w:val="de-DE"/>
              </w:rPr>
              <w:t>PPDH</w:t>
            </w:r>
          </w:p>
        </w:tc>
        <w:tc>
          <w:tcPr>
            <w:tcW w:w="533" w:type="pct"/>
            <w:shd w:val="pct30" w:color="FFFF00" w:fill="FFFFFF"/>
            <w:tcMar>
              <w:left w:w="28" w:type="dxa"/>
              <w:right w:w="28" w:type="dxa"/>
            </w:tcMar>
            <w:vAlign w:val="center"/>
          </w:tcPr>
          <w:p w14:paraId="6F948F0B" w14:textId="4F94F0B0" w:rsidR="00DE352A" w:rsidRPr="00F62948" w:rsidRDefault="00BF52E1" w:rsidP="00CB653C">
            <w:pPr>
              <w:jc w:val="center"/>
              <w:rPr>
                <w:b/>
                <w:bCs/>
                <w:lang w:val="de-DE"/>
              </w:rPr>
            </w:pPr>
            <w:r w:rsidRPr="00F62948">
              <w:rPr>
                <w:b/>
                <w:bCs/>
                <w:lang w:val="de-DE"/>
              </w:rPr>
              <w:t>PPĐG</w:t>
            </w:r>
          </w:p>
        </w:tc>
      </w:tr>
      <w:tr w:rsidR="003A33CD" w:rsidRPr="00F62948" w14:paraId="0E70B321" w14:textId="77777777" w:rsidTr="00CB653C">
        <w:trPr>
          <w:cantSplit/>
        </w:trPr>
        <w:tc>
          <w:tcPr>
            <w:tcW w:w="397" w:type="pct"/>
            <w:vMerge w:val="restart"/>
            <w:shd w:val="clear" w:color="auto" w:fill="auto"/>
            <w:tcMar>
              <w:left w:w="28" w:type="dxa"/>
              <w:right w:w="28" w:type="dxa"/>
            </w:tcMar>
            <w:vAlign w:val="center"/>
          </w:tcPr>
          <w:p w14:paraId="144DE1C8" w14:textId="77777777" w:rsidR="00DE352A" w:rsidRPr="00F62948" w:rsidRDefault="00DE352A" w:rsidP="00CB653C">
            <w:pPr>
              <w:jc w:val="center"/>
              <w:rPr>
                <w:bCs/>
                <w:lang w:val="de-DE"/>
              </w:rPr>
            </w:pPr>
          </w:p>
        </w:tc>
        <w:tc>
          <w:tcPr>
            <w:tcW w:w="2745" w:type="pct"/>
            <w:shd w:val="clear" w:color="auto" w:fill="auto"/>
            <w:tcMar>
              <w:left w:w="28" w:type="dxa"/>
              <w:right w:w="28" w:type="dxa"/>
            </w:tcMar>
          </w:tcPr>
          <w:p w14:paraId="0ADB63D1" w14:textId="77777777" w:rsidR="00DE352A" w:rsidRPr="00F62948" w:rsidRDefault="00DE352A" w:rsidP="00CB653C">
            <w:pPr>
              <w:jc w:val="both"/>
              <w:rPr>
                <w:bCs/>
              </w:rPr>
            </w:pPr>
            <w:r w:rsidRPr="00F62948">
              <w:rPr>
                <w:b/>
                <w:bCs/>
                <w:i/>
              </w:rPr>
              <w:t>GIỚI THIỆU MÔN HỌC</w:t>
            </w:r>
          </w:p>
        </w:tc>
        <w:tc>
          <w:tcPr>
            <w:tcW w:w="500" w:type="pct"/>
            <w:shd w:val="clear" w:color="auto" w:fill="auto"/>
            <w:tcMar>
              <w:left w:w="28" w:type="dxa"/>
              <w:right w:w="28" w:type="dxa"/>
            </w:tcMar>
          </w:tcPr>
          <w:p w14:paraId="1D90F835" w14:textId="77777777" w:rsidR="00DE352A" w:rsidRPr="00F62948" w:rsidRDefault="00DE352A" w:rsidP="00CB653C">
            <w:pPr>
              <w:jc w:val="center"/>
              <w:rPr>
                <w:b/>
                <w:bCs/>
                <w:lang w:val="de-DE"/>
              </w:rPr>
            </w:pPr>
          </w:p>
        </w:tc>
        <w:tc>
          <w:tcPr>
            <w:tcW w:w="429" w:type="pct"/>
            <w:tcMar>
              <w:left w:w="28" w:type="dxa"/>
              <w:right w:w="28" w:type="dxa"/>
            </w:tcMar>
          </w:tcPr>
          <w:p w14:paraId="5D8ED455" w14:textId="77777777" w:rsidR="00DE352A" w:rsidRPr="00F62948" w:rsidRDefault="00DE352A" w:rsidP="00CB653C">
            <w:pPr>
              <w:jc w:val="center"/>
              <w:rPr>
                <w:b/>
                <w:bCs/>
                <w:lang w:val="de-DE"/>
              </w:rPr>
            </w:pPr>
          </w:p>
        </w:tc>
        <w:tc>
          <w:tcPr>
            <w:tcW w:w="395" w:type="pct"/>
            <w:tcMar>
              <w:left w:w="28" w:type="dxa"/>
              <w:right w:w="28" w:type="dxa"/>
            </w:tcMar>
          </w:tcPr>
          <w:p w14:paraId="4B749ADE" w14:textId="77777777" w:rsidR="00DE352A" w:rsidRPr="00F62948" w:rsidRDefault="00DE352A" w:rsidP="00CB653C">
            <w:pPr>
              <w:jc w:val="center"/>
              <w:rPr>
                <w:b/>
                <w:bCs/>
                <w:lang w:val="de-DE"/>
              </w:rPr>
            </w:pPr>
          </w:p>
        </w:tc>
        <w:tc>
          <w:tcPr>
            <w:tcW w:w="533" w:type="pct"/>
            <w:tcMar>
              <w:left w:w="28" w:type="dxa"/>
              <w:right w:w="28" w:type="dxa"/>
            </w:tcMar>
          </w:tcPr>
          <w:p w14:paraId="53661642" w14:textId="77777777" w:rsidR="00DE352A" w:rsidRPr="00F62948" w:rsidRDefault="00DE352A" w:rsidP="00CB653C">
            <w:pPr>
              <w:jc w:val="center"/>
              <w:rPr>
                <w:b/>
                <w:bCs/>
                <w:lang w:val="de-DE"/>
              </w:rPr>
            </w:pPr>
          </w:p>
        </w:tc>
      </w:tr>
      <w:tr w:rsidR="003A33CD" w:rsidRPr="00F62948" w14:paraId="3AA21987" w14:textId="77777777" w:rsidTr="00CB653C">
        <w:trPr>
          <w:cantSplit/>
          <w:trHeight w:val="2047"/>
        </w:trPr>
        <w:tc>
          <w:tcPr>
            <w:tcW w:w="397" w:type="pct"/>
            <w:vMerge/>
            <w:shd w:val="clear" w:color="auto" w:fill="auto"/>
            <w:tcMar>
              <w:left w:w="28" w:type="dxa"/>
              <w:right w:w="28" w:type="dxa"/>
            </w:tcMar>
          </w:tcPr>
          <w:p w14:paraId="1494A19A" w14:textId="77777777" w:rsidR="00DE352A" w:rsidRPr="00F62948" w:rsidRDefault="00DE352A" w:rsidP="00CB653C">
            <w:pPr>
              <w:jc w:val="both"/>
              <w:rPr>
                <w:bCs/>
                <w:i/>
                <w:lang w:val="de-DE"/>
              </w:rPr>
            </w:pPr>
          </w:p>
        </w:tc>
        <w:tc>
          <w:tcPr>
            <w:tcW w:w="2745" w:type="pct"/>
            <w:shd w:val="clear" w:color="auto" w:fill="auto"/>
            <w:tcMar>
              <w:left w:w="28" w:type="dxa"/>
              <w:right w:w="28" w:type="dxa"/>
            </w:tcMar>
          </w:tcPr>
          <w:p w14:paraId="250855A8" w14:textId="77777777" w:rsidR="00DE352A" w:rsidRPr="00F62948" w:rsidRDefault="00DE352A"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(3)</w:t>
            </w:r>
          </w:p>
          <w:p w14:paraId="4BCAD729" w14:textId="77777777" w:rsidR="00DE352A" w:rsidRPr="00F62948" w:rsidRDefault="00DE352A" w:rsidP="00CB653C">
            <w:pPr>
              <w:rPr>
                <w:b/>
                <w:bCs/>
                <w:lang w:val="de-DE"/>
              </w:rPr>
            </w:pPr>
            <w:r w:rsidRPr="00F62948">
              <w:rPr>
                <w:b/>
                <w:bCs/>
                <w:lang w:val="de-DE"/>
              </w:rPr>
              <w:t>Nội Dung (ND) GD trên lớp</w:t>
            </w:r>
          </w:p>
          <w:p w14:paraId="3FAD2486" w14:textId="77777777" w:rsidR="00DE352A" w:rsidRPr="00F62948" w:rsidRDefault="00DE352A" w:rsidP="00CD5E22">
            <w:pPr>
              <w:numPr>
                <w:ilvl w:val="0"/>
                <w:numId w:val="478"/>
              </w:numPr>
              <w:ind w:left="369"/>
              <w:jc w:val="both"/>
              <w:rPr>
                <w:bCs/>
              </w:rPr>
            </w:pPr>
            <w:r w:rsidRPr="00F62948">
              <w:rPr>
                <w:bCs/>
              </w:rPr>
              <w:t>Giới thiệu mục tiêu, nội dung của môn học</w:t>
            </w:r>
          </w:p>
          <w:p w14:paraId="705F0058" w14:textId="77777777" w:rsidR="00DE352A" w:rsidRPr="00F62948" w:rsidRDefault="00DE352A" w:rsidP="00CD5E22">
            <w:pPr>
              <w:numPr>
                <w:ilvl w:val="0"/>
                <w:numId w:val="478"/>
              </w:numPr>
              <w:ind w:left="369"/>
              <w:jc w:val="both"/>
              <w:rPr>
                <w:bCs/>
              </w:rPr>
            </w:pPr>
            <w:r w:rsidRPr="00F62948">
              <w:rPr>
                <w:bCs/>
              </w:rPr>
              <w:t>Phổ biến Đề cương chi tiết môn học</w:t>
            </w:r>
          </w:p>
          <w:p w14:paraId="079D1DBE" w14:textId="77777777" w:rsidR="00DE352A" w:rsidRPr="00F62948" w:rsidRDefault="00DE352A" w:rsidP="00CD5E22">
            <w:pPr>
              <w:numPr>
                <w:ilvl w:val="0"/>
                <w:numId w:val="478"/>
              </w:numPr>
              <w:ind w:left="369"/>
              <w:jc w:val="both"/>
              <w:rPr>
                <w:bCs/>
              </w:rPr>
            </w:pPr>
            <w:r w:rsidRPr="00F62948">
              <w:rPr>
                <w:bCs/>
              </w:rPr>
              <w:t>Giới thiệu SV về phương pháp học</w:t>
            </w:r>
          </w:p>
          <w:p w14:paraId="318AB98C" w14:textId="77777777" w:rsidR="00DE352A" w:rsidRPr="00F62948" w:rsidRDefault="00DE352A" w:rsidP="00CD5E22">
            <w:pPr>
              <w:numPr>
                <w:ilvl w:val="0"/>
                <w:numId w:val="478"/>
              </w:numPr>
              <w:ind w:left="369"/>
              <w:jc w:val="both"/>
              <w:rPr>
                <w:bCs/>
              </w:rPr>
            </w:pPr>
            <w:r w:rsidRPr="00F62948">
              <w:rPr>
                <w:bCs/>
              </w:rPr>
              <w:t>Giới thiệu tài liệu tham khảo và hình thức kiểm tra đánh giá, tiêu chí đánh giá môn học</w:t>
            </w:r>
          </w:p>
        </w:tc>
        <w:tc>
          <w:tcPr>
            <w:tcW w:w="500" w:type="pct"/>
            <w:shd w:val="clear" w:color="auto" w:fill="auto"/>
            <w:tcMar>
              <w:left w:w="28" w:type="dxa"/>
              <w:right w:w="28" w:type="dxa"/>
            </w:tcMar>
          </w:tcPr>
          <w:p w14:paraId="31FCFA30" w14:textId="77777777" w:rsidR="00DE352A" w:rsidRPr="00F62948" w:rsidRDefault="00DE352A" w:rsidP="00CB653C">
            <w:pPr>
              <w:jc w:val="center"/>
              <w:rPr>
                <w:bCs/>
                <w:lang w:val="de-DE"/>
              </w:rPr>
            </w:pPr>
          </w:p>
        </w:tc>
        <w:tc>
          <w:tcPr>
            <w:tcW w:w="429" w:type="pct"/>
            <w:tcMar>
              <w:left w:w="28" w:type="dxa"/>
              <w:right w:w="28" w:type="dxa"/>
            </w:tcMar>
          </w:tcPr>
          <w:p w14:paraId="5116E478" w14:textId="77777777" w:rsidR="00DE352A" w:rsidRPr="00F62948" w:rsidRDefault="00DE352A" w:rsidP="00CB653C">
            <w:pPr>
              <w:jc w:val="center"/>
              <w:rPr>
                <w:bCs/>
                <w:lang w:val="de-DE"/>
              </w:rPr>
            </w:pPr>
          </w:p>
        </w:tc>
        <w:tc>
          <w:tcPr>
            <w:tcW w:w="395" w:type="pct"/>
            <w:tcMar>
              <w:left w:w="28" w:type="dxa"/>
              <w:right w:w="28" w:type="dxa"/>
            </w:tcMar>
          </w:tcPr>
          <w:p w14:paraId="7647B20C" w14:textId="77777777" w:rsidR="00DE352A" w:rsidRPr="00F62948" w:rsidRDefault="00DE352A" w:rsidP="00CB653C">
            <w:pPr>
              <w:jc w:val="center"/>
              <w:rPr>
                <w:bCs/>
              </w:rPr>
            </w:pPr>
            <w:r w:rsidRPr="00F62948">
              <w:rPr>
                <w:bCs/>
              </w:rPr>
              <w:t>Thuyết trình; đàm thoại</w:t>
            </w:r>
          </w:p>
        </w:tc>
        <w:tc>
          <w:tcPr>
            <w:tcW w:w="533" w:type="pct"/>
            <w:tcMar>
              <w:left w:w="28" w:type="dxa"/>
              <w:right w:w="28" w:type="dxa"/>
            </w:tcMar>
          </w:tcPr>
          <w:p w14:paraId="37866A20" w14:textId="77777777" w:rsidR="00DE352A" w:rsidRPr="00F62948" w:rsidRDefault="00DE352A" w:rsidP="00CB653C">
            <w:pPr>
              <w:jc w:val="center"/>
              <w:rPr>
                <w:bCs/>
                <w:lang w:val="de-DE"/>
              </w:rPr>
            </w:pPr>
            <w:r w:rsidRPr="00F62948">
              <w:rPr>
                <w:bCs/>
                <w:lang w:val="de-DE"/>
              </w:rPr>
              <w:t>Vấn đáp</w:t>
            </w:r>
          </w:p>
        </w:tc>
      </w:tr>
      <w:tr w:rsidR="003A33CD" w:rsidRPr="00F62948" w14:paraId="55984AC6" w14:textId="77777777" w:rsidTr="00CB653C">
        <w:trPr>
          <w:cantSplit/>
          <w:trHeight w:val="553"/>
        </w:trPr>
        <w:tc>
          <w:tcPr>
            <w:tcW w:w="397" w:type="pct"/>
            <w:vMerge/>
            <w:shd w:val="clear" w:color="auto" w:fill="auto"/>
            <w:tcMar>
              <w:left w:w="28" w:type="dxa"/>
              <w:right w:w="28" w:type="dxa"/>
            </w:tcMar>
          </w:tcPr>
          <w:p w14:paraId="77BA29F4" w14:textId="77777777" w:rsidR="00DE352A" w:rsidRPr="00F62948" w:rsidRDefault="00DE352A" w:rsidP="00CB653C">
            <w:pPr>
              <w:jc w:val="both"/>
              <w:rPr>
                <w:bCs/>
                <w:i/>
                <w:lang w:val="de-DE"/>
              </w:rPr>
            </w:pPr>
          </w:p>
        </w:tc>
        <w:tc>
          <w:tcPr>
            <w:tcW w:w="2745" w:type="pct"/>
            <w:shd w:val="clear" w:color="auto" w:fill="auto"/>
            <w:tcMar>
              <w:left w:w="28" w:type="dxa"/>
              <w:right w:w="28" w:type="dxa"/>
            </w:tcMar>
          </w:tcPr>
          <w:p w14:paraId="3BE874A5" w14:textId="77777777" w:rsidR="00DE352A" w:rsidRPr="00F62948" w:rsidRDefault="00DE352A"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5FCFB348" w14:textId="77777777" w:rsidR="00DE352A" w:rsidRPr="00F62948" w:rsidRDefault="00DE352A" w:rsidP="00CB653C">
            <w:pPr>
              <w:pStyle w:val="NormalWeb"/>
              <w:spacing w:before="0" w:beforeAutospacing="0" w:after="0" w:afterAutospacing="0"/>
              <w:rPr>
                <w:bCs/>
                <w:color w:val="auto"/>
                <w:lang w:val="vi-VN"/>
              </w:rPr>
            </w:pPr>
            <w:r w:rsidRPr="00F62948">
              <w:rPr>
                <w:bCs/>
                <w:color w:val="auto"/>
                <w:lang w:val="vi-VN"/>
              </w:rPr>
              <w:t xml:space="preserve">SV chuẩn bị tài liệu theo sự hướng dẫn của GV, lựa chọn phương pháp học phù hợp, lập kế hoạch học tập </w:t>
            </w:r>
          </w:p>
        </w:tc>
        <w:tc>
          <w:tcPr>
            <w:tcW w:w="500" w:type="pct"/>
            <w:shd w:val="clear" w:color="auto" w:fill="auto"/>
            <w:tcMar>
              <w:left w:w="28" w:type="dxa"/>
              <w:right w:w="28" w:type="dxa"/>
            </w:tcMar>
          </w:tcPr>
          <w:p w14:paraId="3E1DCD17" w14:textId="77777777" w:rsidR="00DE352A" w:rsidRPr="00F62948" w:rsidRDefault="00DE352A" w:rsidP="00CB653C">
            <w:pPr>
              <w:jc w:val="center"/>
              <w:rPr>
                <w:lang w:val="de-DE"/>
              </w:rPr>
            </w:pPr>
          </w:p>
        </w:tc>
        <w:tc>
          <w:tcPr>
            <w:tcW w:w="429" w:type="pct"/>
            <w:tcMar>
              <w:left w:w="28" w:type="dxa"/>
              <w:right w:w="28" w:type="dxa"/>
            </w:tcMar>
          </w:tcPr>
          <w:p w14:paraId="1851AF78" w14:textId="77777777" w:rsidR="00DE352A" w:rsidRPr="00F62948" w:rsidRDefault="00DE352A" w:rsidP="00CB653C">
            <w:pPr>
              <w:jc w:val="center"/>
              <w:rPr>
                <w:lang w:val="de-DE"/>
              </w:rPr>
            </w:pPr>
          </w:p>
        </w:tc>
        <w:tc>
          <w:tcPr>
            <w:tcW w:w="395" w:type="pct"/>
            <w:tcMar>
              <w:left w:w="28" w:type="dxa"/>
              <w:right w:w="28" w:type="dxa"/>
            </w:tcMar>
          </w:tcPr>
          <w:p w14:paraId="10C54658" w14:textId="77777777" w:rsidR="00DE352A" w:rsidRPr="00F62948" w:rsidRDefault="00DE352A" w:rsidP="00CB653C">
            <w:pPr>
              <w:jc w:val="center"/>
              <w:rPr>
                <w:lang w:val="de-DE"/>
              </w:rPr>
            </w:pPr>
          </w:p>
        </w:tc>
        <w:tc>
          <w:tcPr>
            <w:tcW w:w="533" w:type="pct"/>
            <w:tcMar>
              <w:left w:w="28" w:type="dxa"/>
              <w:right w:w="28" w:type="dxa"/>
            </w:tcMar>
          </w:tcPr>
          <w:p w14:paraId="7B2856D6" w14:textId="77777777" w:rsidR="00DE352A" w:rsidRPr="00F62948" w:rsidRDefault="00DE352A" w:rsidP="00CB653C">
            <w:pPr>
              <w:jc w:val="center"/>
              <w:rPr>
                <w:lang w:val="de-DE"/>
              </w:rPr>
            </w:pPr>
          </w:p>
        </w:tc>
      </w:tr>
      <w:tr w:rsidR="003A33CD" w:rsidRPr="00F62948" w14:paraId="560A4EDF" w14:textId="77777777" w:rsidTr="00CB653C">
        <w:trPr>
          <w:cantSplit/>
        </w:trPr>
        <w:tc>
          <w:tcPr>
            <w:tcW w:w="397" w:type="pct"/>
            <w:vMerge w:val="restart"/>
            <w:shd w:val="clear" w:color="auto" w:fill="auto"/>
            <w:tcMar>
              <w:left w:w="28" w:type="dxa"/>
              <w:right w:w="28" w:type="dxa"/>
            </w:tcMar>
            <w:vAlign w:val="center"/>
          </w:tcPr>
          <w:p w14:paraId="4E7971A9" w14:textId="77777777" w:rsidR="00DE352A" w:rsidRPr="00F62948" w:rsidRDefault="00DE352A" w:rsidP="00CB653C">
            <w:pPr>
              <w:jc w:val="center"/>
              <w:rPr>
                <w:bCs/>
                <w:lang w:val="de-DE"/>
              </w:rPr>
            </w:pPr>
            <w:r w:rsidRPr="00F62948">
              <w:rPr>
                <w:bCs/>
                <w:lang w:val="de-DE"/>
              </w:rPr>
              <w:t>2</w:t>
            </w:r>
          </w:p>
        </w:tc>
        <w:tc>
          <w:tcPr>
            <w:tcW w:w="2745" w:type="pct"/>
            <w:shd w:val="clear" w:color="auto" w:fill="auto"/>
            <w:tcMar>
              <w:left w:w="28" w:type="dxa"/>
              <w:right w:w="28" w:type="dxa"/>
            </w:tcMar>
          </w:tcPr>
          <w:p w14:paraId="240A312B" w14:textId="77777777" w:rsidR="00DE352A" w:rsidRPr="00F62948" w:rsidRDefault="00DE352A" w:rsidP="00CB653C">
            <w:pPr>
              <w:jc w:val="both"/>
              <w:rPr>
                <w:bCs/>
                <w:i/>
              </w:rPr>
            </w:pPr>
            <w:r w:rsidRPr="00F62948">
              <w:rPr>
                <w:b/>
                <w:bCs/>
                <w:i/>
                <w:lang w:val="de-DE"/>
              </w:rPr>
              <w:t>CHƯƠNG 1: THIẾT KẾ ÁO NỮ</w:t>
            </w:r>
            <w:r w:rsidRPr="00F62948">
              <w:rPr>
                <w:bCs/>
                <w:i/>
                <w:lang w:val="de-DE"/>
              </w:rPr>
              <w:t xml:space="preserve"> </w:t>
            </w:r>
            <w:r w:rsidRPr="00F62948">
              <w:rPr>
                <w:b/>
                <w:bCs/>
                <w:i/>
                <w:lang w:val="de-DE"/>
              </w:rPr>
              <w:t>(21/0/42)</w:t>
            </w:r>
          </w:p>
        </w:tc>
        <w:tc>
          <w:tcPr>
            <w:tcW w:w="500" w:type="pct"/>
            <w:shd w:val="clear" w:color="auto" w:fill="auto"/>
            <w:tcMar>
              <w:left w:w="28" w:type="dxa"/>
              <w:right w:w="28" w:type="dxa"/>
            </w:tcMar>
          </w:tcPr>
          <w:p w14:paraId="360D111E" w14:textId="77777777" w:rsidR="00DE352A" w:rsidRPr="00F62948" w:rsidRDefault="00DE352A" w:rsidP="00CB653C">
            <w:pPr>
              <w:jc w:val="center"/>
              <w:rPr>
                <w:b/>
                <w:bCs/>
                <w:lang w:val="de-DE"/>
              </w:rPr>
            </w:pPr>
          </w:p>
        </w:tc>
        <w:tc>
          <w:tcPr>
            <w:tcW w:w="429" w:type="pct"/>
            <w:tcMar>
              <w:left w:w="28" w:type="dxa"/>
              <w:right w:w="28" w:type="dxa"/>
            </w:tcMar>
          </w:tcPr>
          <w:p w14:paraId="2E568537" w14:textId="77777777" w:rsidR="00DE352A" w:rsidRPr="00F62948" w:rsidRDefault="00DE352A" w:rsidP="00CB653C">
            <w:pPr>
              <w:jc w:val="center"/>
              <w:rPr>
                <w:b/>
                <w:bCs/>
                <w:lang w:val="de-DE"/>
              </w:rPr>
            </w:pPr>
          </w:p>
        </w:tc>
        <w:tc>
          <w:tcPr>
            <w:tcW w:w="395" w:type="pct"/>
            <w:tcMar>
              <w:left w:w="28" w:type="dxa"/>
              <w:right w:w="28" w:type="dxa"/>
            </w:tcMar>
          </w:tcPr>
          <w:p w14:paraId="4841563D" w14:textId="77777777" w:rsidR="00DE352A" w:rsidRPr="00F62948" w:rsidRDefault="00DE352A" w:rsidP="00CB653C">
            <w:pPr>
              <w:jc w:val="center"/>
              <w:rPr>
                <w:b/>
                <w:bCs/>
                <w:lang w:val="de-DE"/>
              </w:rPr>
            </w:pPr>
          </w:p>
        </w:tc>
        <w:tc>
          <w:tcPr>
            <w:tcW w:w="533" w:type="pct"/>
            <w:tcMar>
              <w:left w:w="28" w:type="dxa"/>
              <w:right w:w="28" w:type="dxa"/>
            </w:tcMar>
          </w:tcPr>
          <w:p w14:paraId="0D96320A" w14:textId="77777777" w:rsidR="00DE352A" w:rsidRPr="00F62948" w:rsidRDefault="00DE352A" w:rsidP="00CB653C">
            <w:pPr>
              <w:jc w:val="center"/>
              <w:rPr>
                <w:b/>
                <w:bCs/>
                <w:lang w:val="de-DE"/>
              </w:rPr>
            </w:pPr>
          </w:p>
        </w:tc>
      </w:tr>
      <w:tr w:rsidR="003A33CD" w:rsidRPr="00F62948" w14:paraId="31CBE01A" w14:textId="77777777" w:rsidTr="00CB653C">
        <w:trPr>
          <w:cantSplit/>
          <w:trHeight w:val="843"/>
        </w:trPr>
        <w:tc>
          <w:tcPr>
            <w:tcW w:w="397" w:type="pct"/>
            <w:vMerge/>
            <w:shd w:val="clear" w:color="auto" w:fill="auto"/>
            <w:tcMar>
              <w:left w:w="28" w:type="dxa"/>
              <w:right w:w="28" w:type="dxa"/>
            </w:tcMar>
          </w:tcPr>
          <w:p w14:paraId="6480A56A" w14:textId="77777777" w:rsidR="00DE352A" w:rsidRPr="00F62948" w:rsidRDefault="00DE352A" w:rsidP="00CD5E22">
            <w:pPr>
              <w:numPr>
                <w:ilvl w:val="0"/>
                <w:numId w:val="475"/>
              </w:numPr>
              <w:ind w:left="0" w:firstLine="432"/>
              <w:rPr>
                <w:bCs/>
                <w:lang w:val="de-DE"/>
              </w:rPr>
            </w:pPr>
          </w:p>
        </w:tc>
        <w:tc>
          <w:tcPr>
            <w:tcW w:w="2745" w:type="pct"/>
            <w:shd w:val="clear" w:color="auto" w:fill="auto"/>
            <w:tcMar>
              <w:left w:w="28" w:type="dxa"/>
              <w:right w:w="28" w:type="dxa"/>
            </w:tcMar>
          </w:tcPr>
          <w:p w14:paraId="3656BCA2" w14:textId="77777777" w:rsidR="00DE352A" w:rsidRPr="00F62948" w:rsidRDefault="00DE352A" w:rsidP="00CB653C">
            <w:pPr>
              <w:tabs>
                <w:tab w:val="left" w:pos="4111"/>
              </w:tabs>
              <w:rPr>
                <w:b/>
                <w:bCs/>
                <w:lang w:val="de-DE"/>
              </w:rPr>
            </w:pPr>
            <w:r w:rsidRPr="00F62948">
              <w:rPr>
                <w:b/>
                <w:bCs/>
                <w:lang w:val="de-DE"/>
              </w:rPr>
              <w:t>A/ Các nội dung và phương pháp dạy chính trên lớp: (3)</w:t>
            </w:r>
          </w:p>
          <w:p w14:paraId="388F669F" w14:textId="77777777" w:rsidR="00DE352A" w:rsidRPr="00F62948" w:rsidRDefault="00DE352A" w:rsidP="00CD5E22">
            <w:pPr>
              <w:pStyle w:val="ListParagraph"/>
              <w:numPr>
                <w:ilvl w:val="1"/>
                <w:numId w:val="102"/>
              </w:numPr>
              <w:spacing w:line="240" w:lineRule="auto"/>
              <w:jc w:val="both"/>
              <w:rPr>
                <w:rFonts w:ascii="Times New Roman" w:hAnsi="Times New Roman"/>
                <w:bCs/>
                <w:sz w:val="24"/>
                <w:szCs w:val="24"/>
                <w:lang w:val="de-DE"/>
              </w:rPr>
            </w:pPr>
            <w:r w:rsidRPr="00F62948">
              <w:rPr>
                <w:rFonts w:ascii="Times New Roman" w:hAnsi="Times New Roman"/>
                <w:bCs/>
                <w:sz w:val="24"/>
                <w:szCs w:val="24"/>
                <w:lang w:val="de-DE"/>
              </w:rPr>
              <w:t>Giới thiệu nguyên phụ liệu dùng cho áo nữ</w:t>
            </w:r>
          </w:p>
          <w:p w14:paraId="7060BE72" w14:textId="77777777" w:rsidR="00DE352A" w:rsidRPr="00F62948" w:rsidRDefault="00DE352A" w:rsidP="00CD5E22">
            <w:pPr>
              <w:pStyle w:val="ListParagraph"/>
              <w:numPr>
                <w:ilvl w:val="1"/>
                <w:numId w:val="102"/>
              </w:numPr>
              <w:spacing w:line="240" w:lineRule="auto"/>
              <w:jc w:val="both"/>
              <w:rPr>
                <w:rFonts w:ascii="Times New Roman" w:hAnsi="Times New Roman"/>
                <w:bCs/>
                <w:sz w:val="24"/>
                <w:szCs w:val="24"/>
                <w:lang w:val="de-DE"/>
              </w:rPr>
            </w:pPr>
            <w:r w:rsidRPr="00F62948">
              <w:rPr>
                <w:rFonts w:ascii="Times New Roman" w:hAnsi="Times New Roman"/>
                <w:bCs/>
                <w:sz w:val="24"/>
                <w:szCs w:val="24"/>
                <w:lang w:val="de-DE"/>
              </w:rPr>
              <w:t xml:space="preserve">Phương pháp đo ni </w:t>
            </w:r>
          </w:p>
          <w:p w14:paraId="4A770FB4" w14:textId="77777777" w:rsidR="00DE352A" w:rsidRPr="00F62948" w:rsidRDefault="00DE352A" w:rsidP="00CD5E22">
            <w:pPr>
              <w:pStyle w:val="ListParagraph"/>
              <w:numPr>
                <w:ilvl w:val="1"/>
                <w:numId w:val="102"/>
              </w:numPr>
              <w:spacing w:line="240" w:lineRule="auto"/>
              <w:jc w:val="both"/>
              <w:rPr>
                <w:rFonts w:ascii="Times New Roman" w:hAnsi="Times New Roman"/>
                <w:bCs/>
                <w:sz w:val="24"/>
                <w:szCs w:val="24"/>
                <w:lang w:val="de-DE"/>
              </w:rPr>
            </w:pPr>
            <w:r w:rsidRPr="00F62948">
              <w:rPr>
                <w:rFonts w:ascii="Times New Roman" w:hAnsi="Times New Roman"/>
                <w:bCs/>
                <w:sz w:val="24"/>
                <w:szCs w:val="24"/>
                <w:lang w:val="de-DE"/>
              </w:rPr>
              <w:t>Phân loại các dạng áo nữ căn bản</w:t>
            </w:r>
          </w:p>
        </w:tc>
        <w:tc>
          <w:tcPr>
            <w:tcW w:w="500" w:type="pct"/>
            <w:shd w:val="clear" w:color="auto" w:fill="auto"/>
            <w:tcMar>
              <w:left w:w="28" w:type="dxa"/>
              <w:right w:w="28" w:type="dxa"/>
            </w:tcMar>
          </w:tcPr>
          <w:p w14:paraId="54A242A2" w14:textId="77777777" w:rsidR="00DE352A" w:rsidRPr="00F62948" w:rsidRDefault="00DE352A" w:rsidP="00CB653C">
            <w:pPr>
              <w:jc w:val="center"/>
              <w:rPr>
                <w:bCs/>
              </w:rPr>
            </w:pPr>
            <w:r w:rsidRPr="00F62948">
              <w:rPr>
                <w:bCs/>
              </w:rPr>
              <w:t>CLO1</w:t>
            </w:r>
          </w:p>
        </w:tc>
        <w:tc>
          <w:tcPr>
            <w:tcW w:w="429" w:type="pct"/>
            <w:tcMar>
              <w:left w:w="28" w:type="dxa"/>
              <w:right w:w="28" w:type="dxa"/>
            </w:tcMar>
          </w:tcPr>
          <w:p w14:paraId="6FE31D4F" w14:textId="77777777" w:rsidR="00DE352A" w:rsidRPr="00F62948" w:rsidRDefault="00DE352A" w:rsidP="00CB653C">
            <w:pPr>
              <w:jc w:val="center"/>
              <w:rPr>
                <w:bCs/>
                <w:lang w:val="de-DE"/>
              </w:rPr>
            </w:pPr>
            <w:r w:rsidRPr="00F62948">
              <w:rPr>
                <w:bCs/>
                <w:lang w:val="de-DE"/>
              </w:rPr>
              <w:t>2</w:t>
            </w:r>
          </w:p>
        </w:tc>
        <w:tc>
          <w:tcPr>
            <w:tcW w:w="395" w:type="pct"/>
            <w:tcMar>
              <w:left w:w="28" w:type="dxa"/>
              <w:right w:w="28" w:type="dxa"/>
            </w:tcMar>
          </w:tcPr>
          <w:p w14:paraId="76E86571" w14:textId="77777777" w:rsidR="00DE352A" w:rsidRPr="00F62948" w:rsidRDefault="00DE352A" w:rsidP="00CB653C">
            <w:pPr>
              <w:jc w:val="center"/>
              <w:rPr>
                <w:bCs/>
              </w:rPr>
            </w:pPr>
            <w:r w:rsidRPr="00F62948">
              <w:rPr>
                <w:bCs/>
              </w:rPr>
              <w:t>Thuyết trình;</w:t>
            </w:r>
            <w:r w:rsidRPr="00F62948">
              <w:rPr>
                <w:bCs/>
                <w:lang w:val="de-DE"/>
              </w:rPr>
              <w:t xml:space="preserve"> Làm mẫu;</w:t>
            </w:r>
            <w:r w:rsidRPr="00F62948">
              <w:rPr>
                <w:bCs/>
              </w:rPr>
              <w:t xml:space="preserve"> </w:t>
            </w:r>
            <w:r w:rsidRPr="00F62948">
              <w:rPr>
                <w:bCs/>
                <w:lang w:val="de-DE"/>
              </w:rPr>
              <w:t>L</w:t>
            </w:r>
            <w:r w:rsidRPr="00F62948">
              <w:rPr>
                <w:bCs/>
              </w:rPr>
              <w:t>àm việc nhóm</w:t>
            </w:r>
          </w:p>
        </w:tc>
        <w:tc>
          <w:tcPr>
            <w:tcW w:w="533" w:type="pct"/>
            <w:tcMar>
              <w:left w:w="28" w:type="dxa"/>
              <w:right w:w="28" w:type="dxa"/>
            </w:tcMar>
          </w:tcPr>
          <w:p w14:paraId="4C88A918" w14:textId="77777777" w:rsidR="00DE352A" w:rsidRPr="00F62948" w:rsidRDefault="00DE352A" w:rsidP="00CB653C">
            <w:pPr>
              <w:jc w:val="center"/>
              <w:rPr>
                <w:bCs/>
                <w:lang w:val="de-DE"/>
              </w:rPr>
            </w:pPr>
            <w:r w:rsidRPr="00F62948">
              <w:rPr>
                <w:bCs/>
                <w:lang w:val="de-DE"/>
              </w:rPr>
              <w:t>Vấn đáp</w:t>
            </w:r>
          </w:p>
        </w:tc>
      </w:tr>
      <w:tr w:rsidR="003A33CD" w:rsidRPr="00F62948" w14:paraId="2099954B" w14:textId="77777777" w:rsidTr="00CB653C">
        <w:trPr>
          <w:cantSplit/>
          <w:trHeight w:val="960"/>
        </w:trPr>
        <w:tc>
          <w:tcPr>
            <w:tcW w:w="397" w:type="pct"/>
            <w:vMerge/>
            <w:shd w:val="clear" w:color="auto" w:fill="auto"/>
            <w:tcMar>
              <w:left w:w="28" w:type="dxa"/>
              <w:right w:w="28" w:type="dxa"/>
            </w:tcMar>
          </w:tcPr>
          <w:p w14:paraId="75610BE0" w14:textId="77777777" w:rsidR="00DE352A" w:rsidRPr="00F62948" w:rsidRDefault="00DE352A" w:rsidP="00CD5E22">
            <w:pPr>
              <w:numPr>
                <w:ilvl w:val="0"/>
                <w:numId w:val="475"/>
              </w:numPr>
              <w:ind w:left="0" w:firstLine="432"/>
              <w:rPr>
                <w:bCs/>
                <w:lang w:val="de-DE"/>
              </w:rPr>
            </w:pPr>
          </w:p>
        </w:tc>
        <w:tc>
          <w:tcPr>
            <w:tcW w:w="2745" w:type="pct"/>
            <w:shd w:val="clear" w:color="auto" w:fill="auto"/>
            <w:tcMar>
              <w:left w:w="28" w:type="dxa"/>
              <w:right w:w="28" w:type="dxa"/>
            </w:tcMar>
          </w:tcPr>
          <w:p w14:paraId="271186B0" w14:textId="77777777" w:rsidR="00DE352A" w:rsidRPr="00F62948" w:rsidRDefault="00DE352A"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6668E095" w14:textId="77777777" w:rsidR="00DE352A" w:rsidRPr="00F62948" w:rsidRDefault="00DE352A" w:rsidP="00CB653C">
            <w:pPr>
              <w:jc w:val="both"/>
              <w:rPr>
                <w:bCs/>
                <w:lang w:val="de-DE"/>
              </w:rPr>
            </w:pPr>
            <w:r w:rsidRPr="00F62948">
              <w:rPr>
                <w:bCs/>
                <w:lang w:val="de-DE"/>
              </w:rPr>
              <w:t>- Bài tập 1: Chia nhóm 3-4 sv thực hiện phương pháp đo ni trực tiếp trên cơ thể nữ. (bài tập 1 chương 1)</w:t>
            </w:r>
          </w:p>
        </w:tc>
        <w:tc>
          <w:tcPr>
            <w:tcW w:w="500" w:type="pct"/>
            <w:shd w:val="clear" w:color="auto" w:fill="auto"/>
            <w:tcMar>
              <w:left w:w="28" w:type="dxa"/>
              <w:right w:w="28" w:type="dxa"/>
            </w:tcMar>
          </w:tcPr>
          <w:p w14:paraId="607C9B61" w14:textId="77777777" w:rsidR="00DE352A" w:rsidRPr="00F62948" w:rsidRDefault="00DE352A" w:rsidP="00CB653C">
            <w:pPr>
              <w:jc w:val="center"/>
              <w:rPr>
                <w:lang w:val="de-DE"/>
              </w:rPr>
            </w:pPr>
            <w:r w:rsidRPr="00F62948">
              <w:rPr>
                <w:bCs/>
              </w:rPr>
              <w:t>CLO1</w:t>
            </w:r>
          </w:p>
        </w:tc>
        <w:tc>
          <w:tcPr>
            <w:tcW w:w="429" w:type="pct"/>
            <w:tcMar>
              <w:left w:w="28" w:type="dxa"/>
              <w:right w:w="28" w:type="dxa"/>
            </w:tcMar>
          </w:tcPr>
          <w:p w14:paraId="2761BD9E" w14:textId="77777777" w:rsidR="00DE352A" w:rsidRPr="00F62948" w:rsidRDefault="00DE352A" w:rsidP="00CB653C">
            <w:pPr>
              <w:jc w:val="center"/>
              <w:rPr>
                <w:bCs/>
              </w:rPr>
            </w:pPr>
            <w:r w:rsidRPr="00F62948">
              <w:rPr>
                <w:bCs/>
              </w:rPr>
              <w:t>3</w:t>
            </w:r>
          </w:p>
        </w:tc>
        <w:tc>
          <w:tcPr>
            <w:tcW w:w="395" w:type="pct"/>
            <w:tcMar>
              <w:left w:w="28" w:type="dxa"/>
              <w:right w:w="28" w:type="dxa"/>
            </w:tcMar>
          </w:tcPr>
          <w:p w14:paraId="6BB42705" w14:textId="77777777" w:rsidR="00DE352A" w:rsidRPr="00F62948" w:rsidRDefault="00DE352A" w:rsidP="00CB653C">
            <w:pPr>
              <w:jc w:val="center"/>
              <w:rPr>
                <w:bCs/>
              </w:rPr>
            </w:pPr>
          </w:p>
        </w:tc>
        <w:tc>
          <w:tcPr>
            <w:tcW w:w="533" w:type="pct"/>
            <w:tcMar>
              <w:left w:w="28" w:type="dxa"/>
              <w:right w:w="28" w:type="dxa"/>
            </w:tcMar>
          </w:tcPr>
          <w:p w14:paraId="7949D5BC" w14:textId="77777777" w:rsidR="00DE352A" w:rsidRPr="00F62948" w:rsidRDefault="00DE352A" w:rsidP="00CB653C">
            <w:pPr>
              <w:pStyle w:val="NormalWeb"/>
              <w:spacing w:before="0" w:beforeAutospacing="0" w:after="0" w:afterAutospacing="0"/>
              <w:jc w:val="center"/>
              <w:rPr>
                <w:bCs/>
                <w:color w:val="auto"/>
              </w:rPr>
            </w:pPr>
            <w:r w:rsidRPr="00F62948">
              <w:rPr>
                <w:bCs/>
                <w:color w:val="auto"/>
              </w:rPr>
              <w:t xml:space="preserve">Báo </w:t>
            </w:r>
            <w:proofErr w:type="spellStart"/>
            <w:r w:rsidRPr="00F62948">
              <w:rPr>
                <w:bCs/>
                <w:color w:val="auto"/>
              </w:rPr>
              <w:t>cáo</w:t>
            </w:r>
            <w:proofErr w:type="spellEnd"/>
            <w:r w:rsidRPr="00F62948">
              <w:rPr>
                <w:bCs/>
                <w:color w:val="auto"/>
              </w:rPr>
              <w:t xml:space="preserve"> </w:t>
            </w:r>
            <w:proofErr w:type="spellStart"/>
            <w:r w:rsidRPr="00F62948">
              <w:rPr>
                <w:bCs/>
                <w:color w:val="auto"/>
              </w:rPr>
              <w:t>kết</w:t>
            </w:r>
            <w:proofErr w:type="spellEnd"/>
            <w:r w:rsidRPr="00F62948">
              <w:rPr>
                <w:bCs/>
                <w:color w:val="auto"/>
              </w:rPr>
              <w:t xml:space="preserve"> </w:t>
            </w:r>
            <w:proofErr w:type="spellStart"/>
            <w:r w:rsidRPr="00F62948">
              <w:rPr>
                <w:bCs/>
                <w:color w:val="auto"/>
              </w:rPr>
              <w:t>quả</w:t>
            </w:r>
            <w:proofErr w:type="spellEnd"/>
          </w:p>
        </w:tc>
      </w:tr>
      <w:tr w:rsidR="003A33CD" w:rsidRPr="00F62948" w14:paraId="7AF74C57" w14:textId="77777777" w:rsidTr="00CB653C">
        <w:trPr>
          <w:cantSplit/>
          <w:trHeight w:val="2208"/>
        </w:trPr>
        <w:tc>
          <w:tcPr>
            <w:tcW w:w="397" w:type="pct"/>
            <w:vMerge w:val="restart"/>
            <w:shd w:val="clear" w:color="auto" w:fill="auto"/>
            <w:tcMar>
              <w:left w:w="28" w:type="dxa"/>
              <w:right w:w="28" w:type="dxa"/>
            </w:tcMar>
            <w:vAlign w:val="center"/>
          </w:tcPr>
          <w:p w14:paraId="3F012BCC" w14:textId="77777777" w:rsidR="00DE352A" w:rsidRPr="00F62948" w:rsidRDefault="00DE352A" w:rsidP="00CB653C">
            <w:pPr>
              <w:jc w:val="center"/>
              <w:rPr>
                <w:bCs/>
                <w:lang w:val="de-DE"/>
              </w:rPr>
            </w:pPr>
            <w:r w:rsidRPr="00F62948">
              <w:rPr>
                <w:bCs/>
                <w:lang w:val="de-DE"/>
              </w:rPr>
              <w:t>3,4</w:t>
            </w:r>
          </w:p>
          <w:p w14:paraId="2AFA0AE0" w14:textId="77777777" w:rsidR="00DE352A" w:rsidRPr="00F62948" w:rsidRDefault="00DE352A" w:rsidP="00CB653C">
            <w:pPr>
              <w:jc w:val="center"/>
              <w:rPr>
                <w:bCs/>
                <w:lang w:val="de-DE"/>
              </w:rPr>
            </w:pPr>
          </w:p>
        </w:tc>
        <w:tc>
          <w:tcPr>
            <w:tcW w:w="2745" w:type="pct"/>
            <w:shd w:val="clear" w:color="auto" w:fill="auto"/>
            <w:tcMar>
              <w:left w:w="28" w:type="dxa"/>
              <w:right w:w="28" w:type="dxa"/>
            </w:tcMar>
            <w:vAlign w:val="center"/>
          </w:tcPr>
          <w:p w14:paraId="557FFE14" w14:textId="77777777" w:rsidR="00DE352A" w:rsidRPr="00F62948" w:rsidRDefault="00DE352A"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(6)</w:t>
            </w:r>
          </w:p>
          <w:p w14:paraId="2A4322C7" w14:textId="77777777" w:rsidR="00DE352A" w:rsidRPr="00F62948" w:rsidRDefault="00DE352A" w:rsidP="00CB653C">
            <w:pPr>
              <w:jc w:val="both"/>
              <w:rPr>
                <w:b/>
                <w:bCs/>
                <w:lang w:val="de-DE"/>
              </w:rPr>
            </w:pPr>
            <w:r w:rsidRPr="00F62948">
              <w:rPr>
                <w:b/>
                <w:bCs/>
                <w:lang w:val="de-DE"/>
              </w:rPr>
              <w:t>Nội dung GD lý thuyết:</w:t>
            </w:r>
          </w:p>
          <w:p w14:paraId="6C99FA24" w14:textId="77777777" w:rsidR="00DE352A" w:rsidRPr="00F62948" w:rsidRDefault="00DE352A" w:rsidP="00CD5E22">
            <w:pPr>
              <w:pStyle w:val="ListParagraph"/>
              <w:numPr>
                <w:ilvl w:val="1"/>
                <w:numId w:val="102"/>
              </w:numPr>
              <w:spacing w:line="240" w:lineRule="auto"/>
              <w:jc w:val="both"/>
              <w:rPr>
                <w:rFonts w:ascii="Times New Roman" w:hAnsi="Times New Roman"/>
                <w:b/>
                <w:bCs/>
                <w:sz w:val="24"/>
                <w:szCs w:val="24"/>
                <w:lang w:val="de-DE"/>
              </w:rPr>
            </w:pPr>
            <w:r w:rsidRPr="00F62948">
              <w:rPr>
                <w:rFonts w:ascii="Times New Roman" w:hAnsi="Times New Roman"/>
                <w:b/>
                <w:bCs/>
                <w:sz w:val="24"/>
                <w:szCs w:val="24"/>
                <w:lang w:val="de-DE"/>
              </w:rPr>
              <w:t>Trình tự vẽ thiết kế các dạng áo nữ căn bản:</w:t>
            </w:r>
          </w:p>
          <w:p w14:paraId="6A1E2CB7" w14:textId="77777777" w:rsidR="00DE352A" w:rsidRPr="00F62948" w:rsidRDefault="00DE352A" w:rsidP="00CD5E22">
            <w:pPr>
              <w:pStyle w:val="ListParagraph"/>
              <w:numPr>
                <w:ilvl w:val="2"/>
                <w:numId w:val="102"/>
              </w:numPr>
              <w:spacing w:line="240" w:lineRule="auto"/>
              <w:jc w:val="both"/>
              <w:rPr>
                <w:rFonts w:ascii="Times New Roman" w:hAnsi="Times New Roman"/>
                <w:bCs/>
                <w:sz w:val="24"/>
                <w:szCs w:val="24"/>
                <w:lang w:val="de-DE"/>
              </w:rPr>
            </w:pPr>
            <w:r w:rsidRPr="00F62948">
              <w:rPr>
                <w:rFonts w:ascii="Times New Roman" w:hAnsi="Times New Roman"/>
                <w:bCs/>
                <w:sz w:val="24"/>
                <w:szCs w:val="24"/>
                <w:lang w:val="de-DE"/>
              </w:rPr>
              <w:t>Trình tự vẽ thiết kế áo không pen, không chồm vai</w:t>
            </w:r>
          </w:p>
          <w:p w14:paraId="22A64937" w14:textId="77777777" w:rsidR="00DE352A" w:rsidRPr="00F62948" w:rsidRDefault="00DE352A" w:rsidP="00CD5E22">
            <w:pPr>
              <w:pStyle w:val="ListParagraph"/>
              <w:numPr>
                <w:ilvl w:val="2"/>
                <w:numId w:val="102"/>
              </w:numPr>
              <w:spacing w:line="240" w:lineRule="auto"/>
              <w:jc w:val="both"/>
              <w:rPr>
                <w:rFonts w:ascii="Times New Roman" w:hAnsi="Times New Roman"/>
                <w:bCs/>
                <w:sz w:val="24"/>
                <w:szCs w:val="24"/>
                <w:lang w:val="de-DE"/>
              </w:rPr>
            </w:pPr>
            <w:r w:rsidRPr="00F62948">
              <w:rPr>
                <w:rFonts w:ascii="Times New Roman" w:hAnsi="Times New Roman"/>
                <w:bCs/>
                <w:sz w:val="24"/>
                <w:szCs w:val="24"/>
                <w:lang w:val="de-DE"/>
              </w:rPr>
              <w:t>Trình tự vẽ thiết kế áo có pen dọc + chồm vai</w:t>
            </w:r>
          </w:p>
          <w:p w14:paraId="60538990" w14:textId="77777777" w:rsidR="00DE352A" w:rsidRPr="00F62948" w:rsidRDefault="00DE352A" w:rsidP="00CD5E22">
            <w:pPr>
              <w:pStyle w:val="ListParagraph"/>
              <w:numPr>
                <w:ilvl w:val="2"/>
                <w:numId w:val="102"/>
              </w:numPr>
              <w:spacing w:line="240" w:lineRule="auto"/>
              <w:jc w:val="both"/>
              <w:rPr>
                <w:rFonts w:ascii="Times New Roman" w:hAnsi="Times New Roman"/>
                <w:bCs/>
                <w:sz w:val="24"/>
                <w:szCs w:val="24"/>
                <w:lang w:val="de-DE"/>
              </w:rPr>
            </w:pPr>
            <w:r w:rsidRPr="00F62948">
              <w:rPr>
                <w:rFonts w:ascii="Times New Roman" w:hAnsi="Times New Roman"/>
                <w:bCs/>
                <w:sz w:val="24"/>
                <w:szCs w:val="24"/>
                <w:lang w:val="de-DE"/>
              </w:rPr>
              <w:t>Trình tự vẽ thiết kế áo pen dọc + pen ngang; sóng lưng thân sau</w:t>
            </w:r>
          </w:p>
        </w:tc>
        <w:tc>
          <w:tcPr>
            <w:tcW w:w="500" w:type="pct"/>
            <w:shd w:val="clear" w:color="auto" w:fill="auto"/>
            <w:tcMar>
              <w:left w:w="28" w:type="dxa"/>
              <w:right w:w="28" w:type="dxa"/>
            </w:tcMar>
          </w:tcPr>
          <w:p w14:paraId="7FD13732" w14:textId="77777777" w:rsidR="00DE352A" w:rsidRPr="00F62948" w:rsidRDefault="00DE352A" w:rsidP="00CB653C">
            <w:pPr>
              <w:jc w:val="center"/>
              <w:rPr>
                <w:lang w:val="de-DE"/>
              </w:rPr>
            </w:pPr>
            <w:r w:rsidRPr="00F62948">
              <w:rPr>
                <w:bCs/>
              </w:rPr>
              <w:t>CLO2</w:t>
            </w:r>
          </w:p>
        </w:tc>
        <w:tc>
          <w:tcPr>
            <w:tcW w:w="429" w:type="pct"/>
            <w:tcMar>
              <w:left w:w="28" w:type="dxa"/>
              <w:right w:w="28" w:type="dxa"/>
            </w:tcMar>
          </w:tcPr>
          <w:p w14:paraId="183F69DC" w14:textId="77777777" w:rsidR="00DE352A" w:rsidRPr="00F62948" w:rsidRDefault="00DE352A" w:rsidP="00CB653C">
            <w:pPr>
              <w:jc w:val="center"/>
              <w:rPr>
                <w:lang w:val="de-DE"/>
              </w:rPr>
            </w:pPr>
            <w:r w:rsidRPr="00F62948">
              <w:rPr>
                <w:lang w:val="de-DE"/>
              </w:rPr>
              <w:t>3</w:t>
            </w:r>
          </w:p>
          <w:p w14:paraId="53CCD797" w14:textId="77777777" w:rsidR="00DE352A" w:rsidRPr="00F62948" w:rsidRDefault="00DE352A" w:rsidP="00CB653C">
            <w:pPr>
              <w:jc w:val="center"/>
              <w:rPr>
                <w:lang w:val="de-DE"/>
              </w:rPr>
            </w:pPr>
          </w:p>
          <w:p w14:paraId="74779E4F" w14:textId="77777777" w:rsidR="00DE352A" w:rsidRPr="00F62948" w:rsidRDefault="00DE352A" w:rsidP="00CB653C">
            <w:pPr>
              <w:jc w:val="center"/>
              <w:rPr>
                <w:lang w:val="de-DE"/>
              </w:rPr>
            </w:pPr>
          </w:p>
        </w:tc>
        <w:tc>
          <w:tcPr>
            <w:tcW w:w="395" w:type="pct"/>
            <w:tcMar>
              <w:left w:w="28" w:type="dxa"/>
              <w:right w:w="28" w:type="dxa"/>
            </w:tcMar>
          </w:tcPr>
          <w:p w14:paraId="2C013077" w14:textId="77777777" w:rsidR="00DE352A" w:rsidRPr="00F62948" w:rsidRDefault="00DE352A" w:rsidP="00CB653C">
            <w:pPr>
              <w:jc w:val="center"/>
              <w:rPr>
                <w:lang w:val="de-DE"/>
              </w:rPr>
            </w:pPr>
            <w:r w:rsidRPr="00F62948">
              <w:rPr>
                <w:lang w:val="de-DE"/>
              </w:rPr>
              <w:t>Thuyết trình;</w:t>
            </w:r>
          </w:p>
          <w:p w14:paraId="44AD1122" w14:textId="77777777" w:rsidR="00DE352A" w:rsidRPr="00F62948" w:rsidRDefault="00DE352A" w:rsidP="00CB653C">
            <w:pPr>
              <w:jc w:val="center"/>
              <w:rPr>
                <w:lang w:val="de-DE"/>
              </w:rPr>
            </w:pPr>
            <w:r w:rsidRPr="00F62948">
              <w:rPr>
                <w:lang w:val="de-DE"/>
              </w:rPr>
              <w:t>Làm mẫu</w:t>
            </w:r>
          </w:p>
        </w:tc>
        <w:tc>
          <w:tcPr>
            <w:tcW w:w="533" w:type="pct"/>
            <w:tcMar>
              <w:left w:w="28" w:type="dxa"/>
              <w:right w:w="28" w:type="dxa"/>
            </w:tcMar>
          </w:tcPr>
          <w:p w14:paraId="3E771F44" w14:textId="77777777" w:rsidR="00DE352A" w:rsidRPr="00F62948" w:rsidRDefault="00DE352A" w:rsidP="00CB653C">
            <w:pPr>
              <w:jc w:val="center"/>
              <w:rPr>
                <w:lang w:val="de-DE"/>
              </w:rPr>
            </w:pPr>
            <w:r w:rsidRPr="00F62948">
              <w:rPr>
                <w:lang w:val="de-DE"/>
              </w:rPr>
              <w:t>Bản vẽ thiết kế 1:5</w:t>
            </w:r>
          </w:p>
        </w:tc>
      </w:tr>
      <w:tr w:rsidR="003A33CD" w:rsidRPr="00F62948" w14:paraId="16AEA8CB" w14:textId="77777777" w:rsidTr="00CB653C">
        <w:trPr>
          <w:cantSplit/>
          <w:trHeight w:val="729"/>
        </w:trPr>
        <w:tc>
          <w:tcPr>
            <w:tcW w:w="397" w:type="pct"/>
            <w:vMerge/>
            <w:shd w:val="clear" w:color="auto" w:fill="auto"/>
            <w:tcMar>
              <w:left w:w="28" w:type="dxa"/>
              <w:right w:w="28" w:type="dxa"/>
            </w:tcMar>
            <w:vAlign w:val="center"/>
          </w:tcPr>
          <w:p w14:paraId="7C38A13C" w14:textId="77777777" w:rsidR="00DE352A" w:rsidRPr="00F62948" w:rsidRDefault="00DE352A" w:rsidP="00CD5E22">
            <w:pPr>
              <w:numPr>
                <w:ilvl w:val="0"/>
                <w:numId w:val="475"/>
              </w:numPr>
              <w:ind w:left="0" w:firstLine="432"/>
              <w:rPr>
                <w:bCs/>
                <w:lang w:val="de-DE"/>
              </w:rPr>
            </w:pPr>
          </w:p>
        </w:tc>
        <w:tc>
          <w:tcPr>
            <w:tcW w:w="2745" w:type="pct"/>
            <w:shd w:val="clear" w:color="auto" w:fill="auto"/>
            <w:tcMar>
              <w:left w:w="28" w:type="dxa"/>
              <w:right w:w="28" w:type="dxa"/>
            </w:tcMar>
            <w:vAlign w:val="center"/>
          </w:tcPr>
          <w:p w14:paraId="238E6FE9" w14:textId="77777777" w:rsidR="00DE352A" w:rsidRPr="00F62948" w:rsidRDefault="00DE352A" w:rsidP="00CB653C">
            <w:pPr>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(12)</w:t>
            </w:r>
          </w:p>
          <w:p w14:paraId="2A6813E3" w14:textId="77777777" w:rsidR="00DE352A" w:rsidRPr="00F62948" w:rsidRDefault="00DE352A" w:rsidP="00CB653C">
            <w:pPr>
              <w:rPr>
                <w:bCs/>
                <w:lang w:val="de-DE"/>
              </w:rPr>
            </w:pPr>
            <w:r w:rsidRPr="00F62948">
              <w:rPr>
                <w:bCs/>
                <w:lang w:val="de-DE"/>
              </w:rPr>
              <w:t>Tham khảo giáo trình Thiết kế trang phục nữ cơ bản:</w:t>
            </w:r>
          </w:p>
          <w:p w14:paraId="75CFC7EC" w14:textId="77777777" w:rsidR="00DE352A" w:rsidRPr="00F62948" w:rsidRDefault="00DE352A" w:rsidP="00CB653C">
            <w:pPr>
              <w:rPr>
                <w:bCs/>
                <w:lang w:val="de-DE"/>
              </w:rPr>
            </w:pPr>
            <w:r w:rsidRPr="00F62948">
              <w:rPr>
                <w:bCs/>
                <w:lang w:val="de-DE"/>
              </w:rPr>
              <w:t xml:space="preserve"> + Làm bài tập 2  đến 5 chương 1 trong giáo trình (vẽ thiết kế ba dạng áo cơ bản đã học trên lớp theo ni cá nhân) </w:t>
            </w:r>
          </w:p>
          <w:p w14:paraId="0973875E" w14:textId="79701236" w:rsidR="00DE352A" w:rsidRPr="00F62948" w:rsidRDefault="00DE352A" w:rsidP="00CB653C">
            <w:pPr>
              <w:rPr>
                <w:bCs/>
                <w:lang w:val="de-DE"/>
              </w:rPr>
            </w:pPr>
            <w:r w:rsidRPr="00F62948">
              <w:rPr>
                <w:bCs/>
                <w:lang w:val="de-DE"/>
              </w:rPr>
              <w:t>+ Làm bài tập 6 và 7 chương 1 trong giáo trình (vẽ các dạng tay và bâu) chuẩn bị cho tuần học 5,6 trên lớp.</w:t>
            </w:r>
          </w:p>
        </w:tc>
        <w:tc>
          <w:tcPr>
            <w:tcW w:w="500" w:type="pct"/>
            <w:shd w:val="clear" w:color="auto" w:fill="auto"/>
            <w:tcMar>
              <w:left w:w="28" w:type="dxa"/>
              <w:right w:w="28" w:type="dxa"/>
            </w:tcMar>
          </w:tcPr>
          <w:p w14:paraId="301CDD18" w14:textId="77777777" w:rsidR="00DE352A" w:rsidRPr="00F62948" w:rsidRDefault="00DE352A" w:rsidP="00CB653C">
            <w:pPr>
              <w:jc w:val="center"/>
              <w:rPr>
                <w:lang w:val="de-DE"/>
              </w:rPr>
            </w:pPr>
            <w:r w:rsidRPr="00F62948">
              <w:rPr>
                <w:bCs/>
              </w:rPr>
              <w:t>CLO2</w:t>
            </w:r>
          </w:p>
        </w:tc>
        <w:tc>
          <w:tcPr>
            <w:tcW w:w="429" w:type="pct"/>
            <w:tcMar>
              <w:left w:w="28" w:type="dxa"/>
              <w:right w:w="28" w:type="dxa"/>
            </w:tcMar>
          </w:tcPr>
          <w:p w14:paraId="5E5AA12E" w14:textId="77777777" w:rsidR="00DE352A" w:rsidRPr="00F62948" w:rsidRDefault="00DE352A" w:rsidP="00CB653C">
            <w:pPr>
              <w:jc w:val="center"/>
              <w:rPr>
                <w:lang w:val="de-DE"/>
              </w:rPr>
            </w:pPr>
            <w:r w:rsidRPr="00F62948">
              <w:rPr>
                <w:lang w:val="de-DE"/>
              </w:rPr>
              <w:t>3</w:t>
            </w:r>
          </w:p>
          <w:p w14:paraId="55E65C25" w14:textId="77777777" w:rsidR="00DE352A" w:rsidRPr="00F62948" w:rsidRDefault="00DE352A" w:rsidP="00CB653C">
            <w:pPr>
              <w:jc w:val="center"/>
              <w:rPr>
                <w:lang w:val="de-DE"/>
              </w:rPr>
            </w:pPr>
          </w:p>
          <w:p w14:paraId="0169C9A4" w14:textId="77777777" w:rsidR="00DE352A" w:rsidRPr="00F62948" w:rsidRDefault="00DE352A" w:rsidP="00CB653C">
            <w:pPr>
              <w:jc w:val="center"/>
              <w:rPr>
                <w:lang w:val="de-DE"/>
              </w:rPr>
            </w:pPr>
          </w:p>
        </w:tc>
        <w:tc>
          <w:tcPr>
            <w:tcW w:w="395" w:type="pct"/>
            <w:tcMar>
              <w:left w:w="28" w:type="dxa"/>
              <w:right w:w="28" w:type="dxa"/>
            </w:tcMar>
          </w:tcPr>
          <w:p w14:paraId="52695605" w14:textId="77777777" w:rsidR="00DE352A" w:rsidRPr="00F62948" w:rsidRDefault="00DE352A" w:rsidP="00CB653C">
            <w:pPr>
              <w:jc w:val="center"/>
              <w:rPr>
                <w:lang w:val="de-DE"/>
              </w:rPr>
            </w:pPr>
          </w:p>
        </w:tc>
        <w:tc>
          <w:tcPr>
            <w:tcW w:w="533" w:type="pct"/>
            <w:tcMar>
              <w:left w:w="28" w:type="dxa"/>
              <w:right w:w="28" w:type="dxa"/>
            </w:tcMar>
          </w:tcPr>
          <w:p w14:paraId="2E15D58F" w14:textId="77777777" w:rsidR="00DE352A" w:rsidRPr="00F62948" w:rsidRDefault="00DE352A" w:rsidP="00CB653C">
            <w:pPr>
              <w:jc w:val="center"/>
              <w:rPr>
                <w:lang w:val="de-DE"/>
              </w:rPr>
            </w:pPr>
            <w:r w:rsidRPr="00F62948">
              <w:rPr>
                <w:lang w:val="de-DE"/>
              </w:rPr>
              <w:t>Bản vẽ thiết kế 1:5</w:t>
            </w:r>
          </w:p>
        </w:tc>
      </w:tr>
      <w:tr w:rsidR="003A33CD" w:rsidRPr="00F62948" w14:paraId="5828C314" w14:textId="77777777" w:rsidTr="00CB653C">
        <w:trPr>
          <w:cantSplit/>
          <w:trHeight w:val="432"/>
        </w:trPr>
        <w:tc>
          <w:tcPr>
            <w:tcW w:w="397" w:type="pct"/>
            <w:vMerge w:val="restart"/>
            <w:shd w:val="clear" w:color="auto" w:fill="auto"/>
            <w:tcMar>
              <w:left w:w="28" w:type="dxa"/>
              <w:right w:w="28" w:type="dxa"/>
            </w:tcMar>
            <w:vAlign w:val="center"/>
          </w:tcPr>
          <w:p w14:paraId="458E1F0E" w14:textId="77777777" w:rsidR="00DE352A" w:rsidRPr="00F62948" w:rsidRDefault="00DE352A" w:rsidP="00CB653C">
            <w:pPr>
              <w:jc w:val="center"/>
              <w:rPr>
                <w:bCs/>
                <w:lang w:val="de-DE"/>
              </w:rPr>
            </w:pPr>
            <w:r w:rsidRPr="00F62948">
              <w:rPr>
                <w:bCs/>
                <w:lang w:val="de-DE"/>
              </w:rPr>
              <w:t>5, 6</w:t>
            </w:r>
          </w:p>
        </w:tc>
        <w:tc>
          <w:tcPr>
            <w:tcW w:w="2745" w:type="pct"/>
            <w:shd w:val="clear" w:color="auto" w:fill="auto"/>
            <w:tcMar>
              <w:left w:w="28" w:type="dxa"/>
              <w:right w:w="28" w:type="dxa"/>
            </w:tcMar>
            <w:vAlign w:val="center"/>
          </w:tcPr>
          <w:p w14:paraId="784A3579" w14:textId="77777777" w:rsidR="00DE352A" w:rsidRPr="00F62948" w:rsidRDefault="00DE352A"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(6)</w:t>
            </w:r>
          </w:p>
          <w:p w14:paraId="51F2578B" w14:textId="77777777" w:rsidR="00DE352A" w:rsidRPr="00F62948" w:rsidRDefault="00DE352A" w:rsidP="00CB653C">
            <w:pPr>
              <w:jc w:val="both"/>
              <w:rPr>
                <w:b/>
                <w:bCs/>
              </w:rPr>
            </w:pPr>
            <w:r w:rsidRPr="00F62948">
              <w:rPr>
                <w:b/>
                <w:bCs/>
                <w:lang w:val="de-DE"/>
              </w:rPr>
              <w:t>Nội dung GD lý thuyết:</w:t>
            </w:r>
          </w:p>
          <w:p w14:paraId="5915619C" w14:textId="77777777" w:rsidR="00DE352A" w:rsidRPr="00F62948" w:rsidRDefault="00DE352A" w:rsidP="00CD5E22">
            <w:pPr>
              <w:pStyle w:val="ListParagraph"/>
              <w:numPr>
                <w:ilvl w:val="1"/>
                <w:numId w:val="102"/>
              </w:numPr>
              <w:tabs>
                <w:tab w:val="left" w:pos="511"/>
              </w:tabs>
              <w:spacing w:line="240" w:lineRule="auto"/>
              <w:jc w:val="both"/>
              <w:rPr>
                <w:rFonts w:ascii="Times New Roman" w:hAnsi="Times New Roman"/>
                <w:bCs/>
                <w:sz w:val="24"/>
                <w:szCs w:val="24"/>
                <w:lang w:val="de-DE"/>
              </w:rPr>
            </w:pPr>
            <w:r w:rsidRPr="00F62948">
              <w:rPr>
                <w:rFonts w:ascii="Times New Roman" w:hAnsi="Times New Roman"/>
                <w:bCs/>
                <w:sz w:val="24"/>
                <w:szCs w:val="24"/>
                <w:lang w:val="de-DE"/>
              </w:rPr>
              <w:t>Trình tự vẽ thiết kế các dạng tay áo: tay thường, tay phồng, tay loe (2t)</w:t>
            </w:r>
          </w:p>
          <w:p w14:paraId="244E9004" w14:textId="77777777" w:rsidR="00DE352A" w:rsidRPr="00F62948" w:rsidRDefault="00DE352A" w:rsidP="00CD5E22">
            <w:pPr>
              <w:pStyle w:val="ListParagraph"/>
              <w:numPr>
                <w:ilvl w:val="1"/>
                <w:numId w:val="102"/>
              </w:numPr>
              <w:tabs>
                <w:tab w:val="left" w:pos="511"/>
              </w:tabs>
              <w:spacing w:line="240" w:lineRule="auto"/>
              <w:jc w:val="both"/>
              <w:rPr>
                <w:rFonts w:ascii="Times New Roman" w:hAnsi="Times New Roman"/>
                <w:bCs/>
                <w:sz w:val="24"/>
                <w:szCs w:val="24"/>
                <w:lang w:val="de-DE"/>
              </w:rPr>
            </w:pPr>
            <w:r w:rsidRPr="00F62948">
              <w:rPr>
                <w:rFonts w:ascii="Times New Roman" w:hAnsi="Times New Roman"/>
                <w:bCs/>
                <w:sz w:val="24"/>
                <w:szCs w:val="24"/>
                <w:lang w:val="de-DE"/>
              </w:rPr>
              <w:t>Trình tự vẽ thiết kế các dạng cổ áo</w:t>
            </w:r>
          </w:p>
          <w:p w14:paraId="74F7A3F8" w14:textId="77777777" w:rsidR="00DE352A" w:rsidRPr="00F62948" w:rsidRDefault="00DE352A" w:rsidP="00CD5E22">
            <w:pPr>
              <w:pStyle w:val="ListParagraph"/>
              <w:numPr>
                <w:ilvl w:val="2"/>
                <w:numId w:val="102"/>
              </w:numPr>
              <w:tabs>
                <w:tab w:val="left" w:pos="511"/>
              </w:tabs>
              <w:spacing w:line="240" w:lineRule="auto"/>
              <w:jc w:val="both"/>
              <w:rPr>
                <w:rFonts w:ascii="Times New Roman" w:hAnsi="Times New Roman"/>
                <w:bCs/>
                <w:sz w:val="24"/>
                <w:szCs w:val="24"/>
                <w:lang w:val="de-DE"/>
              </w:rPr>
            </w:pPr>
            <w:r w:rsidRPr="00F62948">
              <w:rPr>
                <w:rFonts w:ascii="Times New Roman" w:hAnsi="Times New Roman"/>
                <w:bCs/>
                <w:sz w:val="24"/>
                <w:szCs w:val="24"/>
                <w:lang w:val="de-DE"/>
              </w:rPr>
              <w:t>Các dạng cổ không bâu (1t)</w:t>
            </w:r>
          </w:p>
          <w:p w14:paraId="5B5A5BFA" w14:textId="77777777" w:rsidR="00DE352A" w:rsidRPr="00F62948" w:rsidRDefault="00DE352A" w:rsidP="00CD5E22">
            <w:pPr>
              <w:pStyle w:val="ListParagraph"/>
              <w:numPr>
                <w:ilvl w:val="2"/>
                <w:numId w:val="102"/>
              </w:numPr>
              <w:tabs>
                <w:tab w:val="left" w:pos="511"/>
              </w:tabs>
              <w:spacing w:line="240" w:lineRule="auto"/>
              <w:jc w:val="both"/>
              <w:rPr>
                <w:rFonts w:ascii="Times New Roman" w:hAnsi="Times New Roman"/>
                <w:bCs/>
                <w:sz w:val="24"/>
                <w:szCs w:val="24"/>
                <w:lang w:val="de-DE"/>
              </w:rPr>
            </w:pPr>
            <w:r w:rsidRPr="00F62948">
              <w:rPr>
                <w:rFonts w:ascii="Times New Roman" w:hAnsi="Times New Roman"/>
                <w:bCs/>
                <w:sz w:val="24"/>
                <w:szCs w:val="24"/>
                <w:lang w:val="de-DE"/>
              </w:rPr>
              <w:t>Các dạng cổ có bâu (3t)</w:t>
            </w:r>
          </w:p>
          <w:p w14:paraId="34875B77" w14:textId="77777777" w:rsidR="00DE352A" w:rsidRPr="00F62948" w:rsidRDefault="00DE352A" w:rsidP="00CB653C">
            <w:pPr>
              <w:pStyle w:val="ListParagraph"/>
              <w:tabs>
                <w:tab w:val="left" w:pos="1560"/>
                <w:tab w:val="left" w:pos="2340"/>
                <w:tab w:val="left" w:pos="4160"/>
              </w:tabs>
              <w:spacing w:line="240" w:lineRule="auto"/>
              <w:jc w:val="both"/>
              <w:rPr>
                <w:rFonts w:ascii="Times New Roman" w:hAnsi="Times New Roman"/>
                <w:bCs/>
                <w:sz w:val="24"/>
                <w:szCs w:val="24"/>
                <w:lang w:val="de-DE"/>
              </w:rPr>
            </w:pPr>
            <w:r w:rsidRPr="00F62948">
              <w:rPr>
                <w:rFonts w:ascii="Times New Roman" w:hAnsi="Times New Roman"/>
                <w:bCs/>
                <w:sz w:val="24"/>
                <w:szCs w:val="24"/>
                <w:lang w:val="de-DE"/>
              </w:rPr>
              <w:t>+ Các dạng bâu liền</w:t>
            </w:r>
          </w:p>
          <w:p w14:paraId="47CCAF4F" w14:textId="77777777" w:rsidR="00DE352A" w:rsidRPr="00F62948" w:rsidRDefault="00DE352A" w:rsidP="00CB653C">
            <w:pPr>
              <w:pStyle w:val="ListParagraph"/>
              <w:tabs>
                <w:tab w:val="left" w:pos="1560"/>
                <w:tab w:val="left" w:pos="2340"/>
                <w:tab w:val="left" w:pos="4160"/>
              </w:tabs>
              <w:spacing w:line="240" w:lineRule="auto"/>
              <w:jc w:val="both"/>
              <w:rPr>
                <w:rFonts w:ascii="Times New Roman" w:hAnsi="Times New Roman"/>
                <w:bCs/>
                <w:sz w:val="24"/>
                <w:szCs w:val="24"/>
                <w:lang w:val="de-DE"/>
              </w:rPr>
            </w:pPr>
            <w:r w:rsidRPr="00F62948">
              <w:rPr>
                <w:rFonts w:ascii="Times New Roman" w:hAnsi="Times New Roman"/>
                <w:bCs/>
                <w:sz w:val="24"/>
                <w:szCs w:val="24"/>
                <w:lang w:val="de-DE"/>
              </w:rPr>
              <w:t>+ Các dạng bâu rời</w:t>
            </w:r>
          </w:p>
          <w:p w14:paraId="126E43B1" w14:textId="77777777" w:rsidR="00DE352A" w:rsidRPr="00F62948" w:rsidRDefault="00DE352A" w:rsidP="00CB653C">
            <w:pPr>
              <w:pStyle w:val="ListParagraph"/>
              <w:tabs>
                <w:tab w:val="left" w:pos="1560"/>
                <w:tab w:val="left" w:pos="2340"/>
                <w:tab w:val="left" w:pos="4160"/>
              </w:tabs>
              <w:spacing w:line="240" w:lineRule="auto"/>
              <w:ind w:hanging="634"/>
              <w:jc w:val="both"/>
              <w:rPr>
                <w:rFonts w:ascii="Times New Roman" w:hAnsi="Times New Roman"/>
                <w:b/>
                <w:bCs/>
                <w:i/>
              </w:rPr>
            </w:pPr>
            <w:r w:rsidRPr="00F62948">
              <w:rPr>
                <w:rFonts w:ascii="Times New Roman" w:hAnsi="Times New Roman"/>
                <w:bCs/>
                <w:sz w:val="24"/>
                <w:szCs w:val="24"/>
                <w:lang w:val="de-DE"/>
              </w:rPr>
              <w:t>1.7 Trình tự vẽ thiết kế áo Blouse nữ căn bản</w:t>
            </w:r>
          </w:p>
        </w:tc>
        <w:tc>
          <w:tcPr>
            <w:tcW w:w="500" w:type="pct"/>
            <w:shd w:val="clear" w:color="auto" w:fill="auto"/>
            <w:tcMar>
              <w:left w:w="28" w:type="dxa"/>
              <w:right w:w="28" w:type="dxa"/>
            </w:tcMar>
          </w:tcPr>
          <w:p w14:paraId="2B27968C" w14:textId="77777777" w:rsidR="00DE352A" w:rsidRPr="00F62948" w:rsidRDefault="00DE352A" w:rsidP="00CB653C">
            <w:pPr>
              <w:jc w:val="center"/>
              <w:rPr>
                <w:bCs/>
              </w:rPr>
            </w:pPr>
            <w:r w:rsidRPr="00F62948">
              <w:rPr>
                <w:bCs/>
              </w:rPr>
              <w:t>CLO2</w:t>
            </w:r>
          </w:p>
          <w:p w14:paraId="28C74A02" w14:textId="77777777" w:rsidR="00DE352A" w:rsidRPr="00F62948" w:rsidRDefault="00DE352A" w:rsidP="00CB653C">
            <w:pPr>
              <w:jc w:val="center"/>
              <w:rPr>
                <w:bCs/>
                <w:lang w:val="de-DE"/>
              </w:rPr>
            </w:pPr>
            <w:r w:rsidRPr="00F62948">
              <w:rPr>
                <w:bCs/>
                <w:lang w:val="de-DE"/>
              </w:rPr>
              <w:t>CLO3</w:t>
            </w:r>
          </w:p>
          <w:p w14:paraId="006EFDB5" w14:textId="77777777" w:rsidR="00DE352A" w:rsidRPr="00F62948" w:rsidRDefault="00DE352A" w:rsidP="00CB653C">
            <w:pPr>
              <w:jc w:val="center"/>
              <w:rPr>
                <w:bCs/>
                <w:lang w:val="de-DE"/>
              </w:rPr>
            </w:pPr>
            <w:r w:rsidRPr="00F62948">
              <w:rPr>
                <w:bCs/>
                <w:lang w:val="de-DE"/>
              </w:rPr>
              <w:t>CLO4</w:t>
            </w:r>
          </w:p>
        </w:tc>
        <w:tc>
          <w:tcPr>
            <w:tcW w:w="429" w:type="pct"/>
            <w:tcMar>
              <w:left w:w="28" w:type="dxa"/>
              <w:right w:w="28" w:type="dxa"/>
            </w:tcMar>
          </w:tcPr>
          <w:p w14:paraId="3D07A71A" w14:textId="77777777" w:rsidR="00DE352A" w:rsidRPr="00F62948" w:rsidRDefault="00DE352A" w:rsidP="00CB653C">
            <w:pPr>
              <w:jc w:val="center"/>
              <w:rPr>
                <w:bCs/>
                <w:lang w:val="de-DE"/>
              </w:rPr>
            </w:pPr>
            <w:r w:rsidRPr="00F62948">
              <w:rPr>
                <w:lang w:val="de-DE"/>
              </w:rPr>
              <w:t>3</w:t>
            </w:r>
          </w:p>
        </w:tc>
        <w:tc>
          <w:tcPr>
            <w:tcW w:w="395" w:type="pct"/>
            <w:tcMar>
              <w:left w:w="28" w:type="dxa"/>
              <w:right w:w="28" w:type="dxa"/>
            </w:tcMar>
          </w:tcPr>
          <w:p w14:paraId="69A25993" w14:textId="77777777" w:rsidR="00DE352A" w:rsidRPr="00F62948" w:rsidRDefault="00DE352A" w:rsidP="00CB653C">
            <w:pPr>
              <w:jc w:val="center"/>
              <w:rPr>
                <w:lang w:val="de-DE"/>
              </w:rPr>
            </w:pPr>
            <w:r w:rsidRPr="00F62948">
              <w:rPr>
                <w:bCs/>
              </w:rPr>
              <w:t>Thuyết trình;</w:t>
            </w:r>
            <w:r w:rsidRPr="00F62948">
              <w:rPr>
                <w:bCs/>
                <w:lang w:val="de-DE"/>
              </w:rPr>
              <w:t xml:space="preserve"> Làm mẫu;</w:t>
            </w:r>
            <w:r w:rsidRPr="00F62948">
              <w:rPr>
                <w:bCs/>
              </w:rPr>
              <w:t xml:space="preserve"> </w:t>
            </w:r>
            <w:r w:rsidRPr="00F62948">
              <w:rPr>
                <w:bCs/>
                <w:lang w:val="de-DE"/>
              </w:rPr>
              <w:t>L</w:t>
            </w:r>
            <w:r w:rsidRPr="00F62948">
              <w:rPr>
                <w:bCs/>
              </w:rPr>
              <w:t>àm việc nhóm</w:t>
            </w:r>
          </w:p>
        </w:tc>
        <w:tc>
          <w:tcPr>
            <w:tcW w:w="533" w:type="pct"/>
            <w:tcMar>
              <w:left w:w="28" w:type="dxa"/>
              <w:right w:w="28" w:type="dxa"/>
            </w:tcMar>
          </w:tcPr>
          <w:p w14:paraId="14534C80" w14:textId="77777777" w:rsidR="00DE352A" w:rsidRPr="00F62948" w:rsidRDefault="00DE352A" w:rsidP="00CB653C">
            <w:pPr>
              <w:jc w:val="center"/>
              <w:rPr>
                <w:lang w:val="de-DE"/>
              </w:rPr>
            </w:pPr>
            <w:r w:rsidRPr="00F62948">
              <w:rPr>
                <w:lang w:val="de-DE"/>
              </w:rPr>
              <w:t>Báo cáo kết quả</w:t>
            </w:r>
          </w:p>
          <w:p w14:paraId="5AAA73C9" w14:textId="77777777" w:rsidR="00DE352A" w:rsidRPr="00F62948" w:rsidRDefault="00DE352A" w:rsidP="00CB653C">
            <w:pPr>
              <w:jc w:val="center"/>
              <w:rPr>
                <w:lang w:val="de-DE"/>
              </w:rPr>
            </w:pPr>
            <w:r w:rsidRPr="00F62948">
              <w:rPr>
                <w:lang w:val="de-DE"/>
              </w:rPr>
              <w:t>Bản vẽ thiết kế</w:t>
            </w:r>
          </w:p>
        </w:tc>
      </w:tr>
      <w:tr w:rsidR="003A33CD" w:rsidRPr="00F62948" w14:paraId="71EAEBD1" w14:textId="77777777" w:rsidTr="00CB653C">
        <w:trPr>
          <w:cantSplit/>
          <w:trHeight w:val="662"/>
        </w:trPr>
        <w:tc>
          <w:tcPr>
            <w:tcW w:w="397" w:type="pct"/>
            <w:vMerge/>
            <w:shd w:val="clear" w:color="auto" w:fill="auto"/>
            <w:tcMar>
              <w:left w:w="28" w:type="dxa"/>
              <w:right w:w="28" w:type="dxa"/>
            </w:tcMar>
            <w:vAlign w:val="center"/>
          </w:tcPr>
          <w:p w14:paraId="2ED0C709" w14:textId="77777777" w:rsidR="00DE352A" w:rsidRPr="00F62948" w:rsidRDefault="00DE352A" w:rsidP="00CD5E22">
            <w:pPr>
              <w:numPr>
                <w:ilvl w:val="0"/>
                <w:numId w:val="475"/>
              </w:numPr>
              <w:ind w:left="0" w:firstLine="432"/>
              <w:rPr>
                <w:bCs/>
                <w:lang w:val="de-DE"/>
              </w:rPr>
            </w:pPr>
          </w:p>
        </w:tc>
        <w:tc>
          <w:tcPr>
            <w:tcW w:w="2745" w:type="pct"/>
            <w:shd w:val="clear" w:color="auto" w:fill="auto"/>
            <w:tcMar>
              <w:left w:w="28" w:type="dxa"/>
              <w:right w:w="28" w:type="dxa"/>
            </w:tcMar>
            <w:vAlign w:val="center"/>
          </w:tcPr>
          <w:p w14:paraId="1A7065E9" w14:textId="77777777" w:rsidR="00DE352A" w:rsidRPr="00F62948" w:rsidRDefault="00DE352A"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6502539D" w14:textId="77777777" w:rsidR="00DE352A" w:rsidRPr="00F62948" w:rsidRDefault="00DE352A" w:rsidP="00CB653C">
            <w:pPr>
              <w:rPr>
                <w:bCs/>
                <w:lang w:val="de-DE"/>
              </w:rPr>
            </w:pPr>
            <w:r w:rsidRPr="00F62948">
              <w:rPr>
                <w:bCs/>
                <w:lang w:val="de-DE"/>
              </w:rPr>
              <w:t>Tham khảo giáo trình Thiết kế trang phục nữ cơ bản:</w:t>
            </w:r>
          </w:p>
          <w:p w14:paraId="254EA22D" w14:textId="77777777" w:rsidR="00DE352A" w:rsidRPr="00F62948" w:rsidRDefault="00DE352A" w:rsidP="00CB653C">
            <w:pPr>
              <w:rPr>
                <w:bCs/>
                <w:lang w:val="de-DE"/>
              </w:rPr>
            </w:pPr>
            <w:r w:rsidRPr="00F62948">
              <w:rPr>
                <w:bCs/>
                <w:lang w:val="de-DE"/>
              </w:rPr>
              <w:t xml:space="preserve"> + Làm bài tập 9  đến 13 chương 1 trong giáo trình (vẽ thiết kế các dạng áo kiểu nữ theo ni cá nhân) </w:t>
            </w:r>
          </w:p>
        </w:tc>
        <w:tc>
          <w:tcPr>
            <w:tcW w:w="500" w:type="pct"/>
            <w:shd w:val="clear" w:color="auto" w:fill="auto"/>
            <w:tcMar>
              <w:left w:w="28" w:type="dxa"/>
              <w:right w:w="28" w:type="dxa"/>
            </w:tcMar>
          </w:tcPr>
          <w:p w14:paraId="54B060A7" w14:textId="77777777" w:rsidR="00DE352A" w:rsidRPr="00F62948" w:rsidRDefault="00DE352A" w:rsidP="00CB653C">
            <w:pPr>
              <w:jc w:val="center"/>
              <w:rPr>
                <w:bCs/>
              </w:rPr>
            </w:pPr>
            <w:r w:rsidRPr="00F62948">
              <w:rPr>
                <w:bCs/>
              </w:rPr>
              <w:t>CLO2</w:t>
            </w:r>
          </w:p>
          <w:p w14:paraId="0D78CB60" w14:textId="77777777" w:rsidR="00DE352A" w:rsidRPr="00F62948" w:rsidRDefault="00DE352A" w:rsidP="00CB653C">
            <w:pPr>
              <w:jc w:val="center"/>
              <w:rPr>
                <w:bCs/>
                <w:lang w:val="de-DE"/>
              </w:rPr>
            </w:pPr>
            <w:r w:rsidRPr="00F62948">
              <w:rPr>
                <w:bCs/>
              </w:rPr>
              <w:t>CLO3</w:t>
            </w:r>
          </w:p>
        </w:tc>
        <w:tc>
          <w:tcPr>
            <w:tcW w:w="429" w:type="pct"/>
            <w:tcMar>
              <w:left w:w="28" w:type="dxa"/>
              <w:right w:w="28" w:type="dxa"/>
            </w:tcMar>
          </w:tcPr>
          <w:p w14:paraId="6E1EDA25" w14:textId="77777777" w:rsidR="00DE352A" w:rsidRPr="00F62948" w:rsidRDefault="00DE352A" w:rsidP="00CB653C">
            <w:pPr>
              <w:jc w:val="center"/>
              <w:rPr>
                <w:lang w:val="de-DE"/>
              </w:rPr>
            </w:pPr>
            <w:r w:rsidRPr="00F62948">
              <w:rPr>
                <w:lang w:val="de-DE"/>
              </w:rPr>
              <w:t>3</w:t>
            </w:r>
          </w:p>
          <w:p w14:paraId="30A3A717" w14:textId="77777777" w:rsidR="00DE352A" w:rsidRPr="00F62948" w:rsidRDefault="00DE352A" w:rsidP="00CB653C">
            <w:pPr>
              <w:jc w:val="center"/>
              <w:rPr>
                <w:bCs/>
                <w:lang w:val="de-DE"/>
              </w:rPr>
            </w:pPr>
          </w:p>
        </w:tc>
        <w:tc>
          <w:tcPr>
            <w:tcW w:w="395" w:type="pct"/>
            <w:tcMar>
              <w:left w:w="28" w:type="dxa"/>
              <w:right w:w="28" w:type="dxa"/>
            </w:tcMar>
          </w:tcPr>
          <w:p w14:paraId="114DFBB2" w14:textId="77777777" w:rsidR="00DE352A" w:rsidRPr="00F62948" w:rsidRDefault="00DE352A" w:rsidP="00CB653C">
            <w:pPr>
              <w:jc w:val="center"/>
              <w:rPr>
                <w:lang w:val="de-DE"/>
              </w:rPr>
            </w:pPr>
          </w:p>
        </w:tc>
        <w:tc>
          <w:tcPr>
            <w:tcW w:w="533" w:type="pct"/>
            <w:tcMar>
              <w:left w:w="28" w:type="dxa"/>
              <w:right w:w="28" w:type="dxa"/>
            </w:tcMar>
          </w:tcPr>
          <w:p w14:paraId="77BD8313" w14:textId="77777777" w:rsidR="00DE352A" w:rsidRPr="00F62948" w:rsidRDefault="00DE352A" w:rsidP="00CB653C">
            <w:pPr>
              <w:jc w:val="center"/>
              <w:rPr>
                <w:lang w:val="de-DE"/>
              </w:rPr>
            </w:pPr>
            <w:r w:rsidRPr="00F62948">
              <w:rPr>
                <w:lang w:val="de-DE"/>
              </w:rPr>
              <w:t>Báo cáo kết quả</w:t>
            </w:r>
          </w:p>
          <w:p w14:paraId="3C5A5E92" w14:textId="77777777" w:rsidR="00DE352A" w:rsidRPr="00F62948" w:rsidRDefault="00DE352A" w:rsidP="00CB653C">
            <w:pPr>
              <w:jc w:val="center"/>
              <w:rPr>
                <w:lang w:val="de-DE"/>
              </w:rPr>
            </w:pPr>
            <w:r w:rsidRPr="00F62948">
              <w:rPr>
                <w:lang w:val="de-DE"/>
              </w:rPr>
              <w:t>Bản vẽ thiết kế</w:t>
            </w:r>
          </w:p>
        </w:tc>
      </w:tr>
      <w:tr w:rsidR="003A33CD" w:rsidRPr="00F62948" w14:paraId="5D06BD12" w14:textId="77777777" w:rsidTr="00CB653C">
        <w:trPr>
          <w:cantSplit/>
          <w:trHeight w:val="2512"/>
        </w:trPr>
        <w:tc>
          <w:tcPr>
            <w:tcW w:w="397" w:type="pct"/>
            <w:vMerge w:val="restart"/>
            <w:shd w:val="clear" w:color="auto" w:fill="auto"/>
            <w:tcMar>
              <w:left w:w="28" w:type="dxa"/>
              <w:right w:w="28" w:type="dxa"/>
            </w:tcMar>
            <w:vAlign w:val="center"/>
          </w:tcPr>
          <w:p w14:paraId="5C659687" w14:textId="77777777" w:rsidR="00DE352A" w:rsidRPr="00F62948" w:rsidRDefault="00DE352A" w:rsidP="00CB653C">
            <w:pPr>
              <w:jc w:val="center"/>
              <w:rPr>
                <w:bCs/>
                <w:lang w:val="de-DE"/>
              </w:rPr>
            </w:pPr>
            <w:r w:rsidRPr="00F62948">
              <w:rPr>
                <w:bCs/>
                <w:lang w:val="de-DE"/>
              </w:rPr>
              <w:t>7</w:t>
            </w:r>
          </w:p>
        </w:tc>
        <w:tc>
          <w:tcPr>
            <w:tcW w:w="2745" w:type="pct"/>
            <w:shd w:val="clear" w:color="auto" w:fill="auto"/>
            <w:tcMar>
              <w:left w:w="28" w:type="dxa"/>
              <w:right w:w="28" w:type="dxa"/>
            </w:tcMar>
            <w:vAlign w:val="center"/>
          </w:tcPr>
          <w:p w14:paraId="404C9E92" w14:textId="77777777" w:rsidR="00DE352A" w:rsidRPr="00F62948" w:rsidRDefault="00DE352A"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566C2599" w14:textId="77777777" w:rsidR="00DE352A" w:rsidRPr="00F62948" w:rsidRDefault="00DE352A" w:rsidP="00CB653C">
            <w:pPr>
              <w:jc w:val="both"/>
              <w:rPr>
                <w:b/>
                <w:bCs/>
              </w:rPr>
            </w:pPr>
            <w:r w:rsidRPr="00F62948">
              <w:rPr>
                <w:b/>
                <w:bCs/>
                <w:lang w:val="de-DE"/>
              </w:rPr>
              <w:t>Nội dung GD lý thuyết:</w:t>
            </w:r>
          </w:p>
          <w:p w14:paraId="0DEB4144" w14:textId="77777777" w:rsidR="00DE352A" w:rsidRPr="00F62948" w:rsidRDefault="00DE352A" w:rsidP="00CD5E22">
            <w:pPr>
              <w:pStyle w:val="ListParagraph"/>
              <w:numPr>
                <w:ilvl w:val="1"/>
                <w:numId w:val="102"/>
              </w:numPr>
              <w:tabs>
                <w:tab w:val="left" w:pos="511"/>
              </w:tabs>
              <w:spacing w:line="240" w:lineRule="auto"/>
              <w:jc w:val="both"/>
              <w:rPr>
                <w:rFonts w:ascii="Times New Roman" w:hAnsi="Times New Roman"/>
                <w:bCs/>
                <w:sz w:val="24"/>
                <w:szCs w:val="24"/>
                <w:lang w:val="de-DE"/>
              </w:rPr>
            </w:pPr>
            <w:r w:rsidRPr="00F62948">
              <w:rPr>
                <w:rFonts w:ascii="Times New Roman" w:hAnsi="Times New Roman"/>
                <w:bCs/>
                <w:sz w:val="24"/>
                <w:szCs w:val="24"/>
                <w:lang w:val="de-DE"/>
              </w:rPr>
              <w:t>Giới thiệu cách chuyển đổi chiết ly, tạo đường découp, đường trang trí trên áo nữ</w:t>
            </w:r>
            <w:r w:rsidRPr="00F62948">
              <w:rPr>
                <w:rFonts w:ascii="Times New Roman" w:hAnsi="Times New Roman"/>
                <w:b/>
                <w:bCs/>
                <w:sz w:val="24"/>
                <w:szCs w:val="24"/>
                <w:lang w:val="de-DE"/>
              </w:rPr>
              <w:t xml:space="preserve"> </w:t>
            </w:r>
          </w:p>
          <w:p w14:paraId="153389A6" w14:textId="77777777" w:rsidR="00DE352A" w:rsidRPr="00F62948" w:rsidRDefault="00DE352A" w:rsidP="00CD5E22">
            <w:pPr>
              <w:pStyle w:val="ListParagraph"/>
              <w:numPr>
                <w:ilvl w:val="1"/>
                <w:numId w:val="102"/>
              </w:numPr>
              <w:tabs>
                <w:tab w:val="left" w:pos="511"/>
              </w:tabs>
              <w:spacing w:line="240" w:lineRule="auto"/>
              <w:jc w:val="both"/>
              <w:rPr>
                <w:rFonts w:ascii="Times New Roman" w:hAnsi="Times New Roman"/>
                <w:bCs/>
                <w:sz w:val="24"/>
                <w:szCs w:val="24"/>
                <w:lang w:val="de-DE"/>
              </w:rPr>
            </w:pPr>
            <w:r w:rsidRPr="00F62948">
              <w:rPr>
                <w:rFonts w:ascii="Times New Roman" w:hAnsi="Times New Roman"/>
                <w:bCs/>
                <w:sz w:val="24"/>
                <w:szCs w:val="24"/>
                <w:lang w:val="de-DE"/>
              </w:rPr>
              <w:t>Thiết kế áo kiểu nữ</w:t>
            </w:r>
          </w:p>
          <w:p w14:paraId="753464C4" w14:textId="77777777" w:rsidR="00DE352A" w:rsidRPr="00F62948" w:rsidRDefault="00DE352A" w:rsidP="00CB653C">
            <w:pPr>
              <w:pStyle w:val="ListParagraph"/>
              <w:tabs>
                <w:tab w:val="left" w:pos="511"/>
              </w:tabs>
              <w:spacing w:line="240" w:lineRule="auto"/>
              <w:ind w:left="360"/>
              <w:jc w:val="both"/>
              <w:rPr>
                <w:rFonts w:ascii="Times New Roman" w:hAnsi="Times New Roman"/>
                <w:bCs/>
                <w:sz w:val="24"/>
                <w:szCs w:val="24"/>
                <w:lang w:val="de-DE"/>
              </w:rPr>
            </w:pPr>
            <w:r w:rsidRPr="00F62948">
              <w:rPr>
                <w:rFonts w:ascii="Times New Roman" w:hAnsi="Times New Roman"/>
                <w:bCs/>
                <w:sz w:val="24"/>
                <w:szCs w:val="24"/>
                <w:lang w:val="de-DE"/>
              </w:rPr>
              <w:t>1.8.1 Ni mẫu</w:t>
            </w:r>
          </w:p>
          <w:p w14:paraId="760AADA2" w14:textId="77777777" w:rsidR="00DE352A" w:rsidRPr="00F62948" w:rsidRDefault="00DE352A" w:rsidP="00CB653C">
            <w:pPr>
              <w:pStyle w:val="ListParagraph"/>
              <w:tabs>
                <w:tab w:val="left" w:pos="511"/>
              </w:tabs>
              <w:spacing w:line="240" w:lineRule="auto"/>
              <w:ind w:left="360"/>
              <w:jc w:val="both"/>
              <w:rPr>
                <w:rFonts w:ascii="Times New Roman" w:hAnsi="Times New Roman"/>
                <w:bCs/>
                <w:sz w:val="24"/>
                <w:szCs w:val="24"/>
                <w:lang w:val="de-DE"/>
              </w:rPr>
            </w:pPr>
            <w:r w:rsidRPr="00F62948">
              <w:rPr>
                <w:rFonts w:ascii="Times New Roman" w:hAnsi="Times New Roman"/>
                <w:bCs/>
                <w:sz w:val="24"/>
                <w:szCs w:val="24"/>
                <w:lang w:val="de-DE"/>
              </w:rPr>
              <w:t>1.8.2 Mô tả mẫu</w:t>
            </w:r>
          </w:p>
          <w:p w14:paraId="12B41890" w14:textId="77777777" w:rsidR="00DE352A" w:rsidRPr="00F62948" w:rsidRDefault="00DE352A" w:rsidP="00CB653C">
            <w:pPr>
              <w:pStyle w:val="ListParagraph"/>
              <w:tabs>
                <w:tab w:val="left" w:pos="511"/>
              </w:tabs>
              <w:spacing w:line="240" w:lineRule="auto"/>
              <w:ind w:left="360"/>
              <w:jc w:val="both"/>
              <w:rPr>
                <w:rFonts w:ascii="Times New Roman" w:hAnsi="Times New Roman"/>
                <w:bCs/>
                <w:sz w:val="24"/>
                <w:szCs w:val="24"/>
                <w:lang w:val="de-DE"/>
              </w:rPr>
            </w:pPr>
            <w:r w:rsidRPr="00F62948">
              <w:rPr>
                <w:rFonts w:ascii="Times New Roman" w:hAnsi="Times New Roman"/>
                <w:bCs/>
                <w:sz w:val="24"/>
                <w:szCs w:val="24"/>
                <w:lang w:val="de-DE"/>
              </w:rPr>
              <w:t>1.8.3 Thiết kế</w:t>
            </w:r>
          </w:p>
        </w:tc>
        <w:tc>
          <w:tcPr>
            <w:tcW w:w="500" w:type="pct"/>
            <w:shd w:val="clear" w:color="auto" w:fill="auto"/>
            <w:tcMar>
              <w:left w:w="28" w:type="dxa"/>
              <w:right w:w="28" w:type="dxa"/>
            </w:tcMar>
          </w:tcPr>
          <w:p w14:paraId="221F17C4" w14:textId="77777777" w:rsidR="00DE352A" w:rsidRPr="00F62948" w:rsidRDefault="00DE352A" w:rsidP="00CB653C">
            <w:pPr>
              <w:jc w:val="center"/>
              <w:rPr>
                <w:bCs/>
              </w:rPr>
            </w:pPr>
            <w:r w:rsidRPr="00F62948">
              <w:rPr>
                <w:bCs/>
              </w:rPr>
              <w:t>CLO3</w:t>
            </w:r>
          </w:p>
          <w:p w14:paraId="1DDF90AC" w14:textId="77777777" w:rsidR="00DE352A" w:rsidRPr="00F62948" w:rsidRDefault="00DE352A" w:rsidP="00CB653C">
            <w:pPr>
              <w:jc w:val="center"/>
              <w:rPr>
                <w:bCs/>
                <w:lang w:val="de-DE"/>
              </w:rPr>
            </w:pPr>
            <w:r w:rsidRPr="00F62948">
              <w:rPr>
                <w:bCs/>
              </w:rPr>
              <w:t>CLO4</w:t>
            </w:r>
          </w:p>
        </w:tc>
        <w:tc>
          <w:tcPr>
            <w:tcW w:w="429" w:type="pct"/>
            <w:tcMar>
              <w:left w:w="28" w:type="dxa"/>
              <w:right w:w="28" w:type="dxa"/>
            </w:tcMar>
          </w:tcPr>
          <w:p w14:paraId="24BDE17D" w14:textId="77777777" w:rsidR="00DE352A" w:rsidRPr="00F62948" w:rsidRDefault="00DE352A" w:rsidP="00CB653C">
            <w:pPr>
              <w:jc w:val="center"/>
              <w:rPr>
                <w:bCs/>
                <w:lang w:val="de-DE"/>
              </w:rPr>
            </w:pPr>
            <w:r w:rsidRPr="00F62948">
              <w:rPr>
                <w:lang w:val="de-DE"/>
              </w:rPr>
              <w:t>3</w:t>
            </w:r>
          </w:p>
        </w:tc>
        <w:tc>
          <w:tcPr>
            <w:tcW w:w="395" w:type="pct"/>
            <w:tcMar>
              <w:left w:w="28" w:type="dxa"/>
              <w:right w:w="28" w:type="dxa"/>
            </w:tcMar>
          </w:tcPr>
          <w:p w14:paraId="23804B6F" w14:textId="77777777" w:rsidR="00DE352A" w:rsidRPr="00F62948" w:rsidRDefault="00DE352A" w:rsidP="00CB653C">
            <w:pPr>
              <w:jc w:val="center"/>
              <w:rPr>
                <w:lang w:val="de-DE"/>
              </w:rPr>
            </w:pPr>
            <w:r w:rsidRPr="00F62948">
              <w:rPr>
                <w:lang w:val="de-DE"/>
              </w:rPr>
              <w:t>Thuyết trình</w:t>
            </w:r>
          </w:p>
        </w:tc>
        <w:tc>
          <w:tcPr>
            <w:tcW w:w="533" w:type="pct"/>
            <w:tcMar>
              <w:left w:w="28" w:type="dxa"/>
              <w:right w:w="28" w:type="dxa"/>
            </w:tcMar>
          </w:tcPr>
          <w:p w14:paraId="0BDA9EB2" w14:textId="77777777" w:rsidR="00DE352A" w:rsidRPr="00F62948" w:rsidRDefault="00DE352A" w:rsidP="00CB653C">
            <w:pPr>
              <w:jc w:val="center"/>
              <w:rPr>
                <w:lang w:val="de-DE"/>
              </w:rPr>
            </w:pPr>
            <w:r w:rsidRPr="00F62948">
              <w:rPr>
                <w:lang w:val="de-DE"/>
              </w:rPr>
              <w:t>Bản vẽ thiết kế 1:5</w:t>
            </w:r>
          </w:p>
        </w:tc>
      </w:tr>
      <w:tr w:rsidR="003A33CD" w:rsidRPr="00F62948" w14:paraId="1AA306F3" w14:textId="77777777" w:rsidTr="00CB653C">
        <w:trPr>
          <w:cantSplit/>
          <w:trHeight w:val="560"/>
        </w:trPr>
        <w:tc>
          <w:tcPr>
            <w:tcW w:w="397" w:type="pct"/>
            <w:vMerge/>
            <w:shd w:val="clear" w:color="auto" w:fill="auto"/>
            <w:tcMar>
              <w:left w:w="28" w:type="dxa"/>
              <w:right w:w="28" w:type="dxa"/>
            </w:tcMar>
            <w:vAlign w:val="center"/>
          </w:tcPr>
          <w:p w14:paraId="66905465" w14:textId="77777777" w:rsidR="00DE352A" w:rsidRPr="00F62948" w:rsidRDefault="00DE352A" w:rsidP="00CB653C">
            <w:pPr>
              <w:jc w:val="center"/>
              <w:rPr>
                <w:bCs/>
                <w:lang w:val="de-DE"/>
              </w:rPr>
            </w:pPr>
          </w:p>
        </w:tc>
        <w:tc>
          <w:tcPr>
            <w:tcW w:w="2745" w:type="pct"/>
            <w:shd w:val="clear" w:color="auto" w:fill="auto"/>
            <w:tcMar>
              <w:left w:w="28" w:type="dxa"/>
              <w:right w:w="28" w:type="dxa"/>
            </w:tcMar>
            <w:vAlign w:val="center"/>
          </w:tcPr>
          <w:p w14:paraId="4A02A65E" w14:textId="77777777" w:rsidR="00DE352A" w:rsidRPr="00F62948" w:rsidRDefault="00DE352A"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62B551C4" w14:textId="77777777" w:rsidR="00DE352A" w:rsidRPr="00F62948" w:rsidRDefault="00DE352A" w:rsidP="00CB653C">
            <w:pPr>
              <w:rPr>
                <w:bCs/>
                <w:lang w:val="de-DE"/>
              </w:rPr>
            </w:pPr>
            <w:r w:rsidRPr="00F62948">
              <w:rPr>
                <w:bCs/>
                <w:lang w:val="de-DE"/>
              </w:rPr>
              <w:t>Tham khảo giáo trình Thiết kế trang phục nữ cơ bản:</w:t>
            </w:r>
          </w:p>
          <w:p w14:paraId="610EC270" w14:textId="77777777" w:rsidR="00DE352A" w:rsidRPr="00F62948" w:rsidRDefault="00DE352A" w:rsidP="00CB653C">
            <w:pPr>
              <w:rPr>
                <w:bCs/>
                <w:lang w:val="de-DE"/>
              </w:rPr>
            </w:pPr>
            <w:r w:rsidRPr="00F62948">
              <w:rPr>
                <w:bCs/>
                <w:lang w:val="de-DE"/>
              </w:rPr>
              <w:t xml:space="preserve"> + </w:t>
            </w:r>
            <w:r w:rsidRPr="00F62948">
              <w:rPr>
                <w:b/>
                <w:bCs/>
                <w:lang w:val="de-DE"/>
              </w:rPr>
              <w:t>Bài tập 2</w:t>
            </w:r>
            <w:r w:rsidRPr="00F62948">
              <w:rPr>
                <w:bCs/>
                <w:lang w:val="de-DE"/>
              </w:rPr>
              <w:t>: Làm bài tập 14  đến 16 chương 1 trong giáo trình (vẽ thiết kế các dạng áo kiểu nữ theo ni cá nhân) chọn một bài nộp lấy điểm quá trình</w:t>
            </w:r>
          </w:p>
          <w:p w14:paraId="0E4634A8" w14:textId="77777777" w:rsidR="00DE352A" w:rsidRPr="00F62948" w:rsidRDefault="00DE352A" w:rsidP="00CB653C">
            <w:pPr>
              <w:rPr>
                <w:bCs/>
                <w:lang w:val="de-DE"/>
              </w:rPr>
            </w:pPr>
            <w:r w:rsidRPr="00F62948">
              <w:rPr>
                <w:bCs/>
                <w:lang w:val="de-DE"/>
              </w:rPr>
              <w:t>+ Vẽ bản vẽ thiết kế 1:1 áo kiểu nữ theo ni cá nhân.</w:t>
            </w:r>
          </w:p>
          <w:p w14:paraId="365ECF13" w14:textId="77777777" w:rsidR="00DE352A" w:rsidRPr="00F62948" w:rsidRDefault="00DE352A" w:rsidP="00CB653C">
            <w:pPr>
              <w:rPr>
                <w:bCs/>
                <w:lang w:val="de-DE"/>
              </w:rPr>
            </w:pPr>
            <w:r w:rsidRPr="00F62948">
              <w:rPr>
                <w:bCs/>
                <w:lang w:val="de-DE"/>
              </w:rPr>
              <w:t>+ Tham khảo cách định mức vải quần tây</w:t>
            </w:r>
          </w:p>
        </w:tc>
        <w:tc>
          <w:tcPr>
            <w:tcW w:w="500" w:type="pct"/>
            <w:shd w:val="clear" w:color="auto" w:fill="auto"/>
            <w:tcMar>
              <w:left w:w="28" w:type="dxa"/>
              <w:right w:w="28" w:type="dxa"/>
            </w:tcMar>
          </w:tcPr>
          <w:p w14:paraId="6E3ACEA9" w14:textId="77777777" w:rsidR="00DE352A" w:rsidRPr="00F62948" w:rsidRDefault="00DE352A" w:rsidP="00CB653C">
            <w:pPr>
              <w:jc w:val="center"/>
              <w:rPr>
                <w:bCs/>
                <w:lang w:val="de-DE"/>
              </w:rPr>
            </w:pPr>
            <w:r w:rsidRPr="00F62948">
              <w:rPr>
                <w:bCs/>
              </w:rPr>
              <w:t>CLO3</w:t>
            </w:r>
          </w:p>
        </w:tc>
        <w:tc>
          <w:tcPr>
            <w:tcW w:w="429" w:type="pct"/>
            <w:tcMar>
              <w:left w:w="28" w:type="dxa"/>
              <w:right w:w="28" w:type="dxa"/>
            </w:tcMar>
          </w:tcPr>
          <w:p w14:paraId="61172387" w14:textId="77777777" w:rsidR="00DE352A" w:rsidRPr="00F62948" w:rsidRDefault="00DE352A" w:rsidP="00CB653C">
            <w:pPr>
              <w:jc w:val="center"/>
              <w:rPr>
                <w:bCs/>
                <w:lang w:val="de-DE"/>
              </w:rPr>
            </w:pPr>
            <w:r w:rsidRPr="00F62948">
              <w:rPr>
                <w:lang w:val="de-DE"/>
              </w:rPr>
              <w:t>3</w:t>
            </w:r>
          </w:p>
        </w:tc>
        <w:tc>
          <w:tcPr>
            <w:tcW w:w="395" w:type="pct"/>
            <w:tcMar>
              <w:left w:w="28" w:type="dxa"/>
              <w:right w:w="28" w:type="dxa"/>
            </w:tcMar>
          </w:tcPr>
          <w:p w14:paraId="4FBACEE1" w14:textId="77777777" w:rsidR="00DE352A" w:rsidRPr="00F62948" w:rsidRDefault="00DE352A" w:rsidP="00CB653C">
            <w:pPr>
              <w:jc w:val="center"/>
              <w:rPr>
                <w:lang w:val="de-DE"/>
              </w:rPr>
            </w:pPr>
          </w:p>
        </w:tc>
        <w:tc>
          <w:tcPr>
            <w:tcW w:w="533" w:type="pct"/>
            <w:tcMar>
              <w:left w:w="28" w:type="dxa"/>
              <w:right w:w="28" w:type="dxa"/>
            </w:tcMar>
          </w:tcPr>
          <w:p w14:paraId="4C9F699A" w14:textId="77777777" w:rsidR="00DE352A" w:rsidRPr="00F62948" w:rsidRDefault="00DE352A" w:rsidP="00CB653C">
            <w:pPr>
              <w:jc w:val="center"/>
              <w:rPr>
                <w:lang w:val="de-DE"/>
              </w:rPr>
            </w:pPr>
            <w:r w:rsidRPr="00F62948">
              <w:rPr>
                <w:lang w:val="de-DE"/>
              </w:rPr>
              <w:t>Bản vẽ thiết kế 1:1</w:t>
            </w:r>
          </w:p>
        </w:tc>
      </w:tr>
      <w:tr w:rsidR="003A33CD" w:rsidRPr="00F62948" w14:paraId="2493BC49" w14:textId="77777777" w:rsidTr="00CB653C">
        <w:trPr>
          <w:cantSplit/>
          <w:trHeight w:val="70"/>
        </w:trPr>
        <w:tc>
          <w:tcPr>
            <w:tcW w:w="397" w:type="pct"/>
            <w:vMerge w:val="restart"/>
            <w:shd w:val="clear" w:color="auto" w:fill="auto"/>
            <w:tcMar>
              <w:left w:w="28" w:type="dxa"/>
              <w:right w:w="28" w:type="dxa"/>
            </w:tcMar>
            <w:vAlign w:val="center"/>
          </w:tcPr>
          <w:p w14:paraId="7B4E4F1F" w14:textId="77777777" w:rsidR="00DE352A" w:rsidRPr="00F62948" w:rsidRDefault="00DE352A" w:rsidP="00CB653C">
            <w:pPr>
              <w:jc w:val="center"/>
              <w:rPr>
                <w:bCs/>
                <w:lang w:val="de-DE"/>
              </w:rPr>
            </w:pPr>
            <w:r w:rsidRPr="00F62948">
              <w:rPr>
                <w:bCs/>
                <w:lang w:val="de-DE"/>
              </w:rPr>
              <w:t>8, 9</w:t>
            </w:r>
          </w:p>
        </w:tc>
        <w:tc>
          <w:tcPr>
            <w:tcW w:w="2745" w:type="pct"/>
            <w:shd w:val="clear" w:color="auto" w:fill="auto"/>
            <w:tcMar>
              <w:left w:w="28" w:type="dxa"/>
              <w:right w:w="28" w:type="dxa"/>
            </w:tcMar>
            <w:vAlign w:val="center"/>
          </w:tcPr>
          <w:p w14:paraId="063E56F8" w14:textId="77777777" w:rsidR="00DE352A" w:rsidRPr="00F62948" w:rsidRDefault="00DE352A" w:rsidP="00CB653C">
            <w:pPr>
              <w:pStyle w:val="NormalWeb"/>
              <w:spacing w:before="0" w:beforeAutospacing="0" w:after="0" w:afterAutospacing="0"/>
              <w:rPr>
                <w:bCs/>
                <w:i/>
                <w:color w:val="auto"/>
                <w:lang w:val="de-DE"/>
              </w:rPr>
            </w:pPr>
            <w:r w:rsidRPr="00F62948">
              <w:rPr>
                <w:b/>
                <w:bCs/>
                <w:i/>
                <w:color w:val="auto"/>
                <w:lang w:val="de-DE"/>
              </w:rPr>
              <w:t>CHƯƠNG 2: THIẾT KẾ QUẦN TÂY NỮ (12/0/24)</w:t>
            </w:r>
          </w:p>
        </w:tc>
        <w:tc>
          <w:tcPr>
            <w:tcW w:w="500" w:type="pct"/>
            <w:shd w:val="clear" w:color="auto" w:fill="auto"/>
            <w:tcMar>
              <w:left w:w="28" w:type="dxa"/>
              <w:right w:w="28" w:type="dxa"/>
            </w:tcMar>
          </w:tcPr>
          <w:p w14:paraId="209B2191" w14:textId="77777777" w:rsidR="00DE352A" w:rsidRPr="00F62948" w:rsidRDefault="00DE352A" w:rsidP="00CB653C">
            <w:pPr>
              <w:pStyle w:val="NormalWeb"/>
              <w:spacing w:before="0" w:beforeAutospacing="0" w:after="0" w:afterAutospacing="0"/>
              <w:jc w:val="center"/>
              <w:rPr>
                <w:bCs/>
                <w:color w:val="auto"/>
                <w:lang w:val="de-DE"/>
              </w:rPr>
            </w:pPr>
          </w:p>
        </w:tc>
        <w:tc>
          <w:tcPr>
            <w:tcW w:w="429" w:type="pct"/>
            <w:tcMar>
              <w:left w:w="28" w:type="dxa"/>
              <w:right w:w="28" w:type="dxa"/>
            </w:tcMar>
          </w:tcPr>
          <w:p w14:paraId="7A63775D" w14:textId="77777777" w:rsidR="00DE352A" w:rsidRPr="00F62948" w:rsidRDefault="00DE352A" w:rsidP="00CB653C">
            <w:pPr>
              <w:pStyle w:val="NormalWeb"/>
              <w:spacing w:before="0" w:beforeAutospacing="0" w:after="0" w:afterAutospacing="0"/>
              <w:jc w:val="center"/>
              <w:rPr>
                <w:bCs/>
                <w:color w:val="auto"/>
                <w:lang w:val="de-DE"/>
              </w:rPr>
            </w:pPr>
          </w:p>
        </w:tc>
        <w:tc>
          <w:tcPr>
            <w:tcW w:w="395" w:type="pct"/>
            <w:tcMar>
              <w:left w:w="28" w:type="dxa"/>
              <w:right w:w="28" w:type="dxa"/>
            </w:tcMar>
          </w:tcPr>
          <w:p w14:paraId="54E713C2" w14:textId="77777777" w:rsidR="00DE352A" w:rsidRPr="00F62948" w:rsidRDefault="00DE352A" w:rsidP="00CB653C">
            <w:pPr>
              <w:jc w:val="center"/>
              <w:rPr>
                <w:lang w:val="de-DE"/>
              </w:rPr>
            </w:pPr>
          </w:p>
        </w:tc>
        <w:tc>
          <w:tcPr>
            <w:tcW w:w="533" w:type="pct"/>
            <w:tcMar>
              <w:left w:w="28" w:type="dxa"/>
              <w:right w:w="28" w:type="dxa"/>
            </w:tcMar>
          </w:tcPr>
          <w:p w14:paraId="3FEDE5C0" w14:textId="77777777" w:rsidR="00DE352A" w:rsidRPr="00F62948" w:rsidRDefault="00DE352A" w:rsidP="00CB653C">
            <w:pPr>
              <w:jc w:val="center"/>
              <w:rPr>
                <w:lang w:val="de-DE"/>
              </w:rPr>
            </w:pPr>
          </w:p>
        </w:tc>
      </w:tr>
      <w:tr w:rsidR="003A33CD" w:rsidRPr="00F62948" w14:paraId="0803A656" w14:textId="77777777" w:rsidTr="00CB653C">
        <w:trPr>
          <w:cantSplit/>
          <w:trHeight w:val="662"/>
        </w:trPr>
        <w:tc>
          <w:tcPr>
            <w:tcW w:w="397" w:type="pct"/>
            <w:vMerge/>
            <w:shd w:val="clear" w:color="auto" w:fill="auto"/>
            <w:tcMar>
              <w:left w:w="28" w:type="dxa"/>
              <w:right w:w="28" w:type="dxa"/>
            </w:tcMar>
            <w:vAlign w:val="center"/>
          </w:tcPr>
          <w:p w14:paraId="52AB0593" w14:textId="77777777" w:rsidR="00DE352A" w:rsidRPr="00F62948" w:rsidRDefault="00DE352A" w:rsidP="00CB653C">
            <w:pPr>
              <w:jc w:val="center"/>
              <w:rPr>
                <w:bCs/>
                <w:lang w:val="de-DE"/>
              </w:rPr>
            </w:pPr>
          </w:p>
        </w:tc>
        <w:tc>
          <w:tcPr>
            <w:tcW w:w="2745" w:type="pct"/>
            <w:shd w:val="clear" w:color="auto" w:fill="auto"/>
            <w:tcMar>
              <w:left w:w="28" w:type="dxa"/>
              <w:right w:w="28" w:type="dxa"/>
            </w:tcMar>
            <w:vAlign w:val="center"/>
          </w:tcPr>
          <w:p w14:paraId="0601B611" w14:textId="77777777" w:rsidR="00DE352A" w:rsidRPr="00F62948" w:rsidRDefault="00DE352A"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(6)</w:t>
            </w:r>
          </w:p>
          <w:p w14:paraId="0AB25F9A" w14:textId="77777777" w:rsidR="00DE352A" w:rsidRPr="00F62948" w:rsidRDefault="00DE352A" w:rsidP="00CB653C">
            <w:pPr>
              <w:jc w:val="both"/>
              <w:rPr>
                <w:b/>
                <w:bCs/>
              </w:rPr>
            </w:pPr>
            <w:r w:rsidRPr="00F62948">
              <w:rPr>
                <w:b/>
                <w:bCs/>
                <w:lang w:val="de-DE"/>
              </w:rPr>
              <w:t>Nội dung GD lý thuyết:</w:t>
            </w:r>
          </w:p>
          <w:p w14:paraId="780A5DF9" w14:textId="77777777" w:rsidR="00DE352A" w:rsidRPr="00F62948" w:rsidRDefault="00DE352A" w:rsidP="00CB653C">
            <w:pPr>
              <w:pStyle w:val="ListParagraph"/>
              <w:spacing w:line="240" w:lineRule="auto"/>
              <w:ind w:left="0"/>
              <w:rPr>
                <w:rFonts w:ascii="Times New Roman" w:hAnsi="Times New Roman"/>
                <w:bCs/>
                <w:sz w:val="24"/>
                <w:szCs w:val="24"/>
                <w:lang w:val="de-DE"/>
              </w:rPr>
            </w:pPr>
            <w:r w:rsidRPr="00F62948">
              <w:rPr>
                <w:rFonts w:ascii="Times New Roman" w:hAnsi="Times New Roman"/>
                <w:bCs/>
                <w:sz w:val="24"/>
                <w:szCs w:val="24"/>
                <w:lang w:val="de-DE"/>
              </w:rPr>
              <w:t>2.1. Giới thiệu nguyên phụ liệu dùng cho quần tây nữ</w:t>
            </w:r>
          </w:p>
          <w:p w14:paraId="40C42127" w14:textId="77777777" w:rsidR="00DE352A" w:rsidRPr="00F62948" w:rsidRDefault="00DE352A" w:rsidP="00CB653C">
            <w:pPr>
              <w:pStyle w:val="ListParagraph"/>
              <w:spacing w:line="240" w:lineRule="auto"/>
              <w:ind w:left="0"/>
              <w:rPr>
                <w:rFonts w:ascii="Times New Roman" w:hAnsi="Times New Roman"/>
                <w:bCs/>
                <w:sz w:val="24"/>
                <w:szCs w:val="24"/>
                <w:lang w:val="de-DE"/>
              </w:rPr>
            </w:pPr>
            <w:r w:rsidRPr="00F62948">
              <w:rPr>
                <w:rFonts w:ascii="Times New Roman" w:hAnsi="Times New Roman"/>
                <w:bCs/>
                <w:sz w:val="24"/>
                <w:szCs w:val="24"/>
                <w:lang w:val="de-DE"/>
              </w:rPr>
              <w:t>2.2. Phân loại các dạng quần tây nữ căn bản</w:t>
            </w:r>
          </w:p>
          <w:p w14:paraId="7C59B480" w14:textId="4925B1B3" w:rsidR="00DE352A" w:rsidRPr="00F62948" w:rsidRDefault="00DE352A" w:rsidP="00CB653C">
            <w:pPr>
              <w:pStyle w:val="ListParagraph"/>
              <w:spacing w:line="240" w:lineRule="auto"/>
              <w:ind w:left="0"/>
              <w:rPr>
                <w:rFonts w:ascii="Times New Roman" w:hAnsi="Times New Roman"/>
                <w:bCs/>
                <w:sz w:val="24"/>
                <w:szCs w:val="24"/>
                <w:lang w:val="de-DE"/>
              </w:rPr>
            </w:pPr>
            <w:r w:rsidRPr="00F62948">
              <w:rPr>
                <w:rFonts w:ascii="Times New Roman" w:hAnsi="Times New Roman"/>
                <w:bCs/>
                <w:sz w:val="24"/>
                <w:szCs w:val="24"/>
                <w:lang w:val="de-DE"/>
              </w:rPr>
              <w:t>2.3. Trình tự vẽ thiết kế quần tây nữ không ly, túi hàm ếch, dây kéo liền</w:t>
            </w:r>
          </w:p>
        </w:tc>
        <w:tc>
          <w:tcPr>
            <w:tcW w:w="500" w:type="pct"/>
            <w:shd w:val="clear" w:color="auto" w:fill="auto"/>
            <w:tcMar>
              <w:left w:w="28" w:type="dxa"/>
              <w:right w:w="28" w:type="dxa"/>
            </w:tcMar>
          </w:tcPr>
          <w:p w14:paraId="186E8212" w14:textId="77777777" w:rsidR="00DE352A" w:rsidRPr="00F62948" w:rsidRDefault="00DE352A" w:rsidP="00CB653C">
            <w:pPr>
              <w:jc w:val="center"/>
              <w:rPr>
                <w:bCs/>
              </w:rPr>
            </w:pPr>
            <w:r w:rsidRPr="00F62948">
              <w:rPr>
                <w:bCs/>
              </w:rPr>
              <w:t>CLO2</w:t>
            </w:r>
          </w:p>
        </w:tc>
        <w:tc>
          <w:tcPr>
            <w:tcW w:w="429" w:type="pct"/>
            <w:tcMar>
              <w:left w:w="28" w:type="dxa"/>
              <w:right w:w="28" w:type="dxa"/>
            </w:tcMar>
          </w:tcPr>
          <w:p w14:paraId="6280B1D9" w14:textId="77777777" w:rsidR="00DE352A" w:rsidRPr="00F62948" w:rsidRDefault="00DE352A" w:rsidP="00CB653C">
            <w:pPr>
              <w:jc w:val="center"/>
              <w:rPr>
                <w:bCs/>
                <w:lang w:val="de-DE"/>
              </w:rPr>
            </w:pPr>
            <w:r w:rsidRPr="00F62948">
              <w:rPr>
                <w:bCs/>
                <w:lang w:val="de-DE"/>
              </w:rPr>
              <w:t>3</w:t>
            </w:r>
          </w:p>
          <w:p w14:paraId="7E33AC58" w14:textId="77777777" w:rsidR="00DE352A" w:rsidRPr="00F62948" w:rsidRDefault="00DE352A" w:rsidP="00CB653C">
            <w:pPr>
              <w:jc w:val="center"/>
              <w:rPr>
                <w:bCs/>
                <w:lang w:val="de-DE"/>
              </w:rPr>
            </w:pPr>
          </w:p>
        </w:tc>
        <w:tc>
          <w:tcPr>
            <w:tcW w:w="395" w:type="pct"/>
            <w:tcMar>
              <w:left w:w="28" w:type="dxa"/>
              <w:right w:w="28" w:type="dxa"/>
            </w:tcMar>
          </w:tcPr>
          <w:p w14:paraId="1F6795FF" w14:textId="77777777" w:rsidR="00DE352A" w:rsidRPr="00F62948" w:rsidRDefault="00DE352A" w:rsidP="00CB653C">
            <w:pPr>
              <w:jc w:val="center"/>
              <w:rPr>
                <w:lang w:val="de-DE"/>
              </w:rPr>
            </w:pPr>
            <w:r w:rsidRPr="00F62948">
              <w:rPr>
                <w:bCs/>
              </w:rPr>
              <w:t>Thuyết trình;</w:t>
            </w:r>
            <w:r w:rsidRPr="00F62948">
              <w:rPr>
                <w:bCs/>
                <w:lang w:val="de-DE"/>
              </w:rPr>
              <w:t xml:space="preserve"> Làm mẫu;</w:t>
            </w:r>
            <w:r w:rsidRPr="00F62948">
              <w:rPr>
                <w:bCs/>
              </w:rPr>
              <w:t xml:space="preserve"> </w:t>
            </w:r>
            <w:r w:rsidRPr="00F62948">
              <w:rPr>
                <w:bCs/>
                <w:lang w:val="de-DE"/>
              </w:rPr>
              <w:t>đàm thoại</w:t>
            </w:r>
          </w:p>
        </w:tc>
        <w:tc>
          <w:tcPr>
            <w:tcW w:w="533" w:type="pct"/>
            <w:tcMar>
              <w:left w:w="28" w:type="dxa"/>
              <w:right w:w="28" w:type="dxa"/>
            </w:tcMar>
          </w:tcPr>
          <w:p w14:paraId="63F20C02" w14:textId="77777777" w:rsidR="00DE352A" w:rsidRPr="00F62948" w:rsidRDefault="00DE352A" w:rsidP="00CB653C">
            <w:pPr>
              <w:jc w:val="center"/>
              <w:rPr>
                <w:lang w:val="de-DE"/>
              </w:rPr>
            </w:pPr>
            <w:r w:rsidRPr="00F62948">
              <w:rPr>
                <w:lang w:val="de-DE"/>
              </w:rPr>
              <w:t>Báo cáo kết quả</w:t>
            </w:r>
          </w:p>
          <w:p w14:paraId="57C3A7A7" w14:textId="77777777" w:rsidR="00DE352A" w:rsidRPr="00F62948" w:rsidRDefault="00DE352A" w:rsidP="00CB653C">
            <w:pPr>
              <w:jc w:val="center"/>
              <w:rPr>
                <w:lang w:val="de-DE"/>
              </w:rPr>
            </w:pPr>
            <w:r w:rsidRPr="00F62948">
              <w:rPr>
                <w:lang w:val="de-DE"/>
              </w:rPr>
              <w:t>Bản vẽ thiết kế</w:t>
            </w:r>
          </w:p>
        </w:tc>
      </w:tr>
      <w:tr w:rsidR="003A33CD" w:rsidRPr="00F62948" w14:paraId="60E8A443" w14:textId="77777777" w:rsidTr="00CB653C">
        <w:trPr>
          <w:cantSplit/>
          <w:trHeight w:val="662"/>
        </w:trPr>
        <w:tc>
          <w:tcPr>
            <w:tcW w:w="397" w:type="pct"/>
            <w:vMerge/>
            <w:shd w:val="clear" w:color="auto" w:fill="auto"/>
            <w:tcMar>
              <w:left w:w="28" w:type="dxa"/>
              <w:right w:w="28" w:type="dxa"/>
            </w:tcMar>
            <w:vAlign w:val="center"/>
          </w:tcPr>
          <w:p w14:paraId="0F10DD9A" w14:textId="77777777" w:rsidR="00DE352A" w:rsidRPr="00F62948" w:rsidRDefault="00DE352A" w:rsidP="00CB653C">
            <w:pPr>
              <w:jc w:val="center"/>
              <w:rPr>
                <w:bCs/>
                <w:lang w:val="de-DE"/>
              </w:rPr>
            </w:pPr>
          </w:p>
        </w:tc>
        <w:tc>
          <w:tcPr>
            <w:tcW w:w="2745" w:type="pct"/>
            <w:shd w:val="clear" w:color="auto" w:fill="auto"/>
            <w:tcMar>
              <w:left w:w="28" w:type="dxa"/>
              <w:right w:w="28" w:type="dxa"/>
            </w:tcMar>
            <w:vAlign w:val="center"/>
          </w:tcPr>
          <w:p w14:paraId="151224CE" w14:textId="77777777" w:rsidR="00DE352A" w:rsidRPr="00F62948" w:rsidRDefault="00DE352A"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(12)</w:t>
            </w:r>
          </w:p>
          <w:p w14:paraId="741AADBA" w14:textId="77777777" w:rsidR="00DE352A" w:rsidRPr="00F62948" w:rsidRDefault="00DE352A" w:rsidP="00CB653C">
            <w:pPr>
              <w:jc w:val="both"/>
              <w:rPr>
                <w:bCs/>
                <w:lang w:val="de-DE"/>
              </w:rPr>
            </w:pPr>
            <w:r w:rsidRPr="00F62948">
              <w:rPr>
                <w:bCs/>
                <w:lang w:val="de-DE"/>
              </w:rPr>
              <w:t xml:space="preserve"> Làm bài tập 1 và 2 chương 2 trong giáo trình (thiết kế quần tây nữ theo ni cá nhân)</w:t>
            </w:r>
          </w:p>
        </w:tc>
        <w:tc>
          <w:tcPr>
            <w:tcW w:w="500" w:type="pct"/>
            <w:shd w:val="clear" w:color="auto" w:fill="auto"/>
            <w:tcMar>
              <w:left w:w="28" w:type="dxa"/>
              <w:right w:w="28" w:type="dxa"/>
            </w:tcMar>
          </w:tcPr>
          <w:p w14:paraId="3E87AFEE" w14:textId="77777777" w:rsidR="00DE352A" w:rsidRPr="00F62948" w:rsidRDefault="00DE352A" w:rsidP="00CB653C">
            <w:pPr>
              <w:jc w:val="center"/>
              <w:rPr>
                <w:lang w:val="de-DE"/>
              </w:rPr>
            </w:pPr>
            <w:r w:rsidRPr="00F62948">
              <w:rPr>
                <w:bCs/>
              </w:rPr>
              <w:t>CLO2</w:t>
            </w:r>
          </w:p>
        </w:tc>
        <w:tc>
          <w:tcPr>
            <w:tcW w:w="429" w:type="pct"/>
            <w:tcMar>
              <w:left w:w="28" w:type="dxa"/>
              <w:right w:w="28" w:type="dxa"/>
            </w:tcMar>
          </w:tcPr>
          <w:p w14:paraId="767524EF" w14:textId="77777777" w:rsidR="00DE352A" w:rsidRPr="00F62948" w:rsidRDefault="00DE352A" w:rsidP="00CB653C">
            <w:pPr>
              <w:jc w:val="center"/>
              <w:rPr>
                <w:lang w:val="de-DE"/>
              </w:rPr>
            </w:pPr>
            <w:r w:rsidRPr="00F62948">
              <w:rPr>
                <w:lang w:val="de-DE"/>
              </w:rPr>
              <w:t>3</w:t>
            </w:r>
          </w:p>
          <w:p w14:paraId="0716DF1C" w14:textId="77777777" w:rsidR="00DE352A" w:rsidRPr="00F62948" w:rsidRDefault="00DE352A" w:rsidP="00CB653C">
            <w:pPr>
              <w:jc w:val="center"/>
              <w:rPr>
                <w:lang w:val="de-DE"/>
              </w:rPr>
            </w:pPr>
          </w:p>
          <w:p w14:paraId="1379F96F" w14:textId="77777777" w:rsidR="00DE352A" w:rsidRPr="00F62948" w:rsidRDefault="00DE352A" w:rsidP="00CB653C">
            <w:pPr>
              <w:jc w:val="center"/>
              <w:rPr>
                <w:lang w:val="de-DE"/>
              </w:rPr>
            </w:pPr>
          </w:p>
        </w:tc>
        <w:tc>
          <w:tcPr>
            <w:tcW w:w="395" w:type="pct"/>
            <w:tcMar>
              <w:left w:w="28" w:type="dxa"/>
              <w:right w:w="28" w:type="dxa"/>
            </w:tcMar>
          </w:tcPr>
          <w:p w14:paraId="4962DD02" w14:textId="77777777" w:rsidR="00DE352A" w:rsidRPr="00F62948" w:rsidRDefault="00DE352A" w:rsidP="00CB653C">
            <w:pPr>
              <w:jc w:val="center"/>
              <w:rPr>
                <w:lang w:val="de-DE"/>
              </w:rPr>
            </w:pPr>
          </w:p>
        </w:tc>
        <w:tc>
          <w:tcPr>
            <w:tcW w:w="533" w:type="pct"/>
            <w:tcMar>
              <w:left w:w="28" w:type="dxa"/>
              <w:right w:w="28" w:type="dxa"/>
            </w:tcMar>
          </w:tcPr>
          <w:p w14:paraId="70C56CB7" w14:textId="77777777" w:rsidR="00DE352A" w:rsidRPr="00F62948" w:rsidRDefault="00DE352A" w:rsidP="00CB653C">
            <w:pPr>
              <w:jc w:val="center"/>
              <w:rPr>
                <w:lang w:val="de-DE"/>
              </w:rPr>
            </w:pPr>
            <w:r w:rsidRPr="00F62948">
              <w:rPr>
                <w:lang w:val="de-DE"/>
              </w:rPr>
              <w:t>Bản vẽ thiết kế 1:5</w:t>
            </w:r>
          </w:p>
        </w:tc>
      </w:tr>
      <w:tr w:rsidR="003A33CD" w:rsidRPr="00F62948" w14:paraId="57B2C3EC" w14:textId="77777777" w:rsidTr="00CB653C">
        <w:trPr>
          <w:cantSplit/>
          <w:trHeight w:val="70"/>
        </w:trPr>
        <w:tc>
          <w:tcPr>
            <w:tcW w:w="397" w:type="pct"/>
            <w:vMerge w:val="restart"/>
            <w:shd w:val="clear" w:color="auto" w:fill="auto"/>
            <w:tcMar>
              <w:left w:w="28" w:type="dxa"/>
              <w:right w:w="28" w:type="dxa"/>
            </w:tcMar>
            <w:vAlign w:val="center"/>
          </w:tcPr>
          <w:p w14:paraId="57F27AE0" w14:textId="77777777" w:rsidR="00DE352A" w:rsidRPr="00F62948" w:rsidRDefault="00DE352A" w:rsidP="00CB653C">
            <w:pPr>
              <w:jc w:val="center"/>
              <w:rPr>
                <w:bCs/>
                <w:lang w:val="de-DE"/>
              </w:rPr>
            </w:pPr>
            <w:r w:rsidRPr="00F62948">
              <w:rPr>
                <w:bCs/>
                <w:lang w:val="de-DE"/>
              </w:rPr>
              <w:t>10,11</w:t>
            </w:r>
          </w:p>
        </w:tc>
        <w:tc>
          <w:tcPr>
            <w:tcW w:w="2745" w:type="pct"/>
            <w:shd w:val="clear" w:color="auto" w:fill="auto"/>
            <w:tcMar>
              <w:left w:w="28" w:type="dxa"/>
              <w:right w:w="28" w:type="dxa"/>
            </w:tcMar>
            <w:vAlign w:val="center"/>
          </w:tcPr>
          <w:p w14:paraId="0C60C9BB" w14:textId="77777777" w:rsidR="00DE352A" w:rsidRPr="00F62948" w:rsidRDefault="00DE352A"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(6)</w:t>
            </w:r>
          </w:p>
          <w:p w14:paraId="7827C30D" w14:textId="77777777" w:rsidR="00DE352A" w:rsidRPr="00F62948" w:rsidRDefault="00DE352A" w:rsidP="00CB653C">
            <w:pPr>
              <w:jc w:val="both"/>
              <w:rPr>
                <w:b/>
                <w:bCs/>
              </w:rPr>
            </w:pPr>
            <w:r w:rsidRPr="00F62948">
              <w:rPr>
                <w:b/>
                <w:bCs/>
                <w:lang w:val="de-DE"/>
              </w:rPr>
              <w:t>Nội dung GD lý thuyết:</w:t>
            </w:r>
          </w:p>
          <w:p w14:paraId="2872CBCD" w14:textId="77777777" w:rsidR="00DE352A" w:rsidRPr="00F62948" w:rsidRDefault="00DE352A" w:rsidP="00CB653C">
            <w:pPr>
              <w:rPr>
                <w:bCs/>
                <w:lang w:val="de-DE"/>
              </w:rPr>
            </w:pPr>
            <w:r w:rsidRPr="00F62948">
              <w:rPr>
                <w:bCs/>
                <w:lang w:val="de-DE"/>
              </w:rPr>
              <w:t xml:space="preserve">2.4. Trình tự vẽ thiết kế quần tây nữ 2ly, túi hông  xéo  </w:t>
            </w:r>
          </w:p>
          <w:p w14:paraId="57013789" w14:textId="77777777" w:rsidR="00DE352A" w:rsidRPr="00F62948" w:rsidRDefault="00DE352A" w:rsidP="00CB653C">
            <w:pPr>
              <w:pStyle w:val="NormalWeb"/>
              <w:spacing w:before="0" w:beforeAutospacing="0" w:after="0" w:afterAutospacing="0"/>
              <w:rPr>
                <w:bCs/>
                <w:color w:val="auto"/>
                <w:lang w:val="de-DE"/>
              </w:rPr>
            </w:pPr>
            <w:r w:rsidRPr="00F62948">
              <w:rPr>
                <w:bCs/>
                <w:color w:val="auto"/>
                <w:lang w:val="de-DE"/>
              </w:rPr>
              <w:t>2.5. Trình tự vẽ thiết kế quần tây nữ 3ly, túi hông thẳng</w:t>
            </w:r>
          </w:p>
        </w:tc>
        <w:tc>
          <w:tcPr>
            <w:tcW w:w="500" w:type="pct"/>
            <w:shd w:val="clear" w:color="auto" w:fill="auto"/>
            <w:tcMar>
              <w:left w:w="28" w:type="dxa"/>
              <w:right w:w="28" w:type="dxa"/>
            </w:tcMar>
          </w:tcPr>
          <w:p w14:paraId="64BC6838" w14:textId="77777777" w:rsidR="00DE352A" w:rsidRPr="00F62948" w:rsidRDefault="00DE352A" w:rsidP="00CB653C">
            <w:pPr>
              <w:jc w:val="center"/>
              <w:rPr>
                <w:bCs/>
              </w:rPr>
            </w:pPr>
            <w:r w:rsidRPr="00F62948">
              <w:rPr>
                <w:bCs/>
              </w:rPr>
              <w:t>CLO3</w:t>
            </w:r>
          </w:p>
        </w:tc>
        <w:tc>
          <w:tcPr>
            <w:tcW w:w="429" w:type="pct"/>
            <w:tcMar>
              <w:left w:w="28" w:type="dxa"/>
              <w:right w:w="28" w:type="dxa"/>
            </w:tcMar>
          </w:tcPr>
          <w:p w14:paraId="2AF72A4D" w14:textId="77777777" w:rsidR="00DE352A" w:rsidRPr="00F62948" w:rsidRDefault="00DE352A" w:rsidP="00CB653C">
            <w:pPr>
              <w:jc w:val="center"/>
              <w:rPr>
                <w:bCs/>
                <w:lang w:val="de-DE"/>
              </w:rPr>
            </w:pPr>
            <w:r w:rsidRPr="00F62948">
              <w:rPr>
                <w:bCs/>
                <w:lang w:val="de-DE"/>
              </w:rPr>
              <w:t>3</w:t>
            </w:r>
          </w:p>
        </w:tc>
        <w:tc>
          <w:tcPr>
            <w:tcW w:w="395" w:type="pct"/>
            <w:tcMar>
              <w:left w:w="28" w:type="dxa"/>
              <w:right w:w="28" w:type="dxa"/>
            </w:tcMar>
          </w:tcPr>
          <w:p w14:paraId="671E8C69" w14:textId="77777777" w:rsidR="00DE352A" w:rsidRPr="00F62948" w:rsidRDefault="00DE352A" w:rsidP="00CB653C">
            <w:pPr>
              <w:jc w:val="center"/>
              <w:rPr>
                <w:lang w:val="de-DE"/>
              </w:rPr>
            </w:pPr>
            <w:r w:rsidRPr="00F62948">
              <w:rPr>
                <w:bCs/>
              </w:rPr>
              <w:t>Thuyết trình;</w:t>
            </w:r>
            <w:r w:rsidRPr="00F62948">
              <w:rPr>
                <w:bCs/>
                <w:lang w:val="de-DE"/>
              </w:rPr>
              <w:t xml:space="preserve"> Làm mẫu;</w:t>
            </w:r>
            <w:r w:rsidRPr="00F62948">
              <w:rPr>
                <w:bCs/>
              </w:rPr>
              <w:t xml:space="preserve"> </w:t>
            </w:r>
            <w:r w:rsidRPr="00F62948">
              <w:rPr>
                <w:bCs/>
                <w:lang w:val="de-DE"/>
              </w:rPr>
              <w:t>L</w:t>
            </w:r>
            <w:r w:rsidRPr="00F62948">
              <w:rPr>
                <w:bCs/>
              </w:rPr>
              <w:t>àm việc nhóm</w:t>
            </w:r>
          </w:p>
        </w:tc>
        <w:tc>
          <w:tcPr>
            <w:tcW w:w="533" w:type="pct"/>
            <w:tcMar>
              <w:left w:w="28" w:type="dxa"/>
              <w:right w:w="28" w:type="dxa"/>
            </w:tcMar>
          </w:tcPr>
          <w:p w14:paraId="19FD7A14" w14:textId="77777777" w:rsidR="00DE352A" w:rsidRPr="00F62948" w:rsidRDefault="00DE352A" w:rsidP="00CB653C">
            <w:pPr>
              <w:jc w:val="center"/>
              <w:rPr>
                <w:lang w:val="de-DE"/>
              </w:rPr>
            </w:pPr>
            <w:r w:rsidRPr="00F62948">
              <w:rPr>
                <w:lang w:val="de-DE"/>
              </w:rPr>
              <w:t>Báo cáo kết quả</w:t>
            </w:r>
          </w:p>
          <w:p w14:paraId="2C411441" w14:textId="77777777" w:rsidR="00DE352A" w:rsidRPr="00F62948" w:rsidRDefault="00DE352A" w:rsidP="00CB653C">
            <w:pPr>
              <w:jc w:val="center"/>
              <w:rPr>
                <w:lang w:val="de-DE"/>
              </w:rPr>
            </w:pPr>
            <w:r w:rsidRPr="00F62948">
              <w:rPr>
                <w:lang w:val="de-DE"/>
              </w:rPr>
              <w:t>Bản vẽ thiết kế</w:t>
            </w:r>
          </w:p>
        </w:tc>
      </w:tr>
      <w:tr w:rsidR="003A33CD" w:rsidRPr="00F62948" w14:paraId="19A3A5D3" w14:textId="77777777" w:rsidTr="00CB653C">
        <w:trPr>
          <w:cantSplit/>
          <w:trHeight w:val="662"/>
        </w:trPr>
        <w:tc>
          <w:tcPr>
            <w:tcW w:w="397" w:type="pct"/>
            <w:vMerge/>
            <w:shd w:val="clear" w:color="auto" w:fill="auto"/>
            <w:tcMar>
              <w:left w:w="28" w:type="dxa"/>
              <w:right w:w="28" w:type="dxa"/>
            </w:tcMar>
            <w:vAlign w:val="center"/>
          </w:tcPr>
          <w:p w14:paraId="00132B6D" w14:textId="77777777" w:rsidR="00DE352A" w:rsidRPr="00F62948" w:rsidRDefault="00DE352A" w:rsidP="00CB653C">
            <w:pPr>
              <w:jc w:val="center"/>
              <w:rPr>
                <w:bCs/>
                <w:lang w:val="de-DE"/>
              </w:rPr>
            </w:pPr>
          </w:p>
        </w:tc>
        <w:tc>
          <w:tcPr>
            <w:tcW w:w="2745" w:type="pct"/>
            <w:shd w:val="clear" w:color="auto" w:fill="auto"/>
            <w:tcMar>
              <w:left w:w="28" w:type="dxa"/>
              <w:right w:w="28" w:type="dxa"/>
            </w:tcMar>
            <w:vAlign w:val="center"/>
          </w:tcPr>
          <w:p w14:paraId="7A759D48" w14:textId="77777777" w:rsidR="00DE352A" w:rsidRPr="00F62948" w:rsidRDefault="00DE352A" w:rsidP="00CB653C">
            <w:pPr>
              <w:jc w:val="both"/>
              <w:rPr>
                <w:b/>
                <w:bCs/>
                <w:lang w:val="de-DE"/>
              </w:rPr>
            </w:pPr>
            <w:r w:rsidRPr="00F62948">
              <w:rPr>
                <w:b/>
                <w:bCs/>
                <w:lang w:val="de-DE"/>
              </w:rPr>
              <w:t>B/ Các nội dung cần tự học ở nhà: (12)</w:t>
            </w:r>
          </w:p>
          <w:p w14:paraId="0D1FC534" w14:textId="77777777" w:rsidR="00DE352A" w:rsidRPr="00F62948" w:rsidRDefault="00DE352A" w:rsidP="00CD5E22">
            <w:pPr>
              <w:numPr>
                <w:ilvl w:val="0"/>
                <w:numId w:val="478"/>
              </w:numPr>
              <w:ind w:left="369"/>
              <w:jc w:val="both"/>
              <w:rPr>
                <w:bCs/>
                <w:lang w:val="de-DE"/>
              </w:rPr>
            </w:pPr>
            <w:r w:rsidRPr="00F62948">
              <w:rPr>
                <w:bCs/>
                <w:lang w:val="de-DE"/>
              </w:rPr>
              <w:t>Bài tập 3:  Làm bài tập 3 đến 6, chương 2 trong giáo trình (thiết kế quần tây nữ theo ni cá nhân). Tham khảo cách định mức vải quần tây</w:t>
            </w:r>
          </w:p>
        </w:tc>
        <w:tc>
          <w:tcPr>
            <w:tcW w:w="500" w:type="pct"/>
            <w:shd w:val="clear" w:color="auto" w:fill="auto"/>
            <w:tcMar>
              <w:left w:w="28" w:type="dxa"/>
              <w:right w:w="28" w:type="dxa"/>
            </w:tcMar>
          </w:tcPr>
          <w:p w14:paraId="16DD0853" w14:textId="77777777" w:rsidR="00DE352A" w:rsidRPr="00F62948" w:rsidRDefault="00DE352A" w:rsidP="00CB653C">
            <w:pPr>
              <w:jc w:val="center"/>
              <w:rPr>
                <w:bCs/>
              </w:rPr>
            </w:pPr>
            <w:r w:rsidRPr="00F62948">
              <w:rPr>
                <w:bCs/>
              </w:rPr>
              <w:t>CLO3</w:t>
            </w:r>
          </w:p>
          <w:p w14:paraId="389526FA" w14:textId="77777777" w:rsidR="00DE352A" w:rsidRPr="00F62948" w:rsidRDefault="00DE352A" w:rsidP="00CB653C">
            <w:pPr>
              <w:jc w:val="center"/>
              <w:rPr>
                <w:bCs/>
                <w:lang w:val="de-DE"/>
              </w:rPr>
            </w:pPr>
            <w:r w:rsidRPr="00F62948">
              <w:rPr>
                <w:bCs/>
              </w:rPr>
              <w:t>CLO4</w:t>
            </w:r>
          </w:p>
        </w:tc>
        <w:tc>
          <w:tcPr>
            <w:tcW w:w="429" w:type="pct"/>
            <w:tcMar>
              <w:left w:w="28" w:type="dxa"/>
              <w:right w:w="28" w:type="dxa"/>
            </w:tcMar>
          </w:tcPr>
          <w:p w14:paraId="4D0521F5" w14:textId="77777777" w:rsidR="00DE352A" w:rsidRPr="00F62948" w:rsidRDefault="00DE352A" w:rsidP="00CB653C">
            <w:pPr>
              <w:jc w:val="center"/>
              <w:rPr>
                <w:bCs/>
                <w:lang w:val="de-DE"/>
              </w:rPr>
            </w:pPr>
            <w:r w:rsidRPr="00F62948">
              <w:rPr>
                <w:lang w:val="de-DE"/>
              </w:rPr>
              <w:t>3</w:t>
            </w:r>
          </w:p>
        </w:tc>
        <w:tc>
          <w:tcPr>
            <w:tcW w:w="395" w:type="pct"/>
            <w:tcMar>
              <w:left w:w="28" w:type="dxa"/>
              <w:right w:w="28" w:type="dxa"/>
            </w:tcMar>
          </w:tcPr>
          <w:p w14:paraId="58F48560" w14:textId="77777777" w:rsidR="00DE352A" w:rsidRPr="00F62948" w:rsidRDefault="00DE352A" w:rsidP="00CB653C">
            <w:pPr>
              <w:jc w:val="center"/>
              <w:rPr>
                <w:lang w:val="de-DE"/>
              </w:rPr>
            </w:pPr>
          </w:p>
        </w:tc>
        <w:tc>
          <w:tcPr>
            <w:tcW w:w="533" w:type="pct"/>
            <w:tcMar>
              <w:left w:w="28" w:type="dxa"/>
              <w:right w:w="28" w:type="dxa"/>
            </w:tcMar>
          </w:tcPr>
          <w:p w14:paraId="37AD97C1" w14:textId="77777777" w:rsidR="00DE352A" w:rsidRPr="00F62948" w:rsidRDefault="00DE352A" w:rsidP="00CB653C">
            <w:pPr>
              <w:jc w:val="center"/>
              <w:rPr>
                <w:lang w:val="de-DE"/>
              </w:rPr>
            </w:pPr>
            <w:r w:rsidRPr="00F62948">
              <w:rPr>
                <w:lang w:val="de-DE"/>
              </w:rPr>
              <w:t>Bản vẽ thiết kế 1:5</w:t>
            </w:r>
          </w:p>
        </w:tc>
      </w:tr>
      <w:tr w:rsidR="003A33CD" w:rsidRPr="00F62948" w14:paraId="10029594" w14:textId="77777777" w:rsidTr="00CB653C">
        <w:trPr>
          <w:cantSplit/>
          <w:trHeight w:val="70"/>
        </w:trPr>
        <w:tc>
          <w:tcPr>
            <w:tcW w:w="397" w:type="pct"/>
            <w:vMerge w:val="restart"/>
            <w:shd w:val="clear" w:color="auto" w:fill="auto"/>
            <w:tcMar>
              <w:left w:w="28" w:type="dxa"/>
              <w:right w:w="28" w:type="dxa"/>
            </w:tcMar>
            <w:vAlign w:val="center"/>
          </w:tcPr>
          <w:p w14:paraId="361D59E8" w14:textId="77777777" w:rsidR="00DE352A" w:rsidRPr="00F62948" w:rsidRDefault="00DE352A" w:rsidP="00CB653C">
            <w:pPr>
              <w:jc w:val="center"/>
              <w:rPr>
                <w:bCs/>
                <w:lang w:val="de-DE"/>
              </w:rPr>
            </w:pPr>
            <w:r w:rsidRPr="00F62948">
              <w:rPr>
                <w:bCs/>
                <w:lang w:val="de-DE"/>
              </w:rPr>
              <w:t>12,13</w:t>
            </w:r>
          </w:p>
        </w:tc>
        <w:tc>
          <w:tcPr>
            <w:tcW w:w="2745" w:type="pct"/>
            <w:shd w:val="clear" w:color="auto" w:fill="auto"/>
            <w:tcMar>
              <w:left w:w="28" w:type="dxa"/>
              <w:right w:w="28" w:type="dxa"/>
            </w:tcMar>
            <w:vAlign w:val="center"/>
          </w:tcPr>
          <w:p w14:paraId="1F0EF359" w14:textId="77777777" w:rsidR="00DE352A" w:rsidRPr="00F62948" w:rsidRDefault="00DE352A" w:rsidP="00CB653C">
            <w:pPr>
              <w:pStyle w:val="NormalWeb"/>
              <w:spacing w:before="0" w:beforeAutospacing="0" w:after="0" w:afterAutospacing="0"/>
              <w:rPr>
                <w:bCs/>
                <w:i/>
                <w:color w:val="auto"/>
                <w:lang w:val="vi-VN"/>
              </w:rPr>
            </w:pPr>
            <w:r w:rsidRPr="00F62948">
              <w:rPr>
                <w:b/>
                <w:bCs/>
                <w:i/>
                <w:color w:val="auto"/>
              </w:rPr>
              <w:t xml:space="preserve">CHƯƠNG 3: THIẾT KẾ VÁY </w:t>
            </w:r>
            <w:proofErr w:type="gramStart"/>
            <w:r w:rsidRPr="00F62948">
              <w:rPr>
                <w:b/>
                <w:bCs/>
                <w:i/>
                <w:color w:val="auto"/>
              </w:rPr>
              <w:t>( 12</w:t>
            </w:r>
            <w:proofErr w:type="gramEnd"/>
            <w:r w:rsidRPr="00F62948">
              <w:rPr>
                <w:b/>
                <w:bCs/>
                <w:i/>
                <w:color w:val="auto"/>
              </w:rPr>
              <w:t>/0/24)</w:t>
            </w:r>
          </w:p>
        </w:tc>
        <w:tc>
          <w:tcPr>
            <w:tcW w:w="500" w:type="pct"/>
            <w:shd w:val="clear" w:color="auto" w:fill="auto"/>
            <w:tcMar>
              <w:left w:w="28" w:type="dxa"/>
              <w:right w:w="28" w:type="dxa"/>
            </w:tcMar>
          </w:tcPr>
          <w:p w14:paraId="1B9A5D8C" w14:textId="77777777" w:rsidR="00DE352A" w:rsidRPr="00F62948" w:rsidRDefault="00DE352A" w:rsidP="00CB653C">
            <w:pPr>
              <w:pStyle w:val="NormalWeb"/>
              <w:spacing w:before="0" w:beforeAutospacing="0" w:after="0" w:afterAutospacing="0"/>
              <w:jc w:val="center"/>
              <w:rPr>
                <w:bCs/>
                <w:color w:val="auto"/>
                <w:lang w:val="de-DE"/>
              </w:rPr>
            </w:pPr>
          </w:p>
        </w:tc>
        <w:tc>
          <w:tcPr>
            <w:tcW w:w="429" w:type="pct"/>
            <w:tcMar>
              <w:left w:w="28" w:type="dxa"/>
              <w:right w:w="28" w:type="dxa"/>
            </w:tcMar>
          </w:tcPr>
          <w:p w14:paraId="0C0390E4" w14:textId="77777777" w:rsidR="00DE352A" w:rsidRPr="00F62948" w:rsidRDefault="00DE352A" w:rsidP="00CB653C">
            <w:pPr>
              <w:pStyle w:val="NormalWeb"/>
              <w:spacing w:before="0" w:beforeAutospacing="0" w:after="0" w:afterAutospacing="0"/>
              <w:jc w:val="center"/>
              <w:rPr>
                <w:bCs/>
                <w:color w:val="auto"/>
                <w:lang w:val="de-DE"/>
              </w:rPr>
            </w:pPr>
          </w:p>
        </w:tc>
        <w:tc>
          <w:tcPr>
            <w:tcW w:w="395" w:type="pct"/>
            <w:tcMar>
              <w:left w:w="28" w:type="dxa"/>
              <w:right w:w="28" w:type="dxa"/>
            </w:tcMar>
          </w:tcPr>
          <w:p w14:paraId="7FDA23CF" w14:textId="77777777" w:rsidR="00DE352A" w:rsidRPr="00F62948" w:rsidRDefault="00DE352A" w:rsidP="00CB653C">
            <w:pPr>
              <w:jc w:val="center"/>
              <w:rPr>
                <w:lang w:val="de-DE"/>
              </w:rPr>
            </w:pPr>
          </w:p>
        </w:tc>
        <w:tc>
          <w:tcPr>
            <w:tcW w:w="533" w:type="pct"/>
            <w:tcMar>
              <w:left w:w="28" w:type="dxa"/>
              <w:right w:w="28" w:type="dxa"/>
            </w:tcMar>
          </w:tcPr>
          <w:p w14:paraId="6E9CCA1C" w14:textId="77777777" w:rsidR="00DE352A" w:rsidRPr="00F62948" w:rsidRDefault="00DE352A" w:rsidP="00CB653C">
            <w:pPr>
              <w:jc w:val="center"/>
              <w:rPr>
                <w:lang w:val="de-DE"/>
              </w:rPr>
            </w:pPr>
          </w:p>
        </w:tc>
      </w:tr>
      <w:tr w:rsidR="003A33CD" w:rsidRPr="00F62948" w14:paraId="16FA1B1E" w14:textId="77777777" w:rsidTr="00CB653C">
        <w:trPr>
          <w:cantSplit/>
          <w:trHeight w:val="662"/>
        </w:trPr>
        <w:tc>
          <w:tcPr>
            <w:tcW w:w="397" w:type="pct"/>
            <w:vMerge/>
            <w:shd w:val="clear" w:color="auto" w:fill="auto"/>
            <w:tcMar>
              <w:left w:w="28" w:type="dxa"/>
              <w:right w:w="28" w:type="dxa"/>
            </w:tcMar>
            <w:vAlign w:val="center"/>
          </w:tcPr>
          <w:p w14:paraId="4E30F68D" w14:textId="77777777" w:rsidR="00DE352A" w:rsidRPr="00F62948" w:rsidRDefault="00DE352A" w:rsidP="00CB653C">
            <w:pPr>
              <w:jc w:val="center"/>
              <w:rPr>
                <w:bCs/>
                <w:lang w:val="de-DE"/>
              </w:rPr>
            </w:pPr>
          </w:p>
        </w:tc>
        <w:tc>
          <w:tcPr>
            <w:tcW w:w="2745" w:type="pct"/>
            <w:shd w:val="clear" w:color="auto" w:fill="auto"/>
            <w:tcMar>
              <w:left w:w="28" w:type="dxa"/>
              <w:right w:w="28" w:type="dxa"/>
            </w:tcMar>
            <w:vAlign w:val="center"/>
          </w:tcPr>
          <w:p w14:paraId="476F6A5F" w14:textId="77777777" w:rsidR="00DE352A" w:rsidRPr="00F62948" w:rsidRDefault="00DE352A"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(6)</w:t>
            </w:r>
          </w:p>
          <w:p w14:paraId="18508E9D" w14:textId="77777777" w:rsidR="00DE352A" w:rsidRPr="00F62948" w:rsidRDefault="00DE352A" w:rsidP="00CB653C">
            <w:pPr>
              <w:jc w:val="both"/>
              <w:rPr>
                <w:b/>
                <w:bCs/>
              </w:rPr>
            </w:pPr>
            <w:r w:rsidRPr="00F62948">
              <w:rPr>
                <w:b/>
                <w:bCs/>
                <w:lang w:val="de-DE"/>
              </w:rPr>
              <w:t>Nội dung GD lý thuyết:</w:t>
            </w:r>
          </w:p>
          <w:p w14:paraId="657BD72D" w14:textId="77777777" w:rsidR="00DE352A" w:rsidRPr="00F62948" w:rsidRDefault="00DE352A" w:rsidP="00CB653C">
            <w:pPr>
              <w:jc w:val="both"/>
              <w:rPr>
                <w:bCs/>
                <w:lang w:val="de-DE"/>
              </w:rPr>
            </w:pPr>
            <w:r w:rsidRPr="00F62948">
              <w:rPr>
                <w:bCs/>
                <w:lang w:val="de-DE"/>
              </w:rPr>
              <w:t>3.1. Giới thiệu nguyên phụ liệu dành cho váy nữ</w:t>
            </w:r>
          </w:p>
          <w:p w14:paraId="5AFAD7C0" w14:textId="77777777" w:rsidR="00DE352A" w:rsidRPr="00F62948" w:rsidRDefault="00DE352A" w:rsidP="00CB653C">
            <w:pPr>
              <w:jc w:val="both"/>
              <w:rPr>
                <w:bCs/>
                <w:lang w:val="de-DE"/>
              </w:rPr>
            </w:pPr>
            <w:r w:rsidRPr="00F62948">
              <w:rPr>
                <w:bCs/>
                <w:lang w:val="de-DE"/>
              </w:rPr>
              <w:t>3.2. Phân loại các kiểu váy nữ căn bản</w:t>
            </w:r>
          </w:p>
          <w:p w14:paraId="6433CAFF" w14:textId="77777777" w:rsidR="00DE352A" w:rsidRPr="00F62948" w:rsidRDefault="00DE352A" w:rsidP="00CB653C">
            <w:pPr>
              <w:jc w:val="both"/>
              <w:rPr>
                <w:bCs/>
                <w:lang w:val="de-DE"/>
              </w:rPr>
            </w:pPr>
            <w:r w:rsidRPr="00F62948">
              <w:rPr>
                <w:bCs/>
                <w:lang w:val="de-DE"/>
              </w:rPr>
              <w:t>3.3. Trình tự vẽ thiết kế váy thẳng</w:t>
            </w:r>
          </w:p>
          <w:p w14:paraId="31FF8835" w14:textId="77777777" w:rsidR="00DE352A" w:rsidRPr="00F62948" w:rsidRDefault="00DE352A" w:rsidP="00CB653C">
            <w:pPr>
              <w:jc w:val="both"/>
              <w:rPr>
                <w:bCs/>
                <w:lang w:val="de-DE"/>
              </w:rPr>
            </w:pPr>
            <w:r w:rsidRPr="00F62948">
              <w:rPr>
                <w:bCs/>
                <w:lang w:val="de-DE"/>
              </w:rPr>
              <w:t xml:space="preserve">   3.3.1. Cách chuyển đổi vị trí ly số 1 trên váy thẳng</w:t>
            </w:r>
          </w:p>
          <w:p w14:paraId="33191E7D" w14:textId="77777777" w:rsidR="00DE352A" w:rsidRPr="00F62948" w:rsidRDefault="00DE352A" w:rsidP="00CB653C">
            <w:pPr>
              <w:jc w:val="both"/>
              <w:rPr>
                <w:bCs/>
                <w:lang w:val="de-DE"/>
              </w:rPr>
            </w:pPr>
            <w:r w:rsidRPr="00F62948">
              <w:rPr>
                <w:bCs/>
                <w:lang w:val="de-DE"/>
              </w:rPr>
              <w:t xml:space="preserve">    3.3.2. Cách chuyển đổi vị trí ly số 2 trên váy thẳng</w:t>
            </w:r>
          </w:p>
        </w:tc>
        <w:tc>
          <w:tcPr>
            <w:tcW w:w="500" w:type="pct"/>
            <w:shd w:val="clear" w:color="auto" w:fill="auto"/>
            <w:tcMar>
              <w:left w:w="28" w:type="dxa"/>
              <w:right w:w="28" w:type="dxa"/>
            </w:tcMar>
          </w:tcPr>
          <w:p w14:paraId="65B374F4" w14:textId="77777777" w:rsidR="00DE352A" w:rsidRPr="00F62948" w:rsidRDefault="00DE352A" w:rsidP="00CB653C">
            <w:pPr>
              <w:jc w:val="center"/>
              <w:rPr>
                <w:bCs/>
              </w:rPr>
            </w:pPr>
            <w:r w:rsidRPr="00F62948">
              <w:rPr>
                <w:bCs/>
              </w:rPr>
              <w:t>CLO3</w:t>
            </w:r>
          </w:p>
        </w:tc>
        <w:tc>
          <w:tcPr>
            <w:tcW w:w="429" w:type="pct"/>
            <w:tcMar>
              <w:left w:w="28" w:type="dxa"/>
              <w:right w:w="28" w:type="dxa"/>
            </w:tcMar>
          </w:tcPr>
          <w:p w14:paraId="309AA2C9" w14:textId="77777777" w:rsidR="00DE352A" w:rsidRPr="00F62948" w:rsidRDefault="00DE352A" w:rsidP="00CB653C">
            <w:pPr>
              <w:jc w:val="center"/>
              <w:rPr>
                <w:bCs/>
                <w:lang w:val="de-DE"/>
              </w:rPr>
            </w:pPr>
            <w:r w:rsidRPr="00F62948">
              <w:rPr>
                <w:bCs/>
                <w:lang w:val="de-DE"/>
              </w:rPr>
              <w:t>3</w:t>
            </w:r>
          </w:p>
        </w:tc>
        <w:tc>
          <w:tcPr>
            <w:tcW w:w="395" w:type="pct"/>
            <w:tcMar>
              <w:left w:w="28" w:type="dxa"/>
              <w:right w:w="28" w:type="dxa"/>
            </w:tcMar>
          </w:tcPr>
          <w:p w14:paraId="3763D34F" w14:textId="77777777" w:rsidR="00DE352A" w:rsidRPr="00F62948" w:rsidRDefault="00DE352A" w:rsidP="00CB653C">
            <w:pPr>
              <w:jc w:val="center"/>
              <w:rPr>
                <w:lang w:val="de-DE"/>
              </w:rPr>
            </w:pPr>
            <w:r w:rsidRPr="00F62948">
              <w:rPr>
                <w:bCs/>
              </w:rPr>
              <w:t>Thuyết trình;</w:t>
            </w:r>
            <w:r w:rsidRPr="00F62948">
              <w:rPr>
                <w:bCs/>
                <w:lang w:val="de-DE"/>
              </w:rPr>
              <w:t xml:space="preserve"> Làm mẫu;</w:t>
            </w:r>
            <w:r w:rsidRPr="00F62948">
              <w:rPr>
                <w:bCs/>
              </w:rPr>
              <w:t xml:space="preserve"> </w:t>
            </w:r>
            <w:r w:rsidRPr="00F62948">
              <w:rPr>
                <w:bCs/>
                <w:lang w:val="de-DE"/>
              </w:rPr>
              <w:t>L</w:t>
            </w:r>
            <w:r w:rsidRPr="00F62948">
              <w:rPr>
                <w:bCs/>
              </w:rPr>
              <w:t>àm việc nhóm</w:t>
            </w:r>
          </w:p>
        </w:tc>
        <w:tc>
          <w:tcPr>
            <w:tcW w:w="533" w:type="pct"/>
            <w:tcMar>
              <w:left w:w="28" w:type="dxa"/>
              <w:right w:w="28" w:type="dxa"/>
            </w:tcMar>
          </w:tcPr>
          <w:p w14:paraId="0BAE52D2" w14:textId="77777777" w:rsidR="00DE352A" w:rsidRPr="00F62948" w:rsidRDefault="00DE352A" w:rsidP="00CB653C">
            <w:pPr>
              <w:jc w:val="center"/>
              <w:rPr>
                <w:lang w:val="de-DE"/>
              </w:rPr>
            </w:pPr>
            <w:r w:rsidRPr="00F62948">
              <w:rPr>
                <w:lang w:val="de-DE"/>
              </w:rPr>
              <w:t>Báo cáo kết quả</w:t>
            </w:r>
          </w:p>
          <w:p w14:paraId="39AC02F4" w14:textId="77777777" w:rsidR="00DE352A" w:rsidRPr="00F62948" w:rsidRDefault="00DE352A" w:rsidP="00CB653C">
            <w:pPr>
              <w:jc w:val="center"/>
              <w:rPr>
                <w:lang w:val="de-DE"/>
              </w:rPr>
            </w:pPr>
            <w:r w:rsidRPr="00F62948">
              <w:rPr>
                <w:lang w:val="de-DE"/>
              </w:rPr>
              <w:t>Bản vẽ thiết kế</w:t>
            </w:r>
          </w:p>
        </w:tc>
      </w:tr>
      <w:tr w:rsidR="003A33CD" w:rsidRPr="00F62948" w14:paraId="6D479D82" w14:textId="77777777" w:rsidTr="00CB653C">
        <w:trPr>
          <w:cantSplit/>
          <w:trHeight w:val="662"/>
        </w:trPr>
        <w:tc>
          <w:tcPr>
            <w:tcW w:w="397" w:type="pct"/>
            <w:vMerge/>
            <w:shd w:val="clear" w:color="auto" w:fill="auto"/>
            <w:tcMar>
              <w:left w:w="28" w:type="dxa"/>
              <w:right w:w="28" w:type="dxa"/>
            </w:tcMar>
            <w:vAlign w:val="center"/>
          </w:tcPr>
          <w:p w14:paraId="13EF0486" w14:textId="77777777" w:rsidR="00DE352A" w:rsidRPr="00F62948" w:rsidRDefault="00DE352A" w:rsidP="00CB653C">
            <w:pPr>
              <w:jc w:val="center"/>
              <w:rPr>
                <w:bCs/>
                <w:lang w:val="de-DE"/>
              </w:rPr>
            </w:pPr>
          </w:p>
        </w:tc>
        <w:tc>
          <w:tcPr>
            <w:tcW w:w="2745" w:type="pct"/>
            <w:shd w:val="clear" w:color="auto" w:fill="auto"/>
            <w:tcMar>
              <w:left w:w="28" w:type="dxa"/>
              <w:right w:w="28" w:type="dxa"/>
            </w:tcMar>
            <w:vAlign w:val="center"/>
          </w:tcPr>
          <w:p w14:paraId="538D4C1D" w14:textId="77777777" w:rsidR="00DE352A" w:rsidRPr="00F62948" w:rsidRDefault="00DE352A"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(12)</w:t>
            </w:r>
          </w:p>
          <w:p w14:paraId="6EADE0A7" w14:textId="77777777" w:rsidR="00DE352A" w:rsidRPr="00F62948" w:rsidRDefault="00DE352A" w:rsidP="00CB653C">
            <w:pPr>
              <w:jc w:val="both"/>
              <w:rPr>
                <w:bCs/>
                <w:lang w:val="de-DE"/>
              </w:rPr>
            </w:pPr>
            <w:r w:rsidRPr="00F62948">
              <w:rPr>
                <w:bCs/>
                <w:lang w:val="de-DE"/>
              </w:rPr>
              <w:t>-  Tham khảo giáo trình Thiết kế trang phục nữ cơ bản vẽ thiết kế:</w:t>
            </w:r>
          </w:p>
          <w:p w14:paraId="1F906AFE" w14:textId="77777777" w:rsidR="00DE352A" w:rsidRPr="00F62948" w:rsidRDefault="00DE352A" w:rsidP="00CB653C">
            <w:pPr>
              <w:jc w:val="both"/>
              <w:rPr>
                <w:bCs/>
                <w:lang w:val="de-DE"/>
              </w:rPr>
            </w:pPr>
            <w:r w:rsidRPr="00F62948">
              <w:rPr>
                <w:bCs/>
                <w:lang w:val="de-DE"/>
              </w:rPr>
              <w:t>+ Làm bài tập 1,2,3 chương 3 trong giáo trình</w:t>
            </w:r>
          </w:p>
        </w:tc>
        <w:tc>
          <w:tcPr>
            <w:tcW w:w="500" w:type="pct"/>
            <w:shd w:val="clear" w:color="auto" w:fill="auto"/>
            <w:tcMar>
              <w:left w:w="28" w:type="dxa"/>
              <w:right w:w="28" w:type="dxa"/>
            </w:tcMar>
          </w:tcPr>
          <w:p w14:paraId="026563B9" w14:textId="77777777" w:rsidR="00DE352A" w:rsidRPr="00F62948" w:rsidRDefault="00DE352A" w:rsidP="00CB653C">
            <w:pPr>
              <w:jc w:val="center"/>
              <w:rPr>
                <w:lang w:val="de-DE"/>
              </w:rPr>
            </w:pPr>
            <w:r w:rsidRPr="00F62948">
              <w:rPr>
                <w:bCs/>
              </w:rPr>
              <w:t>CLO3</w:t>
            </w:r>
          </w:p>
        </w:tc>
        <w:tc>
          <w:tcPr>
            <w:tcW w:w="429" w:type="pct"/>
            <w:tcMar>
              <w:left w:w="28" w:type="dxa"/>
              <w:right w:w="28" w:type="dxa"/>
            </w:tcMar>
          </w:tcPr>
          <w:p w14:paraId="06AF74B2" w14:textId="77777777" w:rsidR="00DE352A" w:rsidRPr="00F62948" w:rsidRDefault="00DE352A" w:rsidP="00CB653C">
            <w:pPr>
              <w:jc w:val="center"/>
              <w:rPr>
                <w:lang w:val="de-DE"/>
              </w:rPr>
            </w:pPr>
            <w:r w:rsidRPr="00F62948">
              <w:rPr>
                <w:lang w:val="de-DE"/>
              </w:rPr>
              <w:t>3</w:t>
            </w:r>
          </w:p>
          <w:p w14:paraId="141C84E5" w14:textId="77777777" w:rsidR="00DE352A" w:rsidRPr="00F62948" w:rsidRDefault="00DE352A" w:rsidP="00CB653C">
            <w:pPr>
              <w:jc w:val="center"/>
              <w:rPr>
                <w:lang w:val="de-DE"/>
              </w:rPr>
            </w:pPr>
          </w:p>
        </w:tc>
        <w:tc>
          <w:tcPr>
            <w:tcW w:w="395" w:type="pct"/>
            <w:tcMar>
              <w:left w:w="28" w:type="dxa"/>
              <w:right w:w="28" w:type="dxa"/>
            </w:tcMar>
          </w:tcPr>
          <w:p w14:paraId="25230074" w14:textId="77777777" w:rsidR="00DE352A" w:rsidRPr="00F62948" w:rsidRDefault="00DE352A" w:rsidP="00CB653C">
            <w:pPr>
              <w:jc w:val="center"/>
              <w:rPr>
                <w:lang w:val="de-DE"/>
              </w:rPr>
            </w:pPr>
          </w:p>
        </w:tc>
        <w:tc>
          <w:tcPr>
            <w:tcW w:w="533" w:type="pct"/>
            <w:tcMar>
              <w:left w:w="28" w:type="dxa"/>
              <w:right w:w="28" w:type="dxa"/>
            </w:tcMar>
          </w:tcPr>
          <w:p w14:paraId="4AD5205E" w14:textId="77777777" w:rsidR="00DE352A" w:rsidRPr="00F62948" w:rsidRDefault="00DE352A" w:rsidP="00CB653C">
            <w:pPr>
              <w:jc w:val="center"/>
              <w:rPr>
                <w:lang w:val="de-DE"/>
              </w:rPr>
            </w:pPr>
            <w:r w:rsidRPr="00F62948">
              <w:rPr>
                <w:lang w:val="de-DE"/>
              </w:rPr>
              <w:t>Bản vẽ thiết kế 1:5</w:t>
            </w:r>
          </w:p>
        </w:tc>
      </w:tr>
      <w:tr w:rsidR="003A33CD" w:rsidRPr="00F62948" w14:paraId="0B37F38C" w14:textId="77777777" w:rsidTr="00CB653C">
        <w:trPr>
          <w:cantSplit/>
          <w:trHeight w:val="1117"/>
        </w:trPr>
        <w:tc>
          <w:tcPr>
            <w:tcW w:w="397" w:type="pct"/>
            <w:vMerge w:val="restart"/>
            <w:shd w:val="clear" w:color="auto" w:fill="auto"/>
            <w:tcMar>
              <w:left w:w="28" w:type="dxa"/>
              <w:right w:w="28" w:type="dxa"/>
            </w:tcMar>
            <w:vAlign w:val="center"/>
          </w:tcPr>
          <w:p w14:paraId="6F728733" w14:textId="77777777" w:rsidR="00DE352A" w:rsidRPr="00F62948" w:rsidRDefault="00DE352A" w:rsidP="00CB653C">
            <w:pPr>
              <w:jc w:val="center"/>
              <w:rPr>
                <w:bCs/>
                <w:lang w:val="de-DE"/>
              </w:rPr>
            </w:pPr>
            <w:r w:rsidRPr="00F62948">
              <w:rPr>
                <w:bCs/>
                <w:lang w:val="de-DE"/>
              </w:rPr>
              <w:t>14,15</w:t>
            </w:r>
          </w:p>
        </w:tc>
        <w:tc>
          <w:tcPr>
            <w:tcW w:w="2745" w:type="pct"/>
            <w:shd w:val="clear" w:color="auto" w:fill="auto"/>
            <w:tcMar>
              <w:left w:w="28" w:type="dxa"/>
              <w:right w:w="28" w:type="dxa"/>
            </w:tcMar>
            <w:vAlign w:val="center"/>
          </w:tcPr>
          <w:p w14:paraId="17B99CDA" w14:textId="77777777" w:rsidR="00DE352A" w:rsidRPr="00F62948" w:rsidRDefault="00DE352A"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lang w:val="vi-VN"/>
              </w:rPr>
              <w:t>2</w:t>
            </w:r>
            <w:r w:rsidRPr="00F62948">
              <w:rPr>
                <w:bCs/>
                <w:i/>
                <w:color w:val="auto"/>
                <w:lang w:val="de-DE"/>
              </w:rPr>
              <w:t>)</w:t>
            </w:r>
          </w:p>
          <w:p w14:paraId="46C30B45" w14:textId="77777777" w:rsidR="00DE352A" w:rsidRPr="00F62948" w:rsidRDefault="00DE352A" w:rsidP="00CB653C">
            <w:pPr>
              <w:jc w:val="both"/>
              <w:rPr>
                <w:b/>
                <w:bCs/>
              </w:rPr>
            </w:pPr>
            <w:r w:rsidRPr="00F62948">
              <w:rPr>
                <w:b/>
                <w:bCs/>
                <w:lang w:val="de-DE"/>
              </w:rPr>
              <w:t>Nội dung GD lý thuyết:</w:t>
            </w:r>
          </w:p>
          <w:p w14:paraId="4394391F" w14:textId="77777777" w:rsidR="00DE352A" w:rsidRPr="00F62948" w:rsidRDefault="00DE352A" w:rsidP="00CB653C">
            <w:pPr>
              <w:jc w:val="both"/>
              <w:rPr>
                <w:bCs/>
                <w:lang w:val="de-DE"/>
              </w:rPr>
            </w:pPr>
            <w:r w:rsidRPr="00F62948">
              <w:rPr>
                <w:bCs/>
                <w:lang w:val="de-DE"/>
              </w:rPr>
              <w:t xml:space="preserve">3.4. Trình tự vẽ thiết kế váy chữ A </w:t>
            </w:r>
          </w:p>
          <w:p w14:paraId="2860390C" w14:textId="77777777" w:rsidR="00DE352A" w:rsidRPr="00F62948" w:rsidRDefault="00DE352A" w:rsidP="00CB653C">
            <w:pPr>
              <w:jc w:val="both"/>
              <w:rPr>
                <w:bCs/>
                <w:lang w:val="de-DE"/>
              </w:rPr>
            </w:pPr>
            <w:r w:rsidRPr="00F62948">
              <w:rPr>
                <w:bCs/>
                <w:lang w:val="de-DE"/>
              </w:rPr>
              <w:t xml:space="preserve">    3.4.1. Trình tự vẽ thiết kế váy chữ A cúp đối xứng tròn</w:t>
            </w:r>
          </w:p>
          <w:p w14:paraId="0E795296" w14:textId="77777777" w:rsidR="00DE352A" w:rsidRPr="00F62948" w:rsidRDefault="00DE352A" w:rsidP="00CB653C">
            <w:pPr>
              <w:jc w:val="both"/>
              <w:rPr>
                <w:bCs/>
                <w:lang w:val="de-DE"/>
              </w:rPr>
            </w:pPr>
            <w:r w:rsidRPr="00F62948">
              <w:rPr>
                <w:bCs/>
                <w:lang w:val="de-DE"/>
              </w:rPr>
              <w:t xml:space="preserve">    3.4.2. Trình tự vẽ thiết kế váy chữ A cúp đối xứng nhọn</w:t>
            </w:r>
          </w:p>
          <w:p w14:paraId="5F61F412" w14:textId="77777777" w:rsidR="00DE352A" w:rsidRPr="00F62948" w:rsidRDefault="00DE352A" w:rsidP="00CB653C">
            <w:pPr>
              <w:jc w:val="both"/>
              <w:rPr>
                <w:bCs/>
                <w:lang w:val="de-DE"/>
              </w:rPr>
            </w:pPr>
            <w:r w:rsidRPr="00F62948">
              <w:rPr>
                <w:bCs/>
                <w:lang w:val="de-DE"/>
              </w:rPr>
              <w:t xml:space="preserve">    3.4.3. Trình tự vẽ các dạng váy tròn căn bản (1 vòng tròn, ½ vòng tròn, ¼ vòng tròn)</w:t>
            </w:r>
          </w:p>
        </w:tc>
        <w:tc>
          <w:tcPr>
            <w:tcW w:w="500" w:type="pct"/>
            <w:shd w:val="clear" w:color="auto" w:fill="auto"/>
            <w:tcMar>
              <w:left w:w="28" w:type="dxa"/>
              <w:right w:w="28" w:type="dxa"/>
            </w:tcMar>
          </w:tcPr>
          <w:p w14:paraId="4BDD3D7D" w14:textId="77777777" w:rsidR="00DE352A" w:rsidRPr="00F62948" w:rsidRDefault="00DE352A" w:rsidP="00CB653C">
            <w:pPr>
              <w:jc w:val="center"/>
              <w:rPr>
                <w:bCs/>
              </w:rPr>
            </w:pPr>
            <w:r w:rsidRPr="00F62948">
              <w:rPr>
                <w:bCs/>
              </w:rPr>
              <w:t>CLO3</w:t>
            </w:r>
          </w:p>
        </w:tc>
        <w:tc>
          <w:tcPr>
            <w:tcW w:w="429" w:type="pct"/>
            <w:tcMar>
              <w:left w:w="28" w:type="dxa"/>
              <w:right w:w="28" w:type="dxa"/>
            </w:tcMar>
          </w:tcPr>
          <w:p w14:paraId="018CD448" w14:textId="77777777" w:rsidR="00DE352A" w:rsidRPr="00F62948" w:rsidRDefault="00DE352A" w:rsidP="00CB653C">
            <w:pPr>
              <w:jc w:val="center"/>
              <w:rPr>
                <w:bCs/>
                <w:lang w:val="de-DE"/>
              </w:rPr>
            </w:pPr>
            <w:r w:rsidRPr="00F62948">
              <w:rPr>
                <w:bCs/>
                <w:lang w:val="de-DE"/>
              </w:rPr>
              <w:t>3</w:t>
            </w:r>
          </w:p>
        </w:tc>
        <w:tc>
          <w:tcPr>
            <w:tcW w:w="395" w:type="pct"/>
            <w:tcMar>
              <w:left w:w="28" w:type="dxa"/>
              <w:right w:w="28" w:type="dxa"/>
            </w:tcMar>
          </w:tcPr>
          <w:p w14:paraId="12B888E7" w14:textId="77777777" w:rsidR="00DE352A" w:rsidRPr="00F62948" w:rsidRDefault="00DE352A" w:rsidP="00CB653C">
            <w:pPr>
              <w:jc w:val="center"/>
              <w:rPr>
                <w:lang w:val="de-DE"/>
              </w:rPr>
            </w:pPr>
            <w:r w:rsidRPr="00F62948">
              <w:rPr>
                <w:bCs/>
              </w:rPr>
              <w:t>Thuyết trình;</w:t>
            </w:r>
            <w:r w:rsidRPr="00F62948">
              <w:rPr>
                <w:bCs/>
                <w:lang w:val="de-DE"/>
              </w:rPr>
              <w:t xml:space="preserve"> Làm mẫu;</w:t>
            </w:r>
            <w:r w:rsidRPr="00F62948">
              <w:rPr>
                <w:bCs/>
              </w:rPr>
              <w:t xml:space="preserve"> </w:t>
            </w:r>
            <w:r w:rsidRPr="00F62948">
              <w:rPr>
                <w:bCs/>
                <w:lang w:val="de-DE"/>
              </w:rPr>
              <w:t>L</w:t>
            </w:r>
            <w:r w:rsidRPr="00F62948">
              <w:rPr>
                <w:bCs/>
              </w:rPr>
              <w:t>àm việc nhóm</w:t>
            </w:r>
          </w:p>
        </w:tc>
        <w:tc>
          <w:tcPr>
            <w:tcW w:w="533" w:type="pct"/>
            <w:tcMar>
              <w:left w:w="28" w:type="dxa"/>
              <w:right w:w="28" w:type="dxa"/>
            </w:tcMar>
          </w:tcPr>
          <w:p w14:paraId="4C68C8FB" w14:textId="77777777" w:rsidR="00DE352A" w:rsidRPr="00F62948" w:rsidRDefault="00DE352A" w:rsidP="00CB653C">
            <w:pPr>
              <w:jc w:val="center"/>
              <w:rPr>
                <w:lang w:val="de-DE"/>
              </w:rPr>
            </w:pPr>
            <w:r w:rsidRPr="00F62948">
              <w:rPr>
                <w:lang w:val="de-DE"/>
              </w:rPr>
              <w:t>Báo cáo kết quả</w:t>
            </w:r>
          </w:p>
          <w:p w14:paraId="6AF319F6" w14:textId="77777777" w:rsidR="00DE352A" w:rsidRPr="00F62948" w:rsidRDefault="00DE352A" w:rsidP="00CB653C">
            <w:pPr>
              <w:jc w:val="center"/>
              <w:rPr>
                <w:lang w:val="de-DE"/>
              </w:rPr>
            </w:pPr>
            <w:r w:rsidRPr="00F62948">
              <w:rPr>
                <w:lang w:val="de-DE"/>
              </w:rPr>
              <w:t>Bản vẽ thiết kế</w:t>
            </w:r>
          </w:p>
        </w:tc>
      </w:tr>
      <w:tr w:rsidR="003A33CD" w:rsidRPr="00F62948" w14:paraId="4C52C7D2" w14:textId="77777777" w:rsidTr="00CB653C">
        <w:trPr>
          <w:cantSplit/>
          <w:trHeight w:val="662"/>
        </w:trPr>
        <w:tc>
          <w:tcPr>
            <w:tcW w:w="397" w:type="pct"/>
            <w:vMerge/>
            <w:shd w:val="clear" w:color="auto" w:fill="auto"/>
            <w:tcMar>
              <w:left w:w="28" w:type="dxa"/>
              <w:right w:w="28" w:type="dxa"/>
            </w:tcMar>
            <w:vAlign w:val="center"/>
          </w:tcPr>
          <w:p w14:paraId="7C86FB07" w14:textId="77777777" w:rsidR="00DE352A" w:rsidRPr="00F62948" w:rsidRDefault="00DE352A" w:rsidP="00CB653C">
            <w:pPr>
              <w:jc w:val="center"/>
              <w:rPr>
                <w:bCs/>
                <w:lang w:val="de-DE"/>
              </w:rPr>
            </w:pPr>
          </w:p>
        </w:tc>
        <w:tc>
          <w:tcPr>
            <w:tcW w:w="2745" w:type="pct"/>
            <w:shd w:val="clear" w:color="auto" w:fill="auto"/>
            <w:tcMar>
              <w:left w:w="28" w:type="dxa"/>
              <w:right w:w="28" w:type="dxa"/>
            </w:tcMar>
            <w:vAlign w:val="center"/>
          </w:tcPr>
          <w:p w14:paraId="61592C15" w14:textId="77777777" w:rsidR="00DE352A" w:rsidRPr="00F62948" w:rsidRDefault="00DE352A"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34FD1B3D" w14:textId="77777777" w:rsidR="00DE352A" w:rsidRPr="00F62948" w:rsidRDefault="00DE352A" w:rsidP="00CB653C">
            <w:pPr>
              <w:jc w:val="both"/>
              <w:rPr>
                <w:bCs/>
                <w:lang w:val="de-DE"/>
              </w:rPr>
            </w:pPr>
            <w:r w:rsidRPr="00F62948">
              <w:rPr>
                <w:bCs/>
                <w:lang w:val="de-DE"/>
              </w:rPr>
              <w:t>-  Tham khảo giáo trình Thiết kế trang phục nữ cơ bản vẽ thiết kế:</w:t>
            </w:r>
          </w:p>
          <w:p w14:paraId="6D0AC56E" w14:textId="77777777" w:rsidR="00DE352A" w:rsidRPr="00F62948" w:rsidRDefault="00DE352A" w:rsidP="00CB653C">
            <w:pPr>
              <w:rPr>
                <w:bCs/>
                <w:lang w:val="de-DE"/>
              </w:rPr>
            </w:pPr>
            <w:r w:rsidRPr="00F62948">
              <w:rPr>
                <w:bCs/>
                <w:lang w:val="de-DE"/>
              </w:rPr>
              <w:t xml:space="preserve">+ </w:t>
            </w:r>
            <w:r w:rsidRPr="00F62948">
              <w:rPr>
                <w:b/>
                <w:bCs/>
                <w:lang w:val="de-DE"/>
              </w:rPr>
              <w:t>Bài tập 4:</w:t>
            </w:r>
            <w:r w:rsidRPr="00F62948">
              <w:rPr>
                <w:bCs/>
                <w:lang w:val="de-DE"/>
              </w:rPr>
              <w:t xml:space="preserve"> Làm bài tập 4, 5, 6, 7 chương 3 trong giáo trình. </w:t>
            </w:r>
          </w:p>
        </w:tc>
        <w:tc>
          <w:tcPr>
            <w:tcW w:w="500" w:type="pct"/>
            <w:shd w:val="clear" w:color="auto" w:fill="auto"/>
            <w:tcMar>
              <w:left w:w="28" w:type="dxa"/>
              <w:right w:w="28" w:type="dxa"/>
            </w:tcMar>
          </w:tcPr>
          <w:p w14:paraId="5144F7BC" w14:textId="77777777" w:rsidR="00DE352A" w:rsidRPr="00F62948" w:rsidRDefault="00DE352A" w:rsidP="00CB653C">
            <w:pPr>
              <w:jc w:val="center"/>
              <w:rPr>
                <w:bCs/>
                <w:lang w:val="de-DE"/>
              </w:rPr>
            </w:pPr>
            <w:r w:rsidRPr="00F62948">
              <w:rPr>
                <w:bCs/>
              </w:rPr>
              <w:t>CLO3</w:t>
            </w:r>
          </w:p>
        </w:tc>
        <w:tc>
          <w:tcPr>
            <w:tcW w:w="429" w:type="pct"/>
            <w:tcMar>
              <w:left w:w="28" w:type="dxa"/>
              <w:right w:w="28" w:type="dxa"/>
            </w:tcMar>
          </w:tcPr>
          <w:p w14:paraId="5DE0BAFE" w14:textId="77777777" w:rsidR="00DE352A" w:rsidRPr="00F62948" w:rsidRDefault="00DE352A" w:rsidP="00CB653C">
            <w:pPr>
              <w:jc w:val="center"/>
              <w:rPr>
                <w:lang w:val="de-DE"/>
              </w:rPr>
            </w:pPr>
            <w:r w:rsidRPr="00F62948">
              <w:rPr>
                <w:lang w:val="de-DE"/>
              </w:rPr>
              <w:t>4</w:t>
            </w:r>
          </w:p>
          <w:p w14:paraId="117277FF" w14:textId="77777777" w:rsidR="00DE352A" w:rsidRPr="00F62948" w:rsidRDefault="00DE352A" w:rsidP="00CB653C">
            <w:pPr>
              <w:jc w:val="center"/>
              <w:rPr>
                <w:lang w:val="de-DE"/>
              </w:rPr>
            </w:pPr>
            <w:r w:rsidRPr="00F62948">
              <w:rPr>
                <w:lang w:val="de-DE"/>
              </w:rPr>
              <w:t>4</w:t>
            </w:r>
          </w:p>
          <w:p w14:paraId="6F721D51" w14:textId="77777777" w:rsidR="00DE352A" w:rsidRPr="00F62948" w:rsidRDefault="00DE352A" w:rsidP="00CB653C">
            <w:pPr>
              <w:jc w:val="center"/>
              <w:rPr>
                <w:bCs/>
                <w:lang w:val="de-DE"/>
              </w:rPr>
            </w:pPr>
            <w:r w:rsidRPr="00F62948">
              <w:rPr>
                <w:lang w:val="de-DE"/>
              </w:rPr>
              <w:t>4</w:t>
            </w:r>
          </w:p>
        </w:tc>
        <w:tc>
          <w:tcPr>
            <w:tcW w:w="395" w:type="pct"/>
            <w:tcMar>
              <w:left w:w="28" w:type="dxa"/>
              <w:right w:w="28" w:type="dxa"/>
            </w:tcMar>
          </w:tcPr>
          <w:p w14:paraId="07DBA8A9" w14:textId="77777777" w:rsidR="00DE352A" w:rsidRPr="00F62948" w:rsidRDefault="00DE352A" w:rsidP="00CB653C">
            <w:pPr>
              <w:jc w:val="center"/>
              <w:rPr>
                <w:lang w:val="de-DE"/>
              </w:rPr>
            </w:pPr>
          </w:p>
        </w:tc>
        <w:tc>
          <w:tcPr>
            <w:tcW w:w="533" w:type="pct"/>
            <w:tcMar>
              <w:left w:w="28" w:type="dxa"/>
              <w:right w:w="28" w:type="dxa"/>
            </w:tcMar>
          </w:tcPr>
          <w:p w14:paraId="10E2152B" w14:textId="77777777" w:rsidR="00DE352A" w:rsidRPr="00F62948" w:rsidRDefault="00DE352A" w:rsidP="00CB653C">
            <w:pPr>
              <w:jc w:val="center"/>
              <w:rPr>
                <w:lang w:val="de-DE"/>
              </w:rPr>
            </w:pPr>
            <w:r w:rsidRPr="00F62948">
              <w:rPr>
                <w:lang w:val="de-DE"/>
              </w:rPr>
              <w:t>Bản vẽ thiết kế 1:5</w:t>
            </w:r>
          </w:p>
        </w:tc>
      </w:tr>
    </w:tbl>
    <w:p w14:paraId="1EC89BC8" w14:textId="77777777" w:rsidR="00DE352A" w:rsidRPr="00F62948" w:rsidRDefault="00DE352A" w:rsidP="00CB653C">
      <w:pPr>
        <w:tabs>
          <w:tab w:val="left" w:pos="284"/>
        </w:tabs>
        <w:jc w:val="both"/>
        <w:rPr>
          <w:b/>
          <w:bCs/>
          <w:lang w:val="de-DE"/>
        </w:rPr>
      </w:pPr>
    </w:p>
    <w:p w14:paraId="110D0EFE" w14:textId="77777777" w:rsidR="00DE352A" w:rsidRPr="00F62948" w:rsidRDefault="00DE352A" w:rsidP="00CD5E22">
      <w:pPr>
        <w:numPr>
          <w:ilvl w:val="0"/>
          <w:numId w:val="492"/>
        </w:numPr>
        <w:tabs>
          <w:tab w:val="left" w:pos="450"/>
        </w:tabs>
        <w:ind w:hanging="720"/>
        <w:jc w:val="both"/>
        <w:rPr>
          <w:bCs/>
          <w:lang w:val="de-DE"/>
        </w:rPr>
      </w:pPr>
      <w:r w:rsidRPr="00F62948">
        <w:rPr>
          <w:b/>
          <w:bCs/>
          <w:lang w:val="de-DE"/>
        </w:rPr>
        <w:lastRenderedPageBreak/>
        <w:t>Phương pháp giảng dạy:</w:t>
      </w:r>
    </w:p>
    <w:p w14:paraId="3D04D6C1" w14:textId="77777777" w:rsidR="00DE352A" w:rsidRPr="00F62948" w:rsidRDefault="00DE352A" w:rsidP="00CB653C">
      <w:pPr>
        <w:numPr>
          <w:ilvl w:val="1"/>
          <w:numId w:val="40"/>
        </w:numPr>
        <w:ind w:left="630"/>
        <w:jc w:val="both"/>
        <w:rPr>
          <w:lang w:val="de-DE"/>
        </w:rPr>
      </w:pPr>
      <w:r w:rsidRPr="00F62948">
        <w:rPr>
          <w:lang w:val="de-DE"/>
        </w:rPr>
        <w:t>Phương pháp thuyết trình, đàm thoại, vấn đáp, báo cáo</w:t>
      </w:r>
    </w:p>
    <w:p w14:paraId="7DAF7197" w14:textId="77777777" w:rsidR="00DE352A" w:rsidRPr="00F62948" w:rsidRDefault="00DE352A" w:rsidP="00CB653C">
      <w:pPr>
        <w:numPr>
          <w:ilvl w:val="1"/>
          <w:numId w:val="40"/>
        </w:numPr>
        <w:ind w:left="630"/>
        <w:jc w:val="both"/>
        <w:rPr>
          <w:lang w:val="de-DE"/>
        </w:rPr>
      </w:pPr>
      <w:r w:rsidRPr="00F62948">
        <w:rPr>
          <w:lang w:val="de-DE"/>
        </w:rPr>
        <w:t xml:space="preserve">Phướng pháp làm mẫu, làm việc nhóm  </w:t>
      </w:r>
    </w:p>
    <w:p w14:paraId="4EA5B8FF" w14:textId="77777777" w:rsidR="00DE352A" w:rsidRPr="00F62948" w:rsidRDefault="00DE352A" w:rsidP="00CD5E22">
      <w:pPr>
        <w:numPr>
          <w:ilvl w:val="0"/>
          <w:numId w:val="492"/>
        </w:numPr>
        <w:tabs>
          <w:tab w:val="left" w:pos="450"/>
        </w:tabs>
        <w:ind w:hanging="720"/>
        <w:jc w:val="both"/>
        <w:rPr>
          <w:bCs/>
          <w:lang w:val="de-DE"/>
        </w:rPr>
      </w:pPr>
      <w:r w:rsidRPr="00F62948">
        <w:rPr>
          <w:b/>
          <w:bCs/>
          <w:lang w:val="de-DE"/>
        </w:rPr>
        <w:t>Đánh giá sinh viên:</w:t>
      </w:r>
    </w:p>
    <w:p w14:paraId="46B6F450" w14:textId="77777777" w:rsidR="00DE352A" w:rsidRPr="00F62948" w:rsidRDefault="00DE352A" w:rsidP="00CB653C">
      <w:pPr>
        <w:numPr>
          <w:ilvl w:val="1"/>
          <w:numId w:val="40"/>
        </w:numPr>
        <w:ind w:left="630"/>
        <w:jc w:val="both"/>
        <w:rPr>
          <w:b/>
          <w:lang w:val="de-DE"/>
        </w:rPr>
      </w:pPr>
      <w:r w:rsidRPr="00F62948">
        <w:rPr>
          <w:lang w:val="de-DE"/>
        </w:rPr>
        <w:t xml:space="preserve">Thang điểm: </w:t>
      </w:r>
      <w:r w:rsidRPr="00F62948">
        <w:rPr>
          <w:b/>
          <w:lang w:val="de-DE"/>
        </w:rPr>
        <w:t>10</w:t>
      </w:r>
    </w:p>
    <w:p w14:paraId="73C78D8E" w14:textId="77777777" w:rsidR="00DE352A" w:rsidRPr="00F62948" w:rsidRDefault="00DE352A" w:rsidP="00CB653C">
      <w:pPr>
        <w:numPr>
          <w:ilvl w:val="1"/>
          <w:numId w:val="40"/>
        </w:numPr>
        <w:ind w:left="630"/>
        <w:jc w:val="both"/>
        <w:rPr>
          <w:lang w:val="de-DE"/>
        </w:rPr>
      </w:pPr>
      <w:r w:rsidRPr="00F62948">
        <w:rPr>
          <w:lang w:val="de-DE"/>
        </w:rPr>
        <w:t>Kế hoạch kiểm tra/đánh giá:</w:t>
      </w:r>
    </w:p>
    <w:tbl>
      <w:tblPr>
        <w:tblW w:w="497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6"/>
        <w:gridCol w:w="3162"/>
        <w:gridCol w:w="955"/>
        <w:gridCol w:w="955"/>
        <w:gridCol w:w="868"/>
        <w:gridCol w:w="1287"/>
        <w:gridCol w:w="1119"/>
        <w:gridCol w:w="697"/>
      </w:tblGrid>
      <w:tr w:rsidR="003A33CD" w:rsidRPr="00F62948" w14:paraId="48519495" w14:textId="77777777" w:rsidTr="00BF52E1">
        <w:trPr>
          <w:cantSplit/>
          <w:jc w:val="right"/>
        </w:trPr>
        <w:tc>
          <w:tcPr>
            <w:tcW w:w="41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98E8163" w14:textId="77777777" w:rsidR="00DE352A" w:rsidRPr="00F62948" w:rsidRDefault="00DE352A" w:rsidP="00CB653C">
            <w:pPr>
              <w:jc w:val="center"/>
              <w:rPr>
                <w:b/>
                <w:bCs/>
                <w:lang w:val="de-DE"/>
              </w:rPr>
            </w:pPr>
            <w:r w:rsidRPr="00F62948">
              <w:rPr>
                <w:b/>
                <w:bCs/>
                <w:lang w:val="de-DE"/>
              </w:rPr>
              <w:t>TT</w:t>
            </w:r>
          </w:p>
        </w:tc>
        <w:tc>
          <w:tcPr>
            <w:tcW w:w="160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B069617" w14:textId="77777777" w:rsidR="00DE352A" w:rsidRPr="00F62948" w:rsidRDefault="00DE352A" w:rsidP="00CB653C">
            <w:pPr>
              <w:jc w:val="center"/>
              <w:rPr>
                <w:b/>
                <w:bCs/>
                <w:lang w:val="de-DE"/>
              </w:rPr>
            </w:pPr>
            <w:r w:rsidRPr="00F62948">
              <w:rPr>
                <w:b/>
                <w:bCs/>
                <w:lang w:val="de-DE"/>
              </w:rPr>
              <w:t>Nội dung</w:t>
            </w:r>
          </w:p>
        </w:tc>
        <w:tc>
          <w:tcPr>
            <w:tcW w:w="48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46B8FC79" w14:textId="77777777" w:rsidR="00DE352A" w:rsidRPr="00F62948" w:rsidRDefault="00DE352A" w:rsidP="00CB653C">
            <w:pPr>
              <w:jc w:val="center"/>
              <w:rPr>
                <w:b/>
                <w:bCs/>
                <w:lang w:val="de-DE"/>
              </w:rPr>
            </w:pPr>
            <w:r w:rsidRPr="00F62948">
              <w:rPr>
                <w:b/>
                <w:bCs/>
                <w:lang w:val="de-DE"/>
              </w:rPr>
              <w:t>Thời điểm</w:t>
            </w:r>
          </w:p>
        </w:tc>
        <w:tc>
          <w:tcPr>
            <w:tcW w:w="48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1BA7B35" w14:textId="77777777" w:rsidR="00DE352A" w:rsidRPr="00F62948" w:rsidRDefault="00DE352A" w:rsidP="00CB653C">
            <w:pPr>
              <w:jc w:val="center"/>
              <w:rPr>
                <w:b/>
                <w:bCs/>
                <w:lang w:val="de-DE"/>
              </w:rPr>
            </w:pPr>
            <w:r w:rsidRPr="00F62948">
              <w:rPr>
                <w:b/>
                <w:bCs/>
                <w:lang w:val="de-DE"/>
              </w:rPr>
              <w:t>CLOs</w:t>
            </w:r>
          </w:p>
        </w:tc>
        <w:tc>
          <w:tcPr>
            <w:tcW w:w="440"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2A158482" w14:textId="77777777" w:rsidR="00DE352A" w:rsidRPr="00F62948" w:rsidRDefault="00DE352A" w:rsidP="00CB653C">
            <w:pPr>
              <w:jc w:val="center"/>
              <w:rPr>
                <w:b/>
                <w:bCs/>
                <w:lang w:val="de-DE"/>
              </w:rPr>
            </w:pPr>
            <w:r w:rsidRPr="00F62948">
              <w:rPr>
                <w:b/>
                <w:bCs/>
                <w:lang w:val="de-DE"/>
              </w:rPr>
              <w:t>TĐNL</w:t>
            </w:r>
          </w:p>
        </w:tc>
        <w:tc>
          <w:tcPr>
            <w:tcW w:w="65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6894A6B" w14:textId="77777777" w:rsidR="00DE352A" w:rsidRPr="00F62948" w:rsidRDefault="00DE352A" w:rsidP="00CB653C">
            <w:pPr>
              <w:jc w:val="center"/>
              <w:rPr>
                <w:b/>
                <w:bCs/>
                <w:lang w:val="de-DE"/>
              </w:rPr>
            </w:pPr>
            <w:r w:rsidRPr="00F62948">
              <w:rPr>
                <w:b/>
                <w:bCs/>
                <w:lang w:val="de-DE"/>
              </w:rPr>
              <w:t>PP đánh giá</w:t>
            </w:r>
            <w:r w:rsidRPr="00F62948">
              <w:rPr>
                <w:b/>
                <w:bCs/>
                <w:vertAlign w:val="superscript"/>
                <w:lang w:val="de-DE"/>
              </w:rPr>
              <w:t>(c)</w:t>
            </w:r>
          </w:p>
        </w:tc>
        <w:tc>
          <w:tcPr>
            <w:tcW w:w="56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BF8A085" w14:textId="77777777" w:rsidR="00DE352A" w:rsidRPr="00F62948" w:rsidRDefault="00DE352A" w:rsidP="00CB653C">
            <w:pPr>
              <w:jc w:val="center"/>
              <w:rPr>
                <w:b/>
                <w:bCs/>
                <w:lang w:val="de-DE"/>
              </w:rPr>
            </w:pPr>
            <w:r w:rsidRPr="00F62948">
              <w:rPr>
                <w:b/>
                <w:bCs/>
                <w:lang w:val="de-DE"/>
              </w:rPr>
              <w:t xml:space="preserve">Công cụ đánh giá </w:t>
            </w:r>
            <w:r w:rsidRPr="00F62948">
              <w:rPr>
                <w:b/>
                <w:bCs/>
                <w:vertAlign w:val="superscript"/>
                <w:lang w:val="de-DE"/>
              </w:rPr>
              <w:t>(d)</w:t>
            </w:r>
          </w:p>
        </w:tc>
        <w:tc>
          <w:tcPr>
            <w:tcW w:w="353"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C32EA40" w14:textId="77777777" w:rsidR="00DE352A" w:rsidRPr="00F62948" w:rsidRDefault="00DE352A" w:rsidP="00CB653C">
            <w:pPr>
              <w:jc w:val="center"/>
              <w:rPr>
                <w:b/>
                <w:bCs/>
                <w:lang w:val="de-DE"/>
              </w:rPr>
            </w:pPr>
            <w:r w:rsidRPr="00F62948">
              <w:rPr>
                <w:b/>
                <w:bCs/>
                <w:lang w:val="de-DE"/>
              </w:rPr>
              <w:t>Tỉ lệ (%)</w:t>
            </w:r>
          </w:p>
        </w:tc>
      </w:tr>
      <w:tr w:rsidR="003A33CD" w:rsidRPr="00F62948" w14:paraId="7070519D" w14:textId="77777777" w:rsidTr="00BF52E1">
        <w:trPr>
          <w:cantSplit/>
          <w:jc w:val="right"/>
        </w:trPr>
        <w:tc>
          <w:tcPr>
            <w:tcW w:w="4647" w:type="pct"/>
            <w:gridSpan w:val="7"/>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7CBDF15D" w14:textId="77777777" w:rsidR="00DE352A" w:rsidRPr="00F62948" w:rsidRDefault="00DE352A" w:rsidP="00CB653C">
            <w:pPr>
              <w:jc w:val="center"/>
              <w:rPr>
                <w:b/>
                <w:bCs/>
                <w:lang w:val="de-DE"/>
              </w:rPr>
            </w:pPr>
            <w:r w:rsidRPr="00F62948">
              <w:rPr>
                <w:b/>
                <w:bCs/>
                <w:lang w:val="de-DE"/>
              </w:rPr>
              <w:t>Đánh giá quá trình</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1DE189CD" w14:textId="77777777" w:rsidR="00DE352A" w:rsidRPr="00F62948" w:rsidRDefault="00DE352A" w:rsidP="00CB653C">
            <w:pPr>
              <w:jc w:val="center"/>
              <w:rPr>
                <w:b/>
                <w:bCs/>
                <w:lang w:val="de-DE"/>
              </w:rPr>
            </w:pPr>
            <w:r w:rsidRPr="00F62948">
              <w:rPr>
                <w:b/>
                <w:bCs/>
                <w:lang w:val="de-DE"/>
              </w:rPr>
              <w:t>50</w:t>
            </w:r>
          </w:p>
        </w:tc>
      </w:tr>
      <w:tr w:rsidR="003A33CD" w:rsidRPr="00F62948" w14:paraId="3480BD87" w14:textId="77777777" w:rsidTr="00BF52E1">
        <w:trPr>
          <w:cantSplit/>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1FF7F391" w14:textId="77777777" w:rsidR="00DE352A" w:rsidRPr="00F62948" w:rsidRDefault="00DE352A" w:rsidP="00CB653C">
            <w:pPr>
              <w:jc w:val="center"/>
              <w:rPr>
                <w:b/>
                <w:bCs/>
                <w:lang w:val="de-DE"/>
              </w:rPr>
            </w:pPr>
            <w:r w:rsidRPr="00F62948">
              <w:rPr>
                <w:bCs/>
                <w:lang w:val="de-DE"/>
              </w:rPr>
              <w:t>Lần 1</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647BB26" w14:textId="77777777" w:rsidR="00DE352A" w:rsidRPr="00F62948" w:rsidRDefault="00DE352A" w:rsidP="00CB653C">
            <w:r w:rsidRPr="00F62948">
              <w:t>SV viết quy trình may + những sai hỏng và giải pháp sửa chữa trong QT may SP1 áo blouse theo rập có sẵn.</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8E3607F" w14:textId="77777777" w:rsidR="00DE352A" w:rsidRPr="00F62948" w:rsidRDefault="00DE352A" w:rsidP="00CB653C">
            <w:pPr>
              <w:jc w:val="center"/>
              <w:rPr>
                <w:b/>
                <w:bCs/>
                <w:lang w:val="de-DE"/>
              </w:rPr>
            </w:pPr>
            <w:r w:rsidRPr="00F62948">
              <w:rPr>
                <w:bCs/>
                <w:lang w:val="de-DE"/>
              </w:rPr>
              <w:t>Tuần 1,2,3,4</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15F9AAC0" w14:textId="77777777" w:rsidR="00DE352A" w:rsidRPr="00F62948" w:rsidRDefault="00DE352A" w:rsidP="00CB653C">
            <w:pPr>
              <w:jc w:val="center"/>
              <w:rPr>
                <w:bCs/>
                <w:lang w:val="de-DE"/>
              </w:rPr>
            </w:pPr>
            <w:r w:rsidRPr="00F62948">
              <w:rPr>
                <w:bCs/>
                <w:lang w:val="de-DE"/>
              </w:rPr>
              <w:t>CLO1</w:t>
            </w:r>
          </w:p>
          <w:p w14:paraId="26184D96" w14:textId="77777777" w:rsidR="00DE352A" w:rsidRPr="00F62948" w:rsidRDefault="00DE352A" w:rsidP="00CB653C">
            <w:pPr>
              <w:jc w:val="center"/>
              <w:rPr>
                <w:bCs/>
                <w:lang w:val="de-DE"/>
              </w:rPr>
            </w:pPr>
            <w:r w:rsidRPr="00F62948">
              <w:rPr>
                <w:bCs/>
                <w:lang w:val="de-DE"/>
              </w:rPr>
              <w:t>CLO2</w:t>
            </w:r>
          </w:p>
          <w:p w14:paraId="0D653210" w14:textId="77777777" w:rsidR="00DE352A" w:rsidRPr="00F62948" w:rsidRDefault="00DE352A" w:rsidP="00CB653C">
            <w:pPr>
              <w:jc w:val="center"/>
              <w:rPr>
                <w:b/>
                <w:bCs/>
                <w:lang w:val="de-DE"/>
              </w:rPr>
            </w:pPr>
            <w:r w:rsidRPr="00F62948">
              <w:rPr>
                <w:bCs/>
                <w:lang w:val="de-DE"/>
              </w:rPr>
              <w:t>CLO3</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7E3E369F" w14:textId="77777777" w:rsidR="00DE352A" w:rsidRPr="00F62948" w:rsidRDefault="00DE352A" w:rsidP="00CB653C">
            <w:pPr>
              <w:jc w:val="center"/>
              <w:rPr>
                <w:bCs/>
                <w:lang w:val="de-DE"/>
              </w:rPr>
            </w:pPr>
            <w:r w:rsidRPr="00F62948">
              <w:rPr>
                <w:bCs/>
                <w:lang w:val="de-DE"/>
              </w:rPr>
              <w:t>2</w:t>
            </w:r>
          </w:p>
          <w:p w14:paraId="33C27569" w14:textId="77777777" w:rsidR="00DE352A" w:rsidRPr="00F62948" w:rsidRDefault="00DE352A" w:rsidP="00CB653C">
            <w:pPr>
              <w:jc w:val="center"/>
              <w:rPr>
                <w:b/>
                <w:bCs/>
                <w:lang w:val="de-DE"/>
              </w:rPr>
            </w:pPr>
            <w:r w:rsidRPr="00F62948">
              <w:rPr>
                <w:bCs/>
                <w:lang w:val="de-DE"/>
              </w:rPr>
              <w:t>3</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61F1C87" w14:textId="77777777" w:rsidR="00DE352A" w:rsidRPr="00F62948" w:rsidRDefault="00DE352A" w:rsidP="00CB653C">
            <w:pPr>
              <w:jc w:val="center"/>
              <w:rPr>
                <w:b/>
                <w:bCs/>
                <w:lang w:val="de-DE"/>
              </w:rPr>
            </w:pPr>
            <w:r w:rsidRPr="00F62948">
              <w:rPr>
                <w:lang w:val="de-DE"/>
              </w:rPr>
              <w:t>Nhóm</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29649A6" w14:textId="77777777" w:rsidR="00DE352A" w:rsidRPr="00F62948" w:rsidRDefault="00DE352A" w:rsidP="00CB653C">
            <w:pPr>
              <w:jc w:val="center"/>
              <w:rPr>
                <w:b/>
                <w:bCs/>
                <w:lang w:val="de-DE"/>
              </w:rPr>
            </w:pPr>
            <w:r w:rsidRPr="00F62948">
              <w:rPr>
                <w:bCs/>
                <w:lang w:val="de-DE"/>
              </w:rPr>
              <w:t>File mềm</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A9440A4" w14:textId="77777777" w:rsidR="00DE352A" w:rsidRPr="00F62948" w:rsidRDefault="00DE352A" w:rsidP="00CB653C">
            <w:pPr>
              <w:jc w:val="center"/>
              <w:rPr>
                <w:b/>
                <w:bCs/>
                <w:lang w:val="de-DE"/>
              </w:rPr>
            </w:pPr>
            <w:r w:rsidRPr="00F62948">
              <w:rPr>
                <w:bCs/>
                <w:lang w:val="de-DE"/>
              </w:rPr>
              <w:t>10</w:t>
            </w:r>
          </w:p>
        </w:tc>
      </w:tr>
      <w:tr w:rsidR="003A33CD" w:rsidRPr="00F62948" w14:paraId="6AAEBD0B" w14:textId="77777777" w:rsidTr="00BF52E1">
        <w:trPr>
          <w:cantSplit/>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49F3B7BD" w14:textId="77777777" w:rsidR="00DE352A" w:rsidRPr="00F62948" w:rsidRDefault="00DE352A" w:rsidP="00CB653C">
            <w:pPr>
              <w:jc w:val="center"/>
              <w:rPr>
                <w:b/>
                <w:bCs/>
                <w:lang w:val="de-DE"/>
              </w:rPr>
            </w:pPr>
            <w:r w:rsidRPr="00F62948">
              <w:rPr>
                <w:bCs/>
                <w:lang w:val="de-DE"/>
              </w:rPr>
              <w:t>Lần 2</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5DCA361" w14:textId="77777777" w:rsidR="00DE352A" w:rsidRPr="00F62948" w:rsidRDefault="00DE352A" w:rsidP="00CB653C">
            <w:pPr>
              <w:jc w:val="center"/>
              <w:rPr>
                <w:b/>
                <w:bCs/>
                <w:lang w:val="de-DE"/>
              </w:rPr>
            </w:pPr>
            <w:r w:rsidRPr="00F62948">
              <w:t>Vẽ  TK rập quần nữ theo ni cá nhân tỉ lệ 1:1</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C74924A" w14:textId="77777777" w:rsidR="00DE352A" w:rsidRPr="00F62948" w:rsidRDefault="00DE352A" w:rsidP="00CB653C">
            <w:pPr>
              <w:jc w:val="center"/>
              <w:rPr>
                <w:b/>
                <w:bCs/>
                <w:lang w:val="de-DE"/>
              </w:rPr>
            </w:pPr>
            <w:r w:rsidRPr="00F62948">
              <w:rPr>
                <w:bCs/>
                <w:lang w:val="de-DE"/>
              </w:rPr>
              <w:t>Tuần  5,6,7</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3F1CD063" w14:textId="77777777" w:rsidR="00DE352A" w:rsidRPr="00F62948" w:rsidRDefault="00DE352A" w:rsidP="00CB653C">
            <w:pPr>
              <w:jc w:val="center"/>
              <w:rPr>
                <w:bCs/>
              </w:rPr>
            </w:pPr>
            <w:r w:rsidRPr="00F62948">
              <w:rPr>
                <w:bCs/>
              </w:rPr>
              <w:t>CLO1</w:t>
            </w:r>
          </w:p>
          <w:p w14:paraId="4F7345F3" w14:textId="77777777" w:rsidR="00DE352A" w:rsidRPr="00F62948" w:rsidRDefault="00DE352A" w:rsidP="00CB653C">
            <w:pPr>
              <w:jc w:val="center"/>
              <w:rPr>
                <w:b/>
                <w:bCs/>
                <w:lang w:val="de-DE"/>
              </w:rPr>
            </w:pPr>
            <w:r w:rsidRPr="00F62948">
              <w:rPr>
                <w:bCs/>
              </w:rPr>
              <w:t>CLO2</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144F48E8" w14:textId="77777777" w:rsidR="00DE352A" w:rsidRPr="00F62948" w:rsidRDefault="00DE352A" w:rsidP="00CB653C">
            <w:pPr>
              <w:jc w:val="center"/>
              <w:rPr>
                <w:b/>
                <w:bCs/>
                <w:lang w:val="de-DE"/>
              </w:rPr>
            </w:pPr>
            <w:r w:rsidRPr="00F62948">
              <w:rPr>
                <w:bCs/>
                <w:lang w:val="de-DE"/>
              </w:rPr>
              <w:t>3</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0ACA6A7" w14:textId="77777777" w:rsidR="00DE352A" w:rsidRPr="00F62948" w:rsidRDefault="00DE352A" w:rsidP="00CB653C">
            <w:pPr>
              <w:jc w:val="center"/>
              <w:rPr>
                <w:b/>
                <w:bCs/>
                <w:lang w:val="de-DE"/>
              </w:rPr>
            </w:pPr>
            <w:r w:rsidRPr="00F62948">
              <w:rPr>
                <w:lang w:val="de-DE"/>
              </w:rPr>
              <w:t>Cá nhân</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A821B40" w14:textId="77777777" w:rsidR="00DE352A" w:rsidRPr="00F62948" w:rsidRDefault="00DE352A" w:rsidP="00CB653C">
            <w:pPr>
              <w:jc w:val="center"/>
              <w:rPr>
                <w:b/>
                <w:bCs/>
                <w:lang w:val="de-DE"/>
              </w:rPr>
            </w:pPr>
            <w:r w:rsidRPr="00F62948">
              <w:rPr>
                <w:lang w:val="de-DE"/>
              </w:rPr>
              <w:t>Bản vẽ thiết kế 1:1</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C5C4423" w14:textId="77777777" w:rsidR="00DE352A" w:rsidRPr="00F62948" w:rsidRDefault="00DE352A" w:rsidP="00CB653C">
            <w:pPr>
              <w:jc w:val="center"/>
              <w:rPr>
                <w:b/>
                <w:bCs/>
                <w:lang w:val="de-DE"/>
              </w:rPr>
            </w:pPr>
            <w:r w:rsidRPr="00F62948">
              <w:rPr>
                <w:bCs/>
                <w:lang w:val="de-DE"/>
              </w:rPr>
              <w:t>25</w:t>
            </w:r>
          </w:p>
        </w:tc>
      </w:tr>
      <w:tr w:rsidR="003A33CD" w:rsidRPr="00F62948" w14:paraId="2EB78D33" w14:textId="77777777" w:rsidTr="00BF52E1">
        <w:trPr>
          <w:cantSplit/>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4C973007" w14:textId="77777777" w:rsidR="00DE352A" w:rsidRPr="00F62948" w:rsidRDefault="00DE352A" w:rsidP="00CB653C">
            <w:pPr>
              <w:jc w:val="center"/>
              <w:rPr>
                <w:b/>
                <w:bCs/>
                <w:lang w:val="de-DE"/>
              </w:rPr>
            </w:pPr>
            <w:r w:rsidRPr="00F62948">
              <w:rPr>
                <w:bCs/>
                <w:lang w:val="de-DE"/>
              </w:rPr>
              <w:t>Lần 3</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F1A5EFF" w14:textId="77777777" w:rsidR="00DE352A" w:rsidRPr="00F62948" w:rsidRDefault="00DE352A" w:rsidP="00CB653C">
            <w:pPr>
              <w:jc w:val="center"/>
              <w:rPr>
                <w:b/>
                <w:bCs/>
                <w:lang w:val="de-DE"/>
              </w:rPr>
            </w:pPr>
            <w:r w:rsidRPr="00F62948">
              <w:t>Vẽ  TK váy kiểu nữ theo ni cá nhân tỉ lệ 1:1</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1BB5067" w14:textId="77777777" w:rsidR="00DE352A" w:rsidRPr="00F62948" w:rsidRDefault="00DE352A" w:rsidP="00CB653C">
            <w:pPr>
              <w:jc w:val="center"/>
              <w:rPr>
                <w:b/>
                <w:bCs/>
                <w:lang w:val="de-DE"/>
              </w:rPr>
            </w:pPr>
            <w:r w:rsidRPr="00F62948">
              <w:rPr>
                <w:bCs/>
                <w:lang w:val="de-DE"/>
              </w:rPr>
              <w:t>Tuần 8,9</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5A084B3E" w14:textId="77777777" w:rsidR="00DE352A" w:rsidRPr="00F62948" w:rsidRDefault="00DE352A" w:rsidP="00CB653C">
            <w:pPr>
              <w:jc w:val="center"/>
              <w:rPr>
                <w:bCs/>
                <w:lang w:val="de-DE"/>
              </w:rPr>
            </w:pPr>
            <w:r w:rsidRPr="00F62948">
              <w:rPr>
                <w:bCs/>
                <w:lang w:val="de-DE"/>
              </w:rPr>
              <w:t>CLO1</w:t>
            </w:r>
          </w:p>
          <w:p w14:paraId="0B3B82D6" w14:textId="77777777" w:rsidR="00DE352A" w:rsidRPr="00F62948" w:rsidRDefault="00DE352A" w:rsidP="00CB653C">
            <w:pPr>
              <w:jc w:val="center"/>
              <w:rPr>
                <w:bCs/>
              </w:rPr>
            </w:pPr>
            <w:r w:rsidRPr="00F62948">
              <w:rPr>
                <w:bCs/>
              </w:rPr>
              <w:t>CLO2</w:t>
            </w:r>
          </w:p>
          <w:p w14:paraId="05170225" w14:textId="77777777" w:rsidR="00DE352A" w:rsidRPr="00F62948" w:rsidRDefault="00DE352A" w:rsidP="00CB653C">
            <w:pPr>
              <w:jc w:val="center"/>
              <w:rPr>
                <w:b/>
                <w:bCs/>
                <w:lang w:val="de-DE"/>
              </w:rPr>
            </w:pPr>
            <w:r w:rsidRPr="00F62948">
              <w:rPr>
                <w:bCs/>
                <w:lang w:val="de-DE"/>
              </w:rPr>
              <w:t>CLO3</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5EB9F3F8" w14:textId="77777777" w:rsidR="00DE352A" w:rsidRPr="00F62948" w:rsidRDefault="00DE352A" w:rsidP="00CB653C">
            <w:pPr>
              <w:jc w:val="center"/>
              <w:rPr>
                <w:b/>
                <w:bCs/>
                <w:lang w:val="de-DE"/>
              </w:rPr>
            </w:pPr>
            <w:r w:rsidRPr="00F62948">
              <w:rPr>
                <w:bCs/>
                <w:lang w:val="de-DE"/>
              </w:rPr>
              <w:t>3</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ED16995" w14:textId="77777777" w:rsidR="00DE352A" w:rsidRPr="00F62948" w:rsidRDefault="00DE352A" w:rsidP="00CB653C">
            <w:pPr>
              <w:jc w:val="center"/>
              <w:rPr>
                <w:b/>
                <w:bCs/>
                <w:lang w:val="de-DE"/>
              </w:rPr>
            </w:pPr>
            <w:r w:rsidRPr="00F62948">
              <w:rPr>
                <w:bCs/>
                <w:lang w:val="de-DE"/>
              </w:rPr>
              <w:t>Cá nhân</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2CC2F9A" w14:textId="77777777" w:rsidR="00DE352A" w:rsidRPr="00F62948" w:rsidRDefault="00DE352A" w:rsidP="00CB653C">
            <w:pPr>
              <w:jc w:val="center"/>
              <w:rPr>
                <w:b/>
                <w:bCs/>
                <w:lang w:val="de-DE"/>
              </w:rPr>
            </w:pPr>
            <w:r w:rsidRPr="00F62948">
              <w:rPr>
                <w:lang w:val="de-DE"/>
              </w:rPr>
              <w:t>Bản vẽ thiết kế 1:1</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E4B02CF" w14:textId="77777777" w:rsidR="00DE352A" w:rsidRPr="00F62948" w:rsidRDefault="00DE352A" w:rsidP="00CB653C">
            <w:pPr>
              <w:jc w:val="center"/>
              <w:rPr>
                <w:b/>
                <w:bCs/>
                <w:lang w:val="de-DE"/>
              </w:rPr>
            </w:pPr>
            <w:r w:rsidRPr="00F62948">
              <w:rPr>
                <w:bCs/>
                <w:lang w:val="de-DE"/>
              </w:rPr>
              <w:t>15</w:t>
            </w:r>
          </w:p>
        </w:tc>
      </w:tr>
      <w:tr w:rsidR="003A33CD" w:rsidRPr="00F62948" w14:paraId="417788C2" w14:textId="77777777" w:rsidTr="00BF52E1">
        <w:trPr>
          <w:cantSplit/>
          <w:jc w:val="right"/>
        </w:trPr>
        <w:tc>
          <w:tcPr>
            <w:tcW w:w="4647" w:type="pct"/>
            <w:gridSpan w:val="7"/>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52B0BABD" w14:textId="77777777" w:rsidR="00DE352A" w:rsidRPr="00F62948" w:rsidRDefault="00DE352A" w:rsidP="00CB653C">
            <w:pPr>
              <w:jc w:val="center"/>
              <w:rPr>
                <w:b/>
                <w:bCs/>
                <w:lang w:val="de-DE"/>
              </w:rPr>
            </w:pPr>
            <w:r w:rsidRPr="00F62948">
              <w:rPr>
                <w:b/>
                <w:bCs/>
                <w:lang w:val="de-DE"/>
              </w:rPr>
              <w:t>Tiểu luận cuối kỳ</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60F8BD00" w14:textId="77777777" w:rsidR="00DE352A" w:rsidRPr="00F62948" w:rsidRDefault="00DE352A" w:rsidP="00CB653C">
            <w:pPr>
              <w:jc w:val="center"/>
              <w:rPr>
                <w:b/>
                <w:bCs/>
                <w:lang w:val="de-DE"/>
              </w:rPr>
            </w:pPr>
            <w:r w:rsidRPr="00F62948">
              <w:rPr>
                <w:b/>
                <w:bCs/>
                <w:lang w:val="de-DE"/>
              </w:rPr>
              <w:t>50</w:t>
            </w:r>
          </w:p>
        </w:tc>
      </w:tr>
      <w:tr w:rsidR="003A33CD" w:rsidRPr="00F62948" w14:paraId="18194676" w14:textId="77777777" w:rsidTr="00BF52E1">
        <w:trPr>
          <w:cantSplit/>
          <w:trHeight w:val="90"/>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21C65990" w14:textId="77777777" w:rsidR="00DE352A" w:rsidRPr="00F62948" w:rsidRDefault="00DE352A" w:rsidP="00CB653C">
            <w:pPr>
              <w:jc w:val="center"/>
              <w:rPr>
                <w:b/>
                <w:bCs/>
                <w:lang w:val="de-DE"/>
              </w:rPr>
            </w:pPr>
            <w:r w:rsidRPr="00F62948">
              <w:rPr>
                <w:bCs/>
                <w:lang w:val="de-DE"/>
              </w:rPr>
              <w:t>Lần 4</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166B00B" w14:textId="77777777" w:rsidR="00DE352A" w:rsidRPr="00F62948" w:rsidRDefault="00DE352A" w:rsidP="00CB653C">
            <w:pPr>
              <w:rPr>
                <w:sz w:val="26"/>
                <w:szCs w:val="26"/>
              </w:rPr>
            </w:pPr>
            <w:r w:rsidRPr="00F62948">
              <w:rPr>
                <w:shd w:val="clear" w:color="auto" w:fill="FFFFFF"/>
              </w:rPr>
              <w:t xml:space="preserve"> </w:t>
            </w:r>
            <w:r w:rsidRPr="00F62948">
              <w:rPr>
                <w:sz w:val="26"/>
                <w:szCs w:val="26"/>
              </w:rPr>
              <w:t xml:space="preserve">Chấm điểm 3 SP theo thang điểm: </w:t>
            </w:r>
          </w:p>
          <w:p w14:paraId="6B7C81D1" w14:textId="77777777" w:rsidR="00DE352A" w:rsidRPr="00F62948" w:rsidRDefault="00DE352A" w:rsidP="00CD5E22">
            <w:pPr>
              <w:numPr>
                <w:ilvl w:val="0"/>
                <w:numId w:val="297"/>
              </w:numPr>
              <w:ind w:hanging="152"/>
              <w:rPr>
                <w:b/>
                <w:bCs/>
                <w:sz w:val="26"/>
                <w:szCs w:val="26"/>
              </w:rPr>
            </w:pPr>
            <w:r w:rsidRPr="00F62948">
              <w:rPr>
                <w:b/>
                <w:bCs/>
                <w:sz w:val="26"/>
                <w:szCs w:val="26"/>
              </w:rPr>
              <w:t xml:space="preserve">Áo Blouse : 20% </w:t>
            </w:r>
          </w:p>
          <w:p w14:paraId="228D1761" w14:textId="77777777" w:rsidR="00DE352A" w:rsidRPr="00F62948" w:rsidRDefault="00DE352A" w:rsidP="00CD5E22">
            <w:pPr>
              <w:numPr>
                <w:ilvl w:val="0"/>
                <w:numId w:val="297"/>
              </w:numPr>
              <w:ind w:hanging="152"/>
              <w:rPr>
                <w:b/>
                <w:bCs/>
                <w:sz w:val="26"/>
                <w:szCs w:val="26"/>
              </w:rPr>
            </w:pPr>
            <w:r w:rsidRPr="00F62948">
              <w:rPr>
                <w:b/>
                <w:bCs/>
                <w:sz w:val="26"/>
                <w:szCs w:val="26"/>
              </w:rPr>
              <w:t xml:space="preserve">Quần tây: 20% </w:t>
            </w:r>
          </w:p>
          <w:p w14:paraId="19C69FCF" w14:textId="77777777" w:rsidR="00DE352A" w:rsidRPr="00F62948" w:rsidRDefault="00DE352A" w:rsidP="00CD5E22">
            <w:pPr>
              <w:numPr>
                <w:ilvl w:val="0"/>
                <w:numId w:val="297"/>
              </w:numPr>
              <w:ind w:hanging="152"/>
              <w:rPr>
                <w:b/>
                <w:bCs/>
                <w:sz w:val="26"/>
                <w:szCs w:val="26"/>
              </w:rPr>
            </w:pPr>
            <w:r w:rsidRPr="00F62948">
              <w:rPr>
                <w:b/>
                <w:bCs/>
                <w:sz w:val="26"/>
                <w:szCs w:val="26"/>
              </w:rPr>
              <w:t xml:space="preserve">Váy : 10%  </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3ED8B2F" w14:textId="77777777" w:rsidR="00DE352A" w:rsidRPr="00F62948" w:rsidRDefault="00DE352A" w:rsidP="00CB653C">
            <w:pPr>
              <w:jc w:val="center"/>
              <w:rPr>
                <w:lang w:val="de-DE"/>
              </w:rPr>
            </w:pPr>
            <w:r w:rsidRPr="00F62948">
              <w:rPr>
                <w:lang w:val="de-DE"/>
              </w:rPr>
              <w:t>Tuần 4,7,9</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7B0172BF" w14:textId="77777777" w:rsidR="00DE352A" w:rsidRPr="00F62948" w:rsidRDefault="00DE352A" w:rsidP="00CB653C">
            <w:pPr>
              <w:jc w:val="center"/>
              <w:rPr>
                <w:bCs/>
              </w:rPr>
            </w:pPr>
            <w:r w:rsidRPr="00F62948">
              <w:rPr>
                <w:bCs/>
              </w:rPr>
              <w:t>CLO3</w:t>
            </w:r>
          </w:p>
          <w:p w14:paraId="019C0027" w14:textId="77777777" w:rsidR="00DE352A" w:rsidRPr="00F62948" w:rsidRDefault="00DE352A" w:rsidP="00CB653C">
            <w:pPr>
              <w:jc w:val="center"/>
              <w:rPr>
                <w:b/>
                <w:bCs/>
                <w:lang w:val="de-DE"/>
              </w:rPr>
            </w:pPr>
            <w:r w:rsidRPr="00F62948">
              <w:rPr>
                <w:bCs/>
              </w:rPr>
              <w:t>CLO4</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58BE87E5" w14:textId="77777777" w:rsidR="00DE352A" w:rsidRPr="00F62948" w:rsidRDefault="00DE352A" w:rsidP="00CB653C">
            <w:pPr>
              <w:jc w:val="center"/>
              <w:rPr>
                <w:bCs/>
                <w:lang w:val="de-DE"/>
              </w:rPr>
            </w:pPr>
            <w:r w:rsidRPr="00F62948">
              <w:rPr>
                <w:bCs/>
                <w:lang w:val="de-DE"/>
              </w:rPr>
              <w:t>3</w:t>
            </w:r>
          </w:p>
          <w:p w14:paraId="20705115" w14:textId="77777777" w:rsidR="00DE352A" w:rsidRPr="00F62948" w:rsidRDefault="00DE352A" w:rsidP="00CB653C">
            <w:pPr>
              <w:jc w:val="center"/>
              <w:rPr>
                <w:b/>
                <w:bCs/>
                <w:lang w:val="de-DE"/>
              </w:rPr>
            </w:pPr>
            <w:r w:rsidRPr="00F62948">
              <w:rPr>
                <w:b/>
                <w:bCs/>
                <w:lang w:val="de-DE"/>
              </w:rPr>
              <w:t>4</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0FE35F5C" w14:textId="77777777" w:rsidR="00DE352A" w:rsidRPr="00F62948" w:rsidRDefault="00DE352A" w:rsidP="00CB653C">
            <w:pPr>
              <w:jc w:val="center"/>
              <w:rPr>
                <w:b/>
                <w:bCs/>
                <w:lang w:val="de-DE"/>
              </w:rPr>
            </w:pPr>
            <w:r w:rsidRPr="00F62948">
              <w:rPr>
                <w:bCs/>
                <w:lang w:val="de-DE"/>
              </w:rPr>
              <w:t>Cá nhân</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20CDFFE6" w14:textId="77777777" w:rsidR="00DE352A" w:rsidRPr="00F62948" w:rsidRDefault="00DE352A" w:rsidP="00CB653C">
            <w:pPr>
              <w:jc w:val="center"/>
              <w:rPr>
                <w:b/>
                <w:bCs/>
                <w:lang w:val="de-DE"/>
              </w:rPr>
            </w:pPr>
            <w:r w:rsidRPr="00F62948">
              <w:rPr>
                <w:bCs/>
                <w:lang w:val="de-DE"/>
              </w:rPr>
              <w:t xml:space="preserve">Sản phẩm may </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19DEEC3B" w14:textId="77777777" w:rsidR="00DE352A" w:rsidRPr="00F62948" w:rsidRDefault="00DE352A" w:rsidP="00CB653C">
            <w:pPr>
              <w:jc w:val="center"/>
              <w:rPr>
                <w:b/>
                <w:bCs/>
                <w:lang w:val="de-DE"/>
              </w:rPr>
            </w:pPr>
          </w:p>
        </w:tc>
      </w:tr>
    </w:tbl>
    <w:p w14:paraId="1CB0EB18" w14:textId="77777777" w:rsidR="00DE352A" w:rsidRPr="00F62948" w:rsidRDefault="00DE352A" w:rsidP="00CB653C">
      <w:pPr>
        <w:jc w:val="both"/>
        <w:rPr>
          <w:lang w:val="de-DE"/>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7"/>
        <w:gridCol w:w="975"/>
        <w:gridCol w:w="975"/>
        <w:gridCol w:w="975"/>
        <w:gridCol w:w="994"/>
        <w:gridCol w:w="975"/>
        <w:gridCol w:w="977"/>
        <w:gridCol w:w="542"/>
        <w:gridCol w:w="542"/>
        <w:gridCol w:w="541"/>
        <w:gridCol w:w="533"/>
        <w:gridCol w:w="869"/>
      </w:tblGrid>
      <w:tr w:rsidR="003A33CD" w:rsidRPr="00F62948" w14:paraId="2406D7FC" w14:textId="77777777" w:rsidTr="00BF52E1">
        <w:trPr>
          <w:cantSplit/>
          <w:trHeight w:val="212"/>
          <w:jc w:val="center"/>
        </w:trPr>
        <w:tc>
          <w:tcPr>
            <w:tcW w:w="947"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5852C4EF" w14:textId="77777777" w:rsidR="00DE352A" w:rsidRPr="00F62948" w:rsidRDefault="00DE352A" w:rsidP="00CB653C">
            <w:pPr>
              <w:tabs>
                <w:tab w:val="left" w:pos="567"/>
                <w:tab w:val="left" w:pos="5954"/>
              </w:tabs>
              <w:jc w:val="center"/>
              <w:rPr>
                <w:b/>
                <w:bCs/>
                <w:lang w:val="de-DE"/>
              </w:rPr>
            </w:pPr>
            <w:r w:rsidRPr="00F62948">
              <w:rPr>
                <w:b/>
                <w:bCs/>
                <w:lang w:val="de-DE"/>
              </w:rPr>
              <w:t>CĐR</w:t>
            </w:r>
          </w:p>
          <w:p w14:paraId="7A59E5B4" w14:textId="77777777" w:rsidR="00DE352A" w:rsidRPr="00F62948" w:rsidRDefault="00DE352A" w:rsidP="00CB653C">
            <w:pPr>
              <w:tabs>
                <w:tab w:val="left" w:pos="2610"/>
              </w:tabs>
              <w:jc w:val="center"/>
            </w:pPr>
            <w:r w:rsidRPr="00F62948">
              <w:rPr>
                <w:b/>
                <w:bCs/>
                <w:lang w:val="de-DE"/>
              </w:rPr>
              <w:t>học phần</w:t>
            </w:r>
          </w:p>
        </w:tc>
        <w:tc>
          <w:tcPr>
            <w:tcW w:w="5871"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CE2545" w14:textId="77777777" w:rsidR="00DE352A" w:rsidRPr="00F62948" w:rsidRDefault="00DE352A" w:rsidP="00CB653C">
            <w:pPr>
              <w:tabs>
                <w:tab w:val="left" w:pos="567"/>
                <w:tab w:val="left" w:pos="5954"/>
              </w:tabs>
              <w:jc w:val="center"/>
              <w:rPr>
                <w:bCs/>
              </w:rPr>
            </w:pPr>
            <w:r w:rsidRPr="00F62948">
              <w:rPr>
                <w:b/>
                <w:bCs/>
                <w:lang w:val="de-DE"/>
              </w:rPr>
              <w:t>Nội dung giảng dạy</w:t>
            </w:r>
          </w:p>
        </w:tc>
        <w:tc>
          <w:tcPr>
            <w:tcW w:w="302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78C413" w14:textId="77777777" w:rsidR="00DE352A" w:rsidRPr="00F62948" w:rsidRDefault="00DE352A" w:rsidP="00CB653C">
            <w:pPr>
              <w:tabs>
                <w:tab w:val="left" w:pos="567"/>
                <w:tab w:val="left" w:pos="5954"/>
              </w:tabs>
              <w:jc w:val="center"/>
              <w:rPr>
                <w:bCs/>
              </w:rPr>
            </w:pPr>
            <w:r w:rsidRPr="00F62948">
              <w:rPr>
                <w:b/>
                <w:bCs/>
                <w:lang w:val="de-DE"/>
              </w:rPr>
              <w:t>Hình thức kiểm tra</w:t>
            </w:r>
          </w:p>
        </w:tc>
      </w:tr>
      <w:tr w:rsidR="003A33CD" w:rsidRPr="00F62948" w14:paraId="088AF8AC" w14:textId="77777777" w:rsidTr="00CB653C">
        <w:trPr>
          <w:cantSplit/>
          <w:trHeight w:val="662"/>
          <w:jc w:val="center"/>
        </w:trPr>
        <w:tc>
          <w:tcPr>
            <w:tcW w:w="947" w:type="dxa"/>
            <w:vMerge/>
            <w:tcBorders>
              <w:left w:val="single" w:sz="4" w:space="0" w:color="auto"/>
              <w:bottom w:val="single" w:sz="4" w:space="0" w:color="auto"/>
              <w:right w:val="single" w:sz="4" w:space="0" w:color="auto"/>
            </w:tcBorders>
            <w:shd w:val="clear" w:color="auto" w:fill="auto"/>
            <w:tcMar>
              <w:left w:w="28" w:type="dxa"/>
              <w:right w:w="28" w:type="dxa"/>
            </w:tcMar>
          </w:tcPr>
          <w:p w14:paraId="3598922C" w14:textId="77777777" w:rsidR="00DE352A" w:rsidRPr="00F62948" w:rsidRDefault="00DE352A" w:rsidP="00CB653C">
            <w:pPr>
              <w:tabs>
                <w:tab w:val="left" w:pos="2610"/>
              </w:tabs>
              <w:jc w:val="center"/>
            </w:pP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2C8198" w14:textId="77777777" w:rsidR="00DE352A" w:rsidRPr="00F62948" w:rsidRDefault="00DE352A" w:rsidP="00CB653C">
            <w:pPr>
              <w:tabs>
                <w:tab w:val="left" w:pos="567"/>
                <w:tab w:val="left" w:pos="5954"/>
              </w:tabs>
              <w:jc w:val="center"/>
              <w:rPr>
                <w:bCs/>
              </w:rPr>
            </w:pPr>
            <w:r w:rsidRPr="00F62948">
              <w:rPr>
                <w:bCs/>
                <w:lang w:val="de-DE"/>
              </w:rPr>
              <w:t>Chương 1</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74755D" w14:textId="77777777" w:rsidR="00DE352A" w:rsidRPr="00F62948" w:rsidRDefault="00DE352A" w:rsidP="00CB653C">
            <w:pPr>
              <w:tabs>
                <w:tab w:val="left" w:pos="567"/>
                <w:tab w:val="left" w:pos="5954"/>
              </w:tabs>
              <w:jc w:val="center"/>
              <w:rPr>
                <w:bCs/>
              </w:rPr>
            </w:pPr>
            <w:r w:rsidRPr="00F62948">
              <w:rPr>
                <w:bCs/>
                <w:lang w:val="de-DE"/>
              </w:rPr>
              <w:t>Chương  2</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C76620" w14:textId="77777777" w:rsidR="00DE352A" w:rsidRPr="00F62948" w:rsidRDefault="00DE352A" w:rsidP="00CB653C">
            <w:pPr>
              <w:tabs>
                <w:tab w:val="left" w:pos="567"/>
                <w:tab w:val="left" w:pos="5954"/>
              </w:tabs>
              <w:jc w:val="center"/>
              <w:rPr>
                <w:bCs/>
              </w:rPr>
            </w:pPr>
            <w:r w:rsidRPr="00F62948">
              <w:rPr>
                <w:bCs/>
                <w:lang w:val="de-DE"/>
              </w:rPr>
              <w:t>Chương  3</w:t>
            </w:r>
          </w:p>
        </w:tc>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A59E7C" w14:textId="77777777" w:rsidR="00DE352A" w:rsidRPr="00F62948" w:rsidRDefault="00DE352A" w:rsidP="00CB653C">
            <w:pPr>
              <w:tabs>
                <w:tab w:val="left" w:pos="567"/>
                <w:tab w:val="left" w:pos="5954"/>
              </w:tabs>
              <w:jc w:val="center"/>
              <w:rPr>
                <w:bCs/>
              </w:rPr>
            </w:pP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BDD21D" w14:textId="77777777" w:rsidR="00DE352A" w:rsidRPr="00F62948" w:rsidRDefault="00DE352A" w:rsidP="00CB653C">
            <w:pPr>
              <w:tabs>
                <w:tab w:val="left" w:pos="567"/>
                <w:tab w:val="left" w:pos="5954"/>
              </w:tabs>
              <w:jc w:val="center"/>
              <w:rPr>
                <w:bCs/>
              </w:rPr>
            </w:pPr>
          </w:p>
        </w:tc>
        <w:tc>
          <w:tcPr>
            <w:tcW w:w="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327EEC" w14:textId="77777777" w:rsidR="00DE352A" w:rsidRPr="00F62948" w:rsidRDefault="00DE352A" w:rsidP="00CB653C">
            <w:pPr>
              <w:tabs>
                <w:tab w:val="left" w:pos="567"/>
                <w:tab w:val="left" w:pos="5954"/>
              </w:tabs>
              <w:jc w:val="center"/>
              <w:rPr>
                <w:bCs/>
              </w:rPr>
            </w:pPr>
          </w:p>
        </w:tc>
        <w:tc>
          <w:tcPr>
            <w:tcW w:w="5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3BFC26" w14:textId="77777777" w:rsidR="00DE352A" w:rsidRPr="00F62948" w:rsidRDefault="00DE352A" w:rsidP="00CB653C">
            <w:pPr>
              <w:tabs>
                <w:tab w:val="left" w:pos="567"/>
                <w:tab w:val="left" w:pos="5954"/>
              </w:tabs>
              <w:jc w:val="center"/>
              <w:rPr>
                <w:bCs/>
              </w:rPr>
            </w:pPr>
            <w:r w:rsidRPr="00F62948">
              <w:rPr>
                <w:bCs/>
                <w:lang w:val="de-DE"/>
              </w:rPr>
              <w:t>Lần 1</w:t>
            </w:r>
          </w:p>
        </w:tc>
        <w:tc>
          <w:tcPr>
            <w:tcW w:w="5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452489" w14:textId="77777777" w:rsidR="00DE352A" w:rsidRPr="00F62948" w:rsidRDefault="00DE352A" w:rsidP="00CB653C">
            <w:pPr>
              <w:tabs>
                <w:tab w:val="left" w:pos="567"/>
                <w:tab w:val="left" w:pos="5954"/>
              </w:tabs>
              <w:jc w:val="center"/>
              <w:rPr>
                <w:bCs/>
                <w:lang w:val="de-DE"/>
              </w:rPr>
            </w:pPr>
            <w:r w:rsidRPr="00F62948">
              <w:rPr>
                <w:bCs/>
                <w:lang w:val="de-DE"/>
              </w:rPr>
              <w:t xml:space="preserve">Lần </w:t>
            </w:r>
            <w:r w:rsidRPr="00F62948">
              <w:rPr>
                <w:bCs/>
              </w:rPr>
              <w:t>2</w:t>
            </w:r>
          </w:p>
        </w:tc>
        <w:tc>
          <w:tcPr>
            <w:tcW w:w="541" w:type="dxa"/>
            <w:tcBorders>
              <w:top w:val="single" w:sz="4" w:space="0" w:color="auto"/>
              <w:left w:val="single" w:sz="4" w:space="0" w:color="auto"/>
              <w:bottom w:val="single" w:sz="4" w:space="0" w:color="auto"/>
              <w:right w:val="single" w:sz="4" w:space="0" w:color="auto"/>
            </w:tcBorders>
            <w:tcMar>
              <w:left w:w="28" w:type="dxa"/>
              <w:right w:w="28" w:type="dxa"/>
            </w:tcMar>
          </w:tcPr>
          <w:p w14:paraId="6997505E" w14:textId="77777777" w:rsidR="00DE352A" w:rsidRPr="00F62948" w:rsidRDefault="00DE352A" w:rsidP="00CB653C">
            <w:pPr>
              <w:tabs>
                <w:tab w:val="left" w:pos="567"/>
                <w:tab w:val="left" w:pos="5954"/>
              </w:tabs>
              <w:jc w:val="center"/>
              <w:rPr>
                <w:bCs/>
              </w:rPr>
            </w:pPr>
            <w:r w:rsidRPr="00F62948">
              <w:rPr>
                <w:bCs/>
                <w:lang w:val="de-DE"/>
              </w:rPr>
              <w:t>Lần 3</w:t>
            </w:r>
          </w:p>
        </w:tc>
        <w:tc>
          <w:tcPr>
            <w:tcW w:w="533" w:type="dxa"/>
            <w:tcBorders>
              <w:top w:val="single" w:sz="4" w:space="0" w:color="auto"/>
              <w:left w:val="single" w:sz="4" w:space="0" w:color="auto"/>
              <w:bottom w:val="single" w:sz="4" w:space="0" w:color="auto"/>
              <w:right w:val="single" w:sz="4" w:space="0" w:color="auto"/>
            </w:tcBorders>
            <w:tcMar>
              <w:left w:w="28" w:type="dxa"/>
              <w:right w:w="28" w:type="dxa"/>
            </w:tcMar>
          </w:tcPr>
          <w:p w14:paraId="6CF3139E" w14:textId="77777777" w:rsidR="00DE352A" w:rsidRPr="00F62948" w:rsidRDefault="00DE352A" w:rsidP="00CB653C">
            <w:pPr>
              <w:tabs>
                <w:tab w:val="left" w:pos="567"/>
                <w:tab w:val="left" w:pos="5954"/>
              </w:tabs>
              <w:jc w:val="center"/>
              <w:rPr>
                <w:bCs/>
              </w:rPr>
            </w:pPr>
            <w:r w:rsidRPr="00F62948">
              <w:rPr>
                <w:bCs/>
              </w:rPr>
              <w:t>Lần 4</w:t>
            </w:r>
          </w:p>
        </w:tc>
        <w:tc>
          <w:tcPr>
            <w:tcW w:w="8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447CB3" w14:textId="77777777" w:rsidR="00DE352A" w:rsidRPr="00F62948" w:rsidRDefault="00DE352A" w:rsidP="00CB653C">
            <w:pPr>
              <w:tabs>
                <w:tab w:val="left" w:pos="567"/>
                <w:tab w:val="left" w:pos="5954"/>
              </w:tabs>
              <w:jc w:val="center"/>
              <w:rPr>
                <w:bCs/>
                <w:lang w:val="de-DE"/>
              </w:rPr>
            </w:pPr>
            <w:r w:rsidRPr="00F62948">
              <w:rPr>
                <w:bCs/>
                <w:lang w:val="de-DE"/>
              </w:rPr>
              <w:t>Báo cáo</w:t>
            </w:r>
          </w:p>
          <w:p w14:paraId="1270B2E0" w14:textId="77777777" w:rsidR="00DE352A" w:rsidRPr="00F62948" w:rsidRDefault="00DE352A" w:rsidP="00CB653C">
            <w:pPr>
              <w:tabs>
                <w:tab w:val="left" w:pos="567"/>
                <w:tab w:val="left" w:pos="5954"/>
              </w:tabs>
              <w:jc w:val="center"/>
              <w:rPr>
                <w:bCs/>
              </w:rPr>
            </w:pPr>
            <w:r w:rsidRPr="00F62948">
              <w:rPr>
                <w:bCs/>
                <w:lang w:val="de-DE"/>
              </w:rPr>
              <w:t>Project</w:t>
            </w:r>
          </w:p>
        </w:tc>
      </w:tr>
      <w:tr w:rsidR="003A33CD" w:rsidRPr="00F62948" w14:paraId="54702AB2" w14:textId="77777777" w:rsidTr="00CB653C">
        <w:trPr>
          <w:cantSplit/>
          <w:trHeight w:val="212"/>
          <w:jc w:val="center"/>
        </w:trPr>
        <w:tc>
          <w:tcPr>
            <w:tcW w:w="94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67281ED" w14:textId="77777777" w:rsidR="00DE352A" w:rsidRPr="00F62948" w:rsidRDefault="00DE352A" w:rsidP="00CB653C">
            <w:pPr>
              <w:tabs>
                <w:tab w:val="left" w:pos="2610"/>
              </w:tabs>
              <w:jc w:val="center"/>
              <w:rPr>
                <w:bCs/>
              </w:rPr>
            </w:pPr>
            <w:r w:rsidRPr="00F62948">
              <w:rPr>
                <w:bCs/>
              </w:rPr>
              <w:t>CLO1</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EF37B8" w14:textId="77777777" w:rsidR="00DE352A" w:rsidRPr="00F62948" w:rsidRDefault="00DE352A" w:rsidP="00CB653C">
            <w:pPr>
              <w:tabs>
                <w:tab w:val="left" w:pos="567"/>
                <w:tab w:val="left" w:pos="5954"/>
              </w:tabs>
              <w:jc w:val="center"/>
              <w:rPr>
                <w:bCs/>
              </w:rPr>
            </w:pPr>
            <w:r w:rsidRPr="00F62948">
              <w:rPr>
                <w:bCs/>
              </w:rPr>
              <w:t>x</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39406B" w14:textId="77777777" w:rsidR="00DE352A" w:rsidRPr="00F62948" w:rsidRDefault="00DE352A" w:rsidP="00CB653C">
            <w:pPr>
              <w:tabs>
                <w:tab w:val="left" w:pos="567"/>
                <w:tab w:val="left" w:pos="5954"/>
              </w:tabs>
              <w:jc w:val="center"/>
              <w:rPr>
                <w:bCs/>
              </w:rPr>
            </w:pP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693A05" w14:textId="77777777" w:rsidR="00DE352A" w:rsidRPr="00F62948" w:rsidRDefault="00DE352A" w:rsidP="00CB653C">
            <w:pPr>
              <w:tabs>
                <w:tab w:val="left" w:pos="567"/>
                <w:tab w:val="left" w:pos="5954"/>
              </w:tabs>
              <w:jc w:val="center"/>
              <w:rPr>
                <w:bCs/>
              </w:rPr>
            </w:pPr>
          </w:p>
        </w:tc>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E38093" w14:textId="77777777" w:rsidR="00DE352A" w:rsidRPr="00F62948" w:rsidRDefault="00DE352A" w:rsidP="00CB653C">
            <w:pPr>
              <w:tabs>
                <w:tab w:val="left" w:pos="567"/>
                <w:tab w:val="left" w:pos="5954"/>
              </w:tabs>
              <w:jc w:val="center"/>
              <w:rPr>
                <w:bCs/>
              </w:rPr>
            </w:pP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C84811" w14:textId="77777777" w:rsidR="00DE352A" w:rsidRPr="00F62948" w:rsidRDefault="00DE352A" w:rsidP="00CB653C">
            <w:pPr>
              <w:tabs>
                <w:tab w:val="left" w:pos="567"/>
                <w:tab w:val="left" w:pos="5954"/>
              </w:tabs>
              <w:jc w:val="center"/>
              <w:rPr>
                <w:bCs/>
              </w:rPr>
            </w:pPr>
          </w:p>
        </w:tc>
        <w:tc>
          <w:tcPr>
            <w:tcW w:w="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8184A5" w14:textId="77777777" w:rsidR="00DE352A" w:rsidRPr="00F62948" w:rsidRDefault="00DE352A" w:rsidP="00CB653C">
            <w:pPr>
              <w:tabs>
                <w:tab w:val="left" w:pos="567"/>
                <w:tab w:val="left" w:pos="5954"/>
              </w:tabs>
              <w:jc w:val="center"/>
              <w:rPr>
                <w:bCs/>
              </w:rPr>
            </w:pPr>
          </w:p>
        </w:tc>
        <w:tc>
          <w:tcPr>
            <w:tcW w:w="5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AB14A" w14:textId="77777777" w:rsidR="00DE352A" w:rsidRPr="00F62948" w:rsidRDefault="00DE352A" w:rsidP="00CB653C">
            <w:pPr>
              <w:tabs>
                <w:tab w:val="left" w:pos="567"/>
                <w:tab w:val="left" w:pos="5954"/>
              </w:tabs>
              <w:jc w:val="center"/>
              <w:rPr>
                <w:bCs/>
              </w:rPr>
            </w:pPr>
            <w:r w:rsidRPr="00F62948">
              <w:rPr>
                <w:bCs/>
              </w:rPr>
              <w:t>x</w:t>
            </w:r>
          </w:p>
        </w:tc>
        <w:tc>
          <w:tcPr>
            <w:tcW w:w="5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004DC2" w14:textId="77777777" w:rsidR="00DE352A" w:rsidRPr="00F62948" w:rsidRDefault="00DE352A" w:rsidP="00CB653C">
            <w:pPr>
              <w:tabs>
                <w:tab w:val="left" w:pos="567"/>
                <w:tab w:val="left" w:pos="5954"/>
              </w:tabs>
              <w:jc w:val="center"/>
              <w:rPr>
                <w:bCs/>
                <w:lang w:val="de-DE"/>
              </w:rPr>
            </w:pPr>
          </w:p>
        </w:tc>
        <w:tc>
          <w:tcPr>
            <w:tcW w:w="541" w:type="dxa"/>
            <w:tcBorders>
              <w:top w:val="single" w:sz="4" w:space="0" w:color="auto"/>
              <w:left w:val="single" w:sz="4" w:space="0" w:color="auto"/>
              <w:bottom w:val="single" w:sz="4" w:space="0" w:color="auto"/>
              <w:right w:val="single" w:sz="4" w:space="0" w:color="auto"/>
            </w:tcBorders>
            <w:tcMar>
              <w:left w:w="28" w:type="dxa"/>
              <w:right w:w="28" w:type="dxa"/>
            </w:tcMar>
          </w:tcPr>
          <w:p w14:paraId="47B3D834" w14:textId="77777777" w:rsidR="00DE352A" w:rsidRPr="00F62948" w:rsidRDefault="00DE352A" w:rsidP="00CB653C">
            <w:pPr>
              <w:tabs>
                <w:tab w:val="left" w:pos="567"/>
                <w:tab w:val="left" w:pos="5954"/>
              </w:tabs>
              <w:jc w:val="center"/>
              <w:rPr>
                <w:bCs/>
              </w:rPr>
            </w:pPr>
          </w:p>
        </w:tc>
        <w:tc>
          <w:tcPr>
            <w:tcW w:w="533" w:type="dxa"/>
            <w:tcBorders>
              <w:top w:val="single" w:sz="4" w:space="0" w:color="auto"/>
              <w:left w:val="single" w:sz="4" w:space="0" w:color="auto"/>
              <w:bottom w:val="single" w:sz="4" w:space="0" w:color="auto"/>
              <w:right w:val="single" w:sz="4" w:space="0" w:color="auto"/>
            </w:tcBorders>
            <w:tcMar>
              <w:left w:w="28" w:type="dxa"/>
              <w:right w:w="28" w:type="dxa"/>
            </w:tcMar>
          </w:tcPr>
          <w:p w14:paraId="597A1CBA" w14:textId="77777777" w:rsidR="00DE352A" w:rsidRPr="00F62948" w:rsidRDefault="00DE352A" w:rsidP="00CB653C">
            <w:pPr>
              <w:tabs>
                <w:tab w:val="left" w:pos="567"/>
                <w:tab w:val="left" w:pos="5954"/>
              </w:tabs>
              <w:jc w:val="center"/>
              <w:rPr>
                <w:bCs/>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AD039B" w14:textId="77777777" w:rsidR="00DE352A" w:rsidRPr="00F62948" w:rsidRDefault="00DE352A" w:rsidP="00CB653C">
            <w:pPr>
              <w:tabs>
                <w:tab w:val="left" w:pos="567"/>
                <w:tab w:val="left" w:pos="5954"/>
              </w:tabs>
              <w:jc w:val="center"/>
              <w:rPr>
                <w:bCs/>
              </w:rPr>
            </w:pPr>
          </w:p>
        </w:tc>
      </w:tr>
      <w:tr w:rsidR="003A33CD" w:rsidRPr="00F62948" w14:paraId="030237AF" w14:textId="77777777" w:rsidTr="00CB653C">
        <w:trPr>
          <w:cantSplit/>
          <w:trHeight w:val="212"/>
          <w:jc w:val="center"/>
        </w:trPr>
        <w:tc>
          <w:tcPr>
            <w:tcW w:w="94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E22E340" w14:textId="77777777" w:rsidR="00DE352A" w:rsidRPr="00F62948" w:rsidRDefault="00DE352A" w:rsidP="00CB653C">
            <w:pPr>
              <w:tabs>
                <w:tab w:val="left" w:pos="2610"/>
              </w:tabs>
              <w:jc w:val="center"/>
            </w:pPr>
            <w:r w:rsidRPr="00F62948">
              <w:rPr>
                <w:bCs/>
              </w:rPr>
              <w:t>CLO2</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75005E" w14:textId="77777777" w:rsidR="00DE352A" w:rsidRPr="00F62948" w:rsidRDefault="00DE352A" w:rsidP="00CB653C">
            <w:pPr>
              <w:tabs>
                <w:tab w:val="left" w:pos="567"/>
                <w:tab w:val="left" w:pos="5954"/>
              </w:tabs>
              <w:jc w:val="center"/>
              <w:rPr>
                <w:bCs/>
              </w:rPr>
            </w:pP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9BE233" w14:textId="77777777" w:rsidR="00DE352A" w:rsidRPr="00F62948" w:rsidRDefault="00DE352A" w:rsidP="00CB653C">
            <w:pPr>
              <w:tabs>
                <w:tab w:val="left" w:pos="567"/>
                <w:tab w:val="left" w:pos="5954"/>
              </w:tabs>
              <w:jc w:val="center"/>
              <w:rPr>
                <w:bCs/>
              </w:rPr>
            </w:pPr>
            <w:r w:rsidRPr="00F62948">
              <w:rPr>
                <w:bCs/>
              </w:rPr>
              <w:t>x</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41A662" w14:textId="77777777" w:rsidR="00DE352A" w:rsidRPr="00F62948" w:rsidRDefault="00DE352A" w:rsidP="00CB653C">
            <w:pPr>
              <w:tabs>
                <w:tab w:val="left" w:pos="567"/>
                <w:tab w:val="left" w:pos="5954"/>
              </w:tabs>
              <w:jc w:val="center"/>
              <w:rPr>
                <w:bCs/>
              </w:rPr>
            </w:pPr>
            <w:r w:rsidRPr="00F62948">
              <w:rPr>
                <w:bCs/>
              </w:rPr>
              <w:t>x</w:t>
            </w:r>
          </w:p>
        </w:tc>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98A7A4" w14:textId="77777777" w:rsidR="00DE352A" w:rsidRPr="00F62948" w:rsidRDefault="00DE352A" w:rsidP="00CB653C">
            <w:pPr>
              <w:tabs>
                <w:tab w:val="left" w:pos="567"/>
                <w:tab w:val="left" w:pos="5954"/>
              </w:tabs>
              <w:jc w:val="center"/>
              <w:rPr>
                <w:bCs/>
              </w:rPr>
            </w:pP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63EE3B" w14:textId="77777777" w:rsidR="00DE352A" w:rsidRPr="00F62948" w:rsidRDefault="00DE352A" w:rsidP="00CB653C">
            <w:pPr>
              <w:tabs>
                <w:tab w:val="left" w:pos="567"/>
                <w:tab w:val="left" w:pos="5954"/>
              </w:tabs>
              <w:jc w:val="center"/>
              <w:rPr>
                <w:bCs/>
              </w:rPr>
            </w:pPr>
          </w:p>
        </w:tc>
        <w:tc>
          <w:tcPr>
            <w:tcW w:w="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B73B5A" w14:textId="77777777" w:rsidR="00DE352A" w:rsidRPr="00F62948" w:rsidRDefault="00DE352A" w:rsidP="00CB653C">
            <w:pPr>
              <w:tabs>
                <w:tab w:val="left" w:pos="567"/>
                <w:tab w:val="left" w:pos="5954"/>
              </w:tabs>
              <w:jc w:val="center"/>
              <w:rPr>
                <w:bCs/>
              </w:rPr>
            </w:pPr>
          </w:p>
        </w:tc>
        <w:tc>
          <w:tcPr>
            <w:tcW w:w="5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CD770" w14:textId="77777777" w:rsidR="00DE352A" w:rsidRPr="00F62948" w:rsidRDefault="00DE352A" w:rsidP="00CB653C">
            <w:pPr>
              <w:tabs>
                <w:tab w:val="left" w:pos="567"/>
                <w:tab w:val="left" w:pos="5954"/>
              </w:tabs>
              <w:jc w:val="center"/>
              <w:rPr>
                <w:bCs/>
              </w:rPr>
            </w:pPr>
          </w:p>
        </w:tc>
        <w:tc>
          <w:tcPr>
            <w:tcW w:w="5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91EB88" w14:textId="77777777" w:rsidR="00DE352A" w:rsidRPr="00F62948" w:rsidRDefault="00DE352A" w:rsidP="00CB653C">
            <w:pPr>
              <w:tabs>
                <w:tab w:val="left" w:pos="567"/>
                <w:tab w:val="left" w:pos="5954"/>
              </w:tabs>
              <w:jc w:val="center"/>
              <w:rPr>
                <w:bCs/>
                <w:lang w:val="de-DE"/>
              </w:rPr>
            </w:pPr>
            <w:r w:rsidRPr="00F62948">
              <w:rPr>
                <w:bCs/>
                <w:lang w:val="de-DE"/>
              </w:rPr>
              <w:t>x</w:t>
            </w:r>
          </w:p>
        </w:tc>
        <w:tc>
          <w:tcPr>
            <w:tcW w:w="541" w:type="dxa"/>
            <w:tcBorders>
              <w:top w:val="single" w:sz="4" w:space="0" w:color="auto"/>
              <w:left w:val="single" w:sz="4" w:space="0" w:color="auto"/>
              <w:bottom w:val="single" w:sz="4" w:space="0" w:color="auto"/>
              <w:right w:val="single" w:sz="4" w:space="0" w:color="auto"/>
            </w:tcBorders>
            <w:tcMar>
              <w:left w:w="28" w:type="dxa"/>
              <w:right w:w="28" w:type="dxa"/>
            </w:tcMar>
          </w:tcPr>
          <w:p w14:paraId="2005A663" w14:textId="77777777" w:rsidR="00DE352A" w:rsidRPr="00F62948" w:rsidRDefault="00DE352A" w:rsidP="00CB653C">
            <w:pPr>
              <w:tabs>
                <w:tab w:val="left" w:pos="567"/>
                <w:tab w:val="left" w:pos="5954"/>
              </w:tabs>
              <w:jc w:val="center"/>
              <w:rPr>
                <w:bCs/>
              </w:rPr>
            </w:pPr>
            <w:r w:rsidRPr="00F62948">
              <w:rPr>
                <w:bCs/>
              </w:rPr>
              <w:t>x</w:t>
            </w:r>
          </w:p>
        </w:tc>
        <w:tc>
          <w:tcPr>
            <w:tcW w:w="533" w:type="dxa"/>
            <w:tcBorders>
              <w:top w:val="single" w:sz="4" w:space="0" w:color="auto"/>
              <w:left w:val="single" w:sz="4" w:space="0" w:color="auto"/>
              <w:bottom w:val="single" w:sz="4" w:space="0" w:color="auto"/>
              <w:right w:val="single" w:sz="4" w:space="0" w:color="auto"/>
            </w:tcBorders>
            <w:tcMar>
              <w:left w:w="28" w:type="dxa"/>
              <w:right w:w="28" w:type="dxa"/>
            </w:tcMar>
          </w:tcPr>
          <w:p w14:paraId="13CCDF9C" w14:textId="77777777" w:rsidR="00DE352A" w:rsidRPr="00F62948" w:rsidRDefault="00DE352A" w:rsidP="00CB653C">
            <w:pPr>
              <w:tabs>
                <w:tab w:val="left" w:pos="567"/>
                <w:tab w:val="left" w:pos="5954"/>
              </w:tabs>
              <w:jc w:val="center"/>
              <w:rPr>
                <w:bCs/>
              </w:rPr>
            </w:pPr>
            <w:r w:rsidRPr="00F62948">
              <w:rPr>
                <w:bCs/>
              </w:rPr>
              <w:t>x</w:t>
            </w:r>
          </w:p>
        </w:tc>
        <w:tc>
          <w:tcPr>
            <w:tcW w:w="8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B2DA1" w14:textId="77777777" w:rsidR="00DE352A" w:rsidRPr="00F62948" w:rsidRDefault="00DE352A" w:rsidP="00CB653C">
            <w:pPr>
              <w:tabs>
                <w:tab w:val="left" w:pos="567"/>
                <w:tab w:val="left" w:pos="5954"/>
              </w:tabs>
              <w:jc w:val="center"/>
              <w:rPr>
                <w:bCs/>
              </w:rPr>
            </w:pPr>
          </w:p>
        </w:tc>
      </w:tr>
      <w:tr w:rsidR="003A33CD" w:rsidRPr="00F62948" w14:paraId="51386E84" w14:textId="77777777" w:rsidTr="00CB653C">
        <w:trPr>
          <w:cantSplit/>
          <w:trHeight w:val="212"/>
          <w:jc w:val="center"/>
        </w:trPr>
        <w:tc>
          <w:tcPr>
            <w:tcW w:w="94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71EDEEA" w14:textId="77777777" w:rsidR="00DE352A" w:rsidRPr="00F62948" w:rsidRDefault="00DE352A" w:rsidP="00CB653C">
            <w:pPr>
              <w:tabs>
                <w:tab w:val="left" w:pos="2610"/>
              </w:tabs>
              <w:jc w:val="center"/>
            </w:pPr>
            <w:r w:rsidRPr="00F62948">
              <w:rPr>
                <w:bCs/>
              </w:rPr>
              <w:t>CLO3</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5A5C2D" w14:textId="77777777" w:rsidR="00DE352A" w:rsidRPr="00F62948" w:rsidRDefault="00DE352A" w:rsidP="00CB653C">
            <w:pPr>
              <w:tabs>
                <w:tab w:val="left" w:pos="567"/>
                <w:tab w:val="left" w:pos="5954"/>
              </w:tabs>
              <w:jc w:val="center"/>
              <w:rPr>
                <w:bCs/>
                <w:lang w:val="de-DE"/>
              </w:rPr>
            </w:pP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8EF86B" w14:textId="77777777" w:rsidR="00DE352A" w:rsidRPr="00F62948" w:rsidRDefault="00DE352A" w:rsidP="00CB653C">
            <w:pPr>
              <w:tabs>
                <w:tab w:val="left" w:pos="567"/>
                <w:tab w:val="left" w:pos="5954"/>
              </w:tabs>
              <w:jc w:val="center"/>
              <w:rPr>
                <w:bCs/>
                <w:lang w:val="de-DE"/>
              </w:rPr>
            </w:pPr>
            <w:r w:rsidRPr="00F62948">
              <w:rPr>
                <w:bCs/>
                <w:lang w:val="de-DE"/>
              </w:rPr>
              <w:t>x</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DCCF66" w14:textId="77777777" w:rsidR="00DE352A" w:rsidRPr="00F62948" w:rsidRDefault="00DE352A" w:rsidP="00CB653C">
            <w:pPr>
              <w:tabs>
                <w:tab w:val="left" w:pos="567"/>
                <w:tab w:val="left" w:pos="5954"/>
              </w:tabs>
              <w:jc w:val="center"/>
              <w:rPr>
                <w:bCs/>
                <w:lang w:val="de-DE"/>
              </w:rPr>
            </w:pPr>
            <w:r w:rsidRPr="00F62948">
              <w:rPr>
                <w:bCs/>
                <w:lang w:val="de-DE"/>
              </w:rPr>
              <w:t>x</w:t>
            </w:r>
          </w:p>
        </w:tc>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0D748B" w14:textId="77777777" w:rsidR="00DE352A" w:rsidRPr="00F62948" w:rsidRDefault="00DE352A" w:rsidP="00CB653C">
            <w:pPr>
              <w:tabs>
                <w:tab w:val="left" w:pos="567"/>
                <w:tab w:val="left" w:pos="5954"/>
              </w:tabs>
              <w:jc w:val="center"/>
              <w:rPr>
                <w:bCs/>
                <w:lang w:val="de-DE"/>
              </w:rPr>
            </w:pP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3CAEF9" w14:textId="77777777" w:rsidR="00DE352A" w:rsidRPr="00F62948" w:rsidRDefault="00DE352A" w:rsidP="00CB653C">
            <w:pPr>
              <w:tabs>
                <w:tab w:val="left" w:pos="567"/>
                <w:tab w:val="left" w:pos="5954"/>
              </w:tabs>
              <w:jc w:val="center"/>
              <w:rPr>
                <w:bCs/>
                <w:lang w:val="de-DE"/>
              </w:rPr>
            </w:pPr>
          </w:p>
        </w:tc>
        <w:tc>
          <w:tcPr>
            <w:tcW w:w="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113BF4" w14:textId="77777777" w:rsidR="00DE352A" w:rsidRPr="00F62948" w:rsidRDefault="00DE352A" w:rsidP="00CB653C">
            <w:pPr>
              <w:tabs>
                <w:tab w:val="left" w:pos="567"/>
                <w:tab w:val="left" w:pos="5954"/>
              </w:tabs>
              <w:jc w:val="center"/>
              <w:rPr>
                <w:bCs/>
                <w:lang w:val="de-DE"/>
              </w:rPr>
            </w:pPr>
          </w:p>
        </w:tc>
        <w:tc>
          <w:tcPr>
            <w:tcW w:w="5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35F401" w14:textId="77777777" w:rsidR="00DE352A" w:rsidRPr="00F62948" w:rsidRDefault="00DE352A" w:rsidP="00CB653C">
            <w:pPr>
              <w:tabs>
                <w:tab w:val="left" w:pos="567"/>
                <w:tab w:val="left" w:pos="5954"/>
              </w:tabs>
              <w:jc w:val="center"/>
              <w:rPr>
                <w:bCs/>
                <w:lang w:val="de-DE"/>
              </w:rPr>
            </w:pPr>
          </w:p>
        </w:tc>
        <w:tc>
          <w:tcPr>
            <w:tcW w:w="5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DEA792" w14:textId="77777777" w:rsidR="00DE352A" w:rsidRPr="00F62948" w:rsidRDefault="00DE352A" w:rsidP="00CB653C">
            <w:pPr>
              <w:tabs>
                <w:tab w:val="left" w:pos="567"/>
                <w:tab w:val="left" w:pos="5954"/>
              </w:tabs>
              <w:jc w:val="center"/>
              <w:rPr>
                <w:bCs/>
                <w:lang w:val="de-DE"/>
              </w:rPr>
            </w:pPr>
            <w:r w:rsidRPr="00F62948">
              <w:rPr>
                <w:bCs/>
                <w:lang w:val="de-DE"/>
              </w:rPr>
              <w:t>x</w:t>
            </w:r>
          </w:p>
        </w:tc>
        <w:tc>
          <w:tcPr>
            <w:tcW w:w="541" w:type="dxa"/>
            <w:tcBorders>
              <w:top w:val="single" w:sz="4" w:space="0" w:color="auto"/>
              <w:left w:val="single" w:sz="4" w:space="0" w:color="auto"/>
              <w:bottom w:val="single" w:sz="4" w:space="0" w:color="auto"/>
              <w:right w:val="single" w:sz="4" w:space="0" w:color="auto"/>
            </w:tcBorders>
            <w:tcMar>
              <w:left w:w="28" w:type="dxa"/>
              <w:right w:w="28" w:type="dxa"/>
            </w:tcMar>
          </w:tcPr>
          <w:p w14:paraId="6ECF8ABE" w14:textId="77777777" w:rsidR="00DE352A" w:rsidRPr="00F62948" w:rsidRDefault="00DE352A" w:rsidP="00CB653C">
            <w:pPr>
              <w:tabs>
                <w:tab w:val="left" w:pos="567"/>
                <w:tab w:val="left" w:pos="5954"/>
              </w:tabs>
              <w:jc w:val="center"/>
              <w:rPr>
                <w:bCs/>
                <w:lang w:val="de-DE"/>
              </w:rPr>
            </w:pPr>
            <w:r w:rsidRPr="00F62948">
              <w:rPr>
                <w:bCs/>
                <w:lang w:val="de-DE"/>
              </w:rPr>
              <w:t>x</w:t>
            </w:r>
          </w:p>
        </w:tc>
        <w:tc>
          <w:tcPr>
            <w:tcW w:w="533" w:type="dxa"/>
            <w:tcBorders>
              <w:top w:val="single" w:sz="4" w:space="0" w:color="auto"/>
              <w:left w:val="single" w:sz="4" w:space="0" w:color="auto"/>
              <w:bottom w:val="single" w:sz="4" w:space="0" w:color="auto"/>
              <w:right w:val="single" w:sz="4" w:space="0" w:color="auto"/>
            </w:tcBorders>
            <w:tcMar>
              <w:left w:w="28" w:type="dxa"/>
              <w:right w:w="28" w:type="dxa"/>
            </w:tcMar>
          </w:tcPr>
          <w:p w14:paraId="2B0A7ADC" w14:textId="77777777" w:rsidR="00DE352A" w:rsidRPr="00F62948" w:rsidRDefault="00DE352A" w:rsidP="00CB653C">
            <w:pPr>
              <w:tabs>
                <w:tab w:val="left" w:pos="567"/>
                <w:tab w:val="left" w:pos="5954"/>
              </w:tabs>
              <w:jc w:val="center"/>
              <w:rPr>
                <w:bCs/>
                <w:lang w:val="de-DE"/>
              </w:rPr>
            </w:pPr>
            <w:r w:rsidRPr="00F62948">
              <w:rPr>
                <w:bCs/>
                <w:lang w:val="de-DE"/>
              </w:rPr>
              <w:t>x</w:t>
            </w:r>
          </w:p>
        </w:tc>
        <w:tc>
          <w:tcPr>
            <w:tcW w:w="8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1809AF" w14:textId="77777777" w:rsidR="00DE352A" w:rsidRPr="00F62948" w:rsidRDefault="00DE352A" w:rsidP="00CB653C">
            <w:pPr>
              <w:tabs>
                <w:tab w:val="left" w:pos="567"/>
                <w:tab w:val="left" w:pos="5954"/>
              </w:tabs>
              <w:jc w:val="center"/>
              <w:rPr>
                <w:bCs/>
                <w:lang w:val="de-DE"/>
              </w:rPr>
            </w:pPr>
            <w:r w:rsidRPr="00F62948">
              <w:rPr>
                <w:bCs/>
                <w:lang w:val="de-DE"/>
              </w:rPr>
              <w:t>x</w:t>
            </w:r>
          </w:p>
        </w:tc>
      </w:tr>
      <w:tr w:rsidR="003A33CD" w:rsidRPr="00F62948" w14:paraId="1ED911FB" w14:textId="77777777" w:rsidTr="00CB653C">
        <w:trPr>
          <w:cantSplit/>
          <w:trHeight w:val="212"/>
          <w:jc w:val="center"/>
        </w:trPr>
        <w:tc>
          <w:tcPr>
            <w:tcW w:w="94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F4A606" w14:textId="77777777" w:rsidR="00DE352A" w:rsidRPr="00F62948" w:rsidRDefault="00DE352A" w:rsidP="00CB653C">
            <w:pPr>
              <w:tabs>
                <w:tab w:val="left" w:pos="2610"/>
              </w:tabs>
              <w:jc w:val="center"/>
            </w:pPr>
            <w:r w:rsidRPr="00F62948">
              <w:rPr>
                <w:bCs/>
              </w:rPr>
              <w:t>CLO4</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923FD8" w14:textId="77777777" w:rsidR="00DE352A" w:rsidRPr="00F62948" w:rsidRDefault="00DE352A" w:rsidP="00CB653C">
            <w:pPr>
              <w:tabs>
                <w:tab w:val="left" w:pos="567"/>
                <w:tab w:val="left" w:pos="5954"/>
              </w:tabs>
              <w:jc w:val="center"/>
              <w:rPr>
                <w:bCs/>
                <w:lang w:val="de-DE"/>
              </w:rPr>
            </w:pP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A8317D" w14:textId="77777777" w:rsidR="00DE352A" w:rsidRPr="00F62948" w:rsidRDefault="00DE352A" w:rsidP="00CB653C">
            <w:pPr>
              <w:tabs>
                <w:tab w:val="left" w:pos="567"/>
                <w:tab w:val="left" w:pos="5954"/>
              </w:tabs>
              <w:jc w:val="center"/>
              <w:rPr>
                <w:bCs/>
                <w:lang w:val="de-DE"/>
              </w:rPr>
            </w:pPr>
            <w:r w:rsidRPr="00F62948">
              <w:rPr>
                <w:bCs/>
                <w:lang w:val="de-DE"/>
              </w:rPr>
              <w:t>x</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14:paraId="707F5117" w14:textId="77777777" w:rsidR="00DE352A" w:rsidRPr="00F62948" w:rsidRDefault="00DE352A" w:rsidP="00CB653C">
            <w:pPr>
              <w:tabs>
                <w:tab w:val="left" w:pos="567"/>
                <w:tab w:val="left" w:pos="5954"/>
              </w:tabs>
              <w:jc w:val="center"/>
              <w:rPr>
                <w:bCs/>
                <w:lang w:val="de-DE"/>
              </w:rPr>
            </w:pPr>
            <w:r w:rsidRPr="00F62948">
              <w:rPr>
                <w:bCs/>
                <w:lang w:val="de-DE"/>
              </w:rPr>
              <w:t>x</w:t>
            </w:r>
          </w:p>
        </w:tc>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56C089" w14:textId="77777777" w:rsidR="00DE352A" w:rsidRPr="00F62948" w:rsidRDefault="00DE352A" w:rsidP="00CB653C">
            <w:pPr>
              <w:tabs>
                <w:tab w:val="left" w:pos="567"/>
                <w:tab w:val="left" w:pos="5954"/>
              </w:tabs>
              <w:jc w:val="center"/>
              <w:rPr>
                <w:bCs/>
                <w:lang w:val="de-DE"/>
              </w:rPr>
            </w:pP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25383D" w14:textId="77777777" w:rsidR="00DE352A" w:rsidRPr="00F62948" w:rsidRDefault="00DE352A" w:rsidP="00CB653C">
            <w:pPr>
              <w:tabs>
                <w:tab w:val="left" w:pos="567"/>
                <w:tab w:val="left" w:pos="5954"/>
              </w:tabs>
              <w:jc w:val="center"/>
              <w:rPr>
                <w:bCs/>
                <w:lang w:val="de-DE"/>
              </w:rPr>
            </w:pPr>
          </w:p>
        </w:tc>
        <w:tc>
          <w:tcPr>
            <w:tcW w:w="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EB484A" w14:textId="77777777" w:rsidR="00DE352A" w:rsidRPr="00F62948" w:rsidRDefault="00DE352A" w:rsidP="00CB653C">
            <w:pPr>
              <w:tabs>
                <w:tab w:val="left" w:pos="567"/>
                <w:tab w:val="left" w:pos="5954"/>
              </w:tabs>
              <w:jc w:val="center"/>
              <w:rPr>
                <w:bCs/>
                <w:lang w:val="de-DE"/>
              </w:rPr>
            </w:pPr>
          </w:p>
        </w:tc>
        <w:tc>
          <w:tcPr>
            <w:tcW w:w="5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410757" w14:textId="77777777" w:rsidR="00DE352A" w:rsidRPr="00F62948" w:rsidRDefault="00DE352A" w:rsidP="00CB653C">
            <w:pPr>
              <w:tabs>
                <w:tab w:val="left" w:pos="567"/>
                <w:tab w:val="left" w:pos="5954"/>
              </w:tabs>
              <w:jc w:val="center"/>
              <w:rPr>
                <w:bCs/>
                <w:lang w:val="de-DE"/>
              </w:rPr>
            </w:pPr>
          </w:p>
        </w:tc>
        <w:tc>
          <w:tcPr>
            <w:tcW w:w="5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C360E2" w14:textId="77777777" w:rsidR="00DE352A" w:rsidRPr="00F62948" w:rsidRDefault="00DE352A" w:rsidP="00CB653C">
            <w:pPr>
              <w:tabs>
                <w:tab w:val="left" w:pos="567"/>
                <w:tab w:val="left" w:pos="5954"/>
              </w:tabs>
              <w:jc w:val="center"/>
              <w:rPr>
                <w:bCs/>
              </w:rPr>
            </w:pPr>
          </w:p>
        </w:tc>
        <w:tc>
          <w:tcPr>
            <w:tcW w:w="541" w:type="dxa"/>
            <w:tcBorders>
              <w:top w:val="single" w:sz="4" w:space="0" w:color="auto"/>
              <w:left w:val="single" w:sz="4" w:space="0" w:color="auto"/>
              <w:bottom w:val="single" w:sz="4" w:space="0" w:color="auto"/>
              <w:right w:val="single" w:sz="4" w:space="0" w:color="auto"/>
            </w:tcBorders>
            <w:tcMar>
              <w:left w:w="28" w:type="dxa"/>
              <w:right w:w="28" w:type="dxa"/>
            </w:tcMar>
          </w:tcPr>
          <w:p w14:paraId="2068947F" w14:textId="77777777" w:rsidR="00DE352A" w:rsidRPr="00F62948" w:rsidRDefault="00DE352A" w:rsidP="00CB653C">
            <w:pPr>
              <w:tabs>
                <w:tab w:val="left" w:pos="567"/>
                <w:tab w:val="left" w:pos="5954"/>
              </w:tabs>
              <w:jc w:val="center"/>
              <w:rPr>
                <w:bCs/>
                <w:lang w:val="de-DE"/>
              </w:rPr>
            </w:pPr>
          </w:p>
        </w:tc>
        <w:tc>
          <w:tcPr>
            <w:tcW w:w="533" w:type="dxa"/>
            <w:tcBorders>
              <w:top w:val="single" w:sz="4" w:space="0" w:color="auto"/>
              <w:left w:val="single" w:sz="4" w:space="0" w:color="auto"/>
              <w:bottom w:val="single" w:sz="4" w:space="0" w:color="auto"/>
              <w:right w:val="single" w:sz="4" w:space="0" w:color="auto"/>
            </w:tcBorders>
            <w:tcMar>
              <w:left w:w="28" w:type="dxa"/>
              <w:right w:w="28" w:type="dxa"/>
            </w:tcMar>
          </w:tcPr>
          <w:p w14:paraId="6715902B" w14:textId="77777777" w:rsidR="00DE352A" w:rsidRPr="00F62948" w:rsidRDefault="00DE352A" w:rsidP="00CB653C">
            <w:pPr>
              <w:tabs>
                <w:tab w:val="left" w:pos="567"/>
                <w:tab w:val="left" w:pos="5954"/>
              </w:tabs>
              <w:jc w:val="center"/>
              <w:rPr>
                <w:bCs/>
                <w:lang w:val="de-DE"/>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48BF20" w14:textId="77777777" w:rsidR="00DE352A" w:rsidRPr="00F62948" w:rsidRDefault="00DE352A" w:rsidP="00CB653C">
            <w:pPr>
              <w:tabs>
                <w:tab w:val="left" w:pos="567"/>
                <w:tab w:val="left" w:pos="5954"/>
              </w:tabs>
              <w:jc w:val="center"/>
              <w:rPr>
                <w:bCs/>
                <w:lang w:val="de-DE"/>
              </w:rPr>
            </w:pPr>
            <w:r w:rsidRPr="00F62948">
              <w:rPr>
                <w:bCs/>
                <w:lang w:val="de-DE"/>
              </w:rPr>
              <w:t>x</w:t>
            </w:r>
          </w:p>
        </w:tc>
      </w:tr>
    </w:tbl>
    <w:p w14:paraId="08939E7B" w14:textId="77777777" w:rsidR="00DE352A" w:rsidRPr="00F62948" w:rsidRDefault="00DE352A" w:rsidP="00CB653C">
      <w:pPr>
        <w:tabs>
          <w:tab w:val="left" w:pos="450"/>
        </w:tabs>
        <w:jc w:val="both"/>
        <w:rPr>
          <w:bCs/>
          <w:lang w:val="de-DE"/>
        </w:rPr>
      </w:pPr>
    </w:p>
    <w:p w14:paraId="2233956C" w14:textId="77777777" w:rsidR="00DE352A" w:rsidRPr="00F62948" w:rsidRDefault="00DE352A" w:rsidP="00CD5E22">
      <w:pPr>
        <w:numPr>
          <w:ilvl w:val="0"/>
          <w:numId w:val="492"/>
        </w:numPr>
        <w:tabs>
          <w:tab w:val="left" w:pos="450"/>
        </w:tabs>
        <w:ind w:hanging="720"/>
        <w:jc w:val="both"/>
        <w:rPr>
          <w:bCs/>
          <w:lang w:val="de-DE"/>
        </w:rPr>
      </w:pPr>
      <w:r w:rsidRPr="00F62948">
        <w:rPr>
          <w:b/>
          <w:bCs/>
          <w:lang w:val="de-DE"/>
        </w:rPr>
        <w:t>Tài liệu học tập</w:t>
      </w:r>
    </w:p>
    <w:p w14:paraId="2FF827AD" w14:textId="77777777" w:rsidR="00DE352A" w:rsidRPr="00F62948" w:rsidRDefault="00DE352A" w:rsidP="00CB653C">
      <w:pPr>
        <w:numPr>
          <w:ilvl w:val="0"/>
          <w:numId w:val="57"/>
        </w:numPr>
        <w:jc w:val="both"/>
        <w:rPr>
          <w:lang w:val="de-DE"/>
        </w:rPr>
      </w:pPr>
      <w:r w:rsidRPr="00F62948">
        <w:rPr>
          <w:lang w:val="de-DE"/>
        </w:rPr>
        <w:t xml:space="preserve">Giáo trình chính: </w:t>
      </w:r>
    </w:p>
    <w:p w14:paraId="5E16F0B6" w14:textId="77777777" w:rsidR="00DE352A" w:rsidRPr="00F62948" w:rsidRDefault="00DE352A" w:rsidP="00CD5E22">
      <w:pPr>
        <w:pStyle w:val="ListParagraph"/>
        <w:numPr>
          <w:ilvl w:val="1"/>
          <w:numId w:val="492"/>
        </w:numPr>
        <w:spacing w:line="240" w:lineRule="auto"/>
        <w:jc w:val="both"/>
        <w:rPr>
          <w:rFonts w:ascii="Times New Roman" w:hAnsi="Times New Roman"/>
          <w:sz w:val="24"/>
          <w:szCs w:val="24"/>
          <w:lang w:val="de-DE"/>
        </w:rPr>
      </w:pPr>
      <w:r w:rsidRPr="00F62948">
        <w:rPr>
          <w:rFonts w:ascii="Times New Roman" w:hAnsi="Times New Roman"/>
          <w:bCs/>
          <w:sz w:val="24"/>
          <w:szCs w:val="24"/>
          <w:lang w:val="de-DE"/>
        </w:rPr>
        <w:t xml:space="preserve">Phùng Thị Bích Dung – Giáo </w:t>
      </w:r>
      <w:r w:rsidRPr="00F62948">
        <w:rPr>
          <w:rFonts w:ascii="Times New Roman" w:hAnsi="Times New Roman"/>
          <w:sz w:val="24"/>
          <w:szCs w:val="24"/>
          <w:lang w:val="de-DE"/>
        </w:rPr>
        <w:t>trình thiết kế trang phục nữ cơ bản – Trường Đại học Sư phạm Kỹ thuật - 2014</w:t>
      </w:r>
    </w:p>
    <w:p w14:paraId="311D604B" w14:textId="77777777" w:rsidR="00DE352A" w:rsidRPr="00F62948" w:rsidRDefault="00DE352A" w:rsidP="00CD5E22">
      <w:pPr>
        <w:numPr>
          <w:ilvl w:val="0"/>
          <w:numId w:val="101"/>
        </w:numPr>
        <w:jc w:val="both"/>
        <w:rPr>
          <w:lang w:val="de-DE"/>
        </w:rPr>
      </w:pPr>
      <w:r w:rsidRPr="00F62948">
        <w:rPr>
          <w:lang w:val="de-DE"/>
        </w:rPr>
        <w:t xml:space="preserve">Tài liệu tham khảo: </w:t>
      </w:r>
    </w:p>
    <w:p w14:paraId="4F03DF7B" w14:textId="77777777" w:rsidR="00DE352A" w:rsidRPr="00F62948" w:rsidRDefault="00DE352A" w:rsidP="00CD5E22">
      <w:pPr>
        <w:pStyle w:val="ListParagraph"/>
        <w:numPr>
          <w:ilvl w:val="0"/>
          <w:numId w:val="98"/>
        </w:numPr>
        <w:spacing w:line="240" w:lineRule="auto"/>
        <w:ind w:firstLine="360"/>
        <w:jc w:val="both"/>
        <w:rPr>
          <w:rFonts w:ascii="Times New Roman" w:hAnsi="Times New Roman"/>
          <w:bCs/>
          <w:sz w:val="24"/>
          <w:szCs w:val="24"/>
          <w:lang w:val="de-DE"/>
        </w:rPr>
      </w:pPr>
      <w:r w:rsidRPr="00F62948">
        <w:rPr>
          <w:rFonts w:ascii="Times New Roman" w:hAnsi="Times New Roman"/>
          <w:bCs/>
          <w:sz w:val="24"/>
          <w:szCs w:val="24"/>
          <w:lang w:val="de-DE"/>
        </w:rPr>
        <w:t>Trần Thủy Bình, Giáo trình Công nghệ may, NXB Giáo dục, 2005.</w:t>
      </w:r>
    </w:p>
    <w:p w14:paraId="62A16166" w14:textId="77777777" w:rsidR="00DE352A" w:rsidRPr="00F62948" w:rsidRDefault="00DE352A" w:rsidP="00CD5E22">
      <w:pPr>
        <w:pStyle w:val="ListParagraph"/>
        <w:numPr>
          <w:ilvl w:val="0"/>
          <w:numId w:val="98"/>
        </w:numPr>
        <w:spacing w:line="240" w:lineRule="auto"/>
        <w:ind w:firstLine="360"/>
        <w:jc w:val="both"/>
        <w:rPr>
          <w:rFonts w:ascii="Times New Roman" w:hAnsi="Times New Roman"/>
          <w:bCs/>
          <w:sz w:val="24"/>
          <w:szCs w:val="24"/>
          <w:lang w:val="de-DE"/>
        </w:rPr>
      </w:pPr>
      <w:r w:rsidRPr="00F62948">
        <w:rPr>
          <w:rFonts w:ascii="Times New Roman" w:hAnsi="Times New Roman"/>
          <w:bCs/>
          <w:sz w:val="24"/>
          <w:szCs w:val="24"/>
          <w:lang w:val="de-DE"/>
        </w:rPr>
        <w:t>Phùng Thị Bích Dung – Giáo trình Tạo mẫu trang phục nữ – Trường Đại học Sư phạm Kỹ thuật – 2012</w:t>
      </w:r>
    </w:p>
    <w:p w14:paraId="64227F96" w14:textId="77777777" w:rsidR="00DE352A" w:rsidRPr="00F62948" w:rsidRDefault="00DE352A" w:rsidP="00CD5E22">
      <w:pPr>
        <w:pStyle w:val="ListParagraph"/>
        <w:numPr>
          <w:ilvl w:val="0"/>
          <w:numId w:val="98"/>
        </w:numPr>
        <w:spacing w:line="240" w:lineRule="auto"/>
        <w:ind w:firstLine="360"/>
        <w:jc w:val="both"/>
        <w:rPr>
          <w:rFonts w:ascii="Times New Roman" w:hAnsi="Times New Roman"/>
          <w:bCs/>
          <w:sz w:val="24"/>
          <w:szCs w:val="24"/>
          <w:lang w:val="de-DE"/>
        </w:rPr>
      </w:pPr>
      <w:r w:rsidRPr="00F62948">
        <w:rPr>
          <w:rFonts w:ascii="Times New Roman" w:hAnsi="Times New Roman"/>
          <w:sz w:val="24"/>
          <w:szCs w:val="24"/>
          <w:lang w:val="de-DE"/>
        </w:rPr>
        <w:t xml:space="preserve">Nguyễn Phi Phụng, Giáo trình </w:t>
      </w:r>
      <w:r w:rsidRPr="00F62948">
        <w:rPr>
          <w:rFonts w:ascii="Times New Roman" w:hAnsi="Times New Roman"/>
          <w:bCs/>
          <w:sz w:val="24"/>
          <w:szCs w:val="24"/>
          <w:lang w:val="de-DE"/>
        </w:rPr>
        <w:t>Thiết kế trang phục 1</w:t>
      </w:r>
      <w:r w:rsidRPr="00F62948">
        <w:rPr>
          <w:rFonts w:ascii="Times New Roman" w:hAnsi="Times New Roman"/>
          <w:bCs/>
          <w:i/>
          <w:sz w:val="24"/>
          <w:szCs w:val="24"/>
          <w:lang w:val="de-DE"/>
        </w:rPr>
        <w:t xml:space="preserve">, </w:t>
      </w:r>
      <w:r w:rsidRPr="00F62948">
        <w:rPr>
          <w:rFonts w:ascii="Times New Roman" w:hAnsi="Times New Roman"/>
          <w:bCs/>
          <w:sz w:val="24"/>
          <w:szCs w:val="24"/>
          <w:lang w:val="de-DE"/>
        </w:rPr>
        <w:t>2004</w:t>
      </w:r>
    </w:p>
    <w:p w14:paraId="1A858F29" w14:textId="77777777" w:rsidR="00DE352A" w:rsidRPr="00F62948" w:rsidRDefault="00DE352A" w:rsidP="00CD5E22">
      <w:pPr>
        <w:pStyle w:val="ListParagraph"/>
        <w:numPr>
          <w:ilvl w:val="0"/>
          <w:numId w:val="98"/>
        </w:numPr>
        <w:spacing w:line="240" w:lineRule="auto"/>
        <w:ind w:firstLine="360"/>
        <w:jc w:val="both"/>
        <w:rPr>
          <w:rFonts w:ascii="Times New Roman" w:hAnsi="Times New Roman"/>
          <w:bCs/>
          <w:sz w:val="24"/>
          <w:szCs w:val="24"/>
          <w:lang w:val="de-DE"/>
        </w:rPr>
      </w:pPr>
      <w:r w:rsidRPr="00F62948">
        <w:rPr>
          <w:rFonts w:ascii="Times New Roman" w:hAnsi="Times New Roman"/>
          <w:bCs/>
          <w:sz w:val="24"/>
          <w:szCs w:val="24"/>
          <w:lang w:val="de-DE"/>
        </w:rPr>
        <w:t xml:space="preserve">Trần Thị Thêu, Giáo trình Thiết kế trang phục 2, NXB Đại học Quốc gia TP. HCM, 2008. </w:t>
      </w:r>
    </w:p>
    <w:p w14:paraId="10D1E06E" w14:textId="77777777" w:rsidR="00DE352A" w:rsidRPr="00F62948" w:rsidRDefault="00DE352A" w:rsidP="00CD5E22">
      <w:pPr>
        <w:pStyle w:val="ListParagraph"/>
        <w:numPr>
          <w:ilvl w:val="0"/>
          <w:numId w:val="98"/>
        </w:numPr>
        <w:spacing w:line="240" w:lineRule="auto"/>
        <w:ind w:firstLine="360"/>
        <w:jc w:val="both"/>
        <w:rPr>
          <w:rFonts w:ascii="Times New Roman" w:hAnsi="Times New Roman"/>
          <w:bCs/>
          <w:sz w:val="24"/>
          <w:szCs w:val="24"/>
          <w:lang w:val="de-DE"/>
        </w:rPr>
      </w:pPr>
      <w:r w:rsidRPr="00F62948">
        <w:rPr>
          <w:rFonts w:ascii="Times New Roman" w:hAnsi="Times New Roman"/>
          <w:bCs/>
          <w:sz w:val="24"/>
          <w:szCs w:val="24"/>
          <w:lang w:val="de-DE"/>
        </w:rPr>
        <w:t>Helen Joseph Armstrong,PATTERNMARKING for fashion design, HarperCollins Publishers, 1995.</w:t>
      </w:r>
    </w:p>
    <w:p w14:paraId="5E9B88D7" w14:textId="77777777" w:rsidR="00DE352A" w:rsidRPr="00F62948" w:rsidRDefault="00DE352A" w:rsidP="00CD5E22">
      <w:pPr>
        <w:pStyle w:val="ListParagraph"/>
        <w:numPr>
          <w:ilvl w:val="0"/>
          <w:numId w:val="98"/>
        </w:numPr>
        <w:spacing w:line="240" w:lineRule="auto"/>
        <w:ind w:firstLine="360"/>
        <w:jc w:val="both"/>
        <w:rPr>
          <w:rFonts w:ascii="Times New Roman" w:hAnsi="Times New Roman"/>
          <w:bCs/>
          <w:sz w:val="24"/>
          <w:szCs w:val="24"/>
          <w:lang w:val="de-DE"/>
        </w:rPr>
      </w:pPr>
      <w:r w:rsidRPr="00F62948">
        <w:rPr>
          <w:rFonts w:ascii="Times New Roman" w:hAnsi="Times New Roman"/>
          <w:bCs/>
          <w:sz w:val="24"/>
          <w:szCs w:val="24"/>
          <w:lang w:val="de-DE"/>
        </w:rPr>
        <w:t>The Fashiondex, Inc – 2001, The Apparel Design and Production Hand Book (A Technical Reference).</w:t>
      </w:r>
    </w:p>
    <w:p w14:paraId="0FDD98BE" w14:textId="77777777" w:rsidR="00DE352A" w:rsidRPr="00F62948" w:rsidRDefault="00DE352A" w:rsidP="00CD5E22">
      <w:pPr>
        <w:pStyle w:val="ListParagraph"/>
        <w:numPr>
          <w:ilvl w:val="0"/>
          <w:numId w:val="98"/>
        </w:numPr>
        <w:spacing w:line="240" w:lineRule="auto"/>
        <w:ind w:firstLine="360"/>
        <w:jc w:val="both"/>
        <w:rPr>
          <w:rFonts w:ascii="Times New Roman" w:hAnsi="Times New Roman"/>
          <w:bCs/>
          <w:sz w:val="24"/>
          <w:szCs w:val="24"/>
          <w:lang w:val="de-DE"/>
        </w:rPr>
      </w:pPr>
      <w:r w:rsidRPr="00F62948">
        <w:rPr>
          <w:rFonts w:ascii="Times New Roman" w:hAnsi="Times New Roman"/>
          <w:bCs/>
          <w:sz w:val="24"/>
          <w:szCs w:val="24"/>
          <w:lang w:val="de-DE"/>
        </w:rPr>
        <w:t>Jayne Smith, Introduction to pattern Drafting – Module code, 2004.</w:t>
      </w:r>
    </w:p>
    <w:p w14:paraId="4339756F" w14:textId="77777777" w:rsidR="00DE352A" w:rsidRPr="00F62948" w:rsidRDefault="00DE352A" w:rsidP="00CD5E22">
      <w:pPr>
        <w:numPr>
          <w:ilvl w:val="0"/>
          <w:numId w:val="492"/>
        </w:numPr>
        <w:tabs>
          <w:tab w:val="left" w:pos="450"/>
        </w:tabs>
        <w:ind w:hanging="720"/>
        <w:jc w:val="both"/>
        <w:rPr>
          <w:bCs/>
          <w:lang w:val="de-DE"/>
        </w:rPr>
      </w:pPr>
      <w:r w:rsidRPr="00F62948">
        <w:rPr>
          <w:b/>
          <w:bCs/>
        </w:rPr>
        <w:t>Thông tin chung</w:t>
      </w:r>
    </w:p>
    <w:p w14:paraId="0E5AF6F3" w14:textId="77777777" w:rsidR="00DE352A" w:rsidRPr="00F62948" w:rsidRDefault="00DE352A" w:rsidP="00CB653C">
      <w:pPr>
        <w:tabs>
          <w:tab w:val="left" w:pos="450"/>
        </w:tabs>
        <w:jc w:val="both"/>
        <w:rPr>
          <w:bCs/>
          <w:lang w:val="de-DE"/>
        </w:rPr>
      </w:pPr>
      <w:r w:rsidRPr="00F62948">
        <w:rPr>
          <w:b/>
          <w:bCs/>
        </w:rPr>
        <w:t>Đạo đức khoa học:</w:t>
      </w:r>
    </w:p>
    <w:p w14:paraId="52C070AA" w14:textId="583D840E" w:rsidR="00DE352A" w:rsidRPr="00F62948" w:rsidRDefault="00B617B6" w:rsidP="00CB653C">
      <w:pPr>
        <w:tabs>
          <w:tab w:val="left" w:pos="450"/>
        </w:tabs>
        <w:ind w:firstLine="450"/>
        <w:jc w:val="both"/>
        <w:rPr>
          <w:bCs/>
        </w:rPr>
      </w:pPr>
      <w:r w:rsidRPr="00F62948">
        <w:rPr>
          <w:bCs/>
        </w:rPr>
        <w:lastRenderedPageBreak/>
        <w:t xml:space="preserve">SV phải tuân thủ nghiêm các quy định </w:t>
      </w:r>
      <w:r w:rsidR="00DE352A"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3BAEFFED" w14:textId="77777777" w:rsidR="00DE352A" w:rsidRPr="00F62948" w:rsidRDefault="00DE352A" w:rsidP="00CB653C">
      <w:pPr>
        <w:tabs>
          <w:tab w:val="left" w:pos="450"/>
        </w:tabs>
        <w:jc w:val="both"/>
        <w:rPr>
          <w:b/>
          <w:bCs/>
          <w:lang w:val="de-DE"/>
        </w:rPr>
      </w:pPr>
      <w:r w:rsidRPr="00F62948">
        <w:rPr>
          <w:b/>
          <w:bCs/>
          <w:lang w:val="de-DE"/>
        </w:rPr>
        <w:t>Lưu ý thay đổi:</w:t>
      </w:r>
    </w:p>
    <w:p w14:paraId="439CFC97" w14:textId="77777777" w:rsidR="00DE352A" w:rsidRPr="00F62948" w:rsidRDefault="00DE352A"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7893105B" w14:textId="77777777" w:rsidR="00DE352A" w:rsidRPr="00F62948" w:rsidRDefault="00DE352A" w:rsidP="00CB653C">
      <w:pPr>
        <w:tabs>
          <w:tab w:val="left" w:pos="450"/>
        </w:tabs>
        <w:jc w:val="both"/>
        <w:rPr>
          <w:b/>
          <w:bCs/>
          <w:lang w:val="de-DE"/>
        </w:rPr>
      </w:pPr>
      <w:r w:rsidRPr="00F62948">
        <w:rPr>
          <w:b/>
          <w:bCs/>
          <w:lang w:val="de-DE"/>
        </w:rPr>
        <w:t>Quyền tác giả:</w:t>
      </w:r>
    </w:p>
    <w:p w14:paraId="3CE77BA7" w14:textId="77777777" w:rsidR="00DE352A" w:rsidRPr="00F62948" w:rsidRDefault="00DE352A" w:rsidP="00CB653C">
      <w:pPr>
        <w:tabs>
          <w:tab w:val="left" w:pos="450"/>
        </w:tabs>
        <w:ind w:firstLine="450"/>
        <w:jc w:val="both"/>
        <w:rPr>
          <w:lang w:val="de-DE"/>
        </w:rPr>
      </w:pPr>
      <w:r w:rsidRPr="00F62948">
        <w:rPr>
          <w:lang w:val="de-DE"/>
        </w:rPr>
        <w:t>Toàn bộ nội dung giảng dạy, tài liệu học tập của môn học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177F949B" w14:textId="2B31F6C3" w:rsidR="00DE352A" w:rsidRPr="00F62948" w:rsidRDefault="00DE352A" w:rsidP="00CD5E22">
      <w:pPr>
        <w:numPr>
          <w:ilvl w:val="0"/>
          <w:numId w:val="492"/>
        </w:numPr>
        <w:ind w:left="432" w:hanging="432"/>
        <w:jc w:val="both"/>
        <w:rPr>
          <w:b/>
          <w:bCs/>
        </w:rPr>
      </w:pPr>
      <w:r w:rsidRPr="00F62948">
        <w:rPr>
          <w:b/>
          <w:bCs/>
        </w:rPr>
        <w:t xml:space="preserve">Ngày phê duyệt lần đầu: </w:t>
      </w:r>
    </w:p>
    <w:p w14:paraId="1474B71B" w14:textId="77777777" w:rsidR="00DE352A" w:rsidRPr="00F62948" w:rsidRDefault="00DE352A" w:rsidP="00CD5E22">
      <w:pPr>
        <w:numPr>
          <w:ilvl w:val="0"/>
          <w:numId w:val="492"/>
        </w:numPr>
        <w:ind w:left="432" w:hanging="432"/>
        <w:jc w:val="both"/>
        <w:rPr>
          <w:b/>
          <w:bCs/>
        </w:rPr>
      </w:pPr>
      <w:r w:rsidRPr="00F62948">
        <w:rPr>
          <w:b/>
          <w:bCs/>
        </w:rPr>
        <w:t>Cấp phê duyệt:</w:t>
      </w:r>
    </w:p>
    <w:tbl>
      <w:tblPr>
        <w:tblW w:w="9956" w:type="dxa"/>
        <w:jc w:val="right"/>
        <w:tblCellMar>
          <w:left w:w="28" w:type="dxa"/>
          <w:right w:w="28" w:type="dxa"/>
        </w:tblCellMar>
        <w:tblLook w:val="04A0" w:firstRow="1" w:lastRow="0" w:firstColumn="1" w:lastColumn="0" w:noHBand="0" w:noVBand="1"/>
      </w:tblPr>
      <w:tblGrid>
        <w:gridCol w:w="3210"/>
        <w:gridCol w:w="3277"/>
        <w:gridCol w:w="3469"/>
      </w:tblGrid>
      <w:tr w:rsidR="003A33CD" w:rsidRPr="00F62948" w14:paraId="03B6183F" w14:textId="77777777" w:rsidTr="00BF52E1">
        <w:trPr>
          <w:cantSplit/>
          <w:jc w:val="right"/>
        </w:trPr>
        <w:tc>
          <w:tcPr>
            <w:tcW w:w="3210" w:type="dxa"/>
            <w:tcMar>
              <w:left w:w="28" w:type="dxa"/>
              <w:right w:w="28" w:type="dxa"/>
            </w:tcMar>
          </w:tcPr>
          <w:p w14:paraId="5CA15482" w14:textId="77777777" w:rsidR="00DE352A" w:rsidRPr="00F62948" w:rsidRDefault="00DE352A" w:rsidP="00CB653C">
            <w:pPr>
              <w:jc w:val="center"/>
              <w:rPr>
                <w:b/>
                <w:bCs/>
              </w:rPr>
            </w:pPr>
            <w:r w:rsidRPr="00F62948">
              <w:rPr>
                <w:b/>
                <w:bCs/>
              </w:rPr>
              <w:t>Trưởng khoa</w:t>
            </w:r>
          </w:p>
          <w:p w14:paraId="3433E6EE" w14:textId="77777777" w:rsidR="00DE352A" w:rsidRPr="00F62948" w:rsidRDefault="00DE352A" w:rsidP="00CB653C">
            <w:pPr>
              <w:jc w:val="center"/>
              <w:rPr>
                <w:b/>
                <w:bCs/>
              </w:rPr>
            </w:pPr>
          </w:p>
          <w:p w14:paraId="462EFAEC" w14:textId="77777777" w:rsidR="00DE352A" w:rsidRPr="00F62948" w:rsidRDefault="00DE352A" w:rsidP="00CB653C">
            <w:pPr>
              <w:jc w:val="center"/>
              <w:rPr>
                <w:b/>
                <w:bCs/>
              </w:rPr>
            </w:pPr>
          </w:p>
          <w:p w14:paraId="135D0DFF" w14:textId="77777777" w:rsidR="00DE352A" w:rsidRPr="00F62948" w:rsidRDefault="00DE352A" w:rsidP="00CB653C">
            <w:pPr>
              <w:jc w:val="center"/>
              <w:rPr>
                <w:b/>
                <w:bCs/>
              </w:rPr>
            </w:pPr>
            <w:r w:rsidRPr="00F62948">
              <w:rPr>
                <w:b/>
                <w:bCs/>
              </w:rPr>
              <w:t>TS. Nguyễn Tuấn Anh</w:t>
            </w:r>
          </w:p>
        </w:tc>
        <w:tc>
          <w:tcPr>
            <w:tcW w:w="3277" w:type="dxa"/>
            <w:tcMar>
              <w:left w:w="28" w:type="dxa"/>
              <w:right w:w="28" w:type="dxa"/>
            </w:tcMar>
          </w:tcPr>
          <w:p w14:paraId="73EEB671" w14:textId="77777777" w:rsidR="00DE352A" w:rsidRPr="00F62948" w:rsidRDefault="00DE352A" w:rsidP="00CB653C">
            <w:pPr>
              <w:jc w:val="center"/>
              <w:rPr>
                <w:b/>
                <w:bCs/>
              </w:rPr>
            </w:pPr>
            <w:r w:rsidRPr="00F62948">
              <w:rPr>
                <w:b/>
                <w:bCs/>
              </w:rPr>
              <w:t>Trưởng BM</w:t>
            </w:r>
          </w:p>
          <w:p w14:paraId="27D9FFD8" w14:textId="77777777" w:rsidR="00DE352A" w:rsidRPr="00F62948" w:rsidRDefault="00DE352A" w:rsidP="00CB653C">
            <w:pPr>
              <w:jc w:val="center"/>
              <w:rPr>
                <w:b/>
                <w:bCs/>
              </w:rPr>
            </w:pPr>
          </w:p>
          <w:p w14:paraId="7138BF6F" w14:textId="77777777" w:rsidR="00DE352A" w:rsidRPr="00F62948" w:rsidRDefault="00DE352A" w:rsidP="00CB653C">
            <w:pPr>
              <w:jc w:val="center"/>
              <w:rPr>
                <w:b/>
                <w:bCs/>
              </w:rPr>
            </w:pPr>
          </w:p>
          <w:p w14:paraId="2914E77B" w14:textId="77777777" w:rsidR="00DE352A" w:rsidRPr="00F62948" w:rsidRDefault="00DE352A" w:rsidP="00CB653C">
            <w:pPr>
              <w:jc w:val="center"/>
              <w:rPr>
                <w:b/>
                <w:bCs/>
              </w:rPr>
            </w:pPr>
            <w:r w:rsidRPr="00F62948">
              <w:rPr>
                <w:b/>
                <w:bCs/>
              </w:rPr>
              <w:t>TS. Nguyễn Ngọc Châu</w:t>
            </w:r>
          </w:p>
        </w:tc>
        <w:tc>
          <w:tcPr>
            <w:tcW w:w="3469" w:type="dxa"/>
            <w:tcMar>
              <w:left w:w="28" w:type="dxa"/>
              <w:right w:w="28" w:type="dxa"/>
            </w:tcMar>
          </w:tcPr>
          <w:p w14:paraId="220131BA" w14:textId="77777777" w:rsidR="00DE352A" w:rsidRPr="00F62948" w:rsidRDefault="00DE352A" w:rsidP="00CB653C">
            <w:pPr>
              <w:jc w:val="center"/>
              <w:rPr>
                <w:b/>
                <w:bCs/>
              </w:rPr>
            </w:pPr>
            <w:r w:rsidRPr="00F62948">
              <w:rPr>
                <w:b/>
                <w:bCs/>
              </w:rPr>
              <w:t>Nhóm biên soạn</w:t>
            </w:r>
          </w:p>
          <w:p w14:paraId="22DD7075" w14:textId="77777777" w:rsidR="00DE352A" w:rsidRPr="00F62948" w:rsidRDefault="00DE352A" w:rsidP="00CB653C">
            <w:pPr>
              <w:jc w:val="center"/>
              <w:rPr>
                <w:b/>
                <w:bCs/>
              </w:rPr>
            </w:pPr>
          </w:p>
          <w:p w14:paraId="243001B6" w14:textId="77777777" w:rsidR="00DE352A" w:rsidRPr="00F62948" w:rsidRDefault="00DE352A" w:rsidP="00CB653C">
            <w:pPr>
              <w:jc w:val="center"/>
              <w:rPr>
                <w:b/>
                <w:bCs/>
              </w:rPr>
            </w:pPr>
          </w:p>
          <w:p w14:paraId="60BE6859" w14:textId="77777777" w:rsidR="00DE352A" w:rsidRPr="00F62948" w:rsidRDefault="00DE352A" w:rsidP="00CB653C">
            <w:pPr>
              <w:jc w:val="center"/>
              <w:rPr>
                <w:b/>
                <w:bCs/>
              </w:rPr>
            </w:pPr>
            <w:r w:rsidRPr="00F62948">
              <w:rPr>
                <w:b/>
                <w:bCs/>
              </w:rPr>
              <w:t>ThS. Nguyễn Thị Thanh Bạch</w:t>
            </w:r>
          </w:p>
        </w:tc>
      </w:tr>
    </w:tbl>
    <w:p w14:paraId="597004F5" w14:textId="77777777" w:rsidR="00DE352A" w:rsidRPr="00F62948" w:rsidRDefault="00DE352A" w:rsidP="00CB653C">
      <w:pPr>
        <w:tabs>
          <w:tab w:val="left" w:pos="450"/>
        </w:tabs>
        <w:rPr>
          <w:lang w:val="de-DE"/>
        </w:rPr>
      </w:pPr>
    </w:p>
    <w:p w14:paraId="2B465AB4" w14:textId="64B31B8B" w:rsidR="00DE352A" w:rsidRPr="00F62948" w:rsidRDefault="00DE352A" w:rsidP="00CB653C">
      <w:pPr>
        <w:rPr>
          <w:b/>
          <w:bCs/>
          <w:sz w:val="36"/>
          <w:szCs w:val="36"/>
          <w:lang w:val="en-US"/>
        </w:rPr>
      </w:pPr>
      <w:r w:rsidRPr="00F62948">
        <w:rPr>
          <w:b/>
          <w:bCs/>
          <w:sz w:val="36"/>
          <w:szCs w:val="36"/>
          <w:lang w:val="en-US"/>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3C3F6198" w14:textId="77777777" w:rsidTr="00BF52E1">
        <w:trPr>
          <w:cantSplit/>
        </w:trPr>
        <w:tc>
          <w:tcPr>
            <w:tcW w:w="1008" w:type="dxa"/>
            <w:tcMar>
              <w:left w:w="28" w:type="dxa"/>
              <w:right w:w="28" w:type="dxa"/>
            </w:tcMar>
          </w:tcPr>
          <w:p w14:paraId="39524035" w14:textId="202E7454" w:rsidR="00200722" w:rsidRPr="00F62948" w:rsidRDefault="00200722" w:rsidP="00CB653C">
            <w:pPr>
              <w:ind w:right="176"/>
              <w:jc w:val="center"/>
              <w:rPr>
                <w:sz w:val="22"/>
              </w:rPr>
            </w:pPr>
            <w:r w:rsidRPr="00F62948">
              <w:rPr>
                <w:noProof/>
                <w:szCs w:val="26"/>
                <w:lang w:val="en-US" w:eastAsia="en-US"/>
              </w:rPr>
              <w:lastRenderedPageBreak/>
              <w:drawing>
                <wp:inline distT="0" distB="0" distL="0" distR="0" wp14:anchorId="084AD176" wp14:editId="39662F39">
                  <wp:extent cx="502920" cy="54546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23760EC4" w14:textId="77777777" w:rsidR="00200722" w:rsidRPr="00F62948" w:rsidRDefault="00200722" w:rsidP="00CB653C">
            <w:pPr>
              <w:ind w:right="176"/>
              <w:jc w:val="center"/>
              <w:rPr>
                <w:sz w:val="20"/>
              </w:rPr>
            </w:pPr>
            <w:r w:rsidRPr="00F62948">
              <w:rPr>
                <w:sz w:val="20"/>
              </w:rPr>
              <w:t>TRƯỜNG ĐẠI HỌC SƯ PHẠM KỸ THUẬT</w:t>
            </w:r>
          </w:p>
          <w:p w14:paraId="0321430F" w14:textId="77777777" w:rsidR="00200722" w:rsidRPr="00F62948" w:rsidRDefault="00200722" w:rsidP="00CB653C">
            <w:pPr>
              <w:ind w:right="-18"/>
              <w:jc w:val="center"/>
              <w:rPr>
                <w:sz w:val="20"/>
              </w:rPr>
            </w:pPr>
            <w:r w:rsidRPr="00F62948">
              <w:rPr>
                <w:sz w:val="20"/>
              </w:rPr>
              <w:t>TP. HỒ CHÍ MINH</w:t>
            </w:r>
          </w:p>
          <w:p w14:paraId="2E163F5D" w14:textId="77777777" w:rsidR="00200722" w:rsidRPr="00F62948" w:rsidRDefault="00200722" w:rsidP="00CB653C">
            <w:pPr>
              <w:ind w:right="176"/>
              <w:jc w:val="center"/>
              <w:rPr>
                <w:b/>
                <w:sz w:val="20"/>
              </w:rPr>
            </w:pPr>
            <w:r w:rsidRPr="00F62948">
              <w:rPr>
                <w:b/>
                <w:sz w:val="20"/>
              </w:rPr>
              <w:t>KHOA THỜI TRANG &amp; DU LỊCH</w:t>
            </w:r>
          </w:p>
        </w:tc>
        <w:tc>
          <w:tcPr>
            <w:tcW w:w="4211" w:type="dxa"/>
            <w:tcMar>
              <w:left w:w="28" w:type="dxa"/>
              <w:right w:w="28" w:type="dxa"/>
            </w:tcMar>
          </w:tcPr>
          <w:p w14:paraId="26898D02" w14:textId="77777777" w:rsidR="00200722" w:rsidRPr="00F62948" w:rsidRDefault="00200722" w:rsidP="00CB653C">
            <w:pPr>
              <w:rPr>
                <w:b/>
                <w:bCs/>
                <w:sz w:val="22"/>
                <w:szCs w:val="22"/>
              </w:rPr>
            </w:pPr>
            <w:r w:rsidRPr="00F62948">
              <w:rPr>
                <w:b/>
                <w:bCs/>
                <w:sz w:val="22"/>
                <w:szCs w:val="22"/>
              </w:rPr>
              <w:t>Ngành đào tạo:</w:t>
            </w:r>
            <w:r w:rsidRPr="00F62948">
              <w:rPr>
                <w:bCs/>
                <w:sz w:val="22"/>
                <w:szCs w:val="22"/>
              </w:rPr>
              <w:t xml:space="preserve"> </w:t>
            </w:r>
            <w:r w:rsidRPr="00F62948">
              <w:rPr>
                <w:b/>
                <w:bCs/>
                <w:sz w:val="22"/>
                <w:szCs w:val="22"/>
              </w:rPr>
              <w:t>Công nghệ may</w:t>
            </w:r>
            <w:r w:rsidRPr="00F62948">
              <w:rPr>
                <w:bCs/>
                <w:sz w:val="22"/>
                <w:szCs w:val="22"/>
              </w:rPr>
              <w:t xml:space="preserve"> </w:t>
            </w:r>
          </w:p>
          <w:p w14:paraId="05F35561" w14:textId="77777777" w:rsidR="00200722" w:rsidRPr="00F62948" w:rsidRDefault="00200722" w:rsidP="00CB653C">
            <w:pPr>
              <w:rPr>
                <w:bCs/>
                <w:sz w:val="20"/>
              </w:rPr>
            </w:pPr>
            <w:r w:rsidRPr="00F62948">
              <w:rPr>
                <w:b/>
                <w:bCs/>
                <w:sz w:val="22"/>
                <w:szCs w:val="22"/>
              </w:rPr>
              <w:t>Trình độ đào tạo: Đại học</w:t>
            </w:r>
          </w:p>
          <w:p w14:paraId="631F20EF" w14:textId="77777777" w:rsidR="00200722" w:rsidRPr="00F62948" w:rsidRDefault="00200722" w:rsidP="00CB653C">
            <w:pPr>
              <w:rPr>
                <w:b/>
                <w:bCs/>
                <w:sz w:val="20"/>
              </w:rPr>
            </w:pPr>
            <w:r w:rsidRPr="00F62948">
              <w:rPr>
                <w:b/>
                <w:bCs/>
                <w:sz w:val="22"/>
                <w:szCs w:val="22"/>
              </w:rPr>
              <w:t>Chương trình đào tạo:</w:t>
            </w:r>
            <w:r w:rsidRPr="00F62948">
              <w:rPr>
                <w:sz w:val="22"/>
                <w:szCs w:val="22"/>
              </w:rPr>
              <w:t xml:space="preserve"> </w:t>
            </w:r>
            <w:r w:rsidRPr="00F62948">
              <w:rPr>
                <w:b/>
                <w:bCs/>
                <w:sz w:val="22"/>
                <w:szCs w:val="22"/>
              </w:rPr>
              <w:t>Công nghệ may</w:t>
            </w:r>
          </w:p>
        </w:tc>
      </w:tr>
    </w:tbl>
    <w:p w14:paraId="668FC5DB" w14:textId="77777777" w:rsidR="00200722" w:rsidRPr="00F62948" w:rsidRDefault="00200722" w:rsidP="00CB653C">
      <w:pPr>
        <w:jc w:val="center"/>
        <w:rPr>
          <w:b/>
          <w:bCs/>
          <w:sz w:val="44"/>
          <w:szCs w:val="44"/>
        </w:rPr>
      </w:pPr>
      <w:r w:rsidRPr="00F62948">
        <w:rPr>
          <w:b/>
          <w:bCs/>
          <w:sz w:val="44"/>
          <w:szCs w:val="44"/>
        </w:rPr>
        <w:t>Đề C</w:t>
      </w:r>
      <w:r w:rsidRPr="00F62948">
        <w:rPr>
          <w:b/>
          <w:bCs/>
          <w:sz w:val="44"/>
          <w:szCs w:val="44"/>
        </w:rPr>
        <w:softHyphen/>
        <w:t>ương chi tiết học phần</w:t>
      </w:r>
    </w:p>
    <w:p w14:paraId="34A640E5" w14:textId="77777777" w:rsidR="00200722" w:rsidRPr="00F62948" w:rsidRDefault="00200722" w:rsidP="00CB653C">
      <w:pPr>
        <w:jc w:val="center"/>
        <w:rPr>
          <w:i/>
          <w:iCs/>
          <w:sz w:val="28"/>
          <w:szCs w:val="28"/>
        </w:rPr>
      </w:pPr>
      <w:r w:rsidRPr="00F62948">
        <w:rPr>
          <w:i/>
          <w:iCs/>
          <w:sz w:val="28"/>
          <w:szCs w:val="28"/>
        </w:rPr>
        <w:t>(Kế hoạch giảng dạy)</w:t>
      </w:r>
    </w:p>
    <w:p w14:paraId="69145EF7" w14:textId="7F5D1A39" w:rsidR="00200722" w:rsidRPr="00F62948" w:rsidRDefault="00200722" w:rsidP="00CD5E22">
      <w:pPr>
        <w:numPr>
          <w:ilvl w:val="0"/>
          <w:numId w:val="493"/>
        </w:numPr>
        <w:tabs>
          <w:tab w:val="left" w:pos="284"/>
          <w:tab w:val="left" w:pos="5954"/>
        </w:tabs>
        <w:ind w:hanging="720"/>
        <w:jc w:val="both"/>
        <w:rPr>
          <w:b/>
          <w:bCs/>
        </w:rPr>
      </w:pPr>
      <w:r w:rsidRPr="00F62948">
        <w:rPr>
          <w:b/>
          <w:bCs/>
        </w:rPr>
        <w:t>Tên học phần:</w:t>
      </w:r>
      <w:r w:rsidRPr="00F62948">
        <w:rPr>
          <w:bCs/>
        </w:rPr>
        <w:t xml:space="preserve"> </w:t>
      </w:r>
      <w:r w:rsidR="00CB653C" w:rsidRPr="00F62948">
        <w:rPr>
          <w:b/>
        </w:rPr>
        <w:t>THIẾT KẾ JACKET, TRENCHCOAT</w:t>
      </w:r>
    </w:p>
    <w:p w14:paraId="4D8C1866" w14:textId="77777777" w:rsidR="00200722" w:rsidRPr="00F62948" w:rsidRDefault="00200722" w:rsidP="00CD5E22">
      <w:pPr>
        <w:numPr>
          <w:ilvl w:val="0"/>
          <w:numId w:val="493"/>
        </w:numPr>
        <w:tabs>
          <w:tab w:val="left" w:pos="284"/>
          <w:tab w:val="left" w:pos="5954"/>
        </w:tabs>
        <w:ind w:hanging="720"/>
        <w:jc w:val="both"/>
        <w:rPr>
          <w:b/>
          <w:bCs/>
        </w:rPr>
      </w:pPr>
      <w:r w:rsidRPr="00F62948">
        <w:rPr>
          <w:b/>
          <w:bCs/>
        </w:rPr>
        <w:t>Mã học phần:</w:t>
      </w:r>
      <w:r w:rsidRPr="00F62948">
        <w:rPr>
          <w:bCs/>
        </w:rPr>
        <w:t xml:space="preserve"> </w:t>
      </w:r>
      <w:r w:rsidRPr="00F62948">
        <w:t>JADE422351</w:t>
      </w:r>
    </w:p>
    <w:p w14:paraId="1290E5C3" w14:textId="77777777" w:rsidR="00200722" w:rsidRPr="00F62948" w:rsidRDefault="00200722" w:rsidP="00CD5E22">
      <w:pPr>
        <w:numPr>
          <w:ilvl w:val="0"/>
          <w:numId w:val="493"/>
        </w:numPr>
        <w:tabs>
          <w:tab w:val="left" w:pos="284"/>
        </w:tabs>
        <w:ind w:hanging="720"/>
        <w:jc w:val="both"/>
        <w:rPr>
          <w:b/>
          <w:bCs/>
        </w:rPr>
      </w:pPr>
      <w:r w:rsidRPr="00F62948">
        <w:rPr>
          <w:b/>
          <w:bCs/>
        </w:rPr>
        <w:t>Tên Tiếng Anh:</w:t>
      </w:r>
      <w:r w:rsidRPr="00F62948">
        <w:rPr>
          <w:bCs/>
        </w:rPr>
        <w:t xml:space="preserve"> </w:t>
      </w:r>
      <w:r w:rsidRPr="00F62948">
        <w:rPr>
          <w:b/>
          <w:bCs/>
        </w:rPr>
        <w:t>JACKET DESIGN</w:t>
      </w:r>
    </w:p>
    <w:p w14:paraId="5BCB221C" w14:textId="77777777" w:rsidR="00200722" w:rsidRPr="00F62948" w:rsidRDefault="00200722" w:rsidP="00CD5E22">
      <w:pPr>
        <w:numPr>
          <w:ilvl w:val="0"/>
          <w:numId w:val="493"/>
        </w:numPr>
        <w:tabs>
          <w:tab w:val="left" w:pos="284"/>
          <w:tab w:val="left" w:pos="5954"/>
        </w:tabs>
        <w:ind w:hanging="720"/>
        <w:jc w:val="both"/>
        <w:rPr>
          <w:bCs/>
        </w:rPr>
      </w:pPr>
      <w:r w:rsidRPr="00F62948">
        <w:rPr>
          <w:b/>
          <w:bCs/>
        </w:rPr>
        <w:t xml:space="preserve">Số tín chỉ:  </w:t>
      </w:r>
      <w:r w:rsidRPr="00F62948">
        <w:rPr>
          <w:bCs/>
        </w:rPr>
        <w:t>2 tín chỉ (1/1/4) (1 tín chỉ lý thuyết, 1tín chỉ thực hành/thí nghiệm, 4 tín chỉ tự học)</w:t>
      </w:r>
    </w:p>
    <w:p w14:paraId="1AE875D3" w14:textId="77777777" w:rsidR="00200722" w:rsidRPr="00F62948" w:rsidRDefault="00200722" w:rsidP="00CB653C">
      <w:pPr>
        <w:tabs>
          <w:tab w:val="left" w:pos="284"/>
          <w:tab w:val="left" w:pos="5954"/>
        </w:tabs>
        <w:ind w:left="270"/>
        <w:jc w:val="both"/>
        <w:rPr>
          <w:b/>
          <w:bCs/>
          <w:i/>
          <w:lang w:val="pt-BR"/>
        </w:rPr>
      </w:pPr>
      <w:r w:rsidRPr="00F62948">
        <w:rPr>
          <w:bCs/>
        </w:rPr>
        <w:t>Phân bố thời gian</w:t>
      </w:r>
      <w:r w:rsidRPr="00F62948">
        <w:t>: (học kỳ 11 tuần) 2</w:t>
      </w:r>
      <w:r w:rsidRPr="00F62948">
        <w:rPr>
          <w:bCs/>
          <w:i/>
          <w:lang w:val="pt-BR"/>
        </w:rPr>
        <w:t>(1/1/4)</w:t>
      </w:r>
      <w:r w:rsidRPr="00F62948">
        <w:rPr>
          <w:b/>
          <w:bCs/>
          <w:i/>
          <w:lang w:val="pt-BR"/>
        </w:rPr>
        <w:t xml:space="preserve"> </w:t>
      </w:r>
    </w:p>
    <w:p w14:paraId="62FCD779" w14:textId="77777777" w:rsidR="00200722" w:rsidRPr="00F62948" w:rsidRDefault="00200722" w:rsidP="00CD5E22">
      <w:pPr>
        <w:numPr>
          <w:ilvl w:val="0"/>
          <w:numId w:val="493"/>
        </w:numPr>
        <w:tabs>
          <w:tab w:val="left" w:pos="284"/>
          <w:tab w:val="left" w:pos="5954"/>
        </w:tabs>
        <w:ind w:hanging="720"/>
        <w:jc w:val="both"/>
        <w:rPr>
          <w:bCs/>
          <w:lang w:val="pt-BR"/>
        </w:rPr>
      </w:pPr>
      <w:r w:rsidRPr="00F62948">
        <w:rPr>
          <w:b/>
          <w:bCs/>
          <w:lang w:val="pt-BR"/>
        </w:rPr>
        <w:t>Giảng viên phụ trách học phần:</w:t>
      </w:r>
    </w:p>
    <w:p w14:paraId="18E32329" w14:textId="77777777" w:rsidR="00200722" w:rsidRPr="00F62948" w:rsidRDefault="00200722" w:rsidP="00CB653C">
      <w:pPr>
        <w:ind w:firstLine="720"/>
        <w:jc w:val="both"/>
        <w:rPr>
          <w:bCs/>
        </w:rPr>
      </w:pPr>
      <w:r w:rsidRPr="00F62948">
        <w:rPr>
          <w:bCs/>
        </w:rPr>
        <w:t xml:space="preserve">1/ GV phụ trách chính: </w:t>
      </w:r>
      <w:r w:rsidRPr="00F62948">
        <w:rPr>
          <w:bCs/>
          <w:lang w:val="pt-BR"/>
        </w:rPr>
        <w:t>TS. Nguyễn Ngọc Châu</w:t>
      </w:r>
    </w:p>
    <w:p w14:paraId="5CC8AC71" w14:textId="77777777" w:rsidR="00200722" w:rsidRPr="00F62948" w:rsidRDefault="00200722" w:rsidP="00CB653C">
      <w:pPr>
        <w:ind w:firstLine="720"/>
        <w:jc w:val="both"/>
        <w:rPr>
          <w:bCs/>
        </w:rPr>
      </w:pPr>
      <w:r w:rsidRPr="00F62948">
        <w:rPr>
          <w:bCs/>
        </w:rPr>
        <w:t xml:space="preserve">2/ Danh sách giảng viên cùng </w:t>
      </w:r>
      <w:r w:rsidRPr="00F62948">
        <w:rPr>
          <w:bCs/>
          <w:lang w:val="pt-BR"/>
        </w:rPr>
        <w:t>giảng dạy</w:t>
      </w:r>
      <w:r w:rsidRPr="00F62948">
        <w:rPr>
          <w:bCs/>
        </w:rPr>
        <w:t>: …</w:t>
      </w:r>
    </w:p>
    <w:p w14:paraId="198C4F02" w14:textId="77777777" w:rsidR="00200722" w:rsidRPr="00F62948" w:rsidRDefault="00200722" w:rsidP="00CD5E22">
      <w:pPr>
        <w:numPr>
          <w:ilvl w:val="0"/>
          <w:numId w:val="493"/>
        </w:numPr>
        <w:tabs>
          <w:tab w:val="left" w:pos="284"/>
          <w:tab w:val="left" w:pos="5954"/>
        </w:tabs>
        <w:ind w:hanging="720"/>
        <w:jc w:val="both"/>
        <w:rPr>
          <w:bCs/>
        </w:rPr>
      </w:pPr>
      <w:r w:rsidRPr="00F62948">
        <w:rPr>
          <w:b/>
          <w:bCs/>
        </w:rPr>
        <w:t>Điều kiện tham gia học tập học phần:</w:t>
      </w:r>
    </w:p>
    <w:p w14:paraId="36BFBF0B" w14:textId="77777777" w:rsidR="00200722" w:rsidRPr="00F62948" w:rsidRDefault="00200722" w:rsidP="00CB653C">
      <w:pPr>
        <w:ind w:firstLine="720"/>
        <w:jc w:val="both"/>
        <w:rPr>
          <w:bCs/>
        </w:rPr>
      </w:pPr>
      <w:r w:rsidRPr="00F62948">
        <w:rPr>
          <w:bCs/>
        </w:rPr>
        <w:t>Học phần tiên quyết: Nguyên phụ liệu may, Nguyên liệu dệt</w:t>
      </w:r>
    </w:p>
    <w:p w14:paraId="7510CF20" w14:textId="77777777" w:rsidR="00200722" w:rsidRPr="00F62948" w:rsidRDefault="00200722" w:rsidP="00CB653C">
      <w:pPr>
        <w:ind w:firstLine="720"/>
        <w:jc w:val="both"/>
        <w:rPr>
          <w:bCs/>
        </w:rPr>
      </w:pPr>
      <w:r w:rsidRPr="00F62948">
        <w:rPr>
          <w:bCs/>
        </w:rPr>
        <w:t>Học phần trước: Thiết kế trang phục nam nữ cơ bản</w:t>
      </w:r>
    </w:p>
    <w:p w14:paraId="20E6FF6E" w14:textId="77777777" w:rsidR="00200722" w:rsidRPr="00F62948" w:rsidRDefault="00200722" w:rsidP="00CD5E22">
      <w:pPr>
        <w:numPr>
          <w:ilvl w:val="0"/>
          <w:numId w:val="493"/>
        </w:numPr>
        <w:tabs>
          <w:tab w:val="left" w:pos="284"/>
          <w:tab w:val="left" w:pos="5954"/>
        </w:tabs>
        <w:ind w:hanging="720"/>
        <w:jc w:val="both"/>
        <w:rPr>
          <w:b/>
          <w:bCs/>
        </w:rPr>
      </w:pPr>
      <w:r w:rsidRPr="00F62948">
        <w:rPr>
          <w:b/>
          <w:bCs/>
        </w:rPr>
        <w:t>Mô tả học phần:</w:t>
      </w:r>
    </w:p>
    <w:p w14:paraId="58E1DBBA" w14:textId="77777777" w:rsidR="00200722" w:rsidRPr="00F62948" w:rsidRDefault="00200722" w:rsidP="00CB653C">
      <w:pPr>
        <w:ind w:firstLine="720"/>
        <w:jc w:val="both"/>
        <w:rPr>
          <w:i/>
          <w:szCs w:val="26"/>
          <w:lang w:val="de-DE"/>
        </w:rPr>
      </w:pPr>
      <w:r w:rsidRPr="00F62948">
        <w:rPr>
          <w:szCs w:val="26"/>
          <w:lang w:val="de-DE"/>
        </w:rPr>
        <w:t xml:space="preserve">Họcc phần này cung cấp cho sinh viên những kiến thức </w:t>
      </w:r>
      <w:r w:rsidRPr="00F62948">
        <w:rPr>
          <w:bCs/>
          <w:lang w:val="pt-BR"/>
        </w:rPr>
        <w:t xml:space="preserve">cơ bản về </w:t>
      </w:r>
      <w:r w:rsidRPr="00F62948">
        <w:t xml:space="preserve">đặc điểm, kiểu dáng, chất liệu </w:t>
      </w:r>
      <w:r w:rsidRPr="00F62948">
        <w:rPr>
          <w:bCs/>
          <w:lang w:val="pt-BR"/>
        </w:rPr>
        <w:t xml:space="preserve">những phương pháp đo ni mẫu, phương pháp thiết kế dựng hình, kỹ thuật may các loại trang phục jacket, traincoat với mọi lứa tuổi. </w:t>
      </w:r>
      <w:r w:rsidRPr="00F62948">
        <w:rPr>
          <w:lang w:val="pt-BR"/>
        </w:rPr>
        <w:t xml:space="preserve">Đồng thời môn học cũng cung cấp các phương pháp </w:t>
      </w:r>
      <w:r w:rsidRPr="00F62948">
        <w:rPr>
          <w:bCs/>
          <w:lang w:val="pt-BR"/>
        </w:rPr>
        <w:t>xây dựng qui trình lắp ráp sản phẩm và các yếu tố ảnh hưởng đến quá trình thiết kế mẫu nhằm có cách điều chỉnh phù hợp với từng kiểu dáng khác nhau</w:t>
      </w:r>
    </w:p>
    <w:p w14:paraId="6BB75452" w14:textId="77777777" w:rsidR="00200722" w:rsidRPr="00F62948" w:rsidRDefault="00200722" w:rsidP="00CD5E22">
      <w:pPr>
        <w:numPr>
          <w:ilvl w:val="0"/>
          <w:numId w:val="493"/>
        </w:numPr>
        <w:tabs>
          <w:tab w:val="left" w:pos="284"/>
          <w:tab w:val="left" w:pos="5954"/>
        </w:tabs>
        <w:ind w:hanging="720"/>
        <w:jc w:val="both"/>
        <w:rPr>
          <w:b/>
          <w:bCs/>
        </w:rPr>
      </w:pPr>
      <w:r w:rsidRPr="00F62948">
        <w:rPr>
          <w:b/>
          <w:bCs/>
        </w:rPr>
        <w:t>Chuẩn đầu ra của học phần (CLOs)</w:t>
      </w:r>
    </w:p>
    <w:tbl>
      <w:tblPr>
        <w:tblW w:w="0" w:type="auto"/>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831"/>
        <w:gridCol w:w="5487"/>
        <w:gridCol w:w="1445"/>
        <w:gridCol w:w="1701"/>
      </w:tblGrid>
      <w:tr w:rsidR="003A33CD" w:rsidRPr="00F62948" w14:paraId="61EBEAB4" w14:textId="77777777" w:rsidTr="00BF52E1">
        <w:trPr>
          <w:cantSplit/>
        </w:trPr>
        <w:tc>
          <w:tcPr>
            <w:tcW w:w="831" w:type="dxa"/>
            <w:tcBorders>
              <w:top w:val="single" w:sz="4" w:space="0" w:color="auto"/>
              <w:bottom w:val="single" w:sz="6" w:space="0" w:color="000000"/>
              <w:right w:val="single" w:sz="4" w:space="0" w:color="auto"/>
            </w:tcBorders>
            <w:shd w:val="pct30" w:color="FFFF00" w:fill="FFFFFF"/>
            <w:tcMar>
              <w:left w:w="28" w:type="dxa"/>
              <w:right w:w="28" w:type="dxa"/>
            </w:tcMar>
          </w:tcPr>
          <w:p w14:paraId="732AC140" w14:textId="77777777" w:rsidR="00200722" w:rsidRPr="00F62948" w:rsidRDefault="00200722" w:rsidP="00CB653C">
            <w:pPr>
              <w:tabs>
                <w:tab w:val="left" w:pos="284"/>
                <w:tab w:val="left" w:pos="5954"/>
              </w:tabs>
              <w:jc w:val="center"/>
              <w:rPr>
                <w:b/>
                <w:bCs/>
              </w:rPr>
            </w:pPr>
            <w:r w:rsidRPr="00F62948">
              <w:rPr>
                <w:b/>
                <w:bCs/>
              </w:rPr>
              <w:t>CLOs</w:t>
            </w:r>
          </w:p>
        </w:tc>
        <w:tc>
          <w:tcPr>
            <w:tcW w:w="5487" w:type="dxa"/>
            <w:tcBorders>
              <w:top w:val="single" w:sz="4" w:space="0" w:color="auto"/>
              <w:left w:val="single" w:sz="4" w:space="0" w:color="auto"/>
              <w:bottom w:val="single" w:sz="6" w:space="0" w:color="000000"/>
              <w:right w:val="single" w:sz="4" w:space="0" w:color="auto"/>
            </w:tcBorders>
            <w:shd w:val="pct30" w:color="FFFF00" w:fill="FFFFFF"/>
            <w:tcMar>
              <w:left w:w="28" w:type="dxa"/>
              <w:right w:w="28" w:type="dxa"/>
            </w:tcMar>
          </w:tcPr>
          <w:p w14:paraId="4A44B101" w14:textId="77777777" w:rsidR="00200722" w:rsidRPr="00F62948" w:rsidRDefault="00200722" w:rsidP="00CB653C">
            <w:pPr>
              <w:tabs>
                <w:tab w:val="left" w:pos="284"/>
                <w:tab w:val="left" w:pos="5954"/>
              </w:tabs>
              <w:jc w:val="center"/>
              <w:rPr>
                <w:bCs/>
                <w:i/>
              </w:rPr>
            </w:pPr>
            <w:r w:rsidRPr="00F62948">
              <w:rPr>
                <w:b/>
                <w:bCs/>
              </w:rPr>
              <w:t xml:space="preserve">Mô tả </w:t>
            </w:r>
            <w:r w:rsidRPr="00F62948">
              <w:rPr>
                <w:bCs/>
                <w:i/>
              </w:rPr>
              <w:t>(Sau khi học xong học phần này, người học có thể)</w:t>
            </w:r>
          </w:p>
        </w:tc>
        <w:tc>
          <w:tcPr>
            <w:tcW w:w="1445" w:type="dxa"/>
            <w:tcBorders>
              <w:top w:val="single" w:sz="4" w:space="0" w:color="auto"/>
              <w:left w:val="single" w:sz="4" w:space="0" w:color="auto"/>
              <w:bottom w:val="single" w:sz="6" w:space="0" w:color="000000"/>
            </w:tcBorders>
            <w:shd w:val="pct30" w:color="FFFF00" w:fill="FFFFFF"/>
            <w:tcMar>
              <w:left w:w="28" w:type="dxa"/>
              <w:right w:w="28" w:type="dxa"/>
            </w:tcMar>
          </w:tcPr>
          <w:p w14:paraId="48475DD6" w14:textId="77777777" w:rsidR="00200722" w:rsidRPr="00F62948" w:rsidRDefault="00200722" w:rsidP="00CB653C">
            <w:pPr>
              <w:tabs>
                <w:tab w:val="left" w:pos="284"/>
                <w:tab w:val="left" w:pos="5954"/>
              </w:tabs>
              <w:jc w:val="center"/>
              <w:rPr>
                <w:b/>
                <w:bCs/>
              </w:rPr>
            </w:pPr>
            <w:r w:rsidRPr="00F62948">
              <w:rPr>
                <w:b/>
                <w:bCs/>
              </w:rPr>
              <w:t>ELO(s)</w:t>
            </w:r>
          </w:p>
          <w:p w14:paraId="74E7B8D9" w14:textId="77777777" w:rsidR="00200722" w:rsidRPr="00F62948" w:rsidRDefault="00200722" w:rsidP="00CB653C">
            <w:pPr>
              <w:tabs>
                <w:tab w:val="left" w:pos="284"/>
                <w:tab w:val="left" w:pos="5954"/>
              </w:tabs>
              <w:jc w:val="center"/>
              <w:rPr>
                <w:b/>
                <w:bCs/>
              </w:rPr>
            </w:pPr>
            <w:r w:rsidRPr="00F62948">
              <w:rPr>
                <w:b/>
                <w:bCs/>
              </w:rPr>
              <w:t>/PI(s)</w:t>
            </w:r>
          </w:p>
        </w:tc>
        <w:tc>
          <w:tcPr>
            <w:tcW w:w="1701" w:type="dxa"/>
            <w:tcBorders>
              <w:top w:val="single" w:sz="4" w:space="0" w:color="auto"/>
              <w:left w:val="single" w:sz="4" w:space="0" w:color="auto"/>
              <w:bottom w:val="single" w:sz="6" w:space="0" w:color="000000"/>
            </w:tcBorders>
            <w:shd w:val="pct30" w:color="FFFF00" w:fill="FFFFFF"/>
            <w:tcMar>
              <w:left w:w="28" w:type="dxa"/>
              <w:right w:w="28" w:type="dxa"/>
            </w:tcMar>
          </w:tcPr>
          <w:p w14:paraId="78AB626D" w14:textId="77777777" w:rsidR="00200722" w:rsidRPr="00F62948" w:rsidRDefault="00200722" w:rsidP="00CB653C">
            <w:pPr>
              <w:tabs>
                <w:tab w:val="left" w:pos="284"/>
                <w:tab w:val="left" w:pos="5954"/>
              </w:tabs>
              <w:jc w:val="center"/>
              <w:rPr>
                <w:b/>
                <w:bCs/>
              </w:rPr>
            </w:pPr>
            <w:r w:rsidRPr="00F62948">
              <w:rPr>
                <w:b/>
                <w:bCs/>
              </w:rPr>
              <w:t>TĐNL</w:t>
            </w:r>
            <w:r w:rsidRPr="00F62948">
              <w:rPr>
                <w:b/>
                <w:bCs/>
                <w:vertAlign w:val="superscript"/>
              </w:rPr>
              <w:t>(b)</w:t>
            </w:r>
          </w:p>
        </w:tc>
      </w:tr>
      <w:tr w:rsidR="003A33CD" w:rsidRPr="00F62948" w14:paraId="1EB09386" w14:textId="77777777" w:rsidTr="00BF52E1">
        <w:trPr>
          <w:cantSplit/>
        </w:trPr>
        <w:tc>
          <w:tcPr>
            <w:tcW w:w="831" w:type="dxa"/>
            <w:tcBorders>
              <w:bottom w:val="single" w:sz="6" w:space="0" w:color="000000"/>
            </w:tcBorders>
            <w:tcMar>
              <w:left w:w="28" w:type="dxa"/>
              <w:right w:w="28" w:type="dxa"/>
            </w:tcMar>
          </w:tcPr>
          <w:p w14:paraId="3297E604" w14:textId="77777777" w:rsidR="00200722" w:rsidRPr="00F62948" w:rsidRDefault="00200722" w:rsidP="00CB653C">
            <w:pPr>
              <w:tabs>
                <w:tab w:val="left" w:pos="284"/>
                <w:tab w:val="left" w:pos="5954"/>
              </w:tabs>
              <w:jc w:val="center"/>
              <w:rPr>
                <w:bCs/>
              </w:rPr>
            </w:pPr>
            <w:r w:rsidRPr="00F62948">
              <w:rPr>
                <w:bCs/>
              </w:rPr>
              <w:t>CLO1</w:t>
            </w:r>
          </w:p>
        </w:tc>
        <w:tc>
          <w:tcPr>
            <w:tcW w:w="5487" w:type="dxa"/>
            <w:tcBorders>
              <w:bottom w:val="single" w:sz="6" w:space="0" w:color="000000"/>
            </w:tcBorders>
            <w:shd w:val="clear" w:color="auto" w:fill="auto"/>
            <w:tcMar>
              <w:left w:w="28" w:type="dxa"/>
              <w:right w:w="28" w:type="dxa"/>
            </w:tcMar>
          </w:tcPr>
          <w:p w14:paraId="085FED24" w14:textId="77777777" w:rsidR="00200722" w:rsidRPr="00F62948" w:rsidRDefault="00200722" w:rsidP="00CB653C">
            <w:pPr>
              <w:tabs>
                <w:tab w:val="left" w:pos="4111"/>
              </w:tabs>
              <w:jc w:val="both"/>
              <w:rPr>
                <w:bCs/>
              </w:rPr>
            </w:pPr>
            <w:r w:rsidRPr="00F62948">
              <w:rPr>
                <w:bCs/>
              </w:rPr>
              <w:t>Có các kiến thức cơ bản trong vẽ thiết kế và quy trình lắp ráp các sản phẩm Jacket.</w:t>
            </w:r>
          </w:p>
        </w:tc>
        <w:tc>
          <w:tcPr>
            <w:tcW w:w="1445" w:type="dxa"/>
            <w:tcBorders>
              <w:bottom w:val="single" w:sz="6" w:space="0" w:color="000000"/>
            </w:tcBorders>
            <w:tcMar>
              <w:left w:w="28" w:type="dxa"/>
              <w:right w:w="28" w:type="dxa"/>
            </w:tcMar>
          </w:tcPr>
          <w:p w14:paraId="63192EB4" w14:textId="77777777" w:rsidR="00200722" w:rsidRPr="00F62948" w:rsidRDefault="00200722" w:rsidP="00CB653C">
            <w:pPr>
              <w:tabs>
                <w:tab w:val="left" w:pos="284"/>
                <w:tab w:val="left" w:pos="5954"/>
              </w:tabs>
              <w:jc w:val="center"/>
              <w:rPr>
                <w:bCs/>
              </w:rPr>
            </w:pPr>
            <w:r w:rsidRPr="00F62948">
              <w:rPr>
                <w:bCs/>
              </w:rPr>
              <w:t>PI1.2</w:t>
            </w:r>
          </w:p>
        </w:tc>
        <w:tc>
          <w:tcPr>
            <w:tcW w:w="1701" w:type="dxa"/>
            <w:tcBorders>
              <w:bottom w:val="single" w:sz="6" w:space="0" w:color="000000"/>
            </w:tcBorders>
            <w:tcMar>
              <w:left w:w="28" w:type="dxa"/>
              <w:right w:w="28" w:type="dxa"/>
            </w:tcMar>
          </w:tcPr>
          <w:p w14:paraId="5821AB2C" w14:textId="77777777" w:rsidR="00200722" w:rsidRPr="00F62948" w:rsidRDefault="00200722" w:rsidP="00CB653C">
            <w:pPr>
              <w:tabs>
                <w:tab w:val="left" w:pos="284"/>
                <w:tab w:val="left" w:pos="5954"/>
              </w:tabs>
              <w:jc w:val="center"/>
              <w:rPr>
                <w:bCs/>
              </w:rPr>
            </w:pPr>
            <w:r w:rsidRPr="00F62948">
              <w:rPr>
                <w:bCs/>
              </w:rPr>
              <w:t>3</w:t>
            </w:r>
          </w:p>
        </w:tc>
      </w:tr>
      <w:tr w:rsidR="003A33CD" w:rsidRPr="00F62948" w14:paraId="1041AEBE" w14:textId="77777777" w:rsidTr="00BF52E1">
        <w:trPr>
          <w:cantSplit/>
          <w:trHeight w:val="176"/>
        </w:trPr>
        <w:tc>
          <w:tcPr>
            <w:tcW w:w="831" w:type="dxa"/>
            <w:tcBorders>
              <w:top w:val="single" w:sz="6" w:space="0" w:color="000000"/>
            </w:tcBorders>
            <w:tcMar>
              <w:left w:w="28" w:type="dxa"/>
              <w:right w:w="28" w:type="dxa"/>
            </w:tcMar>
          </w:tcPr>
          <w:p w14:paraId="77183BAA" w14:textId="77777777" w:rsidR="00200722" w:rsidRPr="00F62948" w:rsidRDefault="00200722" w:rsidP="00CB653C">
            <w:pPr>
              <w:tabs>
                <w:tab w:val="left" w:pos="284"/>
                <w:tab w:val="left" w:pos="5954"/>
              </w:tabs>
              <w:jc w:val="center"/>
              <w:rPr>
                <w:bCs/>
              </w:rPr>
            </w:pPr>
            <w:r w:rsidRPr="00F62948">
              <w:rPr>
                <w:bCs/>
              </w:rPr>
              <w:t>CLO2</w:t>
            </w:r>
          </w:p>
        </w:tc>
        <w:tc>
          <w:tcPr>
            <w:tcW w:w="5487" w:type="dxa"/>
            <w:tcBorders>
              <w:top w:val="single" w:sz="6" w:space="0" w:color="000000"/>
              <w:bottom w:val="single" w:sz="4" w:space="0" w:color="auto"/>
            </w:tcBorders>
            <w:shd w:val="clear" w:color="auto" w:fill="auto"/>
            <w:tcMar>
              <w:left w:w="28" w:type="dxa"/>
              <w:right w:w="28" w:type="dxa"/>
            </w:tcMar>
          </w:tcPr>
          <w:p w14:paraId="77B5ED9A" w14:textId="77777777" w:rsidR="00200722" w:rsidRPr="00F62948" w:rsidRDefault="00200722" w:rsidP="00CB653C">
            <w:r w:rsidRPr="00F62948">
              <w:rPr>
                <w:bCs/>
              </w:rPr>
              <w:t>Vẽ thiết kế được các mẫu trang phục Jacket theo trình tự hợp lý</w:t>
            </w:r>
          </w:p>
        </w:tc>
        <w:tc>
          <w:tcPr>
            <w:tcW w:w="1445" w:type="dxa"/>
            <w:tcBorders>
              <w:top w:val="single" w:sz="6" w:space="0" w:color="000000"/>
              <w:bottom w:val="single" w:sz="4" w:space="0" w:color="auto"/>
            </w:tcBorders>
            <w:tcMar>
              <w:left w:w="28" w:type="dxa"/>
              <w:right w:w="28" w:type="dxa"/>
            </w:tcMar>
          </w:tcPr>
          <w:p w14:paraId="19692F19" w14:textId="77777777" w:rsidR="00200722" w:rsidRPr="00F62948" w:rsidRDefault="00200722" w:rsidP="00CB653C">
            <w:pPr>
              <w:tabs>
                <w:tab w:val="left" w:pos="284"/>
                <w:tab w:val="left" w:pos="5954"/>
              </w:tabs>
              <w:jc w:val="center"/>
              <w:rPr>
                <w:bCs/>
              </w:rPr>
            </w:pPr>
            <w:r w:rsidRPr="00F62948">
              <w:rPr>
                <w:bCs/>
              </w:rPr>
              <w:t>PI6.1</w:t>
            </w:r>
          </w:p>
        </w:tc>
        <w:tc>
          <w:tcPr>
            <w:tcW w:w="1701" w:type="dxa"/>
            <w:tcBorders>
              <w:top w:val="single" w:sz="6" w:space="0" w:color="000000"/>
              <w:bottom w:val="single" w:sz="4" w:space="0" w:color="auto"/>
            </w:tcBorders>
            <w:tcMar>
              <w:left w:w="28" w:type="dxa"/>
              <w:right w:w="28" w:type="dxa"/>
            </w:tcMar>
          </w:tcPr>
          <w:p w14:paraId="73409930" w14:textId="77777777" w:rsidR="00200722" w:rsidRPr="00F62948" w:rsidRDefault="00200722" w:rsidP="00CB653C">
            <w:pPr>
              <w:tabs>
                <w:tab w:val="left" w:pos="284"/>
                <w:tab w:val="left" w:pos="5954"/>
              </w:tabs>
              <w:jc w:val="center"/>
              <w:rPr>
                <w:bCs/>
              </w:rPr>
            </w:pPr>
            <w:r w:rsidRPr="00F62948">
              <w:rPr>
                <w:bCs/>
              </w:rPr>
              <w:t>4</w:t>
            </w:r>
          </w:p>
        </w:tc>
      </w:tr>
      <w:tr w:rsidR="003A33CD" w:rsidRPr="00F62948" w14:paraId="282BEBAE" w14:textId="77777777" w:rsidTr="00BF52E1">
        <w:trPr>
          <w:cantSplit/>
        </w:trPr>
        <w:tc>
          <w:tcPr>
            <w:tcW w:w="831" w:type="dxa"/>
            <w:tcMar>
              <w:left w:w="28" w:type="dxa"/>
              <w:right w:w="28" w:type="dxa"/>
            </w:tcMar>
          </w:tcPr>
          <w:p w14:paraId="42D95C81" w14:textId="77777777" w:rsidR="00200722" w:rsidRPr="00F62948" w:rsidRDefault="00200722" w:rsidP="00CB653C">
            <w:pPr>
              <w:tabs>
                <w:tab w:val="left" w:pos="284"/>
                <w:tab w:val="left" w:pos="5954"/>
              </w:tabs>
              <w:jc w:val="center"/>
              <w:rPr>
                <w:bCs/>
              </w:rPr>
            </w:pPr>
            <w:r w:rsidRPr="00F62948">
              <w:rPr>
                <w:bCs/>
              </w:rPr>
              <w:t>CLO3</w:t>
            </w:r>
          </w:p>
        </w:tc>
        <w:tc>
          <w:tcPr>
            <w:tcW w:w="5487" w:type="dxa"/>
            <w:tcBorders>
              <w:top w:val="single" w:sz="6" w:space="0" w:color="000000"/>
              <w:bottom w:val="single" w:sz="6" w:space="0" w:color="000000"/>
            </w:tcBorders>
            <w:shd w:val="clear" w:color="auto" w:fill="auto"/>
            <w:tcMar>
              <w:left w:w="28" w:type="dxa"/>
              <w:right w:w="28" w:type="dxa"/>
            </w:tcMar>
          </w:tcPr>
          <w:p w14:paraId="27BEA485" w14:textId="77777777" w:rsidR="00200722" w:rsidRPr="00F62948" w:rsidRDefault="00200722" w:rsidP="00CB653C">
            <w:pPr>
              <w:rPr>
                <w:spacing w:val="-3"/>
                <w:lang w:val="pt-BR"/>
              </w:rPr>
            </w:pPr>
            <w:r w:rsidRPr="00F62948">
              <w:rPr>
                <w:bCs/>
              </w:rPr>
              <w:t>Có khả năng đọc và hiểu một số tài liệu kỹ thuật bằng tiếng anh sử dụng trong thiết kế trang phục Jacket</w:t>
            </w:r>
          </w:p>
        </w:tc>
        <w:tc>
          <w:tcPr>
            <w:tcW w:w="1445" w:type="dxa"/>
            <w:tcBorders>
              <w:top w:val="single" w:sz="6" w:space="0" w:color="000000"/>
              <w:bottom w:val="single" w:sz="6" w:space="0" w:color="000000"/>
            </w:tcBorders>
            <w:tcMar>
              <w:left w:w="28" w:type="dxa"/>
              <w:right w:w="28" w:type="dxa"/>
            </w:tcMar>
          </w:tcPr>
          <w:p w14:paraId="57BA4C1F" w14:textId="77777777" w:rsidR="00200722" w:rsidRPr="00F62948" w:rsidRDefault="00200722" w:rsidP="00CB653C">
            <w:pPr>
              <w:tabs>
                <w:tab w:val="left" w:pos="284"/>
                <w:tab w:val="left" w:pos="5954"/>
              </w:tabs>
              <w:jc w:val="center"/>
              <w:rPr>
                <w:bCs/>
              </w:rPr>
            </w:pPr>
            <w:r w:rsidRPr="00F62948">
              <w:rPr>
                <w:bCs/>
              </w:rPr>
              <w:t>PI6.3</w:t>
            </w:r>
          </w:p>
        </w:tc>
        <w:tc>
          <w:tcPr>
            <w:tcW w:w="1701" w:type="dxa"/>
            <w:tcBorders>
              <w:top w:val="single" w:sz="6" w:space="0" w:color="000000"/>
              <w:bottom w:val="single" w:sz="6" w:space="0" w:color="000000"/>
            </w:tcBorders>
            <w:tcMar>
              <w:left w:w="28" w:type="dxa"/>
              <w:right w:w="28" w:type="dxa"/>
            </w:tcMar>
          </w:tcPr>
          <w:p w14:paraId="210717E2" w14:textId="77777777" w:rsidR="00200722" w:rsidRPr="00F62948" w:rsidRDefault="00200722" w:rsidP="00CB653C">
            <w:pPr>
              <w:tabs>
                <w:tab w:val="left" w:pos="284"/>
                <w:tab w:val="left" w:pos="5954"/>
              </w:tabs>
              <w:jc w:val="center"/>
              <w:rPr>
                <w:bCs/>
              </w:rPr>
            </w:pPr>
            <w:r w:rsidRPr="00F62948">
              <w:rPr>
                <w:bCs/>
              </w:rPr>
              <w:t>4</w:t>
            </w:r>
          </w:p>
        </w:tc>
      </w:tr>
      <w:tr w:rsidR="003A33CD" w:rsidRPr="00F62948" w14:paraId="4B8F8725" w14:textId="77777777" w:rsidTr="00BF52E1">
        <w:trPr>
          <w:cantSplit/>
          <w:trHeight w:val="51"/>
        </w:trPr>
        <w:tc>
          <w:tcPr>
            <w:tcW w:w="831" w:type="dxa"/>
            <w:tcBorders>
              <w:top w:val="single" w:sz="6" w:space="0" w:color="000000"/>
            </w:tcBorders>
            <w:tcMar>
              <w:left w:w="28" w:type="dxa"/>
              <w:right w:w="28" w:type="dxa"/>
            </w:tcMar>
          </w:tcPr>
          <w:p w14:paraId="37FD3CFD" w14:textId="77777777" w:rsidR="00200722" w:rsidRPr="00F62948" w:rsidRDefault="00200722" w:rsidP="00CB653C">
            <w:pPr>
              <w:tabs>
                <w:tab w:val="left" w:pos="284"/>
                <w:tab w:val="left" w:pos="5954"/>
              </w:tabs>
              <w:jc w:val="center"/>
              <w:rPr>
                <w:bCs/>
              </w:rPr>
            </w:pPr>
            <w:r w:rsidRPr="00F62948">
              <w:rPr>
                <w:bCs/>
              </w:rPr>
              <w:t>CLO4</w:t>
            </w:r>
          </w:p>
        </w:tc>
        <w:tc>
          <w:tcPr>
            <w:tcW w:w="5487" w:type="dxa"/>
            <w:tcBorders>
              <w:top w:val="single" w:sz="6" w:space="0" w:color="000000"/>
              <w:bottom w:val="single" w:sz="4" w:space="0" w:color="auto"/>
            </w:tcBorders>
            <w:shd w:val="clear" w:color="auto" w:fill="auto"/>
            <w:tcMar>
              <w:left w:w="28" w:type="dxa"/>
              <w:right w:w="28" w:type="dxa"/>
            </w:tcMar>
          </w:tcPr>
          <w:p w14:paraId="09199A65" w14:textId="77777777" w:rsidR="00200722" w:rsidRPr="00F62948" w:rsidRDefault="00200722" w:rsidP="00CB653C">
            <w:pPr>
              <w:widowControl w:val="0"/>
              <w:autoSpaceDE w:val="0"/>
              <w:autoSpaceDN w:val="0"/>
              <w:adjustRightInd w:val="0"/>
              <w:rPr>
                <w:bCs/>
              </w:rPr>
            </w:pPr>
            <w:r w:rsidRPr="00F62948">
              <w:t>Phát triển một số mẫu biến kiểu từ các mẫu trang phục Jacket 1 lớp, 2 lớp</w:t>
            </w:r>
          </w:p>
        </w:tc>
        <w:tc>
          <w:tcPr>
            <w:tcW w:w="1445" w:type="dxa"/>
            <w:tcBorders>
              <w:top w:val="single" w:sz="6" w:space="0" w:color="000000"/>
              <w:bottom w:val="single" w:sz="4" w:space="0" w:color="auto"/>
            </w:tcBorders>
            <w:tcMar>
              <w:left w:w="28" w:type="dxa"/>
              <w:right w:w="28" w:type="dxa"/>
            </w:tcMar>
          </w:tcPr>
          <w:p w14:paraId="3644B80F" w14:textId="77777777" w:rsidR="00200722" w:rsidRPr="00F62948" w:rsidRDefault="00200722" w:rsidP="00CB653C">
            <w:pPr>
              <w:tabs>
                <w:tab w:val="left" w:pos="284"/>
                <w:tab w:val="left" w:pos="5954"/>
              </w:tabs>
              <w:jc w:val="center"/>
              <w:rPr>
                <w:bCs/>
              </w:rPr>
            </w:pPr>
            <w:r w:rsidRPr="00F62948">
              <w:rPr>
                <w:bCs/>
              </w:rPr>
              <w:t>PI7.3</w:t>
            </w:r>
          </w:p>
        </w:tc>
        <w:tc>
          <w:tcPr>
            <w:tcW w:w="1701" w:type="dxa"/>
            <w:tcBorders>
              <w:top w:val="single" w:sz="6" w:space="0" w:color="000000"/>
              <w:bottom w:val="single" w:sz="4" w:space="0" w:color="auto"/>
            </w:tcBorders>
            <w:tcMar>
              <w:left w:w="28" w:type="dxa"/>
              <w:right w:w="28" w:type="dxa"/>
            </w:tcMar>
          </w:tcPr>
          <w:p w14:paraId="0555E71A" w14:textId="77777777" w:rsidR="00200722" w:rsidRPr="00F62948" w:rsidRDefault="00200722" w:rsidP="00CB653C">
            <w:pPr>
              <w:tabs>
                <w:tab w:val="left" w:pos="284"/>
                <w:tab w:val="left" w:pos="5954"/>
              </w:tabs>
              <w:jc w:val="center"/>
              <w:rPr>
                <w:bCs/>
              </w:rPr>
            </w:pPr>
            <w:r w:rsidRPr="00F62948">
              <w:rPr>
                <w:bCs/>
              </w:rPr>
              <w:t>5</w:t>
            </w:r>
          </w:p>
        </w:tc>
      </w:tr>
      <w:tr w:rsidR="003A33CD" w:rsidRPr="00F62948" w14:paraId="75AFA377" w14:textId="77777777" w:rsidTr="00BF52E1">
        <w:trPr>
          <w:cantSplit/>
        </w:trPr>
        <w:tc>
          <w:tcPr>
            <w:tcW w:w="831" w:type="dxa"/>
            <w:tcBorders>
              <w:bottom w:val="single" w:sz="4" w:space="0" w:color="auto"/>
            </w:tcBorders>
            <w:tcMar>
              <w:left w:w="28" w:type="dxa"/>
              <w:right w:w="28" w:type="dxa"/>
            </w:tcMar>
          </w:tcPr>
          <w:p w14:paraId="5C4060D8" w14:textId="77777777" w:rsidR="00200722" w:rsidRPr="00F62948" w:rsidRDefault="00200722" w:rsidP="00CB653C">
            <w:pPr>
              <w:tabs>
                <w:tab w:val="left" w:pos="284"/>
                <w:tab w:val="left" w:pos="5954"/>
              </w:tabs>
              <w:jc w:val="center"/>
              <w:rPr>
                <w:bCs/>
              </w:rPr>
            </w:pPr>
            <w:r w:rsidRPr="00F62948">
              <w:rPr>
                <w:bCs/>
              </w:rPr>
              <w:t>CLO5</w:t>
            </w:r>
          </w:p>
        </w:tc>
        <w:tc>
          <w:tcPr>
            <w:tcW w:w="5487" w:type="dxa"/>
            <w:tcBorders>
              <w:top w:val="single" w:sz="6" w:space="0" w:color="000000"/>
              <w:bottom w:val="single" w:sz="4" w:space="0" w:color="auto"/>
            </w:tcBorders>
            <w:shd w:val="clear" w:color="auto" w:fill="auto"/>
            <w:tcMar>
              <w:left w:w="28" w:type="dxa"/>
              <w:right w:w="28" w:type="dxa"/>
            </w:tcMar>
          </w:tcPr>
          <w:p w14:paraId="2CD02679" w14:textId="77777777" w:rsidR="00200722" w:rsidRPr="00F62948" w:rsidRDefault="00200722" w:rsidP="00CB653C">
            <w:r w:rsidRPr="00F62948">
              <w:t>Thiết kế một bộ rập hoàn chỉnh theo tài liệu kỹ thuật  đáp ứng nhu cầu thực tế sản xuất</w:t>
            </w:r>
          </w:p>
        </w:tc>
        <w:tc>
          <w:tcPr>
            <w:tcW w:w="1445" w:type="dxa"/>
            <w:tcBorders>
              <w:top w:val="single" w:sz="6" w:space="0" w:color="000000"/>
              <w:bottom w:val="single" w:sz="4" w:space="0" w:color="auto"/>
            </w:tcBorders>
            <w:tcMar>
              <w:left w:w="28" w:type="dxa"/>
              <w:right w:w="28" w:type="dxa"/>
            </w:tcMar>
          </w:tcPr>
          <w:p w14:paraId="4860A7EE" w14:textId="77777777" w:rsidR="00200722" w:rsidRPr="00F62948" w:rsidRDefault="00200722" w:rsidP="00CB653C">
            <w:pPr>
              <w:tabs>
                <w:tab w:val="left" w:pos="284"/>
                <w:tab w:val="left" w:pos="5954"/>
              </w:tabs>
              <w:jc w:val="center"/>
              <w:rPr>
                <w:bCs/>
              </w:rPr>
            </w:pPr>
            <w:r w:rsidRPr="00F62948">
              <w:rPr>
                <w:bCs/>
              </w:rPr>
              <w:t>PI8.1</w:t>
            </w:r>
          </w:p>
        </w:tc>
        <w:tc>
          <w:tcPr>
            <w:tcW w:w="1701" w:type="dxa"/>
            <w:tcBorders>
              <w:top w:val="single" w:sz="6" w:space="0" w:color="000000"/>
              <w:bottom w:val="single" w:sz="4" w:space="0" w:color="auto"/>
            </w:tcBorders>
            <w:tcMar>
              <w:left w:w="28" w:type="dxa"/>
              <w:right w:w="28" w:type="dxa"/>
            </w:tcMar>
          </w:tcPr>
          <w:p w14:paraId="3F17233D" w14:textId="77777777" w:rsidR="00200722" w:rsidRPr="00F62948" w:rsidRDefault="00200722" w:rsidP="00CB653C">
            <w:pPr>
              <w:tabs>
                <w:tab w:val="left" w:pos="284"/>
                <w:tab w:val="left" w:pos="5954"/>
              </w:tabs>
              <w:jc w:val="center"/>
              <w:rPr>
                <w:bCs/>
              </w:rPr>
            </w:pPr>
            <w:r w:rsidRPr="00F62948">
              <w:rPr>
                <w:bCs/>
              </w:rPr>
              <w:t>4</w:t>
            </w:r>
          </w:p>
        </w:tc>
      </w:tr>
    </w:tbl>
    <w:p w14:paraId="1342753B" w14:textId="77777777" w:rsidR="00200722" w:rsidRPr="00F62948" w:rsidRDefault="00200722" w:rsidP="00CD5E22">
      <w:pPr>
        <w:numPr>
          <w:ilvl w:val="0"/>
          <w:numId w:val="493"/>
        </w:numPr>
        <w:tabs>
          <w:tab w:val="left" w:pos="284"/>
        </w:tabs>
        <w:ind w:left="284" w:hanging="284"/>
        <w:jc w:val="both"/>
        <w:rPr>
          <w:b/>
          <w:bCs/>
          <w:lang w:val="de-DE"/>
        </w:rPr>
      </w:pPr>
      <w:r w:rsidRPr="00F62948">
        <w:rPr>
          <w:b/>
          <w:bCs/>
          <w:lang w:val="de-DE"/>
        </w:rPr>
        <w:t xml:space="preserve">Nội dung chi tiết học phần theo tuần: </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5F44B0B1" w14:textId="77777777" w:rsidTr="00BF52E1">
        <w:trPr>
          <w:cantSplit/>
        </w:trPr>
        <w:tc>
          <w:tcPr>
            <w:tcW w:w="37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7981738" w14:textId="77777777" w:rsidR="00200722" w:rsidRPr="00F62948" w:rsidRDefault="00200722"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0BFC7CA" w14:textId="77777777" w:rsidR="00200722" w:rsidRPr="00F62948" w:rsidRDefault="00200722"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8606161" w14:textId="57E5A9EB" w:rsidR="00200722"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hideMark/>
          </w:tcPr>
          <w:p w14:paraId="2484ADA4" w14:textId="724B9133" w:rsidR="00200722"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1063988" w14:textId="68ACFB4C" w:rsidR="00200722"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6D9DECA" w14:textId="4DEF32B8" w:rsidR="00200722" w:rsidRPr="00F62948" w:rsidRDefault="00BF52E1" w:rsidP="00CB653C">
            <w:pPr>
              <w:jc w:val="center"/>
              <w:rPr>
                <w:b/>
                <w:bCs/>
                <w:lang w:val="de-DE"/>
              </w:rPr>
            </w:pPr>
            <w:r w:rsidRPr="00F62948">
              <w:rPr>
                <w:b/>
                <w:bCs/>
                <w:lang w:val="de-DE"/>
              </w:rPr>
              <w:t>PPĐG</w:t>
            </w:r>
          </w:p>
        </w:tc>
      </w:tr>
      <w:tr w:rsidR="003A33CD" w:rsidRPr="00F62948" w14:paraId="4A29DD27" w14:textId="77777777" w:rsidTr="00BF52E1">
        <w:trPr>
          <w:cantSplit/>
          <w:trHeight w:val="340"/>
        </w:trPr>
        <w:tc>
          <w:tcPr>
            <w:tcW w:w="376"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3B50D0" w14:textId="77777777" w:rsidR="00200722" w:rsidRPr="00F62948" w:rsidRDefault="00200722" w:rsidP="00CB653C">
            <w:pPr>
              <w:numPr>
                <w:ilvl w:val="0"/>
                <w:numId w:val="38"/>
              </w:numPr>
              <w:ind w:left="0" w:firstLine="270"/>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3982597" w14:textId="77777777" w:rsidR="00200722" w:rsidRPr="00F62948" w:rsidRDefault="00200722" w:rsidP="00CB653C">
            <w:pPr>
              <w:jc w:val="both"/>
              <w:rPr>
                <w:bCs/>
                <w:lang w:val="de-DE"/>
              </w:rPr>
            </w:pPr>
            <w:r w:rsidRPr="00F62948">
              <w:rPr>
                <w:b/>
                <w:bCs/>
                <w:lang w:val="de-DE"/>
              </w:rPr>
              <w:t xml:space="preserve">Chương 1: Thiết kế áo Jacket </w:t>
            </w:r>
            <w:r w:rsidRPr="00F62948">
              <w:rPr>
                <w:bCs/>
                <w:lang w:val="de-DE"/>
              </w:rPr>
              <w:t>(1/1/4)</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1EE6C628" w14:textId="77777777" w:rsidR="00200722" w:rsidRPr="00F62948" w:rsidRDefault="00200722" w:rsidP="00CB653C">
            <w:pPr>
              <w:jc w:val="center"/>
              <w:rPr>
                <w:b/>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64CBE22" w14:textId="77777777" w:rsidR="00200722" w:rsidRPr="00F62948" w:rsidRDefault="00200722" w:rsidP="00CB653C">
            <w:pPr>
              <w:jc w:val="center"/>
              <w:rPr>
                <w:b/>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926CA69" w14:textId="77777777" w:rsidR="00200722" w:rsidRPr="00F62948" w:rsidRDefault="00200722" w:rsidP="00CB653C">
            <w:pPr>
              <w:jc w:val="center"/>
              <w:rPr>
                <w:b/>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02FF07F" w14:textId="77777777" w:rsidR="00200722" w:rsidRPr="00F62948" w:rsidRDefault="00200722" w:rsidP="00CB653C">
            <w:pPr>
              <w:jc w:val="center"/>
              <w:rPr>
                <w:b/>
                <w:bCs/>
                <w:lang w:val="de-DE"/>
              </w:rPr>
            </w:pPr>
          </w:p>
        </w:tc>
      </w:tr>
      <w:tr w:rsidR="003A33CD" w:rsidRPr="00F62948" w14:paraId="09D43DAE" w14:textId="77777777" w:rsidTr="00BF52E1">
        <w:trPr>
          <w:cantSplit/>
          <w:trHeight w:val="505"/>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15F0AB" w14:textId="77777777" w:rsidR="00200722" w:rsidRPr="00F62948" w:rsidRDefault="00200722" w:rsidP="00CB653C">
            <w:pPr>
              <w:rPr>
                <w:bCs/>
                <w:lang w:val="de-DE"/>
              </w:rPr>
            </w:pPr>
          </w:p>
        </w:tc>
        <w:tc>
          <w:tcPr>
            <w:tcW w:w="2668" w:type="pct"/>
            <w:vMerge w:val="restart"/>
            <w:tcBorders>
              <w:top w:val="single" w:sz="4" w:space="0" w:color="auto"/>
              <w:left w:val="single" w:sz="4" w:space="0" w:color="auto"/>
              <w:right w:val="single" w:sz="4" w:space="0" w:color="auto"/>
            </w:tcBorders>
            <w:tcMar>
              <w:left w:w="28" w:type="dxa"/>
              <w:right w:w="28" w:type="dxa"/>
            </w:tcMar>
            <w:hideMark/>
          </w:tcPr>
          <w:p w14:paraId="3BBEADA2" w14:textId="77777777" w:rsidR="00200722" w:rsidRPr="00F62948" w:rsidRDefault="00200722"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(5)</w:t>
            </w:r>
          </w:p>
          <w:p w14:paraId="1D17EDB4" w14:textId="77777777" w:rsidR="00200722" w:rsidRPr="00F62948" w:rsidRDefault="00200722" w:rsidP="00CB653C">
            <w:pPr>
              <w:jc w:val="both"/>
              <w:rPr>
                <w:b/>
                <w:bCs/>
                <w:lang w:val="de-DE"/>
              </w:rPr>
            </w:pPr>
            <w:r w:rsidRPr="00F62948">
              <w:rPr>
                <w:b/>
                <w:bCs/>
                <w:lang w:val="de-DE"/>
              </w:rPr>
              <w:t>Nội dung GD lý thuyết:</w:t>
            </w:r>
          </w:p>
          <w:p w14:paraId="3A06E1AA" w14:textId="77777777" w:rsidR="00200722" w:rsidRPr="00F62948" w:rsidRDefault="00200722" w:rsidP="00CB653C">
            <w:pPr>
              <w:pStyle w:val="ListParagraph"/>
              <w:spacing w:line="240" w:lineRule="auto"/>
              <w:ind w:left="0"/>
              <w:rPr>
                <w:rFonts w:ascii="Times New Roman" w:hAnsi="Times New Roman"/>
              </w:rPr>
            </w:pPr>
            <w:r w:rsidRPr="00F62948">
              <w:rPr>
                <w:rFonts w:ascii="Times New Roman" w:hAnsi="Times New Roman"/>
                <w:bCs/>
                <w:lang w:val="de-DE"/>
              </w:rPr>
              <w:t>1.1.</w:t>
            </w:r>
            <w:r w:rsidRPr="00F62948">
              <w:rPr>
                <w:rFonts w:ascii="Times New Roman" w:hAnsi="Times New Roman"/>
              </w:rPr>
              <w:t xml:space="preserve"> Giới thiệu trang phục jacket</w:t>
            </w:r>
          </w:p>
          <w:p w14:paraId="350C1757" w14:textId="77777777" w:rsidR="00200722" w:rsidRPr="00F62948" w:rsidRDefault="00200722" w:rsidP="00CD5E22">
            <w:pPr>
              <w:pStyle w:val="ListParagraph"/>
              <w:numPr>
                <w:ilvl w:val="2"/>
                <w:numId w:val="298"/>
              </w:numPr>
              <w:spacing w:line="240" w:lineRule="auto"/>
              <w:ind w:left="1134" w:hanging="708"/>
              <w:rPr>
                <w:rFonts w:ascii="Times New Roman" w:hAnsi="Times New Roman"/>
              </w:rPr>
            </w:pPr>
            <w:r w:rsidRPr="00F62948">
              <w:rPr>
                <w:rFonts w:ascii="Times New Roman" w:hAnsi="Times New Roman"/>
              </w:rPr>
              <w:t>Đặc điểm về kiểu dáng</w:t>
            </w:r>
          </w:p>
          <w:p w14:paraId="2BE8439E" w14:textId="77777777" w:rsidR="00200722" w:rsidRPr="00F62948" w:rsidRDefault="00200722" w:rsidP="00CD5E22">
            <w:pPr>
              <w:pStyle w:val="ListParagraph"/>
              <w:numPr>
                <w:ilvl w:val="2"/>
                <w:numId w:val="298"/>
              </w:numPr>
              <w:spacing w:line="240" w:lineRule="auto"/>
              <w:ind w:left="1170"/>
              <w:rPr>
                <w:rFonts w:ascii="Times New Roman" w:hAnsi="Times New Roman"/>
              </w:rPr>
            </w:pPr>
            <w:r w:rsidRPr="00F62948">
              <w:rPr>
                <w:rFonts w:ascii="Times New Roman" w:hAnsi="Times New Roman"/>
              </w:rPr>
              <w:t>Đặc điểm về chất liệu</w:t>
            </w:r>
          </w:p>
          <w:p w14:paraId="0876C42B" w14:textId="77777777" w:rsidR="00200722" w:rsidRPr="00F62948" w:rsidRDefault="00200722" w:rsidP="00CD5E22">
            <w:pPr>
              <w:pStyle w:val="ListParagraph"/>
              <w:numPr>
                <w:ilvl w:val="1"/>
                <w:numId w:val="298"/>
              </w:numPr>
              <w:spacing w:line="240" w:lineRule="auto"/>
              <w:ind w:left="521" w:hanging="521"/>
              <w:rPr>
                <w:rFonts w:ascii="Times New Roman" w:hAnsi="Times New Roman"/>
              </w:rPr>
            </w:pPr>
            <w:r w:rsidRPr="00F62948">
              <w:rPr>
                <w:rFonts w:ascii="Times New Roman" w:hAnsi="Times New Roman"/>
              </w:rPr>
              <w:t>Thiết kế áo jacket 1 lớp</w:t>
            </w:r>
          </w:p>
          <w:p w14:paraId="4F5048D6" w14:textId="77777777" w:rsidR="00200722" w:rsidRPr="00F62948" w:rsidRDefault="00200722" w:rsidP="00CD5E22">
            <w:pPr>
              <w:pStyle w:val="ListParagraph"/>
              <w:numPr>
                <w:ilvl w:val="2"/>
                <w:numId w:val="298"/>
              </w:numPr>
              <w:spacing w:line="240" w:lineRule="auto"/>
              <w:ind w:left="1170"/>
              <w:rPr>
                <w:rFonts w:ascii="Times New Roman" w:hAnsi="Times New Roman"/>
              </w:rPr>
            </w:pPr>
            <w:r w:rsidRPr="00F62948">
              <w:rPr>
                <w:rFonts w:ascii="Times New Roman" w:hAnsi="Times New Roman"/>
              </w:rPr>
              <w:t>Mô tả mẫu</w:t>
            </w:r>
          </w:p>
          <w:p w14:paraId="560721D1" w14:textId="77777777" w:rsidR="00200722" w:rsidRPr="00F62948" w:rsidRDefault="00200722" w:rsidP="00CD5E22">
            <w:pPr>
              <w:pStyle w:val="ListParagraph"/>
              <w:numPr>
                <w:ilvl w:val="2"/>
                <w:numId w:val="298"/>
              </w:numPr>
              <w:spacing w:line="240" w:lineRule="auto"/>
              <w:ind w:left="1170"/>
              <w:rPr>
                <w:rFonts w:ascii="Times New Roman" w:hAnsi="Times New Roman"/>
              </w:rPr>
            </w:pPr>
            <w:r w:rsidRPr="00F62948">
              <w:rPr>
                <w:rFonts w:ascii="Times New Roman" w:hAnsi="Times New Roman"/>
              </w:rPr>
              <w:t>Thông số mẫu</w:t>
            </w:r>
          </w:p>
          <w:p w14:paraId="6AA9343A" w14:textId="77777777" w:rsidR="00200722" w:rsidRPr="00F62948" w:rsidRDefault="00200722" w:rsidP="00CD5E22">
            <w:pPr>
              <w:pStyle w:val="ListParagraph"/>
              <w:numPr>
                <w:ilvl w:val="2"/>
                <w:numId w:val="298"/>
              </w:numPr>
              <w:spacing w:line="240" w:lineRule="auto"/>
              <w:ind w:left="1170"/>
              <w:rPr>
                <w:rFonts w:ascii="Times New Roman" w:hAnsi="Times New Roman"/>
              </w:rPr>
            </w:pPr>
            <w:r w:rsidRPr="00F62948">
              <w:rPr>
                <w:rFonts w:ascii="Times New Roman" w:hAnsi="Times New Roman"/>
              </w:rPr>
              <w:t>Phương pháp thiết kế</w:t>
            </w:r>
          </w:p>
          <w:p w14:paraId="78458516" w14:textId="77777777" w:rsidR="00200722" w:rsidRPr="00F62948" w:rsidRDefault="00200722" w:rsidP="00CD5E22">
            <w:pPr>
              <w:pStyle w:val="ListParagraph"/>
              <w:numPr>
                <w:ilvl w:val="2"/>
                <w:numId w:val="298"/>
              </w:numPr>
              <w:spacing w:line="240" w:lineRule="auto"/>
              <w:ind w:left="1170"/>
              <w:rPr>
                <w:rFonts w:ascii="Times New Roman" w:hAnsi="Times New Roman"/>
              </w:rPr>
            </w:pPr>
            <w:r w:rsidRPr="00F62948">
              <w:rPr>
                <w:rFonts w:ascii="Times New Roman" w:hAnsi="Times New Roman"/>
              </w:rPr>
              <w:lastRenderedPageBreak/>
              <w:t>Lập bảng thông số thiết kế</w:t>
            </w:r>
          </w:p>
          <w:p w14:paraId="1E0F8C0A" w14:textId="77777777" w:rsidR="00200722" w:rsidRPr="00F62948" w:rsidRDefault="00200722" w:rsidP="00CD5E22">
            <w:pPr>
              <w:pStyle w:val="ListParagraph"/>
              <w:numPr>
                <w:ilvl w:val="2"/>
                <w:numId w:val="298"/>
              </w:numPr>
              <w:spacing w:line="240" w:lineRule="auto"/>
              <w:ind w:left="1170"/>
              <w:rPr>
                <w:rFonts w:ascii="Times New Roman" w:hAnsi="Times New Roman"/>
              </w:rPr>
            </w:pPr>
            <w:r w:rsidRPr="00F62948">
              <w:rPr>
                <w:rFonts w:ascii="Times New Roman" w:hAnsi="Times New Roman"/>
              </w:rPr>
              <w:t>Lập bảng liệt kê chi tiết cắt</w:t>
            </w:r>
          </w:p>
          <w:p w14:paraId="557C169A" w14:textId="77777777" w:rsidR="00200722" w:rsidRPr="00F62948" w:rsidRDefault="00200722" w:rsidP="00CD5E22">
            <w:pPr>
              <w:pStyle w:val="ListParagraph"/>
              <w:numPr>
                <w:ilvl w:val="2"/>
                <w:numId w:val="298"/>
              </w:numPr>
              <w:spacing w:line="240" w:lineRule="auto"/>
              <w:ind w:left="1170"/>
              <w:rPr>
                <w:rFonts w:ascii="Times New Roman" w:hAnsi="Times New Roman"/>
              </w:rPr>
            </w:pPr>
            <w:r w:rsidRPr="00F62948">
              <w:rPr>
                <w:rFonts w:ascii="Times New Roman" w:hAnsi="Times New Roman"/>
              </w:rPr>
              <w:t>Sơ đồ cắt</w:t>
            </w:r>
          </w:p>
          <w:p w14:paraId="147BE9EA" w14:textId="77777777" w:rsidR="00200722" w:rsidRPr="00F62948" w:rsidRDefault="00200722" w:rsidP="00CB653C">
            <w:pPr>
              <w:pStyle w:val="ListParagraph"/>
              <w:spacing w:line="240" w:lineRule="auto"/>
              <w:ind w:left="0"/>
              <w:rPr>
                <w:rFonts w:ascii="Times New Roman" w:hAnsi="Times New Roman"/>
              </w:rPr>
            </w:pPr>
            <w:r w:rsidRPr="00F62948">
              <w:rPr>
                <w:rFonts w:ascii="Times New Roman" w:hAnsi="Times New Roman"/>
              </w:rPr>
              <w:t>1.3.Thiết kế áo jacket 2 lớp</w:t>
            </w:r>
          </w:p>
          <w:p w14:paraId="70C972EC" w14:textId="77777777" w:rsidR="00200722" w:rsidRPr="00F62948" w:rsidRDefault="00200722" w:rsidP="00CB653C">
            <w:pPr>
              <w:pStyle w:val="ListParagraph"/>
              <w:spacing w:line="240" w:lineRule="auto"/>
              <w:ind w:left="0"/>
              <w:rPr>
                <w:rFonts w:ascii="Times New Roman" w:hAnsi="Times New Roman"/>
              </w:rPr>
            </w:pPr>
            <w:r w:rsidRPr="00F62948">
              <w:rPr>
                <w:rFonts w:ascii="Times New Roman" w:hAnsi="Times New Roman"/>
              </w:rPr>
              <w:t>1.3.1.Mô tả mẫu</w:t>
            </w:r>
          </w:p>
          <w:p w14:paraId="7B4ABB6C" w14:textId="77777777" w:rsidR="00200722" w:rsidRPr="00F62948" w:rsidRDefault="00200722" w:rsidP="00CB653C">
            <w:pPr>
              <w:pStyle w:val="ListParagraph"/>
              <w:spacing w:line="240" w:lineRule="auto"/>
              <w:ind w:left="0"/>
              <w:rPr>
                <w:rFonts w:ascii="Times New Roman" w:hAnsi="Times New Roman"/>
              </w:rPr>
            </w:pPr>
            <w:r w:rsidRPr="00F62948">
              <w:rPr>
                <w:rFonts w:ascii="Times New Roman" w:hAnsi="Times New Roman"/>
              </w:rPr>
              <w:t>1.3.2.Thông số mẫu</w:t>
            </w:r>
          </w:p>
          <w:p w14:paraId="7D050974" w14:textId="77777777" w:rsidR="00200722" w:rsidRPr="00F62948" w:rsidRDefault="00200722" w:rsidP="00CB653C">
            <w:pPr>
              <w:pStyle w:val="ListParagraph"/>
              <w:spacing w:line="240" w:lineRule="auto"/>
              <w:ind w:left="0"/>
              <w:rPr>
                <w:rFonts w:ascii="Times New Roman" w:hAnsi="Times New Roman"/>
              </w:rPr>
            </w:pPr>
            <w:r w:rsidRPr="00F62948">
              <w:rPr>
                <w:rFonts w:ascii="Times New Roman" w:hAnsi="Times New Roman"/>
              </w:rPr>
              <w:t>1.3.3.Phương pháp thiết kế</w:t>
            </w:r>
          </w:p>
          <w:p w14:paraId="4548A4A5" w14:textId="77777777" w:rsidR="00200722" w:rsidRPr="00F62948" w:rsidRDefault="00200722" w:rsidP="00CB653C">
            <w:pPr>
              <w:pStyle w:val="ListParagraph"/>
              <w:spacing w:line="240" w:lineRule="auto"/>
              <w:ind w:left="0"/>
              <w:rPr>
                <w:rFonts w:ascii="Times New Roman" w:hAnsi="Times New Roman"/>
              </w:rPr>
            </w:pPr>
            <w:r w:rsidRPr="00F62948">
              <w:rPr>
                <w:rFonts w:ascii="Times New Roman" w:hAnsi="Times New Roman"/>
              </w:rPr>
              <w:t>1.3.4.Lập bảng thông số thiết kế</w:t>
            </w:r>
          </w:p>
          <w:p w14:paraId="0EE13160" w14:textId="77777777" w:rsidR="00200722" w:rsidRPr="00F62948" w:rsidRDefault="00200722" w:rsidP="00CB653C">
            <w:pPr>
              <w:pStyle w:val="ListParagraph"/>
              <w:spacing w:line="240" w:lineRule="auto"/>
              <w:ind w:left="0"/>
              <w:rPr>
                <w:rFonts w:ascii="Times New Roman" w:hAnsi="Times New Roman"/>
              </w:rPr>
            </w:pPr>
            <w:r w:rsidRPr="00F62948">
              <w:rPr>
                <w:rFonts w:ascii="Times New Roman" w:hAnsi="Times New Roman"/>
              </w:rPr>
              <w:t>1.3.5.Lập bảng liệt kê chi tiết cắt</w:t>
            </w:r>
          </w:p>
          <w:p w14:paraId="702FE4C6" w14:textId="77777777" w:rsidR="00200722" w:rsidRPr="00F62948" w:rsidRDefault="00200722" w:rsidP="00CB653C">
            <w:pPr>
              <w:pStyle w:val="ListParagraph"/>
              <w:spacing w:line="240" w:lineRule="auto"/>
              <w:ind w:left="0"/>
              <w:rPr>
                <w:rFonts w:ascii="Times New Roman" w:hAnsi="Times New Roman"/>
              </w:rPr>
            </w:pPr>
            <w:r w:rsidRPr="00F62948">
              <w:rPr>
                <w:rFonts w:ascii="Times New Roman" w:hAnsi="Times New Roman"/>
              </w:rPr>
              <w:t>1.3.6.Sơ đồ cắt</w:t>
            </w:r>
          </w:p>
          <w:p w14:paraId="786862E8" w14:textId="77777777" w:rsidR="00200722" w:rsidRPr="00F62948" w:rsidRDefault="00200722" w:rsidP="00CB653C">
            <w:pPr>
              <w:rPr>
                <w:bCs/>
                <w:lang w:val="de-DE"/>
              </w:rPr>
            </w:pPr>
            <w:r w:rsidRPr="00F62948">
              <w:rPr>
                <w:bCs/>
                <w:lang w:val="de-DE"/>
              </w:rPr>
              <w:t>1.4. Phân tích một số loại nguyên liệu để tính toán phù hợp các thông số khi thiết kế</w:t>
            </w:r>
          </w:p>
          <w:p w14:paraId="57A75C89" w14:textId="77777777" w:rsidR="00200722" w:rsidRPr="00F62948" w:rsidRDefault="00200722" w:rsidP="00CB653C">
            <w:pPr>
              <w:rPr>
                <w:bCs/>
                <w:lang w:val="de-DE"/>
              </w:rPr>
            </w:pPr>
            <w:r w:rsidRPr="00F62948">
              <w:rPr>
                <w:bCs/>
                <w:lang w:val="de-DE"/>
              </w:rPr>
              <w:t>1.5.Hướng dẫn vẽ hoàn chỉnh một áo jacket mẫu theo TLKT hoặc áo mẫu bất kỳ</w:t>
            </w:r>
          </w:p>
          <w:p w14:paraId="4A95D028" w14:textId="77777777" w:rsidR="00200722" w:rsidRPr="00F62948" w:rsidRDefault="00200722" w:rsidP="00CB653C">
            <w:pPr>
              <w:rPr>
                <w:bCs/>
                <w:lang w:val="de-DE"/>
              </w:rPr>
            </w:pPr>
            <w:r w:rsidRPr="00F62948">
              <w:rPr>
                <w:bCs/>
                <w:lang w:val="de-DE"/>
              </w:rPr>
              <w:t>1.6. Giáo viên sửa và giải thích bài tập tại lớp</w:t>
            </w:r>
          </w:p>
          <w:p w14:paraId="705F66F2" w14:textId="77777777" w:rsidR="00200722" w:rsidRPr="00F62948" w:rsidRDefault="00200722" w:rsidP="00CB653C">
            <w:pPr>
              <w:rPr>
                <w:bCs/>
                <w:lang w:val="de-DE"/>
              </w:rPr>
            </w:pPr>
            <w:r w:rsidRPr="00F62948">
              <w:rPr>
                <w:bCs/>
                <w:lang w:val="de-DE"/>
              </w:rPr>
              <w:t>1.7.Hướng dẫn cách đọc tài liệu kỹ thuật (bài mẫu)</w:t>
            </w:r>
          </w:p>
          <w:p w14:paraId="16FD38A5" w14:textId="77777777" w:rsidR="00200722" w:rsidRPr="00F62948" w:rsidRDefault="00200722" w:rsidP="00CB653C">
            <w:pPr>
              <w:rPr>
                <w:bCs/>
                <w:lang w:val="de-DE"/>
              </w:rPr>
            </w:pPr>
            <w:r w:rsidRPr="00F62948">
              <w:rPr>
                <w:bCs/>
                <w:lang w:val="de-DE"/>
              </w:rPr>
              <w:t>1.8.Hướng dẫn cách dựng hình từ tài liệu kỹ thuật (bài mẫu)</w:t>
            </w:r>
          </w:p>
          <w:p w14:paraId="0B72C69F" w14:textId="77777777" w:rsidR="00200722" w:rsidRPr="00F62948" w:rsidRDefault="00200722" w:rsidP="00CB653C">
            <w:pPr>
              <w:rPr>
                <w:bCs/>
                <w:lang w:val="de-DE"/>
              </w:rPr>
            </w:pPr>
            <w:r w:rsidRPr="00F62948">
              <w:rPr>
                <w:bCs/>
                <w:lang w:val="de-DE"/>
              </w:rPr>
              <w:t>1.9.Vẽ một bài mẫu theo thông số kỹ thuật</w:t>
            </w:r>
          </w:p>
          <w:p w14:paraId="4D3A6979" w14:textId="77777777" w:rsidR="00200722" w:rsidRPr="00F62948" w:rsidRDefault="00200722" w:rsidP="00CB653C">
            <w:pPr>
              <w:rPr>
                <w:bCs/>
                <w:lang w:val="de-DE"/>
              </w:rPr>
            </w:pPr>
            <w:r w:rsidRPr="00F62948">
              <w:rPr>
                <w:bCs/>
                <w:lang w:val="de-DE"/>
              </w:rPr>
              <w:t>1.10. Giáo viên hướng dẫn qui trình may jacket</w:t>
            </w:r>
          </w:p>
          <w:p w14:paraId="54ED2B23" w14:textId="77777777" w:rsidR="00200722" w:rsidRPr="00F62948" w:rsidRDefault="00200722" w:rsidP="00CB653C">
            <w:pPr>
              <w:rPr>
                <w:bCs/>
                <w:lang w:val="de-DE"/>
              </w:rPr>
            </w:pPr>
            <w:r w:rsidRPr="00F62948">
              <w:rPr>
                <w:bCs/>
                <w:lang w:val="de-DE"/>
              </w:rPr>
              <w:t>1.11.Giáo viên sửa và giải thích bài tập về nhà hôm trước ngay trên lớp</w:t>
            </w:r>
          </w:p>
        </w:tc>
        <w:tc>
          <w:tcPr>
            <w:tcW w:w="453" w:type="pct"/>
            <w:tcBorders>
              <w:top w:val="single" w:sz="4" w:space="0" w:color="auto"/>
              <w:left w:val="single" w:sz="4" w:space="0" w:color="auto"/>
              <w:bottom w:val="nil"/>
              <w:right w:val="single" w:sz="4" w:space="0" w:color="auto"/>
            </w:tcBorders>
            <w:tcMar>
              <w:left w:w="28" w:type="dxa"/>
              <w:right w:w="28" w:type="dxa"/>
            </w:tcMar>
            <w:hideMark/>
          </w:tcPr>
          <w:p w14:paraId="299CB1F0" w14:textId="77777777" w:rsidR="00200722" w:rsidRPr="00F62948" w:rsidRDefault="00200722" w:rsidP="00CB653C">
            <w:pPr>
              <w:jc w:val="center"/>
              <w:rPr>
                <w:bCs/>
                <w:lang w:val="de-DE"/>
              </w:rPr>
            </w:pPr>
            <w:r w:rsidRPr="00F62948">
              <w:rPr>
                <w:bCs/>
                <w:lang w:val="de-DE"/>
              </w:rPr>
              <w:lastRenderedPageBreak/>
              <w:t>CLO1</w:t>
            </w:r>
          </w:p>
          <w:p w14:paraId="7B62FDF4" w14:textId="77777777" w:rsidR="00200722" w:rsidRPr="00F62948" w:rsidRDefault="00200722" w:rsidP="00CB653C">
            <w:pPr>
              <w:jc w:val="center"/>
              <w:rPr>
                <w:bCs/>
                <w:lang w:val="de-DE"/>
              </w:rPr>
            </w:pPr>
            <w:r w:rsidRPr="00F62948">
              <w:rPr>
                <w:bCs/>
                <w:lang w:val="de-DE"/>
              </w:rPr>
              <w:t>CLO2</w:t>
            </w:r>
          </w:p>
          <w:p w14:paraId="1FB57B92" w14:textId="77777777" w:rsidR="00200722" w:rsidRPr="00F62948" w:rsidRDefault="00200722" w:rsidP="00CB653C">
            <w:pPr>
              <w:jc w:val="both"/>
              <w:rPr>
                <w:bCs/>
                <w:lang w:val="de-DE"/>
              </w:rPr>
            </w:pPr>
            <w:r w:rsidRPr="00F62948">
              <w:rPr>
                <w:bCs/>
                <w:lang w:val="de-DE"/>
              </w:rPr>
              <w:t>CLO3</w:t>
            </w:r>
          </w:p>
          <w:p w14:paraId="10524252" w14:textId="77777777" w:rsidR="00200722" w:rsidRPr="00F62948" w:rsidRDefault="00200722" w:rsidP="00CB653C">
            <w:pPr>
              <w:jc w:val="both"/>
              <w:rPr>
                <w:bCs/>
                <w:lang w:val="de-DE"/>
              </w:rPr>
            </w:pPr>
            <w:r w:rsidRPr="00F62948">
              <w:rPr>
                <w:bCs/>
                <w:lang w:val="de-DE"/>
              </w:rPr>
              <w:t>CLO4</w:t>
            </w:r>
          </w:p>
          <w:p w14:paraId="3EC6F2B2" w14:textId="77777777" w:rsidR="00200722" w:rsidRPr="00F62948" w:rsidRDefault="00200722" w:rsidP="00CB653C">
            <w:pPr>
              <w:jc w:val="both"/>
              <w:rPr>
                <w:bCs/>
                <w:lang w:val="de-DE"/>
              </w:rPr>
            </w:pPr>
          </w:p>
        </w:tc>
        <w:tc>
          <w:tcPr>
            <w:tcW w:w="404" w:type="pct"/>
            <w:tcBorders>
              <w:top w:val="single" w:sz="4" w:space="0" w:color="auto"/>
              <w:left w:val="single" w:sz="4" w:space="0" w:color="auto"/>
              <w:bottom w:val="nil"/>
              <w:right w:val="single" w:sz="4" w:space="0" w:color="auto"/>
            </w:tcBorders>
            <w:tcMar>
              <w:left w:w="28" w:type="dxa"/>
              <w:right w:w="28" w:type="dxa"/>
            </w:tcMar>
            <w:hideMark/>
          </w:tcPr>
          <w:p w14:paraId="71596543" w14:textId="77777777" w:rsidR="00200722" w:rsidRPr="00F62948" w:rsidRDefault="00200722" w:rsidP="00CB653C">
            <w:pPr>
              <w:jc w:val="center"/>
              <w:rPr>
                <w:bCs/>
                <w:lang w:val="de-DE"/>
              </w:rPr>
            </w:pPr>
            <w:r w:rsidRPr="00F62948">
              <w:rPr>
                <w:bCs/>
                <w:lang w:val="de-DE"/>
              </w:rPr>
              <w:t>3</w:t>
            </w:r>
          </w:p>
          <w:p w14:paraId="0D8EA9F0" w14:textId="77777777" w:rsidR="00200722" w:rsidRPr="00F62948" w:rsidRDefault="00200722" w:rsidP="00CB653C">
            <w:pPr>
              <w:jc w:val="center"/>
              <w:rPr>
                <w:bCs/>
                <w:lang w:val="de-DE"/>
              </w:rPr>
            </w:pPr>
            <w:r w:rsidRPr="00F62948">
              <w:rPr>
                <w:bCs/>
                <w:lang w:val="de-DE"/>
              </w:rPr>
              <w:t>4</w:t>
            </w:r>
          </w:p>
          <w:p w14:paraId="351A138F" w14:textId="77777777" w:rsidR="00200722" w:rsidRPr="00F62948" w:rsidRDefault="00200722" w:rsidP="00CB653C">
            <w:pPr>
              <w:jc w:val="center"/>
              <w:rPr>
                <w:bCs/>
                <w:lang w:val="de-DE"/>
              </w:rPr>
            </w:pPr>
            <w:r w:rsidRPr="00F62948">
              <w:rPr>
                <w:bCs/>
                <w:lang w:val="de-DE"/>
              </w:rPr>
              <w:t>4</w:t>
            </w:r>
          </w:p>
          <w:p w14:paraId="446D37B4" w14:textId="77777777" w:rsidR="00200722" w:rsidRPr="00F62948" w:rsidRDefault="00200722" w:rsidP="00CB653C">
            <w:pPr>
              <w:jc w:val="center"/>
              <w:rPr>
                <w:bCs/>
                <w:lang w:val="de-DE"/>
              </w:rPr>
            </w:pPr>
            <w:r w:rsidRPr="00F62948">
              <w:rPr>
                <w:bCs/>
                <w:lang w:val="de-DE"/>
              </w:rPr>
              <w:t>5</w:t>
            </w:r>
          </w:p>
        </w:tc>
        <w:tc>
          <w:tcPr>
            <w:tcW w:w="581" w:type="pct"/>
            <w:tcBorders>
              <w:top w:val="single" w:sz="4" w:space="0" w:color="auto"/>
              <w:left w:val="single" w:sz="4" w:space="0" w:color="auto"/>
              <w:bottom w:val="nil"/>
              <w:right w:val="single" w:sz="4" w:space="0" w:color="auto"/>
            </w:tcBorders>
            <w:tcMar>
              <w:left w:w="28" w:type="dxa"/>
              <w:right w:w="28" w:type="dxa"/>
            </w:tcMar>
            <w:hideMark/>
          </w:tcPr>
          <w:p w14:paraId="2CFEDDAB" w14:textId="77777777" w:rsidR="00200722" w:rsidRPr="00F62948" w:rsidRDefault="00200722" w:rsidP="00CB653C">
            <w:pPr>
              <w:pStyle w:val="NormalWeb"/>
              <w:spacing w:before="0" w:beforeAutospacing="0" w:after="0" w:afterAutospacing="0"/>
              <w:rPr>
                <w:bCs/>
                <w:color w:val="auto"/>
                <w:lang w:val="de-DE"/>
              </w:rPr>
            </w:pPr>
          </w:p>
        </w:tc>
        <w:tc>
          <w:tcPr>
            <w:tcW w:w="518" w:type="pct"/>
            <w:tcBorders>
              <w:top w:val="single" w:sz="4" w:space="0" w:color="auto"/>
              <w:left w:val="single" w:sz="4" w:space="0" w:color="auto"/>
              <w:bottom w:val="nil"/>
              <w:right w:val="single" w:sz="4" w:space="0" w:color="auto"/>
            </w:tcBorders>
            <w:tcMar>
              <w:left w:w="28" w:type="dxa"/>
              <w:right w:w="28" w:type="dxa"/>
            </w:tcMar>
            <w:hideMark/>
          </w:tcPr>
          <w:p w14:paraId="488AA477" w14:textId="77777777" w:rsidR="00200722" w:rsidRPr="00F62948" w:rsidRDefault="00200722" w:rsidP="00CB653C">
            <w:pPr>
              <w:jc w:val="center"/>
              <w:rPr>
                <w:bCs/>
                <w:lang w:val="de-DE"/>
              </w:rPr>
            </w:pPr>
          </w:p>
        </w:tc>
      </w:tr>
      <w:tr w:rsidR="003A33CD" w:rsidRPr="00F62948" w14:paraId="77A3996A" w14:textId="77777777" w:rsidTr="00BF52E1">
        <w:trPr>
          <w:cantSplit/>
          <w:trHeight w:val="433"/>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4EE486" w14:textId="77777777" w:rsidR="00200722" w:rsidRPr="00F62948" w:rsidRDefault="00200722" w:rsidP="00CB653C">
            <w:pPr>
              <w:rPr>
                <w:bCs/>
                <w:lang w:val="de-DE"/>
              </w:rPr>
            </w:pPr>
          </w:p>
        </w:tc>
        <w:tc>
          <w:tcPr>
            <w:tcW w:w="2668" w:type="pct"/>
            <w:vMerge/>
            <w:tcBorders>
              <w:left w:val="single" w:sz="4" w:space="0" w:color="auto"/>
              <w:right w:val="single" w:sz="4" w:space="0" w:color="auto"/>
            </w:tcBorders>
            <w:tcMar>
              <w:left w:w="28" w:type="dxa"/>
              <w:right w:w="28" w:type="dxa"/>
            </w:tcMar>
          </w:tcPr>
          <w:p w14:paraId="23A1B7E2" w14:textId="77777777" w:rsidR="00200722" w:rsidRPr="00F62948" w:rsidRDefault="00200722" w:rsidP="00CB653C">
            <w:pPr>
              <w:numPr>
                <w:ilvl w:val="0"/>
                <w:numId w:val="37"/>
              </w:numPr>
              <w:ind w:left="362"/>
              <w:rPr>
                <w:bCs/>
              </w:rPr>
            </w:pPr>
          </w:p>
        </w:tc>
        <w:tc>
          <w:tcPr>
            <w:tcW w:w="453" w:type="pct"/>
            <w:tcBorders>
              <w:top w:val="nil"/>
              <w:left w:val="single" w:sz="4" w:space="0" w:color="auto"/>
              <w:bottom w:val="nil"/>
              <w:right w:val="single" w:sz="4" w:space="0" w:color="auto"/>
            </w:tcBorders>
            <w:tcMar>
              <w:left w:w="28" w:type="dxa"/>
              <w:right w:w="28" w:type="dxa"/>
            </w:tcMar>
          </w:tcPr>
          <w:p w14:paraId="0E180C5B" w14:textId="77777777" w:rsidR="00200722" w:rsidRPr="00F62948" w:rsidRDefault="00200722" w:rsidP="00CB653C">
            <w:pPr>
              <w:jc w:val="center"/>
              <w:rPr>
                <w:bCs/>
                <w:lang w:val="de-DE"/>
              </w:rPr>
            </w:pPr>
          </w:p>
        </w:tc>
        <w:tc>
          <w:tcPr>
            <w:tcW w:w="404" w:type="pct"/>
            <w:tcBorders>
              <w:top w:val="nil"/>
              <w:left w:val="single" w:sz="4" w:space="0" w:color="auto"/>
              <w:bottom w:val="nil"/>
              <w:right w:val="single" w:sz="4" w:space="0" w:color="auto"/>
            </w:tcBorders>
            <w:tcMar>
              <w:left w:w="28" w:type="dxa"/>
              <w:right w:w="28" w:type="dxa"/>
            </w:tcMar>
          </w:tcPr>
          <w:p w14:paraId="4B9EBBD3" w14:textId="77777777" w:rsidR="00200722" w:rsidRPr="00F62948" w:rsidRDefault="00200722" w:rsidP="00CB653C">
            <w:pPr>
              <w:jc w:val="center"/>
              <w:rPr>
                <w:bCs/>
                <w:lang w:val="de-DE"/>
              </w:rPr>
            </w:pPr>
          </w:p>
        </w:tc>
        <w:tc>
          <w:tcPr>
            <w:tcW w:w="581" w:type="pct"/>
            <w:tcBorders>
              <w:top w:val="nil"/>
              <w:left w:val="single" w:sz="4" w:space="0" w:color="auto"/>
              <w:bottom w:val="nil"/>
              <w:right w:val="single" w:sz="4" w:space="0" w:color="auto"/>
            </w:tcBorders>
            <w:tcMar>
              <w:left w:w="28" w:type="dxa"/>
              <w:right w:w="28" w:type="dxa"/>
            </w:tcMar>
          </w:tcPr>
          <w:p w14:paraId="23987368" w14:textId="77777777" w:rsidR="00200722" w:rsidRPr="00F62948" w:rsidRDefault="00200722" w:rsidP="00CB653C">
            <w:pPr>
              <w:pStyle w:val="NormalWeb"/>
              <w:numPr>
                <w:ilvl w:val="0"/>
                <w:numId w:val="47"/>
              </w:numPr>
              <w:spacing w:before="0" w:beforeAutospacing="0" w:after="0" w:afterAutospacing="0"/>
              <w:ind w:left="258" w:hanging="258"/>
              <w:rPr>
                <w:bCs/>
                <w:color w:val="auto"/>
                <w:lang w:val="de-DE"/>
              </w:rPr>
            </w:pPr>
            <w:r w:rsidRPr="00F62948">
              <w:rPr>
                <w:bCs/>
                <w:color w:val="auto"/>
                <w:lang w:val="de-DE"/>
              </w:rPr>
              <w:t>Thuyết trình</w:t>
            </w:r>
          </w:p>
        </w:tc>
        <w:tc>
          <w:tcPr>
            <w:tcW w:w="518" w:type="pct"/>
            <w:tcBorders>
              <w:top w:val="nil"/>
              <w:left w:val="single" w:sz="4" w:space="0" w:color="auto"/>
              <w:bottom w:val="nil"/>
              <w:right w:val="single" w:sz="4" w:space="0" w:color="auto"/>
            </w:tcBorders>
            <w:tcMar>
              <w:left w:w="28" w:type="dxa"/>
              <w:right w:w="28" w:type="dxa"/>
            </w:tcMar>
          </w:tcPr>
          <w:p w14:paraId="2A9029E2" w14:textId="77777777" w:rsidR="00200722" w:rsidRPr="00F62948" w:rsidRDefault="00200722" w:rsidP="00CB653C">
            <w:pPr>
              <w:jc w:val="center"/>
              <w:rPr>
                <w:bCs/>
                <w:lang w:val="de-DE"/>
              </w:rPr>
            </w:pPr>
          </w:p>
        </w:tc>
      </w:tr>
      <w:tr w:rsidR="003A33CD" w:rsidRPr="00F62948" w14:paraId="39CFEFB2" w14:textId="77777777" w:rsidTr="00BF52E1">
        <w:trPr>
          <w:cantSplit/>
          <w:trHeight w:val="70"/>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41814D" w14:textId="77777777" w:rsidR="00200722" w:rsidRPr="00F62948" w:rsidRDefault="00200722" w:rsidP="00CB653C">
            <w:pPr>
              <w:rPr>
                <w:bCs/>
                <w:lang w:val="de-DE"/>
              </w:rPr>
            </w:pPr>
          </w:p>
        </w:tc>
        <w:tc>
          <w:tcPr>
            <w:tcW w:w="2668" w:type="pct"/>
            <w:vMerge/>
            <w:tcBorders>
              <w:left w:val="single" w:sz="4" w:space="0" w:color="auto"/>
              <w:right w:val="single" w:sz="4" w:space="0" w:color="auto"/>
            </w:tcBorders>
            <w:tcMar>
              <w:left w:w="28" w:type="dxa"/>
              <w:right w:w="28" w:type="dxa"/>
            </w:tcMar>
          </w:tcPr>
          <w:p w14:paraId="1E0A4250" w14:textId="77777777" w:rsidR="00200722" w:rsidRPr="00F62948" w:rsidRDefault="00200722" w:rsidP="00CB653C">
            <w:pPr>
              <w:numPr>
                <w:ilvl w:val="0"/>
                <w:numId w:val="37"/>
              </w:numPr>
              <w:ind w:left="362"/>
              <w:rPr>
                <w:bCs/>
              </w:rPr>
            </w:pPr>
          </w:p>
        </w:tc>
        <w:tc>
          <w:tcPr>
            <w:tcW w:w="453" w:type="pct"/>
            <w:tcBorders>
              <w:top w:val="nil"/>
              <w:left w:val="single" w:sz="4" w:space="0" w:color="auto"/>
              <w:bottom w:val="nil"/>
              <w:right w:val="single" w:sz="4" w:space="0" w:color="auto"/>
            </w:tcBorders>
            <w:tcMar>
              <w:left w:w="28" w:type="dxa"/>
              <w:right w:w="28" w:type="dxa"/>
            </w:tcMar>
          </w:tcPr>
          <w:p w14:paraId="0A9EBAA7" w14:textId="77777777" w:rsidR="00200722" w:rsidRPr="00F62948" w:rsidRDefault="00200722" w:rsidP="00CB653C">
            <w:pPr>
              <w:jc w:val="center"/>
              <w:rPr>
                <w:bCs/>
                <w:lang w:val="de-DE"/>
              </w:rPr>
            </w:pPr>
          </w:p>
        </w:tc>
        <w:tc>
          <w:tcPr>
            <w:tcW w:w="404" w:type="pct"/>
            <w:tcBorders>
              <w:top w:val="nil"/>
              <w:left w:val="single" w:sz="4" w:space="0" w:color="auto"/>
              <w:bottom w:val="nil"/>
              <w:right w:val="single" w:sz="4" w:space="0" w:color="auto"/>
            </w:tcBorders>
            <w:tcMar>
              <w:left w:w="28" w:type="dxa"/>
              <w:right w:w="28" w:type="dxa"/>
            </w:tcMar>
          </w:tcPr>
          <w:p w14:paraId="066B4601" w14:textId="77777777" w:rsidR="00200722" w:rsidRPr="00F62948" w:rsidRDefault="00200722" w:rsidP="00CB653C">
            <w:pPr>
              <w:jc w:val="center"/>
              <w:rPr>
                <w:bCs/>
                <w:lang w:val="de-DE"/>
              </w:rPr>
            </w:pPr>
          </w:p>
        </w:tc>
        <w:tc>
          <w:tcPr>
            <w:tcW w:w="581" w:type="pct"/>
            <w:tcBorders>
              <w:top w:val="nil"/>
              <w:left w:val="single" w:sz="4" w:space="0" w:color="auto"/>
              <w:bottom w:val="nil"/>
              <w:right w:val="single" w:sz="4" w:space="0" w:color="auto"/>
            </w:tcBorders>
            <w:tcMar>
              <w:left w:w="28" w:type="dxa"/>
              <w:right w:w="28" w:type="dxa"/>
            </w:tcMar>
          </w:tcPr>
          <w:p w14:paraId="5C6943B7" w14:textId="77777777" w:rsidR="00200722" w:rsidRPr="00F62948" w:rsidRDefault="00200722" w:rsidP="00CB653C">
            <w:pPr>
              <w:pStyle w:val="NormalWeb"/>
              <w:numPr>
                <w:ilvl w:val="0"/>
                <w:numId w:val="47"/>
              </w:numPr>
              <w:spacing w:before="0" w:beforeAutospacing="0" w:after="0" w:afterAutospacing="0"/>
              <w:ind w:left="258" w:hanging="258"/>
              <w:rPr>
                <w:bCs/>
                <w:color w:val="auto"/>
                <w:lang w:val="de-DE"/>
              </w:rPr>
            </w:pPr>
            <w:r w:rsidRPr="00F62948">
              <w:rPr>
                <w:bCs/>
                <w:color w:val="auto"/>
                <w:lang w:val="pt-BR"/>
              </w:rPr>
              <w:t>Think-Pair-Share</w:t>
            </w:r>
          </w:p>
        </w:tc>
        <w:tc>
          <w:tcPr>
            <w:tcW w:w="518" w:type="pct"/>
            <w:tcBorders>
              <w:top w:val="nil"/>
              <w:left w:val="single" w:sz="4" w:space="0" w:color="auto"/>
              <w:bottom w:val="nil"/>
              <w:right w:val="single" w:sz="4" w:space="0" w:color="auto"/>
            </w:tcBorders>
            <w:tcMar>
              <w:left w:w="28" w:type="dxa"/>
              <w:right w:w="28" w:type="dxa"/>
            </w:tcMar>
          </w:tcPr>
          <w:p w14:paraId="4D57BBE4" w14:textId="77777777" w:rsidR="00200722" w:rsidRPr="00F62948" w:rsidRDefault="00200722" w:rsidP="00CB653C">
            <w:pPr>
              <w:jc w:val="center"/>
              <w:rPr>
                <w:bCs/>
                <w:lang w:val="de-DE"/>
              </w:rPr>
            </w:pPr>
            <w:r w:rsidRPr="00F62948">
              <w:rPr>
                <w:bCs/>
                <w:lang w:val="de-DE"/>
              </w:rPr>
              <w:t>One minute paper</w:t>
            </w:r>
          </w:p>
        </w:tc>
      </w:tr>
      <w:tr w:rsidR="003A33CD" w:rsidRPr="00F62948" w14:paraId="72750260" w14:textId="77777777" w:rsidTr="00BF52E1">
        <w:trPr>
          <w:cantSplit/>
          <w:trHeight w:val="308"/>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2B5FA5" w14:textId="77777777" w:rsidR="00200722" w:rsidRPr="00F62948" w:rsidRDefault="00200722" w:rsidP="00CB653C">
            <w:pPr>
              <w:rPr>
                <w:bCs/>
                <w:lang w:val="de-DE"/>
              </w:rPr>
            </w:pPr>
          </w:p>
        </w:tc>
        <w:tc>
          <w:tcPr>
            <w:tcW w:w="2668" w:type="pct"/>
            <w:vMerge/>
            <w:tcBorders>
              <w:left w:val="single" w:sz="4" w:space="0" w:color="auto"/>
              <w:right w:val="single" w:sz="4" w:space="0" w:color="auto"/>
            </w:tcBorders>
            <w:tcMar>
              <w:left w:w="28" w:type="dxa"/>
              <w:right w:w="28" w:type="dxa"/>
            </w:tcMar>
          </w:tcPr>
          <w:p w14:paraId="100130EF" w14:textId="77777777" w:rsidR="00200722" w:rsidRPr="00F62948" w:rsidRDefault="00200722" w:rsidP="00CB653C">
            <w:pPr>
              <w:numPr>
                <w:ilvl w:val="0"/>
                <w:numId w:val="37"/>
              </w:numPr>
              <w:ind w:left="362"/>
              <w:rPr>
                <w:bCs/>
                <w:lang w:val="pt-BR"/>
              </w:rPr>
            </w:pPr>
          </w:p>
        </w:tc>
        <w:tc>
          <w:tcPr>
            <w:tcW w:w="453" w:type="pct"/>
            <w:tcBorders>
              <w:top w:val="nil"/>
              <w:left w:val="single" w:sz="4" w:space="0" w:color="auto"/>
              <w:right w:val="single" w:sz="4" w:space="0" w:color="auto"/>
            </w:tcBorders>
            <w:tcMar>
              <w:left w:w="28" w:type="dxa"/>
              <w:right w:w="28" w:type="dxa"/>
            </w:tcMar>
          </w:tcPr>
          <w:p w14:paraId="18BEFB32" w14:textId="77777777" w:rsidR="00200722" w:rsidRPr="00F62948" w:rsidRDefault="00200722" w:rsidP="00CB653C">
            <w:pPr>
              <w:jc w:val="center"/>
              <w:rPr>
                <w:bCs/>
                <w:lang w:val="de-DE"/>
              </w:rPr>
            </w:pPr>
          </w:p>
        </w:tc>
        <w:tc>
          <w:tcPr>
            <w:tcW w:w="404" w:type="pct"/>
            <w:tcBorders>
              <w:top w:val="nil"/>
              <w:left w:val="single" w:sz="4" w:space="0" w:color="auto"/>
              <w:right w:val="single" w:sz="4" w:space="0" w:color="auto"/>
            </w:tcBorders>
            <w:tcMar>
              <w:left w:w="28" w:type="dxa"/>
              <w:right w:w="28" w:type="dxa"/>
            </w:tcMar>
          </w:tcPr>
          <w:p w14:paraId="71B773BE" w14:textId="77777777" w:rsidR="00200722" w:rsidRPr="00F62948" w:rsidRDefault="00200722" w:rsidP="00CB653C">
            <w:pPr>
              <w:jc w:val="center"/>
              <w:rPr>
                <w:bCs/>
                <w:lang w:val="de-DE"/>
              </w:rPr>
            </w:pPr>
          </w:p>
        </w:tc>
        <w:tc>
          <w:tcPr>
            <w:tcW w:w="581" w:type="pct"/>
            <w:tcBorders>
              <w:top w:val="nil"/>
              <w:left w:val="single" w:sz="4" w:space="0" w:color="auto"/>
              <w:right w:val="single" w:sz="4" w:space="0" w:color="auto"/>
            </w:tcBorders>
            <w:tcMar>
              <w:left w:w="28" w:type="dxa"/>
              <w:right w:w="28" w:type="dxa"/>
            </w:tcMar>
          </w:tcPr>
          <w:p w14:paraId="25E04446" w14:textId="77777777" w:rsidR="00200722" w:rsidRPr="00F62948" w:rsidRDefault="00200722" w:rsidP="00CB653C">
            <w:pPr>
              <w:pStyle w:val="NormalWeb"/>
              <w:spacing w:before="0" w:beforeAutospacing="0" w:after="0" w:afterAutospacing="0"/>
              <w:rPr>
                <w:bCs/>
                <w:color w:val="auto"/>
                <w:lang w:val="pt-BR"/>
              </w:rPr>
            </w:pPr>
          </w:p>
        </w:tc>
        <w:tc>
          <w:tcPr>
            <w:tcW w:w="518" w:type="pct"/>
            <w:tcBorders>
              <w:top w:val="nil"/>
              <w:left w:val="single" w:sz="4" w:space="0" w:color="auto"/>
              <w:right w:val="single" w:sz="4" w:space="0" w:color="auto"/>
            </w:tcBorders>
            <w:tcMar>
              <w:left w:w="28" w:type="dxa"/>
              <w:right w:w="28" w:type="dxa"/>
            </w:tcMar>
          </w:tcPr>
          <w:p w14:paraId="27A7FBD6" w14:textId="77777777" w:rsidR="00200722" w:rsidRPr="00F62948" w:rsidRDefault="00200722" w:rsidP="00CB653C">
            <w:pPr>
              <w:jc w:val="center"/>
              <w:rPr>
                <w:bCs/>
                <w:lang w:val="de-DE"/>
              </w:rPr>
            </w:pPr>
          </w:p>
        </w:tc>
      </w:tr>
      <w:tr w:rsidR="003A33CD" w:rsidRPr="00F62948" w14:paraId="64F239C3" w14:textId="77777777" w:rsidTr="00BF52E1">
        <w:trPr>
          <w:cantSplit/>
          <w:trHeight w:val="553"/>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DE92194" w14:textId="77777777" w:rsidR="00200722" w:rsidRPr="00F62948" w:rsidRDefault="00200722"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3B9D241" w14:textId="77777777" w:rsidR="00200722" w:rsidRPr="00F62948" w:rsidRDefault="00200722"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4AC3D6E3" w14:textId="77777777" w:rsidR="00200722" w:rsidRPr="00F62948" w:rsidRDefault="00200722" w:rsidP="00CB653C">
            <w:pPr>
              <w:rPr>
                <w:bCs/>
                <w:lang w:val="de-DE"/>
              </w:rPr>
            </w:pPr>
            <w:r w:rsidRPr="00F62948">
              <w:rPr>
                <w:bCs/>
                <w:lang w:val="de-DE"/>
              </w:rPr>
              <w:t>+ Vẽ mô tả mẫu một áo jacket</w:t>
            </w:r>
          </w:p>
          <w:p w14:paraId="5617A30C" w14:textId="77777777" w:rsidR="00200722" w:rsidRPr="00F62948" w:rsidRDefault="00200722" w:rsidP="00CB653C">
            <w:pPr>
              <w:rPr>
                <w:bCs/>
                <w:lang w:val="de-DE"/>
              </w:rPr>
            </w:pPr>
            <w:r w:rsidRPr="00F62948">
              <w:rPr>
                <w:bCs/>
                <w:lang w:val="de-DE"/>
              </w:rPr>
              <w:t>+ Vẽ bảng phân tích mẫu.</w:t>
            </w:r>
          </w:p>
          <w:p w14:paraId="63D6E25E" w14:textId="77777777" w:rsidR="00200722" w:rsidRPr="00F62948" w:rsidRDefault="00200722" w:rsidP="00CB653C">
            <w:pPr>
              <w:rPr>
                <w:bCs/>
                <w:lang w:val="de-DE"/>
              </w:rPr>
            </w:pPr>
            <w:r w:rsidRPr="00F62948">
              <w:rPr>
                <w:bCs/>
                <w:lang w:val="de-DE"/>
              </w:rPr>
              <w:t>+ Mô tả qui cách may của áo jacket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5B71647" w14:textId="77777777" w:rsidR="00200722" w:rsidRPr="00F62948" w:rsidRDefault="00200722" w:rsidP="00CB653C">
            <w:pPr>
              <w:pStyle w:val="NormalWeb"/>
              <w:spacing w:before="0" w:beforeAutospacing="0" w:after="0" w:afterAutospacing="0"/>
              <w:jc w:val="center"/>
              <w:rPr>
                <w:bCs/>
                <w:color w:val="auto"/>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BDE6B60" w14:textId="77777777" w:rsidR="00200722" w:rsidRPr="00F62948" w:rsidRDefault="00200722" w:rsidP="00CB653C">
            <w:pPr>
              <w:pStyle w:val="NormalWeb"/>
              <w:spacing w:before="0" w:beforeAutospacing="0" w:after="0" w:afterAutospacing="0"/>
              <w:jc w:val="center"/>
              <w:rPr>
                <w:bCs/>
                <w:color w:val="auto"/>
                <w:lang w:val="de-DE"/>
              </w:rPr>
            </w:pPr>
            <w:r w:rsidRPr="00F62948">
              <w:rPr>
                <w:bCs/>
                <w:color w:val="auto"/>
                <w:lang w:val="de-DE"/>
              </w:rPr>
              <w:t>3</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3ECA0396" w14:textId="77777777" w:rsidR="00200722" w:rsidRPr="00F62948" w:rsidRDefault="00200722" w:rsidP="00CB653C">
            <w:pPr>
              <w:pStyle w:val="NormalWeb"/>
              <w:spacing w:before="0" w:beforeAutospacing="0" w:after="0" w:afterAutospacing="0"/>
              <w:jc w:val="center"/>
              <w:rPr>
                <w:bCs/>
                <w:color w:val="auto"/>
                <w:lang w:val="de-DE"/>
              </w:rPr>
            </w:pPr>
            <w:r w:rsidRPr="00F62948">
              <w:rPr>
                <w:bCs/>
                <w:color w:val="auto"/>
                <w:lang w:val="de-DE"/>
              </w:rPr>
              <w:t>Học nhóm</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66F876CB" w14:textId="77777777" w:rsidR="00200722" w:rsidRPr="00F62948" w:rsidRDefault="00200722" w:rsidP="00CB653C">
            <w:pPr>
              <w:pStyle w:val="NormalWeb"/>
              <w:spacing w:before="0" w:beforeAutospacing="0" w:after="0" w:afterAutospacing="0"/>
              <w:jc w:val="center"/>
              <w:rPr>
                <w:bCs/>
                <w:color w:val="auto"/>
                <w:lang w:val="de-DE"/>
              </w:rPr>
            </w:pPr>
            <w:r w:rsidRPr="00F62948">
              <w:rPr>
                <w:bCs/>
                <w:color w:val="auto"/>
                <w:lang w:val="de-DE"/>
              </w:rPr>
              <w:t>Điểm</w:t>
            </w:r>
          </w:p>
        </w:tc>
      </w:tr>
      <w:tr w:rsidR="003A33CD" w:rsidRPr="00F62948" w14:paraId="75EE13B0" w14:textId="77777777" w:rsidTr="00CB653C">
        <w:trPr>
          <w:cantSplit/>
          <w:trHeight w:val="70"/>
        </w:trPr>
        <w:tc>
          <w:tcPr>
            <w:tcW w:w="0" w:type="auto"/>
            <w:tcBorders>
              <w:top w:val="single" w:sz="4" w:space="0" w:color="auto"/>
              <w:left w:val="single" w:sz="4" w:space="0" w:color="auto"/>
              <w:bottom w:val="nil"/>
              <w:right w:val="single" w:sz="4" w:space="0" w:color="auto"/>
            </w:tcBorders>
            <w:tcMar>
              <w:left w:w="28" w:type="dxa"/>
              <w:right w:w="28" w:type="dxa"/>
            </w:tcMar>
            <w:vAlign w:val="center"/>
          </w:tcPr>
          <w:p w14:paraId="3B9EDCE2" w14:textId="77777777" w:rsidR="00200722" w:rsidRPr="00F62948" w:rsidRDefault="00200722"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588CAB48" w14:textId="77777777" w:rsidR="00200722" w:rsidRPr="00F62948" w:rsidRDefault="00200722" w:rsidP="00CB653C">
            <w:pPr>
              <w:jc w:val="both"/>
              <w:rPr>
                <w:b/>
                <w:bCs/>
                <w:i/>
                <w:lang w:val="de-DE"/>
              </w:rPr>
            </w:pPr>
            <w:r w:rsidRPr="00F62948">
              <w:rPr>
                <w:b/>
                <w:bCs/>
                <w:lang w:val="de-DE"/>
              </w:rPr>
              <w:t xml:space="preserve">Chương 2: TH may áo Jacket 1 lớp </w:t>
            </w:r>
            <w:r w:rsidRPr="00F62948">
              <w:rPr>
                <w:bCs/>
                <w:lang w:val="de-DE"/>
              </w:rPr>
              <w:t>(1/1/4)</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2793D98D" w14:textId="77777777" w:rsidR="00200722" w:rsidRPr="00F62948" w:rsidRDefault="00200722"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6E0DBB61" w14:textId="77777777" w:rsidR="00200722" w:rsidRPr="00F62948" w:rsidRDefault="00200722"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FDA6B2E" w14:textId="77777777" w:rsidR="00200722" w:rsidRPr="00F62948" w:rsidRDefault="00200722"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94E8FC4" w14:textId="77777777" w:rsidR="00200722" w:rsidRPr="00F62948" w:rsidRDefault="00200722" w:rsidP="00CB653C">
            <w:pPr>
              <w:jc w:val="center"/>
              <w:rPr>
                <w:bCs/>
                <w:lang w:val="de-DE"/>
              </w:rPr>
            </w:pPr>
          </w:p>
        </w:tc>
      </w:tr>
      <w:tr w:rsidR="003A33CD" w:rsidRPr="00F62948" w14:paraId="3FF5C334"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49763DB3" w14:textId="77777777" w:rsidR="00200722" w:rsidRPr="00F62948" w:rsidRDefault="00200722" w:rsidP="00CB653C">
            <w:pPr>
              <w:rPr>
                <w:bCs/>
                <w:lang w:val="de-DE"/>
              </w:rPr>
            </w:pPr>
          </w:p>
        </w:tc>
        <w:tc>
          <w:tcPr>
            <w:tcW w:w="2668" w:type="pct"/>
            <w:tcBorders>
              <w:top w:val="single" w:sz="4" w:space="0" w:color="auto"/>
              <w:left w:val="single" w:sz="4" w:space="0" w:color="auto"/>
              <w:bottom w:val="nil"/>
              <w:right w:val="single" w:sz="4" w:space="0" w:color="auto"/>
            </w:tcBorders>
            <w:tcMar>
              <w:left w:w="28" w:type="dxa"/>
              <w:right w:w="28" w:type="dxa"/>
            </w:tcMar>
          </w:tcPr>
          <w:p w14:paraId="5829D21E" w14:textId="77777777" w:rsidR="00200722" w:rsidRPr="00F62948" w:rsidRDefault="00200722" w:rsidP="00CB653C">
            <w:pPr>
              <w:jc w:val="both"/>
              <w:rPr>
                <w:bCs/>
                <w:i/>
                <w:lang w:val="de-DE"/>
              </w:rPr>
            </w:pPr>
            <w:r w:rsidRPr="00F62948">
              <w:rPr>
                <w:b/>
                <w:bCs/>
                <w:i/>
                <w:lang w:val="de-DE"/>
              </w:rPr>
              <w:t>A/</w:t>
            </w:r>
            <w:r w:rsidRPr="00F62948">
              <w:rPr>
                <w:bCs/>
                <w:i/>
                <w:lang w:val="de-DE"/>
              </w:rPr>
              <w:t xml:space="preserve"> </w:t>
            </w:r>
            <w:r w:rsidRPr="00F62948">
              <w:rPr>
                <w:b/>
                <w:bCs/>
                <w:lang w:val="de-DE"/>
              </w:rPr>
              <w:t>Tóm tắt các ND và PPGD chính trên lớp</w:t>
            </w:r>
            <w:r w:rsidRPr="00F62948">
              <w:rPr>
                <w:bCs/>
                <w:i/>
                <w:lang w:val="de-DE"/>
              </w:rPr>
              <w:t>: (3)</w:t>
            </w:r>
          </w:p>
          <w:p w14:paraId="576EBDC9" w14:textId="77777777" w:rsidR="00200722" w:rsidRPr="00F62948" w:rsidRDefault="00200722"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nil"/>
              <w:right w:val="single" w:sz="4" w:space="0" w:color="auto"/>
            </w:tcBorders>
            <w:tcMar>
              <w:left w:w="28" w:type="dxa"/>
              <w:right w:w="28" w:type="dxa"/>
            </w:tcMar>
          </w:tcPr>
          <w:p w14:paraId="4E73AFA5" w14:textId="77777777" w:rsidR="00200722" w:rsidRPr="00F62948" w:rsidRDefault="00200722" w:rsidP="00CB653C">
            <w:pPr>
              <w:jc w:val="center"/>
              <w:rPr>
                <w:bCs/>
                <w:lang w:val="de-DE"/>
              </w:rPr>
            </w:pPr>
          </w:p>
        </w:tc>
        <w:tc>
          <w:tcPr>
            <w:tcW w:w="404" w:type="pct"/>
            <w:tcBorders>
              <w:top w:val="single" w:sz="4" w:space="0" w:color="auto"/>
              <w:left w:val="single" w:sz="4" w:space="0" w:color="auto"/>
              <w:bottom w:val="nil"/>
              <w:right w:val="single" w:sz="4" w:space="0" w:color="auto"/>
            </w:tcBorders>
            <w:tcMar>
              <w:left w:w="28" w:type="dxa"/>
              <w:right w:w="28" w:type="dxa"/>
            </w:tcMar>
          </w:tcPr>
          <w:p w14:paraId="47262ECC" w14:textId="77777777" w:rsidR="00200722" w:rsidRPr="00F62948" w:rsidRDefault="00200722" w:rsidP="00CB653C">
            <w:pPr>
              <w:jc w:val="center"/>
              <w:rPr>
                <w:bCs/>
                <w:lang w:val="de-DE"/>
              </w:rPr>
            </w:pPr>
          </w:p>
        </w:tc>
        <w:tc>
          <w:tcPr>
            <w:tcW w:w="581" w:type="pct"/>
            <w:tcBorders>
              <w:top w:val="single" w:sz="4" w:space="0" w:color="auto"/>
              <w:left w:val="single" w:sz="4" w:space="0" w:color="auto"/>
              <w:bottom w:val="nil"/>
              <w:right w:val="single" w:sz="4" w:space="0" w:color="auto"/>
            </w:tcBorders>
            <w:tcMar>
              <w:left w:w="28" w:type="dxa"/>
              <w:right w:w="28" w:type="dxa"/>
            </w:tcMar>
          </w:tcPr>
          <w:p w14:paraId="1EDE2A7E" w14:textId="77777777" w:rsidR="00200722" w:rsidRPr="00F62948" w:rsidRDefault="00200722" w:rsidP="00CB653C">
            <w:pPr>
              <w:jc w:val="center"/>
              <w:rPr>
                <w:bCs/>
                <w:lang w:val="de-DE"/>
              </w:rPr>
            </w:pPr>
          </w:p>
        </w:tc>
        <w:tc>
          <w:tcPr>
            <w:tcW w:w="518" w:type="pct"/>
            <w:tcBorders>
              <w:top w:val="single" w:sz="4" w:space="0" w:color="auto"/>
              <w:left w:val="single" w:sz="4" w:space="0" w:color="auto"/>
              <w:bottom w:val="nil"/>
              <w:right w:val="single" w:sz="4" w:space="0" w:color="auto"/>
            </w:tcBorders>
            <w:tcMar>
              <w:left w:w="28" w:type="dxa"/>
              <w:right w:w="28" w:type="dxa"/>
            </w:tcMar>
          </w:tcPr>
          <w:p w14:paraId="4C10EA35" w14:textId="77777777" w:rsidR="00200722" w:rsidRPr="00F62948" w:rsidRDefault="00200722" w:rsidP="00CB653C">
            <w:pPr>
              <w:jc w:val="center"/>
              <w:rPr>
                <w:bCs/>
                <w:lang w:val="de-DE"/>
              </w:rPr>
            </w:pPr>
          </w:p>
        </w:tc>
      </w:tr>
      <w:tr w:rsidR="003A33CD" w:rsidRPr="00F62948" w14:paraId="50D905A0"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524E7476" w14:textId="77777777" w:rsidR="00200722" w:rsidRPr="00F62948" w:rsidRDefault="00200722" w:rsidP="00CB653C">
            <w:pPr>
              <w:numPr>
                <w:ilvl w:val="0"/>
                <w:numId w:val="38"/>
              </w:numPr>
              <w:ind w:left="0" w:firstLine="270"/>
              <w:rPr>
                <w:bCs/>
                <w:lang w:val="de-DE"/>
              </w:rPr>
            </w:pPr>
          </w:p>
        </w:tc>
        <w:tc>
          <w:tcPr>
            <w:tcW w:w="2668" w:type="pct"/>
            <w:tcBorders>
              <w:top w:val="nil"/>
              <w:left w:val="single" w:sz="4" w:space="0" w:color="auto"/>
              <w:bottom w:val="single" w:sz="4" w:space="0" w:color="auto"/>
              <w:right w:val="single" w:sz="4" w:space="0" w:color="auto"/>
            </w:tcBorders>
            <w:tcMar>
              <w:left w:w="28" w:type="dxa"/>
              <w:right w:w="28" w:type="dxa"/>
            </w:tcMar>
          </w:tcPr>
          <w:p w14:paraId="26D6B327" w14:textId="77777777" w:rsidR="00200722" w:rsidRPr="00F62948" w:rsidRDefault="00200722" w:rsidP="00CB653C">
            <w:pPr>
              <w:tabs>
                <w:tab w:val="left" w:pos="709"/>
              </w:tabs>
              <w:jc w:val="both"/>
              <w:rPr>
                <w:bCs/>
                <w:lang w:val="de-DE"/>
              </w:rPr>
            </w:pPr>
            <w:r w:rsidRPr="00F62948">
              <w:rPr>
                <w:bCs/>
                <w:lang w:val="de-DE"/>
              </w:rPr>
              <w:t>2.1. Hường dẫn cách làm bộ rập cứng áo Jacket</w:t>
            </w:r>
          </w:p>
          <w:p w14:paraId="15A3A24E" w14:textId="77777777" w:rsidR="00200722" w:rsidRPr="00F62948" w:rsidRDefault="00200722" w:rsidP="00CD5E22">
            <w:pPr>
              <w:numPr>
                <w:ilvl w:val="1"/>
                <w:numId w:val="299"/>
              </w:numPr>
              <w:tabs>
                <w:tab w:val="left" w:pos="709"/>
              </w:tabs>
              <w:ind w:left="709"/>
              <w:rPr>
                <w:bCs/>
                <w:lang w:val="de-DE"/>
              </w:rPr>
            </w:pPr>
            <w:r w:rsidRPr="00F62948">
              <w:rPr>
                <w:bCs/>
                <w:lang w:val="de-DE"/>
              </w:rPr>
              <w:t>Hướng dẫn Cách dựng hình, kiểm tra các thông số của rập thành phẩm, cách vẽ các đường cong cổ , nách</w:t>
            </w:r>
          </w:p>
          <w:p w14:paraId="41965A96" w14:textId="77777777" w:rsidR="00200722" w:rsidRPr="00F62948" w:rsidRDefault="00200722" w:rsidP="00CD5E22">
            <w:pPr>
              <w:numPr>
                <w:ilvl w:val="1"/>
                <w:numId w:val="299"/>
              </w:numPr>
              <w:tabs>
                <w:tab w:val="left" w:pos="709"/>
              </w:tabs>
              <w:ind w:left="709"/>
              <w:rPr>
                <w:bCs/>
                <w:lang w:val="de-DE"/>
              </w:rPr>
            </w:pPr>
            <w:r w:rsidRPr="00F62948">
              <w:rPr>
                <w:bCs/>
                <w:lang w:val="de-DE"/>
              </w:rPr>
              <w:t>Hướng dẫn cách biến kiểu một số kiểu bâu, nẹp, túi, manchette</w:t>
            </w:r>
          </w:p>
          <w:p w14:paraId="401DF493" w14:textId="77777777" w:rsidR="00200722" w:rsidRPr="00F62948" w:rsidRDefault="00200722" w:rsidP="00CD5E22">
            <w:pPr>
              <w:numPr>
                <w:ilvl w:val="1"/>
                <w:numId w:val="299"/>
              </w:numPr>
              <w:tabs>
                <w:tab w:val="left" w:pos="709"/>
              </w:tabs>
              <w:ind w:left="709"/>
              <w:jc w:val="both"/>
              <w:rPr>
                <w:bCs/>
                <w:i/>
                <w:lang w:val="de-DE"/>
              </w:rPr>
            </w:pPr>
            <w:r w:rsidRPr="00F62948">
              <w:rPr>
                <w:bCs/>
                <w:lang w:val="de-DE"/>
              </w:rPr>
              <w:t>Tổng kết những điểm mấu chốt, quan trọng cần ghi nhớ</w:t>
            </w:r>
          </w:p>
          <w:p w14:paraId="583C7B33" w14:textId="77777777" w:rsidR="00200722" w:rsidRPr="00F62948" w:rsidRDefault="00200722" w:rsidP="00CB653C">
            <w:pPr>
              <w:tabs>
                <w:tab w:val="left" w:pos="709"/>
              </w:tabs>
              <w:jc w:val="both"/>
              <w:rPr>
                <w:bCs/>
                <w:lang w:val="de-DE"/>
              </w:rPr>
            </w:pPr>
            <w:r w:rsidRPr="00F62948">
              <w:rPr>
                <w:bCs/>
                <w:lang w:val="de-DE"/>
              </w:rPr>
              <w:t>2.2.Hướng dẫn cách làm bộ rập phụ trợ cho áo jacket</w:t>
            </w:r>
          </w:p>
          <w:p w14:paraId="234F3E87" w14:textId="77777777" w:rsidR="00200722" w:rsidRPr="00F62948" w:rsidRDefault="00200722" w:rsidP="00CB653C">
            <w:pPr>
              <w:rPr>
                <w:bCs/>
                <w:lang w:val="de-DE"/>
              </w:rPr>
            </w:pPr>
            <w:r w:rsidRPr="00F62948">
              <w:rPr>
                <w:bCs/>
                <w:lang w:val="de-DE"/>
              </w:rPr>
              <w:t>2.3. Hướng dẫn cách lập bộ tài liệu kỹ thuật cho áo jacket</w:t>
            </w:r>
          </w:p>
          <w:p w14:paraId="321E8335" w14:textId="77777777" w:rsidR="00200722" w:rsidRPr="00F62948" w:rsidRDefault="00200722" w:rsidP="00CB653C">
            <w:pPr>
              <w:rPr>
                <w:bCs/>
                <w:lang w:val="de-DE"/>
              </w:rPr>
            </w:pPr>
            <w:r w:rsidRPr="00F62948">
              <w:rPr>
                <w:bCs/>
                <w:lang w:val="de-DE"/>
              </w:rPr>
              <w:t>2.4. Hướng dẫn qui trình may quy cách may và làm mẫu</w:t>
            </w:r>
          </w:p>
          <w:p w14:paraId="2A57D69B" w14:textId="78967E19" w:rsidR="00200722" w:rsidRPr="00F62948" w:rsidRDefault="00200722" w:rsidP="00CD5E22">
            <w:pPr>
              <w:numPr>
                <w:ilvl w:val="1"/>
                <w:numId w:val="300"/>
              </w:numPr>
              <w:tabs>
                <w:tab w:val="left" w:pos="416"/>
              </w:tabs>
              <w:jc w:val="both"/>
              <w:rPr>
                <w:bCs/>
                <w:lang w:val="de-DE"/>
              </w:rPr>
            </w:pPr>
            <w:r w:rsidRPr="00F62948">
              <w:rPr>
                <w:bCs/>
                <w:lang w:val="de-DE"/>
              </w:rPr>
              <w:t>Giải đáp các thắc mắc</w:t>
            </w:r>
          </w:p>
        </w:tc>
        <w:tc>
          <w:tcPr>
            <w:tcW w:w="453" w:type="pct"/>
            <w:tcBorders>
              <w:top w:val="nil"/>
              <w:left w:val="single" w:sz="4" w:space="0" w:color="auto"/>
              <w:bottom w:val="single" w:sz="4" w:space="0" w:color="auto"/>
              <w:right w:val="single" w:sz="4" w:space="0" w:color="auto"/>
            </w:tcBorders>
            <w:tcMar>
              <w:left w:w="28" w:type="dxa"/>
              <w:right w:w="28" w:type="dxa"/>
            </w:tcMar>
          </w:tcPr>
          <w:p w14:paraId="06D0B9CD" w14:textId="77777777" w:rsidR="00200722" w:rsidRPr="00F62948" w:rsidRDefault="00200722" w:rsidP="00CB653C">
            <w:pPr>
              <w:jc w:val="center"/>
              <w:rPr>
                <w:bCs/>
                <w:lang w:val="de-DE"/>
              </w:rPr>
            </w:pPr>
            <w:r w:rsidRPr="00F62948">
              <w:rPr>
                <w:bCs/>
                <w:lang w:val="de-DE"/>
              </w:rPr>
              <w:t>CLO1</w:t>
            </w:r>
          </w:p>
          <w:p w14:paraId="10749783" w14:textId="77777777" w:rsidR="00200722" w:rsidRPr="00F62948" w:rsidRDefault="00200722" w:rsidP="00CB653C">
            <w:pPr>
              <w:jc w:val="center"/>
              <w:rPr>
                <w:bCs/>
                <w:lang w:val="de-DE"/>
              </w:rPr>
            </w:pPr>
            <w:r w:rsidRPr="00F62948">
              <w:rPr>
                <w:bCs/>
                <w:lang w:val="de-DE"/>
              </w:rPr>
              <w:t>CLO2</w:t>
            </w:r>
          </w:p>
          <w:p w14:paraId="63E52C3E" w14:textId="77777777" w:rsidR="00200722" w:rsidRPr="00F62948" w:rsidRDefault="00200722" w:rsidP="00CB653C">
            <w:pPr>
              <w:jc w:val="both"/>
              <w:rPr>
                <w:bCs/>
                <w:lang w:val="de-DE"/>
              </w:rPr>
            </w:pPr>
            <w:r w:rsidRPr="00F62948">
              <w:rPr>
                <w:bCs/>
                <w:lang w:val="de-DE"/>
              </w:rPr>
              <w:t>CLO3</w:t>
            </w:r>
          </w:p>
          <w:p w14:paraId="69DF3471" w14:textId="77777777" w:rsidR="00200722" w:rsidRPr="00F62948" w:rsidRDefault="00200722" w:rsidP="00CB653C">
            <w:pPr>
              <w:jc w:val="both"/>
              <w:rPr>
                <w:bCs/>
                <w:lang w:val="de-DE"/>
              </w:rPr>
            </w:pPr>
            <w:r w:rsidRPr="00F62948">
              <w:rPr>
                <w:bCs/>
                <w:lang w:val="de-DE"/>
              </w:rPr>
              <w:t>CLO4</w:t>
            </w:r>
          </w:p>
          <w:p w14:paraId="32EBBECC" w14:textId="77777777" w:rsidR="00200722" w:rsidRPr="00F62948" w:rsidRDefault="00200722" w:rsidP="00CB653C">
            <w:pPr>
              <w:jc w:val="both"/>
              <w:rPr>
                <w:bCs/>
                <w:lang w:val="de-DE"/>
              </w:rPr>
            </w:pPr>
            <w:r w:rsidRPr="00F62948">
              <w:rPr>
                <w:bCs/>
                <w:lang w:val="de-DE"/>
              </w:rPr>
              <w:t>CLO5</w:t>
            </w:r>
          </w:p>
          <w:p w14:paraId="19037998" w14:textId="77777777" w:rsidR="00200722" w:rsidRPr="00F62948" w:rsidRDefault="00200722" w:rsidP="00CB653C">
            <w:pPr>
              <w:jc w:val="both"/>
              <w:rPr>
                <w:bCs/>
                <w:lang w:val="de-DE"/>
              </w:rPr>
            </w:pPr>
          </w:p>
        </w:tc>
        <w:tc>
          <w:tcPr>
            <w:tcW w:w="404" w:type="pct"/>
            <w:tcBorders>
              <w:top w:val="nil"/>
              <w:left w:val="single" w:sz="4" w:space="0" w:color="auto"/>
              <w:bottom w:val="single" w:sz="4" w:space="0" w:color="auto"/>
              <w:right w:val="single" w:sz="4" w:space="0" w:color="auto"/>
            </w:tcBorders>
            <w:tcMar>
              <w:left w:w="28" w:type="dxa"/>
              <w:right w:w="28" w:type="dxa"/>
            </w:tcMar>
          </w:tcPr>
          <w:p w14:paraId="355C7BC2" w14:textId="77777777" w:rsidR="00200722" w:rsidRPr="00F62948" w:rsidRDefault="00200722" w:rsidP="00CB653C">
            <w:pPr>
              <w:jc w:val="center"/>
              <w:rPr>
                <w:bCs/>
                <w:lang w:val="de-DE"/>
              </w:rPr>
            </w:pPr>
            <w:r w:rsidRPr="00F62948">
              <w:rPr>
                <w:bCs/>
                <w:lang w:val="de-DE"/>
              </w:rPr>
              <w:t>3</w:t>
            </w:r>
          </w:p>
          <w:p w14:paraId="38049C84" w14:textId="77777777" w:rsidR="00200722" w:rsidRPr="00F62948" w:rsidRDefault="00200722" w:rsidP="00CB653C">
            <w:pPr>
              <w:jc w:val="center"/>
              <w:rPr>
                <w:bCs/>
                <w:lang w:val="de-DE"/>
              </w:rPr>
            </w:pPr>
            <w:r w:rsidRPr="00F62948">
              <w:rPr>
                <w:bCs/>
                <w:lang w:val="de-DE"/>
              </w:rPr>
              <w:t>4</w:t>
            </w:r>
          </w:p>
          <w:p w14:paraId="23F54208" w14:textId="77777777" w:rsidR="00200722" w:rsidRPr="00F62948" w:rsidRDefault="00200722" w:rsidP="00CB653C">
            <w:pPr>
              <w:jc w:val="center"/>
              <w:rPr>
                <w:bCs/>
                <w:lang w:val="de-DE"/>
              </w:rPr>
            </w:pPr>
            <w:r w:rsidRPr="00F62948">
              <w:rPr>
                <w:bCs/>
                <w:lang w:val="de-DE"/>
              </w:rPr>
              <w:t>4</w:t>
            </w:r>
          </w:p>
          <w:p w14:paraId="12F2EABA" w14:textId="77777777" w:rsidR="00200722" w:rsidRPr="00F62948" w:rsidRDefault="00200722" w:rsidP="00CB653C">
            <w:pPr>
              <w:jc w:val="center"/>
              <w:rPr>
                <w:bCs/>
                <w:lang w:val="de-DE"/>
              </w:rPr>
            </w:pPr>
            <w:r w:rsidRPr="00F62948">
              <w:rPr>
                <w:bCs/>
                <w:lang w:val="de-DE"/>
              </w:rPr>
              <w:t>5</w:t>
            </w:r>
          </w:p>
          <w:p w14:paraId="0C238F6E" w14:textId="77777777" w:rsidR="00200722" w:rsidRPr="00F62948" w:rsidRDefault="00200722" w:rsidP="00CB653C">
            <w:pPr>
              <w:jc w:val="center"/>
              <w:rPr>
                <w:bCs/>
                <w:lang w:val="de-DE"/>
              </w:rPr>
            </w:pPr>
            <w:r w:rsidRPr="00F62948">
              <w:rPr>
                <w:bCs/>
                <w:lang w:val="de-DE"/>
              </w:rPr>
              <w:t>4</w:t>
            </w:r>
          </w:p>
        </w:tc>
        <w:tc>
          <w:tcPr>
            <w:tcW w:w="581" w:type="pct"/>
            <w:tcBorders>
              <w:top w:val="nil"/>
              <w:left w:val="single" w:sz="4" w:space="0" w:color="auto"/>
              <w:bottom w:val="single" w:sz="4" w:space="0" w:color="auto"/>
              <w:right w:val="single" w:sz="4" w:space="0" w:color="auto"/>
            </w:tcBorders>
            <w:tcMar>
              <w:left w:w="28" w:type="dxa"/>
              <w:right w:w="28" w:type="dxa"/>
            </w:tcMar>
          </w:tcPr>
          <w:p w14:paraId="4B4228BB" w14:textId="77777777" w:rsidR="00200722" w:rsidRPr="00F62948" w:rsidRDefault="00200722" w:rsidP="00CB653C">
            <w:pPr>
              <w:jc w:val="center"/>
              <w:rPr>
                <w:bCs/>
                <w:lang w:val="de-DE"/>
              </w:rPr>
            </w:pPr>
            <w:r w:rsidRPr="00F62948">
              <w:rPr>
                <w:bCs/>
                <w:lang w:val="de-DE"/>
              </w:rPr>
              <w:t>Thuyết trình</w:t>
            </w:r>
          </w:p>
        </w:tc>
        <w:tc>
          <w:tcPr>
            <w:tcW w:w="518" w:type="pct"/>
            <w:tcBorders>
              <w:top w:val="nil"/>
              <w:left w:val="single" w:sz="4" w:space="0" w:color="auto"/>
              <w:bottom w:val="single" w:sz="4" w:space="0" w:color="auto"/>
              <w:right w:val="single" w:sz="4" w:space="0" w:color="auto"/>
            </w:tcBorders>
            <w:tcMar>
              <w:left w:w="28" w:type="dxa"/>
              <w:right w:w="28" w:type="dxa"/>
            </w:tcMar>
          </w:tcPr>
          <w:p w14:paraId="4421697F" w14:textId="77777777" w:rsidR="00200722" w:rsidRPr="00F62948" w:rsidRDefault="00200722" w:rsidP="00CB653C">
            <w:pPr>
              <w:jc w:val="center"/>
              <w:rPr>
                <w:bCs/>
                <w:lang w:val="de-DE"/>
              </w:rPr>
            </w:pPr>
            <w:r w:rsidRPr="00F62948">
              <w:rPr>
                <w:bCs/>
                <w:lang w:val="de-DE"/>
              </w:rPr>
              <w:t>Bài kiểm tra trên lớp</w:t>
            </w:r>
          </w:p>
        </w:tc>
      </w:tr>
      <w:tr w:rsidR="003A33CD" w:rsidRPr="00F62948" w14:paraId="60CCEF4A" w14:textId="77777777" w:rsidTr="00BF52E1">
        <w:trPr>
          <w:cantSplit/>
          <w:trHeight w:val="553"/>
        </w:trPr>
        <w:tc>
          <w:tcPr>
            <w:tcW w:w="0" w:type="auto"/>
            <w:tcBorders>
              <w:top w:val="nil"/>
              <w:left w:val="single" w:sz="4" w:space="0" w:color="auto"/>
              <w:bottom w:val="single" w:sz="4" w:space="0" w:color="auto"/>
              <w:right w:val="single" w:sz="4" w:space="0" w:color="auto"/>
            </w:tcBorders>
            <w:tcMar>
              <w:left w:w="28" w:type="dxa"/>
              <w:right w:w="28" w:type="dxa"/>
            </w:tcMar>
            <w:vAlign w:val="center"/>
          </w:tcPr>
          <w:p w14:paraId="30B9B8D2" w14:textId="77777777" w:rsidR="00200722" w:rsidRPr="00F62948" w:rsidRDefault="00200722"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48E0AD6" w14:textId="00C4C948" w:rsidR="00200722" w:rsidRPr="00F62948" w:rsidRDefault="0020072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8427228" w14:textId="77777777" w:rsidR="00200722" w:rsidRPr="00F62948" w:rsidRDefault="00200722" w:rsidP="00CB653C">
            <w:pPr>
              <w:jc w:val="center"/>
              <w:rPr>
                <w:bCs/>
                <w:lang w:val="de-DE"/>
              </w:rPr>
            </w:pPr>
            <w:r w:rsidRPr="00F62948">
              <w:rPr>
                <w:bCs/>
                <w:lang w:val="de-DE"/>
              </w:rPr>
              <w:t>CLO2</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38224E23" w14:textId="77777777" w:rsidR="00200722" w:rsidRPr="00F62948" w:rsidRDefault="00200722"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71C53E2" w14:textId="77777777" w:rsidR="00200722" w:rsidRPr="00F62948" w:rsidRDefault="00200722"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34CABD4C" w14:textId="77777777" w:rsidR="00200722" w:rsidRPr="00F62948" w:rsidRDefault="00200722" w:rsidP="00CB653C">
            <w:pPr>
              <w:jc w:val="center"/>
              <w:rPr>
                <w:bCs/>
                <w:lang w:val="de-DE"/>
              </w:rPr>
            </w:pPr>
          </w:p>
        </w:tc>
      </w:tr>
    </w:tbl>
    <w:p w14:paraId="201A3344" w14:textId="77777777" w:rsidR="00200722" w:rsidRPr="00F62948" w:rsidRDefault="00200722" w:rsidP="00CD5E22">
      <w:pPr>
        <w:numPr>
          <w:ilvl w:val="0"/>
          <w:numId w:val="493"/>
        </w:numPr>
        <w:tabs>
          <w:tab w:val="left" w:pos="450"/>
        </w:tabs>
        <w:ind w:hanging="720"/>
        <w:jc w:val="both"/>
        <w:rPr>
          <w:bCs/>
          <w:lang w:val="de-DE"/>
        </w:rPr>
      </w:pPr>
      <w:r w:rsidRPr="00F62948">
        <w:rPr>
          <w:b/>
          <w:bCs/>
          <w:lang w:val="de-DE"/>
        </w:rPr>
        <w:t>Phương pháp giảng dạy:</w:t>
      </w:r>
    </w:p>
    <w:p w14:paraId="282D8BC6" w14:textId="77777777" w:rsidR="00200722" w:rsidRPr="00F62948" w:rsidRDefault="00200722" w:rsidP="00CB653C">
      <w:pPr>
        <w:tabs>
          <w:tab w:val="left" w:pos="450"/>
        </w:tabs>
        <w:ind w:left="450"/>
        <w:jc w:val="both"/>
        <w:rPr>
          <w:bCs/>
        </w:rPr>
      </w:pPr>
      <w:r w:rsidRPr="00F62948">
        <w:rPr>
          <w:bCs/>
        </w:rPr>
        <w:t>Thuyết trình + hoạt đọng nhóm + làm mẫu</w:t>
      </w:r>
    </w:p>
    <w:p w14:paraId="7657FD1F" w14:textId="77777777" w:rsidR="00200722" w:rsidRPr="00F62948" w:rsidRDefault="00200722" w:rsidP="00CD5E22">
      <w:pPr>
        <w:numPr>
          <w:ilvl w:val="0"/>
          <w:numId w:val="493"/>
        </w:numPr>
        <w:tabs>
          <w:tab w:val="left" w:pos="450"/>
        </w:tabs>
        <w:ind w:hanging="720"/>
        <w:jc w:val="both"/>
        <w:rPr>
          <w:bCs/>
          <w:lang w:val="de-DE"/>
        </w:rPr>
      </w:pPr>
      <w:r w:rsidRPr="00F62948">
        <w:rPr>
          <w:b/>
          <w:bCs/>
          <w:lang w:val="de-DE"/>
        </w:rPr>
        <w:t>Đánh giá sinh viên:</w:t>
      </w:r>
    </w:p>
    <w:p w14:paraId="2896986E" w14:textId="77777777" w:rsidR="00200722" w:rsidRPr="00F62948" w:rsidRDefault="00200722" w:rsidP="00CB653C">
      <w:pPr>
        <w:numPr>
          <w:ilvl w:val="1"/>
          <w:numId w:val="40"/>
        </w:numPr>
        <w:ind w:left="630"/>
        <w:jc w:val="both"/>
        <w:rPr>
          <w:b/>
          <w:lang w:val="de-DE"/>
        </w:rPr>
      </w:pPr>
      <w:r w:rsidRPr="00F62948">
        <w:rPr>
          <w:lang w:val="de-DE"/>
        </w:rPr>
        <w:t xml:space="preserve">Thang điểm: </w:t>
      </w:r>
      <w:r w:rsidRPr="00F62948">
        <w:rPr>
          <w:b/>
          <w:lang w:val="de-DE"/>
        </w:rPr>
        <w:t>10</w:t>
      </w:r>
    </w:p>
    <w:p w14:paraId="34628BB4" w14:textId="77777777" w:rsidR="00200722" w:rsidRPr="00F62948" w:rsidRDefault="00200722" w:rsidP="00CB653C">
      <w:pPr>
        <w:numPr>
          <w:ilvl w:val="1"/>
          <w:numId w:val="40"/>
        </w:numPr>
        <w:ind w:left="630"/>
        <w:jc w:val="both"/>
        <w:rPr>
          <w:lang w:val="de-DE"/>
        </w:rPr>
      </w:pPr>
      <w:r w:rsidRPr="00F62948">
        <w:rPr>
          <w:lang w:val="de-DE"/>
        </w:rPr>
        <w:t>Kế hoạch kiểm tra/đánh giá:</w:t>
      </w:r>
    </w:p>
    <w:tbl>
      <w:tblPr>
        <w:tblW w:w="497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2"/>
        <w:gridCol w:w="3859"/>
        <w:gridCol w:w="849"/>
        <w:gridCol w:w="707"/>
        <w:gridCol w:w="849"/>
        <w:gridCol w:w="1133"/>
        <w:gridCol w:w="963"/>
        <w:gridCol w:w="697"/>
      </w:tblGrid>
      <w:tr w:rsidR="00CB653C" w:rsidRPr="00F62948" w14:paraId="7797A3B3" w14:textId="77777777" w:rsidTr="00CB653C">
        <w:trPr>
          <w:cantSplit/>
          <w:jc w:val="right"/>
        </w:trPr>
        <w:tc>
          <w:tcPr>
            <w:tcW w:w="41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39646C4" w14:textId="77777777" w:rsidR="00200722" w:rsidRPr="00F62948" w:rsidRDefault="00200722" w:rsidP="00CB653C">
            <w:pPr>
              <w:jc w:val="center"/>
              <w:rPr>
                <w:b/>
                <w:bCs/>
                <w:lang w:val="de-DE"/>
              </w:rPr>
            </w:pPr>
            <w:r w:rsidRPr="00F62948">
              <w:rPr>
                <w:b/>
                <w:bCs/>
                <w:lang w:val="de-DE"/>
              </w:rPr>
              <w:t>TT</w:t>
            </w:r>
          </w:p>
        </w:tc>
        <w:tc>
          <w:tcPr>
            <w:tcW w:w="1955"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725A6E4" w14:textId="77777777" w:rsidR="00200722" w:rsidRPr="00F62948" w:rsidRDefault="00200722" w:rsidP="00CB653C">
            <w:pPr>
              <w:jc w:val="center"/>
              <w:rPr>
                <w:b/>
                <w:bCs/>
                <w:lang w:val="de-DE"/>
              </w:rPr>
            </w:pPr>
            <w:r w:rsidRPr="00F62948">
              <w:rPr>
                <w:b/>
                <w:bCs/>
                <w:lang w:val="de-DE"/>
              </w:rPr>
              <w:t>Nội dung</w:t>
            </w:r>
          </w:p>
        </w:tc>
        <w:tc>
          <w:tcPr>
            <w:tcW w:w="430"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7A8062EC" w14:textId="77777777" w:rsidR="00200722" w:rsidRPr="00F62948" w:rsidRDefault="00200722" w:rsidP="00CB653C">
            <w:pPr>
              <w:jc w:val="center"/>
              <w:rPr>
                <w:b/>
                <w:bCs/>
                <w:lang w:val="de-DE"/>
              </w:rPr>
            </w:pPr>
            <w:r w:rsidRPr="00F62948">
              <w:rPr>
                <w:b/>
                <w:bCs/>
                <w:lang w:val="de-DE"/>
              </w:rPr>
              <w:t>Thời điểm</w:t>
            </w:r>
          </w:p>
        </w:tc>
        <w:tc>
          <w:tcPr>
            <w:tcW w:w="35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A5FFFBB" w14:textId="77777777" w:rsidR="00200722" w:rsidRPr="00F62948" w:rsidRDefault="00200722" w:rsidP="00CB653C">
            <w:pPr>
              <w:jc w:val="center"/>
              <w:rPr>
                <w:b/>
                <w:bCs/>
                <w:lang w:val="de-DE"/>
              </w:rPr>
            </w:pPr>
            <w:r w:rsidRPr="00F62948">
              <w:rPr>
                <w:b/>
                <w:bCs/>
                <w:lang w:val="de-DE"/>
              </w:rPr>
              <w:t>CLOs</w:t>
            </w:r>
          </w:p>
        </w:tc>
        <w:tc>
          <w:tcPr>
            <w:tcW w:w="430"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3FE2767C" w14:textId="77777777" w:rsidR="00200722" w:rsidRPr="00F62948" w:rsidRDefault="00200722" w:rsidP="00CB653C">
            <w:pPr>
              <w:jc w:val="center"/>
              <w:rPr>
                <w:b/>
                <w:bCs/>
                <w:lang w:val="de-DE"/>
              </w:rPr>
            </w:pPr>
            <w:r w:rsidRPr="00F62948">
              <w:rPr>
                <w:b/>
                <w:bCs/>
                <w:lang w:val="de-DE"/>
              </w:rPr>
              <w:t>TĐNL</w:t>
            </w:r>
          </w:p>
        </w:tc>
        <w:tc>
          <w:tcPr>
            <w:tcW w:w="57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DE84CCF" w14:textId="77777777" w:rsidR="00200722" w:rsidRPr="00F62948" w:rsidRDefault="00200722" w:rsidP="00CB653C">
            <w:pPr>
              <w:jc w:val="center"/>
              <w:rPr>
                <w:b/>
                <w:bCs/>
                <w:lang w:val="de-DE"/>
              </w:rPr>
            </w:pPr>
            <w:r w:rsidRPr="00F62948">
              <w:rPr>
                <w:b/>
                <w:bCs/>
                <w:lang w:val="de-DE"/>
              </w:rPr>
              <w:t>PP đánh giá</w:t>
            </w:r>
            <w:r w:rsidRPr="00F62948">
              <w:rPr>
                <w:b/>
                <w:bCs/>
                <w:vertAlign w:val="superscript"/>
                <w:lang w:val="de-DE"/>
              </w:rPr>
              <w:t>(c)</w:t>
            </w:r>
          </w:p>
        </w:tc>
        <w:tc>
          <w:tcPr>
            <w:tcW w:w="48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3D79245" w14:textId="77777777" w:rsidR="00200722" w:rsidRPr="00F62948" w:rsidRDefault="00200722" w:rsidP="00CB653C">
            <w:pPr>
              <w:jc w:val="center"/>
              <w:rPr>
                <w:b/>
                <w:bCs/>
                <w:lang w:val="de-DE"/>
              </w:rPr>
            </w:pPr>
            <w:r w:rsidRPr="00F62948">
              <w:rPr>
                <w:b/>
                <w:bCs/>
                <w:lang w:val="de-DE"/>
              </w:rPr>
              <w:t xml:space="preserve">Công cụ đánh giá </w:t>
            </w:r>
            <w:r w:rsidRPr="00F62948">
              <w:rPr>
                <w:b/>
                <w:bCs/>
                <w:vertAlign w:val="superscript"/>
                <w:lang w:val="de-DE"/>
              </w:rPr>
              <w:t>(d)</w:t>
            </w:r>
          </w:p>
        </w:tc>
        <w:tc>
          <w:tcPr>
            <w:tcW w:w="353"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013184B" w14:textId="77777777" w:rsidR="00200722" w:rsidRPr="00F62948" w:rsidRDefault="00200722" w:rsidP="00CB653C">
            <w:pPr>
              <w:jc w:val="center"/>
              <w:rPr>
                <w:b/>
                <w:bCs/>
                <w:lang w:val="de-DE"/>
              </w:rPr>
            </w:pPr>
            <w:r w:rsidRPr="00F62948">
              <w:rPr>
                <w:b/>
                <w:bCs/>
                <w:lang w:val="de-DE"/>
              </w:rPr>
              <w:t>Tỉ lệ (%)</w:t>
            </w:r>
          </w:p>
        </w:tc>
      </w:tr>
      <w:tr w:rsidR="003A33CD" w:rsidRPr="00F62948" w14:paraId="098419F7" w14:textId="77777777" w:rsidTr="00BF52E1">
        <w:trPr>
          <w:cantSplit/>
          <w:jc w:val="right"/>
        </w:trPr>
        <w:tc>
          <w:tcPr>
            <w:tcW w:w="4647" w:type="pct"/>
            <w:gridSpan w:val="7"/>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0F6FFB8C" w14:textId="77777777" w:rsidR="00200722" w:rsidRPr="00F62948" w:rsidRDefault="00200722" w:rsidP="00CB653C">
            <w:pPr>
              <w:jc w:val="center"/>
              <w:rPr>
                <w:b/>
                <w:bCs/>
                <w:lang w:val="de-DE"/>
              </w:rPr>
            </w:pPr>
            <w:r w:rsidRPr="00F62948">
              <w:rPr>
                <w:b/>
                <w:bCs/>
                <w:lang w:val="de-DE"/>
              </w:rPr>
              <w:t>Đánh giá quá trình</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5611F22A" w14:textId="77777777" w:rsidR="00200722" w:rsidRPr="00F62948" w:rsidRDefault="00200722" w:rsidP="00CB653C">
            <w:pPr>
              <w:jc w:val="center"/>
              <w:rPr>
                <w:b/>
                <w:bCs/>
                <w:lang w:val="de-DE"/>
              </w:rPr>
            </w:pPr>
            <w:r w:rsidRPr="00F62948">
              <w:rPr>
                <w:b/>
                <w:bCs/>
                <w:lang w:val="de-DE"/>
              </w:rPr>
              <w:t>50</w:t>
            </w:r>
          </w:p>
        </w:tc>
      </w:tr>
      <w:tr w:rsidR="00CB653C" w:rsidRPr="00F62948" w14:paraId="280FA0FC" w14:textId="77777777" w:rsidTr="00CB653C">
        <w:trPr>
          <w:cantSplit/>
          <w:jc w:val="right"/>
        </w:trPr>
        <w:tc>
          <w:tcPr>
            <w:tcW w:w="41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2BE4D101" w14:textId="77777777" w:rsidR="00200722" w:rsidRPr="00F62948" w:rsidRDefault="00200722" w:rsidP="00CB653C">
            <w:pPr>
              <w:jc w:val="center"/>
              <w:rPr>
                <w:b/>
                <w:bCs/>
                <w:lang w:val="de-DE"/>
              </w:rPr>
            </w:pPr>
            <w:r w:rsidRPr="00F62948">
              <w:rPr>
                <w:bCs/>
                <w:lang w:val="de-DE"/>
              </w:rPr>
              <w:lastRenderedPageBreak/>
              <w:t>Lần 1</w:t>
            </w:r>
          </w:p>
        </w:tc>
        <w:tc>
          <w:tcPr>
            <w:tcW w:w="1955"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432D6A7" w14:textId="77777777" w:rsidR="00200722" w:rsidRPr="00F62948" w:rsidRDefault="00200722" w:rsidP="00CB653C">
            <w:pPr>
              <w:jc w:val="both"/>
              <w:rPr>
                <w:bCs/>
                <w:lang w:val="de-DE"/>
              </w:rPr>
            </w:pPr>
            <w:r w:rsidRPr="00F62948">
              <w:rPr>
                <w:bCs/>
                <w:lang w:val="de-DE"/>
              </w:rPr>
              <w:t>Sưu tầm 05 kiểu áo jacket</w:t>
            </w:r>
          </w:p>
          <w:p w14:paraId="2D617C7E" w14:textId="77777777" w:rsidR="00200722" w:rsidRPr="00F62948" w:rsidRDefault="00200722" w:rsidP="00CB653C">
            <w:pPr>
              <w:jc w:val="both"/>
              <w:rPr>
                <w:bCs/>
                <w:lang w:val="de-DE"/>
              </w:rPr>
            </w:pPr>
          </w:p>
        </w:tc>
        <w:tc>
          <w:tcPr>
            <w:tcW w:w="43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FF1AD9E" w14:textId="77777777" w:rsidR="00200722" w:rsidRPr="00F62948" w:rsidRDefault="00200722" w:rsidP="00CB653C">
            <w:pPr>
              <w:jc w:val="center"/>
              <w:rPr>
                <w:bCs/>
                <w:lang w:val="de-DE"/>
              </w:rPr>
            </w:pPr>
            <w:r w:rsidRPr="00F62948">
              <w:rPr>
                <w:bCs/>
                <w:lang w:val="de-DE"/>
              </w:rPr>
              <w:t>Tuần 3</w:t>
            </w:r>
          </w:p>
        </w:tc>
        <w:tc>
          <w:tcPr>
            <w:tcW w:w="35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59E3095" w14:textId="77777777" w:rsidR="00200722" w:rsidRPr="00F62948" w:rsidRDefault="00200722" w:rsidP="00CB653C">
            <w:pPr>
              <w:jc w:val="center"/>
              <w:rPr>
                <w:bCs/>
                <w:lang w:val="de-DE"/>
              </w:rPr>
            </w:pPr>
          </w:p>
        </w:tc>
        <w:tc>
          <w:tcPr>
            <w:tcW w:w="43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0BAA815" w14:textId="77777777" w:rsidR="00200722" w:rsidRPr="00F62948" w:rsidRDefault="00200722" w:rsidP="00CB653C">
            <w:pPr>
              <w:jc w:val="center"/>
              <w:rPr>
                <w:bCs/>
                <w:lang w:val="de-DE"/>
              </w:rPr>
            </w:pPr>
            <w:r w:rsidRPr="00F62948">
              <w:rPr>
                <w:bCs/>
                <w:lang w:val="de-DE"/>
              </w:rPr>
              <w:t>3</w:t>
            </w:r>
          </w:p>
        </w:tc>
        <w:tc>
          <w:tcPr>
            <w:tcW w:w="57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3CF134E" w14:textId="77777777" w:rsidR="00200722" w:rsidRPr="00F62948" w:rsidRDefault="00200722" w:rsidP="00CB653C">
            <w:pPr>
              <w:jc w:val="center"/>
            </w:pPr>
            <w:r w:rsidRPr="00F62948">
              <w:rPr>
                <w:bCs/>
                <w:lang w:val="de-DE"/>
              </w:rPr>
              <w:t>Thực hành</w:t>
            </w:r>
          </w:p>
        </w:tc>
        <w:tc>
          <w:tcPr>
            <w:tcW w:w="48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A2483D4" w14:textId="77777777" w:rsidR="00200722" w:rsidRPr="00F62948" w:rsidRDefault="00200722" w:rsidP="00CB653C">
            <w:r w:rsidRPr="00F62948">
              <w:rPr>
                <w:bCs/>
                <w:lang w:val="de-DE"/>
              </w:rPr>
              <w:t>Tiêu chí</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5E25CD2" w14:textId="77777777" w:rsidR="00200722" w:rsidRPr="00F62948" w:rsidRDefault="00200722" w:rsidP="00CB653C">
            <w:pPr>
              <w:jc w:val="center"/>
              <w:rPr>
                <w:bCs/>
                <w:lang w:val="de-DE"/>
              </w:rPr>
            </w:pPr>
            <w:r w:rsidRPr="00F62948">
              <w:rPr>
                <w:bCs/>
              </w:rPr>
              <w:t>10</w:t>
            </w:r>
          </w:p>
        </w:tc>
      </w:tr>
      <w:tr w:rsidR="00CB653C" w:rsidRPr="00F62948" w14:paraId="1469C407" w14:textId="77777777" w:rsidTr="00CB653C">
        <w:trPr>
          <w:cantSplit/>
          <w:jc w:val="right"/>
        </w:trPr>
        <w:tc>
          <w:tcPr>
            <w:tcW w:w="41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7A9F9BF7" w14:textId="77777777" w:rsidR="00200722" w:rsidRPr="00F62948" w:rsidRDefault="00200722" w:rsidP="00CB653C">
            <w:pPr>
              <w:jc w:val="center"/>
              <w:rPr>
                <w:b/>
                <w:bCs/>
                <w:lang w:val="de-DE"/>
              </w:rPr>
            </w:pPr>
            <w:r w:rsidRPr="00F62948">
              <w:rPr>
                <w:bCs/>
                <w:lang w:val="de-DE"/>
              </w:rPr>
              <w:t>Lần 2</w:t>
            </w:r>
          </w:p>
        </w:tc>
        <w:tc>
          <w:tcPr>
            <w:tcW w:w="1955"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82F4A51" w14:textId="77777777" w:rsidR="00200722" w:rsidRPr="00F62948" w:rsidRDefault="00200722" w:rsidP="00CB653C">
            <w:pPr>
              <w:jc w:val="both"/>
              <w:rPr>
                <w:bCs/>
                <w:lang w:val="de-DE"/>
              </w:rPr>
            </w:pPr>
            <w:r w:rsidRPr="00F62948">
              <w:rPr>
                <w:bCs/>
                <w:lang w:val="de-DE"/>
              </w:rPr>
              <w:t>Sưu tầm 05 kiểu túi mổ trên áo jacket</w:t>
            </w:r>
          </w:p>
          <w:p w14:paraId="2942DB5F" w14:textId="77777777" w:rsidR="00200722" w:rsidRPr="00F62948" w:rsidRDefault="00200722" w:rsidP="00CB653C">
            <w:pPr>
              <w:jc w:val="both"/>
              <w:rPr>
                <w:bCs/>
                <w:lang w:val="de-DE"/>
              </w:rPr>
            </w:pPr>
          </w:p>
        </w:tc>
        <w:tc>
          <w:tcPr>
            <w:tcW w:w="43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4E68C1B" w14:textId="77777777" w:rsidR="00200722" w:rsidRPr="00F62948" w:rsidRDefault="00200722" w:rsidP="00CB653C">
            <w:pPr>
              <w:jc w:val="center"/>
              <w:rPr>
                <w:bCs/>
                <w:lang w:val="de-DE"/>
              </w:rPr>
            </w:pPr>
            <w:r w:rsidRPr="00F62948">
              <w:rPr>
                <w:bCs/>
                <w:lang w:val="de-DE"/>
              </w:rPr>
              <w:t>Tuần 5</w:t>
            </w:r>
          </w:p>
        </w:tc>
        <w:tc>
          <w:tcPr>
            <w:tcW w:w="35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B998AF4" w14:textId="77777777" w:rsidR="00200722" w:rsidRPr="00F62948" w:rsidRDefault="00200722" w:rsidP="00CB653C">
            <w:pPr>
              <w:jc w:val="center"/>
              <w:rPr>
                <w:bCs/>
                <w:lang w:val="de-DE"/>
              </w:rPr>
            </w:pPr>
          </w:p>
        </w:tc>
        <w:tc>
          <w:tcPr>
            <w:tcW w:w="43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C746D62" w14:textId="77777777" w:rsidR="00200722" w:rsidRPr="00F62948" w:rsidRDefault="00200722" w:rsidP="00CB653C">
            <w:pPr>
              <w:jc w:val="center"/>
              <w:rPr>
                <w:bCs/>
                <w:lang w:val="de-DE"/>
              </w:rPr>
            </w:pPr>
            <w:r w:rsidRPr="00F62948">
              <w:rPr>
                <w:bCs/>
                <w:lang w:val="de-DE"/>
              </w:rPr>
              <w:t>3</w:t>
            </w:r>
          </w:p>
        </w:tc>
        <w:tc>
          <w:tcPr>
            <w:tcW w:w="57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9953207" w14:textId="77777777" w:rsidR="00200722" w:rsidRPr="00F62948" w:rsidRDefault="00200722" w:rsidP="00CB653C">
            <w:pPr>
              <w:jc w:val="center"/>
            </w:pPr>
            <w:r w:rsidRPr="00F62948">
              <w:rPr>
                <w:bCs/>
                <w:lang w:val="de-DE"/>
              </w:rPr>
              <w:t>Thực hành</w:t>
            </w:r>
          </w:p>
        </w:tc>
        <w:tc>
          <w:tcPr>
            <w:tcW w:w="48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BACFFE5" w14:textId="77777777" w:rsidR="00200722" w:rsidRPr="00F62948" w:rsidRDefault="00200722" w:rsidP="00CB653C">
            <w:r w:rsidRPr="00F62948">
              <w:rPr>
                <w:bCs/>
                <w:lang w:val="de-DE"/>
              </w:rPr>
              <w:t>Tiêu chí</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6E1EDBA" w14:textId="77777777" w:rsidR="00200722" w:rsidRPr="00F62948" w:rsidRDefault="00200722" w:rsidP="00CB653C">
            <w:pPr>
              <w:jc w:val="center"/>
              <w:rPr>
                <w:bCs/>
              </w:rPr>
            </w:pPr>
            <w:r w:rsidRPr="00F62948">
              <w:rPr>
                <w:bCs/>
              </w:rPr>
              <w:t>10</w:t>
            </w:r>
          </w:p>
        </w:tc>
      </w:tr>
      <w:tr w:rsidR="00CB653C" w:rsidRPr="00F62948" w14:paraId="459981B9" w14:textId="77777777" w:rsidTr="00CB653C">
        <w:trPr>
          <w:cantSplit/>
          <w:jc w:val="right"/>
        </w:trPr>
        <w:tc>
          <w:tcPr>
            <w:tcW w:w="41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3891F0A6" w14:textId="77777777" w:rsidR="00200722" w:rsidRPr="00F62948" w:rsidRDefault="00200722" w:rsidP="00CB653C">
            <w:pPr>
              <w:jc w:val="center"/>
              <w:rPr>
                <w:b/>
                <w:bCs/>
                <w:lang w:val="de-DE"/>
              </w:rPr>
            </w:pPr>
            <w:r w:rsidRPr="00F62948">
              <w:rPr>
                <w:bCs/>
                <w:lang w:val="de-DE"/>
              </w:rPr>
              <w:t>Lần 3</w:t>
            </w:r>
          </w:p>
        </w:tc>
        <w:tc>
          <w:tcPr>
            <w:tcW w:w="1955"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1C9DB4F" w14:textId="77777777" w:rsidR="00200722" w:rsidRPr="00F62948" w:rsidRDefault="00200722" w:rsidP="00CB653C">
            <w:pPr>
              <w:jc w:val="both"/>
              <w:rPr>
                <w:bCs/>
                <w:lang w:val="de-DE"/>
              </w:rPr>
            </w:pPr>
            <w:r w:rsidRPr="00F62948">
              <w:rPr>
                <w:bCs/>
                <w:lang w:val="de-DE"/>
              </w:rPr>
              <w:t>Thiết kế hoàn chỉnh áo Jacket theo tài liệu kỹ thuật</w:t>
            </w:r>
          </w:p>
        </w:tc>
        <w:tc>
          <w:tcPr>
            <w:tcW w:w="43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7EF38B8" w14:textId="77777777" w:rsidR="00200722" w:rsidRPr="00F62948" w:rsidRDefault="00200722" w:rsidP="00CB653C">
            <w:pPr>
              <w:jc w:val="center"/>
              <w:rPr>
                <w:bCs/>
                <w:lang w:val="de-DE"/>
              </w:rPr>
            </w:pPr>
            <w:r w:rsidRPr="00F62948">
              <w:rPr>
                <w:bCs/>
                <w:lang w:val="de-DE"/>
              </w:rPr>
              <w:t>Tuần 9</w:t>
            </w:r>
          </w:p>
          <w:p w14:paraId="3F5FCE93" w14:textId="77777777" w:rsidR="00200722" w:rsidRPr="00F62948" w:rsidRDefault="00200722" w:rsidP="00CB653C">
            <w:pPr>
              <w:jc w:val="center"/>
              <w:rPr>
                <w:bCs/>
                <w:lang w:val="de-DE"/>
              </w:rPr>
            </w:pPr>
          </w:p>
        </w:tc>
        <w:tc>
          <w:tcPr>
            <w:tcW w:w="35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984AE2C" w14:textId="77777777" w:rsidR="00200722" w:rsidRPr="00F62948" w:rsidRDefault="00200722" w:rsidP="00CB653C">
            <w:pPr>
              <w:jc w:val="center"/>
              <w:rPr>
                <w:bCs/>
                <w:lang w:val="de-DE"/>
              </w:rPr>
            </w:pPr>
          </w:p>
        </w:tc>
        <w:tc>
          <w:tcPr>
            <w:tcW w:w="43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21AC6D8" w14:textId="77777777" w:rsidR="00200722" w:rsidRPr="00F62948" w:rsidRDefault="00200722" w:rsidP="00CB653C">
            <w:pPr>
              <w:jc w:val="center"/>
              <w:rPr>
                <w:bCs/>
                <w:lang w:val="de-DE"/>
              </w:rPr>
            </w:pPr>
            <w:r w:rsidRPr="00F62948">
              <w:rPr>
                <w:bCs/>
                <w:lang w:val="de-DE"/>
              </w:rPr>
              <w:t>3</w:t>
            </w:r>
          </w:p>
        </w:tc>
        <w:tc>
          <w:tcPr>
            <w:tcW w:w="57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84B25C8" w14:textId="77777777" w:rsidR="00200722" w:rsidRPr="00F62948" w:rsidRDefault="00200722" w:rsidP="00CB653C">
            <w:pPr>
              <w:jc w:val="center"/>
              <w:rPr>
                <w:bCs/>
                <w:lang w:val="de-DE"/>
              </w:rPr>
            </w:pPr>
            <w:r w:rsidRPr="00F62948">
              <w:rPr>
                <w:bCs/>
                <w:lang w:val="de-DE"/>
              </w:rPr>
              <w:t>Bài vẽ</w:t>
            </w:r>
          </w:p>
        </w:tc>
        <w:tc>
          <w:tcPr>
            <w:tcW w:w="48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5F55747" w14:textId="77777777" w:rsidR="00200722" w:rsidRPr="00F62948" w:rsidRDefault="00200722" w:rsidP="00CB653C">
            <w:pPr>
              <w:jc w:val="center"/>
              <w:rPr>
                <w:bCs/>
                <w:lang w:val="de-DE"/>
              </w:rPr>
            </w:pPr>
            <w:r w:rsidRPr="00F62948">
              <w:rPr>
                <w:bCs/>
                <w:lang w:val="de-DE"/>
              </w:rPr>
              <w:t>Tiêu chí</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0220EAA" w14:textId="77777777" w:rsidR="00200722" w:rsidRPr="00F62948" w:rsidRDefault="00200722" w:rsidP="00CB653C">
            <w:pPr>
              <w:jc w:val="center"/>
              <w:rPr>
                <w:bCs/>
              </w:rPr>
            </w:pPr>
            <w:r w:rsidRPr="00F62948">
              <w:rPr>
                <w:bCs/>
              </w:rPr>
              <w:t>30</w:t>
            </w:r>
          </w:p>
        </w:tc>
      </w:tr>
      <w:tr w:rsidR="003A33CD" w:rsidRPr="00F62948" w14:paraId="67C3B4E1" w14:textId="77777777" w:rsidTr="00BF52E1">
        <w:trPr>
          <w:cantSplit/>
          <w:jc w:val="right"/>
        </w:trPr>
        <w:tc>
          <w:tcPr>
            <w:tcW w:w="4647" w:type="pct"/>
            <w:gridSpan w:val="7"/>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2D127A9D" w14:textId="77777777" w:rsidR="00200722" w:rsidRPr="00F62948" w:rsidRDefault="00200722" w:rsidP="00CB653C">
            <w:pPr>
              <w:jc w:val="center"/>
              <w:rPr>
                <w:b/>
                <w:bCs/>
                <w:lang w:val="de-DE"/>
              </w:rPr>
            </w:pPr>
            <w:r w:rsidRPr="00F62948">
              <w:rPr>
                <w:b/>
                <w:bCs/>
                <w:lang w:val="de-DE"/>
              </w:rPr>
              <w:t>Tiểu luận  có Báo cáo</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38F69BCC" w14:textId="77777777" w:rsidR="00200722" w:rsidRPr="00F62948" w:rsidRDefault="00200722" w:rsidP="00CB653C">
            <w:pPr>
              <w:jc w:val="center"/>
              <w:rPr>
                <w:b/>
                <w:bCs/>
                <w:lang w:val="de-DE"/>
              </w:rPr>
            </w:pPr>
            <w:r w:rsidRPr="00F62948">
              <w:rPr>
                <w:b/>
                <w:bCs/>
                <w:lang w:val="de-DE"/>
              </w:rPr>
              <w:t>50</w:t>
            </w:r>
          </w:p>
        </w:tc>
      </w:tr>
      <w:tr w:rsidR="00CB653C" w:rsidRPr="00F62948" w14:paraId="10D632D3" w14:textId="77777777" w:rsidTr="00CB653C">
        <w:trPr>
          <w:cantSplit/>
          <w:trHeight w:val="90"/>
          <w:jc w:val="right"/>
        </w:trPr>
        <w:tc>
          <w:tcPr>
            <w:tcW w:w="41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59FEF86C" w14:textId="77777777" w:rsidR="00200722" w:rsidRPr="00F62948" w:rsidRDefault="00200722" w:rsidP="00CB653C">
            <w:pPr>
              <w:jc w:val="center"/>
              <w:rPr>
                <w:b/>
                <w:bCs/>
                <w:lang w:val="de-DE"/>
              </w:rPr>
            </w:pPr>
            <w:r w:rsidRPr="00F62948">
              <w:rPr>
                <w:bCs/>
                <w:lang w:val="de-DE"/>
              </w:rPr>
              <w:t>Lần 4</w:t>
            </w:r>
          </w:p>
        </w:tc>
        <w:tc>
          <w:tcPr>
            <w:tcW w:w="1955"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58D3B86" w14:textId="77777777" w:rsidR="00200722" w:rsidRPr="00F62948" w:rsidRDefault="00200722" w:rsidP="00CB653C">
            <w:pPr>
              <w:jc w:val="both"/>
              <w:rPr>
                <w:bCs/>
                <w:lang w:val="de-DE"/>
              </w:rPr>
            </w:pPr>
            <w:r w:rsidRPr="00F62948">
              <w:rPr>
                <w:bCs/>
                <w:lang w:val="de-DE"/>
              </w:rPr>
              <w:t>Thiết kế hoàn chỉnh rập thành phẩm một áo Jacket nam theo tài liệu kỹ thuật trong thời gian 60 phút</w:t>
            </w:r>
          </w:p>
        </w:tc>
        <w:tc>
          <w:tcPr>
            <w:tcW w:w="43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63159EC" w14:textId="77777777" w:rsidR="00200722" w:rsidRPr="00F62948" w:rsidRDefault="00200722" w:rsidP="00CB653C">
            <w:pPr>
              <w:jc w:val="center"/>
              <w:rPr>
                <w:bCs/>
                <w:lang w:val="de-DE"/>
              </w:rPr>
            </w:pPr>
            <w:r w:rsidRPr="00F62948">
              <w:rPr>
                <w:bCs/>
                <w:lang w:val="de-DE"/>
              </w:rPr>
              <w:t>Tuần 16</w:t>
            </w:r>
          </w:p>
        </w:tc>
        <w:tc>
          <w:tcPr>
            <w:tcW w:w="35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E538F33" w14:textId="77777777" w:rsidR="00200722" w:rsidRPr="00F62948" w:rsidRDefault="00200722" w:rsidP="00CB653C">
            <w:pPr>
              <w:jc w:val="center"/>
              <w:rPr>
                <w:bCs/>
                <w:lang w:val="de-DE"/>
              </w:rPr>
            </w:pPr>
          </w:p>
        </w:tc>
        <w:tc>
          <w:tcPr>
            <w:tcW w:w="43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6A9508D" w14:textId="77777777" w:rsidR="00200722" w:rsidRPr="00F62948" w:rsidRDefault="00200722" w:rsidP="00CB653C">
            <w:pPr>
              <w:jc w:val="center"/>
              <w:rPr>
                <w:bCs/>
                <w:lang w:val="de-DE"/>
              </w:rPr>
            </w:pPr>
            <w:r w:rsidRPr="00F62948">
              <w:rPr>
                <w:bCs/>
                <w:lang w:val="de-DE"/>
              </w:rPr>
              <w:t>4</w:t>
            </w:r>
          </w:p>
        </w:tc>
        <w:tc>
          <w:tcPr>
            <w:tcW w:w="57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883ED77" w14:textId="77777777" w:rsidR="00200722" w:rsidRPr="00F62948" w:rsidRDefault="00200722" w:rsidP="00CB653C">
            <w:pPr>
              <w:jc w:val="center"/>
              <w:rPr>
                <w:bCs/>
                <w:lang w:val="de-DE"/>
              </w:rPr>
            </w:pPr>
            <w:r w:rsidRPr="00F62948">
              <w:rPr>
                <w:bCs/>
                <w:lang w:val="de-DE"/>
              </w:rPr>
              <w:t>Thực hành</w:t>
            </w:r>
          </w:p>
        </w:tc>
        <w:tc>
          <w:tcPr>
            <w:tcW w:w="48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839C991" w14:textId="77777777" w:rsidR="00200722" w:rsidRPr="00F62948" w:rsidRDefault="00200722" w:rsidP="00CB653C">
            <w:pPr>
              <w:jc w:val="center"/>
              <w:rPr>
                <w:bCs/>
                <w:lang w:val="de-DE"/>
              </w:rPr>
            </w:pPr>
            <w:r w:rsidRPr="00F62948">
              <w:rPr>
                <w:bCs/>
                <w:lang w:val="de-DE"/>
              </w:rPr>
              <w:t>Tiêu chí</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BF6A9A1" w14:textId="77777777" w:rsidR="00200722" w:rsidRPr="00F62948" w:rsidRDefault="00200722" w:rsidP="00CB653C">
            <w:pPr>
              <w:jc w:val="center"/>
              <w:rPr>
                <w:bCs/>
              </w:rPr>
            </w:pPr>
            <w:r w:rsidRPr="00F62948">
              <w:rPr>
                <w:bCs/>
              </w:rPr>
              <w:t>50</w:t>
            </w:r>
          </w:p>
        </w:tc>
      </w:tr>
    </w:tbl>
    <w:p w14:paraId="04687803" w14:textId="77777777" w:rsidR="00200722" w:rsidRPr="00F62948" w:rsidRDefault="00200722" w:rsidP="00CB653C">
      <w:pPr>
        <w:tabs>
          <w:tab w:val="left" w:pos="450"/>
        </w:tabs>
        <w:jc w:val="both"/>
        <w:rPr>
          <w:bCs/>
          <w:lang w:val="de-DE"/>
        </w:rPr>
      </w:pP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9"/>
        <w:gridCol w:w="976"/>
        <w:gridCol w:w="976"/>
        <w:gridCol w:w="976"/>
        <w:gridCol w:w="996"/>
        <w:gridCol w:w="976"/>
        <w:gridCol w:w="979"/>
        <w:gridCol w:w="543"/>
        <w:gridCol w:w="543"/>
        <w:gridCol w:w="541"/>
        <w:gridCol w:w="534"/>
        <w:gridCol w:w="870"/>
      </w:tblGrid>
      <w:tr w:rsidR="003A33CD" w:rsidRPr="00F62948" w14:paraId="5EB4C97D" w14:textId="77777777" w:rsidTr="00CB653C">
        <w:trPr>
          <w:cantSplit/>
          <w:trHeight w:val="200"/>
          <w:jc w:val="center"/>
        </w:trPr>
        <w:tc>
          <w:tcPr>
            <w:tcW w:w="949"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36D0B6C6" w14:textId="77777777" w:rsidR="00200722" w:rsidRPr="00F62948" w:rsidRDefault="00200722" w:rsidP="00CB653C">
            <w:pPr>
              <w:tabs>
                <w:tab w:val="left" w:pos="567"/>
                <w:tab w:val="left" w:pos="5954"/>
              </w:tabs>
              <w:jc w:val="center"/>
              <w:rPr>
                <w:b/>
                <w:bCs/>
                <w:lang w:val="de-DE"/>
              </w:rPr>
            </w:pPr>
            <w:r w:rsidRPr="00F62948">
              <w:rPr>
                <w:b/>
                <w:bCs/>
                <w:lang w:val="de-DE"/>
              </w:rPr>
              <w:t>CĐR</w:t>
            </w:r>
          </w:p>
          <w:p w14:paraId="00009FCD" w14:textId="77777777" w:rsidR="00200722" w:rsidRPr="00F62948" w:rsidRDefault="00200722" w:rsidP="00CB653C">
            <w:pPr>
              <w:tabs>
                <w:tab w:val="left" w:pos="2610"/>
              </w:tabs>
              <w:jc w:val="center"/>
            </w:pPr>
            <w:r w:rsidRPr="00F62948">
              <w:rPr>
                <w:b/>
                <w:bCs/>
                <w:lang w:val="de-DE"/>
              </w:rPr>
              <w:t>học phần</w:t>
            </w:r>
          </w:p>
        </w:tc>
        <w:tc>
          <w:tcPr>
            <w:tcW w:w="5879"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FF3518" w14:textId="77777777" w:rsidR="00200722" w:rsidRPr="00F62948" w:rsidRDefault="00200722" w:rsidP="00CB653C">
            <w:pPr>
              <w:tabs>
                <w:tab w:val="left" w:pos="567"/>
                <w:tab w:val="left" w:pos="5954"/>
              </w:tabs>
              <w:jc w:val="center"/>
              <w:rPr>
                <w:bCs/>
              </w:rPr>
            </w:pPr>
            <w:r w:rsidRPr="00F62948">
              <w:rPr>
                <w:b/>
                <w:bCs/>
                <w:lang w:val="de-DE"/>
              </w:rPr>
              <w:t>Nội dung giảng dạy</w:t>
            </w:r>
          </w:p>
        </w:tc>
        <w:tc>
          <w:tcPr>
            <w:tcW w:w="3031"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A4A75A" w14:textId="77777777" w:rsidR="00200722" w:rsidRPr="00F62948" w:rsidRDefault="00200722" w:rsidP="00CB653C">
            <w:pPr>
              <w:tabs>
                <w:tab w:val="left" w:pos="567"/>
                <w:tab w:val="left" w:pos="5954"/>
              </w:tabs>
              <w:jc w:val="center"/>
              <w:rPr>
                <w:bCs/>
              </w:rPr>
            </w:pPr>
            <w:r w:rsidRPr="00F62948">
              <w:rPr>
                <w:b/>
                <w:bCs/>
                <w:lang w:val="de-DE"/>
              </w:rPr>
              <w:t>Hình thức kiểm tra</w:t>
            </w:r>
          </w:p>
        </w:tc>
      </w:tr>
      <w:tr w:rsidR="003A33CD" w:rsidRPr="00F62948" w14:paraId="20F5985C" w14:textId="77777777" w:rsidTr="00CB653C">
        <w:trPr>
          <w:cantSplit/>
          <w:trHeight w:val="622"/>
          <w:jc w:val="center"/>
        </w:trPr>
        <w:tc>
          <w:tcPr>
            <w:tcW w:w="949" w:type="dxa"/>
            <w:vMerge/>
            <w:tcBorders>
              <w:left w:val="single" w:sz="4" w:space="0" w:color="auto"/>
              <w:bottom w:val="single" w:sz="4" w:space="0" w:color="auto"/>
              <w:right w:val="single" w:sz="4" w:space="0" w:color="auto"/>
            </w:tcBorders>
            <w:shd w:val="clear" w:color="auto" w:fill="auto"/>
            <w:tcMar>
              <w:left w:w="28" w:type="dxa"/>
              <w:right w:w="28" w:type="dxa"/>
            </w:tcMar>
          </w:tcPr>
          <w:p w14:paraId="58A2972D" w14:textId="77777777" w:rsidR="00200722" w:rsidRPr="00F62948" w:rsidRDefault="00200722" w:rsidP="00CB653C">
            <w:pPr>
              <w:tabs>
                <w:tab w:val="left" w:pos="2610"/>
              </w:tabs>
              <w:jc w:val="center"/>
            </w:pP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8E8039" w14:textId="77777777" w:rsidR="00200722" w:rsidRPr="00F62948" w:rsidRDefault="00200722" w:rsidP="00CB653C">
            <w:pPr>
              <w:tabs>
                <w:tab w:val="left" w:pos="567"/>
                <w:tab w:val="left" w:pos="5954"/>
              </w:tabs>
              <w:jc w:val="center"/>
              <w:rPr>
                <w:bCs/>
              </w:rPr>
            </w:pPr>
            <w:r w:rsidRPr="00F62948">
              <w:rPr>
                <w:bCs/>
                <w:lang w:val="de-DE"/>
              </w:rPr>
              <w:t>Chương 1</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D9F39C" w14:textId="77777777" w:rsidR="00200722" w:rsidRPr="00F62948" w:rsidRDefault="00200722" w:rsidP="00CB653C">
            <w:pPr>
              <w:tabs>
                <w:tab w:val="left" w:pos="567"/>
                <w:tab w:val="left" w:pos="5954"/>
              </w:tabs>
              <w:jc w:val="center"/>
              <w:rPr>
                <w:bCs/>
              </w:rPr>
            </w:pPr>
            <w:r w:rsidRPr="00F62948">
              <w:rPr>
                <w:bCs/>
                <w:lang w:val="de-DE"/>
              </w:rPr>
              <w:t>Chương  2</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63668A" w14:textId="77777777" w:rsidR="00200722" w:rsidRPr="00F62948" w:rsidRDefault="00200722" w:rsidP="00CB653C">
            <w:pPr>
              <w:tabs>
                <w:tab w:val="left" w:pos="567"/>
                <w:tab w:val="left" w:pos="5954"/>
              </w:tabs>
              <w:jc w:val="center"/>
              <w:rPr>
                <w:bCs/>
              </w:rPr>
            </w:pPr>
          </w:p>
        </w:tc>
        <w:tc>
          <w:tcPr>
            <w:tcW w:w="9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617ED2" w14:textId="77777777" w:rsidR="00200722" w:rsidRPr="00F62948" w:rsidRDefault="00200722" w:rsidP="00CB653C">
            <w:pPr>
              <w:tabs>
                <w:tab w:val="left" w:pos="567"/>
                <w:tab w:val="left" w:pos="5954"/>
              </w:tabs>
              <w:jc w:val="center"/>
              <w:rPr>
                <w:bCs/>
              </w:rPr>
            </w:pP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4B0B17" w14:textId="77777777" w:rsidR="00200722" w:rsidRPr="00F62948" w:rsidRDefault="00200722" w:rsidP="00CB653C">
            <w:pPr>
              <w:tabs>
                <w:tab w:val="left" w:pos="567"/>
                <w:tab w:val="left" w:pos="5954"/>
              </w:tabs>
              <w:jc w:val="center"/>
              <w:rPr>
                <w:bCs/>
              </w:rPr>
            </w:pP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F55229" w14:textId="77777777" w:rsidR="00200722" w:rsidRPr="00F62948" w:rsidRDefault="00200722" w:rsidP="00CB653C">
            <w:pPr>
              <w:tabs>
                <w:tab w:val="left" w:pos="567"/>
                <w:tab w:val="left" w:pos="5954"/>
              </w:tabs>
              <w:jc w:val="center"/>
              <w:rPr>
                <w:bCs/>
              </w:rPr>
            </w:pPr>
          </w:p>
        </w:tc>
        <w:tc>
          <w:tcPr>
            <w:tcW w:w="5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5DE2CF" w14:textId="77777777" w:rsidR="00200722" w:rsidRPr="00F62948" w:rsidRDefault="00200722" w:rsidP="00CB653C">
            <w:pPr>
              <w:tabs>
                <w:tab w:val="left" w:pos="567"/>
                <w:tab w:val="left" w:pos="5954"/>
              </w:tabs>
              <w:jc w:val="center"/>
              <w:rPr>
                <w:bCs/>
              </w:rPr>
            </w:pPr>
            <w:r w:rsidRPr="00F62948">
              <w:rPr>
                <w:bCs/>
                <w:lang w:val="de-DE"/>
              </w:rPr>
              <w:t>Lần 1</w:t>
            </w:r>
          </w:p>
        </w:tc>
        <w:tc>
          <w:tcPr>
            <w:tcW w:w="5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D2F8F6" w14:textId="77777777" w:rsidR="00200722" w:rsidRPr="00F62948" w:rsidRDefault="00200722" w:rsidP="00CB653C">
            <w:pPr>
              <w:tabs>
                <w:tab w:val="left" w:pos="567"/>
                <w:tab w:val="left" w:pos="5954"/>
              </w:tabs>
              <w:jc w:val="center"/>
              <w:rPr>
                <w:bCs/>
                <w:lang w:val="de-DE"/>
              </w:rPr>
            </w:pPr>
            <w:r w:rsidRPr="00F62948">
              <w:rPr>
                <w:bCs/>
                <w:lang w:val="de-DE"/>
              </w:rPr>
              <w:t xml:space="preserve">Lần </w:t>
            </w:r>
            <w:r w:rsidRPr="00F62948">
              <w:rPr>
                <w:bCs/>
              </w:rPr>
              <w:t>2</w:t>
            </w:r>
          </w:p>
        </w:tc>
        <w:tc>
          <w:tcPr>
            <w:tcW w:w="541" w:type="dxa"/>
            <w:tcBorders>
              <w:top w:val="single" w:sz="4" w:space="0" w:color="auto"/>
              <w:left w:val="single" w:sz="4" w:space="0" w:color="auto"/>
              <w:bottom w:val="single" w:sz="4" w:space="0" w:color="auto"/>
              <w:right w:val="single" w:sz="4" w:space="0" w:color="auto"/>
            </w:tcBorders>
            <w:tcMar>
              <w:left w:w="28" w:type="dxa"/>
              <w:right w:w="28" w:type="dxa"/>
            </w:tcMar>
          </w:tcPr>
          <w:p w14:paraId="53A5E66F" w14:textId="77777777" w:rsidR="00200722" w:rsidRPr="00F62948" w:rsidRDefault="00200722" w:rsidP="00CB653C">
            <w:pPr>
              <w:tabs>
                <w:tab w:val="left" w:pos="567"/>
                <w:tab w:val="left" w:pos="5954"/>
              </w:tabs>
              <w:jc w:val="center"/>
              <w:rPr>
                <w:bCs/>
              </w:rPr>
            </w:pPr>
            <w:r w:rsidRPr="00F62948">
              <w:rPr>
                <w:bCs/>
                <w:lang w:val="de-DE"/>
              </w:rPr>
              <w:t>Lần 3</w:t>
            </w:r>
          </w:p>
        </w:tc>
        <w:tc>
          <w:tcPr>
            <w:tcW w:w="534" w:type="dxa"/>
            <w:tcBorders>
              <w:top w:val="single" w:sz="4" w:space="0" w:color="auto"/>
              <w:left w:val="single" w:sz="4" w:space="0" w:color="auto"/>
              <w:bottom w:val="single" w:sz="4" w:space="0" w:color="auto"/>
              <w:right w:val="single" w:sz="4" w:space="0" w:color="auto"/>
            </w:tcBorders>
            <w:tcMar>
              <w:left w:w="28" w:type="dxa"/>
              <w:right w:w="28" w:type="dxa"/>
            </w:tcMar>
          </w:tcPr>
          <w:p w14:paraId="1E860DD6" w14:textId="77777777" w:rsidR="00200722" w:rsidRPr="00F62948" w:rsidRDefault="00200722" w:rsidP="00CB653C">
            <w:pPr>
              <w:tabs>
                <w:tab w:val="left" w:pos="567"/>
                <w:tab w:val="left" w:pos="5954"/>
              </w:tabs>
              <w:jc w:val="center"/>
              <w:rPr>
                <w:bCs/>
              </w:rPr>
            </w:pPr>
            <w:r w:rsidRPr="00F62948">
              <w:rPr>
                <w:bCs/>
              </w:rPr>
              <w:t>Lần …</w:t>
            </w:r>
          </w:p>
        </w:tc>
        <w:tc>
          <w:tcPr>
            <w:tcW w:w="8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D9898" w14:textId="77777777" w:rsidR="00200722" w:rsidRPr="00F62948" w:rsidRDefault="00200722" w:rsidP="00CB653C">
            <w:pPr>
              <w:tabs>
                <w:tab w:val="left" w:pos="567"/>
                <w:tab w:val="left" w:pos="5954"/>
              </w:tabs>
              <w:jc w:val="center"/>
              <w:rPr>
                <w:bCs/>
                <w:lang w:val="de-DE"/>
              </w:rPr>
            </w:pPr>
            <w:r w:rsidRPr="00F62948">
              <w:rPr>
                <w:bCs/>
                <w:lang w:val="de-DE"/>
              </w:rPr>
              <w:t>Báo cáo</w:t>
            </w:r>
          </w:p>
          <w:p w14:paraId="4563CE7E" w14:textId="77777777" w:rsidR="00200722" w:rsidRPr="00F62948" w:rsidRDefault="00200722" w:rsidP="00CB653C">
            <w:pPr>
              <w:tabs>
                <w:tab w:val="left" w:pos="567"/>
                <w:tab w:val="left" w:pos="5954"/>
              </w:tabs>
              <w:jc w:val="center"/>
              <w:rPr>
                <w:bCs/>
              </w:rPr>
            </w:pPr>
            <w:r w:rsidRPr="00F62948">
              <w:rPr>
                <w:bCs/>
                <w:lang w:val="de-DE"/>
              </w:rPr>
              <w:t>Project</w:t>
            </w:r>
          </w:p>
        </w:tc>
      </w:tr>
      <w:tr w:rsidR="003A33CD" w:rsidRPr="00F62948" w14:paraId="423D6599" w14:textId="77777777" w:rsidTr="00CB653C">
        <w:trPr>
          <w:cantSplit/>
          <w:trHeight w:val="200"/>
          <w:jc w:val="center"/>
        </w:trPr>
        <w:tc>
          <w:tcPr>
            <w:tcW w:w="9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8E2BA12" w14:textId="77777777" w:rsidR="00200722" w:rsidRPr="00F62948" w:rsidRDefault="00200722" w:rsidP="00CB653C">
            <w:pPr>
              <w:tabs>
                <w:tab w:val="left" w:pos="2610"/>
              </w:tabs>
              <w:jc w:val="center"/>
              <w:rPr>
                <w:bCs/>
              </w:rPr>
            </w:pPr>
            <w:r w:rsidRPr="00F62948">
              <w:rPr>
                <w:bCs/>
              </w:rPr>
              <w:t>CLO1</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09044D" w14:textId="77777777" w:rsidR="00200722" w:rsidRPr="00F62948" w:rsidRDefault="00200722" w:rsidP="00CB653C">
            <w:pPr>
              <w:tabs>
                <w:tab w:val="left" w:pos="567"/>
                <w:tab w:val="left" w:pos="5954"/>
              </w:tabs>
              <w:jc w:val="center"/>
              <w:rPr>
                <w:bCs/>
              </w:rPr>
            </w:pPr>
            <w:r w:rsidRPr="00F62948">
              <w:rPr>
                <w:bCs/>
              </w:rPr>
              <w:t>x</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F6EDEA" w14:textId="77777777" w:rsidR="00200722" w:rsidRPr="00F62948" w:rsidRDefault="00200722" w:rsidP="00CB653C">
            <w:pPr>
              <w:tabs>
                <w:tab w:val="left" w:pos="567"/>
                <w:tab w:val="left" w:pos="5954"/>
              </w:tabs>
              <w:jc w:val="center"/>
              <w:rPr>
                <w:bCs/>
              </w:rPr>
            </w:pPr>
            <w:r w:rsidRPr="00F62948">
              <w:rPr>
                <w:bCs/>
              </w:rPr>
              <w:t>X</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12123B" w14:textId="77777777" w:rsidR="00200722" w:rsidRPr="00F62948" w:rsidRDefault="00200722" w:rsidP="00CB653C">
            <w:pPr>
              <w:tabs>
                <w:tab w:val="left" w:pos="567"/>
                <w:tab w:val="left" w:pos="5954"/>
              </w:tabs>
              <w:jc w:val="center"/>
              <w:rPr>
                <w:bCs/>
              </w:rPr>
            </w:pPr>
          </w:p>
        </w:tc>
        <w:tc>
          <w:tcPr>
            <w:tcW w:w="9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5254AD" w14:textId="77777777" w:rsidR="00200722" w:rsidRPr="00F62948" w:rsidRDefault="00200722" w:rsidP="00CB653C">
            <w:pPr>
              <w:tabs>
                <w:tab w:val="left" w:pos="567"/>
                <w:tab w:val="left" w:pos="5954"/>
              </w:tabs>
              <w:jc w:val="center"/>
              <w:rPr>
                <w:bCs/>
              </w:rPr>
            </w:pP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873242" w14:textId="77777777" w:rsidR="00200722" w:rsidRPr="00F62948" w:rsidRDefault="00200722" w:rsidP="00CB653C">
            <w:pPr>
              <w:tabs>
                <w:tab w:val="left" w:pos="567"/>
                <w:tab w:val="left" w:pos="5954"/>
              </w:tabs>
              <w:jc w:val="center"/>
              <w:rPr>
                <w:bCs/>
              </w:rPr>
            </w:pP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9FFDC6" w14:textId="77777777" w:rsidR="00200722" w:rsidRPr="00F62948" w:rsidRDefault="00200722" w:rsidP="00CB653C">
            <w:pPr>
              <w:tabs>
                <w:tab w:val="left" w:pos="567"/>
                <w:tab w:val="left" w:pos="5954"/>
              </w:tabs>
              <w:jc w:val="center"/>
              <w:rPr>
                <w:bCs/>
              </w:rPr>
            </w:pPr>
          </w:p>
        </w:tc>
        <w:tc>
          <w:tcPr>
            <w:tcW w:w="5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D7542C" w14:textId="77777777" w:rsidR="00200722" w:rsidRPr="00F62948" w:rsidRDefault="00200722" w:rsidP="00CB653C">
            <w:pPr>
              <w:tabs>
                <w:tab w:val="left" w:pos="567"/>
                <w:tab w:val="left" w:pos="5954"/>
              </w:tabs>
              <w:jc w:val="center"/>
              <w:rPr>
                <w:bCs/>
              </w:rPr>
            </w:pPr>
            <w:r w:rsidRPr="00F62948">
              <w:rPr>
                <w:bCs/>
              </w:rPr>
              <w:t>x</w:t>
            </w:r>
          </w:p>
        </w:tc>
        <w:tc>
          <w:tcPr>
            <w:tcW w:w="5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C4DB26" w14:textId="77777777" w:rsidR="00200722" w:rsidRPr="00F62948" w:rsidRDefault="00200722" w:rsidP="00CB653C">
            <w:pPr>
              <w:tabs>
                <w:tab w:val="left" w:pos="567"/>
                <w:tab w:val="left" w:pos="5954"/>
              </w:tabs>
              <w:jc w:val="center"/>
              <w:rPr>
                <w:bCs/>
                <w:lang w:val="de-DE"/>
              </w:rPr>
            </w:pPr>
          </w:p>
        </w:tc>
        <w:tc>
          <w:tcPr>
            <w:tcW w:w="541" w:type="dxa"/>
            <w:tcBorders>
              <w:top w:val="single" w:sz="4" w:space="0" w:color="auto"/>
              <w:left w:val="single" w:sz="4" w:space="0" w:color="auto"/>
              <w:bottom w:val="single" w:sz="4" w:space="0" w:color="auto"/>
              <w:right w:val="single" w:sz="4" w:space="0" w:color="auto"/>
            </w:tcBorders>
            <w:tcMar>
              <w:left w:w="28" w:type="dxa"/>
              <w:right w:w="28" w:type="dxa"/>
            </w:tcMar>
          </w:tcPr>
          <w:p w14:paraId="51181F5D" w14:textId="77777777" w:rsidR="00200722" w:rsidRPr="00F62948" w:rsidRDefault="00200722" w:rsidP="00CB653C">
            <w:pPr>
              <w:tabs>
                <w:tab w:val="left" w:pos="567"/>
                <w:tab w:val="left" w:pos="5954"/>
              </w:tabs>
              <w:jc w:val="center"/>
              <w:rPr>
                <w:bCs/>
              </w:rPr>
            </w:pPr>
          </w:p>
        </w:tc>
        <w:tc>
          <w:tcPr>
            <w:tcW w:w="534" w:type="dxa"/>
            <w:tcBorders>
              <w:top w:val="single" w:sz="4" w:space="0" w:color="auto"/>
              <w:left w:val="single" w:sz="4" w:space="0" w:color="auto"/>
              <w:bottom w:val="single" w:sz="4" w:space="0" w:color="auto"/>
              <w:right w:val="single" w:sz="4" w:space="0" w:color="auto"/>
            </w:tcBorders>
            <w:tcMar>
              <w:left w:w="28" w:type="dxa"/>
              <w:right w:w="28" w:type="dxa"/>
            </w:tcMar>
          </w:tcPr>
          <w:p w14:paraId="25781578" w14:textId="77777777" w:rsidR="00200722" w:rsidRPr="00F62948" w:rsidRDefault="00200722" w:rsidP="00CB653C">
            <w:pPr>
              <w:tabs>
                <w:tab w:val="left" w:pos="567"/>
                <w:tab w:val="left" w:pos="5954"/>
              </w:tabs>
              <w:jc w:val="center"/>
              <w:rPr>
                <w:bCs/>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DC588A" w14:textId="77777777" w:rsidR="00200722" w:rsidRPr="00F62948" w:rsidRDefault="00200722" w:rsidP="00CB653C">
            <w:pPr>
              <w:tabs>
                <w:tab w:val="left" w:pos="567"/>
                <w:tab w:val="left" w:pos="5954"/>
              </w:tabs>
              <w:jc w:val="center"/>
              <w:rPr>
                <w:bCs/>
              </w:rPr>
            </w:pPr>
            <w:r w:rsidRPr="00F62948">
              <w:rPr>
                <w:bCs/>
              </w:rPr>
              <w:t>x</w:t>
            </w:r>
          </w:p>
        </w:tc>
      </w:tr>
      <w:tr w:rsidR="003A33CD" w:rsidRPr="00F62948" w14:paraId="46EB22CB" w14:textId="77777777" w:rsidTr="00CB653C">
        <w:trPr>
          <w:cantSplit/>
          <w:trHeight w:val="200"/>
          <w:jc w:val="center"/>
        </w:trPr>
        <w:tc>
          <w:tcPr>
            <w:tcW w:w="9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86F72A7" w14:textId="77777777" w:rsidR="00200722" w:rsidRPr="00F62948" w:rsidRDefault="00200722" w:rsidP="00CB653C">
            <w:pPr>
              <w:tabs>
                <w:tab w:val="left" w:pos="2610"/>
              </w:tabs>
              <w:jc w:val="center"/>
            </w:pPr>
            <w:r w:rsidRPr="00F62948">
              <w:rPr>
                <w:bCs/>
              </w:rPr>
              <w:t>CLO2</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8E42DC" w14:textId="77777777" w:rsidR="00200722" w:rsidRPr="00F62948" w:rsidRDefault="00200722" w:rsidP="00CB653C">
            <w:pPr>
              <w:tabs>
                <w:tab w:val="left" w:pos="567"/>
                <w:tab w:val="left" w:pos="5954"/>
              </w:tabs>
              <w:jc w:val="center"/>
              <w:rPr>
                <w:bCs/>
              </w:rPr>
            </w:pPr>
            <w:r w:rsidRPr="00F62948">
              <w:rPr>
                <w:bCs/>
              </w:rPr>
              <w:t>X</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A7FC17" w14:textId="77777777" w:rsidR="00200722" w:rsidRPr="00F62948" w:rsidRDefault="00200722" w:rsidP="00CB653C">
            <w:pPr>
              <w:tabs>
                <w:tab w:val="left" w:pos="567"/>
                <w:tab w:val="left" w:pos="5954"/>
              </w:tabs>
              <w:jc w:val="center"/>
              <w:rPr>
                <w:bCs/>
              </w:rPr>
            </w:pPr>
            <w:r w:rsidRPr="00F62948">
              <w:rPr>
                <w:bCs/>
              </w:rPr>
              <w:t>X</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7ED619" w14:textId="77777777" w:rsidR="00200722" w:rsidRPr="00F62948" w:rsidRDefault="00200722" w:rsidP="00CB653C">
            <w:pPr>
              <w:tabs>
                <w:tab w:val="left" w:pos="567"/>
                <w:tab w:val="left" w:pos="5954"/>
              </w:tabs>
              <w:jc w:val="center"/>
              <w:rPr>
                <w:bCs/>
              </w:rPr>
            </w:pPr>
          </w:p>
        </w:tc>
        <w:tc>
          <w:tcPr>
            <w:tcW w:w="9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E84B76" w14:textId="77777777" w:rsidR="00200722" w:rsidRPr="00F62948" w:rsidRDefault="00200722" w:rsidP="00CB653C">
            <w:pPr>
              <w:tabs>
                <w:tab w:val="left" w:pos="567"/>
                <w:tab w:val="left" w:pos="5954"/>
              </w:tabs>
              <w:jc w:val="center"/>
              <w:rPr>
                <w:bCs/>
              </w:rPr>
            </w:pP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A3A131" w14:textId="77777777" w:rsidR="00200722" w:rsidRPr="00F62948" w:rsidRDefault="00200722" w:rsidP="00CB653C">
            <w:pPr>
              <w:tabs>
                <w:tab w:val="left" w:pos="567"/>
                <w:tab w:val="left" w:pos="5954"/>
              </w:tabs>
              <w:jc w:val="center"/>
              <w:rPr>
                <w:bCs/>
              </w:rPr>
            </w:pP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6BBEE6" w14:textId="77777777" w:rsidR="00200722" w:rsidRPr="00F62948" w:rsidRDefault="00200722" w:rsidP="00CB653C">
            <w:pPr>
              <w:tabs>
                <w:tab w:val="left" w:pos="567"/>
                <w:tab w:val="left" w:pos="5954"/>
              </w:tabs>
              <w:jc w:val="center"/>
              <w:rPr>
                <w:bCs/>
              </w:rPr>
            </w:pPr>
          </w:p>
        </w:tc>
        <w:tc>
          <w:tcPr>
            <w:tcW w:w="5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877631" w14:textId="77777777" w:rsidR="00200722" w:rsidRPr="00F62948" w:rsidRDefault="00200722" w:rsidP="00CB653C">
            <w:pPr>
              <w:tabs>
                <w:tab w:val="left" w:pos="567"/>
                <w:tab w:val="left" w:pos="5954"/>
              </w:tabs>
              <w:jc w:val="center"/>
              <w:rPr>
                <w:bCs/>
              </w:rPr>
            </w:pPr>
            <w:r w:rsidRPr="00F62948">
              <w:rPr>
                <w:bCs/>
              </w:rPr>
              <w:t>x</w:t>
            </w:r>
          </w:p>
        </w:tc>
        <w:tc>
          <w:tcPr>
            <w:tcW w:w="5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CDFA5D" w14:textId="77777777" w:rsidR="00200722" w:rsidRPr="00F62948" w:rsidRDefault="00200722" w:rsidP="00CB653C">
            <w:pPr>
              <w:tabs>
                <w:tab w:val="left" w:pos="567"/>
                <w:tab w:val="left" w:pos="5954"/>
              </w:tabs>
              <w:jc w:val="center"/>
              <w:rPr>
                <w:bCs/>
                <w:lang w:val="de-DE"/>
              </w:rPr>
            </w:pPr>
            <w:r w:rsidRPr="00F62948">
              <w:rPr>
                <w:bCs/>
                <w:lang w:val="de-DE"/>
              </w:rPr>
              <w:t>x</w:t>
            </w:r>
          </w:p>
        </w:tc>
        <w:tc>
          <w:tcPr>
            <w:tcW w:w="541" w:type="dxa"/>
            <w:tcBorders>
              <w:top w:val="single" w:sz="4" w:space="0" w:color="auto"/>
              <w:left w:val="single" w:sz="4" w:space="0" w:color="auto"/>
              <w:bottom w:val="single" w:sz="4" w:space="0" w:color="auto"/>
              <w:right w:val="single" w:sz="4" w:space="0" w:color="auto"/>
            </w:tcBorders>
            <w:tcMar>
              <w:left w:w="28" w:type="dxa"/>
              <w:right w:w="28" w:type="dxa"/>
            </w:tcMar>
          </w:tcPr>
          <w:p w14:paraId="3B0A7CFB" w14:textId="77777777" w:rsidR="00200722" w:rsidRPr="00F62948" w:rsidRDefault="00200722" w:rsidP="00CB653C">
            <w:pPr>
              <w:tabs>
                <w:tab w:val="left" w:pos="567"/>
                <w:tab w:val="left" w:pos="5954"/>
              </w:tabs>
              <w:jc w:val="center"/>
              <w:rPr>
                <w:bCs/>
              </w:rPr>
            </w:pPr>
          </w:p>
        </w:tc>
        <w:tc>
          <w:tcPr>
            <w:tcW w:w="534" w:type="dxa"/>
            <w:tcBorders>
              <w:top w:val="single" w:sz="4" w:space="0" w:color="auto"/>
              <w:left w:val="single" w:sz="4" w:space="0" w:color="auto"/>
              <w:bottom w:val="single" w:sz="4" w:space="0" w:color="auto"/>
              <w:right w:val="single" w:sz="4" w:space="0" w:color="auto"/>
            </w:tcBorders>
            <w:tcMar>
              <w:left w:w="28" w:type="dxa"/>
              <w:right w:w="28" w:type="dxa"/>
            </w:tcMar>
          </w:tcPr>
          <w:p w14:paraId="1C696FB2" w14:textId="77777777" w:rsidR="00200722" w:rsidRPr="00F62948" w:rsidRDefault="00200722" w:rsidP="00CB653C">
            <w:pPr>
              <w:tabs>
                <w:tab w:val="left" w:pos="567"/>
                <w:tab w:val="left" w:pos="5954"/>
              </w:tabs>
              <w:jc w:val="center"/>
              <w:rPr>
                <w:bCs/>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EEB038" w14:textId="77777777" w:rsidR="00200722" w:rsidRPr="00F62948" w:rsidRDefault="00200722" w:rsidP="00CB653C">
            <w:pPr>
              <w:tabs>
                <w:tab w:val="left" w:pos="567"/>
                <w:tab w:val="left" w:pos="5954"/>
              </w:tabs>
              <w:jc w:val="center"/>
              <w:rPr>
                <w:bCs/>
              </w:rPr>
            </w:pPr>
          </w:p>
        </w:tc>
      </w:tr>
      <w:tr w:rsidR="003A33CD" w:rsidRPr="00F62948" w14:paraId="0B8384E1" w14:textId="77777777" w:rsidTr="00CB653C">
        <w:trPr>
          <w:cantSplit/>
          <w:trHeight w:val="200"/>
          <w:jc w:val="center"/>
        </w:trPr>
        <w:tc>
          <w:tcPr>
            <w:tcW w:w="9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5A2A667" w14:textId="77777777" w:rsidR="00200722" w:rsidRPr="00F62948" w:rsidRDefault="00200722" w:rsidP="00CB653C">
            <w:pPr>
              <w:tabs>
                <w:tab w:val="left" w:pos="2610"/>
              </w:tabs>
              <w:jc w:val="center"/>
            </w:pPr>
            <w:r w:rsidRPr="00F62948">
              <w:rPr>
                <w:bCs/>
              </w:rPr>
              <w:t>CLO3</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D6A366" w14:textId="77777777" w:rsidR="00200722" w:rsidRPr="00F62948" w:rsidRDefault="00200722" w:rsidP="00CB653C">
            <w:pPr>
              <w:tabs>
                <w:tab w:val="left" w:pos="567"/>
                <w:tab w:val="left" w:pos="5954"/>
              </w:tabs>
              <w:jc w:val="center"/>
              <w:rPr>
                <w:bCs/>
                <w:lang w:val="de-DE"/>
              </w:rPr>
            </w:pPr>
            <w:r w:rsidRPr="00F62948">
              <w:rPr>
                <w:bCs/>
                <w:lang w:val="de-DE"/>
              </w:rPr>
              <w:t>X</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473BB3" w14:textId="77777777" w:rsidR="00200722" w:rsidRPr="00F62948" w:rsidRDefault="00200722" w:rsidP="00CB653C">
            <w:pPr>
              <w:tabs>
                <w:tab w:val="left" w:pos="567"/>
                <w:tab w:val="left" w:pos="5954"/>
              </w:tabs>
              <w:jc w:val="center"/>
              <w:rPr>
                <w:bCs/>
                <w:lang w:val="de-DE"/>
              </w:rPr>
            </w:pPr>
            <w:r w:rsidRPr="00F62948">
              <w:rPr>
                <w:bCs/>
                <w:lang w:val="de-DE"/>
              </w:rPr>
              <w:t>X</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CA0BFA" w14:textId="77777777" w:rsidR="00200722" w:rsidRPr="00F62948" w:rsidRDefault="00200722" w:rsidP="00CB653C">
            <w:pPr>
              <w:tabs>
                <w:tab w:val="left" w:pos="567"/>
                <w:tab w:val="left" w:pos="5954"/>
              </w:tabs>
              <w:jc w:val="center"/>
              <w:rPr>
                <w:bCs/>
                <w:lang w:val="de-DE"/>
              </w:rPr>
            </w:pPr>
          </w:p>
        </w:tc>
        <w:tc>
          <w:tcPr>
            <w:tcW w:w="9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3A80BE" w14:textId="77777777" w:rsidR="00200722" w:rsidRPr="00F62948" w:rsidRDefault="00200722" w:rsidP="00CB653C">
            <w:pPr>
              <w:tabs>
                <w:tab w:val="left" w:pos="567"/>
                <w:tab w:val="left" w:pos="5954"/>
              </w:tabs>
              <w:jc w:val="center"/>
              <w:rPr>
                <w:bCs/>
                <w:lang w:val="de-DE"/>
              </w:rPr>
            </w:pP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69A383" w14:textId="77777777" w:rsidR="00200722" w:rsidRPr="00F62948" w:rsidRDefault="00200722" w:rsidP="00CB653C">
            <w:pPr>
              <w:tabs>
                <w:tab w:val="left" w:pos="567"/>
                <w:tab w:val="left" w:pos="5954"/>
              </w:tabs>
              <w:jc w:val="center"/>
              <w:rPr>
                <w:bCs/>
                <w:lang w:val="de-DE"/>
              </w:rPr>
            </w:pP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B28BB1" w14:textId="77777777" w:rsidR="00200722" w:rsidRPr="00F62948" w:rsidRDefault="00200722" w:rsidP="00CB653C">
            <w:pPr>
              <w:tabs>
                <w:tab w:val="left" w:pos="567"/>
                <w:tab w:val="left" w:pos="5954"/>
              </w:tabs>
              <w:jc w:val="center"/>
              <w:rPr>
                <w:bCs/>
                <w:lang w:val="de-DE"/>
              </w:rPr>
            </w:pPr>
          </w:p>
        </w:tc>
        <w:tc>
          <w:tcPr>
            <w:tcW w:w="5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A5DA7F" w14:textId="77777777" w:rsidR="00200722" w:rsidRPr="00F62948" w:rsidRDefault="00200722" w:rsidP="00CB653C">
            <w:pPr>
              <w:tabs>
                <w:tab w:val="left" w:pos="567"/>
                <w:tab w:val="left" w:pos="5954"/>
              </w:tabs>
              <w:jc w:val="center"/>
              <w:rPr>
                <w:bCs/>
                <w:lang w:val="de-DE"/>
              </w:rPr>
            </w:pPr>
          </w:p>
        </w:tc>
        <w:tc>
          <w:tcPr>
            <w:tcW w:w="5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BC01C5" w14:textId="77777777" w:rsidR="00200722" w:rsidRPr="00F62948" w:rsidRDefault="00200722" w:rsidP="00CB653C">
            <w:pPr>
              <w:tabs>
                <w:tab w:val="left" w:pos="567"/>
                <w:tab w:val="left" w:pos="5954"/>
              </w:tabs>
              <w:jc w:val="center"/>
              <w:rPr>
                <w:bCs/>
                <w:lang w:val="de-DE"/>
              </w:rPr>
            </w:pPr>
            <w:r w:rsidRPr="00F62948">
              <w:rPr>
                <w:bCs/>
                <w:lang w:val="de-DE"/>
              </w:rPr>
              <w:t>x</w:t>
            </w:r>
          </w:p>
        </w:tc>
        <w:tc>
          <w:tcPr>
            <w:tcW w:w="541" w:type="dxa"/>
            <w:tcBorders>
              <w:top w:val="single" w:sz="4" w:space="0" w:color="auto"/>
              <w:left w:val="single" w:sz="4" w:space="0" w:color="auto"/>
              <w:bottom w:val="single" w:sz="4" w:space="0" w:color="auto"/>
              <w:right w:val="single" w:sz="4" w:space="0" w:color="auto"/>
            </w:tcBorders>
            <w:tcMar>
              <w:left w:w="28" w:type="dxa"/>
              <w:right w:w="28" w:type="dxa"/>
            </w:tcMar>
          </w:tcPr>
          <w:p w14:paraId="7B9CAEEA" w14:textId="77777777" w:rsidR="00200722" w:rsidRPr="00F62948" w:rsidRDefault="00200722" w:rsidP="00CB653C">
            <w:pPr>
              <w:tabs>
                <w:tab w:val="left" w:pos="567"/>
                <w:tab w:val="left" w:pos="5954"/>
              </w:tabs>
              <w:jc w:val="center"/>
              <w:rPr>
                <w:bCs/>
                <w:lang w:val="de-DE"/>
              </w:rPr>
            </w:pPr>
          </w:p>
        </w:tc>
        <w:tc>
          <w:tcPr>
            <w:tcW w:w="534" w:type="dxa"/>
            <w:tcBorders>
              <w:top w:val="single" w:sz="4" w:space="0" w:color="auto"/>
              <w:left w:val="single" w:sz="4" w:space="0" w:color="auto"/>
              <w:bottom w:val="single" w:sz="4" w:space="0" w:color="auto"/>
              <w:right w:val="single" w:sz="4" w:space="0" w:color="auto"/>
            </w:tcBorders>
            <w:tcMar>
              <w:left w:w="28" w:type="dxa"/>
              <w:right w:w="28" w:type="dxa"/>
            </w:tcMar>
          </w:tcPr>
          <w:p w14:paraId="44EF4ABB" w14:textId="77777777" w:rsidR="00200722" w:rsidRPr="00F62948" w:rsidRDefault="00200722" w:rsidP="00CB653C">
            <w:pPr>
              <w:tabs>
                <w:tab w:val="left" w:pos="567"/>
                <w:tab w:val="left" w:pos="5954"/>
              </w:tabs>
              <w:jc w:val="center"/>
              <w:rPr>
                <w:bCs/>
                <w:lang w:val="de-DE"/>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12CE5D" w14:textId="77777777" w:rsidR="00200722" w:rsidRPr="00F62948" w:rsidRDefault="00200722" w:rsidP="00CB653C">
            <w:pPr>
              <w:tabs>
                <w:tab w:val="left" w:pos="567"/>
                <w:tab w:val="left" w:pos="5954"/>
              </w:tabs>
              <w:jc w:val="center"/>
              <w:rPr>
                <w:bCs/>
                <w:lang w:val="de-DE"/>
              </w:rPr>
            </w:pPr>
          </w:p>
        </w:tc>
      </w:tr>
      <w:tr w:rsidR="003A33CD" w:rsidRPr="00F62948" w14:paraId="5049DE24" w14:textId="77777777" w:rsidTr="00CB653C">
        <w:trPr>
          <w:cantSplit/>
          <w:trHeight w:val="200"/>
          <w:jc w:val="center"/>
        </w:trPr>
        <w:tc>
          <w:tcPr>
            <w:tcW w:w="9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8D5CF7" w14:textId="77777777" w:rsidR="00200722" w:rsidRPr="00F62948" w:rsidRDefault="00200722" w:rsidP="00CB653C">
            <w:pPr>
              <w:tabs>
                <w:tab w:val="left" w:pos="2610"/>
              </w:tabs>
              <w:jc w:val="center"/>
            </w:pPr>
            <w:r w:rsidRPr="00F62948">
              <w:rPr>
                <w:bCs/>
              </w:rPr>
              <w:t>CLO4</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345687" w14:textId="77777777" w:rsidR="00200722" w:rsidRPr="00F62948" w:rsidRDefault="00200722" w:rsidP="00CB653C">
            <w:pPr>
              <w:tabs>
                <w:tab w:val="left" w:pos="567"/>
                <w:tab w:val="left" w:pos="5954"/>
              </w:tabs>
              <w:jc w:val="center"/>
              <w:rPr>
                <w:bCs/>
                <w:lang w:val="de-DE"/>
              </w:rPr>
            </w:pPr>
            <w:r w:rsidRPr="00F62948">
              <w:rPr>
                <w:bCs/>
                <w:lang w:val="de-DE"/>
              </w:rPr>
              <w:t>x</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E88156" w14:textId="77777777" w:rsidR="00200722" w:rsidRPr="00F62948" w:rsidRDefault="00200722" w:rsidP="00CB653C">
            <w:pPr>
              <w:tabs>
                <w:tab w:val="left" w:pos="567"/>
                <w:tab w:val="left" w:pos="5954"/>
              </w:tabs>
              <w:jc w:val="center"/>
              <w:rPr>
                <w:bCs/>
                <w:lang w:val="de-DE"/>
              </w:rPr>
            </w:pPr>
            <w:r w:rsidRPr="00F62948">
              <w:rPr>
                <w:bCs/>
                <w:lang w:val="de-DE"/>
              </w:rPr>
              <w:t>X</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tcPr>
          <w:p w14:paraId="01B6A9AC" w14:textId="77777777" w:rsidR="00200722" w:rsidRPr="00F62948" w:rsidRDefault="00200722" w:rsidP="00CB653C">
            <w:pPr>
              <w:tabs>
                <w:tab w:val="left" w:pos="567"/>
                <w:tab w:val="left" w:pos="5954"/>
              </w:tabs>
              <w:jc w:val="center"/>
              <w:rPr>
                <w:bCs/>
                <w:lang w:val="de-DE"/>
              </w:rPr>
            </w:pPr>
          </w:p>
        </w:tc>
        <w:tc>
          <w:tcPr>
            <w:tcW w:w="9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97CE66" w14:textId="77777777" w:rsidR="00200722" w:rsidRPr="00F62948" w:rsidRDefault="00200722" w:rsidP="00CB653C">
            <w:pPr>
              <w:tabs>
                <w:tab w:val="left" w:pos="567"/>
                <w:tab w:val="left" w:pos="5954"/>
              </w:tabs>
              <w:jc w:val="center"/>
              <w:rPr>
                <w:bCs/>
                <w:lang w:val="de-DE"/>
              </w:rPr>
            </w:pP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D6119F" w14:textId="77777777" w:rsidR="00200722" w:rsidRPr="00F62948" w:rsidRDefault="00200722" w:rsidP="00CB653C">
            <w:pPr>
              <w:tabs>
                <w:tab w:val="left" w:pos="567"/>
                <w:tab w:val="left" w:pos="5954"/>
              </w:tabs>
              <w:jc w:val="center"/>
              <w:rPr>
                <w:bCs/>
                <w:lang w:val="de-DE"/>
              </w:rPr>
            </w:pP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6EE731" w14:textId="77777777" w:rsidR="00200722" w:rsidRPr="00F62948" w:rsidRDefault="00200722" w:rsidP="00CB653C">
            <w:pPr>
              <w:tabs>
                <w:tab w:val="left" w:pos="567"/>
                <w:tab w:val="left" w:pos="5954"/>
              </w:tabs>
              <w:jc w:val="center"/>
              <w:rPr>
                <w:bCs/>
                <w:lang w:val="de-DE"/>
              </w:rPr>
            </w:pPr>
          </w:p>
        </w:tc>
        <w:tc>
          <w:tcPr>
            <w:tcW w:w="5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A801F8" w14:textId="77777777" w:rsidR="00200722" w:rsidRPr="00F62948" w:rsidRDefault="00200722" w:rsidP="00CB653C">
            <w:pPr>
              <w:tabs>
                <w:tab w:val="left" w:pos="567"/>
                <w:tab w:val="left" w:pos="5954"/>
              </w:tabs>
              <w:jc w:val="center"/>
              <w:rPr>
                <w:bCs/>
                <w:lang w:val="de-DE"/>
              </w:rPr>
            </w:pPr>
          </w:p>
        </w:tc>
        <w:tc>
          <w:tcPr>
            <w:tcW w:w="5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603F4B" w14:textId="77777777" w:rsidR="00200722" w:rsidRPr="00F62948" w:rsidRDefault="00200722" w:rsidP="00CB653C">
            <w:pPr>
              <w:tabs>
                <w:tab w:val="left" w:pos="567"/>
                <w:tab w:val="left" w:pos="5954"/>
              </w:tabs>
              <w:jc w:val="center"/>
              <w:rPr>
                <w:bCs/>
              </w:rPr>
            </w:pPr>
          </w:p>
        </w:tc>
        <w:tc>
          <w:tcPr>
            <w:tcW w:w="541" w:type="dxa"/>
            <w:tcBorders>
              <w:top w:val="single" w:sz="4" w:space="0" w:color="auto"/>
              <w:left w:val="single" w:sz="4" w:space="0" w:color="auto"/>
              <w:bottom w:val="single" w:sz="4" w:space="0" w:color="auto"/>
              <w:right w:val="single" w:sz="4" w:space="0" w:color="auto"/>
            </w:tcBorders>
            <w:tcMar>
              <w:left w:w="28" w:type="dxa"/>
              <w:right w:w="28" w:type="dxa"/>
            </w:tcMar>
          </w:tcPr>
          <w:p w14:paraId="6068DC90" w14:textId="77777777" w:rsidR="00200722" w:rsidRPr="00F62948" w:rsidRDefault="00200722" w:rsidP="00CB653C">
            <w:pPr>
              <w:tabs>
                <w:tab w:val="left" w:pos="567"/>
                <w:tab w:val="left" w:pos="5954"/>
              </w:tabs>
              <w:jc w:val="center"/>
              <w:rPr>
                <w:bCs/>
                <w:lang w:val="de-DE"/>
              </w:rPr>
            </w:pPr>
            <w:r w:rsidRPr="00F62948">
              <w:rPr>
                <w:bCs/>
                <w:lang w:val="de-DE"/>
              </w:rPr>
              <w:t>x</w:t>
            </w:r>
          </w:p>
        </w:tc>
        <w:tc>
          <w:tcPr>
            <w:tcW w:w="534" w:type="dxa"/>
            <w:tcBorders>
              <w:top w:val="single" w:sz="4" w:space="0" w:color="auto"/>
              <w:left w:val="single" w:sz="4" w:space="0" w:color="auto"/>
              <w:bottom w:val="single" w:sz="4" w:space="0" w:color="auto"/>
              <w:right w:val="single" w:sz="4" w:space="0" w:color="auto"/>
            </w:tcBorders>
            <w:tcMar>
              <w:left w:w="28" w:type="dxa"/>
              <w:right w:w="28" w:type="dxa"/>
            </w:tcMar>
          </w:tcPr>
          <w:p w14:paraId="31E2629F" w14:textId="77777777" w:rsidR="00200722" w:rsidRPr="00F62948" w:rsidRDefault="00200722" w:rsidP="00CB653C">
            <w:pPr>
              <w:tabs>
                <w:tab w:val="left" w:pos="567"/>
                <w:tab w:val="left" w:pos="5954"/>
              </w:tabs>
              <w:jc w:val="center"/>
              <w:rPr>
                <w:bCs/>
                <w:lang w:val="de-DE"/>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EE2D3A" w14:textId="77777777" w:rsidR="00200722" w:rsidRPr="00F62948" w:rsidRDefault="00200722" w:rsidP="00CB653C">
            <w:pPr>
              <w:tabs>
                <w:tab w:val="left" w:pos="567"/>
                <w:tab w:val="left" w:pos="5954"/>
              </w:tabs>
              <w:jc w:val="center"/>
              <w:rPr>
                <w:bCs/>
                <w:lang w:val="de-DE"/>
              </w:rPr>
            </w:pPr>
            <w:r w:rsidRPr="00F62948">
              <w:rPr>
                <w:bCs/>
                <w:lang w:val="de-DE"/>
              </w:rPr>
              <w:t>x</w:t>
            </w:r>
          </w:p>
        </w:tc>
      </w:tr>
      <w:tr w:rsidR="003A33CD" w:rsidRPr="00F62948" w14:paraId="011EFA43" w14:textId="77777777" w:rsidTr="00CB653C">
        <w:trPr>
          <w:cantSplit/>
          <w:trHeight w:val="200"/>
          <w:jc w:val="center"/>
        </w:trPr>
        <w:tc>
          <w:tcPr>
            <w:tcW w:w="9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CDBDD46" w14:textId="77777777" w:rsidR="00200722" w:rsidRPr="00F62948" w:rsidRDefault="00200722" w:rsidP="00CB653C">
            <w:pPr>
              <w:tabs>
                <w:tab w:val="left" w:pos="2610"/>
              </w:tabs>
              <w:jc w:val="center"/>
            </w:pPr>
            <w:r w:rsidRPr="00F62948">
              <w:rPr>
                <w:bCs/>
              </w:rPr>
              <w:t>CLO5</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C4AA3C" w14:textId="77777777" w:rsidR="00200722" w:rsidRPr="00F62948" w:rsidRDefault="00200722" w:rsidP="00CB653C">
            <w:pPr>
              <w:tabs>
                <w:tab w:val="left" w:pos="567"/>
                <w:tab w:val="left" w:pos="5954"/>
              </w:tabs>
              <w:jc w:val="center"/>
              <w:rPr>
                <w:bCs/>
              </w:rPr>
            </w:pP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C39789" w14:textId="77777777" w:rsidR="00200722" w:rsidRPr="00F62948" w:rsidRDefault="00200722" w:rsidP="00CB653C">
            <w:pPr>
              <w:tabs>
                <w:tab w:val="left" w:pos="567"/>
                <w:tab w:val="left" w:pos="5954"/>
              </w:tabs>
              <w:jc w:val="center"/>
              <w:rPr>
                <w:bCs/>
              </w:rPr>
            </w:pPr>
            <w:r w:rsidRPr="00F62948">
              <w:rPr>
                <w:bCs/>
              </w:rPr>
              <w:t>x</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tcPr>
          <w:p w14:paraId="32995782" w14:textId="77777777" w:rsidR="00200722" w:rsidRPr="00F62948" w:rsidRDefault="00200722" w:rsidP="00CB653C">
            <w:pPr>
              <w:tabs>
                <w:tab w:val="left" w:pos="567"/>
                <w:tab w:val="left" w:pos="5954"/>
              </w:tabs>
              <w:jc w:val="center"/>
              <w:rPr>
                <w:bCs/>
              </w:rPr>
            </w:pPr>
          </w:p>
        </w:tc>
        <w:tc>
          <w:tcPr>
            <w:tcW w:w="9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BEEFEB" w14:textId="77777777" w:rsidR="00200722" w:rsidRPr="00F62948" w:rsidRDefault="00200722" w:rsidP="00CB653C">
            <w:pPr>
              <w:tabs>
                <w:tab w:val="left" w:pos="567"/>
                <w:tab w:val="left" w:pos="5954"/>
              </w:tabs>
              <w:jc w:val="center"/>
              <w:rPr>
                <w:bCs/>
              </w:rPr>
            </w:pP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06CE1C" w14:textId="77777777" w:rsidR="00200722" w:rsidRPr="00F62948" w:rsidRDefault="00200722" w:rsidP="00CB653C">
            <w:pPr>
              <w:tabs>
                <w:tab w:val="left" w:pos="567"/>
                <w:tab w:val="left" w:pos="5954"/>
              </w:tabs>
              <w:jc w:val="center"/>
              <w:rPr>
                <w:bCs/>
              </w:rPr>
            </w:pP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1DC370" w14:textId="77777777" w:rsidR="00200722" w:rsidRPr="00F62948" w:rsidRDefault="00200722" w:rsidP="00CB653C">
            <w:pPr>
              <w:tabs>
                <w:tab w:val="left" w:pos="567"/>
                <w:tab w:val="left" w:pos="5954"/>
              </w:tabs>
              <w:jc w:val="center"/>
              <w:rPr>
                <w:bCs/>
              </w:rPr>
            </w:pPr>
          </w:p>
        </w:tc>
        <w:tc>
          <w:tcPr>
            <w:tcW w:w="5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DF9386" w14:textId="77777777" w:rsidR="00200722" w:rsidRPr="00F62948" w:rsidRDefault="00200722" w:rsidP="00CB653C">
            <w:pPr>
              <w:tabs>
                <w:tab w:val="left" w:pos="567"/>
                <w:tab w:val="left" w:pos="5954"/>
              </w:tabs>
              <w:jc w:val="center"/>
              <w:rPr>
                <w:bCs/>
              </w:rPr>
            </w:pPr>
          </w:p>
        </w:tc>
        <w:tc>
          <w:tcPr>
            <w:tcW w:w="5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2B74FE" w14:textId="77777777" w:rsidR="00200722" w:rsidRPr="00F62948" w:rsidRDefault="00200722" w:rsidP="00CB653C">
            <w:pPr>
              <w:tabs>
                <w:tab w:val="left" w:pos="567"/>
                <w:tab w:val="left" w:pos="5954"/>
              </w:tabs>
              <w:jc w:val="center"/>
              <w:rPr>
                <w:bCs/>
              </w:rPr>
            </w:pPr>
          </w:p>
        </w:tc>
        <w:tc>
          <w:tcPr>
            <w:tcW w:w="541" w:type="dxa"/>
            <w:tcBorders>
              <w:top w:val="single" w:sz="4" w:space="0" w:color="auto"/>
              <w:left w:val="single" w:sz="4" w:space="0" w:color="auto"/>
              <w:bottom w:val="single" w:sz="4" w:space="0" w:color="auto"/>
              <w:right w:val="single" w:sz="4" w:space="0" w:color="auto"/>
            </w:tcBorders>
            <w:tcMar>
              <w:left w:w="28" w:type="dxa"/>
              <w:right w:w="28" w:type="dxa"/>
            </w:tcMar>
          </w:tcPr>
          <w:p w14:paraId="0533EAAD" w14:textId="77777777" w:rsidR="00200722" w:rsidRPr="00F62948" w:rsidRDefault="00200722" w:rsidP="00CB653C">
            <w:pPr>
              <w:tabs>
                <w:tab w:val="left" w:pos="567"/>
                <w:tab w:val="left" w:pos="5954"/>
              </w:tabs>
              <w:jc w:val="center"/>
              <w:rPr>
                <w:bCs/>
              </w:rPr>
            </w:pPr>
            <w:r w:rsidRPr="00F62948">
              <w:rPr>
                <w:bCs/>
              </w:rPr>
              <w:t>x</w:t>
            </w:r>
          </w:p>
        </w:tc>
        <w:tc>
          <w:tcPr>
            <w:tcW w:w="534" w:type="dxa"/>
            <w:tcBorders>
              <w:top w:val="single" w:sz="4" w:space="0" w:color="auto"/>
              <w:left w:val="single" w:sz="4" w:space="0" w:color="auto"/>
              <w:bottom w:val="single" w:sz="4" w:space="0" w:color="auto"/>
              <w:right w:val="single" w:sz="4" w:space="0" w:color="auto"/>
            </w:tcBorders>
            <w:tcMar>
              <w:left w:w="28" w:type="dxa"/>
              <w:right w:w="28" w:type="dxa"/>
            </w:tcMar>
          </w:tcPr>
          <w:p w14:paraId="33BE9D61" w14:textId="77777777" w:rsidR="00200722" w:rsidRPr="00F62948" w:rsidRDefault="00200722" w:rsidP="00CB653C">
            <w:pPr>
              <w:tabs>
                <w:tab w:val="left" w:pos="567"/>
                <w:tab w:val="left" w:pos="5954"/>
              </w:tabs>
              <w:jc w:val="center"/>
              <w:rPr>
                <w:bCs/>
              </w:rPr>
            </w:pPr>
          </w:p>
        </w:tc>
        <w:tc>
          <w:tcPr>
            <w:tcW w:w="8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A8645C" w14:textId="77777777" w:rsidR="00200722" w:rsidRPr="00F62948" w:rsidRDefault="00200722" w:rsidP="00CB653C">
            <w:pPr>
              <w:tabs>
                <w:tab w:val="left" w:pos="567"/>
                <w:tab w:val="left" w:pos="5954"/>
              </w:tabs>
              <w:jc w:val="center"/>
              <w:rPr>
                <w:bCs/>
              </w:rPr>
            </w:pPr>
            <w:r w:rsidRPr="00F62948">
              <w:rPr>
                <w:bCs/>
              </w:rPr>
              <w:t>x</w:t>
            </w:r>
          </w:p>
        </w:tc>
      </w:tr>
    </w:tbl>
    <w:p w14:paraId="18AEB31C" w14:textId="77777777" w:rsidR="00200722" w:rsidRPr="00F62948" w:rsidRDefault="00200722" w:rsidP="00CD5E22">
      <w:pPr>
        <w:numPr>
          <w:ilvl w:val="0"/>
          <w:numId w:val="493"/>
        </w:numPr>
        <w:tabs>
          <w:tab w:val="left" w:pos="450"/>
        </w:tabs>
        <w:ind w:hanging="720"/>
        <w:jc w:val="both"/>
        <w:rPr>
          <w:bCs/>
          <w:lang w:val="de-DE"/>
        </w:rPr>
      </w:pPr>
      <w:r w:rsidRPr="00F62948">
        <w:rPr>
          <w:b/>
          <w:bCs/>
          <w:lang w:val="de-DE"/>
        </w:rPr>
        <w:t>Tài liệu học tập</w:t>
      </w:r>
    </w:p>
    <w:p w14:paraId="0119FB86" w14:textId="77777777" w:rsidR="00200722" w:rsidRPr="00F62948" w:rsidRDefault="00200722" w:rsidP="00CB653C">
      <w:pPr>
        <w:tabs>
          <w:tab w:val="left" w:pos="4111"/>
          <w:tab w:val="left" w:pos="8931"/>
        </w:tabs>
        <w:autoSpaceDE w:val="0"/>
        <w:autoSpaceDN w:val="0"/>
        <w:adjustRightInd w:val="0"/>
        <w:ind w:left="993" w:hanging="426"/>
        <w:jc w:val="both"/>
        <w:rPr>
          <w:lang w:val="de-DE"/>
        </w:rPr>
      </w:pPr>
      <w:r w:rsidRPr="00F62948">
        <w:rPr>
          <w:lang w:val="de-DE"/>
        </w:rPr>
        <w:t xml:space="preserve">Giáo trình chính: </w:t>
      </w:r>
    </w:p>
    <w:p w14:paraId="5CD3044E" w14:textId="77777777" w:rsidR="00200722" w:rsidRPr="00F62948" w:rsidRDefault="00200722" w:rsidP="00CB653C">
      <w:pPr>
        <w:tabs>
          <w:tab w:val="left" w:pos="4111"/>
          <w:tab w:val="left" w:pos="8931"/>
        </w:tabs>
        <w:autoSpaceDE w:val="0"/>
        <w:autoSpaceDN w:val="0"/>
        <w:adjustRightInd w:val="0"/>
        <w:ind w:left="993" w:hanging="426"/>
        <w:jc w:val="both"/>
        <w:rPr>
          <w:lang w:val="de-DE"/>
        </w:rPr>
      </w:pPr>
      <w:r w:rsidRPr="00F62948">
        <w:rPr>
          <w:lang w:val="de-DE"/>
        </w:rPr>
        <w:t xml:space="preserve">[1] Giáo trình: Nguyễn Ngọc Châu – Nguyễn Thị Tuyết Trinh : Giáo trình “Thiết kế trang phục nam cơ bản”, </w:t>
      </w:r>
      <w:r w:rsidRPr="00F62948">
        <w:rPr>
          <w:bCs/>
          <w:lang w:val="de-DE"/>
        </w:rPr>
        <w:t>Đại học Sư phạm Kỹ thuật TP.HCM - 2023</w:t>
      </w:r>
    </w:p>
    <w:p w14:paraId="400EC698" w14:textId="77777777" w:rsidR="00200722" w:rsidRPr="00F62948" w:rsidRDefault="00200722" w:rsidP="00CB653C">
      <w:pPr>
        <w:numPr>
          <w:ilvl w:val="0"/>
          <w:numId w:val="57"/>
        </w:numPr>
        <w:jc w:val="both"/>
        <w:rPr>
          <w:lang w:val="de-DE"/>
        </w:rPr>
      </w:pPr>
      <w:r w:rsidRPr="00F62948">
        <w:rPr>
          <w:lang w:val="de-DE"/>
        </w:rPr>
        <w:t>Tài liệu tham khảo: .</w:t>
      </w:r>
    </w:p>
    <w:p w14:paraId="11E5871E" w14:textId="77777777" w:rsidR="00200722" w:rsidRPr="00F62948" w:rsidRDefault="00200722" w:rsidP="00CB653C">
      <w:pPr>
        <w:ind w:left="360"/>
        <w:rPr>
          <w:lang w:val="de-DE"/>
        </w:rPr>
      </w:pPr>
      <w:r w:rsidRPr="00F62948">
        <w:rPr>
          <w:bCs/>
          <w:lang w:val="de-DE"/>
        </w:rPr>
        <w:t xml:space="preserve">[2] </w:t>
      </w:r>
      <w:r w:rsidRPr="00F62948">
        <w:rPr>
          <w:lang w:val="de-DE"/>
        </w:rPr>
        <w:t>Trần Thị Thêu –Thiết kế trang phục 2- Trường Đại học Sư phạm Kỹ thuật TP.HCM - 2010</w:t>
      </w:r>
    </w:p>
    <w:p w14:paraId="2D7D51D5" w14:textId="77777777" w:rsidR="00200722" w:rsidRPr="00F62948" w:rsidRDefault="00200722" w:rsidP="00CB653C">
      <w:pPr>
        <w:ind w:left="360"/>
        <w:rPr>
          <w:lang w:val="de-DE"/>
        </w:rPr>
      </w:pPr>
      <w:r w:rsidRPr="00F62948">
        <w:rPr>
          <w:lang w:val="de-DE"/>
        </w:rPr>
        <w:t xml:space="preserve">[3] Hellen – Pattern making – USA, </w:t>
      </w:r>
    </w:p>
    <w:p w14:paraId="3BB91A3E" w14:textId="77777777" w:rsidR="00200722" w:rsidRPr="00F62948" w:rsidRDefault="00200722" w:rsidP="00CB653C">
      <w:pPr>
        <w:ind w:left="360"/>
        <w:jc w:val="both"/>
        <w:rPr>
          <w:lang w:val="de-DE"/>
        </w:rPr>
      </w:pPr>
      <w:r w:rsidRPr="00F62948">
        <w:rPr>
          <w:lang w:val="de-DE"/>
        </w:rPr>
        <w:t>[4] Kathryn L. Hatch - Textile Science - USA, 1993</w:t>
      </w:r>
    </w:p>
    <w:p w14:paraId="2C13F5D5" w14:textId="77777777" w:rsidR="00200722" w:rsidRPr="00F62948" w:rsidRDefault="00200722" w:rsidP="00CD5E22">
      <w:pPr>
        <w:numPr>
          <w:ilvl w:val="0"/>
          <w:numId w:val="493"/>
        </w:numPr>
        <w:tabs>
          <w:tab w:val="left" w:pos="450"/>
        </w:tabs>
        <w:ind w:hanging="720"/>
        <w:jc w:val="both"/>
        <w:rPr>
          <w:bCs/>
          <w:lang w:val="de-DE"/>
        </w:rPr>
      </w:pPr>
      <w:r w:rsidRPr="00F62948">
        <w:rPr>
          <w:b/>
          <w:bCs/>
        </w:rPr>
        <w:t>Thông tin chung</w:t>
      </w:r>
    </w:p>
    <w:p w14:paraId="14CAB5D0" w14:textId="77777777" w:rsidR="00200722" w:rsidRPr="00F62948" w:rsidRDefault="00200722" w:rsidP="00CB653C">
      <w:pPr>
        <w:tabs>
          <w:tab w:val="left" w:pos="450"/>
        </w:tabs>
        <w:jc w:val="both"/>
        <w:rPr>
          <w:bCs/>
          <w:lang w:val="de-DE"/>
        </w:rPr>
      </w:pPr>
      <w:r w:rsidRPr="00F62948">
        <w:rPr>
          <w:b/>
          <w:bCs/>
        </w:rPr>
        <w:t>Đạo đức khoa học:</w:t>
      </w:r>
    </w:p>
    <w:p w14:paraId="3FADA057" w14:textId="5614463A" w:rsidR="00200722" w:rsidRPr="00F62948" w:rsidRDefault="00B617B6" w:rsidP="00CB653C">
      <w:pPr>
        <w:tabs>
          <w:tab w:val="left" w:pos="450"/>
        </w:tabs>
        <w:ind w:firstLine="450"/>
        <w:jc w:val="both"/>
        <w:rPr>
          <w:bCs/>
        </w:rPr>
      </w:pPr>
      <w:r w:rsidRPr="00F62948">
        <w:rPr>
          <w:bCs/>
        </w:rPr>
        <w:t xml:space="preserve">SV phải tuân thủ nghiêm các quy định </w:t>
      </w:r>
      <w:r w:rsidR="00200722"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02ECF0CB" w14:textId="77777777" w:rsidR="00200722" w:rsidRPr="00F62948" w:rsidRDefault="00200722" w:rsidP="00CB653C">
      <w:pPr>
        <w:tabs>
          <w:tab w:val="left" w:pos="450"/>
        </w:tabs>
        <w:jc w:val="both"/>
        <w:rPr>
          <w:b/>
          <w:bCs/>
          <w:lang w:val="de-DE"/>
        </w:rPr>
      </w:pPr>
      <w:r w:rsidRPr="00F62948">
        <w:rPr>
          <w:b/>
          <w:bCs/>
          <w:lang w:val="de-DE"/>
        </w:rPr>
        <w:t>Lưu ý thay đổi:</w:t>
      </w:r>
    </w:p>
    <w:p w14:paraId="56DE3E49" w14:textId="77777777" w:rsidR="00200722" w:rsidRPr="00F62948" w:rsidRDefault="00200722"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27086C9C" w14:textId="77777777" w:rsidR="00200722" w:rsidRPr="00F62948" w:rsidRDefault="00200722" w:rsidP="00CB653C">
      <w:pPr>
        <w:tabs>
          <w:tab w:val="left" w:pos="450"/>
        </w:tabs>
        <w:jc w:val="both"/>
        <w:rPr>
          <w:b/>
          <w:bCs/>
          <w:lang w:val="de-DE"/>
        </w:rPr>
      </w:pPr>
      <w:r w:rsidRPr="00F62948">
        <w:rPr>
          <w:b/>
          <w:bCs/>
          <w:lang w:val="de-DE"/>
        </w:rPr>
        <w:t>Quyền tác giả:</w:t>
      </w:r>
    </w:p>
    <w:p w14:paraId="093B7158" w14:textId="77777777" w:rsidR="00200722" w:rsidRPr="00F62948" w:rsidRDefault="00200722" w:rsidP="00CB653C">
      <w:pPr>
        <w:tabs>
          <w:tab w:val="left" w:pos="450"/>
        </w:tabs>
        <w:ind w:firstLine="450"/>
        <w:jc w:val="both"/>
        <w:rPr>
          <w:lang w:val="de-DE"/>
        </w:rPr>
      </w:pPr>
      <w:r w:rsidRPr="00F62948">
        <w:rPr>
          <w:lang w:val="de-DE"/>
        </w:rPr>
        <w:t>Toàn bộ nội dung giảng dạy, tài liệu học tập của học phần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4877FA2F" w14:textId="77777777" w:rsidR="00200722" w:rsidRPr="00F62948" w:rsidRDefault="00200722" w:rsidP="00CD5E22">
      <w:pPr>
        <w:numPr>
          <w:ilvl w:val="0"/>
          <w:numId w:val="493"/>
        </w:numPr>
        <w:ind w:left="432" w:hanging="432"/>
        <w:jc w:val="both"/>
        <w:rPr>
          <w:b/>
          <w:bCs/>
        </w:rPr>
      </w:pPr>
      <w:r w:rsidRPr="00F62948">
        <w:rPr>
          <w:b/>
          <w:bCs/>
        </w:rPr>
        <w:t xml:space="preserve">Ngày phê duyệt lần đầu: </w:t>
      </w:r>
      <w:r w:rsidRPr="00F62948">
        <w:rPr>
          <w:bCs/>
          <w:i/>
        </w:rPr>
        <w:t>15/11/2022</w:t>
      </w:r>
    </w:p>
    <w:p w14:paraId="3DC5C646" w14:textId="77777777" w:rsidR="00200722" w:rsidRPr="00F62948" w:rsidRDefault="00200722" w:rsidP="00CD5E22">
      <w:pPr>
        <w:numPr>
          <w:ilvl w:val="0"/>
          <w:numId w:val="493"/>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212"/>
        <w:gridCol w:w="3212"/>
        <w:gridCol w:w="3205"/>
      </w:tblGrid>
      <w:tr w:rsidR="003A33CD" w:rsidRPr="00F62948" w14:paraId="2C634062" w14:textId="77777777" w:rsidTr="00BF52E1">
        <w:trPr>
          <w:cantSplit/>
          <w:jc w:val="right"/>
        </w:trPr>
        <w:tc>
          <w:tcPr>
            <w:tcW w:w="3212" w:type="dxa"/>
            <w:tcMar>
              <w:left w:w="28" w:type="dxa"/>
              <w:right w:w="28" w:type="dxa"/>
            </w:tcMar>
          </w:tcPr>
          <w:p w14:paraId="6754462A" w14:textId="77777777" w:rsidR="00200722" w:rsidRPr="00F62948" w:rsidRDefault="00200722" w:rsidP="00CB653C">
            <w:pPr>
              <w:jc w:val="center"/>
              <w:rPr>
                <w:b/>
                <w:bCs/>
              </w:rPr>
            </w:pPr>
            <w:r w:rsidRPr="00F62948">
              <w:rPr>
                <w:b/>
                <w:bCs/>
              </w:rPr>
              <w:t>Trưởng khoa</w:t>
            </w:r>
          </w:p>
        </w:tc>
        <w:tc>
          <w:tcPr>
            <w:tcW w:w="3212" w:type="dxa"/>
            <w:tcMar>
              <w:left w:w="28" w:type="dxa"/>
              <w:right w:w="28" w:type="dxa"/>
            </w:tcMar>
          </w:tcPr>
          <w:p w14:paraId="2714B830" w14:textId="77777777" w:rsidR="00200722" w:rsidRPr="00F62948" w:rsidRDefault="00200722" w:rsidP="00CB653C">
            <w:pPr>
              <w:jc w:val="center"/>
              <w:rPr>
                <w:b/>
                <w:bCs/>
              </w:rPr>
            </w:pPr>
            <w:r w:rsidRPr="00F62948">
              <w:rPr>
                <w:b/>
                <w:bCs/>
              </w:rPr>
              <w:t>Trưởng BM</w:t>
            </w:r>
          </w:p>
        </w:tc>
        <w:tc>
          <w:tcPr>
            <w:tcW w:w="3205" w:type="dxa"/>
            <w:tcMar>
              <w:left w:w="28" w:type="dxa"/>
              <w:right w:w="28" w:type="dxa"/>
            </w:tcMar>
          </w:tcPr>
          <w:p w14:paraId="60EAD7BC" w14:textId="77777777" w:rsidR="00200722" w:rsidRPr="00F62948" w:rsidRDefault="00200722" w:rsidP="00CB653C">
            <w:pPr>
              <w:jc w:val="center"/>
              <w:rPr>
                <w:b/>
                <w:bCs/>
              </w:rPr>
            </w:pPr>
            <w:r w:rsidRPr="00F62948">
              <w:rPr>
                <w:b/>
                <w:bCs/>
              </w:rPr>
              <w:t>Nhóm biên soạn</w:t>
            </w:r>
          </w:p>
        </w:tc>
      </w:tr>
      <w:tr w:rsidR="003A33CD" w:rsidRPr="00F62948" w14:paraId="63B6568F" w14:textId="77777777" w:rsidTr="00BF52E1">
        <w:trPr>
          <w:cantSplit/>
          <w:jc w:val="right"/>
        </w:trPr>
        <w:tc>
          <w:tcPr>
            <w:tcW w:w="3212" w:type="dxa"/>
            <w:tcMar>
              <w:left w:w="28" w:type="dxa"/>
              <w:right w:w="28" w:type="dxa"/>
            </w:tcMar>
          </w:tcPr>
          <w:p w14:paraId="76A9B774" w14:textId="77777777" w:rsidR="00200722" w:rsidRPr="00F62948" w:rsidRDefault="00200722" w:rsidP="00CB653C">
            <w:pPr>
              <w:jc w:val="center"/>
              <w:rPr>
                <w:b/>
                <w:bCs/>
              </w:rPr>
            </w:pPr>
          </w:p>
          <w:p w14:paraId="67EFE4C2" w14:textId="77777777" w:rsidR="00200722" w:rsidRPr="00F62948" w:rsidRDefault="00200722" w:rsidP="00CB653C">
            <w:pPr>
              <w:jc w:val="center"/>
              <w:rPr>
                <w:b/>
                <w:bCs/>
              </w:rPr>
            </w:pPr>
          </w:p>
          <w:p w14:paraId="7927DDFC" w14:textId="77777777" w:rsidR="00200722" w:rsidRPr="00F62948" w:rsidRDefault="00200722" w:rsidP="00CB653C">
            <w:pPr>
              <w:jc w:val="center"/>
              <w:rPr>
                <w:b/>
                <w:bCs/>
              </w:rPr>
            </w:pPr>
            <w:r w:rsidRPr="00F62948">
              <w:rPr>
                <w:b/>
                <w:bCs/>
              </w:rPr>
              <w:t>TS. Nguyễn Tuấn Anh</w:t>
            </w:r>
          </w:p>
        </w:tc>
        <w:tc>
          <w:tcPr>
            <w:tcW w:w="3212" w:type="dxa"/>
            <w:tcMar>
              <w:left w:w="28" w:type="dxa"/>
              <w:right w:w="28" w:type="dxa"/>
            </w:tcMar>
          </w:tcPr>
          <w:p w14:paraId="097C01E3" w14:textId="77777777" w:rsidR="00200722" w:rsidRPr="00F62948" w:rsidRDefault="00200722" w:rsidP="00CB653C">
            <w:pPr>
              <w:jc w:val="center"/>
              <w:rPr>
                <w:b/>
                <w:bCs/>
              </w:rPr>
            </w:pPr>
          </w:p>
          <w:p w14:paraId="75612652" w14:textId="77777777" w:rsidR="00200722" w:rsidRPr="00F62948" w:rsidRDefault="00200722" w:rsidP="00CB653C">
            <w:pPr>
              <w:jc w:val="center"/>
              <w:rPr>
                <w:b/>
                <w:bCs/>
              </w:rPr>
            </w:pPr>
          </w:p>
          <w:p w14:paraId="2B081538" w14:textId="77777777" w:rsidR="00200722" w:rsidRPr="00F62948" w:rsidRDefault="00200722" w:rsidP="00CB653C">
            <w:pPr>
              <w:jc w:val="center"/>
              <w:rPr>
                <w:b/>
                <w:bCs/>
              </w:rPr>
            </w:pPr>
            <w:r w:rsidRPr="00F62948">
              <w:rPr>
                <w:b/>
                <w:bCs/>
              </w:rPr>
              <w:t>TS. Nguyễn Ngọc Châu</w:t>
            </w:r>
          </w:p>
        </w:tc>
        <w:tc>
          <w:tcPr>
            <w:tcW w:w="3205" w:type="dxa"/>
            <w:tcMar>
              <w:left w:w="28" w:type="dxa"/>
              <w:right w:w="28" w:type="dxa"/>
            </w:tcMar>
          </w:tcPr>
          <w:p w14:paraId="7022E1E1" w14:textId="77777777" w:rsidR="00200722" w:rsidRPr="00F62948" w:rsidRDefault="00200722" w:rsidP="00CB653C">
            <w:pPr>
              <w:jc w:val="center"/>
              <w:rPr>
                <w:b/>
                <w:bCs/>
              </w:rPr>
            </w:pPr>
          </w:p>
          <w:p w14:paraId="05405B18" w14:textId="77777777" w:rsidR="00200722" w:rsidRPr="00F62948" w:rsidRDefault="00200722" w:rsidP="00CB653C">
            <w:pPr>
              <w:jc w:val="center"/>
              <w:rPr>
                <w:b/>
                <w:bCs/>
              </w:rPr>
            </w:pPr>
          </w:p>
          <w:p w14:paraId="10F35FFE" w14:textId="77777777" w:rsidR="00200722" w:rsidRPr="00F62948" w:rsidRDefault="00200722" w:rsidP="00CB653C">
            <w:pPr>
              <w:jc w:val="center"/>
              <w:rPr>
                <w:b/>
                <w:bCs/>
              </w:rPr>
            </w:pPr>
            <w:r w:rsidRPr="00F62948">
              <w:rPr>
                <w:b/>
                <w:bCs/>
              </w:rPr>
              <w:t>TS. Nguyễn Ngọc Châu</w:t>
            </w:r>
          </w:p>
        </w:tc>
      </w:tr>
    </w:tbl>
    <w:p w14:paraId="52C14E70" w14:textId="77777777" w:rsidR="00200722" w:rsidRPr="00F62948" w:rsidRDefault="00200722" w:rsidP="00CB653C">
      <w:pPr>
        <w:tabs>
          <w:tab w:val="left" w:pos="450"/>
        </w:tabs>
        <w:jc w:val="center"/>
        <w:rPr>
          <w:b/>
          <w:sz w:val="28"/>
          <w:szCs w:val="28"/>
          <w:lang w:val="de-DE"/>
        </w:rPr>
      </w:pPr>
    </w:p>
    <w:p w14:paraId="789784C4" w14:textId="017206F1" w:rsidR="00200722" w:rsidRPr="00F62948" w:rsidRDefault="00200722" w:rsidP="00CB653C">
      <w:pPr>
        <w:tabs>
          <w:tab w:val="left" w:pos="450"/>
        </w:tabs>
        <w:rPr>
          <w:lang w:val="de-DE"/>
        </w:rPr>
      </w:pPr>
      <w:r w:rsidRPr="00F62948">
        <w:rPr>
          <w:b/>
          <w:sz w:val="28"/>
          <w:szCs w:val="28"/>
          <w:lang w:val="de-DE"/>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5078D142" w14:textId="77777777" w:rsidTr="00BF52E1">
        <w:trPr>
          <w:cantSplit/>
        </w:trPr>
        <w:tc>
          <w:tcPr>
            <w:tcW w:w="1008" w:type="dxa"/>
            <w:tcMar>
              <w:left w:w="28" w:type="dxa"/>
              <w:right w:w="28" w:type="dxa"/>
            </w:tcMar>
          </w:tcPr>
          <w:p w14:paraId="709819BB" w14:textId="5133B57E" w:rsidR="001426B3" w:rsidRPr="00F62948" w:rsidRDefault="001426B3" w:rsidP="00CB653C">
            <w:pPr>
              <w:ind w:right="176"/>
              <w:jc w:val="center"/>
              <w:rPr>
                <w:sz w:val="22"/>
              </w:rPr>
            </w:pPr>
            <w:r w:rsidRPr="00F62948">
              <w:rPr>
                <w:noProof/>
                <w:szCs w:val="26"/>
                <w:lang w:val="en-US" w:eastAsia="en-US"/>
              </w:rPr>
              <w:lastRenderedPageBreak/>
              <w:drawing>
                <wp:inline distT="0" distB="0" distL="0" distR="0" wp14:anchorId="36B8F4E7" wp14:editId="7504B8D5">
                  <wp:extent cx="502920" cy="545465"/>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162016A5" w14:textId="77777777" w:rsidR="001426B3" w:rsidRPr="00F62948" w:rsidRDefault="001426B3" w:rsidP="00CB653C">
            <w:pPr>
              <w:ind w:right="176"/>
              <w:jc w:val="center"/>
              <w:rPr>
                <w:sz w:val="20"/>
              </w:rPr>
            </w:pPr>
            <w:r w:rsidRPr="00F62948">
              <w:rPr>
                <w:sz w:val="20"/>
              </w:rPr>
              <w:t>TRƯỜNG ĐẠI HỌC SƯ PHẠM KỸ THUẬT</w:t>
            </w:r>
          </w:p>
          <w:p w14:paraId="68116738" w14:textId="77777777" w:rsidR="001426B3" w:rsidRPr="00F62948" w:rsidRDefault="001426B3" w:rsidP="00CB653C">
            <w:pPr>
              <w:ind w:right="-18"/>
              <w:jc w:val="center"/>
              <w:rPr>
                <w:sz w:val="20"/>
              </w:rPr>
            </w:pPr>
            <w:r w:rsidRPr="00F62948">
              <w:rPr>
                <w:sz w:val="20"/>
              </w:rPr>
              <w:t>TP. HỒ CHÍ MINH</w:t>
            </w:r>
          </w:p>
          <w:p w14:paraId="7EB1C0C8" w14:textId="77777777" w:rsidR="001426B3" w:rsidRPr="00F62948" w:rsidRDefault="001426B3" w:rsidP="00CB653C">
            <w:pPr>
              <w:ind w:right="176"/>
              <w:jc w:val="center"/>
              <w:rPr>
                <w:b/>
                <w:sz w:val="20"/>
              </w:rPr>
            </w:pPr>
            <w:r w:rsidRPr="00F62948">
              <w:rPr>
                <w:b/>
                <w:sz w:val="20"/>
              </w:rPr>
              <w:t>KHOA THỜI TRANG &amp; DU LỊCH</w:t>
            </w:r>
          </w:p>
        </w:tc>
        <w:tc>
          <w:tcPr>
            <w:tcW w:w="4211" w:type="dxa"/>
            <w:tcMar>
              <w:left w:w="28" w:type="dxa"/>
              <w:right w:w="28" w:type="dxa"/>
            </w:tcMar>
          </w:tcPr>
          <w:p w14:paraId="043DB903" w14:textId="77777777" w:rsidR="001426B3" w:rsidRPr="00F62948" w:rsidRDefault="001426B3" w:rsidP="00CB653C">
            <w:pPr>
              <w:rPr>
                <w:b/>
                <w:bCs/>
                <w:sz w:val="22"/>
                <w:szCs w:val="22"/>
              </w:rPr>
            </w:pPr>
            <w:r w:rsidRPr="00F62948">
              <w:rPr>
                <w:b/>
                <w:bCs/>
                <w:sz w:val="22"/>
                <w:szCs w:val="22"/>
              </w:rPr>
              <w:t>Ngành đào tạo:</w:t>
            </w:r>
            <w:r w:rsidRPr="00F62948">
              <w:rPr>
                <w:bCs/>
                <w:sz w:val="22"/>
                <w:szCs w:val="22"/>
              </w:rPr>
              <w:t xml:space="preserve"> </w:t>
            </w:r>
            <w:r w:rsidRPr="00F62948">
              <w:rPr>
                <w:b/>
                <w:sz w:val="22"/>
                <w:szCs w:val="22"/>
              </w:rPr>
              <w:t>Công nghệ may</w:t>
            </w:r>
            <w:r w:rsidRPr="00F62948">
              <w:rPr>
                <w:bCs/>
                <w:sz w:val="22"/>
                <w:szCs w:val="22"/>
              </w:rPr>
              <w:t xml:space="preserve">    </w:t>
            </w:r>
          </w:p>
          <w:p w14:paraId="4EEF6169" w14:textId="77777777" w:rsidR="001426B3" w:rsidRPr="00F62948" w:rsidRDefault="001426B3" w:rsidP="00CB653C">
            <w:pPr>
              <w:rPr>
                <w:b/>
                <w:bCs/>
                <w:sz w:val="20"/>
              </w:rPr>
            </w:pPr>
            <w:r w:rsidRPr="00F62948">
              <w:rPr>
                <w:b/>
                <w:bCs/>
                <w:sz w:val="22"/>
                <w:szCs w:val="22"/>
              </w:rPr>
              <w:t>Trình độ đào tạo: Đại học</w:t>
            </w:r>
          </w:p>
        </w:tc>
      </w:tr>
    </w:tbl>
    <w:p w14:paraId="4600C231" w14:textId="77777777" w:rsidR="001426B3" w:rsidRPr="00F62948" w:rsidRDefault="001426B3" w:rsidP="00CB653C">
      <w:pPr>
        <w:jc w:val="center"/>
        <w:rPr>
          <w:sz w:val="44"/>
          <w:szCs w:val="44"/>
        </w:rPr>
      </w:pPr>
      <w:r w:rsidRPr="00F62948">
        <w:rPr>
          <w:b/>
          <w:bCs/>
          <w:sz w:val="44"/>
          <w:szCs w:val="44"/>
        </w:rPr>
        <w:t>Đề c</w:t>
      </w:r>
      <w:r w:rsidRPr="00F62948">
        <w:rPr>
          <w:b/>
          <w:bCs/>
          <w:sz w:val="44"/>
          <w:szCs w:val="44"/>
        </w:rPr>
        <w:softHyphen/>
        <w:t>ương chi tiết môn học</w:t>
      </w:r>
    </w:p>
    <w:p w14:paraId="2626BD40" w14:textId="78629C70" w:rsidR="001426B3" w:rsidRPr="00F62948" w:rsidRDefault="001426B3" w:rsidP="00CD5E22">
      <w:pPr>
        <w:numPr>
          <w:ilvl w:val="0"/>
          <w:numId w:val="494"/>
        </w:numPr>
        <w:tabs>
          <w:tab w:val="left" w:pos="284"/>
        </w:tabs>
        <w:ind w:hanging="720"/>
        <w:jc w:val="both"/>
        <w:rPr>
          <w:b/>
          <w:bCs/>
        </w:rPr>
      </w:pPr>
      <w:r w:rsidRPr="00F62948">
        <w:rPr>
          <w:b/>
          <w:bCs/>
        </w:rPr>
        <w:t>Tên môn học:</w:t>
      </w:r>
      <w:r w:rsidRPr="00F62948">
        <w:rPr>
          <w:bCs/>
        </w:rPr>
        <w:t xml:space="preserve"> </w:t>
      </w:r>
      <w:r w:rsidR="00CB653C" w:rsidRPr="00F62948">
        <w:rPr>
          <w:b/>
          <w:bCs/>
        </w:rPr>
        <w:t xml:space="preserve">CHUYÊN ĐỀ </w:t>
      </w:r>
      <w:r w:rsidR="008B3033">
        <w:rPr>
          <w:b/>
          <w:bCs/>
          <w:lang w:val="en-US"/>
        </w:rPr>
        <w:t>TỐT NGHIỆP</w:t>
      </w:r>
    </w:p>
    <w:p w14:paraId="373705DC" w14:textId="77777777" w:rsidR="001426B3" w:rsidRPr="00F62948" w:rsidRDefault="001426B3" w:rsidP="00CB653C">
      <w:pPr>
        <w:tabs>
          <w:tab w:val="left" w:pos="284"/>
          <w:tab w:val="left" w:pos="5954"/>
        </w:tabs>
        <w:ind w:firstLine="270"/>
        <w:jc w:val="both"/>
      </w:pPr>
      <w:r w:rsidRPr="00F62948">
        <w:rPr>
          <w:b/>
          <w:bCs/>
        </w:rPr>
        <w:t>Mã môn học:</w:t>
      </w:r>
      <w:r w:rsidRPr="00F62948">
        <w:rPr>
          <w:bCs/>
        </w:rPr>
        <w:t xml:space="preserve"> GSSS422451</w:t>
      </w:r>
    </w:p>
    <w:p w14:paraId="54E898F2" w14:textId="77777777" w:rsidR="001426B3" w:rsidRPr="00F62948" w:rsidRDefault="001426B3" w:rsidP="00CD5E22">
      <w:pPr>
        <w:numPr>
          <w:ilvl w:val="0"/>
          <w:numId w:val="494"/>
        </w:numPr>
        <w:tabs>
          <w:tab w:val="left" w:pos="284"/>
        </w:tabs>
        <w:ind w:hanging="720"/>
        <w:jc w:val="both"/>
        <w:rPr>
          <w:b/>
          <w:bCs/>
        </w:rPr>
      </w:pPr>
      <w:r w:rsidRPr="00F62948">
        <w:rPr>
          <w:b/>
          <w:bCs/>
        </w:rPr>
        <w:t>Tên Tiếng Anh:</w:t>
      </w:r>
      <w:r w:rsidRPr="00F62948">
        <w:rPr>
          <w:bCs/>
        </w:rPr>
        <w:t xml:space="preserve"> Thematic Enterprise</w:t>
      </w:r>
    </w:p>
    <w:p w14:paraId="7A405573" w14:textId="77777777" w:rsidR="001426B3" w:rsidRPr="00F62948" w:rsidRDefault="001426B3" w:rsidP="00CD5E22">
      <w:pPr>
        <w:numPr>
          <w:ilvl w:val="0"/>
          <w:numId w:val="494"/>
        </w:numPr>
        <w:tabs>
          <w:tab w:val="left" w:pos="284"/>
          <w:tab w:val="left" w:pos="5954"/>
        </w:tabs>
        <w:ind w:hanging="720"/>
        <w:jc w:val="both"/>
        <w:rPr>
          <w:bCs/>
          <w:lang w:val="pt-BR"/>
        </w:rPr>
      </w:pPr>
      <w:r w:rsidRPr="00F62948">
        <w:rPr>
          <w:b/>
          <w:bCs/>
        </w:rPr>
        <w:t xml:space="preserve">Số tín chỉ:  </w:t>
      </w:r>
      <w:r w:rsidRPr="00F62948">
        <w:t>Thời gian học 6 buổi</w:t>
      </w:r>
    </w:p>
    <w:p w14:paraId="111B1F4E" w14:textId="77777777" w:rsidR="001426B3" w:rsidRPr="00F62948" w:rsidRDefault="001426B3" w:rsidP="00CD5E22">
      <w:pPr>
        <w:numPr>
          <w:ilvl w:val="0"/>
          <w:numId w:val="494"/>
        </w:numPr>
        <w:tabs>
          <w:tab w:val="left" w:pos="284"/>
          <w:tab w:val="left" w:pos="5954"/>
        </w:tabs>
        <w:ind w:hanging="720"/>
        <w:jc w:val="both"/>
        <w:rPr>
          <w:bCs/>
          <w:lang w:val="pt-BR"/>
        </w:rPr>
      </w:pPr>
      <w:r w:rsidRPr="00F62948">
        <w:rPr>
          <w:b/>
          <w:bCs/>
          <w:lang w:val="pt-BR"/>
        </w:rPr>
        <w:t>Giảng viên phụ trách môn học:</w:t>
      </w:r>
    </w:p>
    <w:p w14:paraId="588CB6FF" w14:textId="77777777" w:rsidR="001426B3" w:rsidRPr="00F62948" w:rsidRDefault="001426B3" w:rsidP="00CB653C">
      <w:pPr>
        <w:ind w:firstLine="720"/>
        <w:jc w:val="both"/>
        <w:rPr>
          <w:bCs/>
        </w:rPr>
      </w:pPr>
      <w:r w:rsidRPr="00F62948">
        <w:rPr>
          <w:bCs/>
        </w:rPr>
        <w:t>1/ GV phụ trách chính: Nguyễn Ngọc Châu</w:t>
      </w:r>
    </w:p>
    <w:p w14:paraId="29552F4D" w14:textId="77777777" w:rsidR="001426B3" w:rsidRPr="00F62948" w:rsidRDefault="001426B3" w:rsidP="00CB653C">
      <w:pPr>
        <w:ind w:firstLine="720"/>
        <w:jc w:val="both"/>
        <w:rPr>
          <w:bCs/>
        </w:rPr>
      </w:pPr>
      <w:r w:rsidRPr="00F62948">
        <w:rPr>
          <w:bCs/>
        </w:rPr>
        <w:t xml:space="preserve">2/ Danh sách giảng viên cùng </w:t>
      </w:r>
      <w:r w:rsidRPr="00F62948">
        <w:rPr>
          <w:bCs/>
          <w:lang w:val="pt-BR"/>
        </w:rPr>
        <w:t>giảng dạy</w:t>
      </w:r>
      <w:r w:rsidRPr="00F62948">
        <w:rPr>
          <w:bCs/>
        </w:rPr>
        <w:t>:</w:t>
      </w:r>
    </w:p>
    <w:p w14:paraId="44046E92" w14:textId="77777777" w:rsidR="001426B3" w:rsidRPr="00F62948" w:rsidRDefault="001426B3" w:rsidP="00CB653C">
      <w:pPr>
        <w:tabs>
          <w:tab w:val="left" w:pos="1276"/>
        </w:tabs>
        <w:ind w:firstLine="720"/>
        <w:jc w:val="both"/>
        <w:rPr>
          <w:bCs/>
        </w:rPr>
      </w:pPr>
      <w:r w:rsidRPr="00F62948">
        <w:rPr>
          <w:bCs/>
        </w:rPr>
        <w:tab/>
        <w:t>2.1/ Trần Thị Cẩm Tú</w:t>
      </w:r>
    </w:p>
    <w:p w14:paraId="7912A975" w14:textId="77777777" w:rsidR="001426B3" w:rsidRPr="00F62948" w:rsidRDefault="001426B3" w:rsidP="00CB653C">
      <w:pPr>
        <w:ind w:firstLine="1276"/>
        <w:jc w:val="both"/>
        <w:rPr>
          <w:bCs/>
        </w:rPr>
      </w:pPr>
      <w:r w:rsidRPr="00F62948">
        <w:rPr>
          <w:bCs/>
        </w:rPr>
        <w:t>2.2/ Tạ Vũ Thục Oanh</w:t>
      </w:r>
    </w:p>
    <w:p w14:paraId="5BFBE636" w14:textId="77777777" w:rsidR="001426B3" w:rsidRPr="00F62948" w:rsidRDefault="001426B3" w:rsidP="00CB653C">
      <w:pPr>
        <w:ind w:firstLine="1276"/>
        <w:jc w:val="both"/>
        <w:rPr>
          <w:bCs/>
        </w:rPr>
      </w:pPr>
      <w:r w:rsidRPr="00F62948">
        <w:rPr>
          <w:bCs/>
        </w:rPr>
        <w:t>2.3/ Mai Quỳnh Trang</w:t>
      </w:r>
    </w:p>
    <w:p w14:paraId="69BB976E" w14:textId="77777777" w:rsidR="001426B3" w:rsidRPr="00F62948" w:rsidRDefault="001426B3" w:rsidP="00CB653C">
      <w:pPr>
        <w:ind w:firstLine="1276"/>
        <w:jc w:val="both"/>
        <w:rPr>
          <w:bCs/>
        </w:rPr>
      </w:pPr>
      <w:r w:rsidRPr="00F62948">
        <w:rPr>
          <w:bCs/>
        </w:rPr>
        <w:t>2.4/ Nguyễn Thị Tuyết Trinh</w:t>
      </w:r>
    </w:p>
    <w:p w14:paraId="5CAD53CA" w14:textId="77777777" w:rsidR="001426B3" w:rsidRPr="00F62948" w:rsidRDefault="001426B3" w:rsidP="00CB653C">
      <w:pPr>
        <w:ind w:firstLine="1276"/>
        <w:jc w:val="both"/>
        <w:rPr>
          <w:bCs/>
        </w:rPr>
      </w:pPr>
      <w:r w:rsidRPr="00F62948">
        <w:rPr>
          <w:bCs/>
        </w:rPr>
        <w:t>2.5/ Lê Quang Lâm Thúy</w:t>
      </w:r>
    </w:p>
    <w:p w14:paraId="00745DC1" w14:textId="77777777" w:rsidR="001426B3" w:rsidRPr="00F62948" w:rsidRDefault="001426B3" w:rsidP="00CB653C">
      <w:pPr>
        <w:ind w:firstLine="1276"/>
        <w:jc w:val="both"/>
        <w:rPr>
          <w:bCs/>
        </w:rPr>
      </w:pPr>
      <w:r w:rsidRPr="00F62948">
        <w:rPr>
          <w:bCs/>
        </w:rPr>
        <w:t>2.6/ Nguyễn Thị Thanh Bạch</w:t>
      </w:r>
    </w:p>
    <w:p w14:paraId="0B3D61C6" w14:textId="77777777" w:rsidR="001426B3" w:rsidRPr="00F62948" w:rsidRDefault="001426B3" w:rsidP="00CD5E22">
      <w:pPr>
        <w:numPr>
          <w:ilvl w:val="0"/>
          <w:numId w:val="494"/>
        </w:numPr>
        <w:tabs>
          <w:tab w:val="left" w:pos="284"/>
          <w:tab w:val="left" w:pos="5954"/>
        </w:tabs>
        <w:ind w:hanging="720"/>
        <w:jc w:val="both"/>
        <w:rPr>
          <w:bCs/>
        </w:rPr>
      </w:pPr>
      <w:r w:rsidRPr="00F62948">
        <w:rPr>
          <w:b/>
          <w:bCs/>
        </w:rPr>
        <w:t>Điều kiện tham gia học tập môn học:</w:t>
      </w:r>
    </w:p>
    <w:p w14:paraId="4CDCA64C" w14:textId="77777777" w:rsidR="001426B3" w:rsidRPr="00F62948" w:rsidRDefault="001426B3" w:rsidP="00CB653C">
      <w:pPr>
        <w:tabs>
          <w:tab w:val="left" w:pos="567"/>
        </w:tabs>
        <w:ind w:left="284"/>
        <w:jc w:val="both"/>
        <w:rPr>
          <w:b/>
          <w:bCs/>
        </w:rPr>
      </w:pPr>
      <w:r w:rsidRPr="00F62948">
        <w:rPr>
          <w:b/>
          <w:bCs/>
        </w:rPr>
        <w:t xml:space="preserve">Môn học trước: </w:t>
      </w:r>
      <w:r w:rsidRPr="00F62948">
        <w:rPr>
          <w:bCs/>
        </w:rPr>
        <w:t>Thiết kế trang phục nam cơ bản, thiết kế trang phục nữ cơ bản, Công nghệ sản xuất,</w:t>
      </w:r>
      <w:r w:rsidRPr="00F62948">
        <w:rPr>
          <w:b/>
          <w:bCs/>
        </w:rPr>
        <w:t xml:space="preserve"> </w:t>
      </w:r>
    </w:p>
    <w:p w14:paraId="47E48DE2" w14:textId="77777777" w:rsidR="001426B3" w:rsidRPr="00F62948" w:rsidRDefault="001426B3" w:rsidP="00CB653C">
      <w:pPr>
        <w:ind w:left="284"/>
        <w:jc w:val="both"/>
        <w:rPr>
          <w:bCs/>
        </w:rPr>
      </w:pPr>
      <w:r w:rsidRPr="00F62948">
        <w:rPr>
          <w:b/>
          <w:bCs/>
        </w:rPr>
        <w:t xml:space="preserve">Môn học tiên quyết: </w:t>
      </w:r>
      <w:r w:rsidRPr="00F62948">
        <w:rPr>
          <w:bCs/>
        </w:rPr>
        <w:t>Chuẩn bị sản xuất, Thiết kế trang phục nam nâng cao, Thiết kế trang phục nữ nâng cao, Công nghệ Cad ngành may, Quản lý chất lượng trang phục, Tổ chức quản lý sản xuất.</w:t>
      </w:r>
    </w:p>
    <w:p w14:paraId="2623F836" w14:textId="77777777" w:rsidR="001426B3" w:rsidRPr="00F62948" w:rsidRDefault="001426B3" w:rsidP="00CD5E22">
      <w:pPr>
        <w:numPr>
          <w:ilvl w:val="0"/>
          <w:numId w:val="494"/>
        </w:numPr>
        <w:tabs>
          <w:tab w:val="left" w:pos="284"/>
          <w:tab w:val="left" w:pos="5954"/>
        </w:tabs>
        <w:ind w:hanging="720"/>
        <w:jc w:val="both"/>
        <w:rPr>
          <w:b/>
          <w:bCs/>
        </w:rPr>
      </w:pPr>
      <w:r w:rsidRPr="00F62948">
        <w:rPr>
          <w:b/>
          <w:bCs/>
        </w:rPr>
        <w:t>Mô tả môn học:</w:t>
      </w:r>
    </w:p>
    <w:p w14:paraId="4CF5F2AD" w14:textId="77777777" w:rsidR="001426B3" w:rsidRPr="00F62948" w:rsidRDefault="001426B3" w:rsidP="00CB653C">
      <w:pPr>
        <w:ind w:left="720"/>
        <w:jc w:val="both"/>
        <w:rPr>
          <w:bCs/>
          <w:lang w:val="pt-BR"/>
        </w:rPr>
      </w:pPr>
      <w:r w:rsidRPr="00F62948">
        <w:rPr>
          <w:bCs/>
          <w:lang w:val="pt-BR"/>
        </w:rPr>
        <w:t>Môn học giúp Sinh viên tiếp cận với các kiến thức chuyên môn thực tế từ các chuyên gia trong ngành để cập nhật các kiến thức về kỹ thuật, công nghệ, vật liệu mới đang được áp dụng tại các doanh nghiệp may.</w:t>
      </w:r>
    </w:p>
    <w:p w14:paraId="126BC67E" w14:textId="77777777" w:rsidR="001426B3" w:rsidRPr="00F62948" w:rsidRDefault="001426B3" w:rsidP="00CD5E22">
      <w:pPr>
        <w:numPr>
          <w:ilvl w:val="0"/>
          <w:numId w:val="494"/>
        </w:numPr>
        <w:tabs>
          <w:tab w:val="left" w:pos="284"/>
          <w:tab w:val="left" w:pos="5954"/>
        </w:tabs>
        <w:ind w:hanging="720"/>
        <w:jc w:val="both"/>
        <w:rPr>
          <w:b/>
          <w:bCs/>
        </w:rPr>
      </w:pPr>
      <w:r w:rsidRPr="00F62948">
        <w:rPr>
          <w:b/>
          <w:bCs/>
        </w:rPr>
        <w:t>Chuẩn đầu ra của môn học (CLOs)</w:t>
      </w:r>
    </w:p>
    <w:tbl>
      <w:tblPr>
        <w:tblW w:w="10022" w:type="dxa"/>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108"/>
        <w:gridCol w:w="6586"/>
        <w:gridCol w:w="1131"/>
        <w:gridCol w:w="1197"/>
      </w:tblGrid>
      <w:tr w:rsidR="003A33CD" w:rsidRPr="00F62948" w14:paraId="5A360037" w14:textId="77777777" w:rsidTr="00CB653C">
        <w:trPr>
          <w:cantSplit/>
          <w:trHeight w:val="290"/>
        </w:trPr>
        <w:tc>
          <w:tcPr>
            <w:tcW w:w="1108" w:type="dxa"/>
            <w:tcBorders>
              <w:top w:val="single" w:sz="4" w:space="0" w:color="auto"/>
              <w:bottom w:val="single" w:sz="6" w:space="0" w:color="000000"/>
              <w:right w:val="single" w:sz="4" w:space="0" w:color="auto"/>
            </w:tcBorders>
            <w:shd w:val="pct30" w:color="FFFF00" w:fill="FFFFFF"/>
            <w:tcMar>
              <w:left w:w="28" w:type="dxa"/>
              <w:right w:w="28" w:type="dxa"/>
            </w:tcMar>
          </w:tcPr>
          <w:p w14:paraId="4BAA9BFA" w14:textId="77777777" w:rsidR="001426B3" w:rsidRPr="00F62948" w:rsidRDefault="001426B3" w:rsidP="00CB653C">
            <w:pPr>
              <w:tabs>
                <w:tab w:val="left" w:pos="284"/>
                <w:tab w:val="left" w:pos="5954"/>
              </w:tabs>
              <w:jc w:val="center"/>
              <w:rPr>
                <w:b/>
                <w:bCs/>
              </w:rPr>
            </w:pPr>
            <w:r w:rsidRPr="00F62948">
              <w:rPr>
                <w:b/>
                <w:bCs/>
              </w:rPr>
              <w:t>CLOs</w:t>
            </w:r>
          </w:p>
        </w:tc>
        <w:tc>
          <w:tcPr>
            <w:tcW w:w="6586" w:type="dxa"/>
            <w:tcBorders>
              <w:top w:val="single" w:sz="4" w:space="0" w:color="auto"/>
              <w:left w:val="single" w:sz="4" w:space="0" w:color="auto"/>
              <w:bottom w:val="single" w:sz="6" w:space="0" w:color="000000"/>
              <w:right w:val="single" w:sz="4" w:space="0" w:color="auto"/>
            </w:tcBorders>
            <w:shd w:val="pct30" w:color="FFFF00" w:fill="FFFFFF"/>
            <w:tcMar>
              <w:left w:w="28" w:type="dxa"/>
              <w:right w:w="28" w:type="dxa"/>
            </w:tcMar>
          </w:tcPr>
          <w:p w14:paraId="6B2E953E" w14:textId="77777777" w:rsidR="001426B3" w:rsidRPr="00F62948" w:rsidRDefault="001426B3" w:rsidP="00CB653C">
            <w:pPr>
              <w:tabs>
                <w:tab w:val="left" w:pos="284"/>
                <w:tab w:val="left" w:pos="5954"/>
              </w:tabs>
              <w:jc w:val="center"/>
              <w:rPr>
                <w:bCs/>
                <w:i/>
              </w:rPr>
            </w:pPr>
            <w:r w:rsidRPr="00F62948">
              <w:rPr>
                <w:b/>
                <w:bCs/>
              </w:rPr>
              <w:t xml:space="preserve">Mô tả </w:t>
            </w:r>
            <w:r w:rsidRPr="00F62948">
              <w:rPr>
                <w:bCs/>
                <w:i/>
              </w:rPr>
              <w:t>(Sau khi học xong môn học này, người học có thể)</w:t>
            </w:r>
          </w:p>
        </w:tc>
        <w:tc>
          <w:tcPr>
            <w:tcW w:w="1131" w:type="dxa"/>
            <w:tcBorders>
              <w:top w:val="single" w:sz="4" w:space="0" w:color="auto"/>
              <w:left w:val="single" w:sz="4" w:space="0" w:color="auto"/>
              <w:bottom w:val="single" w:sz="6" w:space="0" w:color="000000"/>
            </w:tcBorders>
            <w:shd w:val="pct30" w:color="FFFF00" w:fill="FFFFFF"/>
            <w:tcMar>
              <w:left w:w="28" w:type="dxa"/>
              <w:right w:w="28" w:type="dxa"/>
            </w:tcMar>
          </w:tcPr>
          <w:p w14:paraId="75205A0A" w14:textId="77777777" w:rsidR="001426B3" w:rsidRPr="00F62948" w:rsidRDefault="001426B3" w:rsidP="00CB653C">
            <w:pPr>
              <w:tabs>
                <w:tab w:val="left" w:pos="284"/>
                <w:tab w:val="left" w:pos="5954"/>
              </w:tabs>
              <w:jc w:val="center"/>
              <w:rPr>
                <w:b/>
                <w:bCs/>
              </w:rPr>
            </w:pPr>
            <w:r w:rsidRPr="00F62948">
              <w:rPr>
                <w:b/>
                <w:bCs/>
              </w:rPr>
              <w:t>ELO(s)</w:t>
            </w:r>
          </w:p>
          <w:p w14:paraId="752B2ED6" w14:textId="77777777" w:rsidR="001426B3" w:rsidRPr="00F62948" w:rsidRDefault="001426B3" w:rsidP="00CB653C">
            <w:pPr>
              <w:tabs>
                <w:tab w:val="left" w:pos="284"/>
                <w:tab w:val="left" w:pos="5954"/>
              </w:tabs>
              <w:jc w:val="center"/>
              <w:rPr>
                <w:b/>
                <w:bCs/>
              </w:rPr>
            </w:pPr>
            <w:r w:rsidRPr="00F62948">
              <w:rPr>
                <w:b/>
                <w:bCs/>
              </w:rPr>
              <w:t>/PI(s)</w:t>
            </w:r>
          </w:p>
        </w:tc>
        <w:tc>
          <w:tcPr>
            <w:tcW w:w="1197" w:type="dxa"/>
            <w:tcBorders>
              <w:top w:val="single" w:sz="4" w:space="0" w:color="auto"/>
              <w:left w:val="single" w:sz="4" w:space="0" w:color="auto"/>
              <w:bottom w:val="single" w:sz="6" w:space="0" w:color="000000"/>
            </w:tcBorders>
            <w:shd w:val="pct30" w:color="FFFF00" w:fill="FFFFFF"/>
            <w:tcMar>
              <w:left w:w="28" w:type="dxa"/>
              <w:right w:w="28" w:type="dxa"/>
            </w:tcMar>
          </w:tcPr>
          <w:p w14:paraId="14B0B5AA" w14:textId="77777777" w:rsidR="001426B3" w:rsidRPr="00F62948" w:rsidRDefault="001426B3" w:rsidP="00CB653C">
            <w:pPr>
              <w:tabs>
                <w:tab w:val="left" w:pos="284"/>
                <w:tab w:val="left" w:pos="5954"/>
              </w:tabs>
              <w:jc w:val="center"/>
              <w:rPr>
                <w:b/>
                <w:bCs/>
              </w:rPr>
            </w:pPr>
            <w:r w:rsidRPr="00F62948">
              <w:rPr>
                <w:b/>
                <w:bCs/>
              </w:rPr>
              <w:t>TĐNL</w:t>
            </w:r>
          </w:p>
        </w:tc>
      </w:tr>
      <w:tr w:rsidR="003A33CD" w:rsidRPr="00F62948" w14:paraId="04E44C2D" w14:textId="77777777" w:rsidTr="00CB653C">
        <w:trPr>
          <w:cantSplit/>
          <w:trHeight w:val="298"/>
        </w:trPr>
        <w:tc>
          <w:tcPr>
            <w:tcW w:w="1108" w:type="dxa"/>
            <w:tcBorders>
              <w:bottom w:val="single" w:sz="6" w:space="0" w:color="000000"/>
            </w:tcBorders>
            <w:tcMar>
              <w:left w:w="28" w:type="dxa"/>
              <w:right w:w="28" w:type="dxa"/>
            </w:tcMar>
          </w:tcPr>
          <w:p w14:paraId="64B3266E" w14:textId="77777777" w:rsidR="001426B3" w:rsidRPr="00F62948" w:rsidRDefault="001426B3" w:rsidP="00CB653C">
            <w:pPr>
              <w:tabs>
                <w:tab w:val="left" w:pos="284"/>
                <w:tab w:val="left" w:pos="5954"/>
              </w:tabs>
              <w:jc w:val="center"/>
              <w:rPr>
                <w:bCs/>
              </w:rPr>
            </w:pPr>
            <w:r w:rsidRPr="00F62948">
              <w:rPr>
                <w:bCs/>
              </w:rPr>
              <w:t>CLO1</w:t>
            </w:r>
          </w:p>
        </w:tc>
        <w:tc>
          <w:tcPr>
            <w:tcW w:w="6586" w:type="dxa"/>
            <w:tcBorders>
              <w:bottom w:val="single" w:sz="6" w:space="0" w:color="000000"/>
            </w:tcBorders>
            <w:shd w:val="clear" w:color="auto" w:fill="auto"/>
            <w:tcMar>
              <w:left w:w="28" w:type="dxa"/>
              <w:right w:w="28" w:type="dxa"/>
            </w:tcMar>
          </w:tcPr>
          <w:p w14:paraId="47D62BBE" w14:textId="77777777" w:rsidR="001426B3" w:rsidRPr="00F62948" w:rsidRDefault="001426B3" w:rsidP="00CB653C">
            <w:pPr>
              <w:tabs>
                <w:tab w:val="left" w:pos="4111"/>
              </w:tabs>
              <w:jc w:val="both"/>
              <w:rPr>
                <w:bCs/>
              </w:rPr>
            </w:pPr>
            <w:r w:rsidRPr="00F62948">
              <w:rPr>
                <w:bCs/>
              </w:rPr>
              <w:t>Hình thành ý tưởng để giải quyết các vấn đề trong lĩnh vực sản xuất may công nghiệp</w:t>
            </w:r>
          </w:p>
        </w:tc>
        <w:tc>
          <w:tcPr>
            <w:tcW w:w="1131" w:type="dxa"/>
            <w:tcBorders>
              <w:bottom w:val="single" w:sz="6" w:space="0" w:color="000000"/>
            </w:tcBorders>
            <w:tcMar>
              <w:left w:w="28" w:type="dxa"/>
              <w:right w:w="28" w:type="dxa"/>
            </w:tcMar>
          </w:tcPr>
          <w:p w14:paraId="7E58F36F" w14:textId="77777777" w:rsidR="001426B3" w:rsidRPr="00F62948" w:rsidRDefault="001426B3" w:rsidP="00CB653C">
            <w:pPr>
              <w:tabs>
                <w:tab w:val="left" w:pos="284"/>
                <w:tab w:val="left" w:pos="5954"/>
              </w:tabs>
              <w:jc w:val="center"/>
              <w:rPr>
                <w:bCs/>
              </w:rPr>
            </w:pPr>
            <w:r w:rsidRPr="00F62948">
              <w:rPr>
                <w:bCs/>
              </w:rPr>
              <w:t>PI1.1</w:t>
            </w:r>
          </w:p>
        </w:tc>
        <w:tc>
          <w:tcPr>
            <w:tcW w:w="1197" w:type="dxa"/>
            <w:tcBorders>
              <w:bottom w:val="single" w:sz="6" w:space="0" w:color="000000"/>
            </w:tcBorders>
            <w:tcMar>
              <w:left w:w="28" w:type="dxa"/>
              <w:right w:w="28" w:type="dxa"/>
            </w:tcMar>
          </w:tcPr>
          <w:p w14:paraId="357FDA3E" w14:textId="77777777" w:rsidR="001426B3" w:rsidRPr="00F62948" w:rsidRDefault="001426B3" w:rsidP="00CB653C">
            <w:pPr>
              <w:tabs>
                <w:tab w:val="left" w:pos="284"/>
                <w:tab w:val="left" w:pos="5954"/>
              </w:tabs>
              <w:jc w:val="center"/>
              <w:rPr>
                <w:bCs/>
              </w:rPr>
            </w:pPr>
            <w:r w:rsidRPr="00F62948">
              <w:rPr>
                <w:bCs/>
              </w:rPr>
              <w:t>4</w:t>
            </w:r>
          </w:p>
        </w:tc>
      </w:tr>
      <w:tr w:rsidR="003A33CD" w:rsidRPr="00F62948" w14:paraId="6E0EA9D3" w14:textId="77777777" w:rsidTr="00CB653C">
        <w:trPr>
          <w:cantSplit/>
          <w:trHeight w:val="94"/>
        </w:trPr>
        <w:tc>
          <w:tcPr>
            <w:tcW w:w="1108" w:type="dxa"/>
            <w:tcBorders>
              <w:top w:val="single" w:sz="6" w:space="0" w:color="000000"/>
            </w:tcBorders>
            <w:tcMar>
              <w:left w:w="28" w:type="dxa"/>
              <w:right w:w="28" w:type="dxa"/>
            </w:tcMar>
            <w:vAlign w:val="center"/>
          </w:tcPr>
          <w:p w14:paraId="454B110C" w14:textId="77777777" w:rsidR="001426B3" w:rsidRPr="00F62948" w:rsidRDefault="001426B3" w:rsidP="00CB653C">
            <w:pPr>
              <w:tabs>
                <w:tab w:val="left" w:pos="284"/>
                <w:tab w:val="left" w:pos="5954"/>
              </w:tabs>
              <w:jc w:val="center"/>
              <w:rPr>
                <w:bCs/>
              </w:rPr>
            </w:pPr>
            <w:r w:rsidRPr="00F62948">
              <w:rPr>
                <w:bCs/>
              </w:rPr>
              <w:t>CLO2</w:t>
            </w:r>
          </w:p>
        </w:tc>
        <w:tc>
          <w:tcPr>
            <w:tcW w:w="6586" w:type="dxa"/>
            <w:tcBorders>
              <w:top w:val="single" w:sz="6" w:space="0" w:color="000000"/>
              <w:bottom w:val="single" w:sz="4" w:space="0" w:color="auto"/>
            </w:tcBorders>
            <w:shd w:val="clear" w:color="auto" w:fill="auto"/>
            <w:tcMar>
              <w:left w:w="28" w:type="dxa"/>
              <w:right w:w="28" w:type="dxa"/>
            </w:tcMar>
          </w:tcPr>
          <w:p w14:paraId="6BD9C3C3" w14:textId="77777777" w:rsidR="001426B3" w:rsidRPr="00F62948" w:rsidRDefault="001426B3" w:rsidP="00CB653C">
            <w:pPr>
              <w:tabs>
                <w:tab w:val="left" w:pos="284"/>
                <w:tab w:val="left" w:pos="5954"/>
              </w:tabs>
              <w:jc w:val="both"/>
              <w:rPr>
                <w:bCs/>
              </w:rPr>
            </w:pPr>
            <w:r w:rsidRPr="00F62948">
              <w:rPr>
                <w:bCs/>
              </w:rPr>
              <w:t>Xác định bối cảnh kinh tế, xã hội, môi trường toàn cầu liên quan đến lĩnh vực may công nghiệp</w:t>
            </w:r>
          </w:p>
        </w:tc>
        <w:tc>
          <w:tcPr>
            <w:tcW w:w="1131" w:type="dxa"/>
            <w:tcBorders>
              <w:top w:val="single" w:sz="6" w:space="0" w:color="000000"/>
              <w:bottom w:val="single" w:sz="4" w:space="0" w:color="auto"/>
            </w:tcBorders>
            <w:tcMar>
              <w:left w:w="28" w:type="dxa"/>
              <w:right w:w="28" w:type="dxa"/>
            </w:tcMar>
          </w:tcPr>
          <w:p w14:paraId="1C37F7D8" w14:textId="77777777" w:rsidR="001426B3" w:rsidRPr="00F62948" w:rsidRDefault="001426B3" w:rsidP="00CB653C">
            <w:pPr>
              <w:tabs>
                <w:tab w:val="left" w:pos="284"/>
                <w:tab w:val="left" w:pos="5954"/>
              </w:tabs>
              <w:jc w:val="center"/>
              <w:rPr>
                <w:bCs/>
              </w:rPr>
            </w:pPr>
            <w:r w:rsidRPr="00F62948">
              <w:rPr>
                <w:bCs/>
              </w:rPr>
              <w:t>PI3.1</w:t>
            </w:r>
          </w:p>
        </w:tc>
        <w:tc>
          <w:tcPr>
            <w:tcW w:w="1197" w:type="dxa"/>
            <w:tcBorders>
              <w:top w:val="single" w:sz="6" w:space="0" w:color="000000"/>
              <w:bottom w:val="single" w:sz="4" w:space="0" w:color="auto"/>
            </w:tcBorders>
            <w:tcMar>
              <w:left w:w="28" w:type="dxa"/>
              <w:right w:w="28" w:type="dxa"/>
            </w:tcMar>
          </w:tcPr>
          <w:p w14:paraId="2A2BD171" w14:textId="77777777" w:rsidR="001426B3" w:rsidRPr="00F62948" w:rsidRDefault="001426B3" w:rsidP="00CB653C">
            <w:pPr>
              <w:tabs>
                <w:tab w:val="left" w:pos="284"/>
                <w:tab w:val="left" w:pos="5954"/>
              </w:tabs>
              <w:jc w:val="center"/>
              <w:rPr>
                <w:bCs/>
              </w:rPr>
            </w:pPr>
            <w:r w:rsidRPr="00F62948">
              <w:rPr>
                <w:bCs/>
              </w:rPr>
              <w:t>4</w:t>
            </w:r>
          </w:p>
        </w:tc>
      </w:tr>
      <w:tr w:rsidR="003A33CD" w:rsidRPr="00F62948" w14:paraId="0E82055B" w14:textId="77777777" w:rsidTr="00CB653C">
        <w:trPr>
          <w:cantSplit/>
          <w:trHeight w:val="94"/>
        </w:trPr>
        <w:tc>
          <w:tcPr>
            <w:tcW w:w="1108" w:type="dxa"/>
            <w:tcBorders>
              <w:bottom w:val="single" w:sz="6" w:space="0" w:color="000000"/>
            </w:tcBorders>
            <w:tcMar>
              <w:left w:w="28" w:type="dxa"/>
              <w:right w:w="28" w:type="dxa"/>
            </w:tcMar>
          </w:tcPr>
          <w:p w14:paraId="4395F252" w14:textId="77777777" w:rsidR="001426B3" w:rsidRPr="00F62948" w:rsidRDefault="001426B3" w:rsidP="00CB653C">
            <w:pPr>
              <w:tabs>
                <w:tab w:val="left" w:pos="284"/>
                <w:tab w:val="left" w:pos="5954"/>
              </w:tabs>
              <w:jc w:val="center"/>
              <w:rPr>
                <w:bCs/>
              </w:rPr>
            </w:pPr>
            <w:r w:rsidRPr="00F62948">
              <w:rPr>
                <w:bCs/>
              </w:rPr>
              <w:t>CLO3</w:t>
            </w:r>
          </w:p>
        </w:tc>
        <w:tc>
          <w:tcPr>
            <w:tcW w:w="6586" w:type="dxa"/>
            <w:tcBorders>
              <w:top w:val="single" w:sz="6" w:space="0" w:color="000000"/>
              <w:bottom w:val="single" w:sz="4" w:space="0" w:color="auto"/>
            </w:tcBorders>
            <w:shd w:val="clear" w:color="auto" w:fill="auto"/>
            <w:tcMar>
              <w:left w:w="28" w:type="dxa"/>
              <w:right w:w="28" w:type="dxa"/>
            </w:tcMar>
          </w:tcPr>
          <w:p w14:paraId="6A7E1891" w14:textId="77777777" w:rsidR="001426B3" w:rsidRPr="00F62948" w:rsidRDefault="001426B3" w:rsidP="00CB653C">
            <w:pPr>
              <w:tabs>
                <w:tab w:val="left" w:pos="284"/>
                <w:tab w:val="left" w:pos="5954"/>
              </w:tabs>
              <w:jc w:val="both"/>
              <w:rPr>
                <w:bCs/>
              </w:rPr>
            </w:pPr>
            <w:r w:rsidRPr="00F62948">
              <w:rPr>
                <w:bCs/>
              </w:rPr>
              <w:t>Đề xuất các ý tưởng, thông số kỹ thuật và nguồn lực để thực hiện, quản lý các công đoạn sản xuất may</w:t>
            </w:r>
          </w:p>
        </w:tc>
        <w:tc>
          <w:tcPr>
            <w:tcW w:w="1131" w:type="dxa"/>
            <w:tcBorders>
              <w:top w:val="single" w:sz="6" w:space="0" w:color="000000"/>
              <w:bottom w:val="single" w:sz="4" w:space="0" w:color="auto"/>
            </w:tcBorders>
            <w:tcMar>
              <w:left w:w="28" w:type="dxa"/>
              <w:right w:w="28" w:type="dxa"/>
            </w:tcMar>
          </w:tcPr>
          <w:p w14:paraId="02815848" w14:textId="77777777" w:rsidR="001426B3" w:rsidRPr="00F62948" w:rsidRDefault="001426B3" w:rsidP="00CB653C">
            <w:pPr>
              <w:tabs>
                <w:tab w:val="left" w:pos="284"/>
                <w:tab w:val="left" w:pos="5954"/>
              </w:tabs>
              <w:jc w:val="center"/>
              <w:rPr>
                <w:bCs/>
              </w:rPr>
            </w:pPr>
            <w:r w:rsidRPr="00F62948">
              <w:rPr>
                <w:bCs/>
              </w:rPr>
              <w:t>PI7.1</w:t>
            </w:r>
          </w:p>
        </w:tc>
        <w:tc>
          <w:tcPr>
            <w:tcW w:w="1197" w:type="dxa"/>
            <w:tcBorders>
              <w:top w:val="single" w:sz="6" w:space="0" w:color="000000"/>
              <w:bottom w:val="single" w:sz="4" w:space="0" w:color="auto"/>
            </w:tcBorders>
            <w:tcMar>
              <w:left w:w="28" w:type="dxa"/>
              <w:right w:w="28" w:type="dxa"/>
            </w:tcMar>
          </w:tcPr>
          <w:p w14:paraId="37248152" w14:textId="77777777" w:rsidR="001426B3" w:rsidRPr="00F62948" w:rsidRDefault="001426B3" w:rsidP="00CB653C">
            <w:pPr>
              <w:tabs>
                <w:tab w:val="left" w:pos="284"/>
                <w:tab w:val="left" w:pos="5954"/>
              </w:tabs>
              <w:jc w:val="center"/>
              <w:rPr>
                <w:bCs/>
              </w:rPr>
            </w:pPr>
            <w:r w:rsidRPr="00F62948">
              <w:rPr>
                <w:bCs/>
              </w:rPr>
              <w:t>4</w:t>
            </w:r>
          </w:p>
        </w:tc>
      </w:tr>
      <w:tr w:rsidR="003A33CD" w:rsidRPr="00F62948" w14:paraId="56AD432F" w14:textId="77777777" w:rsidTr="00CB653C">
        <w:trPr>
          <w:cantSplit/>
          <w:trHeight w:val="94"/>
        </w:trPr>
        <w:tc>
          <w:tcPr>
            <w:tcW w:w="1108" w:type="dxa"/>
            <w:tcBorders>
              <w:top w:val="single" w:sz="6" w:space="0" w:color="000000"/>
              <w:bottom w:val="single" w:sz="4" w:space="0" w:color="auto"/>
            </w:tcBorders>
            <w:tcMar>
              <w:left w:w="28" w:type="dxa"/>
              <w:right w:w="28" w:type="dxa"/>
            </w:tcMar>
          </w:tcPr>
          <w:p w14:paraId="2D142104" w14:textId="77777777" w:rsidR="001426B3" w:rsidRPr="00F62948" w:rsidRDefault="001426B3" w:rsidP="00CB653C">
            <w:pPr>
              <w:tabs>
                <w:tab w:val="left" w:pos="284"/>
                <w:tab w:val="left" w:pos="5954"/>
              </w:tabs>
              <w:jc w:val="center"/>
              <w:rPr>
                <w:bCs/>
              </w:rPr>
            </w:pPr>
            <w:r w:rsidRPr="00F62948">
              <w:rPr>
                <w:bCs/>
              </w:rPr>
              <w:t>CLO4</w:t>
            </w:r>
          </w:p>
        </w:tc>
        <w:tc>
          <w:tcPr>
            <w:tcW w:w="6586" w:type="dxa"/>
            <w:tcBorders>
              <w:top w:val="single" w:sz="6" w:space="0" w:color="000000"/>
              <w:bottom w:val="single" w:sz="4" w:space="0" w:color="auto"/>
            </w:tcBorders>
            <w:shd w:val="clear" w:color="auto" w:fill="auto"/>
            <w:tcMar>
              <w:left w:w="28" w:type="dxa"/>
              <w:right w:w="28" w:type="dxa"/>
            </w:tcMar>
          </w:tcPr>
          <w:p w14:paraId="78436FB1" w14:textId="77777777" w:rsidR="001426B3" w:rsidRPr="00F62948" w:rsidRDefault="001426B3" w:rsidP="00CB653C">
            <w:pPr>
              <w:tabs>
                <w:tab w:val="left" w:pos="284"/>
                <w:tab w:val="left" w:pos="5954"/>
              </w:tabs>
              <w:jc w:val="both"/>
              <w:rPr>
                <w:bCs/>
              </w:rPr>
            </w:pPr>
            <w:r w:rsidRPr="00F62948">
              <w:rPr>
                <w:bCs/>
              </w:rPr>
              <w:t>Áp dụng tiến bộ khoa học kỹ thuật vào sản xuất may để nâng cao chất lượng và tối ưu hóa quy trình sản xuất</w:t>
            </w:r>
          </w:p>
        </w:tc>
        <w:tc>
          <w:tcPr>
            <w:tcW w:w="1131" w:type="dxa"/>
            <w:tcBorders>
              <w:top w:val="single" w:sz="6" w:space="0" w:color="000000"/>
              <w:bottom w:val="single" w:sz="4" w:space="0" w:color="auto"/>
            </w:tcBorders>
            <w:tcMar>
              <w:left w:w="28" w:type="dxa"/>
              <w:right w:w="28" w:type="dxa"/>
            </w:tcMar>
          </w:tcPr>
          <w:p w14:paraId="4E20BFF4" w14:textId="77777777" w:rsidR="001426B3" w:rsidRPr="00F62948" w:rsidRDefault="001426B3" w:rsidP="00CB653C">
            <w:pPr>
              <w:tabs>
                <w:tab w:val="left" w:pos="284"/>
                <w:tab w:val="left" w:pos="5954"/>
              </w:tabs>
              <w:jc w:val="center"/>
              <w:rPr>
                <w:bCs/>
              </w:rPr>
            </w:pPr>
            <w:r w:rsidRPr="00F62948">
              <w:rPr>
                <w:bCs/>
              </w:rPr>
              <w:t>PI9.1</w:t>
            </w:r>
          </w:p>
        </w:tc>
        <w:tc>
          <w:tcPr>
            <w:tcW w:w="1197" w:type="dxa"/>
            <w:tcBorders>
              <w:top w:val="single" w:sz="6" w:space="0" w:color="000000"/>
              <w:bottom w:val="single" w:sz="4" w:space="0" w:color="auto"/>
            </w:tcBorders>
            <w:tcMar>
              <w:left w:w="28" w:type="dxa"/>
              <w:right w:w="28" w:type="dxa"/>
            </w:tcMar>
          </w:tcPr>
          <w:p w14:paraId="5970C7C9" w14:textId="77777777" w:rsidR="001426B3" w:rsidRPr="00F62948" w:rsidRDefault="001426B3" w:rsidP="00CB653C">
            <w:pPr>
              <w:tabs>
                <w:tab w:val="left" w:pos="284"/>
                <w:tab w:val="left" w:pos="5954"/>
              </w:tabs>
              <w:jc w:val="center"/>
              <w:rPr>
                <w:bCs/>
              </w:rPr>
            </w:pPr>
            <w:r w:rsidRPr="00F62948">
              <w:rPr>
                <w:bCs/>
              </w:rPr>
              <w:t>4</w:t>
            </w:r>
          </w:p>
        </w:tc>
      </w:tr>
    </w:tbl>
    <w:p w14:paraId="5BA28797" w14:textId="39D41A5A" w:rsidR="001426B3" w:rsidRPr="00F62948" w:rsidRDefault="001426B3" w:rsidP="00CD5E22">
      <w:pPr>
        <w:numPr>
          <w:ilvl w:val="0"/>
          <w:numId w:val="494"/>
        </w:numPr>
        <w:tabs>
          <w:tab w:val="left" w:pos="284"/>
        </w:tabs>
        <w:ind w:hanging="720"/>
        <w:jc w:val="both"/>
        <w:rPr>
          <w:b/>
          <w:bCs/>
          <w:lang w:val="de-DE"/>
        </w:rPr>
      </w:pPr>
      <w:r w:rsidRPr="00F62948">
        <w:rPr>
          <w:b/>
          <w:bCs/>
          <w:lang w:val="de-DE"/>
        </w:rPr>
        <w:t>Nội dung chi tiết môn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670"/>
        <w:gridCol w:w="709"/>
        <w:gridCol w:w="850"/>
        <w:gridCol w:w="993"/>
        <w:gridCol w:w="1134"/>
      </w:tblGrid>
      <w:tr w:rsidR="00CB653C" w:rsidRPr="00F62948" w14:paraId="1B8C58DE" w14:textId="77777777" w:rsidTr="004E07D6">
        <w:tc>
          <w:tcPr>
            <w:tcW w:w="704" w:type="dxa"/>
            <w:shd w:val="pct30" w:color="FFFF00" w:fill="FFFFFF"/>
            <w:tcMar>
              <w:left w:w="28" w:type="dxa"/>
              <w:right w:w="28" w:type="dxa"/>
            </w:tcMar>
          </w:tcPr>
          <w:p w14:paraId="3D822BDC" w14:textId="77777777" w:rsidR="00CB653C" w:rsidRPr="00F62948" w:rsidRDefault="00CB653C" w:rsidP="001E3641">
            <w:pPr>
              <w:jc w:val="center"/>
              <w:rPr>
                <w:b/>
                <w:bCs/>
                <w:lang w:val="de-DE"/>
              </w:rPr>
            </w:pPr>
            <w:r w:rsidRPr="00F62948">
              <w:rPr>
                <w:b/>
                <w:bCs/>
                <w:lang w:val="de-DE"/>
              </w:rPr>
              <w:t>Tuần</w:t>
            </w:r>
          </w:p>
        </w:tc>
        <w:tc>
          <w:tcPr>
            <w:tcW w:w="5670" w:type="dxa"/>
            <w:shd w:val="pct30" w:color="FFFF00" w:fill="FFFFFF"/>
            <w:tcMar>
              <w:left w:w="28" w:type="dxa"/>
              <w:right w:w="28" w:type="dxa"/>
            </w:tcMar>
          </w:tcPr>
          <w:p w14:paraId="45D9794D" w14:textId="77777777" w:rsidR="00CB653C" w:rsidRPr="00F62948" w:rsidRDefault="00CB653C" w:rsidP="001E3641">
            <w:pPr>
              <w:jc w:val="center"/>
              <w:rPr>
                <w:b/>
                <w:bCs/>
                <w:lang w:val="de-DE"/>
              </w:rPr>
            </w:pPr>
            <w:r w:rsidRPr="00F62948">
              <w:rPr>
                <w:b/>
                <w:bCs/>
                <w:lang w:val="de-DE"/>
              </w:rPr>
              <w:t>Nội dung</w:t>
            </w:r>
          </w:p>
        </w:tc>
        <w:tc>
          <w:tcPr>
            <w:tcW w:w="709" w:type="dxa"/>
            <w:shd w:val="pct30" w:color="FFFF00" w:fill="FFFFFF"/>
            <w:tcMar>
              <w:left w:w="28" w:type="dxa"/>
              <w:right w:w="28" w:type="dxa"/>
            </w:tcMar>
          </w:tcPr>
          <w:p w14:paraId="430F6BC5" w14:textId="77777777" w:rsidR="00CB653C" w:rsidRPr="00F62948" w:rsidRDefault="00CB653C" w:rsidP="001E3641">
            <w:pPr>
              <w:jc w:val="center"/>
              <w:rPr>
                <w:b/>
                <w:bCs/>
                <w:lang w:val="de-DE"/>
              </w:rPr>
            </w:pPr>
            <w:r w:rsidRPr="00F62948">
              <w:rPr>
                <w:b/>
                <w:bCs/>
                <w:lang w:val="de-DE"/>
              </w:rPr>
              <w:t xml:space="preserve">CĐR HP </w:t>
            </w:r>
          </w:p>
        </w:tc>
        <w:tc>
          <w:tcPr>
            <w:tcW w:w="850" w:type="dxa"/>
            <w:shd w:val="pct30" w:color="FFFF00" w:fill="FFFFFF"/>
            <w:tcMar>
              <w:left w:w="28" w:type="dxa"/>
              <w:right w:w="28" w:type="dxa"/>
            </w:tcMar>
          </w:tcPr>
          <w:p w14:paraId="41A63484" w14:textId="77777777" w:rsidR="00CB653C" w:rsidRPr="00F62948" w:rsidRDefault="00CB653C" w:rsidP="001E3641">
            <w:pPr>
              <w:jc w:val="center"/>
              <w:rPr>
                <w:b/>
                <w:bCs/>
                <w:lang w:val="de-DE"/>
              </w:rPr>
            </w:pPr>
            <w:r w:rsidRPr="00F62948">
              <w:rPr>
                <w:b/>
                <w:bCs/>
                <w:lang w:val="de-DE"/>
              </w:rPr>
              <w:t>TĐNL</w:t>
            </w:r>
          </w:p>
        </w:tc>
        <w:tc>
          <w:tcPr>
            <w:tcW w:w="993" w:type="dxa"/>
            <w:shd w:val="pct30" w:color="FFFF00" w:fill="FFFFFF"/>
            <w:tcMar>
              <w:left w:w="28" w:type="dxa"/>
              <w:right w:w="28" w:type="dxa"/>
            </w:tcMar>
          </w:tcPr>
          <w:p w14:paraId="20397E87" w14:textId="77777777" w:rsidR="00CB653C" w:rsidRPr="00F62948" w:rsidRDefault="00CB653C" w:rsidP="001E3641">
            <w:pPr>
              <w:jc w:val="center"/>
              <w:rPr>
                <w:b/>
                <w:bCs/>
                <w:lang w:val="de-DE"/>
              </w:rPr>
            </w:pPr>
            <w:r w:rsidRPr="00F62948">
              <w:rPr>
                <w:b/>
                <w:bCs/>
                <w:lang w:val="de-DE"/>
              </w:rPr>
              <w:t>PPDH</w:t>
            </w:r>
          </w:p>
        </w:tc>
        <w:tc>
          <w:tcPr>
            <w:tcW w:w="1134" w:type="dxa"/>
            <w:shd w:val="pct30" w:color="FFFF00" w:fill="FFFFFF"/>
            <w:tcMar>
              <w:left w:w="28" w:type="dxa"/>
              <w:right w:w="28" w:type="dxa"/>
            </w:tcMar>
          </w:tcPr>
          <w:p w14:paraId="58B7BAF6" w14:textId="77777777" w:rsidR="00CB653C" w:rsidRPr="00F62948" w:rsidRDefault="00CB653C" w:rsidP="001E3641">
            <w:pPr>
              <w:jc w:val="center"/>
              <w:rPr>
                <w:b/>
                <w:bCs/>
                <w:lang w:val="de-DE"/>
              </w:rPr>
            </w:pPr>
            <w:r w:rsidRPr="00F62948">
              <w:rPr>
                <w:b/>
                <w:bCs/>
                <w:lang w:val="de-DE"/>
              </w:rPr>
              <w:t>PPĐG</w:t>
            </w:r>
          </w:p>
        </w:tc>
      </w:tr>
      <w:tr w:rsidR="00CB653C" w:rsidRPr="00F62948" w14:paraId="6B744270" w14:textId="77777777" w:rsidTr="004E07D6">
        <w:tc>
          <w:tcPr>
            <w:tcW w:w="704" w:type="dxa"/>
            <w:tcMar>
              <w:left w:w="28" w:type="dxa"/>
              <w:right w:w="28" w:type="dxa"/>
            </w:tcMar>
          </w:tcPr>
          <w:p w14:paraId="723A0CE5" w14:textId="77777777" w:rsidR="00CB653C" w:rsidRPr="00F62948" w:rsidRDefault="00CB653C" w:rsidP="001E3641">
            <w:pPr>
              <w:jc w:val="center"/>
              <w:rPr>
                <w:b/>
                <w:bCs/>
                <w:lang w:val="de-DE"/>
              </w:rPr>
            </w:pPr>
            <w:r w:rsidRPr="00F62948">
              <w:rPr>
                <w:b/>
                <w:bCs/>
                <w:lang w:val="de-DE"/>
              </w:rPr>
              <w:t>1</w:t>
            </w:r>
          </w:p>
        </w:tc>
        <w:tc>
          <w:tcPr>
            <w:tcW w:w="5670" w:type="dxa"/>
            <w:tcMar>
              <w:left w:w="28" w:type="dxa"/>
              <w:right w:w="28" w:type="dxa"/>
            </w:tcMar>
          </w:tcPr>
          <w:p w14:paraId="380D9BA3" w14:textId="77777777" w:rsidR="00CB653C" w:rsidRPr="00F62948" w:rsidRDefault="00CB653C" w:rsidP="001E3641">
            <w:pPr>
              <w:jc w:val="both"/>
              <w:rPr>
                <w:b/>
                <w:bCs/>
              </w:rPr>
            </w:pPr>
            <w:r w:rsidRPr="00F62948">
              <w:rPr>
                <w:b/>
                <w:bCs/>
                <w:lang w:val="de-DE"/>
              </w:rPr>
              <w:t xml:space="preserve">Chuyên đề 1: </w:t>
            </w:r>
            <w:r w:rsidRPr="00F62948">
              <w:rPr>
                <w:b/>
                <w:bCs/>
              </w:rPr>
              <w:t>Thiết kế rập</w:t>
            </w:r>
          </w:p>
          <w:p w14:paraId="7D188C29" w14:textId="77777777" w:rsidR="00CB653C" w:rsidRPr="00F62948" w:rsidRDefault="00CB653C" w:rsidP="001E3641">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w:t>
            </w:r>
          </w:p>
          <w:p w14:paraId="31C5F9D4" w14:textId="77777777" w:rsidR="00CB653C" w:rsidRPr="00F62948" w:rsidRDefault="00CB653C" w:rsidP="001E3641">
            <w:pPr>
              <w:jc w:val="both"/>
              <w:rPr>
                <w:b/>
                <w:bCs/>
                <w:lang w:val="de-DE"/>
              </w:rPr>
            </w:pPr>
            <w:r w:rsidRPr="00F62948">
              <w:rPr>
                <w:b/>
                <w:bCs/>
                <w:lang w:val="de-DE"/>
              </w:rPr>
              <w:t>Nội dung GD lý thuyết:</w:t>
            </w:r>
          </w:p>
          <w:p w14:paraId="130E1A74"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Giáo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phụ</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trách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thông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gian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nội</w:t>
            </w:r>
            <w:proofErr w:type="spellEnd"/>
            <w:r w:rsidRPr="00F62948">
              <w:rPr>
                <w:rFonts w:ascii="Times New Roman" w:hAnsi="Times New Roman"/>
                <w:sz w:val="24"/>
                <w:szCs w:val="24"/>
                <w:lang w:val="en-US"/>
              </w:rPr>
              <w:t xml:space="preserve"> dung </w:t>
            </w:r>
            <w:proofErr w:type="spellStart"/>
            <w:r w:rsidRPr="00F62948">
              <w:rPr>
                <w:rFonts w:ascii="Times New Roman" w:hAnsi="Times New Roman"/>
                <w:sz w:val="24"/>
                <w:szCs w:val="24"/>
                <w:lang w:val="en-US"/>
              </w:rPr>
              <w:t>cho</w:t>
            </w:r>
            <w:proofErr w:type="spellEnd"/>
            <w:r w:rsidRPr="00F62948">
              <w:rPr>
                <w:rFonts w:ascii="Times New Roman" w:hAnsi="Times New Roman"/>
                <w:sz w:val="24"/>
                <w:szCs w:val="24"/>
                <w:lang w:val="en-US"/>
              </w:rPr>
              <w:t xml:space="preserve"> </w:t>
            </w:r>
            <w:r w:rsidRPr="00F62948">
              <w:rPr>
                <w:rFonts w:ascii="Times New Roman" w:hAnsi="Times New Roman"/>
                <w:sz w:val="24"/>
                <w:szCs w:val="24"/>
              </w:rPr>
              <w:t>SV</w:t>
            </w:r>
          </w:p>
          <w:p w14:paraId="1F197EDA"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tham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dự</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chuyên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đề</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theo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gian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được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thông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p>
          <w:p w14:paraId="30243934"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r w:rsidRPr="00F62948">
              <w:rPr>
                <w:rFonts w:ascii="Times New Roman" w:hAnsi="Times New Roman"/>
                <w:sz w:val="24"/>
                <w:szCs w:val="24"/>
                <w:lang w:val="en-US"/>
              </w:rPr>
              <w:t xml:space="preserve">Báo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trình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bày</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nội</w:t>
            </w:r>
            <w:proofErr w:type="spellEnd"/>
            <w:r w:rsidRPr="00F62948">
              <w:rPr>
                <w:rFonts w:ascii="Times New Roman" w:hAnsi="Times New Roman"/>
                <w:sz w:val="24"/>
                <w:szCs w:val="24"/>
                <w:lang w:val="en-US"/>
              </w:rPr>
              <w:t xml:space="preserve"> dung </w:t>
            </w:r>
            <w:proofErr w:type="spellStart"/>
            <w:r w:rsidRPr="00F62948">
              <w:rPr>
                <w:rFonts w:ascii="Times New Roman" w:hAnsi="Times New Roman"/>
                <w:sz w:val="24"/>
                <w:szCs w:val="24"/>
                <w:lang w:val="en-US"/>
              </w:rPr>
              <w:t>chuyên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đề</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đặt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câu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hỏi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thảo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luận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đúc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kết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kiến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thức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mới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mà</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cần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đạt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được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sau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buổi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p>
          <w:p w14:paraId="78B348B8"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Giáo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rPr>
              <w:t xml:space="preserve"> hướng dẫn cách viết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hoạch</w:t>
            </w:r>
            <w:proofErr w:type="spellEnd"/>
          </w:p>
          <w:p w14:paraId="10F9A9F7"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r w:rsidRPr="00F62948">
              <w:rPr>
                <w:rFonts w:ascii="Times New Roman" w:hAnsi="Times New Roman"/>
                <w:sz w:val="24"/>
                <w:szCs w:val="24"/>
              </w:rPr>
              <w:t xml:space="preserve"> </w:t>
            </w: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làm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hoạch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nộp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theo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gian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quy</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định</w:t>
            </w:r>
            <w:proofErr w:type="spellEnd"/>
          </w:p>
          <w:p w14:paraId="54FA2A97" w14:textId="77777777" w:rsidR="00CB653C" w:rsidRPr="00F62948" w:rsidRDefault="00CB653C" w:rsidP="001E3641">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p>
          <w:p w14:paraId="1C40D619" w14:textId="77777777" w:rsidR="00CB653C" w:rsidRPr="00F62948" w:rsidRDefault="00CB653C" w:rsidP="001E3641">
            <w:pPr>
              <w:jc w:val="both"/>
              <w:rPr>
                <w:b/>
                <w:bCs/>
                <w:lang w:val="de-DE"/>
              </w:rPr>
            </w:pPr>
            <w:proofErr w:type="spellStart"/>
            <w:r w:rsidRPr="00F62948">
              <w:rPr>
                <w:szCs w:val="24"/>
                <w:lang w:val="en-US"/>
              </w:rPr>
              <w:lastRenderedPageBreak/>
              <w:t>Hoàn</w:t>
            </w:r>
            <w:proofErr w:type="spellEnd"/>
            <w:r w:rsidRPr="00F62948">
              <w:rPr>
                <w:szCs w:val="24"/>
                <w:lang w:val="en-US"/>
              </w:rPr>
              <w:t xml:space="preserve"> </w:t>
            </w:r>
            <w:proofErr w:type="spellStart"/>
            <w:r w:rsidRPr="00F62948">
              <w:rPr>
                <w:szCs w:val="24"/>
                <w:lang w:val="en-US"/>
              </w:rPr>
              <w:t>chỉnh</w:t>
            </w:r>
            <w:proofErr w:type="spellEnd"/>
            <w:r w:rsidRPr="00F62948">
              <w:rPr>
                <w:szCs w:val="24"/>
                <w:lang w:val="en-US"/>
              </w:rPr>
              <w:t xml:space="preserve"> </w:t>
            </w:r>
            <w:proofErr w:type="spellStart"/>
            <w:r w:rsidRPr="00F62948">
              <w:rPr>
                <w:szCs w:val="24"/>
                <w:lang w:val="en-US"/>
              </w:rPr>
              <w:t>báo</w:t>
            </w:r>
            <w:proofErr w:type="spellEnd"/>
            <w:r w:rsidRPr="00F62948">
              <w:rPr>
                <w:szCs w:val="24"/>
                <w:lang w:val="en-US"/>
              </w:rPr>
              <w:t xml:space="preserve"> </w:t>
            </w:r>
            <w:proofErr w:type="spellStart"/>
            <w:r w:rsidRPr="00F62948">
              <w:rPr>
                <w:szCs w:val="24"/>
                <w:lang w:val="en-US"/>
              </w:rPr>
              <w:t>cáo</w:t>
            </w:r>
            <w:proofErr w:type="spellEnd"/>
            <w:r w:rsidRPr="00F62948">
              <w:rPr>
                <w:szCs w:val="24"/>
                <w:lang w:val="en-US"/>
              </w:rPr>
              <w:t xml:space="preserve"> </w:t>
            </w:r>
            <w:proofErr w:type="spellStart"/>
            <w:r w:rsidRPr="00F62948">
              <w:rPr>
                <w:szCs w:val="24"/>
                <w:lang w:val="en-US"/>
              </w:rPr>
              <w:t>thu</w:t>
            </w:r>
            <w:proofErr w:type="spellEnd"/>
            <w:r w:rsidRPr="00F62948">
              <w:rPr>
                <w:szCs w:val="24"/>
                <w:lang w:val="en-US"/>
              </w:rPr>
              <w:t xml:space="preserve"> </w:t>
            </w:r>
            <w:proofErr w:type="spellStart"/>
            <w:r w:rsidRPr="00F62948">
              <w:rPr>
                <w:szCs w:val="24"/>
                <w:lang w:val="en-US"/>
              </w:rPr>
              <w:t>hoạch</w:t>
            </w:r>
            <w:proofErr w:type="spellEnd"/>
            <w:r w:rsidRPr="00F62948">
              <w:rPr>
                <w:szCs w:val="24"/>
                <w:lang w:val="en-US"/>
              </w:rPr>
              <w:t xml:space="preserve"> </w:t>
            </w:r>
            <w:proofErr w:type="spellStart"/>
            <w:r w:rsidRPr="00F62948">
              <w:rPr>
                <w:szCs w:val="24"/>
                <w:lang w:val="en-US"/>
              </w:rPr>
              <w:t>đúng</w:t>
            </w:r>
            <w:proofErr w:type="spellEnd"/>
            <w:r w:rsidRPr="00F62948">
              <w:rPr>
                <w:szCs w:val="24"/>
                <w:lang w:val="en-US"/>
              </w:rPr>
              <w:t xml:space="preserve"> </w:t>
            </w:r>
            <w:proofErr w:type="spellStart"/>
            <w:r w:rsidRPr="00F62948">
              <w:rPr>
                <w:szCs w:val="24"/>
                <w:lang w:val="en-US"/>
              </w:rPr>
              <w:t>tiến</w:t>
            </w:r>
            <w:proofErr w:type="spellEnd"/>
            <w:r w:rsidRPr="00F62948">
              <w:rPr>
                <w:szCs w:val="24"/>
                <w:lang w:val="en-US"/>
              </w:rPr>
              <w:t xml:space="preserve"> </w:t>
            </w:r>
            <w:proofErr w:type="spellStart"/>
            <w:r w:rsidRPr="00F62948">
              <w:rPr>
                <w:szCs w:val="24"/>
                <w:lang w:val="en-US"/>
              </w:rPr>
              <w:t>độ</w:t>
            </w:r>
            <w:proofErr w:type="spellEnd"/>
          </w:p>
        </w:tc>
        <w:tc>
          <w:tcPr>
            <w:tcW w:w="709" w:type="dxa"/>
            <w:tcMar>
              <w:left w:w="28" w:type="dxa"/>
              <w:right w:w="28" w:type="dxa"/>
            </w:tcMar>
          </w:tcPr>
          <w:p w14:paraId="7E623E7E" w14:textId="77777777" w:rsidR="00CB653C" w:rsidRPr="00F62948" w:rsidRDefault="00CB653C" w:rsidP="001E3641">
            <w:pPr>
              <w:jc w:val="center"/>
              <w:rPr>
                <w:bCs/>
              </w:rPr>
            </w:pPr>
            <w:r w:rsidRPr="00F62948">
              <w:rPr>
                <w:bCs/>
              </w:rPr>
              <w:lastRenderedPageBreak/>
              <w:t>CLO1</w:t>
            </w:r>
          </w:p>
          <w:p w14:paraId="1A045792" w14:textId="77777777" w:rsidR="00CB653C" w:rsidRPr="00F62948" w:rsidRDefault="00CB653C" w:rsidP="001E3641">
            <w:pPr>
              <w:jc w:val="center"/>
              <w:rPr>
                <w:bCs/>
                <w:lang w:val="de-DE"/>
              </w:rPr>
            </w:pPr>
          </w:p>
          <w:p w14:paraId="33A02FD1" w14:textId="77777777" w:rsidR="00CB653C" w:rsidRPr="00F62948" w:rsidRDefault="00CB653C" w:rsidP="001E3641">
            <w:pPr>
              <w:jc w:val="center"/>
              <w:rPr>
                <w:b/>
                <w:bCs/>
                <w:lang w:val="de-DE"/>
              </w:rPr>
            </w:pPr>
          </w:p>
        </w:tc>
        <w:tc>
          <w:tcPr>
            <w:tcW w:w="850" w:type="dxa"/>
            <w:tcMar>
              <w:left w:w="28" w:type="dxa"/>
              <w:right w:w="28" w:type="dxa"/>
            </w:tcMar>
          </w:tcPr>
          <w:p w14:paraId="23572C1C" w14:textId="77777777" w:rsidR="00CB653C" w:rsidRPr="00F62948" w:rsidRDefault="00CB653C" w:rsidP="001E3641">
            <w:pPr>
              <w:jc w:val="center"/>
              <w:rPr>
                <w:bCs/>
                <w:lang w:val="de-DE"/>
              </w:rPr>
            </w:pPr>
            <w:r w:rsidRPr="00F62948">
              <w:rPr>
                <w:bCs/>
                <w:lang w:val="de-DE"/>
              </w:rPr>
              <w:t>4</w:t>
            </w:r>
          </w:p>
          <w:p w14:paraId="6243F713" w14:textId="77777777" w:rsidR="00CB653C" w:rsidRPr="00F62948" w:rsidRDefault="00CB653C" w:rsidP="001E3641">
            <w:pPr>
              <w:jc w:val="center"/>
              <w:rPr>
                <w:b/>
                <w:bCs/>
                <w:lang w:val="de-DE"/>
              </w:rPr>
            </w:pPr>
          </w:p>
        </w:tc>
        <w:tc>
          <w:tcPr>
            <w:tcW w:w="993" w:type="dxa"/>
            <w:tcMar>
              <w:left w:w="28" w:type="dxa"/>
              <w:right w:w="28" w:type="dxa"/>
            </w:tcMar>
          </w:tcPr>
          <w:p w14:paraId="646A89FD" w14:textId="77777777" w:rsidR="00CB653C" w:rsidRPr="00F62948" w:rsidRDefault="00CB653C" w:rsidP="001E3641">
            <w:pPr>
              <w:jc w:val="center"/>
              <w:rPr>
                <w:bCs/>
                <w:lang w:val="de-DE"/>
              </w:rPr>
            </w:pPr>
            <w:r w:rsidRPr="00F62948">
              <w:rPr>
                <w:bCs/>
              </w:rPr>
              <w:t>Th</w:t>
            </w:r>
            <w:r w:rsidRPr="00F62948">
              <w:rPr>
                <w:bCs/>
                <w:lang w:val="de-DE"/>
              </w:rPr>
              <w:t>uyết trình</w:t>
            </w:r>
          </w:p>
          <w:p w14:paraId="663C92F0" w14:textId="77777777" w:rsidR="00CB653C" w:rsidRPr="00F62948" w:rsidRDefault="00CB653C" w:rsidP="001E3641">
            <w:pPr>
              <w:jc w:val="center"/>
              <w:rPr>
                <w:bCs/>
              </w:rPr>
            </w:pPr>
            <w:r w:rsidRPr="00F62948">
              <w:rPr>
                <w:bCs/>
              </w:rPr>
              <w:t>Thảo luận</w:t>
            </w:r>
          </w:p>
          <w:p w14:paraId="3CDDEDD6" w14:textId="77777777" w:rsidR="00CB653C" w:rsidRPr="00F62948" w:rsidRDefault="00CB653C" w:rsidP="001E3641">
            <w:pPr>
              <w:jc w:val="center"/>
              <w:rPr>
                <w:bCs/>
              </w:rPr>
            </w:pPr>
            <w:r w:rsidRPr="00F62948">
              <w:rPr>
                <w:bCs/>
              </w:rPr>
              <w:t>Giải quyết vấn đề</w:t>
            </w:r>
          </w:p>
          <w:p w14:paraId="28F9ECC1" w14:textId="77777777" w:rsidR="00CB653C" w:rsidRPr="00F62948" w:rsidRDefault="00CB653C" w:rsidP="001E3641">
            <w:pPr>
              <w:jc w:val="center"/>
              <w:rPr>
                <w:bCs/>
              </w:rPr>
            </w:pPr>
          </w:p>
          <w:p w14:paraId="16FC82EE" w14:textId="77777777" w:rsidR="00CB653C" w:rsidRPr="00F62948" w:rsidRDefault="00CB653C" w:rsidP="001E3641">
            <w:pPr>
              <w:jc w:val="center"/>
              <w:rPr>
                <w:b/>
                <w:bCs/>
                <w:lang w:val="de-DE"/>
              </w:rPr>
            </w:pPr>
          </w:p>
        </w:tc>
        <w:tc>
          <w:tcPr>
            <w:tcW w:w="1134" w:type="dxa"/>
            <w:tcMar>
              <w:left w:w="28" w:type="dxa"/>
              <w:right w:w="28" w:type="dxa"/>
            </w:tcMar>
          </w:tcPr>
          <w:p w14:paraId="70379DA1" w14:textId="77777777" w:rsidR="00CB653C" w:rsidRPr="00F62948" w:rsidRDefault="00CB653C" w:rsidP="001E3641">
            <w:pPr>
              <w:jc w:val="center"/>
            </w:pPr>
            <w:r w:rsidRPr="00F62948">
              <w:t>Vấn đáp</w:t>
            </w:r>
          </w:p>
          <w:p w14:paraId="20A71A08" w14:textId="77777777" w:rsidR="00CB653C" w:rsidRPr="00F62948" w:rsidRDefault="00CB653C" w:rsidP="001E3641">
            <w:pPr>
              <w:jc w:val="center"/>
            </w:pPr>
            <w:r w:rsidRPr="00F62948">
              <w:t>Quan sát</w:t>
            </w:r>
          </w:p>
          <w:p w14:paraId="459E7827" w14:textId="77777777" w:rsidR="00CB653C" w:rsidRPr="00F62948" w:rsidRDefault="00CB653C" w:rsidP="001E3641">
            <w:pPr>
              <w:jc w:val="center"/>
              <w:rPr>
                <w:b/>
                <w:bCs/>
                <w:lang w:val="de-DE"/>
              </w:rPr>
            </w:pPr>
          </w:p>
        </w:tc>
      </w:tr>
      <w:tr w:rsidR="00CB653C" w:rsidRPr="00F62948" w14:paraId="0B87E73F" w14:textId="77777777" w:rsidTr="004E07D6">
        <w:trPr>
          <w:trHeight w:val="70"/>
        </w:trPr>
        <w:tc>
          <w:tcPr>
            <w:tcW w:w="704" w:type="dxa"/>
            <w:vMerge w:val="restart"/>
            <w:tcMar>
              <w:left w:w="28" w:type="dxa"/>
              <w:right w:w="28" w:type="dxa"/>
            </w:tcMar>
          </w:tcPr>
          <w:p w14:paraId="6625AD75" w14:textId="77777777" w:rsidR="00CB653C" w:rsidRPr="00F62948" w:rsidRDefault="00CB653C" w:rsidP="001E3641">
            <w:pPr>
              <w:jc w:val="center"/>
              <w:rPr>
                <w:b/>
                <w:bCs/>
              </w:rPr>
            </w:pPr>
            <w:r w:rsidRPr="00F62948">
              <w:rPr>
                <w:b/>
                <w:bCs/>
              </w:rPr>
              <w:t>2</w:t>
            </w:r>
          </w:p>
        </w:tc>
        <w:tc>
          <w:tcPr>
            <w:tcW w:w="5670" w:type="dxa"/>
            <w:tcMar>
              <w:left w:w="28" w:type="dxa"/>
              <w:right w:w="28" w:type="dxa"/>
            </w:tcMar>
          </w:tcPr>
          <w:p w14:paraId="4E7C5B90" w14:textId="77777777" w:rsidR="00CB653C" w:rsidRPr="00F62948" w:rsidRDefault="00CB653C" w:rsidP="001E3641">
            <w:pPr>
              <w:jc w:val="both"/>
              <w:rPr>
                <w:bCs/>
              </w:rPr>
            </w:pPr>
            <w:r w:rsidRPr="00F62948">
              <w:rPr>
                <w:b/>
                <w:bCs/>
                <w:lang w:val="de-DE"/>
              </w:rPr>
              <w:t>Chuyên đề 2: Các công nghệ sản xuất mới</w:t>
            </w:r>
          </w:p>
        </w:tc>
        <w:tc>
          <w:tcPr>
            <w:tcW w:w="709" w:type="dxa"/>
            <w:tcMar>
              <w:left w:w="28" w:type="dxa"/>
              <w:right w:w="28" w:type="dxa"/>
            </w:tcMar>
          </w:tcPr>
          <w:p w14:paraId="13D17909" w14:textId="77777777" w:rsidR="00CB653C" w:rsidRPr="00F62948" w:rsidRDefault="00CB653C" w:rsidP="001E3641">
            <w:pPr>
              <w:jc w:val="center"/>
              <w:rPr>
                <w:b/>
                <w:bCs/>
                <w:lang w:val="de-DE"/>
              </w:rPr>
            </w:pPr>
          </w:p>
        </w:tc>
        <w:tc>
          <w:tcPr>
            <w:tcW w:w="850" w:type="dxa"/>
            <w:tcMar>
              <w:left w:w="28" w:type="dxa"/>
              <w:right w:w="28" w:type="dxa"/>
            </w:tcMar>
          </w:tcPr>
          <w:p w14:paraId="661CF9F3" w14:textId="77777777" w:rsidR="00CB653C" w:rsidRPr="00F62948" w:rsidRDefault="00CB653C" w:rsidP="001E3641">
            <w:pPr>
              <w:jc w:val="center"/>
              <w:rPr>
                <w:b/>
                <w:bCs/>
                <w:lang w:val="de-DE"/>
              </w:rPr>
            </w:pPr>
          </w:p>
        </w:tc>
        <w:tc>
          <w:tcPr>
            <w:tcW w:w="993" w:type="dxa"/>
            <w:tcMar>
              <w:left w:w="28" w:type="dxa"/>
              <w:right w:w="28" w:type="dxa"/>
            </w:tcMar>
          </w:tcPr>
          <w:p w14:paraId="00ADDB83" w14:textId="77777777" w:rsidR="00CB653C" w:rsidRPr="00F62948" w:rsidRDefault="00CB653C" w:rsidP="001E3641">
            <w:pPr>
              <w:jc w:val="center"/>
              <w:rPr>
                <w:b/>
                <w:bCs/>
                <w:lang w:val="de-DE"/>
              </w:rPr>
            </w:pPr>
          </w:p>
        </w:tc>
        <w:tc>
          <w:tcPr>
            <w:tcW w:w="1134" w:type="dxa"/>
            <w:tcMar>
              <w:left w:w="28" w:type="dxa"/>
              <w:right w:w="28" w:type="dxa"/>
            </w:tcMar>
          </w:tcPr>
          <w:p w14:paraId="28CAEA36" w14:textId="77777777" w:rsidR="00CB653C" w:rsidRPr="00F62948" w:rsidRDefault="00CB653C" w:rsidP="001E3641">
            <w:pPr>
              <w:jc w:val="center"/>
              <w:rPr>
                <w:b/>
                <w:bCs/>
                <w:lang w:val="de-DE"/>
              </w:rPr>
            </w:pPr>
          </w:p>
        </w:tc>
      </w:tr>
      <w:tr w:rsidR="00CB653C" w:rsidRPr="00F62948" w14:paraId="1F1A60FB" w14:textId="77777777" w:rsidTr="004E07D6">
        <w:tc>
          <w:tcPr>
            <w:tcW w:w="704" w:type="dxa"/>
            <w:vMerge/>
            <w:tcMar>
              <w:left w:w="28" w:type="dxa"/>
              <w:right w:w="28" w:type="dxa"/>
            </w:tcMar>
          </w:tcPr>
          <w:p w14:paraId="77BF21C1" w14:textId="77777777" w:rsidR="00CB653C" w:rsidRPr="00F62948" w:rsidRDefault="00CB653C" w:rsidP="001E3641">
            <w:pPr>
              <w:jc w:val="center"/>
              <w:rPr>
                <w:b/>
                <w:bCs/>
                <w:lang w:val="de-DE"/>
              </w:rPr>
            </w:pPr>
          </w:p>
        </w:tc>
        <w:tc>
          <w:tcPr>
            <w:tcW w:w="5670" w:type="dxa"/>
            <w:tcMar>
              <w:left w:w="28" w:type="dxa"/>
              <w:right w:w="28" w:type="dxa"/>
            </w:tcMar>
          </w:tcPr>
          <w:p w14:paraId="7A7EE4B4" w14:textId="77777777" w:rsidR="00CB653C" w:rsidRPr="00F62948" w:rsidRDefault="00CB653C" w:rsidP="001E3641">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w:t>
            </w:r>
          </w:p>
          <w:p w14:paraId="7118D216" w14:textId="77777777" w:rsidR="00CB653C" w:rsidRPr="00F62948" w:rsidRDefault="00CB653C" w:rsidP="001E3641">
            <w:pPr>
              <w:jc w:val="both"/>
              <w:rPr>
                <w:b/>
                <w:bCs/>
                <w:lang w:val="de-DE"/>
              </w:rPr>
            </w:pPr>
            <w:r w:rsidRPr="00F62948">
              <w:rPr>
                <w:b/>
                <w:bCs/>
                <w:lang w:val="de-DE"/>
              </w:rPr>
              <w:t>Nội dung GD lý thuyết:</w:t>
            </w:r>
          </w:p>
          <w:p w14:paraId="60408A34"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Giáo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phụ</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trách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thông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gian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nội</w:t>
            </w:r>
            <w:proofErr w:type="spellEnd"/>
            <w:r w:rsidRPr="00F62948">
              <w:rPr>
                <w:rFonts w:ascii="Times New Roman" w:hAnsi="Times New Roman"/>
                <w:sz w:val="24"/>
                <w:szCs w:val="24"/>
                <w:lang w:val="en-US"/>
              </w:rPr>
              <w:t xml:space="preserve"> dung </w:t>
            </w:r>
            <w:proofErr w:type="spellStart"/>
            <w:r w:rsidRPr="00F62948">
              <w:rPr>
                <w:rFonts w:ascii="Times New Roman" w:hAnsi="Times New Roman"/>
                <w:sz w:val="24"/>
                <w:szCs w:val="24"/>
                <w:lang w:val="en-US"/>
              </w:rPr>
              <w:t>cho</w:t>
            </w:r>
            <w:proofErr w:type="spellEnd"/>
            <w:r w:rsidRPr="00F62948">
              <w:rPr>
                <w:rFonts w:ascii="Times New Roman" w:hAnsi="Times New Roman"/>
                <w:sz w:val="24"/>
                <w:szCs w:val="24"/>
                <w:lang w:val="en-US"/>
              </w:rPr>
              <w:t xml:space="preserve"> </w:t>
            </w:r>
            <w:r w:rsidRPr="00F62948">
              <w:rPr>
                <w:rFonts w:ascii="Times New Roman" w:hAnsi="Times New Roman"/>
                <w:sz w:val="24"/>
                <w:szCs w:val="24"/>
              </w:rPr>
              <w:t xml:space="preserve">SV </w:t>
            </w:r>
          </w:p>
          <w:p w14:paraId="2702E29B"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tham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dự</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chuyên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đề</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theo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gian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được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thông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p>
          <w:p w14:paraId="34BC157F"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r w:rsidRPr="00F62948">
              <w:rPr>
                <w:rFonts w:ascii="Times New Roman" w:hAnsi="Times New Roman"/>
                <w:sz w:val="24"/>
                <w:szCs w:val="24"/>
                <w:lang w:val="en-US"/>
              </w:rPr>
              <w:t xml:space="preserve">Báo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trình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bày</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nội</w:t>
            </w:r>
            <w:proofErr w:type="spellEnd"/>
            <w:r w:rsidRPr="00F62948">
              <w:rPr>
                <w:rFonts w:ascii="Times New Roman" w:hAnsi="Times New Roman"/>
                <w:sz w:val="24"/>
                <w:szCs w:val="24"/>
                <w:lang w:val="en-US"/>
              </w:rPr>
              <w:t xml:space="preserve"> dung </w:t>
            </w:r>
            <w:proofErr w:type="spellStart"/>
            <w:r w:rsidRPr="00F62948">
              <w:rPr>
                <w:rFonts w:ascii="Times New Roman" w:hAnsi="Times New Roman"/>
                <w:sz w:val="24"/>
                <w:szCs w:val="24"/>
                <w:lang w:val="en-US"/>
              </w:rPr>
              <w:t>chuyên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đề</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đặt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câu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hỏi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thảo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luận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đúc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kết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kiến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thức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mới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mà</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cần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đạt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được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sau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buổi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p>
          <w:p w14:paraId="2E918407"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Giáo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rPr>
              <w:t xml:space="preserve"> hướng dẫn cách viết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hoạch</w:t>
            </w:r>
            <w:proofErr w:type="spellEnd"/>
          </w:p>
          <w:p w14:paraId="1F82C0AF"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r w:rsidRPr="00F62948">
              <w:rPr>
                <w:rFonts w:ascii="Times New Roman" w:hAnsi="Times New Roman"/>
                <w:sz w:val="24"/>
                <w:szCs w:val="24"/>
              </w:rPr>
              <w:t xml:space="preserve"> </w:t>
            </w: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làm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hoạch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nộp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theo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gian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quy</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định</w:t>
            </w:r>
            <w:proofErr w:type="spellEnd"/>
          </w:p>
          <w:p w14:paraId="7626BFA1" w14:textId="77777777" w:rsidR="00CB653C" w:rsidRPr="00F62948" w:rsidRDefault="00CB653C" w:rsidP="001E3641">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p>
          <w:p w14:paraId="47927D52"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Hoàn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chỉnh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hoạch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đúng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tiến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độ</w:t>
            </w:r>
            <w:proofErr w:type="spellEnd"/>
          </w:p>
        </w:tc>
        <w:tc>
          <w:tcPr>
            <w:tcW w:w="709" w:type="dxa"/>
            <w:tcMar>
              <w:left w:w="28" w:type="dxa"/>
              <w:right w:w="28" w:type="dxa"/>
            </w:tcMar>
          </w:tcPr>
          <w:p w14:paraId="59DE9A1D" w14:textId="77777777" w:rsidR="00CB653C" w:rsidRPr="00F62948" w:rsidRDefault="00CB653C" w:rsidP="001E3641">
            <w:pPr>
              <w:jc w:val="center"/>
              <w:rPr>
                <w:bCs/>
                <w:lang w:val="de-DE"/>
              </w:rPr>
            </w:pPr>
            <w:r w:rsidRPr="00F62948">
              <w:rPr>
                <w:bCs/>
                <w:lang w:val="de-DE"/>
              </w:rPr>
              <w:t>CLO4</w:t>
            </w:r>
          </w:p>
        </w:tc>
        <w:tc>
          <w:tcPr>
            <w:tcW w:w="850" w:type="dxa"/>
            <w:tcMar>
              <w:left w:w="28" w:type="dxa"/>
              <w:right w:w="28" w:type="dxa"/>
            </w:tcMar>
          </w:tcPr>
          <w:p w14:paraId="4BCB36E2" w14:textId="77777777" w:rsidR="00CB653C" w:rsidRPr="00F62948" w:rsidRDefault="00CB653C" w:rsidP="001E3641">
            <w:pPr>
              <w:jc w:val="center"/>
              <w:rPr>
                <w:bCs/>
                <w:lang w:val="de-DE"/>
              </w:rPr>
            </w:pPr>
            <w:r w:rsidRPr="00F62948">
              <w:rPr>
                <w:bCs/>
                <w:lang w:val="de-DE"/>
              </w:rPr>
              <w:t>4</w:t>
            </w:r>
          </w:p>
        </w:tc>
        <w:tc>
          <w:tcPr>
            <w:tcW w:w="993" w:type="dxa"/>
            <w:tcMar>
              <w:left w:w="28" w:type="dxa"/>
              <w:right w:w="28" w:type="dxa"/>
            </w:tcMar>
          </w:tcPr>
          <w:p w14:paraId="4E05489A" w14:textId="77777777" w:rsidR="00CB653C" w:rsidRPr="00F62948" w:rsidRDefault="00CB653C" w:rsidP="001E3641">
            <w:pPr>
              <w:jc w:val="center"/>
              <w:rPr>
                <w:bCs/>
                <w:lang w:val="de-DE"/>
              </w:rPr>
            </w:pPr>
            <w:r w:rsidRPr="00F62948">
              <w:rPr>
                <w:bCs/>
              </w:rPr>
              <w:t>Th</w:t>
            </w:r>
            <w:r w:rsidRPr="00F62948">
              <w:rPr>
                <w:bCs/>
                <w:lang w:val="de-DE"/>
              </w:rPr>
              <w:t>uyết trình</w:t>
            </w:r>
          </w:p>
          <w:p w14:paraId="3BBF273E" w14:textId="77777777" w:rsidR="00CB653C" w:rsidRPr="00F62948" w:rsidRDefault="00CB653C" w:rsidP="001E3641">
            <w:pPr>
              <w:jc w:val="center"/>
              <w:rPr>
                <w:bCs/>
              </w:rPr>
            </w:pPr>
            <w:r w:rsidRPr="00F62948">
              <w:rPr>
                <w:bCs/>
              </w:rPr>
              <w:t>Thảo luận</w:t>
            </w:r>
          </w:p>
          <w:p w14:paraId="2F51538F" w14:textId="77777777" w:rsidR="00CB653C" w:rsidRPr="00F62948" w:rsidRDefault="00CB653C" w:rsidP="001E3641">
            <w:pPr>
              <w:jc w:val="center"/>
              <w:rPr>
                <w:bCs/>
              </w:rPr>
            </w:pPr>
            <w:r w:rsidRPr="00F62948">
              <w:rPr>
                <w:bCs/>
              </w:rPr>
              <w:t>Giải quyết vấn đề</w:t>
            </w:r>
          </w:p>
          <w:p w14:paraId="5DFF6D37" w14:textId="77777777" w:rsidR="00CB653C" w:rsidRPr="00F62948" w:rsidRDefault="00CB653C" w:rsidP="001E3641">
            <w:pPr>
              <w:jc w:val="center"/>
              <w:rPr>
                <w:bCs/>
              </w:rPr>
            </w:pPr>
          </w:p>
          <w:p w14:paraId="2B0DAFC6" w14:textId="77777777" w:rsidR="00CB653C" w:rsidRPr="00F62948" w:rsidRDefault="00CB653C" w:rsidP="001E3641">
            <w:pPr>
              <w:jc w:val="center"/>
              <w:rPr>
                <w:bCs/>
              </w:rPr>
            </w:pPr>
          </w:p>
        </w:tc>
        <w:tc>
          <w:tcPr>
            <w:tcW w:w="1134" w:type="dxa"/>
            <w:tcMar>
              <w:left w:w="28" w:type="dxa"/>
              <w:right w:w="28" w:type="dxa"/>
            </w:tcMar>
          </w:tcPr>
          <w:p w14:paraId="471CFBC5" w14:textId="77777777" w:rsidR="00CB653C" w:rsidRPr="00F62948" w:rsidRDefault="00CB653C" w:rsidP="001E3641">
            <w:pPr>
              <w:jc w:val="center"/>
            </w:pPr>
            <w:r w:rsidRPr="00F62948">
              <w:t>Vấn đáp</w:t>
            </w:r>
          </w:p>
          <w:p w14:paraId="3DF3A14A" w14:textId="77777777" w:rsidR="00CB653C" w:rsidRPr="00F62948" w:rsidRDefault="00CB653C" w:rsidP="001E3641">
            <w:pPr>
              <w:jc w:val="center"/>
            </w:pPr>
            <w:r w:rsidRPr="00F62948">
              <w:t>Quan sát</w:t>
            </w:r>
          </w:p>
          <w:p w14:paraId="467F5CDD" w14:textId="77777777" w:rsidR="00CB653C" w:rsidRPr="00F62948" w:rsidRDefault="00CB653C" w:rsidP="001E3641">
            <w:pPr>
              <w:jc w:val="center"/>
              <w:rPr>
                <w:b/>
                <w:bCs/>
              </w:rPr>
            </w:pPr>
          </w:p>
        </w:tc>
      </w:tr>
      <w:tr w:rsidR="00CB653C" w:rsidRPr="00F62948" w14:paraId="720685AA" w14:textId="77777777" w:rsidTr="004E07D6">
        <w:tc>
          <w:tcPr>
            <w:tcW w:w="704" w:type="dxa"/>
            <w:vMerge w:val="restart"/>
            <w:tcMar>
              <w:left w:w="28" w:type="dxa"/>
              <w:right w:w="28" w:type="dxa"/>
            </w:tcMar>
          </w:tcPr>
          <w:p w14:paraId="520736BA" w14:textId="77777777" w:rsidR="00CB653C" w:rsidRPr="00F62948" w:rsidRDefault="00CB653C" w:rsidP="001E3641">
            <w:pPr>
              <w:jc w:val="center"/>
              <w:rPr>
                <w:b/>
                <w:bCs/>
                <w:lang w:val="de-DE"/>
              </w:rPr>
            </w:pPr>
            <w:r w:rsidRPr="00F62948">
              <w:rPr>
                <w:b/>
                <w:bCs/>
              </w:rPr>
              <w:t>3</w:t>
            </w:r>
          </w:p>
        </w:tc>
        <w:tc>
          <w:tcPr>
            <w:tcW w:w="5670" w:type="dxa"/>
            <w:tcMar>
              <w:left w:w="28" w:type="dxa"/>
              <w:right w:w="28" w:type="dxa"/>
            </w:tcMar>
          </w:tcPr>
          <w:p w14:paraId="79CB6A96" w14:textId="77777777" w:rsidR="00CB653C" w:rsidRPr="00F62948" w:rsidRDefault="00CB653C" w:rsidP="001E3641">
            <w:pPr>
              <w:jc w:val="both"/>
              <w:rPr>
                <w:bCs/>
              </w:rPr>
            </w:pPr>
            <w:r w:rsidRPr="00F62948">
              <w:rPr>
                <w:b/>
                <w:bCs/>
                <w:lang w:val="de-DE"/>
              </w:rPr>
              <w:t>Chuyên đề 3: Quản lý sản xuất</w:t>
            </w:r>
          </w:p>
        </w:tc>
        <w:tc>
          <w:tcPr>
            <w:tcW w:w="709" w:type="dxa"/>
            <w:tcMar>
              <w:left w:w="28" w:type="dxa"/>
              <w:right w:w="28" w:type="dxa"/>
            </w:tcMar>
          </w:tcPr>
          <w:p w14:paraId="0BC507B6" w14:textId="77777777" w:rsidR="00CB653C" w:rsidRPr="00F62948" w:rsidRDefault="00CB653C" w:rsidP="001E3641">
            <w:pPr>
              <w:jc w:val="center"/>
              <w:rPr>
                <w:b/>
                <w:bCs/>
                <w:lang w:val="de-DE"/>
              </w:rPr>
            </w:pPr>
          </w:p>
        </w:tc>
        <w:tc>
          <w:tcPr>
            <w:tcW w:w="850" w:type="dxa"/>
            <w:tcMar>
              <w:left w:w="28" w:type="dxa"/>
              <w:right w:w="28" w:type="dxa"/>
            </w:tcMar>
          </w:tcPr>
          <w:p w14:paraId="20C5977A" w14:textId="77777777" w:rsidR="00CB653C" w:rsidRPr="00F62948" w:rsidRDefault="00CB653C" w:rsidP="001E3641">
            <w:pPr>
              <w:jc w:val="center"/>
              <w:rPr>
                <w:b/>
                <w:bCs/>
                <w:lang w:val="de-DE"/>
              </w:rPr>
            </w:pPr>
          </w:p>
        </w:tc>
        <w:tc>
          <w:tcPr>
            <w:tcW w:w="993" w:type="dxa"/>
            <w:tcMar>
              <w:left w:w="28" w:type="dxa"/>
              <w:right w:w="28" w:type="dxa"/>
            </w:tcMar>
          </w:tcPr>
          <w:p w14:paraId="5750EC4D" w14:textId="77777777" w:rsidR="00CB653C" w:rsidRPr="00F62948" w:rsidRDefault="00CB653C" w:rsidP="001E3641">
            <w:pPr>
              <w:jc w:val="center"/>
              <w:rPr>
                <w:b/>
                <w:bCs/>
                <w:lang w:val="de-DE"/>
              </w:rPr>
            </w:pPr>
          </w:p>
        </w:tc>
        <w:tc>
          <w:tcPr>
            <w:tcW w:w="1134" w:type="dxa"/>
            <w:tcMar>
              <w:left w:w="28" w:type="dxa"/>
              <w:right w:w="28" w:type="dxa"/>
            </w:tcMar>
          </w:tcPr>
          <w:p w14:paraId="56861CAA" w14:textId="77777777" w:rsidR="00CB653C" w:rsidRPr="00F62948" w:rsidRDefault="00CB653C" w:rsidP="001E3641">
            <w:pPr>
              <w:jc w:val="center"/>
              <w:rPr>
                <w:b/>
                <w:bCs/>
                <w:lang w:val="de-DE"/>
              </w:rPr>
            </w:pPr>
          </w:p>
        </w:tc>
      </w:tr>
      <w:tr w:rsidR="00CB653C" w:rsidRPr="00F62948" w14:paraId="78D89854" w14:textId="77777777" w:rsidTr="004E07D6">
        <w:tc>
          <w:tcPr>
            <w:tcW w:w="704" w:type="dxa"/>
            <w:vMerge/>
            <w:tcMar>
              <w:left w:w="28" w:type="dxa"/>
              <w:right w:w="28" w:type="dxa"/>
            </w:tcMar>
          </w:tcPr>
          <w:p w14:paraId="7F42B7C6" w14:textId="77777777" w:rsidR="00CB653C" w:rsidRPr="00F62948" w:rsidRDefault="00CB653C" w:rsidP="001E3641">
            <w:pPr>
              <w:jc w:val="center"/>
              <w:rPr>
                <w:b/>
                <w:bCs/>
                <w:lang w:val="de-DE"/>
              </w:rPr>
            </w:pPr>
          </w:p>
        </w:tc>
        <w:tc>
          <w:tcPr>
            <w:tcW w:w="5670" w:type="dxa"/>
            <w:tcMar>
              <w:left w:w="28" w:type="dxa"/>
              <w:right w:w="28" w:type="dxa"/>
            </w:tcMar>
          </w:tcPr>
          <w:p w14:paraId="3D913239" w14:textId="77777777" w:rsidR="00CB653C" w:rsidRPr="00F62948" w:rsidRDefault="00CB653C" w:rsidP="001E3641">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w:t>
            </w:r>
          </w:p>
          <w:p w14:paraId="064081F6" w14:textId="77777777" w:rsidR="00CB653C" w:rsidRPr="00F62948" w:rsidRDefault="00CB653C" w:rsidP="001E3641">
            <w:pPr>
              <w:jc w:val="both"/>
              <w:rPr>
                <w:b/>
                <w:bCs/>
                <w:lang w:val="de-DE"/>
              </w:rPr>
            </w:pPr>
            <w:r w:rsidRPr="00F62948">
              <w:rPr>
                <w:b/>
                <w:bCs/>
                <w:lang w:val="de-DE"/>
              </w:rPr>
              <w:t>Nội dung GD lý thuyết:</w:t>
            </w:r>
          </w:p>
          <w:p w14:paraId="73C67841"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Giáo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phụ</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trách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thông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gian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nội</w:t>
            </w:r>
            <w:proofErr w:type="spellEnd"/>
            <w:r w:rsidRPr="00F62948">
              <w:rPr>
                <w:rFonts w:ascii="Times New Roman" w:hAnsi="Times New Roman"/>
                <w:sz w:val="24"/>
                <w:szCs w:val="24"/>
                <w:lang w:val="en-US"/>
              </w:rPr>
              <w:t xml:space="preserve"> dung </w:t>
            </w:r>
            <w:proofErr w:type="spellStart"/>
            <w:r w:rsidRPr="00F62948">
              <w:rPr>
                <w:rFonts w:ascii="Times New Roman" w:hAnsi="Times New Roman"/>
                <w:sz w:val="24"/>
                <w:szCs w:val="24"/>
                <w:lang w:val="en-US"/>
              </w:rPr>
              <w:t>cho</w:t>
            </w:r>
            <w:proofErr w:type="spellEnd"/>
            <w:r w:rsidRPr="00F62948">
              <w:rPr>
                <w:rFonts w:ascii="Times New Roman" w:hAnsi="Times New Roman"/>
                <w:sz w:val="24"/>
                <w:szCs w:val="24"/>
                <w:lang w:val="en-US"/>
              </w:rPr>
              <w:t xml:space="preserve"> </w:t>
            </w:r>
            <w:r w:rsidRPr="00F62948">
              <w:rPr>
                <w:rFonts w:ascii="Times New Roman" w:hAnsi="Times New Roman"/>
                <w:sz w:val="24"/>
                <w:szCs w:val="24"/>
              </w:rPr>
              <w:t xml:space="preserve">SV </w:t>
            </w:r>
          </w:p>
          <w:p w14:paraId="2000572B"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tham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dự</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chuyên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đề</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theo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gian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được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thông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p>
          <w:p w14:paraId="481CC258"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r w:rsidRPr="00F62948">
              <w:rPr>
                <w:rFonts w:ascii="Times New Roman" w:hAnsi="Times New Roman"/>
                <w:sz w:val="24"/>
                <w:szCs w:val="24"/>
                <w:lang w:val="en-US"/>
              </w:rPr>
              <w:t xml:space="preserve">Báo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trình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bày</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nội</w:t>
            </w:r>
            <w:proofErr w:type="spellEnd"/>
            <w:r w:rsidRPr="00F62948">
              <w:rPr>
                <w:rFonts w:ascii="Times New Roman" w:hAnsi="Times New Roman"/>
                <w:sz w:val="24"/>
                <w:szCs w:val="24"/>
                <w:lang w:val="en-US"/>
              </w:rPr>
              <w:t xml:space="preserve"> dung </w:t>
            </w:r>
            <w:proofErr w:type="spellStart"/>
            <w:r w:rsidRPr="00F62948">
              <w:rPr>
                <w:rFonts w:ascii="Times New Roman" w:hAnsi="Times New Roman"/>
                <w:sz w:val="24"/>
                <w:szCs w:val="24"/>
                <w:lang w:val="en-US"/>
              </w:rPr>
              <w:t>chuyên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đề</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đặt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câu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hỏi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thảo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luận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đúc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kết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kiến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thức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mới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mà</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cần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đạt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được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sau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buổi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p>
          <w:p w14:paraId="12588CE1"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Giáo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rPr>
              <w:t xml:space="preserve"> hướng dẫn cách viết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hoạch</w:t>
            </w:r>
            <w:proofErr w:type="spellEnd"/>
          </w:p>
          <w:p w14:paraId="6A213E38"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r w:rsidRPr="00F62948">
              <w:rPr>
                <w:rFonts w:ascii="Times New Roman" w:hAnsi="Times New Roman"/>
                <w:sz w:val="24"/>
                <w:szCs w:val="24"/>
              </w:rPr>
              <w:t xml:space="preserve"> </w:t>
            </w: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làm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hoạch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nộp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theo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gian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quy</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định</w:t>
            </w:r>
            <w:proofErr w:type="spellEnd"/>
          </w:p>
          <w:p w14:paraId="185CEA2D" w14:textId="77777777" w:rsidR="00CB653C" w:rsidRPr="00F62948" w:rsidRDefault="00CB653C" w:rsidP="001E3641">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p>
          <w:p w14:paraId="3F906F2E"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Hoàn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chỉnh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hoạch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đúng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tiến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độ</w:t>
            </w:r>
            <w:proofErr w:type="spellEnd"/>
          </w:p>
        </w:tc>
        <w:tc>
          <w:tcPr>
            <w:tcW w:w="709" w:type="dxa"/>
            <w:tcMar>
              <w:left w:w="28" w:type="dxa"/>
              <w:right w:w="28" w:type="dxa"/>
            </w:tcMar>
          </w:tcPr>
          <w:p w14:paraId="2305FF58" w14:textId="77777777" w:rsidR="00CB653C" w:rsidRPr="00F62948" w:rsidRDefault="00CB653C" w:rsidP="001E3641">
            <w:pPr>
              <w:jc w:val="center"/>
              <w:rPr>
                <w:bCs/>
                <w:lang w:val="de-DE"/>
              </w:rPr>
            </w:pPr>
            <w:r w:rsidRPr="00F62948">
              <w:rPr>
                <w:bCs/>
                <w:lang w:val="de-DE"/>
              </w:rPr>
              <w:t>CLO3</w:t>
            </w:r>
          </w:p>
        </w:tc>
        <w:tc>
          <w:tcPr>
            <w:tcW w:w="850" w:type="dxa"/>
            <w:tcMar>
              <w:left w:w="28" w:type="dxa"/>
              <w:right w:w="28" w:type="dxa"/>
            </w:tcMar>
          </w:tcPr>
          <w:p w14:paraId="38219F52" w14:textId="77777777" w:rsidR="00CB653C" w:rsidRPr="00F62948" w:rsidRDefault="00CB653C" w:rsidP="001E3641">
            <w:pPr>
              <w:jc w:val="center"/>
              <w:rPr>
                <w:bCs/>
                <w:lang w:val="de-DE"/>
              </w:rPr>
            </w:pPr>
            <w:r w:rsidRPr="00F62948">
              <w:rPr>
                <w:bCs/>
                <w:lang w:val="de-DE"/>
              </w:rPr>
              <w:t>4</w:t>
            </w:r>
          </w:p>
        </w:tc>
        <w:tc>
          <w:tcPr>
            <w:tcW w:w="993" w:type="dxa"/>
            <w:tcMar>
              <w:left w:w="28" w:type="dxa"/>
              <w:right w:w="28" w:type="dxa"/>
            </w:tcMar>
          </w:tcPr>
          <w:p w14:paraId="7CE9EA25" w14:textId="77777777" w:rsidR="00CB653C" w:rsidRPr="00F62948" w:rsidRDefault="00CB653C" w:rsidP="001E3641">
            <w:pPr>
              <w:jc w:val="center"/>
              <w:rPr>
                <w:bCs/>
                <w:lang w:val="de-DE"/>
              </w:rPr>
            </w:pPr>
            <w:r w:rsidRPr="00F62948">
              <w:rPr>
                <w:bCs/>
              </w:rPr>
              <w:t>Th</w:t>
            </w:r>
            <w:r w:rsidRPr="00F62948">
              <w:rPr>
                <w:bCs/>
                <w:lang w:val="de-DE"/>
              </w:rPr>
              <w:t>uyết trình</w:t>
            </w:r>
          </w:p>
          <w:p w14:paraId="34C89A15" w14:textId="77777777" w:rsidR="00CB653C" w:rsidRPr="00F62948" w:rsidRDefault="00CB653C" w:rsidP="001E3641">
            <w:pPr>
              <w:jc w:val="center"/>
              <w:rPr>
                <w:bCs/>
              </w:rPr>
            </w:pPr>
            <w:r w:rsidRPr="00F62948">
              <w:rPr>
                <w:bCs/>
              </w:rPr>
              <w:t>Thảo luận</w:t>
            </w:r>
          </w:p>
          <w:p w14:paraId="0ECBEF39" w14:textId="77777777" w:rsidR="00CB653C" w:rsidRPr="00F62948" w:rsidRDefault="00CB653C" w:rsidP="001E3641">
            <w:pPr>
              <w:jc w:val="center"/>
              <w:rPr>
                <w:bCs/>
              </w:rPr>
            </w:pPr>
            <w:r w:rsidRPr="00F62948">
              <w:rPr>
                <w:bCs/>
              </w:rPr>
              <w:t>Giải quyết vấn đề</w:t>
            </w:r>
          </w:p>
          <w:p w14:paraId="40A51E25" w14:textId="77777777" w:rsidR="00CB653C" w:rsidRPr="00F62948" w:rsidRDefault="00CB653C" w:rsidP="001E3641">
            <w:pPr>
              <w:jc w:val="center"/>
              <w:rPr>
                <w:bCs/>
              </w:rPr>
            </w:pPr>
          </w:p>
          <w:p w14:paraId="19825360" w14:textId="77777777" w:rsidR="00CB653C" w:rsidRPr="00F62948" w:rsidRDefault="00CB653C" w:rsidP="001E3641">
            <w:pPr>
              <w:jc w:val="center"/>
              <w:rPr>
                <w:bCs/>
              </w:rPr>
            </w:pPr>
          </w:p>
        </w:tc>
        <w:tc>
          <w:tcPr>
            <w:tcW w:w="1134" w:type="dxa"/>
            <w:tcMar>
              <w:left w:w="28" w:type="dxa"/>
              <w:right w:w="28" w:type="dxa"/>
            </w:tcMar>
          </w:tcPr>
          <w:p w14:paraId="37C54CDD" w14:textId="77777777" w:rsidR="00CB653C" w:rsidRPr="00F62948" w:rsidRDefault="00CB653C" w:rsidP="001E3641">
            <w:pPr>
              <w:jc w:val="center"/>
            </w:pPr>
            <w:r w:rsidRPr="00F62948">
              <w:t>Vấn đáp</w:t>
            </w:r>
          </w:p>
          <w:p w14:paraId="27227C99" w14:textId="77777777" w:rsidR="00CB653C" w:rsidRPr="00F62948" w:rsidRDefault="00CB653C" w:rsidP="001E3641">
            <w:pPr>
              <w:jc w:val="center"/>
            </w:pPr>
            <w:r w:rsidRPr="00F62948">
              <w:t>Quan sát</w:t>
            </w:r>
          </w:p>
          <w:p w14:paraId="7112C9E7" w14:textId="77777777" w:rsidR="00CB653C" w:rsidRPr="00F62948" w:rsidRDefault="00CB653C" w:rsidP="001E3641">
            <w:pPr>
              <w:jc w:val="center"/>
              <w:rPr>
                <w:b/>
                <w:bCs/>
              </w:rPr>
            </w:pPr>
          </w:p>
        </w:tc>
      </w:tr>
      <w:tr w:rsidR="00CB653C" w:rsidRPr="00F62948" w14:paraId="2414E862" w14:textId="77777777" w:rsidTr="004E07D6">
        <w:tc>
          <w:tcPr>
            <w:tcW w:w="704" w:type="dxa"/>
            <w:vMerge w:val="restart"/>
            <w:tcMar>
              <w:left w:w="28" w:type="dxa"/>
              <w:right w:w="28" w:type="dxa"/>
            </w:tcMar>
          </w:tcPr>
          <w:p w14:paraId="2858C0A2" w14:textId="77777777" w:rsidR="00CB653C" w:rsidRPr="00F62948" w:rsidRDefault="00CB653C" w:rsidP="001E3641">
            <w:pPr>
              <w:jc w:val="center"/>
              <w:rPr>
                <w:b/>
                <w:bCs/>
                <w:lang w:val="de-DE"/>
              </w:rPr>
            </w:pPr>
            <w:r w:rsidRPr="00F62948">
              <w:rPr>
                <w:b/>
                <w:bCs/>
              </w:rPr>
              <w:t>4</w:t>
            </w:r>
          </w:p>
        </w:tc>
        <w:tc>
          <w:tcPr>
            <w:tcW w:w="5670" w:type="dxa"/>
            <w:tcMar>
              <w:left w:w="28" w:type="dxa"/>
              <w:right w:w="28" w:type="dxa"/>
            </w:tcMar>
          </w:tcPr>
          <w:p w14:paraId="6FE2D2E7" w14:textId="77777777" w:rsidR="00CB653C" w:rsidRPr="00F62948" w:rsidRDefault="00CB653C" w:rsidP="001E3641">
            <w:pPr>
              <w:jc w:val="both"/>
              <w:rPr>
                <w:bCs/>
              </w:rPr>
            </w:pPr>
            <w:r w:rsidRPr="00F62948">
              <w:rPr>
                <w:b/>
                <w:bCs/>
                <w:lang w:val="de-DE"/>
              </w:rPr>
              <w:t>Chuyên đề 2: Kiểm soát chất lượng sản phẩm</w:t>
            </w:r>
          </w:p>
        </w:tc>
        <w:tc>
          <w:tcPr>
            <w:tcW w:w="709" w:type="dxa"/>
            <w:tcMar>
              <w:left w:w="28" w:type="dxa"/>
              <w:right w:w="28" w:type="dxa"/>
            </w:tcMar>
          </w:tcPr>
          <w:p w14:paraId="6BC1CFC4" w14:textId="77777777" w:rsidR="00CB653C" w:rsidRPr="00F62948" w:rsidRDefault="00CB653C" w:rsidP="001E3641">
            <w:pPr>
              <w:jc w:val="center"/>
              <w:rPr>
                <w:b/>
                <w:bCs/>
                <w:lang w:val="de-DE"/>
              </w:rPr>
            </w:pPr>
          </w:p>
        </w:tc>
        <w:tc>
          <w:tcPr>
            <w:tcW w:w="850" w:type="dxa"/>
            <w:tcMar>
              <w:left w:w="28" w:type="dxa"/>
              <w:right w:w="28" w:type="dxa"/>
            </w:tcMar>
          </w:tcPr>
          <w:p w14:paraId="054C891E" w14:textId="77777777" w:rsidR="00CB653C" w:rsidRPr="00F62948" w:rsidRDefault="00CB653C" w:rsidP="001E3641">
            <w:pPr>
              <w:jc w:val="center"/>
              <w:rPr>
                <w:b/>
                <w:bCs/>
                <w:lang w:val="de-DE"/>
              </w:rPr>
            </w:pPr>
          </w:p>
        </w:tc>
        <w:tc>
          <w:tcPr>
            <w:tcW w:w="993" w:type="dxa"/>
            <w:tcMar>
              <w:left w:w="28" w:type="dxa"/>
              <w:right w:w="28" w:type="dxa"/>
            </w:tcMar>
          </w:tcPr>
          <w:p w14:paraId="64350190" w14:textId="77777777" w:rsidR="00CB653C" w:rsidRPr="00F62948" w:rsidRDefault="00CB653C" w:rsidP="001E3641">
            <w:pPr>
              <w:jc w:val="center"/>
              <w:rPr>
                <w:b/>
                <w:bCs/>
                <w:lang w:val="de-DE"/>
              </w:rPr>
            </w:pPr>
          </w:p>
        </w:tc>
        <w:tc>
          <w:tcPr>
            <w:tcW w:w="1134" w:type="dxa"/>
            <w:tcMar>
              <w:left w:w="28" w:type="dxa"/>
              <w:right w:w="28" w:type="dxa"/>
            </w:tcMar>
          </w:tcPr>
          <w:p w14:paraId="6089DDF5" w14:textId="77777777" w:rsidR="00CB653C" w:rsidRPr="00F62948" w:rsidRDefault="00CB653C" w:rsidP="001E3641">
            <w:pPr>
              <w:jc w:val="center"/>
              <w:rPr>
                <w:b/>
                <w:bCs/>
                <w:lang w:val="de-DE"/>
              </w:rPr>
            </w:pPr>
          </w:p>
        </w:tc>
      </w:tr>
      <w:tr w:rsidR="00CB653C" w:rsidRPr="00F62948" w14:paraId="017E3835" w14:textId="77777777" w:rsidTr="004E07D6">
        <w:tc>
          <w:tcPr>
            <w:tcW w:w="704" w:type="dxa"/>
            <w:vMerge/>
            <w:tcMar>
              <w:left w:w="28" w:type="dxa"/>
              <w:right w:w="28" w:type="dxa"/>
            </w:tcMar>
          </w:tcPr>
          <w:p w14:paraId="5123AC0D" w14:textId="77777777" w:rsidR="00CB653C" w:rsidRPr="00F62948" w:rsidRDefault="00CB653C" w:rsidP="001E3641">
            <w:pPr>
              <w:jc w:val="center"/>
              <w:rPr>
                <w:b/>
                <w:bCs/>
                <w:lang w:val="de-DE"/>
              </w:rPr>
            </w:pPr>
          </w:p>
        </w:tc>
        <w:tc>
          <w:tcPr>
            <w:tcW w:w="5670" w:type="dxa"/>
            <w:tcMar>
              <w:left w:w="28" w:type="dxa"/>
              <w:right w:w="28" w:type="dxa"/>
            </w:tcMar>
          </w:tcPr>
          <w:p w14:paraId="608C4E41" w14:textId="77777777" w:rsidR="00CB653C" w:rsidRPr="00F62948" w:rsidRDefault="00CB653C" w:rsidP="001E3641">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w:t>
            </w:r>
          </w:p>
          <w:p w14:paraId="01A30429" w14:textId="77777777" w:rsidR="00CB653C" w:rsidRPr="00F62948" w:rsidRDefault="00CB653C" w:rsidP="001E3641">
            <w:pPr>
              <w:jc w:val="both"/>
              <w:rPr>
                <w:b/>
                <w:bCs/>
                <w:lang w:val="de-DE"/>
              </w:rPr>
            </w:pPr>
            <w:r w:rsidRPr="00F62948">
              <w:rPr>
                <w:b/>
                <w:bCs/>
                <w:lang w:val="de-DE"/>
              </w:rPr>
              <w:t>Nội dung GD lý thuyết:</w:t>
            </w:r>
          </w:p>
          <w:p w14:paraId="65E345A0"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Giáo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phụ</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trách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thông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gian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nội</w:t>
            </w:r>
            <w:proofErr w:type="spellEnd"/>
            <w:r w:rsidRPr="00F62948">
              <w:rPr>
                <w:rFonts w:ascii="Times New Roman" w:hAnsi="Times New Roman"/>
                <w:sz w:val="24"/>
                <w:szCs w:val="24"/>
                <w:lang w:val="en-US"/>
              </w:rPr>
              <w:t xml:space="preserve"> dung </w:t>
            </w:r>
            <w:proofErr w:type="spellStart"/>
            <w:r w:rsidRPr="00F62948">
              <w:rPr>
                <w:rFonts w:ascii="Times New Roman" w:hAnsi="Times New Roman"/>
                <w:sz w:val="24"/>
                <w:szCs w:val="24"/>
                <w:lang w:val="en-US"/>
              </w:rPr>
              <w:t>cho</w:t>
            </w:r>
            <w:proofErr w:type="spellEnd"/>
            <w:r w:rsidRPr="00F62948">
              <w:rPr>
                <w:rFonts w:ascii="Times New Roman" w:hAnsi="Times New Roman"/>
                <w:sz w:val="24"/>
                <w:szCs w:val="24"/>
                <w:lang w:val="en-US"/>
              </w:rPr>
              <w:t xml:space="preserve"> </w:t>
            </w:r>
            <w:r w:rsidRPr="00F62948">
              <w:rPr>
                <w:rFonts w:ascii="Times New Roman" w:hAnsi="Times New Roman"/>
                <w:sz w:val="24"/>
                <w:szCs w:val="24"/>
              </w:rPr>
              <w:t xml:space="preserve">SV </w:t>
            </w:r>
          </w:p>
          <w:p w14:paraId="5AF2F5D3"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tham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dự</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chuyên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đề</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theo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gian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được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thông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p>
          <w:p w14:paraId="35CD77C5"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r w:rsidRPr="00F62948">
              <w:rPr>
                <w:rFonts w:ascii="Times New Roman" w:hAnsi="Times New Roman"/>
                <w:sz w:val="24"/>
                <w:szCs w:val="24"/>
                <w:lang w:val="en-US"/>
              </w:rPr>
              <w:t xml:space="preserve">Báo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trình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bày</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nội</w:t>
            </w:r>
            <w:proofErr w:type="spellEnd"/>
            <w:r w:rsidRPr="00F62948">
              <w:rPr>
                <w:rFonts w:ascii="Times New Roman" w:hAnsi="Times New Roman"/>
                <w:sz w:val="24"/>
                <w:szCs w:val="24"/>
                <w:lang w:val="en-US"/>
              </w:rPr>
              <w:t xml:space="preserve"> dung </w:t>
            </w:r>
            <w:proofErr w:type="spellStart"/>
            <w:r w:rsidRPr="00F62948">
              <w:rPr>
                <w:rFonts w:ascii="Times New Roman" w:hAnsi="Times New Roman"/>
                <w:sz w:val="24"/>
                <w:szCs w:val="24"/>
                <w:lang w:val="en-US"/>
              </w:rPr>
              <w:t>chuyên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đề</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đặt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câu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hỏi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thảo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luận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đúc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kết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kiến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thức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mới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mà</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cần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đạt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được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sau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buổi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p>
          <w:p w14:paraId="26788B6C"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Giáo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rPr>
              <w:t xml:space="preserve"> hướng dẫn cách viết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hoạch</w:t>
            </w:r>
            <w:proofErr w:type="spellEnd"/>
          </w:p>
          <w:p w14:paraId="79897351"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r w:rsidRPr="00F62948">
              <w:rPr>
                <w:rFonts w:ascii="Times New Roman" w:hAnsi="Times New Roman"/>
                <w:sz w:val="24"/>
                <w:szCs w:val="24"/>
              </w:rPr>
              <w:t xml:space="preserve"> </w:t>
            </w: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làm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hoạch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nộp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theo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gian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quy</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định</w:t>
            </w:r>
            <w:proofErr w:type="spellEnd"/>
          </w:p>
          <w:p w14:paraId="2919D666" w14:textId="77777777" w:rsidR="00CB653C" w:rsidRPr="00F62948" w:rsidRDefault="00CB653C" w:rsidP="001E3641">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p>
          <w:p w14:paraId="5F42D727"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Hoàn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chỉnh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hoạch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đúng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tiến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độ</w:t>
            </w:r>
            <w:proofErr w:type="spellEnd"/>
          </w:p>
        </w:tc>
        <w:tc>
          <w:tcPr>
            <w:tcW w:w="709" w:type="dxa"/>
            <w:tcMar>
              <w:left w:w="28" w:type="dxa"/>
              <w:right w:w="28" w:type="dxa"/>
            </w:tcMar>
          </w:tcPr>
          <w:p w14:paraId="2244D3AE" w14:textId="77777777" w:rsidR="00CB653C" w:rsidRPr="00F62948" w:rsidRDefault="00CB653C" w:rsidP="001E3641">
            <w:pPr>
              <w:jc w:val="center"/>
              <w:rPr>
                <w:bCs/>
                <w:lang w:val="de-DE"/>
              </w:rPr>
            </w:pPr>
            <w:r w:rsidRPr="00F62948">
              <w:rPr>
                <w:bCs/>
                <w:lang w:val="de-DE"/>
              </w:rPr>
              <w:t>CLO3</w:t>
            </w:r>
          </w:p>
        </w:tc>
        <w:tc>
          <w:tcPr>
            <w:tcW w:w="850" w:type="dxa"/>
            <w:tcMar>
              <w:left w:w="28" w:type="dxa"/>
              <w:right w:w="28" w:type="dxa"/>
            </w:tcMar>
          </w:tcPr>
          <w:p w14:paraId="45796BE3" w14:textId="77777777" w:rsidR="00CB653C" w:rsidRPr="00F62948" w:rsidRDefault="00CB653C" w:rsidP="001E3641">
            <w:pPr>
              <w:jc w:val="center"/>
              <w:rPr>
                <w:bCs/>
                <w:lang w:val="de-DE"/>
              </w:rPr>
            </w:pPr>
            <w:r w:rsidRPr="00F62948">
              <w:rPr>
                <w:bCs/>
                <w:lang w:val="de-DE"/>
              </w:rPr>
              <w:t>4</w:t>
            </w:r>
          </w:p>
        </w:tc>
        <w:tc>
          <w:tcPr>
            <w:tcW w:w="993" w:type="dxa"/>
            <w:tcMar>
              <w:left w:w="28" w:type="dxa"/>
              <w:right w:w="28" w:type="dxa"/>
            </w:tcMar>
          </w:tcPr>
          <w:p w14:paraId="5E2CCDB6" w14:textId="77777777" w:rsidR="00CB653C" w:rsidRPr="00F62948" w:rsidRDefault="00CB653C" w:rsidP="001E3641">
            <w:pPr>
              <w:jc w:val="center"/>
              <w:rPr>
                <w:bCs/>
                <w:lang w:val="de-DE"/>
              </w:rPr>
            </w:pPr>
            <w:r w:rsidRPr="00F62948">
              <w:rPr>
                <w:bCs/>
              </w:rPr>
              <w:t>Th</w:t>
            </w:r>
            <w:r w:rsidRPr="00F62948">
              <w:rPr>
                <w:bCs/>
                <w:lang w:val="de-DE"/>
              </w:rPr>
              <w:t>uyết trình</w:t>
            </w:r>
          </w:p>
          <w:p w14:paraId="77DCAEAF" w14:textId="77777777" w:rsidR="00CB653C" w:rsidRPr="00F62948" w:rsidRDefault="00CB653C" w:rsidP="001E3641">
            <w:pPr>
              <w:jc w:val="center"/>
              <w:rPr>
                <w:bCs/>
              </w:rPr>
            </w:pPr>
            <w:r w:rsidRPr="00F62948">
              <w:rPr>
                <w:bCs/>
              </w:rPr>
              <w:t>Thảo luận</w:t>
            </w:r>
          </w:p>
          <w:p w14:paraId="68265B2B" w14:textId="77777777" w:rsidR="00CB653C" w:rsidRPr="00F62948" w:rsidRDefault="00CB653C" w:rsidP="001E3641">
            <w:pPr>
              <w:jc w:val="center"/>
              <w:rPr>
                <w:bCs/>
              </w:rPr>
            </w:pPr>
            <w:r w:rsidRPr="00F62948">
              <w:rPr>
                <w:bCs/>
              </w:rPr>
              <w:t>Giải quyết vấn đề</w:t>
            </w:r>
          </w:p>
          <w:p w14:paraId="22847A88" w14:textId="77777777" w:rsidR="00CB653C" w:rsidRPr="00F62948" w:rsidRDefault="00CB653C" w:rsidP="001E3641">
            <w:pPr>
              <w:jc w:val="center"/>
              <w:rPr>
                <w:bCs/>
              </w:rPr>
            </w:pPr>
          </w:p>
          <w:p w14:paraId="4F5D7B30" w14:textId="77777777" w:rsidR="00CB653C" w:rsidRPr="00F62948" w:rsidRDefault="00CB653C" w:rsidP="001E3641">
            <w:pPr>
              <w:jc w:val="center"/>
              <w:rPr>
                <w:bCs/>
              </w:rPr>
            </w:pPr>
          </w:p>
        </w:tc>
        <w:tc>
          <w:tcPr>
            <w:tcW w:w="1134" w:type="dxa"/>
            <w:tcMar>
              <w:left w:w="28" w:type="dxa"/>
              <w:right w:w="28" w:type="dxa"/>
            </w:tcMar>
          </w:tcPr>
          <w:p w14:paraId="504BBABA" w14:textId="77777777" w:rsidR="00CB653C" w:rsidRPr="00F62948" w:rsidRDefault="00CB653C" w:rsidP="001E3641">
            <w:pPr>
              <w:jc w:val="center"/>
            </w:pPr>
            <w:r w:rsidRPr="00F62948">
              <w:t>Vấn đáp</w:t>
            </w:r>
          </w:p>
          <w:p w14:paraId="044746B1" w14:textId="77777777" w:rsidR="00CB653C" w:rsidRPr="00F62948" w:rsidRDefault="00CB653C" w:rsidP="001E3641">
            <w:pPr>
              <w:jc w:val="center"/>
            </w:pPr>
            <w:r w:rsidRPr="00F62948">
              <w:t>Quan sát</w:t>
            </w:r>
          </w:p>
          <w:p w14:paraId="3D6FB4F7" w14:textId="77777777" w:rsidR="00CB653C" w:rsidRPr="00F62948" w:rsidRDefault="00CB653C" w:rsidP="001E3641">
            <w:pPr>
              <w:jc w:val="center"/>
              <w:rPr>
                <w:b/>
                <w:bCs/>
              </w:rPr>
            </w:pPr>
          </w:p>
        </w:tc>
      </w:tr>
      <w:tr w:rsidR="00CB653C" w:rsidRPr="00F62948" w14:paraId="6A00E473" w14:textId="77777777" w:rsidTr="004E07D6">
        <w:tc>
          <w:tcPr>
            <w:tcW w:w="704" w:type="dxa"/>
            <w:vMerge w:val="restart"/>
            <w:tcMar>
              <w:left w:w="28" w:type="dxa"/>
              <w:right w:w="28" w:type="dxa"/>
            </w:tcMar>
          </w:tcPr>
          <w:p w14:paraId="623EFFE0" w14:textId="77777777" w:rsidR="00CB653C" w:rsidRPr="00F62948" w:rsidRDefault="00CB653C" w:rsidP="001E3641">
            <w:pPr>
              <w:jc w:val="center"/>
              <w:rPr>
                <w:b/>
                <w:bCs/>
                <w:lang w:val="de-DE"/>
              </w:rPr>
            </w:pPr>
            <w:r w:rsidRPr="00F62948">
              <w:rPr>
                <w:b/>
                <w:bCs/>
              </w:rPr>
              <w:t>5</w:t>
            </w:r>
          </w:p>
        </w:tc>
        <w:tc>
          <w:tcPr>
            <w:tcW w:w="5670" w:type="dxa"/>
            <w:tcMar>
              <w:left w:w="28" w:type="dxa"/>
              <w:right w:w="28" w:type="dxa"/>
            </w:tcMar>
          </w:tcPr>
          <w:p w14:paraId="25EB1E2D" w14:textId="77777777" w:rsidR="00CB653C" w:rsidRPr="00F62948" w:rsidRDefault="00CB653C" w:rsidP="001E3641">
            <w:pPr>
              <w:jc w:val="both"/>
              <w:rPr>
                <w:bCs/>
              </w:rPr>
            </w:pPr>
            <w:r w:rsidRPr="00F62948">
              <w:rPr>
                <w:b/>
                <w:bCs/>
                <w:lang w:val="de-DE"/>
              </w:rPr>
              <w:t>Chuyên đề 2: Các phần mềm thiết kế mới trong ngành may</w:t>
            </w:r>
          </w:p>
        </w:tc>
        <w:tc>
          <w:tcPr>
            <w:tcW w:w="709" w:type="dxa"/>
            <w:tcMar>
              <w:left w:w="28" w:type="dxa"/>
              <w:right w:w="28" w:type="dxa"/>
            </w:tcMar>
          </w:tcPr>
          <w:p w14:paraId="47F17592" w14:textId="77777777" w:rsidR="00CB653C" w:rsidRPr="00F62948" w:rsidRDefault="00CB653C" w:rsidP="001E3641">
            <w:pPr>
              <w:jc w:val="center"/>
              <w:rPr>
                <w:b/>
                <w:bCs/>
                <w:lang w:val="de-DE"/>
              </w:rPr>
            </w:pPr>
          </w:p>
        </w:tc>
        <w:tc>
          <w:tcPr>
            <w:tcW w:w="850" w:type="dxa"/>
            <w:tcMar>
              <w:left w:w="28" w:type="dxa"/>
              <w:right w:w="28" w:type="dxa"/>
            </w:tcMar>
          </w:tcPr>
          <w:p w14:paraId="153837FC" w14:textId="77777777" w:rsidR="00CB653C" w:rsidRPr="00F62948" w:rsidRDefault="00CB653C" w:rsidP="001E3641">
            <w:pPr>
              <w:jc w:val="center"/>
              <w:rPr>
                <w:b/>
                <w:bCs/>
                <w:lang w:val="de-DE"/>
              </w:rPr>
            </w:pPr>
          </w:p>
        </w:tc>
        <w:tc>
          <w:tcPr>
            <w:tcW w:w="993" w:type="dxa"/>
            <w:tcMar>
              <w:left w:w="28" w:type="dxa"/>
              <w:right w:w="28" w:type="dxa"/>
            </w:tcMar>
          </w:tcPr>
          <w:p w14:paraId="28C87F23" w14:textId="77777777" w:rsidR="00CB653C" w:rsidRPr="00F62948" w:rsidRDefault="00CB653C" w:rsidP="001E3641">
            <w:pPr>
              <w:jc w:val="center"/>
              <w:rPr>
                <w:b/>
                <w:bCs/>
                <w:lang w:val="de-DE"/>
              </w:rPr>
            </w:pPr>
          </w:p>
        </w:tc>
        <w:tc>
          <w:tcPr>
            <w:tcW w:w="1134" w:type="dxa"/>
            <w:tcMar>
              <w:left w:w="28" w:type="dxa"/>
              <w:right w:w="28" w:type="dxa"/>
            </w:tcMar>
          </w:tcPr>
          <w:p w14:paraId="2EC22B39" w14:textId="77777777" w:rsidR="00CB653C" w:rsidRPr="00F62948" w:rsidRDefault="00CB653C" w:rsidP="001E3641">
            <w:pPr>
              <w:jc w:val="center"/>
              <w:rPr>
                <w:b/>
                <w:bCs/>
                <w:lang w:val="de-DE"/>
              </w:rPr>
            </w:pPr>
          </w:p>
        </w:tc>
      </w:tr>
      <w:tr w:rsidR="00CB653C" w:rsidRPr="00F62948" w14:paraId="0C21E666" w14:textId="77777777" w:rsidTr="004E07D6">
        <w:tc>
          <w:tcPr>
            <w:tcW w:w="704" w:type="dxa"/>
            <w:vMerge/>
            <w:tcMar>
              <w:left w:w="28" w:type="dxa"/>
              <w:right w:w="28" w:type="dxa"/>
            </w:tcMar>
          </w:tcPr>
          <w:p w14:paraId="3F48F934" w14:textId="77777777" w:rsidR="00CB653C" w:rsidRPr="00F62948" w:rsidRDefault="00CB653C" w:rsidP="001E3641">
            <w:pPr>
              <w:jc w:val="center"/>
              <w:rPr>
                <w:b/>
                <w:bCs/>
                <w:lang w:val="de-DE"/>
              </w:rPr>
            </w:pPr>
          </w:p>
        </w:tc>
        <w:tc>
          <w:tcPr>
            <w:tcW w:w="5670" w:type="dxa"/>
            <w:tcMar>
              <w:left w:w="28" w:type="dxa"/>
              <w:right w:w="28" w:type="dxa"/>
            </w:tcMar>
          </w:tcPr>
          <w:p w14:paraId="6D8D092B" w14:textId="77777777" w:rsidR="00CB653C" w:rsidRPr="00F62948" w:rsidRDefault="00CB653C" w:rsidP="001E3641">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w:t>
            </w:r>
          </w:p>
          <w:p w14:paraId="56A5A92F" w14:textId="77777777" w:rsidR="00CB653C" w:rsidRPr="00F62948" w:rsidRDefault="00CB653C" w:rsidP="001E3641">
            <w:pPr>
              <w:jc w:val="both"/>
              <w:rPr>
                <w:b/>
                <w:bCs/>
                <w:lang w:val="de-DE"/>
              </w:rPr>
            </w:pPr>
            <w:r w:rsidRPr="00F62948">
              <w:rPr>
                <w:b/>
                <w:bCs/>
                <w:lang w:val="de-DE"/>
              </w:rPr>
              <w:t>Nội dung GD lý thuyết:</w:t>
            </w:r>
          </w:p>
          <w:p w14:paraId="2C5865F0"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Giáo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phụ</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trách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thông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gian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nội</w:t>
            </w:r>
            <w:proofErr w:type="spellEnd"/>
            <w:r w:rsidRPr="00F62948">
              <w:rPr>
                <w:rFonts w:ascii="Times New Roman" w:hAnsi="Times New Roman"/>
                <w:sz w:val="24"/>
                <w:szCs w:val="24"/>
                <w:lang w:val="en-US"/>
              </w:rPr>
              <w:t xml:space="preserve"> dung </w:t>
            </w:r>
            <w:proofErr w:type="spellStart"/>
            <w:r w:rsidRPr="00F62948">
              <w:rPr>
                <w:rFonts w:ascii="Times New Roman" w:hAnsi="Times New Roman"/>
                <w:sz w:val="24"/>
                <w:szCs w:val="24"/>
                <w:lang w:val="en-US"/>
              </w:rPr>
              <w:t>cho</w:t>
            </w:r>
            <w:proofErr w:type="spellEnd"/>
            <w:r w:rsidRPr="00F62948">
              <w:rPr>
                <w:rFonts w:ascii="Times New Roman" w:hAnsi="Times New Roman"/>
                <w:sz w:val="24"/>
                <w:szCs w:val="24"/>
                <w:lang w:val="en-US"/>
              </w:rPr>
              <w:t xml:space="preserve"> </w:t>
            </w:r>
            <w:r w:rsidRPr="00F62948">
              <w:rPr>
                <w:rFonts w:ascii="Times New Roman" w:hAnsi="Times New Roman"/>
                <w:sz w:val="24"/>
                <w:szCs w:val="24"/>
              </w:rPr>
              <w:t xml:space="preserve">SV </w:t>
            </w:r>
          </w:p>
          <w:p w14:paraId="564B7750"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tham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dự</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chuyên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đề</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theo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gian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được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thông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p>
          <w:p w14:paraId="282D0AB6"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r w:rsidRPr="00F62948">
              <w:rPr>
                <w:rFonts w:ascii="Times New Roman" w:hAnsi="Times New Roman"/>
                <w:sz w:val="24"/>
                <w:szCs w:val="24"/>
                <w:lang w:val="en-US"/>
              </w:rPr>
              <w:lastRenderedPageBreak/>
              <w:t xml:space="preserve">Báo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trình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bày</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nội</w:t>
            </w:r>
            <w:proofErr w:type="spellEnd"/>
            <w:r w:rsidRPr="00F62948">
              <w:rPr>
                <w:rFonts w:ascii="Times New Roman" w:hAnsi="Times New Roman"/>
                <w:sz w:val="24"/>
                <w:szCs w:val="24"/>
                <w:lang w:val="en-US"/>
              </w:rPr>
              <w:t xml:space="preserve"> dung </w:t>
            </w:r>
            <w:proofErr w:type="spellStart"/>
            <w:r w:rsidRPr="00F62948">
              <w:rPr>
                <w:rFonts w:ascii="Times New Roman" w:hAnsi="Times New Roman"/>
                <w:sz w:val="24"/>
                <w:szCs w:val="24"/>
                <w:lang w:val="en-US"/>
              </w:rPr>
              <w:t>chuyên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đề</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đặt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câu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hỏi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thảo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luận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đúc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kết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kiến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thức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mới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mà</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cần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đạt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được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sau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buổi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p>
          <w:p w14:paraId="6300A901"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Giáo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rPr>
              <w:t xml:space="preserve"> hướng dẫn cách viết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hoạch</w:t>
            </w:r>
            <w:proofErr w:type="spellEnd"/>
          </w:p>
          <w:p w14:paraId="2B6070BE"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r w:rsidRPr="00F62948">
              <w:rPr>
                <w:rFonts w:ascii="Times New Roman" w:hAnsi="Times New Roman"/>
                <w:sz w:val="24"/>
                <w:szCs w:val="24"/>
              </w:rPr>
              <w:t xml:space="preserve"> </w:t>
            </w: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làm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hoạch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nộp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theo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gian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quy</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định</w:t>
            </w:r>
            <w:proofErr w:type="spellEnd"/>
          </w:p>
          <w:p w14:paraId="2DD1F9A6" w14:textId="77777777" w:rsidR="00CB653C" w:rsidRPr="00F62948" w:rsidRDefault="00CB653C" w:rsidP="001E3641">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p>
          <w:p w14:paraId="6B6319DD"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Hoàn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chỉnh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hoạch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đúng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tiến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độ</w:t>
            </w:r>
            <w:proofErr w:type="spellEnd"/>
          </w:p>
        </w:tc>
        <w:tc>
          <w:tcPr>
            <w:tcW w:w="709" w:type="dxa"/>
            <w:tcMar>
              <w:left w:w="28" w:type="dxa"/>
              <w:right w:w="28" w:type="dxa"/>
            </w:tcMar>
          </w:tcPr>
          <w:p w14:paraId="53E414D7" w14:textId="77777777" w:rsidR="00CB653C" w:rsidRPr="00F62948" w:rsidRDefault="00CB653C" w:rsidP="001E3641">
            <w:pPr>
              <w:jc w:val="center"/>
              <w:rPr>
                <w:bCs/>
                <w:lang w:val="de-DE"/>
              </w:rPr>
            </w:pPr>
            <w:r w:rsidRPr="00F62948">
              <w:rPr>
                <w:bCs/>
                <w:lang w:val="de-DE"/>
              </w:rPr>
              <w:lastRenderedPageBreak/>
              <w:t>CLO4</w:t>
            </w:r>
          </w:p>
        </w:tc>
        <w:tc>
          <w:tcPr>
            <w:tcW w:w="850" w:type="dxa"/>
            <w:tcMar>
              <w:left w:w="28" w:type="dxa"/>
              <w:right w:w="28" w:type="dxa"/>
            </w:tcMar>
          </w:tcPr>
          <w:p w14:paraId="70006920" w14:textId="77777777" w:rsidR="00CB653C" w:rsidRPr="00F62948" w:rsidRDefault="00CB653C" w:rsidP="001E3641">
            <w:pPr>
              <w:jc w:val="center"/>
              <w:rPr>
                <w:bCs/>
                <w:lang w:val="de-DE"/>
              </w:rPr>
            </w:pPr>
            <w:r w:rsidRPr="00F62948">
              <w:rPr>
                <w:bCs/>
                <w:lang w:val="de-DE"/>
              </w:rPr>
              <w:t>4</w:t>
            </w:r>
          </w:p>
        </w:tc>
        <w:tc>
          <w:tcPr>
            <w:tcW w:w="993" w:type="dxa"/>
            <w:tcMar>
              <w:left w:w="28" w:type="dxa"/>
              <w:right w:w="28" w:type="dxa"/>
            </w:tcMar>
          </w:tcPr>
          <w:p w14:paraId="5ACDD57A" w14:textId="77777777" w:rsidR="00CB653C" w:rsidRPr="00F62948" w:rsidRDefault="00CB653C" w:rsidP="001E3641">
            <w:pPr>
              <w:jc w:val="center"/>
              <w:rPr>
                <w:bCs/>
                <w:lang w:val="de-DE"/>
              </w:rPr>
            </w:pPr>
            <w:r w:rsidRPr="00F62948">
              <w:rPr>
                <w:bCs/>
              </w:rPr>
              <w:t>Th</w:t>
            </w:r>
            <w:r w:rsidRPr="00F62948">
              <w:rPr>
                <w:bCs/>
                <w:lang w:val="de-DE"/>
              </w:rPr>
              <w:t>uyết trình</w:t>
            </w:r>
          </w:p>
          <w:p w14:paraId="2583960B" w14:textId="77777777" w:rsidR="00CB653C" w:rsidRPr="00F62948" w:rsidRDefault="00CB653C" w:rsidP="001E3641">
            <w:pPr>
              <w:jc w:val="center"/>
              <w:rPr>
                <w:bCs/>
              </w:rPr>
            </w:pPr>
            <w:r w:rsidRPr="00F62948">
              <w:rPr>
                <w:bCs/>
              </w:rPr>
              <w:t>Thảo luận</w:t>
            </w:r>
          </w:p>
          <w:p w14:paraId="441FECFA" w14:textId="77777777" w:rsidR="00CB653C" w:rsidRPr="00F62948" w:rsidRDefault="00CB653C" w:rsidP="001E3641">
            <w:pPr>
              <w:jc w:val="center"/>
              <w:rPr>
                <w:bCs/>
              </w:rPr>
            </w:pPr>
            <w:r w:rsidRPr="00F62948">
              <w:rPr>
                <w:bCs/>
              </w:rPr>
              <w:lastRenderedPageBreak/>
              <w:t>Giải quyết vấn đề</w:t>
            </w:r>
          </w:p>
          <w:p w14:paraId="17D30984" w14:textId="77777777" w:rsidR="00CB653C" w:rsidRPr="00F62948" w:rsidRDefault="00CB653C" w:rsidP="001E3641">
            <w:pPr>
              <w:jc w:val="center"/>
              <w:rPr>
                <w:bCs/>
              </w:rPr>
            </w:pPr>
          </w:p>
          <w:p w14:paraId="1620C680" w14:textId="77777777" w:rsidR="00CB653C" w:rsidRPr="00F62948" w:rsidRDefault="00CB653C" w:rsidP="001E3641">
            <w:pPr>
              <w:jc w:val="center"/>
              <w:rPr>
                <w:bCs/>
              </w:rPr>
            </w:pPr>
          </w:p>
        </w:tc>
        <w:tc>
          <w:tcPr>
            <w:tcW w:w="1134" w:type="dxa"/>
            <w:tcMar>
              <w:left w:w="28" w:type="dxa"/>
              <w:right w:w="28" w:type="dxa"/>
            </w:tcMar>
          </w:tcPr>
          <w:p w14:paraId="026BE329" w14:textId="77777777" w:rsidR="00CB653C" w:rsidRPr="00F62948" w:rsidRDefault="00CB653C" w:rsidP="001E3641">
            <w:pPr>
              <w:jc w:val="center"/>
            </w:pPr>
            <w:r w:rsidRPr="00F62948">
              <w:lastRenderedPageBreak/>
              <w:t>Vấn đáp</w:t>
            </w:r>
          </w:p>
          <w:p w14:paraId="7FF65A62" w14:textId="77777777" w:rsidR="00CB653C" w:rsidRPr="00F62948" w:rsidRDefault="00CB653C" w:rsidP="001E3641">
            <w:pPr>
              <w:jc w:val="center"/>
            </w:pPr>
            <w:r w:rsidRPr="00F62948">
              <w:t>Quan sát</w:t>
            </w:r>
          </w:p>
          <w:p w14:paraId="28F64E2D" w14:textId="77777777" w:rsidR="00CB653C" w:rsidRPr="00F62948" w:rsidRDefault="00CB653C" w:rsidP="001E3641">
            <w:pPr>
              <w:jc w:val="center"/>
              <w:rPr>
                <w:b/>
                <w:bCs/>
              </w:rPr>
            </w:pPr>
          </w:p>
        </w:tc>
      </w:tr>
      <w:tr w:rsidR="00CB653C" w:rsidRPr="00F62948" w14:paraId="1ADB4758" w14:textId="77777777" w:rsidTr="004E07D6">
        <w:tc>
          <w:tcPr>
            <w:tcW w:w="704" w:type="dxa"/>
            <w:vMerge w:val="restart"/>
            <w:tcMar>
              <w:left w:w="28" w:type="dxa"/>
              <w:right w:w="28" w:type="dxa"/>
            </w:tcMar>
          </w:tcPr>
          <w:p w14:paraId="0B908690" w14:textId="77777777" w:rsidR="00CB653C" w:rsidRPr="00F62948" w:rsidRDefault="00CB653C" w:rsidP="001E3641">
            <w:pPr>
              <w:jc w:val="center"/>
              <w:rPr>
                <w:b/>
                <w:bCs/>
                <w:lang w:val="de-DE"/>
              </w:rPr>
            </w:pPr>
            <w:r w:rsidRPr="00F62948">
              <w:rPr>
                <w:b/>
                <w:bCs/>
              </w:rPr>
              <w:t>6</w:t>
            </w:r>
          </w:p>
        </w:tc>
        <w:tc>
          <w:tcPr>
            <w:tcW w:w="5670" w:type="dxa"/>
            <w:tcMar>
              <w:left w:w="28" w:type="dxa"/>
              <w:right w:w="28" w:type="dxa"/>
            </w:tcMar>
          </w:tcPr>
          <w:p w14:paraId="4286FBEF" w14:textId="77777777" w:rsidR="00CB653C" w:rsidRPr="00F62948" w:rsidRDefault="00CB653C" w:rsidP="001E3641">
            <w:pPr>
              <w:jc w:val="both"/>
              <w:rPr>
                <w:bCs/>
              </w:rPr>
            </w:pPr>
            <w:r w:rsidRPr="00F62948">
              <w:rPr>
                <w:b/>
                <w:bCs/>
                <w:lang w:val="de-DE"/>
              </w:rPr>
              <w:t>Chuyên đề 2: Các vật liệu mới</w:t>
            </w:r>
          </w:p>
        </w:tc>
        <w:tc>
          <w:tcPr>
            <w:tcW w:w="709" w:type="dxa"/>
            <w:tcMar>
              <w:left w:w="28" w:type="dxa"/>
              <w:right w:w="28" w:type="dxa"/>
            </w:tcMar>
          </w:tcPr>
          <w:p w14:paraId="4F7BCD73" w14:textId="77777777" w:rsidR="00CB653C" w:rsidRPr="00F62948" w:rsidRDefault="00CB653C" w:rsidP="001E3641">
            <w:pPr>
              <w:jc w:val="center"/>
              <w:rPr>
                <w:b/>
                <w:bCs/>
                <w:lang w:val="de-DE"/>
              </w:rPr>
            </w:pPr>
          </w:p>
        </w:tc>
        <w:tc>
          <w:tcPr>
            <w:tcW w:w="850" w:type="dxa"/>
            <w:tcMar>
              <w:left w:w="28" w:type="dxa"/>
              <w:right w:w="28" w:type="dxa"/>
            </w:tcMar>
          </w:tcPr>
          <w:p w14:paraId="5B859582" w14:textId="77777777" w:rsidR="00CB653C" w:rsidRPr="00F62948" w:rsidRDefault="00CB653C" w:rsidP="001E3641">
            <w:pPr>
              <w:jc w:val="center"/>
              <w:rPr>
                <w:b/>
                <w:bCs/>
                <w:lang w:val="de-DE"/>
              </w:rPr>
            </w:pPr>
          </w:p>
        </w:tc>
        <w:tc>
          <w:tcPr>
            <w:tcW w:w="993" w:type="dxa"/>
            <w:tcMar>
              <w:left w:w="28" w:type="dxa"/>
              <w:right w:w="28" w:type="dxa"/>
            </w:tcMar>
          </w:tcPr>
          <w:p w14:paraId="2EC5892C" w14:textId="77777777" w:rsidR="00CB653C" w:rsidRPr="00F62948" w:rsidRDefault="00CB653C" w:rsidP="001E3641">
            <w:pPr>
              <w:jc w:val="center"/>
              <w:rPr>
                <w:b/>
                <w:bCs/>
                <w:lang w:val="de-DE"/>
              </w:rPr>
            </w:pPr>
          </w:p>
        </w:tc>
        <w:tc>
          <w:tcPr>
            <w:tcW w:w="1134" w:type="dxa"/>
            <w:tcMar>
              <w:left w:w="28" w:type="dxa"/>
              <w:right w:w="28" w:type="dxa"/>
            </w:tcMar>
          </w:tcPr>
          <w:p w14:paraId="6B2C3ADE" w14:textId="77777777" w:rsidR="00CB653C" w:rsidRPr="00F62948" w:rsidRDefault="00CB653C" w:rsidP="001E3641">
            <w:pPr>
              <w:jc w:val="center"/>
              <w:rPr>
                <w:b/>
                <w:bCs/>
                <w:lang w:val="de-DE"/>
              </w:rPr>
            </w:pPr>
          </w:p>
        </w:tc>
      </w:tr>
      <w:tr w:rsidR="00CB653C" w:rsidRPr="00F62948" w14:paraId="78BCCC56" w14:textId="77777777" w:rsidTr="004E07D6">
        <w:tc>
          <w:tcPr>
            <w:tcW w:w="704" w:type="dxa"/>
            <w:vMerge/>
            <w:tcMar>
              <w:left w:w="28" w:type="dxa"/>
              <w:right w:w="28" w:type="dxa"/>
            </w:tcMar>
          </w:tcPr>
          <w:p w14:paraId="694CB5A3" w14:textId="77777777" w:rsidR="00CB653C" w:rsidRPr="00F62948" w:rsidRDefault="00CB653C" w:rsidP="001E3641">
            <w:pPr>
              <w:jc w:val="center"/>
              <w:rPr>
                <w:b/>
                <w:bCs/>
                <w:lang w:val="de-DE"/>
              </w:rPr>
            </w:pPr>
          </w:p>
        </w:tc>
        <w:tc>
          <w:tcPr>
            <w:tcW w:w="5670" w:type="dxa"/>
            <w:tcMar>
              <w:left w:w="28" w:type="dxa"/>
              <w:right w:w="28" w:type="dxa"/>
            </w:tcMar>
          </w:tcPr>
          <w:p w14:paraId="3EE110AC" w14:textId="77777777" w:rsidR="00CB653C" w:rsidRPr="00F62948" w:rsidRDefault="00CB653C" w:rsidP="001E3641">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w:t>
            </w:r>
          </w:p>
          <w:p w14:paraId="5B4963E2" w14:textId="77777777" w:rsidR="00CB653C" w:rsidRPr="00F62948" w:rsidRDefault="00CB653C" w:rsidP="001E3641">
            <w:pPr>
              <w:jc w:val="both"/>
              <w:rPr>
                <w:b/>
                <w:bCs/>
                <w:lang w:val="de-DE"/>
              </w:rPr>
            </w:pPr>
            <w:r w:rsidRPr="00F62948">
              <w:rPr>
                <w:b/>
                <w:bCs/>
                <w:lang w:val="de-DE"/>
              </w:rPr>
              <w:t>Nội dung GD lý thuyết:</w:t>
            </w:r>
          </w:p>
          <w:p w14:paraId="2989C74B"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Giáo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phụ</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trách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thông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gian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nội</w:t>
            </w:r>
            <w:proofErr w:type="spellEnd"/>
            <w:r w:rsidRPr="00F62948">
              <w:rPr>
                <w:rFonts w:ascii="Times New Roman" w:hAnsi="Times New Roman"/>
                <w:sz w:val="24"/>
                <w:szCs w:val="24"/>
                <w:lang w:val="en-US"/>
              </w:rPr>
              <w:t xml:space="preserve"> dung </w:t>
            </w:r>
            <w:proofErr w:type="spellStart"/>
            <w:r w:rsidRPr="00F62948">
              <w:rPr>
                <w:rFonts w:ascii="Times New Roman" w:hAnsi="Times New Roman"/>
                <w:sz w:val="24"/>
                <w:szCs w:val="24"/>
                <w:lang w:val="en-US"/>
              </w:rPr>
              <w:t>cho</w:t>
            </w:r>
            <w:proofErr w:type="spellEnd"/>
            <w:r w:rsidRPr="00F62948">
              <w:rPr>
                <w:rFonts w:ascii="Times New Roman" w:hAnsi="Times New Roman"/>
                <w:sz w:val="24"/>
                <w:szCs w:val="24"/>
                <w:lang w:val="en-US"/>
              </w:rPr>
              <w:t xml:space="preserve"> </w:t>
            </w:r>
            <w:r w:rsidRPr="00F62948">
              <w:rPr>
                <w:rFonts w:ascii="Times New Roman" w:hAnsi="Times New Roman"/>
                <w:sz w:val="24"/>
                <w:szCs w:val="24"/>
              </w:rPr>
              <w:t xml:space="preserve">SV </w:t>
            </w:r>
          </w:p>
          <w:p w14:paraId="25AF5B32"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tham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dự</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chuyên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đề</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theo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gian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được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thông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p>
          <w:p w14:paraId="534A4390"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r w:rsidRPr="00F62948">
              <w:rPr>
                <w:rFonts w:ascii="Times New Roman" w:hAnsi="Times New Roman"/>
                <w:sz w:val="24"/>
                <w:szCs w:val="24"/>
                <w:lang w:val="en-US"/>
              </w:rPr>
              <w:t xml:space="preserve">Báo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trình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bày</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nội</w:t>
            </w:r>
            <w:proofErr w:type="spellEnd"/>
            <w:r w:rsidRPr="00F62948">
              <w:rPr>
                <w:rFonts w:ascii="Times New Roman" w:hAnsi="Times New Roman"/>
                <w:sz w:val="24"/>
                <w:szCs w:val="24"/>
                <w:lang w:val="en-US"/>
              </w:rPr>
              <w:t xml:space="preserve"> dung </w:t>
            </w:r>
            <w:proofErr w:type="spellStart"/>
            <w:r w:rsidRPr="00F62948">
              <w:rPr>
                <w:rFonts w:ascii="Times New Roman" w:hAnsi="Times New Roman"/>
                <w:sz w:val="24"/>
                <w:szCs w:val="24"/>
                <w:lang w:val="en-US"/>
              </w:rPr>
              <w:t>chuyên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đề</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đặt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câu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hỏi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thảo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luận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đúc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kết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kiến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thức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mới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mà</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cần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đạt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được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sau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buổi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p>
          <w:p w14:paraId="630EC034"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Giáo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rPr>
              <w:t xml:space="preserve"> hướng dẫn cách viết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hoạch</w:t>
            </w:r>
            <w:proofErr w:type="spellEnd"/>
          </w:p>
          <w:p w14:paraId="47F08360"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r w:rsidRPr="00F62948">
              <w:rPr>
                <w:rFonts w:ascii="Times New Roman" w:hAnsi="Times New Roman"/>
                <w:sz w:val="24"/>
                <w:szCs w:val="24"/>
              </w:rPr>
              <w:t xml:space="preserve"> </w:t>
            </w: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làm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hoạch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nộp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theo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gian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quy</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định</w:t>
            </w:r>
            <w:proofErr w:type="spellEnd"/>
          </w:p>
          <w:p w14:paraId="70ECD6B5" w14:textId="77777777" w:rsidR="00CB653C" w:rsidRPr="00F62948" w:rsidRDefault="00CB653C" w:rsidP="001E3641">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p>
          <w:p w14:paraId="48F5DFFB" w14:textId="77777777" w:rsidR="00CB653C" w:rsidRPr="00F62948" w:rsidRDefault="00CB653C" w:rsidP="00CD5E22">
            <w:pPr>
              <w:pStyle w:val="ListParagraph"/>
              <w:numPr>
                <w:ilvl w:val="0"/>
                <w:numId w:val="290"/>
              </w:numPr>
              <w:spacing w:line="240" w:lineRule="auto"/>
              <w:ind w:left="391"/>
              <w:jc w:val="both"/>
              <w:rPr>
                <w:rFonts w:ascii="Times New Roman" w:hAnsi="Times New Roman"/>
                <w:sz w:val="24"/>
                <w:szCs w:val="24"/>
              </w:rPr>
            </w:pPr>
            <w:proofErr w:type="spellStart"/>
            <w:r w:rsidRPr="00F62948">
              <w:rPr>
                <w:rFonts w:ascii="Times New Roman" w:hAnsi="Times New Roman"/>
                <w:sz w:val="24"/>
                <w:szCs w:val="24"/>
                <w:lang w:val="en-US"/>
              </w:rPr>
              <w:t>Hoàn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chỉnh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hoạch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đúng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tiến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độ</w:t>
            </w:r>
            <w:proofErr w:type="spellEnd"/>
          </w:p>
        </w:tc>
        <w:tc>
          <w:tcPr>
            <w:tcW w:w="709" w:type="dxa"/>
            <w:tcMar>
              <w:left w:w="28" w:type="dxa"/>
              <w:right w:w="28" w:type="dxa"/>
            </w:tcMar>
          </w:tcPr>
          <w:p w14:paraId="1B9E6E56" w14:textId="77777777" w:rsidR="00CB653C" w:rsidRPr="00F62948" w:rsidRDefault="00CB653C" w:rsidP="001E3641">
            <w:pPr>
              <w:jc w:val="center"/>
              <w:rPr>
                <w:bCs/>
                <w:lang w:val="de-DE"/>
              </w:rPr>
            </w:pPr>
            <w:r w:rsidRPr="00F62948">
              <w:rPr>
                <w:bCs/>
                <w:lang w:val="de-DE"/>
              </w:rPr>
              <w:t>CLO2</w:t>
            </w:r>
          </w:p>
        </w:tc>
        <w:tc>
          <w:tcPr>
            <w:tcW w:w="850" w:type="dxa"/>
            <w:tcMar>
              <w:left w:w="28" w:type="dxa"/>
              <w:right w:w="28" w:type="dxa"/>
            </w:tcMar>
          </w:tcPr>
          <w:p w14:paraId="27FB9E07" w14:textId="77777777" w:rsidR="00CB653C" w:rsidRPr="00F62948" w:rsidRDefault="00CB653C" w:rsidP="001E3641">
            <w:pPr>
              <w:jc w:val="center"/>
              <w:rPr>
                <w:bCs/>
                <w:lang w:val="de-DE"/>
              </w:rPr>
            </w:pPr>
            <w:r w:rsidRPr="00F62948">
              <w:rPr>
                <w:bCs/>
                <w:lang w:val="de-DE"/>
              </w:rPr>
              <w:t>4</w:t>
            </w:r>
          </w:p>
        </w:tc>
        <w:tc>
          <w:tcPr>
            <w:tcW w:w="993" w:type="dxa"/>
            <w:tcMar>
              <w:left w:w="28" w:type="dxa"/>
              <w:right w:w="28" w:type="dxa"/>
            </w:tcMar>
          </w:tcPr>
          <w:p w14:paraId="7AEA42A3" w14:textId="77777777" w:rsidR="00CB653C" w:rsidRPr="00F62948" w:rsidRDefault="00CB653C" w:rsidP="001E3641">
            <w:pPr>
              <w:jc w:val="center"/>
              <w:rPr>
                <w:bCs/>
                <w:lang w:val="de-DE"/>
              </w:rPr>
            </w:pPr>
            <w:r w:rsidRPr="00F62948">
              <w:rPr>
                <w:bCs/>
              </w:rPr>
              <w:t>Th</w:t>
            </w:r>
            <w:r w:rsidRPr="00F62948">
              <w:rPr>
                <w:bCs/>
                <w:lang w:val="de-DE"/>
              </w:rPr>
              <w:t>uyết trình</w:t>
            </w:r>
          </w:p>
          <w:p w14:paraId="080B6E17" w14:textId="77777777" w:rsidR="00CB653C" w:rsidRPr="00F62948" w:rsidRDefault="00CB653C" w:rsidP="001E3641">
            <w:pPr>
              <w:jc w:val="center"/>
              <w:rPr>
                <w:bCs/>
              </w:rPr>
            </w:pPr>
            <w:r w:rsidRPr="00F62948">
              <w:rPr>
                <w:bCs/>
              </w:rPr>
              <w:t>Thảo luận</w:t>
            </w:r>
          </w:p>
          <w:p w14:paraId="398B1A09" w14:textId="77777777" w:rsidR="00CB653C" w:rsidRPr="00F62948" w:rsidRDefault="00CB653C" w:rsidP="001E3641">
            <w:pPr>
              <w:jc w:val="center"/>
              <w:rPr>
                <w:bCs/>
              </w:rPr>
            </w:pPr>
            <w:r w:rsidRPr="00F62948">
              <w:rPr>
                <w:bCs/>
              </w:rPr>
              <w:t>Giải quyết vấn đề</w:t>
            </w:r>
          </w:p>
          <w:p w14:paraId="28728F28" w14:textId="77777777" w:rsidR="00CB653C" w:rsidRPr="00F62948" w:rsidRDefault="00CB653C" w:rsidP="001E3641">
            <w:pPr>
              <w:jc w:val="center"/>
              <w:rPr>
                <w:bCs/>
              </w:rPr>
            </w:pPr>
          </w:p>
          <w:p w14:paraId="4DEABABC" w14:textId="77777777" w:rsidR="00CB653C" w:rsidRPr="00F62948" w:rsidRDefault="00CB653C" w:rsidP="001E3641">
            <w:pPr>
              <w:jc w:val="center"/>
              <w:rPr>
                <w:bCs/>
              </w:rPr>
            </w:pPr>
          </w:p>
        </w:tc>
        <w:tc>
          <w:tcPr>
            <w:tcW w:w="1134" w:type="dxa"/>
            <w:tcMar>
              <w:left w:w="28" w:type="dxa"/>
              <w:right w:w="28" w:type="dxa"/>
            </w:tcMar>
          </w:tcPr>
          <w:p w14:paraId="410AA9E5" w14:textId="77777777" w:rsidR="00CB653C" w:rsidRPr="00F62948" w:rsidRDefault="00CB653C" w:rsidP="001E3641">
            <w:pPr>
              <w:jc w:val="center"/>
            </w:pPr>
            <w:r w:rsidRPr="00F62948">
              <w:t>Vấn đáp</w:t>
            </w:r>
          </w:p>
          <w:p w14:paraId="512489BC" w14:textId="77777777" w:rsidR="00CB653C" w:rsidRPr="00F62948" w:rsidRDefault="00CB653C" w:rsidP="001E3641">
            <w:pPr>
              <w:jc w:val="center"/>
            </w:pPr>
            <w:r w:rsidRPr="00F62948">
              <w:t>Quan sát</w:t>
            </w:r>
          </w:p>
          <w:p w14:paraId="01C4DF72" w14:textId="77777777" w:rsidR="00CB653C" w:rsidRPr="00F62948" w:rsidRDefault="00CB653C" w:rsidP="001E3641">
            <w:pPr>
              <w:jc w:val="center"/>
              <w:rPr>
                <w:b/>
                <w:bCs/>
              </w:rPr>
            </w:pPr>
          </w:p>
        </w:tc>
      </w:tr>
    </w:tbl>
    <w:p w14:paraId="058628A3" w14:textId="77777777" w:rsidR="001426B3" w:rsidRPr="00F62948" w:rsidRDefault="001426B3" w:rsidP="00CD5E22">
      <w:pPr>
        <w:numPr>
          <w:ilvl w:val="0"/>
          <w:numId w:val="494"/>
        </w:numPr>
        <w:tabs>
          <w:tab w:val="left" w:pos="450"/>
        </w:tabs>
        <w:ind w:hanging="720"/>
        <w:jc w:val="both"/>
        <w:rPr>
          <w:bCs/>
          <w:lang w:val="de-DE"/>
        </w:rPr>
      </w:pPr>
      <w:r w:rsidRPr="00F62948">
        <w:rPr>
          <w:b/>
          <w:bCs/>
          <w:lang w:val="de-DE"/>
        </w:rPr>
        <w:t>Phương pháp giảng dạy:</w:t>
      </w:r>
    </w:p>
    <w:p w14:paraId="06D1ABC4" w14:textId="77777777" w:rsidR="001426B3" w:rsidRPr="00F62948" w:rsidRDefault="001426B3" w:rsidP="00CD5E22">
      <w:pPr>
        <w:pStyle w:val="ListParagraph"/>
        <w:numPr>
          <w:ilvl w:val="0"/>
          <w:numId w:val="290"/>
        </w:numPr>
        <w:spacing w:line="240" w:lineRule="auto"/>
        <w:ind w:left="630"/>
        <w:rPr>
          <w:rFonts w:ascii="Times New Roman" w:hAnsi="Times New Roman"/>
          <w:bCs/>
          <w:sz w:val="24"/>
          <w:szCs w:val="24"/>
          <w:lang w:val="de-DE"/>
        </w:rPr>
      </w:pPr>
      <w:r w:rsidRPr="00F62948">
        <w:rPr>
          <w:rFonts w:ascii="Times New Roman" w:hAnsi="Times New Roman"/>
          <w:bCs/>
          <w:sz w:val="24"/>
          <w:szCs w:val="24"/>
          <w:lang w:val="de-DE"/>
        </w:rPr>
        <w:t>Thuyết trình</w:t>
      </w:r>
    </w:p>
    <w:p w14:paraId="34B73AAC" w14:textId="77777777" w:rsidR="001426B3" w:rsidRPr="00F62948" w:rsidRDefault="001426B3" w:rsidP="00CD5E22">
      <w:pPr>
        <w:pStyle w:val="ListParagraph"/>
        <w:numPr>
          <w:ilvl w:val="0"/>
          <w:numId w:val="290"/>
        </w:numPr>
        <w:spacing w:line="240" w:lineRule="auto"/>
        <w:ind w:left="630"/>
        <w:rPr>
          <w:rFonts w:ascii="Times New Roman" w:hAnsi="Times New Roman"/>
          <w:bCs/>
          <w:sz w:val="24"/>
          <w:szCs w:val="24"/>
          <w:lang w:val="de-DE"/>
        </w:rPr>
      </w:pPr>
      <w:r w:rsidRPr="00F62948">
        <w:rPr>
          <w:rFonts w:ascii="Times New Roman" w:hAnsi="Times New Roman"/>
          <w:bCs/>
          <w:sz w:val="24"/>
          <w:szCs w:val="24"/>
          <w:lang w:val="de-DE"/>
        </w:rPr>
        <w:t>Thảo luận, giải quyết vấn đề</w:t>
      </w:r>
    </w:p>
    <w:p w14:paraId="7452A25C" w14:textId="77777777" w:rsidR="001426B3" w:rsidRPr="00F62948" w:rsidRDefault="001426B3" w:rsidP="00CD5E22">
      <w:pPr>
        <w:numPr>
          <w:ilvl w:val="0"/>
          <w:numId w:val="494"/>
        </w:numPr>
        <w:tabs>
          <w:tab w:val="left" w:pos="450"/>
        </w:tabs>
        <w:ind w:hanging="720"/>
        <w:jc w:val="both"/>
        <w:rPr>
          <w:bCs/>
          <w:lang w:val="de-DE"/>
        </w:rPr>
      </w:pPr>
      <w:r w:rsidRPr="00F62948">
        <w:rPr>
          <w:b/>
          <w:bCs/>
          <w:lang w:val="de-DE"/>
        </w:rPr>
        <w:t>Đánh giá sinh viên:</w:t>
      </w:r>
    </w:p>
    <w:p w14:paraId="212BA75F" w14:textId="77777777" w:rsidR="001426B3" w:rsidRPr="00F62948" w:rsidRDefault="001426B3" w:rsidP="00CB653C">
      <w:pPr>
        <w:numPr>
          <w:ilvl w:val="1"/>
          <w:numId w:val="40"/>
        </w:numPr>
        <w:ind w:left="630"/>
        <w:jc w:val="both"/>
        <w:rPr>
          <w:b/>
          <w:lang w:val="de-DE"/>
        </w:rPr>
      </w:pPr>
      <w:r w:rsidRPr="00F62948">
        <w:rPr>
          <w:lang w:val="de-DE"/>
        </w:rPr>
        <w:t xml:space="preserve">Thang điểm: </w:t>
      </w:r>
      <w:r w:rsidRPr="00F62948">
        <w:rPr>
          <w:b/>
          <w:lang w:val="de-DE"/>
        </w:rPr>
        <w:t>10</w:t>
      </w:r>
    </w:p>
    <w:p w14:paraId="22C0BC68" w14:textId="77777777" w:rsidR="001426B3" w:rsidRPr="00F62948" w:rsidRDefault="001426B3" w:rsidP="00CB653C">
      <w:pPr>
        <w:numPr>
          <w:ilvl w:val="1"/>
          <w:numId w:val="40"/>
        </w:numPr>
        <w:ind w:left="630"/>
        <w:jc w:val="both"/>
        <w:rPr>
          <w:lang w:val="de-DE"/>
        </w:rPr>
      </w:pPr>
      <w:r w:rsidRPr="00F62948">
        <w:rPr>
          <w:lang w:val="de-DE"/>
        </w:rPr>
        <w:t>Kế hoạch kiểm tra/đánh giá:</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65"/>
        <w:gridCol w:w="3493"/>
        <w:gridCol w:w="1029"/>
        <w:gridCol w:w="920"/>
        <w:gridCol w:w="1033"/>
        <w:gridCol w:w="1336"/>
        <w:gridCol w:w="865"/>
      </w:tblGrid>
      <w:tr w:rsidR="003A33CD" w:rsidRPr="00F62948" w14:paraId="42BF0F5F" w14:textId="77777777" w:rsidTr="00CB653C">
        <w:trPr>
          <w:cantSplit/>
          <w:trHeight w:val="443"/>
        </w:trPr>
        <w:tc>
          <w:tcPr>
            <w:tcW w:w="54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5708B3E7" w14:textId="77777777" w:rsidR="001426B3" w:rsidRPr="00F62948" w:rsidRDefault="001426B3" w:rsidP="00CB653C">
            <w:pPr>
              <w:jc w:val="center"/>
              <w:rPr>
                <w:b/>
                <w:bCs/>
                <w:lang w:val="de-DE"/>
              </w:rPr>
            </w:pPr>
            <w:r w:rsidRPr="00F62948">
              <w:rPr>
                <w:b/>
                <w:bCs/>
                <w:lang w:val="de-DE"/>
              </w:rPr>
              <w:t>TT</w:t>
            </w:r>
          </w:p>
        </w:tc>
        <w:tc>
          <w:tcPr>
            <w:tcW w:w="1793"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3EA81C2" w14:textId="77777777" w:rsidR="001426B3" w:rsidRPr="00F62948" w:rsidRDefault="001426B3" w:rsidP="00CB653C">
            <w:pPr>
              <w:jc w:val="center"/>
              <w:rPr>
                <w:b/>
                <w:bCs/>
                <w:lang w:val="de-DE"/>
              </w:rPr>
            </w:pPr>
            <w:r w:rsidRPr="00F62948">
              <w:rPr>
                <w:b/>
                <w:bCs/>
                <w:lang w:val="de-DE"/>
              </w:rPr>
              <w:t>Nội dung</w:t>
            </w:r>
          </w:p>
        </w:tc>
        <w:tc>
          <w:tcPr>
            <w:tcW w:w="52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5680A4F9" w14:textId="77777777" w:rsidR="001426B3" w:rsidRPr="00F62948" w:rsidRDefault="001426B3" w:rsidP="00CB653C">
            <w:pPr>
              <w:jc w:val="center"/>
              <w:rPr>
                <w:b/>
                <w:bCs/>
                <w:lang w:val="de-DE"/>
              </w:rPr>
            </w:pPr>
            <w:r w:rsidRPr="00F62948">
              <w:rPr>
                <w:b/>
                <w:bCs/>
                <w:lang w:val="de-DE"/>
              </w:rPr>
              <w:t>CLOs</w:t>
            </w:r>
          </w:p>
        </w:tc>
        <w:tc>
          <w:tcPr>
            <w:tcW w:w="47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2045D8D3" w14:textId="77777777" w:rsidR="001426B3" w:rsidRPr="00F62948" w:rsidRDefault="001426B3" w:rsidP="00CB653C">
            <w:pPr>
              <w:jc w:val="center"/>
              <w:rPr>
                <w:b/>
                <w:bCs/>
                <w:lang w:val="de-DE"/>
              </w:rPr>
            </w:pPr>
            <w:r w:rsidRPr="00F62948">
              <w:rPr>
                <w:b/>
                <w:bCs/>
                <w:lang w:val="de-DE"/>
              </w:rPr>
              <w:t>TĐNL</w:t>
            </w:r>
          </w:p>
        </w:tc>
        <w:tc>
          <w:tcPr>
            <w:tcW w:w="530"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29BCD80" w14:textId="77777777" w:rsidR="001426B3" w:rsidRPr="00F62948" w:rsidRDefault="001426B3" w:rsidP="00CB653C">
            <w:pPr>
              <w:jc w:val="center"/>
              <w:rPr>
                <w:b/>
                <w:bCs/>
                <w:lang w:val="de-DE"/>
              </w:rPr>
            </w:pPr>
            <w:r w:rsidRPr="00F62948">
              <w:rPr>
                <w:b/>
                <w:bCs/>
                <w:lang w:val="de-DE"/>
              </w:rPr>
              <w:t>PP đánh giá</w:t>
            </w:r>
          </w:p>
        </w:tc>
        <w:tc>
          <w:tcPr>
            <w:tcW w:w="685"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E277FD8" w14:textId="77777777" w:rsidR="001426B3" w:rsidRPr="00F62948" w:rsidRDefault="001426B3" w:rsidP="00CB653C">
            <w:pPr>
              <w:jc w:val="center"/>
              <w:rPr>
                <w:b/>
                <w:bCs/>
                <w:lang w:val="de-DE"/>
              </w:rPr>
            </w:pPr>
            <w:r w:rsidRPr="00F62948">
              <w:rPr>
                <w:b/>
                <w:bCs/>
                <w:lang w:val="de-DE"/>
              </w:rPr>
              <w:t xml:space="preserve">Công cụ đánh giá </w:t>
            </w:r>
          </w:p>
        </w:tc>
        <w:tc>
          <w:tcPr>
            <w:tcW w:w="44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C603ADD" w14:textId="77777777" w:rsidR="001426B3" w:rsidRPr="00F62948" w:rsidRDefault="001426B3" w:rsidP="00CB653C">
            <w:pPr>
              <w:jc w:val="center"/>
              <w:rPr>
                <w:b/>
                <w:bCs/>
                <w:lang w:val="de-DE"/>
              </w:rPr>
            </w:pPr>
            <w:r w:rsidRPr="00F62948">
              <w:rPr>
                <w:b/>
                <w:bCs/>
                <w:lang w:val="de-DE"/>
              </w:rPr>
              <w:t>Tỉ lệ (%)</w:t>
            </w:r>
          </w:p>
        </w:tc>
      </w:tr>
      <w:tr w:rsidR="003A33CD" w:rsidRPr="00F62948" w14:paraId="1155C650" w14:textId="77777777" w:rsidTr="00CB653C">
        <w:trPr>
          <w:cantSplit/>
          <w:trHeight w:val="234"/>
        </w:trPr>
        <w:tc>
          <w:tcPr>
            <w:tcW w:w="4556"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36BD7652" w14:textId="77777777" w:rsidR="001426B3" w:rsidRPr="00F62948" w:rsidRDefault="001426B3" w:rsidP="00CB653C">
            <w:pPr>
              <w:jc w:val="center"/>
              <w:rPr>
                <w:b/>
                <w:bCs/>
                <w:lang w:val="de-DE"/>
              </w:rPr>
            </w:pPr>
            <w:r w:rsidRPr="00F62948">
              <w:rPr>
                <w:b/>
                <w:bCs/>
                <w:lang w:val="de-DE"/>
              </w:rPr>
              <w:t>Đánh giá cuối kỳ</w:t>
            </w:r>
          </w:p>
        </w:tc>
        <w:tc>
          <w:tcPr>
            <w:tcW w:w="44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D70F438" w14:textId="77777777" w:rsidR="001426B3" w:rsidRPr="00F62948" w:rsidRDefault="001426B3" w:rsidP="00CB653C">
            <w:pPr>
              <w:jc w:val="center"/>
              <w:rPr>
                <w:b/>
                <w:bCs/>
                <w:lang w:val="de-DE"/>
              </w:rPr>
            </w:pPr>
            <w:r w:rsidRPr="00F62948">
              <w:rPr>
                <w:b/>
                <w:bCs/>
                <w:lang w:val="de-DE"/>
              </w:rPr>
              <w:t>100</w:t>
            </w:r>
          </w:p>
        </w:tc>
      </w:tr>
      <w:tr w:rsidR="003A33CD" w:rsidRPr="00F62948" w14:paraId="4F189711" w14:textId="77777777" w:rsidTr="00CB653C">
        <w:trPr>
          <w:cantSplit/>
          <w:trHeight w:val="443"/>
        </w:trPr>
        <w:tc>
          <w:tcPr>
            <w:tcW w:w="54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A5A6DB" w14:textId="77777777" w:rsidR="001426B3" w:rsidRPr="00F62948" w:rsidRDefault="001426B3" w:rsidP="00CB653C">
            <w:pPr>
              <w:jc w:val="center"/>
              <w:rPr>
                <w:bCs/>
                <w:lang w:val="de-DE"/>
              </w:rPr>
            </w:pPr>
            <w:r w:rsidRPr="00F62948">
              <w:rPr>
                <w:b/>
                <w:bCs/>
              </w:rPr>
              <w:t xml:space="preserve">Lần </w:t>
            </w:r>
            <w:r w:rsidRPr="00F62948">
              <w:rPr>
                <w:b/>
                <w:bCs/>
                <w:lang w:val="de-DE"/>
              </w:rPr>
              <w:t>1</w:t>
            </w:r>
          </w:p>
        </w:tc>
        <w:tc>
          <w:tcPr>
            <w:tcW w:w="179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FEF773" w14:textId="77777777" w:rsidR="001426B3" w:rsidRPr="00F62948" w:rsidRDefault="001426B3" w:rsidP="00CB653C">
            <w:pPr>
              <w:rPr>
                <w:bCs/>
              </w:rPr>
            </w:pPr>
            <w:r w:rsidRPr="00F62948">
              <w:rPr>
                <w:bCs/>
              </w:rPr>
              <w:t>Chuyên đề về thiết kế rập</w:t>
            </w:r>
          </w:p>
          <w:p w14:paraId="1B67D317" w14:textId="77777777" w:rsidR="001426B3" w:rsidRPr="00F62948" w:rsidRDefault="001426B3" w:rsidP="00CB653C">
            <w:pPr>
              <w:rPr>
                <w:bCs/>
                <w:lang w:val="de-DE"/>
              </w:rPr>
            </w:pPr>
          </w:p>
        </w:tc>
        <w:tc>
          <w:tcPr>
            <w:tcW w:w="5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919EACD" w14:textId="77777777" w:rsidR="001426B3" w:rsidRPr="00F62948" w:rsidRDefault="001426B3" w:rsidP="00CB653C">
            <w:pPr>
              <w:jc w:val="center"/>
              <w:rPr>
                <w:bCs/>
                <w:lang w:val="de-DE"/>
              </w:rPr>
            </w:pPr>
            <w:r w:rsidRPr="00F62948">
              <w:rPr>
                <w:bCs/>
                <w:lang w:val="de-DE"/>
              </w:rPr>
              <w:t>CLO1</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tcPr>
          <w:p w14:paraId="7251A551" w14:textId="77777777" w:rsidR="001426B3" w:rsidRPr="00F62948" w:rsidRDefault="001426B3" w:rsidP="00CB653C">
            <w:pPr>
              <w:jc w:val="center"/>
              <w:rPr>
                <w:bCs/>
                <w:lang w:val="de-DE"/>
              </w:rPr>
            </w:pPr>
            <w:r w:rsidRPr="00F62948">
              <w:rPr>
                <w:bCs/>
                <w:lang w:val="de-DE"/>
              </w:rPr>
              <w:t>4</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401587" w14:textId="77777777" w:rsidR="001426B3" w:rsidRPr="00F62948" w:rsidRDefault="001426B3" w:rsidP="00CB653C">
            <w:pPr>
              <w:jc w:val="center"/>
              <w:rPr>
                <w:bCs/>
              </w:rPr>
            </w:pPr>
            <w:r w:rsidRPr="00F62948">
              <w:rPr>
                <w:bCs/>
              </w:rPr>
              <w:t>File báo cáo</w:t>
            </w:r>
          </w:p>
        </w:tc>
        <w:tc>
          <w:tcPr>
            <w:tcW w:w="68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86B4AF" w14:textId="77777777" w:rsidR="001426B3" w:rsidRPr="00F62948" w:rsidRDefault="001426B3" w:rsidP="00CB653C">
            <w:pPr>
              <w:jc w:val="center"/>
              <w:rPr>
                <w:bCs/>
              </w:rPr>
            </w:pPr>
            <w:r w:rsidRPr="00F62948">
              <w:rPr>
                <w:bCs/>
              </w:rPr>
              <w:t>Tiêu chí chấm</w:t>
            </w:r>
          </w:p>
        </w:tc>
        <w:tc>
          <w:tcPr>
            <w:tcW w:w="44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4CE72D8" w14:textId="77777777" w:rsidR="001426B3" w:rsidRPr="00F62948" w:rsidRDefault="001426B3" w:rsidP="00CB653C">
            <w:pPr>
              <w:jc w:val="center"/>
              <w:rPr>
                <w:bCs/>
                <w:iCs/>
              </w:rPr>
            </w:pPr>
            <w:r w:rsidRPr="00F62948">
              <w:rPr>
                <w:bCs/>
                <w:iCs/>
              </w:rPr>
              <w:t>20</w:t>
            </w:r>
          </w:p>
        </w:tc>
      </w:tr>
      <w:tr w:rsidR="003A33CD" w:rsidRPr="00F62948" w14:paraId="75EA1D56" w14:textId="77777777" w:rsidTr="00CB653C">
        <w:trPr>
          <w:cantSplit/>
          <w:trHeight w:val="443"/>
        </w:trPr>
        <w:tc>
          <w:tcPr>
            <w:tcW w:w="547" w:type="pct"/>
            <w:tcBorders>
              <w:top w:val="single" w:sz="4" w:space="0" w:color="auto"/>
              <w:left w:val="single" w:sz="4" w:space="0" w:color="auto"/>
              <w:bottom w:val="single" w:sz="4" w:space="0" w:color="auto"/>
              <w:right w:val="single" w:sz="4" w:space="0" w:color="auto"/>
            </w:tcBorders>
            <w:tcMar>
              <w:left w:w="28" w:type="dxa"/>
              <w:right w:w="28" w:type="dxa"/>
            </w:tcMar>
          </w:tcPr>
          <w:p w14:paraId="7D6855C4" w14:textId="77777777" w:rsidR="001426B3" w:rsidRPr="00F62948" w:rsidRDefault="001426B3" w:rsidP="00CB653C">
            <w:pPr>
              <w:jc w:val="center"/>
            </w:pPr>
            <w:r w:rsidRPr="00F62948">
              <w:rPr>
                <w:b/>
                <w:bCs/>
              </w:rPr>
              <w:t>Lần 2</w:t>
            </w:r>
          </w:p>
        </w:tc>
        <w:tc>
          <w:tcPr>
            <w:tcW w:w="17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AF444E" w14:textId="77777777" w:rsidR="001426B3" w:rsidRPr="00F62948" w:rsidRDefault="001426B3" w:rsidP="00CB653C">
            <w:pPr>
              <w:rPr>
                <w:bCs/>
              </w:rPr>
            </w:pPr>
            <w:r w:rsidRPr="00F62948">
              <w:rPr>
                <w:bCs/>
              </w:rPr>
              <w:t>Chuyên đề về công nghệ sản xuất mới</w:t>
            </w:r>
          </w:p>
        </w:tc>
        <w:tc>
          <w:tcPr>
            <w:tcW w:w="52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DC20CE" w14:textId="77777777" w:rsidR="001426B3" w:rsidRPr="00F62948" w:rsidRDefault="001426B3" w:rsidP="00CB653C">
            <w:pPr>
              <w:jc w:val="center"/>
              <w:rPr>
                <w:bCs/>
              </w:rPr>
            </w:pPr>
            <w:r w:rsidRPr="00F62948">
              <w:rPr>
                <w:bCs/>
                <w:lang w:val="de-DE"/>
              </w:rPr>
              <w:t>CLO</w:t>
            </w:r>
            <w:r w:rsidRPr="00F62948">
              <w:rPr>
                <w:bCs/>
              </w:rPr>
              <w:t>4</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tcPr>
          <w:p w14:paraId="13E348B8" w14:textId="77777777" w:rsidR="001426B3" w:rsidRPr="00F62948" w:rsidRDefault="001426B3" w:rsidP="00CB653C">
            <w:pPr>
              <w:jc w:val="center"/>
              <w:rPr>
                <w:bCs/>
                <w:lang w:val="de-DE"/>
              </w:rPr>
            </w:pPr>
            <w:r w:rsidRPr="00F62948">
              <w:rPr>
                <w:bCs/>
                <w:lang w:val="de-DE"/>
              </w:rPr>
              <w:t>4</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697212" w14:textId="77777777" w:rsidR="001426B3" w:rsidRPr="00F62948" w:rsidRDefault="001426B3" w:rsidP="00CB653C">
            <w:pPr>
              <w:jc w:val="center"/>
              <w:rPr>
                <w:bCs/>
              </w:rPr>
            </w:pPr>
            <w:r w:rsidRPr="00F62948">
              <w:rPr>
                <w:bCs/>
              </w:rPr>
              <w:t>File báo cáo</w:t>
            </w:r>
          </w:p>
        </w:tc>
        <w:tc>
          <w:tcPr>
            <w:tcW w:w="68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49CAFF" w14:textId="77777777" w:rsidR="001426B3" w:rsidRPr="00F62948" w:rsidRDefault="001426B3" w:rsidP="00CB653C">
            <w:pPr>
              <w:jc w:val="center"/>
              <w:rPr>
                <w:bCs/>
                <w:lang w:val="de-DE"/>
              </w:rPr>
            </w:pPr>
            <w:r w:rsidRPr="00F62948">
              <w:rPr>
                <w:bCs/>
              </w:rPr>
              <w:t>Tiêu chí chấm</w:t>
            </w:r>
          </w:p>
        </w:tc>
        <w:tc>
          <w:tcPr>
            <w:tcW w:w="4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FD63CA" w14:textId="77777777" w:rsidR="001426B3" w:rsidRPr="00F62948" w:rsidRDefault="001426B3" w:rsidP="00CB653C">
            <w:pPr>
              <w:jc w:val="center"/>
              <w:rPr>
                <w:bCs/>
                <w:iCs/>
              </w:rPr>
            </w:pPr>
            <w:r w:rsidRPr="00F62948">
              <w:rPr>
                <w:bCs/>
                <w:iCs/>
              </w:rPr>
              <w:t>20</w:t>
            </w:r>
          </w:p>
        </w:tc>
      </w:tr>
      <w:tr w:rsidR="003A33CD" w:rsidRPr="00F62948" w14:paraId="28709499" w14:textId="77777777" w:rsidTr="00CB653C">
        <w:trPr>
          <w:cantSplit/>
          <w:trHeight w:val="456"/>
        </w:trPr>
        <w:tc>
          <w:tcPr>
            <w:tcW w:w="547" w:type="pct"/>
            <w:tcBorders>
              <w:top w:val="single" w:sz="4" w:space="0" w:color="auto"/>
              <w:left w:val="single" w:sz="4" w:space="0" w:color="auto"/>
              <w:bottom w:val="single" w:sz="4" w:space="0" w:color="auto"/>
              <w:right w:val="single" w:sz="4" w:space="0" w:color="auto"/>
            </w:tcBorders>
            <w:tcMar>
              <w:left w:w="28" w:type="dxa"/>
              <w:right w:w="28" w:type="dxa"/>
            </w:tcMar>
          </w:tcPr>
          <w:p w14:paraId="31746E18" w14:textId="77777777" w:rsidR="001426B3" w:rsidRPr="00F62948" w:rsidRDefault="001426B3" w:rsidP="00CB653C">
            <w:pPr>
              <w:jc w:val="center"/>
            </w:pPr>
            <w:r w:rsidRPr="00F62948">
              <w:rPr>
                <w:b/>
                <w:bCs/>
              </w:rPr>
              <w:t>Lần 3</w:t>
            </w:r>
          </w:p>
        </w:tc>
        <w:tc>
          <w:tcPr>
            <w:tcW w:w="17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B06050" w14:textId="77777777" w:rsidR="001426B3" w:rsidRPr="00F62948" w:rsidRDefault="001426B3" w:rsidP="00CB653C">
            <w:pPr>
              <w:rPr>
                <w:bCs/>
              </w:rPr>
            </w:pPr>
            <w:r w:rsidRPr="00F62948">
              <w:rPr>
                <w:bCs/>
              </w:rPr>
              <w:t>Chuyên đề về quản lý sản xuất</w:t>
            </w:r>
          </w:p>
          <w:p w14:paraId="3B6BD5D9" w14:textId="77777777" w:rsidR="001426B3" w:rsidRPr="00F62948" w:rsidRDefault="001426B3" w:rsidP="00CB653C">
            <w:pPr>
              <w:rPr>
                <w:bCs/>
                <w:lang w:val="de-DE"/>
              </w:rPr>
            </w:pPr>
          </w:p>
        </w:tc>
        <w:tc>
          <w:tcPr>
            <w:tcW w:w="52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F7B82E" w14:textId="77777777" w:rsidR="001426B3" w:rsidRPr="00F62948" w:rsidRDefault="001426B3" w:rsidP="00CB653C">
            <w:pPr>
              <w:jc w:val="center"/>
              <w:rPr>
                <w:bCs/>
              </w:rPr>
            </w:pPr>
            <w:r w:rsidRPr="00F62948">
              <w:rPr>
                <w:bCs/>
                <w:lang w:val="de-DE"/>
              </w:rPr>
              <w:t>CLO</w:t>
            </w:r>
            <w:r w:rsidRPr="00F62948">
              <w:rPr>
                <w:bCs/>
              </w:rPr>
              <w:t>3</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tcPr>
          <w:p w14:paraId="64618816" w14:textId="77777777" w:rsidR="001426B3" w:rsidRPr="00F62948" w:rsidRDefault="001426B3" w:rsidP="00CB653C">
            <w:pPr>
              <w:jc w:val="center"/>
              <w:rPr>
                <w:bCs/>
              </w:rPr>
            </w:pPr>
            <w:r w:rsidRPr="00F62948">
              <w:rPr>
                <w:bCs/>
              </w:rPr>
              <w:t>4</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AEA9DC" w14:textId="77777777" w:rsidR="001426B3" w:rsidRPr="00F62948" w:rsidRDefault="001426B3" w:rsidP="00CB653C">
            <w:pPr>
              <w:jc w:val="center"/>
              <w:rPr>
                <w:bCs/>
              </w:rPr>
            </w:pPr>
            <w:r w:rsidRPr="00F62948">
              <w:rPr>
                <w:bCs/>
              </w:rPr>
              <w:t>File báo cáo</w:t>
            </w:r>
          </w:p>
        </w:tc>
        <w:tc>
          <w:tcPr>
            <w:tcW w:w="68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B705AF" w14:textId="77777777" w:rsidR="001426B3" w:rsidRPr="00F62948" w:rsidRDefault="001426B3" w:rsidP="00CB653C">
            <w:pPr>
              <w:jc w:val="center"/>
              <w:rPr>
                <w:bCs/>
                <w:lang w:val="de-DE"/>
              </w:rPr>
            </w:pPr>
            <w:r w:rsidRPr="00F62948">
              <w:rPr>
                <w:bCs/>
              </w:rPr>
              <w:t>Tiêu chí chấm</w:t>
            </w:r>
          </w:p>
        </w:tc>
        <w:tc>
          <w:tcPr>
            <w:tcW w:w="4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61DD38" w14:textId="77777777" w:rsidR="001426B3" w:rsidRPr="00F62948" w:rsidRDefault="001426B3" w:rsidP="00CB653C">
            <w:pPr>
              <w:jc w:val="center"/>
              <w:rPr>
                <w:bCs/>
                <w:iCs/>
                <w:lang w:val="de-DE"/>
              </w:rPr>
            </w:pPr>
            <w:r w:rsidRPr="00F62948">
              <w:rPr>
                <w:bCs/>
                <w:iCs/>
              </w:rPr>
              <w:t>15</w:t>
            </w:r>
          </w:p>
        </w:tc>
      </w:tr>
      <w:tr w:rsidR="003A33CD" w:rsidRPr="00F62948" w14:paraId="1A8F662D" w14:textId="77777777" w:rsidTr="00CB653C">
        <w:trPr>
          <w:cantSplit/>
          <w:trHeight w:val="443"/>
        </w:trPr>
        <w:tc>
          <w:tcPr>
            <w:tcW w:w="547" w:type="pct"/>
            <w:tcBorders>
              <w:top w:val="single" w:sz="4" w:space="0" w:color="auto"/>
              <w:left w:val="single" w:sz="4" w:space="0" w:color="auto"/>
              <w:bottom w:val="single" w:sz="4" w:space="0" w:color="auto"/>
              <w:right w:val="single" w:sz="4" w:space="0" w:color="auto"/>
            </w:tcBorders>
            <w:tcMar>
              <w:left w:w="28" w:type="dxa"/>
              <w:right w:w="28" w:type="dxa"/>
            </w:tcMar>
          </w:tcPr>
          <w:p w14:paraId="0201709A" w14:textId="77777777" w:rsidR="001426B3" w:rsidRPr="00F62948" w:rsidRDefault="001426B3" w:rsidP="00CB653C">
            <w:pPr>
              <w:jc w:val="center"/>
            </w:pPr>
            <w:r w:rsidRPr="00F62948">
              <w:rPr>
                <w:b/>
                <w:bCs/>
              </w:rPr>
              <w:t>Lần 4</w:t>
            </w:r>
          </w:p>
        </w:tc>
        <w:tc>
          <w:tcPr>
            <w:tcW w:w="17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496E35" w14:textId="77777777" w:rsidR="001426B3" w:rsidRPr="00F62948" w:rsidRDefault="001426B3" w:rsidP="00CB653C">
            <w:pPr>
              <w:rPr>
                <w:bCs/>
              </w:rPr>
            </w:pPr>
            <w:r w:rsidRPr="00F62948">
              <w:rPr>
                <w:bCs/>
              </w:rPr>
              <w:t>Chuyên đề về kiểm soát chất lượng sản phẩm</w:t>
            </w:r>
          </w:p>
        </w:tc>
        <w:tc>
          <w:tcPr>
            <w:tcW w:w="52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15ABD0" w14:textId="77777777" w:rsidR="001426B3" w:rsidRPr="00F62948" w:rsidRDefault="001426B3" w:rsidP="00CB653C">
            <w:pPr>
              <w:jc w:val="center"/>
              <w:rPr>
                <w:bCs/>
                <w:lang w:val="de-DE"/>
              </w:rPr>
            </w:pPr>
            <w:r w:rsidRPr="00F62948">
              <w:rPr>
                <w:bCs/>
                <w:lang w:val="de-DE"/>
              </w:rPr>
              <w:t>CLO3</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tcPr>
          <w:p w14:paraId="726D431C" w14:textId="77777777" w:rsidR="001426B3" w:rsidRPr="00F62948" w:rsidRDefault="001426B3" w:rsidP="00CB653C">
            <w:pPr>
              <w:jc w:val="center"/>
              <w:rPr>
                <w:bCs/>
                <w:lang w:val="de-DE"/>
              </w:rPr>
            </w:pPr>
            <w:r w:rsidRPr="00F62948">
              <w:rPr>
                <w:bCs/>
                <w:lang w:val="de-DE"/>
              </w:rPr>
              <w:t>4</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B48421" w14:textId="77777777" w:rsidR="001426B3" w:rsidRPr="00F62948" w:rsidRDefault="001426B3" w:rsidP="00CB653C">
            <w:pPr>
              <w:jc w:val="center"/>
              <w:rPr>
                <w:bCs/>
              </w:rPr>
            </w:pPr>
            <w:r w:rsidRPr="00F62948">
              <w:rPr>
                <w:bCs/>
              </w:rPr>
              <w:t>File báo cáo</w:t>
            </w:r>
          </w:p>
        </w:tc>
        <w:tc>
          <w:tcPr>
            <w:tcW w:w="68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3DC2AC" w14:textId="77777777" w:rsidR="001426B3" w:rsidRPr="00F62948" w:rsidRDefault="001426B3" w:rsidP="00CB653C">
            <w:pPr>
              <w:jc w:val="center"/>
              <w:rPr>
                <w:bCs/>
                <w:lang w:val="de-DE"/>
              </w:rPr>
            </w:pPr>
            <w:r w:rsidRPr="00F62948">
              <w:rPr>
                <w:bCs/>
              </w:rPr>
              <w:t>Tiêu chí chấm</w:t>
            </w:r>
          </w:p>
        </w:tc>
        <w:tc>
          <w:tcPr>
            <w:tcW w:w="4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6234C5" w14:textId="77777777" w:rsidR="001426B3" w:rsidRPr="00F62948" w:rsidRDefault="001426B3" w:rsidP="00CB653C">
            <w:pPr>
              <w:jc w:val="center"/>
              <w:rPr>
                <w:bCs/>
                <w:iCs/>
              </w:rPr>
            </w:pPr>
            <w:r w:rsidRPr="00F62948">
              <w:rPr>
                <w:bCs/>
                <w:iCs/>
              </w:rPr>
              <w:t>15</w:t>
            </w:r>
          </w:p>
        </w:tc>
      </w:tr>
      <w:tr w:rsidR="003A33CD" w:rsidRPr="00F62948" w14:paraId="328C6B06" w14:textId="77777777" w:rsidTr="00CB653C">
        <w:trPr>
          <w:cantSplit/>
          <w:trHeight w:val="456"/>
        </w:trPr>
        <w:tc>
          <w:tcPr>
            <w:tcW w:w="547" w:type="pct"/>
            <w:tcBorders>
              <w:top w:val="single" w:sz="4" w:space="0" w:color="auto"/>
              <w:left w:val="single" w:sz="4" w:space="0" w:color="auto"/>
              <w:bottom w:val="single" w:sz="4" w:space="0" w:color="auto"/>
              <w:right w:val="single" w:sz="4" w:space="0" w:color="auto"/>
            </w:tcBorders>
            <w:tcMar>
              <w:left w:w="28" w:type="dxa"/>
              <w:right w:w="28" w:type="dxa"/>
            </w:tcMar>
          </w:tcPr>
          <w:p w14:paraId="0A4F8273" w14:textId="77777777" w:rsidR="001426B3" w:rsidRPr="00F62948" w:rsidRDefault="001426B3" w:rsidP="00CB653C">
            <w:pPr>
              <w:jc w:val="center"/>
            </w:pPr>
            <w:r w:rsidRPr="00F62948">
              <w:rPr>
                <w:b/>
                <w:bCs/>
              </w:rPr>
              <w:t>Lần 5</w:t>
            </w:r>
          </w:p>
        </w:tc>
        <w:tc>
          <w:tcPr>
            <w:tcW w:w="17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4C2ECD" w14:textId="77777777" w:rsidR="001426B3" w:rsidRPr="00F62948" w:rsidRDefault="001426B3" w:rsidP="00CB653C">
            <w:pPr>
              <w:rPr>
                <w:bCs/>
              </w:rPr>
            </w:pPr>
            <w:r w:rsidRPr="00F62948">
              <w:rPr>
                <w:bCs/>
              </w:rPr>
              <w:t xml:space="preserve">Chuyên đề về các phần mềm thiết kế mới trong ngành may </w:t>
            </w:r>
          </w:p>
        </w:tc>
        <w:tc>
          <w:tcPr>
            <w:tcW w:w="52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AC2AB7" w14:textId="77777777" w:rsidR="001426B3" w:rsidRPr="00F62948" w:rsidRDefault="001426B3" w:rsidP="00CB653C">
            <w:pPr>
              <w:jc w:val="center"/>
              <w:rPr>
                <w:bCs/>
              </w:rPr>
            </w:pPr>
            <w:r w:rsidRPr="00F62948">
              <w:rPr>
                <w:bCs/>
                <w:lang w:val="de-DE"/>
              </w:rPr>
              <w:t>CLO</w:t>
            </w:r>
            <w:r w:rsidRPr="00F62948">
              <w:rPr>
                <w:bCs/>
              </w:rPr>
              <w:t>4</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tcPr>
          <w:p w14:paraId="57EF89D1" w14:textId="77777777" w:rsidR="001426B3" w:rsidRPr="00F62948" w:rsidRDefault="001426B3" w:rsidP="00CB653C">
            <w:pPr>
              <w:jc w:val="center"/>
              <w:rPr>
                <w:bCs/>
                <w:lang w:val="de-DE"/>
              </w:rPr>
            </w:pPr>
            <w:r w:rsidRPr="00F62948">
              <w:rPr>
                <w:bCs/>
                <w:lang w:val="de-DE"/>
              </w:rPr>
              <w:t>4</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8700E0" w14:textId="77777777" w:rsidR="001426B3" w:rsidRPr="00F62948" w:rsidRDefault="001426B3" w:rsidP="00CB653C">
            <w:pPr>
              <w:jc w:val="center"/>
              <w:rPr>
                <w:bCs/>
              </w:rPr>
            </w:pPr>
            <w:r w:rsidRPr="00F62948">
              <w:rPr>
                <w:bCs/>
              </w:rPr>
              <w:t>File báo cáo</w:t>
            </w:r>
          </w:p>
        </w:tc>
        <w:tc>
          <w:tcPr>
            <w:tcW w:w="68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396512" w14:textId="77777777" w:rsidR="001426B3" w:rsidRPr="00F62948" w:rsidRDefault="001426B3" w:rsidP="00CB653C">
            <w:pPr>
              <w:jc w:val="center"/>
              <w:rPr>
                <w:bCs/>
                <w:lang w:val="de-DE"/>
              </w:rPr>
            </w:pPr>
            <w:r w:rsidRPr="00F62948">
              <w:rPr>
                <w:bCs/>
              </w:rPr>
              <w:t>Tiêu chí chấm</w:t>
            </w:r>
          </w:p>
        </w:tc>
        <w:tc>
          <w:tcPr>
            <w:tcW w:w="4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E73942" w14:textId="77777777" w:rsidR="001426B3" w:rsidRPr="00F62948" w:rsidRDefault="001426B3" w:rsidP="00CB653C">
            <w:pPr>
              <w:jc w:val="center"/>
              <w:rPr>
                <w:bCs/>
                <w:iCs/>
                <w:lang w:val="de-DE"/>
              </w:rPr>
            </w:pPr>
            <w:r w:rsidRPr="00F62948">
              <w:rPr>
                <w:bCs/>
                <w:iCs/>
              </w:rPr>
              <w:t>15</w:t>
            </w:r>
          </w:p>
        </w:tc>
      </w:tr>
      <w:tr w:rsidR="003A33CD" w:rsidRPr="00F62948" w14:paraId="0D2DD6D7" w14:textId="77777777" w:rsidTr="00CB653C">
        <w:trPr>
          <w:cantSplit/>
          <w:trHeight w:val="443"/>
        </w:trPr>
        <w:tc>
          <w:tcPr>
            <w:tcW w:w="547" w:type="pct"/>
            <w:tcBorders>
              <w:top w:val="single" w:sz="4" w:space="0" w:color="auto"/>
              <w:left w:val="single" w:sz="4" w:space="0" w:color="auto"/>
              <w:bottom w:val="single" w:sz="4" w:space="0" w:color="auto"/>
              <w:right w:val="single" w:sz="4" w:space="0" w:color="auto"/>
            </w:tcBorders>
            <w:tcMar>
              <w:left w:w="28" w:type="dxa"/>
              <w:right w:w="28" w:type="dxa"/>
            </w:tcMar>
          </w:tcPr>
          <w:p w14:paraId="4FF29B0C" w14:textId="77777777" w:rsidR="001426B3" w:rsidRPr="00F62948" w:rsidRDefault="001426B3" w:rsidP="00CB653C">
            <w:pPr>
              <w:jc w:val="center"/>
            </w:pPr>
            <w:r w:rsidRPr="00F62948">
              <w:rPr>
                <w:b/>
                <w:bCs/>
              </w:rPr>
              <w:t>Lần 6</w:t>
            </w:r>
          </w:p>
        </w:tc>
        <w:tc>
          <w:tcPr>
            <w:tcW w:w="179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32FB58" w14:textId="77777777" w:rsidR="001426B3" w:rsidRPr="00F62948" w:rsidRDefault="001426B3" w:rsidP="00CB653C">
            <w:pPr>
              <w:rPr>
                <w:bCs/>
              </w:rPr>
            </w:pPr>
            <w:r w:rsidRPr="00F62948">
              <w:rPr>
                <w:bCs/>
              </w:rPr>
              <w:t>Chuyên đề về vật liệu mới</w:t>
            </w:r>
          </w:p>
        </w:tc>
        <w:tc>
          <w:tcPr>
            <w:tcW w:w="52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E12C99" w14:textId="77777777" w:rsidR="001426B3" w:rsidRPr="00F62948" w:rsidRDefault="001426B3" w:rsidP="00CB653C">
            <w:pPr>
              <w:jc w:val="center"/>
              <w:rPr>
                <w:bCs/>
              </w:rPr>
            </w:pPr>
            <w:r w:rsidRPr="00F62948">
              <w:rPr>
                <w:bCs/>
                <w:lang w:val="de-DE"/>
              </w:rPr>
              <w:t>CLO</w:t>
            </w:r>
            <w:r w:rsidRPr="00F62948">
              <w:rPr>
                <w:bCs/>
              </w:rPr>
              <w:t>2</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tcPr>
          <w:p w14:paraId="1078A3F4" w14:textId="77777777" w:rsidR="001426B3" w:rsidRPr="00F62948" w:rsidRDefault="001426B3" w:rsidP="00CB653C">
            <w:pPr>
              <w:jc w:val="center"/>
              <w:rPr>
                <w:bCs/>
              </w:rPr>
            </w:pPr>
            <w:r w:rsidRPr="00F62948">
              <w:rPr>
                <w:bCs/>
              </w:rPr>
              <w:t>4</w:t>
            </w:r>
          </w:p>
        </w:tc>
        <w:tc>
          <w:tcPr>
            <w:tcW w:w="53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368E38" w14:textId="77777777" w:rsidR="001426B3" w:rsidRPr="00F62948" w:rsidRDefault="001426B3" w:rsidP="00CB653C">
            <w:pPr>
              <w:jc w:val="center"/>
              <w:rPr>
                <w:bCs/>
              </w:rPr>
            </w:pPr>
            <w:r w:rsidRPr="00F62948">
              <w:rPr>
                <w:bCs/>
              </w:rPr>
              <w:t>File báo cáo</w:t>
            </w:r>
          </w:p>
        </w:tc>
        <w:tc>
          <w:tcPr>
            <w:tcW w:w="68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FAFE97" w14:textId="77777777" w:rsidR="001426B3" w:rsidRPr="00F62948" w:rsidRDefault="001426B3" w:rsidP="00CB653C">
            <w:pPr>
              <w:jc w:val="center"/>
              <w:rPr>
                <w:bCs/>
                <w:lang w:val="de-DE"/>
              </w:rPr>
            </w:pPr>
            <w:r w:rsidRPr="00F62948">
              <w:rPr>
                <w:bCs/>
              </w:rPr>
              <w:t>Tiêu chí chấm</w:t>
            </w:r>
          </w:p>
        </w:tc>
        <w:tc>
          <w:tcPr>
            <w:tcW w:w="4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05D7A0" w14:textId="77777777" w:rsidR="001426B3" w:rsidRPr="00F62948" w:rsidRDefault="001426B3" w:rsidP="00CB653C">
            <w:pPr>
              <w:jc w:val="center"/>
              <w:rPr>
                <w:bCs/>
                <w:iCs/>
              </w:rPr>
            </w:pPr>
            <w:r w:rsidRPr="00F62948">
              <w:rPr>
                <w:bCs/>
                <w:iCs/>
              </w:rPr>
              <w:t>15</w:t>
            </w:r>
          </w:p>
        </w:tc>
      </w:tr>
    </w:tbl>
    <w:p w14:paraId="3297B50C" w14:textId="77777777" w:rsidR="001426B3" w:rsidRPr="00F62948" w:rsidRDefault="001426B3" w:rsidP="00CB653C">
      <w:pPr>
        <w:tabs>
          <w:tab w:val="left" w:pos="450"/>
        </w:tabs>
        <w:jc w:val="both"/>
        <w:rPr>
          <w:bCs/>
          <w:lang w:val="de-DE"/>
        </w:rPr>
      </w:pP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3"/>
        <w:gridCol w:w="942"/>
        <w:gridCol w:w="888"/>
        <w:gridCol w:w="888"/>
        <w:gridCol w:w="888"/>
        <w:gridCol w:w="888"/>
        <w:gridCol w:w="923"/>
        <w:gridCol w:w="9"/>
        <w:gridCol w:w="576"/>
        <w:gridCol w:w="557"/>
        <w:gridCol w:w="557"/>
        <w:gridCol w:w="557"/>
        <w:gridCol w:w="557"/>
        <w:gridCol w:w="560"/>
      </w:tblGrid>
      <w:tr w:rsidR="003A33CD" w:rsidRPr="00F62948" w14:paraId="736928D8" w14:textId="77777777" w:rsidTr="00CB653C">
        <w:trPr>
          <w:cantSplit/>
          <w:trHeight w:val="220"/>
        </w:trPr>
        <w:tc>
          <w:tcPr>
            <w:tcW w:w="983"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01095705" w14:textId="77777777" w:rsidR="001426B3" w:rsidRPr="00F62948" w:rsidRDefault="001426B3" w:rsidP="00CB653C">
            <w:pPr>
              <w:tabs>
                <w:tab w:val="left" w:pos="567"/>
                <w:tab w:val="left" w:pos="5954"/>
              </w:tabs>
              <w:jc w:val="center"/>
              <w:rPr>
                <w:b/>
                <w:bCs/>
                <w:lang w:val="de-DE"/>
              </w:rPr>
            </w:pPr>
            <w:r w:rsidRPr="00F62948">
              <w:rPr>
                <w:b/>
                <w:bCs/>
                <w:lang w:val="de-DE"/>
              </w:rPr>
              <w:t>CĐR</w:t>
            </w:r>
          </w:p>
          <w:p w14:paraId="5E5BFD22" w14:textId="77777777" w:rsidR="001426B3" w:rsidRPr="00F62948" w:rsidRDefault="001426B3" w:rsidP="00CB653C">
            <w:pPr>
              <w:tabs>
                <w:tab w:val="left" w:pos="2610"/>
              </w:tabs>
              <w:jc w:val="center"/>
            </w:pPr>
            <w:r w:rsidRPr="00F62948">
              <w:rPr>
                <w:b/>
                <w:bCs/>
                <w:lang w:val="de-DE"/>
              </w:rPr>
              <w:t>học phần</w:t>
            </w:r>
          </w:p>
        </w:tc>
        <w:tc>
          <w:tcPr>
            <w:tcW w:w="5426"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0AE28A" w14:textId="77777777" w:rsidR="001426B3" w:rsidRPr="00F62948" w:rsidRDefault="001426B3" w:rsidP="00CB653C">
            <w:pPr>
              <w:tabs>
                <w:tab w:val="left" w:pos="567"/>
                <w:tab w:val="left" w:pos="5954"/>
              </w:tabs>
              <w:jc w:val="center"/>
              <w:rPr>
                <w:bCs/>
              </w:rPr>
            </w:pPr>
            <w:r w:rsidRPr="00F62948">
              <w:rPr>
                <w:b/>
                <w:bCs/>
                <w:lang w:val="de-DE"/>
              </w:rPr>
              <w:t>Nội dung giảng dạy</w:t>
            </w:r>
          </w:p>
        </w:tc>
        <w:tc>
          <w:tcPr>
            <w:tcW w:w="3364"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A17743" w14:textId="77777777" w:rsidR="001426B3" w:rsidRPr="00F62948" w:rsidRDefault="001426B3" w:rsidP="00CB653C">
            <w:pPr>
              <w:tabs>
                <w:tab w:val="left" w:pos="567"/>
                <w:tab w:val="left" w:pos="5954"/>
              </w:tabs>
              <w:jc w:val="center"/>
              <w:rPr>
                <w:b/>
                <w:bCs/>
                <w:lang w:val="de-DE"/>
              </w:rPr>
            </w:pPr>
            <w:r w:rsidRPr="00F62948">
              <w:rPr>
                <w:b/>
                <w:bCs/>
                <w:lang w:val="de-DE"/>
              </w:rPr>
              <w:t>Hình thức kiểm tra</w:t>
            </w:r>
          </w:p>
        </w:tc>
      </w:tr>
      <w:tr w:rsidR="003A33CD" w:rsidRPr="00F62948" w14:paraId="6EC68389" w14:textId="77777777" w:rsidTr="00CB653C">
        <w:trPr>
          <w:cantSplit/>
          <w:trHeight w:val="466"/>
        </w:trPr>
        <w:tc>
          <w:tcPr>
            <w:tcW w:w="983" w:type="dxa"/>
            <w:vMerge/>
            <w:tcBorders>
              <w:left w:val="single" w:sz="4" w:space="0" w:color="auto"/>
              <w:bottom w:val="single" w:sz="4" w:space="0" w:color="auto"/>
              <w:right w:val="single" w:sz="4" w:space="0" w:color="auto"/>
            </w:tcBorders>
            <w:shd w:val="clear" w:color="auto" w:fill="auto"/>
            <w:tcMar>
              <w:left w:w="28" w:type="dxa"/>
              <w:right w:w="28" w:type="dxa"/>
            </w:tcMar>
          </w:tcPr>
          <w:p w14:paraId="2450C8B4" w14:textId="77777777" w:rsidR="001426B3" w:rsidRPr="00F62948" w:rsidRDefault="001426B3" w:rsidP="00CB653C">
            <w:pPr>
              <w:tabs>
                <w:tab w:val="left" w:pos="2610"/>
              </w:tabs>
              <w:jc w:val="center"/>
            </w:pP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3059F6" w14:textId="77777777" w:rsidR="001426B3" w:rsidRPr="00F62948" w:rsidRDefault="001426B3" w:rsidP="00CB653C">
            <w:pPr>
              <w:tabs>
                <w:tab w:val="left" w:pos="567"/>
                <w:tab w:val="left" w:pos="5954"/>
              </w:tabs>
              <w:jc w:val="center"/>
              <w:rPr>
                <w:bCs/>
              </w:rPr>
            </w:pPr>
            <w:r w:rsidRPr="00F62948">
              <w:rPr>
                <w:bCs/>
                <w:lang w:val="de-DE"/>
              </w:rPr>
              <w:t>Chuyên đề 1</w:t>
            </w: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F81187" w14:textId="77777777" w:rsidR="001426B3" w:rsidRPr="00F62948" w:rsidRDefault="001426B3" w:rsidP="00CB653C">
            <w:pPr>
              <w:jc w:val="center"/>
            </w:pPr>
            <w:r w:rsidRPr="00F62948">
              <w:rPr>
                <w:bCs/>
                <w:lang w:val="de-DE"/>
              </w:rPr>
              <w:t>Chuyên đề 2</w:t>
            </w: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C535BF" w14:textId="77777777" w:rsidR="001426B3" w:rsidRPr="00F62948" w:rsidRDefault="001426B3" w:rsidP="00CB653C">
            <w:pPr>
              <w:jc w:val="center"/>
            </w:pPr>
            <w:r w:rsidRPr="00F62948">
              <w:rPr>
                <w:bCs/>
                <w:lang w:val="de-DE"/>
              </w:rPr>
              <w:t>Chuyên đề 3</w:t>
            </w: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ABA1B9" w14:textId="77777777" w:rsidR="001426B3" w:rsidRPr="00F62948" w:rsidRDefault="001426B3" w:rsidP="00CB653C">
            <w:pPr>
              <w:jc w:val="center"/>
            </w:pPr>
            <w:r w:rsidRPr="00F62948">
              <w:rPr>
                <w:bCs/>
                <w:lang w:val="de-DE"/>
              </w:rPr>
              <w:t>Chuyên đề 4</w:t>
            </w: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681F08" w14:textId="77777777" w:rsidR="001426B3" w:rsidRPr="00F62948" w:rsidRDefault="001426B3" w:rsidP="00CB653C">
            <w:pPr>
              <w:jc w:val="center"/>
            </w:pPr>
            <w:r w:rsidRPr="00F62948">
              <w:rPr>
                <w:bCs/>
                <w:lang w:val="de-DE"/>
              </w:rPr>
              <w:t>Chuyên đề 5</w:t>
            </w:r>
          </w:p>
        </w:t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7B542A" w14:textId="77777777" w:rsidR="001426B3" w:rsidRPr="00F62948" w:rsidRDefault="001426B3" w:rsidP="00CB653C">
            <w:pPr>
              <w:jc w:val="center"/>
            </w:pPr>
            <w:r w:rsidRPr="00F62948">
              <w:rPr>
                <w:bCs/>
                <w:lang w:val="de-DE"/>
              </w:rPr>
              <w:t>Chuyên đề 6</w:t>
            </w:r>
          </w:p>
        </w:tc>
        <w:tc>
          <w:tcPr>
            <w:tcW w:w="58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58BC6D" w14:textId="77777777" w:rsidR="001426B3" w:rsidRPr="00F62948" w:rsidRDefault="001426B3" w:rsidP="00CB653C">
            <w:pPr>
              <w:tabs>
                <w:tab w:val="left" w:pos="567"/>
                <w:tab w:val="left" w:pos="5954"/>
              </w:tabs>
              <w:jc w:val="center"/>
              <w:rPr>
                <w:bCs/>
              </w:rPr>
            </w:pPr>
            <w:r w:rsidRPr="00F62948">
              <w:rPr>
                <w:bCs/>
                <w:lang w:val="de-DE"/>
              </w:rPr>
              <w:t>Lần 1</w:t>
            </w:r>
          </w:p>
        </w:tc>
        <w:tc>
          <w:tcPr>
            <w:tcW w:w="5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419463" w14:textId="77777777" w:rsidR="001426B3" w:rsidRPr="00F62948" w:rsidRDefault="001426B3" w:rsidP="00CB653C">
            <w:pPr>
              <w:tabs>
                <w:tab w:val="left" w:pos="567"/>
                <w:tab w:val="left" w:pos="5954"/>
              </w:tabs>
              <w:jc w:val="center"/>
              <w:rPr>
                <w:bCs/>
                <w:lang w:val="de-DE"/>
              </w:rPr>
            </w:pPr>
            <w:r w:rsidRPr="00F62948">
              <w:rPr>
                <w:bCs/>
                <w:lang w:val="de-DE"/>
              </w:rPr>
              <w:t xml:space="preserve">Lần </w:t>
            </w:r>
            <w:r w:rsidRPr="00F62948">
              <w:rPr>
                <w:bCs/>
              </w:rPr>
              <w:t>2</w:t>
            </w:r>
          </w:p>
        </w:tc>
        <w:tc>
          <w:tcPr>
            <w:tcW w:w="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E67E4B" w14:textId="77777777" w:rsidR="001426B3" w:rsidRPr="00F62948" w:rsidRDefault="001426B3" w:rsidP="00CB653C">
            <w:pPr>
              <w:tabs>
                <w:tab w:val="left" w:pos="567"/>
                <w:tab w:val="left" w:pos="5954"/>
              </w:tabs>
              <w:jc w:val="center"/>
              <w:rPr>
                <w:bCs/>
                <w:lang w:val="de-DE"/>
              </w:rPr>
            </w:pPr>
            <w:r w:rsidRPr="00F62948">
              <w:rPr>
                <w:bCs/>
                <w:lang w:val="de-DE"/>
              </w:rPr>
              <w:t>Lần 3</w:t>
            </w:r>
          </w:p>
        </w:tc>
        <w:tc>
          <w:tcPr>
            <w:tcW w:w="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87E567" w14:textId="77777777" w:rsidR="001426B3" w:rsidRPr="00F62948" w:rsidRDefault="001426B3" w:rsidP="00CB653C">
            <w:pPr>
              <w:tabs>
                <w:tab w:val="left" w:pos="567"/>
                <w:tab w:val="left" w:pos="5954"/>
              </w:tabs>
              <w:jc w:val="center"/>
              <w:rPr>
                <w:bCs/>
                <w:lang w:val="de-DE"/>
              </w:rPr>
            </w:pPr>
            <w:r w:rsidRPr="00F62948">
              <w:rPr>
                <w:bCs/>
                <w:lang w:val="de-DE"/>
              </w:rPr>
              <w:t>Lần 4</w:t>
            </w:r>
          </w:p>
        </w:tc>
        <w:tc>
          <w:tcPr>
            <w:tcW w:w="5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78784F" w14:textId="77777777" w:rsidR="001426B3" w:rsidRPr="00F62948" w:rsidRDefault="001426B3" w:rsidP="00CB653C">
            <w:pPr>
              <w:jc w:val="center"/>
              <w:rPr>
                <w:bCs/>
                <w:lang w:val="de-DE"/>
              </w:rPr>
            </w:pPr>
            <w:r w:rsidRPr="00F62948">
              <w:rPr>
                <w:bCs/>
                <w:lang w:val="de-DE"/>
              </w:rPr>
              <w:t>Lần 5</w:t>
            </w:r>
          </w:p>
        </w:tc>
        <w:tc>
          <w:tcPr>
            <w:tcW w:w="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AC4B02" w14:textId="77777777" w:rsidR="001426B3" w:rsidRPr="00F62948" w:rsidRDefault="001426B3" w:rsidP="00CB653C">
            <w:pPr>
              <w:jc w:val="center"/>
              <w:rPr>
                <w:bCs/>
                <w:lang w:val="de-DE"/>
              </w:rPr>
            </w:pPr>
            <w:r w:rsidRPr="00F62948">
              <w:rPr>
                <w:bCs/>
                <w:lang w:val="de-DE"/>
              </w:rPr>
              <w:t>Lần 6</w:t>
            </w:r>
          </w:p>
        </w:tc>
      </w:tr>
      <w:tr w:rsidR="003A33CD" w:rsidRPr="00F62948" w14:paraId="474E6BA0" w14:textId="77777777" w:rsidTr="00CB653C">
        <w:trPr>
          <w:cantSplit/>
          <w:trHeight w:val="220"/>
        </w:trPr>
        <w:tc>
          <w:tcPr>
            <w:tcW w:w="9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0B1099E" w14:textId="77777777" w:rsidR="001426B3" w:rsidRPr="00F62948" w:rsidRDefault="001426B3" w:rsidP="00CB653C">
            <w:pPr>
              <w:tabs>
                <w:tab w:val="left" w:pos="2610"/>
              </w:tabs>
              <w:jc w:val="center"/>
              <w:rPr>
                <w:bCs/>
              </w:rPr>
            </w:pPr>
            <w:r w:rsidRPr="00F62948">
              <w:rPr>
                <w:bCs/>
              </w:rPr>
              <w:t>CLO1</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CACD23" w14:textId="77777777" w:rsidR="001426B3" w:rsidRPr="00F62948" w:rsidRDefault="001426B3" w:rsidP="00CB653C">
            <w:pPr>
              <w:tabs>
                <w:tab w:val="left" w:pos="567"/>
                <w:tab w:val="left" w:pos="5954"/>
              </w:tabs>
              <w:jc w:val="center"/>
              <w:rPr>
                <w:bCs/>
              </w:rPr>
            </w:pPr>
            <w:r w:rsidRPr="00F62948">
              <w:rPr>
                <w:bCs/>
              </w:rPr>
              <w:t>X</w:t>
            </w: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2C9048" w14:textId="77777777" w:rsidR="001426B3" w:rsidRPr="00F62948" w:rsidRDefault="001426B3" w:rsidP="00CB653C">
            <w:pPr>
              <w:tabs>
                <w:tab w:val="left" w:pos="567"/>
                <w:tab w:val="left" w:pos="5954"/>
              </w:tabs>
              <w:jc w:val="center"/>
              <w:rPr>
                <w:bCs/>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tcPr>
          <w:p w14:paraId="2DA7E875" w14:textId="77777777" w:rsidR="001426B3" w:rsidRPr="00F62948" w:rsidRDefault="001426B3" w:rsidP="00CB653C">
            <w:pPr>
              <w:tabs>
                <w:tab w:val="left" w:pos="567"/>
                <w:tab w:val="left" w:pos="5954"/>
              </w:tabs>
              <w:jc w:val="center"/>
              <w:rPr>
                <w:bCs/>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tcPr>
          <w:p w14:paraId="1D8DA33A" w14:textId="77777777" w:rsidR="001426B3" w:rsidRPr="00F62948" w:rsidRDefault="001426B3" w:rsidP="00CB653C">
            <w:pPr>
              <w:tabs>
                <w:tab w:val="left" w:pos="567"/>
                <w:tab w:val="left" w:pos="5954"/>
              </w:tabs>
              <w:jc w:val="center"/>
              <w:rPr>
                <w:bCs/>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tcPr>
          <w:p w14:paraId="5DBBAFED" w14:textId="77777777" w:rsidR="001426B3" w:rsidRPr="00F62948" w:rsidRDefault="001426B3" w:rsidP="00CB653C">
            <w:pPr>
              <w:tabs>
                <w:tab w:val="left" w:pos="567"/>
                <w:tab w:val="left" w:pos="5954"/>
              </w:tabs>
              <w:jc w:val="center"/>
              <w:rPr>
                <w:bCs/>
              </w:rPr>
            </w:pPr>
          </w:p>
        </w:t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58F85C" w14:textId="77777777" w:rsidR="001426B3" w:rsidRPr="00F62948" w:rsidRDefault="001426B3" w:rsidP="00CB653C">
            <w:pPr>
              <w:tabs>
                <w:tab w:val="left" w:pos="567"/>
                <w:tab w:val="left" w:pos="5954"/>
              </w:tabs>
              <w:jc w:val="center"/>
              <w:rPr>
                <w:bCs/>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3C8C0E" w14:textId="77777777" w:rsidR="001426B3" w:rsidRPr="00F62948" w:rsidRDefault="001426B3" w:rsidP="00CB653C">
            <w:pPr>
              <w:tabs>
                <w:tab w:val="left" w:pos="567"/>
                <w:tab w:val="left" w:pos="5954"/>
              </w:tabs>
              <w:jc w:val="center"/>
              <w:rPr>
                <w:bCs/>
              </w:rPr>
            </w:pPr>
            <w:r w:rsidRPr="00F62948">
              <w:rPr>
                <w:bCs/>
              </w:rPr>
              <w:t>X</w:t>
            </w:r>
          </w:p>
        </w:tc>
        <w:tc>
          <w:tcPr>
            <w:tcW w:w="5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D5DC7E" w14:textId="77777777" w:rsidR="001426B3" w:rsidRPr="00F62948" w:rsidRDefault="001426B3" w:rsidP="00CB653C">
            <w:pPr>
              <w:tabs>
                <w:tab w:val="left" w:pos="567"/>
                <w:tab w:val="left" w:pos="5954"/>
              </w:tabs>
              <w:jc w:val="center"/>
              <w:rPr>
                <w:bCs/>
              </w:rPr>
            </w:pPr>
          </w:p>
        </w:tc>
        <w:tc>
          <w:tcPr>
            <w:tcW w:w="557" w:type="dxa"/>
            <w:tcBorders>
              <w:top w:val="single" w:sz="4" w:space="0" w:color="auto"/>
              <w:left w:val="single" w:sz="4" w:space="0" w:color="auto"/>
              <w:bottom w:val="single" w:sz="4" w:space="0" w:color="auto"/>
              <w:right w:val="single" w:sz="4" w:space="0" w:color="auto"/>
            </w:tcBorders>
            <w:tcMar>
              <w:left w:w="28" w:type="dxa"/>
              <w:right w:w="28" w:type="dxa"/>
            </w:tcMar>
          </w:tcPr>
          <w:p w14:paraId="0478745E" w14:textId="77777777" w:rsidR="001426B3" w:rsidRPr="00F62948" w:rsidRDefault="001426B3" w:rsidP="00CB653C">
            <w:pPr>
              <w:tabs>
                <w:tab w:val="left" w:pos="567"/>
                <w:tab w:val="left" w:pos="5954"/>
              </w:tabs>
              <w:jc w:val="center"/>
              <w:rPr>
                <w:bCs/>
              </w:rPr>
            </w:pPr>
          </w:p>
        </w:tc>
        <w:tc>
          <w:tcPr>
            <w:tcW w:w="557" w:type="dxa"/>
            <w:tcBorders>
              <w:top w:val="single" w:sz="4" w:space="0" w:color="auto"/>
              <w:left w:val="single" w:sz="4" w:space="0" w:color="auto"/>
              <w:bottom w:val="single" w:sz="4" w:space="0" w:color="auto"/>
              <w:right w:val="single" w:sz="4" w:space="0" w:color="auto"/>
            </w:tcBorders>
            <w:tcMar>
              <w:left w:w="28" w:type="dxa"/>
              <w:right w:w="28" w:type="dxa"/>
            </w:tcMar>
          </w:tcPr>
          <w:p w14:paraId="1C14DC2C" w14:textId="77777777" w:rsidR="001426B3" w:rsidRPr="00F62948" w:rsidRDefault="001426B3" w:rsidP="00CB653C">
            <w:pPr>
              <w:tabs>
                <w:tab w:val="left" w:pos="567"/>
                <w:tab w:val="left" w:pos="5954"/>
              </w:tabs>
              <w:jc w:val="center"/>
              <w:rPr>
                <w:bCs/>
              </w:rPr>
            </w:pPr>
          </w:p>
        </w:tc>
        <w:tc>
          <w:tcPr>
            <w:tcW w:w="5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74F39EC" w14:textId="77777777" w:rsidR="001426B3" w:rsidRPr="00F62948" w:rsidRDefault="001426B3" w:rsidP="00CB653C">
            <w:pPr>
              <w:tabs>
                <w:tab w:val="left" w:pos="567"/>
                <w:tab w:val="left" w:pos="5954"/>
              </w:tabs>
              <w:jc w:val="center"/>
              <w:rPr>
                <w:bCs/>
              </w:rPr>
            </w:pPr>
          </w:p>
        </w:tc>
        <w:tc>
          <w:tcPr>
            <w:tcW w:w="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6DFB4B" w14:textId="77777777" w:rsidR="001426B3" w:rsidRPr="00F62948" w:rsidRDefault="001426B3" w:rsidP="00CB653C">
            <w:pPr>
              <w:tabs>
                <w:tab w:val="left" w:pos="567"/>
                <w:tab w:val="left" w:pos="5954"/>
              </w:tabs>
              <w:jc w:val="center"/>
              <w:rPr>
                <w:bCs/>
              </w:rPr>
            </w:pPr>
          </w:p>
        </w:tc>
      </w:tr>
      <w:tr w:rsidR="003A33CD" w:rsidRPr="00F62948" w14:paraId="02D2EE7F" w14:textId="77777777" w:rsidTr="00CB653C">
        <w:trPr>
          <w:cantSplit/>
          <w:trHeight w:val="220"/>
        </w:trPr>
        <w:tc>
          <w:tcPr>
            <w:tcW w:w="9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683AAE0" w14:textId="77777777" w:rsidR="001426B3" w:rsidRPr="00F62948" w:rsidRDefault="001426B3" w:rsidP="00CB653C">
            <w:pPr>
              <w:tabs>
                <w:tab w:val="left" w:pos="2610"/>
              </w:tabs>
              <w:jc w:val="center"/>
            </w:pPr>
            <w:r w:rsidRPr="00F62948">
              <w:rPr>
                <w:bCs/>
              </w:rPr>
              <w:t>CLO2</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3F0D5F" w14:textId="77777777" w:rsidR="001426B3" w:rsidRPr="00F62948" w:rsidRDefault="001426B3" w:rsidP="00CB653C">
            <w:pPr>
              <w:tabs>
                <w:tab w:val="left" w:pos="567"/>
                <w:tab w:val="left" w:pos="5954"/>
              </w:tabs>
              <w:jc w:val="center"/>
              <w:rPr>
                <w:bCs/>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F0BF9E" w14:textId="77777777" w:rsidR="001426B3" w:rsidRPr="00F62948" w:rsidRDefault="001426B3" w:rsidP="00CB653C">
            <w:pPr>
              <w:tabs>
                <w:tab w:val="left" w:pos="567"/>
                <w:tab w:val="left" w:pos="5954"/>
              </w:tabs>
              <w:jc w:val="center"/>
              <w:rPr>
                <w:bCs/>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tcPr>
          <w:p w14:paraId="2BF3DC87" w14:textId="77777777" w:rsidR="001426B3" w:rsidRPr="00F62948" w:rsidRDefault="001426B3" w:rsidP="00CB653C">
            <w:pPr>
              <w:tabs>
                <w:tab w:val="left" w:pos="567"/>
                <w:tab w:val="left" w:pos="5954"/>
              </w:tabs>
              <w:jc w:val="center"/>
              <w:rPr>
                <w:bCs/>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tcPr>
          <w:p w14:paraId="455FEF80" w14:textId="77777777" w:rsidR="001426B3" w:rsidRPr="00F62948" w:rsidRDefault="001426B3" w:rsidP="00CB653C">
            <w:pPr>
              <w:tabs>
                <w:tab w:val="left" w:pos="567"/>
                <w:tab w:val="left" w:pos="5954"/>
              </w:tabs>
              <w:jc w:val="center"/>
              <w:rPr>
                <w:bCs/>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tcPr>
          <w:p w14:paraId="0C73CDC8" w14:textId="77777777" w:rsidR="001426B3" w:rsidRPr="00F62948" w:rsidRDefault="001426B3" w:rsidP="00CB653C">
            <w:pPr>
              <w:tabs>
                <w:tab w:val="left" w:pos="567"/>
                <w:tab w:val="left" w:pos="5954"/>
              </w:tabs>
              <w:jc w:val="center"/>
              <w:rPr>
                <w:bCs/>
              </w:rPr>
            </w:pPr>
          </w:p>
        </w:t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AA21AF" w14:textId="77777777" w:rsidR="001426B3" w:rsidRPr="00F62948" w:rsidRDefault="001426B3" w:rsidP="00CB653C">
            <w:pPr>
              <w:tabs>
                <w:tab w:val="left" w:pos="567"/>
                <w:tab w:val="left" w:pos="5954"/>
              </w:tabs>
              <w:jc w:val="center"/>
              <w:rPr>
                <w:bCs/>
              </w:rPr>
            </w:pPr>
            <w:r w:rsidRPr="00F62948">
              <w:rPr>
                <w:bCs/>
              </w:rPr>
              <w:t>X</w:t>
            </w:r>
          </w:p>
        </w:tc>
        <w:tc>
          <w:tcPr>
            <w:tcW w:w="58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DB20FA" w14:textId="77777777" w:rsidR="001426B3" w:rsidRPr="00F62948" w:rsidRDefault="001426B3" w:rsidP="00CB653C">
            <w:pPr>
              <w:tabs>
                <w:tab w:val="left" w:pos="567"/>
                <w:tab w:val="left" w:pos="5954"/>
              </w:tabs>
              <w:jc w:val="center"/>
              <w:rPr>
                <w:bCs/>
              </w:rPr>
            </w:pPr>
          </w:p>
        </w:tc>
        <w:tc>
          <w:tcPr>
            <w:tcW w:w="5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8CC79A" w14:textId="77777777" w:rsidR="001426B3" w:rsidRPr="00F62948" w:rsidRDefault="001426B3" w:rsidP="00CB653C">
            <w:pPr>
              <w:tabs>
                <w:tab w:val="left" w:pos="567"/>
                <w:tab w:val="left" w:pos="5954"/>
              </w:tabs>
              <w:jc w:val="center"/>
              <w:rPr>
                <w:bCs/>
              </w:rPr>
            </w:pPr>
          </w:p>
        </w:tc>
        <w:tc>
          <w:tcPr>
            <w:tcW w:w="557" w:type="dxa"/>
            <w:tcBorders>
              <w:top w:val="single" w:sz="4" w:space="0" w:color="auto"/>
              <w:left w:val="single" w:sz="4" w:space="0" w:color="auto"/>
              <w:bottom w:val="single" w:sz="4" w:space="0" w:color="auto"/>
              <w:right w:val="single" w:sz="4" w:space="0" w:color="auto"/>
            </w:tcBorders>
            <w:tcMar>
              <w:left w:w="28" w:type="dxa"/>
              <w:right w:w="28" w:type="dxa"/>
            </w:tcMar>
          </w:tcPr>
          <w:p w14:paraId="76D21BEF" w14:textId="77777777" w:rsidR="001426B3" w:rsidRPr="00F62948" w:rsidRDefault="001426B3" w:rsidP="00CB653C">
            <w:pPr>
              <w:tabs>
                <w:tab w:val="left" w:pos="567"/>
                <w:tab w:val="left" w:pos="5954"/>
              </w:tabs>
              <w:jc w:val="center"/>
              <w:rPr>
                <w:bCs/>
              </w:rPr>
            </w:pPr>
          </w:p>
        </w:tc>
        <w:tc>
          <w:tcPr>
            <w:tcW w:w="557" w:type="dxa"/>
            <w:tcBorders>
              <w:top w:val="single" w:sz="4" w:space="0" w:color="auto"/>
              <w:left w:val="single" w:sz="4" w:space="0" w:color="auto"/>
              <w:bottom w:val="single" w:sz="4" w:space="0" w:color="auto"/>
              <w:right w:val="single" w:sz="4" w:space="0" w:color="auto"/>
            </w:tcBorders>
            <w:tcMar>
              <w:left w:w="28" w:type="dxa"/>
              <w:right w:w="28" w:type="dxa"/>
            </w:tcMar>
          </w:tcPr>
          <w:p w14:paraId="75869A7B" w14:textId="77777777" w:rsidR="001426B3" w:rsidRPr="00F62948" w:rsidRDefault="001426B3" w:rsidP="00CB653C">
            <w:pPr>
              <w:tabs>
                <w:tab w:val="left" w:pos="567"/>
                <w:tab w:val="left" w:pos="5954"/>
              </w:tabs>
              <w:jc w:val="center"/>
              <w:rPr>
                <w:bCs/>
              </w:rPr>
            </w:pPr>
          </w:p>
        </w:tc>
        <w:tc>
          <w:tcPr>
            <w:tcW w:w="5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E147DC" w14:textId="77777777" w:rsidR="001426B3" w:rsidRPr="00F62948" w:rsidRDefault="001426B3" w:rsidP="00CB653C">
            <w:pPr>
              <w:tabs>
                <w:tab w:val="left" w:pos="567"/>
                <w:tab w:val="left" w:pos="5954"/>
              </w:tabs>
              <w:jc w:val="center"/>
              <w:rPr>
                <w:bCs/>
              </w:rPr>
            </w:pPr>
          </w:p>
        </w:tc>
        <w:tc>
          <w:tcPr>
            <w:tcW w:w="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8EA169" w14:textId="77777777" w:rsidR="001426B3" w:rsidRPr="00F62948" w:rsidRDefault="001426B3" w:rsidP="00CB653C">
            <w:pPr>
              <w:tabs>
                <w:tab w:val="left" w:pos="567"/>
                <w:tab w:val="left" w:pos="5954"/>
              </w:tabs>
              <w:jc w:val="center"/>
              <w:rPr>
                <w:bCs/>
              </w:rPr>
            </w:pPr>
            <w:r w:rsidRPr="00F62948">
              <w:rPr>
                <w:bCs/>
              </w:rPr>
              <w:t>X</w:t>
            </w:r>
          </w:p>
        </w:tc>
      </w:tr>
      <w:tr w:rsidR="003A33CD" w:rsidRPr="00F62948" w14:paraId="010C1A5C" w14:textId="77777777" w:rsidTr="00CB653C">
        <w:trPr>
          <w:cantSplit/>
          <w:trHeight w:val="220"/>
        </w:trPr>
        <w:tc>
          <w:tcPr>
            <w:tcW w:w="9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1143E33" w14:textId="77777777" w:rsidR="001426B3" w:rsidRPr="00F62948" w:rsidRDefault="001426B3" w:rsidP="00CB653C">
            <w:pPr>
              <w:tabs>
                <w:tab w:val="left" w:pos="2610"/>
              </w:tabs>
              <w:jc w:val="center"/>
            </w:pPr>
            <w:r w:rsidRPr="00F62948">
              <w:rPr>
                <w:bCs/>
              </w:rPr>
              <w:t>CLO3</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A30FFC" w14:textId="77777777" w:rsidR="001426B3" w:rsidRPr="00F62948" w:rsidRDefault="001426B3" w:rsidP="00CB653C">
            <w:pPr>
              <w:tabs>
                <w:tab w:val="left" w:pos="567"/>
                <w:tab w:val="left" w:pos="5954"/>
              </w:tabs>
              <w:jc w:val="center"/>
              <w:rPr>
                <w:bCs/>
                <w:lang w:val="de-DE"/>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A8FED9" w14:textId="77777777" w:rsidR="001426B3" w:rsidRPr="00F62948" w:rsidRDefault="001426B3" w:rsidP="00CB653C">
            <w:pPr>
              <w:tabs>
                <w:tab w:val="left" w:pos="567"/>
                <w:tab w:val="left" w:pos="5954"/>
              </w:tabs>
              <w:jc w:val="center"/>
              <w:rPr>
                <w:bCs/>
                <w:lang w:val="de-DE"/>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tcPr>
          <w:p w14:paraId="4045D5E6" w14:textId="77777777" w:rsidR="001426B3" w:rsidRPr="00F62948" w:rsidRDefault="001426B3" w:rsidP="00CB653C">
            <w:pPr>
              <w:tabs>
                <w:tab w:val="left" w:pos="567"/>
                <w:tab w:val="left" w:pos="5954"/>
              </w:tabs>
              <w:jc w:val="center"/>
              <w:rPr>
                <w:bCs/>
              </w:rPr>
            </w:pPr>
            <w:r w:rsidRPr="00F62948">
              <w:rPr>
                <w:bCs/>
              </w:rPr>
              <w:t>X</w:t>
            </w: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tcPr>
          <w:p w14:paraId="522BB730" w14:textId="77777777" w:rsidR="001426B3" w:rsidRPr="00F62948" w:rsidRDefault="001426B3" w:rsidP="00CB653C">
            <w:pPr>
              <w:tabs>
                <w:tab w:val="left" w:pos="567"/>
                <w:tab w:val="left" w:pos="5954"/>
              </w:tabs>
              <w:jc w:val="center"/>
              <w:rPr>
                <w:bCs/>
              </w:rPr>
            </w:pPr>
            <w:r w:rsidRPr="00F62948">
              <w:rPr>
                <w:bCs/>
              </w:rPr>
              <w:t>X</w:t>
            </w: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tcPr>
          <w:p w14:paraId="721F9615" w14:textId="77777777" w:rsidR="001426B3" w:rsidRPr="00F62948" w:rsidRDefault="001426B3" w:rsidP="00CB653C">
            <w:pPr>
              <w:tabs>
                <w:tab w:val="left" w:pos="567"/>
                <w:tab w:val="left" w:pos="5954"/>
              </w:tabs>
              <w:jc w:val="center"/>
              <w:rPr>
                <w:bCs/>
              </w:rPr>
            </w:pPr>
          </w:p>
        </w:t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CDA82D" w14:textId="77777777" w:rsidR="001426B3" w:rsidRPr="00F62948" w:rsidRDefault="001426B3" w:rsidP="00CB653C">
            <w:pPr>
              <w:tabs>
                <w:tab w:val="left" w:pos="567"/>
                <w:tab w:val="left" w:pos="5954"/>
              </w:tabs>
              <w:jc w:val="center"/>
              <w:rPr>
                <w:bCs/>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B9ACA0" w14:textId="77777777" w:rsidR="001426B3" w:rsidRPr="00F62948" w:rsidRDefault="001426B3" w:rsidP="00CB653C">
            <w:pPr>
              <w:tabs>
                <w:tab w:val="left" w:pos="567"/>
                <w:tab w:val="left" w:pos="5954"/>
              </w:tabs>
              <w:jc w:val="center"/>
              <w:rPr>
                <w:bCs/>
                <w:lang w:val="de-DE"/>
              </w:rPr>
            </w:pPr>
          </w:p>
        </w:tc>
        <w:tc>
          <w:tcPr>
            <w:tcW w:w="5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04DA4" w14:textId="77777777" w:rsidR="001426B3" w:rsidRPr="00F62948" w:rsidRDefault="001426B3" w:rsidP="00CB653C">
            <w:pPr>
              <w:tabs>
                <w:tab w:val="left" w:pos="567"/>
                <w:tab w:val="left" w:pos="5954"/>
              </w:tabs>
              <w:jc w:val="center"/>
              <w:rPr>
                <w:bCs/>
                <w:lang w:val="de-DE"/>
              </w:rPr>
            </w:pPr>
          </w:p>
        </w:tc>
        <w:tc>
          <w:tcPr>
            <w:tcW w:w="557" w:type="dxa"/>
            <w:tcBorders>
              <w:top w:val="single" w:sz="4" w:space="0" w:color="auto"/>
              <w:left w:val="single" w:sz="4" w:space="0" w:color="auto"/>
              <w:bottom w:val="single" w:sz="4" w:space="0" w:color="auto"/>
              <w:right w:val="single" w:sz="4" w:space="0" w:color="auto"/>
            </w:tcBorders>
            <w:tcMar>
              <w:left w:w="28" w:type="dxa"/>
              <w:right w:w="28" w:type="dxa"/>
            </w:tcMar>
          </w:tcPr>
          <w:p w14:paraId="744F6C69" w14:textId="77777777" w:rsidR="001426B3" w:rsidRPr="00F62948" w:rsidRDefault="001426B3" w:rsidP="00CB653C">
            <w:pPr>
              <w:tabs>
                <w:tab w:val="left" w:pos="567"/>
                <w:tab w:val="left" w:pos="5954"/>
              </w:tabs>
              <w:jc w:val="center"/>
              <w:rPr>
                <w:bCs/>
              </w:rPr>
            </w:pPr>
            <w:r w:rsidRPr="00F62948">
              <w:rPr>
                <w:bCs/>
              </w:rPr>
              <w:t>X</w:t>
            </w:r>
          </w:p>
        </w:tc>
        <w:tc>
          <w:tcPr>
            <w:tcW w:w="557" w:type="dxa"/>
            <w:tcBorders>
              <w:top w:val="single" w:sz="4" w:space="0" w:color="auto"/>
              <w:left w:val="single" w:sz="4" w:space="0" w:color="auto"/>
              <w:bottom w:val="single" w:sz="4" w:space="0" w:color="auto"/>
              <w:right w:val="single" w:sz="4" w:space="0" w:color="auto"/>
            </w:tcBorders>
            <w:tcMar>
              <w:left w:w="28" w:type="dxa"/>
              <w:right w:w="28" w:type="dxa"/>
            </w:tcMar>
          </w:tcPr>
          <w:p w14:paraId="25FEDE33" w14:textId="77777777" w:rsidR="001426B3" w:rsidRPr="00F62948" w:rsidRDefault="001426B3" w:rsidP="00CB653C">
            <w:pPr>
              <w:tabs>
                <w:tab w:val="left" w:pos="567"/>
                <w:tab w:val="left" w:pos="5954"/>
              </w:tabs>
              <w:jc w:val="center"/>
              <w:rPr>
                <w:bCs/>
              </w:rPr>
            </w:pPr>
            <w:r w:rsidRPr="00F62948">
              <w:rPr>
                <w:bCs/>
              </w:rPr>
              <w:t>X</w:t>
            </w:r>
          </w:p>
        </w:tc>
        <w:tc>
          <w:tcPr>
            <w:tcW w:w="5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9F0D4A" w14:textId="77777777" w:rsidR="001426B3" w:rsidRPr="00F62948" w:rsidRDefault="001426B3" w:rsidP="00CB653C">
            <w:pPr>
              <w:tabs>
                <w:tab w:val="left" w:pos="567"/>
                <w:tab w:val="left" w:pos="5954"/>
              </w:tabs>
              <w:jc w:val="center"/>
              <w:rPr>
                <w:bCs/>
              </w:rPr>
            </w:pPr>
          </w:p>
        </w:tc>
        <w:tc>
          <w:tcPr>
            <w:tcW w:w="5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CDA3A8" w14:textId="77777777" w:rsidR="001426B3" w:rsidRPr="00F62948" w:rsidRDefault="001426B3" w:rsidP="00CB653C">
            <w:pPr>
              <w:tabs>
                <w:tab w:val="left" w:pos="567"/>
                <w:tab w:val="left" w:pos="5954"/>
              </w:tabs>
              <w:jc w:val="center"/>
              <w:rPr>
                <w:bCs/>
              </w:rPr>
            </w:pPr>
          </w:p>
        </w:tc>
      </w:tr>
      <w:tr w:rsidR="003A33CD" w:rsidRPr="00F62948" w14:paraId="77B0BC3B" w14:textId="77777777" w:rsidTr="00CB653C">
        <w:trPr>
          <w:cantSplit/>
          <w:trHeight w:val="208"/>
        </w:trPr>
        <w:tc>
          <w:tcPr>
            <w:tcW w:w="9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85BE2FC" w14:textId="77777777" w:rsidR="001426B3" w:rsidRPr="00F62948" w:rsidRDefault="001426B3" w:rsidP="00CB653C">
            <w:pPr>
              <w:tabs>
                <w:tab w:val="left" w:pos="2610"/>
              </w:tabs>
              <w:jc w:val="center"/>
            </w:pPr>
            <w:r w:rsidRPr="00F62948">
              <w:rPr>
                <w:bCs/>
              </w:rPr>
              <w:t>CLO4</w:t>
            </w:r>
          </w:p>
        </w:tc>
        <w:tc>
          <w:tcPr>
            <w:tcW w:w="94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1FB3CB" w14:textId="77777777" w:rsidR="001426B3" w:rsidRPr="00F62948" w:rsidRDefault="001426B3" w:rsidP="00CB653C">
            <w:pPr>
              <w:tabs>
                <w:tab w:val="left" w:pos="567"/>
                <w:tab w:val="left" w:pos="5954"/>
              </w:tabs>
              <w:jc w:val="center"/>
              <w:rPr>
                <w:bCs/>
                <w:lang w:val="de-DE"/>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41344F" w14:textId="77777777" w:rsidR="001426B3" w:rsidRPr="00F62948" w:rsidRDefault="001426B3" w:rsidP="00CB653C">
            <w:pPr>
              <w:tabs>
                <w:tab w:val="left" w:pos="567"/>
                <w:tab w:val="left" w:pos="5954"/>
              </w:tabs>
              <w:jc w:val="center"/>
              <w:rPr>
                <w:bCs/>
                <w:lang w:val="de-DE"/>
              </w:rPr>
            </w:pPr>
            <w:r w:rsidRPr="00F62948">
              <w:rPr>
                <w:bCs/>
                <w:lang w:val="de-DE"/>
              </w:rPr>
              <w:t>X</w:t>
            </w: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tcPr>
          <w:p w14:paraId="37809211" w14:textId="77777777" w:rsidR="001426B3" w:rsidRPr="00F62948" w:rsidRDefault="001426B3" w:rsidP="00CB653C">
            <w:pPr>
              <w:tabs>
                <w:tab w:val="left" w:pos="567"/>
                <w:tab w:val="left" w:pos="5954"/>
              </w:tabs>
              <w:jc w:val="center"/>
              <w:rPr>
                <w:bCs/>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tcPr>
          <w:p w14:paraId="5A706812" w14:textId="77777777" w:rsidR="001426B3" w:rsidRPr="00F62948" w:rsidRDefault="001426B3" w:rsidP="00CB653C">
            <w:pPr>
              <w:tabs>
                <w:tab w:val="left" w:pos="567"/>
                <w:tab w:val="left" w:pos="5954"/>
              </w:tabs>
              <w:jc w:val="center"/>
              <w:rPr>
                <w:bCs/>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tcPr>
          <w:p w14:paraId="255568D6" w14:textId="77777777" w:rsidR="001426B3" w:rsidRPr="00F62948" w:rsidRDefault="001426B3" w:rsidP="00CB653C">
            <w:pPr>
              <w:tabs>
                <w:tab w:val="left" w:pos="567"/>
                <w:tab w:val="left" w:pos="5954"/>
              </w:tabs>
              <w:jc w:val="center"/>
              <w:rPr>
                <w:bCs/>
              </w:rPr>
            </w:pPr>
            <w:r w:rsidRPr="00F62948">
              <w:rPr>
                <w:bCs/>
              </w:rPr>
              <w:t>X</w:t>
            </w:r>
          </w:p>
        </w:t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8A39B9A" w14:textId="77777777" w:rsidR="001426B3" w:rsidRPr="00F62948" w:rsidRDefault="001426B3" w:rsidP="00CB653C">
            <w:pPr>
              <w:tabs>
                <w:tab w:val="left" w:pos="567"/>
                <w:tab w:val="left" w:pos="5954"/>
              </w:tabs>
              <w:jc w:val="center"/>
              <w:rPr>
                <w:bCs/>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55630" w14:textId="77777777" w:rsidR="001426B3" w:rsidRPr="00F62948" w:rsidRDefault="001426B3" w:rsidP="00CB653C">
            <w:pPr>
              <w:tabs>
                <w:tab w:val="left" w:pos="567"/>
                <w:tab w:val="left" w:pos="5954"/>
              </w:tabs>
              <w:jc w:val="center"/>
              <w:rPr>
                <w:bCs/>
                <w:lang w:val="de-DE"/>
              </w:rPr>
            </w:pPr>
          </w:p>
        </w:tc>
        <w:tc>
          <w:tcPr>
            <w:tcW w:w="5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1830D9" w14:textId="77777777" w:rsidR="001426B3" w:rsidRPr="00F62948" w:rsidRDefault="001426B3" w:rsidP="00CB653C">
            <w:pPr>
              <w:tabs>
                <w:tab w:val="left" w:pos="567"/>
                <w:tab w:val="left" w:pos="5954"/>
              </w:tabs>
              <w:jc w:val="center"/>
              <w:rPr>
                <w:bCs/>
                <w:lang w:val="de-DE"/>
              </w:rPr>
            </w:pPr>
            <w:r w:rsidRPr="00F62948">
              <w:rPr>
                <w:bCs/>
                <w:lang w:val="de-DE"/>
              </w:rPr>
              <w:t>X</w:t>
            </w:r>
          </w:p>
        </w:tc>
        <w:tc>
          <w:tcPr>
            <w:tcW w:w="557" w:type="dxa"/>
            <w:tcBorders>
              <w:top w:val="single" w:sz="4" w:space="0" w:color="auto"/>
              <w:left w:val="single" w:sz="4" w:space="0" w:color="auto"/>
              <w:bottom w:val="single" w:sz="4" w:space="0" w:color="auto"/>
              <w:right w:val="single" w:sz="4" w:space="0" w:color="auto"/>
            </w:tcBorders>
            <w:tcMar>
              <w:left w:w="28" w:type="dxa"/>
              <w:right w:w="28" w:type="dxa"/>
            </w:tcMar>
          </w:tcPr>
          <w:p w14:paraId="5616E4A0" w14:textId="77777777" w:rsidR="001426B3" w:rsidRPr="00F62948" w:rsidRDefault="001426B3" w:rsidP="00CB653C">
            <w:pPr>
              <w:tabs>
                <w:tab w:val="left" w:pos="567"/>
                <w:tab w:val="left" w:pos="5954"/>
              </w:tabs>
              <w:jc w:val="center"/>
              <w:rPr>
                <w:bCs/>
              </w:rPr>
            </w:pPr>
          </w:p>
        </w:tc>
        <w:tc>
          <w:tcPr>
            <w:tcW w:w="557" w:type="dxa"/>
            <w:tcBorders>
              <w:top w:val="single" w:sz="4" w:space="0" w:color="auto"/>
              <w:left w:val="single" w:sz="4" w:space="0" w:color="auto"/>
              <w:bottom w:val="single" w:sz="4" w:space="0" w:color="auto"/>
              <w:right w:val="single" w:sz="4" w:space="0" w:color="auto"/>
            </w:tcBorders>
            <w:tcMar>
              <w:left w:w="28" w:type="dxa"/>
              <w:right w:w="28" w:type="dxa"/>
            </w:tcMar>
          </w:tcPr>
          <w:p w14:paraId="474DA843" w14:textId="77777777" w:rsidR="001426B3" w:rsidRPr="00F62948" w:rsidRDefault="001426B3" w:rsidP="00CB653C">
            <w:pPr>
              <w:tabs>
                <w:tab w:val="left" w:pos="567"/>
                <w:tab w:val="left" w:pos="5954"/>
              </w:tabs>
              <w:jc w:val="center"/>
              <w:rPr>
                <w:bCs/>
              </w:rPr>
            </w:pPr>
          </w:p>
        </w:tc>
        <w:tc>
          <w:tcPr>
            <w:tcW w:w="5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93CFFE4" w14:textId="77777777" w:rsidR="001426B3" w:rsidRPr="00F62948" w:rsidRDefault="001426B3" w:rsidP="00CB653C">
            <w:pPr>
              <w:tabs>
                <w:tab w:val="left" w:pos="567"/>
                <w:tab w:val="left" w:pos="5954"/>
              </w:tabs>
              <w:jc w:val="center"/>
              <w:rPr>
                <w:bCs/>
              </w:rPr>
            </w:pPr>
            <w:r w:rsidRPr="00F62948">
              <w:rPr>
                <w:bCs/>
              </w:rPr>
              <w:t>X</w:t>
            </w:r>
          </w:p>
        </w:tc>
        <w:tc>
          <w:tcPr>
            <w:tcW w:w="557" w:type="dxa"/>
            <w:tcBorders>
              <w:top w:val="single" w:sz="4" w:space="0" w:color="auto"/>
              <w:left w:val="single" w:sz="4" w:space="0" w:color="auto"/>
              <w:bottom w:val="single" w:sz="4" w:space="0" w:color="auto"/>
              <w:right w:val="single" w:sz="4" w:space="0" w:color="auto"/>
            </w:tcBorders>
            <w:tcMar>
              <w:left w:w="28" w:type="dxa"/>
              <w:right w:w="28" w:type="dxa"/>
            </w:tcMar>
          </w:tcPr>
          <w:p w14:paraId="04317060" w14:textId="77777777" w:rsidR="001426B3" w:rsidRPr="00F62948" w:rsidRDefault="001426B3" w:rsidP="00CB653C">
            <w:pPr>
              <w:tabs>
                <w:tab w:val="left" w:pos="567"/>
                <w:tab w:val="left" w:pos="5954"/>
              </w:tabs>
              <w:jc w:val="center"/>
              <w:rPr>
                <w:bCs/>
              </w:rPr>
            </w:pPr>
          </w:p>
        </w:tc>
      </w:tr>
    </w:tbl>
    <w:p w14:paraId="6A14E45F" w14:textId="77777777" w:rsidR="001426B3" w:rsidRPr="00F62948" w:rsidRDefault="001426B3" w:rsidP="00CD5E22">
      <w:pPr>
        <w:numPr>
          <w:ilvl w:val="0"/>
          <w:numId w:val="494"/>
        </w:numPr>
        <w:tabs>
          <w:tab w:val="left" w:pos="450"/>
        </w:tabs>
        <w:ind w:hanging="720"/>
        <w:jc w:val="both"/>
        <w:rPr>
          <w:bCs/>
          <w:lang w:val="de-DE"/>
        </w:rPr>
      </w:pPr>
      <w:r w:rsidRPr="00F62948">
        <w:rPr>
          <w:b/>
          <w:bCs/>
          <w:lang w:val="de-DE"/>
        </w:rPr>
        <w:t>Tài liệu học tập</w:t>
      </w:r>
    </w:p>
    <w:p w14:paraId="3E89FFDB" w14:textId="77777777" w:rsidR="001426B3" w:rsidRPr="00F62948" w:rsidRDefault="001426B3" w:rsidP="00CB653C">
      <w:pPr>
        <w:ind w:left="502"/>
        <w:jc w:val="both"/>
        <w:rPr>
          <w:lang w:val="de-DE"/>
        </w:rPr>
      </w:pPr>
      <w:r w:rsidRPr="00F62948">
        <w:rPr>
          <w:lang w:val="de-DE"/>
        </w:rPr>
        <w:lastRenderedPageBreak/>
        <w:t>[</w:t>
      </w:r>
      <w:r w:rsidRPr="00F62948">
        <w:t>1</w:t>
      </w:r>
      <w:r w:rsidRPr="00F62948">
        <w:rPr>
          <w:lang w:val="de-DE"/>
        </w:rPr>
        <w:t>] Nguyễn Thành Hậu – Thiết kế trang phục nam nâng cao - NXB Đại học Quốc gia Thành phố Hồ Chí Minh – 2015</w:t>
      </w:r>
    </w:p>
    <w:p w14:paraId="4F294B40" w14:textId="77777777" w:rsidR="001426B3" w:rsidRPr="00F62948" w:rsidRDefault="001426B3" w:rsidP="00CB653C">
      <w:pPr>
        <w:ind w:left="502"/>
        <w:jc w:val="both"/>
        <w:rPr>
          <w:lang w:val="de-DE"/>
        </w:rPr>
      </w:pPr>
      <w:r w:rsidRPr="00F62948">
        <w:rPr>
          <w:lang w:val="de-DE"/>
        </w:rPr>
        <w:t>[</w:t>
      </w:r>
      <w:r w:rsidRPr="00F62948">
        <w:t>2</w:t>
      </w:r>
      <w:r w:rsidRPr="00F62948">
        <w:rPr>
          <w:lang w:val="de-DE"/>
        </w:rPr>
        <w:t>] Phùng Thị Bích Dung – Thiết kế trang phục nữ nâng cao - NXB Đại học Quốc gia Thành phố Hồ Chí Minh – 2015</w:t>
      </w:r>
    </w:p>
    <w:p w14:paraId="7E38B628" w14:textId="77777777" w:rsidR="001426B3" w:rsidRPr="00F62948" w:rsidRDefault="001426B3" w:rsidP="00CB653C">
      <w:pPr>
        <w:ind w:left="502"/>
        <w:jc w:val="both"/>
        <w:rPr>
          <w:lang w:val="de-DE"/>
        </w:rPr>
      </w:pPr>
      <w:r w:rsidRPr="00F62948">
        <w:rPr>
          <w:lang w:val="de-DE"/>
        </w:rPr>
        <w:t>[</w:t>
      </w:r>
      <w:r w:rsidRPr="00F62948">
        <w:t>3</w:t>
      </w:r>
      <w:r w:rsidRPr="00F62948">
        <w:rPr>
          <w:lang w:val="de-DE"/>
        </w:rPr>
        <w:t>] Trần Thanh Hương - Công nghệ sản xuất may- NXB Đại học Quốc gia Thành phố Hồ Chí Minh – 2014</w:t>
      </w:r>
    </w:p>
    <w:p w14:paraId="60B1098D" w14:textId="77777777" w:rsidR="001426B3" w:rsidRPr="00F62948" w:rsidRDefault="001426B3" w:rsidP="00CB653C">
      <w:pPr>
        <w:ind w:left="502"/>
        <w:jc w:val="both"/>
        <w:rPr>
          <w:lang w:val="de-DE"/>
        </w:rPr>
      </w:pPr>
      <w:r w:rsidRPr="00F62948">
        <w:rPr>
          <w:lang w:val="de-DE"/>
        </w:rPr>
        <w:t>[</w:t>
      </w:r>
      <w:r w:rsidRPr="00F62948">
        <w:t>4</w:t>
      </w:r>
      <w:r w:rsidRPr="00F62948">
        <w:rPr>
          <w:lang w:val="de-DE"/>
        </w:rPr>
        <w:t>] Trần Thanh Hương – Chuẩn bị sản xuất may- NXB Đại học Quốc gia Thành phố Hồ Chí Minh – 2014</w:t>
      </w:r>
    </w:p>
    <w:p w14:paraId="02C84B28" w14:textId="77777777" w:rsidR="001426B3" w:rsidRPr="00F62948" w:rsidRDefault="001426B3" w:rsidP="00CB653C">
      <w:pPr>
        <w:ind w:left="502"/>
        <w:jc w:val="both"/>
        <w:rPr>
          <w:lang w:val="de-DE"/>
        </w:rPr>
      </w:pPr>
      <w:r w:rsidRPr="00F62948">
        <w:rPr>
          <w:lang w:val="de-DE"/>
        </w:rPr>
        <w:t>[</w:t>
      </w:r>
      <w:r w:rsidRPr="00F62948">
        <w:t>5</w:t>
      </w:r>
      <w:r w:rsidRPr="00F62948">
        <w:rPr>
          <w:lang w:val="de-DE"/>
        </w:rPr>
        <w:t>] Nguyễn Thị Thúy – Tổ chức quản lý sản xuất may - NXB Đại học Quốc gia Thành phố Hồ Chí Minh – 2014</w:t>
      </w:r>
    </w:p>
    <w:p w14:paraId="58F7E458" w14:textId="77777777" w:rsidR="001426B3" w:rsidRPr="00F62948" w:rsidRDefault="001426B3" w:rsidP="00CB653C">
      <w:pPr>
        <w:ind w:left="502"/>
        <w:jc w:val="both"/>
        <w:rPr>
          <w:lang w:val="de-DE"/>
        </w:rPr>
      </w:pPr>
      <w:r w:rsidRPr="00F62948">
        <w:rPr>
          <w:lang w:val="de-DE"/>
        </w:rPr>
        <w:t>[</w:t>
      </w:r>
      <w:r w:rsidRPr="00F62948">
        <w:t>6</w:t>
      </w:r>
      <w:r w:rsidRPr="00F62948">
        <w:rPr>
          <w:lang w:val="de-DE"/>
        </w:rPr>
        <w:t xml:space="preserve">] Phùng Thị Bích Dung – Hệ thống cỡ số trang phục - NXB Đại học Quốc gia Thành phố </w:t>
      </w:r>
      <w:r w:rsidRPr="00F62948">
        <w:t xml:space="preserve"> </w:t>
      </w:r>
      <w:r w:rsidRPr="00F62948">
        <w:rPr>
          <w:lang w:val="de-DE"/>
        </w:rPr>
        <w:t>Hồ Chí Minh – 2015</w:t>
      </w:r>
    </w:p>
    <w:p w14:paraId="38FFE142" w14:textId="77777777" w:rsidR="001426B3" w:rsidRPr="00F62948" w:rsidRDefault="001426B3" w:rsidP="00CB653C">
      <w:pPr>
        <w:ind w:left="502"/>
        <w:jc w:val="both"/>
      </w:pPr>
      <w:r w:rsidRPr="00F62948">
        <w:rPr>
          <w:lang w:val="de-DE"/>
        </w:rPr>
        <w:t>[</w:t>
      </w:r>
      <w:r w:rsidRPr="00F62948">
        <w:t>7</w:t>
      </w:r>
      <w:r w:rsidRPr="00F62948">
        <w:rPr>
          <w:lang w:val="de-DE"/>
        </w:rPr>
        <w:t xml:space="preserve">] Nguyễn Thành Hậu – </w:t>
      </w:r>
      <w:r w:rsidRPr="00F62948">
        <w:t>Công nghệ CAD ngành may</w:t>
      </w:r>
      <w:r w:rsidRPr="00F62948">
        <w:rPr>
          <w:lang w:val="de-DE"/>
        </w:rPr>
        <w:t xml:space="preserve"> - NXB Đại học Quốc gia Thành phố Hồ Chí Minh – 201</w:t>
      </w:r>
      <w:r w:rsidRPr="00F62948">
        <w:t>7</w:t>
      </w:r>
    </w:p>
    <w:p w14:paraId="4B7170ED" w14:textId="77777777" w:rsidR="001426B3" w:rsidRPr="00F62948" w:rsidRDefault="001426B3" w:rsidP="00CB653C">
      <w:pPr>
        <w:ind w:left="502"/>
        <w:jc w:val="both"/>
      </w:pPr>
      <w:r w:rsidRPr="00F62948">
        <w:rPr>
          <w:lang w:val="de-DE"/>
        </w:rPr>
        <w:t>[</w:t>
      </w:r>
      <w:r w:rsidRPr="00F62948">
        <w:t>8</w:t>
      </w:r>
      <w:r w:rsidRPr="00F62948">
        <w:rPr>
          <w:lang w:val="de-DE"/>
        </w:rPr>
        <w:t xml:space="preserve">] Nguyễn </w:t>
      </w:r>
      <w:r w:rsidRPr="00F62948">
        <w:t>Tuấn Anh</w:t>
      </w:r>
      <w:r w:rsidRPr="00F62948">
        <w:rPr>
          <w:lang w:val="de-DE"/>
        </w:rPr>
        <w:t xml:space="preserve"> – </w:t>
      </w:r>
      <w:r w:rsidRPr="00F62948">
        <w:t>Nguyên phụ liệu may</w:t>
      </w:r>
      <w:r w:rsidRPr="00F62948">
        <w:rPr>
          <w:lang w:val="de-DE"/>
        </w:rPr>
        <w:t xml:space="preserve"> - NXB Đại học Quốc gia Thành phố Hồ Chí Minh – 201</w:t>
      </w:r>
      <w:r w:rsidRPr="00F62948">
        <w:t>3</w:t>
      </w:r>
    </w:p>
    <w:p w14:paraId="343AAE68" w14:textId="77777777" w:rsidR="001426B3" w:rsidRPr="00F62948" w:rsidRDefault="001426B3" w:rsidP="00CD5E22">
      <w:pPr>
        <w:numPr>
          <w:ilvl w:val="0"/>
          <w:numId w:val="494"/>
        </w:numPr>
        <w:tabs>
          <w:tab w:val="left" w:pos="450"/>
        </w:tabs>
        <w:ind w:hanging="720"/>
        <w:jc w:val="both"/>
        <w:rPr>
          <w:bCs/>
          <w:lang w:val="de-DE"/>
        </w:rPr>
      </w:pPr>
      <w:r w:rsidRPr="00F62948">
        <w:rPr>
          <w:b/>
          <w:bCs/>
        </w:rPr>
        <w:t>Thông tin chung</w:t>
      </w:r>
    </w:p>
    <w:p w14:paraId="50149D9E" w14:textId="4326FBF0" w:rsidR="001426B3" w:rsidRPr="00F62948" w:rsidRDefault="001426B3" w:rsidP="00CB653C">
      <w:pPr>
        <w:tabs>
          <w:tab w:val="left" w:pos="450"/>
        </w:tabs>
        <w:jc w:val="both"/>
        <w:rPr>
          <w:bCs/>
        </w:rPr>
      </w:pPr>
      <w:r w:rsidRPr="00F62948">
        <w:rPr>
          <w:b/>
          <w:bCs/>
        </w:rPr>
        <w:t>Đạo đức khoa học:</w:t>
      </w:r>
      <w:r w:rsidR="00CB653C" w:rsidRPr="00F62948">
        <w:rPr>
          <w:b/>
          <w:bCs/>
          <w:lang w:val="en-US"/>
        </w:rPr>
        <w:t xml:space="preserve"> </w:t>
      </w:r>
      <w:r w:rsidR="00B617B6" w:rsidRPr="00F62948">
        <w:rPr>
          <w:bCs/>
        </w:rPr>
        <w:t xml:space="preserve">SV phải tuân thủ nghiêm các quy định </w:t>
      </w:r>
      <w:r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2193C245" w14:textId="6E45B30E" w:rsidR="001426B3" w:rsidRPr="00F62948" w:rsidRDefault="001426B3" w:rsidP="00CB653C">
      <w:pPr>
        <w:tabs>
          <w:tab w:val="left" w:pos="450"/>
        </w:tabs>
        <w:jc w:val="both"/>
        <w:rPr>
          <w:lang w:val="de-DE"/>
        </w:rPr>
      </w:pPr>
      <w:r w:rsidRPr="00F62948">
        <w:rPr>
          <w:b/>
          <w:bCs/>
          <w:lang w:val="de-DE"/>
        </w:rPr>
        <w:t>Lưu ý thay đổi:</w:t>
      </w:r>
      <w:r w:rsidR="00CB653C" w:rsidRPr="00F62948">
        <w:rPr>
          <w:b/>
          <w:bCs/>
          <w:lang w:val="de-DE"/>
        </w:rPr>
        <w:t xml:space="preserve"> </w:t>
      </w: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11CBDC8E" w14:textId="3DF7DFE3" w:rsidR="001426B3" w:rsidRPr="00F62948" w:rsidRDefault="001426B3" w:rsidP="00CB653C">
      <w:pPr>
        <w:tabs>
          <w:tab w:val="left" w:pos="450"/>
        </w:tabs>
        <w:jc w:val="both"/>
        <w:rPr>
          <w:lang w:val="de-DE"/>
        </w:rPr>
      </w:pPr>
      <w:r w:rsidRPr="00F62948">
        <w:rPr>
          <w:b/>
          <w:bCs/>
          <w:lang w:val="de-DE"/>
        </w:rPr>
        <w:t>Quyền tác giả:</w:t>
      </w:r>
      <w:r w:rsidR="00CB653C" w:rsidRPr="00F62948">
        <w:rPr>
          <w:b/>
          <w:bCs/>
          <w:lang w:val="de-DE"/>
        </w:rPr>
        <w:t xml:space="preserve"> </w:t>
      </w:r>
      <w:r w:rsidRPr="00F62948">
        <w:rPr>
          <w:lang w:val="de-DE"/>
        </w:rPr>
        <w:t>Toàn bộ nội dung giảng dạy, tài liệu học tập của môn học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54D8F5F9" w14:textId="77777777" w:rsidR="001426B3" w:rsidRPr="00F62948" w:rsidRDefault="001426B3" w:rsidP="00CD5E22">
      <w:pPr>
        <w:numPr>
          <w:ilvl w:val="0"/>
          <w:numId w:val="494"/>
        </w:numPr>
        <w:ind w:left="432" w:hanging="432"/>
        <w:jc w:val="both"/>
        <w:rPr>
          <w:b/>
          <w:bCs/>
        </w:rPr>
      </w:pPr>
      <w:r w:rsidRPr="00F62948">
        <w:rPr>
          <w:b/>
          <w:bCs/>
        </w:rPr>
        <w:t xml:space="preserve">Ngày phê duyệt lần đầu: </w:t>
      </w:r>
    </w:p>
    <w:p w14:paraId="226128C0" w14:textId="77777777" w:rsidR="001426B3" w:rsidRPr="00F62948" w:rsidRDefault="001426B3" w:rsidP="00CD5E22">
      <w:pPr>
        <w:numPr>
          <w:ilvl w:val="0"/>
          <w:numId w:val="494"/>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307"/>
        <w:gridCol w:w="3308"/>
        <w:gridCol w:w="3308"/>
      </w:tblGrid>
      <w:tr w:rsidR="003A33CD" w:rsidRPr="00F62948" w14:paraId="1837A134" w14:textId="77777777" w:rsidTr="00BF52E1">
        <w:trPr>
          <w:cantSplit/>
          <w:jc w:val="right"/>
        </w:trPr>
        <w:tc>
          <w:tcPr>
            <w:tcW w:w="3312" w:type="dxa"/>
            <w:tcMar>
              <w:left w:w="28" w:type="dxa"/>
              <w:right w:w="28" w:type="dxa"/>
            </w:tcMar>
          </w:tcPr>
          <w:p w14:paraId="766300AB" w14:textId="77777777" w:rsidR="001426B3" w:rsidRPr="00F62948" w:rsidRDefault="001426B3" w:rsidP="00CB653C">
            <w:pPr>
              <w:jc w:val="center"/>
              <w:rPr>
                <w:b/>
                <w:bCs/>
              </w:rPr>
            </w:pPr>
            <w:r w:rsidRPr="00F62948">
              <w:rPr>
                <w:b/>
                <w:bCs/>
              </w:rPr>
              <w:t>Trưởng khoa</w:t>
            </w:r>
          </w:p>
          <w:p w14:paraId="3C4C3C8A" w14:textId="77777777" w:rsidR="00CB653C" w:rsidRPr="00F62948" w:rsidRDefault="00CB653C" w:rsidP="00CB653C">
            <w:pPr>
              <w:jc w:val="center"/>
              <w:rPr>
                <w:b/>
                <w:bCs/>
              </w:rPr>
            </w:pPr>
          </w:p>
          <w:p w14:paraId="56491557" w14:textId="77777777" w:rsidR="00CB653C" w:rsidRPr="00F62948" w:rsidRDefault="00CB653C" w:rsidP="00CB653C">
            <w:pPr>
              <w:jc w:val="center"/>
              <w:rPr>
                <w:b/>
                <w:bCs/>
              </w:rPr>
            </w:pPr>
          </w:p>
          <w:p w14:paraId="046518AF" w14:textId="1D9D6203" w:rsidR="00CB653C" w:rsidRPr="00F62948" w:rsidRDefault="00CB653C" w:rsidP="00CB653C">
            <w:pPr>
              <w:jc w:val="center"/>
              <w:rPr>
                <w:b/>
                <w:bCs/>
                <w:lang w:val="en-US"/>
              </w:rPr>
            </w:pPr>
            <w:r w:rsidRPr="00F62948">
              <w:rPr>
                <w:b/>
                <w:bCs/>
                <w:lang w:val="en-US"/>
              </w:rPr>
              <w:t>TS. Nguyễn Tuấn Anh</w:t>
            </w:r>
          </w:p>
        </w:tc>
        <w:tc>
          <w:tcPr>
            <w:tcW w:w="3312" w:type="dxa"/>
            <w:tcMar>
              <w:left w:w="28" w:type="dxa"/>
              <w:right w:w="28" w:type="dxa"/>
            </w:tcMar>
          </w:tcPr>
          <w:p w14:paraId="65DEE081" w14:textId="77777777" w:rsidR="001426B3" w:rsidRPr="00F62948" w:rsidRDefault="001426B3" w:rsidP="00CB653C">
            <w:pPr>
              <w:jc w:val="center"/>
              <w:rPr>
                <w:b/>
                <w:bCs/>
              </w:rPr>
            </w:pPr>
            <w:r w:rsidRPr="00F62948">
              <w:rPr>
                <w:b/>
                <w:bCs/>
              </w:rPr>
              <w:t>Trưởng BM</w:t>
            </w:r>
          </w:p>
          <w:p w14:paraId="6723BD5E" w14:textId="77777777" w:rsidR="00CB653C" w:rsidRPr="00F62948" w:rsidRDefault="00CB653C" w:rsidP="00CB653C">
            <w:pPr>
              <w:jc w:val="center"/>
              <w:rPr>
                <w:b/>
                <w:bCs/>
              </w:rPr>
            </w:pPr>
          </w:p>
          <w:p w14:paraId="56021D14" w14:textId="77777777" w:rsidR="00CB653C" w:rsidRPr="00F62948" w:rsidRDefault="00CB653C" w:rsidP="00CB653C">
            <w:pPr>
              <w:jc w:val="center"/>
              <w:rPr>
                <w:b/>
                <w:bCs/>
              </w:rPr>
            </w:pPr>
          </w:p>
          <w:p w14:paraId="35709744" w14:textId="30F79CDE" w:rsidR="00CB653C" w:rsidRPr="00F62948" w:rsidRDefault="00CB653C" w:rsidP="00CB653C">
            <w:pPr>
              <w:jc w:val="center"/>
              <w:rPr>
                <w:b/>
                <w:bCs/>
                <w:lang w:val="en-US"/>
              </w:rPr>
            </w:pPr>
            <w:r w:rsidRPr="00F62948">
              <w:rPr>
                <w:b/>
                <w:bCs/>
                <w:lang w:val="en-US"/>
              </w:rPr>
              <w:t>TS. Nguyễn Ngọc Châu</w:t>
            </w:r>
          </w:p>
        </w:tc>
        <w:tc>
          <w:tcPr>
            <w:tcW w:w="3312" w:type="dxa"/>
            <w:tcMar>
              <w:left w:w="28" w:type="dxa"/>
              <w:right w:w="28" w:type="dxa"/>
            </w:tcMar>
          </w:tcPr>
          <w:p w14:paraId="7574601D" w14:textId="77777777" w:rsidR="001426B3" w:rsidRPr="00F62948" w:rsidRDefault="001426B3" w:rsidP="00CB653C">
            <w:pPr>
              <w:jc w:val="center"/>
              <w:rPr>
                <w:b/>
                <w:bCs/>
              </w:rPr>
            </w:pPr>
            <w:r w:rsidRPr="00F62948">
              <w:rPr>
                <w:b/>
                <w:bCs/>
              </w:rPr>
              <w:t>Nhóm biên soạn</w:t>
            </w:r>
          </w:p>
          <w:p w14:paraId="43D45E4A" w14:textId="77777777" w:rsidR="00CB653C" w:rsidRPr="00F62948" w:rsidRDefault="00CB653C" w:rsidP="00CB653C">
            <w:pPr>
              <w:jc w:val="center"/>
              <w:rPr>
                <w:b/>
                <w:bCs/>
              </w:rPr>
            </w:pPr>
          </w:p>
          <w:p w14:paraId="2F6D540F" w14:textId="77777777" w:rsidR="00CB653C" w:rsidRPr="00F62948" w:rsidRDefault="00CB653C" w:rsidP="00CB653C">
            <w:pPr>
              <w:jc w:val="center"/>
              <w:rPr>
                <w:b/>
                <w:bCs/>
              </w:rPr>
            </w:pPr>
          </w:p>
          <w:p w14:paraId="3B67CD31" w14:textId="1E28023D" w:rsidR="00CB653C" w:rsidRPr="00F62948" w:rsidRDefault="00CB653C" w:rsidP="00CB653C">
            <w:pPr>
              <w:jc w:val="center"/>
              <w:rPr>
                <w:b/>
                <w:bCs/>
                <w:lang w:val="en-US"/>
              </w:rPr>
            </w:pPr>
            <w:proofErr w:type="spellStart"/>
            <w:r w:rsidRPr="00F62948">
              <w:rPr>
                <w:b/>
                <w:bCs/>
                <w:lang w:val="en-US"/>
              </w:rPr>
              <w:t>ThS</w:t>
            </w:r>
            <w:proofErr w:type="spellEnd"/>
            <w:r w:rsidRPr="00F62948">
              <w:rPr>
                <w:b/>
                <w:bCs/>
                <w:lang w:val="en-US"/>
              </w:rPr>
              <w:t xml:space="preserve">. Lê Quang Lâm </w:t>
            </w:r>
            <w:proofErr w:type="spellStart"/>
            <w:r w:rsidRPr="00F62948">
              <w:rPr>
                <w:b/>
                <w:bCs/>
                <w:lang w:val="en-US"/>
              </w:rPr>
              <w:t>Thúy</w:t>
            </w:r>
            <w:proofErr w:type="spellEnd"/>
          </w:p>
        </w:tc>
      </w:tr>
      <w:tr w:rsidR="003A33CD" w:rsidRPr="00F62948" w14:paraId="275870A0" w14:textId="77777777" w:rsidTr="00BF52E1">
        <w:trPr>
          <w:cantSplit/>
          <w:jc w:val="right"/>
        </w:trPr>
        <w:tc>
          <w:tcPr>
            <w:tcW w:w="3312" w:type="dxa"/>
            <w:tcMar>
              <w:left w:w="28" w:type="dxa"/>
              <w:right w:w="28" w:type="dxa"/>
            </w:tcMar>
          </w:tcPr>
          <w:p w14:paraId="30387D6B" w14:textId="77777777" w:rsidR="001426B3" w:rsidRPr="00F62948" w:rsidRDefault="001426B3" w:rsidP="00CB653C">
            <w:pPr>
              <w:jc w:val="center"/>
              <w:rPr>
                <w:b/>
                <w:bCs/>
              </w:rPr>
            </w:pPr>
          </w:p>
        </w:tc>
        <w:tc>
          <w:tcPr>
            <w:tcW w:w="3312" w:type="dxa"/>
            <w:tcMar>
              <w:left w:w="28" w:type="dxa"/>
              <w:right w:w="28" w:type="dxa"/>
            </w:tcMar>
          </w:tcPr>
          <w:p w14:paraId="02303742" w14:textId="77777777" w:rsidR="001426B3" w:rsidRPr="00F62948" w:rsidRDefault="001426B3" w:rsidP="00CB653C">
            <w:pPr>
              <w:jc w:val="center"/>
              <w:rPr>
                <w:b/>
                <w:bCs/>
              </w:rPr>
            </w:pPr>
          </w:p>
        </w:tc>
        <w:tc>
          <w:tcPr>
            <w:tcW w:w="3312" w:type="dxa"/>
            <w:tcMar>
              <w:left w:w="28" w:type="dxa"/>
              <w:right w:w="28" w:type="dxa"/>
            </w:tcMar>
          </w:tcPr>
          <w:p w14:paraId="0EC49A19" w14:textId="77777777" w:rsidR="001426B3" w:rsidRPr="00F62948" w:rsidRDefault="001426B3" w:rsidP="00CB653C">
            <w:pPr>
              <w:jc w:val="center"/>
              <w:rPr>
                <w:b/>
                <w:bCs/>
              </w:rPr>
            </w:pPr>
          </w:p>
        </w:tc>
      </w:tr>
    </w:tbl>
    <w:p w14:paraId="4B5C8216" w14:textId="77777777" w:rsidR="001426B3" w:rsidRPr="00F62948" w:rsidRDefault="001426B3" w:rsidP="00CB653C">
      <w:pPr>
        <w:tabs>
          <w:tab w:val="left" w:pos="450"/>
        </w:tabs>
        <w:jc w:val="center"/>
        <w:rPr>
          <w:b/>
          <w:sz w:val="28"/>
          <w:szCs w:val="28"/>
          <w:lang w:val="de-DE"/>
        </w:rPr>
      </w:pPr>
    </w:p>
    <w:p w14:paraId="36F76228" w14:textId="77777777" w:rsidR="001426B3" w:rsidRPr="00F62948" w:rsidRDefault="001426B3" w:rsidP="00CB653C">
      <w:pPr>
        <w:tabs>
          <w:tab w:val="left" w:pos="450"/>
        </w:tabs>
        <w:rPr>
          <w:i/>
          <w:szCs w:val="26"/>
        </w:rPr>
      </w:pPr>
    </w:p>
    <w:p w14:paraId="4634953D" w14:textId="10AB134F" w:rsidR="001426B3" w:rsidRPr="00F62948" w:rsidRDefault="001426B3" w:rsidP="00CB653C">
      <w:pPr>
        <w:rPr>
          <w:b/>
          <w:bCs/>
          <w:sz w:val="36"/>
          <w:szCs w:val="36"/>
          <w:lang w:val="en-US"/>
        </w:rPr>
      </w:pPr>
      <w:r w:rsidRPr="00F62948">
        <w:rPr>
          <w:b/>
          <w:bCs/>
          <w:sz w:val="36"/>
          <w:szCs w:val="36"/>
          <w:lang w:val="en-US"/>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43BFE766" w14:textId="77777777" w:rsidTr="00BF52E1">
        <w:trPr>
          <w:cantSplit/>
        </w:trPr>
        <w:tc>
          <w:tcPr>
            <w:tcW w:w="1008" w:type="dxa"/>
            <w:tcMar>
              <w:left w:w="28" w:type="dxa"/>
              <w:right w:w="28" w:type="dxa"/>
            </w:tcMar>
          </w:tcPr>
          <w:p w14:paraId="5F0B38FB" w14:textId="61879A51" w:rsidR="001A17D1" w:rsidRPr="00F62948" w:rsidRDefault="001A17D1" w:rsidP="00CB653C">
            <w:pPr>
              <w:ind w:right="176"/>
              <w:jc w:val="center"/>
              <w:rPr>
                <w:sz w:val="22"/>
              </w:rPr>
            </w:pPr>
            <w:r w:rsidRPr="00F62948">
              <w:rPr>
                <w:noProof/>
                <w:szCs w:val="26"/>
                <w:lang w:val="en-US" w:eastAsia="en-US"/>
              </w:rPr>
              <w:lastRenderedPageBreak/>
              <w:drawing>
                <wp:inline distT="0" distB="0" distL="0" distR="0" wp14:anchorId="2919D4F3" wp14:editId="5B5EDE6B">
                  <wp:extent cx="502920" cy="5454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4C95D2B2" w14:textId="77777777" w:rsidR="001A17D1" w:rsidRPr="00F62948" w:rsidRDefault="001A17D1" w:rsidP="00CB653C">
            <w:pPr>
              <w:ind w:right="176"/>
              <w:jc w:val="center"/>
              <w:rPr>
                <w:sz w:val="20"/>
              </w:rPr>
            </w:pPr>
            <w:r w:rsidRPr="00F62948">
              <w:rPr>
                <w:sz w:val="20"/>
              </w:rPr>
              <w:t>TRƯỜNG ĐẠI HỌC SƯ PHẠM KỸ THUẬT</w:t>
            </w:r>
          </w:p>
          <w:p w14:paraId="2AC0C484" w14:textId="77777777" w:rsidR="001A17D1" w:rsidRPr="00F62948" w:rsidRDefault="001A17D1" w:rsidP="00CB653C">
            <w:pPr>
              <w:ind w:right="-18"/>
              <w:jc w:val="center"/>
              <w:rPr>
                <w:sz w:val="20"/>
              </w:rPr>
            </w:pPr>
            <w:r w:rsidRPr="00F62948">
              <w:rPr>
                <w:sz w:val="20"/>
              </w:rPr>
              <w:t>TP. HỒ CHÍ MINH</w:t>
            </w:r>
          </w:p>
          <w:p w14:paraId="403FCB3A" w14:textId="77777777" w:rsidR="001A17D1" w:rsidRPr="00F62948" w:rsidRDefault="001A17D1" w:rsidP="00CB653C">
            <w:pPr>
              <w:ind w:right="176"/>
              <w:jc w:val="center"/>
              <w:rPr>
                <w:b/>
                <w:sz w:val="20"/>
              </w:rPr>
            </w:pPr>
            <w:r w:rsidRPr="00F62948">
              <w:rPr>
                <w:b/>
                <w:sz w:val="20"/>
              </w:rPr>
              <w:t xml:space="preserve">KHOA THỜI TRANG VÀ DU LỊCH </w:t>
            </w:r>
          </w:p>
        </w:tc>
        <w:tc>
          <w:tcPr>
            <w:tcW w:w="4211" w:type="dxa"/>
            <w:tcMar>
              <w:left w:w="28" w:type="dxa"/>
              <w:right w:w="28" w:type="dxa"/>
            </w:tcMar>
          </w:tcPr>
          <w:p w14:paraId="6A6450A7" w14:textId="77777777" w:rsidR="001A17D1" w:rsidRPr="00F62948" w:rsidRDefault="001A17D1" w:rsidP="00CB653C">
            <w:pPr>
              <w:rPr>
                <w:b/>
                <w:bCs/>
                <w:sz w:val="22"/>
                <w:szCs w:val="22"/>
              </w:rPr>
            </w:pPr>
            <w:r w:rsidRPr="00F62948">
              <w:rPr>
                <w:b/>
                <w:bCs/>
                <w:sz w:val="22"/>
                <w:szCs w:val="22"/>
              </w:rPr>
              <w:t>Ngành đào tạo:</w:t>
            </w:r>
            <w:r w:rsidRPr="00F62948">
              <w:rPr>
                <w:bCs/>
                <w:sz w:val="22"/>
                <w:szCs w:val="22"/>
              </w:rPr>
              <w:t xml:space="preserve"> Công nghệ May  </w:t>
            </w:r>
          </w:p>
          <w:p w14:paraId="2576F5AE" w14:textId="77777777" w:rsidR="001A17D1" w:rsidRPr="00F62948" w:rsidRDefault="001A17D1" w:rsidP="00CB653C">
            <w:pPr>
              <w:rPr>
                <w:bCs/>
                <w:sz w:val="20"/>
              </w:rPr>
            </w:pPr>
            <w:r w:rsidRPr="00F62948">
              <w:rPr>
                <w:b/>
                <w:bCs/>
                <w:sz w:val="22"/>
                <w:szCs w:val="22"/>
              </w:rPr>
              <w:t xml:space="preserve">Trình độ đào tạo: </w:t>
            </w:r>
            <w:r w:rsidRPr="00F62948">
              <w:rPr>
                <w:bCs/>
                <w:sz w:val="22"/>
                <w:szCs w:val="22"/>
              </w:rPr>
              <w:t>Đại học</w:t>
            </w:r>
          </w:p>
          <w:p w14:paraId="5FBBD3F9" w14:textId="77777777" w:rsidR="001A17D1" w:rsidRPr="00F62948" w:rsidRDefault="001A17D1" w:rsidP="00CB653C">
            <w:pPr>
              <w:rPr>
                <w:b/>
                <w:bCs/>
                <w:sz w:val="20"/>
              </w:rPr>
            </w:pPr>
            <w:r w:rsidRPr="00F62948">
              <w:rPr>
                <w:b/>
                <w:bCs/>
                <w:sz w:val="22"/>
                <w:szCs w:val="22"/>
              </w:rPr>
              <w:t>Chương trình đào tạo:</w:t>
            </w:r>
            <w:r w:rsidRPr="00F62948">
              <w:rPr>
                <w:sz w:val="22"/>
                <w:szCs w:val="22"/>
              </w:rPr>
              <w:t xml:space="preserve"> Công nghệ May</w:t>
            </w:r>
          </w:p>
        </w:tc>
      </w:tr>
    </w:tbl>
    <w:p w14:paraId="341D1C22" w14:textId="77777777" w:rsidR="001A17D1" w:rsidRPr="00F62948" w:rsidRDefault="001A17D1" w:rsidP="00CB653C">
      <w:pPr>
        <w:jc w:val="center"/>
        <w:rPr>
          <w:b/>
          <w:bCs/>
          <w:sz w:val="44"/>
          <w:szCs w:val="44"/>
        </w:rPr>
      </w:pPr>
      <w:r w:rsidRPr="00F62948">
        <w:rPr>
          <w:b/>
          <w:bCs/>
          <w:sz w:val="44"/>
          <w:szCs w:val="44"/>
        </w:rPr>
        <w:t>Đề c</w:t>
      </w:r>
      <w:r w:rsidRPr="00F62948">
        <w:rPr>
          <w:b/>
          <w:bCs/>
          <w:sz w:val="44"/>
          <w:szCs w:val="44"/>
        </w:rPr>
        <w:softHyphen/>
        <w:t>ương chi tiết học phần</w:t>
      </w:r>
    </w:p>
    <w:p w14:paraId="5BCD034A" w14:textId="77777777" w:rsidR="001A17D1" w:rsidRPr="00F62948" w:rsidRDefault="001A17D1" w:rsidP="00CB653C">
      <w:pPr>
        <w:jc w:val="center"/>
        <w:rPr>
          <w:i/>
          <w:iCs/>
          <w:sz w:val="28"/>
          <w:szCs w:val="28"/>
        </w:rPr>
      </w:pPr>
      <w:r w:rsidRPr="00F62948">
        <w:rPr>
          <w:i/>
          <w:iCs/>
          <w:sz w:val="28"/>
          <w:szCs w:val="28"/>
        </w:rPr>
        <w:t>(Kế hoạch giảng dạy)</w:t>
      </w:r>
    </w:p>
    <w:p w14:paraId="63041DE6" w14:textId="77777777" w:rsidR="001A17D1" w:rsidRPr="00F62948" w:rsidRDefault="001A17D1" w:rsidP="00CD5E22">
      <w:pPr>
        <w:numPr>
          <w:ilvl w:val="0"/>
          <w:numId w:val="495"/>
        </w:numPr>
        <w:tabs>
          <w:tab w:val="left" w:pos="284"/>
        </w:tabs>
        <w:ind w:hanging="720"/>
        <w:jc w:val="both"/>
        <w:rPr>
          <w:b/>
          <w:bCs/>
        </w:rPr>
      </w:pPr>
      <w:r w:rsidRPr="00F62948">
        <w:rPr>
          <w:b/>
          <w:bCs/>
        </w:rPr>
        <w:t>Tên học phần:</w:t>
      </w:r>
      <w:r w:rsidRPr="00F62948">
        <w:rPr>
          <w:bCs/>
        </w:rPr>
        <w:t xml:space="preserve"> </w:t>
      </w:r>
      <w:r w:rsidRPr="00F62948">
        <w:rPr>
          <w:b/>
          <w:bCs/>
        </w:rPr>
        <w:t>VẬT</w:t>
      </w:r>
      <w:r w:rsidRPr="00F62948">
        <w:rPr>
          <w:b/>
        </w:rPr>
        <w:t xml:space="preserve"> LIỆU DỆT THÔNG MINH</w:t>
      </w:r>
    </w:p>
    <w:p w14:paraId="2FFBEF9A" w14:textId="77777777" w:rsidR="001A17D1" w:rsidRPr="00F62948" w:rsidRDefault="001A17D1" w:rsidP="00CB653C">
      <w:pPr>
        <w:tabs>
          <w:tab w:val="left" w:pos="284"/>
          <w:tab w:val="left" w:pos="5954"/>
        </w:tabs>
        <w:ind w:firstLine="270"/>
        <w:jc w:val="both"/>
        <w:rPr>
          <w:b/>
          <w:bCs/>
        </w:rPr>
      </w:pPr>
      <w:r w:rsidRPr="00F62948">
        <w:rPr>
          <w:b/>
          <w:bCs/>
        </w:rPr>
        <w:t>Mã học phần:</w:t>
      </w:r>
      <w:r w:rsidRPr="00F62948">
        <w:rPr>
          <w:bCs/>
        </w:rPr>
        <w:t xml:space="preserve"> SMTE322551</w:t>
      </w:r>
    </w:p>
    <w:p w14:paraId="6F23A1C3" w14:textId="77777777" w:rsidR="001A17D1" w:rsidRPr="00F62948" w:rsidRDefault="001A17D1" w:rsidP="00CD5E22">
      <w:pPr>
        <w:numPr>
          <w:ilvl w:val="0"/>
          <w:numId w:val="495"/>
        </w:numPr>
        <w:tabs>
          <w:tab w:val="left" w:pos="284"/>
        </w:tabs>
        <w:ind w:hanging="720"/>
        <w:jc w:val="both"/>
        <w:rPr>
          <w:b/>
          <w:bCs/>
        </w:rPr>
      </w:pPr>
      <w:r w:rsidRPr="00F62948">
        <w:rPr>
          <w:b/>
          <w:bCs/>
        </w:rPr>
        <w:t>Tên Tiếng Anh:</w:t>
      </w:r>
      <w:r w:rsidRPr="00F62948">
        <w:rPr>
          <w:bCs/>
        </w:rPr>
        <w:t xml:space="preserve"> SMART TEXTILES</w:t>
      </w:r>
    </w:p>
    <w:p w14:paraId="4501A63B" w14:textId="77777777" w:rsidR="001A17D1" w:rsidRPr="00F62948" w:rsidRDefault="001A17D1" w:rsidP="00CD5E22">
      <w:pPr>
        <w:numPr>
          <w:ilvl w:val="0"/>
          <w:numId w:val="495"/>
        </w:numPr>
        <w:tabs>
          <w:tab w:val="left" w:pos="284"/>
          <w:tab w:val="left" w:pos="5954"/>
        </w:tabs>
        <w:ind w:hanging="720"/>
        <w:jc w:val="both"/>
        <w:rPr>
          <w:bCs/>
        </w:rPr>
      </w:pPr>
      <w:r w:rsidRPr="00F62948">
        <w:rPr>
          <w:b/>
          <w:bCs/>
        </w:rPr>
        <w:t xml:space="preserve">Số tín chỉ:  </w:t>
      </w:r>
      <w:r w:rsidRPr="00F62948">
        <w:rPr>
          <w:bCs/>
        </w:rPr>
        <w:t>2 tín chỉ (2/0/4) (2 tín chỉ lý thuyết, 0 tín chỉ thực hành/thí nghiệm, 4 tín chỉ tự học)</w:t>
      </w:r>
    </w:p>
    <w:p w14:paraId="6B5310F4" w14:textId="77777777" w:rsidR="001A17D1" w:rsidRPr="00F62948" w:rsidRDefault="001A17D1" w:rsidP="00CD5E22">
      <w:pPr>
        <w:numPr>
          <w:ilvl w:val="0"/>
          <w:numId w:val="495"/>
        </w:numPr>
        <w:tabs>
          <w:tab w:val="left" w:pos="284"/>
          <w:tab w:val="left" w:pos="5954"/>
        </w:tabs>
        <w:ind w:hanging="720"/>
        <w:jc w:val="both"/>
        <w:rPr>
          <w:bCs/>
          <w:lang w:val="pt-BR"/>
        </w:rPr>
      </w:pPr>
      <w:r w:rsidRPr="00F62948">
        <w:rPr>
          <w:b/>
          <w:bCs/>
          <w:lang w:val="pt-BR"/>
        </w:rPr>
        <w:t>Giảng viên phụ trách học phần:</w:t>
      </w:r>
    </w:p>
    <w:p w14:paraId="6CBE5394" w14:textId="77777777" w:rsidR="001A17D1" w:rsidRPr="00F62948" w:rsidRDefault="001A17D1" w:rsidP="00CB653C">
      <w:pPr>
        <w:ind w:firstLine="720"/>
        <w:jc w:val="both"/>
        <w:rPr>
          <w:bCs/>
        </w:rPr>
      </w:pPr>
      <w:r w:rsidRPr="00F62948">
        <w:rPr>
          <w:bCs/>
        </w:rPr>
        <w:t>1/ GV phụ trách chính: TS. Nguyễn Tuấn Anh</w:t>
      </w:r>
    </w:p>
    <w:p w14:paraId="5C99472E" w14:textId="77777777" w:rsidR="001A17D1" w:rsidRPr="00F62948" w:rsidRDefault="001A17D1" w:rsidP="00CB653C">
      <w:pPr>
        <w:ind w:firstLine="720"/>
        <w:jc w:val="both"/>
        <w:rPr>
          <w:bCs/>
        </w:rPr>
      </w:pPr>
      <w:r w:rsidRPr="00F62948">
        <w:rPr>
          <w:bCs/>
        </w:rPr>
        <w:t xml:space="preserve">2/ Danh sách giảng viên cùng </w:t>
      </w:r>
      <w:r w:rsidRPr="00F62948">
        <w:rPr>
          <w:bCs/>
          <w:lang w:val="pt-BR"/>
        </w:rPr>
        <w:t>giảng dạy</w:t>
      </w:r>
      <w:r w:rsidRPr="00F62948">
        <w:rPr>
          <w:bCs/>
        </w:rPr>
        <w:t>: ThS. Tạ Vũ Thục Oanh, TS. Nguyễn Phước Sơn</w:t>
      </w:r>
    </w:p>
    <w:p w14:paraId="7F4C97A2" w14:textId="77777777" w:rsidR="001A17D1" w:rsidRPr="00F62948" w:rsidRDefault="001A17D1" w:rsidP="00CD5E22">
      <w:pPr>
        <w:numPr>
          <w:ilvl w:val="0"/>
          <w:numId w:val="495"/>
        </w:numPr>
        <w:tabs>
          <w:tab w:val="left" w:pos="284"/>
          <w:tab w:val="left" w:pos="5954"/>
        </w:tabs>
        <w:ind w:hanging="720"/>
        <w:jc w:val="both"/>
        <w:rPr>
          <w:bCs/>
        </w:rPr>
      </w:pPr>
      <w:r w:rsidRPr="00F62948">
        <w:rPr>
          <w:b/>
          <w:bCs/>
        </w:rPr>
        <w:t>Điều kiện tham gia học tập học phần:</w:t>
      </w:r>
    </w:p>
    <w:p w14:paraId="38621F95" w14:textId="77777777" w:rsidR="001A17D1" w:rsidRPr="00F62948" w:rsidRDefault="001A17D1" w:rsidP="00CB653C">
      <w:pPr>
        <w:ind w:firstLine="720"/>
        <w:jc w:val="both"/>
        <w:rPr>
          <w:bCs/>
        </w:rPr>
      </w:pPr>
      <w:r w:rsidRPr="00F62948">
        <w:rPr>
          <w:bCs/>
        </w:rPr>
        <w:t>Học phần tiên quyết: Không</w:t>
      </w:r>
    </w:p>
    <w:p w14:paraId="2762692D" w14:textId="77777777" w:rsidR="001A17D1" w:rsidRPr="00F62948" w:rsidRDefault="001A17D1" w:rsidP="00CB653C">
      <w:pPr>
        <w:ind w:firstLine="720"/>
        <w:jc w:val="both"/>
        <w:rPr>
          <w:bCs/>
        </w:rPr>
      </w:pPr>
      <w:r w:rsidRPr="00F62948">
        <w:rPr>
          <w:bCs/>
        </w:rPr>
        <w:t>Học phần trước: Nguyên liệu dệt; Hóa đại cương</w:t>
      </w:r>
    </w:p>
    <w:p w14:paraId="0569B938" w14:textId="77777777" w:rsidR="001A17D1" w:rsidRPr="00F62948" w:rsidRDefault="001A17D1" w:rsidP="00CD5E22">
      <w:pPr>
        <w:numPr>
          <w:ilvl w:val="0"/>
          <w:numId w:val="495"/>
        </w:numPr>
        <w:tabs>
          <w:tab w:val="left" w:pos="284"/>
          <w:tab w:val="left" w:pos="5954"/>
        </w:tabs>
        <w:ind w:hanging="720"/>
        <w:jc w:val="both"/>
        <w:rPr>
          <w:b/>
          <w:bCs/>
        </w:rPr>
      </w:pPr>
      <w:r w:rsidRPr="00F62948">
        <w:rPr>
          <w:b/>
          <w:bCs/>
        </w:rPr>
        <w:t>Mô tả học phần:</w:t>
      </w:r>
    </w:p>
    <w:p w14:paraId="43F352F7" w14:textId="77777777" w:rsidR="001A17D1" w:rsidRPr="00F62948" w:rsidRDefault="001A17D1" w:rsidP="00CB653C">
      <w:pPr>
        <w:pStyle w:val="Noidunggach"/>
        <w:numPr>
          <w:ilvl w:val="0"/>
          <w:numId w:val="0"/>
        </w:numPr>
        <w:tabs>
          <w:tab w:val="left" w:pos="709"/>
        </w:tabs>
        <w:jc w:val="both"/>
        <w:rPr>
          <w:sz w:val="24"/>
          <w:szCs w:val="24"/>
          <w:lang w:val="fr-FR"/>
        </w:rPr>
      </w:pPr>
      <w:r w:rsidRPr="00F62948">
        <w:rPr>
          <w:sz w:val="24"/>
          <w:szCs w:val="24"/>
          <w:lang w:val="fr-FR"/>
        </w:rPr>
        <w:tab/>
        <w:t xml:space="preserve">Môn </w:t>
      </w:r>
      <w:proofErr w:type="spellStart"/>
      <w:r w:rsidRPr="00F62948">
        <w:rPr>
          <w:sz w:val="24"/>
          <w:szCs w:val="24"/>
          <w:lang w:val="fr-FR"/>
        </w:rPr>
        <w:t>học</w:t>
      </w:r>
      <w:proofErr w:type="spellEnd"/>
      <w:r w:rsidRPr="00F62948">
        <w:rPr>
          <w:sz w:val="24"/>
          <w:szCs w:val="24"/>
          <w:lang w:val="fr-FR"/>
        </w:rPr>
        <w:t xml:space="preserve"> </w:t>
      </w:r>
      <w:proofErr w:type="spellStart"/>
      <w:r w:rsidRPr="00F62948">
        <w:rPr>
          <w:sz w:val="24"/>
          <w:szCs w:val="24"/>
          <w:lang w:val="fr-FR"/>
        </w:rPr>
        <w:t>giới</w:t>
      </w:r>
      <w:proofErr w:type="spellEnd"/>
      <w:r w:rsidRPr="00F62948">
        <w:rPr>
          <w:sz w:val="24"/>
          <w:szCs w:val="24"/>
          <w:lang w:val="fr-FR"/>
        </w:rPr>
        <w:t xml:space="preserve"> </w:t>
      </w:r>
      <w:proofErr w:type="spellStart"/>
      <w:r w:rsidRPr="00F62948">
        <w:rPr>
          <w:sz w:val="24"/>
          <w:szCs w:val="24"/>
          <w:lang w:val="fr-FR"/>
        </w:rPr>
        <w:t>thiệu</w:t>
      </w:r>
      <w:proofErr w:type="spellEnd"/>
      <w:r w:rsidRPr="00F62948">
        <w:rPr>
          <w:sz w:val="24"/>
          <w:szCs w:val="24"/>
          <w:lang w:val="fr-FR"/>
        </w:rPr>
        <w:t xml:space="preserve"> </w:t>
      </w:r>
      <w:proofErr w:type="spellStart"/>
      <w:r w:rsidRPr="00F62948">
        <w:rPr>
          <w:sz w:val="24"/>
          <w:szCs w:val="24"/>
          <w:lang w:val="fr-FR"/>
        </w:rPr>
        <w:t>cho</w:t>
      </w:r>
      <w:proofErr w:type="spellEnd"/>
      <w:r w:rsidRPr="00F62948">
        <w:rPr>
          <w:sz w:val="24"/>
          <w:szCs w:val="24"/>
          <w:lang w:val="fr-FR"/>
        </w:rPr>
        <w:t xml:space="preserve"> </w:t>
      </w:r>
      <w:proofErr w:type="spellStart"/>
      <w:r w:rsidRPr="00F62948">
        <w:rPr>
          <w:sz w:val="24"/>
          <w:szCs w:val="24"/>
          <w:lang w:val="fr-FR"/>
        </w:rPr>
        <w:t>sinh</w:t>
      </w:r>
      <w:proofErr w:type="spellEnd"/>
      <w:r w:rsidRPr="00F62948">
        <w:rPr>
          <w:sz w:val="24"/>
          <w:szCs w:val="24"/>
          <w:lang w:val="fr-FR"/>
        </w:rPr>
        <w:t xml:space="preserve"> </w:t>
      </w:r>
      <w:proofErr w:type="spellStart"/>
      <w:r w:rsidRPr="00F62948">
        <w:rPr>
          <w:sz w:val="24"/>
          <w:szCs w:val="24"/>
          <w:lang w:val="fr-FR"/>
        </w:rPr>
        <w:t>viên</w:t>
      </w:r>
      <w:proofErr w:type="spellEnd"/>
      <w:r w:rsidRPr="00F62948">
        <w:rPr>
          <w:sz w:val="24"/>
          <w:szCs w:val="24"/>
          <w:lang w:val="fr-FR"/>
        </w:rPr>
        <w:t xml:space="preserve"> </w:t>
      </w:r>
      <w:proofErr w:type="spellStart"/>
      <w:r w:rsidRPr="00F62948">
        <w:rPr>
          <w:sz w:val="24"/>
          <w:szCs w:val="24"/>
          <w:lang w:val="fr-FR"/>
        </w:rPr>
        <w:t>kiến</w:t>
      </w:r>
      <w:proofErr w:type="spellEnd"/>
      <w:r w:rsidRPr="00F62948">
        <w:rPr>
          <w:sz w:val="24"/>
          <w:szCs w:val="24"/>
          <w:lang w:val="fr-FR"/>
        </w:rPr>
        <w:t xml:space="preserve"> </w:t>
      </w:r>
      <w:proofErr w:type="spellStart"/>
      <w:r w:rsidRPr="00F62948">
        <w:rPr>
          <w:sz w:val="24"/>
          <w:szCs w:val="24"/>
          <w:lang w:val="fr-FR"/>
        </w:rPr>
        <w:t>thức</w:t>
      </w:r>
      <w:proofErr w:type="spellEnd"/>
      <w:r w:rsidRPr="00F62948">
        <w:rPr>
          <w:sz w:val="24"/>
          <w:szCs w:val="24"/>
          <w:lang w:val="fr-FR"/>
        </w:rPr>
        <w:t xml:space="preserve"> </w:t>
      </w:r>
      <w:proofErr w:type="spellStart"/>
      <w:r w:rsidRPr="00F62948">
        <w:rPr>
          <w:sz w:val="24"/>
          <w:szCs w:val="24"/>
          <w:lang w:val="fr-FR"/>
        </w:rPr>
        <w:t>cơ</w:t>
      </w:r>
      <w:proofErr w:type="spellEnd"/>
      <w:r w:rsidRPr="00F62948">
        <w:rPr>
          <w:sz w:val="24"/>
          <w:szCs w:val="24"/>
          <w:lang w:val="fr-FR"/>
        </w:rPr>
        <w:t xml:space="preserve"> </w:t>
      </w:r>
      <w:proofErr w:type="spellStart"/>
      <w:r w:rsidRPr="00F62948">
        <w:rPr>
          <w:sz w:val="24"/>
          <w:szCs w:val="24"/>
          <w:lang w:val="fr-FR"/>
        </w:rPr>
        <w:t>bản</w:t>
      </w:r>
      <w:proofErr w:type="spellEnd"/>
      <w:r w:rsidRPr="00F62948">
        <w:rPr>
          <w:sz w:val="24"/>
          <w:szCs w:val="24"/>
          <w:lang w:val="fr-FR"/>
        </w:rPr>
        <w:t xml:space="preserve"> </w:t>
      </w:r>
      <w:proofErr w:type="spellStart"/>
      <w:r w:rsidRPr="00F62948">
        <w:rPr>
          <w:sz w:val="24"/>
          <w:szCs w:val="24"/>
          <w:lang w:val="fr-FR"/>
        </w:rPr>
        <w:t>về</w:t>
      </w:r>
      <w:proofErr w:type="spellEnd"/>
      <w:r w:rsidRPr="00F62948">
        <w:rPr>
          <w:sz w:val="24"/>
          <w:szCs w:val="24"/>
          <w:lang w:val="fr-FR"/>
        </w:rPr>
        <w:t xml:space="preserve"> </w:t>
      </w:r>
      <w:proofErr w:type="spellStart"/>
      <w:r w:rsidRPr="00F62948">
        <w:rPr>
          <w:sz w:val="24"/>
          <w:szCs w:val="24"/>
          <w:lang w:val="fr-FR"/>
        </w:rPr>
        <w:t>các</w:t>
      </w:r>
      <w:proofErr w:type="spellEnd"/>
      <w:r w:rsidRPr="00F62948">
        <w:rPr>
          <w:sz w:val="24"/>
          <w:szCs w:val="24"/>
          <w:lang w:val="fr-FR"/>
        </w:rPr>
        <w:t xml:space="preserve"> </w:t>
      </w:r>
      <w:proofErr w:type="spellStart"/>
      <w:r w:rsidRPr="00F62948">
        <w:rPr>
          <w:sz w:val="24"/>
          <w:szCs w:val="24"/>
          <w:lang w:val="fr-FR"/>
        </w:rPr>
        <w:t>tiến</w:t>
      </w:r>
      <w:proofErr w:type="spellEnd"/>
      <w:r w:rsidRPr="00F62948">
        <w:rPr>
          <w:sz w:val="24"/>
          <w:szCs w:val="24"/>
          <w:lang w:val="fr-FR"/>
        </w:rPr>
        <w:t xml:space="preserve"> </w:t>
      </w:r>
      <w:proofErr w:type="spellStart"/>
      <w:r w:rsidRPr="00F62948">
        <w:rPr>
          <w:sz w:val="24"/>
          <w:szCs w:val="24"/>
          <w:lang w:val="fr-FR"/>
        </w:rPr>
        <w:t>bộ</w:t>
      </w:r>
      <w:proofErr w:type="spellEnd"/>
      <w:r w:rsidRPr="00F62948">
        <w:rPr>
          <w:sz w:val="24"/>
          <w:szCs w:val="24"/>
          <w:lang w:val="fr-FR"/>
        </w:rPr>
        <w:t xml:space="preserve"> </w:t>
      </w:r>
      <w:proofErr w:type="spellStart"/>
      <w:r w:rsidRPr="00F62948">
        <w:rPr>
          <w:sz w:val="24"/>
          <w:szCs w:val="24"/>
          <w:lang w:val="fr-FR"/>
        </w:rPr>
        <w:t>kỹ</w:t>
      </w:r>
      <w:proofErr w:type="spellEnd"/>
      <w:r w:rsidRPr="00F62948">
        <w:rPr>
          <w:sz w:val="24"/>
          <w:szCs w:val="24"/>
          <w:lang w:val="fr-FR"/>
        </w:rPr>
        <w:t xml:space="preserve"> </w:t>
      </w:r>
      <w:proofErr w:type="spellStart"/>
      <w:r w:rsidRPr="00F62948">
        <w:rPr>
          <w:sz w:val="24"/>
          <w:szCs w:val="24"/>
          <w:lang w:val="fr-FR"/>
        </w:rPr>
        <w:t>thuật</w:t>
      </w:r>
      <w:proofErr w:type="spellEnd"/>
      <w:r w:rsidRPr="00F62948">
        <w:rPr>
          <w:sz w:val="24"/>
          <w:szCs w:val="24"/>
          <w:lang w:val="fr-FR"/>
        </w:rPr>
        <w:t xml:space="preserve"> </w:t>
      </w:r>
      <w:proofErr w:type="spellStart"/>
      <w:r w:rsidRPr="00F62948">
        <w:rPr>
          <w:sz w:val="24"/>
          <w:szCs w:val="24"/>
          <w:lang w:val="fr-FR"/>
        </w:rPr>
        <w:t>trong</w:t>
      </w:r>
      <w:proofErr w:type="spellEnd"/>
      <w:r w:rsidRPr="00F62948">
        <w:rPr>
          <w:sz w:val="24"/>
          <w:szCs w:val="24"/>
          <w:lang w:val="fr-FR"/>
        </w:rPr>
        <w:t xml:space="preserve"> </w:t>
      </w:r>
      <w:proofErr w:type="spellStart"/>
      <w:r w:rsidRPr="00F62948">
        <w:rPr>
          <w:sz w:val="24"/>
          <w:szCs w:val="24"/>
          <w:lang w:val="fr-FR"/>
        </w:rPr>
        <w:t>nghiên</w:t>
      </w:r>
      <w:proofErr w:type="spellEnd"/>
      <w:r w:rsidRPr="00F62948">
        <w:rPr>
          <w:sz w:val="24"/>
          <w:szCs w:val="24"/>
          <w:lang w:val="fr-FR"/>
        </w:rPr>
        <w:t xml:space="preserve"> </w:t>
      </w:r>
      <w:proofErr w:type="spellStart"/>
      <w:r w:rsidRPr="00F62948">
        <w:rPr>
          <w:sz w:val="24"/>
          <w:szCs w:val="24"/>
          <w:lang w:val="fr-FR"/>
        </w:rPr>
        <w:t>cứu</w:t>
      </w:r>
      <w:proofErr w:type="spellEnd"/>
      <w:r w:rsidRPr="00F62948">
        <w:rPr>
          <w:sz w:val="24"/>
          <w:szCs w:val="24"/>
          <w:lang w:val="fr-FR"/>
        </w:rPr>
        <w:t xml:space="preserve"> </w:t>
      </w:r>
      <w:proofErr w:type="spellStart"/>
      <w:r w:rsidRPr="00F62948">
        <w:rPr>
          <w:sz w:val="24"/>
          <w:szCs w:val="24"/>
          <w:lang w:val="fr-FR"/>
        </w:rPr>
        <w:t>và</w:t>
      </w:r>
      <w:proofErr w:type="spellEnd"/>
      <w:r w:rsidRPr="00F62948">
        <w:rPr>
          <w:sz w:val="24"/>
          <w:szCs w:val="24"/>
          <w:lang w:val="fr-FR"/>
        </w:rPr>
        <w:t xml:space="preserve"> </w:t>
      </w:r>
      <w:proofErr w:type="spellStart"/>
      <w:r w:rsidRPr="00F62948">
        <w:rPr>
          <w:sz w:val="24"/>
          <w:szCs w:val="24"/>
          <w:lang w:val="fr-FR"/>
        </w:rPr>
        <w:t>phát</w:t>
      </w:r>
      <w:proofErr w:type="spellEnd"/>
      <w:r w:rsidRPr="00F62948">
        <w:rPr>
          <w:sz w:val="24"/>
          <w:szCs w:val="24"/>
          <w:lang w:val="fr-FR"/>
        </w:rPr>
        <w:t xml:space="preserve"> </w:t>
      </w:r>
      <w:proofErr w:type="spellStart"/>
      <w:r w:rsidRPr="00F62948">
        <w:rPr>
          <w:sz w:val="24"/>
          <w:szCs w:val="24"/>
          <w:lang w:val="fr-FR"/>
        </w:rPr>
        <w:t>triển</w:t>
      </w:r>
      <w:proofErr w:type="spellEnd"/>
      <w:r w:rsidRPr="00F62948">
        <w:rPr>
          <w:sz w:val="24"/>
          <w:szCs w:val="24"/>
          <w:lang w:val="fr-FR"/>
        </w:rPr>
        <w:t xml:space="preserve"> </w:t>
      </w:r>
      <w:proofErr w:type="spellStart"/>
      <w:r w:rsidRPr="00F62948">
        <w:rPr>
          <w:sz w:val="24"/>
          <w:szCs w:val="24"/>
          <w:lang w:val="fr-FR"/>
        </w:rPr>
        <w:t>các</w:t>
      </w:r>
      <w:proofErr w:type="spellEnd"/>
      <w:r w:rsidRPr="00F62948">
        <w:rPr>
          <w:sz w:val="24"/>
          <w:szCs w:val="24"/>
          <w:lang w:val="fr-FR"/>
        </w:rPr>
        <w:t xml:space="preserve"> </w:t>
      </w:r>
      <w:proofErr w:type="spellStart"/>
      <w:r w:rsidRPr="00F62948">
        <w:rPr>
          <w:sz w:val="24"/>
          <w:szCs w:val="24"/>
          <w:lang w:val="fr-FR"/>
        </w:rPr>
        <w:t>loại</w:t>
      </w:r>
      <w:proofErr w:type="spellEnd"/>
      <w:r w:rsidRPr="00F62948">
        <w:rPr>
          <w:sz w:val="24"/>
          <w:szCs w:val="24"/>
          <w:lang w:val="fr-FR"/>
        </w:rPr>
        <w:t xml:space="preserve"> </w:t>
      </w:r>
      <w:proofErr w:type="spellStart"/>
      <w:r w:rsidRPr="00F62948">
        <w:rPr>
          <w:sz w:val="24"/>
          <w:szCs w:val="24"/>
          <w:lang w:val="fr-FR"/>
        </w:rPr>
        <w:t>xơ</w:t>
      </w:r>
      <w:proofErr w:type="spellEnd"/>
      <w:r w:rsidRPr="00F62948">
        <w:rPr>
          <w:sz w:val="24"/>
          <w:szCs w:val="24"/>
          <w:lang w:val="fr-FR"/>
        </w:rPr>
        <w:t xml:space="preserve"> </w:t>
      </w:r>
      <w:proofErr w:type="spellStart"/>
      <w:r w:rsidRPr="00F62948">
        <w:rPr>
          <w:sz w:val="24"/>
          <w:szCs w:val="24"/>
          <w:lang w:val="fr-FR"/>
        </w:rPr>
        <w:t>sợi</w:t>
      </w:r>
      <w:proofErr w:type="spellEnd"/>
      <w:r w:rsidRPr="00F62948">
        <w:rPr>
          <w:sz w:val="24"/>
          <w:szCs w:val="24"/>
          <w:lang w:val="fr-FR"/>
        </w:rPr>
        <w:t xml:space="preserve"> </w:t>
      </w:r>
      <w:proofErr w:type="spellStart"/>
      <w:r w:rsidRPr="00F62948">
        <w:rPr>
          <w:sz w:val="24"/>
          <w:szCs w:val="24"/>
          <w:lang w:val="fr-FR"/>
        </w:rPr>
        <w:t>vải</w:t>
      </w:r>
      <w:proofErr w:type="spellEnd"/>
      <w:r w:rsidRPr="00F62948">
        <w:rPr>
          <w:sz w:val="24"/>
          <w:szCs w:val="24"/>
          <w:lang w:val="fr-FR"/>
        </w:rPr>
        <w:t xml:space="preserve"> </w:t>
      </w:r>
      <w:proofErr w:type="spellStart"/>
      <w:r w:rsidRPr="00F62948">
        <w:rPr>
          <w:sz w:val="24"/>
          <w:szCs w:val="24"/>
          <w:lang w:val="fr-FR"/>
        </w:rPr>
        <w:t>dệt</w:t>
      </w:r>
      <w:proofErr w:type="spellEnd"/>
      <w:r w:rsidRPr="00F62948">
        <w:rPr>
          <w:sz w:val="24"/>
          <w:szCs w:val="24"/>
          <w:lang w:val="fr-FR"/>
        </w:rPr>
        <w:t xml:space="preserve">. </w:t>
      </w:r>
      <w:proofErr w:type="spellStart"/>
      <w:r w:rsidRPr="00F62948">
        <w:rPr>
          <w:sz w:val="24"/>
          <w:szCs w:val="24"/>
          <w:lang w:val="fr-FR"/>
        </w:rPr>
        <w:t>Từ</w:t>
      </w:r>
      <w:proofErr w:type="spellEnd"/>
      <w:r w:rsidRPr="00F62948">
        <w:rPr>
          <w:sz w:val="24"/>
          <w:szCs w:val="24"/>
          <w:lang w:val="fr-FR"/>
        </w:rPr>
        <w:t xml:space="preserve"> </w:t>
      </w:r>
      <w:proofErr w:type="spellStart"/>
      <w:r w:rsidRPr="00F62948">
        <w:rPr>
          <w:sz w:val="24"/>
          <w:szCs w:val="24"/>
          <w:lang w:val="fr-FR"/>
        </w:rPr>
        <w:t>đó</w:t>
      </w:r>
      <w:proofErr w:type="spellEnd"/>
      <w:r w:rsidRPr="00F62948">
        <w:rPr>
          <w:sz w:val="24"/>
          <w:szCs w:val="24"/>
          <w:lang w:val="fr-FR"/>
        </w:rPr>
        <w:t xml:space="preserve">, môn </w:t>
      </w:r>
      <w:proofErr w:type="spellStart"/>
      <w:r w:rsidRPr="00F62948">
        <w:rPr>
          <w:sz w:val="24"/>
          <w:szCs w:val="24"/>
          <w:lang w:val="fr-FR"/>
        </w:rPr>
        <w:t>học</w:t>
      </w:r>
      <w:proofErr w:type="spellEnd"/>
      <w:r w:rsidRPr="00F62948">
        <w:rPr>
          <w:sz w:val="24"/>
          <w:szCs w:val="24"/>
          <w:lang w:val="fr-FR"/>
        </w:rPr>
        <w:t xml:space="preserve"> </w:t>
      </w:r>
      <w:proofErr w:type="spellStart"/>
      <w:r w:rsidRPr="00F62948">
        <w:rPr>
          <w:sz w:val="24"/>
          <w:szCs w:val="24"/>
          <w:lang w:val="fr-FR"/>
        </w:rPr>
        <w:t>hỗ</w:t>
      </w:r>
      <w:proofErr w:type="spellEnd"/>
      <w:r w:rsidRPr="00F62948">
        <w:rPr>
          <w:sz w:val="24"/>
          <w:szCs w:val="24"/>
          <w:lang w:val="fr-FR"/>
        </w:rPr>
        <w:t xml:space="preserve"> </w:t>
      </w:r>
      <w:proofErr w:type="spellStart"/>
      <w:r w:rsidRPr="00F62948">
        <w:rPr>
          <w:sz w:val="24"/>
          <w:szCs w:val="24"/>
          <w:lang w:val="fr-FR"/>
        </w:rPr>
        <w:t>trợ</w:t>
      </w:r>
      <w:proofErr w:type="spellEnd"/>
      <w:r w:rsidRPr="00F62948">
        <w:rPr>
          <w:sz w:val="24"/>
          <w:szCs w:val="24"/>
          <w:lang w:val="fr-FR"/>
        </w:rPr>
        <w:t xml:space="preserve"> </w:t>
      </w:r>
      <w:proofErr w:type="spellStart"/>
      <w:r w:rsidRPr="00F62948">
        <w:rPr>
          <w:sz w:val="24"/>
          <w:szCs w:val="24"/>
          <w:lang w:val="fr-FR"/>
        </w:rPr>
        <w:t>sinh</w:t>
      </w:r>
      <w:proofErr w:type="spellEnd"/>
      <w:r w:rsidRPr="00F62948">
        <w:rPr>
          <w:sz w:val="24"/>
          <w:szCs w:val="24"/>
          <w:lang w:val="fr-FR"/>
        </w:rPr>
        <w:t xml:space="preserve"> </w:t>
      </w:r>
      <w:proofErr w:type="spellStart"/>
      <w:r w:rsidRPr="00F62948">
        <w:rPr>
          <w:sz w:val="24"/>
          <w:szCs w:val="24"/>
          <w:lang w:val="fr-FR"/>
        </w:rPr>
        <w:t>viên</w:t>
      </w:r>
      <w:proofErr w:type="spellEnd"/>
      <w:r w:rsidRPr="00F62948">
        <w:rPr>
          <w:sz w:val="24"/>
          <w:szCs w:val="24"/>
          <w:lang w:val="fr-FR"/>
        </w:rPr>
        <w:t xml:space="preserve"> </w:t>
      </w:r>
      <w:proofErr w:type="spellStart"/>
      <w:r w:rsidRPr="00F62948">
        <w:rPr>
          <w:sz w:val="24"/>
          <w:szCs w:val="24"/>
          <w:lang w:val="fr-FR"/>
        </w:rPr>
        <w:t>các</w:t>
      </w:r>
      <w:proofErr w:type="spellEnd"/>
      <w:r w:rsidRPr="00F62948">
        <w:rPr>
          <w:sz w:val="24"/>
          <w:szCs w:val="24"/>
          <w:lang w:val="fr-FR"/>
        </w:rPr>
        <w:t xml:space="preserve"> ý </w:t>
      </w:r>
      <w:proofErr w:type="spellStart"/>
      <w:r w:rsidRPr="00F62948">
        <w:rPr>
          <w:sz w:val="24"/>
          <w:szCs w:val="24"/>
          <w:lang w:val="fr-FR"/>
        </w:rPr>
        <w:t>tưởng</w:t>
      </w:r>
      <w:proofErr w:type="spellEnd"/>
      <w:r w:rsidRPr="00F62948">
        <w:rPr>
          <w:sz w:val="24"/>
          <w:szCs w:val="24"/>
          <w:lang w:val="fr-FR"/>
        </w:rPr>
        <w:t xml:space="preserve"> </w:t>
      </w:r>
      <w:proofErr w:type="spellStart"/>
      <w:r w:rsidRPr="00F62948">
        <w:rPr>
          <w:sz w:val="24"/>
          <w:szCs w:val="24"/>
          <w:lang w:val="fr-FR"/>
        </w:rPr>
        <w:t>ứng</w:t>
      </w:r>
      <w:proofErr w:type="spellEnd"/>
      <w:r w:rsidRPr="00F62948">
        <w:rPr>
          <w:sz w:val="24"/>
          <w:szCs w:val="24"/>
          <w:lang w:val="fr-FR"/>
        </w:rPr>
        <w:t xml:space="preserve"> </w:t>
      </w:r>
      <w:proofErr w:type="spellStart"/>
      <w:r w:rsidRPr="00F62948">
        <w:rPr>
          <w:sz w:val="24"/>
          <w:szCs w:val="24"/>
          <w:lang w:val="fr-FR"/>
        </w:rPr>
        <w:t>dụng</w:t>
      </w:r>
      <w:proofErr w:type="spellEnd"/>
      <w:r w:rsidRPr="00F62948">
        <w:rPr>
          <w:sz w:val="24"/>
          <w:szCs w:val="24"/>
          <w:lang w:val="fr-FR"/>
        </w:rPr>
        <w:t xml:space="preserve"> </w:t>
      </w:r>
      <w:proofErr w:type="spellStart"/>
      <w:r w:rsidRPr="00F62948">
        <w:rPr>
          <w:sz w:val="24"/>
          <w:szCs w:val="24"/>
          <w:lang w:val="fr-FR"/>
        </w:rPr>
        <w:t>những</w:t>
      </w:r>
      <w:proofErr w:type="spellEnd"/>
      <w:r w:rsidRPr="00F62948">
        <w:rPr>
          <w:sz w:val="24"/>
          <w:szCs w:val="24"/>
          <w:lang w:val="fr-FR"/>
        </w:rPr>
        <w:t xml:space="preserve"> </w:t>
      </w:r>
      <w:proofErr w:type="spellStart"/>
      <w:r w:rsidRPr="00F62948">
        <w:rPr>
          <w:sz w:val="24"/>
          <w:szCs w:val="24"/>
          <w:lang w:val="fr-FR"/>
        </w:rPr>
        <w:t>phát</w:t>
      </w:r>
      <w:proofErr w:type="spellEnd"/>
      <w:r w:rsidRPr="00F62948">
        <w:rPr>
          <w:sz w:val="24"/>
          <w:szCs w:val="24"/>
          <w:lang w:val="fr-FR"/>
        </w:rPr>
        <w:t xml:space="preserve"> </w:t>
      </w:r>
      <w:proofErr w:type="spellStart"/>
      <w:r w:rsidRPr="00F62948">
        <w:rPr>
          <w:sz w:val="24"/>
          <w:szCs w:val="24"/>
          <w:lang w:val="fr-FR"/>
        </w:rPr>
        <w:t>kiến</w:t>
      </w:r>
      <w:proofErr w:type="spellEnd"/>
      <w:r w:rsidRPr="00F62948">
        <w:rPr>
          <w:sz w:val="24"/>
          <w:szCs w:val="24"/>
          <w:lang w:val="fr-FR"/>
        </w:rPr>
        <w:t xml:space="preserve"> </w:t>
      </w:r>
      <w:proofErr w:type="spellStart"/>
      <w:r w:rsidRPr="00F62948">
        <w:rPr>
          <w:sz w:val="24"/>
          <w:szCs w:val="24"/>
          <w:lang w:val="fr-FR"/>
        </w:rPr>
        <w:t>mới</w:t>
      </w:r>
      <w:proofErr w:type="spellEnd"/>
      <w:r w:rsidRPr="00F62948">
        <w:rPr>
          <w:sz w:val="24"/>
          <w:szCs w:val="24"/>
          <w:lang w:val="fr-FR"/>
        </w:rPr>
        <w:t xml:space="preserve"> </w:t>
      </w:r>
      <w:proofErr w:type="spellStart"/>
      <w:r w:rsidRPr="00F62948">
        <w:rPr>
          <w:sz w:val="24"/>
          <w:szCs w:val="24"/>
          <w:lang w:val="fr-FR"/>
        </w:rPr>
        <w:t>nhất</w:t>
      </w:r>
      <w:proofErr w:type="spellEnd"/>
      <w:r w:rsidRPr="00F62948">
        <w:rPr>
          <w:sz w:val="24"/>
          <w:szCs w:val="24"/>
          <w:lang w:val="fr-FR"/>
        </w:rPr>
        <w:t xml:space="preserve"> </w:t>
      </w:r>
      <w:proofErr w:type="spellStart"/>
      <w:r w:rsidRPr="00F62948">
        <w:rPr>
          <w:sz w:val="24"/>
          <w:szCs w:val="24"/>
          <w:lang w:val="fr-FR"/>
        </w:rPr>
        <w:t>vào</w:t>
      </w:r>
      <w:proofErr w:type="spellEnd"/>
      <w:r w:rsidRPr="00F62948">
        <w:rPr>
          <w:sz w:val="24"/>
          <w:szCs w:val="24"/>
          <w:lang w:val="fr-FR"/>
        </w:rPr>
        <w:t xml:space="preserve"> </w:t>
      </w:r>
      <w:proofErr w:type="spellStart"/>
      <w:r w:rsidRPr="00F62948">
        <w:rPr>
          <w:sz w:val="24"/>
          <w:szCs w:val="24"/>
          <w:lang w:val="fr-FR"/>
        </w:rPr>
        <w:t>thực</w:t>
      </w:r>
      <w:proofErr w:type="spellEnd"/>
      <w:r w:rsidRPr="00F62948">
        <w:rPr>
          <w:sz w:val="24"/>
          <w:szCs w:val="24"/>
          <w:lang w:val="fr-FR"/>
        </w:rPr>
        <w:t xml:space="preserve"> </w:t>
      </w:r>
      <w:proofErr w:type="spellStart"/>
      <w:r w:rsidRPr="00F62948">
        <w:rPr>
          <w:sz w:val="24"/>
          <w:szCs w:val="24"/>
          <w:lang w:val="fr-FR"/>
        </w:rPr>
        <w:t>tế</w:t>
      </w:r>
      <w:proofErr w:type="spellEnd"/>
      <w:r w:rsidRPr="00F62948">
        <w:rPr>
          <w:sz w:val="24"/>
          <w:szCs w:val="24"/>
          <w:lang w:val="fr-FR"/>
        </w:rPr>
        <w:t xml:space="preserve"> </w:t>
      </w:r>
      <w:proofErr w:type="spellStart"/>
      <w:r w:rsidRPr="00F62948">
        <w:rPr>
          <w:sz w:val="24"/>
          <w:szCs w:val="24"/>
          <w:lang w:val="fr-FR"/>
        </w:rPr>
        <w:t>sản</w:t>
      </w:r>
      <w:proofErr w:type="spellEnd"/>
      <w:r w:rsidRPr="00F62948">
        <w:rPr>
          <w:sz w:val="24"/>
          <w:szCs w:val="24"/>
          <w:lang w:val="fr-FR"/>
        </w:rPr>
        <w:t xml:space="preserve"> </w:t>
      </w:r>
      <w:proofErr w:type="spellStart"/>
      <w:r w:rsidRPr="00F62948">
        <w:rPr>
          <w:sz w:val="24"/>
          <w:szCs w:val="24"/>
          <w:lang w:val="fr-FR"/>
        </w:rPr>
        <w:t>xuất</w:t>
      </w:r>
      <w:proofErr w:type="spellEnd"/>
      <w:r w:rsidRPr="00F62948">
        <w:rPr>
          <w:sz w:val="24"/>
          <w:szCs w:val="24"/>
          <w:lang w:val="fr-FR"/>
        </w:rPr>
        <w:t xml:space="preserve"> </w:t>
      </w:r>
      <w:proofErr w:type="spellStart"/>
      <w:r w:rsidRPr="00F62948">
        <w:rPr>
          <w:sz w:val="24"/>
          <w:szCs w:val="24"/>
          <w:lang w:val="fr-FR"/>
        </w:rPr>
        <w:t>đem</w:t>
      </w:r>
      <w:proofErr w:type="spellEnd"/>
      <w:r w:rsidRPr="00F62948">
        <w:rPr>
          <w:sz w:val="24"/>
          <w:szCs w:val="24"/>
          <w:lang w:val="fr-FR"/>
        </w:rPr>
        <w:t xml:space="preserve"> </w:t>
      </w:r>
      <w:proofErr w:type="spellStart"/>
      <w:r w:rsidRPr="00F62948">
        <w:rPr>
          <w:sz w:val="24"/>
          <w:szCs w:val="24"/>
          <w:lang w:val="fr-FR"/>
        </w:rPr>
        <w:t>lại</w:t>
      </w:r>
      <w:proofErr w:type="spellEnd"/>
      <w:r w:rsidRPr="00F62948">
        <w:rPr>
          <w:sz w:val="24"/>
          <w:szCs w:val="24"/>
          <w:lang w:val="fr-FR"/>
        </w:rPr>
        <w:t xml:space="preserve"> </w:t>
      </w:r>
      <w:proofErr w:type="spellStart"/>
      <w:r w:rsidRPr="00F62948">
        <w:rPr>
          <w:sz w:val="24"/>
          <w:szCs w:val="24"/>
          <w:lang w:val="fr-FR"/>
        </w:rPr>
        <w:t>nhiều</w:t>
      </w:r>
      <w:proofErr w:type="spellEnd"/>
      <w:r w:rsidRPr="00F62948">
        <w:rPr>
          <w:sz w:val="24"/>
          <w:szCs w:val="24"/>
          <w:lang w:val="fr-FR"/>
        </w:rPr>
        <w:t xml:space="preserve"> </w:t>
      </w:r>
      <w:proofErr w:type="spellStart"/>
      <w:r w:rsidRPr="00F62948">
        <w:rPr>
          <w:sz w:val="24"/>
          <w:szCs w:val="24"/>
          <w:lang w:val="fr-FR"/>
        </w:rPr>
        <w:t>giá</w:t>
      </w:r>
      <w:proofErr w:type="spellEnd"/>
      <w:r w:rsidRPr="00F62948">
        <w:rPr>
          <w:sz w:val="24"/>
          <w:szCs w:val="24"/>
          <w:lang w:val="fr-FR"/>
        </w:rPr>
        <w:t xml:space="preserve"> </w:t>
      </w:r>
      <w:proofErr w:type="spellStart"/>
      <w:r w:rsidRPr="00F62948">
        <w:rPr>
          <w:sz w:val="24"/>
          <w:szCs w:val="24"/>
          <w:lang w:val="fr-FR"/>
        </w:rPr>
        <w:t>trị</w:t>
      </w:r>
      <w:proofErr w:type="spellEnd"/>
      <w:r w:rsidRPr="00F62948">
        <w:rPr>
          <w:sz w:val="24"/>
          <w:szCs w:val="24"/>
          <w:lang w:val="fr-FR"/>
        </w:rPr>
        <w:t xml:space="preserve"> </w:t>
      </w:r>
      <w:proofErr w:type="spellStart"/>
      <w:r w:rsidRPr="00F62948">
        <w:rPr>
          <w:sz w:val="24"/>
          <w:szCs w:val="24"/>
          <w:lang w:val="fr-FR"/>
        </w:rPr>
        <w:t>gia</w:t>
      </w:r>
      <w:proofErr w:type="spellEnd"/>
      <w:r w:rsidRPr="00F62948">
        <w:rPr>
          <w:sz w:val="24"/>
          <w:szCs w:val="24"/>
          <w:lang w:val="fr-FR"/>
        </w:rPr>
        <w:t xml:space="preserve"> </w:t>
      </w:r>
      <w:proofErr w:type="spellStart"/>
      <w:r w:rsidRPr="00F62948">
        <w:rPr>
          <w:sz w:val="24"/>
          <w:szCs w:val="24"/>
          <w:lang w:val="fr-FR"/>
        </w:rPr>
        <w:t>tăng</w:t>
      </w:r>
      <w:proofErr w:type="spellEnd"/>
      <w:r w:rsidRPr="00F62948">
        <w:rPr>
          <w:sz w:val="24"/>
          <w:szCs w:val="24"/>
          <w:lang w:val="fr-FR"/>
        </w:rPr>
        <w:t xml:space="preserve"> </w:t>
      </w:r>
      <w:proofErr w:type="spellStart"/>
      <w:r w:rsidRPr="00F62948">
        <w:rPr>
          <w:sz w:val="24"/>
          <w:szCs w:val="24"/>
          <w:lang w:val="fr-FR"/>
        </w:rPr>
        <w:t>cho</w:t>
      </w:r>
      <w:proofErr w:type="spellEnd"/>
      <w:r w:rsidRPr="00F62948">
        <w:rPr>
          <w:sz w:val="24"/>
          <w:szCs w:val="24"/>
          <w:lang w:val="fr-FR"/>
        </w:rPr>
        <w:t xml:space="preserve"> </w:t>
      </w:r>
      <w:proofErr w:type="spellStart"/>
      <w:r w:rsidRPr="00F62948">
        <w:rPr>
          <w:sz w:val="24"/>
          <w:szCs w:val="24"/>
          <w:lang w:val="fr-FR"/>
        </w:rPr>
        <w:t>sản</w:t>
      </w:r>
      <w:proofErr w:type="spellEnd"/>
      <w:r w:rsidRPr="00F62948">
        <w:rPr>
          <w:sz w:val="24"/>
          <w:szCs w:val="24"/>
          <w:lang w:val="fr-FR"/>
        </w:rPr>
        <w:t xml:space="preserve"> </w:t>
      </w:r>
      <w:proofErr w:type="spellStart"/>
      <w:r w:rsidRPr="00F62948">
        <w:rPr>
          <w:sz w:val="24"/>
          <w:szCs w:val="24"/>
          <w:lang w:val="fr-FR"/>
        </w:rPr>
        <w:t>phẩm</w:t>
      </w:r>
      <w:proofErr w:type="spellEnd"/>
      <w:r w:rsidRPr="00F62948">
        <w:rPr>
          <w:sz w:val="24"/>
          <w:szCs w:val="24"/>
          <w:lang w:val="fr-FR"/>
        </w:rPr>
        <w:t xml:space="preserve"> </w:t>
      </w:r>
      <w:proofErr w:type="spellStart"/>
      <w:r w:rsidRPr="00F62948">
        <w:rPr>
          <w:sz w:val="24"/>
          <w:szCs w:val="24"/>
          <w:lang w:val="fr-FR"/>
        </w:rPr>
        <w:t>dệt</w:t>
      </w:r>
      <w:proofErr w:type="spellEnd"/>
      <w:r w:rsidRPr="00F62948">
        <w:rPr>
          <w:sz w:val="24"/>
          <w:szCs w:val="24"/>
          <w:lang w:val="fr-FR"/>
        </w:rPr>
        <w:t xml:space="preserve"> </w:t>
      </w:r>
      <w:proofErr w:type="spellStart"/>
      <w:r w:rsidRPr="00F62948">
        <w:rPr>
          <w:sz w:val="24"/>
          <w:szCs w:val="24"/>
          <w:lang w:val="fr-FR"/>
        </w:rPr>
        <w:t>may</w:t>
      </w:r>
      <w:proofErr w:type="spellEnd"/>
    </w:p>
    <w:p w14:paraId="68C29B5B" w14:textId="77777777" w:rsidR="001A17D1" w:rsidRPr="00F62948" w:rsidRDefault="001A17D1" w:rsidP="00CD5E22">
      <w:pPr>
        <w:numPr>
          <w:ilvl w:val="0"/>
          <w:numId w:val="495"/>
        </w:numPr>
        <w:tabs>
          <w:tab w:val="left" w:pos="284"/>
          <w:tab w:val="left" w:pos="5954"/>
        </w:tabs>
        <w:ind w:hanging="720"/>
        <w:jc w:val="both"/>
        <w:rPr>
          <w:b/>
          <w:bCs/>
        </w:rPr>
      </w:pPr>
      <w:r w:rsidRPr="00F62948">
        <w:rPr>
          <w:b/>
          <w:bCs/>
        </w:rPr>
        <w:t>Chuẩn đầu ra của học phần (CLOs)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3"/>
        <w:gridCol w:w="6828"/>
        <w:gridCol w:w="1169"/>
        <w:gridCol w:w="1023"/>
      </w:tblGrid>
      <w:tr w:rsidR="003A33CD" w:rsidRPr="00F62948" w14:paraId="05E61639" w14:textId="77777777" w:rsidTr="004E07D6">
        <w:trPr>
          <w:cantSplit/>
          <w:trHeight w:val="468"/>
        </w:trPr>
        <w:tc>
          <w:tcPr>
            <w:tcW w:w="883" w:type="dxa"/>
            <w:shd w:val="pct30" w:color="FFFF00" w:fill="FFFFFF"/>
            <w:tcMar>
              <w:left w:w="28" w:type="dxa"/>
              <w:right w:w="28" w:type="dxa"/>
            </w:tcMar>
          </w:tcPr>
          <w:p w14:paraId="0CCED2CB" w14:textId="77777777" w:rsidR="001A17D1" w:rsidRPr="00F62948" w:rsidRDefault="001A17D1" w:rsidP="00CB653C">
            <w:pPr>
              <w:tabs>
                <w:tab w:val="left" w:pos="284"/>
                <w:tab w:val="left" w:pos="5954"/>
              </w:tabs>
              <w:jc w:val="center"/>
              <w:rPr>
                <w:b/>
                <w:bCs/>
              </w:rPr>
            </w:pPr>
            <w:r w:rsidRPr="00F62948">
              <w:rPr>
                <w:b/>
                <w:bCs/>
              </w:rPr>
              <w:t>CLOs</w:t>
            </w:r>
          </w:p>
        </w:tc>
        <w:tc>
          <w:tcPr>
            <w:tcW w:w="6828" w:type="dxa"/>
            <w:shd w:val="pct30" w:color="FFFF00" w:fill="FFFFFF"/>
            <w:tcMar>
              <w:left w:w="28" w:type="dxa"/>
              <w:right w:w="28" w:type="dxa"/>
            </w:tcMar>
          </w:tcPr>
          <w:p w14:paraId="75797C53" w14:textId="77777777" w:rsidR="001A17D1" w:rsidRPr="00F62948" w:rsidRDefault="001A17D1" w:rsidP="00CB653C">
            <w:pPr>
              <w:tabs>
                <w:tab w:val="left" w:pos="284"/>
                <w:tab w:val="left" w:pos="5954"/>
              </w:tabs>
              <w:jc w:val="center"/>
              <w:rPr>
                <w:bCs/>
                <w:i/>
              </w:rPr>
            </w:pPr>
            <w:r w:rsidRPr="00F62948">
              <w:rPr>
                <w:b/>
                <w:bCs/>
              </w:rPr>
              <w:t xml:space="preserve">Mô tả </w:t>
            </w:r>
            <w:r w:rsidRPr="00F62948">
              <w:rPr>
                <w:bCs/>
                <w:i/>
              </w:rPr>
              <w:t>(Sau khi học xong học phần này, người học có thể)</w:t>
            </w:r>
          </w:p>
        </w:tc>
        <w:tc>
          <w:tcPr>
            <w:tcW w:w="1169" w:type="dxa"/>
            <w:shd w:val="pct30" w:color="FFFF00" w:fill="FFFFFF"/>
            <w:tcMar>
              <w:left w:w="28" w:type="dxa"/>
              <w:right w:w="28" w:type="dxa"/>
            </w:tcMar>
          </w:tcPr>
          <w:p w14:paraId="50A38066" w14:textId="77777777" w:rsidR="001A17D1" w:rsidRPr="00F62948" w:rsidRDefault="001A17D1" w:rsidP="00CB653C">
            <w:pPr>
              <w:tabs>
                <w:tab w:val="left" w:pos="284"/>
                <w:tab w:val="left" w:pos="5954"/>
              </w:tabs>
              <w:jc w:val="center"/>
              <w:rPr>
                <w:b/>
                <w:bCs/>
              </w:rPr>
            </w:pPr>
            <w:r w:rsidRPr="00F62948">
              <w:rPr>
                <w:b/>
                <w:bCs/>
              </w:rPr>
              <w:t>ELO(s)</w:t>
            </w:r>
          </w:p>
          <w:p w14:paraId="2B81B9D3" w14:textId="77777777" w:rsidR="001A17D1" w:rsidRPr="00F62948" w:rsidRDefault="001A17D1" w:rsidP="00CB653C">
            <w:pPr>
              <w:tabs>
                <w:tab w:val="left" w:pos="284"/>
                <w:tab w:val="left" w:pos="5954"/>
              </w:tabs>
              <w:jc w:val="center"/>
              <w:rPr>
                <w:b/>
                <w:bCs/>
              </w:rPr>
            </w:pPr>
            <w:r w:rsidRPr="00F62948">
              <w:rPr>
                <w:b/>
                <w:bCs/>
              </w:rPr>
              <w:t>/PI(s)</w:t>
            </w:r>
          </w:p>
        </w:tc>
        <w:tc>
          <w:tcPr>
            <w:tcW w:w="1023" w:type="dxa"/>
            <w:shd w:val="pct30" w:color="FFFF00" w:fill="FFFFFF"/>
            <w:tcMar>
              <w:left w:w="28" w:type="dxa"/>
              <w:right w:w="28" w:type="dxa"/>
            </w:tcMar>
          </w:tcPr>
          <w:p w14:paraId="2AC2954B" w14:textId="77777777" w:rsidR="001A17D1" w:rsidRPr="00F62948" w:rsidRDefault="001A17D1" w:rsidP="00CB653C">
            <w:pPr>
              <w:tabs>
                <w:tab w:val="left" w:pos="284"/>
                <w:tab w:val="left" w:pos="5954"/>
              </w:tabs>
              <w:jc w:val="center"/>
              <w:rPr>
                <w:b/>
                <w:bCs/>
              </w:rPr>
            </w:pPr>
            <w:r w:rsidRPr="00F62948">
              <w:rPr>
                <w:b/>
                <w:bCs/>
              </w:rPr>
              <w:t>TĐNL</w:t>
            </w:r>
          </w:p>
        </w:tc>
      </w:tr>
      <w:tr w:rsidR="003A33CD" w:rsidRPr="00F62948" w14:paraId="4513F320" w14:textId="77777777" w:rsidTr="004E07D6">
        <w:trPr>
          <w:cantSplit/>
          <w:trHeight w:val="481"/>
        </w:trPr>
        <w:tc>
          <w:tcPr>
            <w:tcW w:w="883" w:type="dxa"/>
            <w:tcMar>
              <w:left w:w="28" w:type="dxa"/>
              <w:right w:w="28" w:type="dxa"/>
            </w:tcMar>
            <w:vAlign w:val="center"/>
          </w:tcPr>
          <w:p w14:paraId="66EF301E" w14:textId="77777777" w:rsidR="001A17D1" w:rsidRPr="00F62948" w:rsidRDefault="001A17D1" w:rsidP="00CB653C">
            <w:pPr>
              <w:tabs>
                <w:tab w:val="left" w:pos="284"/>
                <w:tab w:val="left" w:pos="5954"/>
              </w:tabs>
              <w:jc w:val="center"/>
              <w:rPr>
                <w:bCs/>
              </w:rPr>
            </w:pPr>
            <w:r w:rsidRPr="00F62948">
              <w:rPr>
                <w:b/>
                <w:bCs/>
              </w:rPr>
              <w:t>CLO1</w:t>
            </w:r>
          </w:p>
        </w:tc>
        <w:tc>
          <w:tcPr>
            <w:tcW w:w="6828" w:type="dxa"/>
            <w:shd w:val="clear" w:color="auto" w:fill="auto"/>
            <w:tcMar>
              <w:left w:w="28" w:type="dxa"/>
              <w:right w:w="28" w:type="dxa"/>
            </w:tcMar>
          </w:tcPr>
          <w:p w14:paraId="0115DD92" w14:textId="77777777" w:rsidR="001A17D1" w:rsidRPr="00F62948" w:rsidRDefault="001A17D1" w:rsidP="00CB653C">
            <w:pPr>
              <w:tabs>
                <w:tab w:val="left" w:pos="284"/>
                <w:tab w:val="left" w:pos="5954"/>
              </w:tabs>
              <w:jc w:val="both"/>
              <w:rPr>
                <w:bCs/>
              </w:rPr>
            </w:pPr>
            <w:r w:rsidRPr="00F62948">
              <w:rPr>
                <w:bCs/>
              </w:rPr>
              <w:t>Hình thành ý tưởng áp dụng vật liệt dệt thông minh để giải quyết các vấn đề trong lĩnh vực sản xuất may</w:t>
            </w:r>
          </w:p>
        </w:tc>
        <w:tc>
          <w:tcPr>
            <w:tcW w:w="1169" w:type="dxa"/>
            <w:tcMar>
              <w:left w:w="28" w:type="dxa"/>
              <w:right w:w="28" w:type="dxa"/>
            </w:tcMar>
          </w:tcPr>
          <w:p w14:paraId="3EE1E861" w14:textId="77777777" w:rsidR="001A17D1" w:rsidRPr="00F62948" w:rsidRDefault="001A17D1" w:rsidP="00CB653C">
            <w:pPr>
              <w:tabs>
                <w:tab w:val="left" w:pos="284"/>
                <w:tab w:val="left" w:pos="5954"/>
              </w:tabs>
              <w:jc w:val="center"/>
              <w:rPr>
                <w:bCs/>
              </w:rPr>
            </w:pPr>
            <w:r w:rsidRPr="00F62948">
              <w:rPr>
                <w:bCs/>
              </w:rPr>
              <w:t>PI1.2</w:t>
            </w:r>
          </w:p>
        </w:tc>
        <w:tc>
          <w:tcPr>
            <w:tcW w:w="1023" w:type="dxa"/>
            <w:tcMar>
              <w:left w:w="28" w:type="dxa"/>
              <w:right w:w="28" w:type="dxa"/>
            </w:tcMar>
          </w:tcPr>
          <w:p w14:paraId="7B9CAFDF" w14:textId="77777777" w:rsidR="001A17D1" w:rsidRPr="00F62948" w:rsidRDefault="001A17D1" w:rsidP="00CB653C">
            <w:pPr>
              <w:tabs>
                <w:tab w:val="left" w:pos="284"/>
                <w:tab w:val="left" w:pos="5954"/>
              </w:tabs>
              <w:jc w:val="center"/>
              <w:rPr>
                <w:bCs/>
              </w:rPr>
            </w:pPr>
            <w:r w:rsidRPr="00F62948">
              <w:rPr>
                <w:bCs/>
              </w:rPr>
              <w:t>4</w:t>
            </w:r>
          </w:p>
        </w:tc>
      </w:tr>
      <w:tr w:rsidR="003A33CD" w:rsidRPr="00F62948" w14:paraId="6B72DB23" w14:textId="77777777" w:rsidTr="004E07D6">
        <w:trPr>
          <w:cantSplit/>
          <w:trHeight w:val="152"/>
        </w:trPr>
        <w:tc>
          <w:tcPr>
            <w:tcW w:w="883" w:type="dxa"/>
            <w:tcMar>
              <w:left w:w="28" w:type="dxa"/>
              <w:right w:w="28" w:type="dxa"/>
            </w:tcMar>
            <w:vAlign w:val="center"/>
          </w:tcPr>
          <w:p w14:paraId="2962E8DF" w14:textId="77777777" w:rsidR="001A17D1" w:rsidRPr="00F62948" w:rsidRDefault="001A17D1" w:rsidP="00CB653C">
            <w:pPr>
              <w:tabs>
                <w:tab w:val="left" w:pos="284"/>
                <w:tab w:val="left" w:pos="5954"/>
              </w:tabs>
              <w:jc w:val="center"/>
              <w:rPr>
                <w:bCs/>
              </w:rPr>
            </w:pPr>
            <w:r w:rsidRPr="00F62948">
              <w:rPr>
                <w:b/>
                <w:bCs/>
              </w:rPr>
              <w:t>CLO2</w:t>
            </w:r>
          </w:p>
        </w:tc>
        <w:tc>
          <w:tcPr>
            <w:tcW w:w="6828" w:type="dxa"/>
            <w:shd w:val="clear" w:color="auto" w:fill="auto"/>
            <w:tcMar>
              <w:left w:w="28" w:type="dxa"/>
              <w:right w:w="28" w:type="dxa"/>
            </w:tcMar>
          </w:tcPr>
          <w:p w14:paraId="528C691C" w14:textId="77777777" w:rsidR="001A17D1" w:rsidRPr="00F62948" w:rsidRDefault="001A17D1" w:rsidP="00CB653C">
            <w:pPr>
              <w:tabs>
                <w:tab w:val="left" w:pos="284"/>
                <w:tab w:val="left" w:pos="5954"/>
              </w:tabs>
              <w:jc w:val="both"/>
              <w:rPr>
                <w:bCs/>
              </w:rPr>
            </w:pPr>
            <w:r w:rsidRPr="00F62948">
              <w:rPr>
                <w:rFonts w:eastAsia="Calibri"/>
              </w:rPr>
              <w:t>Áp dụng kiến thức mới về vật liệu dệt để giải quyết các vấn đề thực tế may mặc.</w:t>
            </w:r>
          </w:p>
        </w:tc>
        <w:tc>
          <w:tcPr>
            <w:tcW w:w="1169" w:type="dxa"/>
            <w:tcMar>
              <w:left w:w="28" w:type="dxa"/>
              <w:right w:w="28" w:type="dxa"/>
            </w:tcMar>
          </w:tcPr>
          <w:p w14:paraId="6FA9368E" w14:textId="77777777" w:rsidR="001A17D1" w:rsidRPr="00F62948" w:rsidRDefault="001A17D1" w:rsidP="00CB653C">
            <w:pPr>
              <w:tabs>
                <w:tab w:val="left" w:pos="284"/>
                <w:tab w:val="left" w:pos="5954"/>
              </w:tabs>
              <w:jc w:val="center"/>
              <w:rPr>
                <w:bCs/>
              </w:rPr>
            </w:pPr>
            <w:r w:rsidRPr="00F62948">
              <w:rPr>
                <w:bCs/>
              </w:rPr>
              <w:t>PI4.1</w:t>
            </w:r>
          </w:p>
        </w:tc>
        <w:tc>
          <w:tcPr>
            <w:tcW w:w="1023" w:type="dxa"/>
            <w:tcMar>
              <w:left w:w="28" w:type="dxa"/>
              <w:right w:w="28" w:type="dxa"/>
            </w:tcMar>
          </w:tcPr>
          <w:p w14:paraId="499EC831" w14:textId="77777777" w:rsidR="001A17D1" w:rsidRPr="00F62948" w:rsidRDefault="001A17D1" w:rsidP="00CB653C">
            <w:pPr>
              <w:tabs>
                <w:tab w:val="left" w:pos="284"/>
                <w:tab w:val="left" w:pos="5954"/>
              </w:tabs>
              <w:jc w:val="center"/>
              <w:rPr>
                <w:bCs/>
              </w:rPr>
            </w:pPr>
            <w:r w:rsidRPr="00F62948">
              <w:rPr>
                <w:bCs/>
              </w:rPr>
              <w:t>3</w:t>
            </w:r>
          </w:p>
        </w:tc>
      </w:tr>
      <w:tr w:rsidR="003A33CD" w:rsidRPr="00F62948" w14:paraId="6E91BC71" w14:textId="77777777" w:rsidTr="004E07D6">
        <w:trPr>
          <w:cantSplit/>
          <w:trHeight w:val="44"/>
        </w:trPr>
        <w:tc>
          <w:tcPr>
            <w:tcW w:w="883" w:type="dxa"/>
            <w:tcMar>
              <w:left w:w="28" w:type="dxa"/>
              <w:right w:w="28" w:type="dxa"/>
            </w:tcMar>
            <w:vAlign w:val="center"/>
          </w:tcPr>
          <w:p w14:paraId="304DB7AA" w14:textId="77777777" w:rsidR="001A17D1" w:rsidRPr="00F62948" w:rsidRDefault="001A17D1" w:rsidP="00CB653C">
            <w:pPr>
              <w:tabs>
                <w:tab w:val="left" w:pos="284"/>
                <w:tab w:val="left" w:pos="5954"/>
              </w:tabs>
              <w:jc w:val="center"/>
              <w:rPr>
                <w:bCs/>
              </w:rPr>
            </w:pPr>
            <w:r w:rsidRPr="00F62948">
              <w:rPr>
                <w:b/>
                <w:bCs/>
              </w:rPr>
              <w:t>CLO3</w:t>
            </w:r>
          </w:p>
        </w:tc>
        <w:tc>
          <w:tcPr>
            <w:tcW w:w="6828" w:type="dxa"/>
            <w:shd w:val="clear" w:color="auto" w:fill="auto"/>
            <w:tcMar>
              <w:left w:w="28" w:type="dxa"/>
              <w:right w:w="28" w:type="dxa"/>
            </w:tcMar>
          </w:tcPr>
          <w:p w14:paraId="308BC89B" w14:textId="77777777" w:rsidR="001A17D1" w:rsidRPr="00F62948" w:rsidRDefault="001A17D1" w:rsidP="00CB653C">
            <w:pPr>
              <w:tabs>
                <w:tab w:val="left" w:pos="284"/>
                <w:tab w:val="left" w:pos="5954"/>
              </w:tabs>
              <w:jc w:val="both"/>
              <w:rPr>
                <w:bCs/>
              </w:rPr>
            </w:pPr>
            <w:r w:rsidRPr="00F62948">
              <w:rPr>
                <w:bCs/>
              </w:rPr>
              <w:t>Giải thích được nguyên lý chế tạo vật liệu dệt thông minh để đề xuất giải pháp cụ thể</w:t>
            </w:r>
          </w:p>
        </w:tc>
        <w:tc>
          <w:tcPr>
            <w:tcW w:w="1169" w:type="dxa"/>
            <w:tcMar>
              <w:left w:w="28" w:type="dxa"/>
              <w:right w:w="28" w:type="dxa"/>
            </w:tcMar>
          </w:tcPr>
          <w:p w14:paraId="7D9B9F99" w14:textId="77777777" w:rsidR="001A17D1" w:rsidRPr="00F62948" w:rsidRDefault="001A17D1" w:rsidP="00CB653C">
            <w:pPr>
              <w:tabs>
                <w:tab w:val="left" w:pos="284"/>
                <w:tab w:val="left" w:pos="5954"/>
              </w:tabs>
              <w:jc w:val="center"/>
              <w:rPr>
                <w:bCs/>
              </w:rPr>
            </w:pPr>
            <w:r w:rsidRPr="00F62948">
              <w:rPr>
                <w:bCs/>
              </w:rPr>
              <w:t>PI4.2</w:t>
            </w:r>
          </w:p>
        </w:tc>
        <w:tc>
          <w:tcPr>
            <w:tcW w:w="1023" w:type="dxa"/>
            <w:tcMar>
              <w:left w:w="28" w:type="dxa"/>
              <w:right w:w="28" w:type="dxa"/>
            </w:tcMar>
          </w:tcPr>
          <w:p w14:paraId="5646A0C0" w14:textId="77777777" w:rsidR="001A17D1" w:rsidRPr="00F62948" w:rsidRDefault="001A17D1" w:rsidP="00CB653C">
            <w:pPr>
              <w:tabs>
                <w:tab w:val="left" w:pos="284"/>
                <w:tab w:val="left" w:pos="5954"/>
              </w:tabs>
              <w:jc w:val="center"/>
              <w:rPr>
                <w:bCs/>
              </w:rPr>
            </w:pPr>
            <w:r w:rsidRPr="00F62948">
              <w:rPr>
                <w:bCs/>
              </w:rPr>
              <w:t>3</w:t>
            </w:r>
          </w:p>
        </w:tc>
      </w:tr>
      <w:tr w:rsidR="003A33CD" w:rsidRPr="00F62948" w14:paraId="71D83DB9" w14:textId="77777777" w:rsidTr="004E07D6">
        <w:trPr>
          <w:cantSplit/>
          <w:trHeight w:val="44"/>
        </w:trPr>
        <w:tc>
          <w:tcPr>
            <w:tcW w:w="883" w:type="dxa"/>
            <w:tcMar>
              <w:left w:w="28" w:type="dxa"/>
              <w:right w:w="28" w:type="dxa"/>
            </w:tcMar>
            <w:vAlign w:val="center"/>
          </w:tcPr>
          <w:p w14:paraId="67F71AF5" w14:textId="77777777" w:rsidR="001A17D1" w:rsidRPr="00F62948" w:rsidRDefault="001A17D1" w:rsidP="00CB653C">
            <w:pPr>
              <w:tabs>
                <w:tab w:val="left" w:pos="284"/>
                <w:tab w:val="left" w:pos="5954"/>
              </w:tabs>
              <w:jc w:val="center"/>
              <w:rPr>
                <w:bCs/>
              </w:rPr>
            </w:pPr>
            <w:r w:rsidRPr="00F62948">
              <w:rPr>
                <w:b/>
                <w:bCs/>
              </w:rPr>
              <w:t>CLO4</w:t>
            </w:r>
          </w:p>
        </w:tc>
        <w:tc>
          <w:tcPr>
            <w:tcW w:w="6828" w:type="dxa"/>
            <w:shd w:val="clear" w:color="auto" w:fill="auto"/>
            <w:tcMar>
              <w:left w:w="28" w:type="dxa"/>
              <w:right w:w="28" w:type="dxa"/>
            </w:tcMar>
          </w:tcPr>
          <w:p w14:paraId="0DD21607" w14:textId="77777777" w:rsidR="001A17D1" w:rsidRPr="00F62948" w:rsidRDefault="001A17D1" w:rsidP="00CB653C">
            <w:pPr>
              <w:tabs>
                <w:tab w:val="left" w:pos="284"/>
                <w:tab w:val="left" w:pos="5954"/>
              </w:tabs>
              <w:jc w:val="both"/>
              <w:rPr>
                <w:bCs/>
              </w:rPr>
            </w:pPr>
            <w:r w:rsidRPr="00F62948">
              <w:rPr>
                <w:bCs/>
              </w:rPr>
              <w:t>Đề xuất các ý tưởng sử dụng vật liệu dệt thông minh</w:t>
            </w:r>
          </w:p>
        </w:tc>
        <w:tc>
          <w:tcPr>
            <w:tcW w:w="1169" w:type="dxa"/>
            <w:tcMar>
              <w:left w:w="28" w:type="dxa"/>
              <w:right w:w="28" w:type="dxa"/>
            </w:tcMar>
          </w:tcPr>
          <w:p w14:paraId="4FA3C908" w14:textId="77777777" w:rsidR="001A17D1" w:rsidRPr="00F62948" w:rsidRDefault="001A17D1" w:rsidP="00CB653C">
            <w:pPr>
              <w:tabs>
                <w:tab w:val="left" w:pos="284"/>
                <w:tab w:val="left" w:pos="5954"/>
              </w:tabs>
              <w:jc w:val="center"/>
              <w:rPr>
                <w:bCs/>
              </w:rPr>
            </w:pPr>
            <w:r w:rsidRPr="00F62948">
              <w:rPr>
                <w:bCs/>
              </w:rPr>
              <w:t>PI7.1</w:t>
            </w:r>
          </w:p>
        </w:tc>
        <w:tc>
          <w:tcPr>
            <w:tcW w:w="1023" w:type="dxa"/>
            <w:tcMar>
              <w:left w:w="28" w:type="dxa"/>
              <w:right w:w="28" w:type="dxa"/>
            </w:tcMar>
          </w:tcPr>
          <w:p w14:paraId="5964247A" w14:textId="77777777" w:rsidR="001A17D1" w:rsidRPr="00F62948" w:rsidRDefault="001A17D1" w:rsidP="00CB653C">
            <w:pPr>
              <w:tabs>
                <w:tab w:val="left" w:pos="284"/>
                <w:tab w:val="left" w:pos="5954"/>
              </w:tabs>
              <w:jc w:val="center"/>
              <w:rPr>
                <w:bCs/>
              </w:rPr>
            </w:pPr>
            <w:r w:rsidRPr="00F62948">
              <w:rPr>
                <w:bCs/>
              </w:rPr>
              <w:t>4</w:t>
            </w:r>
          </w:p>
        </w:tc>
      </w:tr>
      <w:tr w:rsidR="003A33CD" w:rsidRPr="00F62948" w14:paraId="56CEEAB7" w14:textId="77777777" w:rsidTr="004E07D6">
        <w:trPr>
          <w:cantSplit/>
          <w:trHeight w:val="44"/>
        </w:trPr>
        <w:tc>
          <w:tcPr>
            <w:tcW w:w="883" w:type="dxa"/>
            <w:tcMar>
              <w:left w:w="28" w:type="dxa"/>
              <w:right w:w="28" w:type="dxa"/>
            </w:tcMar>
          </w:tcPr>
          <w:p w14:paraId="0FC4E782" w14:textId="77777777" w:rsidR="001A17D1" w:rsidRPr="00F62948" w:rsidRDefault="001A17D1" w:rsidP="00CB653C">
            <w:pPr>
              <w:tabs>
                <w:tab w:val="left" w:pos="284"/>
                <w:tab w:val="left" w:pos="5954"/>
              </w:tabs>
              <w:jc w:val="center"/>
              <w:rPr>
                <w:b/>
                <w:bCs/>
              </w:rPr>
            </w:pPr>
            <w:r w:rsidRPr="00F62948">
              <w:rPr>
                <w:b/>
                <w:bCs/>
              </w:rPr>
              <w:t>CLO5</w:t>
            </w:r>
          </w:p>
        </w:tc>
        <w:tc>
          <w:tcPr>
            <w:tcW w:w="6828" w:type="dxa"/>
            <w:shd w:val="clear" w:color="auto" w:fill="auto"/>
            <w:tcMar>
              <w:left w:w="28" w:type="dxa"/>
              <w:right w:w="28" w:type="dxa"/>
            </w:tcMar>
          </w:tcPr>
          <w:p w14:paraId="0FF21F1A" w14:textId="77777777" w:rsidR="001A17D1" w:rsidRPr="00F62948" w:rsidRDefault="001A17D1" w:rsidP="00CB653C">
            <w:pPr>
              <w:tabs>
                <w:tab w:val="left" w:pos="284"/>
                <w:tab w:val="left" w:pos="5954"/>
              </w:tabs>
              <w:jc w:val="both"/>
              <w:rPr>
                <w:bCs/>
              </w:rPr>
            </w:pPr>
            <w:r w:rsidRPr="00F62948">
              <w:rPr>
                <w:bCs/>
              </w:rPr>
              <w:t>Đưa ra sự so sánh giữa các loại vật liệu thông thường và vật liệu dệt thông minh</w:t>
            </w:r>
          </w:p>
        </w:tc>
        <w:tc>
          <w:tcPr>
            <w:tcW w:w="1169" w:type="dxa"/>
            <w:tcMar>
              <w:left w:w="28" w:type="dxa"/>
              <w:right w:w="28" w:type="dxa"/>
            </w:tcMar>
          </w:tcPr>
          <w:p w14:paraId="569FD6C0" w14:textId="77777777" w:rsidR="001A17D1" w:rsidRPr="00F62948" w:rsidRDefault="001A17D1" w:rsidP="00CB653C">
            <w:pPr>
              <w:tabs>
                <w:tab w:val="left" w:pos="284"/>
                <w:tab w:val="left" w:pos="5954"/>
              </w:tabs>
              <w:jc w:val="center"/>
              <w:rPr>
                <w:bCs/>
              </w:rPr>
            </w:pPr>
            <w:r w:rsidRPr="00F62948">
              <w:rPr>
                <w:bCs/>
              </w:rPr>
              <w:t>PI7.2</w:t>
            </w:r>
          </w:p>
        </w:tc>
        <w:tc>
          <w:tcPr>
            <w:tcW w:w="1023" w:type="dxa"/>
            <w:tcMar>
              <w:left w:w="28" w:type="dxa"/>
              <w:right w:w="28" w:type="dxa"/>
            </w:tcMar>
          </w:tcPr>
          <w:p w14:paraId="4CFE6754" w14:textId="77777777" w:rsidR="001A17D1" w:rsidRPr="00F62948" w:rsidRDefault="001A17D1" w:rsidP="00CB653C">
            <w:pPr>
              <w:tabs>
                <w:tab w:val="left" w:pos="284"/>
                <w:tab w:val="left" w:pos="5954"/>
              </w:tabs>
              <w:jc w:val="center"/>
              <w:rPr>
                <w:bCs/>
              </w:rPr>
            </w:pPr>
            <w:r w:rsidRPr="00F62948">
              <w:rPr>
                <w:bCs/>
              </w:rPr>
              <w:t>4</w:t>
            </w:r>
          </w:p>
        </w:tc>
      </w:tr>
      <w:tr w:rsidR="003A33CD" w:rsidRPr="00F62948" w14:paraId="50B44FF1" w14:textId="77777777" w:rsidTr="004E07D6">
        <w:trPr>
          <w:cantSplit/>
          <w:trHeight w:val="44"/>
        </w:trPr>
        <w:tc>
          <w:tcPr>
            <w:tcW w:w="883" w:type="dxa"/>
            <w:tcMar>
              <w:left w:w="28" w:type="dxa"/>
              <w:right w:w="28" w:type="dxa"/>
            </w:tcMar>
          </w:tcPr>
          <w:p w14:paraId="5B0F4938" w14:textId="77777777" w:rsidR="001A17D1" w:rsidRPr="00F62948" w:rsidRDefault="001A17D1" w:rsidP="00CB653C">
            <w:pPr>
              <w:tabs>
                <w:tab w:val="left" w:pos="284"/>
                <w:tab w:val="left" w:pos="5954"/>
              </w:tabs>
              <w:jc w:val="center"/>
              <w:rPr>
                <w:b/>
                <w:bCs/>
              </w:rPr>
            </w:pPr>
            <w:r w:rsidRPr="00F62948">
              <w:rPr>
                <w:b/>
                <w:bCs/>
              </w:rPr>
              <w:t>CLO6</w:t>
            </w:r>
          </w:p>
        </w:tc>
        <w:tc>
          <w:tcPr>
            <w:tcW w:w="6828" w:type="dxa"/>
            <w:shd w:val="clear" w:color="auto" w:fill="auto"/>
            <w:tcMar>
              <w:left w:w="28" w:type="dxa"/>
              <w:right w:w="28" w:type="dxa"/>
            </w:tcMar>
          </w:tcPr>
          <w:p w14:paraId="7478C1E8" w14:textId="77777777" w:rsidR="001A17D1" w:rsidRPr="00F62948" w:rsidRDefault="001A17D1" w:rsidP="00CB653C">
            <w:pPr>
              <w:tabs>
                <w:tab w:val="left" w:pos="284"/>
                <w:tab w:val="left" w:pos="5954"/>
              </w:tabs>
              <w:jc w:val="both"/>
              <w:rPr>
                <w:bCs/>
              </w:rPr>
            </w:pPr>
            <w:r w:rsidRPr="00F62948">
              <w:rPr>
                <w:bCs/>
              </w:rPr>
              <w:t>Có khả năng tính toán và lập được mô hình thử nghiệm đối với các loại vật liệu mới</w:t>
            </w:r>
          </w:p>
        </w:tc>
        <w:tc>
          <w:tcPr>
            <w:tcW w:w="1169" w:type="dxa"/>
            <w:tcMar>
              <w:left w:w="28" w:type="dxa"/>
              <w:right w:w="28" w:type="dxa"/>
            </w:tcMar>
          </w:tcPr>
          <w:p w14:paraId="57B3D5F2" w14:textId="77777777" w:rsidR="001A17D1" w:rsidRPr="00F62948" w:rsidRDefault="001A17D1" w:rsidP="00CB653C">
            <w:pPr>
              <w:tabs>
                <w:tab w:val="left" w:pos="284"/>
                <w:tab w:val="left" w:pos="5954"/>
              </w:tabs>
              <w:jc w:val="center"/>
              <w:rPr>
                <w:bCs/>
              </w:rPr>
            </w:pPr>
            <w:r w:rsidRPr="00F62948">
              <w:rPr>
                <w:bCs/>
              </w:rPr>
              <w:t>PI8.1</w:t>
            </w:r>
          </w:p>
        </w:tc>
        <w:tc>
          <w:tcPr>
            <w:tcW w:w="1023" w:type="dxa"/>
            <w:tcMar>
              <w:left w:w="28" w:type="dxa"/>
              <w:right w:w="28" w:type="dxa"/>
            </w:tcMar>
          </w:tcPr>
          <w:p w14:paraId="292377B6" w14:textId="77777777" w:rsidR="001A17D1" w:rsidRPr="00F62948" w:rsidRDefault="001A17D1" w:rsidP="00CB653C">
            <w:pPr>
              <w:tabs>
                <w:tab w:val="left" w:pos="284"/>
                <w:tab w:val="left" w:pos="5954"/>
              </w:tabs>
              <w:jc w:val="center"/>
              <w:rPr>
                <w:bCs/>
              </w:rPr>
            </w:pPr>
            <w:r w:rsidRPr="00F62948">
              <w:rPr>
                <w:bCs/>
              </w:rPr>
              <w:t>4</w:t>
            </w:r>
          </w:p>
        </w:tc>
      </w:tr>
      <w:tr w:rsidR="003A33CD" w:rsidRPr="00F62948" w14:paraId="7BEDAA92" w14:textId="77777777" w:rsidTr="004E07D6">
        <w:trPr>
          <w:cantSplit/>
          <w:trHeight w:val="44"/>
        </w:trPr>
        <w:tc>
          <w:tcPr>
            <w:tcW w:w="883" w:type="dxa"/>
            <w:tcMar>
              <w:left w:w="28" w:type="dxa"/>
              <w:right w:w="28" w:type="dxa"/>
            </w:tcMar>
          </w:tcPr>
          <w:p w14:paraId="306BADB0" w14:textId="77777777" w:rsidR="001A17D1" w:rsidRPr="00F62948" w:rsidRDefault="001A17D1" w:rsidP="00CB653C">
            <w:pPr>
              <w:tabs>
                <w:tab w:val="left" w:pos="284"/>
                <w:tab w:val="left" w:pos="5954"/>
              </w:tabs>
              <w:jc w:val="center"/>
              <w:rPr>
                <w:b/>
                <w:bCs/>
              </w:rPr>
            </w:pPr>
            <w:r w:rsidRPr="00F62948">
              <w:rPr>
                <w:b/>
                <w:bCs/>
              </w:rPr>
              <w:t>CLO7</w:t>
            </w:r>
          </w:p>
        </w:tc>
        <w:tc>
          <w:tcPr>
            <w:tcW w:w="6828" w:type="dxa"/>
            <w:shd w:val="clear" w:color="auto" w:fill="auto"/>
            <w:tcMar>
              <w:left w:w="28" w:type="dxa"/>
              <w:right w:w="28" w:type="dxa"/>
            </w:tcMar>
          </w:tcPr>
          <w:p w14:paraId="2DF30A50" w14:textId="77777777" w:rsidR="001A17D1" w:rsidRPr="00F62948" w:rsidRDefault="001A17D1" w:rsidP="00CB653C">
            <w:pPr>
              <w:tabs>
                <w:tab w:val="left" w:pos="284"/>
                <w:tab w:val="left" w:pos="5954"/>
              </w:tabs>
              <w:jc w:val="both"/>
              <w:rPr>
                <w:bCs/>
              </w:rPr>
            </w:pPr>
            <w:r w:rsidRPr="00F62948">
              <w:rPr>
                <w:bCs/>
              </w:rPr>
              <w:t>Triển khai quy trình áp dụng vật liệu dệt thông minh phù hợp thực tế</w:t>
            </w:r>
          </w:p>
        </w:tc>
        <w:tc>
          <w:tcPr>
            <w:tcW w:w="1169" w:type="dxa"/>
            <w:tcMar>
              <w:left w:w="28" w:type="dxa"/>
              <w:right w:w="28" w:type="dxa"/>
            </w:tcMar>
          </w:tcPr>
          <w:p w14:paraId="5FDF5C94" w14:textId="77777777" w:rsidR="001A17D1" w:rsidRPr="00F62948" w:rsidRDefault="001A17D1" w:rsidP="00CB653C">
            <w:pPr>
              <w:tabs>
                <w:tab w:val="left" w:pos="284"/>
                <w:tab w:val="left" w:pos="5954"/>
              </w:tabs>
              <w:jc w:val="center"/>
              <w:rPr>
                <w:bCs/>
              </w:rPr>
            </w:pPr>
            <w:r w:rsidRPr="00F62948">
              <w:rPr>
                <w:bCs/>
              </w:rPr>
              <w:t>PI8.2</w:t>
            </w:r>
          </w:p>
        </w:tc>
        <w:tc>
          <w:tcPr>
            <w:tcW w:w="1023" w:type="dxa"/>
            <w:tcMar>
              <w:left w:w="28" w:type="dxa"/>
              <w:right w:w="28" w:type="dxa"/>
            </w:tcMar>
          </w:tcPr>
          <w:p w14:paraId="16EF787A" w14:textId="77777777" w:rsidR="001A17D1" w:rsidRPr="00F62948" w:rsidRDefault="001A17D1" w:rsidP="00CB653C">
            <w:pPr>
              <w:tabs>
                <w:tab w:val="left" w:pos="284"/>
                <w:tab w:val="left" w:pos="5954"/>
              </w:tabs>
              <w:jc w:val="center"/>
              <w:rPr>
                <w:bCs/>
              </w:rPr>
            </w:pPr>
            <w:r w:rsidRPr="00F62948">
              <w:rPr>
                <w:bCs/>
              </w:rPr>
              <w:t>4</w:t>
            </w:r>
          </w:p>
        </w:tc>
      </w:tr>
      <w:tr w:rsidR="003A33CD" w:rsidRPr="00F62948" w14:paraId="5187ACD4" w14:textId="77777777" w:rsidTr="004E07D6">
        <w:trPr>
          <w:cantSplit/>
          <w:trHeight w:val="44"/>
        </w:trPr>
        <w:tc>
          <w:tcPr>
            <w:tcW w:w="883" w:type="dxa"/>
            <w:tcMar>
              <w:left w:w="28" w:type="dxa"/>
              <w:right w:w="28" w:type="dxa"/>
            </w:tcMar>
          </w:tcPr>
          <w:p w14:paraId="67B5A377" w14:textId="77777777" w:rsidR="001A17D1" w:rsidRPr="00F62948" w:rsidRDefault="001A17D1" w:rsidP="00CB653C">
            <w:pPr>
              <w:tabs>
                <w:tab w:val="left" w:pos="284"/>
                <w:tab w:val="left" w:pos="5954"/>
              </w:tabs>
              <w:jc w:val="center"/>
              <w:rPr>
                <w:b/>
                <w:bCs/>
              </w:rPr>
            </w:pPr>
            <w:r w:rsidRPr="00F62948">
              <w:rPr>
                <w:b/>
                <w:bCs/>
              </w:rPr>
              <w:t>CLO8</w:t>
            </w:r>
          </w:p>
        </w:tc>
        <w:tc>
          <w:tcPr>
            <w:tcW w:w="6828" w:type="dxa"/>
            <w:shd w:val="clear" w:color="auto" w:fill="auto"/>
            <w:tcMar>
              <w:left w:w="28" w:type="dxa"/>
              <w:right w:w="28" w:type="dxa"/>
            </w:tcMar>
          </w:tcPr>
          <w:p w14:paraId="3E4CF2F5" w14:textId="77777777" w:rsidR="001A17D1" w:rsidRPr="00F62948" w:rsidRDefault="001A17D1" w:rsidP="00CB653C">
            <w:pPr>
              <w:tabs>
                <w:tab w:val="left" w:pos="284"/>
                <w:tab w:val="left" w:pos="5954"/>
              </w:tabs>
              <w:jc w:val="both"/>
              <w:rPr>
                <w:bCs/>
              </w:rPr>
            </w:pPr>
            <w:r w:rsidRPr="00F62948">
              <w:rPr>
                <w:bCs/>
              </w:rPr>
              <w:t>Áp dụng tiến bộ khoa học kỹ thuật của vật liệu dệt thông mình vào sản xuất may</w:t>
            </w:r>
          </w:p>
        </w:tc>
        <w:tc>
          <w:tcPr>
            <w:tcW w:w="1169" w:type="dxa"/>
            <w:tcMar>
              <w:left w:w="28" w:type="dxa"/>
              <w:right w:w="28" w:type="dxa"/>
            </w:tcMar>
          </w:tcPr>
          <w:p w14:paraId="29117BF8" w14:textId="77777777" w:rsidR="001A17D1" w:rsidRPr="00F62948" w:rsidRDefault="001A17D1" w:rsidP="00CB653C">
            <w:pPr>
              <w:tabs>
                <w:tab w:val="left" w:pos="284"/>
                <w:tab w:val="left" w:pos="5954"/>
              </w:tabs>
              <w:jc w:val="center"/>
              <w:rPr>
                <w:bCs/>
              </w:rPr>
            </w:pPr>
            <w:r w:rsidRPr="00F62948">
              <w:rPr>
                <w:bCs/>
              </w:rPr>
              <w:t>PI9.1</w:t>
            </w:r>
          </w:p>
        </w:tc>
        <w:tc>
          <w:tcPr>
            <w:tcW w:w="1023" w:type="dxa"/>
            <w:tcMar>
              <w:left w:w="28" w:type="dxa"/>
              <w:right w:w="28" w:type="dxa"/>
            </w:tcMar>
          </w:tcPr>
          <w:p w14:paraId="1ECDA034" w14:textId="77777777" w:rsidR="001A17D1" w:rsidRPr="00F62948" w:rsidRDefault="001A17D1" w:rsidP="00CB653C">
            <w:pPr>
              <w:tabs>
                <w:tab w:val="left" w:pos="284"/>
                <w:tab w:val="left" w:pos="5954"/>
              </w:tabs>
              <w:jc w:val="center"/>
              <w:rPr>
                <w:bCs/>
              </w:rPr>
            </w:pPr>
            <w:r w:rsidRPr="00F62948">
              <w:rPr>
                <w:bCs/>
              </w:rPr>
              <w:t>4</w:t>
            </w:r>
          </w:p>
        </w:tc>
      </w:tr>
      <w:tr w:rsidR="003A33CD" w:rsidRPr="00F62948" w14:paraId="07330AFA" w14:textId="77777777" w:rsidTr="004E07D6">
        <w:trPr>
          <w:cantSplit/>
          <w:trHeight w:val="44"/>
        </w:trPr>
        <w:tc>
          <w:tcPr>
            <w:tcW w:w="883" w:type="dxa"/>
            <w:tcMar>
              <w:left w:w="28" w:type="dxa"/>
              <w:right w:w="28" w:type="dxa"/>
            </w:tcMar>
          </w:tcPr>
          <w:p w14:paraId="5CFE14DC" w14:textId="77777777" w:rsidR="001A17D1" w:rsidRPr="00F62948" w:rsidRDefault="001A17D1" w:rsidP="00CB653C">
            <w:pPr>
              <w:tabs>
                <w:tab w:val="left" w:pos="284"/>
                <w:tab w:val="left" w:pos="5954"/>
              </w:tabs>
              <w:jc w:val="center"/>
              <w:rPr>
                <w:b/>
                <w:bCs/>
              </w:rPr>
            </w:pPr>
            <w:r w:rsidRPr="00F62948">
              <w:rPr>
                <w:b/>
                <w:bCs/>
              </w:rPr>
              <w:t>CLO9</w:t>
            </w:r>
          </w:p>
        </w:tc>
        <w:tc>
          <w:tcPr>
            <w:tcW w:w="6828" w:type="dxa"/>
            <w:shd w:val="clear" w:color="auto" w:fill="auto"/>
            <w:tcMar>
              <w:left w:w="28" w:type="dxa"/>
              <w:right w:w="28" w:type="dxa"/>
            </w:tcMar>
          </w:tcPr>
          <w:p w14:paraId="1A731F94" w14:textId="77777777" w:rsidR="001A17D1" w:rsidRPr="00F62948" w:rsidRDefault="001A17D1" w:rsidP="00CB653C">
            <w:pPr>
              <w:tabs>
                <w:tab w:val="left" w:pos="284"/>
                <w:tab w:val="left" w:pos="5954"/>
              </w:tabs>
              <w:jc w:val="both"/>
              <w:rPr>
                <w:bCs/>
              </w:rPr>
            </w:pPr>
            <w:r w:rsidRPr="00F62948">
              <w:rPr>
                <w:bCs/>
              </w:rPr>
              <w:t>Đề xuất giải pháp cải tiến sản xuất bằng vải dệt thông minh phù hợp với điều kiện sản xuất doanh nghiệp</w:t>
            </w:r>
          </w:p>
        </w:tc>
        <w:tc>
          <w:tcPr>
            <w:tcW w:w="1169" w:type="dxa"/>
            <w:tcMar>
              <w:left w:w="28" w:type="dxa"/>
              <w:right w:w="28" w:type="dxa"/>
            </w:tcMar>
          </w:tcPr>
          <w:p w14:paraId="4D8F3A92" w14:textId="77777777" w:rsidR="001A17D1" w:rsidRPr="00F62948" w:rsidRDefault="001A17D1" w:rsidP="00CB653C">
            <w:pPr>
              <w:tabs>
                <w:tab w:val="left" w:pos="284"/>
                <w:tab w:val="left" w:pos="5954"/>
              </w:tabs>
              <w:jc w:val="center"/>
              <w:rPr>
                <w:bCs/>
              </w:rPr>
            </w:pPr>
            <w:r w:rsidRPr="00F62948">
              <w:rPr>
                <w:bCs/>
              </w:rPr>
              <w:t>PI9.2</w:t>
            </w:r>
          </w:p>
        </w:tc>
        <w:tc>
          <w:tcPr>
            <w:tcW w:w="1023" w:type="dxa"/>
            <w:tcMar>
              <w:left w:w="28" w:type="dxa"/>
              <w:right w:w="28" w:type="dxa"/>
            </w:tcMar>
          </w:tcPr>
          <w:p w14:paraId="0AC6C9A9" w14:textId="77777777" w:rsidR="001A17D1" w:rsidRPr="00F62948" w:rsidRDefault="001A17D1" w:rsidP="00CB653C">
            <w:pPr>
              <w:tabs>
                <w:tab w:val="left" w:pos="284"/>
                <w:tab w:val="left" w:pos="5954"/>
              </w:tabs>
              <w:jc w:val="center"/>
              <w:rPr>
                <w:bCs/>
              </w:rPr>
            </w:pPr>
            <w:r w:rsidRPr="00F62948">
              <w:rPr>
                <w:bCs/>
              </w:rPr>
              <w:t>4</w:t>
            </w:r>
          </w:p>
        </w:tc>
      </w:tr>
    </w:tbl>
    <w:p w14:paraId="37C08B47" w14:textId="77777777" w:rsidR="001A17D1" w:rsidRPr="00F62948" w:rsidRDefault="001A17D1" w:rsidP="00CD5E22">
      <w:pPr>
        <w:numPr>
          <w:ilvl w:val="0"/>
          <w:numId w:val="495"/>
        </w:numPr>
        <w:tabs>
          <w:tab w:val="left" w:pos="284"/>
        </w:tabs>
        <w:ind w:left="284" w:hanging="284"/>
        <w:jc w:val="both"/>
        <w:rPr>
          <w:b/>
          <w:bCs/>
          <w:lang w:val="de-DE"/>
        </w:rPr>
      </w:pPr>
      <w:r w:rsidRPr="00F62948">
        <w:rPr>
          <w:b/>
          <w:bCs/>
          <w:lang w:val="de-DE"/>
        </w:rPr>
        <w:t>Nội dung chi tiết học phần theo tuần:</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5"/>
        <w:gridCol w:w="5405"/>
        <w:gridCol w:w="797"/>
        <w:gridCol w:w="797"/>
        <w:gridCol w:w="1089"/>
        <w:gridCol w:w="1014"/>
      </w:tblGrid>
      <w:tr w:rsidR="003A33CD" w:rsidRPr="00F62948" w14:paraId="6A42AA18" w14:textId="77777777" w:rsidTr="00BF52E1">
        <w:trPr>
          <w:cantSplit/>
        </w:trPr>
        <w:tc>
          <w:tcPr>
            <w:tcW w:w="38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0ABEC85" w14:textId="77777777" w:rsidR="001A17D1" w:rsidRPr="00F62948" w:rsidRDefault="001A17D1" w:rsidP="00CB653C">
            <w:pPr>
              <w:jc w:val="center"/>
              <w:rPr>
                <w:b/>
                <w:bCs/>
                <w:lang w:val="de-DE"/>
              </w:rPr>
            </w:pPr>
            <w:r w:rsidRPr="00F62948">
              <w:rPr>
                <w:b/>
                <w:bCs/>
                <w:lang w:val="de-DE"/>
              </w:rPr>
              <w:t>Tuần</w:t>
            </w:r>
          </w:p>
        </w:tc>
        <w:tc>
          <w:tcPr>
            <w:tcW w:w="2739"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E9DA055" w14:textId="77777777" w:rsidR="001A17D1" w:rsidRPr="00F62948" w:rsidRDefault="001A17D1" w:rsidP="00CB653C">
            <w:pPr>
              <w:jc w:val="center"/>
              <w:rPr>
                <w:b/>
                <w:bCs/>
                <w:lang w:val="de-DE"/>
              </w:rPr>
            </w:pPr>
            <w:r w:rsidRPr="00F62948">
              <w:rPr>
                <w:b/>
                <w:bCs/>
                <w:lang w:val="de-DE"/>
              </w:rPr>
              <w:t>Nội dung</w:t>
            </w:r>
          </w:p>
        </w:tc>
        <w:tc>
          <w:tcPr>
            <w:tcW w:w="40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501C93A7" w14:textId="4A28F026" w:rsidR="001A17D1"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hideMark/>
          </w:tcPr>
          <w:p w14:paraId="73593F0A" w14:textId="6C5BD133" w:rsidR="001A17D1" w:rsidRPr="00F62948" w:rsidRDefault="00BF52E1" w:rsidP="00CB653C">
            <w:pPr>
              <w:jc w:val="center"/>
              <w:rPr>
                <w:b/>
                <w:bCs/>
                <w:lang w:val="de-DE"/>
              </w:rPr>
            </w:pPr>
            <w:r w:rsidRPr="00F62948">
              <w:rPr>
                <w:b/>
                <w:bCs/>
              </w:rPr>
              <w:t>TĐNL</w:t>
            </w:r>
          </w:p>
        </w:tc>
        <w:tc>
          <w:tcPr>
            <w:tcW w:w="55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1D44683" w14:textId="31B217F8" w:rsidR="001A17D1" w:rsidRPr="00F62948" w:rsidRDefault="00BF52E1" w:rsidP="00CB653C">
            <w:pPr>
              <w:jc w:val="center"/>
              <w:rPr>
                <w:b/>
                <w:bCs/>
                <w:lang w:val="de-DE"/>
              </w:rPr>
            </w:pPr>
            <w:r w:rsidRPr="00F62948">
              <w:rPr>
                <w:b/>
                <w:bCs/>
                <w:lang w:val="de-DE"/>
              </w:rPr>
              <w:t>PPDH</w:t>
            </w:r>
          </w:p>
        </w:tc>
        <w:tc>
          <w:tcPr>
            <w:tcW w:w="51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7A1EE61" w14:textId="389CFA25" w:rsidR="001A17D1" w:rsidRPr="00F62948" w:rsidRDefault="00BF52E1" w:rsidP="00CB653C">
            <w:pPr>
              <w:jc w:val="center"/>
              <w:rPr>
                <w:b/>
                <w:bCs/>
                <w:lang w:val="de-DE"/>
              </w:rPr>
            </w:pPr>
            <w:r w:rsidRPr="00F62948">
              <w:rPr>
                <w:b/>
                <w:bCs/>
                <w:lang w:val="de-DE"/>
              </w:rPr>
              <w:t>PPĐG</w:t>
            </w:r>
          </w:p>
        </w:tc>
      </w:tr>
      <w:tr w:rsidR="003A33CD" w:rsidRPr="00F62948" w14:paraId="1904A143" w14:textId="77777777" w:rsidTr="00BF52E1">
        <w:trPr>
          <w:cantSplit/>
          <w:trHeight w:val="64"/>
        </w:trPr>
        <w:tc>
          <w:tcPr>
            <w:tcW w:w="387"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845707" w14:textId="77777777" w:rsidR="001A17D1" w:rsidRPr="00F62948" w:rsidRDefault="001A17D1" w:rsidP="00CB653C">
            <w:pPr>
              <w:rPr>
                <w:bCs/>
                <w:lang w:val="de-DE"/>
              </w:rPr>
            </w:pPr>
            <w:r w:rsidRPr="00F62948">
              <w:rPr>
                <w:bCs/>
                <w:lang w:val="de-DE"/>
              </w:rPr>
              <w:t>1-3</w:t>
            </w:r>
          </w:p>
        </w:tc>
        <w:tc>
          <w:tcPr>
            <w:tcW w:w="2739"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20B6821" w14:textId="77777777" w:rsidR="001A17D1" w:rsidRPr="00F62948" w:rsidRDefault="001A17D1" w:rsidP="00CB653C">
            <w:pPr>
              <w:jc w:val="both"/>
              <w:rPr>
                <w:bCs/>
                <w:lang w:val="de-DE"/>
              </w:rPr>
            </w:pPr>
            <w:r w:rsidRPr="00F62948">
              <w:rPr>
                <w:b/>
                <w:bCs/>
                <w:i/>
                <w:lang w:val="de-DE"/>
              </w:rPr>
              <w:t>CHƯƠNG 1: TỔNG QUAN VỀ VẢI DỆT THÔNG MINH</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6AA6A9DB" w14:textId="77777777" w:rsidR="001A17D1" w:rsidRPr="00F62948" w:rsidRDefault="001A17D1" w:rsidP="00CB653C">
            <w:pPr>
              <w:jc w:val="center"/>
              <w:rPr>
                <w:b/>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6CF17AB" w14:textId="77777777" w:rsidR="001A17D1" w:rsidRPr="00F62948" w:rsidRDefault="001A17D1" w:rsidP="00CB653C">
            <w:pPr>
              <w:jc w:val="center"/>
              <w:rPr>
                <w:b/>
                <w:bCs/>
                <w:lang w:val="de-DE"/>
              </w:rPr>
            </w:pPr>
          </w:p>
        </w:tc>
        <w:tc>
          <w:tcPr>
            <w:tcW w:w="552" w:type="pct"/>
            <w:tcBorders>
              <w:top w:val="single" w:sz="4" w:space="0" w:color="auto"/>
              <w:left w:val="single" w:sz="4" w:space="0" w:color="auto"/>
              <w:bottom w:val="single" w:sz="4" w:space="0" w:color="auto"/>
              <w:right w:val="single" w:sz="4" w:space="0" w:color="auto"/>
            </w:tcBorders>
            <w:tcMar>
              <w:left w:w="28" w:type="dxa"/>
              <w:right w:w="28" w:type="dxa"/>
            </w:tcMar>
          </w:tcPr>
          <w:p w14:paraId="21CBBE2F" w14:textId="77777777" w:rsidR="001A17D1" w:rsidRPr="00F62948" w:rsidRDefault="001A17D1" w:rsidP="00CB653C">
            <w:pPr>
              <w:jc w:val="center"/>
              <w:rPr>
                <w:b/>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204BDA5B" w14:textId="77777777" w:rsidR="001A17D1" w:rsidRPr="00F62948" w:rsidRDefault="001A17D1" w:rsidP="00CB653C">
            <w:pPr>
              <w:jc w:val="center"/>
              <w:rPr>
                <w:b/>
                <w:bCs/>
                <w:lang w:val="de-DE"/>
              </w:rPr>
            </w:pPr>
          </w:p>
        </w:tc>
      </w:tr>
      <w:tr w:rsidR="003A33CD" w:rsidRPr="00F62948" w14:paraId="737973DD" w14:textId="77777777" w:rsidTr="00BF52E1">
        <w:trPr>
          <w:cantSplit/>
          <w:trHeight w:val="505"/>
        </w:trPr>
        <w:tc>
          <w:tcPr>
            <w:tcW w:w="38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1AB56C3" w14:textId="77777777" w:rsidR="001A17D1" w:rsidRPr="00F62948" w:rsidRDefault="001A17D1" w:rsidP="00CB653C">
            <w:pPr>
              <w:rPr>
                <w:bCs/>
                <w:lang w:val="de-DE"/>
              </w:rPr>
            </w:pPr>
          </w:p>
        </w:tc>
        <w:tc>
          <w:tcPr>
            <w:tcW w:w="2739" w:type="pct"/>
            <w:tcBorders>
              <w:top w:val="single" w:sz="4" w:space="0" w:color="auto"/>
              <w:left w:val="single" w:sz="4" w:space="0" w:color="auto"/>
              <w:bottom w:val="nil"/>
              <w:right w:val="single" w:sz="4" w:space="0" w:color="auto"/>
            </w:tcBorders>
            <w:tcMar>
              <w:left w:w="28" w:type="dxa"/>
              <w:right w:w="28" w:type="dxa"/>
            </w:tcMar>
            <w:hideMark/>
          </w:tcPr>
          <w:p w14:paraId="052C655D" w14:textId="77777777" w:rsidR="001A17D1" w:rsidRPr="00F62948" w:rsidRDefault="001A17D1"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(9)</w:t>
            </w:r>
          </w:p>
          <w:p w14:paraId="13395131" w14:textId="77777777" w:rsidR="001A17D1" w:rsidRPr="00F62948" w:rsidRDefault="001A17D1" w:rsidP="00CB653C">
            <w:pPr>
              <w:jc w:val="both"/>
              <w:rPr>
                <w:b/>
                <w:bCs/>
                <w:lang w:val="de-DE"/>
              </w:rPr>
            </w:pPr>
            <w:r w:rsidRPr="00F62948">
              <w:rPr>
                <w:b/>
                <w:bCs/>
                <w:lang w:val="de-DE"/>
              </w:rPr>
              <w:t>Nội dung GD lý thuyết:</w:t>
            </w:r>
          </w:p>
        </w:tc>
        <w:tc>
          <w:tcPr>
            <w:tcW w:w="404" w:type="pct"/>
            <w:tcBorders>
              <w:top w:val="single" w:sz="4" w:space="0" w:color="auto"/>
              <w:left w:val="single" w:sz="4" w:space="0" w:color="auto"/>
              <w:bottom w:val="nil"/>
              <w:right w:val="single" w:sz="4" w:space="0" w:color="auto"/>
            </w:tcBorders>
            <w:tcMar>
              <w:left w:w="28" w:type="dxa"/>
              <w:right w:w="28" w:type="dxa"/>
            </w:tcMar>
            <w:hideMark/>
          </w:tcPr>
          <w:p w14:paraId="18EC8551" w14:textId="77777777" w:rsidR="001A17D1" w:rsidRPr="00F62948" w:rsidRDefault="001A17D1" w:rsidP="00CB653C">
            <w:pPr>
              <w:jc w:val="center"/>
              <w:rPr>
                <w:bCs/>
                <w:lang w:val="de-DE"/>
              </w:rPr>
            </w:pPr>
          </w:p>
        </w:tc>
        <w:tc>
          <w:tcPr>
            <w:tcW w:w="404" w:type="pct"/>
            <w:tcBorders>
              <w:top w:val="single" w:sz="4" w:space="0" w:color="auto"/>
              <w:left w:val="single" w:sz="4" w:space="0" w:color="auto"/>
              <w:bottom w:val="nil"/>
              <w:right w:val="single" w:sz="4" w:space="0" w:color="auto"/>
            </w:tcBorders>
            <w:tcMar>
              <w:left w:w="28" w:type="dxa"/>
              <w:right w:w="28" w:type="dxa"/>
            </w:tcMar>
            <w:hideMark/>
          </w:tcPr>
          <w:p w14:paraId="44C336F6" w14:textId="77777777" w:rsidR="001A17D1" w:rsidRPr="00F62948" w:rsidRDefault="001A17D1" w:rsidP="00CB653C">
            <w:pPr>
              <w:jc w:val="center"/>
              <w:rPr>
                <w:bCs/>
                <w:lang w:val="de-DE"/>
              </w:rPr>
            </w:pPr>
          </w:p>
        </w:tc>
        <w:tc>
          <w:tcPr>
            <w:tcW w:w="552" w:type="pct"/>
            <w:tcBorders>
              <w:top w:val="single" w:sz="4" w:space="0" w:color="auto"/>
              <w:left w:val="single" w:sz="4" w:space="0" w:color="auto"/>
              <w:bottom w:val="nil"/>
              <w:right w:val="single" w:sz="4" w:space="0" w:color="auto"/>
            </w:tcBorders>
            <w:tcMar>
              <w:left w:w="28" w:type="dxa"/>
              <w:right w:w="28" w:type="dxa"/>
            </w:tcMar>
            <w:hideMark/>
          </w:tcPr>
          <w:p w14:paraId="10206099" w14:textId="77777777" w:rsidR="001A17D1" w:rsidRPr="00F62948" w:rsidRDefault="001A17D1" w:rsidP="00CB653C">
            <w:pPr>
              <w:pStyle w:val="NormalWeb"/>
              <w:spacing w:before="0" w:beforeAutospacing="0" w:after="0" w:afterAutospacing="0"/>
              <w:rPr>
                <w:bCs/>
                <w:color w:val="auto"/>
                <w:lang w:val="de-DE"/>
              </w:rPr>
            </w:pPr>
          </w:p>
        </w:tc>
        <w:tc>
          <w:tcPr>
            <w:tcW w:w="514" w:type="pct"/>
            <w:tcBorders>
              <w:top w:val="single" w:sz="4" w:space="0" w:color="auto"/>
              <w:left w:val="single" w:sz="4" w:space="0" w:color="auto"/>
              <w:bottom w:val="nil"/>
              <w:right w:val="single" w:sz="4" w:space="0" w:color="auto"/>
            </w:tcBorders>
            <w:tcMar>
              <w:left w:w="28" w:type="dxa"/>
              <w:right w:w="28" w:type="dxa"/>
            </w:tcMar>
            <w:hideMark/>
          </w:tcPr>
          <w:p w14:paraId="45269045" w14:textId="77777777" w:rsidR="001A17D1" w:rsidRPr="00F62948" w:rsidRDefault="001A17D1" w:rsidP="00CB653C">
            <w:pPr>
              <w:jc w:val="center"/>
              <w:rPr>
                <w:bCs/>
                <w:lang w:val="de-DE"/>
              </w:rPr>
            </w:pPr>
          </w:p>
        </w:tc>
      </w:tr>
      <w:tr w:rsidR="003A33CD" w:rsidRPr="00F62948" w14:paraId="20806FB9" w14:textId="77777777" w:rsidTr="00BF52E1">
        <w:trPr>
          <w:cantSplit/>
          <w:trHeight w:val="70"/>
        </w:trPr>
        <w:tc>
          <w:tcPr>
            <w:tcW w:w="38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5EEC75" w14:textId="77777777" w:rsidR="001A17D1" w:rsidRPr="00F62948" w:rsidRDefault="001A17D1" w:rsidP="00CB653C">
            <w:pPr>
              <w:rPr>
                <w:bCs/>
                <w:lang w:val="de-DE"/>
              </w:rPr>
            </w:pPr>
          </w:p>
        </w:tc>
        <w:tc>
          <w:tcPr>
            <w:tcW w:w="2739" w:type="pct"/>
            <w:vMerge w:val="restart"/>
            <w:tcBorders>
              <w:top w:val="nil"/>
              <w:left w:val="single" w:sz="4" w:space="0" w:color="auto"/>
              <w:right w:val="single" w:sz="4" w:space="0" w:color="auto"/>
            </w:tcBorders>
            <w:tcMar>
              <w:left w:w="28" w:type="dxa"/>
              <w:right w:w="28" w:type="dxa"/>
            </w:tcMar>
          </w:tcPr>
          <w:p w14:paraId="75A2120D" w14:textId="77777777" w:rsidR="001A17D1" w:rsidRPr="00F62948" w:rsidRDefault="001A17D1" w:rsidP="00CB653C">
            <w:pPr>
              <w:numPr>
                <w:ilvl w:val="0"/>
                <w:numId w:val="37"/>
              </w:numPr>
              <w:ind w:left="841"/>
              <w:jc w:val="both"/>
              <w:rPr>
                <w:bCs/>
                <w:lang w:val="de-DE"/>
              </w:rPr>
            </w:pPr>
            <w:r w:rsidRPr="00F62948">
              <w:rPr>
                <w:bCs/>
                <w:lang w:val="de-DE"/>
              </w:rPr>
              <w:t>Khái niệm</w:t>
            </w:r>
          </w:p>
          <w:p w14:paraId="659B7CD9" w14:textId="77777777" w:rsidR="001A17D1" w:rsidRPr="00F62948" w:rsidRDefault="001A17D1" w:rsidP="00CB653C">
            <w:pPr>
              <w:ind w:left="841"/>
              <w:jc w:val="both"/>
              <w:rPr>
                <w:bCs/>
                <w:lang w:val="de-DE"/>
              </w:rPr>
            </w:pPr>
            <w:r w:rsidRPr="00F62948">
              <w:rPr>
                <w:bCs/>
                <w:lang w:val="de-DE"/>
              </w:rPr>
              <w:t>+ Vải dệt đa chức năng</w:t>
            </w:r>
          </w:p>
          <w:p w14:paraId="1911820D" w14:textId="77777777" w:rsidR="001A17D1" w:rsidRPr="00F62948" w:rsidRDefault="001A17D1" w:rsidP="00CB653C">
            <w:pPr>
              <w:ind w:left="841"/>
              <w:jc w:val="both"/>
              <w:rPr>
                <w:bCs/>
                <w:lang w:val="de-DE"/>
              </w:rPr>
            </w:pPr>
            <w:r w:rsidRPr="00F62948">
              <w:rPr>
                <w:bCs/>
                <w:lang w:val="de-DE"/>
              </w:rPr>
              <w:t>+ Vải dệt thông minh</w:t>
            </w:r>
          </w:p>
          <w:p w14:paraId="4FB6F1CE" w14:textId="77777777" w:rsidR="001A17D1" w:rsidRPr="00F62948" w:rsidRDefault="001A17D1" w:rsidP="00CB653C">
            <w:pPr>
              <w:numPr>
                <w:ilvl w:val="0"/>
                <w:numId w:val="37"/>
              </w:numPr>
              <w:ind w:left="841"/>
              <w:jc w:val="both"/>
              <w:rPr>
                <w:bCs/>
                <w:lang w:val="de-DE"/>
              </w:rPr>
            </w:pPr>
            <w:r w:rsidRPr="00F62948">
              <w:rPr>
                <w:bCs/>
                <w:lang w:val="de-DE"/>
              </w:rPr>
              <w:t>Phân loại vải dệt thông minh</w:t>
            </w:r>
          </w:p>
          <w:p w14:paraId="386757CF" w14:textId="77777777" w:rsidR="001A17D1" w:rsidRPr="00F62948" w:rsidRDefault="001A17D1" w:rsidP="00CB653C">
            <w:pPr>
              <w:ind w:left="841"/>
              <w:jc w:val="both"/>
              <w:rPr>
                <w:bCs/>
                <w:lang w:val="de-DE"/>
              </w:rPr>
            </w:pPr>
            <w:r w:rsidRPr="00F62948">
              <w:rPr>
                <w:bCs/>
                <w:lang w:val="de-DE"/>
              </w:rPr>
              <w:lastRenderedPageBreak/>
              <w:t>+ Vật liệu dệt thông minh thụ động, vải dệt thông minh chủ động</w:t>
            </w:r>
          </w:p>
          <w:p w14:paraId="6FA07038" w14:textId="77777777" w:rsidR="001A17D1" w:rsidRPr="00F62948" w:rsidRDefault="001A17D1" w:rsidP="00CB653C">
            <w:pPr>
              <w:ind w:left="841"/>
              <w:jc w:val="both"/>
              <w:rPr>
                <w:bCs/>
                <w:lang w:val="de-DE"/>
              </w:rPr>
            </w:pPr>
            <w:r w:rsidRPr="00F62948">
              <w:rPr>
                <w:bCs/>
                <w:lang w:val="de-DE"/>
              </w:rPr>
              <w:t xml:space="preserve">+ Vải dệt thông minh đổi pha (phase change), vải dệt thông minh ghi nhớ hình dạng </w:t>
            </w:r>
          </w:p>
          <w:p w14:paraId="78FE143E" w14:textId="77777777" w:rsidR="001A17D1" w:rsidRPr="00F62948" w:rsidRDefault="001A17D1" w:rsidP="00CB653C">
            <w:pPr>
              <w:ind w:left="841"/>
              <w:jc w:val="both"/>
              <w:rPr>
                <w:bCs/>
                <w:lang w:val="de-DE"/>
              </w:rPr>
            </w:pPr>
            <w:r w:rsidRPr="00F62948">
              <w:rPr>
                <w:bCs/>
                <w:lang w:val="de-DE"/>
              </w:rPr>
              <w:t>+ Vật liệu dệt thông minh dẫn điện</w:t>
            </w:r>
          </w:p>
          <w:p w14:paraId="465B9120" w14:textId="77777777" w:rsidR="001A17D1" w:rsidRPr="00F62948" w:rsidRDefault="001A17D1" w:rsidP="00CB653C">
            <w:pPr>
              <w:numPr>
                <w:ilvl w:val="0"/>
                <w:numId w:val="37"/>
              </w:numPr>
              <w:ind w:left="841"/>
              <w:jc w:val="both"/>
              <w:rPr>
                <w:bCs/>
                <w:lang w:val="de-DE"/>
              </w:rPr>
            </w:pPr>
            <w:r w:rsidRPr="00F62948">
              <w:rPr>
                <w:bCs/>
                <w:lang w:val="de-DE"/>
              </w:rPr>
              <w:t xml:space="preserve">Thị trường và xu hướng sử dụng vải dệt thông minh </w:t>
            </w:r>
          </w:p>
          <w:p w14:paraId="41DB432E" w14:textId="77777777" w:rsidR="001A17D1" w:rsidRPr="00F62948" w:rsidRDefault="001A17D1" w:rsidP="00CB653C">
            <w:pPr>
              <w:numPr>
                <w:ilvl w:val="0"/>
                <w:numId w:val="37"/>
              </w:numPr>
              <w:ind w:left="841"/>
              <w:jc w:val="both"/>
              <w:rPr>
                <w:bCs/>
                <w:lang w:val="de-DE"/>
              </w:rPr>
            </w:pPr>
            <w:r w:rsidRPr="00F62948">
              <w:rPr>
                <w:bCs/>
                <w:lang w:val="de-DE"/>
              </w:rPr>
              <w:t>Công nghệ và giải pháp sản xuất vật liệu dệt thông minh</w:t>
            </w:r>
          </w:p>
          <w:p w14:paraId="13AD0B4A" w14:textId="77777777" w:rsidR="001A17D1" w:rsidRPr="00F62948" w:rsidRDefault="001A17D1" w:rsidP="00CB653C">
            <w:pPr>
              <w:ind w:left="841"/>
              <w:jc w:val="both"/>
              <w:rPr>
                <w:bCs/>
                <w:lang w:val="de-DE"/>
              </w:rPr>
            </w:pPr>
            <w:r w:rsidRPr="00F62948">
              <w:rPr>
                <w:bCs/>
                <w:lang w:val="de-DE"/>
              </w:rPr>
              <w:t>+ Vải dệt biến tính thông minh (functional modified textiles)</w:t>
            </w:r>
          </w:p>
          <w:p w14:paraId="7096C59C" w14:textId="77777777" w:rsidR="001A17D1" w:rsidRPr="00F62948" w:rsidRDefault="001A17D1" w:rsidP="00CB653C">
            <w:pPr>
              <w:ind w:left="841"/>
              <w:jc w:val="both"/>
              <w:rPr>
                <w:bCs/>
                <w:lang w:val="de-DE"/>
              </w:rPr>
            </w:pPr>
            <w:r w:rsidRPr="00F62948">
              <w:rPr>
                <w:bCs/>
                <w:lang w:val="de-DE"/>
              </w:rPr>
              <w:t>+ Vải dệt tích hợp mạch điện (intergated electronic textiles)</w:t>
            </w:r>
          </w:p>
          <w:p w14:paraId="6327E68F" w14:textId="77777777" w:rsidR="001A17D1" w:rsidRPr="00F62948" w:rsidRDefault="001A17D1" w:rsidP="00CB653C">
            <w:pPr>
              <w:ind w:left="841"/>
              <w:jc w:val="both"/>
              <w:rPr>
                <w:bCs/>
                <w:lang w:val="de-DE"/>
              </w:rPr>
            </w:pPr>
            <w:r w:rsidRPr="00F62948">
              <w:rPr>
                <w:bCs/>
                <w:lang w:val="de-DE"/>
              </w:rPr>
              <w:t>+ Vải dệt có thể mặc (wearable smart textiles)</w:t>
            </w:r>
          </w:p>
          <w:p w14:paraId="0CC4E394" w14:textId="77777777" w:rsidR="001A17D1" w:rsidRPr="00F62948" w:rsidRDefault="001A17D1" w:rsidP="00CB653C">
            <w:pPr>
              <w:ind w:left="841"/>
              <w:jc w:val="both"/>
              <w:rPr>
                <w:bCs/>
                <w:lang w:val="de-DE"/>
              </w:rPr>
            </w:pPr>
            <w:r w:rsidRPr="00F62948">
              <w:rPr>
                <w:bCs/>
                <w:lang w:val="de-DE"/>
              </w:rPr>
              <w:t>+  Vải dệt cảm biến (sensor smart textiles)</w:t>
            </w:r>
          </w:p>
        </w:tc>
        <w:tc>
          <w:tcPr>
            <w:tcW w:w="404" w:type="pct"/>
            <w:tcBorders>
              <w:top w:val="nil"/>
              <w:left w:val="single" w:sz="4" w:space="0" w:color="auto"/>
              <w:bottom w:val="nil"/>
              <w:right w:val="single" w:sz="4" w:space="0" w:color="auto"/>
            </w:tcBorders>
            <w:tcMar>
              <w:left w:w="28" w:type="dxa"/>
              <w:right w:w="28" w:type="dxa"/>
            </w:tcMar>
          </w:tcPr>
          <w:p w14:paraId="785B6041" w14:textId="77777777" w:rsidR="001A17D1" w:rsidRPr="00F62948" w:rsidRDefault="001A17D1" w:rsidP="00CB653C">
            <w:pPr>
              <w:jc w:val="center"/>
              <w:rPr>
                <w:bCs/>
                <w:lang w:val="de-DE"/>
              </w:rPr>
            </w:pPr>
            <w:r w:rsidRPr="00F62948">
              <w:rPr>
                <w:bCs/>
                <w:lang w:val="de-DE"/>
              </w:rPr>
              <w:lastRenderedPageBreak/>
              <w:t>CLO1</w:t>
            </w:r>
          </w:p>
          <w:p w14:paraId="6488A65B" w14:textId="77777777" w:rsidR="001A17D1" w:rsidRPr="00F62948" w:rsidRDefault="001A17D1" w:rsidP="00CB653C">
            <w:pPr>
              <w:jc w:val="center"/>
              <w:rPr>
                <w:bCs/>
                <w:lang w:val="de-DE"/>
              </w:rPr>
            </w:pPr>
            <w:r w:rsidRPr="00F62948">
              <w:rPr>
                <w:bCs/>
                <w:lang w:val="de-DE"/>
              </w:rPr>
              <w:t>CLO2</w:t>
            </w:r>
          </w:p>
          <w:p w14:paraId="6962DDED" w14:textId="77777777" w:rsidR="001A17D1" w:rsidRPr="00F62948" w:rsidRDefault="001A17D1" w:rsidP="00CB653C">
            <w:pPr>
              <w:jc w:val="center"/>
              <w:rPr>
                <w:bCs/>
                <w:lang w:val="de-DE"/>
              </w:rPr>
            </w:pPr>
            <w:r w:rsidRPr="00F62948">
              <w:rPr>
                <w:bCs/>
                <w:lang w:val="de-DE"/>
              </w:rPr>
              <w:t>CLO3</w:t>
            </w:r>
          </w:p>
          <w:p w14:paraId="10E8CA62" w14:textId="77777777" w:rsidR="001A17D1" w:rsidRPr="00F62948" w:rsidRDefault="001A17D1" w:rsidP="00CB653C">
            <w:pPr>
              <w:jc w:val="center"/>
              <w:rPr>
                <w:bCs/>
                <w:lang w:val="de-DE"/>
              </w:rPr>
            </w:pPr>
          </w:p>
        </w:tc>
        <w:tc>
          <w:tcPr>
            <w:tcW w:w="404" w:type="pct"/>
            <w:tcBorders>
              <w:top w:val="nil"/>
              <w:left w:val="single" w:sz="4" w:space="0" w:color="auto"/>
              <w:bottom w:val="nil"/>
              <w:right w:val="single" w:sz="4" w:space="0" w:color="auto"/>
            </w:tcBorders>
            <w:tcMar>
              <w:left w:w="28" w:type="dxa"/>
              <w:right w:w="28" w:type="dxa"/>
            </w:tcMar>
          </w:tcPr>
          <w:p w14:paraId="4DA8B9B0" w14:textId="77777777" w:rsidR="001A17D1" w:rsidRPr="00F62948" w:rsidRDefault="001A17D1" w:rsidP="00CB653C">
            <w:pPr>
              <w:jc w:val="center"/>
              <w:rPr>
                <w:bCs/>
                <w:lang w:val="de-DE"/>
              </w:rPr>
            </w:pPr>
            <w:r w:rsidRPr="00F62948">
              <w:rPr>
                <w:bCs/>
                <w:lang w:val="de-DE"/>
              </w:rPr>
              <w:t>4</w:t>
            </w:r>
          </w:p>
          <w:p w14:paraId="5CE87598" w14:textId="77777777" w:rsidR="001A17D1" w:rsidRPr="00F62948" w:rsidRDefault="001A17D1" w:rsidP="00CB653C">
            <w:pPr>
              <w:jc w:val="center"/>
              <w:rPr>
                <w:bCs/>
                <w:lang w:val="de-DE"/>
              </w:rPr>
            </w:pPr>
            <w:r w:rsidRPr="00F62948">
              <w:rPr>
                <w:bCs/>
                <w:lang w:val="de-DE"/>
              </w:rPr>
              <w:t>3</w:t>
            </w:r>
          </w:p>
          <w:p w14:paraId="5CF42E32" w14:textId="77777777" w:rsidR="001A17D1" w:rsidRPr="00F62948" w:rsidRDefault="001A17D1" w:rsidP="00CB653C">
            <w:pPr>
              <w:jc w:val="center"/>
              <w:rPr>
                <w:bCs/>
                <w:lang w:val="de-DE"/>
              </w:rPr>
            </w:pPr>
            <w:r w:rsidRPr="00F62948">
              <w:rPr>
                <w:bCs/>
                <w:lang w:val="de-DE"/>
              </w:rPr>
              <w:t>3</w:t>
            </w:r>
          </w:p>
        </w:tc>
        <w:tc>
          <w:tcPr>
            <w:tcW w:w="552" w:type="pct"/>
            <w:tcBorders>
              <w:top w:val="nil"/>
              <w:left w:val="single" w:sz="4" w:space="0" w:color="auto"/>
              <w:bottom w:val="nil"/>
              <w:right w:val="single" w:sz="4" w:space="0" w:color="auto"/>
            </w:tcBorders>
            <w:tcMar>
              <w:left w:w="28" w:type="dxa"/>
              <w:right w:w="28" w:type="dxa"/>
            </w:tcMar>
          </w:tcPr>
          <w:p w14:paraId="1E9D162C" w14:textId="77777777" w:rsidR="001A17D1" w:rsidRPr="00F62948" w:rsidRDefault="001A17D1" w:rsidP="00CB653C">
            <w:pPr>
              <w:pStyle w:val="NormalWeb"/>
              <w:spacing w:before="0" w:beforeAutospacing="0" w:after="0" w:afterAutospacing="0"/>
              <w:rPr>
                <w:bCs/>
                <w:color w:val="auto"/>
                <w:lang w:val="de-DE"/>
              </w:rPr>
            </w:pPr>
            <w:r w:rsidRPr="00F62948">
              <w:rPr>
                <w:bCs/>
                <w:color w:val="auto"/>
                <w:lang w:val="de-DE"/>
              </w:rPr>
              <w:t>Thuyết trình</w:t>
            </w:r>
          </w:p>
          <w:p w14:paraId="0B685FF1" w14:textId="77777777" w:rsidR="001A17D1" w:rsidRPr="00F62948" w:rsidRDefault="001A17D1" w:rsidP="00CB653C">
            <w:pPr>
              <w:pStyle w:val="NormalWeb"/>
              <w:spacing w:before="0" w:beforeAutospacing="0" w:after="0" w:afterAutospacing="0"/>
              <w:rPr>
                <w:bCs/>
                <w:color w:val="auto"/>
                <w:lang w:val="de-DE"/>
              </w:rPr>
            </w:pPr>
            <w:r w:rsidRPr="00F62948">
              <w:rPr>
                <w:bCs/>
                <w:color w:val="auto"/>
                <w:lang w:val="de-DE"/>
              </w:rPr>
              <w:t>Giao bài tập</w:t>
            </w:r>
          </w:p>
        </w:tc>
        <w:tc>
          <w:tcPr>
            <w:tcW w:w="514" w:type="pct"/>
            <w:tcBorders>
              <w:top w:val="nil"/>
              <w:left w:val="single" w:sz="4" w:space="0" w:color="auto"/>
              <w:bottom w:val="nil"/>
              <w:right w:val="single" w:sz="4" w:space="0" w:color="auto"/>
            </w:tcBorders>
            <w:tcMar>
              <w:left w:w="28" w:type="dxa"/>
              <w:right w:w="28" w:type="dxa"/>
            </w:tcMar>
          </w:tcPr>
          <w:p w14:paraId="3E355EBE" w14:textId="77777777" w:rsidR="001A17D1" w:rsidRPr="00F62948" w:rsidRDefault="001A17D1" w:rsidP="00CB653C">
            <w:pPr>
              <w:jc w:val="center"/>
              <w:rPr>
                <w:bCs/>
                <w:lang w:val="de-DE"/>
              </w:rPr>
            </w:pPr>
            <w:r w:rsidRPr="00F62948">
              <w:rPr>
                <w:bCs/>
                <w:lang w:val="de-DE"/>
              </w:rPr>
              <w:t>Đặt câu hỏi</w:t>
            </w:r>
          </w:p>
        </w:tc>
      </w:tr>
      <w:tr w:rsidR="003A33CD" w:rsidRPr="00F62948" w14:paraId="3E71993B" w14:textId="77777777" w:rsidTr="00BF52E1">
        <w:trPr>
          <w:cantSplit/>
          <w:trHeight w:val="70"/>
        </w:trPr>
        <w:tc>
          <w:tcPr>
            <w:tcW w:w="38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4AD7BB" w14:textId="77777777" w:rsidR="001A17D1" w:rsidRPr="00F62948" w:rsidRDefault="001A17D1" w:rsidP="00CB653C">
            <w:pPr>
              <w:rPr>
                <w:bCs/>
                <w:lang w:val="de-DE"/>
              </w:rPr>
            </w:pPr>
          </w:p>
        </w:tc>
        <w:tc>
          <w:tcPr>
            <w:tcW w:w="2739" w:type="pct"/>
            <w:vMerge/>
            <w:tcBorders>
              <w:left w:val="single" w:sz="4" w:space="0" w:color="auto"/>
              <w:right w:val="single" w:sz="4" w:space="0" w:color="auto"/>
            </w:tcBorders>
            <w:tcMar>
              <w:left w:w="28" w:type="dxa"/>
              <w:right w:w="28" w:type="dxa"/>
            </w:tcMar>
          </w:tcPr>
          <w:p w14:paraId="244324BC" w14:textId="77777777" w:rsidR="001A17D1" w:rsidRPr="00F62948" w:rsidRDefault="001A17D1" w:rsidP="00CB653C">
            <w:pPr>
              <w:rPr>
                <w:bCs/>
              </w:rPr>
            </w:pPr>
          </w:p>
        </w:tc>
        <w:tc>
          <w:tcPr>
            <w:tcW w:w="404" w:type="pct"/>
            <w:tcBorders>
              <w:top w:val="nil"/>
              <w:left w:val="single" w:sz="4" w:space="0" w:color="auto"/>
              <w:bottom w:val="nil"/>
              <w:right w:val="single" w:sz="4" w:space="0" w:color="auto"/>
            </w:tcBorders>
            <w:tcMar>
              <w:left w:w="28" w:type="dxa"/>
              <w:right w:w="28" w:type="dxa"/>
            </w:tcMar>
          </w:tcPr>
          <w:p w14:paraId="3EE50741" w14:textId="77777777" w:rsidR="001A17D1" w:rsidRPr="00F62948" w:rsidRDefault="001A17D1" w:rsidP="00CB653C">
            <w:pPr>
              <w:jc w:val="center"/>
              <w:rPr>
                <w:bCs/>
                <w:lang w:val="de-DE"/>
              </w:rPr>
            </w:pPr>
          </w:p>
        </w:tc>
        <w:tc>
          <w:tcPr>
            <w:tcW w:w="404" w:type="pct"/>
            <w:tcBorders>
              <w:top w:val="nil"/>
              <w:left w:val="single" w:sz="4" w:space="0" w:color="auto"/>
              <w:bottom w:val="nil"/>
              <w:right w:val="single" w:sz="4" w:space="0" w:color="auto"/>
            </w:tcBorders>
            <w:tcMar>
              <w:left w:w="28" w:type="dxa"/>
              <w:right w:w="28" w:type="dxa"/>
            </w:tcMar>
          </w:tcPr>
          <w:p w14:paraId="735422F9" w14:textId="77777777" w:rsidR="001A17D1" w:rsidRPr="00F62948" w:rsidRDefault="001A17D1" w:rsidP="00CB653C">
            <w:pPr>
              <w:jc w:val="center"/>
              <w:rPr>
                <w:bCs/>
                <w:lang w:val="de-DE"/>
              </w:rPr>
            </w:pPr>
          </w:p>
        </w:tc>
        <w:tc>
          <w:tcPr>
            <w:tcW w:w="552" w:type="pct"/>
            <w:tcBorders>
              <w:top w:val="nil"/>
              <w:left w:val="single" w:sz="4" w:space="0" w:color="auto"/>
              <w:bottom w:val="nil"/>
              <w:right w:val="single" w:sz="4" w:space="0" w:color="auto"/>
            </w:tcBorders>
            <w:tcMar>
              <w:left w:w="28" w:type="dxa"/>
              <w:right w:w="28" w:type="dxa"/>
            </w:tcMar>
          </w:tcPr>
          <w:p w14:paraId="7DCEACE7" w14:textId="77777777" w:rsidR="001A17D1" w:rsidRPr="00F62948" w:rsidRDefault="001A17D1" w:rsidP="00CB653C">
            <w:pPr>
              <w:pStyle w:val="NormalWeb"/>
              <w:spacing w:before="0" w:beforeAutospacing="0" w:after="0" w:afterAutospacing="0"/>
              <w:rPr>
                <w:bCs/>
                <w:color w:val="auto"/>
                <w:lang w:val="de-DE"/>
              </w:rPr>
            </w:pPr>
          </w:p>
        </w:tc>
        <w:tc>
          <w:tcPr>
            <w:tcW w:w="514" w:type="pct"/>
            <w:tcBorders>
              <w:top w:val="nil"/>
              <w:left w:val="single" w:sz="4" w:space="0" w:color="auto"/>
              <w:bottom w:val="nil"/>
              <w:right w:val="single" w:sz="4" w:space="0" w:color="auto"/>
            </w:tcBorders>
            <w:tcMar>
              <w:left w:w="28" w:type="dxa"/>
              <w:right w:w="28" w:type="dxa"/>
            </w:tcMar>
          </w:tcPr>
          <w:p w14:paraId="7CCC2342" w14:textId="77777777" w:rsidR="001A17D1" w:rsidRPr="00F62948" w:rsidRDefault="001A17D1" w:rsidP="00CB653C">
            <w:pPr>
              <w:jc w:val="center"/>
              <w:rPr>
                <w:bCs/>
                <w:lang w:val="de-DE"/>
              </w:rPr>
            </w:pPr>
          </w:p>
        </w:tc>
      </w:tr>
      <w:tr w:rsidR="003A33CD" w:rsidRPr="00F62948" w14:paraId="3531FE10" w14:textId="77777777" w:rsidTr="00BF52E1">
        <w:trPr>
          <w:cantSplit/>
          <w:trHeight w:val="308"/>
        </w:trPr>
        <w:tc>
          <w:tcPr>
            <w:tcW w:w="38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1048D2" w14:textId="77777777" w:rsidR="001A17D1" w:rsidRPr="00F62948" w:rsidRDefault="001A17D1" w:rsidP="00CB653C">
            <w:pPr>
              <w:rPr>
                <w:bCs/>
                <w:lang w:val="de-DE"/>
              </w:rPr>
            </w:pPr>
          </w:p>
        </w:tc>
        <w:tc>
          <w:tcPr>
            <w:tcW w:w="2739" w:type="pct"/>
            <w:vMerge/>
            <w:tcBorders>
              <w:left w:val="single" w:sz="4" w:space="0" w:color="auto"/>
              <w:right w:val="single" w:sz="4" w:space="0" w:color="auto"/>
            </w:tcBorders>
            <w:tcMar>
              <w:left w:w="28" w:type="dxa"/>
              <w:right w:w="28" w:type="dxa"/>
            </w:tcMar>
          </w:tcPr>
          <w:p w14:paraId="36C678B5" w14:textId="77777777" w:rsidR="001A17D1" w:rsidRPr="00F62948" w:rsidRDefault="001A17D1" w:rsidP="00CB653C">
            <w:pPr>
              <w:rPr>
                <w:bCs/>
                <w:lang w:val="pt-BR"/>
              </w:rPr>
            </w:pPr>
          </w:p>
        </w:tc>
        <w:tc>
          <w:tcPr>
            <w:tcW w:w="404" w:type="pct"/>
            <w:tcBorders>
              <w:top w:val="nil"/>
              <w:left w:val="single" w:sz="4" w:space="0" w:color="auto"/>
              <w:right w:val="single" w:sz="4" w:space="0" w:color="auto"/>
            </w:tcBorders>
            <w:tcMar>
              <w:left w:w="28" w:type="dxa"/>
              <w:right w:w="28" w:type="dxa"/>
            </w:tcMar>
          </w:tcPr>
          <w:p w14:paraId="7711781D" w14:textId="77777777" w:rsidR="001A17D1" w:rsidRPr="00F62948" w:rsidRDefault="001A17D1" w:rsidP="00CB653C">
            <w:pPr>
              <w:jc w:val="center"/>
              <w:rPr>
                <w:bCs/>
                <w:lang w:val="de-DE"/>
              </w:rPr>
            </w:pPr>
          </w:p>
        </w:tc>
        <w:tc>
          <w:tcPr>
            <w:tcW w:w="404" w:type="pct"/>
            <w:tcBorders>
              <w:top w:val="nil"/>
              <w:left w:val="single" w:sz="4" w:space="0" w:color="auto"/>
              <w:right w:val="single" w:sz="4" w:space="0" w:color="auto"/>
            </w:tcBorders>
            <w:tcMar>
              <w:left w:w="28" w:type="dxa"/>
              <w:right w:w="28" w:type="dxa"/>
            </w:tcMar>
          </w:tcPr>
          <w:p w14:paraId="7439F1DC" w14:textId="77777777" w:rsidR="001A17D1" w:rsidRPr="00F62948" w:rsidRDefault="001A17D1" w:rsidP="00CB653C">
            <w:pPr>
              <w:jc w:val="center"/>
              <w:rPr>
                <w:bCs/>
                <w:lang w:val="de-DE"/>
              </w:rPr>
            </w:pPr>
          </w:p>
        </w:tc>
        <w:tc>
          <w:tcPr>
            <w:tcW w:w="552" w:type="pct"/>
            <w:tcBorders>
              <w:top w:val="nil"/>
              <w:left w:val="single" w:sz="4" w:space="0" w:color="auto"/>
              <w:right w:val="single" w:sz="4" w:space="0" w:color="auto"/>
            </w:tcBorders>
            <w:tcMar>
              <w:left w:w="28" w:type="dxa"/>
              <w:right w:w="28" w:type="dxa"/>
            </w:tcMar>
          </w:tcPr>
          <w:p w14:paraId="6E00728A" w14:textId="77777777" w:rsidR="001A17D1" w:rsidRPr="00F62948" w:rsidRDefault="001A17D1" w:rsidP="00CB653C">
            <w:pPr>
              <w:pStyle w:val="NormalWeb"/>
              <w:spacing w:before="0" w:beforeAutospacing="0" w:after="0" w:afterAutospacing="0"/>
              <w:rPr>
                <w:bCs/>
                <w:color w:val="auto"/>
                <w:lang w:val="pt-BR"/>
              </w:rPr>
            </w:pPr>
          </w:p>
        </w:tc>
        <w:tc>
          <w:tcPr>
            <w:tcW w:w="514" w:type="pct"/>
            <w:tcBorders>
              <w:top w:val="nil"/>
              <w:left w:val="single" w:sz="4" w:space="0" w:color="auto"/>
              <w:right w:val="single" w:sz="4" w:space="0" w:color="auto"/>
            </w:tcBorders>
            <w:tcMar>
              <w:left w:w="28" w:type="dxa"/>
              <w:right w:w="28" w:type="dxa"/>
            </w:tcMar>
          </w:tcPr>
          <w:p w14:paraId="22370E72" w14:textId="77777777" w:rsidR="001A17D1" w:rsidRPr="00F62948" w:rsidRDefault="001A17D1" w:rsidP="00CB653C">
            <w:pPr>
              <w:jc w:val="center"/>
              <w:rPr>
                <w:bCs/>
                <w:lang w:val="de-DE"/>
              </w:rPr>
            </w:pPr>
          </w:p>
        </w:tc>
      </w:tr>
      <w:tr w:rsidR="003A33CD" w:rsidRPr="00F62948" w14:paraId="0B7AC4E9" w14:textId="77777777" w:rsidTr="00BF52E1">
        <w:trPr>
          <w:cantSplit/>
          <w:trHeight w:val="553"/>
        </w:trPr>
        <w:tc>
          <w:tcPr>
            <w:tcW w:w="38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9EC6CB3" w14:textId="77777777" w:rsidR="001A17D1" w:rsidRPr="00F62948" w:rsidRDefault="001A17D1" w:rsidP="00CB653C">
            <w:pPr>
              <w:rPr>
                <w:bCs/>
                <w:lang w:val="de-DE"/>
              </w:rPr>
            </w:pPr>
          </w:p>
        </w:tc>
        <w:tc>
          <w:tcPr>
            <w:tcW w:w="2739"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E12F467" w14:textId="77777777" w:rsidR="001A17D1" w:rsidRPr="00F62948" w:rsidRDefault="001A17D1"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(18)</w:t>
            </w:r>
          </w:p>
          <w:p w14:paraId="18370A68" w14:textId="77777777" w:rsidR="001A17D1" w:rsidRPr="00F62948" w:rsidRDefault="001A17D1" w:rsidP="00CB653C">
            <w:pPr>
              <w:numPr>
                <w:ilvl w:val="0"/>
                <w:numId w:val="37"/>
              </w:numPr>
              <w:ind w:left="360"/>
              <w:rPr>
                <w:bCs/>
                <w:lang w:val="de-DE"/>
              </w:rPr>
            </w:pPr>
            <w:r w:rsidRPr="00F62948">
              <w:rPr>
                <w:iCs/>
                <w:lang w:val="de-DE"/>
              </w:rPr>
              <w:t>Tìm hiểu về các sản phẩm dệt nhiều chức năng, tạo nhiều tiện ích cho con người trên internet</w:t>
            </w:r>
          </w:p>
          <w:p w14:paraId="1296FC58" w14:textId="77777777" w:rsidR="001A17D1" w:rsidRPr="00F62948" w:rsidRDefault="001A17D1" w:rsidP="00CB653C">
            <w:pPr>
              <w:numPr>
                <w:ilvl w:val="0"/>
                <w:numId w:val="37"/>
              </w:numPr>
              <w:ind w:left="360"/>
              <w:rPr>
                <w:bCs/>
                <w:lang w:val="de-DE"/>
              </w:rPr>
            </w:pPr>
            <w:r w:rsidRPr="00F62948">
              <w:rPr>
                <w:bCs/>
              </w:rPr>
              <w:t>Tìm hiểu thêm về các giải pháp xử lý vật liệu dệt thông minh ứng dụng vi mạch điện tử (thuận lợi, hạn chế)</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55B7729" w14:textId="77777777" w:rsidR="001A17D1" w:rsidRPr="00F62948" w:rsidRDefault="001A17D1" w:rsidP="00CB653C">
            <w:pPr>
              <w:jc w:val="center"/>
              <w:rPr>
                <w:bCs/>
                <w:lang w:val="de-DE"/>
              </w:rPr>
            </w:pPr>
            <w:r w:rsidRPr="00F62948">
              <w:rPr>
                <w:bCs/>
                <w:lang w:val="de-DE"/>
              </w:rPr>
              <w:t>CLO3</w:t>
            </w:r>
          </w:p>
          <w:p w14:paraId="60F74CC3" w14:textId="77777777" w:rsidR="001A17D1" w:rsidRPr="00F62948" w:rsidRDefault="001A17D1"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0A48D220" w14:textId="77777777" w:rsidR="001A17D1" w:rsidRPr="00F62948" w:rsidRDefault="001A17D1" w:rsidP="00CB653C">
            <w:pPr>
              <w:jc w:val="center"/>
              <w:rPr>
                <w:bCs/>
                <w:lang w:val="de-DE"/>
              </w:rPr>
            </w:pPr>
            <w:r w:rsidRPr="00F62948">
              <w:rPr>
                <w:bCs/>
                <w:lang w:val="de-DE"/>
              </w:rPr>
              <w:t>2</w:t>
            </w:r>
          </w:p>
        </w:tc>
        <w:tc>
          <w:tcPr>
            <w:tcW w:w="552" w:type="pct"/>
            <w:tcBorders>
              <w:top w:val="single" w:sz="4" w:space="0" w:color="auto"/>
              <w:left w:val="single" w:sz="4" w:space="0" w:color="auto"/>
              <w:bottom w:val="single" w:sz="4" w:space="0" w:color="auto"/>
              <w:right w:val="single" w:sz="4" w:space="0" w:color="auto"/>
            </w:tcBorders>
            <w:tcMar>
              <w:left w:w="28" w:type="dxa"/>
              <w:right w:w="28" w:type="dxa"/>
            </w:tcMar>
          </w:tcPr>
          <w:p w14:paraId="26B1BDB7" w14:textId="77777777" w:rsidR="001A17D1" w:rsidRPr="00F62948" w:rsidRDefault="001A17D1"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0BC7CFC7" w14:textId="77777777" w:rsidR="001A17D1" w:rsidRPr="00F62948" w:rsidRDefault="001A17D1" w:rsidP="00CB653C">
            <w:pPr>
              <w:jc w:val="center"/>
              <w:rPr>
                <w:bCs/>
                <w:lang w:val="de-DE"/>
              </w:rPr>
            </w:pPr>
            <w:r w:rsidRPr="00F62948">
              <w:rPr>
                <w:bCs/>
                <w:lang w:val="de-DE"/>
              </w:rPr>
              <w:t>Làm bài tập</w:t>
            </w:r>
          </w:p>
        </w:tc>
      </w:tr>
      <w:tr w:rsidR="003A33CD" w:rsidRPr="00F62948" w14:paraId="235EB5C2" w14:textId="77777777" w:rsidTr="00BF52E1">
        <w:trPr>
          <w:cantSplit/>
          <w:trHeight w:val="64"/>
        </w:trPr>
        <w:tc>
          <w:tcPr>
            <w:tcW w:w="387" w:type="pct"/>
            <w:tcBorders>
              <w:top w:val="single" w:sz="4" w:space="0" w:color="auto"/>
              <w:left w:val="single" w:sz="4" w:space="0" w:color="auto"/>
              <w:bottom w:val="nil"/>
              <w:right w:val="single" w:sz="4" w:space="0" w:color="auto"/>
            </w:tcBorders>
            <w:tcMar>
              <w:left w:w="28" w:type="dxa"/>
              <w:right w:w="28" w:type="dxa"/>
            </w:tcMar>
            <w:vAlign w:val="center"/>
          </w:tcPr>
          <w:p w14:paraId="7FE0DA49" w14:textId="77777777" w:rsidR="001A17D1" w:rsidRPr="00F62948" w:rsidRDefault="001A17D1" w:rsidP="00CB653C">
            <w:pPr>
              <w:rPr>
                <w:bCs/>
                <w:lang w:val="de-DE"/>
              </w:rPr>
            </w:pPr>
          </w:p>
        </w:tc>
        <w:tc>
          <w:tcPr>
            <w:tcW w:w="2739" w:type="pct"/>
            <w:tcBorders>
              <w:top w:val="single" w:sz="4" w:space="0" w:color="auto"/>
              <w:left w:val="single" w:sz="4" w:space="0" w:color="auto"/>
              <w:bottom w:val="single" w:sz="4" w:space="0" w:color="auto"/>
              <w:right w:val="single" w:sz="4" w:space="0" w:color="auto"/>
            </w:tcBorders>
            <w:tcMar>
              <w:left w:w="28" w:type="dxa"/>
              <w:right w:w="28" w:type="dxa"/>
            </w:tcMar>
          </w:tcPr>
          <w:p w14:paraId="702312D6" w14:textId="77777777" w:rsidR="001A17D1" w:rsidRPr="00F62948" w:rsidRDefault="001A17D1" w:rsidP="00CB653C">
            <w:pPr>
              <w:jc w:val="both"/>
              <w:rPr>
                <w:b/>
                <w:bCs/>
                <w:i/>
              </w:rPr>
            </w:pPr>
            <w:r w:rsidRPr="00F62948">
              <w:rPr>
                <w:b/>
                <w:bCs/>
                <w:i/>
              </w:rPr>
              <w:t>CHƯƠNG 2: ỨNG DỤNG CÔNG NGHỆ NANO TRÊN VẢI DỆT THÔNG MINH</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0C968060" w14:textId="77777777" w:rsidR="001A17D1" w:rsidRPr="00F62948" w:rsidRDefault="001A17D1"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04C79442" w14:textId="77777777" w:rsidR="001A17D1" w:rsidRPr="00F62948" w:rsidRDefault="001A17D1" w:rsidP="00CB653C">
            <w:pPr>
              <w:jc w:val="center"/>
              <w:rPr>
                <w:bCs/>
                <w:lang w:val="de-DE"/>
              </w:rPr>
            </w:pPr>
          </w:p>
        </w:tc>
        <w:tc>
          <w:tcPr>
            <w:tcW w:w="552" w:type="pct"/>
            <w:tcBorders>
              <w:top w:val="single" w:sz="4" w:space="0" w:color="auto"/>
              <w:left w:val="single" w:sz="4" w:space="0" w:color="auto"/>
              <w:bottom w:val="single" w:sz="4" w:space="0" w:color="auto"/>
              <w:right w:val="single" w:sz="4" w:space="0" w:color="auto"/>
            </w:tcBorders>
            <w:tcMar>
              <w:left w:w="28" w:type="dxa"/>
              <w:right w:w="28" w:type="dxa"/>
            </w:tcMar>
          </w:tcPr>
          <w:p w14:paraId="778F4FFC" w14:textId="77777777" w:rsidR="001A17D1" w:rsidRPr="00F62948" w:rsidRDefault="001A17D1"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4FFC7699" w14:textId="77777777" w:rsidR="001A17D1" w:rsidRPr="00F62948" w:rsidRDefault="001A17D1" w:rsidP="00CB653C">
            <w:pPr>
              <w:jc w:val="center"/>
              <w:rPr>
                <w:bCs/>
                <w:lang w:val="de-DE"/>
              </w:rPr>
            </w:pPr>
          </w:p>
        </w:tc>
      </w:tr>
      <w:tr w:rsidR="003A33CD" w:rsidRPr="00F62948" w14:paraId="6B0D4C02" w14:textId="77777777" w:rsidTr="00BF52E1">
        <w:trPr>
          <w:cantSplit/>
          <w:trHeight w:val="553"/>
        </w:trPr>
        <w:tc>
          <w:tcPr>
            <w:tcW w:w="387" w:type="pct"/>
            <w:tcBorders>
              <w:top w:val="nil"/>
              <w:left w:val="single" w:sz="4" w:space="0" w:color="auto"/>
              <w:bottom w:val="nil"/>
              <w:right w:val="single" w:sz="4" w:space="0" w:color="auto"/>
            </w:tcBorders>
            <w:tcMar>
              <w:left w:w="28" w:type="dxa"/>
              <w:right w:w="28" w:type="dxa"/>
            </w:tcMar>
            <w:vAlign w:val="center"/>
          </w:tcPr>
          <w:p w14:paraId="036F95B8" w14:textId="77777777" w:rsidR="001A17D1" w:rsidRPr="00F62948" w:rsidRDefault="001A17D1" w:rsidP="00CB653C">
            <w:pPr>
              <w:rPr>
                <w:bCs/>
                <w:lang w:val="de-DE"/>
              </w:rPr>
            </w:pPr>
          </w:p>
        </w:tc>
        <w:tc>
          <w:tcPr>
            <w:tcW w:w="2739" w:type="pct"/>
            <w:tcBorders>
              <w:top w:val="single" w:sz="4" w:space="0" w:color="auto"/>
              <w:left w:val="single" w:sz="4" w:space="0" w:color="auto"/>
              <w:bottom w:val="nil"/>
              <w:right w:val="single" w:sz="4" w:space="0" w:color="auto"/>
            </w:tcBorders>
            <w:tcMar>
              <w:left w:w="28" w:type="dxa"/>
              <w:right w:w="28" w:type="dxa"/>
            </w:tcMar>
          </w:tcPr>
          <w:p w14:paraId="6ACF56D5" w14:textId="77777777" w:rsidR="001A17D1" w:rsidRPr="00F62948" w:rsidRDefault="001A17D1" w:rsidP="00CB653C">
            <w:pPr>
              <w:jc w:val="both"/>
              <w:rPr>
                <w:bCs/>
                <w:i/>
                <w:lang w:val="de-DE"/>
              </w:rPr>
            </w:pPr>
            <w:r w:rsidRPr="00F62948">
              <w:rPr>
                <w:b/>
                <w:bCs/>
                <w:i/>
                <w:lang w:val="de-DE"/>
              </w:rPr>
              <w:t>A/</w:t>
            </w:r>
            <w:r w:rsidRPr="00F62948">
              <w:rPr>
                <w:bCs/>
                <w:i/>
                <w:lang w:val="de-DE"/>
              </w:rPr>
              <w:t xml:space="preserve"> </w:t>
            </w:r>
            <w:r w:rsidRPr="00F62948">
              <w:rPr>
                <w:b/>
                <w:bCs/>
                <w:lang w:val="de-DE"/>
              </w:rPr>
              <w:t>Tóm tắt các ND và PPGD chính trên lớp</w:t>
            </w:r>
            <w:r w:rsidRPr="00F62948">
              <w:rPr>
                <w:bCs/>
                <w:i/>
                <w:lang w:val="de-DE"/>
              </w:rPr>
              <w:t>: (6)</w:t>
            </w:r>
          </w:p>
          <w:p w14:paraId="2F4322EA" w14:textId="77777777" w:rsidR="001A17D1" w:rsidRPr="00F62948" w:rsidRDefault="001A17D1" w:rsidP="00CB653C">
            <w:pPr>
              <w:jc w:val="both"/>
              <w:rPr>
                <w:b/>
                <w:bCs/>
                <w:lang w:val="de-DE"/>
              </w:rPr>
            </w:pPr>
            <w:r w:rsidRPr="00F62948">
              <w:rPr>
                <w:b/>
                <w:bCs/>
                <w:lang w:val="de-DE"/>
              </w:rPr>
              <w:t>Nội dung GD lý thuyết:</w:t>
            </w:r>
          </w:p>
        </w:tc>
        <w:tc>
          <w:tcPr>
            <w:tcW w:w="404" w:type="pct"/>
            <w:tcBorders>
              <w:top w:val="single" w:sz="4" w:space="0" w:color="auto"/>
              <w:left w:val="single" w:sz="4" w:space="0" w:color="auto"/>
              <w:bottom w:val="nil"/>
              <w:right w:val="single" w:sz="4" w:space="0" w:color="auto"/>
            </w:tcBorders>
            <w:tcMar>
              <w:left w:w="28" w:type="dxa"/>
              <w:right w:w="28" w:type="dxa"/>
            </w:tcMar>
          </w:tcPr>
          <w:p w14:paraId="3D9F3676" w14:textId="77777777" w:rsidR="001A17D1" w:rsidRPr="00F62948" w:rsidRDefault="001A17D1" w:rsidP="00CB653C">
            <w:pPr>
              <w:jc w:val="center"/>
              <w:rPr>
                <w:bCs/>
                <w:lang w:val="de-DE"/>
              </w:rPr>
            </w:pPr>
          </w:p>
        </w:tc>
        <w:tc>
          <w:tcPr>
            <w:tcW w:w="404" w:type="pct"/>
            <w:tcBorders>
              <w:top w:val="single" w:sz="4" w:space="0" w:color="auto"/>
              <w:left w:val="single" w:sz="4" w:space="0" w:color="auto"/>
              <w:bottom w:val="nil"/>
              <w:right w:val="single" w:sz="4" w:space="0" w:color="auto"/>
            </w:tcBorders>
            <w:tcMar>
              <w:left w:w="28" w:type="dxa"/>
              <w:right w:w="28" w:type="dxa"/>
            </w:tcMar>
          </w:tcPr>
          <w:p w14:paraId="1FF92356" w14:textId="77777777" w:rsidR="001A17D1" w:rsidRPr="00F62948" w:rsidRDefault="001A17D1" w:rsidP="00CB653C">
            <w:pPr>
              <w:jc w:val="center"/>
              <w:rPr>
                <w:bCs/>
                <w:lang w:val="de-DE"/>
              </w:rPr>
            </w:pPr>
          </w:p>
        </w:tc>
        <w:tc>
          <w:tcPr>
            <w:tcW w:w="552" w:type="pct"/>
            <w:tcBorders>
              <w:top w:val="single" w:sz="4" w:space="0" w:color="auto"/>
              <w:left w:val="single" w:sz="4" w:space="0" w:color="auto"/>
              <w:bottom w:val="nil"/>
              <w:right w:val="single" w:sz="4" w:space="0" w:color="auto"/>
            </w:tcBorders>
            <w:tcMar>
              <w:left w:w="28" w:type="dxa"/>
              <w:right w:w="28" w:type="dxa"/>
            </w:tcMar>
          </w:tcPr>
          <w:p w14:paraId="33CD653F" w14:textId="77777777" w:rsidR="001A17D1" w:rsidRPr="00F62948" w:rsidRDefault="001A17D1" w:rsidP="00CB653C">
            <w:pPr>
              <w:jc w:val="center"/>
              <w:rPr>
                <w:bCs/>
                <w:lang w:val="de-DE"/>
              </w:rPr>
            </w:pPr>
          </w:p>
        </w:tc>
        <w:tc>
          <w:tcPr>
            <w:tcW w:w="514" w:type="pct"/>
            <w:tcBorders>
              <w:top w:val="single" w:sz="4" w:space="0" w:color="auto"/>
              <w:left w:val="single" w:sz="4" w:space="0" w:color="auto"/>
              <w:bottom w:val="nil"/>
              <w:right w:val="single" w:sz="4" w:space="0" w:color="auto"/>
            </w:tcBorders>
            <w:tcMar>
              <w:left w:w="28" w:type="dxa"/>
              <w:right w:w="28" w:type="dxa"/>
            </w:tcMar>
          </w:tcPr>
          <w:p w14:paraId="69B1F4E8" w14:textId="77777777" w:rsidR="001A17D1" w:rsidRPr="00F62948" w:rsidRDefault="001A17D1" w:rsidP="00CB653C">
            <w:pPr>
              <w:jc w:val="center"/>
              <w:rPr>
                <w:bCs/>
                <w:lang w:val="de-DE"/>
              </w:rPr>
            </w:pPr>
          </w:p>
        </w:tc>
      </w:tr>
      <w:tr w:rsidR="003A33CD" w:rsidRPr="00F62948" w14:paraId="5BCC6F11" w14:textId="77777777" w:rsidTr="00BF52E1">
        <w:trPr>
          <w:cantSplit/>
          <w:trHeight w:val="553"/>
        </w:trPr>
        <w:tc>
          <w:tcPr>
            <w:tcW w:w="387" w:type="pct"/>
            <w:tcBorders>
              <w:top w:val="nil"/>
              <w:left w:val="single" w:sz="4" w:space="0" w:color="auto"/>
              <w:bottom w:val="nil"/>
              <w:right w:val="single" w:sz="4" w:space="0" w:color="auto"/>
            </w:tcBorders>
            <w:tcMar>
              <w:left w:w="28" w:type="dxa"/>
              <w:right w:w="28" w:type="dxa"/>
            </w:tcMar>
            <w:vAlign w:val="center"/>
          </w:tcPr>
          <w:p w14:paraId="7829DFDC" w14:textId="77777777" w:rsidR="001A17D1" w:rsidRPr="00F62948" w:rsidRDefault="001A17D1" w:rsidP="00CB653C">
            <w:pPr>
              <w:rPr>
                <w:bCs/>
                <w:lang w:val="de-DE"/>
              </w:rPr>
            </w:pPr>
            <w:r w:rsidRPr="00F62948">
              <w:rPr>
                <w:bCs/>
                <w:lang w:val="de-DE"/>
              </w:rPr>
              <w:t>4-5</w:t>
            </w:r>
          </w:p>
        </w:tc>
        <w:tc>
          <w:tcPr>
            <w:tcW w:w="2739" w:type="pct"/>
            <w:tcBorders>
              <w:top w:val="nil"/>
              <w:left w:val="single" w:sz="4" w:space="0" w:color="auto"/>
              <w:bottom w:val="single" w:sz="4" w:space="0" w:color="auto"/>
              <w:right w:val="single" w:sz="4" w:space="0" w:color="auto"/>
            </w:tcBorders>
            <w:tcMar>
              <w:left w:w="28" w:type="dxa"/>
              <w:right w:w="28" w:type="dxa"/>
            </w:tcMar>
          </w:tcPr>
          <w:p w14:paraId="797DF3EE" w14:textId="77777777" w:rsidR="001A17D1" w:rsidRPr="00F62948" w:rsidRDefault="001A17D1" w:rsidP="00CB653C">
            <w:pPr>
              <w:numPr>
                <w:ilvl w:val="0"/>
                <w:numId w:val="37"/>
              </w:numPr>
              <w:ind w:left="684"/>
              <w:jc w:val="both"/>
              <w:rPr>
                <w:bCs/>
                <w:lang w:val="de-DE"/>
              </w:rPr>
            </w:pPr>
            <w:r w:rsidRPr="00F62948">
              <w:rPr>
                <w:bCs/>
                <w:lang w:val="de-DE"/>
              </w:rPr>
              <w:t>Khái quát công nghệ nano</w:t>
            </w:r>
          </w:p>
          <w:p w14:paraId="7003D8C9" w14:textId="77777777" w:rsidR="001A17D1" w:rsidRPr="00F62948" w:rsidRDefault="001A17D1" w:rsidP="00CB653C">
            <w:pPr>
              <w:numPr>
                <w:ilvl w:val="0"/>
                <w:numId w:val="37"/>
              </w:numPr>
              <w:ind w:left="684"/>
              <w:jc w:val="both"/>
              <w:rPr>
                <w:bCs/>
                <w:lang w:val="de-DE"/>
              </w:rPr>
            </w:pPr>
            <w:r w:rsidRPr="00F62948">
              <w:rPr>
                <w:bCs/>
                <w:lang w:val="de-DE"/>
              </w:rPr>
              <w:t>Khái niệm</w:t>
            </w:r>
          </w:p>
          <w:p w14:paraId="5EA08370" w14:textId="77777777" w:rsidR="001A17D1" w:rsidRPr="00F62948" w:rsidRDefault="001A17D1" w:rsidP="00CB653C">
            <w:pPr>
              <w:numPr>
                <w:ilvl w:val="0"/>
                <w:numId w:val="37"/>
              </w:numPr>
              <w:ind w:left="684"/>
              <w:jc w:val="both"/>
              <w:rPr>
                <w:bCs/>
                <w:lang w:val="de-DE"/>
              </w:rPr>
            </w:pPr>
            <w:r w:rsidRPr="00F62948">
              <w:rPr>
                <w:bCs/>
                <w:lang w:val="de-DE"/>
              </w:rPr>
              <w:t>Đặc điểm của công nghệ nano</w:t>
            </w:r>
          </w:p>
          <w:p w14:paraId="4EDF5998" w14:textId="77777777" w:rsidR="001A17D1" w:rsidRPr="00F62948" w:rsidRDefault="001A17D1" w:rsidP="00CB653C">
            <w:pPr>
              <w:numPr>
                <w:ilvl w:val="0"/>
                <w:numId w:val="37"/>
              </w:numPr>
              <w:ind w:left="684"/>
              <w:jc w:val="both"/>
              <w:rPr>
                <w:bCs/>
              </w:rPr>
            </w:pPr>
            <w:r w:rsidRPr="00F62948">
              <w:rPr>
                <w:bCs/>
                <w:lang w:val="de-DE"/>
              </w:rPr>
              <w:t>Ứng dụng công nghệ nano trong xử lý cấu trúc vật liệu dệt</w:t>
            </w:r>
          </w:p>
        </w:tc>
        <w:tc>
          <w:tcPr>
            <w:tcW w:w="404" w:type="pct"/>
            <w:tcBorders>
              <w:top w:val="nil"/>
              <w:left w:val="single" w:sz="4" w:space="0" w:color="auto"/>
              <w:bottom w:val="single" w:sz="4" w:space="0" w:color="auto"/>
              <w:right w:val="single" w:sz="4" w:space="0" w:color="auto"/>
            </w:tcBorders>
            <w:tcMar>
              <w:left w:w="28" w:type="dxa"/>
              <w:right w:w="28" w:type="dxa"/>
            </w:tcMar>
          </w:tcPr>
          <w:p w14:paraId="697D0A5C" w14:textId="77777777" w:rsidR="001A17D1" w:rsidRPr="00F62948" w:rsidRDefault="001A17D1" w:rsidP="00CB653C">
            <w:pPr>
              <w:jc w:val="center"/>
              <w:rPr>
                <w:bCs/>
                <w:lang w:val="de-DE"/>
              </w:rPr>
            </w:pPr>
            <w:r w:rsidRPr="00F62948">
              <w:rPr>
                <w:bCs/>
                <w:lang w:val="de-DE"/>
              </w:rPr>
              <w:t>CLO1</w:t>
            </w:r>
          </w:p>
          <w:p w14:paraId="7D036C12" w14:textId="77777777" w:rsidR="001A17D1" w:rsidRPr="00F62948" w:rsidRDefault="001A17D1" w:rsidP="00CB653C">
            <w:pPr>
              <w:jc w:val="center"/>
              <w:rPr>
                <w:bCs/>
                <w:lang w:val="de-DE"/>
              </w:rPr>
            </w:pPr>
            <w:r w:rsidRPr="00F62948">
              <w:rPr>
                <w:bCs/>
                <w:lang w:val="de-DE"/>
              </w:rPr>
              <w:t>CLO2</w:t>
            </w:r>
          </w:p>
          <w:p w14:paraId="0755EA06" w14:textId="77777777" w:rsidR="001A17D1" w:rsidRPr="00F62948" w:rsidRDefault="001A17D1" w:rsidP="00CB653C">
            <w:pPr>
              <w:jc w:val="center"/>
              <w:rPr>
                <w:bCs/>
                <w:lang w:val="de-DE"/>
              </w:rPr>
            </w:pPr>
          </w:p>
        </w:tc>
        <w:tc>
          <w:tcPr>
            <w:tcW w:w="404" w:type="pct"/>
            <w:tcBorders>
              <w:top w:val="nil"/>
              <w:left w:val="single" w:sz="4" w:space="0" w:color="auto"/>
              <w:bottom w:val="single" w:sz="4" w:space="0" w:color="auto"/>
              <w:right w:val="single" w:sz="4" w:space="0" w:color="auto"/>
            </w:tcBorders>
            <w:tcMar>
              <w:left w:w="28" w:type="dxa"/>
              <w:right w:w="28" w:type="dxa"/>
            </w:tcMar>
          </w:tcPr>
          <w:p w14:paraId="05FFA8D9" w14:textId="77777777" w:rsidR="001A17D1" w:rsidRPr="00F62948" w:rsidRDefault="001A17D1" w:rsidP="00CB653C">
            <w:pPr>
              <w:jc w:val="center"/>
              <w:rPr>
                <w:bCs/>
                <w:lang w:val="de-DE"/>
              </w:rPr>
            </w:pPr>
            <w:r w:rsidRPr="00F62948">
              <w:rPr>
                <w:bCs/>
                <w:lang w:val="de-DE"/>
              </w:rPr>
              <w:t>4</w:t>
            </w:r>
          </w:p>
          <w:p w14:paraId="3BFD36F1" w14:textId="77777777" w:rsidR="001A17D1" w:rsidRPr="00F62948" w:rsidRDefault="001A17D1" w:rsidP="00CB653C">
            <w:pPr>
              <w:jc w:val="center"/>
              <w:rPr>
                <w:bCs/>
                <w:lang w:val="de-DE"/>
              </w:rPr>
            </w:pPr>
            <w:r w:rsidRPr="00F62948">
              <w:rPr>
                <w:bCs/>
                <w:lang w:val="de-DE"/>
              </w:rPr>
              <w:t>3</w:t>
            </w:r>
          </w:p>
        </w:tc>
        <w:tc>
          <w:tcPr>
            <w:tcW w:w="552" w:type="pct"/>
            <w:tcBorders>
              <w:top w:val="nil"/>
              <w:left w:val="single" w:sz="4" w:space="0" w:color="auto"/>
              <w:bottom w:val="single" w:sz="4" w:space="0" w:color="auto"/>
              <w:right w:val="single" w:sz="4" w:space="0" w:color="auto"/>
            </w:tcBorders>
            <w:tcMar>
              <w:left w:w="28" w:type="dxa"/>
              <w:right w:w="28" w:type="dxa"/>
            </w:tcMar>
          </w:tcPr>
          <w:p w14:paraId="7C319889" w14:textId="77777777" w:rsidR="001A17D1" w:rsidRPr="00F62948" w:rsidRDefault="001A17D1" w:rsidP="00CB653C">
            <w:pPr>
              <w:jc w:val="center"/>
              <w:rPr>
                <w:bCs/>
                <w:lang w:val="de-DE"/>
              </w:rPr>
            </w:pPr>
            <w:r w:rsidRPr="00F62948">
              <w:rPr>
                <w:bCs/>
                <w:lang w:val="de-DE"/>
              </w:rPr>
              <w:t>Thuyết trình</w:t>
            </w:r>
          </w:p>
          <w:p w14:paraId="15B5A992" w14:textId="77777777" w:rsidR="001A17D1" w:rsidRPr="00F62948" w:rsidRDefault="001A17D1" w:rsidP="00CB653C">
            <w:pPr>
              <w:jc w:val="center"/>
              <w:rPr>
                <w:bCs/>
                <w:lang w:val="de-DE"/>
              </w:rPr>
            </w:pPr>
            <w:r w:rsidRPr="00F62948">
              <w:rPr>
                <w:bCs/>
                <w:lang w:val="de-DE"/>
              </w:rPr>
              <w:t xml:space="preserve">Giao bài tập </w:t>
            </w:r>
          </w:p>
        </w:tc>
        <w:tc>
          <w:tcPr>
            <w:tcW w:w="514" w:type="pct"/>
            <w:tcBorders>
              <w:top w:val="nil"/>
              <w:left w:val="single" w:sz="4" w:space="0" w:color="auto"/>
              <w:bottom w:val="single" w:sz="4" w:space="0" w:color="auto"/>
              <w:right w:val="single" w:sz="4" w:space="0" w:color="auto"/>
            </w:tcBorders>
            <w:tcMar>
              <w:left w:w="28" w:type="dxa"/>
              <w:right w:w="28" w:type="dxa"/>
            </w:tcMar>
          </w:tcPr>
          <w:p w14:paraId="75370BCB" w14:textId="77777777" w:rsidR="001A17D1" w:rsidRPr="00F62948" w:rsidRDefault="001A17D1" w:rsidP="00CB653C">
            <w:pPr>
              <w:jc w:val="center"/>
              <w:rPr>
                <w:bCs/>
                <w:lang w:val="de-DE"/>
              </w:rPr>
            </w:pPr>
            <w:r w:rsidRPr="00F62948">
              <w:rPr>
                <w:bCs/>
                <w:lang w:val="de-DE"/>
              </w:rPr>
              <w:t>Bài kiểm tra trên lớp</w:t>
            </w:r>
          </w:p>
        </w:tc>
      </w:tr>
      <w:tr w:rsidR="003A33CD" w:rsidRPr="00F62948" w14:paraId="6AE973F5" w14:textId="77777777" w:rsidTr="00BF52E1">
        <w:trPr>
          <w:cantSplit/>
          <w:trHeight w:val="553"/>
        </w:trPr>
        <w:tc>
          <w:tcPr>
            <w:tcW w:w="387" w:type="pct"/>
            <w:tcBorders>
              <w:top w:val="nil"/>
              <w:left w:val="single" w:sz="4" w:space="0" w:color="auto"/>
              <w:bottom w:val="single" w:sz="4" w:space="0" w:color="auto"/>
              <w:right w:val="single" w:sz="4" w:space="0" w:color="auto"/>
            </w:tcBorders>
            <w:tcMar>
              <w:left w:w="28" w:type="dxa"/>
              <w:right w:w="28" w:type="dxa"/>
            </w:tcMar>
            <w:vAlign w:val="center"/>
          </w:tcPr>
          <w:p w14:paraId="4CCDD6FC" w14:textId="77777777" w:rsidR="001A17D1" w:rsidRPr="00F62948" w:rsidRDefault="001A17D1" w:rsidP="00CB653C">
            <w:pPr>
              <w:rPr>
                <w:bCs/>
                <w:lang w:val="de-DE"/>
              </w:rPr>
            </w:pPr>
          </w:p>
        </w:tc>
        <w:tc>
          <w:tcPr>
            <w:tcW w:w="2739" w:type="pct"/>
            <w:tcBorders>
              <w:top w:val="single" w:sz="4" w:space="0" w:color="auto"/>
              <w:left w:val="single" w:sz="4" w:space="0" w:color="auto"/>
              <w:bottom w:val="single" w:sz="4" w:space="0" w:color="auto"/>
              <w:right w:val="single" w:sz="4" w:space="0" w:color="auto"/>
            </w:tcBorders>
            <w:tcMar>
              <w:left w:w="28" w:type="dxa"/>
              <w:right w:w="28" w:type="dxa"/>
            </w:tcMar>
          </w:tcPr>
          <w:p w14:paraId="0FBD6C66" w14:textId="77777777" w:rsidR="001A17D1" w:rsidRPr="00F62948" w:rsidRDefault="001A17D1"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(12)</w:t>
            </w:r>
          </w:p>
          <w:p w14:paraId="70F43947" w14:textId="77777777" w:rsidR="001A17D1" w:rsidRPr="00F62948" w:rsidRDefault="001A17D1" w:rsidP="00CB653C">
            <w:pPr>
              <w:numPr>
                <w:ilvl w:val="0"/>
                <w:numId w:val="37"/>
              </w:numPr>
              <w:ind w:left="362"/>
              <w:rPr>
                <w:bCs/>
              </w:rPr>
            </w:pPr>
            <w:r w:rsidRPr="00F62948">
              <w:rPr>
                <w:bCs/>
              </w:rPr>
              <w:t xml:space="preserve">Đọc tài liệu tiếng Việt và tiếng Anh (sách, bài báo khoa học) về công nghệ nano </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644649C8" w14:textId="77777777" w:rsidR="001A17D1" w:rsidRPr="00F62948" w:rsidRDefault="001A17D1" w:rsidP="00CB653C">
            <w:pPr>
              <w:jc w:val="center"/>
              <w:rPr>
                <w:bCs/>
                <w:lang w:val="de-DE"/>
              </w:rPr>
            </w:pPr>
            <w:r w:rsidRPr="00F62948">
              <w:rPr>
                <w:bCs/>
                <w:lang w:val="de-DE"/>
              </w:rPr>
              <w:t>CLO3</w:t>
            </w:r>
          </w:p>
          <w:p w14:paraId="77897A8F" w14:textId="77777777" w:rsidR="001A17D1" w:rsidRPr="00F62948" w:rsidRDefault="001A17D1" w:rsidP="00CB653C">
            <w:pPr>
              <w:jc w:val="center"/>
              <w:rPr>
                <w:bCs/>
                <w:lang w:val="de-DE"/>
              </w:rPr>
            </w:pPr>
            <w:r w:rsidRPr="00F62948">
              <w:rPr>
                <w:bCs/>
                <w:lang w:val="de-DE"/>
              </w:rPr>
              <w:t>CLO8</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702FB848" w14:textId="77777777" w:rsidR="001A17D1" w:rsidRPr="00F62948" w:rsidRDefault="001A17D1" w:rsidP="00CB653C">
            <w:pPr>
              <w:jc w:val="center"/>
              <w:rPr>
                <w:bCs/>
                <w:lang w:val="de-DE"/>
              </w:rPr>
            </w:pPr>
            <w:r w:rsidRPr="00F62948">
              <w:rPr>
                <w:bCs/>
                <w:lang w:val="de-DE"/>
              </w:rPr>
              <w:t>3</w:t>
            </w:r>
          </w:p>
          <w:p w14:paraId="71BD9791" w14:textId="77777777" w:rsidR="001A17D1" w:rsidRPr="00F62948" w:rsidRDefault="001A17D1" w:rsidP="00CB653C">
            <w:pPr>
              <w:jc w:val="center"/>
              <w:rPr>
                <w:bCs/>
                <w:lang w:val="de-DE"/>
              </w:rPr>
            </w:pPr>
            <w:r w:rsidRPr="00F62948">
              <w:rPr>
                <w:bCs/>
                <w:lang w:val="de-DE"/>
              </w:rPr>
              <w:t>4</w:t>
            </w:r>
          </w:p>
        </w:tc>
        <w:tc>
          <w:tcPr>
            <w:tcW w:w="552" w:type="pct"/>
            <w:tcBorders>
              <w:top w:val="single" w:sz="4" w:space="0" w:color="auto"/>
              <w:left w:val="single" w:sz="4" w:space="0" w:color="auto"/>
              <w:bottom w:val="single" w:sz="4" w:space="0" w:color="auto"/>
              <w:right w:val="single" w:sz="4" w:space="0" w:color="auto"/>
            </w:tcBorders>
            <w:tcMar>
              <w:left w:w="28" w:type="dxa"/>
              <w:right w:w="28" w:type="dxa"/>
            </w:tcMar>
          </w:tcPr>
          <w:p w14:paraId="116C87CB" w14:textId="77777777" w:rsidR="001A17D1" w:rsidRPr="00F62948" w:rsidRDefault="001A17D1"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0BA242CD" w14:textId="77777777" w:rsidR="001A17D1" w:rsidRPr="00F62948" w:rsidRDefault="001A17D1" w:rsidP="00CB653C">
            <w:pPr>
              <w:jc w:val="center"/>
              <w:rPr>
                <w:bCs/>
                <w:lang w:val="de-DE"/>
              </w:rPr>
            </w:pPr>
            <w:r w:rsidRPr="00F62948">
              <w:rPr>
                <w:bCs/>
                <w:lang w:val="de-DE"/>
              </w:rPr>
              <w:t>Làm bài tập</w:t>
            </w:r>
          </w:p>
        </w:tc>
      </w:tr>
      <w:tr w:rsidR="003A33CD" w:rsidRPr="00F62948" w14:paraId="26E51ADE" w14:textId="77777777" w:rsidTr="00BF52E1">
        <w:trPr>
          <w:cantSplit/>
          <w:trHeight w:val="64"/>
        </w:trPr>
        <w:tc>
          <w:tcPr>
            <w:tcW w:w="387" w:type="pct"/>
            <w:tcBorders>
              <w:top w:val="single" w:sz="4" w:space="0" w:color="auto"/>
              <w:left w:val="single" w:sz="4" w:space="0" w:color="auto"/>
              <w:bottom w:val="nil"/>
              <w:right w:val="single" w:sz="4" w:space="0" w:color="auto"/>
            </w:tcBorders>
            <w:tcMar>
              <w:left w:w="28" w:type="dxa"/>
              <w:right w:w="28" w:type="dxa"/>
            </w:tcMar>
            <w:vAlign w:val="center"/>
          </w:tcPr>
          <w:p w14:paraId="191274C5" w14:textId="77777777" w:rsidR="001A17D1" w:rsidRPr="00F62948" w:rsidRDefault="001A17D1" w:rsidP="00CB653C">
            <w:pPr>
              <w:rPr>
                <w:bCs/>
                <w:lang w:val="de-DE"/>
              </w:rPr>
            </w:pPr>
          </w:p>
        </w:tc>
        <w:tc>
          <w:tcPr>
            <w:tcW w:w="2739" w:type="pct"/>
            <w:tcBorders>
              <w:top w:val="single" w:sz="4" w:space="0" w:color="auto"/>
              <w:left w:val="single" w:sz="4" w:space="0" w:color="auto"/>
              <w:bottom w:val="single" w:sz="4" w:space="0" w:color="auto"/>
              <w:right w:val="single" w:sz="4" w:space="0" w:color="auto"/>
            </w:tcBorders>
            <w:tcMar>
              <w:left w:w="28" w:type="dxa"/>
              <w:right w:w="28" w:type="dxa"/>
            </w:tcMar>
          </w:tcPr>
          <w:p w14:paraId="7416594B" w14:textId="77777777" w:rsidR="001A17D1" w:rsidRPr="00F62948" w:rsidRDefault="001A17D1" w:rsidP="00CB653C">
            <w:pPr>
              <w:jc w:val="both"/>
              <w:rPr>
                <w:b/>
                <w:bCs/>
                <w:i/>
                <w:lang w:val="de-DE"/>
              </w:rPr>
            </w:pPr>
            <w:r w:rsidRPr="00F62948">
              <w:rPr>
                <w:b/>
                <w:bCs/>
                <w:i/>
              </w:rPr>
              <w:t>CHƯƠNG 3: THÀNH TỰU KHOA HỌC KỸ THUẬT TRONG CHẾ TẠO VẢI DỆT THÔNG MINH</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86C8723" w14:textId="77777777" w:rsidR="001A17D1" w:rsidRPr="00F62948" w:rsidRDefault="001A17D1"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6890AFB" w14:textId="77777777" w:rsidR="001A17D1" w:rsidRPr="00F62948" w:rsidRDefault="001A17D1" w:rsidP="00CB653C">
            <w:pPr>
              <w:jc w:val="center"/>
              <w:rPr>
                <w:bCs/>
                <w:lang w:val="de-DE"/>
              </w:rPr>
            </w:pPr>
          </w:p>
        </w:tc>
        <w:tc>
          <w:tcPr>
            <w:tcW w:w="552" w:type="pct"/>
            <w:tcBorders>
              <w:top w:val="single" w:sz="4" w:space="0" w:color="auto"/>
              <w:left w:val="single" w:sz="4" w:space="0" w:color="auto"/>
              <w:bottom w:val="single" w:sz="4" w:space="0" w:color="auto"/>
              <w:right w:val="single" w:sz="4" w:space="0" w:color="auto"/>
            </w:tcBorders>
            <w:tcMar>
              <w:left w:w="28" w:type="dxa"/>
              <w:right w:w="28" w:type="dxa"/>
            </w:tcMar>
          </w:tcPr>
          <w:p w14:paraId="2276FAAE" w14:textId="77777777" w:rsidR="001A17D1" w:rsidRPr="00F62948" w:rsidRDefault="001A17D1"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497BA13A" w14:textId="77777777" w:rsidR="001A17D1" w:rsidRPr="00F62948" w:rsidRDefault="001A17D1" w:rsidP="00CB653C">
            <w:pPr>
              <w:jc w:val="center"/>
              <w:rPr>
                <w:bCs/>
                <w:lang w:val="de-DE"/>
              </w:rPr>
            </w:pPr>
          </w:p>
        </w:tc>
      </w:tr>
      <w:tr w:rsidR="003A33CD" w:rsidRPr="00F62948" w14:paraId="2D9170E3" w14:textId="77777777" w:rsidTr="00BF52E1">
        <w:trPr>
          <w:cantSplit/>
          <w:trHeight w:val="553"/>
        </w:trPr>
        <w:tc>
          <w:tcPr>
            <w:tcW w:w="387" w:type="pct"/>
            <w:tcBorders>
              <w:top w:val="nil"/>
              <w:left w:val="single" w:sz="4" w:space="0" w:color="auto"/>
              <w:bottom w:val="nil"/>
              <w:right w:val="single" w:sz="4" w:space="0" w:color="auto"/>
            </w:tcBorders>
            <w:tcMar>
              <w:left w:w="28" w:type="dxa"/>
              <w:right w:w="28" w:type="dxa"/>
            </w:tcMar>
            <w:vAlign w:val="center"/>
          </w:tcPr>
          <w:p w14:paraId="3E448699" w14:textId="77777777" w:rsidR="001A17D1" w:rsidRPr="00F62948" w:rsidRDefault="001A17D1" w:rsidP="00CB653C">
            <w:pPr>
              <w:rPr>
                <w:bCs/>
                <w:lang w:val="de-DE"/>
              </w:rPr>
            </w:pPr>
          </w:p>
        </w:tc>
        <w:tc>
          <w:tcPr>
            <w:tcW w:w="2739" w:type="pct"/>
            <w:tcBorders>
              <w:top w:val="single" w:sz="4" w:space="0" w:color="auto"/>
              <w:left w:val="single" w:sz="4" w:space="0" w:color="auto"/>
              <w:bottom w:val="nil"/>
              <w:right w:val="single" w:sz="4" w:space="0" w:color="auto"/>
            </w:tcBorders>
            <w:tcMar>
              <w:left w:w="28" w:type="dxa"/>
              <w:right w:w="28" w:type="dxa"/>
            </w:tcMar>
          </w:tcPr>
          <w:p w14:paraId="65EC6E27" w14:textId="77777777" w:rsidR="001A17D1" w:rsidRPr="00F62948" w:rsidRDefault="001A17D1" w:rsidP="00CB653C">
            <w:pPr>
              <w:jc w:val="both"/>
              <w:rPr>
                <w:bCs/>
                <w:i/>
                <w:lang w:val="de-DE"/>
              </w:rPr>
            </w:pPr>
            <w:r w:rsidRPr="00F62948">
              <w:rPr>
                <w:b/>
                <w:bCs/>
                <w:i/>
                <w:lang w:val="de-DE"/>
              </w:rPr>
              <w:t>A/</w:t>
            </w:r>
            <w:r w:rsidRPr="00F62948">
              <w:rPr>
                <w:bCs/>
                <w:i/>
                <w:lang w:val="de-DE"/>
              </w:rPr>
              <w:t xml:space="preserve"> </w:t>
            </w:r>
            <w:r w:rsidRPr="00F62948">
              <w:rPr>
                <w:b/>
                <w:bCs/>
                <w:lang w:val="de-DE"/>
              </w:rPr>
              <w:t>Tóm tắt các ND và PPGD chính trên lớp</w:t>
            </w:r>
            <w:r w:rsidRPr="00F62948">
              <w:rPr>
                <w:bCs/>
                <w:i/>
                <w:lang w:val="de-DE"/>
              </w:rPr>
              <w:t>: (15)</w:t>
            </w:r>
          </w:p>
          <w:p w14:paraId="3A4AAE74" w14:textId="77777777" w:rsidR="001A17D1" w:rsidRPr="00F62948" w:rsidRDefault="001A17D1" w:rsidP="00CB653C">
            <w:pPr>
              <w:jc w:val="both"/>
              <w:rPr>
                <w:b/>
                <w:bCs/>
                <w:i/>
                <w:lang w:val="de-DE"/>
              </w:rPr>
            </w:pPr>
            <w:r w:rsidRPr="00F62948">
              <w:rPr>
                <w:b/>
                <w:bCs/>
                <w:lang w:val="de-DE"/>
              </w:rPr>
              <w:t>Nội dung GD lý thuyết:</w:t>
            </w:r>
          </w:p>
        </w:tc>
        <w:tc>
          <w:tcPr>
            <w:tcW w:w="404" w:type="pct"/>
            <w:tcBorders>
              <w:top w:val="single" w:sz="4" w:space="0" w:color="auto"/>
              <w:left w:val="single" w:sz="4" w:space="0" w:color="auto"/>
              <w:bottom w:val="nil"/>
              <w:right w:val="single" w:sz="4" w:space="0" w:color="auto"/>
            </w:tcBorders>
            <w:tcMar>
              <w:left w:w="28" w:type="dxa"/>
              <w:right w:w="28" w:type="dxa"/>
            </w:tcMar>
          </w:tcPr>
          <w:p w14:paraId="5E135B46" w14:textId="77777777" w:rsidR="001A17D1" w:rsidRPr="00F62948" w:rsidRDefault="001A17D1" w:rsidP="00CB653C">
            <w:pPr>
              <w:jc w:val="center"/>
              <w:rPr>
                <w:bCs/>
                <w:lang w:val="de-DE"/>
              </w:rPr>
            </w:pPr>
          </w:p>
        </w:tc>
        <w:tc>
          <w:tcPr>
            <w:tcW w:w="404" w:type="pct"/>
            <w:tcBorders>
              <w:top w:val="single" w:sz="4" w:space="0" w:color="auto"/>
              <w:left w:val="single" w:sz="4" w:space="0" w:color="auto"/>
              <w:bottom w:val="nil"/>
              <w:right w:val="single" w:sz="4" w:space="0" w:color="auto"/>
            </w:tcBorders>
            <w:tcMar>
              <w:left w:w="28" w:type="dxa"/>
              <w:right w:w="28" w:type="dxa"/>
            </w:tcMar>
          </w:tcPr>
          <w:p w14:paraId="27A1830B" w14:textId="77777777" w:rsidR="001A17D1" w:rsidRPr="00F62948" w:rsidRDefault="001A17D1" w:rsidP="00CB653C">
            <w:pPr>
              <w:jc w:val="center"/>
              <w:rPr>
                <w:bCs/>
                <w:lang w:val="de-DE"/>
              </w:rPr>
            </w:pPr>
          </w:p>
        </w:tc>
        <w:tc>
          <w:tcPr>
            <w:tcW w:w="552" w:type="pct"/>
            <w:tcBorders>
              <w:top w:val="single" w:sz="4" w:space="0" w:color="auto"/>
              <w:left w:val="single" w:sz="4" w:space="0" w:color="auto"/>
              <w:bottom w:val="nil"/>
              <w:right w:val="single" w:sz="4" w:space="0" w:color="auto"/>
            </w:tcBorders>
            <w:tcMar>
              <w:left w:w="28" w:type="dxa"/>
              <w:right w:w="28" w:type="dxa"/>
            </w:tcMar>
          </w:tcPr>
          <w:p w14:paraId="7A2D0513" w14:textId="77777777" w:rsidR="001A17D1" w:rsidRPr="00F62948" w:rsidRDefault="001A17D1" w:rsidP="00CB653C">
            <w:pPr>
              <w:jc w:val="center"/>
              <w:rPr>
                <w:bCs/>
                <w:lang w:val="de-DE"/>
              </w:rPr>
            </w:pPr>
          </w:p>
        </w:tc>
        <w:tc>
          <w:tcPr>
            <w:tcW w:w="514" w:type="pct"/>
            <w:tcBorders>
              <w:top w:val="single" w:sz="4" w:space="0" w:color="auto"/>
              <w:left w:val="single" w:sz="4" w:space="0" w:color="auto"/>
              <w:bottom w:val="nil"/>
              <w:right w:val="single" w:sz="4" w:space="0" w:color="auto"/>
            </w:tcBorders>
            <w:tcMar>
              <w:left w:w="28" w:type="dxa"/>
              <w:right w:w="28" w:type="dxa"/>
            </w:tcMar>
          </w:tcPr>
          <w:p w14:paraId="2C28A011" w14:textId="77777777" w:rsidR="001A17D1" w:rsidRPr="00F62948" w:rsidRDefault="001A17D1" w:rsidP="00CB653C">
            <w:pPr>
              <w:jc w:val="center"/>
              <w:rPr>
                <w:bCs/>
                <w:lang w:val="de-DE"/>
              </w:rPr>
            </w:pPr>
          </w:p>
        </w:tc>
      </w:tr>
      <w:tr w:rsidR="003A33CD" w:rsidRPr="00F62948" w14:paraId="57EA55AB" w14:textId="77777777" w:rsidTr="00BF52E1">
        <w:trPr>
          <w:cantSplit/>
          <w:trHeight w:val="553"/>
        </w:trPr>
        <w:tc>
          <w:tcPr>
            <w:tcW w:w="387" w:type="pct"/>
            <w:tcBorders>
              <w:top w:val="nil"/>
              <w:left w:val="single" w:sz="4" w:space="0" w:color="auto"/>
              <w:bottom w:val="nil"/>
              <w:right w:val="single" w:sz="4" w:space="0" w:color="auto"/>
            </w:tcBorders>
            <w:tcMar>
              <w:left w:w="28" w:type="dxa"/>
              <w:right w:w="28" w:type="dxa"/>
            </w:tcMar>
            <w:vAlign w:val="center"/>
          </w:tcPr>
          <w:p w14:paraId="3FA47D98" w14:textId="77777777" w:rsidR="001A17D1" w:rsidRPr="00F62948" w:rsidRDefault="001A17D1" w:rsidP="00CB653C">
            <w:pPr>
              <w:rPr>
                <w:bCs/>
                <w:lang w:val="de-DE"/>
              </w:rPr>
            </w:pPr>
            <w:r w:rsidRPr="00F62948">
              <w:rPr>
                <w:bCs/>
                <w:lang w:val="de-DE"/>
              </w:rPr>
              <w:t>6-10</w:t>
            </w:r>
          </w:p>
        </w:tc>
        <w:tc>
          <w:tcPr>
            <w:tcW w:w="2739" w:type="pct"/>
            <w:tcBorders>
              <w:top w:val="nil"/>
              <w:left w:val="single" w:sz="4" w:space="0" w:color="auto"/>
              <w:bottom w:val="single" w:sz="4" w:space="0" w:color="auto"/>
              <w:right w:val="single" w:sz="4" w:space="0" w:color="auto"/>
            </w:tcBorders>
            <w:tcMar>
              <w:left w:w="28" w:type="dxa"/>
              <w:right w:w="28" w:type="dxa"/>
            </w:tcMar>
          </w:tcPr>
          <w:p w14:paraId="247314D9" w14:textId="77777777" w:rsidR="001A17D1" w:rsidRPr="00F62948" w:rsidRDefault="001A17D1" w:rsidP="00CB653C">
            <w:pPr>
              <w:numPr>
                <w:ilvl w:val="0"/>
                <w:numId w:val="37"/>
              </w:numPr>
              <w:ind w:left="542"/>
              <w:jc w:val="both"/>
              <w:rPr>
                <w:bCs/>
              </w:rPr>
            </w:pPr>
            <w:r w:rsidRPr="00F62948">
              <w:rPr>
                <w:bCs/>
                <w:lang w:val="de-DE"/>
              </w:rPr>
              <w:t>Vải dệt thông minh trong y tế, chăm sóc sức khỏe</w:t>
            </w:r>
          </w:p>
          <w:p w14:paraId="6DF3A07F" w14:textId="77777777" w:rsidR="001A17D1" w:rsidRPr="00F62948" w:rsidRDefault="001A17D1" w:rsidP="00CB653C">
            <w:pPr>
              <w:numPr>
                <w:ilvl w:val="0"/>
                <w:numId w:val="37"/>
              </w:numPr>
              <w:ind w:left="542"/>
              <w:jc w:val="both"/>
              <w:rPr>
                <w:bCs/>
              </w:rPr>
            </w:pPr>
            <w:r w:rsidRPr="00F62948">
              <w:rPr>
                <w:bCs/>
                <w:lang w:val="de-DE"/>
              </w:rPr>
              <w:t>Vải dệt thông minh trong tập luyện thể thao</w:t>
            </w:r>
          </w:p>
          <w:p w14:paraId="366115E8" w14:textId="77777777" w:rsidR="001A17D1" w:rsidRPr="00F62948" w:rsidRDefault="001A17D1" w:rsidP="00CB653C">
            <w:pPr>
              <w:numPr>
                <w:ilvl w:val="0"/>
                <w:numId w:val="37"/>
              </w:numPr>
              <w:ind w:left="542"/>
              <w:jc w:val="both"/>
              <w:rPr>
                <w:bCs/>
              </w:rPr>
            </w:pPr>
            <w:r w:rsidRPr="00F62948">
              <w:rPr>
                <w:bCs/>
              </w:rPr>
              <w:t>Vải dệt thông minh trong trang trí, làm đẹp</w:t>
            </w:r>
          </w:p>
          <w:p w14:paraId="4592432B" w14:textId="77777777" w:rsidR="001A17D1" w:rsidRPr="00F62948" w:rsidRDefault="001A17D1" w:rsidP="00CB653C">
            <w:pPr>
              <w:numPr>
                <w:ilvl w:val="0"/>
                <w:numId w:val="37"/>
              </w:numPr>
              <w:ind w:left="542"/>
              <w:jc w:val="both"/>
              <w:rPr>
                <w:bCs/>
              </w:rPr>
            </w:pPr>
            <w:r w:rsidRPr="00F62948">
              <w:rPr>
                <w:bCs/>
              </w:rPr>
              <w:t>Vải dệt thông minh cho phục vụ trẻ em</w:t>
            </w:r>
          </w:p>
          <w:p w14:paraId="172792F4" w14:textId="77777777" w:rsidR="001A17D1" w:rsidRPr="00F62948" w:rsidRDefault="001A17D1" w:rsidP="00CB653C">
            <w:pPr>
              <w:numPr>
                <w:ilvl w:val="0"/>
                <w:numId w:val="37"/>
              </w:numPr>
              <w:ind w:left="542"/>
              <w:jc w:val="both"/>
              <w:rPr>
                <w:bCs/>
              </w:rPr>
            </w:pPr>
            <w:r w:rsidRPr="00F62948">
              <w:rPr>
                <w:bCs/>
              </w:rPr>
              <w:t>Vải dệt thông minh trong nội thất nhà cửa, xe hơi</w:t>
            </w:r>
          </w:p>
          <w:p w14:paraId="643D554F" w14:textId="77777777" w:rsidR="001A17D1" w:rsidRPr="00F62948" w:rsidRDefault="001A17D1" w:rsidP="00CB653C">
            <w:pPr>
              <w:numPr>
                <w:ilvl w:val="0"/>
                <w:numId w:val="37"/>
              </w:numPr>
              <w:ind w:left="542"/>
              <w:jc w:val="both"/>
              <w:rPr>
                <w:bCs/>
              </w:rPr>
            </w:pPr>
            <w:r w:rsidRPr="00F62948">
              <w:rPr>
                <w:bCs/>
              </w:rPr>
              <w:t>Vải dệt thông minh trong quân sự, quốc phòng</w:t>
            </w:r>
          </w:p>
        </w:tc>
        <w:tc>
          <w:tcPr>
            <w:tcW w:w="404" w:type="pct"/>
            <w:tcBorders>
              <w:top w:val="nil"/>
              <w:left w:val="single" w:sz="4" w:space="0" w:color="auto"/>
              <w:bottom w:val="single" w:sz="4" w:space="0" w:color="auto"/>
              <w:right w:val="single" w:sz="4" w:space="0" w:color="auto"/>
            </w:tcBorders>
            <w:tcMar>
              <w:left w:w="28" w:type="dxa"/>
              <w:right w:w="28" w:type="dxa"/>
            </w:tcMar>
          </w:tcPr>
          <w:p w14:paraId="1FFE9A28" w14:textId="77777777" w:rsidR="001A17D1" w:rsidRPr="00F62948" w:rsidRDefault="001A17D1" w:rsidP="00CB653C">
            <w:pPr>
              <w:jc w:val="center"/>
              <w:rPr>
                <w:bCs/>
                <w:lang w:val="de-DE"/>
              </w:rPr>
            </w:pPr>
            <w:r w:rsidRPr="00F62948">
              <w:rPr>
                <w:bCs/>
                <w:lang w:val="de-DE"/>
              </w:rPr>
              <w:t>CLO1</w:t>
            </w:r>
          </w:p>
          <w:p w14:paraId="056CBDF0" w14:textId="77777777" w:rsidR="001A17D1" w:rsidRPr="00F62948" w:rsidRDefault="001A17D1" w:rsidP="00CB653C">
            <w:pPr>
              <w:jc w:val="center"/>
              <w:rPr>
                <w:bCs/>
                <w:lang w:val="de-DE"/>
              </w:rPr>
            </w:pPr>
            <w:r w:rsidRPr="00F62948">
              <w:rPr>
                <w:bCs/>
                <w:lang w:val="de-DE"/>
              </w:rPr>
              <w:t>CLO2</w:t>
            </w:r>
          </w:p>
          <w:p w14:paraId="37BF45A7" w14:textId="77777777" w:rsidR="001A17D1" w:rsidRPr="00F62948" w:rsidRDefault="001A17D1" w:rsidP="00CB653C">
            <w:pPr>
              <w:jc w:val="center"/>
              <w:rPr>
                <w:bCs/>
                <w:lang w:val="de-DE"/>
              </w:rPr>
            </w:pPr>
            <w:r w:rsidRPr="00F62948">
              <w:rPr>
                <w:bCs/>
                <w:lang w:val="de-DE"/>
              </w:rPr>
              <w:t>CLO7</w:t>
            </w:r>
          </w:p>
          <w:p w14:paraId="3FDFEA9D" w14:textId="77777777" w:rsidR="001A17D1" w:rsidRPr="00F62948" w:rsidRDefault="001A17D1" w:rsidP="00CB653C">
            <w:pPr>
              <w:jc w:val="center"/>
              <w:rPr>
                <w:bCs/>
                <w:lang w:val="de-DE"/>
              </w:rPr>
            </w:pPr>
            <w:r w:rsidRPr="00F62948">
              <w:rPr>
                <w:bCs/>
                <w:lang w:val="de-DE"/>
              </w:rPr>
              <w:t>CLO9</w:t>
            </w:r>
          </w:p>
          <w:p w14:paraId="0C3865CD" w14:textId="77777777" w:rsidR="001A17D1" w:rsidRPr="00F62948" w:rsidRDefault="001A17D1" w:rsidP="00CB653C">
            <w:pPr>
              <w:jc w:val="center"/>
              <w:rPr>
                <w:bCs/>
                <w:lang w:val="de-DE"/>
              </w:rPr>
            </w:pPr>
          </w:p>
        </w:tc>
        <w:tc>
          <w:tcPr>
            <w:tcW w:w="404" w:type="pct"/>
            <w:tcBorders>
              <w:top w:val="nil"/>
              <w:left w:val="single" w:sz="4" w:space="0" w:color="auto"/>
              <w:bottom w:val="single" w:sz="4" w:space="0" w:color="auto"/>
              <w:right w:val="single" w:sz="4" w:space="0" w:color="auto"/>
            </w:tcBorders>
            <w:tcMar>
              <w:left w:w="28" w:type="dxa"/>
              <w:right w:w="28" w:type="dxa"/>
            </w:tcMar>
          </w:tcPr>
          <w:p w14:paraId="6AA61800" w14:textId="77777777" w:rsidR="001A17D1" w:rsidRPr="00F62948" w:rsidRDefault="001A17D1" w:rsidP="00CB653C">
            <w:pPr>
              <w:jc w:val="center"/>
              <w:rPr>
                <w:bCs/>
                <w:lang w:val="de-DE"/>
              </w:rPr>
            </w:pPr>
            <w:r w:rsidRPr="00F62948">
              <w:rPr>
                <w:bCs/>
                <w:lang w:val="de-DE"/>
              </w:rPr>
              <w:t>4</w:t>
            </w:r>
          </w:p>
          <w:p w14:paraId="00F3B07D" w14:textId="77777777" w:rsidR="001A17D1" w:rsidRPr="00F62948" w:rsidRDefault="001A17D1" w:rsidP="00CB653C">
            <w:pPr>
              <w:jc w:val="center"/>
              <w:rPr>
                <w:bCs/>
                <w:lang w:val="de-DE"/>
              </w:rPr>
            </w:pPr>
            <w:r w:rsidRPr="00F62948">
              <w:rPr>
                <w:bCs/>
                <w:lang w:val="de-DE"/>
              </w:rPr>
              <w:t>3</w:t>
            </w:r>
          </w:p>
          <w:p w14:paraId="1FC661E3" w14:textId="77777777" w:rsidR="001A17D1" w:rsidRPr="00F62948" w:rsidRDefault="001A17D1" w:rsidP="00CB653C">
            <w:pPr>
              <w:jc w:val="center"/>
              <w:rPr>
                <w:bCs/>
                <w:lang w:val="de-DE"/>
              </w:rPr>
            </w:pPr>
            <w:r w:rsidRPr="00F62948">
              <w:rPr>
                <w:bCs/>
                <w:lang w:val="de-DE"/>
              </w:rPr>
              <w:t>4</w:t>
            </w:r>
          </w:p>
          <w:p w14:paraId="18A5F6F8" w14:textId="77777777" w:rsidR="001A17D1" w:rsidRPr="00F62948" w:rsidRDefault="001A17D1" w:rsidP="00CB653C">
            <w:pPr>
              <w:jc w:val="center"/>
              <w:rPr>
                <w:bCs/>
                <w:lang w:val="de-DE"/>
              </w:rPr>
            </w:pPr>
            <w:r w:rsidRPr="00F62948">
              <w:rPr>
                <w:bCs/>
                <w:lang w:val="de-DE"/>
              </w:rPr>
              <w:t>4</w:t>
            </w:r>
          </w:p>
        </w:tc>
        <w:tc>
          <w:tcPr>
            <w:tcW w:w="552" w:type="pct"/>
            <w:tcBorders>
              <w:top w:val="nil"/>
              <w:left w:val="single" w:sz="4" w:space="0" w:color="auto"/>
              <w:bottom w:val="single" w:sz="4" w:space="0" w:color="auto"/>
              <w:right w:val="single" w:sz="4" w:space="0" w:color="auto"/>
            </w:tcBorders>
            <w:tcMar>
              <w:left w:w="28" w:type="dxa"/>
              <w:right w:w="28" w:type="dxa"/>
            </w:tcMar>
          </w:tcPr>
          <w:p w14:paraId="32003B3C" w14:textId="77777777" w:rsidR="001A17D1" w:rsidRPr="00F62948" w:rsidRDefault="001A17D1" w:rsidP="00CB653C">
            <w:pPr>
              <w:jc w:val="center"/>
              <w:rPr>
                <w:bCs/>
                <w:lang w:val="de-DE"/>
              </w:rPr>
            </w:pPr>
            <w:r w:rsidRPr="00F62948">
              <w:rPr>
                <w:bCs/>
                <w:lang w:val="de-DE"/>
              </w:rPr>
              <w:t>Thuyết trình</w:t>
            </w:r>
          </w:p>
          <w:p w14:paraId="4DED324B" w14:textId="77777777" w:rsidR="001A17D1" w:rsidRPr="00F62948" w:rsidRDefault="001A17D1" w:rsidP="00CB653C">
            <w:pPr>
              <w:jc w:val="center"/>
              <w:rPr>
                <w:bCs/>
                <w:lang w:val="de-DE"/>
              </w:rPr>
            </w:pPr>
            <w:r w:rsidRPr="00F62948">
              <w:rPr>
                <w:bCs/>
                <w:lang w:val="de-DE"/>
              </w:rPr>
              <w:t>Giao bài tập</w:t>
            </w:r>
          </w:p>
          <w:p w14:paraId="1FAF4000" w14:textId="77777777" w:rsidR="001A17D1" w:rsidRPr="00F62948" w:rsidRDefault="001A17D1" w:rsidP="00CB653C">
            <w:pPr>
              <w:jc w:val="center"/>
              <w:rPr>
                <w:bCs/>
                <w:lang w:val="de-DE"/>
              </w:rPr>
            </w:pPr>
          </w:p>
        </w:tc>
        <w:tc>
          <w:tcPr>
            <w:tcW w:w="514" w:type="pct"/>
            <w:tcBorders>
              <w:top w:val="nil"/>
              <w:left w:val="single" w:sz="4" w:space="0" w:color="auto"/>
              <w:bottom w:val="single" w:sz="4" w:space="0" w:color="auto"/>
              <w:right w:val="single" w:sz="4" w:space="0" w:color="auto"/>
            </w:tcBorders>
            <w:tcMar>
              <w:left w:w="28" w:type="dxa"/>
              <w:right w:w="28" w:type="dxa"/>
            </w:tcMar>
          </w:tcPr>
          <w:p w14:paraId="21370C94" w14:textId="77777777" w:rsidR="001A17D1" w:rsidRPr="00F62948" w:rsidRDefault="001A17D1" w:rsidP="00CB653C">
            <w:pPr>
              <w:jc w:val="center"/>
              <w:rPr>
                <w:bCs/>
                <w:lang w:val="de-DE"/>
              </w:rPr>
            </w:pPr>
            <w:r w:rsidRPr="00F62948">
              <w:rPr>
                <w:bCs/>
                <w:lang w:val="de-DE"/>
              </w:rPr>
              <w:t>Bài kiểm tra trên lớp</w:t>
            </w:r>
          </w:p>
        </w:tc>
      </w:tr>
      <w:tr w:rsidR="003A33CD" w:rsidRPr="00F62948" w14:paraId="3F3477D7" w14:textId="77777777" w:rsidTr="00BF52E1">
        <w:trPr>
          <w:cantSplit/>
          <w:trHeight w:val="553"/>
        </w:trPr>
        <w:tc>
          <w:tcPr>
            <w:tcW w:w="387" w:type="pct"/>
            <w:tcBorders>
              <w:top w:val="nil"/>
              <w:left w:val="single" w:sz="4" w:space="0" w:color="auto"/>
              <w:bottom w:val="single" w:sz="4" w:space="0" w:color="auto"/>
              <w:right w:val="single" w:sz="4" w:space="0" w:color="auto"/>
            </w:tcBorders>
            <w:tcMar>
              <w:left w:w="28" w:type="dxa"/>
              <w:right w:w="28" w:type="dxa"/>
            </w:tcMar>
            <w:vAlign w:val="center"/>
          </w:tcPr>
          <w:p w14:paraId="53E55B09" w14:textId="77777777" w:rsidR="001A17D1" w:rsidRPr="00F62948" w:rsidRDefault="001A17D1" w:rsidP="00CB653C">
            <w:pPr>
              <w:rPr>
                <w:bCs/>
                <w:lang w:val="de-DE"/>
              </w:rPr>
            </w:pPr>
          </w:p>
        </w:tc>
        <w:tc>
          <w:tcPr>
            <w:tcW w:w="2739" w:type="pct"/>
            <w:tcBorders>
              <w:top w:val="single" w:sz="4" w:space="0" w:color="auto"/>
              <w:left w:val="single" w:sz="4" w:space="0" w:color="auto"/>
              <w:bottom w:val="single" w:sz="4" w:space="0" w:color="auto"/>
              <w:right w:val="single" w:sz="4" w:space="0" w:color="auto"/>
            </w:tcBorders>
            <w:tcMar>
              <w:left w:w="28" w:type="dxa"/>
              <w:right w:w="28" w:type="dxa"/>
            </w:tcMar>
          </w:tcPr>
          <w:p w14:paraId="20E240E9" w14:textId="77777777" w:rsidR="001A17D1" w:rsidRPr="00F62948" w:rsidRDefault="001A17D1"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(30)</w:t>
            </w:r>
          </w:p>
          <w:p w14:paraId="22E0FFEA" w14:textId="77777777" w:rsidR="001A17D1" w:rsidRPr="00F62948" w:rsidRDefault="001A17D1" w:rsidP="00CB653C">
            <w:pPr>
              <w:numPr>
                <w:ilvl w:val="0"/>
                <w:numId w:val="37"/>
              </w:numPr>
              <w:ind w:left="362"/>
              <w:rPr>
                <w:iCs/>
                <w:lang w:val="de-DE"/>
              </w:rPr>
            </w:pPr>
            <w:r w:rsidRPr="00F62948">
              <w:rPr>
                <w:iCs/>
                <w:lang w:val="de-DE"/>
              </w:rPr>
              <w:t>Đọc tài liệu, làm tiểu luận báo cáo môn học</w:t>
            </w:r>
          </w:p>
          <w:p w14:paraId="2CC6829C" w14:textId="77777777" w:rsidR="001A17D1" w:rsidRPr="00F62948" w:rsidRDefault="001A17D1" w:rsidP="00CB653C">
            <w:pPr>
              <w:numPr>
                <w:ilvl w:val="0"/>
                <w:numId w:val="37"/>
              </w:numPr>
              <w:ind w:left="362"/>
              <w:rPr>
                <w:iCs/>
                <w:lang w:val="de-DE"/>
              </w:rPr>
            </w:pPr>
            <w:r w:rsidRPr="00F62948">
              <w:rPr>
                <w:bCs/>
              </w:rPr>
              <w:t>Đọc tài liệu tiếng Anh (bài báo khoa học, sách) về những tiến bộ trong sản xuất vải dệt thông minh</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568D62E7" w14:textId="77777777" w:rsidR="001A17D1" w:rsidRPr="00F62948" w:rsidRDefault="001A17D1" w:rsidP="00CB653C">
            <w:pPr>
              <w:jc w:val="center"/>
              <w:rPr>
                <w:bCs/>
                <w:lang w:val="de-DE"/>
              </w:rPr>
            </w:pPr>
            <w:r w:rsidRPr="00F62948">
              <w:rPr>
                <w:bCs/>
                <w:lang w:val="de-DE"/>
              </w:rPr>
              <w:t>CLO4</w:t>
            </w:r>
          </w:p>
          <w:p w14:paraId="091815A8" w14:textId="77777777" w:rsidR="001A17D1" w:rsidRPr="00F62948" w:rsidRDefault="001A17D1" w:rsidP="00CB653C">
            <w:pPr>
              <w:jc w:val="center"/>
              <w:rPr>
                <w:bCs/>
                <w:lang w:val="de-DE"/>
              </w:rPr>
            </w:pPr>
            <w:r w:rsidRPr="00F62948">
              <w:rPr>
                <w:bCs/>
                <w:lang w:val="de-DE"/>
              </w:rPr>
              <w:t>CLO5</w:t>
            </w:r>
          </w:p>
          <w:p w14:paraId="7C038A6C" w14:textId="77777777" w:rsidR="001A17D1" w:rsidRPr="00F62948" w:rsidRDefault="001A17D1" w:rsidP="00CB653C">
            <w:pPr>
              <w:jc w:val="center"/>
              <w:rPr>
                <w:bCs/>
                <w:lang w:val="de-DE"/>
              </w:rPr>
            </w:pPr>
            <w:r w:rsidRPr="00F62948">
              <w:rPr>
                <w:bCs/>
                <w:lang w:val="de-DE"/>
              </w:rPr>
              <w:t>CLO6</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EE23A83" w14:textId="77777777" w:rsidR="001A17D1" w:rsidRPr="00F62948" w:rsidRDefault="001A17D1" w:rsidP="00CB653C">
            <w:pPr>
              <w:jc w:val="center"/>
              <w:rPr>
                <w:bCs/>
                <w:lang w:val="de-DE"/>
              </w:rPr>
            </w:pPr>
            <w:r w:rsidRPr="00F62948">
              <w:rPr>
                <w:bCs/>
                <w:lang w:val="de-DE"/>
              </w:rPr>
              <w:t>4</w:t>
            </w:r>
          </w:p>
          <w:p w14:paraId="37EB6F02" w14:textId="77777777" w:rsidR="001A17D1" w:rsidRPr="00F62948" w:rsidRDefault="001A17D1" w:rsidP="00CB653C">
            <w:pPr>
              <w:jc w:val="center"/>
              <w:rPr>
                <w:bCs/>
                <w:lang w:val="de-DE"/>
              </w:rPr>
            </w:pPr>
            <w:r w:rsidRPr="00F62948">
              <w:rPr>
                <w:bCs/>
                <w:lang w:val="de-DE"/>
              </w:rPr>
              <w:t>4</w:t>
            </w:r>
          </w:p>
          <w:p w14:paraId="5E0E7B23" w14:textId="77777777" w:rsidR="001A17D1" w:rsidRPr="00F62948" w:rsidRDefault="001A17D1" w:rsidP="00CB653C">
            <w:pPr>
              <w:jc w:val="center"/>
              <w:rPr>
                <w:bCs/>
                <w:lang w:val="de-DE"/>
              </w:rPr>
            </w:pPr>
            <w:r w:rsidRPr="00F62948">
              <w:rPr>
                <w:bCs/>
                <w:lang w:val="de-DE"/>
              </w:rPr>
              <w:t>4</w:t>
            </w:r>
          </w:p>
        </w:tc>
        <w:tc>
          <w:tcPr>
            <w:tcW w:w="552" w:type="pct"/>
            <w:tcBorders>
              <w:top w:val="single" w:sz="4" w:space="0" w:color="auto"/>
              <w:left w:val="single" w:sz="4" w:space="0" w:color="auto"/>
              <w:bottom w:val="single" w:sz="4" w:space="0" w:color="auto"/>
              <w:right w:val="single" w:sz="4" w:space="0" w:color="auto"/>
            </w:tcBorders>
            <w:tcMar>
              <w:left w:w="28" w:type="dxa"/>
              <w:right w:w="28" w:type="dxa"/>
            </w:tcMar>
          </w:tcPr>
          <w:p w14:paraId="6C96DEA1" w14:textId="77777777" w:rsidR="001A17D1" w:rsidRPr="00F62948" w:rsidRDefault="001A17D1"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72E7BC6C" w14:textId="77777777" w:rsidR="001A17D1" w:rsidRPr="00F62948" w:rsidRDefault="001A17D1" w:rsidP="00CB653C">
            <w:pPr>
              <w:jc w:val="center"/>
              <w:rPr>
                <w:bCs/>
                <w:lang w:val="de-DE"/>
              </w:rPr>
            </w:pPr>
            <w:r w:rsidRPr="00F62948">
              <w:rPr>
                <w:bCs/>
                <w:lang w:val="de-DE"/>
              </w:rPr>
              <w:t>Làm bài tập</w:t>
            </w:r>
          </w:p>
        </w:tc>
      </w:tr>
    </w:tbl>
    <w:p w14:paraId="5AE64FA4" w14:textId="77777777" w:rsidR="001A17D1" w:rsidRPr="00F62948" w:rsidRDefault="001A17D1" w:rsidP="00CD5E22">
      <w:pPr>
        <w:numPr>
          <w:ilvl w:val="0"/>
          <w:numId w:val="495"/>
        </w:numPr>
        <w:tabs>
          <w:tab w:val="left" w:pos="450"/>
        </w:tabs>
        <w:ind w:hanging="720"/>
        <w:jc w:val="both"/>
        <w:rPr>
          <w:bCs/>
          <w:lang w:val="de-DE"/>
        </w:rPr>
      </w:pPr>
      <w:r w:rsidRPr="00F62948">
        <w:rPr>
          <w:b/>
          <w:bCs/>
          <w:lang w:val="de-DE"/>
        </w:rPr>
        <w:t>Phương pháp giảng dạy:</w:t>
      </w:r>
    </w:p>
    <w:p w14:paraId="508A2CEE" w14:textId="77777777" w:rsidR="001A17D1" w:rsidRPr="00F62948" w:rsidRDefault="001A17D1" w:rsidP="00CB653C">
      <w:pPr>
        <w:tabs>
          <w:tab w:val="left" w:pos="450"/>
        </w:tabs>
        <w:ind w:left="450"/>
        <w:jc w:val="both"/>
        <w:rPr>
          <w:bCs/>
          <w:iCs/>
        </w:rPr>
      </w:pPr>
      <w:r w:rsidRPr="00F62948">
        <w:rPr>
          <w:bCs/>
          <w:iCs/>
        </w:rPr>
        <w:t>-</w:t>
      </w:r>
      <w:r w:rsidRPr="00F62948">
        <w:rPr>
          <w:bCs/>
          <w:iCs/>
        </w:rPr>
        <w:tab/>
        <w:t>Thuyết giảng</w:t>
      </w:r>
    </w:p>
    <w:p w14:paraId="5FEA84F2" w14:textId="77777777" w:rsidR="001A17D1" w:rsidRPr="00F62948" w:rsidRDefault="001A17D1" w:rsidP="00CB653C">
      <w:pPr>
        <w:tabs>
          <w:tab w:val="left" w:pos="450"/>
        </w:tabs>
        <w:ind w:left="450"/>
        <w:jc w:val="both"/>
        <w:rPr>
          <w:bCs/>
          <w:iCs/>
        </w:rPr>
      </w:pPr>
      <w:r w:rsidRPr="00F62948">
        <w:rPr>
          <w:bCs/>
          <w:iCs/>
        </w:rPr>
        <w:t>-</w:t>
      </w:r>
      <w:r w:rsidRPr="00F62948">
        <w:rPr>
          <w:bCs/>
          <w:iCs/>
        </w:rPr>
        <w:tab/>
        <w:t>Trình chiếu PowerPoint</w:t>
      </w:r>
    </w:p>
    <w:p w14:paraId="42FB13A0" w14:textId="77777777" w:rsidR="001A17D1" w:rsidRPr="00F62948" w:rsidRDefault="001A17D1" w:rsidP="00CB653C">
      <w:pPr>
        <w:tabs>
          <w:tab w:val="left" w:pos="450"/>
        </w:tabs>
        <w:ind w:left="450"/>
        <w:jc w:val="both"/>
        <w:rPr>
          <w:bCs/>
          <w:iCs/>
        </w:rPr>
      </w:pPr>
      <w:r w:rsidRPr="00F62948">
        <w:rPr>
          <w:bCs/>
          <w:iCs/>
        </w:rPr>
        <w:t>-</w:t>
      </w:r>
      <w:r w:rsidRPr="00F62948">
        <w:rPr>
          <w:bCs/>
          <w:iCs/>
        </w:rPr>
        <w:tab/>
        <w:t>Làm việc nhóm</w:t>
      </w:r>
    </w:p>
    <w:p w14:paraId="352CC78E" w14:textId="77777777" w:rsidR="001A17D1" w:rsidRPr="00F62948" w:rsidRDefault="001A17D1" w:rsidP="00CD5E22">
      <w:pPr>
        <w:numPr>
          <w:ilvl w:val="0"/>
          <w:numId w:val="495"/>
        </w:numPr>
        <w:tabs>
          <w:tab w:val="left" w:pos="450"/>
        </w:tabs>
        <w:ind w:hanging="720"/>
        <w:jc w:val="both"/>
        <w:rPr>
          <w:bCs/>
          <w:lang w:val="de-DE"/>
        </w:rPr>
      </w:pPr>
      <w:r w:rsidRPr="00F62948">
        <w:rPr>
          <w:b/>
          <w:bCs/>
          <w:lang w:val="de-DE"/>
        </w:rPr>
        <w:t>Đánh giá sinh viên:</w:t>
      </w:r>
    </w:p>
    <w:p w14:paraId="11F051AE" w14:textId="77777777" w:rsidR="001A17D1" w:rsidRPr="00F62948" w:rsidRDefault="001A17D1" w:rsidP="00CB653C">
      <w:pPr>
        <w:numPr>
          <w:ilvl w:val="1"/>
          <w:numId w:val="40"/>
        </w:numPr>
        <w:ind w:left="630"/>
        <w:jc w:val="both"/>
        <w:rPr>
          <w:b/>
          <w:lang w:val="de-DE"/>
        </w:rPr>
      </w:pPr>
      <w:r w:rsidRPr="00F62948">
        <w:rPr>
          <w:lang w:val="de-DE"/>
        </w:rPr>
        <w:t xml:space="preserve">Thang điểm: </w:t>
      </w:r>
      <w:r w:rsidRPr="00F62948">
        <w:rPr>
          <w:b/>
          <w:lang w:val="de-DE"/>
        </w:rPr>
        <w:t>10</w:t>
      </w:r>
    </w:p>
    <w:p w14:paraId="4B7A3170" w14:textId="77777777" w:rsidR="001A17D1" w:rsidRPr="00F62948" w:rsidRDefault="001A17D1" w:rsidP="00CB653C">
      <w:pPr>
        <w:numPr>
          <w:ilvl w:val="1"/>
          <w:numId w:val="40"/>
        </w:numPr>
        <w:ind w:left="630"/>
        <w:jc w:val="both"/>
        <w:rPr>
          <w:lang w:val="de-DE"/>
        </w:rPr>
      </w:pPr>
      <w:r w:rsidRPr="00F62948">
        <w:rPr>
          <w:lang w:val="de-DE"/>
        </w:rPr>
        <w:lastRenderedPageBreak/>
        <w:t>Kế hoạch kiểm tra/đánh giá:</w:t>
      </w:r>
    </w:p>
    <w:tbl>
      <w:tblPr>
        <w:tblW w:w="497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6"/>
        <w:gridCol w:w="3162"/>
        <w:gridCol w:w="955"/>
        <w:gridCol w:w="955"/>
        <w:gridCol w:w="868"/>
        <w:gridCol w:w="1287"/>
        <w:gridCol w:w="1119"/>
        <w:gridCol w:w="697"/>
      </w:tblGrid>
      <w:tr w:rsidR="003A33CD" w:rsidRPr="00F62948" w14:paraId="1048325B" w14:textId="77777777" w:rsidTr="00BF52E1">
        <w:trPr>
          <w:cantSplit/>
          <w:jc w:val="right"/>
        </w:trPr>
        <w:tc>
          <w:tcPr>
            <w:tcW w:w="41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9C77C7E" w14:textId="77777777" w:rsidR="001A17D1" w:rsidRPr="00F62948" w:rsidRDefault="001A17D1" w:rsidP="00CB653C">
            <w:pPr>
              <w:jc w:val="center"/>
              <w:rPr>
                <w:b/>
                <w:bCs/>
                <w:lang w:val="de-DE"/>
              </w:rPr>
            </w:pPr>
            <w:r w:rsidRPr="00F62948">
              <w:rPr>
                <w:b/>
                <w:bCs/>
                <w:lang w:val="de-DE"/>
              </w:rPr>
              <w:t>TT</w:t>
            </w:r>
          </w:p>
        </w:tc>
        <w:tc>
          <w:tcPr>
            <w:tcW w:w="160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4FFA957" w14:textId="77777777" w:rsidR="001A17D1" w:rsidRPr="00F62948" w:rsidRDefault="001A17D1" w:rsidP="00CB653C">
            <w:pPr>
              <w:jc w:val="center"/>
              <w:rPr>
                <w:b/>
                <w:bCs/>
                <w:lang w:val="de-DE"/>
              </w:rPr>
            </w:pPr>
            <w:r w:rsidRPr="00F62948">
              <w:rPr>
                <w:b/>
                <w:bCs/>
                <w:lang w:val="de-DE"/>
              </w:rPr>
              <w:t>Nội dung</w:t>
            </w:r>
          </w:p>
        </w:tc>
        <w:tc>
          <w:tcPr>
            <w:tcW w:w="48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3F1057F4" w14:textId="77777777" w:rsidR="001A17D1" w:rsidRPr="00F62948" w:rsidRDefault="001A17D1" w:rsidP="00CB653C">
            <w:pPr>
              <w:jc w:val="center"/>
              <w:rPr>
                <w:b/>
                <w:bCs/>
                <w:lang w:val="de-DE"/>
              </w:rPr>
            </w:pPr>
            <w:r w:rsidRPr="00F62948">
              <w:rPr>
                <w:b/>
                <w:bCs/>
                <w:lang w:val="de-DE"/>
              </w:rPr>
              <w:t>Thời điểm</w:t>
            </w:r>
          </w:p>
        </w:tc>
        <w:tc>
          <w:tcPr>
            <w:tcW w:w="48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10B1450" w14:textId="77777777" w:rsidR="001A17D1" w:rsidRPr="00F62948" w:rsidRDefault="001A17D1" w:rsidP="00CB653C">
            <w:pPr>
              <w:jc w:val="center"/>
              <w:rPr>
                <w:b/>
                <w:bCs/>
                <w:lang w:val="de-DE"/>
              </w:rPr>
            </w:pPr>
            <w:r w:rsidRPr="00F62948">
              <w:rPr>
                <w:b/>
                <w:bCs/>
                <w:lang w:val="de-DE"/>
              </w:rPr>
              <w:t>CLOs</w:t>
            </w:r>
          </w:p>
        </w:tc>
        <w:tc>
          <w:tcPr>
            <w:tcW w:w="440"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511737C0" w14:textId="77777777" w:rsidR="001A17D1" w:rsidRPr="00F62948" w:rsidRDefault="001A17D1" w:rsidP="00CB653C">
            <w:pPr>
              <w:jc w:val="center"/>
              <w:rPr>
                <w:b/>
                <w:bCs/>
                <w:lang w:val="de-DE"/>
              </w:rPr>
            </w:pPr>
            <w:r w:rsidRPr="00F62948">
              <w:rPr>
                <w:b/>
                <w:bCs/>
                <w:lang w:val="de-DE"/>
              </w:rPr>
              <w:t>TĐNL</w:t>
            </w:r>
          </w:p>
        </w:tc>
        <w:tc>
          <w:tcPr>
            <w:tcW w:w="65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2C28FCE" w14:textId="77777777" w:rsidR="001A17D1" w:rsidRPr="00F62948" w:rsidRDefault="001A17D1" w:rsidP="00CB653C">
            <w:pPr>
              <w:jc w:val="center"/>
              <w:rPr>
                <w:b/>
                <w:bCs/>
                <w:lang w:val="de-DE"/>
              </w:rPr>
            </w:pPr>
            <w:r w:rsidRPr="00F62948">
              <w:rPr>
                <w:b/>
                <w:bCs/>
                <w:lang w:val="de-DE"/>
              </w:rPr>
              <w:t>PP đánh giá</w:t>
            </w:r>
            <w:r w:rsidRPr="00F62948">
              <w:rPr>
                <w:b/>
                <w:bCs/>
                <w:vertAlign w:val="superscript"/>
                <w:lang w:val="de-DE"/>
              </w:rPr>
              <w:t>(c)</w:t>
            </w:r>
          </w:p>
        </w:tc>
        <w:tc>
          <w:tcPr>
            <w:tcW w:w="56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D137726" w14:textId="77777777" w:rsidR="001A17D1" w:rsidRPr="00F62948" w:rsidRDefault="001A17D1" w:rsidP="00CB653C">
            <w:pPr>
              <w:jc w:val="center"/>
              <w:rPr>
                <w:b/>
                <w:bCs/>
                <w:lang w:val="de-DE"/>
              </w:rPr>
            </w:pPr>
            <w:r w:rsidRPr="00F62948">
              <w:rPr>
                <w:b/>
                <w:bCs/>
                <w:lang w:val="de-DE"/>
              </w:rPr>
              <w:t xml:space="preserve">Công cụ đánh giá </w:t>
            </w:r>
            <w:r w:rsidRPr="00F62948">
              <w:rPr>
                <w:b/>
                <w:bCs/>
                <w:vertAlign w:val="superscript"/>
                <w:lang w:val="de-DE"/>
              </w:rPr>
              <w:t>(d)</w:t>
            </w:r>
          </w:p>
        </w:tc>
        <w:tc>
          <w:tcPr>
            <w:tcW w:w="353"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ECED82D" w14:textId="77777777" w:rsidR="001A17D1" w:rsidRPr="00F62948" w:rsidRDefault="001A17D1" w:rsidP="00CB653C">
            <w:pPr>
              <w:jc w:val="center"/>
              <w:rPr>
                <w:b/>
                <w:bCs/>
                <w:lang w:val="de-DE"/>
              </w:rPr>
            </w:pPr>
            <w:r w:rsidRPr="00F62948">
              <w:rPr>
                <w:b/>
                <w:bCs/>
                <w:lang w:val="de-DE"/>
              </w:rPr>
              <w:t>Tỉ lệ (%)</w:t>
            </w:r>
          </w:p>
        </w:tc>
      </w:tr>
      <w:tr w:rsidR="003A33CD" w:rsidRPr="00F62948" w14:paraId="5A0052E3" w14:textId="77777777" w:rsidTr="00BF52E1">
        <w:trPr>
          <w:cantSplit/>
          <w:jc w:val="right"/>
        </w:trPr>
        <w:tc>
          <w:tcPr>
            <w:tcW w:w="4647" w:type="pct"/>
            <w:gridSpan w:val="7"/>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3CC09836" w14:textId="77777777" w:rsidR="001A17D1" w:rsidRPr="00F62948" w:rsidRDefault="001A17D1" w:rsidP="00CB653C">
            <w:pPr>
              <w:jc w:val="center"/>
              <w:rPr>
                <w:b/>
                <w:bCs/>
                <w:lang w:val="de-DE"/>
              </w:rPr>
            </w:pPr>
            <w:r w:rsidRPr="00F62948">
              <w:rPr>
                <w:b/>
                <w:bCs/>
                <w:lang w:val="de-DE"/>
              </w:rPr>
              <w:t>Đánh giá quá trình</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439C3093" w14:textId="77777777" w:rsidR="001A17D1" w:rsidRPr="00F62948" w:rsidRDefault="001A17D1" w:rsidP="00CB653C">
            <w:pPr>
              <w:jc w:val="center"/>
              <w:rPr>
                <w:b/>
                <w:bCs/>
                <w:lang w:val="de-DE"/>
              </w:rPr>
            </w:pPr>
            <w:r w:rsidRPr="00F62948">
              <w:rPr>
                <w:b/>
                <w:bCs/>
                <w:lang w:val="de-DE"/>
              </w:rPr>
              <w:t>50</w:t>
            </w:r>
          </w:p>
        </w:tc>
      </w:tr>
      <w:tr w:rsidR="003A33CD" w:rsidRPr="00F62948" w14:paraId="66EF350A" w14:textId="77777777" w:rsidTr="00BF52E1">
        <w:trPr>
          <w:cantSplit/>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5978C659" w14:textId="77777777" w:rsidR="001A17D1" w:rsidRPr="00F62948" w:rsidRDefault="001A17D1" w:rsidP="00CB653C">
            <w:pPr>
              <w:jc w:val="center"/>
              <w:rPr>
                <w:b/>
                <w:bCs/>
                <w:lang w:val="de-DE"/>
              </w:rPr>
            </w:pPr>
            <w:r w:rsidRPr="00F62948">
              <w:rPr>
                <w:bCs/>
                <w:lang w:val="de-DE"/>
              </w:rPr>
              <w:t>Lần 1</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95E3627" w14:textId="77777777" w:rsidR="001A17D1" w:rsidRPr="00F62948" w:rsidRDefault="001A17D1" w:rsidP="00CB653C">
            <w:pPr>
              <w:rPr>
                <w:b/>
                <w:bCs/>
                <w:lang w:val="de-DE"/>
              </w:rPr>
            </w:pPr>
            <w:r w:rsidRPr="00F62948">
              <w:rPr>
                <w:bCs/>
                <w:lang w:val="de-DE"/>
              </w:rPr>
              <w:t>Trắc nghiệm 50 câu kiến thức về vật liệu dệt thông minh</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E502645" w14:textId="77777777" w:rsidR="001A17D1" w:rsidRPr="00F62948" w:rsidRDefault="001A17D1" w:rsidP="00CB653C">
            <w:pPr>
              <w:jc w:val="center"/>
              <w:rPr>
                <w:lang w:val="de-DE"/>
              </w:rPr>
            </w:pP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3D9166E" w14:textId="77777777" w:rsidR="001A17D1" w:rsidRPr="00F62948" w:rsidRDefault="001A17D1" w:rsidP="00CB653C">
            <w:pPr>
              <w:jc w:val="center"/>
              <w:rPr>
                <w:lang w:val="de-DE"/>
              </w:rPr>
            </w:pPr>
            <w:r w:rsidRPr="00F62948">
              <w:rPr>
                <w:lang w:val="de-DE"/>
              </w:rPr>
              <w:t>CLO2</w:t>
            </w:r>
          </w:p>
          <w:p w14:paraId="1A3E736C" w14:textId="77777777" w:rsidR="001A17D1" w:rsidRPr="00F62948" w:rsidRDefault="001A17D1" w:rsidP="00CB653C">
            <w:pPr>
              <w:jc w:val="center"/>
              <w:rPr>
                <w:lang w:val="de-DE"/>
              </w:rPr>
            </w:pPr>
            <w:r w:rsidRPr="00F62948">
              <w:rPr>
                <w:lang w:val="de-DE"/>
              </w:rPr>
              <w:t>CLO4</w:t>
            </w:r>
          </w:p>
          <w:p w14:paraId="68DEBA91" w14:textId="77777777" w:rsidR="001A17D1" w:rsidRPr="00F62948" w:rsidRDefault="001A17D1" w:rsidP="00CB653C">
            <w:pPr>
              <w:jc w:val="center"/>
              <w:rPr>
                <w:lang w:val="de-DE"/>
              </w:rPr>
            </w:pPr>
            <w:r w:rsidRPr="00F62948">
              <w:rPr>
                <w:lang w:val="de-DE"/>
              </w:rPr>
              <w:t>CLO6</w:t>
            </w:r>
          </w:p>
          <w:p w14:paraId="43A83FB1" w14:textId="77777777" w:rsidR="001A17D1" w:rsidRPr="00F62948" w:rsidRDefault="001A17D1" w:rsidP="00CB653C">
            <w:pPr>
              <w:jc w:val="center"/>
              <w:rPr>
                <w:lang w:val="de-DE"/>
              </w:rPr>
            </w:pPr>
            <w:r w:rsidRPr="00F62948">
              <w:rPr>
                <w:lang w:val="de-DE"/>
              </w:rPr>
              <w:t>CLO7</w:t>
            </w:r>
          </w:p>
          <w:p w14:paraId="28A03C2C" w14:textId="77777777" w:rsidR="001A17D1" w:rsidRPr="00F62948" w:rsidRDefault="001A17D1" w:rsidP="00CB653C">
            <w:pPr>
              <w:jc w:val="center"/>
              <w:rPr>
                <w:lang w:val="de-DE"/>
              </w:rPr>
            </w:pPr>
            <w:r w:rsidRPr="00F62948">
              <w:rPr>
                <w:lang w:val="de-DE"/>
              </w:rPr>
              <w:t>CLO8</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63139C7" w14:textId="77777777" w:rsidR="001A17D1" w:rsidRPr="00F62948" w:rsidRDefault="001A17D1" w:rsidP="00CB653C">
            <w:pPr>
              <w:jc w:val="center"/>
              <w:rPr>
                <w:bCs/>
                <w:lang w:val="de-DE"/>
              </w:rPr>
            </w:pPr>
            <w:r w:rsidRPr="00F62948">
              <w:rPr>
                <w:bCs/>
                <w:lang w:val="de-DE"/>
              </w:rPr>
              <w:t>3</w:t>
            </w:r>
          </w:p>
          <w:p w14:paraId="4982604F" w14:textId="77777777" w:rsidR="001A17D1" w:rsidRPr="00F62948" w:rsidRDefault="001A17D1" w:rsidP="00CB653C">
            <w:pPr>
              <w:jc w:val="center"/>
              <w:rPr>
                <w:bCs/>
                <w:lang w:val="de-DE"/>
              </w:rPr>
            </w:pPr>
            <w:r w:rsidRPr="00F62948">
              <w:rPr>
                <w:bCs/>
                <w:lang w:val="de-DE"/>
              </w:rPr>
              <w:t>4</w:t>
            </w:r>
          </w:p>
          <w:p w14:paraId="29B58873" w14:textId="77777777" w:rsidR="001A17D1" w:rsidRPr="00F62948" w:rsidRDefault="001A17D1" w:rsidP="00CB653C">
            <w:pPr>
              <w:jc w:val="center"/>
              <w:rPr>
                <w:bCs/>
                <w:lang w:val="de-DE"/>
              </w:rPr>
            </w:pPr>
            <w:r w:rsidRPr="00F62948">
              <w:rPr>
                <w:bCs/>
                <w:lang w:val="de-DE"/>
              </w:rPr>
              <w:t>4</w:t>
            </w:r>
          </w:p>
          <w:p w14:paraId="34405DC6" w14:textId="77777777" w:rsidR="001A17D1" w:rsidRPr="00F62948" w:rsidRDefault="001A17D1" w:rsidP="00CB653C">
            <w:pPr>
              <w:jc w:val="center"/>
              <w:rPr>
                <w:bCs/>
                <w:lang w:val="de-DE"/>
              </w:rPr>
            </w:pPr>
            <w:r w:rsidRPr="00F62948">
              <w:rPr>
                <w:bCs/>
                <w:lang w:val="de-DE"/>
              </w:rPr>
              <w:t>4</w:t>
            </w:r>
          </w:p>
          <w:p w14:paraId="245A3F09" w14:textId="77777777" w:rsidR="001A17D1" w:rsidRPr="00F62948" w:rsidRDefault="001A17D1" w:rsidP="00CB653C">
            <w:pPr>
              <w:jc w:val="center"/>
              <w:rPr>
                <w:lang w:val="de-DE"/>
              </w:rPr>
            </w:pPr>
            <w:r w:rsidRPr="00F62948">
              <w:rPr>
                <w:bCs/>
                <w:lang w:val="de-DE"/>
              </w:rPr>
              <w:t>4</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5310866" w14:textId="77777777" w:rsidR="001A17D1" w:rsidRPr="00F62948" w:rsidRDefault="001A17D1" w:rsidP="00CB653C">
            <w:pPr>
              <w:jc w:val="center"/>
              <w:rPr>
                <w:b/>
                <w:bCs/>
                <w:lang w:val="de-DE"/>
              </w:rPr>
            </w:pPr>
            <w:r w:rsidRPr="00F62948">
              <w:rPr>
                <w:bCs/>
                <w:lang w:val="de-DE"/>
              </w:rPr>
              <w:t>Bài kiểm tra trắc nghiệm</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51BF983" w14:textId="77777777" w:rsidR="001A17D1" w:rsidRPr="00F62948" w:rsidRDefault="001A17D1" w:rsidP="00CB653C">
            <w:pPr>
              <w:jc w:val="center"/>
              <w:rPr>
                <w:b/>
                <w:bCs/>
                <w:lang w:val="de-DE"/>
              </w:rPr>
            </w:pPr>
            <w:r w:rsidRPr="00F62948">
              <w:rPr>
                <w:lang w:val="de-DE"/>
              </w:rPr>
              <w:t>Bộ câu hỏi</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D3FE2DF" w14:textId="77777777" w:rsidR="001A17D1" w:rsidRPr="00F62948" w:rsidRDefault="001A17D1" w:rsidP="00CB653C">
            <w:pPr>
              <w:jc w:val="center"/>
              <w:rPr>
                <w:b/>
                <w:bCs/>
                <w:lang w:val="de-DE"/>
              </w:rPr>
            </w:pPr>
            <w:r w:rsidRPr="00F62948">
              <w:rPr>
                <w:bCs/>
                <w:lang w:val="de-DE"/>
              </w:rPr>
              <w:t>20</w:t>
            </w:r>
          </w:p>
        </w:tc>
      </w:tr>
      <w:tr w:rsidR="003A33CD" w:rsidRPr="00F62948" w14:paraId="700F55F9" w14:textId="77777777" w:rsidTr="00BF52E1">
        <w:trPr>
          <w:cantSplit/>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01D2AB09" w14:textId="77777777" w:rsidR="001A17D1" w:rsidRPr="00F62948" w:rsidRDefault="001A17D1" w:rsidP="00CB653C">
            <w:pPr>
              <w:jc w:val="center"/>
              <w:rPr>
                <w:b/>
                <w:bCs/>
                <w:lang w:val="de-DE"/>
              </w:rPr>
            </w:pPr>
            <w:r w:rsidRPr="00F62948">
              <w:rPr>
                <w:bCs/>
                <w:lang w:val="de-DE"/>
              </w:rPr>
              <w:t>Lần 2</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9F8290D" w14:textId="77777777" w:rsidR="001A17D1" w:rsidRPr="00F62948" w:rsidRDefault="001A17D1" w:rsidP="00CB653C">
            <w:pPr>
              <w:rPr>
                <w:b/>
                <w:bCs/>
                <w:lang w:val="de-DE"/>
              </w:rPr>
            </w:pPr>
            <w:r w:rsidRPr="00F62948">
              <w:rPr>
                <w:bCs/>
                <w:lang w:val="de-DE"/>
              </w:rPr>
              <w:t>Thuyết trình một bài báo công bố về vật liệu dệt thông minh</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04B94B8" w14:textId="77777777" w:rsidR="001A17D1" w:rsidRPr="00F62948" w:rsidRDefault="001A17D1" w:rsidP="00CB653C">
            <w:pPr>
              <w:jc w:val="center"/>
              <w:rPr>
                <w:lang w:val="de-DE"/>
              </w:rPr>
            </w:pP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E951BC5" w14:textId="77777777" w:rsidR="001A17D1" w:rsidRPr="00F62948" w:rsidRDefault="001A17D1" w:rsidP="00CB653C">
            <w:pPr>
              <w:jc w:val="center"/>
              <w:rPr>
                <w:lang w:val="de-DE"/>
              </w:rPr>
            </w:pPr>
            <w:r w:rsidRPr="00F62948">
              <w:rPr>
                <w:lang w:val="de-DE"/>
              </w:rPr>
              <w:t>CLO1</w:t>
            </w:r>
          </w:p>
          <w:p w14:paraId="7957235A" w14:textId="77777777" w:rsidR="001A17D1" w:rsidRPr="00F62948" w:rsidRDefault="001A17D1" w:rsidP="00CB653C">
            <w:pPr>
              <w:jc w:val="center"/>
              <w:rPr>
                <w:lang w:val="de-DE"/>
              </w:rPr>
            </w:pPr>
            <w:r w:rsidRPr="00F62948">
              <w:rPr>
                <w:lang w:val="de-DE"/>
              </w:rPr>
              <w:t>CLO3</w:t>
            </w:r>
          </w:p>
          <w:p w14:paraId="1EF4207E" w14:textId="77777777" w:rsidR="001A17D1" w:rsidRPr="00F62948" w:rsidRDefault="001A17D1" w:rsidP="00CB653C">
            <w:pPr>
              <w:jc w:val="center"/>
              <w:rPr>
                <w:lang w:val="de-DE"/>
              </w:rPr>
            </w:pPr>
            <w:r w:rsidRPr="00F62948">
              <w:rPr>
                <w:lang w:val="de-DE"/>
              </w:rPr>
              <w:t>CLO4</w:t>
            </w:r>
          </w:p>
          <w:p w14:paraId="168F51BA" w14:textId="77777777" w:rsidR="001A17D1" w:rsidRPr="00F62948" w:rsidRDefault="001A17D1" w:rsidP="00CB653C">
            <w:pPr>
              <w:jc w:val="center"/>
              <w:rPr>
                <w:lang w:val="de-DE"/>
              </w:rPr>
            </w:pPr>
            <w:r w:rsidRPr="00F62948">
              <w:rPr>
                <w:lang w:val="de-DE"/>
              </w:rPr>
              <w:t>CLO6</w:t>
            </w:r>
          </w:p>
          <w:p w14:paraId="133EF8C8" w14:textId="77777777" w:rsidR="001A17D1" w:rsidRPr="00F62948" w:rsidRDefault="001A17D1" w:rsidP="00CB653C">
            <w:pPr>
              <w:jc w:val="center"/>
              <w:rPr>
                <w:lang w:val="de-DE"/>
              </w:rPr>
            </w:pPr>
            <w:r w:rsidRPr="00F62948">
              <w:rPr>
                <w:lang w:val="de-DE"/>
              </w:rPr>
              <w:t>CLO7</w:t>
            </w:r>
          </w:p>
          <w:p w14:paraId="71DACA93" w14:textId="77777777" w:rsidR="001A17D1" w:rsidRPr="00F62948" w:rsidRDefault="001A17D1" w:rsidP="00CB653C">
            <w:pPr>
              <w:jc w:val="center"/>
              <w:rPr>
                <w:b/>
                <w:bCs/>
                <w:lang w:val="de-DE"/>
              </w:rPr>
            </w:pPr>
            <w:r w:rsidRPr="00F62948">
              <w:rPr>
                <w:lang w:val="de-DE"/>
              </w:rPr>
              <w:t>CLO9</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19A52E6" w14:textId="77777777" w:rsidR="001A17D1" w:rsidRPr="00F62948" w:rsidRDefault="001A17D1" w:rsidP="00CB653C">
            <w:pPr>
              <w:jc w:val="center"/>
              <w:rPr>
                <w:bCs/>
                <w:lang w:val="de-DE"/>
              </w:rPr>
            </w:pPr>
            <w:r w:rsidRPr="00F62948">
              <w:rPr>
                <w:bCs/>
                <w:lang w:val="de-DE"/>
              </w:rPr>
              <w:t>4</w:t>
            </w:r>
          </w:p>
          <w:p w14:paraId="486B382A" w14:textId="77777777" w:rsidR="001A17D1" w:rsidRPr="00F62948" w:rsidRDefault="001A17D1" w:rsidP="00CB653C">
            <w:pPr>
              <w:jc w:val="center"/>
              <w:rPr>
                <w:bCs/>
                <w:lang w:val="de-DE"/>
              </w:rPr>
            </w:pPr>
            <w:r w:rsidRPr="00F62948">
              <w:rPr>
                <w:bCs/>
                <w:lang w:val="de-DE"/>
              </w:rPr>
              <w:t>3</w:t>
            </w:r>
          </w:p>
          <w:p w14:paraId="545691C7" w14:textId="77777777" w:rsidR="001A17D1" w:rsidRPr="00F62948" w:rsidRDefault="001A17D1" w:rsidP="00CB653C">
            <w:pPr>
              <w:jc w:val="center"/>
              <w:rPr>
                <w:bCs/>
                <w:lang w:val="de-DE"/>
              </w:rPr>
            </w:pPr>
            <w:r w:rsidRPr="00F62948">
              <w:rPr>
                <w:bCs/>
                <w:lang w:val="de-DE"/>
              </w:rPr>
              <w:t>4</w:t>
            </w:r>
          </w:p>
          <w:p w14:paraId="18235610" w14:textId="77777777" w:rsidR="001A17D1" w:rsidRPr="00F62948" w:rsidRDefault="001A17D1" w:rsidP="00CB653C">
            <w:pPr>
              <w:jc w:val="center"/>
              <w:rPr>
                <w:bCs/>
                <w:lang w:val="de-DE"/>
              </w:rPr>
            </w:pPr>
            <w:r w:rsidRPr="00F62948">
              <w:rPr>
                <w:bCs/>
                <w:lang w:val="de-DE"/>
              </w:rPr>
              <w:t>4</w:t>
            </w:r>
          </w:p>
          <w:p w14:paraId="1EA96454" w14:textId="77777777" w:rsidR="001A17D1" w:rsidRPr="00F62948" w:rsidRDefault="001A17D1" w:rsidP="00CB653C">
            <w:pPr>
              <w:jc w:val="center"/>
              <w:rPr>
                <w:bCs/>
                <w:lang w:val="de-DE"/>
              </w:rPr>
            </w:pPr>
            <w:r w:rsidRPr="00F62948">
              <w:rPr>
                <w:bCs/>
                <w:lang w:val="de-DE"/>
              </w:rPr>
              <w:t>4</w:t>
            </w:r>
          </w:p>
          <w:p w14:paraId="637AAD0D" w14:textId="77777777" w:rsidR="001A17D1" w:rsidRPr="00F62948" w:rsidRDefault="001A17D1" w:rsidP="00CB653C">
            <w:pPr>
              <w:jc w:val="center"/>
              <w:rPr>
                <w:lang w:val="de-DE"/>
              </w:rPr>
            </w:pPr>
            <w:r w:rsidRPr="00F62948">
              <w:rPr>
                <w:bCs/>
                <w:lang w:val="de-DE"/>
              </w:rPr>
              <w:t>4</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44DB0F3" w14:textId="77777777" w:rsidR="001A17D1" w:rsidRPr="00F62948" w:rsidRDefault="001A17D1" w:rsidP="00CB653C">
            <w:pPr>
              <w:jc w:val="center"/>
              <w:rPr>
                <w:b/>
                <w:bCs/>
                <w:lang w:val="de-DE"/>
              </w:rPr>
            </w:pPr>
            <w:r w:rsidRPr="00F62948">
              <w:rPr>
                <w:bCs/>
                <w:lang w:val="de-DE"/>
              </w:rPr>
              <w:t>Bài thuyết trình</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38A4353" w14:textId="77777777" w:rsidR="001A17D1" w:rsidRPr="00F62948" w:rsidRDefault="001A17D1" w:rsidP="00CB653C">
            <w:pPr>
              <w:jc w:val="center"/>
              <w:rPr>
                <w:b/>
                <w:bCs/>
                <w:lang w:val="de-DE"/>
              </w:rPr>
            </w:pPr>
            <w:r w:rsidRPr="00F62948">
              <w:rPr>
                <w:bCs/>
                <w:lang w:val="de-DE"/>
              </w:rPr>
              <w:t>Báo cáo</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A45BA77" w14:textId="77777777" w:rsidR="001A17D1" w:rsidRPr="00F62948" w:rsidRDefault="001A17D1" w:rsidP="00CB653C">
            <w:pPr>
              <w:jc w:val="center"/>
              <w:rPr>
                <w:b/>
                <w:bCs/>
                <w:lang w:val="de-DE"/>
              </w:rPr>
            </w:pPr>
            <w:r w:rsidRPr="00F62948">
              <w:rPr>
                <w:bCs/>
                <w:lang w:val="de-DE"/>
              </w:rPr>
              <w:t>30</w:t>
            </w:r>
          </w:p>
        </w:tc>
      </w:tr>
      <w:tr w:rsidR="003A33CD" w:rsidRPr="00F62948" w14:paraId="0353D966" w14:textId="77777777" w:rsidTr="00BF52E1">
        <w:trPr>
          <w:cantSplit/>
          <w:jc w:val="right"/>
        </w:trPr>
        <w:tc>
          <w:tcPr>
            <w:tcW w:w="4647" w:type="pct"/>
            <w:gridSpan w:val="7"/>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17621D22" w14:textId="77777777" w:rsidR="001A17D1" w:rsidRPr="00F62948" w:rsidRDefault="001A17D1" w:rsidP="00CB653C">
            <w:pPr>
              <w:jc w:val="center"/>
              <w:rPr>
                <w:b/>
                <w:bCs/>
                <w:lang w:val="de-DE"/>
              </w:rPr>
            </w:pPr>
            <w:r w:rsidRPr="00F62948">
              <w:rPr>
                <w:b/>
                <w:bCs/>
                <w:lang w:val="de-DE"/>
              </w:rPr>
              <w:t>Tiểu luận/Báo cáo</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2A045594" w14:textId="77777777" w:rsidR="001A17D1" w:rsidRPr="00F62948" w:rsidRDefault="001A17D1" w:rsidP="00CB653C">
            <w:pPr>
              <w:jc w:val="center"/>
              <w:rPr>
                <w:b/>
                <w:bCs/>
                <w:lang w:val="de-DE"/>
              </w:rPr>
            </w:pPr>
            <w:r w:rsidRPr="00F62948">
              <w:rPr>
                <w:b/>
                <w:bCs/>
                <w:lang w:val="de-DE"/>
              </w:rPr>
              <w:t>50</w:t>
            </w:r>
          </w:p>
        </w:tc>
      </w:tr>
      <w:tr w:rsidR="003A33CD" w:rsidRPr="00F62948" w14:paraId="59330A1F" w14:textId="77777777" w:rsidTr="00BF52E1">
        <w:trPr>
          <w:cantSplit/>
          <w:trHeight w:val="90"/>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42C7CE3C" w14:textId="77777777" w:rsidR="001A17D1" w:rsidRPr="00F62948" w:rsidRDefault="001A17D1" w:rsidP="00CB653C">
            <w:pPr>
              <w:jc w:val="center"/>
              <w:rPr>
                <w:b/>
                <w:bCs/>
                <w:lang w:val="de-DE"/>
              </w:rPr>
            </w:pPr>
            <w:r w:rsidRPr="00F62948">
              <w:rPr>
                <w:bCs/>
                <w:lang w:val="de-DE"/>
              </w:rPr>
              <w:t>Lần 3</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63FA5C6" w14:textId="77777777" w:rsidR="001A17D1" w:rsidRPr="00F62948" w:rsidRDefault="001A17D1" w:rsidP="00CB653C">
            <w:pPr>
              <w:rPr>
                <w:b/>
                <w:bCs/>
                <w:lang w:val="de-DE"/>
              </w:rPr>
            </w:pPr>
            <w:r w:rsidRPr="00F62948">
              <w:rPr>
                <w:bCs/>
                <w:lang w:val="de-DE"/>
              </w:rPr>
              <w:t xml:space="preserve">Tiểu luận về một chủ đề liên quan vật liệu dệt thông minh </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2C75C78" w14:textId="77777777" w:rsidR="001A17D1" w:rsidRPr="00F62948" w:rsidRDefault="001A17D1" w:rsidP="00CB653C">
            <w:pPr>
              <w:jc w:val="center"/>
              <w:rPr>
                <w:lang w:val="de-DE"/>
              </w:rPr>
            </w:pP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53342A2" w14:textId="77777777" w:rsidR="001A17D1" w:rsidRPr="00F62948" w:rsidRDefault="001A17D1" w:rsidP="00CB653C">
            <w:pPr>
              <w:jc w:val="center"/>
              <w:rPr>
                <w:lang w:val="de-DE"/>
              </w:rPr>
            </w:pPr>
            <w:r w:rsidRPr="00F62948">
              <w:rPr>
                <w:lang w:val="de-DE"/>
              </w:rPr>
              <w:t>CLO1</w:t>
            </w:r>
          </w:p>
          <w:p w14:paraId="5A900EED" w14:textId="77777777" w:rsidR="001A17D1" w:rsidRPr="00F62948" w:rsidRDefault="001A17D1" w:rsidP="00CB653C">
            <w:pPr>
              <w:jc w:val="center"/>
              <w:rPr>
                <w:lang w:val="de-DE"/>
              </w:rPr>
            </w:pPr>
            <w:r w:rsidRPr="00F62948">
              <w:rPr>
                <w:lang w:val="de-DE"/>
              </w:rPr>
              <w:t>CLO2</w:t>
            </w:r>
          </w:p>
          <w:p w14:paraId="63997E46" w14:textId="77777777" w:rsidR="001A17D1" w:rsidRPr="00F62948" w:rsidRDefault="001A17D1" w:rsidP="00CB653C">
            <w:pPr>
              <w:jc w:val="center"/>
              <w:rPr>
                <w:lang w:val="de-DE"/>
              </w:rPr>
            </w:pPr>
            <w:r w:rsidRPr="00F62948">
              <w:rPr>
                <w:lang w:val="de-DE"/>
              </w:rPr>
              <w:t>CLO3</w:t>
            </w:r>
          </w:p>
          <w:p w14:paraId="128E3E04" w14:textId="77777777" w:rsidR="001A17D1" w:rsidRPr="00F62948" w:rsidRDefault="001A17D1" w:rsidP="00CB653C">
            <w:pPr>
              <w:jc w:val="center"/>
              <w:rPr>
                <w:lang w:val="de-DE"/>
              </w:rPr>
            </w:pPr>
            <w:r w:rsidRPr="00F62948">
              <w:rPr>
                <w:lang w:val="de-DE"/>
              </w:rPr>
              <w:t>CLO4</w:t>
            </w:r>
          </w:p>
          <w:p w14:paraId="75EDD938" w14:textId="77777777" w:rsidR="001A17D1" w:rsidRPr="00F62948" w:rsidRDefault="001A17D1" w:rsidP="00CB653C">
            <w:pPr>
              <w:jc w:val="center"/>
              <w:rPr>
                <w:lang w:val="de-DE"/>
              </w:rPr>
            </w:pPr>
            <w:r w:rsidRPr="00F62948">
              <w:rPr>
                <w:lang w:val="de-DE"/>
              </w:rPr>
              <w:t>CLO5</w:t>
            </w:r>
          </w:p>
          <w:p w14:paraId="40B33B45" w14:textId="77777777" w:rsidR="001A17D1" w:rsidRPr="00F62948" w:rsidRDefault="001A17D1" w:rsidP="00CB653C">
            <w:pPr>
              <w:jc w:val="center"/>
              <w:rPr>
                <w:lang w:val="de-DE"/>
              </w:rPr>
            </w:pPr>
            <w:r w:rsidRPr="00F62948">
              <w:rPr>
                <w:lang w:val="de-DE"/>
              </w:rPr>
              <w:t>CLO6</w:t>
            </w:r>
          </w:p>
          <w:p w14:paraId="36F59EB5" w14:textId="77777777" w:rsidR="001A17D1" w:rsidRPr="00F62948" w:rsidRDefault="001A17D1" w:rsidP="00CB653C">
            <w:pPr>
              <w:jc w:val="center"/>
              <w:rPr>
                <w:lang w:val="de-DE"/>
              </w:rPr>
            </w:pPr>
            <w:r w:rsidRPr="00F62948">
              <w:rPr>
                <w:lang w:val="de-DE"/>
              </w:rPr>
              <w:t>CLO7</w:t>
            </w:r>
          </w:p>
          <w:p w14:paraId="07D65B07" w14:textId="77777777" w:rsidR="001A17D1" w:rsidRPr="00F62948" w:rsidRDefault="001A17D1" w:rsidP="00CB653C">
            <w:pPr>
              <w:jc w:val="center"/>
              <w:rPr>
                <w:lang w:val="de-DE"/>
              </w:rPr>
            </w:pPr>
            <w:r w:rsidRPr="00F62948">
              <w:rPr>
                <w:lang w:val="de-DE"/>
              </w:rPr>
              <w:t>CLO8</w:t>
            </w:r>
          </w:p>
          <w:p w14:paraId="456EC3C8" w14:textId="77777777" w:rsidR="001A17D1" w:rsidRPr="00F62948" w:rsidRDefault="001A17D1" w:rsidP="00CB653C">
            <w:pPr>
              <w:jc w:val="center"/>
              <w:rPr>
                <w:b/>
                <w:bCs/>
                <w:lang w:val="de-DE"/>
              </w:rPr>
            </w:pPr>
            <w:r w:rsidRPr="00F62948">
              <w:rPr>
                <w:lang w:val="de-DE"/>
              </w:rPr>
              <w:t>CLO9</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55997E3" w14:textId="77777777" w:rsidR="001A17D1" w:rsidRPr="00F62948" w:rsidRDefault="001A17D1" w:rsidP="00CB653C">
            <w:pPr>
              <w:jc w:val="center"/>
              <w:rPr>
                <w:bCs/>
                <w:lang w:val="de-DE"/>
              </w:rPr>
            </w:pPr>
            <w:r w:rsidRPr="00F62948">
              <w:rPr>
                <w:bCs/>
                <w:lang w:val="de-DE"/>
              </w:rPr>
              <w:t>4</w:t>
            </w:r>
          </w:p>
          <w:p w14:paraId="1924BD34" w14:textId="77777777" w:rsidR="001A17D1" w:rsidRPr="00F62948" w:rsidRDefault="001A17D1" w:rsidP="00CB653C">
            <w:pPr>
              <w:jc w:val="center"/>
              <w:rPr>
                <w:bCs/>
                <w:lang w:val="de-DE"/>
              </w:rPr>
            </w:pPr>
            <w:r w:rsidRPr="00F62948">
              <w:rPr>
                <w:bCs/>
                <w:lang w:val="de-DE"/>
              </w:rPr>
              <w:t>3</w:t>
            </w:r>
          </w:p>
          <w:p w14:paraId="317B3049" w14:textId="77777777" w:rsidR="001A17D1" w:rsidRPr="00F62948" w:rsidRDefault="001A17D1" w:rsidP="00CB653C">
            <w:pPr>
              <w:jc w:val="center"/>
              <w:rPr>
                <w:bCs/>
                <w:lang w:val="de-DE"/>
              </w:rPr>
            </w:pPr>
            <w:r w:rsidRPr="00F62948">
              <w:rPr>
                <w:bCs/>
                <w:lang w:val="de-DE"/>
              </w:rPr>
              <w:t>3</w:t>
            </w:r>
          </w:p>
          <w:p w14:paraId="5DF8236E" w14:textId="77777777" w:rsidR="001A17D1" w:rsidRPr="00F62948" w:rsidRDefault="001A17D1" w:rsidP="00CB653C">
            <w:pPr>
              <w:jc w:val="center"/>
              <w:rPr>
                <w:bCs/>
                <w:lang w:val="de-DE"/>
              </w:rPr>
            </w:pPr>
            <w:r w:rsidRPr="00F62948">
              <w:rPr>
                <w:bCs/>
                <w:lang w:val="de-DE"/>
              </w:rPr>
              <w:t>4</w:t>
            </w:r>
          </w:p>
          <w:p w14:paraId="137414AC" w14:textId="77777777" w:rsidR="001A17D1" w:rsidRPr="00F62948" w:rsidRDefault="001A17D1" w:rsidP="00CB653C">
            <w:pPr>
              <w:jc w:val="center"/>
              <w:rPr>
                <w:bCs/>
                <w:lang w:val="de-DE"/>
              </w:rPr>
            </w:pPr>
            <w:r w:rsidRPr="00F62948">
              <w:rPr>
                <w:bCs/>
                <w:lang w:val="de-DE"/>
              </w:rPr>
              <w:t>4</w:t>
            </w:r>
          </w:p>
          <w:p w14:paraId="6749B890" w14:textId="77777777" w:rsidR="001A17D1" w:rsidRPr="00F62948" w:rsidRDefault="001A17D1" w:rsidP="00CB653C">
            <w:pPr>
              <w:jc w:val="center"/>
              <w:rPr>
                <w:bCs/>
                <w:lang w:val="de-DE"/>
              </w:rPr>
            </w:pPr>
            <w:r w:rsidRPr="00F62948">
              <w:rPr>
                <w:bCs/>
                <w:lang w:val="de-DE"/>
              </w:rPr>
              <w:t>4</w:t>
            </w:r>
          </w:p>
          <w:p w14:paraId="123A615B" w14:textId="77777777" w:rsidR="001A17D1" w:rsidRPr="00F62948" w:rsidRDefault="001A17D1" w:rsidP="00CB653C">
            <w:pPr>
              <w:jc w:val="center"/>
              <w:rPr>
                <w:bCs/>
                <w:lang w:val="de-DE"/>
              </w:rPr>
            </w:pPr>
            <w:r w:rsidRPr="00F62948">
              <w:rPr>
                <w:bCs/>
                <w:lang w:val="de-DE"/>
              </w:rPr>
              <w:t>4</w:t>
            </w:r>
          </w:p>
          <w:p w14:paraId="64B588E5" w14:textId="77777777" w:rsidR="001A17D1" w:rsidRPr="00F62948" w:rsidRDefault="001A17D1" w:rsidP="00CB653C">
            <w:pPr>
              <w:jc w:val="center"/>
              <w:rPr>
                <w:bCs/>
                <w:lang w:val="de-DE"/>
              </w:rPr>
            </w:pPr>
            <w:r w:rsidRPr="00F62948">
              <w:rPr>
                <w:bCs/>
                <w:lang w:val="de-DE"/>
              </w:rPr>
              <w:t>4</w:t>
            </w:r>
          </w:p>
          <w:p w14:paraId="235192CF" w14:textId="77777777" w:rsidR="001A17D1" w:rsidRPr="00F62948" w:rsidRDefault="001A17D1" w:rsidP="00CB653C">
            <w:pPr>
              <w:jc w:val="center"/>
              <w:rPr>
                <w:b/>
                <w:bCs/>
                <w:lang w:val="de-DE"/>
              </w:rPr>
            </w:pPr>
            <w:r w:rsidRPr="00F62948">
              <w:rPr>
                <w:bCs/>
                <w:lang w:val="de-DE"/>
              </w:rPr>
              <w:t>4</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B79CBF8" w14:textId="77777777" w:rsidR="001A17D1" w:rsidRPr="00F62948" w:rsidRDefault="001A17D1" w:rsidP="00CB653C">
            <w:pPr>
              <w:jc w:val="center"/>
              <w:rPr>
                <w:b/>
                <w:bCs/>
                <w:lang w:val="de-DE"/>
              </w:rPr>
            </w:pPr>
            <w:r w:rsidRPr="00F62948">
              <w:rPr>
                <w:bCs/>
                <w:lang w:val="de-DE"/>
              </w:rPr>
              <w:t xml:space="preserve">Bài tập tiểu luận </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A92A87B" w14:textId="77777777" w:rsidR="001A17D1" w:rsidRPr="00F62948" w:rsidRDefault="001A17D1" w:rsidP="00CB653C">
            <w:pPr>
              <w:jc w:val="center"/>
              <w:rPr>
                <w:b/>
                <w:bCs/>
                <w:lang w:val="de-DE"/>
              </w:rPr>
            </w:pPr>
            <w:r w:rsidRPr="00F62948">
              <w:rPr>
                <w:bCs/>
                <w:lang w:val="de-DE"/>
              </w:rPr>
              <w:t>Tiểu luận</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7566A26" w14:textId="77777777" w:rsidR="001A17D1" w:rsidRPr="00F62948" w:rsidRDefault="001A17D1" w:rsidP="00CB653C">
            <w:pPr>
              <w:jc w:val="center"/>
              <w:rPr>
                <w:b/>
                <w:bCs/>
                <w:lang w:val="de-DE"/>
              </w:rPr>
            </w:pPr>
            <w:r w:rsidRPr="00F62948">
              <w:rPr>
                <w:bCs/>
                <w:lang w:val="de-DE"/>
              </w:rPr>
              <w:t>50</w:t>
            </w:r>
          </w:p>
        </w:tc>
      </w:tr>
    </w:tbl>
    <w:p w14:paraId="16182AB2" w14:textId="77777777" w:rsidR="001A17D1" w:rsidRPr="00F62948" w:rsidRDefault="001A17D1" w:rsidP="00CB653C">
      <w:pPr>
        <w:tabs>
          <w:tab w:val="left" w:pos="450"/>
        </w:tabs>
        <w:jc w:val="both"/>
        <w:rPr>
          <w:bCs/>
          <w:lang w:val="de-DE"/>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95"/>
        <w:gridCol w:w="1685"/>
        <w:gridCol w:w="1583"/>
        <w:gridCol w:w="1845"/>
        <w:gridCol w:w="864"/>
        <w:gridCol w:w="864"/>
        <w:gridCol w:w="864"/>
      </w:tblGrid>
      <w:tr w:rsidR="003A33CD" w:rsidRPr="00F62948" w14:paraId="45184B10" w14:textId="77777777" w:rsidTr="00BF52E1">
        <w:trPr>
          <w:cantSplit/>
          <w:trHeight w:val="94"/>
        </w:trPr>
        <w:tc>
          <w:tcPr>
            <w:tcW w:w="1795"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382AA390" w14:textId="3448C115" w:rsidR="001A17D1" w:rsidRPr="00F62948" w:rsidRDefault="00BF52E1" w:rsidP="00CB653C">
            <w:pPr>
              <w:tabs>
                <w:tab w:val="left" w:pos="567"/>
                <w:tab w:val="left" w:pos="5954"/>
              </w:tabs>
              <w:rPr>
                <w:b/>
                <w:bCs/>
                <w:lang w:val="de-DE"/>
              </w:rPr>
            </w:pPr>
            <w:r w:rsidRPr="00F62948">
              <w:rPr>
                <w:b/>
                <w:bCs/>
                <w:lang w:val="de-DE"/>
              </w:rPr>
              <w:t>CĐR HP</w:t>
            </w:r>
          </w:p>
        </w:tc>
        <w:tc>
          <w:tcPr>
            <w:tcW w:w="7705"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D1AE4B" w14:textId="77777777" w:rsidR="001A17D1" w:rsidRPr="00F62948" w:rsidRDefault="001A17D1" w:rsidP="00CB653C">
            <w:pPr>
              <w:tabs>
                <w:tab w:val="left" w:pos="567"/>
                <w:tab w:val="left" w:pos="5954"/>
              </w:tabs>
              <w:jc w:val="center"/>
              <w:rPr>
                <w:bCs/>
                <w:lang w:val="de-DE"/>
              </w:rPr>
            </w:pPr>
            <w:r w:rsidRPr="00F62948">
              <w:rPr>
                <w:bCs/>
                <w:lang w:val="de-DE"/>
              </w:rPr>
              <w:t>Nội dung đánh giá</w:t>
            </w:r>
          </w:p>
        </w:tc>
      </w:tr>
      <w:tr w:rsidR="003A33CD" w:rsidRPr="00F62948" w14:paraId="483792B8" w14:textId="77777777" w:rsidTr="00BF52E1">
        <w:trPr>
          <w:cantSplit/>
          <w:trHeight w:val="94"/>
        </w:trPr>
        <w:tc>
          <w:tcPr>
            <w:tcW w:w="1795" w:type="dxa"/>
            <w:vMerge/>
            <w:tcBorders>
              <w:left w:val="single" w:sz="4" w:space="0" w:color="auto"/>
              <w:bottom w:val="single" w:sz="4" w:space="0" w:color="auto"/>
              <w:right w:val="single" w:sz="4" w:space="0" w:color="auto"/>
            </w:tcBorders>
            <w:shd w:val="clear" w:color="auto" w:fill="auto"/>
            <w:tcMar>
              <w:left w:w="28" w:type="dxa"/>
              <w:right w:w="28" w:type="dxa"/>
            </w:tcMar>
          </w:tcPr>
          <w:p w14:paraId="50047A28" w14:textId="77777777" w:rsidR="001A17D1" w:rsidRPr="00F62948" w:rsidRDefault="001A17D1" w:rsidP="00CB653C">
            <w:pPr>
              <w:tabs>
                <w:tab w:val="left" w:pos="567"/>
                <w:tab w:val="left" w:pos="5954"/>
              </w:tabs>
              <w:rPr>
                <w:b/>
                <w:bCs/>
                <w:lang w:val="de-DE"/>
              </w:rPr>
            </w:pPr>
          </w:p>
        </w:tc>
        <w:tc>
          <w:tcPr>
            <w:tcW w:w="16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CF2619" w14:textId="77777777" w:rsidR="001A17D1" w:rsidRPr="00F62948" w:rsidRDefault="001A17D1" w:rsidP="00CB653C">
            <w:pPr>
              <w:jc w:val="center"/>
              <w:rPr>
                <w:bCs/>
                <w:lang w:val="de-DE"/>
              </w:rPr>
            </w:pPr>
            <w:r w:rsidRPr="00F62948">
              <w:rPr>
                <w:bCs/>
                <w:lang w:val="de-DE"/>
              </w:rPr>
              <w:t>Chương 1</w:t>
            </w:r>
          </w:p>
        </w:tc>
        <w:tc>
          <w:tcPr>
            <w:tcW w:w="15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F5778E" w14:textId="77777777" w:rsidR="001A17D1" w:rsidRPr="00F62948" w:rsidRDefault="001A17D1" w:rsidP="00CB653C">
            <w:pPr>
              <w:tabs>
                <w:tab w:val="left" w:pos="567"/>
                <w:tab w:val="left" w:pos="5954"/>
              </w:tabs>
              <w:jc w:val="center"/>
              <w:rPr>
                <w:bCs/>
                <w:lang w:val="de-DE"/>
              </w:rPr>
            </w:pPr>
            <w:r w:rsidRPr="00F62948">
              <w:rPr>
                <w:bCs/>
                <w:lang w:val="de-DE"/>
              </w:rPr>
              <w:t>Chương  2</w:t>
            </w: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F860B2" w14:textId="77777777" w:rsidR="001A17D1" w:rsidRPr="00F62948" w:rsidRDefault="001A17D1" w:rsidP="00CB653C">
            <w:pPr>
              <w:tabs>
                <w:tab w:val="left" w:pos="567"/>
                <w:tab w:val="left" w:pos="5954"/>
              </w:tabs>
              <w:jc w:val="center"/>
              <w:rPr>
                <w:bCs/>
                <w:lang w:val="de-DE"/>
              </w:rPr>
            </w:pPr>
            <w:r w:rsidRPr="00F62948">
              <w:rPr>
                <w:bCs/>
                <w:lang w:val="de-DE"/>
              </w:rPr>
              <w:t>Chương  3</w:t>
            </w: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A26BE7" w14:textId="77777777" w:rsidR="001A17D1" w:rsidRPr="00F62948" w:rsidRDefault="001A17D1" w:rsidP="00CB653C">
            <w:pPr>
              <w:tabs>
                <w:tab w:val="left" w:pos="567"/>
                <w:tab w:val="left" w:pos="5954"/>
              </w:tabs>
              <w:jc w:val="center"/>
              <w:rPr>
                <w:bCs/>
              </w:rPr>
            </w:pPr>
            <w:r w:rsidRPr="00F62948">
              <w:rPr>
                <w:bCs/>
                <w:lang w:val="de-DE"/>
              </w:rPr>
              <w:t>Lần 1</w:t>
            </w: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122B39" w14:textId="77777777" w:rsidR="001A17D1" w:rsidRPr="00F62948" w:rsidRDefault="001A17D1" w:rsidP="00CB653C">
            <w:pPr>
              <w:tabs>
                <w:tab w:val="left" w:pos="567"/>
                <w:tab w:val="left" w:pos="5954"/>
              </w:tabs>
              <w:jc w:val="center"/>
              <w:rPr>
                <w:bCs/>
                <w:lang w:val="de-DE"/>
              </w:rPr>
            </w:pPr>
            <w:r w:rsidRPr="00F62948">
              <w:rPr>
                <w:bCs/>
                <w:lang w:val="de-DE"/>
              </w:rPr>
              <w:t xml:space="preserve">Lần </w:t>
            </w:r>
            <w:r w:rsidRPr="00F62948">
              <w:rPr>
                <w:bCs/>
              </w:rPr>
              <w:t>2</w:t>
            </w:r>
          </w:p>
        </w:tc>
        <w:tc>
          <w:tcPr>
            <w:tcW w:w="8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110D4A" w14:textId="77777777" w:rsidR="001A17D1" w:rsidRPr="00F62948" w:rsidRDefault="001A17D1" w:rsidP="00CB653C">
            <w:pPr>
              <w:tabs>
                <w:tab w:val="left" w:pos="567"/>
                <w:tab w:val="left" w:pos="5954"/>
              </w:tabs>
              <w:jc w:val="center"/>
              <w:rPr>
                <w:bCs/>
              </w:rPr>
            </w:pPr>
            <w:r w:rsidRPr="00F62948">
              <w:rPr>
                <w:bCs/>
                <w:lang w:val="de-DE"/>
              </w:rPr>
              <w:t>Lần 3</w:t>
            </w:r>
          </w:p>
        </w:tc>
      </w:tr>
      <w:tr w:rsidR="003A33CD" w:rsidRPr="00F62948" w14:paraId="6F706FE0" w14:textId="77777777" w:rsidTr="00BF52E1">
        <w:trPr>
          <w:cantSplit/>
          <w:trHeight w:val="94"/>
        </w:trPr>
        <w:tc>
          <w:tcPr>
            <w:tcW w:w="17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047796" w14:textId="77777777" w:rsidR="001A17D1" w:rsidRPr="00F62948" w:rsidRDefault="001A17D1" w:rsidP="00CB653C">
            <w:pPr>
              <w:tabs>
                <w:tab w:val="left" w:pos="2610"/>
              </w:tabs>
              <w:jc w:val="center"/>
              <w:rPr>
                <w:bCs/>
              </w:rPr>
            </w:pPr>
            <w:r w:rsidRPr="00F62948">
              <w:rPr>
                <w:bCs/>
              </w:rPr>
              <w:t>CLO1</w:t>
            </w:r>
          </w:p>
        </w:tc>
        <w:tc>
          <w:tcPr>
            <w:tcW w:w="16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6C67B2" w14:textId="77777777" w:rsidR="001A17D1" w:rsidRPr="00F62948" w:rsidRDefault="001A17D1" w:rsidP="00CB653C">
            <w:pPr>
              <w:jc w:val="center"/>
              <w:rPr>
                <w:bCs/>
                <w:lang w:val="de-DE"/>
              </w:rPr>
            </w:pPr>
            <w:r w:rsidRPr="00F62948">
              <w:rPr>
                <w:bCs/>
                <w:lang w:val="de-DE"/>
              </w:rPr>
              <w:t>X</w:t>
            </w:r>
          </w:p>
        </w:tc>
        <w:tc>
          <w:tcPr>
            <w:tcW w:w="15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D2E5F7" w14:textId="77777777" w:rsidR="001A17D1" w:rsidRPr="00F62948" w:rsidRDefault="001A17D1" w:rsidP="00CB653C">
            <w:pPr>
              <w:tabs>
                <w:tab w:val="left" w:pos="567"/>
                <w:tab w:val="left" w:pos="5954"/>
              </w:tabs>
              <w:jc w:val="center"/>
              <w:rPr>
                <w:bCs/>
              </w:rPr>
            </w:pPr>
            <w:r w:rsidRPr="00F62948">
              <w:rPr>
                <w:bCs/>
              </w:rPr>
              <w:t>X</w:t>
            </w: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CD0773" w14:textId="77777777" w:rsidR="001A17D1" w:rsidRPr="00F62948" w:rsidRDefault="001A17D1" w:rsidP="00CB653C">
            <w:pPr>
              <w:tabs>
                <w:tab w:val="left" w:pos="567"/>
                <w:tab w:val="left" w:pos="5954"/>
              </w:tabs>
              <w:jc w:val="center"/>
              <w:rPr>
                <w:bCs/>
              </w:rPr>
            </w:pPr>
            <w:r w:rsidRPr="00F62948">
              <w:rPr>
                <w:bCs/>
              </w:rPr>
              <w:t>X</w:t>
            </w: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A3B500" w14:textId="77777777" w:rsidR="001A17D1" w:rsidRPr="00F62948" w:rsidRDefault="001A17D1" w:rsidP="00CB653C">
            <w:pPr>
              <w:tabs>
                <w:tab w:val="left" w:pos="567"/>
                <w:tab w:val="left" w:pos="5954"/>
              </w:tabs>
              <w:jc w:val="center"/>
              <w:rPr>
                <w:bCs/>
              </w:rPr>
            </w:pP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637BF7" w14:textId="77777777" w:rsidR="001A17D1" w:rsidRPr="00F62948" w:rsidRDefault="001A17D1" w:rsidP="00CB653C">
            <w:pPr>
              <w:tabs>
                <w:tab w:val="left" w:pos="567"/>
                <w:tab w:val="left" w:pos="5954"/>
              </w:tabs>
              <w:jc w:val="center"/>
              <w:rPr>
                <w:bCs/>
                <w:lang w:val="de-DE"/>
              </w:rPr>
            </w:pPr>
            <w:r w:rsidRPr="00F62948">
              <w:rPr>
                <w:bCs/>
                <w:lang w:val="de-DE"/>
              </w:rPr>
              <w:t>X</w:t>
            </w:r>
          </w:p>
        </w:tc>
        <w:tc>
          <w:tcPr>
            <w:tcW w:w="864" w:type="dxa"/>
            <w:tcBorders>
              <w:top w:val="single" w:sz="4" w:space="0" w:color="auto"/>
              <w:left w:val="single" w:sz="4" w:space="0" w:color="auto"/>
              <w:bottom w:val="single" w:sz="4" w:space="0" w:color="auto"/>
              <w:right w:val="single" w:sz="4" w:space="0" w:color="auto"/>
            </w:tcBorders>
            <w:tcMar>
              <w:left w:w="28" w:type="dxa"/>
              <w:right w:w="28" w:type="dxa"/>
            </w:tcMar>
          </w:tcPr>
          <w:p w14:paraId="6D97B10F" w14:textId="77777777" w:rsidR="001A17D1" w:rsidRPr="00F62948" w:rsidRDefault="001A17D1" w:rsidP="00CB653C">
            <w:pPr>
              <w:tabs>
                <w:tab w:val="left" w:pos="567"/>
                <w:tab w:val="left" w:pos="5954"/>
              </w:tabs>
              <w:jc w:val="center"/>
              <w:rPr>
                <w:bCs/>
              </w:rPr>
            </w:pPr>
            <w:r w:rsidRPr="00F62948">
              <w:rPr>
                <w:bCs/>
              </w:rPr>
              <w:t>X</w:t>
            </w:r>
          </w:p>
        </w:tc>
      </w:tr>
      <w:tr w:rsidR="003A33CD" w:rsidRPr="00F62948" w14:paraId="545ADC29" w14:textId="77777777" w:rsidTr="00BF52E1">
        <w:trPr>
          <w:cantSplit/>
          <w:trHeight w:val="90"/>
        </w:trPr>
        <w:tc>
          <w:tcPr>
            <w:tcW w:w="17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80E613" w14:textId="77777777" w:rsidR="001A17D1" w:rsidRPr="00F62948" w:rsidRDefault="001A17D1" w:rsidP="00CB653C">
            <w:pPr>
              <w:tabs>
                <w:tab w:val="left" w:pos="2610"/>
              </w:tabs>
              <w:jc w:val="center"/>
            </w:pPr>
            <w:r w:rsidRPr="00F62948">
              <w:rPr>
                <w:bCs/>
              </w:rPr>
              <w:t>CLO2</w:t>
            </w:r>
          </w:p>
        </w:tc>
        <w:tc>
          <w:tcPr>
            <w:tcW w:w="16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0750ED" w14:textId="77777777" w:rsidR="001A17D1" w:rsidRPr="00F62948" w:rsidRDefault="001A17D1" w:rsidP="00CB653C">
            <w:pPr>
              <w:tabs>
                <w:tab w:val="left" w:pos="567"/>
                <w:tab w:val="left" w:pos="5954"/>
              </w:tabs>
              <w:jc w:val="center"/>
              <w:rPr>
                <w:bCs/>
              </w:rPr>
            </w:pPr>
            <w:r w:rsidRPr="00F62948">
              <w:rPr>
                <w:bCs/>
              </w:rPr>
              <w:t>X</w:t>
            </w:r>
          </w:p>
        </w:tc>
        <w:tc>
          <w:tcPr>
            <w:tcW w:w="15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B86EC3" w14:textId="77777777" w:rsidR="001A17D1" w:rsidRPr="00F62948" w:rsidRDefault="001A17D1" w:rsidP="00CB653C">
            <w:pPr>
              <w:tabs>
                <w:tab w:val="left" w:pos="567"/>
                <w:tab w:val="left" w:pos="5954"/>
              </w:tabs>
              <w:jc w:val="center"/>
              <w:rPr>
                <w:bCs/>
              </w:rPr>
            </w:pPr>
            <w:r w:rsidRPr="00F62948">
              <w:rPr>
                <w:bCs/>
              </w:rPr>
              <w:t>X</w:t>
            </w: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7E006F" w14:textId="77777777" w:rsidR="001A17D1" w:rsidRPr="00F62948" w:rsidRDefault="001A17D1" w:rsidP="00CB653C">
            <w:pPr>
              <w:tabs>
                <w:tab w:val="left" w:pos="567"/>
                <w:tab w:val="left" w:pos="5954"/>
              </w:tabs>
              <w:jc w:val="center"/>
              <w:rPr>
                <w:bCs/>
              </w:rPr>
            </w:pPr>
            <w:r w:rsidRPr="00F62948">
              <w:rPr>
                <w:bCs/>
              </w:rPr>
              <w:t>X</w:t>
            </w: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39B1C" w14:textId="77777777" w:rsidR="001A17D1" w:rsidRPr="00F62948" w:rsidRDefault="001A17D1" w:rsidP="00CB653C">
            <w:pPr>
              <w:tabs>
                <w:tab w:val="left" w:pos="567"/>
                <w:tab w:val="left" w:pos="5954"/>
              </w:tabs>
              <w:jc w:val="center"/>
              <w:rPr>
                <w:bCs/>
              </w:rPr>
            </w:pPr>
            <w:r w:rsidRPr="00F62948">
              <w:rPr>
                <w:bCs/>
              </w:rPr>
              <w:t>X</w:t>
            </w: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C25384" w14:textId="77777777" w:rsidR="001A17D1" w:rsidRPr="00F62948" w:rsidRDefault="001A17D1" w:rsidP="00CB653C">
            <w:pPr>
              <w:tabs>
                <w:tab w:val="left" w:pos="567"/>
                <w:tab w:val="left" w:pos="5954"/>
              </w:tabs>
              <w:jc w:val="center"/>
              <w:rPr>
                <w:bCs/>
                <w:lang w:val="de-DE"/>
              </w:rPr>
            </w:pPr>
          </w:p>
        </w:tc>
        <w:tc>
          <w:tcPr>
            <w:tcW w:w="864" w:type="dxa"/>
            <w:tcBorders>
              <w:top w:val="single" w:sz="4" w:space="0" w:color="auto"/>
              <w:left w:val="single" w:sz="4" w:space="0" w:color="auto"/>
              <w:bottom w:val="single" w:sz="4" w:space="0" w:color="auto"/>
              <w:right w:val="single" w:sz="4" w:space="0" w:color="auto"/>
            </w:tcBorders>
            <w:tcMar>
              <w:left w:w="28" w:type="dxa"/>
              <w:right w:w="28" w:type="dxa"/>
            </w:tcMar>
          </w:tcPr>
          <w:p w14:paraId="780AE0B1" w14:textId="77777777" w:rsidR="001A17D1" w:rsidRPr="00F62948" w:rsidRDefault="001A17D1" w:rsidP="00CB653C">
            <w:pPr>
              <w:tabs>
                <w:tab w:val="left" w:pos="567"/>
                <w:tab w:val="left" w:pos="5954"/>
              </w:tabs>
              <w:jc w:val="center"/>
              <w:rPr>
                <w:bCs/>
              </w:rPr>
            </w:pPr>
            <w:r w:rsidRPr="00F62948">
              <w:rPr>
                <w:bCs/>
              </w:rPr>
              <w:t>X</w:t>
            </w:r>
          </w:p>
        </w:tc>
      </w:tr>
      <w:tr w:rsidR="003A33CD" w:rsidRPr="00F62948" w14:paraId="18876061" w14:textId="77777777" w:rsidTr="00BF52E1">
        <w:trPr>
          <w:cantSplit/>
          <w:trHeight w:val="90"/>
        </w:trPr>
        <w:tc>
          <w:tcPr>
            <w:tcW w:w="17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CBD0675" w14:textId="77777777" w:rsidR="001A17D1" w:rsidRPr="00F62948" w:rsidRDefault="001A17D1" w:rsidP="00CB653C">
            <w:pPr>
              <w:tabs>
                <w:tab w:val="left" w:pos="2610"/>
              </w:tabs>
              <w:jc w:val="center"/>
            </w:pPr>
            <w:r w:rsidRPr="00F62948">
              <w:rPr>
                <w:bCs/>
              </w:rPr>
              <w:t>CLO3</w:t>
            </w:r>
          </w:p>
        </w:tc>
        <w:tc>
          <w:tcPr>
            <w:tcW w:w="16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AD901E" w14:textId="77777777" w:rsidR="001A17D1" w:rsidRPr="00F62948" w:rsidRDefault="001A17D1" w:rsidP="00CB653C">
            <w:pPr>
              <w:tabs>
                <w:tab w:val="left" w:pos="567"/>
                <w:tab w:val="left" w:pos="5954"/>
              </w:tabs>
              <w:jc w:val="center"/>
              <w:rPr>
                <w:bCs/>
                <w:lang w:val="de-DE"/>
              </w:rPr>
            </w:pPr>
            <w:r w:rsidRPr="00F62948">
              <w:rPr>
                <w:bCs/>
                <w:lang w:val="de-DE"/>
              </w:rPr>
              <w:t>X</w:t>
            </w:r>
          </w:p>
        </w:tc>
        <w:tc>
          <w:tcPr>
            <w:tcW w:w="15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7EB208" w14:textId="77777777" w:rsidR="001A17D1" w:rsidRPr="00F62948" w:rsidRDefault="001A17D1" w:rsidP="00CB653C">
            <w:pPr>
              <w:tabs>
                <w:tab w:val="left" w:pos="567"/>
                <w:tab w:val="left" w:pos="5954"/>
              </w:tabs>
              <w:jc w:val="center"/>
              <w:rPr>
                <w:bCs/>
                <w:lang w:val="de-DE"/>
              </w:rPr>
            </w:pPr>
            <w:r w:rsidRPr="00F62948">
              <w:rPr>
                <w:bCs/>
                <w:lang w:val="de-DE"/>
              </w:rPr>
              <w:t>X</w:t>
            </w: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809C4C" w14:textId="77777777" w:rsidR="001A17D1" w:rsidRPr="00F62948" w:rsidRDefault="001A17D1" w:rsidP="00CB653C">
            <w:pPr>
              <w:tabs>
                <w:tab w:val="left" w:pos="567"/>
                <w:tab w:val="left" w:pos="5954"/>
              </w:tabs>
              <w:jc w:val="center"/>
              <w:rPr>
                <w:bCs/>
                <w:lang w:val="de-DE"/>
              </w:rPr>
            </w:pP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8DCB6" w14:textId="77777777" w:rsidR="001A17D1" w:rsidRPr="00F62948" w:rsidRDefault="001A17D1" w:rsidP="00CB653C">
            <w:pPr>
              <w:tabs>
                <w:tab w:val="left" w:pos="567"/>
                <w:tab w:val="left" w:pos="5954"/>
              </w:tabs>
              <w:jc w:val="center"/>
              <w:rPr>
                <w:bCs/>
                <w:lang w:val="de-DE"/>
              </w:rPr>
            </w:pP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38086F" w14:textId="77777777" w:rsidR="001A17D1" w:rsidRPr="00F62948" w:rsidRDefault="001A17D1" w:rsidP="00CB653C">
            <w:pPr>
              <w:tabs>
                <w:tab w:val="left" w:pos="567"/>
                <w:tab w:val="left" w:pos="5954"/>
              </w:tabs>
              <w:jc w:val="center"/>
              <w:rPr>
                <w:bCs/>
                <w:lang w:val="de-DE"/>
              </w:rPr>
            </w:pPr>
            <w:r w:rsidRPr="00F62948">
              <w:rPr>
                <w:bCs/>
                <w:lang w:val="de-DE"/>
              </w:rPr>
              <w:t>X</w:t>
            </w:r>
          </w:p>
        </w:tc>
        <w:tc>
          <w:tcPr>
            <w:tcW w:w="864" w:type="dxa"/>
            <w:tcBorders>
              <w:top w:val="single" w:sz="4" w:space="0" w:color="auto"/>
              <w:left w:val="single" w:sz="4" w:space="0" w:color="auto"/>
              <w:bottom w:val="single" w:sz="4" w:space="0" w:color="auto"/>
              <w:right w:val="single" w:sz="4" w:space="0" w:color="auto"/>
            </w:tcBorders>
            <w:tcMar>
              <w:left w:w="28" w:type="dxa"/>
              <w:right w:w="28" w:type="dxa"/>
            </w:tcMar>
          </w:tcPr>
          <w:p w14:paraId="40A86DC1" w14:textId="77777777" w:rsidR="001A17D1" w:rsidRPr="00F62948" w:rsidRDefault="001A17D1" w:rsidP="00CB653C">
            <w:pPr>
              <w:tabs>
                <w:tab w:val="left" w:pos="567"/>
                <w:tab w:val="left" w:pos="5954"/>
              </w:tabs>
              <w:jc w:val="center"/>
              <w:rPr>
                <w:bCs/>
                <w:lang w:val="de-DE"/>
              </w:rPr>
            </w:pPr>
            <w:r w:rsidRPr="00F62948">
              <w:rPr>
                <w:bCs/>
                <w:lang w:val="de-DE"/>
              </w:rPr>
              <w:t>X</w:t>
            </w:r>
          </w:p>
        </w:tc>
      </w:tr>
      <w:tr w:rsidR="003A33CD" w:rsidRPr="00F62948" w14:paraId="71046A1C" w14:textId="77777777" w:rsidTr="00BF52E1">
        <w:trPr>
          <w:cantSplit/>
          <w:trHeight w:val="94"/>
        </w:trPr>
        <w:tc>
          <w:tcPr>
            <w:tcW w:w="17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C8925DC" w14:textId="77777777" w:rsidR="001A17D1" w:rsidRPr="00F62948" w:rsidRDefault="001A17D1" w:rsidP="00CB653C">
            <w:pPr>
              <w:tabs>
                <w:tab w:val="left" w:pos="2610"/>
              </w:tabs>
              <w:jc w:val="center"/>
            </w:pPr>
            <w:r w:rsidRPr="00F62948">
              <w:rPr>
                <w:bCs/>
              </w:rPr>
              <w:t>CLO4</w:t>
            </w:r>
          </w:p>
        </w:tc>
        <w:tc>
          <w:tcPr>
            <w:tcW w:w="16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7E1A60" w14:textId="77777777" w:rsidR="001A17D1" w:rsidRPr="00F62948" w:rsidRDefault="001A17D1" w:rsidP="00CB653C">
            <w:pPr>
              <w:tabs>
                <w:tab w:val="left" w:pos="567"/>
                <w:tab w:val="left" w:pos="5954"/>
              </w:tabs>
              <w:jc w:val="center"/>
              <w:rPr>
                <w:bCs/>
                <w:lang w:val="de-DE"/>
              </w:rPr>
            </w:pPr>
          </w:p>
        </w:tc>
        <w:tc>
          <w:tcPr>
            <w:tcW w:w="15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C6AA39" w14:textId="77777777" w:rsidR="001A17D1" w:rsidRPr="00F62948" w:rsidRDefault="001A17D1" w:rsidP="00CB653C">
            <w:pPr>
              <w:tabs>
                <w:tab w:val="left" w:pos="567"/>
                <w:tab w:val="left" w:pos="5954"/>
              </w:tabs>
              <w:jc w:val="center"/>
              <w:rPr>
                <w:bCs/>
                <w:lang w:val="de-DE"/>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tcPr>
          <w:p w14:paraId="547CFBE9" w14:textId="77777777" w:rsidR="001A17D1" w:rsidRPr="00F62948" w:rsidRDefault="001A17D1" w:rsidP="00CB653C">
            <w:pPr>
              <w:tabs>
                <w:tab w:val="left" w:pos="567"/>
                <w:tab w:val="left" w:pos="5954"/>
              </w:tabs>
              <w:jc w:val="center"/>
              <w:rPr>
                <w:bCs/>
                <w:lang w:val="de-DE"/>
              </w:rPr>
            </w:pPr>
            <w:r w:rsidRPr="00F62948">
              <w:rPr>
                <w:bCs/>
                <w:lang w:val="de-DE"/>
              </w:rPr>
              <w:t>X</w:t>
            </w: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D9041E" w14:textId="77777777" w:rsidR="001A17D1" w:rsidRPr="00F62948" w:rsidRDefault="001A17D1" w:rsidP="00CB653C">
            <w:pPr>
              <w:tabs>
                <w:tab w:val="left" w:pos="567"/>
                <w:tab w:val="left" w:pos="5954"/>
              </w:tabs>
              <w:jc w:val="center"/>
              <w:rPr>
                <w:bCs/>
                <w:lang w:val="de-DE"/>
              </w:rPr>
            </w:pPr>
            <w:r w:rsidRPr="00F62948">
              <w:rPr>
                <w:bCs/>
                <w:lang w:val="de-DE"/>
              </w:rPr>
              <w:t>X</w:t>
            </w: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7FD101" w14:textId="77777777" w:rsidR="001A17D1" w:rsidRPr="00F62948" w:rsidRDefault="001A17D1" w:rsidP="00CB653C">
            <w:pPr>
              <w:tabs>
                <w:tab w:val="left" w:pos="567"/>
                <w:tab w:val="left" w:pos="5954"/>
              </w:tabs>
              <w:jc w:val="center"/>
              <w:rPr>
                <w:bCs/>
              </w:rPr>
            </w:pPr>
            <w:r w:rsidRPr="00F62948">
              <w:rPr>
                <w:bCs/>
              </w:rPr>
              <w:t>X</w:t>
            </w:r>
          </w:p>
        </w:tc>
        <w:tc>
          <w:tcPr>
            <w:tcW w:w="864" w:type="dxa"/>
            <w:tcBorders>
              <w:top w:val="single" w:sz="4" w:space="0" w:color="auto"/>
              <w:left w:val="single" w:sz="4" w:space="0" w:color="auto"/>
              <w:bottom w:val="single" w:sz="4" w:space="0" w:color="auto"/>
              <w:right w:val="single" w:sz="4" w:space="0" w:color="auto"/>
            </w:tcBorders>
            <w:tcMar>
              <w:left w:w="28" w:type="dxa"/>
              <w:right w:w="28" w:type="dxa"/>
            </w:tcMar>
          </w:tcPr>
          <w:p w14:paraId="438218F6" w14:textId="77777777" w:rsidR="001A17D1" w:rsidRPr="00F62948" w:rsidRDefault="001A17D1" w:rsidP="00CB653C">
            <w:pPr>
              <w:tabs>
                <w:tab w:val="left" w:pos="567"/>
                <w:tab w:val="left" w:pos="5954"/>
              </w:tabs>
              <w:jc w:val="center"/>
              <w:rPr>
                <w:bCs/>
                <w:lang w:val="de-DE"/>
              </w:rPr>
            </w:pPr>
            <w:r w:rsidRPr="00F62948">
              <w:rPr>
                <w:bCs/>
                <w:lang w:val="de-DE"/>
              </w:rPr>
              <w:t>X</w:t>
            </w:r>
          </w:p>
        </w:tc>
      </w:tr>
      <w:tr w:rsidR="003A33CD" w:rsidRPr="00F62948" w14:paraId="5192E2D0" w14:textId="77777777" w:rsidTr="00BF52E1">
        <w:trPr>
          <w:cantSplit/>
          <w:trHeight w:val="94"/>
        </w:trPr>
        <w:tc>
          <w:tcPr>
            <w:tcW w:w="17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1679EB8" w14:textId="77777777" w:rsidR="001A17D1" w:rsidRPr="00F62948" w:rsidRDefault="001A17D1" w:rsidP="00CB653C">
            <w:pPr>
              <w:tabs>
                <w:tab w:val="left" w:pos="2610"/>
              </w:tabs>
              <w:jc w:val="center"/>
              <w:rPr>
                <w:bCs/>
              </w:rPr>
            </w:pPr>
            <w:r w:rsidRPr="00F62948">
              <w:rPr>
                <w:bCs/>
              </w:rPr>
              <w:t>CLO5</w:t>
            </w:r>
          </w:p>
        </w:tc>
        <w:tc>
          <w:tcPr>
            <w:tcW w:w="16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40DE13" w14:textId="77777777" w:rsidR="001A17D1" w:rsidRPr="00F62948" w:rsidRDefault="001A17D1" w:rsidP="00CB653C">
            <w:pPr>
              <w:tabs>
                <w:tab w:val="left" w:pos="567"/>
                <w:tab w:val="left" w:pos="5954"/>
              </w:tabs>
              <w:jc w:val="center"/>
              <w:rPr>
                <w:bCs/>
                <w:lang w:val="de-DE"/>
              </w:rPr>
            </w:pPr>
          </w:p>
        </w:tc>
        <w:tc>
          <w:tcPr>
            <w:tcW w:w="15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944197" w14:textId="77777777" w:rsidR="001A17D1" w:rsidRPr="00F62948" w:rsidRDefault="001A17D1" w:rsidP="00CB653C">
            <w:pPr>
              <w:tabs>
                <w:tab w:val="left" w:pos="567"/>
                <w:tab w:val="left" w:pos="5954"/>
              </w:tabs>
              <w:jc w:val="center"/>
              <w:rPr>
                <w:bCs/>
                <w:lang w:val="de-DE"/>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tcPr>
          <w:p w14:paraId="40A50AA8" w14:textId="77777777" w:rsidR="001A17D1" w:rsidRPr="00F62948" w:rsidRDefault="001A17D1" w:rsidP="00CB653C">
            <w:pPr>
              <w:tabs>
                <w:tab w:val="left" w:pos="567"/>
                <w:tab w:val="left" w:pos="5954"/>
              </w:tabs>
              <w:jc w:val="center"/>
              <w:rPr>
                <w:bCs/>
                <w:lang w:val="de-DE"/>
              </w:rPr>
            </w:pPr>
            <w:r w:rsidRPr="00F62948">
              <w:rPr>
                <w:bCs/>
                <w:lang w:val="de-DE"/>
              </w:rPr>
              <w:t>X</w:t>
            </w: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96AFD7" w14:textId="77777777" w:rsidR="001A17D1" w:rsidRPr="00F62948" w:rsidRDefault="001A17D1" w:rsidP="00CB653C">
            <w:pPr>
              <w:tabs>
                <w:tab w:val="left" w:pos="567"/>
                <w:tab w:val="left" w:pos="5954"/>
              </w:tabs>
              <w:jc w:val="center"/>
              <w:rPr>
                <w:bCs/>
                <w:lang w:val="de-DE"/>
              </w:rPr>
            </w:pP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E498A8" w14:textId="77777777" w:rsidR="001A17D1" w:rsidRPr="00F62948" w:rsidRDefault="001A17D1" w:rsidP="00CB653C">
            <w:pPr>
              <w:tabs>
                <w:tab w:val="left" w:pos="567"/>
                <w:tab w:val="left" w:pos="5954"/>
              </w:tabs>
              <w:jc w:val="center"/>
              <w:rPr>
                <w:bCs/>
              </w:rPr>
            </w:pPr>
          </w:p>
        </w:tc>
        <w:tc>
          <w:tcPr>
            <w:tcW w:w="864" w:type="dxa"/>
            <w:tcBorders>
              <w:top w:val="single" w:sz="4" w:space="0" w:color="auto"/>
              <w:left w:val="single" w:sz="4" w:space="0" w:color="auto"/>
              <w:bottom w:val="single" w:sz="4" w:space="0" w:color="auto"/>
              <w:right w:val="single" w:sz="4" w:space="0" w:color="auto"/>
            </w:tcBorders>
            <w:tcMar>
              <w:left w:w="28" w:type="dxa"/>
              <w:right w:w="28" w:type="dxa"/>
            </w:tcMar>
          </w:tcPr>
          <w:p w14:paraId="35C13ECC" w14:textId="77777777" w:rsidR="001A17D1" w:rsidRPr="00F62948" w:rsidRDefault="001A17D1" w:rsidP="00CB653C">
            <w:pPr>
              <w:tabs>
                <w:tab w:val="left" w:pos="567"/>
                <w:tab w:val="left" w:pos="5954"/>
              </w:tabs>
              <w:jc w:val="center"/>
              <w:rPr>
                <w:bCs/>
                <w:lang w:val="de-DE"/>
              </w:rPr>
            </w:pPr>
            <w:r w:rsidRPr="00F62948">
              <w:rPr>
                <w:bCs/>
                <w:lang w:val="de-DE"/>
              </w:rPr>
              <w:t>X</w:t>
            </w:r>
          </w:p>
        </w:tc>
      </w:tr>
      <w:tr w:rsidR="003A33CD" w:rsidRPr="00F62948" w14:paraId="0C13F34B" w14:textId="77777777" w:rsidTr="00BF52E1">
        <w:trPr>
          <w:cantSplit/>
          <w:trHeight w:val="94"/>
        </w:trPr>
        <w:tc>
          <w:tcPr>
            <w:tcW w:w="17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B142314" w14:textId="77777777" w:rsidR="001A17D1" w:rsidRPr="00F62948" w:rsidRDefault="001A17D1" w:rsidP="00CB653C">
            <w:pPr>
              <w:tabs>
                <w:tab w:val="left" w:pos="2610"/>
              </w:tabs>
              <w:jc w:val="center"/>
              <w:rPr>
                <w:bCs/>
              </w:rPr>
            </w:pPr>
            <w:r w:rsidRPr="00F62948">
              <w:rPr>
                <w:bCs/>
              </w:rPr>
              <w:t>CLO6</w:t>
            </w:r>
          </w:p>
        </w:tc>
        <w:tc>
          <w:tcPr>
            <w:tcW w:w="16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925DC1" w14:textId="77777777" w:rsidR="001A17D1" w:rsidRPr="00F62948" w:rsidRDefault="001A17D1" w:rsidP="00CB653C">
            <w:pPr>
              <w:tabs>
                <w:tab w:val="left" w:pos="567"/>
                <w:tab w:val="left" w:pos="5954"/>
              </w:tabs>
              <w:jc w:val="center"/>
              <w:rPr>
                <w:bCs/>
                <w:lang w:val="de-DE"/>
              </w:rPr>
            </w:pPr>
          </w:p>
        </w:tc>
        <w:tc>
          <w:tcPr>
            <w:tcW w:w="15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238463" w14:textId="77777777" w:rsidR="001A17D1" w:rsidRPr="00F62948" w:rsidRDefault="001A17D1" w:rsidP="00CB653C">
            <w:pPr>
              <w:tabs>
                <w:tab w:val="left" w:pos="567"/>
                <w:tab w:val="left" w:pos="5954"/>
              </w:tabs>
              <w:jc w:val="center"/>
              <w:rPr>
                <w:bCs/>
                <w:lang w:val="de-DE"/>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tcPr>
          <w:p w14:paraId="1D9AAA8D" w14:textId="77777777" w:rsidR="001A17D1" w:rsidRPr="00F62948" w:rsidRDefault="001A17D1" w:rsidP="00CB653C">
            <w:pPr>
              <w:tabs>
                <w:tab w:val="left" w:pos="567"/>
                <w:tab w:val="left" w:pos="5954"/>
              </w:tabs>
              <w:jc w:val="center"/>
              <w:rPr>
                <w:bCs/>
                <w:lang w:val="de-DE"/>
              </w:rPr>
            </w:pPr>
            <w:r w:rsidRPr="00F62948">
              <w:rPr>
                <w:bCs/>
                <w:lang w:val="de-DE"/>
              </w:rPr>
              <w:t>X</w:t>
            </w: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8D9BF1" w14:textId="77777777" w:rsidR="001A17D1" w:rsidRPr="00F62948" w:rsidRDefault="001A17D1" w:rsidP="00CB653C">
            <w:pPr>
              <w:tabs>
                <w:tab w:val="left" w:pos="567"/>
                <w:tab w:val="left" w:pos="5954"/>
              </w:tabs>
              <w:jc w:val="center"/>
              <w:rPr>
                <w:bCs/>
                <w:lang w:val="de-DE"/>
              </w:rPr>
            </w:pPr>
            <w:r w:rsidRPr="00F62948">
              <w:rPr>
                <w:bCs/>
                <w:lang w:val="de-DE"/>
              </w:rPr>
              <w:t>X</w:t>
            </w: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A459A6" w14:textId="77777777" w:rsidR="001A17D1" w:rsidRPr="00F62948" w:rsidRDefault="001A17D1" w:rsidP="00CB653C">
            <w:pPr>
              <w:tabs>
                <w:tab w:val="left" w:pos="567"/>
                <w:tab w:val="left" w:pos="5954"/>
              </w:tabs>
              <w:jc w:val="center"/>
              <w:rPr>
                <w:bCs/>
              </w:rPr>
            </w:pPr>
            <w:r w:rsidRPr="00F62948">
              <w:rPr>
                <w:bCs/>
              </w:rPr>
              <w:t>X</w:t>
            </w:r>
          </w:p>
        </w:tc>
        <w:tc>
          <w:tcPr>
            <w:tcW w:w="864" w:type="dxa"/>
            <w:tcBorders>
              <w:top w:val="single" w:sz="4" w:space="0" w:color="auto"/>
              <w:left w:val="single" w:sz="4" w:space="0" w:color="auto"/>
              <w:bottom w:val="single" w:sz="4" w:space="0" w:color="auto"/>
              <w:right w:val="single" w:sz="4" w:space="0" w:color="auto"/>
            </w:tcBorders>
            <w:tcMar>
              <w:left w:w="28" w:type="dxa"/>
              <w:right w:w="28" w:type="dxa"/>
            </w:tcMar>
          </w:tcPr>
          <w:p w14:paraId="7C0FFAC3" w14:textId="77777777" w:rsidR="001A17D1" w:rsidRPr="00F62948" w:rsidRDefault="001A17D1" w:rsidP="00CB653C">
            <w:pPr>
              <w:tabs>
                <w:tab w:val="left" w:pos="567"/>
                <w:tab w:val="left" w:pos="5954"/>
              </w:tabs>
              <w:jc w:val="center"/>
              <w:rPr>
                <w:bCs/>
                <w:lang w:val="de-DE"/>
              </w:rPr>
            </w:pPr>
            <w:r w:rsidRPr="00F62948">
              <w:rPr>
                <w:bCs/>
                <w:lang w:val="de-DE"/>
              </w:rPr>
              <w:t>X</w:t>
            </w:r>
          </w:p>
        </w:tc>
      </w:tr>
      <w:tr w:rsidR="003A33CD" w:rsidRPr="00F62948" w14:paraId="17AD5018" w14:textId="77777777" w:rsidTr="00BF52E1">
        <w:trPr>
          <w:cantSplit/>
          <w:trHeight w:val="94"/>
        </w:trPr>
        <w:tc>
          <w:tcPr>
            <w:tcW w:w="17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4693FD0" w14:textId="77777777" w:rsidR="001A17D1" w:rsidRPr="00F62948" w:rsidRDefault="001A17D1" w:rsidP="00CB653C">
            <w:pPr>
              <w:tabs>
                <w:tab w:val="left" w:pos="2610"/>
              </w:tabs>
              <w:jc w:val="center"/>
              <w:rPr>
                <w:bCs/>
              </w:rPr>
            </w:pPr>
            <w:r w:rsidRPr="00F62948">
              <w:rPr>
                <w:bCs/>
              </w:rPr>
              <w:t>CLO7</w:t>
            </w:r>
          </w:p>
        </w:tc>
        <w:tc>
          <w:tcPr>
            <w:tcW w:w="16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C1F7EA" w14:textId="77777777" w:rsidR="001A17D1" w:rsidRPr="00F62948" w:rsidRDefault="001A17D1" w:rsidP="00CB653C">
            <w:pPr>
              <w:tabs>
                <w:tab w:val="left" w:pos="567"/>
                <w:tab w:val="left" w:pos="5954"/>
              </w:tabs>
              <w:jc w:val="center"/>
              <w:rPr>
                <w:bCs/>
                <w:lang w:val="de-DE"/>
              </w:rPr>
            </w:pPr>
          </w:p>
        </w:tc>
        <w:tc>
          <w:tcPr>
            <w:tcW w:w="15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508E79" w14:textId="77777777" w:rsidR="001A17D1" w:rsidRPr="00F62948" w:rsidRDefault="001A17D1" w:rsidP="00CB653C">
            <w:pPr>
              <w:tabs>
                <w:tab w:val="left" w:pos="567"/>
                <w:tab w:val="left" w:pos="5954"/>
              </w:tabs>
              <w:jc w:val="center"/>
              <w:rPr>
                <w:bCs/>
                <w:lang w:val="de-DE"/>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tcPr>
          <w:p w14:paraId="4D766FDA" w14:textId="77777777" w:rsidR="001A17D1" w:rsidRPr="00F62948" w:rsidRDefault="001A17D1" w:rsidP="00CB653C">
            <w:pPr>
              <w:tabs>
                <w:tab w:val="left" w:pos="567"/>
                <w:tab w:val="left" w:pos="5954"/>
              </w:tabs>
              <w:jc w:val="center"/>
              <w:rPr>
                <w:bCs/>
                <w:lang w:val="de-DE"/>
              </w:rPr>
            </w:pPr>
            <w:r w:rsidRPr="00F62948">
              <w:rPr>
                <w:bCs/>
                <w:lang w:val="de-DE"/>
              </w:rPr>
              <w:t>X</w:t>
            </w: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ADEB5D" w14:textId="77777777" w:rsidR="001A17D1" w:rsidRPr="00F62948" w:rsidRDefault="001A17D1" w:rsidP="00CB653C">
            <w:pPr>
              <w:tabs>
                <w:tab w:val="left" w:pos="567"/>
                <w:tab w:val="left" w:pos="5954"/>
              </w:tabs>
              <w:jc w:val="center"/>
              <w:rPr>
                <w:bCs/>
                <w:lang w:val="de-DE"/>
              </w:rPr>
            </w:pPr>
            <w:r w:rsidRPr="00F62948">
              <w:rPr>
                <w:bCs/>
                <w:lang w:val="de-DE"/>
              </w:rPr>
              <w:t>X</w:t>
            </w: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2B4193" w14:textId="77777777" w:rsidR="001A17D1" w:rsidRPr="00F62948" w:rsidRDefault="001A17D1" w:rsidP="00CB653C">
            <w:pPr>
              <w:tabs>
                <w:tab w:val="left" w:pos="567"/>
                <w:tab w:val="left" w:pos="5954"/>
              </w:tabs>
              <w:jc w:val="center"/>
              <w:rPr>
                <w:bCs/>
              </w:rPr>
            </w:pPr>
            <w:r w:rsidRPr="00F62948">
              <w:rPr>
                <w:bCs/>
              </w:rPr>
              <w:t>X</w:t>
            </w:r>
          </w:p>
        </w:tc>
        <w:tc>
          <w:tcPr>
            <w:tcW w:w="864" w:type="dxa"/>
            <w:tcBorders>
              <w:top w:val="single" w:sz="4" w:space="0" w:color="auto"/>
              <w:left w:val="single" w:sz="4" w:space="0" w:color="auto"/>
              <w:bottom w:val="single" w:sz="4" w:space="0" w:color="auto"/>
              <w:right w:val="single" w:sz="4" w:space="0" w:color="auto"/>
            </w:tcBorders>
            <w:tcMar>
              <w:left w:w="28" w:type="dxa"/>
              <w:right w:w="28" w:type="dxa"/>
            </w:tcMar>
          </w:tcPr>
          <w:p w14:paraId="607F88BB" w14:textId="77777777" w:rsidR="001A17D1" w:rsidRPr="00F62948" w:rsidRDefault="001A17D1" w:rsidP="00CB653C">
            <w:pPr>
              <w:tabs>
                <w:tab w:val="left" w:pos="567"/>
                <w:tab w:val="left" w:pos="5954"/>
              </w:tabs>
              <w:jc w:val="center"/>
              <w:rPr>
                <w:bCs/>
                <w:lang w:val="de-DE"/>
              </w:rPr>
            </w:pPr>
            <w:r w:rsidRPr="00F62948">
              <w:rPr>
                <w:bCs/>
                <w:lang w:val="de-DE"/>
              </w:rPr>
              <w:t>X</w:t>
            </w:r>
          </w:p>
        </w:tc>
      </w:tr>
      <w:tr w:rsidR="003A33CD" w:rsidRPr="00F62948" w14:paraId="72FAE544" w14:textId="77777777" w:rsidTr="00BF52E1">
        <w:trPr>
          <w:cantSplit/>
          <w:trHeight w:val="94"/>
        </w:trPr>
        <w:tc>
          <w:tcPr>
            <w:tcW w:w="17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EE65A3E" w14:textId="77777777" w:rsidR="001A17D1" w:rsidRPr="00F62948" w:rsidRDefault="001A17D1" w:rsidP="00CB653C">
            <w:pPr>
              <w:tabs>
                <w:tab w:val="left" w:pos="2610"/>
              </w:tabs>
              <w:jc w:val="center"/>
              <w:rPr>
                <w:bCs/>
              </w:rPr>
            </w:pPr>
            <w:r w:rsidRPr="00F62948">
              <w:rPr>
                <w:bCs/>
              </w:rPr>
              <w:t>CLO8</w:t>
            </w:r>
          </w:p>
        </w:tc>
        <w:tc>
          <w:tcPr>
            <w:tcW w:w="16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20FF34" w14:textId="77777777" w:rsidR="001A17D1" w:rsidRPr="00F62948" w:rsidRDefault="001A17D1" w:rsidP="00CB653C">
            <w:pPr>
              <w:tabs>
                <w:tab w:val="left" w:pos="567"/>
                <w:tab w:val="left" w:pos="5954"/>
              </w:tabs>
              <w:jc w:val="center"/>
              <w:rPr>
                <w:bCs/>
                <w:lang w:val="de-DE"/>
              </w:rPr>
            </w:pPr>
          </w:p>
        </w:tc>
        <w:tc>
          <w:tcPr>
            <w:tcW w:w="15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EB18FA" w14:textId="77777777" w:rsidR="001A17D1" w:rsidRPr="00F62948" w:rsidRDefault="001A17D1" w:rsidP="00CB653C">
            <w:pPr>
              <w:tabs>
                <w:tab w:val="left" w:pos="567"/>
                <w:tab w:val="left" w:pos="5954"/>
              </w:tabs>
              <w:jc w:val="center"/>
              <w:rPr>
                <w:bCs/>
                <w:lang w:val="de-DE"/>
              </w:rPr>
            </w:pPr>
            <w:r w:rsidRPr="00F62948">
              <w:rPr>
                <w:bCs/>
                <w:lang w:val="de-DE"/>
              </w:rPr>
              <w:t>X</w:t>
            </w: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tcPr>
          <w:p w14:paraId="7829F34D" w14:textId="77777777" w:rsidR="001A17D1" w:rsidRPr="00F62948" w:rsidRDefault="001A17D1" w:rsidP="00CB653C">
            <w:pPr>
              <w:tabs>
                <w:tab w:val="left" w:pos="567"/>
                <w:tab w:val="left" w:pos="5954"/>
              </w:tabs>
              <w:jc w:val="center"/>
              <w:rPr>
                <w:bCs/>
                <w:lang w:val="de-DE"/>
              </w:rPr>
            </w:pP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67D1EC" w14:textId="77777777" w:rsidR="001A17D1" w:rsidRPr="00F62948" w:rsidRDefault="001A17D1" w:rsidP="00CB653C">
            <w:pPr>
              <w:tabs>
                <w:tab w:val="left" w:pos="567"/>
                <w:tab w:val="left" w:pos="5954"/>
              </w:tabs>
              <w:jc w:val="center"/>
              <w:rPr>
                <w:bCs/>
                <w:lang w:val="de-DE"/>
              </w:rPr>
            </w:pPr>
            <w:r w:rsidRPr="00F62948">
              <w:rPr>
                <w:bCs/>
                <w:lang w:val="de-DE"/>
              </w:rPr>
              <w:t>X</w:t>
            </w: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ED3BCD" w14:textId="77777777" w:rsidR="001A17D1" w:rsidRPr="00F62948" w:rsidRDefault="001A17D1" w:rsidP="00CB653C">
            <w:pPr>
              <w:tabs>
                <w:tab w:val="left" w:pos="567"/>
                <w:tab w:val="left" w:pos="5954"/>
              </w:tabs>
              <w:jc w:val="center"/>
              <w:rPr>
                <w:bCs/>
              </w:rPr>
            </w:pPr>
          </w:p>
        </w:tc>
        <w:tc>
          <w:tcPr>
            <w:tcW w:w="864" w:type="dxa"/>
            <w:tcBorders>
              <w:top w:val="single" w:sz="4" w:space="0" w:color="auto"/>
              <w:left w:val="single" w:sz="4" w:space="0" w:color="auto"/>
              <w:bottom w:val="single" w:sz="4" w:space="0" w:color="auto"/>
              <w:right w:val="single" w:sz="4" w:space="0" w:color="auto"/>
            </w:tcBorders>
            <w:tcMar>
              <w:left w:w="28" w:type="dxa"/>
              <w:right w:w="28" w:type="dxa"/>
            </w:tcMar>
          </w:tcPr>
          <w:p w14:paraId="691C050E" w14:textId="77777777" w:rsidR="001A17D1" w:rsidRPr="00F62948" w:rsidRDefault="001A17D1" w:rsidP="00CB653C">
            <w:pPr>
              <w:tabs>
                <w:tab w:val="left" w:pos="567"/>
                <w:tab w:val="left" w:pos="5954"/>
              </w:tabs>
              <w:jc w:val="center"/>
              <w:rPr>
                <w:bCs/>
                <w:lang w:val="de-DE"/>
              </w:rPr>
            </w:pPr>
            <w:r w:rsidRPr="00F62948">
              <w:rPr>
                <w:bCs/>
                <w:lang w:val="de-DE"/>
              </w:rPr>
              <w:t>X</w:t>
            </w:r>
          </w:p>
        </w:tc>
      </w:tr>
      <w:tr w:rsidR="003A33CD" w:rsidRPr="00F62948" w14:paraId="780528A9" w14:textId="77777777" w:rsidTr="00BF52E1">
        <w:trPr>
          <w:cantSplit/>
          <w:trHeight w:val="94"/>
        </w:trPr>
        <w:tc>
          <w:tcPr>
            <w:tcW w:w="17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E3A5339" w14:textId="77777777" w:rsidR="001A17D1" w:rsidRPr="00F62948" w:rsidRDefault="001A17D1" w:rsidP="00CB653C">
            <w:pPr>
              <w:tabs>
                <w:tab w:val="left" w:pos="2610"/>
              </w:tabs>
              <w:jc w:val="center"/>
              <w:rPr>
                <w:bCs/>
              </w:rPr>
            </w:pPr>
            <w:r w:rsidRPr="00F62948">
              <w:rPr>
                <w:bCs/>
              </w:rPr>
              <w:t>CLO9</w:t>
            </w:r>
          </w:p>
        </w:tc>
        <w:tc>
          <w:tcPr>
            <w:tcW w:w="16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976C60" w14:textId="77777777" w:rsidR="001A17D1" w:rsidRPr="00F62948" w:rsidRDefault="001A17D1" w:rsidP="00CB653C">
            <w:pPr>
              <w:tabs>
                <w:tab w:val="left" w:pos="567"/>
                <w:tab w:val="left" w:pos="5954"/>
              </w:tabs>
              <w:jc w:val="center"/>
              <w:rPr>
                <w:bCs/>
                <w:lang w:val="de-DE"/>
              </w:rPr>
            </w:pPr>
          </w:p>
        </w:tc>
        <w:tc>
          <w:tcPr>
            <w:tcW w:w="15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258154" w14:textId="77777777" w:rsidR="001A17D1" w:rsidRPr="00F62948" w:rsidRDefault="001A17D1" w:rsidP="00CB653C">
            <w:pPr>
              <w:tabs>
                <w:tab w:val="left" w:pos="567"/>
                <w:tab w:val="left" w:pos="5954"/>
              </w:tabs>
              <w:jc w:val="center"/>
              <w:rPr>
                <w:bCs/>
                <w:lang w:val="de-DE"/>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tcPr>
          <w:p w14:paraId="03DF6749" w14:textId="77777777" w:rsidR="001A17D1" w:rsidRPr="00F62948" w:rsidRDefault="001A17D1" w:rsidP="00CB653C">
            <w:pPr>
              <w:tabs>
                <w:tab w:val="left" w:pos="567"/>
                <w:tab w:val="left" w:pos="5954"/>
              </w:tabs>
              <w:jc w:val="center"/>
              <w:rPr>
                <w:bCs/>
                <w:lang w:val="de-DE"/>
              </w:rPr>
            </w:pPr>
            <w:r w:rsidRPr="00F62948">
              <w:rPr>
                <w:bCs/>
                <w:lang w:val="de-DE"/>
              </w:rPr>
              <w:t>X</w:t>
            </w: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8A00FC" w14:textId="77777777" w:rsidR="001A17D1" w:rsidRPr="00F62948" w:rsidRDefault="001A17D1" w:rsidP="00CB653C">
            <w:pPr>
              <w:tabs>
                <w:tab w:val="left" w:pos="567"/>
                <w:tab w:val="left" w:pos="5954"/>
              </w:tabs>
              <w:jc w:val="center"/>
              <w:rPr>
                <w:bCs/>
                <w:lang w:val="de-DE"/>
              </w:rPr>
            </w:pPr>
          </w:p>
        </w:tc>
        <w:tc>
          <w:tcPr>
            <w:tcW w:w="8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54967E" w14:textId="77777777" w:rsidR="001A17D1" w:rsidRPr="00F62948" w:rsidRDefault="001A17D1" w:rsidP="00CB653C">
            <w:pPr>
              <w:tabs>
                <w:tab w:val="left" w:pos="567"/>
                <w:tab w:val="left" w:pos="5954"/>
              </w:tabs>
              <w:jc w:val="center"/>
              <w:rPr>
                <w:bCs/>
              </w:rPr>
            </w:pPr>
            <w:r w:rsidRPr="00F62948">
              <w:rPr>
                <w:bCs/>
              </w:rPr>
              <w:t>X</w:t>
            </w:r>
          </w:p>
        </w:tc>
        <w:tc>
          <w:tcPr>
            <w:tcW w:w="864" w:type="dxa"/>
            <w:tcBorders>
              <w:top w:val="single" w:sz="4" w:space="0" w:color="auto"/>
              <w:left w:val="single" w:sz="4" w:space="0" w:color="auto"/>
              <w:bottom w:val="single" w:sz="4" w:space="0" w:color="auto"/>
              <w:right w:val="single" w:sz="4" w:space="0" w:color="auto"/>
            </w:tcBorders>
            <w:tcMar>
              <w:left w:w="28" w:type="dxa"/>
              <w:right w:w="28" w:type="dxa"/>
            </w:tcMar>
          </w:tcPr>
          <w:p w14:paraId="591E3C89" w14:textId="77777777" w:rsidR="001A17D1" w:rsidRPr="00F62948" w:rsidRDefault="001A17D1" w:rsidP="00CB653C">
            <w:pPr>
              <w:tabs>
                <w:tab w:val="left" w:pos="567"/>
                <w:tab w:val="left" w:pos="5954"/>
              </w:tabs>
              <w:jc w:val="center"/>
              <w:rPr>
                <w:bCs/>
                <w:lang w:val="de-DE"/>
              </w:rPr>
            </w:pPr>
            <w:r w:rsidRPr="00F62948">
              <w:rPr>
                <w:bCs/>
                <w:lang w:val="de-DE"/>
              </w:rPr>
              <w:t>X</w:t>
            </w:r>
          </w:p>
        </w:tc>
      </w:tr>
    </w:tbl>
    <w:p w14:paraId="78F5D3E0" w14:textId="77777777" w:rsidR="001A17D1" w:rsidRPr="00F62948" w:rsidRDefault="001A17D1" w:rsidP="00CD5E22">
      <w:pPr>
        <w:numPr>
          <w:ilvl w:val="0"/>
          <w:numId w:val="495"/>
        </w:numPr>
        <w:tabs>
          <w:tab w:val="left" w:pos="450"/>
        </w:tabs>
        <w:ind w:hanging="720"/>
        <w:jc w:val="both"/>
        <w:rPr>
          <w:bCs/>
          <w:lang w:val="de-DE"/>
        </w:rPr>
      </w:pPr>
      <w:r w:rsidRPr="00F62948">
        <w:rPr>
          <w:b/>
          <w:bCs/>
          <w:lang w:val="de-DE"/>
        </w:rPr>
        <w:t>Tài liệu học tập</w:t>
      </w:r>
    </w:p>
    <w:p w14:paraId="09CE3B94" w14:textId="77777777" w:rsidR="001A17D1" w:rsidRPr="00F62948" w:rsidRDefault="001A17D1" w:rsidP="00CB653C">
      <w:pPr>
        <w:ind w:left="426"/>
        <w:jc w:val="both"/>
        <w:rPr>
          <w:lang w:val="de-DE"/>
        </w:rPr>
      </w:pPr>
      <w:r w:rsidRPr="00F62948">
        <w:rPr>
          <w:b/>
          <w:bCs/>
          <w:lang w:val="de-DE"/>
        </w:rPr>
        <w:t xml:space="preserve">- </w:t>
      </w:r>
      <w:r w:rsidRPr="00F62948">
        <w:rPr>
          <w:lang w:val="de-DE"/>
        </w:rPr>
        <w:t>Sách, giáo trình chính:</w:t>
      </w:r>
    </w:p>
    <w:p w14:paraId="47D05257" w14:textId="77777777" w:rsidR="001A17D1" w:rsidRPr="00F62948" w:rsidRDefault="001A17D1" w:rsidP="00CB653C">
      <w:pPr>
        <w:pStyle w:val="tl"/>
        <w:ind w:left="426" w:firstLine="0"/>
        <w:rPr>
          <w:sz w:val="24"/>
          <w:szCs w:val="24"/>
        </w:rPr>
      </w:pPr>
      <w:r w:rsidRPr="00F62948">
        <w:rPr>
          <w:sz w:val="24"/>
          <w:szCs w:val="24"/>
          <w:lang w:val="de-DE"/>
        </w:rPr>
        <w:t>[1]</w:t>
      </w:r>
      <w:r w:rsidRPr="00F62948">
        <w:rPr>
          <w:sz w:val="24"/>
          <w:szCs w:val="24"/>
          <w:lang w:val="de-DE"/>
        </w:rPr>
        <w:tab/>
      </w:r>
      <w:r w:rsidRPr="00F62948">
        <w:rPr>
          <w:bCs/>
          <w:sz w:val="24"/>
          <w:szCs w:val="24"/>
        </w:rPr>
        <w:t xml:space="preserve">Vladan Koncar, </w:t>
      </w:r>
      <w:r w:rsidRPr="00F62948">
        <w:rPr>
          <w:b/>
          <w:i/>
          <w:sz w:val="24"/>
          <w:szCs w:val="24"/>
        </w:rPr>
        <w:t>Smart Textiles and Their Applications</w:t>
      </w:r>
      <w:r w:rsidRPr="00F62948">
        <w:rPr>
          <w:sz w:val="24"/>
          <w:szCs w:val="24"/>
        </w:rPr>
        <w:t>, Woodhead Publishing, 2016.</w:t>
      </w:r>
    </w:p>
    <w:p w14:paraId="1DF3A894" w14:textId="77777777" w:rsidR="001A17D1" w:rsidRPr="00F62948" w:rsidRDefault="001A17D1" w:rsidP="00CB653C">
      <w:pPr>
        <w:ind w:left="426"/>
        <w:jc w:val="both"/>
        <w:rPr>
          <w:lang w:val="de-DE"/>
        </w:rPr>
      </w:pPr>
      <w:r w:rsidRPr="00F62948">
        <w:rPr>
          <w:b/>
          <w:lang w:val="de-DE"/>
        </w:rPr>
        <w:t>-</w:t>
      </w:r>
      <w:r w:rsidRPr="00F62948">
        <w:rPr>
          <w:lang w:val="de-DE"/>
        </w:rPr>
        <w:t xml:space="preserve"> Sách (TLTK) tham khảo:</w:t>
      </w:r>
    </w:p>
    <w:p w14:paraId="2796E87E" w14:textId="77777777" w:rsidR="001A17D1" w:rsidRPr="00F62948" w:rsidRDefault="001A17D1" w:rsidP="00CB653C">
      <w:pPr>
        <w:pStyle w:val="tl"/>
        <w:ind w:left="426" w:firstLine="0"/>
        <w:rPr>
          <w:bCs/>
          <w:sz w:val="24"/>
          <w:szCs w:val="24"/>
          <w:lang w:val="de-DE"/>
        </w:rPr>
      </w:pPr>
      <w:r w:rsidRPr="00F62948">
        <w:rPr>
          <w:bCs/>
          <w:sz w:val="24"/>
          <w:szCs w:val="24"/>
          <w:lang w:val="de-DE"/>
        </w:rPr>
        <w:t>[2] Rebeccah Pailes-Friedman,</w:t>
      </w:r>
      <w:r w:rsidRPr="00F62948">
        <w:rPr>
          <w:b/>
          <w:sz w:val="24"/>
          <w:szCs w:val="24"/>
          <w:lang w:val="de-DE"/>
        </w:rPr>
        <w:t xml:space="preserve"> S</w:t>
      </w:r>
      <w:r w:rsidRPr="00F62948">
        <w:rPr>
          <w:b/>
          <w:i/>
          <w:sz w:val="24"/>
          <w:szCs w:val="24"/>
          <w:lang w:val="de-DE"/>
        </w:rPr>
        <w:t>mart Textiles for Designers: Inventing the Future of Fabrics</w:t>
      </w:r>
      <w:r w:rsidRPr="00F62948">
        <w:rPr>
          <w:bCs/>
          <w:sz w:val="24"/>
          <w:szCs w:val="24"/>
          <w:lang w:val="de-DE"/>
        </w:rPr>
        <w:t>, Laurence King Publishing, 2016</w:t>
      </w:r>
    </w:p>
    <w:p w14:paraId="6362027D" w14:textId="77777777" w:rsidR="001A17D1" w:rsidRPr="00F62948" w:rsidRDefault="001A17D1" w:rsidP="00CB653C">
      <w:pPr>
        <w:pStyle w:val="tl"/>
        <w:ind w:left="426" w:firstLine="0"/>
        <w:rPr>
          <w:bCs/>
          <w:sz w:val="24"/>
          <w:szCs w:val="24"/>
          <w:lang w:val="de-DE"/>
        </w:rPr>
      </w:pPr>
      <w:r w:rsidRPr="00F62948">
        <w:rPr>
          <w:bCs/>
          <w:sz w:val="24"/>
          <w:szCs w:val="24"/>
        </w:rPr>
        <w:t xml:space="preserve">[3] Vladan Koncar, </w:t>
      </w:r>
      <w:r w:rsidRPr="00F62948">
        <w:rPr>
          <w:b/>
          <w:i/>
          <w:sz w:val="24"/>
          <w:szCs w:val="24"/>
        </w:rPr>
        <w:t>Smart Textiles and Their Applications</w:t>
      </w:r>
      <w:r w:rsidRPr="00F62948">
        <w:rPr>
          <w:sz w:val="24"/>
          <w:szCs w:val="24"/>
        </w:rPr>
        <w:t>, Woodhead Publishing, 2016</w:t>
      </w:r>
    </w:p>
    <w:p w14:paraId="420651A6" w14:textId="77777777" w:rsidR="001A17D1" w:rsidRPr="00F62948" w:rsidRDefault="001A17D1" w:rsidP="00CB653C">
      <w:pPr>
        <w:ind w:left="426"/>
        <w:jc w:val="both"/>
        <w:rPr>
          <w:bCs/>
          <w:iCs/>
          <w:lang w:val="de-DE"/>
        </w:rPr>
      </w:pPr>
      <w:r w:rsidRPr="00F62948">
        <w:rPr>
          <w:bCs/>
          <w:lang w:val="de-DE"/>
        </w:rPr>
        <w:t xml:space="preserve">[4] Tao, Xiaoming, </w:t>
      </w:r>
      <w:r w:rsidRPr="00F62948">
        <w:rPr>
          <w:b/>
          <w:i/>
          <w:lang w:val="de-DE"/>
        </w:rPr>
        <w:t>Handbook of Smart Textiles</w:t>
      </w:r>
      <w:r w:rsidRPr="00F62948">
        <w:rPr>
          <w:bCs/>
          <w:lang w:val="de-DE"/>
        </w:rPr>
        <w:t>, Springer, Singapore, 2015</w:t>
      </w:r>
    </w:p>
    <w:p w14:paraId="077717CA" w14:textId="77777777" w:rsidR="001A17D1" w:rsidRPr="00F62948" w:rsidRDefault="001A17D1" w:rsidP="00CB653C">
      <w:pPr>
        <w:pStyle w:val="tl"/>
        <w:ind w:left="426" w:firstLine="0"/>
        <w:rPr>
          <w:bCs/>
          <w:sz w:val="24"/>
          <w:szCs w:val="24"/>
          <w:lang w:val="de-DE"/>
        </w:rPr>
      </w:pPr>
      <w:r w:rsidRPr="00F62948">
        <w:rPr>
          <w:bCs/>
          <w:sz w:val="24"/>
          <w:szCs w:val="24"/>
          <w:lang w:val="de-DE"/>
        </w:rPr>
        <w:t xml:space="preserve">[5] Tilak Dias, </w:t>
      </w:r>
      <w:r w:rsidRPr="00F62948">
        <w:rPr>
          <w:b/>
          <w:i/>
          <w:sz w:val="24"/>
          <w:szCs w:val="24"/>
          <w:lang w:val="de-DE"/>
        </w:rPr>
        <w:t>Electronic Textiles: Smart Fabrics and Wearable Technology</w:t>
      </w:r>
      <w:r w:rsidRPr="00F62948">
        <w:rPr>
          <w:bCs/>
          <w:sz w:val="24"/>
          <w:szCs w:val="24"/>
          <w:lang w:val="de-DE"/>
        </w:rPr>
        <w:t>, Elsevier Ltd, 2015.</w:t>
      </w:r>
    </w:p>
    <w:p w14:paraId="7ED8429F" w14:textId="77777777" w:rsidR="001A17D1" w:rsidRPr="00F62948" w:rsidRDefault="001A17D1" w:rsidP="00CB653C">
      <w:pPr>
        <w:ind w:left="426"/>
        <w:jc w:val="both"/>
        <w:rPr>
          <w:lang w:val="de-DE"/>
        </w:rPr>
      </w:pPr>
      <w:r w:rsidRPr="00F62948">
        <w:rPr>
          <w:lang w:val="de-DE"/>
        </w:rPr>
        <w:t>[6] Slides bài giảng.</w:t>
      </w:r>
    </w:p>
    <w:p w14:paraId="4980CE57" w14:textId="77777777" w:rsidR="001A17D1" w:rsidRPr="00F62948" w:rsidRDefault="001A17D1" w:rsidP="00CD5E22">
      <w:pPr>
        <w:numPr>
          <w:ilvl w:val="0"/>
          <w:numId w:val="495"/>
        </w:numPr>
        <w:tabs>
          <w:tab w:val="left" w:pos="450"/>
        </w:tabs>
        <w:ind w:hanging="720"/>
        <w:jc w:val="both"/>
        <w:rPr>
          <w:bCs/>
          <w:lang w:val="de-DE"/>
        </w:rPr>
      </w:pPr>
      <w:r w:rsidRPr="00F62948">
        <w:rPr>
          <w:b/>
          <w:bCs/>
        </w:rPr>
        <w:t>Thông tin chung</w:t>
      </w:r>
    </w:p>
    <w:p w14:paraId="6D78ADC1" w14:textId="77777777" w:rsidR="001A17D1" w:rsidRPr="00F62948" w:rsidRDefault="001A17D1" w:rsidP="00CB653C">
      <w:pPr>
        <w:tabs>
          <w:tab w:val="left" w:pos="450"/>
        </w:tabs>
        <w:jc w:val="both"/>
        <w:rPr>
          <w:bCs/>
          <w:lang w:val="de-DE"/>
        </w:rPr>
      </w:pPr>
      <w:r w:rsidRPr="00F62948">
        <w:rPr>
          <w:b/>
          <w:bCs/>
        </w:rPr>
        <w:t>Đạo đức khoa học:</w:t>
      </w:r>
    </w:p>
    <w:p w14:paraId="49AEB043" w14:textId="7C59D330" w:rsidR="001A17D1" w:rsidRPr="00F62948" w:rsidRDefault="00B617B6" w:rsidP="00CB653C">
      <w:pPr>
        <w:tabs>
          <w:tab w:val="left" w:pos="450"/>
        </w:tabs>
        <w:ind w:firstLine="450"/>
        <w:jc w:val="both"/>
        <w:rPr>
          <w:bCs/>
        </w:rPr>
      </w:pPr>
      <w:r w:rsidRPr="00F62948">
        <w:rPr>
          <w:bCs/>
        </w:rPr>
        <w:t xml:space="preserve">SV phải tuân thủ nghiêm các quy định </w:t>
      </w:r>
      <w:r w:rsidR="001A17D1"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4DACCA96" w14:textId="77777777" w:rsidR="001A17D1" w:rsidRPr="00F62948" w:rsidRDefault="001A17D1" w:rsidP="00CB653C">
      <w:pPr>
        <w:tabs>
          <w:tab w:val="left" w:pos="450"/>
        </w:tabs>
        <w:jc w:val="both"/>
        <w:rPr>
          <w:b/>
          <w:bCs/>
          <w:lang w:val="de-DE"/>
        </w:rPr>
      </w:pPr>
      <w:r w:rsidRPr="00F62948">
        <w:rPr>
          <w:b/>
          <w:bCs/>
          <w:lang w:val="de-DE"/>
        </w:rPr>
        <w:t>Lưu ý thay đổi:</w:t>
      </w:r>
    </w:p>
    <w:p w14:paraId="78E4CAEF" w14:textId="77777777" w:rsidR="001A17D1" w:rsidRPr="00F62948" w:rsidRDefault="001A17D1" w:rsidP="00CB653C">
      <w:pPr>
        <w:tabs>
          <w:tab w:val="left" w:pos="450"/>
        </w:tabs>
        <w:ind w:firstLine="450"/>
        <w:jc w:val="both"/>
        <w:rPr>
          <w:lang w:val="de-DE"/>
        </w:rPr>
      </w:pPr>
      <w:r w:rsidRPr="00F62948">
        <w:rPr>
          <w:lang w:val="de-DE"/>
        </w:rPr>
        <w:lastRenderedPageBreak/>
        <w:t xml:space="preserve">Các thông tin trong ĐCCT này có thể bị thay đổi trong quá trình giảng dạy tùy theo mục đích của GV. SV cần cập nhật thường xuyên thông tin của lớp học phần đã đăng ký.   </w:t>
      </w:r>
    </w:p>
    <w:p w14:paraId="7C4A28FC" w14:textId="77777777" w:rsidR="001A17D1" w:rsidRPr="00F62948" w:rsidRDefault="001A17D1" w:rsidP="00CB653C">
      <w:pPr>
        <w:tabs>
          <w:tab w:val="left" w:pos="450"/>
        </w:tabs>
        <w:jc w:val="both"/>
        <w:rPr>
          <w:b/>
          <w:bCs/>
          <w:lang w:val="de-DE"/>
        </w:rPr>
      </w:pPr>
      <w:r w:rsidRPr="00F62948">
        <w:rPr>
          <w:b/>
          <w:bCs/>
          <w:lang w:val="de-DE"/>
        </w:rPr>
        <w:t>Quyền tác giả:</w:t>
      </w:r>
    </w:p>
    <w:p w14:paraId="4413369F" w14:textId="77777777" w:rsidR="001A17D1" w:rsidRPr="00F62948" w:rsidRDefault="001A17D1" w:rsidP="00CB653C">
      <w:pPr>
        <w:tabs>
          <w:tab w:val="left" w:pos="450"/>
        </w:tabs>
        <w:ind w:firstLine="450"/>
        <w:jc w:val="both"/>
        <w:rPr>
          <w:lang w:val="de-DE"/>
        </w:rPr>
      </w:pPr>
      <w:r w:rsidRPr="00F62948">
        <w:rPr>
          <w:lang w:val="de-DE"/>
        </w:rPr>
        <w:t>Toàn bộ nội dung giảng dạy, tài liệu học tập của học phần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30233AF8" w14:textId="77777777" w:rsidR="001A17D1" w:rsidRPr="00F62948" w:rsidRDefault="001A17D1" w:rsidP="00CD5E22">
      <w:pPr>
        <w:numPr>
          <w:ilvl w:val="0"/>
          <w:numId w:val="495"/>
        </w:numPr>
        <w:ind w:left="432" w:hanging="432"/>
        <w:jc w:val="both"/>
        <w:rPr>
          <w:b/>
          <w:bCs/>
        </w:rPr>
      </w:pPr>
      <w:r w:rsidRPr="00F62948">
        <w:rPr>
          <w:b/>
          <w:bCs/>
        </w:rPr>
        <w:t xml:space="preserve">Ngày phê duyệt lần đầu: </w:t>
      </w:r>
      <w:r w:rsidRPr="00F62948">
        <w:rPr>
          <w:bCs/>
          <w:i/>
        </w:rPr>
        <w:t>29/11/2022</w:t>
      </w:r>
    </w:p>
    <w:p w14:paraId="529A0154" w14:textId="77777777" w:rsidR="001A17D1" w:rsidRPr="00F62948" w:rsidRDefault="001A17D1" w:rsidP="00CD5E22">
      <w:pPr>
        <w:numPr>
          <w:ilvl w:val="0"/>
          <w:numId w:val="495"/>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307"/>
        <w:gridCol w:w="3308"/>
        <w:gridCol w:w="3308"/>
      </w:tblGrid>
      <w:tr w:rsidR="003A33CD" w:rsidRPr="00F62948" w14:paraId="2C42BBC7" w14:textId="77777777" w:rsidTr="00BF52E1">
        <w:trPr>
          <w:cantSplit/>
          <w:jc w:val="right"/>
        </w:trPr>
        <w:tc>
          <w:tcPr>
            <w:tcW w:w="3312" w:type="dxa"/>
            <w:tcMar>
              <w:left w:w="28" w:type="dxa"/>
              <w:right w:w="28" w:type="dxa"/>
            </w:tcMar>
          </w:tcPr>
          <w:p w14:paraId="7931C70F" w14:textId="77777777" w:rsidR="001A17D1" w:rsidRPr="00F62948" w:rsidRDefault="001A17D1" w:rsidP="00CB653C">
            <w:pPr>
              <w:jc w:val="center"/>
              <w:rPr>
                <w:b/>
                <w:bCs/>
              </w:rPr>
            </w:pPr>
            <w:r w:rsidRPr="00F62948">
              <w:rPr>
                <w:b/>
                <w:bCs/>
              </w:rPr>
              <w:t>Trưởng khoa</w:t>
            </w:r>
          </w:p>
        </w:tc>
        <w:tc>
          <w:tcPr>
            <w:tcW w:w="3312" w:type="dxa"/>
            <w:tcMar>
              <w:left w:w="28" w:type="dxa"/>
              <w:right w:w="28" w:type="dxa"/>
            </w:tcMar>
          </w:tcPr>
          <w:p w14:paraId="05AE7899" w14:textId="77777777" w:rsidR="001A17D1" w:rsidRPr="00F62948" w:rsidRDefault="001A17D1" w:rsidP="00CB653C">
            <w:pPr>
              <w:jc w:val="center"/>
              <w:rPr>
                <w:b/>
                <w:bCs/>
              </w:rPr>
            </w:pPr>
            <w:r w:rsidRPr="00F62948">
              <w:rPr>
                <w:b/>
                <w:bCs/>
              </w:rPr>
              <w:t>Trưởng BM</w:t>
            </w:r>
          </w:p>
        </w:tc>
        <w:tc>
          <w:tcPr>
            <w:tcW w:w="3312" w:type="dxa"/>
            <w:tcMar>
              <w:left w:w="28" w:type="dxa"/>
              <w:right w:w="28" w:type="dxa"/>
            </w:tcMar>
          </w:tcPr>
          <w:p w14:paraId="115539A9" w14:textId="77777777" w:rsidR="001A17D1" w:rsidRPr="00F62948" w:rsidRDefault="001A17D1" w:rsidP="00CB653C">
            <w:pPr>
              <w:jc w:val="center"/>
              <w:rPr>
                <w:b/>
                <w:bCs/>
              </w:rPr>
            </w:pPr>
            <w:r w:rsidRPr="00F62948">
              <w:rPr>
                <w:b/>
                <w:bCs/>
              </w:rPr>
              <w:t>Nhóm biên soạn</w:t>
            </w:r>
          </w:p>
          <w:p w14:paraId="0D91C517" w14:textId="77777777" w:rsidR="001A17D1" w:rsidRPr="00F62948" w:rsidRDefault="001A17D1" w:rsidP="00CB653C">
            <w:pPr>
              <w:jc w:val="center"/>
              <w:rPr>
                <w:b/>
                <w:bCs/>
              </w:rPr>
            </w:pPr>
          </w:p>
        </w:tc>
      </w:tr>
      <w:tr w:rsidR="003A33CD" w:rsidRPr="00F62948" w14:paraId="735F7CCD" w14:textId="77777777" w:rsidTr="00BF52E1">
        <w:trPr>
          <w:cantSplit/>
          <w:jc w:val="right"/>
        </w:trPr>
        <w:tc>
          <w:tcPr>
            <w:tcW w:w="3312" w:type="dxa"/>
            <w:tcMar>
              <w:left w:w="28" w:type="dxa"/>
              <w:right w:w="28" w:type="dxa"/>
            </w:tcMar>
          </w:tcPr>
          <w:p w14:paraId="172A9285" w14:textId="77777777" w:rsidR="001A17D1" w:rsidRPr="00F62948" w:rsidRDefault="001A17D1" w:rsidP="00CB653C">
            <w:pPr>
              <w:jc w:val="center"/>
              <w:rPr>
                <w:b/>
                <w:bCs/>
              </w:rPr>
            </w:pPr>
          </w:p>
          <w:p w14:paraId="5743A7E5" w14:textId="77777777" w:rsidR="001A17D1" w:rsidRPr="00F62948" w:rsidRDefault="001A17D1" w:rsidP="00CB653C">
            <w:pPr>
              <w:jc w:val="center"/>
              <w:rPr>
                <w:b/>
                <w:bCs/>
              </w:rPr>
            </w:pPr>
            <w:r w:rsidRPr="00F62948">
              <w:rPr>
                <w:b/>
                <w:bCs/>
              </w:rPr>
              <w:t>TS. Nguyễn Tuấn Anh</w:t>
            </w:r>
          </w:p>
        </w:tc>
        <w:tc>
          <w:tcPr>
            <w:tcW w:w="3312" w:type="dxa"/>
            <w:tcMar>
              <w:left w:w="28" w:type="dxa"/>
              <w:right w:w="28" w:type="dxa"/>
            </w:tcMar>
          </w:tcPr>
          <w:p w14:paraId="598CE324" w14:textId="77777777" w:rsidR="001A17D1" w:rsidRPr="00F62948" w:rsidRDefault="001A17D1" w:rsidP="00CB653C">
            <w:pPr>
              <w:jc w:val="center"/>
              <w:rPr>
                <w:b/>
                <w:bCs/>
              </w:rPr>
            </w:pPr>
          </w:p>
          <w:p w14:paraId="0CF2CBF3" w14:textId="77777777" w:rsidR="001A17D1" w:rsidRPr="00F62948" w:rsidRDefault="001A17D1" w:rsidP="00CB653C">
            <w:pPr>
              <w:jc w:val="center"/>
              <w:rPr>
                <w:b/>
                <w:bCs/>
              </w:rPr>
            </w:pPr>
            <w:r w:rsidRPr="00F62948">
              <w:rPr>
                <w:b/>
                <w:bCs/>
              </w:rPr>
              <w:t>TS. Nguyễn Ngọc Châu</w:t>
            </w:r>
          </w:p>
        </w:tc>
        <w:tc>
          <w:tcPr>
            <w:tcW w:w="3312" w:type="dxa"/>
            <w:tcMar>
              <w:left w:w="28" w:type="dxa"/>
              <w:right w:w="28" w:type="dxa"/>
            </w:tcMar>
          </w:tcPr>
          <w:p w14:paraId="5986E405" w14:textId="77777777" w:rsidR="001A17D1" w:rsidRPr="00F62948" w:rsidRDefault="001A17D1" w:rsidP="00CB653C">
            <w:pPr>
              <w:jc w:val="center"/>
              <w:rPr>
                <w:b/>
                <w:bCs/>
              </w:rPr>
            </w:pPr>
          </w:p>
          <w:p w14:paraId="26E67D3E" w14:textId="77777777" w:rsidR="001A17D1" w:rsidRPr="00F62948" w:rsidRDefault="001A17D1" w:rsidP="00CB653C">
            <w:pPr>
              <w:jc w:val="center"/>
              <w:rPr>
                <w:b/>
                <w:bCs/>
              </w:rPr>
            </w:pPr>
            <w:r w:rsidRPr="00F62948">
              <w:rPr>
                <w:b/>
                <w:bCs/>
              </w:rPr>
              <w:t>TS. Nguyễn Tuấn Anh</w:t>
            </w:r>
          </w:p>
        </w:tc>
      </w:tr>
    </w:tbl>
    <w:p w14:paraId="16192467" w14:textId="63EA7E77" w:rsidR="004E07D6" w:rsidRPr="00F62948" w:rsidRDefault="004E07D6" w:rsidP="00CB653C">
      <w:pPr>
        <w:tabs>
          <w:tab w:val="left" w:pos="450"/>
        </w:tabs>
        <w:jc w:val="center"/>
        <w:rPr>
          <w:b/>
          <w:sz w:val="28"/>
          <w:szCs w:val="28"/>
          <w:lang w:val="de-DE"/>
        </w:rPr>
      </w:pPr>
    </w:p>
    <w:p w14:paraId="36028076" w14:textId="77777777" w:rsidR="004E07D6" w:rsidRPr="00F62948" w:rsidRDefault="004E07D6">
      <w:pPr>
        <w:rPr>
          <w:b/>
          <w:sz w:val="28"/>
          <w:szCs w:val="28"/>
          <w:lang w:val="de-DE"/>
        </w:rPr>
      </w:pPr>
      <w:r w:rsidRPr="00F62948">
        <w:rPr>
          <w:b/>
          <w:sz w:val="28"/>
          <w:szCs w:val="28"/>
          <w:lang w:val="de-DE"/>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0A7175E2" w14:textId="77777777" w:rsidTr="00BF52E1">
        <w:trPr>
          <w:cantSplit/>
        </w:trPr>
        <w:tc>
          <w:tcPr>
            <w:tcW w:w="1008" w:type="dxa"/>
            <w:tcMar>
              <w:left w:w="28" w:type="dxa"/>
              <w:right w:w="28" w:type="dxa"/>
            </w:tcMar>
          </w:tcPr>
          <w:p w14:paraId="67808CD4" w14:textId="6B69C823" w:rsidR="005F3E06" w:rsidRPr="00F62948" w:rsidRDefault="001A17D1" w:rsidP="00CB653C">
            <w:pPr>
              <w:ind w:right="176"/>
              <w:jc w:val="center"/>
              <w:rPr>
                <w:sz w:val="22"/>
              </w:rPr>
            </w:pPr>
            <w:r w:rsidRPr="00F62948">
              <w:rPr>
                <w:b/>
                <w:sz w:val="28"/>
                <w:szCs w:val="28"/>
                <w:lang w:val="de-DE"/>
              </w:rPr>
              <w:lastRenderedPageBreak/>
              <w:br w:type="page"/>
            </w:r>
            <w:r w:rsidR="005F3E06" w:rsidRPr="00F62948">
              <w:rPr>
                <w:noProof/>
                <w:szCs w:val="26"/>
                <w:lang w:val="en-US" w:eastAsia="en-US"/>
              </w:rPr>
              <w:drawing>
                <wp:inline distT="0" distB="0" distL="0" distR="0" wp14:anchorId="377D9316" wp14:editId="768ABC72">
                  <wp:extent cx="502920" cy="54546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49A7990D" w14:textId="77777777" w:rsidR="005F3E06" w:rsidRPr="00F62948" w:rsidRDefault="005F3E06" w:rsidP="00CB653C">
            <w:pPr>
              <w:jc w:val="center"/>
              <w:rPr>
                <w:sz w:val="20"/>
              </w:rPr>
            </w:pPr>
            <w:r w:rsidRPr="00F62948">
              <w:rPr>
                <w:sz w:val="20"/>
              </w:rPr>
              <w:t>TRƯỜNG ĐẠI HỌC SƯ PHẠM KỸ THUẬT</w:t>
            </w:r>
          </w:p>
          <w:p w14:paraId="3DA7611D" w14:textId="77777777" w:rsidR="005F3E06" w:rsidRPr="00F62948" w:rsidRDefault="005F3E06" w:rsidP="00CB653C">
            <w:pPr>
              <w:jc w:val="center"/>
              <w:rPr>
                <w:sz w:val="20"/>
              </w:rPr>
            </w:pPr>
            <w:r w:rsidRPr="00F62948">
              <w:rPr>
                <w:sz w:val="20"/>
              </w:rPr>
              <w:t>TP. HỒ CHÍ MINH</w:t>
            </w:r>
          </w:p>
          <w:p w14:paraId="594563C2" w14:textId="77777777" w:rsidR="005F3E06" w:rsidRPr="00F62948" w:rsidRDefault="005F3E06" w:rsidP="00CB653C">
            <w:pPr>
              <w:ind w:right="176"/>
              <w:jc w:val="center"/>
              <w:rPr>
                <w:b/>
                <w:sz w:val="20"/>
              </w:rPr>
            </w:pPr>
            <w:r w:rsidRPr="00F62948">
              <w:rPr>
                <w:b/>
                <w:sz w:val="20"/>
              </w:rPr>
              <w:t>KHOA THỜI TRANG VÀ DU LỊCH</w:t>
            </w:r>
          </w:p>
        </w:tc>
        <w:tc>
          <w:tcPr>
            <w:tcW w:w="4211" w:type="dxa"/>
            <w:tcMar>
              <w:left w:w="28" w:type="dxa"/>
              <w:right w:w="28" w:type="dxa"/>
            </w:tcMar>
          </w:tcPr>
          <w:p w14:paraId="5610FB97" w14:textId="77777777" w:rsidR="005F3E06" w:rsidRPr="00F62948" w:rsidRDefault="005F3E06" w:rsidP="00CB653C">
            <w:pPr>
              <w:rPr>
                <w:b/>
                <w:bCs/>
                <w:sz w:val="22"/>
                <w:szCs w:val="22"/>
              </w:rPr>
            </w:pPr>
            <w:r w:rsidRPr="00F62948">
              <w:rPr>
                <w:b/>
                <w:bCs/>
                <w:sz w:val="22"/>
                <w:szCs w:val="22"/>
              </w:rPr>
              <w:t>Ngành đào tạo:</w:t>
            </w:r>
            <w:r w:rsidRPr="00F62948">
              <w:rPr>
                <w:bCs/>
                <w:sz w:val="22"/>
                <w:szCs w:val="22"/>
              </w:rPr>
              <w:t xml:space="preserve"> CÔNG NGHỆ MAY   </w:t>
            </w:r>
          </w:p>
          <w:p w14:paraId="6490C232" w14:textId="77777777" w:rsidR="005F3E06" w:rsidRPr="00F62948" w:rsidRDefault="005F3E06" w:rsidP="00CB653C">
            <w:pPr>
              <w:rPr>
                <w:bCs/>
                <w:sz w:val="20"/>
              </w:rPr>
            </w:pPr>
            <w:r w:rsidRPr="00F62948">
              <w:rPr>
                <w:b/>
                <w:bCs/>
                <w:sz w:val="22"/>
                <w:szCs w:val="22"/>
              </w:rPr>
              <w:t xml:space="preserve">Trình độ đào tạo: </w:t>
            </w:r>
            <w:r w:rsidRPr="00F62948">
              <w:rPr>
                <w:bCs/>
                <w:sz w:val="22"/>
                <w:szCs w:val="22"/>
              </w:rPr>
              <w:t>Đại học</w:t>
            </w:r>
          </w:p>
          <w:p w14:paraId="2076D90C" w14:textId="77777777" w:rsidR="005F3E06" w:rsidRPr="00F62948" w:rsidRDefault="005F3E06" w:rsidP="00CB653C">
            <w:pPr>
              <w:rPr>
                <w:b/>
                <w:bCs/>
                <w:sz w:val="20"/>
              </w:rPr>
            </w:pPr>
            <w:r w:rsidRPr="00F62948">
              <w:rPr>
                <w:b/>
                <w:bCs/>
                <w:sz w:val="22"/>
                <w:szCs w:val="22"/>
              </w:rPr>
              <w:t>Chương trình đào tạo:</w:t>
            </w:r>
            <w:r w:rsidRPr="00F62948">
              <w:rPr>
                <w:sz w:val="22"/>
                <w:szCs w:val="22"/>
              </w:rPr>
              <w:t xml:space="preserve"> Đại học chính quy</w:t>
            </w:r>
          </w:p>
        </w:tc>
      </w:tr>
    </w:tbl>
    <w:p w14:paraId="3DC40E62" w14:textId="77777777" w:rsidR="005F3E06" w:rsidRPr="00F62948" w:rsidRDefault="005F3E06" w:rsidP="00CB653C">
      <w:pPr>
        <w:jc w:val="center"/>
        <w:rPr>
          <w:b/>
          <w:bCs/>
          <w:sz w:val="44"/>
          <w:szCs w:val="44"/>
        </w:rPr>
      </w:pPr>
      <w:r w:rsidRPr="00F62948">
        <w:rPr>
          <w:b/>
          <w:bCs/>
          <w:sz w:val="44"/>
          <w:szCs w:val="44"/>
        </w:rPr>
        <w:t>Đề C</w:t>
      </w:r>
      <w:r w:rsidRPr="00F62948">
        <w:rPr>
          <w:b/>
          <w:bCs/>
          <w:sz w:val="44"/>
          <w:szCs w:val="44"/>
        </w:rPr>
        <w:softHyphen/>
        <w:t>ương chi tiết học phần</w:t>
      </w:r>
    </w:p>
    <w:p w14:paraId="256890AF" w14:textId="77777777" w:rsidR="005F3E06" w:rsidRPr="00F62948" w:rsidRDefault="005F3E06" w:rsidP="00CB653C">
      <w:pPr>
        <w:jc w:val="center"/>
        <w:rPr>
          <w:i/>
          <w:iCs/>
          <w:sz w:val="28"/>
          <w:szCs w:val="28"/>
        </w:rPr>
      </w:pPr>
      <w:r w:rsidRPr="00F62948">
        <w:rPr>
          <w:i/>
          <w:iCs/>
          <w:sz w:val="28"/>
          <w:szCs w:val="28"/>
        </w:rPr>
        <w:t>(Kế hoạch giảng dạy)</w:t>
      </w:r>
    </w:p>
    <w:p w14:paraId="37833D33" w14:textId="77777777" w:rsidR="005F3E06" w:rsidRPr="00F62948" w:rsidRDefault="005F3E06" w:rsidP="00CD5E22">
      <w:pPr>
        <w:numPr>
          <w:ilvl w:val="0"/>
          <w:numId w:val="496"/>
        </w:numPr>
        <w:tabs>
          <w:tab w:val="left" w:pos="284"/>
        </w:tabs>
        <w:ind w:hanging="720"/>
        <w:jc w:val="both"/>
        <w:rPr>
          <w:b/>
          <w:bCs/>
        </w:rPr>
      </w:pPr>
      <w:r w:rsidRPr="00F62948">
        <w:rPr>
          <w:b/>
          <w:bCs/>
        </w:rPr>
        <w:t>Tên môn học:</w:t>
      </w:r>
      <w:r w:rsidRPr="00F62948">
        <w:rPr>
          <w:bCs/>
        </w:rPr>
        <w:t xml:space="preserve"> </w:t>
      </w:r>
      <w:r w:rsidRPr="00F62948">
        <w:rPr>
          <w:b/>
          <w:bCs/>
        </w:rPr>
        <w:t>CÔNG NGHỆ IN, THÊU</w:t>
      </w:r>
    </w:p>
    <w:p w14:paraId="40CFAD23" w14:textId="77777777" w:rsidR="005F3E06" w:rsidRPr="00F62948" w:rsidRDefault="005F3E06" w:rsidP="00CB653C">
      <w:pPr>
        <w:tabs>
          <w:tab w:val="left" w:pos="284"/>
          <w:tab w:val="left" w:pos="5954"/>
        </w:tabs>
        <w:ind w:firstLine="270"/>
        <w:jc w:val="both"/>
        <w:rPr>
          <w:b/>
          <w:bCs/>
        </w:rPr>
      </w:pPr>
      <w:r w:rsidRPr="00F62948">
        <w:rPr>
          <w:b/>
          <w:bCs/>
        </w:rPr>
        <w:t>Mã môn học:</w:t>
      </w:r>
      <w:r w:rsidRPr="00F62948">
        <w:rPr>
          <w:bCs/>
        </w:rPr>
        <w:t xml:space="preserve"> </w:t>
      </w:r>
      <w:r w:rsidRPr="00F62948">
        <w:t>PAET422651</w:t>
      </w:r>
    </w:p>
    <w:p w14:paraId="7A31E8DC" w14:textId="77777777" w:rsidR="005F3E06" w:rsidRPr="00F62948" w:rsidRDefault="005F3E06" w:rsidP="00CD5E22">
      <w:pPr>
        <w:numPr>
          <w:ilvl w:val="0"/>
          <w:numId w:val="496"/>
        </w:numPr>
        <w:tabs>
          <w:tab w:val="left" w:pos="284"/>
        </w:tabs>
        <w:ind w:hanging="720"/>
        <w:jc w:val="both"/>
        <w:rPr>
          <w:b/>
          <w:bCs/>
        </w:rPr>
      </w:pPr>
      <w:r w:rsidRPr="00F62948">
        <w:rPr>
          <w:b/>
          <w:bCs/>
        </w:rPr>
        <w:t>Tên Tiếng Anh:</w:t>
      </w:r>
      <w:r w:rsidRPr="00F62948">
        <w:rPr>
          <w:bCs/>
        </w:rPr>
        <w:t xml:space="preserve"> </w:t>
      </w:r>
      <w:r w:rsidRPr="00F62948">
        <w:rPr>
          <w:b/>
          <w:bCs/>
        </w:rPr>
        <w:t>Printing and Embroidery Technology</w:t>
      </w:r>
    </w:p>
    <w:p w14:paraId="67BF3542" w14:textId="77777777" w:rsidR="005F3E06" w:rsidRPr="00F62948" w:rsidRDefault="005F3E06" w:rsidP="00CD5E22">
      <w:pPr>
        <w:numPr>
          <w:ilvl w:val="0"/>
          <w:numId w:val="496"/>
        </w:numPr>
        <w:tabs>
          <w:tab w:val="left" w:pos="284"/>
          <w:tab w:val="left" w:pos="5954"/>
        </w:tabs>
        <w:ind w:hanging="720"/>
        <w:jc w:val="both"/>
        <w:rPr>
          <w:bCs/>
        </w:rPr>
      </w:pPr>
      <w:r w:rsidRPr="00F62948">
        <w:rPr>
          <w:b/>
          <w:bCs/>
        </w:rPr>
        <w:t xml:space="preserve">Số tín chỉ:  </w:t>
      </w:r>
      <w:r w:rsidRPr="00F62948">
        <w:rPr>
          <w:bCs/>
        </w:rPr>
        <w:t>2 tín chỉ (2/0/4) (2 tín chỉ lý thuyết, 0 tín chỉ thực hành/thí nghiệm, 4 tín chỉ tự học)</w:t>
      </w:r>
    </w:p>
    <w:p w14:paraId="2D6B1033" w14:textId="77777777" w:rsidR="005F3E06" w:rsidRPr="00F62948" w:rsidRDefault="005F3E06" w:rsidP="00CD5E22">
      <w:pPr>
        <w:numPr>
          <w:ilvl w:val="0"/>
          <w:numId w:val="496"/>
        </w:numPr>
        <w:tabs>
          <w:tab w:val="left" w:pos="284"/>
          <w:tab w:val="left" w:pos="5954"/>
        </w:tabs>
        <w:ind w:hanging="720"/>
        <w:jc w:val="both"/>
        <w:rPr>
          <w:bCs/>
          <w:lang w:val="pt-BR"/>
        </w:rPr>
      </w:pPr>
      <w:r w:rsidRPr="00F62948">
        <w:rPr>
          <w:b/>
          <w:bCs/>
          <w:lang w:val="pt-BR"/>
        </w:rPr>
        <w:t>Giảng viên phụ trách môn học:</w:t>
      </w:r>
    </w:p>
    <w:p w14:paraId="7F594B97" w14:textId="77777777" w:rsidR="005F3E06" w:rsidRPr="00F62948" w:rsidRDefault="005F3E06" w:rsidP="00CB653C">
      <w:pPr>
        <w:ind w:firstLine="720"/>
        <w:jc w:val="both"/>
        <w:rPr>
          <w:bCs/>
        </w:rPr>
      </w:pPr>
      <w:r w:rsidRPr="00F62948">
        <w:rPr>
          <w:bCs/>
        </w:rPr>
        <w:t>1/ GV phụ trách chính: Th.S. Trần Thị Cẩm Tú</w:t>
      </w:r>
    </w:p>
    <w:p w14:paraId="1FB5E29C" w14:textId="77777777" w:rsidR="005F3E06" w:rsidRPr="00F62948" w:rsidRDefault="005F3E06" w:rsidP="00CB653C">
      <w:pPr>
        <w:ind w:firstLine="720"/>
        <w:jc w:val="both"/>
        <w:rPr>
          <w:bCs/>
        </w:rPr>
      </w:pPr>
      <w:r w:rsidRPr="00F62948">
        <w:rPr>
          <w:bCs/>
        </w:rPr>
        <w:t xml:space="preserve">2/ Danh sách giảng viên cùng </w:t>
      </w:r>
      <w:r w:rsidRPr="00F62948">
        <w:rPr>
          <w:bCs/>
          <w:lang w:val="pt-BR"/>
        </w:rPr>
        <w:t>giảng dạy</w:t>
      </w:r>
      <w:r w:rsidRPr="00F62948">
        <w:rPr>
          <w:bCs/>
        </w:rPr>
        <w:t>: Th.S. Mai Quỳnh Trang</w:t>
      </w:r>
    </w:p>
    <w:p w14:paraId="1FC32CCD" w14:textId="77777777" w:rsidR="005F3E06" w:rsidRPr="00F62948" w:rsidRDefault="005F3E06" w:rsidP="00CD5E22">
      <w:pPr>
        <w:numPr>
          <w:ilvl w:val="0"/>
          <w:numId w:val="496"/>
        </w:numPr>
        <w:tabs>
          <w:tab w:val="left" w:pos="284"/>
          <w:tab w:val="left" w:pos="5954"/>
        </w:tabs>
        <w:ind w:hanging="720"/>
        <w:jc w:val="both"/>
        <w:rPr>
          <w:bCs/>
        </w:rPr>
      </w:pPr>
      <w:r w:rsidRPr="00F62948">
        <w:rPr>
          <w:b/>
          <w:bCs/>
        </w:rPr>
        <w:t>Điều kiện tham gia học tập môn học:</w:t>
      </w:r>
    </w:p>
    <w:p w14:paraId="1D9A7BCF" w14:textId="77777777" w:rsidR="005F3E06" w:rsidRPr="00F62948" w:rsidRDefault="005F3E06" w:rsidP="00CB653C">
      <w:pPr>
        <w:ind w:firstLine="720"/>
        <w:jc w:val="both"/>
        <w:rPr>
          <w:bCs/>
        </w:rPr>
      </w:pPr>
      <w:r w:rsidRPr="00F62948">
        <w:rPr>
          <w:bCs/>
        </w:rPr>
        <w:t>Môn học tiên quyết: Không</w:t>
      </w:r>
    </w:p>
    <w:p w14:paraId="4A8C64AD" w14:textId="77777777" w:rsidR="005F3E06" w:rsidRPr="00F62948" w:rsidRDefault="005F3E06" w:rsidP="00CB653C">
      <w:pPr>
        <w:ind w:firstLine="720"/>
        <w:jc w:val="both"/>
        <w:rPr>
          <w:bCs/>
        </w:rPr>
      </w:pPr>
      <w:r w:rsidRPr="00F62948">
        <w:rPr>
          <w:bCs/>
        </w:rPr>
        <w:t>Môn học trước: Không</w:t>
      </w:r>
    </w:p>
    <w:p w14:paraId="06FF2EB2" w14:textId="77777777" w:rsidR="005F3E06" w:rsidRPr="00F62948" w:rsidRDefault="005F3E06" w:rsidP="00CD5E22">
      <w:pPr>
        <w:numPr>
          <w:ilvl w:val="0"/>
          <w:numId w:val="496"/>
        </w:numPr>
        <w:tabs>
          <w:tab w:val="left" w:pos="284"/>
          <w:tab w:val="left" w:pos="5954"/>
        </w:tabs>
        <w:ind w:hanging="720"/>
        <w:jc w:val="both"/>
        <w:rPr>
          <w:b/>
          <w:bCs/>
        </w:rPr>
      </w:pPr>
      <w:r w:rsidRPr="00F62948">
        <w:rPr>
          <w:b/>
          <w:bCs/>
        </w:rPr>
        <w:t>Mô tả môn học:</w:t>
      </w:r>
    </w:p>
    <w:p w14:paraId="06AF2115" w14:textId="77777777" w:rsidR="005F3E06" w:rsidRPr="00F62948" w:rsidRDefault="005F3E06" w:rsidP="00CB653C">
      <w:pPr>
        <w:ind w:firstLine="720"/>
        <w:jc w:val="both"/>
      </w:pPr>
      <w:r w:rsidRPr="00F62948">
        <w:rPr>
          <w:szCs w:val="26"/>
          <w:lang w:val="de-DE"/>
        </w:rPr>
        <w:t xml:space="preserve">Môn học này cung cấp cho sinh viên những kiến thức về </w:t>
      </w:r>
      <w:r w:rsidRPr="00F62948">
        <w:rPr>
          <w:bCs/>
          <w:lang w:val="pt-BR"/>
        </w:rPr>
        <w:t xml:space="preserve">các sản phẩm may mặc được trang trí bằng công nghệ in và thêu. Đây là lĩnh vực gắn liền với ngành may, giúp trang trí cho sản phẩm may thêm đa dạng và phong phú. Môn học này gồm 6 chương. </w:t>
      </w:r>
      <w:r w:rsidRPr="00F62948">
        <w:t>Chương 1 gồm có giới thiệu chung về công nghệ in trên vải; lịch sử hình thành và phát triển; phân loại các kỹ thuật in trên vải. Chương 2 gồm các nội dung về công nghệ in lụa gồm có chuẩn bị sản xuất, quy trình sản xuất và quy trình tạo các hiệu ứng thời trang bằng phương pháp in lụa. Chương 3 gồm các nội dung về công nghệ in chuyển nhiệt gồm có: chuẩn bị sản xuất, quy trình in chuyển nhiệt trên vải. Chương 4 gồm các nội dung về in kỹ thuật số gồm có chuẩn bị sản xuất, và quy trình in phun trên vải. Chương 5 gồm có các nội dung về quản lý chất lượng sản phẩm in. Đây là những kiến thức chung giúp cho sinh viên có thể nhận biết và phân biệt từng loại sản phẩm in trên vải, đánh giá chất lượng sản phẩm in và đề ra biện pháp khắc phục. Chương 6, giới thiệu tổng quan về thêu và kết đính trên trang phục. Bao gồm các nội dung về lịch sử hình thành và phát triển; phân loại các kỹ thuật thêu trên vải; quy trình công nghệ sản xuất thêu vi tính; đánh giá chất lượng sản phẩm thêu và kết đính. Đây là những kiến thức chung giúp cho sinh viên có thể nhận biết và phân biệt từng loại sản phẩm thêu và kết đính trên vải, đánh giá chất lượng sản phẩm và đề ra biện pháp khắc phục.</w:t>
      </w:r>
    </w:p>
    <w:p w14:paraId="75A9E72C" w14:textId="77777777" w:rsidR="005F3E06" w:rsidRPr="00F62948" w:rsidRDefault="005F3E06" w:rsidP="00CD5E22">
      <w:pPr>
        <w:numPr>
          <w:ilvl w:val="0"/>
          <w:numId w:val="496"/>
        </w:numPr>
        <w:tabs>
          <w:tab w:val="left" w:pos="284"/>
          <w:tab w:val="left" w:pos="5954"/>
        </w:tabs>
        <w:ind w:hanging="720"/>
        <w:jc w:val="both"/>
        <w:rPr>
          <w:b/>
          <w:bCs/>
        </w:rPr>
      </w:pPr>
      <w:r w:rsidRPr="00F62948">
        <w:rPr>
          <w:b/>
          <w:bCs/>
        </w:rPr>
        <w:t>Chuẩn đầu ra của môn học (CLOs)</w:t>
      </w:r>
    </w:p>
    <w:tbl>
      <w:tblPr>
        <w:tblW w:w="0" w:type="auto"/>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913"/>
        <w:gridCol w:w="7010"/>
        <w:gridCol w:w="993"/>
        <w:gridCol w:w="919"/>
      </w:tblGrid>
      <w:tr w:rsidR="003A33CD" w:rsidRPr="00F62948" w14:paraId="5D96CE49" w14:textId="77777777" w:rsidTr="004E07D6">
        <w:trPr>
          <w:cantSplit/>
          <w:trHeight w:val="254"/>
        </w:trPr>
        <w:tc>
          <w:tcPr>
            <w:tcW w:w="913" w:type="dxa"/>
            <w:tcBorders>
              <w:top w:val="single" w:sz="4" w:space="0" w:color="auto"/>
              <w:bottom w:val="single" w:sz="6" w:space="0" w:color="000000"/>
              <w:right w:val="single" w:sz="4" w:space="0" w:color="auto"/>
            </w:tcBorders>
            <w:shd w:val="pct30" w:color="FFFF00" w:fill="FFFFFF"/>
            <w:tcMar>
              <w:left w:w="28" w:type="dxa"/>
              <w:right w:w="28" w:type="dxa"/>
            </w:tcMar>
          </w:tcPr>
          <w:p w14:paraId="121687E9" w14:textId="77777777" w:rsidR="005F3E06" w:rsidRPr="00F62948" w:rsidRDefault="005F3E06" w:rsidP="00CB653C">
            <w:pPr>
              <w:tabs>
                <w:tab w:val="left" w:pos="284"/>
                <w:tab w:val="left" w:pos="5954"/>
              </w:tabs>
              <w:jc w:val="center"/>
              <w:rPr>
                <w:b/>
                <w:bCs/>
              </w:rPr>
            </w:pPr>
            <w:r w:rsidRPr="00F62948">
              <w:rPr>
                <w:b/>
                <w:bCs/>
              </w:rPr>
              <w:t>CLOs</w:t>
            </w:r>
          </w:p>
        </w:tc>
        <w:tc>
          <w:tcPr>
            <w:tcW w:w="7010" w:type="dxa"/>
            <w:tcBorders>
              <w:top w:val="single" w:sz="4" w:space="0" w:color="auto"/>
              <w:left w:val="single" w:sz="4" w:space="0" w:color="auto"/>
              <w:bottom w:val="single" w:sz="6" w:space="0" w:color="000000"/>
              <w:right w:val="single" w:sz="4" w:space="0" w:color="auto"/>
            </w:tcBorders>
            <w:shd w:val="pct30" w:color="FFFF00" w:fill="FFFFFF"/>
            <w:tcMar>
              <w:left w:w="28" w:type="dxa"/>
              <w:right w:w="28" w:type="dxa"/>
            </w:tcMar>
          </w:tcPr>
          <w:p w14:paraId="0568B21E" w14:textId="77777777" w:rsidR="005F3E06" w:rsidRPr="00F62948" w:rsidRDefault="005F3E06" w:rsidP="00CB653C">
            <w:pPr>
              <w:tabs>
                <w:tab w:val="left" w:pos="284"/>
                <w:tab w:val="left" w:pos="5954"/>
              </w:tabs>
              <w:jc w:val="center"/>
              <w:rPr>
                <w:bCs/>
                <w:i/>
              </w:rPr>
            </w:pPr>
            <w:r w:rsidRPr="00F62948">
              <w:rPr>
                <w:b/>
                <w:bCs/>
              </w:rPr>
              <w:t xml:space="preserve">Mô tả </w:t>
            </w:r>
            <w:r w:rsidRPr="00F62948">
              <w:rPr>
                <w:bCs/>
                <w:i/>
              </w:rPr>
              <w:t>(Sau khi học xong môn học này, người học có thể)</w:t>
            </w:r>
          </w:p>
        </w:tc>
        <w:tc>
          <w:tcPr>
            <w:tcW w:w="993" w:type="dxa"/>
            <w:tcBorders>
              <w:top w:val="single" w:sz="4" w:space="0" w:color="auto"/>
              <w:left w:val="single" w:sz="4" w:space="0" w:color="auto"/>
              <w:bottom w:val="single" w:sz="6" w:space="0" w:color="000000"/>
            </w:tcBorders>
            <w:shd w:val="pct30" w:color="FFFF00" w:fill="FFFFFF"/>
            <w:tcMar>
              <w:left w:w="28" w:type="dxa"/>
              <w:right w:w="28" w:type="dxa"/>
            </w:tcMar>
          </w:tcPr>
          <w:p w14:paraId="1C85CC6B" w14:textId="77777777" w:rsidR="005F3E06" w:rsidRPr="00F62948" w:rsidRDefault="005F3E06" w:rsidP="00CB653C">
            <w:pPr>
              <w:tabs>
                <w:tab w:val="left" w:pos="284"/>
                <w:tab w:val="left" w:pos="5954"/>
              </w:tabs>
              <w:jc w:val="center"/>
              <w:rPr>
                <w:b/>
                <w:bCs/>
              </w:rPr>
            </w:pPr>
            <w:r w:rsidRPr="00F62948">
              <w:rPr>
                <w:b/>
                <w:bCs/>
              </w:rPr>
              <w:t>ELO(s)</w:t>
            </w:r>
          </w:p>
          <w:p w14:paraId="53FFDC18" w14:textId="77777777" w:rsidR="005F3E06" w:rsidRPr="00F62948" w:rsidRDefault="005F3E06" w:rsidP="00CB653C">
            <w:pPr>
              <w:tabs>
                <w:tab w:val="left" w:pos="284"/>
                <w:tab w:val="left" w:pos="5954"/>
              </w:tabs>
              <w:jc w:val="center"/>
              <w:rPr>
                <w:b/>
                <w:bCs/>
              </w:rPr>
            </w:pPr>
            <w:r w:rsidRPr="00F62948">
              <w:rPr>
                <w:b/>
                <w:bCs/>
              </w:rPr>
              <w:t>/PI(s)</w:t>
            </w:r>
          </w:p>
        </w:tc>
        <w:tc>
          <w:tcPr>
            <w:tcW w:w="919" w:type="dxa"/>
            <w:tcBorders>
              <w:top w:val="single" w:sz="4" w:space="0" w:color="auto"/>
              <w:left w:val="single" w:sz="4" w:space="0" w:color="auto"/>
              <w:bottom w:val="single" w:sz="6" w:space="0" w:color="000000"/>
            </w:tcBorders>
            <w:shd w:val="pct30" w:color="FFFF00" w:fill="FFFFFF"/>
            <w:tcMar>
              <w:left w:w="28" w:type="dxa"/>
              <w:right w:w="28" w:type="dxa"/>
            </w:tcMar>
          </w:tcPr>
          <w:p w14:paraId="19AB598A" w14:textId="77777777" w:rsidR="005F3E06" w:rsidRPr="00F62948" w:rsidRDefault="005F3E06" w:rsidP="00CB653C">
            <w:pPr>
              <w:tabs>
                <w:tab w:val="left" w:pos="284"/>
                <w:tab w:val="left" w:pos="5954"/>
              </w:tabs>
              <w:jc w:val="center"/>
              <w:rPr>
                <w:b/>
                <w:bCs/>
              </w:rPr>
            </w:pPr>
            <w:r w:rsidRPr="00F62948">
              <w:rPr>
                <w:b/>
                <w:bCs/>
              </w:rPr>
              <w:t>TĐNL</w:t>
            </w:r>
            <w:r w:rsidRPr="00F62948">
              <w:rPr>
                <w:b/>
                <w:bCs/>
                <w:vertAlign w:val="superscript"/>
              </w:rPr>
              <w:t>(b)</w:t>
            </w:r>
          </w:p>
        </w:tc>
      </w:tr>
      <w:tr w:rsidR="003A33CD" w:rsidRPr="00F62948" w14:paraId="368973A0" w14:textId="77777777" w:rsidTr="004E07D6">
        <w:trPr>
          <w:cantSplit/>
          <w:trHeight w:val="388"/>
        </w:trPr>
        <w:tc>
          <w:tcPr>
            <w:tcW w:w="913" w:type="dxa"/>
            <w:tcBorders>
              <w:bottom w:val="single" w:sz="6" w:space="0" w:color="000000"/>
            </w:tcBorders>
            <w:tcMar>
              <w:left w:w="28" w:type="dxa"/>
              <w:right w:w="28" w:type="dxa"/>
            </w:tcMar>
          </w:tcPr>
          <w:p w14:paraId="7D74A779" w14:textId="77777777" w:rsidR="005F3E06" w:rsidRPr="00F62948" w:rsidRDefault="005F3E06" w:rsidP="00CB653C">
            <w:pPr>
              <w:tabs>
                <w:tab w:val="left" w:pos="284"/>
                <w:tab w:val="left" w:pos="5954"/>
              </w:tabs>
              <w:jc w:val="center"/>
              <w:rPr>
                <w:bCs/>
              </w:rPr>
            </w:pPr>
            <w:r w:rsidRPr="00F62948">
              <w:rPr>
                <w:bCs/>
              </w:rPr>
              <w:t>CLO1</w:t>
            </w:r>
          </w:p>
        </w:tc>
        <w:tc>
          <w:tcPr>
            <w:tcW w:w="7010" w:type="dxa"/>
            <w:tcBorders>
              <w:bottom w:val="single" w:sz="6" w:space="0" w:color="000000"/>
            </w:tcBorders>
            <w:shd w:val="clear" w:color="auto" w:fill="auto"/>
            <w:tcMar>
              <w:left w:w="28" w:type="dxa"/>
              <w:right w:w="28" w:type="dxa"/>
            </w:tcMar>
          </w:tcPr>
          <w:p w14:paraId="7F49CECE" w14:textId="77777777" w:rsidR="005F3E06" w:rsidRPr="00F62948" w:rsidRDefault="005F3E06" w:rsidP="00CB653C">
            <w:pPr>
              <w:tabs>
                <w:tab w:val="left" w:pos="284"/>
                <w:tab w:val="left" w:pos="5954"/>
              </w:tabs>
              <w:jc w:val="both"/>
              <w:rPr>
                <w:bCs/>
              </w:rPr>
            </w:pPr>
            <w:r w:rsidRPr="00F62948">
              <w:rPr>
                <w:bCs/>
              </w:rPr>
              <w:t xml:space="preserve">Nhận diện và ứng dụng các kiến thức khoa học tự nhiên và xã hội vào lĩnh vực in ấn và thêu trang trí trên sản phẩm may công nghiệp </w:t>
            </w:r>
          </w:p>
        </w:tc>
        <w:tc>
          <w:tcPr>
            <w:tcW w:w="993" w:type="dxa"/>
            <w:tcBorders>
              <w:bottom w:val="single" w:sz="6" w:space="0" w:color="000000"/>
            </w:tcBorders>
            <w:tcMar>
              <w:left w:w="28" w:type="dxa"/>
              <w:right w:w="28" w:type="dxa"/>
            </w:tcMar>
          </w:tcPr>
          <w:p w14:paraId="4D8FACCC" w14:textId="77777777" w:rsidR="005F3E06" w:rsidRPr="00F62948" w:rsidRDefault="005F3E06" w:rsidP="00CB653C">
            <w:pPr>
              <w:tabs>
                <w:tab w:val="left" w:pos="284"/>
                <w:tab w:val="left" w:pos="5954"/>
              </w:tabs>
              <w:jc w:val="center"/>
              <w:rPr>
                <w:bCs/>
              </w:rPr>
            </w:pPr>
            <w:r w:rsidRPr="00F62948">
              <w:rPr>
                <w:bCs/>
              </w:rPr>
              <w:t>PI2.1</w:t>
            </w:r>
          </w:p>
        </w:tc>
        <w:tc>
          <w:tcPr>
            <w:tcW w:w="919" w:type="dxa"/>
            <w:tcBorders>
              <w:bottom w:val="single" w:sz="6" w:space="0" w:color="000000"/>
            </w:tcBorders>
            <w:tcMar>
              <w:left w:w="28" w:type="dxa"/>
              <w:right w:w="28" w:type="dxa"/>
            </w:tcMar>
          </w:tcPr>
          <w:p w14:paraId="1BE4E09C" w14:textId="77777777" w:rsidR="005F3E06" w:rsidRPr="00F62948" w:rsidRDefault="005F3E06" w:rsidP="00CB653C">
            <w:pPr>
              <w:tabs>
                <w:tab w:val="left" w:pos="284"/>
                <w:tab w:val="left" w:pos="5954"/>
              </w:tabs>
              <w:jc w:val="center"/>
              <w:rPr>
                <w:bCs/>
              </w:rPr>
            </w:pPr>
            <w:r w:rsidRPr="00F62948">
              <w:rPr>
                <w:bCs/>
              </w:rPr>
              <w:t>4</w:t>
            </w:r>
          </w:p>
        </w:tc>
      </w:tr>
      <w:tr w:rsidR="003A33CD" w:rsidRPr="00F62948" w14:paraId="68F08FD6" w14:textId="77777777" w:rsidTr="004E07D6">
        <w:trPr>
          <w:cantSplit/>
          <w:trHeight w:val="82"/>
        </w:trPr>
        <w:tc>
          <w:tcPr>
            <w:tcW w:w="913" w:type="dxa"/>
            <w:tcBorders>
              <w:top w:val="single" w:sz="6" w:space="0" w:color="000000"/>
              <w:bottom w:val="single" w:sz="6" w:space="0" w:color="000000"/>
            </w:tcBorders>
            <w:tcMar>
              <w:left w:w="28" w:type="dxa"/>
              <w:right w:w="28" w:type="dxa"/>
            </w:tcMar>
          </w:tcPr>
          <w:p w14:paraId="52258862" w14:textId="77777777" w:rsidR="005F3E06" w:rsidRPr="00F62948" w:rsidRDefault="005F3E06" w:rsidP="00CB653C">
            <w:pPr>
              <w:tabs>
                <w:tab w:val="left" w:pos="284"/>
                <w:tab w:val="left" w:pos="5954"/>
              </w:tabs>
              <w:jc w:val="center"/>
              <w:rPr>
                <w:bCs/>
              </w:rPr>
            </w:pPr>
            <w:r w:rsidRPr="00F62948">
              <w:rPr>
                <w:bCs/>
              </w:rPr>
              <w:t>CLO2</w:t>
            </w:r>
          </w:p>
        </w:tc>
        <w:tc>
          <w:tcPr>
            <w:tcW w:w="7010" w:type="dxa"/>
            <w:tcBorders>
              <w:top w:val="single" w:sz="6" w:space="0" w:color="000000"/>
              <w:bottom w:val="single" w:sz="4" w:space="0" w:color="auto"/>
            </w:tcBorders>
            <w:shd w:val="clear" w:color="auto" w:fill="auto"/>
            <w:tcMar>
              <w:left w:w="28" w:type="dxa"/>
              <w:right w:w="28" w:type="dxa"/>
            </w:tcMar>
          </w:tcPr>
          <w:p w14:paraId="04EDE77B" w14:textId="77777777" w:rsidR="005F3E06" w:rsidRPr="00F62948" w:rsidRDefault="005F3E06" w:rsidP="00CB653C">
            <w:pPr>
              <w:tabs>
                <w:tab w:val="left" w:pos="284"/>
                <w:tab w:val="left" w:pos="5954"/>
              </w:tabs>
              <w:jc w:val="both"/>
              <w:rPr>
                <w:bCs/>
              </w:rPr>
            </w:pPr>
            <w:r w:rsidRPr="00F62948">
              <w:rPr>
                <w:bCs/>
              </w:rPr>
              <w:t xml:space="preserve">Xác định các kỹ năng và phương pháp để giải quyết các tình huống phát sinh </w:t>
            </w:r>
          </w:p>
        </w:tc>
        <w:tc>
          <w:tcPr>
            <w:tcW w:w="993" w:type="dxa"/>
            <w:tcBorders>
              <w:top w:val="single" w:sz="6" w:space="0" w:color="000000"/>
              <w:bottom w:val="single" w:sz="4" w:space="0" w:color="auto"/>
            </w:tcBorders>
            <w:tcMar>
              <w:left w:w="28" w:type="dxa"/>
              <w:right w:w="28" w:type="dxa"/>
            </w:tcMar>
          </w:tcPr>
          <w:p w14:paraId="35D5FEED" w14:textId="77777777" w:rsidR="005F3E06" w:rsidRPr="00F62948" w:rsidRDefault="005F3E06" w:rsidP="00CB653C">
            <w:pPr>
              <w:tabs>
                <w:tab w:val="left" w:pos="284"/>
                <w:tab w:val="left" w:pos="5954"/>
              </w:tabs>
              <w:jc w:val="center"/>
              <w:rPr>
                <w:bCs/>
              </w:rPr>
            </w:pPr>
            <w:r w:rsidRPr="00F62948">
              <w:rPr>
                <w:bCs/>
              </w:rPr>
              <w:t>PI4.1</w:t>
            </w:r>
          </w:p>
        </w:tc>
        <w:tc>
          <w:tcPr>
            <w:tcW w:w="919" w:type="dxa"/>
            <w:tcBorders>
              <w:top w:val="single" w:sz="6" w:space="0" w:color="000000"/>
              <w:bottom w:val="single" w:sz="4" w:space="0" w:color="auto"/>
            </w:tcBorders>
            <w:tcMar>
              <w:left w:w="28" w:type="dxa"/>
              <w:right w:w="28" w:type="dxa"/>
            </w:tcMar>
          </w:tcPr>
          <w:p w14:paraId="6DA18823" w14:textId="77777777" w:rsidR="005F3E06" w:rsidRPr="00F62948" w:rsidRDefault="005F3E06" w:rsidP="00CB653C">
            <w:pPr>
              <w:tabs>
                <w:tab w:val="left" w:pos="284"/>
                <w:tab w:val="left" w:pos="5954"/>
              </w:tabs>
              <w:jc w:val="center"/>
              <w:rPr>
                <w:bCs/>
              </w:rPr>
            </w:pPr>
            <w:r w:rsidRPr="00F62948">
              <w:rPr>
                <w:bCs/>
              </w:rPr>
              <w:t>3</w:t>
            </w:r>
          </w:p>
        </w:tc>
      </w:tr>
      <w:tr w:rsidR="003A33CD" w:rsidRPr="00F62948" w14:paraId="259A3CAE" w14:textId="77777777" w:rsidTr="004E07D6">
        <w:trPr>
          <w:cantSplit/>
          <w:trHeight w:val="24"/>
        </w:trPr>
        <w:tc>
          <w:tcPr>
            <w:tcW w:w="913" w:type="dxa"/>
            <w:tcBorders>
              <w:top w:val="single" w:sz="6" w:space="0" w:color="000000"/>
              <w:bottom w:val="single" w:sz="4" w:space="0" w:color="auto"/>
            </w:tcBorders>
            <w:tcMar>
              <w:left w:w="28" w:type="dxa"/>
              <w:right w:w="28" w:type="dxa"/>
            </w:tcMar>
          </w:tcPr>
          <w:p w14:paraId="6FCAFEF3" w14:textId="77777777" w:rsidR="005F3E06" w:rsidRPr="00F62948" w:rsidRDefault="005F3E06" w:rsidP="00CB653C">
            <w:pPr>
              <w:tabs>
                <w:tab w:val="left" w:pos="284"/>
                <w:tab w:val="left" w:pos="5954"/>
              </w:tabs>
              <w:jc w:val="center"/>
              <w:rPr>
                <w:bCs/>
              </w:rPr>
            </w:pPr>
            <w:r w:rsidRPr="00F62948">
              <w:rPr>
                <w:bCs/>
              </w:rPr>
              <w:t>CLO3</w:t>
            </w:r>
          </w:p>
        </w:tc>
        <w:tc>
          <w:tcPr>
            <w:tcW w:w="7010" w:type="dxa"/>
            <w:tcBorders>
              <w:top w:val="single" w:sz="6" w:space="0" w:color="000000"/>
              <w:bottom w:val="single" w:sz="4" w:space="0" w:color="auto"/>
            </w:tcBorders>
            <w:shd w:val="clear" w:color="auto" w:fill="auto"/>
            <w:tcMar>
              <w:left w:w="28" w:type="dxa"/>
              <w:right w:w="28" w:type="dxa"/>
            </w:tcMar>
          </w:tcPr>
          <w:p w14:paraId="59A393EE" w14:textId="77777777" w:rsidR="005F3E06" w:rsidRPr="00F62948" w:rsidRDefault="005F3E06" w:rsidP="00CB653C">
            <w:pPr>
              <w:tabs>
                <w:tab w:val="left" w:pos="284"/>
                <w:tab w:val="left" w:pos="5954"/>
              </w:tabs>
              <w:jc w:val="both"/>
              <w:rPr>
                <w:bCs/>
              </w:rPr>
            </w:pPr>
            <w:r w:rsidRPr="00F62948">
              <w:rPr>
                <w:bCs/>
              </w:rPr>
              <w:t xml:space="preserve">Đề xuất các ý tưởng, thông số kỹ thuật và nguồn lực để thực hiện các nhiệm vụ học tập </w:t>
            </w:r>
          </w:p>
        </w:tc>
        <w:tc>
          <w:tcPr>
            <w:tcW w:w="993" w:type="dxa"/>
            <w:tcBorders>
              <w:top w:val="single" w:sz="6" w:space="0" w:color="000000"/>
              <w:bottom w:val="single" w:sz="4" w:space="0" w:color="auto"/>
            </w:tcBorders>
            <w:tcMar>
              <w:left w:w="28" w:type="dxa"/>
              <w:right w:w="28" w:type="dxa"/>
            </w:tcMar>
          </w:tcPr>
          <w:p w14:paraId="736F01C7" w14:textId="77777777" w:rsidR="005F3E06" w:rsidRPr="00F62948" w:rsidRDefault="005F3E06" w:rsidP="00CB653C">
            <w:pPr>
              <w:tabs>
                <w:tab w:val="left" w:pos="284"/>
                <w:tab w:val="left" w:pos="5954"/>
              </w:tabs>
              <w:jc w:val="center"/>
              <w:rPr>
                <w:bCs/>
              </w:rPr>
            </w:pPr>
            <w:r w:rsidRPr="00F62948">
              <w:rPr>
                <w:bCs/>
              </w:rPr>
              <w:t>PI7.1</w:t>
            </w:r>
          </w:p>
        </w:tc>
        <w:tc>
          <w:tcPr>
            <w:tcW w:w="919" w:type="dxa"/>
            <w:tcBorders>
              <w:top w:val="single" w:sz="6" w:space="0" w:color="000000"/>
              <w:bottom w:val="single" w:sz="4" w:space="0" w:color="auto"/>
            </w:tcBorders>
            <w:tcMar>
              <w:left w:w="28" w:type="dxa"/>
              <w:right w:w="28" w:type="dxa"/>
            </w:tcMar>
          </w:tcPr>
          <w:p w14:paraId="04A413DA" w14:textId="77777777" w:rsidR="005F3E06" w:rsidRPr="00F62948" w:rsidRDefault="005F3E06" w:rsidP="00CB653C">
            <w:pPr>
              <w:tabs>
                <w:tab w:val="left" w:pos="284"/>
                <w:tab w:val="left" w:pos="5954"/>
              </w:tabs>
              <w:jc w:val="center"/>
              <w:rPr>
                <w:bCs/>
              </w:rPr>
            </w:pPr>
            <w:r w:rsidRPr="00F62948">
              <w:rPr>
                <w:bCs/>
              </w:rPr>
              <w:t>4</w:t>
            </w:r>
          </w:p>
        </w:tc>
      </w:tr>
      <w:tr w:rsidR="003A33CD" w:rsidRPr="00F62948" w14:paraId="0F516878" w14:textId="77777777" w:rsidTr="004E07D6">
        <w:trPr>
          <w:cantSplit/>
          <w:trHeight w:val="24"/>
        </w:trPr>
        <w:tc>
          <w:tcPr>
            <w:tcW w:w="913" w:type="dxa"/>
            <w:tcBorders>
              <w:top w:val="single" w:sz="4" w:space="0" w:color="auto"/>
            </w:tcBorders>
            <w:tcMar>
              <w:left w:w="28" w:type="dxa"/>
              <w:right w:w="28" w:type="dxa"/>
            </w:tcMar>
          </w:tcPr>
          <w:p w14:paraId="2916B8AD" w14:textId="77777777" w:rsidR="005F3E06" w:rsidRPr="00F62948" w:rsidRDefault="005F3E06" w:rsidP="00CB653C">
            <w:pPr>
              <w:tabs>
                <w:tab w:val="left" w:pos="284"/>
                <w:tab w:val="left" w:pos="5954"/>
              </w:tabs>
              <w:jc w:val="center"/>
              <w:rPr>
                <w:bCs/>
              </w:rPr>
            </w:pPr>
            <w:r w:rsidRPr="00F62948">
              <w:rPr>
                <w:bCs/>
              </w:rPr>
              <w:t>CLO4</w:t>
            </w:r>
          </w:p>
        </w:tc>
        <w:tc>
          <w:tcPr>
            <w:tcW w:w="7010" w:type="dxa"/>
            <w:tcBorders>
              <w:top w:val="single" w:sz="6" w:space="0" w:color="000000"/>
              <w:bottom w:val="single" w:sz="4" w:space="0" w:color="auto"/>
            </w:tcBorders>
            <w:shd w:val="clear" w:color="auto" w:fill="auto"/>
            <w:tcMar>
              <w:left w:w="28" w:type="dxa"/>
              <w:right w:w="28" w:type="dxa"/>
            </w:tcMar>
          </w:tcPr>
          <w:p w14:paraId="67B79A0A" w14:textId="77777777" w:rsidR="005F3E06" w:rsidRPr="00F62948" w:rsidRDefault="005F3E06" w:rsidP="00CB653C">
            <w:pPr>
              <w:tabs>
                <w:tab w:val="left" w:pos="284"/>
                <w:tab w:val="left" w:pos="5954"/>
              </w:tabs>
              <w:jc w:val="both"/>
              <w:rPr>
                <w:bCs/>
              </w:rPr>
            </w:pPr>
            <w:r w:rsidRPr="00F62948">
              <w:rPr>
                <w:bCs/>
              </w:rPr>
              <w:t xml:space="preserve">Triển khai quy trình sản xuất in thêu trên sản phẩm may phù hợp thực tế </w:t>
            </w:r>
          </w:p>
        </w:tc>
        <w:tc>
          <w:tcPr>
            <w:tcW w:w="993" w:type="dxa"/>
            <w:tcBorders>
              <w:top w:val="single" w:sz="6" w:space="0" w:color="000000"/>
              <w:bottom w:val="single" w:sz="4" w:space="0" w:color="auto"/>
            </w:tcBorders>
            <w:tcMar>
              <w:left w:w="28" w:type="dxa"/>
              <w:right w:w="28" w:type="dxa"/>
            </w:tcMar>
          </w:tcPr>
          <w:p w14:paraId="099D5FA2" w14:textId="77777777" w:rsidR="005F3E06" w:rsidRPr="00F62948" w:rsidRDefault="005F3E06" w:rsidP="00CB653C">
            <w:pPr>
              <w:tabs>
                <w:tab w:val="left" w:pos="284"/>
                <w:tab w:val="left" w:pos="5954"/>
              </w:tabs>
              <w:jc w:val="center"/>
              <w:rPr>
                <w:bCs/>
              </w:rPr>
            </w:pPr>
            <w:r w:rsidRPr="00F62948">
              <w:rPr>
                <w:bCs/>
              </w:rPr>
              <w:t>PI8.2</w:t>
            </w:r>
          </w:p>
        </w:tc>
        <w:tc>
          <w:tcPr>
            <w:tcW w:w="919" w:type="dxa"/>
            <w:tcBorders>
              <w:top w:val="single" w:sz="6" w:space="0" w:color="000000"/>
              <w:bottom w:val="single" w:sz="4" w:space="0" w:color="auto"/>
            </w:tcBorders>
            <w:tcMar>
              <w:left w:w="28" w:type="dxa"/>
              <w:right w:w="28" w:type="dxa"/>
            </w:tcMar>
          </w:tcPr>
          <w:p w14:paraId="756A6FD6" w14:textId="77777777" w:rsidR="005F3E06" w:rsidRPr="00F62948" w:rsidRDefault="005F3E06" w:rsidP="00CB653C">
            <w:pPr>
              <w:tabs>
                <w:tab w:val="left" w:pos="284"/>
                <w:tab w:val="left" w:pos="5954"/>
              </w:tabs>
              <w:jc w:val="center"/>
              <w:rPr>
                <w:bCs/>
              </w:rPr>
            </w:pPr>
            <w:r w:rsidRPr="00F62948">
              <w:rPr>
                <w:bCs/>
              </w:rPr>
              <w:t>4</w:t>
            </w:r>
          </w:p>
        </w:tc>
      </w:tr>
      <w:tr w:rsidR="003A33CD" w:rsidRPr="00F62948" w14:paraId="385C1863" w14:textId="77777777" w:rsidTr="004E07D6">
        <w:trPr>
          <w:cantSplit/>
          <w:trHeight w:val="254"/>
        </w:trPr>
        <w:tc>
          <w:tcPr>
            <w:tcW w:w="913" w:type="dxa"/>
            <w:tcBorders>
              <w:bottom w:val="single" w:sz="4" w:space="0" w:color="auto"/>
            </w:tcBorders>
            <w:tcMar>
              <w:left w:w="28" w:type="dxa"/>
              <w:right w:w="28" w:type="dxa"/>
            </w:tcMar>
          </w:tcPr>
          <w:p w14:paraId="412183A8" w14:textId="77777777" w:rsidR="005F3E06" w:rsidRPr="00F62948" w:rsidRDefault="005F3E06" w:rsidP="00CB653C">
            <w:pPr>
              <w:tabs>
                <w:tab w:val="left" w:pos="284"/>
                <w:tab w:val="left" w:pos="5954"/>
              </w:tabs>
              <w:jc w:val="center"/>
              <w:rPr>
                <w:bCs/>
              </w:rPr>
            </w:pPr>
            <w:r w:rsidRPr="00F62948">
              <w:rPr>
                <w:bCs/>
              </w:rPr>
              <w:t>CLO5</w:t>
            </w:r>
          </w:p>
        </w:tc>
        <w:tc>
          <w:tcPr>
            <w:tcW w:w="7010" w:type="dxa"/>
            <w:tcBorders>
              <w:top w:val="single" w:sz="6" w:space="0" w:color="000000"/>
              <w:bottom w:val="single" w:sz="4" w:space="0" w:color="auto"/>
            </w:tcBorders>
            <w:shd w:val="clear" w:color="auto" w:fill="auto"/>
            <w:tcMar>
              <w:left w:w="28" w:type="dxa"/>
              <w:right w:w="28" w:type="dxa"/>
            </w:tcMar>
          </w:tcPr>
          <w:p w14:paraId="3DC4A97C" w14:textId="77777777" w:rsidR="005F3E06" w:rsidRPr="00F62948" w:rsidRDefault="005F3E06" w:rsidP="00CB653C">
            <w:pPr>
              <w:tabs>
                <w:tab w:val="left" w:pos="284"/>
                <w:tab w:val="left" w:pos="5954"/>
              </w:tabs>
              <w:jc w:val="both"/>
              <w:rPr>
                <w:bCs/>
              </w:rPr>
            </w:pPr>
            <w:r w:rsidRPr="00F62948">
              <w:rPr>
                <w:bCs/>
              </w:rPr>
              <w:t xml:space="preserve">Đề xuất giải pháp cải tiến sản xuất phù hợp với điều kiện sản xuất doanh nghiệp </w:t>
            </w:r>
          </w:p>
        </w:tc>
        <w:tc>
          <w:tcPr>
            <w:tcW w:w="993" w:type="dxa"/>
            <w:tcBorders>
              <w:top w:val="single" w:sz="6" w:space="0" w:color="000000"/>
              <w:bottom w:val="single" w:sz="4" w:space="0" w:color="auto"/>
            </w:tcBorders>
            <w:tcMar>
              <w:left w:w="28" w:type="dxa"/>
              <w:right w:w="28" w:type="dxa"/>
            </w:tcMar>
          </w:tcPr>
          <w:p w14:paraId="3CA6D1A3" w14:textId="77777777" w:rsidR="005F3E06" w:rsidRPr="00F62948" w:rsidRDefault="005F3E06" w:rsidP="00CB653C">
            <w:pPr>
              <w:tabs>
                <w:tab w:val="left" w:pos="284"/>
                <w:tab w:val="left" w:pos="5954"/>
              </w:tabs>
              <w:jc w:val="center"/>
              <w:rPr>
                <w:bCs/>
              </w:rPr>
            </w:pPr>
            <w:r w:rsidRPr="00F62948">
              <w:rPr>
                <w:bCs/>
              </w:rPr>
              <w:t>PI9.2</w:t>
            </w:r>
          </w:p>
        </w:tc>
        <w:tc>
          <w:tcPr>
            <w:tcW w:w="919" w:type="dxa"/>
            <w:tcBorders>
              <w:top w:val="single" w:sz="6" w:space="0" w:color="000000"/>
              <w:bottom w:val="single" w:sz="4" w:space="0" w:color="auto"/>
            </w:tcBorders>
            <w:tcMar>
              <w:left w:w="28" w:type="dxa"/>
              <w:right w:w="28" w:type="dxa"/>
            </w:tcMar>
          </w:tcPr>
          <w:p w14:paraId="66C54104" w14:textId="77777777" w:rsidR="005F3E06" w:rsidRPr="00F62948" w:rsidRDefault="005F3E06" w:rsidP="00CB653C">
            <w:pPr>
              <w:tabs>
                <w:tab w:val="left" w:pos="284"/>
                <w:tab w:val="left" w:pos="5954"/>
              </w:tabs>
              <w:jc w:val="center"/>
              <w:rPr>
                <w:bCs/>
              </w:rPr>
            </w:pPr>
            <w:r w:rsidRPr="00F62948">
              <w:rPr>
                <w:bCs/>
              </w:rPr>
              <w:t>4</w:t>
            </w:r>
          </w:p>
        </w:tc>
      </w:tr>
    </w:tbl>
    <w:p w14:paraId="32CE62F4" w14:textId="77777777" w:rsidR="005F3E06" w:rsidRPr="00F62948" w:rsidRDefault="005F3E06" w:rsidP="00CD5E22">
      <w:pPr>
        <w:numPr>
          <w:ilvl w:val="0"/>
          <w:numId w:val="496"/>
        </w:numPr>
        <w:tabs>
          <w:tab w:val="left" w:pos="284"/>
        </w:tabs>
        <w:ind w:left="284" w:hanging="284"/>
        <w:jc w:val="both"/>
        <w:rPr>
          <w:bCs/>
          <w:lang w:val="de-DE"/>
        </w:rPr>
      </w:pPr>
      <w:r w:rsidRPr="00F62948">
        <w:rPr>
          <w:b/>
          <w:bCs/>
          <w:lang w:val="de-DE"/>
        </w:rPr>
        <w:t xml:space="preserve">Nội dung chi tiết học phần theo tuần: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0"/>
        <w:gridCol w:w="5572"/>
        <w:gridCol w:w="710"/>
        <w:gridCol w:w="732"/>
        <w:gridCol w:w="1230"/>
        <w:gridCol w:w="1011"/>
      </w:tblGrid>
      <w:tr w:rsidR="003A33CD" w:rsidRPr="00F62948" w14:paraId="310EB743" w14:textId="77777777" w:rsidTr="004E07D6">
        <w:tc>
          <w:tcPr>
            <w:tcW w:w="333" w:type="pct"/>
            <w:shd w:val="pct30" w:color="FFFF00" w:fill="FFFFFF"/>
            <w:tcMar>
              <w:left w:w="28" w:type="dxa"/>
              <w:right w:w="28" w:type="dxa"/>
            </w:tcMar>
            <w:vAlign w:val="center"/>
          </w:tcPr>
          <w:p w14:paraId="30C6A4C8" w14:textId="77777777" w:rsidR="005F3E06" w:rsidRPr="00F62948" w:rsidRDefault="005F3E06" w:rsidP="004E07D6">
            <w:pPr>
              <w:jc w:val="center"/>
              <w:rPr>
                <w:b/>
                <w:bCs/>
                <w:lang w:val="de-DE"/>
              </w:rPr>
            </w:pPr>
            <w:r w:rsidRPr="00F62948">
              <w:rPr>
                <w:b/>
                <w:bCs/>
                <w:lang w:val="de-DE"/>
              </w:rPr>
              <w:t>Tuần</w:t>
            </w:r>
          </w:p>
        </w:tc>
        <w:tc>
          <w:tcPr>
            <w:tcW w:w="2810" w:type="pct"/>
            <w:shd w:val="pct30" w:color="FFFF00" w:fill="FFFFFF"/>
            <w:tcMar>
              <w:left w:w="28" w:type="dxa"/>
              <w:right w:w="28" w:type="dxa"/>
            </w:tcMar>
            <w:vAlign w:val="center"/>
          </w:tcPr>
          <w:p w14:paraId="4FAC5855" w14:textId="77777777" w:rsidR="005F3E06" w:rsidRPr="00F62948" w:rsidRDefault="005F3E06" w:rsidP="00CB653C">
            <w:pPr>
              <w:jc w:val="center"/>
              <w:rPr>
                <w:b/>
                <w:bCs/>
                <w:lang w:val="de-DE"/>
              </w:rPr>
            </w:pPr>
            <w:r w:rsidRPr="00F62948">
              <w:rPr>
                <w:b/>
                <w:bCs/>
                <w:lang w:val="de-DE"/>
              </w:rPr>
              <w:t>Nội dung</w:t>
            </w:r>
          </w:p>
        </w:tc>
        <w:tc>
          <w:tcPr>
            <w:tcW w:w="358" w:type="pct"/>
            <w:shd w:val="pct30" w:color="FFFF00" w:fill="FFFFFF"/>
            <w:tcMar>
              <w:left w:w="28" w:type="dxa"/>
              <w:right w:w="28" w:type="dxa"/>
            </w:tcMar>
            <w:vAlign w:val="center"/>
          </w:tcPr>
          <w:p w14:paraId="21C5A041" w14:textId="33F3BFEF" w:rsidR="005F3E06" w:rsidRPr="00F62948" w:rsidRDefault="000E40A0" w:rsidP="00CB653C">
            <w:pPr>
              <w:jc w:val="center"/>
              <w:rPr>
                <w:b/>
                <w:bCs/>
                <w:lang w:val="de-DE"/>
              </w:rPr>
            </w:pPr>
            <w:r w:rsidRPr="00F62948">
              <w:rPr>
                <w:b/>
                <w:bCs/>
                <w:lang w:val="de-DE"/>
              </w:rPr>
              <w:t>CĐR HP</w:t>
            </w:r>
          </w:p>
        </w:tc>
        <w:tc>
          <w:tcPr>
            <w:tcW w:w="369" w:type="pct"/>
            <w:shd w:val="pct30" w:color="FFFF00" w:fill="FFFFFF"/>
            <w:tcMar>
              <w:left w:w="28" w:type="dxa"/>
              <w:right w:w="28" w:type="dxa"/>
            </w:tcMar>
            <w:vAlign w:val="center"/>
          </w:tcPr>
          <w:p w14:paraId="35A19C41" w14:textId="185D9925" w:rsidR="005F3E06" w:rsidRPr="00F62948" w:rsidRDefault="00BF52E1" w:rsidP="00CB653C">
            <w:pPr>
              <w:jc w:val="center"/>
              <w:rPr>
                <w:b/>
                <w:bCs/>
                <w:lang w:val="de-DE"/>
              </w:rPr>
            </w:pPr>
            <w:r w:rsidRPr="00F62948">
              <w:rPr>
                <w:b/>
                <w:bCs/>
                <w:lang w:val="de-DE"/>
              </w:rPr>
              <w:t>TĐNL</w:t>
            </w:r>
          </w:p>
        </w:tc>
        <w:tc>
          <w:tcPr>
            <w:tcW w:w="620" w:type="pct"/>
            <w:shd w:val="pct30" w:color="FFFF00" w:fill="FFFFFF"/>
            <w:tcMar>
              <w:left w:w="28" w:type="dxa"/>
              <w:right w:w="28" w:type="dxa"/>
            </w:tcMar>
            <w:vAlign w:val="center"/>
          </w:tcPr>
          <w:p w14:paraId="13F43DC3" w14:textId="0E04F1E2" w:rsidR="005F3E06" w:rsidRPr="00F62948" w:rsidRDefault="00BF52E1" w:rsidP="00CB653C">
            <w:pPr>
              <w:jc w:val="center"/>
              <w:rPr>
                <w:b/>
                <w:bCs/>
                <w:lang w:val="de-DE"/>
              </w:rPr>
            </w:pPr>
            <w:r w:rsidRPr="00F62948">
              <w:rPr>
                <w:b/>
                <w:bCs/>
                <w:lang w:val="de-DE"/>
              </w:rPr>
              <w:t>PPDH</w:t>
            </w:r>
          </w:p>
        </w:tc>
        <w:tc>
          <w:tcPr>
            <w:tcW w:w="510" w:type="pct"/>
            <w:shd w:val="pct30" w:color="FFFF00" w:fill="FFFFFF"/>
            <w:tcMar>
              <w:left w:w="28" w:type="dxa"/>
              <w:right w:w="28" w:type="dxa"/>
            </w:tcMar>
            <w:vAlign w:val="center"/>
          </w:tcPr>
          <w:p w14:paraId="1BF214A5" w14:textId="07353240" w:rsidR="005F3E06" w:rsidRPr="00F62948" w:rsidRDefault="00BF52E1" w:rsidP="00CB653C">
            <w:pPr>
              <w:jc w:val="center"/>
              <w:rPr>
                <w:b/>
                <w:bCs/>
                <w:lang w:val="de-DE"/>
              </w:rPr>
            </w:pPr>
            <w:r w:rsidRPr="00F62948">
              <w:rPr>
                <w:b/>
                <w:bCs/>
                <w:lang w:val="de-DE"/>
              </w:rPr>
              <w:t>PPĐG</w:t>
            </w:r>
          </w:p>
        </w:tc>
      </w:tr>
      <w:tr w:rsidR="003A33CD" w:rsidRPr="00F62948" w14:paraId="3D7BA4F3" w14:textId="77777777" w:rsidTr="004E07D6">
        <w:tc>
          <w:tcPr>
            <w:tcW w:w="333" w:type="pct"/>
            <w:vMerge w:val="restart"/>
            <w:shd w:val="clear" w:color="auto" w:fill="auto"/>
            <w:tcMar>
              <w:left w:w="28" w:type="dxa"/>
              <w:right w:w="28" w:type="dxa"/>
            </w:tcMar>
            <w:vAlign w:val="center"/>
          </w:tcPr>
          <w:p w14:paraId="1C995D75" w14:textId="77777777" w:rsidR="005F3E06" w:rsidRPr="00F62948" w:rsidRDefault="005F3E06" w:rsidP="004E07D6">
            <w:pPr>
              <w:rPr>
                <w:bCs/>
                <w:lang w:val="de-DE"/>
              </w:rPr>
            </w:pPr>
            <w:r w:rsidRPr="00F62948">
              <w:rPr>
                <w:bCs/>
                <w:lang w:val="de-DE"/>
              </w:rPr>
              <w:t>1-3</w:t>
            </w:r>
          </w:p>
        </w:tc>
        <w:tc>
          <w:tcPr>
            <w:tcW w:w="2810" w:type="pct"/>
            <w:shd w:val="clear" w:color="auto" w:fill="auto"/>
            <w:tcMar>
              <w:left w:w="28" w:type="dxa"/>
              <w:right w:w="28" w:type="dxa"/>
            </w:tcMar>
          </w:tcPr>
          <w:p w14:paraId="42A31C5C" w14:textId="77777777" w:rsidR="005F3E06" w:rsidRPr="00F62948" w:rsidRDefault="005F3E06" w:rsidP="00CB653C">
            <w:pPr>
              <w:jc w:val="both"/>
              <w:rPr>
                <w:b/>
                <w:bCs/>
                <w:i/>
              </w:rPr>
            </w:pPr>
            <w:r w:rsidRPr="00F62948">
              <w:rPr>
                <w:b/>
                <w:bCs/>
                <w:i/>
              </w:rPr>
              <w:t>GIỚI THIỆU MÔN HỌC</w:t>
            </w:r>
          </w:p>
          <w:p w14:paraId="0683BA82" w14:textId="77777777" w:rsidR="005F3E06" w:rsidRPr="00F62948" w:rsidRDefault="005F3E06" w:rsidP="00CB653C">
            <w:pPr>
              <w:jc w:val="both"/>
              <w:rPr>
                <w:bCs/>
              </w:rPr>
            </w:pPr>
            <w:r w:rsidRPr="00F62948">
              <w:rPr>
                <w:b/>
                <w:bCs/>
                <w:i/>
                <w:u w:val="single"/>
              </w:rPr>
              <w:t>CHƯƠNG 1</w:t>
            </w:r>
            <w:r w:rsidRPr="00F62948">
              <w:rPr>
                <w:b/>
                <w:bCs/>
                <w:i/>
                <w:lang w:val="de-DE"/>
              </w:rPr>
              <w:t xml:space="preserve">: GIỚI THIỆU TỔNG QUAN VỀ </w:t>
            </w:r>
            <w:r w:rsidRPr="00F62948">
              <w:rPr>
                <w:b/>
                <w:bCs/>
                <w:i/>
              </w:rPr>
              <w:t>CÔNG NGHỆ IN TRÊN VẢI</w:t>
            </w:r>
          </w:p>
        </w:tc>
        <w:tc>
          <w:tcPr>
            <w:tcW w:w="358" w:type="pct"/>
            <w:shd w:val="clear" w:color="auto" w:fill="auto"/>
            <w:tcMar>
              <w:left w:w="28" w:type="dxa"/>
              <w:right w:w="28" w:type="dxa"/>
            </w:tcMar>
          </w:tcPr>
          <w:p w14:paraId="0696D2D7" w14:textId="77777777" w:rsidR="005F3E06" w:rsidRPr="00F62948" w:rsidRDefault="005F3E06" w:rsidP="00CB653C">
            <w:pPr>
              <w:jc w:val="center"/>
              <w:rPr>
                <w:b/>
                <w:bCs/>
                <w:lang w:val="de-DE"/>
              </w:rPr>
            </w:pPr>
          </w:p>
        </w:tc>
        <w:tc>
          <w:tcPr>
            <w:tcW w:w="369" w:type="pct"/>
            <w:tcMar>
              <w:left w:w="28" w:type="dxa"/>
              <w:right w:w="28" w:type="dxa"/>
            </w:tcMar>
          </w:tcPr>
          <w:p w14:paraId="63232BC4" w14:textId="77777777" w:rsidR="005F3E06" w:rsidRPr="00F62948" w:rsidRDefault="005F3E06" w:rsidP="00CB653C">
            <w:pPr>
              <w:jc w:val="center"/>
              <w:rPr>
                <w:b/>
                <w:bCs/>
                <w:lang w:val="de-DE"/>
              </w:rPr>
            </w:pPr>
          </w:p>
        </w:tc>
        <w:tc>
          <w:tcPr>
            <w:tcW w:w="620" w:type="pct"/>
            <w:tcMar>
              <w:left w:w="28" w:type="dxa"/>
              <w:right w:w="28" w:type="dxa"/>
            </w:tcMar>
          </w:tcPr>
          <w:p w14:paraId="5752D7BE" w14:textId="77777777" w:rsidR="005F3E06" w:rsidRPr="00F62948" w:rsidRDefault="005F3E06" w:rsidP="00CB653C">
            <w:pPr>
              <w:jc w:val="center"/>
              <w:rPr>
                <w:b/>
                <w:bCs/>
                <w:lang w:val="de-DE"/>
              </w:rPr>
            </w:pPr>
          </w:p>
        </w:tc>
        <w:tc>
          <w:tcPr>
            <w:tcW w:w="510" w:type="pct"/>
            <w:tcMar>
              <w:left w:w="28" w:type="dxa"/>
              <w:right w:w="28" w:type="dxa"/>
            </w:tcMar>
          </w:tcPr>
          <w:p w14:paraId="202B7030" w14:textId="77777777" w:rsidR="005F3E06" w:rsidRPr="00F62948" w:rsidRDefault="005F3E06" w:rsidP="00CB653C">
            <w:pPr>
              <w:jc w:val="center"/>
              <w:rPr>
                <w:b/>
                <w:bCs/>
                <w:lang w:val="de-DE"/>
              </w:rPr>
            </w:pPr>
          </w:p>
        </w:tc>
      </w:tr>
      <w:tr w:rsidR="003A33CD" w:rsidRPr="00F62948" w14:paraId="26DBB3C4" w14:textId="77777777" w:rsidTr="004E07D6">
        <w:trPr>
          <w:trHeight w:val="2047"/>
        </w:trPr>
        <w:tc>
          <w:tcPr>
            <w:tcW w:w="333" w:type="pct"/>
            <w:vMerge/>
            <w:shd w:val="clear" w:color="auto" w:fill="auto"/>
            <w:tcMar>
              <w:left w:w="28" w:type="dxa"/>
              <w:right w:w="28" w:type="dxa"/>
            </w:tcMar>
          </w:tcPr>
          <w:p w14:paraId="4B73CB01" w14:textId="77777777" w:rsidR="005F3E06" w:rsidRPr="00F62948" w:rsidRDefault="005F3E06" w:rsidP="004E07D6">
            <w:pPr>
              <w:jc w:val="both"/>
              <w:rPr>
                <w:bCs/>
                <w:i/>
                <w:lang w:val="de-DE"/>
              </w:rPr>
            </w:pPr>
          </w:p>
        </w:tc>
        <w:tc>
          <w:tcPr>
            <w:tcW w:w="2810" w:type="pct"/>
            <w:shd w:val="clear" w:color="auto" w:fill="auto"/>
            <w:tcMar>
              <w:left w:w="28" w:type="dxa"/>
              <w:right w:w="28" w:type="dxa"/>
            </w:tcMar>
          </w:tcPr>
          <w:p w14:paraId="343FBF34" w14:textId="77777777" w:rsidR="005F3E06" w:rsidRPr="00F62948" w:rsidRDefault="005F3E06"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w:t>
            </w:r>
            <w:r w:rsidRPr="00F62948">
              <w:rPr>
                <w:bCs/>
                <w:i/>
              </w:rPr>
              <w:t>2</w:t>
            </w:r>
            <w:r w:rsidRPr="00F62948">
              <w:rPr>
                <w:bCs/>
                <w:i/>
                <w:lang w:val="de-DE"/>
              </w:rPr>
              <w:t>)</w:t>
            </w:r>
          </w:p>
          <w:p w14:paraId="0C96FF91" w14:textId="77777777" w:rsidR="005F3E06" w:rsidRPr="00F62948" w:rsidRDefault="005F3E06" w:rsidP="00CB653C">
            <w:pPr>
              <w:rPr>
                <w:b/>
                <w:bCs/>
                <w:lang w:val="de-DE"/>
              </w:rPr>
            </w:pPr>
            <w:r w:rsidRPr="00F62948">
              <w:rPr>
                <w:b/>
                <w:bCs/>
                <w:lang w:val="de-DE"/>
              </w:rPr>
              <w:t>Nội Dung (ND) GD trên lớp</w:t>
            </w:r>
          </w:p>
          <w:p w14:paraId="17D710B4" w14:textId="77777777" w:rsidR="005F3E06" w:rsidRPr="00F62948" w:rsidRDefault="005F3E06" w:rsidP="00CB653C">
            <w:pPr>
              <w:jc w:val="both"/>
              <w:rPr>
                <w:b/>
                <w:bCs/>
                <w:i/>
              </w:rPr>
            </w:pPr>
            <w:r w:rsidRPr="00F62948">
              <w:rPr>
                <w:b/>
                <w:bCs/>
                <w:i/>
              </w:rPr>
              <w:t>GIỚI THIỆU MÔN HỌC</w:t>
            </w:r>
          </w:p>
          <w:p w14:paraId="30A8979E" w14:textId="77777777" w:rsidR="005F3E06" w:rsidRPr="00F62948" w:rsidRDefault="005F3E06" w:rsidP="00CD5E22">
            <w:pPr>
              <w:numPr>
                <w:ilvl w:val="0"/>
                <w:numId w:val="497"/>
              </w:numPr>
              <w:ind w:left="445"/>
              <w:jc w:val="both"/>
              <w:rPr>
                <w:bCs/>
              </w:rPr>
            </w:pPr>
            <w:r w:rsidRPr="00F62948">
              <w:rPr>
                <w:bCs/>
              </w:rPr>
              <w:t>Giới thiệu mục tiêu, nội dung của môn học</w:t>
            </w:r>
          </w:p>
          <w:p w14:paraId="4ECD5426" w14:textId="77777777" w:rsidR="005F3E06" w:rsidRPr="00F62948" w:rsidRDefault="005F3E06" w:rsidP="00CD5E22">
            <w:pPr>
              <w:numPr>
                <w:ilvl w:val="0"/>
                <w:numId w:val="497"/>
              </w:numPr>
              <w:ind w:left="369"/>
              <w:jc w:val="both"/>
              <w:rPr>
                <w:bCs/>
              </w:rPr>
            </w:pPr>
            <w:r w:rsidRPr="00F62948">
              <w:rPr>
                <w:bCs/>
              </w:rPr>
              <w:t>Giới thiệu SV về phương pháp học</w:t>
            </w:r>
          </w:p>
          <w:p w14:paraId="36222825" w14:textId="77777777" w:rsidR="005F3E06" w:rsidRPr="00F62948" w:rsidRDefault="005F3E06" w:rsidP="00CD5E22">
            <w:pPr>
              <w:numPr>
                <w:ilvl w:val="0"/>
                <w:numId w:val="497"/>
              </w:numPr>
              <w:ind w:left="369"/>
              <w:jc w:val="both"/>
              <w:rPr>
                <w:bCs/>
              </w:rPr>
            </w:pPr>
            <w:r w:rsidRPr="00F62948">
              <w:rPr>
                <w:bCs/>
              </w:rPr>
              <w:t>Giới thiệu tài liệu tham khảo và hình thức kiểm tra đánh giá, tiêu chí đánh giá môn học</w:t>
            </w:r>
          </w:p>
          <w:p w14:paraId="576AF453" w14:textId="77777777" w:rsidR="005F3E06" w:rsidRPr="00F62948" w:rsidRDefault="005F3E06" w:rsidP="00CB653C">
            <w:pPr>
              <w:tabs>
                <w:tab w:val="left" w:pos="426"/>
              </w:tabs>
              <w:rPr>
                <w:bCs/>
              </w:rPr>
            </w:pPr>
            <w:r w:rsidRPr="00F62948">
              <w:rPr>
                <w:b/>
                <w:bCs/>
                <w:i/>
                <w:u w:val="single"/>
              </w:rPr>
              <w:t>CHƯƠNG 1</w:t>
            </w:r>
            <w:r w:rsidRPr="00F62948">
              <w:rPr>
                <w:b/>
                <w:bCs/>
                <w:i/>
                <w:lang w:val="de-DE"/>
              </w:rPr>
              <w:t>:</w:t>
            </w:r>
            <w:r w:rsidRPr="00F62948">
              <w:rPr>
                <w:b/>
                <w:bCs/>
                <w:i/>
              </w:rPr>
              <w:t xml:space="preserve"> GIỚI THIỆU TỔNG QUAN VỀ CÔNG NGHỆ IN TRÊN VẢI</w:t>
            </w:r>
            <w:r w:rsidRPr="00F62948">
              <w:rPr>
                <w:bCs/>
              </w:rPr>
              <w:t xml:space="preserve"> </w:t>
            </w:r>
          </w:p>
          <w:p w14:paraId="3D2BE8AC" w14:textId="77777777" w:rsidR="005F3E06" w:rsidRPr="00F62948" w:rsidRDefault="005F3E06" w:rsidP="00CB653C">
            <w:pPr>
              <w:pStyle w:val="TOC2"/>
              <w:spacing w:after="0"/>
              <w:rPr>
                <w:rFonts w:ascii="Times New Roman" w:hAnsi="Times New Roman"/>
                <w:noProof/>
              </w:rPr>
            </w:pPr>
            <w:r w:rsidRPr="00F62948">
              <w:rPr>
                <w:rStyle w:val="Hyperlink"/>
                <w:rFonts w:ascii="Times New Roman" w:hAnsi="Times New Roman"/>
                <w:noProof/>
                <w:color w:val="auto"/>
              </w:rPr>
              <w:t xml:space="preserve">1.1. Giới thiệu chung về ngành in ấn </w:t>
            </w:r>
            <w:r w:rsidRPr="00F62948">
              <w:rPr>
                <w:rStyle w:val="Hyperlink"/>
                <w:rFonts w:ascii="Times New Roman" w:eastAsia="Calibri" w:hAnsi="Times New Roman"/>
                <w:noProof/>
                <w:color w:val="auto"/>
              </w:rPr>
              <w:t>(Printing Technology)</w:t>
            </w:r>
            <w:r w:rsidRPr="00F62948">
              <w:rPr>
                <w:rFonts w:ascii="Times New Roman" w:hAnsi="Times New Roman"/>
                <w:noProof/>
              </w:rPr>
              <w:t xml:space="preserve"> </w:t>
            </w:r>
          </w:p>
          <w:p w14:paraId="5889E420" w14:textId="77777777" w:rsidR="005F3E06" w:rsidRPr="00F62948" w:rsidRDefault="005F3E06" w:rsidP="00CB653C">
            <w:pPr>
              <w:pStyle w:val="TOC2"/>
              <w:spacing w:after="0"/>
              <w:rPr>
                <w:rFonts w:ascii="Times New Roman" w:hAnsi="Times New Roman"/>
                <w:noProof/>
              </w:rPr>
            </w:pPr>
            <w:r w:rsidRPr="00F62948">
              <w:rPr>
                <w:rStyle w:val="Hyperlink"/>
                <w:rFonts w:ascii="Times New Roman" w:eastAsia="Calibri" w:hAnsi="Times New Roman"/>
                <w:bCs/>
                <w:noProof/>
                <w:color w:val="auto"/>
              </w:rPr>
              <w:t>1.2</w:t>
            </w:r>
            <w:r w:rsidRPr="00F62948">
              <w:rPr>
                <w:rFonts w:ascii="Times New Roman" w:hAnsi="Times New Roman"/>
                <w:noProof/>
              </w:rPr>
              <w:t xml:space="preserve">   </w:t>
            </w:r>
            <w:r w:rsidRPr="00F62948">
              <w:rPr>
                <w:rStyle w:val="Hyperlink"/>
                <w:rFonts w:ascii="Times New Roman" w:eastAsia="Calibri" w:hAnsi="Times New Roman"/>
                <w:bCs/>
                <w:noProof/>
                <w:color w:val="auto"/>
              </w:rPr>
              <w:t>Lịch sử hình thành và phát triển của kỹ thuật in trên vải ( Fabric Pr</w:t>
            </w:r>
            <w:r w:rsidRPr="00F62948">
              <w:rPr>
                <w:rStyle w:val="Hyperlink"/>
                <w:rFonts w:ascii="Times New Roman" w:eastAsia="Calibri" w:hAnsi="Times New Roman"/>
                <w:noProof/>
                <w:color w:val="auto"/>
              </w:rPr>
              <w:t>inting Technology)</w:t>
            </w:r>
            <w:r w:rsidRPr="00F62948">
              <w:rPr>
                <w:rFonts w:ascii="Times New Roman" w:hAnsi="Times New Roman"/>
                <w:noProof/>
                <w:webHidden/>
              </w:rPr>
              <w:tab/>
            </w:r>
          </w:p>
          <w:p w14:paraId="3D019111" w14:textId="77777777" w:rsidR="005F3E06" w:rsidRPr="00F62948" w:rsidRDefault="005F3E06" w:rsidP="00CB653C">
            <w:pPr>
              <w:pStyle w:val="TOC2"/>
              <w:spacing w:after="0"/>
              <w:rPr>
                <w:rFonts w:ascii="Times New Roman" w:hAnsi="Times New Roman"/>
                <w:noProof/>
              </w:rPr>
            </w:pPr>
            <w:r w:rsidRPr="00F62948">
              <w:rPr>
                <w:rStyle w:val="Hyperlink"/>
                <w:rFonts w:ascii="Times New Roman" w:eastAsia="Calibri" w:hAnsi="Times New Roman"/>
                <w:bCs/>
                <w:noProof/>
                <w:color w:val="auto"/>
              </w:rPr>
              <w:t>1.3</w:t>
            </w:r>
            <w:r w:rsidRPr="00F62948">
              <w:rPr>
                <w:rFonts w:ascii="Times New Roman" w:hAnsi="Times New Roman"/>
                <w:noProof/>
              </w:rPr>
              <w:t xml:space="preserve">    </w:t>
            </w:r>
            <w:r w:rsidRPr="00F62948">
              <w:rPr>
                <w:rStyle w:val="Hyperlink"/>
                <w:rFonts w:ascii="Times New Roman" w:eastAsia="Calibri" w:hAnsi="Times New Roman"/>
                <w:bCs/>
                <w:noProof/>
                <w:color w:val="auto"/>
              </w:rPr>
              <w:t>Phân loại các kỹ thuật in trên vải hiện nay</w:t>
            </w:r>
          </w:p>
          <w:p w14:paraId="0027132B" w14:textId="77777777" w:rsidR="005F3E06" w:rsidRPr="00F62948" w:rsidRDefault="005F3E06" w:rsidP="00CB653C">
            <w:pPr>
              <w:pStyle w:val="TOC3"/>
              <w:spacing w:after="0"/>
              <w:rPr>
                <w:rFonts w:ascii="Times New Roman" w:hAnsi="Times New Roman"/>
                <w:noProof/>
              </w:rPr>
            </w:pPr>
            <w:r w:rsidRPr="00F62948">
              <w:rPr>
                <w:rStyle w:val="Hyperlink"/>
                <w:rFonts w:ascii="Times New Roman" w:hAnsi="Times New Roman"/>
                <w:noProof/>
                <w:color w:val="auto"/>
              </w:rPr>
              <w:t>1.3.1 In</w:t>
            </w:r>
            <w:r w:rsidRPr="00F62948">
              <w:rPr>
                <w:rStyle w:val="Hyperlink"/>
                <w:rFonts w:ascii="Times New Roman" w:hAnsi="Times New Roman"/>
                <w:noProof/>
                <w:color w:val="auto"/>
                <w:spacing w:val="-10"/>
              </w:rPr>
              <w:t xml:space="preserve"> </w:t>
            </w:r>
            <w:r w:rsidRPr="00F62948">
              <w:rPr>
                <w:rStyle w:val="Hyperlink"/>
                <w:rFonts w:ascii="Times New Roman" w:hAnsi="Times New Roman"/>
                <w:noProof/>
                <w:color w:val="auto"/>
              </w:rPr>
              <w:t>khuôn</w:t>
            </w:r>
            <w:r w:rsidRPr="00F62948">
              <w:rPr>
                <w:rStyle w:val="Hyperlink"/>
                <w:rFonts w:ascii="Times New Roman" w:hAnsi="Times New Roman"/>
                <w:noProof/>
                <w:color w:val="auto"/>
                <w:spacing w:val="-9"/>
              </w:rPr>
              <w:t xml:space="preserve"> </w:t>
            </w:r>
            <w:r w:rsidRPr="00F62948">
              <w:rPr>
                <w:rStyle w:val="Hyperlink"/>
                <w:rFonts w:ascii="Times New Roman" w:hAnsi="Times New Roman"/>
                <w:noProof/>
                <w:color w:val="auto"/>
              </w:rPr>
              <w:t>bằng</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tay</w:t>
            </w:r>
            <w:r w:rsidRPr="00F62948">
              <w:rPr>
                <w:rStyle w:val="Hyperlink"/>
                <w:rFonts w:ascii="Times New Roman" w:hAnsi="Times New Roman"/>
                <w:noProof/>
                <w:color w:val="auto"/>
                <w:spacing w:val="-9"/>
              </w:rPr>
              <w:t xml:space="preserve"> </w:t>
            </w:r>
            <w:r w:rsidRPr="00F62948">
              <w:rPr>
                <w:rStyle w:val="Hyperlink"/>
                <w:rFonts w:ascii="Times New Roman" w:hAnsi="Times New Roman"/>
                <w:noProof/>
                <w:color w:val="auto"/>
              </w:rPr>
              <w:t>(Hand-block</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printing)</w:t>
            </w:r>
          </w:p>
          <w:p w14:paraId="761711DD" w14:textId="77777777" w:rsidR="005F3E06" w:rsidRPr="00F62948" w:rsidRDefault="005F3E06" w:rsidP="00CB653C">
            <w:pPr>
              <w:pStyle w:val="TOC2"/>
              <w:spacing w:after="0"/>
              <w:rPr>
                <w:rFonts w:ascii="Times New Roman" w:hAnsi="Times New Roman"/>
                <w:noProof/>
              </w:rPr>
            </w:pPr>
            <w:r w:rsidRPr="00F62948">
              <w:rPr>
                <w:rStyle w:val="Hyperlink"/>
                <w:rFonts w:ascii="Times New Roman" w:hAnsi="Times New Roman"/>
                <w:noProof/>
                <w:color w:val="auto"/>
                <w:spacing w:val="-1"/>
              </w:rPr>
              <w:t>1.3.2 In</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spacing w:val="-1"/>
              </w:rPr>
              <w:t>ống</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đồng (Rotary screen printing)</w:t>
            </w:r>
          </w:p>
          <w:p w14:paraId="6E1542CB" w14:textId="77777777" w:rsidR="005F3E06" w:rsidRPr="00F62948" w:rsidRDefault="005F3E06" w:rsidP="00CB653C">
            <w:pPr>
              <w:pStyle w:val="TOC2"/>
              <w:spacing w:after="0"/>
              <w:rPr>
                <w:rFonts w:ascii="Times New Roman" w:hAnsi="Times New Roman"/>
                <w:noProof/>
              </w:rPr>
            </w:pPr>
            <w:r w:rsidRPr="00F62948">
              <w:rPr>
                <w:rStyle w:val="Hyperlink"/>
                <w:rFonts w:ascii="Times New Roman" w:hAnsi="Times New Roman"/>
                <w:noProof/>
                <w:color w:val="auto"/>
                <w:spacing w:val="-1"/>
              </w:rPr>
              <w:t>1.3.3 In</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spacing w:val="-1"/>
              </w:rPr>
              <w:t xml:space="preserve">lụa </w:t>
            </w:r>
            <w:r w:rsidRPr="00F62948">
              <w:rPr>
                <w:rStyle w:val="Hyperlink"/>
                <w:rFonts w:ascii="Times New Roman" w:hAnsi="Times New Roman"/>
                <w:noProof/>
                <w:color w:val="auto"/>
              </w:rPr>
              <w:t>(Flat screen printing)</w:t>
            </w:r>
          </w:p>
          <w:p w14:paraId="40B0698C" w14:textId="77777777" w:rsidR="005F3E06" w:rsidRPr="00F62948" w:rsidRDefault="005F3E06" w:rsidP="00CB653C">
            <w:pPr>
              <w:pStyle w:val="TOC3"/>
              <w:spacing w:after="0"/>
              <w:rPr>
                <w:rFonts w:ascii="Times New Roman" w:hAnsi="Times New Roman"/>
                <w:noProof/>
              </w:rPr>
            </w:pPr>
            <w:r w:rsidRPr="00F62948">
              <w:rPr>
                <w:rStyle w:val="Hyperlink"/>
                <w:rFonts w:ascii="Times New Roman" w:hAnsi="Times New Roman"/>
                <w:noProof/>
                <w:color w:val="auto"/>
                <w:spacing w:val="-1"/>
              </w:rPr>
              <w:t>1.3.4 In</w:t>
            </w:r>
            <w:r w:rsidRPr="00F62948">
              <w:rPr>
                <w:rStyle w:val="Hyperlink"/>
                <w:rFonts w:ascii="Times New Roman" w:hAnsi="Times New Roman"/>
                <w:noProof/>
                <w:color w:val="auto"/>
                <w:spacing w:val="-11"/>
              </w:rPr>
              <w:t xml:space="preserve"> </w:t>
            </w:r>
            <w:r w:rsidRPr="00F62948">
              <w:rPr>
                <w:rStyle w:val="Hyperlink"/>
                <w:rFonts w:ascii="Times New Roman" w:hAnsi="Times New Roman"/>
                <w:noProof/>
                <w:color w:val="auto"/>
              </w:rPr>
              <w:t>chuyển</w:t>
            </w:r>
            <w:r w:rsidRPr="00F62948">
              <w:rPr>
                <w:rStyle w:val="Hyperlink"/>
                <w:rFonts w:ascii="Times New Roman" w:hAnsi="Times New Roman"/>
                <w:noProof/>
                <w:color w:val="auto"/>
                <w:spacing w:val="-11"/>
              </w:rPr>
              <w:t xml:space="preserve"> </w:t>
            </w:r>
            <w:r w:rsidRPr="00F62948">
              <w:rPr>
                <w:rStyle w:val="Hyperlink"/>
                <w:rFonts w:ascii="Times New Roman" w:hAnsi="Times New Roman"/>
                <w:noProof/>
                <w:color w:val="auto"/>
                <w:spacing w:val="-1"/>
              </w:rPr>
              <w:t>nhiệt</w:t>
            </w:r>
            <w:r w:rsidRPr="00F62948">
              <w:rPr>
                <w:rStyle w:val="Hyperlink"/>
                <w:rFonts w:ascii="Times New Roman" w:hAnsi="Times New Roman"/>
                <w:noProof/>
                <w:color w:val="auto"/>
                <w:spacing w:val="-9"/>
              </w:rPr>
              <w:t xml:space="preserve"> </w:t>
            </w:r>
            <w:r w:rsidRPr="00F62948">
              <w:rPr>
                <w:rStyle w:val="Hyperlink"/>
                <w:rFonts w:ascii="Times New Roman" w:hAnsi="Times New Roman"/>
                <w:noProof/>
                <w:color w:val="auto"/>
                <w:spacing w:val="-1"/>
              </w:rPr>
              <w:t>(Heat-transfer</w:t>
            </w:r>
            <w:r w:rsidRPr="00F62948">
              <w:rPr>
                <w:rStyle w:val="Hyperlink"/>
                <w:rFonts w:ascii="Times New Roman" w:hAnsi="Times New Roman"/>
                <w:noProof/>
                <w:color w:val="auto"/>
                <w:spacing w:val="-8"/>
              </w:rPr>
              <w:t xml:space="preserve"> </w:t>
            </w:r>
            <w:r w:rsidRPr="00F62948">
              <w:rPr>
                <w:rStyle w:val="Hyperlink"/>
                <w:rFonts w:ascii="Times New Roman" w:hAnsi="Times New Roman"/>
                <w:noProof/>
                <w:color w:val="auto"/>
                <w:spacing w:val="-1"/>
              </w:rPr>
              <w:t>printing)</w:t>
            </w:r>
          </w:p>
          <w:p w14:paraId="4ACDE6D1" w14:textId="77777777" w:rsidR="005F3E06" w:rsidRPr="00F62948" w:rsidRDefault="005F3E06" w:rsidP="00CB653C">
            <w:pPr>
              <w:pStyle w:val="TOC2"/>
              <w:spacing w:after="0"/>
              <w:rPr>
                <w:rFonts w:ascii="Times New Roman" w:hAnsi="Times New Roman"/>
                <w:bCs/>
              </w:rPr>
            </w:pPr>
            <w:r w:rsidRPr="00F62948">
              <w:rPr>
                <w:rStyle w:val="Hyperlink"/>
                <w:rFonts w:ascii="Times New Roman" w:hAnsi="Times New Roman"/>
                <w:noProof/>
                <w:color w:val="auto"/>
                <w:spacing w:val="-1"/>
              </w:rPr>
              <w:t>1.3.5 In</w:t>
            </w:r>
            <w:r w:rsidRPr="00F62948">
              <w:rPr>
                <w:rStyle w:val="Hyperlink"/>
                <w:rFonts w:ascii="Times New Roman" w:hAnsi="Times New Roman"/>
                <w:noProof/>
                <w:color w:val="auto"/>
                <w:spacing w:val="-8"/>
              </w:rPr>
              <w:t xml:space="preserve"> </w:t>
            </w:r>
            <w:r w:rsidRPr="00F62948">
              <w:rPr>
                <w:rStyle w:val="Hyperlink"/>
                <w:rFonts w:ascii="Times New Roman" w:hAnsi="Times New Roman"/>
                <w:noProof/>
                <w:color w:val="auto"/>
                <w:spacing w:val="-1"/>
              </w:rPr>
              <w:t>kỹ</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thuật</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số</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(Digital</w:t>
            </w:r>
            <w:r w:rsidRPr="00F62948">
              <w:rPr>
                <w:rStyle w:val="Hyperlink"/>
                <w:rFonts w:ascii="Times New Roman" w:hAnsi="Times New Roman"/>
                <w:noProof/>
                <w:color w:val="auto"/>
                <w:spacing w:val="-5"/>
              </w:rPr>
              <w:t xml:space="preserve"> </w:t>
            </w:r>
            <w:r w:rsidRPr="00F62948">
              <w:rPr>
                <w:rStyle w:val="Hyperlink"/>
                <w:rFonts w:ascii="Times New Roman" w:hAnsi="Times New Roman"/>
                <w:noProof/>
                <w:color w:val="auto"/>
              </w:rPr>
              <w:t>printing)</w:t>
            </w:r>
          </w:p>
        </w:tc>
        <w:tc>
          <w:tcPr>
            <w:tcW w:w="358" w:type="pct"/>
            <w:shd w:val="clear" w:color="auto" w:fill="auto"/>
            <w:tcMar>
              <w:left w:w="28" w:type="dxa"/>
              <w:right w:w="28" w:type="dxa"/>
            </w:tcMar>
          </w:tcPr>
          <w:p w14:paraId="581CBA4A" w14:textId="77777777" w:rsidR="005F3E06" w:rsidRPr="00F62948" w:rsidRDefault="005F3E06" w:rsidP="00CB653C">
            <w:pPr>
              <w:jc w:val="center"/>
              <w:rPr>
                <w:bCs/>
              </w:rPr>
            </w:pPr>
          </w:p>
          <w:p w14:paraId="612384F8" w14:textId="77777777" w:rsidR="005F3E06" w:rsidRPr="00F62948" w:rsidRDefault="005F3E06" w:rsidP="00CB653C">
            <w:pPr>
              <w:jc w:val="center"/>
              <w:rPr>
                <w:bCs/>
              </w:rPr>
            </w:pPr>
          </w:p>
          <w:p w14:paraId="2AB10100" w14:textId="77777777" w:rsidR="005F3E06" w:rsidRPr="00F62948" w:rsidRDefault="005F3E06" w:rsidP="00CB653C">
            <w:pPr>
              <w:jc w:val="center"/>
              <w:rPr>
                <w:bCs/>
              </w:rPr>
            </w:pPr>
          </w:p>
          <w:p w14:paraId="63802DD9" w14:textId="77777777" w:rsidR="005F3E06" w:rsidRPr="00F62948" w:rsidRDefault="005F3E06" w:rsidP="00CB653C">
            <w:pPr>
              <w:jc w:val="center"/>
              <w:rPr>
                <w:bCs/>
              </w:rPr>
            </w:pPr>
          </w:p>
          <w:p w14:paraId="476BB74C" w14:textId="77777777" w:rsidR="005F3E06" w:rsidRPr="00F62948" w:rsidRDefault="005F3E06" w:rsidP="00CB653C">
            <w:pPr>
              <w:jc w:val="center"/>
              <w:rPr>
                <w:bCs/>
              </w:rPr>
            </w:pPr>
          </w:p>
          <w:p w14:paraId="0A63B3CE" w14:textId="77777777" w:rsidR="005F3E06" w:rsidRPr="00F62948" w:rsidRDefault="005F3E06" w:rsidP="00CB653C">
            <w:pPr>
              <w:jc w:val="center"/>
              <w:rPr>
                <w:bCs/>
              </w:rPr>
            </w:pPr>
          </w:p>
          <w:p w14:paraId="2DF5AD78" w14:textId="77777777" w:rsidR="005F3E06" w:rsidRPr="00F62948" w:rsidRDefault="005F3E06" w:rsidP="00CB653C">
            <w:pPr>
              <w:jc w:val="center"/>
              <w:rPr>
                <w:bCs/>
              </w:rPr>
            </w:pPr>
          </w:p>
          <w:p w14:paraId="450CA0F2" w14:textId="77777777" w:rsidR="005F3E06" w:rsidRPr="00F62948" w:rsidRDefault="005F3E06" w:rsidP="00CB653C">
            <w:pPr>
              <w:jc w:val="center"/>
              <w:rPr>
                <w:bCs/>
              </w:rPr>
            </w:pPr>
          </w:p>
          <w:p w14:paraId="10874147" w14:textId="77777777" w:rsidR="005F3E06" w:rsidRPr="00F62948" w:rsidRDefault="005F3E06" w:rsidP="00CB653C">
            <w:pPr>
              <w:jc w:val="center"/>
              <w:rPr>
                <w:bCs/>
              </w:rPr>
            </w:pPr>
          </w:p>
          <w:p w14:paraId="2FE000B5" w14:textId="77777777" w:rsidR="005F3E06" w:rsidRPr="00F62948" w:rsidRDefault="005F3E06" w:rsidP="00CB653C">
            <w:pPr>
              <w:jc w:val="center"/>
              <w:rPr>
                <w:bCs/>
              </w:rPr>
            </w:pPr>
          </w:p>
          <w:p w14:paraId="3F87F745" w14:textId="77777777" w:rsidR="005F3E06" w:rsidRPr="00F62948" w:rsidRDefault="005F3E06" w:rsidP="00CB653C">
            <w:pPr>
              <w:jc w:val="center"/>
              <w:rPr>
                <w:bCs/>
              </w:rPr>
            </w:pPr>
          </w:p>
          <w:p w14:paraId="5E25F1E6" w14:textId="77777777" w:rsidR="005F3E06" w:rsidRPr="00F62948" w:rsidRDefault="005F3E06" w:rsidP="00CB653C">
            <w:pPr>
              <w:jc w:val="center"/>
              <w:rPr>
                <w:bCs/>
              </w:rPr>
            </w:pPr>
            <w:r w:rsidRPr="00F62948">
              <w:rPr>
                <w:bCs/>
              </w:rPr>
              <w:t>CLO1</w:t>
            </w:r>
          </w:p>
          <w:p w14:paraId="70BDEA9B" w14:textId="77777777" w:rsidR="005F3E06" w:rsidRPr="00F62948" w:rsidRDefault="005F3E06" w:rsidP="00CB653C">
            <w:pPr>
              <w:jc w:val="center"/>
              <w:rPr>
                <w:bCs/>
              </w:rPr>
            </w:pPr>
            <w:r w:rsidRPr="00F62948">
              <w:rPr>
                <w:bCs/>
              </w:rPr>
              <w:t>CLO2</w:t>
            </w:r>
          </w:p>
          <w:p w14:paraId="40DE2549" w14:textId="77777777" w:rsidR="005F3E06" w:rsidRPr="00F62948" w:rsidRDefault="005F3E06" w:rsidP="00CB653C">
            <w:pPr>
              <w:jc w:val="center"/>
              <w:rPr>
                <w:bCs/>
              </w:rPr>
            </w:pPr>
          </w:p>
          <w:p w14:paraId="2549276E" w14:textId="77777777" w:rsidR="005F3E06" w:rsidRPr="00F62948" w:rsidRDefault="005F3E06" w:rsidP="00CB653C">
            <w:pPr>
              <w:jc w:val="center"/>
              <w:rPr>
                <w:bCs/>
              </w:rPr>
            </w:pPr>
          </w:p>
          <w:p w14:paraId="027A6C80" w14:textId="77777777" w:rsidR="005F3E06" w:rsidRPr="00F62948" w:rsidRDefault="005F3E06" w:rsidP="00CB653C">
            <w:pPr>
              <w:jc w:val="center"/>
              <w:rPr>
                <w:bCs/>
                <w:lang w:val="de-DE"/>
              </w:rPr>
            </w:pPr>
          </w:p>
        </w:tc>
        <w:tc>
          <w:tcPr>
            <w:tcW w:w="369" w:type="pct"/>
            <w:tcMar>
              <w:left w:w="28" w:type="dxa"/>
              <w:right w:w="28" w:type="dxa"/>
            </w:tcMar>
          </w:tcPr>
          <w:p w14:paraId="2DA10D31" w14:textId="77777777" w:rsidR="005F3E06" w:rsidRPr="00F62948" w:rsidRDefault="005F3E06" w:rsidP="00CB653C">
            <w:pPr>
              <w:jc w:val="center"/>
              <w:rPr>
                <w:bCs/>
                <w:lang w:val="de-DE"/>
              </w:rPr>
            </w:pPr>
          </w:p>
          <w:p w14:paraId="1683EE77" w14:textId="77777777" w:rsidR="005F3E06" w:rsidRPr="00F62948" w:rsidRDefault="005F3E06" w:rsidP="00CB653C">
            <w:pPr>
              <w:jc w:val="center"/>
              <w:rPr>
                <w:bCs/>
                <w:lang w:val="de-DE"/>
              </w:rPr>
            </w:pPr>
          </w:p>
          <w:p w14:paraId="5E6017A8" w14:textId="77777777" w:rsidR="005F3E06" w:rsidRPr="00F62948" w:rsidRDefault="005F3E06" w:rsidP="00CB653C">
            <w:pPr>
              <w:jc w:val="center"/>
              <w:rPr>
                <w:bCs/>
                <w:lang w:val="de-DE"/>
              </w:rPr>
            </w:pPr>
          </w:p>
          <w:p w14:paraId="27786C5D" w14:textId="77777777" w:rsidR="005F3E06" w:rsidRPr="00F62948" w:rsidRDefault="005F3E06" w:rsidP="00CB653C">
            <w:pPr>
              <w:jc w:val="center"/>
              <w:rPr>
                <w:bCs/>
                <w:lang w:val="de-DE"/>
              </w:rPr>
            </w:pPr>
          </w:p>
          <w:p w14:paraId="51E1E794" w14:textId="77777777" w:rsidR="005F3E06" w:rsidRPr="00F62948" w:rsidRDefault="005F3E06" w:rsidP="00CB653C">
            <w:pPr>
              <w:jc w:val="center"/>
              <w:rPr>
                <w:bCs/>
                <w:lang w:val="de-DE"/>
              </w:rPr>
            </w:pPr>
          </w:p>
          <w:p w14:paraId="627DF0A8" w14:textId="77777777" w:rsidR="005F3E06" w:rsidRPr="00F62948" w:rsidRDefault="005F3E06" w:rsidP="00CB653C">
            <w:pPr>
              <w:jc w:val="center"/>
              <w:rPr>
                <w:bCs/>
                <w:lang w:val="de-DE"/>
              </w:rPr>
            </w:pPr>
          </w:p>
          <w:p w14:paraId="14863959" w14:textId="77777777" w:rsidR="005F3E06" w:rsidRPr="00F62948" w:rsidRDefault="005F3E06" w:rsidP="00CB653C">
            <w:pPr>
              <w:jc w:val="center"/>
              <w:rPr>
                <w:bCs/>
                <w:lang w:val="de-DE"/>
              </w:rPr>
            </w:pPr>
          </w:p>
          <w:p w14:paraId="7C52B66A" w14:textId="77777777" w:rsidR="005F3E06" w:rsidRPr="00F62948" w:rsidRDefault="005F3E06" w:rsidP="00CB653C">
            <w:pPr>
              <w:jc w:val="center"/>
              <w:rPr>
                <w:bCs/>
                <w:lang w:val="de-DE"/>
              </w:rPr>
            </w:pPr>
          </w:p>
          <w:p w14:paraId="0C2CEB5C" w14:textId="77777777" w:rsidR="005F3E06" w:rsidRPr="00F62948" w:rsidRDefault="005F3E06" w:rsidP="00CB653C">
            <w:pPr>
              <w:jc w:val="center"/>
              <w:rPr>
                <w:bCs/>
                <w:lang w:val="de-DE"/>
              </w:rPr>
            </w:pPr>
          </w:p>
          <w:p w14:paraId="324DDCCC" w14:textId="77777777" w:rsidR="005F3E06" w:rsidRPr="00F62948" w:rsidRDefault="005F3E06" w:rsidP="00CB653C">
            <w:pPr>
              <w:jc w:val="center"/>
              <w:rPr>
                <w:bCs/>
                <w:lang w:val="de-DE"/>
              </w:rPr>
            </w:pPr>
          </w:p>
          <w:p w14:paraId="701C56AC" w14:textId="77777777" w:rsidR="005F3E06" w:rsidRPr="00F62948" w:rsidRDefault="005F3E06" w:rsidP="00CB653C">
            <w:pPr>
              <w:jc w:val="center"/>
              <w:rPr>
                <w:bCs/>
                <w:lang w:val="de-DE"/>
              </w:rPr>
            </w:pPr>
          </w:p>
          <w:p w14:paraId="0A35F927" w14:textId="77777777" w:rsidR="005F3E06" w:rsidRPr="00F62948" w:rsidRDefault="005F3E06" w:rsidP="00CB653C">
            <w:pPr>
              <w:jc w:val="center"/>
              <w:rPr>
                <w:bCs/>
                <w:lang w:val="de-DE"/>
              </w:rPr>
            </w:pPr>
            <w:r w:rsidRPr="00F62948">
              <w:rPr>
                <w:bCs/>
                <w:lang w:val="de-DE"/>
              </w:rPr>
              <w:t>4</w:t>
            </w:r>
          </w:p>
          <w:p w14:paraId="53A3F999" w14:textId="77777777" w:rsidR="005F3E06" w:rsidRPr="00F62948" w:rsidRDefault="005F3E06" w:rsidP="00CB653C">
            <w:pPr>
              <w:jc w:val="center"/>
              <w:rPr>
                <w:bCs/>
                <w:lang w:val="de-DE"/>
              </w:rPr>
            </w:pPr>
            <w:r w:rsidRPr="00F62948">
              <w:rPr>
                <w:bCs/>
                <w:lang w:val="de-DE"/>
              </w:rPr>
              <w:t>3</w:t>
            </w:r>
          </w:p>
        </w:tc>
        <w:tc>
          <w:tcPr>
            <w:tcW w:w="620" w:type="pct"/>
            <w:tcMar>
              <w:left w:w="28" w:type="dxa"/>
              <w:right w:w="28" w:type="dxa"/>
            </w:tcMar>
          </w:tcPr>
          <w:p w14:paraId="54AB57C5" w14:textId="77777777" w:rsidR="005F3E06" w:rsidRPr="00F62948" w:rsidRDefault="005F3E06" w:rsidP="00CB653C">
            <w:pPr>
              <w:jc w:val="center"/>
              <w:rPr>
                <w:bCs/>
              </w:rPr>
            </w:pPr>
            <w:r w:rsidRPr="00F62948">
              <w:rPr>
                <w:bCs/>
              </w:rPr>
              <w:t xml:space="preserve">Thuyết trình; diễn giảng; </w:t>
            </w:r>
            <w:r w:rsidRPr="00F62948">
              <w:t>trình chiếu Powerpoint</w:t>
            </w:r>
            <w:r w:rsidRPr="00F62948">
              <w:rPr>
                <w:bCs/>
              </w:rPr>
              <w:t xml:space="preserve"> ; minh họa bằng hình ảnh.</w:t>
            </w:r>
          </w:p>
        </w:tc>
        <w:tc>
          <w:tcPr>
            <w:tcW w:w="510" w:type="pct"/>
            <w:tcMar>
              <w:left w:w="28" w:type="dxa"/>
              <w:right w:w="28" w:type="dxa"/>
            </w:tcMar>
          </w:tcPr>
          <w:p w14:paraId="4C52FDB4" w14:textId="77777777" w:rsidR="005F3E06" w:rsidRPr="00F62948" w:rsidRDefault="005F3E06" w:rsidP="00CB653C">
            <w:pPr>
              <w:rPr>
                <w:bCs/>
                <w:lang w:val="de-DE"/>
              </w:rPr>
            </w:pPr>
            <w:r w:rsidRPr="00F62948">
              <w:rPr>
                <w:bCs/>
                <w:lang w:val="de-DE"/>
              </w:rPr>
              <w:t>Vấn đáp</w:t>
            </w:r>
          </w:p>
        </w:tc>
      </w:tr>
      <w:tr w:rsidR="003A33CD" w:rsidRPr="00F62948" w14:paraId="726624BE" w14:textId="77777777" w:rsidTr="004E07D6">
        <w:trPr>
          <w:trHeight w:val="553"/>
        </w:trPr>
        <w:tc>
          <w:tcPr>
            <w:tcW w:w="333" w:type="pct"/>
            <w:vMerge/>
            <w:shd w:val="clear" w:color="auto" w:fill="auto"/>
            <w:tcMar>
              <w:left w:w="28" w:type="dxa"/>
              <w:right w:w="28" w:type="dxa"/>
            </w:tcMar>
          </w:tcPr>
          <w:p w14:paraId="558C23B8" w14:textId="77777777" w:rsidR="005F3E06" w:rsidRPr="00F62948" w:rsidRDefault="005F3E06" w:rsidP="004E07D6">
            <w:pPr>
              <w:jc w:val="both"/>
              <w:rPr>
                <w:bCs/>
                <w:i/>
                <w:lang w:val="de-DE"/>
              </w:rPr>
            </w:pPr>
          </w:p>
        </w:tc>
        <w:tc>
          <w:tcPr>
            <w:tcW w:w="2810" w:type="pct"/>
            <w:shd w:val="clear" w:color="auto" w:fill="auto"/>
            <w:tcMar>
              <w:left w:w="28" w:type="dxa"/>
              <w:right w:w="28" w:type="dxa"/>
            </w:tcMar>
          </w:tcPr>
          <w:p w14:paraId="7C43288D" w14:textId="77777777" w:rsidR="005F3E06" w:rsidRPr="00F62948" w:rsidRDefault="005F3E06"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377799D7" w14:textId="77777777" w:rsidR="005F3E06" w:rsidRPr="00F62948" w:rsidRDefault="005F3E06" w:rsidP="00CB653C">
            <w:pPr>
              <w:pStyle w:val="NormalWeb"/>
              <w:spacing w:before="0" w:beforeAutospacing="0" w:after="0" w:afterAutospacing="0"/>
              <w:rPr>
                <w:bCs/>
                <w:color w:val="auto"/>
                <w:lang w:val="vi-VN"/>
              </w:rPr>
            </w:pPr>
            <w:r w:rsidRPr="00F62948">
              <w:rPr>
                <w:bCs/>
                <w:color w:val="auto"/>
              </w:rPr>
              <w:t xml:space="preserve">BT1: </w:t>
            </w:r>
            <w:proofErr w:type="spellStart"/>
            <w:r w:rsidRPr="00F62948">
              <w:rPr>
                <w:bCs/>
                <w:color w:val="auto"/>
              </w:rPr>
              <w:t>Tìm</w:t>
            </w:r>
            <w:proofErr w:type="spellEnd"/>
            <w:r w:rsidRPr="00F62948">
              <w:rPr>
                <w:bCs/>
                <w:color w:val="auto"/>
              </w:rPr>
              <w:t xml:space="preserve"> </w:t>
            </w:r>
            <w:proofErr w:type="spellStart"/>
            <w:r w:rsidRPr="00F62948">
              <w:rPr>
                <w:bCs/>
                <w:color w:val="auto"/>
              </w:rPr>
              <w:t>các</w:t>
            </w:r>
            <w:proofErr w:type="spellEnd"/>
            <w:r w:rsidRPr="00F62948">
              <w:rPr>
                <w:bCs/>
                <w:color w:val="auto"/>
              </w:rPr>
              <w:t xml:space="preserve"> </w:t>
            </w:r>
            <w:proofErr w:type="spellStart"/>
            <w:r w:rsidRPr="00F62948">
              <w:rPr>
                <w:bCs/>
                <w:color w:val="auto"/>
              </w:rPr>
              <w:t>sản</w:t>
            </w:r>
            <w:proofErr w:type="spellEnd"/>
            <w:r w:rsidRPr="00F62948">
              <w:rPr>
                <w:bCs/>
                <w:color w:val="auto"/>
              </w:rPr>
              <w:t xml:space="preserve"> </w:t>
            </w:r>
            <w:proofErr w:type="spellStart"/>
            <w:r w:rsidRPr="00F62948">
              <w:rPr>
                <w:bCs/>
                <w:color w:val="auto"/>
              </w:rPr>
              <w:t>phẩm</w:t>
            </w:r>
            <w:proofErr w:type="spellEnd"/>
            <w:r w:rsidRPr="00F62948">
              <w:rPr>
                <w:bCs/>
                <w:color w:val="auto"/>
              </w:rPr>
              <w:t xml:space="preserve"> in </w:t>
            </w:r>
            <w:proofErr w:type="spellStart"/>
            <w:r w:rsidRPr="00F62948">
              <w:rPr>
                <w:bCs/>
                <w:color w:val="auto"/>
              </w:rPr>
              <w:t>từ</w:t>
            </w:r>
            <w:proofErr w:type="spellEnd"/>
            <w:r w:rsidRPr="00F62948">
              <w:rPr>
                <w:bCs/>
                <w:color w:val="auto"/>
              </w:rPr>
              <w:t xml:space="preserve"> 3 </w:t>
            </w:r>
            <w:proofErr w:type="spellStart"/>
            <w:r w:rsidRPr="00F62948">
              <w:rPr>
                <w:bCs/>
                <w:color w:val="auto"/>
              </w:rPr>
              <w:t>loại</w:t>
            </w:r>
            <w:proofErr w:type="spellEnd"/>
            <w:r w:rsidRPr="00F62948">
              <w:rPr>
                <w:bCs/>
                <w:color w:val="auto"/>
              </w:rPr>
              <w:t xml:space="preserve"> </w:t>
            </w:r>
            <w:proofErr w:type="spellStart"/>
            <w:r w:rsidRPr="00F62948">
              <w:rPr>
                <w:bCs/>
                <w:color w:val="auto"/>
              </w:rPr>
              <w:t>công</w:t>
            </w:r>
            <w:proofErr w:type="spellEnd"/>
            <w:r w:rsidRPr="00F62948">
              <w:rPr>
                <w:bCs/>
                <w:color w:val="auto"/>
              </w:rPr>
              <w:t xml:space="preserve"> </w:t>
            </w:r>
            <w:proofErr w:type="spellStart"/>
            <w:r w:rsidRPr="00F62948">
              <w:rPr>
                <w:bCs/>
                <w:color w:val="auto"/>
              </w:rPr>
              <w:t>nghệ</w:t>
            </w:r>
            <w:proofErr w:type="spellEnd"/>
            <w:r w:rsidRPr="00F62948">
              <w:rPr>
                <w:bCs/>
                <w:color w:val="auto"/>
              </w:rPr>
              <w:t xml:space="preserve"> in </w:t>
            </w:r>
            <w:proofErr w:type="spellStart"/>
            <w:r w:rsidRPr="00F62948">
              <w:rPr>
                <w:bCs/>
                <w:color w:val="auto"/>
              </w:rPr>
              <w:t>đã</w:t>
            </w:r>
            <w:proofErr w:type="spellEnd"/>
            <w:r w:rsidRPr="00F62948">
              <w:rPr>
                <w:bCs/>
                <w:color w:val="auto"/>
              </w:rPr>
              <w:t xml:space="preserve"> </w:t>
            </w:r>
            <w:proofErr w:type="spellStart"/>
            <w:r w:rsidRPr="00F62948">
              <w:rPr>
                <w:bCs/>
                <w:color w:val="auto"/>
              </w:rPr>
              <w:t>học</w:t>
            </w:r>
            <w:proofErr w:type="spellEnd"/>
            <w:r w:rsidRPr="00F62948">
              <w:rPr>
                <w:bCs/>
                <w:color w:val="auto"/>
              </w:rPr>
              <w:t xml:space="preserve">, </w:t>
            </w:r>
            <w:proofErr w:type="spellStart"/>
            <w:r w:rsidRPr="00F62948">
              <w:rPr>
                <w:bCs/>
                <w:color w:val="auto"/>
              </w:rPr>
              <w:t>nhận</w:t>
            </w:r>
            <w:proofErr w:type="spellEnd"/>
            <w:r w:rsidRPr="00F62948">
              <w:rPr>
                <w:bCs/>
                <w:color w:val="auto"/>
              </w:rPr>
              <w:t xml:space="preserve"> </w:t>
            </w:r>
            <w:proofErr w:type="spellStart"/>
            <w:r w:rsidRPr="00F62948">
              <w:rPr>
                <w:bCs/>
                <w:color w:val="auto"/>
              </w:rPr>
              <w:t>biết</w:t>
            </w:r>
            <w:proofErr w:type="spellEnd"/>
            <w:r w:rsidRPr="00F62948">
              <w:rPr>
                <w:bCs/>
                <w:color w:val="auto"/>
              </w:rPr>
              <w:t xml:space="preserve"> </w:t>
            </w:r>
            <w:proofErr w:type="spellStart"/>
            <w:r w:rsidRPr="00F62948">
              <w:rPr>
                <w:bCs/>
                <w:color w:val="auto"/>
              </w:rPr>
              <w:t>và</w:t>
            </w:r>
            <w:proofErr w:type="spellEnd"/>
            <w:r w:rsidRPr="00F62948">
              <w:rPr>
                <w:bCs/>
                <w:color w:val="auto"/>
              </w:rPr>
              <w:t xml:space="preserve"> </w:t>
            </w:r>
            <w:proofErr w:type="spellStart"/>
            <w:r w:rsidRPr="00F62948">
              <w:rPr>
                <w:bCs/>
                <w:color w:val="auto"/>
              </w:rPr>
              <w:t>phân</w:t>
            </w:r>
            <w:proofErr w:type="spellEnd"/>
            <w:r w:rsidRPr="00F62948">
              <w:rPr>
                <w:bCs/>
                <w:color w:val="auto"/>
              </w:rPr>
              <w:t xml:space="preserve"> </w:t>
            </w:r>
            <w:proofErr w:type="spellStart"/>
            <w:r w:rsidRPr="00F62948">
              <w:rPr>
                <w:bCs/>
                <w:color w:val="auto"/>
              </w:rPr>
              <w:t>loại</w:t>
            </w:r>
            <w:proofErr w:type="spellEnd"/>
            <w:r w:rsidRPr="00F62948">
              <w:rPr>
                <w:bCs/>
                <w:color w:val="auto"/>
              </w:rPr>
              <w:t xml:space="preserve"> </w:t>
            </w:r>
            <w:proofErr w:type="spellStart"/>
            <w:r w:rsidRPr="00F62948">
              <w:rPr>
                <w:bCs/>
                <w:color w:val="auto"/>
              </w:rPr>
              <w:t>chúng</w:t>
            </w:r>
            <w:proofErr w:type="spellEnd"/>
          </w:p>
        </w:tc>
        <w:tc>
          <w:tcPr>
            <w:tcW w:w="358" w:type="pct"/>
            <w:shd w:val="clear" w:color="auto" w:fill="auto"/>
            <w:tcMar>
              <w:left w:w="28" w:type="dxa"/>
              <w:right w:w="28" w:type="dxa"/>
            </w:tcMar>
          </w:tcPr>
          <w:p w14:paraId="0255A740" w14:textId="77777777" w:rsidR="005F3E06" w:rsidRPr="00F62948" w:rsidRDefault="005F3E06" w:rsidP="00CB653C">
            <w:pPr>
              <w:jc w:val="center"/>
              <w:rPr>
                <w:lang w:val="de-DE"/>
              </w:rPr>
            </w:pPr>
            <w:r w:rsidRPr="00F62948">
              <w:rPr>
                <w:lang w:val="de-DE"/>
              </w:rPr>
              <w:t>CLO1</w:t>
            </w:r>
          </w:p>
          <w:p w14:paraId="2AFDE312" w14:textId="77777777" w:rsidR="005F3E06" w:rsidRPr="00F62948" w:rsidRDefault="005F3E06" w:rsidP="00CB653C">
            <w:pPr>
              <w:jc w:val="center"/>
              <w:rPr>
                <w:lang w:val="de-DE"/>
              </w:rPr>
            </w:pPr>
            <w:r w:rsidRPr="00F62948">
              <w:rPr>
                <w:lang w:val="de-DE"/>
              </w:rPr>
              <w:t>CLO2</w:t>
            </w:r>
          </w:p>
        </w:tc>
        <w:tc>
          <w:tcPr>
            <w:tcW w:w="369" w:type="pct"/>
            <w:tcMar>
              <w:left w:w="28" w:type="dxa"/>
              <w:right w:w="28" w:type="dxa"/>
            </w:tcMar>
          </w:tcPr>
          <w:p w14:paraId="68FCF272" w14:textId="77777777" w:rsidR="005F3E06" w:rsidRPr="00F62948" w:rsidRDefault="005F3E06" w:rsidP="00CB653C">
            <w:pPr>
              <w:jc w:val="center"/>
              <w:rPr>
                <w:lang w:val="de-DE"/>
              </w:rPr>
            </w:pPr>
            <w:r w:rsidRPr="00F62948">
              <w:rPr>
                <w:lang w:val="de-DE"/>
              </w:rPr>
              <w:t>4</w:t>
            </w:r>
          </w:p>
          <w:p w14:paraId="4AEDE624" w14:textId="77777777" w:rsidR="005F3E06" w:rsidRPr="00F62948" w:rsidRDefault="005F3E06" w:rsidP="00CB653C">
            <w:pPr>
              <w:jc w:val="center"/>
              <w:rPr>
                <w:lang w:val="de-DE"/>
              </w:rPr>
            </w:pPr>
            <w:r w:rsidRPr="00F62948">
              <w:rPr>
                <w:lang w:val="de-DE"/>
              </w:rPr>
              <w:t>3</w:t>
            </w:r>
          </w:p>
        </w:tc>
        <w:tc>
          <w:tcPr>
            <w:tcW w:w="620" w:type="pct"/>
            <w:tcMar>
              <w:left w:w="28" w:type="dxa"/>
              <w:right w:w="28" w:type="dxa"/>
            </w:tcMar>
          </w:tcPr>
          <w:p w14:paraId="23A2CE0B" w14:textId="77777777" w:rsidR="005F3E06" w:rsidRPr="00F62948" w:rsidRDefault="005F3E06" w:rsidP="00CB653C">
            <w:pPr>
              <w:pStyle w:val="NormalWeb"/>
              <w:spacing w:before="0" w:beforeAutospacing="0" w:after="0" w:afterAutospacing="0"/>
              <w:jc w:val="center"/>
              <w:rPr>
                <w:bCs/>
                <w:color w:val="auto"/>
              </w:rPr>
            </w:pPr>
            <w:proofErr w:type="spellStart"/>
            <w:r w:rsidRPr="00F62948">
              <w:rPr>
                <w:bCs/>
                <w:color w:val="auto"/>
              </w:rPr>
              <w:t>Bài</w:t>
            </w:r>
            <w:proofErr w:type="spellEnd"/>
            <w:r w:rsidRPr="00F62948">
              <w:rPr>
                <w:bCs/>
                <w:color w:val="auto"/>
              </w:rPr>
              <w:t xml:space="preserve"> </w:t>
            </w:r>
            <w:proofErr w:type="spellStart"/>
            <w:r w:rsidRPr="00F62948">
              <w:rPr>
                <w:bCs/>
                <w:color w:val="auto"/>
              </w:rPr>
              <w:t>nộp</w:t>
            </w:r>
            <w:proofErr w:type="spellEnd"/>
            <w:r w:rsidRPr="00F62948">
              <w:rPr>
                <w:bCs/>
                <w:color w:val="auto"/>
              </w:rPr>
              <w:t xml:space="preserve"> </w:t>
            </w:r>
            <w:proofErr w:type="spellStart"/>
            <w:r w:rsidRPr="00F62948">
              <w:rPr>
                <w:bCs/>
                <w:color w:val="auto"/>
              </w:rPr>
              <w:t>tính</w:t>
            </w:r>
            <w:proofErr w:type="spellEnd"/>
            <w:r w:rsidRPr="00F62948">
              <w:rPr>
                <w:bCs/>
                <w:color w:val="auto"/>
              </w:rPr>
              <w:t xml:space="preserve"> </w:t>
            </w:r>
            <w:proofErr w:type="spellStart"/>
            <w:r w:rsidRPr="00F62948">
              <w:rPr>
                <w:bCs/>
                <w:color w:val="auto"/>
              </w:rPr>
              <w:t>điểm</w:t>
            </w:r>
            <w:proofErr w:type="spellEnd"/>
            <w:r w:rsidRPr="00F62948">
              <w:rPr>
                <w:bCs/>
                <w:color w:val="auto"/>
              </w:rPr>
              <w:t xml:space="preserve"> </w:t>
            </w:r>
            <w:proofErr w:type="spellStart"/>
            <w:r w:rsidRPr="00F62948">
              <w:rPr>
                <w:bCs/>
                <w:color w:val="auto"/>
              </w:rPr>
              <w:t>quá</w:t>
            </w:r>
            <w:proofErr w:type="spellEnd"/>
            <w:r w:rsidRPr="00F62948">
              <w:rPr>
                <w:bCs/>
                <w:color w:val="auto"/>
              </w:rPr>
              <w:t xml:space="preserve"> </w:t>
            </w:r>
            <w:proofErr w:type="spellStart"/>
            <w:r w:rsidRPr="00F62948">
              <w:rPr>
                <w:bCs/>
                <w:color w:val="auto"/>
              </w:rPr>
              <w:t>trình</w:t>
            </w:r>
            <w:proofErr w:type="spellEnd"/>
          </w:p>
        </w:tc>
        <w:tc>
          <w:tcPr>
            <w:tcW w:w="510" w:type="pct"/>
            <w:tcMar>
              <w:left w:w="28" w:type="dxa"/>
              <w:right w:w="28" w:type="dxa"/>
            </w:tcMar>
          </w:tcPr>
          <w:p w14:paraId="37C7431B" w14:textId="77777777" w:rsidR="005F3E06" w:rsidRPr="00F62948" w:rsidRDefault="005F3E06" w:rsidP="00CB653C">
            <w:pPr>
              <w:pStyle w:val="NormalWeb"/>
              <w:spacing w:before="0" w:beforeAutospacing="0" w:after="0" w:afterAutospacing="0"/>
              <w:jc w:val="center"/>
              <w:rPr>
                <w:bCs/>
                <w:color w:val="auto"/>
              </w:rPr>
            </w:pPr>
            <w:r w:rsidRPr="00F62948">
              <w:rPr>
                <w:bCs/>
                <w:color w:val="auto"/>
                <w:lang w:val="de-DE"/>
              </w:rPr>
              <w:t>Hồ sơ năng lực</w:t>
            </w:r>
          </w:p>
        </w:tc>
      </w:tr>
      <w:tr w:rsidR="003A33CD" w:rsidRPr="00F62948" w14:paraId="71E82975" w14:textId="77777777" w:rsidTr="004E07D6">
        <w:tc>
          <w:tcPr>
            <w:tcW w:w="333" w:type="pct"/>
            <w:vMerge w:val="restart"/>
            <w:shd w:val="clear" w:color="auto" w:fill="auto"/>
            <w:tcMar>
              <w:left w:w="28" w:type="dxa"/>
              <w:right w:w="28" w:type="dxa"/>
            </w:tcMar>
            <w:vAlign w:val="center"/>
          </w:tcPr>
          <w:p w14:paraId="539C873B" w14:textId="77777777" w:rsidR="005F3E06" w:rsidRPr="00F62948" w:rsidRDefault="005F3E06" w:rsidP="004E07D6">
            <w:pPr>
              <w:rPr>
                <w:bCs/>
                <w:lang w:val="de-DE"/>
              </w:rPr>
            </w:pPr>
            <w:r w:rsidRPr="00F62948">
              <w:rPr>
                <w:bCs/>
                <w:lang w:val="de-DE"/>
              </w:rPr>
              <w:t>4,5</w:t>
            </w:r>
          </w:p>
        </w:tc>
        <w:tc>
          <w:tcPr>
            <w:tcW w:w="2810" w:type="pct"/>
            <w:shd w:val="clear" w:color="auto" w:fill="auto"/>
            <w:tcMar>
              <w:left w:w="28" w:type="dxa"/>
              <w:right w:w="28" w:type="dxa"/>
            </w:tcMar>
          </w:tcPr>
          <w:p w14:paraId="36FCC62A" w14:textId="77777777" w:rsidR="005F3E06" w:rsidRPr="00F62948" w:rsidRDefault="005F3E06" w:rsidP="00CB653C">
            <w:pPr>
              <w:tabs>
                <w:tab w:val="left" w:pos="426"/>
              </w:tabs>
              <w:rPr>
                <w:bCs/>
              </w:rPr>
            </w:pPr>
            <w:r w:rsidRPr="00F62948">
              <w:rPr>
                <w:b/>
                <w:bCs/>
                <w:i/>
                <w:u w:val="single"/>
              </w:rPr>
              <w:t>CHƯƠNG 2</w:t>
            </w:r>
            <w:r w:rsidRPr="00F62948">
              <w:rPr>
                <w:b/>
                <w:bCs/>
                <w:i/>
                <w:lang w:val="de-DE"/>
              </w:rPr>
              <w:t>:</w:t>
            </w:r>
            <w:r w:rsidRPr="00F62948">
              <w:rPr>
                <w:b/>
                <w:bCs/>
                <w:i/>
              </w:rPr>
              <w:t xml:space="preserve">  CÔNG NGHỆ IN LỤA</w:t>
            </w:r>
          </w:p>
        </w:tc>
        <w:tc>
          <w:tcPr>
            <w:tcW w:w="358" w:type="pct"/>
            <w:shd w:val="clear" w:color="auto" w:fill="auto"/>
            <w:tcMar>
              <w:left w:w="28" w:type="dxa"/>
              <w:right w:w="28" w:type="dxa"/>
            </w:tcMar>
          </w:tcPr>
          <w:p w14:paraId="1A4B0A08" w14:textId="77777777" w:rsidR="005F3E06" w:rsidRPr="00F62948" w:rsidRDefault="005F3E06" w:rsidP="00CB653C">
            <w:pPr>
              <w:jc w:val="center"/>
              <w:rPr>
                <w:b/>
                <w:bCs/>
                <w:lang w:val="de-DE"/>
              </w:rPr>
            </w:pPr>
          </w:p>
        </w:tc>
        <w:tc>
          <w:tcPr>
            <w:tcW w:w="369" w:type="pct"/>
            <w:tcMar>
              <w:left w:w="28" w:type="dxa"/>
              <w:right w:w="28" w:type="dxa"/>
            </w:tcMar>
          </w:tcPr>
          <w:p w14:paraId="4BCCA767" w14:textId="77777777" w:rsidR="005F3E06" w:rsidRPr="00F62948" w:rsidRDefault="005F3E06" w:rsidP="00CB653C">
            <w:pPr>
              <w:jc w:val="center"/>
              <w:rPr>
                <w:b/>
                <w:bCs/>
                <w:lang w:val="de-DE"/>
              </w:rPr>
            </w:pPr>
          </w:p>
        </w:tc>
        <w:tc>
          <w:tcPr>
            <w:tcW w:w="620" w:type="pct"/>
            <w:tcMar>
              <w:left w:w="28" w:type="dxa"/>
              <w:right w:w="28" w:type="dxa"/>
            </w:tcMar>
          </w:tcPr>
          <w:p w14:paraId="053EF3BD" w14:textId="77777777" w:rsidR="005F3E06" w:rsidRPr="00F62948" w:rsidRDefault="005F3E06" w:rsidP="00CB653C">
            <w:pPr>
              <w:jc w:val="center"/>
              <w:rPr>
                <w:b/>
                <w:bCs/>
                <w:lang w:val="de-DE"/>
              </w:rPr>
            </w:pPr>
          </w:p>
        </w:tc>
        <w:tc>
          <w:tcPr>
            <w:tcW w:w="510" w:type="pct"/>
            <w:tcMar>
              <w:left w:w="28" w:type="dxa"/>
              <w:right w:w="28" w:type="dxa"/>
            </w:tcMar>
          </w:tcPr>
          <w:p w14:paraId="5B193A8D" w14:textId="77777777" w:rsidR="005F3E06" w:rsidRPr="00F62948" w:rsidRDefault="005F3E06" w:rsidP="00CB653C">
            <w:pPr>
              <w:jc w:val="center"/>
              <w:rPr>
                <w:b/>
                <w:bCs/>
                <w:lang w:val="de-DE"/>
              </w:rPr>
            </w:pPr>
          </w:p>
        </w:tc>
      </w:tr>
      <w:tr w:rsidR="003A33CD" w:rsidRPr="00F62948" w14:paraId="0E78FA4C" w14:textId="77777777" w:rsidTr="004E07D6">
        <w:trPr>
          <w:trHeight w:val="843"/>
        </w:trPr>
        <w:tc>
          <w:tcPr>
            <w:tcW w:w="333" w:type="pct"/>
            <w:vMerge/>
            <w:shd w:val="clear" w:color="auto" w:fill="auto"/>
            <w:tcMar>
              <w:left w:w="28" w:type="dxa"/>
              <w:right w:w="28" w:type="dxa"/>
            </w:tcMar>
          </w:tcPr>
          <w:p w14:paraId="728B5F78" w14:textId="77777777" w:rsidR="005F3E06" w:rsidRPr="00F62948" w:rsidRDefault="005F3E06" w:rsidP="00CD5E22">
            <w:pPr>
              <w:numPr>
                <w:ilvl w:val="0"/>
                <w:numId w:val="475"/>
              </w:numPr>
              <w:ind w:left="0" w:firstLine="0"/>
              <w:rPr>
                <w:bCs/>
                <w:lang w:val="de-DE"/>
              </w:rPr>
            </w:pPr>
          </w:p>
        </w:tc>
        <w:tc>
          <w:tcPr>
            <w:tcW w:w="2810" w:type="pct"/>
            <w:shd w:val="clear" w:color="auto" w:fill="auto"/>
            <w:tcMar>
              <w:left w:w="28" w:type="dxa"/>
              <w:right w:w="28" w:type="dxa"/>
            </w:tcMar>
          </w:tcPr>
          <w:p w14:paraId="67DA6312" w14:textId="77777777" w:rsidR="005F3E06" w:rsidRPr="00F62948" w:rsidRDefault="005F3E06"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w:t>
            </w:r>
            <w:r w:rsidRPr="00F62948">
              <w:rPr>
                <w:bCs/>
                <w:i/>
              </w:rPr>
              <w:t>2</w:t>
            </w:r>
            <w:r w:rsidRPr="00F62948">
              <w:rPr>
                <w:bCs/>
                <w:i/>
                <w:lang w:val="de-DE"/>
              </w:rPr>
              <w:t>)</w:t>
            </w:r>
          </w:p>
          <w:p w14:paraId="401799B5" w14:textId="77777777" w:rsidR="005F3E06" w:rsidRPr="00F62948" w:rsidRDefault="005F3E06" w:rsidP="00CB653C">
            <w:pPr>
              <w:rPr>
                <w:b/>
                <w:bCs/>
                <w:lang w:val="de-DE"/>
              </w:rPr>
            </w:pPr>
            <w:r w:rsidRPr="00F62948">
              <w:rPr>
                <w:b/>
                <w:bCs/>
                <w:lang w:val="de-DE"/>
              </w:rPr>
              <w:t>Nội Dung (ND) GD trên lớp</w:t>
            </w:r>
          </w:p>
          <w:p w14:paraId="64708B5E" w14:textId="77777777" w:rsidR="005F3E06" w:rsidRPr="00F62948" w:rsidRDefault="005F3E06" w:rsidP="00CB653C">
            <w:pPr>
              <w:pStyle w:val="TOC1"/>
              <w:rPr>
                <w:noProof/>
              </w:rPr>
            </w:pPr>
            <w:r w:rsidRPr="00F62948">
              <w:rPr>
                <w:rStyle w:val="Hyperlink"/>
                <w:rFonts w:eastAsia="Calibri"/>
                <w:noProof/>
                <w:color w:val="auto"/>
              </w:rPr>
              <w:t>2.1. Chuẩn bị sản xuất</w:t>
            </w:r>
          </w:p>
          <w:p w14:paraId="4C9F9473" w14:textId="77777777" w:rsidR="005F3E06" w:rsidRPr="00F62948" w:rsidRDefault="005F3E06" w:rsidP="00CB653C">
            <w:pPr>
              <w:pStyle w:val="TOC3"/>
              <w:spacing w:after="0"/>
              <w:ind w:firstLine="284"/>
              <w:rPr>
                <w:rFonts w:ascii="Times New Roman" w:hAnsi="Times New Roman"/>
                <w:noProof/>
              </w:rPr>
            </w:pPr>
            <w:r w:rsidRPr="00F62948">
              <w:rPr>
                <w:rStyle w:val="Hyperlink"/>
                <w:rFonts w:ascii="Times New Roman" w:eastAsia="Calibri" w:hAnsi="Times New Roman"/>
                <w:noProof/>
                <w:color w:val="auto"/>
              </w:rPr>
              <w:t>2.1.1 Chuẩn bị về nguyên phụ liệu</w:t>
            </w:r>
          </w:p>
          <w:p w14:paraId="210EF0EC" w14:textId="77777777" w:rsidR="005F3E06" w:rsidRPr="00F62948" w:rsidRDefault="005F3E06" w:rsidP="00CB653C">
            <w:pPr>
              <w:pStyle w:val="TOC3"/>
              <w:spacing w:after="0"/>
              <w:ind w:firstLine="284"/>
              <w:rPr>
                <w:rFonts w:ascii="Times New Roman" w:hAnsi="Times New Roman"/>
                <w:noProof/>
              </w:rPr>
            </w:pPr>
            <w:r w:rsidRPr="00F62948">
              <w:rPr>
                <w:rStyle w:val="Hyperlink"/>
                <w:rFonts w:ascii="Times New Roman" w:hAnsi="Times New Roman"/>
                <w:noProof/>
                <w:color w:val="auto"/>
                <w:lang w:val="vi-VN"/>
              </w:rPr>
              <w:t>2.1.</w:t>
            </w:r>
            <w:r w:rsidRPr="00F62948">
              <w:rPr>
                <w:rStyle w:val="Hyperlink"/>
                <w:rFonts w:ascii="Times New Roman" w:hAnsi="Times New Roman"/>
                <w:noProof/>
                <w:color w:val="auto"/>
              </w:rPr>
              <w:t xml:space="preserve">2 </w:t>
            </w:r>
            <w:r w:rsidRPr="00F62948">
              <w:rPr>
                <w:rStyle w:val="Hyperlink"/>
                <w:rFonts w:ascii="Times New Roman" w:hAnsi="Times New Roman"/>
                <w:noProof/>
                <w:color w:val="auto"/>
                <w:lang w:val="vi-VN"/>
              </w:rPr>
              <w:t>Chuẩn bị về công nghệ và tài liệu kỹ thuật</w:t>
            </w:r>
          </w:p>
          <w:p w14:paraId="553D4BD9" w14:textId="77777777" w:rsidR="005F3E06" w:rsidRPr="00F62948" w:rsidRDefault="005F3E06" w:rsidP="00CB653C">
            <w:pPr>
              <w:pStyle w:val="TOC3"/>
              <w:spacing w:after="0"/>
              <w:ind w:firstLine="284"/>
              <w:rPr>
                <w:rFonts w:ascii="Times New Roman" w:hAnsi="Times New Roman"/>
                <w:noProof/>
              </w:rPr>
            </w:pPr>
            <w:r w:rsidRPr="00F62948">
              <w:rPr>
                <w:rStyle w:val="Hyperlink"/>
                <w:rFonts w:ascii="Times New Roman" w:eastAsia="Calibri" w:hAnsi="Times New Roman"/>
                <w:noProof/>
                <w:color w:val="auto"/>
              </w:rPr>
              <w:t>2.1.3. Chuẩn bị về máy móc, thiết bị</w:t>
            </w:r>
          </w:p>
          <w:p w14:paraId="2B93B3ED" w14:textId="77777777" w:rsidR="005F3E06" w:rsidRPr="00F62948" w:rsidRDefault="005F3E06" w:rsidP="00CB653C">
            <w:pPr>
              <w:pStyle w:val="TOC2"/>
              <w:spacing w:after="0"/>
              <w:rPr>
                <w:rFonts w:ascii="Times New Roman" w:hAnsi="Times New Roman"/>
                <w:noProof/>
              </w:rPr>
            </w:pPr>
            <w:r w:rsidRPr="00F62948">
              <w:rPr>
                <w:rStyle w:val="Hyperlink"/>
                <w:rFonts w:ascii="Times New Roman" w:eastAsia="Calibri" w:hAnsi="Times New Roman"/>
                <w:noProof/>
                <w:color w:val="auto"/>
              </w:rPr>
              <w:t>2.2. Quy trình sản xuất in lụa trên vải</w:t>
            </w:r>
          </w:p>
          <w:p w14:paraId="5C6A5ABF" w14:textId="77777777" w:rsidR="005F3E06" w:rsidRPr="00F62948" w:rsidRDefault="005F3E06" w:rsidP="00CB653C">
            <w:pPr>
              <w:pStyle w:val="TOC3"/>
              <w:spacing w:after="0"/>
              <w:ind w:firstLine="284"/>
              <w:rPr>
                <w:rFonts w:ascii="Times New Roman" w:hAnsi="Times New Roman"/>
                <w:noProof/>
              </w:rPr>
            </w:pPr>
            <w:r w:rsidRPr="00F62948">
              <w:rPr>
                <w:rStyle w:val="Hyperlink"/>
                <w:rFonts w:ascii="Times New Roman" w:hAnsi="Times New Roman"/>
                <w:noProof/>
                <w:color w:val="auto"/>
              </w:rPr>
              <w:t>2.2.1 Quy trình chuẩn bị khung, pha keo, chụp bản</w:t>
            </w:r>
          </w:p>
          <w:p w14:paraId="77282E72" w14:textId="77777777" w:rsidR="005F3E06" w:rsidRPr="00F62948" w:rsidRDefault="005F3E06" w:rsidP="00CB653C">
            <w:pPr>
              <w:pStyle w:val="TOC3"/>
              <w:spacing w:after="0"/>
              <w:ind w:firstLine="284"/>
              <w:rPr>
                <w:rFonts w:ascii="Times New Roman" w:hAnsi="Times New Roman"/>
                <w:noProof/>
              </w:rPr>
            </w:pPr>
            <w:r w:rsidRPr="00F62948">
              <w:rPr>
                <w:rStyle w:val="Hyperlink"/>
                <w:rFonts w:ascii="Times New Roman" w:hAnsi="Times New Roman"/>
                <w:noProof/>
                <w:color w:val="auto"/>
              </w:rPr>
              <w:t>2.2.2 Chụp bản làm phim</w:t>
            </w:r>
          </w:p>
          <w:p w14:paraId="5B8ABC2E" w14:textId="77777777" w:rsidR="005F3E06" w:rsidRPr="00F62948" w:rsidRDefault="005F3E06" w:rsidP="00CB653C">
            <w:pPr>
              <w:pStyle w:val="TOC3"/>
              <w:spacing w:after="0"/>
              <w:ind w:firstLine="284"/>
              <w:rPr>
                <w:rFonts w:ascii="Times New Roman" w:hAnsi="Times New Roman"/>
                <w:noProof/>
              </w:rPr>
            </w:pPr>
            <w:r w:rsidRPr="00F62948">
              <w:rPr>
                <w:rStyle w:val="Hyperlink"/>
                <w:rFonts w:ascii="Times New Roman" w:hAnsi="Times New Roman"/>
                <w:noProof/>
                <w:color w:val="auto"/>
                <w:lang w:val="vi-VN"/>
              </w:rPr>
              <w:t>2.2.3</w:t>
            </w:r>
            <w:r w:rsidRPr="00F62948">
              <w:rPr>
                <w:rFonts w:ascii="Times New Roman" w:hAnsi="Times New Roman"/>
                <w:noProof/>
              </w:rPr>
              <w:t xml:space="preserve"> </w:t>
            </w:r>
            <w:r w:rsidRPr="00F62948">
              <w:rPr>
                <w:rStyle w:val="Hyperlink"/>
                <w:rFonts w:ascii="Times New Roman" w:hAnsi="Times New Roman"/>
                <w:noProof/>
                <w:color w:val="auto"/>
                <w:lang w:val="vi-VN"/>
              </w:rPr>
              <w:t>Quy trình pha mực</w:t>
            </w:r>
          </w:p>
          <w:p w14:paraId="746218C9" w14:textId="77777777" w:rsidR="005F3E06" w:rsidRPr="00F62948" w:rsidRDefault="005F3E06" w:rsidP="00CB653C">
            <w:pPr>
              <w:pStyle w:val="TOC3"/>
              <w:spacing w:after="0"/>
              <w:ind w:firstLine="284"/>
              <w:rPr>
                <w:rFonts w:ascii="Times New Roman" w:hAnsi="Times New Roman"/>
                <w:noProof/>
              </w:rPr>
            </w:pPr>
            <w:r w:rsidRPr="00F62948">
              <w:rPr>
                <w:rStyle w:val="Hyperlink"/>
                <w:rFonts w:ascii="Times New Roman" w:hAnsi="Times New Roman"/>
                <w:noProof/>
                <w:color w:val="auto"/>
              </w:rPr>
              <w:t xml:space="preserve">2.2.4 </w:t>
            </w:r>
            <w:r w:rsidRPr="00F62948">
              <w:rPr>
                <w:rStyle w:val="Hyperlink"/>
                <w:rFonts w:ascii="Times New Roman" w:hAnsi="Times New Roman"/>
                <w:noProof/>
                <w:color w:val="auto"/>
                <w:lang w:val="vi-VN"/>
              </w:rPr>
              <w:t>Quy trình test mẫu</w:t>
            </w:r>
            <w:r w:rsidRPr="00F62948">
              <w:rPr>
                <w:rStyle w:val="Hyperlink"/>
                <w:rFonts w:ascii="Times New Roman" w:hAnsi="Times New Roman"/>
                <w:noProof/>
                <w:color w:val="auto"/>
              </w:rPr>
              <w:t xml:space="preserve"> và </w:t>
            </w:r>
            <w:r w:rsidRPr="00F62948">
              <w:rPr>
                <w:rStyle w:val="Hyperlink"/>
                <w:rFonts w:ascii="Times New Roman" w:hAnsi="Times New Roman"/>
                <w:noProof/>
                <w:color w:val="auto"/>
                <w:lang w:val="vi-VN"/>
              </w:rPr>
              <w:t>in thử</w:t>
            </w:r>
          </w:p>
          <w:p w14:paraId="725DBC52" w14:textId="77777777" w:rsidR="005F3E06" w:rsidRPr="00F62948" w:rsidRDefault="005F3E06" w:rsidP="00CB653C">
            <w:pPr>
              <w:pStyle w:val="TOC3"/>
              <w:spacing w:after="0"/>
              <w:ind w:firstLine="284"/>
              <w:rPr>
                <w:rFonts w:ascii="Times New Roman" w:hAnsi="Times New Roman"/>
                <w:noProof/>
              </w:rPr>
            </w:pPr>
            <w:r w:rsidRPr="00F62948">
              <w:rPr>
                <w:rStyle w:val="Hyperlink"/>
                <w:rFonts w:ascii="Times New Roman" w:hAnsi="Times New Roman"/>
                <w:noProof/>
                <w:color w:val="auto"/>
              </w:rPr>
              <w:t xml:space="preserve">2.2.5 </w:t>
            </w:r>
            <w:r w:rsidRPr="00F62948">
              <w:rPr>
                <w:rStyle w:val="Hyperlink"/>
                <w:rFonts w:ascii="Times New Roman" w:hAnsi="Times New Roman"/>
                <w:noProof/>
                <w:color w:val="auto"/>
                <w:lang w:val="vi-VN"/>
              </w:rPr>
              <w:t>Quy trình in đại trà</w:t>
            </w:r>
          </w:p>
          <w:p w14:paraId="110E85CF" w14:textId="77777777" w:rsidR="005F3E06" w:rsidRPr="00F62948" w:rsidRDefault="005F3E06" w:rsidP="00CB653C">
            <w:pPr>
              <w:pStyle w:val="TOC2"/>
              <w:spacing w:after="0"/>
              <w:rPr>
                <w:rFonts w:ascii="Times New Roman" w:hAnsi="Times New Roman"/>
                <w:noProof/>
              </w:rPr>
            </w:pPr>
            <w:r w:rsidRPr="00F62948">
              <w:rPr>
                <w:rStyle w:val="Hyperlink"/>
                <w:rFonts w:ascii="Times New Roman" w:hAnsi="Times New Roman"/>
                <w:noProof/>
                <w:color w:val="auto"/>
              </w:rPr>
              <w:t>2.3</w:t>
            </w:r>
            <w:r w:rsidRPr="00F62948">
              <w:rPr>
                <w:rFonts w:ascii="Times New Roman" w:hAnsi="Times New Roman"/>
                <w:noProof/>
              </w:rPr>
              <w:tab/>
            </w:r>
            <w:r w:rsidRPr="00F62948">
              <w:rPr>
                <w:rStyle w:val="Hyperlink"/>
                <w:rFonts w:ascii="Times New Roman" w:hAnsi="Times New Roman"/>
                <w:noProof/>
                <w:color w:val="auto"/>
              </w:rPr>
              <w:t>Tạo hiệu ứng thời trang trên sản phẩm may bằng phương pháp in lụa</w:t>
            </w:r>
            <w:r w:rsidRPr="00F62948">
              <w:rPr>
                <w:rStyle w:val="Hyperlink"/>
                <w:rFonts w:ascii="Times New Roman" w:hAnsi="Times New Roman"/>
                <w:noProof/>
                <w:color w:val="auto"/>
              </w:rPr>
              <w:tab/>
            </w:r>
            <w:r w:rsidRPr="00F62948">
              <w:rPr>
                <w:rFonts w:ascii="Times New Roman" w:hAnsi="Times New Roman"/>
                <w:noProof/>
                <w:webHidden/>
              </w:rPr>
              <w:tab/>
            </w:r>
          </w:p>
          <w:p w14:paraId="75301EF4" w14:textId="77777777" w:rsidR="005F3E06" w:rsidRPr="00F62948" w:rsidRDefault="005F3E06" w:rsidP="00CB653C">
            <w:pPr>
              <w:pStyle w:val="TOC3"/>
              <w:spacing w:after="0"/>
              <w:ind w:firstLine="426"/>
              <w:rPr>
                <w:rFonts w:ascii="Times New Roman" w:hAnsi="Times New Roman"/>
                <w:noProof/>
              </w:rPr>
            </w:pPr>
            <w:r w:rsidRPr="00F62948">
              <w:rPr>
                <w:rStyle w:val="Hyperlink"/>
                <w:rFonts w:ascii="Times New Roman" w:hAnsi="Times New Roman"/>
                <w:noProof/>
                <w:color w:val="auto"/>
              </w:rPr>
              <w:t xml:space="preserve">2.3.1. </w:t>
            </w:r>
            <w:r w:rsidRPr="00F62948">
              <w:rPr>
                <w:rStyle w:val="Hyperlink"/>
                <w:rFonts w:ascii="Times New Roman" w:hAnsi="Times New Roman"/>
                <w:noProof/>
                <w:color w:val="auto"/>
                <w:lang w:val="vi-VN"/>
              </w:rPr>
              <w:t>Phương pháp in</w:t>
            </w:r>
            <w:r w:rsidRPr="00F62948">
              <w:rPr>
                <w:rStyle w:val="Hyperlink"/>
                <w:rFonts w:ascii="Times New Roman" w:hAnsi="Times New Roman"/>
                <w:noProof/>
                <w:color w:val="auto"/>
              </w:rPr>
              <w:t xml:space="preserve"> ép nhung (F</w:t>
            </w:r>
            <w:r w:rsidRPr="00F62948">
              <w:rPr>
                <w:rStyle w:val="Hyperlink"/>
                <w:rFonts w:ascii="Times New Roman" w:hAnsi="Times New Roman"/>
                <w:noProof/>
                <w:color w:val="auto"/>
                <w:lang w:val="vi-VN"/>
              </w:rPr>
              <w:t>locking</w:t>
            </w:r>
            <w:r w:rsidRPr="00F62948">
              <w:rPr>
                <w:rStyle w:val="Hyperlink"/>
                <w:rFonts w:ascii="Times New Roman" w:hAnsi="Times New Roman"/>
                <w:noProof/>
                <w:color w:val="auto"/>
              </w:rPr>
              <w:t xml:space="preserve"> printing)</w:t>
            </w:r>
          </w:p>
          <w:p w14:paraId="52205ECA" w14:textId="77777777" w:rsidR="005F3E06" w:rsidRPr="00F62948" w:rsidRDefault="005F3E06" w:rsidP="00CB653C">
            <w:pPr>
              <w:pStyle w:val="TOC3"/>
              <w:spacing w:after="0"/>
              <w:ind w:firstLine="426"/>
              <w:rPr>
                <w:rFonts w:ascii="Times New Roman" w:hAnsi="Times New Roman"/>
                <w:noProof/>
              </w:rPr>
            </w:pPr>
            <w:r w:rsidRPr="00F62948">
              <w:rPr>
                <w:rStyle w:val="Hyperlink"/>
                <w:rFonts w:ascii="Times New Roman" w:hAnsi="Times New Roman"/>
                <w:noProof/>
                <w:color w:val="auto"/>
                <w:lang w:val="vi-VN"/>
              </w:rPr>
              <w:t>2.3.2</w:t>
            </w:r>
            <w:r w:rsidRPr="00F62948">
              <w:rPr>
                <w:rFonts w:ascii="Times New Roman" w:hAnsi="Times New Roman"/>
                <w:noProof/>
              </w:rPr>
              <w:tab/>
            </w:r>
            <w:r w:rsidRPr="00F62948">
              <w:rPr>
                <w:rStyle w:val="Hyperlink"/>
                <w:rFonts w:ascii="Times New Roman" w:hAnsi="Times New Roman"/>
                <w:noProof/>
                <w:color w:val="auto"/>
                <w:lang w:val="vi-VN"/>
              </w:rPr>
              <w:t xml:space="preserve">Phương pháp in </w:t>
            </w:r>
            <w:r w:rsidRPr="00F62948">
              <w:rPr>
                <w:rStyle w:val="Hyperlink"/>
                <w:rFonts w:ascii="Times New Roman" w:hAnsi="Times New Roman"/>
                <w:noProof/>
                <w:color w:val="auto"/>
              </w:rPr>
              <w:t>đốt sợi (B</w:t>
            </w:r>
            <w:r w:rsidRPr="00F62948">
              <w:rPr>
                <w:rStyle w:val="Hyperlink"/>
                <w:rFonts w:ascii="Times New Roman" w:hAnsi="Times New Roman"/>
                <w:noProof/>
                <w:color w:val="auto"/>
                <w:lang w:val="vi-VN"/>
              </w:rPr>
              <w:t>urn-out</w:t>
            </w:r>
            <w:r w:rsidRPr="00F62948">
              <w:rPr>
                <w:rStyle w:val="Hyperlink"/>
                <w:rFonts w:ascii="Times New Roman" w:hAnsi="Times New Roman"/>
                <w:noProof/>
                <w:color w:val="auto"/>
              </w:rPr>
              <w:t xml:space="preserve"> printing)</w:t>
            </w:r>
          </w:p>
          <w:p w14:paraId="3EE157CE" w14:textId="77777777" w:rsidR="005F3E06" w:rsidRPr="00F62948" w:rsidRDefault="005F3E06" w:rsidP="00CB653C">
            <w:pPr>
              <w:pStyle w:val="TOC3"/>
              <w:spacing w:after="0"/>
              <w:ind w:firstLine="426"/>
              <w:rPr>
                <w:rFonts w:ascii="Times New Roman" w:hAnsi="Times New Roman"/>
                <w:noProof/>
              </w:rPr>
            </w:pPr>
            <w:r w:rsidRPr="00F62948">
              <w:rPr>
                <w:rStyle w:val="Hyperlink"/>
                <w:rFonts w:ascii="Times New Roman" w:hAnsi="Times New Roman"/>
                <w:noProof/>
                <w:color w:val="auto"/>
              </w:rPr>
              <w:t xml:space="preserve">2.3.3. </w:t>
            </w:r>
            <w:r w:rsidRPr="00F62948">
              <w:rPr>
                <w:rStyle w:val="Hyperlink"/>
                <w:rFonts w:ascii="Times New Roman" w:hAnsi="Times New Roman"/>
                <w:noProof/>
                <w:color w:val="auto"/>
                <w:lang w:val="vi-VN"/>
              </w:rPr>
              <w:t>Phương pháp in</w:t>
            </w:r>
            <w:r w:rsidRPr="00F62948">
              <w:rPr>
                <w:rStyle w:val="Hyperlink"/>
                <w:rFonts w:ascii="Times New Roman" w:hAnsi="Times New Roman"/>
                <w:noProof/>
                <w:color w:val="auto"/>
              </w:rPr>
              <w:t xml:space="preserve"> dập nổi</w:t>
            </w:r>
            <w:r w:rsidRPr="00F62948">
              <w:rPr>
                <w:rStyle w:val="Hyperlink"/>
                <w:rFonts w:ascii="Times New Roman" w:hAnsi="Times New Roman"/>
                <w:noProof/>
                <w:color w:val="auto"/>
                <w:lang w:val="vi-VN"/>
              </w:rPr>
              <w:t xml:space="preserve"> </w:t>
            </w:r>
            <w:r w:rsidRPr="00F62948">
              <w:rPr>
                <w:rStyle w:val="Hyperlink"/>
                <w:rFonts w:ascii="Times New Roman" w:hAnsi="Times New Roman"/>
                <w:noProof/>
                <w:color w:val="auto"/>
              </w:rPr>
              <w:t>(</w:t>
            </w:r>
            <w:r w:rsidRPr="00F62948">
              <w:rPr>
                <w:rStyle w:val="Hyperlink"/>
                <w:rFonts w:ascii="Times New Roman" w:hAnsi="Times New Roman"/>
                <w:noProof/>
                <w:color w:val="auto"/>
                <w:lang w:val="vi-VN"/>
              </w:rPr>
              <w:t>Foaming-Rubber-Puff</w:t>
            </w:r>
            <w:r w:rsidRPr="00F62948">
              <w:rPr>
                <w:rStyle w:val="Hyperlink"/>
                <w:rFonts w:ascii="Times New Roman" w:hAnsi="Times New Roman"/>
                <w:noProof/>
                <w:color w:val="auto"/>
              </w:rPr>
              <w:t xml:space="preserve"> Printing)</w:t>
            </w:r>
          </w:p>
          <w:p w14:paraId="65F24D4E" w14:textId="77777777" w:rsidR="005F3E06" w:rsidRPr="00F62948" w:rsidRDefault="005F3E06" w:rsidP="00CB653C">
            <w:pPr>
              <w:pStyle w:val="TOC3"/>
              <w:spacing w:after="0"/>
              <w:ind w:firstLine="426"/>
              <w:rPr>
                <w:rFonts w:ascii="Times New Roman" w:hAnsi="Times New Roman"/>
                <w:noProof/>
              </w:rPr>
            </w:pPr>
            <w:r w:rsidRPr="00F62948">
              <w:rPr>
                <w:rStyle w:val="Hyperlink"/>
                <w:rFonts w:ascii="Times New Roman" w:hAnsi="Times New Roman"/>
                <w:noProof/>
                <w:color w:val="auto"/>
              </w:rPr>
              <w:t xml:space="preserve">2.3.4. </w:t>
            </w:r>
            <w:r w:rsidRPr="00F62948">
              <w:rPr>
                <w:rStyle w:val="Hyperlink"/>
                <w:rFonts w:ascii="Times New Roman" w:hAnsi="Times New Roman"/>
                <w:noProof/>
                <w:color w:val="auto"/>
                <w:lang w:val="vi-VN"/>
              </w:rPr>
              <w:t xml:space="preserve">Phương pháp </w:t>
            </w:r>
            <w:r w:rsidRPr="00F62948">
              <w:rPr>
                <w:rStyle w:val="Hyperlink"/>
                <w:rFonts w:ascii="Times New Roman" w:hAnsi="Times New Roman"/>
                <w:noProof/>
                <w:color w:val="auto"/>
              </w:rPr>
              <w:t>in phồng (Foaming printing)</w:t>
            </w:r>
          </w:p>
          <w:p w14:paraId="1B8C9084" w14:textId="77777777" w:rsidR="005F3E06" w:rsidRPr="00F62948" w:rsidRDefault="005F3E06" w:rsidP="00CB653C">
            <w:pPr>
              <w:pStyle w:val="TOC3"/>
              <w:spacing w:after="0"/>
              <w:ind w:firstLine="426"/>
              <w:rPr>
                <w:rFonts w:ascii="Times New Roman" w:hAnsi="Times New Roman"/>
                <w:noProof/>
              </w:rPr>
            </w:pPr>
            <w:r w:rsidRPr="00F62948">
              <w:rPr>
                <w:rStyle w:val="Hyperlink"/>
                <w:rFonts w:ascii="Times New Roman" w:hAnsi="Times New Roman"/>
                <w:noProof/>
                <w:color w:val="auto"/>
              </w:rPr>
              <w:t>2.3.4.  Phương pháp in mực cao su (rubber printing)</w:t>
            </w:r>
          </w:p>
          <w:p w14:paraId="7A90CFFF" w14:textId="77777777" w:rsidR="005F3E06" w:rsidRPr="00F62948" w:rsidRDefault="005F3E06" w:rsidP="00CB653C">
            <w:pPr>
              <w:pStyle w:val="TOC3"/>
              <w:spacing w:after="0"/>
              <w:ind w:firstLine="426"/>
              <w:rPr>
                <w:rFonts w:ascii="Times New Roman" w:hAnsi="Times New Roman"/>
                <w:noProof/>
              </w:rPr>
            </w:pPr>
            <w:r w:rsidRPr="00F62948">
              <w:rPr>
                <w:rStyle w:val="Hyperlink"/>
                <w:rFonts w:ascii="Times New Roman" w:hAnsi="Times New Roman"/>
                <w:noProof/>
                <w:color w:val="auto"/>
              </w:rPr>
              <w:t>2.3.5.  Phương pháp in nổi (Puff printing)</w:t>
            </w:r>
          </w:p>
          <w:p w14:paraId="2B8DB7A6" w14:textId="632EC2AA" w:rsidR="005F3E06" w:rsidRPr="00F62948" w:rsidRDefault="005F3E06" w:rsidP="004E07D6">
            <w:pPr>
              <w:pStyle w:val="TOC3"/>
              <w:spacing w:after="0"/>
              <w:ind w:firstLine="426"/>
              <w:rPr>
                <w:rFonts w:ascii="Times New Roman" w:hAnsi="Times New Roman"/>
                <w:noProof/>
              </w:rPr>
            </w:pPr>
            <w:r w:rsidRPr="00F62948">
              <w:rPr>
                <w:rStyle w:val="Hyperlink"/>
                <w:rFonts w:ascii="Times New Roman" w:hAnsi="Times New Roman"/>
                <w:noProof/>
                <w:color w:val="auto"/>
              </w:rPr>
              <w:t xml:space="preserve">2.3.6.  </w:t>
            </w:r>
            <w:r w:rsidRPr="00F62948">
              <w:rPr>
                <w:rStyle w:val="Hyperlink"/>
                <w:rFonts w:ascii="Times New Roman" w:hAnsi="Times New Roman"/>
                <w:noProof/>
                <w:color w:val="auto"/>
                <w:lang w:val="vi-VN"/>
              </w:rPr>
              <w:t>Phương pháp in</w:t>
            </w:r>
            <w:r w:rsidRPr="00F62948">
              <w:rPr>
                <w:rStyle w:val="Hyperlink"/>
                <w:rFonts w:ascii="Times New Roman" w:hAnsi="Times New Roman"/>
                <w:noProof/>
                <w:color w:val="auto"/>
              </w:rPr>
              <w:t xml:space="preserve"> nhũ</w:t>
            </w:r>
            <w:r w:rsidRPr="00F62948">
              <w:rPr>
                <w:rStyle w:val="Hyperlink"/>
                <w:rFonts w:ascii="Times New Roman" w:hAnsi="Times New Roman"/>
                <w:noProof/>
                <w:color w:val="auto"/>
                <w:lang w:val="vi-VN"/>
              </w:rPr>
              <w:t xml:space="preserve"> (Foil</w:t>
            </w:r>
            <w:r w:rsidRPr="00F62948">
              <w:rPr>
                <w:rStyle w:val="Hyperlink"/>
                <w:rFonts w:ascii="Times New Roman" w:hAnsi="Times New Roman"/>
                <w:noProof/>
                <w:color w:val="auto"/>
              </w:rPr>
              <w:t xml:space="preserve"> printing</w:t>
            </w:r>
            <w:r w:rsidRPr="00F62948">
              <w:rPr>
                <w:rStyle w:val="Hyperlink"/>
                <w:rFonts w:ascii="Times New Roman" w:hAnsi="Times New Roman"/>
                <w:noProof/>
                <w:color w:val="auto"/>
                <w:lang w:val="vi-VN"/>
              </w:rPr>
              <w:t>)</w:t>
            </w:r>
          </w:p>
        </w:tc>
        <w:tc>
          <w:tcPr>
            <w:tcW w:w="358" w:type="pct"/>
            <w:shd w:val="clear" w:color="auto" w:fill="auto"/>
            <w:tcMar>
              <w:left w:w="28" w:type="dxa"/>
              <w:right w:w="28" w:type="dxa"/>
            </w:tcMar>
          </w:tcPr>
          <w:p w14:paraId="76CB20FC" w14:textId="77777777" w:rsidR="005F3E06" w:rsidRPr="00F62948" w:rsidRDefault="005F3E06" w:rsidP="00CB653C">
            <w:pPr>
              <w:jc w:val="center"/>
              <w:rPr>
                <w:bCs/>
              </w:rPr>
            </w:pPr>
          </w:p>
          <w:p w14:paraId="69BD60E6" w14:textId="77777777" w:rsidR="005F3E06" w:rsidRPr="00F62948" w:rsidRDefault="005F3E06" w:rsidP="00CB653C">
            <w:pPr>
              <w:jc w:val="center"/>
              <w:rPr>
                <w:bCs/>
              </w:rPr>
            </w:pPr>
          </w:p>
          <w:p w14:paraId="213B536A" w14:textId="77777777" w:rsidR="005F3E06" w:rsidRPr="00F62948" w:rsidRDefault="005F3E06" w:rsidP="00CB653C">
            <w:pPr>
              <w:jc w:val="center"/>
              <w:rPr>
                <w:bCs/>
              </w:rPr>
            </w:pPr>
          </w:p>
          <w:p w14:paraId="7BFBC6A5" w14:textId="77777777" w:rsidR="005F3E06" w:rsidRPr="00F62948" w:rsidRDefault="005F3E06" w:rsidP="00CB653C">
            <w:pPr>
              <w:jc w:val="center"/>
              <w:rPr>
                <w:bCs/>
              </w:rPr>
            </w:pPr>
          </w:p>
          <w:p w14:paraId="0500B08A" w14:textId="77777777" w:rsidR="005F3E06" w:rsidRPr="00F62948" w:rsidRDefault="005F3E06" w:rsidP="00CB653C">
            <w:pPr>
              <w:jc w:val="center"/>
              <w:rPr>
                <w:bCs/>
              </w:rPr>
            </w:pPr>
          </w:p>
          <w:p w14:paraId="068156B5" w14:textId="77777777" w:rsidR="005F3E06" w:rsidRPr="00F62948" w:rsidRDefault="005F3E06" w:rsidP="00CB653C">
            <w:pPr>
              <w:jc w:val="center"/>
              <w:rPr>
                <w:bCs/>
              </w:rPr>
            </w:pPr>
          </w:p>
          <w:p w14:paraId="2AE8168D" w14:textId="77777777" w:rsidR="005F3E06" w:rsidRPr="00F62948" w:rsidRDefault="005F3E06" w:rsidP="00CB653C">
            <w:pPr>
              <w:jc w:val="center"/>
              <w:rPr>
                <w:bCs/>
              </w:rPr>
            </w:pPr>
          </w:p>
          <w:p w14:paraId="24B5ECED" w14:textId="77777777" w:rsidR="005F3E06" w:rsidRPr="00F62948" w:rsidRDefault="005F3E06" w:rsidP="00CB653C">
            <w:pPr>
              <w:jc w:val="center"/>
              <w:rPr>
                <w:bCs/>
              </w:rPr>
            </w:pPr>
          </w:p>
          <w:p w14:paraId="724F016F" w14:textId="77777777" w:rsidR="005F3E06" w:rsidRPr="00F62948" w:rsidRDefault="005F3E06" w:rsidP="00CB653C">
            <w:pPr>
              <w:jc w:val="center"/>
              <w:rPr>
                <w:bCs/>
              </w:rPr>
            </w:pPr>
          </w:p>
          <w:p w14:paraId="5BF6E826" w14:textId="77777777" w:rsidR="005F3E06" w:rsidRPr="00F62948" w:rsidRDefault="005F3E06" w:rsidP="00CB653C">
            <w:pPr>
              <w:jc w:val="center"/>
              <w:rPr>
                <w:bCs/>
              </w:rPr>
            </w:pPr>
          </w:p>
          <w:p w14:paraId="2A34D824" w14:textId="77777777" w:rsidR="005F3E06" w:rsidRPr="00F62948" w:rsidRDefault="005F3E06" w:rsidP="00CB653C">
            <w:pPr>
              <w:jc w:val="center"/>
              <w:rPr>
                <w:bCs/>
              </w:rPr>
            </w:pPr>
          </w:p>
          <w:p w14:paraId="4854AADA" w14:textId="77777777" w:rsidR="005F3E06" w:rsidRPr="00F62948" w:rsidRDefault="005F3E06" w:rsidP="00CB653C">
            <w:pPr>
              <w:jc w:val="center"/>
              <w:rPr>
                <w:bCs/>
              </w:rPr>
            </w:pPr>
            <w:r w:rsidRPr="00F62948">
              <w:rPr>
                <w:bCs/>
              </w:rPr>
              <w:t>CLO1</w:t>
            </w:r>
          </w:p>
          <w:p w14:paraId="732B5BDD" w14:textId="77777777" w:rsidR="005F3E06" w:rsidRPr="00F62948" w:rsidRDefault="005F3E06" w:rsidP="00CB653C">
            <w:pPr>
              <w:jc w:val="center"/>
              <w:rPr>
                <w:bCs/>
              </w:rPr>
            </w:pPr>
            <w:r w:rsidRPr="00F62948">
              <w:rPr>
                <w:bCs/>
              </w:rPr>
              <w:t>CLO2</w:t>
            </w:r>
          </w:p>
          <w:p w14:paraId="617011FD" w14:textId="77777777" w:rsidR="005F3E06" w:rsidRPr="00F62948" w:rsidRDefault="005F3E06" w:rsidP="00CB653C">
            <w:pPr>
              <w:jc w:val="center"/>
              <w:rPr>
                <w:bCs/>
              </w:rPr>
            </w:pPr>
            <w:r w:rsidRPr="00F62948">
              <w:rPr>
                <w:bCs/>
              </w:rPr>
              <w:t>CLO3</w:t>
            </w:r>
          </w:p>
          <w:p w14:paraId="236EF58C" w14:textId="77777777" w:rsidR="005F3E06" w:rsidRPr="00F62948" w:rsidRDefault="005F3E06" w:rsidP="00CB653C">
            <w:pPr>
              <w:jc w:val="center"/>
              <w:rPr>
                <w:bCs/>
              </w:rPr>
            </w:pPr>
          </w:p>
          <w:p w14:paraId="72CEBF24" w14:textId="77777777" w:rsidR="005F3E06" w:rsidRPr="00F62948" w:rsidRDefault="005F3E06" w:rsidP="00CB653C">
            <w:pPr>
              <w:jc w:val="center"/>
              <w:rPr>
                <w:bCs/>
                <w:lang w:val="de-DE"/>
              </w:rPr>
            </w:pPr>
          </w:p>
        </w:tc>
        <w:tc>
          <w:tcPr>
            <w:tcW w:w="369" w:type="pct"/>
            <w:tcMar>
              <w:left w:w="28" w:type="dxa"/>
              <w:right w:w="28" w:type="dxa"/>
            </w:tcMar>
          </w:tcPr>
          <w:p w14:paraId="0087CCA1" w14:textId="77777777" w:rsidR="005F3E06" w:rsidRPr="00F62948" w:rsidRDefault="005F3E06" w:rsidP="00CB653C">
            <w:pPr>
              <w:jc w:val="center"/>
              <w:rPr>
                <w:bCs/>
                <w:lang w:val="de-DE"/>
              </w:rPr>
            </w:pPr>
          </w:p>
          <w:p w14:paraId="74C1FC66" w14:textId="77777777" w:rsidR="005F3E06" w:rsidRPr="00F62948" w:rsidRDefault="005F3E06" w:rsidP="00CB653C">
            <w:pPr>
              <w:jc w:val="center"/>
              <w:rPr>
                <w:bCs/>
                <w:lang w:val="de-DE"/>
              </w:rPr>
            </w:pPr>
          </w:p>
          <w:p w14:paraId="50FCD2EF" w14:textId="77777777" w:rsidR="005F3E06" w:rsidRPr="00F62948" w:rsidRDefault="005F3E06" w:rsidP="00CB653C">
            <w:pPr>
              <w:jc w:val="center"/>
              <w:rPr>
                <w:bCs/>
                <w:lang w:val="de-DE"/>
              </w:rPr>
            </w:pPr>
          </w:p>
          <w:p w14:paraId="0E350633" w14:textId="77777777" w:rsidR="005F3E06" w:rsidRPr="00F62948" w:rsidRDefault="005F3E06" w:rsidP="00CB653C">
            <w:pPr>
              <w:jc w:val="center"/>
              <w:rPr>
                <w:bCs/>
                <w:lang w:val="de-DE"/>
              </w:rPr>
            </w:pPr>
          </w:p>
          <w:p w14:paraId="233B912B" w14:textId="77777777" w:rsidR="005F3E06" w:rsidRPr="00F62948" w:rsidRDefault="005F3E06" w:rsidP="00CB653C">
            <w:pPr>
              <w:jc w:val="center"/>
              <w:rPr>
                <w:bCs/>
                <w:lang w:val="de-DE"/>
              </w:rPr>
            </w:pPr>
          </w:p>
          <w:p w14:paraId="3F3CF2C4" w14:textId="77777777" w:rsidR="005F3E06" w:rsidRPr="00F62948" w:rsidRDefault="005F3E06" w:rsidP="00CB653C">
            <w:pPr>
              <w:jc w:val="center"/>
              <w:rPr>
                <w:bCs/>
                <w:lang w:val="de-DE"/>
              </w:rPr>
            </w:pPr>
          </w:p>
          <w:p w14:paraId="203A225F" w14:textId="77777777" w:rsidR="005F3E06" w:rsidRPr="00F62948" w:rsidRDefault="005F3E06" w:rsidP="00CB653C">
            <w:pPr>
              <w:jc w:val="center"/>
              <w:rPr>
                <w:bCs/>
                <w:lang w:val="de-DE"/>
              </w:rPr>
            </w:pPr>
          </w:p>
          <w:p w14:paraId="71454FD4" w14:textId="77777777" w:rsidR="005F3E06" w:rsidRPr="00F62948" w:rsidRDefault="005F3E06" w:rsidP="00CB653C">
            <w:pPr>
              <w:jc w:val="center"/>
              <w:rPr>
                <w:bCs/>
                <w:lang w:val="de-DE"/>
              </w:rPr>
            </w:pPr>
          </w:p>
          <w:p w14:paraId="0B147680" w14:textId="77777777" w:rsidR="005F3E06" w:rsidRPr="00F62948" w:rsidRDefault="005F3E06" w:rsidP="00CB653C">
            <w:pPr>
              <w:jc w:val="center"/>
              <w:rPr>
                <w:bCs/>
                <w:lang w:val="de-DE"/>
              </w:rPr>
            </w:pPr>
          </w:p>
          <w:p w14:paraId="2B12B0FE" w14:textId="77777777" w:rsidR="005F3E06" w:rsidRPr="00F62948" w:rsidRDefault="005F3E06" w:rsidP="00CB653C">
            <w:pPr>
              <w:jc w:val="center"/>
              <w:rPr>
                <w:bCs/>
                <w:lang w:val="de-DE"/>
              </w:rPr>
            </w:pPr>
          </w:p>
          <w:p w14:paraId="071CC55C" w14:textId="77777777" w:rsidR="005F3E06" w:rsidRPr="00F62948" w:rsidRDefault="005F3E06" w:rsidP="00CB653C">
            <w:pPr>
              <w:jc w:val="center"/>
              <w:rPr>
                <w:bCs/>
                <w:lang w:val="de-DE"/>
              </w:rPr>
            </w:pPr>
          </w:p>
          <w:p w14:paraId="75CC2007" w14:textId="77777777" w:rsidR="005F3E06" w:rsidRPr="00F62948" w:rsidRDefault="005F3E06" w:rsidP="00CB653C">
            <w:pPr>
              <w:jc w:val="center"/>
              <w:rPr>
                <w:bCs/>
                <w:lang w:val="de-DE"/>
              </w:rPr>
            </w:pPr>
            <w:r w:rsidRPr="00F62948">
              <w:rPr>
                <w:bCs/>
                <w:lang w:val="de-DE"/>
              </w:rPr>
              <w:t>4</w:t>
            </w:r>
          </w:p>
          <w:p w14:paraId="32F5A2EE" w14:textId="77777777" w:rsidR="005F3E06" w:rsidRPr="00F62948" w:rsidRDefault="005F3E06" w:rsidP="00CB653C">
            <w:pPr>
              <w:jc w:val="center"/>
              <w:rPr>
                <w:bCs/>
                <w:lang w:val="de-DE"/>
              </w:rPr>
            </w:pPr>
            <w:r w:rsidRPr="00F62948">
              <w:rPr>
                <w:bCs/>
                <w:lang w:val="de-DE"/>
              </w:rPr>
              <w:t>3</w:t>
            </w:r>
          </w:p>
          <w:p w14:paraId="14785E01" w14:textId="77777777" w:rsidR="005F3E06" w:rsidRPr="00F62948" w:rsidRDefault="005F3E06" w:rsidP="00CB653C">
            <w:pPr>
              <w:jc w:val="center"/>
              <w:rPr>
                <w:bCs/>
                <w:lang w:val="de-DE"/>
              </w:rPr>
            </w:pPr>
            <w:r w:rsidRPr="00F62948">
              <w:rPr>
                <w:bCs/>
                <w:lang w:val="de-DE"/>
              </w:rPr>
              <w:t>4</w:t>
            </w:r>
          </w:p>
        </w:tc>
        <w:tc>
          <w:tcPr>
            <w:tcW w:w="620" w:type="pct"/>
            <w:tcMar>
              <w:left w:w="28" w:type="dxa"/>
              <w:right w:w="28" w:type="dxa"/>
            </w:tcMar>
          </w:tcPr>
          <w:p w14:paraId="68BB0229" w14:textId="77777777" w:rsidR="005F3E06" w:rsidRPr="00F62948" w:rsidRDefault="005F3E06" w:rsidP="00CB653C">
            <w:pPr>
              <w:jc w:val="center"/>
              <w:rPr>
                <w:bCs/>
              </w:rPr>
            </w:pPr>
            <w:r w:rsidRPr="00F62948">
              <w:rPr>
                <w:bCs/>
              </w:rPr>
              <w:t xml:space="preserve">Thuyết trình; diễn giảng; </w:t>
            </w:r>
            <w:r w:rsidRPr="00F62948">
              <w:t>trình chiếu Powerpoint</w:t>
            </w:r>
            <w:r w:rsidRPr="00F62948">
              <w:rPr>
                <w:bCs/>
              </w:rPr>
              <w:t xml:space="preserve"> ; minh họa bằng vật mẫu </w:t>
            </w:r>
          </w:p>
        </w:tc>
        <w:tc>
          <w:tcPr>
            <w:tcW w:w="510" w:type="pct"/>
            <w:tcMar>
              <w:left w:w="28" w:type="dxa"/>
              <w:right w:w="28" w:type="dxa"/>
            </w:tcMar>
          </w:tcPr>
          <w:p w14:paraId="694EC8C4" w14:textId="77777777" w:rsidR="005F3E06" w:rsidRPr="00F62948" w:rsidRDefault="005F3E06" w:rsidP="00CB653C">
            <w:pPr>
              <w:jc w:val="center"/>
              <w:rPr>
                <w:bCs/>
                <w:lang w:val="de-DE"/>
              </w:rPr>
            </w:pPr>
            <w:r w:rsidRPr="00F62948">
              <w:rPr>
                <w:bCs/>
                <w:lang w:val="de-DE"/>
              </w:rPr>
              <w:t>Vấn đáp</w:t>
            </w:r>
          </w:p>
        </w:tc>
      </w:tr>
      <w:tr w:rsidR="003A33CD" w:rsidRPr="00F62948" w14:paraId="236B151E" w14:textId="77777777" w:rsidTr="004E07D6">
        <w:trPr>
          <w:trHeight w:val="700"/>
        </w:trPr>
        <w:tc>
          <w:tcPr>
            <w:tcW w:w="333" w:type="pct"/>
            <w:vMerge/>
            <w:shd w:val="clear" w:color="auto" w:fill="auto"/>
            <w:tcMar>
              <w:left w:w="28" w:type="dxa"/>
              <w:right w:w="28" w:type="dxa"/>
            </w:tcMar>
          </w:tcPr>
          <w:p w14:paraId="5226E916" w14:textId="77777777" w:rsidR="005F3E06" w:rsidRPr="00F62948" w:rsidRDefault="005F3E06" w:rsidP="00CD5E22">
            <w:pPr>
              <w:numPr>
                <w:ilvl w:val="0"/>
                <w:numId w:val="301"/>
              </w:numPr>
              <w:ind w:left="0" w:firstLine="0"/>
              <w:rPr>
                <w:bCs/>
                <w:lang w:val="de-DE"/>
              </w:rPr>
            </w:pPr>
          </w:p>
        </w:tc>
        <w:tc>
          <w:tcPr>
            <w:tcW w:w="2810" w:type="pct"/>
            <w:shd w:val="clear" w:color="auto" w:fill="auto"/>
            <w:tcMar>
              <w:left w:w="28" w:type="dxa"/>
              <w:right w:w="28" w:type="dxa"/>
            </w:tcMar>
          </w:tcPr>
          <w:p w14:paraId="39C8C2AA" w14:textId="77777777" w:rsidR="005F3E06" w:rsidRPr="00F62948" w:rsidRDefault="005F3E06"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65E0CD25" w14:textId="77777777" w:rsidR="005F3E06" w:rsidRPr="00F62948" w:rsidRDefault="005F3E06" w:rsidP="00CB653C">
            <w:pPr>
              <w:jc w:val="both"/>
              <w:rPr>
                <w:bCs/>
              </w:rPr>
            </w:pPr>
            <w:r w:rsidRPr="00F62948">
              <w:rPr>
                <w:bCs/>
              </w:rPr>
              <w:t>BT2: Sưu tầm một số các sản phẩm in lụa, phân tích đặc trưng của từng sản phẩm</w:t>
            </w:r>
          </w:p>
          <w:p w14:paraId="7C2AF907" w14:textId="77777777" w:rsidR="005F3E06" w:rsidRPr="00F62948" w:rsidRDefault="005F3E06" w:rsidP="00CB653C">
            <w:pPr>
              <w:jc w:val="both"/>
              <w:rPr>
                <w:bCs/>
              </w:rPr>
            </w:pPr>
            <w:r w:rsidRPr="00F62948">
              <w:rPr>
                <w:bCs/>
                <w:lang w:val="de-DE"/>
              </w:rPr>
              <w:t>BT3: Tìm các vật mẫu mang các hiệu ứng thời trang đã học</w:t>
            </w:r>
          </w:p>
        </w:tc>
        <w:tc>
          <w:tcPr>
            <w:tcW w:w="358" w:type="pct"/>
            <w:shd w:val="clear" w:color="auto" w:fill="auto"/>
            <w:tcMar>
              <w:left w:w="28" w:type="dxa"/>
              <w:right w:w="28" w:type="dxa"/>
            </w:tcMar>
          </w:tcPr>
          <w:p w14:paraId="17A073A9" w14:textId="77777777" w:rsidR="005F3E06" w:rsidRPr="00F62948" w:rsidRDefault="005F3E06" w:rsidP="00CB653C">
            <w:pPr>
              <w:rPr>
                <w:bCs/>
              </w:rPr>
            </w:pPr>
          </w:p>
          <w:p w14:paraId="0181E673" w14:textId="77777777" w:rsidR="005F3E06" w:rsidRPr="00F62948" w:rsidRDefault="005F3E06" w:rsidP="00CB653C">
            <w:pPr>
              <w:jc w:val="center"/>
              <w:rPr>
                <w:bCs/>
              </w:rPr>
            </w:pPr>
            <w:r w:rsidRPr="00F62948">
              <w:rPr>
                <w:bCs/>
              </w:rPr>
              <w:t>CLO2</w:t>
            </w:r>
          </w:p>
          <w:p w14:paraId="6F728B43" w14:textId="77777777" w:rsidR="005F3E06" w:rsidRPr="00F62948" w:rsidRDefault="005F3E06" w:rsidP="00CB653C">
            <w:pPr>
              <w:jc w:val="center"/>
              <w:rPr>
                <w:bCs/>
                <w:lang w:val="de-DE"/>
              </w:rPr>
            </w:pPr>
          </w:p>
        </w:tc>
        <w:tc>
          <w:tcPr>
            <w:tcW w:w="369" w:type="pct"/>
            <w:tcMar>
              <w:left w:w="28" w:type="dxa"/>
              <w:right w:w="28" w:type="dxa"/>
            </w:tcMar>
          </w:tcPr>
          <w:p w14:paraId="1855801B" w14:textId="77777777" w:rsidR="005F3E06" w:rsidRPr="00F62948" w:rsidRDefault="005F3E06" w:rsidP="00CB653C">
            <w:pPr>
              <w:jc w:val="center"/>
              <w:rPr>
                <w:bCs/>
                <w:lang w:val="de-DE"/>
              </w:rPr>
            </w:pPr>
          </w:p>
          <w:p w14:paraId="23204714" w14:textId="77777777" w:rsidR="005F3E06" w:rsidRPr="00F62948" w:rsidRDefault="005F3E06" w:rsidP="00CB653C">
            <w:pPr>
              <w:jc w:val="center"/>
              <w:rPr>
                <w:bCs/>
                <w:lang w:val="de-DE"/>
              </w:rPr>
            </w:pPr>
            <w:r w:rsidRPr="00F62948">
              <w:rPr>
                <w:bCs/>
                <w:lang w:val="de-DE"/>
              </w:rPr>
              <w:t>3</w:t>
            </w:r>
          </w:p>
        </w:tc>
        <w:tc>
          <w:tcPr>
            <w:tcW w:w="620" w:type="pct"/>
            <w:tcMar>
              <w:left w:w="28" w:type="dxa"/>
              <w:right w:w="28" w:type="dxa"/>
            </w:tcMar>
          </w:tcPr>
          <w:p w14:paraId="285397BE" w14:textId="77777777" w:rsidR="005F3E06" w:rsidRPr="00F62948" w:rsidRDefault="005F3E06" w:rsidP="00CB653C">
            <w:pPr>
              <w:pStyle w:val="NormalWeb"/>
              <w:spacing w:before="0" w:beforeAutospacing="0" w:after="0" w:afterAutospacing="0"/>
              <w:jc w:val="center"/>
              <w:rPr>
                <w:bCs/>
                <w:color w:val="auto"/>
              </w:rPr>
            </w:pPr>
            <w:proofErr w:type="spellStart"/>
            <w:r w:rsidRPr="00F62948">
              <w:rPr>
                <w:bCs/>
                <w:color w:val="auto"/>
              </w:rPr>
              <w:t>Bài</w:t>
            </w:r>
            <w:proofErr w:type="spellEnd"/>
            <w:r w:rsidRPr="00F62948">
              <w:rPr>
                <w:bCs/>
                <w:color w:val="auto"/>
              </w:rPr>
              <w:t xml:space="preserve"> </w:t>
            </w:r>
            <w:proofErr w:type="spellStart"/>
            <w:r w:rsidRPr="00F62948">
              <w:rPr>
                <w:bCs/>
                <w:color w:val="auto"/>
              </w:rPr>
              <w:t>nộp</w:t>
            </w:r>
            <w:proofErr w:type="spellEnd"/>
            <w:r w:rsidRPr="00F62948">
              <w:rPr>
                <w:bCs/>
                <w:color w:val="auto"/>
              </w:rPr>
              <w:t xml:space="preserve"> </w:t>
            </w:r>
            <w:proofErr w:type="spellStart"/>
            <w:r w:rsidRPr="00F62948">
              <w:rPr>
                <w:bCs/>
                <w:color w:val="auto"/>
              </w:rPr>
              <w:t>tính</w:t>
            </w:r>
            <w:proofErr w:type="spellEnd"/>
            <w:r w:rsidRPr="00F62948">
              <w:rPr>
                <w:bCs/>
                <w:color w:val="auto"/>
              </w:rPr>
              <w:t xml:space="preserve"> </w:t>
            </w:r>
            <w:proofErr w:type="spellStart"/>
            <w:r w:rsidRPr="00F62948">
              <w:rPr>
                <w:bCs/>
                <w:color w:val="auto"/>
              </w:rPr>
              <w:t>điểm</w:t>
            </w:r>
            <w:proofErr w:type="spellEnd"/>
            <w:r w:rsidRPr="00F62948">
              <w:rPr>
                <w:bCs/>
                <w:color w:val="auto"/>
              </w:rPr>
              <w:t xml:space="preserve"> </w:t>
            </w:r>
            <w:proofErr w:type="spellStart"/>
            <w:r w:rsidRPr="00F62948">
              <w:rPr>
                <w:bCs/>
                <w:color w:val="auto"/>
              </w:rPr>
              <w:t>quá</w:t>
            </w:r>
            <w:proofErr w:type="spellEnd"/>
            <w:r w:rsidRPr="00F62948">
              <w:rPr>
                <w:bCs/>
                <w:color w:val="auto"/>
              </w:rPr>
              <w:t xml:space="preserve"> </w:t>
            </w:r>
            <w:proofErr w:type="spellStart"/>
            <w:r w:rsidRPr="00F62948">
              <w:rPr>
                <w:bCs/>
                <w:color w:val="auto"/>
              </w:rPr>
              <w:t>trình</w:t>
            </w:r>
            <w:proofErr w:type="spellEnd"/>
          </w:p>
        </w:tc>
        <w:tc>
          <w:tcPr>
            <w:tcW w:w="510" w:type="pct"/>
            <w:tcMar>
              <w:left w:w="28" w:type="dxa"/>
              <w:right w:w="28" w:type="dxa"/>
            </w:tcMar>
          </w:tcPr>
          <w:p w14:paraId="29F126D2" w14:textId="77777777" w:rsidR="005F3E06" w:rsidRPr="00F62948" w:rsidRDefault="005F3E06" w:rsidP="00CB653C">
            <w:pPr>
              <w:pStyle w:val="NormalWeb"/>
              <w:spacing w:before="0" w:beforeAutospacing="0" w:after="0" w:afterAutospacing="0"/>
              <w:jc w:val="center"/>
              <w:rPr>
                <w:bCs/>
                <w:color w:val="auto"/>
              </w:rPr>
            </w:pPr>
            <w:r w:rsidRPr="00F62948">
              <w:rPr>
                <w:bCs/>
                <w:color w:val="auto"/>
                <w:lang w:val="de-DE"/>
              </w:rPr>
              <w:t>Hồ sơ năng lực</w:t>
            </w:r>
          </w:p>
        </w:tc>
      </w:tr>
      <w:tr w:rsidR="003A33CD" w:rsidRPr="00F62948" w14:paraId="1023CA7F" w14:textId="77777777" w:rsidTr="004E07D6">
        <w:trPr>
          <w:trHeight w:val="428"/>
        </w:trPr>
        <w:tc>
          <w:tcPr>
            <w:tcW w:w="333" w:type="pct"/>
            <w:vMerge w:val="restart"/>
            <w:shd w:val="clear" w:color="auto" w:fill="auto"/>
            <w:tcMar>
              <w:left w:w="28" w:type="dxa"/>
              <w:right w:w="28" w:type="dxa"/>
            </w:tcMar>
            <w:vAlign w:val="center"/>
          </w:tcPr>
          <w:p w14:paraId="5E15D6AB" w14:textId="77777777" w:rsidR="005F3E06" w:rsidRPr="00F62948" w:rsidRDefault="005F3E06" w:rsidP="004E07D6">
            <w:pPr>
              <w:rPr>
                <w:bCs/>
                <w:lang w:val="de-DE"/>
              </w:rPr>
            </w:pPr>
            <w:r w:rsidRPr="00F62948">
              <w:rPr>
                <w:bCs/>
                <w:lang w:val="de-DE"/>
              </w:rPr>
              <w:t>6,7</w:t>
            </w:r>
          </w:p>
        </w:tc>
        <w:tc>
          <w:tcPr>
            <w:tcW w:w="2810" w:type="pct"/>
            <w:shd w:val="clear" w:color="auto" w:fill="auto"/>
            <w:tcMar>
              <w:left w:w="28" w:type="dxa"/>
              <w:right w:w="28" w:type="dxa"/>
            </w:tcMar>
            <w:vAlign w:val="center"/>
          </w:tcPr>
          <w:p w14:paraId="06D955DC" w14:textId="77777777" w:rsidR="005F3E06" w:rsidRPr="00F62948" w:rsidRDefault="005F3E06" w:rsidP="00CB653C">
            <w:pPr>
              <w:jc w:val="both"/>
              <w:rPr>
                <w:b/>
                <w:bCs/>
              </w:rPr>
            </w:pPr>
            <w:r w:rsidRPr="00F62948">
              <w:rPr>
                <w:b/>
                <w:bCs/>
                <w:i/>
                <w:u w:val="single"/>
              </w:rPr>
              <w:t>CHƯƠNG 3</w:t>
            </w:r>
            <w:r w:rsidRPr="00F62948">
              <w:rPr>
                <w:b/>
                <w:bCs/>
                <w:i/>
                <w:lang w:val="de-DE"/>
              </w:rPr>
              <w:t>:</w:t>
            </w:r>
            <w:r w:rsidRPr="00F62948">
              <w:rPr>
                <w:b/>
                <w:bCs/>
                <w:i/>
              </w:rPr>
              <w:t xml:space="preserve">  CÔNG NGHỆ IN CHUYỂN NHIỆT</w:t>
            </w:r>
          </w:p>
        </w:tc>
        <w:tc>
          <w:tcPr>
            <w:tcW w:w="358" w:type="pct"/>
            <w:shd w:val="clear" w:color="auto" w:fill="auto"/>
            <w:tcMar>
              <w:left w:w="28" w:type="dxa"/>
              <w:right w:w="28" w:type="dxa"/>
            </w:tcMar>
          </w:tcPr>
          <w:p w14:paraId="5ABF9670" w14:textId="77777777" w:rsidR="005F3E06" w:rsidRPr="00F62948" w:rsidRDefault="005F3E06" w:rsidP="00CB653C">
            <w:pPr>
              <w:pStyle w:val="NormalWeb"/>
              <w:spacing w:before="0" w:beforeAutospacing="0" w:after="0" w:afterAutospacing="0"/>
              <w:jc w:val="center"/>
              <w:rPr>
                <w:bCs/>
                <w:color w:val="auto"/>
              </w:rPr>
            </w:pPr>
          </w:p>
        </w:tc>
        <w:tc>
          <w:tcPr>
            <w:tcW w:w="369" w:type="pct"/>
            <w:tcMar>
              <w:left w:w="28" w:type="dxa"/>
              <w:right w:w="28" w:type="dxa"/>
            </w:tcMar>
          </w:tcPr>
          <w:p w14:paraId="02FB2567" w14:textId="77777777" w:rsidR="005F3E06" w:rsidRPr="00F62948" w:rsidRDefault="005F3E06" w:rsidP="00CB653C">
            <w:pPr>
              <w:pStyle w:val="NormalWeb"/>
              <w:spacing w:before="0" w:beforeAutospacing="0" w:after="0" w:afterAutospacing="0"/>
              <w:jc w:val="center"/>
              <w:rPr>
                <w:bCs/>
                <w:color w:val="auto"/>
              </w:rPr>
            </w:pPr>
          </w:p>
        </w:tc>
        <w:tc>
          <w:tcPr>
            <w:tcW w:w="620" w:type="pct"/>
            <w:tcMar>
              <w:left w:w="28" w:type="dxa"/>
              <w:right w:w="28" w:type="dxa"/>
            </w:tcMar>
          </w:tcPr>
          <w:p w14:paraId="77D6844E" w14:textId="77777777" w:rsidR="005F3E06" w:rsidRPr="00F62948" w:rsidRDefault="005F3E06" w:rsidP="00CB653C">
            <w:pPr>
              <w:pStyle w:val="NormalWeb"/>
              <w:spacing w:before="0" w:beforeAutospacing="0" w:after="0" w:afterAutospacing="0"/>
              <w:jc w:val="center"/>
              <w:rPr>
                <w:bCs/>
                <w:color w:val="auto"/>
              </w:rPr>
            </w:pPr>
          </w:p>
        </w:tc>
        <w:tc>
          <w:tcPr>
            <w:tcW w:w="510" w:type="pct"/>
            <w:tcMar>
              <w:left w:w="28" w:type="dxa"/>
              <w:right w:w="28" w:type="dxa"/>
            </w:tcMar>
          </w:tcPr>
          <w:p w14:paraId="7B9EA4C3" w14:textId="77777777" w:rsidR="005F3E06" w:rsidRPr="00F62948" w:rsidRDefault="005F3E06" w:rsidP="00CB653C">
            <w:pPr>
              <w:pStyle w:val="NormalWeb"/>
              <w:spacing w:before="0" w:beforeAutospacing="0" w:after="0" w:afterAutospacing="0"/>
              <w:jc w:val="center"/>
              <w:rPr>
                <w:bCs/>
                <w:color w:val="auto"/>
              </w:rPr>
            </w:pPr>
          </w:p>
        </w:tc>
      </w:tr>
      <w:tr w:rsidR="003A33CD" w:rsidRPr="00F62948" w14:paraId="50C53F11" w14:textId="77777777" w:rsidTr="004E07D6">
        <w:trPr>
          <w:trHeight w:val="576"/>
        </w:trPr>
        <w:tc>
          <w:tcPr>
            <w:tcW w:w="333" w:type="pct"/>
            <w:vMerge/>
            <w:shd w:val="clear" w:color="auto" w:fill="auto"/>
            <w:tcMar>
              <w:left w:w="28" w:type="dxa"/>
              <w:right w:w="28" w:type="dxa"/>
            </w:tcMar>
            <w:vAlign w:val="center"/>
          </w:tcPr>
          <w:p w14:paraId="481C3524" w14:textId="77777777" w:rsidR="005F3E06" w:rsidRPr="00F62948" w:rsidRDefault="005F3E06" w:rsidP="00CD5E22">
            <w:pPr>
              <w:numPr>
                <w:ilvl w:val="0"/>
                <w:numId w:val="301"/>
              </w:numPr>
              <w:ind w:left="0" w:firstLine="0"/>
              <w:rPr>
                <w:bCs/>
                <w:lang w:val="de-DE"/>
              </w:rPr>
            </w:pPr>
          </w:p>
        </w:tc>
        <w:tc>
          <w:tcPr>
            <w:tcW w:w="2810" w:type="pct"/>
            <w:shd w:val="clear" w:color="auto" w:fill="auto"/>
            <w:tcMar>
              <w:left w:w="28" w:type="dxa"/>
              <w:right w:w="28" w:type="dxa"/>
            </w:tcMar>
            <w:vAlign w:val="center"/>
          </w:tcPr>
          <w:p w14:paraId="7D2F7918" w14:textId="77777777" w:rsidR="005F3E06" w:rsidRPr="00F62948" w:rsidRDefault="005F3E06" w:rsidP="00CB653C">
            <w:pPr>
              <w:pStyle w:val="TOC2"/>
              <w:spacing w:after="0"/>
              <w:rPr>
                <w:rFonts w:ascii="Times New Roman" w:hAnsi="Times New Roman"/>
                <w:noProof/>
              </w:rPr>
            </w:pPr>
            <w:r w:rsidRPr="00F62948">
              <w:rPr>
                <w:rStyle w:val="Hyperlink"/>
                <w:rFonts w:ascii="Times New Roman" w:hAnsi="Times New Roman"/>
                <w:noProof/>
                <w:color w:val="auto"/>
              </w:rPr>
              <w:t>3.1. Chuẩn bị sản xuất</w:t>
            </w:r>
          </w:p>
          <w:p w14:paraId="214597D0"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eastAsia="Calibri" w:hAnsi="Times New Roman"/>
                <w:noProof/>
                <w:color w:val="auto"/>
              </w:rPr>
              <w:t>3.1.1 Máy in chuyển nhiệt</w:t>
            </w:r>
          </w:p>
          <w:p w14:paraId="05DDD76A"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eastAsia="Calibri" w:hAnsi="Times New Roman"/>
                <w:noProof/>
                <w:color w:val="auto"/>
              </w:rPr>
              <w:t>3.1.2. Giấy in chuyển nhiệt</w:t>
            </w:r>
          </w:p>
          <w:p w14:paraId="2A9DB09C"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eastAsia="Calibri" w:hAnsi="Times New Roman"/>
                <w:noProof/>
                <w:color w:val="auto"/>
              </w:rPr>
              <w:lastRenderedPageBreak/>
              <w:t>3.1.3. Máy ép nhiệt</w:t>
            </w:r>
          </w:p>
          <w:p w14:paraId="7E8D25DD"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eastAsia="Calibri" w:hAnsi="Times New Roman"/>
                <w:noProof/>
                <w:color w:val="auto"/>
              </w:rPr>
              <w:t>3.1.4 Mực in chuyển nhiệt</w:t>
            </w:r>
          </w:p>
          <w:p w14:paraId="07F27D49" w14:textId="77777777" w:rsidR="005F3E06" w:rsidRPr="00F62948" w:rsidRDefault="005F3E06" w:rsidP="00CB653C">
            <w:pPr>
              <w:pStyle w:val="TOC2"/>
              <w:spacing w:after="0"/>
              <w:rPr>
                <w:rFonts w:ascii="Times New Roman" w:hAnsi="Times New Roman"/>
                <w:noProof/>
              </w:rPr>
            </w:pPr>
            <w:r w:rsidRPr="00F62948">
              <w:rPr>
                <w:rStyle w:val="Hyperlink"/>
                <w:rFonts w:ascii="Times New Roman" w:eastAsia="Calibri" w:hAnsi="Times New Roman"/>
                <w:noProof/>
                <w:color w:val="auto"/>
              </w:rPr>
              <w:t>3.2.  Quy trình in chuyển nhiệt trên vải</w:t>
            </w:r>
          </w:p>
          <w:p w14:paraId="7CBCFF81"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hAnsi="Times New Roman"/>
                <w:noProof/>
                <w:color w:val="auto"/>
              </w:rPr>
              <w:t>3.2.1. Công nghệ in chuyển nhiệt trên vải tối màu</w:t>
            </w:r>
          </w:p>
          <w:p w14:paraId="79A2FB96"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hAnsi="Times New Roman"/>
                <w:noProof/>
                <w:color w:val="auto"/>
              </w:rPr>
              <w:t>3.2.2 Công nghệ in chuyển nhiệt trên vải sáng màu</w:t>
            </w:r>
          </w:p>
          <w:p w14:paraId="7C9A8FEA"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eastAsia="Calibri" w:hAnsi="Times New Roman"/>
                <w:noProof/>
                <w:color w:val="auto"/>
              </w:rPr>
              <w:t>3.2.3 Quy trình in chuyển nhiệt trên vải</w:t>
            </w:r>
          </w:p>
          <w:p w14:paraId="50900FE6" w14:textId="77777777" w:rsidR="005F3E06" w:rsidRPr="00F62948" w:rsidRDefault="005F3E06" w:rsidP="00CB653C">
            <w:pPr>
              <w:pStyle w:val="TOC2"/>
              <w:spacing w:after="0"/>
              <w:rPr>
                <w:rFonts w:ascii="Times New Roman" w:hAnsi="Times New Roman"/>
                <w:noProof/>
              </w:rPr>
            </w:pPr>
            <w:r w:rsidRPr="00F62948">
              <w:rPr>
                <w:rStyle w:val="Hyperlink"/>
                <w:rFonts w:ascii="Times New Roman" w:hAnsi="Times New Roman"/>
                <w:noProof/>
                <w:color w:val="auto"/>
              </w:rPr>
              <w:t>3.3. Ưu, nhược điểm của in chuyển nhiệt trên vải</w:t>
            </w:r>
          </w:p>
          <w:p w14:paraId="41BEC930"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hAnsi="Times New Roman"/>
                <w:noProof/>
                <w:color w:val="auto"/>
              </w:rPr>
              <w:t>3.3.1 Ưu điểm</w:t>
            </w:r>
          </w:p>
          <w:p w14:paraId="5D90CA2D" w14:textId="68DA7EC7" w:rsidR="005F3E06" w:rsidRPr="00F62948" w:rsidRDefault="005F3E06" w:rsidP="004E07D6">
            <w:pPr>
              <w:pStyle w:val="TOC3"/>
              <w:spacing w:after="0"/>
              <w:ind w:firstLine="567"/>
              <w:rPr>
                <w:rFonts w:ascii="Times New Roman" w:hAnsi="Times New Roman"/>
                <w:noProof/>
              </w:rPr>
            </w:pPr>
            <w:r w:rsidRPr="00F62948">
              <w:rPr>
                <w:rStyle w:val="Hyperlink"/>
                <w:rFonts w:ascii="Times New Roman" w:hAnsi="Times New Roman"/>
                <w:noProof/>
                <w:color w:val="auto"/>
              </w:rPr>
              <w:t>3.3.2</w:t>
            </w:r>
            <w:r w:rsidRPr="00F62948">
              <w:rPr>
                <w:rFonts w:ascii="Times New Roman" w:hAnsi="Times New Roman"/>
                <w:noProof/>
              </w:rPr>
              <w:t xml:space="preserve"> </w:t>
            </w:r>
            <w:r w:rsidRPr="00F62948">
              <w:rPr>
                <w:rStyle w:val="Hyperlink"/>
                <w:rFonts w:ascii="Times New Roman" w:hAnsi="Times New Roman"/>
                <w:noProof/>
                <w:color w:val="auto"/>
              </w:rPr>
              <w:t>Nhược điểm</w:t>
            </w:r>
          </w:p>
        </w:tc>
        <w:tc>
          <w:tcPr>
            <w:tcW w:w="358" w:type="pct"/>
            <w:shd w:val="clear" w:color="auto" w:fill="auto"/>
            <w:tcMar>
              <w:left w:w="28" w:type="dxa"/>
              <w:right w:w="28" w:type="dxa"/>
            </w:tcMar>
          </w:tcPr>
          <w:p w14:paraId="16A9068D" w14:textId="77777777" w:rsidR="005F3E06" w:rsidRPr="00F62948" w:rsidRDefault="005F3E06" w:rsidP="00CB653C">
            <w:pPr>
              <w:jc w:val="center"/>
              <w:rPr>
                <w:bCs/>
              </w:rPr>
            </w:pPr>
            <w:r w:rsidRPr="00F62948">
              <w:rPr>
                <w:bCs/>
              </w:rPr>
              <w:lastRenderedPageBreak/>
              <w:t>CLO1</w:t>
            </w:r>
          </w:p>
          <w:p w14:paraId="6D6D1FC5" w14:textId="77777777" w:rsidR="005F3E06" w:rsidRPr="00F62948" w:rsidRDefault="005F3E06" w:rsidP="00CB653C">
            <w:pPr>
              <w:jc w:val="center"/>
              <w:rPr>
                <w:bCs/>
              </w:rPr>
            </w:pPr>
            <w:r w:rsidRPr="00F62948">
              <w:rPr>
                <w:bCs/>
              </w:rPr>
              <w:t>CLO2</w:t>
            </w:r>
          </w:p>
          <w:p w14:paraId="0E68AC86" w14:textId="77777777" w:rsidR="005F3E06" w:rsidRPr="00F62948" w:rsidRDefault="005F3E06" w:rsidP="00CB653C">
            <w:pPr>
              <w:jc w:val="center"/>
              <w:rPr>
                <w:bCs/>
                <w:lang w:val="de-DE"/>
              </w:rPr>
            </w:pPr>
            <w:r w:rsidRPr="00F62948">
              <w:rPr>
                <w:bCs/>
              </w:rPr>
              <w:t>CLO3</w:t>
            </w:r>
          </w:p>
        </w:tc>
        <w:tc>
          <w:tcPr>
            <w:tcW w:w="369" w:type="pct"/>
            <w:tcMar>
              <w:left w:w="28" w:type="dxa"/>
              <w:right w:w="28" w:type="dxa"/>
            </w:tcMar>
          </w:tcPr>
          <w:p w14:paraId="60AF5024" w14:textId="77777777" w:rsidR="005F3E06" w:rsidRPr="00F62948" w:rsidRDefault="005F3E06" w:rsidP="00CB653C">
            <w:pPr>
              <w:jc w:val="center"/>
              <w:rPr>
                <w:bCs/>
                <w:lang w:val="de-DE"/>
              </w:rPr>
            </w:pPr>
            <w:r w:rsidRPr="00F62948">
              <w:rPr>
                <w:bCs/>
                <w:lang w:val="de-DE"/>
              </w:rPr>
              <w:t>4</w:t>
            </w:r>
          </w:p>
          <w:p w14:paraId="40A26F83" w14:textId="77777777" w:rsidR="005F3E06" w:rsidRPr="00F62948" w:rsidRDefault="005F3E06" w:rsidP="00CB653C">
            <w:pPr>
              <w:jc w:val="center"/>
              <w:rPr>
                <w:bCs/>
                <w:lang w:val="de-DE"/>
              </w:rPr>
            </w:pPr>
            <w:r w:rsidRPr="00F62948">
              <w:rPr>
                <w:bCs/>
                <w:lang w:val="de-DE"/>
              </w:rPr>
              <w:t>3</w:t>
            </w:r>
          </w:p>
          <w:p w14:paraId="329CC6CA" w14:textId="77777777" w:rsidR="005F3E06" w:rsidRPr="00F62948" w:rsidRDefault="005F3E06" w:rsidP="00CB653C">
            <w:pPr>
              <w:jc w:val="center"/>
              <w:rPr>
                <w:bCs/>
                <w:lang w:val="de-DE"/>
              </w:rPr>
            </w:pPr>
            <w:r w:rsidRPr="00F62948">
              <w:rPr>
                <w:bCs/>
                <w:lang w:val="de-DE"/>
              </w:rPr>
              <w:t>4</w:t>
            </w:r>
          </w:p>
        </w:tc>
        <w:tc>
          <w:tcPr>
            <w:tcW w:w="620" w:type="pct"/>
            <w:tcMar>
              <w:left w:w="28" w:type="dxa"/>
              <w:right w:w="28" w:type="dxa"/>
            </w:tcMar>
          </w:tcPr>
          <w:p w14:paraId="4382F0D3" w14:textId="77777777" w:rsidR="005F3E06" w:rsidRPr="00F62948" w:rsidRDefault="005F3E06" w:rsidP="00CB653C">
            <w:pPr>
              <w:pStyle w:val="NormalWeb"/>
              <w:spacing w:before="0" w:beforeAutospacing="0" w:after="0" w:afterAutospacing="0"/>
              <w:jc w:val="center"/>
              <w:rPr>
                <w:bCs/>
                <w:color w:val="auto"/>
              </w:rPr>
            </w:pPr>
            <w:proofErr w:type="spellStart"/>
            <w:r w:rsidRPr="00F62948">
              <w:rPr>
                <w:bCs/>
                <w:color w:val="auto"/>
              </w:rPr>
              <w:t>Thuyết</w:t>
            </w:r>
            <w:proofErr w:type="spellEnd"/>
            <w:r w:rsidRPr="00F62948">
              <w:rPr>
                <w:bCs/>
                <w:color w:val="auto"/>
              </w:rPr>
              <w:t xml:space="preserve"> </w:t>
            </w:r>
            <w:proofErr w:type="spellStart"/>
            <w:r w:rsidRPr="00F62948">
              <w:rPr>
                <w:bCs/>
                <w:color w:val="auto"/>
              </w:rPr>
              <w:t>trình</w:t>
            </w:r>
            <w:proofErr w:type="spellEnd"/>
            <w:r w:rsidRPr="00F62948">
              <w:rPr>
                <w:bCs/>
                <w:color w:val="auto"/>
              </w:rPr>
              <w:t xml:space="preserve">; </w:t>
            </w: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r w:rsidRPr="00F62948">
              <w:rPr>
                <w:bCs/>
                <w:color w:val="auto"/>
              </w:rPr>
              <w:t xml:space="preserve">; </w:t>
            </w:r>
            <w:proofErr w:type="spellStart"/>
            <w:r w:rsidRPr="00F62948">
              <w:rPr>
                <w:color w:val="auto"/>
              </w:rPr>
              <w:t>trình</w:t>
            </w:r>
            <w:proofErr w:type="spellEnd"/>
            <w:r w:rsidRPr="00F62948">
              <w:rPr>
                <w:color w:val="auto"/>
              </w:rPr>
              <w:t xml:space="preserve"> </w:t>
            </w:r>
            <w:proofErr w:type="spellStart"/>
            <w:r w:rsidRPr="00F62948">
              <w:rPr>
                <w:color w:val="auto"/>
              </w:rPr>
              <w:lastRenderedPageBreak/>
              <w:t>chiếu</w:t>
            </w:r>
            <w:proofErr w:type="spellEnd"/>
            <w:r w:rsidRPr="00F62948">
              <w:rPr>
                <w:color w:val="auto"/>
              </w:rPr>
              <w:t xml:space="preserve"> </w:t>
            </w:r>
            <w:proofErr w:type="spellStart"/>
            <w:r w:rsidRPr="00F62948">
              <w:rPr>
                <w:color w:val="auto"/>
              </w:rPr>
              <w:t>Powerpoint</w:t>
            </w:r>
            <w:proofErr w:type="spellEnd"/>
          </w:p>
        </w:tc>
        <w:tc>
          <w:tcPr>
            <w:tcW w:w="510" w:type="pct"/>
            <w:tcMar>
              <w:left w:w="28" w:type="dxa"/>
              <w:right w:w="28" w:type="dxa"/>
            </w:tcMar>
          </w:tcPr>
          <w:p w14:paraId="115DA666" w14:textId="77777777" w:rsidR="005F3E06" w:rsidRPr="00F62948" w:rsidRDefault="005F3E06" w:rsidP="00CB653C">
            <w:pPr>
              <w:jc w:val="center"/>
              <w:rPr>
                <w:bCs/>
              </w:rPr>
            </w:pPr>
            <w:r w:rsidRPr="00F62948">
              <w:rPr>
                <w:bCs/>
                <w:lang w:val="de-DE"/>
              </w:rPr>
              <w:lastRenderedPageBreak/>
              <w:t>Vấn đáp</w:t>
            </w:r>
          </w:p>
        </w:tc>
      </w:tr>
      <w:tr w:rsidR="003A33CD" w:rsidRPr="00F62948" w14:paraId="362F4458" w14:textId="77777777" w:rsidTr="004E07D6">
        <w:trPr>
          <w:trHeight w:val="662"/>
        </w:trPr>
        <w:tc>
          <w:tcPr>
            <w:tcW w:w="333" w:type="pct"/>
            <w:vMerge/>
            <w:shd w:val="clear" w:color="auto" w:fill="auto"/>
            <w:tcMar>
              <w:left w:w="28" w:type="dxa"/>
              <w:right w:w="28" w:type="dxa"/>
            </w:tcMar>
            <w:vAlign w:val="center"/>
          </w:tcPr>
          <w:p w14:paraId="3A1148DE" w14:textId="77777777" w:rsidR="005F3E06" w:rsidRPr="00F62948" w:rsidRDefault="005F3E06" w:rsidP="00CD5E22">
            <w:pPr>
              <w:numPr>
                <w:ilvl w:val="0"/>
                <w:numId w:val="301"/>
              </w:numPr>
              <w:ind w:left="0" w:firstLine="0"/>
              <w:rPr>
                <w:bCs/>
                <w:lang w:val="de-DE"/>
              </w:rPr>
            </w:pPr>
          </w:p>
        </w:tc>
        <w:tc>
          <w:tcPr>
            <w:tcW w:w="2810" w:type="pct"/>
            <w:shd w:val="clear" w:color="auto" w:fill="auto"/>
            <w:tcMar>
              <w:left w:w="28" w:type="dxa"/>
              <w:right w:w="28" w:type="dxa"/>
            </w:tcMar>
            <w:vAlign w:val="center"/>
          </w:tcPr>
          <w:p w14:paraId="44253062" w14:textId="77777777" w:rsidR="005F3E06" w:rsidRPr="00F62948" w:rsidRDefault="005F3E06"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61BE013B" w14:textId="77777777" w:rsidR="005F3E06" w:rsidRPr="00F62948" w:rsidRDefault="005F3E06" w:rsidP="00CB653C">
            <w:pPr>
              <w:ind w:left="53"/>
              <w:rPr>
                <w:bCs/>
                <w:lang w:val="de-DE"/>
              </w:rPr>
            </w:pPr>
            <w:r w:rsidRPr="00F62948">
              <w:rPr>
                <w:bCs/>
              </w:rPr>
              <w:t>BT4: Sưu tầm một số các sản phẩm in chuyển nhiệt, phân tích đặc trưng của từng sản phẩm</w:t>
            </w:r>
          </w:p>
        </w:tc>
        <w:tc>
          <w:tcPr>
            <w:tcW w:w="358" w:type="pct"/>
            <w:shd w:val="clear" w:color="auto" w:fill="auto"/>
            <w:tcMar>
              <w:left w:w="28" w:type="dxa"/>
              <w:right w:w="28" w:type="dxa"/>
            </w:tcMar>
          </w:tcPr>
          <w:p w14:paraId="51422846" w14:textId="77777777" w:rsidR="005F3E06" w:rsidRPr="00F62948" w:rsidRDefault="005F3E06" w:rsidP="00CB653C">
            <w:pPr>
              <w:jc w:val="center"/>
              <w:rPr>
                <w:bCs/>
              </w:rPr>
            </w:pPr>
            <w:r w:rsidRPr="00F62948">
              <w:rPr>
                <w:bCs/>
              </w:rPr>
              <w:t>CLO1</w:t>
            </w:r>
          </w:p>
          <w:p w14:paraId="720FD839" w14:textId="77777777" w:rsidR="005F3E06" w:rsidRPr="00F62948" w:rsidRDefault="005F3E06" w:rsidP="00CB653C">
            <w:pPr>
              <w:jc w:val="center"/>
              <w:rPr>
                <w:bCs/>
                <w:lang w:val="de-DE"/>
              </w:rPr>
            </w:pPr>
          </w:p>
        </w:tc>
        <w:tc>
          <w:tcPr>
            <w:tcW w:w="369" w:type="pct"/>
            <w:tcMar>
              <w:left w:w="28" w:type="dxa"/>
              <w:right w:w="28" w:type="dxa"/>
            </w:tcMar>
          </w:tcPr>
          <w:p w14:paraId="64E6F7E5" w14:textId="77777777" w:rsidR="005F3E06" w:rsidRPr="00F62948" w:rsidRDefault="005F3E06" w:rsidP="00CB653C">
            <w:pPr>
              <w:jc w:val="center"/>
              <w:rPr>
                <w:bCs/>
                <w:lang w:val="de-DE"/>
              </w:rPr>
            </w:pPr>
            <w:r w:rsidRPr="00F62948">
              <w:rPr>
                <w:bCs/>
                <w:lang w:val="de-DE"/>
              </w:rPr>
              <w:t>4</w:t>
            </w:r>
          </w:p>
        </w:tc>
        <w:tc>
          <w:tcPr>
            <w:tcW w:w="620" w:type="pct"/>
            <w:tcMar>
              <w:left w:w="28" w:type="dxa"/>
              <w:right w:w="28" w:type="dxa"/>
            </w:tcMar>
          </w:tcPr>
          <w:p w14:paraId="0BC0E955" w14:textId="77777777" w:rsidR="005F3E06" w:rsidRPr="00F62948" w:rsidRDefault="005F3E06" w:rsidP="00CB653C">
            <w:pPr>
              <w:pStyle w:val="NormalWeb"/>
              <w:spacing w:before="0" w:beforeAutospacing="0" w:after="0" w:afterAutospacing="0"/>
              <w:jc w:val="center"/>
              <w:rPr>
                <w:bCs/>
                <w:color w:val="auto"/>
              </w:rPr>
            </w:pPr>
            <w:proofErr w:type="spellStart"/>
            <w:r w:rsidRPr="00F62948">
              <w:rPr>
                <w:bCs/>
                <w:color w:val="auto"/>
              </w:rPr>
              <w:t>Bài</w:t>
            </w:r>
            <w:proofErr w:type="spellEnd"/>
            <w:r w:rsidRPr="00F62948">
              <w:rPr>
                <w:bCs/>
                <w:color w:val="auto"/>
              </w:rPr>
              <w:t xml:space="preserve"> </w:t>
            </w:r>
            <w:proofErr w:type="spellStart"/>
            <w:r w:rsidRPr="00F62948">
              <w:rPr>
                <w:bCs/>
                <w:color w:val="auto"/>
              </w:rPr>
              <w:t>nộp</w:t>
            </w:r>
            <w:proofErr w:type="spellEnd"/>
            <w:r w:rsidRPr="00F62948">
              <w:rPr>
                <w:bCs/>
                <w:color w:val="auto"/>
              </w:rPr>
              <w:t xml:space="preserve"> </w:t>
            </w:r>
            <w:proofErr w:type="spellStart"/>
            <w:r w:rsidRPr="00F62948">
              <w:rPr>
                <w:bCs/>
                <w:color w:val="auto"/>
              </w:rPr>
              <w:t>tính</w:t>
            </w:r>
            <w:proofErr w:type="spellEnd"/>
            <w:r w:rsidRPr="00F62948">
              <w:rPr>
                <w:bCs/>
                <w:color w:val="auto"/>
              </w:rPr>
              <w:t xml:space="preserve"> </w:t>
            </w:r>
            <w:proofErr w:type="spellStart"/>
            <w:r w:rsidRPr="00F62948">
              <w:rPr>
                <w:bCs/>
                <w:color w:val="auto"/>
              </w:rPr>
              <w:t>điểm</w:t>
            </w:r>
            <w:proofErr w:type="spellEnd"/>
            <w:r w:rsidRPr="00F62948">
              <w:rPr>
                <w:bCs/>
                <w:color w:val="auto"/>
              </w:rPr>
              <w:t xml:space="preserve"> </w:t>
            </w:r>
            <w:proofErr w:type="spellStart"/>
            <w:r w:rsidRPr="00F62948">
              <w:rPr>
                <w:bCs/>
                <w:color w:val="auto"/>
              </w:rPr>
              <w:t>quá</w:t>
            </w:r>
            <w:proofErr w:type="spellEnd"/>
            <w:r w:rsidRPr="00F62948">
              <w:rPr>
                <w:bCs/>
                <w:color w:val="auto"/>
              </w:rPr>
              <w:t xml:space="preserve"> </w:t>
            </w:r>
            <w:proofErr w:type="spellStart"/>
            <w:r w:rsidRPr="00F62948">
              <w:rPr>
                <w:bCs/>
                <w:color w:val="auto"/>
              </w:rPr>
              <w:t>trình</w:t>
            </w:r>
            <w:proofErr w:type="spellEnd"/>
          </w:p>
        </w:tc>
        <w:tc>
          <w:tcPr>
            <w:tcW w:w="510" w:type="pct"/>
            <w:tcMar>
              <w:left w:w="28" w:type="dxa"/>
              <w:right w:w="28" w:type="dxa"/>
            </w:tcMar>
          </w:tcPr>
          <w:p w14:paraId="02C40CE4" w14:textId="77777777" w:rsidR="005F3E06" w:rsidRPr="00F62948" w:rsidRDefault="005F3E06" w:rsidP="00CB653C">
            <w:pPr>
              <w:pStyle w:val="NormalWeb"/>
              <w:spacing w:before="0" w:beforeAutospacing="0" w:after="0" w:afterAutospacing="0"/>
              <w:jc w:val="center"/>
              <w:rPr>
                <w:bCs/>
                <w:color w:val="auto"/>
              </w:rPr>
            </w:pPr>
            <w:r w:rsidRPr="00F62948">
              <w:rPr>
                <w:bCs/>
                <w:color w:val="auto"/>
                <w:lang w:val="de-DE"/>
              </w:rPr>
              <w:t>Hồ sơ năng lực</w:t>
            </w:r>
          </w:p>
        </w:tc>
      </w:tr>
      <w:tr w:rsidR="003A33CD" w:rsidRPr="00F62948" w14:paraId="23F1180F" w14:textId="77777777" w:rsidTr="004E07D6">
        <w:trPr>
          <w:trHeight w:val="70"/>
        </w:trPr>
        <w:tc>
          <w:tcPr>
            <w:tcW w:w="333" w:type="pct"/>
            <w:vMerge w:val="restart"/>
            <w:shd w:val="clear" w:color="auto" w:fill="auto"/>
            <w:tcMar>
              <w:left w:w="28" w:type="dxa"/>
              <w:right w:w="28" w:type="dxa"/>
            </w:tcMar>
            <w:vAlign w:val="center"/>
          </w:tcPr>
          <w:p w14:paraId="4E5DC2AE" w14:textId="77777777" w:rsidR="005F3E06" w:rsidRPr="00F62948" w:rsidRDefault="005F3E06" w:rsidP="004E07D6">
            <w:pPr>
              <w:rPr>
                <w:bCs/>
                <w:lang w:val="de-DE"/>
              </w:rPr>
            </w:pPr>
            <w:r w:rsidRPr="00F62948">
              <w:rPr>
                <w:bCs/>
                <w:lang w:val="de-DE"/>
              </w:rPr>
              <w:t>8,9</w:t>
            </w:r>
          </w:p>
        </w:tc>
        <w:tc>
          <w:tcPr>
            <w:tcW w:w="2810" w:type="pct"/>
            <w:shd w:val="clear" w:color="auto" w:fill="auto"/>
            <w:tcMar>
              <w:left w:w="28" w:type="dxa"/>
              <w:right w:w="28" w:type="dxa"/>
            </w:tcMar>
            <w:vAlign w:val="center"/>
          </w:tcPr>
          <w:p w14:paraId="7E026E77" w14:textId="77777777" w:rsidR="005F3E06" w:rsidRPr="00F62948" w:rsidRDefault="005F3E06" w:rsidP="00CB653C">
            <w:pPr>
              <w:jc w:val="both"/>
              <w:rPr>
                <w:b/>
                <w:bCs/>
              </w:rPr>
            </w:pPr>
            <w:r w:rsidRPr="00F62948">
              <w:rPr>
                <w:b/>
                <w:bCs/>
                <w:i/>
                <w:u w:val="single"/>
              </w:rPr>
              <w:t>CHƯƠNG 4</w:t>
            </w:r>
            <w:r w:rsidRPr="00F62948">
              <w:rPr>
                <w:b/>
                <w:bCs/>
                <w:i/>
                <w:lang w:val="de-DE"/>
              </w:rPr>
              <w:t>:</w:t>
            </w:r>
            <w:r w:rsidRPr="00F62948">
              <w:rPr>
                <w:b/>
                <w:bCs/>
                <w:i/>
              </w:rPr>
              <w:t xml:space="preserve">  CÔNG NGHỆ IN KỸ THUẬT SỐ</w:t>
            </w:r>
          </w:p>
        </w:tc>
        <w:tc>
          <w:tcPr>
            <w:tcW w:w="358" w:type="pct"/>
            <w:shd w:val="clear" w:color="auto" w:fill="auto"/>
            <w:tcMar>
              <w:left w:w="28" w:type="dxa"/>
              <w:right w:w="28" w:type="dxa"/>
            </w:tcMar>
          </w:tcPr>
          <w:p w14:paraId="3E54C297" w14:textId="77777777" w:rsidR="005F3E06" w:rsidRPr="00F62948" w:rsidRDefault="005F3E06" w:rsidP="00CB653C">
            <w:pPr>
              <w:pStyle w:val="NormalWeb"/>
              <w:spacing w:before="0" w:beforeAutospacing="0" w:after="0" w:afterAutospacing="0"/>
              <w:jc w:val="center"/>
              <w:rPr>
                <w:bCs/>
                <w:color w:val="auto"/>
              </w:rPr>
            </w:pPr>
          </w:p>
        </w:tc>
        <w:tc>
          <w:tcPr>
            <w:tcW w:w="369" w:type="pct"/>
            <w:tcMar>
              <w:left w:w="28" w:type="dxa"/>
              <w:right w:w="28" w:type="dxa"/>
            </w:tcMar>
          </w:tcPr>
          <w:p w14:paraId="54BA0255" w14:textId="77777777" w:rsidR="005F3E06" w:rsidRPr="00F62948" w:rsidRDefault="005F3E06" w:rsidP="00CB653C">
            <w:pPr>
              <w:pStyle w:val="NormalWeb"/>
              <w:spacing w:before="0" w:beforeAutospacing="0" w:after="0" w:afterAutospacing="0"/>
              <w:jc w:val="center"/>
              <w:rPr>
                <w:bCs/>
                <w:color w:val="auto"/>
              </w:rPr>
            </w:pPr>
          </w:p>
        </w:tc>
        <w:tc>
          <w:tcPr>
            <w:tcW w:w="620" w:type="pct"/>
            <w:tcMar>
              <w:left w:w="28" w:type="dxa"/>
              <w:right w:w="28" w:type="dxa"/>
            </w:tcMar>
          </w:tcPr>
          <w:p w14:paraId="7EF84ACC" w14:textId="77777777" w:rsidR="005F3E06" w:rsidRPr="00F62948" w:rsidRDefault="005F3E06" w:rsidP="00CB653C">
            <w:pPr>
              <w:pStyle w:val="NormalWeb"/>
              <w:spacing w:before="0" w:beforeAutospacing="0" w:after="0" w:afterAutospacing="0"/>
              <w:jc w:val="center"/>
              <w:rPr>
                <w:bCs/>
                <w:color w:val="auto"/>
              </w:rPr>
            </w:pPr>
          </w:p>
        </w:tc>
        <w:tc>
          <w:tcPr>
            <w:tcW w:w="510" w:type="pct"/>
            <w:tcMar>
              <w:left w:w="28" w:type="dxa"/>
              <w:right w:w="28" w:type="dxa"/>
            </w:tcMar>
          </w:tcPr>
          <w:p w14:paraId="165A5EBC" w14:textId="77777777" w:rsidR="005F3E06" w:rsidRPr="00F62948" w:rsidRDefault="005F3E06" w:rsidP="00CB653C">
            <w:pPr>
              <w:pStyle w:val="NormalWeb"/>
              <w:spacing w:before="0" w:beforeAutospacing="0" w:after="0" w:afterAutospacing="0"/>
              <w:jc w:val="center"/>
              <w:rPr>
                <w:bCs/>
                <w:color w:val="auto"/>
              </w:rPr>
            </w:pPr>
          </w:p>
        </w:tc>
      </w:tr>
      <w:tr w:rsidR="003A33CD" w:rsidRPr="00F62948" w14:paraId="59F36167" w14:textId="77777777" w:rsidTr="004E07D6">
        <w:trPr>
          <w:trHeight w:val="662"/>
        </w:trPr>
        <w:tc>
          <w:tcPr>
            <w:tcW w:w="333" w:type="pct"/>
            <w:vMerge/>
            <w:shd w:val="clear" w:color="auto" w:fill="auto"/>
            <w:tcMar>
              <w:left w:w="28" w:type="dxa"/>
              <w:right w:w="28" w:type="dxa"/>
            </w:tcMar>
            <w:vAlign w:val="center"/>
          </w:tcPr>
          <w:p w14:paraId="7334AF0B" w14:textId="77777777" w:rsidR="005F3E06" w:rsidRPr="00F62948" w:rsidRDefault="005F3E06" w:rsidP="00CD5E22">
            <w:pPr>
              <w:numPr>
                <w:ilvl w:val="0"/>
                <w:numId w:val="301"/>
              </w:numPr>
              <w:ind w:left="0" w:firstLine="0"/>
              <w:rPr>
                <w:bCs/>
                <w:lang w:val="de-DE"/>
              </w:rPr>
            </w:pPr>
          </w:p>
        </w:tc>
        <w:tc>
          <w:tcPr>
            <w:tcW w:w="2810" w:type="pct"/>
            <w:shd w:val="clear" w:color="auto" w:fill="auto"/>
            <w:tcMar>
              <w:left w:w="28" w:type="dxa"/>
              <w:right w:w="28" w:type="dxa"/>
            </w:tcMar>
            <w:vAlign w:val="center"/>
          </w:tcPr>
          <w:p w14:paraId="472C30A8" w14:textId="77777777" w:rsidR="005F3E06" w:rsidRPr="00F62948" w:rsidRDefault="005F3E06"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lang w:val="vi-VN"/>
              </w:rPr>
              <w:t>2</w:t>
            </w:r>
            <w:r w:rsidRPr="00F62948">
              <w:rPr>
                <w:bCs/>
                <w:i/>
                <w:color w:val="auto"/>
                <w:lang w:val="de-DE"/>
              </w:rPr>
              <w:t>)</w:t>
            </w:r>
          </w:p>
          <w:p w14:paraId="05537A05" w14:textId="77777777" w:rsidR="005F3E06" w:rsidRPr="00F62948" w:rsidRDefault="005F3E06" w:rsidP="00CB653C">
            <w:pPr>
              <w:jc w:val="both"/>
              <w:rPr>
                <w:b/>
                <w:bCs/>
              </w:rPr>
            </w:pPr>
            <w:r w:rsidRPr="00F62948">
              <w:rPr>
                <w:b/>
                <w:bCs/>
                <w:lang w:val="de-DE"/>
              </w:rPr>
              <w:t>Nội dung GD lý thuyết:</w:t>
            </w:r>
          </w:p>
          <w:p w14:paraId="6E7CD540" w14:textId="77777777" w:rsidR="005F3E06" w:rsidRPr="00F62948" w:rsidRDefault="005F3E06" w:rsidP="00CB653C">
            <w:pPr>
              <w:pStyle w:val="TOC2"/>
              <w:spacing w:after="0"/>
              <w:rPr>
                <w:rFonts w:ascii="Times New Roman" w:hAnsi="Times New Roman"/>
                <w:noProof/>
              </w:rPr>
            </w:pPr>
            <w:r w:rsidRPr="00F62948">
              <w:rPr>
                <w:rStyle w:val="Hyperlink"/>
                <w:rFonts w:ascii="Times New Roman" w:hAnsi="Times New Roman"/>
                <w:noProof/>
                <w:color w:val="auto"/>
              </w:rPr>
              <w:t>4.1</w:t>
            </w:r>
            <w:r w:rsidRPr="00F62948">
              <w:rPr>
                <w:rFonts w:ascii="Times New Roman" w:hAnsi="Times New Roman"/>
                <w:noProof/>
              </w:rPr>
              <w:tab/>
            </w:r>
            <w:r w:rsidRPr="00F62948">
              <w:rPr>
                <w:rStyle w:val="Hyperlink"/>
                <w:rFonts w:ascii="Times New Roman" w:hAnsi="Times New Roman"/>
                <w:noProof/>
                <w:color w:val="auto"/>
              </w:rPr>
              <w:t>Chuẩn bị sản xuất</w:t>
            </w:r>
          </w:p>
          <w:p w14:paraId="460DE45F" w14:textId="77777777" w:rsidR="005F3E06" w:rsidRPr="00F62948" w:rsidRDefault="005F3E06" w:rsidP="00CB653C">
            <w:pPr>
              <w:pStyle w:val="TOC2"/>
              <w:spacing w:after="0"/>
              <w:rPr>
                <w:rFonts w:ascii="Times New Roman" w:hAnsi="Times New Roman"/>
                <w:noProof/>
              </w:rPr>
            </w:pPr>
            <w:r w:rsidRPr="00F62948">
              <w:rPr>
                <w:rStyle w:val="Hyperlink"/>
                <w:rFonts w:ascii="Times New Roman" w:eastAsia="Calibri" w:hAnsi="Times New Roman"/>
                <w:noProof/>
                <w:color w:val="auto"/>
              </w:rPr>
              <w:t xml:space="preserve"> 4.1.1 Chuẩn bị về nguyên phụ liệu</w:t>
            </w:r>
          </w:p>
          <w:p w14:paraId="1DFEEE8D"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eastAsia="Calibri" w:hAnsi="Times New Roman"/>
                <w:noProof/>
                <w:color w:val="auto"/>
              </w:rPr>
              <w:t>4.1.2 Phần mềm đồ họa sử dụng trong in kỹ thuật số</w:t>
            </w:r>
          </w:p>
          <w:p w14:paraId="58124920"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eastAsia="Calibri" w:hAnsi="Times New Roman"/>
                <w:noProof/>
                <w:color w:val="auto"/>
              </w:rPr>
              <w:t>4.1.3 Chuẩn bị về máy móc thiết bị</w:t>
            </w:r>
          </w:p>
          <w:p w14:paraId="508C296A" w14:textId="77777777" w:rsidR="005F3E06" w:rsidRPr="00F62948" w:rsidRDefault="005F3E06" w:rsidP="00CB653C">
            <w:pPr>
              <w:pStyle w:val="TOC2"/>
              <w:spacing w:after="0"/>
              <w:rPr>
                <w:rFonts w:ascii="Times New Roman" w:hAnsi="Times New Roman"/>
                <w:noProof/>
              </w:rPr>
            </w:pPr>
            <w:r w:rsidRPr="00F62948">
              <w:rPr>
                <w:rStyle w:val="Hyperlink"/>
                <w:rFonts w:ascii="Times New Roman" w:hAnsi="Times New Roman"/>
                <w:noProof/>
                <w:color w:val="auto"/>
              </w:rPr>
              <w:t>4.2</w:t>
            </w:r>
            <w:r w:rsidRPr="00F62948">
              <w:rPr>
                <w:rFonts w:ascii="Times New Roman" w:hAnsi="Times New Roman"/>
                <w:noProof/>
              </w:rPr>
              <w:tab/>
            </w:r>
            <w:r w:rsidRPr="00F62948">
              <w:rPr>
                <w:rStyle w:val="Hyperlink"/>
                <w:rFonts w:ascii="Times New Roman" w:hAnsi="Times New Roman"/>
                <w:noProof/>
                <w:color w:val="auto"/>
                <w:spacing w:val="-1"/>
              </w:rPr>
              <w:t>Tiến</w:t>
            </w:r>
            <w:r w:rsidRPr="00F62948">
              <w:rPr>
                <w:rStyle w:val="Hyperlink"/>
                <w:rFonts w:ascii="Times New Roman" w:hAnsi="Times New Roman"/>
                <w:noProof/>
                <w:color w:val="auto"/>
                <w:spacing w:val="-8"/>
              </w:rPr>
              <w:t xml:space="preserve"> </w:t>
            </w:r>
            <w:r w:rsidRPr="00F62948">
              <w:rPr>
                <w:rStyle w:val="Hyperlink"/>
                <w:rFonts w:ascii="Times New Roman" w:hAnsi="Times New Roman"/>
                <w:noProof/>
                <w:color w:val="auto"/>
              </w:rPr>
              <w:t>trình</w:t>
            </w:r>
            <w:r w:rsidRPr="00F62948">
              <w:rPr>
                <w:rStyle w:val="Hyperlink"/>
                <w:rFonts w:ascii="Times New Roman" w:hAnsi="Times New Roman"/>
                <w:noProof/>
                <w:color w:val="auto"/>
                <w:spacing w:val="-8"/>
              </w:rPr>
              <w:t xml:space="preserve"> </w:t>
            </w:r>
            <w:r w:rsidRPr="00F62948">
              <w:rPr>
                <w:rStyle w:val="Hyperlink"/>
                <w:rFonts w:ascii="Times New Roman" w:hAnsi="Times New Roman"/>
                <w:noProof/>
                <w:color w:val="auto"/>
              </w:rPr>
              <w:t>in</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phun</w:t>
            </w:r>
            <w:r w:rsidRPr="00F62948">
              <w:rPr>
                <w:rStyle w:val="Hyperlink"/>
                <w:rFonts w:ascii="Times New Roman" w:hAnsi="Times New Roman"/>
                <w:noProof/>
                <w:color w:val="auto"/>
                <w:spacing w:val="-8"/>
              </w:rPr>
              <w:t xml:space="preserve"> </w:t>
            </w:r>
            <w:r w:rsidRPr="00F62948">
              <w:rPr>
                <w:rStyle w:val="Hyperlink"/>
                <w:rFonts w:ascii="Times New Roman" w:hAnsi="Times New Roman"/>
                <w:noProof/>
                <w:color w:val="auto"/>
              </w:rPr>
              <w:t>trên</w:t>
            </w:r>
            <w:r w:rsidRPr="00F62948">
              <w:rPr>
                <w:rStyle w:val="Hyperlink"/>
                <w:rFonts w:ascii="Times New Roman" w:hAnsi="Times New Roman"/>
                <w:noProof/>
                <w:color w:val="auto"/>
                <w:spacing w:val="-8"/>
              </w:rPr>
              <w:t xml:space="preserve"> </w:t>
            </w:r>
            <w:r w:rsidRPr="00F62948">
              <w:rPr>
                <w:rStyle w:val="Hyperlink"/>
                <w:rFonts w:ascii="Times New Roman" w:hAnsi="Times New Roman"/>
                <w:noProof/>
                <w:color w:val="auto"/>
              </w:rPr>
              <w:t>vải</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(Ink-jet</w:t>
            </w:r>
            <w:r w:rsidRPr="00F62948">
              <w:rPr>
                <w:rStyle w:val="Hyperlink"/>
                <w:rFonts w:ascii="Times New Roman" w:hAnsi="Times New Roman"/>
                <w:noProof/>
                <w:color w:val="auto"/>
                <w:spacing w:val="-8"/>
              </w:rPr>
              <w:t xml:space="preserve"> </w:t>
            </w:r>
            <w:r w:rsidRPr="00F62948">
              <w:rPr>
                <w:rStyle w:val="Hyperlink"/>
                <w:rFonts w:ascii="Times New Roman" w:hAnsi="Times New Roman"/>
                <w:noProof/>
                <w:color w:val="auto"/>
              </w:rPr>
              <w:t>printing</w:t>
            </w:r>
            <w:r w:rsidRPr="00F62948">
              <w:rPr>
                <w:rStyle w:val="Hyperlink"/>
                <w:rFonts w:ascii="Times New Roman" w:hAnsi="Times New Roman"/>
                <w:noProof/>
                <w:color w:val="auto"/>
                <w:spacing w:val="-6"/>
              </w:rPr>
              <w:t xml:space="preserve"> </w:t>
            </w:r>
            <w:r w:rsidRPr="00F62948">
              <w:rPr>
                <w:rStyle w:val="Hyperlink"/>
                <w:rFonts w:ascii="Times New Roman" w:hAnsi="Times New Roman"/>
                <w:noProof/>
                <w:color w:val="auto"/>
              </w:rPr>
              <w:t>process)</w:t>
            </w:r>
          </w:p>
          <w:p w14:paraId="2C1DAAB7"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hAnsi="Times New Roman"/>
                <w:noProof/>
                <w:color w:val="auto"/>
                <w:spacing w:val="-1"/>
              </w:rPr>
              <w:t>4.2.1 Khởi</w:t>
            </w:r>
            <w:r w:rsidRPr="00F62948">
              <w:rPr>
                <w:rStyle w:val="Hyperlink"/>
                <w:rFonts w:ascii="Times New Roman" w:hAnsi="Times New Roman"/>
                <w:noProof/>
                <w:color w:val="auto"/>
                <w:spacing w:val="-8"/>
              </w:rPr>
              <w:t xml:space="preserve"> </w:t>
            </w:r>
            <w:r w:rsidRPr="00F62948">
              <w:rPr>
                <w:rStyle w:val="Hyperlink"/>
                <w:rFonts w:ascii="Times New Roman" w:hAnsi="Times New Roman"/>
                <w:noProof/>
                <w:color w:val="auto"/>
              </w:rPr>
              <w:t>động</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spacing w:val="1"/>
              </w:rPr>
              <w:t>máy</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ép</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nhiệt</w:t>
            </w:r>
            <w:r w:rsidRPr="00F62948">
              <w:rPr>
                <w:rStyle w:val="Hyperlink"/>
                <w:rFonts w:ascii="Times New Roman" w:hAnsi="Times New Roman"/>
                <w:noProof/>
                <w:color w:val="auto"/>
                <w:spacing w:val="-8"/>
              </w:rPr>
              <w:t xml:space="preserve"> </w:t>
            </w:r>
            <w:r w:rsidRPr="00F62948">
              <w:rPr>
                <w:rStyle w:val="Hyperlink"/>
                <w:rFonts w:ascii="Times New Roman" w:hAnsi="Times New Roman"/>
                <w:noProof/>
                <w:color w:val="auto"/>
              </w:rPr>
              <w:t>(Heat</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press</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starting)</w:t>
            </w:r>
          </w:p>
          <w:p w14:paraId="092AF4D8"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hAnsi="Times New Roman"/>
                <w:noProof/>
                <w:color w:val="auto"/>
                <w:spacing w:val="-1"/>
              </w:rPr>
              <w:t>4.2.2 Xử</w:t>
            </w:r>
            <w:r w:rsidRPr="00F62948">
              <w:rPr>
                <w:rStyle w:val="Hyperlink"/>
                <w:rFonts w:ascii="Times New Roman" w:hAnsi="Times New Roman"/>
                <w:noProof/>
                <w:color w:val="auto"/>
                <w:spacing w:val="-6"/>
              </w:rPr>
              <w:t xml:space="preserve"> </w:t>
            </w:r>
            <w:r w:rsidRPr="00F62948">
              <w:rPr>
                <w:rStyle w:val="Hyperlink"/>
                <w:rFonts w:ascii="Times New Roman" w:hAnsi="Times New Roman"/>
                <w:noProof/>
                <w:color w:val="auto"/>
                <w:spacing w:val="-1"/>
              </w:rPr>
              <w:t>lý</w:t>
            </w:r>
            <w:r w:rsidRPr="00F62948">
              <w:rPr>
                <w:rStyle w:val="Hyperlink"/>
                <w:rFonts w:ascii="Times New Roman" w:hAnsi="Times New Roman"/>
                <w:noProof/>
                <w:color w:val="auto"/>
                <w:spacing w:val="-6"/>
              </w:rPr>
              <w:t xml:space="preserve"> </w:t>
            </w:r>
            <w:r w:rsidRPr="00F62948">
              <w:rPr>
                <w:rStyle w:val="Hyperlink"/>
                <w:rFonts w:ascii="Times New Roman" w:hAnsi="Times New Roman"/>
                <w:noProof/>
                <w:color w:val="auto"/>
              </w:rPr>
              <w:t>vải</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bằng</w:t>
            </w:r>
            <w:r w:rsidRPr="00F62948">
              <w:rPr>
                <w:rStyle w:val="Hyperlink"/>
                <w:rFonts w:ascii="Times New Roman" w:hAnsi="Times New Roman"/>
                <w:noProof/>
                <w:color w:val="auto"/>
                <w:spacing w:val="-6"/>
              </w:rPr>
              <w:t xml:space="preserve"> </w:t>
            </w:r>
            <w:r w:rsidRPr="00F62948">
              <w:rPr>
                <w:rStyle w:val="Hyperlink"/>
                <w:rFonts w:ascii="Times New Roman" w:hAnsi="Times New Roman"/>
                <w:noProof/>
                <w:color w:val="auto"/>
                <w:spacing w:val="-1"/>
              </w:rPr>
              <w:t>chất</w:t>
            </w:r>
            <w:r w:rsidRPr="00F62948">
              <w:rPr>
                <w:rStyle w:val="Hyperlink"/>
                <w:rFonts w:ascii="Times New Roman" w:hAnsi="Times New Roman"/>
                <w:noProof/>
                <w:color w:val="auto"/>
                <w:spacing w:val="-4"/>
              </w:rPr>
              <w:t xml:space="preserve"> </w:t>
            </w:r>
            <w:r w:rsidRPr="00F62948">
              <w:rPr>
                <w:rStyle w:val="Hyperlink"/>
                <w:rFonts w:ascii="Times New Roman" w:hAnsi="Times New Roman"/>
                <w:noProof/>
                <w:color w:val="auto"/>
              </w:rPr>
              <w:t>tiền</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xử</w:t>
            </w:r>
            <w:r w:rsidRPr="00F62948">
              <w:rPr>
                <w:rStyle w:val="Hyperlink"/>
                <w:rFonts w:ascii="Times New Roman" w:hAnsi="Times New Roman"/>
                <w:noProof/>
                <w:color w:val="auto"/>
                <w:spacing w:val="-5"/>
              </w:rPr>
              <w:t xml:space="preserve"> </w:t>
            </w:r>
            <w:r w:rsidRPr="00F62948">
              <w:rPr>
                <w:rStyle w:val="Hyperlink"/>
                <w:rFonts w:ascii="Times New Roman" w:hAnsi="Times New Roman"/>
                <w:noProof/>
                <w:color w:val="auto"/>
                <w:spacing w:val="-1"/>
              </w:rPr>
              <w:t>lý</w:t>
            </w:r>
            <w:r w:rsidRPr="00F62948">
              <w:rPr>
                <w:rStyle w:val="Hyperlink"/>
                <w:rFonts w:ascii="Times New Roman" w:hAnsi="Times New Roman"/>
                <w:noProof/>
                <w:color w:val="auto"/>
                <w:spacing w:val="-6"/>
              </w:rPr>
              <w:t xml:space="preserve"> </w:t>
            </w:r>
            <w:r w:rsidRPr="00F62948">
              <w:rPr>
                <w:rStyle w:val="Hyperlink"/>
                <w:rFonts w:ascii="Times New Roman" w:hAnsi="Times New Roman"/>
                <w:noProof/>
                <w:color w:val="auto"/>
              </w:rPr>
              <w:t>(Pretreatment)</w:t>
            </w:r>
          </w:p>
          <w:p w14:paraId="4FFFA516"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hAnsi="Times New Roman"/>
                <w:noProof/>
                <w:color w:val="auto"/>
                <w:spacing w:val="-1"/>
              </w:rPr>
              <w:t>4.2.3 Ép</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spacing w:val="-1"/>
              </w:rPr>
              <w:t>khô</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chất</w:t>
            </w:r>
            <w:r w:rsidRPr="00F62948">
              <w:rPr>
                <w:rStyle w:val="Hyperlink"/>
                <w:rFonts w:ascii="Times New Roman" w:hAnsi="Times New Roman"/>
                <w:noProof/>
                <w:color w:val="auto"/>
                <w:spacing w:val="-6"/>
              </w:rPr>
              <w:t xml:space="preserve"> </w:t>
            </w:r>
            <w:r w:rsidRPr="00F62948">
              <w:rPr>
                <w:rStyle w:val="Hyperlink"/>
                <w:rFonts w:ascii="Times New Roman" w:hAnsi="Times New Roman"/>
                <w:noProof/>
                <w:color w:val="auto"/>
                <w:spacing w:val="-1"/>
              </w:rPr>
              <w:t>tiền</w:t>
            </w:r>
            <w:r w:rsidRPr="00F62948">
              <w:rPr>
                <w:rStyle w:val="Hyperlink"/>
                <w:rFonts w:ascii="Times New Roman" w:hAnsi="Times New Roman"/>
                <w:noProof/>
                <w:color w:val="auto"/>
                <w:spacing w:val="-5"/>
              </w:rPr>
              <w:t xml:space="preserve"> </w:t>
            </w:r>
            <w:r w:rsidRPr="00F62948">
              <w:rPr>
                <w:rStyle w:val="Hyperlink"/>
                <w:rFonts w:ascii="Times New Roman" w:hAnsi="Times New Roman"/>
                <w:noProof/>
                <w:color w:val="auto"/>
              </w:rPr>
              <w:t>xử</w:t>
            </w:r>
            <w:r w:rsidRPr="00F62948">
              <w:rPr>
                <w:rStyle w:val="Hyperlink"/>
                <w:rFonts w:ascii="Times New Roman" w:hAnsi="Times New Roman"/>
                <w:noProof/>
                <w:color w:val="auto"/>
                <w:spacing w:val="-6"/>
              </w:rPr>
              <w:t xml:space="preserve"> </w:t>
            </w:r>
            <w:r w:rsidRPr="00F62948">
              <w:rPr>
                <w:rStyle w:val="Hyperlink"/>
                <w:rFonts w:ascii="Times New Roman" w:hAnsi="Times New Roman"/>
                <w:noProof/>
                <w:color w:val="auto"/>
              </w:rPr>
              <w:t>lý</w:t>
            </w:r>
            <w:r w:rsidRPr="00F62948">
              <w:rPr>
                <w:rStyle w:val="Hyperlink"/>
                <w:rFonts w:ascii="Times New Roman" w:hAnsi="Times New Roman"/>
                <w:noProof/>
                <w:color w:val="auto"/>
                <w:spacing w:val="-5"/>
              </w:rPr>
              <w:t xml:space="preserve"> </w:t>
            </w:r>
            <w:r w:rsidRPr="00F62948">
              <w:rPr>
                <w:rStyle w:val="Hyperlink"/>
                <w:rFonts w:ascii="Times New Roman" w:hAnsi="Times New Roman"/>
                <w:noProof/>
                <w:color w:val="auto"/>
              </w:rPr>
              <w:t>(Dry</w:t>
            </w:r>
            <w:r w:rsidRPr="00F62948">
              <w:rPr>
                <w:rStyle w:val="Hyperlink"/>
                <w:rFonts w:ascii="Times New Roman" w:hAnsi="Times New Roman"/>
                <w:noProof/>
                <w:color w:val="auto"/>
                <w:spacing w:val="-6"/>
              </w:rPr>
              <w:t xml:space="preserve"> </w:t>
            </w:r>
            <w:r w:rsidRPr="00F62948">
              <w:rPr>
                <w:rStyle w:val="Hyperlink"/>
                <w:rFonts w:ascii="Times New Roman" w:hAnsi="Times New Roman"/>
                <w:noProof/>
                <w:color w:val="auto"/>
              </w:rPr>
              <w:t>pretreatment)</w:t>
            </w:r>
          </w:p>
          <w:p w14:paraId="1D6D13B0"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hAnsi="Times New Roman"/>
                <w:noProof/>
                <w:color w:val="auto"/>
                <w:spacing w:val="-1"/>
              </w:rPr>
              <w:t>4.2.4 In</w:t>
            </w:r>
            <w:r w:rsidRPr="00F62948">
              <w:rPr>
                <w:rStyle w:val="Hyperlink"/>
                <w:rFonts w:ascii="Times New Roman" w:hAnsi="Times New Roman"/>
                <w:noProof/>
                <w:color w:val="auto"/>
                <w:spacing w:val="-10"/>
              </w:rPr>
              <w:t xml:space="preserve"> </w:t>
            </w:r>
            <w:r w:rsidRPr="00F62948">
              <w:rPr>
                <w:rStyle w:val="Hyperlink"/>
                <w:rFonts w:ascii="Times New Roman" w:hAnsi="Times New Roman"/>
                <w:noProof/>
                <w:color w:val="auto"/>
                <w:spacing w:val="1"/>
              </w:rPr>
              <w:t>mẫu</w:t>
            </w:r>
            <w:r w:rsidRPr="00F62948">
              <w:rPr>
                <w:rStyle w:val="Hyperlink"/>
                <w:rFonts w:ascii="Times New Roman" w:hAnsi="Times New Roman"/>
                <w:noProof/>
                <w:color w:val="auto"/>
                <w:spacing w:val="-9"/>
              </w:rPr>
              <w:t xml:space="preserve"> </w:t>
            </w:r>
            <w:r w:rsidRPr="00F62948">
              <w:rPr>
                <w:rStyle w:val="Hyperlink"/>
                <w:rFonts w:ascii="Times New Roman" w:hAnsi="Times New Roman"/>
                <w:noProof/>
                <w:color w:val="auto"/>
              </w:rPr>
              <w:t>(Testing)</w:t>
            </w:r>
          </w:p>
          <w:p w14:paraId="7C99007B"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hAnsi="Times New Roman"/>
                <w:noProof/>
                <w:color w:val="auto"/>
                <w:spacing w:val="-1"/>
              </w:rPr>
              <w:t>4.2.5  Ép</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spacing w:val="-1"/>
              </w:rPr>
              <w:t>nhiệt</w:t>
            </w:r>
            <w:r w:rsidRPr="00F62948">
              <w:rPr>
                <w:rStyle w:val="Hyperlink"/>
                <w:rFonts w:ascii="Times New Roman" w:hAnsi="Times New Roman"/>
                <w:noProof/>
                <w:color w:val="auto"/>
                <w:spacing w:val="-4"/>
              </w:rPr>
              <w:t xml:space="preserve"> </w:t>
            </w:r>
            <w:r w:rsidRPr="00F62948">
              <w:rPr>
                <w:rStyle w:val="Hyperlink"/>
                <w:rFonts w:ascii="Times New Roman" w:hAnsi="Times New Roman"/>
                <w:noProof/>
                <w:color w:val="auto"/>
              </w:rPr>
              <w:t>sau</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khi</w:t>
            </w:r>
            <w:r w:rsidRPr="00F62948">
              <w:rPr>
                <w:rStyle w:val="Hyperlink"/>
                <w:rFonts w:ascii="Times New Roman" w:hAnsi="Times New Roman"/>
                <w:noProof/>
                <w:color w:val="auto"/>
                <w:spacing w:val="-6"/>
              </w:rPr>
              <w:t xml:space="preserve"> </w:t>
            </w:r>
            <w:r w:rsidRPr="00F62948">
              <w:rPr>
                <w:rStyle w:val="Hyperlink"/>
                <w:rFonts w:ascii="Times New Roman" w:hAnsi="Times New Roman"/>
                <w:noProof/>
                <w:color w:val="auto"/>
              </w:rPr>
              <w:t>in</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spacing w:val="1"/>
              </w:rPr>
              <w:t>mẫu</w:t>
            </w:r>
            <w:r w:rsidRPr="00F62948">
              <w:rPr>
                <w:rStyle w:val="Hyperlink"/>
                <w:rFonts w:ascii="Times New Roman" w:hAnsi="Times New Roman"/>
                <w:noProof/>
                <w:color w:val="auto"/>
                <w:spacing w:val="-6"/>
              </w:rPr>
              <w:t xml:space="preserve"> </w:t>
            </w:r>
            <w:r w:rsidRPr="00F62948">
              <w:rPr>
                <w:rStyle w:val="Hyperlink"/>
                <w:rFonts w:ascii="Times New Roman" w:hAnsi="Times New Roman"/>
                <w:noProof/>
                <w:color w:val="auto"/>
              </w:rPr>
              <w:t>(Heat</w:t>
            </w:r>
            <w:r w:rsidRPr="00F62948">
              <w:rPr>
                <w:rStyle w:val="Hyperlink"/>
                <w:rFonts w:ascii="Times New Roman" w:hAnsi="Times New Roman"/>
                <w:noProof/>
                <w:color w:val="auto"/>
                <w:spacing w:val="-6"/>
              </w:rPr>
              <w:t xml:space="preserve"> </w:t>
            </w:r>
            <w:r w:rsidRPr="00F62948">
              <w:rPr>
                <w:rStyle w:val="Hyperlink"/>
                <w:rFonts w:ascii="Times New Roman" w:hAnsi="Times New Roman"/>
                <w:noProof/>
                <w:color w:val="auto"/>
              </w:rPr>
              <w:t>press</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after</w:t>
            </w:r>
            <w:r w:rsidRPr="00F62948">
              <w:rPr>
                <w:rStyle w:val="Hyperlink"/>
                <w:rFonts w:ascii="Times New Roman" w:hAnsi="Times New Roman"/>
                <w:noProof/>
                <w:color w:val="auto"/>
                <w:spacing w:val="-6"/>
              </w:rPr>
              <w:t xml:space="preserve"> </w:t>
            </w:r>
            <w:r w:rsidRPr="00F62948">
              <w:rPr>
                <w:rStyle w:val="Hyperlink"/>
                <w:rFonts w:ascii="Times New Roman" w:hAnsi="Times New Roman"/>
                <w:noProof/>
                <w:color w:val="auto"/>
              </w:rPr>
              <w:t>printing)</w:t>
            </w:r>
          </w:p>
          <w:p w14:paraId="14B45BB5"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hAnsi="Times New Roman"/>
                <w:noProof/>
                <w:color w:val="auto"/>
              </w:rPr>
              <w:t>4.2.6</w:t>
            </w:r>
            <w:r w:rsidRPr="00F62948">
              <w:rPr>
                <w:rFonts w:ascii="Times New Roman" w:hAnsi="Times New Roman"/>
                <w:noProof/>
              </w:rPr>
              <w:tab/>
            </w:r>
            <w:r w:rsidRPr="00F62948">
              <w:rPr>
                <w:rStyle w:val="Hyperlink"/>
                <w:rFonts w:ascii="Times New Roman" w:hAnsi="Times New Roman"/>
                <w:noProof/>
                <w:color w:val="auto"/>
                <w:spacing w:val="-1"/>
              </w:rPr>
              <w:t>Kiểm</w:t>
            </w:r>
            <w:r w:rsidRPr="00F62948">
              <w:rPr>
                <w:rStyle w:val="Hyperlink"/>
                <w:rFonts w:ascii="Times New Roman" w:hAnsi="Times New Roman"/>
                <w:noProof/>
                <w:color w:val="auto"/>
                <w:spacing w:val="-3"/>
              </w:rPr>
              <w:t xml:space="preserve"> </w:t>
            </w:r>
            <w:r w:rsidRPr="00F62948">
              <w:rPr>
                <w:rStyle w:val="Hyperlink"/>
                <w:rFonts w:ascii="Times New Roman" w:hAnsi="Times New Roman"/>
                <w:noProof/>
                <w:color w:val="auto"/>
              </w:rPr>
              <w:t>tra</w:t>
            </w:r>
            <w:r w:rsidRPr="00F62948">
              <w:rPr>
                <w:rStyle w:val="Hyperlink"/>
                <w:rFonts w:ascii="Times New Roman" w:hAnsi="Times New Roman"/>
                <w:noProof/>
                <w:color w:val="auto"/>
                <w:spacing w:val="-10"/>
              </w:rPr>
              <w:t xml:space="preserve"> </w:t>
            </w:r>
            <w:r w:rsidRPr="00F62948">
              <w:rPr>
                <w:rStyle w:val="Hyperlink"/>
                <w:rFonts w:ascii="Times New Roman" w:hAnsi="Times New Roman"/>
                <w:noProof/>
                <w:color w:val="auto"/>
                <w:spacing w:val="1"/>
              </w:rPr>
              <w:t>mẫu</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spacing w:val="-1"/>
              </w:rPr>
              <w:t>sau</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spacing w:val="-1"/>
              </w:rPr>
              <w:t>in</w:t>
            </w:r>
            <w:r w:rsidRPr="00F62948">
              <w:rPr>
                <w:rStyle w:val="Hyperlink"/>
                <w:rFonts w:ascii="Times New Roman" w:hAnsi="Times New Roman"/>
                <w:noProof/>
                <w:color w:val="auto"/>
                <w:spacing w:val="-8"/>
              </w:rPr>
              <w:t xml:space="preserve"> </w:t>
            </w:r>
            <w:r w:rsidRPr="00F62948">
              <w:rPr>
                <w:rStyle w:val="Hyperlink"/>
                <w:rFonts w:ascii="Times New Roman" w:hAnsi="Times New Roman"/>
                <w:noProof/>
                <w:color w:val="auto"/>
                <w:spacing w:val="-1"/>
              </w:rPr>
              <w:t>(Quality</w:t>
            </w:r>
            <w:r w:rsidRPr="00F62948">
              <w:rPr>
                <w:rStyle w:val="Hyperlink"/>
                <w:rFonts w:ascii="Times New Roman" w:hAnsi="Times New Roman"/>
                <w:noProof/>
                <w:color w:val="auto"/>
                <w:spacing w:val="-6"/>
              </w:rPr>
              <w:t xml:space="preserve"> </w:t>
            </w:r>
            <w:r w:rsidRPr="00F62948">
              <w:rPr>
                <w:rStyle w:val="Hyperlink"/>
                <w:rFonts w:ascii="Times New Roman" w:hAnsi="Times New Roman"/>
                <w:noProof/>
                <w:color w:val="auto"/>
                <w:spacing w:val="-1"/>
              </w:rPr>
              <w:t>checking)</w:t>
            </w:r>
          </w:p>
          <w:p w14:paraId="662EED51"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hAnsi="Times New Roman"/>
                <w:noProof/>
                <w:color w:val="auto"/>
                <w:spacing w:val="-1"/>
              </w:rPr>
              <w:t>4.2.7 Hoàn</w:t>
            </w:r>
            <w:r w:rsidRPr="00F62948">
              <w:rPr>
                <w:rStyle w:val="Hyperlink"/>
                <w:rFonts w:ascii="Times New Roman" w:hAnsi="Times New Roman"/>
                <w:noProof/>
                <w:color w:val="auto"/>
                <w:spacing w:val="-12"/>
              </w:rPr>
              <w:t xml:space="preserve"> </w:t>
            </w:r>
            <w:r w:rsidRPr="00F62948">
              <w:rPr>
                <w:rStyle w:val="Hyperlink"/>
                <w:rFonts w:ascii="Times New Roman" w:hAnsi="Times New Roman"/>
                <w:noProof/>
                <w:color w:val="auto"/>
              </w:rPr>
              <w:t>tất</w:t>
            </w:r>
            <w:r w:rsidRPr="00F62948">
              <w:rPr>
                <w:rStyle w:val="Hyperlink"/>
                <w:rFonts w:ascii="Times New Roman" w:hAnsi="Times New Roman"/>
                <w:noProof/>
                <w:color w:val="auto"/>
                <w:spacing w:val="-12"/>
              </w:rPr>
              <w:t xml:space="preserve"> </w:t>
            </w:r>
            <w:r w:rsidRPr="00F62948">
              <w:rPr>
                <w:rStyle w:val="Hyperlink"/>
                <w:rFonts w:ascii="Times New Roman" w:hAnsi="Times New Roman"/>
                <w:noProof/>
                <w:color w:val="auto"/>
              </w:rPr>
              <w:t>(Finishing)</w:t>
            </w:r>
          </w:p>
          <w:p w14:paraId="5F63F404" w14:textId="2253AFEF" w:rsidR="005F3E06" w:rsidRPr="00F62948" w:rsidRDefault="005F3E06" w:rsidP="004E07D6">
            <w:pPr>
              <w:pStyle w:val="TOC3"/>
              <w:spacing w:after="0"/>
              <w:ind w:firstLine="567"/>
              <w:rPr>
                <w:rFonts w:ascii="Times New Roman" w:hAnsi="Times New Roman"/>
                <w:noProof/>
              </w:rPr>
            </w:pPr>
            <w:r w:rsidRPr="00F62948">
              <w:rPr>
                <w:rStyle w:val="Hyperlink"/>
                <w:rFonts w:ascii="Times New Roman" w:hAnsi="Times New Roman"/>
                <w:noProof/>
                <w:color w:val="auto"/>
                <w:spacing w:val="-1"/>
              </w:rPr>
              <w:t>4.2.8 Nhập</w:t>
            </w:r>
            <w:r w:rsidRPr="00F62948">
              <w:rPr>
                <w:rStyle w:val="Hyperlink"/>
                <w:rFonts w:ascii="Times New Roman" w:hAnsi="Times New Roman"/>
                <w:noProof/>
                <w:color w:val="auto"/>
                <w:spacing w:val="-11"/>
              </w:rPr>
              <w:t xml:space="preserve"> </w:t>
            </w:r>
            <w:r w:rsidRPr="00F62948">
              <w:rPr>
                <w:rStyle w:val="Hyperlink"/>
                <w:rFonts w:ascii="Times New Roman" w:hAnsi="Times New Roman"/>
                <w:noProof/>
                <w:color w:val="auto"/>
              </w:rPr>
              <w:t>kho</w:t>
            </w:r>
          </w:p>
        </w:tc>
        <w:tc>
          <w:tcPr>
            <w:tcW w:w="358" w:type="pct"/>
            <w:shd w:val="clear" w:color="auto" w:fill="auto"/>
            <w:tcMar>
              <w:left w:w="28" w:type="dxa"/>
              <w:right w:w="28" w:type="dxa"/>
            </w:tcMar>
          </w:tcPr>
          <w:p w14:paraId="18951CC4" w14:textId="77777777" w:rsidR="005F3E06" w:rsidRPr="00F62948" w:rsidRDefault="005F3E06" w:rsidP="00CB653C">
            <w:pPr>
              <w:jc w:val="center"/>
              <w:rPr>
                <w:bCs/>
              </w:rPr>
            </w:pPr>
            <w:r w:rsidRPr="00F62948">
              <w:rPr>
                <w:bCs/>
              </w:rPr>
              <w:t>CLO1</w:t>
            </w:r>
          </w:p>
          <w:p w14:paraId="2B7D407B" w14:textId="77777777" w:rsidR="005F3E06" w:rsidRPr="00F62948" w:rsidRDefault="005F3E06" w:rsidP="00CB653C">
            <w:pPr>
              <w:jc w:val="center"/>
              <w:rPr>
                <w:bCs/>
              </w:rPr>
            </w:pPr>
            <w:r w:rsidRPr="00F62948">
              <w:rPr>
                <w:bCs/>
              </w:rPr>
              <w:t>CLO2</w:t>
            </w:r>
          </w:p>
          <w:p w14:paraId="7F1F67C7" w14:textId="77777777" w:rsidR="005F3E06" w:rsidRPr="00F62948" w:rsidRDefault="005F3E06" w:rsidP="00CB653C">
            <w:pPr>
              <w:jc w:val="center"/>
              <w:rPr>
                <w:bCs/>
                <w:lang w:val="de-DE"/>
              </w:rPr>
            </w:pPr>
            <w:r w:rsidRPr="00F62948">
              <w:rPr>
                <w:bCs/>
              </w:rPr>
              <w:t>CLO3</w:t>
            </w:r>
          </w:p>
        </w:tc>
        <w:tc>
          <w:tcPr>
            <w:tcW w:w="369" w:type="pct"/>
            <w:tcMar>
              <w:left w:w="28" w:type="dxa"/>
              <w:right w:w="28" w:type="dxa"/>
            </w:tcMar>
          </w:tcPr>
          <w:p w14:paraId="72DD26DD" w14:textId="77777777" w:rsidR="005F3E06" w:rsidRPr="00F62948" w:rsidRDefault="005F3E06" w:rsidP="00CB653C">
            <w:pPr>
              <w:jc w:val="center"/>
              <w:rPr>
                <w:bCs/>
                <w:lang w:val="de-DE"/>
              </w:rPr>
            </w:pPr>
            <w:r w:rsidRPr="00F62948">
              <w:rPr>
                <w:bCs/>
                <w:lang w:val="de-DE"/>
              </w:rPr>
              <w:t>4</w:t>
            </w:r>
          </w:p>
          <w:p w14:paraId="2928E9F1" w14:textId="77777777" w:rsidR="005F3E06" w:rsidRPr="00F62948" w:rsidRDefault="005F3E06" w:rsidP="00CB653C">
            <w:pPr>
              <w:jc w:val="center"/>
              <w:rPr>
                <w:bCs/>
                <w:lang w:val="de-DE"/>
              </w:rPr>
            </w:pPr>
            <w:r w:rsidRPr="00F62948">
              <w:rPr>
                <w:bCs/>
                <w:lang w:val="de-DE"/>
              </w:rPr>
              <w:t>3</w:t>
            </w:r>
          </w:p>
          <w:p w14:paraId="21A38D8E" w14:textId="77777777" w:rsidR="005F3E06" w:rsidRPr="00F62948" w:rsidRDefault="005F3E06" w:rsidP="00CB653C">
            <w:pPr>
              <w:jc w:val="center"/>
              <w:rPr>
                <w:bCs/>
                <w:lang w:val="de-DE"/>
              </w:rPr>
            </w:pPr>
            <w:r w:rsidRPr="00F62948">
              <w:rPr>
                <w:bCs/>
                <w:lang w:val="de-DE"/>
              </w:rPr>
              <w:t>4</w:t>
            </w:r>
          </w:p>
        </w:tc>
        <w:tc>
          <w:tcPr>
            <w:tcW w:w="620" w:type="pct"/>
            <w:tcMar>
              <w:left w:w="28" w:type="dxa"/>
              <w:right w:w="28" w:type="dxa"/>
            </w:tcMar>
          </w:tcPr>
          <w:p w14:paraId="1A7A539C" w14:textId="77777777" w:rsidR="005F3E06" w:rsidRPr="00F62948" w:rsidRDefault="005F3E06" w:rsidP="00CB653C">
            <w:pPr>
              <w:pStyle w:val="NormalWeb"/>
              <w:spacing w:before="0" w:beforeAutospacing="0" w:after="0" w:afterAutospacing="0"/>
              <w:jc w:val="center"/>
              <w:rPr>
                <w:bCs/>
                <w:color w:val="auto"/>
              </w:rPr>
            </w:pPr>
            <w:proofErr w:type="spellStart"/>
            <w:r w:rsidRPr="00F62948">
              <w:rPr>
                <w:bCs/>
                <w:color w:val="auto"/>
              </w:rPr>
              <w:t>Thuyết</w:t>
            </w:r>
            <w:proofErr w:type="spellEnd"/>
            <w:r w:rsidRPr="00F62948">
              <w:rPr>
                <w:bCs/>
                <w:color w:val="auto"/>
              </w:rPr>
              <w:t xml:space="preserve"> </w:t>
            </w:r>
            <w:proofErr w:type="spellStart"/>
            <w:r w:rsidRPr="00F62948">
              <w:rPr>
                <w:bCs/>
                <w:color w:val="auto"/>
              </w:rPr>
              <w:t>trình</w:t>
            </w:r>
            <w:proofErr w:type="spellEnd"/>
            <w:r w:rsidRPr="00F62948">
              <w:rPr>
                <w:bCs/>
                <w:color w:val="auto"/>
              </w:rPr>
              <w:t xml:space="preserve">; </w:t>
            </w: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r w:rsidRPr="00F62948">
              <w:rPr>
                <w:bCs/>
                <w:color w:val="auto"/>
              </w:rPr>
              <w:t xml:space="preserve">; </w:t>
            </w:r>
            <w:proofErr w:type="spellStart"/>
            <w:r w:rsidRPr="00F62948">
              <w:rPr>
                <w:color w:val="auto"/>
              </w:rPr>
              <w:t>trình</w:t>
            </w:r>
            <w:proofErr w:type="spellEnd"/>
            <w:r w:rsidRPr="00F62948">
              <w:rPr>
                <w:color w:val="auto"/>
              </w:rPr>
              <w:t xml:space="preserve"> </w:t>
            </w:r>
            <w:proofErr w:type="spellStart"/>
            <w:r w:rsidRPr="00F62948">
              <w:rPr>
                <w:color w:val="auto"/>
              </w:rPr>
              <w:t>chiếu</w:t>
            </w:r>
            <w:proofErr w:type="spellEnd"/>
            <w:r w:rsidRPr="00F62948">
              <w:rPr>
                <w:color w:val="auto"/>
              </w:rPr>
              <w:t xml:space="preserve"> </w:t>
            </w:r>
            <w:proofErr w:type="spellStart"/>
            <w:r w:rsidRPr="00F62948">
              <w:rPr>
                <w:color w:val="auto"/>
              </w:rPr>
              <w:t>Powerpoint</w:t>
            </w:r>
            <w:proofErr w:type="spellEnd"/>
          </w:p>
        </w:tc>
        <w:tc>
          <w:tcPr>
            <w:tcW w:w="510" w:type="pct"/>
            <w:tcMar>
              <w:left w:w="28" w:type="dxa"/>
              <w:right w:w="28" w:type="dxa"/>
            </w:tcMar>
          </w:tcPr>
          <w:p w14:paraId="61E64509" w14:textId="77777777" w:rsidR="005F3E06" w:rsidRPr="00F62948" w:rsidRDefault="005F3E06" w:rsidP="00CB653C">
            <w:pPr>
              <w:jc w:val="center"/>
              <w:rPr>
                <w:bCs/>
              </w:rPr>
            </w:pPr>
            <w:r w:rsidRPr="00F62948">
              <w:rPr>
                <w:bCs/>
                <w:lang w:val="de-DE"/>
              </w:rPr>
              <w:t>Bài tập trên lớp</w:t>
            </w:r>
          </w:p>
        </w:tc>
      </w:tr>
      <w:tr w:rsidR="003A33CD" w:rsidRPr="00F62948" w14:paraId="0D408463" w14:textId="77777777" w:rsidTr="004E07D6">
        <w:trPr>
          <w:trHeight w:val="662"/>
        </w:trPr>
        <w:tc>
          <w:tcPr>
            <w:tcW w:w="333" w:type="pct"/>
            <w:vMerge/>
            <w:shd w:val="clear" w:color="auto" w:fill="auto"/>
            <w:tcMar>
              <w:left w:w="28" w:type="dxa"/>
              <w:right w:w="28" w:type="dxa"/>
            </w:tcMar>
            <w:vAlign w:val="center"/>
          </w:tcPr>
          <w:p w14:paraId="68ECA546" w14:textId="77777777" w:rsidR="005F3E06" w:rsidRPr="00F62948" w:rsidRDefault="005F3E06" w:rsidP="00CD5E22">
            <w:pPr>
              <w:numPr>
                <w:ilvl w:val="0"/>
                <w:numId w:val="301"/>
              </w:numPr>
              <w:ind w:left="0" w:firstLine="0"/>
              <w:rPr>
                <w:bCs/>
                <w:lang w:val="de-DE"/>
              </w:rPr>
            </w:pPr>
          </w:p>
        </w:tc>
        <w:tc>
          <w:tcPr>
            <w:tcW w:w="2810" w:type="pct"/>
            <w:shd w:val="clear" w:color="auto" w:fill="auto"/>
            <w:tcMar>
              <w:left w:w="28" w:type="dxa"/>
              <w:right w:w="28" w:type="dxa"/>
            </w:tcMar>
            <w:vAlign w:val="center"/>
          </w:tcPr>
          <w:p w14:paraId="598D6E1B" w14:textId="77777777" w:rsidR="005F3E06" w:rsidRPr="00F62948" w:rsidRDefault="005F3E06"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21C5EF6E" w14:textId="77777777" w:rsidR="005F3E06" w:rsidRPr="00F62948" w:rsidRDefault="005F3E06" w:rsidP="00CB653C">
            <w:pPr>
              <w:ind w:left="53"/>
            </w:pPr>
            <w:r w:rsidRPr="00F62948">
              <w:rPr>
                <w:bCs/>
              </w:rPr>
              <w:t>BT5: Sưu tầm một số các sản phẩm in kỹ thuật số phân tích đặc trưng của từng sản phẩm</w:t>
            </w:r>
          </w:p>
        </w:tc>
        <w:tc>
          <w:tcPr>
            <w:tcW w:w="358" w:type="pct"/>
            <w:shd w:val="clear" w:color="auto" w:fill="auto"/>
            <w:tcMar>
              <w:left w:w="28" w:type="dxa"/>
              <w:right w:w="28" w:type="dxa"/>
            </w:tcMar>
          </w:tcPr>
          <w:p w14:paraId="417F1ED6" w14:textId="77777777" w:rsidR="005F3E06" w:rsidRPr="00F62948" w:rsidRDefault="005F3E06" w:rsidP="00CB653C">
            <w:pPr>
              <w:jc w:val="center"/>
              <w:rPr>
                <w:bCs/>
              </w:rPr>
            </w:pPr>
            <w:r w:rsidRPr="00F62948">
              <w:rPr>
                <w:bCs/>
              </w:rPr>
              <w:t>CLO1</w:t>
            </w:r>
          </w:p>
          <w:p w14:paraId="44CEC358" w14:textId="77777777" w:rsidR="005F3E06" w:rsidRPr="00F62948" w:rsidRDefault="005F3E06" w:rsidP="00CB653C">
            <w:pPr>
              <w:jc w:val="center"/>
              <w:rPr>
                <w:bCs/>
                <w:lang w:val="de-DE"/>
              </w:rPr>
            </w:pPr>
          </w:p>
        </w:tc>
        <w:tc>
          <w:tcPr>
            <w:tcW w:w="369" w:type="pct"/>
            <w:tcMar>
              <w:left w:w="28" w:type="dxa"/>
              <w:right w:w="28" w:type="dxa"/>
            </w:tcMar>
          </w:tcPr>
          <w:p w14:paraId="4B28EB5F" w14:textId="77777777" w:rsidR="005F3E06" w:rsidRPr="00F62948" w:rsidRDefault="005F3E06" w:rsidP="00CB653C">
            <w:pPr>
              <w:jc w:val="center"/>
              <w:rPr>
                <w:bCs/>
                <w:lang w:val="de-DE"/>
              </w:rPr>
            </w:pPr>
            <w:r w:rsidRPr="00F62948">
              <w:rPr>
                <w:bCs/>
                <w:lang w:val="de-DE"/>
              </w:rPr>
              <w:t>4</w:t>
            </w:r>
          </w:p>
        </w:tc>
        <w:tc>
          <w:tcPr>
            <w:tcW w:w="620" w:type="pct"/>
            <w:tcMar>
              <w:left w:w="28" w:type="dxa"/>
              <w:right w:w="28" w:type="dxa"/>
            </w:tcMar>
          </w:tcPr>
          <w:p w14:paraId="7BDA84A2" w14:textId="77777777" w:rsidR="005F3E06" w:rsidRPr="00F62948" w:rsidRDefault="005F3E06" w:rsidP="00CB653C">
            <w:pPr>
              <w:pStyle w:val="NormalWeb"/>
              <w:spacing w:before="0" w:beforeAutospacing="0" w:after="0" w:afterAutospacing="0"/>
              <w:jc w:val="center"/>
              <w:rPr>
                <w:bCs/>
                <w:color w:val="auto"/>
              </w:rPr>
            </w:pPr>
            <w:proofErr w:type="spellStart"/>
            <w:r w:rsidRPr="00F62948">
              <w:rPr>
                <w:bCs/>
                <w:color w:val="auto"/>
              </w:rPr>
              <w:t>Bài</w:t>
            </w:r>
            <w:proofErr w:type="spellEnd"/>
            <w:r w:rsidRPr="00F62948">
              <w:rPr>
                <w:bCs/>
                <w:color w:val="auto"/>
              </w:rPr>
              <w:t xml:space="preserve"> </w:t>
            </w:r>
            <w:proofErr w:type="spellStart"/>
            <w:r w:rsidRPr="00F62948">
              <w:rPr>
                <w:bCs/>
                <w:color w:val="auto"/>
              </w:rPr>
              <w:t>nộp</w:t>
            </w:r>
            <w:proofErr w:type="spellEnd"/>
            <w:r w:rsidRPr="00F62948">
              <w:rPr>
                <w:bCs/>
                <w:color w:val="auto"/>
              </w:rPr>
              <w:t xml:space="preserve"> </w:t>
            </w:r>
            <w:proofErr w:type="spellStart"/>
            <w:r w:rsidRPr="00F62948">
              <w:rPr>
                <w:bCs/>
                <w:color w:val="auto"/>
              </w:rPr>
              <w:t>tính</w:t>
            </w:r>
            <w:proofErr w:type="spellEnd"/>
            <w:r w:rsidRPr="00F62948">
              <w:rPr>
                <w:bCs/>
                <w:color w:val="auto"/>
              </w:rPr>
              <w:t xml:space="preserve"> </w:t>
            </w:r>
            <w:proofErr w:type="spellStart"/>
            <w:r w:rsidRPr="00F62948">
              <w:rPr>
                <w:bCs/>
                <w:color w:val="auto"/>
              </w:rPr>
              <w:t>điểm</w:t>
            </w:r>
            <w:proofErr w:type="spellEnd"/>
            <w:r w:rsidRPr="00F62948">
              <w:rPr>
                <w:bCs/>
                <w:color w:val="auto"/>
              </w:rPr>
              <w:t xml:space="preserve"> </w:t>
            </w:r>
            <w:proofErr w:type="spellStart"/>
            <w:r w:rsidRPr="00F62948">
              <w:rPr>
                <w:bCs/>
                <w:color w:val="auto"/>
              </w:rPr>
              <w:t>quá</w:t>
            </w:r>
            <w:proofErr w:type="spellEnd"/>
            <w:r w:rsidRPr="00F62948">
              <w:rPr>
                <w:bCs/>
                <w:color w:val="auto"/>
              </w:rPr>
              <w:t xml:space="preserve"> </w:t>
            </w:r>
            <w:proofErr w:type="spellStart"/>
            <w:r w:rsidRPr="00F62948">
              <w:rPr>
                <w:bCs/>
                <w:color w:val="auto"/>
              </w:rPr>
              <w:t>trình</w:t>
            </w:r>
            <w:proofErr w:type="spellEnd"/>
          </w:p>
        </w:tc>
        <w:tc>
          <w:tcPr>
            <w:tcW w:w="510" w:type="pct"/>
            <w:tcMar>
              <w:left w:w="28" w:type="dxa"/>
              <w:right w:w="28" w:type="dxa"/>
            </w:tcMar>
          </w:tcPr>
          <w:p w14:paraId="091F34FD" w14:textId="77777777" w:rsidR="005F3E06" w:rsidRPr="00F62948" w:rsidRDefault="005F3E06" w:rsidP="00CB653C">
            <w:pPr>
              <w:pStyle w:val="NormalWeb"/>
              <w:spacing w:before="0" w:beforeAutospacing="0" w:after="0" w:afterAutospacing="0"/>
              <w:jc w:val="center"/>
              <w:rPr>
                <w:bCs/>
                <w:color w:val="auto"/>
              </w:rPr>
            </w:pPr>
            <w:r w:rsidRPr="00F62948">
              <w:rPr>
                <w:bCs/>
                <w:color w:val="auto"/>
                <w:lang w:val="de-DE"/>
              </w:rPr>
              <w:t>Hồ sơ năng lực</w:t>
            </w:r>
          </w:p>
        </w:tc>
      </w:tr>
      <w:tr w:rsidR="003A33CD" w:rsidRPr="00F62948" w14:paraId="25BC33D2" w14:textId="77777777" w:rsidTr="004E07D6">
        <w:trPr>
          <w:trHeight w:val="662"/>
        </w:trPr>
        <w:tc>
          <w:tcPr>
            <w:tcW w:w="333" w:type="pct"/>
            <w:vMerge w:val="restart"/>
            <w:shd w:val="clear" w:color="auto" w:fill="auto"/>
            <w:tcMar>
              <w:left w:w="28" w:type="dxa"/>
              <w:right w:w="28" w:type="dxa"/>
            </w:tcMar>
            <w:vAlign w:val="center"/>
          </w:tcPr>
          <w:p w14:paraId="7F237F76" w14:textId="77777777" w:rsidR="005F3E06" w:rsidRPr="00F62948" w:rsidRDefault="005F3E06" w:rsidP="004E07D6">
            <w:pPr>
              <w:rPr>
                <w:bCs/>
                <w:lang w:val="de-DE"/>
              </w:rPr>
            </w:pPr>
            <w:r w:rsidRPr="00F62948">
              <w:rPr>
                <w:bCs/>
                <w:lang w:val="de-DE"/>
              </w:rPr>
              <w:t>10-12</w:t>
            </w:r>
          </w:p>
        </w:tc>
        <w:tc>
          <w:tcPr>
            <w:tcW w:w="2810" w:type="pct"/>
            <w:shd w:val="clear" w:color="auto" w:fill="auto"/>
            <w:tcMar>
              <w:left w:w="28" w:type="dxa"/>
              <w:right w:w="28" w:type="dxa"/>
            </w:tcMar>
            <w:vAlign w:val="center"/>
          </w:tcPr>
          <w:p w14:paraId="0FDDC63C" w14:textId="77777777" w:rsidR="005F3E06" w:rsidRPr="00F62948" w:rsidRDefault="005F3E06" w:rsidP="00CB653C">
            <w:pPr>
              <w:jc w:val="both"/>
              <w:rPr>
                <w:b/>
                <w:bCs/>
              </w:rPr>
            </w:pPr>
            <w:r w:rsidRPr="00F62948">
              <w:rPr>
                <w:b/>
                <w:bCs/>
                <w:i/>
                <w:u w:val="single"/>
              </w:rPr>
              <w:t>CHƯƠNG 5</w:t>
            </w:r>
            <w:r w:rsidRPr="00F62948">
              <w:rPr>
                <w:b/>
                <w:bCs/>
                <w:i/>
                <w:lang w:val="de-DE"/>
              </w:rPr>
              <w:t>:</w:t>
            </w:r>
            <w:r w:rsidRPr="00F62948">
              <w:rPr>
                <w:b/>
                <w:bCs/>
                <w:i/>
              </w:rPr>
              <w:t xml:space="preserve">  QUẢN LÝ CHẤT LƯỢNG SẢN PHẨM IN</w:t>
            </w:r>
          </w:p>
        </w:tc>
        <w:tc>
          <w:tcPr>
            <w:tcW w:w="358" w:type="pct"/>
            <w:shd w:val="clear" w:color="auto" w:fill="auto"/>
            <w:tcMar>
              <w:left w:w="28" w:type="dxa"/>
              <w:right w:w="28" w:type="dxa"/>
            </w:tcMar>
          </w:tcPr>
          <w:p w14:paraId="4A0AA2B8" w14:textId="77777777" w:rsidR="005F3E06" w:rsidRPr="00F62948" w:rsidRDefault="005F3E06" w:rsidP="00CB653C">
            <w:pPr>
              <w:pStyle w:val="NormalWeb"/>
              <w:spacing w:before="0" w:beforeAutospacing="0" w:after="0" w:afterAutospacing="0"/>
              <w:jc w:val="center"/>
              <w:rPr>
                <w:bCs/>
                <w:color w:val="auto"/>
              </w:rPr>
            </w:pPr>
          </w:p>
        </w:tc>
        <w:tc>
          <w:tcPr>
            <w:tcW w:w="369" w:type="pct"/>
            <w:tcMar>
              <w:left w:w="28" w:type="dxa"/>
              <w:right w:w="28" w:type="dxa"/>
            </w:tcMar>
          </w:tcPr>
          <w:p w14:paraId="15114C28" w14:textId="77777777" w:rsidR="005F3E06" w:rsidRPr="00F62948" w:rsidRDefault="005F3E06" w:rsidP="00CB653C">
            <w:pPr>
              <w:pStyle w:val="NormalWeb"/>
              <w:spacing w:before="0" w:beforeAutospacing="0" w:after="0" w:afterAutospacing="0"/>
              <w:jc w:val="center"/>
              <w:rPr>
                <w:bCs/>
                <w:color w:val="auto"/>
              </w:rPr>
            </w:pPr>
          </w:p>
        </w:tc>
        <w:tc>
          <w:tcPr>
            <w:tcW w:w="620" w:type="pct"/>
            <w:tcMar>
              <w:left w:w="28" w:type="dxa"/>
              <w:right w:w="28" w:type="dxa"/>
            </w:tcMar>
          </w:tcPr>
          <w:p w14:paraId="53A34FCE" w14:textId="77777777" w:rsidR="005F3E06" w:rsidRPr="00F62948" w:rsidRDefault="005F3E06" w:rsidP="00CB653C">
            <w:pPr>
              <w:pStyle w:val="NormalWeb"/>
              <w:spacing w:before="0" w:beforeAutospacing="0" w:after="0" w:afterAutospacing="0"/>
              <w:jc w:val="center"/>
              <w:rPr>
                <w:bCs/>
                <w:color w:val="auto"/>
              </w:rPr>
            </w:pPr>
          </w:p>
        </w:tc>
        <w:tc>
          <w:tcPr>
            <w:tcW w:w="510" w:type="pct"/>
            <w:tcMar>
              <w:left w:w="28" w:type="dxa"/>
              <w:right w:w="28" w:type="dxa"/>
            </w:tcMar>
          </w:tcPr>
          <w:p w14:paraId="3B39714C" w14:textId="77777777" w:rsidR="005F3E06" w:rsidRPr="00F62948" w:rsidRDefault="005F3E06" w:rsidP="00CB653C">
            <w:pPr>
              <w:pStyle w:val="NormalWeb"/>
              <w:spacing w:before="0" w:beforeAutospacing="0" w:after="0" w:afterAutospacing="0"/>
              <w:jc w:val="center"/>
              <w:rPr>
                <w:bCs/>
                <w:color w:val="auto"/>
              </w:rPr>
            </w:pPr>
          </w:p>
        </w:tc>
      </w:tr>
      <w:tr w:rsidR="003A33CD" w:rsidRPr="00F62948" w14:paraId="522E88CF" w14:textId="77777777" w:rsidTr="004E07D6">
        <w:trPr>
          <w:trHeight w:val="662"/>
        </w:trPr>
        <w:tc>
          <w:tcPr>
            <w:tcW w:w="333" w:type="pct"/>
            <w:vMerge/>
            <w:shd w:val="clear" w:color="auto" w:fill="auto"/>
            <w:tcMar>
              <w:left w:w="28" w:type="dxa"/>
              <w:right w:w="28" w:type="dxa"/>
            </w:tcMar>
            <w:vAlign w:val="center"/>
          </w:tcPr>
          <w:p w14:paraId="401CD682" w14:textId="77777777" w:rsidR="005F3E06" w:rsidRPr="00F62948" w:rsidRDefault="005F3E06" w:rsidP="00CD5E22">
            <w:pPr>
              <w:numPr>
                <w:ilvl w:val="0"/>
                <w:numId w:val="301"/>
              </w:numPr>
              <w:ind w:left="0" w:firstLine="0"/>
              <w:rPr>
                <w:bCs/>
                <w:lang w:val="de-DE"/>
              </w:rPr>
            </w:pPr>
          </w:p>
        </w:tc>
        <w:tc>
          <w:tcPr>
            <w:tcW w:w="2810" w:type="pct"/>
            <w:shd w:val="clear" w:color="auto" w:fill="auto"/>
            <w:tcMar>
              <w:left w:w="28" w:type="dxa"/>
              <w:right w:w="28" w:type="dxa"/>
            </w:tcMar>
            <w:vAlign w:val="center"/>
          </w:tcPr>
          <w:p w14:paraId="2D5DFD30" w14:textId="77777777" w:rsidR="005F3E06" w:rsidRPr="00F62948" w:rsidRDefault="005F3E06"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lang w:val="vi-VN"/>
              </w:rPr>
              <w:t>2</w:t>
            </w:r>
            <w:r w:rsidRPr="00F62948">
              <w:rPr>
                <w:bCs/>
                <w:i/>
                <w:color w:val="auto"/>
                <w:lang w:val="de-DE"/>
              </w:rPr>
              <w:t>)</w:t>
            </w:r>
          </w:p>
          <w:p w14:paraId="09C6EA9D" w14:textId="77777777" w:rsidR="005F3E06" w:rsidRPr="00F62948" w:rsidRDefault="005F3E06" w:rsidP="00CB653C">
            <w:pPr>
              <w:jc w:val="both"/>
              <w:rPr>
                <w:b/>
                <w:bCs/>
                <w:lang w:val="de-DE"/>
              </w:rPr>
            </w:pPr>
            <w:r w:rsidRPr="00F62948">
              <w:rPr>
                <w:b/>
                <w:bCs/>
                <w:lang w:val="de-DE"/>
              </w:rPr>
              <w:t>Nội dung GD lý thuyết:</w:t>
            </w:r>
          </w:p>
          <w:p w14:paraId="2F234A26" w14:textId="7C92E4C2" w:rsidR="005F3E06" w:rsidRPr="00F62948" w:rsidRDefault="005F3E06" w:rsidP="00CB653C">
            <w:pPr>
              <w:pStyle w:val="TOC1"/>
              <w:rPr>
                <w:noProof/>
              </w:rPr>
            </w:pPr>
            <w:r w:rsidRPr="00F62948">
              <w:rPr>
                <w:rStyle w:val="Hyperlink"/>
                <w:noProof/>
                <w:color w:val="auto"/>
              </w:rPr>
              <w:t>5.1</w:t>
            </w:r>
            <w:r w:rsidRPr="00F62948">
              <w:rPr>
                <w:noProof/>
              </w:rPr>
              <w:tab/>
            </w:r>
            <w:r w:rsidR="00BF52E1" w:rsidRPr="00F62948">
              <w:rPr>
                <w:rStyle w:val="Hyperlink"/>
                <w:noProof/>
                <w:color w:val="auto"/>
              </w:rPr>
              <w:t>PPĐG</w:t>
            </w:r>
            <w:r w:rsidRPr="00F62948">
              <w:rPr>
                <w:rStyle w:val="Hyperlink"/>
                <w:noProof/>
                <w:color w:val="auto"/>
                <w:spacing w:val="-8"/>
              </w:rPr>
              <w:t xml:space="preserve"> </w:t>
            </w:r>
            <w:r w:rsidRPr="00F62948">
              <w:rPr>
                <w:rStyle w:val="Hyperlink"/>
                <w:noProof/>
                <w:color w:val="auto"/>
              </w:rPr>
              <w:t>vải</w:t>
            </w:r>
            <w:r w:rsidRPr="00F62948">
              <w:rPr>
                <w:rStyle w:val="Hyperlink"/>
                <w:noProof/>
                <w:color w:val="auto"/>
                <w:spacing w:val="-8"/>
              </w:rPr>
              <w:t xml:space="preserve"> </w:t>
            </w:r>
            <w:r w:rsidRPr="00F62948">
              <w:rPr>
                <w:rStyle w:val="Hyperlink"/>
                <w:noProof/>
                <w:color w:val="auto"/>
                <w:spacing w:val="-1"/>
              </w:rPr>
              <w:t>in</w:t>
            </w:r>
            <w:r w:rsidRPr="00F62948">
              <w:rPr>
                <w:rStyle w:val="Hyperlink"/>
                <w:noProof/>
                <w:color w:val="auto"/>
                <w:spacing w:val="-8"/>
              </w:rPr>
              <w:t xml:space="preserve"> </w:t>
            </w:r>
            <w:r w:rsidRPr="00F62948">
              <w:rPr>
                <w:rStyle w:val="Hyperlink"/>
                <w:noProof/>
                <w:color w:val="auto"/>
              </w:rPr>
              <w:t>(Evaluating</w:t>
            </w:r>
            <w:r w:rsidRPr="00F62948">
              <w:rPr>
                <w:rStyle w:val="Hyperlink"/>
                <w:noProof/>
                <w:color w:val="auto"/>
                <w:spacing w:val="-6"/>
              </w:rPr>
              <w:t xml:space="preserve"> </w:t>
            </w:r>
            <w:r w:rsidRPr="00F62948">
              <w:rPr>
                <w:rStyle w:val="Hyperlink"/>
                <w:noProof/>
                <w:color w:val="auto"/>
              </w:rPr>
              <w:t>methods</w:t>
            </w:r>
            <w:r w:rsidRPr="00F62948">
              <w:rPr>
                <w:rStyle w:val="Hyperlink"/>
                <w:noProof/>
                <w:color w:val="auto"/>
                <w:spacing w:val="-8"/>
              </w:rPr>
              <w:t xml:space="preserve"> </w:t>
            </w:r>
            <w:r w:rsidRPr="00F62948">
              <w:rPr>
                <w:rStyle w:val="Hyperlink"/>
                <w:noProof/>
                <w:color w:val="auto"/>
              </w:rPr>
              <w:t xml:space="preserve">of </w:t>
            </w:r>
            <w:r w:rsidRPr="00F62948">
              <w:rPr>
                <w:rStyle w:val="Hyperlink"/>
                <w:noProof/>
                <w:color w:val="auto"/>
                <w:spacing w:val="-5"/>
              </w:rPr>
              <w:t xml:space="preserve"> </w:t>
            </w:r>
            <w:r w:rsidRPr="00F62948">
              <w:rPr>
                <w:rStyle w:val="Hyperlink"/>
                <w:noProof/>
                <w:color w:val="auto"/>
              </w:rPr>
              <w:t>printed</w:t>
            </w:r>
            <w:r w:rsidRPr="00F62948">
              <w:rPr>
                <w:rStyle w:val="Hyperlink"/>
                <w:noProof/>
                <w:color w:val="auto"/>
                <w:spacing w:val="-8"/>
              </w:rPr>
              <w:t xml:space="preserve"> </w:t>
            </w:r>
            <w:r w:rsidRPr="00F62948">
              <w:rPr>
                <w:rStyle w:val="Hyperlink"/>
                <w:noProof/>
                <w:color w:val="auto"/>
              </w:rPr>
              <w:t>fabric)</w:t>
            </w:r>
          </w:p>
          <w:p w14:paraId="77E067B9" w14:textId="77777777" w:rsidR="005F3E06" w:rsidRPr="00F62948" w:rsidRDefault="005F3E06" w:rsidP="00CB653C">
            <w:pPr>
              <w:pStyle w:val="TOC2"/>
              <w:spacing w:after="0"/>
              <w:ind w:firstLine="567"/>
              <w:rPr>
                <w:rFonts w:ascii="Times New Roman" w:hAnsi="Times New Roman"/>
                <w:noProof/>
              </w:rPr>
            </w:pPr>
            <w:r w:rsidRPr="00F62948">
              <w:rPr>
                <w:rStyle w:val="Hyperlink"/>
                <w:rFonts w:ascii="Times New Roman" w:hAnsi="Times New Roman"/>
                <w:noProof/>
                <w:color w:val="auto"/>
                <w:spacing w:val="-1"/>
              </w:rPr>
              <w:t>5.1.1 Màu</w:t>
            </w:r>
            <w:r w:rsidRPr="00F62948">
              <w:rPr>
                <w:rStyle w:val="Hyperlink"/>
                <w:rFonts w:ascii="Times New Roman" w:hAnsi="Times New Roman"/>
                <w:noProof/>
                <w:color w:val="auto"/>
                <w:spacing w:val="-10"/>
              </w:rPr>
              <w:t xml:space="preserve"> </w:t>
            </w:r>
            <w:r w:rsidRPr="00F62948">
              <w:rPr>
                <w:rStyle w:val="Hyperlink"/>
                <w:rFonts w:ascii="Times New Roman" w:hAnsi="Times New Roman"/>
                <w:noProof/>
                <w:color w:val="auto"/>
                <w:spacing w:val="-1"/>
              </w:rPr>
              <w:t>sắc</w:t>
            </w:r>
            <w:r w:rsidRPr="00F62948">
              <w:rPr>
                <w:rStyle w:val="Hyperlink"/>
                <w:rFonts w:ascii="Times New Roman" w:hAnsi="Times New Roman"/>
                <w:noProof/>
                <w:color w:val="auto"/>
                <w:spacing w:val="-10"/>
              </w:rPr>
              <w:t xml:space="preserve"> </w:t>
            </w:r>
            <w:r w:rsidRPr="00F62948">
              <w:rPr>
                <w:rStyle w:val="Hyperlink"/>
                <w:rFonts w:ascii="Times New Roman" w:hAnsi="Times New Roman"/>
                <w:noProof/>
                <w:color w:val="auto"/>
              </w:rPr>
              <w:t>(Colour)</w:t>
            </w:r>
          </w:p>
          <w:p w14:paraId="76F80ED4" w14:textId="77777777" w:rsidR="005F3E06" w:rsidRPr="00F62948" w:rsidRDefault="005F3E06" w:rsidP="00CB653C">
            <w:pPr>
              <w:pStyle w:val="TOC2"/>
              <w:spacing w:after="0"/>
              <w:ind w:firstLine="567"/>
              <w:rPr>
                <w:rFonts w:ascii="Times New Roman" w:hAnsi="Times New Roman"/>
                <w:noProof/>
              </w:rPr>
            </w:pPr>
            <w:r w:rsidRPr="00F62948">
              <w:rPr>
                <w:rStyle w:val="Hyperlink"/>
                <w:rFonts w:ascii="Times New Roman" w:hAnsi="Times New Roman"/>
                <w:noProof/>
                <w:color w:val="auto"/>
              </w:rPr>
              <w:t>5.1.2</w:t>
            </w:r>
            <w:r w:rsidRPr="00F62948">
              <w:rPr>
                <w:rFonts w:ascii="Times New Roman" w:hAnsi="Times New Roman"/>
                <w:noProof/>
              </w:rPr>
              <w:t xml:space="preserve"> </w:t>
            </w:r>
            <w:r w:rsidRPr="00F62948">
              <w:rPr>
                <w:rStyle w:val="Hyperlink"/>
                <w:rFonts w:ascii="Times New Roman" w:hAnsi="Times New Roman"/>
                <w:noProof/>
                <w:color w:val="auto"/>
              </w:rPr>
              <w:t>Độ</w:t>
            </w:r>
            <w:r w:rsidRPr="00F62948">
              <w:rPr>
                <w:rStyle w:val="Hyperlink"/>
                <w:rFonts w:ascii="Times New Roman" w:hAnsi="Times New Roman"/>
                <w:noProof/>
                <w:color w:val="auto"/>
                <w:spacing w:val="-11"/>
              </w:rPr>
              <w:t xml:space="preserve"> </w:t>
            </w:r>
            <w:r w:rsidRPr="00F62948">
              <w:rPr>
                <w:rStyle w:val="Hyperlink"/>
                <w:rFonts w:ascii="Times New Roman" w:hAnsi="Times New Roman"/>
                <w:noProof/>
                <w:color w:val="auto"/>
              </w:rPr>
              <w:t>bền màu</w:t>
            </w:r>
            <w:r w:rsidRPr="00F62948">
              <w:rPr>
                <w:rStyle w:val="Hyperlink"/>
                <w:rFonts w:ascii="Times New Roman" w:hAnsi="Times New Roman"/>
                <w:noProof/>
                <w:color w:val="auto"/>
                <w:spacing w:val="-11"/>
              </w:rPr>
              <w:t xml:space="preserve"> </w:t>
            </w:r>
            <w:r w:rsidRPr="00F62948">
              <w:rPr>
                <w:rStyle w:val="Hyperlink"/>
                <w:rFonts w:ascii="Times New Roman" w:hAnsi="Times New Roman"/>
                <w:noProof/>
                <w:color w:val="auto"/>
              </w:rPr>
              <w:t>(Durability)</w:t>
            </w:r>
          </w:p>
          <w:p w14:paraId="255DC724" w14:textId="77777777" w:rsidR="005F3E06" w:rsidRPr="00F62948" w:rsidRDefault="005F3E06" w:rsidP="00CB653C">
            <w:pPr>
              <w:pStyle w:val="TOC2"/>
              <w:spacing w:after="0"/>
              <w:ind w:firstLine="567"/>
              <w:rPr>
                <w:rFonts w:ascii="Times New Roman" w:hAnsi="Times New Roman"/>
                <w:noProof/>
              </w:rPr>
            </w:pPr>
            <w:r w:rsidRPr="00F62948">
              <w:rPr>
                <w:rStyle w:val="Hyperlink"/>
                <w:rFonts w:ascii="Times New Roman" w:hAnsi="Times New Roman"/>
                <w:noProof/>
                <w:color w:val="auto"/>
              </w:rPr>
              <w:t>5.2.3</w:t>
            </w:r>
            <w:r w:rsidRPr="00F62948">
              <w:rPr>
                <w:rFonts w:ascii="Times New Roman" w:hAnsi="Times New Roman"/>
                <w:noProof/>
              </w:rPr>
              <w:t xml:space="preserve"> </w:t>
            </w:r>
            <w:r w:rsidRPr="00F62948">
              <w:rPr>
                <w:rStyle w:val="Hyperlink"/>
                <w:rFonts w:ascii="Times New Roman" w:hAnsi="Times New Roman"/>
                <w:noProof/>
                <w:color w:val="auto"/>
              </w:rPr>
              <w:t>Độ</w:t>
            </w:r>
            <w:r w:rsidRPr="00F62948">
              <w:rPr>
                <w:rStyle w:val="Hyperlink"/>
                <w:rFonts w:ascii="Times New Roman" w:hAnsi="Times New Roman"/>
                <w:noProof/>
                <w:color w:val="auto"/>
                <w:spacing w:val="-9"/>
              </w:rPr>
              <w:t xml:space="preserve"> </w:t>
            </w:r>
            <w:r w:rsidRPr="00F62948">
              <w:rPr>
                <w:rStyle w:val="Hyperlink"/>
                <w:rFonts w:ascii="Times New Roman" w:hAnsi="Times New Roman"/>
                <w:noProof/>
                <w:color w:val="auto"/>
              </w:rPr>
              <w:t>mềm</w:t>
            </w:r>
            <w:r w:rsidRPr="00F62948">
              <w:rPr>
                <w:rStyle w:val="Hyperlink"/>
                <w:rFonts w:ascii="Times New Roman" w:hAnsi="Times New Roman"/>
                <w:noProof/>
                <w:color w:val="auto"/>
                <w:spacing w:val="-9"/>
              </w:rPr>
              <w:t xml:space="preserve"> </w:t>
            </w:r>
            <w:r w:rsidRPr="00F62948">
              <w:rPr>
                <w:rStyle w:val="Hyperlink"/>
                <w:rFonts w:ascii="Times New Roman" w:hAnsi="Times New Roman"/>
                <w:noProof/>
                <w:color w:val="auto"/>
                <w:spacing w:val="1"/>
              </w:rPr>
              <w:t>mại</w:t>
            </w:r>
            <w:r w:rsidRPr="00F62948">
              <w:rPr>
                <w:rStyle w:val="Hyperlink"/>
                <w:rFonts w:ascii="Times New Roman" w:hAnsi="Times New Roman"/>
                <w:noProof/>
                <w:color w:val="auto"/>
                <w:spacing w:val="-9"/>
              </w:rPr>
              <w:t xml:space="preserve"> </w:t>
            </w:r>
            <w:r w:rsidRPr="00F62948">
              <w:rPr>
                <w:rStyle w:val="Hyperlink"/>
                <w:rFonts w:ascii="Times New Roman" w:hAnsi="Times New Roman"/>
                <w:noProof/>
                <w:color w:val="auto"/>
                <w:spacing w:val="-1"/>
              </w:rPr>
              <w:t>(Softness)</w:t>
            </w:r>
          </w:p>
          <w:p w14:paraId="19AD67C1" w14:textId="77777777" w:rsidR="005F3E06" w:rsidRPr="00F62948" w:rsidRDefault="005F3E06" w:rsidP="00CB653C">
            <w:pPr>
              <w:pStyle w:val="TOC1"/>
              <w:rPr>
                <w:noProof/>
              </w:rPr>
            </w:pPr>
            <w:r w:rsidRPr="00F62948">
              <w:rPr>
                <w:rStyle w:val="Hyperlink"/>
                <w:noProof/>
                <w:color w:val="auto"/>
              </w:rPr>
              <w:t>5.2</w:t>
            </w:r>
            <w:r w:rsidRPr="00F62948">
              <w:rPr>
                <w:noProof/>
              </w:rPr>
              <w:tab/>
            </w:r>
            <w:r w:rsidRPr="00F62948">
              <w:rPr>
                <w:rStyle w:val="Hyperlink"/>
                <w:noProof/>
                <w:color w:val="auto"/>
              </w:rPr>
              <w:t>Các</w:t>
            </w:r>
            <w:r w:rsidRPr="00F62948">
              <w:rPr>
                <w:rStyle w:val="Hyperlink"/>
                <w:noProof/>
                <w:color w:val="auto"/>
                <w:spacing w:val="-6"/>
              </w:rPr>
              <w:t xml:space="preserve"> </w:t>
            </w:r>
            <w:r w:rsidRPr="00F62948">
              <w:rPr>
                <w:rStyle w:val="Hyperlink"/>
                <w:noProof/>
                <w:color w:val="auto"/>
              </w:rPr>
              <w:t>yếu</w:t>
            </w:r>
            <w:r w:rsidRPr="00F62948">
              <w:rPr>
                <w:rStyle w:val="Hyperlink"/>
                <w:noProof/>
                <w:color w:val="auto"/>
                <w:spacing w:val="-6"/>
              </w:rPr>
              <w:t xml:space="preserve"> </w:t>
            </w:r>
            <w:r w:rsidRPr="00F62948">
              <w:rPr>
                <w:rStyle w:val="Hyperlink"/>
                <w:noProof/>
                <w:color w:val="auto"/>
              </w:rPr>
              <w:t>tố</w:t>
            </w:r>
            <w:r w:rsidRPr="00F62948">
              <w:rPr>
                <w:rStyle w:val="Hyperlink"/>
                <w:noProof/>
                <w:color w:val="auto"/>
                <w:spacing w:val="-5"/>
              </w:rPr>
              <w:t xml:space="preserve"> </w:t>
            </w:r>
            <w:r w:rsidRPr="00F62948">
              <w:rPr>
                <w:rStyle w:val="Hyperlink"/>
                <w:noProof/>
                <w:color w:val="auto"/>
              </w:rPr>
              <w:t>ảnh</w:t>
            </w:r>
            <w:r w:rsidRPr="00F62948">
              <w:rPr>
                <w:rStyle w:val="Hyperlink"/>
                <w:noProof/>
                <w:color w:val="auto"/>
                <w:spacing w:val="-4"/>
              </w:rPr>
              <w:t xml:space="preserve"> </w:t>
            </w:r>
            <w:r w:rsidRPr="00F62948">
              <w:rPr>
                <w:rStyle w:val="Hyperlink"/>
                <w:noProof/>
                <w:color w:val="auto"/>
              </w:rPr>
              <w:t>hưởng</w:t>
            </w:r>
            <w:r w:rsidRPr="00F62948">
              <w:rPr>
                <w:rStyle w:val="Hyperlink"/>
                <w:noProof/>
                <w:color w:val="auto"/>
                <w:spacing w:val="-4"/>
              </w:rPr>
              <w:t xml:space="preserve"> </w:t>
            </w:r>
            <w:r w:rsidRPr="00F62948">
              <w:rPr>
                <w:rStyle w:val="Hyperlink"/>
                <w:noProof/>
                <w:color w:val="auto"/>
              </w:rPr>
              <w:t>đến</w:t>
            </w:r>
            <w:r w:rsidRPr="00F62948">
              <w:rPr>
                <w:rStyle w:val="Hyperlink"/>
                <w:noProof/>
                <w:color w:val="auto"/>
                <w:spacing w:val="-6"/>
              </w:rPr>
              <w:t xml:space="preserve"> </w:t>
            </w:r>
            <w:r w:rsidRPr="00F62948">
              <w:rPr>
                <w:rStyle w:val="Hyperlink"/>
                <w:noProof/>
                <w:color w:val="auto"/>
                <w:spacing w:val="-1"/>
              </w:rPr>
              <w:t>chất</w:t>
            </w:r>
            <w:r w:rsidRPr="00F62948">
              <w:rPr>
                <w:rStyle w:val="Hyperlink"/>
                <w:noProof/>
                <w:color w:val="auto"/>
                <w:spacing w:val="-3"/>
              </w:rPr>
              <w:t xml:space="preserve"> </w:t>
            </w:r>
            <w:r w:rsidRPr="00F62948">
              <w:rPr>
                <w:rStyle w:val="Hyperlink"/>
                <w:noProof/>
                <w:color w:val="auto"/>
              </w:rPr>
              <w:t>lượng</w:t>
            </w:r>
            <w:r w:rsidRPr="00F62948">
              <w:rPr>
                <w:rStyle w:val="Hyperlink"/>
                <w:noProof/>
                <w:color w:val="auto"/>
                <w:spacing w:val="-6"/>
              </w:rPr>
              <w:t xml:space="preserve"> </w:t>
            </w:r>
            <w:r w:rsidRPr="00F62948">
              <w:rPr>
                <w:rStyle w:val="Hyperlink"/>
                <w:noProof/>
                <w:color w:val="auto"/>
              </w:rPr>
              <w:t>in</w:t>
            </w:r>
          </w:p>
          <w:p w14:paraId="2C720904" w14:textId="77777777" w:rsidR="005F3E06" w:rsidRPr="00F62948" w:rsidRDefault="005F3E06" w:rsidP="00CB653C">
            <w:pPr>
              <w:pStyle w:val="TOC2"/>
              <w:spacing w:after="0"/>
              <w:ind w:firstLine="567"/>
              <w:rPr>
                <w:rFonts w:ascii="Times New Roman" w:hAnsi="Times New Roman"/>
                <w:noProof/>
              </w:rPr>
            </w:pPr>
            <w:r w:rsidRPr="00F62948">
              <w:rPr>
                <w:rStyle w:val="Hyperlink"/>
                <w:rFonts w:ascii="Times New Roman" w:hAnsi="Times New Roman"/>
                <w:noProof/>
                <w:color w:val="auto"/>
              </w:rPr>
              <w:t>5.2.1</w:t>
            </w:r>
            <w:r w:rsidRPr="00F62948">
              <w:rPr>
                <w:rFonts w:ascii="Times New Roman" w:hAnsi="Times New Roman"/>
                <w:noProof/>
              </w:rPr>
              <w:tab/>
            </w:r>
            <w:r w:rsidRPr="00F62948">
              <w:rPr>
                <w:rStyle w:val="Hyperlink"/>
                <w:rFonts w:ascii="Times New Roman" w:hAnsi="Times New Roman"/>
                <w:noProof/>
                <w:color w:val="auto"/>
                <w:spacing w:val="-1"/>
              </w:rPr>
              <w:t>Vải</w:t>
            </w:r>
            <w:r w:rsidRPr="00F62948">
              <w:rPr>
                <w:rFonts w:ascii="Times New Roman" w:hAnsi="Times New Roman"/>
                <w:noProof/>
                <w:webHidden/>
              </w:rPr>
              <w:tab/>
            </w:r>
          </w:p>
          <w:p w14:paraId="2DD0B73F" w14:textId="77777777" w:rsidR="005F3E06" w:rsidRPr="00F62948" w:rsidRDefault="005F3E06" w:rsidP="00CB653C">
            <w:pPr>
              <w:pStyle w:val="TOC2"/>
              <w:spacing w:after="0"/>
              <w:ind w:firstLine="567"/>
              <w:rPr>
                <w:rFonts w:ascii="Times New Roman" w:hAnsi="Times New Roman"/>
                <w:noProof/>
              </w:rPr>
            </w:pPr>
            <w:r w:rsidRPr="00F62948">
              <w:rPr>
                <w:rStyle w:val="Hyperlink"/>
                <w:rFonts w:ascii="Times New Roman" w:hAnsi="Times New Roman"/>
                <w:noProof/>
                <w:color w:val="auto"/>
              </w:rPr>
              <w:t>5.2.2</w:t>
            </w:r>
            <w:r w:rsidRPr="00F62948">
              <w:rPr>
                <w:rFonts w:ascii="Times New Roman" w:hAnsi="Times New Roman"/>
                <w:noProof/>
              </w:rPr>
              <w:tab/>
            </w:r>
            <w:r w:rsidRPr="00F62948">
              <w:rPr>
                <w:rStyle w:val="Hyperlink"/>
                <w:rFonts w:ascii="Times New Roman" w:hAnsi="Times New Roman"/>
                <w:noProof/>
                <w:color w:val="auto"/>
                <w:spacing w:val="-1"/>
              </w:rPr>
              <w:t>Mực</w:t>
            </w:r>
            <w:r w:rsidRPr="00F62948">
              <w:rPr>
                <w:rStyle w:val="Hyperlink"/>
                <w:rFonts w:ascii="Times New Roman" w:hAnsi="Times New Roman"/>
                <w:noProof/>
                <w:color w:val="auto"/>
                <w:spacing w:val="-8"/>
              </w:rPr>
              <w:t xml:space="preserve"> </w:t>
            </w:r>
            <w:r w:rsidRPr="00F62948">
              <w:rPr>
                <w:rStyle w:val="Hyperlink"/>
                <w:rFonts w:ascii="Times New Roman" w:hAnsi="Times New Roman"/>
                <w:noProof/>
                <w:color w:val="auto"/>
              </w:rPr>
              <w:t>in</w:t>
            </w:r>
            <w:r w:rsidRPr="00F62948">
              <w:rPr>
                <w:rFonts w:ascii="Times New Roman" w:hAnsi="Times New Roman"/>
                <w:noProof/>
                <w:webHidden/>
              </w:rPr>
              <w:tab/>
            </w:r>
          </w:p>
          <w:p w14:paraId="3B12A8BB" w14:textId="77777777" w:rsidR="005F3E06" w:rsidRPr="00F62948" w:rsidRDefault="005F3E06" w:rsidP="00CB653C">
            <w:pPr>
              <w:pStyle w:val="TOC2"/>
              <w:spacing w:after="0"/>
              <w:ind w:firstLine="567"/>
              <w:rPr>
                <w:rFonts w:ascii="Times New Roman" w:hAnsi="Times New Roman"/>
                <w:noProof/>
              </w:rPr>
            </w:pPr>
            <w:r w:rsidRPr="00F62948">
              <w:rPr>
                <w:rStyle w:val="Hyperlink"/>
                <w:rFonts w:ascii="Times New Roman" w:hAnsi="Times New Roman"/>
                <w:noProof/>
                <w:color w:val="auto"/>
              </w:rPr>
              <w:t>5.2.3</w:t>
            </w:r>
            <w:r w:rsidRPr="00F62948">
              <w:rPr>
                <w:rFonts w:ascii="Times New Roman" w:hAnsi="Times New Roman"/>
                <w:noProof/>
              </w:rPr>
              <w:tab/>
            </w:r>
            <w:r w:rsidRPr="00F62948">
              <w:rPr>
                <w:rStyle w:val="Hyperlink"/>
                <w:rFonts w:ascii="Times New Roman" w:hAnsi="Times New Roman"/>
                <w:noProof/>
                <w:color w:val="auto"/>
                <w:spacing w:val="-1"/>
              </w:rPr>
              <w:t>Chất</w:t>
            </w:r>
            <w:r w:rsidRPr="00F62948">
              <w:rPr>
                <w:rStyle w:val="Hyperlink"/>
                <w:rFonts w:ascii="Times New Roman" w:hAnsi="Times New Roman"/>
                <w:noProof/>
                <w:color w:val="auto"/>
                <w:spacing w:val="-6"/>
              </w:rPr>
              <w:t xml:space="preserve"> </w:t>
            </w:r>
            <w:r w:rsidRPr="00F62948">
              <w:rPr>
                <w:rStyle w:val="Hyperlink"/>
                <w:rFonts w:ascii="Times New Roman" w:hAnsi="Times New Roman"/>
                <w:noProof/>
                <w:color w:val="auto"/>
                <w:spacing w:val="-1"/>
              </w:rPr>
              <w:t>tiền</w:t>
            </w:r>
            <w:r w:rsidRPr="00F62948">
              <w:rPr>
                <w:rStyle w:val="Hyperlink"/>
                <w:rFonts w:ascii="Times New Roman" w:hAnsi="Times New Roman"/>
                <w:noProof/>
                <w:color w:val="auto"/>
                <w:spacing w:val="-4"/>
              </w:rPr>
              <w:t xml:space="preserve"> </w:t>
            </w:r>
            <w:r w:rsidRPr="00F62948">
              <w:rPr>
                <w:rStyle w:val="Hyperlink"/>
                <w:rFonts w:ascii="Times New Roman" w:hAnsi="Times New Roman"/>
                <w:noProof/>
                <w:color w:val="auto"/>
              </w:rPr>
              <w:t>xử</w:t>
            </w:r>
            <w:r w:rsidRPr="00F62948">
              <w:rPr>
                <w:rStyle w:val="Hyperlink"/>
                <w:rFonts w:ascii="Times New Roman" w:hAnsi="Times New Roman"/>
                <w:noProof/>
                <w:color w:val="auto"/>
                <w:spacing w:val="-4"/>
              </w:rPr>
              <w:t xml:space="preserve"> </w:t>
            </w:r>
            <w:r w:rsidRPr="00F62948">
              <w:rPr>
                <w:rStyle w:val="Hyperlink"/>
                <w:rFonts w:ascii="Times New Roman" w:hAnsi="Times New Roman"/>
                <w:noProof/>
                <w:color w:val="auto"/>
                <w:spacing w:val="-1"/>
              </w:rPr>
              <w:t>lý</w:t>
            </w:r>
          </w:p>
          <w:p w14:paraId="55DFD44A" w14:textId="77777777" w:rsidR="005F3E06" w:rsidRPr="00F62948" w:rsidRDefault="005F3E06" w:rsidP="00CB653C">
            <w:pPr>
              <w:pStyle w:val="TOC2"/>
              <w:spacing w:after="0"/>
              <w:ind w:firstLine="567"/>
              <w:rPr>
                <w:rFonts w:ascii="Times New Roman" w:hAnsi="Times New Roman"/>
                <w:noProof/>
              </w:rPr>
            </w:pPr>
            <w:r w:rsidRPr="00F62948">
              <w:rPr>
                <w:rStyle w:val="Hyperlink"/>
                <w:rFonts w:ascii="Times New Roman" w:hAnsi="Times New Roman"/>
                <w:noProof/>
                <w:color w:val="auto"/>
              </w:rPr>
              <w:t>5.2.4</w:t>
            </w:r>
            <w:r w:rsidRPr="00F62948">
              <w:rPr>
                <w:rFonts w:ascii="Times New Roman" w:hAnsi="Times New Roman"/>
                <w:noProof/>
              </w:rPr>
              <w:tab/>
            </w:r>
            <w:r w:rsidRPr="00F62948">
              <w:rPr>
                <w:rStyle w:val="Hyperlink"/>
                <w:rFonts w:ascii="Times New Roman" w:hAnsi="Times New Roman"/>
                <w:noProof/>
                <w:color w:val="auto"/>
              </w:rPr>
              <w:t>Quy</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trình</w:t>
            </w:r>
            <w:r w:rsidRPr="00F62948">
              <w:rPr>
                <w:rStyle w:val="Hyperlink"/>
                <w:rFonts w:ascii="Times New Roman" w:hAnsi="Times New Roman"/>
                <w:noProof/>
                <w:color w:val="auto"/>
                <w:spacing w:val="-7"/>
              </w:rPr>
              <w:t xml:space="preserve"> </w:t>
            </w:r>
            <w:r w:rsidRPr="00F62948">
              <w:rPr>
                <w:rStyle w:val="Hyperlink"/>
                <w:rFonts w:ascii="Times New Roman" w:hAnsi="Times New Roman"/>
                <w:noProof/>
                <w:color w:val="auto"/>
              </w:rPr>
              <w:t>in</w:t>
            </w:r>
            <w:r w:rsidRPr="00F62948">
              <w:rPr>
                <w:rFonts w:ascii="Times New Roman" w:hAnsi="Times New Roman"/>
                <w:noProof/>
                <w:webHidden/>
              </w:rPr>
              <w:tab/>
            </w:r>
          </w:p>
          <w:p w14:paraId="06E00A3B" w14:textId="77777777" w:rsidR="005F3E06" w:rsidRPr="00F62948" w:rsidRDefault="005F3E06" w:rsidP="00CB653C">
            <w:pPr>
              <w:pStyle w:val="TOC2"/>
              <w:spacing w:after="0"/>
              <w:ind w:firstLine="567"/>
              <w:rPr>
                <w:rFonts w:ascii="Times New Roman" w:hAnsi="Times New Roman"/>
                <w:noProof/>
              </w:rPr>
            </w:pPr>
            <w:r w:rsidRPr="00F62948">
              <w:rPr>
                <w:rStyle w:val="Hyperlink"/>
                <w:rFonts w:ascii="Times New Roman" w:hAnsi="Times New Roman"/>
                <w:noProof/>
                <w:color w:val="auto"/>
              </w:rPr>
              <w:t>5.2.5</w:t>
            </w:r>
            <w:r w:rsidRPr="00F62948">
              <w:rPr>
                <w:rFonts w:ascii="Times New Roman" w:hAnsi="Times New Roman"/>
                <w:noProof/>
              </w:rPr>
              <w:tab/>
            </w:r>
            <w:r w:rsidRPr="00F62948">
              <w:rPr>
                <w:rStyle w:val="Hyperlink"/>
                <w:rFonts w:ascii="Times New Roman" w:hAnsi="Times New Roman"/>
                <w:noProof/>
                <w:color w:val="auto"/>
              </w:rPr>
              <w:t>Quy</w:t>
            </w:r>
            <w:r w:rsidRPr="00F62948">
              <w:rPr>
                <w:rStyle w:val="Hyperlink"/>
                <w:rFonts w:ascii="Times New Roman" w:hAnsi="Times New Roman"/>
                <w:noProof/>
                <w:color w:val="auto"/>
                <w:spacing w:val="-6"/>
              </w:rPr>
              <w:t xml:space="preserve"> </w:t>
            </w:r>
            <w:r w:rsidRPr="00F62948">
              <w:rPr>
                <w:rStyle w:val="Hyperlink"/>
                <w:rFonts w:ascii="Times New Roman" w:hAnsi="Times New Roman"/>
                <w:noProof/>
                <w:color w:val="auto"/>
              </w:rPr>
              <w:t>trình</w:t>
            </w:r>
            <w:r w:rsidRPr="00F62948">
              <w:rPr>
                <w:rStyle w:val="Hyperlink"/>
                <w:rFonts w:ascii="Times New Roman" w:hAnsi="Times New Roman"/>
                <w:noProof/>
                <w:color w:val="auto"/>
                <w:spacing w:val="-6"/>
              </w:rPr>
              <w:t xml:space="preserve"> </w:t>
            </w:r>
            <w:r w:rsidRPr="00F62948">
              <w:rPr>
                <w:rStyle w:val="Hyperlink"/>
                <w:rFonts w:ascii="Times New Roman" w:hAnsi="Times New Roman"/>
                <w:noProof/>
                <w:color w:val="auto"/>
              </w:rPr>
              <w:t>xử</w:t>
            </w:r>
            <w:r w:rsidRPr="00F62948">
              <w:rPr>
                <w:rStyle w:val="Hyperlink"/>
                <w:rFonts w:ascii="Times New Roman" w:hAnsi="Times New Roman"/>
                <w:noProof/>
                <w:color w:val="auto"/>
                <w:spacing w:val="-4"/>
              </w:rPr>
              <w:t xml:space="preserve"> </w:t>
            </w:r>
            <w:r w:rsidRPr="00F62948">
              <w:rPr>
                <w:rStyle w:val="Hyperlink"/>
                <w:rFonts w:ascii="Times New Roman" w:hAnsi="Times New Roman"/>
                <w:noProof/>
                <w:color w:val="auto"/>
              </w:rPr>
              <w:t>lý</w:t>
            </w:r>
            <w:r w:rsidRPr="00F62948">
              <w:rPr>
                <w:rStyle w:val="Hyperlink"/>
                <w:rFonts w:ascii="Times New Roman" w:hAnsi="Times New Roman"/>
                <w:noProof/>
                <w:color w:val="auto"/>
                <w:spacing w:val="-6"/>
              </w:rPr>
              <w:t xml:space="preserve"> </w:t>
            </w:r>
            <w:r w:rsidRPr="00F62948">
              <w:rPr>
                <w:rStyle w:val="Hyperlink"/>
                <w:rFonts w:ascii="Times New Roman" w:hAnsi="Times New Roman"/>
                <w:noProof/>
                <w:color w:val="auto"/>
              </w:rPr>
              <w:t>hoàn</w:t>
            </w:r>
            <w:r w:rsidRPr="00F62948">
              <w:rPr>
                <w:rStyle w:val="Hyperlink"/>
                <w:rFonts w:ascii="Times New Roman" w:hAnsi="Times New Roman"/>
                <w:noProof/>
                <w:color w:val="auto"/>
                <w:spacing w:val="-5"/>
              </w:rPr>
              <w:t xml:space="preserve"> </w:t>
            </w:r>
            <w:r w:rsidRPr="00F62948">
              <w:rPr>
                <w:rStyle w:val="Hyperlink"/>
                <w:rFonts w:ascii="Times New Roman" w:hAnsi="Times New Roman"/>
                <w:noProof/>
                <w:color w:val="auto"/>
              </w:rPr>
              <w:t>tất</w:t>
            </w:r>
            <w:r w:rsidRPr="00F62948">
              <w:rPr>
                <w:rFonts w:ascii="Times New Roman" w:hAnsi="Times New Roman"/>
                <w:noProof/>
                <w:webHidden/>
              </w:rPr>
              <w:tab/>
            </w:r>
          </w:p>
          <w:p w14:paraId="674FFDBF" w14:textId="33C6392E" w:rsidR="005F3E06" w:rsidRPr="00F62948" w:rsidRDefault="005F3E06" w:rsidP="004E07D6">
            <w:pPr>
              <w:pStyle w:val="TOC1"/>
              <w:rPr>
                <w:noProof/>
              </w:rPr>
            </w:pPr>
            <w:r w:rsidRPr="00F62948">
              <w:rPr>
                <w:rStyle w:val="Hyperlink"/>
                <w:noProof/>
                <w:color w:val="auto"/>
                <w:spacing w:val="-1"/>
              </w:rPr>
              <w:t>5.3</w:t>
            </w:r>
            <w:r w:rsidRPr="00F62948">
              <w:rPr>
                <w:noProof/>
              </w:rPr>
              <w:tab/>
            </w:r>
            <w:r w:rsidRPr="00F62948">
              <w:rPr>
                <w:rStyle w:val="Hyperlink"/>
                <w:noProof/>
                <w:color w:val="auto"/>
              </w:rPr>
              <w:t>Đánh</w:t>
            </w:r>
            <w:r w:rsidRPr="00F62948">
              <w:rPr>
                <w:rStyle w:val="Hyperlink"/>
                <w:noProof/>
                <w:color w:val="auto"/>
                <w:spacing w:val="-8"/>
              </w:rPr>
              <w:t xml:space="preserve"> </w:t>
            </w:r>
            <w:r w:rsidRPr="00F62948">
              <w:rPr>
                <w:rStyle w:val="Hyperlink"/>
                <w:noProof/>
                <w:color w:val="auto"/>
              </w:rPr>
              <w:t>giá</w:t>
            </w:r>
            <w:r w:rsidRPr="00F62948">
              <w:rPr>
                <w:rStyle w:val="Hyperlink"/>
                <w:noProof/>
                <w:color w:val="auto"/>
                <w:spacing w:val="-7"/>
              </w:rPr>
              <w:t xml:space="preserve"> </w:t>
            </w:r>
            <w:r w:rsidRPr="00F62948">
              <w:rPr>
                <w:rStyle w:val="Hyperlink"/>
                <w:noProof/>
                <w:color w:val="auto"/>
              </w:rPr>
              <w:t>chất</w:t>
            </w:r>
            <w:r w:rsidRPr="00F62948">
              <w:rPr>
                <w:rStyle w:val="Hyperlink"/>
                <w:noProof/>
                <w:color w:val="auto"/>
                <w:spacing w:val="-7"/>
              </w:rPr>
              <w:t xml:space="preserve"> </w:t>
            </w:r>
            <w:r w:rsidRPr="00F62948">
              <w:rPr>
                <w:rStyle w:val="Hyperlink"/>
                <w:noProof/>
                <w:color w:val="auto"/>
              </w:rPr>
              <w:t>lượng</w:t>
            </w:r>
            <w:r w:rsidRPr="00F62948">
              <w:rPr>
                <w:rStyle w:val="Hyperlink"/>
                <w:noProof/>
                <w:color w:val="auto"/>
                <w:spacing w:val="-8"/>
              </w:rPr>
              <w:t xml:space="preserve"> </w:t>
            </w:r>
            <w:r w:rsidRPr="00F62948">
              <w:rPr>
                <w:rStyle w:val="Hyperlink"/>
                <w:noProof/>
                <w:color w:val="auto"/>
              </w:rPr>
              <w:t>vải</w:t>
            </w:r>
            <w:r w:rsidRPr="00F62948">
              <w:rPr>
                <w:rStyle w:val="Hyperlink"/>
                <w:noProof/>
                <w:color w:val="auto"/>
                <w:spacing w:val="-8"/>
              </w:rPr>
              <w:t xml:space="preserve"> </w:t>
            </w:r>
            <w:r w:rsidRPr="00F62948">
              <w:rPr>
                <w:rStyle w:val="Hyperlink"/>
                <w:noProof/>
                <w:color w:val="auto"/>
                <w:spacing w:val="-1"/>
              </w:rPr>
              <w:t>in</w:t>
            </w:r>
            <w:r w:rsidRPr="00F62948">
              <w:rPr>
                <w:rStyle w:val="Hyperlink"/>
                <w:noProof/>
                <w:color w:val="auto"/>
                <w:spacing w:val="-8"/>
              </w:rPr>
              <w:t xml:space="preserve"> </w:t>
            </w:r>
            <w:r w:rsidRPr="00F62948">
              <w:rPr>
                <w:rStyle w:val="Hyperlink"/>
                <w:noProof/>
                <w:color w:val="auto"/>
                <w:spacing w:val="-1"/>
              </w:rPr>
              <w:t>(Printing</w:t>
            </w:r>
            <w:r w:rsidRPr="00F62948">
              <w:rPr>
                <w:rStyle w:val="Hyperlink"/>
                <w:noProof/>
                <w:color w:val="auto"/>
                <w:spacing w:val="-8"/>
              </w:rPr>
              <w:t xml:space="preserve"> </w:t>
            </w:r>
            <w:r w:rsidRPr="00F62948">
              <w:rPr>
                <w:rStyle w:val="Hyperlink"/>
                <w:noProof/>
                <w:color w:val="auto"/>
                <w:spacing w:val="-1"/>
              </w:rPr>
              <w:t>evaluation)</w:t>
            </w:r>
          </w:p>
        </w:tc>
        <w:tc>
          <w:tcPr>
            <w:tcW w:w="358" w:type="pct"/>
            <w:shd w:val="clear" w:color="auto" w:fill="auto"/>
            <w:tcMar>
              <w:left w:w="28" w:type="dxa"/>
              <w:right w:w="28" w:type="dxa"/>
            </w:tcMar>
          </w:tcPr>
          <w:p w14:paraId="02C67569" w14:textId="77777777" w:rsidR="005F3E06" w:rsidRPr="00F62948" w:rsidRDefault="005F3E06" w:rsidP="00CB653C">
            <w:pPr>
              <w:jc w:val="center"/>
              <w:rPr>
                <w:bCs/>
              </w:rPr>
            </w:pPr>
            <w:r w:rsidRPr="00F62948">
              <w:rPr>
                <w:bCs/>
              </w:rPr>
              <w:t>CLO1</w:t>
            </w:r>
          </w:p>
          <w:p w14:paraId="1292FBA3" w14:textId="77777777" w:rsidR="005F3E06" w:rsidRPr="00F62948" w:rsidRDefault="005F3E06" w:rsidP="00CB653C">
            <w:pPr>
              <w:jc w:val="center"/>
              <w:rPr>
                <w:bCs/>
              </w:rPr>
            </w:pPr>
            <w:r w:rsidRPr="00F62948">
              <w:rPr>
                <w:bCs/>
              </w:rPr>
              <w:t>CLO2</w:t>
            </w:r>
          </w:p>
          <w:p w14:paraId="2BCC626D" w14:textId="77777777" w:rsidR="005F3E06" w:rsidRPr="00F62948" w:rsidRDefault="005F3E06" w:rsidP="00CB653C">
            <w:pPr>
              <w:jc w:val="center"/>
              <w:rPr>
                <w:bCs/>
              </w:rPr>
            </w:pPr>
            <w:r w:rsidRPr="00F62948">
              <w:rPr>
                <w:bCs/>
              </w:rPr>
              <w:t>CLO3</w:t>
            </w:r>
          </w:p>
          <w:p w14:paraId="5AE8C1A5" w14:textId="77777777" w:rsidR="005F3E06" w:rsidRPr="00F62948" w:rsidRDefault="005F3E06" w:rsidP="00CB653C">
            <w:pPr>
              <w:jc w:val="center"/>
              <w:rPr>
                <w:bCs/>
              </w:rPr>
            </w:pPr>
            <w:r w:rsidRPr="00F62948">
              <w:rPr>
                <w:bCs/>
              </w:rPr>
              <w:t>CLO4</w:t>
            </w:r>
          </w:p>
          <w:p w14:paraId="2E59ACD0" w14:textId="77777777" w:rsidR="005F3E06" w:rsidRPr="00F62948" w:rsidRDefault="005F3E06" w:rsidP="00CB653C">
            <w:pPr>
              <w:jc w:val="center"/>
              <w:rPr>
                <w:bCs/>
                <w:lang w:val="de-DE"/>
              </w:rPr>
            </w:pPr>
            <w:r w:rsidRPr="00F62948">
              <w:rPr>
                <w:bCs/>
              </w:rPr>
              <w:t>CL05</w:t>
            </w:r>
          </w:p>
        </w:tc>
        <w:tc>
          <w:tcPr>
            <w:tcW w:w="369" w:type="pct"/>
            <w:tcMar>
              <w:left w:w="28" w:type="dxa"/>
              <w:right w:w="28" w:type="dxa"/>
            </w:tcMar>
          </w:tcPr>
          <w:p w14:paraId="4147612F" w14:textId="77777777" w:rsidR="005F3E06" w:rsidRPr="00F62948" w:rsidRDefault="005F3E06" w:rsidP="00CB653C">
            <w:pPr>
              <w:jc w:val="center"/>
              <w:rPr>
                <w:bCs/>
                <w:lang w:val="de-DE"/>
              </w:rPr>
            </w:pPr>
            <w:r w:rsidRPr="00F62948">
              <w:rPr>
                <w:bCs/>
                <w:lang w:val="de-DE"/>
              </w:rPr>
              <w:t>4</w:t>
            </w:r>
          </w:p>
          <w:p w14:paraId="6A6815B3" w14:textId="77777777" w:rsidR="005F3E06" w:rsidRPr="00F62948" w:rsidRDefault="005F3E06" w:rsidP="00CB653C">
            <w:pPr>
              <w:jc w:val="center"/>
              <w:rPr>
                <w:bCs/>
                <w:lang w:val="de-DE"/>
              </w:rPr>
            </w:pPr>
            <w:r w:rsidRPr="00F62948">
              <w:rPr>
                <w:bCs/>
                <w:lang w:val="de-DE"/>
              </w:rPr>
              <w:t>3</w:t>
            </w:r>
          </w:p>
          <w:p w14:paraId="361554C3" w14:textId="77777777" w:rsidR="005F3E06" w:rsidRPr="00F62948" w:rsidRDefault="005F3E06" w:rsidP="00CB653C">
            <w:pPr>
              <w:jc w:val="center"/>
              <w:rPr>
                <w:bCs/>
                <w:lang w:val="de-DE"/>
              </w:rPr>
            </w:pPr>
            <w:r w:rsidRPr="00F62948">
              <w:rPr>
                <w:bCs/>
                <w:lang w:val="de-DE"/>
              </w:rPr>
              <w:t>4</w:t>
            </w:r>
          </w:p>
          <w:p w14:paraId="6B61836C" w14:textId="77777777" w:rsidR="005F3E06" w:rsidRPr="00F62948" w:rsidRDefault="005F3E06" w:rsidP="00CB653C">
            <w:pPr>
              <w:jc w:val="center"/>
              <w:rPr>
                <w:bCs/>
                <w:lang w:val="de-DE"/>
              </w:rPr>
            </w:pPr>
            <w:r w:rsidRPr="00F62948">
              <w:rPr>
                <w:bCs/>
                <w:lang w:val="de-DE"/>
              </w:rPr>
              <w:t>4</w:t>
            </w:r>
          </w:p>
          <w:p w14:paraId="16FBA41F" w14:textId="77777777" w:rsidR="005F3E06" w:rsidRPr="00F62948" w:rsidRDefault="005F3E06" w:rsidP="00CB653C">
            <w:pPr>
              <w:jc w:val="center"/>
              <w:rPr>
                <w:bCs/>
                <w:lang w:val="de-DE"/>
              </w:rPr>
            </w:pPr>
            <w:r w:rsidRPr="00F62948">
              <w:rPr>
                <w:bCs/>
                <w:lang w:val="de-DE"/>
              </w:rPr>
              <w:t>4</w:t>
            </w:r>
          </w:p>
        </w:tc>
        <w:tc>
          <w:tcPr>
            <w:tcW w:w="620" w:type="pct"/>
            <w:tcMar>
              <w:left w:w="28" w:type="dxa"/>
              <w:right w:w="28" w:type="dxa"/>
            </w:tcMar>
          </w:tcPr>
          <w:p w14:paraId="4ED403AA" w14:textId="77777777" w:rsidR="005F3E06" w:rsidRPr="00F62948" w:rsidRDefault="005F3E06" w:rsidP="00CB653C">
            <w:pPr>
              <w:pStyle w:val="NormalWeb"/>
              <w:spacing w:before="0" w:beforeAutospacing="0" w:after="0" w:afterAutospacing="0"/>
              <w:jc w:val="center"/>
              <w:rPr>
                <w:bCs/>
                <w:color w:val="auto"/>
              </w:rPr>
            </w:pPr>
            <w:proofErr w:type="spellStart"/>
            <w:r w:rsidRPr="00F62948">
              <w:rPr>
                <w:bCs/>
                <w:color w:val="auto"/>
              </w:rPr>
              <w:t>Thuyết</w:t>
            </w:r>
            <w:proofErr w:type="spellEnd"/>
            <w:r w:rsidRPr="00F62948">
              <w:rPr>
                <w:bCs/>
                <w:color w:val="auto"/>
              </w:rPr>
              <w:t xml:space="preserve"> </w:t>
            </w:r>
            <w:proofErr w:type="spellStart"/>
            <w:r w:rsidRPr="00F62948">
              <w:rPr>
                <w:bCs/>
                <w:color w:val="auto"/>
              </w:rPr>
              <w:t>trình</w:t>
            </w:r>
            <w:proofErr w:type="spellEnd"/>
            <w:r w:rsidRPr="00F62948">
              <w:rPr>
                <w:bCs/>
                <w:color w:val="auto"/>
              </w:rPr>
              <w:t xml:space="preserve">; </w:t>
            </w: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r w:rsidRPr="00F62948">
              <w:rPr>
                <w:bCs/>
                <w:color w:val="auto"/>
              </w:rPr>
              <w:t xml:space="preserve">; </w:t>
            </w:r>
            <w:proofErr w:type="spellStart"/>
            <w:r w:rsidRPr="00F62948">
              <w:rPr>
                <w:color w:val="auto"/>
              </w:rPr>
              <w:t>trình</w:t>
            </w:r>
            <w:proofErr w:type="spellEnd"/>
            <w:r w:rsidRPr="00F62948">
              <w:rPr>
                <w:color w:val="auto"/>
              </w:rPr>
              <w:t xml:space="preserve"> </w:t>
            </w:r>
            <w:proofErr w:type="spellStart"/>
            <w:r w:rsidRPr="00F62948">
              <w:rPr>
                <w:color w:val="auto"/>
              </w:rPr>
              <w:t>chiếu</w:t>
            </w:r>
            <w:proofErr w:type="spellEnd"/>
            <w:r w:rsidRPr="00F62948">
              <w:rPr>
                <w:color w:val="auto"/>
              </w:rPr>
              <w:t xml:space="preserve"> </w:t>
            </w:r>
            <w:proofErr w:type="spellStart"/>
            <w:r w:rsidRPr="00F62948">
              <w:rPr>
                <w:color w:val="auto"/>
              </w:rPr>
              <w:t>Powerpoint</w:t>
            </w:r>
            <w:proofErr w:type="spellEnd"/>
            <w:r w:rsidRPr="00F62948">
              <w:rPr>
                <w:color w:val="auto"/>
              </w:rPr>
              <w:t>;</w:t>
            </w:r>
          </w:p>
        </w:tc>
        <w:tc>
          <w:tcPr>
            <w:tcW w:w="510" w:type="pct"/>
            <w:tcMar>
              <w:left w:w="28" w:type="dxa"/>
              <w:right w:w="28" w:type="dxa"/>
            </w:tcMar>
          </w:tcPr>
          <w:p w14:paraId="369D78C2" w14:textId="77777777" w:rsidR="005F3E06" w:rsidRPr="00F62948" w:rsidRDefault="005F3E06" w:rsidP="00CB653C">
            <w:pPr>
              <w:jc w:val="center"/>
              <w:rPr>
                <w:bCs/>
              </w:rPr>
            </w:pPr>
            <w:r w:rsidRPr="00F62948">
              <w:rPr>
                <w:bCs/>
                <w:lang w:val="de-DE"/>
              </w:rPr>
              <w:t>Bài tập trên lớp</w:t>
            </w:r>
          </w:p>
        </w:tc>
      </w:tr>
      <w:tr w:rsidR="003A33CD" w:rsidRPr="00F62948" w14:paraId="61DF2F3C" w14:textId="77777777" w:rsidTr="004E07D6">
        <w:trPr>
          <w:trHeight w:val="662"/>
        </w:trPr>
        <w:tc>
          <w:tcPr>
            <w:tcW w:w="333" w:type="pct"/>
            <w:vMerge/>
            <w:shd w:val="clear" w:color="auto" w:fill="auto"/>
            <w:tcMar>
              <w:left w:w="28" w:type="dxa"/>
              <w:right w:w="28" w:type="dxa"/>
            </w:tcMar>
            <w:vAlign w:val="center"/>
          </w:tcPr>
          <w:p w14:paraId="5E436156" w14:textId="77777777" w:rsidR="005F3E06" w:rsidRPr="00F62948" w:rsidRDefault="005F3E06" w:rsidP="00CD5E22">
            <w:pPr>
              <w:numPr>
                <w:ilvl w:val="0"/>
                <w:numId w:val="301"/>
              </w:numPr>
              <w:ind w:left="0" w:firstLine="0"/>
              <w:rPr>
                <w:bCs/>
                <w:lang w:val="de-DE"/>
              </w:rPr>
            </w:pPr>
          </w:p>
        </w:tc>
        <w:tc>
          <w:tcPr>
            <w:tcW w:w="2810" w:type="pct"/>
            <w:shd w:val="clear" w:color="auto" w:fill="auto"/>
            <w:tcMar>
              <w:left w:w="28" w:type="dxa"/>
              <w:right w:w="28" w:type="dxa"/>
            </w:tcMar>
            <w:vAlign w:val="center"/>
          </w:tcPr>
          <w:p w14:paraId="59FA0EE9" w14:textId="77777777" w:rsidR="005F3E06" w:rsidRPr="00F62948" w:rsidRDefault="005F3E06"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691AE559" w14:textId="77777777" w:rsidR="005F3E06" w:rsidRPr="00F62948" w:rsidRDefault="005F3E06" w:rsidP="00CB653C">
            <w:pPr>
              <w:ind w:left="53"/>
              <w:rPr>
                <w:bCs/>
                <w:lang w:val="de-DE"/>
              </w:rPr>
            </w:pPr>
            <w:r w:rsidRPr="00F62948">
              <w:rPr>
                <w:bCs/>
                <w:lang w:val="de-DE"/>
              </w:rPr>
              <w:t>BT6: Tìm các vật mẫu bị lỗi in theo lý thuyết đã học và đề xuất biện pháp giải quyết</w:t>
            </w:r>
          </w:p>
        </w:tc>
        <w:tc>
          <w:tcPr>
            <w:tcW w:w="358" w:type="pct"/>
            <w:shd w:val="clear" w:color="auto" w:fill="auto"/>
            <w:tcMar>
              <w:left w:w="28" w:type="dxa"/>
              <w:right w:w="28" w:type="dxa"/>
            </w:tcMar>
          </w:tcPr>
          <w:p w14:paraId="47DD65F7" w14:textId="77777777" w:rsidR="005F3E06" w:rsidRPr="00F62948" w:rsidRDefault="005F3E06" w:rsidP="00CB653C">
            <w:pPr>
              <w:jc w:val="center"/>
              <w:rPr>
                <w:bCs/>
                <w:lang w:val="de-DE"/>
              </w:rPr>
            </w:pPr>
            <w:r w:rsidRPr="00F62948">
              <w:rPr>
                <w:bCs/>
              </w:rPr>
              <w:t>CLO3</w:t>
            </w:r>
          </w:p>
        </w:tc>
        <w:tc>
          <w:tcPr>
            <w:tcW w:w="369" w:type="pct"/>
            <w:tcMar>
              <w:left w:w="28" w:type="dxa"/>
              <w:right w:w="28" w:type="dxa"/>
            </w:tcMar>
          </w:tcPr>
          <w:p w14:paraId="139D9E62" w14:textId="77777777" w:rsidR="005F3E06" w:rsidRPr="00F62948" w:rsidRDefault="005F3E06" w:rsidP="00CB653C">
            <w:pPr>
              <w:jc w:val="center"/>
              <w:rPr>
                <w:bCs/>
                <w:lang w:val="de-DE"/>
              </w:rPr>
            </w:pPr>
            <w:r w:rsidRPr="00F62948">
              <w:rPr>
                <w:bCs/>
                <w:lang w:val="de-DE"/>
              </w:rPr>
              <w:t>4</w:t>
            </w:r>
          </w:p>
        </w:tc>
        <w:tc>
          <w:tcPr>
            <w:tcW w:w="620" w:type="pct"/>
            <w:tcMar>
              <w:left w:w="28" w:type="dxa"/>
              <w:right w:w="28" w:type="dxa"/>
            </w:tcMar>
          </w:tcPr>
          <w:p w14:paraId="20D1CD6D" w14:textId="77777777" w:rsidR="005F3E06" w:rsidRPr="00F62948" w:rsidRDefault="005F3E06" w:rsidP="00CB653C">
            <w:pPr>
              <w:pStyle w:val="NormalWeb"/>
              <w:spacing w:before="0" w:beforeAutospacing="0" w:after="0" w:afterAutospacing="0"/>
              <w:jc w:val="center"/>
              <w:rPr>
                <w:bCs/>
                <w:color w:val="auto"/>
              </w:rPr>
            </w:pPr>
            <w:proofErr w:type="spellStart"/>
            <w:r w:rsidRPr="00F62948">
              <w:rPr>
                <w:bCs/>
                <w:color w:val="auto"/>
              </w:rPr>
              <w:t>Bài</w:t>
            </w:r>
            <w:proofErr w:type="spellEnd"/>
            <w:r w:rsidRPr="00F62948">
              <w:rPr>
                <w:bCs/>
                <w:color w:val="auto"/>
              </w:rPr>
              <w:t xml:space="preserve"> </w:t>
            </w:r>
            <w:proofErr w:type="spellStart"/>
            <w:r w:rsidRPr="00F62948">
              <w:rPr>
                <w:bCs/>
                <w:color w:val="auto"/>
              </w:rPr>
              <w:t>nộp</w:t>
            </w:r>
            <w:proofErr w:type="spellEnd"/>
            <w:r w:rsidRPr="00F62948">
              <w:rPr>
                <w:bCs/>
                <w:color w:val="auto"/>
              </w:rPr>
              <w:t xml:space="preserve"> </w:t>
            </w:r>
            <w:proofErr w:type="spellStart"/>
            <w:r w:rsidRPr="00F62948">
              <w:rPr>
                <w:bCs/>
                <w:color w:val="auto"/>
              </w:rPr>
              <w:t>tính</w:t>
            </w:r>
            <w:proofErr w:type="spellEnd"/>
            <w:r w:rsidRPr="00F62948">
              <w:rPr>
                <w:bCs/>
                <w:color w:val="auto"/>
              </w:rPr>
              <w:t xml:space="preserve"> </w:t>
            </w:r>
            <w:proofErr w:type="spellStart"/>
            <w:r w:rsidRPr="00F62948">
              <w:rPr>
                <w:bCs/>
                <w:color w:val="auto"/>
              </w:rPr>
              <w:t>điểm</w:t>
            </w:r>
            <w:proofErr w:type="spellEnd"/>
            <w:r w:rsidRPr="00F62948">
              <w:rPr>
                <w:bCs/>
                <w:color w:val="auto"/>
              </w:rPr>
              <w:t xml:space="preserve"> </w:t>
            </w:r>
            <w:proofErr w:type="spellStart"/>
            <w:r w:rsidRPr="00F62948">
              <w:rPr>
                <w:bCs/>
                <w:color w:val="auto"/>
              </w:rPr>
              <w:t>quá</w:t>
            </w:r>
            <w:proofErr w:type="spellEnd"/>
            <w:r w:rsidRPr="00F62948">
              <w:rPr>
                <w:bCs/>
                <w:color w:val="auto"/>
              </w:rPr>
              <w:t xml:space="preserve"> </w:t>
            </w:r>
            <w:proofErr w:type="spellStart"/>
            <w:r w:rsidRPr="00F62948">
              <w:rPr>
                <w:bCs/>
                <w:color w:val="auto"/>
              </w:rPr>
              <w:t>trình</w:t>
            </w:r>
            <w:proofErr w:type="spellEnd"/>
          </w:p>
        </w:tc>
        <w:tc>
          <w:tcPr>
            <w:tcW w:w="510" w:type="pct"/>
            <w:tcMar>
              <w:left w:w="28" w:type="dxa"/>
              <w:right w:w="28" w:type="dxa"/>
            </w:tcMar>
          </w:tcPr>
          <w:p w14:paraId="2BC28E70" w14:textId="77777777" w:rsidR="005F3E06" w:rsidRPr="00F62948" w:rsidRDefault="005F3E06" w:rsidP="00CB653C">
            <w:pPr>
              <w:pStyle w:val="NormalWeb"/>
              <w:spacing w:before="0" w:beforeAutospacing="0" w:after="0" w:afterAutospacing="0"/>
              <w:jc w:val="center"/>
              <w:rPr>
                <w:bCs/>
                <w:color w:val="auto"/>
              </w:rPr>
            </w:pPr>
            <w:r w:rsidRPr="00F62948">
              <w:rPr>
                <w:bCs/>
                <w:color w:val="auto"/>
                <w:lang w:val="de-DE"/>
              </w:rPr>
              <w:t>Hồ sơ năng lực</w:t>
            </w:r>
          </w:p>
        </w:tc>
      </w:tr>
      <w:tr w:rsidR="003A33CD" w:rsidRPr="00F62948" w14:paraId="38E020E8" w14:textId="77777777" w:rsidTr="004E07D6">
        <w:trPr>
          <w:trHeight w:val="662"/>
        </w:trPr>
        <w:tc>
          <w:tcPr>
            <w:tcW w:w="333" w:type="pct"/>
            <w:vMerge w:val="restart"/>
            <w:shd w:val="clear" w:color="auto" w:fill="auto"/>
            <w:tcMar>
              <w:left w:w="28" w:type="dxa"/>
              <w:right w:w="28" w:type="dxa"/>
            </w:tcMar>
            <w:vAlign w:val="center"/>
          </w:tcPr>
          <w:p w14:paraId="4A23F4C0" w14:textId="77777777" w:rsidR="005F3E06" w:rsidRPr="00F62948" w:rsidRDefault="005F3E06" w:rsidP="004E07D6">
            <w:pPr>
              <w:rPr>
                <w:bCs/>
                <w:lang w:val="de-DE"/>
              </w:rPr>
            </w:pPr>
            <w:r w:rsidRPr="00F62948">
              <w:rPr>
                <w:bCs/>
                <w:lang w:val="de-DE"/>
              </w:rPr>
              <w:lastRenderedPageBreak/>
              <w:t>13-15</w:t>
            </w:r>
          </w:p>
        </w:tc>
        <w:tc>
          <w:tcPr>
            <w:tcW w:w="2810" w:type="pct"/>
            <w:shd w:val="clear" w:color="auto" w:fill="auto"/>
            <w:tcMar>
              <w:left w:w="28" w:type="dxa"/>
              <w:right w:w="28" w:type="dxa"/>
            </w:tcMar>
            <w:vAlign w:val="center"/>
          </w:tcPr>
          <w:p w14:paraId="60714F6D" w14:textId="77777777" w:rsidR="005F3E06" w:rsidRPr="00F62948" w:rsidRDefault="005F3E06" w:rsidP="00CB653C">
            <w:pPr>
              <w:jc w:val="both"/>
              <w:rPr>
                <w:b/>
                <w:bCs/>
              </w:rPr>
            </w:pPr>
            <w:r w:rsidRPr="00F62948">
              <w:rPr>
                <w:b/>
                <w:bCs/>
                <w:i/>
                <w:u w:val="single"/>
              </w:rPr>
              <w:t>CHƯƠNG 6</w:t>
            </w:r>
            <w:r w:rsidRPr="00F62948">
              <w:rPr>
                <w:b/>
                <w:bCs/>
                <w:i/>
                <w:lang w:val="de-DE"/>
              </w:rPr>
              <w:t>:</w:t>
            </w:r>
            <w:r w:rsidRPr="00F62948">
              <w:rPr>
                <w:b/>
                <w:bCs/>
                <w:i/>
              </w:rPr>
              <w:t xml:space="preserve">  CÔNG NGHỆ THÊU VÀ KẾT ĐÍNH TRÊN TRANG PHỤC</w:t>
            </w:r>
          </w:p>
        </w:tc>
        <w:tc>
          <w:tcPr>
            <w:tcW w:w="358" w:type="pct"/>
            <w:shd w:val="clear" w:color="auto" w:fill="auto"/>
            <w:tcMar>
              <w:left w:w="28" w:type="dxa"/>
              <w:right w:w="28" w:type="dxa"/>
            </w:tcMar>
          </w:tcPr>
          <w:p w14:paraId="7600F517" w14:textId="77777777" w:rsidR="005F3E06" w:rsidRPr="00F62948" w:rsidRDefault="005F3E06" w:rsidP="00CB653C">
            <w:pPr>
              <w:pStyle w:val="NormalWeb"/>
              <w:spacing w:before="0" w:beforeAutospacing="0" w:after="0" w:afterAutospacing="0"/>
              <w:jc w:val="center"/>
              <w:rPr>
                <w:bCs/>
                <w:color w:val="auto"/>
              </w:rPr>
            </w:pPr>
          </w:p>
        </w:tc>
        <w:tc>
          <w:tcPr>
            <w:tcW w:w="369" w:type="pct"/>
            <w:tcMar>
              <w:left w:w="28" w:type="dxa"/>
              <w:right w:w="28" w:type="dxa"/>
            </w:tcMar>
          </w:tcPr>
          <w:p w14:paraId="1DC77429" w14:textId="77777777" w:rsidR="005F3E06" w:rsidRPr="00F62948" w:rsidRDefault="005F3E06" w:rsidP="00CB653C">
            <w:pPr>
              <w:pStyle w:val="NormalWeb"/>
              <w:spacing w:before="0" w:beforeAutospacing="0" w:after="0" w:afterAutospacing="0"/>
              <w:jc w:val="center"/>
              <w:rPr>
                <w:bCs/>
                <w:color w:val="auto"/>
              </w:rPr>
            </w:pPr>
          </w:p>
        </w:tc>
        <w:tc>
          <w:tcPr>
            <w:tcW w:w="620" w:type="pct"/>
            <w:tcMar>
              <w:left w:w="28" w:type="dxa"/>
              <w:right w:w="28" w:type="dxa"/>
            </w:tcMar>
          </w:tcPr>
          <w:p w14:paraId="07C005AA" w14:textId="77777777" w:rsidR="005F3E06" w:rsidRPr="00F62948" w:rsidRDefault="005F3E06" w:rsidP="00CB653C">
            <w:pPr>
              <w:pStyle w:val="NormalWeb"/>
              <w:spacing w:before="0" w:beforeAutospacing="0" w:after="0" w:afterAutospacing="0"/>
              <w:jc w:val="center"/>
              <w:rPr>
                <w:bCs/>
                <w:color w:val="auto"/>
              </w:rPr>
            </w:pPr>
          </w:p>
        </w:tc>
        <w:tc>
          <w:tcPr>
            <w:tcW w:w="510" w:type="pct"/>
            <w:tcMar>
              <w:left w:w="28" w:type="dxa"/>
              <w:right w:w="28" w:type="dxa"/>
            </w:tcMar>
          </w:tcPr>
          <w:p w14:paraId="6CA60A25" w14:textId="77777777" w:rsidR="005F3E06" w:rsidRPr="00F62948" w:rsidRDefault="005F3E06" w:rsidP="00CB653C">
            <w:pPr>
              <w:pStyle w:val="NormalWeb"/>
              <w:spacing w:before="0" w:beforeAutospacing="0" w:after="0" w:afterAutospacing="0"/>
              <w:jc w:val="center"/>
              <w:rPr>
                <w:bCs/>
                <w:color w:val="auto"/>
              </w:rPr>
            </w:pPr>
          </w:p>
        </w:tc>
      </w:tr>
      <w:tr w:rsidR="003A33CD" w:rsidRPr="00F62948" w14:paraId="49B1E3F6" w14:textId="77777777" w:rsidTr="004E07D6">
        <w:trPr>
          <w:trHeight w:val="662"/>
        </w:trPr>
        <w:tc>
          <w:tcPr>
            <w:tcW w:w="333" w:type="pct"/>
            <w:vMerge/>
            <w:shd w:val="clear" w:color="auto" w:fill="auto"/>
            <w:tcMar>
              <w:left w:w="28" w:type="dxa"/>
              <w:right w:w="28" w:type="dxa"/>
            </w:tcMar>
            <w:vAlign w:val="center"/>
          </w:tcPr>
          <w:p w14:paraId="095B3AAD" w14:textId="77777777" w:rsidR="005F3E06" w:rsidRPr="00F62948" w:rsidRDefault="005F3E06" w:rsidP="00CD5E22">
            <w:pPr>
              <w:numPr>
                <w:ilvl w:val="0"/>
                <w:numId w:val="301"/>
              </w:numPr>
              <w:ind w:left="0" w:firstLine="0"/>
              <w:rPr>
                <w:bCs/>
                <w:lang w:val="de-DE"/>
              </w:rPr>
            </w:pPr>
          </w:p>
        </w:tc>
        <w:tc>
          <w:tcPr>
            <w:tcW w:w="2810" w:type="pct"/>
            <w:shd w:val="clear" w:color="auto" w:fill="auto"/>
            <w:tcMar>
              <w:left w:w="28" w:type="dxa"/>
              <w:right w:w="28" w:type="dxa"/>
            </w:tcMar>
            <w:vAlign w:val="center"/>
          </w:tcPr>
          <w:p w14:paraId="0BE6C2E3" w14:textId="77777777" w:rsidR="005F3E06" w:rsidRPr="00F62948" w:rsidRDefault="005F3E06"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lang w:val="vi-VN"/>
              </w:rPr>
              <w:t>2</w:t>
            </w:r>
            <w:r w:rsidRPr="00F62948">
              <w:rPr>
                <w:bCs/>
                <w:i/>
                <w:color w:val="auto"/>
                <w:lang w:val="de-DE"/>
              </w:rPr>
              <w:t>)</w:t>
            </w:r>
          </w:p>
          <w:p w14:paraId="2ECF2F3F" w14:textId="77777777" w:rsidR="005F3E06" w:rsidRPr="00F62948" w:rsidRDefault="005F3E06" w:rsidP="00CB653C">
            <w:pPr>
              <w:jc w:val="both"/>
              <w:rPr>
                <w:b/>
                <w:bCs/>
              </w:rPr>
            </w:pPr>
            <w:r w:rsidRPr="00F62948">
              <w:rPr>
                <w:b/>
                <w:bCs/>
                <w:lang w:val="de-DE"/>
              </w:rPr>
              <w:t>Nội dung GD lý thuyết:</w:t>
            </w:r>
          </w:p>
          <w:p w14:paraId="5D5440E0" w14:textId="77777777" w:rsidR="005F3E06" w:rsidRPr="00F62948" w:rsidRDefault="005F3E06" w:rsidP="00CB653C">
            <w:pPr>
              <w:pStyle w:val="TOC2"/>
              <w:spacing w:after="0"/>
              <w:rPr>
                <w:rFonts w:ascii="Times New Roman" w:hAnsi="Times New Roman"/>
                <w:noProof/>
              </w:rPr>
            </w:pPr>
            <w:r w:rsidRPr="00F62948">
              <w:rPr>
                <w:rFonts w:ascii="Times New Roman" w:hAnsi="Times New Roman"/>
                <w:bCs/>
                <w:lang w:val="vi-VN"/>
              </w:rPr>
              <w:t xml:space="preserve"> </w:t>
            </w:r>
            <w:r w:rsidRPr="00F62948">
              <w:rPr>
                <w:rStyle w:val="Hyperlink"/>
                <w:rFonts w:ascii="Times New Roman" w:eastAsia="Calibri" w:hAnsi="Times New Roman"/>
                <w:noProof/>
                <w:color w:val="auto"/>
              </w:rPr>
              <w:t>6.1 Giới thiệu tổng quan về công nghệ thêu và kết đính trên trang phục</w:t>
            </w:r>
          </w:p>
          <w:p w14:paraId="0449CC09"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eastAsia="Calibri" w:hAnsi="Times New Roman"/>
                <w:noProof/>
                <w:color w:val="auto"/>
              </w:rPr>
              <w:t>6.1.1</w:t>
            </w:r>
            <w:r w:rsidRPr="00F62948">
              <w:rPr>
                <w:rFonts w:ascii="Times New Roman" w:hAnsi="Times New Roman"/>
                <w:noProof/>
              </w:rPr>
              <w:tab/>
            </w:r>
            <w:r w:rsidRPr="00F62948">
              <w:rPr>
                <w:rStyle w:val="Hyperlink"/>
                <w:rFonts w:ascii="Times New Roman" w:eastAsia="Calibri" w:hAnsi="Times New Roman"/>
                <w:noProof/>
                <w:color w:val="auto"/>
              </w:rPr>
              <w:t>Giới thiệu chung về công nghệ thêu và kết đính trên trang phục</w:t>
            </w:r>
          </w:p>
          <w:p w14:paraId="1E253603"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eastAsia="Calibri" w:hAnsi="Times New Roman"/>
                <w:noProof/>
                <w:color w:val="auto"/>
              </w:rPr>
              <w:t>6.1.2</w:t>
            </w:r>
            <w:r w:rsidRPr="00F62948">
              <w:rPr>
                <w:rFonts w:ascii="Times New Roman" w:hAnsi="Times New Roman"/>
                <w:noProof/>
              </w:rPr>
              <w:tab/>
            </w:r>
            <w:r w:rsidRPr="00F62948">
              <w:rPr>
                <w:rStyle w:val="Hyperlink"/>
                <w:rFonts w:ascii="Times New Roman" w:eastAsia="Calibri" w:hAnsi="Times New Roman"/>
                <w:noProof/>
                <w:color w:val="auto"/>
              </w:rPr>
              <w:t>Lịch sử hình thành và phát triển của kỹ thuật thêu, kết đính trên vải</w:t>
            </w:r>
          </w:p>
          <w:p w14:paraId="1495C22C"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eastAsia="Calibri" w:hAnsi="Times New Roman"/>
                <w:noProof/>
                <w:color w:val="auto"/>
              </w:rPr>
              <w:t>6.1.3</w:t>
            </w:r>
            <w:r w:rsidRPr="00F62948">
              <w:rPr>
                <w:rFonts w:ascii="Times New Roman" w:hAnsi="Times New Roman"/>
                <w:noProof/>
              </w:rPr>
              <w:tab/>
            </w:r>
            <w:r w:rsidRPr="00F62948">
              <w:rPr>
                <w:rStyle w:val="Hyperlink"/>
                <w:rFonts w:ascii="Times New Roman" w:eastAsia="Calibri" w:hAnsi="Times New Roman"/>
                <w:noProof/>
                <w:color w:val="auto"/>
              </w:rPr>
              <w:t>Phân loại các kỹ thuật thêu, kết đính trên trang phục hiện nay</w:t>
            </w:r>
          </w:p>
          <w:p w14:paraId="5046C47C" w14:textId="77777777" w:rsidR="005F3E06" w:rsidRPr="00F62948" w:rsidRDefault="005F3E06" w:rsidP="00CB653C">
            <w:pPr>
              <w:pStyle w:val="TOC2"/>
              <w:spacing w:after="0"/>
              <w:rPr>
                <w:rFonts w:ascii="Times New Roman" w:hAnsi="Times New Roman"/>
                <w:noProof/>
              </w:rPr>
            </w:pPr>
            <w:r w:rsidRPr="00F62948">
              <w:rPr>
                <w:rStyle w:val="Hyperlink"/>
                <w:rFonts w:ascii="Times New Roman" w:eastAsia="Calibri" w:hAnsi="Times New Roman"/>
                <w:noProof/>
                <w:color w:val="auto"/>
              </w:rPr>
              <w:t>6.2. Công nghệ thêu vi tính</w:t>
            </w:r>
          </w:p>
          <w:p w14:paraId="45ECB338"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eastAsia="Calibri" w:hAnsi="Times New Roman"/>
                <w:noProof/>
                <w:color w:val="auto"/>
              </w:rPr>
              <w:t>6.2.1 Chuẩn bị sản xuất</w:t>
            </w:r>
          </w:p>
          <w:p w14:paraId="24A453F2"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eastAsia="Calibri" w:hAnsi="Times New Roman"/>
                <w:noProof/>
                <w:color w:val="auto"/>
              </w:rPr>
              <w:t>6.2.2 Quy trình sản xuất</w:t>
            </w:r>
          </w:p>
          <w:p w14:paraId="4F353445" w14:textId="77777777" w:rsidR="005F3E06" w:rsidRPr="00F62948" w:rsidRDefault="005F3E06" w:rsidP="00CB653C">
            <w:pPr>
              <w:pStyle w:val="TOC2"/>
              <w:spacing w:after="0"/>
              <w:ind w:firstLine="567"/>
              <w:rPr>
                <w:rFonts w:ascii="Times New Roman" w:hAnsi="Times New Roman"/>
                <w:noProof/>
              </w:rPr>
            </w:pPr>
            <w:r w:rsidRPr="00F62948">
              <w:rPr>
                <w:rStyle w:val="Hyperlink"/>
                <w:rFonts w:ascii="Times New Roman" w:eastAsia="Calibri" w:hAnsi="Times New Roman"/>
                <w:noProof/>
                <w:color w:val="auto"/>
              </w:rPr>
              <w:t>6.2.3  Đánh giá chất lượng sản phẩm thêu và biện pháp khắc phục</w:t>
            </w:r>
          </w:p>
          <w:p w14:paraId="47230E3D" w14:textId="77777777" w:rsidR="005F3E06" w:rsidRPr="00F62948" w:rsidRDefault="005F3E06" w:rsidP="00CB653C">
            <w:pPr>
              <w:pStyle w:val="TOC2"/>
              <w:spacing w:after="0"/>
              <w:rPr>
                <w:rFonts w:ascii="Times New Roman" w:hAnsi="Times New Roman"/>
                <w:noProof/>
              </w:rPr>
            </w:pPr>
            <w:r w:rsidRPr="00F62948">
              <w:rPr>
                <w:rStyle w:val="Hyperlink"/>
                <w:rFonts w:ascii="Times New Roman" w:hAnsi="Times New Roman"/>
                <w:noProof/>
                <w:color w:val="auto"/>
                <w:lang w:eastAsia="ja-JP"/>
              </w:rPr>
              <w:t>6.3  Công nghệ kết đính vi tính</w:t>
            </w:r>
          </w:p>
          <w:p w14:paraId="26E60577" w14:textId="77777777" w:rsidR="005F3E06" w:rsidRPr="00F62948" w:rsidRDefault="005F3E06" w:rsidP="00CB653C">
            <w:pPr>
              <w:pStyle w:val="TOC3"/>
              <w:spacing w:after="0"/>
              <w:ind w:firstLine="567"/>
              <w:rPr>
                <w:rFonts w:ascii="Times New Roman" w:hAnsi="Times New Roman"/>
                <w:noProof/>
              </w:rPr>
            </w:pPr>
            <w:r w:rsidRPr="00F62948">
              <w:rPr>
                <w:rStyle w:val="Hyperlink"/>
                <w:rFonts w:ascii="Times New Roman" w:hAnsi="Times New Roman"/>
                <w:noProof/>
                <w:color w:val="auto"/>
                <w:lang w:eastAsia="ja-JP"/>
              </w:rPr>
              <w:t>6.3.1 K</w:t>
            </w:r>
            <w:r w:rsidRPr="00F62948">
              <w:rPr>
                <w:rStyle w:val="Hyperlink"/>
                <w:rFonts w:ascii="Times New Roman" w:hAnsi="Times New Roman"/>
                <w:noProof/>
                <w:color w:val="auto"/>
                <w:lang w:val="vi-VN" w:eastAsia="ja-JP"/>
              </w:rPr>
              <w:t>ỹ thuật</w:t>
            </w:r>
            <w:r w:rsidRPr="00F62948">
              <w:rPr>
                <w:rStyle w:val="Hyperlink"/>
                <w:rFonts w:ascii="Times New Roman" w:hAnsi="Times New Roman"/>
                <w:noProof/>
                <w:color w:val="auto"/>
                <w:lang w:eastAsia="ja-JP"/>
              </w:rPr>
              <w:t xml:space="preserve"> kết đính kim sa (sequin)</w:t>
            </w:r>
          </w:p>
          <w:p w14:paraId="616C6EC2" w14:textId="77777777" w:rsidR="005F3E06" w:rsidRPr="00F62948" w:rsidRDefault="005F3E06" w:rsidP="00CB653C">
            <w:pPr>
              <w:pStyle w:val="TOC2"/>
              <w:spacing w:after="0"/>
              <w:ind w:firstLine="567"/>
              <w:rPr>
                <w:rFonts w:ascii="Times New Roman" w:hAnsi="Times New Roman"/>
                <w:noProof/>
              </w:rPr>
            </w:pPr>
            <w:r w:rsidRPr="00F62948">
              <w:rPr>
                <w:rStyle w:val="Hyperlink"/>
                <w:rFonts w:ascii="Times New Roman" w:hAnsi="Times New Roman"/>
                <w:noProof/>
                <w:color w:val="auto"/>
                <w:lang w:eastAsia="ja-JP"/>
              </w:rPr>
              <w:t>6.3.2</w:t>
            </w:r>
            <w:r w:rsidRPr="00F62948">
              <w:rPr>
                <w:rFonts w:ascii="Times New Roman" w:hAnsi="Times New Roman"/>
                <w:noProof/>
              </w:rPr>
              <w:tab/>
            </w:r>
            <w:r w:rsidRPr="00F62948">
              <w:rPr>
                <w:rStyle w:val="Hyperlink"/>
                <w:rFonts w:ascii="Times New Roman" w:hAnsi="Times New Roman"/>
                <w:noProof/>
                <w:color w:val="auto"/>
                <w:lang w:eastAsia="ja-JP"/>
              </w:rPr>
              <w:t>Kết đính cuộn dây (coiling/taping)</w:t>
            </w:r>
          </w:p>
          <w:p w14:paraId="5476D843" w14:textId="15EF90A5" w:rsidR="005F3E06" w:rsidRPr="00F62948" w:rsidRDefault="005F3E06" w:rsidP="004E07D6">
            <w:pPr>
              <w:tabs>
                <w:tab w:val="left" w:pos="284"/>
              </w:tabs>
              <w:ind w:firstLine="567"/>
              <w:jc w:val="both"/>
              <w:rPr>
                <w:b/>
                <w:bCs/>
                <w:lang w:val="de-DE"/>
              </w:rPr>
            </w:pPr>
            <w:r w:rsidRPr="00F62948">
              <w:rPr>
                <w:rStyle w:val="Hyperlink"/>
                <w:noProof/>
                <w:color w:val="auto"/>
                <w:lang w:eastAsia="ja-JP"/>
              </w:rPr>
              <w:t>6.3.3</w:t>
            </w:r>
            <w:r w:rsidRPr="00F62948">
              <w:rPr>
                <w:noProof/>
              </w:rPr>
              <w:tab/>
            </w:r>
            <w:r w:rsidRPr="00F62948">
              <w:rPr>
                <w:rStyle w:val="Hyperlink"/>
                <w:noProof/>
                <w:color w:val="auto"/>
                <w:lang w:eastAsia="ja-JP"/>
              </w:rPr>
              <w:t>Kỹ thuật đính đá.</w:t>
            </w:r>
          </w:p>
        </w:tc>
        <w:tc>
          <w:tcPr>
            <w:tcW w:w="358" w:type="pct"/>
            <w:shd w:val="clear" w:color="auto" w:fill="auto"/>
            <w:tcMar>
              <w:left w:w="28" w:type="dxa"/>
              <w:right w:w="28" w:type="dxa"/>
            </w:tcMar>
          </w:tcPr>
          <w:p w14:paraId="6E536D1C" w14:textId="77777777" w:rsidR="005F3E06" w:rsidRPr="00F62948" w:rsidRDefault="005F3E06" w:rsidP="00CB653C">
            <w:pPr>
              <w:jc w:val="center"/>
              <w:rPr>
                <w:bCs/>
              </w:rPr>
            </w:pPr>
            <w:r w:rsidRPr="00F62948">
              <w:rPr>
                <w:bCs/>
              </w:rPr>
              <w:t>CLO1</w:t>
            </w:r>
          </w:p>
          <w:p w14:paraId="118DC529" w14:textId="77777777" w:rsidR="005F3E06" w:rsidRPr="00F62948" w:rsidRDefault="005F3E06" w:rsidP="00CB653C">
            <w:pPr>
              <w:jc w:val="center"/>
              <w:rPr>
                <w:bCs/>
              </w:rPr>
            </w:pPr>
            <w:r w:rsidRPr="00F62948">
              <w:rPr>
                <w:bCs/>
              </w:rPr>
              <w:t>CLO2</w:t>
            </w:r>
          </w:p>
          <w:p w14:paraId="06D15E49" w14:textId="77777777" w:rsidR="005F3E06" w:rsidRPr="00F62948" w:rsidRDefault="005F3E06" w:rsidP="00CB653C">
            <w:pPr>
              <w:jc w:val="center"/>
              <w:rPr>
                <w:bCs/>
                <w:lang w:val="de-DE"/>
              </w:rPr>
            </w:pPr>
            <w:r w:rsidRPr="00F62948">
              <w:rPr>
                <w:bCs/>
              </w:rPr>
              <w:t>CLO3</w:t>
            </w:r>
          </w:p>
        </w:tc>
        <w:tc>
          <w:tcPr>
            <w:tcW w:w="369" w:type="pct"/>
            <w:tcMar>
              <w:left w:w="28" w:type="dxa"/>
              <w:right w:w="28" w:type="dxa"/>
            </w:tcMar>
          </w:tcPr>
          <w:p w14:paraId="291AC653" w14:textId="77777777" w:rsidR="005F3E06" w:rsidRPr="00F62948" w:rsidRDefault="005F3E06" w:rsidP="00CB653C">
            <w:pPr>
              <w:jc w:val="center"/>
              <w:rPr>
                <w:bCs/>
                <w:lang w:val="de-DE"/>
              </w:rPr>
            </w:pPr>
            <w:r w:rsidRPr="00F62948">
              <w:rPr>
                <w:bCs/>
                <w:lang w:val="de-DE"/>
              </w:rPr>
              <w:t>4</w:t>
            </w:r>
          </w:p>
          <w:p w14:paraId="033733A6" w14:textId="77777777" w:rsidR="005F3E06" w:rsidRPr="00F62948" w:rsidRDefault="005F3E06" w:rsidP="00CB653C">
            <w:pPr>
              <w:jc w:val="center"/>
              <w:rPr>
                <w:bCs/>
                <w:lang w:val="de-DE"/>
              </w:rPr>
            </w:pPr>
            <w:r w:rsidRPr="00F62948">
              <w:rPr>
                <w:bCs/>
                <w:lang w:val="de-DE"/>
              </w:rPr>
              <w:t>3</w:t>
            </w:r>
          </w:p>
          <w:p w14:paraId="77C52471" w14:textId="77777777" w:rsidR="005F3E06" w:rsidRPr="00F62948" w:rsidRDefault="005F3E06" w:rsidP="00CB653C">
            <w:pPr>
              <w:jc w:val="center"/>
              <w:rPr>
                <w:bCs/>
                <w:lang w:val="de-DE"/>
              </w:rPr>
            </w:pPr>
            <w:r w:rsidRPr="00F62948">
              <w:rPr>
                <w:bCs/>
                <w:lang w:val="de-DE"/>
              </w:rPr>
              <w:t>4</w:t>
            </w:r>
          </w:p>
        </w:tc>
        <w:tc>
          <w:tcPr>
            <w:tcW w:w="620" w:type="pct"/>
            <w:tcMar>
              <w:left w:w="28" w:type="dxa"/>
              <w:right w:w="28" w:type="dxa"/>
            </w:tcMar>
          </w:tcPr>
          <w:p w14:paraId="61140BA5" w14:textId="77777777" w:rsidR="005F3E06" w:rsidRPr="00F62948" w:rsidRDefault="005F3E06" w:rsidP="00CB653C">
            <w:pPr>
              <w:pStyle w:val="NormalWeb"/>
              <w:spacing w:before="0" w:beforeAutospacing="0" w:after="0" w:afterAutospacing="0"/>
              <w:jc w:val="center"/>
              <w:rPr>
                <w:bCs/>
                <w:color w:val="auto"/>
              </w:rPr>
            </w:pPr>
            <w:proofErr w:type="spellStart"/>
            <w:r w:rsidRPr="00F62948">
              <w:rPr>
                <w:bCs/>
                <w:color w:val="auto"/>
              </w:rPr>
              <w:t>Thuyết</w:t>
            </w:r>
            <w:proofErr w:type="spellEnd"/>
            <w:r w:rsidRPr="00F62948">
              <w:rPr>
                <w:bCs/>
                <w:color w:val="auto"/>
              </w:rPr>
              <w:t xml:space="preserve"> </w:t>
            </w:r>
            <w:proofErr w:type="spellStart"/>
            <w:r w:rsidRPr="00F62948">
              <w:rPr>
                <w:bCs/>
                <w:color w:val="auto"/>
              </w:rPr>
              <w:t>trình</w:t>
            </w:r>
            <w:proofErr w:type="spellEnd"/>
            <w:r w:rsidRPr="00F62948">
              <w:rPr>
                <w:bCs/>
                <w:color w:val="auto"/>
              </w:rPr>
              <w:t xml:space="preserve">; </w:t>
            </w: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r w:rsidRPr="00F62948">
              <w:rPr>
                <w:bCs/>
                <w:color w:val="auto"/>
              </w:rPr>
              <w:t xml:space="preserve">; </w:t>
            </w:r>
            <w:proofErr w:type="spellStart"/>
            <w:r w:rsidRPr="00F62948">
              <w:rPr>
                <w:color w:val="auto"/>
              </w:rPr>
              <w:t>trình</w:t>
            </w:r>
            <w:proofErr w:type="spellEnd"/>
            <w:r w:rsidRPr="00F62948">
              <w:rPr>
                <w:color w:val="auto"/>
              </w:rPr>
              <w:t xml:space="preserve"> </w:t>
            </w:r>
            <w:proofErr w:type="spellStart"/>
            <w:r w:rsidRPr="00F62948">
              <w:rPr>
                <w:color w:val="auto"/>
              </w:rPr>
              <w:t>chiếu</w:t>
            </w:r>
            <w:proofErr w:type="spellEnd"/>
            <w:r w:rsidRPr="00F62948">
              <w:rPr>
                <w:color w:val="auto"/>
              </w:rPr>
              <w:t xml:space="preserve"> </w:t>
            </w:r>
            <w:proofErr w:type="spellStart"/>
            <w:r w:rsidRPr="00F62948">
              <w:rPr>
                <w:color w:val="auto"/>
              </w:rPr>
              <w:t>Powerpoint</w:t>
            </w:r>
            <w:proofErr w:type="spellEnd"/>
            <w:r w:rsidRPr="00F62948">
              <w:rPr>
                <w:color w:val="auto"/>
              </w:rPr>
              <w:t>.</w:t>
            </w:r>
          </w:p>
        </w:tc>
        <w:tc>
          <w:tcPr>
            <w:tcW w:w="510" w:type="pct"/>
            <w:tcMar>
              <w:left w:w="28" w:type="dxa"/>
              <w:right w:w="28" w:type="dxa"/>
            </w:tcMar>
          </w:tcPr>
          <w:p w14:paraId="590FAECD" w14:textId="77777777" w:rsidR="005F3E06" w:rsidRPr="00F62948" w:rsidRDefault="005F3E06" w:rsidP="00CB653C">
            <w:pPr>
              <w:jc w:val="center"/>
              <w:rPr>
                <w:bCs/>
              </w:rPr>
            </w:pPr>
            <w:r w:rsidRPr="00F62948">
              <w:rPr>
                <w:bCs/>
                <w:lang w:val="de-DE"/>
              </w:rPr>
              <w:t>Bài tập trên lớp</w:t>
            </w:r>
          </w:p>
        </w:tc>
      </w:tr>
      <w:tr w:rsidR="003A33CD" w:rsidRPr="00F62948" w14:paraId="2852AFA8" w14:textId="77777777" w:rsidTr="004E07D6">
        <w:trPr>
          <w:trHeight w:val="662"/>
        </w:trPr>
        <w:tc>
          <w:tcPr>
            <w:tcW w:w="333" w:type="pct"/>
            <w:vMerge/>
            <w:shd w:val="clear" w:color="auto" w:fill="auto"/>
            <w:tcMar>
              <w:left w:w="28" w:type="dxa"/>
              <w:right w:w="28" w:type="dxa"/>
            </w:tcMar>
            <w:vAlign w:val="center"/>
          </w:tcPr>
          <w:p w14:paraId="48832703" w14:textId="77777777" w:rsidR="005F3E06" w:rsidRPr="00F62948" w:rsidRDefault="005F3E06" w:rsidP="00CD5E22">
            <w:pPr>
              <w:numPr>
                <w:ilvl w:val="0"/>
                <w:numId w:val="301"/>
              </w:numPr>
              <w:ind w:left="0" w:firstLine="0"/>
              <w:rPr>
                <w:bCs/>
                <w:lang w:val="de-DE"/>
              </w:rPr>
            </w:pPr>
          </w:p>
        </w:tc>
        <w:tc>
          <w:tcPr>
            <w:tcW w:w="2810" w:type="pct"/>
            <w:shd w:val="clear" w:color="auto" w:fill="auto"/>
            <w:tcMar>
              <w:left w:w="28" w:type="dxa"/>
              <w:right w:w="28" w:type="dxa"/>
            </w:tcMar>
            <w:vAlign w:val="center"/>
          </w:tcPr>
          <w:p w14:paraId="6A7C8557" w14:textId="77777777" w:rsidR="005F3E06" w:rsidRPr="00F62948" w:rsidRDefault="005F3E06"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46143FFC" w14:textId="77777777" w:rsidR="005F3E06" w:rsidRPr="00F62948" w:rsidRDefault="005F3E06" w:rsidP="00CB653C">
            <w:pPr>
              <w:ind w:left="53"/>
            </w:pPr>
            <w:r w:rsidRPr="00F62948">
              <w:rPr>
                <w:bCs/>
                <w:lang w:val="de-DE"/>
              </w:rPr>
              <w:t>BT7: Tìm vật mẫu thêu tay và thêu máy, So sánh những điểm giống và khác nhau giữa thêu tay và thêu máy</w:t>
            </w:r>
          </w:p>
          <w:p w14:paraId="11E7772C" w14:textId="77777777" w:rsidR="005F3E06" w:rsidRPr="00F62948" w:rsidRDefault="005F3E06" w:rsidP="00CB653C">
            <w:pPr>
              <w:ind w:left="53"/>
            </w:pPr>
            <w:r w:rsidRPr="00F62948">
              <w:rPr>
                <w:bCs/>
                <w:lang w:val="de-DE"/>
              </w:rPr>
              <w:t>BT8: Tìm các vật mẫu bị lỗi thêu theo lý thuyết đã học và đề xuất biện pháp giải quyết</w:t>
            </w:r>
          </w:p>
        </w:tc>
        <w:tc>
          <w:tcPr>
            <w:tcW w:w="358" w:type="pct"/>
            <w:shd w:val="clear" w:color="auto" w:fill="auto"/>
            <w:tcMar>
              <w:left w:w="28" w:type="dxa"/>
              <w:right w:w="28" w:type="dxa"/>
            </w:tcMar>
          </w:tcPr>
          <w:p w14:paraId="77D3978A" w14:textId="77777777" w:rsidR="005F3E06" w:rsidRPr="00F62948" w:rsidRDefault="005F3E06" w:rsidP="00CB653C">
            <w:pPr>
              <w:jc w:val="center"/>
              <w:rPr>
                <w:bCs/>
              </w:rPr>
            </w:pPr>
            <w:r w:rsidRPr="00F62948">
              <w:rPr>
                <w:bCs/>
              </w:rPr>
              <w:t>CLO2</w:t>
            </w:r>
          </w:p>
          <w:p w14:paraId="0B69910E" w14:textId="77777777" w:rsidR="005F3E06" w:rsidRPr="00F62948" w:rsidRDefault="005F3E06" w:rsidP="00CB653C">
            <w:pPr>
              <w:jc w:val="center"/>
              <w:rPr>
                <w:bCs/>
                <w:lang w:val="de-DE"/>
              </w:rPr>
            </w:pPr>
            <w:r w:rsidRPr="00F62948">
              <w:rPr>
                <w:bCs/>
              </w:rPr>
              <w:t>CLO3</w:t>
            </w:r>
          </w:p>
        </w:tc>
        <w:tc>
          <w:tcPr>
            <w:tcW w:w="369" w:type="pct"/>
            <w:tcMar>
              <w:left w:w="28" w:type="dxa"/>
              <w:right w:w="28" w:type="dxa"/>
            </w:tcMar>
          </w:tcPr>
          <w:p w14:paraId="6BEE8CBE" w14:textId="77777777" w:rsidR="005F3E06" w:rsidRPr="00F62948" w:rsidRDefault="005F3E06" w:rsidP="00CB653C">
            <w:pPr>
              <w:jc w:val="center"/>
              <w:rPr>
                <w:bCs/>
                <w:lang w:val="de-DE"/>
              </w:rPr>
            </w:pPr>
            <w:r w:rsidRPr="00F62948">
              <w:rPr>
                <w:bCs/>
                <w:lang w:val="de-DE"/>
              </w:rPr>
              <w:t>3</w:t>
            </w:r>
          </w:p>
          <w:p w14:paraId="399A39E1" w14:textId="77777777" w:rsidR="005F3E06" w:rsidRPr="00F62948" w:rsidRDefault="005F3E06" w:rsidP="00CB653C">
            <w:pPr>
              <w:jc w:val="center"/>
              <w:rPr>
                <w:bCs/>
                <w:lang w:val="de-DE"/>
              </w:rPr>
            </w:pPr>
            <w:r w:rsidRPr="00F62948">
              <w:rPr>
                <w:bCs/>
                <w:lang w:val="de-DE"/>
              </w:rPr>
              <w:t>4</w:t>
            </w:r>
          </w:p>
        </w:tc>
        <w:tc>
          <w:tcPr>
            <w:tcW w:w="620" w:type="pct"/>
            <w:tcMar>
              <w:left w:w="28" w:type="dxa"/>
              <w:right w:w="28" w:type="dxa"/>
            </w:tcMar>
          </w:tcPr>
          <w:p w14:paraId="6CAB3318" w14:textId="77777777" w:rsidR="005F3E06" w:rsidRPr="00F62948" w:rsidRDefault="005F3E06" w:rsidP="00CB653C">
            <w:pPr>
              <w:pStyle w:val="NormalWeb"/>
              <w:spacing w:before="0" w:beforeAutospacing="0" w:after="0" w:afterAutospacing="0"/>
              <w:jc w:val="center"/>
              <w:rPr>
                <w:bCs/>
                <w:color w:val="auto"/>
              </w:rPr>
            </w:pPr>
            <w:proofErr w:type="spellStart"/>
            <w:r w:rsidRPr="00F62948">
              <w:rPr>
                <w:bCs/>
                <w:color w:val="auto"/>
              </w:rPr>
              <w:t>Bài</w:t>
            </w:r>
            <w:proofErr w:type="spellEnd"/>
            <w:r w:rsidRPr="00F62948">
              <w:rPr>
                <w:bCs/>
                <w:color w:val="auto"/>
              </w:rPr>
              <w:t xml:space="preserve"> </w:t>
            </w:r>
            <w:proofErr w:type="spellStart"/>
            <w:r w:rsidRPr="00F62948">
              <w:rPr>
                <w:bCs/>
                <w:color w:val="auto"/>
              </w:rPr>
              <w:t>nộp</w:t>
            </w:r>
            <w:proofErr w:type="spellEnd"/>
            <w:r w:rsidRPr="00F62948">
              <w:rPr>
                <w:bCs/>
                <w:color w:val="auto"/>
              </w:rPr>
              <w:t xml:space="preserve"> </w:t>
            </w:r>
            <w:proofErr w:type="spellStart"/>
            <w:r w:rsidRPr="00F62948">
              <w:rPr>
                <w:bCs/>
                <w:color w:val="auto"/>
              </w:rPr>
              <w:t>tính</w:t>
            </w:r>
            <w:proofErr w:type="spellEnd"/>
            <w:r w:rsidRPr="00F62948">
              <w:rPr>
                <w:bCs/>
                <w:color w:val="auto"/>
              </w:rPr>
              <w:t xml:space="preserve"> </w:t>
            </w:r>
            <w:proofErr w:type="spellStart"/>
            <w:r w:rsidRPr="00F62948">
              <w:rPr>
                <w:bCs/>
                <w:color w:val="auto"/>
              </w:rPr>
              <w:t>điểm</w:t>
            </w:r>
            <w:proofErr w:type="spellEnd"/>
            <w:r w:rsidRPr="00F62948">
              <w:rPr>
                <w:bCs/>
                <w:color w:val="auto"/>
              </w:rPr>
              <w:t xml:space="preserve"> </w:t>
            </w:r>
            <w:proofErr w:type="spellStart"/>
            <w:r w:rsidRPr="00F62948">
              <w:rPr>
                <w:bCs/>
                <w:color w:val="auto"/>
              </w:rPr>
              <w:t>quá</w:t>
            </w:r>
            <w:proofErr w:type="spellEnd"/>
            <w:r w:rsidRPr="00F62948">
              <w:rPr>
                <w:bCs/>
                <w:color w:val="auto"/>
              </w:rPr>
              <w:t xml:space="preserve"> </w:t>
            </w:r>
            <w:proofErr w:type="spellStart"/>
            <w:r w:rsidRPr="00F62948">
              <w:rPr>
                <w:bCs/>
                <w:color w:val="auto"/>
              </w:rPr>
              <w:t>trình</w:t>
            </w:r>
            <w:proofErr w:type="spellEnd"/>
          </w:p>
        </w:tc>
        <w:tc>
          <w:tcPr>
            <w:tcW w:w="510" w:type="pct"/>
            <w:tcMar>
              <w:left w:w="28" w:type="dxa"/>
              <w:right w:w="28" w:type="dxa"/>
            </w:tcMar>
          </w:tcPr>
          <w:p w14:paraId="7ED40F0F" w14:textId="77777777" w:rsidR="005F3E06" w:rsidRPr="00F62948" w:rsidRDefault="005F3E06" w:rsidP="00CB653C">
            <w:pPr>
              <w:pStyle w:val="NormalWeb"/>
              <w:spacing w:before="0" w:beforeAutospacing="0" w:after="0" w:afterAutospacing="0"/>
              <w:jc w:val="center"/>
              <w:rPr>
                <w:bCs/>
                <w:color w:val="auto"/>
              </w:rPr>
            </w:pPr>
            <w:r w:rsidRPr="00F62948">
              <w:rPr>
                <w:bCs/>
                <w:color w:val="auto"/>
                <w:lang w:val="de-DE"/>
              </w:rPr>
              <w:t>Hồ sơ năng lực</w:t>
            </w:r>
          </w:p>
        </w:tc>
      </w:tr>
    </w:tbl>
    <w:p w14:paraId="5F43713D" w14:textId="77777777" w:rsidR="005F3E06" w:rsidRPr="00F62948" w:rsidRDefault="005F3E06" w:rsidP="00CD5E22">
      <w:pPr>
        <w:numPr>
          <w:ilvl w:val="0"/>
          <w:numId w:val="496"/>
        </w:numPr>
        <w:tabs>
          <w:tab w:val="left" w:pos="450"/>
        </w:tabs>
        <w:ind w:hanging="720"/>
        <w:jc w:val="both"/>
        <w:rPr>
          <w:bCs/>
          <w:lang w:val="de-DE"/>
        </w:rPr>
      </w:pPr>
      <w:r w:rsidRPr="00F62948">
        <w:rPr>
          <w:b/>
          <w:bCs/>
          <w:lang w:val="de-DE"/>
        </w:rPr>
        <w:t>Phương pháp giảng dạy:</w:t>
      </w:r>
    </w:p>
    <w:p w14:paraId="395C12A5" w14:textId="77777777" w:rsidR="005F3E06" w:rsidRPr="00F62948" w:rsidRDefault="005F3E06" w:rsidP="00CD5E22">
      <w:pPr>
        <w:numPr>
          <w:ilvl w:val="0"/>
          <w:numId w:val="103"/>
        </w:numPr>
        <w:tabs>
          <w:tab w:val="left" w:pos="450"/>
        </w:tabs>
        <w:jc w:val="both"/>
        <w:rPr>
          <w:bCs/>
          <w:lang w:val="de-DE"/>
        </w:rPr>
      </w:pPr>
      <w:r w:rsidRPr="00F62948">
        <w:rPr>
          <w:bCs/>
          <w:lang w:val="de-DE"/>
        </w:rPr>
        <w:t>Thuyết trình</w:t>
      </w:r>
    </w:p>
    <w:p w14:paraId="1C44037C" w14:textId="77777777" w:rsidR="005F3E06" w:rsidRPr="00F62948" w:rsidRDefault="005F3E06" w:rsidP="00CD5E22">
      <w:pPr>
        <w:numPr>
          <w:ilvl w:val="0"/>
          <w:numId w:val="103"/>
        </w:numPr>
        <w:tabs>
          <w:tab w:val="left" w:pos="450"/>
        </w:tabs>
        <w:jc w:val="both"/>
        <w:rPr>
          <w:bCs/>
          <w:lang w:val="de-DE"/>
        </w:rPr>
      </w:pPr>
      <w:r w:rsidRPr="00F62948">
        <w:rPr>
          <w:bCs/>
          <w:lang w:val="de-DE"/>
        </w:rPr>
        <w:t>Làm mẫu</w:t>
      </w:r>
    </w:p>
    <w:p w14:paraId="784660B8" w14:textId="77777777" w:rsidR="005F3E06" w:rsidRPr="00F62948" w:rsidRDefault="005F3E06" w:rsidP="00CD5E22">
      <w:pPr>
        <w:numPr>
          <w:ilvl w:val="0"/>
          <w:numId w:val="496"/>
        </w:numPr>
        <w:tabs>
          <w:tab w:val="left" w:pos="450"/>
        </w:tabs>
        <w:ind w:hanging="720"/>
        <w:jc w:val="both"/>
        <w:rPr>
          <w:bCs/>
          <w:lang w:val="de-DE"/>
        </w:rPr>
      </w:pPr>
      <w:r w:rsidRPr="00F62948">
        <w:rPr>
          <w:b/>
          <w:bCs/>
          <w:lang w:val="de-DE"/>
        </w:rPr>
        <w:t>Đánh giá sinh viên:</w:t>
      </w:r>
    </w:p>
    <w:p w14:paraId="3EF96748" w14:textId="77777777" w:rsidR="005F3E06" w:rsidRPr="00F62948" w:rsidRDefault="005F3E06" w:rsidP="00CB653C">
      <w:pPr>
        <w:numPr>
          <w:ilvl w:val="1"/>
          <w:numId w:val="40"/>
        </w:numPr>
        <w:ind w:left="630"/>
        <w:jc w:val="both"/>
        <w:rPr>
          <w:b/>
          <w:lang w:val="de-DE"/>
        </w:rPr>
      </w:pPr>
      <w:r w:rsidRPr="00F62948">
        <w:rPr>
          <w:lang w:val="de-DE"/>
        </w:rPr>
        <w:t xml:space="preserve">Thang điểm: </w:t>
      </w:r>
      <w:r w:rsidRPr="00F62948">
        <w:rPr>
          <w:b/>
          <w:lang w:val="de-DE"/>
        </w:rPr>
        <w:t>10</w:t>
      </w:r>
    </w:p>
    <w:p w14:paraId="00FC197D" w14:textId="77777777" w:rsidR="005F3E06" w:rsidRPr="00F62948" w:rsidRDefault="005F3E06" w:rsidP="00CB653C">
      <w:pPr>
        <w:numPr>
          <w:ilvl w:val="1"/>
          <w:numId w:val="40"/>
        </w:numPr>
        <w:ind w:left="630"/>
        <w:jc w:val="both"/>
        <w:rPr>
          <w:lang w:val="de-DE"/>
        </w:rPr>
      </w:pPr>
      <w:r w:rsidRPr="00F62948">
        <w:rPr>
          <w:lang w:val="de-DE"/>
        </w:rPr>
        <w:t>Kế hoạch kiểm tra/đánh giá:</w:t>
      </w:r>
    </w:p>
    <w:tbl>
      <w:tblPr>
        <w:tblW w:w="4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2"/>
        <w:gridCol w:w="3851"/>
        <w:gridCol w:w="979"/>
        <w:gridCol w:w="724"/>
        <w:gridCol w:w="1282"/>
        <w:gridCol w:w="1118"/>
        <w:gridCol w:w="695"/>
      </w:tblGrid>
      <w:tr w:rsidR="003A33CD" w:rsidRPr="00F62948" w14:paraId="68CA032D" w14:textId="77777777" w:rsidTr="004E07D6">
        <w:trPr>
          <w:cantSplit/>
          <w:jc w:val="center"/>
        </w:trPr>
        <w:tc>
          <w:tcPr>
            <w:tcW w:w="43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26A8C33" w14:textId="77777777" w:rsidR="005F3E06" w:rsidRPr="00F62948" w:rsidRDefault="005F3E06" w:rsidP="00CB653C">
            <w:pPr>
              <w:jc w:val="center"/>
              <w:rPr>
                <w:b/>
                <w:bCs/>
                <w:lang w:val="de-DE"/>
              </w:rPr>
            </w:pPr>
            <w:r w:rsidRPr="00F62948">
              <w:rPr>
                <w:b/>
                <w:bCs/>
                <w:lang w:val="de-DE"/>
              </w:rPr>
              <w:t>TT</w:t>
            </w:r>
          </w:p>
        </w:tc>
        <w:tc>
          <w:tcPr>
            <w:tcW w:w="2033"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C917EC9" w14:textId="77777777" w:rsidR="005F3E06" w:rsidRPr="00F62948" w:rsidRDefault="005F3E06" w:rsidP="00CB653C">
            <w:pPr>
              <w:jc w:val="center"/>
              <w:rPr>
                <w:b/>
                <w:bCs/>
                <w:lang w:val="de-DE"/>
              </w:rPr>
            </w:pPr>
            <w:r w:rsidRPr="00F62948">
              <w:rPr>
                <w:b/>
                <w:bCs/>
                <w:lang w:val="de-DE"/>
              </w:rPr>
              <w:t>Nội dung</w:t>
            </w:r>
          </w:p>
        </w:tc>
        <w:tc>
          <w:tcPr>
            <w:tcW w:w="51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4B9A66E" w14:textId="77777777" w:rsidR="005F3E06" w:rsidRPr="00F62948" w:rsidRDefault="005F3E06" w:rsidP="00CB653C">
            <w:pPr>
              <w:jc w:val="center"/>
              <w:rPr>
                <w:b/>
                <w:bCs/>
                <w:lang w:val="de-DE"/>
              </w:rPr>
            </w:pPr>
            <w:r w:rsidRPr="00F62948">
              <w:rPr>
                <w:b/>
                <w:bCs/>
                <w:lang w:val="de-DE"/>
              </w:rPr>
              <w:t>CLOs</w:t>
            </w:r>
          </w:p>
        </w:tc>
        <w:tc>
          <w:tcPr>
            <w:tcW w:w="38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4132B9C1" w14:textId="77777777" w:rsidR="005F3E06" w:rsidRPr="00F62948" w:rsidRDefault="005F3E06" w:rsidP="00CB653C">
            <w:pPr>
              <w:jc w:val="center"/>
              <w:rPr>
                <w:b/>
                <w:bCs/>
                <w:lang w:val="de-DE"/>
              </w:rPr>
            </w:pPr>
            <w:r w:rsidRPr="00F62948">
              <w:rPr>
                <w:b/>
                <w:bCs/>
                <w:lang w:val="de-DE"/>
              </w:rPr>
              <w:t>TĐNL</w:t>
            </w:r>
          </w:p>
        </w:tc>
        <w:tc>
          <w:tcPr>
            <w:tcW w:w="67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520CFB40" w14:textId="77777777" w:rsidR="005F3E06" w:rsidRPr="00F62948" w:rsidRDefault="005F3E06" w:rsidP="00CB653C">
            <w:pPr>
              <w:jc w:val="center"/>
              <w:rPr>
                <w:b/>
                <w:bCs/>
                <w:lang w:val="de-DE"/>
              </w:rPr>
            </w:pPr>
            <w:r w:rsidRPr="00F62948">
              <w:rPr>
                <w:b/>
                <w:bCs/>
                <w:lang w:val="de-DE"/>
              </w:rPr>
              <w:t>PP đánh giá</w:t>
            </w:r>
            <w:r w:rsidRPr="00F62948">
              <w:rPr>
                <w:b/>
                <w:bCs/>
                <w:vertAlign w:val="superscript"/>
                <w:lang w:val="de-DE"/>
              </w:rPr>
              <w:t>(c)</w:t>
            </w:r>
          </w:p>
        </w:tc>
        <w:tc>
          <w:tcPr>
            <w:tcW w:w="589"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570FB3CB" w14:textId="77777777" w:rsidR="005F3E06" w:rsidRPr="00F62948" w:rsidRDefault="005F3E06" w:rsidP="00CB653C">
            <w:pPr>
              <w:jc w:val="center"/>
              <w:rPr>
                <w:b/>
                <w:bCs/>
                <w:lang w:val="de-DE"/>
              </w:rPr>
            </w:pPr>
            <w:r w:rsidRPr="00F62948">
              <w:rPr>
                <w:b/>
                <w:bCs/>
                <w:lang w:val="de-DE"/>
              </w:rPr>
              <w:t xml:space="preserve">Công cụ đánh giá </w:t>
            </w:r>
            <w:r w:rsidRPr="00F62948">
              <w:rPr>
                <w:b/>
                <w:bCs/>
                <w:vertAlign w:val="superscript"/>
                <w:lang w:val="de-DE"/>
              </w:rPr>
              <w:t>(d)</w:t>
            </w:r>
          </w:p>
        </w:tc>
        <w:tc>
          <w:tcPr>
            <w:tcW w:w="36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0716205" w14:textId="77777777" w:rsidR="005F3E06" w:rsidRPr="00F62948" w:rsidRDefault="005F3E06" w:rsidP="00CB653C">
            <w:pPr>
              <w:jc w:val="center"/>
              <w:rPr>
                <w:b/>
                <w:bCs/>
                <w:lang w:val="de-DE"/>
              </w:rPr>
            </w:pPr>
            <w:r w:rsidRPr="00F62948">
              <w:rPr>
                <w:b/>
                <w:bCs/>
                <w:lang w:val="de-DE"/>
              </w:rPr>
              <w:t>Tỉ lệ (%)</w:t>
            </w:r>
          </w:p>
        </w:tc>
      </w:tr>
      <w:tr w:rsidR="003A33CD" w:rsidRPr="00F62948" w14:paraId="7814CAB0" w14:textId="77777777" w:rsidTr="004E07D6">
        <w:trPr>
          <w:cantSplit/>
          <w:jc w:val="center"/>
        </w:trPr>
        <w:tc>
          <w:tcPr>
            <w:tcW w:w="4633"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28E8B961" w14:textId="77777777" w:rsidR="005F3E06" w:rsidRPr="00F62948" w:rsidRDefault="005F3E06" w:rsidP="00CB653C">
            <w:pPr>
              <w:jc w:val="center"/>
              <w:rPr>
                <w:b/>
                <w:bCs/>
                <w:lang w:val="de-DE"/>
              </w:rPr>
            </w:pPr>
            <w:r w:rsidRPr="00F62948">
              <w:rPr>
                <w:b/>
                <w:bCs/>
                <w:lang w:val="de-DE"/>
              </w:rPr>
              <w:t>Đánh giá quá trình</w:t>
            </w:r>
          </w:p>
        </w:tc>
        <w:tc>
          <w:tcPr>
            <w:tcW w:w="36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31C8486" w14:textId="77777777" w:rsidR="005F3E06" w:rsidRPr="00F62948" w:rsidRDefault="005F3E06" w:rsidP="00CB653C">
            <w:pPr>
              <w:jc w:val="center"/>
              <w:rPr>
                <w:b/>
                <w:bCs/>
                <w:lang w:val="de-DE"/>
              </w:rPr>
            </w:pPr>
            <w:r w:rsidRPr="00F62948">
              <w:rPr>
                <w:b/>
                <w:bCs/>
                <w:lang w:val="de-DE"/>
              </w:rPr>
              <w:t>50</w:t>
            </w:r>
          </w:p>
        </w:tc>
      </w:tr>
      <w:tr w:rsidR="003A33CD" w:rsidRPr="00F62948" w14:paraId="371AF4C1" w14:textId="77777777" w:rsidTr="004E07D6">
        <w:trPr>
          <w:cantSplit/>
          <w:jc w:val="center"/>
        </w:trPr>
        <w:tc>
          <w:tcPr>
            <w:tcW w:w="43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0B0C31E" w14:textId="77777777" w:rsidR="005F3E06" w:rsidRPr="00F62948" w:rsidRDefault="005F3E06" w:rsidP="00CB653C">
            <w:pPr>
              <w:jc w:val="center"/>
              <w:rPr>
                <w:bCs/>
                <w:lang w:val="de-DE"/>
              </w:rPr>
            </w:pPr>
            <w:r w:rsidRPr="00F62948">
              <w:rPr>
                <w:bCs/>
                <w:lang w:val="de-DE"/>
              </w:rPr>
              <w:t>Lần 1</w:t>
            </w:r>
          </w:p>
        </w:tc>
        <w:tc>
          <w:tcPr>
            <w:tcW w:w="2033" w:type="pct"/>
            <w:tcBorders>
              <w:top w:val="single" w:sz="4" w:space="0" w:color="auto"/>
              <w:left w:val="single" w:sz="4" w:space="0" w:color="auto"/>
              <w:bottom w:val="single" w:sz="4" w:space="0" w:color="auto"/>
              <w:right w:val="single" w:sz="4" w:space="0" w:color="auto"/>
            </w:tcBorders>
            <w:tcMar>
              <w:left w:w="28" w:type="dxa"/>
              <w:right w:w="28" w:type="dxa"/>
            </w:tcMar>
          </w:tcPr>
          <w:p w14:paraId="283A2626" w14:textId="77777777" w:rsidR="005F3E06" w:rsidRPr="00F62948" w:rsidRDefault="005F3E06" w:rsidP="00CB653C">
            <w:pPr>
              <w:jc w:val="both"/>
              <w:rPr>
                <w:bCs/>
                <w:lang w:val="de-DE"/>
              </w:rPr>
            </w:pPr>
            <w:r w:rsidRPr="00F62948">
              <w:rPr>
                <w:bCs/>
              </w:rPr>
              <w:t>Tìm các sản phẩm in từ 3 loại công nghệ in đã học, nhận biết và phân loại chúng</w:t>
            </w:r>
            <w:r w:rsidRPr="00F62948">
              <w:rPr>
                <w:bCs/>
                <w:lang w:val="de-DE"/>
              </w:rPr>
              <w:t xml:space="preserve"> </w:t>
            </w:r>
          </w:p>
        </w:tc>
        <w:tc>
          <w:tcPr>
            <w:tcW w:w="51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9D647E2" w14:textId="77777777" w:rsidR="005F3E06" w:rsidRPr="00F62948" w:rsidRDefault="005F3E06" w:rsidP="00CB653C">
            <w:pPr>
              <w:jc w:val="center"/>
              <w:rPr>
                <w:bCs/>
                <w:lang w:val="de-DE"/>
              </w:rPr>
            </w:pPr>
            <w:r w:rsidRPr="00F62948">
              <w:rPr>
                <w:bCs/>
                <w:lang w:val="de-DE"/>
              </w:rPr>
              <w:t>CLO1</w:t>
            </w:r>
          </w:p>
        </w:tc>
        <w:tc>
          <w:tcPr>
            <w:tcW w:w="3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909F44" w14:textId="77777777" w:rsidR="005F3E06" w:rsidRPr="00F62948" w:rsidRDefault="005F3E06" w:rsidP="00CB653C">
            <w:pPr>
              <w:jc w:val="center"/>
              <w:rPr>
                <w:bCs/>
                <w:lang w:val="de-DE"/>
              </w:rPr>
            </w:pPr>
            <w:r w:rsidRPr="00F62948">
              <w:rPr>
                <w:bCs/>
                <w:lang w:val="de-DE"/>
              </w:rPr>
              <w:t>4</w:t>
            </w:r>
          </w:p>
        </w:tc>
        <w:tc>
          <w:tcPr>
            <w:tcW w:w="677" w:type="pct"/>
            <w:tcBorders>
              <w:top w:val="single" w:sz="4" w:space="0" w:color="auto"/>
              <w:left w:val="single" w:sz="4" w:space="0" w:color="auto"/>
              <w:bottom w:val="single" w:sz="4" w:space="0" w:color="auto"/>
              <w:right w:val="single" w:sz="4" w:space="0" w:color="auto"/>
            </w:tcBorders>
            <w:tcMar>
              <w:left w:w="28" w:type="dxa"/>
              <w:right w:w="28" w:type="dxa"/>
            </w:tcMar>
          </w:tcPr>
          <w:p w14:paraId="233AB857" w14:textId="77777777" w:rsidR="005F3E06" w:rsidRPr="00F62948" w:rsidRDefault="005F3E06" w:rsidP="00CB653C">
            <w:pPr>
              <w:jc w:val="center"/>
              <w:rPr>
                <w:bCs/>
                <w:lang w:val="de-DE"/>
              </w:rPr>
            </w:pPr>
          </w:p>
          <w:p w14:paraId="1EBEA3C5" w14:textId="77777777" w:rsidR="005F3E06" w:rsidRPr="00F62948" w:rsidRDefault="005F3E06" w:rsidP="00CB653C">
            <w:pPr>
              <w:jc w:val="center"/>
              <w:rPr>
                <w:bCs/>
                <w:lang w:val="de-DE"/>
              </w:rPr>
            </w:pPr>
            <w:r w:rsidRPr="00F62948">
              <w:rPr>
                <w:bCs/>
                <w:lang w:val="de-DE"/>
              </w:rPr>
              <w:t>Bài tập về nhà</w:t>
            </w:r>
          </w:p>
        </w:tc>
        <w:tc>
          <w:tcPr>
            <w:tcW w:w="589" w:type="pct"/>
            <w:tcBorders>
              <w:top w:val="single" w:sz="4" w:space="0" w:color="auto"/>
              <w:left w:val="single" w:sz="4" w:space="0" w:color="auto"/>
              <w:bottom w:val="single" w:sz="4" w:space="0" w:color="auto"/>
              <w:right w:val="single" w:sz="4" w:space="0" w:color="auto"/>
            </w:tcBorders>
            <w:tcMar>
              <w:left w:w="28" w:type="dxa"/>
              <w:right w:w="28" w:type="dxa"/>
            </w:tcMar>
          </w:tcPr>
          <w:p w14:paraId="129D7EF5" w14:textId="77777777" w:rsidR="005F3E06" w:rsidRPr="00F62948" w:rsidRDefault="005F3E06" w:rsidP="00CB653C">
            <w:pPr>
              <w:jc w:val="center"/>
              <w:rPr>
                <w:b/>
                <w:bCs/>
                <w:lang w:val="de-DE"/>
              </w:rPr>
            </w:pPr>
            <w:r w:rsidRPr="00F62948">
              <w:rPr>
                <w:bCs/>
                <w:lang w:val="de-DE"/>
              </w:rPr>
              <w:t>Hồ sơ năng lực</w:t>
            </w:r>
          </w:p>
        </w:tc>
        <w:tc>
          <w:tcPr>
            <w:tcW w:w="36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F1C2DEF" w14:textId="77777777" w:rsidR="005F3E06" w:rsidRPr="00F62948" w:rsidRDefault="005F3E06" w:rsidP="00CB653C">
            <w:pPr>
              <w:jc w:val="center"/>
              <w:rPr>
                <w:bCs/>
                <w:lang w:val="de-DE"/>
              </w:rPr>
            </w:pPr>
            <w:r w:rsidRPr="00F62948">
              <w:rPr>
                <w:bCs/>
                <w:lang w:val="de-DE"/>
              </w:rPr>
              <w:t>5</w:t>
            </w:r>
          </w:p>
        </w:tc>
      </w:tr>
      <w:tr w:rsidR="003A33CD" w:rsidRPr="00F62948" w14:paraId="5537F957" w14:textId="77777777" w:rsidTr="004E07D6">
        <w:trPr>
          <w:cantSplit/>
          <w:jc w:val="center"/>
        </w:trPr>
        <w:tc>
          <w:tcPr>
            <w:tcW w:w="4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2C5C2B" w14:textId="77777777" w:rsidR="005F3E06" w:rsidRPr="00F62948" w:rsidRDefault="005F3E06" w:rsidP="00CB653C">
            <w:pPr>
              <w:jc w:val="center"/>
              <w:rPr>
                <w:bCs/>
                <w:lang w:val="de-DE"/>
              </w:rPr>
            </w:pPr>
            <w:r w:rsidRPr="00F62948">
              <w:rPr>
                <w:bCs/>
                <w:lang w:val="de-DE"/>
              </w:rPr>
              <w:t>Lần 2</w:t>
            </w:r>
          </w:p>
        </w:tc>
        <w:tc>
          <w:tcPr>
            <w:tcW w:w="2033" w:type="pct"/>
            <w:tcBorders>
              <w:top w:val="single" w:sz="4" w:space="0" w:color="auto"/>
              <w:left w:val="single" w:sz="4" w:space="0" w:color="auto"/>
              <w:bottom w:val="single" w:sz="4" w:space="0" w:color="auto"/>
              <w:right w:val="single" w:sz="4" w:space="0" w:color="auto"/>
            </w:tcBorders>
            <w:tcMar>
              <w:left w:w="28" w:type="dxa"/>
              <w:right w:w="28" w:type="dxa"/>
            </w:tcMar>
          </w:tcPr>
          <w:p w14:paraId="715CC591" w14:textId="2A8E559E" w:rsidR="005F3E06" w:rsidRPr="00F62948" w:rsidRDefault="005F3E06" w:rsidP="004E07D6">
            <w:pPr>
              <w:ind w:left="53"/>
            </w:pPr>
            <w:r w:rsidRPr="00F62948">
              <w:rPr>
                <w:bCs/>
              </w:rPr>
              <w:t>Sưu tầm một số các sản phẩm in lụa, phân tích đặc trưng của từng sản phẩm</w:t>
            </w:r>
          </w:p>
        </w:tc>
        <w:tc>
          <w:tcPr>
            <w:tcW w:w="51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14480F" w14:textId="77777777" w:rsidR="005F3E06" w:rsidRPr="00F62948" w:rsidRDefault="005F3E06" w:rsidP="00CB653C">
            <w:pPr>
              <w:jc w:val="center"/>
              <w:rPr>
                <w:bCs/>
                <w:lang w:val="de-DE"/>
              </w:rPr>
            </w:pPr>
            <w:r w:rsidRPr="00F62948">
              <w:rPr>
                <w:bCs/>
                <w:lang w:val="de-DE"/>
              </w:rPr>
              <w:t>CLO2</w:t>
            </w:r>
          </w:p>
        </w:tc>
        <w:tc>
          <w:tcPr>
            <w:tcW w:w="3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1D2F02" w14:textId="77777777" w:rsidR="005F3E06" w:rsidRPr="00F62948" w:rsidRDefault="005F3E06" w:rsidP="00CB653C">
            <w:pPr>
              <w:jc w:val="center"/>
              <w:rPr>
                <w:bCs/>
                <w:lang w:val="de-DE"/>
              </w:rPr>
            </w:pPr>
            <w:r w:rsidRPr="00F62948">
              <w:rPr>
                <w:bCs/>
                <w:lang w:val="de-DE"/>
              </w:rPr>
              <w:t>3</w:t>
            </w:r>
          </w:p>
        </w:tc>
        <w:tc>
          <w:tcPr>
            <w:tcW w:w="677" w:type="pct"/>
            <w:tcBorders>
              <w:top w:val="single" w:sz="4" w:space="0" w:color="auto"/>
              <w:left w:val="single" w:sz="4" w:space="0" w:color="auto"/>
              <w:bottom w:val="single" w:sz="4" w:space="0" w:color="auto"/>
              <w:right w:val="single" w:sz="4" w:space="0" w:color="auto"/>
            </w:tcBorders>
            <w:tcMar>
              <w:left w:w="28" w:type="dxa"/>
              <w:right w:w="28" w:type="dxa"/>
            </w:tcMar>
          </w:tcPr>
          <w:p w14:paraId="32A1251C" w14:textId="77777777" w:rsidR="005F3E06" w:rsidRPr="00F62948" w:rsidRDefault="005F3E06" w:rsidP="00CB653C">
            <w:pPr>
              <w:jc w:val="center"/>
              <w:rPr>
                <w:bCs/>
                <w:lang w:val="de-DE"/>
              </w:rPr>
            </w:pPr>
          </w:p>
          <w:p w14:paraId="6B1984A7" w14:textId="77777777" w:rsidR="005F3E06" w:rsidRPr="00F62948" w:rsidRDefault="005F3E06" w:rsidP="00CB653C">
            <w:pPr>
              <w:jc w:val="center"/>
              <w:rPr>
                <w:bCs/>
                <w:lang w:val="de-DE"/>
              </w:rPr>
            </w:pPr>
            <w:r w:rsidRPr="00F62948">
              <w:rPr>
                <w:bCs/>
                <w:lang w:val="de-DE"/>
              </w:rPr>
              <w:t>Bài tập về nhà</w:t>
            </w:r>
          </w:p>
        </w:tc>
        <w:tc>
          <w:tcPr>
            <w:tcW w:w="589" w:type="pct"/>
            <w:tcBorders>
              <w:top w:val="single" w:sz="4" w:space="0" w:color="auto"/>
              <w:left w:val="single" w:sz="4" w:space="0" w:color="auto"/>
              <w:bottom w:val="single" w:sz="4" w:space="0" w:color="auto"/>
              <w:right w:val="single" w:sz="4" w:space="0" w:color="auto"/>
            </w:tcBorders>
            <w:tcMar>
              <w:left w:w="28" w:type="dxa"/>
              <w:right w:w="28" w:type="dxa"/>
            </w:tcMar>
          </w:tcPr>
          <w:p w14:paraId="4D02E092" w14:textId="77777777" w:rsidR="005F3E06" w:rsidRPr="00F62948" w:rsidRDefault="005F3E06" w:rsidP="00CB653C">
            <w:pPr>
              <w:jc w:val="center"/>
              <w:rPr>
                <w:b/>
                <w:bCs/>
                <w:lang w:val="de-DE"/>
              </w:rPr>
            </w:pPr>
            <w:r w:rsidRPr="00F62948">
              <w:rPr>
                <w:bCs/>
                <w:lang w:val="de-DE"/>
              </w:rPr>
              <w:t>Hồ sơ năng lực</w:t>
            </w:r>
          </w:p>
        </w:tc>
        <w:tc>
          <w:tcPr>
            <w:tcW w:w="367" w:type="pct"/>
            <w:tcBorders>
              <w:top w:val="single" w:sz="4" w:space="0" w:color="auto"/>
              <w:left w:val="single" w:sz="4" w:space="0" w:color="auto"/>
              <w:bottom w:val="single" w:sz="4" w:space="0" w:color="auto"/>
              <w:right w:val="single" w:sz="4" w:space="0" w:color="auto"/>
            </w:tcBorders>
            <w:tcMar>
              <w:left w:w="28" w:type="dxa"/>
              <w:right w:w="28" w:type="dxa"/>
            </w:tcMar>
          </w:tcPr>
          <w:p w14:paraId="026E1C15" w14:textId="77777777" w:rsidR="005F3E06" w:rsidRPr="00F62948" w:rsidRDefault="005F3E06" w:rsidP="00CB653C">
            <w:pPr>
              <w:jc w:val="center"/>
              <w:rPr>
                <w:bCs/>
                <w:lang w:val="de-DE"/>
              </w:rPr>
            </w:pPr>
            <w:r w:rsidRPr="00F62948">
              <w:rPr>
                <w:bCs/>
                <w:lang w:val="de-DE"/>
              </w:rPr>
              <w:t>5</w:t>
            </w:r>
          </w:p>
        </w:tc>
      </w:tr>
      <w:tr w:rsidR="003A33CD" w:rsidRPr="00F62948" w14:paraId="7F6801E0" w14:textId="77777777" w:rsidTr="004E07D6">
        <w:trPr>
          <w:cantSplit/>
          <w:jc w:val="center"/>
        </w:trPr>
        <w:tc>
          <w:tcPr>
            <w:tcW w:w="4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6562C9" w14:textId="77777777" w:rsidR="005F3E06" w:rsidRPr="00F62948" w:rsidRDefault="005F3E06" w:rsidP="00CB653C">
            <w:pPr>
              <w:jc w:val="center"/>
              <w:rPr>
                <w:bCs/>
                <w:lang w:val="de-DE"/>
              </w:rPr>
            </w:pPr>
            <w:r w:rsidRPr="00F62948">
              <w:rPr>
                <w:bCs/>
                <w:lang w:val="de-DE"/>
              </w:rPr>
              <w:t>Lần 3</w:t>
            </w:r>
          </w:p>
        </w:tc>
        <w:tc>
          <w:tcPr>
            <w:tcW w:w="2033" w:type="pct"/>
            <w:tcBorders>
              <w:top w:val="single" w:sz="4" w:space="0" w:color="auto"/>
              <w:left w:val="single" w:sz="4" w:space="0" w:color="auto"/>
              <w:bottom w:val="single" w:sz="4" w:space="0" w:color="auto"/>
              <w:right w:val="single" w:sz="4" w:space="0" w:color="auto"/>
            </w:tcBorders>
            <w:tcMar>
              <w:left w:w="28" w:type="dxa"/>
              <w:right w:w="28" w:type="dxa"/>
            </w:tcMar>
          </w:tcPr>
          <w:p w14:paraId="3B28B597" w14:textId="4684DCF9" w:rsidR="005F3E06" w:rsidRPr="00F62948" w:rsidRDefault="005F3E06" w:rsidP="004E07D6">
            <w:pPr>
              <w:ind w:left="53"/>
            </w:pPr>
            <w:r w:rsidRPr="00F62948">
              <w:rPr>
                <w:bCs/>
                <w:lang w:val="de-DE"/>
              </w:rPr>
              <w:t>Tìm các vật mẫu in lụa mang các hiệu ứng thời trang đã học</w:t>
            </w:r>
          </w:p>
        </w:tc>
        <w:tc>
          <w:tcPr>
            <w:tcW w:w="51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CB3E3E" w14:textId="77777777" w:rsidR="005F3E06" w:rsidRPr="00F62948" w:rsidRDefault="005F3E06" w:rsidP="00CB653C">
            <w:pPr>
              <w:jc w:val="center"/>
              <w:rPr>
                <w:bCs/>
                <w:lang w:val="de-DE"/>
              </w:rPr>
            </w:pPr>
            <w:r w:rsidRPr="00F62948">
              <w:rPr>
                <w:bCs/>
                <w:lang w:val="de-DE"/>
              </w:rPr>
              <w:t>CLO2</w:t>
            </w:r>
          </w:p>
        </w:tc>
        <w:tc>
          <w:tcPr>
            <w:tcW w:w="3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1FA8F0" w14:textId="77777777" w:rsidR="005F3E06" w:rsidRPr="00F62948" w:rsidRDefault="005F3E06" w:rsidP="00CB653C">
            <w:pPr>
              <w:jc w:val="center"/>
              <w:rPr>
                <w:bCs/>
                <w:lang w:val="de-DE"/>
              </w:rPr>
            </w:pPr>
            <w:r w:rsidRPr="00F62948">
              <w:rPr>
                <w:bCs/>
                <w:lang w:val="de-DE"/>
              </w:rPr>
              <w:t>3</w:t>
            </w:r>
          </w:p>
        </w:tc>
        <w:tc>
          <w:tcPr>
            <w:tcW w:w="677" w:type="pct"/>
            <w:tcBorders>
              <w:top w:val="single" w:sz="4" w:space="0" w:color="auto"/>
              <w:left w:val="single" w:sz="4" w:space="0" w:color="auto"/>
              <w:bottom w:val="single" w:sz="4" w:space="0" w:color="auto"/>
              <w:right w:val="single" w:sz="4" w:space="0" w:color="auto"/>
            </w:tcBorders>
            <w:tcMar>
              <w:left w:w="28" w:type="dxa"/>
              <w:right w:w="28" w:type="dxa"/>
            </w:tcMar>
          </w:tcPr>
          <w:p w14:paraId="4BA11CF8" w14:textId="77777777" w:rsidR="005F3E06" w:rsidRPr="00F62948" w:rsidRDefault="005F3E06" w:rsidP="00CB653C">
            <w:pPr>
              <w:jc w:val="center"/>
              <w:rPr>
                <w:bCs/>
                <w:lang w:val="de-DE"/>
              </w:rPr>
            </w:pPr>
            <w:r w:rsidRPr="00F62948">
              <w:rPr>
                <w:bCs/>
                <w:lang w:val="de-DE"/>
              </w:rPr>
              <w:t>Bài tập về nhà</w:t>
            </w:r>
          </w:p>
        </w:tc>
        <w:tc>
          <w:tcPr>
            <w:tcW w:w="589" w:type="pct"/>
            <w:tcBorders>
              <w:top w:val="single" w:sz="4" w:space="0" w:color="auto"/>
              <w:left w:val="single" w:sz="4" w:space="0" w:color="auto"/>
              <w:bottom w:val="single" w:sz="4" w:space="0" w:color="auto"/>
              <w:right w:val="single" w:sz="4" w:space="0" w:color="auto"/>
            </w:tcBorders>
            <w:tcMar>
              <w:left w:w="28" w:type="dxa"/>
              <w:right w:w="28" w:type="dxa"/>
            </w:tcMar>
          </w:tcPr>
          <w:p w14:paraId="7EE1438F" w14:textId="77777777" w:rsidR="005F3E06" w:rsidRPr="00F62948" w:rsidRDefault="005F3E06" w:rsidP="00CB653C">
            <w:pPr>
              <w:jc w:val="center"/>
              <w:rPr>
                <w:b/>
                <w:bCs/>
                <w:lang w:val="de-DE"/>
              </w:rPr>
            </w:pPr>
            <w:r w:rsidRPr="00F62948">
              <w:rPr>
                <w:bCs/>
                <w:lang w:val="de-DE"/>
              </w:rPr>
              <w:t>Hồ sơ năng lực</w:t>
            </w:r>
          </w:p>
        </w:tc>
        <w:tc>
          <w:tcPr>
            <w:tcW w:w="367" w:type="pct"/>
            <w:tcBorders>
              <w:top w:val="single" w:sz="4" w:space="0" w:color="auto"/>
              <w:left w:val="single" w:sz="4" w:space="0" w:color="auto"/>
              <w:bottom w:val="single" w:sz="4" w:space="0" w:color="auto"/>
              <w:right w:val="single" w:sz="4" w:space="0" w:color="auto"/>
            </w:tcBorders>
            <w:tcMar>
              <w:left w:w="28" w:type="dxa"/>
              <w:right w:w="28" w:type="dxa"/>
            </w:tcMar>
          </w:tcPr>
          <w:p w14:paraId="22E9D39D" w14:textId="77777777" w:rsidR="005F3E06" w:rsidRPr="00F62948" w:rsidRDefault="005F3E06" w:rsidP="00CB653C">
            <w:pPr>
              <w:jc w:val="center"/>
              <w:rPr>
                <w:bCs/>
                <w:lang w:val="de-DE"/>
              </w:rPr>
            </w:pPr>
            <w:r w:rsidRPr="00F62948">
              <w:rPr>
                <w:bCs/>
                <w:lang w:val="de-DE"/>
              </w:rPr>
              <w:t>5</w:t>
            </w:r>
          </w:p>
        </w:tc>
      </w:tr>
      <w:tr w:rsidR="003A33CD" w:rsidRPr="00F62948" w14:paraId="119FA121" w14:textId="77777777" w:rsidTr="004E07D6">
        <w:trPr>
          <w:cantSplit/>
          <w:jc w:val="center"/>
        </w:trPr>
        <w:tc>
          <w:tcPr>
            <w:tcW w:w="4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1CF864" w14:textId="77777777" w:rsidR="005F3E06" w:rsidRPr="00F62948" w:rsidRDefault="005F3E06" w:rsidP="00CB653C">
            <w:pPr>
              <w:jc w:val="center"/>
              <w:rPr>
                <w:bCs/>
                <w:lang w:val="de-DE"/>
              </w:rPr>
            </w:pPr>
            <w:r w:rsidRPr="00F62948">
              <w:rPr>
                <w:bCs/>
                <w:lang w:val="de-DE"/>
              </w:rPr>
              <w:t>Lần 4</w:t>
            </w:r>
          </w:p>
        </w:tc>
        <w:tc>
          <w:tcPr>
            <w:tcW w:w="2033" w:type="pct"/>
            <w:tcBorders>
              <w:top w:val="single" w:sz="4" w:space="0" w:color="auto"/>
              <w:left w:val="single" w:sz="4" w:space="0" w:color="auto"/>
              <w:bottom w:val="single" w:sz="4" w:space="0" w:color="auto"/>
              <w:right w:val="single" w:sz="4" w:space="0" w:color="auto"/>
            </w:tcBorders>
            <w:tcMar>
              <w:left w:w="28" w:type="dxa"/>
              <w:right w:w="28" w:type="dxa"/>
            </w:tcMar>
          </w:tcPr>
          <w:p w14:paraId="767204A5" w14:textId="77777777" w:rsidR="005F3E06" w:rsidRPr="00F62948" w:rsidRDefault="005F3E06" w:rsidP="00CB653C">
            <w:pPr>
              <w:ind w:left="53"/>
            </w:pPr>
            <w:r w:rsidRPr="00F62948">
              <w:rPr>
                <w:bCs/>
              </w:rPr>
              <w:t>Sưu tầm một số các sản phẩm in chuyển nhiệt, phân tích đặc trưng của từng sản phẩm</w:t>
            </w:r>
          </w:p>
          <w:p w14:paraId="0F291280" w14:textId="77777777" w:rsidR="005F3E06" w:rsidRPr="00F62948" w:rsidRDefault="005F3E06" w:rsidP="00CB653C">
            <w:pPr>
              <w:ind w:left="53"/>
              <w:jc w:val="both"/>
              <w:rPr>
                <w:bCs/>
              </w:rPr>
            </w:pPr>
          </w:p>
        </w:tc>
        <w:tc>
          <w:tcPr>
            <w:tcW w:w="51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B762FC" w14:textId="77777777" w:rsidR="005F3E06" w:rsidRPr="00F62948" w:rsidRDefault="005F3E06" w:rsidP="00CB653C">
            <w:pPr>
              <w:jc w:val="center"/>
              <w:rPr>
                <w:bCs/>
                <w:lang w:val="de-DE"/>
              </w:rPr>
            </w:pPr>
            <w:r w:rsidRPr="00F62948">
              <w:rPr>
                <w:bCs/>
                <w:lang w:val="de-DE"/>
              </w:rPr>
              <w:t>CLO1</w:t>
            </w:r>
          </w:p>
        </w:tc>
        <w:tc>
          <w:tcPr>
            <w:tcW w:w="3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5D3703" w14:textId="77777777" w:rsidR="005F3E06" w:rsidRPr="00F62948" w:rsidRDefault="005F3E06" w:rsidP="00CB653C">
            <w:pPr>
              <w:jc w:val="center"/>
              <w:rPr>
                <w:bCs/>
                <w:lang w:val="de-DE"/>
              </w:rPr>
            </w:pPr>
            <w:r w:rsidRPr="00F62948">
              <w:rPr>
                <w:bCs/>
                <w:lang w:val="de-DE"/>
              </w:rPr>
              <w:t>4</w:t>
            </w:r>
          </w:p>
        </w:tc>
        <w:tc>
          <w:tcPr>
            <w:tcW w:w="677" w:type="pct"/>
            <w:tcBorders>
              <w:top w:val="single" w:sz="4" w:space="0" w:color="auto"/>
              <w:left w:val="single" w:sz="4" w:space="0" w:color="auto"/>
              <w:bottom w:val="single" w:sz="4" w:space="0" w:color="auto"/>
              <w:right w:val="single" w:sz="4" w:space="0" w:color="auto"/>
            </w:tcBorders>
            <w:tcMar>
              <w:left w:w="28" w:type="dxa"/>
              <w:right w:w="28" w:type="dxa"/>
            </w:tcMar>
          </w:tcPr>
          <w:p w14:paraId="2E144349" w14:textId="77777777" w:rsidR="005F3E06" w:rsidRPr="00F62948" w:rsidRDefault="005F3E06" w:rsidP="00CB653C">
            <w:pPr>
              <w:jc w:val="center"/>
              <w:rPr>
                <w:bCs/>
                <w:lang w:val="de-DE"/>
              </w:rPr>
            </w:pPr>
          </w:p>
          <w:p w14:paraId="5A660F26" w14:textId="77777777" w:rsidR="005F3E06" w:rsidRPr="00F62948" w:rsidRDefault="005F3E06" w:rsidP="00CB653C">
            <w:pPr>
              <w:jc w:val="center"/>
              <w:rPr>
                <w:bCs/>
                <w:lang w:val="de-DE"/>
              </w:rPr>
            </w:pPr>
            <w:r w:rsidRPr="00F62948">
              <w:rPr>
                <w:bCs/>
                <w:lang w:val="de-DE"/>
              </w:rPr>
              <w:t>Bài tập về nhà</w:t>
            </w:r>
          </w:p>
        </w:tc>
        <w:tc>
          <w:tcPr>
            <w:tcW w:w="589" w:type="pct"/>
            <w:tcBorders>
              <w:top w:val="single" w:sz="4" w:space="0" w:color="auto"/>
              <w:left w:val="single" w:sz="4" w:space="0" w:color="auto"/>
              <w:bottom w:val="single" w:sz="4" w:space="0" w:color="auto"/>
              <w:right w:val="single" w:sz="4" w:space="0" w:color="auto"/>
            </w:tcBorders>
            <w:tcMar>
              <w:left w:w="28" w:type="dxa"/>
              <w:right w:w="28" w:type="dxa"/>
            </w:tcMar>
          </w:tcPr>
          <w:p w14:paraId="18601786" w14:textId="77777777" w:rsidR="005F3E06" w:rsidRPr="00F62948" w:rsidRDefault="005F3E06" w:rsidP="00CB653C">
            <w:pPr>
              <w:jc w:val="center"/>
              <w:rPr>
                <w:b/>
                <w:bCs/>
                <w:lang w:val="de-DE"/>
              </w:rPr>
            </w:pPr>
            <w:r w:rsidRPr="00F62948">
              <w:rPr>
                <w:bCs/>
                <w:lang w:val="de-DE"/>
              </w:rPr>
              <w:t>Hồ sơ năng lực</w:t>
            </w:r>
          </w:p>
        </w:tc>
        <w:tc>
          <w:tcPr>
            <w:tcW w:w="367" w:type="pct"/>
            <w:tcBorders>
              <w:top w:val="single" w:sz="4" w:space="0" w:color="auto"/>
              <w:left w:val="single" w:sz="4" w:space="0" w:color="auto"/>
              <w:bottom w:val="single" w:sz="4" w:space="0" w:color="auto"/>
              <w:right w:val="single" w:sz="4" w:space="0" w:color="auto"/>
            </w:tcBorders>
            <w:tcMar>
              <w:left w:w="28" w:type="dxa"/>
              <w:right w:w="28" w:type="dxa"/>
            </w:tcMar>
          </w:tcPr>
          <w:p w14:paraId="397326AE" w14:textId="77777777" w:rsidR="005F3E06" w:rsidRPr="00F62948" w:rsidRDefault="005F3E06" w:rsidP="00CB653C">
            <w:pPr>
              <w:jc w:val="center"/>
              <w:rPr>
                <w:bCs/>
                <w:lang w:val="de-DE"/>
              </w:rPr>
            </w:pPr>
            <w:r w:rsidRPr="00F62948">
              <w:rPr>
                <w:bCs/>
                <w:lang w:val="de-DE"/>
              </w:rPr>
              <w:t>5</w:t>
            </w:r>
          </w:p>
        </w:tc>
      </w:tr>
      <w:tr w:rsidR="003A33CD" w:rsidRPr="00F62948" w14:paraId="15060E0C" w14:textId="77777777" w:rsidTr="004E07D6">
        <w:trPr>
          <w:cantSplit/>
          <w:trHeight w:val="70"/>
          <w:jc w:val="center"/>
        </w:trPr>
        <w:tc>
          <w:tcPr>
            <w:tcW w:w="4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F52024" w14:textId="77777777" w:rsidR="005F3E06" w:rsidRPr="00F62948" w:rsidRDefault="005F3E06" w:rsidP="00CB653C">
            <w:pPr>
              <w:jc w:val="center"/>
              <w:rPr>
                <w:bCs/>
                <w:lang w:val="de-DE"/>
              </w:rPr>
            </w:pPr>
            <w:r w:rsidRPr="00F62948">
              <w:rPr>
                <w:bCs/>
                <w:lang w:val="de-DE"/>
              </w:rPr>
              <w:t>Lần 5</w:t>
            </w:r>
          </w:p>
        </w:tc>
        <w:tc>
          <w:tcPr>
            <w:tcW w:w="2033" w:type="pct"/>
            <w:tcBorders>
              <w:top w:val="single" w:sz="4" w:space="0" w:color="auto"/>
              <w:left w:val="single" w:sz="4" w:space="0" w:color="auto"/>
              <w:bottom w:val="single" w:sz="4" w:space="0" w:color="auto"/>
              <w:right w:val="single" w:sz="4" w:space="0" w:color="auto"/>
            </w:tcBorders>
            <w:tcMar>
              <w:left w:w="28" w:type="dxa"/>
              <w:right w:w="28" w:type="dxa"/>
            </w:tcMar>
          </w:tcPr>
          <w:p w14:paraId="4B00A4B2" w14:textId="6532C98B" w:rsidR="005F3E06" w:rsidRPr="00F62948" w:rsidRDefault="005F3E06" w:rsidP="004E07D6">
            <w:pPr>
              <w:ind w:left="53"/>
            </w:pPr>
            <w:r w:rsidRPr="00F62948">
              <w:rPr>
                <w:bCs/>
              </w:rPr>
              <w:t>Sưu tầm một số các sản phẩm in kỹ thuật số phân tích đặc trưng của từng sản phẩm</w:t>
            </w:r>
          </w:p>
        </w:tc>
        <w:tc>
          <w:tcPr>
            <w:tcW w:w="51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BB29A3" w14:textId="77777777" w:rsidR="005F3E06" w:rsidRPr="00F62948" w:rsidRDefault="005F3E06" w:rsidP="00CB653C">
            <w:pPr>
              <w:jc w:val="center"/>
              <w:rPr>
                <w:bCs/>
                <w:lang w:val="de-DE"/>
              </w:rPr>
            </w:pPr>
            <w:r w:rsidRPr="00F62948">
              <w:rPr>
                <w:bCs/>
                <w:lang w:val="de-DE"/>
              </w:rPr>
              <w:t>CLO1</w:t>
            </w:r>
          </w:p>
        </w:tc>
        <w:tc>
          <w:tcPr>
            <w:tcW w:w="3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393E6A" w14:textId="77777777" w:rsidR="005F3E06" w:rsidRPr="00F62948" w:rsidRDefault="005F3E06" w:rsidP="00CB653C">
            <w:pPr>
              <w:jc w:val="center"/>
              <w:rPr>
                <w:bCs/>
                <w:lang w:val="de-DE"/>
              </w:rPr>
            </w:pPr>
            <w:r w:rsidRPr="00F62948">
              <w:rPr>
                <w:bCs/>
                <w:lang w:val="de-DE"/>
              </w:rPr>
              <w:t>4</w:t>
            </w:r>
          </w:p>
        </w:tc>
        <w:tc>
          <w:tcPr>
            <w:tcW w:w="677" w:type="pct"/>
            <w:tcBorders>
              <w:top w:val="single" w:sz="4" w:space="0" w:color="auto"/>
              <w:left w:val="single" w:sz="4" w:space="0" w:color="auto"/>
              <w:bottom w:val="single" w:sz="4" w:space="0" w:color="auto"/>
              <w:right w:val="single" w:sz="4" w:space="0" w:color="auto"/>
            </w:tcBorders>
            <w:tcMar>
              <w:left w:w="28" w:type="dxa"/>
              <w:right w:w="28" w:type="dxa"/>
            </w:tcMar>
          </w:tcPr>
          <w:p w14:paraId="5C1C2712" w14:textId="77777777" w:rsidR="005F3E06" w:rsidRPr="00F62948" w:rsidRDefault="005F3E06" w:rsidP="00CB653C">
            <w:pPr>
              <w:jc w:val="center"/>
              <w:rPr>
                <w:bCs/>
                <w:lang w:val="de-DE"/>
              </w:rPr>
            </w:pPr>
          </w:p>
          <w:p w14:paraId="3F13D114" w14:textId="77777777" w:rsidR="005F3E06" w:rsidRPr="00F62948" w:rsidRDefault="005F3E06" w:rsidP="00CB653C">
            <w:pPr>
              <w:jc w:val="center"/>
              <w:rPr>
                <w:bCs/>
                <w:lang w:val="de-DE"/>
              </w:rPr>
            </w:pPr>
            <w:r w:rsidRPr="00F62948">
              <w:rPr>
                <w:bCs/>
                <w:lang w:val="de-DE"/>
              </w:rPr>
              <w:t>Bài tập về nhà</w:t>
            </w:r>
          </w:p>
        </w:tc>
        <w:tc>
          <w:tcPr>
            <w:tcW w:w="589" w:type="pct"/>
            <w:tcBorders>
              <w:top w:val="single" w:sz="4" w:space="0" w:color="auto"/>
              <w:left w:val="single" w:sz="4" w:space="0" w:color="auto"/>
              <w:bottom w:val="single" w:sz="4" w:space="0" w:color="auto"/>
              <w:right w:val="single" w:sz="4" w:space="0" w:color="auto"/>
            </w:tcBorders>
            <w:tcMar>
              <w:left w:w="28" w:type="dxa"/>
              <w:right w:w="28" w:type="dxa"/>
            </w:tcMar>
          </w:tcPr>
          <w:p w14:paraId="7648C98C" w14:textId="77777777" w:rsidR="005F3E06" w:rsidRPr="00F62948" w:rsidRDefault="005F3E06" w:rsidP="00CB653C">
            <w:pPr>
              <w:jc w:val="center"/>
              <w:rPr>
                <w:b/>
                <w:bCs/>
                <w:lang w:val="de-DE"/>
              </w:rPr>
            </w:pPr>
            <w:r w:rsidRPr="00F62948">
              <w:rPr>
                <w:bCs/>
                <w:lang w:val="de-DE"/>
              </w:rPr>
              <w:t>Hồ sơ năng lực</w:t>
            </w:r>
          </w:p>
        </w:tc>
        <w:tc>
          <w:tcPr>
            <w:tcW w:w="367" w:type="pct"/>
            <w:tcBorders>
              <w:top w:val="single" w:sz="4" w:space="0" w:color="auto"/>
              <w:left w:val="single" w:sz="4" w:space="0" w:color="auto"/>
              <w:bottom w:val="single" w:sz="4" w:space="0" w:color="auto"/>
              <w:right w:val="single" w:sz="4" w:space="0" w:color="auto"/>
            </w:tcBorders>
            <w:tcMar>
              <w:left w:w="28" w:type="dxa"/>
              <w:right w:w="28" w:type="dxa"/>
            </w:tcMar>
          </w:tcPr>
          <w:p w14:paraId="61690588" w14:textId="77777777" w:rsidR="005F3E06" w:rsidRPr="00F62948" w:rsidRDefault="005F3E06" w:rsidP="00CB653C">
            <w:pPr>
              <w:jc w:val="center"/>
              <w:rPr>
                <w:bCs/>
                <w:lang w:val="de-DE"/>
              </w:rPr>
            </w:pPr>
            <w:r w:rsidRPr="00F62948">
              <w:rPr>
                <w:bCs/>
                <w:lang w:val="de-DE"/>
              </w:rPr>
              <w:t>5</w:t>
            </w:r>
          </w:p>
        </w:tc>
      </w:tr>
      <w:tr w:rsidR="003A33CD" w:rsidRPr="00F62948" w14:paraId="079E71D9" w14:textId="77777777" w:rsidTr="004E07D6">
        <w:trPr>
          <w:cantSplit/>
          <w:jc w:val="center"/>
        </w:trPr>
        <w:tc>
          <w:tcPr>
            <w:tcW w:w="4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559B75" w14:textId="77777777" w:rsidR="005F3E06" w:rsidRPr="00F62948" w:rsidRDefault="005F3E06" w:rsidP="00CB653C">
            <w:pPr>
              <w:jc w:val="center"/>
              <w:rPr>
                <w:bCs/>
                <w:lang w:val="de-DE"/>
              </w:rPr>
            </w:pPr>
            <w:r w:rsidRPr="00F62948">
              <w:rPr>
                <w:bCs/>
                <w:lang w:val="de-DE"/>
              </w:rPr>
              <w:lastRenderedPageBreak/>
              <w:t>Lần 6</w:t>
            </w:r>
          </w:p>
        </w:tc>
        <w:tc>
          <w:tcPr>
            <w:tcW w:w="2033" w:type="pct"/>
            <w:tcBorders>
              <w:top w:val="single" w:sz="4" w:space="0" w:color="auto"/>
              <w:left w:val="single" w:sz="4" w:space="0" w:color="auto"/>
              <w:bottom w:val="single" w:sz="4" w:space="0" w:color="auto"/>
              <w:right w:val="single" w:sz="4" w:space="0" w:color="auto"/>
            </w:tcBorders>
            <w:tcMar>
              <w:left w:w="28" w:type="dxa"/>
              <w:right w:w="28" w:type="dxa"/>
            </w:tcMar>
          </w:tcPr>
          <w:p w14:paraId="53F135B2" w14:textId="714239EB" w:rsidR="005F3E06" w:rsidRPr="00F62948" w:rsidRDefault="005F3E06" w:rsidP="004E07D6">
            <w:pPr>
              <w:ind w:left="53"/>
            </w:pPr>
            <w:r w:rsidRPr="00F62948">
              <w:rPr>
                <w:bCs/>
                <w:lang w:val="de-DE"/>
              </w:rPr>
              <w:t>Tìm các vật mẫu bị lỗi in theo lý thuyết đã học và đề xuất biện pháp giải quyết</w:t>
            </w:r>
          </w:p>
        </w:tc>
        <w:tc>
          <w:tcPr>
            <w:tcW w:w="51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A5D7FD" w14:textId="77777777" w:rsidR="005F3E06" w:rsidRPr="00F62948" w:rsidRDefault="005F3E06" w:rsidP="00CB653C">
            <w:pPr>
              <w:jc w:val="center"/>
              <w:rPr>
                <w:bCs/>
                <w:lang w:val="de-DE"/>
              </w:rPr>
            </w:pPr>
            <w:r w:rsidRPr="00F62948">
              <w:rPr>
                <w:bCs/>
                <w:lang w:val="de-DE"/>
              </w:rPr>
              <w:t>CLO3</w:t>
            </w:r>
          </w:p>
        </w:tc>
        <w:tc>
          <w:tcPr>
            <w:tcW w:w="3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5BEC16" w14:textId="77777777" w:rsidR="005F3E06" w:rsidRPr="00F62948" w:rsidRDefault="005F3E06" w:rsidP="00CB653C">
            <w:pPr>
              <w:jc w:val="center"/>
              <w:rPr>
                <w:bCs/>
                <w:lang w:val="de-DE"/>
              </w:rPr>
            </w:pPr>
            <w:r w:rsidRPr="00F62948">
              <w:rPr>
                <w:bCs/>
                <w:lang w:val="de-DE"/>
              </w:rPr>
              <w:t>4</w:t>
            </w:r>
          </w:p>
        </w:tc>
        <w:tc>
          <w:tcPr>
            <w:tcW w:w="677" w:type="pct"/>
            <w:tcBorders>
              <w:top w:val="single" w:sz="4" w:space="0" w:color="auto"/>
              <w:left w:val="single" w:sz="4" w:space="0" w:color="auto"/>
              <w:bottom w:val="single" w:sz="4" w:space="0" w:color="auto"/>
              <w:right w:val="single" w:sz="4" w:space="0" w:color="auto"/>
            </w:tcBorders>
            <w:tcMar>
              <w:left w:w="28" w:type="dxa"/>
              <w:right w:w="28" w:type="dxa"/>
            </w:tcMar>
          </w:tcPr>
          <w:p w14:paraId="417CE667" w14:textId="77777777" w:rsidR="005F3E06" w:rsidRPr="00F62948" w:rsidRDefault="005F3E06" w:rsidP="00CB653C">
            <w:pPr>
              <w:jc w:val="center"/>
              <w:rPr>
                <w:bCs/>
                <w:lang w:val="de-DE"/>
              </w:rPr>
            </w:pPr>
          </w:p>
          <w:p w14:paraId="6F9FD229" w14:textId="77777777" w:rsidR="005F3E06" w:rsidRPr="00F62948" w:rsidRDefault="005F3E06" w:rsidP="00CB653C">
            <w:pPr>
              <w:jc w:val="center"/>
              <w:rPr>
                <w:bCs/>
                <w:lang w:val="de-DE"/>
              </w:rPr>
            </w:pPr>
            <w:r w:rsidRPr="00F62948">
              <w:rPr>
                <w:bCs/>
                <w:lang w:val="de-DE"/>
              </w:rPr>
              <w:t>Bài tập về nhà</w:t>
            </w:r>
          </w:p>
        </w:tc>
        <w:tc>
          <w:tcPr>
            <w:tcW w:w="589" w:type="pct"/>
            <w:tcBorders>
              <w:top w:val="single" w:sz="4" w:space="0" w:color="auto"/>
              <w:left w:val="single" w:sz="4" w:space="0" w:color="auto"/>
              <w:bottom w:val="single" w:sz="4" w:space="0" w:color="auto"/>
              <w:right w:val="single" w:sz="4" w:space="0" w:color="auto"/>
            </w:tcBorders>
            <w:tcMar>
              <w:left w:w="28" w:type="dxa"/>
              <w:right w:w="28" w:type="dxa"/>
            </w:tcMar>
          </w:tcPr>
          <w:p w14:paraId="614E5971" w14:textId="77777777" w:rsidR="005F3E06" w:rsidRPr="00F62948" w:rsidRDefault="005F3E06" w:rsidP="00CB653C">
            <w:pPr>
              <w:jc w:val="center"/>
              <w:rPr>
                <w:b/>
                <w:bCs/>
                <w:lang w:val="de-DE"/>
              </w:rPr>
            </w:pPr>
            <w:r w:rsidRPr="00F62948">
              <w:rPr>
                <w:bCs/>
                <w:lang w:val="de-DE"/>
              </w:rPr>
              <w:t>Hồ sơ năng lực</w:t>
            </w:r>
          </w:p>
        </w:tc>
        <w:tc>
          <w:tcPr>
            <w:tcW w:w="367" w:type="pct"/>
            <w:tcBorders>
              <w:top w:val="single" w:sz="4" w:space="0" w:color="auto"/>
              <w:left w:val="single" w:sz="4" w:space="0" w:color="auto"/>
              <w:bottom w:val="single" w:sz="4" w:space="0" w:color="auto"/>
              <w:right w:val="single" w:sz="4" w:space="0" w:color="auto"/>
            </w:tcBorders>
            <w:tcMar>
              <w:left w:w="28" w:type="dxa"/>
              <w:right w:w="28" w:type="dxa"/>
            </w:tcMar>
          </w:tcPr>
          <w:p w14:paraId="15CA2948" w14:textId="77777777" w:rsidR="005F3E06" w:rsidRPr="00F62948" w:rsidRDefault="005F3E06" w:rsidP="00CB653C">
            <w:pPr>
              <w:jc w:val="center"/>
              <w:rPr>
                <w:bCs/>
                <w:lang w:val="de-DE"/>
              </w:rPr>
            </w:pPr>
            <w:r w:rsidRPr="00F62948">
              <w:rPr>
                <w:bCs/>
                <w:lang w:val="de-DE"/>
              </w:rPr>
              <w:t>10</w:t>
            </w:r>
          </w:p>
        </w:tc>
      </w:tr>
      <w:tr w:rsidR="003A33CD" w:rsidRPr="00F62948" w14:paraId="4335D9AF" w14:textId="77777777" w:rsidTr="004E07D6">
        <w:trPr>
          <w:cantSplit/>
          <w:jc w:val="center"/>
        </w:trPr>
        <w:tc>
          <w:tcPr>
            <w:tcW w:w="4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823845" w14:textId="77777777" w:rsidR="005F3E06" w:rsidRPr="00F62948" w:rsidRDefault="005F3E06" w:rsidP="00CB653C">
            <w:pPr>
              <w:jc w:val="center"/>
              <w:rPr>
                <w:bCs/>
                <w:lang w:val="de-DE"/>
              </w:rPr>
            </w:pPr>
            <w:r w:rsidRPr="00F62948">
              <w:rPr>
                <w:bCs/>
                <w:lang w:val="de-DE"/>
              </w:rPr>
              <w:t>Lần7</w:t>
            </w:r>
          </w:p>
        </w:tc>
        <w:tc>
          <w:tcPr>
            <w:tcW w:w="2033" w:type="pct"/>
            <w:tcBorders>
              <w:top w:val="single" w:sz="4" w:space="0" w:color="auto"/>
              <w:left w:val="single" w:sz="4" w:space="0" w:color="auto"/>
              <w:bottom w:val="single" w:sz="4" w:space="0" w:color="auto"/>
              <w:right w:val="single" w:sz="4" w:space="0" w:color="auto"/>
            </w:tcBorders>
            <w:tcMar>
              <w:left w:w="28" w:type="dxa"/>
              <w:right w:w="28" w:type="dxa"/>
            </w:tcMar>
          </w:tcPr>
          <w:p w14:paraId="3A5D51ED" w14:textId="0360E8B2" w:rsidR="005F3E06" w:rsidRPr="00F62948" w:rsidRDefault="005F3E06" w:rsidP="004E07D6">
            <w:pPr>
              <w:ind w:left="53"/>
            </w:pPr>
            <w:r w:rsidRPr="00F62948">
              <w:rPr>
                <w:bCs/>
                <w:lang w:val="de-DE"/>
              </w:rPr>
              <w:t>Tìm vật mẫu thêu tay và thêu máy, So sánh những điểm giống và khác nhau giữa thêu tay và thêu máy</w:t>
            </w:r>
          </w:p>
        </w:tc>
        <w:tc>
          <w:tcPr>
            <w:tcW w:w="51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1CCAF0" w14:textId="77777777" w:rsidR="005F3E06" w:rsidRPr="00F62948" w:rsidRDefault="005F3E06" w:rsidP="00CB653C">
            <w:pPr>
              <w:jc w:val="center"/>
              <w:rPr>
                <w:bCs/>
                <w:lang w:val="de-DE"/>
              </w:rPr>
            </w:pPr>
            <w:r w:rsidRPr="00F62948">
              <w:rPr>
                <w:bCs/>
                <w:lang w:val="de-DE"/>
              </w:rPr>
              <w:t>CLO2</w:t>
            </w:r>
          </w:p>
        </w:tc>
        <w:tc>
          <w:tcPr>
            <w:tcW w:w="3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A22ADC" w14:textId="77777777" w:rsidR="005F3E06" w:rsidRPr="00F62948" w:rsidRDefault="005F3E06" w:rsidP="00CB653C">
            <w:pPr>
              <w:jc w:val="center"/>
              <w:rPr>
                <w:bCs/>
                <w:lang w:val="de-DE"/>
              </w:rPr>
            </w:pPr>
            <w:r w:rsidRPr="00F62948">
              <w:rPr>
                <w:bCs/>
                <w:lang w:val="de-DE"/>
              </w:rPr>
              <w:t>3</w:t>
            </w:r>
          </w:p>
        </w:tc>
        <w:tc>
          <w:tcPr>
            <w:tcW w:w="677" w:type="pct"/>
            <w:tcBorders>
              <w:top w:val="single" w:sz="4" w:space="0" w:color="auto"/>
              <w:left w:val="single" w:sz="4" w:space="0" w:color="auto"/>
              <w:bottom w:val="single" w:sz="4" w:space="0" w:color="auto"/>
              <w:right w:val="single" w:sz="4" w:space="0" w:color="auto"/>
            </w:tcBorders>
            <w:tcMar>
              <w:left w:w="28" w:type="dxa"/>
              <w:right w:w="28" w:type="dxa"/>
            </w:tcMar>
          </w:tcPr>
          <w:p w14:paraId="7853134F" w14:textId="77777777" w:rsidR="005F3E06" w:rsidRPr="00F62948" w:rsidRDefault="005F3E06" w:rsidP="00CB653C">
            <w:pPr>
              <w:jc w:val="center"/>
              <w:rPr>
                <w:bCs/>
                <w:lang w:val="de-DE"/>
              </w:rPr>
            </w:pPr>
          </w:p>
          <w:p w14:paraId="2618B24A" w14:textId="77777777" w:rsidR="005F3E06" w:rsidRPr="00F62948" w:rsidRDefault="005F3E06" w:rsidP="00CB653C">
            <w:pPr>
              <w:jc w:val="center"/>
              <w:rPr>
                <w:bCs/>
                <w:lang w:val="de-DE"/>
              </w:rPr>
            </w:pPr>
            <w:r w:rsidRPr="00F62948">
              <w:rPr>
                <w:bCs/>
                <w:lang w:val="de-DE"/>
              </w:rPr>
              <w:t>Bài tập về nhà</w:t>
            </w:r>
          </w:p>
        </w:tc>
        <w:tc>
          <w:tcPr>
            <w:tcW w:w="589" w:type="pct"/>
            <w:tcBorders>
              <w:top w:val="single" w:sz="4" w:space="0" w:color="auto"/>
              <w:left w:val="single" w:sz="4" w:space="0" w:color="auto"/>
              <w:bottom w:val="single" w:sz="4" w:space="0" w:color="auto"/>
              <w:right w:val="single" w:sz="4" w:space="0" w:color="auto"/>
            </w:tcBorders>
            <w:tcMar>
              <w:left w:w="28" w:type="dxa"/>
              <w:right w:w="28" w:type="dxa"/>
            </w:tcMar>
          </w:tcPr>
          <w:p w14:paraId="1C7C8CA3" w14:textId="77777777" w:rsidR="005F3E06" w:rsidRPr="00F62948" w:rsidRDefault="005F3E06" w:rsidP="00CB653C">
            <w:pPr>
              <w:jc w:val="center"/>
              <w:rPr>
                <w:b/>
                <w:bCs/>
                <w:lang w:val="de-DE"/>
              </w:rPr>
            </w:pPr>
            <w:r w:rsidRPr="00F62948">
              <w:rPr>
                <w:bCs/>
                <w:lang w:val="de-DE"/>
              </w:rPr>
              <w:t>Hồ sơ năng lực</w:t>
            </w:r>
          </w:p>
        </w:tc>
        <w:tc>
          <w:tcPr>
            <w:tcW w:w="367" w:type="pct"/>
            <w:tcBorders>
              <w:top w:val="single" w:sz="4" w:space="0" w:color="auto"/>
              <w:left w:val="single" w:sz="4" w:space="0" w:color="auto"/>
              <w:bottom w:val="single" w:sz="4" w:space="0" w:color="auto"/>
              <w:right w:val="single" w:sz="4" w:space="0" w:color="auto"/>
            </w:tcBorders>
            <w:tcMar>
              <w:left w:w="28" w:type="dxa"/>
              <w:right w:w="28" w:type="dxa"/>
            </w:tcMar>
          </w:tcPr>
          <w:p w14:paraId="712C1531" w14:textId="77777777" w:rsidR="005F3E06" w:rsidRPr="00F62948" w:rsidRDefault="005F3E06" w:rsidP="00CB653C">
            <w:pPr>
              <w:jc w:val="center"/>
              <w:rPr>
                <w:bCs/>
                <w:lang w:val="de-DE"/>
              </w:rPr>
            </w:pPr>
            <w:r w:rsidRPr="00F62948">
              <w:rPr>
                <w:bCs/>
                <w:lang w:val="de-DE"/>
              </w:rPr>
              <w:t>5</w:t>
            </w:r>
          </w:p>
        </w:tc>
      </w:tr>
      <w:tr w:rsidR="003A33CD" w:rsidRPr="00F62948" w14:paraId="5ABED73A" w14:textId="77777777" w:rsidTr="004E07D6">
        <w:trPr>
          <w:cantSplit/>
          <w:jc w:val="center"/>
        </w:trPr>
        <w:tc>
          <w:tcPr>
            <w:tcW w:w="4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ECE32C" w14:textId="77777777" w:rsidR="005F3E06" w:rsidRPr="00F62948" w:rsidRDefault="005F3E06" w:rsidP="00CB653C">
            <w:pPr>
              <w:jc w:val="center"/>
              <w:rPr>
                <w:bCs/>
                <w:lang w:val="de-DE"/>
              </w:rPr>
            </w:pPr>
            <w:r w:rsidRPr="00F62948">
              <w:rPr>
                <w:bCs/>
                <w:lang w:val="de-DE"/>
              </w:rPr>
              <w:t>Lần 8</w:t>
            </w:r>
          </w:p>
        </w:tc>
        <w:tc>
          <w:tcPr>
            <w:tcW w:w="2033" w:type="pct"/>
            <w:tcBorders>
              <w:top w:val="single" w:sz="4" w:space="0" w:color="auto"/>
              <w:left w:val="single" w:sz="4" w:space="0" w:color="auto"/>
              <w:bottom w:val="single" w:sz="4" w:space="0" w:color="auto"/>
              <w:right w:val="single" w:sz="4" w:space="0" w:color="auto"/>
            </w:tcBorders>
            <w:tcMar>
              <w:left w:w="28" w:type="dxa"/>
              <w:right w:w="28" w:type="dxa"/>
            </w:tcMar>
          </w:tcPr>
          <w:p w14:paraId="244255C2" w14:textId="168A1BC7" w:rsidR="005F3E06" w:rsidRPr="00F62948" w:rsidRDefault="005F3E06" w:rsidP="004E07D6">
            <w:pPr>
              <w:ind w:left="53"/>
            </w:pPr>
            <w:r w:rsidRPr="00F62948">
              <w:rPr>
                <w:bCs/>
                <w:lang w:val="de-DE"/>
              </w:rPr>
              <w:t>Tìm các vật mẫu bị lỗi thêu theo lý thuyết đã học và đề xuất biện pháp giải quyết</w:t>
            </w:r>
          </w:p>
        </w:tc>
        <w:tc>
          <w:tcPr>
            <w:tcW w:w="51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E0A77B" w14:textId="77777777" w:rsidR="005F3E06" w:rsidRPr="00F62948" w:rsidRDefault="005F3E06" w:rsidP="00CB653C">
            <w:pPr>
              <w:jc w:val="center"/>
              <w:rPr>
                <w:bCs/>
                <w:lang w:val="de-DE"/>
              </w:rPr>
            </w:pPr>
            <w:r w:rsidRPr="00F62948">
              <w:rPr>
                <w:bCs/>
                <w:lang w:val="de-DE"/>
              </w:rPr>
              <w:t>CLO3</w:t>
            </w:r>
          </w:p>
        </w:tc>
        <w:tc>
          <w:tcPr>
            <w:tcW w:w="3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85CF69" w14:textId="77777777" w:rsidR="005F3E06" w:rsidRPr="00F62948" w:rsidRDefault="005F3E06" w:rsidP="00CB653C">
            <w:pPr>
              <w:jc w:val="center"/>
              <w:rPr>
                <w:bCs/>
                <w:lang w:val="de-DE"/>
              </w:rPr>
            </w:pPr>
            <w:r w:rsidRPr="00F62948">
              <w:rPr>
                <w:bCs/>
                <w:lang w:val="de-DE"/>
              </w:rPr>
              <w:t>4</w:t>
            </w:r>
          </w:p>
        </w:tc>
        <w:tc>
          <w:tcPr>
            <w:tcW w:w="677" w:type="pct"/>
            <w:tcBorders>
              <w:top w:val="single" w:sz="4" w:space="0" w:color="auto"/>
              <w:left w:val="single" w:sz="4" w:space="0" w:color="auto"/>
              <w:bottom w:val="single" w:sz="4" w:space="0" w:color="auto"/>
              <w:right w:val="single" w:sz="4" w:space="0" w:color="auto"/>
            </w:tcBorders>
            <w:tcMar>
              <w:left w:w="28" w:type="dxa"/>
              <w:right w:w="28" w:type="dxa"/>
            </w:tcMar>
          </w:tcPr>
          <w:p w14:paraId="1072ABB1" w14:textId="77777777" w:rsidR="005F3E06" w:rsidRPr="00F62948" w:rsidRDefault="005F3E06" w:rsidP="00CB653C">
            <w:pPr>
              <w:jc w:val="center"/>
              <w:rPr>
                <w:bCs/>
                <w:lang w:val="de-DE"/>
              </w:rPr>
            </w:pPr>
          </w:p>
          <w:p w14:paraId="1A314FCA" w14:textId="77777777" w:rsidR="005F3E06" w:rsidRPr="00F62948" w:rsidRDefault="005F3E06" w:rsidP="00CB653C">
            <w:pPr>
              <w:jc w:val="center"/>
              <w:rPr>
                <w:bCs/>
                <w:lang w:val="de-DE"/>
              </w:rPr>
            </w:pPr>
            <w:r w:rsidRPr="00F62948">
              <w:rPr>
                <w:bCs/>
                <w:lang w:val="de-DE"/>
              </w:rPr>
              <w:t>Bài tập về nhà</w:t>
            </w:r>
          </w:p>
        </w:tc>
        <w:tc>
          <w:tcPr>
            <w:tcW w:w="589" w:type="pct"/>
            <w:tcBorders>
              <w:top w:val="single" w:sz="4" w:space="0" w:color="auto"/>
              <w:left w:val="single" w:sz="4" w:space="0" w:color="auto"/>
              <w:bottom w:val="single" w:sz="4" w:space="0" w:color="auto"/>
              <w:right w:val="single" w:sz="4" w:space="0" w:color="auto"/>
            </w:tcBorders>
            <w:tcMar>
              <w:left w:w="28" w:type="dxa"/>
              <w:right w:w="28" w:type="dxa"/>
            </w:tcMar>
          </w:tcPr>
          <w:p w14:paraId="70CEAB7B" w14:textId="77777777" w:rsidR="005F3E06" w:rsidRPr="00F62948" w:rsidRDefault="005F3E06" w:rsidP="00CB653C">
            <w:pPr>
              <w:jc w:val="center"/>
              <w:rPr>
                <w:b/>
                <w:bCs/>
                <w:lang w:val="de-DE"/>
              </w:rPr>
            </w:pPr>
            <w:r w:rsidRPr="00F62948">
              <w:rPr>
                <w:bCs/>
                <w:lang w:val="de-DE"/>
              </w:rPr>
              <w:t>Hồ sơ năng lực</w:t>
            </w:r>
          </w:p>
        </w:tc>
        <w:tc>
          <w:tcPr>
            <w:tcW w:w="367" w:type="pct"/>
            <w:tcBorders>
              <w:top w:val="single" w:sz="4" w:space="0" w:color="auto"/>
              <w:left w:val="single" w:sz="4" w:space="0" w:color="auto"/>
              <w:bottom w:val="single" w:sz="4" w:space="0" w:color="auto"/>
              <w:right w:val="single" w:sz="4" w:space="0" w:color="auto"/>
            </w:tcBorders>
            <w:tcMar>
              <w:left w:w="28" w:type="dxa"/>
              <w:right w:w="28" w:type="dxa"/>
            </w:tcMar>
          </w:tcPr>
          <w:p w14:paraId="4395893E" w14:textId="77777777" w:rsidR="005F3E06" w:rsidRPr="00F62948" w:rsidRDefault="005F3E06" w:rsidP="00CB653C">
            <w:pPr>
              <w:jc w:val="center"/>
              <w:rPr>
                <w:bCs/>
                <w:lang w:val="de-DE"/>
              </w:rPr>
            </w:pPr>
            <w:r w:rsidRPr="00F62948">
              <w:rPr>
                <w:bCs/>
                <w:lang w:val="de-DE"/>
              </w:rPr>
              <w:t>10</w:t>
            </w:r>
          </w:p>
        </w:tc>
      </w:tr>
      <w:tr w:rsidR="003A33CD" w:rsidRPr="00F62948" w14:paraId="57BBA159" w14:textId="77777777" w:rsidTr="004E07D6">
        <w:trPr>
          <w:cantSplit/>
          <w:jc w:val="center"/>
        </w:trPr>
        <w:tc>
          <w:tcPr>
            <w:tcW w:w="4633"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53C5C0" w14:textId="77777777" w:rsidR="005F3E06" w:rsidRPr="00F62948" w:rsidRDefault="005F3E06" w:rsidP="00CB653C">
            <w:pPr>
              <w:jc w:val="center"/>
              <w:rPr>
                <w:bCs/>
                <w:lang w:val="de-DE"/>
              </w:rPr>
            </w:pPr>
            <w:r w:rsidRPr="00F62948">
              <w:rPr>
                <w:b/>
                <w:bCs/>
                <w:lang w:val="de-DE"/>
              </w:rPr>
              <w:t>Thi cuối kỳ</w:t>
            </w:r>
          </w:p>
        </w:tc>
        <w:tc>
          <w:tcPr>
            <w:tcW w:w="3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D6565B" w14:textId="77777777" w:rsidR="005F3E06" w:rsidRPr="00F62948" w:rsidRDefault="005F3E06" w:rsidP="00CB653C">
            <w:pPr>
              <w:jc w:val="center"/>
              <w:rPr>
                <w:b/>
                <w:bCs/>
                <w:lang w:val="de-DE"/>
              </w:rPr>
            </w:pPr>
            <w:r w:rsidRPr="00F62948">
              <w:rPr>
                <w:b/>
                <w:bCs/>
                <w:lang w:val="de-DE"/>
              </w:rPr>
              <w:t>50</w:t>
            </w:r>
          </w:p>
        </w:tc>
      </w:tr>
      <w:tr w:rsidR="003A33CD" w:rsidRPr="00F62948" w14:paraId="4596F768" w14:textId="77777777" w:rsidTr="004E07D6">
        <w:trPr>
          <w:cantSplit/>
          <w:jc w:val="center"/>
        </w:trPr>
        <w:tc>
          <w:tcPr>
            <w:tcW w:w="4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29A753" w14:textId="77777777" w:rsidR="005F3E06" w:rsidRPr="00F62948" w:rsidRDefault="005F3E06" w:rsidP="00CB653C">
            <w:pPr>
              <w:jc w:val="center"/>
              <w:rPr>
                <w:bCs/>
                <w:lang w:val="de-DE"/>
              </w:rPr>
            </w:pPr>
            <w:r w:rsidRPr="00F62948">
              <w:rPr>
                <w:bCs/>
                <w:lang w:val="de-DE"/>
              </w:rPr>
              <w:t>Lần 9</w:t>
            </w:r>
          </w:p>
        </w:tc>
        <w:tc>
          <w:tcPr>
            <w:tcW w:w="2033" w:type="pct"/>
            <w:tcBorders>
              <w:top w:val="single" w:sz="4" w:space="0" w:color="auto"/>
              <w:left w:val="single" w:sz="4" w:space="0" w:color="auto"/>
              <w:bottom w:val="single" w:sz="4" w:space="0" w:color="auto"/>
              <w:right w:val="single" w:sz="4" w:space="0" w:color="auto"/>
            </w:tcBorders>
            <w:tcMar>
              <w:left w:w="28" w:type="dxa"/>
              <w:right w:w="28" w:type="dxa"/>
            </w:tcMar>
          </w:tcPr>
          <w:p w14:paraId="5D050CBE" w14:textId="77777777" w:rsidR="005F3E06" w:rsidRPr="00F62948" w:rsidRDefault="005F3E06" w:rsidP="00CB653C">
            <w:pPr>
              <w:ind w:left="53"/>
              <w:jc w:val="both"/>
              <w:rPr>
                <w:lang w:val="de-DE"/>
              </w:rPr>
            </w:pPr>
            <w:r w:rsidRPr="00F62948">
              <w:rPr>
                <w:lang w:val="de-DE"/>
              </w:rPr>
              <w:t>- Nội dung bao quát tất cả các chuẩn đầu ra quan trọng của môn học.</w:t>
            </w:r>
          </w:p>
          <w:p w14:paraId="25C6BCF3" w14:textId="77777777" w:rsidR="005F3E06" w:rsidRPr="00F62948" w:rsidRDefault="005F3E06" w:rsidP="00CB653C">
            <w:pPr>
              <w:ind w:left="53"/>
              <w:jc w:val="both"/>
              <w:rPr>
                <w:bCs/>
                <w:i/>
                <w:lang w:val="de-DE"/>
              </w:rPr>
            </w:pPr>
            <w:r w:rsidRPr="00F62948">
              <w:rPr>
                <w:lang w:val="de-DE"/>
              </w:rPr>
              <w:t>- Thời gian làm bài 60 phút.</w:t>
            </w:r>
          </w:p>
        </w:tc>
        <w:tc>
          <w:tcPr>
            <w:tcW w:w="517" w:type="pct"/>
            <w:tcBorders>
              <w:top w:val="single" w:sz="4" w:space="0" w:color="auto"/>
              <w:left w:val="single" w:sz="4" w:space="0" w:color="auto"/>
              <w:bottom w:val="single" w:sz="4" w:space="0" w:color="auto"/>
              <w:right w:val="single" w:sz="4" w:space="0" w:color="auto"/>
            </w:tcBorders>
            <w:tcMar>
              <w:left w:w="28" w:type="dxa"/>
              <w:right w:w="28" w:type="dxa"/>
            </w:tcMar>
          </w:tcPr>
          <w:p w14:paraId="544B8DA5" w14:textId="77777777" w:rsidR="005F3E06" w:rsidRPr="00F62948" w:rsidRDefault="005F3E06" w:rsidP="00CB653C">
            <w:pPr>
              <w:jc w:val="center"/>
              <w:rPr>
                <w:bCs/>
                <w:lang w:val="de-DE"/>
              </w:rPr>
            </w:pPr>
            <w:r w:rsidRPr="00F62948">
              <w:rPr>
                <w:bCs/>
                <w:lang w:val="de-DE"/>
              </w:rPr>
              <w:t>CLO2 CLO3</w:t>
            </w:r>
          </w:p>
          <w:p w14:paraId="7185C4D6" w14:textId="77777777" w:rsidR="005F3E06" w:rsidRPr="00F62948" w:rsidRDefault="005F3E06" w:rsidP="00CB653C">
            <w:pPr>
              <w:jc w:val="center"/>
              <w:rPr>
                <w:bCs/>
                <w:lang w:val="de-DE"/>
              </w:rPr>
            </w:pPr>
            <w:r w:rsidRPr="00F62948">
              <w:rPr>
                <w:bCs/>
                <w:lang w:val="de-DE"/>
              </w:rPr>
              <w:t>CLO4 CLO5</w:t>
            </w:r>
          </w:p>
        </w:tc>
        <w:tc>
          <w:tcPr>
            <w:tcW w:w="3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DD340A" w14:textId="77777777" w:rsidR="005F3E06" w:rsidRPr="00F62948" w:rsidRDefault="005F3E06" w:rsidP="00CB653C">
            <w:pPr>
              <w:jc w:val="center"/>
              <w:rPr>
                <w:lang w:val="de-DE"/>
              </w:rPr>
            </w:pPr>
            <w:r w:rsidRPr="00F62948">
              <w:rPr>
                <w:lang w:val="de-DE"/>
              </w:rPr>
              <w:t>5</w:t>
            </w:r>
          </w:p>
        </w:tc>
        <w:tc>
          <w:tcPr>
            <w:tcW w:w="677" w:type="pct"/>
            <w:tcBorders>
              <w:top w:val="single" w:sz="4" w:space="0" w:color="auto"/>
              <w:left w:val="single" w:sz="4" w:space="0" w:color="auto"/>
              <w:bottom w:val="single" w:sz="4" w:space="0" w:color="auto"/>
              <w:right w:val="single" w:sz="4" w:space="0" w:color="auto"/>
            </w:tcBorders>
            <w:tcMar>
              <w:left w:w="28" w:type="dxa"/>
              <w:right w:w="28" w:type="dxa"/>
            </w:tcMar>
          </w:tcPr>
          <w:p w14:paraId="4822257F" w14:textId="77777777" w:rsidR="005F3E06" w:rsidRPr="00F62948" w:rsidRDefault="005F3E06" w:rsidP="00CB653C">
            <w:pPr>
              <w:jc w:val="center"/>
              <w:rPr>
                <w:lang w:val="de-DE"/>
              </w:rPr>
            </w:pPr>
            <w:r w:rsidRPr="00F62948">
              <w:rPr>
                <w:lang w:val="de-DE"/>
              </w:rPr>
              <w:t>Thi</w:t>
            </w:r>
          </w:p>
          <w:p w14:paraId="61054603" w14:textId="77777777" w:rsidR="005F3E06" w:rsidRPr="00F62948" w:rsidRDefault="005F3E06" w:rsidP="00CB653C">
            <w:pPr>
              <w:jc w:val="center"/>
              <w:rPr>
                <w:lang w:val="de-DE"/>
              </w:rPr>
            </w:pPr>
            <w:r w:rsidRPr="00F62948">
              <w:rPr>
                <w:lang w:val="de-DE"/>
              </w:rPr>
              <w:t>tự luận</w:t>
            </w:r>
          </w:p>
        </w:tc>
        <w:tc>
          <w:tcPr>
            <w:tcW w:w="589" w:type="pct"/>
            <w:tcBorders>
              <w:top w:val="single" w:sz="4" w:space="0" w:color="auto"/>
              <w:left w:val="single" w:sz="4" w:space="0" w:color="auto"/>
              <w:bottom w:val="single" w:sz="4" w:space="0" w:color="auto"/>
              <w:right w:val="single" w:sz="4" w:space="0" w:color="auto"/>
            </w:tcBorders>
            <w:tcMar>
              <w:left w:w="28" w:type="dxa"/>
              <w:right w:w="28" w:type="dxa"/>
            </w:tcMar>
          </w:tcPr>
          <w:p w14:paraId="225BC8DE" w14:textId="77777777" w:rsidR="005F3E06" w:rsidRPr="00F62948" w:rsidRDefault="005F3E06" w:rsidP="00CB653C">
            <w:pPr>
              <w:jc w:val="center"/>
              <w:rPr>
                <w:bCs/>
                <w:lang w:val="de-DE"/>
              </w:rPr>
            </w:pPr>
            <w:r w:rsidRPr="00F62948">
              <w:rPr>
                <w:bCs/>
                <w:lang w:val="de-DE"/>
              </w:rPr>
              <w:t>Đáp án</w:t>
            </w:r>
          </w:p>
        </w:tc>
        <w:tc>
          <w:tcPr>
            <w:tcW w:w="367" w:type="pct"/>
            <w:tcBorders>
              <w:top w:val="single" w:sz="4" w:space="0" w:color="auto"/>
              <w:left w:val="single" w:sz="4" w:space="0" w:color="auto"/>
              <w:bottom w:val="single" w:sz="4" w:space="0" w:color="auto"/>
              <w:right w:val="single" w:sz="4" w:space="0" w:color="auto"/>
            </w:tcBorders>
            <w:tcMar>
              <w:left w:w="28" w:type="dxa"/>
              <w:right w:w="28" w:type="dxa"/>
            </w:tcMar>
          </w:tcPr>
          <w:p w14:paraId="3635B614" w14:textId="77777777" w:rsidR="005F3E06" w:rsidRPr="00F62948" w:rsidRDefault="005F3E06" w:rsidP="00CB653C">
            <w:pPr>
              <w:jc w:val="center"/>
              <w:rPr>
                <w:bCs/>
                <w:lang w:val="de-DE"/>
              </w:rPr>
            </w:pPr>
          </w:p>
        </w:tc>
      </w:tr>
    </w:tbl>
    <w:p w14:paraId="0B0A27A4" w14:textId="77777777" w:rsidR="005F3E06" w:rsidRPr="00F62948" w:rsidRDefault="005F3E06" w:rsidP="00CB653C">
      <w:pPr>
        <w:tabs>
          <w:tab w:val="left" w:pos="284"/>
        </w:tabs>
        <w:ind w:left="284"/>
        <w:jc w:val="both"/>
        <w:rPr>
          <w:bCs/>
          <w:lang w:val="de-DE"/>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1"/>
        <w:gridCol w:w="929"/>
        <w:gridCol w:w="928"/>
        <w:gridCol w:w="928"/>
        <w:gridCol w:w="933"/>
        <w:gridCol w:w="1094"/>
        <w:gridCol w:w="1270"/>
        <w:gridCol w:w="1062"/>
        <w:gridCol w:w="1606"/>
      </w:tblGrid>
      <w:tr w:rsidR="003A33CD" w:rsidRPr="00F62948" w14:paraId="32527B50" w14:textId="77777777" w:rsidTr="004E07D6">
        <w:trPr>
          <w:cantSplit/>
          <w:trHeight w:val="223"/>
          <w:jc w:val="center"/>
        </w:trPr>
        <w:tc>
          <w:tcPr>
            <w:tcW w:w="761"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1F9F67F1" w14:textId="77777777" w:rsidR="005F3E06" w:rsidRPr="00F62948" w:rsidRDefault="005F3E06" w:rsidP="00CB653C">
            <w:pPr>
              <w:tabs>
                <w:tab w:val="left" w:pos="567"/>
                <w:tab w:val="left" w:pos="5954"/>
              </w:tabs>
              <w:jc w:val="center"/>
              <w:rPr>
                <w:b/>
                <w:bCs/>
                <w:lang w:val="de-DE"/>
              </w:rPr>
            </w:pPr>
            <w:r w:rsidRPr="00F62948">
              <w:rPr>
                <w:b/>
                <w:bCs/>
                <w:lang w:val="de-DE"/>
              </w:rPr>
              <w:t>CĐR</w:t>
            </w:r>
          </w:p>
          <w:p w14:paraId="41634638" w14:textId="77777777" w:rsidR="005F3E06" w:rsidRPr="00F62948" w:rsidRDefault="005F3E06" w:rsidP="00CB653C">
            <w:pPr>
              <w:tabs>
                <w:tab w:val="left" w:pos="2610"/>
              </w:tabs>
              <w:jc w:val="center"/>
            </w:pPr>
            <w:r w:rsidRPr="00F62948">
              <w:rPr>
                <w:b/>
                <w:bCs/>
                <w:lang w:val="de-DE"/>
              </w:rPr>
              <w:t>học phần</w:t>
            </w:r>
          </w:p>
        </w:tc>
        <w:tc>
          <w:tcPr>
            <w:tcW w:w="3718"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8998A1" w14:textId="77777777" w:rsidR="005F3E06" w:rsidRPr="00F62948" w:rsidRDefault="005F3E06" w:rsidP="00CB653C">
            <w:pPr>
              <w:tabs>
                <w:tab w:val="left" w:pos="567"/>
                <w:tab w:val="left" w:pos="5954"/>
              </w:tabs>
              <w:jc w:val="center"/>
              <w:rPr>
                <w:bCs/>
              </w:rPr>
            </w:pPr>
            <w:r w:rsidRPr="00F62948">
              <w:rPr>
                <w:b/>
                <w:bCs/>
                <w:lang w:val="de-DE"/>
              </w:rPr>
              <w:t>Nội dung giảng dạy</w:t>
            </w:r>
          </w:p>
        </w:tc>
        <w:tc>
          <w:tcPr>
            <w:tcW w:w="5032"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B11A7F" w14:textId="77777777" w:rsidR="005F3E06" w:rsidRPr="00F62948" w:rsidRDefault="005F3E06" w:rsidP="00CB653C">
            <w:pPr>
              <w:tabs>
                <w:tab w:val="left" w:pos="567"/>
                <w:tab w:val="left" w:pos="5954"/>
              </w:tabs>
              <w:jc w:val="center"/>
              <w:rPr>
                <w:bCs/>
              </w:rPr>
            </w:pPr>
            <w:r w:rsidRPr="00F62948">
              <w:rPr>
                <w:b/>
                <w:bCs/>
                <w:lang w:val="de-DE"/>
              </w:rPr>
              <w:t>Hình thức kiểm tra</w:t>
            </w:r>
          </w:p>
        </w:tc>
      </w:tr>
      <w:tr w:rsidR="003A33CD" w:rsidRPr="00F62948" w14:paraId="23743315" w14:textId="77777777" w:rsidTr="004E07D6">
        <w:trPr>
          <w:cantSplit/>
          <w:trHeight w:val="472"/>
          <w:jc w:val="center"/>
        </w:trPr>
        <w:tc>
          <w:tcPr>
            <w:tcW w:w="761" w:type="dxa"/>
            <w:vMerge/>
            <w:tcBorders>
              <w:left w:val="single" w:sz="4" w:space="0" w:color="auto"/>
              <w:bottom w:val="single" w:sz="4" w:space="0" w:color="auto"/>
              <w:right w:val="single" w:sz="4" w:space="0" w:color="auto"/>
            </w:tcBorders>
            <w:shd w:val="clear" w:color="auto" w:fill="auto"/>
            <w:tcMar>
              <w:left w:w="28" w:type="dxa"/>
              <w:right w:w="28" w:type="dxa"/>
            </w:tcMar>
          </w:tcPr>
          <w:p w14:paraId="21518B99" w14:textId="77777777" w:rsidR="005F3E06" w:rsidRPr="00F62948" w:rsidRDefault="005F3E06" w:rsidP="00CB653C">
            <w:pPr>
              <w:tabs>
                <w:tab w:val="left" w:pos="2610"/>
              </w:tabs>
              <w:jc w:val="center"/>
            </w:pPr>
          </w:p>
        </w:tc>
        <w:tc>
          <w:tcPr>
            <w:tcW w:w="9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6536C3" w14:textId="77777777" w:rsidR="005F3E06" w:rsidRPr="00F62948" w:rsidRDefault="005F3E06" w:rsidP="00CB653C">
            <w:pPr>
              <w:tabs>
                <w:tab w:val="left" w:pos="567"/>
                <w:tab w:val="left" w:pos="5954"/>
              </w:tabs>
              <w:jc w:val="center"/>
              <w:rPr>
                <w:bCs/>
              </w:rPr>
            </w:pPr>
            <w:r w:rsidRPr="00F62948">
              <w:rPr>
                <w:bCs/>
                <w:lang w:val="de-DE"/>
              </w:rPr>
              <w:t>Chương 1</w:t>
            </w: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F2A9EF" w14:textId="77777777" w:rsidR="005F3E06" w:rsidRPr="00F62948" w:rsidRDefault="005F3E06" w:rsidP="00CB653C">
            <w:pPr>
              <w:tabs>
                <w:tab w:val="left" w:pos="567"/>
                <w:tab w:val="left" w:pos="5954"/>
              </w:tabs>
              <w:jc w:val="center"/>
              <w:rPr>
                <w:bCs/>
              </w:rPr>
            </w:pPr>
            <w:r w:rsidRPr="00F62948">
              <w:rPr>
                <w:bCs/>
                <w:lang w:val="de-DE"/>
              </w:rPr>
              <w:t>Chương  2,3,4</w:t>
            </w: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6E2085" w14:textId="77777777" w:rsidR="005F3E06" w:rsidRPr="00F62948" w:rsidRDefault="005F3E06" w:rsidP="00CB653C">
            <w:pPr>
              <w:tabs>
                <w:tab w:val="left" w:pos="567"/>
                <w:tab w:val="left" w:pos="5954"/>
              </w:tabs>
              <w:jc w:val="center"/>
              <w:rPr>
                <w:bCs/>
              </w:rPr>
            </w:pPr>
            <w:r w:rsidRPr="00F62948">
              <w:rPr>
                <w:bCs/>
                <w:lang w:val="de-DE"/>
              </w:rPr>
              <w:t>Chương  5</w:t>
            </w:r>
          </w:p>
        </w:tc>
        <w:tc>
          <w:tcPr>
            <w:tcW w:w="9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E28154" w14:textId="77777777" w:rsidR="005F3E06" w:rsidRPr="00F62948" w:rsidRDefault="005F3E06" w:rsidP="00CB653C">
            <w:pPr>
              <w:tabs>
                <w:tab w:val="left" w:pos="567"/>
                <w:tab w:val="left" w:pos="5954"/>
              </w:tabs>
              <w:jc w:val="center"/>
              <w:rPr>
                <w:bCs/>
              </w:rPr>
            </w:pPr>
            <w:r w:rsidRPr="00F62948">
              <w:rPr>
                <w:bCs/>
                <w:lang w:val="de-DE"/>
              </w:rPr>
              <w:t>Chương   6</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886CC0" w14:textId="77777777" w:rsidR="005F3E06" w:rsidRPr="00F62948" w:rsidRDefault="005F3E06" w:rsidP="00CB653C">
            <w:pPr>
              <w:tabs>
                <w:tab w:val="left" w:pos="567"/>
                <w:tab w:val="left" w:pos="5954"/>
              </w:tabs>
              <w:jc w:val="center"/>
              <w:rPr>
                <w:bCs/>
              </w:rPr>
            </w:pPr>
            <w:r w:rsidRPr="00F62948">
              <w:rPr>
                <w:bCs/>
                <w:lang w:val="de-DE"/>
              </w:rPr>
              <w:t>Lần 1,4,5</w:t>
            </w:r>
          </w:p>
        </w:tc>
        <w:tc>
          <w:tcPr>
            <w:tcW w:w="12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C0D7B1" w14:textId="77777777" w:rsidR="005F3E06" w:rsidRPr="00F62948" w:rsidRDefault="005F3E06" w:rsidP="00CB653C">
            <w:pPr>
              <w:tabs>
                <w:tab w:val="left" w:pos="567"/>
                <w:tab w:val="left" w:pos="5954"/>
              </w:tabs>
              <w:jc w:val="center"/>
              <w:rPr>
                <w:bCs/>
              </w:rPr>
            </w:pPr>
            <w:r w:rsidRPr="00F62948">
              <w:rPr>
                <w:bCs/>
                <w:lang w:val="de-DE"/>
              </w:rPr>
              <w:t xml:space="preserve">Lần </w:t>
            </w:r>
            <w:r w:rsidRPr="00F62948">
              <w:rPr>
                <w:bCs/>
              </w:rPr>
              <w:t>2,3,7</w:t>
            </w:r>
          </w:p>
        </w:tc>
        <w:tc>
          <w:tcPr>
            <w:tcW w:w="1062" w:type="dxa"/>
            <w:tcBorders>
              <w:top w:val="single" w:sz="4" w:space="0" w:color="auto"/>
              <w:left w:val="single" w:sz="4" w:space="0" w:color="auto"/>
              <w:bottom w:val="single" w:sz="4" w:space="0" w:color="auto"/>
              <w:right w:val="single" w:sz="4" w:space="0" w:color="auto"/>
            </w:tcBorders>
            <w:tcMar>
              <w:left w:w="28" w:type="dxa"/>
              <w:right w:w="28" w:type="dxa"/>
            </w:tcMar>
          </w:tcPr>
          <w:p w14:paraId="791F8840" w14:textId="77777777" w:rsidR="005F3E06" w:rsidRPr="00F62948" w:rsidRDefault="005F3E06" w:rsidP="00CB653C">
            <w:pPr>
              <w:tabs>
                <w:tab w:val="left" w:pos="567"/>
                <w:tab w:val="left" w:pos="5954"/>
              </w:tabs>
              <w:jc w:val="center"/>
              <w:rPr>
                <w:bCs/>
              </w:rPr>
            </w:pPr>
            <w:r w:rsidRPr="00F62948">
              <w:rPr>
                <w:bCs/>
                <w:lang w:val="de-DE"/>
              </w:rPr>
              <w:t>Lần 6,8</w:t>
            </w:r>
          </w:p>
        </w:tc>
        <w:tc>
          <w:tcPr>
            <w:tcW w:w="1605" w:type="dxa"/>
            <w:tcBorders>
              <w:top w:val="single" w:sz="4" w:space="0" w:color="auto"/>
              <w:left w:val="single" w:sz="4" w:space="0" w:color="auto"/>
              <w:bottom w:val="single" w:sz="4" w:space="0" w:color="auto"/>
              <w:right w:val="single" w:sz="4" w:space="0" w:color="auto"/>
            </w:tcBorders>
            <w:tcMar>
              <w:left w:w="28" w:type="dxa"/>
              <w:right w:w="28" w:type="dxa"/>
            </w:tcMar>
          </w:tcPr>
          <w:p w14:paraId="49BAEF1E" w14:textId="77777777" w:rsidR="005F3E06" w:rsidRPr="00F62948" w:rsidRDefault="005F3E06" w:rsidP="00CB653C">
            <w:pPr>
              <w:tabs>
                <w:tab w:val="left" w:pos="567"/>
                <w:tab w:val="left" w:pos="5954"/>
              </w:tabs>
              <w:jc w:val="center"/>
              <w:rPr>
                <w:bCs/>
              </w:rPr>
            </w:pPr>
            <w:r w:rsidRPr="00F62948">
              <w:rPr>
                <w:bCs/>
              </w:rPr>
              <w:t>Thi cuối kỳ</w:t>
            </w:r>
          </w:p>
        </w:tc>
      </w:tr>
      <w:tr w:rsidR="003A33CD" w:rsidRPr="00F62948" w14:paraId="06DBD853" w14:textId="77777777" w:rsidTr="004E07D6">
        <w:trPr>
          <w:cantSplit/>
          <w:trHeight w:val="223"/>
          <w:jc w:val="center"/>
        </w:trPr>
        <w:tc>
          <w:tcPr>
            <w:tcW w:w="7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D876A9" w14:textId="77777777" w:rsidR="005F3E06" w:rsidRPr="00F62948" w:rsidRDefault="005F3E06" w:rsidP="00CB653C">
            <w:pPr>
              <w:tabs>
                <w:tab w:val="left" w:pos="2610"/>
              </w:tabs>
              <w:jc w:val="center"/>
              <w:rPr>
                <w:bCs/>
              </w:rPr>
            </w:pPr>
            <w:r w:rsidRPr="00F62948">
              <w:rPr>
                <w:bCs/>
              </w:rPr>
              <w:t>CLO1</w:t>
            </w:r>
          </w:p>
        </w:tc>
        <w:tc>
          <w:tcPr>
            <w:tcW w:w="9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4CF68D" w14:textId="77777777" w:rsidR="005F3E06" w:rsidRPr="00F62948" w:rsidRDefault="005F3E06" w:rsidP="00CB653C">
            <w:pPr>
              <w:tabs>
                <w:tab w:val="left" w:pos="567"/>
                <w:tab w:val="left" w:pos="5954"/>
              </w:tabs>
              <w:jc w:val="center"/>
              <w:rPr>
                <w:bCs/>
              </w:rPr>
            </w:pPr>
            <w:r w:rsidRPr="00F62948">
              <w:rPr>
                <w:bCs/>
              </w:rPr>
              <w:t>X</w:t>
            </w: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9B7229" w14:textId="77777777" w:rsidR="005F3E06" w:rsidRPr="00F62948" w:rsidRDefault="005F3E06" w:rsidP="00CB653C">
            <w:pPr>
              <w:tabs>
                <w:tab w:val="left" w:pos="567"/>
                <w:tab w:val="left" w:pos="5954"/>
              </w:tabs>
              <w:jc w:val="center"/>
              <w:rPr>
                <w:bCs/>
              </w:rPr>
            </w:pP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77814F" w14:textId="77777777" w:rsidR="005F3E06" w:rsidRPr="00F62948" w:rsidRDefault="005F3E06" w:rsidP="00CB653C">
            <w:pPr>
              <w:tabs>
                <w:tab w:val="left" w:pos="567"/>
                <w:tab w:val="left" w:pos="5954"/>
              </w:tabs>
              <w:jc w:val="center"/>
              <w:rPr>
                <w:bCs/>
              </w:rPr>
            </w:pPr>
            <w:r w:rsidRPr="00F62948">
              <w:rPr>
                <w:bCs/>
              </w:rPr>
              <w:t>X</w:t>
            </w:r>
          </w:p>
        </w:tc>
        <w:tc>
          <w:tcPr>
            <w:tcW w:w="9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A89B9F" w14:textId="77777777" w:rsidR="005F3E06" w:rsidRPr="00F62948" w:rsidRDefault="005F3E06" w:rsidP="00CB653C">
            <w:pPr>
              <w:tabs>
                <w:tab w:val="left" w:pos="567"/>
                <w:tab w:val="left" w:pos="5954"/>
              </w:tabs>
              <w:jc w:val="center"/>
              <w:rPr>
                <w:bCs/>
              </w:rPr>
            </w:pPr>
            <w:r w:rsidRPr="00F62948">
              <w:rPr>
                <w:bCs/>
              </w:rPr>
              <w:t>X</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67207E" w14:textId="77777777" w:rsidR="005F3E06" w:rsidRPr="00F62948" w:rsidRDefault="005F3E06" w:rsidP="00CB653C">
            <w:pPr>
              <w:tabs>
                <w:tab w:val="left" w:pos="567"/>
                <w:tab w:val="left" w:pos="5954"/>
              </w:tabs>
              <w:jc w:val="center"/>
              <w:rPr>
                <w:bCs/>
              </w:rPr>
            </w:pPr>
            <w:r w:rsidRPr="00F62948">
              <w:rPr>
                <w:bCs/>
              </w:rPr>
              <w:t>X</w:t>
            </w:r>
          </w:p>
        </w:tc>
        <w:tc>
          <w:tcPr>
            <w:tcW w:w="12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5653D1" w14:textId="77777777" w:rsidR="005F3E06" w:rsidRPr="00F62948" w:rsidRDefault="005F3E06" w:rsidP="00CB653C">
            <w:pPr>
              <w:tabs>
                <w:tab w:val="left" w:pos="567"/>
                <w:tab w:val="left" w:pos="5954"/>
              </w:tabs>
              <w:jc w:val="center"/>
              <w:rPr>
                <w:bCs/>
                <w:lang w:val="de-DE"/>
              </w:rPr>
            </w:pPr>
          </w:p>
        </w:tc>
        <w:tc>
          <w:tcPr>
            <w:tcW w:w="1062" w:type="dxa"/>
            <w:tcBorders>
              <w:top w:val="single" w:sz="4" w:space="0" w:color="auto"/>
              <w:left w:val="single" w:sz="4" w:space="0" w:color="auto"/>
              <w:bottom w:val="single" w:sz="4" w:space="0" w:color="auto"/>
              <w:right w:val="single" w:sz="4" w:space="0" w:color="auto"/>
            </w:tcBorders>
            <w:tcMar>
              <w:left w:w="28" w:type="dxa"/>
              <w:right w:w="28" w:type="dxa"/>
            </w:tcMar>
          </w:tcPr>
          <w:p w14:paraId="3ADA7528" w14:textId="77777777" w:rsidR="005F3E06" w:rsidRPr="00F62948" w:rsidRDefault="005F3E06" w:rsidP="00CB653C">
            <w:pPr>
              <w:tabs>
                <w:tab w:val="left" w:pos="567"/>
                <w:tab w:val="left" w:pos="5954"/>
              </w:tabs>
              <w:jc w:val="center"/>
              <w:rPr>
                <w:bCs/>
              </w:rPr>
            </w:pPr>
          </w:p>
        </w:tc>
        <w:tc>
          <w:tcPr>
            <w:tcW w:w="1605" w:type="dxa"/>
            <w:tcBorders>
              <w:top w:val="single" w:sz="4" w:space="0" w:color="auto"/>
              <w:left w:val="single" w:sz="4" w:space="0" w:color="auto"/>
              <w:bottom w:val="single" w:sz="4" w:space="0" w:color="auto"/>
              <w:right w:val="single" w:sz="4" w:space="0" w:color="auto"/>
            </w:tcBorders>
            <w:tcMar>
              <w:left w:w="28" w:type="dxa"/>
              <w:right w:w="28" w:type="dxa"/>
            </w:tcMar>
          </w:tcPr>
          <w:p w14:paraId="69CD5FA9" w14:textId="77777777" w:rsidR="005F3E06" w:rsidRPr="00F62948" w:rsidRDefault="005F3E06" w:rsidP="00CB653C">
            <w:pPr>
              <w:tabs>
                <w:tab w:val="left" w:pos="567"/>
                <w:tab w:val="left" w:pos="5954"/>
              </w:tabs>
              <w:jc w:val="center"/>
              <w:rPr>
                <w:bCs/>
              </w:rPr>
            </w:pPr>
          </w:p>
        </w:tc>
      </w:tr>
      <w:tr w:rsidR="003A33CD" w:rsidRPr="00F62948" w14:paraId="173CF3A0" w14:textId="77777777" w:rsidTr="004E07D6">
        <w:trPr>
          <w:cantSplit/>
          <w:trHeight w:val="223"/>
          <w:jc w:val="center"/>
        </w:trPr>
        <w:tc>
          <w:tcPr>
            <w:tcW w:w="7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069A48" w14:textId="77777777" w:rsidR="005F3E06" w:rsidRPr="00F62948" w:rsidRDefault="005F3E06" w:rsidP="00CB653C">
            <w:pPr>
              <w:tabs>
                <w:tab w:val="left" w:pos="2610"/>
              </w:tabs>
              <w:jc w:val="center"/>
            </w:pPr>
            <w:r w:rsidRPr="00F62948">
              <w:rPr>
                <w:bCs/>
              </w:rPr>
              <w:t>CLO2</w:t>
            </w:r>
          </w:p>
        </w:tc>
        <w:tc>
          <w:tcPr>
            <w:tcW w:w="9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59837E" w14:textId="77777777" w:rsidR="005F3E06" w:rsidRPr="00F62948" w:rsidRDefault="005F3E06" w:rsidP="00CB653C">
            <w:pPr>
              <w:tabs>
                <w:tab w:val="left" w:pos="567"/>
                <w:tab w:val="left" w:pos="5954"/>
              </w:tabs>
              <w:jc w:val="center"/>
              <w:rPr>
                <w:bCs/>
              </w:rPr>
            </w:pPr>
            <w:r w:rsidRPr="00F62948">
              <w:rPr>
                <w:bCs/>
              </w:rPr>
              <w:t>X</w:t>
            </w: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162941" w14:textId="77777777" w:rsidR="005F3E06" w:rsidRPr="00F62948" w:rsidRDefault="005F3E06" w:rsidP="00CB653C">
            <w:pPr>
              <w:tabs>
                <w:tab w:val="left" w:pos="567"/>
                <w:tab w:val="left" w:pos="5954"/>
              </w:tabs>
              <w:jc w:val="center"/>
              <w:rPr>
                <w:bCs/>
              </w:rPr>
            </w:pPr>
            <w:r w:rsidRPr="00F62948">
              <w:rPr>
                <w:bCs/>
              </w:rPr>
              <w:t>X</w:t>
            </w: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396A18" w14:textId="77777777" w:rsidR="005F3E06" w:rsidRPr="00F62948" w:rsidRDefault="005F3E06" w:rsidP="00CB653C">
            <w:pPr>
              <w:tabs>
                <w:tab w:val="left" w:pos="567"/>
                <w:tab w:val="left" w:pos="5954"/>
              </w:tabs>
              <w:jc w:val="center"/>
              <w:rPr>
                <w:bCs/>
              </w:rPr>
            </w:pPr>
            <w:r w:rsidRPr="00F62948">
              <w:rPr>
                <w:bCs/>
              </w:rPr>
              <w:t>X</w:t>
            </w:r>
          </w:p>
        </w:tc>
        <w:tc>
          <w:tcPr>
            <w:tcW w:w="9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A7FF7F" w14:textId="77777777" w:rsidR="005F3E06" w:rsidRPr="00F62948" w:rsidRDefault="005F3E06" w:rsidP="00CB653C">
            <w:pPr>
              <w:tabs>
                <w:tab w:val="left" w:pos="567"/>
                <w:tab w:val="left" w:pos="5954"/>
              </w:tabs>
              <w:jc w:val="center"/>
              <w:rPr>
                <w:bCs/>
              </w:rPr>
            </w:pPr>
            <w:r w:rsidRPr="00F62948">
              <w:rPr>
                <w:bCs/>
              </w:rPr>
              <w:t>X</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0190BD" w14:textId="77777777" w:rsidR="005F3E06" w:rsidRPr="00F62948" w:rsidRDefault="005F3E06" w:rsidP="00CB653C">
            <w:pPr>
              <w:tabs>
                <w:tab w:val="left" w:pos="567"/>
                <w:tab w:val="left" w:pos="5954"/>
              </w:tabs>
              <w:jc w:val="center"/>
              <w:rPr>
                <w:bCs/>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1A8830" w14:textId="77777777" w:rsidR="005F3E06" w:rsidRPr="00F62948" w:rsidRDefault="005F3E06" w:rsidP="00CB653C">
            <w:pPr>
              <w:tabs>
                <w:tab w:val="left" w:pos="567"/>
                <w:tab w:val="left" w:pos="5954"/>
              </w:tabs>
              <w:jc w:val="center"/>
              <w:rPr>
                <w:bCs/>
                <w:lang w:val="de-DE"/>
              </w:rPr>
            </w:pPr>
            <w:r w:rsidRPr="00F62948">
              <w:rPr>
                <w:bCs/>
                <w:lang w:val="de-DE"/>
              </w:rPr>
              <w:t>X</w:t>
            </w:r>
          </w:p>
        </w:tc>
        <w:tc>
          <w:tcPr>
            <w:tcW w:w="1062" w:type="dxa"/>
            <w:tcBorders>
              <w:top w:val="single" w:sz="4" w:space="0" w:color="auto"/>
              <w:left w:val="single" w:sz="4" w:space="0" w:color="auto"/>
              <w:bottom w:val="single" w:sz="4" w:space="0" w:color="auto"/>
              <w:right w:val="single" w:sz="4" w:space="0" w:color="auto"/>
            </w:tcBorders>
            <w:tcMar>
              <w:left w:w="28" w:type="dxa"/>
              <w:right w:w="28" w:type="dxa"/>
            </w:tcMar>
          </w:tcPr>
          <w:p w14:paraId="0DE77813" w14:textId="77777777" w:rsidR="005F3E06" w:rsidRPr="00F62948" w:rsidRDefault="005F3E06" w:rsidP="00CB653C">
            <w:pPr>
              <w:tabs>
                <w:tab w:val="left" w:pos="567"/>
                <w:tab w:val="left" w:pos="5954"/>
              </w:tabs>
              <w:jc w:val="center"/>
              <w:rPr>
                <w:bCs/>
              </w:rPr>
            </w:pPr>
          </w:p>
        </w:tc>
        <w:tc>
          <w:tcPr>
            <w:tcW w:w="1605" w:type="dxa"/>
            <w:tcBorders>
              <w:top w:val="single" w:sz="4" w:space="0" w:color="auto"/>
              <w:left w:val="single" w:sz="4" w:space="0" w:color="auto"/>
              <w:bottom w:val="single" w:sz="4" w:space="0" w:color="auto"/>
              <w:right w:val="single" w:sz="4" w:space="0" w:color="auto"/>
            </w:tcBorders>
            <w:tcMar>
              <w:left w:w="28" w:type="dxa"/>
              <w:right w:w="28" w:type="dxa"/>
            </w:tcMar>
          </w:tcPr>
          <w:p w14:paraId="03F63431" w14:textId="77777777" w:rsidR="005F3E06" w:rsidRPr="00F62948" w:rsidRDefault="005F3E06" w:rsidP="00CB653C">
            <w:pPr>
              <w:tabs>
                <w:tab w:val="left" w:pos="567"/>
                <w:tab w:val="left" w:pos="5954"/>
              </w:tabs>
              <w:jc w:val="center"/>
              <w:rPr>
                <w:bCs/>
              </w:rPr>
            </w:pPr>
            <w:r w:rsidRPr="00F62948">
              <w:rPr>
                <w:bCs/>
              </w:rPr>
              <w:t>X</w:t>
            </w:r>
          </w:p>
        </w:tc>
      </w:tr>
      <w:tr w:rsidR="003A33CD" w:rsidRPr="00F62948" w14:paraId="66B57E9F" w14:textId="77777777" w:rsidTr="004E07D6">
        <w:trPr>
          <w:cantSplit/>
          <w:trHeight w:val="223"/>
          <w:jc w:val="center"/>
        </w:trPr>
        <w:tc>
          <w:tcPr>
            <w:tcW w:w="7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85B00F7" w14:textId="77777777" w:rsidR="005F3E06" w:rsidRPr="00F62948" w:rsidRDefault="005F3E06" w:rsidP="00CB653C">
            <w:pPr>
              <w:tabs>
                <w:tab w:val="left" w:pos="2610"/>
              </w:tabs>
              <w:jc w:val="center"/>
            </w:pPr>
            <w:r w:rsidRPr="00F62948">
              <w:rPr>
                <w:bCs/>
              </w:rPr>
              <w:t>CLO3</w:t>
            </w:r>
          </w:p>
        </w:tc>
        <w:tc>
          <w:tcPr>
            <w:tcW w:w="9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40D447" w14:textId="77777777" w:rsidR="005F3E06" w:rsidRPr="00F62948" w:rsidRDefault="005F3E06" w:rsidP="00CB653C">
            <w:pPr>
              <w:tabs>
                <w:tab w:val="left" w:pos="567"/>
                <w:tab w:val="left" w:pos="5954"/>
              </w:tabs>
              <w:jc w:val="center"/>
              <w:rPr>
                <w:bCs/>
                <w:lang w:val="de-DE"/>
              </w:rPr>
            </w:pP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1C8BC0" w14:textId="77777777" w:rsidR="005F3E06" w:rsidRPr="00F62948" w:rsidRDefault="005F3E06" w:rsidP="00CB653C">
            <w:pPr>
              <w:tabs>
                <w:tab w:val="left" w:pos="567"/>
                <w:tab w:val="left" w:pos="5954"/>
              </w:tabs>
              <w:jc w:val="center"/>
              <w:rPr>
                <w:bCs/>
                <w:lang w:val="de-DE"/>
              </w:rPr>
            </w:pP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2A0437" w14:textId="77777777" w:rsidR="005F3E06" w:rsidRPr="00F62948" w:rsidRDefault="005F3E06" w:rsidP="00CB653C">
            <w:pPr>
              <w:tabs>
                <w:tab w:val="left" w:pos="567"/>
                <w:tab w:val="left" w:pos="5954"/>
              </w:tabs>
              <w:jc w:val="center"/>
              <w:rPr>
                <w:bCs/>
                <w:lang w:val="de-DE"/>
              </w:rPr>
            </w:pPr>
            <w:r w:rsidRPr="00F62948">
              <w:rPr>
                <w:bCs/>
                <w:lang w:val="de-DE"/>
              </w:rPr>
              <w:t>X</w:t>
            </w:r>
          </w:p>
        </w:tc>
        <w:tc>
          <w:tcPr>
            <w:tcW w:w="9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F0860D" w14:textId="77777777" w:rsidR="005F3E06" w:rsidRPr="00F62948" w:rsidRDefault="005F3E06" w:rsidP="00CB653C">
            <w:pPr>
              <w:tabs>
                <w:tab w:val="left" w:pos="567"/>
                <w:tab w:val="left" w:pos="5954"/>
              </w:tabs>
              <w:jc w:val="center"/>
              <w:rPr>
                <w:bCs/>
                <w:lang w:val="de-DE"/>
              </w:rPr>
            </w:pPr>
            <w:r w:rsidRPr="00F62948">
              <w:rPr>
                <w:bCs/>
                <w:lang w:val="de-DE"/>
              </w:rPr>
              <w:t>X</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5372EC" w14:textId="77777777" w:rsidR="005F3E06" w:rsidRPr="00F62948" w:rsidRDefault="005F3E06" w:rsidP="00CB653C">
            <w:pPr>
              <w:tabs>
                <w:tab w:val="left" w:pos="567"/>
                <w:tab w:val="left" w:pos="5954"/>
              </w:tabs>
              <w:jc w:val="center"/>
              <w:rPr>
                <w:bCs/>
                <w:lang w:val="de-DE"/>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6C852E" w14:textId="77777777" w:rsidR="005F3E06" w:rsidRPr="00F62948" w:rsidRDefault="005F3E06" w:rsidP="00CB653C">
            <w:pPr>
              <w:tabs>
                <w:tab w:val="left" w:pos="567"/>
                <w:tab w:val="left" w:pos="5954"/>
              </w:tabs>
              <w:jc w:val="center"/>
              <w:rPr>
                <w:bCs/>
                <w:lang w:val="de-DE"/>
              </w:rPr>
            </w:pPr>
          </w:p>
        </w:tc>
        <w:tc>
          <w:tcPr>
            <w:tcW w:w="1062" w:type="dxa"/>
            <w:tcBorders>
              <w:top w:val="single" w:sz="4" w:space="0" w:color="auto"/>
              <w:left w:val="single" w:sz="4" w:space="0" w:color="auto"/>
              <w:bottom w:val="single" w:sz="4" w:space="0" w:color="auto"/>
              <w:right w:val="single" w:sz="4" w:space="0" w:color="auto"/>
            </w:tcBorders>
            <w:tcMar>
              <w:left w:w="28" w:type="dxa"/>
              <w:right w:w="28" w:type="dxa"/>
            </w:tcMar>
          </w:tcPr>
          <w:p w14:paraId="503DE717" w14:textId="77777777" w:rsidR="005F3E06" w:rsidRPr="00F62948" w:rsidRDefault="005F3E06" w:rsidP="00CB653C">
            <w:pPr>
              <w:tabs>
                <w:tab w:val="left" w:pos="567"/>
                <w:tab w:val="left" w:pos="5954"/>
              </w:tabs>
              <w:jc w:val="center"/>
              <w:rPr>
                <w:bCs/>
                <w:lang w:val="de-DE"/>
              </w:rPr>
            </w:pPr>
            <w:r w:rsidRPr="00F62948">
              <w:rPr>
                <w:bCs/>
                <w:lang w:val="de-DE"/>
              </w:rPr>
              <w:t>X</w:t>
            </w:r>
          </w:p>
        </w:tc>
        <w:tc>
          <w:tcPr>
            <w:tcW w:w="1605" w:type="dxa"/>
            <w:tcBorders>
              <w:top w:val="single" w:sz="4" w:space="0" w:color="auto"/>
              <w:left w:val="single" w:sz="4" w:space="0" w:color="auto"/>
              <w:bottom w:val="single" w:sz="4" w:space="0" w:color="auto"/>
              <w:right w:val="single" w:sz="4" w:space="0" w:color="auto"/>
            </w:tcBorders>
            <w:tcMar>
              <w:left w:w="28" w:type="dxa"/>
              <w:right w:w="28" w:type="dxa"/>
            </w:tcMar>
          </w:tcPr>
          <w:p w14:paraId="71D72BBA" w14:textId="77777777" w:rsidR="005F3E06" w:rsidRPr="00F62948" w:rsidRDefault="005F3E06" w:rsidP="00CB653C">
            <w:pPr>
              <w:tabs>
                <w:tab w:val="left" w:pos="567"/>
                <w:tab w:val="left" w:pos="5954"/>
              </w:tabs>
              <w:jc w:val="center"/>
              <w:rPr>
                <w:bCs/>
                <w:lang w:val="de-DE"/>
              </w:rPr>
            </w:pPr>
            <w:r w:rsidRPr="00F62948">
              <w:rPr>
                <w:bCs/>
                <w:lang w:val="de-DE"/>
              </w:rPr>
              <w:t>X</w:t>
            </w:r>
          </w:p>
        </w:tc>
      </w:tr>
      <w:tr w:rsidR="003A33CD" w:rsidRPr="00F62948" w14:paraId="696F5682" w14:textId="77777777" w:rsidTr="004E07D6">
        <w:trPr>
          <w:cantSplit/>
          <w:trHeight w:val="223"/>
          <w:jc w:val="center"/>
        </w:trPr>
        <w:tc>
          <w:tcPr>
            <w:tcW w:w="7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BC783EF" w14:textId="77777777" w:rsidR="005F3E06" w:rsidRPr="00F62948" w:rsidRDefault="005F3E06" w:rsidP="00CB653C">
            <w:pPr>
              <w:tabs>
                <w:tab w:val="left" w:pos="2610"/>
              </w:tabs>
              <w:jc w:val="center"/>
            </w:pPr>
            <w:r w:rsidRPr="00F62948">
              <w:rPr>
                <w:bCs/>
              </w:rPr>
              <w:t>CLO4</w:t>
            </w:r>
          </w:p>
        </w:tc>
        <w:tc>
          <w:tcPr>
            <w:tcW w:w="9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1D506D" w14:textId="77777777" w:rsidR="005F3E06" w:rsidRPr="00F62948" w:rsidRDefault="005F3E06" w:rsidP="00CB653C">
            <w:pPr>
              <w:tabs>
                <w:tab w:val="left" w:pos="567"/>
                <w:tab w:val="left" w:pos="5954"/>
              </w:tabs>
              <w:jc w:val="center"/>
              <w:rPr>
                <w:bCs/>
                <w:lang w:val="de-DE"/>
              </w:rPr>
            </w:pP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A32EF4" w14:textId="77777777" w:rsidR="005F3E06" w:rsidRPr="00F62948" w:rsidRDefault="005F3E06" w:rsidP="00CB653C">
            <w:pPr>
              <w:tabs>
                <w:tab w:val="left" w:pos="567"/>
                <w:tab w:val="left" w:pos="5954"/>
              </w:tabs>
              <w:jc w:val="center"/>
              <w:rPr>
                <w:bCs/>
                <w:lang w:val="de-DE"/>
              </w:rPr>
            </w:pP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14:paraId="424D19D0" w14:textId="77777777" w:rsidR="005F3E06" w:rsidRPr="00F62948" w:rsidRDefault="005F3E06" w:rsidP="00CB653C">
            <w:pPr>
              <w:tabs>
                <w:tab w:val="left" w:pos="567"/>
                <w:tab w:val="left" w:pos="5954"/>
              </w:tabs>
              <w:jc w:val="center"/>
              <w:rPr>
                <w:bCs/>
                <w:lang w:val="de-DE"/>
              </w:rPr>
            </w:pPr>
            <w:r w:rsidRPr="00F62948">
              <w:rPr>
                <w:bCs/>
                <w:lang w:val="de-DE"/>
              </w:rPr>
              <w:t>X</w:t>
            </w:r>
          </w:p>
        </w:tc>
        <w:tc>
          <w:tcPr>
            <w:tcW w:w="9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E40BDE" w14:textId="77777777" w:rsidR="005F3E06" w:rsidRPr="00F62948" w:rsidRDefault="005F3E06" w:rsidP="00CB653C">
            <w:pPr>
              <w:tabs>
                <w:tab w:val="left" w:pos="567"/>
                <w:tab w:val="left" w:pos="5954"/>
              </w:tabs>
              <w:jc w:val="center"/>
              <w:rPr>
                <w:bCs/>
                <w:lang w:val="de-DE"/>
              </w:rPr>
            </w:pP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A80C2E" w14:textId="77777777" w:rsidR="005F3E06" w:rsidRPr="00F62948" w:rsidRDefault="005F3E06" w:rsidP="00CB653C">
            <w:pPr>
              <w:tabs>
                <w:tab w:val="left" w:pos="567"/>
                <w:tab w:val="left" w:pos="5954"/>
              </w:tabs>
              <w:jc w:val="center"/>
              <w:rPr>
                <w:bCs/>
                <w:lang w:val="de-DE"/>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E813F5" w14:textId="77777777" w:rsidR="005F3E06" w:rsidRPr="00F62948" w:rsidRDefault="005F3E06" w:rsidP="00CB653C">
            <w:pPr>
              <w:tabs>
                <w:tab w:val="left" w:pos="567"/>
                <w:tab w:val="left" w:pos="5954"/>
              </w:tabs>
              <w:jc w:val="center"/>
              <w:rPr>
                <w:bCs/>
              </w:rPr>
            </w:pPr>
          </w:p>
        </w:tc>
        <w:tc>
          <w:tcPr>
            <w:tcW w:w="1062" w:type="dxa"/>
            <w:tcBorders>
              <w:top w:val="single" w:sz="4" w:space="0" w:color="auto"/>
              <w:left w:val="single" w:sz="4" w:space="0" w:color="auto"/>
              <w:bottom w:val="single" w:sz="4" w:space="0" w:color="auto"/>
              <w:right w:val="single" w:sz="4" w:space="0" w:color="auto"/>
            </w:tcBorders>
            <w:tcMar>
              <w:left w:w="28" w:type="dxa"/>
              <w:right w:w="28" w:type="dxa"/>
            </w:tcMar>
          </w:tcPr>
          <w:p w14:paraId="50527046" w14:textId="77777777" w:rsidR="005F3E06" w:rsidRPr="00F62948" w:rsidRDefault="005F3E06" w:rsidP="00CB653C">
            <w:pPr>
              <w:tabs>
                <w:tab w:val="left" w:pos="567"/>
                <w:tab w:val="left" w:pos="5954"/>
              </w:tabs>
              <w:jc w:val="center"/>
              <w:rPr>
                <w:bCs/>
                <w:lang w:val="de-DE"/>
              </w:rPr>
            </w:pPr>
          </w:p>
        </w:tc>
        <w:tc>
          <w:tcPr>
            <w:tcW w:w="1605" w:type="dxa"/>
            <w:tcBorders>
              <w:top w:val="single" w:sz="4" w:space="0" w:color="auto"/>
              <w:left w:val="single" w:sz="4" w:space="0" w:color="auto"/>
              <w:bottom w:val="single" w:sz="4" w:space="0" w:color="auto"/>
              <w:right w:val="single" w:sz="4" w:space="0" w:color="auto"/>
            </w:tcBorders>
            <w:tcMar>
              <w:left w:w="28" w:type="dxa"/>
              <w:right w:w="28" w:type="dxa"/>
            </w:tcMar>
          </w:tcPr>
          <w:p w14:paraId="05AA1835" w14:textId="77777777" w:rsidR="005F3E06" w:rsidRPr="00F62948" w:rsidRDefault="005F3E06" w:rsidP="00CB653C">
            <w:pPr>
              <w:tabs>
                <w:tab w:val="left" w:pos="567"/>
                <w:tab w:val="left" w:pos="5954"/>
              </w:tabs>
              <w:jc w:val="center"/>
              <w:rPr>
                <w:bCs/>
                <w:lang w:val="de-DE"/>
              </w:rPr>
            </w:pPr>
            <w:r w:rsidRPr="00F62948">
              <w:rPr>
                <w:bCs/>
                <w:lang w:val="de-DE"/>
              </w:rPr>
              <w:t>X</w:t>
            </w:r>
          </w:p>
        </w:tc>
      </w:tr>
      <w:tr w:rsidR="003A33CD" w:rsidRPr="00F62948" w14:paraId="67EC1306" w14:textId="77777777" w:rsidTr="004E07D6">
        <w:trPr>
          <w:cantSplit/>
          <w:trHeight w:val="223"/>
          <w:jc w:val="center"/>
        </w:trPr>
        <w:tc>
          <w:tcPr>
            <w:tcW w:w="7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F56AE56" w14:textId="77777777" w:rsidR="005F3E06" w:rsidRPr="00F62948" w:rsidRDefault="005F3E06" w:rsidP="00CB653C">
            <w:pPr>
              <w:tabs>
                <w:tab w:val="left" w:pos="2610"/>
              </w:tabs>
              <w:jc w:val="center"/>
            </w:pPr>
            <w:r w:rsidRPr="00F62948">
              <w:rPr>
                <w:bCs/>
              </w:rPr>
              <w:t>CLO5</w:t>
            </w:r>
          </w:p>
        </w:tc>
        <w:tc>
          <w:tcPr>
            <w:tcW w:w="9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6B15C5" w14:textId="77777777" w:rsidR="005F3E06" w:rsidRPr="00F62948" w:rsidRDefault="005F3E06" w:rsidP="00CB653C">
            <w:pPr>
              <w:tabs>
                <w:tab w:val="left" w:pos="567"/>
                <w:tab w:val="left" w:pos="5954"/>
              </w:tabs>
              <w:jc w:val="center"/>
              <w:rPr>
                <w:bCs/>
              </w:rPr>
            </w:pP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2F2294" w14:textId="77777777" w:rsidR="005F3E06" w:rsidRPr="00F62948" w:rsidRDefault="005F3E06" w:rsidP="00CB653C">
            <w:pPr>
              <w:tabs>
                <w:tab w:val="left" w:pos="567"/>
                <w:tab w:val="left" w:pos="5954"/>
              </w:tabs>
              <w:jc w:val="center"/>
              <w:rPr>
                <w:bCs/>
              </w:rPr>
            </w:pPr>
          </w:p>
        </w:tc>
        <w:tc>
          <w:tcPr>
            <w:tcW w:w="928" w:type="dxa"/>
            <w:tcBorders>
              <w:top w:val="single" w:sz="4" w:space="0" w:color="auto"/>
              <w:left w:val="single" w:sz="4" w:space="0" w:color="auto"/>
              <w:bottom w:val="single" w:sz="4" w:space="0" w:color="auto"/>
              <w:right w:val="single" w:sz="4" w:space="0" w:color="auto"/>
            </w:tcBorders>
            <w:tcMar>
              <w:left w:w="28" w:type="dxa"/>
              <w:right w:w="28" w:type="dxa"/>
            </w:tcMar>
          </w:tcPr>
          <w:p w14:paraId="594E2C8E" w14:textId="77777777" w:rsidR="005F3E06" w:rsidRPr="00F62948" w:rsidRDefault="005F3E06" w:rsidP="00CB653C">
            <w:pPr>
              <w:tabs>
                <w:tab w:val="left" w:pos="567"/>
                <w:tab w:val="left" w:pos="5954"/>
              </w:tabs>
              <w:jc w:val="center"/>
              <w:rPr>
                <w:bCs/>
              </w:rPr>
            </w:pPr>
            <w:r w:rsidRPr="00F62948">
              <w:rPr>
                <w:bCs/>
              </w:rPr>
              <w:t>X</w:t>
            </w:r>
          </w:p>
        </w:tc>
        <w:tc>
          <w:tcPr>
            <w:tcW w:w="9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10248C" w14:textId="77777777" w:rsidR="005F3E06" w:rsidRPr="00F62948" w:rsidRDefault="005F3E06" w:rsidP="00CB653C">
            <w:pPr>
              <w:tabs>
                <w:tab w:val="left" w:pos="567"/>
                <w:tab w:val="left" w:pos="5954"/>
              </w:tabs>
              <w:jc w:val="center"/>
              <w:rPr>
                <w:bCs/>
              </w:rPr>
            </w:pP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6C3FC" w14:textId="77777777" w:rsidR="005F3E06" w:rsidRPr="00F62948" w:rsidRDefault="005F3E06" w:rsidP="00CB653C">
            <w:pPr>
              <w:tabs>
                <w:tab w:val="left" w:pos="567"/>
                <w:tab w:val="left" w:pos="5954"/>
              </w:tabs>
              <w:jc w:val="center"/>
              <w:rPr>
                <w:bCs/>
              </w:rPr>
            </w:pPr>
          </w:p>
        </w:tc>
        <w:tc>
          <w:tcPr>
            <w:tcW w:w="127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A96C11" w14:textId="77777777" w:rsidR="005F3E06" w:rsidRPr="00F62948" w:rsidRDefault="005F3E06" w:rsidP="00CB653C">
            <w:pPr>
              <w:tabs>
                <w:tab w:val="left" w:pos="567"/>
                <w:tab w:val="left" w:pos="5954"/>
              </w:tabs>
              <w:jc w:val="center"/>
              <w:rPr>
                <w:bCs/>
              </w:rPr>
            </w:pPr>
          </w:p>
        </w:tc>
        <w:tc>
          <w:tcPr>
            <w:tcW w:w="1062" w:type="dxa"/>
            <w:tcBorders>
              <w:top w:val="single" w:sz="4" w:space="0" w:color="auto"/>
              <w:left w:val="single" w:sz="4" w:space="0" w:color="auto"/>
              <w:bottom w:val="single" w:sz="4" w:space="0" w:color="auto"/>
              <w:right w:val="single" w:sz="4" w:space="0" w:color="auto"/>
            </w:tcBorders>
            <w:tcMar>
              <w:left w:w="28" w:type="dxa"/>
              <w:right w:w="28" w:type="dxa"/>
            </w:tcMar>
          </w:tcPr>
          <w:p w14:paraId="46A3B9FE" w14:textId="77777777" w:rsidR="005F3E06" w:rsidRPr="00F62948" w:rsidRDefault="005F3E06" w:rsidP="00CB653C">
            <w:pPr>
              <w:tabs>
                <w:tab w:val="left" w:pos="567"/>
                <w:tab w:val="left" w:pos="5954"/>
              </w:tabs>
              <w:jc w:val="center"/>
              <w:rPr>
                <w:bCs/>
              </w:rPr>
            </w:pPr>
            <w:r w:rsidRPr="00F62948">
              <w:rPr>
                <w:bCs/>
              </w:rPr>
              <w:t>X</w:t>
            </w:r>
          </w:p>
        </w:tc>
        <w:tc>
          <w:tcPr>
            <w:tcW w:w="1605" w:type="dxa"/>
            <w:tcBorders>
              <w:top w:val="single" w:sz="4" w:space="0" w:color="auto"/>
              <w:left w:val="single" w:sz="4" w:space="0" w:color="auto"/>
              <w:bottom w:val="single" w:sz="4" w:space="0" w:color="auto"/>
              <w:right w:val="single" w:sz="4" w:space="0" w:color="auto"/>
            </w:tcBorders>
            <w:tcMar>
              <w:left w:w="28" w:type="dxa"/>
              <w:right w:w="28" w:type="dxa"/>
            </w:tcMar>
          </w:tcPr>
          <w:p w14:paraId="12231BBE" w14:textId="77777777" w:rsidR="005F3E06" w:rsidRPr="00F62948" w:rsidRDefault="005F3E06" w:rsidP="00CB653C">
            <w:pPr>
              <w:tabs>
                <w:tab w:val="left" w:pos="567"/>
                <w:tab w:val="left" w:pos="5954"/>
              </w:tabs>
              <w:jc w:val="center"/>
              <w:rPr>
                <w:bCs/>
              </w:rPr>
            </w:pPr>
            <w:r w:rsidRPr="00F62948">
              <w:rPr>
                <w:bCs/>
              </w:rPr>
              <w:t>X</w:t>
            </w:r>
          </w:p>
        </w:tc>
      </w:tr>
    </w:tbl>
    <w:p w14:paraId="0DA8660C" w14:textId="77777777" w:rsidR="005F3E06" w:rsidRPr="00F62948" w:rsidRDefault="005F3E06" w:rsidP="00CD5E22">
      <w:pPr>
        <w:numPr>
          <w:ilvl w:val="0"/>
          <w:numId w:val="496"/>
        </w:numPr>
        <w:tabs>
          <w:tab w:val="left" w:pos="450"/>
        </w:tabs>
        <w:ind w:hanging="720"/>
        <w:jc w:val="both"/>
        <w:rPr>
          <w:bCs/>
          <w:lang w:val="de-DE"/>
        </w:rPr>
      </w:pPr>
      <w:r w:rsidRPr="00F62948">
        <w:rPr>
          <w:b/>
          <w:bCs/>
          <w:lang w:val="de-DE"/>
        </w:rPr>
        <w:t>Tài liệu học tập</w:t>
      </w:r>
    </w:p>
    <w:p w14:paraId="105F84C6" w14:textId="77777777" w:rsidR="005F3E06" w:rsidRPr="00F62948" w:rsidRDefault="005F3E06" w:rsidP="00CB653C">
      <w:pPr>
        <w:numPr>
          <w:ilvl w:val="0"/>
          <w:numId w:val="57"/>
        </w:numPr>
        <w:jc w:val="both"/>
        <w:rPr>
          <w:lang w:val="de-DE"/>
        </w:rPr>
      </w:pPr>
      <w:r w:rsidRPr="00F62948">
        <w:rPr>
          <w:lang w:val="de-DE"/>
        </w:rPr>
        <w:t xml:space="preserve">Giáo trình chính: </w:t>
      </w:r>
      <w:r w:rsidRPr="00F62948">
        <w:rPr>
          <w:b/>
          <w:lang w:val="de-DE"/>
        </w:rPr>
        <w:t>Công nghệ in, thêu-</w:t>
      </w:r>
      <w:r w:rsidRPr="00F62948">
        <w:rPr>
          <w:lang w:val="de-DE"/>
        </w:rPr>
        <w:t xml:space="preserve"> Trần Thị Cẩm Tú- NXB Đại học quốc gia TPHCM, 2022.</w:t>
      </w:r>
    </w:p>
    <w:p w14:paraId="3B754C10" w14:textId="77777777" w:rsidR="005F3E06" w:rsidRPr="00F62948" w:rsidRDefault="005F3E06" w:rsidP="00CB653C">
      <w:pPr>
        <w:numPr>
          <w:ilvl w:val="0"/>
          <w:numId w:val="57"/>
        </w:numPr>
        <w:jc w:val="both"/>
        <w:rPr>
          <w:lang w:val="de-DE"/>
        </w:rPr>
      </w:pPr>
      <w:r w:rsidRPr="00F62948">
        <w:rPr>
          <w:lang w:val="de-DE"/>
        </w:rPr>
        <w:t xml:space="preserve">Tài liệu tham khảo: </w:t>
      </w:r>
      <w:r w:rsidRPr="00F62948">
        <w:rPr>
          <w:b/>
          <w:lang w:val="de-DE"/>
        </w:rPr>
        <w:t>Printed textile design</w:t>
      </w:r>
      <w:r w:rsidRPr="00F62948">
        <w:rPr>
          <w:lang w:val="de-DE"/>
        </w:rPr>
        <w:t>- Amanda Briggs, Goode-Laurence King Publishing Ltd, 2013.</w:t>
      </w:r>
    </w:p>
    <w:p w14:paraId="2F2A483F" w14:textId="77777777" w:rsidR="005F3E06" w:rsidRPr="00F62948" w:rsidRDefault="005F3E06" w:rsidP="00CD5E22">
      <w:pPr>
        <w:numPr>
          <w:ilvl w:val="0"/>
          <w:numId w:val="496"/>
        </w:numPr>
        <w:tabs>
          <w:tab w:val="left" w:pos="450"/>
        </w:tabs>
        <w:ind w:hanging="720"/>
        <w:jc w:val="both"/>
        <w:rPr>
          <w:bCs/>
          <w:lang w:val="de-DE"/>
        </w:rPr>
      </w:pPr>
      <w:r w:rsidRPr="00F62948">
        <w:rPr>
          <w:b/>
          <w:bCs/>
        </w:rPr>
        <w:t>Thông tin chung</w:t>
      </w:r>
    </w:p>
    <w:p w14:paraId="3719CC72" w14:textId="00A25599" w:rsidR="005F3E06" w:rsidRPr="00F62948" w:rsidRDefault="005F3E06" w:rsidP="004E07D6">
      <w:pPr>
        <w:tabs>
          <w:tab w:val="left" w:pos="450"/>
        </w:tabs>
        <w:jc w:val="both"/>
        <w:rPr>
          <w:bCs/>
        </w:rPr>
      </w:pPr>
      <w:r w:rsidRPr="00F62948">
        <w:rPr>
          <w:b/>
          <w:bCs/>
        </w:rPr>
        <w:t>Đạo đức khoa học:</w:t>
      </w:r>
      <w:r w:rsidR="00B617B6" w:rsidRPr="00F62948">
        <w:rPr>
          <w:bCs/>
        </w:rPr>
        <w:t xml:space="preserve">SV phải tuân thủ nghiêm các quy định </w:t>
      </w:r>
      <w:r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65231E43" w14:textId="19924240" w:rsidR="005F3E06" w:rsidRPr="00F62948" w:rsidRDefault="005F3E06" w:rsidP="004E07D6">
      <w:pPr>
        <w:tabs>
          <w:tab w:val="left" w:pos="450"/>
        </w:tabs>
        <w:jc w:val="both"/>
        <w:rPr>
          <w:lang w:val="de-DE"/>
        </w:rPr>
      </w:pPr>
      <w:r w:rsidRPr="00F62948">
        <w:rPr>
          <w:b/>
          <w:bCs/>
          <w:lang w:val="de-DE"/>
        </w:rPr>
        <w:t>Lưu ý thay đổi:</w:t>
      </w: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0F4CEA8D" w14:textId="77777777" w:rsidR="005F3E06" w:rsidRPr="00F62948" w:rsidRDefault="005F3E06" w:rsidP="00CB653C">
      <w:pPr>
        <w:tabs>
          <w:tab w:val="left" w:pos="450"/>
        </w:tabs>
        <w:jc w:val="both"/>
        <w:rPr>
          <w:b/>
          <w:bCs/>
          <w:lang w:val="de-DE"/>
        </w:rPr>
      </w:pPr>
      <w:r w:rsidRPr="00F62948">
        <w:rPr>
          <w:b/>
          <w:bCs/>
          <w:lang w:val="de-DE"/>
        </w:rPr>
        <w:t>Quyền tác giả:</w:t>
      </w:r>
    </w:p>
    <w:p w14:paraId="14CEE084" w14:textId="77777777" w:rsidR="005F3E06" w:rsidRPr="00F62948" w:rsidRDefault="005F3E06" w:rsidP="00CB653C">
      <w:pPr>
        <w:tabs>
          <w:tab w:val="left" w:pos="450"/>
        </w:tabs>
        <w:ind w:firstLine="450"/>
        <w:jc w:val="both"/>
        <w:rPr>
          <w:lang w:val="de-DE"/>
        </w:rPr>
      </w:pPr>
      <w:r w:rsidRPr="00F62948">
        <w:rPr>
          <w:lang w:val="de-DE"/>
        </w:rPr>
        <w:t>Toàn bộ nội dung giảng dạy, tài liệu học tập của học phần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5F87F1C2" w14:textId="1B044A5A" w:rsidR="005F3E06" w:rsidRPr="00F62948" w:rsidRDefault="005F3E06" w:rsidP="00CD5E22">
      <w:pPr>
        <w:numPr>
          <w:ilvl w:val="0"/>
          <w:numId w:val="496"/>
        </w:numPr>
        <w:ind w:left="432" w:hanging="432"/>
        <w:jc w:val="both"/>
        <w:rPr>
          <w:b/>
          <w:bCs/>
        </w:rPr>
      </w:pPr>
      <w:r w:rsidRPr="00F62948">
        <w:rPr>
          <w:b/>
          <w:bCs/>
        </w:rPr>
        <w:t xml:space="preserve">Ngày phê duyệt lần đầu: </w:t>
      </w:r>
    </w:p>
    <w:p w14:paraId="7D527617" w14:textId="77777777" w:rsidR="005F3E06" w:rsidRPr="00F62948" w:rsidRDefault="005F3E06" w:rsidP="00CD5E22">
      <w:pPr>
        <w:numPr>
          <w:ilvl w:val="0"/>
          <w:numId w:val="496"/>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308"/>
        <w:gridCol w:w="3308"/>
        <w:gridCol w:w="3307"/>
      </w:tblGrid>
      <w:tr w:rsidR="003A33CD" w:rsidRPr="00F62948" w14:paraId="5B5B2DD9" w14:textId="77777777" w:rsidTr="00BF52E1">
        <w:trPr>
          <w:cantSplit/>
          <w:jc w:val="right"/>
        </w:trPr>
        <w:tc>
          <w:tcPr>
            <w:tcW w:w="3312" w:type="dxa"/>
            <w:tcMar>
              <w:left w:w="28" w:type="dxa"/>
              <w:right w:w="28" w:type="dxa"/>
            </w:tcMar>
          </w:tcPr>
          <w:p w14:paraId="5F894FA8" w14:textId="77777777" w:rsidR="005F3E06" w:rsidRPr="00F62948" w:rsidRDefault="005F3E06" w:rsidP="00CB653C">
            <w:pPr>
              <w:jc w:val="center"/>
              <w:rPr>
                <w:b/>
                <w:bCs/>
              </w:rPr>
            </w:pPr>
            <w:r w:rsidRPr="00F62948">
              <w:rPr>
                <w:b/>
                <w:bCs/>
              </w:rPr>
              <w:t>Trưởng khoa</w:t>
            </w:r>
          </w:p>
        </w:tc>
        <w:tc>
          <w:tcPr>
            <w:tcW w:w="3312" w:type="dxa"/>
            <w:tcMar>
              <w:left w:w="28" w:type="dxa"/>
              <w:right w:w="28" w:type="dxa"/>
            </w:tcMar>
          </w:tcPr>
          <w:p w14:paraId="31C1D140" w14:textId="77777777" w:rsidR="005F3E06" w:rsidRPr="00F62948" w:rsidRDefault="005F3E06" w:rsidP="00CB653C">
            <w:pPr>
              <w:jc w:val="center"/>
              <w:rPr>
                <w:b/>
                <w:bCs/>
              </w:rPr>
            </w:pPr>
            <w:r w:rsidRPr="00F62948">
              <w:rPr>
                <w:b/>
                <w:bCs/>
              </w:rPr>
              <w:t>Trưởng BM</w:t>
            </w:r>
          </w:p>
        </w:tc>
        <w:tc>
          <w:tcPr>
            <w:tcW w:w="3312" w:type="dxa"/>
            <w:tcMar>
              <w:left w:w="28" w:type="dxa"/>
              <w:right w:w="28" w:type="dxa"/>
            </w:tcMar>
          </w:tcPr>
          <w:p w14:paraId="73854955" w14:textId="77777777" w:rsidR="005F3E06" w:rsidRPr="00F62948" w:rsidRDefault="005F3E06" w:rsidP="00CB653C">
            <w:pPr>
              <w:jc w:val="center"/>
              <w:rPr>
                <w:b/>
                <w:bCs/>
              </w:rPr>
            </w:pPr>
            <w:r w:rsidRPr="00F62948">
              <w:rPr>
                <w:b/>
                <w:bCs/>
              </w:rPr>
              <w:t>Nhóm biên soạn</w:t>
            </w:r>
          </w:p>
        </w:tc>
      </w:tr>
      <w:tr w:rsidR="003A33CD" w:rsidRPr="00F62948" w14:paraId="46DA2580" w14:textId="77777777" w:rsidTr="00BF52E1">
        <w:trPr>
          <w:cantSplit/>
          <w:jc w:val="right"/>
        </w:trPr>
        <w:tc>
          <w:tcPr>
            <w:tcW w:w="3312" w:type="dxa"/>
            <w:tcMar>
              <w:left w:w="28" w:type="dxa"/>
              <w:right w:w="28" w:type="dxa"/>
            </w:tcMar>
          </w:tcPr>
          <w:p w14:paraId="53FAD44B" w14:textId="77777777" w:rsidR="005F3E06" w:rsidRPr="00F62948" w:rsidRDefault="005F3E06" w:rsidP="00CB653C">
            <w:pPr>
              <w:jc w:val="center"/>
              <w:rPr>
                <w:b/>
                <w:bCs/>
              </w:rPr>
            </w:pPr>
          </w:p>
          <w:p w14:paraId="0A0D380D" w14:textId="77777777" w:rsidR="005F3E06" w:rsidRPr="00F62948" w:rsidRDefault="005F3E06" w:rsidP="00CB653C">
            <w:pPr>
              <w:jc w:val="center"/>
              <w:rPr>
                <w:b/>
                <w:bCs/>
              </w:rPr>
            </w:pPr>
          </w:p>
          <w:p w14:paraId="58AF21C1" w14:textId="29E527BE" w:rsidR="004E07D6" w:rsidRPr="00F62948" w:rsidRDefault="004E07D6" w:rsidP="00CB653C">
            <w:pPr>
              <w:jc w:val="center"/>
              <w:rPr>
                <w:b/>
                <w:bCs/>
                <w:lang w:val="en-US"/>
              </w:rPr>
            </w:pPr>
            <w:r w:rsidRPr="00F62948">
              <w:rPr>
                <w:b/>
                <w:bCs/>
                <w:lang w:val="en-US"/>
              </w:rPr>
              <w:t>TS. Nguyễn Tuấn Anh</w:t>
            </w:r>
          </w:p>
        </w:tc>
        <w:tc>
          <w:tcPr>
            <w:tcW w:w="3312" w:type="dxa"/>
            <w:tcMar>
              <w:left w:w="28" w:type="dxa"/>
              <w:right w:w="28" w:type="dxa"/>
            </w:tcMar>
          </w:tcPr>
          <w:p w14:paraId="24A64E5F" w14:textId="77777777" w:rsidR="005F3E06" w:rsidRPr="00F62948" w:rsidRDefault="005F3E06" w:rsidP="00CB653C">
            <w:pPr>
              <w:jc w:val="center"/>
              <w:rPr>
                <w:b/>
                <w:bCs/>
              </w:rPr>
            </w:pPr>
          </w:p>
          <w:p w14:paraId="35DAD2D9" w14:textId="77777777" w:rsidR="004E07D6" w:rsidRPr="00F62948" w:rsidRDefault="004E07D6" w:rsidP="00CB653C">
            <w:pPr>
              <w:jc w:val="center"/>
              <w:rPr>
                <w:b/>
                <w:bCs/>
              </w:rPr>
            </w:pPr>
          </w:p>
          <w:p w14:paraId="51AEC127" w14:textId="6EA9AB6D" w:rsidR="004E07D6" w:rsidRPr="00F62948" w:rsidRDefault="004E07D6" w:rsidP="00CB653C">
            <w:pPr>
              <w:jc w:val="center"/>
              <w:rPr>
                <w:b/>
                <w:bCs/>
                <w:lang w:val="en-US"/>
              </w:rPr>
            </w:pPr>
            <w:r w:rsidRPr="00F62948">
              <w:rPr>
                <w:b/>
                <w:bCs/>
                <w:lang w:val="en-US"/>
              </w:rPr>
              <w:t>TS. Nguyễn Ngọc Châu</w:t>
            </w:r>
          </w:p>
        </w:tc>
        <w:tc>
          <w:tcPr>
            <w:tcW w:w="3312" w:type="dxa"/>
            <w:tcMar>
              <w:left w:w="28" w:type="dxa"/>
              <w:right w:w="28" w:type="dxa"/>
            </w:tcMar>
          </w:tcPr>
          <w:p w14:paraId="3834DF6B" w14:textId="1C11CD35" w:rsidR="005F3E06" w:rsidRPr="00F62948" w:rsidRDefault="005F3E06" w:rsidP="00CB653C">
            <w:pPr>
              <w:jc w:val="center"/>
              <w:rPr>
                <w:b/>
                <w:bCs/>
              </w:rPr>
            </w:pPr>
          </w:p>
          <w:p w14:paraId="71FA3A0D" w14:textId="77777777" w:rsidR="004E07D6" w:rsidRPr="00F62948" w:rsidRDefault="004E07D6" w:rsidP="00CB653C">
            <w:pPr>
              <w:jc w:val="center"/>
              <w:rPr>
                <w:b/>
                <w:bCs/>
              </w:rPr>
            </w:pPr>
          </w:p>
          <w:p w14:paraId="5F6BD513" w14:textId="77777777" w:rsidR="005F3E06" w:rsidRPr="00F62948" w:rsidRDefault="005F3E06" w:rsidP="00CB653C">
            <w:pPr>
              <w:jc w:val="center"/>
              <w:rPr>
                <w:b/>
                <w:bCs/>
              </w:rPr>
            </w:pPr>
            <w:r w:rsidRPr="00F62948">
              <w:rPr>
                <w:b/>
                <w:bCs/>
              </w:rPr>
              <w:t>Trần Thị Cẩm Tú</w:t>
            </w:r>
          </w:p>
        </w:tc>
      </w:tr>
    </w:tbl>
    <w:p w14:paraId="1D109913" w14:textId="77777777" w:rsidR="005F3E06" w:rsidRPr="00F62948" w:rsidRDefault="005F3E06" w:rsidP="00CB653C">
      <w:pPr>
        <w:tabs>
          <w:tab w:val="left" w:pos="450"/>
        </w:tabs>
        <w:jc w:val="both"/>
        <w:rPr>
          <w:lang w:val="de-DE"/>
        </w:rPr>
      </w:pPr>
    </w:p>
    <w:p w14:paraId="541DBC1C" w14:textId="0B8FEBBD" w:rsidR="00EA7D33" w:rsidRPr="00F62948" w:rsidRDefault="00EA7D33" w:rsidP="00CB653C">
      <w:pPr>
        <w:rPr>
          <w:b/>
          <w:bCs/>
          <w:sz w:val="36"/>
          <w:szCs w:val="36"/>
          <w:lang w:val="en-US"/>
        </w:rPr>
      </w:pPr>
      <w:r w:rsidRPr="00F62948">
        <w:rPr>
          <w:b/>
          <w:bCs/>
          <w:sz w:val="36"/>
          <w:szCs w:val="36"/>
          <w:lang w:val="en-US"/>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57ED24A9" w14:textId="77777777" w:rsidTr="00BF52E1">
        <w:trPr>
          <w:cantSplit/>
        </w:trPr>
        <w:tc>
          <w:tcPr>
            <w:tcW w:w="1008" w:type="dxa"/>
            <w:tcMar>
              <w:left w:w="28" w:type="dxa"/>
              <w:right w:w="28" w:type="dxa"/>
            </w:tcMar>
          </w:tcPr>
          <w:p w14:paraId="01CDA70E" w14:textId="1E6E9297" w:rsidR="00EA7D33" w:rsidRPr="00F62948" w:rsidRDefault="00EA7D33" w:rsidP="00CB653C">
            <w:pPr>
              <w:ind w:right="176"/>
              <w:jc w:val="center"/>
              <w:rPr>
                <w:sz w:val="22"/>
              </w:rPr>
            </w:pPr>
            <w:r w:rsidRPr="00F62948">
              <w:rPr>
                <w:noProof/>
                <w:szCs w:val="26"/>
                <w:lang w:val="en-US" w:eastAsia="en-US"/>
              </w:rPr>
              <w:lastRenderedPageBreak/>
              <w:drawing>
                <wp:inline distT="0" distB="0" distL="0" distR="0" wp14:anchorId="3C5E1EBA" wp14:editId="65558F7D">
                  <wp:extent cx="502920" cy="5454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498E83A0" w14:textId="77777777" w:rsidR="00EA7D33" w:rsidRPr="00F62948" w:rsidRDefault="00EA7D33" w:rsidP="00CB653C">
            <w:pPr>
              <w:jc w:val="center"/>
              <w:rPr>
                <w:sz w:val="20"/>
              </w:rPr>
            </w:pPr>
            <w:r w:rsidRPr="00F62948">
              <w:rPr>
                <w:sz w:val="20"/>
              </w:rPr>
              <w:t>TRƯỜNG ĐẠI HỌC SƯ PHẠM KỸ THUẬT</w:t>
            </w:r>
          </w:p>
          <w:p w14:paraId="7B5C6C29" w14:textId="77777777" w:rsidR="00EA7D33" w:rsidRPr="00F62948" w:rsidRDefault="00EA7D33" w:rsidP="00CB653C">
            <w:pPr>
              <w:jc w:val="center"/>
              <w:rPr>
                <w:sz w:val="20"/>
              </w:rPr>
            </w:pPr>
            <w:r w:rsidRPr="00F62948">
              <w:rPr>
                <w:sz w:val="20"/>
              </w:rPr>
              <w:t>TP. HỒ CHÍ MINH</w:t>
            </w:r>
          </w:p>
          <w:p w14:paraId="23AE6C57" w14:textId="77777777" w:rsidR="00EA7D33" w:rsidRPr="00F62948" w:rsidRDefault="00EA7D33" w:rsidP="00CB653C">
            <w:pPr>
              <w:ind w:right="176"/>
              <w:jc w:val="center"/>
              <w:rPr>
                <w:b/>
                <w:sz w:val="20"/>
              </w:rPr>
            </w:pPr>
            <w:r w:rsidRPr="00F62948">
              <w:rPr>
                <w:b/>
                <w:sz w:val="20"/>
              </w:rPr>
              <w:t>KHOA THỜI TRANG VÀ DU LỊCH</w:t>
            </w:r>
          </w:p>
        </w:tc>
        <w:tc>
          <w:tcPr>
            <w:tcW w:w="4211" w:type="dxa"/>
            <w:tcMar>
              <w:left w:w="28" w:type="dxa"/>
              <w:right w:w="28" w:type="dxa"/>
            </w:tcMar>
          </w:tcPr>
          <w:p w14:paraId="757EFA6D" w14:textId="77777777" w:rsidR="00EA7D33" w:rsidRPr="00F62948" w:rsidRDefault="00EA7D33" w:rsidP="00CB653C">
            <w:pPr>
              <w:rPr>
                <w:b/>
                <w:bCs/>
                <w:sz w:val="22"/>
                <w:szCs w:val="22"/>
              </w:rPr>
            </w:pPr>
            <w:r w:rsidRPr="00F62948">
              <w:rPr>
                <w:b/>
                <w:bCs/>
                <w:sz w:val="22"/>
                <w:szCs w:val="22"/>
              </w:rPr>
              <w:t>Ngành đào tạo:</w:t>
            </w:r>
            <w:r w:rsidRPr="00F62948">
              <w:rPr>
                <w:bCs/>
                <w:sz w:val="22"/>
                <w:szCs w:val="22"/>
              </w:rPr>
              <w:t xml:space="preserve"> CÔNG NGHỆ MAY   </w:t>
            </w:r>
          </w:p>
          <w:p w14:paraId="235A29FA" w14:textId="77777777" w:rsidR="00EA7D33" w:rsidRPr="00F62948" w:rsidRDefault="00EA7D33" w:rsidP="00CB653C">
            <w:pPr>
              <w:rPr>
                <w:bCs/>
                <w:sz w:val="20"/>
              </w:rPr>
            </w:pPr>
            <w:r w:rsidRPr="00F62948">
              <w:rPr>
                <w:b/>
                <w:bCs/>
                <w:sz w:val="22"/>
                <w:szCs w:val="22"/>
              </w:rPr>
              <w:t xml:space="preserve">Trình độ đào tạo: </w:t>
            </w:r>
            <w:r w:rsidRPr="00F62948">
              <w:rPr>
                <w:bCs/>
                <w:sz w:val="22"/>
                <w:szCs w:val="22"/>
              </w:rPr>
              <w:t>Đại học</w:t>
            </w:r>
          </w:p>
          <w:p w14:paraId="55091165" w14:textId="77777777" w:rsidR="00EA7D33" w:rsidRPr="00F62948" w:rsidRDefault="00EA7D33" w:rsidP="00CB653C">
            <w:pPr>
              <w:rPr>
                <w:b/>
                <w:bCs/>
                <w:sz w:val="20"/>
              </w:rPr>
            </w:pPr>
            <w:r w:rsidRPr="00F62948">
              <w:rPr>
                <w:b/>
                <w:bCs/>
                <w:sz w:val="22"/>
                <w:szCs w:val="22"/>
              </w:rPr>
              <w:t>Chương trình đào tạo:</w:t>
            </w:r>
            <w:r w:rsidRPr="00F62948">
              <w:rPr>
                <w:sz w:val="22"/>
                <w:szCs w:val="22"/>
              </w:rPr>
              <w:t xml:space="preserve"> Đại học chính quy</w:t>
            </w:r>
          </w:p>
        </w:tc>
      </w:tr>
    </w:tbl>
    <w:p w14:paraId="3FA4407C" w14:textId="77777777" w:rsidR="00EA7D33" w:rsidRPr="00F62948" w:rsidRDefault="00EA7D33" w:rsidP="00CB653C">
      <w:pPr>
        <w:jc w:val="center"/>
        <w:rPr>
          <w:b/>
          <w:bCs/>
          <w:sz w:val="44"/>
          <w:szCs w:val="44"/>
        </w:rPr>
      </w:pPr>
      <w:r w:rsidRPr="00F62948">
        <w:rPr>
          <w:b/>
          <w:bCs/>
          <w:sz w:val="44"/>
          <w:szCs w:val="44"/>
        </w:rPr>
        <w:t>Đề C</w:t>
      </w:r>
      <w:r w:rsidRPr="00F62948">
        <w:rPr>
          <w:b/>
          <w:bCs/>
          <w:sz w:val="44"/>
          <w:szCs w:val="44"/>
        </w:rPr>
        <w:softHyphen/>
        <w:t>ương chi tiết học phần</w:t>
      </w:r>
    </w:p>
    <w:p w14:paraId="1B4AADC4" w14:textId="77777777" w:rsidR="00EA7D33" w:rsidRPr="00F62948" w:rsidRDefault="00EA7D33" w:rsidP="00CB653C">
      <w:pPr>
        <w:jc w:val="center"/>
        <w:rPr>
          <w:i/>
          <w:iCs/>
          <w:sz w:val="28"/>
          <w:szCs w:val="28"/>
        </w:rPr>
      </w:pPr>
      <w:r w:rsidRPr="00F62948">
        <w:rPr>
          <w:i/>
          <w:iCs/>
          <w:sz w:val="28"/>
          <w:szCs w:val="28"/>
        </w:rPr>
        <w:t>(Kế hoạch giảng dạy)</w:t>
      </w:r>
    </w:p>
    <w:p w14:paraId="1AF8EE14" w14:textId="77777777" w:rsidR="00EA7D33" w:rsidRPr="00F62948" w:rsidRDefault="00EA7D33" w:rsidP="00CD5E22">
      <w:pPr>
        <w:numPr>
          <w:ilvl w:val="0"/>
          <w:numId w:val="498"/>
        </w:numPr>
        <w:tabs>
          <w:tab w:val="left" w:pos="284"/>
        </w:tabs>
        <w:ind w:left="786" w:hanging="720"/>
        <w:jc w:val="both"/>
        <w:rPr>
          <w:b/>
          <w:bCs/>
        </w:rPr>
      </w:pPr>
      <w:r w:rsidRPr="00F62948">
        <w:rPr>
          <w:b/>
          <w:bCs/>
        </w:rPr>
        <w:t>Tên môn học: THỰC HÀNH</w:t>
      </w:r>
      <w:r w:rsidRPr="00F62948">
        <w:rPr>
          <w:bCs/>
        </w:rPr>
        <w:t xml:space="preserve"> </w:t>
      </w:r>
      <w:r w:rsidRPr="00F62948">
        <w:rPr>
          <w:b/>
          <w:bCs/>
        </w:rPr>
        <w:t>THIẾT KẾ TRANG PHỤC NỮ NÂNG CAO</w:t>
      </w:r>
    </w:p>
    <w:p w14:paraId="5AD23FBE" w14:textId="77777777" w:rsidR="00EA7D33" w:rsidRPr="00F62948" w:rsidRDefault="00EA7D33" w:rsidP="00CB653C">
      <w:pPr>
        <w:tabs>
          <w:tab w:val="left" w:pos="284"/>
          <w:tab w:val="left" w:pos="5954"/>
        </w:tabs>
        <w:ind w:firstLine="270"/>
        <w:jc w:val="both"/>
        <w:rPr>
          <w:rFonts w:eastAsia="Arial"/>
          <w:sz w:val="26"/>
          <w:szCs w:val="26"/>
        </w:rPr>
      </w:pPr>
      <w:r w:rsidRPr="00F62948">
        <w:rPr>
          <w:b/>
          <w:bCs/>
        </w:rPr>
        <w:t>Mã môn học:</w:t>
      </w:r>
      <w:r w:rsidRPr="00F62948">
        <w:rPr>
          <w:bCs/>
        </w:rPr>
        <w:t xml:space="preserve"> </w:t>
      </w:r>
      <w:r w:rsidRPr="00F62948">
        <w:rPr>
          <w:rFonts w:eastAsia="Arial"/>
          <w:sz w:val="26"/>
          <w:szCs w:val="26"/>
        </w:rPr>
        <w:t>PAWD322951</w:t>
      </w:r>
    </w:p>
    <w:p w14:paraId="4EE44AFE" w14:textId="77777777" w:rsidR="00EA7D33" w:rsidRPr="00F62948" w:rsidRDefault="00EA7D33" w:rsidP="00CD5E22">
      <w:pPr>
        <w:numPr>
          <w:ilvl w:val="0"/>
          <w:numId w:val="498"/>
        </w:numPr>
        <w:tabs>
          <w:tab w:val="left" w:pos="284"/>
        </w:tabs>
        <w:ind w:left="786" w:hanging="720"/>
        <w:jc w:val="both"/>
        <w:rPr>
          <w:b/>
          <w:bCs/>
        </w:rPr>
      </w:pPr>
      <w:r w:rsidRPr="00F62948">
        <w:rPr>
          <w:b/>
          <w:bCs/>
        </w:rPr>
        <w:t>Tên Tiếng Anh:</w:t>
      </w:r>
      <w:r w:rsidRPr="00F62948">
        <w:rPr>
          <w:bCs/>
        </w:rPr>
        <w:t xml:space="preserve"> </w:t>
      </w:r>
      <w:r w:rsidRPr="00F62948">
        <w:rPr>
          <w:b/>
          <w:bCs/>
        </w:rPr>
        <w:t>Practice of</w:t>
      </w:r>
      <w:r w:rsidRPr="00F62948">
        <w:rPr>
          <w:bCs/>
        </w:rPr>
        <w:t xml:space="preserve"> </w:t>
      </w:r>
      <w:r w:rsidRPr="00F62948">
        <w:rPr>
          <w:b/>
          <w:bCs/>
        </w:rPr>
        <w:t>Advanced Womenswear Drafting</w:t>
      </w:r>
    </w:p>
    <w:p w14:paraId="271DCC7D" w14:textId="77777777" w:rsidR="00EA7D33" w:rsidRPr="00F62948" w:rsidRDefault="00EA7D33" w:rsidP="00CD5E22">
      <w:pPr>
        <w:numPr>
          <w:ilvl w:val="0"/>
          <w:numId w:val="498"/>
        </w:numPr>
        <w:tabs>
          <w:tab w:val="left" w:pos="284"/>
          <w:tab w:val="left" w:pos="5954"/>
        </w:tabs>
        <w:ind w:left="786" w:hanging="720"/>
        <w:jc w:val="both"/>
        <w:rPr>
          <w:bCs/>
        </w:rPr>
      </w:pPr>
      <w:r w:rsidRPr="00F62948">
        <w:rPr>
          <w:b/>
          <w:bCs/>
        </w:rPr>
        <w:t xml:space="preserve">Số tín chỉ:  </w:t>
      </w:r>
      <w:r w:rsidRPr="00F62948">
        <w:rPr>
          <w:bCs/>
        </w:rPr>
        <w:t>3 tín chỉ (3/0/6) (0 tín chỉ lý thuyết, 3 tín chỉ thực hành/thí nghiệm, 6 tín chỉ tự học)</w:t>
      </w:r>
    </w:p>
    <w:p w14:paraId="3D3AA590" w14:textId="77777777" w:rsidR="00EA7D33" w:rsidRPr="00F62948" w:rsidRDefault="00EA7D33" w:rsidP="00CD5E22">
      <w:pPr>
        <w:numPr>
          <w:ilvl w:val="0"/>
          <w:numId w:val="498"/>
        </w:numPr>
        <w:tabs>
          <w:tab w:val="left" w:pos="284"/>
          <w:tab w:val="left" w:pos="5954"/>
        </w:tabs>
        <w:ind w:left="786" w:hanging="720"/>
        <w:jc w:val="both"/>
        <w:rPr>
          <w:bCs/>
          <w:lang w:val="pt-BR"/>
        </w:rPr>
      </w:pPr>
      <w:r w:rsidRPr="00F62948">
        <w:rPr>
          <w:b/>
          <w:bCs/>
          <w:lang w:val="pt-BR"/>
        </w:rPr>
        <w:t>Giảng viên phụ trách môn học:</w:t>
      </w:r>
    </w:p>
    <w:p w14:paraId="0DEE4A1A" w14:textId="77777777" w:rsidR="00EA7D33" w:rsidRPr="00F62948" w:rsidRDefault="00EA7D33" w:rsidP="00CB653C">
      <w:pPr>
        <w:ind w:firstLine="720"/>
        <w:jc w:val="both"/>
        <w:rPr>
          <w:bCs/>
        </w:rPr>
      </w:pPr>
      <w:r w:rsidRPr="00F62948">
        <w:rPr>
          <w:bCs/>
        </w:rPr>
        <w:t>1/ GV phụ trách chính: Th.S. Trần Thị Cẩm Tú</w:t>
      </w:r>
    </w:p>
    <w:p w14:paraId="099D712F" w14:textId="77777777" w:rsidR="00EA7D33" w:rsidRPr="00F62948" w:rsidRDefault="00EA7D33" w:rsidP="00CB653C">
      <w:pPr>
        <w:ind w:firstLine="720"/>
        <w:jc w:val="both"/>
        <w:rPr>
          <w:bCs/>
        </w:rPr>
      </w:pPr>
      <w:r w:rsidRPr="00F62948">
        <w:rPr>
          <w:bCs/>
        </w:rPr>
        <w:t xml:space="preserve">2/ Danh sách giảng viên cùng </w:t>
      </w:r>
      <w:r w:rsidRPr="00F62948">
        <w:rPr>
          <w:bCs/>
          <w:lang w:val="pt-BR"/>
        </w:rPr>
        <w:t>giảng dạy</w:t>
      </w:r>
      <w:r w:rsidRPr="00F62948">
        <w:rPr>
          <w:bCs/>
        </w:rPr>
        <w:t xml:space="preserve">: </w:t>
      </w:r>
    </w:p>
    <w:p w14:paraId="780BD237" w14:textId="77777777" w:rsidR="00EA7D33" w:rsidRPr="00F62948" w:rsidRDefault="00EA7D33" w:rsidP="00CD5E22">
      <w:pPr>
        <w:numPr>
          <w:ilvl w:val="0"/>
          <w:numId w:val="302"/>
        </w:numPr>
        <w:jc w:val="both"/>
        <w:rPr>
          <w:bCs/>
        </w:rPr>
      </w:pPr>
      <w:r w:rsidRPr="00F62948">
        <w:rPr>
          <w:bCs/>
        </w:rPr>
        <w:t>Th.S. Nguyễn Thị Thanh Bạch</w:t>
      </w:r>
    </w:p>
    <w:p w14:paraId="788C8662" w14:textId="77777777" w:rsidR="00EA7D33" w:rsidRPr="00F62948" w:rsidRDefault="00EA7D33" w:rsidP="00CD5E22">
      <w:pPr>
        <w:numPr>
          <w:ilvl w:val="0"/>
          <w:numId w:val="302"/>
        </w:numPr>
        <w:jc w:val="both"/>
        <w:rPr>
          <w:bCs/>
        </w:rPr>
      </w:pPr>
      <w:r w:rsidRPr="00F62948">
        <w:rPr>
          <w:bCs/>
        </w:rPr>
        <w:t>Ths. Lê Quang Lâm Thúy</w:t>
      </w:r>
    </w:p>
    <w:p w14:paraId="420C47ED" w14:textId="77777777" w:rsidR="00EA7D33" w:rsidRPr="00F62948" w:rsidRDefault="00EA7D33" w:rsidP="00CD5E22">
      <w:pPr>
        <w:numPr>
          <w:ilvl w:val="0"/>
          <w:numId w:val="302"/>
        </w:numPr>
        <w:jc w:val="both"/>
        <w:rPr>
          <w:bCs/>
        </w:rPr>
      </w:pPr>
      <w:r w:rsidRPr="00F62948">
        <w:rPr>
          <w:bCs/>
        </w:rPr>
        <w:t>Ths. Nguyễn Thị Tuyết Trinh</w:t>
      </w:r>
    </w:p>
    <w:p w14:paraId="0D2F616B" w14:textId="77777777" w:rsidR="00EA7D33" w:rsidRPr="00F62948" w:rsidRDefault="00EA7D33" w:rsidP="00CD5E22">
      <w:pPr>
        <w:numPr>
          <w:ilvl w:val="0"/>
          <w:numId w:val="498"/>
        </w:numPr>
        <w:tabs>
          <w:tab w:val="left" w:pos="284"/>
          <w:tab w:val="left" w:pos="5954"/>
        </w:tabs>
        <w:ind w:left="786" w:hanging="720"/>
        <w:jc w:val="both"/>
        <w:rPr>
          <w:bCs/>
        </w:rPr>
      </w:pPr>
      <w:r w:rsidRPr="00F62948">
        <w:rPr>
          <w:b/>
          <w:bCs/>
        </w:rPr>
        <w:t>Điều kiện tham gia học tập môn học:</w:t>
      </w:r>
    </w:p>
    <w:p w14:paraId="6DB8EF74" w14:textId="77777777" w:rsidR="00EA7D33" w:rsidRPr="00F62948" w:rsidRDefault="00EA7D33" w:rsidP="00CB653C">
      <w:pPr>
        <w:tabs>
          <w:tab w:val="left" w:pos="3451"/>
        </w:tabs>
        <w:ind w:firstLine="720"/>
        <w:jc w:val="both"/>
        <w:rPr>
          <w:b/>
          <w:bCs/>
        </w:rPr>
      </w:pPr>
      <w:r w:rsidRPr="00F62948">
        <w:rPr>
          <w:bCs/>
        </w:rPr>
        <w:t xml:space="preserve">Môn học tiên quyết: </w:t>
      </w:r>
      <w:r w:rsidRPr="00F62948">
        <w:t>Thiết kế trang phục nữ cơ bản, Thực hành thiết kế trang phục nữ cơ bản</w:t>
      </w:r>
    </w:p>
    <w:p w14:paraId="6AC72E13" w14:textId="77777777" w:rsidR="00EA7D33" w:rsidRPr="00F62948" w:rsidRDefault="00EA7D33" w:rsidP="00CB653C">
      <w:pPr>
        <w:tabs>
          <w:tab w:val="left" w:pos="3451"/>
        </w:tabs>
        <w:ind w:firstLine="720"/>
        <w:jc w:val="both"/>
        <w:rPr>
          <w:b/>
          <w:bCs/>
        </w:rPr>
      </w:pPr>
      <w:r w:rsidRPr="00F62948">
        <w:rPr>
          <w:bCs/>
        </w:rPr>
        <w:t xml:space="preserve">Môn học trước: </w:t>
      </w:r>
      <w:r w:rsidRPr="00F62948">
        <w:t>Thiết kế trang phục nữ cơ bản, Thực hành thiết kế trang phục nữ cơ bản</w:t>
      </w:r>
    </w:p>
    <w:p w14:paraId="7A9F0763" w14:textId="77777777" w:rsidR="00EA7D33" w:rsidRPr="00F62948" w:rsidRDefault="00EA7D33" w:rsidP="00CD5E22">
      <w:pPr>
        <w:numPr>
          <w:ilvl w:val="0"/>
          <w:numId w:val="498"/>
        </w:numPr>
        <w:tabs>
          <w:tab w:val="left" w:pos="284"/>
          <w:tab w:val="left" w:pos="5954"/>
        </w:tabs>
        <w:ind w:left="786" w:hanging="720"/>
        <w:jc w:val="both"/>
        <w:rPr>
          <w:b/>
          <w:bCs/>
        </w:rPr>
      </w:pPr>
      <w:r w:rsidRPr="00F62948">
        <w:rPr>
          <w:b/>
          <w:bCs/>
        </w:rPr>
        <w:t>Mô tả môn học:</w:t>
      </w:r>
    </w:p>
    <w:p w14:paraId="41EB5661" w14:textId="77777777" w:rsidR="00EA7D33" w:rsidRPr="00F62948" w:rsidRDefault="00EA7D33" w:rsidP="00CB653C">
      <w:pPr>
        <w:ind w:left="360" w:firstLine="360"/>
        <w:jc w:val="both"/>
        <w:rPr>
          <w:lang w:val="fr-FR"/>
        </w:rPr>
      </w:pPr>
      <w:r w:rsidRPr="00F62948">
        <w:rPr>
          <w:szCs w:val="26"/>
          <w:lang w:val="de-DE"/>
        </w:rPr>
        <w:t xml:space="preserve">Môn học này cung cấp cho sinh viên những kiến thức về </w:t>
      </w:r>
      <w:proofErr w:type="spellStart"/>
      <w:r w:rsidRPr="00F62948">
        <w:rPr>
          <w:lang w:val="fr-FR"/>
        </w:rPr>
        <w:t>cách</w:t>
      </w:r>
      <w:proofErr w:type="spellEnd"/>
      <w:r w:rsidRPr="00F62948">
        <w:rPr>
          <w:lang w:val="fr-FR"/>
        </w:rPr>
        <w:t xml:space="preserve"> </w:t>
      </w:r>
      <w:proofErr w:type="spellStart"/>
      <w:r w:rsidRPr="00F62948">
        <w:rPr>
          <w:lang w:val="fr-FR"/>
        </w:rPr>
        <w:t>đo</w:t>
      </w:r>
      <w:proofErr w:type="spellEnd"/>
      <w:r w:rsidRPr="00F62948">
        <w:rPr>
          <w:lang w:val="fr-FR"/>
        </w:rPr>
        <w:t xml:space="preserve"> </w:t>
      </w:r>
      <w:proofErr w:type="spellStart"/>
      <w:r w:rsidRPr="00F62948">
        <w:rPr>
          <w:lang w:val="fr-FR"/>
        </w:rPr>
        <w:t>thông</w:t>
      </w:r>
      <w:proofErr w:type="spellEnd"/>
      <w:r w:rsidRPr="00F62948">
        <w:rPr>
          <w:lang w:val="fr-FR"/>
        </w:rPr>
        <w:t xml:space="preserve"> </w:t>
      </w:r>
      <w:proofErr w:type="spellStart"/>
      <w:r w:rsidRPr="00F62948">
        <w:rPr>
          <w:lang w:val="fr-FR"/>
        </w:rPr>
        <w:t>số</w:t>
      </w:r>
      <w:proofErr w:type="spellEnd"/>
      <w:r w:rsidRPr="00F62948">
        <w:rPr>
          <w:lang w:val="fr-FR"/>
        </w:rPr>
        <w:t xml:space="preserve"> </w:t>
      </w:r>
      <w:proofErr w:type="spellStart"/>
      <w:r w:rsidRPr="00F62948">
        <w:rPr>
          <w:lang w:val="fr-FR"/>
        </w:rPr>
        <w:t>kích</w:t>
      </w:r>
      <w:proofErr w:type="spellEnd"/>
      <w:r w:rsidRPr="00F62948">
        <w:rPr>
          <w:lang w:val="fr-FR"/>
        </w:rPr>
        <w:t xml:space="preserve"> </w:t>
      </w:r>
      <w:proofErr w:type="spellStart"/>
      <w:r w:rsidRPr="00F62948">
        <w:rPr>
          <w:lang w:val="fr-FR"/>
        </w:rPr>
        <w:t>thước</w:t>
      </w:r>
      <w:proofErr w:type="spellEnd"/>
      <w:r w:rsidRPr="00F62948">
        <w:rPr>
          <w:lang w:val="fr-FR"/>
        </w:rPr>
        <w:t xml:space="preserve"> </w:t>
      </w:r>
      <w:proofErr w:type="spellStart"/>
      <w:r w:rsidRPr="00F62948">
        <w:rPr>
          <w:lang w:val="fr-FR"/>
        </w:rPr>
        <w:t>thiết</w:t>
      </w:r>
      <w:proofErr w:type="spellEnd"/>
      <w:r w:rsidRPr="00F62948">
        <w:rPr>
          <w:lang w:val="fr-FR"/>
        </w:rPr>
        <w:t xml:space="preserve"> </w:t>
      </w:r>
      <w:proofErr w:type="spellStart"/>
      <w:r w:rsidRPr="00F62948">
        <w:rPr>
          <w:lang w:val="fr-FR"/>
        </w:rPr>
        <w:t>kế</w:t>
      </w:r>
      <w:proofErr w:type="spellEnd"/>
      <w:r w:rsidRPr="00F62948">
        <w:rPr>
          <w:lang w:val="fr-FR"/>
        </w:rPr>
        <w:t xml:space="preserve"> </w:t>
      </w:r>
      <w:proofErr w:type="spellStart"/>
      <w:r w:rsidRPr="00F62948">
        <w:rPr>
          <w:lang w:val="fr-FR"/>
        </w:rPr>
        <w:t>trang</w:t>
      </w:r>
      <w:proofErr w:type="spellEnd"/>
      <w:r w:rsidRPr="00F62948">
        <w:rPr>
          <w:lang w:val="fr-FR"/>
        </w:rPr>
        <w:t xml:space="preserve"> </w:t>
      </w:r>
      <w:proofErr w:type="spellStart"/>
      <w:r w:rsidRPr="00F62948">
        <w:rPr>
          <w:lang w:val="fr-FR"/>
        </w:rPr>
        <w:t>phục</w:t>
      </w:r>
      <w:proofErr w:type="spellEnd"/>
      <w:r w:rsidRPr="00F62948">
        <w:rPr>
          <w:lang w:val="fr-FR"/>
        </w:rPr>
        <w:t xml:space="preserve"> </w:t>
      </w:r>
      <w:proofErr w:type="spellStart"/>
      <w:r w:rsidRPr="00F62948">
        <w:rPr>
          <w:lang w:val="fr-FR"/>
        </w:rPr>
        <w:t>áo</w:t>
      </w:r>
      <w:proofErr w:type="spellEnd"/>
      <w:r w:rsidRPr="00F62948">
        <w:rPr>
          <w:lang w:val="fr-FR"/>
        </w:rPr>
        <w:t xml:space="preserve"> </w:t>
      </w:r>
      <w:proofErr w:type="spellStart"/>
      <w:r w:rsidRPr="00F62948">
        <w:rPr>
          <w:lang w:val="fr-FR"/>
        </w:rPr>
        <w:t>dài</w:t>
      </w:r>
      <w:proofErr w:type="spellEnd"/>
      <w:r w:rsidRPr="00F62948">
        <w:rPr>
          <w:lang w:val="fr-FR"/>
        </w:rPr>
        <w:t xml:space="preserve"> </w:t>
      </w:r>
      <w:proofErr w:type="spellStart"/>
      <w:r w:rsidRPr="00F62948">
        <w:rPr>
          <w:lang w:val="fr-FR"/>
        </w:rPr>
        <w:t>và</w:t>
      </w:r>
      <w:proofErr w:type="spellEnd"/>
      <w:r w:rsidRPr="00F62948">
        <w:rPr>
          <w:lang w:val="fr-FR"/>
        </w:rPr>
        <w:t xml:space="preserve"> </w:t>
      </w:r>
      <w:proofErr w:type="spellStart"/>
      <w:r w:rsidRPr="00F62948">
        <w:rPr>
          <w:lang w:val="fr-FR"/>
        </w:rPr>
        <w:t>áo</w:t>
      </w:r>
      <w:proofErr w:type="spellEnd"/>
      <w:r w:rsidRPr="00F62948">
        <w:rPr>
          <w:lang w:val="fr-FR"/>
        </w:rPr>
        <w:t xml:space="preserve"> </w:t>
      </w:r>
      <w:proofErr w:type="spellStart"/>
      <w:r w:rsidRPr="00F62948">
        <w:rPr>
          <w:lang w:val="fr-FR"/>
        </w:rPr>
        <w:t>đầm</w:t>
      </w:r>
      <w:proofErr w:type="spellEnd"/>
      <w:r w:rsidRPr="00F62948">
        <w:rPr>
          <w:lang w:val="fr-FR"/>
        </w:rPr>
        <w:t xml:space="preserve"> </w:t>
      </w:r>
      <w:proofErr w:type="spellStart"/>
      <w:r w:rsidRPr="00F62948">
        <w:rPr>
          <w:lang w:val="fr-FR"/>
        </w:rPr>
        <w:t>trên</w:t>
      </w:r>
      <w:proofErr w:type="spellEnd"/>
      <w:r w:rsidRPr="00F62948">
        <w:rPr>
          <w:lang w:val="fr-FR"/>
        </w:rPr>
        <w:t xml:space="preserve"> </w:t>
      </w:r>
      <w:proofErr w:type="spellStart"/>
      <w:r w:rsidRPr="00F62948">
        <w:rPr>
          <w:lang w:val="fr-FR"/>
        </w:rPr>
        <w:t>cơ</w:t>
      </w:r>
      <w:proofErr w:type="spellEnd"/>
      <w:r w:rsidRPr="00F62948">
        <w:rPr>
          <w:lang w:val="fr-FR"/>
        </w:rPr>
        <w:t xml:space="preserve"> </w:t>
      </w:r>
      <w:proofErr w:type="spellStart"/>
      <w:r w:rsidRPr="00F62948">
        <w:rPr>
          <w:lang w:val="fr-FR"/>
        </w:rPr>
        <w:t>thể</w:t>
      </w:r>
      <w:proofErr w:type="spellEnd"/>
      <w:r w:rsidRPr="00F62948">
        <w:rPr>
          <w:lang w:val="fr-FR"/>
        </w:rPr>
        <w:t xml:space="preserve"> </w:t>
      </w:r>
      <w:proofErr w:type="spellStart"/>
      <w:r w:rsidRPr="00F62948">
        <w:rPr>
          <w:lang w:val="fr-FR"/>
        </w:rPr>
        <w:t>người</w:t>
      </w:r>
      <w:proofErr w:type="spellEnd"/>
      <w:r w:rsidRPr="00F62948">
        <w:rPr>
          <w:lang w:val="fr-FR"/>
        </w:rPr>
        <w:t xml:space="preserve">, </w:t>
      </w:r>
      <w:proofErr w:type="spellStart"/>
      <w:r w:rsidRPr="00F62948">
        <w:rPr>
          <w:lang w:val="fr-FR"/>
        </w:rPr>
        <w:t>đồng</w:t>
      </w:r>
      <w:proofErr w:type="spellEnd"/>
      <w:r w:rsidRPr="00F62948">
        <w:rPr>
          <w:lang w:val="fr-FR"/>
        </w:rPr>
        <w:t xml:space="preserve"> </w:t>
      </w:r>
      <w:proofErr w:type="spellStart"/>
      <w:r w:rsidRPr="00F62948">
        <w:rPr>
          <w:lang w:val="fr-FR"/>
        </w:rPr>
        <w:t>thời</w:t>
      </w:r>
      <w:proofErr w:type="spellEnd"/>
      <w:r w:rsidRPr="00F62948">
        <w:rPr>
          <w:lang w:val="fr-FR"/>
        </w:rPr>
        <w:t xml:space="preserve"> </w:t>
      </w:r>
      <w:proofErr w:type="spellStart"/>
      <w:r w:rsidRPr="00F62948">
        <w:rPr>
          <w:lang w:val="fr-FR"/>
        </w:rPr>
        <w:t>hướng</w:t>
      </w:r>
      <w:proofErr w:type="spellEnd"/>
      <w:r w:rsidRPr="00F62948">
        <w:rPr>
          <w:lang w:val="fr-FR"/>
        </w:rPr>
        <w:t xml:space="preserve"> </w:t>
      </w:r>
      <w:proofErr w:type="spellStart"/>
      <w:r w:rsidRPr="00F62948">
        <w:rPr>
          <w:lang w:val="fr-FR"/>
        </w:rPr>
        <w:t>dẫn</w:t>
      </w:r>
      <w:proofErr w:type="spellEnd"/>
      <w:r w:rsidRPr="00F62948">
        <w:rPr>
          <w:lang w:val="fr-FR"/>
        </w:rPr>
        <w:t xml:space="preserve"> </w:t>
      </w:r>
      <w:proofErr w:type="spellStart"/>
      <w:r w:rsidRPr="00F62948">
        <w:rPr>
          <w:lang w:val="fr-FR"/>
        </w:rPr>
        <w:t>thực</w:t>
      </w:r>
      <w:proofErr w:type="spellEnd"/>
      <w:r w:rsidRPr="00F62948">
        <w:rPr>
          <w:lang w:val="fr-FR"/>
        </w:rPr>
        <w:t xml:space="preserve"> </w:t>
      </w:r>
      <w:proofErr w:type="spellStart"/>
      <w:r w:rsidRPr="00F62948">
        <w:rPr>
          <w:lang w:val="fr-FR"/>
        </w:rPr>
        <w:t>hiện</w:t>
      </w:r>
      <w:proofErr w:type="spellEnd"/>
      <w:r w:rsidRPr="00F62948">
        <w:rPr>
          <w:lang w:val="fr-FR"/>
        </w:rPr>
        <w:t xml:space="preserve"> </w:t>
      </w:r>
      <w:proofErr w:type="spellStart"/>
      <w:r w:rsidRPr="00F62948">
        <w:rPr>
          <w:lang w:val="fr-FR"/>
        </w:rPr>
        <w:t>cách</w:t>
      </w:r>
      <w:proofErr w:type="spellEnd"/>
      <w:r w:rsidRPr="00F62948">
        <w:rPr>
          <w:lang w:val="fr-FR"/>
        </w:rPr>
        <w:t xml:space="preserve"> </w:t>
      </w:r>
      <w:proofErr w:type="spellStart"/>
      <w:r w:rsidRPr="00F62948">
        <w:rPr>
          <w:lang w:val="fr-FR"/>
        </w:rPr>
        <w:t>vẽ</w:t>
      </w:r>
      <w:proofErr w:type="spellEnd"/>
      <w:r w:rsidRPr="00F62948">
        <w:rPr>
          <w:lang w:val="fr-FR"/>
        </w:rPr>
        <w:t xml:space="preserve"> </w:t>
      </w:r>
      <w:proofErr w:type="spellStart"/>
      <w:r w:rsidRPr="00F62948">
        <w:rPr>
          <w:lang w:val="fr-FR"/>
        </w:rPr>
        <w:t>thiết</w:t>
      </w:r>
      <w:proofErr w:type="spellEnd"/>
      <w:r w:rsidRPr="00F62948">
        <w:rPr>
          <w:lang w:val="fr-FR"/>
        </w:rPr>
        <w:t xml:space="preserve"> </w:t>
      </w:r>
      <w:proofErr w:type="spellStart"/>
      <w:r w:rsidRPr="00F62948">
        <w:rPr>
          <w:lang w:val="fr-FR"/>
        </w:rPr>
        <w:t>kế</w:t>
      </w:r>
      <w:proofErr w:type="spellEnd"/>
      <w:r w:rsidRPr="00F62948">
        <w:rPr>
          <w:lang w:val="fr-FR"/>
        </w:rPr>
        <w:t xml:space="preserve">, </w:t>
      </w:r>
      <w:proofErr w:type="spellStart"/>
      <w:r w:rsidRPr="00F62948">
        <w:rPr>
          <w:lang w:val="fr-FR"/>
        </w:rPr>
        <w:t>giác</w:t>
      </w:r>
      <w:proofErr w:type="spellEnd"/>
      <w:r w:rsidRPr="00F62948">
        <w:rPr>
          <w:lang w:val="fr-FR"/>
        </w:rPr>
        <w:t xml:space="preserve"> </w:t>
      </w:r>
      <w:proofErr w:type="spellStart"/>
      <w:r w:rsidRPr="00F62948">
        <w:rPr>
          <w:lang w:val="fr-FR"/>
        </w:rPr>
        <w:t>sơ</w:t>
      </w:r>
      <w:proofErr w:type="spellEnd"/>
      <w:r w:rsidRPr="00F62948">
        <w:rPr>
          <w:lang w:val="fr-FR"/>
        </w:rPr>
        <w:t xml:space="preserve"> </w:t>
      </w:r>
      <w:proofErr w:type="spellStart"/>
      <w:r w:rsidRPr="00F62948">
        <w:rPr>
          <w:lang w:val="fr-FR"/>
        </w:rPr>
        <w:t>đồ</w:t>
      </w:r>
      <w:proofErr w:type="spellEnd"/>
      <w:r w:rsidRPr="00F62948">
        <w:rPr>
          <w:lang w:val="fr-FR"/>
        </w:rPr>
        <w:t xml:space="preserve">, </w:t>
      </w:r>
      <w:proofErr w:type="spellStart"/>
      <w:r w:rsidRPr="00F62948">
        <w:rPr>
          <w:lang w:val="fr-FR"/>
        </w:rPr>
        <w:t>cắt</w:t>
      </w:r>
      <w:proofErr w:type="spellEnd"/>
      <w:r w:rsidRPr="00F62948">
        <w:rPr>
          <w:lang w:val="fr-FR"/>
        </w:rPr>
        <w:t xml:space="preserve"> </w:t>
      </w:r>
      <w:proofErr w:type="spellStart"/>
      <w:r w:rsidRPr="00F62948">
        <w:rPr>
          <w:lang w:val="fr-FR"/>
        </w:rPr>
        <w:t>các</w:t>
      </w:r>
      <w:proofErr w:type="spellEnd"/>
      <w:r w:rsidRPr="00F62948">
        <w:rPr>
          <w:lang w:val="fr-FR"/>
        </w:rPr>
        <w:t xml:space="preserve"> chi </w:t>
      </w:r>
      <w:proofErr w:type="spellStart"/>
      <w:r w:rsidRPr="00F62948">
        <w:rPr>
          <w:lang w:val="fr-FR"/>
        </w:rPr>
        <w:t>tiết</w:t>
      </w:r>
      <w:proofErr w:type="spellEnd"/>
      <w:r w:rsidRPr="00F62948">
        <w:rPr>
          <w:lang w:val="fr-FR"/>
        </w:rPr>
        <w:t xml:space="preserve"> </w:t>
      </w:r>
      <w:proofErr w:type="spellStart"/>
      <w:r w:rsidRPr="00F62948">
        <w:rPr>
          <w:lang w:val="fr-FR"/>
        </w:rPr>
        <w:t>bán</w:t>
      </w:r>
      <w:proofErr w:type="spellEnd"/>
      <w:r w:rsidRPr="00F62948">
        <w:rPr>
          <w:lang w:val="fr-FR"/>
        </w:rPr>
        <w:t xml:space="preserve"> </w:t>
      </w:r>
      <w:proofErr w:type="spellStart"/>
      <w:r w:rsidRPr="00F62948">
        <w:rPr>
          <w:lang w:val="fr-FR"/>
        </w:rPr>
        <w:t>thành</w:t>
      </w:r>
      <w:proofErr w:type="spellEnd"/>
      <w:r w:rsidRPr="00F62948">
        <w:rPr>
          <w:lang w:val="fr-FR"/>
        </w:rPr>
        <w:t xml:space="preserve"> </w:t>
      </w:r>
      <w:proofErr w:type="spellStart"/>
      <w:r w:rsidRPr="00F62948">
        <w:rPr>
          <w:lang w:val="fr-FR"/>
        </w:rPr>
        <w:t>phẩm</w:t>
      </w:r>
      <w:proofErr w:type="spellEnd"/>
      <w:r w:rsidRPr="00F62948">
        <w:rPr>
          <w:lang w:val="fr-FR"/>
        </w:rPr>
        <w:t xml:space="preserve"> </w:t>
      </w:r>
      <w:proofErr w:type="spellStart"/>
      <w:r w:rsidRPr="00F62948">
        <w:rPr>
          <w:lang w:val="fr-FR"/>
        </w:rPr>
        <w:t>và</w:t>
      </w:r>
      <w:proofErr w:type="spellEnd"/>
      <w:r w:rsidRPr="00F62948">
        <w:rPr>
          <w:lang w:val="fr-FR"/>
        </w:rPr>
        <w:t xml:space="preserve"> </w:t>
      </w:r>
      <w:proofErr w:type="spellStart"/>
      <w:r w:rsidRPr="00F62948">
        <w:rPr>
          <w:lang w:val="fr-FR"/>
        </w:rPr>
        <w:t>lắp</w:t>
      </w:r>
      <w:proofErr w:type="spellEnd"/>
      <w:r w:rsidRPr="00F62948">
        <w:rPr>
          <w:lang w:val="fr-FR"/>
        </w:rPr>
        <w:t xml:space="preserve"> </w:t>
      </w:r>
      <w:proofErr w:type="spellStart"/>
      <w:r w:rsidRPr="00F62948">
        <w:rPr>
          <w:lang w:val="fr-FR"/>
        </w:rPr>
        <w:t>ráp</w:t>
      </w:r>
      <w:proofErr w:type="spellEnd"/>
      <w:r w:rsidRPr="00F62948">
        <w:rPr>
          <w:lang w:val="fr-FR"/>
        </w:rPr>
        <w:t xml:space="preserve"> </w:t>
      </w:r>
      <w:proofErr w:type="spellStart"/>
      <w:r w:rsidRPr="00F62948">
        <w:rPr>
          <w:lang w:val="fr-FR"/>
        </w:rPr>
        <w:t>hoàn</w:t>
      </w:r>
      <w:proofErr w:type="spellEnd"/>
      <w:r w:rsidRPr="00F62948">
        <w:rPr>
          <w:lang w:val="fr-FR"/>
        </w:rPr>
        <w:t xml:space="preserve"> </w:t>
      </w:r>
      <w:proofErr w:type="spellStart"/>
      <w:r w:rsidRPr="00F62948">
        <w:rPr>
          <w:lang w:val="fr-FR"/>
        </w:rPr>
        <w:t>chỉnh</w:t>
      </w:r>
      <w:proofErr w:type="spellEnd"/>
      <w:r w:rsidRPr="00F62948">
        <w:rPr>
          <w:lang w:val="fr-FR"/>
        </w:rPr>
        <w:t xml:space="preserve"> </w:t>
      </w:r>
      <w:r w:rsidRPr="00F62948">
        <w:rPr>
          <w:bCs/>
          <w:lang w:val="pt-BR"/>
        </w:rPr>
        <w:t>áo dài truyền thống Việt Nam</w:t>
      </w:r>
      <w:r w:rsidRPr="00F62948">
        <w:rPr>
          <w:lang w:val="fr-FR"/>
        </w:rPr>
        <w:t xml:space="preserve"> </w:t>
      </w:r>
      <w:proofErr w:type="spellStart"/>
      <w:r w:rsidRPr="00F62948">
        <w:rPr>
          <w:lang w:val="fr-FR"/>
        </w:rPr>
        <w:t>và</w:t>
      </w:r>
      <w:proofErr w:type="spellEnd"/>
      <w:r w:rsidRPr="00F62948">
        <w:rPr>
          <w:bCs/>
          <w:lang w:val="pt-BR"/>
        </w:rPr>
        <w:t xml:space="preserve"> áo đầm biến kiểu may công nghiệp</w:t>
      </w:r>
      <w:r w:rsidRPr="00F62948">
        <w:rPr>
          <w:lang w:val="fr-FR"/>
        </w:rPr>
        <w:t xml:space="preserve"> </w:t>
      </w:r>
      <w:proofErr w:type="spellStart"/>
      <w:r w:rsidRPr="00F62948">
        <w:rPr>
          <w:lang w:val="fr-FR"/>
        </w:rPr>
        <w:t>theo</w:t>
      </w:r>
      <w:proofErr w:type="spellEnd"/>
      <w:r w:rsidRPr="00F62948">
        <w:rPr>
          <w:lang w:val="fr-FR"/>
        </w:rPr>
        <w:t xml:space="preserve"> </w:t>
      </w:r>
      <w:proofErr w:type="spellStart"/>
      <w:r w:rsidRPr="00F62948">
        <w:rPr>
          <w:lang w:val="fr-FR"/>
        </w:rPr>
        <w:t>tiêu</w:t>
      </w:r>
      <w:proofErr w:type="spellEnd"/>
      <w:r w:rsidRPr="00F62948">
        <w:rPr>
          <w:lang w:val="fr-FR"/>
        </w:rPr>
        <w:t xml:space="preserve"> </w:t>
      </w:r>
      <w:proofErr w:type="spellStart"/>
      <w:r w:rsidRPr="00F62948">
        <w:rPr>
          <w:lang w:val="fr-FR"/>
        </w:rPr>
        <w:t>chuẩn</w:t>
      </w:r>
      <w:proofErr w:type="spellEnd"/>
      <w:r w:rsidRPr="00F62948">
        <w:rPr>
          <w:lang w:val="fr-FR"/>
        </w:rPr>
        <w:t xml:space="preserve"> </w:t>
      </w:r>
      <w:proofErr w:type="spellStart"/>
      <w:r w:rsidRPr="00F62948">
        <w:rPr>
          <w:lang w:val="fr-FR"/>
        </w:rPr>
        <w:t>kỹ</w:t>
      </w:r>
      <w:proofErr w:type="spellEnd"/>
      <w:r w:rsidRPr="00F62948">
        <w:rPr>
          <w:lang w:val="fr-FR"/>
        </w:rPr>
        <w:t xml:space="preserve"> </w:t>
      </w:r>
      <w:proofErr w:type="spellStart"/>
      <w:r w:rsidRPr="00F62948">
        <w:rPr>
          <w:lang w:val="fr-FR"/>
        </w:rPr>
        <w:t>thuật</w:t>
      </w:r>
      <w:proofErr w:type="spellEnd"/>
      <w:r w:rsidRPr="00F62948">
        <w:rPr>
          <w:lang w:val="fr-FR"/>
        </w:rPr>
        <w:t>.</w:t>
      </w:r>
    </w:p>
    <w:p w14:paraId="7C5D92FD" w14:textId="77777777" w:rsidR="00EA7D33" w:rsidRPr="00F62948" w:rsidRDefault="00EA7D33" w:rsidP="00CD5E22">
      <w:pPr>
        <w:numPr>
          <w:ilvl w:val="0"/>
          <w:numId w:val="498"/>
        </w:numPr>
        <w:ind w:left="284"/>
        <w:jc w:val="both"/>
        <w:rPr>
          <w:b/>
          <w:bCs/>
        </w:rPr>
      </w:pPr>
      <w:r w:rsidRPr="00F62948">
        <w:rPr>
          <w:b/>
          <w:bCs/>
        </w:rPr>
        <w:t>Chuẩn đầu ra của môn học (CLOs)</w:t>
      </w:r>
    </w:p>
    <w:tbl>
      <w:tblPr>
        <w:tblW w:w="9913" w:type="dxa"/>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929"/>
        <w:gridCol w:w="6638"/>
        <w:gridCol w:w="1140"/>
        <w:gridCol w:w="1206"/>
      </w:tblGrid>
      <w:tr w:rsidR="003A33CD" w:rsidRPr="00F62948" w14:paraId="2D4094E6" w14:textId="77777777" w:rsidTr="004E07D6">
        <w:trPr>
          <w:cantSplit/>
          <w:trHeight w:val="367"/>
        </w:trPr>
        <w:tc>
          <w:tcPr>
            <w:tcW w:w="929" w:type="dxa"/>
            <w:tcBorders>
              <w:top w:val="single" w:sz="4" w:space="0" w:color="auto"/>
              <w:bottom w:val="single" w:sz="6" w:space="0" w:color="000000"/>
              <w:right w:val="single" w:sz="4" w:space="0" w:color="auto"/>
            </w:tcBorders>
            <w:shd w:val="pct30" w:color="FFFF00" w:fill="FFFFFF"/>
            <w:tcMar>
              <w:left w:w="28" w:type="dxa"/>
              <w:right w:w="28" w:type="dxa"/>
            </w:tcMar>
          </w:tcPr>
          <w:p w14:paraId="2CDCE641" w14:textId="77777777" w:rsidR="00EA7D33" w:rsidRPr="00F62948" w:rsidRDefault="00EA7D33" w:rsidP="00CB653C">
            <w:pPr>
              <w:tabs>
                <w:tab w:val="left" w:pos="284"/>
                <w:tab w:val="left" w:pos="5954"/>
              </w:tabs>
              <w:jc w:val="center"/>
              <w:rPr>
                <w:b/>
                <w:bCs/>
              </w:rPr>
            </w:pPr>
            <w:r w:rsidRPr="00F62948">
              <w:rPr>
                <w:b/>
                <w:bCs/>
              </w:rPr>
              <w:t>CLOs</w:t>
            </w:r>
          </w:p>
        </w:tc>
        <w:tc>
          <w:tcPr>
            <w:tcW w:w="6638" w:type="dxa"/>
            <w:tcBorders>
              <w:top w:val="single" w:sz="4" w:space="0" w:color="auto"/>
              <w:left w:val="single" w:sz="4" w:space="0" w:color="auto"/>
              <w:bottom w:val="single" w:sz="6" w:space="0" w:color="000000"/>
              <w:right w:val="single" w:sz="4" w:space="0" w:color="auto"/>
            </w:tcBorders>
            <w:shd w:val="pct30" w:color="FFFF00" w:fill="FFFFFF"/>
            <w:tcMar>
              <w:left w:w="28" w:type="dxa"/>
              <w:right w:w="28" w:type="dxa"/>
            </w:tcMar>
          </w:tcPr>
          <w:p w14:paraId="317A0649" w14:textId="77777777" w:rsidR="00EA7D33" w:rsidRPr="00F62948" w:rsidRDefault="00EA7D33" w:rsidP="00CB653C">
            <w:pPr>
              <w:tabs>
                <w:tab w:val="left" w:pos="284"/>
                <w:tab w:val="left" w:pos="5954"/>
              </w:tabs>
              <w:jc w:val="center"/>
              <w:rPr>
                <w:bCs/>
                <w:i/>
              </w:rPr>
            </w:pPr>
            <w:r w:rsidRPr="00F62948">
              <w:rPr>
                <w:b/>
                <w:bCs/>
              </w:rPr>
              <w:t xml:space="preserve">Mô tả </w:t>
            </w:r>
            <w:r w:rsidRPr="00F62948">
              <w:rPr>
                <w:bCs/>
                <w:i/>
              </w:rPr>
              <w:t>(Sau khi học xong môn học này, người học có thể)</w:t>
            </w:r>
          </w:p>
        </w:tc>
        <w:tc>
          <w:tcPr>
            <w:tcW w:w="1140" w:type="dxa"/>
            <w:tcBorders>
              <w:top w:val="single" w:sz="4" w:space="0" w:color="auto"/>
              <w:left w:val="single" w:sz="4" w:space="0" w:color="auto"/>
              <w:bottom w:val="single" w:sz="6" w:space="0" w:color="000000"/>
            </w:tcBorders>
            <w:shd w:val="pct30" w:color="FFFF00" w:fill="FFFFFF"/>
            <w:tcMar>
              <w:left w:w="28" w:type="dxa"/>
              <w:right w:w="28" w:type="dxa"/>
            </w:tcMar>
          </w:tcPr>
          <w:p w14:paraId="314FDA9D" w14:textId="77777777" w:rsidR="00EA7D33" w:rsidRPr="00F62948" w:rsidRDefault="00EA7D33" w:rsidP="00CB653C">
            <w:pPr>
              <w:tabs>
                <w:tab w:val="left" w:pos="284"/>
                <w:tab w:val="left" w:pos="5954"/>
              </w:tabs>
              <w:jc w:val="center"/>
              <w:rPr>
                <w:b/>
                <w:bCs/>
              </w:rPr>
            </w:pPr>
            <w:r w:rsidRPr="00F62948">
              <w:rPr>
                <w:b/>
                <w:bCs/>
              </w:rPr>
              <w:t>ELO(s)</w:t>
            </w:r>
          </w:p>
          <w:p w14:paraId="5F82866F" w14:textId="77777777" w:rsidR="00EA7D33" w:rsidRPr="00F62948" w:rsidRDefault="00EA7D33" w:rsidP="00CB653C">
            <w:pPr>
              <w:tabs>
                <w:tab w:val="left" w:pos="284"/>
                <w:tab w:val="left" w:pos="5954"/>
              </w:tabs>
              <w:jc w:val="center"/>
              <w:rPr>
                <w:b/>
                <w:bCs/>
              </w:rPr>
            </w:pPr>
            <w:r w:rsidRPr="00F62948">
              <w:rPr>
                <w:b/>
                <w:bCs/>
              </w:rPr>
              <w:t>/PI(s)</w:t>
            </w:r>
          </w:p>
        </w:tc>
        <w:tc>
          <w:tcPr>
            <w:tcW w:w="1206" w:type="dxa"/>
            <w:tcBorders>
              <w:top w:val="single" w:sz="4" w:space="0" w:color="auto"/>
              <w:left w:val="single" w:sz="4" w:space="0" w:color="auto"/>
              <w:bottom w:val="single" w:sz="6" w:space="0" w:color="000000"/>
            </w:tcBorders>
            <w:shd w:val="pct30" w:color="FFFF00" w:fill="FFFFFF"/>
            <w:tcMar>
              <w:left w:w="28" w:type="dxa"/>
              <w:right w:w="28" w:type="dxa"/>
            </w:tcMar>
          </w:tcPr>
          <w:p w14:paraId="2D6C4284" w14:textId="77777777" w:rsidR="00EA7D33" w:rsidRPr="00F62948" w:rsidRDefault="00EA7D33" w:rsidP="00CB653C">
            <w:pPr>
              <w:tabs>
                <w:tab w:val="left" w:pos="284"/>
                <w:tab w:val="left" w:pos="5954"/>
              </w:tabs>
              <w:jc w:val="center"/>
              <w:rPr>
                <w:b/>
                <w:bCs/>
              </w:rPr>
            </w:pPr>
            <w:r w:rsidRPr="00F62948">
              <w:rPr>
                <w:b/>
                <w:bCs/>
              </w:rPr>
              <w:t>TĐNL</w:t>
            </w:r>
            <w:r w:rsidRPr="00F62948">
              <w:rPr>
                <w:b/>
                <w:bCs/>
                <w:vertAlign w:val="superscript"/>
              </w:rPr>
              <w:t>(b)</w:t>
            </w:r>
          </w:p>
        </w:tc>
      </w:tr>
      <w:tr w:rsidR="003A33CD" w:rsidRPr="00F62948" w14:paraId="1ECF389F" w14:textId="77777777" w:rsidTr="004E07D6">
        <w:trPr>
          <w:cantSplit/>
          <w:trHeight w:val="378"/>
        </w:trPr>
        <w:tc>
          <w:tcPr>
            <w:tcW w:w="929" w:type="dxa"/>
            <w:tcBorders>
              <w:bottom w:val="single" w:sz="6" w:space="0" w:color="000000"/>
            </w:tcBorders>
            <w:tcMar>
              <w:left w:w="28" w:type="dxa"/>
              <w:right w:w="28" w:type="dxa"/>
            </w:tcMar>
          </w:tcPr>
          <w:p w14:paraId="219D1851" w14:textId="77777777" w:rsidR="00EA7D33" w:rsidRPr="00F62948" w:rsidRDefault="00EA7D33" w:rsidP="00CB653C">
            <w:pPr>
              <w:tabs>
                <w:tab w:val="left" w:pos="284"/>
                <w:tab w:val="left" w:pos="5954"/>
              </w:tabs>
              <w:jc w:val="center"/>
              <w:rPr>
                <w:bCs/>
              </w:rPr>
            </w:pPr>
            <w:r w:rsidRPr="00F62948">
              <w:rPr>
                <w:bCs/>
              </w:rPr>
              <w:t>CLO1</w:t>
            </w:r>
          </w:p>
        </w:tc>
        <w:tc>
          <w:tcPr>
            <w:tcW w:w="6638" w:type="dxa"/>
            <w:tcBorders>
              <w:bottom w:val="single" w:sz="6" w:space="0" w:color="000000"/>
            </w:tcBorders>
            <w:shd w:val="clear" w:color="auto" w:fill="auto"/>
            <w:tcMar>
              <w:left w:w="28" w:type="dxa"/>
              <w:right w:w="28" w:type="dxa"/>
            </w:tcMar>
          </w:tcPr>
          <w:p w14:paraId="22BAB052" w14:textId="77777777" w:rsidR="00EA7D33" w:rsidRPr="00F62948" w:rsidRDefault="00EA7D33" w:rsidP="00CB653C">
            <w:pPr>
              <w:tabs>
                <w:tab w:val="left" w:pos="284"/>
                <w:tab w:val="left" w:pos="5954"/>
              </w:tabs>
              <w:jc w:val="both"/>
              <w:rPr>
                <w:bCs/>
              </w:rPr>
            </w:pPr>
            <w:r w:rsidRPr="00F62948">
              <w:rPr>
                <w:bCs/>
              </w:rPr>
              <w:t xml:space="preserve">Giải quyết và đánh giá các giải pháp trong </w:t>
            </w:r>
            <w:r w:rsidRPr="00F62948">
              <w:rPr>
                <w:rFonts w:eastAsia="Arial"/>
              </w:rPr>
              <w:t xml:space="preserve">trong quá trình vẽ thiết kế </w:t>
            </w:r>
            <w:r w:rsidRPr="00F62948">
              <w:rPr>
                <w:rFonts w:eastAsia="Arial"/>
                <w:bCs/>
              </w:rPr>
              <w:t>các sản phẩm</w:t>
            </w:r>
            <w:r w:rsidRPr="00F62948">
              <w:t xml:space="preserve"> </w:t>
            </w:r>
            <w:r w:rsidRPr="00F62948">
              <w:rPr>
                <w:bCs/>
              </w:rPr>
              <w:t>trang phục nữ nâng cao</w:t>
            </w:r>
            <w:r w:rsidRPr="00F62948">
              <w:t>.</w:t>
            </w:r>
          </w:p>
        </w:tc>
        <w:tc>
          <w:tcPr>
            <w:tcW w:w="1140" w:type="dxa"/>
            <w:tcBorders>
              <w:bottom w:val="single" w:sz="6" w:space="0" w:color="000000"/>
            </w:tcBorders>
            <w:tcMar>
              <w:left w:w="28" w:type="dxa"/>
              <w:right w:w="28" w:type="dxa"/>
            </w:tcMar>
          </w:tcPr>
          <w:p w14:paraId="6F0B0BE8" w14:textId="77777777" w:rsidR="00EA7D33" w:rsidRPr="00F62948" w:rsidRDefault="00EA7D33" w:rsidP="00CB653C">
            <w:pPr>
              <w:tabs>
                <w:tab w:val="left" w:pos="284"/>
                <w:tab w:val="left" w:pos="5954"/>
              </w:tabs>
              <w:jc w:val="center"/>
              <w:rPr>
                <w:bCs/>
              </w:rPr>
            </w:pPr>
            <w:r w:rsidRPr="00F62948">
              <w:rPr>
                <w:bCs/>
              </w:rPr>
              <w:t>PI1.3</w:t>
            </w:r>
          </w:p>
        </w:tc>
        <w:tc>
          <w:tcPr>
            <w:tcW w:w="1206" w:type="dxa"/>
            <w:tcBorders>
              <w:bottom w:val="single" w:sz="6" w:space="0" w:color="000000"/>
            </w:tcBorders>
            <w:tcMar>
              <w:left w:w="28" w:type="dxa"/>
              <w:right w:w="28" w:type="dxa"/>
            </w:tcMar>
          </w:tcPr>
          <w:p w14:paraId="15D4C67C" w14:textId="77777777" w:rsidR="00EA7D33" w:rsidRPr="00F62948" w:rsidRDefault="00EA7D33" w:rsidP="00CB653C">
            <w:pPr>
              <w:tabs>
                <w:tab w:val="left" w:pos="284"/>
                <w:tab w:val="left" w:pos="5954"/>
              </w:tabs>
              <w:jc w:val="center"/>
              <w:rPr>
                <w:bCs/>
              </w:rPr>
            </w:pPr>
            <w:r w:rsidRPr="00F62948">
              <w:rPr>
                <w:bCs/>
              </w:rPr>
              <w:t>4</w:t>
            </w:r>
          </w:p>
        </w:tc>
      </w:tr>
      <w:tr w:rsidR="003A33CD" w:rsidRPr="00F62948" w14:paraId="0F7F2871" w14:textId="77777777" w:rsidTr="004E07D6">
        <w:trPr>
          <w:cantSplit/>
          <w:trHeight w:val="378"/>
        </w:trPr>
        <w:tc>
          <w:tcPr>
            <w:tcW w:w="929" w:type="dxa"/>
            <w:tcBorders>
              <w:bottom w:val="single" w:sz="6" w:space="0" w:color="000000"/>
            </w:tcBorders>
            <w:tcMar>
              <w:left w:w="28" w:type="dxa"/>
              <w:right w:w="28" w:type="dxa"/>
            </w:tcMar>
          </w:tcPr>
          <w:p w14:paraId="0EBC00BC" w14:textId="77777777" w:rsidR="00EA7D33" w:rsidRPr="00F62948" w:rsidRDefault="00EA7D33" w:rsidP="00CB653C">
            <w:pPr>
              <w:tabs>
                <w:tab w:val="left" w:pos="284"/>
                <w:tab w:val="left" w:pos="5954"/>
              </w:tabs>
              <w:jc w:val="center"/>
              <w:rPr>
                <w:bCs/>
              </w:rPr>
            </w:pPr>
            <w:r w:rsidRPr="00F62948">
              <w:rPr>
                <w:bCs/>
              </w:rPr>
              <w:t>CLO2</w:t>
            </w:r>
          </w:p>
        </w:tc>
        <w:tc>
          <w:tcPr>
            <w:tcW w:w="6638" w:type="dxa"/>
            <w:tcBorders>
              <w:bottom w:val="single" w:sz="6" w:space="0" w:color="000000"/>
            </w:tcBorders>
            <w:shd w:val="clear" w:color="auto" w:fill="auto"/>
            <w:tcMar>
              <w:left w:w="28" w:type="dxa"/>
              <w:right w:w="28" w:type="dxa"/>
            </w:tcMar>
          </w:tcPr>
          <w:p w14:paraId="5D74DF06" w14:textId="77777777" w:rsidR="00EA7D33" w:rsidRPr="00F62948" w:rsidRDefault="00EA7D33" w:rsidP="00CB653C">
            <w:pPr>
              <w:tabs>
                <w:tab w:val="left" w:pos="284"/>
                <w:tab w:val="left" w:pos="5954"/>
              </w:tabs>
              <w:jc w:val="both"/>
              <w:rPr>
                <w:bCs/>
              </w:rPr>
            </w:pPr>
            <w:r w:rsidRPr="00F62948">
              <w:rPr>
                <w:bCs/>
              </w:rPr>
              <w:t>Áp dụng các kỹ năng và phương pháp để may hoàn chỉnh các sản phẩm quy định của môn học</w:t>
            </w:r>
          </w:p>
        </w:tc>
        <w:tc>
          <w:tcPr>
            <w:tcW w:w="1140" w:type="dxa"/>
            <w:tcBorders>
              <w:bottom w:val="single" w:sz="6" w:space="0" w:color="000000"/>
            </w:tcBorders>
            <w:tcMar>
              <w:left w:w="28" w:type="dxa"/>
              <w:right w:w="28" w:type="dxa"/>
            </w:tcMar>
          </w:tcPr>
          <w:p w14:paraId="679CC1E5" w14:textId="77777777" w:rsidR="00EA7D33" w:rsidRPr="00F62948" w:rsidRDefault="00EA7D33" w:rsidP="00CB653C">
            <w:pPr>
              <w:tabs>
                <w:tab w:val="left" w:pos="284"/>
                <w:tab w:val="left" w:pos="5954"/>
              </w:tabs>
              <w:jc w:val="center"/>
              <w:rPr>
                <w:bCs/>
              </w:rPr>
            </w:pPr>
            <w:r w:rsidRPr="00F62948">
              <w:rPr>
                <w:bCs/>
              </w:rPr>
              <w:t>PI4.3</w:t>
            </w:r>
          </w:p>
        </w:tc>
        <w:tc>
          <w:tcPr>
            <w:tcW w:w="1206" w:type="dxa"/>
            <w:tcBorders>
              <w:bottom w:val="single" w:sz="6" w:space="0" w:color="000000"/>
            </w:tcBorders>
            <w:tcMar>
              <w:left w:w="28" w:type="dxa"/>
              <w:right w:w="28" w:type="dxa"/>
            </w:tcMar>
          </w:tcPr>
          <w:p w14:paraId="03C74A6F" w14:textId="77777777" w:rsidR="00EA7D33" w:rsidRPr="00F62948" w:rsidRDefault="00EA7D33" w:rsidP="00CB653C">
            <w:pPr>
              <w:tabs>
                <w:tab w:val="left" w:pos="284"/>
                <w:tab w:val="left" w:pos="5954"/>
              </w:tabs>
              <w:jc w:val="center"/>
              <w:rPr>
                <w:bCs/>
              </w:rPr>
            </w:pPr>
            <w:r w:rsidRPr="00F62948">
              <w:rPr>
                <w:bCs/>
              </w:rPr>
              <w:t>3</w:t>
            </w:r>
          </w:p>
        </w:tc>
      </w:tr>
      <w:tr w:rsidR="003A33CD" w:rsidRPr="00F62948" w14:paraId="238F961F" w14:textId="77777777" w:rsidTr="004E07D6">
        <w:trPr>
          <w:cantSplit/>
          <w:trHeight w:val="119"/>
        </w:trPr>
        <w:tc>
          <w:tcPr>
            <w:tcW w:w="929" w:type="dxa"/>
            <w:tcBorders>
              <w:top w:val="single" w:sz="6" w:space="0" w:color="000000"/>
              <w:bottom w:val="single" w:sz="6" w:space="0" w:color="000000"/>
            </w:tcBorders>
            <w:tcMar>
              <w:left w:w="28" w:type="dxa"/>
              <w:right w:w="28" w:type="dxa"/>
            </w:tcMar>
          </w:tcPr>
          <w:p w14:paraId="1C3F3FA9" w14:textId="77777777" w:rsidR="00EA7D33" w:rsidRPr="00F62948" w:rsidRDefault="00EA7D33" w:rsidP="00CB653C">
            <w:pPr>
              <w:tabs>
                <w:tab w:val="left" w:pos="284"/>
                <w:tab w:val="left" w:pos="5954"/>
              </w:tabs>
              <w:jc w:val="center"/>
              <w:rPr>
                <w:bCs/>
              </w:rPr>
            </w:pPr>
            <w:r w:rsidRPr="00F62948">
              <w:rPr>
                <w:bCs/>
              </w:rPr>
              <w:t>CLO3</w:t>
            </w:r>
          </w:p>
        </w:tc>
        <w:tc>
          <w:tcPr>
            <w:tcW w:w="6638" w:type="dxa"/>
            <w:tcBorders>
              <w:top w:val="single" w:sz="6" w:space="0" w:color="000000"/>
              <w:bottom w:val="single" w:sz="4" w:space="0" w:color="auto"/>
            </w:tcBorders>
            <w:shd w:val="clear" w:color="auto" w:fill="auto"/>
            <w:tcMar>
              <w:left w:w="28" w:type="dxa"/>
              <w:right w:w="28" w:type="dxa"/>
            </w:tcMar>
          </w:tcPr>
          <w:p w14:paraId="4179EA3F" w14:textId="77777777" w:rsidR="00EA7D33" w:rsidRPr="00F62948" w:rsidRDefault="00EA7D33" w:rsidP="00CB653C">
            <w:pPr>
              <w:tabs>
                <w:tab w:val="left" w:pos="284"/>
                <w:tab w:val="left" w:pos="5954"/>
              </w:tabs>
              <w:jc w:val="both"/>
              <w:rPr>
                <w:bCs/>
              </w:rPr>
            </w:pPr>
            <w:r w:rsidRPr="00F62948">
              <w:rPr>
                <w:bCs/>
              </w:rPr>
              <w:t xml:space="preserve">Xác định và hoàn thiện phương án thiết kế </w:t>
            </w:r>
            <w:r w:rsidRPr="00F62948">
              <w:t>các sản phẩm may công nghiệp cho trang phục nữ nâng cao đáp ứng nhu cầu doanh nghiệp.</w:t>
            </w:r>
          </w:p>
        </w:tc>
        <w:tc>
          <w:tcPr>
            <w:tcW w:w="1140" w:type="dxa"/>
            <w:tcBorders>
              <w:top w:val="single" w:sz="6" w:space="0" w:color="000000"/>
              <w:bottom w:val="single" w:sz="4" w:space="0" w:color="auto"/>
            </w:tcBorders>
            <w:tcMar>
              <w:left w:w="28" w:type="dxa"/>
              <w:right w:w="28" w:type="dxa"/>
            </w:tcMar>
          </w:tcPr>
          <w:p w14:paraId="7D1C4109" w14:textId="77777777" w:rsidR="00EA7D33" w:rsidRPr="00F62948" w:rsidRDefault="00EA7D33" w:rsidP="00CB653C">
            <w:pPr>
              <w:tabs>
                <w:tab w:val="left" w:pos="284"/>
                <w:tab w:val="left" w:pos="5954"/>
              </w:tabs>
              <w:jc w:val="center"/>
              <w:rPr>
                <w:bCs/>
              </w:rPr>
            </w:pPr>
            <w:r w:rsidRPr="00F62948">
              <w:rPr>
                <w:bCs/>
              </w:rPr>
              <w:t>PI7.3</w:t>
            </w:r>
          </w:p>
        </w:tc>
        <w:tc>
          <w:tcPr>
            <w:tcW w:w="1206" w:type="dxa"/>
            <w:tcBorders>
              <w:top w:val="single" w:sz="6" w:space="0" w:color="000000"/>
              <w:bottom w:val="single" w:sz="4" w:space="0" w:color="auto"/>
            </w:tcBorders>
            <w:tcMar>
              <w:left w:w="28" w:type="dxa"/>
              <w:right w:w="28" w:type="dxa"/>
            </w:tcMar>
          </w:tcPr>
          <w:p w14:paraId="3FF7E16B" w14:textId="77777777" w:rsidR="00EA7D33" w:rsidRPr="00F62948" w:rsidRDefault="00EA7D33" w:rsidP="00CB653C">
            <w:pPr>
              <w:tabs>
                <w:tab w:val="left" w:pos="284"/>
                <w:tab w:val="left" w:pos="5954"/>
              </w:tabs>
              <w:jc w:val="center"/>
              <w:rPr>
                <w:bCs/>
              </w:rPr>
            </w:pPr>
            <w:r w:rsidRPr="00F62948">
              <w:rPr>
                <w:bCs/>
              </w:rPr>
              <w:t>4</w:t>
            </w:r>
          </w:p>
        </w:tc>
      </w:tr>
      <w:tr w:rsidR="003A33CD" w:rsidRPr="00F62948" w14:paraId="532F0479" w14:textId="77777777" w:rsidTr="004E07D6">
        <w:trPr>
          <w:cantSplit/>
          <w:trHeight w:val="34"/>
        </w:trPr>
        <w:tc>
          <w:tcPr>
            <w:tcW w:w="929" w:type="dxa"/>
            <w:tcBorders>
              <w:top w:val="single" w:sz="6" w:space="0" w:color="000000"/>
              <w:bottom w:val="single" w:sz="4" w:space="0" w:color="auto"/>
            </w:tcBorders>
            <w:tcMar>
              <w:left w:w="28" w:type="dxa"/>
              <w:right w:w="28" w:type="dxa"/>
            </w:tcMar>
          </w:tcPr>
          <w:p w14:paraId="567EEB57" w14:textId="77777777" w:rsidR="00EA7D33" w:rsidRPr="00F62948" w:rsidRDefault="00EA7D33" w:rsidP="00CB653C">
            <w:pPr>
              <w:tabs>
                <w:tab w:val="left" w:pos="284"/>
                <w:tab w:val="left" w:pos="5954"/>
              </w:tabs>
              <w:jc w:val="center"/>
              <w:rPr>
                <w:bCs/>
              </w:rPr>
            </w:pPr>
            <w:r w:rsidRPr="00F62948">
              <w:rPr>
                <w:bCs/>
              </w:rPr>
              <w:t>CLO4</w:t>
            </w:r>
          </w:p>
        </w:tc>
        <w:tc>
          <w:tcPr>
            <w:tcW w:w="6638" w:type="dxa"/>
            <w:tcBorders>
              <w:top w:val="single" w:sz="6" w:space="0" w:color="000000"/>
              <w:bottom w:val="single" w:sz="4" w:space="0" w:color="auto"/>
            </w:tcBorders>
            <w:shd w:val="clear" w:color="auto" w:fill="auto"/>
            <w:tcMar>
              <w:left w:w="28" w:type="dxa"/>
              <w:right w:w="28" w:type="dxa"/>
            </w:tcMar>
          </w:tcPr>
          <w:p w14:paraId="5E175EC4" w14:textId="77777777" w:rsidR="00EA7D33" w:rsidRPr="00F62948" w:rsidRDefault="00EA7D33" w:rsidP="00CB653C">
            <w:pPr>
              <w:tabs>
                <w:tab w:val="left" w:pos="284"/>
                <w:tab w:val="left" w:pos="5954"/>
              </w:tabs>
              <w:jc w:val="both"/>
              <w:rPr>
                <w:bCs/>
              </w:rPr>
            </w:pPr>
            <w:r w:rsidRPr="00F62948">
              <w:rPr>
                <w:bCs/>
              </w:rPr>
              <w:t>Triển khai thực nghiệm các sản phẩm quy định của môn học theo quy trình sản xuất phù hợp với thực tế nhà xưởng</w:t>
            </w:r>
          </w:p>
        </w:tc>
        <w:tc>
          <w:tcPr>
            <w:tcW w:w="1140" w:type="dxa"/>
            <w:tcBorders>
              <w:top w:val="single" w:sz="6" w:space="0" w:color="000000"/>
              <w:bottom w:val="single" w:sz="4" w:space="0" w:color="auto"/>
            </w:tcBorders>
            <w:tcMar>
              <w:left w:w="28" w:type="dxa"/>
              <w:right w:w="28" w:type="dxa"/>
            </w:tcMar>
          </w:tcPr>
          <w:p w14:paraId="419B7033" w14:textId="77777777" w:rsidR="00EA7D33" w:rsidRPr="00F62948" w:rsidRDefault="00EA7D33" w:rsidP="00CB653C">
            <w:pPr>
              <w:tabs>
                <w:tab w:val="left" w:pos="284"/>
                <w:tab w:val="left" w:pos="5954"/>
              </w:tabs>
              <w:jc w:val="center"/>
              <w:rPr>
                <w:bCs/>
              </w:rPr>
            </w:pPr>
            <w:r w:rsidRPr="00F62948">
              <w:rPr>
                <w:bCs/>
              </w:rPr>
              <w:t>PI8.2</w:t>
            </w:r>
          </w:p>
        </w:tc>
        <w:tc>
          <w:tcPr>
            <w:tcW w:w="1206" w:type="dxa"/>
            <w:tcBorders>
              <w:top w:val="single" w:sz="6" w:space="0" w:color="000000"/>
              <w:bottom w:val="single" w:sz="4" w:space="0" w:color="auto"/>
            </w:tcBorders>
            <w:tcMar>
              <w:left w:w="28" w:type="dxa"/>
              <w:right w:w="28" w:type="dxa"/>
            </w:tcMar>
          </w:tcPr>
          <w:p w14:paraId="032C3D0E" w14:textId="77777777" w:rsidR="00EA7D33" w:rsidRPr="00F62948" w:rsidRDefault="00EA7D33" w:rsidP="00CB653C">
            <w:pPr>
              <w:tabs>
                <w:tab w:val="left" w:pos="284"/>
                <w:tab w:val="left" w:pos="5954"/>
              </w:tabs>
              <w:jc w:val="center"/>
              <w:rPr>
                <w:bCs/>
              </w:rPr>
            </w:pPr>
            <w:r w:rsidRPr="00F62948">
              <w:rPr>
                <w:bCs/>
              </w:rPr>
              <w:t>4</w:t>
            </w:r>
          </w:p>
        </w:tc>
      </w:tr>
    </w:tbl>
    <w:p w14:paraId="102B122F" w14:textId="77777777" w:rsidR="00EA7D33" w:rsidRPr="00F62948" w:rsidRDefault="00EA7D33" w:rsidP="00CD5E22">
      <w:pPr>
        <w:numPr>
          <w:ilvl w:val="0"/>
          <w:numId w:val="498"/>
        </w:numPr>
        <w:tabs>
          <w:tab w:val="left" w:pos="284"/>
        </w:tabs>
        <w:ind w:left="284" w:hanging="284"/>
        <w:jc w:val="both"/>
        <w:rPr>
          <w:bCs/>
          <w:lang w:val="de-DE"/>
        </w:rPr>
      </w:pPr>
      <w:r w:rsidRPr="00F62948">
        <w:rPr>
          <w:b/>
          <w:bCs/>
          <w:lang w:val="de-DE"/>
        </w:rPr>
        <w:t xml:space="preserve">Nội dung chi tiết học phần theo tuần: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6"/>
        <w:gridCol w:w="4930"/>
        <w:gridCol w:w="936"/>
        <w:gridCol w:w="847"/>
        <w:gridCol w:w="1057"/>
        <w:gridCol w:w="1059"/>
      </w:tblGrid>
      <w:tr w:rsidR="003A33CD" w:rsidRPr="00F62948" w14:paraId="7BCF770D" w14:textId="77777777" w:rsidTr="004E07D6">
        <w:tc>
          <w:tcPr>
            <w:tcW w:w="548" w:type="pct"/>
            <w:shd w:val="pct30" w:color="FFFF00" w:fill="FFFFFF"/>
            <w:tcMar>
              <w:left w:w="28" w:type="dxa"/>
              <w:right w:w="28" w:type="dxa"/>
            </w:tcMar>
            <w:vAlign w:val="center"/>
          </w:tcPr>
          <w:p w14:paraId="4DF02020" w14:textId="77777777" w:rsidR="00EA7D33" w:rsidRPr="00F62948" w:rsidRDefault="00EA7D33" w:rsidP="00CB653C">
            <w:pPr>
              <w:jc w:val="center"/>
              <w:rPr>
                <w:b/>
                <w:bCs/>
                <w:lang w:val="de-DE"/>
              </w:rPr>
            </w:pPr>
            <w:r w:rsidRPr="00F62948">
              <w:rPr>
                <w:b/>
                <w:bCs/>
                <w:lang w:val="de-DE"/>
              </w:rPr>
              <w:t>Tuần</w:t>
            </w:r>
          </w:p>
        </w:tc>
        <w:tc>
          <w:tcPr>
            <w:tcW w:w="2486" w:type="pct"/>
            <w:shd w:val="pct30" w:color="FFFF00" w:fill="FFFFFF"/>
            <w:tcMar>
              <w:left w:w="28" w:type="dxa"/>
              <w:right w:w="28" w:type="dxa"/>
            </w:tcMar>
            <w:vAlign w:val="center"/>
          </w:tcPr>
          <w:p w14:paraId="100D3BF4" w14:textId="77777777" w:rsidR="00EA7D33" w:rsidRPr="00F62948" w:rsidRDefault="00EA7D33" w:rsidP="00CB653C">
            <w:pPr>
              <w:jc w:val="center"/>
              <w:rPr>
                <w:b/>
                <w:bCs/>
                <w:lang w:val="de-DE"/>
              </w:rPr>
            </w:pPr>
            <w:r w:rsidRPr="00F62948">
              <w:rPr>
                <w:b/>
                <w:bCs/>
                <w:lang w:val="de-DE"/>
              </w:rPr>
              <w:t>Nội dung</w:t>
            </w:r>
          </w:p>
        </w:tc>
        <w:tc>
          <w:tcPr>
            <w:tcW w:w="472" w:type="pct"/>
            <w:shd w:val="pct30" w:color="FFFF00" w:fill="FFFFFF"/>
            <w:tcMar>
              <w:left w:w="28" w:type="dxa"/>
              <w:right w:w="28" w:type="dxa"/>
            </w:tcMar>
            <w:vAlign w:val="center"/>
          </w:tcPr>
          <w:p w14:paraId="66C1A853" w14:textId="75AD5655" w:rsidR="00EA7D33" w:rsidRPr="00F62948" w:rsidRDefault="000E40A0" w:rsidP="00CB653C">
            <w:pPr>
              <w:jc w:val="center"/>
              <w:rPr>
                <w:b/>
                <w:bCs/>
                <w:lang w:val="de-DE"/>
              </w:rPr>
            </w:pPr>
            <w:r w:rsidRPr="00F62948">
              <w:rPr>
                <w:b/>
                <w:bCs/>
                <w:lang w:val="de-DE"/>
              </w:rPr>
              <w:t>CĐR HP</w:t>
            </w:r>
          </w:p>
        </w:tc>
        <w:tc>
          <w:tcPr>
            <w:tcW w:w="427" w:type="pct"/>
            <w:shd w:val="pct30" w:color="FFFF00" w:fill="FFFFFF"/>
            <w:tcMar>
              <w:left w:w="28" w:type="dxa"/>
              <w:right w:w="28" w:type="dxa"/>
            </w:tcMar>
            <w:vAlign w:val="center"/>
          </w:tcPr>
          <w:p w14:paraId="2E636A32" w14:textId="0B762D84" w:rsidR="00EA7D33" w:rsidRPr="00F62948" w:rsidRDefault="00BF52E1" w:rsidP="00CB653C">
            <w:pPr>
              <w:jc w:val="center"/>
              <w:rPr>
                <w:b/>
                <w:bCs/>
                <w:lang w:val="de-DE"/>
              </w:rPr>
            </w:pPr>
            <w:r w:rsidRPr="00F62948">
              <w:rPr>
                <w:b/>
                <w:bCs/>
                <w:lang w:val="de-DE"/>
              </w:rPr>
              <w:t>TĐNL</w:t>
            </w:r>
          </w:p>
        </w:tc>
        <w:tc>
          <w:tcPr>
            <w:tcW w:w="533" w:type="pct"/>
            <w:shd w:val="pct30" w:color="FFFF00" w:fill="FFFFFF"/>
            <w:tcMar>
              <w:left w:w="28" w:type="dxa"/>
              <w:right w:w="28" w:type="dxa"/>
            </w:tcMar>
            <w:vAlign w:val="center"/>
          </w:tcPr>
          <w:p w14:paraId="36EDC52D" w14:textId="5D788D62" w:rsidR="00EA7D33" w:rsidRPr="00F62948" w:rsidRDefault="00BF52E1" w:rsidP="00CB653C">
            <w:pPr>
              <w:jc w:val="center"/>
              <w:rPr>
                <w:b/>
                <w:bCs/>
                <w:lang w:val="de-DE"/>
              </w:rPr>
            </w:pPr>
            <w:r w:rsidRPr="00F62948">
              <w:rPr>
                <w:b/>
                <w:bCs/>
                <w:lang w:val="de-DE"/>
              </w:rPr>
              <w:t>PPDH</w:t>
            </w:r>
          </w:p>
        </w:tc>
        <w:tc>
          <w:tcPr>
            <w:tcW w:w="534" w:type="pct"/>
            <w:shd w:val="pct30" w:color="FFFF00" w:fill="FFFFFF"/>
            <w:tcMar>
              <w:left w:w="28" w:type="dxa"/>
              <w:right w:w="28" w:type="dxa"/>
            </w:tcMar>
            <w:vAlign w:val="center"/>
          </w:tcPr>
          <w:p w14:paraId="5AB20DFD" w14:textId="15123AFB" w:rsidR="00EA7D33" w:rsidRPr="00F62948" w:rsidRDefault="00BF52E1" w:rsidP="00CB653C">
            <w:pPr>
              <w:jc w:val="center"/>
              <w:rPr>
                <w:b/>
                <w:bCs/>
                <w:lang w:val="de-DE"/>
              </w:rPr>
            </w:pPr>
            <w:r w:rsidRPr="00F62948">
              <w:rPr>
                <w:b/>
                <w:bCs/>
                <w:lang w:val="de-DE"/>
              </w:rPr>
              <w:t>PPĐG</w:t>
            </w:r>
          </w:p>
        </w:tc>
      </w:tr>
      <w:tr w:rsidR="003A33CD" w:rsidRPr="00F62948" w14:paraId="324E9BAF" w14:textId="77777777" w:rsidTr="004E07D6">
        <w:tc>
          <w:tcPr>
            <w:tcW w:w="548" w:type="pct"/>
            <w:vMerge w:val="restart"/>
            <w:shd w:val="clear" w:color="auto" w:fill="auto"/>
            <w:tcMar>
              <w:left w:w="28" w:type="dxa"/>
              <w:right w:w="28" w:type="dxa"/>
            </w:tcMar>
            <w:vAlign w:val="center"/>
          </w:tcPr>
          <w:p w14:paraId="61172D40" w14:textId="77777777" w:rsidR="00EA7D33" w:rsidRPr="00F62948" w:rsidRDefault="00EA7D33" w:rsidP="00CB653C">
            <w:pPr>
              <w:rPr>
                <w:bCs/>
                <w:lang w:val="de-DE"/>
              </w:rPr>
            </w:pPr>
            <w:r w:rsidRPr="00F62948">
              <w:rPr>
                <w:bCs/>
                <w:lang w:val="de-DE"/>
              </w:rPr>
              <w:t>1-3</w:t>
            </w:r>
          </w:p>
        </w:tc>
        <w:tc>
          <w:tcPr>
            <w:tcW w:w="4452" w:type="pct"/>
            <w:gridSpan w:val="5"/>
            <w:shd w:val="clear" w:color="auto" w:fill="auto"/>
            <w:tcMar>
              <w:left w:w="28" w:type="dxa"/>
              <w:right w:w="28" w:type="dxa"/>
            </w:tcMar>
          </w:tcPr>
          <w:p w14:paraId="512FD015" w14:textId="77777777" w:rsidR="00EA7D33" w:rsidRPr="00F62948" w:rsidRDefault="00EA7D33" w:rsidP="00CB653C">
            <w:pPr>
              <w:jc w:val="center"/>
              <w:rPr>
                <w:b/>
                <w:bCs/>
                <w:lang w:val="de-DE"/>
              </w:rPr>
            </w:pPr>
            <w:r w:rsidRPr="00F62948">
              <w:rPr>
                <w:b/>
                <w:bCs/>
                <w:i/>
                <w:lang w:val="de-DE"/>
              </w:rPr>
              <w:t xml:space="preserve">BÀI THỰC HÀNH SỐ 1: QUẦN ÁO DÀI ỐNG XÉO </w:t>
            </w:r>
          </w:p>
        </w:tc>
      </w:tr>
      <w:tr w:rsidR="003A33CD" w:rsidRPr="00F62948" w14:paraId="3C788DF2" w14:textId="77777777" w:rsidTr="004E07D6">
        <w:trPr>
          <w:trHeight w:val="70"/>
        </w:trPr>
        <w:tc>
          <w:tcPr>
            <w:tcW w:w="548" w:type="pct"/>
            <w:vMerge/>
            <w:shd w:val="clear" w:color="auto" w:fill="auto"/>
            <w:tcMar>
              <w:left w:w="28" w:type="dxa"/>
              <w:right w:w="28" w:type="dxa"/>
            </w:tcMar>
          </w:tcPr>
          <w:p w14:paraId="0CB74B30" w14:textId="77777777" w:rsidR="00EA7D33" w:rsidRPr="00F62948" w:rsidRDefault="00EA7D33" w:rsidP="00CB653C">
            <w:pPr>
              <w:jc w:val="both"/>
              <w:rPr>
                <w:bCs/>
                <w:i/>
                <w:lang w:val="de-DE"/>
              </w:rPr>
            </w:pPr>
          </w:p>
        </w:tc>
        <w:tc>
          <w:tcPr>
            <w:tcW w:w="2486" w:type="pct"/>
            <w:shd w:val="clear" w:color="auto" w:fill="auto"/>
            <w:tcMar>
              <w:left w:w="28" w:type="dxa"/>
              <w:right w:w="28" w:type="dxa"/>
            </w:tcMar>
          </w:tcPr>
          <w:p w14:paraId="6ECC3645" w14:textId="77777777" w:rsidR="00EA7D33" w:rsidRPr="00F62948" w:rsidRDefault="00EA7D33"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(9)</w:t>
            </w:r>
          </w:p>
          <w:p w14:paraId="2B4AD9FF" w14:textId="77777777" w:rsidR="00EA7D33" w:rsidRPr="00F62948" w:rsidRDefault="00EA7D33" w:rsidP="00CB653C">
            <w:pPr>
              <w:rPr>
                <w:b/>
                <w:bCs/>
                <w:lang w:val="de-DE"/>
              </w:rPr>
            </w:pPr>
            <w:r w:rsidRPr="00F62948">
              <w:rPr>
                <w:b/>
                <w:bCs/>
                <w:lang w:val="de-DE"/>
              </w:rPr>
              <w:t>Nội Dung (ND) GD trên lớp</w:t>
            </w:r>
          </w:p>
          <w:p w14:paraId="7199D8E3" w14:textId="77777777" w:rsidR="00EA7D33" w:rsidRPr="00F62948" w:rsidRDefault="00EA7D33" w:rsidP="00CB653C">
            <w:pPr>
              <w:tabs>
                <w:tab w:val="left" w:pos="284"/>
              </w:tabs>
              <w:jc w:val="both"/>
              <w:rPr>
                <w:bCs/>
                <w:lang w:val="de-DE"/>
              </w:rPr>
            </w:pPr>
            <w:r w:rsidRPr="00F62948">
              <w:rPr>
                <w:bCs/>
                <w:lang w:val="de-DE"/>
              </w:rPr>
              <w:t>- Hướng dẫn đo ni cá nhân</w:t>
            </w:r>
          </w:p>
          <w:p w14:paraId="362260B8"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Sửa số đo ni cá nhân cho Sinh viên</w:t>
            </w:r>
          </w:p>
          <w:p w14:paraId="5FE54E2E"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 xml:space="preserve">BT1: Sinh viên xếp vải và vẽ thiết kế quần ống xéo trực tiếp trên vải theo ni cá nhân </w:t>
            </w:r>
          </w:p>
          <w:p w14:paraId="7AF524A8"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Chấm điểm và sửa bản vẽ thiết kế.</w:t>
            </w:r>
          </w:p>
          <w:p w14:paraId="298C3B17"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Hướng dẫn cắt vải và sang dấu</w:t>
            </w:r>
          </w:p>
          <w:p w14:paraId="03C3B727"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Hướng dẫn vắt sổ</w:t>
            </w:r>
          </w:p>
          <w:p w14:paraId="065605D3"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Đề xuất quy trình may sản phẩm.</w:t>
            </w:r>
          </w:p>
          <w:p w14:paraId="2D2A1B0A"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May pen, may lai, tra dây kéo, may lưng quần</w:t>
            </w:r>
          </w:p>
          <w:p w14:paraId="435C08A1" w14:textId="77777777" w:rsidR="00EA7D33" w:rsidRPr="00F62948" w:rsidRDefault="00EA7D33" w:rsidP="00CB653C">
            <w:pPr>
              <w:tabs>
                <w:tab w:val="left" w:pos="284"/>
              </w:tabs>
              <w:jc w:val="both"/>
              <w:rPr>
                <w:bCs/>
                <w:lang w:val="de-DE"/>
              </w:rPr>
            </w:pPr>
            <w:r w:rsidRPr="00F62948">
              <w:rPr>
                <w:bCs/>
                <w:lang w:val="de-DE"/>
              </w:rPr>
              <w:t xml:space="preserve">- </w:t>
            </w:r>
            <w:r w:rsidRPr="00F62948">
              <w:rPr>
                <w:bCs/>
                <w:lang w:val="de-DE"/>
              </w:rPr>
              <w:tab/>
              <w:t>Ráp hoàn chỉnh sản phẩm, kết khoen móc và vệ sinh công nghiệp</w:t>
            </w:r>
          </w:p>
          <w:p w14:paraId="3F72DD59" w14:textId="5F98CE62" w:rsidR="00EA7D33" w:rsidRPr="00F62948" w:rsidRDefault="00EA7D33" w:rsidP="004E07D6">
            <w:pPr>
              <w:tabs>
                <w:tab w:val="left" w:pos="284"/>
              </w:tabs>
              <w:jc w:val="both"/>
            </w:pPr>
            <w:r w:rsidRPr="00F62948">
              <w:t>-</w:t>
            </w:r>
            <w:r w:rsidRPr="00F62948">
              <w:tab/>
              <w:t>Đánh giá và hướng dẫn thao tác đúng cho các công đoạn</w:t>
            </w:r>
          </w:p>
        </w:tc>
        <w:tc>
          <w:tcPr>
            <w:tcW w:w="472" w:type="pct"/>
            <w:shd w:val="clear" w:color="auto" w:fill="auto"/>
            <w:tcMar>
              <w:left w:w="28" w:type="dxa"/>
              <w:right w:w="28" w:type="dxa"/>
            </w:tcMar>
          </w:tcPr>
          <w:p w14:paraId="34A267CA" w14:textId="77777777" w:rsidR="00EA7D33" w:rsidRPr="00F62948" w:rsidRDefault="00EA7D33" w:rsidP="00CB653C">
            <w:pPr>
              <w:jc w:val="center"/>
              <w:rPr>
                <w:bCs/>
                <w:lang w:val="de-DE"/>
              </w:rPr>
            </w:pPr>
            <w:r w:rsidRPr="00F62948">
              <w:rPr>
                <w:bCs/>
                <w:lang w:val="de-DE"/>
              </w:rPr>
              <w:t>CLO1</w:t>
            </w:r>
          </w:p>
          <w:p w14:paraId="55747CA9" w14:textId="77777777" w:rsidR="00EA7D33" w:rsidRPr="00F62948" w:rsidRDefault="00EA7D33" w:rsidP="00CB653C">
            <w:pPr>
              <w:jc w:val="center"/>
              <w:rPr>
                <w:bCs/>
                <w:lang w:val="de-DE"/>
              </w:rPr>
            </w:pPr>
            <w:r w:rsidRPr="00F62948">
              <w:rPr>
                <w:bCs/>
                <w:lang w:val="de-DE"/>
              </w:rPr>
              <w:t>CLO2</w:t>
            </w:r>
          </w:p>
          <w:p w14:paraId="70DF35C9" w14:textId="77777777" w:rsidR="00EA7D33" w:rsidRPr="00F62948" w:rsidRDefault="00EA7D33" w:rsidP="00CB653C">
            <w:pPr>
              <w:jc w:val="center"/>
              <w:rPr>
                <w:bCs/>
                <w:lang w:val="de-DE"/>
              </w:rPr>
            </w:pPr>
            <w:r w:rsidRPr="00F62948">
              <w:rPr>
                <w:bCs/>
                <w:lang w:val="de-DE"/>
              </w:rPr>
              <w:t>CLO3</w:t>
            </w:r>
          </w:p>
          <w:p w14:paraId="3E1F4A6B" w14:textId="77777777" w:rsidR="00EA7D33" w:rsidRPr="00F62948" w:rsidRDefault="00EA7D33" w:rsidP="00CB653C">
            <w:pPr>
              <w:jc w:val="center"/>
              <w:rPr>
                <w:bCs/>
                <w:lang w:val="de-DE"/>
              </w:rPr>
            </w:pPr>
            <w:r w:rsidRPr="00F62948">
              <w:rPr>
                <w:bCs/>
                <w:lang w:val="de-DE"/>
              </w:rPr>
              <w:t>CLO4</w:t>
            </w:r>
          </w:p>
        </w:tc>
        <w:tc>
          <w:tcPr>
            <w:tcW w:w="427" w:type="pct"/>
            <w:tcMar>
              <w:left w:w="28" w:type="dxa"/>
              <w:right w:w="28" w:type="dxa"/>
            </w:tcMar>
          </w:tcPr>
          <w:p w14:paraId="5176C203" w14:textId="77777777" w:rsidR="00EA7D33" w:rsidRPr="00F62948" w:rsidRDefault="00EA7D33" w:rsidP="00CB653C">
            <w:pPr>
              <w:jc w:val="center"/>
              <w:rPr>
                <w:bCs/>
                <w:lang w:val="de-DE"/>
              </w:rPr>
            </w:pPr>
            <w:r w:rsidRPr="00F62948">
              <w:rPr>
                <w:bCs/>
                <w:lang w:val="de-DE"/>
              </w:rPr>
              <w:t>4</w:t>
            </w:r>
          </w:p>
          <w:p w14:paraId="53FDD072" w14:textId="77777777" w:rsidR="00EA7D33" w:rsidRPr="00F62948" w:rsidRDefault="00EA7D33" w:rsidP="00CB653C">
            <w:pPr>
              <w:jc w:val="center"/>
              <w:rPr>
                <w:bCs/>
                <w:lang w:val="de-DE"/>
              </w:rPr>
            </w:pPr>
            <w:r w:rsidRPr="00F62948">
              <w:rPr>
                <w:bCs/>
                <w:lang w:val="de-DE"/>
              </w:rPr>
              <w:t>3</w:t>
            </w:r>
          </w:p>
          <w:p w14:paraId="4B3279B5" w14:textId="77777777" w:rsidR="00EA7D33" w:rsidRPr="00F62948" w:rsidRDefault="00EA7D33" w:rsidP="00CB653C">
            <w:pPr>
              <w:jc w:val="center"/>
              <w:rPr>
                <w:bCs/>
                <w:lang w:val="de-DE"/>
              </w:rPr>
            </w:pPr>
            <w:r w:rsidRPr="00F62948">
              <w:rPr>
                <w:bCs/>
                <w:lang w:val="de-DE"/>
              </w:rPr>
              <w:t>4</w:t>
            </w:r>
          </w:p>
          <w:p w14:paraId="6A73FBDA" w14:textId="77777777" w:rsidR="00EA7D33" w:rsidRPr="00F62948" w:rsidRDefault="00EA7D33" w:rsidP="00CB653C">
            <w:pPr>
              <w:jc w:val="center"/>
              <w:rPr>
                <w:bCs/>
                <w:sz w:val="28"/>
                <w:lang w:val="de-DE"/>
              </w:rPr>
            </w:pPr>
            <w:r w:rsidRPr="00F62948">
              <w:rPr>
                <w:bCs/>
                <w:lang w:val="de-DE"/>
              </w:rPr>
              <w:t>4</w:t>
            </w:r>
          </w:p>
        </w:tc>
        <w:tc>
          <w:tcPr>
            <w:tcW w:w="533" w:type="pct"/>
            <w:tcMar>
              <w:left w:w="28" w:type="dxa"/>
              <w:right w:w="28" w:type="dxa"/>
            </w:tcMar>
          </w:tcPr>
          <w:p w14:paraId="7E91D7FF" w14:textId="77777777" w:rsidR="00EA7D33" w:rsidRPr="00F62948" w:rsidRDefault="00EA7D33" w:rsidP="00CB653C">
            <w:pPr>
              <w:jc w:val="center"/>
              <w:rPr>
                <w:bCs/>
                <w:lang w:val="de-DE"/>
              </w:rPr>
            </w:pPr>
            <w:r w:rsidRPr="00F62948">
              <w:rPr>
                <w:bCs/>
                <w:lang w:val="de-DE"/>
              </w:rPr>
              <w:t>Thuyết trình, làm mẫu, giám sát, đánh giá</w:t>
            </w:r>
          </w:p>
        </w:tc>
        <w:tc>
          <w:tcPr>
            <w:tcW w:w="534" w:type="pct"/>
            <w:tcMar>
              <w:left w:w="28" w:type="dxa"/>
              <w:right w:w="28" w:type="dxa"/>
            </w:tcMar>
          </w:tcPr>
          <w:p w14:paraId="3C1850DE" w14:textId="77777777" w:rsidR="00EA7D33" w:rsidRPr="00F62948" w:rsidRDefault="00EA7D33" w:rsidP="00CB653C">
            <w:pPr>
              <w:rPr>
                <w:bCs/>
                <w:lang w:val="de-DE"/>
              </w:rPr>
            </w:pPr>
            <w:r w:rsidRPr="00F62948">
              <w:rPr>
                <w:bCs/>
                <w:lang w:val="de-DE"/>
              </w:rPr>
              <w:t>Vấn đáp</w:t>
            </w:r>
          </w:p>
          <w:p w14:paraId="0BE3189D" w14:textId="77777777" w:rsidR="00EA7D33" w:rsidRPr="00F62948" w:rsidRDefault="00EA7D33" w:rsidP="00CB653C">
            <w:pPr>
              <w:rPr>
                <w:bCs/>
                <w:lang w:val="de-DE"/>
              </w:rPr>
            </w:pPr>
            <w:r w:rsidRPr="00F62948">
              <w:rPr>
                <w:bCs/>
                <w:lang w:val="de-DE"/>
              </w:rPr>
              <w:t>Báo cáo kết quả công việc Bản vẽ thiết kế</w:t>
            </w:r>
          </w:p>
          <w:p w14:paraId="2233E8D9" w14:textId="77777777" w:rsidR="00EA7D33" w:rsidRPr="00F62948" w:rsidRDefault="00EA7D33" w:rsidP="00CB653C">
            <w:pPr>
              <w:rPr>
                <w:bCs/>
                <w:lang w:val="de-DE"/>
              </w:rPr>
            </w:pPr>
            <w:r w:rsidRPr="00F62948">
              <w:rPr>
                <w:bCs/>
                <w:lang w:val="de-DE"/>
              </w:rPr>
              <w:t>Rập BTP</w:t>
            </w:r>
          </w:p>
        </w:tc>
      </w:tr>
      <w:tr w:rsidR="003A33CD" w:rsidRPr="00F62948" w14:paraId="141A4388" w14:textId="77777777" w:rsidTr="004E07D6">
        <w:trPr>
          <w:trHeight w:val="553"/>
        </w:trPr>
        <w:tc>
          <w:tcPr>
            <w:tcW w:w="548" w:type="pct"/>
            <w:vMerge/>
            <w:shd w:val="clear" w:color="auto" w:fill="auto"/>
            <w:tcMar>
              <w:left w:w="28" w:type="dxa"/>
              <w:right w:w="28" w:type="dxa"/>
            </w:tcMar>
          </w:tcPr>
          <w:p w14:paraId="77EA50D5" w14:textId="77777777" w:rsidR="00EA7D33" w:rsidRPr="00F62948" w:rsidRDefault="00EA7D33" w:rsidP="00CB653C">
            <w:pPr>
              <w:jc w:val="both"/>
              <w:rPr>
                <w:bCs/>
                <w:i/>
                <w:lang w:val="de-DE"/>
              </w:rPr>
            </w:pPr>
          </w:p>
        </w:tc>
        <w:tc>
          <w:tcPr>
            <w:tcW w:w="2486" w:type="pct"/>
            <w:shd w:val="clear" w:color="auto" w:fill="auto"/>
            <w:tcMar>
              <w:left w:w="28" w:type="dxa"/>
              <w:right w:w="28" w:type="dxa"/>
            </w:tcMar>
          </w:tcPr>
          <w:p w14:paraId="732BE600" w14:textId="77777777" w:rsidR="00EA7D33" w:rsidRPr="00F62948" w:rsidRDefault="00EA7D33"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(18)</w:t>
            </w:r>
          </w:p>
          <w:p w14:paraId="76237A1E" w14:textId="77777777" w:rsidR="00EA7D33" w:rsidRPr="00F62948" w:rsidRDefault="00EA7D3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t xml:space="preserve">BT2: Sinh viên vẽ thiết kế đầy đủ các chi tiết của áo dài tay raglan theo ni cá nhân trên giấy A0 </w:t>
            </w:r>
          </w:p>
          <w:p w14:paraId="02D39CF4" w14:textId="57AD36D5" w:rsidR="00EA7D33" w:rsidRPr="00F62948" w:rsidRDefault="00EA7D3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t xml:space="preserve">Bài tập nhóm: Viết lại quy trình may quần ống xéo </w:t>
            </w:r>
          </w:p>
        </w:tc>
        <w:tc>
          <w:tcPr>
            <w:tcW w:w="472" w:type="pct"/>
            <w:shd w:val="clear" w:color="auto" w:fill="auto"/>
            <w:tcMar>
              <w:left w:w="28" w:type="dxa"/>
              <w:right w:w="28" w:type="dxa"/>
            </w:tcMar>
          </w:tcPr>
          <w:p w14:paraId="0B38F60A" w14:textId="77777777" w:rsidR="00EA7D33" w:rsidRPr="00F62948" w:rsidRDefault="00EA7D33" w:rsidP="00CB653C">
            <w:pPr>
              <w:jc w:val="center"/>
              <w:rPr>
                <w:b/>
                <w:bCs/>
                <w:lang w:val="de-DE"/>
              </w:rPr>
            </w:pPr>
            <w:r w:rsidRPr="00F62948">
              <w:rPr>
                <w:b/>
                <w:bCs/>
                <w:lang w:val="de-DE"/>
              </w:rPr>
              <w:t>G1.3</w:t>
            </w:r>
          </w:p>
          <w:p w14:paraId="2343965C" w14:textId="77777777" w:rsidR="00EA7D33" w:rsidRPr="00F62948" w:rsidRDefault="00EA7D33" w:rsidP="00CB653C">
            <w:pPr>
              <w:jc w:val="center"/>
              <w:rPr>
                <w:b/>
                <w:bCs/>
                <w:lang w:val="de-DE"/>
              </w:rPr>
            </w:pPr>
            <w:r w:rsidRPr="00F62948">
              <w:rPr>
                <w:b/>
                <w:bCs/>
                <w:lang w:val="de-DE"/>
              </w:rPr>
              <w:t>G2.1</w:t>
            </w:r>
          </w:p>
          <w:p w14:paraId="72EBFEC8" w14:textId="77777777" w:rsidR="00EA7D33" w:rsidRPr="00F62948" w:rsidRDefault="00EA7D33" w:rsidP="00CB653C">
            <w:pPr>
              <w:jc w:val="center"/>
              <w:rPr>
                <w:b/>
                <w:bCs/>
                <w:lang w:val="de-DE"/>
              </w:rPr>
            </w:pPr>
            <w:r w:rsidRPr="00F62948">
              <w:rPr>
                <w:b/>
                <w:bCs/>
                <w:lang w:val="de-DE"/>
              </w:rPr>
              <w:t>G2.4</w:t>
            </w:r>
          </w:p>
          <w:p w14:paraId="629A3886" w14:textId="77777777" w:rsidR="00EA7D33" w:rsidRPr="00F62948" w:rsidRDefault="00EA7D33" w:rsidP="00CB653C">
            <w:pPr>
              <w:jc w:val="center"/>
              <w:rPr>
                <w:b/>
                <w:bCs/>
                <w:lang w:val="de-DE"/>
              </w:rPr>
            </w:pPr>
            <w:r w:rsidRPr="00F62948">
              <w:rPr>
                <w:b/>
                <w:bCs/>
                <w:lang w:val="de-DE"/>
              </w:rPr>
              <w:t>G4.4</w:t>
            </w:r>
          </w:p>
          <w:p w14:paraId="51776AA2" w14:textId="77777777" w:rsidR="00EA7D33" w:rsidRPr="00F62948" w:rsidRDefault="00EA7D33" w:rsidP="00CB653C">
            <w:pPr>
              <w:jc w:val="center"/>
              <w:rPr>
                <w:bCs/>
                <w:lang w:val="de-DE"/>
              </w:rPr>
            </w:pPr>
            <w:r w:rsidRPr="00F62948">
              <w:rPr>
                <w:b/>
                <w:bCs/>
                <w:lang w:val="de-DE"/>
              </w:rPr>
              <w:t>G4.5</w:t>
            </w:r>
          </w:p>
        </w:tc>
        <w:tc>
          <w:tcPr>
            <w:tcW w:w="427" w:type="pct"/>
            <w:tcMar>
              <w:left w:w="28" w:type="dxa"/>
              <w:right w:w="28" w:type="dxa"/>
            </w:tcMar>
          </w:tcPr>
          <w:p w14:paraId="6D42AFA7" w14:textId="77777777" w:rsidR="00EA7D33" w:rsidRPr="00F62948" w:rsidRDefault="00EA7D33" w:rsidP="00CB653C">
            <w:pPr>
              <w:jc w:val="center"/>
              <w:rPr>
                <w:bCs/>
                <w:sz w:val="28"/>
                <w:lang w:val="de-DE"/>
              </w:rPr>
            </w:pPr>
            <w:r w:rsidRPr="00F62948">
              <w:rPr>
                <w:bCs/>
                <w:sz w:val="28"/>
                <w:lang w:val="de-DE"/>
              </w:rPr>
              <w:t>5</w:t>
            </w:r>
          </w:p>
          <w:p w14:paraId="32597B9A" w14:textId="77777777" w:rsidR="00EA7D33" w:rsidRPr="00F62948" w:rsidRDefault="00EA7D33" w:rsidP="00CB653C">
            <w:pPr>
              <w:jc w:val="center"/>
              <w:rPr>
                <w:bCs/>
                <w:sz w:val="28"/>
                <w:lang w:val="de-DE"/>
              </w:rPr>
            </w:pPr>
            <w:r w:rsidRPr="00F62948">
              <w:rPr>
                <w:bCs/>
                <w:sz w:val="28"/>
                <w:lang w:val="de-DE"/>
              </w:rPr>
              <w:t>5</w:t>
            </w:r>
          </w:p>
          <w:p w14:paraId="2DE78602" w14:textId="77777777" w:rsidR="00EA7D33" w:rsidRPr="00F62948" w:rsidRDefault="00EA7D33" w:rsidP="00CB653C">
            <w:pPr>
              <w:jc w:val="center"/>
              <w:rPr>
                <w:bCs/>
                <w:sz w:val="28"/>
                <w:lang w:val="de-DE"/>
              </w:rPr>
            </w:pPr>
            <w:r w:rsidRPr="00F62948">
              <w:rPr>
                <w:bCs/>
                <w:sz w:val="28"/>
                <w:lang w:val="de-DE"/>
              </w:rPr>
              <w:t>4</w:t>
            </w:r>
          </w:p>
          <w:p w14:paraId="260CC402" w14:textId="77777777" w:rsidR="00EA7D33" w:rsidRPr="00F62948" w:rsidRDefault="00EA7D33" w:rsidP="00CB653C">
            <w:pPr>
              <w:jc w:val="center"/>
              <w:rPr>
                <w:bCs/>
                <w:sz w:val="28"/>
                <w:lang w:val="de-DE"/>
              </w:rPr>
            </w:pPr>
            <w:r w:rsidRPr="00F62948">
              <w:rPr>
                <w:bCs/>
                <w:sz w:val="28"/>
                <w:lang w:val="de-DE"/>
              </w:rPr>
              <w:t>5</w:t>
            </w:r>
          </w:p>
          <w:p w14:paraId="52C84CEE" w14:textId="77777777" w:rsidR="00EA7D33" w:rsidRPr="00F62948" w:rsidRDefault="00EA7D33" w:rsidP="00CB653C">
            <w:pPr>
              <w:jc w:val="center"/>
              <w:rPr>
                <w:bCs/>
                <w:sz w:val="28"/>
                <w:lang w:val="de-DE"/>
              </w:rPr>
            </w:pPr>
            <w:r w:rsidRPr="00F62948">
              <w:rPr>
                <w:bCs/>
                <w:sz w:val="28"/>
                <w:lang w:val="de-DE"/>
              </w:rPr>
              <w:t>5</w:t>
            </w:r>
          </w:p>
        </w:tc>
        <w:tc>
          <w:tcPr>
            <w:tcW w:w="533" w:type="pct"/>
            <w:tcMar>
              <w:left w:w="28" w:type="dxa"/>
              <w:right w:w="28" w:type="dxa"/>
            </w:tcMar>
          </w:tcPr>
          <w:p w14:paraId="693C15E2" w14:textId="77777777" w:rsidR="00EA7D33" w:rsidRPr="00F62948" w:rsidRDefault="00EA7D33" w:rsidP="00CB653C">
            <w:pPr>
              <w:jc w:val="center"/>
              <w:rPr>
                <w:bCs/>
                <w:lang w:val="de-DE"/>
              </w:rPr>
            </w:pPr>
          </w:p>
        </w:tc>
        <w:tc>
          <w:tcPr>
            <w:tcW w:w="534" w:type="pct"/>
            <w:tcMar>
              <w:left w:w="28" w:type="dxa"/>
              <w:right w:w="28" w:type="dxa"/>
            </w:tcMar>
          </w:tcPr>
          <w:p w14:paraId="41206D9F" w14:textId="77777777" w:rsidR="00EA7D33" w:rsidRPr="00F62948" w:rsidRDefault="00EA7D33" w:rsidP="00CB653C">
            <w:pPr>
              <w:rPr>
                <w:bCs/>
                <w:lang w:val="de-DE"/>
              </w:rPr>
            </w:pPr>
            <w:r w:rsidRPr="00F62948">
              <w:rPr>
                <w:bCs/>
                <w:lang w:val="de-DE"/>
              </w:rPr>
              <w:t>Báo cáo kết quả công việc Bản vẽ thiết kế</w:t>
            </w:r>
          </w:p>
        </w:tc>
      </w:tr>
      <w:tr w:rsidR="003A33CD" w:rsidRPr="00F62948" w14:paraId="238E144C" w14:textId="77777777" w:rsidTr="004E07D6">
        <w:tc>
          <w:tcPr>
            <w:tcW w:w="548" w:type="pct"/>
            <w:shd w:val="clear" w:color="auto" w:fill="auto"/>
            <w:tcMar>
              <w:left w:w="28" w:type="dxa"/>
              <w:right w:w="28" w:type="dxa"/>
            </w:tcMar>
            <w:vAlign w:val="center"/>
          </w:tcPr>
          <w:p w14:paraId="4E9D78EB" w14:textId="77777777" w:rsidR="00EA7D33" w:rsidRPr="00F62948" w:rsidRDefault="00EA7D33" w:rsidP="00CB653C">
            <w:pPr>
              <w:jc w:val="center"/>
              <w:rPr>
                <w:bCs/>
                <w:lang w:val="de-DE"/>
              </w:rPr>
            </w:pPr>
            <w:r w:rsidRPr="00F62948">
              <w:rPr>
                <w:bCs/>
                <w:lang w:val="de-DE"/>
              </w:rPr>
              <w:t>4-8</w:t>
            </w:r>
          </w:p>
        </w:tc>
        <w:tc>
          <w:tcPr>
            <w:tcW w:w="4452" w:type="pct"/>
            <w:gridSpan w:val="5"/>
            <w:shd w:val="clear" w:color="auto" w:fill="auto"/>
            <w:tcMar>
              <w:left w:w="28" w:type="dxa"/>
              <w:right w:w="28" w:type="dxa"/>
            </w:tcMar>
          </w:tcPr>
          <w:p w14:paraId="0A34B846" w14:textId="77777777" w:rsidR="00EA7D33" w:rsidRPr="00F62948" w:rsidRDefault="00EA7D33" w:rsidP="00CB653C">
            <w:pPr>
              <w:jc w:val="center"/>
              <w:rPr>
                <w:b/>
                <w:bCs/>
                <w:lang w:val="de-DE"/>
              </w:rPr>
            </w:pPr>
            <w:r w:rsidRPr="00F62948">
              <w:rPr>
                <w:b/>
                <w:bCs/>
                <w:i/>
                <w:lang w:val="de-DE"/>
              </w:rPr>
              <w:t xml:space="preserve">BÀI THỰC HÀNH SỐ 2: ÁO DÀI TAY RAGLAN </w:t>
            </w:r>
          </w:p>
        </w:tc>
      </w:tr>
      <w:tr w:rsidR="003A33CD" w:rsidRPr="00F62948" w14:paraId="40250D1A" w14:textId="77777777" w:rsidTr="004E07D6">
        <w:trPr>
          <w:trHeight w:val="3276"/>
        </w:trPr>
        <w:tc>
          <w:tcPr>
            <w:tcW w:w="548" w:type="pct"/>
            <w:vMerge w:val="restart"/>
            <w:tcBorders>
              <w:top w:val="nil"/>
            </w:tcBorders>
            <w:shd w:val="clear" w:color="auto" w:fill="auto"/>
            <w:tcMar>
              <w:left w:w="28" w:type="dxa"/>
              <w:right w:w="28" w:type="dxa"/>
            </w:tcMar>
          </w:tcPr>
          <w:p w14:paraId="1CAD6A4C" w14:textId="77777777" w:rsidR="00EA7D33" w:rsidRPr="00F62948" w:rsidRDefault="00EA7D33" w:rsidP="00CB653C">
            <w:pPr>
              <w:jc w:val="both"/>
              <w:rPr>
                <w:bCs/>
                <w:lang w:val="de-DE"/>
              </w:rPr>
            </w:pPr>
          </w:p>
        </w:tc>
        <w:tc>
          <w:tcPr>
            <w:tcW w:w="2486" w:type="pct"/>
            <w:shd w:val="clear" w:color="auto" w:fill="auto"/>
            <w:tcMar>
              <w:left w:w="28" w:type="dxa"/>
              <w:right w:w="28" w:type="dxa"/>
            </w:tcMar>
          </w:tcPr>
          <w:p w14:paraId="43D3B269" w14:textId="77777777" w:rsidR="00EA7D33" w:rsidRPr="00F62948" w:rsidRDefault="00EA7D33"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(9)</w:t>
            </w:r>
          </w:p>
          <w:p w14:paraId="2B7046F4" w14:textId="77777777" w:rsidR="00EA7D33" w:rsidRPr="00F62948" w:rsidRDefault="00EA7D33" w:rsidP="00CB653C">
            <w:pPr>
              <w:rPr>
                <w:b/>
                <w:bCs/>
                <w:lang w:val="de-DE"/>
              </w:rPr>
            </w:pPr>
            <w:r w:rsidRPr="00F62948">
              <w:rPr>
                <w:b/>
                <w:bCs/>
                <w:lang w:val="de-DE"/>
              </w:rPr>
              <w:t>Nội Dung (ND) GD trên lớp</w:t>
            </w:r>
          </w:p>
          <w:p w14:paraId="0D5ECC32"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 xml:space="preserve">Sinh viên vẽ thiết kế đầy đủ các chi tiết của áo dài tay raglan theo ni cá nhân trên giấy A0 </w:t>
            </w:r>
          </w:p>
          <w:p w14:paraId="08CC4D92"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Chấm điểm và sửa bản vẽ thiết kế.</w:t>
            </w:r>
          </w:p>
          <w:p w14:paraId="20C87E62"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 xml:space="preserve">Hướng dẫn cắt các chi tiết thành phẩm. </w:t>
            </w:r>
          </w:p>
          <w:p w14:paraId="46A52CC0"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Hướng dẫn giác sơ đồ và cắt vải</w:t>
            </w:r>
          </w:p>
          <w:p w14:paraId="49B28F9A"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Hướng dẫn vắt sổ</w:t>
            </w:r>
          </w:p>
          <w:p w14:paraId="623BD638"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Đề xuất quy trình may sản phẩm.</w:t>
            </w:r>
          </w:p>
          <w:p w14:paraId="2C9602EE"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May pen, tra dây kéo, ráp sườn tay, sườn thân, tra tay và mặc thử, chỉnh phom dáng theo hình thái cơ thể cá nhân.</w:t>
            </w:r>
          </w:p>
          <w:p w14:paraId="11FB1D1C"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Hướng dẫn may tà, lượt và luôn tà</w:t>
            </w:r>
          </w:p>
          <w:p w14:paraId="69987AEF" w14:textId="77777777" w:rsidR="00EA7D33" w:rsidRPr="00F62948" w:rsidRDefault="00EA7D33" w:rsidP="00CB653C">
            <w:pPr>
              <w:tabs>
                <w:tab w:val="left" w:pos="284"/>
              </w:tabs>
              <w:jc w:val="both"/>
              <w:rPr>
                <w:bCs/>
                <w:lang w:val="de-DE"/>
              </w:rPr>
            </w:pPr>
            <w:r w:rsidRPr="00F62948">
              <w:rPr>
                <w:bCs/>
                <w:lang w:val="de-DE"/>
              </w:rPr>
              <w:t xml:space="preserve">- </w:t>
            </w:r>
            <w:r w:rsidRPr="00F62948">
              <w:rPr>
                <w:bCs/>
                <w:lang w:val="de-DE"/>
              </w:rPr>
              <w:tab/>
              <w:t>Hướng dẫn may bâu áo và tra bâu</w:t>
            </w:r>
          </w:p>
          <w:p w14:paraId="19B112C5" w14:textId="77777777" w:rsidR="00EA7D33" w:rsidRPr="00F62948" w:rsidRDefault="00EA7D33" w:rsidP="00CB653C">
            <w:pPr>
              <w:tabs>
                <w:tab w:val="left" w:pos="284"/>
              </w:tabs>
              <w:jc w:val="both"/>
              <w:rPr>
                <w:bCs/>
                <w:lang w:val="de-DE"/>
              </w:rPr>
            </w:pPr>
            <w:r w:rsidRPr="00F62948">
              <w:rPr>
                <w:bCs/>
                <w:lang w:val="de-DE"/>
              </w:rPr>
              <w:t xml:space="preserve">- </w:t>
            </w:r>
            <w:r w:rsidRPr="00F62948">
              <w:rPr>
                <w:bCs/>
                <w:lang w:val="de-DE"/>
              </w:rPr>
              <w:tab/>
              <w:t>Ráp hoàn chỉnh sản phẩm, kết nút, đính bọ và vệ sinh công nghiệp</w:t>
            </w:r>
          </w:p>
          <w:p w14:paraId="144E7619" w14:textId="7B3B1FA6" w:rsidR="00EA7D33" w:rsidRPr="00F62948" w:rsidRDefault="00EA7D33" w:rsidP="004E07D6">
            <w:pPr>
              <w:tabs>
                <w:tab w:val="left" w:pos="284"/>
              </w:tabs>
              <w:jc w:val="both"/>
            </w:pPr>
            <w:r w:rsidRPr="00F62948">
              <w:t>-</w:t>
            </w:r>
            <w:r w:rsidRPr="00F62948">
              <w:tab/>
              <w:t>Đánh giá và hướng dẫn thao tác đúng cho các công đoạn</w:t>
            </w:r>
          </w:p>
        </w:tc>
        <w:tc>
          <w:tcPr>
            <w:tcW w:w="472" w:type="pct"/>
            <w:shd w:val="clear" w:color="auto" w:fill="auto"/>
            <w:tcMar>
              <w:left w:w="28" w:type="dxa"/>
              <w:right w:w="28" w:type="dxa"/>
            </w:tcMar>
          </w:tcPr>
          <w:p w14:paraId="211566BD" w14:textId="77777777" w:rsidR="00EA7D33" w:rsidRPr="00F62948" w:rsidRDefault="00EA7D33" w:rsidP="00CB653C">
            <w:pPr>
              <w:jc w:val="center"/>
              <w:rPr>
                <w:bCs/>
                <w:lang w:val="de-DE"/>
              </w:rPr>
            </w:pPr>
            <w:r w:rsidRPr="00F62948">
              <w:rPr>
                <w:bCs/>
                <w:lang w:val="de-DE"/>
              </w:rPr>
              <w:t>CLO1</w:t>
            </w:r>
          </w:p>
          <w:p w14:paraId="4D132957" w14:textId="77777777" w:rsidR="00EA7D33" w:rsidRPr="00F62948" w:rsidRDefault="00EA7D33" w:rsidP="00CB653C">
            <w:pPr>
              <w:jc w:val="center"/>
              <w:rPr>
                <w:bCs/>
                <w:lang w:val="de-DE"/>
              </w:rPr>
            </w:pPr>
            <w:r w:rsidRPr="00F62948">
              <w:rPr>
                <w:bCs/>
                <w:lang w:val="de-DE"/>
              </w:rPr>
              <w:t>CLO2</w:t>
            </w:r>
          </w:p>
          <w:p w14:paraId="7325CFC9" w14:textId="77777777" w:rsidR="00EA7D33" w:rsidRPr="00F62948" w:rsidRDefault="00EA7D33" w:rsidP="00CB653C">
            <w:pPr>
              <w:jc w:val="center"/>
              <w:rPr>
                <w:bCs/>
                <w:lang w:val="de-DE"/>
              </w:rPr>
            </w:pPr>
            <w:r w:rsidRPr="00F62948">
              <w:rPr>
                <w:bCs/>
                <w:lang w:val="de-DE"/>
              </w:rPr>
              <w:t>CLO3</w:t>
            </w:r>
          </w:p>
          <w:p w14:paraId="0CA1426A" w14:textId="77777777" w:rsidR="00EA7D33" w:rsidRPr="00F62948" w:rsidRDefault="00EA7D33" w:rsidP="00CB653C">
            <w:pPr>
              <w:jc w:val="center"/>
              <w:rPr>
                <w:bCs/>
                <w:lang w:val="de-DE"/>
              </w:rPr>
            </w:pPr>
            <w:r w:rsidRPr="00F62948">
              <w:rPr>
                <w:bCs/>
                <w:lang w:val="de-DE"/>
              </w:rPr>
              <w:t>CLO4</w:t>
            </w:r>
          </w:p>
        </w:tc>
        <w:tc>
          <w:tcPr>
            <w:tcW w:w="427" w:type="pct"/>
            <w:tcMar>
              <w:left w:w="28" w:type="dxa"/>
              <w:right w:w="28" w:type="dxa"/>
            </w:tcMar>
          </w:tcPr>
          <w:p w14:paraId="217DA1AB" w14:textId="77777777" w:rsidR="00EA7D33" w:rsidRPr="00F62948" w:rsidRDefault="00EA7D33" w:rsidP="00CB653C">
            <w:pPr>
              <w:jc w:val="center"/>
              <w:rPr>
                <w:bCs/>
                <w:lang w:val="de-DE"/>
              </w:rPr>
            </w:pPr>
            <w:r w:rsidRPr="00F62948">
              <w:rPr>
                <w:bCs/>
                <w:lang w:val="de-DE"/>
              </w:rPr>
              <w:t>4</w:t>
            </w:r>
          </w:p>
          <w:p w14:paraId="6BAFE9B2" w14:textId="77777777" w:rsidR="00EA7D33" w:rsidRPr="00F62948" w:rsidRDefault="00EA7D33" w:rsidP="00CB653C">
            <w:pPr>
              <w:jc w:val="center"/>
              <w:rPr>
                <w:bCs/>
                <w:lang w:val="de-DE"/>
              </w:rPr>
            </w:pPr>
            <w:r w:rsidRPr="00F62948">
              <w:rPr>
                <w:bCs/>
                <w:lang w:val="de-DE"/>
              </w:rPr>
              <w:t>3</w:t>
            </w:r>
          </w:p>
          <w:p w14:paraId="56A543EE" w14:textId="77777777" w:rsidR="00EA7D33" w:rsidRPr="00F62948" w:rsidRDefault="00EA7D33" w:rsidP="00CB653C">
            <w:pPr>
              <w:jc w:val="center"/>
              <w:rPr>
                <w:bCs/>
                <w:lang w:val="de-DE"/>
              </w:rPr>
            </w:pPr>
            <w:r w:rsidRPr="00F62948">
              <w:rPr>
                <w:bCs/>
                <w:lang w:val="de-DE"/>
              </w:rPr>
              <w:t>4</w:t>
            </w:r>
          </w:p>
          <w:p w14:paraId="1D2BDB74" w14:textId="77777777" w:rsidR="00EA7D33" w:rsidRPr="00F62948" w:rsidRDefault="00EA7D33" w:rsidP="00CB653C">
            <w:pPr>
              <w:jc w:val="center"/>
              <w:rPr>
                <w:bCs/>
                <w:sz w:val="28"/>
                <w:lang w:val="de-DE"/>
              </w:rPr>
            </w:pPr>
            <w:r w:rsidRPr="00F62948">
              <w:rPr>
                <w:bCs/>
                <w:lang w:val="de-DE"/>
              </w:rPr>
              <w:t>4</w:t>
            </w:r>
          </w:p>
        </w:tc>
        <w:tc>
          <w:tcPr>
            <w:tcW w:w="533" w:type="pct"/>
            <w:tcMar>
              <w:left w:w="28" w:type="dxa"/>
              <w:right w:w="28" w:type="dxa"/>
            </w:tcMar>
          </w:tcPr>
          <w:p w14:paraId="368EAA63" w14:textId="77777777" w:rsidR="00EA7D33" w:rsidRPr="00F62948" w:rsidRDefault="00EA7D33" w:rsidP="00CB653C">
            <w:pPr>
              <w:jc w:val="center"/>
              <w:rPr>
                <w:bCs/>
                <w:lang w:val="de-DE"/>
              </w:rPr>
            </w:pPr>
            <w:r w:rsidRPr="00F62948">
              <w:rPr>
                <w:bCs/>
                <w:lang w:val="de-DE"/>
              </w:rPr>
              <w:t>Thuyết trình, làm mẫu, giám sát, đánh giá</w:t>
            </w:r>
          </w:p>
        </w:tc>
        <w:tc>
          <w:tcPr>
            <w:tcW w:w="534" w:type="pct"/>
            <w:tcMar>
              <w:left w:w="28" w:type="dxa"/>
              <w:right w:w="28" w:type="dxa"/>
            </w:tcMar>
          </w:tcPr>
          <w:p w14:paraId="1A2B691D" w14:textId="77777777" w:rsidR="00EA7D33" w:rsidRPr="00F62948" w:rsidRDefault="00EA7D33" w:rsidP="00CB653C">
            <w:pPr>
              <w:rPr>
                <w:bCs/>
                <w:lang w:val="de-DE"/>
              </w:rPr>
            </w:pPr>
            <w:r w:rsidRPr="00F62948">
              <w:rPr>
                <w:bCs/>
                <w:lang w:val="de-DE"/>
              </w:rPr>
              <w:t>Vấn đáp</w:t>
            </w:r>
          </w:p>
          <w:p w14:paraId="0E6C4C83" w14:textId="77777777" w:rsidR="00EA7D33" w:rsidRPr="00F62948" w:rsidRDefault="00EA7D33" w:rsidP="00CB653C">
            <w:pPr>
              <w:rPr>
                <w:bCs/>
                <w:lang w:val="de-DE"/>
              </w:rPr>
            </w:pPr>
            <w:r w:rsidRPr="00F62948">
              <w:rPr>
                <w:bCs/>
                <w:lang w:val="de-DE"/>
              </w:rPr>
              <w:t>Báo cáo kết quả công việc Bản vẽ thiết kế</w:t>
            </w:r>
          </w:p>
          <w:p w14:paraId="6BC0024C" w14:textId="77777777" w:rsidR="00EA7D33" w:rsidRPr="00F62948" w:rsidRDefault="00EA7D33" w:rsidP="00CB653C">
            <w:pPr>
              <w:rPr>
                <w:bCs/>
                <w:lang w:val="de-DE"/>
              </w:rPr>
            </w:pPr>
            <w:r w:rsidRPr="00F62948">
              <w:rPr>
                <w:bCs/>
                <w:lang w:val="de-DE"/>
              </w:rPr>
              <w:t>Rập BTP</w:t>
            </w:r>
          </w:p>
        </w:tc>
      </w:tr>
      <w:tr w:rsidR="003A33CD" w:rsidRPr="00F62948" w14:paraId="4E7A8FD0" w14:textId="77777777" w:rsidTr="004E07D6">
        <w:trPr>
          <w:trHeight w:val="476"/>
        </w:trPr>
        <w:tc>
          <w:tcPr>
            <w:tcW w:w="548" w:type="pct"/>
            <w:vMerge/>
            <w:shd w:val="clear" w:color="auto" w:fill="auto"/>
            <w:tcMar>
              <w:left w:w="28" w:type="dxa"/>
              <w:right w:w="28" w:type="dxa"/>
            </w:tcMar>
          </w:tcPr>
          <w:p w14:paraId="68748312" w14:textId="77777777" w:rsidR="00EA7D33" w:rsidRPr="00F62948" w:rsidRDefault="00EA7D33" w:rsidP="00CB653C">
            <w:pPr>
              <w:jc w:val="both"/>
              <w:rPr>
                <w:bCs/>
                <w:lang w:val="de-DE"/>
              </w:rPr>
            </w:pPr>
          </w:p>
        </w:tc>
        <w:tc>
          <w:tcPr>
            <w:tcW w:w="2486" w:type="pct"/>
            <w:shd w:val="clear" w:color="auto" w:fill="auto"/>
            <w:tcMar>
              <w:left w:w="28" w:type="dxa"/>
              <w:right w:w="28" w:type="dxa"/>
            </w:tcMar>
          </w:tcPr>
          <w:p w14:paraId="58D54791" w14:textId="77777777" w:rsidR="00EA7D33" w:rsidRPr="00F62948" w:rsidRDefault="00EA7D33"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(18)</w:t>
            </w:r>
          </w:p>
          <w:p w14:paraId="09277373" w14:textId="77777777" w:rsidR="00EA7D33" w:rsidRPr="00F62948" w:rsidRDefault="00EA7D3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t xml:space="preserve">BT3: Sinh viên vẽ thiết kế đầy đủ các chi tiết của áo đầm </w:t>
            </w:r>
            <w:r w:rsidRPr="00F62948">
              <w:rPr>
                <w:b/>
                <w:bCs/>
                <w:color w:val="auto"/>
                <w:lang w:val="de-DE"/>
              </w:rPr>
              <w:t xml:space="preserve">2 lớp sát nách, không bâu, lộn vai </w:t>
            </w:r>
            <w:r w:rsidRPr="00F62948">
              <w:rPr>
                <w:bCs/>
                <w:color w:val="auto"/>
                <w:lang w:val="de-DE"/>
              </w:rPr>
              <w:t>theo ni cá nhân trên giấy A0</w:t>
            </w:r>
          </w:p>
          <w:p w14:paraId="4984BA39" w14:textId="77777777" w:rsidR="00EA7D33" w:rsidRPr="00F62948" w:rsidRDefault="00EA7D3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t>Bài tập nhóm: Viết lại quy trình may áo dài</w:t>
            </w:r>
          </w:p>
        </w:tc>
        <w:tc>
          <w:tcPr>
            <w:tcW w:w="472" w:type="pct"/>
            <w:shd w:val="clear" w:color="auto" w:fill="auto"/>
            <w:tcMar>
              <w:left w:w="28" w:type="dxa"/>
              <w:right w:w="28" w:type="dxa"/>
            </w:tcMar>
          </w:tcPr>
          <w:p w14:paraId="03E9066F" w14:textId="77777777" w:rsidR="00EA7D33" w:rsidRPr="00F62948" w:rsidRDefault="00EA7D33" w:rsidP="00CB653C">
            <w:pPr>
              <w:jc w:val="center"/>
              <w:rPr>
                <w:bCs/>
                <w:lang w:val="de-DE"/>
              </w:rPr>
            </w:pPr>
            <w:r w:rsidRPr="00F62948">
              <w:rPr>
                <w:bCs/>
                <w:lang w:val="de-DE"/>
              </w:rPr>
              <w:t>CLO1</w:t>
            </w:r>
          </w:p>
          <w:p w14:paraId="1DA88F1E" w14:textId="77777777" w:rsidR="00EA7D33" w:rsidRPr="00F62948" w:rsidRDefault="00EA7D33" w:rsidP="00CB653C">
            <w:pPr>
              <w:jc w:val="center"/>
              <w:rPr>
                <w:bCs/>
                <w:lang w:val="de-DE"/>
              </w:rPr>
            </w:pPr>
            <w:r w:rsidRPr="00F62948">
              <w:rPr>
                <w:bCs/>
                <w:lang w:val="de-DE"/>
              </w:rPr>
              <w:t>CLO3</w:t>
            </w:r>
          </w:p>
        </w:tc>
        <w:tc>
          <w:tcPr>
            <w:tcW w:w="427" w:type="pct"/>
            <w:tcMar>
              <w:left w:w="28" w:type="dxa"/>
              <w:right w:w="28" w:type="dxa"/>
            </w:tcMar>
          </w:tcPr>
          <w:p w14:paraId="66872D9D" w14:textId="77777777" w:rsidR="00EA7D33" w:rsidRPr="00F62948" w:rsidRDefault="00EA7D33" w:rsidP="00CB653C">
            <w:pPr>
              <w:jc w:val="center"/>
              <w:rPr>
                <w:bCs/>
                <w:lang w:val="de-DE"/>
              </w:rPr>
            </w:pPr>
            <w:r w:rsidRPr="00F62948">
              <w:rPr>
                <w:bCs/>
                <w:lang w:val="de-DE"/>
              </w:rPr>
              <w:t>4</w:t>
            </w:r>
          </w:p>
          <w:p w14:paraId="6AEDD752" w14:textId="77777777" w:rsidR="00EA7D33" w:rsidRPr="00F62948" w:rsidRDefault="00EA7D33" w:rsidP="00CB653C">
            <w:pPr>
              <w:jc w:val="center"/>
              <w:rPr>
                <w:bCs/>
                <w:sz w:val="28"/>
                <w:lang w:val="de-DE"/>
              </w:rPr>
            </w:pPr>
            <w:r w:rsidRPr="00F62948">
              <w:rPr>
                <w:bCs/>
                <w:lang w:val="de-DE"/>
              </w:rPr>
              <w:t>4</w:t>
            </w:r>
          </w:p>
        </w:tc>
        <w:tc>
          <w:tcPr>
            <w:tcW w:w="533" w:type="pct"/>
            <w:tcMar>
              <w:left w:w="28" w:type="dxa"/>
              <w:right w:w="28" w:type="dxa"/>
            </w:tcMar>
          </w:tcPr>
          <w:p w14:paraId="416A4539" w14:textId="77777777" w:rsidR="00EA7D33" w:rsidRPr="00F62948" w:rsidRDefault="00EA7D33" w:rsidP="00CB653C">
            <w:pPr>
              <w:jc w:val="center"/>
              <w:rPr>
                <w:lang w:val="de-DE"/>
              </w:rPr>
            </w:pPr>
          </w:p>
        </w:tc>
        <w:tc>
          <w:tcPr>
            <w:tcW w:w="534" w:type="pct"/>
            <w:tcMar>
              <w:left w:w="28" w:type="dxa"/>
              <w:right w:w="28" w:type="dxa"/>
            </w:tcMar>
          </w:tcPr>
          <w:p w14:paraId="24EE6CDB" w14:textId="77777777" w:rsidR="00EA7D33" w:rsidRPr="00F62948" w:rsidRDefault="00EA7D33" w:rsidP="00CB653C">
            <w:pPr>
              <w:rPr>
                <w:bCs/>
                <w:lang w:val="de-DE"/>
              </w:rPr>
            </w:pPr>
            <w:r w:rsidRPr="00F62948">
              <w:rPr>
                <w:bCs/>
                <w:lang w:val="de-DE"/>
              </w:rPr>
              <w:t>Báo cáo kết quả công việc thông qua:</w:t>
            </w:r>
          </w:p>
          <w:p w14:paraId="69D2DC88" w14:textId="77777777" w:rsidR="00EA7D33" w:rsidRPr="00F62948" w:rsidRDefault="00EA7D33" w:rsidP="00CB653C">
            <w:pPr>
              <w:rPr>
                <w:bCs/>
                <w:lang w:val="de-DE"/>
              </w:rPr>
            </w:pPr>
            <w:r w:rsidRPr="00F62948">
              <w:rPr>
                <w:bCs/>
                <w:lang w:val="de-DE"/>
              </w:rPr>
              <w:t>- Bản trình tự lắp ráp hoàn chỉnh sản phẩm 1</w:t>
            </w:r>
          </w:p>
          <w:p w14:paraId="5963387A" w14:textId="77777777" w:rsidR="00EA7D33" w:rsidRPr="00F62948" w:rsidRDefault="00EA7D33" w:rsidP="00CB653C">
            <w:pPr>
              <w:rPr>
                <w:bCs/>
                <w:lang w:val="de-DE"/>
              </w:rPr>
            </w:pPr>
            <w:r w:rsidRPr="00F62948">
              <w:rPr>
                <w:bCs/>
                <w:lang w:val="de-DE"/>
              </w:rPr>
              <w:t>-Sản phẩm</w:t>
            </w:r>
          </w:p>
        </w:tc>
      </w:tr>
      <w:tr w:rsidR="003A33CD" w:rsidRPr="00F62948" w14:paraId="62F33100" w14:textId="77777777" w:rsidTr="004E07D6">
        <w:tc>
          <w:tcPr>
            <w:tcW w:w="548" w:type="pct"/>
            <w:vMerge w:val="restart"/>
            <w:shd w:val="clear" w:color="auto" w:fill="auto"/>
            <w:tcMar>
              <w:left w:w="28" w:type="dxa"/>
              <w:right w:w="28" w:type="dxa"/>
            </w:tcMar>
            <w:vAlign w:val="center"/>
          </w:tcPr>
          <w:p w14:paraId="4EEC0331" w14:textId="77777777" w:rsidR="00EA7D33" w:rsidRPr="00F62948" w:rsidRDefault="00EA7D33" w:rsidP="00CB653C">
            <w:pPr>
              <w:jc w:val="center"/>
              <w:rPr>
                <w:bCs/>
                <w:lang w:val="de-DE"/>
              </w:rPr>
            </w:pPr>
            <w:r w:rsidRPr="00F62948">
              <w:rPr>
                <w:bCs/>
                <w:lang w:val="de-DE"/>
              </w:rPr>
              <w:t>9-11</w:t>
            </w:r>
          </w:p>
        </w:tc>
        <w:tc>
          <w:tcPr>
            <w:tcW w:w="4452" w:type="pct"/>
            <w:gridSpan w:val="5"/>
            <w:shd w:val="clear" w:color="auto" w:fill="auto"/>
            <w:tcMar>
              <w:left w:w="28" w:type="dxa"/>
              <w:right w:w="28" w:type="dxa"/>
            </w:tcMar>
          </w:tcPr>
          <w:p w14:paraId="4F434677" w14:textId="77777777" w:rsidR="00EA7D33" w:rsidRPr="00F62948" w:rsidRDefault="00EA7D33" w:rsidP="00CB653C">
            <w:pPr>
              <w:rPr>
                <w:b/>
                <w:bCs/>
                <w:lang w:val="de-DE"/>
              </w:rPr>
            </w:pPr>
            <w:r w:rsidRPr="00F62948">
              <w:rPr>
                <w:b/>
                <w:bCs/>
                <w:i/>
                <w:lang w:val="de-DE"/>
              </w:rPr>
              <w:t xml:space="preserve">BÀI THỰC HÀNH SỐ 3: AÓ ĐẦM BIẾN KIỂU 2 LỚP </w:t>
            </w:r>
          </w:p>
        </w:tc>
      </w:tr>
      <w:tr w:rsidR="003A33CD" w:rsidRPr="00F62948" w14:paraId="7490D3DA" w14:textId="77777777" w:rsidTr="004E07D6">
        <w:trPr>
          <w:trHeight w:val="70"/>
        </w:trPr>
        <w:tc>
          <w:tcPr>
            <w:tcW w:w="548" w:type="pct"/>
            <w:vMerge/>
            <w:shd w:val="clear" w:color="auto" w:fill="auto"/>
            <w:tcMar>
              <w:left w:w="28" w:type="dxa"/>
              <w:right w:w="28" w:type="dxa"/>
            </w:tcMar>
          </w:tcPr>
          <w:p w14:paraId="26ABAAD0" w14:textId="77777777" w:rsidR="00EA7D33" w:rsidRPr="00F62948" w:rsidRDefault="00EA7D33" w:rsidP="00CD5E22">
            <w:pPr>
              <w:numPr>
                <w:ilvl w:val="0"/>
                <w:numId w:val="475"/>
              </w:numPr>
              <w:ind w:left="0" w:firstLine="432"/>
              <w:rPr>
                <w:bCs/>
                <w:lang w:val="de-DE"/>
              </w:rPr>
            </w:pPr>
          </w:p>
        </w:tc>
        <w:tc>
          <w:tcPr>
            <w:tcW w:w="2486" w:type="pct"/>
            <w:shd w:val="clear" w:color="auto" w:fill="auto"/>
            <w:tcMar>
              <w:left w:w="28" w:type="dxa"/>
              <w:right w:w="28" w:type="dxa"/>
            </w:tcMar>
          </w:tcPr>
          <w:p w14:paraId="22C4B0ED" w14:textId="77777777" w:rsidR="00EA7D33" w:rsidRPr="00F62948" w:rsidRDefault="00EA7D33"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(18)</w:t>
            </w:r>
          </w:p>
          <w:p w14:paraId="6EC432E3" w14:textId="77777777" w:rsidR="00EA7D33" w:rsidRPr="00F62948" w:rsidRDefault="00EA7D33" w:rsidP="00CB653C">
            <w:pPr>
              <w:rPr>
                <w:b/>
                <w:bCs/>
                <w:lang w:val="de-DE"/>
              </w:rPr>
            </w:pPr>
            <w:r w:rsidRPr="00F62948">
              <w:rPr>
                <w:b/>
                <w:bCs/>
                <w:lang w:val="de-DE"/>
              </w:rPr>
              <w:t>Nội Dung (ND) GD trên lớp</w:t>
            </w:r>
          </w:p>
          <w:p w14:paraId="77E1108B" w14:textId="77777777" w:rsidR="00EA7D33" w:rsidRPr="00F62948" w:rsidRDefault="00EA7D33" w:rsidP="00CB653C">
            <w:pPr>
              <w:tabs>
                <w:tab w:val="left" w:pos="284"/>
              </w:tabs>
              <w:ind w:left="79"/>
              <w:jc w:val="both"/>
              <w:rPr>
                <w:bCs/>
                <w:lang w:val="de-DE"/>
              </w:rPr>
            </w:pPr>
            <w:r w:rsidRPr="00F62948">
              <w:rPr>
                <w:bCs/>
                <w:lang w:val="de-DE"/>
              </w:rPr>
              <w:t>-</w:t>
            </w:r>
            <w:r w:rsidRPr="00F62948">
              <w:rPr>
                <w:bCs/>
                <w:lang w:val="de-DE"/>
              </w:rPr>
              <w:tab/>
              <w:t xml:space="preserve">Sinh viên vẽ thiết kế đầy đủ các chi tiết của áo đầm theo ni cá nhân trên giấy A0 </w:t>
            </w:r>
          </w:p>
          <w:p w14:paraId="10449BDC" w14:textId="77777777" w:rsidR="00EA7D33" w:rsidRPr="00F62948" w:rsidRDefault="00EA7D33" w:rsidP="00CB653C">
            <w:pPr>
              <w:tabs>
                <w:tab w:val="left" w:pos="284"/>
              </w:tabs>
              <w:ind w:left="79"/>
              <w:jc w:val="both"/>
              <w:rPr>
                <w:bCs/>
                <w:lang w:val="de-DE"/>
              </w:rPr>
            </w:pPr>
            <w:r w:rsidRPr="00F62948">
              <w:rPr>
                <w:bCs/>
                <w:lang w:val="de-DE"/>
              </w:rPr>
              <w:t>-</w:t>
            </w:r>
            <w:r w:rsidRPr="00F62948">
              <w:rPr>
                <w:bCs/>
                <w:lang w:val="de-DE"/>
              </w:rPr>
              <w:tab/>
              <w:t>Chấm điểm và sửa bản vẽ thiết kế.</w:t>
            </w:r>
          </w:p>
          <w:p w14:paraId="331C0809" w14:textId="77777777" w:rsidR="00EA7D33" w:rsidRPr="00F62948" w:rsidRDefault="00EA7D33" w:rsidP="00CB653C">
            <w:pPr>
              <w:tabs>
                <w:tab w:val="left" w:pos="284"/>
              </w:tabs>
              <w:ind w:left="79"/>
              <w:jc w:val="both"/>
              <w:rPr>
                <w:bCs/>
                <w:lang w:val="de-DE"/>
              </w:rPr>
            </w:pPr>
            <w:r w:rsidRPr="00F62948">
              <w:rPr>
                <w:bCs/>
                <w:lang w:val="de-DE"/>
              </w:rPr>
              <w:t>-</w:t>
            </w:r>
            <w:r w:rsidRPr="00F62948">
              <w:rPr>
                <w:bCs/>
                <w:lang w:val="de-DE"/>
              </w:rPr>
              <w:tab/>
              <w:t xml:space="preserve">Hướng dẫn cắt các chi tiết thành phẩm. </w:t>
            </w:r>
          </w:p>
          <w:p w14:paraId="556D1530" w14:textId="77777777" w:rsidR="00EA7D33" w:rsidRPr="00F62948" w:rsidRDefault="00EA7D33" w:rsidP="00CB653C">
            <w:pPr>
              <w:tabs>
                <w:tab w:val="left" w:pos="284"/>
              </w:tabs>
              <w:ind w:left="79"/>
              <w:jc w:val="both"/>
              <w:rPr>
                <w:bCs/>
                <w:lang w:val="de-DE"/>
              </w:rPr>
            </w:pPr>
            <w:r w:rsidRPr="00F62948">
              <w:rPr>
                <w:bCs/>
                <w:lang w:val="de-DE"/>
              </w:rPr>
              <w:t>-</w:t>
            </w:r>
            <w:r w:rsidRPr="00F62948">
              <w:rPr>
                <w:bCs/>
                <w:lang w:val="de-DE"/>
              </w:rPr>
              <w:tab/>
              <w:t>Hướng dẫn giác sơ đồ và cắt vải</w:t>
            </w:r>
          </w:p>
          <w:p w14:paraId="54D2BD0F" w14:textId="77777777" w:rsidR="00EA7D33" w:rsidRPr="00F62948" w:rsidRDefault="00EA7D33" w:rsidP="00CB653C">
            <w:pPr>
              <w:tabs>
                <w:tab w:val="left" w:pos="284"/>
              </w:tabs>
              <w:ind w:left="79"/>
              <w:jc w:val="both"/>
              <w:rPr>
                <w:bCs/>
                <w:lang w:val="de-DE"/>
              </w:rPr>
            </w:pPr>
            <w:r w:rsidRPr="00F62948">
              <w:rPr>
                <w:bCs/>
                <w:lang w:val="de-DE"/>
              </w:rPr>
              <w:t>-</w:t>
            </w:r>
            <w:r w:rsidRPr="00F62948">
              <w:rPr>
                <w:bCs/>
                <w:lang w:val="de-DE"/>
              </w:rPr>
              <w:tab/>
              <w:t>Hướng dẫn vắt sổ</w:t>
            </w:r>
          </w:p>
          <w:p w14:paraId="33ABD47F" w14:textId="77777777" w:rsidR="00EA7D33" w:rsidRPr="00F62948" w:rsidRDefault="00EA7D33" w:rsidP="00CB653C">
            <w:pPr>
              <w:tabs>
                <w:tab w:val="left" w:pos="284"/>
              </w:tabs>
              <w:ind w:left="79"/>
              <w:jc w:val="both"/>
              <w:rPr>
                <w:bCs/>
                <w:lang w:val="de-DE"/>
              </w:rPr>
            </w:pPr>
            <w:r w:rsidRPr="00F62948">
              <w:rPr>
                <w:bCs/>
                <w:lang w:val="de-DE"/>
              </w:rPr>
              <w:t>-</w:t>
            </w:r>
            <w:r w:rsidRPr="00F62948">
              <w:rPr>
                <w:bCs/>
                <w:lang w:val="de-DE"/>
              </w:rPr>
              <w:tab/>
              <w:t>Đề xuất quy trình may sản phẩm.</w:t>
            </w:r>
          </w:p>
          <w:p w14:paraId="6203E320" w14:textId="77777777" w:rsidR="00EA7D33" w:rsidRPr="00F62948" w:rsidRDefault="00EA7D33" w:rsidP="00CB653C">
            <w:pPr>
              <w:tabs>
                <w:tab w:val="left" w:pos="284"/>
              </w:tabs>
              <w:ind w:left="79"/>
              <w:jc w:val="both"/>
              <w:rPr>
                <w:bCs/>
                <w:lang w:val="de-DE"/>
              </w:rPr>
            </w:pPr>
            <w:r w:rsidRPr="00F62948">
              <w:rPr>
                <w:bCs/>
                <w:lang w:val="de-DE"/>
              </w:rPr>
              <w:t>-</w:t>
            </w:r>
            <w:r w:rsidRPr="00F62948">
              <w:rPr>
                <w:bCs/>
                <w:lang w:val="de-DE"/>
              </w:rPr>
              <w:tab/>
              <w:t>May các đường pen, ráp vai thân chính- thân lót, may lộn cổ áo, may lộn nách.</w:t>
            </w:r>
          </w:p>
          <w:p w14:paraId="4A2D3E68" w14:textId="77777777" w:rsidR="00EA7D33" w:rsidRPr="00F62948" w:rsidRDefault="00EA7D33" w:rsidP="00CB653C">
            <w:pPr>
              <w:tabs>
                <w:tab w:val="left" w:pos="284"/>
              </w:tabs>
              <w:ind w:left="79"/>
              <w:jc w:val="both"/>
              <w:rPr>
                <w:bCs/>
                <w:lang w:val="de-DE"/>
              </w:rPr>
            </w:pPr>
            <w:r w:rsidRPr="00F62948">
              <w:rPr>
                <w:bCs/>
                <w:lang w:val="de-DE"/>
              </w:rPr>
              <w:t>-</w:t>
            </w:r>
            <w:r w:rsidRPr="00F62948">
              <w:rPr>
                <w:bCs/>
                <w:lang w:val="de-DE"/>
              </w:rPr>
              <w:tab/>
              <w:t>Lộn vai áo và ủi hoàn chỉnh thân áo</w:t>
            </w:r>
          </w:p>
          <w:p w14:paraId="44BFF851" w14:textId="77777777" w:rsidR="00EA7D33" w:rsidRPr="00F62948" w:rsidRDefault="00EA7D33" w:rsidP="00CB653C">
            <w:pPr>
              <w:tabs>
                <w:tab w:val="left" w:pos="284"/>
              </w:tabs>
              <w:ind w:left="79"/>
              <w:jc w:val="both"/>
              <w:rPr>
                <w:bCs/>
                <w:lang w:val="de-DE"/>
              </w:rPr>
            </w:pPr>
            <w:r w:rsidRPr="00F62948">
              <w:rPr>
                <w:bCs/>
                <w:lang w:val="de-DE"/>
              </w:rPr>
              <w:t>-</w:t>
            </w:r>
            <w:r w:rsidRPr="00F62948">
              <w:rPr>
                <w:bCs/>
                <w:lang w:val="de-DE"/>
              </w:rPr>
              <w:tab/>
              <w:t>Tra dây kéo thân sau chính và lót</w:t>
            </w:r>
          </w:p>
          <w:p w14:paraId="13A621C8" w14:textId="77777777" w:rsidR="00EA7D33" w:rsidRPr="00F62948" w:rsidRDefault="00EA7D33" w:rsidP="00CB653C">
            <w:pPr>
              <w:tabs>
                <w:tab w:val="left" w:pos="284"/>
              </w:tabs>
              <w:ind w:left="79"/>
              <w:jc w:val="both"/>
              <w:rPr>
                <w:bCs/>
                <w:lang w:val="de-DE"/>
              </w:rPr>
            </w:pPr>
            <w:r w:rsidRPr="00F62948">
              <w:rPr>
                <w:bCs/>
                <w:lang w:val="de-DE"/>
              </w:rPr>
              <w:t xml:space="preserve">- </w:t>
            </w:r>
            <w:r w:rsidRPr="00F62948">
              <w:rPr>
                <w:bCs/>
                <w:lang w:val="de-DE"/>
              </w:rPr>
              <w:tab/>
              <w:t>Ráp hoàn chỉnh sản phẩm, kết nút, đính dây câu chính với lót và vệ sinh công nghiệp</w:t>
            </w:r>
          </w:p>
          <w:p w14:paraId="676AADC7" w14:textId="77777777" w:rsidR="00EA7D33" w:rsidRPr="00F62948" w:rsidRDefault="00EA7D33" w:rsidP="00CB653C">
            <w:pPr>
              <w:tabs>
                <w:tab w:val="left" w:pos="284"/>
              </w:tabs>
              <w:ind w:left="79"/>
              <w:jc w:val="both"/>
            </w:pPr>
            <w:r w:rsidRPr="00F62948">
              <w:lastRenderedPageBreak/>
              <w:t>-</w:t>
            </w:r>
            <w:r w:rsidRPr="00F62948">
              <w:tab/>
              <w:t>Đánh giá và hướng dẫn thao tác đúng cho các công đoạn</w:t>
            </w:r>
          </w:p>
        </w:tc>
        <w:tc>
          <w:tcPr>
            <w:tcW w:w="472" w:type="pct"/>
            <w:shd w:val="clear" w:color="auto" w:fill="auto"/>
            <w:tcMar>
              <w:left w:w="28" w:type="dxa"/>
              <w:right w:w="28" w:type="dxa"/>
            </w:tcMar>
          </w:tcPr>
          <w:p w14:paraId="02998702" w14:textId="77777777" w:rsidR="00EA7D33" w:rsidRPr="00F62948" w:rsidRDefault="00EA7D33" w:rsidP="00CB653C">
            <w:pPr>
              <w:jc w:val="center"/>
              <w:rPr>
                <w:bCs/>
                <w:lang w:val="de-DE"/>
              </w:rPr>
            </w:pPr>
            <w:r w:rsidRPr="00F62948">
              <w:rPr>
                <w:bCs/>
                <w:lang w:val="de-DE"/>
              </w:rPr>
              <w:lastRenderedPageBreak/>
              <w:t>CLO1</w:t>
            </w:r>
          </w:p>
          <w:p w14:paraId="56DD17CA" w14:textId="77777777" w:rsidR="00EA7D33" w:rsidRPr="00F62948" w:rsidRDefault="00EA7D33" w:rsidP="00CB653C">
            <w:pPr>
              <w:jc w:val="center"/>
              <w:rPr>
                <w:bCs/>
                <w:lang w:val="de-DE"/>
              </w:rPr>
            </w:pPr>
            <w:r w:rsidRPr="00F62948">
              <w:rPr>
                <w:bCs/>
                <w:lang w:val="de-DE"/>
              </w:rPr>
              <w:t>CLO2</w:t>
            </w:r>
          </w:p>
          <w:p w14:paraId="7AE685D6" w14:textId="77777777" w:rsidR="00EA7D33" w:rsidRPr="00F62948" w:rsidRDefault="00EA7D33" w:rsidP="00CB653C">
            <w:pPr>
              <w:jc w:val="center"/>
              <w:rPr>
                <w:bCs/>
                <w:lang w:val="de-DE"/>
              </w:rPr>
            </w:pPr>
            <w:r w:rsidRPr="00F62948">
              <w:rPr>
                <w:bCs/>
                <w:lang w:val="de-DE"/>
              </w:rPr>
              <w:t>CLO3</w:t>
            </w:r>
          </w:p>
          <w:p w14:paraId="78A95155" w14:textId="77777777" w:rsidR="00EA7D33" w:rsidRPr="00F62948" w:rsidRDefault="00EA7D33" w:rsidP="00CB653C">
            <w:pPr>
              <w:jc w:val="center"/>
              <w:rPr>
                <w:bCs/>
                <w:lang w:val="de-DE"/>
              </w:rPr>
            </w:pPr>
            <w:r w:rsidRPr="00F62948">
              <w:rPr>
                <w:bCs/>
                <w:lang w:val="de-DE"/>
              </w:rPr>
              <w:t>CLO4</w:t>
            </w:r>
          </w:p>
        </w:tc>
        <w:tc>
          <w:tcPr>
            <w:tcW w:w="427" w:type="pct"/>
            <w:tcMar>
              <w:left w:w="28" w:type="dxa"/>
              <w:right w:w="28" w:type="dxa"/>
            </w:tcMar>
          </w:tcPr>
          <w:p w14:paraId="12A22DFB" w14:textId="77777777" w:rsidR="00EA7D33" w:rsidRPr="00F62948" w:rsidRDefault="00EA7D33" w:rsidP="00CB653C">
            <w:pPr>
              <w:jc w:val="center"/>
              <w:rPr>
                <w:bCs/>
                <w:lang w:val="de-DE"/>
              </w:rPr>
            </w:pPr>
            <w:r w:rsidRPr="00F62948">
              <w:rPr>
                <w:bCs/>
                <w:lang w:val="de-DE"/>
              </w:rPr>
              <w:t>4</w:t>
            </w:r>
          </w:p>
          <w:p w14:paraId="72CAB2A6" w14:textId="77777777" w:rsidR="00EA7D33" w:rsidRPr="00F62948" w:rsidRDefault="00EA7D33" w:rsidP="00CB653C">
            <w:pPr>
              <w:jc w:val="center"/>
              <w:rPr>
                <w:bCs/>
                <w:lang w:val="de-DE"/>
              </w:rPr>
            </w:pPr>
            <w:r w:rsidRPr="00F62948">
              <w:rPr>
                <w:bCs/>
                <w:lang w:val="de-DE"/>
              </w:rPr>
              <w:t>3</w:t>
            </w:r>
          </w:p>
          <w:p w14:paraId="65347A8C" w14:textId="77777777" w:rsidR="00EA7D33" w:rsidRPr="00F62948" w:rsidRDefault="00EA7D33" w:rsidP="00CB653C">
            <w:pPr>
              <w:jc w:val="center"/>
              <w:rPr>
                <w:bCs/>
                <w:lang w:val="de-DE"/>
              </w:rPr>
            </w:pPr>
            <w:r w:rsidRPr="00F62948">
              <w:rPr>
                <w:bCs/>
                <w:lang w:val="de-DE"/>
              </w:rPr>
              <w:t>4</w:t>
            </w:r>
          </w:p>
          <w:p w14:paraId="294E2A99" w14:textId="77777777" w:rsidR="00EA7D33" w:rsidRPr="00F62948" w:rsidRDefault="00EA7D33" w:rsidP="00CB653C">
            <w:pPr>
              <w:jc w:val="center"/>
              <w:rPr>
                <w:bCs/>
                <w:sz w:val="28"/>
                <w:lang w:val="de-DE"/>
              </w:rPr>
            </w:pPr>
            <w:r w:rsidRPr="00F62948">
              <w:rPr>
                <w:bCs/>
                <w:lang w:val="de-DE"/>
              </w:rPr>
              <w:t>4</w:t>
            </w:r>
          </w:p>
        </w:tc>
        <w:tc>
          <w:tcPr>
            <w:tcW w:w="533" w:type="pct"/>
            <w:tcMar>
              <w:left w:w="28" w:type="dxa"/>
              <w:right w:w="28" w:type="dxa"/>
            </w:tcMar>
          </w:tcPr>
          <w:p w14:paraId="36C4EBFA" w14:textId="77777777" w:rsidR="00EA7D33" w:rsidRPr="00F62948" w:rsidRDefault="00EA7D33" w:rsidP="00CB653C">
            <w:pPr>
              <w:jc w:val="center"/>
              <w:rPr>
                <w:bCs/>
                <w:lang w:val="de-DE"/>
              </w:rPr>
            </w:pPr>
            <w:r w:rsidRPr="00F62948">
              <w:rPr>
                <w:bCs/>
                <w:lang w:val="de-DE"/>
              </w:rPr>
              <w:t>Thuyết trình, làm mẫu, giám sát, đánh giá</w:t>
            </w:r>
          </w:p>
        </w:tc>
        <w:tc>
          <w:tcPr>
            <w:tcW w:w="534" w:type="pct"/>
            <w:tcMar>
              <w:left w:w="28" w:type="dxa"/>
              <w:right w:w="28" w:type="dxa"/>
            </w:tcMar>
          </w:tcPr>
          <w:p w14:paraId="3B9D98BB" w14:textId="77777777" w:rsidR="00EA7D33" w:rsidRPr="00F62948" w:rsidRDefault="00EA7D33" w:rsidP="00CB653C">
            <w:pPr>
              <w:rPr>
                <w:bCs/>
                <w:lang w:val="de-DE"/>
              </w:rPr>
            </w:pPr>
            <w:r w:rsidRPr="00F62948">
              <w:rPr>
                <w:bCs/>
                <w:lang w:val="de-DE"/>
              </w:rPr>
              <w:t>Vấn đáp</w:t>
            </w:r>
          </w:p>
          <w:p w14:paraId="27F91FA4" w14:textId="77777777" w:rsidR="00EA7D33" w:rsidRPr="00F62948" w:rsidRDefault="00EA7D33" w:rsidP="00CB653C">
            <w:pPr>
              <w:rPr>
                <w:bCs/>
                <w:lang w:val="de-DE"/>
              </w:rPr>
            </w:pPr>
            <w:r w:rsidRPr="00F62948">
              <w:rPr>
                <w:bCs/>
                <w:lang w:val="de-DE"/>
              </w:rPr>
              <w:t>Báo cáo kết quả công việc Bản vẽ thiết kế</w:t>
            </w:r>
          </w:p>
          <w:p w14:paraId="1B3FAB06" w14:textId="77777777" w:rsidR="00EA7D33" w:rsidRPr="00F62948" w:rsidRDefault="00EA7D33" w:rsidP="00CB653C">
            <w:pPr>
              <w:rPr>
                <w:bCs/>
                <w:lang w:val="de-DE"/>
              </w:rPr>
            </w:pPr>
            <w:r w:rsidRPr="00F62948">
              <w:rPr>
                <w:bCs/>
                <w:lang w:val="de-DE"/>
              </w:rPr>
              <w:t>Rập BTP</w:t>
            </w:r>
          </w:p>
        </w:tc>
      </w:tr>
      <w:tr w:rsidR="003A33CD" w:rsidRPr="00F62948" w14:paraId="0140B4CE" w14:textId="77777777" w:rsidTr="004E07D6">
        <w:trPr>
          <w:trHeight w:val="960"/>
        </w:trPr>
        <w:tc>
          <w:tcPr>
            <w:tcW w:w="548" w:type="pct"/>
            <w:vMerge/>
            <w:shd w:val="clear" w:color="auto" w:fill="auto"/>
            <w:tcMar>
              <w:left w:w="28" w:type="dxa"/>
              <w:right w:w="28" w:type="dxa"/>
            </w:tcMar>
          </w:tcPr>
          <w:p w14:paraId="731C47C1" w14:textId="77777777" w:rsidR="00EA7D33" w:rsidRPr="00F62948" w:rsidRDefault="00EA7D33" w:rsidP="00CD5E22">
            <w:pPr>
              <w:numPr>
                <w:ilvl w:val="0"/>
                <w:numId w:val="475"/>
              </w:numPr>
              <w:ind w:left="0" w:firstLine="432"/>
              <w:rPr>
                <w:bCs/>
                <w:lang w:val="de-DE"/>
              </w:rPr>
            </w:pPr>
          </w:p>
        </w:tc>
        <w:tc>
          <w:tcPr>
            <w:tcW w:w="2486" w:type="pct"/>
            <w:shd w:val="clear" w:color="auto" w:fill="auto"/>
            <w:tcMar>
              <w:left w:w="28" w:type="dxa"/>
              <w:right w:w="28" w:type="dxa"/>
            </w:tcMar>
          </w:tcPr>
          <w:p w14:paraId="1EF9B72B" w14:textId="77777777" w:rsidR="00EA7D33" w:rsidRPr="00F62948" w:rsidRDefault="00EA7D33"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(36)</w:t>
            </w:r>
          </w:p>
          <w:p w14:paraId="6CF4B06E" w14:textId="77777777" w:rsidR="00EA7D33" w:rsidRPr="00F62948" w:rsidRDefault="00EA7D3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t xml:space="preserve">BT4: Sinh viên vẽ thiết kế đầy đủ các chi tiết của </w:t>
            </w:r>
            <w:r w:rsidRPr="00F62948">
              <w:rPr>
                <w:b/>
                <w:bCs/>
                <w:color w:val="auto"/>
                <w:lang w:val="de-DE"/>
              </w:rPr>
              <w:t>Áo đầm 2 lớp, có tay, không bâu</w:t>
            </w:r>
            <w:r w:rsidRPr="00F62948">
              <w:rPr>
                <w:bCs/>
                <w:color w:val="auto"/>
                <w:lang w:val="de-DE"/>
              </w:rPr>
              <w:t xml:space="preserve"> theo ni cá nhân trên giấy A0</w:t>
            </w:r>
          </w:p>
          <w:p w14:paraId="02215491" w14:textId="77777777" w:rsidR="00EA7D33" w:rsidRPr="00F62948" w:rsidRDefault="00EA7D3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t>Bài tập nhóm: Viết lại quy trình may áo dài</w:t>
            </w:r>
          </w:p>
        </w:tc>
        <w:tc>
          <w:tcPr>
            <w:tcW w:w="472" w:type="pct"/>
            <w:shd w:val="clear" w:color="auto" w:fill="auto"/>
            <w:tcMar>
              <w:left w:w="28" w:type="dxa"/>
              <w:right w:w="28" w:type="dxa"/>
            </w:tcMar>
          </w:tcPr>
          <w:p w14:paraId="53B5E1AB" w14:textId="77777777" w:rsidR="00EA7D33" w:rsidRPr="00F62948" w:rsidRDefault="00EA7D33" w:rsidP="00CB653C">
            <w:pPr>
              <w:jc w:val="center"/>
              <w:rPr>
                <w:bCs/>
                <w:lang w:val="de-DE"/>
              </w:rPr>
            </w:pPr>
            <w:r w:rsidRPr="00F62948">
              <w:rPr>
                <w:bCs/>
                <w:lang w:val="de-DE"/>
              </w:rPr>
              <w:t>CLO1</w:t>
            </w:r>
          </w:p>
          <w:p w14:paraId="039F304C" w14:textId="77777777" w:rsidR="00EA7D33" w:rsidRPr="00F62948" w:rsidRDefault="00EA7D33" w:rsidP="00CB653C">
            <w:pPr>
              <w:jc w:val="center"/>
              <w:rPr>
                <w:bCs/>
                <w:lang w:val="de-DE"/>
              </w:rPr>
            </w:pPr>
            <w:r w:rsidRPr="00F62948">
              <w:rPr>
                <w:bCs/>
                <w:lang w:val="de-DE"/>
              </w:rPr>
              <w:t>CLO3</w:t>
            </w:r>
          </w:p>
        </w:tc>
        <w:tc>
          <w:tcPr>
            <w:tcW w:w="427" w:type="pct"/>
            <w:tcMar>
              <w:left w:w="28" w:type="dxa"/>
              <w:right w:w="28" w:type="dxa"/>
            </w:tcMar>
          </w:tcPr>
          <w:p w14:paraId="0D0C8F8E" w14:textId="77777777" w:rsidR="00EA7D33" w:rsidRPr="00F62948" w:rsidRDefault="00EA7D33" w:rsidP="00CB653C">
            <w:pPr>
              <w:jc w:val="center"/>
              <w:rPr>
                <w:bCs/>
                <w:lang w:val="de-DE"/>
              </w:rPr>
            </w:pPr>
            <w:r w:rsidRPr="00F62948">
              <w:rPr>
                <w:bCs/>
                <w:lang w:val="de-DE"/>
              </w:rPr>
              <w:t>4</w:t>
            </w:r>
          </w:p>
          <w:p w14:paraId="35EBFA0D" w14:textId="77777777" w:rsidR="00EA7D33" w:rsidRPr="00F62948" w:rsidRDefault="00EA7D33" w:rsidP="00CB653C">
            <w:pPr>
              <w:jc w:val="center"/>
              <w:rPr>
                <w:bCs/>
                <w:sz w:val="28"/>
                <w:lang w:val="de-DE"/>
              </w:rPr>
            </w:pPr>
            <w:r w:rsidRPr="00F62948">
              <w:rPr>
                <w:bCs/>
                <w:lang w:val="de-DE"/>
              </w:rPr>
              <w:t>4</w:t>
            </w:r>
          </w:p>
        </w:tc>
        <w:tc>
          <w:tcPr>
            <w:tcW w:w="533" w:type="pct"/>
            <w:tcMar>
              <w:left w:w="28" w:type="dxa"/>
              <w:right w:w="28" w:type="dxa"/>
            </w:tcMar>
          </w:tcPr>
          <w:p w14:paraId="38E498CB" w14:textId="77777777" w:rsidR="00EA7D33" w:rsidRPr="00F62948" w:rsidRDefault="00EA7D33" w:rsidP="00CB653C">
            <w:pPr>
              <w:jc w:val="center"/>
              <w:rPr>
                <w:lang w:val="de-DE"/>
              </w:rPr>
            </w:pPr>
          </w:p>
        </w:tc>
        <w:tc>
          <w:tcPr>
            <w:tcW w:w="534" w:type="pct"/>
            <w:tcMar>
              <w:left w:w="28" w:type="dxa"/>
              <w:right w:w="28" w:type="dxa"/>
            </w:tcMar>
          </w:tcPr>
          <w:p w14:paraId="34C675F2" w14:textId="77777777" w:rsidR="00EA7D33" w:rsidRPr="00F62948" w:rsidRDefault="00EA7D33" w:rsidP="00CB653C">
            <w:pPr>
              <w:rPr>
                <w:bCs/>
                <w:lang w:val="de-DE"/>
              </w:rPr>
            </w:pPr>
            <w:r w:rsidRPr="00F62948">
              <w:rPr>
                <w:bCs/>
                <w:lang w:val="de-DE"/>
              </w:rPr>
              <w:t>Báo cáo kết quả công việc</w:t>
            </w:r>
          </w:p>
          <w:p w14:paraId="3CA7825B" w14:textId="77777777" w:rsidR="00EA7D33" w:rsidRPr="00F62948" w:rsidRDefault="00EA7D33" w:rsidP="00CB653C">
            <w:pPr>
              <w:rPr>
                <w:bCs/>
                <w:lang w:val="de-DE"/>
              </w:rPr>
            </w:pPr>
            <w:r w:rsidRPr="00F62948">
              <w:rPr>
                <w:bCs/>
                <w:lang w:val="de-DE"/>
              </w:rPr>
              <w:t>Rập BTP</w:t>
            </w:r>
          </w:p>
        </w:tc>
      </w:tr>
      <w:tr w:rsidR="003A33CD" w:rsidRPr="00F62948" w14:paraId="3B1089BE" w14:textId="77777777" w:rsidTr="004E07D6">
        <w:trPr>
          <w:trHeight w:val="70"/>
        </w:trPr>
        <w:tc>
          <w:tcPr>
            <w:tcW w:w="548" w:type="pct"/>
            <w:shd w:val="clear" w:color="auto" w:fill="auto"/>
            <w:tcMar>
              <w:left w:w="28" w:type="dxa"/>
              <w:right w:w="28" w:type="dxa"/>
            </w:tcMar>
            <w:vAlign w:val="center"/>
          </w:tcPr>
          <w:p w14:paraId="2A64EAD9" w14:textId="77777777" w:rsidR="00EA7D33" w:rsidRPr="00F62948" w:rsidRDefault="00EA7D33" w:rsidP="00CB653C">
            <w:pPr>
              <w:jc w:val="center"/>
              <w:rPr>
                <w:bCs/>
                <w:lang w:val="de-DE"/>
              </w:rPr>
            </w:pPr>
            <w:r w:rsidRPr="00F62948">
              <w:rPr>
                <w:bCs/>
                <w:lang w:val="de-DE"/>
              </w:rPr>
              <w:t>12-15</w:t>
            </w:r>
          </w:p>
        </w:tc>
        <w:tc>
          <w:tcPr>
            <w:tcW w:w="2486" w:type="pct"/>
            <w:shd w:val="clear" w:color="auto" w:fill="auto"/>
            <w:tcMar>
              <w:left w:w="28" w:type="dxa"/>
              <w:right w:w="28" w:type="dxa"/>
            </w:tcMar>
          </w:tcPr>
          <w:p w14:paraId="7C926085" w14:textId="77777777" w:rsidR="00EA7D33" w:rsidRPr="00F62948" w:rsidRDefault="00EA7D33" w:rsidP="00CB653C">
            <w:pPr>
              <w:rPr>
                <w:b/>
                <w:bCs/>
                <w:lang w:val="de-DE"/>
              </w:rPr>
            </w:pPr>
            <w:r w:rsidRPr="00F62948">
              <w:rPr>
                <w:b/>
                <w:bCs/>
                <w:i/>
                <w:lang w:val="de-DE"/>
              </w:rPr>
              <w:t>BÀI THỰC HÀNH SỐ 4: AÓ ĐẦM 2 LỚP CÓ TAY, KHÔNG BÂU</w:t>
            </w:r>
          </w:p>
        </w:tc>
        <w:tc>
          <w:tcPr>
            <w:tcW w:w="472" w:type="pct"/>
            <w:shd w:val="clear" w:color="auto" w:fill="auto"/>
            <w:tcMar>
              <w:left w:w="28" w:type="dxa"/>
              <w:right w:w="28" w:type="dxa"/>
            </w:tcMar>
          </w:tcPr>
          <w:p w14:paraId="168DC3EB" w14:textId="77777777" w:rsidR="00EA7D33" w:rsidRPr="00F62948" w:rsidRDefault="00EA7D33" w:rsidP="00CB653C">
            <w:pPr>
              <w:jc w:val="center"/>
              <w:rPr>
                <w:b/>
                <w:bCs/>
                <w:lang w:val="de-DE"/>
              </w:rPr>
            </w:pPr>
          </w:p>
        </w:tc>
        <w:tc>
          <w:tcPr>
            <w:tcW w:w="427" w:type="pct"/>
            <w:tcMar>
              <w:left w:w="28" w:type="dxa"/>
              <w:right w:w="28" w:type="dxa"/>
            </w:tcMar>
          </w:tcPr>
          <w:p w14:paraId="57A1D853" w14:textId="77777777" w:rsidR="00EA7D33" w:rsidRPr="00F62948" w:rsidRDefault="00EA7D33" w:rsidP="00CB653C">
            <w:pPr>
              <w:jc w:val="center"/>
              <w:rPr>
                <w:bCs/>
                <w:sz w:val="28"/>
                <w:lang w:val="de-DE"/>
              </w:rPr>
            </w:pPr>
          </w:p>
        </w:tc>
        <w:tc>
          <w:tcPr>
            <w:tcW w:w="533" w:type="pct"/>
            <w:tcMar>
              <w:left w:w="28" w:type="dxa"/>
              <w:right w:w="28" w:type="dxa"/>
            </w:tcMar>
          </w:tcPr>
          <w:p w14:paraId="76F4CCB4" w14:textId="77777777" w:rsidR="00EA7D33" w:rsidRPr="00F62948" w:rsidRDefault="00EA7D33" w:rsidP="00CB653C">
            <w:pPr>
              <w:jc w:val="center"/>
              <w:rPr>
                <w:lang w:val="de-DE"/>
              </w:rPr>
            </w:pPr>
          </w:p>
        </w:tc>
        <w:tc>
          <w:tcPr>
            <w:tcW w:w="534" w:type="pct"/>
            <w:tcMar>
              <w:left w:w="28" w:type="dxa"/>
              <w:right w:w="28" w:type="dxa"/>
            </w:tcMar>
          </w:tcPr>
          <w:p w14:paraId="285E0C74" w14:textId="77777777" w:rsidR="00EA7D33" w:rsidRPr="00F62948" w:rsidRDefault="00EA7D33" w:rsidP="00CB653C">
            <w:pPr>
              <w:rPr>
                <w:bCs/>
                <w:lang w:val="de-DE"/>
              </w:rPr>
            </w:pPr>
          </w:p>
        </w:tc>
      </w:tr>
      <w:tr w:rsidR="003A33CD" w:rsidRPr="00F62948" w14:paraId="49CE95AD" w14:textId="77777777" w:rsidTr="004E07D6">
        <w:trPr>
          <w:trHeight w:val="960"/>
        </w:trPr>
        <w:tc>
          <w:tcPr>
            <w:tcW w:w="548" w:type="pct"/>
            <w:shd w:val="clear" w:color="auto" w:fill="auto"/>
            <w:tcMar>
              <w:left w:w="28" w:type="dxa"/>
              <w:right w:w="28" w:type="dxa"/>
            </w:tcMar>
          </w:tcPr>
          <w:p w14:paraId="0481226E" w14:textId="77777777" w:rsidR="00EA7D33" w:rsidRPr="00F62948" w:rsidRDefault="00EA7D33" w:rsidP="00CB653C">
            <w:pPr>
              <w:rPr>
                <w:bCs/>
                <w:lang w:val="de-DE"/>
              </w:rPr>
            </w:pPr>
          </w:p>
        </w:tc>
        <w:tc>
          <w:tcPr>
            <w:tcW w:w="2486" w:type="pct"/>
            <w:shd w:val="clear" w:color="auto" w:fill="auto"/>
            <w:tcMar>
              <w:left w:w="28" w:type="dxa"/>
              <w:right w:w="28" w:type="dxa"/>
            </w:tcMar>
          </w:tcPr>
          <w:p w14:paraId="691298B8" w14:textId="77777777" w:rsidR="00EA7D33" w:rsidRPr="00F62948" w:rsidRDefault="00EA7D33"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(18)</w:t>
            </w:r>
          </w:p>
          <w:p w14:paraId="0979C4FB" w14:textId="77777777" w:rsidR="00EA7D33" w:rsidRPr="00F62948" w:rsidRDefault="00EA7D33" w:rsidP="00CB653C">
            <w:pPr>
              <w:rPr>
                <w:b/>
                <w:bCs/>
                <w:lang w:val="de-DE"/>
              </w:rPr>
            </w:pPr>
            <w:r w:rsidRPr="00F62948">
              <w:rPr>
                <w:b/>
                <w:bCs/>
                <w:lang w:val="de-DE"/>
              </w:rPr>
              <w:t>Nội Dung (ND) GD trên lớp</w:t>
            </w:r>
          </w:p>
          <w:p w14:paraId="1F868782"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 xml:space="preserve">Sinh viên vẽ thiết kế đầy đủ các chi tiết của áo đầm theo ni cá nhân trên giấy A0 </w:t>
            </w:r>
          </w:p>
          <w:p w14:paraId="07095428"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Chấm điểm và sửa bản vẽ thiết kế.</w:t>
            </w:r>
          </w:p>
          <w:p w14:paraId="0BEE326A"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 xml:space="preserve">Hướng dẫn cắt các chi tiết thành phẩm. </w:t>
            </w:r>
          </w:p>
          <w:p w14:paraId="4C10C29B"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Hướng dẫn giác sơ đồ và cắt vải</w:t>
            </w:r>
          </w:p>
          <w:p w14:paraId="3A0693B1"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Hướng dẫn vắt sổ</w:t>
            </w:r>
          </w:p>
          <w:p w14:paraId="295CCFE8"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Đề xuất quy trình may sản phẩm.</w:t>
            </w:r>
          </w:p>
          <w:p w14:paraId="68A0D29E"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May các đường pen, ráp vai thân chính- thân lót, may lộn cổ áo.</w:t>
            </w:r>
          </w:p>
          <w:p w14:paraId="7CBCE158"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Tra dây kéo thân sau chính và lót</w:t>
            </w:r>
          </w:p>
          <w:p w14:paraId="751DE706"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Ủi hoàn chỉnh thân áo</w:t>
            </w:r>
          </w:p>
          <w:p w14:paraId="1734CD57" w14:textId="77777777" w:rsidR="00EA7D33" w:rsidRPr="00F62948" w:rsidRDefault="00EA7D33" w:rsidP="00CB653C">
            <w:pPr>
              <w:tabs>
                <w:tab w:val="left" w:pos="284"/>
              </w:tabs>
              <w:jc w:val="both"/>
              <w:rPr>
                <w:bCs/>
                <w:lang w:val="de-DE"/>
              </w:rPr>
            </w:pPr>
            <w:r w:rsidRPr="00F62948">
              <w:rPr>
                <w:bCs/>
                <w:lang w:val="de-DE"/>
              </w:rPr>
              <w:t>-</w:t>
            </w:r>
            <w:r w:rsidRPr="00F62948">
              <w:rPr>
                <w:bCs/>
                <w:lang w:val="de-DE"/>
              </w:rPr>
              <w:tab/>
              <w:t>Ráp sườn tay, may mo đầu tay, tra tay lên thân</w:t>
            </w:r>
          </w:p>
          <w:p w14:paraId="5FB63555" w14:textId="77777777" w:rsidR="00EA7D33" w:rsidRPr="00F62948" w:rsidRDefault="00EA7D33" w:rsidP="00CB653C">
            <w:pPr>
              <w:tabs>
                <w:tab w:val="left" w:pos="284"/>
              </w:tabs>
              <w:jc w:val="both"/>
              <w:rPr>
                <w:bCs/>
                <w:lang w:val="de-DE"/>
              </w:rPr>
            </w:pPr>
            <w:r w:rsidRPr="00F62948">
              <w:rPr>
                <w:bCs/>
                <w:lang w:val="de-DE"/>
              </w:rPr>
              <w:t xml:space="preserve">- </w:t>
            </w:r>
            <w:r w:rsidRPr="00F62948">
              <w:rPr>
                <w:bCs/>
                <w:lang w:val="de-DE"/>
              </w:rPr>
              <w:tab/>
              <w:t>Ráp hoàn chỉnh sản phẩm, kết nút, đính dây câu chính với lót và vệ sinh công nghiệp</w:t>
            </w:r>
          </w:p>
          <w:p w14:paraId="6C28D697" w14:textId="77777777" w:rsidR="00EA7D33" w:rsidRPr="00F62948" w:rsidRDefault="00EA7D33" w:rsidP="00CB653C">
            <w:pPr>
              <w:tabs>
                <w:tab w:val="left" w:pos="284"/>
              </w:tabs>
              <w:jc w:val="both"/>
            </w:pPr>
            <w:r w:rsidRPr="00F62948">
              <w:t>-</w:t>
            </w:r>
            <w:r w:rsidRPr="00F62948">
              <w:tab/>
              <w:t>Đánh giá và hướng dẫn thao tác đúng cho các công đoạn</w:t>
            </w:r>
          </w:p>
        </w:tc>
        <w:tc>
          <w:tcPr>
            <w:tcW w:w="472" w:type="pct"/>
            <w:shd w:val="clear" w:color="auto" w:fill="auto"/>
            <w:tcMar>
              <w:left w:w="28" w:type="dxa"/>
              <w:right w:w="28" w:type="dxa"/>
            </w:tcMar>
          </w:tcPr>
          <w:p w14:paraId="75BD6174" w14:textId="77777777" w:rsidR="00EA7D33" w:rsidRPr="00F62948" w:rsidRDefault="00EA7D33" w:rsidP="00CB653C">
            <w:pPr>
              <w:jc w:val="center"/>
              <w:rPr>
                <w:bCs/>
                <w:lang w:val="de-DE"/>
              </w:rPr>
            </w:pPr>
            <w:r w:rsidRPr="00F62948">
              <w:rPr>
                <w:bCs/>
                <w:lang w:val="de-DE"/>
              </w:rPr>
              <w:t>CLO1</w:t>
            </w:r>
          </w:p>
          <w:p w14:paraId="7D50900E" w14:textId="77777777" w:rsidR="00EA7D33" w:rsidRPr="00F62948" w:rsidRDefault="00EA7D33" w:rsidP="00CB653C">
            <w:pPr>
              <w:jc w:val="center"/>
              <w:rPr>
                <w:bCs/>
                <w:lang w:val="de-DE"/>
              </w:rPr>
            </w:pPr>
            <w:r w:rsidRPr="00F62948">
              <w:rPr>
                <w:bCs/>
                <w:lang w:val="de-DE"/>
              </w:rPr>
              <w:t>CLO2</w:t>
            </w:r>
          </w:p>
          <w:p w14:paraId="16B35F1A" w14:textId="77777777" w:rsidR="00EA7D33" w:rsidRPr="00F62948" w:rsidRDefault="00EA7D33" w:rsidP="00CB653C">
            <w:pPr>
              <w:jc w:val="center"/>
              <w:rPr>
                <w:bCs/>
                <w:lang w:val="de-DE"/>
              </w:rPr>
            </w:pPr>
            <w:r w:rsidRPr="00F62948">
              <w:rPr>
                <w:bCs/>
                <w:lang w:val="de-DE"/>
              </w:rPr>
              <w:t>CLO3</w:t>
            </w:r>
          </w:p>
          <w:p w14:paraId="7A541F37" w14:textId="77777777" w:rsidR="00EA7D33" w:rsidRPr="00F62948" w:rsidRDefault="00EA7D33" w:rsidP="00CB653C">
            <w:pPr>
              <w:jc w:val="center"/>
              <w:rPr>
                <w:bCs/>
                <w:lang w:val="de-DE"/>
              </w:rPr>
            </w:pPr>
            <w:r w:rsidRPr="00F62948">
              <w:rPr>
                <w:bCs/>
                <w:lang w:val="de-DE"/>
              </w:rPr>
              <w:t>CLO4</w:t>
            </w:r>
          </w:p>
        </w:tc>
        <w:tc>
          <w:tcPr>
            <w:tcW w:w="427" w:type="pct"/>
            <w:tcMar>
              <w:left w:w="28" w:type="dxa"/>
              <w:right w:w="28" w:type="dxa"/>
            </w:tcMar>
          </w:tcPr>
          <w:p w14:paraId="083E78B8" w14:textId="77777777" w:rsidR="00EA7D33" w:rsidRPr="00F62948" w:rsidRDefault="00EA7D33" w:rsidP="00CB653C">
            <w:pPr>
              <w:jc w:val="center"/>
              <w:rPr>
                <w:bCs/>
                <w:lang w:val="de-DE"/>
              </w:rPr>
            </w:pPr>
            <w:r w:rsidRPr="00F62948">
              <w:rPr>
                <w:bCs/>
                <w:lang w:val="de-DE"/>
              </w:rPr>
              <w:t>4</w:t>
            </w:r>
          </w:p>
          <w:p w14:paraId="5FA9E882" w14:textId="77777777" w:rsidR="00EA7D33" w:rsidRPr="00F62948" w:rsidRDefault="00EA7D33" w:rsidP="00CB653C">
            <w:pPr>
              <w:jc w:val="center"/>
              <w:rPr>
                <w:bCs/>
                <w:lang w:val="de-DE"/>
              </w:rPr>
            </w:pPr>
            <w:r w:rsidRPr="00F62948">
              <w:rPr>
                <w:bCs/>
                <w:lang w:val="de-DE"/>
              </w:rPr>
              <w:t>3</w:t>
            </w:r>
          </w:p>
          <w:p w14:paraId="1449AFE0" w14:textId="77777777" w:rsidR="00EA7D33" w:rsidRPr="00F62948" w:rsidRDefault="00EA7D33" w:rsidP="00CB653C">
            <w:pPr>
              <w:jc w:val="center"/>
              <w:rPr>
                <w:bCs/>
                <w:lang w:val="de-DE"/>
              </w:rPr>
            </w:pPr>
            <w:r w:rsidRPr="00F62948">
              <w:rPr>
                <w:bCs/>
                <w:lang w:val="de-DE"/>
              </w:rPr>
              <w:t>4</w:t>
            </w:r>
          </w:p>
          <w:p w14:paraId="69ECE662" w14:textId="77777777" w:rsidR="00EA7D33" w:rsidRPr="00F62948" w:rsidRDefault="00EA7D33" w:rsidP="00CB653C">
            <w:pPr>
              <w:jc w:val="center"/>
              <w:rPr>
                <w:bCs/>
                <w:sz w:val="28"/>
                <w:lang w:val="de-DE"/>
              </w:rPr>
            </w:pPr>
            <w:r w:rsidRPr="00F62948">
              <w:rPr>
                <w:bCs/>
                <w:lang w:val="de-DE"/>
              </w:rPr>
              <w:t>4</w:t>
            </w:r>
          </w:p>
        </w:tc>
        <w:tc>
          <w:tcPr>
            <w:tcW w:w="533" w:type="pct"/>
            <w:tcMar>
              <w:left w:w="28" w:type="dxa"/>
              <w:right w:w="28" w:type="dxa"/>
            </w:tcMar>
          </w:tcPr>
          <w:p w14:paraId="404F3EC7" w14:textId="77777777" w:rsidR="00EA7D33" w:rsidRPr="00F62948" w:rsidRDefault="00EA7D33" w:rsidP="00CB653C">
            <w:pPr>
              <w:jc w:val="center"/>
              <w:rPr>
                <w:bCs/>
                <w:lang w:val="de-DE"/>
              </w:rPr>
            </w:pPr>
            <w:r w:rsidRPr="00F62948">
              <w:rPr>
                <w:bCs/>
                <w:lang w:val="de-DE"/>
              </w:rPr>
              <w:t>Thuyết trình, làm mẫu, giám sát, đánh giá</w:t>
            </w:r>
          </w:p>
        </w:tc>
        <w:tc>
          <w:tcPr>
            <w:tcW w:w="534" w:type="pct"/>
            <w:tcMar>
              <w:left w:w="28" w:type="dxa"/>
              <w:right w:w="28" w:type="dxa"/>
            </w:tcMar>
          </w:tcPr>
          <w:p w14:paraId="3B2837D4" w14:textId="77777777" w:rsidR="00EA7D33" w:rsidRPr="00F62948" w:rsidRDefault="00EA7D33" w:rsidP="00CB653C">
            <w:pPr>
              <w:rPr>
                <w:bCs/>
                <w:lang w:val="de-DE"/>
              </w:rPr>
            </w:pPr>
            <w:r w:rsidRPr="00F62948">
              <w:rPr>
                <w:bCs/>
                <w:lang w:val="de-DE"/>
              </w:rPr>
              <w:t>Vấn đáp</w:t>
            </w:r>
          </w:p>
          <w:p w14:paraId="10F28A33" w14:textId="77777777" w:rsidR="00EA7D33" w:rsidRPr="00F62948" w:rsidRDefault="00EA7D33" w:rsidP="00CB653C">
            <w:pPr>
              <w:rPr>
                <w:bCs/>
                <w:lang w:val="de-DE"/>
              </w:rPr>
            </w:pPr>
            <w:r w:rsidRPr="00F62948">
              <w:rPr>
                <w:bCs/>
                <w:lang w:val="de-DE"/>
              </w:rPr>
              <w:t>Báo cáo kết quả công việc Bản vẽ thiết kế</w:t>
            </w:r>
          </w:p>
          <w:p w14:paraId="43AC7342" w14:textId="77777777" w:rsidR="00EA7D33" w:rsidRPr="00F62948" w:rsidRDefault="00EA7D33" w:rsidP="00CB653C">
            <w:pPr>
              <w:rPr>
                <w:bCs/>
                <w:lang w:val="de-DE"/>
              </w:rPr>
            </w:pPr>
            <w:r w:rsidRPr="00F62948">
              <w:rPr>
                <w:bCs/>
                <w:lang w:val="de-DE"/>
              </w:rPr>
              <w:t>Rập BTP</w:t>
            </w:r>
          </w:p>
        </w:tc>
      </w:tr>
      <w:tr w:rsidR="003A33CD" w:rsidRPr="00F62948" w14:paraId="53F410D0" w14:textId="77777777" w:rsidTr="004E07D6">
        <w:trPr>
          <w:trHeight w:val="960"/>
        </w:trPr>
        <w:tc>
          <w:tcPr>
            <w:tcW w:w="548" w:type="pct"/>
            <w:shd w:val="clear" w:color="auto" w:fill="auto"/>
            <w:tcMar>
              <w:left w:w="28" w:type="dxa"/>
              <w:right w:w="28" w:type="dxa"/>
            </w:tcMar>
          </w:tcPr>
          <w:p w14:paraId="1550DA81" w14:textId="77777777" w:rsidR="00EA7D33" w:rsidRPr="00F62948" w:rsidRDefault="00EA7D33" w:rsidP="00CB653C">
            <w:pPr>
              <w:rPr>
                <w:bCs/>
                <w:lang w:val="de-DE"/>
              </w:rPr>
            </w:pPr>
          </w:p>
        </w:tc>
        <w:tc>
          <w:tcPr>
            <w:tcW w:w="2486" w:type="pct"/>
            <w:shd w:val="clear" w:color="auto" w:fill="auto"/>
            <w:tcMar>
              <w:left w:w="28" w:type="dxa"/>
              <w:right w:w="28" w:type="dxa"/>
            </w:tcMar>
          </w:tcPr>
          <w:p w14:paraId="59DB335F" w14:textId="77777777" w:rsidR="00EA7D33" w:rsidRPr="00F62948" w:rsidRDefault="00EA7D33"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(36)</w:t>
            </w:r>
          </w:p>
          <w:p w14:paraId="494E994E" w14:textId="77777777" w:rsidR="00EA7D33" w:rsidRPr="00F62948" w:rsidRDefault="00EA7D3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t xml:space="preserve">Bài tập nhóm: Viết lại quy trình may áo </w:t>
            </w:r>
            <w:r w:rsidRPr="00F62948">
              <w:rPr>
                <w:b/>
                <w:bCs/>
                <w:color w:val="auto"/>
                <w:lang w:val="de-DE"/>
              </w:rPr>
              <w:t>đầm 2 lớp, có tay, không bâu</w:t>
            </w:r>
          </w:p>
        </w:tc>
        <w:tc>
          <w:tcPr>
            <w:tcW w:w="472" w:type="pct"/>
            <w:shd w:val="clear" w:color="auto" w:fill="auto"/>
            <w:tcMar>
              <w:left w:w="28" w:type="dxa"/>
              <w:right w:w="28" w:type="dxa"/>
            </w:tcMar>
          </w:tcPr>
          <w:p w14:paraId="675C1E59" w14:textId="77777777" w:rsidR="00EA7D33" w:rsidRPr="00F62948" w:rsidRDefault="00EA7D33" w:rsidP="00CB653C">
            <w:pPr>
              <w:jc w:val="center"/>
              <w:rPr>
                <w:bCs/>
                <w:lang w:val="de-DE"/>
              </w:rPr>
            </w:pPr>
            <w:r w:rsidRPr="00F62948">
              <w:rPr>
                <w:bCs/>
                <w:lang w:val="de-DE"/>
              </w:rPr>
              <w:t>CLO1</w:t>
            </w:r>
          </w:p>
          <w:p w14:paraId="54053471" w14:textId="77777777" w:rsidR="00EA7D33" w:rsidRPr="00F62948" w:rsidRDefault="00EA7D33" w:rsidP="00CB653C">
            <w:pPr>
              <w:jc w:val="center"/>
              <w:rPr>
                <w:bCs/>
                <w:lang w:val="de-DE"/>
              </w:rPr>
            </w:pPr>
            <w:r w:rsidRPr="00F62948">
              <w:rPr>
                <w:bCs/>
                <w:lang w:val="de-DE"/>
              </w:rPr>
              <w:t>CLO3</w:t>
            </w:r>
          </w:p>
        </w:tc>
        <w:tc>
          <w:tcPr>
            <w:tcW w:w="427" w:type="pct"/>
            <w:tcMar>
              <w:left w:w="28" w:type="dxa"/>
              <w:right w:w="28" w:type="dxa"/>
            </w:tcMar>
          </w:tcPr>
          <w:p w14:paraId="66B9B368" w14:textId="77777777" w:rsidR="00EA7D33" w:rsidRPr="00F62948" w:rsidRDefault="00EA7D33" w:rsidP="00CB653C">
            <w:pPr>
              <w:jc w:val="center"/>
              <w:rPr>
                <w:bCs/>
                <w:lang w:val="de-DE"/>
              </w:rPr>
            </w:pPr>
            <w:r w:rsidRPr="00F62948">
              <w:rPr>
                <w:bCs/>
                <w:lang w:val="de-DE"/>
              </w:rPr>
              <w:t>4</w:t>
            </w:r>
          </w:p>
          <w:p w14:paraId="7D248D3F" w14:textId="77777777" w:rsidR="00EA7D33" w:rsidRPr="00F62948" w:rsidRDefault="00EA7D33" w:rsidP="00CB653C">
            <w:pPr>
              <w:jc w:val="center"/>
              <w:rPr>
                <w:bCs/>
                <w:sz w:val="28"/>
                <w:lang w:val="de-DE"/>
              </w:rPr>
            </w:pPr>
            <w:r w:rsidRPr="00F62948">
              <w:rPr>
                <w:bCs/>
                <w:lang w:val="de-DE"/>
              </w:rPr>
              <w:t>4</w:t>
            </w:r>
          </w:p>
        </w:tc>
        <w:tc>
          <w:tcPr>
            <w:tcW w:w="533" w:type="pct"/>
            <w:tcMar>
              <w:left w:w="28" w:type="dxa"/>
              <w:right w:w="28" w:type="dxa"/>
            </w:tcMar>
          </w:tcPr>
          <w:p w14:paraId="7E4B9C60" w14:textId="77777777" w:rsidR="00EA7D33" w:rsidRPr="00F62948" w:rsidRDefault="00EA7D33" w:rsidP="00CB653C">
            <w:pPr>
              <w:jc w:val="center"/>
              <w:rPr>
                <w:lang w:val="de-DE"/>
              </w:rPr>
            </w:pPr>
          </w:p>
        </w:tc>
        <w:tc>
          <w:tcPr>
            <w:tcW w:w="534" w:type="pct"/>
            <w:tcMar>
              <w:left w:w="28" w:type="dxa"/>
              <w:right w:w="28" w:type="dxa"/>
            </w:tcMar>
          </w:tcPr>
          <w:p w14:paraId="35BAFDB2" w14:textId="77777777" w:rsidR="00EA7D33" w:rsidRPr="00F62948" w:rsidRDefault="00EA7D33" w:rsidP="00CB653C">
            <w:pPr>
              <w:rPr>
                <w:bCs/>
                <w:lang w:val="de-DE"/>
              </w:rPr>
            </w:pPr>
            <w:r w:rsidRPr="00F62948">
              <w:rPr>
                <w:bCs/>
                <w:lang w:val="de-DE"/>
              </w:rPr>
              <w:t>Báo cáo kết quả công việc</w:t>
            </w:r>
          </w:p>
          <w:p w14:paraId="61A36204" w14:textId="77777777" w:rsidR="00EA7D33" w:rsidRPr="00F62948" w:rsidRDefault="00EA7D33" w:rsidP="00CB653C">
            <w:pPr>
              <w:rPr>
                <w:bCs/>
                <w:lang w:val="de-DE"/>
              </w:rPr>
            </w:pPr>
            <w:r w:rsidRPr="00F62948">
              <w:rPr>
                <w:bCs/>
                <w:lang w:val="de-DE"/>
              </w:rPr>
              <w:t>Rập BTP</w:t>
            </w:r>
          </w:p>
        </w:tc>
      </w:tr>
    </w:tbl>
    <w:p w14:paraId="5535E1D7" w14:textId="77777777" w:rsidR="00EA7D33" w:rsidRPr="00F62948" w:rsidRDefault="00EA7D33" w:rsidP="00CD5E22">
      <w:pPr>
        <w:numPr>
          <w:ilvl w:val="0"/>
          <w:numId w:val="498"/>
        </w:numPr>
        <w:tabs>
          <w:tab w:val="left" w:pos="450"/>
        </w:tabs>
        <w:ind w:hanging="720"/>
        <w:jc w:val="both"/>
        <w:rPr>
          <w:bCs/>
          <w:lang w:val="de-DE"/>
        </w:rPr>
      </w:pPr>
      <w:r w:rsidRPr="00F62948">
        <w:rPr>
          <w:b/>
          <w:bCs/>
          <w:lang w:val="de-DE"/>
        </w:rPr>
        <w:t>Phương pháp giảng dạy:</w:t>
      </w:r>
    </w:p>
    <w:p w14:paraId="0F25CCA0" w14:textId="77777777" w:rsidR="00EA7D33" w:rsidRPr="00F62948" w:rsidRDefault="00EA7D33" w:rsidP="00CD5E22">
      <w:pPr>
        <w:numPr>
          <w:ilvl w:val="0"/>
          <w:numId w:val="303"/>
        </w:numPr>
        <w:tabs>
          <w:tab w:val="left" w:pos="450"/>
        </w:tabs>
        <w:jc w:val="both"/>
        <w:rPr>
          <w:bCs/>
          <w:lang w:val="de-DE"/>
        </w:rPr>
      </w:pPr>
      <w:r w:rsidRPr="00F62948">
        <w:rPr>
          <w:bCs/>
          <w:lang w:val="de-DE"/>
        </w:rPr>
        <w:t>Giáo viên diễn trình, làm mẫu</w:t>
      </w:r>
    </w:p>
    <w:p w14:paraId="3827CF99" w14:textId="77777777" w:rsidR="00EA7D33" w:rsidRPr="00F62948" w:rsidRDefault="00EA7D33" w:rsidP="00CD5E22">
      <w:pPr>
        <w:numPr>
          <w:ilvl w:val="0"/>
          <w:numId w:val="303"/>
        </w:numPr>
        <w:tabs>
          <w:tab w:val="left" w:pos="450"/>
        </w:tabs>
        <w:jc w:val="both"/>
        <w:rPr>
          <w:bCs/>
          <w:lang w:val="de-DE"/>
        </w:rPr>
      </w:pPr>
      <w:r w:rsidRPr="00F62948">
        <w:rPr>
          <w:bCs/>
          <w:lang w:val="de-DE"/>
        </w:rPr>
        <w:t>Sinh viên thực hiện theo</w:t>
      </w:r>
    </w:p>
    <w:p w14:paraId="6A53E045" w14:textId="77777777" w:rsidR="00EA7D33" w:rsidRPr="00F62948" w:rsidRDefault="00EA7D33" w:rsidP="00CD5E22">
      <w:pPr>
        <w:numPr>
          <w:ilvl w:val="0"/>
          <w:numId w:val="498"/>
        </w:numPr>
        <w:tabs>
          <w:tab w:val="left" w:pos="450"/>
        </w:tabs>
        <w:ind w:hanging="720"/>
        <w:jc w:val="both"/>
        <w:rPr>
          <w:bCs/>
          <w:lang w:val="de-DE"/>
        </w:rPr>
      </w:pPr>
      <w:r w:rsidRPr="00F62948">
        <w:rPr>
          <w:b/>
          <w:bCs/>
          <w:lang w:val="de-DE"/>
        </w:rPr>
        <w:t>Đánh giá sinh viên:</w:t>
      </w:r>
    </w:p>
    <w:p w14:paraId="2ECFA00B" w14:textId="77777777" w:rsidR="00EA7D33" w:rsidRPr="00F62948" w:rsidRDefault="00EA7D33" w:rsidP="00CB653C">
      <w:pPr>
        <w:numPr>
          <w:ilvl w:val="1"/>
          <w:numId w:val="40"/>
        </w:numPr>
        <w:ind w:left="630"/>
        <w:jc w:val="both"/>
        <w:rPr>
          <w:b/>
          <w:lang w:val="de-DE"/>
        </w:rPr>
      </w:pPr>
      <w:r w:rsidRPr="00F62948">
        <w:rPr>
          <w:lang w:val="de-DE"/>
        </w:rPr>
        <w:t xml:space="preserve">Thang điểm: </w:t>
      </w:r>
      <w:r w:rsidRPr="00F62948">
        <w:rPr>
          <w:b/>
          <w:lang w:val="de-DE"/>
        </w:rPr>
        <w:t>10</w:t>
      </w:r>
    </w:p>
    <w:p w14:paraId="7D7028F1" w14:textId="58C850E2" w:rsidR="00EA7D33" w:rsidRPr="00F62948" w:rsidRDefault="00EA7D33" w:rsidP="004E07D6">
      <w:pPr>
        <w:numPr>
          <w:ilvl w:val="1"/>
          <w:numId w:val="40"/>
        </w:numPr>
        <w:ind w:left="630"/>
        <w:jc w:val="both"/>
        <w:rPr>
          <w:lang w:val="de-DE"/>
        </w:rPr>
      </w:pPr>
      <w:r w:rsidRPr="00F62948">
        <w:rPr>
          <w:lang w:val="de-DE"/>
        </w:rPr>
        <w:t>Kế hoạch kiểm tra/đánh giá:</w:t>
      </w:r>
    </w:p>
    <w:tbl>
      <w:tblPr>
        <w:tblW w:w="4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4"/>
        <w:gridCol w:w="3701"/>
        <w:gridCol w:w="940"/>
        <w:gridCol w:w="866"/>
        <w:gridCol w:w="1379"/>
        <w:gridCol w:w="1095"/>
        <w:gridCol w:w="686"/>
      </w:tblGrid>
      <w:tr w:rsidR="003A33CD" w:rsidRPr="00F62948" w14:paraId="2CBA9A51" w14:textId="77777777" w:rsidTr="00BF52E1">
        <w:trPr>
          <w:cantSplit/>
          <w:jc w:val="center"/>
        </w:trPr>
        <w:tc>
          <w:tcPr>
            <w:tcW w:w="425"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52DF992A" w14:textId="77777777" w:rsidR="00EA7D33" w:rsidRPr="00F62948" w:rsidRDefault="00EA7D33" w:rsidP="00CB653C">
            <w:pPr>
              <w:jc w:val="center"/>
              <w:rPr>
                <w:b/>
                <w:bCs/>
                <w:lang w:val="de-DE"/>
              </w:rPr>
            </w:pPr>
            <w:r w:rsidRPr="00F62948">
              <w:rPr>
                <w:b/>
                <w:bCs/>
                <w:lang w:val="de-DE"/>
              </w:rPr>
              <w:t>TT</w:t>
            </w:r>
          </w:p>
        </w:tc>
        <w:tc>
          <w:tcPr>
            <w:tcW w:w="195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703C496" w14:textId="77777777" w:rsidR="00EA7D33" w:rsidRPr="00F62948" w:rsidRDefault="00EA7D33" w:rsidP="00CB653C">
            <w:pPr>
              <w:jc w:val="center"/>
              <w:rPr>
                <w:b/>
                <w:bCs/>
                <w:lang w:val="de-DE"/>
              </w:rPr>
            </w:pPr>
            <w:r w:rsidRPr="00F62948">
              <w:rPr>
                <w:b/>
                <w:bCs/>
                <w:lang w:val="de-DE"/>
              </w:rPr>
              <w:t>Nội dung</w:t>
            </w:r>
          </w:p>
        </w:tc>
        <w:tc>
          <w:tcPr>
            <w:tcW w:w="49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69990A7" w14:textId="77777777" w:rsidR="00EA7D33" w:rsidRPr="00F62948" w:rsidRDefault="00EA7D33" w:rsidP="00CB653C">
            <w:pPr>
              <w:jc w:val="center"/>
              <w:rPr>
                <w:b/>
                <w:bCs/>
                <w:lang w:val="de-DE"/>
              </w:rPr>
            </w:pPr>
            <w:r w:rsidRPr="00F62948">
              <w:rPr>
                <w:b/>
                <w:bCs/>
                <w:lang w:val="de-DE"/>
              </w:rPr>
              <w:t>CLOs</w:t>
            </w:r>
          </w:p>
        </w:tc>
        <w:tc>
          <w:tcPr>
            <w:tcW w:w="45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1C4F0833" w14:textId="77777777" w:rsidR="00EA7D33" w:rsidRPr="00F62948" w:rsidRDefault="00EA7D33" w:rsidP="00CB653C">
            <w:pPr>
              <w:jc w:val="center"/>
              <w:rPr>
                <w:b/>
                <w:bCs/>
                <w:lang w:val="de-DE"/>
              </w:rPr>
            </w:pPr>
            <w:r w:rsidRPr="00F62948">
              <w:rPr>
                <w:b/>
                <w:bCs/>
                <w:lang w:val="de-DE"/>
              </w:rPr>
              <w:t>TĐNL</w:t>
            </w:r>
          </w:p>
        </w:tc>
        <w:tc>
          <w:tcPr>
            <w:tcW w:w="72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EFA427A" w14:textId="77777777" w:rsidR="00EA7D33" w:rsidRPr="00F62948" w:rsidRDefault="00EA7D33" w:rsidP="00CB653C">
            <w:pPr>
              <w:jc w:val="center"/>
              <w:rPr>
                <w:b/>
                <w:bCs/>
                <w:lang w:val="de-DE"/>
              </w:rPr>
            </w:pPr>
            <w:r w:rsidRPr="00F62948">
              <w:rPr>
                <w:b/>
                <w:bCs/>
                <w:lang w:val="de-DE"/>
              </w:rPr>
              <w:t>PP đánh giá</w:t>
            </w:r>
            <w:r w:rsidRPr="00F62948">
              <w:rPr>
                <w:b/>
                <w:bCs/>
                <w:vertAlign w:val="superscript"/>
                <w:lang w:val="de-DE"/>
              </w:rPr>
              <w:t>(c)</w:t>
            </w:r>
          </w:p>
        </w:tc>
        <w:tc>
          <w:tcPr>
            <w:tcW w:w="57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1D513C6" w14:textId="77777777" w:rsidR="00EA7D33" w:rsidRPr="00F62948" w:rsidRDefault="00EA7D33" w:rsidP="00CB653C">
            <w:pPr>
              <w:jc w:val="center"/>
              <w:rPr>
                <w:b/>
                <w:bCs/>
                <w:lang w:val="de-DE"/>
              </w:rPr>
            </w:pPr>
            <w:r w:rsidRPr="00F62948">
              <w:rPr>
                <w:b/>
                <w:bCs/>
                <w:lang w:val="de-DE"/>
              </w:rPr>
              <w:t xml:space="preserve">Công cụ đánh giá </w:t>
            </w:r>
            <w:r w:rsidRPr="00F62948">
              <w:rPr>
                <w:b/>
                <w:bCs/>
                <w:vertAlign w:val="superscript"/>
                <w:lang w:val="de-DE"/>
              </w:rPr>
              <w:t>(d)</w:t>
            </w:r>
          </w:p>
        </w:tc>
        <w:tc>
          <w:tcPr>
            <w:tcW w:w="36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664310D" w14:textId="77777777" w:rsidR="00EA7D33" w:rsidRPr="00F62948" w:rsidRDefault="00EA7D33" w:rsidP="00CB653C">
            <w:pPr>
              <w:jc w:val="center"/>
              <w:rPr>
                <w:b/>
                <w:bCs/>
                <w:lang w:val="de-DE"/>
              </w:rPr>
            </w:pPr>
            <w:r w:rsidRPr="00F62948">
              <w:rPr>
                <w:b/>
                <w:bCs/>
                <w:lang w:val="de-DE"/>
              </w:rPr>
              <w:t>Tỉ lệ (%)</w:t>
            </w:r>
          </w:p>
        </w:tc>
      </w:tr>
      <w:tr w:rsidR="003A33CD" w:rsidRPr="00F62948" w14:paraId="2EE6D9E0" w14:textId="77777777" w:rsidTr="00BF52E1">
        <w:trPr>
          <w:cantSplit/>
          <w:jc w:val="center"/>
        </w:trPr>
        <w:tc>
          <w:tcPr>
            <w:tcW w:w="4638"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0DBED0B3" w14:textId="77777777" w:rsidR="00EA7D33" w:rsidRPr="00F62948" w:rsidRDefault="00EA7D33" w:rsidP="00CB653C">
            <w:pPr>
              <w:jc w:val="center"/>
              <w:rPr>
                <w:b/>
                <w:bCs/>
                <w:lang w:val="de-DE"/>
              </w:rPr>
            </w:pPr>
            <w:r w:rsidRPr="00F62948">
              <w:rPr>
                <w:b/>
                <w:bCs/>
                <w:lang w:val="de-DE"/>
              </w:rPr>
              <w:t>Đánh giá quá trình</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C590A23" w14:textId="77777777" w:rsidR="00EA7D33" w:rsidRPr="00F62948" w:rsidRDefault="00EA7D33" w:rsidP="00CB653C">
            <w:pPr>
              <w:jc w:val="center"/>
              <w:rPr>
                <w:b/>
                <w:bCs/>
                <w:lang w:val="de-DE"/>
              </w:rPr>
            </w:pPr>
            <w:r w:rsidRPr="00F62948">
              <w:rPr>
                <w:b/>
                <w:bCs/>
                <w:lang w:val="de-DE"/>
              </w:rPr>
              <w:t>50</w:t>
            </w:r>
          </w:p>
        </w:tc>
      </w:tr>
      <w:tr w:rsidR="003A33CD" w:rsidRPr="00F62948" w14:paraId="28F13609" w14:textId="77777777" w:rsidTr="00BF52E1">
        <w:trPr>
          <w:cantSplit/>
          <w:jc w:val="center"/>
        </w:trPr>
        <w:tc>
          <w:tcPr>
            <w:tcW w:w="42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413546" w14:textId="77777777" w:rsidR="00EA7D33" w:rsidRPr="00F62948" w:rsidRDefault="00EA7D33" w:rsidP="00CB653C">
            <w:pPr>
              <w:jc w:val="center"/>
              <w:rPr>
                <w:bCs/>
                <w:lang w:val="de-DE"/>
              </w:rPr>
            </w:pPr>
            <w:r w:rsidRPr="00F62948">
              <w:rPr>
                <w:bCs/>
                <w:lang w:val="de-DE"/>
              </w:rPr>
              <w:t>Lần 1</w:t>
            </w:r>
          </w:p>
        </w:tc>
        <w:tc>
          <w:tcPr>
            <w:tcW w:w="195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A5A28A" w14:textId="77777777" w:rsidR="00EA7D33" w:rsidRPr="00F62948" w:rsidRDefault="00EA7D33" w:rsidP="00CB653C">
            <w:pPr>
              <w:jc w:val="both"/>
              <w:rPr>
                <w:bCs/>
                <w:lang w:val="de-DE"/>
              </w:rPr>
            </w:pPr>
            <w:r w:rsidRPr="00F62948">
              <w:rPr>
                <w:bCs/>
                <w:lang w:val="de-DE"/>
              </w:rPr>
              <w:t xml:space="preserve">BT1. </w:t>
            </w:r>
            <w:r w:rsidRPr="00F62948">
              <w:rPr>
                <w:bCs/>
              </w:rPr>
              <w:t xml:space="preserve">Vẽ thiết kế sản phẩm </w:t>
            </w:r>
            <w:r w:rsidRPr="00F62948">
              <w:rPr>
                <w:bCs/>
                <w:lang w:val="de-DE"/>
              </w:rPr>
              <w:t>quần áo dài ống xéo, dây kéo hạt dưa, viền lưng.</w:t>
            </w:r>
          </w:p>
        </w:tc>
        <w:tc>
          <w:tcPr>
            <w:tcW w:w="4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592F05" w14:textId="77777777" w:rsidR="00EA7D33" w:rsidRPr="00F62948" w:rsidRDefault="00EA7D33" w:rsidP="00CB653C">
            <w:pPr>
              <w:jc w:val="center"/>
              <w:rPr>
                <w:bCs/>
                <w:lang w:val="de-DE"/>
              </w:rPr>
            </w:pPr>
            <w:r w:rsidRPr="00F62948">
              <w:rPr>
                <w:bCs/>
                <w:lang w:val="de-DE"/>
              </w:rPr>
              <w:t>CLO1 CLO3</w:t>
            </w:r>
          </w:p>
        </w:tc>
        <w:tc>
          <w:tcPr>
            <w:tcW w:w="45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6DB711" w14:textId="77777777" w:rsidR="00EA7D33" w:rsidRPr="00F62948" w:rsidRDefault="00EA7D33" w:rsidP="00CB653C">
            <w:pPr>
              <w:jc w:val="center"/>
              <w:rPr>
                <w:bCs/>
                <w:lang w:val="de-DE"/>
              </w:rPr>
            </w:pPr>
            <w:r w:rsidRPr="00F62948">
              <w:rPr>
                <w:bCs/>
                <w:lang w:val="de-DE"/>
              </w:rPr>
              <w:t>4</w:t>
            </w:r>
          </w:p>
        </w:tc>
        <w:tc>
          <w:tcPr>
            <w:tcW w:w="728" w:type="pct"/>
            <w:tcBorders>
              <w:top w:val="single" w:sz="4" w:space="0" w:color="auto"/>
              <w:left w:val="single" w:sz="4" w:space="0" w:color="auto"/>
              <w:bottom w:val="single" w:sz="4" w:space="0" w:color="auto"/>
              <w:right w:val="single" w:sz="4" w:space="0" w:color="auto"/>
            </w:tcBorders>
            <w:tcMar>
              <w:left w:w="28" w:type="dxa"/>
              <w:right w:w="28" w:type="dxa"/>
            </w:tcMar>
          </w:tcPr>
          <w:p w14:paraId="521508BA" w14:textId="77777777" w:rsidR="00EA7D33" w:rsidRPr="00F62948" w:rsidRDefault="00EA7D33" w:rsidP="00CB653C">
            <w:pPr>
              <w:rPr>
                <w:lang w:val="de-DE"/>
              </w:rPr>
            </w:pPr>
            <w:r w:rsidRPr="00F62948">
              <w:rPr>
                <w:lang w:val="de-DE"/>
              </w:rPr>
              <w:t>Bảng vẽ thiết kế</w:t>
            </w:r>
          </w:p>
        </w:tc>
        <w:tc>
          <w:tcPr>
            <w:tcW w:w="578" w:type="pct"/>
            <w:tcBorders>
              <w:top w:val="single" w:sz="4" w:space="0" w:color="auto"/>
              <w:left w:val="single" w:sz="4" w:space="0" w:color="auto"/>
              <w:bottom w:val="single" w:sz="4" w:space="0" w:color="auto"/>
              <w:right w:val="single" w:sz="4" w:space="0" w:color="auto"/>
            </w:tcBorders>
            <w:tcMar>
              <w:left w:w="28" w:type="dxa"/>
              <w:right w:w="28" w:type="dxa"/>
            </w:tcMar>
          </w:tcPr>
          <w:p w14:paraId="0BFCA3A9" w14:textId="77777777" w:rsidR="00EA7D33" w:rsidRPr="00F62948" w:rsidRDefault="00EA7D33" w:rsidP="00CB653C">
            <w:pPr>
              <w:jc w:val="center"/>
              <w:rPr>
                <w:bCs/>
                <w:lang w:val="de-DE"/>
              </w:rPr>
            </w:pPr>
            <w:r w:rsidRPr="00F62948">
              <w:rPr>
                <w:bCs/>
                <w:lang w:val="de-DE"/>
              </w:rPr>
              <w:t>Rubric</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tcPr>
          <w:p w14:paraId="761F46EF" w14:textId="77777777" w:rsidR="00EA7D33" w:rsidRPr="00F62948" w:rsidRDefault="00EA7D33" w:rsidP="00CB653C">
            <w:pPr>
              <w:jc w:val="center"/>
              <w:rPr>
                <w:bCs/>
                <w:lang w:val="de-DE"/>
              </w:rPr>
            </w:pPr>
            <w:r w:rsidRPr="00F62948">
              <w:rPr>
                <w:bCs/>
                <w:lang w:val="de-DE"/>
              </w:rPr>
              <w:t>10</w:t>
            </w:r>
          </w:p>
        </w:tc>
      </w:tr>
      <w:tr w:rsidR="003A33CD" w:rsidRPr="00F62948" w14:paraId="3C384FD8" w14:textId="77777777" w:rsidTr="00BF52E1">
        <w:trPr>
          <w:cantSplit/>
          <w:jc w:val="center"/>
        </w:trPr>
        <w:tc>
          <w:tcPr>
            <w:tcW w:w="42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8B2D0CF" w14:textId="77777777" w:rsidR="00EA7D33" w:rsidRPr="00F62948" w:rsidRDefault="00EA7D33" w:rsidP="00CB653C">
            <w:pPr>
              <w:jc w:val="center"/>
              <w:rPr>
                <w:bCs/>
                <w:lang w:val="de-DE"/>
              </w:rPr>
            </w:pPr>
            <w:r w:rsidRPr="00F62948">
              <w:rPr>
                <w:bCs/>
                <w:lang w:val="de-DE"/>
              </w:rPr>
              <w:t>Lần 2</w:t>
            </w:r>
          </w:p>
        </w:tc>
        <w:tc>
          <w:tcPr>
            <w:tcW w:w="195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01715D" w14:textId="77777777" w:rsidR="00EA7D33" w:rsidRPr="00F62948" w:rsidRDefault="00EA7D33" w:rsidP="00CB653C">
            <w:pPr>
              <w:jc w:val="both"/>
              <w:rPr>
                <w:rFonts w:eastAsia="Arial"/>
                <w:bCs/>
                <w:lang w:val="de-DE"/>
              </w:rPr>
            </w:pPr>
            <w:r w:rsidRPr="00F62948">
              <w:rPr>
                <w:bCs/>
                <w:lang w:val="de-DE"/>
              </w:rPr>
              <w:t xml:space="preserve">BT 2: </w:t>
            </w:r>
            <w:r w:rsidRPr="00F62948">
              <w:rPr>
                <w:bCs/>
              </w:rPr>
              <w:t xml:space="preserve">Vẽ thiết kế </w:t>
            </w:r>
            <w:r w:rsidRPr="00F62948">
              <w:rPr>
                <w:bCs/>
                <w:lang w:val="de-DE"/>
              </w:rPr>
              <w:t>áo dài tay Raglan, bâu viền tròn theo</w:t>
            </w:r>
            <w:r w:rsidRPr="00F62948">
              <w:rPr>
                <w:bCs/>
              </w:rPr>
              <w:t xml:space="preserve"> ni cá nhân</w:t>
            </w:r>
          </w:p>
        </w:tc>
        <w:tc>
          <w:tcPr>
            <w:tcW w:w="49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566C04C" w14:textId="77777777" w:rsidR="00EA7D33" w:rsidRPr="00F62948" w:rsidRDefault="00EA7D33" w:rsidP="00CB653C">
            <w:pPr>
              <w:jc w:val="center"/>
              <w:rPr>
                <w:bCs/>
                <w:lang w:val="de-DE"/>
              </w:rPr>
            </w:pPr>
            <w:r w:rsidRPr="00F62948">
              <w:rPr>
                <w:bCs/>
                <w:lang w:val="de-DE"/>
              </w:rPr>
              <w:t>CLO1 CLO3</w:t>
            </w:r>
          </w:p>
          <w:p w14:paraId="11EBF057" w14:textId="77777777" w:rsidR="00EA7D33" w:rsidRPr="00F62948" w:rsidRDefault="00EA7D33" w:rsidP="00CB653C">
            <w:pPr>
              <w:jc w:val="center"/>
              <w:rPr>
                <w:bCs/>
                <w:lang w:val="de-DE"/>
              </w:rPr>
            </w:pPr>
          </w:p>
        </w:tc>
        <w:tc>
          <w:tcPr>
            <w:tcW w:w="45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6FED15" w14:textId="77777777" w:rsidR="00EA7D33" w:rsidRPr="00F62948" w:rsidRDefault="00EA7D33" w:rsidP="00CB653C">
            <w:pPr>
              <w:jc w:val="center"/>
              <w:rPr>
                <w:bCs/>
                <w:lang w:val="de-DE"/>
              </w:rPr>
            </w:pPr>
            <w:r w:rsidRPr="00F62948">
              <w:rPr>
                <w:bCs/>
                <w:lang w:val="de-DE"/>
              </w:rPr>
              <w:t>4</w:t>
            </w:r>
          </w:p>
        </w:tc>
        <w:tc>
          <w:tcPr>
            <w:tcW w:w="728" w:type="pct"/>
            <w:tcBorders>
              <w:top w:val="single" w:sz="4" w:space="0" w:color="auto"/>
              <w:left w:val="single" w:sz="4" w:space="0" w:color="auto"/>
              <w:bottom w:val="single" w:sz="4" w:space="0" w:color="auto"/>
              <w:right w:val="single" w:sz="4" w:space="0" w:color="auto"/>
            </w:tcBorders>
            <w:tcMar>
              <w:left w:w="28" w:type="dxa"/>
              <w:right w:w="28" w:type="dxa"/>
            </w:tcMar>
          </w:tcPr>
          <w:p w14:paraId="17E7104E" w14:textId="77777777" w:rsidR="00EA7D33" w:rsidRPr="00F62948" w:rsidRDefault="00EA7D33" w:rsidP="00CB653C">
            <w:pPr>
              <w:rPr>
                <w:lang w:val="de-DE"/>
              </w:rPr>
            </w:pPr>
            <w:r w:rsidRPr="00F62948">
              <w:rPr>
                <w:lang w:val="de-DE"/>
              </w:rPr>
              <w:t>Bảng vẽ thiết kế</w:t>
            </w:r>
          </w:p>
        </w:tc>
        <w:tc>
          <w:tcPr>
            <w:tcW w:w="578" w:type="pct"/>
            <w:tcBorders>
              <w:top w:val="single" w:sz="4" w:space="0" w:color="auto"/>
              <w:left w:val="single" w:sz="4" w:space="0" w:color="auto"/>
              <w:bottom w:val="single" w:sz="4" w:space="0" w:color="auto"/>
              <w:right w:val="single" w:sz="4" w:space="0" w:color="auto"/>
            </w:tcBorders>
            <w:tcMar>
              <w:left w:w="28" w:type="dxa"/>
              <w:right w:w="28" w:type="dxa"/>
            </w:tcMar>
          </w:tcPr>
          <w:p w14:paraId="1669335D" w14:textId="77777777" w:rsidR="00EA7D33" w:rsidRPr="00F62948" w:rsidRDefault="00EA7D33" w:rsidP="00CB653C">
            <w:pPr>
              <w:jc w:val="center"/>
              <w:rPr>
                <w:bCs/>
                <w:lang w:val="de-DE"/>
              </w:rPr>
            </w:pPr>
            <w:r w:rsidRPr="00F62948">
              <w:rPr>
                <w:bCs/>
                <w:lang w:val="de-DE"/>
              </w:rPr>
              <w:t>Rubric</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CE44502" w14:textId="77777777" w:rsidR="00EA7D33" w:rsidRPr="00F62948" w:rsidRDefault="00EA7D33" w:rsidP="00CB653C">
            <w:pPr>
              <w:jc w:val="center"/>
              <w:rPr>
                <w:bCs/>
                <w:lang w:val="de-DE"/>
              </w:rPr>
            </w:pPr>
            <w:r w:rsidRPr="00F62948">
              <w:rPr>
                <w:bCs/>
                <w:lang w:val="de-DE"/>
              </w:rPr>
              <w:t>20</w:t>
            </w:r>
          </w:p>
        </w:tc>
      </w:tr>
      <w:tr w:rsidR="003A33CD" w:rsidRPr="00F62948" w14:paraId="31B95883" w14:textId="77777777" w:rsidTr="00BF52E1">
        <w:trPr>
          <w:cantSplit/>
          <w:jc w:val="center"/>
        </w:trPr>
        <w:tc>
          <w:tcPr>
            <w:tcW w:w="42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5BDD72" w14:textId="77777777" w:rsidR="00EA7D33" w:rsidRPr="00F62948" w:rsidRDefault="00EA7D33" w:rsidP="00CB653C">
            <w:pPr>
              <w:jc w:val="center"/>
              <w:rPr>
                <w:bCs/>
                <w:lang w:val="de-DE"/>
              </w:rPr>
            </w:pPr>
            <w:r w:rsidRPr="00F62948">
              <w:rPr>
                <w:bCs/>
                <w:lang w:val="de-DE"/>
              </w:rPr>
              <w:t>Lần 3</w:t>
            </w:r>
          </w:p>
        </w:tc>
        <w:tc>
          <w:tcPr>
            <w:tcW w:w="195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4B3F4B" w14:textId="77777777" w:rsidR="00EA7D33" w:rsidRPr="00F62948" w:rsidRDefault="00EA7D33" w:rsidP="00CB653C">
            <w:pPr>
              <w:jc w:val="both"/>
              <w:rPr>
                <w:bCs/>
                <w:lang w:val="de-DE"/>
              </w:rPr>
            </w:pPr>
            <w:r w:rsidRPr="00F62948">
              <w:rPr>
                <w:bCs/>
                <w:lang w:val="de-DE"/>
              </w:rPr>
              <w:t>BT 3: Vẽ thiết kế hoàn chỉnh áo đầm 2 lớp, sát nách, lộn vai</w:t>
            </w:r>
          </w:p>
        </w:tc>
        <w:tc>
          <w:tcPr>
            <w:tcW w:w="4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C81B21" w14:textId="77777777" w:rsidR="00EA7D33" w:rsidRPr="00F62948" w:rsidRDefault="00EA7D33" w:rsidP="00CB653C">
            <w:pPr>
              <w:jc w:val="center"/>
              <w:rPr>
                <w:bCs/>
                <w:lang w:val="de-DE"/>
              </w:rPr>
            </w:pPr>
            <w:r w:rsidRPr="00F62948">
              <w:rPr>
                <w:bCs/>
                <w:lang w:val="de-DE"/>
              </w:rPr>
              <w:t>CLO1 CLO3</w:t>
            </w:r>
          </w:p>
          <w:p w14:paraId="1EC596A2" w14:textId="77777777" w:rsidR="00EA7D33" w:rsidRPr="00F62948" w:rsidRDefault="00EA7D33" w:rsidP="00CB653C">
            <w:pPr>
              <w:jc w:val="center"/>
              <w:rPr>
                <w:bCs/>
                <w:lang w:val="de-DE"/>
              </w:rPr>
            </w:pPr>
          </w:p>
        </w:tc>
        <w:tc>
          <w:tcPr>
            <w:tcW w:w="45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308FEF" w14:textId="77777777" w:rsidR="00EA7D33" w:rsidRPr="00F62948" w:rsidRDefault="00EA7D33" w:rsidP="00CB653C">
            <w:pPr>
              <w:jc w:val="center"/>
              <w:rPr>
                <w:bCs/>
                <w:lang w:val="de-DE"/>
              </w:rPr>
            </w:pPr>
            <w:r w:rsidRPr="00F62948">
              <w:rPr>
                <w:bCs/>
                <w:lang w:val="de-DE"/>
              </w:rPr>
              <w:t>4</w:t>
            </w:r>
          </w:p>
        </w:tc>
        <w:tc>
          <w:tcPr>
            <w:tcW w:w="728" w:type="pct"/>
            <w:tcBorders>
              <w:top w:val="single" w:sz="4" w:space="0" w:color="auto"/>
              <w:left w:val="single" w:sz="4" w:space="0" w:color="auto"/>
              <w:bottom w:val="single" w:sz="4" w:space="0" w:color="auto"/>
              <w:right w:val="single" w:sz="4" w:space="0" w:color="auto"/>
            </w:tcBorders>
            <w:tcMar>
              <w:left w:w="28" w:type="dxa"/>
              <w:right w:w="28" w:type="dxa"/>
            </w:tcMar>
          </w:tcPr>
          <w:p w14:paraId="6B0E7773" w14:textId="77777777" w:rsidR="00EA7D33" w:rsidRPr="00F62948" w:rsidRDefault="00EA7D33" w:rsidP="00CB653C">
            <w:pPr>
              <w:rPr>
                <w:lang w:val="de-DE"/>
              </w:rPr>
            </w:pPr>
            <w:r w:rsidRPr="00F62948">
              <w:rPr>
                <w:lang w:val="de-DE"/>
              </w:rPr>
              <w:t>Bảng vẽ thiết kế</w:t>
            </w:r>
          </w:p>
        </w:tc>
        <w:tc>
          <w:tcPr>
            <w:tcW w:w="578" w:type="pct"/>
            <w:tcBorders>
              <w:top w:val="single" w:sz="4" w:space="0" w:color="auto"/>
              <w:left w:val="single" w:sz="4" w:space="0" w:color="auto"/>
              <w:bottom w:val="single" w:sz="4" w:space="0" w:color="auto"/>
              <w:right w:val="single" w:sz="4" w:space="0" w:color="auto"/>
            </w:tcBorders>
            <w:tcMar>
              <w:left w:w="28" w:type="dxa"/>
              <w:right w:w="28" w:type="dxa"/>
            </w:tcMar>
          </w:tcPr>
          <w:p w14:paraId="25095663" w14:textId="77777777" w:rsidR="00EA7D33" w:rsidRPr="00F62948" w:rsidRDefault="00EA7D33" w:rsidP="00CB653C">
            <w:pPr>
              <w:jc w:val="center"/>
              <w:rPr>
                <w:bCs/>
                <w:lang w:val="de-DE"/>
              </w:rPr>
            </w:pPr>
            <w:r w:rsidRPr="00F62948">
              <w:rPr>
                <w:bCs/>
                <w:lang w:val="de-DE"/>
              </w:rPr>
              <w:t>Rubric</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tcPr>
          <w:p w14:paraId="7243E51C" w14:textId="77777777" w:rsidR="00EA7D33" w:rsidRPr="00F62948" w:rsidRDefault="00EA7D33" w:rsidP="00CB653C">
            <w:pPr>
              <w:jc w:val="center"/>
              <w:rPr>
                <w:bCs/>
                <w:lang w:val="de-DE"/>
              </w:rPr>
            </w:pPr>
            <w:r w:rsidRPr="00F62948">
              <w:rPr>
                <w:bCs/>
                <w:lang w:val="de-DE"/>
              </w:rPr>
              <w:t>10</w:t>
            </w:r>
          </w:p>
        </w:tc>
      </w:tr>
      <w:tr w:rsidR="003A33CD" w:rsidRPr="00F62948" w14:paraId="18B9115D" w14:textId="77777777" w:rsidTr="00BF52E1">
        <w:trPr>
          <w:cantSplit/>
          <w:jc w:val="center"/>
        </w:trPr>
        <w:tc>
          <w:tcPr>
            <w:tcW w:w="42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855E73" w14:textId="77777777" w:rsidR="00EA7D33" w:rsidRPr="00F62948" w:rsidRDefault="00EA7D33" w:rsidP="00CB653C">
            <w:pPr>
              <w:jc w:val="center"/>
              <w:rPr>
                <w:bCs/>
                <w:lang w:val="de-DE"/>
              </w:rPr>
            </w:pPr>
            <w:r w:rsidRPr="00F62948">
              <w:rPr>
                <w:bCs/>
                <w:lang w:val="de-DE"/>
              </w:rPr>
              <w:t>Lần 4</w:t>
            </w:r>
          </w:p>
        </w:tc>
        <w:tc>
          <w:tcPr>
            <w:tcW w:w="195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538D8" w14:textId="77777777" w:rsidR="00EA7D33" w:rsidRPr="00F62948" w:rsidRDefault="00EA7D33" w:rsidP="00CB653C">
            <w:pPr>
              <w:jc w:val="both"/>
              <w:rPr>
                <w:bCs/>
                <w:lang w:val="de-DE"/>
              </w:rPr>
            </w:pPr>
            <w:r w:rsidRPr="00F62948">
              <w:rPr>
                <w:bCs/>
                <w:lang w:val="de-DE"/>
              </w:rPr>
              <w:t>BT 4: Vẽ thiết kế hoàn chỉnh áo đầm 2 lớp, không bâu, có tay</w:t>
            </w:r>
          </w:p>
        </w:tc>
        <w:tc>
          <w:tcPr>
            <w:tcW w:w="4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E292DC" w14:textId="77777777" w:rsidR="00EA7D33" w:rsidRPr="00F62948" w:rsidRDefault="00EA7D33" w:rsidP="00CB653C">
            <w:pPr>
              <w:jc w:val="center"/>
              <w:rPr>
                <w:bCs/>
                <w:lang w:val="de-DE"/>
              </w:rPr>
            </w:pPr>
            <w:r w:rsidRPr="00F62948">
              <w:rPr>
                <w:bCs/>
                <w:lang w:val="de-DE"/>
              </w:rPr>
              <w:t>CLO1 CLO3</w:t>
            </w:r>
          </w:p>
          <w:p w14:paraId="3128B3FA" w14:textId="77777777" w:rsidR="00EA7D33" w:rsidRPr="00F62948" w:rsidRDefault="00EA7D33" w:rsidP="00CB653C">
            <w:pPr>
              <w:jc w:val="center"/>
              <w:rPr>
                <w:bCs/>
                <w:lang w:val="de-DE"/>
              </w:rPr>
            </w:pPr>
          </w:p>
        </w:tc>
        <w:tc>
          <w:tcPr>
            <w:tcW w:w="45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3E30" w14:textId="77777777" w:rsidR="00EA7D33" w:rsidRPr="00F62948" w:rsidRDefault="00EA7D33" w:rsidP="00CB653C">
            <w:pPr>
              <w:jc w:val="center"/>
              <w:rPr>
                <w:bCs/>
                <w:lang w:val="de-DE"/>
              </w:rPr>
            </w:pPr>
            <w:r w:rsidRPr="00F62948">
              <w:rPr>
                <w:bCs/>
                <w:lang w:val="de-DE"/>
              </w:rPr>
              <w:t>4</w:t>
            </w:r>
          </w:p>
        </w:tc>
        <w:tc>
          <w:tcPr>
            <w:tcW w:w="728" w:type="pct"/>
            <w:tcBorders>
              <w:top w:val="single" w:sz="4" w:space="0" w:color="auto"/>
              <w:left w:val="single" w:sz="4" w:space="0" w:color="auto"/>
              <w:bottom w:val="single" w:sz="4" w:space="0" w:color="auto"/>
              <w:right w:val="single" w:sz="4" w:space="0" w:color="auto"/>
            </w:tcBorders>
            <w:tcMar>
              <w:left w:w="28" w:type="dxa"/>
              <w:right w:w="28" w:type="dxa"/>
            </w:tcMar>
          </w:tcPr>
          <w:p w14:paraId="22976C0A" w14:textId="77777777" w:rsidR="00EA7D33" w:rsidRPr="00F62948" w:rsidRDefault="00EA7D33" w:rsidP="00CB653C">
            <w:pPr>
              <w:rPr>
                <w:lang w:val="de-DE"/>
              </w:rPr>
            </w:pPr>
            <w:r w:rsidRPr="00F62948">
              <w:rPr>
                <w:lang w:val="de-DE"/>
              </w:rPr>
              <w:t>Bảng vẽ thiết kế</w:t>
            </w:r>
          </w:p>
        </w:tc>
        <w:tc>
          <w:tcPr>
            <w:tcW w:w="578" w:type="pct"/>
            <w:tcBorders>
              <w:top w:val="single" w:sz="4" w:space="0" w:color="auto"/>
              <w:left w:val="single" w:sz="4" w:space="0" w:color="auto"/>
              <w:bottom w:val="single" w:sz="4" w:space="0" w:color="auto"/>
              <w:right w:val="single" w:sz="4" w:space="0" w:color="auto"/>
            </w:tcBorders>
            <w:tcMar>
              <w:left w:w="28" w:type="dxa"/>
              <w:right w:w="28" w:type="dxa"/>
            </w:tcMar>
          </w:tcPr>
          <w:p w14:paraId="261882BE" w14:textId="77777777" w:rsidR="00EA7D33" w:rsidRPr="00F62948" w:rsidRDefault="00EA7D33" w:rsidP="00CB653C">
            <w:pPr>
              <w:jc w:val="center"/>
              <w:rPr>
                <w:bCs/>
                <w:lang w:val="de-DE"/>
              </w:rPr>
            </w:pPr>
            <w:r w:rsidRPr="00F62948">
              <w:rPr>
                <w:bCs/>
                <w:lang w:val="de-DE"/>
              </w:rPr>
              <w:t>Rubric</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tcPr>
          <w:p w14:paraId="155C8077" w14:textId="77777777" w:rsidR="00EA7D33" w:rsidRPr="00F62948" w:rsidRDefault="00EA7D33" w:rsidP="00CB653C">
            <w:pPr>
              <w:jc w:val="center"/>
              <w:rPr>
                <w:bCs/>
                <w:lang w:val="de-DE"/>
              </w:rPr>
            </w:pPr>
            <w:r w:rsidRPr="00F62948">
              <w:rPr>
                <w:bCs/>
                <w:lang w:val="de-DE"/>
              </w:rPr>
              <w:t>10</w:t>
            </w:r>
          </w:p>
        </w:tc>
      </w:tr>
      <w:tr w:rsidR="003A33CD" w:rsidRPr="00F62948" w14:paraId="46B4FE8E" w14:textId="77777777" w:rsidTr="00BF52E1">
        <w:trPr>
          <w:cantSplit/>
          <w:jc w:val="center"/>
        </w:trPr>
        <w:tc>
          <w:tcPr>
            <w:tcW w:w="4638"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DBDA7E" w14:textId="77777777" w:rsidR="00EA7D33" w:rsidRPr="00F62948" w:rsidRDefault="00EA7D33" w:rsidP="00CB653C">
            <w:pPr>
              <w:jc w:val="center"/>
              <w:rPr>
                <w:bCs/>
                <w:lang w:val="de-DE"/>
              </w:rPr>
            </w:pPr>
            <w:r w:rsidRPr="00F62948">
              <w:rPr>
                <w:b/>
                <w:bCs/>
                <w:lang w:val="de-DE"/>
              </w:rPr>
              <w:t>Chấm điểm sản phẩm</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59CA5C" w14:textId="77777777" w:rsidR="00EA7D33" w:rsidRPr="00F62948" w:rsidRDefault="00EA7D33" w:rsidP="00CB653C">
            <w:pPr>
              <w:jc w:val="center"/>
              <w:rPr>
                <w:b/>
                <w:bCs/>
                <w:lang w:val="de-DE"/>
              </w:rPr>
            </w:pPr>
            <w:r w:rsidRPr="00F62948">
              <w:rPr>
                <w:b/>
                <w:bCs/>
                <w:lang w:val="de-DE"/>
              </w:rPr>
              <w:t>50</w:t>
            </w:r>
          </w:p>
        </w:tc>
      </w:tr>
      <w:tr w:rsidR="003A33CD" w:rsidRPr="00F62948" w14:paraId="62F2884D" w14:textId="77777777" w:rsidTr="00BF52E1">
        <w:trPr>
          <w:cantSplit/>
          <w:jc w:val="center"/>
        </w:trPr>
        <w:tc>
          <w:tcPr>
            <w:tcW w:w="42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966897" w14:textId="77777777" w:rsidR="00EA7D33" w:rsidRPr="00F62948" w:rsidRDefault="00EA7D33" w:rsidP="00CB653C">
            <w:pPr>
              <w:jc w:val="center"/>
              <w:rPr>
                <w:bCs/>
                <w:lang w:val="de-DE"/>
              </w:rPr>
            </w:pPr>
            <w:r w:rsidRPr="00F62948">
              <w:rPr>
                <w:bCs/>
                <w:lang w:val="de-DE"/>
              </w:rPr>
              <w:t>Lần 5</w:t>
            </w:r>
          </w:p>
        </w:tc>
        <w:tc>
          <w:tcPr>
            <w:tcW w:w="1954" w:type="pct"/>
            <w:tcBorders>
              <w:top w:val="single" w:sz="4" w:space="0" w:color="auto"/>
              <w:left w:val="single" w:sz="4" w:space="0" w:color="auto"/>
              <w:bottom w:val="single" w:sz="4" w:space="0" w:color="auto"/>
              <w:right w:val="single" w:sz="4" w:space="0" w:color="auto"/>
            </w:tcBorders>
            <w:tcMar>
              <w:left w:w="28" w:type="dxa"/>
              <w:right w:w="28" w:type="dxa"/>
            </w:tcMar>
          </w:tcPr>
          <w:p w14:paraId="2D37204E" w14:textId="77777777" w:rsidR="00EA7D33" w:rsidRPr="00F62948" w:rsidRDefault="00EA7D33" w:rsidP="00CB653C">
            <w:pPr>
              <w:jc w:val="both"/>
              <w:rPr>
                <w:bCs/>
                <w:lang w:val="de-DE"/>
              </w:rPr>
            </w:pPr>
            <w:r w:rsidRPr="00F62948">
              <w:rPr>
                <w:bCs/>
                <w:lang w:val="de-DE"/>
              </w:rPr>
              <w:t>Chấm điểm sản phẩm quần áo dài ống xéo</w:t>
            </w:r>
          </w:p>
        </w:tc>
        <w:tc>
          <w:tcPr>
            <w:tcW w:w="4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DF13B3" w14:textId="77777777" w:rsidR="00EA7D33" w:rsidRPr="00F62948" w:rsidRDefault="00EA7D33" w:rsidP="00CB653C">
            <w:pPr>
              <w:jc w:val="center"/>
              <w:rPr>
                <w:bCs/>
                <w:lang w:val="de-DE"/>
              </w:rPr>
            </w:pPr>
            <w:r w:rsidRPr="00F62948">
              <w:rPr>
                <w:bCs/>
                <w:lang w:val="de-DE"/>
              </w:rPr>
              <w:t>CLO2</w:t>
            </w:r>
          </w:p>
          <w:p w14:paraId="270378D2" w14:textId="77777777" w:rsidR="00EA7D33" w:rsidRPr="00F62948" w:rsidRDefault="00EA7D33" w:rsidP="00CB653C">
            <w:pPr>
              <w:jc w:val="center"/>
              <w:rPr>
                <w:bCs/>
                <w:lang w:val="de-DE"/>
              </w:rPr>
            </w:pPr>
            <w:r w:rsidRPr="00F62948">
              <w:rPr>
                <w:bCs/>
                <w:lang w:val="de-DE"/>
              </w:rPr>
              <w:t>CLO4</w:t>
            </w:r>
          </w:p>
        </w:tc>
        <w:tc>
          <w:tcPr>
            <w:tcW w:w="45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3ECC02" w14:textId="77777777" w:rsidR="00EA7D33" w:rsidRPr="00F62948" w:rsidRDefault="00EA7D33" w:rsidP="00CB653C">
            <w:pPr>
              <w:jc w:val="center"/>
              <w:rPr>
                <w:lang w:val="de-DE"/>
              </w:rPr>
            </w:pPr>
            <w:r w:rsidRPr="00F62948">
              <w:rPr>
                <w:lang w:val="de-DE"/>
              </w:rPr>
              <w:t>4</w:t>
            </w:r>
          </w:p>
        </w:tc>
        <w:tc>
          <w:tcPr>
            <w:tcW w:w="728" w:type="pct"/>
            <w:tcBorders>
              <w:top w:val="single" w:sz="4" w:space="0" w:color="auto"/>
              <w:left w:val="single" w:sz="4" w:space="0" w:color="auto"/>
              <w:bottom w:val="single" w:sz="4" w:space="0" w:color="auto"/>
              <w:right w:val="single" w:sz="4" w:space="0" w:color="auto"/>
            </w:tcBorders>
            <w:tcMar>
              <w:left w:w="28" w:type="dxa"/>
              <w:right w:w="28" w:type="dxa"/>
            </w:tcMar>
          </w:tcPr>
          <w:p w14:paraId="432539A6" w14:textId="77777777" w:rsidR="00EA7D33" w:rsidRPr="00F62948" w:rsidRDefault="00EA7D33" w:rsidP="00CD5E22">
            <w:pPr>
              <w:numPr>
                <w:ilvl w:val="0"/>
                <w:numId w:val="103"/>
              </w:numPr>
              <w:ind w:left="63" w:hanging="140"/>
              <w:rPr>
                <w:lang w:val="de-DE"/>
              </w:rPr>
            </w:pPr>
            <w:r w:rsidRPr="00F62948">
              <w:rPr>
                <w:lang w:val="de-DE"/>
              </w:rPr>
              <w:t>Sản phẩm</w:t>
            </w:r>
          </w:p>
        </w:tc>
        <w:tc>
          <w:tcPr>
            <w:tcW w:w="578" w:type="pct"/>
            <w:tcBorders>
              <w:top w:val="single" w:sz="4" w:space="0" w:color="auto"/>
              <w:left w:val="single" w:sz="4" w:space="0" w:color="auto"/>
              <w:bottom w:val="single" w:sz="4" w:space="0" w:color="auto"/>
              <w:right w:val="single" w:sz="4" w:space="0" w:color="auto"/>
            </w:tcBorders>
            <w:tcMar>
              <w:left w:w="28" w:type="dxa"/>
              <w:right w:w="28" w:type="dxa"/>
            </w:tcMar>
          </w:tcPr>
          <w:p w14:paraId="062175BE" w14:textId="77777777" w:rsidR="00EA7D33" w:rsidRPr="00F62948" w:rsidRDefault="00EA7D33" w:rsidP="00CB653C">
            <w:pPr>
              <w:jc w:val="center"/>
              <w:rPr>
                <w:bCs/>
                <w:lang w:val="de-DE"/>
              </w:rPr>
            </w:pPr>
            <w:r w:rsidRPr="00F62948">
              <w:rPr>
                <w:bCs/>
                <w:lang w:val="de-DE"/>
              </w:rPr>
              <w:t>Rubric</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tcPr>
          <w:p w14:paraId="4CAEA4BB" w14:textId="77777777" w:rsidR="00EA7D33" w:rsidRPr="00F62948" w:rsidRDefault="00EA7D33" w:rsidP="00CB653C">
            <w:pPr>
              <w:jc w:val="center"/>
              <w:rPr>
                <w:bCs/>
                <w:lang w:val="de-DE"/>
              </w:rPr>
            </w:pPr>
            <w:r w:rsidRPr="00F62948">
              <w:rPr>
                <w:bCs/>
                <w:lang w:val="de-DE"/>
              </w:rPr>
              <w:t>10</w:t>
            </w:r>
          </w:p>
        </w:tc>
      </w:tr>
      <w:tr w:rsidR="003A33CD" w:rsidRPr="00F62948" w14:paraId="30B7B7F4" w14:textId="77777777" w:rsidTr="00BF52E1">
        <w:trPr>
          <w:cantSplit/>
          <w:jc w:val="center"/>
        </w:trPr>
        <w:tc>
          <w:tcPr>
            <w:tcW w:w="42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63E12B" w14:textId="77777777" w:rsidR="00EA7D33" w:rsidRPr="00F62948" w:rsidRDefault="00EA7D33" w:rsidP="00CB653C">
            <w:pPr>
              <w:jc w:val="center"/>
              <w:rPr>
                <w:bCs/>
                <w:lang w:val="de-DE"/>
              </w:rPr>
            </w:pPr>
            <w:r w:rsidRPr="00F62948">
              <w:rPr>
                <w:bCs/>
                <w:lang w:val="de-DE"/>
              </w:rPr>
              <w:lastRenderedPageBreak/>
              <w:t>Lần 6</w:t>
            </w:r>
          </w:p>
        </w:tc>
        <w:tc>
          <w:tcPr>
            <w:tcW w:w="1954" w:type="pct"/>
            <w:tcBorders>
              <w:top w:val="single" w:sz="4" w:space="0" w:color="auto"/>
              <w:left w:val="single" w:sz="4" w:space="0" w:color="auto"/>
              <w:bottom w:val="single" w:sz="4" w:space="0" w:color="auto"/>
              <w:right w:val="single" w:sz="4" w:space="0" w:color="auto"/>
            </w:tcBorders>
            <w:tcMar>
              <w:left w:w="28" w:type="dxa"/>
              <w:right w:w="28" w:type="dxa"/>
            </w:tcMar>
          </w:tcPr>
          <w:p w14:paraId="4BC1F760" w14:textId="77777777" w:rsidR="00EA7D33" w:rsidRPr="00F62948" w:rsidRDefault="00EA7D33" w:rsidP="00CB653C">
            <w:pPr>
              <w:ind w:left="53"/>
              <w:jc w:val="both"/>
              <w:rPr>
                <w:bCs/>
                <w:lang w:val="de-DE"/>
              </w:rPr>
            </w:pPr>
            <w:r w:rsidRPr="00F62948">
              <w:rPr>
                <w:bCs/>
                <w:lang w:val="de-DE"/>
              </w:rPr>
              <w:t>Chấm điểm sản phẩm áo dài</w:t>
            </w:r>
          </w:p>
        </w:tc>
        <w:tc>
          <w:tcPr>
            <w:tcW w:w="4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3C0606" w14:textId="77777777" w:rsidR="00EA7D33" w:rsidRPr="00F62948" w:rsidRDefault="00EA7D33" w:rsidP="00CB653C">
            <w:pPr>
              <w:rPr>
                <w:bCs/>
                <w:lang w:val="de-DE"/>
              </w:rPr>
            </w:pPr>
            <w:r w:rsidRPr="00F62948">
              <w:rPr>
                <w:bCs/>
                <w:lang w:val="de-DE"/>
              </w:rPr>
              <w:t xml:space="preserve"> CLO2</w:t>
            </w:r>
          </w:p>
          <w:p w14:paraId="78C00073" w14:textId="77777777" w:rsidR="00EA7D33" w:rsidRPr="00F62948" w:rsidRDefault="00EA7D33" w:rsidP="00CB653C">
            <w:pPr>
              <w:jc w:val="center"/>
              <w:rPr>
                <w:bCs/>
                <w:lang w:val="de-DE"/>
              </w:rPr>
            </w:pPr>
            <w:r w:rsidRPr="00F62948">
              <w:rPr>
                <w:bCs/>
                <w:lang w:val="de-DE"/>
              </w:rPr>
              <w:t>CLO4</w:t>
            </w:r>
          </w:p>
        </w:tc>
        <w:tc>
          <w:tcPr>
            <w:tcW w:w="45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DE27BF" w14:textId="77777777" w:rsidR="00EA7D33" w:rsidRPr="00F62948" w:rsidRDefault="00EA7D33" w:rsidP="00CB653C">
            <w:pPr>
              <w:jc w:val="center"/>
              <w:rPr>
                <w:lang w:val="de-DE"/>
              </w:rPr>
            </w:pPr>
            <w:r w:rsidRPr="00F62948">
              <w:rPr>
                <w:lang w:val="de-DE"/>
              </w:rPr>
              <w:t>4</w:t>
            </w:r>
          </w:p>
        </w:tc>
        <w:tc>
          <w:tcPr>
            <w:tcW w:w="728" w:type="pct"/>
            <w:tcBorders>
              <w:top w:val="single" w:sz="4" w:space="0" w:color="auto"/>
              <w:left w:val="single" w:sz="4" w:space="0" w:color="auto"/>
              <w:bottom w:val="single" w:sz="4" w:space="0" w:color="auto"/>
              <w:right w:val="single" w:sz="4" w:space="0" w:color="auto"/>
            </w:tcBorders>
            <w:tcMar>
              <w:left w:w="28" w:type="dxa"/>
              <w:right w:w="28" w:type="dxa"/>
            </w:tcMar>
          </w:tcPr>
          <w:p w14:paraId="7DA7C0D8" w14:textId="77777777" w:rsidR="00EA7D33" w:rsidRPr="00F62948" w:rsidRDefault="00EA7D33" w:rsidP="00CD5E22">
            <w:pPr>
              <w:numPr>
                <w:ilvl w:val="0"/>
                <w:numId w:val="103"/>
              </w:numPr>
              <w:ind w:left="63" w:hanging="140"/>
              <w:rPr>
                <w:lang w:val="de-DE"/>
              </w:rPr>
            </w:pPr>
            <w:r w:rsidRPr="00F62948">
              <w:rPr>
                <w:lang w:val="de-DE"/>
              </w:rPr>
              <w:t>Sản phẩm</w:t>
            </w:r>
          </w:p>
        </w:tc>
        <w:tc>
          <w:tcPr>
            <w:tcW w:w="578" w:type="pct"/>
            <w:tcBorders>
              <w:top w:val="single" w:sz="4" w:space="0" w:color="auto"/>
              <w:left w:val="single" w:sz="4" w:space="0" w:color="auto"/>
              <w:bottom w:val="single" w:sz="4" w:space="0" w:color="auto"/>
              <w:right w:val="single" w:sz="4" w:space="0" w:color="auto"/>
            </w:tcBorders>
            <w:tcMar>
              <w:left w:w="28" w:type="dxa"/>
              <w:right w:w="28" w:type="dxa"/>
            </w:tcMar>
          </w:tcPr>
          <w:p w14:paraId="279E256B" w14:textId="77777777" w:rsidR="00EA7D33" w:rsidRPr="00F62948" w:rsidRDefault="00EA7D33" w:rsidP="00CB653C">
            <w:pPr>
              <w:jc w:val="center"/>
              <w:rPr>
                <w:bCs/>
                <w:lang w:val="de-DE"/>
              </w:rPr>
            </w:pPr>
            <w:r w:rsidRPr="00F62948">
              <w:rPr>
                <w:bCs/>
                <w:lang w:val="de-DE"/>
              </w:rPr>
              <w:t>Rubric</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tcPr>
          <w:p w14:paraId="790E3297" w14:textId="77777777" w:rsidR="00EA7D33" w:rsidRPr="00F62948" w:rsidRDefault="00EA7D33" w:rsidP="00CB653C">
            <w:pPr>
              <w:jc w:val="center"/>
              <w:rPr>
                <w:bCs/>
                <w:lang w:val="de-DE"/>
              </w:rPr>
            </w:pPr>
            <w:r w:rsidRPr="00F62948">
              <w:rPr>
                <w:bCs/>
                <w:lang w:val="de-DE"/>
              </w:rPr>
              <w:t>20</w:t>
            </w:r>
          </w:p>
        </w:tc>
      </w:tr>
      <w:tr w:rsidR="003A33CD" w:rsidRPr="00F62948" w14:paraId="3C61B5C5" w14:textId="77777777" w:rsidTr="00BF52E1">
        <w:trPr>
          <w:cantSplit/>
          <w:jc w:val="center"/>
        </w:trPr>
        <w:tc>
          <w:tcPr>
            <w:tcW w:w="42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18D11A" w14:textId="77777777" w:rsidR="00EA7D33" w:rsidRPr="00F62948" w:rsidRDefault="00EA7D33" w:rsidP="00CB653C">
            <w:pPr>
              <w:jc w:val="center"/>
              <w:rPr>
                <w:bCs/>
                <w:lang w:val="de-DE"/>
              </w:rPr>
            </w:pPr>
            <w:r w:rsidRPr="00F62948">
              <w:rPr>
                <w:bCs/>
                <w:lang w:val="de-DE"/>
              </w:rPr>
              <w:t>Lần 7</w:t>
            </w:r>
          </w:p>
        </w:tc>
        <w:tc>
          <w:tcPr>
            <w:tcW w:w="1954" w:type="pct"/>
            <w:tcBorders>
              <w:top w:val="single" w:sz="4" w:space="0" w:color="auto"/>
              <w:left w:val="single" w:sz="4" w:space="0" w:color="auto"/>
              <w:bottom w:val="single" w:sz="4" w:space="0" w:color="auto"/>
              <w:right w:val="single" w:sz="4" w:space="0" w:color="auto"/>
            </w:tcBorders>
            <w:tcMar>
              <w:left w:w="28" w:type="dxa"/>
              <w:right w:w="28" w:type="dxa"/>
            </w:tcMar>
          </w:tcPr>
          <w:p w14:paraId="3A1A9488" w14:textId="77777777" w:rsidR="00EA7D33" w:rsidRPr="00F62948" w:rsidRDefault="00EA7D33" w:rsidP="00CB653C">
            <w:pPr>
              <w:ind w:left="53"/>
              <w:jc w:val="both"/>
              <w:rPr>
                <w:bCs/>
                <w:lang w:val="de-DE"/>
              </w:rPr>
            </w:pPr>
            <w:r w:rsidRPr="00F62948">
              <w:rPr>
                <w:bCs/>
                <w:lang w:val="de-DE"/>
              </w:rPr>
              <w:t>Chấm điểm sản phẩm áo đầm sát nách, may lộn vai</w:t>
            </w:r>
          </w:p>
        </w:tc>
        <w:tc>
          <w:tcPr>
            <w:tcW w:w="4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C10730" w14:textId="77777777" w:rsidR="00EA7D33" w:rsidRPr="00F62948" w:rsidRDefault="00EA7D33" w:rsidP="00CB653C">
            <w:pPr>
              <w:rPr>
                <w:bCs/>
                <w:lang w:val="de-DE"/>
              </w:rPr>
            </w:pPr>
            <w:r w:rsidRPr="00F62948">
              <w:rPr>
                <w:bCs/>
                <w:lang w:val="de-DE"/>
              </w:rPr>
              <w:t xml:space="preserve"> CLO2</w:t>
            </w:r>
          </w:p>
          <w:p w14:paraId="103D97DA" w14:textId="77777777" w:rsidR="00EA7D33" w:rsidRPr="00F62948" w:rsidRDefault="00EA7D33" w:rsidP="00CB653C">
            <w:pPr>
              <w:jc w:val="center"/>
              <w:rPr>
                <w:bCs/>
                <w:lang w:val="de-DE"/>
              </w:rPr>
            </w:pPr>
            <w:r w:rsidRPr="00F62948">
              <w:rPr>
                <w:bCs/>
                <w:lang w:val="de-DE"/>
              </w:rPr>
              <w:t>CLO4</w:t>
            </w:r>
          </w:p>
        </w:tc>
        <w:tc>
          <w:tcPr>
            <w:tcW w:w="45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F750C0" w14:textId="77777777" w:rsidR="00EA7D33" w:rsidRPr="00F62948" w:rsidRDefault="00EA7D33" w:rsidP="00CB653C">
            <w:pPr>
              <w:jc w:val="center"/>
              <w:rPr>
                <w:lang w:val="de-DE"/>
              </w:rPr>
            </w:pPr>
            <w:r w:rsidRPr="00F62948">
              <w:rPr>
                <w:lang w:val="de-DE"/>
              </w:rPr>
              <w:t>4</w:t>
            </w:r>
          </w:p>
        </w:tc>
        <w:tc>
          <w:tcPr>
            <w:tcW w:w="728" w:type="pct"/>
            <w:tcBorders>
              <w:top w:val="single" w:sz="4" w:space="0" w:color="auto"/>
              <w:left w:val="single" w:sz="4" w:space="0" w:color="auto"/>
              <w:bottom w:val="single" w:sz="4" w:space="0" w:color="auto"/>
              <w:right w:val="single" w:sz="4" w:space="0" w:color="auto"/>
            </w:tcBorders>
            <w:tcMar>
              <w:left w:w="28" w:type="dxa"/>
              <w:right w:w="28" w:type="dxa"/>
            </w:tcMar>
          </w:tcPr>
          <w:p w14:paraId="1BE1A554" w14:textId="77777777" w:rsidR="00EA7D33" w:rsidRPr="00F62948" w:rsidRDefault="00EA7D33" w:rsidP="00CD5E22">
            <w:pPr>
              <w:numPr>
                <w:ilvl w:val="0"/>
                <w:numId w:val="103"/>
              </w:numPr>
              <w:ind w:left="63" w:hanging="140"/>
              <w:rPr>
                <w:lang w:val="de-DE"/>
              </w:rPr>
            </w:pPr>
            <w:r w:rsidRPr="00F62948">
              <w:rPr>
                <w:lang w:val="de-DE"/>
              </w:rPr>
              <w:t>Sản phẩm</w:t>
            </w:r>
          </w:p>
        </w:tc>
        <w:tc>
          <w:tcPr>
            <w:tcW w:w="578" w:type="pct"/>
            <w:tcBorders>
              <w:top w:val="single" w:sz="4" w:space="0" w:color="auto"/>
              <w:left w:val="single" w:sz="4" w:space="0" w:color="auto"/>
              <w:bottom w:val="single" w:sz="4" w:space="0" w:color="auto"/>
              <w:right w:val="single" w:sz="4" w:space="0" w:color="auto"/>
            </w:tcBorders>
            <w:tcMar>
              <w:left w:w="28" w:type="dxa"/>
              <w:right w:w="28" w:type="dxa"/>
            </w:tcMar>
          </w:tcPr>
          <w:p w14:paraId="3A90373F" w14:textId="77777777" w:rsidR="00EA7D33" w:rsidRPr="00F62948" w:rsidRDefault="00EA7D33" w:rsidP="00CB653C">
            <w:r w:rsidRPr="00F62948">
              <w:rPr>
                <w:bCs/>
                <w:lang w:val="de-DE"/>
              </w:rPr>
              <w:t>Rubric</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tcPr>
          <w:p w14:paraId="49A43A69" w14:textId="77777777" w:rsidR="00EA7D33" w:rsidRPr="00F62948" w:rsidRDefault="00EA7D33" w:rsidP="00CB653C">
            <w:pPr>
              <w:jc w:val="center"/>
              <w:rPr>
                <w:bCs/>
                <w:lang w:val="de-DE"/>
              </w:rPr>
            </w:pPr>
            <w:r w:rsidRPr="00F62948">
              <w:rPr>
                <w:bCs/>
                <w:lang w:val="de-DE"/>
              </w:rPr>
              <w:t>10</w:t>
            </w:r>
          </w:p>
        </w:tc>
      </w:tr>
      <w:tr w:rsidR="003A33CD" w:rsidRPr="00F62948" w14:paraId="42FDA970" w14:textId="77777777" w:rsidTr="00BF52E1">
        <w:trPr>
          <w:cantSplit/>
          <w:jc w:val="center"/>
        </w:trPr>
        <w:tc>
          <w:tcPr>
            <w:tcW w:w="42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87286D" w14:textId="77777777" w:rsidR="00EA7D33" w:rsidRPr="00F62948" w:rsidRDefault="00EA7D33" w:rsidP="00CB653C">
            <w:pPr>
              <w:jc w:val="center"/>
              <w:rPr>
                <w:bCs/>
                <w:lang w:val="de-DE"/>
              </w:rPr>
            </w:pPr>
            <w:r w:rsidRPr="00F62948">
              <w:rPr>
                <w:bCs/>
                <w:lang w:val="de-DE"/>
              </w:rPr>
              <w:t>Lần 8</w:t>
            </w:r>
          </w:p>
        </w:tc>
        <w:tc>
          <w:tcPr>
            <w:tcW w:w="1954" w:type="pct"/>
            <w:tcBorders>
              <w:top w:val="single" w:sz="4" w:space="0" w:color="auto"/>
              <w:left w:val="single" w:sz="4" w:space="0" w:color="auto"/>
              <w:bottom w:val="single" w:sz="4" w:space="0" w:color="auto"/>
              <w:right w:val="single" w:sz="4" w:space="0" w:color="auto"/>
            </w:tcBorders>
            <w:tcMar>
              <w:left w:w="28" w:type="dxa"/>
              <w:right w:w="28" w:type="dxa"/>
            </w:tcMar>
          </w:tcPr>
          <w:p w14:paraId="5B26999D" w14:textId="77777777" w:rsidR="00EA7D33" w:rsidRPr="00F62948" w:rsidRDefault="00EA7D33" w:rsidP="00CB653C">
            <w:pPr>
              <w:ind w:left="53"/>
              <w:jc w:val="both"/>
              <w:rPr>
                <w:bCs/>
                <w:lang w:val="de-DE"/>
              </w:rPr>
            </w:pPr>
            <w:r w:rsidRPr="00F62948">
              <w:rPr>
                <w:bCs/>
                <w:lang w:val="de-DE"/>
              </w:rPr>
              <w:t>Chấm điểm sản phẩm áo đầm không bâu, có tay áo.</w:t>
            </w:r>
          </w:p>
        </w:tc>
        <w:tc>
          <w:tcPr>
            <w:tcW w:w="49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E008D4" w14:textId="77777777" w:rsidR="00EA7D33" w:rsidRPr="00F62948" w:rsidRDefault="00EA7D33" w:rsidP="00CB653C">
            <w:pPr>
              <w:rPr>
                <w:bCs/>
                <w:lang w:val="de-DE"/>
              </w:rPr>
            </w:pPr>
            <w:r w:rsidRPr="00F62948">
              <w:rPr>
                <w:bCs/>
                <w:lang w:val="de-DE"/>
              </w:rPr>
              <w:t xml:space="preserve"> CLO2</w:t>
            </w:r>
          </w:p>
          <w:p w14:paraId="17BFA355" w14:textId="77777777" w:rsidR="00EA7D33" w:rsidRPr="00F62948" w:rsidRDefault="00EA7D33" w:rsidP="00CB653C">
            <w:pPr>
              <w:jc w:val="center"/>
              <w:rPr>
                <w:bCs/>
                <w:lang w:val="de-DE"/>
              </w:rPr>
            </w:pPr>
            <w:r w:rsidRPr="00F62948">
              <w:rPr>
                <w:bCs/>
                <w:lang w:val="de-DE"/>
              </w:rPr>
              <w:t>CLO4</w:t>
            </w:r>
          </w:p>
        </w:tc>
        <w:tc>
          <w:tcPr>
            <w:tcW w:w="45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E9A02A" w14:textId="77777777" w:rsidR="00EA7D33" w:rsidRPr="00F62948" w:rsidRDefault="00EA7D33" w:rsidP="00CB653C">
            <w:pPr>
              <w:jc w:val="center"/>
              <w:rPr>
                <w:lang w:val="de-DE"/>
              </w:rPr>
            </w:pPr>
            <w:r w:rsidRPr="00F62948">
              <w:rPr>
                <w:lang w:val="de-DE"/>
              </w:rPr>
              <w:t>4</w:t>
            </w:r>
          </w:p>
        </w:tc>
        <w:tc>
          <w:tcPr>
            <w:tcW w:w="728" w:type="pct"/>
            <w:tcBorders>
              <w:top w:val="single" w:sz="4" w:space="0" w:color="auto"/>
              <w:left w:val="single" w:sz="4" w:space="0" w:color="auto"/>
              <w:bottom w:val="single" w:sz="4" w:space="0" w:color="auto"/>
              <w:right w:val="single" w:sz="4" w:space="0" w:color="auto"/>
            </w:tcBorders>
            <w:tcMar>
              <w:left w:w="28" w:type="dxa"/>
              <w:right w:w="28" w:type="dxa"/>
            </w:tcMar>
          </w:tcPr>
          <w:p w14:paraId="76B22C25" w14:textId="77777777" w:rsidR="00EA7D33" w:rsidRPr="00F62948" w:rsidRDefault="00EA7D33" w:rsidP="00CD5E22">
            <w:pPr>
              <w:numPr>
                <w:ilvl w:val="0"/>
                <w:numId w:val="103"/>
              </w:numPr>
              <w:ind w:left="63" w:hanging="140"/>
              <w:rPr>
                <w:lang w:val="de-DE"/>
              </w:rPr>
            </w:pPr>
            <w:r w:rsidRPr="00F62948">
              <w:rPr>
                <w:lang w:val="de-DE"/>
              </w:rPr>
              <w:t>Sản phẩm</w:t>
            </w:r>
          </w:p>
        </w:tc>
        <w:tc>
          <w:tcPr>
            <w:tcW w:w="578" w:type="pct"/>
            <w:tcBorders>
              <w:top w:val="single" w:sz="4" w:space="0" w:color="auto"/>
              <w:left w:val="single" w:sz="4" w:space="0" w:color="auto"/>
              <w:bottom w:val="single" w:sz="4" w:space="0" w:color="auto"/>
              <w:right w:val="single" w:sz="4" w:space="0" w:color="auto"/>
            </w:tcBorders>
            <w:tcMar>
              <w:left w:w="28" w:type="dxa"/>
              <w:right w:w="28" w:type="dxa"/>
            </w:tcMar>
          </w:tcPr>
          <w:p w14:paraId="2C546CD2" w14:textId="77777777" w:rsidR="00EA7D33" w:rsidRPr="00F62948" w:rsidRDefault="00EA7D33" w:rsidP="00CB653C">
            <w:r w:rsidRPr="00F62948">
              <w:rPr>
                <w:bCs/>
                <w:lang w:val="de-DE"/>
              </w:rPr>
              <w:t>Rubric</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tcPr>
          <w:p w14:paraId="3DDF84FD" w14:textId="77777777" w:rsidR="00EA7D33" w:rsidRPr="00F62948" w:rsidRDefault="00EA7D33" w:rsidP="00CB653C">
            <w:pPr>
              <w:jc w:val="center"/>
              <w:rPr>
                <w:bCs/>
                <w:lang w:val="de-DE"/>
              </w:rPr>
            </w:pPr>
            <w:r w:rsidRPr="00F62948">
              <w:rPr>
                <w:bCs/>
                <w:lang w:val="de-DE"/>
              </w:rPr>
              <w:t>10</w:t>
            </w:r>
          </w:p>
        </w:tc>
      </w:tr>
    </w:tbl>
    <w:p w14:paraId="185A0B20" w14:textId="77777777" w:rsidR="00EA7D33" w:rsidRPr="00F62948" w:rsidRDefault="00EA7D33" w:rsidP="00CB653C">
      <w:pPr>
        <w:tabs>
          <w:tab w:val="left" w:pos="450"/>
        </w:tabs>
        <w:jc w:val="both"/>
        <w:rPr>
          <w:bCs/>
          <w:lang w:val="de-DE"/>
        </w:rPr>
      </w:pP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99"/>
        <w:gridCol w:w="9"/>
        <w:gridCol w:w="1277"/>
        <w:gridCol w:w="1462"/>
        <w:gridCol w:w="13"/>
        <w:gridCol w:w="1565"/>
        <w:gridCol w:w="13"/>
        <w:gridCol w:w="1498"/>
        <w:gridCol w:w="18"/>
        <w:gridCol w:w="13"/>
      </w:tblGrid>
      <w:tr w:rsidR="003A33CD" w:rsidRPr="00F62948" w14:paraId="556426A0" w14:textId="77777777" w:rsidTr="00BF52E1">
        <w:trPr>
          <w:gridAfter w:val="2"/>
          <w:wAfter w:w="27" w:type="dxa"/>
          <w:cantSplit/>
          <w:jc w:val="center"/>
        </w:trPr>
        <w:tc>
          <w:tcPr>
            <w:tcW w:w="2901" w:type="dxa"/>
            <w:tcBorders>
              <w:top w:val="single" w:sz="4" w:space="0" w:color="auto"/>
              <w:left w:val="single" w:sz="4" w:space="0" w:color="auto"/>
              <w:right w:val="single" w:sz="4" w:space="0" w:color="auto"/>
            </w:tcBorders>
            <w:shd w:val="clear" w:color="auto" w:fill="auto"/>
            <w:tcMar>
              <w:left w:w="28" w:type="dxa"/>
              <w:right w:w="28" w:type="dxa"/>
            </w:tcMar>
          </w:tcPr>
          <w:p w14:paraId="51699182" w14:textId="0EB623B0" w:rsidR="00EA7D33" w:rsidRPr="00F62948" w:rsidRDefault="00BF52E1" w:rsidP="00CB653C">
            <w:pPr>
              <w:tabs>
                <w:tab w:val="left" w:pos="567"/>
                <w:tab w:val="left" w:pos="5954"/>
              </w:tabs>
              <w:jc w:val="center"/>
            </w:pPr>
            <w:r w:rsidRPr="00F62948">
              <w:rPr>
                <w:b/>
                <w:bCs/>
                <w:lang w:val="de-DE"/>
              </w:rPr>
              <w:t>CĐR HP</w:t>
            </w:r>
          </w:p>
        </w:tc>
        <w:tc>
          <w:tcPr>
            <w:tcW w:w="274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FFFB9F" w14:textId="77777777" w:rsidR="00EA7D33" w:rsidRPr="00F62948" w:rsidRDefault="00EA7D33" w:rsidP="00CB653C">
            <w:pPr>
              <w:tabs>
                <w:tab w:val="left" w:pos="567"/>
                <w:tab w:val="left" w:pos="5954"/>
              </w:tabs>
              <w:jc w:val="center"/>
              <w:rPr>
                <w:bCs/>
              </w:rPr>
            </w:pPr>
            <w:r w:rsidRPr="00F62948">
              <w:rPr>
                <w:b/>
                <w:bCs/>
                <w:lang w:val="de-DE"/>
              </w:rPr>
              <w:t>Nội dung giảng dạy</w:t>
            </w:r>
          </w:p>
        </w:tc>
        <w:tc>
          <w:tcPr>
            <w:tcW w:w="3091"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64E2F8" w14:textId="77777777" w:rsidR="00EA7D33" w:rsidRPr="00F62948" w:rsidRDefault="00EA7D33" w:rsidP="00CB653C">
            <w:pPr>
              <w:tabs>
                <w:tab w:val="left" w:pos="567"/>
                <w:tab w:val="left" w:pos="5954"/>
              </w:tabs>
              <w:jc w:val="center"/>
              <w:rPr>
                <w:bCs/>
              </w:rPr>
            </w:pPr>
            <w:r w:rsidRPr="00F62948">
              <w:rPr>
                <w:b/>
                <w:bCs/>
                <w:lang w:val="de-DE"/>
              </w:rPr>
              <w:t>Hình thức kiểm tra</w:t>
            </w:r>
          </w:p>
        </w:tc>
      </w:tr>
      <w:tr w:rsidR="003A33CD" w:rsidRPr="00F62948" w14:paraId="24CA86B5" w14:textId="77777777" w:rsidTr="00BF52E1">
        <w:trPr>
          <w:gridAfter w:val="1"/>
          <w:wAfter w:w="8" w:type="dxa"/>
          <w:cantSplit/>
          <w:jc w:val="center"/>
        </w:trPr>
        <w:tc>
          <w:tcPr>
            <w:tcW w:w="2910" w:type="dxa"/>
            <w:gridSpan w:val="2"/>
            <w:tcBorders>
              <w:left w:val="single" w:sz="4" w:space="0" w:color="auto"/>
              <w:bottom w:val="single" w:sz="4" w:space="0" w:color="auto"/>
              <w:right w:val="single" w:sz="4" w:space="0" w:color="auto"/>
            </w:tcBorders>
            <w:shd w:val="clear" w:color="auto" w:fill="auto"/>
            <w:tcMar>
              <w:left w:w="28" w:type="dxa"/>
              <w:right w:w="28" w:type="dxa"/>
            </w:tcMar>
          </w:tcPr>
          <w:p w14:paraId="7E2A9C7E" w14:textId="77777777" w:rsidR="00EA7D33" w:rsidRPr="00F62948" w:rsidRDefault="00EA7D33" w:rsidP="00CB653C">
            <w:pPr>
              <w:tabs>
                <w:tab w:val="left" w:pos="2610"/>
              </w:tabs>
              <w:jc w:val="center"/>
            </w:pPr>
          </w:p>
        </w:tc>
        <w:tc>
          <w:tcPr>
            <w:tcW w:w="12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C27BD8" w14:textId="77777777" w:rsidR="00EA7D33" w:rsidRPr="00F62948" w:rsidRDefault="00EA7D33" w:rsidP="00CB653C">
            <w:pPr>
              <w:tabs>
                <w:tab w:val="left" w:pos="567"/>
                <w:tab w:val="left" w:pos="5954"/>
              </w:tabs>
              <w:jc w:val="center"/>
              <w:rPr>
                <w:bCs/>
              </w:rPr>
            </w:pPr>
            <w:r w:rsidRPr="00F62948">
              <w:rPr>
                <w:bCs/>
                <w:lang w:val="de-DE"/>
              </w:rPr>
              <w:t>Chương 1</w:t>
            </w:r>
          </w:p>
        </w:tc>
        <w:tc>
          <w:tcPr>
            <w:tcW w:w="14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15E0DE" w14:textId="77777777" w:rsidR="00EA7D33" w:rsidRPr="00F62948" w:rsidRDefault="00EA7D33" w:rsidP="00CB653C">
            <w:pPr>
              <w:tabs>
                <w:tab w:val="left" w:pos="567"/>
                <w:tab w:val="left" w:pos="5954"/>
              </w:tabs>
              <w:jc w:val="center"/>
              <w:rPr>
                <w:bCs/>
              </w:rPr>
            </w:pPr>
            <w:r w:rsidRPr="00F62948">
              <w:rPr>
                <w:bCs/>
                <w:lang w:val="de-DE"/>
              </w:rPr>
              <w:t>Chương  2</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605E7E" w14:textId="77777777" w:rsidR="00EA7D33" w:rsidRPr="00F62948" w:rsidRDefault="00EA7D33" w:rsidP="00CB653C">
            <w:pPr>
              <w:tabs>
                <w:tab w:val="left" w:pos="567"/>
                <w:tab w:val="left" w:pos="5954"/>
              </w:tabs>
              <w:jc w:val="center"/>
              <w:rPr>
                <w:bCs/>
              </w:rPr>
            </w:pPr>
            <w:r w:rsidRPr="00F62948">
              <w:rPr>
                <w:bCs/>
                <w:lang w:val="de-DE"/>
              </w:rPr>
              <w:t>Lần 1-4</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15EA4E" w14:textId="77777777" w:rsidR="00EA7D33" w:rsidRPr="00F62948" w:rsidRDefault="00EA7D33" w:rsidP="00CB653C">
            <w:pPr>
              <w:tabs>
                <w:tab w:val="left" w:pos="567"/>
                <w:tab w:val="left" w:pos="5954"/>
              </w:tabs>
              <w:jc w:val="center"/>
              <w:rPr>
                <w:bCs/>
              </w:rPr>
            </w:pPr>
            <w:r w:rsidRPr="00F62948">
              <w:rPr>
                <w:bCs/>
                <w:lang w:val="de-DE"/>
              </w:rPr>
              <w:t>Lần 5-8</w:t>
            </w:r>
          </w:p>
        </w:tc>
      </w:tr>
      <w:tr w:rsidR="003A33CD" w:rsidRPr="00F62948" w14:paraId="6BFB3D1B" w14:textId="77777777" w:rsidTr="00BF52E1">
        <w:trPr>
          <w:cantSplit/>
          <w:jc w:val="center"/>
        </w:trPr>
        <w:tc>
          <w:tcPr>
            <w:tcW w:w="291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89E9577" w14:textId="77777777" w:rsidR="00EA7D33" w:rsidRPr="00F62948" w:rsidRDefault="00EA7D33" w:rsidP="00CB653C">
            <w:pPr>
              <w:tabs>
                <w:tab w:val="left" w:pos="2610"/>
              </w:tabs>
              <w:jc w:val="center"/>
              <w:rPr>
                <w:bCs/>
              </w:rPr>
            </w:pPr>
            <w:r w:rsidRPr="00F62948">
              <w:rPr>
                <w:bCs/>
              </w:rPr>
              <w:t>CLO1</w:t>
            </w: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D8A330" w14:textId="77777777" w:rsidR="00EA7D33" w:rsidRPr="00F62948" w:rsidRDefault="00EA7D33" w:rsidP="00CB653C">
            <w:pPr>
              <w:tabs>
                <w:tab w:val="left" w:pos="567"/>
                <w:tab w:val="left" w:pos="5954"/>
              </w:tabs>
              <w:jc w:val="center"/>
              <w:rPr>
                <w:bCs/>
              </w:rPr>
            </w:pPr>
            <w:r w:rsidRPr="00F62948">
              <w:rPr>
                <w:bCs/>
              </w:rPr>
              <w:t>X</w:t>
            </w:r>
          </w:p>
        </w:tc>
        <w:tc>
          <w:tcPr>
            <w:tcW w:w="147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F941AC" w14:textId="77777777" w:rsidR="00EA7D33" w:rsidRPr="00F62948" w:rsidRDefault="00EA7D33" w:rsidP="00CB653C">
            <w:pPr>
              <w:tabs>
                <w:tab w:val="left" w:pos="567"/>
                <w:tab w:val="left" w:pos="5954"/>
              </w:tabs>
              <w:jc w:val="center"/>
              <w:rPr>
                <w:bCs/>
              </w:rPr>
            </w:pPr>
            <w:r w:rsidRPr="00F62948">
              <w:rPr>
                <w:bCs/>
              </w:rPr>
              <w:t>X</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597081" w14:textId="77777777" w:rsidR="00EA7D33" w:rsidRPr="00F62948" w:rsidRDefault="00EA7D33" w:rsidP="00CB653C">
            <w:pPr>
              <w:tabs>
                <w:tab w:val="left" w:pos="567"/>
                <w:tab w:val="left" w:pos="5954"/>
              </w:tabs>
              <w:jc w:val="center"/>
              <w:rPr>
                <w:bCs/>
              </w:rPr>
            </w:pPr>
            <w:r w:rsidRPr="00F62948">
              <w:rPr>
                <w:bCs/>
              </w:rPr>
              <w:t>X</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3DB2A5" w14:textId="77777777" w:rsidR="00EA7D33" w:rsidRPr="00F62948" w:rsidRDefault="00EA7D33" w:rsidP="00CB653C">
            <w:pPr>
              <w:tabs>
                <w:tab w:val="left" w:pos="567"/>
                <w:tab w:val="left" w:pos="5954"/>
              </w:tabs>
              <w:jc w:val="center"/>
              <w:rPr>
                <w:bCs/>
                <w:lang w:val="de-DE"/>
              </w:rPr>
            </w:pPr>
          </w:p>
        </w:tc>
      </w:tr>
      <w:tr w:rsidR="003A33CD" w:rsidRPr="00F62948" w14:paraId="055CA6E9" w14:textId="77777777" w:rsidTr="00BF52E1">
        <w:trPr>
          <w:cantSplit/>
          <w:jc w:val="center"/>
        </w:trPr>
        <w:tc>
          <w:tcPr>
            <w:tcW w:w="291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064147F" w14:textId="77777777" w:rsidR="00EA7D33" w:rsidRPr="00F62948" w:rsidRDefault="00EA7D33" w:rsidP="00CB653C">
            <w:pPr>
              <w:tabs>
                <w:tab w:val="left" w:pos="2610"/>
              </w:tabs>
              <w:jc w:val="center"/>
            </w:pPr>
            <w:r w:rsidRPr="00F62948">
              <w:rPr>
                <w:bCs/>
              </w:rPr>
              <w:t>CLO2</w:t>
            </w: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72FDF7" w14:textId="77777777" w:rsidR="00EA7D33" w:rsidRPr="00F62948" w:rsidRDefault="00EA7D33" w:rsidP="00CB653C">
            <w:pPr>
              <w:tabs>
                <w:tab w:val="left" w:pos="567"/>
                <w:tab w:val="left" w:pos="5954"/>
              </w:tabs>
              <w:jc w:val="center"/>
              <w:rPr>
                <w:bCs/>
              </w:rPr>
            </w:pPr>
            <w:r w:rsidRPr="00F62948">
              <w:rPr>
                <w:bCs/>
              </w:rPr>
              <w:t>X</w:t>
            </w:r>
          </w:p>
        </w:tc>
        <w:tc>
          <w:tcPr>
            <w:tcW w:w="147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85BE8D" w14:textId="77777777" w:rsidR="00EA7D33" w:rsidRPr="00F62948" w:rsidRDefault="00EA7D33" w:rsidP="00CB653C">
            <w:pPr>
              <w:tabs>
                <w:tab w:val="left" w:pos="567"/>
                <w:tab w:val="left" w:pos="5954"/>
              </w:tabs>
              <w:jc w:val="center"/>
              <w:rPr>
                <w:bCs/>
              </w:rPr>
            </w:pPr>
            <w:r w:rsidRPr="00F62948">
              <w:rPr>
                <w:bCs/>
              </w:rPr>
              <w:t>X</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EC0E8C" w14:textId="77777777" w:rsidR="00EA7D33" w:rsidRPr="00F62948" w:rsidRDefault="00EA7D33" w:rsidP="00CB653C">
            <w:pPr>
              <w:tabs>
                <w:tab w:val="left" w:pos="567"/>
                <w:tab w:val="left" w:pos="5954"/>
              </w:tabs>
              <w:jc w:val="center"/>
              <w:rPr>
                <w:bCs/>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F6FD35" w14:textId="77777777" w:rsidR="00EA7D33" w:rsidRPr="00F62948" w:rsidRDefault="00EA7D33" w:rsidP="00CB653C">
            <w:pPr>
              <w:tabs>
                <w:tab w:val="left" w:pos="567"/>
                <w:tab w:val="left" w:pos="5954"/>
              </w:tabs>
              <w:jc w:val="center"/>
              <w:rPr>
                <w:bCs/>
                <w:lang w:val="de-DE"/>
              </w:rPr>
            </w:pPr>
            <w:r w:rsidRPr="00F62948">
              <w:rPr>
                <w:bCs/>
                <w:lang w:val="de-DE"/>
              </w:rPr>
              <w:t>X</w:t>
            </w:r>
          </w:p>
        </w:tc>
      </w:tr>
      <w:tr w:rsidR="003A33CD" w:rsidRPr="00F62948" w14:paraId="19DA7BB4" w14:textId="77777777" w:rsidTr="00BF52E1">
        <w:trPr>
          <w:cantSplit/>
          <w:jc w:val="center"/>
        </w:trPr>
        <w:tc>
          <w:tcPr>
            <w:tcW w:w="291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E7BE527" w14:textId="77777777" w:rsidR="00EA7D33" w:rsidRPr="00F62948" w:rsidRDefault="00EA7D33" w:rsidP="00CB653C">
            <w:pPr>
              <w:tabs>
                <w:tab w:val="left" w:pos="2610"/>
              </w:tabs>
              <w:jc w:val="center"/>
            </w:pPr>
            <w:r w:rsidRPr="00F62948">
              <w:rPr>
                <w:bCs/>
              </w:rPr>
              <w:t>CLO3</w:t>
            </w: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12DEF7" w14:textId="77777777" w:rsidR="00EA7D33" w:rsidRPr="00F62948" w:rsidRDefault="00EA7D33" w:rsidP="00CB653C">
            <w:pPr>
              <w:tabs>
                <w:tab w:val="left" w:pos="567"/>
                <w:tab w:val="left" w:pos="5954"/>
              </w:tabs>
              <w:jc w:val="center"/>
              <w:rPr>
                <w:bCs/>
                <w:lang w:val="de-DE"/>
              </w:rPr>
            </w:pPr>
            <w:r w:rsidRPr="00F62948">
              <w:rPr>
                <w:bCs/>
                <w:lang w:val="de-DE"/>
              </w:rPr>
              <w:t>X</w:t>
            </w:r>
          </w:p>
        </w:tc>
        <w:tc>
          <w:tcPr>
            <w:tcW w:w="147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005C62" w14:textId="77777777" w:rsidR="00EA7D33" w:rsidRPr="00F62948" w:rsidRDefault="00EA7D33" w:rsidP="00CB653C">
            <w:pPr>
              <w:tabs>
                <w:tab w:val="left" w:pos="567"/>
                <w:tab w:val="left" w:pos="5954"/>
              </w:tabs>
              <w:jc w:val="center"/>
              <w:rPr>
                <w:bCs/>
                <w:lang w:val="de-DE"/>
              </w:rPr>
            </w:pPr>
            <w:r w:rsidRPr="00F62948">
              <w:rPr>
                <w:bCs/>
                <w:lang w:val="de-DE"/>
              </w:rPr>
              <w:t>X</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E4ED5B" w14:textId="77777777" w:rsidR="00EA7D33" w:rsidRPr="00F62948" w:rsidRDefault="00EA7D33" w:rsidP="00CB653C">
            <w:pPr>
              <w:tabs>
                <w:tab w:val="left" w:pos="567"/>
                <w:tab w:val="left" w:pos="5954"/>
              </w:tabs>
              <w:jc w:val="center"/>
              <w:rPr>
                <w:bCs/>
                <w:lang w:val="de-DE"/>
              </w:rPr>
            </w:pPr>
            <w:r w:rsidRPr="00F62948">
              <w:rPr>
                <w:bCs/>
                <w:lang w:val="de-DE"/>
              </w:rPr>
              <w:t>X</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7266B2" w14:textId="77777777" w:rsidR="00EA7D33" w:rsidRPr="00F62948" w:rsidRDefault="00EA7D33" w:rsidP="00CB653C">
            <w:pPr>
              <w:tabs>
                <w:tab w:val="left" w:pos="567"/>
                <w:tab w:val="left" w:pos="5954"/>
              </w:tabs>
              <w:jc w:val="center"/>
              <w:rPr>
                <w:bCs/>
                <w:lang w:val="de-DE"/>
              </w:rPr>
            </w:pPr>
          </w:p>
        </w:tc>
      </w:tr>
      <w:tr w:rsidR="003A33CD" w:rsidRPr="00F62948" w14:paraId="209D8620" w14:textId="77777777" w:rsidTr="00BF52E1">
        <w:trPr>
          <w:cantSplit/>
          <w:jc w:val="center"/>
        </w:trPr>
        <w:tc>
          <w:tcPr>
            <w:tcW w:w="291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DC87557" w14:textId="77777777" w:rsidR="00EA7D33" w:rsidRPr="00F62948" w:rsidRDefault="00EA7D33" w:rsidP="00CB653C">
            <w:pPr>
              <w:tabs>
                <w:tab w:val="left" w:pos="2610"/>
              </w:tabs>
              <w:jc w:val="center"/>
            </w:pPr>
            <w:r w:rsidRPr="00F62948">
              <w:rPr>
                <w:bCs/>
              </w:rPr>
              <w:t>CLO4</w:t>
            </w: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4A795A" w14:textId="77777777" w:rsidR="00EA7D33" w:rsidRPr="00F62948" w:rsidRDefault="00EA7D33" w:rsidP="00CB653C">
            <w:pPr>
              <w:tabs>
                <w:tab w:val="left" w:pos="567"/>
                <w:tab w:val="left" w:pos="5954"/>
              </w:tabs>
              <w:jc w:val="center"/>
              <w:rPr>
                <w:bCs/>
                <w:lang w:val="de-DE"/>
              </w:rPr>
            </w:pPr>
            <w:r w:rsidRPr="00F62948">
              <w:rPr>
                <w:bCs/>
                <w:lang w:val="de-DE"/>
              </w:rPr>
              <w:t>X</w:t>
            </w:r>
          </w:p>
        </w:tc>
        <w:tc>
          <w:tcPr>
            <w:tcW w:w="147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1E3727" w14:textId="77777777" w:rsidR="00EA7D33" w:rsidRPr="00F62948" w:rsidRDefault="00EA7D33" w:rsidP="00CB653C">
            <w:pPr>
              <w:tabs>
                <w:tab w:val="left" w:pos="567"/>
                <w:tab w:val="left" w:pos="5954"/>
              </w:tabs>
              <w:jc w:val="center"/>
              <w:rPr>
                <w:bCs/>
                <w:lang w:val="de-DE"/>
              </w:rPr>
            </w:pPr>
            <w:r w:rsidRPr="00F62948">
              <w:rPr>
                <w:bCs/>
                <w:lang w:val="de-DE"/>
              </w:rPr>
              <w:t>X</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36BB9F" w14:textId="77777777" w:rsidR="00EA7D33" w:rsidRPr="00F62948" w:rsidRDefault="00EA7D33" w:rsidP="00CB653C">
            <w:pPr>
              <w:tabs>
                <w:tab w:val="left" w:pos="567"/>
                <w:tab w:val="left" w:pos="5954"/>
              </w:tabs>
              <w:jc w:val="center"/>
              <w:rPr>
                <w:bCs/>
                <w:lang w:val="de-DE"/>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C87E2E" w14:textId="77777777" w:rsidR="00EA7D33" w:rsidRPr="00F62948" w:rsidRDefault="00EA7D33" w:rsidP="00CB653C">
            <w:pPr>
              <w:tabs>
                <w:tab w:val="left" w:pos="567"/>
                <w:tab w:val="left" w:pos="5954"/>
              </w:tabs>
              <w:jc w:val="center"/>
              <w:rPr>
                <w:bCs/>
              </w:rPr>
            </w:pPr>
            <w:r w:rsidRPr="00F62948">
              <w:rPr>
                <w:bCs/>
              </w:rPr>
              <w:t>X</w:t>
            </w:r>
          </w:p>
        </w:tc>
      </w:tr>
      <w:tr w:rsidR="003A33CD" w:rsidRPr="00F62948" w14:paraId="1722B727" w14:textId="77777777" w:rsidTr="00BF52E1">
        <w:trPr>
          <w:cantSplit/>
          <w:jc w:val="center"/>
        </w:trPr>
        <w:tc>
          <w:tcPr>
            <w:tcW w:w="291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62F442D" w14:textId="77777777" w:rsidR="00EA7D33" w:rsidRPr="00F62948" w:rsidRDefault="00EA7D33" w:rsidP="00CB653C">
            <w:pPr>
              <w:tabs>
                <w:tab w:val="left" w:pos="2610"/>
              </w:tabs>
              <w:jc w:val="center"/>
            </w:pPr>
            <w:r w:rsidRPr="00F62948">
              <w:rPr>
                <w:bCs/>
              </w:rPr>
              <w:t>CLO5</w:t>
            </w: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576848" w14:textId="77777777" w:rsidR="00EA7D33" w:rsidRPr="00F62948" w:rsidRDefault="00EA7D33" w:rsidP="00CB653C">
            <w:pPr>
              <w:tabs>
                <w:tab w:val="left" w:pos="567"/>
                <w:tab w:val="left" w:pos="5954"/>
              </w:tabs>
              <w:jc w:val="center"/>
              <w:rPr>
                <w:bCs/>
              </w:rPr>
            </w:pPr>
            <w:r w:rsidRPr="00F62948">
              <w:rPr>
                <w:bCs/>
              </w:rPr>
              <w:t>X</w:t>
            </w:r>
          </w:p>
        </w:tc>
        <w:tc>
          <w:tcPr>
            <w:tcW w:w="147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488E9D" w14:textId="77777777" w:rsidR="00EA7D33" w:rsidRPr="00F62948" w:rsidRDefault="00EA7D33" w:rsidP="00CB653C">
            <w:pPr>
              <w:tabs>
                <w:tab w:val="left" w:pos="567"/>
                <w:tab w:val="left" w:pos="5954"/>
              </w:tabs>
              <w:jc w:val="center"/>
              <w:rPr>
                <w:bCs/>
              </w:rPr>
            </w:pPr>
            <w:r w:rsidRPr="00F62948">
              <w:rPr>
                <w:bCs/>
              </w:rPr>
              <w:t>X</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93EBA3" w14:textId="77777777" w:rsidR="00EA7D33" w:rsidRPr="00F62948" w:rsidRDefault="00EA7D33" w:rsidP="00CB653C">
            <w:pPr>
              <w:tabs>
                <w:tab w:val="left" w:pos="567"/>
                <w:tab w:val="left" w:pos="5954"/>
              </w:tabs>
              <w:jc w:val="center"/>
              <w:rPr>
                <w:bCs/>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C39473" w14:textId="77777777" w:rsidR="00EA7D33" w:rsidRPr="00F62948" w:rsidRDefault="00EA7D33" w:rsidP="00CB653C">
            <w:pPr>
              <w:tabs>
                <w:tab w:val="left" w:pos="567"/>
                <w:tab w:val="left" w:pos="5954"/>
              </w:tabs>
              <w:jc w:val="center"/>
              <w:rPr>
                <w:bCs/>
              </w:rPr>
            </w:pPr>
          </w:p>
        </w:tc>
      </w:tr>
    </w:tbl>
    <w:p w14:paraId="29D90F90" w14:textId="77777777" w:rsidR="00EA7D33" w:rsidRPr="00F62948" w:rsidRDefault="00EA7D33" w:rsidP="00CB653C">
      <w:pPr>
        <w:tabs>
          <w:tab w:val="left" w:pos="450"/>
        </w:tabs>
        <w:jc w:val="both"/>
        <w:rPr>
          <w:bCs/>
          <w:lang w:val="de-DE"/>
        </w:rPr>
      </w:pPr>
    </w:p>
    <w:p w14:paraId="0736CA3A" w14:textId="77777777" w:rsidR="00EA7D33" w:rsidRPr="00F62948" w:rsidRDefault="00EA7D33" w:rsidP="00CD5E22">
      <w:pPr>
        <w:numPr>
          <w:ilvl w:val="0"/>
          <w:numId w:val="498"/>
        </w:numPr>
        <w:tabs>
          <w:tab w:val="left" w:pos="450"/>
        </w:tabs>
        <w:ind w:hanging="720"/>
        <w:jc w:val="both"/>
        <w:rPr>
          <w:bCs/>
          <w:lang w:val="de-DE"/>
        </w:rPr>
      </w:pPr>
      <w:r w:rsidRPr="00F62948">
        <w:rPr>
          <w:b/>
          <w:bCs/>
          <w:lang w:val="de-DE"/>
        </w:rPr>
        <w:t>Tài liệu học tập</w:t>
      </w:r>
    </w:p>
    <w:p w14:paraId="5BF8CE6A" w14:textId="77777777" w:rsidR="00EA7D33" w:rsidRPr="00F62948" w:rsidRDefault="00EA7D33" w:rsidP="00CB653C">
      <w:pPr>
        <w:ind w:firstLine="284"/>
        <w:jc w:val="both"/>
        <w:rPr>
          <w:lang w:val="de-DE"/>
        </w:rPr>
      </w:pPr>
      <w:r w:rsidRPr="00F62948">
        <w:rPr>
          <w:b/>
          <w:bCs/>
          <w:lang w:val="de-DE"/>
        </w:rPr>
        <w:t xml:space="preserve">- </w:t>
      </w:r>
      <w:r w:rsidRPr="00F62948">
        <w:rPr>
          <w:b/>
          <w:u w:val="single"/>
          <w:lang w:val="de-DE"/>
        </w:rPr>
        <w:t>Sách, giáo trình chính:</w:t>
      </w:r>
    </w:p>
    <w:p w14:paraId="73138CF3" w14:textId="77777777" w:rsidR="00EA7D33" w:rsidRPr="00F62948" w:rsidRDefault="00EA7D33" w:rsidP="00CD5E22">
      <w:pPr>
        <w:pStyle w:val="ListParagraph"/>
        <w:numPr>
          <w:ilvl w:val="0"/>
          <w:numId w:val="499"/>
        </w:numPr>
        <w:spacing w:line="240" w:lineRule="auto"/>
        <w:jc w:val="both"/>
        <w:rPr>
          <w:rFonts w:ascii="Times New Roman" w:hAnsi="Times New Roman"/>
          <w:lang w:val="de-DE"/>
        </w:rPr>
      </w:pPr>
      <w:r w:rsidRPr="00F62948">
        <w:rPr>
          <w:rFonts w:ascii="Times New Roman" w:hAnsi="Times New Roman"/>
          <w:bCs/>
          <w:lang w:val="de-DE"/>
        </w:rPr>
        <w:t>Phùng Thị Bích Dung – Giáo trình</w:t>
      </w:r>
      <w:r w:rsidRPr="00F62948">
        <w:rPr>
          <w:rFonts w:ascii="Times New Roman" w:hAnsi="Times New Roman"/>
          <w:lang w:val="de-DE"/>
        </w:rPr>
        <w:t xml:space="preserve"> tạo mẫu trang phục nữ – Trường Đại học Sư phạm Kỹ thuật – 2014</w:t>
      </w:r>
    </w:p>
    <w:p w14:paraId="50133B51" w14:textId="77777777" w:rsidR="00EA7D33" w:rsidRPr="00F62948" w:rsidRDefault="00EA7D33" w:rsidP="00CD5E22">
      <w:pPr>
        <w:pStyle w:val="ListParagraph"/>
        <w:numPr>
          <w:ilvl w:val="0"/>
          <w:numId w:val="499"/>
        </w:numPr>
        <w:spacing w:line="240" w:lineRule="auto"/>
        <w:jc w:val="both"/>
        <w:rPr>
          <w:rFonts w:ascii="Times New Roman" w:hAnsi="Times New Roman"/>
          <w:bCs/>
          <w:lang w:val="de-DE"/>
        </w:rPr>
      </w:pPr>
      <w:r w:rsidRPr="00F62948">
        <w:rPr>
          <w:rFonts w:ascii="Times New Roman" w:hAnsi="Times New Roman"/>
          <w:bCs/>
          <w:lang w:val="de-DE"/>
        </w:rPr>
        <w:t>Huỳnh Thị Kim Phiến – Giáo trình thiết kế trang phục 4 – Trường Đại học Sư phạm Kỹ thuật – 2012</w:t>
      </w:r>
    </w:p>
    <w:p w14:paraId="0CD761C7" w14:textId="77777777" w:rsidR="00EA7D33" w:rsidRPr="00F62948" w:rsidRDefault="00EA7D33" w:rsidP="00CD5E22">
      <w:pPr>
        <w:pStyle w:val="ListParagraph"/>
        <w:numPr>
          <w:ilvl w:val="0"/>
          <w:numId w:val="499"/>
        </w:numPr>
        <w:spacing w:line="240" w:lineRule="auto"/>
        <w:jc w:val="both"/>
        <w:rPr>
          <w:rFonts w:ascii="Times New Roman" w:hAnsi="Times New Roman"/>
          <w:bCs/>
          <w:lang w:val="de-DE"/>
        </w:rPr>
      </w:pPr>
      <w:r w:rsidRPr="00F62948">
        <w:rPr>
          <w:rFonts w:ascii="Times New Roman" w:hAnsi="Times New Roman"/>
          <w:bCs/>
          <w:lang w:val="de-DE"/>
        </w:rPr>
        <w:t>Trần Thị Cẩm Tú- Giáo trình thiết kế trang phục nữ nâng cao- NXB Đại học Quốc gia TP. HCM, 2024.</w:t>
      </w:r>
    </w:p>
    <w:p w14:paraId="3DCED07B" w14:textId="77777777" w:rsidR="00EA7D33" w:rsidRPr="00F62948" w:rsidRDefault="00EA7D33" w:rsidP="004E07D6">
      <w:pPr>
        <w:ind w:left="360"/>
        <w:jc w:val="both"/>
        <w:rPr>
          <w:b/>
          <w:lang w:val="de-DE"/>
        </w:rPr>
      </w:pPr>
      <w:r w:rsidRPr="00F62948">
        <w:rPr>
          <w:b/>
          <w:lang w:val="de-DE"/>
        </w:rPr>
        <w:t>- Sách tham khảo (TLTK):</w:t>
      </w:r>
    </w:p>
    <w:p w14:paraId="4220D992" w14:textId="77777777" w:rsidR="00EA7D33" w:rsidRPr="00F62948" w:rsidRDefault="00EA7D33" w:rsidP="00CD5E22">
      <w:pPr>
        <w:pStyle w:val="ListParagraph"/>
        <w:numPr>
          <w:ilvl w:val="0"/>
          <w:numId w:val="499"/>
        </w:numPr>
        <w:spacing w:line="240" w:lineRule="auto"/>
        <w:jc w:val="both"/>
        <w:rPr>
          <w:rFonts w:ascii="Times New Roman" w:hAnsi="Times New Roman"/>
          <w:bCs/>
          <w:lang w:val="de-DE"/>
        </w:rPr>
      </w:pPr>
      <w:r w:rsidRPr="00F62948">
        <w:rPr>
          <w:rFonts w:ascii="Times New Roman" w:hAnsi="Times New Roman"/>
          <w:bCs/>
          <w:lang w:val="de-DE"/>
        </w:rPr>
        <w:t>Trần Thủy Bình, Giáo trình Công nghệ may, NXB Giáo dục, 2005.</w:t>
      </w:r>
    </w:p>
    <w:p w14:paraId="01479C8C" w14:textId="77777777" w:rsidR="00EA7D33" w:rsidRPr="00F62948" w:rsidRDefault="00EA7D33" w:rsidP="00CD5E22">
      <w:pPr>
        <w:pStyle w:val="ListParagraph"/>
        <w:numPr>
          <w:ilvl w:val="0"/>
          <w:numId w:val="499"/>
        </w:numPr>
        <w:spacing w:line="240" w:lineRule="auto"/>
        <w:jc w:val="both"/>
        <w:rPr>
          <w:rFonts w:ascii="Times New Roman" w:hAnsi="Times New Roman"/>
          <w:bCs/>
          <w:lang w:val="de-DE"/>
        </w:rPr>
      </w:pPr>
      <w:r w:rsidRPr="00F62948">
        <w:rPr>
          <w:rFonts w:ascii="Times New Roman" w:hAnsi="Times New Roman"/>
          <w:bCs/>
          <w:lang w:val="de-DE"/>
        </w:rPr>
        <w:t>Phùng Thị Bích Dung – Giáo trình thiết kế trang phục nữ cơ bản – Trường Đại học Sư phạm Kỹ thuật – 2014</w:t>
      </w:r>
    </w:p>
    <w:p w14:paraId="334D468E" w14:textId="77777777" w:rsidR="00EA7D33" w:rsidRPr="00F62948" w:rsidRDefault="00EA7D33" w:rsidP="00CD5E22">
      <w:pPr>
        <w:pStyle w:val="ListParagraph"/>
        <w:numPr>
          <w:ilvl w:val="0"/>
          <w:numId w:val="499"/>
        </w:numPr>
        <w:spacing w:line="240" w:lineRule="auto"/>
        <w:jc w:val="both"/>
        <w:rPr>
          <w:rFonts w:ascii="Times New Roman" w:hAnsi="Times New Roman"/>
          <w:bCs/>
          <w:lang w:val="de-DE"/>
        </w:rPr>
      </w:pPr>
      <w:r w:rsidRPr="00F62948">
        <w:rPr>
          <w:rFonts w:ascii="Times New Roman" w:hAnsi="Times New Roman"/>
          <w:bCs/>
          <w:lang w:val="de-DE"/>
        </w:rPr>
        <w:t>Phùng Thị Bích Dung – Giáo trình Tạo mẫu trang phục nữ – Trường Đại học Sư phạm Kỹ thuật – 2012</w:t>
      </w:r>
    </w:p>
    <w:p w14:paraId="3698890F" w14:textId="77777777" w:rsidR="00EA7D33" w:rsidRPr="00F62948" w:rsidRDefault="00EA7D33" w:rsidP="00CD5E22">
      <w:pPr>
        <w:pStyle w:val="ListParagraph"/>
        <w:numPr>
          <w:ilvl w:val="0"/>
          <w:numId w:val="499"/>
        </w:numPr>
        <w:spacing w:line="240" w:lineRule="auto"/>
        <w:jc w:val="both"/>
        <w:rPr>
          <w:rFonts w:ascii="Times New Roman" w:hAnsi="Times New Roman"/>
          <w:bCs/>
          <w:lang w:val="de-DE"/>
        </w:rPr>
      </w:pPr>
      <w:r w:rsidRPr="00F62948">
        <w:rPr>
          <w:rFonts w:ascii="Times New Roman" w:hAnsi="Times New Roman"/>
          <w:bCs/>
          <w:lang w:val="de-DE"/>
        </w:rPr>
        <w:t>Nguyễn Phi Phụng, Giáo trình Thiết kế trang phục 1, 2004</w:t>
      </w:r>
    </w:p>
    <w:p w14:paraId="14CED0C4" w14:textId="77777777" w:rsidR="00EA7D33" w:rsidRPr="00F62948" w:rsidRDefault="00EA7D33" w:rsidP="00CD5E22">
      <w:pPr>
        <w:pStyle w:val="ListParagraph"/>
        <w:numPr>
          <w:ilvl w:val="0"/>
          <w:numId w:val="499"/>
        </w:numPr>
        <w:spacing w:line="240" w:lineRule="auto"/>
        <w:jc w:val="both"/>
        <w:rPr>
          <w:rFonts w:ascii="Times New Roman" w:hAnsi="Times New Roman"/>
          <w:bCs/>
          <w:lang w:val="de-DE"/>
        </w:rPr>
      </w:pPr>
      <w:r w:rsidRPr="00F62948">
        <w:rPr>
          <w:rFonts w:ascii="Times New Roman" w:hAnsi="Times New Roman"/>
          <w:bCs/>
          <w:lang w:val="de-DE"/>
        </w:rPr>
        <w:t xml:space="preserve">Trần Thị Thêu, Giáo trình Thiết kế trang phục 2, NXB Đại học Quốc gia TP. HCM, 2008. </w:t>
      </w:r>
    </w:p>
    <w:p w14:paraId="5D2BB5EF" w14:textId="77777777" w:rsidR="00EA7D33" w:rsidRPr="00F62948" w:rsidRDefault="00EA7D33" w:rsidP="00CD5E22">
      <w:pPr>
        <w:pStyle w:val="ListParagraph"/>
        <w:numPr>
          <w:ilvl w:val="0"/>
          <w:numId w:val="499"/>
        </w:numPr>
        <w:spacing w:line="240" w:lineRule="auto"/>
        <w:jc w:val="both"/>
        <w:rPr>
          <w:rFonts w:ascii="Times New Roman" w:hAnsi="Times New Roman"/>
          <w:bCs/>
          <w:lang w:val="de-DE"/>
        </w:rPr>
      </w:pPr>
      <w:r w:rsidRPr="00F62948">
        <w:rPr>
          <w:rFonts w:ascii="Times New Roman" w:hAnsi="Times New Roman"/>
          <w:bCs/>
          <w:lang w:val="de-DE"/>
        </w:rPr>
        <w:t>Helen Joseph Armstrong, Pattern Marking for fashion design, HarperCollins Publishers, 1995.</w:t>
      </w:r>
    </w:p>
    <w:p w14:paraId="70EF7DA5" w14:textId="77777777" w:rsidR="00EA7D33" w:rsidRPr="00F62948" w:rsidRDefault="00EA7D33" w:rsidP="00CD5E22">
      <w:pPr>
        <w:pStyle w:val="ListParagraph"/>
        <w:numPr>
          <w:ilvl w:val="0"/>
          <w:numId w:val="499"/>
        </w:numPr>
        <w:spacing w:line="240" w:lineRule="auto"/>
        <w:jc w:val="both"/>
        <w:rPr>
          <w:rFonts w:ascii="Times New Roman" w:hAnsi="Times New Roman"/>
          <w:bCs/>
          <w:lang w:val="de-DE"/>
        </w:rPr>
      </w:pPr>
      <w:r w:rsidRPr="00F62948">
        <w:rPr>
          <w:rFonts w:ascii="Times New Roman" w:hAnsi="Times New Roman"/>
          <w:bCs/>
          <w:lang w:val="de-DE"/>
        </w:rPr>
        <w:t>The Fashiondex, Inc – 2001, The Apparel Design and Production Hand Book (A Technical Reference).</w:t>
      </w:r>
    </w:p>
    <w:p w14:paraId="2EB40B65" w14:textId="77777777" w:rsidR="00EA7D33" w:rsidRPr="00F62948" w:rsidRDefault="00EA7D33" w:rsidP="00CD5E22">
      <w:pPr>
        <w:pStyle w:val="ListParagraph"/>
        <w:numPr>
          <w:ilvl w:val="0"/>
          <w:numId w:val="499"/>
        </w:numPr>
        <w:spacing w:line="240" w:lineRule="auto"/>
        <w:jc w:val="both"/>
        <w:rPr>
          <w:rFonts w:ascii="Times New Roman" w:hAnsi="Times New Roman"/>
          <w:bCs/>
          <w:lang w:val="de-DE"/>
        </w:rPr>
      </w:pPr>
      <w:r w:rsidRPr="00F62948">
        <w:rPr>
          <w:rFonts w:ascii="Times New Roman" w:hAnsi="Times New Roman"/>
          <w:bCs/>
          <w:lang w:val="de-DE"/>
        </w:rPr>
        <w:t>Jayne Smith, Introduction to pattern Drafting – Module code, 2004.</w:t>
      </w:r>
    </w:p>
    <w:p w14:paraId="4C25DD42" w14:textId="77777777" w:rsidR="00EA7D33" w:rsidRPr="00F62948" w:rsidRDefault="00EA7D33" w:rsidP="00CD5E22">
      <w:pPr>
        <w:numPr>
          <w:ilvl w:val="0"/>
          <w:numId w:val="498"/>
        </w:numPr>
        <w:tabs>
          <w:tab w:val="left" w:pos="450"/>
        </w:tabs>
        <w:ind w:hanging="720"/>
        <w:jc w:val="both"/>
        <w:rPr>
          <w:bCs/>
          <w:lang w:val="de-DE"/>
        </w:rPr>
      </w:pPr>
      <w:r w:rsidRPr="00F62948">
        <w:rPr>
          <w:b/>
          <w:bCs/>
        </w:rPr>
        <w:t>Thông tin chung</w:t>
      </w:r>
    </w:p>
    <w:p w14:paraId="75B356D3" w14:textId="08596020" w:rsidR="00EA7D33" w:rsidRPr="00F62948" w:rsidRDefault="00EA7D33" w:rsidP="004E07D6">
      <w:pPr>
        <w:tabs>
          <w:tab w:val="left" w:pos="450"/>
        </w:tabs>
        <w:jc w:val="both"/>
        <w:rPr>
          <w:bCs/>
        </w:rPr>
      </w:pPr>
      <w:r w:rsidRPr="00F62948">
        <w:rPr>
          <w:b/>
          <w:bCs/>
        </w:rPr>
        <w:t>Đạo đức khoa học:</w:t>
      </w:r>
      <w:r w:rsidR="004E07D6" w:rsidRPr="00F62948">
        <w:rPr>
          <w:b/>
          <w:bCs/>
          <w:lang w:val="en-US"/>
        </w:rPr>
        <w:t xml:space="preserve"> </w:t>
      </w:r>
      <w:r w:rsidR="00B617B6" w:rsidRPr="00F62948">
        <w:rPr>
          <w:bCs/>
        </w:rPr>
        <w:t xml:space="preserve">SV phải tuân thủ nghiêm các quy định </w:t>
      </w:r>
      <w:r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12B67FA8" w14:textId="126306C9" w:rsidR="00EA7D33" w:rsidRPr="00F62948" w:rsidRDefault="00EA7D33" w:rsidP="004E07D6">
      <w:pPr>
        <w:tabs>
          <w:tab w:val="left" w:pos="450"/>
        </w:tabs>
        <w:jc w:val="both"/>
        <w:rPr>
          <w:lang w:val="de-DE"/>
        </w:rPr>
      </w:pPr>
      <w:r w:rsidRPr="00F62948">
        <w:rPr>
          <w:b/>
          <w:bCs/>
          <w:lang w:val="de-DE"/>
        </w:rPr>
        <w:t>Lưu ý thay đổi:</w:t>
      </w:r>
      <w:r w:rsidR="004E07D6" w:rsidRPr="00F62948">
        <w:rPr>
          <w:b/>
          <w:bCs/>
          <w:lang w:val="de-DE"/>
        </w:rPr>
        <w:t xml:space="preserve"> </w:t>
      </w: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48D2B9FF" w14:textId="70AE77AA" w:rsidR="00EA7D33" w:rsidRPr="00F62948" w:rsidRDefault="00EA7D33" w:rsidP="004E07D6">
      <w:pPr>
        <w:tabs>
          <w:tab w:val="left" w:pos="450"/>
        </w:tabs>
        <w:jc w:val="both"/>
        <w:rPr>
          <w:lang w:val="de-DE"/>
        </w:rPr>
      </w:pPr>
      <w:r w:rsidRPr="00F62948">
        <w:rPr>
          <w:b/>
          <w:bCs/>
          <w:lang w:val="de-DE"/>
        </w:rPr>
        <w:t>Quyền tác giả:</w:t>
      </w:r>
      <w:r w:rsidR="004E07D6" w:rsidRPr="00F62948">
        <w:rPr>
          <w:b/>
          <w:bCs/>
          <w:lang w:val="de-DE"/>
        </w:rPr>
        <w:t xml:space="preserve"> </w:t>
      </w:r>
      <w:r w:rsidRPr="00F62948">
        <w:rPr>
          <w:lang w:val="de-DE"/>
        </w:rPr>
        <w:t>Toàn bộ nội dung giảng dạy, tài liệu học tập của học phần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57364CAB" w14:textId="2571F887" w:rsidR="00EA7D33" w:rsidRPr="00F62948" w:rsidRDefault="00EA7D33" w:rsidP="00CD5E22">
      <w:pPr>
        <w:numPr>
          <w:ilvl w:val="0"/>
          <w:numId w:val="498"/>
        </w:numPr>
        <w:ind w:left="432" w:hanging="432"/>
        <w:jc w:val="both"/>
        <w:rPr>
          <w:b/>
          <w:bCs/>
        </w:rPr>
      </w:pPr>
      <w:r w:rsidRPr="00F62948">
        <w:rPr>
          <w:b/>
          <w:bCs/>
        </w:rPr>
        <w:t xml:space="preserve">Ngày phê duyệt lần đầu: </w:t>
      </w:r>
    </w:p>
    <w:p w14:paraId="59281E93" w14:textId="77777777" w:rsidR="00EA7D33" w:rsidRPr="00F62948" w:rsidRDefault="00EA7D33" w:rsidP="00CD5E22">
      <w:pPr>
        <w:numPr>
          <w:ilvl w:val="0"/>
          <w:numId w:val="498"/>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308"/>
        <w:gridCol w:w="3308"/>
        <w:gridCol w:w="3307"/>
      </w:tblGrid>
      <w:tr w:rsidR="003A33CD" w:rsidRPr="00F62948" w14:paraId="4EE4F5F8" w14:textId="77777777" w:rsidTr="00BF52E1">
        <w:trPr>
          <w:cantSplit/>
          <w:jc w:val="right"/>
        </w:trPr>
        <w:tc>
          <w:tcPr>
            <w:tcW w:w="3312" w:type="dxa"/>
            <w:tcMar>
              <w:left w:w="28" w:type="dxa"/>
              <w:right w:w="28" w:type="dxa"/>
            </w:tcMar>
          </w:tcPr>
          <w:p w14:paraId="7329E12A" w14:textId="77777777" w:rsidR="00EA7D33" w:rsidRPr="00F62948" w:rsidRDefault="00EA7D33" w:rsidP="00CB653C">
            <w:pPr>
              <w:jc w:val="center"/>
              <w:rPr>
                <w:b/>
                <w:bCs/>
              </w:rPr>
            </w:pPr>
            <w:r w:rsidRPr="00F62948">
              <w:rPr>
                <w:b/>
                <w:bCs/>
              </w:rPr>
              <w:t>Trưởng khoa</w:t>
            </w:r>
          </w:p>
        </w:tc>
        <w:tc>
          <w:tcPr>
            <w:tcW w:w="3312" w:type="dxa"/>
            <w:tcMar>
              <w:left w:w="28" w:type="dxa"/>
              <w:right w:w="28" w:type="dxa"/>
            </w:tcMar>
          </w:tcPr>
          <w:p w14:paraId="28AFFA73" w14:textId="77777777" w:rsidR="00EA7D33" w:rsidRPr="00F62948" w:rsidRDefault="00EA7D33" w:rsidP="00CB653C">
            <w:pPr>
              <w:jc w:val="center"/>
              <w:rPr>
                <w:b/>
                <w:bCs/>
              </w:rPr>
            </w:pPr>
            <w:r w:rsidRPr="00F62948">
              <w:rPr>
                <w:b/>
                <w:bCs/>
              </w:rPr>
              <w:t>Trưởng BM</w:t>
            </w:r>
          </w:p>
        </w:tc>
        <w:tc>
          <w:tcPr>
            <w:tcW w:w="3312" w:type="dxa"/>
            <w:tcMar>
              <w:left w:w="28" w:type="dxa"/>
              <w:right w:w="28" w:type="dxa"/>
            </w:tcMar>
          </w:tcPr>
          <w:p w14:paraId="0227E0BA" w14:textId="77777777" w:rsidR="00EA7D33" w:rsidRPr="00F62948" w:rsidRDefault="00EA7D33" w:rsidP="00CB653C">
            <w:pPr>
              <w:jc w:val="center"/>
              <w:rPr>
                <w:b/>
                <w:bCs/>
              </w:rPr>
            </w:pPr>
            <w:r w:rsidRPr="00F62948">
              <w:rPr>
                <w:b/>
                <w:bCs/>
              </w:rPr>
              <w:t>Nhóm biên soạn</w:t>
            </w:r>
          </w:p>
        </w:tc>
      </w:tr>
      <w:tr w:rsidR="003A33CD" w:rsidRPr="00F62948" w14:paraId="6DF010B8" w14:textId="77777777" w:rsidTr="00BF52E1">
        <w:trPr>
          <w:cantSplit/>
          <w:jc w:val="right"/>
        </w:trPr>
        <w:tc>
          <w:tcPr>
            <w:tcW w:w="3312" w:type="dxa"/>
            <w:tcMar>
              <w:left w:w="28" w:type="dxa"/>
              <w:right w:w="28" w:type="dxa"/>
            </w:tcMar>
          </w:tcPr>
          <w:p w14:paraId="40BCFFFD" w14:textId="4B93473F" w:rsidR="00EA7D33" w:rsidRDefault="00EA7D33" w:rsidP="00CB653C">
            <w:pPr>
              <w:jc w:val="center"/>
              <w:rPr>
                <w:b/>
                <w:bCs/>
              </w:rPr>
            </w:pPr>
          </w:p>
          <w:p w14:paraId="6C21169F" w14:textId="77777777" w:rsidR="001E3641" w:rsidRPr="00F62948" w:rsidRDefault="001E3641" w:rsidP="00CB653C">
            <w:pPr>
              <w:jc w:val="center"/>
              <w:rPr>
                <w:b/>
                <w:bCs/>
              </w:rPr>
            </w:pPr>
          </w:p>
          <w:p w14:paraId="2DB57609" w14:textId="06B043BD" w:rsidR="00EA7D33" w:rsidRPr="001E3641" w:rsidRDefault="001E3641" w:rsidP="00CB653C">
            <w:pPr>
              <w:jc w:val="center"/>
              <w:rPr>
                <w:b/>
                <w:bCs/>
                <w:lang w:val="en-US"/>
              </w:rPr>
            </w:pPr>
            <w:r>
              <w:rPr>
                <w:b/>
                <w:bCs/>
                <w:lang w:val="en-US"/>
              </w:rPr>
              <w:t>TS. Nguyễn Tuấn Anh</w:t>
            </w:r>
          </w:p>
        </w:tc>
        <w:tc>
          <w:tcPr>
            <w:tcW w:w="3312" w:type="dxa"/>
            <w:tcMar>
              <w:left w:w="28" w:type="dxa"/>
              <w:right w:w="28" w:type="dxa"/>
            </w:tcMar>
          </w:tcPr>
          <w:p w14:paraId="7A0834EC" w14:textId="2E663604" w:rsidR="00EA7D33" w:rsidRDefault="00EA7D33" w:rsidP="00CB653C">
            <w:pPr>
              <w:jc w:val="center"/>
              <w:rPr>
                <w:b/>
                <w:bCs/>
              </w:rPr>
            </w:pPr>
          </w:p>
          <w:p w14:paraId="223312DE" w14:textId="77777777" w:rsidR="001E3641" w:rsidRDefault="001E3641" w:rsidP="00CB653C">
            <w:pPr>
              <w:jc w:val="center"/>
              <w:rPr>
                <w:b/>
                <w:bCs/>
              </w:rPr>
            </w:pPr>
          </w:p>
          <w:p w14:paraId="257E0B0B" w14:textId="02A7BD11" w:rsidR="001E3641" w:rsidRPr="001E3641" w:rsidRDefault="001E3641" w:rsidP="00CB653C">
            <w:pPr>
              <w:jc w:val="center"/>
              <w:rPr>
                <w:b/>
                <w:bCs/>
                <w:lang w:val="en-US"/>
              </w:rPr>
            </w:pPr>
            <w:r>
              <w:rPr>
                <w:b/>
                <w:bCs/>
                <w:lang w:val="en-US"/>
              </w:rPr>
              <w:t>TS. Nguyễn Ngọc Châu</w:t>
            </w:r>
          </w:p>
        </w:tc>
        <w:tc>
          <w:tcPr>
            <w:tcW w:w="3312" w:type="dxa"/>
            <w:tcMar>
              <w:left w:w="28" w:type="dxa"/>
              <w:right w:w="28" w:type="dxa"/>
            </w:tcMar>
          </w:tcPr>
          <w:p w14:paraId="6F7A5B51" w14:textId="6DDD3820" w:rsidR="00EA7D33" w:rsidRDefault="00EA7D33" w:rsidP="00CB653C">
            <w:pPr>
              <w:jc w:val="center"/>
              <w:rPr>
                <w:b/>
                <w:bCs/>
              </w:rPr>
            </w:pPr>
          </w:p>
          <w:p w14:paraId="5ABF0927" w14:textId="77777777" w:rsidR="001E3641" w:rsidRPr="00F62948" w:rsidRDefault="001E3641" w:rsidP="00CB653C">
            <w:pPr>
              <w:jc w:val="center"/>
              <w:rPr>
                <w:b/>
                <w:bCs/>
              </w:rPr>
            </w:pPr>
          </w:p>
          <w:p w14:paraId="440E26B7" w14:textId="66C3BDEB" w:rsidR="00EA7D33" w:rsidRPr="00F62948" w:rsidRDefault="001E3641" w:rsidP="00CB653C">
            <w:pPr>
              <w:jc w:val="center"/>
              <w:rPr>
                <w:b/>
                <w:bCs/>
              </w:rPr>
            </w:pPr>
            <w:proofErr w:type="spellStart"/>
            <w:r>
              <w:rPr>
                <w:b/>
                <w:bCs/>
                <w:lang w:val="en-US"/>
              </w:rPr>
              <w:t>ThS</w:t>
            </w:r>
            <w:proofErr w:type="spellEnd"/>
            <w:r>
              <w:rPr>
                <w:b/>
                <w:bCs/>
                <w:lang w:val="en-US"/>
              </w:rPr>
              <w:t xml:space="preserve">. </w:t>
            </w:r>
            <w:r w:rsidR="00EA7D33" w:rsidRPr="00F62948">
              <w:rPr>
                <w:b/>
                <w:bCs/>
              </w:rPr>
              <w:t>Trần Thị Cẩm Tú</w:t>
            </w:r>
          </w:p>
        </w:tc>
      </w:tr>
    </w:tbl>
    <w:p w14:paraId="2515241C" w14:textId="77777777" w:rsidR="00EA7D33" w:rsidRPr="00F62948" w:rsidRDefault="00EA7D33" w:rsidP="00CB653C">
      <w:pPr>
        <w:tabs>
          <w:tab w:val="left" w:pos="450"/>
        </w:tabs>
        <w:jc w:val="both"/>
        <w:rPr>
          <w:lang w:val="de-DE"/>
        </w:rPr>
      </w:pPr>
    </w:p>
    <w:p w14:paraId="2B537938" w14:textId="4F97A089" w:rsidR="00EA7D33" w:rsidRPr="00F62948" w:rsidRDefault="00EA7D33" w:rsidP="00CB653C">
      <w:pPr>
        <w:rPr>
          <w:b/>
          <w:bCs/>
          <w:sz w:val="36"/>
          <w:szCs w:val="36"/>
          <w:lang w:val="en-US"/>
        </w:rPr>
      </w:pPr>
      <w:r w:rsidRPr="00F62948">
        <w:rPr>
          <w:b/>
          <w:bCs/>
          <w:sz w:val="36"/>
          <w:szCs w:val="36"/>
          <w:lang w:val="en-US"/>
        </w:rPr>
        <w:br w:type="page"/>
      </w:r>
    </w:p>
    <w:tbl>
      <w:tblPr>
        <w:tblW w:w="10080" w:type="dxa"/>
        <w:tblLayout w:type="fixed"/>
        <w:tblCellMar>
          <w:left w:w="28" w:type="dxa"/>
          <w:right w:w="28" w:type="dxa"/>
        </w:tblCellMar>
        <w:tblLook w:val="04A0" w:firstRow="1" w:lastRow="0" w:firstColumn="1" w:lastColumn="0" w:noHBand="0" w:noVBand="1"/>
      </w:tblPr>
      <w:tblGrid>
        <w:gridCol w:w="990"/>
        <w:gridCol w:w="5130"/>
        <w:gridCol w:w="3960"/>
      </w:tblGrid>
      <w:tr w:rsidR="003A33CD" w:rsidRPr="00F62948" w14:paraId="3BEEAE7E" w14:textId="77777777" w:rsidTr="00BF52E1">
        <w:trPr>
          <w:cantSplit/>
          <w:trHeight w:val="883"/>
        </w:trPr>
        <w:tc>
          <w:tcPr>
            <w:tcW w:w="990" w:type="dxa"/>
            <w:tcMar>
              <w:left w:w="28" w:type="dxa"/>
              <w:right w:w="28" w:type="dxa"/>
            </w:tcMar>
          </w:tcPr>
          <w:p w14:paraId="11A826BF" w14:textId="06328BD8" w:rsidR="00F40221" w:rsidRPr="00F62948" w:rsidRDefault="00F40221" w:rsidP="00CB653C">
            <w:pPr>
              <w:ind w:right="176"/>
              <w:jc w:val="center"/>
              <w:rPr>
                <w:sz w:val="22"/>
              </w:rPr>
            </w:pPr>
            <w:r w:rsidRPr="00F62948">
              <w:rPr>
                <w:noProof/>
                <w:szCs w:val="26"/>
                <w:lang w:val="en-US" w:eastAsia="en-US"/>
              </w:rPr>
              <w:lastRenderedPageBreak/>
              <w:drawing>
                <wp:inline distT="0" distB="0" distL="0" distR="0" wp14:anchorId="40F1A733" wp14:editId="41697822">
                  <wp:extent cx="491490" cy="533400"/>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490" cy="533400"/>
                          </a:xfrm>
                          <a:prstGeom prst="rect">
                            <a:avLst/>
                          </a:prstGeom>
                          <a:noFill/>
                          <a:ln>
                            <a:noFill/>
                          </a:ln>
                        </pic:spPr>
                      </pic:pic>
                    </a:graphicData>
                  </a:graphic>
                </wp:inline>
              </w:drawing>
            </w:r>
          </w:p>
        </w:tc>
        <w:tc>
          <w:tcPr>
            <w:tcW w:w="5130" w:type="dxa"/>
            <w:tcMar>
              <w:left w:w="28" w:type="dxa"/>
              <w:right w:w="28" w:type="dxa"/>
            </w:tcMar>
            <w:hideMark/>
          </w:tcPr>
          <w:p w14:paraId="7AE33158" w14:textId="77777777" w:rsidR="00F40221" w:rsidRPr="00F62948" w:rsidRDefault="00F40221" w:rsidP="00CB653C">
            <w:pPr>
              <w:ind w:right="176"/>
              <w:jc w:val="center"/>
              <w:rPr>
                <w:sz w:val="20"/>
              </w:rPr>
            </w:pPr>
            <w:r w:rsidRPr="00F62948">
              <w:rPr>
                <w:sz w:val="20"/>
              </w:rPr>
              <w:t>TRƯỜNG ĐẠI HỌC SƯ PHẠM KỸ THUẬT</w:t>
            </w:r>
          </w:p>
          <w:p w14:paraId="78E8F381" w14:textId="77777777" w:rsidR="00F40221" w:rsidRPr="00F62948" w:rsidRDefault="00F40221" w:rsidP="00CB653C">
            <w:pPr>
              <w:ind w:right="-18"/>
              <w:jc w:val="center"/>
              <w:rPr>
                <w:sz w:val="20"/>
              </w:rPr>
            </w:pPr>
            <w:r w:rsidRPr="00F62948">
              <w:rPr>
                <w:sz w:val="20"/>
              </w:rPr>
              <w:t>TP. HỒ CHÍ MINH</w:t>
            </w:r>
          </w:p>
          <w:p w14:paraId="1BD2837E" w14:textId="77777777" w:rsidR="00F40221" w:rsidRPr="00F62948" w:rsidRDefault="00F40221" w:rsidP="00CB653C">
            <w:pPr>
              <w:ind w:right="176"/>
              <w:jc w:val="center"/>
              <w:rPr>
                <w:b/>
                <w:sz w:val="20"/>
              </w:rPr>
            </w:pPr>
            <w:r w:rsidRPr="00F62948">
              <w:rPr>
                <w:b/>
                <w:sz w:val="20"/>
              </w:rPr>
              <w:t>KHOA THỜI TRANG VÀ DU LỊCH</w:t>
            </w:r>
          </w:p>
        </w:tc>
        <w:tc>
          <w:tcPr>
            <w:tcW w:w="3960" w:type="dxa"/>
            <w:tcMar>
              <w:left w:w="28" w:type="dxa"/>
              <w:right w:w="28" w:type="dxa"/>
            </w:tcMar>
          </w:tcPr>
          <w:p w14:paraId="760B3457" w14:textId="77777777" w:rsidR="00F40221" w:rsidRPr="00F62948" w:rsidRDefault="00F40221" w:rsidP="00CB653C">
            <w:pPr>
              <w:jc w:val="center"/>
              <w:rPr>
                <w:b/>
                <w:bCs/>
                <w:sz w:val="22"/>
                <w:szCs w:val="22"/>
              </w:rPr>
            </w:pPr>
            <w:r w:rsidRPr="00F62948">
              <w:rPr>
                <w:b/>
                <w:bCs/>
                <w:sz w:val="22"/>
                <w:szCs w:val="22"/>
              </w:rPr>
              <w:t>Ngành đào tạo:</w:t>
            </w:r>
            <w:r w:rsidRPr="00F62948">
              <w:rPr>
                <w:bCs/>
                <w:sz w:val="22"/>
                <w:szCs w:val="22"/>
              </w:rPr>
              <w:t xml:space="preserve"> CÔNG NGHỆ MAY</w:t>
            </w:r>
          </w:p>
          <w:p w14:paraId="26E3D6F5" w14:textId="77777777" w:rsidR="00F40221" w:rsidRPr="00F62948" w:rsidRDefault="00F40221" w:rsidP="00CB653C">
            <w:pPr>
              <w:jc w:val="center"/>
              <w:rPr>
                <w:bCs/>
                <w:sz w:val="22"/>
                <w:szCs w:val="22"/>
              </w:rPr>
            </w:pPr>
            <w:r w:rsidRPr="00F62948">
              <w:rPr>
                <w:b/>
                <w:bCs/>
                <w:sz w:val="22"/>
                <w:szCs w:val="22"/>
              </w:rPr>
              <w:t xml:space="preserve">Trình độ đào tạo: </w:t>
            </w:r>
            <w:r w:rsidRPr="00F62948">
              <w:rPr>
                <w:bCs/>
                <w:sz w:val="22"/>
                <w:szCs w:val="22"/>
              </w:rPr>
              <w:t>ĐẠI HỌC</w:t>
            </w:r>
          </w:p>
          <w:p w14:paraId="0DBA3778" w14:textId="77777777" w:rsidR="00F40221" w:rsidRPr="00F62948" w:rsidRDefault="00F40221" w:rsidP="00CB653C">
            <w:pPr>
              <w:jc w:val="center"/>
              <w:rPr>
                <w:b/>
                <w:bCs/>
                <w:sz w:val="20"/>
              </w:rPr>
            </w:pPr>
          </w:p>
        </w:tc>
      </w:tr>
    </w:tbl>
    <w:p w14:paraId="4EA8DE95" w14:textId="77777777" w:rsidR="00F40221" w:rsidRPr="00F62948" w:rsidRDefault="00F40221" w:rsidP="00CB653C">
      <w:pPr>
        <w:jc w:val="center"/>
        <w:outlineLvl w:val="0"/>
        <w:rPr>
          <w:sz w:val="44"/>
          <w:szCs w:val="44"/>
        </w:rPr>
      </w:pPr>
      <w:r w:rsidRPr="00F62948">
        <w:rPr>
          <w:b/>
          <w:bCs/>
          <w:sz w:val="44"/>
          <w:szCs w:val="44"/>
        </w:rPr>
        <w:t>Đề c</w:t>
      </w:r>
      <w:r w:rsidRPr="00F62948">
        <w:rPr>
          <w:b/>
          <w:bCs/>
          <w:sz w:val="44"/>
          <w:szCs w:val="44"/>
        </w:rPr>
        <w:softHyphen/>
        <w:t>ương chi tiết môn học</w:t>
      </w:r>
    </w:p>
    <w:p w14:paraId="3F6FC68E" w14:textId="77777777" w:rsidR="00F40221" w:rsidRPr="00F62948" w:rsidRDefault="00F40221" w:rsidP="00CB653C">
      <w:pPr>
        <w:jc w:val="both"/>
        <w:rPr>
          <w:b/>
          <w:bCs/>
        </w:rPr>
      </w:pPr>
    </w:p>
    <w:p w14:paraId="3E2119EA" w14:textId="6516AA3C" w:rsidR="00F40221" w:rsidRPr="00F62948" w:rsidRDefault="00F40221" w:rsidP="00CD5E22">
      <w:pPr>
        <w:numPr>
          <w:ilvl w:val="0"/>
          <w:numId w:val="500"/>
        </w:numPr>
        <w:tabs>
          <w:tab w:val="left" w:pos="284"/>
          <w:tab w:val="left" w:pos="5954"/>
        </w:tabs>
        <w:ind w:hanging="720"/>
        <w:jc w:val="both"/>
        <w:rPr>
          <w:b/>
          <w:bCs/>
        </w:rPr>
      </w:pPr>
      <w:r w:rsidRPr="00F62948">
        <w:rPr>
          <w:b/>
          <w:bCs/>
        </w:rPr>
        <w:t xml:space="preserve">Tên môn học: </w:t>
      </w:r>
      <w:r w:rsidR="004E07D6" w:rsidRPr="00F62948">
        <w:rPr>
          <w:b/>
          <w:bCs/>
        </w:rPr>
        <w:t>TH THIẾT KẾ TRANG PHỤC NAM NÂNG CAO</w:t>
      </w:r>
      <w:r w:rsidR="004E07D6" w:rsidRPr="00F62948">
        <w:rPr>
          <w:b/>
          <w:bCs/>
        </w:rPr>
        <w:tab/>
      </w:r>
    </w:p>
    <w:p w14:paraId="16EC082B" w14:textId="77777777" w:rsidR="00F40221" w:rsidRPr="00F62948" w:rsidRDefault="00F40221" w:rsidP="00CB653C">
      <w:pPr>
        <w:tabs>
          <w:tab w:val="left" w:pos="284"/>
          <w:tab w:val="left" w:pos="5954"/>
        </w:tabs>
        <w:ind w:left="270"/>
        <w:jc w:val="both"/>
        <w:rPr>
          <w:b/>
          <w:bCs/>
        </w:rPr>
      </w:pPr>
      <w:r w:rsidRPr="00F62948">
        <w:rPr>
          <w:b/>
          <w:bCs/>
        </w:rPr>
        <w:t xml:space="preserve">Mã môn học: </w:t>
      </w:r>
      <w:r w:rsidRPr="00F62948">
        <w:t>PAMD433051</w:t>
      </w:r>
    </w:p>
    <w:p w14:paraId="78020B25" w14:textId="77777777" w:rsidR="00F40221" w:rsidRPr="00F62948" w:rsidRDefault="00F40221" w:rsidP="00CD5E22">
      <w:pPr>
        <w:numPr>
          <w:ilvl w:val="0"/>
          <w:numId w:val="500"/>
        </w:numPr>
        <w:tabs>
          <w:tab w:val="left" w:pos="284"/>
          <w:tab w:val="left" w:pos="5954"/>
        </w:tabs>
        <w:ind w:hanging="720"/>
        <w:jc w:val="both"/>
        <w:rPr>
          <w:bCs/>
        </w:rPr>
      </w:pPr>
      <w:r w:rsidRPr="00F62948">
        <w:rPr>
          <w:b/>
          <w:bCs/>
        </w:rPr>
        <w:t xml:space="preserve">Tên Tiếng Anh: </w:t>
      </w:r>
      <w:r w:rsidRPr="00F62948">
        <w:rPr>
          <w:bCs/>
        </w:rPr>
        <w:t>Practice of Advanced Menswear Drafting</w:t>
      </w:r>
    </w:p>
    <w:p w14:paraId="01728D1F" w14:textId="77777777" w:rsidR="00F40221" w:rsidRPr="00F62948" w:rsidRDefault="00F40221" w:rsidP="00CD5E22">
      <w:pPr>
        <w:numPr>
          <w:ilvl w:val="0"/>
          <w:numId w:val="500"/>
        </w:numPr>
        <w:tabs>
          <w:tab w:val="left" w:pos="284"/>
          <w:tab w:val="left" w:pos="5954"/>
        </w:tabs>
        <w:ind w:hanging="720"/>
        <w:jc w:val="both"/>
        <w:rPr>
          <w:bCs/>
        </w:rPr>
      </w:pPr>
      <w:r w:rsidRPr="00F62948">
        <w:rPr>
          <w:b/>
          <w:bCs/>
        </w:rPr>
        <w:t>Số tín chỉ:</w:t>
      </w:r>
      <w:r w:rsidRPr="00F62948">
        <w:rPr>
          <w:bCs/>
        </w:rPr>
        <w:t xml:space="preserve"> 3 tín chỉ (0/3/6) (0 tín chỉ lý thuyết, 3 tín chỉ thực hành/thí nghiệm, 6 tín chỉ tự học)</w:t>
      </w:r>
    </w:p>
    <w:p w14:paraId="229C8959" w14:textId="77777777" w:rsidR="00F40221" w:rsidRPr="00F62948" w:rsidRDefault="00F40221" w:rsidP="00CD5E22">
      <w:pPr>
        <w:numPr>
          <w:ilvl w:val="0"/>
          <w:numId w:val="500"/>
        </w:numPr>
        <w:tabs>
          <w:tab w:val="left" w:pos="284"/>
          <w:tab w:val="left" w:pos="5954"/>
        </w:tabs>
        <w:ind w:hanging="720"/>
        <w:jc w:val="both"/>
        <w:rPr>
          <w:bCs/>
          <w:lang w:val="pt-BR"/>
        </w:rPr>
      </w:pPr>
      <w:r w:rsidRPr="00F62948">
        <w:rPr>
          <w:b/>
          <w:bCs/>
          <w:lang w:val="pt-BR"/>
        </w:rPr>
        <w:t>Các giảng viên phụ trách môn học:</w:t>
      </w:r>
    </w:p>
    <w:p w14:paraId="6A4DDFD1" w14:textId="77777777" w:rsidR="00F40221" w:rsidRPr="00F62948" w:rsidRDefault="00F40221" w:rsidP="00CB653C">
      <w:pPr>
        <w:ind w:left="360" w:firstLine="360"/>
        <w:jc w:val="both"/>
        <w:rPr>
          <w:bCs/>
          <w:lang w:val="pt-BR"/>
        </w:rPr>
      </w:pPr>
      <w:r w:rsidRPr="00F62948">
        <w:rPr>
          <w:bCs/>
        </w:rPr>
        <w:t xml:space="preserve">1/ </w:t>
      </w:r>
      <w:r w:rsidRPr="00F62948">
        <w:rPr>
          <w:bCs/>
          <w:lang w:val="pt-BR"/>
        </w:rPr>
        <w:t xml:space="preserve">ThS. Nguyễn Thành Hậu </w:t>
      </w:r>
    </w:p>
    <w:p w14:paraId="48903B04" w14:textId="77777777" w:rsidR="00F40221" w:rsidRPr="00F62948" w:rsidRDefault="00F40221" w:rsidP="00CB653C">
      <w:pPr>
        <w:ind w:left="360" w:firstLine="360"/>
        <w:jc w:val="both"/>
        <w:rPr>
          <w:bCs/>
          <w:lang w:val="pt-BR"/>
        </w:rPr>
      </w:pPr>
      <w:r w:rsidRPr="00F62948">
        <w:rPr>
          <w:bCs/>
          <w:lang w:val="pt-BR"/>
        </w:rPr>
        <w:t xml:space="preserve">2/ TS. Nguyễn Ngọc Châu </w:t>
      </w:r>
    </w:p>
    <w:p w14:paraId="6034E1C4" w14:textId="77777777" w:rsidR="00F40221" w:rsidRPr="00F62948" w:rsidRDefault="00F40221" w:rsidP="00CB653C">
      <w:pPr>
        <w:ind w:left="360" w:firstLine="360"/>
        <w:jc w:val="both"/>
        <w:rPr>
          <w:bCs/>
          <w:lang w:val="pt-BR"/>
        </w:rPr>
      </w:pPr>
      <w:r w:rsidRPr="00F62948">
        <w:rPr>
          <w:bCs/>
          <w:lang w:val="pt-BR"/>
        </w:rPr>
        <w:t>3/ ThS. Trần Thị Cẩm Tú</w:t>
      </w:r>
    </w:p>
    <w:p w14:paraId="67C609D2" w14:textId="77777777" w:rsidR="00F40221" w:rsidRPr="00F62948" w:rsidRDefault="00F40221" w:rsidP="00CB653C">
      <w:pPr>
        <w:ind w:left="360" w:firstLine="360"/>
        <w:jc w:val="both"/>
        <w:rPr>
          <w:bCs/>
          <w:lang w:val="pt-BR"/>
        </w:rPr>
      </w:pPr>
      <w:r w:rsidRPr="00F62948">
        <w:rPr>
          <w:bCs/>
          <w:lang w:val="pt-BR"/>
        </w:rPr>
        <w:t>4/ ThS. Nguyễn Thị Tú Trinh</w:t>
      </w:r>
    </w:p>
    <w:p w14:paraId="3373B387" w14:textId="77777777" w:rsidR="00F40221" w:rsidRPr="00F62948" w:rsidRDefault="00F40221" w:rsidP="00CD5E22">
      <w:pPr>
        <w:numPr>
          <w:ilvl w:val="0"/>
          <w:numId w:val="500"/>
        </w:numPr>
        <w:tabs>
          <w:tab w:val="left" w:pos="284"/>
          <w:tab w:val="left" w:pos="5954"/>
        </w:tabs>
        <w:ind w:hanging="720"/>
        <w:jc w:val="both"/>
        <w:rPr>
          <w:bCs/>
        </w:rPr>
      </w:pPr>
      <w:r w:rsidRPr="00F62948">
        <w:rPr>
          <w:b/>
          <w:bCs/>
        </w:rPr>
        <w:t>Điều kiện tham gia học tập môn học</w:t>
      </w:r>
    </w:p>
    <w:p w14:paraId="78BB0DA4" w14:textId="77777777" w:rsidR="00F40221" w:rsidRPr="00F62948" w:rsidRDefault="00F40221" w:rsidP="00CB653C">
      <w:pPr>
        <w:tabs>
          <w:tab w:val="left" w:pos="3451"/>
        </w:tabs>
        <w:ind w:firstLine="720"/>
        <w:jc w:val="both"/>
        <w:rPr>
          <w:bCs/>
        </w:rPr>
      </w:pPr>
      <w:r w:rsidRPr="00F62948">
        <w:rPr>
          <w:bCs/>
        </w:rPr>
        <w:t>Môn học tiên quyết: Thiết kế trang phục nam nâng cao (</w:t>
      </w:r>
      <w:r w:rsidRPr="00F62948">
        <w:t>AMDR431351)</w:t>
      </w:r>
    </w:p>
    <w:p w14:paraId="3B075759" w14:textId="77777777" w:rsidR="00F40221" w:rsidRPr="00F62948" w:rsidRDefault="00F40221" w:rsidP="00CB653C">
      <w:pPr>
        <w:ind w:firstLine="720"/>
        <w:jc w:val="both"/>
        <w:outlineLvl w:val="0"/>
        <w:rPr>
          <w:bCs/>
        </w:rPr>
      </w:pPr>
      <w:r w:rsidRPr="00F62948">
        <w:rPr>
          <w:bCs/>
        </w:rPr>
        <w:t xml:space="preserve">Môn học trước: </w:t>
      </w:r>
      <w:r w:rsidRPr="00F62948">
        <w:t>Thiết kế trang phục nam cơ bản</w:t>
      </w:r>
      <w:r w:rsidRPr="00F62948">
        <w:rPr>
          <w:bCs/>
        </w:rPr>
        <w:t xml:space="preserve"> (FMDR231051)</w:t>
      </w:r>
    </w:p>
    <w:p w14:paraId="23AEB418" w14:textId="77777777" w:rsidR="00F40221" w:rsidRPr="00F62948" w:rsidRDefault="00F40221" w:rsidP="00CD5E22">
      <w:pPr>
        <w:numPr>
          <w:ilvl w:val="0"/>
          <w:numId w:val="500"/>
        </w:numPr>
        <w:tabs>
          <w:tab w:val="left" w:pos="284"/>
          <w:tab w:val="left" w:pos="5954"/>
        </w:tabs>
        <w:ind w:hanging="720"/>
        <w:jc w:val="both"/>
        <w:rPr>
          <w:b/>
          <w:bCs/>
          <w:lang w:val="fr-FR"/>
        </w:rPr>
      </w:pPr>
      <w:proofErr w:type="spellStart"/>
      <w:r w:rsidRPr="00F62948">
        <w:rPr>
          <w:b/>
          <w:bCs/>
          <w:lang w:val="fr-FR"/>
        </w:rPr>
        <w:t>Mô</w:t>
      </w:r>
      <w:proofErr w:type="spellEnd"/>
      <w:r w:rsidRPr="00F62948">
        <w:rPr>
          <w:b/>
          <w:bCs/>
          <w:lang w:val="fr-FR"/>
        </w:rPr>
        <w:t xml:space="preserve"> </w:t>
      </w:r>
      <w:proofErr w:type="spellStart"/>
      <w:r w:rsidRPr="00F62948">
        <w:rPr>
          <w:b/>
          <w:bCs/>
          <w:lang w:val="fr-FR"/>
        </w:rPr>
        <w:t>tả</w:t>
      </w:r>
      <w:proofErr w:type="spellEnd"/>
      <w:r w:rsidRPr="00F62948">
        <w:rPr>
          <w:b/>
          <w:bCs/>
          <w:lang w:val="fr-FR"/>
        </w:rPr>
        <w:t xml:space="preserve"> môn </w:t>
      </w:r>
      <w:proofErr w:type="spellStart"/>
      <w:r w:rsidRPr="00F62948">
        <w:rPr>
          <w:b/>
          <w:bCs/>
          <w:lang w:val="fr-FR"/>
        </w:rPr>
        <w:t>học</w:t>
      </w:r>
      <w:proofErr w:type="spellEnd"/>
      <w:r w:rsidRPr="00F62948">
        <w:rPr>
          <w:b/>
          <w:bCs/>
          <w:lang w:val="fr-FR"/>
        </w:rPr>
        <w:t xml:space="preserve"> (Course Description)</w:t>
      </w:r>
    </w:p>
    <w:p w14:paraId="003FD07E" w14:textId="77777777" w:rsidR="00F40221" w:rsidRPr="00F62948" w:rsidRDefault="00F40221" w:rsidP="00CB653C">
      <w:pPr>
        <w:ind w:left="360" w:firstLine="360"/>
        <w:jc w:val="both"/>
        <w:rPr>
          <w:lang w:val="pt-BR"/>
        </w:rPr>
      </w:pPr>
      <w:r w:rsidRPr="00F62948">
        <w:rPr>
          <w:bCs/>
          <w:lang w:val="pt-BR"/>
        </w:rPr>
        <w:t>Học phần hướng dẫn kỹ thuật về cách đo ni trực tiếp trên cơ thể người, cách vẽ thiết kế, giác sơ đồ, cắt các chi tiết bán thành phẩm và lắp ráp hoàn chỉnh sản phẩm veston. Đồng thời, học phần cũng giúp sinh viên cách nhận biết và xử lý các sai hỏng liên quan đế kỹ thuật lắp ráp sản phẩm.</w:t>
      </w:r>
    </w:p>
    <w:p w14:paraId="2B2E2819" w14:textId="77777777" w:rsidR="00F40221" w:rsidRPr="00F62948" w:rsidRDefault="00F40221" w:rsidP="00CD5E22">
      <w:pPr>
        <w:numPr>
          <w:ilvl w:val="0"/>
          <w:numId w:val="500"/>
        </w:numPr>
        <w:tabs>
          <w:tab w:val="left" w:pos="284"/>
          <w:tab w:val="left" w:pos="5954"/>
        </w:tabs>
        <w:ind w:hanging="720"/>
        <w:jc w:val="both"/>
        <w:rPr>
          <w:b/>
          <w:bCs/>
        </w:rPr>
      </w:pPr>
      <w:r w:rsidRPr="00F62948">
        <w:rPr>
          <w:b/>
          <w:bCs/>
        </w:rPr>
        <w:t>Chuẩn đầu ra của môn học (CLOs)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178"/>
        <w:gridCol w:w="6018"/>
        <w:gridCol w:w="1276"/>
        <w:gridCol w:w="1157"/>
      </w:tblGrid>
      <w:tr w:rsidR="003A33CD" w:rsidRPr="00F62948" w14:paraId="79919814" w14:textId="77777777" w:rsidTr="00BF52E1">
        <w:trPr>
          <w:cantSplit/>
        </w:trPr>
        <w:tc>
          <w:tcPr>
            <w:tcW w:w="1178" w:type="dxa"/>
            <w:shd w:val="pct30" w:color="FFFF00" w:fill="FFFFFF"/>
            <w:tcMar>
              <w:left w:w="28" w:type="dxa"/>
              <w:right w:w="28" w:type="dxa"/>
            </w:tcMar>
          </w:tcPr>
          <w:p w14:paraId="24C51503" w14:textId="77777777" w:rsidR="00F40221" w:rsidRPr="00F62948" w:rsidRDefault="00F40221" w:rsidP="00CB653C">
            <w:pPr>
              <w:tabs>
                <w:tab w:val="left" w:pos="284"/>
                <w:tab w:val="left" w:pos="5954"/>
              </w:tabs>
              <w:jc w:val="center"/>
              <w:rPr>
                <w:b/>
                <w:bCs/>
              </w:rPr>
            </w:pPr>
            <w:r w:rsidRPr="00F62948">
              <w:rPr>
                <w:b/>
                <w:bCs/>
              </w:rPr>
              <w:t>CLOs</w:t>
            </w:r>
          </w:p>
        </w:tc>
        <w:tc>
          <w:tcPr>
            <w:tcW w:w="6018" w:type="dxa"/>
            <w:shd w:val="pct30" w:color="FFFF00" w:fill="FFFFFF"/>
            <w:tcMar>
              <w:left w:w="28" w:type="dxa"/>
              <w:right w:w="28" w:type="dxa"/>
            </w:tcMar>
          </w:tcPr>
          <w:p w14:paraId="37C3D25B" w14:textId="77777777" w:rsidR="00F40221" w:rsidRPr="00F62948" w:rsidRDefault="00F40221" w:rsidP="00CB653C">
            <w:pPr>
              <w:tabs>
                <w:tab w:val="left" w:pos="284"/>
                <w:tab w:val="left" w:pos="5954"/>
              </w:tabs>
              <w:jc w:val="center"/>
              <w:rPr>
                <w:bCs/>
                <w:i/>
              </w:rPr>
            </w:pPr>
            <w:r w:rsidRPr="00F62948">
              <w:rPr>
                <w:b/>
                <w:bCs/>
              </w:rPr>
              <w:t xml:space="preserve">Mô tả </w:t>
            </w:r>
            <w:r w:rsidRPr="00F62948">
              <w:rPr>
                <w:bCs/>
                <w:i/>
              </w:rPr>
              <w:t>(Sau khi học xong môn học này, người học có thể)</w:t>
            </w:r>
          </w:p>
        </w:tc>
        <w:tc>
          <w:tcPr>
            <w:tcW w:w="1276" w:type="dxa"/>
            <w:shd w:val="pct30" w:color="FFFF00" w:fill="FFFFFF"/>
            <w:tcMar>
              <w:left w:w="28" w:type="dxa"/>
              <w:right w:w="28" w:type="dxa"/>
            </w:tcMar>
          </w:tcPr>
          <w:p w14:paraId="6E69C4B9" w14:textId="77777777" w:rsidR="00F40221" w:rsidRPr="00F62948" w:rsidRDefault="00F40221" w:rsidP="00CB653C">
            <w:pPr>
              <w:tabs>
                <w:tab w:val="left" w:pos="284"/>
                <w:tab w:val="left" w:pos="5954"/>
              </w:tabs>
              <w:jc w:val="center"/>
              <w:rPr>
                <w:b/>
                <w:bCs/>
              </w:rPr>
            </w:pPr>
            <w:r w:rsidRPr="00F62948">
              <w:rPr>
                <w:b/>
                <w:bCs/>
              </w:rPr>
              <w:t>ELO(s)</w:t>
            </w:r>
          </w:p>
          <w:p w14:paraId="6AACDAFA" w14:textId="77777777" w:rsidR="00F40221" w:rsidRPr="00F62948" w:rsidRDefault="00F40221" w:rsidP="00CB653C">
            <w:pPr>
              <w:tabs>
                <w:tab w:val="left" w:pos="284"/>
                <w:tab w:val="left" w:pos="5954"/>
              </w:tabs>
              <w:jc w:val="center"/>
              <w:rPr>
                <w:b/>
                <w:bCs/>
              </w:rPr>
            </w:pPr>
            <w:r w:rsidRPr="00F62948">
              <w:rPr>
                <w:b/>
                <w:bCs/>
              </w:rPr>
              <w:t>/PI(s)</w:t>
            </w:r>
          </w:p>
        </w:tc>
        <w:tc>
          <w:tcPr>
            <w:tcW w:w="1157" w:type="dxa"/>
            <w:shd w:val="pct30" w:color="FFFF00" w:fill="FFFFFF"/>
            <w:tcMar>
              <w:left w:w="28" w:type="dxa"/>
              <w:right w:w="28" w:type="dxa"/>
            </w:tcMar>
          </w:tcPr>
          <w:p w14:paraId="045986B6" w14:textId="77777777" w:rsidR="00F40221" w:rsidRPr="00F62948" w:rsidRDefault="00F40221" w:rsidP="00CB653C">
            <w:pPr>
              <w:tabs>
                <w:tab w:val="left" w:pos="284"/>
                <w:tab w:val="left" w:pos="5954"/>
              </w:tabs>
              <w:jc w:val="center"/>
              <w:rPr>
                <w:b/>
                <w:bCs/>
              </w:rPr>
            </w:pPr>
            <w:r w:rsidRPr="00F62948">
              <w:rPr>
                <w:b/>
                <w:bCs/>
              </w:rPr>
              <w:t>TĐNL</w:t>
            </w:r>
          </w:p>
        </w:tc>
      </w:tr>
      <w:tr w:rsidR="003A33CD" w:rsidRPr="00F62948" w14:paraId="005444B4" w14:textId="77777777" w:rsidTr="00BF52E1">
        <w:trPr>
          <w:cantSplit/>
        </w:trPr>
        <w:tc>
          <w:tcPr>
            <w:tcW w:w="1178" w:type="dxa"/>
            <w:tcMar>
              <w:left w:w="28" w:type="dxa"/>
              <w:right w:w="28" w:type="dxa"/>
            </w:tcMar>
          </w:tcPr>
          <w:p w14:paraId="61843EA9" w14:textId="77777777" w:rsidR="00F40221" w:rsidRPr="00F62948" w:rsidRDefault="00F40221" w:rsidP="00CB653C">
            <w:pPr>
              <w:tabs>
                <w:tab w:val="left" w:pos="284"/>
                <w:tab w:val="left" w:pos="5954"/>
              </w:tabs>
              <w:jc w:val="center"/>
              <w:rPr>
                <w:bCs/>
              </w:rPr>
            </w:pPr>
            <w:r w:rsidRPr="00F62948">
              <w:rPr>
                <w:bCs/>
              </w:rPr>
              <w:t>CLO1</w:t>
            </w:r>
          </w:p>
        </w:tc>
        <w:tc>
          <w:tcPr>
            <w:tcW w:w="6018" w:type="dxa"/>
            <w:tcMar>
              <w:left w:w="28" w:type="dxa"/>
              <w:right w:w="28" w:type="dxa"/>
            </w:tcMar>
            <w:vAlign w:val="center"/>
          </w:tcPr>
          <w:p w14:paraId="2964BBED" w14:textId="77777777" w:rsidR="00F40221" w:rsidRPr="00F62948" w:rsidRDefault="00F40221" w:rsidP="00CB653C">
            <w:pPr>
              <w:tabs>
                <w:tab w:val="left" w:pos="284"/>
                <w:tab w:val="left" w:pos="5954"/>
              </w:tabs>
              <w:jc w:val="both"/>
            </w:pPr>
            <w:r w:rsidRPr="00F62948">
              <w:t>Đánh giá được tính chất và lựa chọn được các chất liệu phù hợp với nhu cầu sử dụng của sản phẩm.</w:t>
            </w:r>
          </w:p>
        </w:tc>
        <w:tc>
          <w:tcPr>
            <w:tcW w:w="1276" w:type="dxa"/>
            <w:tcMar>
              <w:left w:w="28" w:type="dxa"/>
              <w:right w:w="28" w:type="dxa"/>
            </w:tcMar>
          </w:tcPr>
          <w:p w14:paraId="188A4778" w14:textId="77777777" w:rsidR="00F40221" w:rsidRPr="00F62948" w:rsidRDefault="00F40221" w:rsidP="00CB653C">
            <w:pPr>
              <w:tabs>
                <w:tab w:val="left" w:pos="284"/>
                <w:tab w:val="left" w:pos="5954"/>
              </w:tabs>
              <w:jc w:val="center"/>
              <w:rPr>
                <w:bCs/>
              </w:rPr>
            </w:pPr>
            <w:r w:rsidRPr="00F62948">
              <w:rPr>
                <w:bCs/>
              </w:rPr>
              <w:t>PI 1.3</w:t>
            </w:r>
          </w:p>
          <w:p w14:paraId="0BE48E4E" w14:textId="77777777" w:rsidR="00F40221" w:rsidRPr="00F62948" w:rsidRDefault="00F40221" w:rsidP="00CB653C">
            <w:pPr>
              <w:tabs>
                <w:tab w:val="left" w:pos="284"/>
                <w:tab w:val="left" w:pos="5954"/>
              </w:tabs>
              <w:jc w:val="center"/>
              <w:rPr>
                <w:bCs/>
              </w:rPr>
            </w:pPr>
          </w:p>
        </w:tc>
        <w:tc>
          <w:tcPr>
            <w:tcW w:w="1157" w:type="dxa"/>
            <w:tcMar>
              <w:left w:w="28" w:type="dxa"/>
              <w:right w:w="28" w:type="dxa"/>
            </w:tcMar>
          </w:tcPr>
          <w:p w14:paraId="5A33F34B" w14:textId="77777777" w:rsidR="00F40221" w:rsidRPr="00F62948" w:rsidRDefault="00F40221" w:rsidP="00CB653C">
            <w:pPr>
              <w:tabs>
                <w:tab w:val="left" w:pos="284"/>
                <w:tab w:val="left" w:pos="5954"/>
              </w:tabs>
              <w:jc w:val="center"/>
              <w:rPr>
                <w:bCs/>
              </w:rPr>
            </w:pPr>
            <w:r w:rsidRPr="00F62948">
              <w:rPr>
                <w:bCs/>
              </w:rPr>
              <w:t>5</w:t>
            </w:r>
          </w:p>
          <w:p w14:paraId="16095D7D" w14:textId="77777777" w:rsidR="00F40221" w:rsidRPr="00F62948" w:rsidRDefault="00F40221" w:rsidP="00CB653C">
            <w:pPr>
              <w:tabs>
                <w:tab w:val="left" w:pos="284"/>
                <w:tab w:val="left" w:pos="5954"/>
              </w:tabs>
              <w:jc w:val="center"/>
              <w:rPr>
                <w:bCs/>
              </w:rPr>
            </w:pPr>
          </w:p>
        </w:tc>
      </w:tr>
      <w:tr w:rsidR="003A33CD" w:rsidRPr="00F62948" w14:paraId="46B4B898" w14:textId="77777777" w:rsidTr="00BF52E1">
        <w:trPr>
          <w:cantSplit/>
        </w:trPr>
        <w:tc>
          <w:tcPr>
            <w:tcW w:w="1178" w:type="dxa"/>
            <w:tcMar>
              <w:left w:w="28" w:type="dxa"/>
              <w:right w:w="28" w:type="dxa"/>
            </w:tcMar>
            <w:vAlign w:val="center"/>
          </w:tcPr>
          <w:p w14:paraId="3BDC5B06" w14:textId="77777777" w:rsidR="00F40221" w:rsidRPr="00F62948" w:rsidRDefault="00F40221" w:rsidP="00CB653C">
            <w:pPr>
              <w:tabs>
                <w:tab w:val="left" w:pos="4111"/>
              </w:tabs>
              <w:jc w:val="center"/>
              <w:rPr>
                <w:b/>
                <w:bCs/>
              </w:rPr>
            </w:pPr>
            <w:r w:rsidRPr="00F62948">
              <w:rPr>
                <w:bCs/>
              </w:rPr>
              <w:t>CLO2</w:t>
            </w:r>
          </w:p>
        </w:tc>
        <w:tc>
          <w:tcPr>
            <w:tcW w:w="6018" w:type="dxa"/>
            <w:tcMar>
              <w:left w:w="28" w:type="dxa"/>
              <w:right w:w="28" w:type="dxa"/>
            </w:tcMar>
            <w:vAlign w:val="center"/>
          </w:tcPr>
          <w:p w14:paraId="0F9CC06A" w14:textId="77777777" w:rsidR="00F40221" w:rsidRPr="00F62948" w:rsidRDefault="00F40221" w:rsidP="00CB653C">
            <w:pPr>
              <w:tabs>
                <w:tab w:val="left" w:pos="284"/>
                <w:tab w:val="left" w:pos="5954"/>
              </w:tabs>
              <w:jc w:val="both"/>
              <w:rPr>
                <w:bCs/>
              </w:rPr>
            </w:pPr>
            <w:r w:rsidRPr="00F62948">
              <w:t>Giải thích được các nguyên nhân và hiệu chỉnh những sai biệt về thông số kích thước trong quá trình thực hành thiết kế và lắp ráp hoàn chỉnh sản phẩm.</w:t>
            </w:r>
          </w:p>
        </w:tc>
        <w:tc>
          <w:tcPr>
            <w:tcW w:w="1276" w:type="dxa"/>
            <w:tcMar>
              <w:left w:w="28" w:type="dxa"/>
              <w:right w:w="28" w:type="dxa"/>
            </w:tcMar>
          </w:tcPr>
          <w:p w14:paraId="0B8E4C19" w14:textId="77777777" w:rsidR="00F40221" w:rsidRPr="00F62948" w:rsidRDefault="00F40221" w:rsidP="00CB653C">
            <w:pPr>
              <w:tabs>
                <w:tab w:val="left" w:pos="284"/>
                <w:tab w:val="left" w:pos="5954"/>
              </w:tabs>
              <w:jc w:val="center"/>
              <w:rPr>
                <w:bCs/>
              </w:rPr>
            </w:pPr>
            <w:r w:rsidRPr="00F62948">
              <w:rPr>
                <w:bCs/>
              </w:rPr>
              <w:t>PI 4.3</w:t>
            </w:r>
          </w:p>
          <w:p w14:paraId="6D0A074A" w14:textId="77777777" w:rsidR="00F40221" w:rsidRPr="00F62948" w:rsidRDefault="00F40221" w:rsidP="00CB653C">
            <w:pPr>
              <w:tabs>
                <w:tab w:val="left" w:pos="284"/>
                <w:tab w:val="left" w:pos="5954"/>
              </w:tabs>
              <w:jc w:val="center"/>
              <w:rPr>
                <w:bCs/>
              </w:rPr>
            </w:pPr>
          </w:p>
        </w:tc>
        <w:tc>
          <w:tcPr>
            <w:tcW w:w="1157" w:type="dxa"/>
            <w:tcMar>
              <w:left w:w="28" w:type="dxa"/>
              <w:right w:w="28" w:type="dxa"/>
            </w:tcMar>
          </w:tcPr>
          <w:p w14:paraId="34C6822B" w14:textId="77777777" w:rsidR="00F40221" w:rsidRPr="00F62948" w:rsidRDefault="00F40221" w:rsidP="00CB653C">
            <w:pPr>
              <w:tabs>
                <w:tab w:val="left" w:pos="284"/>
                <w:tab w:val="left" w:pos="5954"/>
              </w:tabs>
              <w:jc w:val="center"/>
              <w:rPr>
                <w:bCs/>
              </w:rPr>
            </w:pPr>
            <w:r w:rsidRPr="00F62948">
              <w:rPr>
                <w:bCs/>
              </w:rPr>
              <w:t>3</w:t>
            </w:r>
          </w:p>
          <w:p w14:paraId="3E7C6ED5" w14:textId="77777777" w:rsidR="00F40221" w:rsidRPr="00F62948" w:rsidRDefault="00F40221" w:rsidP="00CB653C">
            <w:pPr>
              <w:tabs>
                <w:tab w:val="left" w:pos="284"/>
                <w:tab w:val="left" w:pos="5954"/>
              </w:tabs>
              <w:jc w:val="center"/>
              <w:rPr>
                <w:bCs/>
              </w:rPr>
            </w:pPr>
          </w:p>
        </w:tc>
      </w:tr>
      <w:tr w:rsidR="003A33CD" w:rsidRPr="00F62948" w14:paraId="40B17CE5" w14:textId="77777777" w:rsidTr="00BF52E1">
        <w:trPr>
          <w:cantSplit/>
        </w:trPr>
        <w:tc>
          <w:tcPr>
            <w:tcW w:w="1178" w:type="dxa"/>
            <w:tcMar>
              <w:left w:w="28" w:type="dxa"/>
              <w:right w:w="28" w:type="dxa"/>
            </w:tcMar>
            <w:vAlign w:val="center"/>
          </w:tcPr>
          <w:p w14:paraId="1E1A898B" w14:textId="77777777" w:rsidR="00F40221" w:rsidRPr="00F62948" w:rsidRDefault="00F40221" w:rsidP="00CB653C">
            <w:pPr>
              <w:tabs>
                <w:tab w:val="left" w:pos="4111"/>
              </w:tabs>
              <w:jc w:val="center"/>
              <w:rPr>
                <w:b/>
                <w:bCs/>
              </w:rPr>
            </w:pPr>
            <w:r w:rsidRPr="00F62948">
              <w:rPr>
                <w:bCs/>
              </w:rPr>
              <w:t>CLO3</w:t>
            </w:r>
          </w:p>
        </w:tc>
        <w:tc>
          <w:tcPr>
            <w:tcW w:w="6018" w:type="dxa"/>
            <w:tcMar>
              <w:left w:w="28" w:type="dxa"/>
              <w:right w:w="28" w:type="dxa"/>
            </w:tcMar>
            <w:vAlign w:val="center"/>
          </w:tcPr>
          <w:p w14:paraId="7B1B69AB" w14:textId="77777777" w:rsidR="00F40221" w:rsidRPr="00F62948" w:rsidRDefault="00F40221" w:rsidP="00CB653C">
            <w:pPr>
              <w:tabs>
                <w:tab w:val="left" w:pos="284"/>
                <w:tab w:val="left" w:pos="5954"/>
              </w:tabs>
              <w:jc w:val="both"/>
              <w:rPr>
                <w:bCs/>
              </w:rPr>
            </w:pPr>
            <w:r w:rsidRPr="00F62948">
              <w:t xml:space="preserve">Vận dụng được </w:t>
            </w:r>
            <w:r w:rsidRPr="00F62948">
              <w:rPr>
                <w:bCs/>
              </w:rPr>
              <w:t xml:space="preserve">các phương án vẽ thiết kế </w:t>
            </w:r>
            <w:r w:rsidRPr="00F62948">
              <w:t>phù hợp với đặc điểm cấu trúc của từng kiểu dáng sản phẩm khác nhau.</w:t>
            </w:r>
          </w:p>
        </w:tc>
        <w:tc>
          <w:tcPr>
            <w:tcW w:w="1276" w:type="dxa"/>
            <w:tcMar>
              <w:left w:w="28" w:type="dxa"/>
              <w:right w:w="28" w:type="dxa"/>
            </w:tcMar>
          </w:tcPr>
          <w:p w14:paraId="65B1AC98" w14:textId="77777777" w:rsidR="00F40221" w:rsidRPr="00F62948" w:rsidRDefault="00F40221" w:rsidP="00CB653C">
            <w:pPr>
              <w:tabs>
                <w:tab w:val="left" w:pos="284"/>
                <w:tab w:val="left" w:pos="5954"/>
              </w:tabs>
              <w:jc w:val="center"/>
              <w:rPr>
                <w:bCs/>
              </w:rPr>
            </w:pPr>
            <w:r w:rsidRPr="00F62948">
              <w:rPr>
                <w:bCs/>
              </w:rPr>
              <w:t>PI 7.3</w:t>
            </w:r>
          </w:p>
          <w:p w14:paraId="6C373D93" w14:textId="77777777" w:rsidR="00F40221" w:rsidRPr="00F62948" w:rsidRDefault="00F40221" w:rsidP="00CB653C">
            <w:pPr>
              <w:tabs>
                <w:tab w:val="left" w:pos="284"/>
                <w:tab w:val="left" w:pos="5954"/>
              </w:tabs>
              <w:jc w:val="center"/>
              <w:rPr>
                <w:bCs/>
              </w:rPr>
            </w:pPr>
          </w:p>
        </w:tc>
        <w:tc>
          <w:tcPr>
            <w:tcW w:w="1157" w:type="dxa"/>
            <w:tcMar>
              <w:left w:w="28" w:type="dxa"/>
              <w:right w:w="28" w:type="dxa"/>
            </w:tcMar>
          </w:tcPr>
          <w:p w14:paraId="1E4221FF" w14:textId="77777777" w:rsidR="00F40221" w:rsidRPr="00F62948" w:rsidRDefault="00F40221" w:rsidP="00CB653C">
            <w:pPr>
              <w:tabs>
                <w:tab w:val="left" w:pos="284"/>
                <w:tab w:val="left" w:pos="5954"/>
              </w:tabs>
              <w:jc w:val="center"/>
              <w:rPr>
                <w:bCs/>
              </w:rPr>
            </w:pPr>
            <w:r w:rsidRPr="00F62948">
              <w:rPr>
                <w:bCs/>
              </w:rPr>
              <w:t>4</w:t>
            </w:r>
          </w:p>
          <w:p w14:paraId="6A1EF532" w14:textId="77777777" w:rsidR="00F40221" w:rsidRPr="00F62948" w:rsidRDefault="00F40221" w:rsidP="00CB653C">
            <w:pPr>
              <w:tabs>
                <w:tab w:val="left" w:pos="284"/>
                <w:tab w:val="left" w:pos="5954"/>
              </w:tabs>
              <w:jc w:val="center"/>
              <w:rPr>
                <w:bCs/>
              </w:rPr>
            </w:pPr>
          </w:p>
        </w:tc>
      </w:tr>
      <w:tr w:rsidR="003A33CD" w:rsidRPr="00F62948" w14:paraId="7ECB3786" w14:textId="77777777" w:rsidTr="00BF52E1">
        <w:trPr>
          <w:cantSplit/>
        </w:trPr>
        <w:tc>
          <w:tcPr>
            <w:tcW w:w="1178" w:type="dxa"/>
            <w:tcMar>
              <w:left w:w="28" w:type="dxa"/>
              <w:right w:w="28" w:type="dxa"/>
            </w:tcMar>
            <w:vAlign w:val="center"/>
          </w:tcPr>
          <w:p w14:paraId="74112F16" w14:textId="77777777" w:rsidR="00F40221" w:rsidRPr="00F62948" w:rsidRDefault="00F40221" w:rsidP="00CB653C">
            <w:pPr>
              <w:tabs>
                <w:tab w:val="left" w:pos="4111"/>
              </w:tabs>
              <w:jc w:val="center"/>
              <w:rPr>
                <w:b/>
                <w:bCs/>
              </w:rPr>
            </w:pPr>
            <w:r w:rsidRPr="00F62948">
              <w:rPr>
                <w:bCs/>
              </w:rPr>
              <w:t>CLO4</w:t>
            </w:r>
          </w:p>
        </w:tc>
        <w:tc>
          <w:tcPr>
            <w:tcW w:w="6018" w:type="dxa"/>
            <w:tcMar>
              <w:left w:w="28" w:type="dxa"/>
              <w:right w:w="28" w:type="dxa"/>
            </w:tcMar>
            <w:vAlign w:val="center"/>
          </w:tcPr>
          <w:p w14:paraId="52484D49" w14:textId="77777777" w:rsidR="00F40221" w:rsidRPr="00F62948" w:rsidRDefault="00F40221" w:rsidP="00CB653C">
            <w:pPr>
              <w:tabs>
                <w:tab w:val="left" w:pos="284"/>
                <w:tab w:val="left" w:pos="5954"/>
              </w:tabs>
              <w:jc w:val="both"/>
              <w:rPr>
                <w:bCs/>
              </w:rPr>
            </w:pPr>
            <w:r w:rsidRPr="00F62948">
              <w:t>Kiểm tra được sự phù hợp của các thông số trên sản phẩm khi thiết kế và lắp ráp hoàn tất sản phẩm</w:t>
            </w:r>
          </w:p>
        </w:tc>
        <w:tc>
          <w:tcPr>
            <w:tcW w:w="1276" w:type="dxa"/>
            <w:tcMar>
              <w:left w:w="28" w:type="dxa"/>
              <w:right w:w="28" w:type="dxa"/>
            </w:tcMar>
          </w:tcPr>
          <w:p w14:paraId="3AC9D1BF" w14:textId="77777777" w:rsidR="00F40221" w:rsidRPr="00F62948" w:rsidRDefault="00F40221" w:rsidP="00CB653C">
            <w:pPr>
              <w:tabs>
                <w:tab w:val="left" w:pos="284"/>
                <w:tab w:val="left" w:pos="5954"/>
              </w:tabs>
              <w:jc w:val="center"/>
              <w:rPr>
                <w:bCs/>
              </w:rPr>
            </w:pPr>
            <w:r w:rsidRPr="00F62948">
              <w:rPr>
                <w:bCs/>
              </w:rPr>
              <w:t>PI 8.3</w:t>
            </w:r>
          </w:p>
          <w:p w14:paraId="6B805943" w14:textId="77777777" w:rsidR="00F40221" w:rsidRPr="00F62948" w:rsidRDefault="00F40221" w:rsidP="00CB653C">
            <w:pPr>
              <w:tabs>
                <w:tab w:val="left" w:pos="284"/>
                <w:tab w:val="left" w:pos="5954"/>
              </w:tabs>
              <w:jc w:val="center"/>
              <w:rPr>
                <w:bCs/>
              </w:rPr>
            </w:pPr>
          </w:p>
        </w:tc>
        <w:tc>
          <w:tcPr>
            <w:tcW w:w="1157" w:type="dxa"/>
            <w:tcMar>
              <w:left w:w="28" w:type="dxa"/>
              <w:right w:w="28" w:type="dxa"/>
            </w:tcMar>
          </w:tcPr>
          <w:p w14:paraId="35ED471E" w14:textId="77777777" w:rsidR="00F40221" w:rsidRPr="00F62948" w:rsidRDefault="00F40221" w:rsidP="00CB653C">
            <w:pPr>
              <w:tabs>
                <w:tab w:val="left" w:pos="284"/>
                <w:tab w:val="left" w:pos="5954"/>
              </w:tabs>
              <w:jc w:val="center"/>
              <w:rPr>
                <w:bCs/>
              </w:rPr>
            </w:pPr>
            <w:r w:rsidRPr="00F62948">
              <w:rPr>
                <w:bCs/>
              </w:rPr>
              <w:t>4</w:t>
            </w:r>
          </w:p>
          <w:p w14:paraId="6ACE1367" w14:textId="77777777" w:rsidR="00F40221" w:rsidRPr="00F62948" w:rsidRDefault="00F40221" w:rsidP="00CB653C">
            <w:pPr>
              <w:tabs>
                <w:tab w:val="left" w:pos="284"/>
                <w:tab w:val="left" w:pos="5954"/>
              </w:tabs>
              <w:jc w:val="center"/>
              <w:rPr>
                <w:bCs/>
              </w:rPr>
            </w:pPr>
          </w:p>
        </w:tc>
      </w:tr>
    </w:tbl>
    <w:p w14:paraId="551DF91A" w14:textId="77777777" w:rsidR="00F40221" w:rsidRPr="00F62948" w:rsidRDefault="00F40221" w:rsidP="00CD5E22">
      <w:pPr>
        <w:numPr>
          <w:ilvl w:val="0"/>
          <w:numId w:val="500"/>
        </w:numPr>
        <w:tabs>
          <w:tab w:val="left" w:pos="567"/>
          <w:tab w:val="left" w:pos="5954"/>
        </w:tabs>
        <w:ind w:hanging="720"/>
        <w:jc w:val="both"/>
        <w:rPr>
          <w:b/>
          <w:bCs/>
          <w:lang w:val="de-DE"/>
        </w:rPr>
      </w:pPr>
      <w:r w:rsidRPr="00F62948">
        <w:rPr>
          <w:b/>
          <w:bCs/>
          <w:lang w:val="de-DE"/>
        </w:rPr>
        <w:t>Nội dung chi tiết môn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8"/>
        <w:gridCol w:w="8460"/>
      </w:tblGrid>
      <w:tr w:rsidR="003A33CD" w:rsidRPr="00F62948" w14:paraId="77D583F9" w14:textId="77777777" w:rsidTr="00BF52E1">
        <w:trPr>
          <w:cantSplit/>
        </w:trPr>
        <w:tc>
          <w:tcPr>
            <w:tcW w:w="1278" w:type="dxa"/>
            <w:shd w:val="pct30" w:color="FFFF00" w:fill="FFFFFF"/>
            <w:tcMar>
              <w:left w:w="28" w:type="dxa"/>
              <w:right w:w="28" w:type="dxa"/>
            </w:tcMar>
            <w:vAlign w:val="center"/>
          </w:tcPr>
          <w:p w14:paraId="79EA4A29" w14:textId="77777777" w:rsidR="00F40221" w:rsidRPr="00F62948" w:rsidRDefault="00F40221" w:rsidP="00CB653C">
            <w:pPr>
              <w:jc w:val="center"/>
              <w:rPr>
                <w:b/>
                <w:bCs/>
                <w:lang w:val="de-DE"/>
              </w:rPr>
            </w:pPr>
            <w:r w:rsidRPr="00F62948">
              <w:rPr>
                <w:b/>
                <w:bCs/>
                <w:lang w:val="de-DE"/>
              </w:rPr>
              <w:t>STT</w:t>
            </w:r>
          </w:p>
          <w:p w14:paraId="2C2C006E" w14:textId="77777777" w:rsidR="00F40221" w:rsidRPr="00F62948" w:rsidRDefault="00F40221" w:rsidP="00CB653C">
            <w:pPr>
              <w:jc w:val="center"/>
              <w:rPr>
                <w:b/>
                <w:bCs/>
                <w:lang w:val="de-DE"/>
              </w:rPr>
            </w:pPr>
            <w:r w:rsidRPr="00F62948">
              <w:rPr>
                <w:b/>
                <w:bCs/>
                <w:lang w:val="de-DE"/>
              </w:rPr>
              <w:t>(tiết)</w:t>
            </w:r>
          </w:p>
        </w:tc>
        <w:tc>
          <w:tcPr>
            <w:tcW w:w="8460" w:type="dxa"/>
            <w:shd w:val="pct30" w:color="FFFF00" w:fill="FFFFFF"/>
            <w:tcMar>
              <w:left w:w="28" w:type="dxa"/>
              <w:right w:w="28" w:type="dxa"/>
            </w:tcMar>
            <w:vAlign w:val="center"/>
          </w:tcPr>
          <w:p w14:paraId="2F19476A" w14:textId="77777777" w:rsidR="00F40221" w:rsidRPr="00F62948" w:rsidRDefault="00F40221" w:rsidP="00CB653C">
            <w:pPr>
              <w:jc w:val="center"/>
              <w:rPr>
                <w:b/>
                <w:bCs/>
                <w:lang w:val="de-DE"/>
              </w:rPr>
            </w:pPr>
            <w:r w:rsidRPr="00F62948">
              <w:rPr>
                <w:b/>
                <w:bCs/>
                <w:lang w:val="de-DE"/>
              </w:rPr>
              <w:t>Nội dung</w:t>
            </w:r>
          </w:p>
        </w:tc>
      </w:tr>
      <w:tr w:rsidR="003A33CD" w:rsidRPr="00F62948" w14:paraId="7D810531" w14:textId="77777777" w:rsidTr="00BF52E1">
        <w:trPr>
          <w:cantSplit/>
        </w:trPr>
        <w:tc>
          <w:tcPr>
            <w:tcW w:w="1278" w:type="dxa"/>
            <w:tcMar>
              <w:left w:w="28" w:type="dxa"/>
              <w:right w:w="28" w:type="dxa"/>
            </w:tcMar>
            <w:vAlign w:val="center"/>
          </w:tcPr>
          <w:p w14:paraId="5534D8D3" w14:textId="77777777" w:rsidR="00F40221" w:rsidRPr="00F62948" w:rsidRDefault="00F40221" w:rsidP="00CB653C">
            <w:pPr>
              <w:jc w:val="center"/>
              <w:rPr>
                <w:bCs/>
                <w:lang w:val="de-DE"/>
              </w:rPr>
            </w:pPr>
            <w:r w:rsidRPr="00F62948">
              <w:rPr>
                <w:bCs/>
                <w:lang w:val="de-DE"/>
              </w:rPr>
              <w:t>1</w:t>
            </w:r>
          </w:p>
          <w:p w14:paraId="676EE9BF" w14:textId="77777777" w:rsidR="00F40221" w:rsidRPr="00F62948" w:rsidRDefault="00F40221" w:rsidP="00CB653C">
            <w:pPr>
              <w:jc w:val="both"/>
              <w:rPr>
                <w:bCs/>
                <w:lang w:val="de-DE"/>
              </w:rPr>
            </w:pPr>
            <w:r w:rsidRPr="00F62948">
              <w:rPr>
                <w:bCs/>
                <w:lang w:val="de-DE"/>
              </w:rPr>
              <w:t>( 20 tiết)</w:t>
            </w:r>
          </w:p>
          <w:p w14:paraId="250A2F16" w14:textId="77777777" w:rsidR="00F40221" w:rsidRPr="00F62948" w:rsidRDefault="00F40221" w:rsidP="00CB653C">
            <w:pPr>
              <w:jc w:val="both"/>
              <w:rPr>
                <w:bCs/>
                <w:i/>
                <w:lang w:val="de-DE"/>
              </w:rPr>
            </w:pPr>
          </w:p>
        </w:tc>
        <w:tc>
          <w:tcPr>
            <w:tcW w:w="8460" w:type="dxa"/>
            <w:tcMar>
              <w:left w:w="28" w:type="dxa"/>
              <w:right w:w="28" w:type="dxa"/>
            </w:tcMar>
          </w:tcPr>
          <w:p w14:paraId="12BD2BA6" w14:textId="77777777" w:rsidR="00F40221" w:rsidRPr="00F62948" w:rsidRDefault="00F40221" w:rsidP="00CB653C">
            <w:pPr>
              <w:tabs>
                <w:tab w:val="left" w:pos="511"/>
              </w:tabs>
              <w:ind w:left="511" w:hanging="511"/>
              <w:jc w:val="both"/>
              <w:rPr>
                <w:b/>
                <w:bCs/>
                <w:i/>
              </w:rPr>
            </w:pPr>
            <w:r w:rsidRPr="00F62948">
              <w:rPr>
                <w:b/>
                <w:i/>
              </w:rPr>
              <w:t>Bài tập 1: Thiết kế bộ mẫu kỹ thuật các chi tiết áo veston.</w:t>
            </w:r>
          </w:p>
          <w:p w14:paraId="7E402BCF" w14:textId="77777777" w:rsidR="00F40221" w:rsidRPr="00F62948" w:rsidRDefault="00F40221" w:rsidP="00CD5E22">
            <w:pPr>
              <w:numPr>
                <w:ilvl w:val="0"/>
                <w:numId w:val="106"/>
              </w:numPr>
              <w:ind w:left="702" w:hanging="227"/>
              <w:jc w:val="both"/>
            </w:pPr>
            <w:r w:rsidRPr="00F62948">
              <w:rPr>
                <w:bCs/>
                <w:lang w:val="de-DE"/>
              </w:rPr>
              <w:tab/>
            </w:r>
            <w:r w:rsidRPr="00F62948">
              <w:t>Phương pháp đo: hướng dẫn các bước và thao tác thực hiện đo thông số.</w:t>
            </w:r>
          </w:p>
          <w:p w14:paraId="7EDDA05A" w14:textId="77777777" w:rsidR="00F40221" w:rsidRPr="00F62948" w:rsidRDefault="00F40221" w:rsidP="00CD5E22">
            <w:pPr>
              <w:numPr>
                <w:ilvl w:val="0"/>
                <w:numId w:val="106"/>
              </w:numPr>
              <w:ind w:left="702" w:hanging="227"/>
              <w:jc w:val="both"/>
              <w:rPr>
                <w:bCs/>
              </w:rPr>
            </w:pPr>
            <w:r w:rsidRPr="00F62948">
              <w:tab/>
            </w:r>
            <w:r w:rsidRPr="00F62948">
              <w:rPr>
                <w:bCs/>
              </w:rPr>
              <w:t>Xây dựng bảng thông số kích thước.</w:t>
            </w:r>
          </w:p>
          <w:p w14:paraId="175D9C27" w14:textId="77777777" w:rsidR="00F40221" w:rsidRPr="00F62948" w:rsidRDefault="00F40221" w:rsidP="00CD5E22">
            <w:pPr>
              <w:numPr>
                <w:ilvl w:val="0"/>
                <w:numId w:val="106"/>
              </w:numPr>
              <w:ind w:left="702" w:hanging="227"/>
              <w:jc w:val="both"/>
              <w:rPr>
                <w:bCs/>
              </w:rPr>
            </w:pPr>
            <w:r w:rsidRPr="00F62948">
              <w:rPr>
                <w:bCs/>
              </w:rPr>
              <w:tab/>
              <w:t>Hình vẽ mô tả mẫu.</w:t>
            </w:r>
          </w:p>
          <w:p w14:paraId="7D3C3697" w14:textId="77777777" w:rsidR="00F40221" w:rsidRPr="00F62948" w:rsidRDefault="00F40221" w:rsidP="00CD5E22">
            <w:pPr>
              <w:numPr>
                <w:ilvl w:val="0"/>
                <w:numId w:val="106"/>
              </w:numPr>
              <w:ind w:left="702" w:hanging="227"/>
              <w:jc w:val="both"/>
              <w:rPr>
                <w:bCs/>
              </w:rPr>
            </w:pPr>
            <w:r w:rsidRPr="00F62948">
              <w:rPr>
                <w:bCs/>
              </w:rPr>
              <w:tab/>
              <w:t>Thiết kế các chi tiết thân ngoài: thân trước, thân sau.Chuẩn mực các vị trí đo trên cơ thể</w:t>
            </w:r>
          </w:p>
          <w:p w14:paraId="0A07486D" w14:textId="77777777" w:rsidR="00F40221" w:rsidRPr="00F62948" w:rsidRDefault="00F40221" w:rsidP="00CD5E22">
            <w:pPr>
              <w:numPr>
                <w:ilvl w:val="0"/>
                <w:numId w:val="106"/>
              </w:numPr>
              <w:ind w:left="702" w:hanging="227"/>
              <w:jc w:val="both"/>
              <w:rPr>
                <w:bCs/>
              </w:rPr>
            </w:pPr>
            <w:r w:rsidRPr="00F62948">
              <w:rPr>
                <w:bCs/>
              </w:rPr>
              <w:t>Thiết kế các chi tiết thân ngoài: tay, bâu áo, nẹp ve và các nẹp túi, đáp túi.</w:t>
            </w:r>
          </w:p>
          <w:p w14:paraId="547243F4" w14:textId="77777777" w:rsidR="00F40221" w:rsidRPr="00F62948" w:rsidRDefault="00F40221" w:rsidP="00CD5E22">
            <w:pPr>
              <w:numPr>
                <w:ilvl w:val="0"/>
                <w:numId w:val="106"/>
              </w:numPr>
              <w:ind w:left="702" w:hanging="227"/>
              <w:jc w:val="both"/>
              <w:rPr>
                <w:bCs/>
              </w:rPr>
            </w:pPr>
            <w:r w:rsidRPr="00F62948">
              <w:rPr>
                <w:bCs/>
              </w:rPr>
              <w:tab/>
              <w:t>Thiết kế các chi tiết thân lót: thân trước, thân sau, tay áo và túi áo.</w:t>
            </w:r>
          </w:p>
          <w:p w14:paraId="3EA5D6FC" w14:textId="77777777" w:rsidR="00F40221" w:rsidRPr="00F62948" w:rsidRDefault="00F40221" w:rsidP="00CD5E22">
            <w:pPr>
              <w:numPr>
                <w:ilvl w:val="0"/>
                <w:numId w:val="106"/>
              </w:numPr>
              <w:ind w:left="702" w:hanging="227"/>
              <w:jc w:val="both"/>
              <w:rPr>
                <w:bCs/>
              </w:rPr>
            </w:pPr>
            <w:r w:rsidRPr="00F62948">
              <w:rPr>
                <w:bCs/>
              </w:rPr>
              <w:tab/>
              <w:t>Thiết kế các chi tiết dựng thân trước.</w:t>
            </w:r>
          </w:p>
          <w:p w14:paraId="4886FC11" w14:textId="765D8F0D" w:rsidR="00F40221" w:rsidRPr="00F62948" w:rsidRDefault="00F40221" w:rsidP="00CD5E22">
            <w:pPr>
              <w:numPr>
                <w:ilvl w:val="0"/>
                <w:numId w:val="106"/>
              </w:numPr>
              <w:ind w:left="702" w:hanging="227"/>
              <w:jc w:val="both"/>
              <w:rPr>
                <w:bCs/>
              </w:rPr>
            </w:pPr>
            <w:r w:rsidRPr="00F62948">
              <w:rPr>
                <w:bCs/>
              </w:rPr>
              <w:tab/>
              <w:t>Thiết kế các chi tiết mex.</w:t>
            </w:r>
          </w:p>
        </w:tc>
      </w:tr>
      <w:tr w:rsidR="003A33CD" w:rsidRPr="00F62948" w14:paraId="2B57A46F" w14:textId="77777777" w:rsidTr="00BF52E1">
        <w:trPr>
          <w:cantSplit/>
          <w:trHeight w:val="294"/>
        </w:trPr>
        <w:tc>
          <w:tcPr>
            <w:tcW w:w="1278" w:type="dxa"/>
            <w:tcMar>
              <w:left w:w="28" w:type="dxa"/>
              <w:right w:w="28" w:type="dxa"/>
            </w:tcMar>
          </w:tcPr>
          <w:p w14:paraId="59B13404" w14:textId="77777777" w:rsidR="00F40221" w:rsidRPr="00F62948" w:rsidRDefault="00F40221" w:rsidP="00CB653C">
            <w:pPr>
              <w:jc w:val="center"/>
              <w:rPr>
                <w:bCs/>
                <w:lang w:val="de-DE"/>
              </w:rPr>
            </w:pPr>
            <w:r w:rsidRPr="00F62948">
              <w:rPr>
                <w:bCs/>
                <w:lang w:val="de-DE"/>
              </w:rPr>
              <w:t>1</w:t>
            </w:r>
          </w:p>
          <w:p w14:paraId="7E256A2C" w14:textId="77777777" w:rsidR="00F40221" w:rsidRPr="00F62948" w:rsidRDefault="00F40221" w:rsidP="00CB653C">
            <w:pPr>
              <w:jc w:val="both"/>
              <w:rPr>
                <w:bCs/>
                <w:lang w:val="de-DE"/>
              </w:rPr>
            </w:pPr>
            <w:r w:rsidRPr="00F62948">
              <w:rPr>
                <w:bCs/>
                <w:lang w:val="de-DE"/>
              </w:rPr>
              <w:t>( 10 tiết)</w:t>
            </w:r>
          </w:p>
          <w:p w14:paraId="7C670953" w14:textId="77777777" w:rsidR="00F40221" w:rsidRPr="00F62948" w:rsidRDefault="00F40221" w:rsidP="00CB653C">
            <w:pPr>
              <w:jc w:val="center"/>
              <w:rPr>
                <w:bCs/>
                <w:lang w:val="de-DE"/>
              </w:rPr>
            </w:pPr>
          </w:p>
        </w:tc>
        <w:tc>
          <w:tcPr>
            <w:tcW w:w="8460" w:type="dxa"/>
            <w:tcMar>
              <w:left w:w="28" w:type="dxa"/>
              <w:right w:w="28" w:type="dxa"/>
            </w:tcMar>
          </w:tcPr>
          <w:p w14:paraId="17DDB25C" w14:textId="77777777" w:rsidR="00F40221" w:rsidRPr="00F62948" w:rsidRDefault="00F40221" w:rsidP="00CB653C">
            <w:pPr>
              <w:jc w:val="both"/>
              <w:rPr>
                <w:b/>
                <w:i/>
              </w:rPr>
            </w:pPr>
            <w:r w:rsidRPr="00F62948">
              <w:rPr>
                <w:b/>
                <w:i/>
              </w:rPr>
              <w:t>Bài tập 2: Giác sơ đồ, cắt và ép mex các chi tiết của sản phẩm.</w:t>
            </w:r>
          </w:p>
          <w:p w14:paraId="2F103AFB" w14:textId="77777777" w:rsidR="00F40221" w:rsidRPr="00F62948" w:rsidRDefault="00F40221" w:rsidP="00CD5E22">
            <w:pPr>
              <w:numPr>
                <w:ilvl w:val="0"/>
                <w:numId w:val="106"/>
              </w:numPr>
              <w:ind w:left="702" w:hanging="227"/>
              <w:jc w:val="both"/>
              <w:rPr>
                <w:bCs/>
              </w:rPr>
            </w:pPr>
            <w:r w:rsidRPr="00F62948">
              <w:rPr>
                <w:bCs/>
              </w:rPr>
              <w:tab/>
              <w:t>Giác sơ đồ: vải chính, vải lót, mex và dựng.</w:t>
            </w:r>
          </w:p>
          <w:p w14:paraId="1CB37492" w14:textId="77777777" w:rsidR="00F40221" w:rsidRPr="00F62948" w:rsidRDefault="00F40221" w:rsidP="00CD5E22">
            <w:pPr>
              <w:numPr>
                <w:ilvl w:val="0"/>
                <w:numId w:val="106"/>
              </w:numPr>
              <w:ind w:left="702" w:hanging="227"/>
              <w:jc w:val="both"/>
              <w:rPr>
                <w:bCs/>
              </w:rPr>
            </w:pPr>
            <w:r w:rsidRPr="00F62948">
              <w:rPr>
                <w:bCs/>
              </w:rPr>
              <w:tab/>
              <w:t>Cắt hoàn chỉnh các chi tiết sản phẩm.</w:t>
            </w:r>
          </w:p>
          <w:p w14:paraId="2B8BC029" w14:textId="77777777" w:rsidR="00F40221" w:rsidRPr="00F62948" w:rsidRDefault="00F40221" w:rsidP="00CD5E22">
            <w:pPr>
              <w:numPr>
                <w:ilvl w:val="0"/>
                <w:numId w:val="106"/>
              </w:numPr>
              <w:ind w:left="702" w:hanging="227"/>
              <w:jc w:val="both"/>
              <w:rPr>
                <w:bCs/>
              </w:rPr>
            </w:pPr>
            <w:r w:rsidRPr="00F62948">
              <w:rPr>
                <w:bCs/>
              </w:rPr>
              <w:tab/>
              <w:t>Ép mex các cho các chi tiết: thân trước, thân sau, tay, bâu áo và nẹp túi.</w:t>
            </w:r>
          </w:p>
        </w:tc>
      </w:tr>
      <w:tr w:rsidR="003A33CD" w:rsidRPr="00F62948" w14:paraId="0FADCF07" w14:textId="77777777" w:rsidTr="00BF52E1">
        <w:trPr>
          <w:cantSplit/>
          <w:trHeight w:val="294"/>
        </w:trPr>
        <w:tc>
          <w:tcPr>
            <w:tcW w:w="1278" w:type="dxa"/>
            <w:tcMar>
              <w:left w:w="28" w:type="dxa"/>
              <w:right w:w="28" w:type="dxa"/>
            </w:tcMar>
          </w:tcPr>
          <w:p w14:paraId="5C4C115C" w14:textId="77777777" w:rsidR="00F40221" w:rsidRPr="00F62948" w:rsidRDefault="00F40221" w:rsidP="00CB653C">
            <w:pPr>
              <w:jc w:val="center"/>
              <w:rPr>
                <w:bCs/>
                <w:lang w:val="de-DE"/>
              </w:rPr>
            </w:pPr>
            <w:r w:rsidRPr="00F62948">
              <w:rPr>
                <w:bCs/>
                <w:lang w:val="de-DE"/>
              </w:rPr>
              <w:lastRenderedPageBreak/>
              <w:t>1</w:t>
            </w:r>
          </w:p>
          <w:p w14:paraId="6D42EADC" w14:textId="77777777" w:rsidR="00F40221" w:rsidRPr="00F62948" w:rsidRDefault="00F40221" w:rsidP="00CB653C">
            <w:pPr>
              <w:jc w:val="both"/>
              <w:rPr>
                <w:bCs/>
                <w:lang w:val="de-DE"/>
              </w:rPr>
            </w:pPr>
            <w:r w:rsidRPr="00F62948">
              <w:rPr>
                <w:bCs/>
                <w:lang w:val="de-DE"/>
              </w:rPr>
              <w:t>( 50 tiết)</w:t>
            </w:r>
          </w:p>
          <w:p w14:paraId="3B38DE1A" w14:textId="77777777" w:rsidR="00F40221" w:rsidRPr="00F62948" w:rsidRDefault="00F40221" w:rsidP="00CB653C">
            <w:pPr>
              <w:jc w:val="both"/>
              <w:rPr>
                <w:bCs/>
                <w:lang w:val="de-DE"/>
              </w:rPr>
            </w:pPr>
          </w:p>
        </w:tc>
        <w:tc>
          <w:tcPr>
            <w:tcW w:w="8460" w:type="dxa"/>
            <w:tcMar>
              <w:left w:w="28" w:type="dxa"/>
              <w:right w:w="28" w:type="dxa"/>
            </w:tcMar>
          </w:tcPr>
          <w:p w14:paraId="0FAD5FBE" w14:textId="77777777" w:rsidR="00F40221" w:rsidRPr="00F62948" w:rsidRDefault="00F40221" w:rsidP="00CB653C">
            <w:pPr>
              <w:jc w:val="both"/>
              <w:rPr>
                <w:b/>
                <w:i/>
              </w:rPr>
            </w:pPr>
            <w:r w:rsidRPr="00F62948">
              <w:rPr>
                <w:b/>
                <w:i/>
              </w:rPr>
              <w:t>Bài tập 3: Qui trình lắp ráp các chi tiết cụm thân áo.</w:t>
            </w:r>
          </w:p>
          <w:p w14:paraId="093EBCC4" w14:textId="77777777" w:rsidR="00F40221" w:rsidRPr="00F62948" w:rsidRDefault="00F40221" w:rsidP="00CD5E22">
            <w:pPr>
              <w:numPr>
                <w:ilvl w:val="0"/>
                <w:numId w:val="106"/>
              </w:numPr>
              <w:ind w:left="702" w:hanging="227"/>
              <w:jc w:val="both"/>
              <w:rPr>
                <w:bCs/>
              </w:rPr>
            </w:pPr>
            <w:r w:rsidRPr="00F62948">
              <w:rPr>
                <w:bCs/>
              </w:rPr>
              <w:t>Lắp ráp thân sau chính.</w:t>
            </w:r>
          </w:p>
          <w:p w14:paraId="46DC5C48" w14:textId="77777777" w:rsidR="00F40221" w:rsidRPr="00F62948" w:rsidRDefault="00F40221" w:rsidP="00CD5E22">
            <w:pPr>
              <w:numPr>
                <w:ilvl w:val="0"/>
                <w:numId w:val="106"/>
              </w:numPr>
              <w:ind w:left="702" w:hanging="227"/>
              <w:jc w:val="both"/>
              <w:rPr>
                <w:bCs/>
              </w:rPr>
            </w:pPr>
            <w:r w:rsidRPr="00F62948">
              <w:rPr>
                <w:bCs/>
              </w:rPr>
              <w:tab/>
              <w:t>Lắp ráp thân sau lót.</w:t>
            </w:r>
          </w:p>
          <w:p w14:paraId="0ECD0F06" w14:textId="77777777" w:rsidR="00F40221" w:rsidRPr="00F62948" w:rsidRDefault="00F40221" w:rsidP="00CD5E22">
            <w:pPr>
              <w:numPr>
                <w:ilvl w:val="0"/>
                <w:numId w:val="106"/>
              </w:numPr>
              <w:ind w:left="702" w:hanging="227"/>
              <w:jc w:val="both"/>
              <w:rPr>
                <w:b/>
                <w:i/>
              </w:rPr>
            </w:pPr>
            <w:r w:rsidRPr="00F62948">
              <w:rPr>
                <w:bCs/>
              </w:rPr>
              <w:tab/>
              <w:t>Lắp ráp hoàn chỉnh thân</w:t>
            </w:r>
            <w:r w:rsidRPr="00F62948">
              <w:t xml:space="preserve"> lót với thân chính</w:t>
            </w:r>
          </w:p>
          <w:p w14:paraId="6BC61CFD" w14:textId="77777777" w:rsidR="00F40221" w:rsidRPr="00F62948" w:rsidRDefault="00F40221" w:rsidP="00CD5E22">
            <w:pPr>
              <w:numPr>
                <w:ilvl w:val="0"/>
                <w:numId w:val="106"/>
              </w:numPr>
              <w:ind w:left="702" w:hanging="227"/>
              <w:jc w:val="both"/>
            </w:pPr>
            <w:r w:rsidRPr="00F62948">
              <w:t>Cắt gọt chiết ly thân chính trái và phải.</w:t>
            </w:r>
          </w:p>
          <w:p w14:paraId="2A52FE83" w14:textId="77777777" w:rsidR="00F40221" w:rsidRPr="00F62948" w:rsidRDefault="00F40221" w:rsidP="00CD5E22">
            <w:pPr>
              <w:numPr>
                <w:ilvl w:val="0"/>
                <w:numId w:val="106"/>
              </w:numPr>
              <w:ind w:left="702" w:hanging="227"/>
              <w:jc w:val="both"/>
            </w:pPr>
            <w:r w:rsidRPr="00F62948">
              <w:tab/>
              <w:t>Lắp ráp chiết ly thân trước trái và phải.</w:t>
            </w:r>
          </w:p>
          <w:p w14:paraId="4CFAB0F2" w14:textId="77777777" w:rsidR="00F40221" w:rsidRPr="00F62948" w:rsidRDefault="00F40221" w:rsidP="00CD5E22">
            <w:pPr>
              <w:numPr>
                <w:ilvl w:val="0"/>
                <w:numId w:val="106"/>
              </w:numPr>
              <w:ind w:left="702" w:hanging="227"/>
              <w:jc w:val="both"/>
              <w:rPr>
                <w:b/>
                <w:i/>
              </w:rPr>
            </w:pPr>
            <w:r w:rsidRPr="00F62948">
              <w:tab/>
              <w:t>Lắp ráp túi cơi thân trái</w:t>
            </w:r>
          </w:p>
          <w:p w14:paraId="48630716" w14:textId="77777777" w:rsidR="00F40221" w:rsidRPr="00F62948" w:rsidRDefault="00F40221" w:rsidP="00CD5E22">
            <w:pPr>
              <w:numPr>
                <w:ilvl w:val="0"/>
                <w:numId w:val="106"/>
              </w:numPr>
              <w:ind w:left="702" w:hanging="227"/>
              <w:jc w:val="both"/>
            </w:pPr>
            <w:r w:rsidRPr="00F62948">
              <w:rPr>
                <w:bCs/>
              </w:rPr>
              <w:tab/>
            </w:r>
            <w:r w:rsidRPr="00F62948">
              <w:t>Lắp ráp túi dưới thân trước trái.</w:t>
            </w:r>
          </w:p>
          <w:p w14:paraId="1A13A24C" w14:textId="77777777" w:rsidR="00F40221" w:rsidRPr="00F62948" w:rsidRDefault="00F40221" w:rsidP="00CD5E22">
            <w:pPr>
              <w:numPr>
                <w:ilvl w:val="0"/>
                <w:numId w:val="106"/>
              </w:numPr>
              <w:ind w:left="702" w:hanging="227"/>
              <w:jc w:val="both"/>
              <w:rPr>
                <w:b/>
                <w:i/>
              </w:rPr>
            </w:pPr>
            <w:r w:rsidRPr="00F62948">
              <w:t>Lắp ráp</w:t>
            </w:r>
            <w:r w:rsidRPr="00F62948">
              <w:rPr>
                <w:bCs/>
              </w:rPr>
              <w:t xml:space="preserve"> túi dưới thân trước phải.</w:t>
            </w:r>
          </w:p>
          <w:p w14:paraId="7E460623" w14:textId="77777777" w:rsidR="00F40221" w:rsidRPr="00F62948" w:rsidRDefault="00F40221" w:rsidP="00CD5E22">
            <w:pPr>
              <w:numPr>
                <w:ilvl w:val="0"/>
                <w:numId w:val="106"/>
              </w:numPr>
              <w:ind w:left="702" w:hanging="227"/>
              <w:jc w:val="both"/>
            </w:pPr>
            <w:r w:rsidRPr="00F62948">
              <w:t>Lắp ráp chiết ngực thân lót trái và phải.</w:t>
            </w:r>
          </w:p>
          <w:p w14:paraId="5F666652" w14:textId="77777777" w:rsidR="00F40221" w:rsidRPr="00F62948" w:rsidRDefault="00F40221" w:rsidP="00CD5E22">
            <w:pPr>
              <w:numPr>
                <w:ilvl w:val="0"/>
                <w:numId w:val="106"/>
              </w:numPr>
              <w:ind w:left="702" w:hanging="227"/>
              <w:jc w:val="both"/>
            </w:pPr>
            <w:r w:rsidRPr="00F62948">
              <w:tab/>
              <w:t>Lắp ráp túi lót thân trái và phải.</w:t>
            </w:r>
          </w:p>
          <w:p w14:paraId="7670507F" w14:textId="77777777" w:rsidR="00F40221" w:rsidRPr="00F62948" w:rsidRDefault="00F40221" w:rsidP="00CD5E22">
            <w:pPr>
              <w:numPr>
                <w:ilvl w:val="0"/>
                <w:numId w:val="106"/>
              </w:numPr>
              <w:ind w:left="702" w:hanging="227"/>
              <w:jc w:val="both"/>
            </w:pPr>
            <w:r w:rsidRPr="00F62948">
              <w:t>Lắp ráp thân dựng trái và phải.</w:t>
            </w:r>
          </w:p>
          <w:p w14:paraId="4DCD09E1" w14:textId="77777777" w:rsidR="00F40221" w:rsidRPr="00F62948" w:rsidRDefault="00F40221" w:rsidP="00CD5E22">
            <w:pPr>
              <w:numPr>
                <w:ilvl w:val="0"/>
                <w:numId w:val="106"/>
              </w:numPr>
              <w:ind w:left="702" w:hanging="227"/>
              <w:jc w:val="both"/>
            </w:pPr>
            <w:r w:rsidRPr="00F62948">
              <w:tab/>
              <w:t>Lắp ráp thân dựng với thân chính trái và phải.</w:t>
            </w:r>
          </w:p>
          <w:p w14:paraId="4E00CC63" w14:textId="77777777" w:rsidR="00F40221" w:rsidRPr="00F62948" w:rsidRDefault="00F40221" w:rsidP="00CD5E22">
            <w:pPr>
              <w:numPr>
                <w:ilvl w:val="0"/>
                <w:numId w:val="106"/>
              </w:numPr>
              <w:ind w:left="702" w:hanging="227"/>
              <w:jc w:val="both"/>
              <w:rPr>
                <w:b/>
                <w:i/>
              </w:rPr>
            </w:pPr>
            <w:r w:rsidRPr="00F62948">
              <w:tab/>
              <w:t>Lắp ráp hoàn thiện cụm thân trước trái và phải.</w:t>
            </w:r>
          </w:p>
        </w:tc>
      </w:tr>
      <w:tr w:rsidR="003A33CD" w:rsidRPr="00F62948" w14:paraId="7BB167F0" w14:textId="77777777" w:rsidTr="00BF52E1">
        <w:trPr>
          <w:cantSplit/>
          <w:trHeight w:val="294"/>
        </w:trPr>
        <w:tc>
          <w:tcPr>
            <w:tcW w:w="1278" w:type="dxa"/>
            <w:tcMar>
              <w:left w:w="28" w:type="dxa"/>
              <w:right w:w="28" w:type="dxa"/>
            </w:tcMar>
            <w:vAlign w:val="center"/>
          </w:tcPr>
          <w:p w14:paraId="19EC09F3" w14:textId="77777777" w:rsidR="00F40221" w:rsidRPr="00F62948" w:rsidRDefault="00F40221" w:rsidP="00CB653C">
            <w:pPr>
              <w:jc w:val="center"/>
              <w:rPr>
                <w:bCs/>
                <w:lang w:val="de-DE"/>
              </w:rPr>
            </w:pPr>
            <w:r w:rsidRPr="00F62948">
              <w:rPr>
                <w:bCs/>
                <w:lang w:val="de-DE"/>
              </w:rPr>
              <w:t>1</w:t>
            </w:r>
          </w:p>
          <w:p w14:paraId="0F4670EB" w14:textId="77777777" w:rsidR="00F40221" w:rsidRPr="00F62948" w:rsidRDefault="00F40221" w:rsidP="00CB653C">
            <w:pPr>
              <w:jc w:val="both"/>
              <w:rPr>
                <w:bCs/>
                <w:lang w:val="de-DE"/>
              </w:rPr>
            </w:pPr>
            <w:r w:rsidRPr="00F62948">
              <w:rPr>
                <w:bCs/>
                <w:lang w:val="de-DE"/>
              </w:rPr>
              <w:t>( 55 tiết)</w:t>
            </w:r>
          </w:p>
          <w:p w14:paraId="1C669F58" w14:textId="77777777" w:rsidR="00F40221" w:rsidRPr="00F62948" w:rsidRDefault="00F40221" w:rsidP="00CB653C">
            <w:pPr>
              <w:jc w:val="center"/>
              <w:rPr>
                <w:bCs/>
                <w:lang w:val="de-DE"/>
              </w:rPr>
            </w:pPr>
          </w:p>
        </w:tc>
        <w:tc>
          <w:tcPr>
            <w:tcW w:w="8460" w:type="dxa"/>
            <w:tcMar>
              <w:left w:w="28" w:type="dxa"/>
              <w:right w:w="28" w:type="dxa"/>
            </w:tcMar>
          </w:tcPr>
          <w:p w14:paraId="27FBC0BF" w14:textId="77777777" w:rsidR="00F40221" w:rsidRPr="00F62948" w:rsidRDefault="00F40221" w:rsidP="00CB653C">
            <w:pPr>
              <w:jc w:val="both"/>
              <w:rPr>
                <w:b/>
                <w:i/>
              </w:rPr>
            </w:pPr>
            <w:r w:rsidRPr="00F62948">
              <w:rPr>
                <w:b/>
                <w:i/>
              </w:rPr>
              <w:t>Bài tập 4: Qui trình lắp ráp các chi tiết cụm tay áo, bâu áo.</w:t>
            </w:r>
          </w:p>
          <w:p w14:paraId="001E27B2" w14:textId="77777777" w:rsidR="00F40221" w:rsidRPr="00F62948" w:rsidRDefault="00F40221" w:rsidP="00CD5E22">
            <w:pPr>
              <w:numPr>
                <w:ilvl w:val="0"/>
                <w:numId w:val="106"/>
              </w:numPr>
              <w:ind w:left="702" w:hanging="227"/>
              <w:jc w:val="both"/>
            </w:pPr>
            <w:r w:rsidRPr="00F62948">
              <w:rPr>
                <w:bCs/>
                <w:lang w:val="de-DE"/>
              </w:rPr>
              <w:t xml:space="preserve">Lắp </w:t>
            </w:r>
            <w:r w:rsidRPr="00F62948">
              <w:t>ráp tay áo chính.</w:t>
            </w:r>
          </w:p>
          <w:p w14:paraId="1FE59602" w14:textId="77777777" w:rsidR="00F40221" w:rsidRPr="00F62948" w:rsidRDefault="00F40221" w:rsidP="00CD5E22">
            <w:pPr>
              <w:numPr>
                <w:ilvl w:val="0"/>
                <w:numId w:val="106"/>
              </w:numPr>
              <w:ind w:left="702" w:hanging="227"/>
              <w:jc w:val="both"/>
            </w:pPr>
            <w:r w:rsidRPr="00F62948">
              <w:tab/>
              <w:t>Lắp ráp tay áo lót.</w:t>
            </w:r>
          </w:p>
          <w:p w14:paraId="45B88300" w14:textId="77777777" w:rsidR="00F40221" w:rsidRPr="00F62948" w:rsidRDefault="00F40221" w:rsidP="00CD5E22">
            <w:pPr>
              <w:numPr>
                <w:ilvl w:val="0"/>
                <w:numId w:val="106"/>
              </w:numPr>
              <w:ind w:left="702" w:hanging="227"/>
              <w:jc w:val="both"/>
              <w:rPr>
                <w:b/>
                <w:i/>
              </w:rPr>
            </w:pPr>
            <w:r w:rsidRPr="00F62948">
              <w:tab/>
              <w:t>Lắp ráp hoàn chỉnh tay lót với tay chính.</w:t>
            </w:r>
          </w:p>
          <w:p w14:paraId="528668AC" w14:textId="77777777" w:rsidR="00F40221" w:rsidRPr="00F62948" w:rsidRDefault="00F40221" w:rsidP="00CD5E22">
            <w:pPr>
              <w:numPr>
                <w:ilvl w:val="0"/>
                <w:numId w:val="106"/>
              </w:numPr>
              <w:ind w:left="702" w:hanging="227"/>
              <w:jc w:val="both"/>
            </w:pPr>
            <w:r w:rsidRPr="00F62948">
              <w:rPr>
                <w:bCs/>
                <w:lang w:val="de-DE"/>
              </w:rPr>
              <w:t xml:space="preserve">Lắp ráp hoàn thiện </w:t>
            </w:r>
            <w:r w:rsidRPr="00F62948">
              <w:t>thân trước với thân sau.</w:t>
            </w:r>
          </w:p>
          <w:p w14:paraId="096A67E1" w14:textId="77777777" w:rsidR="00F40221" w:rsidRPr="00F62948" w:rsidRDefault="00F40221" w:rsidP="00CD5E22">
            <w:pPr>
              <w:numPr>
                <w:ilvl w:val="0"/>
                <w:numId w:val="106"/>
              </w:numPr>
              <w:ind w:left="702" w:hanging="227"/>
              <w:jc w:val="both"/>
            </w:pPr>
            <w:r w:rsidRPr="00F62948">
              <w:tab/>
              <w:t>Lắp ráp bâu áo.</w:t>
            </w:r>
          </w:p>
          <w:p w14:paraId="521FCA99" w14:textId="77777777" w:rsidR="00F40221" w:rsidRPr="00F62948" w:rsidRDefault="00F40221" w:rsidP="00CD5E22">
            <w:pPr>
              <w:numPr>
                <w:ilvl w:val="0"/>
                <w:numId w:val="106"/>
              </w:numPr>
              <w:ind w:left="702" w:hanging="227"/>
              <w:jc w:val="both"/>
              <w:rPr>
                <w:b/>
                <w:i/>
              </w:rPr>
            </w:pPr>
            <w:r w:rsidRPr="00F62948">
              <w:tab/>
              <w:t>Lắp ráp hoàn</w:t>
            </w:r>
            <w:r w:rsidRPr="00F62948">
              <w:rPr>
                <w:bCs/>
                <w:lang w:val="de-DE"/>
              </w:rPr>
              <w:t xml:space="preserve"> thiện bâu áo với thân áo.</w:t>
            </w:r>
          </w:p>
          <w:p w14:paraId="28AC41B3" w14:textId="77777777" w:rsidR="00F40221" w:rsidRPr="00F62948" w:rsidRDefault="00F40221" w:rsidP="00CD5E22">
            <w:pPr>
              <w:numPr>
                <w:ilvl w:val="0"/>
                <w:numId w:val="106"/>
              </w:numPr>
              <w:ind w:left="702" w:hanging="227"/>
              <w:jc w:val="both"/>
            </w:pPr>
            <w:r w:rsidRPr="00F62948">
              <w:t>Rút mo tay áo trái và phải.</w:t>
            </w:r>
          </w:p>
          <w:p w14:paraId="73613C00" w14:textId="77777777" w:rsidR="00F40221" w:rsidRPr="00F62948" w:rsidRDefault="00F40221" w:rsidP="00CD5E22">
            <w:pPr>
              <w:numPr>
                <w:ilvl w:val="0"/>
                <w:numId w:val="106"/>
              </w:numPr>
              <w:ind w:left="702" w:hanging="227"/>
              <w:jc w:val="both"/>
            </w:pPr>
            <w:r w:rsidRPr="00F62948">
              <w:tab/>
              <w:t>Lắp ráp tay áo chính trái với thân áo.</w:t>
            </w:r>
          </w:p>
          <w:p w14:paraId="7447D33E" w14:textId="77777777" w:rsidR="00F40221" w:rsidRPr="00F62948" w:rsidRDefault="00F40221" w:rsidP="00CD5E22">
            <w:pPr>
              <w:numPr>
                <w:ilvl w:val="0"/>
                <w:numId w:val="106"/>
              </w:numPr>
              <w:ind w:left="702" w:hanging="227"/>
              <w:jc w:val="both"/>
              <w:rPr>
                <w:b/>
                <w:i/>
              </w:rPr>
            </w:pPr>
            <w:r w:rsidRPr="00F62948">
              <w:tab/>
              <w:t>Lắp ráp tay áo</w:t>
            </w:r>
            <w:r w:rsidRPr="00F62948">
              <w:rPr>
                <w:bCs/>
                <w:lang w:val="de-DE"/>
              </w:rPr>
              <w:t xml:space="preserve"> chính phải với thân áo</w:t>
            </w:r>
          </w:p>
          <w:p w14:paraId="027FEC7C" w14:textId="77777777" w:rsidR="00F40221" w:rsidRPr="00F62948" w:rsidRDefault="00F40221" w:rsidP="00CD5E22">
            <w:pPr>
              <w:numPr>
                <w:ilvl w:val="0"/>
                <w:numId w:val="106"/>
              </w:numPr>
              <w:ind w:left="702" w:hanging="227"/>
              <w:jc w:val="both"/>
            </w:pPr>
            <w:r w:rsidRPr="00F62948">
              <w:rPr>
                <w:bCs/>
                <w:lang w:val="de-DE"/>
              </w:rPr>
              <w:t xml:space="preserve">Hiệu </w:t>
            </w:r>
            <w:r w:rsidRPr="00F62948">
              <w:t>chỉnh lại tay áo trái và phải nếu có sai sót về thông số mo tay chính.</w:t>
            </w:r>
          </w:p>
          <w:p w14:paraId="00A00760" w14:textId="77777777" w:rsidR="00F40221" w:rsidRPr="00F62948" w:rsidRDefault="00F40221" w:rsidP="00CD5E22">
            <w:pPr>
              <w:numPr>
                <w:ilvl w:val="0"/>
                <w:numId w:val="106"/>
              </w:numPr>
              <w:ind w:left="702" w:hanging="227"/>
              <w:jc w:val="both"/>
            </w:pPr>
            <w:r w:rsidRPr="00F62948">
              <w:t>Lắp ráp tay áo lót trái với thân áo.</w:t>
            </w:r>
          </w:p>
          <w:p w14:paraId="16479571" w14:textId="77777777" w:rsidR="00F40221" w:rsidRPr="00F62948" w:rsidRDefault="00F40221" w:rsidP="00CD5E22">
            <w:pPr>
              <w:numPr>
                <w:ilvl w:val="0"/>
                <w:numId w:val="106"/>
              </w:numPr>
              <w:ind w:left="702" w:hanging="227"/>
              <w:jc w:val="both"/>
            </w:pPr>
            <w:r w:rsidRPr="00F62948">
              <w:tab/>
              <w:t>Lắp ráp tay áo lót phải với thân áo.</w:t>
            </w:r>
          </w:p>
          <w:p w14:paraId="533CD6ED" w14:textId="77777777" w:rsidR="00F40221" w:rsidRPr="00F62948" w:rsidRDefault="00F40221" w:rsidP="00CD5E22">
            <w:pPr>
              <w:numPr>
                <w:ilvl w:val="0"/>
                <w:numId w:val="106"/>
              </w:numPr>
              <w:ind w:left="702" w:hanging="227"/>
              <w:jc w:val="both"/>
            </w:pPr>
            <w:r w:rsidRPr="00F62948">
              <w:t>Lắp ráp các công đoạn trang trí như: ve áo, tay áo, thân lót trước.</w:t>
            </w:r>
          </w:p>
          <w:p w14:paraId="600E28BB" w14:textId="77777777" w:rsidR="00F40221" w:rsidRPr="00F62948" w:rsidRDefault="00F40221" w:rsidP="00CD5E22">
            <w:pPr>
              <w:numPr>
                <w:ilvl w:val="0"/>
                <w:numId w:val="106"/>
              </w:numPr>
              <w:ind w:left="702" w:hanging="227"/>
              <w:jc w:val="both"/>
            </w:pPr>
            <w:r w:rsidRPr="00F62948">
              <w:tab/>
              <w:t>Vệ sinh và ủi hoàn tất sản phẩm.</w:t>
            </w:r>
          </w:p>
          <w:p w14:paraId="1A3D69CC" w14:textId="77777777" w:rsidR="00F40221" w:rsidRPr="00F62948" w:rsidRDefault="00F40221" w:rsidP="00CD5E22">
            <w:pPr>
              <w:numPr>
                <w:ilvl w:val="0"/>
                <w:numId w:val="106"/>
              </w:numPr>
              <w:ind w:left="702" w:hanging="227"/>
              <w:jc w:val="both"/>
            </w:pPr>
            <w:r w:rsidRPr="00F62948">
              <w:t>Hoàn tất  các công đoạn trang trí và vệ sinh sản phẩm (nếu có).</w:t>
            </w:r>
          </w:p>
          <w:p w14:paraId="4110851C" w14:textId="77777777" w:rsidR="00F40221" w:rsidRPr="00F62948" w:rsidRDefault="00F40221" w:rsidP="00CD5E22">
            <w:pPr>
              <w:numPr>
                <w:ilvl w:val="0"/>
                <w:numId w:val="106"/>
              </w:numPr>
              <w:ind w:left="702" w:hanging="227"/>
              <w:jc w:val="both"/>
            </w:pPr>
            <w:r w:rsidRPr="00F62948">
              <w:tab/>
              <w:t>Đánh giá các sản phẩm sinh viên đã thực hiện.</w:t>
            </w:r>
          </w:p>
          <w:p w14:paraId="31CF6062" w14:textId="77777777" w:rsidR="00F40221" w:rsidRPr="00F62948" w:rsidRDefault="00F40221" w:rsidP="00CD5E22">
            <w:pPr>
              <w:numPr>
                <w:ilvl w:val="0"/>
                <w:numId w:val="106"/>
              </w:numPr>
              <w:ind w:left="702" w:hanging="227"/>
              <w:jc w:val="both"/>
              <w:rPr>
                <w:b/>
                <w:i/>
              </w:rPr>
            </w:pPr>
            <w:r w:rsidRPr="00F62948">
              <w:tab/>
              <w:t>Hướng dẫn cách bảo quản và sử dụng sản phẩm</w:t>
            </w:r>
            <w:r w:rsidRPr="00F62948">
              <w:rPr>
                <w:bCs/>
                <w:lang w:val="de-DE"/>
              </w:rPr>
              <w:t>.</w:t>
            </w:r>
          </w:p>
        </w:tc>
      </w:tr>
    </w:tbl>
    <w:p w14:paraId="5433DB5A" w14:textId="77777777" w:rsidR="00F40221" w:rsidRPr="00F62948" w:rsidRDefault="00F40221" w:rsidP="00CD5E22">
      <w:pPr>
        <w:numPr>
          <w:ilvl w:val="0"/>
          <w:numId w:val="500"/>
        </w:numPr>
        <w:tabs>
          <w:tab w:val="left" w:pos="567"/>
          <w:tab w:val="left" w:pos="5954"/>
        </w:tabs>
        <w:ind w:hanging="720"/>
        <w:jc w:val="both"/>
        <w:rPr>
          <w:b/>
          <w:bCs/>
          <w:lang w:val="de-DE"/>
        </w:rPr>
      </w:pPr>
      <w:r w:rsidRPr="00F62948">
        <w:rPr>
          <w:b/>
          <w:bCs/>
          <w:lang w:val="de-DE"/>
        </w:rPr>
        <w:t>Phương pháp giảng dạy:</w:t>
      </w:r>
    </w:p>
    <w:p w14:paraId="6472F4E5" w14:textId="77777777" w:rsidR="00F40221" w:rsidRPr="00F62948" w:rsidRDefault="00F40221" w:rsidP="00CB653C">
      <w:pPr>
        <w:ind w:firstLine="720"/>
        <w:jc w:val="both"/>
        <w:rPr>
          <w:lang w:val="de-DE"/>
        </w:rPr>
      </w:pPr>
      <w:r w:rsidRPr="00F62948">
        <w:rPr>
          <w:lang w:val="de-DE"/>
        </w:rPr>
        <w:t>Thuyết trình, làm mẫu</w:t>
      </w:r>
    </w:p>
    <w:p w14:paraId="2929CFEE" w14:textId="77777777" w:rsidR="00F40221" w:rsidRPr="00F62948" w:rsidRDefault="00F40221" w:rsidP="00CB653C">
      <w:pPr>
        <w:ind w:firstLine="720"/>
        <w:jc w:val="both"/>
        <w:rPr>
          <w:lang w:val="de-DE"/>
        </w:rPr>
      </w:pPr>
      <w:r w:rsidRPr="00F62948">
        <w:rPr>
          <w:lang w:val="de-DE"/>
        </w:rPr>
        <w:t xml:space="preserve">Đặt vấn đề, giải quyết vấn đề </w:t>
      </w:r>
    </w:p>
    <w:p w14:paraId="441AB607" w14:textId="77777777" w:rsidR="00F40221" w:rsidRPr="00F62948" w:rsidRDefault="00F40221" w:rsidP="00CB653C">
      <w:pPr>
        <w:ind w:firstLine="720"/>
        <w:jc w:val="both"/>
        <w:rPr>
          <w:lang w:val="de-DE"/>
        </w:rPr>
      </w:pPr>
      <w:r w:rsidRPr="00F62948">
        <w:rPr>
          <w:lang w:val="de-DE"/>
        </w:rPr>
        <w:t>Thực hành trên máy</w:t>
      </w:r>
    </w:p>
    <w:p w14:paraId="4FC5F8D8" w14:textId="77777777" w:rsidR="00F40221" w:rsidRPr="00F62948" w:rsidRDefault="00F40221" w:rsidP="00CD5E22">
      <w:pPr>
        <w:numPr>
          <w:ilvl w:val="0"/>
          <w:numId w:val="500"/>
        </w:numPr>
        <w:tabs>
          <w:tab w:val="left" w:pos="567"/>
          <w:tab w:val="left" w:pos="5954"/>
        </w:tabs>
        <w:ind w:hanging="720"/>
        <w:jc w:val="both"/>
        <w:rPr>
          <w:bCs/>
          <w:lang w:val="de-DE"/>
        </w:rPr>
      </w:pPr>
      <w:r w:rsidRPr="00F62948">
        <w:rPr>
          <w:b/>
          <w:bCs/>
          <w:lang w:val="de-DE"/>
        </w:rPr>
        <w:t>Đánh giá sinh viên:</w:t>
      </w:r>
    </w:p>
    <w:p w14:paraId="78E84930" w14:textId="77777777" w:rsidR="00F40221" w:rsidRPr="00F62948" w:rsidRDefault="00F40221" w:rsidP="00CB653C">
      <w:pPr>
        <w:ind w:firstLine="720"/>
        <w:jc w:val="both"/>
        <w:rPr>
          <w:b/>
          <w:lang w:val="de-DE"/>
        </w:rPr>
      </w:pPr>
      <w:r w:rsidRPr="00F62948">
        <w:rPr>
          <w:lang w:val="de-DE"/>
        </w:rPr>
        <w:t xml:space="preserve">- Thang điểm: </w:t>
      </w:r>
      <w:r w:rsidRPr="00F62948">
        <w:rPr>
          <w:b/>
          <w:lang w:val="de-DE"/>
        </w:rPr>
        <w:t>10</w:t>
      </w:r>
    </w:p>
    <w:p w14:paraId="5155A25D" w14:textId="46267D15" w:rsidR="00F40221" w:rsidRPr="00F62948" w:rsidRDefault="00F40221" w:rsidP="004E07D6">
      <w:pPr>
        <w:ind w:firstLine="720"/>
        <w:jc w:val="both"/>
        <w:rPr>
          <w:lang w:val="de-DE"/>
        </w:rPr>
      </w:pPr>
      <w:r w:rsidRPr="00F62948">
        <w:rPr>
          <w:lang w:val="de-DE"/>
        </w:rPr>
        <w:t>- Kế hoạch kiểm tra/đánh giá:</w:t>
      </w:r>
    </w:p>
    <w:tbl>
      <w:tblPr>
        <w:tblW w:w="97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8"/>
        <w:gridCol w:w="3600"/>
        <w:gridCol w:w="992"/>
        <w:gridCol w:w="932"/>
        <w:gridCol w:w="1098"/>
        <w:gridCol w:w="1514"/>
        <w:gridCol w:w="774"/>
      </w:tblGrid>
      <w:tr w:rsidR="003A33CD" w:rsidRPr="00F62948" w14:paraId="47F9C20F" w14:textId="77777777" w:rsidTr="004E07D6">
        <w:trPr>
          <w:cantSplit/>
        </w:trPr>
        <w:tc>
          <w:tcPr>
            <w:tcW w:w="828" w:type="dxa"/>
            <w:tcBorders>
              <w:bottom w:val="single" w:sz="4" w:space="0" w:color="auto"/>
            </w:tcBorders>
            <w:shd w:val="pct30" w:color="FFFF00" w:fill="FFFFFF"/>
            <w:tcMar>
              <w:left w:w="28" w:type="dxa"/>
              <w:right w:w="28" w:type="dxa"/>
            </w:tcMar>
            <w:vAlign w:val="center"/>
          </w:tcPr>
          <w:p w14:paraId="5D42A1C0" w14:textId="77777777" w:rsidR="00F40221" w:rsidRPr="00F62948" w:rsidRDefault="00F40221" w:rsidP="00CB653C">
            <w:pPr>
              <w:jc w:val="center"/>
              <w:rPr>
                <w:b/>
                <w:bCs/>
                <w:lang w:val="de-DE"/>
              </w:rPr>
            </w:pPr>
            <w:r w:rsidRPr="00F62948">
              <w:rPr>
                <w:b/>
                <w:bCs/>
                <w:lang w:val="de-DE"/>
              </w:rPr>
              <w:t>TT</w:t>
            </w:r>
          </w:p>
        </w:tc>
        <w:tc>
          <w:tcPr>
            <w:tcW w:w="3600" w:type="dxa"/>
            <w:tcBorders>
              <w:bottom w:val="single" w:sz="4" w:space="0" w:color="auto"/>
            </w:tcBorders>
            <w:shd w:val="pct30" w:color="FFFF00" w:fill="FFFFFF"/>
            <w:tcMar>
              <w:left w:w="28" w:type="dxa"/>
              <w:right w:w="28" w:type="dxa"/>
            </w:tcMar>
            <w:vAlign w:val="center"/>
          </w:tcPr>
          <w:p w14:paraId="60443D08" w14:textId="77777777" w:rsidR="00F40221" w:rsidRPr="00F62948" w:rsidRDefault="00F40221" w:rsidP="00CB653C">
            <w:pPr>
              <w:jc w:val="center"/>
              <w:rPr>
                <w:b/>
                <w:bCs/>
                <w:lang w:val="de-DE"/>
              </w:rPr>
            </w:pPr>
            <w:r w:rsidRPr="00F62948">
              <w:rPr>
                <w:b/>
                <w:bCs/>
                <w:lang w:val="de-DE"/>
              </w:rPr>
              <w:t>Nội dung</w:t>
            </w:r>
          </w:p>
        </w:tc>
        <w:tc>
          <w:tcPr>
            <w:tcW w:w="992" w:type="dxa"/>
            <w:tcBorders>
              <w:bottom w:val="single" w:sz="4" w:space="0" w:color="auto"/>
            </w:tcBorders>
            <w:shd w:val="pct30" w:color="FFFF00" w:fill="FFFFFF"/>
            <w:tcMar>
              <w:left w:w="28" w:type="dxa"/>
              <w:right w:w="28" w:type="dxa"/>
            </w:tcMar>
            <w:vAlign w:val="center"/>
          </w:tcPr>
          <w:p w14:paraId="34E64688" w14:textId="77777777" w:rsidR="00F40221" w:rsidRPr="00F62948" w:rsidRDefault="00F40221" w:rsidP="00CB653C">
            <w:pPr>
              <w:jc w:val="center"/>
              <w:rPr>
                <w:b/>
                <w:bCs/>
                <w:lang w:val="de-DE"/>
              </w:rPr>
            </w:pPr>
            <w:r w:rsidRPr="00F62948">
              <w:rPr>
                <w:b/>
                <w:bCs/>
                <w:lang w:val="de-DE"/>
              </w:rPr>
              <w:t>CLOs</w:t>
            </w:r>
          </w:p>
        </w:tc>
        <w:tc>
          <w:tcPr>
            <w:tcW w:w="932" w:type="dxa"/>
            <w:tcBorders>
              <w:bottom w:val="single" w:sz="4" w:space="0" w:color="auto"/>
            </w:tcBorders>
            <w:shd w:val="pct30" w:color="FFFF00" w:fill="FFFFFF"/>
            <w:tcMar>
              <w:left w:w="28" w:type="dxa"/>
              <w:right w:w="28" w:type="dxa"/>
            </w:tcMar>
          </w:tcPr>
          <w:p w14:paraId="012C9518" w14:textId="77777777" w:rsidR="00F40221" w:rsidRPr="00F62948" w:rsidRDefault="00F40221" w:rsidP="00CB653C">
            <w:pPr>
              <w:jc w:val="center"/>
              <w:rPr>
                <w:b/>
                <w:bCs/>
                <w:lang w:val="de-DE"/>
              </w:rPr>
            </w:pPr>
            <w:r w:rsidRPr="00F62948">
              <w:rPr>
                <w:b/>
                <w:bCs/>
                <w:lang w:val="de-DE"/>
              </w:rPr>
              <w:t>TĐNL</w:t>
            </w:r>
          </w:p>
        </w:tc>
        <w:tc>
          <w:tcPr>
            <w:tcW w:w="1098" w:type="dxa"/>
            <w:tcBorders>
              <w:bottom w:val="single" w:sz="4" w:space="0" w:color="auto"/>
            </w:tcBorders>
            <w:shd w:val="pct30" w:color="FFFF00" w:fill="FFFFFF"/>
            <w:tcMar>
              <w:left w:w="28" w:type="dxa"/>
              <w:right w:w="28" w:type="dxa"/>
            </w:tcMar>
            <w:vAlign w:val="center"/>
          </w:tcPr>
          <w:p w14:paraId="26606A59" w14:textId="77777777" w:rsidR="00F40221" w:rsidRPr="00F62948" w:rsidRDefault="00F40221" w:rsidP="00CB653C">
            <w:pPr>
              <w:jc w:val="center"/>
              <w:rPr>
                <w:b/>
                <w:bCs/>
                <w:lang w:val="de-DE"/>
              </w:rPr>
            </w:pPr>
            <w:r w:rsidRPr="00F62948">
              <w:rPr>
                <w:b/>
                <w:bCs/>
                <w:lang w:val="de-DE"/>
              </w:rPr>
              <w:t>PP đánh giá</w:t>
            </w:r>
            <w:r w:rsidRPr="00F62948">
              <w:rPr>
                <w:b/>
                <w:bCs/>
                <w:vertAlign w:val="superscript"/>
                <w:lang w:val="de-DE"/>
              </w:rPr>
              <w:t>(c)</w:t>
            </w:r>
          </w:p>
        </w:tc>
        <w:tc>
          <w:tcPr>
            <w:tcW w:w="1514" w:type="dxa"/>
            <w:tcBorders>
              <w:bottom w:val="single" w:sz="4" w:space="0" w:color="auto"/>
            </w:tcBorders>
            <w:shd w:val="pct30" w:color="FFFF00" w:fill="FFFFFF"/>
            <w:tcMar>
              <w:left w:w="28" w:type="dxa"/>
              <w:right w:w="28" w:type="dxa"/>
            </w:tcMar>
            <w:vAlign w:val="center"/>
          </w:tcPr>
          <w:p w14:paraId="5BDCADC0" w14:textId="77777777" w:rsidR="00F40221" w:rsidRPr="00F62948" w:rsidRDefault="00F40221" w:rsidP="00CB653C">
            <w:pPr>
              <w:jc w:val="center"/>
              <w:rPr>
                <w:b/>
                <w:bCs/>
                <w:lang w:val="de-DE"/>
              </w:rPr>
            </w:pPr>
            <w:r w:rsidRPr="00F62948">
              <w:rPr>
                <w:b/>
                <w:bCs/>
                <w:lang w:val="de-DE"/>
              </w:rPr>
              <w:t xml:space="preserve">Công cụ đánh giá </w:t>
            </w:r>
            <w:r w:rsidRPr="00F62948">
              <w:rPr>
                <w:b/>
                <w:bCs/>
                <w:vertAlign w:val="superscript"/>
                <w:lang w:val="de-DE"/>
              </w:rPr>
              <w:t>(d)</w:t>
            </w:r>
          </w:p>
        </w:tc>
        <w:tc>
          <w:tcPr>
            <w:tcW w:w="774" w:type="dxa"/>
            <w:tcBorders>
              <w:bottom w:val="single" w:sz="4" w:space="0" w:color="auto"/>
            </w:tcBorders>
            <w:shd w:val="pct30" w:color="FFFF00" w:fill="FFFFFF"/>
            <w:tcMar>
              <w:left w:w="28" w:type="dxa"/>
              <w:right w:w="28" w:type="dxa"/>
            </w:tcMar>
            <w:vAlign w:val="center"/>
          </w:tcPr>
          <w:p w14:paraId="3C0286CA" w14:textId="77777777" w:rsidR="00F40221" w:rsidRPr="00F62948" w:rsidRDefault="00F40221" w:rsidP="00CB653C">
            <w:pPr>
              <w:jc w:val="center"/>
              <w:rPr>
                <w:b/>
                <w:bCs/>
                <w:lang w:val="de-DE"/>
              </w:rPr>
            </w:pPr>
            <w:r w:rsidRPr="00F62948">
              <w:rPr>
                <w:b/>
                <w:bCs/>
                <w:lang w:val="de-DE"/>
              </w:rPr>
              <w:t>Tỉ lệ (%)</w:t>
            </w:r>
          </w:p>
        </w:tc>
      </w:tr>
      <w:tr w:rsidR="003A33CD" w:rsidRPr="00F62948" w14:paraId="4CF31780" w14:textId="77777777" w:rsidTr="00BF52E1">
        <w:trPr>
          <w:cantSplit/>
        </w:trPr>
        <w:tc>
          <w:tcPr>
            <w:tcW w:w="8964" w:type="dxa"/>
            <w:gridSpan w:val="6"/>
            <w:shd w:val="clear" w:color="auto" w:fill="auto"/>
            <w:tcMar>
              <w:left w:w="28" w:type="dxa"/>
              <w:right w:w="28" w:type="dxa"/>
            </w:tcMar>
            <w:vAlign w:val="center"/>
          </w:tcPr>
          <w:p w14:paraId="539688A6" w14:textId="77777777" w:rsidR="00F40221" w:rsidRPr="00F62948" w:rsidRDefault="00F40221" w:rsidP="00CB653C">
            <w:pPr>
              <w:jc w:val="center"/>
              <w:rPr>
                <w:b/>
                <w:bCs/>
                <w:lang w:val="de-DE"/>
              </w:rPr>
            </w:pPr>
            <w:r w:rsidRPr="00F62948">
              <w:rPr>
                <w:b/>
                <w:bCs/>
                <w:lang w:val="de-DE"/>
              </w:rPr>
              <w:t>Đánh giá quá trình</w:t>
            </w:r>
          </w:p>
        </w:tc>
        <w:tc>
          <w:tcPr>
            <w:tcW w:w="774" w:type="dxa"/>
            <w:shd w:val="clear" w:color="auto" w:fill="auto"/>
            <w:tcMar>
              <w:left w:w="28" w:type="dxa"/>
              <w:right w:w="28" w:type="dxa"/>
            </w:tcMar>
            <w:vAlign w:val="center"/>
          </w:tcPr>
          <w:p w14:paraId="510521EB" w14:textId="77777777" w:rsidR="00F40221" w:rsidRPr="00F62948" w:rsidRDefault="00F40221" w:rsidP="00CB653C">
            <w:pPr>
              <w:jc w:val="center"/>
              <w:rPr>
                <w:b/>
                <w:bCs/>
                <w:lang w:val="de-DE"/>
              </w:rPr>
            </w:pPr>
            <w:r w:rsidRPr="00F62948">
              <w:rPr>
                <w:b/>
                <w:bCs/>
                <w:lang w:val="de-DE"/>
              </w:rPr>
              <w:t>50</w:t>
            </w:r>
          </w:p>
        </w:tc>
      </w:tr>
      <w:tr w:rsidR="003A33CD" w:rsidRPr="00F62948" w14:paraId="58A4E67F" w14:textId="77777777" w:rsidTr="004E07D6">
        <w:trPr>
          <w:cantSplit/>
          <w:trHeight w:val="350"/>
        </w:trPr>
        <w:tc>
          <w:tcPr>
            <w:tcW w:w="828" w:type="dxa"/>
            <w:tcMar>
              <w:left w:w="28" w:type="dxa"/>
              <w:right w:w="28" w:type="dxa"/>
            </w:tcMar>
            <w:vAlign w:val="center"/>
          </w:tcPr>
          <w:p w14:paraId="24D96F41" w14:textId="77777777" w:rsidR="00F40221" w:rsidRPr="00F62948" w:rsidRDefault="00F40221" w:rsidP="00CB653C">
            <w:pPr>
              <w:jc w:val="center"/>
              <w:rPr>
                <w:bCs/>
                <w:lang w:val="de-DE"/>
              </w:rPr>
            </w:pPr>
            <w:r w:rsidRPr="00F62948">
              <w:rPr>
                <w:bCs/>
                <w:lang w:val="de-DE"/>
              </w:rPr>
              <w:t>Lần 1</w:t>
            </w:r>
          </w:p>
        </w:tc>
        <w:tc>
          <w:tcPr>
            <w:tcW w:w="3600" w:type="dxa"/>
            <w:tcMar>
              <w:left w:w="28" w:type="dxa"/>
              <w:right w:w="28" w:type="dxa"/>
            </w:tcMar>
          </w:tcPr>
          <w:p w14:paraId="448DDDB7" w14:textId="77777777" w:rsidR="00F40221" w:rsidRPr="00F62948" w:rsidRDefault="00F40221" w:rsidP="00CB653C">
            <w:pPr>
              <w:contextualSpacing/>
              <w:jc w:val="both"/>
              <w:rPr>
                <w:bCs/>
                <w:lang w:val="de-DE"/>
              </w:rPr>
            </w:pPr>
            <w:r w:rsidRPr="00F62948">
              <w:t>Bài tập 1: Thiết kế bộ mẫu kỹ thuật các chi tiết áo veston.</w:t>
            </w:r>
          </w:p>
        </w:tc>
        <w:tc>
          <w:tcPr>
            <w:tcW w:w="992" w:type="dxa"/>
            <w:tcMar>
              <w:left w:w="28" w:type="dxa"/>
              <w:right w:w="28" w:type="dxa"/>
            </w:tcMar>
          </w:tcPr>
          <w:p w14:paraId="117F8BCD" w14:textId="77777777" w:rsidR="00F40221" w:rsidRPr="00F62948" w:rsidRDefault="00F40221" w:rsidP="00CB653C">
            <w:pPr>
              <w:jc w:val="center"/>
              <w:rPr>
                <w:bCs/>
              </w:rPr>
            </w:pPr>
            <w:r w:rsidRPr="00F62948">
              <w:rPr>
                <w:bCs/>
              </w:rPr>
              <w:t>CLO1</w:t>
            </w:r>
          </w:p>
          <w:p w14:paraId="6522F48A" w14:textId="77777777" w:rsidR="00F40221" w:rsidRPr="00F62948" w:rsidRDefault="00F40221" w:rsidP="00CB653C">
            <w:pPr>
              <w:jc w:val="center"/>
              <w:rPr>
                <w:bCs/>
              </w:rPr>
            </w:pPr>
            <w:r w:rsidRPr="00F62948">
              <w:rPr>
                <w:bCs/>
              </w:rPr>
              <w:t>CLO3</w:t>
            </w:r>
          </w:p>
          <w:p w14:paraId="090C2D66" w14:textId="77777777" w:rsidR="00F40221" w:rsidRPr="00F62948" w:rsidRDefault="00F40221" w:rsidP="00CB653C">
            <w:pPr>
              <w:jc w:val="center"/>
              <w:rPr>
                <w:bCs/>
              </w:rPr>
            </w:pPr>
          </w:p>
        </w:tc>
        <w:tc>
          <w:tcPr>
            <w:tcW w:w="932" w:type="dxa"/>
            <w:tcMar>
              <w:left w:w="28" w:type="dxa"/>
              <w:right w:w="28" w:type="dxa"/>
            </w:tcMar>
          </w:tcPr>
          <w:p w14:paraId="33365EAC" w14:textId="77777777" w:rsidR="00F40221" w:rsidRPr="00F62948" w:rsidRDefault="00F40221" w:rsidP="00CB653C">
            <w:pPr>
              <w:jc w:val="center"/>
              <w:rPr>
                <w:bCs/>
              </w:rPr>
            </w:pPr>
            <w:r w:rsidRPr="00F62948">
              <w:t>5</w:t>
            </w:r>
          </w:p>
          <w:p w14:paraId="47DAC44D" w14:textId="77777777" w:rsidR="00F40221" w:rsidRPr="00F62948" w:rsidRDefault="00F40221" w:rsidP="00CB653C">
            <w:pPr>
              <w:jc w:val="center"/>
              <w:rPr>
                <w:bCs/>
              </w:rPr>
            </w:pPr>
            <w:r w:rsidRPr="00F62948">
              <w:rPr>
                <w:bCs/>
              </w:rPr>
              <w:t>4</w:t>
            </w:r>
          </w:p>
        </w:tc>
        <w:tc>
          <w:tcPr>
            <w:tcW w:w="1098" w:type="dxa"/>
            <w:tcMar>
              <w:left w:w="28" w:type="dxa"/>
              <w:right w:w="28" w:type="dxa"/>
            </w:tcMar>
          </w:tcPr>
          <w:p w14:paraId="2EA99351" w14:textId="77777777" w:rsidR="00F40221" w:rsidRPr="00F62948" w:rsidRDefault="00F40221" w:rsidP="00CB653C">
            <w:pPr>
              <w:jc w:val="center"/>
            </w:pPr>
            <w:r w:rsidRPr="00F62948">
              <w:t>Mẫu vẽ</w:t>
            </w:r>
          </w:p>
        </w:tc>
        <w:tc>
          <w:tcPr>
            <w:tcW w:w="1514" w:type="dxa"/>
            <w:tcMar>
              <w:left w:w="28" w:type="dxa"/>
              <w:right w:w="28" w:type="dxa"/>
            </w:tcMar>
          </w:tcPr>
          <w:p w14:paraId="3A855FFF" w14:textId="77777777" w:rsidR="00F40221" w:rsidRPr="00F62948" w:rsidRDefault="00F40221" w:rsidP="00CB653C">
            <w:pPr>
              <w:jc w:val="center"/>
              <w:rPr>
                <w:b/>
                <w:bCs/>
              </w:rPr>
            </w:pPr>
            <w:r w:rsidRPr="00F62948">
              <w:rPr>
                <w:bCs/>
              </w:rPr>
              <w:t>Bảng thông số, Phiếu chấm</w:t>
            </w:r>
          </w:p>
        </w:tc>
        <w:tc>
          <w:tcPr>
            <w:tcW w:w="774" w:type="dxa"/>
            <w:tcMar>
              <w:left w:w="28" w:type="dxa"/>
              <w:right w:w="28" w:type="dxa"/>
            </w:tcMar>
          </w:tcPr>
          <w:p w14:paraId="29C07DC0" w14:textId="77777777" w:rsidR="00F40221" w:rsidRPr="00F62948" w:rsidRDefault="00F40221" w:rsidP="00CB653C">
            <w:pPr>
              <w:jc w:val="center"/>
              <w:rPr>
                <w:bCs/>
                <w:lang w:val="de-DE"/>
              </w:rPr>
            </w:pPr>
            <w:r w:rsidRPr="00F62948">
              <w:rPr>
                <w:bCs/>
              </w:rPr>
              <w:t>10</w:t>
            </w:r>
          </w:p>
        </w:tc>
      </w:tr>
      <w:tr w:rsidR="003A33CD" w:rsidRPr="00F62948" w14:paraId="56EBDF05" w14:textId="77777777" w:rsidTr="004E07D6">
        <w:trPr>
          <w:cantSplit/>
        </w:trPr>
        <w:tc>
          <w:tcPr>
            <w:tcW w:w="828" w:type="dxa"/>
            <w:tcMar>
              <w:left w:w="28" w:type="dxa"/>
              <w:right w:w="28" w:type="dxa"/>
            </w:tcMar>
            <w:vAlign w:val="center"/>
          </w:tcPr>
          <w:p w14:paraId="492B755F" w14:textId="77777777" w:rsidR="00F40221" w:rsidRPr="00F62948" w:rsidRDefault="00F40221" w:rsidP="00CB653C">
            <w:pPr>
              <w:jc w:val="center"/>
              <w:rPr>
                <w:bCs/>
                <w:lang w:val="de-DE"/>
              </w:rPr>
            </w:pPr>
            <w:r w:rsidRPr="00F62948">
              <w:rPr>
                <w:bCs/>
                <w:lang w:val="de-DE"/>
              </w:rPr>
              <w:t>Lần 2</w:t>
            </w:r>
          </w:p>
        </w:tc>
        <w:tc>
          <w:tcPr>
            <w:tcW w:w="3600" w:type="dxa"/>
            <w:tcMar>
              <w:left w:w="28" w:type="dxa"/>
              <w:right w:w="28" w:type="dxa"/>
            </w:tcMar>
          </w:tcPr>
          <w:p w14:paraId="2342922F" w14:textId="77777777" w:rsidR="00F40221" w:rsidRPr="00F62948" w:rsidRDefault="00F40221" w:rsidP="00CB653C">
            <w:pPr>
              <w:jc w:val="both"/>
              <w:rPr>
                <w:bCs/>
              </w:rPr>
            </w:pPr>
            <w:r w:rsidRPr="00F62948">
              <w:t>Bài tập 2: Giác sơ đồ, cắt và ép mex các chi tiết của sản phẩm</w:t>
            </w:r>
          </w:p>
        </w:tc>
        <w:tc>
          <w:tcPr>
            <w:tcW w:w="992" w:type="dxa"/>
            <w:tcMar>
              <w:left w:w="28" w:type="dxa"/>
              <w:right w:w="28" w:type="dxa"/>
            </w:tcMar>
          </w:tcPr>
          <w:p w14:paraId="4BEED24A" w14:textId="77777777" w:rsidR="00F40221" w:rsidRPr="00F62948" w:rsidRDefault="00F40221" w:rsidP="00CB653C">
            <w:pPr>
              <w:jc w:val="center"/>
              <w:rPr>
                <w:bCs/>
              </w:rPr>
            </w:pPr>
            <w:r w:rsidRPr="00F62948">
              <w:rPr>
                <w:bCs/>
              </w:rPr>
              <w:t>CLO1</w:t>
            </w:r>
          </w:p>
          <w:p w14:paraId="24064A16" w14:textId="77777777" w:rsidR="00F40221" w:rsidRPr="00F62948" w:rsidRDefault="00F40221" w:rsidP="00CB653C">
            <w:pPr>
              <w:jc w:val="center"/>
              <w:rPr>
                <w:bCs/>
              </w:rPr>
            </w:pPr>
            <w:r w:rsidRPr="00F62948">
              <w:rPr>
                <w:bCs/>
              </w:rPr>
              <w:t>CLO3</w:t>
            </w:r>
          </w:p>
          <w:p w14:paraId="2054E25F" w14:textId="77777777" w:rsidR="00F40221" w:rsidRPr="00F62948" w:rsidRDefault="00F40221" w:rsidP="00CB653C">
            <w:pPr>
              <w:jc w:val="center"/>
              <w:rPr>
                <w:bCs/>
              </w:rPr>
            </w:pPr>
          </w:p>
        </w:tc>
        <w:tc>
          <w:tcPr>
            <w:tcW w:w="932" w:type="dxa"/>
            <w:tcMar>
              <w:left w:w="28" w:type="dxa"/>
              <w:right w:w="28" w:type="dxa"/>
            </w:tcMar>
          </w:tcPr>
          <w:p w14:paraId="737D08B6" w14:textId="77777777" w:rsidR="00F40221" w:rsidRPr="00F62948" w:rsidRDefault="00F40221" w:rsidP="00CB653C">
            <w:pPr>
              <w:jc w:val="center"/>
              <w:rPr>
                <w:bCs/>
              </w:rPr>
            </w:pPr>
            <w:r w:rsidRPr="00F62948">
              <w:t>5</w:t>
            </w:r>
          </w:p>
          <w:p w14:paraId="1EC422C8" w14:textId="77777777" w:rsidR="00F40221" w:rsidRPr="00F62948" w:rsidRDefault="00F40221" w:rsidP="00CB653C">
            <w:pPr>
              <w:jc w:val="center"/>
              <w:rPr>
                <w:bCs/>
              </w:rPr>
            </w:pPr>
            <w:r w:rsidRPr="00F62948">
              <w:rPr>
                <w:bCs/>
              </w:rPr>
              <w:t>4</w:t>
            </w:r>
          </w:p>
        </w:tc>
        <w:tc>
          <w:tcPr>
            <w:tcW w:w="1098" w:type="dxa"/>
            <w:tcMar>
              <w:left w:w="28" w:type="dxa"/>
              <w:right w:w="28" w:type="dxa"/>
            </w:tcMar>
          </w:tcPr>
          <w:p w14:paraId="65772573" w14:textId="77777777" w:rsidR="00F40221" w:rsidRPr="00F62948" w:rsidRDefault="00F40221" w:rsidP="00CB653C">
            <w:pPr>
              <w:jc w:val="center"/>
            </w:pPr>
            <w:r w:rsidRPr="00F62948">
              <w:t>Sơ đồ, bán thành phẩm</w:t>
            </w:r>
          </w:p>
        </w:tc>
        <w:tc>
          <w:tcPr>
            <w:tcW w:w="1514" w:type="dxa"/>
            <w:tcMar>
              <w:left w:w="28" w:type="dxa"/>
              <w:right w:w="28" w:type="dxa"/>
            </w:tcMar>
          </w:tcPr>
          <w:p w14:paraId="26E4A1F8" w14:textId="77777777" w:rsidR="00F40221" w:rsidRPr="00F62948" w:rsidRDefault="00F40221" w:rsidP="00CB653C">
            <w:pPr>
              <w:jc w:val="center"/>
              <w:rPr>
                <w:b/>
                <w:bCs/>
              </w:rPr>
            </w:pPr>
            <w:r w:rsidRPr="00F62948">
              <w:rPr>
                <w:bCs/>
              </w:rPr>
              <w:t>Bảng thông số, Phiếu chấm</w:t>
            </w:r>
          </w:p>
        </w:tc>
        <w:tc>
          <w:tcPr>
            <w:tcW w:w="774" w:type="dxa"/>
            <w:tcMar>
              <w:left w:w="28" w:type="dxa"/>
              <w:right w:w="28" w:type="dxa"/>
            </w:tcMar>
          </w:tcPr>
          <w:p w14:paraId="2C265DDE" w14:textId="77777777" w:rsidR="00F40221" w:rsidRPr="00F62948" w:rsidRDefault="00F40221" w:rsidP="00CB653C">
            <w:pPr>
              <w:jc w:val="center"/>
              <w:rPr>
                <w:bCs/>
                <w:lang w:val="de-DE"/>
              </w:rPr>
            </w:pPr>
            <w:r w:rsidRPr="00F62948">
              <w:rPr>
                <w:bCs/>
              </w:rPr>
              <w:t>10</w:t>
            </w:r>
          </w:p>
        </w:tc>
      </w:tr>
      <w:tr w:rsidR="003A33CD" w:rsidRPr="00F62948" w14:paraId="764F71EE" w14:textId="77777777" w:rsidTr="004E07D6">
        <w:trPr>
          <w:cantSplit/>
        </w:trPr>
        <w:tc>
          <w:tcPr>
            <w:tcW w:w="828" w:type="dxa"/>
            <w:tcMar>
              <w:left w:w="28" w:type="dxa"/>
              <w:right w:w="28" w:type="dxa"/>
            </w:tcMar>
            <w:vAlign w:val="center"/>
          </w:tcPr>
          <w:p w14:paraId="31D7A6B2" w14:textId="77777777" w:rsidR="00F40221" w:rsidRPr="00F62948" w:rsidRDefault="00F40221" w:rsidP="00CB653C">
            <w:pPr>
              <w:jc w:val="center"/>
              <w:rPr>
                <w:bCs/>
                <w:lang w:val="de-DE"/>
              </w:rPr>
            </w:pPr>
            <w:r w:rsidRPr="00F62948">
              <w:rPr>
                <w:bCs/>
                <w:lang w:val="de-DE"/>
              </w:rPr>
              <w:t>Lần 3</w:t>
            </w:r>
          </w:p>
        </w:tc>
        <w:tc>
          <w:tcPr>
            <w:tcW w:w="3600" w:type="dxa"/>
            <w:tcMar>
              <w:left w:w="28" w:type="dxa"/>
              <w:right w:w="28" w:type="dxa"/>
            </w:tcMar>
          </w:tcPr>
          <w:p w14:paraId="3922D960" w14:textId="77777777" w:rsidR="00F40221" w:rsidRPr="00F62948" w:rsidRDefault="00F40221" w:rsidP="00CB653C">
            <w:pPr>
              <w:jc w:val="both"/>
              <w:rPr>
                <w:bCs/>
              </w:rPr>
            </w:pPr>
            <w:r w:rsidRPr="00F62948">
              <w:t>Bài tập 3: Qui trình lắp ráp các chi tiết cụm thân áo.</w:t>
            </w:r>
          </w:p>
        </w:tc>
        <w:tc>
          <w:tcPr>
            <w:tcW w:w="992" w:type="dxa"/>
            <w:tcMar>
              <w:left w:w="28" w:type="dxa"/>
              <w:right w:w="28" w:type="dxa"/>
            </w:tcMar>
          </w:tcPr>
          <w:p w14:paraId="08FA0222" w14:textId="77777777" w:rsidR="00F40221" w:rsidRPr="00F62948" w:rsidRDefault="00F40221" w:rsidP="00CB653C">
            <w:pPr>
              <w:jc w:val="center"/>
              <w:rPr>
                <w:bCs/>
              </w:rPr>
            </w:pPr>
            <w:r w:rsidRPr="00F62948">
              <w:rPr>
                <w:bCs/>
              </w:rPr>
              <w:t>CLO2</w:t>
            </w:r>
          </w:p>
          <w:p w14:paraId="7A30860D" w14:textId="77777777" w:rsidR="00F40221" w:rsidRPr="00F62948" w:rsidRDefault="00F40221" w:rsidP="00CB653C">
            <w:pPr>
              <w:jc w:val="center"/>
              <w:rPr>
                <w:bCs/>
              </w:rPr>
            </w:pPr>
            <w:r w:rsidRPr="00F62948">
              <w:rPr>
                <w:bCs/>
              </w:rPr>
              <w:t>CLO4</w:t>
            </w:r>
          </w:p>
        </w:tc>
        <w:tc>
          <w:tcPr>
            <w:tcW w:w="932" w:type="dxa"/>
            <w:tcMar>
              <w:left w:w="28" w:type="dxa"/>
              <w:right w:w="28" w:type="dxa"/>
            </w:tcMar>
          </w:tcPr>
          <w:p w14:paraId="3293874D" w14:textId="77777777" w:rsidR="00F40221" w:rsidRPr="00F62948" w:rsidRDefault="00F40221" w:rsidP="00CB653C">
            <w:pPr>
              <w:jc w:val="center"/>
              <w:rPr>
                <w:bCs/>
              </w:rPr>
            </w:pPr>
            <w:r w:rsidRPr="00F62948">
              <w:rPr>
                <w:bCs/>
              </w:rPr>
              <w:t>3</w:t>
            </w:r>
          </w:p>
          <w:p w14:paraId="60BA6212" w14:textId="77777777" w:rsidR="00F40221" w:rsidRPr="00F62948" w:rsidRDefault="00F40221" w:rsidP="00CB653C">
            <w:pPr>
              <w:jc w:val="center"/>
            </w:pPr>
            <w:r w:rsidRPr="00F62948">
              <w:rPr>
                <w:bCs/>
              </w:rPr>
              <w:t>4</w:t>
            </w:r>
          </w:p>
        </w:tc>
        <w:tc>
          <w:tcPr>
            <w:tcW w:w="1098" w:type="dxa"/>
            <w:tcMar>
              <w:left w:w="28" w:type="dxa"/>
              <w:right w:w="28" w:type="dxa"/>
            </w:tcMar>
          </w:tcPr>
          <w:p w14:paraId="69514938" w14:textId="77777777" w:rsidR="00F40221" w:rsidRPr="00F62948" w:rsidRDefault="00F40221" w:rsidP="00CB653C">
            <w:pPr>
              <w:jc w:val="center"/>
            </w:pPr>
            <w:r w:rsidRPr="00F62948">
              <w:t>Kiểm tra các đường lắp ráp</w:t>
            </w:r>
          </w:p>
        </w:tc>
        <w:tc>
          <w:tcPr>
            <w:tcW w:w="1514" w:type="dxa"/>
            <w:tcMar>
              <w:left w:w="28" w:type="dxa"/>
              <w:right w:w="28" w:type="dxa"/>
            </w:tcMar>
          </w:tcPr>
          <w:p w14:paraId="6E72CCC5" w14:textId="77777777" w:rsidR="00F40221" w:rsidRPr="00F62948" w:rsidRDefault="00F40221" w:rsidP="00CB653C">
            <w:pPr>
              <w:jc w:val="center"/>
              <w:rPr>
                <w:b/>
                <w:bCs/>
              </w:rPr>
            </w:pPr>
            <w:r w:rsidRPr="00F62948">
              <w:rPr>
                <w:bCs/>
              </w:rPr>
              <w:t>Bảng thông số, Phiếu chấm</w:t>
            </w:r>
          </w:p>
        </w:tc>
        <w:tc>
          <w:tcPr>
            <w:tcW w:w="774" w:type="dxa"/>
            <w:tcMar>
              <w:left w:w="28" w:type="dxa"/>
              <w:right w:w="28" w:type="dxa"/>
            </w:tcMar>
          </w:tcPr>
          <w:p w14:paraId="4526A331" w14:textId="77777777" w:rsidR="00F40221" w:rsidRPr="00F62948" w:rsidRDefault="00F40221" w:rsidP="00CB653C">
            <w:pPr>
              <w:jc w:val="center"/>
              <w:rPr>
                <w:bCs/>
              </w:rPr>
            </w:pPr>
            <w:r w:rsidRPr="00F62948">
              <w:rPr>
                <w:bCs/>
              </w:rPr>
              <w:t>40</w:t>
            </w:r>
          </w:p>
        </w:tc>
      </w:tr>
      <w:tr w:rsidR="003A33CD" w:rsidRPr="00F62948" w14:paraId="314C629A" w14:textId="77777777" w:rsidTr="004E07D6">
        <w:trPr>
          <w:cantSplit/>
        </w:trPr>
        <w:tc>
          <w:tcPr>
            <w:tcW w:w="828" w:type="dxa"/>
            <w:tcMar>
              <w:left w:w="28" w:type="dxa"/>
              <w:right w:w="28" w:type="dxa"/>
            </w:tcMar>
          </w:tcPr>
          <w:p w14:paraId="60D29D36" w14:textId="77777777" w:rsidR="00F40221" w:rsidRPr="00F62948" w:rsidRDefault="00F40221" w:rsidP="00CB653C">
            <w:pPr>
              <w:jc w:val="center"/>
              <w:rPr>
                <w:bCs/>
                <w:lang w:val="de-DE"/>
              </w:rPr>
            </w:pPr>
            <w:r w:rsidRPr="00F62948">
              <w:rPr>
                <w:bCs/>
                <w:lang w:val="de-DE"/>
              </w:rPr>
              <w:t>Lần 4</w:t>
            </w:r>
          </w:p>
        </w:tc>
        <w:tc>
          <w:tcPr>
            <w:tcW w:w="3600" w:type="dxa"/>
            <w:tcMar>
              <w:left w:w="28" w:type="dxa"/>
              <w:right w:w="28" w:type="dxa"/>
            </w:tcMar>
          </w:tcPr>
          <w:p w14:paraId="0AE6143C" w14:textId="77777777" w:rsidR="00F40221" w:rsidRPr="00F62948" w:rsidRDefault="00F40221" w:rsidP="00CB653C">
            <w:pPr>
              <w:jc w:val="both"/>
            </w:pPr>
            <w:r w:rsidRPr="00F62948">
              <w:t>Bài tập 4: Qui trình lắp ráp các chi tiết cụm tay áo, bâu áo.</w:t>
            </w:r>
          </w:p>
        </w:tc>
        <w:tc>
          <w:tcPr>
            <w:tcW w:w="992" w:type="dxa"/>
            <w:tcMar>
              <w:left w:w="28" w:type="dxa"/>
              <w:right w:w="28" w:type="dxa"/>
            </w:tcMar>
          </w:tcPr>
          <w:p w14:paraId="37A2FFB0" w14:textId="77777777" w:rsidR="00F40221" w:rsidRPr="00F62948" w:rsidRDefault="00F40221" w:rsidP="00CB653C">
            <w:pPr>
              <w:jc w:val="center"/>
              <w:rPr>
                <w:bCs/>
              </w:rPr>
            </w:pPr>
            <w:r w:rsidRPr="00F62948">
              <w:rPr>
                <w:bCs/>
              </w:rPr>
              <w:t>CLO2</w:t>
            </w:r>
          </w:p>
          <w:p w14:paraId="0337DE21" w14:textId="77777777" w:rsidR="00F40221" w:rsidRPr="00F62948" w:rsidRDefault="00F40221" w:rsidP="00CB653C">
            <w:pPr>
              <w:jc w:val="center"/>
              <w:rPr>
                <w:bCs/>
              </w:rPr>
            </w:pPr>
            <w:r w:rsidRPr="00F62948">
              <w:rPr>
                <w:bCs/>
              </w:rPr>
              <w:t>CLO4</w:t>
            </w:r>
          </w:p>
        </w:tc>
        <w:tc>
          <w:tcPr>
            <w:tcW w:w="932" w:type="dxa"/>
            <w:tcMar>
              <w:left w:w="28" w:type="dxa"/>
              <w:right w:w="28" w:type="dxa"/>
            </w:tcMar>
          </w:tcPr>
          <w:p w14:paraId="11514DA4" w14:textId="77777777" w:rsidR="00F40221" w:rsidRPr="00F62948" w:rsidRDefault="00F40221" w:rsidP="00CB653C">
            <w:pPr>
              <w:jc w:val="center"/>
              <w:rPr>
                <w:bCs/>
              </w:rPr>
            </w:pPr>
            <w:r w:rsidRPr="00F62948">
              <w:rPr>
                <w:bCs/>
              </w:rPr>
              <w:t>3</w:t>
            </w:r>
          </w:p>
          <w:p w14:paraId="771C4227" w14:textId="77777777" w:rsidR="00F40221" w:rsidRPr="00F62948" w:rsidRDefault="00F40221" w:rsidP="00CB653C">
            <w:pPr>
              <w:jc w:val="center"/>
            </w:pPr>
            <w:r w:rsidRPr="00F62948">
              <w:rPr>
                <w:bCs/>
              </w:rPr>
              <w:t>4</w:t>
            </w:r>
          </w:p>
        </w:tc>
        <w:tc>
          <w:tcPr>
            <w:tcW w:w="1098" w:type="dxa"/>
            <w:tcMar>
              <w:left w:w="28" w:type="dxa"/>
              <w:right w:w="28" w:type="dxa"/>
            </w:tcMar>
          </w:tcPr>
          <w:p w14:paraId="1222BE25" w14:textId="77777777" w:rsidR="00F40221" w:rsidRPr="00F62948" w:rsidRDefault="00F40221" w:rsidP="00CB653C">
            <w:pPr>
              <w:jc w:val="center"/>
            </w:pPr>
            <w:r w:rsidRPr="00F62948">
              <w:t>Kiểm tra các đường lắp ráp</w:t>
            </w:r>
          </w:p>
        </w:tc>
        <w:tc>
          <w:tcPr>
            <w:tcW w:w="1514" w:type="dxa"/>
            <w:tcMar>
              <w:left w:w="28" w:type="dxa"/>
              <w:right w:w="28" w:type="dxa"/>
            </w:tcMar>
          </w:tcPr>
          <w:p w14:paraId="59E53B2D" w14:textId="77777777" w:rsidR="00F40221" w:rsidRPr="00F62948" w:rsidRDefault="00F40221" w:rsidP="00CB653C">
            <w:pPr>
              <w:jc w:val="center"/>
              <w:rPr>
                <w:b/>
                <w:bCs/>
              </w:rPr>
            </w:pPr>
            <w:r w:rsidRPr="00F62948">
              <w:rPr>
                <w:bCs/>
              </w:rPr>
              <w:t>Bảng thông số, Phiếu chấm</w:t>
            </w:r>
          </w:p>
        </w:tc>
        <w:tc>
          <w:tcPr>
            <w:tcW w:w="774" w:type="dxa"/>
            <w:tcMar>
              <w:left w:w="28" w:type="dxa"/>
              <w:right w:w="28" w:type="dxa"/>
            </w:tcMar>
          </w:tcPr>
          <w:p w14:paraId="4A1C0DDB" w14:textId="77777777" w:rsidR="00F40221" w:rsidRPr="00F62948" w:rsidRDefault="00F40221" w:rsidP="00CB653C">
            <w:pPr>
              <w:jc w:val="center"/>
              <w:rPr>
                <w:bCs/>
              </w:rPr>
            </w:pPr>
            <w:r w:rsidRPr="00F62948">
              <w:rPr>
                <w:bCs/>
              </w:rPr>
              <w:t>20</w:t>
            </w:r>
          </w:p>
        </w:tc>
      </w:tr>
      <w:tr w:rsidR="003A33CD" w:rsidRPr="00F62948" w14:paraId="464C0EDF" w14:textId="77777777" w:rsidTr="004E07D6">
        <w:trPr>
          <w:cantSplit/>
        </w:trPr>
        <w:tc>
          <w:tcPr>
            <w:tcW w:w="828" w:type="dxa"/>
            <w:tcMar>
              <w:left w:w="28" w:type="dxa"/>
              <w:right w:w="28" w:type="dxa"/>
            </w:tcMar>
          </w:tcPr>
          <w:p w14:paraId="5A6F71D4" w14:textId="77777777" w:rsidR="00F40221" w:rsidRPr="00F62948" w:rsidRDefault="00F40221" w:rsidP="00CB653C">
            <w:pPr>
              <w:jc w:val="center"/>
              <w:rPr>
                <w:bCs/>
                <w:lang w:val="de-DE"/>
              </w:rPr>
            </w:pPr>
            <w:r w:rsidRPr="00F62948">
              <w:rPr>
                <w:bCs/>
                <w:lang w:val="de-DE"/>
              </w:rPr>
              <w:lastRenderedPageBreak/>
              <w:t>Lần 5</w:t>
            </w:r>
          </w:p>
        </w:tc>
        <w:tc>
          <w:tcPr>
            <w:tcW w:w="3600" w:type="dxa"/>
            <w:tcMar>
              <w:left w:w="28" w:type="dxa"/>
              <w:right w:w="28" w:type="dxa"/>
            </w:tcMar>
          </w:tcPr>
          <w:p w14:paraId="006EC197" w14:textId="77777777" w:rsidR="00F40221" w:rsidRPr="00F62948" w:rsidRDefault="00F40221" w:rsidP="00CB653C">
            <w:pPr>
              <w:jc w:val="both"/>
            </w:pPr>
            <w:r w:rsidRPr="00F62948">
              <w:t>Bài tập 5: Qui trình lắp ráp hoàn chỉnh áo veston (tt).</w:t>
            </w:r>
          </w:p>
        </w:tc>
        <w:tc>
          <w:tcPr>
            <w:tcW w:w="992" w:type="dxa"/>
            <w:tcMar>
              <w:left w:w="28" w:type="dxa"/>
              <w:right w:w="28" w:type="dxa"/>
            </w:tcMar>
          </w:tcPr>
          <w:p w14:paraId="34055CBA" w14:textId="77777777" w:rsidR="00F40221" w:rsidRPr="00F62948" w:rsidRDefault="00F40221" w:rsidP="00CB653C">
            <w:pPr>
              <w:jc w:val="center"/>
              <w:rPr>
                <w:bCs/>
              </w:rPr>
            </w:pPr>
            <w:r w:rsidRPr="00F62948">
              <w:rPr>
                <w:bCs/>
              </w:rPr>
              <w:t>CLO2</w:t>
            </w:r>
          </w:p>
          <w:p w14:paraId="4CC31F1E" w14:textId="77777777" w:rsidR="00F40221" w:rsidRPr="00F62948" w:rsidRDefault="00F40221" w:rsidP="00CB653C">
            <w:pPr>
              <w:jc w:val="center"/>
              <w:rPr>
                <w:bCs/>
              </w:rPr>
            </w:pPr>
            <w:r w:rsidRPr="00F62948">
              <w:rPr>
                <w:bCs/>
              </w:rPr>
              <w:t>CLO4</w:t>
            </w:r>
          </w:p>
        </w:tc>
        <w:tc>
          <w:tcPr>
            <w:tcW w:w="932" w:type="dxa"/>
            <w:tcMar>
              <w:left w:w="28" w:type="dxa"/>
              <w:right w:w="28" w:type="dxa"/>
            </w:tcMar>
          </w:tcPr>
          <w:p w14:paraId="748D952E" w14:textId="77777777" w:rsidR="00F40221" w:rsidRPr="00F62948" w:rsidRDefault="00F40221" w:rsidP="00CB653C">
            <w:pPr>
              <w:jc w:val="center"/>
              <w:rPr>
                <w:bCs/>
              </w:rPr>
            </w:pPr>
            <w:r w:rsidRPr="00F62948">
              <w:rPr>
                <w:bCs/>
              </w:rPr>
              <w:t>3</w:t>
            </w:r>
          </w:p>
          <w:p w14:paraId="76A0EE9C" w14:textId="77777777" w:rsidR="00F40221" w:rsidRPr="00F62948" w:rsidRDefault="00F40221" w:rsidP="00CB653C">
            <w:pPr>
              <w:jc w:val="center"/>
            </w:pPr>
            <w:r w:rsidRPr="00F62948">
              <w:rPr>
                <w:bCs/>
              </w:rPr>
              <w:t>4</w:t>
            </w:r>
          </w:p>
        </w:tc>
        <w:tc>
          <w:tcPr>
            <w:tcW w:w="1098" w:type="dxa"/>
            <w:tcMar>
              <w:left w:w="28" w:type="dxa"/>
              <w:right w:w="28" w:type="dxa"/>
            </w:tcMar>
          </w:tcPr>
          <w:p w14:paraId="16EEBBE7" w14:textId="77777777" w:rsidR="00F40221" w:rsidRPr="00F62948" w:rsidRDefault="00F40221" w:rsidP="00CB653C">
            <w:pPr>
              <w:jc w:val="center"/>
            </w:pPr>
            <w:r w:rsidRPr="00F62948">
              <w:t>Kiểm tra thông số tổng thể sản phẩm</w:t>
            </w:r>
          </w:p>
        </w:tc>
        <w:tc>
          <w:tcPr>
            <w:tcW w:w="1514" w:type="dxa"/>
            <w:tcMar>
              <w:left w:w="28" w:type="dxa"/>
              <w:right w:w="28" w:type="dxa"/>
            </w:tcMar>
          </w:tcPr>
          <w:p w14:paraId="5FAB4FAD" w14:textId="77777777" w:rsidR="00F40221" w:rsidRPr="00F62948" w:rsidRDefault="00F40221" w:rsidP="00CB653C">
            <w:pPr>
              <w:jc w:val="center"/>
              <w:rPr>
                <w:b/>
                <w:bCs/>
              </w:rPr>
            </w:pPr>
            <w:r w:rsidRPr="00F62948">
              <w:rPr>
                <w:bCs/>
              </w:rPr>
              <w:t>Bảng thông số, Phiếu chấm</w:t>
            </w:r>
          </w:p>
        </w:tc>
        <w:tc>
          <w:tcPr>
            <w:tcW w:w="774" w:type="dxa"/>
            <w:tcMar>
              <w:left w:w="28" w:type="dxa"/>
              <w:right w:w="28" w:type="dxa"/>
            </w:tcMar>
          </w:tcPr>
          <w:p w14:paraId="4A1C99FB" w14:textId="77777777" w:rsidR="00F40221" w:rsidRPr="00F62948" w:rsidRDefault="00F40221" w:rsidP="00CB653C">
            <w:pPr>
              <w:jc w:val="center"/>
              <w:rPr>
                <w:bCs/>
              </w:rPr>
            </w:pPr>
            <w:r w:rsidRPr="00F62948">
              <w:rPr>
                <w:bCs/>
              </w:rPr>
              <w:t>20</w:t>
            </w:r>
          </w:p>
        </w:tc>
      </w:tr>
    </w:tbl>
    <w:p w14:paraId="6EE34EEF" w14:textId="77777777" w:rsidR="00F40221" w:rsidRPr="00F62948" w:rsidRDefault="00F40221" w:rsidP="00CD5E22">
      <w:pPr>
        <w:numPr>
          <w:ilvl w:val="0"/>
          <w:numId w:val="500"/>
        </w:numPr>
        <w:tabs>
          <w:tab w:val="left" w:pos="450"/>
        </w:tabs>
        <w:ind w:hanging="720"/>
        <w:jc w:val="both"/>
        <w:rPr>
          <w:bCs/>
          <w:lang w:val="de-DE"/>
        </w:rPr>
      </w:pPr>
      <w:r w:rsidRPr="00F62948">
        <w:rPr>
          <w:b/>
          <w:bCs/>
        </w:rPr>
        <w:t>Thông tin chung</w:t>
      </w:r>
    </w:p>
    <w:p w14:paraId="4D540F7F" w14:textId="63D905B3" w:rsidR="00F40221" w:rsidRPr="00F62948" w:rsidRDefault="00F40221" w:rsidP="004E07D6">
      <w:pPr>
        <w:tabs>
          <w:tab w:val="left" w:pos="450"/>
        </w:tabs>
        <w:jc w:val="both"/>
        <w:rPr>
          <w:bCs/>
        </w:rPr>
      </w:pPr>
      <w:r w:rsidRPr="00F62948">
        <w:rPr>
          <w:b/>
          <w:bCs/>
        </w:rPr>
        <w:t>Đạo đức khoa học:</w:t>
      </w:r>
      <w:r w:rsidR="004E07D6" w:rsidRPr="00F62948">
        <w:rPr>
          <w:b/>
          <w:bCs/>
          <w:lang w:val="en-US"/>
        </w:rPr>
        <w:t xml:space="preserve"> </w:t>
      </w:r>
      <w:r w:rsidR="00B617B6" w:rsidRPr="00F62948">
        <w:rPr>
          <w:bCs/>
        </w:rPr>
        <w:t xml:space="preserve">SV phải tuân thủ nghiêm các quy định </w:t>
      </w:r>
      <w:r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2A1FD6E5" w14:textId="1DA77227" w:rsidR="00F40221" w:rsidRPr="00F62948" w:rsidRDefault="00F40221" w:rsidP="004E07D6">
      <w:pPr>
        <w:tabs>
          <w:tab w:val="left" w:pos="450"/>
        </w:tabs>
        <w:jc w:val="both"/>
        <w:rPr>
          <w:lang w:val="de-DE"/>
        </w:rPr>
      </w:pPr>
      <w:r w:rsidRPr="00F62948">
        <w:rPr>
          <w:b/>
          <w:bCs/>
          <w:lang w:val="de-DE"/>
        </w:rPr>
        <w:t>Lưu ý thay đổi:</w:t>
      </w:r>
      <w:r w:rsidR="004E07D6" w:rsidRPr="00F62948">
        <w:rPr>
          <w:b/>
          <w:bCs/>
          <w:lang w:val="de-DE"/>
        </w:rPr>
        <w:t xml:space="preserve"> </w:t>
      </w: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39D78658" w14:textId="1C52D5B7" w:rsidR="00F40221" w:rsidRPr="00F62948" w:rsidRDefault="00F40221" w:rsidP="004E07D6">
      <w:pPr>
        <w:tabs>
          <w:tab w:val="left" w:pos="450"/>
        </w:tabs>
        <w:jc w:val="both"/>
        <w:rPr>
          <w:lang w:val="de-DE"/>
        </w:rPr>
      </w:pPr>
      <w:r w:rsidRPr="00F62948">
        <w:rPr>
          <w:b/>
          <w:bCs/>
          <w:lang w:val="de-DE"/>
        </w:rPr>
        <w:t>Quyền tác giả:</w:t>
      </w:r>
      <w:r w:rsidR="004E07D6" w:rsidRPr="00F62948">
        <w:rPr>
          <w:b/>
          <w:bCs/>
          <w:lang w:val="de-DE"/>
        </w:rPr>
        <w:t xml:space="preserve"> </w:t>
      </w:r>
      <w:r w:rsidRPr="00F62948">
        <w:rPr>
          <w:lang w:val="de-DE"/>
        </w:rPr>
        <w:t>Toàn bộ nội dung giảng dạy, tài liệu học tập của môn học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1C49C36D" w14:textId="5DF86E0F" w:rsidR="00F40221" w:rsidRPr="00F62948" w:rsidRDefault="00F40221" w:rsidP="00CD5E22">
      <w:pPr>
        <w:numPr>
          <w:ilvl w:val="0"/>
          <w:numId w:val="500"/>
        </w:numPr>
        <w:ind w:left="432" w:hanging="432"/>
        <w:jc w:val="both"/>
        <w:rPr>
          <w:b/>
          <w:bCs/>
        </w:rPr>
      </w:pPr>
      <w:r w:rsidRPr="00F62948">
        <w:rPr>
          <w:b/>
          <w:bCs/>
          <w:lang w:val="de-DE"/>
        </w:rPr>
        <w:t xml:space="preserve">Ngày phê duyệt lần đầu: </w:t>
      </w:r>
    </w:p>
    <w:p w14:paraId="54DADDD3" w14:textId="77777777" w:rsidR="00F40221" w:rsidRPr="00F62948" w:rsidRDefault="00F40221" w:rsidP="00CD5E22">
      <w:pPr>
        <w:numPr>
          <w:ilvl w:val="0"/>
          <w:numId w:val="500"/>
        </w:numPr>
        <w:tabs>
          <w:tab w:val="left" w:pos="567"/>
          <w:tab w:val="left" w:pos="5954"/>
        </w:tabs>
        <w:ind w:hanging="720"/>
        <w:jc w:val="both"/>
        <w:rPr>
          <w:b/>
          <w:bCs/>
        </w:rPr>
      </w:pPr>
      <w:r w:rsidRPr="00F62948">
        <w:rPr>
          <w:b/>
          <w:bCs/>
        </w:rPr>
        <w:t>Cấp phê duyệt:</w:t>
      </w:r>
    </w:p>
    <w:tbl>
      <w:tblPr>
        <w:tblW w:w="0" w:type="auto"/>
        <w:jc w:val="right"/>
        <w:tblLayout w:type="fixed"/>
        <w:tblCellMar>
          <w:left w:w="28" w:type="dxa"/>
          <w:right w:w="28" w:type="dxa"/>
        </w:tblCellMar>
        <w:tblLook w:val="0000" w:firstRow="0" w:lastRow="0" w:firstColumn="0" w:lastColumn="0" w:noHBand="0" w:noVBand="0"/>
      </w:tblPr>
      <w:tblGrid>
        <w:gridCol w:w="3210"/>
        <w:gridCol w:w="3210"/>
        <w:gridCol w:w="3209"/>
      </w:tblGrid>
      <w:tr w:rsidR="003A33CD" w:rsidRPr="00F62948" w14:paraId="04368604" w14:textId="77777777" w:rsidTr="00BF52E1">
        <w:trPr>
          <w:cantSplit/>
          <w:jc w:val="right"/>
        </w:trPr>
        <w:tc>
          <w:tcPr>
            <w:tcW w:w="3210" w:type="dxa"/>
            <w:tcMar>
              <w:left w:w="28" w:type="dxa"/>
              <w:right w:w="28" w:type="dxa"/>
            </w:tcMar>
          </w:tcPr>
          <w:p w14:paraId="7578B3BE" w14:textId="5708AC39" w:rsidR="00F40221" w:rsidRPr="00F62948" w:rsidRDefault="00F40221" w:rsidP="00CB653C">
            <w:pPr>
              <w:jc w:val="center"/>
              <w:rPr>
                <w:b/>
                <w:bCs/>
              </w:rPr>
            </w:pPr>
            <w:r w:rsidRPr="00F62948">
              <w:rPr>
                <w:b/>
                <w:bCs/>
              </w:rPr>
              <w:t>Trưởng khoa</w:t>
            </w:r>
          </w:p>
          <w:p w14:paraId="02C3DE74" w14:textId="2F39B027" w:rsidR="004E07D6" w:rsidRPr="00F62948" w:rsidRDefault="004E07D6" w:rsidP="00CB653C">
            <w:pPr>
              <w:jc w:val="center"/>
              <w:rPr>
                <w:b/>
                <w:bCs/>
              </w:rPr>
            </w:pPr>
          </w:p>
          <w:p w14:paraId="5327A1DC" w14:textId="32794FA9" w:rsidR="004E07D6" w:rsidRPr="00F62948" w:rsidRDefault="004E07D6" w:rsidP="00CB653C">
            <w:pPr>
              <w:jc w:val="center"/>
              <w:rPr>
                <w:b/>
                <w:bCs/>
              </w:rPr>
            </w:pPr>
          </w:p>
          <w:p w14:paraId="6B7CCE74" w14:textId="3056DB5B" w:rsidR="004E07D6" w:rsidRPr="00F62948" w:rsidRDefault="004E07D6" w:rsidP="004E07D6">
            <w:pPr>
              <w:jc w:val="center"/>
              <w:rPr>
                <w:b/>
                <w:bCs/>
                <w:lang w:val="en-US"/>
              </w:rPr>
            </w:pPr>
            <w:r w:rsidRPr="00F62948">
              <w:rPr>
                <w:b/>
                <w:bCs/>
                <w:lang w:val="en-US"/>
              </w:rPr>
              <w:t>TS. Nguyễn Tuấn Anh</w:t>
            </w:r>
          </w:p>
        </w:tc>
        <w:tc>
          <w:tcPr>
            <w:tcW w:w="3210" w:type="dxa"/>
            <w:tcMar>
              <w:left w:w="28" w:type="dxa"/>
              <w:right w:w="28" w:type="dxa"/>
            </w:tcMar>
          </w:tcPr>
          <w:p w14:paraId="5D5182FE" w14:textId="77777777" w:rsidR="004E07D6" w:rsidRPr="00F62948" w:rsidRDefault="00F40221" w:rsidP="00CB653C">
            <w:pPr>
              <w:jc w:val="center"/>
              <w:rPr>
                <w:b/>
                <w:bCs/>
              </w:rPr>
            </w:pPr>
            <w:r w:rsidRPr="00F62948">
              <w:rPr>
                <w:b/>
                <w:bCs/>
              </w:rPr>
              <w:t>Trưởng BM</w:t>
            </w:r>
            <w:r w:rsidR="004E07D6" w:rsidRPr="00F62948">
              <w:rPr>
                <w:b/>
                <w:bCs/>
              </w:rPr>
              <w:t xml:space="preserve"> </w:t>
            </w:r>
          </w:p>
          <w:p w14:paraId="7FFC87E3" w14:textId="77777777" w:rsidR="004E07D6" w:rsidRPr="00F62948" w:rsidRDefault="004E07D6" w:rsidP="00CB653C">
            <w:pPr>
              <w:jc w:val="center"/>
              <w:rPr>
                <w:b/>
                <w:bCs/>
              </w:rPr>
            </w:pPr>
          </w:p>
          <w:p w14:paraId="1B062D68" w14:textId="77777777" w:rsidR="004E07D6" w:rsidRPr="00F62948" w:rsidRDefault="004E07D6" w:rsidP="00CB653C">
            <w:pPr>
              <w:jc w:val="center"/>
              <w:rPr>
                <w:b/>
                <w:bCs/>
              </w:rPr>
            </w:pPr>
          </w:p>
          <w:p w14:paraId="2E091A13" w14:textId="15F60ABA" w:rsidR="00F40221" w:rsidRPr="00F62948" w:rsidRDefault="004E07D6" w:rsidP="00CB653C">
            <w:pPr>
              <w:jc w:val="center"/>
              <w:rPr>
                <w:b/>
                <w:bCs/>
              </w:rPr>
            </w:pPr>
            <w:r w:rsidRPr="00F62948">
              <w:rPr>
                <w:b/>
                <w:bCs/>
              </w:rPr>
              <w:t>TS. Nguyễn Ngọc Châu</w:t>
            </w:r>
          </w:p>
        </w:tc>
        <w:tc>
          <w:tcPr>
            <w:tcW w:w="3209" w:type="dxa"/>
            <w:tcMar>
              <w:left w:w="28" w:type="dxa"/>
              <w:right w:w="28" w:type="dxa"/>
            </w:tcMar>
          </w:tcPr>
          <w:p w14:paraId="52B90900" w14:textId="77777777" w:rsidR="004E07D6" w:rsidRPr="00F62948" w:rsidRDefault="00F40221" w:rsidP="00CB653C">
            <w:pPr>
              <w:jc w:val="center"/>
              <w:rPr>
                <w:b/>
                <w:bCs/>
              </w:rPr>
            </w:pPr>
            <w:r w:rsidRPr="00F62948">
              <w:rPr>
                <w:b/>
                <w:bCs/>
              </w:rPr>
              <w:t>Nhóm biên soạn</w:t>
            </w:r>
            <w:r w:rsidR="004E07D6" w:rsidRPr="00F62948">
              <w:rPr>
                <w:b/>
                <w:bCs/>
              </w:rPr>
              <w:t xml:space="preserve"> </w:t>
            </w:r>
          </w:p>
          <w:p w14:paraId="1D9628CC" w14:textId="77777777" w:rsidR="004E07D6" w:rsidRPr="00F62948" w:rsidRDefault="004E07D6" w:rsidP="00CB653C">
            <w:pPr>
              <w:jc w:val="center"/>
              <w:rPr>
                <w:b/>
                <w:bCs/>
              </w:rPr>
            </w:pPr>
          </w:p>
          <w:p w14:paraId="559AB8BF" w14:textId="77777777" w:rsidR="004E07D6" w:rsidRPr="00F62948" w:rsidRDefault="004E07D6" w:rsidP="00CB653C">
            <w:pPr>
              <w:jc w:val="center"/>
              <w:rPr>
                <w:b/>
                <w:bCs/>
              </w:rPr>
            </w:pPr>
          </w:p>
          <w:p w14:paraId="2E3A0DF7" w14:textId="24A7D4C8" w:rsidR="00F40221" w:rsidRPr="00F62948" w:rsidRDefault="004E07D6" w:rsidP="00CB653C">
            <w:pPr>
              <w:jc w:val="center"/>
              <w:rPr>
                <w:b/>
                <w:bCs/>
              </w:rPr>
            </w:pPr>
            <w:r w:rsidRPr="00F62948">
              <w:rPr>
                <w:b/>
                <w:bCs/>
              </w:rPr>
              <w:t>ThS. Nguyễn Thành Hậu</w:t>
            </w:r>
          </w:p>
        </w:tc>
      </w:tr>
    </w:tbl>
    <w:p w14:paraId="679915E5" w14:textId="77777777" w:rsidR="00F40221" w:rsidRPr="00F62948" w:rsidRDefault="00F40221" w:rsidP="00CB653C">
      <w:pPr>
        <w:ind w:firstLine="720"/>
        <w:jc w:val="both"/>
        <w:rPr>
          <w:b/>
          <w:bCs/>
        </w:rPr>
      </w:pPr>
    </w:p>
    <w:p w14:paraId="06F69492" w14:textId="7530713E" w:rsidR="00F40221" w:rsidRPr="00F62948" w:rsidRDefault="00F40221" w:rsidP="00CB653C">
      <w:pPr>
        <w:rPr>
          <w:b/>
          <w:bCs/>
          <w:sz w:val="36"/>
          <w:szCs w:val="36"/>
          <w:lang w:val="en-US"/>
        </w:rPr>
      </w:pPr>
      <w:r w:rsidRPr="00F62948">
        <w:rPr>
          <w:b/>
          <w:bCs/>
          <w:sz w:val="36"/>
          <w:szCs w:val="36"/>
          <w:lang w:val="en-US"/>
        </w:rPr>
        <w:br w:type="page"/>
      </w:r>
    </w:p>
    <w:p w14:paraId="5E6C5B07" w14:textId="77777777" w:rsidR="00627FD1" w:rsidRPr="00F62948" w:rsidRDefault="00627FD1" w:rsidP="00CB653C">
      <w:pPr>
        <w:widowControl w:val="0"/>
        <w:pBdr>
          <w:top w:val="nil"/>
          <w:left w:val="nil"/>
          <w:bottom w:val="nil"/>
          <w:right w:val="nil"/>
          <w:between w:val="nil"/>
        </w:pBdr>
        <w:rPr>
          <w:rFonts w:eastAsia="Arial"/>
          <w:sz w:val="22"/>
          <w:szCs w:val="22"/>
        </w:rPr>
      </w:pPr>
    </w:p>
    <w:tbl>
      <w:tblPr>
        <w:tblW w:w="9359" w:type="dxa"/>
        <w:tblLayout w:type="fixed"/>
        <w:tblCellMar>
          <w:left w:w="28" w:type="dxa"/>
          <w:right w:w="28" w:type="dxa"/>
        </w:tblCellMar>
        <w:tblLook w:val="0400" w:firstRow="0" w:lastRow="0" w:firstColumn="0" w:lastColumn="0" w:noHBand="0" w:noVBand="1"/>
      </w:tblPr>
      <w:tblGrid>
        <w:gridCol w:w="1008"/>
        <w:gridCol w:w="4140"/>
        <w:gridCol w:w="4211"/>
      </w:tblGrid>
      <w:tr w:rsidR="003A33CD" w:rsidRPr="00F62948" w14:paraId="6A4121F3" w14:textId="77777777" w:rsidTr="00BF52E1">
        <w:trPr>
          <w:cantSplit/>
        </w:trPr>
        <w:tc>
          <w:tcPr>
            <w:tcW w:w="1008" w:type="dxa"/>
            <w:tcMar>
              <w:left w:w="28" w:type="dxa"/>
              <w:right w:w="28" w:type="dxa"/>
            </w:tcMar>
          </w:tcPr>
          <w:p w14:paraId="7DED0543" w14:textId="77777777" w:rsidR="00627FD1" w:rsidRPr="00F62948" w:rsidRDefault="00627FD1" w:rsidP="00CB653C">
            <w:pPr>
              <w:ind w:right="176"/>
              <w:jc w:val="center"/>
              <w:rPr>
                <w:sz w:val="22"/>
                <w:szCs w:val="22"/>
              </w:rPr>
            </w:pPr>
            <w:r w:rsidRPr="00F62948">
              <w:rPr>
                <w:rFonts w:eastAsia="Calibri"/>
                <w:noProof/>
                <w:lang w:val="en-US" w:eastAsia="en-US"/>
              </w:rPr>
              <w:drawing>
                <wp:inline distT="0" distB="0" distL="0" distR="0" wp14:anchorId="358A0962" wp14:editId="0B96C9CC">
                  <wp:extent cx="562610" cy="605155"/>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2610" cy="605155"/>
                          </a:xfrm>
                          <a:prstGeom prst="rect">
                            <a:avLst/>
                          </a:prstGeom>
                          <a:ln/>
                        </pic:spPr>
                      </pic:pic>
                    </a:graphicData>
                  </a:graphic>
                </wp:inline>
              </w:drawing>
            </w:r>
          </w:p>
        </w:tc>
        <w:tc>
          <w:tcPr>
            <w:tcW w:w="4140" w:type="dxa"/>
            <w:tcMar>
              <w:left w:w="28" w:type="dxa"/>
              <w:right w:w="28" w:type="dxa"/>
            </w:tcMar>
          </w:tcPr>
          <w:p w14:paraId="08EFE6DC" w14:textId="77777777" w:rsidR="00627FD1" w:rsidRPr="00F62948" w:rsidRDefault="00627FD1" w:rsidP="00CB653C">
            <w:pPr>
              <w:ind w:right="176"/>
              <w:jc w:val="center"/>
              <w:rPr>
                <w:sz w:val="20"/>
              </w:rPr>
            </w:pPr>
            <w:r w:rsidRPr="00F62948">
              <w:rPr>
                <w:sz w:val="20"/>
              </w:rPr>
              <w:t>TRƯỜNG ĐẠI HỌC SƯ PHẠM KỸ THUẬT</w:t>
            </w:r>
          </w:p>
          <w:p w14:paraId="767841C9" w14:textId="77777777" w:rsidR="00627FD1" w:rsidRPr="00F62948" w:rsidRDefault="00627FD1" w:rsidP="00CB653C">
            <w:pPr>
              <w:ind w:right="-18"/>
              <w:jc w:val="center"/>
              <w:rPr>
                <w:sz w:val="20"/>
              </w:rPr>
            </w:pPr>
            <w:r w:rsidRPr="00F62948">
              <w:rPr>
                <w:sz w:val="20"/>
              </w:rPr>
              <w:t>TP. HỒ CHÍ MINH</w:t>
            </w:r>
          </w:p>
          <w:p w14:paraId="7E80C13D" w14:textId="77777777" w:rsidR="00627FD1" w:rsidRPr="00F62948" w:rsidRDefault="00627FD1" w:rsidP="00CB653C">
            <w:pPr>
              <w:ind w:right="176"/>
              <w:jc w:val="center"/>
              <w:rPr>
                <w:b/>
                <w:sz w:val="20"/>
              </w:rPr>
            </w:pPr>
            <w:r w:rsidRPr="00F62948">
              <w:rPr>
                <w:b/>
                <w:sz w:val="20"/>
              </w:rPr>
              <w:t>KHOA THỜI TRANG &amp; DU LỊCH</w:t>
            </w:r>
          </w:p>
        </w:tc>
        <w:tc>
          <w:tcPr>
            <w:tcW w:w="4211" w:type="dxa"/>
            <w:tcMar>
              <w:left w:w="28" w:type="dxa"/>
              <w:right w:w="28" w:type="dxa"/>
            </w:tcMar>
          </w:tcPr>
          <w:p w14:paraId="2C823FDE" w14:textId="77777777" w:rsidR="00627FD1" w:rsidRPr="00F62948" w:rsidRDefault="00627FD1" w:rsidP="00CB653C">
            <w:pPr>
              <w:rPr>
                <w:b/>
                <w:sz w:val="22"/>
                <w:szCs w:val="22"/>
              </w:rPr>
            </w:pPr>
            <w:r w:rsidRPr="00F62948">
              <w:rPr>
                <w:b/>
                <w:sz w:val="22"/>
                <w:szCs w:val="22"/>
              </w:rPr>
              <w:t>Ngành đào tạo:</w:t>
            </w:r>
            <w:r w:rsidRPr="00F62948">
              <w:rPr>
                <w:sz w:val="22"/>
                <w:szCs w:val="22"/>
              </w:rPr>
              <w:t xml:space="preserve"> Công nghệ May   </w:t>
            </w:r>
          </w:p>
          <w:p w14:paraId="1BD8E11F" w14:textId="77777777" w:rsidR="00627FD1" w:rsidRPr="00F62948" w:rsidRDefault="00627FD1" w:rsidP="00CB653C">
            <w:pPr>
              <w:rPr>
                <w:b/>
                <w:sz w:val="20"/>
              </w:rPr>
            </w:pPr>
            <w:r w:rsidRPr="00F62948">
              <w:rPr>
                <w:b/>
                <w:sz w:val="22"/>
                <w:szCs w:val="22"/>
              </w:rPr>
              <w:t>Trình độ đào tạo: Đại học</w:t>
            </w:r>
          </w:p>
        </w:tc>
      </w:tr>
    </w:tbl>
    <w:p w14:paraId="5FC05040" w14:textId="77777777" w:rsidR="00627FD1" w:rsidRPr="00F62948" w:rsidRDefault="00627FD1" w:rsidP="00CB653C">
      <w:pPr>
        <w:jc w:val="center"/>
        <w:rPr>
          <w:sz w:val="44"/>
          <w:szCs w:val="44"/>
        </w:rPr>
      </w:pPr>
      <w:r w:rsidRPr="00F62948">
        <w:rPr>
          <w:b/>
          <w:sz w:val="44"/>
          <w:szCs w:val="44"/>
        </w:rPr>
        <w:t>Đề cương chi tiết môn học</w:t>
      </w:r>
    </w:p>
    <w:p w14:paraId="6FD39372" w14:textId="3CBA47E6" w:rsidR="00627FD1" w:rsidRPr="00F62948" w:rsidRDefault="00627FD1" w:rsidP="00CD5E22">
      <w:pPr>
        <w:numPr>
          <w:ilvl w:val="0"/>
          <w:numId w:val="316"/>
        </w:numPr>
        <w:tabs>
          <w:tab w:val="left" w:pos="450"/>
        </w:tabs>
        <w:jc w:val="both"/>
      </w:pPr>
      <w:r w:rsidRPr="00F62948">
        <w:rPr>
          <w:b/>
        </w:rPr>
        <w:t>Tên môn học:</w:t>
      </w:r>
      <w:r w:rsidRPr="00F62948">
        <w:t xml:space="preserve"> </w:t>
      </w:r>
      <w:r w:rsidR="004E07D6" w:rsidRPr="00F62948">
        <w:rPr>
          <w:b/>
        </w:rPr>
        <w:t>THỰC HÀNH CHUẨN BỊ SẢN XUẤT</w:t>
      </w:r>
      <w:r w:rsidRPr="00F62948">
        <w:rPr>
          <w:b/>
        </w:rPr>
        <w:tab/>
      </w:r>
      <w:r w:rsidRPr="00F62948">
        <w:rPr>
          <w:b/>
        </w:rPr>
        <w:tab/>
      </w:r>
      <w:r w:rsidRPr="00F62948">
        <w:rPr>
          <w:b/>
        </w:rPr>
        <w:tab/>
      </w:r>
    </w:p>
    <w:p w14:paraId="22CC6158" w14:textId="77777777" w:rsidR="00627FD1" w:rsidRPr="00F62948" w:rsidRDefault="00627FD1" w:rsidP="00CB653C">
      <w:pPr>
        <w:tabs>
          <w:tab w:val="left" w:pos="450"/>
        </w:tabs>
        <w:ind w:left="360"/>
        <w:jc w:val="both"/>
        <w:rPr>
          <w:b/>
        </w:rPr>
      </w:pPr>
      <w:r w:rsidRPr="00F62948">
        <w:rPr>
          <w:b/>
        </w:rPr>
        <w:t xml:space="preserve">  Mã môn học: </w:t>
      </w:r>
      <w:r w:rsidRPr="00F62948">
        <w:t xml:space="preserve"> </w:t>
      </w:r>
      <w:r w:rsidRPr="00F62948">
        <w:rPr>
          <w:b/>
        </w:rPr>
        <w:t>PPAP323151</w:t>
      </w:r>
    </w:p>
    <w:p w14:paraId="15BF3A39" w14:textId="77777777" w:rsidR="00627FD1" w:rsidRPr="00F62948" w:rsidRDefault="00627FD1" w:rsidP="00CD5E22">
      <w:pPr>
        <w:numPr>
          <w:ilvl w:val="0"/>
          <w:numId w:val="316"/>
        </w:numPr>
        <w:tabs>
          <w:tab w:val="left" w:pos="450"/>
        </w:tabs>
        <w:jc w:val="both"/>
      </w:pPr>
      <w:r w:rsidRPr="00F62948">
        <w:rPr>
          <w:b/>
        </w:rPr>
        <w:t>Tên Tiếng Anh: PRACTICE OF PREPRODUCTION</w:t>
      </w:r>
    </w:p>
    <w:p w14:paraId="64295A99" w14:textId="77777777" w:rsidR="00627FD1" w:rsidRPr="00F62948" w:rsidRDefault="00627FD1" w:rsidP="00CD5E22">
      <w:pPr>
        <w:numPr>
          <w:ilvl w:val="0"/>
          <w:numId w:val="316"/>
        </w:numPr>
        <w:tabs>
          <w:tab w:val="left" w:pos="450"/>
        </w:tabs>
        <w:jc w:val="both"/>
      </w:pPr>
      <w:r w:rsidRPr="00F62948">
        <w:rPr>
          <w:b/>
        </w:rPr>
        <w:t xml:space="preserve">Số tín chỉ: 2 tín chỉ </w:t>
      </w:r>
      <w:r w:rsidRPr="00F62948">
        <w:t>(4 tín chỉ lý thuyết, 02 tín chỉ thực hành/thí nghiệm, 04 tín chỉ tự học)</w:t>
      </w:r>
    </w:p>
    <w:p w14:paraId="21857AC6" w14:textId="77777777" w:rsidR="00627FD1" w:rsidRPr="00F62948" w:rsidRDefault="00627FD1" w:rsidP="00CB653C">
      <w:pPr>
        <w:tabs>
          <w:tab w:val="left" w:pos="450"/>
        </w:tabs>
        <w:ind w:left="360"/>
        <w:jc w:val="both"/>
        <w:rPr>
          <w:b/>
        </w:rPr>
      </w:pPr>
      <w:r w:rsidRPr="00F62948">
        <w:rPr>
          <w:b/>
        </w:rPr>
        <w:t xml:space="preserve">  </w:t>
      </w:r>
      <w:r w:rsidRPr="00F62948">
        <w:t>Phân bố thời gian: 10 tuần (0 tiết lý thuyết + 09 tiết thực hành + 10 tiết tự học/ tuần)</w:t>
      </w:r>
      <w:r w:rsidRPr="00F62948">
        <w:rPr>
          <w:b/>
        </w:rPr>
        <w:t xml:space="preserve">                  </w:t>
      </w:r>
    </w:p>
    <w:p w14:paraId="18C3B395" w14:textId="77777777" w:rsidR="00627FD1" w:rsidRPr="00F62948" w:rsidRDefault="00627FD1" w:rsidP="00CD5E22">
      <w:pPr>
        <w:numPr>
          <w:ilvl w:val="0"/>
          <w:numId w:val="316"/>
        </w:numPr>
        <w:tabs>
          <w:tab w:val="left" w:pos="450"/>
        </w:tabs>
        <w:jc w:val="both"/>
      </w:pPr>
      <w:r w:rsidRPr="00F62948">
        <w:rPr>
          <w:b/>
        </w:rPr>
        <w:t>Giảng viên phụ trách môn học:</w:t>
      </w:r>
    </w:p>
    <w:p w14:paraId="26CD10B4" w14:textId="77777777" w:rsidR="00627FD1" w:rsidRPr="00F62948" w:rsidRDefault="00627FD1" w:rsidP="00CB653C">
      <w:pPr>
        <w:ind w:firstLine="720"/>
        <w:jc w:val="both"/>
      </w:pPr>
      <w:r w:rsidRPr="00F62948">
        <w:t>1/ GV phụ trách chính: ThS. Tạ Vũ Thục Oanh</w:t>
      </w:r>
    </w:p>
    <w:p w14:paraId="24069E5D" w14:textId="77777777" w:rsidR="00627FD1" w:rsidRPr="00F62948" w:rsidRDefault="00627FD1" w:rsidP="00CB653C">
      <w:pPr>
        <w:ind w:firstLine="720"/>
        <w:jc w:val="both"/>
      </w:pPr>
      <w:r w:rsidRPr="00F62948">
        <w:t>2/ Danh sách giảng viên cùng giảng dạy:</w:t>
      </w:r>
    </w:p>
    <w:p w14:paraId="2CF60883" w14:textId="77777777" w:rsidR="00627FD1" w:rsidRPr="00F62948" w:rsidRDefault="00627FD1" w:rsidP="00CD5E22">
      <w:pPr>
        <w:numPr>
          <w:ilvl w:val="0"/>
          <w:numId w:val="305"/>
        </w:numPr>
        <w:jc w:val="both"/>
      </w:pPr>
      <w:r w:rsidRPr="00F62948">
        <w:t>ThS. Lê Quang Lâm Thúy</w:t>
      </w:r>
    </w:p>
    <w:p w14:paraId="75B1624D" w14:textId="77777777" w:rsidR="00627FD1" w:rsidRPr="00F62948" w:rsidRDefault="00627FD1" w:rsidP="00CD5E22">
      <w:pPr>
        <w:numPr>
          <w:ilvl w:val="0"/>
          <w:numId w:val="305"/>
        </w:numPr>
        <w:jc w:val="both"/>
      </w:pPr>
      <w:r w:rsidRPr="00F62948">
        <w:t>ThS. Nguyễn Thị Thúy</w:t>
      </w:r>
    </w:p>
    <w:p w14:paraId="31152693" w14:textId="77777777" w:rsidR="00627FD1" w:rsidRPr="00F62948" w:rsidRDefault="00627FD1" w:rsidP="00CD5E22">
      <w:pPr>
        <w:numPr>
          <w:ilvl w:val="0"/>
          <w:numId w:val="305"/>
        </w:numPr>
        <w:jc w:val="both"/>
      </w:pPr>
      <w:r w:rsidRPr="00F62948">
        <w:t>ThS. Phạm Thị Hà</w:t>
      </w:r>
    </w:p>
    <w:p w14:paraId="13759FF6" w14:textId="77777777" w:rsidR="00627FD1" w:rsidRPr="00F62948" w:rsidRDefault="00627FD1" w:rsidP="00CD5E22">
      <w:pPr>
        <w:numPr>
          <w:ilvl w:val="0"/>
          <w:numId w:val="305"/>
        </w:numPr>
        <w:jc w:val="both"/>
      </w:pPr>
      <w:r w:rsidRPr="00F62948">
        <w:t>ThS. Mai Quỳnh Trang</w:t>
      </w:r>
    </w:p>
    <w:p w14:paraId="22864994" w14:textId="77777777" w:rsidR="00627FD1" w:rsidRPr="00F62948" w:rsidRDefault="00627FD1" w:rsidP="00CD5E22">
      <w:pPr>
        <w:numPr>
          <w:ilvl w:val="0"/>
          <w:numId w:val="316"/>
        </w:numPr>
        <w:tabs>
          <w:tab w:val="left" w:pos="450"/>
        </w:tabs>
        <w:jc w:val="both"/>
      </w:pPr>
      <w:r w:rsidRPr="00F62948">
        <w:rPr>
          <w:b/>
        </w:rPr>
        <w:t>Điều kiện tham gia học tập môn học:</w:t>
      </w:r>
    </w:p>
    <w:p w14:paraId="14C188DC" w14:textId="77777777" w:rsidR="00627FD1" w:rsidRPr="00F62948" w:rsidRDefault="00627FD1" w:rsidP="00CB653C">
      <w:pPr>
        <w:ind w:firstLine="720"/>
        <w:jc w:val="both"/>
      </w:pPr>
      <w:r w:rsidRPr="00F62948">
        <w:t>Môn học tiên quyết: Công nghệ sản xuất</w:t>
      </w:r>
    </w:p>
    <w:p w14:paraId="5FAC2E72" w14:textId="77777777" w:rsidR="00627FD1" w:rsidRPr="00F62948" w:rsidRDefault="00627FD1" w:rsidP="00CB653C">
      <w:pPr>
        <w:tabs>
          <w:tab w:val="left" w:pos="567"/>
        </w:tabs>
        <w:jc w:val="both"/>
      </w:pPr>
      <w:r w:rsidRPr="00F62948">
        <w:tab/>
      </w:r>
      <w:r w:rsidRPr="00F62948">
        <w:tab/>
        <w:t>Môn học trước: Thiết kế trang phục nam cơ bản, Nguyên phụ liệu May.</w:t>
      </w:r>
    </w:p>
    <w:p w14:paraId="76A7687C" w14:textId="77777777" w:rsidR="00627FD1" w:rsidRPr="00F62948" w:rsidRDefault="00627FD1" w:rsidP="00CD5E22">
      <w:pPr>
        <w:numPr>
          <w:ilvl w:val="0"/>
          <w:numId w:val="316"/>
        </w:numPr>
        <w:tabs>
          <w:tab w:val="left" w:pos="450"/>
        </w:tabs>
        <w:jc w:val="both"/>
      </w:pPr>
      <w:r w:rsidRPr="00F62948">
        <w:rPr>
          <w:b/>
        </w:rPr>
        <w:t>Mô tả môn học:</w:t>
      </w:r>
    </w:p>
    <w:p w14:paraId="0F6065F2" w14:textId="77777777" w:rsidR="00627FD1" w:rsidRPr="00F62948" w:rsidRDefault="00627FD1" w:rsidP="00CB653C">
      <w:pPr>
        <w:tabs>
          <w:tab w:val="left" w:pos="4111"/>
        </w:tabs>
        <w:ind w:firstLine="720"/>
        <w:jc w:val="both"/>
      </w:pPr>
      <w:r w:rsidRPr="00F62948">
        <w:t>Môn học trang bị cho sinh viên các kỹ năng thiết kế mẫu, giác sơ đồ, xây dựng công nghệ gia công chi tiết và qui trình lắp ráp sản phẩm, tính toán định mức gia công, soạn thảo bộ tài liệu kỹ thuật hoàn chỉnh cho sản xuất một mã hàng.</w:t>
      </w:r>
    </w:p>
    <w:p w14:paraId="5800DF4F" w14:textId="77777777" w:rsidR="00627FD1" w:rsidRPr="00F62948" w:rsidRDefault="00627FD1" w:rsidP="00CD5E22">
      <w:pPr>
        <w:numPr>
          <w:ilvl w:val="0"/>
          <w:numId w:val="316"/>
        </w:numPr>
        <w:tabs>
          <w:tab w:val="left" w:pos="450"/>
        </w:tabs>
        <w:jc w:val="both"/>
      </w:pPr>
      <w:r w:rsidRPr="00F62948">
        <w:rPr>
          <w:b/>
        </w:rPr>
        <w:t>Chuẩn đầu ra của môn học (CLOs)</w:t>
      </w:r>
    </w:p>
    <w:tbl>
      <w:tblPr>
        <w:tblW w:w="9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831"/>
        <w:gridCol w:w="6636"/>
        <w:gridCol w:w="1020"/>
        <w:gridCol w:w="1079"/>
      </w:tblGrid>
      <w:tr w:rsidR="003A33CD" w:rsidRPr="00F62948" w14:paraId="3DF197E9" w14:textId="77777777" w:rsidTr="00BF52E1">
        <w:trPr>
          <w:cantSplit/>
          <w:jc w:val="center"/>
        </w:trPr>
        <w:tc>
          <w:tcPr>
            <w:tcW w:w="831" w:type="dxa"/>
            <w:shd w:val="clear" w:color="auto" w:fill="FFFFB3"/>
            <w:tcMar>
              <w:left w:w="28" w:type="dxa"/>
              <w:right w:w="28" w:type="dxa"/>
            </w:tcMar>
            <w:vAlign w:val="center"/>
          </w:tcPr>
          <w:p w14:paraId="3FB32557" w14:textId="77777777" w:rsidR="00627FD1" w:rsidRPr="00F62948" w:rsidRDefault="00627FD1" w:rsidP="00CB653C">
            <w:pPr>
              <w:tabs>
                <w:tab w:val="left" w:pos="284"/>
                <w:tab w:val="left" w:pos="5954"/>
              </w:tabs>
              <w:jc w:val="center"/>
              <w:rPr>
                <w:b/>
              </w:rPr>
            </w:pPr>
            <w:r w:rsidRPr="00F62948">
              <w:rPr>
                <w:b/>
              </w:rPr>
              <w:t>CLOs</w:t>
            </w:r>
          </w:p>
        </w:tc>
        <w:tc>
          <w:tcPr>
            <w:tcW w:w="6636" w:type="dxa"/>
            <w:shd w:val="clear" w:color="auto" w:fill="FFFFB3"/>
            <w:tcMar>
              <w:left w:w="28" w:type="dxa"/>
              <w:right w:w="28" w:type="dxa"/>
            </w:tcMar>
            <w:vAlign w:val="center"/>
          </w:tcPr>
          <w:p w14:paraId="56AC58F0" w14:textId="77777777" w:rsidR="00627FD1" w:rsidRPr="00F62948" w:rsidRDefault="00627FD1" w:rsidP="00CB653C">
            <w:pPr>
              <w:tabs>
                <w:tab w:val="left" w:pos="284"/>
                <w:tab w:val="left" w:pos="5954"/>
              </w:tabs>
              <w:jc w:val="center"/>
              <w:rPr>
                <w:i/>
              </w:rPr>
            </w:pPr>
            <w:r w:rsidRPr="00F62948">
              <w:rPr>
                <w:b/>
              </w:rPr>
              <w:t xml:space="preserve">Mô tả </w:t>
            </w:r>
            <w:r w:rsidRPr="00F62948">
              <w:rPr>
                <w:i/>
              </w:rPr>
              <w:t>(Sau khi học xong môn học này, người học có thể)</w:t>
            </w:r>
          </w:p>
        </w:tc>
        <w:tc>
          <w:tcPr>
            <w:tcW w:w="1020" w:type="dxa"/>
            <w:shd w:val="clear" w:color="auto" w:fill="FFFFB3"/>
            <w:tcMar>
              <w:left w:w="28" w:type="dxa"/>
              <w:right w:w="28" w:type="dxa"/>
            </w:tcMar>
          </w:tcPr>
          <w:p w14:paraId="2CDCE354" w14:textId="77777777" w:rsidR="00627FD1" w:rsidRPr="00F62948" w:rsidRDefault="00627FD1" w:rsidP="00CB653C">
            <w:pPr>
              <w:tabs>
                <w:tab w:val="left" w:pos="284"/>
                <w:tab w:val="left" w:pos="5954"/>
              </w:tabs>
              <w:jc w:val="center"/>
              <w:rPr>
                <w:b/>
              </w:rPr>
            </w:pPr>
            <w:r w:rsidRPr="00F62948">
              <w:rPr>
                <w:b/>
              </w:rPr>
              <w:t>ELO(s)</w:t>
            </w:r>
          </w:p>
          <w:p w14:paraId="3109D5D3" w14:textId="77777777" w:rsidR="00627FD1" w:rsidRPr="00F62948" w:rsidRDefault="00627FD1" w:rsidP="00CB653C">
            <w:pPr>
              <w:tabs>
                <w:tab w:val="left" w:pos="284"/>
                <w:tab w:val="left" w:pos="5954"/>
              </w:tabs>
              <w:jc w:val="center"/>
              <w:rPr>
                <w:b/>
              </w:rPr>
            </w:pPr>
            <w:r w:rsidRPr="00F62948">
              <w:rPr>
                <w:b/>
              </w:rPr>
              <w:t>/PI(s)</w:t>
            </w:r>
          </w:p>
        </w:tc>
        <w:tc>
          <w:tcPr>
            <w:tcW w:w="1079" w:type="dxa"/>
            <w:shd w:val="clear" w:color="auto" w:fill="FFFFB3"/>
            <w:tcMar>
              <w:left w:w="28" w:type="dxa"/>
              <w:right w:w="28" w:type="dxa"/>
            </w:tcMar>
            <w:vAlign w:val="center"/>
          </w:tcPr>
          <w:p w14:paraId="615CBDFE" w14:textId="77777777" w:rsidR="00627FD1" w:rsidRPr="00F62948" w:rsidRDefault="00627FD1" w:rsidP="00CB653C">
            <w:pPr>
              <w:tabs>
                <w:tab w:val="left" w:pos="284"/>
                <w:tab w:val="left" w:pos="5954"/>
              </w:tabs>
              <w:jc w:val="center"/>
              <w:rPr>
                <w:b/>
              </w:rPr>
            </w:pPr>
            <w:r w:rsidRPr="00F62948">
              <w:rPr>
                <w:b/>
              </w:rPr>
              <w:t>TĐNL</w:t>
            </w:r>
            <w:r w:rsidRPr="00F62948">
              <w:rPr>
                <w:b/>
                <w:vertAlign w:val="superscript"/>
              </w:rPr>
              <w:t>(b)</w:t>
            </w:r>
          </w:p>
        </w:tc>
      </w:tr>
      <w:tr w:rsidR="003A33CD" w:rsidRPr="00F62948" w14:paraId="009796C2" w14:textId="77777777" w:rsidTr="00BF52E1">
        <w:trPr>
          <w:cantSplit/>
          <w:jc w:val="center"/>
        </w:trPr>
        <w:tc>
          <w:tcPr>
            <w:tcW w:w="831" w:type="dxa"/>
            <w:tcMar>
              <w:left w:w="28" w:type="dxa"/>
              <w:right w:w="28" w:type="dxa"/>
            </w:tcMar>
            <w:vAlign w:val="center"/>
          </w:tcPr>
          <w:p w14:paraId="785D88ED" w14:textId="77777777" w:rsidR="00627FD1" w:rsidRPr="00F62948" w:rsidRDefault="00627FD1" w:rsidP="00CB653C">
            <w:pPr>
              <w:tabs>
                <w:tab w:val="left" w:pos="284"/>
                <w:tab w:val="left" w:pos="5954"/>
              </w:tabs>
              <w:jc w:val="center"/>
            </w:pPr>
            <w:r w:rsidRPr="00F62948">
              <w:t>CLO1</w:t>
            </w:r>
          </w:p>
        </w:tc>
        <w:tc>
          <w:tcPr>
            <w:tcW w:w="6636" w:type="dxa"/>
            <w:shd w:val="clear" w:color="auto" w:fill="auto"/>
            <w:tcMar>
              <w:left w:w="28" w:type="dxa"/>
              <w:right w:w="28" w:type="dxa"/>
            </w:tcMar>
            <w:vAlign w:val="center"/>
          </w:tcPr>
          <w:p w14:paraId="375AF0A6" w14:textId="77777777" w:rsidR="00627FD1" w:rsidRPr="00F62948" w:rsidRDefault="00627FD1" w:rsidP="00CB653C">
            <w:pPr>
              <w:widowControl w:val="0"/>
              <w:pBdr>
                <w:top w:val="nil"/>
                <w:left w:val="nil"/>
                <w:bottom w:val="nil"/>
                <w:right w:val="nil"/>
                <w:between w:val="nil"/>
              </w:pBdr>
              <w:tabs>
                <w:tab w:val="left" w:pos="1701"/>
              </w:tabs>
              <w:jc w:val="both"/>
            </w:pPr>
            <w:r w:rsidRPr="00F62948">
              <w:rPr>
                <w:szCs w:val="24"/>
              </w:rPr>
              <w:t>Trình bày bộ TLKT cho sản phẩm MCN đầy đủ nội dung, đảm bảo tiêu chuẩn kỹ thuật.</w:t>
            </w:r>
          </w:p>
        </w:tc>
        <w:tc>
          <w:tcPr>
            <w:tcW w:w="1020" w:type="dxa"/>
            <w:tcMar>
              <w:left w:w="28" w:type="dxa"/>
              <w:right w:w="28" w:type="dxa"/>
            </w:tcMar>
            <w:vAlign w:val="center"/>
          </w:tcPr>
          <w:p w14:paraId="36CED038" w14:textId="77777777" w:rsidR="00627FD1" w:rsidRPr="00F62948" w:rsidRDefault="00627FD1" w:rsidP="00CB653C">
            <w:pPr>
              <w:tabs>
                <w:tab w:val="left" w:pos="284"/>
                <w:tab w:val="left" w:pos="5954"/>
              </w:tabs>
              <w:jc w:val="center"/>
            </w:pPr>
            <w:r w:rsidRPr="00F62948">
              <w:t>PI 2.3</w:t>
            </w:r>
          </w:p>
        </w:tc>
        <w:tc>
          <w:tcPr>
            <w:tcW w:w="1079" w:type="dxa"/>
            <w:tcMar>
              <w:left w:w="28" w:type="dxa"/>
              <w:right w:w="28" w:type="dxa"/>
            </w:tcMar>
            <w:vAlign w:val="center"/>
          </w:tcPr>
          <w:p w14:paraId="3716CBDC" w14:textId="77777777" w:rsidR="00627FD1" w:rsidRPr="00F62948" w:rsidRDefault="00627FD1" w:rsidP="00CB653C">
            <w:pPr>
              <w:tabs>
                <w:tab w:val="left" w:pos="284"/>
                <w:tab w:val="left" w:pos="5954"/>
              </w:tabs>
              <w:jc w:val="center"/>
            </w:pPr>
            <w:r w:rsidRPr="00F62948">
              <w:t>3</w:t>
            </w:r>
          </w:p>
        </w:tc>
      </w:tr>
      <w:tr w:rsidR="003A33CD" w:rsidRPr="00F62948" w14:paraId="27933F31" w14:textId="77777777" w:rsidTr="00BF52E1">
        <w:trPr>
          <w:cantSplit/>
          <w:jc w:val="center"/>
        </w:trPr>
        <w:tc>
          <w:tcPr>
            <w:tcW w:w="831" w:type="dxa"/>
            <w:tcMar>
              <w:left w:w="28" w:type="dxa"/>
              <w:right w:w="28" w:type="dxa"/>
            </w:tcMar>
            <w:vAlign w:val="center"/>
          </w:tcPr>
          <w:p w14:paraId="527F502A" w14:textId="77777777" w:rsidR="00627FD1" w:rsidRPr="00F62948" w:rsidRDefault="00627FD1" w:rsidP="00CB653C">
            <w:pPr>
              <w:tabs>
                <w:tab w:val="left" w:pos="284"/>
                <w:tab w:val="left" w:pos="5954"/>
              </w:tabs>
              <w:jc w:val="center"/>
            </w:pPr>
            <w:r w:rsidRPr="00F62948">
              <w:t>CLO2</w:t>
            </w:r>
          </w:p>
        </w:tc>
        <w:tc>
          <w:tcPr>
            <w:tcW w:w="6636" w:type="dxa"/>
            <w:shd w:val="clear" w:color="auto" w:fill="auto"/>
            <w:tcMar>
              <w:left w:w="28" w:type="dxa"/>
              <w:right w:w="28" w:type="dxa"/>
            </w:tcMar>
          </w:tcPr>
          <w:p w14:paraId="7933443B" w14:textId="77777777" w:rsidR="00627FD1" w:rsidRPr="00F62948" w:rsidRDefault="00627FD1" w:rsidP="00CB653C">
            <w:pPr>
              <w:widowControl w:val="0"/>
              <w:pBdr>
                <w:top w:val="nil"/>
                <w:left w:val="nil"/>
                <w:bottom w:val="nil"/>
                <w:right w:val="nil"/>
                <w:between w:val="nil"/>
              </w:pBdr>
              <w:tabs>
                <w:tab w:val="left" w:pos="1701"/>
              </w:tabs>
              <w:jc w:val="both"/>
            </w:pPr>
            <w:r w:rsidRPr="00F62948">
              <w:rPr>
                <w:szCs w:val="24"/>
              </w:rPr>
              <w:t>Tính toán các thông số kỹ thuật cho sản phẩm MCN.</w:t>
            </w:r>
          </w:p>
        </w:tc>
        <w:tc>
          <w:tcPr>
            <w:tcW w:w="1020" w:type="dxa"/>
            <w:tcMar>
              <w:left w:w="28" w:type="dxa"/>
              <w:right w:w="28" w:type="dxa"/>
            </w:tcMar>
            <w:vAlign w:val="center"/>
          </w:tcPr>
          <w:p w14:paraId="3ECD8318" w14:textId="77777777" w:rsidR="00627FD1" w:rsidRPr="00F62948" w:rsidRDefault="00627FD1" w:rsidP="00CB653C">
            <w:pPr>
              <w:tabs>
                <w:tab w:val="left" w:pos="284"/>
                <w:tab w:val="left" w:pos="5954"/>
              </w:tabs>
              <w:jc w:val="center"/>
            </w:pPr>
            <w:r w:rsidRPr="00F62948">
              <w:t>PI 4.1</w:t>
            </w:r>
          </w:p>
        </w:tc>
        <w:tc>
          <w:tcPr>
            <w:tcW w:w="1079" w:type="dxa"/>
            <w:tcMar>
              <w:left w:w="28" w:type="dxa"/>
              <w:right w:w="28" w:type="dxa"/>
            </w:tcMar>
            <w:vAlign w:val="center"/>
          </w:tcPr>
          <w:p w14:paraId="6D2B0CB4" w14:textId="77777777" w:rsidR="00627FD1" w:rsidRPr="00F62948" w:rsidRDefault="00627FD1" w:rsidP="00CB653C">
            <w:pPr>
              <w:tabs>
                <w:tab w:val="left" w:pos="284"/>
                <w:tab w:val="left" w:pos="5954"/>
              </w:tabs>
              <w:jc w:val="center"/>
            </w:pPr>
            <w:r w:rsidRPr="00F62948">
              <w:t>3</w:t>
            </w:r>
          </w:p>
        </w:tc>
      </w:tr>
      <w:tr w:rsidR="003A33CD" w:rsidRPr="00F62948" w14:paraId="697DADB2" w14:textId="77777777" w:rsidTr="00BF52E1">
        <w:trPr>
          <w:cantSplit/>
          <w:jc w:val="center"/>
        </w:trPr>
        <w:tc>
          <w:tcPr>
            <w:tcW w:w="831" w:type="dxa"/>
            <w:tcMar>
              <w:left w:w="28" w:type="dxa"/>
              <w:right w:w="28" w:type="dxa"/>
            </w:tcMar>
            <w:vAlign w:val="center"/>
          </w:tcPr>
          <w:p w14:paraId="56EC008F" w14:textId="77777777" w:rsidR="00627FD1" w:rsidRPr="00F62948" w:rsidRDefault="00627FD1" w:rsidP="00CB653C">
            <w:pPr>
              <w:tabs>
                <w:tab w:val="left" w:pos="284"/>
                <w:tab w:val="left" w:pos="5954"/>
              </w:tabs>
              <w:jc w:val="center"/>
            </w:pPr>
            <w:r w:rsidRPr="00F62948">
              <w:t>CLO3</w:t>
            </w:r>
          </w:p>
        </w:tc>
        <w:tc>
          <w:tcPr>
            <w:tcW w:w="6636" w:type="dxa"/>
            <w:shd w:val="clear" w:color="auto" w:fill="auto"/>
            <w:tcMar>
              <w:left w:w="28" w:type="dxa"/>
              <w:right w:w="28" w:type="dxa"/>
            </w:tcMar>
          </w:tcPr>
          <w:p w14:paraId="36DE4BE9" w14:textId="77777777" w:rsidR="00627FD1" w:rsidRPr="00F62948" w:rsidRDefault="00627FD1" w:rsidP="00CB653C">
            <w:pPr>
              <w:widowControl w:val="0"/>
              <w:pBdr>
                <w:top w:val="nil"/>
                <w:left w:val="nil"/>
                <w:bottom w:val="nil"/>
                <w:right w:val="nil"/>
                <w:between w:val="nil"/>
              </w:pBdr>
              <w:tabs>
                <w:tab w:val="left" w:pos="1701"/>
              </w:tabs>
              <w:jc w:val="both"/>
            </w:pPr>
            <w:r w:rsidRPr="00F62948">
              <w:rPr>
                <w:szCs w:val="24"/>
              </w:rPr>
              <w:t>Thiết kế và Nhảy size bộ mẫu rập BTP cho sản phẩm MCN.</w:t>
            </w:r>
          </w:p>
        </w:tc>
        <w:tc>
          <w:tcPr>
            <w:tcW w:w="1020" w:type="dxa"/>
            <w:tcMar>
              <w:left w:w="28" w:type="dxa"/>
              <w:right w:w="28" w:type="dxa"/>
            </w:tcMar>
            <w:vAlign w:val="center"/>
          </w:tcPr>
          <w:p w14:paraId="0912FAF2" w14:textId="77777777" w:rsidR="00627FD1" w:rsidRPr="00F62948" w:rsidRDefault="00627FD1" w:rsidP="00CB653C">
            <w:pPr>
              <w:tabs>
                <w:tab w:val="left" w:pos="284"/>
                <w:tab w:val="left" w:pos="5954"/>
              </w:tabs>
              <w:jc w:val="center"/>
            </w:pPr>
            <w:r w:rsidRPr="00F62948">
              <w:t>PI 4.3</w:t>
            </w:r>
          </w:p>
        </w:tc>
        <w:tc>
          <w:tcPr>
            <w:tcW w:w="1079" w:type="dxa"/>
            <w:tcMar>
              <w:left w:w="28" w:type="dxa"/>
              <w:right w:w="28" w:type="dxa"/>
            </w:tcMar>
            <w:vAlign w:val="center"/>
          </w:tcPr>
          <w:p w14:paraId="3831CC76" w14:textId="77777777" w:rsidR="00627FD1" w:rsidRPr="00F62948" w:rsidRDefault="00627FD1" w:rsidP="00CB653C">
            <w:pPr>
              <w:tabs>
                <w:tab w:val="left" w:pos="284"/>
                <w:tab w:val="left" w:pos="5954"/>
              </w:tabs>
              <w:jc w:val="center"/>
            </w:pPr>
            <w:r w:rsidRPr="00F62948">
              <w:t>3</w:t>
            </w:r>
          </w:p>
        </w:tc>
      </w:tr>
      <w:tr w:rsidR="003A33CD" w:rsidRPr="00F62948" w14:paraId="2397B959" w14:textId="77777777" w:rsidTr="00BF52E1">
        <w:trPr>
          <w:cantSplit/>
          <w:jc w:val="center"/>
        </w:trPr>
        <w:tc>
          <w:tcPr>
            <w:tcW w:w="831" w:type="dxa"/>
            <w:tcMar>
              <w:left w:w="28" w:type="dxa"/>
              <w:right w:w="28" w:type="dxa"/>
            </w:tcMar>
            <w:vAlign w:val="center"/>
          </w:tcPr>
          <w:p w14:paraId="157D75E9" w14:textId="77777777" w:rsidR="00627FD1" w:rsidRPr="00F62948" w:rsidRDefault="00627FD1" w:rsidP="00CB653C">
            <w:pPr>
              <w:tabs>
                <w:tab w:val="left" w:pos="284"/>
                <w:tab w:val="left" w:pos="5954"/>
              </w:tabs>
              <w:jc w:val="center"/>
            </w:pPr>
            <w:r w:rsidRPr="00F62948">
              <w:t>CLO4</w:t>
            </w:r>
          </w:p>
        </w:tc>
        <w:tc>
          <w:tcPr>
            <w:tcW w:w="6636" w:type="dxa"/>
            <w:shd w:val="clear" w:color="auto" w:fill="auto"/>
            <w:tcMar>
              <w:left w:w="28" w:type="dxa"/>
              <w:right w:w="28" w:type="dxa"/>
            </w:tcMar>
          </w:tcPr>
          <w:p w14:paraId="092122DF" w14:textId="77777777" w:rsidR="00627FD1" w:rsidRPr="00F62948" w:rsidRDefault="00627FD1" w:rsidP="00CB653C">
            <w:pPr>
              <w:widowControl w:val="0"/>
              <w:pBdr>
                <w:top w:val="nil"/>
                <w:left w:val="nil"/>
                <w:bottom w:val="nil"/>
                <w:right w:val="nil"/>
                <w:between w:val="nil"/>
              </w:pBdr>
              <w:tabs>
                <w:tab w:val="left" w:pos="1701"/>
              </w:tabs>
              <w:jc w:val="both"/>
            </w:pPr>
            <w:r w:rsidRPr="00F62948">
              <w:rPr>
                <w:szCs w:val="24"/>
              </w:rPr>
              <w:t>Trình bày bộ TLKT cho sản phẩm MCN đúng hình thức, định đạng theo yêu cầu</w:t>
            </w:r>
          </w:p>
        </w:tc>
        <w:tc>
          <w:tcPr>
            <w:tcW w:w="1020" w:type="dxa"/>
            <w:tcMar>
              <w:left w:w="28" w:type="dxa"/>
              <w:right w:w="28" w:type="dxa"/>
            </w:tcMar>
            <w:vAlign w:val="center"/>
          </w:tcPr>
          <w:p w14:paraId="57437377" w14:textId="77777777" w:rsidR="00627FD1" w:rsidRPr="00F62948" w:rsidRDefault="00627FD1" w:rsidP="00CB653C">
            <w:pPr>
              <w:tabs>
                <w:tab w:val="left" w:pos="284"/>
                <w:tab w:val="left" w:pos="5954"/>
              </w:tabs>
              <w:jc w:val="center"/>
            </w:pPr>
            <w:r w:rsidRPr="00F62948">
              <w:t>PI 6.1</w:t>
            </w:r>
          </w:p>
        </w:tc>
        <w:tc>
          <w:tcPr>
            <w:tcW w:w="1079" w:type="dxa"/>
            <w:tcMar>
              <w:left w:w="28" w:type="dxa"/>
              <w:right w:w="28" w:type="dxa"/>
            </w:tcMar>
            <w:vAlign w:val="center"/>
          </w:tcPr>
          <w:p w14:paraId="51B18DBF" w14:textId="77777777" w:rsidR="00627FD1" w:rsidRPr="00F62948" w:rsidRDefault="00627FD1" w:rsidP="00CB653C">
            <w:pPr>
              <w:tabs>
                <w:tab w:val="left" w:pos="284"/>
                <w:tab w:val="left" w:pos="5954"/>
              </w:tabs>
              <w:jc w:val="center"/>
            </w:pPr>
            <w:r w:rsidRPr="00F62948">
              <w:t>4</w:t>
            </w:r>
          </w:p>
        </w:tc>
      </w:tr>
      <w:tr w:rsidR="003A33CD" w:rsidRPr="00F62948" w14:paraId="730D60CF" w14:textId="77777777" w:rsidTr="00BF52E1">
        <w:trPr>
          <w:cantSplit/>
          <w:jc w:val="center"/>
        </w:trPr>
        <w:tc>
          <w:tcPr>
            <w:tcW w:w="831" w:type="dxa"/>
            <w:tcMar>
              <w:left w:w="28" w:type="dxa"/>
              <w:right w:w="28" w:type="dxa"/>
            </w:tcMar>
            <w:vAlign w:val="center"/>
          </w:tcPr>
          <w:p w14:paraId="0EAE4076" w14:textId="77777777" w:rsidR="00627FD1" w:rsidRPr="00F62948" w:rsidRDefault="00627FD1" w:rsidP="00CB653C">
            <w:pPr>
              <w:tabs>
                <w:tab w:val="left" w:pos="284"/>
                <w:tab w:val="left" w:pos="5954"/>
              </w:tabs>
              <w:jc w:val="center"/>
            </w:pPr>
            <w:r w:rsidRPr="00F62948">
              <w:t>CLO5</w:t>
            </w:r>
          </w:p>
        </w:tc>
        <w:tc>
          <w:tcPr>
            <w:tcW w:w="6636" w:type="dxa"/>
            <w:shd w:val="clear" w:color="auto" w:fill="auto"/>
            <w:tcMar>
              <w:left w:w="28" w:type="dxa"/>
              <w:right w:w="28" w:type="dxa"/>
            </w:tcMar>
          </w:tcPr>
          <w:p w14:paraId="4DEB9A06" w14:textId="77777777" w:rsidR="00627FD1" w:rsidRPr="00F62948" w:rsidRDefault="00627FD1" w:rsidP="00CB653C">
            <w:pPr>
              <w:widowControl w:val="0"/>
              <w:pBdr>
                <w:top w:val="nil"/>
                <w:left w:val="nil"/>
                <w:bottom w:val="nil"/>
                <w:right w:val="nil"/>
                <w:between w:val="nil"/>
              </w:pBdr>
              <w:tabs>
                <w:tab w:val="left" w:pos="1701"/>
              </w:tabs>
              <w:jc w:val="both"/>
            </w:pPr>
            <w:r w:rsidRPr="00F62948">
              <w:rPr>
                <w:szCs w:val="24"/>
              </w:rPr>
              <w:t>Đề xuất nguồn lực trong bộ TLKT để có thể hỗ trợ quá trình triển khai sản xuất sản phẩm MCN</w:t>
            </w:r>
          </w:p>
        </w:tc>
        <w:tc>
          <w:tcPr>
            <w:tcW w:w="1020" w:type="dxa"/>
            <w:tcMar>
              <w:left w:w="28" w:type="dxa"/>
              <w:right w:w="28" w:type="dxa"/>
            </w:tcMar>
            <w:vAlign w:val="center"/>
          </w:tcPr>
          <w:p w14:paraId="6280C9FE" w14:textId="77777777" w:rsidR="00627FD1" w:rsidRPr="00F62948" w:rsidRDefault="00627FD1" w:rsidP="00CB653C">
            <w:pPr>
              <w:tabs>
                <w:tab w:val="left" w:pos="284"/>
                <w:tab w:val="left" w:pos="5954"/>
              </w:tabs>
              <w:jc w:val="center"/>
            </w:pPr>
            <w:r w:rsidRPr="00F62948">
              <w:t>PI 7.1</w:t>
            </w:r>
          </w:p>
        </w:tc>
        <w:tc>
          <w:tcPr>
            <w:tcW w:w="1079" w:type="dxa"/>
            <w:tcMar>
              <w:left w:w="28" w:type="dxa"/>
              <w:right w:w="28" w:type="dxa"/>
            </w:tcMar>
            <w:vAlign w:val="center"/>
          </w:tcPr>
          <w:p w14:paraId="01D2121C" w14:textId="77777777" w:rsidR="00627FD1" w:rsidRPr="00F62948" w:rsidRDefault="00627FD1" w:rsidP="00CB653C">
            <w:pPr>
              <w:tabs>
                <w:tab w:val="left" w:pos="284"/>
                <w:tab w:val="left" w:pos="5954"/>
              </w:tabs>
              <w:jc w:val="center"/>
            </w:pPr>
            <w:r w:rsidRPr="00F62948">
              <w:t>4</w:t>
            </w:r>
          </w:p>
        </w:tc>
      </w:tr>
    </w:tbl>
    <w:p w14:paraId="58EB69DC" w14:textId="4891D45D" w:rsidR="00627FD1" w:rsidRPr="00F62948" w:rsidRDefault="00627FD1" w:rsidP="00CD5E22">
      <w:pPr>
        <w:numPr>
          <w:ilvl w:val="0"/>
          <w:numId w:val="316"/>
        </w:numPr>
        <w:tabs>
          <w:tab w:val="left" w:pos="450"/>
        </w:tabs>
        <w:jc w:val="both"/>
      </w:pPr>
      <w:r w:rsidRPr="00F62948">
        <w:rPr>
          <w:b/>
        </w:rPr>
        <w:t>Nội dung chi tiết môn học</w:t>
      </w:r>
    </w:p>
    <w:tbl>
      <w:tblPr>
        <w:tblW w:w="9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718"/>
        <w:gridCol w:w="46"/>
        <w:gridCol w:w="3787"/>
        <w:gridCol w:w="1142"/>
        <w:gridCol w:w="686"/>
        <w:gridCol w:w="456"/>
        <w:gridCol w:w="390"/>
        <w:gridCol w:w="318"/>
        <w:gridCol w:w="390"/>
        <w:gridCol w:w="468"/>
        <w:gridCol w:w="525"/>
        <w:gridCol w:w="481"/>
        <w:gridCol w:w="341"/>
        <w:gridCol w:w="25"/>
      </w:tblGrid>
      <w:tr w:rsidR="003A33CD" w:rsidRPr="00F62948" w14:paraId="019121CC" w14:textId="77777777" w:rsidTr="004E07D6">
        <w:trPr>
          <w:gridAfter w:val="1"/>
          <w:wAfter w:w="25" w:type="dxa"/>
          <w:trHeight w:val="70"/>
        </w:trPr>
        <w:tc>
          <w:tcPr>
            <w:tcW w:w="764" w:type="dxa"/>
            <w:gridSpan w:val="2"/>
            <w:shd w:val="clear" w:color="auto" w:fill="FFF2CC"/>
            <w:tcMar>
              <w:left w:w="28" w:type="dxa"/>
              <w:right w:w="28" w:type="dxa"/>
            </w:tcMar>
            <w:vAlign w:val="center"/>
          </w:tcPr>
          <w:p w14:paraId="4056F8A9" w14:textId="77777777" w:rsidR="00627FD1" w:rsidRPr="00F62948" w:rsidRDefault="00627FD1" w:rsidP="00CB653C">
            <w:pPr>
              <w:jc w:val="center"/>
              <w:rPr>
                <w:b/>
              </w:rPr>
            </w:pPr>
            <w:r w:rsidRPr="00F62948">
              <w:rPr>
                <w:b/>
              </w:rPr>
              <w:t>Tuần</w:t>
            </w:r>
          </w:p>
        </w:tc>
        <w:tc>
          <w:tcPr>
            <w:tcW w:w="5615" w:type="dxa"/>
            <w:gridSpan w:val="3"/>
            <w:shd w:val="clear" w:color="auto" w:fill="FFF2CC"/>
            <w:tcMar>
              <w:left w:w="28" w:type="dxa"/>
              <w:right w:w="28" w:type="dxa"/>
            </w:tcMar>
            <w:vAlign w:val="center"/>
          </w:tcPr>
          <w:p w14:paraId="638E4E86" w14:textId="77777777" w:rsidR="00627FD1" w:rsidRPr="00F62948" w:rsidRDefault="00627FD1" w:rsidP="00CB653C">
            <w:pPr>
              <w:jc w:val="center"/>
              <w:rPr>
                <w:b/>
              </w:rPr>
            </w:pPr>
            <w:r w:rsidRPr="00F62948">
              <w:rPr>
                <w:b/>
              </w:rPr>
              <w:t>Nội dung</w:t>
            </w:r>
          </w:p>
        </w:tc>
        <w:tc>
          <w:tcPr>
            <w:tcW w:w="846" w:type="dxa"/>
            <w:gridSpan w:val="2"/>
            <w:shd w:val="clear" w:color="auto" w:fill="FFF2CC"/>
            <w:tcMar>
              <w:left w:w="28" w:type="dxa"/>
              <w:right w:w="28" w:type="dxa"/>
            </w:tcMar>
            <w:vAlign w:val="center"/>
          </w:tcPr>
          <w:p w14:paraId="6567506E" w14:textId="77777777" w:rsidR="00627FD1" w:rsidRPr="00F62948" w:rsidRDefault="00627FD1" w:rsidP="00CB653C">
            <w:pPr>
              <w:jc w:val="center"/>
              <w:rPr>
                <w:b/>
              </w:rPr>
            </w:pPr>
            <w:r w:rsidRPr="00F62948">
              <w:rPr>
                <w:b/>
              </w:rPr>
              <w:t>CĐR HP</w:t>
            </w:r>
          </w:p>
        </w:tc>
        <w:tc>
          <w:tcPr>
            <w:tcW w:w="708" w:type="dxa"/>
            <w:gridSpan w:val="2"/>
            <w:shd w:val="clear" w:color="auto" w:fill="FFF2CC"/>
            <w:tcMar>
              <w:left w:w="28" w:type="dxa"/>
              <w:right w:w="28" w:type="dxa"/>
            </w:tcMar>
            <w:vAlign w:val="center"/>
          </w:tcPr>
          <w:p w14:paraId="47857F6D" w14:textId="77777777" w:rsidR="00627FD1" w:rsidRPr="00F62948" w:rsidRDefault="00627FD1" w:rsidP="00CB653C">
            <w:pPr>
              <w:jc w:val="center"/>
              <w:rPr>
                <w:b/>
              </w:rPr>
            </w:pPr>
            <w:r w:rsidRPr="00F62948">
              <w:rPr>
                <w:b/>
              </w:rPr>
              <w:t xml:space="preserve">TĐNL </w:t>
            </w:r>
          </w:p>
        </w:tc>
        <w:tc>
          <w:tcPr>
            <w:tcW w:w="993" w:type="dxa"/>
            <w:gridSpan w:val="2"/>
            <w:shd w:val="clear" w:color="auto" w:fill="FFF2CC"/>
            <w:tcMar>
              <w:left w:w="28" w:type="dxa"/>
              <w:right w:w="28" w:type="dxa"/>
            </w:tcMar>
            <w:vAlign w:val="center"/>
          </w:tcPr>
          <w:p w14:paraId="67764EEA" w14:textId="77777777" w:rsidR="00627FD1" w:rsidRPr="00F62948" w:rsidRDefault="00627FD1" w:rsidP="00CB653C">
            <w:pPr>
              <w:jc w:val="center"/>
              <w:rPr>
                <w:b/>
              </w:rPr>
            </w:pPr>
            <w:r w:rsidRPr="00F62948">
              <w:rPr>
                <w:b/>
              </w:rPr>
              <w:t xml:space="preserve">PP </w:t>
            </w:r>
          </w:p>
          <w:p w14:paraId="40BE4A70" w14:textId="77777777" w:rsidR="00627FD1" w:rsidRPr="00F62948" w:rsidRDefault="00627FD1" w:rsidP="00CB653C">
            <w:pPr>
              <w:jc w:val="center"/>
              <w:rPr>
                <w:b/>
              </w:rPr>
            </w:pPr>
            <w:r w:rsidRPr="00F62948">
              <w:rPr>
                <w:b/>
              </w:rPr>
              <w:t>dạy học</w:t>
            </w:r>
          </w:p>
        </w:tc>
        <w:tc>
          <w:tcPr>
            <w:tcW w:w="822" w:type="dxa"/>
            <w:gridSpan w:val="2"/>
            <w:shd w:val="clear" w:color="auto" w:fill="FFF2CC"/>
            <w:tcMar>
              <w:left w:w="28" w:type="dxa"/>
              <w:right w:w="28" w:type="dxa"/>
            </w:tcMar>
            <w:vAlign w:val="center"/>
          </w:tcPr>
          <w:p w14:paraId="5F3A85F3" w14:textId="77777777" w:rsidR="00627FD1" w:rsidRPr="00F62948" w:rsidRDefault="00627FD1" w:rsidP="00CB653C">
            <w:pPr>
              <w:jc w:val="center"/>
              <w:rPr>
                <w:b/>
              </w:rPr>
            </w:pPr>
            <w:r w:rsidRPr="00F62948">
              <w:rPr>
                <w:b/>
              </w:rPr>
              <w:t xml:space="preserve">PP </w:t>
            </w:r>
          </w:p>
          <w:p w14:paraId="63319E41" w14:textId="77777777" w:rsidR="00627FD1" w:rsidRPr="00F62948" w:rsidRDefault="00627FD1" w:rsidP="00CB653C">
            <w:pPr>
              <w:jc w:val="center"/>
              <w:rPr>
                <w:b/>
              </w:rPr>
            </w:pPr>
            <w:r w:rsidRPr="00F62948">
              <w:rPr>
                <w:b/>
              </w:rPr>
              <w:t>đánh giá</w:t>
            </w:r>
          </w:p>
        </w:tc>
      </w:tr>
      <w:tr w:rsidR="003A33CD" w:rsidRPr="00F62948" w14:paraId="2B3654A1" w14:textId="77777777" w:rsidTr="004E07D6">
        <w:trPr>
          <w:gridAfter w:val="1"/>
          <w:wAfter w:w="25" w:type="dxa"/>
          <w:trHeight w:val="798"/>
        </w:trPr>
        <w:tc>
          <w:tcPr>
            <w:tcW w:w="764" w:type="dxa"/>
            <w:gridSpan w:val="2"/>
            <w:vMerge w:val="restart"/>
            <w:shd w:val="clear" w:color="auto" w:fill="auto"/>
            <w:tcMar>
              <w:left w:w="28" w:type="dxa"/>
              <w:right w:w="28" w:type="dxa"/>
            </w:tcMar>
            <w:vAlign w:val="center"/>
          </w:tcPr>
          <w:p w14:paraId="37CA3E17" w14:textId="77777777" w:rsidR="00627FD1" w:rsidRPr="00F62948" w:rsidRDefault="00627FD1" w:rsidP="00CB653C">
            <w:pPr>
              <w:jc w:val="center"/>
            </w:pPr>
            <w:r w:rsidRPr="00F62948">
              <w:t>1</w:t>
            </w:r>
          </w:p>
        </w:tc>
        <w:tc>
          <w:tcPr>
            <w:tcW w:w="5615" w:type="dxa"/>
            <w:gridSpan w:val="3"/>
            <w:shd w:val="clear" w:color="auto" w:fill="auto"/>
            <w:tcMar>
              <w:left w:w="28" w:type="dxa"/>
              <w:right w:w="28" w:type="dxa"/>
            </w:tcMar>
          </w:tcPr>
          <w:p w14:paraId="64BCCDEC" w14:textId="77777777" w:rsidR="00627FD1" w:rsidRPr="00F62948" w:rsidRDefault="00627FD1" w:rsidP="00CB653C">
            <w:pPr>
              <w:rPr>
                <w:b/>
              </w:rPr>
            </w:pPr>
            <w:r w:rsidRPr="00F62948">
              <w:rPr>
                <w:b/>
              </w:rPr>
              <w:t>Giới thiệu môn học</w:t>
            </w:r>
          </w:p>
          <w:p w14:paraId="3A34CCAC" w14:textId="77777777" w:rsidR="00627FD1" w:rsidRPr="00F62948" w:rsidRDefault="00627FD1" w:rsidP="00CD5E22">
            <w:pPr>
              <w:numPr>
                <w:ilvl w:val="0"/>
                <w:numId w:val="310"/>
              </w:numPr>
            </w:pPr>
            <w:r w:rsidRPr="00F62948">
              <w:t>ĐCCT, Thang điểm, Phương pháp học, Hệ thống bài tập kiểm tra</w:t>
            </w:r>
          </w:p>
          <w:p w14:paraId="169CB894" w14:textId="77777777" w:rsidR="00627FD1" w:rsidRPr="00F62948" w:rsidRDefault="00627FD1" w:rsidP="00CD5E22">
            <w:pPr>
              <w:numPr>
                <w:ilvl w:val="0"/>
                <w:numId w:val="310"/>
              </w:numPr>
            </w:pPr>
            <w:r w:rsidRPr="00F62948">
              <w:t>Nội quy lớp học</w:t>
            </w:r>
          </w:p>
          <w:p w14:paraId="1561D44B" w14:textId="77777777" w:rsidR="00627FD1" w:rsidRPr="00F62948" w:rsidRDefault="00627FD1" w:rsidP="00CB653C">
            <w:pPr>
              <w:jc w:val="both"/>
              <w:rPr>
                <w:b/>
              </w:rPr>
            </w:pPr>
            <w:r w:rsidRPr="00F62948">
              <w:rPr>
                <w:b/>
              </w:rPr>
              <w:t>Lưu ý : Bài TH 1, TH 2, TH 3, TH 4 sinh viên nộp bài trong ngày thực hành, tuyệt đối không cho sinh viên mang bài về nhà</w:t>
            </w:r>
          </w:p>
        </w:tc>
        <w:tc>
          <w:tcPr>
            <w:tcW w:w="846" w:type="dxa"/>
            <w:gridSpan w:val="2"/>
            <w:shd w:val="clear" w:color="auto" w:fill="auto"/>
            <w:tcMar>
              <w:left w:w="28" w:type="dxa"/>
              <w:right w:w="28" w:type="dxa"/>
            </w:tcMar>
          </w:tcPr>
          <w:p w14:paraId="651A0282" w14:textId="77777777" w:rsidR="00627FD1" w:rsidRPr="00F62948" w:rsidRDefault="00627FD1" w:rsidP="00CB653C"/>
        </w:tc>
        <w:tc>
          <w:tcPr>
            <w:tcW w:w="708" w:type="dxa"/>
            <w:gridSpan w:val="2"/>
            <w:tcMar>
              <w:left w:w="28" w:type="dxa"/>
              <w:right w:w="28" w:type="dxa"/>
            </w:tcMar>
          </w:tcPr>
          <w:p w14:paraId="31DF1716" w14:textId="77777777" w:rsidR="00627FD1" w:rsidRPr="00F62948" w:rsidRDefault="00627FD1" w:rsidP="00CB653C"/>
        </w:tc>
        <w:tc>
          <w:tcPr>
            <w:tcW w:w="993" w:type="dxa"/>
            <w:gridSpan w:val="2"/>
            <w:tcMar>
              <w:left w:w="28" w:type="dxa"/>
              <w:right w:w="28" w:type="dxa"/>
            </w:tcMar>
          </w:tcPr>
          <w:p w14:paraId="56856302" w14:textId="77777777" w:rsidR="00627FD1" w:rsidRPr="00F62948" w:rsidRDefault="00627FD1" w:rsidP="00CB653C"/>
        </w:tc>
        <w:tc>
          <w:tcPr>
            <w:tcW w:w="822" w:type="dxa"/>
            <w:gridSpan w:val="2"/>
            <w:tcMar>
              <w:left w:w="28" w:type="dxa"/>
              <w:right w:w="28" w:type="dxa"/>
            </w:tcMar>
          </w:tcPr>
          <w:p w14:paraId="56343085" w14:textId="77777777" w:rsidR="00627FD1" w:rsidRPr="00F62948" w:rsidRDefault="00627FD1" w:rsidP="00CB653C"/>
        </w:tc>
      </w:tr>
      <w:tr w:rsidR="003A33CD" w:rsidRPr="00F62948" w14:paraId="185AA16F" w14:textId="77777777" w:rsidTr="004E07D6">
        <w:trPr>
          <w:trHeight w:val="326"/>
        </w:trPr>
        <w:tc>
          <w:tcPr>
            <w:tcW w:w="764" w:type="dxa"/>
            <w:gridSpan w:val="2"/>
            <w:vMerge/>
            <w:shd w:val="clear" w:color="auto" w:fill="auto"/>
            <w:tcMar>
              <w:left w:w="28" w:type="dxa"/>
              <w:right w:w="28" w:type="dxa"/>
            </w:tcMar>
            <w:vAlign w:val="center"/>
          </w:tcPr>
          <w:p w14:paraId="5E59770F" w14:textId="77777777" w:rsidR="00627FD1" w:rsidRPr="00F62948" w:rsidRDefault="00627FD1" w:rsidP="00CB653C">
            <w:pPr>
              <w:widowControl w:val="0"/>
              <w:pBdr>
                <w:top w:val="nil"/>
                <w:left w:val="nil"/>
                <w:bottom w:val="nil"/>
                <w:right w:val="nil"/>
                <w:between w:val="nil"/>
              </w:pBdr>
            </w:pPr>
          </w:p>
        </w:tc>
        <w:tc>
          <w:tcPr>
            <w:tcW w:w="9009" w:type="dxa"/>
            <w:gridSpan w:val="12"/>
            <w:shd w:val="clear" w:color="auto" w:fill="auto"/>
            <w:tcMar>
              <w:left w:w="28" w:type="dxa"/>
              <w:right w:w="28" w:type="dxa"/>
            </w:tcMar>
          </w:tcPr>
          <w:p w14:paraId="29395ABC" w14:textId="77777777" w:rsidR="00627FD1" w:rsidRPr="00F62948" w:rsidRDefault="00627FD1" w:rsidP="00CB653C">
            <w:pPr>
              <w:jc w:val="center"/>
            </w:pPr>
            <w:r w:rsidRPr="00F62948">
              <w:rPr>
                <w:b/>
                <w:sz w:val="28"/>
                <w:szCs w:val="28"/>
                <w:u w:val="single"/>
              </w:rPr>
              <w:t>Chương 1</w:t>
            </w:r>
            <w:r w:rsidRPr="00F62948">
              <w:rPr>
                <w:b/>
                <w:sz w:val="28"/>
                <w:szCs w:val="28"/>
              </w:rPr>
              <w:t>: CHUẨN BỊ VỀ THIẾT KẾ</w:t>
            </w:r>
          </w:p>
        </w:tc>
      </w:tr>
      <w:tr w:rsidR="003A33CD" w:rsidRPr="00F62948" w14:paraId="79DD919B" w14:textId="77777777" w:rsidTr="004E07D6">
        <w:trPr>
          <w:gridAfter w:val="1"/>
          <w:wAfter w:w="25" w:type="dxa"/>
          <w:trHeight w:val="825"/>
        </w:trPr>
        <w:tc>
          <w:tcPr>
            <w:tcW w:w="764" w:type="dxa"/>
            <w:gridSpan w:val="2"/>
            <w:vMerge/>
            <w:shd w:val="clear" w:color="auto" w:fill="auto"/>
            <w:tcMar>
              <w:left w:w="28" w:type="dxa"/>
              <w:right w:w="28" w:type="dxa"/>
            </w:tcMar>
            <w:vAlign w:val="center"/>
          </w:tcPr>
          <w:p w14:paraId="67EFEF92" w14:textId="77777777" w:rsidR="00627FD1" w:rsidRPr="00F62948" w:rsidRDefault="00627FD1" w:rsidP="00CB653C">
            <w:pPr>
              <w:widowControl w:val="0"/>
              <w:pBdr>
                <w:top w:val="nil"/>
                <w:left w:val="nil"/>
                <w:bottom w:val="nil"/>
                <w:right w:val="nil"/>
                <w:between w:val="nil"/>
              </w:pBdr>
            </w:pPr>
          </w:p>
        </w:tc>
        <w:tc>
          <w:tcPr>
            <w:tcW w:w="5615" w:type="dxa"/>
            <w:gridSpan w:val="3"/>
            <w:shd w:val="clear" w:color="auto" w:fill="auto"/>
            <w:tcMar>
              <w:left w:w="28" w:type="dxa"/>
              <w:right w:w="28" w:type="dxa"/>
            </w:tcMar>
          </w:tcPr>
          <w:p w14:paraId="7AC6A27B" w14:textId="77777777" w:rsidR="00627FD1" w:rsidRPr="00F62948" w:rsidRDefault="00627FD1" w:rsidP="00CB653C">
            <w:pPr>
              <w:tabs>
                <w:tab w:val="left" w:pos="4111"/>
              </w:tabs>
              <w:jc w:val="both"/>
              <w:rPr>
                <w:b/>
              </w:rPr>
            </w:pPr>
            <w:r w:rsidRPr="00F62948">
              <w:rPr>
                <w:b/>
                <w:sz w:val="28"/>
                <w:szCs w:val="28"/>
                <w:u w:val="single"/>
              </w:rPr>
              <w:t>Bài TH 1</w:t>
            </w:r>
            <w:r w:rsidRPr="00F62948">
              <w:rPr>
                <w:b/>
                <w:sz w:val="28"/>
                <w:szCs w:val="28"/>
              </w:rPr>
              <w:t>: Thiết kế mẫu mỏng, thành phẩm cho áo sơ mi nam</w:t>
            </w:r>
          </w:p>
        </w:tc>
        <w:tc>
          <w:tcPr>
            <w:tcW w:w="846" w:type="dxa"/>
            <w:gridSpan w:val="2"/>
            <w:vMerge w:val="restart"/>
            <w:shd w:val="clear" w:color="auto" w:fill="auto"/>
            <w:tcMar>
              <w:left w:w="28" w:type="dxa"/>
              <w:right w:w="28" w:type="dxa"/>
            </w:tcMar>
          </w:tcPr>
          <w:p w14:paraId="31543ED9" w14:textId="77777777" w:rsidR="00627FD1" w:rsidRPr="00F62948" w:rsidRDefault="00627FD1" w:rsidP="00CB653C">
            <w:pPr>
              <w:pBdr>
                <w:top w:val="nil"/>
                <w:left w:val="nil"/>
                <w:bottom w:val="nil"/>
                <w:right w:val="nil"/>
                <w:between w:val="nil"/>
              </w:pBdr>
              <w:jc w:val="center"/>
              <w:rPr>
                <w:sz w:val="26"/>
                <w:szCs w:val="26"/>
              </w:rPr>
            </w:pPr>
            <w:r w:rsidRPr="00F62948">
              <w:rPr>
                <w:sz w:val="26"/>
                <w:szCs w:val="26"/>
              </w:rPr>
              <w:t>CLO2</w:t>
            </w:r>
          </w:p>
          <w:p w14:paraId="07FBCF8C" w14:textId="77777777" w:rsidR="00627FD1" w:rsidRPr="00F62948" w:rsidRDefault="00627FD1" w:rsidP="00CB653C">
            <w:pPr>
              <w:pBdr>
                <w:top w:val="nil"/>
                <w:left w:val="nil"/>
                <w:bottom w:val="nil"/>
                <w:right w:val="nil"/>
                <w:between w:val="nil"/>
              </w:pBdr>
              <w:jc w:val="center"/>
              <w:rPr>
                <w:sz w:val="26"/>
                <w:szCs w:val="26"/>
              </w:rPr>
            </w:pPr>
            <w:r w:rsidRPr="00F62948">
              <w:rPr>
                <w:sz w:val="26"/>
                <w:szCs w:val="26"/>
              </w:rPr>
              <w:t>CLO3</w:t>
            </w:r>
          </w:p>
        </w:tc>
        <w:tc>
          <w:tcPr>
            <w:tcW w:w="708" w:type="dxa"/>
            <w:gridSpan w:val="2"/>
            <w:vMerge w:val="restart"/>
            <w:tcMar>
              <w:left w:w="28" w:type="dxa"/>
              <w:right w:w="28" w:type="dxa"/>
            </w:tcMar>
          </w:tcPr>
          <w:p w14:paraId="6255D0A0" w14:textId="77777777" w:rsidR="00627FD1" w:rsidRPr="00F62948" w:rsidRDefault="00627FD1" w:rsidP="00CB653C">
            <w:pPr>
              <w:pBdr>
                <w:top w:val="nil"/>
                <w:left w:val="nil"/>
                <w:bottom w:val="nil"/>
                <w:right w:val="nil"/>
                <w:between w:val="nil"/>
              </w:pBdr>
              <w:jc w:val="center"/>
            </w:pPr>
            <w:r w:rsidRPr="00F62948">
              <w:rPr>
                <w:szCs w:val="24"/>
              </w:rPr>
              <w:t>3</w:t>
            </w:r>
          </w:p>
        </w:tc>
        <w:tc>
          <w:tcPr>
            <w:tcW w:w="993" w:type="dxa"/>
            <w:gridSpan w:val="2"/>
            <w:vMerge w:val="restart"/>
            <w:tcMar>
              <w:left w:w="28" w:type="dxa"/>
              <w:right w:w="28" w:type="dxa"/>
            </w:tcMar>
          </w:tcPr>
          <w:p w14:paraId="11316EC2" w14:textId="77777777" w:rsidR="00627FD1" w:rsidRPr="00F62948" w:rsidRDefault="00627FD1" w:rsidP="00CB653C">
            <w:pPr>
              <w:tabs>
                <w:tab w:val="left" w:pos="4111"/>
              </w:tabs>
            </w:pPr>
            <w:r w:rsidRPr="00F62948">
              <w:t>HD ban đầu</w:t>
            </w:r>
          </w:p>
          <w:p w14:paraId="3072B9C8" w14:textId="77777777" w:rsidR="00627FD1" w:rsidRPr="00F62948" w:rsidRDefault="00627FD1" w:rsidP="00CB653C">
            <w:pPr>
              <w:tabs>
                <w:tab w:val="left" w:pos="4111"/>
              </w:tabs>
            </w:pPr>
          </w:p>
          <w:p w14:paraId="3C4DF510" w14:textId="77777777" w:rsidR="00627FD1" w:rsidRPr="00F62948" w:rsidRDefault="00627FD1" w:rsidP="00CB653C">
            <w:pPr>
              <w:tabs>
                <w:tab w:val="left" w:pos="4111"/>
              </w:tabs>
            </w:pPr>
            <w:r w:rsidRPr="00F62948">
              <w:t>Giải thích các yêu cầu bài tập.</w:t>
            </w:r>
          </w:p>
          <w:p w14:paraId="15BF44A0" w14:textId="77777777" w:rsidR="00627FD1" w:rsidRPr="00F62948" w:rsidRDefault="00627FD1" w:rsidP="00CB653C">
            <w:pPr>
              <w:tabs>
                <w:tab w:val="left" w:pos="4111"/>
              </w:tabs>
            </w:pPr>
          </w:p>
          <w:p w14:paraId="65B8717C" w14:textId="77777777" w:rsidR="00627FD1" w:rsidRPr="00F62948" w:rsidRDefault="00627FD1" w:rsidP="00CB653C">
            <w:pPr>
              <w:tabs>
                <w:tab w:val="left" w:pos="4111"/>
              </w:tabs>
            </w:pPr>
            <w:r w:rsidRPr="00F62948">
              <w:t>Quan sát và chỉnh lỗi của SV</w:t>
            </w:r>
          </w:p>
        </w:tc>
        <w:tc>
          <w:tcPr>
            <w:tcW w:w="822" w:type="dxa"/>
            <w:gridSpan w:val="2"/>
            <w:vMerge w:val="restart"/>
            <w:tcMar>
              <w:left w:w="28" w:type="dxa"/>
              <w:right w:w="28" w:type="dxa"/>
            </w:tcMar>
          </w:tcPr>
          <w:p w14:paraId="6FE68733" w14:textId="77777777" w:rsidR="00627FD1" w:rsidRPr="00F62948" w:rsidRDefault="00627FD1" w:rsidP="00CB653C">
            <w:r w:rsidRPr="00F62948">
              <w:lastRenderedPageBreak/>
              <w:t>Bài TH1 cá nhân</w:t>
            </w:r>
          </w:p>
        </w:tc>
      </w:tr>
      <w:tr w:rsidR="003A33CD" w:rsidRPr="00F62948" w14:paraId="1CE00F33" w14:textId="77777777" w:rsidTr="004E07D6">
        <w:trPr>
          <w:gridAfter w:val="1"/>
          <w:wAfter w:w="25" w:type="dxa"/>
          <w:trHeight w:val="6945"/>
        </w:trPr>
        <w:tc>
          <w:tcPr>
            <w:tcW w:w="764" w:type="dxa"/>
            <w:gridSpan w:val="2"/>
            <w:vMerge/>
            <w:shd w:val="clear" w:color="auto" w:fill="auto"/>
            <w:tcMar>
              <w:left w:w="28" w:type="dxa"/>
              <w:right w:w="28" w:type="dxa"/>
            </w:tcMar>
            <w:vAlign w:val="center"/>
          </w:tcPr>
          <w:p w14:paraId="4427DEAB" w14:textId="77777777" w:rsidR="00627FD1" w:rsidRPr="00F62948" w:rsidRDefault="00627FD1" w:rsidP="00CB653C">
            <w:pPr>
              <w:widowControl w:val="0"/>
              <w:pBdr>
                <w:top w:val="nil"/>
                <w:left w:val="nil"/>
                <w:bottom w:val="nil"/>
                <w:right w:val="nil"/>
                <w:between w:val="nil"/>
              </w:pBdr>
            </w:pPr>
          </w:p>
        </w:tc>
        <w:tc>
          <w:tcPr>
            <w:tcW w:w="5615" w:type="dxa"/>
            <w:gridSpan w:val="3"/>
            <w:shd w:val="clear" w:color="auto" w:fill="auto"/>
            <w:tcMar>
              <w:left w:w="28" w:type="dxa"/>
              <w:right w:w="28" w:type="dxa"/>
            </w:tcMar>
          </w:tcPr>
          <w:p w14:paraId="48962D99" w14:textId="77777777" w:rsidR="00627FD1" w:rsidRPr="00F62948" w:rsidRDefault="00627FD1" w:rsidP="00CB653C">
            <w:pPr>
              <w:jc w:val="both"/>
              <w:rPr>
                <w:i/>
              </w:rPr>
            </w:pPr>
            <w:r w:rsidRPr="00F62948">
              <w:rPr>
                <w:b/>
              </w:rPr>
              <w:t>A. ND và PPGD chính trên lớp</w:t>
            </w:r>
            <w:r w:rsidRPr="00F62948">
              <w:rPr>
                <w:i/>
              </w:rPr>
              <w:t>: (9)</w:t>
            </w:r>
          </w:p>
          <w:p w14:paraId="44601A80" w14:textId="77777777" w:rsidR="00627FD1" w:rsidRPr="00F62948" w:rsidRDefault="00627FD1" w:rsidP="00CB653C">
            <w:pPr>
              <w:tabs>
                <w:tab w:val="left" w:pos="284"/>
                <w:tab w:val="left" w:pos="5954"/>
              </w:tabs>
              <w:jc w:val="both"/>
              <w:rPr>
                <w:b/>
                <w:i/>
              </w:rPr>
            </w:pPr>
            <w:r w:rsidRPr="00F62948">
              <w:rPr>
                <w:b/>
              </w:rPr>
              <w:t>Nội dung GD trên lớp</w:t>
            </w:r>
          </w:p>
          <w:p w14:paraId="35E58B20" w14:textId="77777777" w:rsidR="00627FD1" w:rsidRPr="00F62948" w:rsidRDefault="00627FD1" w:rsidP="00CD5E22">
            <w:pPr>
              <w:numPr>
                <w:ilvl w:val="0"/>
                <w:numId w:val="312"/>
              </w:numPr>
              <w:pBdr>
                <w:top w:val="nil"/>
                <w:left w:val="nil"/>
                <w:bottom w:val="nil"/>
                <w:right w:val="nil"/>
                <w:between w:val="nil"/>
              </w:pBdr>
              <w:ind w:left="357" w:hanging="357"/>
            </w:pPr>
            <w:r w:rsidRPr="00F62948">
              <w:rPr>
                <w:b/>
                <w:szCs w:val="24"/>
              </w:rPr>
              <w:t>Hoạt động 1: Hướng dẫn thực hiện bài thực hành</w:t>
            </w:r>
          </w:p>
          <w:p w14:paraId="4217104F"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phát TLKT (TLKT thống nhất chung cho các nhóm thực hành)</w:t>
            </w:r>
          </w:p>
          <w:p w14:paraId="09D97DB2"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hướng dẫn SV:</w:t>
            </w:r>
          </w:p>
          <w:p w14:paraId="77B7C4B7"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Dựng khung bản vẽ theo yêu cầu</w:t>
            </w:r>
          </w:p>
          <w:p w14:paraId="6002A361"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Phân tích TLKT để thiết kế mẫu mỏng thành phẩm;</w:t>
            </w:r>
          </w:p>
          <w:p w14:paraId="6042A6AA" w14:textId="77777777" w:rsidR="00627FD1" w:rsidRPr="00F62948" w:rsidRDefault="00627FD1" w:rsidP="00CD5E22">
            <w:pPr>
              <w:numPr>
                <w:ilvl w:val="0"/>
                <w:numId w:val="308"/>
              </w:numPr>
              <w:pBdr>
                <w:top w:val="nil"/>
                <w:left w:val="nil"/>
                <w:bottom w:val="nil"/>
                <w:right w:val="nil"/>
                <w:between w:val="nil"/>
              </w:pBdr>
              <w:ind w:left="400"/>
            </w:pPr>
            <w:r w:rsidRPr="00F62948">
              <w:rPr>
                <w:szCs w:val="24"/>
              </w:rPr>
              <w:t>GV nêu yêu cầu cần đạt của bài bài thực hành.</w:t>
            </w:r>
          </w:p>
          <w:p w14:paraId="7800AD35" w14:textId="77777777" w:rsidR="00627FD1" w:rsidRPr="00F62948" w:rsidRDefault="00627FD1" w:rsidP="00CD5E22">
            <w:pPr>
              <w:numPr>
                <w:ilvl w:val="0"/>
                <w:numId w:val="312"/>
              </w:numPr>
              <w:pBdr>
                <w:top w:val="nil"/>
                <w:left w:val="nil"/>
                <w:bottom w:val="nil"/>
                <w:right w:val="nil"/>
                <w:between w:val="nil"/>
              </w:pBdr>
              <w:ind w:left="357" w:hanging="357"/>
            </w:pPr>
            <w:r w:rsidRPr="00F62948">
              <w:rPr>
                <w:b/>
                <w:szCs w:val="24"/>
              </w:rPr>
              <w:t>Hoạt động 2: Thực hiện bài thực hành</w:t>
            </w:r>
          </w:p>
          <w:p w14:paraId="4D01C835"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SV thực hiện:</w:t>
            </w:r>
          </w:p>
          <w:p w14:paraId="586A8021"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Dựng khung bản vẽ theo yêu cầu;</w:t>
            </w:r>
          </w:p>
          <w:p w14:paraId="08C25AE4"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Thiết kế đầy đủ các chi tiết thành phẩm;</w:t>
            </w:r>
          </w:p>
          <w:p w14:paraId="23259BB2"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Xác định dấu dùi xác định các vị trí cụm chi tiết rời trên rập;</w:t>
            </w:r>
          </w:p>
          <w:p w14:paraId="74D2BE59"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Ghi thông tin chi tiết.</w:t>
            </w:r>
          </w:p>
          <w:p w14:paraId="53DD4F7F" w14:textId="77777777" w:rsidR="00627FD1" w:rsidRPr="00F62948" w:rsidRDefault="00627FD1" w:rsidP="00CD5E22">
            <w:pPr>
              <w:numPr>
                <w:ilvl w:val="0"/>
                <w:numId w:val="312"/>
              </w:numPr>
              <w:pBdr>
                <w:top w:val="nil"/>
                <w:left w:val="nil"/>
                <w:bottom w:val="nil"/>
                <w:right w:val="nil"/>
                <w:between w:val="nil"/>
              </w:pBdr>
              <w:ind w:left="357" w:hanging="357"/>
            </w:pPr>
            <w:r w:rsidRPr="00F62948">
              <w:rPr>
                <w:b/>
                <w:szCs w:val="24"/>
              </w:rPr>
              <w:t>Hoạt động 3: Kiểm tra</w:t>
            </w:r>
          </w:p>
          <w:p w14:paraId="6C3F9C04"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SV kiểm tra:</w:t>
            </w:r>
          </w:p>
          <w:p w14:paraId="5F514055"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TS kích thước, form dáng chi tiết, dấu dùi…</w:t>
            </w:r>
          </w:p>
          <w:p w14:paraId="4B1DF8E3"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Sự ăn khớp giữa các chi tiết;</w:t>
            </w:r>
          </w:p>
          <w:p w14:paraId="57E1E78B"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Thông tin chi tiết;</w:t>
            </w:r>
          </w:p>
          <w:p w14:paraId="107C997D"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SV nộp bài theo đúng thời gian và quy định.</w:t>
            </w:r>
          </w:p>
          <w:p w14:paraId="171909A8" w14:textId="77777777" w:rsidR="00627FD1" w:rsidRPr="00F62948" w:rsidRDefault="00627FD1" w:rsidP="00CD5E22">
            <w:pPr>
              <w:numPr>
                <w:ilvl w:val="0"/>
                <w:numId w:val="312"/>
              </w:numPr>
              <w:pBdr>
                <w:top w:val="nil"/>
                <w:left w:val="nil"/>
                <w:bottom w:val="nil"/>
                <w:right w:val="nil"/>
                <w:between w:val="nil"/>
              </w:pBdr>
              <w:ind w:left="357" w:hanging="357"/>
            </w:pPr>
            <w:r w:rsidRPr="00F62948">
              <w:rPr>
                <w:b/>
                <w:szCs w:val="24"/>
              </w:rPr>
              <w:t>Hoạt động 5:</w:t>
            </w:r>
            <w:r w:rsidRPr="00F62948">
              <w:rPr>
                <w:szCs w:val="24"/>
              </w:rPr>
              <w:t xml:space="preserve"> </w:t>
            </w:r>
            <w:r w:rsidRPr="00F62948">
              <w:rPr>
                <w:b/>
                <w:szCs w:val="24"/>
              </w:rPr>
              <w:t>Tổng kết bài thực hành</w:t>
            </w:r>
          </w:p>
          <w:p w14:paraId="3694432E" w14:textId="77777777" w:rsidR="00627FD1" w:rsidRPr="00F62948" w:rsidRDefault="00627FD1" w:rsidP="00CB653C">
            <w:pPr>
              <w:pBdr>
                <w:top w:val="nil"/>
                <w:left w:val="nil"/>
                <w:bottom w:val="nil"/>
                <w:right w:val="nil"/>
                <w:between w:val="nil"/>
              </w:pBdr>
              <w:rPr>
                <w:b/>
                <w:sz w:val="28"/>
                <w:szCs w:val="28"/>
                <w:u w:val="single"/>
              </w:rPr>
            </w:pPr>
            <w:r w:rsidRPr="00F62948">
              <w:rPr>
                <w:b/>
                <w:szCs w:val="24"/>
              </w:rPr>
              <w:t xml:space="preserve">Vật tư: </w:t>
            </w:r>
            <w:r w:rsidRPr="00F62948">
              <w:rPr>
                <w:szCs w:val="24"/>
              </w:rPr>
              <w:t>01 tờ Giấy A</w:t>
            </w:r>
            <w:r w:rsidRPr="00F62948">
              <w:rPr>
                <w:szCs w:val="24"/>
                <w:vertAlign w:val="subscript"/>
              </w:rPr>
              <w:t>0</w:t>
            </w:r>
            <w:r w:rsidRPr="00F62948">
              <w:rPr>
                <w:szCs w:val="24"/>
              </w:rPr>
              <w:t xml:space="preserve"> trắng/1 sinh viên</w:t>
            </w:r>
          </w:p>
        </w:tc>
        <w:tc>
          <w:tcPr>
            <w:tcW w:w="846" w:type="dxa"/>
            <w:gridSpan w:val="2"/>
            <w:vMerge/>
            <w:shd w:val="clear" w:color="auto" w:fill="auto"/>
            <w:tcMar>
              <w:left w:w="28" w:type="dxa"/>
              <w:right w:w="28" w:type="dxa"/>
            </w:tcMar>
          </w:tcPr>
          <w:p w14:paraId="70E20AAF" w14:textId="77777777" w:rsidR="00627FD1" w:rsidRPr="00F62948" w:rsidRDefault="00627FD1" w:rsidP="00CB653C">
            <w:pPr>
              <w:widowControl w:val="0"/>
              <w:pBdr>
                <w:top w:val="nil"/>
                <w:left w:val="nil"/>
                <w:bottom w:val="nil"/>
                <w:right w:val="nil"/>
                <w:between w:val="nil"/>
              </w:pBdr>
              <w:rPr>
                <w:b/>
                <w:sz w:val="28"/>
                <w:szCs w:val="28"/>
                <w:u w:val="single"/>
              </w:rPr>
            </w:pPr>
          </w:p>
        </w:tc>
        <w:tc>
          <w:tcPr>
            <w:tcW w:w="708" w:type="dxa"/>
            <w:gridSpan w:val="2"/>
            <w:vMerge/>
            <w:tcMar>
              <w:left w:w="28" w:type="dxa"/>
              <w:right w:w="28" w:type="dxa"/>
            </w:tcMar>
          </w:tcPr>
          <w:p w14:paraId="2AC0C6A6" w14:textId="77777777" w:rsidR="00627FD1" w:rsidRPr="00F62948" w:rsidRDefault="00627FD1" w:rsidP="00CB653C">
            <w:pPr>
              <w:widowControl w:val="0"/>
              <w:pBdr>
                <w:top w:val="nil"/>
                <w:left w:val="nil"/>
                <w:bottom w:val="nil"/>
                <w:right w:val="nil"/>
                <w:between w:val="nil"/>
              </w:pBdr>
              <w:rPr>
                <w:b/>
                <w:sz w:val="28"/>
                <w:szCs w:val="28"/>
                <w:u w:val="single"/>
              </w:rPr>
            </w:pPr>
          </w:p>
        </w:tc>
        <w:tc>
          <w:tcPr>
            <w:tcW w:w="993" w:type="dxa"/>
            <w:gridSpan w:val="2"/>
            <w:vMerge/>
            <w:tcMar>
              <w:left w:w="28" w:type="dxa"/>
              <w:right w:w="28" w:type="dxa"/>
            </w:tcMar>
          </w:tcPr>
          <w:p w14:paraId="40919783" w14:textId="77777777" w:rsidR="00627FD1" w:rsidRPr="00F62948" w:rsidRDefault="00627FD1" w:rsidP="00CB653C">
            <w:pPr>
              <w:widowControl w:val="0"/>
              <w:pBdr>
                <w:top w:val="nil"/>
                <w:left w:val="nil"/>
                <w:bottom w:val="nil"/>
                <w:right w:val="nil"/>
                <w:between w:val="nil"/>
              </w:pBdr>
              <w:rPr>
                <w:b/>
                <w:sz w:val="28"/>
                <w:szCs w:val="28"/>
                <w:u w:val="single"/>
              </w:rPr>
            </w:pPr>
          </w:p>
        </w:tc>
        <w:tc>
          <w:tcPr>
            <w:tcW w:w="822" w:type="dxa"/>
            <w:gridSpan w:val="2"/>
            <w:vMerge/>
            <w:tcMar>
              <w:left w:w="28" w:type="dxa"/>
              <w:right w:w="28" w:type="dxa"/>
            </w:tcMar>
          </w:tcPr>
          <w:p w14:paraId="2C6E41D3" w14:textId="77777777" w:rsidR="00627FD1" w:rsidRPr="00F62948" w:rsidRDefault="00627FD1" w:rsidP="00CB653C">
            <w:pPr>
              <w:widowControl w:val="0"/>
              <w:pBdr>
                <w:top w:val="nil"/>
                <w:left w:val="nil"/>
                <w:bottom w:val="nil"/>
                <w:right w:val="nil"/>
                <w:between w:val="nil"/>
              </w:pBdr>
              <w:rPr>
                <w:b/>
                <w:sz w:val="28"/>
                <w:szCs w:val="28"/>
                <w:u w:val="single"/>
              </w:rPr>
            </w:pPr>
          </w:p>
        </w:tc>
      </w:tr>
      <w:tr w:rsidR="003A33CD" w:rsidRPr="00F62948" w14:paraId="26B696B5" w14:textId="77777777" w:rsidTr="004E07D6">
        <w:trPr>
          <w:gridAfter w:val="1"/>
          <w:wAfter w:w="25" w:type="dxa"/>
          <w:trHeight w:val="836"/>
        </w:trPr>
        <w:tc>
          <w:tcPr>
            <w:tcW w:w="764" w:type="dxa"/>
            <w:gridSpan w:val="2"/>
            <w:vMerge/>
            <w:shd w:val="clear" w:color="auto" w:fill="auto"/>
            <w:tcMar>
              <w:left w:w="28" w:type="dxa"/>
              <w:right w:w="28" w:type="dxa"/>
            </w:tcMar>
            <w:vAlign w:val="center"/>
          </w:tcPr>
          <w:p w14:paraId="5AB3DF4F" w14:textId="77777777" w:rsidR="00627FD1" w:rsidRPr="00F62948" w:rsidRDefault="00627FD1" w:rsidP="00CB653C">
            <w:pPr>
              <w:widowControl w:val="0"/>
              <w:pBdr>
                <w:top w:val="nil"/>
                <w:left w:val="nil"/>
                <w:bottom w:val="nil"/>
                <w:right w:val="nil"/>
                <w:between w:val="nil"/>
              </w:pBdr>
              <w:rPr>
                <w:b/>
                <w:sz w:val="28"/>
                <w:szCs w:val="28"/>
                <w:u w:val="single"/>
              </w:rPr>
            </w:pPr>
          </w:p>
        </w:tc>
        <w:tc>
          <w:tcPr>
            <w:tcW w:w="5615" w:type="dxa"/>
            <w:gridSpan w:val="3"/>
            <w:shd w:val="clear" w:color="auto" w:fill="auto"/>
            <w:tcMar>
              <w:left w:w="28" w:type="dxa"/>
              <w:right w:w="28" w:type="dxa"/>
            </w:tcMar>
          </w:tcPr>
          <w:p w14:paraId="418AB3FD" w14:textId="77777777" w:rsidR="00627FD1" w:rsidRPr="00F62948" w:rsidRDefault="00627FD1" w:rsidP="00CB653C">
            <w:pPr>
              <w:jc w:val="both"/>
              <w:rPr>
                <w:i/>
              </w:rPr>
            </w:pPr>
            <w:r w:rsidRPr="00F62948">
              <w:rPr>
                <w:b/>
              </w:rPr>
              <w:t>B. Các nội dung cần tự học ở nhà</w:t>
            </w:r>
            <w:r w:rsidRPr="00F62948">
              <w:t>:</w:t>
            </w:r>
            <w:r w:rsidRPr="00F62948">
              <w:rPr>
                <w:i/>
              </w:rPr>
              <w:t xml:space="preserve"> (18)</w:t>
            </w:r>
          </w:p>
          <w:p w14:paraId="0127C608" w14:textId="77777777" w:rsidR="00627FD1" w:rsidRPr="00F62948" w:rsidRDefault="00627FD1" w:rsidP="00CB653C">
            <w:pPr>
              <w:pBdr>
                <w:top w:val="nil"/>
                <w:left w:val="nil"/>
                <w:bottom w:val="nil"/>
                <w:right w:val="nil"/>
                <w:between w:val="nil"/>
              </w:pBdr>
              <w:rPr>
                <w:b/>
              </w:rPr>
            </w:pPr>
            <w:r w:rsidRPr="00F62948">
              <w:rPr>
                <w:b/>
                <w:szCs w:val="24"/>
              </w:rPr>
              <w:t xml:space="preserve">BTVN: </w:t>
            </w:r>
            <w:r w:rsidRPr="00F62948">
              <w:rPr>
                <w:szCs w:val="24"/>
              </w:rPr>
              <w:t>lập bảng gia đường may và liệt kê vị trí dấu dùi, dấu bấm.</w:t>
            </w:r>
            <w:r w:rsidRPr="00F62948">
              <w:rPr>
                <w:b/>
                <w:szCs w:val="24"/>
              </w:rPr>
              <w:t xml:space="preserve"> </w:t>
            </w:r>
          </w:p>
        </w:tc>
        <w:tc>
          <w:tcPr>
            <w:tcW w:w="846" w:type="dxa"/>
            <w:gridSpan w:val="2"/>
            <w:shd w:val="clear" w:color="auto" w:fill="auto"/>
            <w:tcMar>
              <w:left w:w="28" w:type="dxa"/>
              <w:right w:w="28" w:type="dxa"/>
            </w:tcMar>
          </w:tcPr>
          <w:p w14:paraId="6DE4E191" w14:textId="77777777" w:rsidR="00627FD1" w:rsidRPr="00F62948" w:rsidRDefault="00627FD1" w:rsidP="00CB653C">
            <w:pPr>
              <w:pBdr>
                <w:top w:val="nil"/>
                <w:left w:val="nil"/>
                <w:bottom w:val="nil"/>
                <w:right w:val="nil"/>
                <w:between w:val="nil"/>
              </w:pBdr>
              <w:jc w:val="center"/>
              <w:rPr>
                <w:sz w:val="26"/>
                <w:szCs w:val="26"/>
              </w:rPr>
            </w:pPr>
            <w:r w:rsidRPr="00F62948">
              <w:rPr>
                <w:sz w:val="26"/>
                <w:szCs w:val="26"/>
              </w:rPr>
              <w:t>CLO2</w:t>
            </w:r>
          </w:p>
          <w:p w14:paraId="00AE6E84" w14:textId="77777777" w:rsidR="00627FD1" w:rsidRPr="00F62948" w:rsidRDefault="00627FD1" w:rsidP="00CB653C">
            <w:pPr>
              <w:pBdr>
                <w:top w:val="nil"/>
                <w:left w:val="nil"/>
                <w:bottom w:val="nil"/>
                <w:right w:val="nil"/>
                <w:between w:val="nil"/>
              </w:pBdr>
              <w:jc w:val="center"/>
              <w:rPr>
                <w:sz w:val="26"/>
                <w:szCs w:val="26"/>
              </w:rPr>
            </w:pPr>
            <w:r w:rsidRPr="00F62948">
              <w:rPr>
                <w:sz w:val="26"/>
                <w:szCs w:val="26"/>
              </w:rPr>
              <w:t>CLO3</w:t>
            </w:r>
          </w:p>
        </w:tc>
        <w:tc>
          <w:tcPr>
            <w:tcW w:w="708" w:type="dxa"/>
            <w:gridSpan w:val="2"/>
            <w:tcMar>
              <w:left w:w="28" w:type="dxa"/>
              <w:right w:w="28" w:type="dxa"/>
            </w:tcMar>
          </w:tcPr>
          <w:p w14:paraId="3ED2801D" w14:textId="77777777" w:rsidR="00627FD1" w:rsidRPr="00F62948" w:rsidRDefault="00627FD1" w:rsidP="00CB653C">
            <w:pPr>
              <w:pBdr>
                <w:top w:val="nil"/>
                <w:left w:val="nil"/>
                <w:bottom w:val="nil"/>
                <w:right w:val="nil"/>
                <w:between w:val="nil"/>
              </w:pBdr>
              <w:jc w:val="center"/>
            </w:pPr>
            <w:r w:rsidRPr="00F62948">
              <w:rPr>
                <w:szCs w:val="24"/>
              </w:rPr>
              <w:t>3</w:t>
            </w:r>
          </w:p>
        </w:tc>
        <w:tc>
          <w:tcPr>
            <w:tcW w:w="993" w:type="dxa"/>
            <w:gridSpan w:val="2"/>
            <w:tcMar>
              <w:left w:w="28" w:type="dxa"/>
              <w:right w:w="28" w:type="dxa"/>
            </w:tcMar>
          </w:tcPr>
          <w:p w14:paraId="2C89C14A" w14:textId="77777777" w:rsidR="00627FD1" w:rsidRPr="00F62948" w:rsidRDefault="00627FD1" w:rsidP="00CB653C">
            <w:pPr>
              <w:pBdr>
                <w:top w:val="nil"/>
                <w:left w:val="nil"/>
                <w:bottom w:val="nil"/>
                <w:right w:val="nil"/>
                <w:between w:val="nil"/>
              </w:pBdr>
              <w:rPr>
                <w:b/>
              </w:rPr>
            </w:pPr>
          </w:p>
        </w:tc>
        <w:tc>
          <w:tcPr>
            <w:tcW w:w="822" w:type="dxa"/>
            <w:gridSpan w:val="2"/>
            <w:tcMar>
              <w:left w:w="28" w:type="dxa"/>
              <w:right w:w="28" w:type="dxa"/>
            </w:tcMar>
          </w:tcPr>
          <w:p w14:paraId="3BC8F047" w14:textId="77777777" w:rsidR="00627FD1" w:rsidRPr="00F62948" w:rsidRDefault="00627FD1" w:rsidP="00CB653C">
            <w:pPr>
              <w:pBdr>
                <w:top w:val="nil"/>
                <w:left w:val="nil"/>
                <w:bottom w:val="nil"/>
                <w:right w:val="nil"/>
                <w:between w:val="nil"/>
              </w:pBdr>
              <w:rPr>
                <w:b/>
              </w:rPr>
            </w:pPr>
          </w:p>
        </w:tc>
      </w:tr>
      <w:tr w:rsidR="003A33CD" w:rsidRPr="00F62948" w14:paraId="3E9DB3D0" w14:textId="77777777" w:rsidTr="004E07D6">
        <w:trPr>
          <w:gridAfter w:val="1"/>
          <w:wAfter w:w="25" w:type="dxa"/>
          <w:trHeight w:val="809"/>
        </w:trPr>
        <w:tc>
          <w:tcPr>
            <w:tcW w:w="764" w:type="dxa"/>
            <w:gridSpan w:val="2"/>
            <w:vMerge w:val="restart"/>
            <w:shd w:val="clear" w:color="auto" w:fill="auto"/>
            <w:tcMar>
              <w:left w:w="28" w:type="dxa"/>
              <w:right w:w="28" w:type="dxa"/>
            </w:tcMar>
            <w:vAlign w:val="center"/>
          </w:tcPr>
          <w:p w14:paraId="45C05919" w14:textId="77777777" w:rsidR="00627FD1" w:rsidRPr="00F62948" w:rsidRDefault="00627FD1" w:rsidP="00CB653C">
            <w:pPr>
              <w:jc w:val="center"/>
            </w:pPr>
            <w:r w:rsidRPr="00F62948">
              <w:t>2</w:t>
            </w:r>
          </w:p>
        </w:tc>
        <w:tc>
          <w:tcPr>
            <w:tcW w:w="5615" w:type="dxa"/>
            <w:gridSpan w:val="3"/>
            <w:shd w:val="clear" w:color="auto" w:fill="auto"/>
            <w:tcMar>
              <w:left w:w="28" w:type="dxa"/>
              <w:right w:w="28" w:type="dxa"/>
            </w:tcMar>
          </w:tcPr>
          <w:p w14:paraId="7F26E886" w14:textId="77777777" w:rsidR="00627FD1" w:rsidRPr="00F62948" w:rsidRDefault="00627FD1" w:rsidP="00CB653C">
            <w:pPr>
              <w:tabs>
                <w:tab w:val="left" w:pos="4111"/>
              </w:tabs>
            </w:pPr>
            <w:r w:rsidRPr="00F62948">
              <w:rPr>
                <w:b/>
                <w:sz w:val="28"/>
                <w:szCs w:val="28"/>
              </w:rPr>
              <w:t>Bài TH 2: Thiết kế mẫu cứng bán thành phẩm áo sơ mi nam</w:t>
            </w:r>
          </w:p>
        </w:tc>
        <w:tc>
          <w:tcPr>
            <w:tcW w:w="846" w:type="dxa"/>
            <w:gridSpan w:val="2"/>
            <w:vMerge w:val="restart"/>
            <w:shd w:val="clear" w:color="auto" w:fill="auto"/>
            <w:tcMar>
              <w:left w:w="28" w:type="dxa"/>
              <w:right w:w="28" w:type="dxa"/>
            </w:tcMar>
          </w:tcPr>
          <w:p w14:paraId="12B351B9" w14:textId="77777777" w:rsidR="00627FD1" w:rsidRPr="00F62948" w:rsidRDefault="00627FD1" w:rsidP="00CB653C">
            <w:pPr>
              <w:pBdr>
                <w:top w:val="nil"/>
                <w:left w:val="nil"/>
                <w:bottom w:val="nil"/>
                <w:right w:val="nil"/>
                <w:between w:val="nil"/>
              </w:pBdr>
              <w:jc w:val="center"/>
              <w:rPr>
                <w:sz w:val="26"/>
                <w:szCs w:val="26"/>
              </w:rPr>
            </w:pPr>
            <w:r w:rsidRPr="00F62948">
              <w:rPr>
                <w:sz w:val="26"/>
                <w:szCs w:val="26"/>
              </w:rPr>
              <w:t>CLO2</w:t>
            </w:r>
          </w:p>
          <w:p w14:paraId="0452CF32" w14:textId="77777777" w:rsidR="00627FD1" w:rsidRPr="00F62948" w:rsidRDefault="00627FD1" w:rsidP="00CB653C">
            <w:pPr>
              <w:pBdr>
                <w:top w:val="nil"/>
                <w:left w:val="nil"/>
                <w:bottom w:val="nil"/>
                <w:right w:val="nil"/>
                <w:between w:val="nil"/>
              </w:pBdr>
              <w:jc w:val="center"/>
              <w:rPr>
                <w:sz w:val="26"/>
                <w:szCs w:val="26"/>
              </w:rPr>
            </w:pPr>
            <w:r w:rsidRPr="00F62948">
              <w:rPr>
                <w:sz w:val="26"/>
                <w:szCs w:val="26"/>
              </w:rPr>
              <w:t>CLO3</w:t>
            </w:r>
          </w:p>
        </w:tc>
        <w:tc>
          <w:tcPr>
            <w:tcW w:w="708" w:type="dxa"/>
            <w:gridSpan w:val="2"/>
            <w:vMerge w:val="restart"/>
            <w:tcMar>
              <w:left w:w="28" w:type="dxa"/>
              <w:right w:w="28" w:type="dxa"/>
            </w:tcMar>
          </w:tcPr>
          <w:p w14:paraId="77E37259" w14:textId="77777777" w:rsidR="00627FD1" w:rsidRPr="00F62948" w:rsidRDefault="00627FD1" w:rsidP="00CB653C">
            <w:pPr>
              <w:pBdr>
                <w:top w:val="nil"/>
                <w:left w:val="nil"/>
                <w:bottom w:val="nil"/>
                <w:right w:val="nil"/>
                <w:between w:val="nil"/>
              </w:pBdr>
              <w:jc w:val="center"/>
            </w:pPr>
            <w:r w:rsidRPr="00F62948">
              <w:rPr>
                <w:szCs w:val="24"/>
              </w:rPr>
              <w:t>3</w:t>
            </w:r>
          </w:p>
        </w:tc>
        <w:tc>
          <w:tcPr>
            <w:tcW w:w="993" w:type="dxa"/>
            <w:gridSpan w:val="2"/>
            <w:vMerge w:val="restart"/>
            <w:tcMar>
              <w:left w:w="28" w:type="dxa"/>
              <w:right w:w="28" w:type="dxa"/>
            </w:tcMar>
          </w:tcPr>
          <w:p w14:paraId="6BA6C195" w14:textId="77777777" w:rsidR="00627FD1" w:rsidRPr="00F62948" w:rsidRDefault="00627FD1" w:rsidP="00CB653C">
            <w:pPr>
              <w:tabs>
                <w:tab w:val="left" w:pos="4111"/>
              </w:tabs>
            </w:pPr>
            <w:r w:rsidRPr="00F62948">
              <w:t>HD ban đầu</w:t>
            </w:r>
          </w:p>
          <w:p w14:paraId="775D57B4" w14:textId="77777777" w:rsidR="00627FD1" w:rsidRPr="00F62948" w:rsidRDefault="00627FD1" w:rsidP="00CB653C">
            <w:pPr>
              <w:tabs>
                <w:tab w:val="left" w:pos="4111"/>
              </w:tabs>
            </w:pPr>
          </w:p>
          <w:p w14:paraId="52FA87DB" w14:textId="77777777" w:rsidR="00627FD1" w:rsidRPr="00F62948" w:rsidRDefault="00627FD1" w:rsidP="00CB653C">
            <w:pPr>
              <w:tabs>
                <w:tab w:val="left" w:pos="4111"/>
              </w:tabs>
            </w:pPr>
          </w:p>
          <w:p w14:paraId="703AB2F3" w14:textId="77777777" w:rsidR="00627FD1" w:rsidRPr="00F62948" w:rsidRDefault="00627FD1" w:rsidP="00CB653C">
            <w:pPr>
              <w:tabs>
                <w:tab w:val="left" w:pos="4111"/>
              </w:tabs>
            </w:pPr>
          </w:p>
          <w:p w14:paraId="16EFFEAE" w14:textId="77777777" w:rsidR="00627FD1" w:rsidRPr="00F62948" w:rsidRDefault="00627FD1" w:rsidP="00CB653C">
            <w:pPr>
              <w:tabs>
                <w:tab w:val="left" w:pos="4111"/>
              </w:tabs>
            </w:pPr>
            <w:r w:rsidRPr="00F62948">
              <w:t>Giải thích các yêu cầu bài tập.</w:t>
            </w:r>
          </w:p>
          <w:p w14:paraId="100A09FE" w14:textId="77777777" w:rsidR="00627FD1" w:rsidRPr="00F62948" w:rsidRDefault="00627FD1" w:rsidP="00CB653C">
            <w:pPr>
              <w:tabs>
                <w:tab w:val="left" w:pos="4111"/>
              </w:tabs>
            </w:pPr>
          </w:p>
          <w:p w14:paraId="6C2E1243" w14:textId="77777777" w:rsidR="00627FD1" w:rsidRPr="00F62948" w:rsidRDefault="00627FD1" w:rsidP="00CB653C">
            <w:pPr>
              <w:tabs>
                <w:tab w:val="left" w:pos="4111"/>
              </w:tabs>
            </w:pPr>
            <w:r w:rsidRPr="00F62948">
              <w:t>Quan sát và chỉnh lỗi của SV</w:t>
            </w:r>
          </w:p>
        </w:tc>
        <w:tc>
          <w:tcPr>
            <w:tcW w:w="822" w:type="dxa"/>
            <w:gridSpan w:val="2"/>
            <w:vMerge w:val="restart"/>
            <w:tcMar>
              <w:left w:w="28" w:type="dxa"/>
              <w:right w:w="28" w:type="dxa"/>
            </w:tcMar>
          </w:tcPr>
          <w:p w14:paraId="3E7F8EFF" w14:textId="77777777" w:rsidR="00627FD1" w:rsidRPr="00F62948" w:rsidRDefault="00627FD1" w:rsidP="00CB653C">
            <w:r w:rsidRPr="00F62948">
              <w:t>Bài TH2 cá nhân</w:t>
            </w:r>
          </w:p>
        </w:tc>
      </w:tr>
      <w:tr w:rsidR="003A33CD" w:rsidRPr="00F62948" w14:paraId="22364968" w14:textId="77777777" w:rsidTr="004E07D6">
        <w:trPr>
          <w:gridAfter w:val="1"/>
          <w:wAfter w:w="25" w:type="dxa"/>
          <w:trHeight w:val="809"/>
        </w:trPr>
        <w:tc>
          <w:tcPr>
            <w:tcW w:w="764" w:type="dxa"/>
            <w:gridSpan w:val="2"/>
            <w:vMerge/>
            <w:shd w:val="clear" w:color="auto" w:fill="auto"/>
            <w:tcMar>
              <w:left w:w="28" w:type="dxa"/>
              <w:right w:w="28" w:type="dxa"/>
            </w:tcMar>
            <w:vAlign w:val="center"/>
          </w:tcPr>
          <w:p w14:paraId="430810F9" w14:textId="77777777" w:rsidR="00627FD1" w:rsidRPr="00F62948" w:rsidRDefault="00627FD1" w:rsidP="00CB653C">
            <w:pPr>
              <w:widowControl w:val="0"/>
              <w:pBdr>
                <w:top w:val="nil"/>
                <w:left w:val="nil"/>
                <w:bottom w:val="nil"/>
                <w:right w:val="nil"/>
                <w:between w:val="nil"/>
              </w:pBdr>
            </w:pPr>
          </w:p>
        </w:tc>
        <w:tc>
          <w:tcPr>
            <w:tcW w:w="5615" w:type="dxa"/>
            <w:gridSpan w:val="3"/>
            <w:shd w:val="clear" w:color="auto" w:fill="auto"/>
            <w:tcMar>
              <w:left w:w="28" w:type="dxa"/>
              <w:right w:w="28" w:type="dxa"/>
            </w:tcMar>
          </w:tcPr>
          <w:p w14:paraId="277FF534" w14:textId="77777777" w:rsidR="00627FD1" w:rsidRPr="00F62948" w:rsidRDefault="00627FD1" w:rsidP="00CB653C">
            <w:pPr>
              <w:jc w:val="both"/>
              <w:rPr>
                <w:i/>
              </w:rPr>
            </w:pPr>
            <w:r w:rsidRPr="00F62948">
              <w:rPr>
                <w:b/>
              </w:rPr>
              <w:t>A. ND và PPGD chính trên lớp</w:t>
            </w:r>
            <w:r w:rsidRPr="00F62948">
              <w:rPr>
                <w:i/>
              </w:rPr>
              <w:t>: (9)</w:t>
            </w:r>
          </w:p>
          <w:p w14:paraId="72EE9013" w14:textId="77777777" w:rsidR="00627FD1" w:rsidRPr="00F62948" w:rsidRDefault="00627FD1" w:rsidP="00CB653C">
            <w:pPr>
              <w:tabs>
                <w:tab w:val="left" w:pos="284"/>
                <w:tab w:val="left" w:pos="5954"/>
              </w:tabs>
              <w:jc w:val="both"/>
              <w:rPr>
                <w:b/>
                <w:i/>
              </w:rPr>
            </w:pPr>
            <w:r w:rsidRPr="00F62948">
              <w:rPr>
                <w:b/>
              </w:rPr>
              <w:t>Nội dung GD trên lớp</w:t>
            </w:r>
          </w:p>
          <w:p w14:paraId="451A0DFB" w14:textId="77777777" w:rsidR="00627FD1" w:rsidRPr="00F62948" w:rsidRDefault="00627FD1" w:rsidP="00CD5E22">
            <w:pPr>
              <w:numPr>
                <w:ilvl w:val="0"/>
                <w:numId w:val="319"/>
              </w:numPr>
              <w:pBdr>
                <w:top w:val="nil"/>
                <w:left w:val="nil"/>
                <w:bottom w:val="nil"/>
                <w:right w:val="nil"/>
                <w:between w:val="nil"/>
              </w:pBdr>
            </w:pPr>
            <w:r w:rsidRPr="00F62948">
              <w:rPr>
                <w:b/>
                <w:szCs w:val="24"/>
              </w:rPr>
              <w:t>Hoạt động 1: Sửa bài TH 1</w:t>
            </w:r>
          </w:p>
          <w:p w14:paraId="13973160" w14:textId="77777777" w:rsidR="00627FD1" w:rsidRPr="00F62948" w:rsidRDefault="00627FD1" w:rsidP="00CD5E22">
            <w:pPr>
              <w:numPr>
                <w:ilvl w:val="0"/>
                <w:numId w:val="319"/>
              </w:numPr>
              <w:pBdr>
                <w:top w:val="nil"/>
                <w:left w:val="nil"/>
                <w:bottom w:val="nil"/>
                <w:right w:val="nil"/>
                <w:between w:val="nil"/>
              </w:pBdr>
              <w:ind w:left="357" w:hanging="357"/>
            </w:pPr>
            <w:r w:rsidRPr="00F62948">
              <w:rPr>
                <w:b/>
                <w:szCs w:val="24"/>
              </w:rPr>
              <w:t>Hoạt động 2: Hướng dẫn thực hiện bài thực hành</w:t>
            </w:r>
          </w:p>
          <w:p w14:paraId="2A4DE586"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hướng dẫn SV:</w:t>
            </w:r>
          </w:p>
          <w:p w14:paraId="096B219F"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Phân tích TLKT để thiết kế bộ mẫu cứng bán thành phẩm; xác định dấu dùi, dấu bấm;</w:t>
            </w:r>
          </w:p>
          <w:p w14:paraId="6DF57F5D"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Lăn mẫu/ gia đường may/ cắt mẫu/ xếp rập;</w:t>
            </w:r>
          </w:p>
          <w:p w14:paraId="7E24123C"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nêu yêu cầu cần đạt của bài thực hành.</w:t>
            </w:r>
          </w:p>
          <w:p w14:paraId="48DC86F3" w14:textId="77777777" w:rsidR="00627FD1" w:rsidRPr="00F62948" w:rsidRDefault="00627FD1" w:rsidP="00CD5E22">
            <w:pPr>
              <w:numPr>
                <w:ilvl w:val="0"/>
                <w:numId w:val="319"/>
              </w:numPr>
              <w:pBdr>
                <w:top w:val="nil"/>
                <w:left w:val="nil"/>
                <w:bottom w:val="nil"/>
                <w:right w:val="nil"/>
                <w:between w:val="nil"/>
              </w:pBdr>
              <w:ind w:left="357" w:hanging="357"/>
            </w:pPr>
            <w:r w:rsidRPr="00F62948">
              <w:rPr>
                <w:b/>
                <w:szCs w:val="24"/>
              </w:rPr>
              <w:t>Hoạt động 3: Thực hiện bài thực hành</w:t>
            </w:r>
          </w:p>
          <w:p w14:paraId="4F31FB8F"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SV thực hiện:</w:t>
            </w:r>
          </w:p>
          <w:p w14:paraId="4B8C6A46"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Lăn mẫu, gia đường may, xác định dấu bấm, dấu dùi trên rập.</w:t>
            </w:r>
          </w:p>
          <w:p w14:paraId="64D5EAA6"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Cắt hoàn chỉnh bộ mẫu bán thành phẩm;</w:t>
            </w:r>
          </w:p>
          <w:p w14:paraId="7D97DFBB"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Bấm dấu dùi, dấu bấm;</w:t>
            </w:r>
          </w:p>
          <w:p w14:paraId="466F0BAF"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Ghi thông tin chi tiết.</w:t>
            </w:r>
          </w:p>
          <w:p w14:paraId="2D201111" w14:textId="77777777" w:rsidR="00627FD1" w:rsidRPr="00F62948" w:rsidRDefault="00627FD1" w:rsidP="00CD5E22">
            <w:pPr>
              <w:numPr>
                <w:ilvl w:val="0"/>
                <w:numId w:val="319"/>
              </w:numPr>
              <w:pBdr>
                <w:top w:val="nil"/>
                <w:left w:val="nil"/>
                <w:bottom w:val="nil"/>
                <w:right w:val="nil"/>
                <w:between w:val="nil"/>
              </w:pBdr>
              <w:ind w:left="357" w:hanging="357"/>
            </w:pPr>
            <w:r w:rsidRPr="00F62948">
              <w:rPr>
                <w:b/>
                <w:szCs w:val="24"/>
              </w:rPr>
              <w:t>Hoạt động 3: Kiểm tra</w:t>
            </w:r>
          </w:p>
          <w:p w14:paraId="423B8082"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SV kiểm tra:</w:t>
            </w:r>
          </w:p>
          <w:p w14:paraId="7FBDD211"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Thông số kích thước, form dáng chi tiết, dấu dùi, dấu bấm;</w:t>
            </w:r>
          </w:p>
          <w:p w14:paraId="3030C406"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Các đường cong, tính đối xứng của chi tiết</w:t>
            </w:r>
          </w:p>
          <w:p w14:paraId="59DCD8BE"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Thông tin chi tiết.</w:t>
            </w:r>
          </w:p>
          <w:p w14:paraId="0873E491"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Bấm lỗ cột rập, xếp rập đúng quy định;</w:t>
            </w:r>
          </w:p>
          <w:p w14:paraId="61144599"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lastRenderedPageBreak/>
              <w:t>SV nộp bài theo đúng thời gian và quy định.</w:t>
            </w:r>
          </w:p>
          <w:p w14:paraId="61BEDDE4" w14:textId="77777777" w:rsidR="00627FD1" w:rsidRPr="00F62948" w:rsidRDefault="00627FD1" w:rsidP="00CD5E22">
            <w:pPr>
              <w:numPr>
                <w:ilvl w:val="0"/>
                <w:numId w:val="319"/>
              </w:numPr>
              <w:pBdr>
                <w:top w:val="nil"/>
                <w:left w:val="nil"/>
                <w:bottom w:val="nil"/>
                <w:right w:val="nil"/>
                <w:between w:val="nil"/>
              </w:pBdr>
              <w:ind w:left="357" w:hanging="357"/>
            </w:pPr>
            <w:r w:rsidRPr="00F62948">
              <w:rPr>
                <w:b/>
                <w:szCs w:val="24"/>
              </w:rPr>
              <w:t>Hoạt động 5:</w:t>
            </w:r>
            <w:r w:rsidRPr="00F62948">
              <w:rPr>
                <w:szCs w:val="24"/>
              </w:rPr>
              <w:t xml:space="preserve"> </w:t>
            </w:r>
            <w:r w:rsidRPr="00F62948">
              <w:rPr>
                <w:b/>
                <w:szCs w:val="24"/>
              </w:rPr>
              <w:t>Tổng kết bài thực hành</w:t>
            </w:r>
          </w:p>
          <w:p w14:paraId="72534F76" w14:textId="77777777" w:rsidR="00627FD1" w:rsidRPr="00F62948" w:rsidRDefault="00627FD1" w:rsidP="00CD5E22">
            <w:pPr>
              <w:numPr>
                <w:ilvl w:val="0"/>
                <w:numId w:val="319"/>
              </w:numPr>
              <w:pBdr>
                <w:top w:val="nil"/>
                <w:left w:val="nil"/>
                <w:bottom w:val="nil"/>
                <w:right w:val="nil"/>
                <w:between w:val="nil"/>
              </w:pBdr>
              <w:ind w:left="357" w:hanging="357"/>
              <w:rPr>
                <w:sz w:val="26"/>
                <w:szCs w:val="26"/>
              </w:rPr>
            </w:pPr>
            <w:r w:rsidRPr="00F62948">
              <w:rPr>
                <w:b/>
                <w:szCs w:val="24"/>
              </w:rPr>
              <w:t>Hoạt</w:t>
            </w:r>
            <w:r w:rsidRPr="00F62948">
              <w:rPr>
                <w:b/>
                <w:sz w:val="26"/>
                <w:szCs w:val="26"/>
              </w:rPr>
              <w:t xml:space="preserve"> động 6: Duyệt mẫu sản phẩm may công nghiệp cho bài TLCK</w:t>
            </w:r>
          </w:p>
          <w:p w14:paraId="011C67B1" w14:textId="77777777" w:rsidR="00627FD1" w:rsidRPr="00F62948" w:rsidRDefault="00627FD1" w:rsidP="00CB653C">
            <w:pPr>
              <w:pBdr>
                <w:top w:val="nil"/>
                <w:left w:val="nil"/>
                <w:bottom w:val="nil"/>
                <w:right w:val="nil"/>
                <w:between w:val="nil"/>
              </w:pBdr>
            </w:pPr>
            <w:r w:rsidRPr="00F62948">
              <w:rPr>
                <w:b/>
                <w:szCs w:val="24"/>
              </w:rPr>
              <w:t xml:space="preserve">Vật tư: </w:t>
            </w:r>
            <w:r w:rsidRPr="00F62948">
              <w:rPr>
                <w:szCs w:val="24"/>
              </w:rPr>
              <w:t>03 Giấy A</w:t>
            </w:r>
            <w:r w:rsidRPr="00F62948">
              <w:rPr>
                <w:szCs w:val="24"/>
                <w:vertAlign w:val="subscript"/>
              </w:rPr>
              <w:t>0</w:t>
            </w:r>
            <w:r w:rsidRPr="00F62948">
              <w:rPr>
                <w:szCs w:val="24"/>
              </w:rPr>
              <w:t xml:space="preserve"> roki/ 1 sinh viên</w:t>
            </w:r>
          </w:p>
        </w:tc>
        <w:tc>
          <w:tcPr>
            <w:tcW w:w="846" w:type="dxa"/>
            <w:gridSpan w:val="2"/>
            <w:vMerge/>
            <w:shd w:val="clear" w:color="auto" w:fill="auto"/>
            <w:tcMar>
              <w:left w:w="28" w:type="dxa"/>
              <w:right w:w="28" w:type="dxa"/>
            </w:tcMar>
          </w:tcPr>
          <w:p w14:paraId="39C2B4A9" w14:textId="77777777" w:rsidR="00627FD1" w:rsidRPr="00F62948" w:rsidRDefault="00627FD1" w:rsidP="00CB653C">
            <w:pPr>
              <w:widowControl w:val="0"/>
              <w:pBdr>
                <w:top w:val="nil"/>
                <w:left w:val="nil"/>
                <w:bottom w:val="nil"/>
                <w:right w:val="nil"/>
                <w:between w:val="nil"/>
              </w:pBdr>
            </w:pPr>
          </w:p>
        </w:tc>
        <w:tc>
          <w:tcPr>
            <w:tcW w:w="708" w:type="dxa"/>
            <w:gridSpan w:val="2"/>
            <w:vMerge/>
            <w:tcMar>
              <w:left w:w="28" w:type="dxa"/>
              <w:right w:w="28" w:type="dxa"/>
            </w:tcMar>
          </w:tcPr>
          <w:p w14:paraId="7D999C8C" w14:textId="77777777" w:rsidR="00627FD1" w:rsidRPr="00F62948" w:rsidRDefault="00627FD1" w:rsidP="00CB653C">
            <w:pPr>
              <w:widowControl w:val="0"/>
              <w:pBdr>
                <w:top w:val="nil"/>
                <w:left w:val="nil"/>
                <w:bottom w:val="nil"/>
                <w:right w:val="nil"/>
                <w:between w:val="nil"/>
              </w:pBdr>
            </w:pPr>
          </w:p>
        </w:tc>
        <w:tc>
          <w:tcPr>
            <w:tcW w:w="993" w:type="dxa"/>
            <w:gridSpan w:val="2"/>
            <w:vMerge/>
            <w:tcMar>
              <w:left w:w="28" w:type="dxa"/>
              <w:right w:w="28" w:type="dxa"/>
            </w:tcMar>
          </w:tcPr>
          <w:p w14:paraId="09179469" w14:textId="77777777" w:rsidR="00627FD1" w:rsidRPr="00F62948" w:rsidRDefault="00627FD1" w:rsidP="00CB653C">
            <w:pPr>
              <w:widowControl w:val="0"/>
              <w:pBdr>
                <w:top w:val="nil"/>
                <w:left w:val="nil"/>
                <w:bottom w:val="nil"/>
                <w:right w:val="nil"/>
                <w:between w:val="nil"/>
              </w:pBdr>
            </w:pPr>
          </w:p>
        </w:tc>
        <w:tc>
          <w:tcPr>
            <w:tcW w:w="822" w:type="dxa"/>
            <w:gridSpan w:val="2"/>
            <w:vMerge/>
            <w:tcMar>
              <w:left w:w="28" w:type="dxa"/>
              <w:right w:w="28" w:type="dxa"/>
            </w:tcMar>
          </w:tcPr>
          <w:p w14:paraId="68A522D6" w14:textId="77777777" w:rsidR="00627FD1" w:rsidRPr="00F62948" w:rsidRDefault="00627FD1" w:rsidP="00CB653C">
            <w:pPr>
              <w:widowControl w:val="0"/>
              <w:pBdr>
                <w:top w:val="nil"/>
                <w:left w:val="nil"/>
                <w:bottom w:val="nil"/>
                <w:right w:val="nil"/>
                <w:between w:val="nil"/>
              </w:pBdr>
            </w:pPr>
          </w:p>
        </w:tc>
      </w:tr>
      <w:tr w:rsidR="003A33CD" w:rsidRPr="00F62948" w14:paraId="1ADF99AC" w14:textId="77777777" w:rsidTr="004E07D6">
        <w:trPr>
          <w:gridAfter w:val="1"/>
          <w:wAfter w:w="25" w:type="dxa"/>
          <w:trHeight w:val="465"/>
        </w:trPr>
        <w:tc>
          <w:tcPr>
            <w:tcW w:w="764" w:type="dxa"/>
            <w:gridSpan w:val="2"/>
            <w:vMerge/>
            <w:shd w:val="clear" w:color="auto" w:fill="auto"/>
            <w:tcMar>
              <w:left w:w="28" w:type="dxa"/>
              <w:right w:w="28" w:type="dxa"/>
            </w:tcMar>
            <w:vAlign w:val="center"/>
          </w:tcPr>
          <w:p w14:paraId="17AAD035" w14:textId="77777777" w:rsidR="00627FD1" w:rsidRPr="00F62948" w:rsidRDefault="00627FD1" w:rsidP="00CB653C">
            <w:pPr>
              <w:widowControl w:val="0"/>
              <w:pBdr>
                <w:top w:val="nil"/>
                <w:left w:val="nil"/>
                <w:bottom w:val="nil"/>
                <w:right w:val="nil"/>
                <w:between w:val="nil"/>
              </w:pBdr>
            </w:pPr>
          </w:p>
        </w:tc>
        <w:tc>
          <w:tcPr>
            <w:tcW w:w="5615" w:type="dxa"/>
            <w:gridSpan w:val="3"/>
            <w:shd w:val="clear" w:color="auto" w:fill="auto"/>
            <w:tcMar>
              <w:left w:w="28" w:type="dxa"/>
              <w:right w:w="28" w:type="dxa"/>
            </w:tcMar>
          </w:tcPr>
          <w:p w14:paraId="0F02484A" w14:textId="77777777" w:rsidR="00627FD1" w:rsidRPr="00F62948" w:rsidRDefault="00627FD1" w:rsidP="00CB653C">
            <w:pPr>
              <w:jc w:val="both"/>
              <w:rPr>
                <w:i/>
              </w:rPr>
            </w:pPr>
            <w:r w:rsidRPr="00F62948">
              <w:rPr>
                <w:b/>
              </w:rPr>
              <w:t>B. Các nội dung cần tự học ở nhà</w:t>
            </w:r>
            <w:r w:rsidRPr="00F62948">
              <w:t>:</w:t>
            </w:r>
            <w:r w:rsidRPr="00F62948">
              <w:rPr>
                <w:i/>
              </w:rPr>
              <w:t xml:space="preserve"> (18)</w:t>
            </w:r>
          </w:p>
          <w:p w14:paraId="659BF9D9" w14:textId="77777777" w:rsidR="00627FD1" w:rsidRPr="00F62948" w:rsidRDefault="00627FD1" w:rsidP="00CB653C">
            <w:pPr>
              <w:tabs>
                <w:tab w:val="left" w:pos="4111"/>
              </w:tabs>
              <w:rPr>
                <w:b/>
                <w:u w:val="single"/>
              </w:rPr>
            </w:pPr>
            <w:r w:rsidRPr="00F62948">
              <w:rPr>
                <w:b/>
              </w:rPr>
              <w:t>BTVN:</w:t>
            </w:r>
            <w:r w:rsidRPr="00F62948">
              <w:t xml:space="preserve"> ôn lý thuyết Nhảy size và lập bảng Rule</w:t>
            </w:r>
          </w:p>
        </w:tc>
        <w:tc>
          <w:tcPr>
            <w:tcW w:w="846" w:type="dxa"/>
            <w:gridSpan w:val="2"/>
            <w:shd w:val="clear" w:color="auto" w:fill="auto"/>
            <w:tcMar>
              <w:left w:w="28" w:type="dxa"/>
              <w:right w:w="28" w:type="dxa"/>
            </w:tcMar>
          </w:tcPr>
          <w:p w14:paraId="2BCCF82A" w14:textId="77777777" w:rsidR="00627FD1" w:rsidRPr="00F62948" w:rsidRDefault="00627FD1" w:rsidP="00CB653C">
            <w:pPr>
              <w:pBdr>
                <w:top w:val="nil"/>
                <w:left w:val="nil"/>
                <w:bottom w:val="nil"/>
                <w:right w:val="nil"/>
                <w:between w:val="nil"/>
              </w:pBdr>
              <w:jc w:val="center"/>
              <w:rPr>
                <w:sz w:val="26"/>
                <w:szCs w:val="26"/>
              </w:rPr>
            </w:pPr>
            <w:r w:rsidRPr="00F62948">
              <w:rPr>
                <w:sz w:val="26"/>
                <w:szCs w:val="26"/>
              </w:rPr>
              <w:t>CLO2</w:t>
            </w:r>
          </w:p>
          <w:p w14:paraId="7159202C" w14:textId="77777777" w:rsidR="00627FD1" w:rsidRPr="00F62948" w:rsidRDefault="00627FD1" w:rsidP="00CB653C">
            <w:pPr>
              <w:pBdr>
                <w:top w:val="nil"/>
                <w:left w:val="nil"/>
                <w:bottom w:val="nil"/>
                <w:right w:val="nil"/>
                <w:between w:val="nil"/>
              </w:pBdr>
              <w:jc w:val="center"/>
              <w:rPr>
                <w:sz w:val="26"/>
                <w:szCs w:val="26"/>
              </w:rPr>
            </w:pPr>
            <w:r w:rsidRPr="00F62948">
              <w:rPr>
                <w:sz w:val="26"/>
                <w:szCs w:val="26"/>
              </w:rPr>
              <w:t>CLO3</w:t>
            </w:r>
          </w:p>
        </w:tc>
        <w:tc>
          <w:tcPr>
            <w:tcW w:w="708" w:type="dxa"/>
            <w:gridSpan w:val="2"/>
            <w:tcMar>
              <w:left w:w="28" w:type="dxa"/>
              <w:right w:w="28" w:type="dxa"/>
            </w:tcMar>
          </w:tcPr>
          <w:p w14:paraId="03342BAD" w14:textId="77777777" w:rsidR="00627FD1" w:rsidRPr="00F62948" w:rsidRDefault="00627FD1" w:rsidP="00CB653C">
            <w:pPr>
              <w:pBdr>
                <w:top w:val="nil"/>
                <w:left w:val="nil"/>
                <w:bottom w:val="nil"/>
                <w:right w:val="nil"/>
                <w:between w:val="nil"/>
              </w:pBdr>
              <w:jc w:val="center"/>
            </w:pPr>
            <w:r w:rsidRPr="00F62948">
              <w:rPr>
                <w:szCs w:val="24"/>
              </w:rPr>
              <w:t>3</w:t>
            </w:r>
          </w:p>
        </w:tc>
        <w:tc>
          <w:tcPr>
            <w:tcW w:w="993" w:type="dxa"/>
            <w:gridSpan w:val="2"/>
            <w:tcMar>
              <w:left w:w="28" w:type="dxa"/>
              <w:right w:w="28" w:type="dxa"/>
            </w:tcMar>
          </w:tcPr>
          <w:p w14:paraId="037C50B6" w14:textId="77777777" w:rsidR="00627FD1" w:rsidRPr="00F62948" w:rsidRDefault="00627FD1" w:rsidP="00CB653C">
            <w:pPr>
              <w:tabs>
                <w:tab w:val="left" w:pos="4111"/>
              </w:tabs>
            </w:pPr>
          </w:p>
        </w:tc>
        <w:tc>
          <w:tcPr>
            <w:tcW w:w="822" w:type="dxa"/>
            <w:gridSpan w:val="2"/>
            <w:tcMar>
              <w:left w:w="28" w:type="dxa"/>
              <w:right w:w="28" w:type="dxa"/>
            </w:tcMar>
          </w:tcPr>
          <w:p w14:paraId="533106D2" w14:textId="77777777" w:rsidR="00627FD1" w:rsidRPr="00F62948" w:rsidRDefault="00627FD1" w:rsidP="00CB653C"/>
        </w:tc>
      </w:tr>
      <w:tr w:rsidR="003A33CD" w:rsidRPr="00F62948" w14:paraId="66D5627F" w14:textId="77777777" w:rsidTr="004E07D6">
        <w:trPr>
          <w:gridAfter w:val="1"/>
          <w:wAfter w:w="25" w:type="dxa"/>
          <w:trHeight w:val="465"/>
        </w:trPr>
        <w:tc>
          <w:tcPr>
            <w:tcW w:w="764" w:type="dxa"/>
            <w:gridSpan w:val="2"/>
            <w:vMerge w:val="restart"/>
            <w:shd w:val="clear" w:color="auto" w:fill="auto"/>
            <w:tcMar>
              <w:left w:w="28" w:type="dxa"/>
              <w:right w:w="28" w:type="dxa"/>
            </w:tcMar>
            <w:vAlign w:val="center"/>
          </w:tcPr>
          <w:p w14:paraId="0F171B8D" w14:textId="77777777" w:rsidR="00627FD1" w:rsidRPr="00F62948" w:rsidRDefault="00627FD1" w:rsidP="00CB653C">
            <w:pPr>
              <w:jc w:val="center"/>
            </w:pPr>
            <w:r w:rsidRPr="00F62948">
              <w:t>3</w:t>
            </w:r>
          </w:p>
        </w:tc>
        <w:tc>
          <w:tcPr>
            <w:tcW w:w="5615" w:type="dxa"/>
            <w:gridSpan w:val="3"/>
            <w:shd w:val="clear" w:color="auto" w:fill="auto"/>
            <w:tcMar>
              <w:left w:w="28" w:type="dxa"/>
              <w:right w:w="28" w:type="dxa"/>
            </w:tcMar>
          </w:tcPr>
          <w:p w14:paraId="0488AF51" w14:textId="77777777" w:rsidR="00627FD1" w:rsidRPr="00F62948" w:rsidRDefault="00627FD1" w:rsidP="00CB653C">
            <w:pPr>
              <w:tabs>
                <w:tab w:val="left" w:pos="4111"/>
              </w:tabs>
            </w:pPr>
            <w:r w:rsidRPr="00F62948">
              <w:rPr>
                <w:b/>
                <w:u w:val="single"/>
              </w:rPr>
              <w:t>Bài TH 3</w:t>
            </w:r>
            <w:r w:rsidRPr="00F62948">
              <w:rPr>
                <w:b/>
              </w:rPr>
              <w:t xml:space="preserve">: </w:t>
            </w:r>
            <w:r w:rsidRPr="00F62948">
              <w:rPr>
                <w:b/>
                <w:sz w:val="28"/>
                <w:szCs w:val="28"/>
              </w:rPr>
              <w:t>Nhảy mẫu áo sơ mi nam</w:t>
            </w:r>
          </w:p>
        </w:tc>
        <w:tc>
          <w:tcPr>
            <w:tcW w:w="846" w:type="dxa"/>
            <w:gridSpan w:val="2"/>
            <w:vMerge w:val="restart"/>
            <w:shd w:val="clear" w:color="auto" w:fill="auto"/>
            <w:tcMar>
              <w:left w:w="28" w:type="dxa"/>
              <w:right w:w="28" w:type="dxa"/>
            </w:tcMar>
          </w:tcPr>
          <w:p w14:paraId="0ABA67A8" w14:textId="77777777" w:rsidR="00627FD1" w:rsidRPr="00F62948" w:rsidRDefault="00627FD1" w:rsidP="00CB653C">
            <w:pPr>
              <w:pBdr>
                <w:top w:val="nil"/>
                <w:left w:val="nil"/>
                <w:bottom w:val="nil"/>
                <w:right w:val="nil"/>
                <w:between w:val="nil"/>
              </w:pBdr>
              <w:jc w:val="center"/>
              <w:rPr>
                <w:sz w:val="26"/>
                <w:szCs w:val="26"/>
              </w:rPr>
            </w:pPr>
            <w:r w:rsidRPr="00F62948">
              <w:rPr>
                <w:sz w:val="26"/>
                <w:szCs w:val="26"/>
              </w:rPr>
              <w:t>CLO2</w:t>
            </w:r>
          </w:p>
          <w:p w14:paraId="2C275879" w14:textId="77777777" w:rsidR="00627FD1" w:rsidRPr="00F62948" w:rsidRDefault="00627FD1" w:rsidP="00CB653C">
            <w:pPr>
              <w:pBdr>
                <w:top w:val="nil"/>
                <w:left w:val="nil"/>
                <w:bottom w:val="nil"/>
                <w:right w:val="nil"/>
                <w:between w:val="nil"/>
              </w:pBdr>
              <w:jc w:val="center"/>
              <w:rPr>
                <w:sz w:val="26"/>
                <w:szCs w:val="26"/>
              </w:rPr>
            </w:pPr>
            <w:r w:rsidRPr="00F62948">
              <w:rPr>
                <w:sz w:val="26"/>
                <w:szCs w:val="26"/>
              </w:rPr>
              <w:t>CLO3</w:t>
            </w:r>
          </w:p>
        </w:tc>
        <w:tc>
          <w:tcPr>
            <w:tcW w:w="708" w:type="dxa"/>
            <w:gridSpan w:val="2"/>
            <w:vMerge w:val="restart"/>
            <w:tcMar>
              <w:left w:w="28" w:type="dxa"/>
              <w:right w:w="28" w:type="dxa"/>
            </w:tcMar>
          </w:tcPr>
          <w:p w14:paraId="7C79D586" w14:textId="77777777" w:rsidR="00627FD1" w:rsidRPr="00F62948" w:rsidRDefault="00627FD1" w:rsidP="00CB653C">
            <w:pPr>
              <w:pBdr>
                <w:top w:val="nil"/>
                <w:left w:val="nil"/>
                <w:bottom w:val="nil"/>
                <w:right w:val="nil"/>
                <w:between w:val="nil"/>
              </w:pBdr>
              <w:jc w:val="center"/>
            </w:pPr>
            <w:r w:rsidRPr="00F62948">
              <w:rPr>
                <w:szCs w:val="24"/>
              </w:rPr>
              <w:t>3</w:t>
            </w:r>
          </w:p>
        </w:tc>
        <w:tc>
          <w:tcPr>
            <w:tcW w:w="993" w:type="dxa"/>
            <w:gridSpan w:val="2"/>
            <w:vMerge w:val="restart"/>
            <w:tcMar>
              <w:left w:w="28" w:type="dxa"/>
              <w:right w:w="28" w:type="dxa"/>
            </w:tcMar>
          </w:tcPr>
          <w:p w14:paraId="69015F07" w14:textId="77777777" w:rsidR="00627FD1" w:rsidRPr="00F62948" w:rsidRDefault="00627FD1" w:rsidP="00CB653C">
            <w:pPr>
              <w:tabs>
                <w:tab w:val="left" w:pos="4111"/>
              </w:tabs>
            </w:pPr>
            <w:r w:rsidRPr="00F62948">
              <w:t>HD ban đầu</w:t>
            </w:r>
          </w:p>
          <w:p w14:paraId="74A7785D" w14:textId="77777777" w:rsidR="00627FD1" w:rsidRPr="00F62948" w:rsidRDefault="00627FD1" w:rsidP="00CB653C">
            <w:pPr>
              <w:tabs>
                <w:tab w:val="left" w:pos="4111"/>
              </w:tabs>
            </w:pPr>
          </w:p>
          <w:p w14:paraId="57C18C68" w14:textId="77777777" w:rsidR="00627FD1" w:rsidRPr="00F62948" w:rsidRDefault="00627FD1" w:rsidP="00CB653C">
            <w:pPr>
              <w:tabs>
                <w:tab w:val="left" w:pos="4111"/>
              </w:tabs>
            </w:pPr>
            <w:r w:rsidRPr="00F62948">
              <w:t>Giải thích các yêu cầu bài tập.</w:t>
            </w:r>
          </w:p>
          <w:p w14:paraId="37345F1A" w14:textId="77777777" w:rsidR="00627FD1" w:rsidRPr="00F62948" w:rsidRDefault="00627FD1" w:rsidP="00CB653C">
            <w:pPr>
              <w:tabs>
                <w:tab w:val="left" w:pos="4111"/>
              </w:tabs>
            </w:pPr>
          </w:p>
          <w:p w14:paraId="6F3142CE" w14:textId="77777777" w:rsidR="00627FD1" w:rsidRPr="00F62948" w:rsidRDefault="00627FD1" w:rsidP="00CB653C">
            <w:pPr>
              <w:tabs>
                <w:tab w:val="left" w:pos="4111"/>
              </w:tabs>
            </w:pPr>
            <w:r w:rsidRPr="00F62948">
              <w:t>Quan sát và chỉnh lỗi của SV</w:t>
            </w:r>
          </w:p>
        </w:tc>
        <w:tc>
          <w:tcPr>
            <w:tcW w:w="822" w:type="dxa"/>
            <w:gridSpan w:val="2"/>
            <w:vMerge w:val="restart"/>
            <w:tcMar>
              <w:left w:w="28" w:type="dxa"/>
              <w:right w:w="28" w:type="dxa"/>
            </w:tcMar>
          </w:tcPr>
          <w:p w14:paraId="4FDCDB49" w14:textId="77777777" w:rsidR="00627FD1" w:rsidRPr="00F62948" w:rsidRDefault="00627FD1" w:rsidP="00CB653C">
            <w:r w:rsidRPr="00F62948">
              <w:t>Bài TH3 cá nhân</w:t>
            </w:r>
          </w:p>
        </w:tc>
      </w:tr>
      <w:tr w:rsidR="003A33CD" w:rsidRPr="00F62948" w14:paraId="5FA1B701" w14:textId="77777777" w:rsidTr="004E07D6">
        <w:trPr>
          <w:gridAfter w:val="1"/>
          <w:wAfter w:w="25" w:type="dxa"/>
          <w:trHeight w:val="465"/>
        </w:trPr>
        <w:tc>
          <w:tcPr>
            <w:tcW w:w="764" w:type="dxa"/>
            <w:gridSpan w:val="2"/>
            <w:vMerge/>
            <w:shd w:val="clear" w:color="auto" w:fill="auto"/>
            <w:tcMar>
              <w:left w:w="28" w:type="dxa"/>
              <w:right w:w="28" w:type="dxa"/>
            </w:tcMar>
            <w:vAlign w:val="center"/>
          </w:tcPr>
          <w:p w14:paraId="2330A051" w14:textId="77777777" w:rsidR="00627FD1" w:rsidRPr="00F62948" w:rsidRDefault="00627FD1" w:rsidP="00CB653C">
            <w:pPr>
              <w:widowControl w:val="0"/>
              <w:pBdr>
                <w:top w:val="nil"/>
                <w:left w:val="nil"/>
                <w:bottom w:val="nil"/>
                <w:right w:val="nil"/>
                <w:between w:val="nil"/>
              </w:pBdr>
            </w:pPr>
          </w:p>
        </w:tc>
        <w:tc>
          <w:tcPr>
            <w:tcW w:w="5615" w:type="dxa"/>
            <w:gridSpan w:val="3"/>
            <w:shd w:val="clear" w:color="auto" w:fill="auto"/>
            <w:tcMar>
              <w:left w:w="28" w:type="dxa"/>
              <w:right w:w="28" w:type="dxa"/>
            </w:tcMar>
          </w:tcPr>
          <w:p w14:paraId="1B8318C6" w14:textId="77777777" w:rsidR="00627FD1" w:rsidRPr="00F62948" w:rsidRDefault="00627FD1" w:rsidP="00CB653C">
            <w:pPr>
              <w:jc w:val="both"/>
              <w:rPr>
                <w:i/>
              </w:rPr>
            </w:pPr>
            <w:r w:rsidRPr="00F62948">
              <w:rPr>
                <w:b/>
              </w:rPr>
              <w:t>A. ND và PPGD chính trên lớp</w:t>
            </w:r>
            <w:r w:rsidRPr="00F62948">
              <w:rPr>
                <w:i/>
              </w:rPr>
              <w:t>: (9)</w:t>
            </w:r>
          </w:p>
          <w:p w14:paraId="0F5A1323" w14:textId="77777777" w:rsidR="00627FD1" w:rsidRPr="00F62948" w:rsidRDefault="00627FD1" w:rsidP="00CB653C">
            <w:pPr>
              <w:tabs>
                <w:tab w:val="left" w:pos="284"/>
                <w:tab w:val="left" w:pos="5954"/>
              </w:tabs>
              <w:jc w:val="both"/>
              <w:rPr>
                <w:b/>
                <w:i/>
              </w:rPr>
            </w:pPr>
            <w:r w:rsidRPr="00F62948">
              <w:rPr>
                <w:b/>
              </w:rPr>
              <w:t>Nội dung GD trên lớp</w:t>
            </w:r>
          </w:p>
          <w:p w14:paraId="0D9CE9D4" w14:textId="77777777" w:rsidR="00627FD1" w:rsidRPr="00F62948" w:rsidRDefault="00627FD1" w:rsidP="00CD5E22">
            <w:pPr>
              <w:numPr>
                <w:ilvl w:val="0"/>
                <w:numId w:val="314"/>
              </w:numPr>
              <w:pBdr>
                <w:top w:val="nil"/>
                <w:left w:val="nil"/>
                <w:bottom w:val="nil"/>
                <w:right w:val="nil"/>
                <w:between w:val="nil"/>
              </w:pBdr>
            </w:pPr>
            <w:r w:rsidRPr="00F62948">
              <w:rPr>
                <w:b/>
                <w:szCs w:val="24"/>
              </w:rPr>
              <w:t>Hoạt động 1: Sửa bài TH 2</w:t>
            </w:r>
          </w:p>
          <w:p w14:paraId="57C321C3" w14:textId="77777777" w:rsidR="00627FD1" w:rsidRPr="00F62948" w:rsidRDefault="00627FD1" w:rsidP="00CD5E22">
            <w:pPr>
              <w:numPr>
                <w:ilvl w:val="0"/>
                <w:numId w:val="314"/>
              </w:numPr>
              <w:pBdr>
                <w:top w:val="nil"/>
                <w:left w:val="nil"/>
                <w:bottom w:val="nil"/>
                <w:right w:val="nil"/>
                <w:between w:val="nil"/>
              </w:pBdr>
              <w:ind w:left="357" w:hanging="357"/>
            </w:pPr>
            <w:r w:rsidRPr="00F62948">
              <w:rPr>
                <w:b/>
                <w:szCs w:val="24"/>
              </w:rPr>
              <w:t>Hoạt động 2: Hướng dẫn thực hành</w:t>
            </w:r>
          </w:p>
          <w:p w14:paraId="73F31512"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hướng dẫn SV:</w:t>
            </w:r>
          </w:p>
          <w:p w14:paraId="4F7C4E92"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Phân tích TLKT để lập bảng Rule;</w:t>
            </w:r>
          </w:p>
          <w:p w14:paraId="6EDF1AC4"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Sang mẫu theo yêu cầu;</w:t>
            </w:r>
          </w:p>
          <w:p w14:paraId="0012C858"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GV nêu yêu cầu cần đạt của bài thực hành.</w:t>
            </w:r>
          </w:p>
          <w:p w14:paraId="6B9C8440" w14:textId="77777777" w:rsidR="00627FD1" w:rsidRPr="00F62948" w:rsidRDefault="00627FD1" w:rsidP="00CD5E22">
            <w:pPr>
              <w:numPr>
                <w:ilvl w:val="0"/>
                <w:numId w:val="314"/>
              </w:numPr>
              <w:pBdr>
                <w:top w:val="nil"/>
                <w:left w:val="nil"/>
                <w:bottom w:val="nil"/>
                <w:right w:val="nil"/>
                <w:between w:val="nil"/>
              </w:pBdr>
              <w:ind w:left="357" w:hanging="357"/>
            </w:pPr>
            <w:r w:rsidRPr="00F62948">
              <w:rPr>
                <w:b/>
                <w:szCs w:val="24"/>
              </w:rPr>
              <w:t>Hoạt động 3: Thực hiện bài thực hành</w:t>
            </w:r>
          </w:p>
          <w:p w14:paraId="6E8A7280"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SV  thực hiện:</w:t>
            </w:r>
          </w:p>
          <w:p w14:paraId="50578BAA"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 xml:space="preserve">Dựng khung bản vẽ và sang mẫu  </w:t>
            </w:r>
          </w:p>
          <w:p w14:paraId="4995D9A4"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Nhảy mẫy các chi tiết có sự thay đổi thông số kích thước</w:t>
            </w:r>
          </w:p>
          <w:p w14:paraId="14CB3D1A"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Ghi thông tin chi tiết.</w:t>
            </w:r>
          </w:p>
          <w:p w14:paraId="53F3BDB9" w14:textId="77777777" w:rsidR="00627FD1" w:rsidRPr="00F62948" w:rsidRDefault="00627FD1" w:rsidP="00CD5E22">
            <w:pPr>
              <w:numPr>
                <w:ilvl w:val="0"/>
                <w:numId w:val="314"/>
              </w:numPr>
              <w:pBdr>
                <w:top w:val="nil"/>
                <w:left w:val="nil"/>
                <w:bottom w:val="nil"/>
                <w:right w:val="nil"/>
                <w:between w:val="nil"/>
              </w:pBdr>
              <w:ind w:left="357" w:hanging="357"/>
            </w:pPr>
            <w:r w:rsidRPr="00F62948">
              <w:rPr>
                <w:b/>
                <w:szCs w:val="24"/>
              </w:rPr>
              <w:t>Hoạt động 4: Kiểm tra</w:t>
            </w:r>
          </w:p>
          <w:p w14:paraId="48C253A6"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SV kiểm tra:</w:t>
            </w:r>
          </w:p>
          <w:p w14:paraId="620FE14B"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Thông số kích thước, form dáng chi tiết, dấu dùi, dấu bấm;</w:t>
            </w:r>
          </w:p>
          <w:p w14:paraId="1642D9DC"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Tính đối xứng và đồng dạng của chi tiết ở các size;</w:t>
            </w:r>
          </w:p>
          <w:p w14:paraId="1DAC77B5"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Thông tin chi tiết;</w:t>
            </w:r>
          </w:p>
          <w:p w14:paraId="7C7929BA"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SV nộp bài</w:t>
            </w:r>
          </w:p>
          <w:p w14:paraId="4F42AFA4" w14:textId="77777777" w:rsidR="00627FD1" w:rsidRPr="00F62948" w:rsidRDefault="00627FD1" w:rsidP="00CD5E22">
            <w:pPr>
              <w:numPr>
                <w:ilvl w:val="0"/>
                <w:numId w:val="314"/>
              </w:numPr>
              <w:pBdr>
                <w:top w:val="nil"/>
                <w:left w:val="nil"/>
                <w:bottom w:val="nil"/>
                <w:right w:val="nil"/>
                <w:between w:val="nil"/>
              </w:pBdr>
              <w:ind w:left="357" w:hanging="357"/>
            </w:pPr>
            <w:r w:rsidRPr="00F62948">
              <w:rPr>
                <w:b/>
                <w:szCs w:val="24"/>
              </w:rPr>
              <w:t>Hoạt động 5:</w:t>
            </w:r>
            <w:r w:rsidRPr="00F62948">
              <w:rPr>
                <w:szCs w:val="24"/>
              </w:rPr>
              <w:t xml:space="preserve"> </w:t>
            </w:r>
            <w:r w:rsidRPr="00F62948">
              <w:rPr>
                <w:b/>
                <w:szCs w:val="24"/>
              </w:rPr>
              <w:t>Tổng kết bài thực hành</w:t>
            </w:r>
          </w:p>
          <w:p w14:paraId="4C591625" w14:textId="77777777" w:rsidR="00627FD1" w:rsidRPr="00F62948" w:rsidRDefault="00627FD1" w:rsidP="00CB653C">
            <w:pPr>
              <w:pBdr>
                <w:top w:val="nil"/>
                <w:left w:val="nil"/>
                <w:bottom w:val="nil"/>
                <w:right w:val="nil"/>
                <w:between w:val="nil"/>
              </w:pBdr>
            </w:pPr>
            <w:r w:rsidRPr="00F62948">
              <w:rPr>
                <w:b/>
                <w:szCs w:val="24"/>
              </w:rPr>
              <w:t>Vật tư</w:t>
            </w:r>
            <w:r w:rsidRPr="00F62948">
              <w:rPr>
                <w:szCs w:val="24"/>
              </w:rPr>
              <w:t>: 01 tờ A</w:t>
            </w:r>
            <w:r w:rsidRPr="00F62948">
              <w:rPr>
                <w:szCs w:val="24"/>
                <w:vertAlign w:val="subscript"/>
              </w:rPr>
              <w:t>0</w:t>
            </w:r>
            <w:r w:rsidRPr="00F62948">
              <w:rPr>
                <w:szCs w:val="24"/>
              </w:rPr>
              <w:t xml:space="preserve"> trắng/ sinh viên </w:t>
            </w:r>
          </w:p>
        </w:tc>
        <w:tc>
          <w:tcPr>
            <w:tcW w:w="846" w:type="dxa"/>
            <w:gridSpan w:val="2"/>
            <w:vMerge/>
            <w:shd w:val="clear" w:color="auto" w:fill="auto"/>
            <w:tcMar>
              <w:left w:w="28" w:type="dxa"/>
              <w:right w:w="28" w:type="dxa"/>
            </w:tcMar>
          </w:tcPr>
          <w:p w14:paraId="10B3750B" w14:textId="77777777" w:rsidR="00627FD1" w:rsidRPr="00F62948" w:rsidRDefault="00627FD1" w:rsidP="00CB653C">
            <w:pPr>
              <w:widowControl w:val="0"/>
              <w:pBdr>
                <w:top w:val="nil"/>
                <w:left w:val="nil"/>
                <w:bottom w:val="nil"/>
                <w:right w:val="nil"/>
                <w:between w:val="nil"/>
              </w:pBdr>
            </w:pPr>
          </w:p>
        </w:tc>
        <w:tc>
          <w:tcPr>
            <w:tcW w:w="708" w:type="dxa"/>
            <w:gridSpan w:val="2"/>
            <w:vMerge/>
            <w:tcMar>
              <w:left w:w="28" w:type="dxa"/>
              <w:right w:w="28" w:type="dxa"/>
            </w:tcMar>
          </w:tcPr>
          <w:p w14:paraId="4F9DD42D" w14:textId="77777777" w:rsidR="00627FD1" w:rsidRPr="00F62948" w:rsidRDefault="00627FD1" w:rsidP="00CB653C">
            <w:pPr>
              <w:widowControl w:val="0"/>
              <w:pBdr>
                <w:top w:val="nil"/>
                <w:left w:val="nil"/>
                <w:bottom w:val="nil"/>
                <w:right w:val="nil"/>
                <w:between w:val="nil"/>
              </w:pBdr>
            </w:pPr>
          </w:p>
        </w:tc>
        <w:tc>
          <w:tcPr>
            <w:tcW w:w="993" w:type="dxa"/>
            <w:gridSpan w:val="2"/>
            <w:vMerge/>
            <w:tcMar>
              <w:left w:w="28" w:type="dxa"/>
              <w:right w:w="28" w:type="dxa"/>
            </w:tcMar>
          </w:tcPr>
          <w:p w14:paraId="74E1B07D" w14:textId="77777777" w:rsidR="00627FD1" w:rsidRPr="00F62948" w:rsidRDefault="00627FD1" w:rsidP="00CB653C">
            <w:pPr>
              <w:widowControl w:val="0"/>
              <w:pBdr>
                <w:top w:val="nil"/>
                <w:left w:val="nil"/>
                <w:bottom w:val="nil"/>
                <w:right w:val="nil"/>
                <w:between w:val="nil"/>
              </w:pBdr>
            </w:pPr>
          </w:p>
        </w:tc>
        <w:tc>
          <w:tcPr>
            <w:tcW w:w="822" w:type="dxa"/>
            <w:gridSpan w:val="2"/>
            <w:vMerge/>
            <w:tcMar>
              <w:left w:w="28" w:type="dxa"/>
              <w:right w:w="28" w:type="dxa"/>
            </w:tcMar>
          </w:tcPr>
          <w:p w14:paraId="113CAC11" w14:textId="77777777" w:rsidR="00627FD1" w:rsidRPr="00F62948" w:rsidRDefault="00627FD1" w:rsidP="00CB653C">
            <w:pPr>
              <w:widowControl w:val="0"/>
              <w:pBdr>
                <w:top w:val="nil"/>
                <w:left w:val="nil"/>
                <w:bottom w:val="nil"/>
                <w:right w:val="nil"/>
                <w:between w:val="nil"/>
              </w:pBdr>
            </w:pPr>
          </w:p>
        </w:tc>
      </w:tr>
      <w:tr w:rsidR="003A33CD" w:rsidRPr="00F62948" w14:paraId="34B397D2" w14:textId="77777777" w:rsidTr="004E07D6">
        <w:trPr>
          <w:gridAfter w:val="1"/>
          <w:wAfter w:w="25" w:type="dxa"/>
          <w:trHeight w:val="521"/>
        </w:trPr>
        <w:tc>
          <w:tcPr>
            <w:tcW w:w="764" w:type="dxa"/>
            <w:gridSpan w:val="2"/>
            <w:vMerge/>
            <w:shd w:val="clear" w:color="auto" w:fill="auto"/>
            <w:tcMar>
              <w:left w:w="28" w:type="dxa"/>
              <w:right w:w="28" w:type="dxa"/>
            </w:tcMar>
            <w:vAlign w:val="center"/>
          </w:tcPr>
          <w:p w14:paraId="59F68F5B" w14:textId="77777777" w:rsidR="00627FD1" w:rsidRPr="00F62948" w:rsidRDefault="00627FD1" w:rsidP="00CB653C">
            <w:pPr>
              <w:widowControl w:val="0"/>
              <w:pBdr>
                <w:top w:val="nil"/>
                <w:left w:val="nil"/>
                <w:bottom w:val="nil"/>
                <w:right w:val="nil"/>
                <w:between w:val="nil"/>
              </w:pBdr>
            </w:pPr>
          </w:p>
        </w:tc>
        <w:tc>
          <w:tcPr>
            <w:tcW w:w="5615" w:type="dxa"/>
            <w:gridSpan w:val="3"/>
            <w:shd w:val="clear" w:color="auto" w:fill="auto"/>
            <w:tcMar>
              <w:left w:w="28" w:type="dxa"/>
              <w:right w:w="28" w:type="dxa"/>
            </w:tcMar>
          </w:tcPr>
          <w:p w14:paraId="62E688C6" w14:textId="77777777" w:rsidR="00627FD1" w:rsidRPr="00F62948" w:rsidRDefault="00627FD1" w:rsidP="00CB653C">
            <w:pPr>
              <w:jc w:val="both"/>
              <w:rPr>
                <w:i/>
              </w:rPr>
            </w:pPr>
            <w:r w:rsidRPr="00F62948">
              <w:rPr>
                <w:b/>
              </w:rPr>
              <w:t>B. Các nội dung cần tự học ở nhà</w:t>
            </w:r>
            <w:r w:rsidRPr="00F62948">
              <w:t>:</w:t>
            </w:r>
            <w:r w:rsidRPr="00F62948">
              <w:rPr>
                <w:i/>
              </w:rPr>
              <w:t xml:space="preserve"> (18)</w:t>
            </w:r>
          </w:p>
          <w:p w14:paraId="4119F14A" w14:textId="77777777" w:rsidR="00627FD1" w:rsidRPr="00F62948" w:rsidRDefault="00627FD1" w:rsidP="00CB653C">
            <w:pPr>
              <w:tabs>
                <w:tab w:val="left" w:pos="4111"/>
              </w:tabs>
              <w:rPr>
                <w:b/>
                <w:u w:val="single"/>
              </w:rPr>
            </w:pPr>
            <w:r w:rsidRPr="00F62948">
              <w:rPr>
                <w:b/>
              </w:rPr>
              <w:t>BTVN:</w:t>
            </w:r>
            <w:r w:rsidRPr="00F62948">
              <w:t xml:space="preserve"> ôn lý thuyết Nhảy size và lập bảng Rule</w:t>
            </w:r>
          </w:p>
        </w:tc>
        <w:tc>
          <w:tcPr>
            <w:tcW w:w="846" w:type="dxa"/>
            <w:gridSpan w:val="2"/>
            <w:shd w:val="clear" w:color="auto" w:fill="auto"/>
            <w:tcMar>
              <w:left w:w="28" w:type="dxa"/>
              <w:right w:w="28" w:type="dxa"/>
            </w:tcMar>
          </w:tcPr>
          <w:p w14:paraId="1B4A8A2A" w14:textId="77777777" w:rsidR="00627FD1" w:rsidRPr="00F62948" w:rsidRDefault="00627FD1" w:rsidP="00CB653C">
            <w:pPr>
              <w:pBdr>
                <w:top w:val="nil"/>
                <w:left w:val="nil"/>
                <w:bottom w:val="nil"/>
                <w:right w:val="nil"/>
                <w:between w:val="nil"/>
              </w:pBdr>
              <w:jc w:val="center"/>
              <w:rPr>
                <w:sz w:val="26"/>
                <w:szCs w:val="26"/>
              </w:rPr>
            </w:pPr>
            <w:r w:rsidRPr="00F62948">
              <w:rPr>
                <w:sz w:val="26"/>
                <w:szCs w:val="26"/>
              </w:rPr>
              <w:t>CLO2</w:t>
            </w:r>
          </w:p>
          <w:p w14:paraId="15A31E6A" w14:textId="77777777" w:rsidR="00627FD1" w:rsidRPr="00F62948" w:rsidRDefault="00627FD1" w:rsidP="00CB653C">
            <w:pPr>
              <w:pBdr>
                <w:top w:val="nil"/>
                <w:left w:val="nil"/>
                <w:bottom w:val="nil"/>
                <w:right w:val="nil"/>
                <w:between w:val="nil"/>
              </w:pBdr>
              <w:jc w:val="center"/>
              <w:rPr>
                <w:sz w:val="26"/>
                <w:szCs w:val="26"/>
              </w:rPr>
            </w:pPr>
            <w:r w:rsidRPr="00F62948">
              <w:rPr>
                <w:sz w:val="26"/>
                <w:szCs w:val="26"/>
              </w:rPr>
              <w:t>CLO3</w:t>
            </w:r>
          </w:p>
        </w:tc>
        <w:tc>
          <w:tcPr>
            <w:tcW w:w="708" w:type="dxa"/>
            <w:gridSpan w:val="2"/>
            <w:tcMar>
              <w:left w:w="28" w:type="dxa"/>
              <w:right w:w="28" w:type="dxa"/>
            </w:tcMar>
          </w:tcPr>
          <w:p w14:paraId="2DD281FB" w14:textId="77777777" w:rsidR="00627FD1" w:rsidRPr="00F62948" w:rsidRDefault="00627FD1" w:rsidP="00CB653C">
            <w:pPr>
              <w:pBdr>
                <w:top w:val="nil"/>
                <w:left w:val="nil"/>
                <w:bottom w:val="nil"/>
                <w:right w:val="nil"/>
                <w:between w:val="nil"/>
              </w:pBdr>
              <w:jc w:val="center"/>
            </w:pPr>
            <w:r w:rsidRPr="00F62948">
              <w:rPr>
                <w:szCs w:val="24"/>
              </w:rPr>
              <w:t>3</w:t>
            </w:r>
          </w:p>
        </w:tc>
        <w:tc>
          <w:tcPr>
            <w:tcW w:w="993" w:type="dxa"/>
            <w:gridSpan w:val="2"/>
            <w:tcMar>
              <w:left w:w="28" w:type="dxa"/>
              <w:right w:w="28" w:type="dxa"/>
            </w:tcMar>
          </w:tcPr>
          <w:p w14:paraId="7FD139DE" w14:textId="77777777" w:rsidR="00627FD1" w:rsidRPr="00F62948" w:rsidRDefault="00627FD1" w:rsidP="00CB653C">
            <w:pPr>
              <w:tabs>
                <w:tab w:val="left" w:pos="4111"/>
              </w:tabs>
            </w:pPr>
          </w:p>
        </w:tc>
        <w:tc>
          <w:tcPr>
            <w:tcW w:w="822" w:type="dxa"/>
            <w:gridSpan w:val="2"/>
            <w:tcMar>
              <w:left w:w="28" w:type="dxa"/>
              <w:right w:w="28" w:type="dxa"/>
            </w:tcMar>
          </w:tcPr>
          <w:p w14:paraId="18A608FD" w14:textId="77777777" w:rsidR="00627FD1" w:rsidRPr="00F62948" w:rsidRDefault="00627FD1" w:rsidP="00CB653C"/>
        </w:tc>
      </w:tr>
      <w:tr w:rsidR="003A33CD" w:rsidRPr="00F62948" w14:paraId="5B11E724" w14:textId="77777777" w:rsidTr="004E07D6">
        <w:trPr>
          <w:gridAfter w:val="1"/>
          <w:wAfter w:w="25" w:type="dxa"/>
          <w:trHeight w:val="3820"/>
        </w:trPr>
        <w:tc>
          <w:tcPr>
            <w:tcW w:w="764" w:type="dxa"/>
            <w:gridSpan w:val="2"/>
            <w:vMerge w:val="restart"/>
            <w:shd w:val="clear" w:color="auto" w:fill="auto"/>
            <w:tcMar>
              <w:left w:w="28" w:type="dxa"/>
              <w:right w:w="28" w:type="dxa"/>
            </w:tcMar>
            <w:vAlign w:val="center"/>
          </w:tcPr>
          <w:p w14:paraId="68D418D2" w14:textId="77777777" w:rsidR="00627FD1" w:rsidRPr="00F62948" w:rsidRDefault="00627FD1" w:rsidP="00CB653C">
            <w:pPr>
              <w:jc w:val="center"/>
            </w:pPr>
            <w:r w:rsidRPr="00F62948">
              <w:t>4</w:t>
            </w:r>
          </w:p>
        </w:tc>
        <w:tc>
          <w:tcPr>
            <w:tcW w:w="5615" w:type="dxa"/>
            <w:gridSpan w:val="3"/>
            <w:shd w:val="clear" w:color="auto" w:fill="auto"/>
            <w:tcMar>
              <w:left w:w="28" w:type="dxa"/>
              <w:right w:w="28" w:type="dxa"/>
            </w:tcMar>
          </w:tcPr>
          <w:p w14:paraId="2BC91FB6" w14:textId="77777777" w:rsidR="00627FD1" w:rsidRPr="00F62948" w:rsidRDefault="00627FD1" w:rsidP="00CB653C">
            <w:pPr>
              <w:tabs>
                <w:tab w:val="left" w:pos="4111"/>
              </w:tabs>
            </w:pPr>
            <w:r w:rsidRPr="00F62948">
              <w:rPr>
                <w:b/>
                <w:u w:val="single"/>
              </w:rPr>
              <w:t>Bài TH 4</w:t>
            </w:r>
            <w:r w:rsidRPr="00F62948">
              <w:rPr>
                <w:b/>
              </w:rPr>
              <w:t xml:space="preserve">: </w:t>
            </w:r>
            <w:r w:rsidRPr="00F62948">
              <w:rPr>
                <w:b/>
                <w:sz w:val="28"/>
                <w:szCs w:val="28"/>
              </w:rPr>
              <w:t>Ghép cỡ vóc – Giác sơ đồ</w:t>
            </w:r>
          </w:p>
        </w:tc>
        <w:tc>
          <w:tcPr>
            <w:tcW w:w="846" w:type="dxa"/>
            <w:gridSpan w:val="2"/>
            <w:vMerge w:val="restart"/>
            <w:shd w:val="clear" w:color="auto" w:fill="auto"/>
            <w:tcMar>
              <w:left w:w="28" w:type="dxa"/>
              <w:right w:w="28" w:type="dxa"/>
            </w:tcMar>
          </w:tcPr>
          <w:p w14:paraId="5DD2406A" w14:textId="77777777" w:rsidR="00627FD1" w:rsidRPr="00F62948" w:rsidRDefault="00627FD1" w:rsidP="00CB653C">
            <w:pPr>
              <w:pBdr>
                <w:top w:val="nil"/>
                <w:left w:val="nil"/>
                <w:bottom w:val="nil"/>
                <w:right w:val="nil"/>
                <w:between w:val="nil"/>
              </w:pBdr>
              <w:jc w:val="center"/>
              <w:rPr>
                <w:sz w:val="26"/>
                <w:szCs w:val="26"/>
              </w:rPr>
            </w:pPr>
            <w:r w:rsidRPr="00F62948">
              <w:rPr>
                <w:sz w:val="26"/>
                <w:szCs w:val="26"/>
              </w:rPr>
              <w:t>CLO2</w:t>
            </w:r>
          </w:p>
          <w:p w14:paraId="65FDFE4B" w14:textId="77777777" w:rsidR="00627FD1" w:rsidRPr="00F62948" w:rsidRDefault="00627FD1" w:rsidP="00CB653C">
            <w:pPr>
              <w:pBdr>
                <w:top w:val="nil"/>
                <w:left w:val="nil"/>
                <w:bottom w:val="nil"/>
                <w:right w:val="nil"/>
                <w:between w:val="nil"/>
              </w:pBdr>
              <w:jc w:val="center"/>
              <w:rPr>
                <w:sz w:val="26"/>
                <w:szCs w:val="26"/>
              </w:rPr>
            </w:pPr>
            <w:r w:rsidRPr="00F62948">
              <w:rPr>
                <w:sz w:val="26"/>
                <w:szCs w:val="26"/>
              </w:rPr>
              <w:t>CLO3</w:t>
            </w:r>
          </w:p>
        </w:tc>
        <w:tc>
          <w:tcPr>
            <w:tcW w:w="708" w:type="dxa"/>
            <w:gridSpan w:val="2"/>
            <w:vMerge w:val="restart"/>
            <w:tcMar>
              <w:left w:w="28" w:type="dxa"/>
              <w:right w:w="28" w:type="dxa"/>
            </w:tcMar>
          </w:tcPr>
          <w:p w14:paraId="5C1170A4" w14:textId="77777777" w:rsidR="00627FD1" w:rsidRPr="00F62948" w:rsidRDefault="00627FD1" w:rsidP="00CB653C">
            <w:pPr>
              <w:pBdr>
                <w:top w:val="nil"/>
                <w:left w:val="nil"/>
                <w:bottom w:val="nil"/>
                <w:right w:val="nil"/>
                <w:between w:val="nil"/>
              </w:pBdr>
              <w:jc w:val="center"/>
            </w:pPr>
            <w:r w:rsidRPr="00F62948">
              <w:rPr>
                <w:szCs w:val="24"/>
              </w:rPr>
              <w:t>3</w:t>
            </w:r>
          </w:p>
        </w:tc>
        <w:tc>
          <w:tcPr>
            <w:tcW w:w="993" w:type="dxa"/>
            <w:gridSpan w:val="2"/>
            <w:vMerge w:val="restart"/>
            <w:tcMar>
              <w:left w:w="28" w:type="dxa"/>
              <w:right w:w="28" w:type="dxa"/>
            </w:tcMar>
          </w:tcPr>
          <w:p w14:paraId="241B24E9" w14:textId="77777777" w:rsidR="00627FD1" w:rsidRPr="00F62948" w:rsidRDefault="00627FD1" w:rsidP="00CB653C">
            <w:pPr>
              <w:tabs>
                <w:tab w:val="left" w:pos="4111"/>
              </w:tabs>
            </w:pPr>
            <w:r w:rsidRPr="00F62948">
              <w:t>HD ban đầu</w:t>
            </w:r>
          </w:p>
          <w:p w14:paraId="512D01F3" w14:textId="77777777" w:rsidR="00627FD1" w:rsidRPr="00F62948" w:rsidRDefault="00627FD1" w:rsidP="00CB653C">
            <w:pPr>
              <w:tabs>
                <w:tab w:val="left" w:pos="4111"/>
              </w:tabs>
            </w:pPr>
            <w:r w:rsidRPr="00F62948">
              <w:t>Giải thích các yêu cầu bài tập.</w:t>
            </w:r>
          </w:p>
          <w:p w14:paraId="050180F5" w14:textId="77777777" w:rsidR="00627FD1" w:rsidRPr="00F62948" w:rsidRDefault="00627FD1" w:rsidP="00CB653C">
            <w:pPr>
              <w:tabs>
                <w:tab w:val="left" w:pos="4111"/>
              </w:tabs>
            </w:pPr>
            <w:r w:rsidRPr="00F62948">
              <w:t>Quan sát và chỉnh lỗi của SV</w:t>
            </w:r>
          </w:p>
        </w:tc>
        <w:tc>
          <w:tcPr>
            <w:tcW w:w="822" w:type="dxa"/>
            <w:gridSpan w:val="2"/>
            <w:vMerge w:val="restart"/>
            <w:tcMar>
              <w:left w:w="28" w:type="dxa"/>
              <w:right w:w="28" w:type="dxa"/>
            </w:tcMar>
          </w:tcPr>
          <w:p w14:paraId="25BCE7B6" w14:textId="77777777" w:rsidR="00627FD1" w:rsidRPr="00F62948" w:rsidRDefault="00627FD1" w:rsidP="00CB653C">
            <w:r w:rsidRPr="00F62948">
              <w:t>Bài TH4 cá nhân</w:t>
            </w:r>
          </w:p>
        </w:tc>
      </w:tr>
      <w:tr w:rsidR="003A33CD" w:rsidRPr="00F62948" w14:paraId="6136557D" w14:textId="77777777" w:rsidTr="004E07D6">
        <w:trPr>
          <w:gridAfter w:val="1"/>
          <w:wAfter w:w="25" w:type="dxa"/>
          <w:trHeight w:val="6655"/>
        </w:trPr>
        <w:tc>
          <w:tcPr>
            <w:tcW w:w="764" w:type="dxa"/>
            <w:gridSpan w:val="2"/>
            <w:vMerge/>
            <w:shd w:val="clear" w:color="auto" w:fill="auto"/>
            <w:tcMar>
              <w:left w:w="28" w:type="dxa"/>
              <w:right w:w="28" w:type="dxa"/>
            </w:tcMar>
            <w:vAlign w:val="center"/>
          </w:tcPr>
          <w:p w14:paraId="58DD287E" w14:textId="77777777" w:rsidR="00627FD1" w:rsidRPr="00F62948" w:rsidRDefault="00627FD1" w:rsidP="00CB653C">
            <w:pPr>
              <w:widowControl w:val="0"/>
              <w:pBdr>
                <w:top w:val="nil"/>
                <w:left w:val="nil"/>
                <w:bottom w:val="nil"/>
                <w:right w:val="nil"/>
                <w:between w:val="nil"/>
              </w:pBdr>
            </w:pPr>
          </w:p>
        </w:tc>
        <w:tc>
          <w:tcPr>
            <w:tcW w:w="5615" w:type="dxa"/>
            <w:gridSpan w:val="3"/>
            <w:shd w:val="clear" w:color="auto" w:fill="auto"/>
            <w:tcMar>
              <w:left w:w="28" w:type="dxa"/>
              <w:right w:w="28" w:type="dxa"/>
            </w:tcMar>
          </w:tcPr>
          <w:p w14:paraId="37675080" w14:textId="77777777" w:rsidR="00627FD1" w:rsidRPr="00F62948" w:rsidRDefault="00627FD1" w:rsidP="00CB653C">
            <w:pPr>
              <w:jc w:val="both"/>
              <w:rPr>
                <w:i/>
              </w:rPr>
            </w:pPr>
            <w:r w:rsidRPr="00F62948">
              <w:rPr>
                <w:b/>
              </w:rPr>
              <w:t>A. ND và PPGD chính trên lớp</w:t>
            </w:r>
            <w:r w:rsidRPr="00F62948">
              <w:rPr>
                <w:i/>
              </w:rPr>
              <w:t>: (9)</w:t>
            </w:r>
          </w:p>
          <w:p w14:paraId="11881977" w14:textId="77777777" w:rsidR="00627FD1" w:rsidRPr="00F62948" w:rsidRDefault="00627FD1" w:rsidP="00CB653C">
            <w:pPr>
              <w:tabs>
                <w:tab w:val="left" w:pos="284"/>
                <w:tab w:val="left" w:pos="5954"/>
              </w:tabs>
              <w:jc w:val="both"/>
              <w:rPr>
                <w:b/>
                <w:i/>
              </w:rPr>
            </w:pPr>
            <w:r w:rsidRPr="00F62948">
              <w:rPr>
                <w:b/>
              </w:rPr>
              <w:t>Nội dung GD trên lớp</w:t>
            </w:r>
          </w:p>
          <w:p w14:paraId="2D45B157" w14:textId="77777777" w:rsidR="00627FD1" w:rsidRPr="00F62948" w:rsidRDefault="00627FD1" w:rsidP="00CD5E22">
            <w:pPr>
              <w:numPr>
                <w:ilvl w:val="0"/>
                <w:numId w:val="320"/>
              </w:numPr>
              <w:pBdr>
                <w:top w:val="nil"/>
                <w:left w:val="nil"/>
                <w:bottom w:val="nil"/>
                <w:right w:val="nil"/>
                <w:between w:val="nil"/>
              </w:pBdr>
            </w:pPr>
            <w:r w:rsidRPr="00F62948">
              <w:rPr>
                <w:b/>
                <w:szCs w:val="24"/>
              </w:rPr>
              <w:t>Hoạt động 1: Sửa bài TH 3</w:t>
            </w:r>
          </w:p>
          <w:p w14:paraId="65B1188A" w14:textId="77777777" w:rsidR="00627FD1" w:rsidRPr="00F62948" w:rsidRDefault="00627FD1" w:rsidP="00CD5E22">
            <w:pPr>
              <w:numPr>
                <w:ilvl w:val="0"/>
                <w:numId w:val="320"/>
              </w:numPr>
              <w:pBdr>
                <w:top w:val="nil"/>
                <w:left w:val="nil"/>
                <w:bottom w:val="nil"/>
                <w:right w:val="nil"/>
                <w:between w:val="nil"/>
              </w:pBdr>
              <w:ind w:left="357" w:hanging="357"/>
            </w:pPr>
            <w:r w:rsidRPr="00F62948">
              <w:rPr>
                <w:b/>
                <w:szCs w:val="24"/>
              </w:rPr>
              <w:t>Hoạt động 2: Hướng dẫn và thực hành GCV</w:t>
            </w:r>
          </w:p>
          <w:p w14:paraId="56076057"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thực hiện:</w:t>
            </w:r>
          </w:p>
          <w:p w14:paraId="7407CD42"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Nêu yêu cầu đề bài;</w:t>
            </w:r>
          </w:p>
          <w:p w14:paraId="6A5A4D24"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Nêu kết quả cần đạt được của bài thực hành;</w:t>
            </w:r>
          </w:p>
          <w:p w14:paraId="254E5B23"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Phát đề Ghép cỡ vóc, gồm có 5 bài.</w:t>
            </w:r>
          </w:p>
          <w:p w14:paraId="4A0B0742"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SV thực hiện:</w:t>
            </w:r>
          </w:p>
          <w:p w14:paraId="24225C00"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Làm bài, mỗi bài thực hiện trong 45 phút;</w:t>
            </w:r>
          </w:p>
          <w:p w14:paraId="55302A7D"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Kiểm tra lại bài làm trước khi nộp.</w:t>
            </w:r>
          </w:p>
          <w:p w14:paraId="33DAE9FB"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Nộp bài theo đúng thời gian và quy định.</w:t>
            </w:r>
          </w:p>
          <w:p w14:paraId="704F2396" w14:textId="77777777" w:rsidR="00627FD1" w:rsidRPr="00F62948" w:rsidRDefault="00627FD1" w:rsidP="00CD5E22">
            <w:pPr>
              <w:numPr>
                <w:ilvl w:val="0"/>
                <w:numId w:val="320"/>
              </w:numPr>
              <w:pBdr>
                <w:top w:val="nil"/>
                <w:left w:val="nil"/>
                <w:bottom w:val="nil"/>
                <w:right w:val="nil"/>
                <w:between w:val="nil"/>
              </w:pBdr>
              <w:ind w:left="357" w:hanging="357"/>
            </w:pPr>
            <w:r w:rsidRPr="00F62948">
              <w:rPr>
                <w:b/>
                <w:szCs w:val="24"/>
              </w:rPr>
              <w:t>Hoạt động 3: Hướng dẫn và thực hành GSĐ</w:t>
            </w:r>
          </w:p>
          <w:p w14:paraId="271536CB"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thực hiện:</w:t>
            </w:r>
          </w:p>
          <w:p w14:paraId="73E3C29D"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 xml:space="preserve">Nêu yêu cầu GSĐ; </w:t>
            </w:r>
          </w:p>
          <w:p w14:paraId="03ADFC12"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Nêu kết quả cần đạt được của bài thực hành;</w:t>
            </w:r>
          </w:p>
          <w:p w14:paraId="44ABFBE8"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Hướng dẫn dựng khu bản vẽ.</w:t>
            </w:r>
          </w:p>
          <w:p w14:paraId="14EBC40F"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 xml:space="preserve">SV thực hiện: </w:t>
            </w:r>
          </w:p>
          <w:p w14:paraId="33CD1F95"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Dựng khung bản vẽ theo yêu cầu.</w:t>
            </w:r>
          </w:p>
          <w:p w14:paraId="5F417071"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Sử dụng bộ rập thu tỉ lệ đã có, tiến hành giác sơ đồ mini theo khổ sơ đồ và yêu cầu kỹ thuật giác cho trước</w:t>
            </w:r>
          </w:p>
          <w:p w14:paraId="6C838CAB"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Kiểm tra bài làm: Số lượng chi tiết, canh sợi, thông số sơ đồ; Thông tin chi tiết.</w:t>
            </w:r>
          </w:p>
          <w:p w14:paraId="0DB8725D"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Nộp bài theo đúng thời gian và quy định</w:t>
            </w:r>
          </w:p>
          <w:p w14:paraId="7807FF2C" w14:textId="77777777" w:rsidR="00627FD1" w:rsidRPr="00F62948" w:rsidRDefault="00627FD1" w:rsidP="00CD5E22">
            <w:pPr>
              <w:numPr>
                <w:ilvl w:val="0"/>
                <w:numId w:val="320"/>
              </w:numPr>
              <w:pBdr>
                <w:top w:val="nil"/>
                <w:left w:val="nil"/>
                <w:bottom w:val="nil"/>
                <w:right w:val="nil"/>
                <w:between w:val="nil"/>
              </w:pBdr>
              <w:ind w:left="357" w:hanging="357"/>
              <w:rPr>
                <w:sz w:val="26"/>
                <w:szCs w:val="26"/>
                <w:u w:val="single"/>
              </w:rPr>
            </w:pPr>
            <w:r w:rsidRPr="00F62948">
              <w:rPr>
                <w:b/>
                <w:szCs w:val="24"/>
              </w:rPr>
              <w:t>Hoạt động 4:</w:t>
            </w:r>
            <w:r w:rsidRPr="00F62948">
              <w:rPr>
                <w:szCs w:val="24"/>
              </w:rPr>
              <w:t xml:space="preserve"> </w:t>
            </w:r>
            <w:r w:rsidRPr="00F62948">
              <w:rPr>
                <w:b/>
                <w:szCs w:val="24"/>
              </w:rPr>
              <w:t>Tổng kết bài thực hành</w:t>
            </w:r>
          </w:p>
          <w:p w14:paraId="65D52D53" w14:textId="77777777" w:rsidR="00627FD1" w:rsidRPr="00F62948" w:rsidRDefault="00627FD1" w:rsidP="00CB653C">
            <w:pPr>
              <w:pBdr>
                <w:top w:val="nil"/>
                <w:left w:val="nil"/>
                <w:bottom w:val="nil"/>
                <w:right w:val="nil"/>
                <w:between w:val="nil"/>
              </w:pBdr>
            </w:pPr>
            <w:r w:rsidRPr="00F62948">
              <w:rPr>
                <w:b/>
                <w:szCs w:val="24"/>
              </w:rPr>
              <w:t>Vật tư</w:t>
            </w:r>
            <w:r w:rsidRPr="00F62948">
              <w:rPr>
                <w:szCs w:val="24"/>
              </w:rPr>
              <w:t>: 01 tờ A</w:t>
            </w:r>
            <w:r w:rsidRPr="00F62948">
              <w:rPr>
                <w:szCs w:val="24"/>
                <w:vertAlign w:val="subscript"/>
              </w:rPr>
              <w:t>3</w:t>
            </w:r>
            <w:r w:rsidRPr="00F62948">
              <w:rPr>
                <w:szCs w:val="24"/>
              </w:rPr>
              <w:t xml:space="preserve"> và 20 tờ A</w:t>
            </w:r>
            <w:r w:rsidRPr="00F62948">
              <w:rPr>
                <w:szCs w:val="24"/>
                <w:vertAlign w:val="subscript"/>
              </w:rPr>
              <w:t>4</w:t>
            </w:r>
            <w:r w:rsidRPr="00F62948">
              <w:rPr>
                <w:szCs w:val="24"/>
              </w:rPr>
              <w:t xml:space="preserve"> trắng/ sinh viên.</w:t>
            </w:r>
          </w:p>
        </w:tc>
        <w:tc>
          <w:tcPr>
            <w:tcW w:w="846" w:type="dxa"/>
            <w:gridSpan w:val="2"/>
            <w:vMerge/>
            <w:shd w:val="clear" w:color="auto" w:fill="auto"/>
            <w:tcMar>
              <w:left w:w="28" w:type="dxa"/>
              <w:right w:w="28" w:type="dxa"/>
            </w:tcMar>
          </w:tcPr>
          <w:p w14:paraId="3E38AA2F" w14:textId="77777777" w:rsidR="00627FD1" w:rsidRPr="00F62948" w:rsidRDefault="00627FD1" w:rsidP="00CB653C">
            <w:pPr>
              <w:widowControl w:val="0"/>
              <w:pBdr>
                <w:top w:val="nil"/>
                <w:left w:val="nil"/>
                <w:bottom w:val="nil"/>
                <w:right w:val="nil"/>
                <w:between w:val="nil"/>
              </w:pBdr>
            </w:pPr>
          </w:p>
        </w:tc>
        <w:tc>
          <w:tcPr>
            <w:tcW w:w="708" w:type="dxa"/>
            <w:gridSpan w:val="2"/>
            <w:vMerge/>
            <w:tcMar>
              <w:left w:w="28" w:type="dxa"/>
              <w:right w:w="28" w:type="dxa"/>
            </w:tcMar>
          </w:tcPr>
          <w:p w14:paraId="1EE5AF88" w14:textId="77777777" w:rsidR="00627FD1" w:rsidRPr="00F62948" w:rsidRDefault="00627FD1" w:rsidP="00CB653C">
            <w:pPr>
              <w:widowControl w:val="0"/>
              <w:pBdr>
                <w:top w:val="nil"/>
                <w:left w:val="nil"/>
                <w:bottom w:val="nil"/>
                <w:right w:val="nil"/>
                <w:between w:val="nil"/>
              </w:pBdr>
            </w:pPr>
          </w:p>
        </w:tc>
        <w:tc>
          <w:tcPr>
            <w:tcW w:w="993" w:type="dxa"/>
            <w:gridSpan w:val="2"/>
            <w:vMerge/>
            <w:tcMar>
              <w:left w:w="28" w:type="dxa"/>
              <w:right w:w="28" w:type="dxa"/>
            </w:tcMar>
          </w:tcPr>
          <w:p w14:paraId="6C8BC1CE" w14:textId="77777777" w:rsidR="00627FD1" w:rsidRPr="00F62948" w:rsidRDefault="00627FD1" w:rsidP="00CB653C">
            <w:pPr>
              <w:widowControl w:val="0"/>
              <w:pBdr>
                <w:top w:val="nil"/>
                <w:left w:val="nil"/>
                <w:bottom w:val="nil"/>
                <w:right w:val="nil"/>
                <w:between w:val="nil"/>
              </w:pBdr>
            </w:pPr>
          </w:p>
        </w:tc>
        <w:tc>
          <w:tcPr>
            <w:tcW w:w="822" w:type="dxa"/>
            <w:gridSpan w:val="2"/>
            <w:vMerge/>
            <w:tcMar>
              <w:left w:w="28" w:type="dxa"/>
              <w:right w:w="28" w:type="dxa"/>
            </w:tcMar>
          </w:tcPr>
          <w:p w14:paraId="4896EE07" w14:textId="77777777" w:rsidR="00627FD1" w:rsidRPr="00F62948" w:rsidRDefault="00627FD1" w:rsidP="00CB653C">
            <w:pPr>
              <w:widowControl w:val="0"/>
              <w:pBdr>
                <w:top w:val="nil"/>
                <w:left w:val="nil"/>
                <w:bottom w:val="nil"/>
                <w:right w:val="nil"/>
                <w:between w:val="nil"/>
              </w:pBdr>
            </w:pPr>
          </w:p>
        </w:tc>
      </w:tr>
      <w:tr w:rsidR="003A33CD" w:rsidRPr="00F62948" w14:paraId="0E719C7B" w14:textId="77777777" w:rsidTr="004E07D6">
        <w:trPr>
          <w:gridAfter w:val="1"/>
          <w:wAfter w:w="25" w:type="dxa"/>
          <w:trHeight w:val="872"/>
        </w:trPr>
        <w:tc>
          <w:tcPr>
            <w:tcW w:w="764" w:type="dxa"/>
            <w:gridSpan w:val="2"/>
            <w:vMerge/>
            <w:shd w:val="clear" w:color="auto" w:fill="auto"/>
            <w:tcMar>
              <w:left w:w="28" w:type="dxa"/>
              <w:right w:w="28" w:type="dxa"/>
            </w:tcMar>
            <w:vAlign w:val="center"/>
          </w:tcPr>
          <w:p w14:paraId="7C7A792B" w14:textId="77777777" w:rsidR="00627FD1" w:rsidRPr="00F62948" w:rsidRDefault="00627FD1" w:rsidP="00CB653C">
            <w:pPr>
              <w:widowControl w:val="0"/>
              <w:pBdr>
                <w:top w:val="nil"/>
                <w:left w:val="nil"/>
                <w:bottom w:val="nil"/>
                <w:right w:val="nil"/>
                <w:between w:val="nil"/>
              </w:pBdr>
            </w:pPr>
          </w:p>
        </w:tc>
        <w:tc>
          <w:tcPr>
            <w:tcW w:w="5615" w:type="dxa"/>
            <w:gridSpan w:val="3"/>
            <w:shd w:val="clear" w:color="auto" w:fill="auto"/>
            <w:tcMar>
              <w:left w:w="28" w:type="dxa"/>
              <w:right w:w="28" w:type="dxa"/>
            </w:tcMar>
          </w:tcPr>
          <w:p w14:paraId="018761E2" w14:textId="77777777" w:rsidR="00627FD1" w:rsidRPr="00F62948" w:rsidRDefault="00627FD1" w:rsidP="00CB653C">
            <w:pPr>
              <w:jc w:val="both"/>
              <w:rPr>
                <w:i/>
              </w:rPr>
            </w:pPr>
            <w:r w:rsidRPr="00F62948">
              <w:rPr>
                <w:b/>
              </w:rPr>
              <w:t>B. Các nội dung cần tự học ở nhà</w:t>
            </w:r>
            <w:r w:rsidRPr="00F62948">
              <w:t>:</w:t>
            </w:r>
            <w:r w:rsidRPr="00F62948">
              <w:rPr>
                <w:i/>
              </w:rPr>
              <w:t xml:space="preserve"> (18)</w:t>
            </w:r>
          </w:p>
          <w:p w14:paraId="41C2C6EF" w14:textId="77777777" w:rsidR="00627FD1" w:rsidRPr="00F62948" w:rsidRDefault="00627FD1" w:rsidP="00CB653C">
            <w:pPr>
              <w:jc w:val="both"/>
              <w:rPr>
                <w:b/>
              </w:rPr>
            </w:pPr>
            <w:r w:rsidRPr="00F62948">
              <w:rPr>
                <w:b/>
              </w:rPr>
              <w:t>BTVN</w:t>
            </w:r>
            <w:r w:rsidRPr="00F62948">
              <w:t>: Phân tích cấu trúc sản phẩm may công nghiệp đã được GV duyệt</w:t>
            </w:r>
          </w:p>
        </w:tc>
        <w:tc>
          <w:tcPr>
            <w:tcW w:w="846" w:type="dxa"/>
            <w:gridSpan w:val="2"/>
            <w:shd w:val="clear" w:color="auto" w:fill="auto"/>
            <w:tcMar>
              <w:left w:w="28" w:type="dxa"/>
              <w:right w:w="28" w:type="dxa"/>
            </w:tcMar>
          </w:tcPr>
          <w:p w14:paraId="6856A2A1" w14:textId="77777777" w:rsidR="00627FD1" w:rsidRPr="00F62948" w:rsidRDefault="00627FD1" w:rsidP="00CB653C">
            <w:pPr>
              <w:pBdr>
                <w:top w:val="nil"/>
                <w:left w:val="nil"/>
                <w:bottom w:val="nil"/>
                <w:right w:val="nil"/>
                <w:between w:val="nil"/>
              </w:pBdr>
              <w:jc w:val="center"/>
            </w:pPr>
            <w:r w:rsidRPr="00F62948">
              <w:rPr>
                <w:szCs w:val="24"/>
              </w:rPr>
              <w:t>CLO2</w:t>
            </w:r>
          </w:p>
          <w:p w14:paraId="5EA9DDB1" w14:textId="77777777" w:rsidR="00627FD1" w:rsidRPr="00F62948" w:rsidRDefault="00627FD1" w:rsidP="00CB653C">
            <w:pPr>
              <w:pBdr>
                <w:top w:val="nil"/>
                <w:left w:val="nil"/>
                <w:bottom w:val="nil"/>
                <w:right w:val="nil"/>
                <w:between w:val="nil"/>
              </w:pBdr>
              <w:jc w:val="center"/>
            </w:pPr>
            <w:r w:rsidRPr="00F62948">
              <w:rPr>
                <w:szCs w:val="24"/>
              </w:rPr>
              <w:t>CLO3</w:t>
            </w:r>
          </w:p>
        </w:tc>
        <w:tc>
          <w:tcPr>
            <w:tcW w:w="708" w:type="dxa"/>
            <w:gridSpan w:val="2"/>
            <w:tcMar>
              <w:left w:w="28" w:type="dxa"/>
              <w:right w:w="28" w:type="dxa"/>
            </w:tcMar>
          </w:tcPr>
          <w:p w14:paraId="35AABC06" w14:textId="77777777" w:rsidR="00627FD1" w:rsidRPr="00F62948" w:rsidRDefault="00627FD1" w:rsidP="00CB653C">
            <w:pPr>
              <w:pBdr>
                <w:top w:val="nil"/>
                <w:left w:val="nil"/>
                <w:bottom w:val="nil"/>
                <w:right w:val="nil"/>
                <w:between w:val="nil"/>
              </w:pBdr>
              <w:jc w:val="center"/>
            </w:pPr>
            <w:r w:rsidRPr="00F62948">
              <w:rPr>
                <w:szCs w:val="24"/>
              </w:rPr>
              <w:t>3</w:t>
            </w:r>
          </w:p>
        </w:tc>
        <w:tc>
          <w:tcPr>
            <w:tcW w:w="993" w:type="dxa"/>
            <w:gridSpan w:val="2"/>
            <w:tcMar>
              <w:left w:w="28" w:type="dxa"/>
              <w:right w:w="28" w:type="dxa"/>
            </w:tcMar>
          </w:tcPr>
          <w:p w14:paraId="71FBFB28" w14:textId="77777777" w:rsidR="00627FD1" w:rsidRPr="00F62948" w:rsidRDefault="00627FD1" w:rsidP="00CB653C">
            <w:pPr>
              <w:pBdr>
                <w:top w:val="nil"/>
                <w:left w:val="nil"/>
                <w:bottom w:val="nil"/>
                <w:right w:val="nil"/>
                <w:between w:val="nil"/>
              </w:pBdr>
              <w:rPr>
                <w:b/>
              </w:rPr>
            </w:pPr>
          </w:p>
        </w:tc>
        <w:tc>
          <w:tcPr>
            <w:tcW w:w="822" w:type="dxa"/>
            <w:gridSpan w:val="2"/>
            <w:tcMar>
              <w:left w:w="28" w:type="dxa"/>
              <w:right w:w="28" w:type="dxa"/>
            </w:tcMar>
          </w:tcPr>
          <w:p w14:paraId="6ADF2A96" w14:textId="77777777" w:rsidR="00627FD1" w:rsidRPr="00F62948" w:rsidRDefault="00627FD1" w:rsidP="00CB653C">
            <w:pPr>
              <w:pBdr>
                <w:top w:val="nil"/>
                <w:left w:val="nil"/>
                <w:bottom w:val="nil"/>
                <w:right w:val="nil"/>
                <w:between w:val="nil"/>
              </w:pBdr>
              <w:rPr>
                <w:b/>
              </w:rPr>
            </w:pPr>
          </w:p>
        </w:tc>
      </w:tr>
      <w:tr w:rsidR="003A33CD" w:rsidRPr="00F62948" w14:paraId="3C9EADC7" w14:textId="77777777" w:rsidTr="004E07D6">
        <w:trPr>
          <w:trHeight w:val="102"/>
        </w:trPr>
        <w:tc>
          <w:tcPr>
            <w:tcW w:w="764" w:type="dxa"/>
            <w:gridSpan w:val="2"/>
            <w:shd w:val="clear" w:color="auto" w:fill="auto"/>
            <w:tcMar>
              <w:left w:w="28" w:type="dxa"/>
              <w:right w:w="28" w:type="dxa"/>
            </w:tcMar>
            <w:vAlign w:val="center"/>
          </w:tcPr>
          <w:p w14:paraId="378CC206" w14:textId="77777777" w:rsidR="00627FD1" w:rsidRPr="00F62948" w:rsidRDefault="00627FD1" w:rsidP="00CB653C">
            <w:pPr>
              <w:jc w:val="center"/>
            </w:pPr>
          </w:p>
        </w:tc>
        <w:tc>
          <w:tcPr>
            <w:tcW w:w="9009" w:type="dxa"/>
            <w:gridSpan w:val="12"/>
            <w:shd w:val="clear" w:color="auto" w:fill="auto"/>
            <w:tcMar>
              <w:left w:w="28" w:type="dxa"/>
              <w:right w:w="28" w:type="dxa"/>
            </w:tcMar>
          </w:tcPr>
          <w:p w14:paraId="2DFC2185" w14:textId="77777777" w:rsidR="00627FD1" w:rsidRPr="00F62948" w:rsidRDefault="00627FD1" w:rsidP="00CB653C">
            <w:pPr>
              <w:jc w:val="center"/>
            </w:pPr>
            <w:r w:rsidRPr="00F62948">
              <w:rPr>
                <w:b/>
                <w:sz w:val="28"/>
                <w:szCs w:val="28"/>
                <w:u w:val="single"/>
              </w:rPr>
              <w:t>Chương 2</w:t>
            </w:r>
            <w:r w:rsidRPr="00F62948">
              <w:rPr>
                <w:b/>
                <w:sz w:val="28"/>
                <w:szCs w:val="28"/>
              </w:rPr>
              <w:t>: CHUẨN BỊ VỀ CÔNG NGHỆ</w:t>
            </w:r>
          </w:p>
        </w:tc>
      </w:tr>
      <w:tr w:rsidR="003A33CD" w:rsidRPr="00F62948" w14:paraId="27051478" w14:textId="77777777" w:rsidTr="004E07D6">
        <w:trPr>
          <w:gridAfter w:val="1"/>
          <w:wAfter w:w="25" w:type="dxa"/>
          <w:trHeight w:val="102"/>
        </w:trPr>
        <w:tc>
          <w:tcPr>
            <w:tcW w:w="764" w:type="dxa"/>
            <w:gridSpan w:val="2"/>
            <w:vMerge w:val="restart"/>
            <w:shd w:val="clear" w:color="auto" w:fill="auto"/>
            <w:tcMar>
              <w:left w:w="28" w:type="dxa"/>
              <w:right w:w="28" w:type="dxa"/>
            </w:tcMar>
            <w:vAlign w:val="center"/>
          </w:tcPr>
          <w:p w14:paraId="2E7D898E" w14:textId="77777777" w:rsidR="00627FD1" w:rsidRPr="00F62948" w:rsidRDefault="00627FD1" w:rsidP="00CB653C">
            <w:pPr>
              <w:jc w:val="center"/>
            </w:pPr>
            <w:r w:rsidRPr="00F62948">
              <w:t>5</w:t>
            </w:r>
          </w:p>
        </w:tc>
        <w:tc>
          <w:tcPr>
            <w:tcW w:w="5615" w:type="dxa"/>
            <w:gridSpan w:val="3"/>
            <w:shd w:val="clear" w:color="auto" w:fill="auto"/>
            <w:tcMar>
              <w:left w:w="28" w:type="dxa"/>
              <w:right w:w="28" w:type="dxa"/>
            </w:tcMar>
          </w:tcPr>
          <w:p w14:paraId="2112D365" w14:textId="77777777" w:rsidR="00627FD1" w:rsidRPr="00F62948" w:rsidRDefault="00627FD1" w:rsidP="00CB653C">
            <w:pPr>
              <w:tabs>
                <w:tab w:val="left" w:pos="4111"/>
              </w:tabs>
            </w:pPr>
            <w:r w:rsidRPr="00F62948">
              <w:rPr>
                <w:b/>
                <w:u w:val="single"/>
              </w:rPr>
              <w:t>Bài TH 5</w:t>
            </w:r>
            <w:r w:rsidRPr="00F62948">
              <w:rPr>
                <w:b/>
              </w:rPr>
              <w:t xml:space="preserve">: </w:t>
            </w:r>
            <w:r w:rsidRPr="00F62948">
              <w:rPr>
                <w:b/>
                <w:sz w:val="28"/>
                <w:szCs w:val="28"/>
              </w:rPr>
              <w:t>Lập bộ TLKT cho sp MCN</w:t>
            </w:r>
          </w:p>
        </w:tc>
        <w:tc>
          <w:tcPr>
            <w:tcW w:w="846" w:type="dxa"/>
            <w:gridSpan w:val="2"/>
            <w:vMerge w:val="restart"/>
            <w:shd w:val="clear" w:color="auto" w:fill="auto"/>
            <w:tcMar>
              <w:left w:w="28" w:type="dxa"/>
              <w:right w:w="28" w:type="dxa"/>
            </w:tcMar>
          </w:tcPr>
          <w:p w14:paraId="6A44961E" w14:textId="77777777" w:rsidR="00627FD1" w:rsidRPr="00F62948" w:rsidRDefault="00627FD1" w:rsidP="00CB653C">
            <w:pPr>
              <w:pBdr>
                <w:top w:val="nil"/>
                <w:left w:val="nil"/>
                <w:bottom w:val="nil"/>
                <w:right w:val="nil"/>
                <w:between w:val="nil"/>
              </w:pBdr>
              <w:jc w:val="center"/>
            </w:pPr>
            <w:r w:rsidRPr="00F62948">
              <w:rPr>
                <w:szCs w:val="24"/>
              </w:rPr>
              <w:t>CLO1</w:t>
            </w:r>
          </w:p>
          <w:p w14:paraId="643FE13A" w14:textId="77777777" w:rsidR="00627FD1" w:rsidRPr="00F62948" w:rsidRDefault="00627FD1" w:rsidP="00CB653C">
            <w:pPr>
              <w:pBdr>
                <w:top w:val="nil"/>
                <w:left w:val="nil"/>
                <w:bottom w:val="nil"/>
                <w:right w:val="nil"/>
                <w:between w:val="nil"/>
              </w:pBdr>
              <w:jc w:val="center"/>
            </w:pPr>
            <w:r w:rsidRPr="00F62948">
              <w:rPr>
                <w:szCs w:val="24"/>
              </w:rPr>
              <w:t>CLO4</w:t>
            </w:r>
          </w:p>
          <w:p w14:paraId="01B0503B" w14:textId="77777777" w:rsidR="00627FD1" w:rsidRPr="00F62948" w:rsidRDefault="00627FD1" w:rsidP="00CB653C">
            <w:pPr>
              <w:pBdr>
                <w:top w:val="nil"/>
                <w:left w:val="nil"/>
                <w:bottom w:val="nil"/>
                <w:right w:val="nil"/>
                <w:between w:val="nil"/>
              </w:pBdr>
              <w:jc w:val="center"/>
            </w:pPr>
            <w:r w:rsidRPr="00F62948">
              <w:rPr>
                <w:szCs w:val="24"/>
              </w:rPr>
              <w:t>CLO5</w:t>
            </w:r>
          </w:p>
        </w:tc>
        <w:tc>
          <w:tcPr>
            <w:tcW w:w="708" w:type="dxa"/>
            <w:gridSpan w:val="2"/>
            <w:vMerge w:val="restart"/>
            <w:tcMar>
              <w:left w:w="28" w:type="dxa"/>
              <w:right w:w="28" w:type="dxa"/>
            </w:tcMar>
          </w:tcPr>
          <w:p w14:paraId="640298F6" w14:textId="77777777" w:rsidR="00627FD1" w:rsidRPr="00F62948" w:rsidRDefault="00627FD1" w:rsidP="00CB653C">
            <w:pPr>
              <w:pBdr>
                <w:top w:val="nil"/>
                <w:left w:val="nil"/>
                <w:bottom w:val="nil"/>
                <w:right w:val="nil"/>
                <w:between w:val="nil"/>
              </w:pBdr>
              <w:jc w:val="center"/>
            </w:pPr>
            <w:r w:rsidRPr="00F62948">
              <w:rPr>
                <w:szCs w:val="24"/>
              </w:rPr>
              <w:t>3</w:t>
            </w:r>
          </w:p>
          <w:p w14:paraId="52B2F1AE" w14:textId="77777777" w:rsidR="00627FD1" w:rsidRPr="00F62948" w:rsidRDefault="00627FD1" w:rsidP="00CB653C">
            <w:pPr>
              <w:pBdr>
                <w:top w:val="nil"/>
                <w:left w:val="nil"/>
                <w:bottom w:val="nil"/>
                <w:right w:val="nil"/>
                <w:between w:val="nil"/>
              </w:pBdr>
              <w:jc w:val="center"/>
            </w:pPr>
            <w:r w:rsidRPr="00F62948">
              <w:rPr>
                <w:szCs w:val="24"/>
              </w:rPr>
              <w:t>4</w:t>
            </w:r>
          </w:p>
          <w:p w14:paraId="35EE88A9" w14:textId="77777777" w:rsidR="00627FD1" w:rsidRPr="00F62948" w:rsidRDefault="00627FD1" w:rsidP="00CB653C">
            <w:pPr>
              <w:pBdr>
                <w:top w:val="nil"/>
                <w:left w:val="nil"/>
                <w:bottom w:val="nil"/>
                <w:right w:val="nil"/>
                <w:between w:val="nil"/>
              </w:pBdr>
              <w:jc w:val="center"/>
            </w:pPr>
            <w:r w:rsidRPr="00F62948">
              <w:rPr>
                <w:szCs w:val="24"/>
              </w:rPr>
              <w:t>4</w:t>
            </w:r>
          </w:p>
        </w:tc>
        <w:tc>
          <w:tcPr>
            <w:tcW w:w="993" w:type="dxa"/>
            <w:gridSpan w:val="2"/>
            <w:vMerge w:val="restart"/>
            <w:tcMar>
              <w:left w:w="28" w:type="dxa"/>
              <w:right w:w="28" w:type="dxa"/>
            </w:tcMar>
          </w:tcPr>
          <w:p w14:paraId="1AFD9D2E" w14:textId="77777777" w:rsidR="00627FD1" w:rsidRPr="00F62948" w:rsidRDefault="00627FD1" w:rsidP="00CB653C">
            <w:pPr>
              <w:tabs>
                <w:tab w:val="left" w:pos="4111"/>
              </w:tabs>
            </w:pPr>
            <w:r w:rsidRPr="00F62948">
              <w:t>HD ban đầu</w:t>
            </w:r>
          </w:p>
          <w:p w14:paraId="0E83A2C3" w14:textId="77777777" w:rsidR="00627FD1" w:rsidRPr="00F62948" w:rsidRDefault="00627FD1" w:rsidP="00CB653C">
            <w:pPr>
              <w:tabs>
                <w:tab w:val="left" w:pos="4111"/>
              </w:tabs>
            </w:pPr>
          </w:p>
          <w:p w14:paraId="6B07DD64" w14:textId="77777777" w:rsidR="00627FD1" w:rsidRPr="00F62948" w:rsidRDefault="00627FD1" w:rsidP="00CB653C">
            <w:pPr>
              <w:tabs>
                <w:tab w:val="left" w:pos="4111"/>
              </w:tabs>
            </w:pPr>
          </w:p>
          <w:p w14:paraId="27C53B44" w14:textId="77777777" w:rsidR="00627FD1" w:rsidRPr="00F62948" w:rsidRDefault="00627FD1" w:rsidP="00CB653C">
            <w:pPr>
              <w:tabs>
                <w:tab w:val="left" w:pos="4111"/>
              </w:tabs>
            </w:pPr>
          </w:p>
          <w:p w14:paraId="547F75F2" w14:textId="77777777" w:rsidR="00627FD1" w:rsidRPr="00F62948" w:rsidRDefault="00627FD1" w:rsidP="00CB653C">
            <w:pPr>
              <w:tabs>
                <w:tab w:val="left" w:pos="4111"/>
              </w:tabs>
            </w:pPr>
            <w:r w:rsidRPr="00F62948">
              <w:t>Giải thích các yêu cầu bài tập.</w:t>
            </w:r>
          </w:p>
          <w:p w14:paraId="38DCA160" w14:textId="77777777" w:rsidR="00627FD1" w:rsidRPr="00F62948" w:rsidRDefault="00627FD1" w:rsidP="00CB653C">
            <w:pPr>
              <w:tabs>
                <w:tab w:val="left" w:pos="4111"/>
              </w:tabs>
            </w:pPr>
          </w:p>
          <w:p w14:paraId="0327BF43" w14:textId="77777777" w:rsidR="00627FD1" w:rsidRPr="00F62948" w:rsidRDefault="00627FD1" w:rsidP="00CB653C">
            <w:pPr>
              <w:tabs>
                <w:tab w:val="left" w:pos="4111"/>
              </w:tabs>
            </w:pPr>
            <w:r w:rsidRPr="00F62948">
              <w:t>Quan sát và chỉnh lỗi của SV</w:t>
            </w:r>
          </w:p>
        </w:tc>
        <w:tc>
          <w:tcPr>
            <w:tcW w:w="822" w:type="dxa"/>
            <w:gridSpan w:val="2"/>
            <w:vMerge w:val="restart"/>
            <w:tcMar>
              <w:left w:w="28" w:type="dxa"/>
              <w:right w:w="28" w:type="dxa"/>
            </w:tcMar>
          </w:tcPr>
          <w:p w14:paraId="26E12996" w14:textId="77777777" w:rsidR="00627FD1" w:rsidRPr="00F62948" w:rsidRDefault="00627FD1" w:rsidP="00CB653C">
            <w:r w:rsidRPr="00F62948">
              <w:t>Tiểu luận cuối kỳ cá nhân</w:t>
            </w:r>
          </w:p>
        </w:tc>
      </w:tr>
      <w:tr w:rsidR="003A33CD" w:rsidRPr="00F62948" w14:paraId="1D847247" w14:textId="77777777" w:rsidTr="004E07D6">
        <w:trPr>
          <w:gridAfter w:val="1"/>
          <w:wAfter w:w="25" w:type="dxa"/>
          <w:trHeight w:val="396"/>
        </w:trPr>
        <w:tc>
          <w:tcPr>
            <w:tcW w:w="764" w:type="dxa"/>
            <w:gridSpan w:val="2"/>
            <w:vMerge/>
            <w:shd w:val="clear" w:color="auto" w:fill="auto"/>
            <w:tcMar>
              <w:left w:w="28" w:type="dxa"/>
              <w:right w:w="28" w:type="dxa"/>
            </w:tcMar>
            <w:vAlign w:val="center"/>
          </w:tcPr>
          <w:p w14:paraId="08EF1A30" w14:textId="77777777" w:rsidR="00627FD1" w:rsidRPr="00F62948" w:rsidRDefault="00627FD1" w:rsidP="00CB653C">
            <w:pPr>
              <w:widowControl w:val="0"/>
              <w:pBdr>
                <w:top w:val="nil"/>
                <w:left w:val="nil"/>
                <w:bottom w:val="nil"/>
                <w:right w:val="nil"/>
                <w:between w:val="nil"/>
              </w:pBdr>
            </w:pPr>
          </w:p>
        </w:tc>
        <w:tc>
          <w:tcPr>
            <w:tcW w:w="5615" w:type="dxa"/>
            <w:gridSpan w:val="3"/>
            <w:shd w:val="clear" w:color="auto" w:fill="auto"/>
            <w:tcMar>
              <w:left w:w="28" w:type="dxa"/>
              <w:right w:w="28" w:type="dxa"/>
            </w:tcMar>
          </w:tcPr>
          <w:p w14:paraId="57CC47B4" w14:textId="77777777" w:rsidR="00627FD1" w:rsidRPr="00F62948" w:rsidRDefault="00627FD1" w:rsidP="00CB653C">
            <w:pPr>
              <w:jc w:val="both"/>
              <w:rPr>
                <w:i/>
              </w:rPr>
            </w:pPr>
            <w:r w:rsidRPr="00F62948">
              <w:rPr>
                <w:b/>
              </w:rPr>
              <w:t>A. ND và PPGD chính trên lớp</w:t>
            </w:r>
            <w:r w:rsidRPr="00F62948">
              <w:rPr>
                <w:i/>
              </w:rPr>
              <w:t>: (9)</w:t>
            </w:r>
          </w:p>
          <w:p w14:paraId="52E79AEF" w14:textId="77777777" w:rsidR="00627FD1" w:rsidRPr="00F62948" w:rsidRDefault="00627FD1" w:rsidP="00CB653C">
            <w:pPr>
              <w:tabs>
                <w:tab w:val="left" w:pos="284"/>
                <w:tab w:val="left" w:pos="5954"/>
              </w:tabs>
              <w:jc w:val="both"/>
              <w:rPr>
                <w:b/>
                <w:i/>
              </w:rPr>
            </w:pPr>
            <w:r w:rsidRPr="00F62948">
              <w:rPr>
                <w:b/>
              </w:rPr>
              <w:t>Nội dung GD trên lớp</w:t>
            </w:r>
          </w:p>
          <w:p w14:paraId="1A2F94CC" w14:textId="77777777" w:rsidR="00627FD1" w:rsidRPr="00F62948" w:rsidRDefault="00627FD1" w:rsidP="00CD5E22">
            <w:pPr>
              <w:numPr>
                <w:ilvl w:val="0"/>
                <w:numId w:val="315"/>
              </w:numPr>
              <w:pBdr>
                <w:top w:val="nil"/>
                <w:left w:val="nil"/>
                <w:bottom w:val="nil"/>
                <w:right w:val="nil"/>
                <w:between w:val="nil"/>
              </w:pBdr>
            </w:pPr>
            <w:r w:rsidRPr="00F62948">
              <w:rPr>
                <w:b/>
                <w:szCs w:val="24"/>
              </w:rPr>
              <w:t>Hoạt động 1: Sửa bài TH 4</w:t>
            </w:r>
          </w:p>
          <w:p w14:paraId="2E6C2503"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nêu lỗi sai, phân tích nguyên nhân, đưa giải pháp điều chỉnh.</w:t>
            </w:r>
          </w:p>
          <w:p w14:paraId="05D4A1D6" w14:textId="77777777" w:rsidR="00627FD1" w:rsidRPr="00F62948" w:rsidRDefault="00627FD1" w:rsidP="00CD5E22">
            <w:pPr>
              <w:numPr>
                <w:ilvl w:val="0"/>
                <w:numId w:val="315"/>
              </w:numPr>
              <w:pBdr>
                <w:top w:val="nil"/>
                <w:left w:val="nil"/>
                <w:bottom w:val="nil"/>
                <w:right w:val="nil"/>
                <w:between w:val="nil"/>
              </w:pBdr>
              <w:ind w:left="357" w:hanging="357"/>
            </w:pPr>
            <w:r w:rsidRPr="00F62948">
              <w:rPr>
                <w:b/>
                <w:szCs w:val="24"/>
              </w:rPr>
              <w:t>Hoạt động 2: Hướng dẫn thực hành</w:t>
            </w:r>
          </w:p>
          <w:p w14:paraId="495135A1"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giới thiệu TLKT: khái niệm, form, yêu cầu…</w:t>
            </w:r>
          </w:p>
          <w:p w14:paraId="4B8345BE"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giới thiệu TLKT mẫu tại DN</w:t>
            </w:r>
          </w:p>
          <w:p w14:paraId="06176537"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hướng dẫn SV:</w:t>
            </w:r>
          </w:p>
          <w:p w14:paraId="4A92A4A1"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Xây dựng form chung cho bộ TLKT</w:t>
            </w:r>
          </w:p>
          <w:p w14:paraId="76C2906C"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Phân tích cấu trúc sản phẩm; phân tích mẫu</w:t>
            </w:r>
          </w:p>
          <w:p w14:paraId="212B7A92"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Xđ mốc đo, đo thông số; vẽ hình minh họa…</w:t>
            </w:r>
          </w:p>
          <w:p w14:paraId="1C09E5EB"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Liệt kê các loại NPL có trên sản phẩm...</w:t>
            </w:r>
          </w:p>
          <w:p w14:paraId="42C628A9"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nêu yêu cầu cần đạt của TLKT.</w:t>
            </w:r>
          </w:p>
          <w:p w14:paraId="4712AF64" w14:textId="77777777" w:rsidR="00627FD1" w:rsidRPr="00F62948" w:rsidRDefault="00627FD1" w:rsidP="00CD5E22">
            <w:pPr>
              <w:numPr>
                <w:ilvl w:val="0"/>
                <w:numId w:val="315"/>
              </w:numPr>
              <w:pBdr>
                <w:top w:val="nil"/>
                <w:left w:val="nil"/>
                <w:bottom w:val="nil"/>
                <w:right w:val="nil"/>
                <w:between w:val="nil"/>
              </w:pBdr>
              <w:ind w:left="357" w:hanging="357"/>
            </w:pPr>
            <w:r w:rsidRPr="00F62948">
              <w:rPr>
                <w:b/>
                <w:szCs w:val="24"/>
              </w:rPr>
              <w:t>Hoạt động 3:</w:t>
            </w:r>
            <w:r w:rsidRPr="00F62948">
              <w:rPr>
                <w:szCs w:val="24"/>
              </w:rPr>
              <w:t xml:space="preserve"> </w:t>
            </w:r>
            <w:r w:rsidRPr="00F62948">
              <w:rPr>
                <w:b/>
                <w:szCs w:val="24"/>
              </w:rPr>
              <w:t>Thực hiện bài thực hành</w:t>
            </w:r>
          </w:p>
          <w:p w14:paraId="32DF5A8F"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SV lập TLKT</w:t>
            </w:r>
          </w:p>
          <w:p w14:paraId="3DA1E183"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Bảng Hình vẽ - Mô tả mẫu;</w:t>
            </w:r>
          </w:p>
          <w:p w14:paraId="065535F6"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Bảng TSKT thành phẩm;</w:t>
            </w:r>
          </w:p>
          <w:p w14:paraId="0E03C9E7"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Bảng HDSD NPL</w:t>
            </w:r>
          </w:p>
          <w:p w14:paraId="42656AD9"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giải đáp thắc mắc của SV</w:t>
            </w:r>
          </w:p>
          <w:p w14:paraId="47C0EF0F" w14:textId="77777777" w:rsidR="00627FD1" w:rsidRPr="00F62948" w:rsidRDefault="00627FD1" w:rsidP="00CB653C">
            <w:pPr>
              <w:tabs>
                <w:tab w:val="left" w:pos="4111"/>
              </w:tabs>
              <w:rPr>
                <w:b/>
                <w:u w:val="single"/>
              </w:rPr>
            </w:pPr>
            <w:r w:rsidRPr="00F62948">
              <w:rPr>
                <w:b/>
              </w:rPr>
              <w:t>Hoạt động 4:</w:t>
            </w:r>
            <w:r w:rsidRPr="00F62948">
              <w:t xml:space="preserve"> </w:t>
            </w:r>
            <w:r w:rsidRPr="00F62948">
              <w:rPr>
                <w:b/>
              </w:rPr>
              <w:t>Tổng kết bài thực hành</w:t>
            </w:r>
          </w:p>
        </w:tc>
        <w:tc>
          <w:tcPr>
            <w:tcW w:w="846" w:type="dxa"/>
            <w:gridSpan w:val="2"/>
            <w:vMerge/>
            <w:shd w:val="clear" w:color="auto" w:fill="auto"/>
            <w:tcMar>
              <w:left w:w="28" w:type="dxa"/>
              <w:right w:w="28" w:type="dxa"/>
            </w:tcMar>
          </w:tcPr>
          <w:p w14:paraId="4F9FDF53" w14:textId="77777777" w:rsidR="00627FD1" w:rsidRPr="00F62948" w:rsidRDefault="00627FD1" w:rsidP="00CB653C">
            <w:pPr>
              <w:widowControl w:val="0"/>
              <w:pBdr>
                <w:top w:val="nil"/>
                <w:left w:val="nil"/>
                <w:bottom w:val="nil"/>
                <w:right w:val="nil"/>
                <w:between w:val="nil"/>
              </w:pBdr>
              <w:rPr>
                <w:b/>
                <w:u w:val="single"/>
              </w:rPr>
            </w:pPr>
          </w:p>
        </w:tc>
        <w:tc>
          <w:tcPr>
            <w:tcW w:w="708" w:type="dxa"/>
            <w:gridSpan w:val="2"/>
            <w:vMerge/>
            <w:tcMar>
              <w:left w:w="28" w:type="dxa"/>
              <w:right w:w="28" w:type="dxa"/>
            </w:tcMar>
          </w:tcPr>
          <w:p w14:paraId="43475AEE" w14:textId="77777777" w:rsidR="00627FD1" w:rsidRPr="00F62948" w:rsidRDefault="00627FD1" w:rsidP="00CB653C">
            <w:pPr>
              <w:widowControl w:val="0"/>
              <w:pBdr>
                <w:top w:val="nil"/>
                <w:left w:val="nil"/>
                <w:bottom w:val="nil"/>
                <w:right w:val="nil"/>
                <w:between w:val="nil"/>
              </w:pBdr>
              <w:rPr>
                <w:b/>
                <w:u w:val="single"/>
              </w:rPr>
            </w:pPr>
          </w:p>
        </w:tc>
        <w:tc>
          <w:tcPr>
            <w:tcW w:w="993" w:type="dxa"/>
            <w:gridSpan w:val="2"/>
            <w:vMerge/>
            <w:tcMar>
              <w:left w:w="28" w:type="dxa"/>
              <w:right w:w="28" w:type="dxa"/>
            </w:tcMar>
          </w:tcPr>
          <w:p w14:paraId="237825E5" w14:textId="77777777" w:rsidR="00627FD1" w:rsidRPr="00F62948" w:rsidRDefault="00627FD1" w:rsidP="00CB653C">
            <w:pPr>
              <w:widowControl w:val="0"/>
              <w:pBdr>
                <w:top w:val="nil"/>
                <w:left w:val="nil"/>
                <w:bottom w:val="nil"/>
                <w:right w:val="nil"/>
                <w:between w:val="nil"/>
              </w:pBdr>
              <w:rPr>
                <w:b/>
                <w:u w:val="single"/>
              </w:rPr>
            </w:pPr>
          </w:p>
        </w:tc>
        <w:tc>
          <w:tcPr>
            <w:tcW w:w="822" w:type="dxa"/>
            <w:gridSpan w:val="2"/>
            <w:vMerge/>
            <w:tcMar>
              <w:left w:w="28" w:type="dxa"/>
              <w:right w:w="28" w:type="dxa"/>
            </w:tcMar>
          </w:tcPr>
          <w:p w14:paraId="535275F7" w14:textId="77777777" w:rsidR="00627FD1" w:rsidRPr="00F62948" w:rsidRDefault="00627FD1" w:rsidP="00CB653C">
            <w:pPr>
              <w:widowControl w:val="0"/>
              <w:pBdr>
                <w:top w:val="nil"/>
                <w:left w:val="nil"/>
                <w:bottom w:val="nil"/>
                <w:right w:val="nil"/>
                <w:between w:val="nil"/>
              </w:pBdr>
              <w:rPr>
                <w:b/>
                <w:u w:val="single"/>
              </w:rPr>
            </w:pPr>
          </w:p>
        </w:tc>
      </w:tr>
      <w:tr w:rsidR="003A33CD" w:rsidRPr="00F62948" w14:paraId="02E7C376" w14:textId="77777777" w:rsidTr="004E07D6">
        <w:trPr>
          <w:gridAfter w:val="1"/>
          <w:wAfter w:w="25" w:type="dxa"/>
          <w:trHeight w:val="560"/>
        </w:trPr>
        <w:tc>
          <w:tcPr>
            <w:tcW w:w="764" w:type="dxa"/>
            <w:gridSpan w:val="2"/>
            <w:vMerge/>
            <w:shd w:val="clear" w:color="auto" w:fill="auto"/>
            <w:tcMar>
              <w:left w:w="28" w:type="dxa"/>
              <w:right w:w="28" w:type="dxa"/>
            </w:tcMar>
            <w:vAlign w:val="center"/>
          </w:tcPr>
          <w:p w14:paraId="7D20D6B2" w14:textId="77777777" w:rsidR="00627FD1" w:rsidRPr="00F62948" w:rsidRDefault="00627FD1" w:rsidP="00CB653C">
            <w:pPr>
              <w:widowControl w:val="0"/>
              <w:pBdr>
                <w:top w:val="nil"/>
                <w:left w:val="nil"/>
                <w:bottom w:val="nil"/>
                <w:right w:val="nil"/>
                <w:between w:val="nil"/>
              </w:pBdr>
              <w:rPr>
                <w:b/>
                <w:u w:val="single"/>
              </w:rPr>
            </w:pPr>
          </w:p>
        </w:tc>
        <w:tc>
          <w:tcPr>
            <w:tcW w:w="5615" w:type="dxa"/>
            <w:gridSpan w:val="3"/>
            <w:shd w:val="clear" w:color="auto" w:fill="auto"/>
            <w:tcMar>
              <w:left w:w="28" w:type="dxa"/>
              <w:right w:w="28" w:type="dxa"/>
            </w:tcMar>
          </w:tcPr>
          <w:p w14:paraId="6FD960C0" w14:textId="77777777" w:rsidR="00627FD1" w:rsidRPr="00F62948" w:rsidRDefault="00627FD1" w:rsidP="00CB653C">
            <w:pPr>
              <w:pBdr>
                <w:top w:val="nil"/>
                <w:left w:val="nil"/>
                <w:bottom w:val="nil"/>
                <w:right w:val="nil"/>
                <w:between w:val="nil"/>
              </w:pBdr>
              <w:rPr>
                <w:b/>
              </w:rPr>
            </w:pPr>
            <w:r w:rsidRPr="00F62948">
              <w:rPr>
                <w:b/>
                <w:sz w:val="26"/>
                <w:szCs w:val="26"/>
              </w:rPr>
              <w:t>B. Các nội dung cần tự học ở nhà</w:t>
            </w:r>
            <w:r w:rsidRPr="00F62948">
              <w:rPr>
                <w:sz w:val="26"/>
                <w:szCs w:val="26"/>
              </w:rPr>
              <w:t>:</w:t>
            </w:r>
            <w:r w:rsidRPr="00F62948">
              <w:rPr>
                <w:i/>
                <w:sz w:val="26"/>
                <w:szCs w:val="26"/>
              </w:rPr>
              <w:t xml:space="preserve"> (18)</w:t>
            </w:r>
          </w:p>
          <w:p w14:paraId="016189C9" w14:textId="77777777" w:rsidR="00627FD1" w:rsidRPr="00F62948" w:rsidRDefault="00627FD1" w:rsidP="00CB653C">
            <w:pPr>
              <w:pBdr>
                <w:top w:val="nil"/>
                <w:left w:val="nil"/>
                <w:bottom w:val="nil"/>
                <w:right w:val="nil"/>
                <w:between w:val="nil"/>
              </w:pBdr>
              <w:rPr>
                <w:b/>
              </w:rPr>
            </w:pPr>
            <w:r w:rsidRPr="00F62948">
              <w:rPr>
                <w:b/>
                <w:szCs w:val="24"/>
              </w:rPr>
              <w:t xml:space="preserve">BTVN: </w:t>
            </w:r>
            <w:r w:rsidRPr="00F62948">
              <w:rPr>
                <w:szCs w:val="24"/>
              </w:rPr>
              <w:t>Ôn lý thuyết tính định mức và cân đối NPL</w:t>
            </w:r>
          </w:p>
        </w:tc>
        <w:tc>
          <w:tcPr>
            <w:tcW w:w="846" w:type="dxa"/>
            <w:gridSpan w:val="2"/>
            <w:shd w:val="clear" w:color="auto" w:fill="auto"/>
            <w:tcMar>
              <w:left w:w="28" w:type="dxa"/>
              <w:right w:w="28" w:type="dxa"/>
            </w:tcMar>
          </w:tcPr>
          <w:p w14:paraId="15EF8404" w14:textId="77777777" w:rsidR="00627FD1" w:rsidRPr="00F62948" w:rsidRDefault="00627FD1" w:rsidP="00CB653C">
            <w:pPr>
              <w:pBdr>
                <w:top w:val="nil"/>
                <w:left w:val="nil"/>
                <w:bottom w:val="nil"/>
                <w:right w:val="nil"/>
                <w:between w:val="nil"/>
              </w:pBdr>
              <w:jc w:val="center"/>
            </w:pPr>
            <w:r w:rsidRPr="00F62948">
              <w:rPr>
                <w:szCs w:val="24"/>
              </w:rPr>
              <w:t>CLO1</w:t>
            </w:r>
          </w:p>
          <w:p w14:paraId="20A85670" w14:textId="77777777" w:rsidR="00627FD1" w:rsidRPr="00F62948" w:rsidRDefault="00627FD1" w:rsidP="00CB653C">
            <w:pPr>
              <w:pBdr>
                <w:top w:val="nil"/>
                <w:left w:val="nil"/>
                <w:bottom w:val="nil"/>
                <w:right w:val="nil"/>
                <w:between w:val="nil"/>
              </w:pBdr>
              <w:jc w:val="center"/>
            </w:pPr>
            <w:r w:rsidRPr="00F62948">
              <w:rPr>
                <w:szCs w:val="24"/>
              </w:rPr>
              <w:t>CLO4</w:t>
            </w:r>
          </w:p>
          <w:p w14:paraId="7508C284" w14:textId="77777777" w:rsidR="00627FD1" w:rsidRPr="00F62948" w:rsidRDefault="00627FD1" w:rsidP="00CB653C">
            <w:pPr>
              <w:pBdr>
                <w:top w:val="nil"/>
                <w:left w:val="nil"/>
                <w:bottom w:val="nil"/>
                <w:right w:val="nil"/>
                <w:between w:val="nil"/>
              </w:pBdr>
              <w:jc w:val="center"/>
            </w:pPr>
            <w:r w:rsidRPr="00F62948">
              <w:rPr>
                <w:szCs w:val="24"/>
              </w:rPr>
              <w:t>CLO5</w:t>
            </w:r>
          </w:p>
        </w:tc>
        <w:tc>
          <w:tcPr>
            <w:tcW w:w="708" w:type="dxa"/>
            <w:gridSpan w:val="2"/>
            <w:tcMar>
              <w:left w:w="28" w:type="dxa"/>
              <w:right w:w="28" w:type="dxa"/>
            </w:tcMar>
          </w:tcPr>
          <w:p w14:paraId="6C1B3082" w14:textId="77777777" w:rsidR="00627FD1" w:rsidRPr="00F62948" w:rsidRDefault="00627FD1" w:rsidP="00CB653C">
            <w:pPr>
              <w:pBdr>
                <w:top w:val="nil"/>
                <w:left w:val="nil"/>
                <w:bottom w:val="nil"/>
                <w:right w:val="nil"/>
                <w:between w:val="nil"/>
              </w:pBdr>
              <w:jc w:val="center"/>
            </w:pPr>
            <w:r w:rsidRPr="00F62948">
              <w:rPr>
                <w:szCs w:val="24"/>
              </w:rPr>
              <w:t>3</w:t>
            </w:r>
          </w:p>
          <w:p w14:paraId="6A20D8B2" w14:textId="77777777" w:rsidR="00627FD1" w:rsidRPr="00F62948" w:rsidRDefault="00627FD1" w:rsidP="00CB653C">
            <w:pPr>
              <w:pBdr>
                <w:top w:val="nil"/>
                <w:left w:val="nil"/>
                <w:bottom w:val="nil"/>
                <w:right w:val="nil"/>
                <w:between w:val="nil"/>
              </w:pBdr>
              <w:jc w:val="center"/>
            </w:pPr>
            <w:r w:rsidRPr="00F62948">
              <w:rPr>
                <w:szCs w:val="24"/>
              </w:rPr>
              <w:t>4</w:t>
            </w:r>
          </w:p>
          <w:p w14:paraId="09260D0B" w14:textId="77777777" w:rsidR="00627FD1" w:rsidRPr="00F62948" w:rsidRDefault="00627FD1" w:rsidP="00CB653C">
            <w:pPr>
              <w:pBdr>
                <w:top w:val="nil"/>
                <w:left w:val="nil"/>
                <w:bottom w:val="nil"/>
                <w:right w:val="nil"/>
                <w:between w:val="nil"/>
              </w:pBdr>
              <w:jc w:val="center"/>
            </w:pPr>
            <w:r w:rsidRPr="00F62948">
              <w:rPr>
                <w:szCs w:val="24"/>
              </w:rPr>
              <w:t>4</w:t>
            </w:r>
          </w:p>
        </w:tc>
        <w:tc>
          <w:tcPr>
            <w:tcW w:w="993" w:type="dxa"/>
            <w:gridSpan w:val="2"/>
            <w:tcMar>
              <w:left w:w="28" w:type="dxa"/>
              <w:right w:w="28" w:type="dxa"/>
            </w:tcMar>
          </w:tcPr>
          <w:p w14:paraId="13CF1373" w14:textId="77777777" w:rsidR="00627FD1" w:rsidRPr="00F62948" w:rsidRDefault="00627FD1" w:rsidP="00CB653C">
            <w:pPr>
              <w:pBdr>
                <w:top w:val="nil"/>
                <w:left w:val="nil"/>
                <w:bottom w:val="nil"/>
                <w:right w:val="nil"/>
                <w:between w:val="nil"/>
              </w:pBdr>
              <w:rPr>
                <w:b/>
              </w:rPr>
            </w:pPr>
          </w:p>
        </w:tc>
        <w:tc>
          <w:tcPr>
            <w:tcW w:w="822" w:type="dxa"/>
            <w:gridSpan w:val="2"/>
            <w:tcMar>
              <w:left w:w="28" w:type="dxa"/>
              <w:right w:w="28" w:type="dxa"/>
            </w:tcMar>
          </w:tcPr>
          <w:p w14:paraId="0A29DBF4" w14:textId="77777777" w:rsidR="00627FD1" w:rsidRPr="00F62948" w:rsidRDefault="00627FD1" w:rsidP="00CB653C">
            <w:pPr>
              <w:pBdr>
                <w:top w:val="nil"/>
                <w:left w:val="nil"/>
                <w:bottom w:val="nil"/>
                <w:right w:val="nil"/>
                <w:between w:val="nil"/>
              </w:pBdr>
              <w:rPr>
                <w:b/>
              </w:rPr>
            </w:pPr>
          </w:p>
        </w:tc>
      </w:tr>
      <w:tr w:rsidR="003A33CD" w:rsidRPr="00F62948" w14:paraId="4BB9CD57" w14:textId="77777777" w:rsidTr="004E07D6">
        <w:trPr>
          <w:gridAfter w:val="1"/>
          <w:wAfter w:w="25" w:type="dxa"/>
          <w:trHeight w:val="466"/>
        </w:trPr>
        <w:tc>
          <w:tcPr>
            <w:tcW w:w="764" w:type="dxa"/>
            <w:gridSpan w:val="2"/>
            <w:vMerge w:val="restart"/>
            <w:shd w:val="clear" w:color="auto" w:fill="auto"/>
            <w:tcMar>
              <w:left w:w="28" w:type="dxa"/>
              <w:right w:w="28" w:type="dxa"/>
            </w:tcMar>
            <w:vAlign w:val="center"/>
          </w:tcPr>
          <w:p w14:paraId="1042329A" w14:textId="77777777" w:rsidR="00627FD1" w:rsidRPr="00F62948" w:rsidRDefault="00627FD1" w:rsidP="00CB653C">
            <w:pPr>
              <w:jc w:val="center"/>
            </w:pPr>
            <w:r w:rsidRPr="00F62948">
              <w:t>6</w:t>
            </w:r>
          </w:p>
        </w:tc>
        <w:tc>
          <w:tcPr>
            <w:tcW w:w="5615" w:type="dxa"/>
            <w:gridSpan w:val="3"/>
            <w:shd w:val="clear" w:color="auto" w:fill="auto"/>
            <w:tcMar>
              <w:left w:w="28" w:type="dxa"/>
              <w:right w:w="28" w:type="dxa"/>
            </w:tcMar>
          </w:tcPr>
          <w:p w14:paraId="569C0248" w14:textId="77777777" w:rsidR="00627FD1" w:rsidRPr="00F62948" w:rsidRDefault="00627FD1" w:rsidP="00CB653C">
            <w:pPr>
              <w:jc w:val="both"/>
              <w:rPr>
                <w:b/>
              </w:rPr>
            </w:pPr>
            <w:r w:rsidRPr="00F62948">
              <w:rPr>
                <w:b/>
                <w:u w:val="single"/>
              </w:rPr>
              <w:t>Bài TH 5</w:t>
            </w:r>
            <w:r w:rsidRPr="00F62948">
              <w:rPr>
                <w:b/>
              </w:rPr>
              <w:t xml:space="preserve">: </w:t>
            </w:r>
            <w:r w:rsidRPr="00F62948">
              <w:rPr>
                <w:b/>
                <w:sz w:val="28"/>
                <w:szCs w:val="28"/>
              </w:rPr>
              <w:t>Lập bộ TLKT cho sp MCN (tt)</w:t>
            </w:r>
          </w:p>
        </w:tc>
        <w:tc>
          <w:tcPr>
            <w:tcW w:w="846" w:type="dxa"/>
            <w:gridSpan w:val="2"/>
            <w:vMerge w:val="restart"/>
            <w:shd w:val="clear" w:color="auto" w:fill="auto"/>
            <w:tcMar>
              <w:left w:w="28" w:type="dxa"/>
              <w:right w:w="28" w:type="dxa"/>
            </w:tcMar>
          </w:tcPr>
          <w:p w14:paraId="3A1067D0" w14:textId="77777777" w:rsidR="00627FD1" w:rsidRPr="00F62948" w:rsidRDefault="00627FD1" w:rsidP="00CB653C">
            <w:pPr>
              <w:pBdr>
                <w:top w:val="nil"/>
                <w:left w:val="nil"/>
                <w:bottom w:val="nil"/>
                <w:right w:val="nil"/>
                <w:between w:val="nil"/>
              </w:pBdr>
              <w:jc w:val="center"/>
            </w:pPr>
            <w:r w:rsidRPr="00F62948">
              <w:rPr>
                <w:szCs w:val="24"/>
              </w:rPr>
              <w:t>CLO1</w:t>
            </w:r>
          </w:p>
          <w:p w14:paraId="226B605E" w14:textId="77777777" w:rsidR="00627FD1" w:rsidRPr="00F62948" w:rsidRDefault="00627FD1" w:rsidP="00CB653C">
            <w:pPr>
              <w:pBdr>
                <w:top w:val="nil"/>
                <w:left w:val="nil"/>
                <w:bottom w:val="nil"/>
                <w:right w:val="nil"/>
                <w:between w:val="nil"/>
              </w:pBdr>
              <w:jc w:val="center"/>
            </w:pPr>
            <w:r w:rsidRPr="00F62948">
              <w:rPr>
                <w:szCs w:val="24"/>
              </w:rPr>
              <w:t>CLO4</w:t>
            </w:r>
          </w:p>
          <w:p w14:paraId="0C5CCCC5" w14:textId="77777777" w:rsidR="00627FD1" w:rsidRPr="00F62948" w:rsidRDefault="00627FD1" w:rsidP="00CB653C">
            <w:pPr>
              <w:pBdr>
                <w:top w:val="nil"/>
                <w:left w:val="nil"/>
                <w:bottom w:val="nil"/>
                <w:right w:val="nil"/>
                <w:between w:val="nil"/>
              </w:pBdr>
              <w:jc w:val="center"/>
            </w:pPr>
            <w:r w:rsidRPr="00F62948">
              <w:rPr>
                <w:szCs w:val="24"/>
              </w:rPr>
              <w:t>CLO5</w:t>
            </w:r>
          </w:p>
        </w:tc>
        <w:tc>
          <w:tcPr>
            <w:tcW w:w="708" w:type="dxa"/>
            <w:gridSpan w:val="2"/>
            <w:vMerge w:val="restart"/>
            <w:tcMar>
              <w:left w:w="28" w:type="dxa"/>
              <w:right w:w="28" w:type="dxa"/>
            </w:tcMar>
          </w:tcPr>
          <w:p w14:paraId="5F285424" w14:textId="77777777" w:rsidR="00627FD1" w:rsidRPr="00F62948" w:rsidRDefault="00627FD1" w:rsidP="00CB653C">
            <w:pPr>
              <w:pBdr>
                <w:top w:val="nil"/>
                <w:left w:val="nil"/>
                <w:bottom w:val="nil"/>
                <w:right w:val="nil"/>
                <w:between w:val="nil"/>
              </w:pBdr>
              <w:jc w:val="center"/>
            </w:pPr>
            <w:r w:rsidRPr="00F62948">
              <w:rPr>
                <w:szCs w:val="24"/>
              </w:rPr>
              <w:t>3</w:t>
            </w:r>
          </w:p>
          <w:p w14:paraId="2930DA39" w14:textId="77777777" w:rsidR="00627FD1" w:rsidRPr="00F62948" w:rsidRDefault="00627FD1" w:rsidP="00CB653C">
            <w:pPr>
              <w:pBdr>
                <w:top w:val="nil"/>
                <w:left w:val="nil"/>
                <w:bottom w:val="nil"/>
                <w:right w:val="nil"/>
                <w:between w:val="nil"/>
              </w:pBdr>
              <w:jc w:val="center"/>
            </w:pPr>
            <w:r w:rsidRPr="00F62948">
              <w:rPr>
                <w:szCs w:val="24"/>
              </w:rPr>
              <w:t>4</w:t>
            </w:r>
          </w:p>
          <w:p w14:paraId="52307AD2" w14:textId="77777777" w:rsidR="00627FD1" w:rsidRPr="00F62948" w:rsidRDefault="00627FD1" w:rsidP="00CB653C">
            <w:pPr>
              <w:pBdr>
                <w:top w:val="nil"/>
                <w:left w:val="nil"/>
                <w:bottom w:val="nil"/>
                <w:right w:val="nil"/>
                <w:between w:val="nil"/>
              </w:pBdr>
              <w:jc w:val="center"/>
            </w:pPr>
            <w:r w:rsidRPr="00F62948">
              <w:rPr>
                <w:szCs w:val="24"/>
              </w:rPr>
              <w:t>4</w:t>
            </w:r>
          </w:p>
        </w:tc>
        <w:tc>
          <w:tcPr>
            <w:tcW w:w="993" w:type="dxa"/>
            <w:gridSpan w:val="2"/>
            <w:vMerge w:val="restart"/>
            <w:tcMar>
              <w:left w:w="28" w:type="dxa"/>
              <w:right w:w="28" w:type="dxa"/>
            </w:tcMar>
          </w:tcPr>
          <w:p w14:paraId="28E4BA62" w14:textId="77777777" w:rsidR="00627FD1" w:rsidRPr="00F62948" w:rsidRDefault="00627FD1" w:rsidP="00CB653C">
            <w:pPr>
              <w:tabs>
                <w:tab w:val="left" w:pos="4111"/>
              </w:tabs>
            </w:pPr>
            <w:r w:rsidRPr="00F62948">
              <w:t>HD ban đầu</w:t>
            </w:r>
          </w:p>
          <w:p w14:paraId="69CF1140" w14:textId="77777777" w:rsidR="00627FD1" w:rsidRPr="00F62948" w:rsidRDefault="00627FD1" w:rsidP="00CB653C">
            <w:pPr>
              <w:tabs>
                <w:tab w:val="left" w:pos="4111"/>
              </w:tabs>
            </w:pPr>
          </w:p>
          <w:p w14:paraId="47D5A150" w14:textId="77777777" w:rsidR="00627FD1" w:rsidRPr="00F62948" w:rsidRDefault="00627FD1" w:rsidP="00CB653C">
            <w:pPr>
              <w:tabs>
                <w:tab w:val="left" w:pos="4111"/>
              </w:tabs>
            </w:pPr>
            <w:r w:rsidRPr="00F62948">
              <w:t>Giải thích các yêu cầu bài tập.</w:t>
            </w:r>
          </w:p>
          <w:p w14:paraId="699A4477" w14:textId="77777777" w:rsidR="00627FD1" w:rsidRPr="00F62948" w:rsidRDefault="00627FD1" w:rsidP="00CB653C">
            <w:pPr>
              <w:tabs>
                <w:tab w:val="left" w:pos="4111"/>
              </w:tabs>
            </w:pPr>
          </w:p>
          <w:p w14:paraId="5E41713B" w14:textId="77777777" w:rsidR="00627FD1" w:rsidRPr="00F62948" w:rsidRDefault="00627FD1" w:rsidP="00CB653C">
            <w:pPr>
              <w:tabs>
                <w:tab w:val="left" w:pos="4111"/>
              </w:tabs>
            </w:pPr>
            <w:r w:rsidRPr="00F62948">
              <w:t>Quan sát và chỉnh lỗi của SV</w:t>
            </w:r>
          </w:p>
        </w:tc>
        <w:tc>
          <w:tcPr>
            <w:tcW w:w="822" w:type="dxa"/>
            <w:gridSpan w:val="2"/>
            <w:vMerge w:val="restart"/>
            <w:tcMar>
              <w:left w:w="28" w:type="dxa"/>
              <w:right w:w="28" w:type="dxa"/>
            </w:tcMar>
          </w:tcPr>
          <w:p w14:paraId="0FA1C2C6" w14:textId="77777777" w:rsidR="00627FD1" w:rsidRPr="00F62948" w:rsidRDefault="00627FD1" w:rsidP="00CB653C">
            <w:r w:rsidRPr="00F62948">
              <w:t>Tiểu luận cuối kỳ cá nhân</w:t>
            </w:r>
          </w:p>
        </w:tc>
      </w:tr>
      <w:tr w:rsidR="003A33CD" w:rsidRPr="00F62948" w14:paraId="5D127C97" w14:textId="77777777" w:rsidTr="004E07D6">
        <w:trPr>
          <w:gridAfter w:val="1"/>
          <w:wAfter w:w="25" w:type="dxa"/>
          <w:trHeight w:val="4102"/>
        </w:trPr>
        <w:tc>
          <w:tcPr>
            <w:tcW w:w="764" w:type="dxa"/>
            <w:gridSpan w:val="2"/>
            <w:vMerge/>
            <w:shd w:val="clear" w:color="auto" w:fill="auto"/>
            <w:tcMar>
              <w:left w:w="28" w:type="dxa"/>
              <w:right w:w="28" w:type="dxa"/>
            </w:tcMar>
            <w:vAlign w:val="center"/>
          </w:tcPr>
          <w:p w14:paraId="32077147" w14:textId="77777777" w:rsidR="00627FD1" w:rsidRPr="00F62948" w:rsidRDefault="00627FD1" w:rsidP="00CB653C">
            <w:pPr>
              <w:widowControl w:val="0"/>
              <w:pBdr>
                <w:top w:val="nil"/>
                <w:left w:val="nil"/>
                <w:bottom w:val="nil"/>
                <w:right w:val="nil"/>
                <w:between w:val="nil"/>
              </w:pBdr>
            </w:pPr>
          </w:p>
        </w:tc>
        <w:tc>
          <w:tcPr>
            <w:tcW w:w="5615" w:type="dxa"/>
            <w:gridSpan w:val="3"/>
            <w:shd w:val="clear" w:color="auto" w:fill="auto"/>
            <w:tcMar>
              <w:left w:w="28" w:type="dxa"/>
              <w:right w:w="28" w:type="dxa"/>
            </w:tcMar>
          </w:tcPr>
          <w:p w14:paraId="62916F22" w14:textId="77777777" w:rsidR="00627FD1" w:rsidRPr="00F62948" w:rsidRDefault="00627FD1" w:rsidP="00CB653C">
            <w:pPr>
              <w:jc w:val="both"/>
              <w:rPr>
                <w:i/>
              </w:rPr>
            </w:pPr>
            <w:r w:rsidRPr="00F62948">
              <w:rPr>
                <w:b/>
              </w:rPr>
              <w:t>A. ND và PPGD chính trên lớp</w:t>
            </w:r>
            <w:r w:rsidRPr="00F62948">
              <w:rPr>
                <w:i/>
              </w:rPr>
              <w:t>: (9)</w:t>
            </w:r>
          </w:p>
          <w:p w14:paraId="006149FD" w14:textId="77777777" w:rsidR="00627FD1" w:rsidRPr="00F62948" w:rsidRDefault="00627FD1" w:rsidP="00CB653C">
            <w:pPr>
              <w:tabs>
                <w:tab w:val="left" w:pos="284"/>
                <w:tab w:val="left" w:pos="5954"/>
              </w:tabs>
              <w:jc w:val="both"/>
              <w:rPr>
                <w:b/>
                <w:i/>
              </w:rPr>
            </w:pPr>
            <w:r w:rsidRPr="00F62948">
              <w:rPr>
                <w:b/>
              </w:rPr>
              <w:t>Nội dung GD trên lớp</w:t>
            </w:r>
          </w:p>
          <w:p w14:paraId="2F603232" w14:textId="77777777" w:rsidR="00627FD1" w:rsidRPr="00F62948" w:rsidRDefault="00627FD1" w:rsidP="00CD5E22">
            <w:pPr>
              <w:numPr>
                <w:ilvl w:val="0"/>
                <w:numId w:val="321"/>
              </w:numPr>
              <w:pBdr>
                <w:top w:val="nil"/>
                <w:left w:val="nil"/>
                <w:bottom w:val="nil"/>
                <w:right w:val="nil"/>
                <w:between w:val="nil"/>
              </w:pBdr>
            </w:pPr>
            <w:r w:rsidRPr="00F62948">
              <w:rPr>
                <w:b/>
                <w:szCs w:val="24"/>
              </w:rPr>
              <w:t>Hoạt động 1: Hướng dẫn thực hành</w:t>
            </w:r>
          </w:p>
          <w:p w14:paraId="1872865A"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cho SV xem TLKT mẫu tại các công ty;</w:t>
            </w:r>
          </w:p>
          <w:p w14:paraId="7C98F8EB"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hướng dẫn SV:</w:t>
            </w:r>
          </w:p>
          <w:p w14:paraId="1392417D"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Đo diện tích bộ mẫu;</w:t>
            </w:r>
          </w:p>
          <w:p w14:paraId="6CE72476"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Tính toán định mức theo công thức;</w:t>
            </w:r>
          </w:p>
          <w:p w14:paraId="7A6EAAB7"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Tính cân đối theo dữ liệu đề bài.</w:t>
            </w:r>
          </w:p>
          <w:p w14:paraId="02982565" w14:textId="77777777" w:rsidR="00627FD1" w:rsidRPr="00F62948" w:rsidRDefault="00627FD1" w:rsidP="00CD5E22">
            <w:pPr>
              <w:numPr>
                <w:ilvl w:val="0"/>
                <w:numId w:val="321"/>
              </w:numPr>
              <w:pBdr>
                <w:top w:val="nil"/>
                <w:left w:val="nil"/>
                <w:bottom w:val="nil"/>
                <w:right w:val="nil"/>
                <w:between w:val="nil"/>
              </w:pBdr>
              <w:ind w:left="357" w:hanging="357"/>
            </w:pPr>
            <w:r w:rsidRPr="00F62948">
              <w:rPr>
                <w:b/>
                <w:szCs w:val="24"/>
              </w:rPr>
              <w:t>Hoạt động 2: Thực hiện bài thực hành</w:t>
            </w:r>
          </w:p>
          <w:p w14:paraId="21DF515C"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SV lập TLKT</w:t>
            </w:r>
          </w:p>
          <w:p w14:paraId="0F40FCB6"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Bảng Định mức NPL</w:t>
            </w:r>
          </w:p>
          <w:p w14:paraId="4B2B84C5"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Bảng Cân đối NPL;</w:t>
            </w:r>
          </w:p>
          <w:p w14:paraId="5F914B50"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 xml:space="preserve">GV giải đáp thắc mắc của SV </w:t>
            </w:r>
          </w:p>
          <w:p w14:paraId="64031C6B" w14:textId="77777777" w:rsidR="00627FD1" w:rsidRPr="00F62948" w:rsidRDefault="00627FD1" w:rsidP="00CD5E22">
            <w:pPr>
              <w:numPr>
                <w:ilvl w:val="0"/>
                <w:numId w:val="321"/>
              </w:numPr>
              <w:pBdr>
                <w:top w:val="nil"/>
                <w:left w:val="nil"/>
                <w:bottom w:val="nil"/>
                <w:right w:val="nil"/>
                <w:between w:val="nil"/>
              </w:pBdr>
              <w:ind w:left="357" w:hanging="357"/>
              <w:rPr>
                <w:sz w:val="26"/>
                <w:szCs w:val="26"/>
              </w:rPr>
            </w:pPr>
            <w:r w:rsidRPr="00F62948">
              <w:rPr>
                <w:b/>
                <w:szCs w:val="24"/>
              </w:rPr>
              <w:t>Hoạt động 3:</w:t>
            </w:r>
            <w:r w:rsidRPr="00F62948">
              <w:rPr>
                <w:szCs w:val="24"/>
              </w:rPr>
              <w:t xml:space="preserve"> </w:t>
            </w:r>
            <w:r w:rsidRPr="00F62948">
              <w:rPr>
                <w:b/>
                <w:szCs w:val="24"/>
              </w:rPr>
              <w:t>Tổng kết bài thực hành</w:t>
            </w:r>
          </w:p>
        </w:tc>
        <w:tc>
          <w:tcPr>
            <w:tcW w:w="846" w:type="dxa"/>
            <w:gridSpan w:val="2"/>
            <w:vMerge/>
            <w:shd w:val="clear" w:color="auto" w:fill="auto"/>
            <w:tcMar>
              <w:left w:w="28" w:type="dxa"/>
              <w:right w:w="28" w:type="dxa"/>
            </w:tcMar>
          </w:tcPr>
          <w:p w14:paraId="66662556" w14:textId="77777777" w:rsidR="00627FD1" w:rsidRPr="00F62948" w:rsidRDefault="00627FD1" w:rsidP="00CB653C">
            <w:pPr>
              <w:widowControl w:val="0"/>
              <w:pBdr>
                <w:top w:val="nil"/>
                <w:left w:val="nil"/>
                <w:bottom w:val="nil"/>
                <w:right w:val="nil"/>
                <w:between w:val="nil"/>
              </w:pBdr>
              <w:rPr>
                <w:b/>
                <w:sz w:val="26"/>
                <w:szCs w:val="26"/>
              </w:rPr>
            </w:pPr>
          </w:p>
        </w:tc>
        <w:tc>
          <w:tcPr>
            <w:tcW w:w="708" w:type="dxa"/>
            <w:gridSpan w:val="2"/>
            <w:vMerge/>
            <w:tcMar>
              <w:left w:w="28" w:type="dxa"/>
              <w:right w:w="28" w:type="dxa"/>
            </w:tcMar>
          </w:tcPr>
          <w:p w14:paraId="77B346BB" w14:textId="77777777" w:rsidR="00627FD1" w:rsidRPr="00F62948" w:rsidRDefault="00627FD1" w:rsidP="00CB653C">
            <w:pPr>
              <w:widowControl w:val="0"/>
              <w:pBdr>
                <w:top w:val="nil"/>
                <w:left w:val="nil"/>
                <w:bottom w:val="nil"/>
                <w:right w:val="nil"/>
                <w:between w:val="nil"/>
              </w:pBdr>
              <w:rPr>
                <w:b/>
                <w:sz w:val="26"/>
                <w:szCs w:val="26"/>
              </w:rPr>
            </w:pPr>
          </w:p>
        </w:tc>
        <w:tc>
          <w:tcPr>
            <w:tcW w:w="993" w:type="dxa"/>
            <w:gridSpan w:val="2"/>
            <w:vMerge/>
            <w:tcMar>
              <w:left w:w="28" w:type="dxa"/>
              <w:right w:w="28" w:type="dxa"/>
            </w:tcMar>
          </w:tcPr>
          <w:p w14:paraId="33AD62C1" w14:textId="77777777" w:rsidR="00627FD1" w:rsidRPr="00F62948" w:rsidRDefault="00627FD1" w:rsidP="00CB653C">
            <w:pPr>
              <w:widowControl w:val="0"/>
              <w:pBdr>
                <w:top w:val="nil"/>
                <w:left w:val="nil"/>
                <w:bottom w:val="nil"/>
                <w:right w:val="nil"/>
                <w:between w:val="nil"/>
              </w:pBdr>
              <w:rPr>
                <w:b/>
                <w:sz w:val="26"/>
                <w:szCs w:val="26"/>
              </w:rPr>
            </w:pPr>
          </w:p>
        </w:tc>
        <w:tc>
          <w:tcPr>
            <w:tcW w:w="822" w:type="dxa"/>
            <w:gridSpan w:val="2"/>
            <w:vMerge/>
            <w:tcMar>
              <w:left w:w="28" w:type="dxa"/>
              <w:right w:w="28" w:type="dxa"/>
            </w:tcMar>
          </w:tcPr>
          <w:p w14:paraId="1DB25278" w14:textId="77777777" w:rsidR="00627FD1" w:rsidRPr="00F62948" w:rsidRDefault="00627FD1" w:rsidP="00CB653C">
            <w:pPr>
              <w:widowControl w:val="0"/>
              <w:pBdr>
                <w:top w:val="nil"/>
                <w:left w:val="nil"/>
                <w:bottom w:val="nil"/>
                <w:right w:val="nil"/>
                <w:between w:val="nil"/>
              </w:pBdr>
              <w:rPr>
                <w:b/>
                <w:sz w:val="26"/>
                <w:szCs w:val="26"/>
              </w:rPr>
            </w:pPr>
          </w:p>
        </w:tc>
      </w:tr>
      <w:tr w:rsidR="003A33CD" w:rsidRPr="00F62948" w14:paraId="217C616A" w14:textId="77777777" w:rsidTr="004E07D6">
        <w:trPr>
          <w:gridAfter w:val="1"/>
          <w:wAfter w:w="25" w:type="dxa"/>
          <w:trHeight w:val="658"/>
        </w:trPr>
        <w:tc>
          <w:tcPr>
            <w:tcW w:w="764" w:type="dxa"/>
            <w:gridSpan w:val="2"/>
            <w:vMerge/>
            <w:shd w:val="clear" w:color="auto" w:fill="auto"/>
            <w:tcMar>
              <w:left w:w="28" w:type="dxa"/>
              <w:right w:w="28" w:type="dxa"/>
            </w:tcMar>
            <w:vAlign w:val="center"/>
          </w:tcPr>
          <w:p w14:paraId="29429322" w14:textId="77777777" w:rsidR="00627FD1" w:rsidRPr="00F62948" w:rsidRDefault="00627FD1" w:rsidP="00CB653C">
            <w:pPr>
              <w:widowControl w:val="0"/>
              <w:pBdr>
                <w:top w:val="nil"/>
                <w:left w:val="nil"/>
                <w:bottom w:val="nil"/>
                <w:right w:val="nil"/>
                <w:between w:val="nil"/>
              </w:pBdr>
              <w:rPr>
                <w:b/>
                <w:sz w:val="26"/>
                <w:szCs w:val="26"/>
              </w:rPr>
            </w:pPr>
          </w:p>
        </w:tc>
        <w:tc>
          <w:tcPr>
            <w:tcW w:w="5615" w:type="dxa"/>
            <w:gridSpan w:val="3"/>
            <w:shd w:val="clear" w:color="auto" w:fill="auto"/>
            <w:tcMar>
              <w:left w:w="28" w:type="dxa"/>
              <w:right w:w="28" w:type="dxa"/>
            </w:tcMar>
          </w:tcPr>
          <w:p w14:paraId="7A1356DD" w14:textId="77777777" w:rsidR="00627FD1" w:rsidRPr="00F62948" w:rsidRDefault="00627FD1" w:rsidP="00CB653C">
            <w:pPr>
              <w:pBdr>
                <w:top w:val="nil"/>
                <w:left w:val="nil"/>
                <w:bottom w:val="nil"/>
                <w:right w:val="nil"/>
                <w:between w:val="nil"/>
              </w:pBdr>
              <w:rPr>
                <w:b/>
              </w:rPr>
            </w:pPr>
            <w:r w:rsidRPr="00F62948">
              <w:rPr>
                <w:b/>
                <w:sz w:val="26"/>
                <w:szCs w:val="26"/>
              </w:rPr>
              <w:t>B. Các nội dung cần tự học ở nhà</w:t>
            </w:r>
            <w:r w:rsidRPr="00F62948">
              <w:rPr>
                <w:sz w:val="26"/>
                <w:szCs w:val="26"/>
              </w:rPr>
              <w:t>:</w:t>
            </w:r>
            <w:r w:rsidRPr="00F62948">
              <w:rPr>
                <w:i/>
                <w:sz w:val="26"/>
                <w:szCs w:val="26"/>
              </w:rPr>
              <w:t xml:space="preserve"> (18)</w:t>
            </w:r>
          </w:p>
          <w:p w14:paraId="52F8627B" w14:textId="77777777" w:rsidR="00627FD1" w:rsidRPr="00F62948" w:rsidRDefault="00627FD1" w:rsidP="00CB653C">
            <w:pPr>
              <w:rPr>
                <w:b/>
                <w:u w:val="single"/>
              </w:rPr>
            </w:pPr>
            <w:r w:rsidRPr="00F62948">
              <w:rPr>
                <w:b/>
              </w:rPr>
              <w:t xml:space="preserve">BTVN: </w:t>
            </w:r>
            <w:r w:rsidRPr="00F62948">
              <w:t>Mô tả quy cách may của cụm chi tiết rời trên sản phẩm MCN</w:t>
            </w:r>
          </w:p>
        </w:tc>
        <w:tc>
          <w:tcPr>
            <w:tcW w:w="846" w:type="dxa"/>
            <w:gridSpan w:val="2"/>
            <w:shd w:val="clear" w:color="auto" w:fill="auto"/>
            <w:tcMar>
              <w:left w:w="28" w:type="dxa"/>
              <w:right w:w="28" w:type="dxa"/>
            </w:tcMar>
          </w:tcPr>
          <w:p w14:paraId="1DE6EED0" w14:textId="77777777" w:rsidR="00627FD1" w:rsidRPr="00F62948" w:rsidRDefault="00627FD1" w:rsidP="00CB653C">
            <w:pPr>
              <w:pBdr>
                <w:top w:val="nil"/>
                <w:left w:val="nil"/>
                <w:bottom w:val="nil"/>
                <w:right w:val="nil"/>
                <w:between w:val="nil"/>
              </w:pBdr>
              <w:jc w:val="center"/>
            </w:pPr>
            <w:r w:rsidRPr="00F62948">
              <w:rPr>
                <w:szCs w:val="24"/>
              </w:rPr>
              <w:t>CLO1</w:t>
            </w:r>
          </w:p>
          <w:p w14:paraId="3F646B24" w14:textId="77777777" w:rsidR="00627FD1" w:rsidRPr="00F62948" w:rsidRDefault="00627FD1" w:rsidP="00CB653C">
            <w:pPr>
              <w:pBdr>
                <w:top w:val="nil"/>
                <w:left w:val="nil"/>
                <w:bottom w:val="nil"/>
                <w:right w:val="nil"/>
                <w:between w:val="nil"/>
              </w:pBdr>
              <w:jc w:val="center"/>
            </w:pPr>
            <w:r w:rsidRPr="00F62948">
              <w:rPr>
                <w:szCs w:val="24"/>
              </w:rPr>
              <w:t>CLO4</w:t>
            </w:r>
          </w:p>
          <w:p w14:paraId="0A6F2C28" w14:textId="77777777" w:rsidR="00627FD1" w:rsidRPr="00F62948" w:rsidRDefault="00627FD1" w:rsidP="00CB653C">
            <w:pPr>
              <w:pBdr>
                <w:top w:val="nil"/>
                <w:left w:val="nil"/>
                <w:bottom w:val="nil"/>
                <w:right w:val="nil"/>
                <w:between w:val="nil"/>
              </w:pBdr>
              <w:jc w:val="center"/>
            </w:pPr>
            <w:r w:rsidRPr="00F62948">
              <w:rPr>
                <w:szCs w:val="24"/>
              </w:rPr>
              <w:t>CLO5</w:t>
            </w:r>
          </w:p>
        </w:tc>
        <w:tc>
          <w:tcPr>
            <w:tcW w:w="708" w:type="dxa"/>
            <w:gridSpan w:val="2"/>
            <w:tcMar>
              <w:left w:w="28" w:type="dxa"/>
              <w:right w:w="28" w:type="dxa"/>
            </w:tcMar>
          </w:tcPr>
          <w:p w14:paraId="65FDB978" w14:textId="77777777" w:rsidR="00627FD1" w:rsidRPr="00F62948" w:rsidRDefault="00627FD1" w:rsidP="00CB653C">
            <w:pPr>
              <w:pBdr>
                <w:top w:val="nil"/>
                <w:left w:val="nil"/>
                <w:bottom w:val="nil"/>
                <w:right w:val="nil"/>
                <w:between w:val="nil"/>
              </w:pBdr>
              <w:jc w:val="center"/>
            </w:pPr>
            <w:r w:rsidRPr="00F62948">
              <w:rPr>
                <w:szCs w:val="24"/>
              </w:rPr>
              <w:t>3</w:t>
            </w:r>
          </w:p>
          <w:p w14:paraId="51C1209C" w14:textId="77777777" w:rsidR="00627FD1" w:rsidRPr="00F62948" w:rsidRDefault="00627FD1" w:rsidP="00CB653C">
            <w:pPr>
              <w:pBdr>
                <w:top w:val="nil"/>
                <w:left w:val="nil"/>
                <w:bottom w:val="nil"/>
                <w:right w:val="nil"/>
                <w:between w:val="nil"/>
              </w:pBdr>
              <w:jc w:val="center"/>
            </w:pPr>
            <w:r w:rsidRPr="00F62948">
              <w:rPr>
                <w:szCs w:val="24"/>
              </w:rPr>
              <w:t>4</w:t>
            </w:r>
          </w:p>
          <w:p w14:paraId="790CEFB6" w14:textId="77777777" w:rsidR="00627FD1" w:rsidRPr="00F62948" w:rsidRDefault="00627FD1" w:rsidP="00CB653C">
            <w:pPr>
              <w:pBdr>
                <w:top w:val="nil"/>
                <w:left w:val="nil"/>
                <w:bottom w:val="nil"/>
                <w:right w:val="nil"/>
                <w:between w:val="nil"/>
              </w:pBdr>
              <w:jc w:val="center"/>
            </w:pPr>
            <w:r w:rsidRPr="00F62948">
              <w:rPr>
                <w:szCs w:val="24"/>
              </w:rPr>
              <w:t>4</w:t>
            </w:r>
          </w:p>
        </w:tc>
        <w:tc>
          <w:tcPr>
            <w:tcW w:w="993" w:type="dxa"/>
            <w:gridSpan w:val="2"/>
            <w:tcMar>
              <w:left w:w="28" w:type="dxa"/>
              <w:right w:w="28" w:type="dxa"/>
            </w:tcMar>
          </w:tcPr>
          <w:p w14:paraId="005520AB" w14:textId="77777777" w:rsidR="00627FD1" w:rsidRPr="00F62948" w:rsidRDefault="00627FD1" w:rsidP="00CB653C">
            <w:pPr>
              <w:pBdr>
                <w:top w:val="nil"/>
                <w:left w:val="nil"/>
                <w:bottom w:val="nil"/>
                <w:right w:val="nil"/>
                <w:between w:val="nil"/>
              </w:pBdr>
              <w:rPr>
                <w:b/>
              </w:rPr>
            </w:pPr>
          </w:p>
        </w:tc>
        <w:tc>
          <w:tcPr>
            <w:tcW w:w="822" w:type="dxa"/>
            <w:gridSpan w:val="2"/>
            <w:tcMar>
              <w:left w:w="28" w:type="dxa"/>
              <w:right w:w="28" w:type="dxa"/>
            </w:tcMar>
          </w:tcPr>
          <w:p w14:paraId="5CD2E3DC" w14:textId="77777777" w:rsidR="00627FD1" w:rsidRPr="00F62948" w:rsidRDefault="00627FD1" w:rsidP="00CB653C">
            <w:pPr>
              <w:pBdr>
                <w:top w:val="nil"/>
                <w:left w:val="nil"/>
                <w:bottom w:val="nil"/>
                <w:right w:val="nil"/>
                <w:between w:val="nil"/>
              </w:pBdr>
              <w:rPr>
                <w:b/>
              </w:rPr>
            </w:pPr>
          </w:p>
        </w:tc>
      </w:tr>
      <w:tr w:rsidR="003A33CD" w:rsidRPr="00F62948" w14:paraId="2C63BE91" w14:textId="77777777" w:rsidTr="004E07D6">
        <w:trPr>
          <w:gridAfter w:val="1"/>
          <w:wAfter w:w="25" w:type="dxa"/>
          <w:trHeight w:val="399"/>
        </w:trPr>
        <w:tc>
          <w:tcPr>
            <w:tcW w:w="764" w:type="dxa"/>
            <w:gridSpan w:val="2"/>
            <w:vMerge w:val="restart"/>
            <w:shd w:val="clear" w:color="auto" w:fill="auto"/>
            <w:tcMar>
              <w:left w:w="28" w:type="dxa"/>
              <w:right w:w="28" w:type="dxa"/>
            </w:tcMar>
          </w:tcPr>
          <w:p w14:paraId="3BB1F65A" w14:textId="77777777" w:rsidR="00627FD1" w:rsidRPr="00F62948" w:rsidRDefault="00627FD1" w:rsidP="00CB653C">
            <w:pPr>
              <w:jc w:val="center"/>
            </w:pPr>
          </w:p>
        </w:tc>
        <w:tc>
          <w:tcPr>
            <w:tcW w:w="5615" w:type="dxa"/>
            <w:gridSpan w:val="3"/>
            <w:shd w:val="clear" w:color="auto" w:fill="auto"/>
            <w:tcMar>
              <w:left w:w="28" w:type="dxa"/>
              <w:right w:w="28" w:type="dxa"/>
            </w:tcMar>
          </w:tcPr>
          <w:p w14:paraId="3544A22E" w14:textId="77777777" w:rsidR="00627FD1" w:rsidRPr="00F62948" w:rsidRDefault="00627FD1" w:rsidP="00CB653C">
            <w:pPr>
              <w:jc w:val="both"/>
              <w:rPr>
                <w:b/>
              </w:rPr>
            </w:pPr>
            <w:r w:rsidRPr="00F62948">
              <w:rPr>
                <w:b/>
                <w:u w:val="single"/>
              </w:rPr>
              <w:t>Bài TH 5</w:t>
            </w:r>
            <w:r w:rsidRPr="00F62948">
              <w:rPr>
                <w:b/>
              </w:rPr>
              <w:t xml:space="preserve">: </w:t>
            </w:r>
            <w:r w:rsidRPr="00F62948">
              <w:rPr>
                <w:b/>
                <w:sz w:val="28"/>
                <w:szCs w:val="28"/>
              </w:rPr>
              <w:t>Lập bộ TLKT cho sp MCN (tt)</w:t>
            </w:r>
          </w:p>
        </w:tc>
        <w:tc>
          <w:tcPr>
            <w:tcW w:w="846" w:type="dxa"/>
            <w:gridSpan w:val="2"/>
            <w:vMerge w:val="restart"/>
            <w:shd w:val="clear" w:color="auto" w:fill="auto"/>
            <w:tcMar>
              <w:left w:w="28" w:type="dxa"/>
              <w:right w:w="28" w:type="dxa"/>
            </w:tcMar>
          </w:tcPr>
          <w:p w14:paraId="250E7D21" w14:textId="77777777" w:rsidR="00627FD1" w:rsidRPr="00F62948" w:rsidRDefault="00627FD1" w:rsidP="00CB653C">
            <w:pPr>
              <w:pBdr>
                <w:top w:val="nil"/>
                <w:left w:val="nil"/>
                <w:bottom w:val="nil"/>
                <w:right w:val="nil"/>
                <w:between w:val="nil"/>
              </w:pBdr>
              <w:jc w:val="center"/>
            </w:pPr>
            <w:r w:rsidRPr="00F62948">
              <w:rPr>
                <w:szCs w:val="24"/>
              </w:rPr>
              <w:t>CLO1</w:t>
            </w:r>
          </w:p>
          <w:p w14:paraId="37E31A3B" w14:textId="77777777" w:rsidR="00627FD1" w:rsidRPr="00F62948" w:rsidRDefault="00627FD1" w:rsidP="00CB653C">
            <w:pPr>
              <w:pBdr>
                <w:top w:val="nil"/>
                <w:left w:val="nil"/>
                <w:bottom w:val="nil"/>
                <w:right w:val="nil"/>
                <w:between w:val="nil"/>
              </w:pBdr>
              <w:jc w:val="center"/>
            </w:pPr>
            <w:r w:rsidRPr="00F62948">
              <w:rPr>
                <w:szCs w:val="24"/>
              </w:rPr>
              <w:t>CLO4</w:t>
            </w:r>
          </w:p>
          <w:p w14:paraId="1E72089A" w14:textId="77777777" w:rsidR="00627FD1" w:rsidRPr="00F62948" w:rsidRDefault="00627FD1" w:rsidP="00CB653C">
            <w:pPr>
              <w:pBdr>
                <w:top w:val="nil"/>
                <w:left w:val="nil"/>
                <w:bottom w:val="nil"/>
                <w:right w:val="nil"/>
                <w:between w:val="nil"/>
              </w:pBdr>
              <w:jc w:val="center"/>
            </w:pPr>
            <w:r w:rsidRPr="00F62948">
              <w:rPr>
                <w:szCs w:val="24"/>
              </w:rPr>
              <w:t>CLO5</w:t>
            </w:r>
          </w:p>
        </w:tc>
        <w:tc>
          <w:tcPr>
            <w:tcW w:w="708" w:type="dxa"/>
            <w:gridSpan w:val="2"/>
            <w:vMerge w:val="restart"/>
            <w:tcMar>
              <w:left w:w="28" w:type="dxa"/>
              <w:right w:w="28" w:type="dxa"/>
            </w:tcMar>
          </w:tcPr>
          <w:p w14:paraId="17C0B425" w14:textId="77777777" w:rsidR="00627FD1" w:rsidRPr="00F62948" w:rsidRDefault="00627FD1" w:rsidP="00CB653C">
            <w:pPr>
              <w:pBdr>
                <w:top w:val="nil"/>
                <w:left w:val="nil"/>
                <w:bottom w:val="nil"/>
                <w:right w:val="nil"/>
                <w:between w:val="nil"/>
              </w:pBdr>
              <w:jc w:val="center"/>
            </w:pPr>
            <w:r w:rsidRPr="00F62948">
              <w:rPr>
                <w:szCs w:val="24"/>
              </w:rPr>
              <w:t>3</w:t>
            </w:r>
          </w:p>
          <w:p w14:paraId="56CBABC2" w14:textId="77777777" w:rsidR="00627FD1" w:rsidRPr="00F62948" w:rsidRDefault="00627FD1" w:rsidP="00CB653C">
            <w:pPr>
              <w:pBdr>
                <w:top w:val="nil"/>
                <w:left w:val="nil"/>
                <w:bottom w:val="nil"/>
                <w:right w:val="nil"/>
                <w:between w:val="nil"/>
              </w:pBdr>
              <w:jc w:val="center"/>
            </w:pPr>
            <w:r w:rsidRPr="00F62948">
              <w:rPr>
                <w:szCs w:val="24"/>
              </w:rPr>
              <w:t>4</w:t>
            </w:r>
          </w:p>
          <w:p w14:paraId="5E8913C8" w14:textId="77777777" w:rsidR="00627FD1" w:rsidRPr="00F62948" w:rsidRDefault="00627FD1" w:rsidP="00CB653C">
            <w:pPr>
              <w:pBdr>
                <w:top w:val="nil"/>
                <w:left w:val="nil"/>
                <w:bottom w:val="nil"/>
                <w:right w:val="nil"/>
                <w:between w:val="nil"/>
              </w:pBdr>
              <w:jc w:val="center"/>
            </w:pPr>
            <w:r w:rsidRPr="00F62948">
              <w:rPr>
                <w:szCs w:val="24"/>
              </w:rPr>
              <w:t>4</w:t>
            </w:r>
          </w:p>
        </w:tc>
        <w:tc>
          <w:tcPr>
            <w:tcW w:w="993" w:type="dxa"/>
            <w:gridSpan w:val="2"/>
            <w:vMerge w:val="restart"/>
            <w:tcMar>
              <w:left w:w="28" w:type="dxa"/>
              <w:right w:w="28" w:type="dxa"/>
            </w:tcMar>
          </w:tcPr>
          <w:p w14:paraId="4BC8C57C" w14:textId="77777777" w:rsidR="00627FD1" w:rsidRPr="00F62948" w:rsidRDefault="00627FD1" w:rsidP="00CB653C">
            <w:pPr>
              <w:tabs>
                <w:tab w:val="left" w:pos="4111"/>
              </w:tabs>
            </w:pPr>
            <w:r w:rsidRPr="00F62948">
              <w:t>HD ban đầu</w:t>
            </w:r>
          </w:p>
          <w:p w14:paraId="704CFA1D" w14:textId="77777777" w:rsidR="00627FD1" w:rsidRPr="00F62948" w:rsidRDefault="00627FD1" w:rsidP="00CB653C">
            <w:pPr>
              <w:tabs>
                <w:tab w:val="left" w:pos="4111"/>
              </w:tabs>
            </w:pPr>
          </w:p>
          <w:p w14:paraId="54242318" w14:textId="77777777" w:rsidR="00627FD1" w:rsidRPr="00F62948" w:rsidRDefault="00627FD1" w:rsidP="00CB653C">
            <w:pPr>
              <w:tabs>
                <w:tab w:val="left" w:pos="4111"/>
              </w:tabs>
            </w:pPr>
            <w:r w:rsidRPr="00F62948">
              <w:t>Giải thích các yêu cầu bài tập.</w:t>
            </w:r>
          </w:p>
          <w:p w14:paraId="0963339A" w14:textId="77777777" w:rsidR="00627FD1" w:rsidRPr="00F62948" w:rsidRDefault="00627FD1" w:rsidP="00CB653C">
            <w:pPr>
              <w:tabs>
                <w:tab w:val="left" w:pos="4111"/>
              </w:tabs>
            </w:pPr>
          </w:p>
          <w:p w14:paraId="3DBF534B" w14:textId="77777777" w:rsidR="00627FD1" w:rsidRPr="00F62948" w:rsidRDefault="00627FD1" w:rsidP="00CB653C">
            <w:pPr>
              <w:tabs>
                <w:tab w:val="left" w:pos="4111"/>
              </w:tabs>
            </w:pPr>
            <w:r w:rsidRPr="00F62948">
              <w:t>Quan sát và chỉnh lỗi của SV</w:t>
            </w:r>
          </w:p>
        </w:tc>
        <w:tc>
          <w:tcPr>
            <w:tcW w:w="822" w:type="dxa"/>
            <w:gridSpan w:val="2"/>
            <w:vMerge w:val="restart"/>
            <w:tcMar>
              <w:left w:w="28" w:type="dxa"/>
              <w:right w:w="28" w:type="dxa"/>
            </w:tcMar>
          </w:tcPr>
          <w:p w14:paraId="6FEB2E7F" w14:textId="77777777" w:rsidR="00627FD1" w:rsidRPr="00F62948" w:rsidRDefault="00627FD1" w:rsidP="00CB653C">
            <w:r w:rsidRPr="00F62948">
              <w:t>Tiểu luận cuối kỳ cá nhân</w:t>
            </w:r>
          </w:p>
        </w:tc>
      </w:tr>
      <w:tr w:rsidR="003A33CD" w:rsidRPr="00F62948" w14:paraId="528061A9" w14:textId="77777777" w:rsidTr="004E07D6">
        <w:trPr>
          <w:gridAfter w:val="1"/>
          <w:wAfter w:w="25" w:type="dxa"/>
          <w:trHeight w:val="399"/>
        </w:trPr>
        <w:tc>
          <w:tcPr>
            <w:tcW w:w="764" w:type="dxa"/>
            <w:gridSpan w:val="2"/>
            <w:vMerge/>
            <w:shd w:val="clear" w:color="auto" w:fill="auto"/>
            <w:tcMar>
              <w:left w:w="28" w:type="dxa"/>
              <w:right w:w="28" w:type="dxa"/>
            </w:tcMar>
          </w:tcPr>
          <w:p w14:paraId="0992810B" w14:textId="77777777" w:rsidR="00627FD1" w:rsidRPr="00F62948" w:rsidRDefault="00627FD1" w:rsidP="00CB653C">
            <w:pPr>
              <w:widowControl w:val="0"/>
              <w:pBdr>
                <w:top w:val="nil"/>
                <w:left w:val="nil"/>
                <w:bottom w:val="nil"/>
                <w:right w:val="nil"/>
                <w:between w:val="nil"/>
              </w:pBdr>
            </w:pPr>
          </w:p>
        </w:tc>
        <w:tc>
          <w:tcPr>
            <w:tcW w:w="5615" w:type="dxa"/>
            <w:gridSpan w:val="3"/>
            <w:shd w:val="clear" w:color="auto" w:fill="auto"/>
            <w:tcMar>
              <w:left w:w="28" w:type="dxa"/>
              <w:right w:w="28" w:type="dxa"/>
            </w:tcMar>
          </w:tcPr>
          <w:p w14:paraId="546D3798" w14:textId="77777777" w:rsidR="00627FD1" w:rsidRPr="00F62948" w:rsidRDefault="00627FD1" w:rsidP="00CB653C">
            <w:pPr>
              <w:jc w:val="both"/>
              <w:rPr>
                <w:i/>
              </w:rPr>
            </w:pPr>
            <w:r w:rsidRPr="00F62948">
              <w:rPr>
                <w:b/>
              </w:rPr>
              <w:t>A. ND và PPGD chính trên lớp</w:t>
            </w:r>
            <w:r w:rsidRPr="00F62948">
              <w:rPr>
                <w:i/>
              </w:rPr>
              <w:t>: (9)</w:t>
            </w:r>
          </w:p>
          <w:p w14:paraId="7CFAAFB0" w14:textId="77777777" w:rsidR="00627FD1" w:rsidRPr="00F62948" w:rsidRDefault="00627FD1" w:rsidP="00CB653C">
            <w:pPr>
              <w:tabs>
                <w:tab w:val="left" w:pos="284"/>
                <w:tab w:val="left" w:pos="5954"/>
              </w:tabs>
              <w:jc w:val="both"/>
              <w:rPr>
                <w:b/>
                <w:i/>
              </w:rPr>
            </w:pPr>
            <w:r w:rsidRPr="00F62948">
              <w:rPr>
                <w:b/>
              </w:rPr>
              <w:t>Nội dung GD trên lớp</w:t>
            </w:r>
          </w:p>
          <w:p w14:paraId="3832DB3D" w14:textId="77777777" w:rsidR="00627FD1" w:rsidRPr="00F62948" w:rsidRDefault="00627FD1" w:rsidP="00CD5E22">
            <w:pPr>
              <w:numPr>
                <w:ilvl w:val="0"/>
                <w:numId w:val="322"/>
              </w:numPr>
              <w:pBdr>
                <w:top w:val="nil"/>
                <w:left w:val="nil"/>
                <w:bottom w:val="nil"/>
                <w:right w:val="nil"/>
                <w:between w:val="nil"/>
              </w:pBdr>
            </w:pPr>
            <w:r w:rsidRPr="00F62948">
              <w:rPr>
                <w:b/>
                <w:szCs w:val="24"/>
              </w:rPr>
              <w:t>Hoạt động 1: Hướng dẫn thực hành</w:t>
            </w:r>
          </w:p>
          <w:p w14:paraId="12118702"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cho SV xem TLKT mẫu tại các công ty;</w:t>
            </w:r>
          </w:p>
          <w:p w14:paraId="45751505"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hướng dẫn SV:</w:t>
            </w:r>
          </w:p>
          <w:p w14:paraId="37B42A9F"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Mô tả các điểm cần chú ý khi giác sơ đồ; trải, cắt hàng loạt</w:t>
            </w:r>
          </w:p>
          <w:p w14:paraId="15D3EC62"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Phân tích cấu trúc lắp ráp của cụm chi tiết;</w:t>
            </w:r>
          </w:p>
          <w:p w14:paraId="7E201E2D"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Vẽ hình mô tả hoặc mặt cắt đường may của cụm chi tiết</w:t>
            </w:r>
          </w:p>
          <w:p w14:paraId="3132957E" w14:textId="77777777" w:rsidR="00627FD1" w:rsidRPr="00F62948" w:rsidRDefault="00627FD1" w:rsidP="00CD5E22">
            <w:pPr>
              <w:numPr>
                <w:ilvl w:val="0"/>
                <w:numId w:val="322"/>
              </w:numPr>
              <w:pBdr>
                <w:top w:val="nil"/>
                <w:left w:val="nil"/>
                <w:bottom w:val="nil"/>
                <w:right w:val="nil"/>
                <w:between w:val="nil"/>
              </w:pBdr>
              <w:ind w:left="357" w:hanging="357"/>
            </w:pPr>
            <w:r w:rsidRPr="00F62948">
              <w:rPr>
                <w:b/>
                <w:szCs w:val="24"/>
              </w:rPr>
              <w:t>Hoạt động 2: Thực hiện bài thực hành</w:t>
            </w:r>
          </w:p>
          <w:p w14:paraId="7C9DC109"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SV lập TLKT</w:t>
            </w:r>
          </w:p>
          <w:p w14:paraId="4B03744C"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Bảng Tiêu chuẩn GSĐ</w:t>
            </w:r>
          </w:p>
          <w:p w14:paraId="5E917587"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Bảng Quy định cho PX cắt;</w:t>
            </w:r>
          </w:p>
          <w:p w14:paraId="0D56A7CB"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Bảng Quy cách may</w:t>
            </w:r>
          </w:p>
          <w:p w14:paraId="506FD1DD"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 xml:space="preserve">GV giải đáp thắc mắc của SV </w:t>
            </w:r>
          </w:p>
          <w:p w14:paraId="6CD2F12F" w14:textId="77777777" w:rsidR="00627FD1" w:rsidRPr="00F62948" w:rsidRDefault="00627FD1" w:rsidP="00CD5E22">
            <w:pPr>
              <w:numPr>
                <w:ilvl w:val="0"/>
                <w:numId w:val="322"/>
              </w:numPr>
              <w:pBdr>
                <w:top w:val="nil"/>
                <w:left w:val="nil"/>
                <w:bottom w:val="nil"/>
                <w:right w:val="nil"/>
                <w:between w:val="nil"/>
              </w:pBdr>
              <w:ind w:left="357" w:hanging="357"/>
              <w:rPr>
                <w:sz w:val="26"/>
                <w:szCs w:val="26"/>
                <w:u w:val="single"/>
              </w:rPr>
            </w:pPr>
            <w:r w:rsidRPr="00F62948">
              <w:rPr>
                <w:b/>
                <w:szCs w:val="24"/>
              </w:rPr>
              <w:t>Hoạt động 3:</w:t>
            </w:r>
            <w:r w:rsidRPr="00F62948">
              <w:rPr>
                <w:szCs w:val="24"/>
              </w:rPr>
              <w:t xml:space="preserve"> </w:t>
            </w:r>
            <w:r w:rsidRPr="00F62948">
              <w:rPr>
                <w:b/>
                <w:szCs w:val="24"/>
              </w:rPr>
              <w:t>Tổng kết bài thực hành</w:t>
            </w:r>
          </w:p>
        </w:tc>
        <w:tc>
          <w:tcPr>
            <w:tcW w:w="846" w:type="dxa"/>
            <w:gridSpan w:val="2"/>
            <w:vMerge/>
            <w:shd w:val="clear" w:color="auto" w:fill="auto"/>
            <w:tcMar>
              <w:left w:w="28" w:type="dxa"/>
              <w:right w:w="28" w:type="dxa"/>
            </w:tcMar>
          </w:tcPr>
          <w:p w14:paraId="737B9979" w14:textId="77777777" w:rsidR="00627FD1" w:rsidRPr="00F62948" w:rsidRDefault="00627FD1" w:rsidP="00CB653C">
            <w:pPr>
              <w:widowControl w:val="0"/>
              <w:pBdr>
                <w:top w:val="nil"/>
                <w:left w:val="nil"/>
                <w:bottom w:val="nil"/>
                <w:right w:val="nil"/>
                <w:between w:val="nil"/>
              </w:pBdr>
              <w:rPr>
                <w:b/>
                <w:sz w:val="26"/>
                <w:szCs w:val="26"/>
                <w:u w:val="single"/>
              </w:rPr>
            </w:pPr>
          </w:p>
        </w:tc>
        <w:tc>
          <w:tcPr>
            <w:tcW w:w="708" w:type="dxa"/>
            <w:gridSpan w:val="2"/>
            <w:vMerge/>
            <w:tcMar>
              <w:left w:w="28" w:type="dxa"/>
              <w:right w:w="28" w:type="dxa"/>
            </w:tcMar>
          </w:tcPr>
          <w:p w14:paraId="67BBAB78" w14:textId="77777777" w:rsidR="00627FD1" w:rsidRPr="00F62948" w:rsidRDefault="00627FD1" w:rsidP="00CB653C">
            <w:pPr>
              <w:widowControl w:val="0"/>
              <w:pBdr>
                <w:top w:val="nil"/>
                <w:left w:val="nil"/>
                <w:bottom w:val="nil"/>
                <w:right w:val="nil"/>
                <w:between w:val="nil"/>
              </w:pBdr>
              <w:rPr>
                <w:b/>
                <w:sz w:val="26"/>
                <w:szCs w:val="26"/>
                <w:u w:val="single"/>
              </w:rPr>
            </w:pPr>
          </w:p>
        </w:tc>
        <w:tc>
          <w:tcPr>
            <w:tcW w:w="993" w:type="dxa"/>
            <w:gridSpan w:val="2"/>
            <w:vMerge/>
            <w:tcMar>
              <w:left w:w="28" w:type="dxa"/>
              <w:right w:w="28" w:type="dxa"/>
            </w:tcMar>
          </w:tcPr>
          <w:p w14:paraId="25AE05D1" w14:textId="77777777" w:rsidR="00627FD1" w:rsidRPr="00F62948" w:rsidRDefault="00627FD1" w:rsidP="00CB653C">
            <w:pPr>
              <w:widowControl w:val="0"/>
              <w:pBdr>
                <w:top w:val="nil"/>
                <w:left w:val="nil"/>
                <w:bottom w:val="nil"/>
                <w:right w:val="nil"/>
                <w:between w:val="nil"/>
              </w:pBdr>
              <w:rPr>
                <w:b/>
                <w:sz w:val="26"/>
                <w:szCs w:val="26"/>
                <w:u w:val="single"/>
              </w:rPr>
            </w:pPr>
          </w:p>
        </w:tc>
        <w:tc>
          <w:tcPr>
            <w:tcW w:w="822" w:type="dxa"/>
            <w:gridSpan w:val="2"/>
            <w:vMerge/>
            <w:tcMar>
              <w:left w:w="28" w:type="dxa"/>
              <w:right w:w="28" w:type="dxa"/>
            </w:tcMar>
          </w:tcPr>
          <w:p w14:paraId="2021F9FF" w14:textId="77777777" w:rsidR="00627FD1" w:rsidRPr="00F62948" w:rsidRDefault="00627FD1" w:rsidP="00CB653C">
            <w:pPr>
              <w:widowControl w:val="0"/>
              <w:pBdr>
                <w:top w:val="nil"/>
                <w:left w:val="nil"/>
                <w:bottom w:val="nil"/>
                <w:right w:val="nil"/>
                <w:between w:val="nil"/>
              </w:pBdr>
              <w:rPr>
                <w:b/>
                <w:sz w:val="26"/>
                <w:szCs w:val="26"/>
                <w:u w:val="single"/>
              </w:rPr>
            </w:pPr>
          </w:p>
        </w:tc>
      </w:tr>
      <w:tr w:rsidR="003A33CD" w:rsidRPr="00F62948" w14:paraId="19302FD0" w14:textId="77777777" w:rsidTr="004E07D6">
        <w:trPr>
          <w:gridAfter w:val="1"/>
          <w:wAfter w:w="25" w:type="dxa"/>
          <w:trHeight w:val="872"/>
        </w:trPr>
        <w:tc>
          <w:tcPr>
            <w:tcW w:w="764" w:type="dxa"/>
            <w:gridSpan w:val="2"/>
            <w:vMerge/>
            <w:shd w:val="clear" w:color="auto" w:fill="auto"/>
            <w:tcMar>
              <w:left w:w="28" w:type="dxa"/>
              <w:right w:w="28" w:type="dxa"/>
            </w:tcMar>
          </w:tcPr>
          <w:p w14:paraId="222F68D0" w14:textId="77777777" w:rsidR="00627FD1" w:rsidRPr="00F62948" w:rsidRDefault="00627FD1" w:rsidP="00CB653C">
            <w:pPr>
              <w:widowControl w:val="0"/>
              <w:pBdr>
                <w:top w:val="nil"/>
                <w:left w:val="nil"/>
                <w:bottom w:val="nil"/>
                <w:right w:val="nil"/>
                <w:between w:val="nil"/>
              </w:pBdr>
              <w:rPr>
                <w:b/>
                <w:sz w:val="26"/>
                <w:szCs w:val="26"/>
                <w:u w:val="single"/>
              </w:rPr>
            </w:pPr>
          </w:p>
        </w:tc>
        <w:tc>
          <w:tcPr>
            <w:tcW w:w="5615" w:type="dxa"/>
            <w:gridSpan w:val="3"/>
            <w:shd w:val="clear" w:color="auto" w:fill="auto"/>
            <w:tcMar>
              <w:left w:w="28" w:type="dxa"/>
              <w:right w:w="28" w:type="dxa"/>
            </w:tcMar>
          </w:tcPr>
          <w:p w14:paraId="0FD4B3EE" w14:textId="77777777" w:rsidR="00627FD1" w:rsidRPr="00F62948" w:rsidRDefault="00627FD1" w:rsidP="00CB653C">
            <w:pPr>
              <w:pBdr>
                <w:top w:val="nil"/>
                <w:left w:val="nil"/>
                <w:bottom w:val="nil"/>
                <w:right w:val="nil"/>
                <w:between w:val="nil"/>
              </w:pBdr>
              <w:rPr>
                <w:b/>
              </w:rPr>
            </w:pPr>
            <w:r w:rsidRPr="00F62948">
              <w:rPr>
                <w:b/>
                <w:sz w:val="26"/>
                <w:szCs w:val="26"/>
              </w:rPr>
              <w:t>B. Các nội dung cần tự học ở nhà</w:t>
            </w:r>
            <w:r w:rsidRPr="00F62948">
              <w:rPr>
                <w:sz w:val="26"/>
                <w:szCs w:val="26"/>
              </w:rPr>
              <w:t>:</w:t>
            </w:r>
            <w:r w:rsidRPr="00F62948">
              <w:rPr>
                <w:i/>
                <w:sz w:val="26"/>
                <w:szCs w:val="26"/>
              </w:rPr>
              <w:t xml:space="preserve"> (18)</w:t>
            </w:r>
          </w:p>
          <w:p w14:paraId="6E07660F" w14:textId="77777777" w:rsidR="00627FD1" w:rsidRPr="00F62948" w:rsidRDefault="00627FD1" w:rsidP="00CB653C">
            <w:pPr>
              <w:jc w:val="both"/>
              <w:rPr>
                <w:b/>
              </w:rPr>
            </w:pPr>
            <w:r w:rsidRPr="00F62948">
              <w:rPr>
                <w:b/>
              </w:rPr>
              <w:t xml:space="preserve">BTVN: </w:t>
            </w:r>
            <w:r w:rsidRPr="00F62948">
              <w:t>Viết quy trình may của cụm chi tiết rời trên sản phẩm MCN</w:t>
            </w:r>
          </w:p>
        </w:tc>
        <w:tc>
          <w:tcPr>
            <w:tcW w:w="846" w:type="dxa"/>
            <w:gridSpan w:val="2"/>
            <w:shd w:val="clear" w:color="auto" w:fill="auto"/>
            <w:tcMar>
              <w:left w:w="28" w:type="dxa"/>
              <w:right w:w="28" w:type="dxa"/>
            </w:tcMar>
          </w:tcPr>
          <w:p w14:paraId="2CE33AEC" w14:textId="77777777" w:rsidR="00627FD1" w:rsidRPr="00F62948" w:rsidRDefault="00627FD1" w:rsidP="00CB653C">
            <w:pPr>
              <w:pBdr>
                <w:top w:val="nil"/>
                <w:left w:val="nil"/>
                <w:bottom w:val="nil"/>
                <w:right w:val="nil"/>
                <w:between w:val="nil"/>
              </w:pBdr>
              <w:jc w:val="center"/>
            </w:pPr>
            <w:r w:rsidRPr="00F62948">
              <w:rPr>
                <w:szCs w:val="24"/>
              </w:rPr>
              <w:t>CLO1</w:t>
            </w:r>
          </w:p>
          <w:p w14:paraId="245831C0" w14:textId="77777777" w:rsidR="00627FD1" w:rsidRPr="00F62948" w:rsidRDefault="00627FD1" w:rsidP="00CB653C">
            <w:pPr>
              <w:pBdr>
                <w:top w:val="nil"/>
                <w:left w:val="nil"/>
                <w:bottom w:val="nil"/>
                <w:right w:val="nil"/>
                <w:between w:val="nil"/>
              </w:pBdr>
              <w:jc w:val="center"/>
            </w:pPr>
            <w:r w:rsidRPr="00F62948">
              <w:rPr>
                <w:szCs w:val="24"/>
              </w:rPr>
              <w:t>CLO4</w:t>
            </w:r>
          </w:p>
          <w:p w14:paraId="66794733" w14:textId="77777777" w:rsidR="00627FD1" w:rsidRPr="00F62948" w:rsidRDefault="00627FD1" w:rsidP="00CB653C">
            <w:pPr>
              <w:pBdr>
                <w:top w:val="nil"/>
                <w:left w:val="nil"/>
                <w:bottom w:val="nil"/>
                <w:right w:val="nil"/>
                <w:between w:val="nil"/>
              </w:pBdr>
              <w:jc w:val="center"/>
            </w:pPr>
            <w:r w:rsidRPr="00F62948">
              <w:rPr>
                <w:szCs w:val="24"/>
              </w:rPr>
              <w:t>CLO5</w:t>
            </w:r>
          </w:p>
        </w:tc>
        <w:tc>
          <w:tcPr>
            <w:tcW w:w="708" w:type="dxa"/>
            <w:gridSpan w:val="2"/>
            <w:tcMar>
              <w:left w:w="28" w:type="dxa"/>
              <w:right w:w="28" w:type="dxa"/>
            </w:tcMar>
          </w:tcPr>
          <w:p w14:paraId="55AD4F0F" w14:textId="77777777" w:rsidR="00627FD1" w:rsidRPr="00F62948" w:rsidRDefault="00627FD1" w:rsidP="00CB653C">
            <w:pPr>
              <w:pBdr>
                <w:top w:val="nil"/>
                <w:left w:val="nil"/>
                <w:bottom w:val="nil"/>
                <w:right w:val="nil"/>
                <w:between w:val="nil"/>
              </w:pBdr>
              <w:jc w:val="center"/>
            </w:pPr>
            <w:r w:rsidRPr="00F62948">
              <w:rPr>
                <w:szCs w:val="24"/>
              </w:rPr>
              <w:t>3</w:t>
            </w:r>
          </w:p>
          <w:p w14:paraId="74BEE2FD" w14:textId="77777777" w:rsidR="00627FD1" w:rsidRPr="00F62948" w:rsidRDefault="00627FD1" w:rsidP="00CB653C">
            <w:pPr>
              <w:pBdr>
                <w:top w:val="nil"/>
                <w:left w:val="nil"/>
                <w:bottom w:val="nil"/>
                <w:right w:val="nil"/>
                <w:between w:val="nil"/>
              </w:pBdr>
              <w:jc w:val="center"/>
            </w:pPr>
            <w:r w:rsidRPr="00F62948">
              <w:rPr>
                <w:szCs w:val="24"/>
              </w:rPr>
              <w:t>4</w:t>
            </w:r>
          </w:p>
          <w:p w14:paraId="5A16FD5E" w14:textId="77777777" w:rsidR="00627FD1" w:rsidRPr="00F62948" w:rsidRDefault="00627FD1" w:rsidP="00CB653C">
            <w:pPr>
              <w:pBdr>
                <w:top w:val="nil"/>
                <w:left w:val="nil"/>
                <w:bottom w:val="nil"/>
                <w:right w:val="nil"/>
                <w:between w:val="nil"/>
              </w:pBdr>
              <w:jc w:val="center"/>
            </w:pPr>
            <w:r w:rsidRPr="00F62948">
              <w:rPr>
                <w:szCs w:val="24"/>
              </w:rPr>
              <w:t>4</w:t>
            </w:r>
          </w:p>
        </w:tc>
        <w:tc>
          <w:tcPr>
            <w:tcW w:w="993" w:type="dxa"/>
            <w:gridSpan w:val="2"/>
            <w:tcMar>
              <w:left w:w="28" w:type="dxa"/>
              <w:right w:w="28" w:type="dxa"/>
            </w:tcMar>
          </w:tcPr>
          <w:p w14:paraId="3F02E9EC" w14:textId="77777777" w:rsidR="00627FD1" w:rsidRPr="00F62948" w:rsidRDefault="00627FD1" w:rsidP="00CB653C">
            <w:pPr>
              <w:pBdr>
                <w:top w:val="nil"/>
                <w:left w:val="nil"/>
                <w:bottom w:val="nil"/>
                <w:right w:val="nil"/>
                <w:between w:val="nil"/>
              </w:pBdr>
              <w:rPr>
                <w:b/>
              </w:rPr>
            </w:pPr>
          </w:p>
        </w:tc>
        <w:tc>
          <w:tcPr>
            <w:tcW w:w="822" w:type="dxa"/>
            <w:gridSpan w:val="2"/>
            <w:tcMar>
              <w:left w:w="28" w:type="dxa"/>
              <w:right w:w="28" w:type="dxa"/>
            </w:tcMar>
          </w:tcPr>
          <w:p w14:paraId="6DD4D65A" w14:textId="77777777" w:rsidR="00627FD1" w:rsidRPr="00F62948" w:rsidRDefault="00627FD1" w:rsidP="00CB653C">
            <w:pPr>
              <w:pBdr>
                <w:top w:val="nil"/>
                <w:left w:val="nil"/>
                <w:bottom w:val="nil"/>
                <w:right w:val="nil"/>
                <w:between w:val="nil"/>
              </w:pBdr>
              <w:rPr>
                <w:b/>
              </w:rPr>
            </w:pPr>
          </w:p>
        </w:tc>
      </w:tr>
      <w:tr w:rsidR="003A33CD" w:rsidRPr="00F62948" w14:paraId="4F7C722C" w14:textId="77777777" w:rsidTr="004E07D6">
        <w:trPr>
          <w:gridAfter w:val="1"/>
          <w:wAfter w:w="25" w:type="dxa"/>
          <w:trHeight w:val="459"/>
        </w:trPr>
        <w:tc>
          <w:tcPr>
            <w:tcW w:w="764" w:type="dxa"/>
            <w:gridSpan w:val="2"/>
            <w:vMerge w:val="restart"/>
            <w:shd w:val="clear" w:color="auto" w:fill="auto"/>
            <w:tcMar>
              <w:left w:w="28" w:type="dxa"/>
              <w:right w:w="28" w:type="dxa"/>
            </w:tcMar>
          </w:tcPr>
          <w:p w14:paraId="68A6EE71" w14:textId="77777777" w:rsidR="00627FD1" w:rsidRPr="00F62948" w:rsidRDefault="00627FD1" w:rsidP="00CB653C">
            <w:pPr>
              <w:jc w:val="center"/>
            </w:pPr>
          </w:p>
        </w:tc>
        <w:tc>
          <w:tcPr>
            <w:tcW w:w="5615" w:type="dxa"/>
            <w:gridSpan w:val="3"/>
            <w:shd w:val="clear" w:color="auto" w:fill="auto"/>
            <w:tcMar>
              <w:left w:w="28" w:type="dxa"/>
              <w:right w:w="28" w:type="dxa"/>
            </w:tcMar>
          </w:tcPr>
          <w:p w14:paraId="67164183" w14:textId="77777777" w:rsidR="00627FD1" w:rsidRPr="00F62948" w:rsidRDefault="00627FD1" w:rsidP="00CB653C">
            <w:pPr>
              <w:jc w:val="both"/>
              <w:rPr>
                <w:b/>
                <w:sz w:val="28"/>
                <w:szCs w:val="28"/>
              </w:rPr>
            </w:pPr>
            <w:r w:rsidRPr="00F62948">
              <w:rPr>
                <w:b/>
                <w:u w:val="single"/>
              </w:rPr>
              <w:t>Bài TH 5</w:t>
            </w:r>
            <w:r w:rsidRPr="00F62948">
              <w:rPr>
                <w:b/>
              </w:rPr>
              <w:t xml:space="preserve">: </w:t>
            </w:r>
            <w:r w:rsidRPr="00F62948">
              <w:rPr>
                <w:b/>
                <w:sz w:val="28"/>
                <w:szCs w:val="28"/>
              </w:rPr>
              <w:t>Lập bộ TLKT cho sp MCN (tt)</w:t>
            </w:r>
          </w:p>
        </w:tc>
        <w:tc>
          <w:tcPr>
            <w:tcW w:w="846" w:type="dxa"/>
            <w:gridSpan w:val="2"/>
            <w:vMerge w:val="restart"/>
            <w:shd w:val="clear" w:color="auto" w:fill="auto"/>
            <w:tcMar>
              <w:left w:w="28" w:type="dxa"/>
              <w:right w:w="28" w:type="dxa"/>
            </w:tcMar>
          </w:tcPr>
          <w:p w14:paraId="5BDC1DF9" w14:textId="77777777" w:rsidR="00627FD1" w:rsidRPr="00F62948" w:rsidRDefault="00627FD1" w:rsidP="00CB653C">
            <w:pPr>
              <w:pBdr>
                <w:top w:val="nil"/>
                <w:left w:val="nil"/>
                <w:bottom w:val="nil"/>
                <w:right w:val="nil"/>
                <w:between w:val="nil"/>
              </w:pBdr>
              <w:jc w:val="center"/>
            </w:pPr>
            <w:r w:rsidRPr="00F62948">
              <w:rPr>
                <w:szCs w:val="24"/>
              </w:rPr>
              <w:t>CLO1</w:t>
            </w:r>
          </w:p>
          <w:p w14:paraId="2676BC11" w14:textId="77777777" w:rsidR="00627FD1" w:rsidRPr="00F62948" w:rsidRDefault="00627FD1" w:rsidP="00CB653C">
            <w:pPr>
              <w:pBdr>
                <w:top w:val="nil"/>
                <w:left w:val="nil"/>
                <w:bottom w:val="nil"/>
                <w:right w:val="nil"/>
                <w:between w:val="nil"/>
              </w:pBdr>
              <w:jc w:val="center"/>
            </w:pPr>
            <w:r w:rsidRPr="00F62948">
              <w:rPr>
                <w:szCs w:val="24"/>
              </w:rPr>
              <w:lastRenderedPageBreak/>
              <w:t>CLO4</w:t>
            </w:r>
          </w:p>
          <w:p w14:paraId="34198D27" w14:textId="77777777" w:rsidR="00627FD1" w:rsidRPr="00F62948" w:rsidRDefault="00627FD1" w:rsidP="00CB653C">
            <w:pPr>
              <w:pBdr>
                <w:top w:val="nil"/>
                <w:left w:val="nil"/>
                <w:bottom w:val="nil"/>
                <w:right w:val="nil"/>
                <w:between w:val="nil"/>
              </w:pBdr>
              <w:jc w:val="center"/>
            </w:pPr>
            <w:r w:rsidRPr="00F62948">
              <w:rPr>
                <w:szCs w:val="24"/>
              </w:rPr>
              <w:t>CLO5</w:t>
            </w:r>
          </w:p>
        </w:tc>
        <w:tc>
          <w:tcPr>
            <w:tcW w:w="708" w:type="dxa"/>
            <w:gridSpan w:val="2"/>
            <w:vMerge w:val="restart"/>
            <w:tcMar>
              <w:left w:w="28" w:type="dxa"/>
              <w:right w:w="28" w:type="dxa"/>
            </w:tcMar>
          </w:tcPr>
          <w:p w14:paraId="5348D4C1" w14:textId="77777777" w:rsidR="00627FD1" w:rsidRPr="00F62948" w:rsidRDefault="00627FD1" w:rsidP="00CB653C">
            <w:pPr>
              <w:pBdr>
                <w:top w:val="nil"/>
                <w:left w:val="nil"/>
                <w:bottom w:val="nil"/>
                <w:right w:val="nil"/>
                <w:between w:val="nil"/>
              </w:pBdr>
              <w:jc w:val="center"/>
            </w:pPr>
            <w:r w:rsidRPr="00F62948">
              <w:rPr>
                <w:szCs w:val="24"/>
              </w:rPr>
              <w:lastRenderedPageBreak/>
              <w:t>3</w:t>
            </w:r>
          </w:p>
          <w:p w14:paraId="2C16C3CF" w14:textId="77777777" w:rsidR="00627FD1" w:rsidRPr="00F62948" w:rsidRDefault="00627FD1" w:rsidP="00CB653C">
            <w:pPr>
              <w:pBdr>
                <w:top w:val="nil"/>
                <w:left w:val="nil"/>
                <w:bottom w:val="nil"/>
                <w:right w:val="nil"/>
                <w:between w:val="nil"/>
              </w:pBdr>
              <w:jc w:val="center"/>
            </w:pPr>
            <w:r w:rsidRPr="00F62948">
              <w:rPr>
                <w:szCs w:val="24"/>
              </w:rPr>
              <w:lastRenderedPageBreak/>
              <w:t>4</w:t>
            </w:r>
          </w:p>
          <w:p w14:paraId="0062B1EC" w14:textId="77777777" w:rsidR="00627FD1" w:rsidRPr="00F62948" w:rsidRDefault="00627FD1" w:rsidP="00CB653C">
            <w:pPr>
              <w:pBdr>
                <w:top w:val="nil"/>
                <w:left w:val="nil"/>
                <w:bottom w:val="nil"/>
                <w:right w:val="nil"/>
                <w:between w:val="nil"/>
              </w:pBdr>
              <w:jc w:val="center"/>
            </w:pPr>
            <w:r w:rsidRPr="00F62948">
              <w:rPr>
                <w:szCs w:val="24"/>
              </w:rPr>
              <w:t>4</w:t>
            </w:r>
          </w:p>
        </w:tc>
        <w:tc>
          <w:tcPr>
            <w:tcW w:w="993" w:type="dxa"/>
            <w:gridSpan w:val="2"/>
            <w:vMerge w:val="restart"/>
            <w:tcMar>
              <w:left w:w="28" w:type="dxa"/>
              <w:right w:w="28" w:type="dxa"/>
            </w:tcMar>
          </w:tcPr>
          <w:p w14:paraId="6550566A" w14:textId="77777777" w:rsidR="00627FD1" w:rsidRPr="00F62948" w:rsidRDefault="00627FD1" w:rsidP="00CB653C">
            <w:pPr>
              <w:tabs>
                <w:tab w:val="left" w:pos="4111"/>
              </w:tabs>
            </w:pPr>
            <w:r w:rsidRPr="00F62948">
              <w:lastRenderedPageBreak/>
              <w:t>HD ban đầu</w:t>
            </w:r>
          </w:p>
          <w:p w14:paraId="56101CBD" w14:textId="77777777" w:rsidR="00627FD1" w:rsidRPr="00F62948" w:rsidRDefault="00627FD1" w:rsidP="00CB653C">
            <w:pPr>
              <w:tabs>
                <w:tab w:val="left" w:pos="4111"/>
              </w:tabs>
            </w:pPr>
          </w:p>
          <w:p w14:paraId="432B6D08" w14:textId="77777777" w:rsidR="00627FD1" w:rsidRPr="00F62948" w:rsidRDefault="00627FD1" w:rsidP="00CB653C">
            <w:pPr>
              <w:tabs>
                <w:tab w:val="left" w:pos="4111"/>
              </w:tabs>
            </w:pPr>
            <w:r w:rsidRPr="00F62948">
              <w:t>Giải thích các yêu cầu bài tập.</w:t>
            </w:r>
          </w:p>
          <w:p w14:paraId="740294BC" w14:textId="77777777" w:rsidR="00627FD1" w:rsidRPr="00F62948" w:rsidRDefault="00627FD1" w:rsidP="00CB653C">
            <w:pPr>
              <w:tabs>
                <w:tab w:val="left" w:pos="4111"/>
              </w:tabs>
            </w:pPr>
          </w:p>
          <w:p w14:paraId="2210DF6B" w14:textId="77777777" w:rsidR="00627FD1" w:rsidRPr="00F62948" w:rsidRDefault="00627FD1" w:rsidP="00CB653C">
            <w:pPr>
              <w:tabs>
                <w:tab w:val="left" w:pos="4111"/>
              </w:tabs>
            </w:pPr>
            <w:r w:rsidRPr="00F62948">
              <w:t>Quan sát và chỉnh lỗi của SV</w:t>
            </w:r>
          </w:p>
        </w:tc>
        <w:tc>
          <w:tcPr>
            <w:tcW w:w="822" w:type="dxa"/>
            <w:gridSpan w:val="2"/>
            <w:vMerge w:val="restart"/>
            <w:tcMar>
              <w:left w:w="28" w:type="dxa"/>
              <w:right w:w="28" w:type="dxa"/>
            </w:tcMar>
          </w:tcPr>
          <w:p w14:paraId="7C57CDBB" w14:textId="77777777" w:rsidR="00627FD1" w:rsidRPr="00F62948" w:rsidRDefault="00627FD1" w:rsidP="00CB653C">
            <w:r w:rsidRPr="00F62948">
              <w:t>Tiểu luận cuối kỳ cá nhân</w:t>
            </w:r>
          </w:p>
        </w:tc>
      </w:tr>
      <w:tr w:rsidR="003A33CD" w:rsidRPr="00F62948" w14:paraId="135BE8AC" w14:textId="77777777" w:rsidTr="004E07D6">
        <w:trPr>
          <w:gridAfter w:val="1"/>
          <w:wAfter w:w="25" w:type="dxa"/>
          <w:trHeight w:val="4364"/>
        </w:trPr>
        <w:tc>
          <w:tcPr>
            <w:tcW w:w="764" w:type="dxa"/>
            <w:gridSpan w:val="2"/>
            <w:vMerge/>
            <w:shd w:val="clear" w:color="auto" w:fill="auto"/>
            <w:tcMar>
              <w:left w:w="28" w:type="dxa"/>
              <w:right w:w="28" w:type="dxa"/>
            </w:tcMar>
          </w:tcPr>
          <w:p w14:paraId="7434E9E8" w14:textId="77777777" w:rsidR="00627FD1" w:rsidRPr="00F62948" w:rsidRDefault="00627FD1" w:rsidP="00CB653C">
            <w:pPr>
              <w:widowControl w:val="0"/>
              <w:pBdr>
                <w:top w:val="nil"/>
                <w:left w:val="nil"/>
                <w:bottom w:val="nil"/>
                <w:right w:val="nil"/>
                <w:between w:val="nil"/>
              </w:pBdr>
            </w:pPr>
          </w:p>
        </w:tc>
        <w:tc>
          <w:tcPr>
            <w:tcW w:w="5615" w:type="dxa"/>
            <w:gridSpan w:val="3"/>
            <w:shd w:val="clear" w:color="auto" w:fill="auto"/>
            <w:tcMar>
              <w:left w:w="28" w:type="dxa"/>
              <w:right w:w="28" w:type="dxa"/>
            </w:tcMar>
          </w:tcPr>
          <w:p w14:paraId="2CFE6703" w14:textId="77777777" w:rsidR="00627FD1" w:rsidRPr="00F62948" w:rsidRDefault="00627FD1" w:rsidP="00CB653C">
            <w:pPr>
              <w:tabs>
                <w:tab w:val="left" w:pos="284"/>
                <w:tab w:val="left" w:pos="5954"/>
              </w:tabs>
              <w:jc w:val="both"/>
              <w:rPr>
                <w:b/>
              </w:rPr>
            </w:pPr>
            <w:r w:rsidRPr="00F62948">
              <w:rPr>
                <w:b/>
              </w:rPr>
              <w:t>A. ND và PPGD chính trên lớp</w:t>
            </w:r>
            <w:r w:rsidRPr="00F62948">
              <w:rPr>
                <w:i/>
              </w:rPr>
              <w:t>: (9)</w:t>
            </w:r>
          </w:p>
          <w:p w14:paraId="36C2B023" w14:textId="77777777" w:rsidR="00627FD1" w:rsidRPr="00F62948" w:rsidRDefault="00627FD1" w:rsidP="00CB653C">
            <w:pPr>
              <w:tabs>
                <w:tab w:val="left" w:pos="284"/>
                <w:tab w:val="left" w:pos="5954"/>
              </w:tabs>
              <w:jc w:val="both"/>
              <w:rPr>
                <w:b/>
                <w:i/>
              </w:rPr>
            </w:pPr>
            <w:r w:rsidRPr="00F62948">
              <w:rPr>
                <w:b/>
              </w:rPr>
              <w:t>Nội dung GD trên lớp</w:t>
            </w:r>
          </w:p>
          <w:p w14:paraId="65EC0495" w14:textId="77777777" w:rsidR="00627FD1" w:rsidRPr="00F62948" w:rsidRDefault="00627FD1" w:rsidP="00CD5E22">
            <w:pPr>
              <w:numPr>
                <w:ilvl w:val="0"/>
                <w:numId w:val="323"/>
              </w:numPr>
              <w:pBdr>
                <w:top w:val="nil"/>
                <w:left w:val="nil"/>
                <w:bottom w:val="nil"/>
                <w:right w:val="nil"/>
                <w:between w:val="nil"/>
              </w:pBdr>
            </w:pPr>
            <w:r w:rsidRPr="00F62948">
              <w:rPr>
                <w:b/>
                <w:szCs w:val="24"/>
              </w:rPr>
              <w:t>Hoạt động 1: Hướng dẫn thực hành</w:t>
            </w:r>
          </w:p>
          <w:p w14:paraId="2A78A81D"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cho SV xem TLKT mẫu tại các công ty;</w:t>
            </w:r>
          </w:p>
          <w:p w14:paraId="71D62E28"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hướng dẫn SV:</w:t>
            </w:r>
          </w:p>
          <w:p w14:paraId="40B5BBA1"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Viết quy trình may cho sản phẩm</w:t>
            </w:r>
          </w:p>
          <w:p w14:paraId="16EBD626"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Tính toán thông số: nhịp độ SX; thời gian công đoạn; lao động…</w:t>
            </w:r>
          </w:p>
          <w:p w14:paraId="70832E4B"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Vẽ sơ đồ nhánh cây</w:t>
            </w:r>
          </w:p>
          <w:p w14:paraId="7393DFD0" w14:textId="77777777" w:rsidR="00627FD1" w:rsidRPr="00F62948" w:rsidRDefault="00627FD1" w:rsidP="00CD5E22">
            <w:pPr>
              <w:numPr>
                <w:ilvl w:val="0"/>
                <w:numId w:val="323"/>
              </w:numPr>
              <w:pBdr>
                <w:top w:val="nil"/>
                <w:left w:val="nil"/>
                <w:bottom w:val="nil"/>
                <w:right w:val="nil"/>
                <w:between w:val="nil"/>
              </w:pBdr>
              <w:ind w:left="357" w:hanging="357"/>
            </w:pPr>
            <w:r w:rsidRPr="00F62948">
              <w:rPr>
                <w:b/>
                <w:szCs w:val="24"/>
              </w:rPr>
              <w:t>Hoạt động 2: Thực hiện bài thực hành</w:t>
            </w:r>
          </w:p>
          <w:p w14:paraId="0AFE3669"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SV lập TLKT</w:t>
            </w:r>
          </w:p>
          <w:p w14:paraId="557A19C2"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Bảng Quy trình công nghệ</w:t>
            </w:r>
          </w:p>
          <w:p w14:paraId="483B097C"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Bảng Sơ đồ nhánh cây</w:t>
            </w:r>
          </w:p>
          <w:p w14:paraId="1BE7A401"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 xml:space="preserve">GV giải đáp thắc mắc của SV </w:t>
            </w:r>
          </w:p>
          <w:p w14:paraId="208B788E" w14:textId="77777777" w:rsidR="00627FD1" w:rsidRPr="00F62948" w:rsidRDefault="00627FD1" w:rsidP="00CD5E22">
            <w:pPr>
              <w:numPr>
                <w:ilvl w:val="0"/>
                <w:numId w:val="323"/>
              </w:numPr>
              <w:pBdr>
                <w:top w:val="nil"/>
                <w:left w:val="nil"/>
                <w:bottom w:val="nil"/>
                <w:right w:val="nil"/>
                <w:between w:val="nil"/>
              </w:pBdr>
              <w:ind w:left="357" w:hanging="357"/>
              <w:rPr>
                <w:sz w:val="26"/>
                <w:szCs w:val="26"/>
                <w:u w:val="single"/>
              </w:rPr>
            </w:pPr>
            <w:r w:rsidRPr="00F62948">
              <w:rPr>
                <w:b/>
                <w:szCs w:val="24"/>
              </w:rPr>
              <w:t>Hoạt động 3:</w:t>
            </w:r>
            <w:r w:rsidRPr="00F62948">
              <w:rPr>
                <w:szCs w:val="24"/>
              </w:rPr>
              <w:t xml:space="preserve"> </w:t>
            </w:r>
            <w:r w:rsidRPr="00F62948">
              <w:rPr>
                <w:b/>
                <w:szCs w:val="24"/>
              </w:rPr>
              <w:t>Tổng kết bài thực hành</w:t>
            </w:r>
          </w:p>
        </w:tc>
        <w:tc>
          <w:tcPr>
            <w:tcW w:w="846" w:type="dxa"/>
            <w:gridSpan w:val="2"/>
            <w:vMerge/>
            <w:shd w:val="clear" w:color="auto" w:fill="auto"/>
            <w:tcMar>
              <w:left w:w="28" w:type="dxa"/>
              <w:right w:w="28" w:type="dxa"/>
            </w:tcMar>
          </w:tcPr>
          <w:p w14:paraId="219CB049" w14:textId="77777777" w:rsidR="00627FD1" w:rsidRPr="00F62948" w:rsidRDefault="00627FD1" w:rsidP="00CB653C">
            <w:pPr>
              <w:widowControl w:val="0"/>
              <w:pBdr>
                <w:top w:val="nil"/>
                <w:left w:val="nil"/>
                <w:bottom w:val="nil"/>
                <w:right w:val="nil"/>
                <w:between w:val="nil"/>
              </w:pBdr>
              <w:rPr>
                <w:b/>
                <w:sz w:val="26"/>
                <w:szCs w:val="26"/>
                <w:u w:val="single"/>
              </w:rPr>
            </w:pPr>
          </w:p>
        </w:tc>
        <w:tc>
          <w:tcPr>
            <w:tcW w:w="708" w:type="dxa"/>
            <w:gridSpan w:val="2"/>
            <w:vMerge/>
            <w:tcMar>
              <w:left w:w="28" w:type="dxa"/>
              <w:right w:w="28" w:type="dxa"/>
            </w:tcMar>
          </w:tcPr>
          <w:p w14:paraId="1323AC0D" w14:textId="77777777" w:rsidR="00627FD1" w:rsidRPr="00F62948" w:rsidRDefault="00627FD1" w:rsidP="00CB653C">
            <w:pPr>
              <w:widowControl w:val="0"/>
              <w:pBdr>
                <w:top w:val="nil"/>
                <w:left w:val="nil"/>
                <w:bottom w:val="nil"/>
                <w:right w:val="nil"/>
                <w:between w:val="nil"/>
              </w:pBdr>
              <w:rPr>
                <w:b/>
                <w:sz w:val="26"/>
                <w:szCs w:val="26"/>
                <w:u w:val="single"/>
              </w:rPr>
            </w:pPr>
          </w:p>
        </w:tc>
        <w:tc>
          <w:tcPr>
            <w:tcW w:w="993" w:type="dxa"/>
            <w:gridSpan w:val="2"/>
            <w:vMerge/>
            <w:tcMar>
              <w:left w:w="28" w:type="dxa"/>
              <w:right w:w="28" w:type="dxa"/>
            </w:tcMar>
          </w:tcPr>
          <w:p w14:paraId="5A8C25CB" w14:textId="77777777" w:rsidR="00627FD1" w:rsidRPr="00F62948" w:rsidRDefault="00627FD1" w:rsidP="00CB653C">
            <w:pPr>
              <w:widowControl w:val="0"/>
              <w:pBdr>
                <w:top w:val="nil"/>
                <w:left w:val="nil"/>
                <w:bottom w:val="nil"/>
                <w:right w:val="nil"/>
                <w:between w:val="nil"/>
              </w:pBdr>
              <w:rPr>
                <w:b/>
                <w:sz w:val="26"/>
                <w:szCs w:val="26"/>
                <w:u w:val="single"/>
              </w:rPr>
            </w:pPr>
          </w:p>
        </w:tc>
        <w:tc>
          <w:tcPr>
            <w:tcW w:w="822" w:type="dxa"/>
            <w:gridSpan w:val="2"/>
            <w:vMerge/>
            <w:tcMar>
              <w:left w:w="28" w:type="dxa"/>
              <w:right w:w="28" w:type="dxa"/>
            </w:tcMar>
          </w:tcPr>
          <w:p w14:paraId="4D92C9FE" w14:textId="77777777" w:rsidR="00627FD1" w:rsidRPr="00F62948" w:rsidRDefault="00627FD1" w:rsidP="00CB653C">
            <w:pPr>
              <w:widowControl w:val="0"/>
              <w:pBdr>
                <w:top w:val="nil"/>
                <w:left w:val="nil"/>
                <w:bottom w:val="nil"/>
                <w:right w:val="nil"/>
                <w:between w:val="nil"/>
              </w:pBdr>
              <w:rPr>
                <w:b/>
                <w:sz w:val="26"/>
                <w:szCs w:val="26"/>
                <w:u w:val="single"/>
              </w:rPr>
            </w:pPr>
          </w:p>
        </w:tc>
      </w:tr>
      <w:tr w:rsidR="003A33CD" w:rsidRPr="00F62948" w14:paraId="0A76FDE0" w14:textId="77777777" w:rsidTr="004E07D6">
        <w:trPr>
          <w:gridAfter w:val="1"/>
          <w:wAfter w:w="25" w:type="dxa"/>
          <w:trHeight w:val="520"/>
        </w:trPr>
        <w:tc>
          <w:tcPr>
            <w:tcW w:w="764" w:type="dxa"/>
            <w:gridSpan w:val="2"/>
            <w:vMerge/>
            <w:shd w:val="clear" w:color="auto" w:fill="auto"/>
            <w:tcMar>
              <w:left w:w="28" w:type="dxa"/>
              <w:right w:w="28" w:type="dxa"/>
            </w:tcMar>
          </w:tcPr>
          <w:p w14:paraId="47F9C854" w14:textId="77777777" w:rsidR="00627FD1" w:rsidRPr="00F62948" w:rsidRDefault="00627FD1" w:rsidP="00CB653C">
            <w:pPr>
              <w:widowControl w:val="0"/>
              <w:pBdr>
                <w:top w:val="nil"/>
                <w:left w:val="nil"/>
                <w:bottom w:val="nil"/>
                <w:right w:val="nil"/>
                <w:between w:val="nil"/>
              </w:pBdr>
              <w:rPr>
                <w:b/>
                <w:sz w:val="26"/>
                <w:szCs w:val="26"/>
                <w:u w:val="single"/>
              </w:rPr>
            </w:pPr>
          </w:p>
        </w:tc>
        <w:tc>
          <w:tcPr>
            <w:tcW w:w="5615" w:type="dxa"/>
            <w:gridSpan w:val="3"/>
            <w:shd w:val="clear" w:color="auto" w:fill="auto"/>
            <w:tcMar>
              <w:left w:w="28" w:type="dxa"/>
              <w:right w:w="28" w:type="dxa"/>
            </w:tcMar>
          </w:tcPr>
          <w:p w14:paraId="5487210C" w14:textId="77777777" w:rsidR="00627FD1" w:rsidRPr="00F62948" w:rsidRDefault="00627FD1" w:rsidP="00CB653C">
            <w:pPr>
              <w:pBdr>
                <w:top w:val="nil"/>
                <w:left w:val="nil"/>
                <w:bottom w:val="nil"/>
                <w:right w:val="nil"/>
                <w:between w:val="nil"/>
              </w:pBdr>
              <w:rPr>
                <w:b/>
              </w:rPr>
            </w:pPr>
            <w:r w:rsidRPr="00F62948">
              <w:rPr>
                <w:b/>
                <w:sz w:val="26"/>
                <w:szCs w:val="26"/>
              </w:rPr>
              <w:t>B. Các nội dung cần tự học ở nhà</w:t>
            </w:r>
            <w:r w:rsidRPr="00F62948">
              <w:rPr>
                <w:sz w:val="26"/>
                <w:szCs w:val="26"/>
              </w:rPr>
              <w:t>:</w:t>
            </w:r>
            <w:r w:rsidRPr="00F62948">
              <w:rPr>
                <w:i/>
                <w:sz w:val="26"/>
                <w:szCs w:val="26"/>
              </w:rPr>
              <w:t xml:space="preserve"> (18)</w:t>
            </w:r>
          </w:p>
          <w:p w14:paraId="5F0B9DBA" w14:textId="77777777" w:rsidR="00627FD1" w:rsidRPr="00F62948" w:rsidRDefault="00627FD1" w:rsidP="00CB653C">
            <w:pPr>
              <w:jc w:val="both"/>
              <w:rPr>
                <w:b/>
              </w:rPr>
            </w:pPr>
            <w:r w:rsidRPr="00F62948">
              <w:rPr>
                <w:b/>
              </w:rPr>
              <w:t xml:space="preserve">BTVN: </w:t>
            </w:r>
            <w:r w:rsidRPr="00F62948">
              <w:t>Ôn lại lý thuyết TK chuyền</w:t>
            </w:r>
          </w:p>
        </w:tc>
        <w:tc>
          <w:tcPr>
            <w:tcW w:w="846" w:type="dxa"/>
            <w:gridSpan w:val="2"/>
            <w:shd w:val="clear" w:color="auto" w:fill="auto"/>
            <w:tcMar>
              <w:left w:w="28" w:type="dxa"/>
              <w:right w:w="28" w:type="dxa"/>
            </w:tcMar>
          </w:tcPr>
          <w:p w14:paraId="5BAED6A3" w14:textId="77777777" w:rsidR="00627FD1" w:rsidRPr="00F62948" w:rsidRDefault="00627FD1" w:rsidP="00CB653C">
            <w:pPr>
              <w:pBdr>
                <w:top w:val="nil"/>
                <w:left w:val="nil"/>
                <w:bottom w:val="nil"/>
                <w:right w:val="nil"/>
                <w:between w:val="nil"/>
              </w:pBdr>
              <w:jc w:val="center"/>
            </w:pPr>
            <w:r w:rsidRPr="00F62948">
              <w:rPr>
                <w:szCs w:val="24"/>
              </w:rPr>
              <w:t>CLO1</w:t>
            </w:r>
          </w:p>
          <w:p w14:paraId="5D6D24E6" w14:textId="77777777" w:rsidR="00627FD1" w:rsidRPr="00F62948" w:rsidRDefault="00627FD1" w:rsidP="00CB653C">
            <w:pPr>
              <w:pBdr>
                <w:top w:val="nil"/>
                <w:left w:val="nil"/>
                <w:bottom w:val="nil"/>
                <w:right w:val="nil"/>
                <w:between w:val="nil"/>
              </w:pBdr>
              <w:jc w:val="center"/>
            </w:pPr>
            <w:r w:rsidRPr="00F62948">
              <w:rPr>
                <w:szCs w:val="24"/>
              </w:rPr>
              <w:t>CLO4</w:t>
            </w:r>
          </w:p>
          <w:p w14:paraId="3F2D64CB" w14:textId="77777777" w:rsidR="00627FD1" w:rsidRPr="00F62948" w:rsidRDefault="00627FD1" w:rsidP="00CB653C">
            <w:pPr>
              <w:pBdr>
                <w:top w:val="nil"/>
                <w:left w:val="nil"/>
                <w:bottom w:val="nil"/>
                <w:right w:val="nil"/>
                <w:between w:val="nil"/>
              </w:pBdr>
              <w:jc w:val="center"/>
            </w:pPr>
            <w:r w:rsidRPr="00F62948">
              <w:rPr>
                <w:szCs w:val="24"/>
              </w:rPr>
              <w:t>CLO5</w:t>
            </w:r>
          </w:p>
        </w:tc>
        <w:tc>
          <w:tcPr>
            <w:tcW w:w="708" w:type="dxa"/>
            <w:gridSpan w:val="2"/>
            <w:tcMar>
              <w:left w:w="28" w:type="dxa"/>
              <w:right w:w="28" w:type="dxa"/>
            </w:tcMar>
          </w:tcPr>
          <w:p w14:paraId="4B80A666" w14:textId="77777777" w:rsidR="00627FD1" w:rsidRPr="00F62948" w:rsidRDefault="00627FD1" w:rsidP="00CB653C">
            <w:pPr>
              <w:pBdr>
                <w:top w:val="nil"/>
                <w:left w:val="nil"/>
                <w:bottom w:val="nil"/>
                <w:right w:val="nil"/>
                <w:between w:val="nil"/>
              </w:pBdr>
              <w:jc w:val="center"/>
            </w:pPr>
            <w:r w:rsidRPr="00F62948">
              <w:rPr>
                <w:szCs w:val="24"/>
              </w:rPr>
              <w:t>3</w:t>
            </w:r>
          </w:p>
          <w:p w14:paraId="217C6B0D" w14:textId="77777777" w:rsidR="00627FD1" w:rsidRPr="00F62948" w:rsidRDefault="00627FD1" w:rsidP="00CB653C">
            <w:pPr>
              <w:pBdr>
                <w:top w:val="nil"/>
                <w:left w:val="nil"/>
                <w:bottom w:val="nil"/>
                <w:right w:val="nil"/>
                <w:between w:val="nil"/>
              </w:pBdr>
              <w:jc w:val="center"/>
            </w:pPr>
            <w:r w:rsidRPr="00F62948">
              <w:rPr>
                <w:szCs w:val="24"/>
              </w:rPr>
              <w:t>4</w:t>
            </w:r>
          </w:p>
          <w:p w14:paraId="3D239CF3" w14:textId="77777777" w:rsidR="00627FD1" w:rsidRPr="00F62948" w:rsidRDefault="00627FD1" w:rsidP="00CB653C">
            <w:pPr>
              <w:pBdr>
                <w:top w:val="nil"/>
                <w:left w:val="nil"/>
                <w:bottom w:val="nil"/>
                <w:right w:val="nil"/>
                <w:between w:val="nil"/>
              </w:pBdr>
              <w:jc w:val="center"/>
            </w:pPr>
            <w:r w:rsidRPr="00F62948">
              <w:rPr>
                <w:szCs w:val="24"/>
              </w:rPr>
              <w:t>4</w:t>
            </w:r>
          </w:p>
        </w:tc>
        <w:tc>
          <w:tcPr>
            <w:tcW w:w="993" w:type="dxa"/>
            <w:gridSpan w:val="2"/>
            <w:tcMar>
              <w:left w:w="28" w:type="dxa"/>
              <w:right w:w="28" w:type="dxa"/>
            </w:tcMar>
          </w:tcPr>
          <w:p w14:paraId="1A48FE35" w14:textId="77777777" w:rsidR="00627FD1" w:rsidRPr="00F62948" w:rsidRDefault="00627FD1" w:rsidP="00CB653C">
            <w:pPr>
              <w:tabs>
                <w:tab w:val="left" w:pos="4111"/>
              </w:tabs>
            </w:pPr>
          </w:p>
        </w:tc>
        <w:tc>
          <w:tcPr>
            <w:tcW w:w="822" w:type="dxa"/>
            <w:gridSpan w:val="2"/>
            <w:tcMar>
              <w:left w:w="28" w:type="dxa"/>
              <w:right w:w="28" w:type="dxa"/>
            </w:tcMar>
          </w:tcPr>
          <w:p w14:paraId="7D4CE841" w14:textId="77777777" w:rsidR="00627FD1" w:rsidRPr="00F62948" w:rsidRDefault="00627FD1" w:rsidP="00CB653C"/>
        </w:tc>
      </w:tr>
      <w:tr w:rsidR="003A33CD" w:rsidRPr="00F62948" w14:paraId="3305A2A6" w14:textId="77777777" w:rsidTr="004E07D6">
        <w:trPr>
          <w:gridAfter w:val="1"/>
          <w:wAfter w:w="25" w:type="dxa"/>
          <w:trHeight w:val="443"/>
        </w:trPr>
        <w:tc>
          <w:tcPr>
            <w:tcW w:w="764" w:type="dxa"/>
            <w:gridSpan w:val="2"/>
            <w:vMerge w:val="restart"/>
            <w:shd w:val="clear" w:color="auto" w:fill="auto"/>
            <w:tcMar>
              <w:left w:w="28" w:type="dxa"/>
              <w:right w:w="28" w:type="dxa"/>
            </w:tcMar>
          </w:tcPr>
          <w:p w14:paraId="11F64262" w14:textId="77777777" w:rsidR="00627FD1" w:rsidRPr="00F62948" w:rsidRDefault="00627FD1" w:rsidP="00CB653C">
            <w:pPr>
              <w:jc w:val="center"/>
            </w:pPr>
          </w:p>
        </w:tc>
        <w:tc>
          <w:tcPr>
            <w:tcW w:w="5615" w:type="dxa"/>
            <w:gridSpan w:val="3"/>
            <w:shd w:val="clear" w:color="auto" w:fill="auto"/>
            <w:tcMar>
              <w:left w:w="28" w:type="dxa"/>
              <w:right w:w="28" w:type="dxa"/>
            </w:tcMar>
          </w:tcPr>
          <w:p w14:paraId="2F5D726F" w14:textId="77777777" w:rsidR="00627FD1" w:rsidRPr="00F62948" w:rsidRDefault="00627FD1" w:rsidP="00CB653C">
            <w:pPr>
              <w:jc w:val="both"/>
              <w:rPr>
                <w:b/>
                <w:sz w:val="28"/>
                <w:szCs w:val="28"/>
              </w:rPr>
            </w:pPr>
            <w:r w:rsidRPr="00F62948">
              <w:rPr>
                <w:b/>
                <w:u w:val="single"/>
              </w:rPr>
              <w:t>Bài TH 5</w:t>
            </w:r>
            <w:r w:rsidRPr="00F62948">
              <w:rPr>
                <w:b/>
              </w:rPr>
              <w:t xml:space="preserve">: </w:t>
            </w:r>
            <w:r w:rsidRPr="00F62948">
              <w:rPr>
                <w:b/>
                <w:sz w:val="28"/>
                <w:szCs w:val="28"/>
              </w:rPr>
              <w:t>Lập bộ TLKT cho sp MCN (tt)</w:t>
            </w:r>
          </w:p>
        </w:tc>
        <w:tc>
          <w:tcPr>
            <w:tcW w:w="846" w:type="dxa"/>
            <w:gridSpan w:val="2"/>
            <w:vMerge w:val="restart"/>
            <w:shd w:val="clear" w:color="auto" w:fill="auto"/>
            <w:tcMar>
              <w:left w:w="28" w:type="dxa"/>
              <w:right w:w="28" w:type="dxa"/>
            </w:tcMar>
          </w:tcPr>
          <w:p w14:paraId="2EFBD515" w14:textId="77777777" w:rsidR="00627FD1" w:rsidRPr="00F62948" w:rsidRDefault="00627FD1" w:rsidP="00CB653C">
            <w:pPr>
              <w:pBdr>
                <w:top w:val="nil"/>
                <w:left w:val="nil"/>
                <w:bottom w:val="nil"/>
                <w:right w:val="nil"/>
                <w:between w:val="nil"/>
              </w:pBdr>
              <w:jc w:val="center"/>
            </w:pPr>
            <w:r w:rsidRPr="00F62948">
              <w:rPr>
                <w:szCs w:val="24"/>
              </w:rPr>
              <w:t>CLO1</w:t>
            </w:r>
          </w:p>
          <w:p w14:paraId="0E2A486B" w14:textId="77777777" w:rsidR="00627FD1" w:rsidRPr="00F62948" w:rsidRDefault="00627FD1" w:rsidP="00CB653C">
            <w:pPr>
              <w:pBdr>
                <w:top w:val="nil"/>
                <w:left w:val="nil"/>
                <w:bottom w:val="nil"/>
                <w:right w:val="nil"/>
                <w:between w:val="nil"/>
              </w:pBdr>
              <w:jc w:val="center"/>
            </w:pPr>
            <w:r w:rsidRPr="00F62948">
              <w:rPr>
                <w:szCs w:val="24"/>
              </w:rPr>
              <w:t>CLO4</w:t>
            </w:r>
          </w:p>
          <w:p w14:paraId="0728F6C8" w14:textId="77777777" w:rsidR="00627FD1" w:rsidRPr="00F62948" w:rsidRDefault="00627FD1" w:rsidP="00CB653C">
            <w:pPr>
              <w:pBdr>
                <w:top w:val="nil"/>
                <w:left w:val="nil"/>
                <w:bottom w:val="nil"/>
                <w:right w:val="nil"/>
                <w:between w:val="nil"/>
              </w:pBdr>
              <w:jc w:val="center"/>
            </w:pPr>
            <w:r w:rsidRPr="00F62948">
              <w:rPr>
                <w:szCs w:val="24"/>
              </w:rPr>
              <w:t>CLO5</w:t>
            </w:r>
          </w:p>
        </w:tc>
        <w:tc>
          <w:tcPr>
            <w:tcW w:w="708" w:type="dxa"/>
            <w:gridSpan w:val="2"/>
            <w:vMerge w:val="restart"/>
            <w:tcMar>
              <w:left w:w="28" w:type="dxa"/>
              <w:right w:w="28" w:type="dxa"/>
            </w:tcMar>
          </w:tcPr>
          <w:p w14:paraId="49901C30" w14:textId="77777777" w:rsidR="00627FD1" w:rsidRPr="00F62948" w:rsidRDefault="00627FD1" w:rsidP="00CB653C">
            <w:pPr>
              <w:pBdr>
                <w:top w:val="nil"/>
                <w:left w:val="nil"/>
                <w:bottom w:val="nil"/>
                <w:right w:val="nil"/>
                <w:between w:val="nil"/>
              </w:pBdr>
              <w:jc w:val="center"/>
            </w:pPr>
            <w:r w:rsidRPr="00F62948">
              <w:rPr>
                <w:szCs w:val="24"/>
              </w:rPr>
              <w:t>3</w:t>
            </w:r>
          </w:p>
          <w:p w14:paraId="38964CDB" w14:textId="77777777" w:rsidR="00627FD1" w:rsidRPr="00F62948" w:rsidRDefault="00627FD1" w:rsidP="00CB653C">
            <w:pPr>
              <w:pBdr>
                <w:top w:val="nil"/>
                <w:left w:val="nil"/>
                <w:bottom w:val="nil"/>
                <w:right w:val="nil"/>
                <w:between w:val="nil"/>
              </w:pBdr>
              <w:jc w:val="center"/>
            </w:pPr>
            <w:r w:rsidRPr="00F62948">
              <w:rPr>
                <w:szCs w:val="24"/>
              </w:rPr>
              <w:t>4</w:t>
            </w:r>
          </w:p>
          <w:p w14:paraId="790F4B37" w14:textId="77777777" w:rsidR="00627FD1" w:rsidRPr="00F62948" w:rsidRDefault="00627FD1" w:rsidP="00CB653C">
            <w:pPr>
              <w:pBdr>
                <w:top w:val="nil"/>
                <w:left w:val="nil"/>
                <w:bottom w:val="nil"/>
                <w:right w:val="nil"/>
                <w:between w:val="nil"/>
              </w:pBdr>
              <w:jc w:val="center"/>
            </w:pPr>
            <w:r w:rsidRPr="00F62948">
              <w:rPr>
                <w:szCs w:val="24"/>
              </w:rPr>
              <w:t>4</w:t>
            </w:r>
          </w:p>
        </w:tc>
        <w:tc>
          <w:tcPr>
            <w:tcW w:w="993" w:type="dxa"/>
            <w:gridSpan w:val="2"/>
            <w:vMerge w:val="restart"/>
            <w:tcMar>
              <w:left w:w="28" w:type="dxa"/>
              <w:right w:w="28" w:type="dxa"/>
            </w:tcMar>
          </w:tcPr>
          <w:p w14:paraId="5AC57F21" w14:textId="77777777" w:rsidR="00627FD1" w:rsidRPr="00F62948" w:rsidRDefault="00627FD1" w:rsidP="00CB653C">
            <w:pPr>
              <w:tabs>
                <w:tab w:val="left" w:pos="4111"/>
              </w:tabs>
            </w:pPr>
            <w:r w:rsidRPr="00F62948">
              <w:t>HD ban đầu</w:t>
            </w:r>
          </w:p>
          <w:p w14:paraId="65AB0275" w14:textId="77777777" w:rsidR="00627FD1" w:rsidRPr="00F62948" w:rsidRDefault="00627FD1" w:rsidP="00CB653C">
            <w:pPr>
              <w:tabs>
                <w:tab w:val="left" w:pos="4111"/>
              </w:tabs>
            </w:pPr>
          </w:p>
          <w:p w14:paraId="6C8A2ACD" w14:textId="77777777" w:rsidR="00627FD1" w:rsidRPr="00F62948" w:rsidRDefault="00627FD1" w:rsidP="00CB653C">
            <w:pPr>
              <w:tabs>
                <w:tab w:val="left" w:pos="4111"/>
              </w:tabs>
            </w:pPr>
            <w:r w:rsidRPr="00F62948">
              <w:t>Giải thích các yêu cầu bài tập.</w:t>
            </w:r>
          </w:p>
          <w:p w14:paraId="0B98F4AF" w14:textId="77777777" w:rsidR="00627FD1" w:rsidRPr="00F62948" w:rsidRDefault="00627FD1" w:rsidP="00CB653C">
            <w:pPr>
              <w:tabs>
                <w:tab w:val="left" w:pos="4111"/>
              </w:tabs>
            </w:pPr>
          </w:p>
          <w:p w14:paraId="05EF9AF2" w14:textId="77777777" w:rsidR="00627FD1" w:rsidRPr="00F62948" w:rsidRDefault="00627FD1" w:rsidP="00CB653C">
            <w:pPr>
              <w:tabs>
                <w:tab w:val="left" w:pos="4111"/>
              </w:tabs>
            </w:pPr>
            <w:r w:rsidRPr="00F62948">
              <w:t>Quan sát và chỉnh lỗi của SV</w:t>
            </w:r>
          </w:p>
        </w:tc>
        <w:tc>
          <w:tcPr>
            <w:tcW w:w="822" w:type="dxa"/>
            <w:gridSpan w:val="2"/>
            <w:vMerge w:val="restart"/>
            <w:tcMar>
              <w:left w:w="28" w:type="dxa"/>
              <w:right w:w="28" w:type="dxa"/>
            </w:tcMar>
          </w:tcPr>
          <w:p w14:paraId="5417E053" w14:textId="77777777" w:rsidR="00627FD1" w:rsidRPr="00F62948" w:rsidRDefault="00627FD1" w:rsidP="00CB653C">
            <w:r w:rsidRPr="00F62948">
              <w:t>Tiểu luận cuối kỳ cá nhân</w:t>
            </w:r>
          </w:p>
        </w:tc>
      </w:tr>
      <w:tr w:rsidR="003A33CD" w:rsidRPr="00F62948" w14:paraId="4F581EFE" w14:textId="77777777" w:rsidTr="004E07D6">
        <w:trPr>
          <w:gridAfter w:val="1"/>
          <w:wAfter w:w="25" w:type="dxa"/>
          <w:trHeight w:val="443"/>
        </w:trPr>
        <w:tc>
          <w:tcPr>
            <w:tcW w:w="764" w:type="dxa"/>
            <w:gridSpan w:val="2"/>
            <w:vMerge/>
            <w:shd w:val="clear" w:color="auto" w:fill="auto"/>
            <w:tcMar>
              <w:left w:w="28" w:type="dxa"/>
              <w:right w:w="28" w:type="dxa"/>
            </w:tcMar>
          </w:tcPr>
          <w:p w14:paraId="7A3D939E" w14:textId="77777777" w:rsidR="00627FD1" w:rsidRPr="00F62948" w:rsidRDefault="00627FD1" w:rsidP="00CB653C">
            <w:pPr>
              <w:widowControl w:val="0"/>
              <w:pBdr>
                <w:top w:val="nil"/>
                <w:left w:val="nil"/>
                <w:bottom w:val="nil"/>
                <w:right w:val="nil"/>
                <w:between w:val="nil"/>
              </w:pBdr>
            </w:pPr>
          </w:p>
        </w:tc>
        <w:tc>
          <w:tcPr>
            <w:tcW w:w="5615" w:type="dxa"/>
            <w:gridSpan w:val="3"/>
            <w:shd w:val="clear" w:color="auto" w:fill="auto"/>
            <w:tcMar>
              <w:left w:w="28" w:type="dxa"/>
              <w:right w:w="28" w:type="dxa"/>
            </w:tcMar>
          </w:tcPr>
          <w:p w14:paraId="27550205" w14:textId="77777777" w:rsidR="00627FD1" w:rsidRPr="00F62948" w:rsidRDefault="00627FD1" w:rsidP="00CB653C">
            <w:pPr>
              <w:jc w:val="both"/>
              <w:rPr>
                <w:i/>
              </w:rPr>
            </w:pPr>
            <w:r w:rsidRPr="00F62948">
              <w:rPr>
                <w:b/>
              </w:rPr>
              <w:t>A. ND và PPGD chính trên lớp</w:t>
            </w:r>
            <w:r w:rsidRPr="00F62948">
              <w:rPr>
                <w:i/>
              </w:rPr>
              <w:t>: (9)</w:t>
            </w:r>
          </w:p>
          <w:p w14:paraId="033B49C5" w14:textId="77777777" w:rsidR="00627FD1" w:rsidRPr="00F62948" w:rsidRDefault="00627FD1" w:rsidP="00CB653C">
            <w:pPr>
              <w:tabs>
                <w:tab w:val="left" w:pos="284"/>
                <w:tab w:val="left" w:pos="5954"/>
              </w:tabs>
              <w:jc w:val="both"/>
              <w:rPr>
                <w:b/>
                <w:i/>
              </w:rPr>
            </w:pPr>
            <w:r w:rsidRPr="00F62948">
              <w:rPr>
                <w:b/>
              </w:rPr>
              <w:t>Nội dung GD trên lớp</w:t>
            </w:r>
          </w:p>
          <w:p w14:paraId="1489B6C7" w14:textId="77777777" w:rsidR="00627FD1" w:rsidRPr="00F62948" w:rsidRDefault="00627FD1" w:rsidP="00CD5E22">
            <w:pPr>
              <w:numPr>
                <w:ilvl w:val="0"/>
                <w:numId w:val="306"/>
              </w:numPr>
              <w:pBdr>
                <w:top w:val="nil"/>
                <w:left w:val="nil"/>
                <w:bottom w:val="nil"/>
                <w:right w:val="nil"/>
                <w:between w:val="nil"/>
              </w:pBdr>
            </w:pPr>
            <w:r w:rsidRPr="00F62948">
              <w:rPr>
                <w:b/>
                <w:szCs w:val="24"/>
              </w:rPr>
              <w:t>Hoạt động 1: Hướng dẫn thực hành</w:t>
            </w:r>
          </w:p>
          <w:p w14:paraId="0235AA38"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cho SV xem TLKT mẫu tại các công ty;</w:t>
            </w:r>
          </w:p>
          <w:p w14:paraId="5FCFDA1E"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GV hướng dẫn SV:</w:t>
            </w:r>
          </w:p>
          <w:p w14:paraId="43EF9E72"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Mô tả thông số và cấu trúc nhà xưởng giả định</w:t>
            </w:r>
          </w:p>
          <w:p w14:paraId="5A9E5B52"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Ghép công đoạn</w:t>
            </w:r>
          </w:p>
          <w:p w14:paraId="082245D0" w14:textId="77777777" w:rsidR="00627FD1" w:rsidRPr="00F62948" w:rsidRDefault="00627FD1" w:rsidP="00CD5E22">
            <w:pPr>
              <w:numPr>
                <w:ilvl w:val="1"/>
                <w:numId w:val="308"/>
              </w:numPr>
              <w:pBdr>
                <w:top w:val="nil"/>
                <w:left w:val="nil"/>
                <w:bottom w:val="nil"/>
                <w:right w:val="nil"/>
                <w:between w:val="nil"/>
              </w:pBdr>
              <w:ind w:left="825"/>
            </w:pPr>
            <w:r w:rsidRPr="00F62948">
              <w:rPr>
                <w:szCs w:val="24"/>
              </w:rPr>
              <w:t>Bố trí vị trí</w:t>
            </w:r>
          </w:p>
          <w:p w14:paraId="25DCFB0E" w14:textId="77777777" w:rsidR="00627FD1" w:rsidRPr="00F62948" w:rsidRDefault="00627FD1" w:rsidP="00CD5E22">
            <w:pPr>
              <w:numPr>
                <w:ilvl w:val="0"/>
                <w:numId w:val="306"/>
              </w:numPr>
              <w:pBdr>
                <w:top w:val="nil"/>
                <w:left w:val="nil"/>
                <w:bottom w:val="nil"/>
                <w:right w:val="nil"/>
                <w:between w:val="nil"/>
              </w:pBdr>
              <w:ind w:left="357" w:hanging="357"/>
            </w:pPr>
            <w:r w:rsidRPr="00F62948">
              <w:rPr>
                <w:b/>
                <w:szCs w:val="24"/>
              </w:rPr>
              <w:t>Hoạt động 2: Thực hiện bài thực hành</w:t>
            </w:r>
          </w:p>
          <w:p w14:paraId="29980E4C"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SV lập TLKT: Bảng Thiết kế chuyền</w:t>
            </w:r>
          </w:p>
          <w:p w14:paraId="496934A7" w14:textId="77777777" w:rsidR="00627FD1" w:rsidRPr="00F62948" w:rsidRDefault="00627FD1" w:rsidP="00CD5E22">
            <w:pPr>
              <w:numPr>
                <w:ilvl w:val="0"/>
                <w:numId w:val="308"/>
              </w:numPr>
              <w:pBdr>
                <w:top w:val="nil"/>
                <w:left w:val="nil"/>
                <w:bottom w:val="nil"/>
                <w:right w:val="nil"/>
                <w:between w:val="nil"/>
              </w:pBdr>
              <w:ind w:left="400"/>
              <w:jc w:val="both"/>
            </w:pPr>
            <w:r w:rsidRPr="00F62948">
              <w:rPr>
                <w:szCs w:val="24"/>
              </w:rPr>
              <w:t xml:space="preserve">GV giải đáp thắc mắc của SV </w:t>
            </w:r>
          </w:p>
          <w:p w14:paraId="6415C99A" w14:textId="77777777" w:rsidR="00627FD1" w:rsidRPr="00F62948" w:rsidRDefault="00627FD1" w:rsidP="00CD5E22">
            <w:pPr>
              <w:numPr>
                <w:ilvl w:val="0"/>
                <w:numId w:val="306"/>
              </w:numPr>
              <w:pBdr>
                <w:top w:val="nil"/>
                <w:left w:val="nil"/>
                <w:bottom w:val="nil"/>
                <w:right w:val="nil"/>
                <w:between w:val="nil"/>
              </w:pBdr>
              <w:ind w:left="357" w:hanging="357"/>
            </w:pPr>
            <w:r w:rsidRPr="00F62948">
              <w:rPr>
                <w:b/>
                <w:szCs w:val="24"/>
              </w:rPr>
              <w:t>Hoạt động 3:</w:t>
            </w:r>
            <w:r w:rsidRPr="00F62948">
              <w:rPr>
                <w:szCs w:val="24"/>
              </w:rPr>
              <w:t xml:space="preserve"> </w:t>
            </w:r>
            <w:r w:rsidRPr="00F62948">
              <w:rPr>
                <w:b/>
                <w:szCs w:val="24"/>
              </w:rPr>
              <w:t>Tổng kết bài thực hành</w:t>
            </w:r>
          </w:p>
        </w:tc>
        <w:tc>
          <w:tcPr>
            <w:tcW w:w="846" w:type="dxa"/>
            <w:gridSpan w:val="2"/>
            <w:vMerge/>
            <w:shd w:val="clear" w:color="auto" w:fill="auto"/>
            <w:tcMar>
              <w:left w:w="28" w:type="dxa"/>
              <w:right w:w="28" w:type="dxa"/>
            </w:tcMar>
          </w:tcPr>
          <w:p w14:paraId="32E3F81B" w14:textId="77777777" w:rsidR="00627FD1" w:rsidRPr="00F62948" w:rsidRDefault="00627FD1" w:rsidP="00CB653C">
            <w:pPr>
              <w:widowControl w:val="0"/>
              <w:pBdr>
                <w:top w:val="nil"/>
                <w:left w:val="nil"/>
                <w:bottom w:val="nil"/>
                <w:right w:val="nil"/>
                <w:between w:val="nil"/>
              </w:pBdr>
            </w:pPr>
          </w:p>
        </w:tc>
        <w:tc>
          <w:tcPr>
            <w:tcW w:w="708" w:type="dxa"/>
            <w:gridSpan w:val="2"/>
            <w:vMerge/>
            <w:tcMar>
              <w:left w:w="28" w:type="dxa"/>
              <w:right w:w="28" w:type="dxa"/>
            </w:tcMar>
          </w:tcPr>
          <w:p w14:paraId="6EB1F182" w14:textId="77777777" w:rsidR="00627FD1" w:rsidRPr="00F62948" w:rsidRDefault="00627FD1" w:rsidP="00CB653C">
            <w:pPr>
              <w:widowControl w:val="0"/>
              <w:pBdr>
                <w:top w:val="nil"/>
                <w:left w:val="nil"/>
                <w:bottom w:val="nil"/>
                <w:right w:val="nil"/>
                <w:between w:val="nil"/>
              </w:pBdr>
            </w:pPr>
          </w:p>
        </w:tc>
        <w:tc>
          <w:tcPr>
            <w:tcW w:w="993" w:type="dxa"/>
            <w:gridSpan w:val="2"/>
            <w:vMerge/>
            <w:tcMar>
              <w:left w:w="28" w:type="dxa"/>
              <w:right w:w="28" w:type="dxa"/>
            </w:tcMar>
          </w:tcPr>
          <w:p w14:paraId="3B8AEFEE" w14:textId="77777777" w:rsidR="00627FD1" w:rsidRPr="00F62948" w:rsidRDefault="00627FD1" w:rsidP="00CB653C">
            <w:pPr>
              <w:widowControl w:val="0"/>
              <w:pBdr>
                <w:top w:val="nil"/>
                <w:left w:val="nil"/>
                <w:bottom w:val="nil"/>
                <w:right w:val="nil"/>
                <w:between w:val="nil"/>
              </w:pBdr>
            </w:pPr>
          </w:p>
        </w:tc>
        <w:tc>
          <w:tcPr>
            <w:tcW w:w="822" w:type="dxa"/>
            <w:gridSpan w:val="2"/>
            <w:vMerge/>
            <w:tcMar>
              <w:left w:w="28" w:type="dxa"/>
              <w:right w:w="28" w:type="dxa"/>
            </w:tcMar>
          </w:tcPr>
          <w:p w14:paraId="5C233FEC" w14:textId="77777777" w:rsidR="00627FD1" w:rsidRPr="00F62948" w:rsidRDefault="00627FD1" w:rsidP="00CB653C">
            <w:pPr>
              <w:widowControl w:val="0"/>
              <w:pBdr>
                <w:top w:val="nil"/>
                <w:left w:val="nil"/>
                <w:bottom w:val="nil"/>
                <w:right w:val="nil"/>
                <w:between w:val="nil"/>
              </w:pBdr>
            </w:pPr>
          </w:p>
        </w:tc>
      </w:tr>
      <w:tr w:rsidR="003A33CD" w:rsidRPr="00F62948" w14:paraId="70544654" w14:textId="77777777" w:rsidTr="004E07D6">
        <w:trPr>
          <w:gridAfter w:val="1"/>
          <w:wAfter w:w="25" w:type="dxa"/>
          <w:trHeight w:val="443"/>
        </w:trPr>
        <w:tc>
          <w:tcPr>
            <w:tcW w:w="764" w:type="dxa"/>
            <w:gridSpan w:val="2"/>
            <w:shd w:val="clear" w:color="auto" w:fill="auto"/>
            <w:tcMar>
              <w:left w:w="28" w:type="dxa"/>
              <w:right w:w="28" w:type="dxa"/>
            </w:tcMar>
          </w:tcPr>
          <w:p w14:paraId="02A9E373" w14:textId="77777777" w:rsidR="00627FD1" w:rsidRPr="00F62948" w:rsidRDefault="00627FD1" w:rsidP="00CB653C">
            <w:pPr>
              <w:jc w:val="center"/>
            </w:pPr>
          </w:p>
        </w:tc>
        <w:tc>
          <w:tcPr>
            <w:tcW w:w="5615" w:type="dxa"/>
            <w:gridSpan w:val="3"/>
            <w:shd w:val="clear" w:color="auto" w:fill="auto"/>
            <w:tcMar>
              <w:left w:w="28" w:type="dxa"/>
              <w:right w:w="28" w:type="dxa"/>
            </w:tcMar>
          </w:tcPr>
          <w:p w14:paraId="4A8758D7" w14:textId="77777777" w:rsidR="00627FD1" w:rsidRPr="00F62948" w:rsidRDefault="00627FD1" w:rsidP="00CB653C">
            <w:pPr>
              <w:pBdr>
                <w:top w:val="nil"/>
                <w:left w:val="nil"/>
                <w:bottom w:val="nil"/>
                <w:right w:val="nil"/>
                <w:between w:val="nil"/>
              </w:pBdr>
              <w:rPr>
                <w:b/>
              </w:rPr>
            </w:pPr>
            <w:r w:rsidRPr="00F62948">
              <w:rPr>
                <w:b/>
                <w:sz w:val="26"/>
                <w:szCs w:val="26"/>
              </w:rPr>
              <w:t>B. Các nội dung cần tự học ở nhà</w:t>
            </w:r>
            <w:r w:rsidRPr="00F62948">
              <w:rPr>
                <w:sz w:val="26"/>
                <w:szCs w:val="26"/>
              </w:rPr>
              <w:t>:</w:t>
            </w:r>
            <w:r w:rsidRPr="00F62948">
              <w:rPr>
                <w:i/>
                <w:sz w:val="26"/>
                <w:szCs w:val="26"/>
              </w:rPr>
              <w:t xml:space="preserve"> (18)</w:t>
            </w:r>
          </w:p>
          <w:p w14:paraId="45681470" w14:textId="77777777" w:rsidR="00627FD1" w:rsidRPr="00F62948" w:rsidRDefault="00627FD1" w:rsidP="00CB653C">
            <w:pPr>
              <w:jc w:val="both"/>
              <w:rPr>
                <w:b/>
              </w:rPr>
            </w:pPr>
            <w:r w:rsidRPr="00F62948">
              <w:rPr>
                <w:b/>
              </w:rPr>
              <w:t xml:space="preserve">BTVN: </w:t>
            </w:r>
            <w:r w:rsidRPr="00F62948">
              <w:t>Ôn lại lý thuyết bố trí nhà xưởng</w:t>
            </w:r>
          </w:p>
        </w:tc>
        <w:tc>
          <w:tcPr>
            <w:tcW w:w="846" w:type="dxa"/>
            <w:gridSpan w:val="2"/>
            <w:shd w:val="clear" w:color="auto" w:fill="auto"/>
            <w:tcMar>
              <w:left w:w="28" w:type="dxa"/>
              <w:right w:w="28" w:type="dxa"/>
            </w:tcMar>
          </w:tcPr>
          <w:p w14:paraId="44E4DF7C" w14:textId="77777777" w:rsidR="00627FD1" w:rsidRPr="00F62948" w:rsidRDefault="00627FD1" w:rsidP="00CB653C">
            <w:pPr>
              <w:pBdr>
                <w:top w:val="nil"/>
                <w:left w:val="nil"/>
                <w:bottom w:val="nil"/>
                <w:right w:val="nil"/>
                <w:between w:val="nil"/>
              </w:pBdr>
              <w:jc w:val="center"/>
            </w:pPr>
            <w:r w:rsidRPr="00F62948">
              <w:rPr>
                <w:szCs w:val="24"/>
              </w:rPr>
              <w:t>CLO1</w:t>
            </w:r>
          </w:p>
          <w:p w14:paraId="1B5E66E0" w14:textId="77777777" w:rsidR="00627FD1" w:rsidRPr="00F62948" w:rsidRDefault="00627FD1" w:rsidP="00CB653C">
            <w:pPr>
              <w:pBdr>
                <w:top w:val="nil"/>
                <w:left w:val="nil"/>
                <w:bottom w:val="nil"/>
                <w:right w:val="nil"/>
                <w:between w:val="nil"/>
              </w:pBdr>
              <w:jc w:val="center"/>
            </w:pPr>
            <w:r w:rsidRPr="00F62948">
              <w:rPr>
                <w:szCs w:val="24"/>
              </w:rPr>
              <w:t>CLO4</w:t>
            </w:r>
          </w:p>
          <w:p w14:paraId="0F9D5627" w14:textId="77777777" w:rsidR="00627FD1" w:rsidRPr="00F62948" w:rsidRDefault="00627FD1" w:rsidP="00CB653C">
            <w:pPr>
              <w:pBdr>
                <w:top w:val="nil"/>
                <w:left w:val="nil"/>
                <w:bottom w:val="nil"/>
                <w:right w:val="nil"/>
                <w:between w:val="nil"/>
              </w:pBdr>
              <w:jc w:val="center"/>
            </w:pPr>
            <w:r w:rsidRPr="00F62948">
              <w:rPr>
                <w:szCs w:val="24"/>
              </w:rPr>
              <w:t>CLO5</w:t>
            </w:r>
          </w:p>
        </w:tc>
        <w:tc>
          <w:tcPr>
            <w:tcW w:w="708" w:type="dxa"/>
            <w:gridSpan w:val="2"/>
            <w:tcMar>
              <w:left w:w="28" w:type="dxa"/>
              <w:right w:w="28" w:type="dxa"/>
            </w:tcMar>
          </w:tcPr>
          <w:p w14:paraId="21FEC12E" w14:textId="77777777" w:rsidR="00627FD1" w:rsidRPr="00F62948" w:rsidRDefault="00627FD1" w:rsidP="00CB653C">
            <w:pPr>
              <w:pBdr>
                <w:top w:val="nil"/>
                <w:left w:val="nil"/>
                <w:bottom w:val="nil"/>
                <w:right w:val="nil"/>
                <w:between w:val="nil"/>
              </w:pBdr>
              <w:jc w:val="center"/>
            </w:pPr>
            <w:r w:rsidRPr="00F62948">
              <w:rPr>
                <w:szCs w:val="24"/>
              </w:rPr>
              <w:t>3</w:t>
            </w:r>
          </w:p>
          <w:p w14:paraId="4545BF3A" w14:textId="77777777" w:rsidR="00627FD1" w:rsidRPr="00F62948" w:rsidRDefault="00627FD1" w:rsidP="00CB653C">
            <w:pPr>
              <w:pBdr>
                <w:top w:val="nil"/>
                <w:left w:val="nil"/>
                <w:bottom w:val="nil"/>
                <w:right w:val="nil"/>
                <w:between w:val="nil"/>
              </w:pBdr>
              <w:jc w:val="center"/>
            </w:pPr>
            <w:r w:rsidRPr="00F62948">
              <w:rPr>
                <w:szCs w:val="24"/>
              </w:rPr>
              <w:t>4</w:t>
            </w:r>
          </w:p>
          <w:p w14:paraId="1FC5F2C8" w14:textId="77777777" w:rsidR="00627FD1" w:rsidRPr="00F62948" w:rsidRDefault="00627FD1" w:rsidP="00CB653C">
            <w:pPr>
              <w:pBdr>
                <w:top w:val="nil"/>
                <w:left w:val="nil"/>
                <w:bottom w:val="nil"/>
                <w:right w:val="nil"/>
                <w:between w:val="nil"/>
              </w:pBdr>
              <w:jc w:val="center"/>
            </w:pPr>
            <w:r w:rsidRPr="00F62948">
              <w:rPr>
                <w:szCs w:val="24"/>
              </w:rPr>
              <w:t>4</w:t>
            </w:r>
          </w:p>
        </w:tc>
        <w:tc>
          <w:tcPr>
            <w:tcW w:w="993" w:type="dxa"/>
            <w:gridSpan w:val="2"/>
            <w:tcMar>
              <w:left w:w="28" w:type="dxa"/>
              <w:right w:w="28" w:type="dxa"/>
            </w:tcMar>
          </w:tcPr>
          <w:p w14:paraId="07FFACEA" w14:textId="77777777" w:rsidR="00627FD1" w:rsidRPr="00F62948" w:rsidRDefault="00627FD1" w:rsidP="00CB653C">
            <w:pPr>
              <w:pBdr>
                <w:top w:val="nil"/>
                <w:left w:val="nil"/>
                <w:bottom w:val="nil"/>
                <w:right w:val="nil"/>
                <w:between w:val="nil"/>
              </w:pBdr>
              <w:rPr>
                <w:b/>
              </w:rPr>
            </w:pPr>
          </w:p>
        </w:tc>
        <w:tc>
          <w:tcPr>
            <w:tcW w:w="822" w:type="dxa"/>
            <w:gridSpan w:val="2"/>
            <w:tcMar>
              <w:left w:w="28" w:type="dxa"/>
              <w:right w:w="28" w:type="dxa"/>
            </w:tcMar>
          </w:tcPr>
          <w:p w14:paraId="769940B5" w14:textId="77777777" w:rsidR="00627FD1" w:rsidRPr="00F62948" w:rsidRDefault="00627FD1" w:rsidP="00CB653C">
            <w:pPr>
              <w:pBdr>
                <w:top w:val="nil"/>
                <w:left w:val="nil"/>
                <w:bottom w:val="nil"/>
                <w:right w:val="nil"/>
                <w:between w:val="nil"/>
              </w:pBdr>
              <w:rPr>
                <w:b/>
              </w:rPr>
            </w:pPr>
          </w:p>
        </w:tc>
      </w:tr>
      <w:tr w:rsidR="003A33CD" w:rsidRPr="00F62948" w14:paraId="14779159" w14:textId="77777777" w:rsidTr="004E07D6">
        <w:trPr>
          <w:gridAfter w:val="1"/>
          <w:wAfter w:w="25" w:type="dxa"/>
          <w:trHeight w:val="872"/>
        </w:trPr>
        <w:tc>
          <w:tcPr>
            <w:tcW w:w="764" w:type="dxa"/>
            <w:gridSpan w:val="2"/>
            <w:shd w:val="clear" w:color="auto" w:fill="auto"/>
            <w:tcMar>
              <w:left w:w="28" w:type="dxa"/>
              <w:right w:w="28" w:type="dxa"/>
            </w:tcMar>
          </w:tcPr>
          <w:p w14:paraId="6C1AF7FA" w14:textId="77777777" w:rsidR="00627FD1" w:rsidRPr="00F62948" w:rsidRDefault="00627FD1" w:rsidP="00CB653C">
            <w:pPr>
              <w:jc w:val="center"/>
            </w:pPr>
          </w:p>
        </w:tc>
        <w:tc>
          <w:tcPr>
            <w:tcW w:w="5615" w:type="dxa"/>
            <w:gridSpan w:val="3"/>
            <w:shd w:val="clear" w:color="auto" w:fill="auto"/>
            <w:tcMar>
              <w:left w:w="28" w:type="dxa"/>
              <w:right w:w="28" w:type="dxa"/>
            </w:tcMar>
          </w:tcPr>
          <w:p w14:paraId="61A82E93" w14:textId="77777777" w:rsidR="00627FD1" w:rsidRPr="00F62948" w:rsidRDefault="00627FD1" w:rsidP="00CB653C">
            <w:pPr>
              <w:jc w:val="both"/>
              <w:rPr>
                <w:b/>
                <w:sz w:val="28"/>
                <w:szCs w:val="28"/>
              </w:rPr>
            </w:pPr>
            <w:r w:rsidRPr="00F62948">
              <w:rPr>
                <w:b/>
                <w:u w:val="single"/>
              </w:rPr>
              <w:t>Bài TH 5</w:t>
            </w:r>
            <w:r w:rsidRPr="00F62948">
              <w:rPr>
                <w:b/>
              </w:rPr>
              <w:t xml:space="preserve">: </w:t>
            </w:r>
            <w:r w:rsidRPr="00F62948">
              <w:rPr>
                <w:b/>
                <w:sz w:val="28"/>
                <w:szCs w:val="28"/>
              </w:rPr>
              <w:t>Lập bộ TLKT cho sp MCN (tt)</w:t>
            </w:r>
          </w:p>
          <w:p w14:paraId="0C0FA7E1" w14:textId="77777777" w:rsidR="00627FD1" w:rsidRPr="00F62948" w:rsidRDefault="00627FD1" w:rsidP="00CB653C">
            <w:pPr>
              <w:jc w:val="both"/>
              <w:rPr>
                <w:i/>
              </w:rPr>
            </w:pPr>
            <w:r w:rsidRPr="00F62948">
              <w:rPr>
                <w:b/>
              </w:rPr>
              <w:t>A. ND và PPGD chính trên lớp</w:t>
            </w:r>
            <w:r w:rsidRPr="00F62948">
              <w:rPr>
                <w:i/>
              </w:rPr>
              <w:t>: (9)</w:t>
            </w:r>
          </w:p>
          <w:p w14:paraId="4FA81A7C" w14:textId="77777777" w:rsidR="00627FD1" w:rsidRPr="00F62948" w:rsidRDefault="00627FD1" w:rsidP="00CB653C">
            <w:pPr>
              <w:tabs>
                <w:tab w:val="left" w:pos="284"/>
                <w:tab w:val="left" w:pos="5954"/>
              </w:tabs>
              <w:jc w:val="both"/>
              <w:rPr>
                <w:b/>
                <w:i/>
              </w:rPr>
            </w:pPr>
            <w:r w:rsidRPr="00F62948">
              <w:rPr>
                <w:b/>
              </w:rPr>
              <w:t>Nội dung GD trên lớp</w:t>
            </w:r>
          </w:p>
          <w:p w14:paraId="7F0CE647" w14:textId="77777777" w:rsidR="00627FD1" w:rsidRPr="00F62948" w:rsidRDefault="00627FD1" w:rsidP="00CD5E22">
            <w:pPr>
              <w:numPr>
                <w:ilvl w:val="0"/>
                <w:numId w:val="309"/>
              </w:numPr>
              <w:pBdr>
                <w:top w:val="nil"/>
                <w:left w:val="nil"/>
                <w:bottom w:val="nil"/>
                <w:right w:val="nil"/>
                <w:between w:val="nil"/>
              </w:pBdr>
            </w:pPr>
            <w:r w:rsidRPr="00F62948">
              <w:rPr>
                <w:b/>
                <w:szCs w:val="24"/>
              </w:rPr>
              <w:t>Hoạt động 1: Hướng dẫn thực hành</w:t>
            </w:r>
          </w:p>
          <w:p w14:paraId="2CEB2CD4" w14:textId="77777777" w:rsidR="00627FD1" w:rsidRPr="00F62948" w:rsidRDefault="00627FD1" w:rsidP="00CD5E22">
            <w:pPr>
              <w:numPr>
                <w:ilvl w:val="0"/>
                <w:numId w:val="308"/>
              </w:numPr>
              <w:pBdr>
                <w:top w:val="nil"/>
                <w:left w:val="nil"/>
                <w:bottom w:val="nil"/>
                <w:right w:val="nil"/>
                <w:between w:val="nil"/>
              </w:pBdr>
              <w:ind w:left="769"/>
            </w:pPr>
            <w:r w:rsidRPr="00F62948">
              <w:rPr>
                <w:szCs w:val="24"/>
              </w:rPr>
              <w:t>GV cho SV xem TLKT mẫu tại các công ty;</w:t>
            </w:r>
          </w:p>
          <w:p w14:paraId="55237E62" w14:textId="77777777" w:rsidR="00627FD1" w:rsidRPr="00F62948" w:rsidRDefault="00627FD1" w:rsidP="00CD5E22">
            <w:pPr>
              <w:numPr>
                <w:ilvl w:val="0"/>
                <w:numId w:val="308"/>
              </w:numPr>
              <w:pBdr>
                <w:top w:val="nil"/>
                <w:left w:val="nil"/>
                <w:bottom w:val="nil"/>
                <w:right w:val="nil"/>
                <w:between w:val="nil"/>
              </w:pBdr>
              <w:ind w:left="769"/>
            </w:pPr>
            <w:r w:rsidRPr="00F62948">
              <w:rPr>
                <w:szCs w:val="24"/>
              </w:rPr>
              <w:t>GV hướng dẫn SV:</w:t>
            </w:r>
          </w:p>
          <w:p w14:paraId="4DB44660" w14:textId="77777777" w:rsidR="00627FD1" w:rsidRPr="00F62948" w:rsidRDefault="00627FD1" w:rsidP="00CD5E22">
            <w:pPr>
              <w:numPr>
                <w:ilvl w:val="1"/>
                <w:numId w:val="308"/>
              </w:numPr>
              <w:pBdr>
                <w:top w:val="nil"/>
                <w:left w:val="nil"/>
                <w:bottom w:val="nil"/>
                <w:right w:val="nil"/>
                <w:between w:val="nil"/>
              </w:pBdr>
              <w:ind w:left="1194"/>
            </w:pPr>
            <w:r w:rsidRPr="00F62948">
              <w:rPr>
                <w:szCs w:val="24"/>
              </w:rPr>
              <w:t>Mô tả thông số và cấu trúc nhà xưởng giả định</w:t>
            </w:r>
          </w:p>
          <w:p w14:paraId="17FCA360" w14:textId="77777777" w:rsidR="00627FD1" w:rsidRPr="00F62948" w:rsidRDefault="00627FD1" w:rsidP="00CD5E22">
            <w:pPr>
              <w:numPr>
                <w:ilvl w:val="1"/>
                <w:numId w:val="308"/>
              </w:numPr>
              <w:pBdr>
                <w:top w:val="nil"/>
                <w:left w:val="nil"/>
                <w:bottom w:val="nil"/>
                <w:right w:val="nil"/>
                <w:between w:val="nil"/>
              </w:pBdr>
              <w:ind w:left="1194"/>
            </w:pPr>
            <w:r w:rsidRPr="00F62948">
              <w:rPr>
                <w:szCs w:val="24"/>
              </w:rPr>
              <w:t>Ghép công đoạn; Bố trí vị trí</w:t>
            </w:r>
          </w:p>
          <w:p w14:paraId="52144CD3" w14:textId="77777777" w:rsidR="00627FD1" w:rsidRPr="00F62948" w:rsidRDefault="00627FD1" w:rsidP="00CD5E22">
            <w:pPr>
              <w:numPr>
                <w:ilvl w:val="1"/>
                <w:numId w:val="308"/>
              </w:numPr>
              <w:pBdr>
                <w:top w:val="nil"/>
                <w:left w:val="nil"/>
                <w:bottom w:val="nil"/>
                <w:right w:val="nil"/>
                <w:between w:val="nil"/>
              </w:pBdr>
              <w:ind w:left="1194"/>
            </w:pPr>
            <w:r w:rsidRPr="00F62948">
              <w:rPr>
                <w:szCs w:val="24"/>
              </w:rPr>
              <w:t>Cách bao gói sản phẩm</w:t>
            </w:r>
          </w:p>
          <w:p w14:paraId="6FD42845" w14:textId="77777777" w:rsidR="00627FD1" w:rsidRPr="00F62948" w:rsidRDefault="00627FD1" w:rsidP="00CD5E22">
            <w:pPr>
              <w:numPr>
                <w:ilvl w:val="0"/>
                <w:numId w:val="309"/>
              </w:numPr>
              <w:pBdr>
                <w:top w:val="nil"/>
                <w:left w:val="nil"/>
                <w:bottom w:val="nil"/>
                <w:right w:val="nil"/>
                <w:between w:val="nil"/>
              </w:pBdr>
              <w:ind w:left="357" w:hanging="357"/>
            </w:pPr>
            <w:r w:rsidRPr="00F62948">
              <w:rPr>
                <w:b/>
                <w:szCs w:val="24"/>
              </w:rPr>
              <w:t>Hoạt động 2: Thực hiện bài thực hành</w:t>
            </w:r>
          </w:p>
          <w:p w14:paraId="3919D54E" w14:textId="77777777" w:rsidR="00627FD1" w:rsidRPr="00F62948" w:rsidRDefault="00627FD1" w:rsidP="00CD5E22">
            <w:pPr>
              <w:numPr>
                <w:ilvl w:val="0"/>
                <w:numId w:val="308"/>
              </w:numPr>
              <w:pBdr>
                <w:top w:val="nil"/>
                <w:left w:val="nil"/>
                <w:bottom w:val="nil"/>
                <w:right w:val="nil"/>
                <w:between w:val="nil"/>
              </w:pBdr>
              <w:ind w:left="769"/>
            </w:pPr>
            <w:r w:rsidRPr="00F62948">
              <w:rPr>
                <w:szCs w:val="24"/>
              </w:rPr>
              <w:t xml:space="preserve">SV lập TLKT: </w:t>
            </w:r>
          </w:p>
          <w:p w14:paraId="2F18DD17" w14:textId="77777777" w:rsidR="00627FD1" w:rsidRPr="00F62948" w:rsidRDefault="00627FD1" w:rsidP="00CD5E22">
            <w:pPr>
              <w:numPr>
                <w:ilvl w:val="1"/>
                <w:numId w:val="308"/>
              </w:numPr>
              <w:pBdr>
                <w:top w:val="nil"/>
                <w:left w:val="nil"/>
                <w:bottom w:val="nil"/>
                <w:right w:val="nil"/>
                <w:between w:val="nil"/>
              </w:pBdr>
              <w:ind w:left="1194"/>
            </w:pPr>
            <w:r w:rsidRPr="00F62948">
              <w:rPr>
                <w:szCs w:val="24"/>
              </w:rPr>
              <w:t>Bảng bố trí mặt bằng phân xưởng</w:t>
            </w:r>
          </w:p>
          <w:p w14:paraId="67E68755" w14:textId="77777777" w:rsidR="00627FD1" w:rsidRPr="00F62948" w:rsidRDefault="00627FD1" w:rsidP="00CD5E22">
            <w:pPr>
              <w:numPr>
                <w:ilvl w:val="1"/>
                <w:numId w:val="308"/>
              </w:numPr>
              <w:pBdr>
                <w:top w:val="nil"/>
                <w:left w:val="nil"/>
                <w:bottom w:val="nil"/>
                <w:right w:val="nil"/>
                <w:between w:val="nil"/>
              </w:pBdr>
              <w:ind w:left="1194"/>
            </w:pPr>
            <w:r w:rsidRPr="00F62948">
              <w:rPr>
                <w:szCs w:val="24"/>
              </w:rPr>
              <w:t>Bảng Quy cách bao gói</w:t>
            </w:r>
          </w:p>
          <w:p w14:paraId="11E2A8C4" w14:textId="77777777" w:rsidR="00627FD1" w:rsidRPr="00F62948" w:rsidRDefault="00627FD1" w:rsidP="00CD5E22">
            <w:pPr>
              <w:numPr>
                <w:ilvl w:val="1"/>
                <w:numId w:val="308"/>
              </w:numPr>
              <w:pBdr>
                <w:top w:val="nil"/>
                <w:left w:val="nil"/>
                <w:bottom w:val="nil"/>
                <w:right w:val="nil"/>
                <w:between w:val="nil"/>
              </w:pBdr>
              <w:ind w:left="1194"/>
            </w:pPr>
            <w:r w:rsidRPr="00F62948">
              <w:rPr>
                <w:szCs w:val="24"/>
              </w:rPr>
              <w:t>Hoàn chỉnh các bảng TLKT</w:t>
            </w:r>
          </w:p>
          <w:p w14:paraId="3F71155C" w14:textId="77777777" w:rsidR="00627FD1" w:rsidRPr="00F62948" w:rsidRDefault="00627FD1" w:rsidP="00CD5E22">
            <w:pPr>
              <w:numPr>
                <w:ilvl w:val="0"/>
                <w:numId w:val="308"/>
              </w:numPr>
              <w:pBdr>
                <w:top w:val="nil"/>
                <w:left w:val="nil"/>
                <w:bottom w:val="nil"/>
                <w:right w:val="nil"/>
                <w:between w:val="nil"/>
              </w:pBdr>
              <w:ind w:left="769"/>
            </w:pPr>
            <w:r w:rsidRPr="00F62948">
              <w:rPr>
                <w:szCs w:val="24"/>
              </w:rPr>
              <w:t>GV giải đáp thắc mắc của SV trong quá trình làm bài</w:t>
            </w:r>
          </w:p>
          <w:p w14:paraId="704D4010" w14:textId="77777777" w:rsidR="00627FD1" w:rsidRPr="00F62948" w:rsidRDefault="00627FD1" w:rsidP="00CD5E22">
            <w:pPr>
              <w:numPr>
                <w:ilvl w:val="0"/>
                <w:numId w:val="309"/>
              </w:numPr>
              <w:pBdr>
                <w:top w:val="nil"/>
                <w:left w:val="nil"/>
                <w:bottom w:val="nil"/>
                <w:right w:val="nil"/>
                <w:between w:val="nil"/>
              </w:pBdr>
              <w:ind w:left="357" w:hanging="357"/>
            </w:pPr>
            <w:r w:rsidRPr="00F62948">
              <w:rPr>
                <w:b/>
                <w:szCs w:val="24"/>
              </w:rPr>
              <w:t>Hoạt động 3:</w:t>
            </w:r>
            <w:r w:rsidRPr="00F62948">
              <w:rPr>
                <w:szCs w:val="24"/>
              </w:rPr>
              <w:t xml:space="preserve"> </w:t>
            </w:r>
            <w:r w:rsidRPr="00F62948">
              <w:rPr>
                <w:b/>
                <w:szCs w:val="24"/>
              </w:rPr>
              <w:t>Tổng kết bài thực hành</w:t>
            </w:r>
          </w:p>
          <w:p w14:paraId="5E9F9741" w14:textId="77777777" w:rsidR="00627FD1" w:rsidRPr="00F62948" w:rsidRDefault="00627FD1" w:rsidP="00CB653C">
            <w:pPr>
              <w:pBdr>
                <w:top w:val="nil"/>
                <w:left w:val="nil"/>
                <w:bottom w:val="nil"/>
                <w:right w:val="nil"/>
                <w:between w:val="nil"/>
              </w:pBdr>
              <w:rPr>
                <w:b/>
              </w:rPr>
            </w:pPr>
            <w:r w:rsidRPr="00F62948">
              <w:rPr>
                <w:szCs w:val="24"/>
              </w:rPr>
              <w:lastRenderedPageBreak/>
              <w:t>GV thông báo thời gian nộp bài cụ thể</w:t>
            </w:r>
          </w:p>
          <w:p w14:paraId="2B7A72C1" w14:textId="77777777" w:rsidR="00627FD1" w:rsidRPr="00F62948" w:rsidRDefault="00627FD1" w:rsidP="00CB653C">
            <w:pPr>
              <w:jc w:val="both"/>
              <w:rPr>
                <w:b/>
              </w:rPr>
            </w:pPr>
            <w:r w:rsidRPr="00F62948">
              <w:t>Bài nộp gồm: File cứng Bộ TLKT + File mềm + Sản phẩm đã bao gói</w:t>
            </w:r>
          </w:p>
        </w:tc>
        <w:tc>
          <w:tcPr>
            <w:tcW w:w="846" w:type="dxa"/>
            <w:gridSpan w:val="2"/>
            <w:shd w:val="clear" w:color="auto" w:fill="auto"/>
            <w:tcMar>
              <w:left w:w="28" w:type="dxa"/>
              <w:right w:w="28" w:type="dxa"/>
            </w:tcMar>
          </w:tcPr>
          <w:p w14:paraId="13911D4C" w14:textId="77777777" w:rsidR="00627FD1" w:rsidRPr="00F62948" w:rsidRDefault="00627FD1" w:rsidP="00CB653C">
            <w:pPr>
              <w:pBdr>
                <w:top w:val="nil"/>
                <w:left w:val="nil"/>
                <w:bottom w:val="nil"/>
                <w:right w:val="nil"/>
                <w:between w:val="nil"/>
              </w:pBdr>
              <w:jc w:val="center"/>
            </w:pPr>
            <w:r w:rsidRPr="00F62948">
              <w:rPr>
                <w:szCs w:val="24"/>
              </w:rPr>
              <w:lastRenderedPageBreak/>
              <w:t>CLO1</w:t>
            </w:r>
          </w:p>
          <w:p w14:paraId="411DB584" w14:textId="77777777" w:rsidR="00627FD1" w:rsidRPr="00F62948" w:rsidRDefault="00627FD1" w:rsidP="00CB653C">
            <w:pPr>
              <w:pBdr>
                <w:top w:val="nil"/>
                <w:left w:val="nil"/>
                <w:bottom w:val="nil"/>
                <w:right w:val="nil"/>
                <w:between w:val="nil"/>
              </w:pBdr>
              <w:jc w:val="center"/>
            </w:pPr>
            <w:r w:rsidRPr="00F62948">
              <w:rPr>
                <w:szCs w:val="24"/>
              </w:rPr>
              <w:t>CLO4</w:t>
            </w:r>
          </w:p>
          <w:p w14:paraId="2BC958AE" w14:textId="77777777" w:rsidR="00627FD1" w:rsidRPr="00F62948" w:rsidRDefault="00627FD1" w:rsidP="00CB653C">
            <w:pPr>
              <w:pBdr>
                <w:top w:val="nil"/>
                <w:left w:val="nil"/>
                <w:bottom w:val="nil"/>
                <w:right w:val="nil"/>
                <w:between w:val="nil"/>
              </w:pBdr>
              <w:jc w:val="center"/>
            </w:pPr>
            <w:r w:rsidRPr="00F62948">
              <w:rPr>
                <w:szCs w:val="24"/>
              </w:rPr>
              <w:t>CLO5</w:t>
            </w:r>
          </w:p>
        </w:tc>
        <w:tc>
          <w:tcPr>
            <w:tcW w:w="708" w:type="dxa"/>
            <w:gridSpan w:val="2"/>
            <w:tcMar>
              <w:left w:w="28" w:type="dxa"/>
              <w:right w:w="28" w:type="dxa"/>
            </w:tcMar>
          </w:tcPr>
          <w:p w14:paraId="665BC8E0" w14:textId="77777777" w:rsidR="00627FD1" w:rsidRPr="00F62948" w:rsidRDefault="00627FD1" w:rsidP="00CB653C">
            <w:pPr>
              <w:pBdr>
                <w:top w:val="nil"/>
                <w:left w:val="nil"/>
                <w:bottom w:val="nil"/>
                <w:right w:val="nil"/>
                <w:between w:val="nil"/>
              </w:pBdr>
              <w:jc w:val="center"/>
            </w:pPr>
            <w:r w:rsidRPr="00F62948">
              <w:rPr>
                <w:szCs w:val="24"/>
              </w:rPr>
              <w:t>3</w:t>
            </w:r>
          </w:p>
          <w:p w14:paraId="6A362605" w14:textId="77777777" w:rsidR="00627FD1" w:rsidRPr="00F62948" w:rsidRDefault="00627FD1" w:rsidP="00CB653C">
            <w:pPr>
              <w:pBdr>
                <w:top w:val="nil"/>
                <w:left w:val="nil"/>
                <w:bottom w:val="nil"/>
                <w:right w:val="nil"/>
                <w:between w:val="nil"/>
              </w:pBdr>
              <w:jc w:val="center"/>
            </w:pPr>
            <w:r w:rsidRPr="00F62948">
              <w:rPr>
                <w:szCs w:val="24"/>
              </w:rPr>
              <w:t>4</w:t>
            </w:r>
          </w:p>
          <w:p w14:paraId="3A5D7631" w14:textId="77777777" w:rsidR="00627FD1" w:rsidRPr="00F62948" w:rsidRDefault="00627FD1" w:rsidP="00CB653C">
            <w:pPr>
              <w:pBdr>
                <w:top w:val="nil"/>
                <w:left w:val="nil"/>
                <w:bottom w:val="nil"/>
                <w:right w:val="nil"/>
                <w:between w:val="nil"/>
              </w:pBdr>
              <w:jc w:val="center"/>
            </w:pPr>
            <w:r w:rsidRPr="00F62948">
              <w:rPr>
                <w:szCs w:val="24"/>
              </w:rPr>
              <w:t>4</w:t>
            </w:r>
          </w:p>
        </w:tc>
        <w:tc>
          <w:tcPr>
            <w:tcW w:w="993" w:type="dxa"/>
            <w:gridSpan w:val="2"/>
            <w:tcMar>
              <w:left w:w="28" w:type="dxa"/>
              <w:right w:w="28" w:type="dxa"/>
            </w:tcMar>
          </w:tcPr>
          <w:p w14:paraId="2E8C109E" w14:textId="77777777" w:rsidR="00627FD1" w:rsidRPr="00F62948" w:rsidRDefault="00627FD1" w:rsidP="00CB653C">
            <w:pPr>
              <w:tabs>
                <w:tab w:val="left" w:pos="4111"/>
              </w:tabs>
            </w:pPr>
            <w:r w:rsidRPr="00F62948">
              <w:t>HD ban đầu</w:t>
            </w:r>
          </w:p>
          <w:p w14:paraId="4E663691" w14:textId="77777777" w:rsidR="00627FD1" w:rsidRPr="00F62948" w:rsidRDefault="00627FD1" w:rsidP="00CB653C">
            <w:pPr>
              <w:tabs>
                <w:tab w:val="left" w:pos="4111"/>
              </w:tabs>
            </w:pPr>
          </w:p>
          <w:p w14:paraId="42484938" w14:textId="77777777" w:rsidR="00627FD1" w:rsidRPr="00F62948" w:rsidRDefault="00627FD1" w:rsidP="00CB653C">
            <w:pPr>
              <w:tabs>
                <w:tab w:val="left" w:pos="4111"/>
              </w:tabs>
            </w:pPr>
            <w:r w:rsidRPr="00F62948">
              <w:t>Giải thích các yêu cầu bài tập.</w:t>
            </w:r>
          </w:p>
          <w:p w14:paraId="6A2DBC70" w14:textId="77777777" w:rsidR="00627FD1" w:rsidRPr="00F62948" w:rsidRDefault="00627FD1" w:rsidP="00CB653C">
            <w:pPr>
              <w:tabs>
                <w:tab w:val="left" w:pos="4111"/>
              </w:tabs>
            </w:pPr>
          </w:p>
          <w:p w14:paraId="77A2FF62" w14:textId="77777777" w:rsidR="00627FD1" w:rsidRPr="00F62948" w:rsidRDefault="00627FD1" w:rsidP="00CB653C">
            <w:pPr>
              <w:tabs>
                <w:tab w:val="left" w:pos="4111"/>
              </w:tabs>
            </w:pPr>
            <w:r w:rsidRPr="00F62948">
              <w:t>Quan sát và chỉnh lỗi của SV</w:t>
            </w:r>
          </w:p>
        </w:tc>
        <w:tc>
          <w:tcPr>
            <w:tcW w:w="822" w:type="dxa"/>
            <w:gridSpan w:val="2"/>
            <w:tcMar>
              <w:left w:w="28" w:type="dxa"/>
              <w:right w:w="28" w:type="dxa"/>
            </w:tcMar>
          </w:tcPr>
          <w:p w14:paraId="432C459E" w14:textId="77777777" w:rsidR="00627FD1" w:rsidRPr="00F62948" w:rsidRDefault="00627FD1" w:rsidP="00CB653C">
            <w:r w:rsidRPr="00F62948">
              <w:t>Tiểu luận cuối kỳ cá nhân</w:t>
            </w:r>
          </w:p>
        </w:tc>
      </w:tr>
      <w:tr w:rsidR="003A33CD" w:rsidRPr="00F62948" w14:paraId="2114392C" w14:textId="77777777" w:rsidTr="004E07D6">
        <w:trPr>
          <w:gridAfter w:val="2"/>
          <w:wAfter w:w="366" w:type="dxa"/>
          <w:trHeight w:val="100"/>
        </w:trPr>
        <w:tc>
          <w:tcPr>
            <w:tcW w:w="718" w:type="dxa"/>
            <w:tcBorders>
              <w:left w:val="nil"/>
              <w:bottom w:val="nil"/>
              <w:right w:val="nil"/>
            </w:tcBorders>
            <w:tcMar>
              <w:left w:w="28" w:type="dxa"/>
              <w:right w:w="28" w:type="dxa"/>
            </w:tcMar>
          </w:tcPr>
          <w:p w14:paraId="4A0FB9BB" w14:textId="77777777" w:rsidR="00627FD1" w:rsidRPr="00F62948" w:rsidRDefault="00627FD1" w:rsidP="00CB653C">
            <w:pPr>
              <w:widowControl w:val="0"/>
              <w:pBdr>
                <w:top w:val="nil"/>
                <w:left w:val="nil"/>
                <w:bottom w:val="nil"/>
                <w:right w:val="nil"/>
                <w:between w:val="nil"/>
              </w:pBdr>
            </w:pPr>
          </w:p>
        </w:tc>
        <w:tc>
          <w:tcPr>
            <w:tcW w:w="3833" w:type="dxa"/>
            <w:gridSpan w:val="2"/>
            <w:tcBorders>
              <w:left w:val="nil"/>
              <w:bottom w:val="nil"/>
              <w:right w:val="nil"/>
            </w:tcBorders>
            <w:tcMar>
              <w:left w:w="28" w:type="dxa"/>
              <w:right w:w="28" w:type="dxa"/>
            </w:tcMar>
          </w:tcPr>
          <w:p w14:paraId="58550FD4" w14:textId="77777777" w:rsidR="00627FD1" w:rsidRPr="00F62948" w:rsidRDefault="00627FD1" w:rsidP="004E07D6"/>
        </w:tc>
        <w:tc>
          <w:tcPr>
            <w:tcW w:w="1142" w:type="dxa"/>
            <w:tcBorders>
              <w:left w:val="nil"/>
              <w:bottom w:val="nil"/>
              <w:right w:val="nil"/>
            </w:tcBorders>
            <w:tcMar>
              <w:left w:w="28" w:type="dxa"/>
              <w:right w:w="28" w:type="dxa"/>
            </w:tcMar>
          </w:tcPr>
          <w:p w14:paraId="524D0A23" w14:textId="77777777" w:rsidR="00627FD1" w:rsidRPr="00F62948" w:rsidRDefault="00627FD1" w:rsidP="00CB653C"/>
        </w:tc>
        <w:tc>
          <w:tcPr>
            <w:tcW w:w="1142" w:type="dxa"/>
            <w:gridSpan w:val="2"/>
            <w:tcBorders>
              <w:left w:val="nil"/>
              <w:bottom w:val="nil"/>
              <w:right w:val="nil"/>
            </w:tcBorders>
            <w:tcMar>
              <w:left w:w="28" w:type="dxa"/>
              <w:right w:w="28" w:type="dxa"/>
            </w:tcMar>
          </w:tcPr>
          <w:p w14:paraId="708ABD8C" w14:textId="77777777" w:rsidR="00627FD1" w:rsidRPr="00F62948" w:rsidRDefault="00627FD1" w:rsidP="00CB653C">
            <w:pPr>
              <w:pBdr>
                <w:top w:val="nil"/>
                <w:left w:val="nil"/>
                <w:bottom w:val="nil"/>
                <w:right w:val="nil"/>
                <w:between w:val="nil"/>
              </w:pBdr>
              <w:rPr>
                <w:b/>
              </w:rPr>
            </w:pPr>
          </w:p>
        </w:tc>
        <w:tc>
          <w:tcPr>
            <w:tcW w:w="708" w:type="dxa"/>
            <w:gridSpan w:val="2"/>
            <w:tcBorders>
              <w:left w:val="nil"/>
              <w:bottom w:val="nil"/>
              <w:right w:val="nil"/>
            </w:tcBorders>
            <w:tcMar>
              <w:left w:w="28" w:type="dxa"/>
              <w:right w:w="28" w:type="dxa"/>
            </w:tcMar>
          </w:tcPr>
          <w:p w14:paraId="1596A616" w14:textId="77777777" w:rsidR="00627FD1" w:rsidRPr="00F62948" w:rsidRDefault="00627FD1" w:rsidP="00CB653C">
            <w:pPr>
              <w:pBdr>
                <w:top w:val="nil"/>
                <w:left w:val="nil"/>
                <w:bottom w:val="nil"/>
                <w:right w:val="nil"/>
                <w:between w:val="nil"/>
              </w:pBdr>
              <w:rPr>
                <w:b/>
              </w:rPr>
            </w:pPr>
          </w:p>
        </w:tc>
        <w:tc>
          <w:tcPr>
            <w:tcW w:w="858" w:type="dxa"/>
            <w:gridSpan w:val="2"/>
            <w:tcBorders>
              <w:left w:val="nil"/>
              <w:bottom w:val="nil"/>
              <w:right w:val="nil"/>
            </w:tcBorders>
            <w:tcMar>
              <w:left w:w="28" w:type="dxa"/>
              <w:right w:w="28" w:type="dxa"/>
            </w:tcMar>
          </w:tcPr>
          <w:p w14:paraId="4F6E6824" w14:textId="77777777" w:rsidR="00627FD1" w:rsidRPr="00F62948" w:rsidRDefault="00627FD1" w:rsidP="00CB653C">
            <w:pPr>
              <w:pBdr>
                <w:top w:val="nil"/>
                <w:left w:val="nil"/>
                <w:bottom w:val="nil"/>
                <w:right w:val="nil"/>
                <w:between w:val="nil"/>
              </w:pBdr>
              <w:rPr>
                <w:b/>
              </w:rPr>
            </w:pPr>
          </w:p>
        </w:tc>
        <w:tc>
          <w:tcPr>
            <w:tcW w:w="1006" w:type="dxa"/>
            <w:gridSpan w:val="2"/>
            <w:tcBorders>
              <w:left w:val="nil"/>
              <w:bottom w:val="nil"/>
              <w:right w:val="nil"/>
            </w:tcBorders>
            <w:tcMar>
              <w:left w:w="28" w:type="dxa"/>
              <w:right w:w="28" w:type="dxa"/>
            </w:tcMar>
          </w:tcPr>
          <w:p w14:paraId="599E1839" w14:textId="77777777" w:rsidR="00627FD1" w:rsidRPr="00F62948" w:rsidRDefault="00627FD1" w:rsidP="00CB653C">
            <w:pPr>
              <w:pBdr>
                <w:top w:val="nil"/>
                <w:left w:val="nil"/>
                <w:bottom w:val="nil"/>
                <w:right w:val="nil"/>
                <w:between w:val="nil"/>
              </w:pBdr>
              <w:rPr>
                <w:b/>
              </w:rPr>
            </w:pPr>
          </w:p>
        </w:tc>
      </w:tr>
    </w:tbl>
    <w:p w14:paraId="1FE20722" w14:textId="77777777" w:rsidR="00627FD1" w:rsidRPr="00F62948" w:rsidRDefault="00627FD1" w:rsidP="00CD5E22">
      <w:pPr>
        <w:numPr>
          <w:ilvl w:val="0"/>
          <w:numId w:val="316"/>
        </w:numPr>
        <w:tabs>
          <w:tab w:val="left" w:pos="450"/>
        </w:tabs>
        <w:jc w:val="both"/>
      </w:pPr>
      <w:r w:rsidRPr="00F62948">
        <w:rPr>
          <w:b/>
        </w:rPr>
        <w:t>Phương pháp giảng dạy</w:t>
      </w:r>
    </w:p>
    <w:p w14:paraId="3D385508" w14:textId="77777777" w:rsidR="00627FD1" w:rsidRPr="00F62948" w:rsidRDefault="00627FD1" w:rsidP="00CD5E22">
      <w:pPr>
        <w:numPr>
          <w:ilvl w:val="0"/>
          <w:numId w:val="317"/>
        </w:numPr>
        <w:ind w:left="990"/>
      </w:pPr>
      <w:r w:rsidRPr="00F62948">
        <w:t>Phương pháp thuyết trình</w:t>
      </w:r>
    </w:p>
    <w:p w14:paraId="3522D7CB" w14:textId="77777777" w:rsidR="00627FD1" w:rsidRPr="00F62948" w:rsidRDefault="00627FD1" w:rsidP="00CD5E22">
      <w:pPr>
        <w:numPr>
          <w:ilvl w:val="0"/>
          <w:numId w:val="317"/>
        </w:numPr>
        <w:ind w:left="990"/>
      </w:pPr>
      <w:r w:rsidRPr="00F62948">
        <w:t>Phướng pháp diễn giải</w:t>
      </w:r>
    </w:p>
    <w:p w14:paraId="3DB108E0" w14:textId="16538BFB" w:rsidR="00627FD1" w:rsidRPr="00F62948" w:rsidRDefault="00627FD1" w:rsidP="00CD5E22">
      <w:pPr>
        <w:numPr>
          <w:ilvl w:val="0"/>
          <w:numId w:val="317"/>
        </w:numPr>
        <w:ind w:left="990"/>
      </w:pPr>
      <w:r w:rsidRPr="00F62948">
        <w:t>Phương pháp đặt vấn đề, thảo luận nhóm, giải quyết vấn đề.</w:t>
      </w:r>
    </w:p>
    <w:p w14:paraId="4BAE4CEB" w14:textId="77777777" w:rsidR="00627FD1" w:rsidRPr="00F62948" w:rsidRDefault="00627FD1" w:rsidP="00CD5E22">
      <w:pPr>
        <w:numPr>
          <w:ilvl w:val="0"/>
          <w:numId w:val="316"/>
        </w:numPr>
        <w:tabs>
          <w:tab w:val="left" w:pos="450"/>
        </w:tabs>
        <w:jc w:val="both"/>
      </w:pPr>
      <w:r w:rsidRPr="00F62948">
        <w:rPr>
          <w:b/>
        </w:rPr>
        <w:t>Đánh giá sinh viên:</w:t>
      </w:r>
    </w:p>
    <w:p w14:paraId="78C9C183" w14:textId="77777777" w:rsidR="00627FD1" w:rsidRPr="00F62948" w:rsidRDefault="00627FD1" w:rsidP="00CD5E22">
      <w:pPr>
        <w:numPr>
          <w:ilvl w:val="1"/>
          <w:numId w:val="318"/>
        </w:numPr>
        <w:ind w:left="630"/>
        <w:jc w:val="both"/>
        <w:rPr>
          <w:b/>
        </w:rPr>
      </w:pPr>
      <w:r w:rsidRPr="00F62948">
        <w:t xml:space="preserve">Thang điểm: </w:t>
      </w:r>
      <w:r w:rsidRPr="00F62948">
        <w:rPr>
          <w:b/>
        </w:rPr>
        <w:t>10</w:t>
      </w:r>
    </w:p>
    <w:p w14:paraId="6F11BF3D" w14:textId="77777777" w:rsidR="00627FD1" w:rsidRPr="00F62948" w:rsidRDefault="00627FD1" w:rsidP="00CD5E22">
      <w:pPr>
        <w:numPr>
          <w:ilvl w:val="1"/>
          <w:numId w:val="318"/>
        </w:numPr>
        <w:ind w:left="630"/>
        <w:jc w:val="both"/>
      </w:pPr>
      <w:r w:rsidRPr="00F62948">
        <w:t>Kế hoạch kiểm tra/đánh giá</w:t>
      </w:r>
    </w:p>
    <w:tbl>
      <w:tblPr>
        <w:tblW w:w="961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818"/>
        <w:gridCol w:w="3252"/>
        <w:gridCol w:w="949"/>
        <w:gridCol w:w="861"/>
        <w:gridCol w:w="1876"/>
        <w:gridCol w:w="1113"/>
        <w:gridCol w:w="10"/>
        <w:gridCol w:w="725"/>
        <w:gridCol w:w="9"/>
      </w:tblGrid>
      <w:tr w:rsidR="003A33CD" w:rsidRPr="00F62948" w14:paraId="4FFA0569" w14:textId="77777777" w:rsidTr="004E07D6">
        <w:trPr>
          <w:gridAfter w:val="1"/>
          <w:wAfter w:w="9" w:type="dxa"/>
          <w:cantSplit/>
          <w:trHeight w:val="213"/>
          <w:jc w:val="right"/>
        </w:trPr>
        <w:tc>
          <w:tcPr>
            <w:tcW w:w="818"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0ABD948E" w14:textId="77777777" w:rsidR="00627FD1" w:rsidRPr="00F62948" w:rsidRDefault="00627FD1" w:rsidP="00CB653C">
            <w:pPr>
              <w:jc w:val="center"/>
              <w:rPr>
                <w:b/>
              </w:rPr>
            </w:pPr>
            <w:r w:rsidRPr="00F62948">
              <w:rPr>
                <w:b/>
              </w:rPr>
              <w:t>TT</w:t>
            </w:r>
          </w:p>
        </w:tc>
        <w:tc>
          <w:tcPr>
            <w:tcW w:w="3252"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25F8B88B" w14:textId="77777777" w:rsidR="00627FD1" w:rsidRPr="00F62948" w:rsidRDefault="00627FD1" w:rsidP="00CB653C">
            <w:pPr>
              <w:jc w:val="center"/>
              <w:rPr>
                <w:b/>
              </w:rPr>
            </w:pPr>
            <w:r w:rsidRPr="00F62948">
              <w:rPr>
                <w:b/>
              </w:rPr>
              <w:t>Nội dung</w:t>
            </w:r>
          </w:p>
        </w:tc>
        <w:tc>
          <w:tcPr>
            <w:tcW w:w="949"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51CC85BC" w14:textId="77777777" w:rsidR="00627FD1" w:rsidRPr="00F62948" w:rsidRDefault="00627FD1" w:rsidP="00CB653C">
            <w:pPr>
              <w:jc w:val="center"/>
              <w:rPr>
                <w:b/>
              </w:rPr>
            </w:pPr>
            <w:r w:rsidRPr="00F62948">
              <w:rPr>
                <w:b/>
              </w:rPr>
              <w:t>CLOs</w:t>
            </w:r>
          </w:p>
        </w:tc>
        <w:tc>
          <w:tcPr>
            <w:tcW w:w="861"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2E3363F3" w14:textId="77777777" w:rsidR="00627FD1" w:rsidRPr="00F62948" w:rsidRDefault="00627FD1" w:rsidP="00CB653C">
            <w:pPr>
              <w:jc w:val="center"/>
              <w:rPr>
                <w:b/>
              </w:rPr>
            </w:pPr>
            <w:r w:rsidRPr="00F62948">
              <w:rPr>
                <w:b/>
              </w:rPr>
              <w:t>TĐNL</w:t>
            </w:r>
          </w:p>
        </w:tc>
        <w:tc>
          <w:tcPr>
            <w:tcW w:w="1876"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048E3547" w14:textId="77777777" w:rsidR="00627FD1" w:rsidRPr="00F62948" w:rsidRDefault="00627FD1" w:rsidP="00CB653C">
            <w:pPr>
              <w:jc w:val="center"/>
              <w:rPr>
                <w:b/>
              </w:rPr>
            </w:pPr>
            <w:r w:rsidRPr="00F62948">
              <w:rPr>
                <w:b/>
              </w:rPr>
              <w:t xml:space="preserve">PP </w:t>
            </w:r>
          </w:p>
          <w:p w14:paraId="5E9E89A8" w14:textId="77777777" w:rsidR="00627FD1" w:rsidRPr="00F62948" w:rsidRDefault="00627FD1" w:rsidP="00CB653C">
            <w:pPr>
              <w:jc w:val="center"/>
              <w:rPr>
                <w:b/>
              </w:rPr>
            </w:pPr>
            <w:r w:rsidRPr="00F62948">
              <w:rPr>
                <w:b/>
              </w:rPr>
              <w:t>đánh giá</w:t>
            </w:r>
          </w:p>
        </w:tc>
        <w:tc>
          <w:tcPr>
            <w:tcW w:w="1113"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0313D9F6" w14:textId="77777777" w:rsidR="00627FD1" w:rsidRPr="00F62948" w:rsidRDefault="00627FD1" w:rsidP="00CB653C">
            <w:pPr>
              <w:jc w:val="center"/>
              <w:rPr>
                <w:b/>
              </w:rPr>
            </w:pPr>
            <w:r w:rsidRPr="00F62948">
              <w:rPr>
                <w:b/>
              </w:rPr>
              <w:t>Công cụ đánh giá</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2B9D635F" w14:textId="77777777" w:rsidR="00627FD1" w:rsidRPr="00F62948" w:rsidRDefault="00627FD1" w:rsidP="00CB653C">
            <w:pPr>
              <w:jc w:val="center"/>
              <w:rPr>
                <w:b/>
              </w:rPr>
            </w:pPr>
            <w:r w:rsidRPr="00F62948">
              <w:rPr>
                <w:b/>
              </w:rPr>
              <w:t>Tỉ lệ (%)</w:t>
            </w:r>
          </w:p>
        </w:tc>
      </w:tr>
      <w:tr w:rsidR="003A33CD" w:rsidRPr="00F62948" w14:paraId="5A83954C" w14:textId="77777777" w:rsidTr="004E07D6">
        <w:trPr>
          <w:cantSplit/>
          <w:trHeight w:val="182"/>
          <w:jc w:val="right"/>
        </w:trPr>
        <w:tc>
          <w:tcPr>
            <w:tcW w:w="8879" w:type="dxa"/>
            <w:gridSpan w:val="7"/>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5AE6C14" w14:textId="77777777" w:rsidR="00627FD1" w:rsidRPr="00F62948" w:rsidRDefault="00627FD1" w:rsidP="00CB653C">
            <w:pPr>
              <w:jc w:val="center"/>
            </w:pPr>
            <w:r w:rsidRPr="00F62948">
              <w:rPr>
                <w:b/>
              </w:rPr>
              <w:t>Đánh giá quá trình</w:t>
            </w:r>
          </w:p>
        </w:tc>
        <w:tc>
          <w:tcPr>
            <w:tcW w:w="734"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F751A6D" w14:textId="77777777" w:rsidR="00627FD1" w:rsidRPr="00F62948" w:rsidRDefault="00627FD1" w:rsidP="00CB653C">
            <w:pPr>
              <w:jc w:val="center"/>
            </w:pPr>
            <w:r w:rsidRPr="00F62948">
              <w:t>50</w:t>
            </w:r>
          </w:p>
        </w:tc>
      </w:tr>
      <w:tr w:rsidR="003A33CD" w:rsidRPr="00F62948" w14:paraId="3D720F5A" w14:textId="77777777" w:rsidTr="004E07D6">
        <w:trPr>
          <w:gridAfter w:val="1"/>
          <w:wAfter w:w="9" w:type="dxa"/>
          <w:cantSplit/>
          <w:trHeight w:val="213"/>
          <w:jc w:val="right"/>
        </w:trPr>
        <w:tc>
          <w:tcPr>
            <w:tcW w:w="8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5036C50" w14:textId="77777777" w:rsidR="00627FD1" w:rsidRPr="00F62948" w:rsidRDefault="00627FD1" w:rsidP="00CB653C">
            <w:pPr>
              <w:jc w:val="center"/>
            </w:pPr>
            <w:r w:rsidRPr="00F62948">
              <w:t>TH 1</w:t>
            </w:r>
          </w:p>
        </w:tc>
        <w:tc>
          <w:tcPr>
            <w:tcW w:w="32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F5EFB85" w14:textId="77777777" w:rsidR="00627FD1" w:rsidRPr="00F62948" w:rsidRDefault="00627FD1" w:rsidP="00CB653C">
            <w:r w:rsidRPr="00F62948">
              <w:t xml:space="preserve">Thiết kế mẫu mỏng, thành phẩm cho áo sơ mi nam </w:t>
            </w:r>
          </w:p>
        </w:tc>
        <w:tc>
          <w:tcPr>
            <w:tcW w:w="94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9E421F1" w14:textId="77777777" w:rsidR="00627FD1" w:rsidRPr="00F62948" w:rsidRDefault="00627FD1" w:rsidP="00CB653C">
            <w:pPr>
              <w:jc w:val="center"/>
            </w:pPr>
            <w:r w:rsidRPr="00F62948">
              <w:t>CLO2</w:t>
            </w:r>
          </w:p>
        </w:tc>
        <w:tc>
          <w:tcPr>
            <w:tcW w:w="8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FF6E182" w14:textId="77777777" w:rsidR="00627FD1" w:rsidRPr="00F62948" w:rsidRDefault="00627FD1" w:rsidP="00CB653C">
            <w:pPr>
              <w:jc w:val="center"/>
            </w:pPr>
            <w:r w:rsidRPr="00F62948">
              <w:t>3</w:t>
            </w:r>
          </w:p>
        </w:tc>
        <w:tc>
          <w:tcPr>
            <w:tcW w:w="18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D361297" w14:textId="77777777" w:rsidR="00627FD1" w:rsidRPr="00F62948" w:rsidRDefault="00627FD1" w:rsidP="00CB653C">
            <w:pPr>
              <w:jc w:val="center"/>
            </w:pPr>
            <w:r w:rsidRPr="00F62948">
              <w:t>Bài TH cá nhân trong ngày</w:t>
            </w:r>
          </w:p>
        </w:tc>
        <w:tc>
          <w:tcPr>
            <w:tcW w:w="111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E7406F2" w14:textId="77777777" w:rsidR="00627FD1" w:rsidRPr="00F62948" w:rsidRDefault="00627FD1" w:rsidP="00CB653C">
            <w:pPr>
              <w:jc w:val="center"/>
            </w:pPr>
            <w:r w:rsidRPr="00F62948">
              <w:t>Rubric</w:t>
            </w:r>
          </w:p>
        </w:tc>
        <w:tc>
          <w:tcPr>
            <w:tcW w:w="7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43B2E76" w14:textId="77777777" w:rsidR="00627FD1" w:rsidRPr="00F62948" w:rsidRDefault="00627FD1" w:rsidP="00CB653C">
            <w:pPr>
              <w:jc w:val="center"/>
            </w:pPr>
            <w:r w:rsidRPr="00F62948">
              <w:t>10</w:t>
            </w:r>
          </w:p>
        </w:tc>
      </w:tr>
      <w:tr w:rsidR="003A33CD" w:rsidRPr="00F62948" w14:paraId="03044ADF" w14:textId="77777777" w:rsidTr="004E07D6">
        <w:trPr>
          <w:gridAfter w:val="1"/>
          <w:wAfter w:w="9" w:type="dxa"/>
          <w:cantSplit/>
          <w:trHeight w:val="284"/>
          <w:jc w:val="right"/>
        </w:trPr>
        <w:tc>
          <w:tcPr>
            <w:tcW w:w="8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BC3C929" w14:textId="77777777" w:rsidR="00627FD1" w:rsidRPr="00F62948" w:rsidRDefault="00627FD1" w:rsidP="00CB653C">
            <w:pPr>
              <w:jc w:val="center"/>
            </w:pPr>
            <w:r w:rsidRPr="00F62948">
              <w:t>TH 2</w:t>
            </w:r>
          </w:p>
        </w:tc>
        <w:tc>
          <w:tcPr>
            <w:tcW w:w="32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108FF18" w14:textId="77777777" w:rsidR="00627FD1" w:rsidRPr="00F62948" w:rsidRDefault="00627FD1" w:rsidP="00CB653C">
            <w:pPr>
              <w:jc w:val="both"/>
            </w:pPr>
            <w:r w:rsidRPr="00F62948">
              <w:t>Cắt bộ mẫu cứng BTP cho áo sơ mi nam</w:t>
            </w:r>
          </w:p>
        </w:tc>
        <w:tc>
          <w:tcPr>
            <w:tcW w:w="94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12EDCFC" w14:textId="77777777" w:rsidR="00627FD1" w:rsidRPr="00F62948" w:rsidRDefault="00627FD1" w:rsidP="00CB653C">
            <w:pPr>
              <w:jc w:val="center"/>
            </w:pPr>
            <w:r w:rsidRPr="00F62948">
              <w:t>CLO3</w:t>
            </w:r>
          </w:p>
        </w:tc>
        <w:tc>
          <w:tcPr>
            <w:tcW w:w="8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DE0A244" w14:textId="77777777" w:rsidR="00627FD1" w:rsidRPr="00F62948" w:rsidRDefault="00627FD1" w:rsidP="00CB653C">
            <w:pPr>
              <w:jc w:val="center"/>
            </w:pPr>
            <w:r w:rsidRPr="00F62948">
              <w:t>3</w:t>
            </w:r>
          </w:p>
        </w:tc>
        <w:tc>
          <w:tcPr>
            <w:tcW w:w="18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DBDCD29" w14:textId="77777777" w:rsidR="00627FD1" w:rsidRPr="00F62948" w:rsidRDefault="00627FD1" w:rsidP="00CB653C">
            <w:pPr>
              <w:jc w:val="center"/>
            </w:pPr>
            <w:r w:rsidRPr="00F62948">
              <w:t>Bài TH cá nhân trong ngày</w:t>
            </w:r>
          </w:p>
        </w:tc>
        <w:tc>
          <w:tcPr>
            <w:tcW w:w="111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574A284" w14:textId="77777777" w:rsidR="00627FD1" w:rsidRPr="00F62948" w:rsidRDefault="00627FD1" w:rsidP="00CB653C">
            <w:pPr>
              <w:jc w:val="center"/>
            </w:pPr>
            <w:r w:rsidRPr="00F62948">
              <w:t>Rubric</w:t>
            </w:r>
          </w:p>
        </w:tc>
        <w:tc>
          <w:tcPr>
            <w:tcW w:w="7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68B8F47" w14:textId="77777777" w:rsidR="00627FD1" w:rsidRPr="00F62948" w:rsidRDefault="00627FD1" w:rsidP="00CB653C">
            <w:pPr>
              <w:jc w:val="center"/>
            </w:pPr>
            <w:r w:rsidRPr="00F62948">
              <w:t>15</w:t>
            </w:r>
          </w:p>
        </w:tc>
      </w:tr>
      <w:tr w:rsidR="003A33CD" w:rsidRPr="00F62948" w14:paraId="2334865F" w14:textId="77777777" w:rsidTr="004E07D6">
        <w:trPr>
          <w:gridAfter w:val="1"/>
          <w:wAfter w:w="9" w:type="dxa"/>
          <w:cantSplit/>
          <w:trHeight w:val="213"/>
          <w:jc w:val="right"/>
        </w:trPr>
        <w:tc>
          <w:tcPr>
            <w:tcW w:w="8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6B909B4" w14:textId="77777777" w:rsidR="00627FD1" w:rsidRPr="00F62948" w:rsidRDefault="00627FD1" w:rsidP="00CB653C">
            <w:pPr>
              <w:jc w:val="center"/>
            </w:pPr>
            <w:r w:rsidRPr="00F62948">
              <w:t>TH 3</w:t>
            </w:r>
          </w:p>
        </w:tc>
        <w:tc>
          <w:tcPr>
            <w:tcW w:w="32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3B61D2E" w14:textId="77777777" w:rsidR="00627FD1" w:rsidRPr="00F62948" w:rsidRDefault="00627FD1" w:rsidP="00CB653C">
            <w:pPr>
              <w:jc w:val="both"/>
            </w:pPr>
            <w:r w:rsidRPr="00F62948">
              <w:t>Nhảy mẫu áo sơ mi nam</w:t>
            </w:r>
          </w:p>
        </w:tc>
        <w:tc>
          <w:tcPr>
            <w:tcW w:w="94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C8A2F93" w14:textId="77777777" w:rsidR="00627FD1" w:rsidRPr="00F62948" w:rsidRDefault="00627FD1" w:rsidP="00CB653C">
            <w:pPr>
              <w:jc w:val="center"/>
            </w:pPr>
            <w:r w:rsidRPr="00F62948">
              <w:t>CLO3</w:t>
            </w:r>
          </w:p>
        </w:tc>
        <w:tc>
          <w:tcPr>
            <w:tcW w:w="8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C4FE747" w14:textId="77777777" w:rsidR="00627FD1" w:rsidRPr="00F62948" w:rsidRDefault="00627FD1" w:rsidP="00CB653C">
            <w:pPr>
              <w:jc w:val="center"/>
            </w:pPr>
            <w:r w:rsidRPr="00F62948">
              <w:t>3</w:t>
            </w:r>
          </w:p>
        </w:tc>
        <w:tc>
          <w:tcPr>
            <w:tcW w:w="18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0687691" w14:textId="77777777" w:rsidR="00627FD1" w:rsidRPr="00F62948" w:rsidRDefault="00627FD1" w:rsidP="00CB653C">
            <w:pPr>
              <w:jc w:val="center"/>
            </w:pPr>
            <w:r w:rsidRPr="00F62948">
              <w:t>Bài TH cá nhân trong ngày</w:t>
            </w:r>
          </w:p>
        </w:tc>
        <w:tc>
          <w:tcPr>
            <w:tcW w:w="111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299888B" w14:textId="77777777" w:rsidR="00627FD1" w:rsidRPr="00F62948" w:rsidRDefault="00627FD1" w:rsidP="00CB653C">
            <w:pPr>
              <w:jc w:val="center"/>
            </w:pPr>
            <w:r w:rsidRPr="00F62948">
              <w:t>Rubric</w:t>
            </w:r>
          </w:p>
        </w:tc>
        <w:tc>
          <w:tcPr>
            <w:tcW w:w="7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7181D9A" w14:textId="77777777" w:rsidR="00627FD1" w:rsidRPr="00F62948" w:rsidRDefault="00627FD1" w:rsidP="00CB653C">
            <w:pPr>
              <w:jc w:val="center"/>
            </w:pPr>
            <w:r w:rsidRPr="00F62948">
              <w:t>15</w:t>
            </w:r>
          </w:p>
        </w:tc>
      </w:tr>
      <w:tr w:rsidR="003A33CD" w:rsidRPr="00F62948" w14:paraId="212B9A91" w14:textId="77777777" w:rsidTr="004E07D6">
        <w:trPr>
          <w:gridAfter w:val="1"/>
          <w:wAfter w:w="9" w:type="dxa"/>
          <w:cantSplit/>
          <w:trHeight w:val="219"/>
          <w:jc w:val="right"/>
        </w:trPr>
        <w:tc>
          <w:tcPr>
            <w:tcW w:w="8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113B3CB" w14:textId="77777777" w:rsidR="00627FD1" w:rsidRPr="00F62948" w:rsidRDefault="00627FD1" w:rsidP="00CB653C">
            <w:pPr>
              <w:jc w:val="center"/>
            </w:pPr>
            <w:r w:rsidRPr="00F62948">
              <w:t>TH 4</w:t>
            </w:r>
          </w:p>
        </w:tc>
        <w:tc>
          <w:tcPr>
            <w:tcW w:w="32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BE53EF2" w14:textId="77777777" w:rsidR="00627FD1" w:rsidRPr="00F62948" w:rsidRDefault="00627FD1" w:rsidP="00CB653C">
            <w:r w:rsidRPr="00F62948">
              <w:t>Ghép cỡ vóc – Giác sơ đồ</w:t>
            </w:r>
          </w:p>
        </w:tc>
        <w:tc>
          <w:tcPr>
            <w:tcW w:w="94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4ACBFB5" w14:textId="77777777" w:rsidR="00627FD1" w:rsidRPr="00F62948" w:rsidRDefault="00627FD1" w:rsidP="00CB653C">
            <w:pPr>
              <w:jc w:val="center"/>
            </w:pPr>
            <w:r w:rsidRPr="00F62948">
              <w:t>CLO2</w:t>
            </w:r>
          </w:p>
        </w:tc>
        <w:tc>
          <w:tcPr>
            <w:tcW w:w="8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243248B" w14:textId="77777777" w:rsidR="00627FD1" w:rsidRPr="00F62948" w:rsidRDefault="00627FD1" w:rsidP="00CB653C">
            <w:pPr>
              <w:jc w:val="center"/>
            </w:pPr>
            <w:r w:rsidRPr="00F62948">
              <w:t>3</w:t>
            </w:r>
          </w:p>
        </w:tc>
        <w:tc>
          <w:tcPr>
            <w:tcW w:w="18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4DDE5A1" w14:textId="77777777" w:rsidR="00627FD1" w:rsidRPr="00F62948" w:rsidRDefault="00627FD1" w:rsidP="00CB653C">
            <w:pPr>
              <w:jc w:val="center"/>
            </w:pPr>
            <w:r w:rsidRPr="00F62948">
              <w:t>Bài TH cá nhân trong ngày</w:t>
            </w:r>
          </w:p>
        </w:tc>
        <w:tc>
          <w:tcPr>
            <w:tcW w:w="111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FBF1227" w14:textId="77777777" w:rsidR="00627FD1" w:rsidRPr="00F62948" w:rsidRDefault="00627FD1" w:rsidP="00CB653C">
            <w:pPr>
              <w:jc w:val="center"/>
            </w:pPr>
            <w:r w:rsidRPr="00F62948">
              <w:t>Rubric</w:t>
            </w:r>
          </w:p>
        </w:tc>
        <w:tc>
          <w:tcPr>
            <w:tcW w:w="7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2832A5" w14:textId="77777777" w:rsidR="00627FD1" w:rsidRPr="00F62948" w:rsidRDefault="00627FD1" w:rsidP="00CB653C">
            <w:pPr>
              <w:jc w:val="center"/>
            </w:pPr>
            <w:r w:rsidRPr="00F62948">
              <w:t>10%</w:t>
            </w:r>
          </w:p>
        </w:tc>
      </w:tr>
      <w:tr w:rsidR="003A33CD" w:rsidRPr="00F62948" w14:paraId="6830D860" w14:textId="77777777" w:rsidTr="004E07D6">
        <w:trPr>
          <w:cantSplit/>
          <w:trHeight w:val="174"/>
          <w:jc w:val="right"/>
        </w:trPr>
        <w:tc>
          <w:tcPr>
            <w:tcW w:w="8879" w:type="dxa"/>
            <w:gridSpan w:val="7"/>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0D5701D" w14:textId="77777777" w:rsidR="00627FD1" w:rsidRPr="00F62948" w:rsidRDefault="00627FD1" w:rsidP="00CB653C">
            <w:pPr>
              <w:jc w:val="center"/>
            </w:pPr>
            <w:r w:rsidRPr="00F62948">
              <w:rPr>
                <w:b/>
              </w:rPr>
              <w:t>Tiểu luận cuối kỳ</w:t>
            </w:r>
          </w:p>
        </w:tc>
        <w:tc>
          <w:tcPr>
            <w:tcW w:w="734"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73ADCAE" w14:textId="77777777" w:rsidR="00627FD1" w:rsidRPr="00F62948" w:rsidRDefault="00627FD1" w:rsidP="00CB653C">
            <w:pPr>
              <w:jc w:val="center"/>
            </w:pPr>
            <w:r w:rsidRPr="00F62948">
              <w:t>50</w:t>
            </w:r>
          </w:p>
        </w:tc>
      </w:tr>
      <w:tr w:rsidR="003A33CD" w:rsidRPr="00F62948" w14:paraId="09A4B1E0" w14:textId="77777777" w:rsidTr="004E07D6">
        <w:trPr>
          <w:gridAfter w:val="1"/>
          <w:wAfter w:w="9" w:type="dxa"/>
          <w:cantSplit/>
          <w:trHeight w:val="1873"/>
          <w:jc w:val="right"/>
        </w:trPr>
        <w:tc>
          <w:tcPr>
            <w:tcW w:w="8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4E9BA8F" w14:textId="77777777" w:rsidR="00627FD1" w:rsidRPr="00F62948" w:rsidRDefault="00627FD1" w:rsidP="00CB653C">
            <w:pPr>
              <w:jc w:val="center"/>
            </w:pPr>
            <w:r w:rsidRPr="00F62948">
              <w:t xml:space="preserve">TLCK </w:t>
            </w:r>
          </w:p>
        </w:tc>
        <w:tc>
          <w:tcPr>
            <w:tcW w:w="32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5A6D812" w14:textId="77777777" w:rsidR="00627FD1" w:rsidRPr="00F62948" w:rsidRDefault="00627FD1" w:rsidP="00CB653C">
            <w:pPr>
              <w:jc w:val="both"/>
            </w:pPr>
            <w:r w:rsidRPr="00F62948">
              <w:t>Sưu tầm, phân tích, đề xuất và soạn thảo bộ tài liệu kỹ thuật hoàn chỉnh cho sản phẩm may công nghiệp, cụ thể:</w:t>
            </w:r>
          </w:p>
          <w:p w14:paraId="6CBBCF07" w14:textId="77777777" w:rsidR="00627FD1" w:rsidRPr="00F62948" w:rsidRDefault="00627FD1" w:rsidP="00CD5E22">
            <w:pPr>
              <w:numPr>
                <w:ilvl w:val="0"/>
                <w:numId w:val="313"/>
              </w:numPr>
              <w:pBdr>
                <w:top w:val="nil"/>
                <w:left w:val="nil"/>
                <w:bottom w:val="nil"/>
                <w:right w:val="nil"/>
                <w:between w:val="nil"/>
              </w:pBdr>
              <w:ind w:left="357" w:hanging="357"/>
            </w:pPr>
            <w:r w:rsidRPr="00F62948">
              <w:rPr>
                <w:szCs w:val="24"/>
              </w:rPr>
              <w:t>Bảng hình vẽ mô tả mẫu</w:t>
            </w:r>
          </w:p>
          <w:p w14:paraId="7C022AFD" w14:textId="77777777" w:rsidR="00627FD1" w:rsidRPr="00F62948" w:rsidRDefault="00627FD1" w:rsidP="00CD5E22">
            <w:pPr>
              <w:numPr>
                <w:ilvl w:val="0"/>
                <w:numId w:val="313"/>
              </w:numPr>
              <w:pBdr>
                <w:top w:val="nil"/>
                <w:left w:val="nil"/>
                <w:bottom w:val="nil"/>
                <w:right w:val="nil"/>
                <w:between w:val="nil"/>
              </w:pBdr>
              <w:ind w:left="357" w:hanging="357"/>
            </w:pPr>
            <w:r w:rsidRPr="00F62948">
              <w:rPr>
                <w:szCs w:val="24"/>
              </w:rPr>
              <w:t>Bảng TSKT thành phẩm</w:t>
            </w:r>
          </w:p>
          <w:p w14:paraId="7A381807" w14:textId="77777777" w:rsidR="00627FD1" w:rsidRPr="00F62948" w:rsidRDefault="00627FD1" w:rsidP="00CD5E22">
            <w:pPr>
              <w:numPr>
                <w:ilvl w:val="0"/>
                <w:numId w:val="313"/>
              </w:numPr>
              <w:pBdr>
                <w:top w:val="nil"/>
                <w:left w:val="nil"/>
                <w:bottom w:val="nil"/>
                <w:right w:val="nil"/>
                <w:between w:val="nil"/>
              </w:pBdr>
              <w:ind w:left="357" w:hanging="357"/>
            </w:pPr>
            <w:r w:rsidRPr="00F62948">
              <w:rPr>
                <w:szCs w:val="24"/>
              </w:rPr>
              <w:t>Bảng HDSD NPL</w:t>
            </w:r>
          </w:p>
          <w:p w14:paraId="54FEC8F1" w14:textId="77777777" w:rsidR="00627FD1" w:rsidRPr="00F62948" w:rsidRDefault="00627FD1" w:rsidP="00CD5E22">
            <w:pPr>
              <w:numPr>
                <w:ilvl w:val="0"/>
                <w:numId w:val="313"/>
              </w:numPr>
              <w:pBdr>
                <w:top w:val="nil"/>
                <w:left w:val="nil"/>
                <w:bottom w:val="nil"/>
                <w:right w:val="nil"/>
                <w:between w:val="nil"/>
              </w:pBdr>
              <w:ind w:left="357" w:hanging="357"/>
            </w:pPr>
            <w:r w:rsidRPr="00F62948">
              <w:rPr>
                <w:szCs w:val="24"/>
              </w:rPr>
              <w:t>Bảng định mức NPL</w:t>
            </w:r>
          </w:p>
          <w:p w14:paraId="4D6F9DE4" w14:textId="77777777" w:rsidR="00627FD1" w:rsidRPr="00F62948" w:rsidRDefault="00627FD1" w:rsidP="00CD5E22">
            <w:pPr>
              <w:numPr>
                <w:ilvl w:val="0"/>
                <w:numId w:val="313"/>
              </w:numPr>
              <w:pBdr>
                <w:top w:val="nil"/>
                <w:left w:val="nil"/>
                <w:bottom w:val="nil"/>
                <w:right w:val="nil"/>
                <w:between w:val="nil"/>
              </w:pBdr>
              <w:ind w:left="357" w:hanging="357"/>
            </w:pPr>
            <w:r w:rsidRPr="00F62948">
              <w:rPr>
                <w:szCs w:val="24"/>
              </w:rPr>
              <w:t>Bảng cân đối NPL</w:t>
            </w:r>
          </w:p>
          <w:p w14:paraId="4E091396" w14:textId="77777777" w:rsidR="00627FD1" w:rsidRPr="00F62948" w:rsidRDefault="00627FD1" w:rsidP="00CD5E22">
            <w:pPr>
              <w:numPr>
                <w:ilvl w:val="0"/>
                <w:numId w:val="313"/>
              </w:numPr>
              <w:pBdr>
                <w:top w:val="nil"/>
                <w:left w:val="nil"/>
                <w:bottom w:val="nil"/>
                <w:right w:val="nil"/>
                <w:between w:val="nil"/>
              </w:pBdr>
              <w:ind w:left="357" w:hanging="357"/>
            </w:pPr>
            <w:r w:rsidRPr="00F62948">
              <w:rPr>
                <w:szCs w:val="24"/>
              </w:rPr>
              <w:t>Tiêu chuẩn GSĐ</w:t>
            </w:r>
          </w:p>
          <w:p w14:paraId="4D414093" w14:textId="77777777" w:rsidR="00627FD1" w:rsidRPr="00F62948" w:rsidRDefault="00627FD1" w:rsidP="00CD5E22">
            <w:pPr>
              <w:numPr>
                <w:ilvl w:val="0"/>
                <w:numId w:val="313"/>
              </w:numPr>
              <w:pBdr>
                <w:top w:val="nil"/>
                <w:left w:val="nil"/>
                <w:bottom w:val="nil"/>
                <w:right w:val="nil"/>
                <w:between w:val="nil"/>
              </w:pBdr>
              <w:ind w:left="357" w:hanging="357"/>
            </w:pPr>
            <w:r w:rsidRPr="00F62948">
              <w:rPr>
                <w:szCs w:val="24"/>
              </w:rPr>
              <w:t xml:space="preserve">Quy định cho PX cắt </w:t>
            </w:r>
          </w:p>
          <w:p w14:paraId="5B57347F" w14:textId="77777777" w:rsidR="00627FD1" w:rsidRPr="00F62948" w:rsidRDefault="00627FD1" w:rsidP="00CD5E22">
            <w:pPr>
              <w:numPr>
                <w:ilvl w:val="0"/>
                <w:numId w:val="313"/>
              </w:numPr>
              <w:pBdr>
                <w:top w:val="nil"/>
                <w:left w:val="nil"/>
                <w:bottom w:val="nil"/>
                <w:right w:val="nil"/>
                <w:between w:val="nil"/>
              </w:pBdr>
              <w:ind w:left="357" w:hanging="357"/>
            </w:pPr>
            <w:r w:rsidRPr="00F62948">
              <w:rPr>
                <w:szCs w:val="24"/>
              </w:rPr>
              <w:t>Quy cách may</w:t>
            </w:r>
          </w:p>
          <w:p w14:paraId="3B85D7F6" w14:textId="77777777" w:rsidR="00627FD1" w:rsidRPr="00F62948" w:rsidRDefault="00627FD1" w:rsidP="00CD5E22">
            <w:pPr>
              <w:numPr>
                <w:ilvl w:val="0"/>
                <w:numId w:val="313"/>
              </w:numPr>
              <w:pBdr>
                <w:top w:val="nil"/>
                <w:left w:val="nil"/>
                <w:bottom w:val="nil"/>
                <w:right w:val="nil"/>
                <w:between w:val="nil"/>
              </w:pBdr>
              <w:ind w:left="357" w:hanging="357"/>
            </w:pPr>
            <w:r w:rsidRPr="00F62948">
              <w:rPr>
                <w:szCs w:val="24"/>
              </w:rPr>
              <w:t>Bảng QTCN</w:t>
            </w:r>
          </w:p>
          <w:p w14:paraId="18BABA75" w14:textId="77777777" w:rsidR="00627FD1" w:rsidRPr="00F62948" w:rsidRDefault="00627FD1" w:rsidP="00CD5E22">
            <w:pPr>
              <w:numPr>
                <w:ilvl w:val="0"/>
                <w:numId w:val="313"/>
              </w:numPr>
              <w:pBdr>
                <w:top w:val="nil"/>
                <w:left w:val="nil"/>
                <w:bottom w:val="nil"/>
                <w:right w:val="nil"/>
                <w:between w:val="nil"/>
              </w:pBdr>
              <w:ind w:left="357" w:hanging="357"/>
            </w:pPr>
            <w:r w:rsidRPr="00F62948">
              <w:rPr>
                <w:szCs w:val="24"/>
              </w:rPr>
              <w:t>Sơ đồ nhánh cây</w:t>
            </w:r>
          </w:p>
          <w:p w14:paraId="4E8FD5EC" w14:textId="77777777" w:rsidR="00627FD1" w:rsidRPr="00F62948" w:rsidRDefault="00627FD1" w:rsidP="00CD5E22">
            <w:pPr>
              <w:numPr>
                <w:ilvl w:val="0"/>
                <w:numId w:val="313"/>
              </w:numPr>
              <w:pBdr>
                <w:top w:val="nil"/>
                <w:left w:val="nil"/>
                <w:bottom w:val="nil"/>
                <w:right w:val="nil"/>
                <w:between w:val="nil"/>
              </w:pBdr>
              <w:ind w:left="357" w:hanging="357"/>
            </w:pPr>
            <w:r w:rsidRPr="00F62948">
              <w:rPr>
                <w:szCs w:val="24"/>
              </w:rPr>
              <w:t>Bảng thiết kế chuyền</w:t>
            </w:r>
          </w:p>
          <w:p w14:paraId="7F0E9A25" w14:textId="77777777" w:rsidR="00627FD1" w:rsidRPr="00F62948" w:rsidRDefault="00627FD1" w:rsidP="00CD5E22">
            <w:pPr>
              <w:numPr>
                <w:ilvl w:val="0"/>
                <w:numId w:val="313"/>
              </w:numPr>
              <w:pBdr>
                <w:top w:val="nil"/>
                <w:left w:val="nil"/>
                <w:bottom w:val="nil"/>
                <w:right w:val="nil"/>
                <w:between w:val="nil"/>
              </w:pBdr>
              <w:ind w:left="357" w:hanging="357"/>
            </w:pPr>
            <w:r w:rsidRPr="00F62948">
              <w:rPr>
                <w:szCs w:val="24"/>
              </w:rPr>
              <w:t>Bảng bố trí MBPX</w:t>
            </w:r>
          </w:p>
          <w:p w14:paraId="6E3C6E5B" w14:textId="77777777" w:rsidR="00627FD1" w:rsidRPr="00F62948" w:rsidRDefault="00627FD1" w:rsidP="00CD5E22">
            <w:pPr>
              <w:numPr>
                <w:ilvl w:val="0"/>
                <w:numId w:val="313"/>
              </w:numPr>
              <w:ind w:left="357" w:hanging="357"/>
              <w:jc w:val="both"/>
            </w:pPr>
            <w:r w:rsidRPr="00F62948">
              <w:t>Bảng quy cách bao gói</w:t>
            </w:r>
          </w:p>
        </w:tc>
        <w:tc>
          <w:tcPr>
            <w:tcW w:w="94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F628F13" w14:textId="77777777" w:rsidR="00627FD1" w:rsidRPr="00F62948" w:rsidRDefault="00627FD1" w:rsidP="00CB653C">
            <w:pPr>
              <w:jc w:val="center"/>
            </w:pPr>
            <w:r w:rsidRPr="00F62948">
              <w:t>CLO1</w:t>
            </w:r>
          </w:p>
          <w:p w14:paraId="231782AD" w14:textId="77777777" w:rsidR="00627FD1" w:rsidRPr="00F62948" w:rsidRDefault="00627FD1" w:rsidP="00CB653C">
            <w:pPr>
              <w:jc w:val="center"/>
            </w:pPr>
            <w:r w:rsidRPr="00F62948">
              <w:t>CLO4</w:t>
            </w:r>
          </w:p>
          <w:p w14:paraId="57FCF838" w14:textId="77777777" w:rsidR="00627FD1" w:rsidRPr="00F62948" w:rsidRDefault="00627FD1" w:rsidP="00CB653C">
            <w:pPr>
              <w:jc w:val="center"/>
            </w:pPr>
            <w:r w:rsidRPr="00F62948">
              <w:t>CLO5</w:t>
            </w:r>
          </w:p>
        </w:tc>
        <w:tc>
          <w:tcPr>
            <w:tcW w:w="8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ECB603A" w14:textId="77777777" w:rsidR="00627FD1" w:rsidRPr="00F62948" w:rsidRDefault="00627FD1" w:rsidP="00CB653C">
            <w:pPr>
              <w:jc w:val="center"/>
            </w:pPr>
            <w:r w:rsidRPr="00F62948">
              <w:t>4</w:t>
            </w:r>
          </w:p>
        </w:tc>
        <w:tc>
          <w:tcPr>
            <w:tcW w:w="18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B37496A" w14:textId="77777777" w:rsidR="00627FD1" w:rsidRPr="00F62948" w:rsidRDefault="00627FD1" w:rsidP="00CB653C">
            <w:pPr>
              <w:jc w:val="center"/>
            </w:pPr>
            <w:r w:rsidRPr="00F62948">
              <w:t xml:space="preserve">Tiểu luận </w:t>
            </w:r>
          </w:p>
          <w:p w14:paraId="13085821" w14:textId="77777777" w:rsidR="00627FD1" w:rsidRPr="00F62948" w:rsidRDefault="00627FD1" w:rsidP="00CB653C">
            <w:pPr>
              <w:jc w:val="center"/>
            </w:pPr>
            <w:r w:rsidRPr="00F62948">
              <w:t>cá nhân</w:t>
            </w:r>
          </w:p>
        </w:tc>
        <w:tc>
          <w:tcPr>
            <w:tcW w:w="111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2299DC4" w14:textId="77777777" w:rsidR="00627FD1" w:rsidRPr="00F62948" w:rsidRDefault="00627FD1" w:rsidP="00CB653C">
            <w:pPr>
              <w:jc w:val="center"/>
            </w:pPr>
            <w:r w:rsidRPr="00F62948">
              <w:t>Rubric</w:t>
            </w:r>
          </w:p>
        </w:tc>
        <w:tc>
          <w:tcPr>
            <w:tcW w:w="7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1962F62" w14:textId="77777777" w:rsidR="00627FD1" w:rsidRPr="00F62948" w:rsidRDefault="00627FD1" w:rsidP="00CB653C">
            <w:pPr>
              <w:jc w:val="center"/>
            </w:pPr>
            <w:r w:rsidRPr="00F62948">
              <w:t>50</w:t>
            </w:r>
          </w:p>
        </w:tc>
      </w:tr>
    </w:tbl>
    <w:p w14:paraId="0E4887BD" w14:textId="77777777" w:rsidR="00627FD1" w:rsidRPr="00F62948" w:rsidRDefault="00627FD1" w:rsidP="00CB653C">
      <w:pPr>
        <w:tabs>
          <w:tab w:val="left" w:pos="450"/>
        </w:tabs>
        <w:jc w:val="both"/>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227"/>
        <w:gridCol w:w="1337"/>
        <w:gridCol w:w="1543"/>
        <w:gridCol w:w="1008"/>
        <w:gridCol w:w="960"/>
        <w:gridCol w:w="1055"/>
        <w:gridCol w:w="927"/>
        <w:gridCol w:w="1436"/>
      </w:tblGrid>
      <w:tr w:rsidR="003A33CD" w:rsidRPr="00F62948" w14:paraId="15B084DD" w14:textId="77777777" w:rsidTr="00BF52E1">
        <w:trPr>
          <w:cantSplit/>
          <w:trHeight w:val="587"/>
          <w:jc w:val="center"/>
        </w:trPr>
        <w:tc>
          <w:tcPr>
            <w:tcW w:w="1227" w:type="dxa"/>
            <w:vMerge w:val="restart"/>
            <w:tcBorders>
              <w:left w:val="single" w:sz="4" w:space="0" w:color="000000"/>
              <w:bottom w:val="single" w:sz="4" w:space="0" w:color="000000"/>
              <w:right w:val="single" w:sz="4" w:space="0" w:color="000000"/>
            </w:tcBorders>
            <w:shd w:val="clear" w:color="auto" w:fill="FFF2CC"/>
            <w:tcMar>
              <w:left w:w="28" w:type="dxa"/>
              <w:right w:w="28" w:type="dxa"/>
            </w:tcMar>
            <w:vAlign w:val="center"/>
          </w:tcPr>
          <w:p w14:paraId="0F8C1B54" w14:textId="77777777" w:rsidR="00627FD1" w:rsidRPr="00F62948" w:rsidRDefault="00627FD1" w:rsidP="00CB653C">
            <w:pPr>
              <w:tabs>
                <w:tab w:val="left" w:pos="2610"/>
              </w:tabs>
              <w:jc w:val="center"/>
              <w:rPr>
                <w:b/>
              </w:rPr>
            </w:pPr>
            <w:r w:rsidRPr="00F62948">
              <w:rPr>
                <w:b/>
              </w:rPr>
              <w:t>CĐR HP</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FF2CC"/>
            <w:tcMar>
              <w:left w:w="28" w:type="dxa"/>
              <w:right w:w="28" w:type="dxa"/>
            </w:tcMar>
            <w:vAlign w:val="center"/>
          </w:tcPr>
          <w:p w14:paraId="0D012BCD" w14:textId="77777777" w:rsidR="00627FD1" w:rsidRPr="00F62948" w:rsidRDefault="00627FD1" w:rsidP="00CB653C">
            <w:pPr>
              <w:tabs>
                <w:tab w:val="left" w:pos="567"/>
                <w:tab w:val="left" w:pos="5954"/>
              </w:tabs>
              <w:jc w:val="center"/>
              <w:rPr>
                <w:b/>
              </w:rPr>
            </w:pPr>
            <w:r w:rsidRPr="00F62948">
              <w:rPr>
                <w:b/>
              </w:rPr>
              <w:t>Nội dung giảng dạy</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FFF2CC"/>
            <w:tcMar>
              <w:left w:w="28" w:type="dxa"/>
              <w:right w:w="28" w:type="dxa"/>
            </w:tcMar>
            <w:vAlign w:val="center"/>
          </w:tcPr>
          <w:p w14:paraId="00FA197D" w14:textId="77777777" w:rsidR="00627FD1" w:rsidRPr="00F62948" w:rsidRDefault="00627FD1" w:rsidP="00CB653C">
            <w:pPr>
              <w:tabs>
                <w:tab w:val="left" w:pos="567"/>
                <w:tab w:val="left" w:pos="5954"/>
              </w:tabs>
              <w:jc w:val="center"/>
              <w:rPr>
                <w:b/>
              </w:rPr>
            </w:pPr>
            <w:r w:rsidRPr="00F62948">
              <w:rPr>
                <w:b/>
              </w:rPr>
              <w:t>Bài tập đánh giá</w:t>
            </w:r>
          </w:p>
        </w:tc>
      </w:tr>
      <w:tr w:rsidR="003A33CD" w:rsidRPr="00F62948" w14:paraId="108ADF73" w14:textId="77777777" w:rsidTr="00BF52E1">
        <w:trPr>
          <w:cantSplit/>
          <w:trHeight w:val="587"/>
          <w:jc w:val="center"/>
        </w:trPr>
        <w:tc>
          <w:tcPr>
            <w:tcW w:w="1227" w:type="dxa"/>
            <w:vMerge/>
            <w:tcBorders>
              <w:left w:val="single" w:sz="4" w:space="0" w:color="000000"/>
              <w:bottom w:val="single" w:sz="4" w:space="0" w:color="000000"/>
              <w:right w:val="single" w:sz="4" w:space="0" w:color="000000"/>
            </w:tcBorders>
            <w:shd w:val="clear" w:color="auto" w:fill="FFF2CC"/>
            <w:tcMar>
              <w:left w:w="28" w:type="dxa"/>
              <w:right w:w="28" w:type="dxa"/>
            </w:tcMar>
            <w:vAlign w:val="center"/>
          </w:tcPr>
          <w:p w14:paraId="2FE5CB75" w14:textId="77777777" w:rsidR="00627FD1" w:rsidRPr="00F62948" w:rsidRDefault="00627FD1" w:rsidP="00CB653C">
            <w:pPr>
              <w:widowControl w:val="0"/>
              <w:pBdr>
                <w:top w:val="nil"/>
                <w:left w:val="nil"/>
                <w:bottom w:val="nil"/>
                <w:right w:val="nil"/>
                <w:between w:val="nil"/>
              </w:pBdr>
              <w:rPr>
                <w:b/>
              </w:rPr>
            </w:pPr>
          </w:p>
        </w:tc>
        <w:tc>
          <w:tcPr>
            <w:tcW w:w="1337" w:type="dxa"/>
            <w:tcBorders>
              <w:top w:val="single" w:sz="4" w:space="0" w:color="000000"/>
              <w:left w:val="single" w:sz="4" w:space="0" w:color="000000"/>
              <w:bottom w:val="single" w:sz="4" w:space="0" w:color="000000"/>
              <w:right w:val="single" w:sz="4" w:space="0" w:color="000000"/>
            </w:tcBorders>
            <w:shd w:val="clear" w:color="auto" w:fill="FFF2CC"/>
            <w:tcMar>
              <w:left w:w="28" w:type="dxa"/>
              <w:right w:w="28" w:type="dxa"/>
            </w:tcMar>
            <w:vAlign w:val="center"/>
          </w:tcPr>
          <w:p w14:paraId="1DBB1D30" w14:textId="77777777" w:rsidR="00627FD1" w:rsidRPr="00F62948" w:rsidRDefault="00627FD1" w:rsidP="00CB653C">
            <w:pPr>
              <w:tabs>
                <w:tab w:val="left" w:pos="567"/>
                <w:tab w:val="left" w:pos="5954"/>
              </w:tabs>
              <w:jc w:val="center"/>
              <w:rPr>
                <w:b/>
              </w:rPr>
            </w:pPr>
            <w:r w:rsidRPr="00F62948">
              <w:rPr>
                <w:b/>
              </w:rPr>
              <w:t>Chương 1</w:t>
            </w:r>
          </w:p>
        </w:tc>
        <w:tc>
          <w:tcPr>
            <w:tcW w:w="1543" w:type="dxa"/>
            <w:tcBorders>
              <w:top w:val="single" w:sz="4" w:space="0" w:color="000000"/>
              <w:left w:val="single" w:sz="4" w:space="0" w:color="000000"/>
              <w:bottom w:val="single" w:sz="4" w:space="0" w:color="000000"/>
              <w:right w:val="single" w:sz="4" w:space="0" w:color="000000"/>
            </w:tcBorders>
            <w:shd w:val="clear" w:color="auto" w:fill="FFF2CC"/>
            <w:tcMar>
              <w:left w:w="28" w:type="dxa"/>
              <w:right w:w="28" w:type="dxa"/>
            </w:tcMar>
            <w:vAlign w:val="center"/>
          </w:tcPr>
          <w:p w14:paraId="2E5B75D2" w14:textId="77777777" w:rsidR="00627FD1" w:rsidRPr="00F62948" w:rsidRDefault="00627FD1" w:rsidP="00CB653C">
            <w:pPr>
              <w:tabs>
                <w:tab w:val="left" w:pos="567"/>
                <w:tab w:val="left" w:pos="5954"/>
              </w:tabs>
              <w:jc w:val="center"/>
              <w:rPr>
                <w:b/>
              </w:rPr>
            </w:pPr>
            <w:r w:rsidRPr="00F62948">
              <w:rPr>
                <w:b/>
              </w:rPr>
              <w:t>Chương  2</w:t>
            </w:r>
          </w:p>
        </w:tc>
        <w:tc>
          <w:tcPr>
            <w:tcW w:w="1008" w:type="dxa"/>
            <w:tcBorders>
              <w:top w:val="single" w:sz="4" w:space="0" w:color="000000"/>
              <w:left w:val="single" w:sz="4" w:space="0" w:color="000000"/>
              <w:bottom w:val="single" w:sz="4" w:space="0" w:color="000000"/>
              <w:right w:val="single" w:sz="4" w:space="0" w:color="000000"/>
            </w:tcBorders>
            <w:shd w:val="clear" w:color="auto" w:fill="FFF2CC"/>
            <w:tcMar>
              <w:left w:w="28" w:type="dxa"/>
              <w:right w:w="28" w:type="dxa"/>
            </w:tcMar>
            <w:vAlign w:val="center"/>
          </w:tcPr>
          <w:p w14:paraId="05C3BE0A" w14:textId="77777777" w:rsidR="00627FD1" w:rsidRPr="00F62948" w:rsidRDefault="00627FD1" w:rsidP="00CB653C">
            <w:pPr>
              <w:tabs>
                <w:tab w:val="left" w:pos="567"/>
                <w:tab w:val="left" w:pos="5954"/>
              </w:tabs>
              <w:jc w:val="center"/>
              <w:rPr>
                <w:b/>
              </w:rPr>
            </w:pPr>
            <w:r w:rsidRPr="00F62948">
              <w:rPr>
                <w:b/>
              </w:rPr>
              <w:t xml:space="preserve">TH 1 </w:t>
            </w:r>
          </w:p>
        </w:tc>
        <w:tc>
          <w:tcPr>
            <w:tcW w:w="960" w:type="dxa"/>
            <w:tcBorders>
              <w:top w:val="single" w:sz="4" w:space="0" w:color="000000"/>
              <w:left w:val="single" w:sz="4" w:space="0" w:color="000000"/>
              <w:bottom w:val="single" w:sz="4" w:space="0" w:color="000000"/>
              <w:right w:val="single" w:sz="4" w:space="0" w:color="000000"/>
            </w:tcBorders>
            <w:shd w:val="clear" w:color="auto" w:fill="FFF2CC"/>
            <w:tcMar>
              <w:left w:w="28" w:type="dxa"/>
              <w:right w:w="28" w:type="dxa"/>
            </w:tcMar>
            <w:vAlign w:val="center"/>
          </w:tcPr>
          <w:p w14:paraId="415E3F11" w14:textId="77777777" w:rsidR="00627FD1" w:rsidRPr="00F62948" w:rsidRDefault="00627FD1" w:rsidP="00CB653C">
            <w:pPr>
              <w:tabs>
                <w:tab w:val="left" w:pos="567"/>
                <w:tab w:val="left" w:pos="5954"/>
              </w:tabs>
              <w:jc w:val="center"/>
              <w:rPr>
                <w:b/>
              </w:rPr>
            </w:pPr>
            <w:r w:rsidRPr="00F62948">
              <w:rPr>
                <w:b/>
              </w:rPr>
              <w:t xml:space="preserve">TH 2 </w:t>
            </w:r>
          </w:p>
        </w:tc>
        <w:tc>
          <w:tcPr>
            <w:tcW w:w="1055" w:type="dxa"/>
            <w:tcBorders>
              <w:top w:val="single" w:sz="4" w:space="0" w:color="000000"/>
              <w:left w:val="single" w:sz="4" w:space="0" w:color="000000"/>
              <w:bottom w:val="single" w:sz="4" w:space="0" w:color="000000"/>
              <w:right w:val="single" w:sz="4" w:space="0" w:color="000000"/>
            </w:tcBorders>
            <w:shd w:val="clear" w:color="auto" w:fill="FFF2CC"/>
            <w:tcMar>
              <w:left w:w="28" w:type="dxa"/>
              <w:right w:w="28" w:type="dxa"/>
            </w:tcMar>
            <w:vAlign w:val="center"/>
          </w:tcPr>
          <w:p w14:paraId="57A63E90" w14:textId="77777777" w:rsidR="00627FD1" w:rsidRPr="00F62948" w:rsidRDefault="00627FD1" w:rsidP="00CB653C">
            <w:pPr>
              <w:tabs>
                <w:tab w:val="left" w:pos="567"/>
                <w:tab w:val="left" w:pos="5954"/>
              </w:tabs>
              <w:jc w:val="center"/>
              <w:rPr>
                <w:b/>
              </w:rPr>
            </w:pPr>
            <w:r w:rsidRPr="00F62948">
              <w:rPr>
                <w:b/>
              </w:rPr>
              <w:t xml:space="preserve">TH 3 </w:t>
            </w:r>
          </w:p>
        </w:tc>
        <w:tc>
          <w:tcPr>
            <w:tcW w:w="927" w:type="dxa"/>
            <w:tcBorders>
              <w:top w:val="single" w:sz="4" w:space="0" w:color="000000"/>
              <w:left w:val="single" w:sz="4" w:space="0" w:color="000000"/>
              <w:bottom w:val="single" w:sz="4" w:space="0" w:color="000000"/>
              <w:right w:val="single" w:sz="4" w:space="0" w:color="000000"/>
            </w:tcBorders>
            <w:shd w:val="clear" w:color="auto" w:fill="FFF2CC"/>
            <w:tcMar>
              <w:left w:w="28" w:type="dxa"/>
              <w:right w:w="28" w:type="dxa"/>
            </w:tcMar>
            <w:vAlign w:val="center"/>
          </w:tcPr>
          <w:p w14:paraId="1FBAF221" w14:textId="77777777" w:rsidR="00627FD1" w:rsidRPr="00F62948" w:rsidRDefault="00627FD1" w:rsidP="00CB653C">
            <w:pPr>
              <w:tabs>
                <w:tab w:val="left" w:pos="567"/>
                <w:tab w:val="left" w:pos="5954"/>
              </w:tabs>
              <w:jc w:val="center"/>
              <w:rPr>
                <w:b/>
              </w:rPr>
            </w:pPr>
            <w:r w:rsidRPr="00F62948">
              <w:rPr>
                <w:b/>
              </w:rPr>
              <w:t xml:space="preserve">TH 4 </w:t>
            </w:r>
          </w:p>
        </w:tc>
        <w:tc>
          <w:tcPr>
            <w:tcW w:w="1436" w:type="dxa"/>
            <w:tcBorders>
              <w:top w:val="single" w:sz="4" w:space="0" w:color="000000"/>
              <w:left w:val="single" w:sz="4" w:space="0" w:color="000000"/>
              <w:bottom w:val="single" w:sz="4" w:space="0" w:color="000000"/>
              <w:right w:val="single" w:sz="4" w:space="0" w:color="000000"/>
            </w:tcBorders>
            <w:shd w:val="clear" w:color="auto" w:fill="FFF2CC"/>
            <w:tcMar>
              <w:left w:w="28" w:type="dxa"/>
              <w:right w:w="28" w:type="dxa"/>
            </w:tcMar>
            <w:vAlign w:val="center"/>
          </w:tcPr>
          <w:p w14:paraId="61E7B154" w14:textId="77777777" w:rsidR="00627FD1" w:rsidRPr="00F62948" w:rsidRDefault="00627FD1" w:rsidP="00CB653C">
            <w:pPr>
              <w:tabs>
                <w:tab w:val="left" w:pos="567"/>
                <w:tab w:val="left" w:pos="5954"/>
              </w:tabs>
              <w:jc w:val="center"/>
              <w:rPr>
                <w:b/>
              </w:rPr>
            </w:pPr>
            <w:r w:rsidRPr="00F62948">
              <w:rPr>
                <w:b/>
              </w:rPr>
              <w:t>TLCK</w:t>
            </w:r>
          </w:p>
        </w:tc>
      </w:tr>
      <w:tr w:rsidR="003A33CD" w:rsidRPr="00F62948" w14:paraId="481C3E6C" w14:textId="77777777" w:rsidTr="00BF52E1">
        <w:trPr>
          <w:cantSplit/>
          <w:trHeight w:val="215"/>
          <w:jc w:val="center"/>
        </w:trPr>
        <w:tc>
          <w:tcPr>
            <w:tcW w:w="122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AB02E3" w14:textId="77777777" w:rsidR="00627FD1" w:rsidRPr="00F62948" w:rsidRDefault="00627FD1" w:rsidP="00CB653C">
            <w:pPr>
              <w:tabs>
                <w:tab w:val="left" w:pos="2610"/>
              </w:tabs>
              <w:jc w:val="center"/>
            </w:pPr>
            <w:r w:rsidRPr="00F62948">
              <w:t>CLO1</w:t>
            </w:r>
          </w:p>
        </w:tc>
        <w:tc>
          <w:tcPr>
            <w:tcW w:w="133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D9A9C93" w14:textId="77777777" w:rsidR="00627FD1" w:rsidRPr="00F62948" w:rsidRDefault="00627FD1" w:rsidP="00CB653C">
            <w:pPr>
              <w:tabs>
                <w:tab w:val="left" w:pos="567"/>
                <w:tab w:val="left" w:pos="5954"/>
              </w:tabs>
              <w:jc w:val="center"/>
            </w:pPr>
          </w:p>
        </w:tc>
        <w:tc>
          <w:tcPr>
            <w:tcW w:w="154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F7592A3" w14:textId="77777777" w:rsidR="00627FD1" w:rsidRPr="00F62948" w:rsidRDefault="00627FD1" w:rsidP="00CB653C">
            <w:pPr>
              <w:tabs>
                <w:tab w:val="left" w:pos="567"/>
                <w:tab w:val="left" w:pos="5954"/>
              </w:tabs>
              <w:jc w:val="center"/>
            </w:pPr>
            <w:r w:rsidRPr="00F62948">
              <w:t>X</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C874BE3" w14:textId="77777777" w:rsidR="00627FD1" w:rsidRPr="00F62948" w:rsidRDefault="00627FD1" w:rsidP="00CB653C">
            <w:pPr>
              <w:tabs>
                <w:tab w:val="left" w:pos="567"/>
                <w:tab w:val="left" w:pos="5954"/>
              </w:tabs>
              <w:jc w:val="cente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D7700AF" w14:textId="77777777" w:rsidR="00627FD1" w:rsidRPr="00F62948" w:rsidRDefault="00627FD1" w:rsidP="00CB653C">
            <w:pPr>
              <w:tabs>
                <w:tab w:val="left" w:pos="567"/>
                <w:tab w:val="left" w:pos="5954"/>
              </w:tabs>
              <w:jc w:val="center"/>
            </w:pPr>
          </w:p>
        </w:tc>
        <w:tc>
          <w:tcPr>
            <w:tcW w:w="105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961FC69" w14:textId="77777777" w:rsidR="00627FD1" w:rsidRPr="00F62948" w:rsidRDefault="00627FD1" w:rsidP="00CB653C">
            <w:pPr>
              <w:tabs>
                <w:tab w:val="left" w:pos="567"/>
                <w:tab w:val="left" w:pos="5954"/>
              </w:tabs>
              <w:jc w:val="center"/>
            </w:pPr>
          </w:p>
        </w:tc>
        <w:tc>
          <w:tcPr>
            <w:tcW w:w="9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F1D22E2" w14:textId="77777777" w:rsidR="00627FD1" w:rsidRPr="00F62948" w:rsidRDefault="00627FD1" w:rsidP="00CB653C">
            <w:pPr>
              <w:tabs>
                <w:tab w:val="left" w:pos="567"/>
                <w:tab w:val="left" w:pos="5954"/>
              </w:tabs>
              <w:jc w:val="center"/>
            </w:pPr>
          </w:p>
        </w:tc>
        <w:tc>
          <w:tcPr>
            <w:tcW w:w="143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BD010AC" w14:textId="77777777" w:rsidR="00627FD1" w:rsidRPr="00F62948" w:rsidRDefault="00627FD1" w:rsidP="00CB653C">
            <w:pPr>
              <w:tabs>
                <w:tab w:val="left" w:pos="567"/>
                <w:tab w:val="left" w:pos="5954"/>
              </w:tabs>
              <w:jc w:val="center"/>
            </w:pPr>
            <w:r w:rsidRPr="00F62948">
              <w:t>X</w:t>
            </w:r>
          </w:p>
        </w:tc>
      </w:tr>
      <w:tr w:rsidR="003A33CD" w:rsidRPr="00F62948" w14:paraId="509EFBF0" w14:textId="77777777" w:rsidTr="00BF52E1">
        <w:trPr>
          <w:cantSplit/>
          <w:trHeight w:val="215"/>
          <w:jc w:val="center"/>
        </w:trPr>
        <w:tc>
          <w:tcPr>
            <w:tcW w:w="122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9387F4" w14:textId="77777777" w:rsidR="00627FD1" w:rsidRPr="00F62948" w:rsidRDefault="00627FD1" w:rsidP="00CB653C">
            <w:pPr>
              <w:tabs>
                <w:tab w:val="left" w:pos="2610"/>
              </w:tabs>
              <w:jc w:val="center"/>
            </w:pPr>
            <w:r w:rsidRPr="00F62948">
              <w:t>CLO2</w:t>
            </w:r>
          </w:p>
        </w:tc>
        <w:tc>
          <w:tcPr>
            <w:tcW w:w="133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CD389DB" w14:textId="77777777" w:rsidR="00627FD1" w:rsidRPr="00F62948" w:rsidRDefault="00627FD1" w:rsidP="00CB653C">
            <w:pPr>
              <w:tabs>
                <w:tab w:val="left" w:pos="567"/>
                <w:tab w:val="left" w:pos="5954"/>
              </w:tabs>
              <w:jc w:val="center"/>
            </w:pPr>
            <w:r w:rsidRPr="00F62948">
              <w:t>X</w:t>
            </w:r>
          </w:p>
        </w:tc>
        <w:tc>
          <w:tcPr>
            <w:tcW w:w="154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A5C9E41" w14:textId="77777777" w:rsidR="00627FD1" w:rsidRPr="00F62948" w:rsidRDefault="00627FD1" w:rsidP="00CB653C">
            <w:pPr>
              <w:tabs>
                <w:tab w:val="left" w:pos="567"/>
                <w:tab w:val="left" w:pos="5954"/>
              </w:tabs>
              <w:jc w:val="cente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E2FFBA8" w14:textId="77777777" w:rsidR="00627FD1" w:rsidRPr="00F62948" w:rsidRDefault="00627FD1" w:rsidP="00CB653C">
            <w:pPr>
              <w:tabs>
                <w:tab w:val="left" w:pos="567"/>
                <w:tab w:val="left" w:pos="5954"/>
              </w:tabs>
              <w:jc w:val="center"/>
            </w:pPr>
            <w:r w:rsidRPr="00F62948">
              <w:t>X</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1D61FEC" w14:textId="77777777" w:rsidR="00627FD1" w:rsidRPr="00F62948" w:rsidRDefault="00627FD1" w:rsidP="00CB653C">
            <w:pPr>
              <w:tabs>
                <w:tab w:val="left" w:pos="567"/>
                <w:tab w:val="left" w:pos="5954"/>
              </w:tabs>
              <w:jc w:val="center"/>
            </w:pPr>
            <w:r w:rsidRPr="00F62948">
              <w:t>X</w:t>
            </w:r>
          </w:p>
        </w:tc>
        <w:tc>
          <w:tcPr>
            <w:tcW w:w="105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E934394" w14:textId="77777777" w:rsidR="00627FD1" w:rsidRPr="00F62948" w:rsidRDefault="00627FD1" w:rsidP="00CB653C">
            <w:pPr>
              <w:tabs>
                <w:tab w:val="left" w:pos="567"/>
                <w:tab w:val="left" w:pos="5954"/>
              </w:tabs>
              <w:jc w:val="center"/>
            </w:pPr>
            <w:r w:rsidRPr="00F62948">
              <w:t>X</w:t>
            </w:r>
          </w:p>
        </w:tc>
        <w:tc>
          <w:tcPr>
            <w:tcW w:w="92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2944A00" w14:textId="77777777" w:rsidR="00627FD1" w:rsidRPr="00F62948" w:rsidRDefault="00627FD1" w:rsidP="00CB653C">
            <w:pPr>
              <w:tabs>
                <w:tab w:val="left" w:pos="567"/>
                <w:tab w:val="left" w:pos="5954"/>
              </w:tabs>
              <w:jc w:val="center"/>
            </w:pPr>
            <w:r w:rsidRPr="00F62948">
              <w:t>X</w:t>
            </w:r>
          </w:p>
        </w:tc>
        <w:tc>
          <w:tcPr>
            <w:tcW w:w="143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DE7CC8C" w14:textId="77777777" w:rsidR="00627FD1" w:rsidRPr="00F62948" w:rsidRDefault="00627FD1" w:rsidP="00CB653C">
            <w:pPr>
              <w:tabs>
                <w:tab w:val="left" w:pos="567"/>
                <w:tab w:val="left" w:pos="5954"/>
              </w:tabs>
              <w:jc w:val="center"/>
            </w:pPr>
          </w:p>
        </w:tc>
      </w:tr>
      <w:tr w:rsidR="003A33CD" w:rsidRPr="00F62948" w14:paraId="24C00F40" w14:textId="77777777" w:rsidTr="00BF52E1">
        <w:trPr>
          <w:cantSplit/>
          <w:trHeight w:val="215"/>
          <w:jc w:val="center"/>
        </w:trPr>
        <w:tc>
          <w:tcPr>
            <w:tcW w:w="122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34014C" w14:textId="77777777" w:rsidR="00627FD1" w:rsidRPr="00F62948" w:rsidRDefault="00627FD1" w:rsidP="00CB653C">
            <w:pPr>
              <w:tabs>
                <w:tab w:val="left" w:pos="2610"/>
              </w:tabs>
              <w:jc w:val="center"/>
            </w:pPr>
            <w:r w:rsidRPr="00F62948">
              <w:t>CLO3</w:t>
            </w:r>
          </w:p>
        </w:tc>
        <w:tc>
          <w:tcPr>
            <w:tcW w:w="133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C22BC05" w14:textId="77777777" w:rsidR="00627FD1" w:rsidRPr="00F62948" w:rsidRDefault="00627FD1" w:rsidP="00CB653C">
            <w:pPr>
              <w:tabs>
                <w:tab w:val="left" w:pos="567"/>
                <w:tab w:val="left" w:pos="5954"/>
              </w:tabs>
              <w:jc w:val="center"/>
            </w:pPr>
            <w:r w:rsidRPr="00F62948">
              <w:t>X</w:t>
            </w:r>
          </w:p>
        </w:tc>
        <w:tc>
          <w:tcPr>
            <w:tcW w:w="154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B93C596" w14:textId="77777777" w:rsidR="00627FD1" w:rsidRPr="00F62948" w:rsidRDefault="00627FD1" w:rsidP="00CB653C">
            <w:pPr>
              <w:tabs>
                <w:tab w:val="left" w:pos="567"/>
                <w:tab w:val="left" w:pos="5954"/>
              </w:tabs>
              <w:jc w:val="cente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F0FE70D" w14:textId="77777777" w:rsidR="00627FD1" w:rsidRPr="00F62948" w:rsidRDefault="00627FD1" w:rsidP="00CB653C">
            <w:pPr>
              <w:tabs>
                <w:tab w:val="left" w:pos="567"/>
                <w:tab w:val="left" w:pos="5954"/>
              </w:tabs>
              <w:jc w:val="center"/>
            </w:pPr>
            <w:r w:rsidRPr="00F62948">
              <w:t>X</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01FDC94" w14:textId="77777777" w:rsidR="00627FD1" w:rsidRPr="00F62948" w:rsidRDefault="00627FD1" w:rsidP="00CB653C">
            <w:pPr>
              <w:tabs>
                <w:tab w:val="left" w:pos="567"/>
                <w:tab w:val="left" w:pos="5954"/>
              </w:tabs>
              <w:jc w:val="center"/>
            </w:pPr>
            <w:r w:rsidRPr="00F62948">
              <w:t>X</w:t>
            </w:r>
          </w:p>
        </w:tc>
        <w:tc>
          <w:tcPr>
            <w:tcW w:w="105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15DE12D" w14:textId="77777777" w:rsidR="00627FD1" w:rsidRPr="00F62948" w:rsidRDefault="00627FD1" w:rsidP="00CB653C">
            <w:pPr>
              <w:tabs>
                <w:tab w:val="left" w:pos="567"/>
                <w:tab w:val="left" w:pos="5954"/>
              </w:tabs>
              <w:jc w:val="center"/>
            </w:pPr>
            <w:r w:rsidRPr="00F62948">
              <w:t>X</w:t>
            </w:r>
          </w:p>
        </w:tc>
        <w:tc>
          <w:tcPr>
            <w:tcW w:w="92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99432CC" w14:textId="77777777" w:rsidR="00627FD1" w:rsidRPr="00F62948" w:rsidRDefault="00627FD1" w:rsidP="00CB653C">
            <w:pPr>
              <w:tabs>
                <w:tab w:val="left" w:pos="567"/>
                <w:tab w:val="left" w:pos="5954"/>
              </w:tabs>
              <w:jc w:val="center"/>
            </w:pPr>
            <w:r w:rsidRPr="00F62948">
              <w:t>X</w:t>
            </w:r>
          </w:p>
        </w:tc>
        <w:tc>
          <w:tcPr>
            <w:tcW w:w="143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56D7F79" w14:textId="77777777" w:rsidR="00627FD1" w:rsidRPr="00F62948" w:rsidRDefault="00627FD1" w:rsidP="00CB653C">
            <w:pPr>
              <w:tabs>
                <w:tab w:val="left" w:pos="567"/>
                <w:tab w:val="left" w:pos="5954"/>
              </w:tabs>
              <w:jc w:val="center"/>
            </w:pPr>
          </w:p>
        </w:tc>
      </w:tr>
      <w:tr w:rsidR="003A33CD" w:rsidRPr="00F62948" w14:paraId="7A28F1EA" w14:textId="77777777" w:rsidTr="00BF52E1">
        <w:trPr>
          <w:cantSplit/>
          <w:trHeight w:val="215"/>
          <w:jc w:val="center"/>
        </w:trPr>
        <w:tc>
          <w:tcPr>
            <w:tcW w:w="122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15D49D" w14:textId="77777777" w:rsidR="00627FD1" w:rsidRPr="00F62948" w:rsidRDefault="00627FD1" w:rsidP="00CB653C">
            <w:pPr>
              <w:tabs>
                <w:tab w:val="left" w:pos="2610"/>
              </w:tabs>
              <w:jc w:val="center"/>
            </w:pPr>
            <w:r w:rsidRPr="00F62948">
              <w:t>CLO4</w:t>
            </w:r>
          </w:p>
        </w:tc>
        <w:tc>
          <w:tcPr>
            <w:tcW w:w="133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B8A82BC" w14:textId="77777777" w:rsidR="00627FD1" w:rsidRPr="00F62948" w:rsidRDefault="00627FD1" w:rsidP="00CB653C">
            <w:pPr>
              <w:tabs>
                <w:tab w:val="left" w:pos="567"/>
                <w:tab w:val="left" w:pos="5954"/>
              </w:tabs>
              <w:jc w:val="center"/>
            </w:pPr>
          </w:p>
        </w:tc>
        <w:tc>
          <w:tcPr>
            <w:tcW w:w="154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BC6338D" w14:textId="77777777" w:rsidR="00627FD1" w:rsidRPr="00F62948" w:rsidRDefault="00627FD1" w:rsidP="00CB653C">
            <w:pPr>
              <w:tabs>
                <w:tab w:val="left" w:pos="567"/>
                <w:tab w:val="left" w:pos="5954"/>
              </w:tabs>
              <w:jc w:val="center"/>
            </w:pPr>
            <w:r w:rsidRPr="00F62948">
              <w:t>X</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DB4661C" w14:textId="77777777" w:rsidR="00627FD1" w:rsidRPr="00F62948" w:rsidRDefault="00627FD1" w:rsidP="00CB653C">
            <w:pPr>
              <w:tabs>
                <w:tab w:val="left" w:pos="567"/>
                <w:tab w:val="left" w:pos="5954"/>
              </w:tabs>
              <w:jc w:val="cente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CBE41B9" w14:textId="77777777" w:rsidR="00627FD1" w:rsidRPr="00F62948" w:rsidRDefault="00627FD1" w:rsidP="00CB653C">
            <w:pPr>
              <w:tabs>
                <w:tab w:val="left" w:pos="567"/>
                <w:tab w:val="left" w:pos="5954"/>
              </w:tabs>
              <w:jc w:val="center"/>
            </w:pPr>
          </w:p>
        </w:tc>
        <w:tc>
          <w:tcPr>
            <w:tcW w:w="105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EC324B" w14:textId="77777777" w:rsidR="00627FD1" w:rsidRPr="00F62948" w:rsidRDefault="00627FD1" w:rsidP="00CB653C">
            <w:pPr>
              <w:tabs>
                <w:tab w:val="left" w:pos="567"/>
                <w:tab w:val="left" w:pos="5954"/>
              </w:tabs>
              <w:jc w:val="center"/>
            </w:pPr>
          </w:p>
        </w:tc>
        <w:tc>
          <w:tcPr>
            <w:tcW w:w="9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5524A27" w14:textId="77777777" w:rsidR="00627FD1" w:rsidRPr="00F62948" w:rsidRDefault="00627FD1" w:rsidP="00CB653C">
            <w:pPr>
              <w:tabs>
                <w:tab w:val="left" w:pos="567"/>
                <w:tab w:val="left" w:pos="5954"/>
              </w:tabs>
              <w:jc w:val="center"/>
            </w:pPr>
          </w:p>
        </w:tc>
        <w:tc>
          <w:tcPr>
            <w:tcW w:w="143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0F38B04" w14:textId="77777777" w:rsidR="00627FD1" w:rsidRPr="00F62948" w:rsidRDefault="00627FD1" w:rsidP="00CB653C">
            <w:pPr>
              <w:tabs>
                <w:tab w:val="left" w:pos="567"/>
                <w:tab w:val="left" w:pos="5954"/>
              </w:tabs>
              <w:jc w:val="center"/>
            </w:pPr>
            <w:r w:rsidRPr="00F62948">
              <w:t>X</w:t>
            </w:r>
          </w:p>
        </w:tc>
      </w:tr>
      <w:tr w:rsidR="003A33CD" w:rsidRPr="00F62948" w14:paraId="1036D9EC" w14:textId="77777777" w:rsidTr="00BF52E1">
        <w:trPr>
          <w:cantSplit/>
          <w:trHeight w:val="215"/>
          <w:jc w:val="center"/>
        </w:trPr>
        <w:tc>
          <w:tcPr>
            <w:tcW w:w="122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D59991" w14:textId="77777777" w:rsidR="00627FD1" w:rsidRPr="00F62948" w:rsidRDefault="00627FD1" w:rsidP="00CB653C">
            <w:pPr>
              <w:tabs>
                <w:tab w:val="left" w:pos="2610"/>
              </w:tabs>
              <w:jc w:val="center"/>
            </w:pPr>
            <w:r w:rsidRPr="00F62948">
              <w:t>CLO5</w:t>
            </w:r>
          </w:p>
        </w:tc>
        <w:tc>
          <w:tcPr>
            <w:tcW w:w="133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0711763" w14:textId="77777777" w:rsidR="00627FD1" w:rsidRPr="00F62948" w:rsidRDefault="00627FD1" w:rsidP="00CB653C">
            <w:pPr>
              <w:tabs>
                <w:tab w:val="left" w:pos="567"/>
                <w:tab w:val="left" w:pos="5954"/>
              </w:tabs>
              <w:jc w:val="center"/>
            </w:pPr>
          </w:p>
        </w:tc>
        <w:tc>
          <w:tcPr>
            <w:tcW w:w="154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D9ADDEC" w14:textId="77777777" w:rsidR="00627FD1" w:rsidRPr="00F62948" w:rsidRDefault="00627FD1" w:rsidP="00CB653C">
            <w:pPr>
              <w:tabs>
                <w:tab w:val="left" w:pos="567"/>
                <w:tab w:val="left" w:pos="5954"/>
              </w:tabs>
              <w:jc w:val="center"/>
            </w:pPr>
            <w:r w:rsidRPr="00F62948">
              <w:t>X</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9407FFA" w14:textId="77777777" w:rsidR="00627FD1" w:rsidRPr="00F62948" w:rsidRDefault="00627FD1" w:rsidP="00CB653C">
            <w:pPr>
              <w:tabs>
                <w:tab w:val="left" w:pos="567"/>
                <w:tab w:val="left" w:pos="5954"/>
              </w:tabs>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A7A5A1C" w14:textId="77777777" w:rsidR="00627FD1" w:rsidRPr="00F62948" w:rsidRDefault="00627FD1" w:rsidP="00CB653C">
            <w:pPr>
              <w:tabs>
                <w:tab w:val="left" w:pos="567"/>
                <w:tab w:val="left" w:pos="5954"/>
              </w:tabs>
              <w:jc w:val="center"/>
            </w:pPr>
          </w:p>
        </w:tc>
        <w:tc>
          <w:tcPr>
            <w:tcW w:w="105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2DFB82B" w14:textId="77777777" w:rsidR="00627FD1" w:rsidRPr="00F62948" w:rsidRDefault="00627FD1" w:rsidP="00CB653C">
            <w:pPr>
              <w:tabs>
                <w:tab w:val="left" w:pos="567"/>
                <w:tab w:val="left" w:pos="5954"/>
              </w:tabs>
              <w:jc w:val="center"/>
            </w:pPr>
          </w:p>
        </w:tc>
        <w:tc>
          <w:tcPr>
            <w:tcW w:w="9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BA914D9" w14:textId="77777777" w:rsidR="00627FD1" w:rsidRPr="00F62948" w:rsidRDefault="00627FD1" w:rsidP="00CB653C">
            <w:pPr>
              <w:tabs>
                <w:tab w:val="left" w:pos="567"/>
                <w:tab w:val="left" w:pos="5954"/>
              </w:tabs>
              <w:jc w:val="center"/>
            </w:pPr>
          </w:p>
        </w:tc>
        <w:tc>
          <w:tcPr>
            <w:tcW w:w="143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091B0C3" w14:textId="77777777" w:rsidR="00627FD1" w:rsidRPr="00F62948" w:rsidRDefault="00627FD1" w:rsidP="00CB653C">
            <w:pPr>
              <w:tabs>
                <w:tab w:val="left" w:pos="567"/>
                <w:tab w:val="left" w:pos="5954"/>
              </w:tabs>
              <w:jc w:val="center"/>
            </w:pPr>
            <w:r w:rsidRPr="00F62948">
              <w:t>X</w:t>
            </w:r>
          </w:p>
        </w:tc>
      </w:tr>
    </w:tbl>
    <w:p w14:paraId="2352E53D" w14:textId="77777777" w:rsidR="00627FD1" w:rsidRPr="00F62948" w:rsidRDefault="00627FD1" w:rsidP="00CB653C">
      <w:pPr>
        <w:tabs>
          <w:tab w:val="left" w:pos="450"/>
        </w:tabs>
        <w:jc w:val="both"/>
      </w:pPr>
    </w:p>
    <w:p w14:paraId="3E3118F8" w14:textId="77777777" w:rsidR="00627FD1" w:rsidRPr="00F62948" w:rsidRDefault="00627FD1" w:rsidP="00CD5E22">
      <w:pPr>
        <w:numPr>
          <w:ilvl w:val="0"/>
          <w:numId w:val="316"/>
        </w:numPr>
        <w:tabs>
          <w:tab w:val="left" w:pos="450"/>
        </w:tabs>
        <w:jc w:val="both"/>
      </w:pPr>
      <w:r w:rsidRPr="00F62948">
        <w:rPr>
          <w:b/>
        </w:rPr>
        <w:t>Tài liệu học tập</w:t>
      </w:r>
    </w:p>
    <w:p w14:paraId="7C97CAB1" w14:textId="77777777" w:rsidR="00627FD1" w:rsidRPr="00F62948" w:rsidRDefault="00627FD1" w:rsidP="00CD5E22">
      <w:pPr>
        <w:numPr>
          <w:ilvl w:val="0"/>
          <w:numId w:val="304"/>
        </w:numPr>
        <w:pBdr>
          <w:top w:val="nil"/>
          <w:left w:val="nil"/>
          <w:bottom w:val="nil"/>
          <w:right w:val="nil"/>
          <w:between w:val="nil"/>
        </w:pBdr>
        <w:tabs>
          <w:tab w:val="left" w:pos="567"/>
        </w:tabs>
        <w:rPr>
          <w:b/>
        </w:rPr>
      </w:pPr>
      <w:r w:rsidRPr="00F62948">
        <w:rPr>
          <w:b/>
          <w:szCs w:val="24"/>
        </w:rPr>
        <w:t>Tài liệu học tập chính</w:t>
      </w:r>
    </w:p>
    <w:p w14:paraId="6647D804" w14:textId="77777777" w:rsidR="00627FD1" w:rsidRPr="00F62948" w:rsidRDefault="00627FD1" w:rsidP="00CD5E22">
      <w:pPr>
        <w:numPr>
          <w:ilvl w:val="1"/>
          <w:numId w:val="307"/>
        </w:numPr>
        <w:jc w:val="both"/>
      </w:pPr>
      <w:r w:rsidRPr="00F62948">
        <w:rPr>
          <w:b/>
        </w:rPr>
        <w:lastRenderedPageBreak/>
        <w:t>Tạ Vũ Thục Oanh, Lê Quang Lâm Thúy</w:t>
      </w:r>
      <w:r w:rsidRPr="00F62948">
        <w:t xml:space="preserve"> – </w:t>
      </w:r>
      <w:r w:rsidRPr="00F62948">
        <w:rPr>
          <w:i/>
        </w:rPr>
        <w:t xml:space="preserve">Giáo trình Thực hành Chuẩn bị sản xuất may – </w:t>
      </w:r>
      <w:r w:rsidRPr="00F62948">
        <w:t>Trường Đại học Sư phạm Kỹ thuật Thành phố Hồ Chí Minh - 2023</w:t>
      </w:r>
    </w:p>
    <w:p w14:paraId="6D370B0F" w14:textId="77777777" w:rsidR="00627FD1" w:rsidRPr="00F62948" w:rsidRDefault="00627FD1" w:rsidP="00CD5E22">
      <w:pPr>
        <w:numPr>
          <w:ilvl w:val="0"/>
          <w:numId w:val="304"/>
        </w:numPr>
        <w:pBdr>
          <w:top w:val="nil"/>
          <w:left w:val="nil"/>
          <w:bottom w:val="nil"/>
          <w:right w:val="nil"/>
          <w:between w:val="nil"/>
        </w:pBdr>
        <w:tabs>
          <w:tab w:val="left" w:pos="567"/>
        </w:tabs>
        <w:rPr>
          <w:b/>
          <w:i/>
        </w:rPr>
      </w:pPr>
      <w:r w:rsidRPr="00F62948">
        <w:rPr>
          <w:b/>
          <w:i/>
          <w:szCs w:val="24"/>
        </w:rPr>
        <w:t xml:space="preserve">Tài </w:t>
      </w:r>
      <w:r w:rsidRPr="00F62948">
        <w:rPr>
          <w:b/>
          <w:szCs w:val="24"/>
        </w:rPr>
        <w:t>liệu</w:t>
      </w:r>
      <w:r w:rsidRPr="00F62948">
        <w:rPr>
          <w:b/>
          <w:i/>
          <w:szCs w:val="24"/>
        </w:rPr>
        <w:t xml:space="preserve"> tham khảo</w:t>
      </w:r>
    </w:p>
    <w:p w14:paraId="73B03715" w14:textId="77777777" w:rsidR="00627FD1" w:rsidRPr="00F62948" w:rsidRDefault="00627FD1" w:rsidP="00CD5E22">
      <w:pPr>
        <w:numPr>
          <w:ilvl w:val="0"/>
          <w:numId w:val="311"/>
        </w:numPr>
        <w:jc w:val="both"/>
      </w:pPr>
      <w:r w:rsidRPr="00F62948">
        <w:rPr>
          <w:b/>
        </w:rPr>
        <w:t>Carr, Harold_Latham, Barbara_Tyler, David J</w:t>
      </w:r>
      <w:r w:rsidRPr="00F62948">
        <w:t xml:space="preserve"> - Carr and Latham's technology of clothing manufacture-Blackwell Pub (2008)</w:t>
      </w:r>
    </w:p>
    <w:p w14:paraId="4A3E0B8D" w14:textId="77777777" w:rsidR="00627FD1" w:rsidRPr="00F62948" w:rsidRDefault="00627FD1" w:rsidP="00CD5E22">
      <w:pPr>
        <w:numPr>
          <w:ilvl w:val="0"/>
          <w:numId w:val="311"/>
        </w:numPr>
        <w:jc w:val="both"/>
        <w:rPr>
          <w:b/>
        </w:rPr>
      </w:pPr>
      <w:r w:rsidRPr="00F62948">
        <w:rPr>
          <w:b/>
        </w:rPr>
        <w:t>Catherine Fairhurst – Advances in Apparel Manufacturing - 2020</w:t>
      </w:r>
    </w:p>
    <w:p w14:paraId="494E01DB" w14:textId="77777777" w:rsidR="00627FD1" w:rsidRPr="00F62948" w:rsidRDefault="00627FD1" w:rsidP="00CD5E22">
      <w:pPr>
        <w:numPr>
          <w:ilvl w:val="0"/>
          <w:numId w:val="311"/>
        </w:numPr>
        <w:jc w:val="both"/>
        <w:rPr>
          <w:b/>
        </w:rPr>
      </w:pPr>
      <w:r w:rsidRPr="00F62948">
        <w:rPr>
          <w:b/>
        </w:rPr>
        <w:t xml:space="preserve">W.H.Hulme – </w:t>
      </w:r>
      <w:r w:rsidRPr="00F62948">
        <w:t>The Theory of Garment-Pattern Making - A Textbook for Clothing Designers, Teachers of Clothing Technology, and Senior Students Paperback – March 24</w:t>
      </w:r>
      <w:r w:rsidRPr="00F62948">
        <w:rPr>
          <w:b/>
        </w:rPr>
        <w:t xml:space="preserve">, </w:t>
      </w:r>
      <w:r w:rsidRPr="00F62948">
        <w:t>2015.</w:t>
      </w:r>
      <w:r w:rsidRPr="00F62948">
        <w:fldChar w:fldCharType="begin"/>
      </w:r>
      <w:r w:rsidRPr="00F62948">
        <w:instrText xml:space="preserve"> HYPERLINK "https://www.amazon.co.uk/dp/1782422323/ref=cm_sw_r_pi_dp_U_x_ZwnfCbWADVFSF" </w:instrText>
      </w:r>
      <w:r w:rsidRPr="00F62948">
        <w:fldChar w:fldCharType="separate"/>
      </w:r>
    </w:p>
    <w:p w14:paraId="50A9FC09" w14:textId="77777777" w:rsidR="00627FD1" w:rsidRPr="00F62948" w:rsidRDefault="00627FD1" w:rsidP="00CD5E22">
      <w:pPr>
        <w:numPr>
          <w:ilvl w:val="0"/>
          <w:numId w:val="311"/>
        </w:numPr>
        <w:jc w:val="both"/>
      </w:pPr>
      <w:r w:rsidRPr="00F62948">
        <w:rPr>
          <w:b/>
        </w:rPr>
        <w:t xml:space="preserve">Nayak, Rajkishore, Padhye, Rajiv – </w:t>
      </w:r>
      <w:r w:rsidRPr="00F62948">
        <w:fldChar w:fldCharType="end"/>
      </w:r>
      <w:hyperlink r:id="rId11">
        <w:r w:rsidRPr="00F62948">
          <w:t>Garment Manufacturing Technology - Woodhead Publishing Series in Textiles</w:t>
        </w:r>
      </w:hyperlink>
      <w:hyperlink r:id="rId12">
        <w:r w:rsidRPr="00F62948">
          <w:rPr>
            <w:b/>
          </w:rPr>
          <w:t xml:space="preserve"> – </w:t>
        </w:r>
      </w:hyperlink>
      <w:r w:rsidRPr="00F62948">
        <w:fldChar w:fldCharType="begin"/>
      </w:r>
      <w:r w:rsidRPr="00F62948">
        <w:instrText xml:space="preserve"> HYPERLINK "https://www.amazon.co.uk/dp/1782422323/ref=cm_sw_r_pi_dp_U_x_ZwnfCbWADVFSF" </w:instrText>
      </w:r>
      <w:r w:rsidRPr="00F62948">
        <w:fldChar w:fldCharType="separate"/>
      </w:r>
      <w:r w:rsidRPr="00F62948">
        <w:t>2015</w:t>
      </w:r>
    </w:p>
    <w:p w14:paraId="2436B811" w14:textId="77777777" w:rsidR="00627FD1" w:rsidRPr="00F62948" w:rsidRDefault="00627FD1" w:rsidP="00CD5E22">
      <w:pPr>
        <w:numPr>
          <w:ilvl w:val="0"/>
          <w:numId w:val="311"/>
        </w:numPr>
        <w:jc w:val="both"/>
      </w:pPr>
      <w:r w:rsidRPr="00F62948">
        <w:fldChar w:fldCharType="end"/>
      </w:r>
      <w:r w:rsidRPr="00F62948">
        <w:rPr>
          <w:rFonts w:eastAsia="Georgia"/>
          <w:sz w:val="17"/>
          <w:szCs w:val="17"/>
        </w:rPr>
        <w:t xml:space="preserve"> </w:t>
      </w:r>
      <w:hyperlink r:id="rId13">
        <w:r w:rsidRPr="00F62948">
          <w:rPr>
            <w:b/>
          </w:rPr>
          <w:t>Nayak</w:t>
        </w:r>
      </w:hyperlink>
      <w:r w:rsidRPr="00F62948">
        <w:rPr>
          <w:b/>
        </w:rPr>
        <w:t>,</w:t>
      </w:r>
      <w:hyperlink r:id="rId14">
        <w:r w:rsidRPr="00F62948">
          <w:rPr>
            <w:b/>
          </w:rPr>
          <w:t> Rajkishore</w:t>
        </w:r>
      </w:hyperlink>
      <w:r w:rsidRPr="00F62948">
        <w:rPr>
          <w:b/>
        </w:rPr>
        <w:t xml:space="preserve"> – </w:t>
      </w:r>
      <w:r w:rsidR="00AA2C7D">
        <w:fldChar w:fldCharType="begin"/>
      </w:r>
      <w:r w:rsidR="00AA2C7D">
        <w:instrText xml:space="preserve"> HYPERLINK "https://libgen.is/book/index.php?md5=586C9E8F68C52CAC01D8EB4E745F0DDB" \h </w:instrText>
      </w:r>
      <w:r w:rsidR="00AA2C7D">
        <w:fldChar w:fldCharType="separate"/>
      </w:r>
      <w:r w:rsidRPr="00F62948">
        <w:t>Radio Frequency Identification (RFID): Technology and Application in Garment Manufacturing and Supply Chain</w:t>
      </w:r>
      <w:r w:rsidR="00AA2C7D">
        <w:fldChar w:fldCharType="end"/>
      </w:r>
      <w:r w:rsidRPr="00F62948">
        <w:t xml:space="preserve"> Chapman and Hall/CRC – 2019</w:t>
      </w:r>
    </w:p>
    <w:p w14:paraId="62403300" w14:textId="77777777" w:rsidR="00627FD1" w:rsidRPr="00F62948" w:rsidRDefault="00627FD1" w:rsidP="00CD5E22">
      <w:pPr>
        <w:numPr>
          <w:ilvl w:val="0"/>
          <w:numId w:val="311"/>
        </w:numPr>
        <w:jc w:val="both"/>
        <w:rPr>
          <w:b/>
        </w:rPr>
      </w:pPr>
      <w:r w:rsidRPr="00F62948">
        <w:rPr>
          <w:b/>
        </w:rPr>
        <w:t xml:space="preserve">Tsan-Ming Choi – </w:t>
      </w:r>
      <w:r w:rsidRPr="00F62948">
        <w:t>Information systems for the Fashion and Apparel Industry</w:t>
      </w:r>
      <w:r w:rsidRPr="00F62948">
        <w:rPr>
          <w:b/>
        </w:rPr>
        <w:t xml:space="preserve"> – </w:t>
      </w:r>
      <w:r w:rsidRPr="00F62948">
        <w:t>Woodhead Puplishing – 2008</w:t>
      </w:r>
    </w:p>
    <w:p w14:paraId="53F16423" w14:textId="77777777" w:rsidR="00627FD1" w:rsidRPr="00F62948" w:rsidRDefault="00627FD1" w:rsidP="00CD5E22">
      <w:pPr>
        <w:numPr>
          <w:ilvl w:val="0"/>
          <w:numId w:val="311"/>
        </w:numPr>
        <w:jc w:val="both"/>
      </w:pPr>
      <w:r w:rsidRPr="00F62948">
        <w:rPr>
          <w:b/>
        </w:rPr>
        <w:t>Trần Thanh Hương</w:t>
      </w:r>
      <w:r w:rsidRPr="00F62948">
        <w:t xml:space="preserve"> – </w:t>
      </w:r>
      <w:r w:rsidRPr="00F62948">
        <w:rPr>
          <w:i/>
        </w:rPr>
        <w:t>Giáo trình Cơ sở sản xuất may công nghiệp</w:t>
      </w:r>
      <w:r w:rsidRPr="00F62948">
        <w:t xml:space="preserve"> - NXB Đại học Quốc gia Thành phố Hồ Chí Minh – 2007.</w:t>
      </w:r>
    </w:p>
    <w:p w14:paraId="6E9B6416" w14:textId="77777777" w:rsidR="00627FD1" w:rsidRPr="00F62948" w:rsidRDefault="00627FD1" w:rsidP="00CD5E22">
      <w:pPr>
        <w:numPr>
          <w:ilvl w:val="0"/>
          <w:numId w:val="311"/>
        </w:numPr>
        <w:jc w:val="both"/>
      </w:pPr>
      <w:r w:rsidRPr="00F62948">
        <w:rPr>
          <w:b/>
        </w:rPr>
        <w:t>Trần Thanh Hương</w:t>
      </w:r>
      <w:r w:rsidRPr="00F62948">
        <w:t xml:space="preserve"> – Giáo trình </w:t>
      </w:r>
      <w:r w:rsidRPr="00F62948">
        <w:rPr>
          <w:i/>
        </w:rPr>
        <w:t>Công nghệ may trang phục  2</w:t>
      </w:r>
      <w:r w:rsidRPr="00F62948">
        <w:t>- NXB Đại học Quốc gia Thành phố Hồ Chí Minh – 2007.</w:t>
      </w:r>
    </w:p>
    <w:p w14:paraId="5A5B83DF" w14:textId="77777777" w:rsidR="00627FD1" w:rsidRPr="00F62948" w:rsidRDefault="00627FD1" w:rsidP="00CD5E22">
      <w:pPr>
        <w:numPr>
          <w:ilvl w:val="0"/>
          <w:numId w:val="311"/>
        </w:numPr>
        <w:jc w:val="both"/>
      </w:pPr>
      <w:r w:rsidRPr="00F62948">
        <w:rPr>
          <w:b/>
        </w:rPr>
        <w:t xml:space="preserve">Trần Thanh Hương </w:t>
      </w:r>
      <w:r w:rsidRPr="00F62948">
        <w:t xml:space="preserve">– </w:t>
      </w:r>
      <w:r w:rsidRPr="00F62948">
        <w:rPr>
          <w:i/>
        </w:rPr>
        <w:t>Giáo trình Công nghệ may trang phục 3</w:t>
      </w:r>
      <w:r w:rsidRPr="00F62948">
        <w:t xml:space="preserve"> – NXB Đại học Quốc gia Thành phố Hồ Chí Minh – 2007.</w:t>
      </w:r>
    </w:p>
    <w:p w14:paraId="03DEE0CD" w14:textId="77777777" w:rsidR="00627FD1" w:rsidRPr="00F62948" w:rsidRDefault="00627FD1" w:rsidP="00CD5E22">
      <w:pPr>
        <w:numPr>
          <w:ilvl w:val="0"/>
          <w:numId w:val="311"/>
        </w:numPr>
        <w:jc w:val="both"/>
      </w:pPr>
      <w:r w:rsidRPr="00F62948">
        <w:rPr>
          <w:b/>
        </w:rPr>
        <w:t>Trần Thanh Hương</w:t>
      </w:r>
      <w:r w:rsidRPr="00F62948">
        <w:t xml:space="preserve"> – </w:t>
      </w:r>
      <w:r w:rsidRPr="00F62948">
        <w:rPr>
          <w:i/>
        </w:rPr>
        <w:t>Giáo trình</w:t>
      </w:r>
      <w:r w:rsidRPr="00F62948">
        <w:t xml:space="preserve"> </w:t>
      </w:r>
      <w:r w:rsidRPr="00F62948">
        <w:rPr>
          <w:i/>
        </w:rPr>
        <w:t>Thiết kế trang phục 5</w:t>
      </w:r>
      <w:r w:rsidRPr="00F62948">
        <w:t xml:space="preserve"> - NXB Đại học Quốc gia Thành phố Hồ Chí Minh – 2007.</w:t>
      </w:r>
    </w:p>
    <w:p w14:paraId="1862C356" w14:textId="77777777" w:rsidR="00627FD1" w:rsidRPr="00F62948" w:rsidRDefault="00627FD1" w:rsidP="00CD5E22">
      <w:pPr>
        <w:numPr>
          <w:ilvl w:val="0"/>
          <w:numId w:val="311"/>
        </w:numPr>
        <w:jc w:val="both"/>
      </w:pPr>
      <w:r w:rsidRPr="00F62948">
        <w:rPr>
          <w:b/>
        </w:rPr>
        <w:t xml:space="preserve">Trần Thị Thêu &amp; Nguyễn Tuấn Anh </w:t>
      </w:r>
      <w:r w:rsidRPr="00F62948">
        <w:t xml:space="preserve">– </w:t>
      </w:r>
      <w:r w:rsidRPr="00F62948">
        <w:rPr>
          <w:i/>
        </w:rPr>
        <w:t xml:space="preserve">Giáo trình Thiết kế trang phục 2 </w:t>
      </w:r>
      <w:r w:rsidRPr="00F62948">
        <w:t>- NXB Đại học Quốc gia Thành phố Hồ Chí Minh – 2008.</w:t>
      </w:r>
    </w:p>
    <w:p w14:paraId="1FEC69D3" w14:textId="77777777" w:rsidR="00627FD1" w:rsidRPr="00F62948" w:rsidRDefault="00627FD1" w:rsidP="00CD5E22">
      <w:pPr>
        <w:numPr>
          <w:ilvl w:val="0"/>
          <w:numId w:val="316"/>
        </w:numPr>
        <w:tabs>
          <w:tab w:val="left" w:pos="450"/>
        </w:tabs>
        <w:jc w:val="both"/>
      </w:pPr>
      <w:r w:rsidRPr="00F62948">
        <w:rPr>
          <w:b/>
        </w:rPr>
        <w:t>Thông tin chung</w:t>
      </w:r>
    </w:p>
    <w:p w14:paraId="4BA4843D" w14:textId="1C9E8C3F" w:rsidR="00627FD1" w:rsidRPr="00F62948" w:rsidRDefault="00627FD1" w:rsidP="00CD5E22">
      <w:pPr>
        <w:numPr>
          <w:ilvl w:val="0"/>
          <w:numId w:val="304"/>
        </w:numPr>
        <w:pBdr>
          <w:top w:val="nil"/>
          <w:left w:val="nil"/>
          <w:bottom w:val="nil"/>
          <w:right w:val="nil"/>
          <w:between w:val="nil"/>
        </w:pBdr>
        <w:tabs>
          <w:tab w:val="left" w:pos="567"/>
        </w:tabs>
        <w:jc w:val="both"/>
      </w:pPr>
      <w:r w:rsidRPr="00F62948">
        <w:rPr>
          <w:b/>
          <w:szCs w:val="24"/>
        </w:rPr>
        <w:t xml:space="preserve">Đạo đức khoa học: </w:t>
      </w:r>
      <w:r w:rsidR="00B617B6" w:rsidRPr="00F62948">
        <w:rPr>
          <w:szCs w:val="24"/>
        </w:rPr>
        <w:t xml:space="preserve">SV phải tuân thủ nghiêm các quy định </w:t>
      </w:r>
      <w:r w:rsidRPr="00F62948">
        <w:rPr>
          <w:szCs w:val="24"/>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01720808" w14:textId="77777777" w:rsidR="00627FD1" w:rsidRPr="00F62948" w:rsidRDefault="00627FD1" w:rsidP="00CD5E22">
      <w:pPr>
        <w:numPr>
          <w:ilvl w:val="0"/>
          <w:numId w:val="304"/>
        </w:numPr>
        <w:pBdr>
          <w:top w:val="nil"/>
          <w:left w:val="nil"/>
          <w:bottom w:val="nil"/>
          <w:right w:val="nil"/>
          <w:between w:val="nil"/>
        </w:pBdr>
        <w:tabs>
          <w:tab w:val="left" w:pos="567"/>
        </w:tabs>
        <w:jc w:val="both"/>
      </w:pPr>
      <w:r w:rsidRPr="00F62948">
        <w:rPr>
          <w:b/>
          <w:szCs w:val="24"/>
        </w:rPr>
        <w:t xml:space="preserve">Lưu ý thay đổi: </w:t>
      </w:r>
      <w:r w:rsidRPr="00F62948">
        <w:rPr>
          <w:szCs w:val="24"/>
        </w:rPr>
        <w:t xml:space="preserve">Các thông tin trong ĐCCT này có thể bị thay đổi trong quá trình GD tùy theo mục đích của GV, SV cần cập nhật thường xuyên thông tin của lớp học phần đã đăng ký.   </w:t>
      </w:r>
    </w:p>
    <w:p w14:paraId="0EAAD5A7" w14:textId="77777777" w:rsidR="00627FD1" w:rsidRPr="00F62948" w:rsidRDefault="00627FD1" w:rsidP="00CD5E22">
      <w:pPr>
        <w:numPr>
          <w:ilvl w:val="0"/>
          <w:numId w:val="304"/>
        </w:numPr>
        <w:pBdr>
          <w:top w:val="nil"/>
          <w:left w:val="nil"/>
          <w:bottom w:val="nil"/>
          <w:right w:val="nil"/>
          <w:between w:val="nil"/>
        </w:pBdr>
        <w:tabs>
          <w:tab w:val="left" w:pos="567"/>
        </w:tabs>
        <w:jc w:val="both"/>
      </w:pPr>
      <w:r w:rsidRPr="00F62948">
        <w:rPr>
          <w:b/>
          <w:szCs w:val="24"/>
        </w:rPr>
        <w:t xml:space="preserve">Quyền tác giả: </w:t>
      </w:r>
      <w:r w:rsidRPr="00F62948">
        <w:rPr>
          <w:szCs w:val="24"/>
        </w:rPr>
        <w:t>Toàn bộ nội dung GD, tài liệu học tập của môn học này được bảo vệ bởi quy định về Sở hữu trí tuệ (số 934/QĐ-ĐHSPKT ngày 12/3/2020) của trường ĐH SPKT TPHCM. Nghiêm cấm bất kỳ hình thức sao chép, chia sẻ mà chưa được sự cho phép của tác giả.</w:t>
      </w:r>
    </w:p>
    <w:p w14:paraId="4AD32ABB" w14:textId="5262AE72" w:rsidR="00627FD1" w:rsidRPr="00F62948" w:rsidRDefault="00627FD1" w:rsidP="00CD5E22">
      <w:pPr>
        <w:numPr>
          <w:ilvl w:val="0"/>
          <w:numId w:val="316"/>
        </w:numPr>
        <w:ind w:left="432" w:hanging="432"/>
        <w:jc w:val="both"/>
      </w:pPr>
      <w:r w:rsidRPr="00F62948">
        <w:rPr>
          <w:b/>
        </w:rPr>
        <w:t xml:space="preserve">Ngày phê duyệt lần đầu: </w:t>
      </w:r>
    </w:p>
    <w:p w14:paraId="221B1CB8" w14:textId="77777777" w:rsidR="00627FD1" w:rsidRPr="00F62948" w:rsidRDefault="00627FD1" w:rsidP="00CD5E22">
      <w:pPr>
        <w:numPr>
          <w:ilvl w:val="0"/>
          <w:numId w:val="316"/>
        </w:numPr>
        <w:ind w:left="432" w:hanging="432"/>
        <w:jc w:val="both"/>
      </w:pPr>
      <w:r w:rsidRPr="00F62948">
        <w:rPr>
          <w:b/>
        </w:rPr>
        <w:t>Cấp phê duyệt:</w:t>
      </w:r>
    </w:p>
    <w:tbl>
      <w:tblPr>
        <w:tblW w:w="9810" w:type="dxa"/>
        <w:jc w:val="right"/>
        <w:tblLayout w:type="fixed"/>
        <w:tblCellMar>
          <w:left w:w="28" w:type="dxa"/>
          <w:right w:w="28" w:type="dxa"/>
        </w:tblCellMar>
        <w:tblLook w:val="0400" w:firstRow="0" w:lastRow="0" w:firstColumn="0" w:lastColumn="0" w:noHBand="0" w:noVBand="1"/>
      </w:tblPr>
      <w:tblGrid>
        <w:gridCol w:w="3271"/>
        <w:gridCol w:w="3271"/>
        <w:gridCol w:w="3268"/>
      </w:tblGrid>
      <w:tr w:rsidR="003A33CD" w:rsidRPr="00F62948" w14:paraId="0DC299D7" w14:textId="77777777" w:rsidTr="00BF52E1">
        <w:trPr>
          <w:cantSplit/>
          <w:jc w:val="right"/>
        </w:trPr>
        <w:tc>
          <w:tcPr>
            <w:tcW w:w="3271" w:type="dxa"/>
            <w:tcMar>
              <w:left w:w="28" w:type="dxa"/>
              <w:right w:w="28" w:type="dxa"/>
            </w:tcMar>
          </w:tcPr>
          <w:p w14:paraId="0529734C" w14:textId="77777777" w:rsidR="00627FD1" w:rsidRPr="00F62948" w:rsidRDefault="00627FD1" w:rsidP="00CB653C">
            <w:pPr>
              <w:jc w:val="center"/>
              <w:rPr>
                <w:b/>
              </w:rPr>
            </w:pPr>
            <w:r w:rsidRPr="00F62948">
              <w:rPr>
                <w:b/>
              </w:rPr>
              <w:t>Trưởng khoa</w:t>
            </w:r>
          </w:p>
        </w:tc>
        <w:tc>
          <w:tcPr>
            <w:tcW w:w="3271" w:type="dxa"/>
            <w:tcMar>
              <w:left w:w="28" w:type="dxa"/>
              <w:right w:w="28" w:type="dxa"/>
            </w:tcMar>
          </w:tcPr>
          <w:p w14:paraId="2238E3C8" w14:textId="77777777" w:rsidR="00627FD1" w:rsidRPr="00F62948" w:rsidRDefault="00627FD1" w:rsidP="00CB653C">
            <w:pPr>
              <w:jc w:val="center"/>
              <w:rPr>
                <w:b/>
              </w:rPr>
            </w:pPr>
            <w:r w:rsidRPr="00F62948">
              <w:rPr>
                <w:b/>
              </w:rPr>
              <w:t>Trưởng BM</w:t>
            </w:r>
          </w:p>
        </w:tc>
        <w:tc>
          <w:tcPr>
            <w:tcW w:w="3268" w:type="dxa"/>
            <w:tcMar>
              <w:left w:w="28" w:type="dxa"/>
              <w:right w:w="28" w:type="dxa"/>
            </w:tcMar>
          </w:tcPr>
          <w:p w14:paraId="7B8739D5" w14:textId="77777777" w:rsidR="00627FD1" w:rsidRPr="00F62948" w:rsidRDefault="00627FD1" w:rsidP="00CB653C">
            <w:pPr>
              <w:jc w:val="center"/>
              <w:rPr>
                <w:b/>
              </w:rPr>
            </w:pPr>
            <w:r w:rsidRPr="00F62948">
              <w:rPr>
                <w:b/>
              </w:rPr>
              <w:t>Nhóm biên soạn</w:t>
            </w:r>
          </w:p>
        </w:tc>
      </w:tr>
      <w:tr w:rsidR="003A33CD" w:rsidRPr="00F62948" w14:paraId="352B055B" w14:textId="77777777" w:rsidTr="00BF52E1">
        <w:trPr>
          <w:cantSplit/>
          <w:jc w:val="right"/>
        </w:trPr>
        <w:tc>
          <w:tcPr>
            <w:tcW w:w="3271" w:type="dxa"/>
            <w:tcMar>
              <w:left w:w="28" w:type="dxa"/>
              <w:right w:w="28" w:type="dxa"/>
            </w:tcMar>
          </w:tcPr>
          <w:p w14:paraId="7D949183" w14:textId="77777777" w:rsidR="00627FD1" w:rsidRPr="00F62948" w:rsidRDefault="00627FD1" w:rsidP="00CB653C">
            <w:pPr>
              <w:jc w:val="center"/>
              <w:rPr>
                <w:b/>
              </w:rPr>
            </w:pPr>
          </w:p>
          <w:p w14:paraId="479F4893" w14:textId="77777777" w:rsidR="00627FD1" w:rsidRPr="00F62948" w:rsidRDefault="00627FD1" w:rsidP="00CB653C">
            <w:pPr>
              <w:jc w:val="center"/>
              <w:rPr>
                <w:b/>
              </w:rPr>
            </w:pPr>
          </w:p>
          <w:p w14:paraId="44AFFE27" w14:textId="77777777" w:rsidR="00627FD1" w:rsidRPr="00F62948" w:rsidRDefault="00627FD1" w:rsidP="00CB653C">
            <w:pPr>
              <w:jc w:val="center"/>
              <w:rPr>
                <w:b/>
              </w:rPr>
            </w:pPr>
          </w:p>
          <w:p w14:paraId="156B5CBD" w14:textId="77777777" w:rsidR="00627FD1" w:rsidRPr="00F62948" w:rsidRDefault="00627FD1" w:rsidP="00CB653C">
            <w:pPr>
              <w:jc w:val="center"/>
              <w:rPr>
                <w:b/>
              </w:rPr>
            </w:pPr>
            <w:r w:rsidRPr="00F62948">
              <w:rPr>
                <w:b/>
              </w:rPr>
              <w:t>TS. Nguyễn Tuấn Anh</w:t>
            </w:r>
          </w:p>
        </w:tc>
        <w:tc>
          <w:tcPr>
            <w:tcW w:w="3271" w:type="dxa"/>
            <w:tcMar>
              <w:left w:w="28" w:type="dxa"/>
              <w:right w:w="28" w:type="dxa"/>
            </w:tcMar>
          </w:tcPr>
          <w:p w14:paraId="52D17BCD" w14:textId="77777777" w:rsidR="00627FD1" w:rsidRPr="00F62948" w:rsidRDefault="00627FD1" w:rsidP="00CB653C">
            <w:pPr>
              <w:jc w:val="center"/>
              <w:rPr>
                <w:b/>
              </w:rPr>
            </w:pPr>
          </w:p>
          <w:p w14:paraId="498749B4" w14:textId="77777777" w:rsidR="00627FD1" w:rsidRPr="00F62948" w:rsidRDefault="00627FD1" w:rsidP="00CB653C">
            <w:pPr>
              <w:jc w:val="center"/>
              <w:rPr>
                <w:b/>
              </w:rPr>
            </w:pPr>
          </w:p>
          <w:p w14:paraId="66235D3F" w14:textId="77777777" w:rsidR="00627FD1" w:rsidRPr="00F62948" w:rsidRDefault="00627FD1" w:rsidP="00CB653C">
            <w:pPr>
              <w:jc w:val="center"/>
              <w:rPr>
                <w:b/>
              </w:rPr>
            </w:pPr>
          </w:p>
          <w:p w14:paraId="772B18DF" w14:textId="77777777" w:rsidR="00627FD1" w:rsidRPr="00F62948" w:rsidRDefault="00627FD1" w:rsidP="00CB653C">
            <w:pPr>
              <w:jc w:val="center"/>
              <w:rPr>
                <w:b/>
              </w:rPr>
            </w:pPr>
            <w:r w:rsidRPr="00F62948">
              <w:rPr>
                <w:b/>
              </w:rPr>
              <w:t>TS. Nguyễn Ngọc Châu</w:t>
            </w:r>
          </w:p>
        </w:tc>
        <w:tc>
          <w:tcPr>
            <w:tcW w:w="3268" w:type="dxa"/>
            <w:tcMar>
              <w:left w:w="28" w:type="dxa"/>
              <w:right w:w="28" w:type="dxa"/>
            </w:tcMar>
          </w:tcPr>
          <w:p w14:paraId="4B660A56" w14:textId="77777777" w:rsidR="00627FD1" w:rsidRPr="00F62948" w:rsidRDefault="00627FD1" w:rsidP="00CB653C">
            <w:pPr>
              <w:jc w:val="center"/>
              <w:rPr>
                <w:b/>
              </w:rPr>
            </w:pPr>
          </w:p>
          <w:p w14:paraId="24A771AA" w14:textId="77777777" w:rsidR="00627FD1" w:rsidRPr="00F62948" w:rsidRDefault="00627FD1" w:rsidP="00CB653C">
            <w:pPr>
              <w:jc w:val="center"/>
              <w:rPr>
                <w:b/>
              </w:rPr>
            </w:pPr>
          </w:p>
          <w:p w14:paraId="5C524A3F" w14:textId="77777777" w:rsidR="00627FD1" w:rsidRPr="00F62948" w:rsidRDefault="00627FD1" w:rsidP="00CB653C">
            <w:pPr>
              <w:jc w:val="center"/>
              <w:rPr>
                <w:b/>
              </w:rPr>
            </w:pPr>
          </w:p>
          <w:p w14:paraId="5BF7314C" w14:textId="77777777" w:rsidR="00627FD1" w:rsidRPr="00F62948" w:rsidRDefault="00627FD1" w:rsidP="00CB653C">
            <w:pPr>
              <w:jc w:val="center"/>
              <w:rPr>
                <w:b/>
              </w:rPr>
            </w:pPr>
            <w:r w:rsidRPr="00F62948">
              <w:rPr>
                <w:b/>
              </w:rPr>
              <w:t>ThS. Tạ Vũ Thục Oanh</w:t>
            </w:r>
          </w:p>
        </w:tc>
      </w:tr>
    </w:tbl>
    <w:p w14:paraId="3AB7BAE7" w14:textId="77777777" w:rsidR="00627FD1" w:rsidRPr="00F62948" w:rsidRDefault="00627FD1" w:rsidP="00CB653C">
      <w:pPr>
        <w:tabs>
          <w:tab w:val="left" w:pos="450"/>
        </w:tabs>
      </w:pPr>
    </w:p>
    <w:p w14:paraId="5E754837" w14:textId="1E3E87B1" w:rsidR="001E5A9B" w:rsidRPr="00F62948" w:rsidRDefault="001E5A9B" w:rsidP="00CB653C">
      <w:pPr>
        <w:rPr>
          <w:b/>
          <w:bCs/>
          <w:sz w:val="36"/>
          <w:szCs w:val="36"/>
          <w:lang w:val="en-US"/>
        </w:rPr>
      </w:pPr>
      <w:r w:rsidRPr="00F62948">
        <w:rPr>
          <w:b/>
          <w:bCs/>
          <w:sz w:val="36"/>
          <w:szCs w:val="36"/>
          <w:lang w:val="en-US"/>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6E25A67F" w14:textId="77777777" w:rsidTr="00BF52E1">
        <w:trPr>
          <w:cantSplit/>
        </w:trPr>
        <w:tc>
          <w:tcPr>
            <w:tcW w:w="1008" w:type="dxa"/>
            <w:tcMar>
              <w:left w:w="28" w:type="dxa"/>
              <w:right w:w="28" w:type="dxa"/>
            </w:tcMar>
          </w:tcPr>
          <w:p w14:paraId="7266EBAA" w14:textId="7BF98087" w:rsidR="001E5A9B" w:rsidRPr="00F62948" w:rsidRDefault="001E5A9B" w:rsidP="00CB653C">
            <w:pPr>
              <w:ind w:right="176"/>
              <w:jc w:val="center"/>
              <w:rPr>
                <w:sz w:val="22"/>
              </w:rPr>
            </w:pPr>
            <w:r w:rsidRPr="00F62948">
              <w:rPr>
                <w:noProof/>
                <w:szCs w:val="26"/>
                <w:lang w:val="en-US" w:eastAsia="en-US"/>
              </w:rPr>
              <w:lastRenderedPageBreak/>
              <w:drawing>
                <wp:inline distT="0" distB="0" distL="0" distR="0" wp14:anchorId="03FF40D5" wp14:editId="6507EC1A">
                  <wp:extent cx="502920" cy="545465"/>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716BD31D" w14:textId="77777777" w:rsidR="001E5A9B" w:rsidRPr="00F62948" w:rsidRDefault="001E5A9B" w:rsidP="00CB653C">
            <w:pPr>
              <w:ind w:right="176"/>
              <w:jc w:val="center"/>
              <w:rPr>
                <w:sz w:val="20"/>
              </w:rPr>
            </w:pPr>
            <w:r w:rsidRPr="00F62948">
              <w:rPr>
                <w:sz w:val="20"/>
              </w:rPr>
              <w:t>TRƯỜNG ĐẠI HỌC SƯ PHẠM KỸ THUẬT</w:t>
            </w:r>
          </w:p>
          <w:p w14:paraId="508EF133" w14:textId="77777777" w:rsidR="001E5A9B" w:rsidRPr="00F62948" w:rsidRDefault="001E5A9B" w:rsidP="00CB653C">
            <w:pPr>
              <w:ind w:right="-18"/>
              <w:jc w:val="center"/>
              <w:rPr>
                <w:sz w:val="20"/>
              </w:rPr>
            </w:pPr>
            <w:r w:rsidRPr="00F62948">
              <w:rPr>
                <w:sz w:val="20"/>
              </w:rPr>
              <w:t>TP. HỒ CHÍ MINH</w:t>
            </w:r>
          </w:p>
          <w:p w14:paraId="16C82080" w14:textId="77777777" w:rsidR="001E5A9B" w:rsidRPr="00F62948" w:rsidRDefault="001E5A9B" w:rsidP="00CB653C">
            <w:pPr>
              <w:ind w:right="176"/>
              <w:jc w:val="center"/>
              <w:rPr>
                <w:b/>
                <w:sz w:val="20"/>
              </w:rPr>
            </w:pPr>
            <w:r w:rsidRPr="00F62948">
              <w:rPr>
                <w:b/>
                <w:sz w:val="20"/>
              </w:rPr>
              <w:t>KHOA THỜI TRANG &amp; DU LỊCH</w:t>
            </w:r>
          </w:p>
        </w:tc>
        <w:tc>
          <w:tcPr>
            <w:tcW w:w="4211" w:type="dxa"/>
            <w:tcMar>
              <w:left w:w="28" w:type="dxa"/>
              <w:right w:w="28" w:type="dxa"/>
            </w:tcMar>
          </w:tcPr>
          <w:p w14:paraId="1693825A" w14:textId="77777777" w:rsidR="001E5A9B" w:rsidRPr="00F62948" w:rsidRDefault="001E5A9B" w:rsidP="00CB653C">
            <w:pPr>
              <w:rPr>
                <w:b/>
                <w:bCs/>
                <w:sz w:val="22"/>
                <w:szCs w:val="22"/>
              </w:rPr>
            </w:pPr>
            <w:r w:rsidRPr="00F62948">
              <w:rPr>
                <w:b/>
                <w:bCs/>
                <w:sz w:val="22"/>
                <w:szCs w:val="22"/>
              </w:rPr>
              <w:t>Ngành đào tạo:</w:t>
            </w:r>
            <w:r w:rsidRPr="00F62948">
              <w:rPr>
                <w:bCs/>
                <w:sz w:val="22"/>
                <w:szCs w:val="22"/>
              </w:rPr>
              <w:t xml:space="preserve"> </w:t>
            </w:r>
            <w:r w:rsidRPr="00F62948">
              <w:rPr>
                <w:b/>
                <w:bCs/>
                <w:sz w:val="22"/>
                <w:szCs w:val="22"/>
              </w:rPr>
              <w:t>Công nghệ may</w:t>
            </w:r>
            <w:r w:rsidRPr="00F62948">
              <w:rPr>
                <w:bCs/>
                <w:sz w:val="22"/>
                <w:szCs w:val="22"/>
              </w:rPr>
              <w:t xml:space="preserve"> </w:t>
            </w:r>
          </w:p>
          <w:p w14:paraId="33FC84D9" w14:textId="77777777" w:rsidR="001E5A9B" w:rsidRPr="00F62948" w:rsidRDefault="001E5A9B" w:rsidP="00CB653C">
            <w:pPr>
              <w:rPr>
                <w:bCs/>
                <w:sz w:val="20"/>
              </w:rPr>
            </w:pPr>
            <w:r w:rsidRPr="00F62948">
              <w:rPr>
                <w:b/>
                <w:bCs/>
                <w:sz w:val="22"/>
                <w:szCs w:val="22"/>
              </w:rPr>
              <w:t>Trình độ đào tạo: Đại học</w:t>
            </w:r>
          </w:p>
          <w:p w14:paraId="79813D9D" w14:textId="77777777" w:rsidR="001E5A9B" w:rsidRPr="00F62948" w:rsidRDefault="001E5A9B" w:rsidP="00CB653C">
            <w:pPr>
              <w:rPr>
                <w:b/>
                <w:bCs/>
                <w:sz w:val="20"/>
              </w:rPr>
            </w:pPr>
            <w:r w:rsidRPr="00F62948">
              <w:rPr>
                <w:b/>
                <w:bCs/>
                <w:sz w:val="22"/>
                <w:szCs w:val="22"/>
              </w:rPr>
              <w:t>Chương trình đào tạo:</w:t>
            </w:r>
            <w:r w:rsidRPr="00F62948">
              <w:rPr>
                <w:sz w:val="22"/>
                <w:szCs w:val="22"/>
              </w:rPr>
              <w:t xml:space="preserve"> </w:t>
            </w:r>
            <w:r w:rsidRPr="00F62948">
              <w:rPr>
                <w:b/>
                <w:bCs/>
                <w:sz w:val="22"/>
                <w:szCs w:val="22"/>
              </w:rPr>
              <w:t>Công nghệ may</w:t>
            </w:r>
          </w:p>
        </w:tc>
      </w:tr>
    </w:tbl>
    <w:p w14:paraId="357136B8" w14:textId="77777777" w:rsidR="001E5A9B" w:rsidRPr="00F62948" w:rsidRDefault="001E5A9B" w:rsidP="00CB653C">
      <w:pPr>
        <w:jc w:val="center"/>
        <w:rPr>
          <w:b/>
          <w:bCs/>
          <w:sz w:val="44"/>
          <w:szCs w:val="44"/>
        </w:rPr>
      </w:pPr>
      <w:r w:rsidRPr="00F62948">
        <w:rPr>
          <w:b/>
          <w:bCs/>
          <w:sz w:val="44"/>
          <w:szCs w:val="44"/>
        </w:rPr>
        <w:t>Đề C</w:t>
      </w:r>
      <w:r w:rsidRPr="00F62948">
        <w:rPr>
          <w:b/>
          <w:bCs/>
          <w:sz w:val="44"/>
          <w:szCs w:val="44"/>
        </w:rPr>
        <w:softHyphen/>
        <w:t>ương chi tiết học phần</w:t>
      </w:r>
    </w:p>
    <w:p w14:paraId="534D0FED" w14:textId="77777777" w:rsidR="001E5A9B" w:rsidRPr="00F62948" w:rsidRDefault="001E5A9B" w:rsidP="00CB653C">
      <w:pPr>
        <w:jc w:val="center"/>
        <w:rPr>
          <w:i/>
          <w:iCs/>
          <w:sz w:val="28"/>
          <w:szCs w:val="28"/>
        </w:rPr>
      </w:pPr>
      <w:r w:rsidRPr="00F62948">
        <w:rPr>
          <w:i/>
          <w:iCs/>
          <w:sz w:val="28"/>
          <w:szCs w:val="28"/>
        </w:rPr>
        <w:t>(Kế hoạch giảng dạy)</w:t>
      </w:r>
    </w:p>
    <w:p w14:paraId="4E68E431" w14:textId="6BA5CDCB" w:rsidR="001E5A9B" w:rsidRPr="00F62948" w:rsidRDefault="001E5A9B" w:rsidP="00CD5E22">
      <w:pPr>
        <w:numPr>
          <w:ilvl w:val="0"/>
          <w:numId w:val="501"/>
        </w:numPr>
        <w:tabs>
          <w:tab w:val="left" w:pos="284"/>
          <w:tab w:val="left" w:pos="5954"/>
        </w:tabs>
        <w:ind w:hanging="720"/>
        <w:jc w:val="both"/>
        <w:rPr>
          <w:b/>
          <w:bCs/>
        </w:rPr>
      </w:pPr>
      <w:r w:rsidRPr="00F62948">
        <w:rPr>
          <w:b/>
          <w:bCs/>
        </w:rPr>
        <w:t>Tên học phần:</w:t>
      </w:r>
      <w:r w:rsidRPr="00F62948">
        <w:rPr>
          <w:bCs/>
        </w:rPr>
        <w:t xml:space="preserve"> </w:t>
      </w:r>
      <w:r w:rsidR="004E07D6" w:rsidRPr="00F62948">
        <w:rPr>
          <w:b/>
          <w:bCs/>
        </w:rPr>
        <w:t>THỰC TẬP TỐT NGHIỆP</w:t>
      </w:r>
    </w:p>
    <w:p w14:paraId="290717A0" w14:textId="77777777" w:rsidR="001E5A9B" w:rsidRPr="00F62948" w:rsidRDefault="001E5A9B" w:rsidP="00CD5E22">
      <w:pPr>
        <w:numPr>
          <w:ilvl w:val="0"/>
          <w:numId w:val="501"/>
        </w:numPr>
        <w:tabs>
          <w:tab w:val="left" w:pos="284"/>
          <w:tab w:val="left" w:pos="5954"/>
        </w:tabs>
        <w:ind w:hanging="720"/>
        <w:jc w:val="both"/>
        <w:rPr>
          <w:b/>
          <w:bCs/>
        </w:rPr>
      </w:pPr>
      <w:r w:rsidRPr="00F62948">
        <w:rPr>
          <w:b/>
          <w:bCs/>
        </w:rPr>
        <w:t>Mã học phần:</w:t>
      </w:r>
      <w:r w:rsidRPr="00F62948">
        <w:rPr>
          <w:bCs/>
        </w:rPr>
        <w:t xml:space="preserve"> </w:t>
      </w:r>
      <w:r w:rsidRPr="00F62948">
        <w:t>GRPR443351</w:t>
      </w:r>
    </w:p>
    <w:p w14:paraId="10221737" w14:textId="77777777" w:rsidR="001E5A9B" w:rsidRPr="00F62948" w:rsidRDefault="001E5A9B" w:rsidP="00CD5E22">
      <w:pPr>
        <w:numPr>
          <w:ilvl w:val="0"/>
          <w:numId w:val="501"/>
        </w:numPr>
        <w:tabs>
          <w:tab w:val="left" w:pos="284"/>
        </w:tabs>
        <w:ind w:hanging="720"/>
        <w:jc w:val="both"/>
        <w:rPr>
          <w:b/>
          <w:bCs/>
        </w:rPr>
      </w:pPr>
      <w:r w:rsidRPr="00F62948">
        <w:rPr>
          <w:b/>
          <w:bCs/>
        </w:rPr>
        <w:t>Tên Tiếng Anh:</w:t>
      </w:r>
      <w:r w:rsidRPr="00F62948">
        <w:rPr>
          <w:bCs/>
        </w:rPr>
        <w:t xml:space="preserve"> Graduation Practice</w:t>
      </w:r>
    </w:p>
    <w:p w14:paraId="06E15467" w14:textId="77777777" w:rsidR="001E5A9B" w:rsidRPr="00F62948" w:rsidRDefault="001E5A9B" w:rsidP="00CD5E22">
      <w:pPr>
        <w:numPr>
          <w:ilvl w:val="0"/>
          <w:numId w:val="501"/>
        </w:numPr>
        <w:tabs>
          <w:tab w:val="left" w:pos="284"/>
          <w:tab w:val="left" w:pos="5954"/>
        </w:tabs>
        <w:ind w:left="270" w:hanging="270"/>
        <w:rPr>
          <w:bCs/>
        </w:rPr>
      </w:pPr>
      <w:r w:rsidRPr="00F62948">
        <w:rPr>
          <w:b/>
          <w:bCs/>
        </w:rPr>
        <w:t xml:space="preserve">Số tín chỉ:  </w:t>
      </w:r>
      <w:r w:rsidRPr="00F62948">
        <w:rPr>
          <w:bCs/>
        </w:rPr>
        <w:t>2 tín chỉ Phân bố thời gian</w:t>
      </w:r>
      <w:r w:rsidRPr="00F62948">
        <w:t xml:space="preserve">: 8 tuần </w:t>
      </w:r>
    </w:p>
    <w:p w14:paraId="0D6FA878" w14:textId="77777777" w:rsidR="001E5A9B" w:rsidRPr="00F62948" w:rsidRDefault="001E5A9B" w:rsidP="00CD5E22">
      <w:pPr>
        <w:numPr>
          <w:ilvl w:val="0"/>
          <w:numId w:val="501"/>
        </w:numPr>
        <w:tabs>
          <w:tab w:val="left" w:pos="284"/>
          <w:tab w:val="left" w:pos="5954"/>
        </w:tabs>
        <w:ind w:hanging="720"/>
        <w:jc w:val="both"/>
        <w:rPr>
          <w:bCs/>
          <w:lang w:val="pt-BR"/>
        </w:rPr>
      </w:pPr>
      <w:r w:rsidRPr="00F62948">
        <w:rPr>
          <w:b/>
          <w:bCs/>
          <w:lang w:val="pt-BR"/>
        </w:rPr>
        <w:t>Giảng viên phụ trách học phần:</w:t>
      </w:r>
    </w:p>
    <w:p w14:paraId="0F9ECE27" w14:textId="77777777" w:rsidR="001E5A9B" w:rsidRPr="00F62948" w:rsidRDefault="001E5A9B" w:rsidP="00CB653C">
      <w:pPr>
        <w:ind w:firstLine="720"/>
        <w:jc w:val="both"/>
        <w:rPr>
          <w:bCs/>
        </w:rPr>
      </w:pPr>
      <w:r w:rsidRPr="00F62948">
        <w:rPr>
          <w:bCs/>
        </w:rPr>
        <w:t xml:space="preserve">1/ GV phụ trách chính: </w:t>
      </w:r>
      <w:r w:rsidRPr="00F62948">
        <w:rPr>
          <w:bCs/>
          <w:lang w:val="pt-BR"/>
        </w:rPr>
        <w:t>TS. Nguyễn Ngọc Châu</w:t>
      </w:r>
    </w:p>
    <w:p w14:paraId="5A575761" w14:textId="77777777" w:rsidR="001E5A9B" w:rsidRPr="00F62948" w:rsidRDefault="001E5A9B" w:rsidP="00CB653C">
      <w:pPr>
        <w:jc w:val="both"/>
        <w:rPr>
          <w:bCs/>
        </w:rPr>
      </w:pPr>
      <w:r w:rsidRPr="00F62948">
        <w:rPr>
          <w:bCs/>
        </w:rPr>
        <w:t xml:space="preserve">            2/ Danh sách giảng viên cùng </w:t>
      </w:r>
      <w:r w:rsidRPr="00F62948">
        <w:rPr>
          <w:bCs/>
          <w:lang w:val="pt-BR"/>
        </w:rPr>
        <w:t>giảng dạy</w:t>
      </w:r>
      <w:r w:rsidRPr="00F62948">
        <w:rPr>
          <w:bCs/>
        </w:rPr>
        <w:t>: Tất cả GV trong bộ môn</w:t>
      </w:r>
    </w:p>
    <w:p w14:paraId="63BFFA54" w14:textId="77777777" w:rsidR="001E5A9B" w:rsidRPr="00F62948" w:rsidRDefault="001E5A9B" w:rsidP="00CD5E22">
      <w:pPr>
        <w:numPr>
          <w:ilvl w:val="0"/>
          <w:numId w:val="501"/>
        </w:numPr>
        <w:tabs>
          <w:tab w:val="left" w:pos="284"/>
          <w:tab w:val="left" w:pos="5954"/>
        </w:tabs>
        <w:ind w:hanging="720"/>
        <w:jc w:val="both"/>
        <w:rPr>
          <w:bCs/>
        </w:rPr>
      </w:pPr>
      <w:r w:rsidRPr="00F62948">
        <w:rPr>
          <w:b/>
          <w:bCs/>
        </w:rPr>
        <w:t>Điều kiện tham gia học tập học phần:</w:t>
      </w:r>
    </w:p>
    <w:p w14:paraId="56F35D67" w14:textId="77777777" w:rsidR="001E5A9B" w:rsidRPr="00F62948" w:rsidRDefault="001E5A9B" w:rsidP="00CB653C">
      <w:pPr>
        <w:ind w:firstLine="720"/>
        <w:jc w:val="both"/>
        <w:rPr>
          <w:bCs/>
        </w:rPr>
      </w:pPr>
      <w:r w:rsidRPr="00F62948">
        <w:rPr>
          <w:bCs/>
        </w:rPr>
        <w:t>Học phần tiên quyết: Công nghệ sản xuất, Quản lý sản xuất</w:t>
      </w:r>
    </w:p>
    <w:p w14:paraId="5153200B" w14:textId="77777777" w:rsidR="001E5A9B" w:rsidRPr="00F62948" w:rsidRDefault="001E5A9B" w:rsidP="00CB653C">
      <w:pPr>
        <w:ind w:firstLine="720"/>
        <w:jc w:val="both"/>
        <w:rPr>
          <w:bCs/>
        </w:rPr>
      </w:pPr>
      <w:r w:rsidRPr="00F62948">
        <w:rPr>
          <w:bCs/>
        </w:rPr>
        <w:t>Học phần trước: Lập kế hoạch sản xuất</w:t>
      </w:r>
    </w:p>
    <w:p w14:paraId="7D0127D9" w14:textId="77777777" w:rsidR="001E5A9B" w:rsidRPr="00F62948" w:rsidRDefault="001E5A9B" w:rsidP="00CD5E22">
      <w:pPr>
        <w:numPr>
          <w:ilvl w:val="0"/>
          <w:numId w:val="501"/>
        </w:numPr>
        <w:tabs>
          <w:tab w:val="left" w:pos="284"/>
          <w:tab w:val="left" w:pos="5954"/>
        </w:tabs>
        <w:ind w:hanging="720"/>
        <w:jc w:val="both"/>
        <w:rPr>
          <w:b/>
          <w:bCs/>
        </w:rPr>
      </w:pPr>
      <w:r w:rsidRPr="00F62948">
        <w:rPr>
          <w:b/>
          <w:bCs/>
        </w:rPr>
        <w:t>Mô tả học phần:</w:t>
      </w:r>
    </w:p>
    <w:p w14:paraId="564FCC46" w14:textId="580A72EC" w:rsidR="001E5A9B" w:rsidRPr="00F62948" w:rsidRDefault="001E5A9B" w:rsidP="004E07D6">
      <w:pPr>
        <w:jc w:val="both"/>
        <w:rPr>
          <w:b/>
          <w:bCs/>
        </w:rPr>
      </w:pPr>
      <w:r w:rsidRPr="00F62948">
        <w:t>Học phần này giúp sinh viên kiến tập một số xưởng, công ty, nhà máy chế biến thực phẩm để kiểm chứng lại lý thuyết đã được học và để hình dung được các công tác của mình trong tương lai.</w:t>
      </w:r>
    </w:p>
    <w:p w14:paraId="4E5C7059" w14:textId="77777777" w:rsidR="001E5A9B" w:rsidRPr="00F62948" w:rsidRDefault="001E5A9B" w:rsidP="00CD5E22">
      <w:pPr>
        <w:numPr>
          <w:ilvl w:val="0"/>
          <w:numId w:val="501"/>
        </w:numPr>
        <w:tabs>
          <w:tab w:val="left" w:pos="284"/>
          <w:tab w:val="left" w:pos="5954"/>
        </w:tabs>
        <w:ind w:hanging="720"/>
        <w:jc w:val="both"/>
        <w:rPr>
          <w:b/>
          <w:bCs/>
        </w:rPr>
      </w:pPr>
      <w:r w:rsidRPr="00F62948">
        <w:rPr>
          <w:b/>
          <w:bCs/>
        </w:rPr>
        <w:t>Chuẩn đầu ra của học phần (CLOs)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1"/>
        <w:gridCol w:w="6677"/>
        <w:gridCol w:w="1134"/>
        <w:gridCol w:w="1134"/>
      </w:tblGrid>
      <w:tr w:rsidR="003A33CD" w:rsidRPr="00F62948" w14:paraId="0F3213F7" w14:textId="77777777" w:rsidTr="004E07D6">
        <w:trPr>
          <w:cantSplit/>
        </w:trPr>
        <w:tc>
          <w:tcPr>
            <w:tcW w:w="831" w:type="dxa"/>
            <w:shd w:val="pct30" w:color="FFFF00" w:fill="FFFFFF"/>
            <w:tcMar>
              <w:left w:w="28" w:type="dxa"/>
              <w:right w:w="28" w:type="dxa"/>
            </w:tcMar>
          </w:tcPr>
          <w:p w14:paraId="4B4ED4C8" w14:textId="7009C78D" w:rsidR="001E5A9B" w:rsidRPr="00F62948" w:rsidRDefault="004E07D6" w:rsidP="00CB653C">
            <w:pPr>
              <w:tabs>
                <w:tab w:val="left" w:pos="284"/>
                <w:tab w:val="left" w:pos="5954"/>
              </w:tabs>
              <w:jc w:val="center"/>
              <w:rPr>
                <w:b/>
                <w:bCs/>
                <w:lang w:val="en-US"/>
              </w:rPr>
            </w:pPr>
            <w:r w:rsidRPr="00F62948">
              <w:rPr>
                <w:b/>
                <w:bCs/>
                <w:lang w:val="en-US"/>
              </w:rPr>
              <w:t>CĐR</w:t>
            </w:r>
          </w:p>
        </w:tc>
        <w:tc>
          <w:tcPr>
            <w:tcW w:w="6677" w:type="dxa"/>
            <w:shd w:val="pct30" w:color="FFFF00" w:fill="FFFFFF"/>
            <w:tcMar>
              <w:left w:w="28" w:type="dxa"/>
              <w:right w:w="28" w:type="dxa"/>
            </w:tcMar>
          </w:tcPr>
          <w:p w14:paraId="2A45DD51" w14:textId="77777777" w:rsidR="001E5A9B" w:rsidRPr="00F62948" w:rsidRDefault="001E5A9B" w:rsidP="00CB653C">
            <w:pPr>
              <w:tabs>
                <w:tab w:val="left" w:pos="284"/>
                <w:tab w:val="left" w:pos="5954"/>
              </w:tabs>
              <w:jc w:val="center"/>
              <w:rPr>
                <w:bCs/>
                <w:i/>
              </w:rPr>
            </w:pPr>
            <w:r w:rsidRPr="00F62948">
              <w:rPr>
                <w:b/>
                <w:bCs/>
              </w:rPr>
              <w:t xml:space="preserve">Mô tả </w:t>
            </w:r>
            <w:r w:rsidRPr="00F62948">
              <w:rPr>
                <w:bCs/>
                <w:i/>
              </w:rPr>
              <w:t>(Sau khi học xong học phần này, người học có thể)</w:t>
            </w:r>
          </w:p>
        </w:tc>
        <w:tc>
          <w:tcPr>
            <w:tcW w:w="1134" w:type="dxa"/>
            <w:shd w:val="pct30" w:color="FFFF00" w:fill="FFFFFF"/>
            <w:tcMar>
              <w:left w:w="28" w:type="dxa"/>
              <w:right w:w="28" w:type="dxa"/>
            </w:tcMar>
          </w:tcPr>
          <w:p w14:paraId="55482C0A" w14:textId="77777777" w:rsidR="001E5A9B" w:rsidRPr="00F62948" w:rsidRDefault="001E5A9B" w:rsidP="00CB653C">
            <w:pPr>
              <w:tabs>
                <w:tab w:val="left" w:pos="284"/>
                <w:tab w:val="left" w:pos="5954"/>
              </w:tabs>
              <w:jc w:val="center"/>
              <w:rPr>
                <w:b/>
                <w:bCs/>
              </w:rPr>
            </w:pPr>
            <w:r w:rsidRPr="00F62948">
              <w:rPr>
                <w:b/>
                <w:bCs/>
              </w:rPr>
              <w:t>ELO(s)</w:t>
            </w:r>
          </w:p>
          <w:p w14:paraId="4CCE5DA3" w14:textId="77777777" w:rsidR="001E5A9B" w:rsidRPr="00F62948" w:rsidRDefault="001E5A9B" w:rsidP="00CB653C">
            <w:pPr>
              <w:tabs>
                <w:tab w:val="left" w:pos="284"/>
                <w:tab w:val="left" w:pos="5954"/>
              </w:tabs>
              <w:jc w:val="center"/>
              <w:rPr>
                <w:b/>
                <w:bCs/>
              </w:rPr>
            </w:pPr>
            <w:r w:rsidRPr="00F62948">
              <w:rPr>
                <w:b/>
                <w:bCs/>
              </w:rPr>
              <w:t>/PI(s)</w:t>
            </w:r>
          </w:p>
        </w:tc>
        <w:tc>
          <w:tcPr>
            <w:tcW w:w="1134" w:type="dxa"/>
            <w:shd w:val="pct30" w:color="FFFF00" w:fill="FFFFFF"/>
            <w:tcMar>
              <w:left w:w="28" w:type="dxa"/>
              <w:right w:w="28" w:type="dxa"/>
            </w:tcMar>
          </w:tcPr>
          <w:p w14:paraId="23EB2689" w14:textId="77777777" w:rsidR="001E5A9B" w:rsidRPr="00F62948" w:rsidRDefault="001E5A9B" w:rsidP="00CB653C">
            <w:pPr>
              <w:tabs>
                <w:tab w:val="left" w:pos="284"/>
                <w:tab w:val="left" w:pos="5954"/>
              </w:tabs>
              <w:jc w:val="center"/>
              <w:rPr>
                <w:b/>
                <w:bCs/>
              </w:rPr>
            </w:pPr>
            <w:r w:rsidRPr="00F62948">
              <w:rPr>
                <w:b/>
                <w:bCs/>
              </w:rPr>
              <w:t>TĐNL</w:t>
            </w:r>
            <w:r w:rsidRPr="00F62948">
              <w:rPr>
                <w:b/>
                <w:bCs/>
                <w:vertAlign w:val="superscript"/>
              </w:rPr>
              <w:t>(b)</w:t>
            </w:r>
          </w:p>
        </w:tc>
      </w:tr>
      <w:tr w:rsidR="003A33CD" w:rsidRPr="00F62948" w14:paraId="666D07D2" w14:textId="77777777" w:rsidTr="004E07D6">
        <w:trPr>
          <w:cantSplit/>
        </w:trPr>
        <w:tc>
          <w:tcPr>
            <w:tcW w:w="831" w:type="dxa"/>
            <w:tcMar>
              <w:left w:w="28" w:type="dxa"/>
              <w:right w:w="28" w:type="dxa"/>
            </w:tcMar>
          </w:tcPr>
          <w:p w14:paraId="0F349511" w14:textId="77777777" w:rsidR="001E5A9B" w:rsidRPr="00F62948" w:rsidRDefault="001E5A9B" w:rsidP="00CB653C">
            <w:pPr>
              <w:tabs>
                <w:tab w:val="left" w:pos="284"/>
                <w:tab w:val="left" w:pos="5954"/>
              </w:tabs>
              <w:jc w:val="center"/>
              <w:rPr>
                <w:bCs/>
              </w:rPr>
            </w:pPr>
            <w:r w:rsidRPr="00F62948">
              <w:rPr>
                <w:bCs/>
              </w:rPr>
              <w:t>CLO1</w:t>
            </w:r>
          </w:p>
        </w:tc>
        <w:tc>
          <w:tcPr>
            <w:tcW w:w="6677" w:type="dxa"/>
            <w:shd w:val="clear" w:color="auto" w:fill="auto"/>
            <w:tcMar>
              <w:left w:w="28" w:type="dxa"/>
              <w:right w:w="28" w:type="dxa"/>
            </w:tcMar>
            <w:vAlign w:val="center"/>
          </w:tcPr>
          <w:p w14:paraId="6F4778B3" w14:textId="77777777" w:rsidR="001E5A9B" w:rsidRPr="00F62948" w:rsidRDefault="001E5A9B" w:rsidP="00CB653C">
            <w:pPr>
              <w:jc w:val="both"/>
              <w:rPr>
                <w:bCs/>
              </w:rPr>
            </w:pPr>
            <w:r w:rsidRPr="00F62948">
              <w:rPr>
                <w:bCs/>
              </w:rPr>
              <w:t>Áp dụng các kiến thức đã học về chọn lựa về quy trình công nghệ trong chuẩn bị và triển khai sản xuất.</w:t>
            </w:r>
          </w:p>
        </w:tc>
        <w:tc>
          <w:tcPr>
            <w:tcW w:w="1134" w:type="dxa"/>
            <w:tcMar>
              <w:left w:w="28" w:type="dxa"/>
              <w:right w:w="28" w:type="dxa"/>
            </w:tcMar>
          </w:tcPr>
          <w:p w14:paraId="23EE6ED4" w14:textId="77777777" w:rsidR="001E5A9B" w:rsidRPr="00F62948" w:rsidRDefault="001E5A9B" w:rsidP="00CB653C">
            <w:pPr>
              <w:tabs>
                <w:tab w:val="left" w:pos="284"/>
                <w:tab w:val="left" w:pos="5954"/>
              </w:tabs>
              <w:jc w:val="center"/>
              <w:rPr>
                <w:bCs/>
              </w:rPr>
            </w:pPr>
            <w:r w:rsidRPr="00F62948">
              <w:rPr>
                <w:bCs/>
              </w:rPr>
              <w:t>PI2.2</w:t>
            </w:r>
          </w:p>
        </w:tc>
        <w:tc>
          <w:tcPr>
            <w:tcW w:w="1134" w:type="dxa"/>
            <w:tcMar>
              <w:left w:w="28" w:type="dxa"/>
              <w:right w:w="28" w:type="dxa"/>
            </w:tcMar>
          </w:tcPr>
          <w:p w14:paraId="0D1E81FA" w14:textId="77777777" w:rsidR="001E5A9B" w:rsidRPr="00F62948" w:rsidRDefault="001E5A9B" w:rsidP="00CB653C">
            <w:pPr>
              <w:tabs>
                <w:tab w:val="left" w:pos="284"/>
                <w:tab w:val="left" w:pos="5954"/>
              </w:tabs>
              <w:jc w:val="center"/>
              <w:rPr>
                <w:bCs/>
              </w:rPr>
            </w:pPr>
            <w:r w:rsidRPr="00F62948">
              <w:rPr>
                <w:bCs/>
              </w:rPr>
              <w:t>3</w:t>
            </w:r>
          </w:p>
        </w:tc>
      </w:tr>
      <w:tr w:rsidR="003A33CD" w:rsidRPr="00F62948" w14:paraId="7E1B5AB5" w14:textId="77777777" w:rsidTr="004E07D6">
        <w:trPr>
          <w:cantSplit/>
        </w:trPr>
        <w:tc>
          <w:tcPr>
            <w:tcW w:w="831" w:type="dxa"/>
            <w:tcMar>
              <w:left w:w="28" w:type="dxa"/>
              <w:right w:w="28" w:type="dxa"/>
            </w:tcMar>
          </w:tcPr>
          <w:p w14:paraId="7FD1DF5F" w14:textId="77777777" w:rsidR="001E5A9B" w:rsidRPr="00F62948" w:rsidRDefault="001E5A9B" w:rsidP="00CB653C">
            <w:pPr>
              <w:tabs>
                <w:tab w:val="left" w:pos="284"/>
                <w:tab w:val="left" w:pos="5954"/>
              </w:tabs>
              <w:jc w:val="center"/>
              <w:rPr>
                <w:bCs/>
              </w:rPr>
            </w:pPr>
            <w:r w:rsidRPr="00F62948">
              <w:rPr>
                <w:bCs/>
              </w:rPr>
              <w:t>CLO2</w:t>
            </w:r>
          </w:p>
        </w:tc>
        <w:tc>
          <w:tcPr>
            <w:tcW w:w="6677" w:type="dxa"/>
            <w:shd w:val="clear" w:color="auto" w:fill="auto"/>
            <w:tcMar>
              <w:left w:w="28" w:type="dxa"/>
              <w:right w:w="28" w:type="dxa"/>
            </w:tcMar>
            <w:vAlign w:val="center"/>
          </w:tcPr>
          <w:p w14:paraId="317348C8" w14:textId="77777777" w:rsidR="001E5A9B" w:rsidRPr="00F62948" w:rsidRDefault="001E5A9B" w:rsidP="00CB653C">
            <w:pPr>
              <w:jc w:val="both"/>
              <w:rPr>
                <w:lang w:val="en-GB"/>
              </w:rPr>
            </w:pPr>
            <w:proofErr w:type="spellStart"/>
            <w:r w:rsidRPr="00F62948">
              <w:rPr>
                <w:lang w:val="en-GB"/>
              </w:rPr>
              <w:t>Hình</w:t>
            </w:r>
            <w:proofErr w:type="spellEnd"/>
            <w:r w:rsidRPr="00F62948">
              <w:rPr>
                <w:lang w:val="en-GB"/>
              </w:rPr>
              <w:t xml:space="preserve"> </w:t>
            </w:r>
            <w:proofErr w:type="spellStart"/>
            <w:r w:rsidRPr="00F62948">
              <w:rPr>
                <w:lang w:val="en-GB"/>
              </w:rPr>
              <w:t>thành</w:t>
            </w:r>
            <w:proofErr w:type="spellEnd"/>
            <w:r w:rsidRPr="00F62948">
              <w:rPr>
                <w:lang w:val="en-GB"/>
              </w:rPr>
              <w:t xml:space="preserve"> </w:t>
            </w:r>
            <w:proofErr w:type="spellStart"/>
            <w:r w:rsidRPr="00F62948">
              <w:rPr>
                <w:lang w:val="en-GB"/>
              </w:rPr>
              <w:t>kỹ</w:t>
            </w:r>
            <w:proofErr w:type="spellEnd"/>
            <w:r w:rsidRPr="00F62948">
              <w:rPr>
                <w:lang w:val="en-GB"/>
              </w:rPr>
              <w:t xml:space="preserve"> </w:t>
            </w:r>
            <w:proofErr w:type="spellStart"/>
            <w:r w:rsidRPr="00F62948">
              <w:rPr>
                <w:lang w:val="en-GB"/>
              </w:rPr>
              <w:t>năng</w:t>
            </w:r>
            <w:proofErr w:type="spellEnd"/>
            <w:r w:rsidRPr="00F62948">
              <w:rPr>
                <w:lang w:val="en-GB"/>
              </w:rPr>
              <w:t xml:space="preserve"> </w:t>
            </w:r>
            <w:proofErr w:type="spellStart"/>
            <w:r w:rsidRPr="00F62948">
              <w:rPr>
                <w:lang w:val="en-GB"/>
              </w:rPr>
              <w:t>quan</w:t>
            </w:r>
            <w:proofErr w:type="spellEnd"/>
            <w:r w:rsidRPr="00F62948">
              <w:rPr>
                <w:lang w:val="en-GB"/>
              </w:rPr>
              <w:t xml:space="preserve"> </w:t>
            </w:r>
            <w:proofErr w:type="spellStart"/>
            <w:r w:rsidRPr="00F62948">
              <w:rPr>
                <w:lang w:val="en-GB"/>
              </w:rPr>
              <w:t>sát</w:t>
            </w:r>
            <w:proofErr w:type="spellEnd"/>
            <w:r w:rsidRPr="00F62948">
              <w:rPr>
                <w:lang w:val="en-GB"/>
              </w:rPr>
              <w:t xml:space="preserve">, </w:t>
            </w:r>
            <w:proofErr w:type="spellStart"/>
            <w:r w:rsidRPr="00F62948">
              <w:rPr>
                <w:lang w:val="en-GB"/>
              </w:rPr>
              <w:t>phân</w:t>
            </w:r>
            <w:proofErr w:type="spellEnd"/>
            <w:r w:rsidRPr="00F62948">
              <w:rPr>
                <w:lang w:val="en-GB"/>
              </w:rPr>
              <w:t xml:space="preserve"> </w:t>
            </w:r>
            <w:proofErr w:type="spellStart"/>
            <w:r w:rsidRPr="00F62948">
              <w:rPr>
                <w:lang w:val="en-GB"/>
              </w:rPr>
              <w:t>tích</w:t>
            </w:r>
            <w:proofErr w:type="spellEnd"/>
            <w:r w:rsidRPr="00F62948">
              <w:rPr>
                <w:lang w:val="en-GB"/>
              </w:rPr>
              <w:t xml:space="preserve"> </w:t>
            </w:r>
            <w:proofErr w:type="spellStart"/>
            <w:r w:rsidRPr="00F62948">
              <w:rPr>
                <w:lang w:val="en-GB"/>
              </w:rPr>
              <w:t>và</w:t>
            </w:r>
            <w:proofErr w:type="spellEnd"/>
            <w:r w:rsidRPr="00F62948">
              <w:rPr>
                <w:lang w:val="en-GB"/>
              </w:rPr>
              <w:t xml:space="preserve"> </w:t>
            </w:r>
            <w:proofErr w:type="spellStart"/>
            <w:r w:rsidRPr="00F62948">
              <w:rPr>
                <w:lang w:val="en-GB"/>
              </w:rPr>
              <w:t>đánh</w:t>
            </w:r>
            <w:proofErr w:type="spellEnd"/>
            <w:r w:rsidRPr="00F62948">
              <w:rPr>
                <w:lang w:val="en-GB"/>
              </w:rPr>
              <w:t xml:space="preserve"> </w:t>
            </w:r>
            <w:proofErr w:type="spellStart"/>
            <w:r w:rsidRPr="00F62948">
              <w:rPr>
                <w:lang w:val="en-GB"/>
              </w:rPr>
              <w:t>giá</w:t>
            </w:r>
            <w:proofErr w:type="spellEnd"/>
            <w:r w:rsidRPr="00F62948">
              <w:rPr>
                <w:lang w:val="en-GB"/>
              </w:rPr>
              <w:t xml:space="preserve"> </w:t>
            </w:r>
            <w:proofErr w:type="spellStart"/>
            <w:r w:rsidRPr="00F62948">
              <w:rPr>
                <w:lang w:val="en-GB"/>
              </w:rPr>
              <w:t>các</w:t>
            </w:r>
            <w:proofErr w:type="spellEnd"/>
            <w:r w:rsidRPr="00F62948">
              <w:rPr>
                <w:lang w:val="en-GB"/>
              </w:rPr>
              <w:t xml:space="preserve"> </w:t>
            </w:r>
            <w:proofErr w:type="spellStart"/>
            <w:r w:rsidRPr="00F62948">
              <w:rPr>
                <w:lang w:val="en-GB"/>
              </w:rPr>
              <w:t>các</w:t>
            </w:r>
            <w:proofErr w:type="spellEnd"/>
            <w:r w:rsidRPr="00F62948">
              <w:rPr>
                <w:lang w:val="en-GB"/>
              </w:rPr>
              <w:t xml:space="preserve"> </w:t>
            </w:r>
            <w:proofErr w:type="spellStart"/>
            <w:r w:rsidRPr="00F62948">
              <w:rPr>
                <w:lang w:val="en-GB"/>
              </w:rPr>
              <w:t>yếu</w:t>
            </w:r>
            <w:proofErr w:type="spellEnd"/>
            <w:r w:rsidRPr="00F62948">
              <w:rPr>
                <w:lang w:val="en-GB"/>
              </w:rPr>
              <w:t xml:space="preserve"> </w:t>
            </w:r>
            <w:proofErr w:type="spellStart"/>
            <w:r w:rsidRPr="00F62948">
              <w:rPr>
                <w:lang w:val="en-GB"/>
              </w:rPr>
              <w:t>tố</w:t>
            </w:r>
            <w:proofErr w:type="spellEnd"/>
            <w:r w:rsidRPr="00F62948">
              <w:rPr>
                <w:lang w:val="en-GB"/>
              </w:rPr>
              <w:t xml:space="preserve"> </w:t>
            </w:r>
            <w:proofErr w:type="spellStart"/>
            <w:r w:rsidRPr="00F62948">
              <w:rPr>
                <w:lang w:val="en-GB"/>
              </w:rPr>
              <w:t>công</w:t>
            </w:r>
            <w:proofErr w:type="spellEnd"/>
            <w:r w:rsidRPr="00F62948">
              <w:rPr>
                <w:lang w:val="en-GB"/>
              </w:rPr>
              <w:t xml:space="preserve"> </w:t>
            </w:r>
            <w:proofErr w:type="spellStart"/>
            <w:r w:rsidRPr="00F62948">
              <w:rPr>
                <w:lang w:val="en-GB"/>
              </w:rPr>
              <w:t>nghệ</w:t>
            </w:r>
            <w:proofErr w:type="spellEnd"/>
            <w:r w:rsidRPr="00F62948">
              <w:rPr>
                <w:lang w:val="en-GB"/>
              </w:rPr>
              <w:t xml:space="preserve"> </w:t>
            </w:r>
            <w:proofErr w:type="spellStart"/>
            <w:r w:rsidRPr="00F62948">
              <w:rPr>
                <w:lang w:val="en-GB"/>
              </w:rPr>
              <w:t>có</w:t>
            </w:r>
            <w:proofErr w:type="spellEnd"/>
            <w:r w:rsidRPr="00F62948">
              <w:rPr>
                <w:lang w:val="en-GB"/>
              </w:rPr>
              <w:t xml:space="preserve"> </w:t>
            </w:r>
            <w:proofErr w:type="spellStart"/>
            <w:r w:rsidRPr="00F62948">
              <w:rPr>
                <w:lang w:val="en-GB"/>
              </w:rPr>
              <w:t>thể</w:t>
            </w:r>
            <w:proofErr w:type="spellEnd"/>
            <w:r w:rsidRPr="00F62948">
              <w:rPr>
                <w:lang w:val="en-GB"/>
              </w:rPr>
              <w:t xml:space="preserve"> </w:t>
            </w:r>
            <w:proofErr w:type="spellStart"/>
            <w:r w:rsidRPr="00F62948">
              <w:rPr>
                <w:lang w:val="en-GB"/>
              </w:rPr>
              <w:t>ảnh</w:t>
            </w:r>
            <w:proofErr w:type="spellEnd"/>
            <w:r w:rsidRPr="00F62948">
              <w:rPr>
                <w:lang w:val="en-GB"/>
              </w:rPr>
              <w:t xml:space="preserve"> </w:t>
            </w:r>
            <w:proofErr w:type="spellStart"/>
            <w:r w:rsidRPr="00F62948">
              <w:rPr>
                <w:lang w:val="en-GB"/>
              </w:rPr>
              <w:t>hưởng</w:t>
            </w:r>
            <w:proofErr w:type="spellEnd"/>
            <w:r w:rsidRPr="00F62948">
              <w:rPr>
                <w:lang w:val="en-GB"/>
              </w:rPr>
              <w:t xml:space="preserve"> </w:t>
            </w:r>
            <w:proofErr w:type="spellStart"/>
            <w:r w:rsidRPr="00F62948">
              <w:rPr>
                <w:lang w:val="en-GB"/>
              </w:rPr>
              <w:t>đến</w:t>
            </w:r>
            <w:proofErr w:type="spellEnd"/>
            <w:r w:rsidRPr="00F62948">
              <w:rPr>
                <w:lang w:val="en-GB"/>
              </w:rPr>
              <w:t xml:space="preserve"> </w:t>
            </w:r>
            <w:proofErr w:type="spellStart"/>
            <w:r w:rsidRPr="00F62948">
              <w:rPr>
                <w:lang w:val="en-GB"/>
              </w:rPr>
              <w:t>thực</w:t>
            </w:r>
            <w:proofErr w:type="spellEnd"/>
            <w:r w:rsidRPr="00F62948">
              <w:rPr>
                <w:lang w:val="en-GB"/>
              </w:rPr>
              <w:t xml:space="preserve"> </w:t>
            </w:r>
            <w:proofErr w:type="spellStart"/>
            <w:r w:rsidRPr="00F62948">
              <w:rPr>
                <w:lang w:val="en-GB"/>
              </w:rPr>
              <w:t>tế</w:t>
            </w:r>
            <w:proofErr w:type="spellEnd"/>
            <w:r w:rsidRPr="00F62948">
              <w:rPr>
                <w:lang w:val="en-GB"/>
              </w:rPr>
              <w:t xml:space="preserve"> </w:t>
            </w:r>
            <w:proofErr w:type="spellStart"/>
            <w:r w:rsidRPr="00F62948">
              <w:rPr>
                <w:lang w:val="en-GB"/>
              </w:rPr>
              <w:t>sản</w:t>
            </w:r>
            <w:proofErr w:type="spellEnd"/>
            <w:r w:rsidRPr="00F62948">
              <w:rPr>
                <w:lang w:val="en-GB"/>
              </w:rPr>
              <w:t xml:space="preserve"> </w:t>
            </w:r>
            <w:proofErr w:type="spellStart"/>
            <w:r w:rsidRPr="00F62948">
              <w:rPr>
                <w:lang w:val="en-GB"/>
              </w:rPr>
              <w:t>xuất</w:t>
            </w:r>
            <w:proofErr w:type="spellEnd"/>
            <w:r w:rsidRPr="00F62948">
              <w:rPr>
                <w:lang w:val="en-GB"/>
              </w:rPr>
              <w:t>.</w:t>
            </w:r>
          </w:p>
        </w:tc>
        <w:tc>
          <w:tcPr>
            <w:tcW w:w="1134" w:type="dxa"/>
            <w:tcMar>
              <w:left w:w="28" w:type="dxa"/>
              <w:right w:w="28" w:type="dxa"/>
            </w:tcMar>
          </w:tcPr>
          <w:p w14:paraId="2EBBF181" w14:textId="77777777" w:rsidR="001E5A9B" w:rsidRPr="00F62948" w:rsidRDefault="001E5A9B" w:rsidP="00CB653C">
            <w:pPr>
              <w:tabs>
                <w:tab w:val="left" w:pos="284"/>
                <w:tab w:val="left" w:pos="5954"/>
              </w:tabs>
              <w:jc w:val="center"/>
              <w:rPr>
                <w:bCs/>
              </w:rPr>
            </w:pPr>
            <w:r w:rsidRPr="00F62948">
              <w:rPr>
                <w:bCs/>
              </w:rPr>
              <w:t>PI4.1</w:t>
            </w:r>
          </w:p>
        </w:tc>
        <w:tc>
          <w:tcPr>
            <w:tcW w:w="1134" w:type="dxa"/>
            <w:tcMar>
              <w:left w:w="28" w:type="dxa"/>
              <w:right w:w="28" w:type="dxa"/>
            </w:tcMar>
          </w:tcPr>
          <w:p w14:paraId="7B2CBB53" w14:textId="77777777" w:rsidR="001E5A9B" w:rsidRPr="00F62948" w:rsidRDefault="001E5A9B" w:rsidP="00CB653C">
            <w:pPr>
              <w:tabs>
                <w:tab w:val="left" w:pos="284"/>
                <w:tab w:val="left" w:pos="5954"/>
              </w:tabs>
              <w:jc w:val="center"/>
              <w:rPr>
                <w:bCs/>
              </w:rPr>
            </w:pPr>
            <w:r w:rsidRPr="00F62948">
              <w:rPr>
                <w:bCs/>
              </w:rPr>
              <w:t>4</w:t>
            </w:r>
          </w:p>
        </w:tc>
      </w:tr>
      <w:tr w:rsidR="003A33CD" w:rsidRPr="00F62948" w14:paraId="11036D84" w14:textId="77777777" w:rsidTr="004E07D6">
        <w:trPr>
          <w:cantSplit/>
        </w:trPr>
        <w:tc>
          <w:tcPr>
            <w:tcW w:w="831" w:type="dxa"/>
            <w:tcMar>
              <w:left w:w="28" w:type="dxa"/>
              <w:right w:w="28" w:type="dxa"/>
            </w:tcMar>
          </w:tcPr>
          <w:p w14:paraId="7A73BFD2" w14:textId="77777777" w:rsidR="001E5A9B" w:rsidRPr="00F62948" w:rsidRDefault="001E5A9B" w:rsidP="00CB653C">
            <w:pPr>
              <w:tabs>
                <w:tab w:val="left" w:pos="284"/>
                <w:tab w:val="left" w:pos="5954"/>
              </w:tabs>
              <w:jc w:val="center"/>
              <w:rPr>
                <w:bCs/>
              </w:rPr>
            </w:pPr>
            <w:r w:rsidRPr="00F62948">
              <w:rPr>
                <w:bCs/>
              </w:rPr>
              <w:t>CLO3</w:t>
            </w:r>
          </w:p>
        </w:tc>
        <w:tc>
          <w:tcPr>
            <w:tcW w:w="6677" w:type="dxa"/>
            <w:shd w:val="clear" w:color="auto" w:fill="auto"/>
            <w:tcMar>
              <w:left w:w="28" w:type="dxa"/>
              <w:right w:w="28" w:type="dxa"/>
            </w:tcMar>
            <w:vAlign w:val="center"/>
          </w:tcPr>
          <w:p w14:paraId="4592D50C" w14:textId="77777777" w:rsidR="001E5A9B" w:rsidRPr="00F62948" w:rsidRDefault="001E5A9B" w:rsidP="00CB653C">
            <w:pPr>
              <w:jc w:val="both"/>
              <w:rPr>
                <w:lang w:val="en-GB"/>
              </w:rPr>
            </w:pPr>
            <w:proofErr w:type="spellStart"/>
            <w:r w:rsidRPr="00F62948">
              <w:rPr>
                <w:lang w:val="en-GB"/>
              </w:rPr>
              <w:t>Kỹ</w:t>
            </w:r>
            <w:proofErr w:type="spellEnd"/>
            <w:r w:rsidRPr="00F62948">
              <w:rPr>
                <w:lang w:val="en-GB"/>
              </w:rPr>
              <w:t xml:space="preserve"> </w:t>
            </w:r>
            <w:proofErr w:type="spellStart"/>
            <w:r w:rsidRPr="00F62948">
              <w:rPr>
                <w:lang w:val="en-GB"/>
              </w:rPr>
              <w:t>năng</w:t>
            </w:r>
            <w:proofErr w:type="spellEnd"/>
            <w:r w:rsidRPr="00F62948">
              <w:rPr>
                <w:lang w:val="en-GB"/>
              </w:rPr>
              <w:t xml:space="preserve"> </w:t>
            </w:r>
            <w:proofErr w:type="spellStart"/>
            <w:r w:rsidRPr="00F62948">
              <w:rPr>
                <w:lang w:val="en-GB"/>
              </w:rPr>
              <w:t>thu</w:t>
            </w:r>
            <w:proofErr w:type="spellEnd"/>
            <w:r w:rsidRPr="00F62948">
              <w:rPr>
                <w:lang w:val="en-GB"/>
              </w:rPr>
              <w:t xml:space="preserve"> </w:t>
            </w:r>
            <w:proofErr w:type="spellStart"/>
            <w:r w:rsidRPr="00F62948">
              <w:rPr>
                <w:lang w:val="en-GB"/>
              </w:rPr>
              <w:t>thập</w:t>
            </w:r>
            <w:proofErr w:type="spellEnd"/>
            <w:r w:rsidRPr="00F62948">
              <w:rPr>
                <w:lang w:val="en-GB"/>
              </w:rPr>
              <w:t xml:space="preserve">, </w:t>
            </w:r>
            <w:proofErr w:type="spellStart"/>
            <w:r w:rsidRPr="00F62948">
              <w:rPr>
                <w:lang w:val="en-GB"/>
              </w:rPr>
              <w:t>phân</w:t>
            </w:r>
            <w:proofErr w:type="spellEnd"/>
            <w:r w:rsidRPr="00F62948">
              <w:rPr>
                <w:lang w:val="en-GB"/>
              </w:rPr>
              <w:t xml:space="preserve"> </w:t>
            </w:r>
            <w:proofErr w:type="spellStart"/>
            <w:r w:rsidRPr="00F62948">
              <w:rPr>
                <w:lang w:val="en-GB"/>
              </w:rPr>
              <w:t>tích</w:t>
            </w:r>
            <w:proofErr w:type="spellEnd"/>
            <w:r w:rsidRPr="00F62948">
              <w:rPr>
                <w:lang w:val="en-GB"/>
              </w:rPr>
              <w:t xml:space="preserve"> </w:t>
            </w:r>
            <w:proofErr w:type="spellStart"/>
            <w:r w:rsidRPr="00F62948">
              <w:rPr>
                <w:lang w:val="en-GB"/>
              </w:rPr>
              <w:t>dữ</w:t>
            </w:r>
            <w:proofErr w:type="spellEnd"/>
            <w:r w:rsidRPr="00F62948">
              <w:rPr>
                <w:lang w:val="en-GB"/>
              </w:rPr>
              <w:t xml:space="preserve"> </w:t>
            </w:r>
            <w:proofErr w:type="spellStart"/>
            <w:r w:rsidRPr="00F62948">
              <w:rPr>
                <w:lang w:val="en-GB"/>
              </w:rPr>
              <w:t>liệu</w:t>
            </w:r>
            <w:proofErr w:type="spellEnd"/>
            <w:r w:rsidRPr="00F62948">
              <w:rPr>
                <w:lang w:val="en-GB"/>
              </w:rPr>
              <w:t xml:space="preserve"> </w:t>
            </w:r>
            <w:proofErr w:type="spellStart"/>
            <w:r w:rsidRPr="00F62948">
              <w:rPr>
                <w:lang w:val="en-GB"/>
              </w:rPr>
              <w:t>và</w:t>
            </w:r>
            <w:proofErr w:type="spellEnd"/>
            <w:r w:rsidRPr="00F62948">
              <w:rPr>
                <w:lang w:val="en-GB"/>
              </w:rPr>
              <w:t xml:space="preserve"> </w:t>
            </w:r>
            <w:proofErr w:type="spellStart"/>
            <w:r w:rsidRPr="00F62948">
              <w:rPr>
                <w:lang w:val="en-GB"/>
              </w:rPr>
              <w:t>viết</w:t>
            </w:r>
            <w:proofErr w:type="spellEnd"/>
            <w:r w:rsidRPr="00F62948">
              <w:rPr>
                <w:lang w:val="en-GB"/>
              </w:rPr>
              <w:t xml:space="preserve"> </w:t>
            </w:r>
            <w:proofErr w:type="spellStart"/>
            <w:r w:rsidRPr="00F62948">
              <w:rPr>
                <w:lang w:val="en-GB"/>
              </w:rPr>
              <w:t>báo</w:t>
            </w:r>
            <w:proofErr w:type="spellEnd"/>
            <w:r w:rsidRPr="00F62948">
              <w:rPr>
                <w:lang w:val="en-GB"/>
              </w:rPr>
              <w:t xml:space="preserve"> </w:t>
            </w:r>
            <w:proofErr w:type="spellStart"/>
            <w:r w:rsidRPr="00F62948">
              <w:rPr>
                <w:lang w:val="en-GB"/>
              </w:rPr>
              <w:t>cáo</w:t>
            </w:r>
            <w:proofErr w:type="spellEnd"/>
          </w:p>
        </w:tc>
        <w:tc>
          <w:tcPr>
            <w:tcW w:w="1134" w:type="dxa"/>
            <w:tcMar>
              <w:left w:w="28" w:type="dxa"/>
              <w:right w:w="28" w:type="dxa"/>
            </w:tcMar>
          </w:tcPr>
          <w:p w14:paraId="2D040DA5" w14:textId="77777777" w:rsidR="001E5A9B" w:rsidRPr="00F62948" w:rsidRDefault="001E5A9B" w:rsidP="00CB653C">
            <w:pPr>
              <w:tabs>
                <w:tab w:val="left" w:pos="284"/>
                <w:tab w:val="left" w:pos="5954"/>
              </w:tabs>
              <w:jc w:val="center"/>
              <w:rPr>
                <w:bCs/>
              </w:rPr>
            </w:pPr>
            <w:r w:rsidRPr="00F62948">
              <w:rPr>
                <w:bCs/>
              </w:rPr>
              <w:t>PI6.2</w:t>
            </w:r>
          </w:p>
        </w:tc>
        <w:tc>
          <w:tcPr>
            <w:tcW w:w="1134" w:type="dxa"/>
            <w:tcMar>
              <w:left w:w="28" w:type="dxa"/>
              <w:right w:w="28" w:type="dxa"/>
            </w:tcMar>
          </w:tcPr>
          <w:p w14:paraId="0F8C3615" w14:textId="77777777" w:rsidR="001E5A9B" w:rsidRPr="00F62948" w:rsidRDefault="001E5A9B" w:rsidP="00CB653C">
            <w:pPr>
              <w:tabs>
                <w:tab w:val="left" w:pos="284"/>
                <w:tab w:val="left" w:pos="5954"/>
              </w:tabs>
              <w:jc w:val="center"/>
              <w:rPr>
                <w:bCs/>
              </w:rPr>
            </w:pPr>
            <w:r w:rsidRPr="00F62948">
              <w:rPr>
                <w:bCs/>
              </w:rPr>
              <w:t>3</w:t>
            </w:r>
          </w:p>
        </w:tc>
      </w:tr>
      <w:tr w:rsidR="003A33CD" w:rsidRPr="00F62948" w14:paraId="4541A47A" w14:textId="77777777" w:rsidTr="004E07D6">
        <w:trPr>
          <w:cantSplit/>
          <w:trHeight w:val="176"/>
        </w:trPr>
        <w:tc>
          <w:tcPr>
            <w:tcW w:w="831" w:type="dxa"/>
            <w:tcMar>
              <w:left w:w="28" w:type="dxa"/>
              <w:right w:w="28" w:type="dxa"/>
            </w:tcMar>
          </w:tcPr>
          <w:p w14:paraId="4B8D2909" w14:textId="77777777" w:rsidR="001E5A9B" w:rsidRPr="00F62948" w:rsidRDefault="001E5A9B" w:rsidP="00CB653C">
            <w:pPr>
              <w:tabs>
                <w:tab w:val="left" w:pos="284"/>
                <w:tab w:val="left" w:pos="5954"/>
              </w:tabs>
              <w:jc w:val="center"/>
              <w:rPr>
                <w:bCs/>
              </w:rPr>
            </w:pPr>
            <w:r w:rsidRPr="00F62948">
              <w:rPr>
                <w:bCs/>
              </w:rPr>
              <w:t>CLO4</w:t>
            </w:r>
          </w:p>
        </w:tc>
        <w:tc>
          <w:tcPr>
            <w:tcW w:w="6677" w:type="dxa"/>
            <w:shd w:val="clear" w:color="auto" w:fill="auto"/>
            <w:tcMar>
              <w:left w:w="28" w:type="dxa"/>
              <w:right w:w="28" w:type="dxa"/>
            </w:tcMar>
            <w:vAlign w:val="center"/>
          </w:tcPr>
          <w:p w14:paraId="016C0E13" w14:textId="77777777" w:rsidR="001E5A9B" w:rsidRPr="00F62948" w:rsidRDefault="001E5A9B" w:rsidP="00CB653C">
            <w:pPr>
              <w:jc w:val="both"/>
              <w:rPr>
                <w:bCs/>
              </w:rPr>
            </w:pPr>
            <w:r w:rsidRPr="00F62948">
              <w:rPr>
                <w:bCs/>
              </w:rPr>
              <w:t>Phân tích và đánh giá các công trình trên lý thuyết và trong thực tế</w:t>
            </w:r>
          </w:p>
        </w:tc>
        <w:tc>
          <w:tcPr>
            <w:tcW w:w="1134" w:type="dxa"/>
            <w:tcMar>
              <w:left w:w="28" w:type="dxa"/>
              <w:right w:w="28" w:type="dxa"/>
            </w:tcMar>
          </w:tcPr>
          <w:p w14:paraId="29648D2D" w14:textId="77777777" w:rsidR="001E5A9B" w:rsidRPr="00F62948" w:rsidRDefault="001E5A9B" w:rsidP="00CB653C">
            <w:pPr>
              <w:tabs>
                <w:tab w:val="left" w:pos="284"/>
                <w:tab w:val="left" w:pos="5954"/>
              </w:tabs>
              <w:jc w:val="center"/>
              <w:rPr>
                <w:bCs/>
              </w:rPr>
            </w:pPr>
            <w:r w:rsidRPr="00F62948">
              <w:rPr>
                <w:bCs/>
              </w:rPr>
              <w:t>PI7.1</w:t>
            </w:r>
          </w:p>
        </w:tc>
        <w:tc>
          <w:tcPr>
            <w:tcW w:w="1134" w:type="dxa"/>
            <w:tcMar>
              <w:left w:w="28" w:type="dxa"/>
              <w:right w:w="28" w:type="dxa"/>
            </w:tcMar>
          </w:tcPr>
          <w:p w14:paraId="1188B984" w14:textId="77777777" w:rsidR="001E5A9B" w:rsidRPr="00F62948" w:rsidRDefault="001E5A9B" w:rsidP="00CB653C">
            <w:pPr>
              <w:tabs>
                <w:tab w:val="left" w:pos="284"/>
                <w:tab w:val="left" w:pos="5954"/>
              </w:tabs>
              <w:jc w:val="center"/>
              <w:rPr>
                <w:bCs/>
              </w:rPr>
            </w:pPr>
            <w:r w:rsidRPr="00F62948">
              <w:rPr>
                <w:bCs/>
              </w:rPr>
              <w:t>4</w:t>
            </w:r>
          </w:p>
        </w:tc>
      </w:tr>
      <w:tr w:rsidR="003A33CD" w:rsidRPr="00F62948" w14:paraId="3AE303AA" w14:textId="77777777" w:rsidTr="004E07D6">
        <w:trPr>
          <w:cantSplit/>
        </w:trPr>
        <w:tc>
          <w:tcPr>
            <w:tcW w:w="831" w:type="dxa"/>
            <w:tcMar>
              <w:left w:w="28" w:type="dxa"/>
              <w:right w:w="28" w:type="dxa"/>
            </w:tcMar>
          </w:tcPr>
          <w:p w14:paraId="024FC244" w14:textId="77777777" w:rsidR="001E5A9B" w:rsidRPr="00F62948" w:rsidRDefault="001E5A9B" w:rsidP="00CB653C">
            <w:pPr>
              <w:tabs>
                <w:tab w:val="left" w:pos="284"/>
                <w:tab w:val="left" w:pos="5954"/>
              </w:tabs>
              <w:jc w:val="center"/>
              <w:rPr>
                <w:bCs/>
              </w:rPr>
            </w:pPr>
            <w:r w:rsidRPr="00F62948">
              <w:rPr>
                <w:bCs/>
              </w:rPr>
              <w:t>CLO5</w:t>
            </w:r>
          </w:p>
        </w:tc>
        <w:tc>
          <w:tcPr>
            <w:tcW w:w="6677" w:type="dxa"/>
            <w:shd w:val="clear" w:color="auto" w:fill="auto"/>
            <w:tcMar>
              <w:left w:w="28" w:type="dxa"/>
              <w:right w:w="28" w:type="dxa"/>
            </w:tcMar>
            <w:vAlign w:val="center"/>
          </w:tcPr>
          <w:p w14:paraId="48DC4FB8" w14:textId="77777777" w:rsidR="001E5A9B" w:rsidRPr="00F62948" w:rsidRDefault="001E5A9B" w:rsidP="00CB653C">
            <w:pPr>
              <w:jc w:val="both"/>
              <w:rPr>
                <w:lang w:val="en-GB"/>
              </w:rPr>
            </w:pPr>
            <w:proofErr w:type="spellStart"/>
            <w:r w:rsidRPr="00F62948">
              <w:rPr>
                <w:lang w:val="en-GB" w:eastAsia="en-GB"/>
              </w:rPr>
              <w:t>Hình</w:t>
            </w:r>
            <w:proofErr w:type="spellEnd"/>
            <w:r w:rsidRPr="00F62948">
              <w:rPr>
                <w:lang w:val="en-GB" w:eastAsia="en-GB"/>
              </w:rPr>
              <w:t xml:space="preserve"> </w:t>
            </w:r>
            <w:proofErr w:type="spellStart"/>
            <w:r w:rsidRPr="00F62948">
              <w:rPr>
                <w:lang w:val="en-GB" w:eastAsia="en-GB"/>
              </w:rPr>
              <w:t>thành</w:t>
            </w:r>
            <w:proofErr w:type="spellEnd"/>
            <w:r w:rsidRPr="00F62948">
              <w:rPr>
                <w:lang w:val="en-GB" w:eastAsia="en-GB"/>
              </w:rPr>
              <w:t xml:space="preserve"> ý </w:t>
            </w:r>
            <w:proofErr w:type="spellStart"/>
            <w:r w:rsidRPr="00F62948">
              <w:rPr>
                <w:lang w:val="en-GB" w:eastAsia="en-GB"/>
              </w:rPr>
              <w:t>tưởng</w:t>
            </w:r>
            <w:proofErr w:type="spellEnd"/>
            <w:r w:rsidRPr="00F62948">
              <w:rPr>
                <w:lang w:val="en-GB" w:eastAsia="en-GB"/>
              </w:rPr>
              <w:t xml:space="preserve">, </w:t>
            </w:r>
            <w:proofErr w:type="spellStart"/>
            <w:r w:rsidRPr="00F62948">
              <w:rPr>
                <w:lang w:val="en-GB" w:eastAsia="en-GB"/>
              </w:rPr>
              <w:t>thiết</w:t>
            </w:r>
            <w:proofErr w:type="spellEnd"/>
            <w:r w:rsidRPr="00F62948">
              <w:rPr>
                <w:lang w:val="en-GB" w:eastAsia="en-GB"/>
              </w:rPr>
              <w:t xml:space="preserve"> </w:t>
            </w:r>
            <w:proofErr w:type="spellStart"/>
            <w:r w:rsidRPr="00F62948">
              <w:rPr>
                <w:lang w:val="en-GB" w:eastAsia="en-GB"/>
              </w:rPr>
              <w:t>kế</w:t>
            </w:r>
            <w:proofErr w:type="spellEnd"/>
            <w:r w:rsidRPr="00F62948">
              <w:rPr>
                <w:lang w:val="en-GB" w:eastAsia="en-GB"/>
              </w:rPr>
              <w:t xml:space="preserve"> </w:t>
            </w:r>
            <w:proofErr w:type="spellStart"/>
            <w:r w:rsidRPr="00F62948">
              <w:rPr>
                <w:lang w:val="en-GB" w:eastAsia="en-GB"/>
              </w:rPr>
              <w:t>và</w:t>
            </w:r>
            <w:proofErr w:type="spellEnd"/>
            <w:r w:rsidRPr="00F62948">
              <w:rPr>
                <w:lang w:val="en-GB" w:eastAsia="en-GB"/>
              </w:rPr>
              <w:t xml:space="preserve"> </w:t>
            </w:r>
            <w:proofErr w:type="spellStart"/>
            <w:r w:rsidRPr="00F62948">
              <w:rPr>
                <w:lang w:val="en-GB" w:eastAsia="en-GB"/>
              </w:rPr>
              <w:t>vận</w:t>
            </w:r>
            <w:proofErr w:type="spellEnd"/>
            <w:r w:rsidRPr="00F62948">
              <w:rPr>
                <w:lang w:val="en-GB" w:eastAsia="en-GB"/>
              </w:rPr>
              <w:t xml:space="preserve"> </w:t>
            </w:r>
            <w:proofErr w:type="spellStart"/>
            <w:r w:rsidRPr="00F62948">
              <w:rPr>
                <w:lang w:val="en-GB" w:eastAsia="en-GB"/>
              </w:rPr>
              <w:t>hành</w:t>
            </w:r>
            <w:proofErr w:type="spellEnd"/>
            <w:r w:rsidRPr="00F62948">
              <w:rPr>
                <w:lang w:val="en-GB" w:eastAsia="en-GB"/>
              </w:rPr>
              <w:t xml:space="preserve"> </w:t>
            </w:r>
            <w:proofErr w:type="spellStart"/>
            <w:r w:rsidRPr="00F62948">
              <w:rPr>
                <w:lang w:val="en-GB" w:eastAsia="en-GB"/>
              </w:rPr>
              <w:t>các</w:t>
            </w:r>
            <w:proofErr w:type="spellEnd"/>
            <w:r w:rsidRPr="00F62948">
              <w:rPr>
                <w:lang w:val="en-GB" w:eastAsia="en-GB"/>
              </w:rPr>
              <w:t xml:space="preserve"> </w:t>
            </w:r>
            <w:proofErr w:type="spellStart"/>
            <w:r w:rsidRPr="00F62948">
              <w:rPr>
                <w:lang w:val="en-GB" w:eastAsia="en-GB"/>
              </w:rPr>
              <w:t>hệ</w:t>
            </w:r>
            <w:proofErr w:type="spellEnd"/>
            <w:r w:rsidRPr="00F62948">
              <w:rPr>
                <w:lang w:val="en-GB" w:eastAsia="en-GB"/>
              </w:rPr>
              <w:t xml:space="preserve"> </w:t>
            </w:r>
            <w:proofErr w:type="spellStart"/>
            <w:r w:rsidRPr="00F62948">
              <w:rPr>
                <w:lang w:val="en-GB" w:eastAsia="en-GB"/>
              </w:rPr>
              <w:t>thống</w:t>
            </w:r>
            <w:proofErr w:type="spellEnd"/>
            <w:r w:rsidRPr="00F62948">
              <w:rPr>
                <w:lang w:val="en-GB" w:eastAsia="en-GB"/>
              </w:rPr>
              <w:t xml:space="preserve"> </w:t>
            </w:r>
            <w:proofErr w:type="spellStart"/>
            <w:r w:rsidRPr="00F62948">
              <w:rPr>
                <w:lang w:val="en-GB" w:eastAsia="en-GB"/>
              </w:rPr>
              <w:t>trên</w:t>
            </w:r>
            <w:proofErr w:type="spellEnd"/>
            <w:r w:rsidRPr="00F62948">
              <w:rPr>
                <w:lang w:val="en-GB" w:eastAsia="en-GB"/>
              </w:rPr>
              <w:t xml:space="preserve"> </w:t>
            </w:r>
            <w:proofErr w:type="spellStart"/>
            <w:r w:rsidRPr="00F62948">
              <w:rPr>
                <w:lang w:val="en-GB" w:eastAsia="en-GB"/>
              </w:rPr>
              <w:t>lĩnh</w:t>
            </w:r>
            <w:proofErr w:type="spellEnd"/>
            <w:r w:rsidRPr="00F62948">
              <w:rPr>
                <w:lang w:val="en-GB" w:eastAsia="en-GB"/>
              </w:rPr>
              <w:t xml:space="preserve"> </w:t>
            </w:r>
            <w:proofErr w:type="spellStart"/>
            <w:r w:rsidRPr="00F62948">
              <w:rPr>
                <w:lang w:val="en-GB" w:eastAsia="en-GB"/>
              </w:rPr>
              <w:t>vực</w:t>
            </w:r>
            <w:proofErr w:type="spellEnd"/>
            <w:r w:rsidRPr="00F62948">
              <w:rPr>
                <w:lang w:val="en-GB" w:eastAsia="en-GB"/>
              </w:rPr>
              <w:t xml:space="preserve"> </w:t>
            </w:r>
            <w:proofErr w:type="spellStart"/>
            <w:r w:rsidRPr="00F62948">
              <w:rPr>
                <w:lang w:val="en-GB" w:eastAsia="en-GB"/>
              </w:rPr>
              <w:t>công</w:t>
            </w:r>
            <w:proofErr w:type="spellEnd"/>
            <w:r w:rsidRPr="00F62948">
              <w:rPr>
                <w:lang w:val="en-GB" w:eastAsia="en-GB"/>
              </w:rPr>
              <w:t xml:space="preserve"> </w:t>
            </w:r>
            <w:proofErr w:type="spellStart"/>
            <w:r w:rsidRPr="00F62948">
              <w:rPr>
                <w:lang w:val="en-GB" w:eastAsia="en-GB"/>
              </w:rPr>
              <w:t>nghệ</w:t>
            </w:r>
            <w:proofErr w:type="spellEnd"/>
            <w:r w:rsidRPr="00F62948">
              <w:rPr>
                <w:lang w:val="en-GB" w:eastAsia="en-GB"/>
              </w:rPr>
              <w:t xml:space="preserve"> may </w:t>
            </w:r>
            <w:proofErr w:type="spellStart"/>
            <w:r w:rsidRPr="00F62948">
              <w:rPr>
                <w:lang w:val="en-GB" w:eastAsia="en-GB"/>
              </w:rPr>
              <w:t>phù</w:t>
            </w:r>
            <w:proofErr w:type="spellEnd"/>
            <w:r w:rsidRPr="00F62948">
              <w:rPr>
                <w:lang w:val="en-GB" w:eastAsia="en-GB"/>
              </w:rPr>
              <w:t xml:space="preserve"> </w:t>
            </w:r>
            <w:proofErr w:type="spellStart"/>
            <w:r w:rsidRPr="00F62948">
              <w:rPr>
                <w:lang w:val="en-GB" w:eastAsia="en-GB"/>
              </w:rPr>
              <w:t>hợp</w:t>
            </w:r>
            <w:proofErr w:type="spellEnd"/>
            <w:r w:rsidRPr="00F62948">
              <w:rPr>
                <w:lang w:val="en-GB" w:eastAsia="en-GB"/>
              </w:rPr>
              <w:t xml:space="preserve"> </w:t>
            </w:r>
            <w:proofErr w:type="spellStart"/>
            <w:r w:rsidRPr="00F62948">
              <w:rPr>
                <w:lang w:val="en-GB" w:eastAsia="en-GB"/>
              </w:rPr>
              <w:t>với</w:t>
            </w:r>
            <w:proofErr w:type="spellEnd"/>
            <w:r w:rsidRPr="00F62948">
              <w:rPr>
                <w:lang w:val="en-GB" w:eastAsia="en-GB"/>
              </w:rPr>
              <w:t xml:space="preserve"> </w:t>
            </w:r>
            <w:proofErr w:type="spellStart"/>
            <w:r w:rsidRPr="00F62948">
              <w:rPr>
                <w:lang w:val="en-GB" w:eastAsia="en-GB"/>
              </w:rPr>
              <w:t>nhu</w:t>
            </w:r>
            <w:proofErr w:type="spellEnd"/>
            <w:r w:rsidRPr="00F62948">
              <w:rPr>
                <w:lang w:val="en-GB" w:eastAsia="en-GB"/>
              </w:rPr>
              <w:t xml:space="preserve"> </w:t>
            </w:r>
            <w:proofErr w:type="spellStart"/>
            <w:r w:rsidRPr="00F62948">
              <w:rPr>
                <w:lang w:val="en-GB" w:eastAsia="en-GB"/>
              </w:rPr>
              <w:t>cầu</w:t>
            </w:r>
            <w:proofErr w:type="spellEnd"/>
            <w:r w:rsidRPr="00F62948">
              <w:rPr>
                <w:lang w:val="en-GB" w:eastAsia="en-GB"/>
              </w:rPr>
              <w:t xml:space="preserve"> </w:t>
            </w:r>
            <w:proofErr w:type="spellStart"/>
            <w:r w:rsidRPr="00F62948">
              <w:rPr>
                <w:lang w:val="en-GB" w:eastAsia="en-GB"/>
              </w:rPr>
              <w:t>xã</w:t>
            </w:r>
            <w:proofErr w:type="spellEnd"/>
            <w:r w:rsidRPr="00F62948">
              <w:rPr>
                <w:lang w:val="en-GB" w:eastAsia="en-GB"/>
              </w:rPr>
              <w:t xml:space="preserve"> </w:t>
            </w:r>
            <w:proofErr w:type="spellStart"/>
            <w:r w:rsidRPr="00F62948">
              <w:rPr>
                <w:lang w:val="en-GB" w:eastAsia="en-GB"/>
              </w:rPr>
              <w:t>hội</w:t>
            </w:r>
            <w:proofErr w:type="spellEnd"/>
          </w:p>
        </w:tc>
        <w:tc>
          <w:tcPr>
            <w:tcW w:w="1134" w:type="dxa"/>
            <w:tcMar>
              <w:left w:w="28" w:type="dxa"/>
              <w:right w:w="28" w:type="dxa"/>
            </w:tcMar>
          </w:tcPr>
          <w:p w14:paraId="46EB1558" w14:textId="77777777" w:rsidR="001E5A9B" w:rsidRPr="00F62948" w:rsidRDefault="001E5A9B" w:rsidP="00CB653C">
            <w:pPr>
              <w:tabs>
                <w:tab w:val="left" w:pos="284"/>
                <w:tab w:val="left" w:pos="5954"/>
              </w:tabs>
              <w:jc w:val="center"/>
              <w:rPr>
                <w:bCs/>
              </w:rPr>
            </w:pPr>
            <w:r w:rsidRPr="00F62948">
              <w:rPr>
                <w:bCs/>
              </w:rPr>
              <w:t>PI9.2</w:t>
            </w:r>
          </w:p>
        </w:tc>
        <w:tc>
          <w:tcPr>
            <w:tcW w:w="1134" w:type="dxa"/>
            <w:tcMar>
              <w:left w:w="28" w:type="dxa"/>
              <w:right w:w="28" w:type="dxa"/>
            </w:tcMar>
          </w:tcPr>
          <w:p w14:paraId="439EB719" w14:textId="77777777" w:rsidR="001E5A9B" w:rsidRPr="00F62948" w:rsidRDefault="001E5A9B" w:rsidP="00CB653C">
            <w:pPr>
              <w:tabs>
                <w:tab w:val="left" w:pos="284"/>
                <w:tab w:val="left" w:pos="5954"/>
              </w:tabs>
              <w:jc w:val="center"/>
              <w:rPr>
                <w:bCs/>
              </w:rPr>
            </w:pPr>
            <w:r w:rsidRPr="00F62948">
              <w:rPr>
                <w:bCs/>
              </w:rPr>
              <w:t>4</w:t>
            </w:r>
          </w:p>
        </w:tc>
      </w:tr>
    </w:tbl>
    <w:p w14:paraId="3738AAE6" w14:textId="23E7BBE0" w:rsidR="001E5A9B" w:rsidRPr="00F62948" w:rsidRDefault="001E5A9B" w:rsidP="00CD5E22">
      <w:pPr>
        <w:numPr>
          <w:ilvl w:val="0"/>
          <w:numId w:val="501"/>
        </w:numPr>
        <w:tabs>
          <w:tab w:val="left" w:pos="450"/>
        </w:tabs>
        <w:ind w:hanging="720"/>
        <w:jc w:val="both"/>
        <w:rPr>
          <w:b/>
          <w:bCs/>
          <w:lang w:val="de-DE"/>
        </w:rPr>
      </w:pPr>
      <w:r w:rsidRPr="00F62948">
        <w:rPr>
          <w:b/>
          <w:bCs/>
          <w:lang w:val="de-DE"/>
        </w:rPr>
        <w:t xml:space="preserve">Nội dung chi tiết học phần theo tuần: </w:t>
      </w:r>
    </w:p>
    <w:p w14:paraId="14010336" w14:textId="77777777" w:rsidR="001E5A9B" w:rsidRPr="00F62948" w:rsidRDefault="001E5A9B" w:rsidP="00CD5E22">
      <w:pPr>
        <w:numPr>
          <w:ilvl w:val="0"/>
          <w:numId w:val="325"/>
        </w:numPr>
        <w:tabs>
          <w:tab w:val="left" w:pos="450"/>
        </w:tabs>
        <w:jc w:val="both"/>
        <w:rPr>
          <w:bCs/>
          <w:lang w:val="de-DE"/>
        </w:rPr>
      </w:pPr>
      <w:r w:rsidRPr="00F62948">
        <w:rPr>
          <w:bCs/>
          <w:lang w:val="de-DE"/>
        </w:rPr>
        <w:t>Báo cáo các ND học hỏi và làm được hàng tuần về cho GVHD từ khâu chuẩn bị đến khâu hoàn tất sp, chức năng nhiệm vụ của các phòng ban</w:t>
      </w:r>
    </w:p>
    <w:p w14:paraId="05E4F74D" w14:textId="77777777" w:rsidR="001E5A9B" w:rsidRPr="00F62948" w:rsidRDefault="001E5A9B" w:rsidP="00CD5E22">
      <w:pPr>
        <w:numPr>
          <w:ilvl w:val="0"/>
          <w:numId w:val="325"/>
        </w:numPr>
        <w:tabs>
          <w:tab w:val="left" w:pos="450"/>
        </w:tabs>
        <w:jc w:val="both"/>
        <w:rPr>
          <w:bCs/>
          <w:lang w:val="de-DE"/>
        </w:rPr>
      </w:pPr>
      <w:r w:rsidRPr="00F62948">
        <w:rPr>
          <w:bCs/>
          <w:lang w:val="de-DE"/>
        </w:rPr>
        <w:t>Quan sát, thu thập, phân tích các dữ liệu từ thưc tế sản xuất</w:t>
      </w:r>
    </w:p>
    <w:p w14:paraId="3BEFFFCB" w14:textId="77777777" w:rsidR="001E5A9B" w:rsidRPr="00F62948" w:rsidRDefault="001E5A9B" w:rsidP="00CD5E22">
      <w:pPr>
        <w:numPr>
          <w:ilvl w:val="0"/>
          <w:numId w:val="325"/>
        </w:numPr>
        <w:tabs>
          <w:tab w:val="left" w:pos="450"/>
        </w:tabs>
        <w:jc w:val="both"/>
        <w:rPr>
          <w:bCs/>
          <w:lang w:val="de-DE"/>
        </w:rPr>
      </w:pPr>
      <w:r w:rsidRPr="00F62948">
        <w:rPr>
          <w:bCs/>
          <w:lang w:val="de-DE"/>
        </w:rPr>
        <w:t>Kiểm chứng giữa LTvà thực tế có những điểm chung và điểm khác nhau</w:t>
      </w:r>
    </w:p>
    <w:p w14:paraId="0134D8C8" w14:textId="77777777" w:rsidR="001E5A9B" w:rsidRPr="00F62948" w:rsidRDefault="001E5A9B" w:rsidP="00CD5E22">
      <w:pPr>
        <w:numPr>
          <w:ilvl w:val="0"/>
          <w:numId w:val="325"/>
        </w:numPr>
        <w:tabs>
          <w:tab w:val="left" w:pos="450"/>
        </w:tabs>
        <w:jc w:val="both"/>
        <w:rPr>
          <w:bCs/>
          <w:lang w:val="de-DE"/>
        </w:rPr>
      </w:pPr>
      <w:r w:rsidRPr="00F62948">
        <w:rPr>
          <w:bCs/>
          <w:lang w:val="de-DE"/>
        </w:rPr>
        <w:t>Viết báo cáo thu hoạch và chuẩn bị thuyết trình ND đã tiếp thu được trong quá trình thực tập, trình bày các kinh nghiệm đúc kết được</w:t>
      </w:r>
    </w:p>
    <w:p w14:paraId="636D0F73" w14:textId="77777777" w:rsidR="001E5A9B" w:rsidRPr="00F62948" w:rsidRDefault="001E5A9B" w:rsidP="00CD5E22">
      <w:pPr>
        <w:numPr>
          <w:ilvl w:val="0"/>
          <w:numId w:val="501"/>
        </w:numPr>
        <w:tabs>
          <w:tab w:val="left" w:pos="450"/>
        </w:tabs>
        <w:ind w:hanging="720"/>
        <w:jc w:val="both"/>
        <w:rPr>
          <w:bCs/>
          <w:lang w:val="de-DE"/>
        </w:rPr>
      </w:pPr>
      <w:r w:rsidRPr="00F62948">
        <w:rPr>
          <w:b/>
          <w:bCs/>
          <w:lang w:val="de-DE"/>
        </w:rPr>
        <w:t>Phương pháp giảng dạy:</w:t>
      </w:r>
    </w:p>
    <w:p w14:paraId="69F6A1B7" w14:textId="77777777" w:rsidR="001E5A9B" w:rsidRPr="00F62948" w:rsidRDefault="001E5A9B" w:rsidP="00CB653C">
      <w:pPr>
        <w:tabs>
          <w:tab w:val="left" w:pos="1134"/>
        </w:tabs>
        <w:ind w:firstLine="993"/>
        <w:rPr>
          <w:bCs/>
        </w:rPr>
      </w:pPr>
      <w:r w:rsidRPr="00F62948">
        <w:rPr>
          <w:bCs/>
        </w:rPr>
        <w:t>Hướng dẫn và đọc các báo tuần</w:t>
      </w:r>
    </w:p>
    <w:p w14:paraId="35A6E736" w14:textId="77777777" w:rsidR="001E5A9B" w:rsidRPr="00F62948" w:rsidRDefault="001E5A9B" w:rsidP="00CB653C">
      <w:pPr>
        <w:tabs>
          <w:tab w:val="left" w:pos="1134"/>
        </w:tabs>
        <w:ind w:firstLine="993"/>
        <w:rPr>
          <w:bCs/>
        </w:rPr>
      </w:pPr>
      <w:r w:rsidRPr="00F62948">
        <w:rPr>
          <w:bCs/>
        </w:rPr>
        <w:t>Làm mẫu, hướng dẫn, kiểm tra</w:t>
      </w:r>
    </w:p>
    <w:p w14:paraId="5F00D483" w14:textId="77777777" w:rsidR="001E5A9B" w:rsidRPr="00F62948" w:rsidRDefault="001E5A9B" w:rsidP="00CD5E22">
      <w:pPr>
        <w:numPr>
          <w:ilvl w:val="0"/>
          <w:numId w:val="501"/>
        </w:numPr>
        <w:tabs>
          <w:tab w:val="left" w:pos="450"/>
        </w:tabs>
        <w:ind w:hanging="720"/>
        <w:jc w:val="both"/>
        <w:rPr>
          <w:bCs/>
          <w:lang w:val="de-DE"/>
        </w:rPr>
      </w:pPr>
      <w:r w:rsidRPr="00F62948">
        <w:rPr>
          <w:bCs/>
        </w:rPr>
        <w:t>Hoạt động nhóm</w:t>
      </w:r>
      <w:r w:rsidRPr="00F62948">
        <w:rPr>
          <w:b/>
          <w:bCs/>
          <w:lang w:val="de-DE"/>
        </w:rPr>
        <w:t xml:space="preserve"> Đánh giá sinh viên:</w:t>
      </w:r>
    </w:p>
    <w:p w14:paraId="3DE593E2" w14:textId="77777777" w:rsidR="001E5A9B" w:rsidRPr="00F62948" w:rsidRDefault="001E5A9B" w:rsidP="00CB653C">
      <w:pPr>
        <w:numPr>
          <w:ilvl w:val="1"/>
          <w:numId w:val="40"/>
        </w:numPr>
        <w:ind w:left="630"/>
        <w:jc w:val="both"/>
        <w:rPr>
          <w:b/>
          <w:lang w:val="de-DE"/>
        </w:rPr>
      </w:pPr>
      <w:r w:rsidRPr="00F62948">
        <w:rPr>
          <w:lang w:val="de-DE"/>
        </w:rPr>
        <w:t xml:space="preserve">Thang điểm: </w:t>
      </w:r>
      <w:r w:rsidRPr="00F62948">
        <w:rPr>
          <w:b/>
          <w:lang w:val="de-DE"/>
        </w:rPr>
        <w:t>10</w:t>
      </w:r>
    </w:p>
    <w:p w14:paraId="2B672D54" w14:textId="77777777" w:rsidR="001E5A9B" w:rsidRPr="00F62948" w:rsidRDefault="001E5A9B" w:rsidP="00CB653C">
      <w:pPr>
        <w:numPr>
          <w:ilvl w:val="1"/>
          <w:numId w:val="40"/>
        </w:numPr>
        <w:ind w:left="630"/>
        <w:jc w:val="both"/>
        <w:rPr>
          <w:lang w:val="de-DE"/>
        </w:rPr>
      </w:pPr>
      <w:r w:rsidRPr="00F62948">
        <w:rPr>
          <w:lang w:val="de-DE"/>
        </w:rPr>
        <w:t>Kế hoạch kiểm tra/đánh giá:</w:t>
      </w:r>
    </w:p>
    <w:tbl>
      <w:tblPr>
        <w:tblW w:w="497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6"/>
        <w:gridCol w:w="3162"/>
        <w:gridCol w:w="955"/>
        <w:gridCol w:w="955"/>
        <w:gridCol w:w="868"/>
        <w:gridCol w:w="1287"/>
        <w:gridCol w:w="1119"/>
        <w:gridCol w:w="697"/>
      </w:tblGrid>
      <w:tr w:rsidR="003A33CD" w:rsidRPr="00F62948" w14:paraId="37648409" w14:textId="77777777" w:rsidTr="00BF52E1">
        <w:trPr>
          <w:cantSplit/>
          <w:jc w:val="right"/>
        </w:trPr>
        <w:tc>
          <w:tcPr>
            <w:tcW w:w="41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042BC65" w14:textId="77777777" w:rsidR="001E5A9B" w:rsidRPr="00F62948" w:rsidRDefault="001E5A9B" w:rsidP="00CB653C">
            <w:pPr>
              <w:jc w:val="center"/>
              <w:rPr>
                <w:b/>
                <w:bCs/>
                <w:lang w:val="de-DE"/>
              </w:rPr>
            </w:pPr>
            <w:r w:rsidRPr="00F62948">
              <w:rPr>
                <w:b/>
                <w:bCs/>
                <w:lang w:val="de-DE"/>
              </w:rPr>
              <w:t>TT</w:t>
            </w:r>
          </w:p>
        </w:tc>
        <w:tc>
          <w:tcPr>
            <w:tcW w:w="160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B42301B" w14:textId="77777777" w:rsidR="001E5A9B" w:rsidRPr="00F62948" w:rsidRDefault="001E5A9B" w:rsidP="00CB653C">
            <w:pPr>
              <w:jc w:val="center"/>
              <w:rPr>
                <w:b/>
                <w:bCs/>
                <w:lang w:val="de-DE"/>
              </w:rPr>
            </w:pPr>
            <w:r w:rsidRPr="00F62948">
              <w:rPr>
                <w:b/>
                <w:bCs/>
                <w:lang w:val="de-DE"/>
              </w:rPr>
              <w:t>Nội dung</w:t>
            </w:r>
          </w:p>
        </w:tc>
        <w:tc>
          <w:tcPr>
            <w:tcW w:w="48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053C453E" w14:textId="77777777" w:rsidR="001E5A9B" w:rsidRPr="00F62948" w:rsidRDefault="001E5A9B" w:rsidP="00CB653C">
            <w:pPr>
              <w:jc w:val="center"/>
              <w:rPr>
                <w:b/>
                <w:bCs/>
                <w:lang w:val="de-DE"/>
              </w:rPr>
            </w:pPr>
            <w:r w:rsidRPr="00F62948">
              <w:rPr>
                <w:b/>
                <w:bCs/>
                <w:lang w:val="de-DE"/>
              </w:rPr>
              <w:t>Thời điểm</w:t>
            </w:r>
          </w:p>
        </w:tc>
        <w:tc>
          <w:tcPr>
            <w:tcW w:w="48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4390F4C" w14:textId="77777777" w:rsidR="001E5A9B" w:rsidRPr="00F62948" w:rsidRDefault="001E5A9B" w:rsidP="00CB653C">
            <w:pPr>
              <w:jc w:val="center"/>
              <w:rPr>
                <w:b/>
                <w:bCs/>
                <w:lang w:val="de-DE"/>
              </w:rPr>
            </w:pPr>
            <w:r w:rsidRPr="00F62948">
              <w:rPr>
                <w:b/>
                <w:bCs/>
                <w:lang w:val="de-DE"/>
              </w:rPr>
              <w:t>CLOs</w:t>
            </w:r>
          </w:p>
        </w:tc>
        <w:tc>
          <w:tcPr>
            <w:tcW w:w="440"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4C0CC427" w14:textId="77777777" w:rsidR="001E5A9B" w:rsidRPr="00F62948" w:rsidRDefault="001E5A9B" w:rsidP="00CB653C">
            <w:pPr>
              <w:jc w:val="center"/>
              <w:rPr>
                <w:b/>
                <w:bCs/>
                <w:lang w:val="de-DE"/>
              </w:rPr>
            </w:pPr>
            <w:r w:rsidRPr="00F62948">
              <w:rPr>
                <w:b/>
                <w:bCs/>
                <w:lang w:val="de-DE"/>
              </w:rPr>
              <w:t>TĐNL</w:t>
            </w:r>
          </w:p>
        </w:tc>
        <w:tc>
          <w:tcPr>
            <w:tcW w:w="65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0CDFB97" w14:textId="77777777" w:rsidR="001E5A9B" w:rsidRPr="00F62948" w:rsidRDefault="001E5A9B" w:rsidP="00CB653C">
            <w:pPr>
              <w:jc w:val="center"/>
              <w:rPr>
                <w:b/>
                <w:bCs/>
                <w:lang w:val="de-DE"/>
              </w:rPr>
            </w:pPr>
            <w:r w:rsidRPr="00F62948">
              <w:rPr>
                <w:b/>
                <w:bCs/>
                <w:lang w:val="de-DE"/>
              </w:rPr>
              <w:t>PP đánh giá</w:t>
            </w:r>
            <w:r w:rsidRPr="00F62948">
              <w:rPr>
                <w:b/>
                <w:bCs/>
                <w:vertAlign w:val="superscript"/>
                <w:lang w:val="de-DE"/>
              </w:rPr>
              <w:t>(c)</w:t>
            </w:r>
          </w:p>
        </w:tc>
        <w:tc>
          <w:tcPr>
            <w:tcW w:w="56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9398728" w14:textId="77777777" w:rsidR="001E5A9B" w:rsidRPr="00F62948" w:rsidRDefault="001E5A9B" w:rsidP="00CB653C">
            <w:pPr>
              <w:jc w:val="center"/>
              <w:rPr>
                <w:b/>
                <w:bCs/>
                <w:lang w:val="de-DE"/>
              </w:rPr>
            </w:pPr>
            <w:r w:rsidRPr="00F62948">
              <w:rPr>
                <w:b/>
                <w:bCs/>
                <w:lang w:val="de-DE"/>
              </w:rPr>
              <w:t xml:space="preserve">Công cụ đánh giá </w:t>
            </w:r>
            <w:r w:rsidRPr="00F62948">
              <w:rPr>
                <w:b/>
                <w:bCs/>
                <w:vertAlign w:val="superscript"/>
                <w:lang w:val="de-DE"/>
              </w:rPr>
              <w:t>(d)</w:t>
            </w:r>
          </w:p>
        </w:tc>
        <w:tc>
          <w:tcPr>
            <w:tcW w:w="353"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F02BEF4" w14:textId="77777777" w:rsidR="001E5A9B" w:rsidRPr="00F62948" w:rsidRDefault="001E5A9B" w:rsidP="00CB653C">
            <w:pPr>
              <w:jc w:val="center"/>
              <w:rPr>
                <w:b/>
                <w:bCs/>
                <w:lang w:val="de-DE"/>
              </w:rPr>
            </w:pPr>
            <w:r w:rsidRPr="00F62948">
              <w:rPr>
                <w:b/>
                <w:bCs/>
                <w:lang w:val="de-DE"/>
              </w:rPr>
              <w:t>Tỉ lệ (%)</w:t>
            </w:r>
          </w:p>
        </w:tc>
      </w:tr>
      <w:tr w:rsidR="003A33CD" w:rsidRPr="00F62948" w14:paraId="39324AED" w14:textId="77777777" w:rsidTr="00BF52E1">
        <w:trPr>
          <w:cantSplit/>
          <w:jc w:val="right"/>
        </w:trPr>
        <w:tc>
          <w:tcPr>
            <w:tcW w:w="4647" w:type="pct"/>
            <w:gridSpan w:val="7"/>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262A2E9A" w14:textId="77777777" w:rsidR="001E5A9B" w:rsidRPr="00F62948" w:rsidRDefault="001E5A9B" w:rsidP="00CB653C">
            <w:pPr>
              <w:jc w:val="center"/>
              <w:rPr>
                <w:b/>
                <w:bCs/>
                <w:lang w:val="de-DE"/>
              </w:rPr>
            </w:pPr>
            <w:r w:rsidRPr="00F62948">
              <w:rPr>
                <w:b/>
                <w:bCs/>
                <w:lang w:val="de-DE"/>
              </w:rPr>
              <w:t>Đánh giá quá trình</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3B4AA1E9" w14:textId="77777777" w:rsidR="001E5A9B" w:rsidRPr="00F62948" w:rsidRDefault="001E5A9B" w:rsidP="00CB653C">
            <w:pPr>
              <w:jc w:val="center"/>
              <w:rPr>
                <w:b/>
                <w:bCs/>
                <w:lang w:val="de-DE"/>
              </w:rPr>
            </w:pPr>
            <w:r w:rsidRPr="00F62948">
              <w:rPr>
                <w:b/>
                <w:bCs/>
                <w:lang w:val="de-DE"/>
              </w:rPr>
              <w:t>50</w:t>
            </w:r>
          </w:p>
        </w:tc>
      </w:tr>
      <w:tr w:rsidR="003A33CD" w:rsidRPr="00F62948" w14:paraId="1BF1510B" w14:textId="77777777" w:rsidTr="00BF52E1">
        <w:trPr>
          <w:cantSplit/>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5971336C" w14:textId="77777777" w:rsidR="001E5A9B" w:rsidRPr="00F62948" w:rsidRDefault="001E5A9B" w:rsidP="00CB653C">
            <w:pPr>
              <w:jc w:val="center"/>
              <w:rPr>
                <w:b/>
                <w:bCs/>
                <w:lang w:val="de-DE"/>
              </w:rPr>
            </w:pPr>
            <w:r w:rsidRPr="00F62948">
              <w:rPr>
                <w:bCs/>
                <w:lang w:val="de-DE"/>
              </w:rPr>
              <w:t>Lần 1</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6CEA174" w14:textId="77777777" w:rsidR="001E5A9B" w:rsidRPr="00F62948" w:rsidRDefault="001E5A9B" w:rsidP="00CB653C">
            <w:pPr>
              <w:jc w:val="both"/>
              <w:rPr>
                <w:bCs/>
                <w:lang w:val="de-DE"/>
              </w:rPr>
            </w:pPr>
            <w:r w:rsidRPr="00F62948">
              <w:rPr>
                <w:bCs/>
                <w:lang w:val="de-DE"/>
              </w:rPr>
              <w:t xml:space="preserve"> Kỹ năng phân tích và đánh giá vấn đề</w:t>
            </w:r>
          </w:p>
          <w:p w14:paraId="2014DC93" w14:textId="77777777" w:rsidR="001E5A9B" w:rsidRPr="00F62948" w:rsidRDefault="001E5A9B" w:rsidP="00CB653C">
            <w:pPr>
              <w:jc w:val="both"/>
              <w:rPr>
                <w:bCs/>
                <w:lang w:val="de-DE"/>
              </w:rPr>
            </w:pPr>
            <w:r w:rsidRPr="00F62948">
              <w:rPr>
                <w:bCs/>
                <w:lang w:val="de-DE"/>
              </w:rPr>
              <w:t>Báo cáo hàng tuần ND công việc học hỏi được tại công ty</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B5EA96D" w14:textId="77777777" w:rsidR="001E5A9B" w:rsidRPr="00F62948" w:rsidRDefault="001E5A9B" w:rsidP="00CB653C">
            <w:pPr>
              <w:jc w:val="center"/>
              <w:rPr>
                <w:bCs/>
                <w:lang w:val="de-DE"/>
              </w:rPr>
            </w:pPr>
            <w:r w:rsidRPr="00F62948">
              <w:rPr>
                <w:bCs/>
                <w:lang w:val="de-DE"/>
              </w:rPr>
              <w:t>Tuần 10</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59969303" w14:textId="77777777" w:rsidR="001E5A9B" w:rsidRPr="00F62948" w:rsidRDefault="001E5A9B" w:rsidP="00CB653C">
            <w:pPr>
              <w:jc w:val="center"/>
              <w:rPr>
                <w:bCs/>
                <w:lang w:val="de-DE"/>
              </w:rPr>
            </w:pPr>
            <w:r w:rsidRPr="00F62948">
              <w:rPr>
                <w:bCs/>
                <w:lang w:val="de-DE"/>
              </w:rPr>
              <w:t>CLO1</w:t>
            </w:r>
          </w:p>
          <w:p w14:paraId="0092C0D2" w14:textId="77777777" w:rsidR="001E5A9B" w:rsidRPr="00F62948" w:rsidRDefault="001E5A9B" w:rsidP="00CB653C">
            <w:pPr>
              <w:jc w:val="center"/>
              <w:rPr>
                <w:bCs/>
                <w:lang w:val="de-DE"/>
              </w:rPr>
            </w:pPr>
            <w:r w:rsidRPr="00F62948">
              <w:rPr>
                <w:bCs/>
                <w:lang w:val="de-DE"/>
              </w:rPr>
              <w:t>CLO2</w:t>
            </w:r>
          </w:p>
          <w:p w14:paraId="18FBECE4" w14:textId="77777777" w:rsidR="001E5A9B" w:rsidRPr="00F62948" w:rsidRDefault="001E5A9B" w:rsidP="00CB653C">
            <w:pPr>
              <w:jc w:val="center"/>
              <w:rPr>
                <w:bCs/>
                <w:lang w:val="de-DE"/>
              </w:rPr>
            </w:pPr>
            <w:r w:rsidRPr="00F62948">
              <w:rPr>
                <w:bCs/>
                <w:lang w:val="de-DE"/>
              </w:rPr>
              <w:t>CLO3</w:t>
            </w:r>
          </w:p>
          <w:p w14:paraId="13BBADF0" w14:textId="77777777" w:rsidR="001E5A9B" w:rsidRPr="00F62948" w:rsidRDefault="001E5A9B" w:rsidP="00CB653C">
            <w:pPr>
              <w:jc w:val="center"/>
              <w:rPr>
                <w:bCs/>
                <w:lang w:val="de-DE"/>
              </w:rPr>
            </w:pPr>
            <w:r w:rsidRPr="00F62948">
              <w:rPr>
                <w:bCs/>
                <w:lang w:val="de-DE"/>
              </w:rPr>
              <w:t>CLO4</w:t>
            </w:r>
          </w:p>
          <w:p w14:paraId="220C9DA1" w14:textId="77777777" w:rsidR="001E5A9B" w:rsidRPr="00F62948" w:rsidRDefault="001E5A9B" w:rsidP="00CB653C">
            <w:pPr>
              <w:jc w:val="center"/>
              <w:rPr>
                <w:bCs/>
                <w:lang w:val="de-DE"/>
              </w:rPr>
            </w:pPr>
            <w:r w:rsidRPr="00F62948">
              <w:rPr>
                <w:bCs/>
                <w:lang w:val="de-DE"/>
              </w:rPr>
              <w:t>CLO5</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907E59E" w14:textId="77777777" w:rsidR="001E5A9B" w:rsidRPr="00F62948" w:rsidRDefault="001E5A9B" w:rsidP="00CB653C">
            <w:pPr>
              <w:jc w:val="center"/>
              <w:rPr>
                <w:bCs/>
                <w:lang w:val="de-DE"/>
              </w:rPr>
            </w:pPr>
            <w:r w:rsidRPr="00F62948">
              <w:rPr>
                <w:bCs/>
                <w:lang w:val="de-DE"/>
              </w:rPr>
              <w:t>3</w:t>
            </w:r>
          </w:p>
          <w:p w14:paraId="1F00C278" w14:textId="77777777" w:rsidR="001E5A9B" w:rsidRPr="00F62948" w:rsidRDefault="001E5A9B" w:rsidP="00CB653C">
            <w:pPr>
              <w:jc w:val="center"/>
              <w:rPr>
                <w:bCs/>
                <w:lang w:val="de-DE"/>
              </w:rPr>
            </w:pPr>
            <w:r w:rsidRPr="00F62948">
              <w:rPr>
                <w:bCs/>
                <w:lang w:val="de-DE"/>
              </w:rPr>
              <w:t>3</w:t>
            </w:r>
          </w:p>
          <w:p w14:paraId="7B312C23" w14:textId="77777777" w:rsidR="001E5A9B" w:rsidRPr="00F62948" w:rsidRDefault="001E5A9B" w:rsidP="00CB653C">
            <w:pPr>
              <w:jc w:val="center"/>
              <w:rPr>
                <w:bCs/>
                <w:lang w:val="de-DE"/>
              </w:rPr>
            </w:pPr>
            <w:r w:rsidRPr="00F62948">
              <w:rPr>
                <w:bCs/>
                <w:lang w:val="de-DE"/>
              </w:rPr>
              <w:t>3</w:t>
            </w:r>
          </w:p>
          <w:p w14:paraId="287743E9" w14:textId="77777777" w:rsidR="001E5A9B" w:rsidRPr="00F62948" w:rsidRDefault="001E5A9B" w:rsidP="00CB653C">
            <w:pPr>
              <w:jc w:val="center"/>
              <w:rPr>
                <w:bCs/>
                <w:lang w:val="de-DE"/>
              </w:rPr>
            </w:pPr>
            <w:r w:rsidRPr="00F62948">
              <w:rPr>
                <w:bCs/>
                <w:lang w:val="de-DE"/>
              </w:rPr>
              <w:t>4</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2750B9A" w14:textId="77777777" w:rsidR="001E5A9B" w:rsidRPr="00F62948" w:rsidRDefault="001E5A9B" w:rsidP="00CB653C">
            <w:pPr>
              <w:jc w:val="center"/>
              <w:rPr>
                <w:bCs/>
                <w:lang w:val="de-DE"/>
              </w:rPr>
            </w:pPr>
            <w:r w:rsidRPr="00F62948">
              <w:rPr>
                <w:bCs/>
                <w:lang w:val="de-DE"/>
              </w:rPr>
              <w:t>Đặt câu hỏi</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F4AD122" w14:textId="77777777" w:rsidR="001E5A9B" w:rsidRPr="00F62948" w:rsidRDefault="001E5A9B" w:rsidP="00CB653C">
            <w:pPr>
              <w:jc w:val="center"/>
              <w:rPr>
                <w:bCs/>
                <w:lang w:val="de-DE"/>
              </w:rPr>
            </w:pPr>
            <w:r w:rsidRPr="00F62948">
              <w:rPr>
                <w:bCs/>
                <w:lang w:val="de-DE"/>
              </w:rPr>
              <w:t>Vấn đáp</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445FC6A" w14:textId="77777777" w:rsidR="001E5A9B" w:rsidRPr="00F62948" w:rsidRDefault="001E5A9B" w:rsidP="00CB653C">
            <w:pPr>
              <w:jc w:val="center"/>
              <w:rPr>
                <w:bCs/>
                <w:lang w:val="de-DE"/>
              </w:rPr>
            </w:pPr>
            <w:r w:rsidRPr="00F62948">
              <w:rPr>
                <w:bCs/>
                <w:lang w:val="de-DE"/>
              </w:rPr>
              <w:t>50</w:t>
            </w:r>
          </w:p>
        </w:tc>
      </w:tr>
      <w:tr w:rsidR="003A33CD" w:rsidRPr="00F62948" w14:paraId="2E5884DC" w14:textId="77777777" w:rsidTr="00BF52E1">
        <w:trPr>
          <w:cantSplit/>
          <w:jc w:val="right"/>
        </w:trPr>
        <w:tc>
          <w:tcPr>
            <w:tcW w:w="4647" w:type="pct"/>
            <w:gridSpan w:val="7"/>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13BEC101" w14:textId="77777777" w:rsidR="001E5A9B" w:rsidRPr="00F62948" w:rsidRDefault="001E5A9B" w:rsidP="00CB653C">
            <w:pPr>
              <w:jc w:val="center"/>
              <w:rPr>
                <w:b/>
                <w:bCs/>
                <w:lang w:val="de-DE"/>
              </w:rPr>
            </w:pPr>
            <w:r w:rsidRPr="00F62948">
              <w:rPr>
                <w:b/>
                <w:bCs/>
                <w:lang w:val="de-DE"/>
              </w:rPr>
              <w:t>Tiểu luận  có Báo cáo</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17FF0B13" w14:textId="77777777" w:rsidR="001E5A9B" w:rsidRPr="00F62948" w:rsidRDefault="001E5A9B" w:rsidP="00CB653C">
            <w:pPr>
              <w:jc w:val="center"/>
              <w:rPr>
                <w:b/>
                <w:bCs/>
                <w:lang w:val="de-DE"/>
              </w:rPr>
            </w:pPr>
            <w:r w:rsidRPr="00F62948">
              <w:rPr>
                <w:b/>
                <w:bCs/>
                <w:lang w:val="de-DE"/>
              </w:rPr>
              <w:t>50</w:t>
            </w:r>
          </w:p>
        </w:tc>
      </w:tr>
      <w:tr w:rsidR="003A33CD" w:rsidRPr="00F62948" w14:paraId="72B18101" w14:textId="77777777" w:rsidTr="00BF52E1">
        <w:trPr>
          <w:cantSplit/>
          <w:trHeight w:val="90"/>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14EDC52A" w14:textId="77777777" w:rsidR="001E5A9B" w:rsidRPr="00F62948" w:rsidRDefault="001E5A9B" w:rsidP="00CB653C">
            <w:pPr>
              <w:jc w:val="center"/>
              <w:rPr>
                <w:b/>
                <w:bCs/>
                <w:lang w:val="de-DE"/>
              </w:rPr>
            </w:pPr>
            <w:r w:rsidRPr="00F62948">
              <w:rPr>
                <w:bCs/>
                <w:lang w:val="de-DE"/>
              </w:rPr>
              <w:lastRenderedPageBreak/>
              <w:t>Lần 2</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0B19C8D" w14:textId="77777777" w:rsidR="001E5A9B" w:rsidRPr="00F62948" w:rsidRDefault="001E5A9B" w:rsidP="00CB653C">
            <w:pPr>
              <w:autoSpaceDE w:val="0"/>
              <w:autoSpaceDN w:val="0"/>
              <w:adjustRightInd w:val="0"/>
              <w:ind w:left="47"/>
              <w:rPr>
                <w:bCs/>
              </w:rPr>
            </w:pPr>
            <w:r w:rsidRPr="00F62948">
              <w:rPr>
                <w:bCs/>
              </w:rPr>
              <w:t xml:space="preserve">Báo cáo hoàn chỉnh </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8CF7ADB" w14:textId="77777777" w:rsidR="001E5A9B" w:rsidRPr="00F62948" w:rsidRDefault="001E5A9B" w:rsidP="00CB653C">
            <w:pPr>
              <w:jc w:val="center"/>
              <w:rPr>
                <w:bCs/>
                <w:lang w:val="de-DE"/>
              </w:rPr>
            </w:pPr>
            <w:r w:rsidRPr="00F62948">
              <w:rPr>
                <w:bCs/>
                <w:lang w:val="de-DE"/>
              </w:rPr>
              <w:t>Tuần 15</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0AA8EECB" w14:textId="77777777" w:rsidR="001E5A9B" w:rsidRPr="00F62948" w:rsidRDefault="001E5A9B" w:rsidP="00CB653C">
            <w:pPr>
              <w:jc w:val="center"/>
              <w:rPr>
                <w:bCs/>
                <w:lang w:val="de-DE"/>
              </w:rPr>
            </w:pPr>
            <w:r w:rsidRPr="00F62948">
              <w:rPr>
                <w:bCs/>
                <w:lang w:val="de-DE"/>
              </w:rPr>
              <w:t>CLO1</w:t>
            </w:r>
          </w:p>
          <w:p w14:paraId="0DDD886A" w14:textId="77777777" w:rsidR="001E5A9B" w:rsidRPr="00F62948" w:rsidRDefault="001E5A9B" w:rsidP="00CB653C">
            <w:pPr>
              <w:jc w:val="center"/>
              <w:rPr>
                <w:bCs/>
                <w:lang w:val="de-DE"/>
              </w:rPr>
            </w:pPr>
            <w:r w:rsidRPr="00F62948">
              <w:rPr>
                <w:bCs/>
                <w:lang w:val="de-DE"/>
              </w:rPr>
              <w:t>CLO2</w:t>
            </w:r>
          </w:p>
          <w:p w14:paraId="06C6F37F" w14:textId="77777777" w:rsidR="001E5A9B" w:rsidRPr="00F62948" w:rsidRDefault="001E5A9B" w:rsidP="00CB653C">
            <w:pPr>
              <w:jc w:val="center"/>
              <w:rPr>
                <w:bCs/>
                <w:lang w:val="de-DE"/>
              </w:rPr>
            </w:pPr>
            <w:r w:rsidRPr="00F62948">
              <w:rPr>
                <w:bCs/>
                <w:lang w:val="de-DE"/>
              </w:rPr>
              <w:t>CLO3</w:t>
            </w:r>
          </w:p>
          <w:p w14:paraId="19781054" w14:textId="77777777" w:rsidR="001E5A9B" w:rsidRPr="00F62948" w:rsidRDefault="001E5A9B" w:rsidP="00CB653C">
            <w:pPr>
              <w:jc w:val="center"/>
              <w:rPr>
                <w:bCs/>
                <w:lang w:val="de-DE"/>
              </w:rPr>
            </w:pPr>
            <w:r w:rsidRPr="00F62948">
              <w:rPr>
                <w:bCs/>
                <w:lang w:val="de-DE"/>
              </w:rPr>
              <w:t>CLO4</w:t>
            </w:r>
          </w:p>
          <w:p w14:paraId="2E171B0B" w14:textId="77777777" w:rsidR="001E5A9B" w:rsidRPr="00F62948" w:rsidRDefault="001E5A9B" w:rsidP="00CB653C">
            <w:pPr>
              <w:jc w:val="center"/>
              <w:rPr>
                <w:bCs/>
                <w:lang w:val="de-DE"/>
              </w:rPr>
            </w:pPr>
            <w:r w:rsidRPr="00F62948">
              <w:rPr>
                <w:bCs/>
                <w:lang w:val="de-DE"/>
              </w:rPr>
              <w:t>CLO5</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7753522" w14:textId="77777777" w:rsidR="001E5A9B" w:rsidRPr="00F62948" w:rsidRDefault="001E5A9B" w:rsidP="00CB653C">
            <w:pPr>
              <w:jc w:val="center"/>
              <w:rPr>
                <w:bCs/>
                <w:lang w:val="de-DE"/>
              </w:rPr>
            </w:pPr>
            <w:r w:rsidRPr="00F62948">
              <w:rPr>
                <w:bCs/>
                <w:lang w:val="de-DE"/>
              </w:rPr>
              <w:t>3</w:t>
            </w:r>
          </w:p>
          <w:p w14:paraId="768445C5" w14:textId="77777777" w:rsidR="001E5A9B" w:rsidRPr="00F62948" w:rsidRDefault="001E5A9B" w:rsidP="00CB653C">
            <w:pPr>
              <w:jc w:val="center"/>
              <w:rPr>
                <w:bCs/>
                <w:lang w:val="de-DE"/>
              </w:rPr>
            </w:pPr>
            <w:r w:rsidRPr="00F62948">
              <w:rPr>
                <w:bCs/>
                <w:lang w:val="de-DE"/>
              </w:rPr>
              <w:t>4</w:t>
            </w:r>
          </w:p>
          <w:p w14:paraId="4B759066" w14:textId="77777777" w:rsidR="001E5A9B" w:rsidRPr="00F62948" w:rsidRDefault="001E5A9B" w:rsidP="00CB653C">
            <w:pPr>
              <w:jc w:val="center"/>
              <w:rPr>
                <w:bCs/>
                <w:lang w:val="de-DE"/>
              </w:rPr>
            </w:pPr>
            <w:r w:rsidRPr="00F62948">
              <w:rPr>
                <w:bCs/>
                <w:lang w:val="de-DE"/>
              </w:rPr>
              <w:t>4</w:t>
            </w:r>
          </w:p>
          <w:p w14:paraId="78318061" w14:textId="77777777" w:rsidR="001E5A9B" w:rsidRPr="00F62948" w:rsidRDefault="001E5A9B" w:rsidP="00CB653C">
            <w:pPr>
              <w:jc w:val="center"/>
              <w:rPr>
                <w:bCs/>
                <w:lang w:val="de-DE"/>
              </w:rPr>
            </w:pPr>
            <w:r w:rsidRPr="00F62948">
              <w:rPr>
                <w:bCs/>
                <w:lang w:val="de-DE"/>
              </w:rPr>
              <w:t>4</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E16F596" w14:textId="77777777" w:rsidR="001E5A9B" w:rsidRPr="00F62948" w:rsidRDefault="001E5A9B" w:rsidP="00CB653C">
            <w:pPr>
              <w:jc w:val="center"/>
              <w:rPr>
                <w:bCs/>
                <w:lang w:val="de-DE"/>
              </w:rPr>
            </w:pPr>
            <w:r w:rsidRPr="00F62948">
              <w:rPr>
                <w:bCs/>
                <w:lang w:val="de-DE"/>
              </w:rPr>
              <w:t>Báo cáo chi tiết</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1D84824" w14:textId="77777777" w:rsidR="001E5A9B" w:rsidRPr="00F62948" w:rsidRDefault="001E5A9B" w:rsidP="00CB653C">
            <w:pPr>
              <w:jc w:val="center"/>
              <w:rPr>
                <w:bCs/>
                <w:lang w:val="de-DE"/>
              </w:rPr>
            </w:pPr>
            <w:r w:rsidRPr="00F62948">
              <w:rPr>
                <w:bCs/>
                <w:lang w:val="de-DE"/>
              </w:rPr>
              <w:t>Cuốn báo cáo</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1548651" w14:textId="77777777" w:rsidR="001E5A9B" w:rsidRPr="00F62948" w:rsidRDefault="001E5A9B" w:rsidP="00CB653C">
            <w:pPr>
              <w:jc w:val="center"/>
              <w:rPr>
                <w:b/>
                <w:bCs/>
                <w:lang w:val="de-DE"/>
              </w:rPr>
            </w:pPr>
            <w:r w:rsidRPr="00F62948">
              <w:rPr>
                <w:b/>
                <w:bCs/>
                <w:lang w:val="de-DE"/>
              </w:rPr>
              <w:t>50</w:t>
            </w:r>
          </w:p>
        </w:tc>
      </w:tr>
    </w:tbl>
    <w:p w14:paraId="1EAEEA51" w14:textId="77777777" w:rsidR="001E5A9B" w:rsidRPr="00F62948" w:rsidRDefault="001E5A9B" w:rsidP="00CB653C">
      <w:pPr>
        <w:tabs>
          <w:tab w:val="left" w:pos="450"/>
        </w:tabs>
        <w:jc w:val="both"/>
        <w:rPr>
          <w:bCs/>
          <w:lang w:val="de-DE"/>
        </w:rPr>
      </w:pP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7"/>
        <w:gridCol w:w="892"/>
        <w:gridCol w:w="892"/>
        <w:gridCol w:w="892"/>
        <w:gridCol w:w="910"/>
        <w:gridCol w:w="892"/>
        <w:gridCol w:w="892"/>
        <w:gridCol w:w="496"/>
        <w:gridCol w:w="496"/>
        <w:gridCol w:w="495"/>
        <w:gridCol w:w="488"/>
        <w:gridCol w:w="794"/>
      </w:tblGrid>
      <w:tr w:rsidR="003A33CD" w:rsidRPr="00F62948" w14:paraId="48353975" w14:textId="77777777" w:rsidTr="00BF52E1">
        <w:trPr>
          <w:cantSplit/>
          <w:jc w:val="center"/>
        </w:trPr>
        <w:tc>
          <w:tcPr>
            <w:tcW w:w="867"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375FEF15" w14:textId="77777777" w:rsidR="001E5A9B" w:rsidRPr="00F62948" w:rsidRDefault="001E5A9B" w:rsidP="00CB653C">
            <w:pPr>
              <w:tabs>
                <w:tab w:val="left" w:pos="567"/>
                <w:tab w:val="left" w:pos="5954"/>
              </w:tabs>
              <w:jc w:val="center"/>
              <w:rPr>
                <w:b/>
                <w:bCs/>
                <w:lang w:val="de-DE"/>
              </w:rPr>
            </w:pPr>
            <w:r w:rsidRPr="00F62948">
              <w:rPr>
                <w:b/>
                <w:bCs/>
                <w:lang w:val="de-DE"/>
              </w:rPr>
              <w:t>CĐR</w:t>
            </w:r>
          </w:p>
          <w:p w14:paraId="7663C14E" w14:textId="77777777" w:rsidR="001E5A9B" w:rsidRPr="00F62948" w:rsidRDefault="001E5A9B" w:rsidP="00CB653C">
            <w:pPr>
              <w:tabs>
                <w:tab w:val="left" w:pos="2610"/>
              </w:tabs>
              <w:jc w:val="center"/>
            </w:pPr>
            <w:r w:rsidRPr="00F62948">
              <w:rPr>
                <w:b/>
                <w:bCs/>
                <w:lang w:val="de-DE"/>
              </w:rPr>
              <w:t>học phần</w:t>
            </w:r>
          </w:p>
        </w:tc>
        <w:tc>
          <w:tcPr>
            <w:tcW w:w="5370"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FBD4E1" w14:textId="77777777" w:rsidR="001E5A9B" w:rsidRPr="00F62948" w:rsidRDefault="001E5A9B" w:rsidP="00CB653C">
            <w:pPr>
              <w:tabs>
                <w:tab w:val="left" w:pos="567"/>
                <w:tab w:val="left" w:pos="5954"/>
              </w:tabs>
              <w:jc w:val="center"/>
              <w:rPr>
                <w:bCs/>
              </w:rPr>
            </w:pPr>
            <w:r w:rsidRPr="00F62948">
              <w:rPr>
                <w:b/>
                <w:bCs/>
                <w:lang w:val="de-DE"/>
              </w:rPr>
              <w:t>Nội dung giảng dạy</w:t>
            </w:r>
          </w:p>
        </w:tc>
        <w:tc>
          <w:tcPr>
            <w:tcW w:w="2769"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22AC35" w14:textId="77777777" w:rsidR="001E5A9B" w:rsidRPr="00F62948" w:rsidRDefault="001E5A9B" w:rsidP="00CB653C">
            <w:pPr>
              <w:tabs>
                <w:tab w:val="left" w:pos="567"/>
                <w:tab w:val="left" w:pos="5954"/>
              </w:tabs>
              <w:jc w:val="center"/>
              <w:rPr>
                <w:bCs/>
              </w:rPr>
            </w:pPr>
            <w:r w:rsidRPr="00F62948">
              <w:rPr>
                <w:b/>
                <w:bCs/>
                <w:lang w:val="de-DE"/>
              </w:rPr>
              <w:t>Hình thức kiểm tra</w:t>
            </w:r>
          </w:p>
        </w:tc>
      </w:tr>
      <w:tr w:rsidR="003A33CD" w:rsidRPr="00F62948" w14:paraId="1C2F5438" w14:textId="77777777" w:rsidTr="00BF52E1">
        <w:trPr>
          <w:cantSplit/>
          <w:jc w:val="center"/>
        </w:trPr>
        <w:tc>
          <w:tcPr>
            <w:tcW w:w="867" w:type="dxa"/>
            <w:vMerge/>
            <w:tcBorders>
              <w:left w:val="single" w:sz="4" w:space="0" w:color="auto"/>
              <w:bottom w:val="single" w:sz="4" w:space="0" w:color="auto"/>
              <w:right w:val="single" w:sz="4" w:space="0" w:color="auto"/>
            </w:tcBorders>
            <w:shd w:val="clear" w:color="auto" w:fill="auto"/>
            <w:tcMar>
              <w:left w:w="28" w:type="dxa"/>
              <w:right w:w="28" w:type="dxa"/>
            </w:tcMar>
          </w:tcPr>
          <w:p w14:paraId="3CEA0CEE" w14:textId="77777777" w:rsidR="001E5A9B" w:rsidRPr="00F62948" w:rsidRDefault="001E5A9B" w:rsidP="00CB653C">
            <w:pPr>
              <w:tabs>
                <w:tab w:val="left" w:pos="2610"/>
              </w:tabs>
              <w:jc w:val="center"/>
            </w:pP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FECE9D" w14:textId="77777777" w:rsidR="001E5A9B" w:rsidRPr="00F62948" w:rsidRDefault="001E5A9B" w:rsidP="00CB653C">
            <w:pPr>
              <w:tabs>
                <w:tab w:val="left" w:pos="567"/>
                <w:tab w:val="left" w:pos="5954"/>
              </w:tabs>
              <w:jc w:val="center"/>
              <w:rPr>
                <w:bCs/>
              </w:rPr>
            </w:pPr>
            <w:r w:rsidRPr="00F62948">
              <w:rPr>
                <w:bCs/>
                <w:lang w:val="de-DE"/>
              </w:rPr>
              <w:t>Báo cáo tuần</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495A2A" w14:textId="77777777" w:rsidR="001E5A9B" w:rsidRPr="00F62948" w:rsidRDefault="001E5A9B" w:rsidP="00CB653C">
            <w:pPr>
              <w:tabs>
                <w:tab w:val="left" w:pos="567"/>
                <w:tab w:val="left" w:pos="5954"/>
              </w:tabs>
              <w:jc w:val="center"/>
              <w:rPr>
                <w:bCs/>
              </w:rPr>
            </w:pPr>
            <w:r w:rsidRPr="00F62948">
              <w:rPr>
                <w:bCs/>
                <w:lang w:val="de-DE"/>
              </w:rPr>
              <w:t>Báo cáo cuối kỳ</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14E448" w14:textId="77777777" w:rsidR="001E5A9B" w:rsidRPr="00F62948" w:rsidRDefault="001E5A9B" w:rsidP="00CB653C">
            <w:pPr>
              <w:tabs>
                <w:tab w:val="left" w:pos="567"/>
                <w:tab w:val="left" w:pos="5954"/>
              </w:tabs>
              <w:jc w:val="center"/>
              <w:rPr>
                <w:bCs/>
              </w:rPr>
            </w:pPr>
          </w:p>
        </w:tc>
        <w:tc>
          <w:tcPr>
            <w:tcW w:w="9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8694FE" w14:textId="77777777" w:rsidR="001E5A9B" w:rsidRPr="00F62948" w:rsidRDefault="001E5A9B" w:rsidP="00CB653C">
            <w:pPr>
              <w:tabs>
                <w:tab w:val="left" w:pos="567"/>
                <w:tab w:val="left" w:pos="5954"/>
              </w:tabs>
              <w:jc w:val="center"/>
              <w:rPr>
                <w:bCs/>
              </w:rPr>
            </w:pP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0EB168" w14:textId="77777777" w:rsidR="001E5A9B" w:rsidRPr="00F62948" w:rsidRDefault="001E5A9B" w:rsidP="00CB653C">
            <w:pPr>
              <w:tabs>
                <w:tab w:val="left" w:pos="567"/>
                <w:tab w:val="left" w:pos="5954"/>
              </w:tabs>
              <w:jc w:val="center"/>
              <w:rPr>
                <w:bCs/>
              </w:rPr>
            </w:pP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B8DA84" w14:textId="77777777" w:rsidR="001E5A9B" w:rsidRPr="00F62948" w:rsidRDefault="001E5A9B" w:rsidP="00CB653C">
            <w:pPr>
              <w:tabs>
                <w:tab w:val="left" w:pos="567"/>
                <w:tab w:val="left" w:pos="5954"/>
              </w:tabs>
              <w:jc w:val="center"/>
              <w:rPr>
                <w:bCs/>
              </w:rPr>
            </w:pP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A3DDFD" w14:textId="77777777" w:rsidR="001E5A9B" w:rsidRPr="00F62948" w:rsidRDefault="001E5A9B" w:rsidP="00CB653C">
            <w:pPr>
              <w:tabs>
                <w:tab w:val="left" w:pos="567"/>
                <w:tab w:val="left" w:pos="5954"/>
              </w:tabs>
              <w:jc w:val="center"/>
              <w:rPr>
                <w:bCs/>
              </w:rPr>
            </w:pPr>
            <w:r w:rsidRPr="00F62948">
              <w:rPr>
                <w:bCs/>
                <w:lang w:val="de-DE"/>
              </w:rPr>
              <w:t>Lần 1</w:t>
            </w: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87D2D4" w14:textId="77777777" w:rsidR="001E5A9B" w:rsidRPr="00F62948" w:rsidRDefault="001E5A9B" w:rsidP="00CB653C">
            <w:pPr>
              <w:tabs>
                <w:tab w:val="left" w:pos="567"/>
                <w:tab w:val="left" w:pos="5954"/>
              </w:tabs>
              <w:jc w:val="center"/>
              <w:rPr>
                <w:bCs/>
                <w:lang w:val="de-DE"/>
              </w:rPr>
            </w:pPr>
          </w:p>
        </w:tc>
        <w:tc>
          <w:tcPr>
            <w:tcW w:w="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AFF764" w14:textId="77777777" w:rsidR="001E5A9B" w:rsidRPr="00F62948" w:rsidRDefault="001E5A9B" w:rsidP="00CB653C">
            <w:pPr>
              <w:tabs>
                <w:tab w:val="left" w:pos="567"/>
                <w:tab w:val="left" w:pos="5954"/>
              </w:tabs>
              <w:jc w:val="center"/>
              <w:rPr>
                <w:bCs/>
              </w:rPr>
            </w:pPr>
          </w:p>
        </w:tc>
        <w:tc>
          <w:tcPr>
            <w:tcW w:w="4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B2A925" w14:textId="77777777" w:rsidR="001E5A9B" w:rsidRPr="00F62948" w:rsidRDefault="001E5A9B" w:rsidP="00CB653C">
            <w:pPr>
              <w:tabs>
                <w:tab w:val="left" w:pos="567"/>
                <w:tab w:val="left" w:pos="5954"/>
              </w:tabs>
              <w:jc w:val="center"/>
              <w:rPr>
                <w:bCs/>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0FC6FC" w14:textId="77777777" w:rsidR="001E5A9B" w:rsidRPr="00F62948" w:rsidRDefault="001E5A9B" w:rsidP="00CB653C">
            <w:pPr>
              <w:tabs>
                <w:tab w:val="left" w:pos="567"/>
                <w:tab w:val="left" w:pos="5954"/>
              </w:tabs>
              <w:jc w:val="center"/>
              <w:rPr>
                <w:bCs/>
                <w:lang w:val="de-DE"/>
              </w:rPr>
            </w:pPr>
            <w:r w:rsidRPr="00F62948">
              <w:rPr>
                <w:bCs/>
                <w:lang w:val="de-DE"/>
              </w:rPr>
              <w:t>Báo cáo</w:t>
            </w:r>
          </w:p>
          <w:p w14:paraId="52518385" w14:textId="77777777" w:rsidR="001E5A9B" w:rsidRPr="00F62948" w:rsidRDefault="001E5A9B" w:rsidP="00CB653C">
            <w:pPr>
              <w:tabs>
                <w:tab w:val="left" w:pos="567"/>
                <w:tab w:val="left" w:pos="5954"/>
              </w:tabs>
              <w:jc w:val="center"/>
              <w:rPr>
                <w:bCs/>
              </w:rPr>
            </w:pPr>
            <w:r w:rsidRPr="00F62948">
              <w:rPr>
                <w:bCs/>
                <w:lang w:val="de-DE"/>
              </w:rPr>
              <w:t>Project</w:t>
            </w:r>
          </w:p>
        </w:tc>
      </w:tr>
      <w:tr w:rsidR="003A33CD" w:rsidRPr="00F62948" w14:paraId="5DC88A34" w14:textId="77777777" w:rsidTr="00BF52E1">
        <w:trPr>
          <w:cantSplit/>
          <w:jc w:val="center"/>
        </w:trPr>
        <w:tc>
          <w:tcPr>
            <w:tcW w:w="8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EBEA615" w14:textId="77777777" w:rsidR="001E5A9B" w:rsidRPr="00F62948" w:rsidRDefault="001E5A9B" w:rsidP="00CB653C">
            <w:pPr>
              <w:tabs>
                <w:tab w:val="left" w:pos="2610"/>
              </w:tabs>
              <w:jc w:val="center"/>
              <w:rPr>
                <w:bCs/>
              </w:rPr>
            </w:pPr>
            <w:r w:rsidRPr="00F62948">
              <w:rPr>
                <w:bCs/>
              </w:rPr>
              <w:t>CLO1</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F6673E" w14:textId="77777777" w:rsidR="001E5A9B" w:rsidRPr="00F62948" w:rsidRDefault="001E5A9B" w:rsidP="00CB653C">
            <w:pPr>
              <w:tabs>
                <w:tab w:val="left" w:pos="567"/>
                <w:tab w:val="left" w:pos="5954"/>
              </w:tabs>
              <w:jc w:val="center"/>
              <w:rPr>
                <w:bCs/>
              </w:rPr>
            </w:pPr>
            <w:r w:rsidRPr="00F62948">
              <w:rPr>
                <w:bCs/>
              </w:rPr>
              <w:t>x</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E399C7" w14:textId="77777777" w:rsidR="001E5A9B" w:rsidRPr="00F62948" w:rsidRDefault="001E5A9B" w:rsidP="00CB653C">
            <w:pPr>
              <w:tabs>
                <w:tab w:val="left" w:pos="567"/>
                <w:tab w:val="left" w:pos="5954"/>
              </w:tabs>
              <w:jc w:val="center"/>
              <w:rPr>
                <w:bCs/>
              </w:rPr>
            </w:pP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8F427C" w14:textId="77777777" w:rsidR="001E5A9B" w:rsidRPr="00F62948" w:rsidRDefault="001E5A9B" w:rsidP="00CB653C">
            <w:pPr>
              <w:tabs>
                <w:tab w:val="left" w:pos="567"/>
                <w:tab w:val="left" w:pos="5954"/>
              </w:tabs>
              <w:jc w:val="center"/>
              <w:rPr>
                <w:bCs/>
              </w:rPr>
            </w:pPr>
          </w:p>
        </w:tc>
        <w:tc>
          <w:tcPr>
            <w:tcW w:w="9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F644B2" w14:textId="77777777" w:rsidR="001E5A9B" w:rsidRPr="00F62948" w:rsidRDefault="001E5A9B" w:rsidP="00CB653C">
            <w:pPr>
              <w:tabs>
                <w:tab w:val="left" w:pos="567"/>
                <w:tab w:val="left" w:pos="5954"/>
              </w:tabs>
              <w:jc w:val="center"/>
              <w:rPr>
                <w:bCs/>
              </w:rPr>
            </w:pP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B63C9B" w14:textId="77777777" w:rsidR="001E5A9B" w:rsidRPr="00F62948" w:rsidRDefault="001E5A9B" w:rsidP="00CB653C">
            <w:pPr>
              <w:tabs>
                <w:tab w:val="left" w:pos="567"/>
                <w:tab w:val="left" w:pos="5954"/>
              </w:tabs>
              <w:jc w:val="center"/>
              <w:rPr>
                <w:bCs/>
              </w:rPr>
            </w:pP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3FB4E9" w14:textId="77777777" w:rsidR="001E5A9B" w:rsidRPr="00F62948" w:rsidRDefault="001E5A9B" w:rsidP="00CB653C">
            <w:pPr>
              <w:tabs>
                <w:tab w:val="left" w:pos="567"/>
                <w:tab w:val="left" w:pos="5954"/>
              </w:tabs>
              <w:jc w:val="center"/>
              <w:rPr>
                <w:bCs/>
              </w:rPr>
            </w:pP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0C4E19" w14:textId="77777777" w:rsidR="001E5A9B" w:rsidRPr="00F62948" w:rsidRDefault="001E5A9B" w:rsidP="00CB653C">
            <w:pPr>
              <w:tabs>
                <w:tab w:val="left" w:pos="567"/>
                <w:tab w:val="left" w:pos="5954"/>
              </w:tabs>
              <w:jc w:val="center"/>
              <w:rPr>
                <w:bCs/>
              </w:rPr>
            </w:pPr>
            <w:r w:rsidRPr="00F62948">
              <w:rPr>
                <w:bCs/>
              </w:rPr>
              <w:t>x</w:t>
            </w: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CEDDE" w14:textId="77777777" w:rsidR="001E5A9B" w:rsidRPr="00F62948" w:rsidRDefault="001E5A9B" w:rsidP="00CB653C">
            <w:pPr>
              <w:tabs>
                <w:tab w:val="left" w:pos="567"/>
                <w:tab w:val="left" w:pos="5954"/>
              </w:tabs>
              <w:jc w:val="center"/>
              <w:rPr>
                <w:bCs/>
                <w:lang w:val="de-DE"/>
              </w:rPr>
            </w:pPr>
          </w:p>
        </w:tc>
        <w:tc>
          <w:tcPr>
            <w:tcW w:w="495" w:type="dxa"/>
            <w:tcBorders>
              <w:top w:val="single" w:sz="4" w:space="0" w:color="auto"/>
              <w:left w:val="single" w:sz="4" w:space="0" w:color="auto"/>
              <w:bottom w:val="single" w:sz="4" w:space="0" w:color="auto"/>
              <w:right w:val="single" w:sz="4" w:space="0" w:color="auto"/>
            </w:tcBorders>
            <w:tcMar>
              <w:left w:w="28" w:type="dxa"/>
              <w:right w:w="28" w:type="dxa"/>
            </w:tcMar>
          </w:tcPr>
          <w:p w14:paraId="1FDE6738" w14:textId="77777777" w:rsidR="001E5A9B" w:rsidRPr="00F62948" w:rsidRDefault="001E5A9B" w:rsidP="00CB653C">
            <w:pPr>
              <w:tabs>
                <w:tab w:val="left" w:pos="567"/>
                <w:tab w:val="left" w:pos="5954"/>
              </w:tabs>
              <w:jc w:val="center"/>
              <w:rPr>
                <w:bCs/>
              </w:rPr>
            </w:pPr>
          </w:p>
        </w:tc>
        <w:tc>
          <w:tcPr>
            <w:tcW w:w="488" w:type="dxa"/>
            <w:tcBorders>
              <w:top w:val="single" w:sz="4" w:space="0" w:color="auto"/>
              <w:left w:val="single" w:sz="4" w:space="0" w:color="auto"/>
              <w:bottom w:val="single" w:sz="4" w:space="0" w:color="auto"/>
              <w:right w:val="single" w:sz="4" w:space="0" w:color="auto"/>
            </w:tcBorders>
            <w:tcMar>
              <w:left w:w="28" w:type="dxa"/>
              <w:right w:w="28" w:type="dxa"/>
            </w:tcMar>
          </w:tcPr>
          <w:p w14:paraId="322A95B4" w14:textId="77777777" w:rsidR="001E5A9B" w:rsidRPr="00F62948" w:rsidRDefault="001E5A9B" w:rsidP="00CB653C">
            <w:pPr>
              <w:tabs>
                <w:tab w:val="left" w:pos="567"/>
                <w:tab w:val="left" w:pos="5954"/>
              </w:tabs>
              <w:jc w:val="center"/>
              <w:rPr>
                <w:bCs/>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BDE35F" w14:textId="77777777" w:rsidR="001E5A9B" w:rsidRPr="00F62948" w:rsidRDefault="001E5A9B" w:rsidP="00CB653C">
            <w:pPr>
              <w:tabs>
                <w:tab w:val="left" w:pos="567"/>
                <w:tab w:val="left" w:pos="5954"/>
              </w:tabs>
              <w:jc w:val="center"/>
              <w:rPr>
                <w:bCs/>
              </w:rPr>
            </w:pPr>
          </w:p>
        </w:tc>
      </w:tr>
      <w:tr w:rsidR="003A33CD" w:rsidRPr="00F62948" w14:paraId="15484CE8" w14:textId="77777777" w:rsidTr="00BF52E1">
        <w:trPr>
          <w:cantSplit/>
          <w:jc w:val="center"/>
        </w:trPr>
        <w:tc>
          <w:tcPr>
            <w:tcW w:w="8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16ACCCC" w14:textId="77777777" w:rsidR="001E5A9B" w:rsidRPr="00F62948" w:rsidRDefault="001E5A9B" w:rsidP="00CB653C">
            <w:pPr>
              <w:tabs>
                <w:tab w:val="left" w:pos="2610"/>
              </w:tabs>
              <w:jc w:val="center"/>
            </w:pPr>
            <w:r w:rsidRPr="00F62948">
              <w:rPr>
                <w:bCs/>
              </w:rPr>
              <w:t>CLO2</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3F9B22" w14:textId="77777777" w:rsidR="001E5A9B" w:rsidRPr="00F62948" w:rsidRDefault="001E5A9B" w:rsidP="00CB653C">
            <w:pPr>
              <w:tabs>
                <w:tab w:val="left" w:pos="567"/>
                <w:tab w:val="left" w:pos="5954"/>
              </w:tabs>
              <w:jc w:val="center"/>
              <w:rPr>
                <w:bCs/>
              </w:rPr>
            </w:pPr>
            <w:r w:rsidRPr="00F62948">
              <w:rPr>
                <w:bCs/>
              </w:rPr>
              <w:t>x</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2F25EC" w14:textId="77777777" w:rsidR="001E5A9B" w:rsidRPr="00F62948" w:rsidRDefault="001E5A9B" w:rsidP="00CB653C">
            <w:pPr>
              <w:tabs>
                <w:tab w:val="left" w:pos="567"/>
                <w:tab w:val="left" w:pos="5954"/>
              </w:tabs>
              <w:jc w:val="center"/>
              <w:rPr>
                <w:bCs/>
              </w:rPr>
            </w:pPr>
            <w:r w:rsidRPr="00F62948">
              <w:rPr>
                <w:bCs/>
              </w:rPr>
              <w:t>X</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CE758D" w14:textId="77777777" w:rsidR="001E5A9B" w:rsidRPr="00F62948" w:rsidRDefault="001E5A9B" w:rsidP="00CB653C">
            <w:pPr>
              <w:tabs>
                <w:tab w:val="left" w:pos="567"/>
                <w:tab w:val="left" w:pos="5954"/>
              </w:tabs>
              <w:jc w:val="center"/>
              <w:rPr>
                <w:bCs/>
              </w:rPr>
            </w:pPr>
          </w:p>
        </w:tc>
        <w:tc>
          <w:tcPr>
            <w:tcW w:w="9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805924" w14:textId="77777777" w:rsidR="001E5A9B" w:rsidRPr="00F62948" w:rsidRDefault="001E5A9B" w:rsidP="00CB653C">
            <w:pPr>
              <w:tabs>
                <w:tab w:val="left" w:pos="567"/>
                <w:tab w:val="left" w:pos="5954"/>
              </w:tabs>
              <w:jc w:val="center"/>
              <w:rPr>
                <w:bCs/>
              </w:rPr>
            </w:pP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E8BFC0" w14:textId="77777777" w:rsidR="001E5A9B" w:rsidRPr="00F62948" w:rsidRDefault="001E5A9B" w:rsidP="00CB653C">
            <w:pPr>
              <w:tabs>
                <w:tab w:val="left" w:pos="567"/>
                <w:tab w:val="left" w:pos="5954"/>
              </w:tabs>
              <w:jc w:val="center"/>
              <w:rPr>
                <w:bCs/>
              </w:rPr>
            </w:pP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110463" w14:textId="77777777" w:rsidR="001E5A9B" w:rsidRPr="00F62948" w:rsidRDefault="001E5A9B" w:rsidP="00CB653C">
            <w:pPr>
              <w:tabs>
                <w:tab w:val="left" w:pos="567"/>
                <w:tab w:val="left" w:pos="5954"/>
              </w:tabs>
              <w:jc w:val="center"/>
              <w:rPr>
                <w:bCs/>
              </w:rPr>
            </w:pP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E2296C" w14:textId="77777777" w:rsidR="001E5A9B" w:rsidRPr="00F62948" w:rsidRDefault="001E5A9B" w:rsidP="00CB653C">
            <w:pPr>
              <w:tabs>
                <w:tab w:val="left" w:pos="567"/>
                <w:tab w:val="left" w:pos="5954"/>
              </w:tabs>
              <w:jc w:val="center"/>
              <w:rPr>
                <w:bCs/>
              </w:rPr>
            </w:pPr>
            <w:r w:rsidRPr="00F62948">
              <w:rPr>
                <w:bCs/>
              </w:rPr>
              <w:t>x</w:t>
            </w: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5BFDCF" w14:textId="77777777" w:rsidR="001E5A9B" w:rsidRPr="00F62948" w:rsidRDefault="001E5A9B" w:rsidP="00CB653C">
            <w:pPr>
              <w:tabs>
                <w:tab w:val="left" w:pos="567"/>
                <w:tab w:val="left" w:pos="5954"/>
              </w:tabs>
              <w:jc w:val="center"/>
              <w:rPr>
                <w:bCs/>
                <w:lang w:val="de-DE"/>
              </w:rPr>
            </w:pPr>
          </w:p>
        </w:tc>
        <w:tc>
          <w:tcPr>
            <w:tcW w:w="495" w:type="dxa"/>
            <w:tcBorders>
              <w:top w:val="single" w:sz="4" w:space="0" w:color="auto"/>
              <w:left w:val="single" w:sz="4" w:space="0" w:color="auto"/>
              <w:bottom w:val="single" w:sz="4" w:space="0" w:color="auto"/>
              <w:right w:val="single" w:sz="4" w:space="0" w:color="auto"/>
            </w:tcBorders>
            <w:tcMar>
              <w:left w:w="28" w:type="dxa"/>
              <w:right w:w="28" w:type="dxa"/>
            </w:tcMar>
          </w:tcPr>
          <w:p w14:paraId="5224C57D" w14:textId="77777777" w:rsidR="001E5A9B" w:rsidRPr="00F62948" w:rsidRDefault="001E5A9B" w:rsidP="00CB653C">
            <w:pPr>
              <w:tabs>
                <w:tab w:val="left" w:pos="567"/>
                <w:tab w:val="left" w:pos="5954"/>
              </w:tabs>
              <w:jc w:val="center"/>
              <w:rPr>
                <w:bCs/>
              </w:rPr>
            </w:pPr>
          </w:p>
        </w:tc>
        <w:tc>
          <w:tcPr>
            <w:tcW w:w="488" w:type="dxa"/>
            <w:tcBorders>
              <w:top w:val="single" w:sz="4" w:space="0" w:color="auto"/>
              <w:left w:val="single" w:sz="4" w:space="0" w:color="auto"/>
              <w:bottom w:val="single" w:sz="4" w:space="0" w:color="auto"/>
              <w:right w:val="single" w:sz="4" w:space="0" w:color="auto"/>
            </w:tcBorders>
            <w:tcMar>
              <w:left w:w="28" w:type="dxa"/>
              <w:right w:w="28" w:type="dxa"/>
            </w:tcMar>
          </w:tcPr>
          <w:p w14:paraId="67B93DB3" w14:textId="77777777" w:rsidR="001E5A9B" w:rsidRPr="00F62948" w:rsidRDefault="001E5A9B" w:rsidP="00CB653C">
            <w:pPr>
              <w:tabs>
                <w:tab w:val="left" w:pos="567"/>
                <w:tab w:val="left" w:pos="5954"/>
              </w:tabs>
              <w:jc w:val="center"/>
              <w:rPr>
                <w:bCs/>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80EE71" w14:textId="77777777" w:rsidR="001E5A9B" w:rsidRPr="00F62948" w:rsidRDefault="001E5A9B" w:rsidP="00CB653C">
            <w:pPr>
              <w:tabs>
                <w:tab w:val="left" w:pos="567"/>
                <w:tab w:val="left" w:pos="5954"/>
              </w:tabs>
              <w:jc w:val="center"/>
              <w:rPr>
                <w:bCs/>
              </w:rPr>
            </w:pPr>
            <w:r w:rsidRPr="00F62948">
              <w:rPr>
                <w:bCs/>
              </w:rPr>
              <w:t>x</w:t>
            </w:r>
          </w:p>
        </w:tc>
      </w:tr>
      <w:tr w:rsidR="003A33CD" w:rsidRPr="00F62948" w14:paraId="6A16B0FF" w14:textId="77777777" w:rsidTr="00BF52E1">
        <w:trPr>
          <w:cantSplit/>
          <w:jc w:val="center"/>
        </w:trPr>
        <w:tc>
          <w:tcPr>
            <w:tcW w:w="8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1BB0A52" w14:textId="77777777" w:rsidR="001E5A9B" w:rsidRPr="00F62948" w:rsidRDefault="001E5A9B" w:rsidP="00CB653C">
            <w:pPr>
              <w:tabs>
                <w:tab w:val="left" w:pos="2610"/>
              </w:tabs>
              <w:jc w:val="center"/>
            </w:pPr>
            <w:r w:rsidRPr="00F62948">
              <w:rPr>
                <w:bCs/>
              </w:rPr>
              <w:t>CLO3</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879B71" w14:textId="77777777" w:rsidR="001E5A9B" w:rsidRPr="00F62948" w:rsidRDefault="001E5A9B" w:rsidP="00CB653C">
            <w:pPr>
              <w:tabs>
                <w:tab w:val="left" w:pos="567"/>
                <w:tab w:val="left" w:pos="5954"/>
              </w:tabs>
              <w:jc w:val="center"/>
              <w:rPr>
                <w:bCs/>
                <w:lang w:val="de-DE"/>
              </w:rPr>
            </w:pPr>
            <w:r w:rsidRPr="00F62948">
              <w:rPr>
                <w:bCs/>
                <w:lang w:val="de-DE"/>
              </w:rPr>
              <w:t>x</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632BF9" w14:textId="77777777" w:rsidR="001E5A9B" w:rsidRPr="00F62948" w:rsidRDefault="001E5A9B" w:rsidP="00CB653C">
            <w:pPr>
              <w:tabs>
                <w:tab w:val="left" w:pos="567"/>
                <w:tab w:val="left" w:pos="5954"/>
              </w:tabs>
              <w:jc w:val="center"/>
              <w:rPr>
                <w:bCs/>
                <w:lang w:val="de-DE"/>
              </w:rPr>
            </w:pPr>
            <w:r w:rsidRPr="00F62948">
              <w:rPr>
                <w:bCs/>
                <w:lang w:val="de-DE"/>
              </w:rPr>
              <w:t>X</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9AB4D8" w14:textId="77777777" w:rsidR="001E5A9B" w:rsidRPr="00F62948" w:rsidRDefault="001E5A9B" w:rsidP="00CB653C">
            <w:pPr>
              <w:tabs>
                <w:tab w:val="left" w:pos="567"/>
                <w:tab w:val="left" w:pos="5954"/>
              </w:tabs>
              <w:jc w:val="center"/>
              <w:rPr>
                <w:bCs/>
                <w:lang w:val="de-DE"/>
              </w:rPr>
            </w:pPr>
          </w:p>
        </w:tc>
        <w:tc>
          <w:tcPr>
            <w:tcW w:w="9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187D97" w14:textId="77777777" w:rsidR="001E5A9B" w:rsidRPr="00F62948" w:rsidRDefault="001E5A9B" w:rsidP="00CB653C">
            <w:pPr>
              <w:tabs>
                <w:tab w:val="left" w:pos="567"/>
                <w:tab w:val="left" w:pos="5954"/>
              </w:tabs>
              <w:jc w:val="center"/>
              <w:rPr>
                <w:bCs/>
                <w:lang w:val="de-DE"/>
              </w:rPr>
            </w:pP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96C965" w14:textId="77777777" w:rsidR="001E5A9B" w:rsidRPr="00F62948" w:rsidRDefault="001E5A9B" w:rsidP="00CB653C">
            <w:pPr>
              <w:tabs>
                <w:tab w:val="left" w:pos="567"/>
                <w:tab w:val="left" w:pos="5954"/>
              </w:tabs>
              <w:jc w:val="center"/>
              <w:rPr>
                <w:bCs/>
                <w:lang w:val="de-DE"/>
              </w:rPr>
            </w:pP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B902BB" w14:textId="77777777" w:rsidR="001E5A9B" w:rsidRPr="00F62948" w:rsidRDefault="001E5A9B" w:rsidP="00CB653C">
            <w:pPr>
              <w:tabs>
                <w:tab w:val="left" w:pos="567"/>
                <w:tab w:val="left" w:pos="5954"/>
              </w:tabs>
              <w:jc w:val="center"/>
              <w:rPr>
                <w:bCs/>
                <w:lang w:val="de-DE"/>
              </w:rPr>
            </w:pP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AA8E03" w14:textId="77777777" w:rsidR="001E5A9B" w:rsidRPr="00F62948" w:rsidRDefault="001E5A9B" w:rsidP="00CB653C">
            <w:pPr>
              <w:tabs>
                <w:tab w:val="left" w:pos="567"/>
                <w:tab w:val="left" w:pos="5954"/>
              </w:tabs>
              <w:jc w:val="center"/>
              <w:rPr>
                <w:bCs/>
                <w:lang w:val="de-DE"/>
              </w:rPr>
            </w:pPr>
            <w:r w:rsidRPr="00F62948">
              <w:rPr>
                <w:bCs/>
                <w:lang w:val="de-DE"/>
              </w:rPr>
              <w:t>x</w:t>
            </w: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16C6E8" w14:textId="77777777" w:rsidR="001E5A9B" w:rsidRPr="00F62948" w:rsidRDefault="001E5A9B" w:rsidP="00CB653C">
            <w:pPr>
              <w:tabs>
                <w:tab w:val="left" w:pos="567"/>
                <w:tab w:val="left" w:pos="5954"/>
              </w:tabs>
              <w:jc w:val="center"/>
              <w:rPr>
                <w:bCs/>
                <w:lang w:val="de-DE"/>
              </w:rPr>
            </w:pPr>
          </w:p>
        </w:tc>
        <w:tc>
          <w:tcPr>
            <w:tcW w:w="495" w:type="dxa"/>
            <w:tcBorders>
              <w:top w:val="single" w:sz="4" w:space="0" w:color="auto"/>
              <w:left w:val="single" w:sz="4" w:space="0" w:color="auto"/>
              <w:bottom w:val="single" w:sz="4" w:space="0" w:color="auto"/>
              <w:right w:val="single" w:sz="4" w:space="0" w:color="auto"/>
            </w:tcBorders>
            <w:tcMar>
              <w:left w:w="28" w:type="dxa"/>
              <w:right w:w="28" w:type="dxa"/>
            </w:tcMar>
          </w:tcPr>
          <w:p w14:paraId="20D98681" w14:textId="77777777" w:rsidR="001E5A9B" w:rsidRPr="00F62948" w:rsidRDefault="001E5A9B" w:rsidP="00CB653C">
            <w:pPr>
              <w:tabs>
                <w:tab w:val="left" w:pos="567"/>
                <w:tab w:val="left" w:pos="5954"/>
              </w:tabs>
              <w:jc w:val="center"/>
              <w:rPr>
                <w:bCs/>
                <w:lang w:val="de-DE"/>
              </w:rPr>
            </w:pPr>
          </w:p>
        </w:tc>
        <w:tc>
          <w:tcPr>
            <w:tcW w:w="488" w:type="dxa"/>
            <w:tcBorders>
              <w:top w:val="single" w:sz="4" w:space="0" w:color="auto"/>
              <w:left w:val="single" w:sz="4" w:space="0" w:color="auto"/>
              <w:bottom w:val="single" w:sz="4" w:space="0" w:color="auto"/>
              <w:right w:val="single" w:sz="4" w:space="0" w:color="auto"/>
            </w:tcBorders>
            <w:tcMar>
              <w:left w:w="28" w:type="dxa"/>
              <w:right w:w="28" w:type="dxa"/>
            </w:tcMar>
          </w:tcPr>
          <w:p w14:paraId="5409BCA2" w14:textId="77777777" w:rsidR="001E5A9B" w:rsidRPr="00F62948" w:rsidRDefault="001E5A9B" w:rsidP="00CB653C">
            <w:pPr>
              <w:tabs>
                <w:tab w:val="left" w:pos="567"/>
                <w:tab w:val="left" w:pos="5954"/>
              </w:tabs>
              <w:jc w:val="center"/>
              <w:rPr>
                <w:bCs/>
                <w:lang w:val="de-DE"/>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966E6B" w14:textId="77777777" w:rsidR="001E5A9B" w:rsidRPr="00F62948" w:rsidRDefault="001E5A9B" w:rsidP="00CB653C">
            <w:pPr>
              <w:tabs>
                <w:tab w:val="left" w:pos="567"/>
                <w:tab w:val="left" w:pos="5954"/>
              </w:tabs>
              <w:jc w:val="center"/>
              <w:rPr>
                <w:bCs/>
                <w:lang w:val="de-DE"/>
              </w:rPr>
            </w:pPr>
            <w:r w:rsidRPr="00F62948">
              <w:rPr>
                <w:bCs/>
                <w:lang w:val="de-DE"/>
              </w:rPr>
              <w:t>x</w:t>
            </w:r>
          </w:p>
        </w:tc>
      </w:tr>
      <w:tr w:rsidR="003A33CD" w:rsidRPr="00F62948" w14:paraId="200D8C90" w14:textId="77777777" w:rsidTr="00BF52E1">
        <w:trPr>
          <w:cantSplit/>
          <w:jc w:val="center"/>
        </w:trPr>
        <w:tc>
          <w:tcPr>
            <w:tcW w:w="8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3911456" w14:textId="77777777" w:rsidR="001E5A9B" w:rsidRPr="00F62948" w:rsidRDefault="001E5A9B" w:rsidP="00CB653C">
            <w:pPr>
              <w:tabs>
                <w:tab w:val="left" w:pos="2610"/>
              </w:tabs>
              <w:jc w:val="center"/>
            </w:pPr>
            <w:r w:rsidRPr="00F62948">
              <w:rPr>
                <w:bCs/>
              </w:rPr>
              <w:t>CLO4</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C5D7B8" w14:textId="77777777" w:rsidR="001E5A9B" w:rsidRPr="00F62948" w:rsidRDefault="001E5A9B" w:rsidP="00CB653C">
            <w:pPr>
              <w:tabs>
                <w:tab w:val="left" w:pos="567"/>
                <w:tab w:val="left" w:pos="5954"/>
              </w:tabs>
              <w:jc w:val="center"/>
              <w:rPr>
                <w:bCs/>
                <w:lang w:val="de-DE"/>
              </w:rPr>
            </w:pP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F19BB1" w14:textId="77777777" w:rsidR="001E5A9B" w:rsidRPr="00F62948" w:rsidRDefault="001E5A9B" w:rsidP="00CB653C">
            <w:pPr>
              <w:tabs>
                <w:tab w:val="left" w:pos="567"/>
                <w:tab w:val="left" w:pos="5954"/>
              </w:tabs>
              <w:jc w:val="center"/>
              <w:rPr>
                <w:bCs/>
                <w:lang w:val="de-DE"/>
              </w:rPr>
            </w:pPr>
            <w:r w:rsidRPr="00F62948">
              <w:rPr>
                <w:bCs/>
                <w:lang w:val="de-DE"/>
              </w:rPr>
              <w:t>X</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tcPr>
          <w:p w14:paraId="36EE93DE" w14:textId="77777777" w:rsidR="001E5A9B" w:rsidRPr="00F62948" w:rsidRDefault="001E5A9B" w:rsidP="00CB653C">
            <w:pPr>
              <w:tabs>
                <w:tab w:val="left" w:pos="567"/>
                <w:tab w:val="left" w:pos="5954"/>
              </w:tabs>
              <w:jc w:val="center"/>
              <w:rPr>
                <w:bCs/>
                <w:lang w:val="de-DE"/>
              </w:rPr>
            </w:pPr>
          </w:p>
        </w:tc>
        <w:tc>
          <w:tcPr>
            <w:tcW w:w="9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AB78D2" w14:textId="77777777" w:rsidR="001E5A9B" w:rsidRPr="00F62948" w:rsidRDefault="001E5A9B" w:rsidP="00CB653C">
            <w:pPr>
              <w:tabs>
                <w:tab w:val="left" w:pos="567"/>
                <w:tab w:val="left" w:pos="5954"/>
              </w:tabs>
              <w:jc w:val="center"/>
              <w:rPr>
                <w:bCs/>
                <w:lang w:val="de-DE"/>
              </w:rPr>
            </w:pP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4713F0" w14:textId="77777777" w:rsidR="001E5A9B" w:rsidRPr="00F62948" w:rsidRDefault="001E5A9B" w:rsidP="00CB653C">
            <w:pPr>
              <w:tabs>
                <w:tab w:val="left" w:pos="567"/>
                <w:tab w:val="left" w:pos="5954"/>
              </w:tabs>
              <w:jc w:val="center"/>
              <w:rPr>
                <w:bCs/>
                <w:lang w:val="de-DE"/>
              </w:rPr>
            </w:pP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D4BD92" w14:textId="77777777" w:rsidR="001E5A9B" w:rsidRPr="00F62948" w:rsidRDefault="001E5A9B" w:rsidP="00CB653C">
            <w:pPr>
              <w:tabs>
                <w:tab w:val="left" w:pos="567"/>
                <w:tab w:val="left" w:pos="5954"/>
              </w:tabs>
              <w:jc w:val="center"/>
              <w:rPr>
                <w:bCs/>
                <w:lang w:val="de-DE"/>
              </w:rPr>
            </w:pP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796CA4" w14:textId="77777777" w:rsidR="001E5A9B" w:rsidRPr="00F62948" w:rsidRDefault="001E5A9B" w:rsidP="00CB653C">
            <w:pPr>
              <w:tabs>
                <w:tab w:val="left" w:pos="567"/>
                <w:tab w:val="left" w:pos="5954"/>
              </w:tabs>
              <w:jc w:val="center"/>
              <w:rPr>
                <w:bCs/>
                <w:lang w:val="de-DE"/>
              </w:rPr>
            </w:pP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49D148" w14:textId="77777777" w:rsidR="001E5A9B" w:rsidRPr="00F62948" w:rsidRDefault="001E5A9B" w:rsidP="00CB653C">
            <w:pPr>
              <w:tabs>
                <w:tab w:val="left" w:pos="567"/>
                <w:tab w:val="left" w:pos="5954"/>
              </w:tabs>
              <w:jc w:val="center"/>
              <w:rPr>
                <w:bCs/>
              </w:rPr>
            </w:pPr>
          </w:p>
        </w:tc>
        <w:tc>
          <w:tcPr>
            <w:tcW w:w="495" w:type="dxa"/>
            <w:tcBorders>
              <w:top w:val="single" w:sz="4" w:space="0" w:color="auto"/>
              <w:left w:val="single" w:sz="4" w:space="0" w:color="auto"/>
              <w:bottom w:val="single" w:sz="4" w:space="0" w:color="auto"/>
              <w:right w:val="single" w:sz="4" w:space="0" w:color="auto"/>
            </w:tcBorders>
            <w:tcMar>
              <w:left w:w="28" w:type="dxa"/>
              <w:right w:w="28" w:type="dxa"/>
            </w:tcMar>
          </w:tcPr>
          <w:p w14:paraId="26EE7AD1" w14:textId="77777777" w:rsidR="001E5A9B" w:rsidRPr="00F62948" w:rsidRDefault="001E5A9B" w:rsidP="00CB653C">
            <w:pPr>
              <w:tabs>
                <w:tab w:val="left" w:pos="567"/>
                <w:tab w:val="left" w:pos="5954"/>
              </w:tabs>
              <w:rPr>
                <w:bCs/>
                <w:lang w:val="de-DE"/>
              </w:rPr>
            </w:pPr>
          </w:p>
        </w:tc>
        <w:tc>
          <w:tcPr>
            <w:tcW w:w="488" w:type="dxa"/>
            <w:tcBorders>
              <w:top w:val="single" w:sz="4" w:space="0" w:color="auto"/>
              <w:left w:val="single" w:sz="4" w:space="0" w:color="auto"/>
              <w:bottom w:val="single" w:sz="4" w:space="0" w:color="auto"/>
              <w:right w:val="single" w:sz="4" w:space="0" w:color="auto"/>
            </w:tcBorders>
            <w:tcMar>
              <w:left w:w="28" w:type="dxa"/>
              <w:right w:w="28" w:type="dxa"/>
            </w:tcMar>
          </w:tcPr>
          <w:p w14:paraId="25EA7E97" w14:textId="77777777" w:rsidR="001E5A9B" w:rsidRPr="00F62948" w:rsidRDefault="001E5A9B" w:rsidP="00CB653C">
            <w:pPr>
              <w:tabs>
                <w:tab w:val="left" w:pos="567"/>
                <w:tab w:val="left" w:pos="5954"/>
              </w:tabs>
              <w:jc w:val="center"/>
              <w:rPr>
                <w:bCs/>
                <w:lang w:val="de-DE"/>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073874" w14:textId="77777777" w:rsidR="001E5A9B" w:rsidRPr="00F62948" w:rsidRDefault="001E5A9B" w:rsidP="00CB653C">
            <w:pPr>
              <w:tabs>
                <w:tab w:val="left" w:pos="567"/>
                <w:tab w:val="left" w:pos="5954"/>
              </w:tabs>
              <w:jc w:val="center"/>
              <w:rPr>
                <w:bCs/>
                <w:lang w:val="de-DE"/>
              </w:rPr>
            </w:pPr>
            <w:r w:rsidRPr="00F62948">
              <w:rPr>
                <w:bCs/>
                <w:lang w:val="de-DE"/>
              </w:rPr>
              <w:t>x</w:t>
            </w:r>
          </w:p>
        </w:tc>
      </w:tr>
      <w:tr w:rsidR="003A33CD" w:rsidRPr="00F62948" w14:paraId="14D7F4FF" w14:textId="77777777" w:rsidTr="00BF52E1">
        <w:trPr>
          <w:cantSplit/>
          <w:jc w:val="center"/>
        </w:trPr>
        <w:tc>
          <w:tcPr>
            <w:tcW w:w="8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2D642A9" w14:textId="77777777" w:rsidR="001E5A9B" w:rsidRPr="00F62948" w:rsidRDefault="001E5A9B" w:rsidP="00CB653C">
            <w:pPr>
              <w:tabs>
                <w:tab w:val="left" w:pos="2610"/>
              </w:tabs>
              <w:jc w:val="center"/>
              <w:rPr>
                <w:bCs/>
              </w:rPr>
            </w:pPr>
            <w:r w:rsidRPr="00F62948">
              <w:rPr>
                <w:bCs/>
              </w:rPr>
              <w:t>CLO5</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C818C6" w14:textId="77777777" w:rsidR="001E5A9B" w:rsidRPr="00F62948" w:rsidRDefault="001E5A9B" w:rsidP="00CB653C">
            <w:pPr>
              <w:tabs>
                <w:tab w:val="left" w:pos="567"/>
                <w:tab w:val="left" w:pos="5954"/>
              </w:tabs>
              <w:jc w:val="center"/>
              <w:rPr>
                <w:bCs/>
                <w:lang w:val="de-DE"/>
              </w:rPr>
            </w:pP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6B336F" w14:textId="77777777" w:rsidR="001E5A9B" w:rsidRPr="00F62948" w:rsidRDefault="001E5A9B" w:rsidP="00CB653C">
            <w:pPr>
              <w:tabs>
                <w:tab w:val="left" w:pos="567"/>
                <w:tab w:val="left" w:pos="5954"/>
              </w:tabs>
              <w:jc w:val="center"/>
              <w:rPr>
                <w:bCs/>
                <w:lang w:val="de-DE"/>
              </w:rPr>
            </w:pPr>
            <w:r w:rsidRPr="00F62948">
              <w:rPr>
                <w:bCs/>
                <w:lang w:val="de-DE"/>
              </w:rPr>
              <w:t>x</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tcPr>
          <w:p w14:paraId="36A0D216" w14:textId="77777777" w:rsidR="001E5A9B" w:rsidRPr="00F62948" w:rsidRDefault="001E5A9B" w:rsidP="00CB653C">
            <w:pPr>
              <w:tabs>
                <w:tab w:val="left" w:pos="567"/>
                <w:tab w:val="left" w:pos="5954"/>
              </w:tabs>
              <w:jc w:val="center"/>
              <w:rPr>
                <w:bCs/>
                <w:lang w:val="de-DE"/>
              </w:rPr>
            </w:pPr>
          </w:p>
        </w:tc>
        <w:tc>
          <w:tcPr>
            <w:tcW w:w="9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A868A3" w14:textId="77777777" w:rsidR="001E5A9B" w:rsidRPr="00F62948" w:rsidRDefault="001E5A9B" w:rsidP="00CB653C">
            <w:pPr>
              <w:tabs>
                <w:tab w:val="left" w:pos="567"/>
                <w:tab w:val="left" w:pos="5954"/>
              </w:tabs>
              <w:jc w:val="center"/>
              <w:rPr>
                <w:bCs/>
                <w:lang w:val="de-DE"/>
              </w:rPr>
            </w:pP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C31C78" w14:textId="77777777" w:rsidR="001E5A9B" w:rsidRPr="00F62948" w:rsidRDefault="001E5A9B" w:rsidP="00CB653C">
            <w:pPr>
              <w:tabs>
                <w:tab w:val="left" w:pos="567"/>
                <w:tab w:val="left" w:pos="5954"/>
              </w:tabs>
              <w:jc w:val="center"/>
              <w:rPr>
                <w:bCs/>
                <w:lang w:val="de-DE"/>
              </w:rPr>
            </w:pP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27E69C" w14:textId="77777777" w:rsidR="001E5A9B" w:rsidRPr="00F62948" w:rsidRDefault="001E5A9B" w:rsidP="00CB653C">
            <w:pPr>
              <w:tabs>
                <w:tab w:val="left" w:pos="567"/>
                <w:tab w:val="left" w:pos="5954"/>
              </w:tabs>
              <w:jc w:val="center"/>
              <w:rPr>
                <w:bCs/>
                <w:lang w:val="de-DE"/>
              </w:rPr>
            </w:pP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C6BF4B" w14:textId="77777777" w:rsidR="001E5A9B" w:rsidRPr="00F62948" w:rsidRDefault="001E5A9B" w:rsidP="00CB653C">
            <w:pPr>
              <w:tabs>
                <w:tab w:val="left" w:pos="567"/>
                <w:tab w:val="left" w:pos="5954"/>
              </w:tabs>
              <w:jc w:val="center"/>
              <w:rPr>
                <w:bCs/>
                <w:lang w:val="de-DE"/>
              </w:rPr>
            </w:pP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A58B2B" w14:textId="77777777" w:rsidR="001E5A9B" w:rsidRPr="00F62948" w:rsidRDefault="001E5A9B" w:rsidP="00CB653C">
            <w:pPr>
              <w:tabs>
                <w:tab w:val="left" w:pos="567"/>
                <w:tab w:val="left" w:pos="5954"/>
              </w:tabs>
              <w:jc w:val="center"/>
              <w:rPr>
                <w:bCs/>
              </w:rPr>
            </w:pPr>
          </w:p>
        </w:tc>
        <w:tc>
          <w:tcPr>
            <w:tcW w:w="495" w:type="dxa"/>
            <w:tcBorders>
              <w:top w:val="single" w:sz="4" w:space="0" w:color="auto"/>
              <w:left w:val="single" w:sz="4" w:space="0" w:color="auto"/>
              <w:bottom w:val="single" w:sz="4" w:space="0" w:color="auto"/>
              <w:right w:val="single" w:sz="4" w:space="0" w:color="auto"/>
            </w:tcBorders>
            <w:tcMar>
              <w:left w:w="28" w:type="dxa"/>
              <w:right w:w="28" w:type="dxa"/>
            </w:tcMar>
          </w:tcPr>
          <w:p w14:paraId="06D8D242" w14:textId="77777777" w:rsidR="001E5A9B" w:rsidRPr="00F62948" w:rsidRDefault="001E5A9B" w:rsidP="00CB653C">
            <w:pPr>
              <w:tabs>
                <w:tab w:val="left" w:pos="567"/>
                <w:tab w:val="left" w:pos="5954"/>
              </w:tabs>
              <w:rPr>
                <w:bCs/>
                <w:lang w:val="de-DE"/>
              </w:rPr>
            </w:pPr>
          </w:p>
        </w:tc>
        <w:tc>
          <w:tcPr>
            <w:tcW w:w="488" w:type="dxa"/>
            <w:tcBorders>
              <w:top w:val="single" w:sz="4" w:space="0" w:color="auto"/>
              <w:left w:val="single" w:sz="4" w:space="0" w:color="auto"/>
              <w:bottom w:val="single" w:sz="4" w:space="0" w:color="auto"/>
              <w:right w:val="single" w:sz="4" w:space="0" w:color="auto"/>
            </w:tcBorders>
            <w:tcMar>
              <w:left w:w="28" w:type="dxa"/>
              <w:right w:w="28" w:type="dxa"/>
            </w:tcMar>
          </w:tcPr>
          <w:p w14:paraId="4706D517" w14:textId="77777777" w:rsidR="001E5A9B" w:rsidRPr="00F62948" w:rsidRDefault="001E5A9B" w:rsidP="00CB653C">
            <w:pPr>
              <w:tabs>
                <w:tab w:val="left" w:pos="567"/>
                <w:tab w:val="left" w:pos="5954"/>
              </w:tabs>
              <w:jc w:val="center"/>
              <w:rPr>
                <w:bCs/>
                <w:lang w:val="de-DE"/>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29A626" w14:textId="77777777" w:rsidR="001E5A9B" w:rsidRPr="00F62948" w:rsidRDefault="001E5A9B" w:rsidP="00CB653C">
            <w:pPr>
              <w:tabs>
                <w:tab w:val="left" w:pos="567"/>
                <w:tab w:val="left" w:pos="5954"/>
              </w:tabs>
              <w:jc w:val="center"/>
              <w:rPr>
                <w:bCs/>
                <w:lang w:val="de-DE"/>
              </w:rPr>
            </w:pPr>
            <w:r w:rsidRPr="00F62948">
              <w:rPr>
                <w:bCs/>
                <w:lang w:val="de-DE"/>
              </w:rPr>
              <w:t>x</w:t>
            </w:r>
          </w:p>
        </w:tc>
      </w:tr>
    </w:tbl>
    <w:p w14:paraId="647D3A84" w14:textId="77777777" w:rsidR="001E5A9B" w:rsidRPr="00F62948" w:rsidRDefault="001E5A9B" w:rsidP="00CD5E22">
      <w:pPr>
        <w:numPr>
          <w:ilvl w:val="0"/>
          <w:numId w:val="501"/>
        </w:numPr>
        <w:tabs>
          <w:tab w:val="left" w:pos="450"/>
        </w:tabs>
        <w:ind w:hanging="720"/>
        <w:jc w:val="both"/>
        <w:rPr>
          <w:bCs/>
          <w:lang w:val="de-DE"/>
        </w:rPr>
      </w:pPr>
      <w:r w:rsidRPr="00F62948">
        <w:rPr>
          <w:b/>
          <w:bCs/>
          <w:lang w:val="de-DE"/>
        </w:rPr>
        <w:t>Tài liệu học tập</w:t>
      </w:r>
    </w:p>
    <w:p w14:paraId="333ABDD5" w14:textId="77777777" w:rsidR="001E5A9B" w:rsidRPr="00F62948" w:rsidRDefault="001E5A9B" w:rsidP="00CB653C">
      <w:pPr>
        <w:tabs>
          <w:tab w:val="left" w:pos="4111"/>
          <w:tab w:val="left" w:pos="8931"/>
        </w:tabs>
        <w:autoSpaceDE w:val="0"/>
        <w:autoSpaceDN w:val="0"/>
        <w:adjustRightInd w:val="0"/>
        <w:ind w:left="993" w:hanging="426"/>
        <w:jc w:val="both"/>
        <w:rPr>
          <w:b/>
          <w:lang w:val="de-DE"/>
        </w:rPr>
      </w:pPr>
      <w:r w:rsidRPr="00F62948">
        <w:rPr>
          <w:b/>
          <w:lang w:val="de-DE"/>
        </w:rPr>
        <w:t xml:space="preserve">Giáo trình chính: </w:t>
      </w:r>
    </w:p>
    <w:p w14:paraId="6F917316" w14:textId="77777777" w:rsidR="001E5A9B" w:rsidRPr="00F62948" w:rsidRDefault="001E5A9B" w:rsidP="00CD5E22">
      <w:pPr>
        <w:pStyle w:val="ListParagraph"/>
        <w:numPr>
          <w:ilvl w:val="0"/>
          <w:numId w:val="324"/>
        </w:numPr>
        <w:spacing w:line="240" w:lineRule="auto"/>
        <w:jc w:val="both"/>
        <w:rPr>
          <w:rFonts w:ascii="Times New Roman" w:hAnsi="Times New Roman"/>
          <w:szCs w:val="22"/>
        </w:rPr>
      </w:pPr>
      <w:r w:rsidRPr="00F62948">
        <w:rPr>
          <w:rFonts w:ascii="Times New Roman" w:hAnsi="Times New Roman"/>
        </w:rPr>
        <w:t>Tài liệu của nhà máy thực tập.</w:t>
      </w:r>
    </w:p>
    <w:p w14:paraId="39F9039C" w14:textId="77777777" w:rsidR="001E5A9B" w:rsidRPr="00F62948" w:rsidRDefault="001E5A9B" w:rsidP="00CD5E22">
      <w:pPr>
        <w:pStyle w:val="ListParagraph"/>
        <w:numPr>
          <w:ilvl w:val="0"/>
          <w:numId w:val="324"/>
        </w:numPr>
        <w:spacing w:line="240" w:lineRule="auto"/>
        <w:jc w:val="both"/>
        <w:rPr>
          <w:rFonts w:ascii="Times New Roman" w:hAnsi="Times New Roman"/>
        </w:rPr>
      </w:pPr>
      <w:r w:rsidRPr="00F62948">
        <w:rPr>
          <w:rFonts w:ascii="Times New Roman" w:hAnsi="Times New Roman"/>
        </w:rPr>
        <w:t>Sách tham khảo khác.</w:t>
      </w:r>
    </w:p>
    <w:p w14:paraId="210C51D0" w14:textId="77777777" w:rsidR="001E5A9B" w:rsidRPr="00F62948" w:rsidRDefault="001E5A9B" w:rsidP="00CB653C">
      <w:pPr>
        <w:ind w:firstLine="360"/>
        <w:jc w:val="both"/>
        <w:rPr>
          <w:b/>
          <w:lang w:val="de-DE"/>
        </w:rPr>
      </w:pPr>
      <w:r w:rsidRPr="00F62948">
        <w:rPr>
          <w:b/>
          <w:lang w:val="de-DE"/>
        </w:rPr>
        <w:t xml:space="preserve">     Tài liệu tham khảo: .</w:t>
      </w:r>
    </w:p>
    <w:p w14:paraId="70AB5FBE" w14:textId="77777777" w:rsidR="001E5A9B" w:rsidRPr="00F62948" w:rsidRDefault="001E5A9B" w:rsidP="00CD5E22">
      <w:pPr>
        <w:numPr>
          <w:ilvl w:val="0"/>
          <w:numId w:val="501"/>
        </w:numPr>
        <w:tabs>
          <w:tab w:val="left" w:pos="450"/>
        </w:tabs>
        <w:ind w:hanging="720"/>
        <w:jc w:val="both"/>
        <w:rPr>
          <w:bCs/>
          <w:lang w:val="de-DE"/>
        </w:rPr>
      </w:pPr>
      <w:r w:rsidRPr="00F62948">
        <w:rPr>
          <w:b/>
          <w:bCs/>
        </w:rPr>
        <w:t>Thông tin chung</w:t>
      </w:r>
    </w:p>
    <w:p w14:paraId="7984EB4A" w14:textId="77777777" w:rsidR="001E5A9B" w:rsidRPr="00F62948" w:rsidRDefault="001E5A9B" w:rsidP="00CB653C">
      <w:pPr>
        <w:tabs>
          <w:tab w:val="left" w:pos="450"/>
        </w:tabs>
        <w:jc w:val="both"/>
        <w:rPr>
          <w:bCs/>
          <w:lang w:val="de-DE"/>
        </w:rPr>
      </w:pPr>
      <w:r w:rsidRPr="00F62948">
        <w:rPr>
          <w:b/>
          <w:bCs/>
        </w:rPr>
        <w:t>Đạo đức khoa học:</w:t>
      </w:r>
    </w:p>
    <w:p w14:paraId="7B436C0B" w14:textId="3860BE69" w:rsidR="001E5A9B" w:rsidRPr="00F62948" w:rsidRDefault="00B617B6" w:rsidP="00CB653C">
      <w:pPr>
        <w:tabs>
          <w:tab w:val="left" w:pos="450"/>
        </w:tabs>
        <w:ind w:firstLine="450"/>
        <w:jc w:val="both"/>
        <w:rPr>
          <w:bCs/>
        </w:rPr>
      </w:pPr>
      <w:r w:rsidRPr="00F62948">
        <w:rPr>
          <w:bCs/>
        </w:rPr>
        <w:t xml:space="preserve">SV phải tuân thủ nghiêm các quy định </w:t>
      </w:r>
      <w:r w:rsidR="001E5A9B"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6494CD11" w14:textId="77777777" w:rsidR="001E5A9B" w:rsidRPr="00F62948" w:rsidRDefault="001E5A9B" w:rsidP="00CB653C">
      <w:pPr>
        <w:tabs>
          <w:tab w:val="left" w:pos="450"/>
        </w:tabs>
        <w:jc w:val="both"/>
        <w:rPr>
          <w:b/>
          <w:bCs/>
          <w:lang w:val="de-DE"/>
        </w:rPr>
      </w:pPr>
      <w:r w:rsidRPr="00F62948">
        <w:rPr>
          <w:b/>
          <w:bCs/>
          <w:lang w:val="de-DE"/>
        </w:rPr>
        <w:t>Lưu ý thay đổi:</w:t>
      </w:r>
    </w:p>
    <w:p w14:paraId="3B8BF4BF" w14:textId="77777777" w:rsidR="001E5A9B" w:rsidRPr="00F62948" w:rsidRDefault="001E5A9B"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033908A0" w14:textId="77777777" w:rsidR="001E5A9B" w:rsidRPr="00F62948" w:rsidRDefault="001E5A9B" w:rsidP="00CB653C">
      <w:pPr>
        <w:tabs>
          <w:tab w:val="left" w:pos="450"/>
        </w:tabs>
        <w:jc w:val="both"/>
        <w:rPr>
          <w:b/>
          <w:bCs/>
          <w:lang w:val="de-DE"/>
        </w:rPr>
      </w:pPr>
      <w:r w:rsidRPr="00F62948">
        <w:rPr>
          <w:b/>
          <w:bCs/>
          <w:lang w:val="de-DE"/>
        </w:rPr>
        <w:t>Quyền tác giả:</w:t>
      </w:r>
    </w:p>
    <w:p w14:paraId="3E0C8F4F" w14:textId="77777777" w:rsidR="001E5A9B" w:rsidRPr="00F62948" w:rsidRDefault="001E5A9B" w:rsidP="00CB653C">
      <w:pPr>
        <w:tabs>
          <w:tab w:val="left" w:pos="450"/>
        </w:tabs>
        <w:ind w:firstLine="450"/>
        <w:jc w:val="both"/>
        <w:rPr>
          <w:lang w:val="de-DE"/>
        </w:rPr>
      </w:pPr>
      <w:r w:rsidRPr="00F62948">
        <w:rPr>
          <w:lang w:val="de-DE"/>
        </w:rPr>
        <w:t>Toàn bộ nội dung giảng dạy, tài liệu học tập của học phần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02E2917D" w14:textId="6C2BE5A6" w:rsidR="001E5A9B" w:rsidRPr="00F62948" w:rsidRDefault="001E5A9B" w:rsidP="00CD5E22">
      <w:pPr>
        <w:numPr>
          <w:ilvl w:val="0"/>
          <w:numId w:val="501"/>
        </w:numPr>
        <w:ind w:left="432" w:hanging="432"/>
        <w:jc w:val="both"/>
        <w:rPr>
          <w:b/>
          <w:bCs/>
        </w:rPr>
      </w:pPr>
      <w:r w:rsidRPr="00F62948">
        <w:rPr>
          <w:b/>
          <w:bCs/>
        </w:rPr>
        <w:t xml:space="preserve">Ngày phê duyệt lần đầu: </w:t>
      </w:r>
    </w:p>
    <w:p w14:paraId="48F40CFA" w14:textId="77777777" w:rsidR="001E5A9B" w:rsidRPr="00F62948" w:rsidRDefault="001E5A9B" w:rsidP="00CD5E22">
      <w:pPr>
        <w:numPr>
          <w:ilvl w:val="0"/>
          <w:numId w:val="501"/>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212"/>
        <w:gridCol w:w="3212"/>
        <w:gridCol w:w="3205"/>
      </w:tblGrid>
      <w:tr w:rsidR="003A33CD" w:rsidRPr="00F62948" w14:paraId="3420FA07" w14:textId="77777777" w:rsidTr="00BF52E1">
        <w:trPr>
          <w:cantSplit/>
          <w:jc w:val="right"/>
        </w:trPr>
        <w:tc>
          <w:tcPr>
            <w:tcW w:w="3212" w:type="dxa"/>
            <w:tcMar>
              <w:left w:w="28" w:type="dxa"/>
              <w:right w:w="28" w:type="dxa"/>
            </w:tcMar>
          </w:tcPr>
          <w:p w14:paraId="55A29EE0" w14:textId="77777777" w:rsidR="001E5A9B" w:rsidRPr="00F62948" w:rsidRDefault="001E5A9B" w:rsidP="00CB653C">
            <w:pPr>
              <w:jc w:val="center"/>
              <w:rPr>
                <w:b/>
                <w:bCs/>
              </w:rPr>
            </w:pPr>
            <w:r w:rsidRPr="00F62948">
              <w:rPr>
                <w:b/>
                <w:bCs/>
              </w:rPr>
              <w:t>Trưởng khoa</w:t>
            </w:r>
          </w:p>
        </w:tc>
        <w:tc>
          <w:tcPr>
            <w:tcW w:w="3212" w:type="dxa"/>
            <w:tcMar>
              <w:left w:w="28" w:type="dxa"/>
              <w:right w:w="28" w:type="dxa"/>
            </w:tcMar>
          </w:tcPr>
          <w:p w14:paraId="5AB5CFDD" w14:textId="77777777" w:rsidR="001E5A9B" w:rsidRPr="00F62948" w:rsidRDefault="001E5A9B" w:rsidP="00CB653C">
            <w:pPr>
              <w:jc w:val="center"/>
              <w:rPr>
                <w:b/>
                <w:bCs/>
              </w:rPr>
            </w:pPr>
            <w:r w:rsidRPr="00F62948">
              <w:rPr>
                <w:b/>
                <w:bCs/>
              </w:rPr>
              <w:t>Trưởng BM</w:t>
            </w:r>
          </w:p>
        </w:tc>
        <w:tc>
          <w:tcPr>
            <w:tcW w:w="3205" w:type="dxa"/>
            <w:tcMar>
              <w:left w:w="28" w:type="dxa"/>
              <w:right w:w="28" w:type="dxa"/>
            </w:tcMar>
          </w:tcPr>
          <w:p w14:paraId="0BF43EFC" w14:textId="77777777" w:rsidR="001E5A9B" w:rsidRPr="00F62948" w:rsidRDefault="001E5A9B" w:rsidP="00CB653C">
            <w:pPr>
              <w:jc w:val="center"/>
              <w:rPr>
                <w:b/>
                <w:bCs/>
              </w:rPr>
            </w:pPr>
            <w:r w:rsidRPr="00F62948">
              <w:rPr>
                <w:b/>
                <w:bCs/>
              </w:rPr>
              <w:t>Nhóm biên soạn</w:t>
            </w:r>
          </w:p>
        </w:tc>
      </w:tr>
      <w:tr w:rsidR="003A33CD" w:rsidRPr="00F62948" w14:paraId="6424A2B5" w14:textId="77777777" w:rsidTr="00BF52E1">
        <w:trPr>
          <w:cantSplit/>
          <w:jc w:val="right"/>
        </w:trPr>
        <w:tc>
          <w:tcPr>
            <w:tcW w:w="3212" w:type="dxa"/>
            <w:tcMar>
              <w:left w:w="28" w:type="dxa"/>
              <w:right w:w="28" w:type="dxa"/>
            </w:tcMar>
          </w:tcPr>
          <w:p w14:paraId="7024A606" w14:textId="77777777" w:rsidR="001E5A9B" w:rsidRPr="00F62948" w:rsidRDefault="001E5A9B" w:rsidP="00CB653C">
            <w:pPr>
              <w:jc w:val="center"/>
              <w:rPr>
                <w:b/>
                <w:bCs/>
              </w:rPr>
            </w:pPr>
          </w:p>
          <w:p w14:paraId="490218F5" w14:textId="77777777" w:rsidR="001E5A9B" w:rsidRPr="00F62948" w:rsidRDefault="001E5A9B" w:rsidP="00CB653C">
            <w:pPr>
              <w:jc w:val="center"/>
              <w:rPr>
                <w:b/>
                <w:bCs/>
              </w:rPr>
            </w:pPr>
          </w:p>
          <w:p w14:paraId="708454AE" w14:textId="77777777" w:rsidR="001E5A9B" w:rsidRPr="00F62948" w:rsidRDefault="001E5A9B" w:rsidP="00CB653C">
            <w:pPr>
              <w:jc w:val="center"/>
              <w:rPr>
                <w:b/>
                <w:bCs/>
              </w:rPr>
            </w:pPr>
          </w:p>
          <w:p w14:paraId="1FB183B6" w14:textId="77777777" w:rsidR="001E5A9B" w:rsidRPr="00F62948" w:rsidRDefault="001E5A9B" w:rsidP="00CB653C">
            <w:pPr>
              <w:jc w:val="center"/>
              <w:rPr>
                <w:b/>
                <w:bCs/>
              </w:rPr>
            </w:pPr>
            <w:r w:rsidRPr="00F62948">
              <w:rPr>
                <w:b/>
                <w:bCs/>
              </w:rPr>
              <w:t>TS. Nguyễn Tuấn Anh</w:t>
            </w:r>
          </w:p>
        </w:tc>
        <w:tc>
          <w:tcPr>
            <w:tcW w:w="3212" w:type="dxa"/>
            <w:tcMar>
              <w:left w:w="28" w:type="dxa"/>
              <w:right w:w="28" w:type="dxa"/>
            </w:tcMar>
          </w:tcPr>
          <w:p w14:paraId="78169130" w14:textId="77777777" w:rsidR="001E5A9B" w:rsidRPr="00F62948" w:rsidRDefault="001E5A9B" w:rsidP="00CB653C">
            <w:pPr>
              <w:jc w:val="center"/>
              <w:rPr>
                <w:b/>
                <w:bCs/>
              </w:rPr>
            </w:pPr>
          </w:p>
          <w:p w14:paraId="14CCE7DC" w14:textId="77777777" w:rsidR="001E5A9B" w:rsidRPr="00F62948" w:rsidRDefault="001E5A9B" w:rsidP="00CB653C">
            <w:pPr>
              <w:jc w:val="center"/>
              <w:rPr>
                <w:b/>
                <w:bCs/>
              </w:rPr>
            </w:pPr>
          </w:p>
          <w:p w14:paraId="13E79B7F" w14:textId="77777777" w:rsidR="001E5A9B" w:rsidRPr="00F62948" w:rsidRDefault="001E5A9B" w:rsidP="00CB653C">
            <w:pPr>
              <w:jc w:val="center"/>
              <w:rPr>
                <w:b/>
                <w:bCs/>
              </w:rPr>
            </w:pPr>
          </w:p>
          <w:p w14:paraId="37450FEF" w14:textId="77777777" w:rsidR="001E5A9B" w:rsidRPr="00F62948" w:rsidRDefault="001E5A9B" w:rsidP="00CB653C">
            <w:pPr>
              <w:jc w:val="center"/>
              <w:rPr>
                <w:b/>
                <w:bCs/>
              </w:rPr>
            </w:pPr>
            <w:r w:rsidRPr="00F62948">
              <w:rPr>
                <w:b/>
                <w:bCs/>
              </w:rPr>
              <w:t>TS. Nguyễn Ngọc Châu</w:t>
            </w:r>
          </w:p>
        </w:tc>
        <w:tc>
          <w:tcPr>
            <w:tcW w:w="3205" w:type="dxa"/>
            <w:tcMar>
              <w:left w:w="28" w:type="dxa"/>
              <w:right w:w="28" w:type="dxa"/>
            </w:tcMar>
          </w:tcPr>
          <w:p w14:paraId="6F811186" w14:textId="77777777" w:rsidR="001E5A9B" w:rsidRPr="00F62948" w:rsidRDefault="001E5A9B" w:rsidP="00CB653C">
            <w:pPr>
              <w:jc w:val="center"/>
              <w:rPr>
                <w:b/>
                <w:bCs/>
              </w:rPr>
            </w:pPr>
          </w:p>
          <w:p w14:paraId="458A2961" w14:textId="77777777" w:rsidR="001E5A9B" w:rsidRPr="00F62948" w:rsidRDefault="001E5A9B" w:rsidP="00CB653C">
            <w:pPr>
              <w:jc w:val="center"/>
              <w:rPr>
                <w:b/>
                <w:bCs/>
              </w:rPr>
            </w:pPr>
          </w:p>
          <w:p w14:paraId="60625710" w14:textId="77777777" w:rsidR="001E5A9B" w:rsidRPr="00F62948" w:rsidRDefault="001E5A9B" w:rsidP="00CB653C">
            <w:pPr>
              <w:jc w:val="center"/>
              <w:rPr>
                <w:b/>
                <w:bCs/>
              </w:rPr>
            </w:pPr>
          </w:p>
          <w:p w14:paraId="37B2DF13" w14:textId="77777777" w:rsidR="001E5A9B" w:rsidRPr="00F62948" w:rsidRDefault="001E5A9B" w:rsidP="00CB653C">
            <w:pPr>
              <w:jc w:val="center"/>
              <w:rPr>
                <w:b/>
                <w:bCs/>
              </w:rPr>
            </w:pPr>
            <w:r w:rsidRPr="00F62948">
              <w:rPr>
                <w:b/>
                <w:bCs/>
              </w:rPr>
              <w:t>TS. Nguyễn Ngọc Châu</w:t>
            </w:r>
          </w:p>
        </w:tc>
      </w:tr>
    </w:tbl>
    <w:p w14:paraId="4E833807" w14:textId="77777777" w:rsidR="001E5A9B" w:rsidRPr="00F62948" w:rsidRDefault="001E5A9B" w:rsidP="00CB653C">
      <w:pPr>
        <w:tabs>
          <w:tab w:val="left" w:pos="450"/>
        </w:tabs>
        <w:jc w:val="center"/>
        <w:rPr>
          <w:b/>
          <w:sz w:val="28"/>
          <w:szCs w:val="28"/>
          <w:lang w:val="de-DE"/>
        </w:rPr>
      </w:pPr>
    </w:p>
    <w:p w14:paraId="5FE863F2" w14:textId="04155941" w:rsidR="001E5A9B" w:rsidRPr="00F62948" w:rsidRDefault="001E5A9B" w:rsidP="00CB653C">
      <w:pPr>
        <w:rPr>
          <w:b/>
          <w:bCs/>
          <w:sz w:val="36"/>
          <w:szCs w:val="36"/>
          <w:lang w:val="en-US"/>
        </w:rPr>
      </w:pPr>
      <w:r w:rsidRPr="00F62948">
        <w:rPr>
          <w:b/>
          <w:sz w:val="28"/>
          <w:szCs w:val="28"/>
          <w:lang w:val="de-DE"/>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021E1110" w14:textId="77777777" w:rsidTr="00BF52E1">
        <w:trPr>
          <w:cantSplit/>
        </w:trPr>
        <w:tc>
          <w:tcPr>
            <w:tcW w:w="1008" w:type="dxa"/>
            <w:tcMar>
              <w:left w:w="28" w:type="dxa"/>
              <w:right w:w="28" w:type="dxa"/>
            </w:tcMar>
          </w:tcPr>
          <w:p w14:paraId="43B15FA8" w14:textId="41B26275" w:rsidR="008B3403" w:rsidRPr="00F62948" w:rsidRDefault="008B3403" w:rsidP="00CB653C">
            <w:pPr>
              <w:ind w:right="176"/>
              <w:jc w:val="center"/>
              <w:rPr>
                <w:sz w:val="22"/>
              </w:rPr>
            </w:pPr>
            <w:r w:rsidRPr="00F62948">
              <w:rPr>
                <w:noProof/>
                <w:szCs w:val="26"/>
                <w:lang w:val="en-US" w:eastAsia="en-US"/>
              </w:rPr>
              <w:lastRenderedPageBreak/>
              <w:drawing>
                <wp:inline distT="0" distB="0" distL="0" distR="0" wp14:anchorId="1FBD7EAC" wp14:editId="034D25DE">
                  <wp:extent cx="502920" cy="545465"/>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06AF7B57" w14:textId="77777777" w:rsidR="008B3403" w:rsidRPr="00F62948" w:rsidRDefault="008B3403" w:rsidP="00CB653C">
            <w:pPr>
              <w:jc w:val="center"/>
              <w:rPr>
                <w:sz w:val="20"/>
              </w:rPr>
            </w:pPr>
            <w:r w:rsidRPr="00F62948">
              <w:rPr>
                <w:sz w:val="20"/>
              </w:rPr>
              <w:t>TRƯỜNG ĐẠI HỌC SƯ PHẠM KỸ THUẬT</w:t>
            </w:r>
          </w:p>
          <w:p w14:paraId="151B5AC7" w14:textId="77777777" w:rsidR="008B3403" w:rsidRPr="00F62948" w:rsidRDefault="008B3403" w:rsidP="00CB653C">
            <w:pPr>
              <w:jc w:val="center"/>
              <w:rPr>
                <w:sz w:val="20"/>
              </w:rPr>
            </w:pPr>
            <w:r w:rsidRPr="00F62948">
              <w:rPr>
                <w:sz w:val="20"/>
              </w:rPr>
              <w:t>TP. HỒ CHÍ MINH</w:t>
            </w:r>
          </w:p>
          <w:p w14:paraId="5576312D" w14:textId="77777777" w:rsidR="008B3403" w:rsidRPr="00F62948" w:rsidRDefault="008B3403" w:rsidP="00CB653C">
            <w:pPr>
              <w:ind w:right="176"/>
              <w:jc w:val="center"/>
              <w:rPr>
                <w:b/>
                <w:sz w:val="20"/>
              </w:rPr>
            </w:pPr>
            <w:r w:rsidRPr="00F62948">
              <w:rPr>
                <w:b/>
                <w:sz w:val="20"/>
              </w:rPr>
              <w:t>KHOA THỜI TRANG VÀ DU LỊCH</w:t>
            </w:r>
          </w:p>
        </w:tc>
        <w:tc>
          <w:tcPr>
            <w:tcW w:w="4211" w:type="dxa"/>
            <w:tcMar>
              <w:left w:w="28" w:type="dxa"/>
              <w:right w:w="28" w:type="dxa"/>
            </w:tcMar>
          </w:tcPr>
          <w:p w14:paraId="32495D9F" w14:textId="77777777" w:rsidR="008B3403" w:rsidRPr="00F62948" w:rsidRDefault="008B3403" w:rsidP="00CB653C">
            <w:pPr>
              <w:rPr>
                <w:b/>
                <w:bCs/>
                <w:sz w:val="22"/>
                <w:szCs w:val="22"/>
              </w:rPr>
            </w:pPr>
            <w:r w:rsidRPr="00F62948">
              <w:rPr>
                <w:b/>
                <w:bCs/>
                <w:sz w:val="22"/>
                <w:szCs w:val="22"/>
              </w:rPr>
              <w:t>Ngành đào tạo:</w:t>
            </w:r>
            <w:r w:rsidRPr="00F62948">
              <w:rPr>
                <w:bCs/>
                <w:sz w:val="22"/>
                <w:szCs w:val="22"/>
              </w:rPr>
              <w:t xml:space="preserve"> CÔNG NGHỆ MAY   </w:t>
            </w:r>
          </w:p>
          <w:p w14:paraId="4399612C" w14:textId="77777777" w:rsidR="008B3403" w:rsidRPr="00F62948" w:rsidRDefault="008B3403" w:rsidP="00CB653C">
            <w:pPr>
              <w:rPr>
                <w:bCs/>
                <w:sz w:val="20"/>
              </w:rPr>
            </w:pPr>
            <w:r w:rsidRPr="00F62948">
              <w:rPr>
                <w:b/>
                <w:bCs/>
                <w:sz w:val="22"/>
                <w:szCs w:val="22"/>
              </w:rPr>
              <w:t xml:space="preserve">Trình độ đào tạo: </w:t>
            </w:r>
            <w:r w:rsidRPr="00F62948">
              <w:rPr>
                <w:bCs/>
                <w:sz w:val="22"/>
                <w:szCs w:val="22"/>
              </w:rPr>
              <w:t>Đại học</w:t>
            </w:r>
          </w:p>
          <w:p w14:paraId="6E31A89A" w14:textId="77777777" w:rsidR="008B3403" w:rsidRPr="00F62948" w:rsidRDefault="008B3403" w:rsidP="00CB653C">
            <w:pPr>
              <w:rPr>
                <w:b/>
                <w:bCs/>
                <w:sz w:val="20"/>
              </w:rPr>
            </w:pPr>
            <w:r w:rsidRPr="00F62948">
              <w:rPr>
                <w:b/>
                <w:bCs/>
                <w:sz w:val="22"/>
                <w:szCs w:val="22"/>
              </w:rPr>
              <w:t>Chương trình đào tạo:</w:t>
            </w:r>
            <w:r w:rsidRPr="00F62948">
              <w:rPr>
                <w:sz w:val="22"/>
                <w:szCs w:val="22"/>
              </w:rPr>
              <w:t xml:space="preserve"> Đại học chính quy</w:t>
            </w:r>
          </w:p>
        </w:tc>
      </w:tr>
    </w:tbl>
    <w:p w14:paraId="568142B1" w14:textId="77777777" w:rsidR="008B3403" w:rsidRPr="00F62948" w:rsidRDefault="008B3403" w:rsidP="00CB653C">
      <w:pPr>
        <w:jc w:val="center"/>
        <w:rPr>
          <w:b/>
          <w:bCs/>
          <w:sz w:val="44"/>
          <w:szCs w:val="44"/>
        </w:rPr>
      </w:pPr>
      <w:r w:rsidRPr="00F62948">
        <w:rPr>
          <w:b/>
          <w:bCs/>
          <w:sz w:val="44"/>
          <w:szCs w:val="44"/>
        </w:rPr>
        <w:t>Đề C</w:t>
      </w:r>
      <w:r w:rsidRPr="00F62948">
        <w:rPr>
          <w:b/>
          <w:bCs/>
          <w:sz w:val="44"/>
          <w:szCs w:val="44"/>
        </w:rPr>
        <w:softHyphen/>
        <w:t>ương chi tiết học phần</w:t>
      </w:r>
    </w:p>
    <w:p w14:paraId="37E85CC4" w14:textId="77777777" w:rsidR="008B3403" w:rsidRPr="00F62948" w:rsidRDefault="008B3403" w:rsidP="00CB653C">
      <w:pPr>
        <w:jc w:val="center"/>
        <w:rPr>
          <w:i/>
          <w:iCs/>
          <w:sz w:val="28"/>
          <w:szCs w:val="28"/>
        </w:rPr>
      </w:pPr>
      <w:r w:rsidRPr="00F62948">
        <w:rPr>
          <w:i/>
          <w:iCs/>
          <w:sz w:val="28"/>
          <w:szCs w:val="28"/>
        </w:rPr>
        <w:t>(Kế hoạch giảng dạy)</w:t>
      </w:r>
    </w:p>
    <w:p w14:paraId="683B9B39" w14:textId="77777777" w:rsidR="008B3403" w:rsidRPr="00F62948" w:rsidRDefault="008B3403" w:rsidP="00CD5E22">
      <w:pPr>
        <w:numPr>
          <w:ilvl w:val="0"/>
          <w:numId w:val="502"/>
        </w:numPr>
        <w:tabs>
          <w:tab w:val="left" w:pos="284"/>
        </w:tabs>
        <w:ind w:hanging="720"/>
        <w:jc w:val="both"/>
        <w:rPr>
          <w:b/>
          <w:bCs/>
        </w:rPr>
      </w:pPr>
      <w:r w:rsidRPr="00F62948">
        <w:rPr>
          <w:b/>
          <w:bCs/>
        </w:rPr>
        <w:t>Tên môn học:</w:t>
      </w:r>
      <w:r w:rsidRPr="00F62948">
        <w:rPr>
          <w:bCs/>
        </w:rPr>
        <w:t xml:space="preserve"> </w:t>
      </w:r>
      <w:r w:rsidRPr="00F62948">
        <w:rPr>
          <w:b/>
          <w:bCs/>
        </w:rPr>
        <w:t>THIẾT KẾ TRANG PHỤC CƯỚI</w:t>
      </w:r>
    </w:p>
    <w:p w14:paraId="51BED99C" w14:textId="77777777" w:rsidR="008B3403" w:rsidRPr="00F62948" w:rsidRDefault="008B3403" w:rsidP="00CB653C">
      <w:pPr>
        <w:tabs>
          <w:tab w:val="left" w:pos="284"/>
          <w:tab w:val="left" w:pos="5954"/>
        </w:tabs>
        <w:ind w:firstLine="270"/>
        <w:jc w:val="both"/>
        <w:rPr>
          <w:b/>
          <w:bCs/>
        </w:rPr>
      </w:pPr>
      <w:r w:rsidRPr="00F62948">
        <w:rPr>
          <w:b/>
          <w:bCs/>
        </w:rPr>
        <w:t>Mã môn học:</w:t>
      </w:r>
      <w:r w:rsidRPr="00F62948">
        <w:rPr>
          <w:bCs/>
        </w:rPr>
        <w:t xml:space="preserve"> </w:t>
      </w:r>
      <w:r w:rsidRPr="00F62948">
        <w:rPr>
          <w:rFonts w:eastAsia="Arial"/>
          <w:sz w:val="26"/>
          <w:szCs w:val="26"/>
        </w:rPr>
        <w:t>WDDE433451</w:t>
      </w:r>
    </w:p>
    <w:p w14:paraId="21AF11D6" w14:textId="77777777" w:rsidR="008B3403" w:rsidRPr="00F62948" w:rsidRDefault="008B3403" w:rsidP="00CD5E22">
      <w:pPr>
        <w:numPr>
          <w:ilvl w:val="0"/>
          <w:numId w:val="502"/>
        </w:numPr>
        <w:tabs>
          <w:tab w:val="left" w:pos="284"/>
        </w:tabs>
        <w:ind w:hanging="720"/>
        <w:jc w:val="both"/>
        <w:rPr>
          <w:b/>
          <w:bCs/>
        </w:rPr>
      </w:pPr>
      <w:r w:rsidRPr="00F62948">
        <w:rPr>
          <w:b/>
          <w:bCs/>
        </w:rPr>
        <w:t>Tên Tiếng Anh:</w:t>
      </w:r>
      <w:r w:rsidRPr="00F62948">
        <w:rPr>
          <w:bCs/>
        </w:rPr>
        <w:t xml:space="preserve"> </w:t>
      </w:r>
      <w:r w:rsidRPr="00F62948">
        <w:rPr>
          <w:b/>
          <w:bCs/>
        </w:rPr>
        <w:t>Wedding dress design</w:t>
      </w:r>
    </w:p>
    <w:p w14:paraId="544C0240" w14:textId="77777777" w:rsidR="008B3403" w:rsidRPr="00F62948" w:rsidRDefault="008B3403" w:rsidP="00CD5E22">
      <w:pPr>
        <w:numPr>
          <w:ilvl w:val="0"/>
          <w:numId w:val="502"/>
        </w:numPr>
        <w:tabs>
          <w:tab w:val="left" w:pos="284"/>
          <w:tab w:val="left" w:pos="5954"/>
        </w:tabs>
        <w:ind w:hanging="720"/>
        <w:jc w:val="both"/>
        <w:rPr>
          <w:bCs/>
        </w:rPr>
      </w:pPr>
      <w:r w:rsidRPr="00F62948">
        <w:rPr>
          <w:b/>
          <w:bCs/>
        </w:rPr>
        <w:t xml:space="preserve">Số tín chỉ:  </w:t>
      </w:r>
      <w:r w:rsidRPr="00F62948">
        <w:rPr>
          <w:bCs/>
        </w:rPr>
        <w:t>2 (1+1) tín chỉ (2/0/4) (1 tín chỉ lý thuyết, 1 tín chỉ thực hành/thí nghiệm, 4 tín chỉ tự học)</w:t>
      </w:r>
    </w:p>
    <w:p w14:paraId="02FF4458" w14:textId="77777777" w:rsidR="008B3403" w:rsidRPr="00F62948" w:rsidRDefault="008B3403" w:rsidP="00CD5E22">
      <w:pPr>
        <w:numPr>
          <w:ilvl w:val="0"/>
          <w:numId w:val="502"/>
        </w:numPr>
        <w:tabs>
          <w:tab w:val="left" w:pos="284"/>
          <w:tab w:val="left" w:pos="5954"/>
        </w:tabs>
        <w:ind w:hanging="720"/>
        <w:jc w:val="both"/>
        <w:rPr>
          <w:bCs/>
          <w:lang w:val="pt-BR"/>
        </w:rPr>
      </w:pPr>
      <w:r w:rsidRPr="00F62948">
        <w:rPr>
          <w:b/>
          <w:bCs/>
          <w:lang w:val="pt-BR"/>
        </w:rPr>
        <w:t>Giảng viên phụ trách môn học:</w:t>
      </w:r>
    </w:p>
    <w:p w14:paraId="15ED9773" w14:textId="77777777" w:rsidR="008B3403" w:rsidRPr="00F62948" w:rsidRDefault="008B3403" w:rsidP="00CB653C">
      <w:pPr>
        <w:ind w:firstLine="720"/>
        <w:jc w:val="both"/>
        <w:rPr>
          <w:bCs/>
        </w:rPr>
      </w:pPr>
      <w:r w:rsidRPr="00F62948">
        <w:rPr>
          <w:bCs/>
        </w:rPr>
        <w:t>1/ GV phụ trách chính: Th.S. Trần Thị Cẩm Tú</w:t>
      </w:r>
    </w:p>
    <w:p w14:paraId="56D7C216" w14:textId="77777777" w:rsidR="008B3403" w:rsidRPr="00F62948" w:rsidRDefault="008B3403" w:rsidP="00CB653C">
      <w:pPr>
        <w:ind w:firstLine="720"/>
        <w:jc w:val="both"/>
        <w:rPr>
          <w:bCs/>
        </w:rPr>
      </w:pPr>
      <w:r w:rsidRPr="00F62948">
        <w:rPr>
          <w:bCs/>
        </w:rPr>
        <w:t xml:space="preserve">2/ Danh sách giảng viên cùng </w:t>
      </w:r>
      <w:r w:rsidRPr="00F62948">
        <w:rPr>
          <w:bCs/>
          <w:lang w:val="pt-BR"/>
        </w:rPr>
        <w:t>giảng dạy</w:t>
      </w:r>
      <w:r w:rsidRPr="00F62948">
        <w:rPr>
          <w:bCs/>
        </w:rPr>
        <w:t>: Th.S. Nguyễn Thị Thanh Bạch</w:t>
      </w:r>
    </w:p>
    <w:p w14:paraId="2E3DB663" w14:textId="77777777" w:rsidR="008B3403" w:rsidRPr="00F62948" w:rsidRDefault="008B3403" w:rsidP="00CD5E22">
      <w:pPr>
        <w:numPr>
          <w:ilvl w:val="0"/>
          <w:numId w:val="502"/>
        </w:numPr>
        <w:tabs>
          <w:tab w:val="left" w:pos="284"/>
          <w:tab w:val="left" w:pos="5954"/>
        </w:tabs>
        <w:ind w:hanging="720"/>
        <w:jc w:val="both"/>
        <w:rPr>
          <w:bCs/>
        </w:rPr>
      </w:pPr>
      <w:r w:rsidRPr="00F62948">
        <w:rPr>
          <w:b/>
          <w:bCs/>
        </w:rPr>
        <w:t>Điều kiện tham gia học tập môn học:</w:t>
      </w:r>
    </w:p>
    <w:p w14:paraId="108AB920" w14:textId="77777777" w:rsidR="008B3403" w:rsidRPr="00F62948" w:rsidRDefault="008B3403" w:rsidP="00CB653C">
      <w:pPr>
        <w:ind w:firstLine="720"/>
        <w:jc w:val="both"/>
        <w:rPr>
          <w:bCs/>
        </w:rPr>
      </w:pPr>
      <w:r w:rsidRPr="00F62948">
        <w:rPr>
          <w:bCs/>
        </w:rPr>
        <w:t>Môn học tiên quyết: Không</w:t>
      </w:r>
    </w:p>
    <w:p w14:paraId="34ECCD34" w14:textId="77777777" w:rsidR="008B3403" w:rsidRPr="00F62948" w:rsidRDefault="008B3403" w:rsidP="00CB653C">
      <w:pPr>
        <w:ind w:firstLine="720"/>
        <w:jc w:val="both"/>
        <w:rPr>
          <w:bCs/>
        </w:rPr>
      </w:pPr>
      <w:r w:rsidRPr="00F62948">
        <w:rPr>
          <w:bCs/>
        </w:rPr>
        <w:t xml:space="preserve">Môn học trước: </w:t>
      </w:r>
      <w:r w:rsidRPr="00F62948">
        <w:t xml:space="preserve">Thiết kế trang phục nữ cơ bản, Thực hành thiết kế trang phục nữ cơ bản, Thiết kế trang phục nữ nâng cao, Thực hành </w:t>
      </w:r>
      <w:r w:rsidRPr="00F62948">
        <w:rPr>
          <w:bCs/>
        </w:rPr>
        <w:tab/>
      </w:r>
      <w:r w:rsidRPr="00F62948">
        <w:t>trang phục nữ nâng cao.</w:t>
      </w:r>
    </w:p>
    <w:p w14:paraId="7B890FCA" w14:textId="77777777" w:rsidR="008B3403" w:rsidRPr="00F62948" w:rsidRDefault="008B3403" w:rsidP="00CD5E22">
      <w:pPr>
        <w:numPr>
          <w:ilvl w:val="0"/>
          <w:numId w:val="502"/>
        </w:numPr>
        <w:tabs>
          <w:tab w:val="left" w:pos="284"/>
          <w:tab w:val="left" w:pos="5954"/>
        </w:tabs>
        <w:ind w:hanging="720"/>
        <w:jc w:val="both"/>
        <w:rPr>
          <w:b/>
          <w:bCs/>
        </w:rPr>
      </w:pPr>
      <w:r w:rsidRPr="00F62948">
        <w:rPr>
          <w:b/>
          <w:bCs/>
        </w:rPr>
        <w:t>Mô tả môn học:</w:t>
      </w:r>
    </w:p>
    <w:p w14:paraId="542FB8A9" w14:textId="77777777" w:rsidR="008B3403" w:rsidRPr="00F62948" w:rsidRDefault="008B3403" w:rsidP="00CB653C">
      <w:pPr>
        <w:ind w:firstLine="567"/>
        <w:jc w:val="both"/>
        <w:rPr>
          <w:bCs/>
          <w:lang w:val="pt-BR"/>
        </w:rPr>
      </w:pPr>
      <w:r w:rsidRPr="00F62948">
        <w:rPr>
          <w:szCs w:val="26"/>
          <w:lang w:val="de-DE"/>
        </w:rPr>
        <w:t xml:space="preserve">Môn học này cung cấp cho sinh viên những kiến thức về </w:t>
      </w:r>
      <w:r w:rsidRPr="00F62948">
        <w:rPr>
          <w:bCs/>
          <w:lang w:val="pt-BR"/>
        </w:rPr>
        <w:t>nguồn gốc lịch sử ra đời của trang phục cưới (chỉ nghiên cứu giới  hạn ở áo đầm cưới), các dáng cơ bản của áo đầm cưới và các nguyên phụ liệu đi kèm. Môn học hướng dẫn thực hiện cách đo thông số kích thước thiết kế, trình tự vẽ thiết kế, tạo mẫu, giác sơ đồ, cắt các chi tiết bán thành phẩm và lắp ráp hoàn chỉnh 1 sản phẩm áo đầm cưới theo các thông số kích thước của ni đo được. Môn học này gồm có 2 chương: Chương 1: Khái quát về trang phục cưới và Chương 2: Thiết kế áo đầm cưới. Nội dung của Chương 1 gồm có các nội dung: tổng quan về trang phục cưới, lịch sử trang phục cưới ở Việt Nam và trên thế giới, phân loại trang phục cưới và các phụ kiện cưới… Nội dung của Chương 2 gồm các nội dung: trình tự vẽ Block căn bản, trình tự vẽ một số mẫu đầm cưới như: đầm cúp ngang dáng chữ X, đầm Corset chén ngực rã 3 mảnh, đầm ống Trumpet, đầm ống đuôi cá…</w:t>
      </w:r>
    </w:p>
    <w:p w14:paraId="3EC3A28A" w14:textId="77777777" w:rsidR="008B3403" w:rsidRPr="00F62948" w:rsidRDefault="008B3403" w:rsidP="00CD5E22">
      <w:pPr>
        <w:numPr>
          <w:ilvl w:val="0"/>
          <w:numId w:val="502"/>
        </w:numPr>
        <w:tabs>
          <w:tab w:val="left" w:pos="284"/>
          <w:tab w:val="left" w:pos="5954"/>
        </w:tabs>
        <w:ind w:hanging="720"/>
        <w:jc w:val="both"/>
        <w:rPr>
          <w:b/>
          <w:bCs/>
        </w:rPr>
      </w:pPr>
      <w:r w:rsidRPr="00F62948">
        <w:rPr>
          <w:b/>
          <w:bCs/>
        </w:rPr>
        <w:t>Chuẩn đầu ra của môn học (CLOs)</w:t>
      </w:r>
    </w:p>
    <w:tbl>
      <w:tblPr>
        <w:tblW w:w="9944" w:type="dxa"/>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932"/>
        <w:gridCol w:w="6658"/>
        <w:gridCol w:w="1144"/>
        <w:gridCol w:w="1210"/>
      </w:tblGrid>
      <w:tr w:rsidR="003A33CD" w:rsidRPr="00F62948" w14:paraId="15C1C8DC" w14:textId="77777777" w:rsidTr="004E07D6">
        <w:trPr>
          <w:cantSplit/>
          <w:trHeight w:val="276"/>
        </w:trPr>
        <w:tc>
          <w:tcPr>
            <w:tcW w:w="932" w:type="dxa"/>
            <w:tcBorders>
              <w:top w:val="single" w:sz="4" w:space="0" w:color="auto"/>
              <w:bottom w:val="single" w:sz="6" w:space="0" w:color="000000"/>
              <w:right w:val="single" w:sz="4" w:space="0" w:color="auto"/>
            </w:tcBorders>
            <w:shd w:val="pct30" w:color="FFFF00" w:fill="FFFFFF"/>
            <w:tcMar>
              <w:left w:w="28" w:type="dxa"/>
              <w:right w:w="28" w:type="dxa"/>
            </w:tcMar>
          </w:tcPr>
          <w:p w14:paraId="723F56BB" w14:textId="77777777" w:rsidR="008B3403" w:rsidRPr="00F62948" w:rsidRDefault="008B3403" w:rsidP="00CB653C">
            <w:pPr>
              <w:tabs>
                <w:tab w:val="left" w:pos="284"/>
                <w:tab w:val="left" w:pos="5954"/>
              </w:tabs>
              <w:jc w:val="center"/>
              <w:rPr>
                <w:b/>
                <w:bCs/>
              </w:rPr>
            </w:pPr>
            <w:r w:rsidRPr="00F62948">
              <w:rPr>
                <w:b/>
                <w:bCs/>
              </w:rPr>
              <w:t>CLOs</w:t>
            </w:r>
          </w:p>
        </w:tc>
        <w:tc>
          <w:tcPr>
            <w:tcW w:w="6658" w:type="dxa"/>
            <w:tcBorders>
              <w:top w:val="single" w:sz="4" w:space="0" w:color="auto"/>
              <w:left w:val="single" w:sz="4" w:space="0" w:color="auto"/>
              <w:bottom w:val="single" w:sz="6" w:space="0" w:color="000000"/>
              <w:right w:val="single" w:sz="4" w:space="0" w:color="auto"/>
            </w:tcBorders>
            <w:shd w:val="pct30" w:color="FFFF00" w:fill="FFFFFF"/>
            <w:tcMar>
              <w:left w:w="28" w:type="dxa"/>
              <w:right w:w="28" w:type="dxa"/>
            </w:tcMar>
          </w:tcPr>
          <w:p w14:paraId="02EF3288" w14:textId="77777777" w:rsidR="008B3403" w:rsidRPr="00F62948" w:rsidRDefault="008B3403" w:rsidP="00CB653C">
            <w:pPr>
              <w:tabs>
                <w:tab w:val="left" w:pos="284"/>
                <w:tab w:val="left" w:pos="5954"/>
              </w:tabs>
              <w:jc w:val="center"/>
              <w:rPr>
                <w:bCs/>
                <w:i/>
              </w:rPr>
            </w:pPr>
            <w:r w:rsidRPr="00F62948">
              <w:rPr>
                <w:b/>
                <w:bCs/>
              </w:rPr>
              <w:t xml:space="preserve">Mô tả </w:t>
            </w:r>
            <w:r w:rsidRPr="00F62948">
              <w:rPr>
                <w:bCs/>
                <w:i/>
              </w:rPr>
              <w:t>(Sau khi học xong môn học này, người học có thể)</w:t>
            </w:r>
          </w:p>
        </w:tc>
        <w:tc>
          <w:tcPr>
            <w:tcW w:w="1144" w:type="dxa"/>
            <w:tcBorders>
              <w:top w:val="single" w:sz="4" w:space="0" w:color="auto"/>
              <w:left w:val="single" w:sz="4" w:space="0" w:color="auto"/>
              <w:bottom w:val="single" w:sz="6" w:space="0" w:color="000000"/>
            </w:tcBorders>
            <w:shd w:val="pct30" w:color="FFFF00" w:fill="FFFFFF"/>
            <w:tcMar>
              <w:left w:w="28" w:type="dxa"/>
              <w:right w:w="28" w:type="dxa"/>
            </w:tcMar>
          </w:tcPr>
          <w:p w14:paraId="2D7242C8" w14:textId="77777777" w:rsidR="008B3403" w:rsidRPr="00F62948" w:rsidRDefault="008B3403" w:rsidP="00CB653C">
            <w:pPr>
              <w:tabs>
                <w:tab w:val="left" w:pos="284"/>
                <w:tab w:val="left" w:pos="5954"/>
              </w:tabs>
              <w:jc w:val="center"/>
              <w:rPr>
                <w:b/>
                <w:bCs/>
              </w:rPr>
            </w:pPr>
            <w:r w:rsidRPr="00F62948">
              <w:rPr>
                <w:b/>
                <w:bCs/>
              </w:rPr>
              <w:t>ELO(s)</w:t>
            </w:r>
          </w:p>
          <w:p w14:paraId="1378AF0E" w14:textId="77777777" w:rsidR="008B3403" w:rsidRPr="00F62948" w:rsidRDefault="008B3403" w:rsidP="00CB653C">
            <w:pPr>
              <w:tabs>
                <w:tab w:val="left" w:pos="284"/>
                <w:tab w:val="left" w:pos="5954"/>
              </w:tabs>
              <w:jc w:val="center"/>
              <w:rPr>
                <w:b/>
                <w:bCs/>
              </w:rPr>
            </w:pPr>
            <w:r w:rsidRPr="00F62948">
              <w:rPr>
                <w:b/>
                <w:bCs/>
              </w:rPr>
              <w:t>/PI(s)</w:t>
            </w:r>
          </w:p>
        </w:tc>
        <w:tc>
          <w:tcPr>
            <w:tcW w:w="1210" w:type="dxa"/>
            <w:tcBorders>
              <w:top w:val="single" w:sz="4" w:space="0" w:color="auto"/>
              <w:left w:val="single" w:sz="4" w:space="0" w:color="auto"/>
              <w:bottom w:val="single" w:sz="6" w:space="0" w:color="000000"/>
            </w:tcBorders>
            <w:shd w:val="pct30" w:color="FFFF00" w:fill="FFFFFF"/>
            <w:tcMar>
              <w:left w:w="28" w:type="dxa"/>
              <w:right w:w="28" w:type="dxa"/>
            </w:tcMar>
          </w:tcPr>
          <w:p w14:paraId="17E05FA4" w14:textId="77777777" w:rsidR="008B3403" w:rsidRPr="00F62948" w:rsidRDefault="008B3403" w:rsidP="00CB653C">
            <w:pPr>
              <w:tabs>
                <w:tab w:val="left" w:pos="284"/>
                <w:tab w:val="left" w:pos="5954"/>
              </w:tabs>
              <w:jc w:val="center"/>
              <w:rPr>
                <w:b/>
                <w:bCs/>
              </w:rPr>
            </w:pPr>
            <w:r w:rsidRPr="00F62948">
              <w:rPr>
                <w:b/>
                <w:bCs/>
              </w:rPr>
              <w:t>TĐNL</w:t>
            </w:r>
            <w:r w:rsidRPr="00F62948">
              <w:rPr>
                <w:b/>
                <w:bCs/>
                <w:vertAlign w:val="superscript"/>
              </w:rPr>
              <w:t>(b)</w:t>
            </w:r>
          </w:p>
        </w:tc>
      </w:tr>
      <w:tr w:rsidR="003A33CD" w:rsidRPr="00F62948" w14:paraId="2F461D77" w14:textId="77777777" w:rsidTr="004E07D6">
        <w:trPr>
          <w:cantSplit/>
          <w:trHeight w:val="284"/>
        </w:trPr>
        <w:tc>
          <w:tcPr>
            <w:tcW w:w="932" w:type="dxa"/>
            <w:tcBorders>
              <w:bottom w:val="single" w:sz="6" w:space="0" w:color="000000"/>
            </w:tcBorders>
            <w:tcMar>
              <w:left w:w="28" w:type="dxa"/>
              <w:right w:w="28" w:type="dxa"/>
            </w:tcMar>
          </w:tcPr>
          <w:p w14:paraId="46434ED4" w14:textId="77777777" w:rsidR="008B3403" w:rsidRPr="00F62948" w:rsidRDefault="008B3403" w:rsidP="00CB653C">
            <w:pPr>
              <w:tabs>
                <w:tab w:val="left" w:pos="284"/>
                <w:tab w:val="left" w:pos="5954"/>
              </w:tabs>
              <w:jc w:val="center"/>
              <w:rPr>
                <w:bCs/>
              </w:rPr>
            </w:pPr>
            <w:r w:rsidRPr="00F62948">
              <w:rPr>
                <w:bCs/>
              </w:rPr>
              <w:t>CLO1</w:t>
            </w:r>
          </w:p>
        </w:tc>
        <w:tc>
          <w:tcPr>
            <w:tcW w:w="6658" w:type="dxa"/>
            <w:tcBorders>
              <w:bottom w:val="single" w:sz="6" w:space="0" w:color="000000"/>
            </w:tcBorders>
            <w:shd w:val="clear" w:color="auto" w:fill="auto"/>
            <w:tcMar>
              <w:left w:w="28" w:type="dxa"/>
              <w:right w:w="28" w:type="dxa"/>
            </w:tcMar>
          </w:tcPr>
          <w:p w14:paraId="1F33E99E" w14:textId="77777777" w:rsidR="008B3403" w:rsidRPr="00F62948" w:rsidRDefault="008B3403" w:rsidP="00CB653C">
            <w:pPr>
              <w:tabs>
                <w:tab w:val="left" w:pos="284"/>
                <w:tab w:val="left" w:pos="5954"/>
              </w:tabs>
              <w:jc w:val="both"/>
              <w:rPr>
                <w:bCs/>
              </w:rPr>
            </w:pPr>
            <w:r w:rsidRPr="00F62948">
              <w:rPr>
                <w:bCs/>
              </w:rPr>
              <w:t>Giải quyết và đánh giá các giải pháp trong lĩnh vực vẽ thiết kế các sản phẩm áo cưới</w:t>
            </w:r>
          </w:p>
        </w:tc>
        <w:tc>
          <w:tcPr>
            <w:tcW w:w="1144" w:type="dxa"/>
            <w:tcBorders>
              <w:bottom w:val="single" w:sz="6" w:space="0" w:color="000000"/>
            </w:tcBorders>
            <w:tcMar>
              <w:left w:w="28" w:type="dxa"/>
              <w:right w:w="28" w:type="dxa"/>
            </w:tcMar>
          </w:tcPr>
          <w:p w14:paraId="25961AA2" w14:textId="77777777" w:rsidR="008B3403" w:rsidRPr="00F62948" w:rsidRDefault="008B3403" w:rsidP="00CB653C">
            <w:pPr>
              <w:tabs>
                <w:tab w:val="left" w:pos="284"/>
                <w:tab w:val="left" w:pos="5954"/>
              </w:tabs>
              <w:jc w:val="center"/>
              <w:rPr>
                <w:bCs/>
              </w:rPr>
            </w:pPr>
            <w:r w:rsidRPr="00F62948">
              <w:rPr>
                <w:bCs/>
              </w:rPr>
              <w:t>PI1.3</w:t>
            </w:r>
          </w:p>
        </w:tc>
        <w:tc>
          <w:tcPr>
            <w:tcW w:w="1210" w:type="dxa"/>
            <w:tcBorders>
              <w:bottom w:val="single" w:sz="6" w:space="0" w:color="000000"/>
            </w:tcBorders>
            <w:tcMar>
              <w:left w:w="28" w:type="dxa"/>
              <w:right w:w="28" w:type="dxa"/>
            </w:tcMar>
          </w:tcPr>
          <w:p w14:paraId="0A88703A" w14:textId="77777777" w:rsidR="008B3403" w:rsidRPr="00F62948" w:rsidRDefault="008B3403" w:rsidP="00CB653C">
            <w:pPr>
              <w:tabs>
                <w:tab w:val="left" w:pos="284"/>
                <w:tab w:val="left" w:pos="5954"/>
              </w:tabs>
              <w:jc w:val="center"/>
              <w:rPr>
                <w:bCs/>
              </w:rPr>
            </w:pPr>
            <w:r w:rsidRPr="00F62948">
              <w:rPr>
                <w:bCs/>
              </w:rPr>
              <w:t>5</w:t>
            </w:r>
          </w:p>
        </w:tc>
      </w:tr>
      <w:tr w:rsidR="003A33CD" w:rsidRPr="00F62948" w14:paraId="4304E47B" w14:textId="77777777" w:rsidTr="004E07D6">
        <w:trPr>
          <w:cantSplit/>
          <w:trHeight w:val="90"/>
        </w:trPr>
        <w:tc>
          <w:tcPr>
            <w:tcW w:w="932" w:type="dxa"/>
            <w:tcBorders>
              <w:top w:val="single" w:sz="6" w:space="0" w:color="000000"/>
            </w:tcBorders>
            <w:tcMar>
              <w:left w:w="28" w:type="dxa"/>
              <w:right w:w="28" w:type="dxa"/>
            </w:tcMar>
          </w:tcPr>
          <w:p w14:paraId="2FE52125" w14:textId="77777777" w:rsidR="008B3403" w:rsidRPr="00F62948" w:rsidRDefault="008B3403" w:rsidP="00CB653C">
            <w:pPr>
              <w:tabs>
                <w:tab w:val="left" w:pos="284"/>
                <w:tab w:val="left" w:pos="5954"/>
              </w:tabs>
              <w:jc w:val="center"/>
              <w:rPr>
                <w:bCs/>
              </w:rPr>
            </w:pPr>
            <w:r w:rsidRPr="00F62948">
              <w:rPr>
                <w:bCs/>
              </w:rPr>
              <w:t>CLO2</w:t>
            </w:r>
          </w:p>
        </w:tc>
        <w:tc>
          <w:tcPr>
            <w:tcW w:w="6658" w:type="dxa"/>
            <w:tcBorders>
              <w:top w:val="single" w:sz="6" w:space="0" w:color="000000"/>
              <w:bottom w:val="single" w:sz="4" w:space="0" w:color="auto"/>
            </w:tcBorders>
            <w:shd w:val="clear" w:color="auto" w:fill="auto"/>
            <w:tcMar>
              <w:left w:w="28" w:type="dxa"/>
              <w:right w:w="28" w:type="dxa"/>
            </w:tcMar>
          </w:tcPr>
          <w:p w14:paraId="043543CA" w14:textId="77777777" w:rsidR="008B3403" w:rsidRPr="00F62948" w:rsidRDefault="008B3403" w:rsidP="00CB653C">
            <w:pPr>
              <w:tabs>
                <w:tab w:val="left" w:pos="284"/>
                <w:tab w:val="left" w:pos="5954"/>
              </w:tabs>
              <w:jc w:val="both"/>
              <w:rPr>
                <w:bCs/>
              </w:rPr>
            </w:pPr>
            <w:r w:rsidRPr="00F62948">
              <w:rPr>
                <w:bCs/>
                <w:lang w:val="de-DE"/>
              </w:rPr>
              <w:t>Tính giá sản phẩm, t</w:t>
            </w:r>
            <w:r w:rsidRPr="00F62948">
              <w:rPr>
                <w:bCs/>
              </w:rPr>
              <w:t xml:space="preserve">hể hiện ý tưởng khởi nghiệp </w:t>
            </w:r>
            <w:r w:rsidRPr="00F62948">
              <w:rPr>
                <w:bCs/>
                <w:lang w:val="de-DE"/>
              </w:rPr>
              <w:t>và xây dựng ý tưởng kinh doanh sản phẩm</w:t>
            </w:r>
          </w:p>
        </w:tc>
        <w:tc>
          <w:tcPr>
            <w:tcW w:w="1144" w:type="dxa"/>
            <w:tcBorders>
              <w:top w:val="single" w:sz="6" w:space="0" w:color="000000"/>
              <w:bottom w:val="single" w:sz="4" w:space="0" w:color="auto"/>
            </w:tcBorders>
            <w:tcMar>
              <w:left w:w="28" w:type="dxa"/>
              <w:right w:w="28" w:type="dxa"/>
            </w:tcMar>
          </w:tcPr>
          <w:p w14:paraId="0A764A78" w14:textId="77777777" w:rsidR="008B3403" w:rsidRPr="00F62948" w:rsidRDefault="008B3403" w:rsidP="00CB653C">
            <w:pPr>
              <w:tabs>
                <w:tab w:val="left" w:pos="284"/>
                <w:tab w:val="left" w:pos="5954"/>
              </w:tabs>
              <w:jc w:val="center"/>
              <w:rPr>
                <w:bCs/>
              </w:rPr>
            </w:pPr>
            <w:r w:rsidRPr="00F62948">
              <w:rPr>
                <w:bCs/>
              </w:rPr>
              <w:t>PI3.3</w:t>
            </w:r>
          </w:p>
        </w:tc>
        <w:tc>
          <w:tcPr>
            <w:tcW w:w="1210" w:type="dxa"/>
            <w:tcBorders>
              <w:top w:val="single" w:sz="6" w:space="0" w:color="000000"/>
              <w:bottom w:val="single" w:sz="4" w:space="0" w:color="auto"/>
            </w:tcBorders>
            <w:tcMar>
              <w:left w:w="28" w:type="dxa"/>
              <w:right w:w="28" w:type="dxa"/>
            </w:tcMar>
          </w:tcPr>
          <w:p w14:paraId="771385E7" w14:textId="77777777" w:rsidR="008B3403" w:rsidRPr="00F62948" w:rsidRDefault="008B3403" w:rsidP="00CB653C">
            <w:pPr>
              <w:tabs>
                <w:tab w:val="left" w:pos="284"/>
                <w:tab w:val="left" w:pos="5954"/>
              </w:tabs>
              <w:jc w:val="center"/>
              <w:rPr>
                <w:bCs/>
              </w:rPr>
            </w:pPr>
            <w:r w:rsidRPr="00F62948">
              <w:rPr>
                <w:bCs/>
              </w:rPr>
              <w:t>3</w:t>
            </w:r>
          </w:p>
        </w:tc>
      </w:tr>
      <w:tr w:rsidR="003A33CD" w:rsidRPr="00F62948" w14:paraId="4C84B33A" w14:textId="77777777" w:rsidTr="004E07D6">
        <w:trPr>
          <w:cantSplit/>
          <w:trHeight w:val="26"/>
        </w:trPr>
        <w:tc>
          <w:tcPr>
            <w:tcW w:w="932" w:type="dxa"/>
            <w:tcBorders>
              <w:top w:val="single" w:sz="6" w:space="0" w:color="000000"/>
            </w:tcBorders>
            <w:tcMar>
              <w:left w:w="28" w:type="dxa"/>
              <w:right w:w="28" w:type="dxa"/>
            </w:tcMar>
          </w:tcPr>
          <w:p w14:paraId="2DBE1C60" w14:textId="77777777" w:rsidR="008B3403" w:rsidRPr="00F62948" w:rsidRDefault="008B3403" w:rsidP="00CB653C">
            <w:pPr>
              <w:tabs>
                <w:tab w:val="left" w:pos="284"/>
                <w:tab w:val="left" w:pos="5954"/>
              </w:tabs>
              <w:jc w:val="center"/>
              <w:rPr>
                <w:bCs/>
              </w:rPr>
            </w:pPr>
            <w:r w:rsidRPr="00F62948">
              <w:rPr>
                <w:bCs/>
              </w:rPr>
              <w:t>CLO3</w:t>
            </w:r>
          </w:p>
        </w:tc>
        <w:tc>
          <w:tcPr>
            <w:tcW w:w="6658" w:type="dxa"/>
            <w:tcBorders>
              <w:top w:val="single" w:sz="6" w:space="0" w:color="000000"/>
              <w:bottom w:val="single" w:sz="4" w:space="0" w:color="auto"/>
            </w:tcBorders>
            <w:shd w:val="clear" w:color="auto" w:fill="auto"/>
            <w:tcMar>
              <w:left w:w="28" w:type="dxa"/>
              <w:right w:w="28" w:type="dxa"/>
            </w:tcMar>
          </w:tcPr>
          <w:p w14:paraId="7153529C" w14:textId="77777777" w:rsidR="008B3403" w:rsidRPr="00F62948" w:rsidRDefault="008B3403" w:rsidP="00CB653C">
            <w:pPr>
              <w:tabs>
                <w:tab w:val="left" w:pos="284"/>
                <w:tab w:val="left" w:pos="5954"/>
              </w:tabs>
              <w:jc w:val="both"/>
              <w:rPr>
                <w:bCs/>
              </w:rPr>
            </w:pPr>
            <w:r w:rsidRPr="00F62948">
              <w:rPr>
                <w:bCs/>
              </w:rPr>
              <w:t xml:space="preserve">Áp dụng các kỹ năng và phương pháp để vẽ thiết kế và hoàn thiện các sản phẩm áo cưới </w:t>
            </w:r>
          </w:p>
        </w:tc>
        <w:tc>
          <w:tcPr>
            <w:tcW w:w="1144" w:type="dxa"/>
            <w:tcBorders>
              <w:top w:val="single" w:sz="6" w:space="0" w:color="000000"/>
              <w:bottom w:val="single" w:sz="4" w:space="0" w:color="auto"/>
            </w:tcBorders>
            <w:tcMar>
              <w:left w:w="28" w:type="dxa"/>
              <w:right w:w="28" w:type="dxa"/>
            </w:tcMar>
          </w:tcPr>
          <w:p w14:paraId="24950C4E" w14:textId="77777777" w:rsidR="008B3403" w:rsidRPr="00F62948" w:rsidRDefault="008B3403" w:rsidP="00CB653C">
            <w:pPr>
              <w:tabs>
                <w:tab w:val="left" w:pos="284"/>
                <w:tab w:val="left" w:pos="5954"/>
              </w:tabs>
              <w:jc w:val="center"/>
              <w:rPr>
                <w:bCs/>
              </w:rPr>
            </w:pPr>
            <w:r w:rsidRPr="00F62948">
              <w:rPr>
                <w:bCs/>
              </w:rPr>
              <w:t>PI4.3</w:t>
            </w:r>
          </w:p>
        </w:tc>
        <w:tc>
          <w:tcPr>
            <w:tcW w:w="1210" w:type="dxa"/>
            <w:tcBorders>
              <w:top w:val="single" w:sz="6" w:space="0" w:color="000000"/>
              <w:bottom w:val="single" w:sz="4" w:space="0" w:color="auto"/>
            </w:tcBorders>
            <w:tcMar>
              <w:left w:w="28" w:type="dxa"/>
              <w:right w:w="28" w:type="dxa"/>
            </w:tcMar>
          </w:tcPr>
          <w:p w14:paraId="0505D9E4" w14:textId="77777777" w:rsidR="008B3403" w:rsidRPr="00F62948" w:rsidRDefault="008B3403" w:rsidP="00CB653C">
            <w:pPr>
              <w:tabs>
                <w:tab w:val="left" w:pos="284"/>
                <w:tab w:val="left" w:pos="5954"/>
              </w:tabs>
              <w:jc w:val="center"/>
              <w:rPr>
                <w:bCs/>
              </w:rPr>
            </w:pPr>
            <w:r w:rsidRPr="00F62948">
              <w:rPr>
                <w:bCs/>
              </w:rPr>
              <w:t>4</w:t>
            </w:r>
          </w:p>
        </w:tc>
      </w:tr>
      <w:tr w:rsidR="003A33CD" w:rsidRPr="00F62948" w14:paraId="0C80F976" w14:textId="77777777" w:rsidTr="004E07D6">
        <w:trPr>
          <w:cantSplit/>
          <w:trHeight w:val="26"/>
        </w:trPr>
        <w:tc>
          <w:tcPr>
            <w:tcW w:w="932" w:type="dxa"/>
            <w:tcBorders>
              <w:top w:val="single" w:sz="6" w:space="0" w:color="000000"/>
              <w:bottom w:val="single" w:sz="6" w:space="0" w:color="000000"/>
            </w:tcBorders>
            <w:tcMar>
              <w:left w:w="28" w:type="dxa"/>
              <w:right w:w="28" w:type="dxa"/>
            </w:tcMar>
          </w:tcPr>
          <w:p w14:paraId="19DCA924" w14:textId="77777777" w:rsidR="008B3403" w:rsidRPr="00F62948" w:rsidRDefault="008B3403" w:rsidP="00CB653C">
            <w:pPr>
              <w:tabs>
                <w:tab w:val="left" w:pos="284"/>
                <w:tab w:val="left" w:pos="5954"/>
              </w:tabs>
              <w:jc w:val="center"/>
              <w:rPr>
                <w:bCs/>
              </w:rPr>
            </w:pPr>
            <w:r w:rsidRPr="00F62948">
              <w:rPr>
                <w:bCs/>
              </w:rPr>
              <w:t>CLO4</w:t>
            </w:r>
          </w:p>
        </w:tc>
        <w:tc>
          <w:tcPr>
            <w:tcW w:w="6658" w:type="dxa"/>
            <w:tcBorders>
              <w:top w:val="single" w:sz="6" w:space="0" w:color="000000"/>
              <w:bottom w:val="single" w:sz="6" w:space="0" w:color="000000"/>
            </w:tcBorders>
            <w:shd w:val="clear" w:color="auto" w:fill="auto"/>
            <w:tcMar>
              <w:left w:w="28" w:type="dxa"/>
              <w:right w:w="28" w:type="dxa"/>
            </w:tcMar>
          </w:tcPr>
          <w:p w14:paraId="4151813A" w14:textId="77777777" w:rsidR="008B3403" w:rsidRPr="00F62948" w:rsidRDefault="008B3403" w:rsidP="00CB653C">
            <w:pPr>
              <w:tabs>
                <w:tab w:val="left" w:pos="284"/>
                <w:tab w:val="left" w:pos="5954"/>
              </w:tabs>
              <w:jc w:val="both"/>
              <w:rPr>
                <w:bCs/>
              </w:rPr>
            </w:pPr>
            <w:r w:rsidRPr="00F62948">
              <w:rPr>
                <w:bCs/>
              </w:rPr>
              <w:t>Xác định mục tiêu, nhiệm vụ hoạt động nhóm hiệu quả</w:t>
            </w:r>
          </w:p>
        </w:tc>
        <w:tc>
          <w:tcPr>
            <w:tcW w:w="1144" w:type="dxa"/>
            <w:tcBorders>
              <w:top w:val="single" w:sz="6" w:space="0" w:color="000000"/>
              <w:bottom w:val="single" w:sz="4" w:space="0" w:color="auto"/>
            </w:tcBorders>
            <w:tcMar>
              <w:left w:w="28" w:type="dxa"/>
              <w:right w:w="28" w:type="dxa"/>
            </w:tcMar>
          </w:tcPr>
          <w:p w14:paraId="6ED75BEB" w14:textId="77777777" w:rsidR="008B3403" w:rsidRPr="00F62948" w:rsidRDefault="008B3403" w:rsidP="00CB653C">
            <w:pPr>
              <w:tabs>
                <w:tab w:val="left" w:pos="284"/>
                <w:tab w:val="left" w:pos="5954"/>
              </w:tabs>
              <w:jc w:val="center"/>
              <w:rPr>
                <w:bCs/>
              </w:rPr>
            </w:pPr>
            <w:r w:rsidRPr="00F62948">
              <w:rPr>
                <w:bCs/>
              </w:rPr>
              <w:t>PI5.1</w:t>
            </w:r>
          </w:p>
        </w:tc>
        <w:tc>
          <w:tcPr>
            <w:tcW w:w="1210" w:type="dxa"/>
            <w:tcBorders>
              <w:top w:val="single" w:sz="6" w:space="0" w:color="000000"/>
              <w:bottom w:val="single" w:sz="4" w:space="0" w:color="auto"/>
            </w:tcBorders>
            <w:tcMar>
              <w:left w:w="28" w:type="dxa"/>
              <w:right w:w="28" w:type="dxa"/>
            </w:tcMar>
          </w:tcPr>
          <w:p w14:paraId="56EE3C02" w14:textId="77777777" w:rsidR="008B3403" w:rsidRPr="00F62948" w:rsidRDefault="008B3403" w:rsidP="00CB653C">
            <w:pPr>
              <w:tabs>
                <w:tab w:val="left" w:pos="284"/>
                <w:tab w:val="left" w:pos="5954"/>
              </w:tabs>
              <w:jc w:val="center"/>
              <w:rPr>
                <w:bCs/>
              </w:rPr>
            </w:pPr>
            <w:r w:rsidRPr="00F62948">
              <w:rPr>
                <w:bCs/>
              </w:rPr>
              <w:t>4</w:t>
            </w:r>
          </w:p>
        </w:tc>
      </w:tr>
      <w:tr w:rsidR="003A33CD" w:rsidRPr="00F62948" w14:paraId="572D0CA2" w14:textId="77777777" w:rsidTr="004E07D6">
        <w:trPr>
          <w:cantSplit/>
          <w:trHeight w:val="284"/>
        </w:trPr>
        <w:tc>
          <w:tcPr>
            <w:tcW w:w="932" w:type="dxa"/>
            <w:tcBorders>
              <w:top w:val="single" w:sz="6" w:space="0" w:color="000000"/>
              <w:bottom w:val="single" w:sz="4" w:space="0" w:color="auto"/>
            </w:tcBorders>
            <w:tcMar>
              <w:left w:w="28" w:type="dxa"/>
              <w:right w:w="28" w:type="dxa"/>
            </w:tcMar>
          </w:tcPr>
          <w:p w14:paraId="4AEEEA73" w14:textId="77777777" w:rsidR="008B3403" w:rsidRPr="00F62948" w:rsidRDefault="008B3403" w:rsidP="00CB653C">
            <w:pPr>
              <w:tabs>
                <w:tab w:val="left" w:pos="284"/>
                <w:tab w:val="left" w:pos="5954"/>
              </w:tabs>
              <w:jc w:val="center"/>
              <w:rPr>
                <w:bCs/>
              </w:rPr>
            </w:pPr>
            <w:r w:rsidRPr="00F62948">
              <w:rPr>
                <w:bCs/>
              </w:rPr>
              <w:t>CLO5</w:t>
            </w:r>
          </w:p>
        </w:tc>
        <w:tc>
          <w:tcPr>
            <w:tcW w:w="6658" w:type="dxa"/>
            <w:tcBorders>
              <w:top w:val="single" w:sz="6" w:space="0" w:color="000000"/>
              <w:bottom w:val="single" w:sz="4" w:space="0" w:color="auto"/>
            </w:tcBorders>
            <w:shd w:val="clear" w:color="auto" w:fill="auto"/>
            <w:tcMar>
              <w:left w:w="28" w:type="dxa"/>
              <w:right w:w="28" w:type="dxa"/>
            </w:tcMar>
          </w:tcPr>
          <w:p w14:paraId="4AA51BAA" w14:textId="77777777" w:rsidR="008B3403" w:rsidRPr="00F62948" w:rsidRDefault="008B3403" w:rsidP="00CB653C">
            <w:pPr>
              <w:tabs>
                <w:tab w:val="left" w:pos="284"/>
                <w:tab w:val="left" w:pos="5954"/>
              </w:tabs>
              <w:jc w:val="both"/>
              <w:rPr>
                <w:bCs/>
              </w:rPr>
            </w:pPr>
            <w:r w:rsidRPr="00F62948">
              <w:rPr>
                <w:bCs/>
              </w:rPr>
              <w:t>Xác định và hoàn thiện phương án thiết kế các sản phẩm áo cưới</w:t>
            </w:r>
          </w:p>
        </w:tc>
        <w:tc>
          <w:tcPr>
            <w:tcW w:w="1144" w:type="dxa"/>
            <w:tcBorders>
              <w:top w:val="single" w:sz="6" w:space="0" w:color="000000"/>
              <w:bottom w:val="single" w:sz="6" w:space="0" w:color="000000"/>
            </w:tcBorders>
            <w:tcMar>
              <w:left w:w="28" w:type="dxa"/>
              <w:right w:w="28" w:type="dxa"/>
            </w:tcMar>
          </w:tcPr>
          <w:p w14:paraId="3B231316" w14:textId="77777777" w:rsidR="008B3403" w:rsidRPr="00F62948" w:rsidRDefault="008B3403" w:rsidP="00CB653C">
            <w:pPr>
              <w:tabs>
                <w:tab w:val="left" w:pos="284"/>
                <w:tab w:val="left" w:pos="5954"/>
              </w:tabs>
              <w:jc w:val="center"/>
              <w:rPr>
                <w:bCs/>
              </w:rPr>
            </w:pPr>
            <w:r w:rsidRPr="00F62948">
              <w:rPr>
                <w:bCs/>
              </w:rPr>
              <w:t>PI7.3</w:t>
            </w:r>
          </w:p>
        </w:tc>
        <w:tc>
          <w:tcPr>
            <w:tcW w:w="1210" w:type="dxa"/>
            <w:tcBorders>
              <w:top w:val="single" w:sz="6" w:space="0" w:color="000000"/>
              <w:bottom w:val="single" w:sz="6" w:space="0" w:color="000000"/>
            </w:tcBorders>
            <w:tcMar>
              <w:left w:w="28" w:type="dxa"/>
              <w:right w:w="28" w:type="dxa"/>
            </w:tcMar>
          </w:tcPr>
          <w:p w14:paraId="4BA01406" w14:textId="77777777" w:rsidR="008B3403" w:rsidRPr="00F62948" w:rsidRDefault="008B3403" w:rsidP="00CB653C">
            <w:pPr>
              <w:tabs>
                <w:tab w:val="left" w:pos="284"/>
                <w:tab w:val="left" w:pos="5954"/>
              </w:tabs>
              <w:jc w:val="center"/>
              <w:rPr>
                <w:bCs/>
              </w:rPr>
            </w:pPr>
            <w:r w:rsidRPr="00F62948">
              <w:rPr>
                <w:bCs/>
              </w:rPr>
              <w:t>5</w:t>
            </w:r>
          </w:p>
        </w:tc>
      </w:tr>
      <w:tr w:rsidR="003A33CD" w:rsidRPr="00F62948" w14:paraId="275267E0" w14:textId="77777777" w:rsidTr="004E07D6">
        <w:trPr>
          <w:cantSplit/>
          <w:trHeight w:val="284"/>
        </w:trPr>
        <w:tc>
          <w:tcPr>
            <w:tcW w:w="932" w:type="dxa"/>
            <w:tcBorders>
              <w:top w:val="single" w:sz="4" w:space="0" w:color="auto"/>
              <w:bottom w:val="single" w:sz="4" w:space="0" w:color="auto"/>
            </w:tcBorders>
            <w:tcMar>
              <w:left w:w="28" w:type="dxa"/>
              <w:right w:w="28" w:type="dxa"/>
            </w:tcMar>
          </w:tcPr>
          <w:p w14:paraId="764A969D" w14:textId="77777777" w:rsidR="008B3403" w:rsidRPr="00F62948" w:rsidRDefault="008B3403" w:rsidP="00CB653C">
            <w:pPr>
              <w:tabs>
                <w:tab w:val="left" w:pos="284"/>
                <w:tab w:val="left" w:pos="5954"/>
              </w:tabs>
              <w:jc w:val="center"/>
              <w:rPr>
                <w:bCs/>
              </w:rPr>
            </w:pPr>
            <w:r w:rsidRPr="00F62948">
              <w:rPr>
                <w:bCs/>
              </w:rPr>
              <w:t>CLO6</w:t>
            </w:r>
          </w:p>
        </w:tc>
        <w:tc>
          <w:tcPr>
            <w:tcW w:w="6658" w:type="dxa"/>
            <w:tcBorders>
              <w:top w:val="single" w:sz="4" w:space="0" w:color="auto"/>
              <w:bottom w:val="single" w:sz="4" w:space="0" w:color="auto"/>
            </w:tcBorders>
            <w:shd w:val="clear" w:color="auto" w:fill="auto"/>
            <w:tcMar>
              <w:left w:w="28" w:type="dxa"/>
              <w:right w:w="28" w:type="dxa"/>
            </w:tcMar>
          </w:tcPr>
          <w:p w14:paraId="2680F73A" w14:textId="77777777" w:rsidR="008B3403" w:rsidRPr="00F62948" w:rsidRDefault="008B3403" w:rsidP="00CB653C">
            <w:pPr>
              <w:tabs>
                <w:tab w:val="left" w:pos="284"/>
                <w:tab w:val="left" w:pos="5954"/>
              </w:tabs>
              <w:jc w:val="both"/>
              <w:rPr>
                <w:bCs/>
              </w:rPr>
            </w:pPr>
            <w:r w:rsidRPr="00F62948">
              <w:rPr>
                <w:bCs/>
              </w:rPr>
              <w:t>Tính toán và t</w:t>
            </w:r>
            <w:r w:rsidRPr="00F62948">
              <w:t>riển khai lắp ráp hoàn chỉnh một sản phẩm áo cưới theo định hướng may công nghiệp</w:t>
            </w:r>
          </w:p>
        </w:tc>
        <w:tc>
          <w:tcPr>
            <w:tcW w:w="1144" w:type="dxa"/>
            <w:tcBorders>
              <w:top w:val="single" w:sz="6" w:space="0" w:color="000000"/>
              <w:bottom w:val="single" w:sz="4" w:space="0" w:color="auto"/>
            </w:tcBorders>
            <w:tcMar>
              <w:left w:w="28" w:type="dxa"/>
              <w:right w:w="28" w:type="dxa"/>
            </w:tcMar>
          </w:tcPr>
          <w:p w14:paraId="3C993F04" w14:textId="77777777" w:rsidR="008B3403" w:rsidRPr="00F62948" w:rsidRDefault="008B3403" w:rsidP="00CB653C">
            <w:pPr>
              <w:tabs>
                <w:tab w:val="left" w:pos="284"/>
                <w:tab w:val="left" w:pos="5954"/>
              </w:tabs>
              <w:jc w:val="center"/>
              <w:rPr>
                <w:bCs/>
              </w:rPr>
            </w:pPr>
            <w:r w:rsidRPr="00F62948">
              <w:rPr>
                <w:bCs/>
              </w:rPr>
              <w:t>PI8.1</w:t>
            </w:r>
          </w:p>
        </w:tc>
        <w:tc>
          <w:tcPr>
            <w:tcW w:w="1210" w:type="dxa"/>
            <w:tcBorders>
              <w:top w:val="single" w:sz="6" w:space="0" w:color="000000"/>
              <w:bottom w:val="single" w:sz="4" w:space="0" w:color="auto"/>
            </w:tcBorders>
            <w:tcMar>
              <w:left w:w="28" w:type="dxa"/>
              <w:right w:w="28" w:type="dxa"/>
            </w:tcMar>
          </w:tcPr>
          <w:p w14:paraId="5E135936" w14:textId="77777777" w:rsidR="008B3403" w:rsidRPr="00F62948" w:rsidRDefault="008B3403" w:rsidP="00CB653C">
            <w:pPr>
              <w:tabs>
                <w:tab w:val="left" w:pos="284"/>
                <w:tab w:val="left" w:pos="5954"/>
              </w:tabs>
              <w:jc w:val="center"/>
              <w:rPr>
                <w:bCs/>
              </w:rPr>
            </w:pPr>
            <w:r w:rsidRPr="00F62948">
              <w:rPr>
                <w:bCs/>
              </w:rPr>
              <w:t>5</w:t>
            </w:r>
          </w:p>
        </w:tc>
      </w:tr>
    </w:tbl>
    <w:p w14:paraId="6C69BAF8" w14:textId="77777777" w:rsidR="008B3403" w:rsidRPr="00F62948" w:rsidRDefault="008B3403" w:rsidP="00CD5E22">
      <w:pPr>
        <w:numPr>
          <w:ilvl w:val="0"/>
          <w:numId w:val="502"/>
        </w:numPr>
        <w:tabs>
          <w:tab w:val="left" w:pos="284"/>
        </w:tabs>
        <w:ind w:left="284" w:hanging="284"/>
        <w:jc w:val="both"/>
        <w:rPr>
          <w:bCs/>
          <w:lang w:val="de-DE"/>
        </w:rPr>
      </w:pPr>
      <w:r w:rsidRPr="00F62948">
        <w:rPr>
          <w:b/>
          <w:bCs/>
          <w:lang w:val="de-DE"/>
        </w:rPr>
        <w:t xml:space="preserve">Nội dung chi tiết học phần theo tuần: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6"/>
        <w:gridCol w:w="4719"/>
        <w:gridCol w:w="940"/>
        <w:gridCol w:w="837"/>
        <w:gridCol w:w="6"/>
        <w:gridCol w:w="1051"/>
        <w:gridCol w:w="6"/>
        <w:gridCol w:w="1274"/>
      </w:tblGrid>
      <w:tr w:rsidR="003A33CD" w:rsidRPr="00F62948" w14:paraId="41EC8AF7" w14:textId="77777777" w:rsidTr="004E07D6">
        <w:tc>
          <w:tcPr>
            <w:tcW w:w="547" w:type="pct"/>
            <w:shd w:val="pct30" w:color="FFFF00" w:fill="FFFFFF"/>
            <w:tcMar>
              <w:left w:w="28" w:type="dxa"/>
              <w:right w:w="28" w:type="dxa"/>
            </w:tcMar>
            <w:vAlign w:val="center"/>
          </w:tcPr>
          <w:p w14:paraId="62301DF0" w14:textId="77777777" w:rsidR="008B3403" w:rsidRPr="00F62948" w:rsidRDefault="008B3403" w:rsidP="00CB653C">
            <w:pPr>
              <w:jc w:val="center"/>
              <w:rPr>
                <w:b/>
                <w:bCs/>
                <w:lang w:val="de-DE"/>
              </w:rPr>
            </w:pPr>
            <w:r w:rsidRPr="00F62948">
              <w:rPr>
                <w:b/>
                <w:bCs/>
                <w:lang w:val="de-DE"/>
              </w:rPr>
              <w:t>Tuần</w:t>
            </w:r>
          </w:p>
        </w:tc>
        <w:tc>
          <w:tcPr>
            <w:tcW w:w="2379" w:type="pct"/>
            <w:shd w:val="pct30" w:color="FFFF00" w:fill="FFFFFF"/>
            <w:tcMar>
              <w:left w:w="28" w:type="dxa"/>
              <w:right w:w="28" w:type="dxa"/>
            </w:tcMar>
            <w:vAlign w:val="center"/>
          </w:tcPr>
          <w:p w14:paraId="6AF96B55" w14:textId="77777777" w:rsidR="008B3403" w:rsidRPr="00F62948" w:rsidRDefault="008B3403" w:rsidP="00CB653C">
            <w:pPr>
              <w:jc w:val="center"/>
              <w:rPr>
                <w:b/>
                <w:bCs/>
                <w:lang w:val="de-DE"/>
              </w:rPr>
            </w:pPr>
            <w:r w:rsidRPr="00F62948">
              <w:rPr>
                <w:b/>
                <w:bCs/>
                <w:lang w:val="de-DE"/>
              </w:rPr>
              <w:t>Nội dung</w:t>
            </w:r>
          </w:p>
        </w:tc>
        <w:tc>
          <w:tcPr>
            <w:tcW w:w="474" w:type="pct"/>
            <w:shd w:val="pct30" w:color="FFFF00" w:fill="FFFFFF"/>
            <w:tcMar>
              <w:left w:w="28" w:type="dxa"/>
              <w:right w:w="28" w:type="dxa"/>
            </w:tcMar>
            <w:vAlign w:val="center"/>
          </w:tcPr>
          <w:p w14:paraId="7D979256" w14:textId="48E9762C" w:rsidR="008B3403" w:rsidRPr="00F62948" w:rsidRDefault="000E40A0" w:rsidP="00CB653C">
            <w:pPr>
              <w:jc w:val="center"/>
              <w:rPr>
                <w:b/>
                <w:bCs/>
                <w:lang w:val="de-DE"/>
              </w:rPr>
            </w:pPr>
            <w:r w:rsidRPr="00F62948">
              <w:rPr>
                <w:b/>
                <w:bCs/>
                <w:lang w:val="de-DE"/>
              </w:rPr>
              <w:t>CĐR HP</w:t>
            </w:r>
          </w:p>
        </w:tc>
        <w:tc>
          <w:tcPr>
            <w:tcW w:w="425" w:type="pct"/>
            <w:gridSpan w:val="2"/>
            <w:shd w:val="pct30" w:color="FFFF00" w:fill="FFFFFF"/>
            <w:tcMar>
              <w:left w:w="28" w:type="dxa"/>
              <w:right w:w="28" w:type="dxa"/>
            </w:tcMar>
            <w:vAlign w:val="center"/>
          </w:tcPr>
          <w:p w14:paraId="3AD5F430" w14:textId="12A86F28" w:rsidR="008B3403" w:rsidRPr="00F62948" w:rsidRDefault="00BF52E1" w:rsidP="00CB653C">
            <w:pPr>
              <w:jc w:val="center"/>
              <w:rPr>
                <w:b/>
                <w:bCs/>
                <w:lang w:val="de-DE"/>
              </w:rPr>
            </w:pPr>
            <w:r w:rsidRPr="00F62948">
              <w:rPr>
                <w:b/>
                <w:bCs/>
                <w:lang w:val="de-DE"/>
              </w:rPr>
              <w:t>TĐNL</w:t>
            </w:r>
          </w:p>
        </w:tc>
        <w:tc>
          <w:tcPr>
            <w:tcW w:w="533" w:type="pct"/>
            <w:gridSpan w:val="2"/>
            <w:shd w:val="pct30" w:color="FFFF00" w:fill="FFFFFF"/>
            <w:tcMar>
              <w:left w:w="28" w:type="dxa"/>
              <w:right w:w="28" w:type="dxa"/>
            </w:tcMar>
            <w:vAlign w:val="center"/>
          </w:tcPr>
          <w:p w14:paraId="3D05B486" w14:textId="213FBA35" w:rsidR="008B3403" w:rsidRPr="00F62948" w:rsidRDefault="00BF52E1" w:rsidP="00CB653C">
            <w:pPr>
              <w:jc w:val="center"/>
              <w:rPr>
                <w:b/>
                <w:bCs/>
                <w:lang w:val="de-DE"/>
              </w:rPr>
            </w:pPr>
            <w:r w:rsidRPr="00F62948">
              <w:rPr>
                <w:b/>
                <w:bCs/>
                <w:lang w:val="de-DE"/>
              </w:rPr>
              <w:t>PPDH</w:t>
            </w:r>
          </w:p>
        </w:tc>
        <w:tc>
          <w:tcPr>
            <w:tcW w:w="642" w:type="pct"/>
            <w:shd w:val="pct30" w:color="FFFF00" w:fill="FFFFFF"/>
            <w:tcMar>
              <w:left w:w="28" w:type="dxa"/>
              <w:right w:w="28" w:type="dxa"/>
            </w:tcMar>
            <w:vAlign w:val="center"/>
          </w:tcPr>
          <w:p w14:paraId="1EEB3F6A" w14:textId="3974AA52" w:rsidR="008B3403" w:rsidRPr="00F62948" w:rsidRDefault="00BF52E1" w:rsidP="00CB653C">
            <w:pPr>
              <w:jc w:val="center"/>
              <w:rPr>
                <w:b/>
                <w:bCs/>
                <w:lang w:val="de-DE"/>
              </w:rPr>
            </w:pPr>
            <w:r w:rsidRPr="00F62948">
              <w:rPr>
                <w:b/>
                <w:bCs/>
                <w:lang w:val="de-DE"/>
              </w:rPr>
              <w:t>PPĐG</w:t>
            </w:r>
          </w:p>
        </w:tc>
      </w:tr>
      <w:tr w:rsidR="003A33CD" w:rsidRPr="00F62948" w14:paraId="7D8FA92F" w14:textId="77777777" w:rsidTr="004E07D6">
        <w:tc>
          <w:tcPr>
            <w:tcW w:w="547" w:type="pct"/>
            <w:vMerge w:val="restart"/>
            <w:shd w:val="clear" w:color="auto" w:fill="auto"/>
            <w:tcMar>
              <w:left w:w="28" w:type="dxa"/>
              <w:right w:w="28" w:type="dxa"/>
            </w:tcMar>
            <w:vAlign w:val="center"/>
          </w:tcPr>
          <w:p w14:paraId="2A9C0E2F" w14:textId="77777777" w:rsidR="008B3403" w:rsidRPr="00F62948" w:rsidRDefault="008B3403" w:rsidP="00CB653C">
            <w:pPr>
              <w:jc w:val="center"/>
              <w:rPr>
                <w:bCs/>
                <w:lang w:val="de-DE"/>
              </w:rPr>
            </w:pPr>
            <w:r w:rsidRPr="00F62948">
              <w:rPr>
                <w:bCs/>
                <w:lang w:val="de-DE"/>
              </w:rPr>
              <w:t>1,2</w:t>
            </w:r>
          </w:p>
        </w:tc>
        <w:tc>
          <w:tcPr>
            <w:tcW w:w="4453" w:type="pct"/>
            <w:gridSpan w:val="7"/>
            <w:shd w:val="clear" w:color="auto" w:fill="auto"/>
            <w:tcMar>
              <w:left w:w="28" w:type="dxa"/>
              <w:right w:w="28" w:type="dxa"/>
            </w:tcMar>
          </w:tcPr>
          <w:p w14:paraId="3FD8DC7E" w14:textId="77777777" w:rsidR="008B3403" w:rsidRPr="00F62948" w:rsidRDefault="008B3403" w:rsidP="00CB653C">
            <w:pPr>
              <w:jc w:val="both"/>
              <w:rPr>
                <w:bCs/>
              </w:rPr>
            </w:pPr>
            <w:r w:rsidRPr="00F62948">
              <w:rPr>
                <w:b/>
                <w:bCs/>
                <w:i/>
                <w:lang w:val="de-DE"/>
              </w:rPr>
              <w:t xml:space="preserve">CHƯƠNG 1: KHÁI QUÁT VỀ TRANG PHỤC CƯỚI </w:t>
            </w:r>
          </w:p>
        </w:tc>
      </w:tr>
      <w:tr w:rsidR="003A33CD" w:rsidRPr="00F62948" w14:paraId="1C8A0752" w14:textId="77777777" w:rsidTr="004E07D6">
        <w:trPr>
          <w:trHeight w:val="2047"/>
        </w:trPr>
        <w:tc>
          <w:tcPr>
            <w:tcW w:w="547" w:type="pct"/>
            <w:vMerge/>
            <w:shd w:val="clear" w:color="auto" w:fill="auto"/>
            <w:tcMar>
              <w:left w:w="28" w:type="dxa"/>
              <w:right w:w="28" w:type="dxa"/>
            </w:tcMar>
          </w:tcPr>
          <w:p w14:paraId="0B5A60FF" w14:textId="77777777" w:rsidR="008B3403" w:rsidRPr="00F62948" w:rsidRDefault="008B3403" w:rsidP="00CB653C">
            <w:pPr>
              <w:jc w:val="both"/>
              <w:rPr>
                <w:bCs/>
                <w:i/>
                <w:lang w:val="de-DE"/>
              </w:rPr>
            </w:pPr>
          </w:p>
        </w:tc>
        <w:tc>
          <w:tcPr>
            <w:tcW w:w="2379" w:type="pct"/>
            <w:shd w:val="clear" w:color="auto" w:fill="auto"/>
            <w:tcMar>
              <w:left w:w="28" w:type="dxa"/>
              <w:right w:w="28" w:type="dxa"/>
            </w:tcMar>
          </w:tcPr>
          <w:p w14:paraId="2547BFED" w14:textId="77777777" w:rsidR="008B3403" w:rsidRPr="00F62948" w:rsidRDefault="008B3403"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xml:space="preserve">: </w:t>
            </w:r>
          </w:p>
          <w:p w14:paraId="4C9A9DCB" w14:textId="77777777" w:rsidR="008B3403" w:rsidRPr="00F62948" w:rsidRDefault="008B3403" w:rsidP="00CB653C">
            <w:pPr>
              <w:rPr>
                <w:b/>
                <w:bCs/>
                <w:lang w:val="de-DE"/>
              </w:rPr>
            </w:pPr>
            <w:r w:rsidRPr="00F62948">
              <w:rPr>
                <w:b/>
                <w:bCs/>
                <w:lang w:val="de-DE"/>
              </w:rPr>
              <w:t>Nội Dung (ND) GD trên lớp</w:t>
            </w:r>
          </w:p>
          <w:p w14:paraId="62A46583" w14:textId="77777777" w:rsidR="008B3403" w:rsidRPr="00F62948" w:rsidRDefault="008B3403" w:rsidP="00CD5E22">
            <w:pPr>
              <w:numPr>
                <w:ilvl w:val="0"/>
                <w:numId w:val="497"/>
              </w:numPr>
              <w:ind w:left="369"/>
              <w:jc w:val="both"/>
              <w:rPr>
                <w:bCs/>
              </w:rPr>
            </w:pPr>
            <w:r w:rsidRPr="00F62948">
              <w:rPr>
                <w:bCs/>
              </w:rPr>
              <w:t>Giới thiệu mục tiêu, nội dung của môn học</w:t>
            </w:r>
          </w:p>
          <w:p w14:paraId="57D73A97" w14:textId="77777777" w:rsidR="008B3403" w:rsidRPr="00F62948" w:rsidRDefault="008B3403" w:rsidP="00CD5E22">
            <w:pPr>
              <w:numPr>
                <w:ilvl w:val="0"/>
                <w:numId w:val="497"/>
              </w:numPr>
              <w:ind w:left="369"/>
              <w:jc w:val="both"/>
              <w:rPr>
                <w:bCs/>
              </w:rPr>
            </w:pPr>
            <w:r w:rsidRPr="00F62948">
              <w:rPr>
                <w:bCs/>
              </w:rPr>
              <w:t>Phổ biến Đề cương chi tiết môn học</w:t>
            </w:r>
          </w:p>
          <w:p w14:paraId="76EF9130" w14:textId="77777777" w:rsidR="008B3403" w:rsidRPr="00F62948" w:rsidRDefault="008B3403" w:rsidP="00CD5E22">
            <w:pPr>
              <w:numPr>
                <w:ilvl w:val="0"/>
                <w:numId w:val="497"/>
              </w:numPr>
              <w:ind w:left="369"/>
              <w:jc w:val="both"/>
              <w:rPr>
                <w:bCs/>
              </w:rPr>
            </w:pPr>
            <w:r w:rsidRPr="00F62948">
              <w:rPr>
                <w:bCs/>
              </w:rPr>
              <w:t>Giới thiệu SV về phương pháp học</w:t>
            </w:r>
          </w:p>
          <w:p w14:paraId="5FA1D293" w14:textId="77777777" w:rsidR="008B3403" w:rsidRPr="00F62948" w:rsidRDefault="008B3403" w:rsidP="00CB653C">
            <w:pPr>
              <w:pStyle w:val="ListParagraph"/>
              <w:spacing w:line="240" w:lineRule="auto"/>
              <w:ind w:left="0"/>
              <w:jc w:val="both"/>
              <w:rPr>
                <w:rFonts w:ascii="Times New Roman" w:hAnsi="Times New Roman"/>
                <w:bCs/>
              </w:rPr>
            </w:pPr>
            <w:r w:rsidRPr="00F62948">
              <w:rPr>
                <w:rFonts w:ascii="Times New Roman" w:hAnsi="Times New Roman"/>
                <w:bCs/>
              </w:rPr>
              <w:t>- Giới thiệu tài liệu tham khảo và hình thức kiểm tra đánh giá, tiêu chí đánh giá môn học</w:t>
            </w:r>
          </w:p>
          <w:p w14:paraId="5E184038" w14:textId="77777777" w:rsidR="008B3403" w:rsidRPr="00F62948" w:rsidRDefault="008B3403" w:rsidP="00CB653C">
            <w:pPr>
              <w:tabs>
                <w:tab w:val="left" w:pos="284"/>
              </w:tabs>
              <w:ind w:left="720" w:hanging="720"/>
              <w:jc w:val="both"/>
              <w:rPr>
                <w:bCs/>
                <w:lang w:val="de-DE"/>
              </w:rPr>
            </w:pPr>
            <w:r w:rsidRPr="00F62948">
              <w:rPr>
                <w:bCs/>
                <w:lang w:val="de-DE"/>
              </w:rPr>
              <w:t>Chương I KHÁI QUÁT VỀ TRANG PHỤC CƯỚI</w:t>
            </w:r>
            <w:r w:rsidRPr="00F62948">
              <w:rPr>
                <w:bCs/>
                <w:lang w:val="de-DE"/>
              </w:rPr>
              <w:tab/>
            </w:r>
          </w:p>
          <w:p w14:paraId="636496FB" w14:textId="77777777" w:rsidR="008B3403" w:rsidRPr="00F62948" w:rsidRDefault="008B3403" w:rsidP="00CB653C">
            <w:pPr>
              <w:tabs>
                <w:tab w:val="left" w:pos="284"/>
              </w:tabs>
              <w:ind w:left="720" w:hanging="720"/>
              <w:jc w:val="both"/>
              <w:rPr>
                <w:bCs/>
                <w:lang w:val="de-DE"/>
              </w:rPr>
            </w:pPr>
            <w:r w:rsidRPr="00F62948">
              <w:rPr>
                <w:bCs/>
                <w:lang w:val="de-DE"/>
              </w:rPr>
              <w:lastRenderedPageBreak/>
              <w:t>1.1.</w:t>
            </w:r>
            <w:r w:rsidRPr="00F62948">
              <w:rPr>
                <w:bCs/>
                <w:lang w:val="de-DE"/>
              </w:rPr>
              <w:tab/>
              <w:t>Tổng quan về trang phục cưới</w:t>
            </w:r>
          </w:p>
          <w:p w14:paraId="250117F1" w14:textId="77777777" w:rsidR="008B3403" w:rsidRPr="00F62948" w:rsidRDefault="008B3403" w:rsidP="00CB653C">
            <w:pPr>
              <w:tabs>
                <w:tab w:val="left" w:pos="284"/>
              </w:tabs>
              <w:ind w:left="720" w:hanging="720"/>
              <w:jc w:val="both"/>
              <w:rPr>
                <w:bCs/>
                <w:lang w:val="de-DE"/>
              </w:rPr>
            </w:pPr>
            <w:r w:rsidRPr="00F62948">
              <w:rPr>
                <w:bCs/>
                <w:lang w:val="de-DE"/>
              </w:rPr>
              <w:t>1.1.1</w:t>
            </w:r>
            <w:r w:rsidRPr="00F62948">
              <w:rPr>
                <w:bCs/>
                <w:lang w:val="de-DE"/>
              </w:rPr>
              <w:tab/>
              <w:t>Khái niệm trang phục cưới</w:t>
            </w:r>
          </w:p>
          <w:p w14:paraId="36003C96" w14:textId="77777777" w:rsidR="008B3403" w:rsidRPr="00F62948" w:rsidRDefault="008B3403" w:rsidP="00CB653C">
            <w:pPr>
              <w:tabs>
                <w:tab w:val="left" w:pos="284"/>
              </w:tabs>
              <w:ind w:left="720" w:hanging="720"/>
              <w:jc w:val="both"/>
              <w:rPr>
                <w:bCs/>
                <w:lang w:val="de-DE"/>
              </w:rPr>
            </w:pPr>
            <w:r w:rsidRPr="00F62948">
              <w:rPr>
                <w:bCs/>
                <w:lang w:val="de-DE"/>
              </w:rPr>
              <w:t>1.1.2</w:t>
            </w:r>
            <w:r w:rsidRPr="00F62948">
              <w:rPr>
                <w:bCs/>
                <w:lang w:val="de-DE"/>
              </w:rPr>
              <w:tab/>
              <w:t>Nguồn gốc trang phục cưới</w:t>
            </w:r>
          </w:p>
          <w:p w14:paraId="42211DA2" w14:textId="77777777" w:rsidR="008B3403" w:rsidRPr="00F62948" w:rsidRDefault="008B3403" w:rsidP="00CB653C">
            <w:pPr>
              <w:tabs>
                <w:tab w:val="left" w:pos="284"/>
              </w:tabs>
              <w:ind w:left="720" w:hanging="720"/>
              <w:jc w:val="both"/>
              <w:rPr>
                <w:bCs/>
                <w:lang w:val="de-DE"/>
              </w:rPr>
            </w:pPr>
            <w:r w:rsidRPr="00F62948">
              <w:rPr>
                <w:bCs/>
                <w:lang w:val="de-DE"/>
              </w:rPr>
              <w:t>1.2.</w:t>
            </w:r>
            <w:r w:rsidRPr="00F62948">
              <w:rPr>
                <w:bCs/>
                <w:lang w:val="de-DE"/>
              </w:rPr>
              <w:tab/>
              <w:t>Lịch sử trang phục cưới thế giới</w:t>
            </w:r>
            <w:r w:rsidRPr="00F62948">
              <w:rPr>
                <w:bCs/>
                <w:lang w:val="de-DE"/>
              </w:rPr>
              <w:tab/>
            </w:r>
          </w:p>
          <w:p w14:paraId="0B7AB336" w14:textId="77777777" w:rsidR="008B3403" w:rsidRPr="00F62948" w:rsidRDefault="008B3403" w:rsidP="00CB653C">
            <w:pPr>
              <w:tabs>
                <w:tab w:val="left" w:pos="284"/>
              </w:tabs>
              <w:ind w:left="720" w:hanging="720"/>
              <w:jc w:val="both"/>
              <w:rPr>
                <w:bCs/>
                <w:lang w:val="de-DE"/>
              </w:rPr>
            </w:pPr>
            <w:r w:rsidRPr="00F62948">
              <w:rPr>
                <w:bCs/>
                <w:lang w:val="de-DE"/>
              </w:rPr>
              <w:t>1.3.</w:t>
            </w:r>
            <w:r w:rsidRPr="00F62948">
              <w:rPr>
                <w:bCs/>
                <w:lang w:val="de-DE"/>
              </w:rPr>
              <w:tab/>
              <w:t>Lịch sử trang phục cưới việt nam</w:t>
            </w:r>
            <w:r w:rsidRPr="00F62948">
              <w:rPr>
                <w:bCs/>
                <w:lang w:val="de-DE"/>
              </w:rPr>
              <w:tab/>
            </w:r>
          </w:p>
          <w:p w14:paraId="7D39CC8B" w14:textId="77777777" w:rsidR="008B3403" w:rsidRPr="00F62948" w:rsidRDefault="008B3403" w:rsidP="00CB653C">
            <w:pPr>
              <w:tabs>
                <w:tab w:val="left" w:pos="284"/>
              </w:tabs>
              <w:ind w:left="720" w:hanging="720"/>
              <w:jc w:val="both"/>
              <w:rPr>
                <w:bCs/>
                <w:lang w:val="de-DE"/>
              </w:rPr>
            </w:pPr>
            <w:r w:rsidRPr="00F62948">
              <w:rPr>
                <w:bCs/>
                <w:lang w:val="de-DE"/>
              </w:rPr>
              <w:t>1.4.</w:t>
            </w:r>
            <w:r w:rsidRPr="00F62948">
              <w:rPr>
                <w:bCs/>
                <w:lang w:val="de-DE"/>
              </w:rPr>
              <w:tab/>
              <w:t>Phân loại trang phục cưới</w:t>
            </w:r>
            <w:r w:rsidRPr="00F62948">
              <w:rPr>
                <w:bCs/>
                <w:lang w:val="de-DE"/>
              </w:rPr>
              <w:tab/>
            </w:r>
          </w:p>
          <w:p w14:paraId="2D68FDF6" w14:textId="77777777" w:rsidR="008B3403" w:rsidRPr="00F62948" w:rsidRDefault="008B3403" w:rsidP="00CB653C">
            <w:pPr>
              <w:tabs>
                <w:tab w:val="left" w:pos="284"/>
              </w:tabs>
              <w:ind w:left="720" w:hanging="720"/>
              <w:jc w:val="both"/>
              <w:rPr>
                <w:bCs/>
                <w:lang w:val="de-DE"/>
              </w:rPr>
            </w:pPr>
            <w:r w:rsidRPr="00F62948">
              <w:rPr>
                <w:bCs/>
                <w:lang w:val="de-DE"/>
              </w:rPr>
              <w:t>1.5.</w:t>
            </w:r>
            <w:r w:rsidRPr="00F62948">
              <w:rPr>
                <w:bCs/>
                <w:lang w:val="de-DE"/>
              </w:rPr>
              <w:tab/>
              <w:t>Nguyên phụ liệu may áo cưới</w:t>
            </w:r>
          </w:p>
          <w:p w14:paraId="2FE39DCF" w14:textId="77777777" w:rsidR="008B3403" w:rsidRPr="00F62948" w:rsidRDefault="008B3403" w:rsidP="00CB653C">
            <w:pPr>
              <w:pStyle w:val="ListParagraph"/>
              <w:spacing w:line="240" w:lineRule="auto"/>
              <w:ind w:left="0"/>
              <w:jc w:val="both"/>
              <w:rPr>
                <w:rFonts w:ascii="Times New Roman" w:hAnsi="Times New Roman"/>
                <w:bCs/>
              </w:rPr>
            </w:pPr>
            <w:r w:rsidRPr="00F62948">
              <w:rPr>
                <w:rFonts w:ascii="Times New Roman" w:hAnsi="Times New Roman"/>
                <w:bCs/>
                <w:lang w:val="de-DE"/>
              </w:rPr>
              <w:t>1.6</w:t>
            </w:r>
            <w:r w:rsidRPr="00F62948">
              <w:rPr>
                <w:rFonts w:ascii="Times New Roman" w:hAnsi="Times New Roman"/>
                <w:bCs/>
                <w:lang w:val="de-DE"/>
              </w:rPr>
              <w:tab/>
              <w:t>Phụ kiện trang phục cưới</w:t>
            </w:r>
          </w:p>
          <w:p w14:paraId="4A29E710" w14:textId="77777777" w:rsidR="008B3403" w:rsidRPr="00F62948" w:rsidRDefault="008B3403" w:rsidP="00CB653C">
            <w:pPr>
              <w:pStyle w:val="ListParagraph"/>
              <w:spacing w:line="240" w:lineRule="auto"/>
              <w:ind w:left="0"/>
              <w:jc w:val="both"/>
              <w:rPr>
                <w:rFonts w:ascii="Times New Roman" w:hAnsi="Times New Roman"/>
                <w:bCs/>
                <w:lang w:val="de-DE"/>
              </w:rPr>
            </w:pPr>
            <w:r w:rsidRPr="00F62948">
              <w:rPr>
                <w:rFonts w:ascii="Times New Roman" w:hAnsi="Times New Roman"/>
                <w:b/>
                <w:bCs/>
                <w:lang w:val="de-DE"/>
              </w:rPr>
              <w:t>-BT 1:</w:t>
            </w:r>
            <w:r w:rsidRPr="00F62948">
              <w:rPr>
                <w:rFonts w:ascii="Times New Roman" w:hAnsi="Times New Roman"/>
                <w:bCs/>
                <w:lang w:val="de-DE"/>
              </w:rPr>
              <w:t xml:space="preserve"> Bài tập nhóm: chọn 01 mẫu áo đầm cưới yêu thích (Trình bày rõ lí do). Vẽ mô tả mẫu phẳng thể hiện kết cấu sản phẩm (cả hai lớp), lựa chọn nguyên phụ liệu, phụ kiện phù hợp. </w:t>
            </w:r>
          </w:p>
        </w:tc>
        <w:tc>
          <w:tcPr>
            <w:tcW w:w="474" w:type="pct"/>
            <w:shd w:val="clear" w:color="auto" w:fill="auto"/>
            <w:tcMar>
              <w:left w:w="28" w:type="dxa"/>
              <w:right w:w="28" w:type="dxa"/>
            </w:tcMar>
            <w:vAlign w:val="center"/>
          </w:tcPr>
          <w:p w14:paraId="44923AFC" w14:textId="77777777" w:rsidR="008B3403" w:rsidRPr="00F62948" w:rsidRDefault="008B3403" w:rsidP="00CB653C">
            <w:pPr>
              <w:jc w:val="center"/>
              <w:rPr>
                <w:bCs/>
                <w:lang w:val="de-DE"/>
              </w:rPr>
            </w:pPr>
            <w:r w:rsidRPr="00F62948">
              <w:rPr>
                <w:bCs/>
                <w:lang w:val="de-DE"/>
              </w:rPr>
              <w:lastRenderedPageBreak/>
              <w:t>CLO1 CLO3</w:t>
            </w:r>
          </w:p>
          <w:p w14:paraId="38EDBE26" w14:textId="77777777" w:rsidR="008B3403" w:rsidRPr="00F62948" w:rsidRDefault="008B3403" w:rsidP="00CB653C">
            <w:pPr>
              <w:jc w:val="center"/>
              <w:rPr>
                <w:bCs/>
                <w:lang w:val="de-DE"/>
              </w:rPr>
            </w:pPr>
            <w:r w:rsidRPr="00F62948">
              <w:rPr>
                <w:bCs/>
                <w:lang w:val="de-DE"/>
              </w:rPr>
              <w:t>CLO4</w:t>
            </w:r>
          </w:p>
          <w:p w14:paraId="13A4812A" w14:textId="77777777" w:rsidR="008B3403" w:rsidRPr="00F62948" w:rsidRDefault="008B3403" w:rsidP="00CB653C">
            <w:pPr>
              <w:jc w:val="center"/>
              <w:rPr>
                <w:bCs/>
                <w:lang w:val="de-DE"/>
              </w:rPr>
            </w:pPr>
          </w:p>
        </w:tc>
        <w:tc>
          <w:tcPr>
            <w:tcW w:w="425" w:type="pct"/>
            <w:gridSpan w:val="2"/>
            <w:tcMar>
              <w:left w:w="28" w:type="dxa"/>
              <w:right w:w="28" w:type="dxa"/>
            </w:tcMar>
            <w:vAlign w:val="center"/>
          </w:tcPr>
          <w:p w14:paraId="28FBD511" w14:textId="77777777" w:rsidR="008B3403" w:rsidRPr="00F62948" w:rsidRDefault="008B3403" w:rsidP="00CB653C">
            <w:pPr>
              <w:jc w:val="center"/>
              <w:rPr>
                <w:bCs/>
                <w:lang w:val="de-DE"/>
              </w:rPr>
            </w:pPr>
            <w:r w:rsidRPr="00F62948">
              <w:rPr>
                <w:bCs/>
                <w:lang w:val="de-DE"/>
              </w:rPr>
              <w:t>5</w:t>
            </w:r>
          </w:p>
          <w:p w14:paraId="6029B87A" w14:textId="77777777" w:rsidR="008B3403" w:rsidRPr="00F62948" w:rsidRDefault="008B3403" w:rsidP="00CB653C">
            <w:pPr>
              <w:jc w:val="center"/>
              <w:rPr>
                <w:bCs/>
                <w:lang w:val="de-DE"/>
              </w:rPr>
            </w:pPr>
            <w:r w:rsidRPr="00F62948">
              <w:rPr>
                <w:bCs/>
                <w:lang w:val="de-DE"/>
              </w:rPr>
              <w:t>4</w:t>
            </w:r>
          </w:p>
          <w:p w14:paraId="3B970F37" w14:textId="77777777" w:rsidR="008B3403" w:rsidRPr="00F62948" w:rsidRDefault="008B3403" w:rsidP="00CB653C">
            <w:pPr>
              <w:jc w:val="center"/>
              <w:rPr>
                <w:bCs/>
                <w:lang w:val="de-DE"/>
              </w:rPr>
            </w:pPr>
            <w:r w:rsidRPr="00F62948">
              <w:rPr>
                <w:bCs/>
                <w:lang w:val="de-DE"/>
              </w:rPr>
              <w:t>4</w:t>
            </w:r>
          </w:p>
          <w:p w14:paraId="2D2F843A" w14:textId="77777777" w:rsidR="008B3403" w:rsidRPr="00F62948" w:rsidRDefault="008B3403" w:rsidP="00CB653C">
            <w:pPr>
              <w:jc w:val="center"/>
              <w:rPr>
                <w:bCs/>
                <w:lang w:val="de-DE"/>
              </w:rPr>
            </w:pPr>
          </w:p>
        </w:tc>
        <w:tc>
          <w:tcPr>
            <w:tcW w:w="533" w:type="pct"/>
            <w:gridSpan w:val="2"/>
            <w:tcMar>
              <w:left w:w="28" w:type="dxa"/>
              <w:right w:w="28" w:type="dxa"/>
            </w:tcMar>
          </w:tcPr>
          <w:p w14:paraId="12F07758" w14:textId="77777777" w:rsidR="008B3403" w:rsidRPr="00F62948" w:rsidRDefault="008B3403" w:rsidP="00CB653C">
            <w:pPr>
              <w:jc w:val="center"/>
              <w:rPr>
                <w:bCs/>
                <w:lang w:val="de-DE"/>
              </w:rPr>
            </w:pPr>
            <w:r w:rsidRPr="00F62948">
              <w:rPr>
                <w:bCs/>
              </w:rPr>
              <w:t>Thuyết trình; đàm thoại</w:t>
            </w:r>
            <w:r w:rsidRPr="00F62948">
              <w:rPr>
                <w:bCs/>
                <w:lang w:val="de-DE"/>
              </w:rPr>
              <w:t xml:space="preserve"> </w:t>
            </w:r>
          </w:p>
          <w:p w14:paraId="2E1F2F61" w14:textId="77777777" w:rsidR="008B3403" w:rsidRPr="00F62948" w:rsidRDefault="008B3403" w:rsidP="00CB653C">
            <w:pPr>
              <w:jc w:val="center"/>
              <w:rPr>
                <w:bCs/>
                <w:lang w:val="de-DE"/>
              </w:rPr>
            </w:pPr>
          </w:p>
          <w:p w14:paraId="7D696FDB" w14:textId="77777777" w:rsidR="008B3403" w:rsidRPr="00F62948" w:rsidRDefault="008B3403" w:rsidP="00CB653C">
            <w:pPr>
              <w:jc w:val="center"/>
              <w:rPr>
                <w:bCs/>
                <w:lang w:val="de-DE"/>
              </w:rPr>
            </w:pPr>
          </w:p>
          <w:p w14:paraId="50F519AC" w14:textId="77777777" w:rsidR="008B3403" w:rsidRPr="00F62948" w:rsidRDefault="008B3403" w:rsidP="00CB653C">
            <w:pPr>
              <w:jc w:val="center"/>
              <w:rPr>
                <w:bCs/>
                <w:lang w:val="de-DE"/>
              </w:rPr>
            </w:pPr>
          </w:p>
          <w:p w14:paraId="65E6B1BA" w14:textId="77777777" w:rsidR="008B3403" w:rsidRPr="00F62948" w:rsidRDefault="008B3403" w:rsidP="00CB653C">
            <w:pPr>
              <w:jc w:val="center"/>
              <w:rPr>
                <w:bCs/>
                <w:lang w:val="de-DE"/>
              </w:rPr>
            </w:pPr>
          </w:p>
          <w:p w14:paraId="5E3D0908" w14:textId="77777777" w:rsidR="008B3403" w:rsidRPr="00F62948" w:rsidRDefault="008B3403" w:rsidP="00CB653C">
            <w:pPr>
              <w:jc w:val="center"/>
              <w:rPr>
                <w:bCs/>
                <w:lang w:val="de-DE"/>
              </w:rPr>
            </w:pPr>
          </w:p>
          <w:p w14:paraId="6690574A" w14:textId="77777777" w:rsidR="008B3403" w:rsidRPr="00F62948" w:rsidRDefault="008B3403" w:rsidP="00CB653C">
            <w:pPr>
              <w:jc w:val="center"/>
              <w:rPr>
                <w:bCs/>
                <w:lang w:val="de-DE"/>
              </w:rPr>
            </w:pPr>
          </w:p>
          <w:p w14:paraId="4A71947D" w14:textId="77777777" w:rsidR="008B3403" w:rsidRPr="00F62948" w:rsidRDefault="008B3403" w:rsidP="00CB653C">
            <w:pPr>
              <w:jc w:val="center"/>
              <w:rPr>
                <w:bCs/>
                <w:lang w:val="de-DE"/>
              </w:rPr>
            </w:pPr>
            <w:r w:rsidRPr="00F62948">
              <w:rPr>
                <w:bCs/>
                <w:lang w:val="de-DE"/>
              </w:rPr>
              <w:lastRenderedPageBreak/>
              <w:t>Thuyết trình</w:t>
            </w:r>
          </w:p>
        </w:tc>
        <w:tc>
          <w:tcPr>
            <w:tcW w:w="642" w:type="pct"/>
            <w:tcMar>
              <w:left w:w="28" w:type="dxa"/>
              <w:right w:w="28" w:type="dxa"/>
            </w:tcMar>
          </w:tcPr>
          <w:p w14:paraId="025A5AC0" w14:textId="77777777" w:rsidR="008B3403" w:rsidRPr="00F62948" w:rsidRDefault="008B3403" w:rsidP="00CB653C">
            <w:pPr>
              <w:rPr>
                <w:bCs/>
                <w:lang w:val="de-DE"/>
              </w:rPr>
            </w:pPr>
            <w:r w:rsidRPr="00F62948">
              <w:rPr>
                <w:bCs/>
                <w:lang w:val="de-DE"/>
              </w:rPr>
              <w:lastRenderedPageBreak/>
              <w:t>Vấn đáp</w:t>
            </w:r>
          </w:p>
          <w:p w14:paraId="5F583B55" w14:textId="77777777" w:rsidR="008B3403" w:rsidRPr="00F62948" w:rsidRDefault="008B3403" w:rsidP="00CB653C">
            <w:pPr>
              <w:rPr>
                <w:bCs/>
                <w:lang w:val="de-DE"/>
              </w:rPr>
            </w:pPr>
            <w:r w:rsidRPr="00F62948">
              <w:rPr>
                <w:bCs/>
                <w:lang w:val="de-DE"/>
              </w:rPr>
              <w:tab/>
            </w:r>
          </w:p>
          <w:p w14:paraId="56E925F0" w14:textId="77777777" w:rsidR="008B3403" w:rsidRPr="00F62948" w:rsidRDefault="008B3403" w:rsidP="00CB653C">
            <w:pPr>
              <w:rPr>
                <w:bCs/>
                <w:lang w:val="de-DE"/>
              </w:rPr>
            </w:pPr>
          </w:p>
          <w:p w14:paraId="496154E8" w14:textId="77777777" w:rsidR="008B3403" w:rsidRPr="00F62948" w:rsidRDefault="008B3403" w:rsidP="00CB653C">
            <w:pPr>
              <w:rPr>
                <w:bCs/>
                <w:lang w:val="de-DE"/>
              </w:rPr>
            </w:pPr>
          </w:p>
          <w:p w14:paraId="360337A0" w14:textId="77777777" w:rsidR="008B3403" w:rsidRPr="00F62948" w:rsidRDefault="008B3403" w:rsidP="00CB653C">
            <w:pPr>
              <w:rPr>
                <w:bCs/>
                <w:lang w:val="de-DE"/>
              </w:rPr>
            </w:pPr>
          </w:p>
          <w:p w14:paraId="3479CBD1" w14:textId="77777777" w:rsidR="008B3403" w:rsidRPr="00F62948" w:rsidRDefault="008B3403" w:rsidP="00CB653C">
            <w:pPr>
              <w:rPr>
                <w:bCs/>
                <w:lang w:val="de-DE"/>
              </w:rPr>
            </w:pPr>
          </w:p>
          <w:p w14:paraId="3F8CF0D6" w14:textId="77777777" w:rsidR="008B3403" w:rsidRPr="00F62948" w:rsidRDefault="008B3403" w:rsidP="00CB653C">
            <w:pPr>
              <w:rPr>
                <w:bCs/>
                <w:lang w:val="de-DE"/>
              </w:rPr>
            </w:pPr>
          </w:p>
          <w:p w14:paraId="1D000867" w14:textId="77777777" w:rsidR="008B3403" w:rsidRPr="00F62948" w:rsidRDefault="008B3403" w:rsidP="00CB653C">
            <w:pPr>
              <w:rPr>
                <w:bCs/>
                <w:lang w:val="de-DE"/>
              </w:rPr>
            </w:pPr>
          </w:p>
          <w:p w14:paraId="254F15E9" w14:textId="77777777" w:rsidR="008B3403" w:rsidRPr="00F62948" w:rsidRDefault="008B3403" w:rsidP="00CB653C">
            <w:pPr>
              <w:rPr>
                <w:bCs/>
                <w:lang w:val="de-DE"/>
              </w:rPr>
            </w:pPr>
          </w:p>
          <w:p w14:paraId="660851DA" w14:textId="77777777" w:rsidR="008B3403" w:rsidRPr="00F62948" w:rsidRDefault="008B3403" w:rsidP="00CB653C">
            <w:pPr>
              <w:rPr>
                <w:bCs/>
                <w:lang w:val="de-DE"/>
              </w:rPr>
            </w:pPr>
            <w:r w:rsidRPr="00F62948">
              <w:rPr>
                <w:bCs/>
                <w:lang w:val="de-DE"/>
              </w:rPr>
              <w:lastRenderedPageBreak/>
              <w:t>Vấn đáp</w:t>
            </w:r>
          </w:p>
          <w:p w14:paraId="6838F99A" w14:textId="77777777" w:rsidR="008B3403" w:rsidRPr="00F62948" w:rsidRDefault="008B3403" w:rsidP="00CB653C">
            <w:pPr>
              <w:rPr>
                <w:bCs/>
                <w:lang w:val="de-DE"/>
              </w:rPr>
            </w:pPr>
            <w:r w:rsidRPr="00F62948">
              <w:rPr>
                <w:bCs/>
                <w:lang w:val="de-DE"/>
              </w:rPr>
              <w:t xml:space="preserve">Báo cáo kết quả công việc </w:t>
            </w:r>
          </w:p>
          <w:p w14:paraId="0CC5D506" w14:textId="77777777" w:rsidR="008B3403" w:rsidRPr="00F62948" w:rsidRDefault="008B3403" w:rsidP="00CB653C">
            <w:pPr>
              <w:rPr>
                <w:bCs/>
                <w:lang w:val="de-DE"/>
              </w:rPr>
            </w:pPr>
            <w:r w:rsidRPr="00F62948">
              <w:rPr>
                <w:bCs/>
                <w:lang w:val="de-DE"/>
              </w:rPr>
              <w:t>Bảng vẽ Sketch và Mô tả phẳng cùng chất liệu, màu sắc, phụ kiện.</w:t>
            </w:r>
          </w:p>
        </w:tc>
      </w:tr>
      <w:tr w:rsidR="003A33CD" w:rsidRPr="00F62948" w14:paraId="069982F8" w14:textId="77777777" w:rsidTr="004E07D6">
        <w:trPr>
          <w:trHeight w:val="553"/>
        </w:trPr>
        <w:tc>
          <w:tcPr>
            <w:tcW w:w="547" w:type="pct"/>
            <w:vMerge/>
            <w:shd w:val="clear" w:color="auto" w:fill="auto"/>
            <w:tcMar>
              <w:left w:w="28" w:type="dxa"/>
              <w:right w:w="28" w:type="dxa"/>
            </w:tcMar>
          </w:tcPr>
          <w:p w14:paraId="76479AD8" w14:textId="77777777" w:rsidR="008B3403" w:rsidRPr="00F62948" w:rsidRDefault="008B3403" w:rsidP="00CB653C">
            <w:pPr>
              <w:jc w:val="both"/>
              <w:rPr>
                <w:bCs/>
                <w:i/>
                <w:lang w:val="de-DE"/>
              </w:rPr>
            </w:pPr>
          </w:p>
        </w:tc>
        <w:tc>
          <w:tcPr>
            <w:tcW w:w="2379" w:type="pct"/>
            <w:shd w:val="clear" w:color="auto" w:fill="auto"/>
            <w:tcMar>
              <w:left w:w="28" w:type="dxa"/>
              <w:right w:w="28" w:type="dxa"/>
            </w:tcMar>
          </w:tcPr>
          <w:p w14:paraId="340C4A4E" w14:textId="77777777" w:rsidR="008B3403" w:rsidRPr="00F62948" w:rsidRDefault="008B3403"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p>
          <w:p w14:paraId="568B534C" w14:textId="77777777" w:rsidR="008B3403" w:rsidRPr="00F62948" w:rsidRDefault="008B3403" w:rsidP="00CB653C">
            <w:pPr>
              <w:pStyle w:val="NormalWeb"/>
              <w:spacing w:before="0" w:beforeAutospacing="0" w:after="0" w:afterAutospacing="0"/>
              <w:rPr>
                <w:bCs/>
                <w:color w:val="auto"/>
                <w:lang w:val="de-DE"/>
              </w:rPr>
            </w:pPr>
            <w:r w:rsidRPr="00F62948">
              <w:rPr>
                <w:b/>
                <w:bCs/>
                <w:color w:val="auto"/>
                <w:lang w:val="de-DE"/>
              </w:rPr>
              <w:t xml:space="preserve">-BT Nhóm 1 (TT): </w:t>
            </w:r>
            <w:r w:rsidRPr="00F62948">
              <w:rPr>
                <w:bCs/>
                <w:color w:val="auto"/>
                <w:lang w:val="de-DE"/>
              </w:rPr>
              <w:t>Vẽ bảng vẽ thiết kế và đề xuất phương án tạo mẫu áo đầm cưới được chọn</w:t>
            </w:r>
            <w:r w:rsidRPr="00F62948">
              <w:rPr>
                <w:b/>
                <w:bCs/>
                <w:color w:val="auto"/>
                <w:lang w:val="de-DE"/>
              </w:rPr>
              <w:t xml:space="preserve"> </w:t>
            </w:r>
          </w:p>
        </w:tc>
        <w:tc>
          <w:tcPr>
            <w:tcW w:w="474" w:type="pct"/>
            <w:shd w:val="clear" w:color="auto" w:fill="auto"/>
            <w:tcMar>
              <w:left w:w="28" w:type="dxa"/>
              <w:right w:w="28" w:type="dxa"/>
            </w:tcMar>
            <w:vAlign w:val="center"/>
          </w:tcPr>
          <w:p w14:paraId="3A0776F5" w14:textId="77777777" w:rsidR="008B3403" w:rsidRPr="00F62948" w:rsidRDefault="008B3403" w:rsidP="00CB653C">
            <w:pPr>
              <w:jc w:val="center"/>
              <w:rPr>
                <w:bCs/>
                <w:lang w:val="de-DE"/>
              </w:rPr>
            </w:pPr>
            <w:r w:rsidRPr="00F62948">
              <w:rPr>
                <w:bCs/>
                <w:lang w:val="de-DE"/>
              </w:rPr>
              <w:t>CLO1 CLO3</w:t>
            </w:r>
          </w:p>
          <w:p w14:paraId="4B6B6181" w14:textId="77777777" w:rsidR="008B3403" w:rsidRPr="00F62948" w:rsidRDefault="008B3403" w:rsidP="00CB653C">
            <w:pPr>
              <w:jc w:val="center"/>
              <w:rPr>
                <w:bCs/>
                <w:lang w:val="de-DE"/>
              </w:rPr>
            </w:pPr>
            <w:r w:rsidRPr="00F62948">
              <w:rPr>
                <w:bCs/>
                <w:lang w:val="de-DE"/>
              </w:rPr>
              <w:t>CLO4</w:t>
            </w:r>
          </w:p>
          <w:p w14:paraId="71887D28" w14:textId="77777777" w:rsidR="008B3403" w:rsidRPr="00F62948" w:rsidRDefault="008B3403" w:rsidP="00CB653C">
            <w:pPr>
              <w:jc w:val="center"/>
              <w:rPr>
                <w:bCs/>
                <w:lang w:val="de-DE"/>
              </w:rPr>
            </w:pPr>
          </w:p>
        </w:tc>
        <w:tc>
          <w:tcPr>
            <w:tcW w:w="425" w:type="pct"/>
            <w:gridSpan w:val="2"/>
            <w:tcMar>
              <w:left w:w="28" w:type="dxa"/>
              <w:right w:w="28" w:type="dxa"/>
            </w:tcMar>
            <w:vAlign w:val="center"/>
          </w:tcPr>
          <w:p w14:paraId="1C366BEF" w14:textId="77777777" w:rsidR="008B3403" w:rsidRPr="00F62948" w:rsidRDefault="008B3403" w:rsidP="00CB653C">
            <w:pPr>
              <w:jc w:val="center"/>
              <w:rPr>
                <w:bCs/>
                <w:lang w:val="de-DE"/>
              </w:rPr>
            </w:pPr>
            <w:r w:rsidRPr="00F62948">
              <w:rPr>
                <w:bCs/>
                <w:lang w:val="de-DE"/>
              </w:rPr>
              <w:t>5</w:t>
            </w:r>
          </w:p>
          <w:p w14:paraId="6ED761CD" w14:textId="77777777" w:rsidR="008B3403" w:rsidRPr="00F62948" w:rsidRDefault="008B3403" w:rsidP="00CB653C">
            <w:pPr>
              <w:jc w:val="center"/>
              <w:rPr>
                <w:bCs/>
                <w:lang w:val="de-DE"/>
              </w:rPr>
            </w:pPr>
            <w:r w:rsidRPr="00F62948">
              <w:rPr>
                <w:bCs/>
                <w:lang w:val="de-DE"/>
              </w:rPr>
              <w:t>4</w:t>
            </w:r>
          </w:p>
          <w:p w14:paraId="57CFD53B" w14:textId="77777777" w:rsidR="008B3403" w:rsidRPr="00F62948" w:rsidRDefault="008B3403" w:rsidP="00CB653C">
            <w:pPr>
              <w:jc w:val="center"/>
              <w:rPr>
                <w:bCs/>
                <w:lang w:val="de-DE"/>
              </w:rPr>
            </w:pPr>
            <w:r w:rsidRPr="00F62948">
              <w:rPr>
                <w:bCs/>
                <w:lang w:val="de-DE"/>
              </w:rPr>
              <w:t>4</w:t>
            </w:r>
          </w:p>
          <w:p w14:paraId="5B3417AB" w14:textId="77777777" w:rsidR="008B3403" w:rsidRPr="00F62948" w:rsidRDefault="008B3403" w:rsidP="00CB653C">
            <w:pPr>
              <w:jc w:val="center"/>
              <w:rPr>
                <w:bCs/>
                <w:lang w:val="de-DE"/>
              </w:rPr>
            </w:pPr>
          </w:p>
        </w:tc>
        <w:tc>
          <w:tcPr>
            <w:tcW w:w="533" w:type="pct"/>
            <w:gridSpan w:val="2"/>
            <w:tcMar>
              <w:left w:w="28" w:type="dxa"/>
              <w:right w:w="28" w:type="dxa"/>
            </w:tcMar>
          </w:tcPr>
          <w:p w14:paraId="787CCFC9" w14:textId="77777777" w:rsidR="008B3403" w:rsidRPr="00F62948" w:rsidRDefault="008B3403" w:rsidP="00CB653C">
            <w:pPr>
              <w:jc w:val="center"/>
              <w:rPr>
                <w:bCs/>
                <w:lang w:val="de-DE"/>
              </w:rPr>
            </w:pPr>
            <w:r w:rsidRPr="00F62948">
              <w:rPr>
                <w:bCs/>
                <w:lang w:val="de-DE"/>
              </w:rPr>
              <w:t>Thuyết trình</w:t>
            </w:r>
          </w:p>
        </w:tc>
        <w:tc>
          <w:tcPr>
            <w:tcW w:w="642" w:type="pct"/>
            <w:tcMar>
              <w:left w:w="28" w:type="dxa"/>
              <w:right w:w="28" w:type="dxa"/>
            </w:tcMar>
          </w:tcPr>
          <w:p w14:paraId="673C5BF6" w14:textId="77777777" w:rsidR="008B3403" w:rsidRPr="00F62948" w:rsidRDefault="008B3403" w:rsidP="00CB653C">
            <w:pPr>
              <w:rPr>
                <w:bCs/>
                <w:lang w:val="de-DE"/>
              </w:rPr>
            </w:pPr>
            <w:r w:rsidRPr="00F62948">
              <w:rPr>
                <w:bCs/>
                <w:lang w:val="de-DE"/>
              </w:rPr>
              <w:t>Vấn đáp</w:t>
            </w:r>
          </w:p>
          <w:p w14:paraId="6230D648" w14:textId="53158D9C" w:rsidR="008B3403" w:rsidRPr="00F62948" w:rsidRDefault="008B3403" w:rsidP="00CB653C">
            <w:pPr>
              <w:rPr>
                <w:bCs/>
                <w:lang w:val="de-DE"/>
              </w:rPr>
            </w:pPr>
            <w:r w:rsidRPr="00F62948">
              <w:rPr>
                <w:bCs/>
                <w:lang w:val="de-DE"/>
              </w:rPr>
              <w:t xml:space="preserve">Báo cáo kết quả công việc </w:t>
            </w:r>
          </w:p>
        </w:tc>
      </w:tr>
      <w:tr w:rsidR="003A33CD" w:rsidRPr="00F62948" w14:paraId="301236CD" w14:textId="77777777" w:rsidTr="004E07D6">
        <w:tc>
          <w:tcPr>
            <w:tcW w:w="547" w:type="pct"/>
            <w:shd w:val="clear" w:color="auto" w:fill="auto"/>
            <w:tcMar>
              <w:left w:w="28" w:type="dxa"/>
              <w:right w:w="28" w:type="dxa"/>
            </w:tcMar>
            <w:vAlign w:val="center"/>
          </w:tcPr>
          <w:p w14:paraId="4A420C68" w14:textId="77777777" w:rsidR="008B3403" w:rsidRPr="00F62948" w:rsidRDefault="008B3403" w:rsidP="004E07D6">
            <w:pPr>
              <w:rPr>
                <w:bCs/>
                <w:lang w:val="de-DE"/>
              </w:rPr>
            </w:pPr>
            <w:r w:rsidRPr="00F62948">
              <w:rPr>
                <w:bCs/>
                <w:lang w:val="de-DE"/>
              </w:rPr>
              <w:t>3,4,5</w:t>
            </w:r>
          </w:p>
        </w:tc>
        <w:tc>
          <w:tcPr>
            <w:tcW w:w="4453" w:type="pct"/>
            <w:gridSpan w:val="7"/>
            <w:shd w:val="clear" w:color="auto" w:fill="auto"/>
            <w:tcMar>
              <w:left w:w="28" w:type="dxa"/>
              <w:right w:w="28" w:type="dxa"/>
            </w:tcMar>
          </w:tcPr>
          <w:p w14:paraId="62E2C0FB" w14:textId="77777777" w:rsidR="008B3403" w:rsidRPr="00F62948" w:rsidRDefault="008B3403" w:rsidP="00CB653C">
            <w:pPr>
              <w:jc w:val="center"/>
              <w:rPr>
                <w:b/>
                <w:bCs/>
                <w:lang w:val="de-DE"/>
              </w:rPr>
            </w:pPr>
            <w:r w:rsidRPr="00F62948">
              <w:rPr>
                <w:b/>
                <w:bCs/>
                <w:i/>
                <w:lang w:val="de-DE"/>
              </w:rPr>
              <w:t xml:space="preserve">CHƯƠNG 2. THIẾT KẾ ÁO ĐẦM CƯỚI </w:t>
            </w:r>
          </w:p>
        </w:tc>
      </w:tr>
      <w:tr w:rsidR="003A33CD" w:rsidRPr="00F62948" w14:paraId="653BCD3C" w14:textId="77777777" w:rsidTr="004E07D6">
        <w:trPr>
          <w:trHeight w:val="3276"/>
        </w:trPr>
        <w:tc>
          <w:tcPr>
            <w:tcW w:w="547" w:type="pct"/>
            <w:vMerge w:val="restart"/>
            <w:tcBorders>
              <w:top w:val="nil"/>
            </w:tcBorders>
            <w:shd w:val="clear" w:color="auto" w:fill="auto"/>
            <w:tcMar>
              <w:left w:w="28" w:type="dxa"/>
              <w:right w:w="28" w:type="dxa"/>
            </w:tcMar>
          </w:tcPr>
          <w:p w14:paraId="45CD133D" w14:textId="77777777" w:rsidR="008B3403" w:rsidRPr="00F62948" w:rsidRDefault="008B3403" w:rsidP="00CB653C">
            <w:pPr>
              <w:jc w:val="both"/>
              <w:rPr>
                <w:bCs/>
                <w:lang w:val="de-DE"/>
              </w:rPr>
            </w:pPr>
            <w:r w:rsidRPr="00F62948">
              <w:rPr>
                <w:bCs/>
                <w:lang w:val="de-DE"/>
              </w:rPr>
              <w:t>3,4,5</w:t>
            </w:r>
          </w:p>
        </w:tc>
        <w:tc>
          <w:tcPr>
            <w:tcW w:w="2379" w:type="pct"/>
            <w:shd w:val="clear" w:color="auto" w:fill="auto"/>
            <w:tcMar>
              <w:left w:w="28" w:type="dxa"/>
              <w:right w:w="28" w:type="dxa"/>
            </w:tcMar>
          </w:tcPr>
          <w:p w14:paraId="6767F0E9" w14:textId="77777777" w:rsidR="008B3403" w:rsidRPr="00F62948" w:rsidRDefault="008B3403"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xml:space="preserve">: </w:t>
            </w:r>
          </w:p>
          <w:p w14:paraId="19920E1D" w14:textId="77777777" w:rsidR="008B3403" w:rsidRPr="00F62948" w:rsidRDefault="008B3403" w:rsidP="00CB653C">
            <w:pPr>
              <w:rPr>
                <w:b/>
                <w:bCs/>
                <w:lang w:val="de-DE"/>
              </w:rPr>
            </w:pPr>
            <w:r w:rsidRPr="00F62948">
              <w:rPr>
                <w:b/>
                <w:bCs/>
                <w:lang w:val="de-DE"/>
              </w:rPr>
              <w:t>Nội Dung (ND) GD trên lớp</w:t>
            </w:r>
          </w:p>
          <w:p w14:paraId="13341E7E" w14:textId="77777777" w:rsidR="008B3403" w:rsidRPr="00F62948" w:rsidRDefault="008B3403" w:rsidP="00CB653C">
            <w:pPr>
              <w:tabs>
                <w:tab w:val="left" w:pos="284"/>
              </w:tabs>
              <w:ind w:left="720" w:hanging="720"/>
              <w:jc w:val="both"/>
              <w:rPr>
                <w:bCs/>
                <w:lang w:val="de-DE"/>
              </w:rPr>
            </w:pPr>
            <w:r w:rsidRPr="00F62948">
              <w:rPr>
                <w:bCs/>
                <w:lang w:val="de-DE"/>
              </w:rPr>
              <w:t>2.1.</w:t>
            </w:r>
            <w:r w:rsidRPr="00F62948">
              <w:rPr>
                <w:bCs/>
                <w:lang w:val="de-DE"/>
              </w:rPr>
              <w:tab/>
              <w:t>Trình Tự Vẽ Block Căn Bản</w:t>
            </w:r>
            <w:r w:rsidRPr="00F62948">
              <w:rPr>
                <w:bCs/>
                <w:lang w:val="de-DE"/>
              </w:rPr>
              <w:tab/>
            </w:r>
          </w:p>
          <w:p w14:paraId="518284D7" w14:textId="77777777" w:rsidR="008B3403" w:rsidRPr="00F62948" w:rsidRDefault="008B3403" w:rsidP="00CB653C">
            <w:pPr>
              <w:tabs>
                <w:tab w:val="left" w:pos="284"/>
              </w:tabs>
              <w:ind w:left="720" w:hanging="720"/>
              <w:jc w:val="both"/>
              <w:rPr>
                <w:bCs/>
                <w:lang w:val="de-DE"/>
              </w:rPr>
            </w:pPr>
            <w:r w:rsidRPr="00F62948">
              <w:rPr>
                <w:bCs/>
                <w:lang w:val="de-DE"/>
              </w:rPr>
              <w:t>2.1.1 Bảng thông số kích thước thiết kế</w:t>
            </w:r>
            <w:r w:rsidRPr="00F62948">
              <w:rPr>
                <w:bCs/>
                <w:lang w:val="de-DE"/>
              </w:rPr>
              <w:tab/>
            </w:r>
          </w:p>
          <w:p w14:paraId="172F075F" w14:textId="77777777" w:rsidR="008B3403" w:rsidRPr="00F62948" w:rsidRDefault="008B3403" w:rsidP="00CB653C">
            <w:pPr>
              <w:tabs>
                <w:tab w:val="left" w:pos="284"/>
              </w:tabs>
              <w:ind w:left="720" w:hanging="720"/>
              <w:jc w:val="both"/>
              <w:rPr>
                <w:bCs/>
                <w:lang w:val="de-DE"/>
              </w:rPr>
            </w:pPr>
            <w:r w:rsidRPr="00F62948">
              <w:rPr>
                <w:bCs/>
                <w:lang w:val="de-DE"/>
              </w:rPr>
              <w:t>2.1.2 Trình tự vẽ Block căn bản size M</w:t>
            </w:r>
            <w:r w:rsidRPr="00F62948">
              <w:rPr>
                <w:bCs/>
                <w:lang w:val="de-DE"/>
              </w:rPr>
              <w:tab/>
            </w:r>
          </w:p>
          <w:p w14:paraId="023A8422" w14:textId="77777777" w:rsidR="008B3403" w:rsidRPr="00F62948" w:rsidRDefault="008B3403" w:rsidP="00CB653C">
            <w:pPr>
              <w:tabs>
                <w:tab w:val="left" w:pos="284"/>
              </w:tabs>
              <w:ind w:left="720" w:hanging="720"/>
              <w:jc w:val="both"/>
              <w:rPr>
                <w:bCs/>
                <w:lang w:val="de-DE"/>
              </w:rPr>
            </w:pPr>
            <w:r w:rsidRPr="00F62948">
              <w:rPr>
                <w:bCs/>
                <w:lang w:val="de-DE"/>
              </w:rPr>
              <w:t>2.2.</w:t>
            </w:r>
            <w:r w:rsidRPr="00F62948">
              <w:rPr>
                <w:bCs/>
                <w:lang w:val="de-DE"/>
              </w:rPr>
              <w:tab/>
              <w:t>Trình tự vẽ thiết kế áo đầm cưới mẫu số 1: cúp ngang, lưới mịn ở đô áo và tay áo, có dây rút điều chỉnh ở thân sau, tùng váy xòe 1 vòng tròn, quét đuôi thân sau.</w:t>
            </w:r>
            <w:r w:rsidRPr="00F62948">
              <w:rPr>
                <w:bCs/>
                <w:lang w:val="de-DE"/>
              </w:rPr>
              <w:tab/>
            </w:r>
          </w:p>
          <w:p w14:paraId="19EBBDCF" w14:textId="77777777" w:rsidR="008B3403" w:rsidRPr="00F62948" w:rsidRDefault="008B3403" w:rsidP="00CB653C">
            <w:pPr>
              <w:tabs>
                <w:tab w:val="left" w:pos="284"/>
              </w:tabs>
              <w:ind w:left="720" w:hanging="720"/>
              <w:jc w:val="both"/>
              <w:rPr>
                <w:bCs/>
                <w:lang w:val="de-DE"/>
              </w:rPr>
            </w:pPr>
            <w:r w:rsidRPr="00F62948">
              <w:rPr>
                <w:bCs/>
                <w:lang w:val="de-DE"/>
              </w:rPr>
              <w:t>2.2.1 Giới thiệu mẫu</w:t>
            </w:r>
            <w:r w:rsidRPr="00F62948">
              <w:rPr>
                <w:bCs/>
                <w:lang w:val="de-DE"/>
              </w:rPr>
              <w:tab/>
            </w:r>
          </w:p>
          <w:p w14:paraId="03DD5D30" w14:textId="77777777" w:rsidR="008B3403" w:rsidRPr="00F62948" w:rsidRDefault="008B3403" w:rsidP="00CB653C">
            <w:pPr>
              <w:tabs>
                <w:tab w:val="left" w:pos="284"/>
              </w:tabs>
              <w:ind w:left="720" w:hanging="720"/>
              <w:jc w:val="both"/>
              <w:rPr>
                <w:bCs/>
                <w:lang w:val="de-DE"/>
              </w:rPr>
            </w:pPr>
            <w:r w:rsidRPr="00F62948">
              <w:rPr>
                <w:bCs/>
                <w:lang w:val="de-DE"/>
              </w:rPr>
              <w:t>2.2.2 Phân tích cấu trúc của sản phẩm</w:t>
            </w:r>
            <w:r w:rsidRPr="00F62948">
              <w:rPr>
                <w:bCs/>
                <w:lang w:val="de-DE"/>
              </w:rPr>
              <w:tab/>
            </w:r>
          </w:p>
          <w:p w14:paraId="473DFDFF" w14:textId="77777777" w:rsidR="004E07D6" w:rsidRPr="00F62948" w:rsidRDefault="008B3403" w:rsidP="00CB653C">
            <w:pPr>
              <w:tabs>
                <w:tab w:val="left" w:pos="284"/>
              </w:tabs>
              <w:ind w:left="720" w:hanging="720"/>
              <w:jc w:val="both"/>
              <w:rPr>
                <w:bCs/>
                <w:lang w:val="de-DE"/>
              </w:rPr>
            </w:pPr>
            <w:r w:rsidRPr="00F62948">
              <w:rPr>
                <w:bCs/>
                <w:lang w:val="de-DE"/>
              </w:rPr>
              <w:t>2.2.3 Hướng dẫn vẽ các đường phát triển mẫ</w:t>
            </w:r>
          </w:p>
          <w:p w14:paraId="3BC79D90" w14:textId="1EFC11A7" w:rsidR="008B3403" w:rsidRPr="00F62948" w:rsidRDefault="008B3403" w:rsidP="00CB653C">
            <w:pPr>
              <w:tabs>
                <w:tab w:val="left" w:pos="284"/>
              </w:tabs>
              <w:ind w:left="720" w:hanging="720"/>
              <w:jc w:val="both"/>
              <w:rPr>
                <w:bCs/>
                <w:lang w:val="de-DE"/>
              </w:rPr>
            </w:pPr>
            <w:r w:rsidRPr="00F62948">
              <w:rPr>
                <w:bCs/>
                <w:lang w:val="de-DE"/>
              </w:rPr>
              <w:t>2.2.4 Bộ rập thành phẩm</w:t>
            </w:r>
            <w:r w:rsidRPr="00F62948">
              <w:rPr>
                <w:bCs/>
                <w:lang w:val="de-DE"/>
              </w:rPr>
              <w:tab/>
            </w:r>
          </w:p>
          <w:p w14:paraId="73F47C3E" w14:textId="77777777" w:rsidR="008B3403" w:rsidRPr="00F62948" w:rsidRDefault="008B3403" w:rsidP="00CB653C">
            <w:pPr>
              <w:tabs>
                <w:tab w:val="left" w:pos="284"/>
              </w:tabs>
              <w:ind w:left="720" w:hanging="720"/>
              <w:jc w:val="both"/>
              <w:rPr>
                <w:bCs/>
                <w:lang w:val="de-DE"/>
              </w:rPr>
            </w:pPr>
            <w:r w:rsidRPr="00F62948">
              <w:rPr>
                <w:bCs/>
                <w:lang w:val="de-DE"/>
              </w:rPr>
              <w:t>2.3.</w:t>
            </w:r>
            <w:r w:rsidRPr="00F62948">
              <w:rPr>
                <w:bCs/>
                <w:lang w:val="de-DE"/>
              </w:rPr>
              <w:tab/>
              <w:t>Trình tự vẽ thiết kế áo đầm cưới mẫu 2: đầm corset, chén ngực rã 3 mảnh, tùng váy dáng chữ A.</w:t>
            </w:r>
            <w:r w:rsidRPr="00F62948">
              <w:rPr>
                <w:bCs/>
                <w:lang w:val="de-DE"/>
              </w:rPr>
              <w:tab/>
            </w:r>
          </w:p>
          <w:p w14:paraId="054F5C0D" w14:textId="77777777" w:rsidR="008B3403" w:rsidRPr="00F62948" w:rsidRDefault="008B3403" w:rsidP="00CB653C">
            <w:pPr>
              <w:tabs>
                <w:tab w:val="left" w:pos="284"/>
              </w:tabs>
              <w:ind w:left="720" w:hanging="720"/>
              <w:jc w:val="both"/>
              <w:rPr>
                <w:bCs/>
                <w:lang w:val="de-DE"/>
              </w:rPr>
            </w:pPr>
            <w:r w:rsidRPr="00F62948">
              <w:rPr>
                <w:bCs/>
                <w:lang w:val="de-DE"/>
              </w:rPr>
              <w:t>2.3.1 Giới thiệu mẫu</w:t>
            </w:r>
            <w:r w:rsidRPr="00F62948">
              <w:rPr>
                <w:bCs/>
                <w:lang w:val="de-DE"/>
              </w:rPr>
              <w:tab/>
            </w:r>
          </w:p>
          <w:p w14:paraId="508B0636" w14:textId="77777777" w:rsidR="008B3403" w:rsidRPr="00F62948" w:rsidRDefault="008B3403" w:rsidP="00CB653C">
            <w:pPr>
              <w:tabs>
                <w:tab w:val="left" w:pos="284"/>
              </w:tabs>
              <w:ind w:left="720" w:hanging="720"/>
              <w:jc w:val="both"/>
              <w:rPr>
                <w:bCs/>
                <w:lang w:val="de-DE"/>
              </w:rPr>
            </w:pPr>
            <w:r w:rsidRPr="00F62948">
              <w:rPr>
                <w:bCs/>
                <w:lang w:val="de-DE"/>
              </w:rPr>
              <w:t>2.3.2 Phân tích cấu trúc của sản phẩm</w:t>
            </w:r>
            <w:r w:rsidRPr="00F62948">
              <w:rPr>
                <w:bCs/>
                <w:lang w:val="de-DE"/>
              </w:rPr>
              <w:tab/>
            </w:r>
          </w:p>
          <w:p w14:paraId="007A14E5" w14:textId="7CE681E5" w:rsidR="008B3403" w:rsidRPr="00F62948" w:rsidRDefault="008B3403" w:rsidP="00CB653C">
            <w:pPr>
              <w:tabs>
                <w:tab w:val="left" w:pos="284"/>
              </w:tabs>
              <w:ind w:left="720" w:hanging="720"/>
              <w:jc w:val="both"/>
              <w:rPr>
                <w:bCs/>
                <w:lang w:val="de-DE"/>
              </w:rPr>
            </w:pPr>
            <w:r w:rsidRPr="00F62948">
              <w:rPr>
                <w:bCs/>
                <w:lang w:val="de-DE"/>
              </w:rPr>
              <w:t>2.3.3 Hướng dẫn vẽ các đường phát triển mẫu</w:t>
            </w:r>
          </w:p>
          <w:p w14:paraId="66804F69" w14:textId="77777777" w:rsidR="008B3403" w:rsidRPr="00F62948" w:rsidRDefault="008B3403" w:rsidP="00CB653C">
            <w:pPr>
              <w:tabs>
                <w:tab w:val="left" w:pos="284"/>
              </w:tabs>
              <w:ind w:left="720" w:hanging="720"/>
              <w:jc w:val="both"/>
              <w:rPr>
                <w:bCs/>
                <w:lang w:val="de-DE"/>
              </w:rPr>
            </w:pPr>
            <w:r w:rsidRPr="00F62948">
              <w:rPr>
                <w:bCs/>
                <w:lang w:val="de-DE"/>
              </w:rPr>
              <w:t>2.3.4 Bộ rập thành phẩm</w:t>
            </w:r>
            <w:r w:rsidRPr="00F62948">
              <w:rPr>
                <w:bCs/>
                <w:lang w:val="de-DE"/>
              </w:rPr>
              <w:tab/>
            </w:r>
          </w:p>
          <w:p w14:paraId="63734E27" w14:textId="77777777" w:rsidR="008B3403" w:rsidRPr="00F62948" w:rsidRDefault="008B3403" w:rsidP="00CB653C">
            <w:pPr>
              <w:tabs>
                <w:tab w:val="left" w:pos="284"/>
              </w:tabs>
              <w:ind w:left="720" w:hanging="720"/>
              <w:jc w:val="both"/>
              <w:rPr>
                <w:bCs/>
                <w:lang w:val="de-DE"/>
              </w:rPr>
            </w:pPr>
            <w:r w:rsidRPr="00F62948">
              <w:rPr>
                <w:bCs/>
                <w:lang w:val="de-DE"/>
              </w:rPr>
              <w:t>2.4.</w:t>
            </w:r>
            <w:r w:rsidRPr="00F62948">
              <w:rPr>
                <w:bCs/>
                <w:lang w:val="de-DE"/>
              </w:rPr>
              <w:tab/>
              <w:t>Trình tự vẽ thiết kế áo đầm cưới đầm ống, trái tim, trumpet, tùng váy xòe 1 vòng tròn.</w:t>
            </w:r>
            <w:r w:rsidRPr="00F62948">
              <w:rPr>
                <w:bCs/>
                <w:lang w:val="de-DE"/>
              </w:rPr>
              <w:tab/>
            </w:r>
          </w:p>
          <w:p w14:paraId="598A1FC2" w14:textId="77777777" w:rsidR="008B3403" w:rsidRPr="00F62948" w:rsidRDefault="008B3403" w:rsidP="00CB653C">
            <w:pPr>
              <w:tabs>
                <w:tab w:val="left" w:pos="284"/>
              </w:tabs>
              <w:ind w:left="720" w:hanging="720"/>
              <w:jc w:val="both"/>
              <w:rPr>
                <w:bCs/>
                <w:lang w:val="de-DE"/>
              </w:rPr>
            </w:pPr>
            <w:r w:rsidRPr="00F62948">
              <w:rPr>
                <w:bCs/>
                <w:lang w:val="de-DE"/>
              </w:rPr>
              <w:t>2.4.1 Giới thiệu mẫu</w:t>
            </w:r>
            <w:r w:rsidRPr="00F62948">
              <w:rPr>
                <w:bCs/>
                <w:lang w:val="de-DE"/>
              </w:rPr>
              <w:tab/>
            </w:r>
          </w:p>
          <w:p w14:paraId="22F13D67" w14:textId="77777777" w:rsidR="008B3403" w:rsidRPr="00F62948" w:rsidRDefault="008B3403" w:rsidP="00CB653C">
            <w:pPr>
              <w:tabs>
                <w:tab w:val="left" w:pos="284"/>
              </w:tabs>
              <w:ind w:left="720" w:hanging="720"/>
              <w:jc w:val="both"/>
              <w:rPr>
                <w:bCs/>
                <w:lang w:val="de-DE"/>
              </w:rPr>
            </w:pPr>
            <w:r w:rsidRPr="00F62948">
              <w:rPr>
                <w:bCs/>
                <w:lang w:val="de-DE"/>
              </w:rPr>
              <w:t>2.4.2 Phân tích cấu trúc của sản phẩm</w:t>
            </w:r>
            <w:r w:rsidRPr="00F62948">
              <w:rPr>
                <w:bCs/>
                <w:lang w:val="de-DE"/>
              </w:rPr>
              <w:tab/>
            </w:r>
          </w:p>
          <w:p w14:paraId="1BCD6FC9" w14:textId="77777777" w:rsidR="008B3403" w:rsidRPr="00F62948" w:rsidRDefault="008B3403" w:rsidP="00CB653C">
            <w:pPr>
              <w:tabs>
                <w:tab w:val="left" w:pos="284"/>
              </w:tabs>
              <w:ind w:left="720" w:hanging="720"/>
              <w:jc w:val="both"/>
              <w:rPr>
                <w:bCs/>
                <w:lang w:val="de-DE"/>
              </w:rPr>
            </w:pPr>
            <w:r w:rsidRPr="00F62948">
              <w:rPr>
                <w:bCs/>
                <w:lang w:val="de-DE"/>
              </w:rPr>
              <w:t>2.4.3 Hướng dẫn vẽ các đường phát triển mẫu</w:t>
            </w:r>
            <w:r w:rsidRPr="00F62948">
              <w:rPr>
                <w:bCs/>
                <w:lang w:val="de-DE"/>
              </w:rPr>
              <w:tab/>
            </w:r>
          </w:p>
          <w:p w14:paraId="334643EB" w14:textId="77777777" w:rsidR="008B3403" w:rsidRPr="00F62948" w:rsidRDefault="008B3403" w:rsidP="00CB653C">
            <w:pPr>
              <w:tabs>
                <w:tab w:val="left" w:pos="284"/>
              </w:tabs>
              <w:ind w:left="720" w:hanging="720"/>
              <w:jc w:val="both"/>
              <w:rPr>
                <w:bCs/>
                <w:lang w:val="de-DE"/>
              </w:rPr>
            </w:pPr>
            <w:r w:rsidRPr="00F62948">
              <w:rPr>
                <w:bCs/>
                <w:lang w:val="de-DE"/>
              </w:rPr>
              <w:t>2.4.4 Bộ rập thành phẩm</w:t>
            </w:r>
            <w:r w:rsidRPr="00F62948">
              <w:rPr>
                <w:bCs/>
                <w:lang w:val="de-DE"/>
              </w:rPr>
              <w:tab/>
            </w:r>
          </w:p>
          <w:p w14:paraId="29A8564E" w14:textId="77777777" w:rsidR="008B3403" w:rsidRPr="00F62948" w:rsidRDefault="008B3403" w:rsidP="00CB653C">
            <w:pPr>
              <w:tabs>
                <w:tab w:val="left" w:pos="284"/>
              </w:tabs>
              <w:ind w:left="720" w:hanging="720"/>
              <w:jc w:val="both"/>
              <w:rPr>
                <w:bCs/>
                <w:lang w:val="de-DE"/>
              </w:rPr>
            </w:pPr>
            <w:r w:rsidRPr="00F62948">
              <w:rPr>
                <w:bCs/>
                <w:lang w:val="de-DE"/>
              </w:rPr>
              <w:t>2.5.</w:t>
            </w:r>
            <w:r w:rsidRPr="00F62948">
              <w:rPr>
                <w:bCs/>
                <w:lang w:val="de-DE"/>
              </w:rPr>
              <w:tab/>
              <w:t>Trình tự vẽ thiết kế áo đầm cưới đầm ống, cúp trái tim, đuôi cá 7 mảnh.</w:t>
            </w:r>
            <w:r w:rsidRPr="00F62948">
              <w:rPr>
                <w:bCs/>
                <w:lang w:val="de-DE"/>
              </w:rPr>
              <w:tab/>
            </w:r>
          </w:p>
          <w:p w14:paraId="3A03B033" w14:textId="77777777" w:rsidR="008B3403" w:rsidRPr="00F62948" w:rsidRDefault="008B3403" w:rsidP="00CB653C">
            <w:pPr>
              <w:tabs>
                <w:tab w:val="left" w:pos="284"/>
              </w:tabs>
              <w:ind w:left="720" w:hanging="720"/>
              <w:jc w:val="both"/>
              <w:rPr>
                <w:bCs/>
                <w:lang w:val="de-DE"/>
              </w:rPr>
            </w:pPr>
            <w:r w:rsidRPr="00F62948">
              <w:rPr>
                <w:bCs/>
                <w:lang w:val="de-DE"/>
              </w:rPr>
              <w:t>2.5.1 Giới thiệu mẫu</w:t>
            </w:r>
            <w:r w:rsidRPr="00F62948">
              <w:rPr>
                <w:bCs/>
                <w:lang w:val="de-DE"/>
              </w:rPr>
              <w:tab/>
            </w:r>
          </w:p>
          <w:p w14:paraId="3A8B6168" w14:textId="77777777" w:rsidR="008B3403" w:rsidRPr="00F62948" w:rsidRDefault="008B3403" w:rsidP="00CB653C">
            <w:pPr>
              <w:tabs>
                <w:tab w:val="left" w:pos="284"/>
              </w:tabs>
              <w:ind w:left="720" w:hanging="720"/>
              <w:jc w:val="both"/>
              <w:rPr>
                <w:bCs/>
                <w:lang w:val="de-DE"/>
              </w:rPr>
            </w:pPr>
            <w:r w:rsidRPr="00F62948">
              <w:rPr>
                <w:bCs/>
                <w:lang w:val="de-DE"/>
              </w:rPr>
              <w:t>2.4.2 Phân tích cấu trúc của sản phẩm</w:t>
            </w:r>
            <w:r w:rsidRPr="00F62948">
              <w:rPr>
                <w:bCs/>
                <w:lang w:val="de-DE"/>
              </w:rPr>
              <w:tab/>
            </w:r>
          </w:p>
          <w:p w14:paraId="10249432" w14:textId="4462352B" w:rsidR="008B3403" w:rsidRPr="00F62948" w:rsidRDefault="008B3403" w:rsidP="00CB653C">
            <w:pPr>
              <w:tabs>
                <w:tab w:val="left" w:pos="284"/>
              </w:tabs>
              <w:ind w:left="720" w:hanging="720"/>
              <w:jc w:val="both"/>
              <w:rPr>
                <w:bCs/>
                <w:lang w:val="de-DE"/>
              </w:rPr>
            </w:pPr>
            <w:r w:rsidRPr="00F62948">
              <w:rPr>
                <w:bCs/>
                <w:lang w:val="de-DE"/>
              </w:rPr>
              <w:t>2.4.3 Hướng dẫn vẽ các đường phát triển mẫ</w:t>
            </w:r>
            <w:r w:rsidR="004E07D6" w:rsidRPr="00F62948">
              <w:rPr>
                <w:bCs/>
                <w:lang w:val="de-DE"/>
              </w:rPr>
              <w:t>u</w:t>
            </w:r>
          </w:p>
          <w:p w14:paraId="66560B97" w14:textId="77777777" w:rsidR="008B3403" w:rsidRPr="00F62948" w:rsidRDefault="008B3403" w:rsidP="00CB653C">
            <w:pPr>
              <w:tabs>
                <w:tab w:val="left" w:pos="284"/>
              </w:tabs>
              <w:ind w:left="720" w:hanging="720"/>
              <w:jc w:val="both"/>
              <w:rPr>
                <w:bCs/>
                <w:lang w:val="de-DE"/>
              </w:rPr>
            </w:pPr>
            <w:r w:rsidRPr="00F62948">
              <w:rPr>
                <w:bCs/>
                <w:lang w:val="de-DE"/>
              </w:rPr>
              <w:t>2.4.4 Bộ rập thành phẩm</w:t>
            </w:r>
            <w:r w:rsidRPr="00F62948">
              <w:rPr>
                <w:bCs/>
                <w:lang w:val="de-DE"/>
              </w:rPr>
              <w:tab/>
            </w:r>
          </w:p>
          <w:p w14:paraId="0E07A05C" w14:textId="77777777" w:rsidR="008B3403" w:rsidRPr="00F62948" w:rsidRDefault="008B3403" w:rsidP="00CB653C">
            <w:pPr>
              <w:jc w:val="both"/>
              <w:rPr>
                <w:bCs/>
                <w:lang w:val="de-DE"/>
              </w:rPr>
            </w:pPr>
            <w:r w:rsidRPr="00F62948">
              <w:rPr>
                <w:bCs/>
                <w:lang w:val="de-DE"/>
              </w:rPr>
              <w:t>2.6.</w:t>
            </w:r>
            <w:r w:rsidRPr="00F62948">
              <w:rPr>
                <w:bCs/>
                <w:lang w:val="de-DE"/>
              </w:rPr>
              <w:tab/>
              <w:t>Trình tự vẽ thiết kế một số kiểu khăn voan đội đầu</w:t>
            </w:r>
            <w:r w:rsidRPr="00F62948">
              <w:rPr>
                <w:bCs/>
                <w:lang w:val="de-DE"/>
              </w:rPr>
              <w:tab/>
            </w:r>
          </w:p>
        </w:tc>
        <w:tc>
          <w:tcPr>
            <w:tcW w:w="474" w:type="pct"/>
            <w:shd w:val="clear" w:color="auto" w:fill="auto"/>
            <w:tcMar>
              <w:left w:w="28" w:type="dxa"/>
              <w:right w:w="28" w:type="dxa"/>
            </w:tcMar>
            <w:vAlign w:val="center"/>
          </w:tcPr>
          <w:p w14:paraId="559FB09A" w14:textId="77777777" w:rsidR="008B3403" w:rsidRPr="00F62948" w:rsidRDefault="008B3403" w:rsidP="00CB653C">
            <w:pPr>
              <w:jc w:val="center"/>
              <w:rPr>
                <w:bCs/>
                <w:lang w:val="de-DE"/>
              </w:rPr>
            </w:pPr>
            <w:r w:rsidRPr="00F62948">
              <w:rPr>
                <w:bCs/>
                <w:lang w:val="de-DE"/>
              </w:rPr>
              <w:t>CLO1 CLO3</w:t>
            </w:r>
          </w:p>
          <w:p w14:paraId="6A46F336" w14:textId="77777777" w:rsidR="008B3403" w:rsidRPr="00F62948" w:rsidRDefault="008B3403" w:rsidP="00CB653C">
            <w:pPr>
              <w:jc w:val="center"/>
              <w:rPr>
                <w:bCs/>
                <w:lang w:val="de-DE"/>
              </w:rPr>
            </w:pPr>
            <w:r w:rsidRPr="00F62948">
              <w:rPr>
                <w:bCs/>
                <w:lang w:val="de-DE"/>
              </w:rPr>
              <w:t>CLO5</w:t>
            </w:r>
          </w:p>
          <w:p w14:paraId="3EED54B4" w14:textId="77777777" w:rsidR="008B3403" w:rsidRPr="00F62948" w:rsidRDefault="008B3403" w:rsidP="00CB653C">
            <w:pPr>
              <w:jc w:val="center"/>
              <w:rPr>
                <w:bCs/>
                <w:lang w:val="de-DE"/>
              </w:rPr>
            </w:pPr>
            <w:r w:rsidRPr="00F62948">
              <w:rPr>
                <w:bCs/>
                <w:lang w:val="de-DE"/>
              </w:rPr>
              <w:t>CLO6</w:t>
            </w:r>
          </w:p>
        </w:tc>
        <w:tc>
          <w:tcPr>
            <w:tcW w:w="425" w:type="pct"/>
            <w:gridSpan w:val="2"/>
            <w:tcMar>
              <w:left w:w="28" w:type="dxa"/>
              <w:right w:w="28" w:type="dxa"/>
            </w:tcMar>
            <w:vAlign w:val="center"/>
          </w:tcPr>
          <w:p w14:paraId="31D7616C" w14:textId="77777777" w:rsidR="008B3403" w:rsidRPr="00F62948" w:rsidRDefault="008B3403" w:rsidP="00CB653C">
            <w:pPr>
              <w:jc w:val="center"/>
              <w:rPr>
                <w:bCs/>
                <w:lang w:val="de-DE"/>
              </w:rPr>
            </w:pPr>
            <w:r w:rsidRPr="00F62948">
              <w:rPr>
                <w:bCs/>
                <w:lang w:val="de-DE"/>
              </w:rPr>
              <w:t>5</w:t>
            </w:r>
          </w:p>
          <w:p w14:paraId="2EC13285" w14:textId="77777777" w:rsidR="008B3403" w:rsidRPr="00F62948" w:rsidRDefault="008B3403" w:rsidP="00CB653C">
            <w:pPr>
              <w:jc w:val="center"/>
              <w:rPr>
                <w:bCs/>
                <w:lang w:val="de-DE"/>
              </w:rPr>
            </w:pPr>
            <w:r w:rsidRPr="00F62948">
              <w:rPr>
                <w:bCs/>
                <w:lang w:val="de-DE"/>
              </w:rPr>
              <w:t>4</w:t>
            </w:r>
          </w:p>
          <w:p w14:paraId="44BBDA54" w14:textId="77777777" w:rsidR="008B3403" w:rsidRPr="00F62948" w:rsidRDefault="008B3403" w:rsidP="00CB653C">
            <w:pPr>
              <w:jc w:val="center"/>
              <w:rPr>
                <w:bCs/>
                <w:lang w:val="de-DE"/>
              </w:rPr>
            </w:pPr>
            <w:r w:rsidRPr="00F62948">
              <w:rPr>
                <w:bCs/>
                <w:lang w:val="de-DE"/>
              </w:rPr>
              <w:t>5</w:t>
            </w:r>
          </w:p>
          <w:p w14:paraId="75B3A353" w14:textId="77777777" w:rsidR="008B3403" w:rsidRPr="00F62948" w:rsidRDefault="008B3403" w:rsidP="00CB653C">
            <w:pPr>
              <w:jc w:val="center"/>
              <w:rPr>
                <w:bCs/>
                <w:lang w:val="de-DE"/>
              </w:rPr>
            </w:pPr>
            <w:r w:rsidRPr="00F62948">
              <w:rPr>
                <w:bCs/>
                <w:lang w:val="de-DE"/>
              </w:rPr>
              <w:t>5</w:t>
            </w:r>
          </w:p>
        </w:tc>
        <w:tc>
          <w:tcPr>
            <w:tcW w:w="533" w:type="pct"/>
            <w:gridSpan w:val="2"/>
            <w:tcMar>
              <w:left w:w="28" w:type="dxa"/>
              <w:right w:w="28" w:type="dxa"/>
            </w:tcMar>
          </w:tcPr>
          <w:p w14:paraId="078DAD0E" w14:textId="77777777" w:rsidR="008B3403" w:rsidRPr="00F62948" w:rsidRDefault="008B3403" w:rsidP="00CB653C">
            <w:pPr>
              <w:jc w:val="center"/>
              <w:rPr>
                <w:bCs/>
                <w:lang w:val="de-DE"/>
              </w:rPr>
            </w:pPr>
            <w:r w:rsidRPr="00F62948">
              <w:rPr>
                <w:bCs/>
                <w:lang w:val="de-DE"/>
              </w:rPr>
              <w:t>Thuyết trình, làm mẫu, giám sát, đánh giá</w:t>
            </w:r>
          </w:p>
        </w:tc>
        <w:tc>
          <w:tcPr>
            <w:tcW w:w="642" w:type="pct"/>
            <w:tcMar>
              <w:left w:w="28" w:type="dxa"/>
              <w:right w:w="28" w:type="dxa"/>
            </w:tcMar>
          </w:tcPr>
          <w:p w14:paraId="613495FA" w14:textId="77777777" w:rsidR="008B3403" w:rsidRPr="00F62948" w:rsidRDefault="008B3403" w:rsidP="00CB653C">
            <w:pPr>
              <w:rPr>
                <w:bCs/>
                <w:lang w:val="de-DE"/>
              </w:rPr>
            </w:pPr>
            <w:r w:rsidRPr="00F62948">
              <w:rPr>
                <w:bCs/>
                <w:lang w:val="de-DE"/>
              </w:rPr>
              <w:t>Vấn đáp</w:t>
            </w:r>
          </w:p>
          <w:p w14:paraId="396A71E3" w14:textId="77777777" w:rsidR="008B3403" w:rsidRPr="00F62948" w:rsidRDefault="008B3403" w:rsidP="00CB653C">
            <w:pPr>
              <w:rPr>
                <w:bCs/>
                <w:lang w:val="de-DE"/>
              </w:rPr>
            </w:pPr>
            <w:r w:rsidRPr="00F62948">
              <w:rPr>
                <w:bCs/>
                <w:lang w:val="de-DE"/>
              </w:rPr>
              <w:t>Báo cáo kết quả công việc Bản vẽ thiết kế</w:t>
            </w:r>
          </w:p>
          <w:p w14:paraId="439FD1AE" w14:textId="77777777" w:rsidR="008B3403" w:rsidRPr="00F62948" w:rsidRDefault="008B3403" w:rsidP="00CB653C">
            <w:pPr>
              <w:rPr>
                <w:bCs/>
                <w:lang w:val="de-DE"/>
              </w:rPr>
            </w:pPr>
            <w:r w:rsidRPr="00F62948">
              <w:rPr>
                <w:bCs/>
                <w:lang w:val="de-DE"/>
              </w:rPr>
              <w:t>Rập BTP</w:t>
            </w:r>
          </w:p>
        </w:tc>
      </w:tr>
      <w:tr w:rsidR="003A33CD" w:rsidRPr="00F62948" w14:paraId="2267C910" w14:textId="77777777" w:rsidTr="004E07D6">
        <w:trPr>
          <w:trHeight w:val="476"/>
        </w:trPr>
        <w:tc>
          <w:tcPr>
            <w:tcW w:w="547" w:type="pct"/>
            <w:vMerge/>
            <w:shd w:val="clear" w:color="auto" w:fill="auto"/>
            <w:tcMar>
              <w:left w:w="28" w:type="dxa"/>
              <w:right w:w="28" w:type="dxa"/>
            </w:tcMar>
          </w:tcPr>
          <w:p w14:paraId="423D6C82" w14:textId="77777777" w:rsidR="008B3403" w:rsidRPr="00F62948" w:rsidRDefault="008B3403" w:rsidP="00CB653C">
            <w:pPr>
              <w:jc w:val="both"/>
              <w:rPr>
                <w:bCs/>
                <w:lang w:val="de-DE"/>
              </w:rPr>
            </w:pPr>
          </w:p>
        </w:tc>
        <w:tc>
          <w:tcPr>
            <w:tcW w:w="2379" w:type="pct"/>
            <w:shd w:val="clear" w:color="auto" w:fill="auto"/>
            <w:tcMar>
              <w:left w:w="28" w:type="dxa"/>
              <w:right w:w="28" w:type="dxa"/>
            </w:tcMar>
          </w:tcPr>
          <w:p w14:paraId="49789EC7" w14:textId="77777777" w:rsidR="008B3403" w:rsidRPr="00F62948" w:rsidRDefault="008B3403"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(18)</w:t>
            </w:r>
          </w:p>
          <w:p w14:paraId="3370132F" w14:textId="77777777" w:rsidR="008B3403" w:rsidRPr="00F62948" w:rsidRDefault="008B340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lastRenderedPageBreak/>
              <w:t>BT Nhóm 1 (TT):  Thiết kế và tạo mẫu hoàn chỉnh sản phẩm áo đầm cưới đã chọn.</w:t>
            </w:r>
          </w:p>
        </w:tc>
        <w:tc>
          <w:tcPr>
            <w:tcW w:w="474" w:type="pct"/>
            <w:shd w:val="clear" w:color="auto" w:fill="auto"/>
            <w:tcMar>
              <w:left w:w="28" w:type="dxa"/>
              <w:right w:w="28" w:type="dxa"/>
            </w:tcMar>
          </w:tcPr>
          <w:p w14:paraId="6D9CB236" w14:textId="77777777" w:rsidR="008B3403" w:rsidRPr="00F62948" w:rsidRDefault="008B3403" w:rsidP="00CB653C">
            <w:pPr>
              <w:jc w:val="center"/>
              <w:rPr>
                <w:bCs/>
                <w:lang w:val="de-DE"/>
              </w:rPr>
            </w:pPr>
            <w:r w:rsidRPr="00F62948">
              <w:rPr>
                <w:bCs/>
                <w:lang w:val="de-DE"/>
              </w:rPr>
              <w:lastRenderedPageBreak/>
              <w:t>CLO3</w:t>
            </w:r>
          </w:p>
        </w:tc>
        <w:tc>
          <w:tcPr>
            <w:tcW w:w="425" w:type="pct"/>
            <w:gridSpan w:val="2"/>
            <w:tcMar>
              <w:left w:w="28" w:type="dxa"/>
              <w:right w:w="28" w:type="dxa"/>
            </w:tcMar>
          </w:tcPr>
          <w:p w14:paraId="2F6DAE0A" w14:textId="77777777" w:rsidR="008B3403" w:rsidRPr="00F62948" w:rsidRDefault="008B3403" w:rsidP="00CB653C">
            <w:pPr>
              <w:jc w:val="center"/>
              <w:rPr>
                <w:bCs/>
                <w:sz w:val="28"/>
                <w:lang w:val="de-DE"/>
              </w:rPr>
            </w:pPr>
            <w:r w:rsidRPr="00F62948">
              <w:rPr>
                <w:bCs/>
                <w:sz w:val="28"/>
                <w:lang w:val="de-DE"/>
              </w:rPr>
              <w:t>3</w:t>
            </w:r>
          </w:p>
        </w:tc>
        <w:tc>
          <w:tcPr>
            <w:tcW w:w="533" w:type="pct"/>
            <w:gridSpan w:val="2"/>
            <w:tcMar>
              <w:left w:w="28" w:type="dxa"/>
              <w:right w:w="28" w:type="dxa"/>
            </w:tcMar>
          </w:tcPr>
          <w:p w14:paraId="1DBA892E" w14:textId="77777777" w:rsidR="008B3403" w:rsidRPr="00F62948" w:rsidRDefault="008B3403" w:rsidP="00CB653C">
            <w:pPr>
              <w:jc w:val="center"/>
              <w:rPr>
                <w:lang w:val="de-DE"/>
              </w:rPr>
            </w:pPr>
          </w:p>
        </w:tc>
        <w:tc>
          <w:tcPr>
            <w:tcW w:w="642" w:type="pct"/>
            <w:tcMar>
              <w:left w:w="28" w:type="dxa"/>
              <w:right w:w="28" w:type="dxa"/>
            </w:tcMar>
          </w:tcPr>
          <w:p w14:paraId="182D717F" w14:textId="77777777" w:rsidR="008B3403" w:rsidRPr="00F62948" w:rsidRDefault="008B3403" w:rsidP="00CB653C">
            <w:pPr>
              <w:rPr>
                <w:bCs/>
                <w:lang w:val="de-DE"/>
              </w:rPr>
            </w:pPr>
            <w:r w:rsidRPr="00F62948">
              <w:rPr>
                <w:bCs/>
                <w:lang w:val="de-DE"/>
              </w:rPr>
              <w:t xml:space="preserve">Báo cáo kết quả công </w:t>
            </w:r>
            <w:r w:rsidRPr="00F62948">
              <w:rPr>
                <w:bCs/>
                <w:lang w:val="de-DE"/>
              </w:rPr>
              <w:lastRenderedPageBreak/>
              <w:t>việc Bản trình tự lắp ráp hoàn chỉnh sản phẩm</w:t>
            </w:r>
          </w:p>
        </w:tc>
      </w:tr>
      <w:tr w:rsidR="003A33CD" w:rsidRPr="00F62948" w14:paraId="601FAFE2" w14:textId="77777777" w:rsidTr="004E07D6">
        <w:tc>
          <w:tcPr>
            <w:tcW w:w="547" w:type="pct"/>
            <w:shd w:val="clear" w:color="auto" w:fill="auto"/>
            <w:tcMar>
              <w:left w:w="28" w:type="dxa"/>
              <w:right w:w="28" w:type="dxa"/>
            </w:tcMar>
            <w:vAlign w:val="center"/>
          </w:tcPr>
          <w:p w14:paraId="02993FEF" w14:textId="77777777" w:rsidR="008B3403" w:rsidRPr="00F62948" w:rsidRDefault="008B3403" w:rsidP="00CB653C">
            <w:pPr>
              <w:jc w:val="center"/>
              <w:rPr>
                <w:bCs/>
                <w:lang w:val="de-DE"/>
              </w:rPr>
            </w:pPr>
            <w:r w:rsidRPr="00F62948">
              <w:rPr>
                <w:bCs/>
                <w:lang w:val="de-DE"/>
              </w:rPr>
              <w:lastRenderedPageBreak/>
              <w:t>6-10</w:t>
            </w:r>
          </w:p>
        </w:tc>
        <w:tc>
          <w:tcPr>
            <w:tcW w:w="4453" w:type="pct"/>
            <w:gridSpan w:val="7"/>
            <w:shd w:val="clear" w:color="auto" w:fill="auto"/>
            <w:tcMar>
              <w:left w:w="28" w:type="dxa"/>
              <w:right w:w="28" w:type="dxa"/>
            </w:tcMar>
          </w:tcPr>
          <w:p w14:paraId="4C36747D" w14:textId="77777777" w:rsidR="008B3403" w:rsidRPr="00F62948" w:rsidRDefault="008B3403" w:rsidP="00CB653C">
            <w:pPr>
              <w:jc w:val="center"/>
              <w:rPr>
                <w:b/>
                <w:bCs/>
                <w:lang w:val="de-DE"/>
              </w:rPr>
            </w:pPr>
            <w:r w:rsidRPr="00F62948">
              <w:rPr>
                <w:b/>
                <w:bCs/>
                <w:i/>
                <w:lang w:val="de-DE"/>
              </w:rPr>
              <w:t xml:space="preserve">BÀI THỰC HÀNH THIẾT KẾ VÀ MAY ÁO ĐẦM CƯỚI </w:t>
            </w:r>
          </w:p>
        </w:tc>
      </w:tr>
      <w:tr w:rsidR="003A33CD" w:rsidRPr="00F62948" w14:paraId="05A45949" w14:textId="77777777" w:rsidTr="004E07D6">
        <w:trPr>
          <w:trHeight w:val="60"/>
        </w:trPr>
        <w:tc>
          <w:tcPr>
            <w:tcW w:w="547" w:type="pct"/>
            <w:vMerge w:val="restart"/>
            <w:shd w:val="clear" w:color="auto" w:fill="auto"/>
            <w:tcMar>
              <w:left w:w="28" w:type="dxa"/>
              <w:right w:w="28" w:type="dxa"/>
            </w:tcMar>
            <w:vAlign w:val="center"/>
          </w:tcPr>
          <w:p w14:paraId="3AAB6517" w14:textId="77777777" w:rsidR="008B3403" w:rsidRPr="00F62948" w:rsidRDefault="008B3403" w:rsidP="00CB653C">
            <w:pPr>
              <w:jc w:val="center"/>
              <w:rPr>
                <w:bCs/>
                <w:lang w:val="de-DE"/>
              </w:rPr>
            </w:pPr>
            <w:r w:rsidRPr="00F62948">
              <w:rPr>
                <w:bCs/>
                <w:lang w:val="de-DE"/>
              </w:rPr>
              <w:t>6</w:t>
            </w:r>
          </w:p>
        </w:tc>
        <w:tc>
          <w:tcPr>
            <w:tcW w:w="2379" w:type="pct"/>
            <w:vMerge w:val="restart"/>
            <w:shd w:val="clear" w:color="auto" w:fill="auto"/>
            <w:tcMar>
              <w:left w:w="28" w:type="dxa"/>
              <w:right w:w="28" w:type="dxa"/>
            </w:tcMar>
          </w:tcPr>
          <w:p w14:paraId="5C520416" w14:textId="77777777" w:rsidR="008B3403" w:rsidRPr="00F62948" w:rsidRDefault="008B3403"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xml:space="preserve">: </w:t>
            </w:r>
          </w:p>
          <w:p w14:paraId="5173ACF0" w14:textId="77777777" w:rsidR="008B3403" w:rsidRPr="00F62948" w:rsidRDefault="008B3403" w:rsidP="00CB653C">
            <w:pPr>
              <w:rPr>
                <w:b/>
                <w:bCs/>
                <w:lang w:val="de-DE"/>
              </w:rPr>
            </w:pPr>
            <w:r w:rsidRPr="00F62948">
              <w:rPr>
                <w:b/>
                <w:bCs/>
                <w:lang w:val="de-DE"/>
              </w:rPr>
              <w:t>Nội Dung (ND) GD trên lớp</w:t>
            </w:r>
          </w:p>
          <w:p w14:paraId="5DBE5112" w14:textId="77777777" w:rsidR="008B3403" w:rsidRPr="00F62948" w:rsidRDefault="008B3403" w:rsidP="00CD5E22">
            <w:pPr>
              <w:numPr>
                <w:ilvl w:val="0"/>
                <w:numId w:val="497"/>
              </w:numPr>
              <w:ind w:left="369"/>
              <w:jc w:val="both"/>
              <w:rPr>
                <w:bCs/>
              </w:rPr>
            </w:pPr>
            <w:r w:rsidRPr="00F62948">
              <w:rPr>
                <w:bCs/>
              </w:rPr>
              <w:t>Hướng dẫn đo ni cá nhân</w:t>
            </w:r>
          </w:p>
          <w:p w14:paraId="6939103B" w14:textId="77777777" w:rsidR="008B3403" w:rsidRPr="00F62948" w:rsidRDefault="008B3403" w:rsidP="00CD5E22">
            <w:pPr>
              <w:numPr>
                <w:ilvl w:val="0"/>
                <w:numId w:val="497"/>
              </w:numPr>
              <w:ind w:left="369"/>
              <w:jc w:val="both"/>
              <w:rPr>
                <w:bCs/>
              </w:rPr>
            </w:pPr>
            <w:r w:rsidRPr="00F62948">
              <w:rPr>
                <w:bCs/>
              </w:rPr>
              <w:t>Sửa số đo ni cá nhân cho sv</w:t>
            </w:r>
          </w:p>
          <w:p w14:paraId="4D308877" w14:textId="77777777" w:rsidR="008B3403" w:rsidRPr="00F62948" w:rsidRDefault="008B3403" w:rsidP="00CD5E22">
            <w:pPr>
              <w:numPr>
                <w:ilvl w:val="0"/>
                <w:numId w:val="497"/>
              </w:numPr>
              <w:ind w:left="369"/>
              <w:jc w:val="both"/>
              <w:rPr>
                <w:bCs/>
              </w:rPr>
            </w:pPr>
            <w:r w:rsidRPr="00F62948">
              <w:rPr>
                <w:bCs/>
                <w:lang w:val="de-DE"/>
              </w:rPr>
              <w:t>Kiểm tra đánh giá và sửa bài tập 2 cho các nhóm</w:t>
            </w:r>
            <w:r w:rsidRPr="00F62948">
              <w:rPr>
                <w:bCs/>
              </w:rPr>
              <w:t xml:space="preserve"> </w:t>
            </w:r>
          </w:p>
          <w:p w14:paraId="59F01FAF" w14:textId="77777777" w:rsidR="008B3403" w:rsidRPr="00F62948" w:rsidRDefault="008B3403" w:rsidP="00CD5E22">
            <w:pPr>
              <w:numPr>
                <w:ilvl w:val="0"/>
                <w:numId w:val="497"/>
              </w:numPr>
              <w:ind w:left="369"/>
              <w:jc w:val="both"/>
              <w:rPr>
                <w:bCs/>
              </w:rPr>
            </w:pPr>
            <w:r w:rsidRPr="00F62948">
              <w:rPr>
                <w:bCs/>
              </w:rPr>
              <w:t>Hướng dẫn sv làm rập thành phẩm, rập BTP</w:t>
            </w:r>
          </w:p>
          <w:p w14:paraId="6BFC7056" w14:textId="77777777" w:rsidR="008B3403" w:rsidRPr="00F62948" w:rsidRDefault="008B3403" w:rsidP="00CD5E22">
            <w:pPr>
              <w:numPr>
                <w:ilvl w:val="0"/>
                <w:numId w:val="497"/>
              </w:numPr>
              <w:ind w:left="369"/>
              <w:jc w:val="both"/>
              <w:rPr>
                <w:b/>
                <w:bCs/>
                <w:lang w:val="de-DE"/>
              </w:rPr>
            </w:pPr>
            <w:r w:rsidRPr="00F62948">
              <w:t>Đánh giá và hướng dẫn thao tác đúng cho các công đoạn</w:t>
            </w:r>
          </w:p>
        </w:tc>
        <w:tc>
          <w:tcPr>
            <w:tcW w:w="474" w:type="pct"/>
            <w:vMerge w:val="restart"/>
            <w:shd w:val="clear" w:color="auto" w:fill="auto"/>
            <w:tcMar>
              <w:left w:w="28" w:type="dxa"/>
              <w:right w:w="28" w:type="dxa"/>
            </w:tcMar>
          </w:tcPr>
          <w:p w14:paraId="4E6E856F" w14:textId="77777777" w:rsidR="008B3403" w:rsidRPr="00F62948" w:rsidRDefault="008B3403" w:rsidP="00CB653C">
            <w:pPr>
              <w:jc w:val="center"/>
              <w:rPr>
                <w:bCs/>
                <w:lang w:val="de-DE"/>
              </w:rPr>
            </w:pPr>
            <w:r w:rsidRPr="00F62948">
              <w:rPr>
                <w:bCs/>
                <w:lang w:val="de-DE"/>
              </w:rPr>
              <w:t>CLO1 CLO3</w:t>
            </w:r>
          </w:p>
          <w:p w14:paraId="0101C646" w14:textId="77777777" w:rsidR="008B3403" w:rsidRPr="00F62948" w:rsidRDefault="008B3403" w:rsidP="00CB653C">
            <w:pPr>
              <w:jc w:val="center"/>
              <w:rPr>
                <w:bCs/>
                <w:lang w:val="de-DE"/>
              </w:rPr>
            </w:pPr>
            <w:r w:rsidRPr="00F62948">
              <w:rPr>
                <w:bCs/>
                <w:lang w:val="de-DE"/>
              </w:rPr>
              <w:t>CLO5</w:t>
            </w:r>
          </w:p>
          <w:p w14:paraId="3C2021D4" w14:textId="77777777" w:rsidR="008B3403" w:rsidRPr="00F62948" w:rsidRDefault="008B3403" w:rsidP="00CB653C">
            <w:pPr>
              <w:jc w:val="center"/>
              <w:rPr>
                <w:bCs/>
                <w:lang w:val="de-DE"/>
              </w:rPr>
            </w:pPr>
            <w:r w:rsidRPr="00F62948">
              <w:rPr>
                <w:bCs/>
                <w:lang w:val="de-DE"/>
              </w:rPr>
              <w:t>CLO6</w:t>
            </w:r>
          </w:p>
        </w:tc>
        <w:tc>
          <w:tcPr>
            <w:tcW w:w="422" w:type="pct"/>
            <w:tcBorders>
              <w:bottom w:val="nil"/>
            </w:tcBorders>
            <w:shd w:val="clear" w:color="auto" w:fill="auto"/>
            <w:tcMar>
              <w:left w:w="28" w:type="dxa"/>
              <w:right w:w="28" w:type="dxa"/>
            </w:tcMar>
            <w:vAlign w:val="center"/>
          </w:tcPr>
          <w:p w14:paraId="37BE96E9" w14:textId="77777777" w:rsidR="008B3403" w:rsidRPr="00F62948" w:rsidRDefault="008B3403" w:rsidP="00CB653C">
            <w:pPr>
              <w:jc w:val="center"/>
              <w:rPr>
                <w:bCs/>
                <w:lang w:val="de-DE"/>
              </w:rPr>
            </w:pPr>
            <w:r w:rsidRPr="00F62948">
              <w:rPr>
                <w:bCs/>
                <w:lang w:val="de-DE"/>
              </w:rPr>
              <w:t>5</w:t>
            </w:r>
          </w:p>
          <w:p w14:paraId="25B0463B" w14:textId="77777777" w:rsidR="008B3403" w:rsidRPr="00F62948" w:rsidRDefault="008B3403" w:rsidP="00CB653C">
            <w:pPr>
              <w:jc w:val="center"/>
              <w:rPr>
                <w:bCs/>
                <w:lang w:val="de-DE"/>
              </w:rPr>
            </w:pPr>
            <w:r w:rsidRPr="00F62948">
              <w:rPr>
                <w:bCs/>
                <w:lang w:val="de-DE"/>
              </w:rPr>
              <w:t>4</w:t>
            </w:r>
          </w:p>
          <w:p w14:paraId="76831A40" w14:textId="77777777" w:rsidR="008B3403" w:rsidRPr="00F62948" w:rsidRDefault="008B3403" w:rsidP="00CB653C">
            <w:pPr>
              <w:jc w:val="center"/>
              <w:rPr>
                <w:bCs/>
                <w:lang w:val="de-DE"/>
              </w:rPr>
            </w:pPr>
            <w:r w:rsidRPr="00F62948">
              <w:rPr>
                <w:bCs/>
                <w:lang w:val="de-DE"/>
              </w:rPr>
              <w:t>5</w:t>
            </w:r>
          </w:p>
          <w:p w14:paraId="1E92FAC5" w14:textId="77777777" w:rsidR="008B3403" w:rsidRPr="00F62948" w:rsidRDefault="008B3403" w:rsidP="00CB653C">
            <w:pPr>
              <w:jc w:val="center"/>
              <w:rPr>
                <w:bCs/>
                <w:lang w:val="de-DE"/>
              </w:rPr>
            </w:pPr>
            <w:r w:rsidRPr="00F62948">
              <w:rPr>
                <w:bCs/>
                <w:lang w:val="de-DE"/>
              </w:rPr>
              <w:t>5</w:t>
            </w:r>
          </w:p>
        </w:tc>
        <w:tc>
          <w:tcPr>
            <w:tcW w:w="533" w:type="pct"/>
            <w:gridSpan w:val="2"/>
            <w:tcBorders>
              <w:bottom w:val="nil"/>
            </w:tcBorders>
            <w:shd w:val="clear" w:color="auto" w:fill="auto"/>
            <w:tcMar>
              <w:left w:w="28" w:type="dxa"/>
              <w:right w:w="28" w:type="dxa"/>
            </w:tcMar>
          </w:tcPr>
          <w:p w14:paraId="07AB123D" w14:textId="77777777" w:rsidR="008B3403" w:rsidRPr="00F62948" w:rsidRDefault="008B3403" w:rsidP="00CB653C">
            <w:pPr>
              <w:rPr>
                <w:b/>
                <w:bCs/>
                <w:lang w:val="de-DE"/>
              </w:rPr>
            </w:pPr>
          </w:p>
        </w:tc>
        <w:tc>
          <w:tcPr>
            <w:tcW w:w="645" w:type="pct"/>
            <w:gridSpan w:val="2"/>
            <w:vMerge w:val="restart"/>
            <w:shd w:val="clear" w:color="auto" w:fill="auto"/>
            <w:tcMar>
              <w:left w:w="28" w:type="dxa"/>
              <w:right w:w="28" w:type="dxa"/>
            </w:tcMar>
          </w:tcPr>
          <w:p w14:paraId="48E76A41" w14:textId="77777777" w:rsidR="008B3403" w:rsidRPr="00F62948" w:rsidRDefault="008B3403" w:rsidP="00CB653C">
            <w:pPr>
              <w:rPr>
                <w:bCs/>
                <w:lang w:val="de-DE"/>
              </w:rPr>
            </w:pPr>
          </w:p>
          <w:p w14:paraId="70E40D03" w14:textId="77777777" w:rsidR="008B3403" w:rsidRPr="00F62948" w:rsidRDefault="008B3403" w:rsidP="00CB653C">
            <w:pPr>
              <w:rPr>
                <w:bCs/>
                <w:lang w:val="de-DE"/>
              </w:rPr>
            </w:pPr>
            <w:r w:rsidRPr="00F62948">
              <w:rPr>
                <w:bCs/>
                <w:lang w:val="de-DE"/>
              </w:rPr>
              <w:t>Vấn đáp</w:t>
            </w:r>
          </w:p>
          <w:p w14:paraId="77D41E47" w14:textId="77777777" w:rsidR="008B3403" w:rsidRPr="00F62948" w:rsidRDefault="008B3403" w:rsidP="00CB653C">
            <w:pPr>
              <w:rPr>
                <w:bCs/>
                <w:lang w:val="de-DE"/>
              </w:rPr>
            </w:pPr>
            <w:r w:rsidRPr="00F62948">
              <w:rPr>
                <w:bCs/>
                <w:lang w:val="de-DE"/>
              </w:rPr>
              <w:t xml:space="preserve">Báo cáo kết quả công việc </w:t>
            </w:r>
          </w:p>
          <w:p w14:paraId="1F9A831B" w14:textId="77777777" w:rsidR="008B3403" w:rsidRPr="00F62948" w:rsidRDefault="008B3403" w:rsidP="00CB653C">
            <w:pPr>
              <w:rPr>
                <w:b/>
                <w:bCs/>
                <w:lang w:val="de-DE"/>
              </w:rPr>
            </w:pPr>
            <w:r w:rsidRPr="00F62948">
              <w:rPr>
                <w:bCs/>
                <w:lang w:val="de-DE"/>
              </w:rPr>
              <w:t>Bản vẽ thiết kế</w:t>
            </w:r>
          </w:p>
        </w:tc>
      </w:tr>
      <w:tr w:rsidR="003A33CD" w:rsidRPr="00F62948" w14:paraId="49D2C156" w14:textId="77777777" w:rsidTr="004E07D6">
        <w:trPr>
          <w:trHeight w:val="70"/>
        </w:trPr>
        <w:tc>
          <w:tcPr>
            <w:tcW w:w="547" w:type="pct"/>
            <w:vMerge/>
            <w:shd w:val="clear" w:color="auto" w:fill="auto"/>
            <w:tcMar>
              <w:left w:w="28" w:type="dxa"/>
              <w:right w:w="28" w:type="dxa"/>
            </w:tcMar>
          </w:tcPr>
          <w:p w14:paraId="0D01FB06" w14:textId="77777777" w:rsidR="008B3403" w:rsidRPr="00F62948" w:rsidRDefault="008B3403" w:rsidP="00CD5E22">
            <w:pPr>
              <w:numPr>
                <w:ilvl w:val="0"/>
                <w:numId w:val="475"/>
              </w:numPr>
              <w:ind w:left="0" w:firstLine="432"/>
              <w:rPr>
                <w:bCs/>
                <w:lang w:val="de-DE"/>
              </w:rPr>
            </w:pPr>
          </w:p>
        </w:tc>
        <w:tc>
          <w:tcPr>
            <w:tcW w:w="2379" w:type="pct"/>
            <w:vMerge/>
            <w:shd w:val="clear" w:color="auto" w:fill="auto"/>
            <w:tcMar>
              <w:left w:w="28" w:type="dxa"/>
              <w:right w:w="28" w:type="dxa"/>
            </w:tcMar>
          </w:tcPr>
          <w:p w14:paraId="2007BCD2" w14:textId="77777777" w:rsidR="008B3403" w:rsidRPr="00F62948" w:rsidRDefault="008B3403" w:rsidP="00CD5E22">
            <w:pPr>
              <w:numPr>
                <w:ilvl w:val="0"/>
                <w:numId w:val="497"/>
              </w:numPr>
              <w:ind w:left="369"/>
              <w:jc w:val="both"/>
              <w:rPr>
                <w:bCs/>
              </w:rPr>
            </w:pPr>
          </w:p>
        </w:tc>
        <w:tc>
          <w:tcPr>
            <w:tcW w:w="474" w:type="pct"/>
            <w:vMerge/>
            <w:shd w:val="clear" w:color="auto" w:fill="auto"/>
            <w:tcMar>
              <w:left w:w="28" w:type="dxa"/>
              <w:right w:w="28" w:type="dxa"/>
            </w:tcMar>
          </w:tcPr>
          <w:p w14:paraId="63E37B22" w14:textId="77777777" w:rsidR="008B3403" w:rsidRPr="00F62948" w:rsidRDefault="008B3403" w:rsidP="00CB653C">
            <w:pPr>
              <w:jc w:val="center"/>
              <w:rPr>
                <w:bCs/>
                <w:lang w:val="de-DE"/>
              </w:rPr>
            </w:pPr>
          </w:p>
        </w:tc>
        <w:tc>
          <w:tcPr>
            <w:tcW w:w="425" w:type="pct"/>
            <w:gridSpan w:val="2"/>
            <w:tcBorders>
              <w:top w:val="nil"/>
            </w:tcBorders>
            <w:tcMar>
              <w:left w:w="28" w:type="dxa"/>
              <w:right w:w="28" w:type="dxa"/>
            </w:tcMar>
          </w:tcPr>
          <w:p w14:paraId="28F7C60F" w14:textId="77777777" w:rsidR="008B3403" w:rsidRPr="00F62948" w:rsidRDefault="008B3403" w:rsidP="00CB653C">
            <w:pPr>
              <w:jc w:val="center"/>
              <w:rPr>
                <w:bCs/>
                <w:sz w:val="28"/>
                <w:lang w:val="de-DE"/>
              </w:rPr>
            </w:pPr>
          </w:p>
        </w:tc>
        <w:tc>
          <w:tcPr>
            <w:tcW w:w="530" w:type="pct"/>
            <w:tcBorders>
              <w:top w:val="nil"/>
            </w:tcBorders>
            <w:tcMar>
              <w:left w:w="28" w:type="dxa"/>
              <w:right w:w="28" w:type="dxa"/>
            </w:tcMar>
          </w:tcPr>
          <w:p w14:paraId="16FECD52" w14:textId="548B2308" w:rsidR="008B3403" w:rsidRPr="00F62948" w:rsidRDefault="008B3403" w:rsidP="004E07D6">
            <w:pPr>
              <w:jc w:val="center"/>
              <w:rPr>
                <w:bCs/>
                <w:lang w:val="de-DE"/>
              </w:rPr>
            </w:pPr>
            <w:r w:rsidRPr="00F62948">
              <w:rPr>
                <w:bCs/>
                <w:lang w:val="de-DE"/>
              </w:rPr>
              <w:t>Thuyết trình, làm mẫu, giám sát, đánh giá</w:t>
            </w:r>
          </w:p>
        </w:tc>
        <w:tc>
          <w:tcPr>
            <w:tcW w:w="645" w:type="pct"/>
            <w:gridSpan w:val="2"/>
            <w:vMerge/>
            <w:tcMar>
              <w:left w:w="28" w:type="dxa"/>
              <w:right w:w="28" w:type="dxa"/>
            </w:tcMar>
          </w:tcPr>
          <w:p w14:paraId="4817883F" w14:textId="77777777" w:rsidR="008B3403" w:rsidRPr="00F62948" w:rsidRDefault="008B3403" w:rsidP="00CB653C">
            <w:pPr>
              <w:rPr>
                <w:bCs/>
                <w:lang w:val="de-DE"/>
              </w:rPr>
            </w:pPr>
          </w:p>
        </w:tc>
      </w:tr>
      <w:tr w:rsidR="003A33CD" w:rsidRPr="00F62948" w14:paraId="02A71AE2" w14:textId="77777777" w:rsidTr="004E07D6">
        <w:trPr>
          <w:trHeight w:val="960"/>
        </w:trPr>
        <w:tc>
          <w:tcPr>
            <w:tcW w:w="547" w:type="pct"/>
            <w:vMerge/>
            <w:shd w:val="clear" w:color="auto" w:fill="auto"/>
            <w:tcMar>
              <w:left w:w="28" w:type="dxa"/>
              <w:right w:w="28" w:type="dxa"/>
            </w:tcMar>
          </w:tcPr>
          <w:p w14:paraId="354FE206" w14:textId="77777777" w:rsidR="008B3403" w:rsidRPr="00F62948" w:rsidRDefault="008B3403" w:rsidP="00CD5E22">
            <w:pPr>
              <w:numPr>
                <w:ilvl w:val="0"/>
                <w:numId w:val="475"/>
              </w:numPr>
              <w:ind w:left="0" w:firstLine="432"/>
              <w:rPr>
                <w:bCs/>
                <w:lang w:val="de-DE"/>
              </w:rPr>
            </w:pPr>
          </w:p>
        </w:tc>
        <w:tc>
          <w:tcPr>
            <w:tcW w:w="2379" w:type="pct"/>
            <w:shd w:val="clear" w:color="auto" w:fill="auto"/>
            <w:tcMar>
              <w:left w:w="28" w:type="dxa"/>
              <w:right w:w="28" w:type="dxa"/>
            </w:tcMar>
          </w:tcPr>
          <w:p w14:paraId="549EDB97" w14:textId="77777777" w:rsidR="008B3403" w:rsidRPr="00F62948" w:rsidRDefault="008B3403"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p>
          <w:p w14:paraId="6D5B20C5" w14:textId="77777777" w:rsidR="008B3403" w:rsidRPr="00F62948" w:rsidRDefault="008B340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t>Sv ôn tập lại các kỹ năng đã học trên lớp</w:t>
            </w:r>
          </w:p>
          <w:p w14:paraId="5C051B81" w14:textId="77777777" w:rsidR="008B3403" w:rsidRPr="00F62948" w:rsidRDefault="008B340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t>Sv làm hoàn chỉnh bộ rập bán thành phẩm</w:t>
            </w:r>
          </w:p>
          <w:p w14:paraId="4AFCFA1B" w14:textId="77777777" w:rsidR="008B3403" w:rsidRPr="00F62948" w:rsidRDefault="008B340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t>Sv chuẩn bị nguyên phụ liệu cho sản phẩm</w:t>
            </w:r>
          </w:p>
        </w:tc>
        <w:tc>
          <w:tcPr>
            <w:tcW w:w="474" w:type="pct"/>
            <w:shd w:val="clear" w:color="auto" w:fill="auto"/>
            <w:tcMar>
              <w:left w:w="28" w:type="dxa"/>
              <w:right w:w="28" w:type="dxa"/>
            </w:tcMar>
            <w:vAlign w:val="center"/>
          </w:tcPr>
          <w:p w14:paraId="6613BA45" w14:textId="77777777" w:rsidR="008B3403" w:rsidRPr="00F62948" w:rsidRDefault="008B3403" w:rsidP="00CB653C">
            <w:pPr>
              <w:jc w:val="center"/>
              <w:rPr>
                <w:bCs/>
                <w:lang w:val="de-DE"/>
              </w:rPr>
            </w:pPr>
            <w:r w:rsidRPr="00F62948">
              <w:rPr>
                <w:bCs/>
                <w:lang w:val="de-DE"/>
              </w:rPr>
              <w:t>CLO1 CLO3</w:t>
            </w:r>
          </w:p>
          <w:p w14:paraId="1DDDC874" w14:textId="77777777" w:rsidR="008B3403" w:rsidRPr="00F62948" w:rsidRDefault="008B3403" w:rsidP="00CB653C">
            <w:pPr>
              <w:jc w:val="center"/>
              <w:rPr>
                <w:bCs/>
                <w:lang w:val="de-DE"/>
              </w:rPr>
            </w:pPr>
            <w:r w:rsidRPr="00F62948">
              <w:rPr>
                <w:bCs/>
                <w:lang w:val="de-DE"/>
              </w:rPr>
              <w:t>CLO5</w:t>
            </w:r>
          </w:p>
          <w:p w14:paraId="605FC662" w14:textId="77777777" w:rsidR="008B3403" w:rsidRPr="00F62948" w:rsidRDefault="008B3403" w:rsidP="00CB653C">
            <w:pPr>
              <w:jc w:val="center"/>
              <w:rPr>
                <w:bCs/>
                <w:lang w:val="de-DE"/>
              </w:rPr>
            </w:pPr>
            <w:r w:rsidRPr="00F62948">
              <w:rPr>
                <w:bCs/>
                <w:lang w:val="de-DE"/>
              </w:rPr>
              <w:t>CLO6</w:t>
            </w:r>
          </w:p>
        </w:tc>
        <w:tc>
          <w:tcPr>
            <w:tcW w:w="425" w:type="pct"/>
            <w:gridSpan w:val="2"/>
            <w:tcMar>
              <w:left w:w="28" w:type="dxa"/>
              <w:right w:w="28" w:type="dxa"/>
            </w:tcMar>
            <w:vAlign w:val="center"/>
          </w:tcPr>
          <w:p w14:paraId="554A78F0" w14:textId="77777777" w:rsidR="008B3403" w:rsidRPr="00F62948" w:rsidRDefault="008B3403" w:rsidP="00CB653C">
            <w:pPr>
              <w:jc w:val="center"/>
              <w:rPr>
                <w:bCs/>
                <w:lang w:val="de-DE"/>
              </w:rPr>
            </w:pPr>
            <w:r w:rsidRPr="00F62948">
              <w:rPr>
                <w:bCs/>
                <w:lang w:val="de-DE"/>
              </w:rPr>
              <w:t>5</w:t>
            </w:r>
          </w:p>
          <w:p w14:paraId="250E7923" w14:textId="77777777" w:rsidR="008B3403" w:rsidRPr="00F62948" w:rsidRDefault="008B3403" w:rsidP="00CB653C">
            <w:pPr>
              <w:jc w:val="center"/>
              <w:rPr>
                <w:bCs/>
                <w:lang w:val="de-DE"/>
              </w:rPr>
            </w:pPr>
            <w:r w:rsidRPr="00F62948">
              <w:rPr>
                <w:bCs/>
                <w:lang w:val="de-DE"/>
              </w:rPr>
              <w:t>4</w:t>
            </w:r>
          </w:p>
          <w:p w14:paraId="374A0769" w14:textId="77777777" w:rsidR="008B3403" w:rsidRPr="00F62948" w:rsidRDefault="008B3403" w:rsidP="00CB653C">
            <w:pPr>
              <w:jc w:val="center"/>
              <w:rPr>
                <w:bCs/>
                <w:lang w:val="de-DE"/>
              </w:rPr>
            </w:pPr>
            <w:r w:rsidRPr="00F62948">
              <w:rPr>
                <w:bCs/>
                <w:lang w:val="de-DE"/>
              </w:rPr>
              <w:t>5</w:t>
            </w:r>
          </w:p>
          <w:p w14:paraId="2E0B1CDD" w14:textId="77777777" w:rsidR="008B3403" w:rsidRPr="00F62948" w:rsidRDefault="008B3403" w:rsidP="00CB653C">
            <w:pPr>
              <w:jc w:val="center"/>
              <w:rPr>
                <w:bCs/>
                <w:lang w:val="de-DE"/>
              </w:rPr>
            </w:pPr>
            <w:r w:rsidRPr="00F62948">
              <w:rPr>
                <w:bCs/>
                <w:lang w:val="de-DE"/>
              </w:rPr>
              <w:t>5</w:t>
            </w:r>
          </w:p>
        </w:tc>
        <w:tc>
          <w:tcPr>
            <w:tcW w:w="533" w:type="pct"/>
            <w:gridSpan w:val="2"/>
            <w:tcMar>
              <w:left w:w="28" w:type="dxa"/>
              <w:right w:w="28" w:type="dxa"/>
            </w:tcMar>
          </w:tcPr>
          <w:p w14:paraId="7B5F1C54" w14:textId="77777777" w:rsidR="008B3403" w:rsidRPr="00F62948" w:rsidRDefault="008B3403" w:rsidP="00CB653C">
            <w:pPr>
              <w:jc w:val="center"/>
              <w:rPr>
                <w:lang w:val="de-DE"/>
              </w:rPr>
            </w:pPr>
          </w:p>
        </w:tc>
        <w:tc>
          <w:tcPr>
            <w:tcW w:w="642" w:type="pct"/>
            <w:tcMar>
              <w:left w:w="28" w:type="dxa"/>
              <w:right w:w="28" w:type="dxa"/>
            </w:tcMar>
          </w:tcPr>
          <w:p w14:paraId="0ACEBEC0" w14:textId="77777777" w:rsidR="008B3403" w:rsidRPr="00F62948" w:rsidRDefault="008B3403" w:rsidP="00CB653C">
            <w:pPr>
              <w:rPr>
                <w:bCs/>
                <w:lang w:val="de-DE"/>
              </w:rPr>
            </w:pPr>
            <w:r w:rsidRPr="00F62948">
              <w:rPr>
                <w:bCs/>
                <w:lang w:val="de-DE"/>
              </w:rPr>
              <w:t>Báo cáo kết quả công việc</w:t>
            </w:r>
          </w:p>
          <w:p w14:paraId="38788585" w14:textId="77777777" w:rsidR="008B3403" w:rsidRPr="00F62948" w:rsidRDefault="008B3403" w:rsidP="00CB653C">
            <w:pPr>
              <w:rPr>
                <w:bCs/>
                <w:lang w:val="de-DE"/>
              </w:rPr>
            </w:pPr>
            <w:r w:rsidRPr="00F62948">
              <w:rPr>
                <w:bCs/>
                <w:lang w:val="de-DE"/>
              </w:rPr>
              <w:t>Rập BTP</w:t>
            </w:r>
          </w:p>
        </w:tc>
      </w:tr>
      <w:tr w:rsidR="003A33CD" w:rsidRPr="00F62948" w14:paraId="323898E9" w14:textId="77777777" w:rsidTr="004E07D6">
        <w:trPr>
          <w:trHeight w:val="2208"/>
        </w:trPr>
        <w:tc>
          <w:tcPr>
            <w:tcW w:w="547" w:type="pct"/>
            <w:vMerge w:val="restart"/>
            <w:shd w:val="clear" w:color="auto" w:fill="auto"/>
            <w:tcMar>
              <w:left w:w="28" w:type="dxa"/>
              <w:right w:w="28" w:type="dxa"/>
            </w:tcMar>
            <w:vAlign w:val="center"/>
          </w:tcPr>
          <w:p w14:paraId="5FBF023A" w14:textId="77777777" w:rsidR="008B3403" w:rsidRPr="00F62948" w:rsidRDefault="008B3403" w:rsidP="00CB653C">
            <w:pPr>
              <w:rPr>
                <w:bCs/>
                <w:lang w:val="de-DE"/>
              </w:rPr>
            </w:pPr>
            <w:r w:rsidRPr="00F62948">
              <w:rPr>
                <w:bCs/>
                <w:lang w:val="de-DE"/>
              </w:rPr>
              <w:t>7,8</w:t>
            </w:r>
          </w:p>
          <w:p w14:paraId="3DC558C5" w14:textId="77777777" w:rsidR="008B3403" w:rsidRPr="00F62948" w:rsidRDefault="008B3403" w:rsidP="00CB653C">
            <w:pPr>
              <w:jc w:val="center"/>
              <w:rPr>
                <w:bCs/>
                <w:lang w:val="de-DE"/>
              </w:rPr>
            </w:pPr>
          </w:p>
        </w:tc>
        <w:tc>
          <w:tcPr>
            <w:tcW w:w="2379" w:type="pct"/>
            <w:shd w:val="clear" w:color="auto" w:fill="auto"/>
            <w:tcMar>
              <w:left w:w="28" w:type="dxa"/>
              <w:right w:w="28" w:type="dxa"/>
            </w:tcMar>
          </w:tcPr>
          <w:p w14:paraId="56EB450C" w14:textId="77777777" w:rsidR="008B3403" w:rsidRPr="00F62948" w:rsidRDefault="008B3403"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xml:space="preserve">: </w:t>
            </w:r>
          </w:p>
          <w:p w14:paraId="1AC4C224" w14:textId="77777777" w:rsidR="008B3403" w:rsidRPr="00F62948" w:rsidRDefault="008B3403" w:rsidP="00CB653C">
            <w:pPr>
              <w:rPr>
                <w:b/>
                <w:bCs/>
                <w:lang w:val="de-DE"/>
              </w:rPr>
            </w:pPr>
            <w:r w:rsidRPr="00F62948">
              <w:rPr>
                <w:b/>
                <w:bCs/>
                <w:lang w:val="de-DE"/>
              </w:rPr>
              <w:t>Nội Dung (ND) GD trên lớp</w:t>
            </w:r>
          </w:p>
          <w:p w14:paraId="09589E52" w14:textId="77777777" w:rsidR="008B3403" w:rsidRPr="00F62948" w:rsidRDefault="008B3403" w:rsidP="00CD5E22">
            <w:pPr>
              <w:numPr>
                <w:ilvl w:val="0"/>
                <w:numId w:val="497"/>
              </w:numPr>
              <w:ind w:left="369"/>
              <w:jc w:val="both"/>
              <w:rPr>
                <w:bCs/>
              </w:rPr>
            </w:pPr>
            <w:r w:rsidRPr="00F62948">
              <w:rPr>
                <w:bCs/>
                <w:lang w:val="de-DE"/>
              </w:rPr>
              <w:t>Kiểm tra nội dung giao về nhà tuần 7</w:t>
            </w:r>
          </w:p>
          <w:p w14:paraId="27BE6EF5" w14:textId="77777777" w:rsidR="008B3403" w:rsidRPr="00F62948" w:rsidRDefault="008B3403" w:rsidP="00CD5E22">
            <w:pPr>
              <w:numPr>
                <w:ilvl w:val="0"/>
                <w:numId w:val="497"/>
              </w:numPr>
              <w:ind w:left="369"/>
              <w:jc w:val="both"/>
              <w:rPr>
                <w:bCs/>
              </w:rPr>
            </w:pPr>
            <w:r w:rsidRPr="00F62948">
              <w:rPr>
                <w:bCs/>
                <w:lang w:val="de-DE"/>
              </w:rPr>
              <w:t>Hướng dẫn sv GSĐ, định mức vải, cắt các chi tiết BTP, ép keo và vắt sổ các chi tiết BTP lớp ngoài và lớp lót</w:t>
            </w:r>
          </w:p>
          <w:p w14:paraId="4FB36533" w14:textId="77777777" w:rsidR="008B3403" w:rsidRPr="00F62948" w:rsidRDefault="008B3403" w:rsidP="00CD5E22">
            <w:pPr>
              <w:numPr>
                <w:ilvl w:val="0"/>
                <w:numId w:val="497"/>
              </w:numPr>
              <w:ind w:left="369"/>
              <w:jc w:val="both"/>
              <w:rPr>
                <w:bCs/>
              </w:rPr>
            </w:pPr>
            <w:r w:rsidRPr="00F62948">
              <w:rPr>
                <w:bCs/>
                <w:lang w:val="de-DE"/>
              </w:rPr>
              <w:t>Sv thực hiện cắt, ép keo, lấy dấu và vắt sổ các chi tiết BTP cần thiết.</w:t>
            </w:r>
          </w:p>
          <w:p w14:paraId="303E3836" w14:textId="77777777" w:rsidR="008B3403" w:rsidRPr="00F62948" w:rsidRDefault="008B3403" w:rsidP="00CD5E22">
            <w:pPr>
              <w:numPr>
                <w:ilvl w:val="0"/>
                <w:numId w:val="497"/>
              </w:numPr>
              <w:ind w:left="369"/>
              <w:jc w:val="both"/>
              <w:rPr>
                <w:bCs/>
              </w:rPr>
            </w:pPr>
            <w:r w:rsidRPr="00F62948">
              <w:t>Đánh giá và hướng dẫn thao tác đúng cho các công đoạn</w:t>
            </w:r>
          </w:p>
        </w:tc>
        <w:tc>
          <w:tcPr>
            <w:tcW w:w="474" w:type="pct"/>
            <w:shd w:val="clear" w:color="auto" w:fill="auto"/>
            <w:tcMar>
              <w:left w:w="28" w:type="dxa"/>
              <w:right w:w="28" w:type="dxa"/>
            </w:tcMar>
            <w:vAlign w:val="center"/>
          </w:tcPr>
          <w:p w14:paraId="5DFF2B8F" w14:textId="77777777" w:rsidR="008B3403" w:rsidRPr="00F62948" w:rsidRDefault="008B3403" w:rsidP="00CB653C">
            <w:pPr>
              <w:jc w:val="center"/>
              <w:rPr>
                <w:bCs/>
                <w:lang w:val="de-DE"/>
              </w:rPr>
            </w:pPr>
            <w:r w:rsidRPr="00F62948">
              <w:rPr>
                <w:bCs/>
                <w:lang w:val="de-DE"/>
              </w:rPr>
              <w:t>CLO1 CLO3</w:t>
            </w:r>
          </w:p>
          <w:p w14:paraId="2136F2C7" w14:textId="77777777" w:rsidR="008B3403" w:rsidRPr="00F62948" w:rsidRDefault="008B3403" w:rsidP="00CB653C">
            <w:pPr>
              <w:jc w:val="center"/>
              <w:rPr>
                <w:bCs/>
                <w:lang w:val="de-DE"/>
              </w:rPr>
            </w:pPr>
            <w:r w:rsidRPr="00F62948">
              <w:rPr>
                <w:bCs/>
                <w:lang w:val="de-DE"/>
              </w:rPr>
              <w:t>CLO5</w:t>
            </w:r>
          </w:p>
          <w:p w14:paraId="540C905D" w14:textId="77777777" w:rsidR="008B3403" w:rsidRPr="00F62948" w:rsidRDefault="008B3403" w:rsidP="00CB653C">
            <w:pPr>
              <w:jc w:val="center"/>
              <w:rPr>
                <w:bCs/>
                <w:lang w:val="de-DE"/>
              </w:rPr>
            </w:pPr>
            <w:r w:rsidRPr="00F62948">
              <w:rPr>
                <w:bCs/>
                <w:lang w:val="de-DE"/>
              </w:rPr>
              <w:t>CLO6</w:t>
            </w:r>
          </w:p>
        </w:tc>
        <w:tc>
          <w:tcPr>
            <w:tcW w:w="425" w:type="pct"/>
            <w:gridSpan w:val="2"/>
            <w:tcMar>
              <w:left w:w="28" w:type="dxa"/>
              <w:right w:w="28" w:type="dxa"/>
            </w:tcMar>
            <w:vAlign w:val="center"/>
          </w:tcPr>
          <w:p w14:paraId="010B11FC" w14:textId="77777777" w:rsidR="008B3403" w:rsidRPr="00F62948" w:rsidRDefault="008B3403" w:rsidP="00CB653C">
            <w:pPr>
              <w:jc w:val="center"/>
              <w:rPr>
                <w:bCs/>
                <w:lang w:val="de-DE"/>
              </w:rPr>
            </w:pPr>
            <w:r w:rsidRPr="00F62948">
              <w:rPr>
                <w:bCs/>
                <w:lang w:val="de-DE"/>
              </w:rPr>
              <w:t>5</w:t>
            </w:r>
          </w:p>
          <w:p w14:paraId="20BDADFE" w14:textId="77777777" w:rsidR="008B3403" w:rsidRPr="00F62948" w:rsidRDefault="008B3403" w:rsidP="00CB653C">
            <w:pPr>
              <w:jc w:val="center"/>
              <w:rPr>
                <w:bCs/>
                <w:lang w:val="de-DE"/>
              </w:rPr>
            </w:pPr>
            <w:r w:rsidRPr="00F62948">
              <w:rPr>
                <w:bCs/>
                <w:lang w:val="de-DE"/>
              </w:rPr>
              <w:t>4</w:t>
            </w:r>
          </w:p>
          <w:p w14:paraId="27C89AA7" w14:textId="77777777" w:rsidR="008B3403" w:rsidRPr="00F62948" w:rsidRDefault="008B3403" w:rsidP="00CB653C">
            <w:pPr>
              <w:jc w:val="center"/>
              <w:rPr>
                <w:bCs/>
                <w:lang w:val="de-DE"/>
              </w:rPr>
            </w:pPr>
            <w:r w:rsidRPr="00F62948">
              <w:rPr>
                <w:bCs/>
                <w:lang w:val="de-DE"/>
              </w:rPr>
              <w:t>5</w:t>
            </w:r>
          </w:p>
          <w:p w14:paraId="55E1D28B" w14:textId="77777777" w:rsidR="008B3403" w:rsidRPr="00F62948" w:rsidRDefault="008B3403" w:rsidP="00CB653C">
            <w:pPr>
              <w:jc w:val="center"/>
              <w:rPr>
                <w:bCs/>
                <w:lang w:val="de-DE"/>
              </w:rPr>
            </w:pPr>
            <w:r w:rsidRPr="00F62948">
              <w:rPr>
                <w:bCs/>
                <w:lang w:val="de-DE"/>
              </w:rPr>
              <w:t>5</w:t>
            </w:r>
          </w:p>
        </w:tc>
        <w:tc>
          <w:tcPr>
            <w:tcW w:w="533" w:type="pct"/>
            <w:gridSpan w:val="2"/>
            <w:tcMar>
              <w:left w:w="28" w:type="dxa"/>
              <w:right w:w="28" w:type="dxa"/>
            </w:tcMar>
          </w:tcPr>
          <w:p w14:paraId="535706D5" w14:textId="77777777" w:rsidR="008B3403" w:rsidRPr="00F62948" w:rsidRDefault="008B3403" w:rsidP="00CB653C">
            <w:pPr>
              <w:jc w:val="center"/>
              <w:rPr>
                <w:bCs/>
                <w:lang w:val="de-DE"/>
              </w:rPr>
            </w:pPr>
            <w:r w:rsidRPr="00F62948">
              <w:rPr>
                <w:bCs/>
                <w:lang w:val="de-DE"/>
              </w:rPr>
              <w:t>Thuyết trình, làm mẫu, giám sát, đánh giá</w:t>
            </w:r>
          </w:p>
        </w:tc>
        <w:tc>
          <w:tcPr>
            <w:tcW w:w="642" w:type="pct"/>
            <w:tcMar>
              <w:left w:w="28" w:type="dxa"/>
              <w:right w:w="28" w:type="dxa"/>
            </w:tcMar>
          </w:tcPr>
          <w:p w14:paraId="4CAE03ED" w14:textId="77777777" w:rsidR="008B3403" w:rsidRPr="00F62948" w:rsidRDefault="008B3403" w:rsidP="00CB653C">
            <w:pPr>
              <w:rPr>
                <w:bCs/>
                <w:lang w:val="de-DE"/>
              </w:rPr>
            </w:pPr>
            <w:r w:rsidRPr="00F62948">
              <w:rPr>
                <w:bCs/>
                <w:lang w:val="de-DE"/>
              </w:rPr>
              <w:t>Vấn đáp</w:t>
            </w:r>
          </w:p>
          <w:p w14:paraId="4AD9802D" w14:textId="77777777" w:rsidR="008B3403" w:rsidRPr="00F62948" w:rsidRDefault="008B3403" w:rsidP="00CB653C">
            <w:pPr>
              <w:rPr>
                <w:bCs/>
                <w:lang w:val="de-DE"/>
              </w:rPr>
            </w:pPr>
            <w:r w:rsidRPr="00F62948">
              <w:rPr>
                <w:bCs/>
                <w:lang w:val="de-DE"/>
              </w:rPr>
              <w:t xml:space="preserve">Báo cáo kết quả công việc </w:t>
            </w:r>
          </w:p>
          <w:p w14:paraId="15171977" w14:textId="77777777" w:rsidR="008B3403" w:rsidRPr="00F62948" w:rsidRDefault="008B3403" w:rsidP="00CB653C">
            <w:pPr>
              <w:rPr>
                <w:bCs/>
                <w:lang w:val="de-DE"/>
              </w:rPr>
            </w:pPr>
            <w:r w:rsidRPr="00F62948">
              <w:rPr>
                <w:bCs/>
                <w:lang w:val="de-DE"/>
              </w:rPr>
              <w:t>Các chi tiết BTP</w:t>
            </w:r>
          </w:p>
        </w:tc>
      </w:tr>
      <w:tr w:rsidR="003A33CD" w:rsidRPr="00F62948" w14:paraId="660B1B6D" w14:textId="77777777" w:rsidTr="004E07D6">
        <w:trPr>
          <w:trHeight w:val="729"/>
        </w:trPr>
        <w:tc>
          <w:tcPr>
            <w:tcW w:w="547" w:type="pct"/>
            <w:vMerge/>
            <w:shd w:val="clear" w:color="auto" w:fill="auto"/>
            <w:tcMar>
              <w:left w:w="28" w:type="dxa"/>
              <w:right w:w="28" w:type="dxa"/>
            </w:tcMar>
            <w:vAlign w:val="center"/>
          </w:tcPr>
          <w:p w14:paraId="404F02B4" w14:textId="77777777" w:rsidR="008B3403" w:rsidRPr="00F62948" w:rsidRDefault="008B3403" w:rsidP="00CD5E22">
            <w:pPr>
              <w:numPr>
                <w:ilvl w:val="0"/>
                <w:numId w:val="475"/>
              </w:numPr>
              <w:ind w:left="0" w:firstLine="432"/>
              <w:rPr>
                <w:bCs/>
                <w:lang w:val="de-DE"/>
              </w:rPr>
            </w:pPr>
          </w:p>
        </w:tc>
        <w:tc>
          <w:tcPr>
            <w:tcW w:w="2379" w:type="pct"/>
            <w:shd w:val="clear" w:color="auto" w:fill="auto"/>
            <w:tcMar>
              <w:left w:w="28" w:type="dxa"/>
              <w:right w:w="28" w:type="dxa"/>
            </w:tcMar>
          </w:tcPr>
          <w:p w14:paraId="322787FC" w14:textId="77777777" w:rsidR="008B3403" w:rsidRPr="00F62948" w:rsidRDefault="008B3403"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p>
          <w:p w14:paraId="3198AB29" w14:textId="77777777" w:rsidR="008B3403" w:rsidRPr="00F62948" w:rsidRDefault="008B340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t>Sv ôn tập lại các kỹ năng đã học trên lớp</w:t>
            </w:r>
          </w:p>
          <w:p w14:paraId="48EB0ADA" w14:textId="77777777" w:rsidR="008B3403" w:rsidRPr="00F62948" w:rsidRDefault="008B340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t>Luyện tập các kỹ năng chưa đạt được</w:t>
            </w:r>
          </w:p>
          <w:p w14:paraId="7C0C278E" w14:textId="77777777" w:rsidR="008B3403" w:rsidRPr="00F62948" w:rsidRDefault="008B340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t xml:space="preserve">Đề xuất quy trình lắp ráp sản phẩm </w:t>
            </w:r>
          </w:p>
          <w:p w14:paraId="79567508" w14:textId="77777777" w:rsidR="008B3403" w:rsidRPr="00F62948" w:rsidRDefault="008B3403" w:rsidP="00CD5E22">
            <w:pPr>
              <w:pStyle w:val="NormalWeb"/>
              <w:numPr>
                <w:ilvl w:val="0"/>
                <w:numId w:val="497"/>
              </w:numPr>
              <w:spacing w:before="0" w:beforeAutospacing="0" w:after="0" w:afterAutospacing="0"/>
              <w:ind w:left="369"/>
              <w:rPr>
                <w:bCs/>
                <w:color w:val="auto"/>
                <w:lang w:val="de-DE"/>
              </w:rPr>
            </w:pPr>
            <w:r w:rsidRPr="00F62948">
              <w:rPr>
                <w:b/>
                <w:bCs/>
                <w:color w:val="auto"/>
                <w:lang w:val="de-DE"/>
              </w:rPr>
              <w:t>Bài tập nhóm 2:  Tính giá và xây dựng ý tưởng kinh doanh sản phẩm</w:t>
            </w:r>
          </w:p>
        </w:tc>
        <w:tc>
          <w:tcPr>
            <w:tcW w:w="474" w:type="pct"/>
            <w:shd w:val="clear" w:color="auto" w:fill="auto"/>
            <w:tcMar>
              <w:left w:w="28" w:type="dxa"/>
              <w:right w:w="28" w:type="dxa"/>
            </w:tcMar>
            <w:vAlign w:val="center"/>
          </w:tcPr>
          <w:p w14:paraId="04D4BD41" w14:textId="77777777" w:rsidR="008B3403" w:rsidRPr="00F62948" w:rsidRDefault="008B3403" w:rsidP="00CB653C">
            <w:pPr>
              <w:jc w:val="center"/>
              <w:rPr>
                <w:bCs/>
                <w:lang w:val="de-DE"/>
              </w:rPr>
            </w:pPr>
            <w:r w:rsidRPr="00F62948">
              <w:rPr>
                <w:bCs/>
                <w:lang w:val="de-DE"/>
              </w:rPr>
              <w:t>CLO1</w:t>
            </w:r>
          </w:p>
          <w:p w14:paraId="706D1823" w14:textId="77777777" w:rsidR="008B3403" w:rsidRPr="00F62948" w:rsidRDefault="008B3403" w:rsidP="00CB653C">
            <w:pPr>
              <w:jc w:val="center"/>
              <w:rPr>
                <w:bCs/>
                <w:lang w:val="de-DE"/>
              </w:rPr>
            </w:pPr>
            <w:r w:rsidRPr="00F62948">
              <w:rPr>
                <w:bCs/>
                <w:lang w:val="de-DE"/>
              </w:rPr>
              <w:t>CLO2 CLO3</w:t>
            </w:r>
          </w:p>
          <w:p w14:paraId="2443F964" w14:textId="77777777" w:rsidR="008B3403" w:rsidRPr="00F62948" w:rsidRDefault="008B3403" w:rsidP="00CB653C">
            <w:pPr>
              <w:jc w:val="center"/>
              <w:rPr>
                <w:bCs/>
                <w:lang w:val="de-DE"/>
              </w:rPr>
            </w:pPr>
            <w:r w:rsidRPr="00F62948">
              <w:rPr>
                <w:bCs/>
                <w:lang w:val="de-DE"/>
              </w:rPr>
              <w:t>CLO5</w:t>
            </w:r>
          </w:p>
          <w:p w14:paraId="5EC342C6" w14:textId="77777777" w:rsidR="008B3403" w:rsidRPr="00F62948" w:rsidRDefault="008B3403" w:rsidP="00CB653C">
            <w:pPr>
              <w:jc w:val="center"/>
              <w:rPr>
                <w:bCs/>
                <w:lang w:val="de-DE"/>
              </w:rPr>
            </w:pPr>
            <w:r w:rsidRPr="00F62948">
              <w:rPr>
                <w:bCs/>
                <w:lang w:val="de-DE"/>
              </w:rPr>
              <w:t>CLO6</w:t>
            </w:r>
          </w:p>
        </w:tc>
        <w:tc>
          <w:tcPr>
            <w:tcW w:w="425" w:type="pct"/>
            <w:gridSpan w:val="2"/>
            <w:tcMar>
              <w:left w:w="28" w:type="dxa"/>
              <w:right w:w="28" w:type="dxa"/>
            </w:tcMar>
            <w:vAlign w:val="center"/>
          </w:tcPr>
          <w:p w14:paraId="03E590C8" w14:textId="77777777" w:rsidR="008B3403" w:rsidRPr="00F62948" w:rsidRDefault="008B3403" w:rsidP="00CB653C">
            <w:pPr>
              <w:jc w:val="center"/>
              <w:rPr>
                <w:bCs/>
                <w:lang w:val="de-DE"/>
              </w:rPr>
            </w:pPr>
            <w:r w:rsidRPr="00F62948">
              <w:rPr>
                <w:bCs/>
                <w:lang w:val="de-DE"/>
              </w:rPr>
              <w:t>5</w:t>
            </w:r>
          </w:p>
          <w:p w14:paraId="18EFFCE2" w14:textId="77777777" w:rsidR="008B3403" w:rsidRPr="00F62948" w:rsidRDefault="008B3403" w:rsidP="00CB653C">
            <w:pPr>
              <w:jc w:val="center"/>
              <w:rPr>
                <w:bCs/>
                <w:lang w:val="de-DE"/>
              </w:rPr>
            </w:pPr>
            <w:r w:rsidRPr="00F62948">
              <w:rPr>
                <w:bCs/>
                <w:lang w:val="de-DE"/>
              </w:rPr>
              <w:t>4</w:t>
            </w:r>
          </w:p>
          <w:p w14:paraId="49C534BB" w14:textId="77777777" w:rsidR="008B3403" w:rsidRPr="00F62948" w:rsidRDefault="008B3403" w:rsidP="00CB653C">
            <w:pPr>
              <w:jc w:val="center"/>
              <w:rPr>
                <w:bCs/>
                <w:lang w:val="de-DE"/>
              </w:rPr>
            </w:pPr>
            <w:r w:rsidRPr="00F62948">
              <w:rPr>
                <w:bCs/>
                <w:lang w:val="de-DE"/>
              </w:rPr>
              <w:t>4</w:t>
            </w:r>
          </w:p>
          <w:p w14:paraId="2D84C07A" w14:textId="77777777" w:rsidR="008B3403" w:rsidRPr="00F62948" w:rsidRDefault="008B3403" w:rsidP="00CB653C">
            <w:pPr>
              <w:jc w:val="center"/>
              <w:rPr>
                <w:bCs/>
                <w:lang w:val="de-DE"/>
              </w:rPr>
            </w:pPr>
            <w:r w:rsidRPr="00F62948">
              <w:rPr>
                <w:bCs/>
                <w:lang w:val="de-DE"/>
              </w:rPr>
              <w:t>5</w:t>
            </w:r>
          </w:p>
          <w:p w14:paraId="58D8DA4A" w14:textId="77777777" w:rsidR="008B3403" w:rsidRPr="00F62948" w:rsidRDefault="008B3403" w:rsidP="00CB653C">
            <w:pPr>
              <w:jc w:val="center"/>
              <w:rPr>
                <w:bCs/>
                <w:lang w:val="de-DE"/>
              </w:rPr>
            </w:pPr>
            <w:r w:rsidRPr="00F62948">
              <w:rPr>
                <w:bCs/>
                <w:lang w:val="de-DE"/>
              </w:rPr>
              <w:t>5</w:t>
            </w:r>
          </w:p>
        </w:tc>
        <w:tc>
          <w:tcPr>
            <w:tcW w:w="533" w:type="pct"/>
            <w:gridSpan w:val="2"/>
            <w:tcMar>
              <w:left w:w="28" w:type="dxa"/>
              <w:right w:w="28" w:type="dxa"/>
            </w:tcMar>
          </w:tcPr>
          <w:p w14:paraId="123B3E26" w14:textId="77777777" w:rsidR="008B3403" w:rsidRPr="00F62948" w:rsidRDefault="008B3403" w:rsidP="00CB653C">
            <w:pPr>
              <w:jc w:val="center"/>
              <w:rPr>
                <w:lang w:val="de-DE"/>
              </w:rPr>
            </w:pPr>
          </w:p>
        </w:tc>
        <w:tc>
          <w:tcPr>
            <w:tcW w:w="642" w:type="pct"/>
            <w:tcMar>
              <w:left w:w="28" w:type="dxa"/>
              <w:right w:w="28" w:type="dxa"/>
            </w:tcMar>
          </w:tcPr>
          <w:p w14:paraId="05CBF58D" w14:textId="77777777" w:rsidR="008B3403" w:rsidRPr="00F62948" w:rsidRDefault="008B3403" w:rsidP="00CB653C">
            <w:pPr>
              <w:rPr>
                <w:bCs/>
                <w:lang w:val="de-DE"/>
              </w:rPr>
            </w:pPr>
            <w:r w:rsidRPr="00F62948">
              <w:rPr>
                <w:bCs/>
                <w:lang w:val="de-DE"/>
              </w:rPr>
              <w:t>Báo cáo kết quả công việc</w:t>
            </w:r>
          </w:p>
          <w:p w14:paraId="7C97C91B" w14:textId="77777777" w:rsidR="008B3403" w:rsidRPr="00F62948" w:rsidRDefault="008B3403" w:rsidP="00CB653C">
            <w:pPr>
              <w:rPr>
                <w:bCs/>
                <w:lang w:val="de-DE"/>
              </w:rPr>
            </w:pPr>
            <w:r w:rsidRPr="00F62948">
              <w:rPr>
                <w:bCs/>
                <w:lang w:val="de-DE"/>
              </w:rPr>
              <w:t>Bảng quy trình may</w:t>
            </w:r>
          </w:p>
        </w:tc>
      </w:tr>
      <w:tr w:rsidR="003A33CD" w:rsidRPr="00F62948" w14:paraId="5BE1EFFB" w14:textId="77777777" w:rsidTr="004E07D6">
        <w:trPr>
          <w:trHeight w:val="1268"/>
        </w:trPr>
        <w:tc>
          <w:tcPr>
            <w:tcW w:w="547" w:type="pct"/>
            <w:vMerge w:val="restart"/>
            <w:shd w:val="clear" w:color="auto" w:fill="auto"/>
            <w:tcMar>
              <w:left w:w="28" w:type="dxa"/>
              <w:right w:w="28" w:type="dxa"/>
            </w:tcMar>
            <w:vAlign w:val="center"/>
          </w:tcPr>
          <w:p w14:paraId="5327FFEF" w14:textId="77777777" w:rsidR="008B3403" w:rsidRPr="00F62948" w:rsidRDefault="008B3403" w:rsidP="00CB653C">
            <w:pPr>
              <w:jc w:val="center"/>
              <w:rPr>
                <w:bCs/>
                <w:lang w:val="de-DE"/>
              </w:rPr>
            </w:pPr>
            <w:r w:rsidRPr="00F62948">
              <w:rPr>
                <w:bCs/>
                <w:lang w:val="de-DE"/>
              </w:rPr>
              <w:t>9,10</w:t>
            </w:r>
          </w:p>
        </w:tc>
        <w:tc>
          <w:tcPr>
            <w:tcW w:w="2379" w:type="pct"/>
            <w:shd w:val="clear" w:color="auto" w:fill="auto"/>
            <w:tcMar>
              <w:left w:w="28" w:type="dxa"/>
              <w:right w:w="28" w:type="dxa"/>
            </w:tcMar>
          </w:tcPr>
          <w:p w14:paraId="40925DC6" w14:textId="77777777" w:rsidR="008B3403" w:rsidRPr="00F62948" w:rsidRDefault="008B3403"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xml:space="preserve">: </w:t>
            </w:r>
          </w:p>
          <w:p w14:paraId="4A2448A0" w14:textId="77777777" w:rsidR="008B3403" w:rsidRPr="00F62948" w:rsidRDefault="008B3403" w:rsidP="00CB653C">
            <w:pPr>
              <w:rPr>
                <w:b/>
                <w:bCs/>
                <w:lang w:val="de-DE"/>
              </w:rPr>
            </w:pPr>
            <w:r w:rsidRPr="00F62948">
              <w:rPr>
                <w:b/>
                <w:bCs/>
                <w:lang w:val="de-DE"/>
              </w:rPr>
              <w:t>Nội Dung (ND) GD trên lớp</w:t>
            </w:r>
          </w:p>
          <w:p w14:paraId="6D02F7D7" w14:textId="77777777" w:rsidR="008B3403" w:rsidRPr="00F62948" w:rsidRDefault="008B3403" w:rsidP="00CD5E22">
            <w:pPr>
              <w:numPr>
                <w:ilvl w:val="0"/>
                <w:numId w:val="497"/>
              </w:numPr>
              <w:ind w:left="369"/>
              <w:jc w:val="both"/>
              <w:rPr>
                <w:bCs/>
              </w:rPr>
            </w:pPr>
            <w:r w:rsidRPr="00F62948">
              <w:rPr>
                <w:bCs/>
                <w:lang w:val="de-DE"/>
              </w:rPr>
              <w:t>Kiểm tra, đánh giá và chỉnh sửa bảng đề xuất quy trình lắp ráp sản phẩm của các nhóm.</w:t>
            </w:r>
          </w:p>
          <w:p w14:paraId="25EAEB84" w14:textId="77777777" w:rsidR="008B3403" w:rsidRPr="00F62948" w:rsidRDefault="008B3403" w:rsidP="00CD5E22">
            <w:pPr>
              <w:numPr>
                <w:ilvl w:val="0"/>
                <w:numId w:val="497"/>
              </w:numPr>
              <w:ind w:left="369"/>
              <w:jc w:val="both"/>
              <w:rPr>
                <w:bCs/>
              </w:rPr>
            </w:pPr>
            <w:r w:rsidRPr="00F62948">
              <w:rPr>
                <w:bCs/>
              </w:rPr>
              <w:t xml:space="preserve">Hướng dẫn sinh viên may cụm </w:t>
            </w:r>
            <w:r w:rsidRPr="00F62948">
              <w:rPr>
                <w:bCs/>
                <w:lang w:val="de-DE"/>
              </w:rPr>
              <w:t>TT, TS lớp ngoài</w:t>
            </w:r>
          </w:p>
          <w:p w14:paraId="4059FCE5" w14:textId="77777777" w:rsidR="008B3403" w:rsidRPr="00F62948" w:rsidRDefault="008B3403" w:rsidP="00CD5E22">
            <w:pPr>
              <w:numPr>
                <w:ilvl w:val="0"/>
                <w:numId w:val="497"/>
              </w:numPr>
              <w:ind w:left="369"/>
              <w:jc w:val="both"/>
              <w:rPr>
                <w:bCs/>
              </w:rPr>
            </w:pPr>
            <w:r w:rsidRPr="00F62948">
              <w:rPr>
                <w:bCs/>
              </w:rPr>
              <w:t xml:space="preserve">Hướng dẫn sinh viên may cụm </w:t>
            </w:r>
            <w:r w:rsidRPr="00F62948">
              <w:rPr>
                <w:bCs/>
                <w:lang w:val="de-DE"/>
              </w:rPr>
              <w:t>TT, TS lớp trong</w:t>
            </w:r>
          </w:p>
          <w:p w14:paraId="5747C424" w14:textId="77777777" w:rsidR="008B3403" w:rsidRPr="00F62948" w:rsidRDefault="008B3403" w:rsidP="00CD5E22">
            <w:pPr>
              <w:numPr>
                <w:ilvl w:val="0"/>
                <w:numId w:val="497"/>
              </w:numPr>
              <w:ind w:left="369"/>
              <w:jc w:val="both"/>
              <w:rPr>
                <w:bCs/>
              </w:rPr>
            </w:pPr>
            <w:r w:rsidRPr="00F62948">
              <w:rPr>
                <w:bCs/>
              </w:rPr>
              <w:t>Hướng dẫn sinh viên may lắp ráp và lộn hoàn chỉnh sản phẩm.</w:t>
            </w:r>
          </w:p>
          <w:p w14:paraId="773C88F1" w14:textId="77777777" w:rsidR="008B3403" w:rsidRPr="00F62948" w:rsidRDefault="008B3403" w:rsidP="00CD5E22">
            <w:pPr>
              <w:numPr>
                <w:ilvl w:val="0"/>
                <w:numId w:val="497"/>
              </w:numPr>
              <w:ind w:left="369"/>
              <w:jc w:val="both"/>
              <w:rPr>
                <w:bCs/>
              </w:rPr>
            </w:pPr>
            <w:r w:rsidRPr="00F62948">
              <w:rPr>
                <w:bCs/>
              </w:rPr>
              <w:t>Hướng dẫn sinh viên trang trí sản phẩm</w:t>
            </w:r>
          </w:p>
          <w:p w14:paraId="685E8D05" w14:textId="77777777" w:rsidR="008B3403" w:rsidRPr="00F62948" w:rsidRDefault="008B3403" w:rsidP="00CD5E22">
            <w:pPr>
              <w:numPr>
                <w:ilvl w:val="0"/>
                <w:numId w:val="497"/>
              </w:numPr>
              <w:ind w:left="369"/>
              <w:jc w:val="both"/>
              <w:rPr>
                <w:bCs/>
              </w:rPr>
            </w:pPr>
            <w:r w:rsidRPr="00F62948">
              <w:rPr>
                <w:bCs/>
              </w:rPr>
              <w:t>Vệ sinh công nghiệp sp</w:t>
            </w:r>
          </w:p>
          <w:p w14:paraId="0E54E23E" w14:textId="77777777" w:rsidR="008B3403" w:rsidRPr="00F62948" w:rsidRDefault="008B3403" w:rsidP="00CD5E22">
            <w:pPr>
              <w:numPr>
                <w:ilvl w:val="0"/>
                <w:numId w:val="497"/>
              </w:numPr>
              <w:ind w:left="369"/>
              <w:jc w:val="both"/>
              <w:rPr>
                <w:bCs/>
              </w:rPr>
            </w:pPr>
            <w:r w:rsidRPr="00F62948">
              <w:t>Đánh giá và hướng dẫn thao tác đúng cho các công đoạn.</w:t>
            </w:r>
          </w:p>
          <w:p w14:paraId="69782DCD" w14:textId="77777777" w:rsidR="008B3403" w:rsidRPr="00F62948" w:rsidRDefault="008B3403" w:rsidP="00CD5E22">
            <w:pPr>
              <w:numPr>
                <w:ilvl w:val="0"/>
                <w:numId w:val="497"/>
              </w:numPr>
              <w:ind w:left="369"/>
              <w:jc w:val="both"/>
              <w:rPr>
                <w:b/>
                <w:bCs/>
              </w:rPr>
            </w:pPr>
            <w:r w:rsidRPr="00F62948">
              <w:rPr>
                <w:b/>
                <w:bCs/>
                <w:lang w:val="de-DE"/>
              </w:rPr>
              <w:t>BT Nhóm 3: Xây dựng Video giới thiệu sản phẩm và Báo cáo cuối kỳ</w:t>
            </w:r>
          </w:p>
        </w:tc>
        <w:tc>
          <w:tcPr>
            <w:tcW w:w="474" w:type="pct"/>
            <w:shd w:val="clear" w:color="auto" w:fill="auto"/>
            <w:tcMar>
              <w:left w:w="28" w:type="dxa"/>
              <w:right w:w="28" w:type="dxa"/>
            </w:tcMar>
            <w:vAlign w:val="center"/>
          </w:tcPr>
          <w:p w14:paraId="4282040A" w14:textId="77777777" w:rsidR="008B3403" w:rsidRPr="00F62948" w:rsidRDefault="008B3403" w:rsidP="00CB653C">
            <w:pPr>
              <w:jc w:val="center"/>
              <w:rPr>
                <w:bCs/>
                <w:lang w:val="de-DE"/>
              </w:rPr>
            </w:pPr>
            <w:r w:rsidRPr="00F62948">
              <w:rPr>
                <w:bCs/>
                <w:lang w:val="de-DE"/>
              </w:rPr>
              <w:t>CLO1 CLO3</w:t>
            </w:r>
          </w:p>
          <w:p w14:paraId="10E1C30F" w14:textId="77777777" w:rsidR="008B3403" w:rsidRPr="00F62948" w:rsidRDefault="008B3403" w:rsidP="00CB653C">
            <w:pPr>
              <w:jc w:val="center"/>
              <w:rPr>
                <w:bCs/>
                <w:lang w:val="de-DE"/>
              </w:rPr>
            </w:pPr>
            <w:r w:rsidRPr="00F62948">
              <w:rPr>
                <w:bCs/>
                <w:lang w:val="de-DE"/>
              </w:rPr>
              <w:t>CLO5</w:t>
            </w:r>
          </w:p>
          <w:p w14:paraId="4004DE9B" w14:textId="77777777" w:rsidR="008B3403" w:rsidRPr="00F62948" w:rsidRDefault="008B3403" w:rsidP="00CB653C">
            <w:pPr>
              <w:jc w:val="center"/>
              <w:rPr>
                <w:bCs/>
                <w:lang w:val="de-DE"/>
              </w:rPr>
            </w:pPr>
            <w:r w:rsidRPr="00F62948">
              <w:rPr>
                <w:bCs/>
                <w:lang w:val="de-DE"/>
              </w:rPr>
              <w:t>CLO6</w:t>
            </w:r>
          </w:p>
        </w:tc>
        <w:tc>
          <w:tcPr>
            <w:tcW w:w="425" w:type="pct"/>
            <w:gridSpan w:val="2"/>
            <w:tcMar>
              <w:left w:w="28" w:type="dxa"/>
              <w:right w:w="28" w:type="dxa"/>
            </w:tcMar>
            <w:vAlign w:val="center"/>
          </w:tcPr>
          <w:p w14:paraId="15DCB714" w14:textId="77777777" w:rsidR="008B3403" w:rsidRPr="00F62948" w:rsidRDefault="008B3403" w:rsidP="00CB653C">
            <w:pPr>
              <w:jc w:val="center"/>
              <w:rPr>
                <w:bCs/>
                <w:lang w:val="de-DE"/>
              </w:rPr>
            </w:pPr>
            <w:r w:rsidRPr="00F62948">
              <w:rPr>
                <w:bCs/>
                <w:lang w:val="de-DE"/>
              </w:rPr>
              <w:t>4</w:t>
            </w:r>
          </w:p>
          <w:p w14:paraId="4F683AC7" w14:textId="77777777" w:rsidR="008B3403" w:rsidRPr="00F62948" w:rsidRDefault="008B3403" w:rsidP="00CB653C">
            <w:pPr>
              <w:jc w:val="center"/>
              <w:rPr>
                <w:bCs/>
                <w:lang w:val="de-DE"/>
              </w:rPr>
            </w:pPr>
            <w:r w:rsidRPr="00F62948">
              <w:rPr>
                <w:bCs/>
                <w:lang w:val="de-DE"/>
              </w:rPr>
              <w:t>4</w:t>
            </w:r>
          </w:p>
          <w:p w14:paraId="6CA3CD31" w14:textId="77777777" w:rsidR="008B3403" w:rsidRPr="00F62948" w:rsidRDefault="008B3403" w:rsidP="00CB653C">
            <w:pPr>
              <w:jc w:val="center"/>
              <w:rPr>
                <w:bCs/>
                <w:lang w:val="de-DE"/>
              </w:rPr>
            </w:pPr>
            <w:r w:rsidRPr="00F62948">
              <w:rPr>
                <w:bCs/>
                <w:lang w:val="de-DE"/>
              </w:rPr>
              <w:t>4</w:t>
            </w:r>
          </w:p>
          <w:p w14:paraId="6303B607" w14:textId="77777777" w:rsidR="008B3403" w:rsidRPr="00F62948" w:rsidRDefault="008B3403" w:rsidP="00CB653C">
            <w:pPr>
              <w:jc w:val="center"/>
              <w:rPr>
                <w:bCs/>
                <w:lang w:val="de-DE"/>
              </w:rPr>
            </w:pPr>
            <w:r w:rsidRPr="00F62948">
              <w:rPr>
                <w:bCs/>
                <w:lang w:val="de-DE"/>
              </w:rPr>
              <w:t>4</w:t>
            </w:r>
          </w:p>
        </w:tc>
        <w:tc>
          <w:tcPr>
            <w:tcW w:w="533" w:type="pct"/>
            <w:gridSpan w:val="2"/>
            <w:tcMar>
              <w:left w:w="28" w:type="dxa"/>
              <w:right w:w="28" w:type="dxa"/>
            </w:tcMar>
          </w:tcPr>
          <w:p w14:paraId="206B13AB" w14:textId="77777777" w:rsidR="008B3403" w:rsidRPr="00F62948" w:rsidRDefault="008B3403" w:rsidP="00CB653C">
            <w:pPr>
              <w:jc w:val="center"/>
              <w:rPr>
                <w:bCs/>
                <w:lang w:val="de-DE"/>
              </w:rPr>
            </w:pPr>
            <w:r w:rsidRPr="00F62948">
              <w:rPr>
                <w:bCs/>
                <w:lang w:val="de-DE"/>
              </w:rPr>
              <w:t>Thuyết trình, làm mẫu, giám sát, đánh giá</w:t>
            </w:r>
          </w:p>
        </w:tc>
        <w:tc>
          <w:tcPr>
            <w:tcW w:w="642" w:type="pct"/>
            <w:tcMar>
              <w:left w:w="28" w:type="dxa"/>
              <w:right w:w="28" w:type="dxa"/>
            </w:tcMar>
          </w:tcPr>
          <w:p w14:paraId="46DE5AE4" w14:textId="77777777" w:rsidR="008B3403" w:rsidRPr="00F62948" w:rsidRDefault="008B3403" w:rsidP="00CB653C">
            <w:pPr>
              <w:rPr>
                <w:bCs/>
                <w:lang w:val="de-DE"/>
              </w:rPr>
            </w:pPr>
            <w:r w:rsidRPr="00F62948">
              <w:rPr>
                <w:bCs/>
                <w:lang w:val="de-DE"/>
              </w:rPr>
              <w:t>Vấn đáp</w:t>
            </w:r>
          </w:p>
          <w:p w14:paraId="5B51B983" w14:textId="77777777" w:rsidR="008B3403" w:rsidRPr="00F62948" w:rsidRDefault="008B3403" w:rsidP="00CB653C">
            <w:pPr>
              <w:rPr>
                <w:bCs/>
                <w:lang w:val="de-DE"/>
              </w:rPr>
            </w:pPr>
            <w:r w:rsidRPr="00F62948">
              <w:rPr>
                <w:bCs/>
                <w:lang w:val="de-DE"/>
              </w:rPr>
              <w:t>Báo cáo kết quả công việc</w:t>
            </w:r>
          </w:p>
          <w:p w14:paraId="6946CAE0" w14:textId="77777777" w:rsidR="008B3403" w:rsidRPr="00F62948" w:rsidRDefault="008B3403" w:rsidP="00CB653C">
            <w:pPr>
              <w:rPr>
                <w:bCs/>
                <w:lang w:val="de-DE"/>
              </w:rPr>
            </w:pPr>
            <w:r w:rsidRPr="00F62948">
              <w:rPr>
                <w:bCs/>
                <w:lang w:val="de-DE"/>
              </w:rPr>
              <w:t>Sản phẩm</w:t>
            </w:r>
          </w:p>
        </w:tc>
      </w:tr>
      <w:tr w:rsidR="003A33CD" w:rsidRPr="00F62948" w14:paraId="15D6211E" w14:textId="77777777" w:rsidTr="004E07D6">
        <w:trPr>
          <w:trHeight w:val="662"/>
        </w:trPr>
        <w:tc>
          <w:tcPr>
            <w:tcW w:w="547" w:type="pct"/>
            <w:vMerge/>
            <w:shd w:val="clear" w:color="auto" w:fill="auto"/>
            <w:tcMar>
              <w:left w:w="28" w:type="dxa"/>
              <w:right w:w="28" w:type="dxa"/>
            </w:tcMar>
            <w:vAlign w:val="center"/>
          </w:tcPr>
          <w:p w14:paraId="05C04CA6" w14:textId="77777777" w:rsidR="008B3403" w:rsidRPr="00F62948" w:rsidRDefault="008B3403" w:rsidP="00CD5E22">
            <w:pPr>
              <w:numPr>
                <w:ilvl w:val="0"/>
                <w:numId w:val="475"/>
              </w:numPr>
              <w:ind w:left="0" w:firstLine="432"/>
              <w:rPr>
                <w:bCs/>
                <w:lang w:val="de-DE"/>
              </w:rPr>
            </w:pPr>
          </w:p>
        </w:tc>
        <w:tc>
          <w:tcPr>
            <w:tcW w:w="2379" w:type="pct"/>
            <w:shd w:val="clear" w:color="auto" w:fill="auto"/>
            <w:tcMar>
              <w:left w:w="28" w:type="dxa"/>
              <w:right w:w="28" w:type="dxa"/>
            </w:tcMar>
          </w:tcPr>
          <w:p w14:paraId="3D493553" w14:textId="77777777" w:rsidR="008B3403" w:rsidRPr="00F62948" w:rsidRDefault="008B3403"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p>
          <w:p w14:paraId="3C8F93C2" w14:textId="77777777" w:rsidR="008B3403" w:rsidRPr="00F62948" w:rsidRDefault="008B340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t>Sv ôn tập lại các kỹ năng đã học trên lớp</w:t>
            </w:r>
          </w:p>
          <w:p w14:paraId="6B2454D0" w14:textId="77777777" w:rsidR="008B3403" w:rsidRPr="00F62948" w:rsidRDefault="008B340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t>Luyện tập các kỹ năng chưa đạt được</w:t>
            </w:r>
          </w:p>
          <w:p w14:paraId="6BD69982" w14:textId="77777777" w:rsidR="008B3403" w:rsidRPr="00F62948" w:rsidRDefault="008B340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lastRenderedPageBreak/>
              <w:t xml:space="preserve">Hoàn thiện kịch bản </w:t>
            </w:r>
            <w:r w:rsidRPr="00F62948">
              <w:rPr>
                <w:color w:val="auto"/>
                <w:lang w:val="de-DE"/>
              </w:rPr>
              <w:t>triển khai ý tưởng kinh doanh sản phẩm áo cưới đã tạo mẫu</w:t>
            </w:r>
          </w:p>
        </w:tc>
        <w:tc>
          <w:tcPr>
            <w:tcW w:w="474" w:type="pct"/>
            <w:shd w:val="clear" w:color="auto" w:fill="auto"/>
            <w:tcMar>
              <w:left w:w="28" w:type="dxa"/>
              <w:right w:w="28" w:type="dxa"/>
            </w:tcMar>
            <w:vAlign w:val="center"/>
          </w:tcPr>
          <w:p w14:paraId="22CC0A70" w14:textId="77777777" w:rsidR="008B3403" w:rsidRPr="00F62948" w:rsidRDefault="008B3403" w:rsidP="00CB653C">
            <w:pPr>
              <w:jc w:val="center"/>
              <w:rPr>
                <w:bCs/>
                <w:lang w:val="de-DE"/>
              </w:rPr>
            </w:pPr>
            <w:r w:rsidRPr="00F62948">
              <w:rPr>
                <w:bCs/>
                <w:lang w:val="de-DE"/>
              </w:rPr>
              <w:lastRenderedPageBreak/>
              <w:t>CLO1 CLO3</w:t>
            </w:r>
          </w:p>
          <w:p w14:paraId="08B9280F" w14:textId="77777777" w:rsidR="008B3403" w:rsidRPr="00F62948" w:rsidRDefault="008B3403" w:rsidP="00CB653C">
            <w:pPr>
              <w:jc w:val="center"/>
              <w:rPr>
                <w:bCs/>
                <w:lang w:val="de-DE"/>
              </w:rPr>
            </w:pPr>
            <w:r w:rsidRPr="00F62948">
              <w:rPr>
                <w:bCs/>
                <w:lang w:val="de-DE"/>
              </w:rPr>
              <w:t>CLO5</w:t>
            </w:r>
          </w:p>
          <w:p w14:paraId="424271DC" w14:textId="77777777" w:rsidR="008B3403" w:rsidRPr="00F62948" w:rsidRDefault="008B3403" w:rsidP="00CB653C">
            <w:pPr>
              <w:jc w:val="center"/>
              <w:rPr>
                <w:bCs/>
                <w:lang w:val="de-DE"/>
              </w:rPr>
            </w:pPr>
            <w:r w:rsidRPr="00F62948">
              <w:rPr>
                <w:bCs/>
                <w:lang w:val="de-DE"/>
              </w:rPr>
              <w:lastRenderedPageBreak/>
              <w:t>CLO6</w:t>
            </w:r>
          </w:p>
        </w:tc>
        <w:tc>
          <w:tcPr>
            <w:tcW w:w="425" w:type="pct"/>
            <w:gridSpan w:val="2"/>
            <w:tcMar>
              <w:left w:w="28" w:type="dxa"/>
              <w:right w:w="28" w:type="dxa"/>
            </w:tcMar>
            <w:vAlign w:val="center"/>
          </w:tcPr>
          <w:p w14:paraId="0A16D76C" w14:textId="77777777" w:rsidR="008B3403" w:rsidRPr="00F62948" w:rsidRDefault="008B3403" w:rsidP="00CB653C">
            <w:pPr>
              <w:jc w:val="center"/>
              <w:rPr>
                <w:bCs/>
                <w:lang w:val="de-DE"/>
              </w:rPr>
            </w:pPr>
            <w:r w:rsidRPr="00F62948">
              <w:rPr>
                <w:bCs/>
                <w:lang w:val="de-DE"/>
              </w:rPr>
              <w:lastRenderedPageBreak/>
              <w:t>4</w:t>
            </w:r>
          </w:p>
          <w:p w14:paraId="2952FD30" w14:textId="77777777" w:rsidR="008B3403" w:rsidRPr="00F62948" w:rsidRDefault="008B3403" w:rsidP="00CB653C">
            <w:pPr>
              <w:jc w:val="center"/>
              <w:rPr>
                <w:bCs/>
                <w:lang w:val="de-DE"/>
              </w:rPr>
            </w:pPr>
            <w:r w:rsidRPr="00F62948">
              <w:rPr>
                <w:bCs/>
                <w:lang w:val="de-DE"/>
              </w:rPr>
              <w:t>4</w:t>
            </w:r>
          </w:p>
          <w:p w14:paraId="6FC7E1B1" w14:textId="77777777" w:rsidR="008B3403" w:rsidRPr="00F62948" w:rsidRDefault="008B3403" w:rsidP="00CB653C">
            <w:pPr>
              <w:jc w:val="center"/>
              <w:rPr>
                <w:bCs/>
                <w:lang w:val="de-DE"/>
              </w:rPr>
            </w:pPr>
            <w:r w:rsidRPr="00F62948">
              <w:rPr>
                <w:bCs/>
                <w:lang w:val="de-DE"/>
              </w:rPr>
              <w:t>4</w:t>
            </w:r>
          </w:p>
          <w:p w14:paraId="622A3989" w14:textId="77777777" w:rsidR="008B3403" w:rsidRPr="00F62948" w:rsidRDefault="008B3403" w:rsidP="00CB653C">
            <w:pPr>
              <w:jc w:val="center"/>
              <w:rPr>
                <w:bCs/>
                <w:lang w:val="de-DE"/>
              </w:rPr>
            </w:pPr>
            <w:r w:rsidRPr="00F62948">
              <w:rPr>
                <w:bCs/>
                <w:lang w:val="de-DE"/>
              </w:rPr>
              <w:lastRenderedPageBreak/>
              <w:t>4</w:t>
            </w:r>
          </w:p>
        </w:tc>
        <w:tc>
          <w:tcPr>
            <w:tcW w:w="533" w:type="pct"/>
            <w:gridSpan w:val="2"/>
            <w:tcMar>
              <w:left w:w="28" w:type="dxa"/>
              <w:right w:w="28" w:type="dxa"/>
            </w:tcMar>
          </w:tcPr>
          <w:p w14:paraId="08EE2EE4" w14:textId="77777777" w:rsidR="008B3403" w:rsidRPr="00F62948" w:rsidRDefault="008B3403" w:rsidP="00CB653C">
            <w:pPr>
              <w:jc w:val="center"/>
              <w:rPr>
                <w:lang w:val="de-DE"/>
              </w:rPr>
            </w:pPr>
          </w:p>
        </w:tc>
        <w:tc>
          <w:tcPr>
            <w:tcW w:w="642" w:type="pct"/>
            <w:tcMar>
              <w:left w:w="28" w:type="dxa"/>
              <w:right w:w="28" w:type="dxa"/>
            </w:tcMar>
          </w:tcPr>
          <w:p w14:paraId="34898671" w14:textId="77777777" w:rsidR="008B3403" w:rsidRPr="00F62948" w:rsidRDefault="008B3403" w:rsidP="00CB653C">
            <w:pPr>
              <w:rPr>
                <w:bCs/>
                <w:lang w:val="de-DE"/>
              </w:rPr>
            </w:pPr>
            <w:r w:rsidRPr="00F62948">
              <w:rPr>
                <w:bCs/>
                <w:lang w:val="de-DE"/>
              </w:rPr>
              <w:t>Báo cáo kết quả công việc</w:t>
            </w:r>
          </w:p>
          <w:p w14:paraId="1AF77DF0" w14:textId="77777777" w:rsidR="008B3403" w:rsidRPr="00F62948" w:rsidRDefault="008B3403" w:rsidP="00CB653C">
            <w:pPr>
              <w:rPr>
                <w:bCs/>
                <w:lang w:val="de-DE"/>
              </w:rPr>
            </w:pPr>
            <w:r w:rsidRPr="00F62948">
              <w:rPr>
                <w:bCs/>
                <w:lang w:val="de-DE"/>
              </w:rPr>
              <w:lastRenderedPageBreak/>
              <w:t>Bảng quy trình may</w:t>
            </w:r>
          </w:p>
          <w:p w14:paraId="23A70E58" w14:textId="77777777" w:rsidR="008B3403" w:rsidRPr="00F62948" w:rsidRDefault="008B3403" w:rsidP="00CB653C">
            <w:pPr>
              <w:rPr>
                <w:bCs/>
                <w:lang w:val="de-DE"/>
              </w:rPr>
            </w:pPr>
            <w:r w:rsidRPr="00F62948">
              <w:rPr>
                <w:bCs/>
                <w:lang w:val="de-DE"/>
              </w:rPr>
              <w:t>Sản phẩm</w:t>
            </w:r>
          </w:p>
          <w:p w14:paraId="5ADE1B9C" w14:textId="77777777" w:rsidR="008B3403" w:rsidRPr="00F62948" w:rsidRDefault="008B3403" w:rsidP="00CB653C">
            <w:pPr>
              <w:rPr>
                <w:bCs/>
                <w:lang w:val="de-DE"/>
              </w:rPr>
            </w:pPr>
            <w:r w:rsidRPr="00F62948">
              <w:rPr>
                <w:bCs/>
                <w:lang w:val="de-DE"/>
              </w:rPr>
              <w:t>Thuyết trình</w:t>
            </w:r>
          </w:p>
        </w:tc>
      </w:tr>
      <w:tr w:rsidR="003A33CD" w:rsidRPr="00F62948" w14:paraId="04A97309" w14:textId="77777777" w:rsidTr="004E07D6">
        <w:trPr>
          <w:trHeight w:val="662"/>
        </w:trPr>
        <w:tc>
          <w:tcPr>
            <w:tcW w:w="547" w:type="pct"/>
            <w:shd w:val="clear" w:color="auto" w:fill="auto"/>
            <w:tcMar>
              <w:left w:w="28" w:type="dxa"/>
              <w:right w:w="28" w:type="dxa"/>
            </w:tcMar>
            <w:vAlign w:val="center"/>
          </w:tcPr>
          <w:p w14:paraId="52C12F86" w14:textId="77777777" w:rsidR="008B3403" w:rsidRPr="00F62948" w:rsidRDefault="008B3403" w:rsidP="00CB653C">
            <w:pPr>
              <w:ind w:left="432"/>
              <w:rPr>
                <w:bCs/>
                <w:lang w:val="de-DE"/>
              </w:rPr>
            </w:pPr>
            <w:r w:rsidRPr="00F62948">
              <w:rPr>
                <w:bCs/>
                <w:lang w:val="de-DE"/>
              </w:rPr>
              <w:lastRenderedPageBreak/>
              <w:t>11</w:t>
            </w:r>
          </w:p>
        </w:tc>
        <w:tc>
          <w:tcPr>
            <w:tcW w:w="4453" w:type="pct"/>
            <w:gridSpan w:val="7"/>
            <w:shd w:val="clear" w:color="auto" w:fill="auto"/>
            <w:tcMar>
              <w:left w:w="28" w:type="dxa"/>
              <w:right w:w="28" w:type="dxa"/>
            </w:tcMar>
          </w:tcPr>
          <w:p w14:paraId="58490749" w14:textId="77777777" w:rsidR="008B3403" w:rsidRPr="00F62948" w:rsidRDefault="008B3403" w:rsidP="00CB653C">
            <w:pPr>
              <w:jc w:val="center"/>
              <w:rPr>
                <w:bCs/>
                <w:lang w:val="de-DE"/>
              </w:rPr>
            </w:pPr>
            <w:r w:rsidRPr="00F62948">
              <w:rPr>
                <w:b/>
                <w:bCs/>
                <w:i/>
                <w:lang w:val="de-DE"/>
              </w:rPr>
              <w:t>BÁO CÁO MÔN HỌC (5/0/10)</w:t>
            </w:r>
          </w:p>
        </w:tc>
      </w:tr>
      <w:tr w:rsidR="003A33CD" w:rsidRPr="00F62948" w14:paraId="418E8201" w14:textId="77777777" w:rsidTr="004E07D6">
        <w:trPr>
          <w:trHeight w:val="662"/>
        </w:trPr>
        <w:tc>
          <w:tcPr>
            <w:tcW w:w="547" w:type="pct"/>
            <w:vMerge w:val="restart"/>
            <w:shd w:val="clear" w:color="auto" w:fill="auto"/>
            <w:tcMar>
              <w:left w:w="28" w:type="dxa"/>
              <w:right w:w="28" w:type="dxa"/>
            </w:tcMar>
            <w:vAlign w:val="center"/>
          </w:tcPr>
          <w:p w14:paraId="73AEC8E1" w14:textId="77777777" w:rsidR="008B3403" w:rsidRPr="00F62948" w:rsidRDefault="008B3403" w:rsidP="00CB653C">
            <w:pPr>
              <w:ind w:left="432"/>
              <w:rPr>
                <w:bCs/>
                <w:lang w:val="de-DE"/>
              </w:rPr>
            </w:pPr>
            <w:r w:rsidRPr="00F62948">
              <w:rPr>
                <w:bCs/>
                <w:lang w:val="de-DE"/>
              </w:rPr>
              <w:t>11</w:t>
            </w:r>
          </w:p>
        </w:tc>
        <w:tc>
          <w:tcPr>
            <w:tcW w:w="2379" w:type="pct"/>
            <w:shd w:val="clear" w:color="auto" w:fill="auto"/>
            <w:tcMar>
              <w:left w:w="28" w:type="dxa"/>
              <w:right w:w="28" w:type="dxa"/>
            </w:tcMar>
          </w:tcPr>
          <w:p w14:paraId="135D4AD0" w14:textId="77777777" w:rsidR="008B3403" w:rsidRPr="00F62948" w:rsidRDefault="008B3403"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w:t>
            </w:r>
          </w:p>
          <w:p w14:paraId="7D0BD6C4" w14:textId="77777777" w:rsidR="008B3403" w:rsidRPr="00F62948" w:rsidRDefault="008B3403" w:rsidP="00CB653C">
            <w:pPr>
              <w:rPr>
                <w:b/>
                <w:bCs/>
                <w:lang w:val="de-DE"/>
              </w:rPr>
            </w:pPr>
            <w:r w:rsidRPr="00F62948">
              <w:rPr>
                <w:b/>
                <w:bCs/>
                <w:lang w:val="de-DE"/>
              </w:rPr>
              <w:t>Nội Dung (ND) GD trên lớp</w:t>
            </w:r>
          </w:p>
          <w:p w14:paraId="4A3B08CD" w14:textId="77777777" w:rsidR="008B3403" w:rsidRPr="00F62948" w:rsidRDefault="008B3403" w:rsidP="00CD5E22">
            <w:pPr>
              <w:numPr>
                <w:ilvl w:val="0"/>
                <w:numId w:val="497"/>
              </w:numPr>
              <w:ind w:left="369"/>
              <w:jc w:val="both"/>
              <w:rPr>
                <w:bCs/>
              </w:rPr>
            </w:pPr>
            <w:r w:rsidRPr="00F62948">
              <w:rPr>
                <w:bCs/>
                <w:lang w:val="de-DE"/>
              </w:rPr>
              <w:t>Các nhóm thuyết trình toàn bộ quá trình tạo mẫu, may hoàn thiện sản phẩm</w:t>
            </w:r>
          </w:p>
          <w:p w14:paraId="55CD7404" w14:textId="77777777" w:rsidR="008B3403" w:rsidRPr="00F62948" w:rsidRDefault="008B3403" w:rsidP="00CD5E22">
            <w:pPr>
              <w:numPr>
                <w:ilvl w:val="0"/>
                <w:numId w:val="497"/>
              </w:numPr>
              <w:ind w:left="369"/>
              <w:jc w:val="both"/>
              <w:rPr>
                <w:bCs/>
              </w:rPr>
            </w:pPr>
            <w:r w:rsidRPr="00F62948">
              <w:rPr>
                <w:bCs/>
                <w:lang w:val="de-DE"/>
              </w:rPr>
              <w:t>Giáo viên nhận xét, góp ý, chấm điểm cho các nhóm.</w:t>
            </w:r>
          </w:p>
        </w:tc>
        <w:tc>
          <w:tcPr>
            <w:tcW w:w="474" w:type="pct"/>
            <w:shd w:val="clear" w:color="auto" w:fill="auto"/>
            <w:tcMar>
              <w:left w:w="28" w:type="dxa"/>
              <w:right w:w="28" w:type="dxa"/>
            </w:tcMar>
          </w:tcPr>
          <w:p w14:paraId="45E8AB99" w14:textId="77777777" w:rsidR="008B3403" w:rsidRPr="00F62948" w:rsidRDefault="008B3403" w:rsidP="00CB653C">
            <w:pPr>
              <w:jc w:val="center"/>
              <w:rPr>
                <w:bCs/>
                <w:lang w:val="de-DE"/>
              </w:rPr>
            </w:pPr>
            <w:r w:rsidRPr="00F62948">
              <w:rPr>
                <w:bCs/>
                <w:lang w:val="de-DE"/>
              </w:rPr>
              <w:t>CLO1 CLO3</w:t>
            </w:r>
          </w:p>
          <w:p w14:paraId="0A0BE6E0" w14:textId="77777777" w:rsidR="008B3403" w:rsidRPr="00F62948" w:rsidRDefault="008B3403" w:rsidP="00CB653C">
            <w:pPr>
              <w:jc w:val="center"/>
              <w:rPr>
                <w:bCs/>
                <w:lang w:val="de-DE"/>
              </w:rPr>
            </w:pPr>
            <w:r w:rsidRPr="00F62948">
              <w:rPr>
                <w:bCs/>
                <w:lang w:val="de-DE"/>
              </w:rPr>
              <w:t>CLO4 CLO5</w:t>
            </w:r>
          </w:p>
        </w:tc>
        <w:tc>
          <w:tcPr>
            <w:tcW w:w="425" w:type="pct"/>
            <w:gridSpan w:val="2"/>
            <w:tcMar>
              <w:left w:w="28" w:type="dxa"/>
              <w:right w:w="28" w:type="dxa"/>
            </w:tcMar>
          </w:tcPr>
          <w:p w14:paraId="05A4CE22" w14:textId="77777777" w:rsidR="008B3403" w:rsidRPr="00F62948" w:rsidRDefault="008B3403" w:rsidP="00CB653C">
            <w:pPr>
              <w:rPr>
                <w:lang w:val="de-DE"/>
              </w:rPr>
            </w:pPr>
            <w:r w:rsidRPr="00F62948">
              <w:rPr>
                <w:lang w:val="de-DE"/>
              </w:rPr>
              <w:t>5</w:t>
            </w:r>
          </w:p>
          <w:p w14:paraId="1E84AF04" w14:textId="77777777" w:rsidR="008B3403" w:rsidRPr="00F62948" w:rsidRDefault="008B3403" w:rsidP="00CB653C">
            <w:pPr>
              <w:rPr>
                <w:lang w:val="de-DE"/>
              </w:rPr>
            </w:pPr>
            <w:r w:rsidRPr="00F62948">
              <w:rPr>
                <w:lang w:val="de-DE"/>
              </w:rPr>
              <w:t>4</w:t>
            </w:r>
          </w:p>
          <w:p w14:paraId="633AFCED" w14:textId="77777777" w:rsidR="008B3403" w:rsidRPr="00F62948" w:rsidRDefault="008B3403" w:rsidP="00CB653C">
            <w:pPr>
              <w:rPr>
                <w:lang w:val="de-DE"/>
              </w:rPr>
            </w:pPr>
            <w:r w:rsidRPr="00F62948">
              <w:rPr>
                <w:lang w:val="de-DE"/>
              </w:rPr>
              <w:t>4</w:t>
            </w:r>
          </w:p>
          <w:p w14:paraId="6905ED15" w14:textId="77777777" w:rsidR="008B3403" w:rsidRPr="00F62948" w:rsidRDefault="008B3403" w:rsidP="00CB653C">
            <w:pPr>
              <w:rPr>
                <w:lang w:val="de-DE"/>
              </w:rPr>
            </w:pPr>
            <w:r w:rsidRPr="00F62948">
              <w:rPr>
                <w:lang w:val="de-DE"/>
              </w:rPr>
              <w:t>5</w:t>
            </w:r>
          </w:p>
        </w:tc>
        <w:tc>
          <w:tcPr>
            <w:tcW w:w="533" w:type="pct"/>
            <w:gridSpan w:val="2"/>
            <w:tcMar>
              <w:left w:w="28" w:type="dxa"/>
              <w:right w:w="28" w:type="dxa"/>
            </w:tcMar>
          </w:tcPr>
          <w:p w14:paraId="2365286E" w14:textId="77777777" w:rsidR="008B3403" w:rsidRPr="00F62948" w:rsidRDefault="008B3403" w:rsidP="00CB653C">
            <w:pPr>
              <w:jc w:val="center"/>
              <w:rPr>
                <w:bCs/>
                <w:lang w:val="de-DE"/>
              </w:rPr>
            </w:pPr>
            <w:r w:rsidRPr="00F62948">
              <w:rPr>
                <w:bCs/>
                <w:lang w:val="de-DE"/>
              </w:rPr>
              <w:t>Thuyết trình, làm mẫu, giám sát, đánh giá</w:t>
            </w:r>
          </w:p>
        </w:tc>
        <w:tc>
          <w:tcPr>
            <w:tcW w:w="642" w:type="pct"/>
            <w:tcMar>
              <w:left w:w="28" w:type="dxa"/>
              <w:right w:w="28" w:type="dxa"/>
            </w:tcMar>
          </w:tcPr>
          <w:p w14:paraId="7ACCC9B7" w14:textId="77777777" w:rsidR="008B3403" w:rsidRPr="00F62948" w:rsidRDefault="008B3403" w:rsidP="00CB653C">
            <w:pPr>
              <w:rPr>
                <w:bCs/>
                <w:lang w:val="de-DE"/>
              </w:rPr>
            </w:pPr>
            <w:r w:rsidRPr="00F62948">
              <w:rPr>
                <w:bCs/>
                <w:lang w:val="de-DE"/>
              </w:rPr>
              <w:t>Vấn đáp</w:t>
            </w:r>
          </w:p>
          <w:p w14:paraId="1D6375CE" w14:textId="77777777" w:rsidR="008B3403" w:rsidRPr="00F62948" w:rsidRDefault="008B3403" w:rsidP="00CB653C">
            <w:pPr>
              <w:rPr>
                <w:bCs/>
                <w:lang w:val="de-DE"/>
              </w:rPr>
            </w:pPr>
            <w:r w:rsidRPr="00F62948">
              <w:rPr>
                <w:bCs/>
                <w:lang w:val="de-DE"/>
              </w:rPr>
              <w:t>Báo cáo kết quả công việc</w:t>
            </w:r>
          </w:p>
          <w:p w14:paraId="0BAB3149" w14:textId="77777777" w:rsidR="008B3403" w:rsidRPr="00F62948" w:rsidRDefault="008B3403" w:rsidP="00CB653C">
            <w:pPr>
              <w:rPr>
                <w:bCs/>
                <w:lang w:val="de-DE"/>
              </w:rPr>
            </w:pPr>
            <w:r w:rsidRPr="00F62948">
              <w:rPr>
                <w:bCs/>
                <w:lang w:val="de-DE"/>
              </w:rPr>
              <w:t>Sản phẩm</w:t>
            </w:r>
          </w:p>
        </w:tc>
      </w:tr>
      <w:tr w:rsidR="003A33CD" w:rsidRPr="00F62948" w14:paraId="282A003A" w14:textId="77777777" w:rsidTr="004E07D6">
        <w:trPr>
          <w:trHeight w:val="662"/>
        </w:trPr>
        <w:tc>
          <w:tcPr>
            <w:tcW w:w="547" w:type="pct"/>
            <w:vMerge/>
            <w:shd w:val="clear" w:color="auto" w:fill="auto"/>
            <w:tcMar>
              <w:left w:w="28" w:type="dxa"/>
              <w:right w:w="28" w:type="dxa"/>
            </w:tcMar>
            <w:vAlign w:val="center"/>
          </w:tcPr>
          <w:p w14:paraId="131E3AF4" w14:textId="77777777" w:rsidR="008B3403" w:rsidRPr="00F62948" w:rsidRDefault="008B3403" w:rsidP="00CB653C">
            <w:pPr>
              <w:ind w:left="432"/>
              <w:rPr>
                <w:bCs/>
                <w:lang w:val="de-DE"/>
              </w:rPr>
            </w:pPr>
          </w:p>
        </w:tc>
        <w:tc>
          <w:tcPr>
            <w:tcW w:w="2379" w:type="pct"/>
            <w:shd w:val="clear" w:color="auto" w:fill="auto"/>
            <w:tcMar>
              <w:left w:w="28" w:type="dxa"/>
              <w:right w:w="28" w:type="dxa"/>
            </w:tcMar>
          </w:tcPr>
          <w:p w14:paraId="09C86D46" w14:textId="77777777" w:rsidR="008B3403" w:rsidRPr="00F62948" w:rsidRDefault="008B3403"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p>
          <w:p w14:paraId="6914C69B" w14:textId="77777777" w:rsidR="008B3403" w:rsidRPr="00F62948" w:rsidRDefault="008B340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t>Sinh viên sửa chữa hoàn thiện bài báo cáo sau khi giáo viên đã góp ý, yêu cầu chỉnh sửa trên lớp.</w:t>
            </w:r>
          </w:p>
          <w:p w14:paraId="5D1420A4" w14:textId="77777777" w:rsidR="008B3403" w:rsidRPr="00F62948" w:rsidRDefault="008B3403" w:rsidP="00CD5E22">
            <w:pPr>
              <w:pStyle w:val="NormalWeb"/>
              <w:numPr>
                <w:ilvl w:val="0"/>
                <w:numId w:val="497"/>
              </w:numPr>
              <w:spacing w:before="0" w:beforeAutospacing="0" w:after="0" w:afterAutospacing="0"/>
              <w:ind w:left="369"/>
              <w:rPr>
                <w:bCs/>
                <w:color w:val="auto"/>
                <w:lang w:val="de-DE"/>
              </w:rPr>
            </w:pPr>
            <w:r w:rsidRPr="00F62948">
              <w:rPr>
                <w:bCs/>
                <w:color w:val="auto"/>
                <w:lang w:val="de-DE"/>
              </w:rPr>
              <w:t>Tiếp tục không ngừng rèn luyện kỹ năng cũng như học hỏi thêm các kiến thức đã được học thông qua học phần.</w:t>
            </w:r>
          </w:p>
        </w:tc>
        <w:tc>
          <w:tcPr>
            <w:tcW w:w="474" w:type="pct"/>
            <w:shd w:val="clear" w:color="auto" w:fill="auto"/>
            <w:tcMar>
              <w:left w:w="28" w:type="dxa"/>
              <w:right w:w="28" w:type="dxa"/>
            </w:tcMar>
          </w:tcPr>
          <w:p w14:paraId="683528D7" w14:textId="77777777" w:rsidR="008B3403" w:rsidRPr="00F62948" w:rsidRDefault="008B3403" w:rsidP="00CB653C">
            <w:pPr>
              <w:jc w:val="center"/>
              <w:rPr>
                <w:bCs/>
                <w:lang w:val="de-DE"/>
              </w:rPr>
            </w:pPr>
            <w:r w:rsidRPr="00F62948">
              <w:rPr>
                <w:bCs/>
                <w:lang w:val="de-DE"/>
              </w:rPr>
              <w:t xml:space="preserve">CLO1 </w:t>
            </w:r>
          </w:p>
          <w:p w14:paraId="5A6CA435" w14:textId="77777777" w:rsidR="008B3403" w:rsidRPr="00F62948" w:rsidRDefault="008B3403" w:rsidP="00CB653C">
            <w:pPr>
              <w:jc w:val="center"/>
              <w:rPr>
                <w:bCs/>
                <w:lang w:val="de-DE"/>
              </w:rPr>
            </w:pPr>
            <w:r w:rsidRPr="00F62948">
              <w:rPr>
                <w:bCs/>
                <w:lang w:val="de-DE"/>
              </w:rPr>
              <w:t>CLO5</w:t>
            </w:r>
          </w:p>
        </w:tc>
        <w:tc>
          <w:tcPr>
            <w:tcW w:w="425" w:type="pct"/>
            <w:gridSpan w:val="2"/>
            <w:tcMar>
              <w:left w:w="28" w:type="dxa"/>
              <w:right w:w="28" w:type="dxa"/>
            </w:tcMar>
          </w:tcPr>
          <w:p w14:paraId="14E478DF" w14:textId="77777777" w:rsidR="008B3403" w:rsidRPr="00F62948" w:rsidRDefault="008B3403" w:rsidP="00CB653C">
            <w:pPr>
              <w:jc w:val="center"/>
              <w:rPr>
                <w:bCs/>
                <w:lang w:val="de-DE"/>
              </w:rPr>
            </w:pPr>
            <w:r w:rsidRPr="00F62948">
              <w:rPr>
                <w:bCs/>
                <w:lang w:val="de-DE"/>
              </w:rPr>
              <w:t>5</w:t>
            </w:r>
          </w:p>
          <w:p w14:paraId="1BFDC0E8" w14:textId="77777777" w:rsidR="008B3403" w:rsidRPr="00F62948" w:rsidRDefault="008B3403" w:rsidP="00CB653C">
            <w:pPr>
              <w:jc w:val="center"/>
              <w:rPr>
                <w:bCs/>
                <w:lang w:val="de-DE"/>
              </w:rPr>
            </w:pPr>
            <w:r w:rsidRPr="00F62948">
              <w:rPr>
                <w:bCs/>
                <w:lang w:val="de-DE"/>
              </w:rPr>
              <w:t>5</w:t>
            </w:r>
          </w:p>
        </w:tc>
        <w:tc>
          <w:tcPr>
            <w:tcW w:w="533" w:type="pct"/>
            <w:gridSpan w:val="2"/>
            <w:tcMar>
              <w:left w:w="28" w:type="dxa"/>
              <w:right w:w="28" w:type="dxa"/>
            </w:tcMar>
          </w:tcPr>
          <w:p w14:paraId="70DE391A" w14:textId="77777777" w:rsidR="008B3403" w:rsidRPr="00F62948" w:rsidRDefault="008B3403" w:rsidP="00CB653C">
            <w:pPr>
              <w:jc w:val="center"/>
              <w:rPr>
                <w:lang w:val="de-DE"/>
              </w:rPr>
            </w:pPr>
          </w:p>
        </w:tc>
        <w:tc>
          <w:tcPr>
            <w:tcW w:w="642" w:type="pct"/>
            <w:tcMar>
              <w:left w:w="28" w:type="dxa"/>
              <w:right w:w="28" w:type="dxa"/>
            </w:tcMar>
          </w:tcPr>
          <w:p w14:paraId="18419CD3" w14:textId="77777777" w:rsidR="008B3403" w:rsidRPr="00F62948" w:rsidRDefault="008B3403" w:rsidP="00CB653C">
            <w:pPr>
              <w:rPr>
                <w:bCs/>
                <w:lang w:val="de-DE"/>
              </w:rPr>
            </w:pPr>
          </w:p>
        </w:tc>
      </w:tr>
    </w:tbl>
    <w:p w14:paraId="2EBE06B9" w14:textId="77777777" w:rsidR="008B3403" w:rsidRPr="00F62948" w:rsidRDefault="008B3403" w:rsidP="00CD5E22">
      <w:pPr>
        <w:numPr>
          <w:ilvl w:val="0"/>
          <w:numId w:val="502"/>
        </w:numPr>
        <w:tabs>
          <w:tab w:val="left" w:pos="450"/>
        </w:tabs>
        <w:ind w:hanging="720"/>
        <w:jc w:val="both"/>
        <w:rPr>
          <w:bCs/>
          <w:lang w:val="de-DE"/>
        </w:rPr>
      </w:pPr>
      <w:r w:rsidRPr="00F62948">
        <w:rPr>
          <w:b/>
          <w:bCs/>
          <w:lang w:val="de-DE"/>
        </w:rPr>
        <w:t>Phương pháp giảng dạy:</w:t>
      </w:r>
    </w:p>
    <w:p w14:paraId="4B14BFFF" w14:textId="77777777" w:rsidR="008B3403" w:rsidRPr="00F62948" w:rsidRDefault="008B3403" w:rsidP="00CD5E22">
      <w:pPr>
        <w:numPr>
          <w:ilvl w:val="0"/>
          <w:numId w:val="103"/>
        </w:numPr>
        <w:tabs>
          <w:tab w:val="left" w:pos="450"/>
        </w:tabs>
        <w:jc w:val="both"/>
        <w:rPr>
          <w:bCs/>
          <w:lang w:val="de-DE"/>
        </w:rPr>
      </w:pPr>
      <w:r w:rsidRPr="00F62948">
        <w:rPr>
          <w:bCs/>
          <w:lang w:val="de-DE"/>
        </w:rPr>
        <w:t>Thuyết trình, làm mẫu</w:t>
      </w:r>
    </w:p>
    <w:p w14:paraId="76167CD7" w14:textId="77777777" w:rsidR="008B3403" w:rsidRPr="00F62948" w:rsidRDefault="008B3403" w:rsidP="00CD5E22">
      <w:pPr>
        <w:numPr>
          <w:ilvl w:val="0"/>
          <w:numId w:val="103"/>
        </w:numPr>
        <w:tabs>
          <w:tab w:val="left" w:pos="450"/>
        </w:tabs>
        <w:jc w:val="both"/>
        <w:rPr>
          <w:bCs/>
          <w:lang w:val="de-DE"/>
        </w:rPr>
      </w:pPr>
      <w:r w:rsidRPr="00F62948">
        <w:rPr>
          <w:bCs/>
          <w:lang w:val="de-DE"/>
        </w:rPr>
        <w:t>Báo cáo nhóm</w:t>
      </w:r>
    </w:p>
    <w:p w14:paraId="57C030D3" w14:textId="77777777" w:rsidR="008B3403" w:rsidRPr="00F62948" w:rsidRDefault="008B3403" w:rsidP="00CD5E22">
      <w:pPr>
        <w:numPr>
          <w:ilvl w:val="0"/>
          <w:numId w:val="502"/>
        </w:numPr>
        <w:tabs>
          <w:tab w:val="left" w:pos="450"/>
        </w:tabs>
        <w:ind w:hanging="720"/>
        <w:jc w:val="both"/>
        <w:rPr>
          <w:bCs/>
          <w:lang w:val="de-DE"/>
        </w:rPr>
      </w:pPr>
      <w:r w:rsidRPr="00F62948">
        <w:rPr>
          <w:b/>
          <w:bCs/>
          <w:lang w:val="de-DE"/>
        </w:rPr>
        <w:t>Đánh giá sinh viên:</w:t>
      </w:r>
    </w:p>
    <w:p w14:paraId="031DFE13" w14:textId="77777777" w:rsidR="008B3403" w:rsidRPr="00F62948" w:rsidRDefault="008B3403" w:rsidP="00CB653C">
      <w:pPr>
        <w:numPr>
          <w:ilvl w:val="1"/>
          <w:numId w:val="40"/>
        </w:numPr>
        <w:ind w:left="630"/>
        <w:jc w:val="both"/>
        <w:rPr>
          <w:b/>
          <w:lang w:val="de-DE"/>
        </w:rPr>
      </w:pPr>
      <w:r w:rsidRPr="00F62948">
        <w:rPr>
          <w:lang w:val="de-DE"/>
        </w:rPr>
        <w:t xml:space="preserve">Thang điểm: </w:t>
      </w:r>
      <w:r w:rsidRPr="00F62948">
        <w:rPr>
          <w:b/>
          <w:lang w:val="de-DE"/>
        </w:rPr>
        <w:t>10</w:t>
      </w:r>
    </w:p>
    <w:p w14:paraId="30A8D633" w14:textId="77777777" w:rsidR="008B3403" w:rsidRPr="00F62948" w:rsidRDefault="008B3403" w:rsidP="00CB653C">
      <w:pPr>
        <w:numPr>
          <w:ilvl w:val="1"/>
          <w:numId w:val="40"/>
        </w:numPr>
        <w:ind w:left="630"/>
        <w:jc w:val="both"/>
        <w:rPr>
          <w:lang w:val="de-DE"/>
        </w:rPr>
      </w:pPr>
      <w:r w:rsidRPr="00F62948">
        <w:rPr>
          <w:lang w:val="de-DE"/>
        </w:rPr>
        <w:t>Kế hoạch kiểm tra/đánh giá:</w:t>
      </w:r>
    </w:p>
    <w:tbl>
      <w:tblPr>
        <w:tblW w:w="4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6"/>
        <w:gridCol w:w="3716"/>
        <w:gridCol w:w="955"/>
        <w:gridCol w:w="868"/>
        <w:gridCol w:w="1286"/>
        <w:gridCol w:w="1119"/>
        <w:gridCol w:w="701"/>
      </w:tblGrid>
      <w:tr w:rsidR="003A33CD" w:rsidRPr="00F62948" w14:paraId="37B87B73"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582E3E51" w14:textId="77777777" w:rsidR="008B3403" w:rsidRPr="00F62948" w:rsidRDefault="008B3403" w:rsidP="00CB653C">
            <w:pPr>
              <w:jc w:val="center"/>
              <w:rPr>
                <w:b/>
                <w:bCs/>
                <w:lang w:val="de-DE"/>
              </w:rPr>
            </w:pPr>
            <w:r w:rsidRPr="00F62948">
              <w:rPr>
                <w:b/>
                <w:bCs/>
                <w:lang w:val="de-DE"/>
              </w:rPr>
              <w:t>TT</w:t>
            </w:r>
          </w:p>
        </w:tc>
        <w:tc>
          <w:tcPr>
            <w:tcW w:w="196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1198777" w14:textId="77777777" w:rsidR="008B3403" w:rsidRPr="00F62948" w:rsidRDefault="008B3403" w:rsidP="00CB653C">
            <w:pPr>
              <w:jc w:val="center"/>
              <w:rPr>
                <w:b/>
                <w:bCs/>
                <w:lang w:val="de-DE"/>
              </w:rPr>
            </w:pPr>
            <w:r w:rsidRPr="00F62948">
              <w:rPr>
                <w:b/>
                <w:bCs/>
                <w:lang w:val="de-DE"/>
              </w:rPr>
              <w:t>Nội dung</w:t>
            </w:r>
          </w:p>
        </w:tc>
        <w:tc>
          <w:tcPr>
            <w:tcW w:w="50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B6E9222" w14:textId="77777777" w:rsidR="008B3403" w:rsidRPr="00F62948" w:rsidRDefault="008B3403" w:rsidP="00CB653C">
            <w:pPr>
              <w:jc w:val="center"/>
              <w:rPr>
                <w:b/>
                <w:bCs/>
                <w:lang w:val="de-DE"/>
              </w:rPr>
            </w:pPr>
            <w:r w:rsidRPr="00F62948">
              <w:rPr>
                <w:b/>
                <w:bCs/>
                <w:lang w:val="de-DE"/>
              </w:rPr>
              <w:t>CLOs</w:t>
            </w:r>
          </w:p>
        </w:tc>
        <w:tc>
          <w:tcPr>
            <w:tcW w:w="45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6BE8FB24" w14:textId="77777777" w:rsidR="008B3403" w:rsidRPr="00F62948" w:rsidRDefault="008B3403" w:rsidP="00CB653C">
            <w:pPr>
              <w:jc w:val="center"/>
              <w:rPr>
                <w:b/>
                <w:bCs/>
                <w:lang w:val="de-DE"/>
              </w:rPr>
            </w:pPr>
            <w:r w:rsidRPr="00F62948">
              <w:rPr>
                <w:b/>
                <w:bCs/>
                <w:lang w:val="de-DE"/>
              </w:rPr>
              <w:t>TĐNL</w:t>
            </w:r>
          </w:p>
        </w:tc>
        <w:tc>
          <w:tcPr>
            <w:tcW w:w="679"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3F782BF" w14:textId="77777777" w:rsidR="008B3403" w:rsidRPr="00F62948" w:rsidRDefault="008B3403" w:rsidP="00CB653C">
            <w:pPr>
              <w:jc w:val="center"/>
              <w:rPr>
                <w:b/>
                <w:bCs/>
                <w:lang w:val="de-DE"/>
              </w:rPr>
            </w:pPr>
            <w:r w:rsidRPr="00F62948">
              <w:rPr>
                <w:b/>
                <w:bCs/>
                <w:lang w:val="de-DE"/>
              </w:rPr>
              <w:t>PP đánh giá</w:t>
            </w:r>
            <w:r w:rsidRPr="00F62948">
              <w:rPr>
                <w:b/>
                <w:bCs/>
                <w:vertAlign w:val="superscript"/>
                <w:lang w:val="de-DE"/>
              </w:rPr>
              <w:t>(c)</w:t>
            </w:r>
          </w:p>
        </w:tc>
        <w:tc>
          <w:tcPr>
            <w:tcW w:w="591"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95FBE2B" w14:textId="77777777" w:rsidR="008B3403" w:rsidRPr="00F62948" w:rsidRDefault="008B3403" w:rsidP="00CB653C">
            <w:pPr>
              <w:jc w:val="center"/>
              <w:rPr>
                <w:b/>
                <w:bCs/>
                <w:lang w:val="de-DE"/>
              </w:rPr>
            </w:pPr>
            <w:r w:rsidRPr="00F62948">
              <w:rPr>
                <w:b/>
                <w:bCs/>
                <w:lang w:val="de-DE"/>
              </w:rPr>
              <w:t xml:space="preserve">Công cụ đánh giá </w:t>
            </w:r>
            <w:r w:rsidRPr="00F62948">
              <w:rPr>
                <w:b/>
                <w:bCs/>
                <w:vertAlign w:val="superscript"/>
                <w:lang w:val="de-DE"/>
              </w:rPr>
              <w:t>(d)</w:t>
            </w:r>
          </w:p>
        </w:tc>
        <w:tc>
          <w:tcPr>
            <w:tcW w:w="370"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590F36DC" w14:textId="77777777" w:rsidR="008B3403" w:rsidRPr="00F62948" w:rsidRDefault="008B3403" w:rsidP="00CB653C">
            <w:pPr>
              <w:jc w:val="center"/>
              <w:rPr>
                <w:b/>
                <w:bCs/>
                <w:lang w:val="de-DE"/>
              </w:rPr>
            </w:pPr>
            <w:r w:rsidRPr="00F62948">
              <w:rPr>
                <w:b/>
                <w:bCs/>
                <w:lang w:val="de-DE"/>
              </w:rPr>
              <w:t>Tỉ lệ (%)</w:t>
            </w:r>
          </w:p>
        </w:tc>
      </w:tr>
      <w:tr w:rsidR="003A33CD" w:rsidRPr="00F62948" w14:paraId="4851A20A" w14:textId="77777777" w:rsidTr="00BF52E1">
        <w:trPr>
          <w:cantSplit/>
          <w:jc w:val="center"/>
        </w:trPr>
        <w:tc>
          <w:tcPr>
            <w:tcW w:w="463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3B64C956" w14:textId="77777777" w:rsidR="008B3403" w:rsidRPr="00F62948" w:rsidRDefault="008B3403" w:rsidP="00CB653C">
            <w:pPr>
              <w:jc w:val="center"/>
              <w:rPr>
                <w:b/>
                <w:bCs/>
                <w:lang w:val="de-DE"/>
              </w:rPr>
            </w:pPr>
            <w:r w:rsidRPr="00F62948">
              <w:rPr>
                <w:b/>
                <w:bCs/>
                <w:lang w:val="de-DE"/>
              </w:rPr>
              <w:t>Đánh giá quá trình</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48CCAED" w14:textId="77777777" w:rsidR="008B3403" w:rsidRPr="00F62948" w:rsidRDefault="008B3403" w:rsidP="00CB653C">
            <w:pPr>
              <w:jc w:val="center"/>
              <w:rPr>
                <w:b/>
                <w:bCs/>
                <w:lang w:val="de-DE"/>
              </w:rPr>
            </w:pPr>
            <w:r w:rsidRPr="00F62948">
              <w:rPr>
                <w:b/>
                <w:bCs/>
                <w:lang w:val="de-DE"/>
              </w:rPr>
              <w:t>50</w:t>
            </w:r>
          </w:p>
        </w:tc>
      </w:tr>
      <w:tr w:rsidR="003A33CD" w:rsidRPr="00F62948" w14:paraId="666E77BB"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EC23F75" w14:textId="77777777" w:rsidR="008B3403" w:rsidRPr="00F62948" w:rsidRDefault="008B3403" w:rsidP="00CB653C">
            <w:pPr>
              <w:jc w:val="center"/>
              <w:rPr>
                <w:bCs/>
                <w:lang w:val="de-DE"/>
              </w:rPr>
            </w:pPr>
            <w:r w:rsidRPr="00F62948">
              <w:rPr>
                <w:bCs/>
                <w:lang w:val="de-DE"/>
              </w:rPr>
              <w:t>Lần 1</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0965EF" w14:textId="77777777" w:rsidR="008B3403" w:rsidRPr="00F62948" w:rsidRDefault="008B3403" w:rsidP="00CB653C">
            <w:pPr>
              <w:jc w:val="both"/>
              <w:rPr>
                <w:rFonts w:eastAsia="Arial"/>
                <w:bCs/>
                <w:lang w:val="de-DE"/>
              </w:rPr>
            </w:pPr>
            <w:r w:rsidRPr="00F62948">
              <w:rPr>
                <w:bCs/>
                <w:lang w:val="de-DE"/>
              </w:rPr>
              <w:t>BT 1: Bài tập nhóm: Chọn mẫu và Thiết kế hoàn chỉnh cho một mẫu trang phục cưới</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987A88" w14:textId="77777777" w:rsidR="008B3403" w:rsidRPr="00F62948" w:rsidRDefault="008B3403" w:rsidP="00CB653C">
            <w:pPr>
              <w:jc w:val="center"/>
              <w:rPr>
                <w:bCs/>
                <w:lang w:val="de-DE"/>
              </w:rPr>
            </w:pPr>
            <w:r w:rsidRPr="00F62948">
              <w:rPr>
                <w:bCs/>
                <w:lang w:val="de-DE"/>
              </w:rPr>
              <w:t>CLO1 CLO3</w:t>
            </w:r>
          </w:p>
          <w:p w14:paraId="30A1A539" w14:textId="77777777" w:rsidR="008B3403" w:rsidRPr="00F62948" w:rsidRDefault="008B3403" w:rsidP="00CB653C">
            <w:pPr>
              <w:jc w:val="center"/>
              <w:rPr>
                <w:bCs/>
                <w:lang w:val="de-DE"/>
              </w:rPr>
            </w:pPr>
            <w:r w:rsidRPr="00F62948">
              <w:rPr>
                <w:bCs/>
                <w:lang w:val="de-DE"/>
              </w:rPr>
              <w:t>CLO5</w:t>
            </w:r>
          </w:p>
          <w:p w14:paraId="444C5240" w14:textId="77777777" w:rsidR="008B3403" w:rsidRPr="00F62948" w:rsidRDefault="008B3403" w:rsidP="00CB653C">
            <w:pPr>
              <w:jc w:val="center"/>
              <w:rPr>
                <w:bCs/>
                <w:lang w:val="de-DE"/>
              </w:rPr>
            </w:pPr>
            <w:r w:rsidRPr="00F62948">
              <w:rPr>
                <w:bCs/>
                <w:lang w:val="de-DE"/>
              </w:rPr>
              <w:t>CLO6</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FC3339" w14:textId="77777777" w:rsidR="008B3403" w:rsidRPr="00F62948" w:rsidRDefault="008B3403" w:rsidP="00CB653C">
            <w:pPr>
              <w:jc w:val="center"/>
              <w:rPr>
                <w:bCs/>
                <w:lang w:val="de-DE"/>
              </w:rPr>
            </w:pPr>
            <w:r w:rsidRPr="00F62948">
              <w:rPr>
                <w:bCs/>
                <w:lang w:val="de-DE"/>
              </w:rPr>
              <w:t>4</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tcPr>
          <w:p w14:paraId="6C45E09B" w14:textId="77777777" w:rsidR="008B3403" w:rsidRPr="00F62948" w:rsidRDefault="008B3403" w:rsidP="00CB653C">
            <w:pPr>
              <w:rPr>
                <w:lang w:val="de-DE"/>
              </w:rPr>
            </w:pPr>
            <w:r w:rsidRPr="00F62948">
              <w:rPr>
                <w:lang w:val="de-DE"/>
              </w:rPr>
              <w:t xml:space="preserve"> - Cuốn báo cáo</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tcPr>
          <w:p w14:paraId="4FC67E6A" w14:textId="77777777" w:rsidR="008B3403" w:rsidRPr="00F62948" w:rsidRDefault="008B3403" w:rsidP="00CB653C">
            <w:pPr>
              <w:jc w:val="center"/>
              <w:rPr>
                <w:lang w:val="de-DE"/>
              </w:rPr>
            </w:pPr>
            <w:r w:rsidRPr="00F62948">
              <w:rPr>
                <w:bCs/>
                <w:lang w:val="de-DE"/>
              </w:rPr>
              <w:t>Rubric</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CEC75C3" w14:textId="77777777" w:rsidR="008B3403" w:rsidRPr="00F62948" w:rsidRDefault="008B3403" w:rsidP="00CB653C">
            <w:pPr>
              <w:jc w:val="center"/>
              <w:rPr>
                <w:bCs/>
                <w:lang w:val="de-DE"/>
              </w:rPr>
            </w:pPr>
            <w:r w:rsidRPr="00F62948">
              <w:rPr>
                <w:bCs/>
                <w:lang w:val="de-DE"/>
              </w:rPr>
              <w:t>5</w:t>
            </w:r>
          </w:p>
        </w:tc>
      </w:tr>
      <w:tr w:rsidR="003A33CD" w:rsidRPr="00F62948" w14:paraId="1053A244"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F41C1F" w14:textId="77777777" w:rsidR="008B3403" w:rsidRPr="00F62948" w:rsidRDefault="008B3403" w:rsidP="00CB653C">
            <w:pPr>
              <w:jc w:val="center"/>
              <w:rPr>
                <w:bCs/>
                <w:lang w:val="de-DE"/>
              </w:rPr>
            </w:pPr>
            <w:r w:rsidRPr="00F62948">
              <w:rPr>
                <w:bCs/>
                <w:lang w:val="de-DE"/>
              </w:rPr>
              <w:t>Lần 2</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E7AD46" w14:textId="77777777" w:rsidR="008B3403" w:rsidRPr="00F62948" w:rsidRDefault="008B3403" w:rsidP="00CB653C">
            <w:pPr>
              <w:jc w:val="both"/>
              <w:rPr>
                <w:bCs/>
              </w:rPr>
            </w:pPr>
            <w:r w:rsidRPr="00F62948">
              <w:rPr>
                <w:bCs/>
                <w:lang w:val="de-DE"/>
              </w:rPr>
              <w:t>BT2: (Bài tập nhóm)  Tính giá và xây dựng ý tưởng kinh doanh sản phẩm</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EF325E" w14:textId="77777777" w:rsidR="008B3403" w:rsidRPr="00F62948" w:rsidRDefault="008B3403" w:rsidP="00CB653C">
            <w:pPr>
              <w:jc w:val="center"/>
              <w:rPr>
                <w:bCs/>
                <w:lang w:val="de-DE"/>
              </w:rPr>
            </w:pPr>
            <w:r w:rsidRPr="00F62948">
              <w:rPr>
                <w:bCs/>
                <w:lang w:val="de-DE"/>
              </w:rPr>
              <w:t>CLO2</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6C151E" w14:textId="77777777" w:rsidR="008B3403" w:rsidRPr="00F62948" w:rsidRDefault="008B3403" w:rsidP="00CB653C">
            <w:pPr>
              <w:jc w:val="center"/>
              <w:rPr>
                <w:bCs/>
                <w:lang w:val="de-DE"/>
              </w:rPr>
            </w:pPr>
            <w:r w:rsidRPr="00F62948">
              <w:rPr>
                <w:bCs/>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tcPr>
          <w:p w14:paraId="7772F8FC" w14:textId="77777777" w:rsidR="008B3403" w:rsidRPr="00F62948" w:rsidRDefault="008B3403" w:rsidP="00CB653C">
            <w:pPr>
              <w:jc w:val="center"/>
              <w:rPr>
                <w:lang w:val="de-DE"/>
              </w:rPr>
            </w:pPr>
            <w:r w:rsidRPr="00F62948">
              <w:rPr>
                <w:lang w:val="de-DE"/>
              </w:rPr>
              <w:t xml:space="preserve"> - Cuốn báo cáo</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tcPr>
          <w:p w14:paraId="10C6DAA1" w14:textId="77777777" w:rsidR="008B3403" w:rsidRPr="00F62948" w:rsidRDefault="008B3403" w:rsidP="00CB653C">
            <w:pPr>
              <w:jc w:val="center"/>
              <w:rPr>
                <w:lang w:val="de-DE"/>
              </w:rPr>
            </w:pPr>
            <w:r w:rsidRPr="00F62948">
              <w:rPr>
                <w:bCs/>
                <w:lang w:val="de-DE"/>
              </w:rPr>
              <w:t>Rubric</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tcPr>
          <w:p w14:paraId="37BE085D" w14:textId="77777777" w:rsidR="008B3403" w:rsidRPr="00F62948" w:rsidRDefault="008B3403" w:rsidP="00CB653C">
            <w:pPr>
              <w:jc w:val="center"/>
              <w:rPr>
                <w:bCs/>
                <w:lang w:val="de-DE"/>
              </w:rPr>
            </w:pPr>
            <w:r w:rsidRPr="00F62948">
              <w:rPr>
                <w:bCs/>
                <w:lang w:val="de-DE"/>
              </w:rPr>
              <w:t>5</w:t>
            </w:r>
          </w:p>
        </w:tc>
      </w:tr>
      <w:tr w:rsidR="003A33CD" w:rsidRPr="00F62948" w14:paraId="6EC87591"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84D34E" w14:textId="77777777" w:rsidR="008B3403" w:rsidRPr="00F62948" w:rsidRDefault="008B3403" w:rsidP="00CB653C">
            <w:pPr>
              <w:jc w:val="center"/>
              <w:rPr>
                <w:bCs/>
                <w:lang w:val="de-DE"/>
              </w:rPr>
            </w:pP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AB57EA" w14:textId="77777777" w:rsidR="008B3403" w:rsidRPr="00F62948" w:rsidRDefault="008B3403" w:rsidP="00CB653C">
            <w:pPr>
              <w:jc w:val="both"/>
              <w:rPr>
                <w:bCs/>
                <w:lang w:val="de-DE"/>
              </w:rPr>
            </w:pP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587A28" w14:textId="77777777" w:rsidR="008B3403" w:rsidRPr="00F62948" w:rsidRDefault="008B3403" w:rsidP="00CB653C">
            <w:pPr>
              <w:jc w:val="center"/>
              <w:rPr>
                <w:bCs/>
                <w:lang w:val="de-DE"/>
              </w:rPr>
            </w:pP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533BAD" w14:textId="77777777" w:rsidR="008B3403" w:rsidRPr="00F62948" w:rsidRDefault="008B3403" w:rsidP="00CB653C">
            <w:pPr>
              <w:jc w:val="center"/>
              <w:rPr>
                <w:bCs/>
                <w:lang w:val="de-DE"/>
              </w:rPr>
            </w:pP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tcPr>
          <w:p w14:paraId="5225524F" w14:textId="77777777" w:rsidR="008B3403" w:rsidRPr="00F62948" w:rsidRDefault="008B3403" w:rsidP="00CB653C">
            <w:pPr>
              <w:jc w:val="center"/>
              <w:rPr>
                <w:lang w:val="de-DE"/>
              </w:rPr>
            </w:pP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tcPr>
          <w:p w14:paraId="7CD38134" w14:textId="77777777" w:rsidR="008B3403" w:rsidRPr="00F62948" w:rsidRDefault="008B3403" w:rsidP="00CB653C">
            <w:pPr>
              <w:jc w:val="center"/>
              <w:rPr>
                <w:bCs/>
                <w:lang w:val="de-DE"/>
              </w:rPr>
            </w:pP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tcPr>
          <w:p w14:paraId="5910A64B" w14:textId="77777777" w:rsidR="008B3403" w:rsidRPr="00F62948" w:rsidRDefault="008B3403" w:rsidP="00CB653C">
            <w:pPr>
              <w:jc w:val="center"/>
              <w:rPr>
                <w:bCs/>
                <w:lang w:val="de-DE"/>
              </w:rPr>
            </w:pPr>
          </w:p>
        </w:tc>
      </w:tr>
      <w:tr w:rsidR="003A33CD" w:rsidRPr="00F62948" w14:paraId="3DCD1161" w14:textId="77777777" w:rsidTr="00BF52E1">
        <w:trPr>
          <w:cantSplit/>
          <w:jc w:val="center"/>
        </w:trPr>
        <w:tc>
          <w:tcPr>
            <w:tcW w:w="463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533237" w14:textId="77777777" w:rsidR="008B3403" w:rsidRPr="00F62948" w:rsidRDefault="008B3403" w:rsidP="00CB653C">
            <w:pPr>
              <w:jc w:val="center"/>
              <w:rPr>
                <w:bCs/>
                <w:lang w:val="de-DE"/>
              </w:rPr>
            </w:pPr>
            <w:r w:rsidRPr="00F62948">
              <w:rPr>
                <w:b/>
                <w:bCs/>
                <w:lang w:val="de-DE"/>
              </w:rPr>
              <w:t>Chấm điểm sản phẩm-báo cáo cuối kỳ</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BA293E" w14:textId="77777777" w:rsidR="008B3403" w:rsidRPr="00F62948" w:rsidRDefault="008B3403" w:rsidP="00CB653C">
            <w:pPr>
              <w:jc w:val="center"/>
              <w:rPr>
                <w:b/>
                <w:bCs/>
                <w:lang w:val="de-DE"/>
              </w:rPr>
            </w:pPr>
            <w:r w:rsidRPr="00F62948">
              <w:rPr>
                <w:b/>
                <w:bCs/>
                <w:lang w:val="de-DE"/>
              </w:rPr>
              <w:t>50</w:t>
            </w:r>
          </w:p>
        </w:tc>
      </w:tr>
      <w:tr w:rsidR="003A33CD" w:rsidRPr="00F62948" w14:paraId="7EEB0462"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20989E" w14:textId="77777777" w:rsidR="008B3403" w:rsidRPr="00F62948" w:rsidRDefault="008B3403" w:rsidP="00CB653C">
            <w:pPr>
              <w:jc w:val="center"/>
              <w:rPr>
                <w:bCs/>
                <w:lang w:val="de-DE"/>
              </w:rPr>
            </w:pPr>
            <w:r w:rsidRPr="00F62948">
              <w:rPr>
                <w:bCs/>
                <w:lang w:val="de-DE"/>
              </w:rPr>
              <w:t>Lần 3</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208BD232" w14:textId="77777777" w:rsidR="008B3403" w:rsidRPr="00F62948" w:rsidRDefault="008B3403" w:rsidP="00CB653C">
            <w:pPr>
              <w:ind w:left="53"/>
              <w:jc w:val="both"/>
              <w:rPr>
                <w:bCs/>
                <w:lang w:val="de-DE"/>
              </w:rPr>
            </w:pPr>
            <w:r w:rsidRPr="00F62948">
              <w:rPr>
                <w:bCs/>
                <w:lang w:val="de-DE"/>
              </w:rPr>
              <w:t>BT3: Xây dựng Video giới thiệu sản phẩm và Báo cáo cuối kỳ</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tcPr>
          <w:p w14:paraId="2F0B981D" w14:textId="77777777" w:rsidR="008B3403" w:rsidRPr="00F62948" w:rsidRDefault="008B3403" w:rsidP="00CB653C">
            <w:pPr>
              <w:jc w:val="center"/>
              <w:rPr>
                <w:bCs/>
                <w:lang w:val="de-DE"/>
              </w:rPr>
            </w:pPr>
            <w:r w:rsidRPr="00F62948">
              <w:rPr>
                <w:bCs/>
                <w:lang w:val="de-DE"/>
              </w:rPr>
              <w:t>CLO1 CLO3</w:t>
            </w:r>
          </w:p>
          <w:p w14:paraId="6AD7631B" w14:textId="77777777" w:rsidR="008B3403" w:rsidRPr="00F62948" w:rsidRDefault="008B3403" w:rsidP="00CB653C">
            <w:pPr>
              <w:jc w:val="center"/>
              <w:rPr>
                <w:bCs/>
                <w:lang w:val="de-DE"/>
              </w:rPr>
            </w:pPr>
            <w:r w:rsidRPr="00F62948">
              <w:rPr>
                <w:bCs/>
                <w:lang w:val="de-DE"/>
              </w:rPr>
              <w:t>CLO4 CLO5</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01E317" w14:textId="77777777" w:rsidR="008B3403" w:rsidRPr="00F62948" w:rsidRDefault="008B3403" w:rsidP="00CB653C">
            <w:pPr>
              <w:jc w:val="center"/>
              <w:rPr>
                <w:lang w:val="de-DE"/>
              </w:rPr>
            </w:pPr>
            <w:r w:rsidRPr="00F62948">
              <w:rPr>
                <w:lang w:val="de-DE"/>
              </w:rPr>
              <w:t>5</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tcPr>
          <w:p w14:paraId="3771D2EE" w14:textId="77777777" w:rsidR="008B3403" w:rsidRPr="00F62948" w:rsidRDefault="008B3403" w:rsidP="00CB653C">
            <w:pPr>
              <w:rPr>
                <w:lang w:val="de-DE"/>
              </w:rPr>
            </w:pPr>
            <w:r w:rsidRPr="00F62948">
              <w:rPr>
                <w:lang w:val="de-DE"/>
              </w:rPr>
              <w:t xml:space="preserve"> - Video PR sản phẩm</w:t>
            </w:r>
          </w:p>
          <w:p w14:paraId="24B5CBAE" w14:textId="77777777" w:rsidR="008B3403" w:rsidRPr="00F62948" w:rsidRDefault="008B3403" w:rsidP="00CB653C">
            <w:pPr>
              <w:rPr>
                <w:lang w:val="de-DE"/>
              </w:rPr>
            </w:pPr>
            <w:r w:rsidRPr="00F62948">
              <w:rPr>
                <w:lang w:val="de-DE"/>
              </w:rPr>
              <w:t>- PPT</w:t>
            </w:r>
          </w:p>
          <w:p w14:paraId="6D53962B" w14:textId="77777777" w:rsidR="008B3403" w:rsidRPr="00F62948" w:rsidRDefault="008B3403" w:rsidP="00CB653C">
            <w:pPr>
              <w:rPr>
                <w:lang w:val="de-DE"/>
              </w:rPr>
            </w:pPr>
            <w:r w:rsidRPr="00F62948">
              <w:rPr>
                <w:lang w:val="de-DE"/>
              </w:rPr>
              <w:t>- Vấn đáp</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tcPr>
          <w:p w14:paraId="3AB4E629" w14:textId="77777777" w:rsidR="008B3403" w:rsidRPr="00F62948" w:rsidRDefault="008B3403" w:rsidP="00CB653C">
            <w:pPr>
              <w:jc w:val="center"/>
              <w:rPr>
                <w:bCs/>
                <w:lang w:val="de-DE"/>
              </w:rPr>
            </w:pPr>
            <w:r w:rsidRPr="00F62948">
              <w:rPr>
                <w:bCs/>
                <w:lang w:val="de-DE"/>
              </w:rPr>
              <w:t>Rubric</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tcPr>
          <w:p w14:paraId="48EE7428" w14:textId="77777777" w:rsidR="008B3403" w:rsidRPr="00F62948" w:rsidRDefault="008B3403" w:rsidP="00CB653C">
            <w:pPr>
              <w:jc w:val="center"/>
              <w:rPr>
                <w:bCs/>
                <w:lang w:val="de-DE"/>
              </w:rPr>
            </w:pPr>
          </w:p>
        </w:tc>
      </w:tr>
    </w:tbl>
    <w:p w14:paraId="19142C59" w14:textId="77777777" w:rsidR="008B3403" w:rsidRPr="00F62948" w:rsidRDefault="008B3403" w:rsidP="00CB653C">
      <w:pPr>
        <w:tabs>
          <w:tab w:val="left" w:pos="284"/>
        </w:tabs>
        <w:ind w:left="284"/>
        <w:jc w:val="both"/>
        <w:rPr>
          <w:bCs/>
          <w:lang w:val="de-DE"/>
        </w:rPr>
      </w:pP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4"/>
        <w:gridCol w:w="10"/>
        <w:gridCol w:w="1476"/>
        <w:gridCol w:w="8"/>
        <w:gridCol w:w="1777"/>
        <w:gridCol w:w="9"/>
        <w:gridCol w:w="1116"/>
        <w:gridCol w:w="9"/>
        <w:gridCol w:w="1299"/>
        <w:gridCol w:w="9"/>
        <w:gridCol w:w="1070"/>
        <w:gridCol w:w="25"/>
      </w:tblGrid>
      <w:tr w:rsidR="003A33CD" w:rsidRPr="00F62948" w14:paraId="477B056B" w14:textId="77777777" w:rsidTr="004E07D6">
        <w:trPr>
          <w:cantSplit/>
          <w:trHeight w:val="407"/>
          <w:jc w:val="center"/>
        </w:trPr>
        <w:tc>
          <w:tcPr>
            <w:tcW w:w="2014" w:type="dxa"/>
            <w:tcBorders>
              <w:top w:val="single" w:sz="4" w:space="0" w:color="auto"/>
              <w:left w:val="single" w:sz="4" w:space="0" w:color="auto"/>
              <w:right w:val="single" w:sz="4" w:space="0" w:color="auto"/>
            </w:tcBorders>
            <w:shd w:val="clear" w:color="auto" w:fill="auto"/>
            <w:tcMar>
              <w:left w:w="28" w:type="dxa"/>
              <w:right w:w="28" w:type="dxa"/>
            </w:tcMar>
          </w:tcPr>
          <w:p w14:paraId="35F618D7" w14:textId="77777777" w:rsidR="008B3403" w:rsidRPr="00F62948" w:rsidRDefault="008B3403" w:rsidP="00CB653C">
            <w:pPr>
              <w:tabs>
                <w:tab w:val="left" w:pos="567"/>
                <w:tab w:val="left" w:pos="5954"/>
              </w:tabs>
              <w:jc w:val="center"/>
              <w:rPr>
                <w:b/>
                <w:bCs/>
                <w:lang w:val="de-DE"/>
              </w:rPr>
            </w:pPr>
            <w:r w:rsidRPr="00F62948">
              <w:rPr>
                <w:b/>
                <w:bCs/>
                <w:lang w:val="de-DE"/>
              </w:rPr>
              <w:t>CĐR</w:t>
            </w:r>
          </w:p>
          <w:p w14:paraId="3D23C706" w14:textId="77777777" w:rsidR="008B3403" w:rsidRPr="00F62948" w:rsidRDefault="008B3403" w:rsidP="00CB653C">
            <w:pPr>
              <w:tabs>
                <w:tab w:val="left" w:pos="2610"/>
              </w:tabs>
              <w:jc w:val="center"/>
            </w:pPr>
            <w:r w:rsidRPr="00F62948">
              <w:rPr>
                <w:b/>
                <w:bCs/>
                <w:lang w:val="de-DE"/>
              </w:rPr>
              <w:t>học phần</w:t>
            </w:r>
          </w:p>
        </w:tc>
        <w:tc>
          <w:tcPr>
            <w:tcW w:w="328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96FFA2" w14:textId="77777777" w:rsidR="008B3403" w:rsidRPr="00F62948" w:rsidRDefault="008B3403" w:rsidP="00CB653C">
            <w:pPr>
              <w:tabs>
                <w:tab w:val="left" w:pos="567"/>
                <w:tab w:val="left" w:pos="5954"/>
              </w:tabs>
              <w:jc w:val="center"/>
              <w:rPr>
                <w:bCs/>
              </w:rPr>
            </w:pPr>
            <w:r w:rsidRPr="00F62948">
              <w:rPr>
                <w:b/>
                <w:bCs/>
                <w:lang w:val="de-DE"/>
              </w:rPr>
              <w:t>Nội dung giảng dạy</w:t>
            </w:r>
          </w:p>
        </w:tc>
        <w:tc>
          <w:tcPr>
            <w:tcW w:w="3528"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D9A425" w14:textId="77777777" w:rsidR="008B3403" w:rsidRPr="00F62948" w:rsidRDefault="008B3403" w:rsidP="00CB653C">
            <w:pPr>
              <w:tabs>
                <w:tab w:val="left" w:pos="567"/>
                <w:tab w:val="left" w:pos="5954"/>
              </w:tabs>
              <w:jc w:val="center"/>
              <w:rPr>
                <w:bCs/>
              </w:rPr>
            </w:pPr>
            <w:r w:rsidRPr="00F62948">
              <w:rPr>
                <w:b/>
                <w:bCs/>
                <w:lang w:val="de-DE"/>
              </w:rPr>
              <w:t>Hình thức kiểm tra</w:t>
            </w:r>
          </w:p>
        </w:tc>
      </w:tr>
      <w:tr w:rsidR="003A33CD" w:rsidRPr="00F62948" w14:paraId="5C77E642" w14:textId="77777777" w:rsidTr="004E07D6">
        <w:trPr>
          <w:cantSplit/>
          <w:trHeight w:val="214"/>
          <w:jc w:val="center"/>
        </w:trPr>
        <w:tc>
          <w:tcPr>
            <w:tcW w:w="2024" w:type="dxa"/>
            <w:gridSpan w:val="2"/>
            <w:tcBorders>
              <w:left w:val="single" w:sz="4" w:space="0" w:color="auto"/>
              <w:bottom w:val="single" w:sz="4" w:space="0" w:color="auto"/>
              <w:right w:val="single" w:sz="4" w:space="0" w:color="auto"/>
            </w:tcBorders>
            <w:shd w:val="clear" w:color="auto" w:fill="auto"/>
            <w:tcMar>
              <w:left w:w="28" w:type="dxa"/>
              <w:right w:w="28" w:type="dxa"/>
            </w:tcMar>
          </w:tcPr>
          <w:p w14:paraId="558BBBE0" w14:textId="77777777" w:rsidR="008B3403" w:rsidRPr="00F62948" w:rsidRDefault="008B3403" w:rsidP="00CB653C">
            <w:pPr>
              <w:tabs>
                <w:tab w:val="left" w:pos="2610"/>
              </w:tabs>
              <w:jc w:val="center"/>
            </w:pPr>
          </w:p>
        </w:tc>
        <w:tc>
          <w:tcPr>
            <w:tcW w:w="148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B370B1" w14:textId="77777777" w:rsidR="008B3403" w:rsidRPr="00F62948" w:rsidRDefault="008B3403" w:rsidP="00CB653C">
            <w:pPr>
              <w:tabs>
                <w:tab w:val="left" w:pos="567"/>
                <w:tab w:val="left" w:pos="5954"/>
              </w:tabs>
              <w:jc w:val="center"/>
              <w:rPr>
                <w:bCs/>
              </w:rPr>
            </w:pPr>
            <w:r w:rsidRPr="00F62948">
              <w:rPr>
                <w:bCs/>
                <w:lang w:val="de-DE"/>
              </w:rPr>
              <w:t>Chương 1</w:t>
            </w:r>
          </w:p>
        </w:tc>
        <w:tc>
          <w:tcPr>
            <w:tcW w:w="178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F71ADB" w14:textId="77777777" w:rsidR="008B3403" w:rsidRPr="00F62948" w:rsidRDefault="008B3403" w:rsidP="00CB653C">
            <w:pPr>
              <w:tabs>
                <w:tab w:val="left" w:pos="567"/>
                <w:tab w:val="left" w:pos="5954"/>
              </w:tabs>
              <w:jc w:val="center"/>
              <w:rPr>
                <w:bCs/>
              </w:rPr>
            </w:pPr>
            <w:r w:rsidRPr="00F62948">
              <w:rPr>
                <w:bCs/>
                <w:lang w:val="de-DE"/>
              </w:rPr>
              <w:t>Chương  2</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CE1468" w14:textId="77777777" w:rsidR="008B3403" w:rsidRPr="00F62948" w:rsidRDefault="008B3403" w:rsidP="00CB653C">
            <w:pPr>
              <w:tabs>
                <w:tab w:val="left" w:pos="567"/>
                <w:tab w:val="left" w:pos="5954"/>
              </w:tabs>
              <w:jc w:val="center"/>
              <w:rPr>
                <w:bCs/>
              </w:rPr>
            </w:pPr>
            <w:r w:rsidRPr="00F62948">
              <w:rPr>
                <w:bCs/>
                <w:lang w:val="de-DE"/>
              </w:rPr>
              <w:t>Lần 1</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F1B33E" w14:textId="77777777" w:rsidR="008B3403" w:rsidRPr="00F62948" w:rsidRDefault="008B3403" w:rsidP="00CB653C">
            <w:pPr>
              <w:tabs>
                <w:tab w:val="left" w:pos="567"/>
                <w:tab w:val="left" w:pos="5954"/>
              </w:tabs>
              <w:jc w:val="center"/>
              <w:rPr>
                <w:bCs/>
              </w:rPr>
            </w:pPr>
            <w:r w:rsidRPr="00F62948">
              <w:rPr>
                <w:bCs/>
                <w:lang w:val="de-DE"/>
              </w:rPr>
              <w:t xml:space="preserve">Lần </w:t>
            </w:r>
            <w:r w:rsidRPr="00F62948">
              <w:rPr>
                <w:bCs/>
              </w:rPr>
              <w:t>2</w:t>
            </w:r>
          </w:p>
        </w:tc>
        <w:tc>
          <w:tcPr>
            <w:tcW w:w="109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3764D15" w14:textId="77777777" w:rsidR="008B3403" w:rsidRPr="00F62948" w:rsidRDefault="008B3403" w:rsidP="00CB653C">
            <w:pPr>
              <w:tabs>
                <w:tab w:val="left" w:pos="567"/>
                <w:tab w:val="left" w:pos="5954"/>
              </w:tabs>
              <w:jc w:val="center"/>
              <w:rPr>
                <w:bCs/>
              </w:rPr>
            </w:pPr>
            <w:r w:rsidRPr="00F62948">
              <w:rPr>
                <w:bCs/>
                <w:lang w:val="de-DE"/>
              </w:rPr>
              <w:t>Lần 3</w:t>
            </w:r>
          </w:p>
        </w:tc>
      </w:tr>
      <w:tr w:rsidR="003A33CD" w:rsidRPr="00F62948" w14:paraId="36D521AD" w14:textId="77777777" w:rsidTr="004E07D6">
        <w:trPr>
          <w:gridAfter w:val="1"/>
          <w:wAfter w:w="25" w:type="dxa"/>
          <w:cantSplit/>
          <w:trHeight w:val="203"/>
          <w:jc w:val="center"/>
        </w:trPr>
        <w:tc>
          <w:tcPr>
            <w:tcW w:w="20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EC964B0" w14:textId="77777777" w:rsidR="008B3403" w:rsidRPr="00F62948" w:rsidRDefault="008B3403" w:rsidP="00CB653C">
            <w:pPr>
              <w:tabs>
                <w:tab w:val="left" w:pos="2610"/>
              </w:tabs>
              <w:jc w:val="center"/>
              <w:rPr>
                <w:bCs/>
              </w:rPr>
            </w:pPr>
            <w:r w:rsidRPr="00F62948">
              <w:rPr>
                <w:bCs/>
              </w:rPr>
              <w:t>CLO1</w:t>
            </w:r>
          </w:p>
        </w:tc>
        <w:tc>
          <w:tcPr>
            <w:tcW w:w="148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28B7AA" w14:textId="77777777" w:rsidR="008B3403" w:rsidRPr="00F62948" w:rsidRDefault="008B3403" w:rsidP="00CB653C">
            <w:pPr>
              <w:tabs>
                <w:tab w:val="left" w:pos="567"/>
                <w:tab w:val="left" w:pos="5954"/>
              </w:tabs>
              <w:jc w:val="center"/>
              <w:rPr>
                <w:bCs/>
              </w:rPr>
            </w:pPr>
            <w:r w:rsidRPr="00F62948">
              <w:rPr>
                <w:bCs/>
              </w:rPr>
              <w:t>X</w:t>
            </w:r>
          </w:p>
        </w:tc>
        <w:tc>
          <w:tcPr>
            <w:tcW w:w="178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1AB4D3" w14:textId="77777777" w:rsidR="008B3403" w:rsidRPr="00F62948" w:rsidRDefault="008B3403" w:rsidP="00CB653C">
            <w:pPr>
              <w:tabs>
                <w:tab w:val="left" w:pos="567"/>
                <w:tab w:val="left" w:pos="5954"/>
              </w:tabs>
              <w:jc w:val="center"/>
              <w:rPr>
                <w:bCs/>
              </w:rPr>
            </w:pPr>
            <w:r w:rsidRPr="00F62948">
              <w:rPr>
                <w:bCs/>
              </w:rPr>
              <w:t>X</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7C1BE" w14:textId="77777777" w:rsidR="008B3403" w:rsidRPr="00F62948" w:rsidRDefault="008B3403" w:rsidP="00CB653C">
            <w:pPr>
              <w:tabs>
                <w:tab w:val="left" w:pos="567"/>
                <w:tab w:val="left" w:pos="5954"/>
              </w:tabs>
              <w:jc w:val="center"/>
              <w:rPr>
                <w:bCs/>
              </w:rPr>
            </w:pPr>
            <w:r w:rsidRPr="00F62948">
              <w:rPr>
                <w:bCs/>
              </w:rPr>
              <w:t>X</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F06D9E" w14:textId="77777777" w:rsidR="008B3403" w:rsidRPr="00F62948" w:rsidRDefault="008B3403" w:rsidP="00CB653C">
            <w:pPr>
              <w:tabs>
                <w:tab w:val="left" w:pos="567"/>
                <w:tab w:val="left" w:pos="5954"/>
              </w:tabs>
              <w:jc w:val="center"/>
              <w:rPr>
                <w:bCs/>
                <w:lang w:val="de-DE"/>
              </w:rPr>
            </w:pPr>
          </w:p>
        </w:tc>
        <w:tc>
          <w:tcPr>
            <w:tcW w:w="107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5AA06D7" w14:textId="77777777" w:rsidR="008B3403" w:rsidRPr="00F62948" w:rsidRDefault="008B3403" w:rsidP="00CB653C">
            <w:pPr>
              <w:tabs>
                <w:tab w:val="left" w:pos="567"/>
                <w:tab w:val="left" w:pos="5954"/>
              </w:tabs>
              <w:jc w:val="center"/>
              <w:rPr>
                <w:bCs/>
              </w:rPr>
            </w:pPr>
            <w:r w:rsidRPr="00F62948">
              <w:rPr>
                <w:bCs/>
              </w:rPr>
              <w:t>X</w:t>
            </w:r>
          </w:p>
        </w:tc>
      </w:tr>
      <w:tr w:rsidR="003A33CD" w:rsidRPr="00F62948" w14:paraId="6E6D3552" w14:textId="77777777" w:rsidTr="004E07D6">
        <w:trPr>
          <w:gridAfter w:val="1"/>
          <w:wAfter w:w="25" w:type="dxa"/>
          <w:cantSplit/>
          <w:trHeight w:val="203"/>
          <w:jc w:val="center"/>
        </w:trPr>
        <w:tc>
          <w:tcPr>
            <w:tcW w:w="20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979ACD6" w14:textId="77777777" w:rsidR="008B3403" w:rsidRPr="00F62948" w:rsidRDefault="008B3403" w:rsidP="00CB653C">
            <w:pPr>
              <w:tabs>
                <w:tab w:val="left" w:pos="2610"/>
              </w:tabs>
              <w:jc w:val="center"/>
            </w:pPr>
            <w:r w:rsidRPr="00F62948">
              <w:rPr>
                <w:bCs/>
              </w:rPr>
              <w:t>CLO2</w:t>
            </w:r>
          </w:p>
        </w:tc>
        <w:tc>
          <w:tcPr>
            <w:tcW w:w="148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E8500E" w14:textId="77777777" w:rsidR="008B3403" w:rsidRPr="00F62948" w:rsidRDefault="008B3403" w:rsidP="00CB653C">
            <w:pPr>
              <w:tabs>
                <w:tab w:val="left" w:pos="567"/>
                <w:tab w:val="left" w:pos="5954"/>
              </w:tabs>
              <w:jc w:val="center"/>
              <w:rPr>
                <w:bCs/>
              </w:rPr>
            </w:pPr>
          </w:p>
        </w:tc>
        <w:tc>
          <w:tcPr>
            <w:tcW w:w="178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53F968" w14:textId="77777777" w:rsidR="008B3403" w:rsidRPr="00F62948" w:rsidRDefault="008B3403" w:rsidP="00CB653C">
            <w:pPr>
              <w:tabs>
                <w:tab w:val="left" w:pos="567"/>
                <w:tab w:val="left" w:pos="5954"/>
              </w:tabs>
              <w:jc w:val="center"/>
              <w:rPr>
                <w:bCs/>
              </w:rPr>
            </w:pPr>
            <w:r w:rsidRPr="00F62948">
              <w:rPr>
                <w:bCs/>
              </w:rPr>
              <w:t>X</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940031" w14:textId="77777777" w:rsidR="008B3403" w:rsidRPr="00F62948" w:rsidRDefault="008B3403" w:rsidP="00CB653C">
            <w:pPr>
              <w:tabs>
                <w:tab w:val="left" w:pos="567"/>
                <w:tab w:val="left" w:pos="5954"/>
              </w:tabs>
              <w:jc w:val="center"/>
              <w:rPr>
                <w:bCs/>
              </w:rP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D849D7" w14:textId="77777777" w:rsidR="008B3403" w:rsidRPr="00F62948" w:rsidRDefault="008B3403" w:rsidP="00CB653C">
            <w:pPr>
              <w:tabs>
                <w:tab w:val="left" w:pos="567"/>
                <w:tab w:val="left" w:pos="5954"/>
              </w:tabs>
              <w:jc w:val="center"/>
              <w:rPr>
                <w:bCs/>
                <w:lang w:val="de-DE"/>
              </w:rPr>
            </w:pPr>
            <w:r w:rsidRPr="00F62948">
              <w:rPr>
                <w:bCs/>
                <w:lang w:val="de-DE"/>
              </w:rPr>
              <w:t>X</w:t>
            </w:r>
          </w:p>
        </w:tc>
        <w:tc>
          <w:tcPr>
            <w:tcW w:w="107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E95A87B" w14:textId="77777777" w:rsidR="008B3403" w:rsidRPr="00F62948" w:rsidRDefault="008B3403" w:rsidP="00CB653C">
            <w:pPr>
              <w:tabs>
                <w:tab w:val="left" w:pos="567"/>
                <w:tab w:val="left" w:pos="5954"/>
              </w:tabs>
              <w:jc w:val="center"/>
              <w:rPr>
                <w:bCs/>
              </w:rPr>
            </w:pPr>
          </w:p>
        </w:tc>
      </w:tr>
      <w:tr w:rsidR="003A33CD" w:rsidRPr="00F62948" w14:paraId="3D8E0996" w14:textId="77777777" w:rsidTr="004E07D6">
        <w:trPr>
          <w:gridAfter w:val="1"/>
          <w:wAfter w:w="25" w:type="dxa"/>
          <w:cantSplit/>
          <w:trHeight w:val="203"/>
          <w:jc w:val="center"/>
        </w:trPr>
        <w:tc>
          <w:tcPr>
            <w:tcW w:w="20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EA3854B" w14:textId="77777777" w:rsidR="008B3403" w:rsidRPr="00F62948" w:rsidRDefault="008B3403" w:rsidP="00CB653C">
            <w:pPr>
              <w:tabs>
                <w:tab w:val="left" w:pos="2610"/>
              </w:tabs>
              <w:jc w:val="center"/>
            </w:pPr>
            <w:r w:rsidRPr="00F62948">
              <w:rPr>
                <w:bCs/>
              </w:rPr>
              <w:t>CLO3</w:t>
            </w:r>
          </w:p>
        </w:tc>
        <w:tc>
          <w:tcPr>
            <w:tcW w:w="148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3D8DDA" w14:textId="77777777" w:rsidR="008B3403" w:rsidRPr="00F62948" w:rsidRDefault="008B3403" w:rsidP="00CB653C">
            <w:pPr>
              <w:tabs>
                <w:tab w:val="left" w:pos="567"/>
                <w:tab w:val="left" w:pos="5954"/>
              </w:tabs>
              <w:jc w:val="center"/>
              <w:rPr>
                <w:bCs/>
                <w:lang w:val="de-DE"/>
              </w:rPr>
            </w:pPr>
            <w:r w:rsidRPr="00F62948">
              <w:rPr>
                <w:bCs/>
                <w:lang w:val="de-DE"/>
              </w:rPr>
              <w:t>X</w:t>
            </w:r>
          </w:p>
        </w:tc>
        <w:tc>
          <w:tcPr>
            <w:tcW w:w="178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77A48F" w14:textId="77777777" w:rsidR="008B3403" w:rsidRPr="00F62948" w:rsidRDefault="008B3403" w:rsidP="00CB653C">
            <w:pPr>
              <w:tabs>
                <w:tab w:val="left" w:pos="567"/>
                <w:tab w:val="left" w:pos="5954"/>
              </w:tabs>
              <w:jc w:val="center"/>
              <w:rPr>
                <w:bCs/>
                <w:lang w:val="de-DE"/>
              </w:rPr>
            </w:pPr>
            <w:r w:rsidRPr="00F62948">
              <w:rPr>
                <w:bCs/>
                <w:lang w:val="de-DE"/>
              </w:rPr>
              <w:t>X</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F0DCEA" w14:textId="77777777" w:rsidR="008B3403" w:rsidRPr="00F62948" w:rsidRDefault="008B3403" w:rsidP="00CB653C">
            <w:pPr>
              <w:tabs>
                <w:tab w:val="left" w:pos="567"/>
                <w:tab w:val="left" w:pos="5954"/>
              </w:tabs>
              <w:jc w:val="center"/>
              <w:rPr>
                <w:bCs/>
                <w:lang w:val="de-DE"/>
              </w:rPr>
            </w:pPr>
            <w:r w:rsidRPr="00F62948">
              <w:rPr>
                <w:bCs/>
                <w:lang w:val="de-DE"/>
              </w:rPr>
              <w:t>X</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57C41D" w14:textId="77777777" w:rsidR="008B3403" w:rsidRPr="00F62948" w:rsidRDefault="008B3403" w:rsidP="00CB653C">
            <w:pPr>
              <w:tabs>
                <w:tab w:val="left" w:pos="567"/>
                <w:tab w:val="left" w:pos="5954"/>
              </w:tabs>
              <w:jc w:val="center"/>
              <w:rPr>
                <w:bCs/>
                <w:lang w:val="de-DE"/>
              </w:rPr>
            </w:pPr>
          </w:p>
        </w:tc>
        <w:tc>
          <w:tcPr>
            <w:tcW w:w="107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70B74D5" w14:textId="77777777" w:rsidR="008B3403" w:rsidRPr="00F62948" w:rsidRDefault="008B3403" w:rsidP="00CB653C">
            <w:pPr>
              <w:tabs>
                <w:tab w:val="left" w:pos="567"/>
                <w:tab w:val="left" w:pos="5954"/>
              </w:tabs>
              <w:jc w:val="center"/>
              <w:rPr>
                <w:bCs/>
                <w:lang w:val="de-DE"/>
              </w:rPr>
            </w:pPr>
            <w:r w:rsidRPr="00F62948">
              <w:rPr>
                <w:bCs/>
                <w:lang w:val="de-DE"/>
              </w:rPr>
              <w:t>X</w:t>
            </w:r>
          </w:p>
        </w:tc>
      </w:tr>
      <w:tr w:rsidR="003A33CD" w:rsidRPr="00F62948" w14:paraId="700065DA" w14:textId="77777777" w:rsidTr="004E07D6">
        <w:trPr>
          <w:gridAfter w:val="1"/>
          <w:wAfter w:w="25" w:type="dxa"/>
          <w:cantSplit/>
          <w:trHeight w:val="203"/>
          <w:jc w:val="center"/>
        </w:trPr>
        <w:tc>
          <w:tcPr>
            <w:tcW w:w="20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D12A326" w14:textId="77777777" w:rsidR="008B3403" w:rsidRPr="00F62948" w:rsidRDefault="008B3403" w:rsidP="00CB653C">
            <w:pPr>
              <w:tabs>
                <w:tab w:val="left" w:pos="2610"/>
              </w:tabs>
              <w:jc w:val="center"/>
            </w:pPr>
            <w:r w:rsidRPr="00F62948">
              <w:rPr>
                <w:bCs/>
              </w:rPr>
              <w:t>CLO4</w:t>
            </w:r>
          </w:p>
        </w:tc>
        <w:tc>
          <w:tcPr>
            <w:tcW w:w="148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09B29D" w14:textId="77777777" w:rsidR="008B3403" w:rsidRPr="00F62948" w:rsidRDefault="008B3403" w:rsidP="00CB653C">
            <w:pPr>
              <w:tabs>
                <w:tab w:val="left" w:pos="567"/>
                <w:tab w:val="left" w:pos="5954"/>
              </w:tabs>
              <w:jc w:val="center"/>
              <w:rPr>
                <w:bCs/>
                <w:lang w:val="de-DE"/>
              </w:rPr>
            </w:pPr>
            <w:r w:rsidRPr="00F62948">
              <w:rPr>
                <w:bCs/>
                <w:lang w:val="de-DE"/>
              </w:rPr>
              <w:t>X</w:t>
            </w:r>
          </w:p>
        </w:tc>
        <w:tc>
          <w:tcPr>
            <w:tcW w:w="178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15E14A" w14:textId="77777777" w:rsidR="008B3403" w:rsidRPr="00F62948" w:rsidRDefault="008B3403" w:rsidP="00CB653C">
            <w:pPr>
              <w:tabs>
                <w:tab w:val="left" w:pos="567"/>
                <w:tab w:val="left" w:pos="5954"/>
              </w:tabs>
              <w:jc w:val="center"/>
              <w:rPr>
                <w:bCs/>
                <w:lang w:val="de-DE"/>
              </w:rPr>
            </w:pPr>
            <w:r w:rsidRPr="00F62948">
              <w:rPr>
                <w:bCs/>
                <w:lang w:val="de-DE"/>
              </w:rPr>
              <w:t>X</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70ACD3" w14:textId="77777777" w:rsidR="008B3403" w:rsidRPr="00F62948" w:rsidRDefault="008B3403" w:rsidP="00CB653C">
            <w:pPr>
              <w:tabs>
                <w:tab w:val="left" w:pos="567"/>
                <w:tab w:val="left" w:pos="5954"/>
              </w:tabs>
              <w:jc w:val="center"/>
              <w:rPr>
                <w:bCs/>
                <w:lang w:val="de-DE"/>
              </w:rP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A2E56D" w14:textId="77777777" w:rsidR="008B3403" w:rsidRPr="00F62948" w:rsidRDefault="008B3403" w:rsidP="00CB653C">
            <w:pPr>
              <w:tabs>
                <w:tab w:val="left" w:pos="567"/>
                <w:tab w:val="left" w:pos="5954"/>
              </w:tabs>
              <w:jc w:val="center"/>
              <w:rPr>
                <w:bCs/>
              </w:rPr>
            </w:pPr>
          </w:p>
        </w:tc>
        <w:tc>
          <w:tcPr>
            <w:tcW w:w="107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9489170" w14:textId="77777777" w:rsidR="008B3403" w:rsidRPr="00F62948" w:rsidRDefault="008B3403" w:rsidP="00CB653C">
            <w:pPr>
              <w:tabs>
                <w:tab w:val="left" w:pos="567"/>
                <w:tab w:val="left" w:pos="5954"/>
              </w:tabs>
              <w:jc w:val="center"/>
              <w:rPr>
                <w:bCs/>
                <w:lang w:val="de-DE"/>
              </w:rPr>
            </w:pPr>
            <w:r w:rsidRPr="00F62948">
              <w:rPr>
                <w:bCs/>
                <w:lang w:val="de-DE"/>
              </w:rPr>
              <w:t>X</w:t>
            </w:r>
          </w:p>
        </w:tc>
      </w:tr>
      <w:tr w:rsidR="003A33CD" w:rsidRPr="00F62948" w14:paraId="28BBAAB4" w14:textId="77777777" w:rsidTr="004E07D6">
        <w:trPr>
          <w:gridAfter w:val="1"/>
          <w:wAfter w:w="25" w:type="dxa"/>
          <w:cantSplit/>
          <w:trHeight w:val="203"/>
          <w:jc w:val="center"/>
        </w:trPr>
        <w:tc>
          <w:tcPr>
            <w:tcW w:w="20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A505940" w14:textId="77777777" w:rsidR="008B3403" w:rsidRPr="00F62948" w:rsidRDefault="008B3403" w:rsidP="00CB653C">
            <w:pPr>
              <w:tabs>
                <w:tab w:val="left" w:pos="2610"/>
              </w:tabs>
              <w:jc w:val="center"/>
            </w:pPr>
            <w:r w:rsidRPr="00F62948">
              <w:rPr>
                <w:bCs/>
              </w:rPr>
              <w:t>CLO5</w:t>
            </w:r>
          </w:p>
        </w:tc>
        <w:tc>
          <w:tcPr>
            <w:tcW w:w="148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7CCC3B" w14:textId="77777777" w:rsidR="008B3403" w:rsidRPr="00F62948" w:rsidRDefault="008B3403" w:rsidP="00CB653C">
            <w:pPr>
              <w:tabs>
                <w:tab w:val="left" w:pos="567"/>
                <w:tab w:val="left" w:pos="5954"/>
              </w:tabs>
              <w:jc w:val="center"/>
              <w:rPr>
                <w:bCs/>
              </w:rPr>
            </w:pPr>
          </w:p>
        </w:tc>
        <w:tc>
          <w:tcPr>
            <w:tcW w:w="178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B3E76C" w14:textId="77777777" w:rsidR="008B3403" w:rsidRPr="00F62948" w:rsidRDefault="008B3403" w:rsidP="00CB653C">
            <w:pPr>
              <w:tabs>
                <w:tab w:val="left" w:pos="567"/>
                <w:tab w:val="left" w:pos="5954"/>
              </w:tabs>
              <w:jc w:val="center"/>
              <w:rPr>
                <w:bCs/>
              </w:rPr>
            </w:pPr>
            <w:r w:rsidRPr="00F62948">
              <w:rPr>
                <w:bCs/>
              </w:rPr>
              <w:t>X</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C1FAF8" w14:textId="77777777" w:rsidR="008B3403" w:rsidRPr="00F62948" w:rsidRDefault="008B3403" w:rsidP="00CB653C">
            <w:pPr>
              <w:tabs>
                <w:tab w:val="left" w:pos="567"/>
                <w:tab w:val="left" w:pos="5954"/>
              </w:tabs>
              <w:jc w:val="center"/>
              <w:rPr>
                <w:bCs/>
              </w:rPr>
            </w:pPr>
            <w:r w:rsidRPr="00F62948">
              <w:rPr>
                <w:bCs/>
              </w:rPr>
              <w:t>X</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C5C2AC" w14:textId="77777777" w:rsidR="008B3403" w:rsidRPr="00F62948" w:rsidRDefault="008B3403" w:rsidP="00CB653C">
            <w:pPr>
              <w:tabs>
                <w:tab w:val="left" w:pos="567"/>
                <w:tab w:val="left" w:pos="5954"/>
              </w:tabs>
              <w:jc w:val="center"/>
              <w:rPr>
                <w:bCs/>
              </w:rPr>
            </w:pPr>
          </w:p>
        </w:tc>
        <w:tc>
          <w:tcPr>
            <w:tcW w:w="107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6CA44BB" w14:textId="77777777" w:rsidR="008B3403" w:rsidRPr="00F62948" w:rsidRDefault="008B3403" w:rsidP="00CB653C">
            <w:pPr>
              <w:tabs>
                <w:tab w:val="left" w:pos="567"/>
                <w:tab w:val="left" w:pos="5954"/>
              </w:tabs>
              <w:jc w:val="center"/>
              <w:rPr>
                <w:bCs/>
              </w:rPr>
            </w:pPr>
            <w:r w:rsidRPr="00F62948">
              <w:rPr>
                <w:bCs/>
              </w:rPr>
              <w:t>X</w:t>
            </w:r>
          </w:p>
        </w:tc>
      </w:tr>
      <w:tr w:rsidR="003A33CD" w:rsidRPr="00F62948" w14:paraId="65AA191E" w14:textId="77777777" w:rsidTr="004E07D6">
        <w:trPr>
          <w:gridAfter w:val="1"/>
          <w:wAfter w:w="25" w:type="dxa"/>
          <w:cantSplit/>
          <w:trHeight w:val="203"/>
          <w:jc w:val="center"/>
        </w:trPr>
        <w:tc>
          <w:tcPr>
            <w:tcW w:w="201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2907D07" w14:textId="77777777" w:rsidR="008B3403" w:rsidRPr="00F62948" w:rsidRDefault="008B3403" w:rsidP="00CB653C">
            <w:pPr>
              <w:tabs>
                <w:tab w:val="left" w:pos="2610"/>
              </w:tabs>
              <w:jc w:val="center"/>
              <w:rPr>
                <w:bCs/>
              </w:rPr>
            </w:pPr>
            <w:r w:rsidRPr="00F62948">
              <w:rPr>
                <w:bCs/>
              </w:rPr>
              <w:t>CLO6</w:t>
            </w:r>
          </w:p>
        </w:tc>
        <w:tc>
          <w:tcPr>
            <w:tcW w:w="148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1953E1" w14:textId="77777777" w:rsidR="008B3403" w:rsidRPr="00F62948" w:rsidRDefault="008B3403" w:rsidP="00CB653C">
            <w:pPr>
              <w:tabs>
                <w:tab w:val="left" w:pos="567"/>
                <w:tab w:val="left" w:pos="5954"/>
              </w:tabs>
              <w:jc w:val="center"/>
              <w:rPr>
                <w:bCs/>
              </w:rPr>
            </w:pPr>
          </w:p>
        </w:tc>
        <w:tc>
          <w:tcPr>
            <w:tcW w:w="178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B3AC84" w14:textId="77777777" w:rsidR="008B3403" w:rsidRPr="00F62948" w:rsidRDefault="008B3403" w:rsidP="00CB653C">
            <w:pPr>
              <w:tabs>
                <w:tab w:val="left" w:pos="567"/>
                <w:tab w:val="left" w:pos="5954"/>
              </w:tabs>
              <w:jc w:val="center"/>
              <w:rPr>
                <w:bCs/>
              </w:rPr>
            </w:pPr>
            <w:r w:rsidRPr="00F62948">
              <w:rPr>
                <w:bCs/>
              </w:rPr>
              <w:t>X</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EE0C43" w14:textId="77777777" w:rsidR="008B3403" w:rsidRPr="00F62948" w:rsidRDefault="008B3403" w:rsidP="00CB653C">
            <w:pPr>
              <w:tabs>
                <w:tab w:val="left" w:pos="567"/>
                <w:tab w:val="left" w:pos="5954"/>
              </w:tabs>
              <w:jc w:val="center"/>
              <w:rPr>
                <w:bCs/>
              </w:rPr>
            </w:pPr>
            <w:r w:rsidRPr="00F62948">
              <w:rPr>
                <w:bCs/>
              </w:rPr>
              <w:t>X</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5924AF" w14:textId="77777777" w:rsidR="008B3403" w:rsidRPr="00F62948" w:rsidRDefault="008B3403" w:rsidP="00CB653C">
            <w:pPr>
              <w:tabs>
                <w:tab w:val="left" w:pos="567"/>
                <w:tab w:val="left" w:pos="5954"/>
              </w:tabs>
              <w:jc w:val="center"/>
              <w:rPr>
                <w:bCs/>
              </w:rPr>
            </w:pPr>
          </w:p>
        </w:tc>
        <w:tc>
          <w:tcPr>
            <w:tcW w:w="107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AE105D9" w14:textId="77777777" w:rsidR="008B3403" w:rsidRPr="00F62948" w:rsidRDefault="008B3403" w:rsidP="00CB653C">
            <w:pPr>
              <w:tabs>
                <w:tab w:val="left" w:pos="567"/>
                <w:tab w:val="left" w:pos="5954"/>
              </w:tabs>
              <w:jc w:val="center"/>
              <w:rPr>
                <w:bCs/>
              </w:rPr>
            </w:pPr>
          </w:p>
        </w:tc>
      </w:tr>
    </w:tbl>
    <w:p w14:paraId="122F75D6" w14:textId="77777777" w:rsidR="008B3403" w:rsidRPr="00F62948" w:rsidRDefault="008B3403" w:rsidP="00CD5E22">
      <w:pPr>
        <w:numPr>
          <w:ilvl w:val="0"/>
          <w:numId w:val="502"/>
        </w:numPr>
        <w:tabs>
          <w:tab w:val="left" w:pos="450"/>
        </w:tabs>
        <w:ind w:hanging="720"/>
        <w:jc w:val="both"/>
        <w:rPr>
          <w:bCs/>
          <w:lang w:val="de-DE"/>
        </w:rPr>
      </w:pPr>
      <w:r w:rsidRPr="00F62948">
        <w:rPr>
          <w:b/>
          <w:bCs/>
          <w:lang w:val="de-DE"/>
        </w:rPr>
        <w:t>Tài liệu học tập</w:t>
      </w:r>
    </w:p>
    <w:p w14:paraId="41C83CED" w14:textId="77777777" w:rsidR="008B3403" w:rsidRPr="00F62948" w:rsidRDefault="008B3403" w:rsidP="00CD5E22">
      <w:pPr>
        <w:numPr>
          <w:ilvl w:val="0"/>
          <w:numId w:val="502"/>
        </w:numPr>
        <w:tabs>
          <w:tab w:val="left" w:pos="450"/>
        </w:tabs>
        <w:ind w:hanging="720"/>
        <w:jc w:val="both"/>
        <w:rPr>
          <w:bCs/>
          <w:lang w:val="de-DE"/>
        </w:rPr>
      </w:pPr>
      <w:r w:rsidRPr="00F62948">
        <w:rPr>
          <w:b/>
          <w:bCs/>
          <w:lang w:val="de-DE"/>
        </w:rPr>
        <w:t>Tài liệu học tập</w:t>
      </w:r>
    </w:p>
    <w:p w14:paraId="39D6340D" w14:textId="77777777" w:rsidR="008B3403" w:rsidRPr="00F62948" w:rsidRDefault="008B3403" w:rsidP="00CB653C">
      <w:pPr>
        <w:ind w:firstLine="284"/>
        <w:jc w:val="both"/>
        <w:rPr>
          <w:b/>
          <w:u w:val="single"/>
          <w:lang w:val="de-DE"/>
        </w:rPr>
      </w:pPr>
      <w:r w:rsidRPr="00F62948">
        <w:rPr>
          <w:b/>
          <w:bCs/>
          <w:lang w:val="de-DE"/>
        </w:rPr>
        <w:lastRenderedPageBreak/>
        <w:t xml:space="preserve">- </w:t>
      </w:r>
      <w:r w:rsidRPr="00F62948">
        <w:rPr>
          <w:b/>
          <w:u w:val="single"/>
          <w:lang w:val="de-DE"/>
        </w:rPr>
        <w:t>Sách, giáo trình chính:</w:t>
      </w:r>
    </w:p>
    <w:p w14:paraId="6997BC66" w14:textId="77777777" w:rsidR="008B3403" w:rsidRPr="00F62948" w:rsidRDefault="008B3403" w:rsidP="00CD5E22">
      <w:pPr>
        <w:pStyle w:val="ListParagraph"/>
        <w:numPr>
          <w:ilvl w:val="0"/>
          <w:numId w:val="326"/>
        </w:numPr>
        <w:spacing w:line="240" w:lineRule="auto"/>
        <w:ind w:left="1134"/>
        <w:jc w:val="both"/>
        <w:rPr>
          <w:rFonts w:ascii="Times New Roman" w:hAnsi="Times New Roman"/>
          <w:lang w:val="de-DE"/>
        </w:rPr>
      </w:pPr>
      <w:r w:rsidRPr="00F62948">
        <w:rPr>
          <w:rFonts w:ascii="Times New Roman" w:hAnsi="Times New Roman"/>
          <w:bCs/>
          <w:lang w:val="de-DE"/>
        </w:rPr>
        <w:t>Phùng Thị Bích Dung – Bài giảng</w:t>
      </w:r>
      <w:r w:rsidRPr="00F62948">
        <w:rPr>
          <w:rFonts w:ascii="Times New Roman" w:hAnsi="Times New Roman"/>
          <w:lang w:val="de-DE"/>
        </w:rPr>
        <w:t xml:space="preserve"> thiết kế trang phục cưới – Trường Đại học Sư phạm Kỹ thuật </w:t>
      </w:r>
    </w:p>
    <w:p w14:paraId="7D23818C" w14:textId="77777777" w:rsidR="008B3403" w:rsidRPr="00F62948" w:rsidRDefault="008B3403" w:rsidP="00CD5E22">
      <w:pPr>
        <w:pStyle w:val="ListParagraph"/>
        <w:numPr>
          <w:ilvl w:val="0"/>
          <w:numId w:val="326"/>
        </w:numPr>
        <w:spacing w:line="240" w:lineRule="auto"/>
        <w:ind w:left="1134"/>
        <w:jc w:val="both"/>
        <w:rPr>
          <w:rFonts w:ascii="Times New Roman" w:hAnsi="Times New Roman"/>
          <w:lang w:val="de-DE"/>
        </w:rPr>
      </w:pPr>
      <w:r w:rsidRPr="00F62948">
        <w:rPr>
          <w:rFonts w:ascii="Times New Roman" w:hAnsi="Times New Roman"/>
          <w:lang w:val="de-DE"/>
        </w:rPr>
        <w:t>Trần Thị Cẩm Tú- Giáo trình Thiết kế trang phục cưới- NXB Đại học Quốc Gia, 2023.</w:t>
      </w:r>
    </w:p>
    <w:p w14:paraId="562DD8A9" w14:textId="77777777" w:rsidR="008B3403" w:rsidRPr="00F62948" w:rsidRDefault="008B3403" w:rsidP="00CB653C">
      <w:pPr>
        <w:ind w:firstLine="284"/>
        <w:jc w:val="both"/>
        <w:rPr>
          <w:b/>
          <w:lang w:val="de-DE"/>
        </w:rPr>
      </w:pPr>
      <w:r w:rsidRPr="00F62948">
        <w:rPr>
          <w:b/>
          <w:lang w:val="de-DE"/>
        </w:rPr>
        <w:t xml:space="preserve">- </w:t>
      </w:r>
      <w:r w:rsidRPr="00F62948">
        <w:rPr>
          <w:b/>
          <w:u w:val="single"/>
          <w:lang w:val="de-DE"/>
        </w:rPr>
        <w:t>Sách tham khảo (TLTK</w:t>
      </w:r>
      <w:r w:rsidRPr="00F62948">
        <w:rPr>
          <w:b/>
          <w:lang w:val="de-DE"/>
        </w:rPr>
        <w:t>):</w:t>
      </w:r>
    </w:p>
    <w:p w14:paraId="37DDAE87" w14:textId="77777777" w:rsidR="008B3403" w:rsidRPr="00F62948" w:rsidRDefault="008B3403" w:rsidP="00CD5E22">
      <w:pPr>
        <w:pStyle w:val="ListParagraph"/>
        <w:numPr>
          <w:ilvl w:val="0"/>
          <w:numId w:val="327"/>
        </w:numPr>
        <w:spacing w:line="240" w:lineRule="auto"/>
        <w:ind w:left="1134"/>
        <w:jc w:val="both"/>
        <w:rPr>
          <w:rFonts w:ascii="Times New Roman" w:hAnsi="Times New Roman"/>
          <w:bCs/>
          <w:lang w:val="de-DE"/>
        </w:rPr>
      </w:pPr>
      <w:r w:rsidRPr="00F62948">
        <w:rPr>
          <w:rFonts w:ascii="Times New Roman" w:hAnsi="Times New Roman"/>
          <w:bCs/>
          <w:lang w:val="de-DE"/>
        </w:rPr>
        <w:t>Trần Thủy Bình, Giáo trình Công nghệ may, NXB Giáo dục, 2005.</w:t>
      </w:r>
    </w:p>
    <w:p w14:paraId="4E7D306F" w14:textId="77777777" w:rsidR="008B3403" w:rsidRPr="00F62948" w:rsidRDefault="008B3403" w:rsidP="00CD5E22">
      <w:pPr>
        <w:pStyle w:val="ListParagraph"/>
        <w:numPr>
          <w:ilvl w:val="0"/>
          <w:numId w:val="326"/>
        </w:numPr>
        <w:spacing w:line="240" w:lineRule="auto"/>
        <w:ind w:left="1134"/>
        <w:jc w:val="both"/>
        <w:rPr>
          <w:rFonts w:ascii="Times New Roman" w:hAnsi="Times New Roman"/>
          <w:lang w:val="de-DE"/>
        </w:rPr>
      </w:pPr>
      <w:r w:rsidRPr="00F62948">
        <w:rPr>
          <w:rFonts w:ascii="Times New Roman" w:hAnsi="Times New Roman"/>
          <w:bCs/>
          <w:lang w:val="de-DE"/>
        </w:rPr>
        <w:t>Phùng Thị Bích Dung – Giáo trình</w:t>
      </w:r>
      <w:r w:rsidRPr="00F62948">
        <w:rPr>
          <w:rFonts w:ascii="Times New Roman" w:hAnsi="Times New Roman"/>
          <w:lang w:val="de-DE"/>
        </w:rPr>
        <w:t xml:space="preserve"> tạo mẫu trang phục nữ – Trường Đại học Sư phạm Kỹ thuật – 2012</w:t>
      </w:r>
    </w:p>
    <w:p w14:paraId="33B7DF6D" w14:textId="77777777" w:rsidR="008B3403" w:rsidRPr="00F62948" w:rsidRDefault="008B3403" w:rsidP="00CD5E22">
      <w:pPr>
        <w:pStyle w:val="ListParagraph"/>
        <w:numPr>
          <w:ilvl w:val="0"/>
          <w:numId w:val="326"/>
        </w:numPr>
        <w:spacing w:line="240" w:lineRule="auto"/>
        <w:ind w:left="1134"/>
        <w:jc w:val="both"/>
        <w:rPr>
          <w:rFonts w:ascii="Times New Roman" w:hAnsi="Times New Roman"/>
          <w:lang w:val="de-DE"/>
        </w:rPr>
      </w:pPr>
      <w:r w:rsidRPr="00F62948">
        <w:rPr>
          <w:rFonts w:ascii="Times New Roman" w:hAnsi="Times New Roman"/>
          <w:bCs/>
          <w:lang w:val="de-DE"/>
        </w:rPr>
        <w:t xml:space="preserve">Phùng Thị Bích Dung – Giáo </w:t>
      </w:r>
      <w:r w:rsidRPr="00F62948">
        <w:rPr>
          <w:rFonts w:ascii="Times New Roman" w:hAnsi="Times New Roman"/>
          <w:lang w:val="de-DE"/>
        </w:rPr>
        <w:t xml:space="preserve">trình thiết kế trang phục nữ cơ bản – Trường Đại học Sư phạm Kỹ thuật – 2014 </w:t>
      </w:r>
    </w:p>
    <w:p w14:paraId="30032EEB" w14:textId="77777777" w:rsidR="008B3403" w:rsidRPr="00F62948" w:rsidRDefault="008B3403" w:rsidP="00CD5E22">
      <w:pPr>
        <w:pStyle w:val="ListParagraph"/>
        <w:numPr>
          <w:ilvl w:val="0"/>
          <w:numId w:val="326"/>
        </w:numPr>
        <w:spacing w:line="240" w:lineRule="auto"/>
        <w:ind w:left="1134"/>
        <w:jc w:val="both"/>
        <w:rPr>
          <w:rFonts w:ascii="Times New Roman" w:hAnsi="Times New Roman"/>
          <w:lang w:val="de-DE"/>
        </w:rPr>
      </w:pPr>
      <w:r w:rsidRPr="00F62948">
        <w:rPr>
          <w:rFonts w:ascii="Times New Roman" w:hAnsi="Times New Roman"/>
          <w:lang w:val="de-DE"/>
        </w:rPr>
        <w:t>Huỳnh Thị Kim Phiến – Giáo trình thiết kế trang phục 4 – Trường Đại học Sư phạm Kỹ thuật – 2012</w:t>
      </w:r>
    </w:p>
    <w:p w14:paraId="052BAA71" w14:textId="77777777" w:rsidR="008B3403" w:rsidRPr="00F62948" w:rsidRDefault="008B3403" w:rsidP="00CD5E22">
      <w:pPr>
        <w:pStyle w:val="ListParagraph"/>
        <w:numPr>
          <w:ilvl w:val="0"/>
          <w:numId w:val="327"/>
        </w:numPr>
        <w:spacing w:line="240" w:lineRule="auto"/>
        <w:ind w:left="1134"/>
        <w:jc w:val="both"/>
        <w:rPr>
          <w:rFonts w:ascii="Times New Roman" w:hAnsi="Times New Roman"/>
          <w:bCs/>
          <w:lang w:val="de-DE"/>
        </w:rPr>
      </w:pPr>
      <w:r w:rsidRPr="00F62948">
        <w:rPr>
          <w:rFonts w:ascii="Times New Roman" w:hAnsi="Times New Roman"/>
          <w:bCs/>
          <w:lang w:val="de-DE"/>
        </w:rPr>
        <w:t>Helen Joseph Armstrong,PATTERNMARKING for fashion design, HarperCollins Publishers, 1995.</w:t>
      </w:r>
    </w:p>
    <w:p w14:paraId="773665F2" w14:textId="77777777" w:rsidR="008B3403" w:rsidRPr="00F62948" w:rsidRDefault="008B3403" w:rsidP="00CD5E22">
      <w:pPr>
        <w:pStyle w:val="ListParagraph"/>
        <w:numPr>
          <w:ilvl w:val="0"/>
          <w:numId w:val="327"/>
        </w:numPr>
        <w:spacing w:line="240" w:lineRule="auto"/>
        <w:ind w:left="1134"/>
        <w:jc w:val="both"/>
        <w:rPr>
          <w:rFonts w:ascii="Times New Roman" w:hAnsi="Times New Roman"/>
          <w:bCs/>
          <w:lang w:val="de-DE"/>
        </w:rPr>
      </w:pPr>
      <w:r w:rsidRPr="00F62948">
        <w:rPr>
          <w:rFonts w:ascii="Times New Roman" w:hAnsi="Times New Roman"/>
          <w:bCs/>
          <w:lang w:val="de-DE"/>
        </w:rPr>
        <w:t>The Fashiondex, Inc – 2001, The Apparel Design and Production Hand Book (A Technical Reference).</w:t>
      </w:r>
    </w:p>
    <w:p w14:paraId="7CF1FE41" w14:textId="77777777" w:rsidR="008B3403" w:rsidRPr="00F62948" w:rsidRDefault="008B3403" w:rsidP="00CD5E22">
      <w:pPr>
        <w:pStyle w:val="ListParagraph"/>
        <w:numPr>
          <w:ilvl w:val="0"/>
          <w:numId w:val="327"/>
        </w:numPr>
        <w:spacing w:line="240" w:lineRule="auto"/>
        <w:ind w:left="1134"/>
        <w:jc w:val="both"/>
        <w:rPr>
          <w:rFonts w:ascii="Times New Roman" w:hAnsi="Times New Roman"/>
          <w:bCs/>
          <w:lang w:val="de-DE"/>
        </w:rPr>
      </w:pPr>
      <w:r w:rsidRPr="00F62948">
        <w:rPr>
          <w:rFonts w:ascii="Times New Roman" w:hAnsi="Times New Roman"/>
          <w:bCs/>
          <w:lang w:val="de-DE"/>
        </w:rPr>
        <w:t>Jayne Smith, Introduction to pattern Drafting – Module code, 2004.</w:t>
      </w:r>
    </w:p>
    <w:p w14:paraId="16B87E0A" w14:textId="77777777" w:rsidR="008B3403" w:rsidRPr="00F62948" w:rsidRDefault="008B3403" w:rsidP="00CD5E22">
      <w:pPr>
        <w:numPr>
          <w:ilvl w:val="0"/>
          <w:numId w:val="502"/>
        </w:numPr>
        <w:tabs>
          <w:tab w:val="left" w:pos="450"/>
        </w:tabs>
        <w:ind w:hanging="720"/>
        <w:jc w:val="both"/>
        <w:rPr>
          <w:bCs/>
          <w:lang w:val="de-DE"/>
        </w:rPr>
      </w:pPr>
      <w:r w:rsidRPr="00F62948">
        <w:rPr>
          <w:b/>
          <w:bCs/>
        </w:rPr>
        <w:t>Thông tin chung</w:t>
      </w:r>
    </w:p>
    <w:p w14:paraId="3EC7F7AF" w14:textId="77777777" w:rsidR="008B3403" w:rsidRPr="00F62948" w:rsidRDefault="008B3403" w:rsidP="00CB653C">
      <w:pPr>
        <w:tabs>
          <w:tab w:val="left" w:pos="450"/>
        </w:tabs>
        <w:jc w:val="both"/>
        <w:rPr>
          <w:bCs/>
          <w:lang w:val="de-DE"/>
        </w:rPr>
      </w:pPr>
      <w:r w:rsidRPr="00F62948">
        <w:rPr>
          <w:b/>
          <w:bCs/>
        </w:rPr>
        <w:t>Đạo đức khoa học:</w:t>
      </w:r>
    </w:p>
    <w:p w14:paraId="1875DB4E" w14:textId="2438CC5E" w:rsidR="008B3403" w:rsidRPr="00F62948" w:rsidRDefault="00B617B6" w:rsidP="00CB653C">
      <w:pPr>
        <w:tabs>
          <w:tab w:val="left" w:pos="450"/>
        </w:tabs>
        <w:ind w:firstLine="450"/>
        <w:jc w:val="both"/>
        <w:rPr>
          <w:bCs/>
        </w:rPr>
      </w:pPr>
      <w:r w:rsidRPr="00F62948">
        <w:rPr>
          <w:bCs/>
        </w:rPr>
        <w:t xml:space="preserve">SV phải tuân thủ nghiêm các quy định </w:t>
      </w:r>
      <w:r w:rsidR="008B3403"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7C6AF3EF" w14:textId="77777777" w:rsidR="008B3403" w:rsidRPr="00F62948" w:rsidRDefault="008B3403" w:rsidP="00CB653C">
      <w:pPr>
        <w:tabs>
          <w:tab w:val="left" w:pos="450"/>
        </w:tabs>
        <w:jc w:val="both"/>
        <w:rPr>
          <w:b/>
          <w:bCs/>
          <w:lang w:val="de-DE"/>
        </w:rPr>
      </w:pPr>
      <w:r w:rsidRPr="00F62948">
        <w:rPr>
          <w:b/>
          <w:bCs/>
          <w:lang w:val="de-DE"/>
        </w:rPr>
        <w:t>Lưu ý thay đổi:</w:t>
      </w:r>
    </w:p>
    <w:p w14:paraId="2E1D054C" w14:textId="77777777" w:rsidR="008B3403" w:rsidRPr="00F62948" w:rsidRDefault="008B3403"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2A60F69F" w14:textId="77777777" w:rsidR="008B3403" w:rsidRPr="00F62948" w:rsidRDefault="008B3403" w:rsidP="00CB653C">
      <w:pPr>
        <w:tabs>
          <w:tab w:val="left" w:pos="450"/>
        </w:tabs>
        <w:jc w:val="both"/>
        <w:rPr>
          <w:b/>
          <w:bCs/>
          <w:lang w:val="de-DE"/>
        </w:rPr>
      </w:pPr>
      <w:r w:rsidRPr="00F62948">
        <w:rPr>
          <w:b/>
          <w:bCs/>
          <w:lang w:val="de-DE"/>
        </w:rPr>
        <w:t>Quyền tác giả:</w:t>
      </w:r>
    </w:p>
    <w:p w14:paraId="64E20C93" w14:textId="77777777" w:rsidR="008B3403" w:rsidRPr="00F62948" w:rsidRDefault="008B3403" w:rsidP="00CB653C">
      <w:pPr>
        <w:tabs>
          <w:tab w:val="left" w:pos="450"/>
        </w:tabs>
        <w:ind w:firstLine="450"/>
        <w:jc w:val="both"/>
        <w:rPr>
          <w:lang w:val="de-DE"/>
        </w:rPr>
      </w:pPr>
      <w:r w:rsidRPr="00F62948">
        <w:rPr>
          <w:lang w:val="de-DE"/>
        </w:rPr>
        <w:t>Toàn bộ nội dung giảng dạy, tài liệu học tập của học phần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4F0942EF" w14:textId="3ED68EB8" w:rsidR="008B3403" w:rsidRPr="00F62948" w:rsidRDefault="008B3403" w:rsidP="00CD5E22">
      <w:pPr>
        <w:numPr>
          <w:ilvl w:val="0"/>
          <w:numId w:val="502"/>
        </w:numPr>
        <w:ind w:left="432" w:hanging="432"/>
        <w:jc w:val="both"/>
        <w:rPr>
          <w:b/>
          <w:bCs/>
        </w:rPr>
      </w:pPr>
      <w:r w:rsidRPr="00F62948">
        <w:rPr>
          <w:b/>
          <w:bCs/>
        </w:rPr>
        <w:t xml:space="preserve">Ngày phê duyệt lần đầu: </w:t>
      </w:r>
    </w:p>
    <w:p w14:paraId="3159BB5E" w14:textId="77777777" w:rsidR="008B3403" w:rsidRPr="00F62948" w:rsidRDefault="008B3403" w:rsidP="00CD5E22">
      <w:pPr>
        <w:numPr>
          <w:ilvl w:val="0"/>
          <w:numId w:val="502"/>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307"/>
        <w:gridCol w:w="3308"/>
        <w:gridCol w:w="3308"/>
      </w:tblGrid>
      <w:tr w:rsidR="003A33CD" w:rsidRPr="00F62948" w14:paraId="2E630C5E" w14:textId="77777777" w:rsidTr="00BF52E1">
        <w:trPr>
          <w:cantSplit/>
          <w:jc w:val="right"/>
        </w:trPr>
        <w:tc>
          <w:tcPr>
            <w:tcW w:w="3312" w:type="dxa"/>
            <w:tcMar>
              <w:left w:w="28" w:type="dxa"/>
              <w:right w:w="28" w:type="dxa"/>
            </w:tcMar>
          </w:tcPr>
          <w:p w14:paraId="5A75D83E" w14:textId="77777777" w:rsidR="008B3403" w:rsidRPr="00F62948" w:rsidRDefault="008B3403" w:rsidP="00CB653C">
            <w:pPr>
              <w:jc w:val="center"/>
              <w:rPr>
                <w:b/>
                <w:bCs/>
              </w:rPr>
            </w:pPr>
            <w:r w:rsidRPr="00F62948">
              <w:rPr>
                <w:b/>
                <w:bCs/>
              </w:rPr>
              <w:t>Trưởng khoa</w:t>
            </w:r>
          </w:p>
        </w:tc>
        <w:tc>
          <w:tcPr>
            <w:tcW w:w="3312" w:type="dxa"/>
            <w:tcMar>
              <w:left w:w="28" w:type="dxa"/>
              <w:right w:w="28" w:type="dxa"/>
            </w:tcMar>
          </w:tcPr>
          <w:p w14:paraId="75F5AD38" w14:textId="77777777" w:rsidR="008B3403" w:rsidRPr="00F62948" w:rsidRDefault="008B3403" w:rsidP="00CB653C">
            <w:pPr>
              <w:jc w:val="center"/>
              <w:rPr>
                <w:b/>
                <w:bCs/>
              </w:rPr>
            </w:pPr>
            <w:r w:rsidRPr="00F62948">
              <w:rPr>
                <w:b/>
                <w:bCs/>
              </w:rPr>
              <w:t>Trưởng BM</w:t>
            </w:r>
          </w:p>
        </w:tc>
        <w:tc>
          <w:tcPr>
            <w:tcW w:w="3312" w:type="dxa"/>
            <w:tcMar>
              <w:left w:w="28" w:type="dxa"/>
              <w:right w:w="28" w:type="dxa"/>
            </w:tcMar>
          </w:tcPr>
          <w:p w14:paraId="6D03305B" w14:textId="77777777" w:rsidR="008B3403" w:rsidRPr="00F62948" w:rsidRDefault="008B3403" w:rsidP="00CB653C">
            <w:pPr>
              <w:jc w:val="center"/>
              <w:rPr>
                <w:b/>
                <w:bCs/>
              </w:rPr>
            </w:pPr>
            <w:r w:rsidRPr="00F62948">
              <w:rPr>
                <w:b/>
                <w:bCs/>
              </w:rPr>
              <w:t>Nhóm biên soạn</w:t>
            </w:r>
          </w:p>
        </w:tc>
      </w:tr>
      <w:tr w:rsidR="003A33CD" w:rsidRPr="00F62948" w14:paraId="142CF861" w14:textId="77777777" w:rsidTr="00BF52E1">
        <w:trPr>
          <w:cantSplit/>
          <w:jc w:val="right"/>
        </w:trPr>
        <w:tc>
          <w:tcPr>
            <w:tcW w:w="3312" w:type="dxa"/>
            <w:tcMar>
              <w:left w:w="28" w:type="dxa"/>
              <w:right w:w="28" w:type="dxa"/>
            </w:tcMar>
          </w:tcPr>
          <w:p w14:paraId="28DE4EFD" w14:textId="0B40151D" w:rsidR="008B3403" w:rsidRDefault="008B3403" w:rsidP="00CB653C">
            <w:pPr>
              <w:jc w:val="center"/>
              <w:rPr>
                <w:b/>
                <w:bCs/>
              </w:rPr>
            </w:pPr>
          </w:p>
          <w:p w14:paraId="3476B1BB" w14:textId="77777777" w:rsidR="001E3641" w:rsidRPr="00F62948" w:rsidRDefault="001E3641" w:rsidP="00CB653C">
            <w:pPr>
              <w:jc w:val="center"/>
              <w:rPr>
                <w:b/>
                <w:bCs/>
              </w:rPr>
            </w:pPr>
          </w:p>
          <w:p w14:paraId="7388F568" w14:textId="1DA5F261" w:rsidR="008B3403" w:rsidRPr="001E3641" w:rsidRDefault="001E3641" w:rsidP="00CB653C">
            <w:pPr>
              <w:jc w:val="center"/>
              <w:rPr>
                <w:b/>
                <w:bCs/>
                <w:lang w:val="en-US"/>
              </w:rPr>
            </w:pPr>
            <w:r>
              <w:rPr>
                <w:b/>
                <w:bCs/>
                <w:lang w:val="en-US"/>
              </w:rPr>
              <w:t>TS. Nguyễn Tuấn Anh</w:t>
            </w:r>
          </w:p>
        </w:tc>
        <w:tc>
          <w:tcPr>
            <w:tcW w:w="3312" w:type="dxa"/>
            <w:tcMar>
              <w:left w:w="28" w:type="dxa"/>
              <w:right w:w="28" w:type="dxa"/>
            </w:tcMar>
          </w:tcPr>
          <w:p w14:paraId="7DB5A868" w14:textId="77777777" w:rsidR="008B3403" w:rsidRDefault="008B3403" w:rsidP="00CB653C">
            <w:pPr>
              <w:jc w:val="center"/>
              <w:rPr>
                <w:b/>
                <w:bCs/>
              </w:rPr>
            </w:pPr>
          </w:p>
          <w:p w14:paraId="66859597" w14:textId="77777777" w:rsidR="001E3641" w:rsidRDefault="001E3641" w:rsidP="00CB653C">
            <w:pPr>
              <w:jc w:val="center"/>
              <w:rPr>
                <w:b/>
                <w:bCs/>
              </w:rPr>
            </w:pPr>
          </w:p>
          <w:p w14:paraId="683B8B25" w14:textId="5DC21732" w:rsidR="001E3641" w:rsidRPr="001E3641" w:rsidRDefault="001E3641" w:rsidP="00CB653C">
            <w:pPr>
              <w:jc w:val="center"/>
              <w:rPr>
                <w:b/>
                <w:bCs/>
                <w:lang w:val="en-US"/>
              </w:rPr>
            </w:pPr>
            <w:r>
              <w:rPr>
                <w:b/>
                <w:bCs/>
                <w:lang w:val="en-US"/>
              </w:rPr>
              <w:t>TS. Nguyễn Ngọc Châu</w:t>
            </w:r>
          </w:p>
        </w:tc>
        <w:tc>
          <w:tcPr>
            <w:tcW w:w="3312" w:type="dxa"/>
            <w:tcMar>
              <w:left w:w="28" w:type="dxa"/>
              <w:right w:w="28" w:type="dxa"/>
            </w:tcMar>
          </w:tcPr>
          <w:p w14:paraId="4F55E7BA" w14:textId="77777777" w:rsidR="008B3403" w:rsidRPr="00F62948" w:rsidRDefault="008B3403" w:rsidP="00CB653C">
            <w:pPr>
              <w:jc w:val="center"/>
              <w:rPr>
                <w:b/>
                <w:bCs/>
              </w:rPr>
            </w:pPr>
          </w:p>
          <w:p w14:paraId="06000B18" w14:textId="77777777" w:rsidR="001E3641" w:rsidRDefault="001E3641" w:rsidP="00CB653C">
            <w:pPr>
              <w:jc w:val="center"/>
              <w:rPr>
                <w:b/>
                <w:bCs/>
              </w:rPr>
            </w:pPr>
          </w:p>
          <w:p w14:paraId="2DA7A9E1" w14:textId="174BC4BE" w:rsidR="008B3403" w:rsidRPr="00F62948" w:rsidRDefault="001E3641" w:rsidP="00CB653C">
            <w:pPr>
              <w:jc w:val="center"/>
              <w:rPr>
                <w:b/>
                <w:bCs/>
              </w:rPr>
            </w:pPr>
            <w:proofErr w:type="spellStart"/>
            <w:r>
              <w:rPr>
                <w:b/>
                <w:bCs/>
                <w:lang w:val="en-US"/>
              </w:rPr>
              <w:t>ThS</w:t>
            </w:r>
            <w:proofErr w:type="spellEnd"/>
            <w:r>
              <w:rPr>
                <w:b/>
                <w:bCs/>
                <w:lang w:val="en-US"/>
              </w:rPr>
              <w:t>.</w:t>
            </w:r>
            <w:r w:rsidR="008B3403" w:rsidRPr="00F62948">
              <w:rPr>
                <w:b/>
                <w:bCs/>
              </w:rPr>
              <w:t>Trần Thị Cẩm Tú</w:t>
            </w:r>
          </w:p>
        </w:tc>
      </w:tr>
    </w:tbl>
    <w:p w14:paraId="3B9E9D61" w14:textId="77777777" w:rsidR="008B3403" w:rsidRPr="00F62948" w:rsidRDefault="008B3403" w:rsidP="00CB653C">
      <w:pPr>
        <w:tabs>
          <w:tab w:val="left" w:pos="450"/>
        </w:tabs>
        <w:jc w:val="both"/>
        <w:rPr>
          <w:lang w:val="de-DE"/>
        </w:rPr>
      </w:pPr>
    </w:p>
    <w:p w14:paraId="236F406E" w14:textId="705E0DD4" w:rsidR="00C0098A" w:rsidRPr="00F62948" w:rsidRDefault="00C0098A" w:rsidP="00CB653C">
      <w:pPr>
        <w:rPr>
          <w:b/>
          <w:bCs/>
          <w:sz w:val="36"/>
          <w:szCs w:val="36"/>
          <w:lang w:val="en-US"/>
        </w:rPr>
      </w:pPr>
      <w:r w:rsidRPr="00F62948">
        <w:rPr>
          <w:b/>
          <w:bCs/>
          <w:sz w:val="36"/>
          <w:szCs w:val="36"/>
          <w:lang w:val="en-US"/>
        </w:rPr>
        <w:br w:type="page"/>
      </w:r>
    </w:p>
    <w:tbl>
      <w:tblPr>
        <w:tblW w:w="10131" w:type="dxa"/>
        <w:tblLayout w:type="fixed"/>
        <w:tblCellMar>
          <w:left w:w="28" w:type="dxa"/>
          <w:right w:w="28" w:type="dxa"/>
        </w:tblCellMar>
        <w:tblLook w:val="04A0" w:firstRow="1" w:lastRow="0" w:firstColumn="1" w:lastColumn="0" w:noHBand="0" w:noVBand="1"/>
      </w:tblPr>
      <w:tblGrid>
        <w:gridCol w:w="1384"/>
        <w:gridCol w:w="4536"/>
        <w:gridCol w:w="4211"/>
      </w:tblGrid>
      <w:tr w:rsidR="003A33CD" w:rsidRPr="00F62948" w14:paraId="26AACE31" w14:textId="77777777" w:rsidTr="00BF52E1">
        <w:trPr>
          <w:cantSplit/>
        </w:trPr>
        <w:tc>
          <w:tcPr>
            <w:tcW w:w="1384" w:type="dxa"/>
            <w:tcMar>
              <w:left w:w="28" w:type="dxa"/>
              <w:right w:w="28" w:type="dxa"/>
            </w:tcMar>
          </w:tcPr>
          <w:p w14:paraId="19294356" w14:textId="6CB9A92F" w:rsidR="00C0098A" w:rsidRPr="00F62948" w:rsidRDefault="00C0098A" w:rsidP="00CB653C">
            <w:pPr>
              <w:ind w:right="176"/>
              <w:jc w:val="center"/>
              <w:rPr>
                <w:sz w:val="22"/>
              </w:rPr>
            </w:pPr>
            <w:r w:rsidRPr="00F62948">
              <w:rPr>
                <w:noProof/>
                <w:sz w:val="22"/>
                <w:lang w:val="en-US" w:eastAsia="en-US"/>
              </w:rPr>
              <w:lastRenderedPageBreak/>
              <w:drawing>
                <wp:inline distT="0" distB="0" distL="0" distR="0" wp14:anchorId="0662D8F1" wp14:editId="6D72EB4C">
                  <wp:extent cx="571500" cy="7334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4536" w:type="dxa"/>
            <w:tcMar>
              <w:left w:w="28" w:type="dxa"/>
              <w:right w:w="28" w:type="dxa"/>
            </w:tcMar>
            <w:hideMark/>
          </w:tcPr>
          <w:p w14:paraId="5F08ED0B" w14:textId="77777777" w:rsidR="00C0098A" w:rsidRPr="00F62948" w:rsidRDefault="00C0098A" w:rsidP="00CB653C">
            <w:pPr>
              <w:ind w:right="176"/>
              <w:jc w:val="center"/>
              <w:rPr>
                <w:sz w:val="20"/>
              </w:rPr>
            </w:pPr>
            <w:r w:rsidRPr="00F62948">
              <w:rPr>
                <w:sz w:val="20"/>
              </w:rPr>
              <w:t>TRƯỜNG ĐẠI HỌC SƯ PHẠM KỸ THUẬT</w:t>
            </w:r>
          </w:p>
          <w:p w14:paraId="747A9EAD" w14:textId="77777777" w:rsidR="00C0098A" w:rsidRPr="00F62948" w:rsidRDefault="00C0098A" w:rsidP="00CB653C">
            <w:pPr>
              <w:ind w:right="-18"/>
              <w:jc w:val="center"/>
              <w:rPr>
                <w:sz w:val="20"/>
              </w:rPr>
            </w:pPr>
            <w:r w:rsidRPr="00F62948">
              <w:rPr>
                <w:sz w:val="20"/>
              </w:rPr>
              <w:t>TP. HỒ CHÍ MINH</w:t>
            </w:r>
          </w:p>
          <w:p w14:paraId="1F265154" w14:textId="77777777" w:rsidR="00C0098A" w:rsidRPr="00F62948" w:rsidRDefault="00C0098A" w:rsidP="00CB653C">
            <w:pPr>
              <w:ind w:right="176"/>
              <w:jc w:val="center"/>
              <w:rPr>
                <w:b/>
                <w:sz w:val="20"/>
              </w:rPr>
            </w:pPr>
            <w:r w:rsidRPr="00F62948">
              <w:rPr>
                <w:b/>
                <w:sz w:val="20"/>
              </w:rPr>
              <w:t>KHOA THỜI TRANG &amp; DU LỊCH</w:t>
            </w:r>
          </w:p>
        </w:tc>
        <w:tc>
          <w:tcPr>
            <w:tcW w:w="4211" w:type="dxa"/>
            <w:tcMar>
              <w:left w:w="28" w:type="dxa"/>
              <w:right w:w="28" w:type="dxa"/>
            </w:tcMar>
          </w:tcPr>
          <w:p w14:paraId="1C0ACE5F" w14:textId="77777777" w:rsidR="00C0098A" w:rsidRPr="00F62948" w:rsidRDefault="00C0098A" w:rsidP="00CB653C">
            <w:pPr>
              <w:rPr>
                <w:b/>
                <w:bCs/>
                <w:sz w:val="22"/>
                <w:szCs w:val="22"/>
              </w:rPr>
            </w:pPr>
            <w:r w:rsidRPr="00F62948">
              <w:rPr>
                <w:b/>
                <w:bCs/>
                <w:sz w:val="22"/>
                <w:szCs w:val="22"/>
              </w:rPr>
              <w:t>Ngành đào tạo:</w:t>
            </w:r>
            <w:r w:rsidRPr="00F62948">
              <w:rPr>
                <w:bCs/>
                <w:sz w:val="22"/>
                <w:szCs w:val="22"/>
              </w:rPr>
              <w:t xml:space="preserve"> Công nghệ May   </w:t>
            </w:r>
          </w:p>
          <w:p w14:paraId="659BD798" w14:textId="77777777" w:rsidR="00C0098A" w:rsidRPr="00F62948" w:rsidRDefault="00C0098A" w:rsidP="00CB653C">
            <w:pPr>
              <w:rPr>
                <w:b/>
                <w:bCs/>
                <w:sz w:val="22"/>
                <w:szCs w:val="22"/>
              </w:rPr>
            </w:pPr>
            <w:r w:rsidRPr="00F62948">
              <w:rPr>
                <w:b/>
                <w:bCs/>
                <w:sz w:val="22"/>
                <w:szCs w:val="22"/>
              </w:rPr>
              <w:t>Trình độ đào tạo: Đại học</w:t>
            </w:r>
          </w:p>
        </w:tc>
      </w:tr>
    </w:tbl>
    <w:p w14:paraId="01B4FDD4" w14:textId="77777777" w:rsidR="00C0098A" w:rsidRPr="00F62948" w:rsidRDefault="00C0098A" w:rsidP="00CB653C">
      <w:pPr>
        <w:jc w:val="center"/>
        <w:rPr>
          <w:b/>
          <w:bCs/>
          <w:sz w:val="10"/>
          <w:szCs w:val="10"/>
        </w:rPr>
      </w:pPr>
    </w:p>
    <w:p w14:paraId="177A6132" w14:textId="77777777" w:rsidR="00C0098A" w:rsidRPr="00F62948" w:rsidRDefault="00C0098A" w:rsidP="00CB653C">
      <w:pPr>
        <w:jc w:val="center"/>
        <w:rPr>
          <w:b/>
          <w:bCs/>
          <w:sz w:val="44"/>
          <w:szCs w:val="44"/>
        </w:rPr>
      </w:pPr>
      <w:r w:rsidRPr="00F62948">
        <w:rPr>
          <w:b/>
          <w:bCs/>
          <w:sz w:val="44"/>
          <w:szCs w:val="44"/>
        </w:rPr>
        <w:t>Đề c</w:t>
      </w:r>
      <w:r w:rsidRPr="00F62948">
        <w:rPr>
          <w:b/>
          <w:bCs/>
          <w:sz w:val="44"/>
          <w:szCs w:val="44"/>
        </w:rPr>
        <w:softHyphen/>
        <w:t>ương chi tiết môn học</w:t>
      </w:r>
    </w:p>
    <w:p w14:paraId="4CEF70F7" w14:textId="77777777" w:rsidR="00C0098A" w:rsidRPr="00F62948" w:rsidRDefault="00C0098A" w:rsidP="00CB653C">
      <w:pPr>
        <w:jc w:val="center"/>
        <w:rPr>
          <w:sz w:val="10"/>
          <w:szCs w:val="10"/>
        </w:rPr>
      </w:pPr>
    </w:p>
    <w:p w14:paraId="18CD8E3F" w14:textId="77777777" w:rsidR="00C0098A" w:rsidRPr="00F62948" w:rsidRDefault="00C0098A" w:rsidP="00CD5E22">
      <w:pPr>
        <w:numPr>
          <w:ilvl w:val="0"/>
          <w:numId w:val="503"/>
        </w:numPr>
        <w:tabs>
          <w:tab w:val="left" w:pos="450"/>
        </w:tabs>
        <w:ind w:left="360"/>
        <w:jc w:val="both"/>
        <w:rPr>
          <w:b/>
          <w:bCs/>
        </w:rPr>
      </w:pPr>
      <w:r w:rsidRPr="00F62948">
        <w:rPr>
          <w:b/>
          <w:bCs/>
        </w:rPr>
        <w:t>Tên môn học:</w:t>
      </w:r>
      <w:r w:rsidRPr="00F62948">
        <w:rPr>
          <w:bCs/>
        </w:rPr>
        <w:t xml:space="preserve"> </w:t>
      </w:r>
      <w:r w:rsidRPr="00F62948">
        <w:rPr>
          <w:b/>
          <w:bCs/>
        </w:rPr>
        <w:t>THIẾT KẾ NÓN VÀ TÚI XÁCH</w:t>
      </w:r>
    </w:p>
    <w:p w14:paraId="20D6CA8D" w14:textId="77777777" w:rsidR="00C0098A" w:rsidRPr="00F62948" w:rsidRDefault="00C0098A" w:rsidP="00CB653C">
      <w:pPr>
        <w:tabs>
          <w:tab w:val="left" w:pos="284"/>
          <w:tab w:val="left" w:pos="5954"/>
        </w:tabs>
        <w:ind w:firstLine="270"/>
        <w:jc w:val="both"/>
        <w:rPr>
          <w:bCs/>
        </w:rPr>
      </w:pPr>
      <w:r w:rsidRPr="00F62948">
        <w:rPr>
          <w:b/>
          <w:bCs/>
        </w:rPr>
        <w:t xml:space="preserve">    Mã môn học: </w:t>
      </w:r>
      <w:r w:rsidRPr="00F62948">
        <w:rPr>
          <w:bCs/>
        </w:rPr>
        <w:t>HHDE433551</w:t>
      </w:r>
    </w:p>
    <w:p w14:paraId="6B253785" w14:textId="77777777" w:rsidR="00C0098A" w:rsidRPr="00F62948" w:rsidRDefault="00C0098A" w:rsidP="00CD5E22">
      <w:pPr>
        <w:numPr>
          <w:ilvl w:val="0"/>
          <w:numId w:val="503"/>
        </w:numPr>
        <w:tabs>
          <w:tab w:val="left" w:pos="450"/>
        </w:tabs>
        <w:ind w:left="360"/>
        <w:jc w:val="both"/>
        <w:rPr>
          <w:b/>
          <w:bCs/>
        </w:rPr>
      </w:pPr>
      <w:r w:rsidRPr="00F62948">
        <w:rPr>
          <w:b/>
          <w:bCs/>
        </w:rPr>
        <w:t>Tên Tiếng Anh:</w:t>
      </w:r>
      <w:r w:rsidRPr="00F62948">
        <w:rPr>
          <w:bCs/>
        </w:rPr>
        <w:t xml:space="preserve"> </w:t>
      </w:r>
      <w:r w:rsidRPr="00F62948">
        <w:rPr>
          <w:b/>
        </w:rPr>
        <w:t>Headwear and Handbag Design</w:t>
      </w:r>
      <w:r w:rsidRPr="00F62948">
        <w:rPr>
          <w:bCs/>
        </w:rPr>
        <w:t xml:space="preserve"> </w:t>
      </w:r>
    </w:p>
    <w:p w14:paraId="0DCFE148" w14:textId="77777777" w:rsidR="00C0098A" w:rsidRPr="00F62948" w:rsidRDefault="00C0098A" w:rsidP="00CD5E22">
      <w:pPr>
        <w:numPr>
          <w:ilvl w:val="0"/>
          <w:numId w:val="503"/>
        </w:numPr>
        <w:tabs>
          <w:tab w:val="left" w:pos="450"/>
        </w:tabs>
        <w:ind w:left="360"/>
        <w:jc w:val="both"/>
        <w:rPr>
          <w:bCs/>
        </w:rPr>
      </w:pPr>
      <w:r w:rsidRPr="00F62948">
        <w:rPr>
          <w:b/>
          <w:bCs/>
        </w:rPr>
        <w:t>Số tín chỉ:  3 (2 +1) (2 tín chỉ lý thuyết, 1 tín chỉ thực hành)</w:t>
      </w:r>
    </w:p>
    <w:p w14:paraId="7B023349" w14:textId="77777777" w:rsidR="00C0098A" w:rsidRPr="00F62948" w:rsidRDefault="00C0098A" w:rsidP="00CD5E22">
      <w:pPr>
        <w:numPr>
          <w:ilvl w:val="0"/>
          <w:numId w:val="503"/>
        </w:numPr>
        <w:tabs>
          <w:tab w:val="left" w:pos="450"/>
        </w:tabs>
        <w:ind w:left="360"/>
        <w:jc w:val="both"/>
        <w:rPr>
          <w:bCs/>
          <w:lang w:val="pt-BR"/>
        </w:rPr>
      </w:pPr>
      <w:r w:rsidRPr="00F62948">
        <w:rPr>
          <w:b/>
          <w:bCs/>
        </w:rPr>
        <w:t>Giảng</w:t>
      </w:r>
      <w:r w:rsidRPr="00F62948">
        <w:rPr>
          <w:b/>
          <w:bCs/>
          <w:lang w:val="pt-BR"/>
        </w:rPr>
        <w:t xml:space="preserve"> viên phụ trách môn học:</w:t>
      </w:r>
    </w:p>
    <w:p w14:paraId="1E767733" w14:textId="77777777" w:rsidR="00C0098A" w:rsidRPr="00F62948" w:rsidRDefault="00C0098A" w:rsidP="00CB653C">
      <w:pPr>
        <w:ind w:firstLine="720"/>
        <w:jc w:val="both"/>
        <w:rPr>
          <w:bCs/>
        </w:rPr>
      </w:pPr>
      <w:r w:rsidRPr="00F62948">
        <w:rPr>
          <w:bCs/>
        </w:rPr>
        <w:t xml:space="preserve">1/ GV phụ trách chính: </w:t>
      </w:r>
      <w:r w:rsidRPr="00F62948">
        <w:rPr>
          <w:b/>
          <w:bCs/>
        </w:rPr>
        <w:t>ThS. Mai Quỳnh Trang</w:t>
      </w:r>
    </w:p>
    <w:p w14:paraId="41C7A6C9" w14:textId="77777777" w:rsidR="00C0098A" w:rsidRPr="00F62948" w:rsidRDefault="00C0098A" w:rsidP="00CB653C">
      <w:pPr>
        <w:ind w:firstLine="720"/>
        <w:jc w:val="both"/>
        <w:rPr>
          <w:bCs/>
        </w:rPr>
      </w:pPr>
      <w:r w:rsidRPr="00F62948">
        <w:rPr>
          <w:bCs/>
        </w:rPr>
        <w:t xml:space="preserve">2/ Danh sách giảng viên cùng </w:t>
      </w:r>
      <w:r w:rsidRPr="00F62948">
        <w:rPr>
          <w:bCs/>
          <w:lang w:val="pt-BR"/>
        </w:rPr>
        <w:t>giảng dạy</w:t>
      </w:r>
      <w:r w:rsidRPr="00F62948">
        <w:rPr>
          <w:bCs/>
        </w:rPr>
        <w:t xml:space="preserve">: </w:t>
      </w:r>
      <w:r w:rsidRPr="00F62948">
        <w:rPr>
          <w:b/>
          <w:bCs/>
        </w:rPr>
        <w:t>ThS. Nguyễn Thị Hạ Nguyên</w:t>
      </w:r>
    </w:p>
    <w:p w14:paraId="23563CE5" w14:textId="77777777" w:rsidR="00C0098A" w:rsidRPr="00F62948" w:rsidRDefault="00C0098A" w:rsidP="00CD5E22">
      <w:pPr>
        <w:numPr>
          <w:ilvl w:val="0"/>
          <w:numId w:val="503"/>
        </w:numPr>
        <w:tabs>
          <w:tab w:val="left" w:pos="450"/>
        </w:tabs>
        <w:ind w:left="360"/>
        <w:jc w:val="both"/>
        <w:rPr>
          <w:bCs/>
        </w:rPr>
      </w:pPr>
      <w:r w:rsidRPr="00F62948">
        <w:rPr>
          <w:b/>
          <w:bCs/>
        </w:rPr>
        <w:t>Điều kiện tham gia học tập môn học:</w:t>
      </w:r>
    </w:p>
    <w:p w14:paraId="3E6AE8CB" w14:textId="77777777" w:rsidR="00C0098A" w:rsidRPr="00F62948" w:rsidRDefault="00C0098A" w:rsidP="00CB653C">
      <w:pPr>
        <w:ind w:firstLine="720"/>
        <w:jc w:val="both"/>
        <w:rPr>
          <w:bCs/>
        </w:rPr>
      </w:pPr>
      <w:r w:rsidRPr="00F62948">
        <w:rPr>
          <w:bCs/>
        </w:rPr>
        <w:t xml:space="preserve">Môn học tiên quyết: </w:t>
      </w:r>
      <w:r w:rsidRPr="00F62948">
        <w:rPr>
          <w:bCs/>
        </w:rPr>
        <w:tab/>
        <w:t xml:space="preserve">Kỹ thuật may cơ bản, </w:t>
      </w:r>
    </w:p>
    <w:p w14:paraId="26719827" w14:textId="77777777" w:rsidR="00C0098A" w:rsidRPr="00F62948" w:rsidRDefault="00C0098A" w:rsidP="00CB653C">
      <w:pPr>
        <w:ind w:left="2160" w:firstLine="720"/>
        <w:jc w:val="both"/>
        <w:rPr>
          <w:bCs/>
        </w:rPr>
      </w:pPr>
      <w:r w:rsidRPr="00F62948">
        <w:rPr>
          <w:bCs/>
        </w:rPr>
        <w:t>Thiết bị may công nghiệp và bảo trì.</w:t>
      </w:r>
    </w:p>
    <w:p w14:paraId="6EE6D2ED" w14:textId="77777777" w:rsidR="00C0098A" w:rsidRPr="00F62948" w:rsidRDefault="00C0098A" w:rsidP="00CB653C">
      <w:pPr>
        <w:ind w:firstLine="720"/>
        <w:jc w:val="both"/>
        <w:rPr>
          <w:bCs/>
        </w:rPr>
      </w:pPr>
      <w:r w:rsidRPr="00F62948">
        <w:rPr>
          <w:bCs/>
        </w:rPr>
        <w:t xml:space="preserve">Môn học trước: </w:t>
      </w:r>
      <w:r w:rsidRPr="00F62948">
        <w:rPr>
          <w:bCs/>
        </w:rPr>
        <w:tab/>
        <w:t xml:space="preserve">Hệ thống cỡ số trang phục, </w:t>
      </w:r>
    </w:p>
    <w:p w14:paraId="2836C83C" w14:textId="77777777" w:rsidR="00C0098A" w:rsidRPr="00F62948" w:rsidRDefault="00C0098A" w:rsidP="00CB653C">
      <w:pPr>
        <w:ind w:left="2160" w:firstLine="720"/>
        <w:jc w:val="both"/>
        <w:rPr>
          <w:bCs/>
        </w:rPr>
      </w:pPr>
      <w:r w:rsidRPr="00F62948">
        <w:rPr>
          <w:bCs/>
        </w:rPr>
        <w:t xml:space="preserve">Thiết kế trang phục nữ cơ bản, </w:t>
      </w:r>
    </w:p>
    <w:p w14:paraId="58AC5C45" w14:textId="77777777" w:rsidR="00C0098A" w:rsidRPr="00F62948" w:rsidRDefault="00C0098A" w:rsidP="00CB653C">
      <w:pPr>
        <w:ind w:left="2160" w:firstLine="720"/>
        <w:jc w:val="both"/>
        <w:rPr>
          <w:bCs/>
        </w:rPr>
      </w:pPr>
      <w:r w:rsidRPr="00F62948">
        <w:rPr>
          <w:bCs/>
        </w:rPr>
        <w:t>Thực hành Thiết kế trang phục nữ cơ bản.</w:t>
      </w:r>
    </w:p>
    <w:p w14:paraId="675C9EED" w14:textId="77777777" w:rsidR="00C0098A" w:rsidRPr="00F62948" w:rsidRDefault="00C0098A" w:rsidP="00CD5E22">
      <w:pPr>
        <w:numPr>
          <w:ilvl w:val="0"/>
          <w:numId w:val="503"/>
        </w:numPr>
        <w:tabs>
          <w:tab w:val="left" w:pos="450"/>
        </w:tabs>
        <w:ind w:left="360"/>
        <w:jc w:val="both"/>
        <w:rPr>
          <w:b/>
          <w:bCs/>
        </w:rPr>
      </w:pPr>
      <w:r w:rsidRPr="00F62948">
        <w:rPr>
          <w:b/>
          <w:bCs/>
        </w:rPr>
        <w:t>Mô tả môn học:</w:t>
      </w:r>
    </w:p>
    <w:p w14:paraId="6749DE76" w14:textId="77777777" w:rsidR="00C0098A" w:rsidRPr="00F62948" w:rsidRDefault="00C0098A" w:rsidP="00CB653C">
      <w:pPr>
        <w:tabs>
          <w:tab w:val="left" w:pos="4111"/>
        </w:tabs>
        <w:autoSpaceDE w:val="0"/>
        <w:autoSpaceDN w:val="0"/>
        <w:adjustRightInd w:val="0"/>
        <w:ind w:firstLine="720"/>
        <w:jc w:val="both"/>
      </w:pPr>
      <w:r w:rsidRPr="00F62948">
        <w:rPr>
          <w:bCs/>
          <w:lang w:val="pt-BR"/>
        </w:rPr>
        <w:t>Môn học này trang bị cho sinh viên những kiến thức cơ bản trong lĩnh vực may nón và túi xách. Sinh viên biết lựa chọn nguyên phụ liệu phù hợp với từng kiểu nón và túi xách; có khả năng vẽ thiết kế các kiểu nón – túi xách cơ bản. Dựa trên lý thuyết của môn học, sinh viên có thể tự thiết kế rập các mẫu có sẵn hay tự phát triển mẫu thiết kế theo các kiểu dáng mình thích một cách sáng tạo.</w:t>
      </w:r>
    </w:p>
    <w:p w14:paraId="17E83215" w14:textId="77777777" w:rsidR="00C0098A" w:rsidRPr="00F62948" w:rsidRDefault="00C0098A" w:rsidP="00CD5E22">
      <w:pPr>
        <w:numPr>
          <w:ilvl w:val="0"/>
          <w:numId w:val="503"/>
        </w:numPr>
        <w:tabs>
          <w:tab w:val="left" w:pos="450"/>
        </w:tabs>
        <w:ind w:left="360"/>
        <w:jc w:val="both"/>
        <w:rPr>
          <w:b/>
          <w:bCs/>
        </w:rPr>
      </w:pPr>
      <w:r w:rsidRPr="00F62948">
        <w:rPr>
          <w:b/>
          <w:bCs/>
          <w:lang w:val="de-DE"/>
        </w:rPr>
        <w:t>Chuẩn</w:t>
      </w:r>
      <w:r w:rsidRPr="00F62948">
        <w:rPr>
          <w:b/>
          <w:bCs/>
        </w:rPr>
        <w:t xml:space="preserve"> đầu ra của môn học (CLOs)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24"/>
        <w:gridCol w:w="7009"/>
        <w:gridCol w:w="1061"/>
        <w:gridCol w:w="919"/>
      </w:tblGrid>
      <w:tr w:rsidR="003A33CD" w:rsidRPr="00F62948" w14:paraId="7FA742F0" w14:textId="77777777" w:rsidTr="004E07D6">
        <w:trPr>
          <w:cantSplit/>
          <w:trHeight w:val="447"/>
          <w:jc w:val="center"/>
        </w:trPr>
        <w:tc>
          <w:tcPr>
            <w:tcW w:w="924" w:type="dxa"/>
            <w:shd w:val="pct30" w:color="FFFF00" w:fill="FFFFFF"/>
            <w:tcMar>
              <w:left w:w="28" w:type="dxa"/>
              <w:right w:w="28" w:type="dxa"/>
            </w:tcMar>
            <w:vAlign w:val="center"/>
          </w:tcPr>
          <w:p w14:paraId="4A087711" w14:textId="77777777" w:rsidR="00C0098A" w:rsidRPr="00F62948" w:rsidRDefault="00C0098A" w:rsidP="00CB653C">
            <w:pPr>
              <w:tabs>
                <w:tab w:val="left" w:pos="284"/>
                <w:tab w:val="left" w:pos="5954"/>
              </w:tabs>
              <w:jc w:val="center"/>
              <w:rPr>
                <w:b/>
                <w:bCs/>
              </w:rPr>
            </w:pPr>
            <w:r w:rsidRPr="00F62948">
              <w:rPr>
                <w:b/>
                <w:bCs/>
              </w:rPr>
              <w:t>CLOs</w:t>
            </w:r>
          </w:p>
        </w:tc>
        <w:tc>
          <w:tcPr>
            <w:tcW w:w="7009" w:type="dxa"/>
            <w:shd w:val="pct30" w:color="FFFF00" w:fill="FFFFFF"/>
            <w:tcMar>
              <w:left w:w="28" w:type="dxa"/>
              <w:right w:w="28" w:type="dxa"/>
            </w:tcMar>
            <w:vAlign w:val="center"/>
          </w:tcPr>
          <w:p w14:paraId="41CCA643" w14:textId="77777777" w:rsidR="00C0098A" w:rsidRPr="00F62948" w:rsidRDefault="00C0098A" w:rsidP="00CB653C">
            <w:pPr>
              <w:tabs>
                <w:tab w:val="left" w:pos="284"/>
                <w:tab w:val="left" w:pos="5954"/>
              </w:tabs>
              <w:jc w:val="center"/>
              <w:rPr>
                <w:bCs/>
                <w:i/>
              </w:rPr>
            </w:pPr>
            <w:r w:rsidRPr="00F62948">
              <w:rPr>
                <w:b/>
                <w:bCs/>
              </w:rPr>
              <w:t xml:space="preserve">Mô tả </w:t>
            </w:r>
            <w:r w:rsidRPr="00F62948">
              <w:rPr>
                <w:bCs/>
                <w:i/>
              </w:rPr>
              <w:t>(Sau khi học xong môn học này, người học có thể)</w:t>
            </w:r>
          </w:p>
        </w:tc>
        <w:tc>
          <w:tcPr>
            <w:tcW w:w="1061" w:type="dxa"/>
            <w:shd w:val="pct30" w:color="FFFF00" w:fill="FFFFFF"/>
            <w:tcMar>
              <w:left w:w="28" w:type="dxa"/>
              <w:right w:w="28" w:type="dxa"/>
            </w:tcMar>
          </w:tcPr>
          <w:p w14:paraId="63131F12" w14:textId="77777777" w:rsidR="00C0098A" w:rsidRPr="00F62948" w:rsidRDefault="00C0098A" w:rsidP="00CB653C">
            <w:pPr>
              <w:tabs>
                <w:tab w:val="left" w:pos="284"/>
                <w:tab w:val="left" w:pos="5954"/>
              </w:tabs>
              <w:jc w:val="center"/>
              <w:rPr>
                <w:b/>
                <w:bCs/>
              </w:rPr>
            </w:pPr>
            <w:r w:rsidRPr="00F62948">
              <w:rPr>
                <w:b/>
                <w:bCs/>
              </w:rPr>
              <w:t>ELO(s)</w:t>
            </w:r>
          </w:p>
          <w:p w14:paraId="6F9BE15C" w14:textId="77777777" w:rsidR="00C0098A" w:rsidRPr="00F62948" w:rsidRDefault="00C0098A" w:rsidP="00CB653C">
            <w:pPr>
              <w:tabs>
                <w:tab w:val="left" w:pos="284"/>
                <w:tab w:val="left" w:pos="5954"/>
              </w:tabs>
              <w:jc w:val="center"/>
              <w:rPr>
                <w:b/>
                <w:bCs/>
              </w:rPr>
            </w:pPr>
            <w:r w:rsidRPr="00F62948">
              <w:rPr>
                <w:b/>
                <w:bCs/>
              </w:rPr>
              <w:t>/PI(s)</w:t>
            </w:r>
          </w:p>
        </w:tc>
        <w:tc>
          <w:tcPr>
            <w:tcW w:w="919" w:type="dxa"/>
            <w:shd w:val="pct30" w:color="FFFF00" w:fill="FFFFFF"/>
            <w:tcMar>
              <w:left w:w="28" w:type="dxa"/>
              <w:right w:w="28" w:type="dxa"/>
            </w:tcMar>
            <w:vAlign w:val="center"/>
          </w:tcPr>
          <w:p w14:paraId="4A216EDF" w14:textId="77777777" w:rsidR="00C0098A" w:rsidRPr="00F62948" w:rsidRDefault="00C0098A" w:rsidP="00CB653C">
            <w:pPr>
              <w:tabs>
                <w:tab w:val="left" w:pos="284"/>
                <w:tab w:val="left" w:pos="5954"/>
              </w:tabs>
              <w:jc w:val="center"/>
              <w:rPr>
                <w:b/>
                <w:bCs/>
              </w:rPr>
            </w:pPr>
            <w:r w:rsidRPr="00F62948">
              <w:rPr>
                <w:b/>
                <w:bCs/>
              </w:rPr>
              <w:t>TĐNL</w:t>
            </w:r>
            <w:r w:rsidRPr="00F62948">
              <w:rPr>
                <w:b/>
                <w:bCs/>
                <w:vertAlign w:val="superscript"/>
              </w:rPr>
              <w:t>(b)</w:t>
            </w:r>
          </w:p>
        </w:tc>
      </w:tr>
      <w:tr w:rsidR="003A33CD" w:rsidRPr="00F62948" w14:paraId="464E6320" w14:textId="77777777" w:rsidTr="004E07D6">
        <w:trPr>
          <w:cantSplit/>
          <w:trHeight w:val="459"/>
          <w:jc w:val="center"/>
        </w:trPr>
        <w:tc>
          <w:tcPr>
            <w:tcW w:w="924" w:type="dxa"/>
            <w:tcMar>
              <w:left w:w="28" w:type="dxa"/>
              <w:right w:w="28" w:type="dxa"/>
            </w:tcMar>
            <w:vAlign w:val="center"/>
          </w:tcPr>
          <w:p w14:paraId="4EC000E6" w14:textId="77777777" w:rsidR="00C0098A" w:rsidRPr="00F62948" w:rsidRDefault="00C0098A" w:rsidP="00CB653C">
            <w:pPr>
              <w:tabs>
                <w:tab w:val="left" w:pos="284"/>
                <w:tab w:val="left" w:pos="5954"/>
              </w:tabs>
              <w:jc w:val="center"/>
              <w:rPr>
                <w:bCs/>
              </w:rPr>
            </w:pPr>
            <w:r w:rsidRPr="00F62948">
              <w:rPr>
                <w:bCs/>
              </w:rPr>
              <w:t>CLO1</w:t>
            </w:r>
          </w:p>
        </w:tc>
        <w:tc>
          <w:tcPr>
            <w:tcW w:w="7009" w:type="dxa"/>
            <w:shd w:val="clear" w:color="auto" w:fill="auto"/>
            <w:tcMar>
              <w:left w:w="28" w:type="dxa"/>
              <w:right w:w="28" w:type="dxa"/>
            </w:tcMar>
          </w:tcPr>
          <w:p w14:paraId="36EF6061" w14:textId="77777777" w:rsidR="00C0098A" w:rsidRPr="00F62948" w:rsidRDefault="00C0098A" w:rsidP="00CB653C">
            <w:pPr>
              <w:tabs>
                <w:tab w:val="left" w:pos="284"/>
                <w:tab w:val="left" w:pos="5954"/>
              </w:tabs>
              <w:jc w:val="both"/>
              <w:rPr>
                <w:bCs/>
              </w:rPr>
            </w:pPr>
            <w:r w:rsidRPr="00F62948">
              <w:rPr>
                <w:bCs/>
              </w:rPr>
              <w:t>Giải quyết và đánh giá các giảỉ pháp trong lĩnh vực thiết kế nón và túi xách.</w:t>
            </w:r>
          </w:p>
        </w:tc>
        <w:tc>
          <w:tcPr>
            <w:tcW w:w="1061" w:type="dxa"/>
            <w:tcMar>
              <w:left w:w="28" w:type="dxa"/>
              <w:right w:w="28" w:type="dxa"/>
            </w:tcMar>
            <w:vAlign w:val="center"/>
          </w:tcPr>
          <w:p w14:paraId="18514780" w14:textId="77777777" w:rsidR="00C0098A" w:rsidRPr="00F62948" w:rsidRDefault="00C0098A" w:rsidP="00CB653C">
            <w:pPr>
              <w:tabs>
                <w:tab w:val="left" w:pos="284"/>
                <w:tab w:val="left" w:pos="5954"/>
              </w:tabs>
              <w:jc w:val="center"/>
              <w:rPr>
                <w:bCs/>
              </w:rPr>
            </w:pPr>
            <w:r w:rsidRPr="00F62948">
              <w:rPr>
                <w:bCs/>
              </w:rPr>
              <w:t>PI 1.1</w:t>
            </w:r>
          </w:p>
        </w:tc>
        <w:tc>
          <w:tcPr>
            <w:tcW w:w="919" w:type="dxa"/>
            <w:tcMar>
              <w:left w:w="28" w:type="dxa"/>
              <w:right w:w="28" w:type="dxa"/>
            </w:tcMar>
            <w:vAlign w:val="center"/>
          </w:tcPr>
          <w:p w14:paraId="0130C050" w14:textId="77777777" w:rsidR="00C0098A" w:rsidRPr="00F62948" w:rsidRDefault="00C0098A" w:rsidP="00CB653C">
            <w:pPr>
              <w:tabs>
                <w:tab w:val="left" w:pos="284"/>
                <w:tab w:val="left" w:pos="5954"/>
              </w:tabs>
              <w:jc w:val="center"/>
              <w:rPr>
                <w:bCs/>
              </w:rPr>
            </w:pPr>
            <w:r w:rsidRPr="00F62948">
              <w:rPr>
                <w:bCs/>
              </w:rPr>
              <w:t>3</w:t>
            </w:r>
          </w:p>
        </w:tc>
      </w:tr>
      <w:tr w:rsidR="003A33CD" w:rsidRPr="00F62948" w14:paraId="6F86B1EB" w14:textId="77777777" w:rsidTr="004E07D6">
        <w:trPr>
          <w:cantSplit/>
          <w:trHeight w:val="145"/>
          <w:jc w:val="center"/>
        </w:trPr>
        <w:tc>
          <w:tcPr>
            <w:tcW w:w="924" w:type="dxa"/>
            <w:tcMar>
              <w:left w:w="28" w:type="dxa"/>
              <w:right w:w="28" w:type="dxa"/>
            </w:tcMar>
            <w:vAlign w:val="center"/>
          </w:tcPr>
          <w:p w14:paraId="483DA6F4" w14:textId="77777777" w:rsidR="00C0098A" w:rsidRPr="00F62948" w:rsidRDefault="00C0098A" w:rsidP="00CB653C">
            <w:pPr>
              <w:tabs>
                <w:tab w:val="left" w:pos="284"/>
                <w:tab w:val="left" w:pos="5954"/>
              </w:tabs>
              <w:jc w:val="center"/>
              <w:rPr>
                <w:bCs/>
              </w:rPr>
            </w:pPr>
            <w:r w:rsidRPr="00F62948">
              <w:rPr>
                <w:bCs/>
              </w:rPr>
              <w:t>CLO2</w:t>
            </w:r>
          </w:p>
        </w:tc>
        <w:tc>
          <w:tcPr>
            <w:tcW w:w="7009" w:type="dxa"/>
            <w:shd w:val="clear" w:color="auto" w:fill="auto"/>
            <w:tcMar>
              <w:left w:w="28" w:type="dxa"/>
              <w:right w:w="28" w:type="dxa"/>
            </w:tcMar>
          </w:tcPr>
          <w:p w14:paraId="003ACC44" w14:textId="77777777" w:rsidR="00C0098A" w:rsidRPr="00F62948" w:rsidRDefault="00C0098A" w:rsidP="00CB653C">
            <w:pPr>
              <w:tabs>
                <w:tab w:val="left" w:pos="284"/>
                <w:tab w:val="left" w:pos="5954"/>
              </w:tabs>
              <w:jc w:val="both"/>
              <w:rPr>
                <w:bCs/>
              </w:rPr>
            </w:pPr>
            <w:r w:rsidRPr="00F62948">
              <w:rPr>
                <w:bCs/>
              </w:rPr>
              <w:t>Áp dụng các kỹ năng và phương pháp để vẽ thiết kế và may hoàn thiện các sản phẩm nón và túi xách.</w:t>
            </w:r>
          </w:p>
        </w:tc>
        <w:tc>
          <w:tcPr>
            <w:tcW w:w="1061" w:type="dxa"/>
            <w:tcMar>
              <w:left w:w="28" w:type="dxa"/>
              <w:right w:w="28" w:type="dxa"/>
            </w:tcMar>
            <w:vAlign w:val="center"/>
          </w:tcPr>
          <w:p w14:paraId="6ABAF636" w14:textId="77777777" w:rsidR="00C0098A" w:rsidRPr="00F62948" w:rsidRDefault="00C0098A" w:rsidP="00CB653C">
            <w:pPr>
              <w:tabs>
                <w:tab w:val="left" w:pos="284"/>
                <w:tab w:val="left" w:pos="5954"/>
              </w:tabs>
              <w:jc w:val="center"/>
              <w:rPr>
                <w:bCs/>
              </w:rPr>
            </w:pPr>
            <w:r w:rsidRPr="00F62948">
              <w:rPr>
                <w:bCs/>
              </w:rPr>
              <w:t>PI 4.3</w:t>
            </w:r>
          </w:p>
        </w:tc>
        <w:tc>
          <w:tcPr>
            <w:tcW w:w="919" w:type="dxa"/>
            <w:shd w:val="clear" w:color="auto" w:fill="auto"/>
            <w:tcMar>
              <w:left w:w="28" w:type="dxa"/>
              <w:right w:w="28" w:type="dxa"/>
            </w:tcMar>
            <w:vAlign w:val="center"/>
          </w:tcPr>
          <w:p w14:paraId="21846796" w14:textId="77777777" w:rsidR="00C0098A" w:rsidRPr="00F62948" w:rsidRDefault="00C0098A" w:rsidP="00CB653C">
            <w:pPr>
              <w:tabs>
                <w:tab w:val="left" w:pos="284"/>
                <w:tab w:val="left" w:pos="5954"/>
              </w:tabs>
              <w:jc w:val="center"/>
              <w:rPr>
                <w:bCs/>
              </w:rPr>
            </w:pPr>
            <w:r w:rsidRPr="00F62948">
              <w:rPr>
                <w:bCs/>
              </w:rPr>
              <w:t>3</w:t>
            </w:r>
          </w:p>
        </w:tc>
      </w:tr>
      <w:tr w:rsidR="003A33CD" w:rsidRPr="00F62948" w14:paraId="162F0AA6" w14:textId="77777777" w:rsidTr="004E07D6">
        <w:trPr>
          <w:cantSplit/>
          <w:trHeight w:val="145"/>
          <w:jc w:val="center"/>
        </w:trPr>
        <w:tc>
          <w:tcPr>
            <w:tcW w:w="924" w:type="dxa"/>
            <w:tcMar>
              <w:left w:w="28" w:type="dxa"/>
              <w:right w:w="28" w:type="dxa"/>
            </w:tcMar>
            <w:vAlign w:val="center"/>
          </w:tcPr>
          <w:p w14:paraId="1D6468B4" w14:textId="77777777" w:rsidR="00C0098A" w:rsidRPr="00F62948" w:rsidRDefault="00C0098A" w:rsidP="00CB653C">
            <w:pPr>
              <w:tabs>
                <w:tab w:val="left" w:pos="284"/>
                <w:tab w:val="left" w:pos="5954"/>
              </w:tabs>
              <w:jc w:val="center"/>
              <w:rPr>
                <w:bCs/>
              </w:rPr>
            </w:pPr>
            <w:r w:rsidRPr="00F62948">
              <w:rPr>
                <w:bCs/>
              </w:rPr>
              <w:t>CLO3</w:t>
            </w:r>
          </w:p>
        </w:tc>
        <w:tc>
          <w:tcPr>
            <w:tcW w:w="7009" w:type="dxa"/>
            <w:shd w:val="clear" w:color="auto" w:fill="auto"/>
            <w:tcMar>
              <w:left w:w="28" w:type="dxa"/>
              <w:right w:w="28" w:type="dxa"/>
            </w:tcMar>
          </w:tcPr>
          <w:p w14:paraId="30117D42" w14:textId="77777777" w:rsidR="00C0098A" w:rsidRPr="00F62948" w:rsidRDefault="00C0098A" w:rsidP="00CB653C">
            <w:pPr>
              <w:tabs>
                <w:tab w:val="left" w:pos="284"/>
                <w:tab w:val="left" w:pos="5954"/>
              </w:tabs>
              <w:jc w:val="both"/>
              <w:rPr>
                <w:bCs/>
              </w:rPr>
            </w:pPr>
            <w:r w:rsidRPr="00F62948">
              <w:rPr>
                <w:bCs/>
              </w:rPr>
              <w:t>Đánh giá hiệu quả hoạt động nhóm so với kế hoạch thực hiện tiểu luận nhóm đã đề ra.</w:t>
            </w:r>
          </w:p>
        </w:tc>
        <w:tc>
          <w:tcPr>
            <w:tcW w:w="1061" w:type="dxa"/>
            <w:tcMar>
              <w:left w:w="28" w:type="dxa"/>
              <w:right w:w="28" w:type="dxa"/>
            </w:tcMar>
            <w:vAlign w:val="center"/>
          </w:tcPr>
          <w:p w14:paraId="29FF2BD6" w14:textId="77777777" w:rsidR="00C0098A" w:rsidRPr="00F62948" w:rsidRDefault="00C0098A" w:rsidP="00CB653C">
            <w:pPr>
              <w:tabs>
                <w:tab w:val="left" w:pos="284"/>
                <w:tab w:val="left" w:pos="5954"/>
              </w:tabs>
              <w:jc w:val="center"/>
              <w:rPr>
                <w:bCs/>
              </w:rPr>
            </w:pPr>
            <w:r w:rsidRPr="00F62948">
              <w:rPr>
                <w:bCs/>
              </w:rPr>
              <w:t>PI 5.3</w:t>
            </w:r>
          </w:p>
        </w:tc>
        <w:tc>
          <w:tcPr>
            <w:tcW w:w="919" w:type="dxa"/>
            <w:tcMar>
              <w:left w:w="28" w:type="dxa"/>
              <w:right w:w="28" w:type="dxa"/>
            </w:tcMar>
            <w:vAlign w:val="center"/>
          </w:tcPr>
          <w:p w14:paraId="3D4188EF" w14:textId="77777777" w:rsidR="00C0098A" w:rsidRPr="00F62948" w:rsidRDefault="00C0098A" w:rsidP="00CB653C">
            <w:pPr>
              <w:tabs>
                <w:tab w:val="left" w:pos="284"/>
                <w:tab w:val="left" w:pos="5954"/>
              </w:tabs>
              <w:jc w:val="center"/>
              <w:rPr>
                <w:bCs/>
              </w:rPr>
            </w:pPr>
            <w:r w:rsidRPr="00F62948">
              <w:rPr>
                <w:bCs/>
              </w:rPr>
              <w:t>4</w:t>
            </w:r>
          </w:p>
        </w:tc>
      </w:tr>
      <w:tr w:rsidR="003A33CD" w:rsidRPr="00F62948" w14:paraId="0F731D67" w14:textId="77777777" w:rsidTr="004E07D6">
        <w:trPr>
          <w:cantSplit/>
          <w:trHeight w:val="145"/>
          <w:jc w:val="center"/>
        </w:trPr>
        <w:tc>
          <w:tcPr>
            <w:tcW w:w="924" w:type="dxa"/>
            <w:tcMar>
              <w:left w:w="28" w:type="dxa"/>
              <w:right w:w="28" w:type="dxa"/>
            </w:tcMar>
            <w:vAlign w:val="center"/>
          </w:tcPr>
          <w:p w14:paraId="25B84345" w14:textId="77777777" w:rsidR="00C0098A" w:rsidRPr="00F62948" w:rsidRDefault="00C0098A" w:rsidP="00CB653C">
            <w:pPr>
              <w:tabs>
                <w:tab w:val="left" w:pos="284"/>
                <w:tab w:val="left" w:pos="5954"/>
              </w:tabs>
              <w:jc w:val="center"/>
              <w:rPr>
                <w:bCs/>
              </w:rPr>
            </w:pPr>
            <w:r w:rsidRPr="00F62948">
              <w:rPr>
                <w:bCs/>
              </w:rPr>
              <w:t>CLO4</w:t>
            </w:r>
          </w:p>
        </w:tc>
        <w:tc>
          <w:tcPr>
            <w:tcW w:w="7009" w:type="dxa"/>
            <w:shd w:val="clear" w:color="auto" w:fill="auto"/>
            <w:tcMar>
              <w:left w:w="28" w:type="dxa"/>
              <w:right w:w="28" w:type="dxa"/>
            </w:tcMar>
          </w:tcPr>
          <w:p w14:paraId="28F9740D" w14:textId="77777777" w:rsidR="00C0098A" w:rsidRPr="00F62948" w:rsidRDefault="00C0098A" w:rsidP="00CB653C">
            <w:pPr>
              <w:tabs>
                <w:tab w:val="left" w:pos="284"/>
                <w:tab w:val="left" w:pos="5954"/>
              </w:tabs>
              <w:jc w:val="both"/>
              <w:rPr>
                <w:bCs/>
              </w:rPr>
            </w:pPr>
            <w:r w:rsidRPr="00F62948">
              <w:rPr>
                <w:bCs/>
              </w:rPr>
              <w:t>Thể hiện năng lực cá nhân qua việc trình bày các nhiệm vụ được giao trong quá trình thực hiện tiểu luận.</w:t>
            </w:r>
          </w:p>
        </w:tc>
        <w:tc>
          <w:tcPr>
            <w:tcW w:w="1061" w:type="dxa"/>
            <w:tcMar>
              <w:left w:w="28" w:type="dxa"/>
              <w:right w:w="28" w:type="dxa"/>
            </w:tcMar>
            <w:vAlign w:val="center"/>
          </w:tcPr>
          <w:p w14:paraId="04E5E33A" w14:textId="77777777" w:rsidR="00C0098A" w:rsidRPr="00F62948" w:rsidRDefault="00C0098A" w:rsidP="00CB653C">
            <w:pPr>
              <w:tabs>
                <w:tab w:val="left" w:pos="284"/>
                <w:tab w:val="left" w:pos="5954"/>
              </w:tabs>
              <w:jc w:val="center"/>
              <w:rPr>
                <w:bCs/>
              </w:rPr>
            </w:pPr>
            <w:r w:rsidRPr="00F62948">
              <w:rPr>
                <w:bCs/>
              </w:rPr>
              <w:t>PI 6.1</w:t>
            </w:r>
          </w:p>
        </w:tc>
        <w:tc>
          <w:tcPr>
            <w:tcW w:w="919" w:type="dxa"/>
            <w:tcMar>
              <w:left w:w="28" w:type="dxa"/>
              <w:right w:w="28" w:type="dxa"/>
            </w:tcMar>
            <w:vAlign w:val="center"/>
          </w:tcPr>
          <w:p w14:paraId="024AED02" w14:textId="77777777" w:rsidR="00C0098A" w:rsidRPr="00F62948" w:rsidRDefault="00C0098A" w:rsidP="00CB653C">
            <w:pPr>
              <w:tabs>
                <w:tab w:val="left" w:pos="284"/>
                <w:tab w:val="left" w:pos="5954"/>
              </w:tabs>
              <w:jc w:val="center"/>
              <w:rPr>
                <w:bCs/>
              </w:rPr>
            </w:pPr>
            <w:r w:rsidRPr="00F62948">
              <w:rPr>
                <w:bCs/>
              </w:rPr>
              <w:t>4</w:t>
            </w:r>
          </w:p>
        </w:tc>
      </w:tr>
      <w:tr w:rsidR="003A33CD" w:rsidRPr="00F62948" w14:paraId="51A74B28" w14:textId="77777777" w:rsidTr="004E07D6">
        <w:trPr>
          <w:cantSplit/>
          <w:trHeight w:val="42"/>
          <w:jc w:val="center"/>
        </w:trPr>
        <w:tc>
          <w:tcPr>
            <w:tcW w:w="924" w:type="dxa"/>
            <w:tcMar>
              <w:left w:w="28" w:type="dxa"/>
              <w:right w:w="28" w:type="dxa"/>
            </w:tcMar>
            <w:vAlign w:val="center"/>
          </w:tcPr>
          <w:p w14:paraId="4E3BAA52" w14:textId="77777777" w:rsidR="00C0098A" w:rsidRPr="00F62948" w:rsidRDefault="00C0098A" w:rsidP="00CB653C">
            <w:pPr>
              <w:tabs>
                <w:tab w:val="left" w:pos="284"/>
                <w:tab w:val="left" w:pos="5954"/>
              </w:tabs>
              <w:jc w:val="center"/>
              <w:rPr>
                <w:bCs/>
              </w:rPr>
            </w:pPr>
            <w:r w:rsidRPr="00F62948">
              <w:rPr>
                <w:bCs/>
              </w:rPr>
              <w:t>CLO5</w:t>
            </w:r>
          </w:p>
        </w:tc>
        <w:tc>
          <w:tcPr>
            <w:tcW w:w="7009" w:type="dxa"/>
            <w:shd w:val="clear" w:color="auto" w:fill="auto"/>
            <w:tcMar>
              <w:left w:w="28" w:type="dxa"/>
              <w:right w:w="28" w:type="dxa"/>
            </w:tcMar>
          </w:tcPr>
          <w:p w14:paraId="6201FB95" w14:textId="77777777" w:rsidR="00C0098A" w:rsidRPr="00F62948" w:rsidRDefault="00C0098A" w:rsidP="00CB653C">
            <w:pPr>
              <w:tabs>
                <w:tab w:val="left" w:pos="284"/>
                <w:tab w:val="left" w:pos="5954"/>
              </w:tabs>
              <w:jc w:val="both"/>
              <w:rPr>
                <w:bCs/>
              </w:rPr>
            </w:pPr>
            <w:r w:rsidRPr="00F62948">
              <w:rPr>
                <w:bCs/>
              </w:rPr>
              <w:t>Xác định và hoàn thiện phương án thiết kế các sản phẩm nón và túi xách.</w:t>
            </w:r>
          </w:p>
        </w:tc>
        <w:tc>
          <w:tcPr>
            <w:tcW w:w="1061" w:type="dxa"/>
            <w:tcMar>
              <w:left w:w="28" w:type="dxa"/>
              <w:right w:w="28" w:type="dxa"/>
            </w:tcMar>
            <w:vAlign w:val="center"/>
          </w:tcPr>
          <w:p w14:paraId="011D5D46" w14:textId="77777777" w:rsidR="00C0098A" w:rsidRPr="00F62948" w:rsidRDefault="00C0098A" w:rsidP="00CB653C">
            <w:pPr>
              <w:tabs>
                <w:tab w:val="left" w:pos="284"/>
                <w:tab w:val="left" w:pos="5954"/>
              </w:tabs>
              <w:jc w:val="center"/>
              <w:rPr>
                <w:bCs/>
              </w:rPr>
            </w:pPr>
            <w:r w:rsidRPr="00F62948">
              <w:rPr>
                <w:bCs/>
              </w:rPr>
              <w:t>PI 7.3</w:t>
            </w:r>
          </w:p>
        </w:tc>
        <w:tc>
          <w:tcPr>
            <w:tcW w:w="919" w:type="dxa"/>
            <w:tcMar>
              <w:left w:w="28" w:type="dxa"/>
              <w:right w:w="28" w:type="dxa"/>
            </w:tcMar>
            <w:vAlign w:val="center"/>
          </w:tcPr>
          <w:p w14:paraId="5E8FE73F" w14:textId="77777777" w:rsidR="00C0098A" w:rsidRPr="00F62948" w:rsidRDefault="00C0098A" w:rsidP="00CB653C">
            <w:pPr>
              <w:tabs>
                <w:tab w:val="left" w:pos="284"/>
                <w:tab w:val="left" w:pos="5954"/>
              </w:tabs>
              <w:jc w:val="center"/>
              <w:rPr>
                <w:bCs/>
              </w:rPr>
            </w:pPr>
            <w:r w:rsidRPr="00F62948">
              <w:rPr>
                <w:bCs/>
              </w:rPr>
              <w:t>4</w:t>
            </w:r>
          </w:p>
        </w:tc>
      </w:tr>
      <w:tr w:rsidR="003A33CD" w:rsidRPr="00F62948" w14:paraId="5768C0E6" w14:textId="77777777" w:rsidTr="004E07D6">
        <w:trPr>
          <w:cantSplit/>
          <w:trHeight w:val="42"/>
          <w:jc w:val="center"/>
        </w:trPr>
        <w:tc>
          <w:tcPr>
            <w:tcW w:w="924" w:type="dxa"/>
            <w:tcMar>
              <w:left w:w="28" w:type="dxa"/>
              <w:right w:w="28" w:type="dxa"/>
            </w:tcMar>
            <w:vAlign w:val="center"/>
          </w:tcPr>
          <w:p w14:paraId="19FB18B9" w14:textId="77777777" w:rsidR="00C0098A" w:rsidRPr="00F62948" w:rsidRDefault="00C0098A" w:rsidP="00CB653C">
            <w:pPr>
              <w:tabs>
                <w:tab w:val="left" w:pos="284"/>
                <w:tab w:val="left" w:pos="5954"/>
              </w:tabs>
              <w:jc w:val="center"/>
              <w:rPr>
                <w:bCs/>
              </w:rPr>
            </w:pPr>
            <w:r w:rsidRPr="00F62948">
              <w:rPr>
                <w:bCs/>
              </w:rPr>
              <w:t>CLO6</w:t>
            </w:r>
          </w:p>
        </w:tc>
        <w:tc>
          <w:tcPr>
            <w:tcW w:w="7009" w:type="dxa"/>
            <w:shd w:val="clear" w:color="auto" w:fill="auto"/>
            <w:tcMar>
              <w:left w:w="28" w:type="dxa"/>
              <w:right w:w="28" w:type="dxa"/>
            </w:tcMar>
          </w:tcPr>
          <w:p w14:paraId="50F026DB" w14:textId="77777777" w:rsidR="00C0098A" w:rsidRPr="00F62948" w:rsidRDefault="00C0098A" w:rsidP="00CB653C">
            <w:pPr>
              <w:tabs>
                <w:tab w:val="left" w:pos="284"/>
                <w:tab w:val="left" w:pos="5954"/>
              </w:tabs>
              <w:jc w:val="both"/>
              <w:rPr>
                <w:bCs/>
              </w:rPr>
            </w:pPr>
            <w:r w:rsidRPr="00F62948">
              <w:rPr>
                <w:bCs/>
              </w:rPr>
              <w:t>Triển khai quy trình lắp ráp hoàn chỉnh sản phẩm nón và túi xách theo định hướng may công nghiệp.</w:t>
            </w:r>
          </w:p>
        </w:tc>
        <w:tc>
          <w:tcPr>
            <w:tcW w:w="1061" w:type="dxa"/>
            <w:tcMar>
              <w:left w:w="28" w:type="dxa"/>
              <w:right w:w="28" w:type="dxa"/>
            </w:tcMar>
            <w:vAlign w:val="center"/>
          </w:tcPr>
          <w:p w14:paraId="280F7B7F" w14:textId="77777777" w:rsidR="00C0098A" w:rsidRPr="00F62948" w:rsidRDefault="00C0098A" w:rsidP="00CB653C">
            <w:pPr>
              <w:tabs>
                <w:tab w:val="left" w:pos="284"/>
                <w:tab w:val="left" w:pos="5954"/>
              </w:tabs>
              <w:jc w:val="center"/>
              <w:rPr>
                <w:bCs/>
              </w:rPr>
            </w:pPr>
            <w:r w:rsidRPr="00F62948">
              <w:rPr>
                <w:bCs/>
              </w:rPr>
              <w:t>PI 8.2</w:t>
            </w:r>
          </w:p>
        </w:tc>
        <w:tc>
          <w:tcPr>
            <w:tcW w:w="919" w:type="dxa"/>
            <w:tcMar>
              <w:left w:w="28" w:type="dxa"/>
              <w:right w:w="28" w:type="dxa"/>
            </w:tcMar>
            <w:vAlign w:val="center"/>
          </w:tcPr>
          <w:p w14:paraId="75018C1A" w14:textId="77777777" w:rsidR="00C0098A" w:rsidRPr="00F62948" w:rsidRDefault="00C0098A" w:rsidP="00CB653C">
            <w:pPr>
              <w:tabs>
                <w:tab w:val="left" w:pos="284"/>
                <w:tab w:val="left" w:pos="5954"/>
              </w:tabs>
              <w:jc w:val="center"/>
              <w:rPr>
                <w:bCs/>
              </w:rPr>
            </w:pPr>
            <w:r w:rsidRPr="00F62948">
              <w:rPr>
                <w:bCs/>
              </w:rPr>
              <w:t>4</w:t>
            </w:r>
          </w:p>
        </w:tc>
      </w:tr>
    </w:tbl>
    <w:p w14:paraId="3828E32D" w14:textId="57231B39" w:rsidR="00C0098A" w:rsidRPr="00F62948" w:rsidRDefault="00C0098A" w:rsidP="00CD5E22">
      <w:pPr>
        <w:numPr>
          <w:ilvl w:val="0"/>
          <w:numId w:val="503"/>
        </w:numPr>
        <w:tabs>
          <w:tab w:val="left" w:pos="450"/>
        </w:tabs>
        <w:ind w:left="360"/>
        <w:jc w:val="both"/>
        <w:rPr>
          <w:b/>
          <w:bCs/>
          <w:lang w:val="de-DE"/>
        </w:rPr>
      </w:pPr>
      <w:r w:rsidRPr="00F62948">
        <w:rPr>
          <w:b/>
          <w:bCs/>
          <w:lang w:val="de-DE"/>
        </w:rPr>
        <w:t>Nội dung chi tiết môn học</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4"/>
        <w:gridCol w:w="4873"/>
        <w:gridCol w:w="850"/>
        <w:gridCol w:w="851"/>
        <w:gridCol w:w="1186"/>
        <w:gridCol w:w="1120"/>
      </w:tblGrid>
      <w:tr w:rsidR="003A33CD" w:rsidRPr="00F62948" w14:paraId="48F4ABFA" w14:textId="77777777" w:rsidTr="004E07D6">
        <w:trPr>
          <w:trHeight w:val="70"/>
        </w:trPr>
        <w:tc>
          <w:tcPr>
            <w:tcW w:w="764" w:type="dxa"/>
            <w:shd w:val="clear" w:color="auto" w:fill="FFF2CC"/>
            <w:tcMar>
              <w:left w:w="28" w:type="dxa"/>
              <w:right w:w="28" w:type="dxa"/>
            </w:tcMar>
            <w:vAlign w:val="center"/>
          </w:tcPr>
          <w:p w14:paraId="139FFBB5" w14:textId="77777777" w:rsidR="00C0098A" w:rsidRPr="00F62948" w:rsidRDefault="00C0098A" w:rsidP="00CB653C">
            <w:pPr>
              <w:jc w:val="center"/>
              <w:rPr>
                <w:b/>
                <w:bCs/>
                <w:lang w:val="de-DE"/>
              </w:rPr>
            </w:pPr>
            <w:r w:rsidRPr="00F62948">
              <w:rPr>
                <w:b/>
                <w:bCs/>
                <w:lang w:val="de-DE"/>
              </w:rPr>
              <w:t>Tuần</w:t>
            </w:r>
          </w:p>
        </w:tc>
        <w:tc>
          <w:tcPr>
            <w:tcW w:w="4873" w:type="dxa"/>
            <w:shd w:val="clear" w:color="auto" w:fill="FFF2CC"/>
            <w:tcMar>
              <w:left w:w="28" w:type="dxa"/>
              <w:right w:w="28" w:type="dxa"/>
            </w:tcMar>
            <w:vAlign w:val="center"/>
          </w:tcPr>
          <w:p w14:paraId="7B8817BB" w14:textId="77777777" w:rsidR="00C0098A" w:rsidRPr="00F62948" w:rsidRDefault="00C0098A" w:rsidP="00CB653C">
            <w:pPr>
              <w:jc w:val="center"/>
              <w:rPr>
                <w:b/>
                <w:bCs/>
                <w:lang w:val="de-DE"/>
              </w:rPr>
            </w:pPr>
            <w:r w:rsidRPr="00F62948">
              <w:rPr>
                <w:b/>
                <w:bCs/>
                <w:lang w:val="de-DE"/>
              </w:rPr>
              <w:t>Nội dung</w:t>
            </w:r>
          </w:p>
        </w:tc>
        <w:tc>
          <w:tcPr>
            <w:tcW w:w="850" w:type="dxa"/>
            <w:shd w:val="clear" w:color="auto" w:fill="FFF2CC"/>
            <w:tcMar>
              <w:left w:w="28" w:type="dxa"/>
              <w:right w:w="28" w:type="dxa"/>
            </w:tcMar>
            <w:vAlign w:val="center"/>
          </w:tcPr>
          <w:p w14:paraId="2F035DFE" w14:textId="6840C76F" w:rsidR="00C0098A" w:rsidRPr="00F62948" w:rsidRDefault="00BF52E1" w:rsidP="00CB653C">
            <w:pPr>
              <w:jc w:val="center"/>
              <w:rPr>
                <w:b/>
                <w:bCs/>
                <w:lang w:val="de-DE"/>
              </w:rPr>
            </w:pPr>
            <w:r w:rsidRPr="00F62948">
              <w:rPr>
                <w:b/>
                <w:bCs/>
                <w:lang w:val="de-DE"/>
              </w:rPr>
              <w:t>CĐR HP</w:t>
            </w:r>
          </w:p>
        </w:tc>
        <w:tc>
          <w:tcPr>
            <w:tcW w:w="851" w:type="dxa"/>
            <w:shd w:val="clear" w:color="auto" w:fill="FFF2CC"/>
            <w:tcMar>
              <w:left w:w="28" w:type="dxa"/>
              <w:right w:w="28" w:type="dxa"/>
            </w:tcMar>
            <w:vAlign w:val="center"/>
          </w:tcPr>
          <w:p w14:paraId="2F3992E5" w14:textId="0798995C" w:rsidR="00C0098A" w:rsidRPr="00F62948" w:rsidRDefault="00BF52E1" w:rsidP="00CB653C">
            <w:pPr>
              <w:jc w:val="center"/>
              <w:rPr>
                <w:b/>
                <w:bCs/>
                <w:lang w:val="de-DE"/>
              </w:rPr>
            </w:pPr>
            <w:r w:rsidRPr="00F62948">
              <w:rPr>
                <w:b/>
                <w:bCs/>
              </w:rPr>
              <w:t>TĐNL</w:t>
            </w:r>
          </w:p>
        </w:tc>
        <w:tc>
          <w:tcPr>
            <w:tcW w:w="1186" w:type="dxa"/>
            <w:shd w:val="clear" w:color="auto" w:fill="FFF2CC"/>
            <w:tcMar>
              <w:left w:w="28" w:type="dxa"/>
              <w:right w:w="28" w:type="dxa"/>
            </w:tcMar>
            <w:vAlign w:val="center"/>
          </w:tcPr>
          <w:p w14:paraId="4EC528D1" w14:textId="7297505B" w:rsidR="00C0098A" w:rsidRPr="00F62948" w:rsidRDefault="00BF52E1" w:rsidP="00CB653C">
            <w:pPr>
              <w:jc w:val="center"/>
              <w:rPr>
                <w:b/>
                <w:bCs/>
                <w:lang w:val="de-DE"/>
              </w:rPr>
            </w:pPr>
            <w:r w:rsidRPr="00F62948">
              <w:rPr>
                <w:b/>
                <w:bCs/>
                <w:lang w:val="de-DE"/>
              </w:rPr>
              <w:t>PPDH</w:t>
            </w:r>
          </w:p>
        </w:tc>
        <w:tc>
          <w:tcPr>
            <w:tcW w:w="1120" w:type="dxa"/>
            <w:shd w:val="clear" w:color="auto" w:fill="FFF2CC"/>
            <w:tcMar>
              <w:left w:w="28" w:type="dxa"/>
              <w:right w:w="28" w:type="dxa"/>
            </w:tcMar>
            <w:vAlign w:val="center"/>
          </w:tcPr>
          <w:p w14:paraId="7CBBBAA8" w14:textId="3EC2CF22" w:rsidR="00C0098A" w:rsidRPr="00F62948" w:rsidRDefault="00BF52E1" w:rsidP="00CB653C">
            <w:pPr>
              <w:jc w:val="center"/>
              <w:rPr>
                <w:b/>
                <w:bCs/>
                <w:lang w:val="de-DE"/>
              </w:rPr>
            </w:pPr>
            <w:r w:rsidRPr="00F62948">
              <w:rPr>
                <w:b/>
                <w:bCs/>
                <w:lang w:val="de-DE"/>
              </w:rPr>
              <w:t>PPĐG</w:t>
            </w:r>
          </w:p>
        </w:tc>
      </w:tr>
      <w:tr w:rsidR="003A33CD" w:rsidRPr="00F62948" w14:paraId="3148B13B" w14:textId="77777777" w:rsidTr="004E07D6">
        <w:trPr>
          <w:trHeight w:val="553"/>
        </w:trPr>
        <w:tc>
          <w:tcPr>
            <w:tcW w:w="764" w:type="dxa"/>
            <w:vMerge w:val="restart"/>
            <w:shd w:val="clear" w:color="auto" w:fill="auto"/>
            <w:tcMar>
              <w:left w:w="28" w:type="dxa"/>
              <w:right w:w="28" w:type="dxa"/>
            </w:tcMar>
            <w:vAlign w:val="center"/>
          </w:tcPr>
          <w:p w14:paraId="6D7673DA" w14:textId="77777777" w:rsidR="00C0098A" w:rsidRPr="00F62948" w:rsidRDefault="00C0098A" w:rsidP="00CD5E22">
            <w:pPr>
              <w:numPr>
                <w:ilvl w:val="0"/>
                <w:numId w:val="504"/>
              </w:numPr>
              <w:jc w:val="center"/>
              <w:rPr>
                <w:bCs/>
                <w:lang w:val="de-DE"/>
              </w:rPr>
            </w:pPr>
          </w:p>
        </w:tc>
        <w:tc>
          <w:tcPr>
            <w:tcW w:w="4873" w:type="dxa"/>
            <w:shd w:val="clear" w:color="auto" w:fill="auto"/>
            <w:tcMar>
              <w:left w:w="28" w:type="dxa"/>
              <w:right w:w="28" w:type="dxa"/>
            </w:tcMar>
            <w:vAlign w:val="center"/>
          </w:tcPr>
          <w:p w14:paraId="744770D2" w14:textId="77777777" w:rsidR="00C0098A" w:rsidRPr="00F62948" w:rsidRDefault="00C0098A" w:rsidP="00CB653C">
            <w:pPr>
              <w:rPr>
                <w:bCs/>
                <w:lang w:val="de-DE"/>
              </w:rPr>
            </w:pPr>
            <w:r w:rsidRPr="00F62948">
              <w:rPr>
                <w:b/>
                <w:bCs/>
                <w:lang w:val="de-DE"/>
              </w:rPr>
              <w:t>CHƯƠNG 1: TỔNG QUAN</w:t>
            </w:r>
          </w:p>
        </w:tc>
        <w:tc>
          <w:tcPr>
            <w:tcW w:w="850" w:type="dxa"/>
            <w:shd w:val="clear" w:color="auto" w:fill="auto"/>
            <w:tcMar>
              <w:left w:w="28" w:type="dxa"/>
              <w:right w:w="28" w:type="dxa"/>
            </w:tcMar>
            <w:vAlign w:val="center"/>
          </w:tcPr>
          <w:p w14:paraId="73C02797" w14:textId="77777777" w:rsidR="00C0098A" w:rsidRPr="00F62948" w:rsidRDefault="00C0098A" w:rsidP="00CB653C">
            <w:pPr>
              <w:jc w:val="center"/>
              <w:rPr>
                <w:bCs/>
                <w:lang w:val="de-DE"/>
              </w:rPr>
            </w:pPr>
          </w:p>
        </w:tc>
        <w:tc>
          <w:tcPr>
            <w:tcW w:w="851" w:type="dxa"/>
            <w:tcMar>
              <w:left w:w="28" w:type="dxa"/>
              <w:right w:w="28" w:type="dxa"/>
            </w:tcMar>
            <w:vAlign w:val="center"/>
          </w:tcPr>
          <w:p w14:paraId="2DBBBD13" w14:textId="77777777" w:rsidR="00C0098A" w:rsidRPr="00F62948" w:rsidRDefault="00C0098A" w:rsidP="00CB653C">
            <w:pPr>
              <w:jc w:val="center"/>
              <w:rPr>
                <w:bCs/>
                <w:lang w:val="de-DE"/>
              </w:rPr>
            </w:pPr>
          </w:p>
        </w:tc>
        <w:tc>
          <w:tcPr>
            <w:tcW w:w="1186" w:type="dxa"/>
            <w:tcMar>
              <w:left w:w="28" w:type="dxa"/>
              <w:right w:w="28" w:type="dxa"/>
            </w:tcMar>
            <w:vAlign w:val="center"/>
          </w:tcPr>
          <w:p w14:paraId="16514710" w14:textId="77777777" w:rsidR="00C0098A" w:rsidRPr="00F62948" w:rsidRDefault="00C0098A" w:rsidP="00CB653C">
            <w:pPr>
              <w:jc w:val="center"/>
              <w:rPr>
                <w:bCs/>
                <w:lang w:val="de-DE"/>
              </w:rPr>
            </w:pPr>
          </w:p>
        </w:tc>
        <w:tc>
          <w:tcPr>
            <w:tcW w:w="1120" w:type="dxa"/>
            <w:tcMar>
              <w:left w:w="28" w:type="dxa"/>
              <w:right w:w="28" w:type="dxa"/>
            </w:tcMar>
            <w:vAlign w:val="center"/>
          </w:tcPr>
          <w:p w14:paraId="471FFD64" w14:textId="77777777" w:rsidR="00C0098A" w:rsidRPr="00F62948" w:rsidRDefault="00C0098A" w:rsidP="00CB653C">
            <w:pPr>
              <w:jc w:val="center"/>
              <w:rPr>
                <w:bCs/>
                <w:lang w:val="de-DE"/>
              </w:rPr>
            </w:pPr>
          </w:p>
        </w:tc>
      </w:tr>
      <w:tr w:rsidR="003A33CD" w:rsidRPr="00F62948" w14:paraId="00D5905C" w14:textId="77777777" w:rsidTr="004E07D6">
        <w:trPr>
          <w:trHeight w:val="2119"/>
        </w:trPr>
        <w:tc>
          <w:tcPr>
            <w:tcW w:w="764" w:type="dxa"/>
            <w:vMerge/>
            <w:shd w:val="clear" w:color="auto" w:fill="auto"/>
            <w:tcMar>
              <w:left w:w="28" w:type="dxa"/>
              <w:right w:w="28" w:type="dxa"/>
            </w:tcMar>
            <w:vAlign w:val="center"/>
          </w:tcPr>
          <w:p w14:paraId="4CC3FE59" w14:textId="77777777" w:rsidR="00C0098A" w:rsidRPr="00F62948" w:rsidRDefault="00C0098A" w:rsidP="00CD5E22">
            <w:pPr>
              <w:numPr>
                <w:ilvl w:val="0"/>
                <w:numId w:val="504"/>
              </w:numPr>
              <w:jc w:val="center"/>
              <w:rPr>
                <w:bCs/>
                <w:lang w:val="de-DE"/>
              </w:rPr>
            </w:pPr>
          </w:p>
        </w:tc>
        <w:tc>
          <w:tcPr>
            <w:tcW w:w="4873" w:type="dxa"/>
            <w:shd w:val="clear" w:color="auto" w:fill="auto"/>
            <w:tcMar>
              <w:left w:w="28" w:type="dxa"/>
              <w:right w:w="28" w:type="dxa"/>
            </w:tcMar>
            <w:vAlign w:val="center"/>
          </w:tcPr>
          <w:p w14:paraId="160174FA" w14:textId="77777777" w:rsidR="00C0098A" w:rsidRPr="00F62948" w:rsidRDefault="00C0098A" w:rsidP="00CB653C">
            <w:pPr>
              <w:tabs>
                <w:tab w:val="left" w:pos="4111"/>
              </w:tabs>
              <w:ind w:left="-22"/>
              <w:rPr>
                <w:b/>
                <w:bCs/>
                <w:sz w:val="23"/>
                <w:szCs w:val="23"/>
                <w:lang w:val="de-DE"/>
              </w:rPr>
            </w:pPr>
            <w:r w:rsidRPr="00F62948">
              <w:rPr>
                <w:b/>
                <w:bCs/>
                <w:lang w:val="de-DE"/>
              </w:rPr>
              <w:t xml:space="preserve">A/ </w:t>
            </w:r>
            <w:r w:rsidRPr="00F62948">
              <w:rPr>
                <w:b/>
                <w:bCs/>
                <w:sz w:val="23"/>
                <w:szCs w:val="23"/>
                <w:lang w:val="de-DE"/>
              </w:rPr>
              <w:t>Các</w:t>
            </w:r>
            <w:r w:rsidRPr="00F62948">
              <w:rPr>
                <w:b/>
                <w:bCs/>
                <w:i/>
                <w:sz w:val="23"/>
                <w:szCs w:val="23"/>
                <w:lang w:val="de-DE"/>
              </w:rPr>
              <w:t xml:space="preserve"> </w:t>
            </w:r>
            <w:r w:rsidRPr="00F62948">
              <w:rPr>
                <w:b/>
                <w:bCs/>
                <w:sz w:val="23"/>
                <w:szCs w:val="23"/>
                <w:lang w:val="de-DE"/>
              </w:rPr>
              <w:t xml:space="preserve">nội dung và PPGD chính trên lớp: </w:t>
            </w:r>
            <w:r w:rsidRPr="00F62948">
              <w:rPr>
                <w:bCs/>
                <w:i/>
                <w:sz w:val="23"/>
                <w:szCs w:val="23"/>
                <w:lang w:val="de-DE"/>
              </w:rPr>
              <w:t>(10)</w:t>
            </w:r>
          </w:p>
          <w:p w14:paraId="50F149BA" w14:textId="77777777" w:rsidR="00C0098A" w:rsidRPr="00F62948" w:rsidRDefault="00C0098A" w:rsidP="00CB653C">
            <w:pPr>
              <w:tabs>
                <w:tab w:val="left" w:pos="4111"/>
              </w:tabs>
              <w:rPr>
                <w:b/>
                <w:bCs/>
                <w:lang w:val="de-DE"/>
              </w:rPr>
            </w:pPr>
            <w:r w:rsidRPr="00F62948">
              <w:rPr>
                <w:b/>
                <w:bCs/>
                <w:lang w:val="de-DE"/>
              </w:rPr>
              <w:t>Nội dung GD lý thuyết:</w:t>
            </w:r>
          </w:p>
          <w:p w14:paraId="53A6332B" w14:textId="77777777" w:rsidR="00C0098A" w:rsidRPr="00F62948" w:rsidRDefault="00C0098A" w:rsidP="00CD5E22">
            <w:pPr>
              <w:numPr>
                <w:ilvl w:val="0"/>
                <w:numId w:val="328"/>
              </w:numPr>
              <w:tabs>
                <w:tab w:val="left" w:pos="284"/>
                <w:tab w:val="left" w:pos="5954"/>
              </w:tabs>
              <w:jc w:val="both"/>
              <w:rPr>
                <w:b/>
                <w:bCs/>
                <w:i/>
              </w:rPr>
            </w:pPr>
            <w:r w:rsidRPr="00F62948">
              <w:rPr>
                <w:b/>
                <w:bCs/>
                <w:i/>
              </w:rPr>
              <w:t>Tổng quan về nón.</w:t>
            </w:r>
          </w:p>
          <w:p w14:paraId="2A05E738" w14:textId="77777777" w:rsidR="00C0098A" w:rsidRPr="00F62948" w:rsidRDefault="00C0098A" w:rsidP="00CD5E22">
            <w:pPr>
              <w:numPr>
                <w:ilvl w:val="1"/>
                <w:numId w:val="328"/>
              </w:numPr>
              <w:jc w:val="both"/>
              <w:rPr>
                <w:bCs/>
              </w:rPr>
            </w:pPr>
            <w:r w:rsidRPr="00F62948">
              <w:rPr>
                <w:bCs/>
              </w:rPr>
              <w:t>Khái niệm.</w:t>
            </w:r>
          </w:p>
          <w:p w14:paraId="3F8406B7" w14:textId="77777777" w:rsidR="00C0098A" w:rsidRPr="00F62948" w:rsidRDefault="00C0098A" w:rsidP="00CD5E22">
            <w:pPr>
              <w:numPr>
                <w:ilvl w:val="1"/>
                <w:numId w:val="328"/>
              </w:numPr>
              <w:jc w:val="both"/>
              <w:rPr>
                <w:bCs/>
              </w:rPr>
            </w:pPr>
            <w:r w:rsidRPr="00F62948">
              <w:rPr>
                <w:bCs/>
              </w:rPr>
              <w:t>Cấu trúc cơ bản của nón.</w:t>
            </w:r>
          </w:p>
          <w:p w14:paraId="47027D3C" w14:textId="77777777" w:rsidR="00C0098A" w:rsidRPr="00F62948" w:rsidRDefault="00C0098A" w:rsidP="00CD5E22">
            <w:pPr>
              <w:numPr>
                <w:ilvl w:val="1"/>
                <w:numId w:val="328"/>
              </w:numPr>
              <w:jc w:val="both"/>
              <w:rPr>
                <w:bCs/>
              </w:rPr>
            </w:pPr>
            <w:r w:rsidRPr="00F62948">
              <w:rPr>
                <w:bCs/>
              </w:rPr>
              <w:t>Phân loại nón.</w:t>
            </w:r>
          </w:p>
          <w:p w14:paraId="458B5012" w14:textId="77777777" w:rsidR="00C0098A" w:rsidRPr="00F62948" w:rsidRDefault="00C0098A" w:rsidP="00CD5E22">
            <w:pPr>
              <w:numPr>
                <w:ilvl w:val="1"/>
                <w:numId w:val="328"/>
              </w:numPr>
              <w:jc w:val="both"/>
              <w:rPr>
                <w:bCs/>
              </w:rPr>
            </w:pPr>
            <w:r w:rsidRPr="00F62948">
              <w:rPr>
                <w:bCs/>
              </w:rPr>
              <w:t>Nguyên phụ liệu may nón.</w:t>
            </w:r>
          </w:p>
          <w:p w14:paraId="0C8BA440" w14:textId="77777777" w:rsidR="00C0098A" w:rsidRPr="00F62948" w:rsidRDefault="00C0098A" w:rsidP="00CD5E22">
            <w:pPr>
              <w:numPr>
                <w:ilvl w:val="1"/>
                <w:numId w:val="328"/>
              </w:numPr>
              <w:jc w:val="both"/>
              <w:rPr>
                <w:bCs/>
              </w:rPr>
            </w:pPr>
            <w:r w:rsidRPr="00F62948">
              <w:rPr>
                <w:bCs/>
              </w:rPr>
              <w:t>Máy móc thiết bị may nón.</w:t>
            </w:r>
          </w:p>
          <w:p w14:paraId="6428D954" w14:textId="77777777" w:rsidR="00C0098A" w:rsidRPr="00F62948" w:rsidRDefault="00C0098A" w:rsidP="00CD5E22">
            <w:pPr>
              <w:numPr>
                <w:ilvl w:val="0"/>
                <w:numId w:val="328"/>
              </w:numPr>
              <w:tabs>
                <w:tab w:val="left" w:pos="284"/>
                <w:tab w:val="left" w:pos="5954"/>
              </w:tabs>
              <w:jc w:val="both"/>
              <w:rPr>
                <w:b/>
                <w:bCs/>
                <w:i/>
              </w:rPr>
            </w:pPr>
            <w:r w:rsidRPr="00F62948">
              <w:rPr>
                <w:b/>
                <w:bCs/>
                <w:i/>
              </w:rPr>
              <w:t>Tổng quan về túi xách.</w:t>
            </w:r>
          </w:p>
          <w:p w14:paraId="0E26608F" w14:textId="77777777" w:rsidR="00C0098A" w:rsidRPr="00F62948" w:rsidRDefault="00C0098A" w:rsidP="00CD5E22">
            <w:pPr>
              <w:numPr>
                <w:ilvl w:val="1"/>
                <w:numId w:val="328"/>
              </w:numPr>
              <w:jc w:val="both"/>
              <w:rPr>
                <w:bCs/>
              </w:rPr>
            </w:pPr>
            <w:r w:rsidRPr="00F62948">
              <w:rPr>
                <w:bCs/>
              </w:rPr>
              <w:t>Khái niệm.</w:t>
            </w:r>
          </w:p>
          <w:p w14:paraId="7152F6C8" w14:textId="77777777" w:rsidR="00C0098A" w:rsidRPr="00F62948" w:rsidRDefault="00C0098A" w:rsidP="00CD5E22">
            <w:pPr>
              <w:numPr>
                <w:ilvl w:val="1"/>
                <w:numId w:val="328"/>
              </w:numPr>
              <w:jc w:val="both"/>
              <w:rPr>
                <w:bCs/>
              </w:rPr>
            </w:pPr>
            <w:r w:rsidRPr="00F62948">
              <w:rPr>
                <w:bCs/>
              </w:rPr>
              <w:lastRenderedPageBreak/>
              <w:t>Cấu trúc cơ bản của túi xách.</w:t>
            </w:r>
          </w:p>
          <w:p w14:paraId="16D256A3" w14:textId="77777777" w:rsidR="00C0098A" w:rsidRPr="00F62948" w:rsidRDefault="00C0098A" w:rsidP="00CD5E22">
            <w:pPr>
              <w:numPr>
                <w:ilvl w:val="1"/>
                <w:numId w:val="328"/>
              </w:numPr>
              <w:jc w:val="both"/>
              <w:rPr>
                <w:bCs/>
              </w:rPr>
            </w:pPr>
            <w:r w:rsidRPr="00F62948">
              <w:rPr>
                <w:bCs/>
              </w:rPr>
              <w:t>Phân loại túi xách.</w:t>
            </w:r>
          </w:p>
          <w:p w14:paraId="1E5267FC" w14:textId="77777777" w:rsidR="00C0098A" w:rsidRPr="00F62948" w:rsidRDefault="00C0098A" w:rsidP="00CD5E22">
            <w:pPr>
              <w:numPr>
                <w:ilvl w:val="1"/>
                <w:numId w:val="328"/>
              </w:numPr>
              <w:jc w:val="both"/>
              <w:rPr>
                <w:bCs/>
              </w:rPr>
            </w:pPr>
            <w:r w:rsidRPr="00F62948">
              <w:rPr>
                <w:bCs/>
              </w:rPr>
              <w:t>Nguyên phụ liệu may túi xách.</w:t>
            </w:r>
          </w:p>
          <w:p w14:paraId="5A6BEDEF" w14:textId="77777777" w:rsidR="00C0098A" w:rsidRPr="00F62948" w:rsidRDefault="00C0098A" w:rsidP="00CD5E22">
            <w:pPr>
              <w:numPr>
                <w:ilvl w:val="1"/>
                <w:numId w:val="328"/>
              </w:numPr>
              <w:jc w:val="both"/>
              <w:rPr>
                <w:bCs/>
              </w:rPr>
            </w:pPr>
            <w:r w:rsidRPr="00F62948">
              <w:rPr>
                <w:bCs/>
              </w:rPr>
              <w:t>Máy móc thiết bị may túi xách.</w:t>
            </w:r>
          </w:p>
          <w:p w14:paraId="7993DD49" w14:textId="77777777" w:rsidR="00C0098A" w:rsidRPr="00F62948" w:rsidRDefault="00C0098A" w:rsidP="00CB653C">
            <w:pPr>
              <w:jc w:val="both"/>
              <w:rPr>
                <w:bCs/>
                <w:i/>
                <w:lang w:val="de-DE"/>
              </w:rPr>
            </w:pPr>
            <w:r w:rsidRPr="00F62948">
              <w:rPr>
                <w:b/>
                <w:bCs/>
                <w:lang w:val="de-DE"/>
              </w:rPr>
              <w:t xml:space="preserve">B/ Các nội dung cần tự học ở nhà: </w:t>
            </w:r>
            <w:r w:rsidRPr="00F62948">
              <w:rPr>
                <w:bCs/>
                <w:i/>
                <w:lang w:val="de-DE"/>
              </w:rPr>
              <w:t>(20)</w:t>
            </w:r>
          </w:p>
          <w:p w14:paraId="389D3633"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sz w:val="24"/>
                <w:szCs w:val="24"/>
                <w:lang w:val="de-DE"/>
              </w:rPr>
            </w:pPr>
            <w:r w:rsidRPr="00F62948">
              <w:rPr>
                <w:rFonts w:ascii="Times New Roman" w:hAnsi="Times New Roman"/>
                <w:sz w:val="24"/>
                <w:szCs w:val="24"/>
                <w:lang w:val="de-DE"/>
              </w:rPr>
              <w:t>Tìm hiểu lịch sử phát triển nón và túi xách.</w:t>
            </w:r>
          </w:p>
          <w:p w14:paraId="023525F6"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sz w:val="24"/>
                <w:szCs w:val="24"/>
                <w:lang w:val="de-DE"/>
              </w:rPr>
            </w:pPr>
            <w:r w:rsidRPr="00F62948">
              <w:rPr>
                <w:rFonts w:ascii="Times New Roman" w:hAnsi="Times New Roman"/>
                <w:sz w:val="24"/>
                <w:szCs w:val="24"/>
                <w:lang w:val="de-DE"/>
              </w:rPr>
              <w:t>Tìm hiểu các thương hiệu / doanh nghiệp sản xuất nón và túi xách trên thị trường.</w:t>
            </w:r>
          </w:p>
        </w:tc>
        <w:tc>
          <w:tcPr>
            <w:tcW w:w="850" w:type="dxa"/>
            <w:shd w:val="clear" w:color="auto" w:fill="auto"/>
            <w:tcMar>
              <w:left w:w="28" w:type="dxa"/>
              <w:right w:w="28" w:type="dxa"/>
            </w:tcMar>
            <w:vAlign w:val="center"/>
          </w:tcPr>
          <w:p w14:paraId="4BFE0344" w14:textId="77777777" w:rsidR="00C0098A" w:rsidRPr="00F62948" w:rsidRDefault="00C0098A" w:rsidP="00CB653C">
            <w:pPr>
              <w:jc w:val="center"/>
              <w:rPr>
                <w:bCs/>
                <w:lang w:val="de-DE"/>
              </w:rPr>
            </w:pPr>
            <w:r w:rsidRPr="00F62948">
              <w:rPr>
                <w:bCs/>
                <w:lang w:val="de-DE"/>
              </w:rPr>
              <w:lastRenderedPageBreak/>
              <w:t>CLO1</w:t>
            </w:r>
          </w:p>
        </w:tc>
        <w:tc>
          <w:tcPr>
            <w:tcW w:w="851" w:type="dxa"/>
            <w:tcMar>
              <w:left w:w="28" w:type="dxa"/>
              <w:right w:w="28" w:type="dxa"/>
            </w:tcMar>
            <w:vAlign w:val="center"/>
          </w:tcPr>
          <w:p w14:paraId="6AD02AAF" w14:textId="77777777" w:rsidR="00C0098A" w:rsidRPr="00F62948" w:rsidRDefault="00C0098A" w:rsidP="00CB653C">
            <w:pPr>
              <w:jc w:val="center"/>
              <w:rPr>
                <w:bCs/>
                <w:lang w:val="de-DE"/>
              </w:rPr>
            </w:pPr>
            <w:r w:rsidRPr="00F62948">
              <w:rPr>
                <w:bCs/>
                <w:lang w:val="de-DE"/>
              </w:rPr>
              <w:t>3</w:t>
            </w:r>
          </w:p>
        </w:tc>
        <w:tc>
          <w:tcPr>
            <w:tcW w:w="1186" w:type="dxa"/>
            <w:tcMar>
              <w:left w:w="28" w:type="dxa"/>
              <w:right w:w="28" w:type="dxa"/>
            </w:tcMar>
            <w:vAlign w:val="center"/>
          </w:tcPr>
          <w:p w14:paraId="4F026A64" w14:textId="77777777" w:rsidR="00C0098A" w:rsidRPr="00F62948" w:rsidRDefault="00C0098A" w:rsidP="00CB653C">
            <w:pPr>
              <w:jc w:val="center"/>
              <w:rPr>
                <w:bCs/>
                <w:lang w:val="de-DE"/>
              </w:rPr>
            </w:pPr>
            <w:r w:rsidRPr="00F62948">
              <w:rPr>
                <w:bCs/>
                <w:lang w:val="de-DE"/>
              </w:rPr>
              <w:t>Thuyết trình</w:t>
            </w:r>
          </w:p>
        </w:tc>
        <w:tc>
          <w:tcPr>
            <w:tcW w:w="1120" w:type="dxa"/>
            <w:tcMar>
              <w:left w:w="28" w:type="dxa"/>
              <w:right w:w="28" w:type="dxa"/>
            </w:tcMar>
            <w:vAlign w:val="center"/>
          </w:tcPr>
          <w:p w14:paraId="2AB8710C" w14:textId="77777777" w:rsidR="00C0098A" w:rsidRPr="00F62948" w:rsidRDefault="00C0098A" w:rsidP="00CB653C">
            <w:pPr>
              <w:jc w:val="center"/>
              <w:rPr>
                <w:bCs/>
                <w:lang w:val="de-DE"/>
              </w:rPr>
            </w:pPr>
            <w:r w:rsidRPr="00F62948">
              <w:rPr>
                <w:bCs/>
                <w:lang w:val="de-DE"/>
              </w:rPr>
              <w:t>File báo cáo</w:t>
            </w:r>
          </w:p>
        </w:tc>
      </w:tr>
      <w:tr w:rsidR="003A33CD" w:rsidRPr="00F62948" w14:paraId="0D19729F" w14:textId="77777777" w:rsidTr="004E07D6">
        <w:trPr>
          <w:trHeight w:val="439"/>
        </w:trPr>
        <w:tc>
          <w:tcPr>
            <w:tcW w:w="764" w:type="dxa"/>
            <w:vMerge w:val="restart"/>
            <w:shd w:val="clear" w:color="auto" w:fill="auto"/>
            <w:tcMar>
              <w:left w:w="28" w:type="dxa"/>
              <w:right w:w="28" w:type="dxa"/>
            </w:tcMar>
            <w:vAlign w:val="center"/>
          </w:tcPr>
          <w:p w14:paraId="1C0FD957" w14:textId="77777777" w:rsidR="00C0098A" w:rsidRPr="00F62948" w:rsidRDefault="00C0098A" w:rsidP="00CD5E22">
            <w:pPr>
              <w:numPr>
                <w:ilvl w:val="0"/>
                <w:numId w:val="504"/>
              </w:numPr>
              <w:jc w:val="center"/>
              <w:rPr>
                <w:bCs/>
                <w:lang w:val="de-DE"/>
              </w:rPr>
            </w:pPr>
          </w:p>
        </w:tc>
        <w:tc>
          <w:tcPr>
            <w:tcW w:w="4873" w:type="dxa"/>
            <w:shd w:val="clear" w:color="auto" w:fill="auto"/>
            <w:tcMar>
              <w:left w:w="28" w:type="dxa"/>
              <w:right w:w="28" w:type="dxa"/>
            </w:tcMar>
            <w:vAlign w:val="center"/>
          </w:tcPr>
          <w:p w14:paraId="27118FC3" w14:textId="77777777" w:rsidR="00C0098A" w:rsidRPr="00F62948" w:rsidRDefault="00C0098A" w:rsidP="00CB653C">
            <w:pPr>
              <w:tabs>
                <w:tab w:val="left" w:pos="4111"/>
              </w:tabs>
              <w:rPr>
                <w:b/>
                <w:bCs/>
                <w:lang w:val="de-DE"/>
              </w:rPr>
            </w:pPr>
            <w:r w:rsidRPr="00F62948">
              <w:rPr>
                <w:b/>
                <w:bCs/>
                <w:lang w:val="de-DE"/>
              </w:rPr>
              <w:t>CHƯƠNG 2: THIẾT KẾ NÓN</w:t>
            </w:r>
          </w:p>
        </w:tc>
        <w:tc>
          <w:tcPr>
            <w:tcW w:w="850" w:type="dxa"/>
            <w:shd w:val="clear" w:color="auto" w:fill="auto"/>
            <w:tcMar>
              <w:left w:w="28" w:type="dxa"/>
              <w:right w:w="28" w:type="dxa"/>
            </w:tcMar>
            <w:vAlign w:val="center"/>
          </w:tcPr>
          <w:p w14:paraId="67C4F0CF" w14:textId="77777777" w:rsidR="00C0098A" w:rsidRPr="00F62948" w:rsidRDefault="00C0098A" w:rsidP="00CB653C">
            <w:pPr>
              <w:jc w:val="center"/>
              <w:rPr>
                <w:bCs/>
                <w:lang w:val="de-DE"/>
              </w:rPr>
            </w:pPr>
          </w:p>
        </w:tc>
        <w:tc>
          <w:tcPr>
            <w:tcW w:w="851" w:type="dxa"/>
            <w:tcMar>
              <w:left w:w="28" w:type="dxa"/>
              <w:right w:w="28" w:type="dxa"/>
            </w:tcMar>
            <w:vAlign w:val="center"/>
          </w:tcPr>
          <w:p w14:paraId="095729E7" w14:textId="77777777" w:rsidR="00C0098A" w:rsidRPr="00F62948" w:rsidRDefault="00C0098A" w:rsidP="00CB653C">
            <w:pPr>
              <w:jc w:val="center"/>
              <w:rPr>
                <w:bCs/>
                <w:lang w:val="de-DE"/>
              </w:rPr>
            </w:pPr>
          </w:p>
        </w:tc>
        <w:tc>
          <w:tcPr>
            <w:tcW w:w="1186" w:type="dxa"/>
            <w:tcMar>
              <w:left w:w="28" w:type="dxa"/>
              <w:right w:w="28" w:type="dxa"/>
            </w:tcMar>
            <w:vAlign w:val="center"/>
          </w:tcPr>
          <w:p w14:paraId="6FEF45E7" w14:textId="77777777" w:rsidR="00C0098A" w:rsidRPr="00F62948" w:rsidRDefault="00C0098A" w:rsidP="00CB653C">
            <w:pPr>
              <w:jc w:val="center"/>
              <w:rPr>
                <w:bCs/>
                <w:lang w:val="de-DE"/>
              </w:rPr>
            </w:pPr>
          </w:p>
        </w:tc>
        <w:tc>
          <w:tcPr>
            <w:tcW w:w="1120" w:type="dxa"/>
            <w:tcMar>
              <w:left w:w="28" w:type="dxa"/>
              <w:right w:w="28" w:type="dxa"/>
            </w:tcMar>
            <w:vAlign w:val="center"/>
          </w:tcPr>
          <w:p w14:paraId="49599798" w14:textId="77777777" w:rsidR="00C0098A" w:rsidRPr="00F62948" w:rsidRDefault="00C0098A" w:rsidP="00CB653C">
            <w:pPr>
              <w:jc w:val="center"/>
              <w:rPr>
                <w:bCs/>
                <w:lang w:val="de-DE"/>
              </w:rPr>
            </w:pPr>
          </w:p>
        </w:tc>
      </w:tr>
      <w:tr w:rsidR="003A33CD" w:rsidRPr="00F62948" w14:paraId="45962BC0" w14:textId="77777777" w:rsidTr="004E07D6">
        <w:trPr>
          <w:trHeight w:val="2346"/>
        </w:trPr>
        <w:tc>
          <w:tcPr>
            <w:tcW w:w="764" w:type="dxa"/>
            <w:vMerge/>
            <w:shd w:val="clear" w:color="auto" w:fill="auto"/>
            <w:tcMar>
              <w:left w:w="28" w:type="dxa"/>
              <w:right w:w="28" w:type="dxa"/>
            </w:tcMar>
            <w:vAlign w:val="center"/>
          </w:tcPr>
          <w:p w14:paraId="244EED6B" w14:textId="77777777" w:rsidR="00C0098A" w:rsidRPr="00F62948" w:rsidRDefault="00C0098A" w:rsidP="00CD5E22">
            <w:pPr>
              <w:numPr>
                <w:ilvl w:val="0"/>
                <w:numId w:val="504"/>
              </w:numPr>
              <w:jc w:val="center"/>
              <w:rPr>
                <w:bCs/>
                <w:lang w:val="de-DE"/>
              </w:rPr>
            </w:pPr>
          </w:p>
        </w:tc>
        <w:tc>
          <w:tcPr>
            <w:tcW w:w="4873" w:type="dxa"/>
            <w:shd w:val="clear" w:color="auto" w:fill="auto"/>
            <w:tcMar>
              <w:left w:w="28" w:type="dxa"/>
              <w:right w:w="28" w:type="dxa"/>
            </w:tcMar>
            <w:vAlign w:val="center"/>
          </w:tcPr>
          <w:p w14:paraId="02F6E96F" w14:textId="77777777" w:rsidR="00C0098A" w:rsidRPr="00F62948" w:rsidRDefault="00C0098A" w:rsidP="00CB653C">
            <w:pPr>
              <w:tabs>
                <w:tab w:val="left" w:pos="284"/>
                <w:tab w:val="left" w:pos="5954"/>
              </w:tabs>
              <w:jc w:val="both"/>
              <w:rPr>
                <w:b/>
                <w:bCs/>
                <w:sz w:val="23"/>
                <w:szCs w:val="23"/>
                <w:lang w:val="de-DE"/>
              </w:rPr>
            </w:pPr>
            <w:r w:rsidRPr="00F62948">
              <w:rPr>
                <w:b/>
                <w:bCs/>
                <w:lang w:val="de-DE"/>
              </w:rPr>
              <w:t xml:space="preserve">A/ </w:t>
            </w:r>
            <w:r w:rsidRPr="00F62948">
              <w:rPr>
                <w:b/>
                <w:bCs/>
                <w:sz w:val="23"/>
                <w:szCs w:val="23"/>
                <w:lang w:val="de-DE"/>
              </w:rPr>
              <w:t xml:space="preserve">Các nội dung và PPGD chính trên lớp: </w:t>
            </w:r>
            <w:r w:rsidRPr="00F62948">
              <w:rPr>
                <w:bCs/>
                <w:i/>
                <w:sz w:val="23"/>
                <w:szCs w:val="23"/>
                <w:lang w:val="de-DE"/>
              </w:rPr>
              <w:t>(10)</w:t>
            </w:r>
          </w:p>
          <w:p w14:paraId="5565E658" w14:textId="77777777" w:rsidR="00C0098A" w:rsidRPr="00F62948" w:rsidRDefault="00C0098A" w:rsidP="00CD5E22">
            <w:pPr>
              <w:numPr>
                <w:ilvl w:val="0"/>
                <w:numId w:val="330"/>
              </w:numPr>
              <w:tabs>
                <w:tab w:val="left" w:pos="284"/>
                <w:tab w:val="left" w:pos="5954"/>
              </w:tabs>
              <w:jc w:val="both"/>
              <w:rPr>
                <w:b/>
                <w:bCs/>
                <w:i/>
              </w:rPr>
            </w:pPr>
            <w:r w:rsidRPr="00F62948">
              <w:rPr>
                <w:b/>
                <w:bCs/>
                <w:i/>
              </w:rPr>
              <w:t>Thiết kế nón trẻ em</w:t>
            </w:r>
          </w:p>
          <w:p w14:paraId="41429F74" w14:textId="77777777" w:rsidR="00C0098A" w:rsidRPr="00F62948" w:rsidRDefault="00C0098A" w:rsidP="00CD5E22">
            <w:pPr>
              <w:numPr>
                <w:ilvl w:val="1"/>
                <w:numId w:val="329"/>
              </w:numPr>
              <w:jc w:val="both"/>
              <w:rPr>
                <w:bCs/>
              </w:rPr>
            </w:pPr>
            <w:r w:rsidRPr="00F62948">
              <w:rPr>
                <w:bCs/>
              </w:rPr>
              <w:t>Thiết kế nón sơ sinh 1 miếng.</w:t>
            </w:r>
          </w:p>
          <w:p w14:paraId="33EBFBAF" w14:textId="77777777" w:rsidR="00C0098A" w:rsidRPr="00F62948" w:rsidRDefault="00C0098A" w:rsidP="00CD5E22">
            <w:pPr>
              <w:numPr>
                <w:ilvl w:val="1"/>
                <w:numId w:val="329"/>
              </w:numPr>
              <w:jc w:val="both"/>
              <w:rPr>
                <w:bCs/>
              </w:rPr>
            </w:pPr>
            <w:r w:rsidRPr="00F62948">
              <w:rPr>
                <w:bCs/>
              </w:rPr>
              <w:t>Thiết kế nón sơ sinh 2 miếng.</w:t>
            </w:r>
          </w:p>
          <w:p w14:paraId="7F233A8B" w14:textId="77777777" w:rsidR="00C0098A" w:rsidRPr="00F62948" w:rsidRDefault="00C0098A" w:rsidP="00CD5E22">
            <w:pPr>
              <w:numPr>
                <w:ilvl w:val="1"/>
                <w:numId w:val="329"/>
              </w:numPr>
              <w:jc w:val="both"/>
              <w:rPr>
                <w:bCs/>
              </w:rPr>
            </w:pPr>
            <w:r w:rsidRPr="00F62948">
              <w:rPr>
                <w:bCs/>
              </w:rPr>
              <w:t>Thiết kế nón sơ sinh 3 miếng.</w:t>
            </w:r>
          </w:p>
          <w:p w14:paraId="0589DBC3" w14:textId="77777777" w:rsidR="00C0098A" w:rsidRPr="00F62948" w:rsidRDefault="00C0098A" w:rsidP="00CD5E22">
            <w:pPr>
              <w:numPr>
                <w:ilvl w:val="0"/>
                <w:numId w:val="333"/>
              </w:numPr>
              <w:ind w:left="404"/>
              <w:jc w:val="both"/>
              <w:rPr>
                <w:b/>
                <w:bCs/>
              </w:rPr>
            </w:pPr>
            <w:r w:rsidRPr="00F62948">
              <w:rPr>
                <w:b/>
                <w:bCs/>
              </w:rPr>
              <w:t>Thực hành may nón sơ sinh.</w:t>
            </w:r>
          </w:p>
          <w:p w14:paraId="14C085A9" w14:textId="77777777" w:rsidR="00C0098A" w:rsidRPr="00F62948" w:rsidRDefault="00C0098A" w:rsidP="00CD5E22">
            <w:pPr>
              <w:numPr>
                <w:ilvl w:val="0"/>
                <w:numId w:val="332"/>
              </w:numPr>
              <w:jc w:val="both"/>
              <w:rPr>
                <w:bCs/>
              </w:rPr>
            </w:pPr>
            <w:r w:rsidRPr="00F62948">
              <w:rPr>
                <w:bCs/>
              </w:rPr>
              <w:t>Thiết kế rập nón sơ sinh.</w:t>
            </w:r>
          </w:p>
          <w:p w14:paraId="38D45240" w14:textId="77777777" w:rsidR="00C0098A" w:rsidRPr="00F62948" w:rsidRDefault="00C0098A" w:rsidP="00CD5E22">
            <w:pPr>
              <w:numPr>
                <w:ilvl w:val="0"/>
                <w:numId w:val="332"/>
              </w:numPr>
              <w:jc w:val="both"/>
              <w:rPr>
                <w:bCs/>
              </w:rPr>
            </w:pPr>
            <w:r w:rsidRPr="00F62948">
              <w:rPr>
                <w:bCs/>
              </w:rPr>
              <w:t>Giác sơ đồ, cắt vải, cắt keo, mex.</w:t>
            </w:r>
          </w:p>
          <w:p w14:paraId="44644162" w14:textId="77777777" w:rsidR="00C0098A" w:rsidRPr="00F62948" w:rsidRDefault="00C0098A" w:rsidP="00CD5E22">
            <w:pPr>
              <w:numPr>
                <w:ilvl w:val="0"/>
                <w:numId w:val="332"/>
              </w:numPr>
              <w:jc w:val="both"/>
              <w:rPr>
                <w:bCs/>
              </w:rPr>
            </w:pPr>
            <w:r w:rsidRPr="00F62948">
              <w:rPr>
                <w:bCs/>
              </w:rPr>
              <w:t>May nón sơ sinh</w:t>
            </w:r>
          </w:p>
          <w:p w14:paraId="552D282A" w14:textId="77777777" w:rsidR="00C0098A" w:rsidRPr="00F62948" w:rsidRDefault="00C0098A" w:rsidP="00CB653C">
            <w:pPr>
              <w:jc w:val="both"/>
              <w:rPr>
                <w:bCs/>
                <w:i/>
                <w:lang w:val="de-DE"/>
              </w:rPr>
            </w:pPr>
            <w:r w:rsidRPr="00F62948">
              <w:rPr>
                <w:b/>
                <w:bCs/>
                <w:lang w:val="de-DE"/>
              </w:rPr>
              <w:t xml:space="preserve">B/ Các nội dung cần tự học ở nhà: </w:t>
            </w:r>
            <w:r w:rsidRPr="00F62948">
              <w:rPr>
                <w:bCs/>
                <w:i/>
                <w:lang w:val="de-DE"/>
              </w:rPr>
              <w:t>(20)</w:t>
            </w:r>
          </w:p>
          <w:p w14:paraId="406AABC0"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sz w:val="24"/>
                <w:szCs w:val="24"/>
                <w:lang w:val="de-DE"/>
              </w:rPr>
            </w:pPr>
            <w:r w:rsidRPr="00F62948">
              <w:rPr>
                <w:rFonts w:ascii="Times New Roman" w:hAnsi="Times New Roman"/>
                <w:sz w:val="24"/>
                <w:szCs w:val="24"/>
                <w:lang w:val="de-DE"/>
              </w:rPr>
              <w:t>Phác họa mẫu nón sơ sinh</w:t>
            </w:r>
          </w:p>
          <w:p w14:paraId="574BAC15"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sz w:val="24"/>
                <w:szCs w:val="24"/>
                <w:lang w:val="de-DE"/>
              </w:rPr>
            </w:pPr>
            <w:r w:rsidRPr="00F62948">
              <w:rPr>
                <w:rFonts w:ascii="Times New Roman" w:hAnsi="Times New Roman"/>
                <w:sz w:val="24"/>
                <w:szCs w:val="24"/>
                <w:lang w:val="de-DE"/>
              </w:rPr>
              <w:t>Vẽ thiết kế và viết qui trình may sản phẩm.</w:t>
            </w:r>
          </w:p>
        </w:tc>
        <w:tc>
          <w:tcPr>
            <w:tcW w:w="850" w:type="dxa"/>
            <w:shd w:val="clear" w:color="auto" w:fill="auto"/>
            <w:tcMar>
              <w:left w:w="28" w:type="dxa"/>
              <w:right w:w="28" w:type="dxa"/>
            </w:tcMar>
            <w:vAlign w:val="center"/>
          </w:tcPr>
          <w:p w14:paraId="0D157879" w14:textId="77777777" w:rsidR="00C0098A" w:rsidRPr="00F62948" w:rsidRDefault="00C0098A" w:rsidP="00CB653C">
            <w:pPr>
              <w:jc w:val="center"/>
              <w:rPr>
                <w:bCs/>
                <w:lang w:val="de-DE"/>
              </w:rPr>
            </w:pPr>
            <w:r w:rsidRPr="00F62948">
              <w:rPr>
                <w:bCs/>
                <w:lang w:val="de-DE"/>
              </w:rPr>
              <w:t>CLO1</w:t>
            </w:r>
          </w:p>
          <w:p w14:paraId="0BBB8171" w14:textId="77777777" w:rsidR="00C0098A" w:rsidRPr="00F62948" w:rsidRDefault="00C0098A" w:rsidP="00CB653C">
            <w:pPr>
              <w:jc w:val="center"/>
              <w:rPr>
                <w:bCs/>
                <w:lang w:val="de-DE"/>
              </w:rPr>
            </w:pPr>
            <w:r w:rsidRPr="00F62948">
              <w:rPr>
                <w:bCs/>
                <w:lang w:val="de-DE"/>
              </w:rPr>
              <w:t>CLO2</w:t>
            </w:r>
          </w:p>
          <w:p w14:paraId="33618A78" w14:textId="77777777" w:rsidR="00C0098A" w:rsidRPr="00F62948" w:rsidRDefault="00C0098A" w:rsidP="00CB653C">
            <w:pPr>
              <w:jc w:val="center"/>
              <w:rPr>
                <w:bCs/>
                <w:lang w:val="de-DE"/>
              </w:rPr>
            </w:pPr>
            <w:r w:rsidRPr="00F62948">
              <w:rPr>
                <w:bCs/>
                <w:lang w:val="de-DE"/>
              </w:rPr>
              <w:t>CLO5</w:t>
            </w:r>
          </w:p>
          <w:p w14:paraId="4009DCD5" w14:textId="77777777" w:rsidR="00C0098A" w:rsidRPr="00F62948" w:rsidRDefault="00C0098A" w:rsidP="00CB653C">
            <w:pPr>
              <w:jc w:val="center"/>
              <w:rPr>
                <w:bCs/>
                <w:lang w:val="de-DE"/>
              </w:rPr>
            </w:pPr>
            <w:r w:rsidRPr="00F62948">
              <w:rPr>
                <w:bCs/>
                <w:lang w:val="de-DE"/>
              </w:rPr>
              <w:t>CLO6</w:t>
            </w:r>
          </w:p>
        </w:tc>
        <w:tc>
          <w:tcPr>
            <w:tcW w:w="851" w:type="dxa"/>
            <w:tcMar>
              <w:left w:w="28" w:type="dxa"/>
              <w:right w:w="28" w:type="dxa"/>
            </w:tcMar>
            <w:vAlign w:val="center"/>
          </w:tcPr>
          <w:p w14:paraId="5569BCE8" w14:textId="77777777" w:rsidR="00C0098A" w:rsidRPr="00F62948" w:rsidRDefault="00C0098A" w:rsidP="00CB653C">
            <w:pPr>
              <w:jc w:val="center"/>
              <w:rPr>
                <w:bCs/>
                <w:lang w:val="de-DE"/>
              </w:rPr>
            </w:pPr>
            <w:r w:rsidRPr="00F62948">
              <w:rPr>
                <w:bCs/>
                <w:lang w:val="de-DE"/>
              </w:rPr>
              <w:t>3</w:t>
            </w:r>
          </w:p>
          <w:p w14:paraId="5480EED7" w14:textId="77777777" w:rsidR="00C0098A" w:rsidRPr="00F62948" w:rsidRDefault="00C0098A" w:rsidP="00CB653C">
            <w:pPr>
              <w:jc w:val="center"/>
              <w:rPr>
                <w:bCs/>
                <w:lang w:val="de-DE"/>
              </w:rPr>
            </w:pPr>
            <w:r w:rsidRPr="00F62948">
              <w:rPr>
                <w:bCs/>
                <w:lang w:val="de-DE"/>
              </w:rPr>
              <w:t>3</w:t>
            </w:r>
          </w:p>
          <w:p w14:paraId="715790C9" w14:textId="77777777" w:rsidR="00C0098A" w:rsidRPr="00F62948" w:rsidRDefault="00C0098A" w:rsidP="00CB653C">
            <w:pPr>
              <w:jc w:val="center"/>
              <w:rPr>
                <w:bCs/>
                <w:lang w:val="de-DE"/>
              </w:rPr>
            </w:pPr>
            <w:r w:rsidRPr="00F62948">
              <w:rPr>
                <w:bCs/>
                <w:lang w:val="de-DE"/>
              </w:rPr>
              <w:t>4</w:t>
            </w:r>
          </w:p>
          <w:p w14:paraId="475A5153" w14:textId="77777777" w:rsidR="00C0098A" w:rsidRPr="00F62948" w:rsidRDefault="00C0098A" w:rsidP="00CB653C">
            <w:pPr>
              <w:jc w:val="center"/>
              <w:rPr>
                <w:bCs/>
                <w:lang w:val="de-DE"/>
              </w:rPr>
            </w:pPr>
            <w:r w:rsidRPr="00F62948">
              <w:rPr>
                <w:bCs/>
                <w:lang w:val="de-DE"/>
              </w:rPr>
              <w:t>4</w:t>
            </w:r>
          </w:p>
        </w:tc>
        <w:tc>
          <w:tcPr>
            <w:tcW w:w="1186" w:type="dxa"/>
            <w:tcMar>
              <w:left w:w="28" w:type="dxa"/>
              <w:right w:w="28" w:type="dxa"/>
            </w:tcMar>
            <w:vAlign w:val="center"/>
          </w:tcPr>
          <w:p w14:paraId="6EEEC2FA" w14:textId="77777777" w:rsidR="00C0098A" w:rsidRPr="00F62948" w:rsidRDefault="00C0098A" w:rsidP="00CB653C">
            <w:pPr>
              <w:rPr>
                <w:bCs/>
                <w:lang w:val="de-DE"/>
              </w:rPr>
            </w:pPr>
            <w:r w:rsidRPr="00F62948">
              <w:rPr>
                <w:bCs/>
                <w:lang w:val="de-DE"/>
              </w:rPr>
              <w:t>Phương pháp:</w:t>
            </w:r>
          </w:p>
          <w:p w14:paraId="58BAEB41" w14:textId="77777777" w:rsidR="00C0098A" w:rsidRPr="00F62948" w:rsidRDefault="00C0098A" w:rsidP="00CD5E22">
            <w:pPr>
              <w:numPr>
                <w:ilvl w:val="0"/>
                <w:numId w:val="332"/>
              </w:numPr>
              <w:ind w:left="54" w:hanging="88"/>
              <w:rPr>
                <w:bCs/>
                <w:lang w:val="de-DE"/>
              </w:rPr>
            </w:pPr>
            <w:r w:rsidRPr="00F62948">
              <w:rPr>
                <w:bCs/>
                <w:lang w:val="de-DE"/>
              </w:rPr>
              <w:t>Thuyết trình</w:t>
            </w:r>
          </w:p>
          <w:p w14:paraId="15DFEEF6" w14:textId="77777777" w:rsidR="00C0098A" w:rsidRPr="00F62948" w:rsidRDefault="00C0098A" w:rsidP="00CD5E22">
            <w:pPr>
              <w:numPr>
                <w:ilvl w:val="0"/>
                <w:numId w:val="332"/>
              </w:numPr>
              <w:ind w:left="54" w:hanging="88"/>
              <w:rPr>
                <w:bCs/>
                <w:lang w:val="de-DE"/>
              </w:rPr>
            </w:pPr>
            <w:r w:rsidRPr="00F62948">
              <w:rPr>
                <w:bCs/>
                <w:lang w:val="de-DE"/>
              </w:rPr>
              <w:t>Làm mẫu</w:t>
            </w:r>
          </w:p>
          <w:p w14:paraId="4ADF1EBF" w14:textId="77777777" w:rsidR="00C0098A" w:rsidRPr="00F62948" w:rsidRDefault="00C0098A" w:rsidP="00CD5E22">
            <w:pPr>
              <w:numPr>
                <w:ilvl w:val="0"/>
                <w:numId w:val="332"/>
              </w:numPr>
              <w:ind w:left="54" w:hanging="88"/>
              <w:rPr>
                <w:bCs/>
                <w:lang w:val="de-DE"/>
              </w:rPr>
            </w:pPr>
            <w:r w:rsidRPr="00F62948">
              <w:rPr>
                <w:bCs/>
                <w:lang w:val="de-DE"/>
              </w:rPr>
              <w:t>Thực hành</w:t>
            </w:r>
          </w:p>
        </w:tc>
        <w:tc>
          <w:tcPr>
            <w:tcW w:w="1120" w:type="dxa"/>
            <w:tcMar>
              <w:left w:w="28" w:type="dxa"/>
              <w:right w:w="28" w:type="dxa"/>
            </w:tcMar>
            <w:vAlign w:val="center"/>
          </w:tcPr>
          <w:p w14:paraId="6CAB54E2" w14:textId="77777777" w:rsidR="00C0098A" w:rsidRPr="00F62948" w:rsidRDefault="00C0098A" w:rsidP="00CB653C">
            <w:pPr>
              <w:jc w:val="center"/>
              <w:rPr>
                <w:bCs/>
                <w:lang w:val="de-DE"/>
              </w:rPr>
            </w:pPr>
            <w:r w:rsidRPr="00F62948">
              <w:rPr>
                <w:bCs/>
                <w:lang w:val="de-DE"/>
              </w:rPr>
              <w:t>Rập nón sơ sinh</w:t>
            </w:r>
          </w:p>
          <w:p w14:paraId="03E45798" w14:textId="77777777" w:rsidR="00C0098A" w:rsidRPr="00F62948" w:rsidRDefault="00C0098A" w:rsidP="00CB653C">
            <w:pPr>
              <w:jc w:val="center"/>
              <w:rPr>
                <w:bCs/>
                <w:lang w:val="de-DE"/>
              </w:rPr>
            </w:pPr>
          </w:p>
          <w:p w14:paraId="6A010E80" w14:textId="77777777" w:rsidR="00C0098A" w:rsidRPr="00F62948" w:rsidRDefault="00C0098A" w:rsidP="00CB653C">
            <w:pPr>
              <w:jc w:val="center"/>
              <w:rPr>
                <w:bCs/>
                <w:lang w:val="de-DE"/>
              </w:rPr>
            </w:pPr>
            <w:r w:rsidRPr="00F62948">
              <w:rPr>
                <w:bCs/>
                <w:lang w:val="de-DE"/>
              </w:rPr>
              <w:t>Sản phẩm</w:t>
            </w:r>
          </w:p>
        </w:tc>
      </w:tr>
      <w:tr w:rsidR="003A33CD" w:rsidRPr="00F62948" w14:paraId="79136CC6" w14:textId="77777777" w:rsidTr="004E07D6">
        <w:trPr>
          <w:trHeight w:val="652"/>
        </w:trPr>
        <w:tc>
          <w:tcPr>
            <w:tcW w:w="764" w:type="dxa"/>
            <w:vMerge w:val="restart"/>
            <w:shd w:val="clear" w:color="auto" w:fill="auto"/>
            <w:tcMar>
              <w:left w:w="28" w:type="dxa"/>
              <w:right w:w="28" w:type="dxa"/>
            </w:tcMar>
            <w:vAlign w:val="center"/>
          </w:tcPr>
          <w:p w14:paraId="2D194A21" w14:textId="77777777" w:rsidR="00C0098A" w:rsidRPr="00F62948" w:rsidRDefault="00C0098A" w:rsidP="00CD5E22">
            <w:pPr>
              <w:numPr>
                <w:ilvl w:val="0"/>
                <w:numId w:val="504"/>
              </w:numPr>
              <w:jc w:val="center"/>
              <w:rPr>
                <w:bCs/>
                <w:lang w:val="de-DE"/>
              </w:rPr>
            </w:pPr>
          </w:p>
        </w:tc>
        <w:tc>
          <w:tcPr>
            <w:tcW w:w="4873" w:type="dxa"/>
            <w:shd w:val="clear" w:color="auto" w:fill="auto"/>
            <w:tcMar>
              <w:left w:w="28" w:type="dxa"/>
              <w:right w:w="28" w:type="dxa"/>
            </w:tcMar>
            <w:vAlign w:val="center"/>
          </w:tcPr>
          <w:p w14:paraId="3E3DA49D" w14:textId="77777777" w:rsidR="00C0098A" w:rsidRPr="00F62948" w:rsidRDefault="00C0098A" w:rsidP="00CB653C">
            <w:pPr>
              <w:tabs>
                <w:tab w:val="left" w:pos="284"/>
                <w:tab w:val="left" w:pos="5954"/>
              </w:tabs>
              <w:jc w:val="both"/>
              <w:rPr>
                <w:b/>
                <w:bCs/>
                <w:lang w:val="de-DE"/>
              </w:rPr>
            </w:pPr>
            <w:r w:rsidRPr="00F62948">
              <w:rPr>
                <w:b/>
                <w:bCs/>
                <w:lang w:val="de-DE"/>
              </w:rPr>
              <w:t>CHƯƠNG 2: THIẾT KẾ NÓN (tt)</w:t>
            </w:r>
          </w:p>
        </w:tc>
        <w:tc>
          <w:tcPr>
            <w:tcW w:w="850" w:type="dxa"/>
            <w:shd w:val="clear" w:color="auto" w:fill="auto"/>
            <w:tcMar>
              <w:left w:w="28" w:type="dxa"/>
              <w:right w:w="28" w:type="dxa"/>
            </w:tcMar>
            <w:vAlign w:val="center"/>
          </w:tcPr>
          <w:p w14:paraId="5DE0DF98" w14:textId="77777777" w:rsidR="00C0098A" w:rsidRPr="00F62948" w:rsidRDefault="00C0098A" w:rsidP="00CB653C">
            <w:pPr>
              <w:jc w:val="center"/>
              <w:rPr>
                <w:bCs/>
                <w:lang w:val="de-DE"/>
              </w:rPr>
            </w:pPr>
          </w:p>
        </w:tc>
        <w:tc>
          <w:tcPr>
            <w:tcW w:w="851" w:type="dxa"/>
            <w:tcMar>
              <w:left w:w="28" w:type="dxa"/>
              <w:right w:w="28" w:type="dxa"/>
            </w:tcMar>
            <w:vAlign w:val="center"/>
          </w:tcPr>
          <w:p w14:paraId="16EEABC7" w14:textId="77777777" w:rsidR="00C0098A" w:rsidRPr="00F62948" w:rsidRDefault="00C0098A" w:rsidP="00CB653C">
            <w:pPr>
              <w:jc w:val="center"/>
              <w:rPr>
                <w:bCs/>
                <w:lang w:val="de-DE"/>
              </w:rPr>
            </w:pPr>
          </w:p>
        </w:tc>
        <w:tc>
          <w:tcPr>
            <w:tcW w:w="1186" w:type="dxa"/>
            <w:tcMar>
              <w:left w:w="28" w:type="dxa"/>
              <w:right w:w="28" w:type="dxa"/>
            </w:tcMar>
            <w:vAlign w:val="center"/>
          </w:tcPr>
          <w:p w14:paraId="5D40B7CD" w14:textId="77777777" w:rsidR="00C0098A" w:rsidRPr="00F62948" w:rsidRDefault="00C0098A" w:rsidP="00CB653C">
            <w:pPr>
              <w:jc w:val="center"/>
              <w:rPr>
                <w:bCs/>
                <w:lang w:val="de-DE"/>
              </w:rPr>
            </w:pPr>
          </w:p>
        </w:tc>
        <w:tc>
          <w:tcPr>
            <w:tcW w:w="1120" w:type="dxa"/>
            <w:tcMar>
              <w:left w:w="28" w:type="dxa"/>
              <w:right w:w="28" w:type="dxa"/>
            </w:tcMar>
            <w:vAlign w:val="center"/>
          </w:tcPr>
          <w:p w14:paraId="16D80A64" w14:textId="77777777" w:rsidR="00C0098A" w:rsidRPr="00F62948" w:rsidRDefault="00C0098A" w:rsidP="00CB653C">
            <w:pPr>
              <w:jc w:val="center"/>
              <w:rPr>
                <w:bCs/>
                <w:lang w:val="de-DE"/>
              </w:rPr>
            </w:pPr>
          </w:p>
        </w:tc>
      </w:tr>
      <w:tr w:rsidR="003A33CD" w:rsidRPr="00F62948" w14:paraId="75B86968" w14:textId="77777777" w:rsidTr="004E07D6">
        <w:trPr>
          <w:trHeight w:val="1724"/>
        </w:trPr>
        <w:tc>
          <w:tcPr>
            <w:tcW w:w="764" w:type="dxa"/>
            <w:vMerge/>
            <w:shd w:val="clear" w:color="auto" w:fill="auto"/>
            <w:tcMar>
              <w:left w:w="28" w:type="dxa"/>
              <w:right w:w="28" w:type="dxa"/>
            </w:tcMar>
            <w:vAlign w:val="center"/>
          </w:tcPr>
          <w:p w14:paraId="7940EEF3" w14:textId="77777777" w:rsidR="00C0098A" w:rsidRPr="00F62948" w:rsidRDefault="00C0098A" w:rsidP="00CD5E22">
            <w:pPr>
              <w:numPr>
                <w:ilvl w:val="0"/>
                <w:numId w:val="504"/>
              </w:numPr>
              <w:jc w:val="center"/>
              <w:rPr>
                <w:bCs/>
                <w:lang w:val="de-DE"/>
              </w:rPr>
            </w:pPr>
          </w:p>
        </w:tc>
        <w:tc>
          <w:tcPr>
            <w:tcW w:w="4873" w:type="dxa"/>
            <w:shd w:val="clear" w:color="auto" w:fill="auto"/>
            <w:tcMar>
              <w:left w:w="28" w:type="dxa"/>
              <w:right w:w="28" w:type="dxa"/>
            </w:tcMar>
            <w:vAlign w:val="center"/>
          </w:tcPr>
          <w:p w14:paraId="4B1BC667" w14:textId="77777777" w:rsidR="00C0098A" w:rsidRPr="00F62948" w:rsidRDefault="00C0098A" w:rsidP="00CB653C">
            <w:pPr>
              <w:tabs>
                <w:tab w:val="left" w:pos="284"/>
                <w:tab w:val="left" w:pos="5954"/>
              </w:tabs>
              <w:jc w:val="both"/>
              <w:rPr>
                <w:b/>
                <w:bCs/>
                <w:i/>
              </w:rPr>
            </w:pPr>
            <w:r w:rsidRPr="00F62948">
              <w:rPr>
                <w:b/>
                <w:bCs/>
                <w:lang w:val="de-DE"/>
              </w:rPr>
              <w:t xml:space="preserve">A/ </w:t>
            </w:r>
            <w:r w:rsidRPr="00F62948">
              <w:rPr>
                <w:b/>
                <w:bCs/>
                <w:sz w:val="23"/>
                <w:szCs w:val="23"/>
                <w:lang w:val="de-DE"/>
              </w:rPr>
              <w:t xml:space="preserve">Các nội dung và PPGD chính trên lớp: </w:t>
            </w:r>
            <w:r w:rsidRPr="00F62948">
              <w:rPr>
                <w:bCs/>
                <w:i/>
                <w:sz w:val="23"/>
                <w:szCs w:val="23"/>
                <w:lang w:val="de-DE"/>
              </w:rPr>
              <w:t>(10)</w:t>
            </w:r>
          </w:p>
          <w:p w14:paraId="03974D71" w14:textId="77777777" w:rsidR="00C0098A" w:rsidRPr="00F62948" w:rsidRDefault="00C0098A" w:rsidP="00CD5E22">
            <w:pPr>
              <w:numPr>
                <w:ilvl w:val="0"/>
                <w:numId w:val="330"/>
              </w:numPr>
              <w:tabs>
                <w:tab w:val="left" w:pos="284"/>
                <w:tab w:val="left" w:pos="5954"/>
              </w:tabs>
              <w:jc w:val="both"/>
              <w:rPr>
                <w:b/>
                <w:bCs/>
                <w:i/>
              </w:rPr>
            </w:pPr>
            <w:r w:rsidRPr="00F62948">
              <w:rPr>
                <w:b/>
                <w:bCs/>
                <w:i/>
              </w:rPr>
              <w:t>Thiết kế nón nữ</w:t>
            </w:r>
          </w:p>
          <w:p w14:paraId="5E828A5E" w14:textId="77777777" w:rsidR="00C0098A" w:rsidRPr="00F62948" w:rsidRDefault="00C0098A" w:rsidP="00CD5E22">
            <w:pPr>
              <w:numPr>
                <w:ilvl w:val="1"/>
                <w:numId w:val="334"/>
              </w:numPr>
              <w:ind w:left="654"/>
              <w:jc w:val="both"/>
              <w:rPr>
                <w:bCs/>
              </w:rPr>
            </w:pPr>
            <w:r w:rsidRPr="00F62948">
              <w:rPr>
                <w:bCs/>
              </w:rPr>
              <w:t>Phương pháp đo ni vòng đầu.</w:t>
            </w:r>
          </w:p>
          <w:p w14:paraId="51031954" w14:textId="77777777" w:rsidR="00C0098A" w:rsidRPr="00F62948" w:rsidRDefault="00C0098A" w:rsidP="00CD5E22">
            <w:pPr>
              <w:numPr>
                <w:ilvl w:val="1"/>
                <w:numId w:val="334"/>
              </w:numPr>
              <w:ind w:left="654"/>
              <w:jc w:val="both"/>
              <w:rPr>
                <w:bCs/>
              </w:rPr>
            </w:pPr>
            <w:r w:rsidRPr="00F62948">
              <w:rPr>
                <w:bCs/>
              </w:rPr>
              <w:t>Thiết kế nón nữ đỉnh tròn.</w:t>
            </w:r>
          </w:p>
          <w:p w14:paraId="7EEF9BE8" w14:textId="77777777" w:rsidR="00C0098A" w:rsidRPr="00F62948" w:rsidRDefault="00C0098A" w:rsidP="00CD5E22">
            <w:pPr>
              <w:numPr>
                <w:ilvl w:val="1"/>
                <w:numId w:val="334"/>
              </w:numPr>
              <w:ind w:left="654"/>
              <w:jc w:val="both"/>
              <w:rPr>
                <w:bCs/>
              </w:rPr>
            </w:pPr>
            <w:r w:rsidRPr="00F62948">
              <w:rPr>
                <w:bCs/>
              </w:rPr>
              <w:t>Thiết kế nón chuông.</w:t>
            </w:r>
          </w:p>
          <w:p w14:paraId="493CFECE" w14:textId="77777777" w:rsidR="00C0098A" w:rsidRPr="00F62948" w:rsidRDefault="00C0098A" w:rsidP="00CD5E22">
            <w:pPr>
              <w:numPr>
                <w:ilvl w:val="1"/>
                <w:numId w:val="334"/>
              </w:numPr>
              <w:ind w:left="654"/>
              <w:jc w:val="both"/>
              <w:rPr>
                <w:bCs/>
              </w:rPr>
            </w:pPr>
            <w:r w:rsidRPr="00F62948">
              <w:rPr>
                <w:bCs/>
              </w:rPr>
              <w:t>Thiết kế nón nữ đỉnh tròn liền thân.</w:t>
            </w:r>
          </w:p>
          <w:p w14:paraId="4407F17D" w14:textId="77777777" w:rsidR="00C0098A" w:rsidRPr="00F62948" w:rsidRDefault="00C0098A" w:rsidP="00CD5E22">
            <w:pPr>
              <w:numPr>
                <w:ilvl w:val="0"/>
                <w:numId w:val="333"/>
              </w:numPr>
              <w:ind w:left="404"/>
              <w:jc w:val="both"/>
              <w:rPr>
                <w:b/>
                <w:bCs/>
              </w:rPr>
            </w:pPr>
            <w:r w:rsidRPr="00F62948">
              <w:rPr>
                <w:b/>
                <w:bCs/>
              </w:rPr>
              <w:t>Thực hành may nón nữ.</w:t>
            </w:r>
          </w:p>
          <w:p w14:paraId="7FC81B47" w14:textId="77777777" w:rsidR="00C0098A" w:rsidRPr="00F62948" w:rsidRDefault="00C0098A" w:rsidP="00CD5E22">
            <w:pPr>
              <w:numPr>
                <w:ilvl w:val="0"/>
                <w:numId w:val="332"/>
              </w:numPr>
              <w:jc w:val="both"/>
              <w:rPr>
                <w:bCs/>
              </w:rPr>
            </w:pPr>
            <w:r w:rsidRPr="00F62948">
              <w:rPr>
                <w:bCs/>
              </w:rPr>
              <w:t>Thiết kế rập nón nữ.</w:t>
            </w:r>
          </w:p>
          <w:p w14:paraId="3ACB6EF3" w14:textId="77777777" w:rsidR="00C0098A" w:rsidRPr="00F62948" w:rsidRDefault="00C0098A" w:rsidP="00CD5E22">
            <w:pPr>
              <w:numPr>
                <w:ilvl w:val="0"/>
                <w:numId w:val="332"/>
              </w:numPr>
              <w:jc w:val="both"/>
              <w:rPr>
                <w:bCs/>
              </w:rPr>
            </w:pPr>
            <w:r w:rsidRPr="00F62948">
              <w:rPr>
                <w:bCs/>
              </w:rPr>
              <w:t>Giác sơ đồ, cắt vải, cắt keo, mex.</w:t>
            </w:r>
          </w:p>
          <w:p w14:paraId="296C395E" w14:textId="77777777" w:rsidR="00C0098A" w:rsidRPr="00F62948" w:rsidRDefault="00C0098A" w:rsidP="00CD5E22">
            <w:pPr>
              <w:numPr>
                <w:ilvl w:val="0"/>
                <w:numId w:val="332"/>
              </w:numPr>
              <w:jc w:val="both"/>
              <w:rPr>
                <w:bCs/>
              </w:rPr>
            </w:pPr>
            <w:r w:rsidRPr="00F62948">
              <w:rPr>
                <w:bCs/>
              </w:rPr>
              <w:t>May nón nữ</w:t>
            </w:r>
          </w:p>
          <w:p w14:paraId="37E1A3DD" w14:textId="77777777" w:rsidR="00C0098A" w:rsidRPr="00F62948" w:rsidRDefault="00C0098A" w:rsidP="00CB653C">
            <w:pPr>
              <w:jc w:val="both"/>
              <w:rPr>
                <w:bCs/>
                <w:i/>
                <w:lang w:val="de-DE"/>
              </w:rPr>
            </w:pPr>
            <w:r w:rsidRPr="00F62948">
              <w:rPr>
                <w:b/>
                <w:bCs/>
                <w:lang w:val="de-DE"/>
              </w:rPr>
              <w:t xml:space="preserve">B/ Các nội dung cần tự học ở nhà: </w:t>
            </w:r>
            <w:r w:rsidRPr="00F62948">
              <w:rPr>
                <w:bCs/>
                <w:i/>
                <w:lang w:val="de-DE"/>
              </w:rPr>
              <w:t>(20)</w:t>
            </w:r>
          </w:p>
          <w:p w14:paraId="66583185"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sz w:val="24"/>
                <w:szCs w:val="24"/>
                <w:lang w:val="de-DE"/>
              </w:rPr>
            </w:pPr>
            <w:r w:rsidRPr="00F62948">
              <w:rPr>
                <w:rFonts w:ascii="Times New Roman" w:hAnsi="Times New Roman"/>
                <w:sz w:val="24"/>
                <w:szCs w:val="24"/>
                <w:lang w:val="de-DE"/>
              </w:rPr>
              <w:t>Phác họa mẫu nón nữ</w:t>
            </w:r>
          </w:p>
          <w:p w14:paraId="6070AC28"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bCs/>
                <w:lang w:val="en-US"/>
              </w:rPr>
            </w:pPr>
            <w:r w:rsidRPr="00F62948">
              <w:rPr>
                <w:rFonts w:ascii="Times New Roman" w:hAnsi="Times New Roman"/>
                <w:sz w:val="24"/>
                <w:szCs w:val="24"/>
                <w:lang w:val="de-DE"/>
              </w:rPr>
              <w:t>Vẽ thiết kế và viết qui trình may sản phẩm.</w:t>
            </w:r>
          </w:p>
        </w:tc>
        <w:tc>
          <w:tcPr>
            <w:tcW w:w="850" w:type="dxa"/>
            <w:shd w:val="clear" w:color="auto" w:fill="auto"/>
            <w:tcMar>
              <w:left w:w="28" w:type="dxa"/>
              <w:right w:w="28" w:type="dxa"/>
            </w:tcMar>
            <w:vAlign w:val="center"/>
          </w:tcPr>
          <w:p w14:paraId="5D896980" w14:textId="77777777" w:rsidR="00C0098A" w:rsidRPr="00F62948" w:rsidRDefault="00C0098A" w:rsidP="00CB653C">
            <w:pPr>
              <w:jc w:val="center"/>
              <w:rPr>
                <w:bCs/>
                <w:lang w:val="de-DE"/>
              </w:rPr>
            </w:pPr>
            <w:r w:rsidRPr="00F62948">
              <w:rPr>
                <w:bCs/>
                <w:lang w:val="de-DE"/>
              </w:rPr>
              <w:t>CLO1</w:t>
            </w:r>
          </w:p>
          <w:p w14:paraId="7BA12DB6" w14:textId="77777777" w:rsidR="00C0098A" w:rsidRPr="00F62948" w:rsidRDefault="00C0098A" w:rsidP="00CB653C">
            <w:pPr>
              <w:jc w:val="center"/>
              <w:rPr>
                <w:bCs/>
                <w:lang w:val="de-DE"/>
              </w:rPr>
            </w:pPr>
            <w:r w:rsidRPr="00F62948">
              <w:rPr>
                <w:bCs/>
                <w:lang w:val="de-DE"/>
              </w:rPr>
              <w:t>CLO2</w:t>
            </w:r>
          </w:p>
          <w:p w14:paraId="716393A1" w14:textId="77777777" w:rsidR="00C0098A" w:rsidRPr="00F62948" w:rsidRDefault="00C0098A" w:rsidP="00CB653C">
            <w:pPr>
              <w:jc w:val="center"/>
              <w:rPr>
                <w:bCs/>
                <w:lang w:val="de-DE"/>
              </w:rPr>
            </w:pPr>
            <w:r w:rsidRPr="00F62948">
              <w:rPr>
                <w:bCs/>
                <w:lang w:val="de-DE"/>
              </w:rPr>
              <w:t>CLO3</w:t>
            </w:r>
          </w:p>
          <w:p w14:paraId="142372B7" w14:textId="77777777" w:rsidR="00C0098A" w:rsidRPr="00F62948" w:rsidRDefault="00C0098A" w:rsidP="00CB653C">
            <w:pPr>
              <w:jc w:val="center"/>
              <w:rPr>
                <w:bCs/>
                <w:lang w:val="de-DE"/>
              </w:rPr>
            </w:pPr>
            <w:r w:rsidRPr="00F62948">
              <w:rPr>
                <w:bCs/>
                <w:lang w:val="de-DE"/>
              </w:rPr>
              <w:t>CLO4</w:t>
            </w:r>
          </w:p>
          <w:p w14:paraId="2EF48743" w14:textId="77777777" w:rsidR="00C0098A" w:rsidRPr="00F62948" w:rsidRDefault="00C0098A" w:rsidP="00CB653C">
            <w:pPr>
              <w:jc w:val="center"/>
              <w:rPr>
                <w:bCs/>
                <w:lang w:val="de-DE"/>
              </w:rPr>
            </w:pPr>
            <w:r w:rsidRPr="00F62948">
              <w:rPr>
                <w:bCs/>
                <w:lang w:val="de-DE"/>
              </w:rPr>
              <w:t>CLO5</w:t>
            </w:r>
          </w:p>
          <w:p w14:paraId="75F5D254" w14:textId="77777777" w:rsidR="00C0098A" w:rsidRPr="00F62948" w:rsidRDefault="00C0098A" w:rsidP="00CB653C">
            <w:pPr>
              <w:jc w:val="center"/>
              <w:rPr>
                <w:bCs/>
                <w:lang w:val="de-DE"/>
              </w:rPr>
            </w:pPr>
            <w:r w:rsidRPr="00F62948">
              <w:rPr>
                <w:bCs/>
                <w:lang w:val="de-DE"/>
              </w:rPr>
              <w:t>CLO6</w:t>
            </w:r>
          </w:p>
        </w:tc>
        <w:tc>
          <w:tcPr>
            <w:tcW w:w="851" w:type="dxa"/>
            <w:tcMar>
              <w:left w:w="28" w:type="dxa"/>
              <w:right w:w="28" w:type="dxa"/>
            </w:tcMar>
            <w:vAlign w:val="center"/>
          </w:tcPr>
          <w:p w14:paraId="7292DB2C" w14:textId="77777777" w:rsidR="00C0098A" w:rsidRPr="00F62948" w:rsidRDefault="00C0098A" w:rsidP="00CB653C">
            <w:pPr>
              <w:jc w:val="center"/>
              <w:rPr>
                <w:bCs/>
                <w:lang w:val="de-DE"/>
              </w:rPr>
            </w:pPr>
            <w:r w:rsidRPr="00F62948">
              <w:rPr>
                <w:bCs/>
                <w:lang w:val="de-DE"/>
              </w:rPr>
              <w:t>3</w:t>
            </w:r>
          </w:p>
          <w:p w14:paraId="06EF0E2A" w14:textId="77777777" w:rsidR="00C0098A" w:rsidRPr="00F62948" w:rsidRDefault="00C0098A" w:rsidP="00CB653C">
            <w:pPr>
              <w:jc w:val="center"/>
              <w:rPr>
                <w:bCs/>
                <w:lang w:val="de-DE"/>
              </w:rPr>
            </w:pPr>
            <w:r w:rsidRPr="00F62948">
              <w:rPr>
                <w:bCs/>
                <w:lang w:val="de-DE"/>
              </w:rPr>
              <w:t>3</w:t>
            </w:r>
          </w:p>
          <w:p w14:paraId="1BFF1962" w14:textId="77777777" w:rsidR="00C0098A" w:rsidRPr="00F62948" w:rsidRDefault="00C0098A" w:rsidP="00CB653C">
            <w:pPr>
              <w:jc w:val="center"/>
              <w:rPr>
                <w:bCs/>
                <w:lang w:val="de-DE"/>
              </w:rPr>
            </w:pPr>
            <w:r w:rsidRPr="00F62948">
              <w:rPr>
                <w:bCs/>
                <w:lang w:val="de-DE"/>
              </w:rPr>
              <w:t>4</w:t>
            </w:r>
          </w:p>
          <w:p w14:paraId="247D79F4" w14:textId="77777777" w:rsidR="00C0098A" w:rsidRPr="00F62948" w:rsidRDefault="00C0098A" w:rsidP="00CB653C">
            <w:pPr>
              <w:jc w:val="center"/>
              <w:rPr>
                <w:bCs/>
                <w:lang w:val="de-DE"/>
              </w:rPr>
            </w:pPr>
            <w:r w:rsidRPr="00F62948">
              <w:rPr>
                <w:bCs/>
                <w:lang w:val="de-DE"/>
              </w:rPr>
              <w:t>4</w:t>
            </w:r>
          </w:p>
          <w:p w14:paraId="7CBC45B3" w14:textId="77777777" w:rsidR="00C0098A" w:rsidRPr="00F62948" w:rsidRDefault="00C0098A" w:rsidP="00CB653C">
            <w:pPr>
              <w:jc w:val="center"/>
              <w:rPr>
                <w:bCs/>
                <w:lang w:val="de-DE"/>
              </w:rPr>
            </w:pPr>
            <w:r w:rsidRPr="00F62948">
              <w:rPr>
                <w:bCs/>
                <w:lang w:val="de-DE"/>
              </w:rPr>
              <w:t>4</w:t>
            </w:r>
          </w:p>
          <w:p w14:paraId="5DCAEFD8" w14:textId="77777777" w:rsidR="00C0098A" w:rsidRPr="00F62948" w:rsidRDefault="00C0098A" w:rsidP="00CB653C">
            <w:pPr>
              <w:jc w:val="center"/>
              <w:rPr>
                <w:bCs/>
                <w:lang w:val="de-DE"/>
              </w:rPr>
            </w:pPr>
            <w:r w:rsidRPr="00F62948">
              <w:rPr>
                <w:bCs/>
                <w:lang w:val="de-DE"/>
              </w:rPr>
              <w:t>4</w:t>
            </w:r>
          </w:p>
        </w:tc>
        <w:tc>
          <w:tcPr>
            <w:tcW w:w="1186" w:type="dxa"/>
            <w:tcMar>
              <w:left w:w="28" w:type="dxa"/>
              <w:right w:w="28" w:type="dxa"/>
            </w:tcMar>
            <w:vAlign w:val="center"/>
          </w:tcPr>
          <w:p w14:paraId="4D600936" w14:textId="77777777" w:rsidR="00C0098A" w:rsidRPr="00F62948" w:rsidRDefault="00C0098A" w:rsidP="00CB653C">
            <w:pPr>
              <w:rPr>
                <w:bCs/>
                <w:lang w:val="de-DE"/>
              </w:rPr>
            </w:pPr>
            <w:r w:rsidRPr="00F62948">
              <w:rPr>
                <w:bCs/>
                <w:lang w:val="de-DE"/>
              </w:rPr>
              <w:t>Phương pháp:</w:t>
            </w:r>
          </w:p>
          <w:p w14:paraId="784E2AFD" w14:textId="77777777" w:rsidR="00C0098A" w:rsidRPr="00F62948" w:rsidRDefault="00C0098A" w:rsidP="00CD5E22">
            <w:pPr>
              <w:numPr>
                <w:ilvl w:val="0"/>
                <w:numId w:val="332"/>
              </w:numPr>
              <w:ind w:left="54" w:hanging="88"/>
              <w:rPr>
                <w:bCs/>
                <w:lang w:val="de-DE"/>
              </w:rPr>
            </w:pPr>
            <w:r w:rsidRPr="00F62948">
              <w:rPr>
                <w:bCs/>
                <w:lang w:val="de-DE"/>
              </w:rPr>
              <w:t>Thuyết trình</w:t>
            </w:r>
          </w:p>
          <w:p w14:paraId="69D42BF6" w14:textId="77777777" w:rsidR="00C0098A" w:rsidRPr="00F62948" w:rsidRDefault="00C0098A" w:rsidP="00CD5E22">
            <w:pPr>
              <w:numPr>
                <w:ilvl w:val="0"/>
                <w:numId w:val="332"/>
              </w:numPr>
              <w:ind w:left="54" w:hanging="88"/>
              <w:rPr>
                <w:bCs/>
                <w:lang w:val="de-DE"/>
              </w:rPr>
            </w:pPr>
            <w:r w:rsidRPr="00F62948">
              <w:rPr>
                <w:bCs/>
                <w:lang w:val="de-DE"/>
              </w:rPr>
              <w:t>Làm mẫu</w:t>
            </w:r>
          </w:p>
          <w:p w14:paraId="0BA7668B" w14:textId="77777777" w:rsidR="00C0098A" w:rsidRPr="00F62948" w:rsidRDefault="00C0098A" w:rsidP="00CD5E22">
            <w:pPr>
              <w:numPr>
                <w:ilvl w:val="0"/>
                <w:numId w:val="332"/>
              </w:numPr>
              <w:ind w:left="54" w:hanging="88"/>
              <w:rPr>
                <w:bCs/>
                <w:lang w:val="de-DE"/>
              </w:rPr>
            </w:pPr>
            <w:r w:rsidRPr="00F62948">
              <w:rPr>
                <w:bCs/>
                <w:lang w:val="de-DE"/>
              </w:rPr>
              <w:t>Thực hành</w:t>
            </w:r>
          </w:p>
        </w:tc>
        <w:tc>
          <w:tcPr>
            <w:tcW w:w="1120" w:type="dxa"/>
            <w:tcMar>
              <w:left w:w="28" w:type="dxa"/>
              <w:right w:w="28" w:type="dxa"/>
            </w:tcMar>
            <w:vAlign w:val="center"/>
          </w:tcPr>
          <w:p w14:paraId="3015A4BC" w14:textId="77777777" w:rsidR="00C0098A" w:rsidRPr="00F62948" w:rsidRDefault="00C0098A" w:rsidP="00CB653C">
            <w:pPr>
              <w:jc w:val="center"/>
              <w:rPr>
                <w:bCs/>
                <w:lang w:val="de-DE"/>
              </w:rPr>
            </w:pPr>
            <w:r w:rsidRPr="00F62948">
              <w:rPr>
                <w:bCs/>
                <w:lang w:val="de-DE"/>
              </w:rPr>
              <w:t xml:space="preserve">Rập nón </w:t>
            </w:r>
          </w:p>
          <w:p w14:paraId="495D89A7" w14:textId="77777777" w:rsidR="00C0098A" w:rsidRPr="00F62948" w:rsidRDefault="00C0098A" w:rsidP="00CB653C">
            <w:pPr>
              <w:jc w:val="center"/>
              <w:rPr>
                <w:bCs/>
                <w:lang w:val="de-DE"/>
              </w:rPr>
            </w:pPr>
          </w:p>
          <w:p w14:paraId="24769ED7" w14:textId="77777777" w:rsidR="00C0098A" w:rsidRPr="00F62948" w:rsidRDefault="00C0098A" w:rsidP="00CB653C">
            <w:pPr>
              <w:jc w:val="center"/>
              <w:rPr>
                <w:bCs/>
                <w:lang w:val="de-DE"/>
              </w:rPr>
            </w:pPr>
            <w:r w:rsidRPr="00F62948">
              <w:rPr>
                <w:bCs/>
                <w:lang w:val="de-DE"/>
              </w:rPr>
              <w:t>Sản phẩm</w:t>
            </w:r>
          </w:p>
        </w:tc>
      </w:tr>
      <w:tr w:rsidR="003A33CD" w:rsidRPr="00F62948" w14:paraId="367B1111" w14:textId="77777777" w:rsidTr="004E07D6">
        <w:trPr>
          <w:trHeight w:val="441"/>
        </w:trPr>
        <w:tc>
          <w:tcPr>
            <w:tcW w:w="764" w:type="dxa"/>
            <w:vMerge w:val="restart"/>
            <w:shd w:val="clear" w:color="auto" w:fill="auto"/>
            <w:tcMar>
              <w:left w:w="28" w:type="dxa"/>
              <w:right w:w="28" w:type="dxa"/>
            </w:tcMar>
            <w:vAlign w:val="center"/>
          </w:tcPr>
          <w:p w14:paraId="3EB0A9AD" w14:textId="77777777" w:rsidR="00C0098A" w:rsidRPr="00F62948" w:rsidRDefault="00C0098A" w:rsidP="00CD5E22">
            <w:pPr>
              <w:numPr>
                <w:ilvl w:val="0"/>
                <w:numId w:val="504"/>
              </w:numPr>
              <w:jc w:val="center"/>
              <w:rPr>
                <w:bCs/>
                <w:lang w:val="de-DE"/>
              </w:rPr>
            </w:pPr>
          </w:p>
        </w:tc>
        <w:tc>
          <w:tcPr>
            <w:tcW w:w="4873" w:type="dxa"/>
            <w:shd w:val="clear" w:color="auto" w:fill="auto"/>
            <w:tcMar>
              <w:left w:w="28" w:type="dxa"/>
              <w:right w:w="28" w:type="dxa"/>
            </w:tcMar>
            <w:vAlign w:val="center"/>
          </w:tcPr>
          <w:p w14:paraId="1A6A2518" w14:textId="77777777" w:rsidR="00C0098A" w:rsidRPr="00F62948" w:rsidRDefault="00C0098A" w:rsidP="00CB653C">
            <w:pPr>
              <w:tabs>
                <w:tab w:val="left" w:pos="284"/>
                <w:tab w:val="left" w:pos="5954"/>
              </w:tabs>
              <w:jc w:val="both"/>
              <w:rPr>
                <w:b/>
                <w:bCs/>
                <w:lang w:val="de-DE"/>
              </w:rPr>
            </w:pPr>
            <w:r w:rsidRPr="00F62948">
              <w:rPr>
                <w:b/>
                <w:bCs/>
                <w:lang w:val="de-DE"/>
              </w:rPr>
              <w:t>CHƯƠNG 2: THIẾT KẾ NÓN (tt)</w:t>
            </w:r>
          </w:p>
        </w:tc>
        <w:tc>
          <w:tcPr>
            <w:tcW w:w="850" w:type="dxa"/>
            <w:shd w:val="clear" w:color="auto" w:fill="auto"/>
            <w:tcMar>
              <w:left w:w="28" w:type="dxa"/>
              <w:right w:w="28" w:type="dxa"/>
            </w:tcMar>
            <w:vAlign w:val="center"/>
          </w:tcPr>
          <w:p w14:paraId="751DDBFD" w14:textId="77777777" w:rsidR="00C0098A" w:rsidRPr="00F62948" w:rsidRDefault="00C0098A" w:rsidP="00CB653C">
            <w:pPr>
              <w:jc w:val="center"/>
              <w:rPr>
                <w:bCs/>
                <w:lang w:val="de-DE"/>
              </w:rPr>
            </w:pPr>
          </w:p>
        </w:tc>
        <w:tc>
          <w:tcPr>
            <w:tcW w:w="851" w:type="dxa"/>
            <w:tcMar>
              <w:left w:w="28" w:type="dxa"/>
              <w:right w:w="28" w:type="dxa"/>
            </w:tcMar>
            <w:vAlign w:val="center"/>
          </w:tcPr>
          <w:p w14:paraId="158D63B0" w14:textId="77777777" w:rsidR="00C0098A" w:rsidRPr="00F62948" w:rsidRDefault="00C0098A" w:rsidP="00CB653C">
            <w:pPr>
              <w:jc w:val="center"/>
              <w:rPr>
                <w:bCs/>
                <w:lang w:val="de-DE"/>
              </w:rPr>
            </w:pPr>
          </w:p>
        </w:tc>
        <w:tc>
          <w:tcPr>
            <w:tcW w:w="1186" w:type="dxa"/>
            <w:tcMar>
              <w:left w:w="28" w:type="dxa"/>
              <w:right w:w="28" w:type="dxa"/>
            </w:tcMar>
            <w:vAlign w:val="center"/>
          </w:tcPr>
          <w:p w14:paraId="6C360444" w14:textId="77777777" w:rsidR="00C0098A" w:rsidRPr="00F62948" w:rsidRDefault="00C0098A" w:rsidP="00CB653C">
            <w:pPr>
              <w:rPr>
                <w:bCs/>
                <w:lang w:val="de-DE"/>
              </w:rPr>
            </w:pPr>
          </w:p>
        </w:tc>
        <w:tc>
          <w:tcPr>
            <w:tcW w:w="1120" w:type="dxa"/>
            <w:tcMar>
              <w:left w:w="28" w:type="dxa"/>
              <w:right w:w="28" w:type="dxa"/>
            </w:tcMar>
            <w:vAlign w:val="center"/>
          </w:tcPr>
          <w:p w14:paraId="6F4EA0C8" w14:textId="77777777" w:rsidR="00C0098A" w:rsidRPr="00F62948" w:rsidRDefault="00C0098A" w:rsidP="00CB653C">
            <w:pPr>
              <w:jc w:val="center"/>
              <w:rPr>
                <w:bCs/>
                <w:lang w:val="de-DE"/>
              </w:rPr>
            </w:pPr>
          </w:p>
        </w:tc>
      </w:tr>
      <w:tr w:rsidR="003A33CD" w:rsidRPr="00F62948" w14:paraId="56534753" w14:textId="77777777" w:rsidTr="004E07D6">
        <w:trPr>
          <w:trHeight w:val="1724"/>
        </w:trPr>
        <w:tc>
          <w:tcPr>
            <w:tcW w:w="764" w:type="dxa"/>
            <w:vMerge/>
            <w:shd w:val="clear" w:color="auto" w:fill="auto"/>
            <w:tcMar>
              <w:left w:w="28" w:type="dxa"/>
              <w:right w:w="28" w:type="dxa"/>
            </w:tcMar>
            <w:vAlign w:val="center"/>
          </w:tcPr>
          <w:p w14:paraId="2A4A8F1F" w14:textId="77777777" w:rsidR="00C0098A" w:rsidRPr="00F62948" w:rsidRDefault="00C0098A" w:rsidP="00CD5E22">
            <w:pPr>
              <w:numPr>
                <w:ilvl w:val="0"/>
                <w:numId w:val="504"/>
              </w:numPr>
              <w:jc w:val="center"/>
              <w:rPr>
                <w:bCs/>
                <w:lang w:val="de-DE"/>
              </w:rPr>
            </w:pPr>
          </w:p>
        </w:tc>
        <w:tc>
          <w:tcPr>
            <w:tcW w:w="4873" w:type="dxa"/>
            <w:shd w:val="clear" w:color="auto" w:fill="auto"/>
            <w:tcMar>
              <w:left w:w="28" w:type="dxa"/>
              <w:right w:w="28" w:type="dxa"/>
            </w:tcMar>
            <w:vAlign w:val="center"/>
          </w:tcPr>
          <w:p w14:paraId="096158DB" w14:textId="77777777" w:rsidR="00C0098A" w:rsidRPr="00F62948" w:rsidRDefault="00C0098A" w:rsidP="00CB653C">
            <w:pPr>
              <w:tabs>
                <w:tab w:val="left" w:pos="284"/>
                <w:tab w:val="left" w:pos="5954"/>
              </w:tabs>
              <w:jc w:val="both"/>
              <w:rPr>
                <w:b/>
                <w:bCs/>
                <w:i/>
              </w:rPr>
            </w:pPr>
            <w:r w:rsidRPr="00F62948">
              <w:rPr>
                <w:b/>
                <w:bCs/>
                <w:lang w:val="de-DE"/>
              </w:rPr>
              <w:t xml:space="preserve">A/ </w:t>
            </w:r>
            <w:r w:rsidRPr="00F62948">
              <w:rPr>
                <w:b/>
                <w:bCs/>
                <w:sz w:val="23"/>
                <w:szCs w:val="23"/>
                <w:lang w:val="de-DE"/>
              </w:rPr>
              <w:t xml:space="preserve">Các nội dung và PPGD chính trên lớp: </w:t>
            </w:r>
            <w:r w:rsidRPr="00F62948">
              <w:rPr>
                <w:bCs/>
                <w:i/>
                <w:sz w:val="23"/>
                <w:szCs w:val="23"/>
                <w:lang w:val="de-DE"/>
              </w:rPr>
              <w:t>(10)</w:t>
            </w:r>
          </w:p>
          <w:p w14:paraId="769A6CB2" w14:textId="77777777" w:rsidR="00C0098A" w:rsidRPr="00F62948" w:rsidRDefault="00C0098A" w:rsidP="00CD5E22">
            <w:pPr>
              <w:numPr>
                <w:ilvl w:val="0"/>
                <w:numId w:val="330"/>
              </w:numPr>
              <w:tabs>
                <w:tab w:val="left" w:pos="284"/>
                <w:tab w:val="left" w:pos="5954"/>
              </w:tabs>
              <w:jc w:val="both"/>
              <w:rPr>
                <w:b/>
                <w:bCs/>
                <w:i/>
              </w:rPr>
            </w:pPr>
            <w:r w:rsidRPr="00F62948">
              <w:rPr>
                <w:b/>
                <w:bCs/>
                <w:i/>
              </w:rPr>
              <w:t>Thiết kế nón nam</w:t>
            </w:r>
          </w:p>
          <w:p w14:paraId="1D48F023" w14:textId="77777777" w:rsidR="00C0098A" w:rsidRPr="00F62948" w:rsidRDefault="00C0098A" w:rsidP="00CD5E22">
            <w:pPr>
              <w:numPr>
                <w:ilvl w:val="0"/>
                <w:numId w:val="335"/>
              </w:numPr>
              <w:ind w:left="654"/>
              <w:jc w:val="both"/>
              <w:rPr>
                <w:bCs/>
              </w:rPr>
            </w:pPr>
            <w:r w:rsidRPr="00F62948">
              <w:rPr>
                <w:bCs/>
              </w:rPr>
              <w:t>Mô tả mẫu nón kết nam (nón lưỡi trai).</w:t>
            </w:r>
          </w:p>
          <w:p w14:paraId="123131C7" w14:textId="77777777" w:rsidR="00C0098A" w:rsidRPr="00F62948" w:rsidRDefault="00C0098A" w:rsidP="00CD5E22">
            <w:pPr>
              <w:numPr>
                <w:ilvl w:val="0"/>
                <w:numId w:val="335"/>
              </w:numPr>
              <w:ind w:left="654"/>
              <w:jc w:val="both"/>
              <w:rPr>
                <w:bCs/>
              </w:rPr>
            </w:pPr>
            <w:r w:rsidRPr="00F62948">
              <w:rPr>
                <w:bCs/>
              </w:rPr>
              <w:t>Cấu trúc nón kết nam.</w:t>
            </w:r>
          </w:p>
          <w:p w14:paraId="044F6894" w14:textId="77777777" w:rsidR="00C0098A" w:rsidRPr="00F62948" w:rsidRDefault="00C0098A" w:rsidP="00CD5E22">
            <w:pPr>
              <w:numPr>
                <w:ilvl w:val="0"/>
                <w:numId w:val="335"/>
              </w:numPr>
              <w:ind w:left="654"/>
              <w:jc w:val="both"/>
              <w:rPr>
                <w:bCs/>
              </w:rPr>
            </w:pPr>
            <w:r w:rsidRPr="00F62948">
              <w:rPr>
                <w:bCs/>
              </w:rPr>
              <w:t>Phương pháp thiết kế nón kết nam.</w:t>
            </w:r>
          </w:p>
          <w:p w14:paraId="756B9B9A" w14:textId="77777777" w:rsidR="00C0098A" w:rsidRPr="00F62948" w:rsidRDefault="00C0098A" w:rsidP="00CD5E22">
            <w:pPr>
              <w:numPr>
                <w:ilvl w:val="0"/>
                <w:numId w:val="335"/>
              </w:numPr>
              <w:ind w:left="654"/>
              <w:jc w:val="both"/>
              <w:rPr>
                <w:b/>
                <w:bCs/>
              </w:rPr>
            </w:pPr>
            <w:r w:rsidRPr="00F62948">
              <w:rPr>
                <w:bCs/>
              </w:rPr>
              <w:t>Qui trình may nón kết nam.</w:t>
            </w:r>
          </w:p>
          <w:p w14:paraId="3C3D58BC" w14:textId="77777777" w:rsidR="00C0098A" w:rsidRPr="00F62948" w:rsidRDefault="00C0098A" w:rsidP="00CD5E22">
            <w:pPr>
              <w:numPr>
                <w:ilvl w:val="0"/>
                <w:numId w:val="333"/>
              </w:numPr>
              <w:ind w:left="404"/>
              <w:jc w:val="both"/>
              <w:rPr>
                <w:b/>
                <w:bCs/>
              </w:rPr>
            </w:pPr>
            <w:r w:rsidRPr="00F62948">
              <w:rPr>
                <w:b/>
                <w:bCs/>
              </w:rPr>
              <w:t>Thực hành may nón.</w:t>
            </w:r>
          </w:p>
          <w:p w14:paraId="1881EC75" w14:textId="77777777" w:rsidR="00C0098A" w:rsidRPr="00F62948" w:rsidRDefault="00C0098A" w:rsidP="00CD5E22">
            <w:pPr>
              <w:numPr>
                <w:ilvl w:val="0"/>
                <w:numId w:val="332"/>
              </w:numPr>
              <w:jc w:val="both"/>
              <w:rPr>
                <w:bCs/>
              </w:rPr>
            </w:pPr>
            <w:r w:rsidRPr="00F62948">
              <w:rPr>
                <w:bCs/>
              </w:rPr>
              <w:t>Thiết kế rập nón.</w:t>
            </w:r>
          </w:p>
          <w:p w14:paraId="4B58F4E8" w14:textId="77777777" w:rsidR="00C0098A" w:rsidRPr="00F62948" w:rsidRDefault="00C0098A" w:rsidP="00CD5E22">
            <w:pPr>
              <w:numPr>
                <w:ilvl w:val="0"/>
                <w:numId w:val="332"/>
              </w:numPr>
              <w:jc w:val="both"/>
              <w:rPr>
                <w:bCs/>
              </w:rPr>
            </w:pPr>
            <w:r w:rsidRPr="00F62948">
              <w:rPr>
                <w:bCs/>
              </w:rPr>
              <w:t>Giác sơ đồ, cắt vải, cắt keo, mex.</w:t>
            </w:r>
          </w:p>
          <w:p w14:paraId="2EB84F29" w14:textId="77777777" w:rsidR="00C0098A" w:rsidRPr="00F62948" w:rsidRDefault="00C0098A" w:rsidP="00CD5E22">
            <w:pPr>
              <w:numPr>
                <w:ilvl w:val="0"/>
                <w:numId w:val="332"/>
              </w:numPr>
              <w:jc w:val="both"/>
              <w:rPr>
                <w:bCs/>
              </w:rPr>
            </w:pPr>
            <w:r w:rsidRPr="00F62948">
              <w:rPr>
                <w:bCs/>
              </w:rPr>
              <w:t>Thực hành may nón.</w:t>
            </w:r>
          </w:p>
          <w:p w14:paraId="6FC19A6E" w14:textId="77777777" w:rsidR="00C0098A" w:rsidRPr="00F62948" w:rsidRDefault="00C0098A" w:rsidP="00CB653C">
            <w:pPr>
              <w:jc w:val="both"/>
              <w:rPr>
                <w:bCs/>
                <w:i/>
                <w:lang w:val="de-DE"/>
              </w:rPr>
            </w:pPr>
            <w:r w:rsidRPr="00F62948">
              <w:rPr>
                <w:b/>
                <w:bCs/>
                <w:lang w:val="de-DE"/>
              </w:rPr>
              <w:t xml:space="preserve">B/ Các nội dung cần tự học ở nhà: </w:t>
            </w:r>
            <w:r w:rsidRPr="00F62948">
              <w:rPr>
                <w:bCs/>
                <w:i/>
                <w:lang w:val="de-DE"/>
              </w:rPr>
              <w:t>(20)</w:t>
            </w:r>
          </w:p>
          <w:p w14:paraId="714E5330"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sz w:val="24"/>
                <w:szCs w:val="24"/>
                <w:lang w:val="de-DE"/>
              </w:rPr>
            </w:pPr>
            <w:r w:rsidRPr="00F62948">
              <w:rPr>
                <w:rFonts w:ascii="Times New Roman" w:hAnsi="Times New Roman"/>
                <w:sz w:val="24"/>
                <w:szCs w:val="24"/>
                <w:lang w:val="de-DE"/>
              </w:rPr>
              <w:t>Phác họa mẫu nón.</w:t>
            </w:r>
          </w:p>
          <w:p w14:paraId="64DA418F"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bCs/>
                <w:lang w:val="en-US"/>
              </w:rPr>
            </w:pPr>
            <w:r w:rsidRPr="00F62948">
              <w:rPr>
                <w:rFonts w:ascii="Times New Roman" w:hAnsi="Times New Roman"/>
                <w:sz w:val="24"/>
                <w:szCs w:val="24"/>
                <w:lang w:val="de-DE"/>
              </w:rPr>
              <w:t>Vẽ thiết kế và viết qui trình may sản phẩm.</w:t>
            </w:r>
          </w:p>
        </w:tc>
        <w:tc>
          <w:tcPr>
            <w:tcW w:w="850" w:type="dxa"/>
            <w:shd w:val="clear" w:color="auto" w:fill="auto"/>
            <w:tcMar>
              <w:left w:w="28" w:type="dxa"/>
              <w:right w:w="28" w:type="dxa"/>
            </w:tcMar>
            <w:vAlign w:val="center"/>
          </w:tcPr>
          <w:p w14:paraId="24120529" w14:textId="77777777" w:rsidR="00C0098A" w:rsidRPr="00F62948" w:rsidRDefault="00C0098A" w:rsidP="00CB653C">
            <w:pPr>
              <w:jc w:val="center"/>
              <w:rPr>
                <w:bCs/>
                <w:lang w:val="de-DE"/>
              </w:rPr>
            </w:pPr>
            <w:r w:rsidRPr="00F62948">
              <w:rPr>
                <w:bCs/>
                <w:lang w:val="de-DE"/>
              </w:rPr>
              <w:t>CLO1</w:t>
            </w:r>
          </w:p>
          <w:p w14:paraId="625CB32F" w14:textId="77777777" w:rsidR="00C0098A" w:rsidRPr="00F62948" w:rsidRDefault="00C0098A" w:rsidP="00CB653C">
            <w:pPr>
              <w:jc w:val="center"/>
              <w:rPr>
                <w:bCs/>
                <w:lang w:val="de-DE"/>
              </w:rPr>
            </w:pPr>
            <w:r w:rsidRPr="00F62948">
              <w:rPr>
                <w:bCs/>
                <w:lang w:val="de-DE"/>
              </w:rPr>
              <w:t>CLO2</w:t>
            </w:r>
          </w:p>
          <w:p w14:paraId="1953023F" w14:textId="77777777" w:rsidR="00C0098A" w:rsidRPr="00F62948" w:rsidRDefault="00C0098A" w:rsidP="00CB653C">
            <w:pPr>
              <w:jc w:val="center"/>
              <w:rPr>
                <w:bCs/>
                <w:lang w:val="de-DE"/>
              </w:rPr>
            </w:pPr>
            <w:r w:rsidRPr="00F62948">
              <w:rPr>
                <w:bCs/>
                <w:lang w:val="de-DE"/>
              </w:rPr>
              <w:t>CLO5</w:t>
            </w:r>
          </w:p>
          <w:p w14:paraId="2089DB25" w14:textId="77777777" w:rsidR="00C0098A" w:rsidRPr="00F62948" w:rsidRDefault="00C0098A" w:rsidP="00CB653C">
            <w:pPr>
              <w:jc w:val="center"/>
              <w:rPr>
                <w:bCs/>
                <w:lang w:val="de-DE"/>
              </w:rPr>
            </w:pPr>
            <w:r w:rsidRPr="00F62948">
              <w:rPr>
                <w:bCs/>
                <w:lang w:val="de-DE"/>
              </w:rPr>
              <w:t>CLO6</w:t>
            </w:r>
          </w:p>
        </w:tc>
        <w:tc>
          <w:tcPr>
            <w:tcW w:w="851" w:type="dxa"/>
            <w:tcMar>
              <w:left w:w="28" w:type="dxa"/>
              <w:right w:w="28" w:type="dxa"/>
            </w:tcMar>
            <w:vAlign w:val="center"/>
          </w:tcPr>
          <w:p w14:paraId="63A8CD04" w14:textId="77777777" w:rsidR="00C0098A" w:rsidRPr="00F62948" w:rsidRDefault="00C0098A" w:rsidP="00CB653C">
            <w:pPr>
              <w:jc w:val="center"/>
              <w:rPr>
                <w:bCs/>
                <w:lang w:val="de-DE"/>
              </w:rPr>
            </w:pPr>
            <w:r w:rsidRPr="00F62948">
              <w:rPr>
                <w:bCs/>
                <w:lang w:val="de-DE"/>
              </w:rPr>
              <w:t>3</w:t>
            </w:r>
          </w:p>
          <w:p w14:paraId="5DCE0398" w14:textId="77777777" w:rsidR="00C0098A" w:rsidRPr="00F62948" w:rsidRDefault="00C0098A" w:rsidP="00CB653C">
            <w:pPr>
              <w:jc w:val="center"/>
              <w:rPr>
                <w:bCs/>
                <w:lang w:val="de-DE"/>
              </w:rPr>
            </w:pPr>
            <w:r w:rsidRPr="00F62948">
              <w:rPr>
                <w:bCs/>
                <w:lang w:val="de-DE"/>
              </w:rPr>
              <w:t>3</w:t>
            </w:r>
          </w:p>
          <w:p w14:paraId="436CC2B3" w14:textId="77777777" w:rsidR="00C0098A" w:rsidRPr="00F62948" w:rsidRDefault="00C0098A" w:rsidP="00CB653C">
            <w:pPr>
              <w:jc w:val="center"/>
              <w:rPr>
                <w:bCs/>
                <w:lang w:val="de-DE"/>
              </w:rPr>
            </w:pPr>
            <w:r w:rsidRPr="00F62948">
              <w:rPr>
                <w:bCs/>
                <w:lang w:val="de-DE"/>
              </w:rPr>
              <w:t>4</w:t>
            </w:r>
          </w:p>
          <w:p w14:paraId="3E7616C2" w14:textId="77777777" w:rsidR="00C0098A" w:rsidRPr="00F62948" w:rsidRDefault="00C0098A" w:rsidP="00CB653C">
            <w:pPr>
              <w:jc w:val="center"/>
              <w:rPr>
                <w:bCs/>
                <w:lang w:val="de-DE"/>
              </w:rPr>
            </w:pPr>
            <w:r w:rsidRPr="00F62948">
              <w:rPr>
                <w:bCs/>
                <w:lang w:val="de-DE"/>
              </w:rPr>
              <w:t>4</w:t>
            </w:r>
          </w:p>
        </w:tc>
        <w:tc>
          <w:tcPr>
            <w:tcW w:w="1186" w:type="dxa"/>
            <w:tcMar>
              <w:left w:w="28" w:type="dxa"/>
              <w:right w:w="28" w:type="dxa"/>
            </w:tcMar>
            <w:vAlign w:val="center"/>
          </w:tcPr>
          <w:p w14:paraId="5353E020" w14:textId="77777777" w:rsidR="00C0098A" w:rsidRPr="00F62948" w:rsidRDefault="00C0098A" w:rsidP="00CB653C">
            <w:pPr>
              <w:rPr>
                <w:bCs/>
                <w:lang w:val="de-DE"/>
              </w:rPr>
            </w:pPr>
            <w:r w:rsidRPr="00F62948">
              <w:rPr>
                <w:bCs/>
                <w:lang w:val="de-DE"/>
              </w:rPr>
              <w:t>Phương pháp:</w:t>
            </w:r>
          </w:p>
          <w:p w14:paraId="53CA08AF" w14:textId="77777777" w:rsidR="00C0098A" w:rsidRPr="00F62948" w:rsidRDefault="00C0098A" w:rsidP="00CD5E22">
            <w:pPr>
              <w:numPr>
                <w:ilvl w:val="0"/>
                <w:numId w:val="332"/>
              </w:numPr>
              <w:ind w:left="54" w:hanging="88"/>
              <w:rPr>
                <w:bCs/>
                <w:lang w:val="de-DE"/>
              </w:rPr>
            </w:pPr>
            <w:r w:rsidRPr="00F62948">
              <w:rPr>
                <w:bCs/>
                <w:lang w:val="de-DE"/>
              </w:rPr>
              <w:t>Thuyết trình</w:t>
            </w:r>
          </w:p>
          <w:p w14:paraId="08BC1258" w14:textId="77777777" w:rsidR="00C0098A" w:rsidRPr="00F62948" w:rsidRDefault="00C0098A" w:rsidP="00CD5E22">
            <w:pPr>
              <w:numPr>
                <w:ilvl w:val="0"/>
                <w:numId w:val="332"/>
              </w:numPr>
              <w:ind w:left="54" w:hanging="88"/>
              <w:rPr>
                <w:bCs/>
                <w:lang w:val="de-DE"/>
              </w:rPr>
            </w:pPr>
            <w:r w:rsidRPr="00F62948">
              <w:rPr>
                <w:bCs/>
                <w:lang w:val="de-DE"/>
              </w:rPr>
              <w:t>Làm mẫu</w:t>
            </w:r>
          </w:p>
          <w:p w14:paraId="32187B9B" w14:textId="77777777" w:rsidR="00C0098A" w:rsidRPr="00F62948" w:rsidRDefault="00C0098A" w:rsidP="00CD5E22">
            <w:pPr>
              <w:numPr>
                <w:ilvl w:val="0"/>
                <w:numId w:val="332"/>
              </w:numPr>
              <w:ind w:left="54" w:hanging="88"/>
              <w:rPr>
                <w:bCs/>
                <w:lang w:val="de-DE"/>
              </w:rPr>
            </w:pPr>
            <w:r w:rsidRPr="00F62948">
              <w:rPr>
                <w:bCs/>
                <w:lang w:val="de-DE"/>
              </w:rPr>
              <w:t>Thực hành</w:t>
            </w:r>
          </w:p>
        </w:tc>
        <w:tc>
          <w:tcPr>
            <w:tcW w:w="1120" w:type="dxa"/>
            <w:tcMar>
              <w:left w:w="28" w:type="dxa"/>
              <w:right w:w="28" w:type="dxa"/>
            </w:tcMar>
            <w:vAlign w:val="center"/>
          </w:tcPr>
          <w:p w14:paraId="704AC7A4" w14:textId="77777777" w:rsidR="00C0098A" w:rsidRPr="00F62948" w:rsidRDefault="00C0098A" w:rsidP="00CB653C">
            <w:pPr>
              <w:jc w:val="center"/>
              <w:rPr>
                <w:bCs/>
                <w:lang w:val="de-DE"/>
              </w:rPr>
            </w:pPr>
            <w:r w:rsidRPr="00F62948">
              <w:rPr>
                <w:bCs/>
                <w:lang w:val="de-DE"/>
              </w:rPr>
              <w:t xml:space="preserve">Rập nón </w:t>
            </w:r>
          </w:p>
          <w:p w14:paraId="7FD9D2B7" w14:textId="77777777" w:rsidR="00C0098A" w:rsidRPr="00F62948" w:rsidRDefault="00C0098A" w:rsidP="00CB653C">
            <w:pPr>
              <w:jc w:val="center"/>
              <w:rPr>
                <w:bCs/>
                <w:lang w:val="de-DE"/>
              </w:rPr>
            </w:pPr>
          </w:p>
          <w:p w14:paraId="6275A54C" w14:textId="77777777" w:rsidR="00C0098A" w:rsidRPr="00F62948" w:rsidRDefault="00C0098A" w:rsidP="00CB653C">
            <w:pPr>
              <w:jc w:val="center"/>
              <w:rPr>
                <w:bCs/>
                <w:lang w:val="de-DE"/>
              </w:rPr>
            </w:pPr>
            <w:r w:rsidRPr="00F62948">
              <w:rPr>
                <w:bCs/>
                <w:lang w:val="de-DE"/>
              </w:rPr>
              <w:t>Sản phẩm</w:t>
            </w:r>
          </w:p>
        </w:tc>
      </w:tr>
      <w:tr w:rsidR="003A33CD" w:rsidRPr="00F62948" w14:paraId="05360613" w14:textId="77777777" w:rsidTr="004E07D6">
        <w:trPr>
          <w:trHeight w:val="642"/>
        </w:trPr>
        <w:tc>
          <w:tcPr>
            <w:tcW w:w="764" w:type="dxa"/>
            <w:vMerge w:val="restart"/>
            <w:shd w:val="clear" w:color="auto" w:fill="auto"/>
            <w:tcMar>
              <w:left w:w="28" w:type="dxa"/>
              <w:right w:w="28" w:type="dxa"/>
            </w:tcMar>
            <w:vAlign w:val="center"/>
          </w:tcPr>
          <w:p w14:paraId="53E41883" w14:textId="77777777" w:rsidR="00C0098A" w:rsidRPr="00F62948" w:rsidRDefault="00C0098A" w:rsidP="00CD5E22">
            <w:pPr>
              <w:numPr>
                <w:ilvl w:val="0"/>
                <w:numId w:val="504"/>
              </w:numPr>
              <w:jc w:val="center"/>
              <w:rPr>
                <w:bCs/>
                <w:lang w:val="de-DE"/>
              </w:rPr>
            </w:pPr>
          </w:p>
        </w:tc>
        <w:tc>
          <w:tcPr>
            <w:tcW w:w="4873" w:type="dxa"/>
            <w:shd w:val="clear" w:color="auto" w:fill="auto"/>
            <w:tcMar>
              <w:left w:w="28" w:type="dxa"/>
              <w:right w:w="28" w:type="dxa"/>
            </w:tcMar>
            <w:vAlign w:val="center"/>
          </w:tcPr>
          <w:p w14:paraId="708D3FDD" w14:textId="77777777" w:rsidR="00C0098A" w:rsidRPr="00F62948" w:rsidRDefault="00C0098A" w:rsidP="00CB653C">
            <w:pPr>
              <w:tabs>
                <w:tab w:val="left" w:pos="4111"/>
              </w:tabs>
              <w:rPr>
                <w:b/>
                <w:bCs/>
                <w:lang w:val="de-DE"/>
              </w:rPr>
            </w:pPr>
            <w:r w:rsidRPr="00F62948">
              <w:rPr>
                <w:b/>
                <w:bCs/>
                <w:lang w:val="de-DE"/>
              </w:rPr>
              <w:t>CHƯƠNG 3: THIẾT KẾ TÚI XÁCH</w:t>
            </w:r>
          </w:p>
        </w:tc>
        <w:tc>
          <w:tcPr>
            <w:tcW w:w="850" w:type="dxa"/>
            <w:shd w:val="clear" w:color="auto" w:fill="auto"/>
            <w:tcMar>
              <w:left w:w="28" w:type="dxa"/>
              <w:right w:w="28" w:type="dxa"/>
            </w:tcMar>
            <w:vAlign w:val="center"/>
          </w:tcPr>
          <w:p w14:paraId="75D7FF29" w14:textId="77777777" w:rsidR="00C0098A" w:rsidRPr="00F62948" w:rsidRDefault="00C0098A" w:rsidP="00CB653C">
            <w:pPr>
              <w:jc w:val="center"/>
              <w:rPr>
                <w:bCs/>
                <w:lang w:val="de-DE"/>
              </w:rPr>
            </w:pPr>
          </w:p>
        </w:tc>
        <w:tc>
          <w:tcPr>
            <w:tcW w:w="851" w:type="dxa"/>
            <w:tcMar>
              <w:left w:w="28" w:type="dxa"/>
              <w:right w:w="28" w:type="dxa"/>
            </w:tcMar>
            <w:vAlign w:val="center"/>
          </w:tcPr>
          <w:p w14:paraId="7A64CE16" w14:textId="77777777" w:rsidR="00C0098A" w:rsidRPr="00F62948" w:rsidRDefault="00C0098A" w:rsidP="00CB653C">
            <w:pPr>
              <w:jc w:val="center"/>
              <w:rPr>
                <w:bCs/>
                <w:lang w:val="de-DE"/>
              </w:rPr>
            </w:pPr>
          </w:p>
        </w:tc>
        <w:tc>
          <w:tcPr>
            <w:tcW w:w="1186" w:type="dxa"/>
            <w:tcMar>
              <w:left w:w="28" w:type="dxa"/>
              <w:right w:w="28" w:type="dxa"/>
            </w:tcMar>
            <w:vAlign w:val="center"/>
          </w:tcPr>
          <w:p w14:paraId="08432E7D" w14:textId="77777777" w:rsidR="00C0098A" w:rsidRPr="00F62948" w:rsidRDefault="00C0098A" w:rsidP="00CB653C">
            <w:pPr>
              <w:jc w:val="center"/>
              <w:rPr>
                <w:bCs/>
                <w:lang w:val="de-DE"/>
              </w:rPr>
            </w:pPr>
          </w:p>
        </w:tc>
        <w:tc>
          <w:tcPr>
            <w:tcW w:w="1120" w:type="dxa"/>
            <w:tcMar>
              <w:left w:w="28" w:type="dxa"/>
              <w:right w:w="28" w:type="dxa"/>
            </w:tcMar>
            <w:vAlign w:val="center"/>
          </w:tcPr>
          <w:p w14:paraId="145B14B4" w14:textId="77777777" w:rsidR="00C0098A" w:rsidRPr="00F62948" w:rsidRDefault="00C0098A" w:rsidP="00CB653C">
            <w:pPr>
              <w:jc w:val="center"/>
              <w:rPr>
                <w:bCs/>
                <w:lang w:val="de-DE"/>
              </w:rPr>
            </w:pPr>
          </w:p>
        </w:tc>
      </w:tr>
      <w:tr w:rsidR="003A33CD" w:rsidRPr="00F62948" w14:paraId="4FD3BF83" w14:textId="77777777" w:rsidTr="004E07D6">
        <w:trPr>
          <w:trHeight w:val="299"/>
        </w:trPr>
        <w:tc>
          <w:tcPr>
            <w:tcW w:w="764" w:type="dxa"/>
            <w:vMerge/>
            <w:shd w:val="clear" w:color="auto" w:fill="auto"/>
            <w:tcMar>
              <w:left w:w="28" w:type="dxa"/>
              <w:right w:w="28" w:type="dxa"/>
            </w:tcMar>
            <w:vAlign w:val="center"/>
          </w:tcPr>
          <w:p w14:paraId="0493C1BA" w14:textId="77777777" w:rsidR="00C0098A" w:rsidRPr="00F62948" w:rsidRDefault="00C0098A" w:rsidP="00CD5E22">
            <w:pPr>
              <w:numPr>
                <w:ilvl w:val="0"/>
                <w:numId w:val="504"/>
              </w:numPr>
              <w:jc w:val="center"/>
              <w:rPr>
                <w:bCs/>
                <w:lang w:val="de-DE"/>
              </w:rPr>
            </w:pPr>
          </w:p>
        </w:tc>
        <w:tc>
          <w:tcPr>
            <w:tcW w:w="4873" w:type="dxa"/>
            <w:shd w:val="clear" w:color="auto" w:fill="auto"/>
            <w:tcMar>
              <w:left w:w="28" w:type="dxa"/>
              <w:right w:w="28" w:type="dxa"/>
            </w:tcMar>
            <w:vAlign w:val="center"/>
          </w:tcPr>
          <w:p w14:paraId="337BA03D" w14:textId="77777777" w:rsidR="00C0098A" w:rsidRPr="00F62948" w:rsidRDefault="00C0098A" w:rsidP="00CB653C">
            <w:pPr>
              <w:tabs>
                <w:tab w:val="left" w:pos="284"/>
                <w:tab w:val="left" w:pos="5954"/>
              </w:tabs>
              <w:jc w:val="both"/>
              <w:rPr>
                <w:b/>
                <w:bCs/>
                <w:i/>
              </w:rPr>
            </w:pPr>
            <w:r w:rsidRPr="00F62948">
              <w:rPr>
                <w:b/>
                <w:bCs/>
                <w:lang w:val="de-DE"/>
              </w:rPr>
              <w:t xml:space="preserve">A/ </w:t>
            </w:r>
            <w:r w:rsidRPr="00F62948">
              <w:rPr>
                <w:b/>
                <w:bCs/>
                <w:sz w:val="23"/>
                <w:szCs w:val="23"/>
                <w:lang w:val="de-DE"/>
              </w:rPr>
              <w:t xml:space="preserve">Các nội dung và PPGD chính trên lớp: </w:t>
            </w:r>
            <w:r w:rsidRPr="00F62948">
              <w:rPr>
                <w:bCs/>
                <w:i/>
                <w:sz w:val="23"/>
                <w:szCs w:val="23"/>
                <w:lang w:val="de-DE"/>
              </w:rPr>
              <w:t>(10)</w:t>
            </w:r>
          </w:p>
          <w:p w14:paraId="28BF0952" w14:textId="77777777" w:rsidR="00C0098A" w:rsidRPr="00F62948" w:rsidRDefault="00C0098A" w:rsidP="00CD5E22">
            <w:pPr>
              <w:numPr>
                <w:ilvl w:val="0"/>
                <w:numId w:val="331"/>
              </w:numPr>
              <w:tabs>
                <w:tab w:val="left" w:pos="284"/>
                <w:tab w:val="left" w:pos="5954"/>
              </w:tabs>
              <w:jc w:val="both"/>
              <w:rPr>
                <w:b/>
                <w:bCs/>
              </w:rPr>
            </w:pPr>
            <w:r w:rsidRPr="00F62948">
              <w:rPr>
                <w:b/>
                <w:bCs/>
              </w:rPr>
              <w:t>Thiết kế túi xách tote.</w:t>
            </w:r>
          </w:p>
          <w:p w14:paraId="43D55B5E" w14:textId="77777777" w:rsidR="00C0098A" w:rsidRPr="00F62948" w:rsidRDefault="00C0098A" w:rsidP="00CD5E22">
            <w:pPr>
              <w:numPr>
                <w:ilvl w:val="1"/>
                <w:numId w:val="331"/>
              </w:numPr>
              <w:jc w:val="both"/>
              <w:rPr>
                <w:bCs/>
                <w:lang w:val="de-DE"/>
              </w:rPr>
            </w:pPr>
            <w:r w:rsidRPr="00F62948">
              <w:rPr>
                <w:bCs/>
              </w:rPr>
              <w:t>Mô tả mẫu.</w:t>
            </w:r>
          </w:p>
          <w:p w14:paraId="6B1EF10C" w14:textId="77777777" w:rsidR="00C0098A" w:rsidRPr="00F62948" w:rsidRDefault="00C0098A" w:rsidP="00CD5E22">
            <w:pPr>
              <w:numPr>
                <w:ilvl w:val="1"/>
                <w:numId w:val="331"/>
              </w:numPr>
              <w:jc w:val="both"/>
              <w:rPr>
                <w:bCs/>
                <w:lang w:val="de-DE"/>
              </w:rPr>
            </w:pPr>
            <w:r w:rsidRPr="00F62948">
              <w:rPr>
                <w:bCs/>
              </w:rPr>
              <w:t>Cấu trúc túi.</w:t>
            </w:r>
          </w:p>
          <w:p w14:paraId="1D1259A4" w14:textId="77777777" w:rsidR="00C0098A" w:rsidRPr="00F62948" w:rsidRDefault="00C0098A" w:rsidP="00CD5E22">
            <w:pPr>
              <w:numPr>
                <w:ilvl w:val="1"/>
                <w:numId w:val="331"/>
              </w:numPr>
              <w:jc w:val="both"/>
              <w:rPr>
                <w:bCs/>
                <w:lang w:val="de-DE"/>
              </w:rPr>
            </w:pPr>
            <w:r w:rsidRPr="00F62948">
              <w:rPr>
                <w:bCs/>
                <w:lang w:val="de-DE"/>
              </w:rPr>
              <w:t>Phương pháp thiết kế.</w:t>
            </w:r>
          </w:p>
          <w:p w14:paraId="64059ADA" w14:textId="77777777" w:rsidR="00C0098A" w:rsidRPr="00F62948" w:rsidRDefault="00C0098A" w:rsidP="00CD5E22">
            <w:pPr>
              <w:numPr>
                <w:ilvl w:val="1"/>
                <w:numId w:val="331"/>
              </w:numPr>
              <w:jc w:val="both"/>
              <w:rPr>
                <w:bCs/>
                <w:lang w:val="de-DE"/>
              </w:rPr>
            </w:pPr>
            <w:r w:rsidRPr="00F62948">
              <w:rPr>
                <w:bCs/>
                <w:lang w:val="de-DE"/>
              </w:rPr>
              <w:t>Qui trình may.</w:t>
            </w:r>
          </w:p>
          <w:p w14:paraId="461298D4" w14:textId="77777777" w:rsidR="00C0098A" w:rsidRPr="00F62948" w:rsidRDefault="00C0098A" w:rsidP="00CD5E22">
            <w:pPr>
              <w:numPr>
                <w:ilvl w:val="0"/>
                <w:numId w:val="331"/>
              </w:numPr>
              <w:tabs>
                <w:tab w:val="left" w:pos="284"/>
                <w:tab w:val="left" w:pos="5954"/>
              </w:tabs>
              <w:jc w:val="both"/>
              <w:rPr>
                <w:b/>
                <w:bCs/>
              </w:rPr>
            </w:pPr>
            <w:r w:rsidRPr="00F62948">
              <w:rPr>
                <w:b/>
                <w:bCs/>
              </w:rPr>
              <w:t>Thiết kế túi đeo chéo có nắp.</w:t>
            </w:r>
          </w:p>
          <w:p w14:paraId="527DCB9D" w14:textId="77777777" w:rsidR="00C0098A" w:rsidRPr="00F62948" w:rsidRDefault="00C0098A" w:rsidP="00CD5E22">
            <w:pPr>
              <w:numPr>
                <w:ilvl w:val="1"/>
                <w:numId w:val="331"/>
              </w:numPr>
              <w:jc w:val="both"/>
              <w:rPr>
                <w:bCs/>
                <w:lang w:val="de-DE"/>
              </w:rPr>
            </w:pPr>
            <w:r w:rsidRPr="00F62948">
              <w:rPr>
                <w:bCs/>
              </w:rPr>
              <w:t>Mô tả mẫu.</w:t>
            </w:r>
          </w:p>
          <w:p w14:paraId="3EF934A1" w14:textId="77777777" w:rsidR="00C0098A" w:rsidRPr="00F62948" w:rsidRDefault="00C0098A" w:rsidP="00CD5E22">
            <w:pPr>
              <w:numPr>
                <w:ilvl w:val="1"/>
                <w:numId w:val="331"/>
              </w:numPr>
              <w:jc w:val="both"/>
              <w:rPr>
                <w:bCs/>
                <w:lang w:val="de-DE"/>
              </w:rPr>
            </w:pPr>
            <w:r w:rsidRPr="00F62948">
              <w:rPr>
                <w:bCs/>
              </w:rPr>
              <w:t>Cấu trúc túi.</w:t>
            </w:r>
          </w:p>
          <w:p w14:paraId="7964E238" w14:textId="77777777" w:rsidR="00C0098A" w:rsidRPr="00F62948" w:rsidRDefault="00C0098A" w:rsidP="00CD5E22">
            <w:pPr>
              <w:numPr>
                <w:ilvl w:val="1"/>
                <w:numId w:val="331"/>
              </w:numPr>
              <w:jc w:val="both"/>
              <w:rPr>
                <w:bCs/>
                <w:lang w:val="de-DE"/>
              </w:rPr>
            </w:pPr>
            <w:r w:rsidRPr="00F62948">
              <w:rPr>
                <w:bCs/>
                <w:lang w:val="de-DE"/>
              </w:rPr>
              <w:t>Phương pháp thiết kế.</w:t>
            </w:r>
          </w:p>
          <w:p w14:paraId="2E478777" w14:textId="77777777" w:rsidR="00C0098A" w:rsidRPr="00F62948" w:rsidRDefault="00C0098A" w:rsidP="00CD5E22">
            <w:pPr>
              <w:numPr>
                <w:ilvl w:val="1"/>
                <w:numId w:val="331"/>
              </w:numPr>
              <w:jc w:val="both"/>
              <w:rPr>
                <w:bCs/>
                <w:lang w:val="de-DE"/>
              </w:rPr>
            </w:pPr>
            <w:r w:rsidRPr="00F62948">
              <w:rPr>
                <w:bCs/>
                <w:lang w:val="de-DE"/>
              </w:rPr>
              <w:t>Qui trình may.</w:t>
            </w:r>
          </w:p>
          <w:p w14:paraId="0924A34C" w14:textId="77777777" w:rsidR="00C0098A" w:rsidRPr="00F62948" w:rsidRDefault="00C0098A" w:rsidP="00CD5E22">
            <w:pPr>
              <w:numPr>
                <w:ilvl w:val="0"/>
                <w:numId w:val="331"/>
              </w:numPr>
              <w:tabs>
                <w:tab w:val="left" w:pos="284"/>
                <w:tab w:val="left" w:pos="5954"/>
              </w:tabs>
              <w:jc w:val="both"/>
              <w:rPr>
                <w:b/>
                <w:bCs/>
              </w:rPr>
            </w:pPr>
            <w:r w:rsidRPr="00F62948">
              <w:rPr>
                <w:b/>
                <w:bCs/>
              </w:rPr>
              <w:t>Thiết kế túi đeo chéo dạng tròn.</w:t>
            </w:r>
          </w:p>
          <w:p w14:paraId="5D993D86" w14:textId="77777777" w:rsidR="00C0098A" w:rsidRPr="00F62948" w:rsidRDefault="00C0098A" w:rsidP="00CD5E22">
            <w:pPr>
              <w:numPr>
                <w:ilvl w:val="1"/>
                <w:numId w:val="331"/>
              </w:numPr>
              <w:jc w:val="both"/>
              <w:rPr>
                <w:bCs/>
                <w:lang w:val="de-DE"/>
              </w:rPr>
            </w:pPr>
            <w:r w:rsidRPr="00F62948">
              <w:rPr>
                <w:bCs/>
              </w:rPr>
              <w:t>Mô tả mẫu.</w:t>
            </w:r>
          </w:p>
          <w:p w14:paraId="5ADA303E" w14:textId="77777777" w:rsidR="00C0098A" w:rsidRPr="00F62948" w:rsidRDefault="00C0098A" w:rsidP="00CD5E22">
            <w:pPr>
              <w:numPr>
                <w:ilvl w:val="1"/>
                <w:numId w:val="331"/>
              </w:numPr>
              <w:jc w:val="both"/>
              <w:rPr>
                <w:bCs/>
                <w:lang w:val="de-DE"/>
              </w:rPr>
            </w:pPr>
            <w:r w:rsidRPr="00F62948">
              <w:rPr>
                <w:bCs/>
              </w:rPr>
              <w:t>Cấu trúc túi.</w:t>
            </w:r>
          </w:p>
          <w:p w14:paraId="7F79B04F" w14:textId="77777777" w:rsidR="00C0098A" w:rsidRPr="00F62948" w:rsidRDefault="00C0098A" w:rsidP="00CD5E22">
            <w:pPr>
              <w:numPr>
                <w:ilvl w:val="1"/>
                <w:numId w:val="331"/>
              </w:numPr>
              <w:jc w:val="both"/>
              <w:rPr>
                <w:bCs/>
                <w:lang w:val="de-DE"/>
              </w:rPr>
            </w:pPr>
            <w:r w:rsidRPr="00F62948">
              <w:rPr>
                <w:bCs/>
                <w:lang w:val="de-DE"/>
              </w:rPr>
              <w:t>Phương pháp thiết kế.</w:t>
            </w:r>
          </w:p>
          <w:p w14:paraId="7A6DB537" w14:textId="77777777" w:rsidR="00C0098A" w:rsidRPr="00F62948" w:rsidRDefault="00C0098A" w:rsidP="00CD5E22">
            <w:pPr>
              <w:numPr>
                <w:ilvl w:val="1"/>
                <w:numId w:val="331"/>
              </w:numPr>
              <w:jc w:val="both"/>
              <w:rPr>
                <w:bCs/>
                <w:lang w:val="de-DE"/>
              </w:rPr>
            </w:pPr>
            <w:r w:rsidRPr="00F62948">
              <w:rPr>
                <w:bCs/>
                <w:lang w:val="de-DE"/>
              </w:rPr>
              <w:t>Qui trình may.</w:t>
            </w:r>
          </w:p>
          <w:p w14:paraId="5DCDFC2F" w14:textId="77777777" w:rsidR="00C0098A" w:rsidRPr="00F62948" w:rsidRDefault="00C0098A" w:rsidP="00CB653C">
            <w:pPr>
              <w:jc w:val="both"/>
              <w:rPr>
                <w:bCs/>
                <w:i/>
                <w:lang w:val="de-DE"/>
              </w:rPr>
            </w:pPr>
            <w:r w:rsidRPr="00F62948">
              <w:rPr>
                <w:b/>
                <w:bCs/>
                <w:lang w:val="de-DE"/>
              </w:rPr>
              <w:t xml:space="preserve">B/ Các nội dung cần tự học ở nhà: </w:t>
            </w:r>
            <w:r w:rsidRPr="00F62948">
              <w:rPr>
                <w:bCs/>
                <w:i/>
                <w:lang w:val="de-DE"/>
              </w:rPr>
              <w:t>(20)</w:t>
            </w:r>
          </w:p>
          <w:p w14:paraId="425084FF"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sz w:val="24"/>
                <w:szCs w:val="24"/>
                <w:lang w:val="de-DE"/>
              </w:rPr>
            </w:pPr>
            <w:r w:rsidRPr="00F62948">
              <w:rPr>
                <w:rFonts w:ascii="Times New Roman" w:hAnsi="Times New Roman"/>
                <w:sz w:val="24"/>
                <w:szCs w:val="24"/>
                <w:lang w:val="de-DE"/>
              </w:rPr>
              <w:t>Thiết kế rập túi tote.</w:t>
            </w:r>
          </w:p>
        </w:tc>
        <w:tc>
          <w:tcPr>
            <w:tcW w:w="850" w:type="dxa"/>
            <w:shd w:val="clear" w:color="auto" w:fill="auto"/>
            <w:tcMar>
              <w:left w:w="28" w:type="dxa"/>
              <w:right w:w="28" w:type="dxa"/>
            </w:tcMar>
            <w:vAlign w:val="center"/>
          </w:tcPr>
          <w:p w14:paraId="260AF006" w14:textId="77777777" w:rsidR="00C0098A" w:rsidRPr="00F62948" w:rsidRDefault="00C0098A" w:rsidP="00CB653C">
            <w:pPr>
              <w:jc w:val="center"/>
              <w:rPr>
                <w:bCs/>
                <w:lang w:val="de-DE"/>
              </w:rPr>
            </w:pPr>
            <w:r w:rsidRPr="00F62948">
              <w:rPr>
                <w:bCs/>
                <w:lang w:val="de-DE"/>
              </w:rPr>
              <w:t>CLO1</w:t>
            </w:r>
          </w:p>
          <w:p w14:paraId="0CA6D14D" w14:textId="77777777" w:rsidR="00C0098A" w:rsidRPr="00F62948" w:rsidRDefault="00C0098A" w:rsidP="00CB653C">
            <w:pPr>
              <w:jc w:val="center"/>
              <w:rPr>
                <w:bCs/>
                <w:lang w:val="de-DE"/>
              </w:rPr>
            </w:pPr>
            <w:r w:rsidRPr="00F62948">
              <w:rPr>
                <w:bCs/>
                <w:lang w:val="de-DE"/>
              </w:rPr>
              <w:t>CLO2</w:t>
            </w:r>
          </w:p>
          <w:p w14:paraId="76B83682" w14:textId="77777777" w:rsidR="00C0098A" w:rsidRPr="00F62948" w:rsidRDefault="00C0098A" w:rsidP="00CB653C">
            <w:pPr>
              <w:jc w:val="center"/>
              <w:rPr>
                <w:bCs/>
                <w:lang w:val="de-DE"/>
              </w:rPr>
            </w:pPr>
            <w:r w:rsidRPr="00F62948">
              <w:rPr>
                <w:bCs/>
                <w:lang w:val="de-DE"/>
              </w:rPr>
              <w:t>CLO5</w:t>
            </w:r>
          </w:p>
          <w:p w14:paraId="14101AA1" w14:textId="77777777" w:rsidR="00C0098A" w:rsidRPr="00F62948" w:rsidRDefault="00C0098A" w:rsidP="00CB653C">
            <w:pPr>
              <w:jc w:val="center"/>
              <w:rPr>
                <w:bCs/>
                <w:lang w:val="de-DE"/>
              </w:rPr>
            </w:pPr>
            <w:r w:rsidRPr="00F62948">
              <w:rPr>
                <w:bCs/>
                <w:lang w:val="de-DE"/>
              </w:rPr>
              <w:t>CLO6</w:t>
            </w:r>
          </w:p>
        </w:tc>
        <w:tc>
          <w:tcPr>
            <w:tcW w:w="851" w:type="dxa"/>
            <w:tcMar>
              <w:left w:w="28" w:type="dxa"/>
              <w:right w:w="28" w:type="dxa"/>
            </w:tcMar>
            <w:vAlign w:val="center"/>
          </w:tcPr>
          <w:p w14:paraId="48DA60A3" w14:textId="77777777" w:rsidR="00C0098A" w:rsidRPr="00F62948" w:rsidRDefault="00C0098A" w:rsidP="00CB653C">
            <w:pPr>
              <w:jc w:val="center"/>
              <w:rPr>
                <w:bCs/>
                <w:lang w:val="de-DE"/>
              </w:rPr>
            </w:pPr>
            <w:r w:rsidRPr="00F62948">
              <w:rPr>
                <w:bCs/>
                <w:lang w:val="de-DE"/>
              </w:rPr>
              <w:t>3</w:t>
            </w:r>
          </w:p>
          <w:p w14:paraId="7CBA385C" w14:textId="77777777" w:rsidR="00C0098A" w:rsidRPr="00F62948" w:rsidRDefault="00C0098A" w:rsidP="00CB653C">
            <w:pPr>
              <w:jc w:val="center"/>
              <w:rPr>
                <w:bCs/>
                <w:lang w:val="de-DE"/>
              </w:rPr>
            </w:pPr>
            <w:r w:rsidRPr="00F62948">
              <w:rPr>
                <w:bCs/>
                <w:lang w:val="de-DE"/>
              </w:rPr>
              <w:t>3</w:t>
            </w:r>
          </w:p>
          <w:p w14:paraId="0F1117E3" w14:textId="77777777" w:rsidR="00C0098A" w:rsidRPr="00F62948" w:rsidRDefault="00C0098A" w:rsidP="00CB653C">
            <w:pPr>
              <w:jc w:val="center"/>
              <w:rPr>
                <w:bCs/>
                <w:lang w:val="de-DE"/>
              </w:rPr>
            </w:pPr>
            <w:r w:rsidRPr="00F62948">
              <w:rPr>
                <w:bCs/>
                <w:lang w:val="de-DE"/>
              </w:rPr>
              <w:t>4</w:t>
            </w:r>
          </w:p>
          <w:p w14:paraId="1DCE19B0" w14:textId="77777777" w:rsidR="00C0098A" w:rsidRPr="00F62948" w:rsidRDefault="00C0098A" w:rsidP="00CB653C">
            <w:pPr>
              <w:jc w:val="center"/>
              <w:rPr>
                <w:bCs/>
                <w:lang w:val="de-DE"/>
              </w:rPr>
            </w:pPr>
            <w:r w:rsidRPr="00F62948">
              <w:rPr>
                <w:bCs/>
                <w:lang w:val="de-DE"/>
              </w:rPr>
              <w:t>4</w:t>
            </w:r>
          </w:p>
        </w:tc>
        <w:tc>
          <w:tcPr>
            <w:tcW w:w="1186" w:type="dxa"/>
            <w:tcMar>
              <w:left w:w="28" w:type="dxa"/>
              <w:right w:w="28" w:type="dxa"/>
            </w:tcMar>
            <w:vAlign w:val="center"/>
          </w:tcPr>
          <w:p w14:paraId="06BC2D96" w14:textId="77777777" w:rsidR="00C0098A" w:rsidRPr="00F62948" w:rsidRDefault="00C0098A" w:rsidP="00CB653C">
            <w:pPr>
              <w:rPr>
                <w:bCs/>
                <w:lang w:val="de-DE"/>
              </w:rPr>
            </w:pPr>
            <w:r w:rsidRPr="00F62948">
              <w:rPr>
                <w:bCs/>
                <w:lang w:val="de-DE"/>
              </w:rPr>
              <w:t>Phương pháp:</w:t>
            </w:r>
          </w:p>
          <w:p w14:paraId="7C2D9341" w14:textId="77777777" w:rsidR="00C0098A" w:rsidRPr="00F62948" w:rsidRDefault="00C0098A" w:rsidP="00CD5E22">
            <w:pPr>
              <w:numPr>
                <w:ilvl w:val="0"/>
                <w:numId w:val="332"/>
              </w:numPr>
              <w:ind w:left="54" w:hanging="88"/>
              <w:rPr>
                <w:bCs/>
                <w:lang w:val="de-DE"/>
              </w:rPr>
            </w:pPr>
            <w:r w:rsidRPr="00F62948">
              <w:rPr>
                <w:bCs/>
                <w:lang w:val="de-DE"/>
              </w:rPr>
              <w:t>Thuyết trình</w:t>
            </w:r>
          </w:p>
        </w:tc>
        <w:tc>
          <w:tcPr>
            <w:tcW w:w="1120" w:type="dxa"/>
            <w:tcMar>
              <w:left w:w="28" w:type="dxa"/>
              <w:right w:w="28" w:type="dxa"/>
            </w:tcMar>
            <w:vAlign w:val="center"/>
          </w:tcPr>
          <w:p w14:paraId="7B77148E" w14:textId="77777777" w:rsidR="00C0098A" w:rsidRPr="00F62948" w:rsidRDefault="00C0098A" w:rsidP="00CB653C">
            <w:pPr>
              <w:jc w:val="center"/>
              <w:rPr>
                <w:bCs/>
                <w:lang w:val="de-DE"/>
              </w:rPr>
            </w:pPr>
            <w:r w:rsidRPr="00F62948">
              <w:rPr>
                <w:bCs/>
                <w:lang w:val="de-DE"/>
              </w:rPr>
              <w:t>Quan sát</w:t>
            </w:r>
          </w:p>
          <w:p w14:paraId="225C73D0" w14:textId="77777777" w:rsidR="00C0098A" w:rsidRPr="00F62948" w:rsidRDefault="00C0098A" w:rsidP="00CB653C">
            <w:pPr>
              <w:jc w:val="center"/>
              <w:rPr>
                <w:bCs/>
                <w:lang w:val="de-DE"/>
              </w:rPr>
            </w:pPr>
            <w:r w:rsidRPr="00F62948">
              <w:rPr>
                <w:bCs/>
                <w:lang w:val="de-DE"/>
              </w:rPr>
              <w:t>Vẽ thiết kế</w:t>
            </w:r>
          </w:p>
        </w:tc>
      </w:tr>
      <w:tr w:rsidR="003A33CD" w:rsidRPr="00F62948" w14:paraId="74A4D5D7" w14:textId="77777777" w:rsidTr="004E07D6">
        <w:trPr>
          <w:trHeight w:val="299"/>
        </w:trPr>
        <w:tc>
          <w:tcPr>
            <w:tcW w:w="764" w:type="dxa"/>
            <w:vMerge w:val="restart"/>
            <w:shd w:val="clear" w:color="auto" w:fill="auto"/>
            <w:tcMar>
              <w:left w:w="28" w:type="dxa"/>
              <w:right w:w="28" w:type="dxa"/>
            </w:tcMar>
            <w:vAlign w:val="center"/>
          </w:tcPr>
          <w:p w14:paraId="0966F356" w14:textId="77777777" w:rsidR="00C0098A" w:rsidRPr="00F62948" w:rsidRDefault="00C0098A" w:rsidP="00CD5E22">
            <w:pPr>
              <w:numPr>
                <w:ilvl w:val="0"/>
                <w:numId w:val="504"/>
              </w:numPr>
              <w:jc w:val="center"/>
              <w:rPr>
                <w:bCs/>
                <w:lang w:val="de-DE"/>
              </w:rPr>
            </w:pPr>
          </w:p>
        </w:tc>
        <w:tc>
          <w:tcPr>
            <w:tcW w:w="4873" w:type="dxa"/>
            <w:shd w:val="clear" w:color="auto" w:fill="auto"/>
            <w:tcMar>
              <w:left w:w="28" w:type="dxa"/>
              <w:right w:w="28" w:type="dxa"/>
            </w:tcMar>
            <w:vAlign w:val="center"/>
          </w:tcPr>
          <w:p w14:paraId="4D91EF8D" w14:textId="77777777" w:rsidR="00C0098A" w:rsidRPr="00F62948" w:rsidRDefault="00C0098A" w:rsidP="00CB653C">
            <w:pPr>
              <w:tabs>
                <w:tab w:val="left" w:pos="284"/>
                <w:tab w:val="left" w:pos="5954"/>
              </w:tabs>
              <w:jc w:val="both"/>
              <w:rPr>
                <w:b/>
                <w:bCs/>
                <w:lang w:val="de-DE"/>
              </w:rPr>
            </w:pPr>
            <w:r w:rsidRPr="00F62948">
              <w:rPr>
                <w:b/>
                <w:bCs/>
                <w:lang w:val="de-DE"/>
              </w:rPr>
              <w:t>CHƯƠNG 3: THIẾT KẾ TÚI XÁCH (tt)</w:t>
            </w:r>
          </w:p>
        </w:tc>
        <w:tc>
          <w:tcPr>
            <w:tcW w:w="850" w:type="dxa"/>
            <w:shd w:val="clear" w:color="auto" w:fill="auto"/>
            <w:tcMar>
              <w:left w:w="28" w:type="dxa"/>
              <w:right w:w="28" w:type="dxa"/>
            </w:tcMar>
            <w:vAlign w:val="center"/>
          </w:tcPr>
          <w:p w14:paraId="729FCEBC" w14:textId="77777777" w:rsidR="00C0098A" w:rsidRPr="00F62948" w:rsidRDefault="00C0098A" w:rsidP="00CB653C">
            <w:pPr>
              <w:jc w:val="center"/>
              <w:rPr>
                <w:bCs/>
                <w:lang w:val="de-DE"/>
              </w:rPr>
            </w:pPr>
          </w:p>
        </w:tc>
        <w:tc>
          <w:tcPr>
            <w:tcW w:w="851" w:type="dxa"/>
            <w:tcMar>
              <w:left w:w="28" w:type="dxa"/>
              <w:right w:w="28" w:type="dxa"/>
            </w:tcMar>
            <w:vAlign w:val="center"/>
          </w:tcPr>
          <w:p w14:paraId="77CAEC51" w14:textId="77777777" w:rsidR="00C0098A" w:rsidRPr="00F62948" w:rsidRDefault="00C0098A" w:rsidP="00CB653C">
            <w:pPr>
              <w:jc w:val="center"/>
              <w:rPr>
                <w:bCs/>
                <w:lang w:val="de-DE"/>
              </w:rPr>
            </w:pPr>
          </w:p>
        </w:tc>
        <w:tc>
          <w:tcPr>
            <w:tcW w:w="1186" w:type="dxa"/>
            <w:tcMar>
              <w:left w:w="28" w:type="dxa"/>
              <w:right w:w="28" w:type="dxa"/>
            </w:tcMar>
            <w:vAlign w:val="center"/>
          </w:tcPr>
          <w:p w14:paraId="3ED8E087" w14:textId="77777777" w:rsidR="00C0098A" w:rsidRPr="00F62948" w:rsidRDefault="00C0098A" w:rsidP="00CB653C">
            <w:pPr>
              <w:jc w:val="center"/>
              <w:rPr>
                <w:bCs/>
                <w:lang w:val="de-DE"/>
              </w:rPr>
            </w:pPr>
          </w:p>
        </w:tc>
        <w:tc>
          <w:tcPr>
            <w:tcW w:w="1120" w:type="dxa"/>
            <w:tcMar>
              <w:left w:w="28" w:type="dxa"/>
              <w:right w:w="28" w:type="dxa"/>
            </w:tcMar>
            <w:vAlign w:val="center"/>
          </w:tcPr>
          <w:p w14:paraId="212A73AF" w14:textId="77777777" w:rsidR="00C0098A" w:rsidRPr="00F62948" w:rsidRDefault="00C0098A" w:rsidP="00CB653C">
            <w:pPr>
              <w:jc w:val="center"/>
              <w:rPr>
                <w:bCs/>
                <w:lang w:val="de-DE"/>
              </w:rPr>
            </w:pPr>
          </w:p>
        </w:tc>
      </w:tr>
      <w:tr w:rsidR="003A33CD" w:rsidRPr="00F62948" w14:paraId="4CCA2592" w14:textId="77777777" w:rsidTr="004E07D6">
        <w:trPr>
          <w:trHeight w:val="299"/>
        </w:trPr>
        <w:tc>
          <w:tcPr>
            <w:tcW w:w="764" w:type="dxa"/>
            <w:vMerge/>
            <w:shd w:val="clear" w:color="auto" w:fill="auto"/>
            <w:tcMar>
              <w:left w:w="28" w:type="dxa"/>
              <w:right w:w="28" w:type="dxa"/>
            </w:tcMar>
            <w:vAlign w:val="center"/>
          </w:tcPr>
          <w:p w14:paraId="72AC8E11" w14:textId="77777777" w:rsidR="00C0098A" w:rsidRPr="00F62948" w:rsidRDefault="00C0098A" w:rsidP="00CD5E22">
            <w:pPr>
              <w:numPr>
                <w:ilvl w:val="0"/>
                <w:numId w:val="504"/>
              </w:numPr>
              <w:jc w:val="center"/>
              <w:rPr>
                <w:bCs/>
                <w:lang w:val="de-DE"/>
              </w:rPr>
            </w:pPr>
          </w:p>
        </w:tc>
        <w:tc>
          <w:tcPr>
            <w:tcW w:w="4873" w:type="dxa"/>
            <w:shd w:val="clear" w:color="auto" w:fill="auto"/>
            <w:tcMar>
              <w:left w:w="28" w:type="dxa"/>
              <w:right w:w="28" w:type="dxa"/>
            </w:tcMar>
            <w:vAlign w:val="center"/>
          </w:tcPr>
          <w:p w14:paraId="60D310D8" w14:textId="77777777" w:rsidR="00C0098A" w:rsidRPr="00F62948" w:rsidRDefault="00C0098A" w:rsidP="00CB653C">
            <w:pPr>
              <w:tabs>
                <w:tab w:val="left" w:pos="284"/>
                <w:tab w:val="left" w:pos="5954"/>
              </w:tabs>
              <w:jc w:val="both"/>
              <w:rPr>
                <w:b/>
                <w:bCs/>
                <w:i/>
              </w:rPr>
            </w:pPr>
            <w:r w:rsidRPr="00F62948">
              <w:rPr>
                <w:b/>
                <w:bCs/>
                <w:lang w:val="de-DE"/>
              </w:rPr>
              <w:t xml:space="preserve">A/ </w:t>
            </w:r>
            <w:r w:rsidRPr="00F62948">
              <w:rPr>
                <w:b/>
                <w:bCs/>
                <w:sz w:val="23"/>
                <w:szCs w:val="23"/>
                <w:lang w:val="de-DE"/>
              </w:rPr>
              <w:t xml:space="preserve">Các nội dung và PPGD chính trên lớp: </w:t>
            </w:r>
            <w:r w:rsidRPr="00F62948">
              <w:rPr>
                <w:bCs/>
                <w:i/>
                <w:sz w:val="23"/>
                <w:szCs w:val="23"/>
                <w:lang w:val="de-DE"/>
              </w:rPr>
              <w:t>(10)</w:t>
            </w:r>
          </w:p>
          <w:p w14:paraId="1C3A1340" w14:textId="77777777" w:rsidR="00C0098A" w:rsidRPr="00F62948" w:rsidRDefault="00C0098A" w:rsidP="00CD5E22">
            <w:pPr>
              <w:numPr>
                <w:ilvl w:val="0"/>
                <w:numId w:val="333"/>
              </w:numPr>
              <w:ind w:left="404"/>
              <w:jc w:val="both"/>
              <w:rPr>
                <w:b/>
                <w:bCs/>
              </w:rPr>
            </w:pPr>
            <w:r w:rsidRPr="00F62948">
              <w:rPr>
                <w:b/>
                <w:bCs/>
              </w:rPr>
              <w:t>Thực hành may túi tote</w:t>
            </w:r>
          </w:p>
          <w:p w14:paraId="7B013D7C" w14:textId="77777777" w:rsidR="00C0098A" w:rsidRPr="00F62948" w:rsidRDefault="00C0098A" w:rsidP="00CD5E22">
            <w:pPr>
              <w:numPr>
                <w:ilvl w:val="0"/>
                <w:numId w:val="332"/>
              </w:numPr>
              <w:jc w:val="both"/>
              <w:rPr>
                <w:bCs/>
              </w:rPr>
            </w:pPr>
            <w:r w:rsidRPr="00F62948">
              <w:rPr>
                <w:bCs/>
              </w:rPr>
              <w:t>Sửa rập túi.</w:t>
            </w:r>
          </w:p>
          <w:p w14:paraId="79A0C9EF" w14:textId="77777777" w:rsidR="00C0098A" w:rsidRPr="00F62948" w:rsidRDefault="00C0098A" w:rsidP="00CD5E22">
            <w:pPr>
              <w:numPr>
                <w:ilvl w:val="0"/>
                <w:numId w:val="332"/>
              </w:numPr>
              <w:jc w:val="both"/>
              <w:rPr>
                <w:bCs/>
              </w:rPr>
            </w:pPr>
            <w:r w:rsidRPr="00F62948">
              <w:rPr>
                <w:bCs/>
              </w:rPr>
              <w:t>Cắt rập, Giác sơ đồ, cắt vải</w:t>
            </w:r>
          </w:p>
          <w:p w14:paraId="286FDAD3" w14:textId="77777777" w:rsidR="00C0098A" w:rsidRPr="00F62948" w:rsidRDefault="00C0098A" w:rsidP="00CD5E22">
            <w:pPr>
              <w:numPr>
                <w:ilvl w:val="0"/>
                <w:numId w:val="332"/>
              </w:numPr>
              <w:jc w:val="both"/>
              <w:rPr>
                <w:bCs/>
              </w:rPr>
            </w:pPr>
            <w:r w:rsidRPr="00F62948">
              <w:rPr>
                <w:bCs/>
              </w:rPr>
              <w:t>Cắt keo, mex, Ủi keo, mex.</w:t>
            </w:r>
          </w:p>
          <w:p w14:paraId="662A9403" w14:textId="77777777" w:rsidR="00C0098A" w:rsidRPr="00F62948" w:rsidRDefault="00C0098A" w:rsidP="00CD5E22">
            <w:pPr>
              <w:numPr>
                <w:ilvl w:val="0"/>
                <w:numId w:val="332"/>
              </w:numPr>
              <w:jc w:val="both"/>
              <w:rPr>
                <w:bCs/>
              </w:rPr>
            </w:pPr>
            <w:r w:rsidRPr="00F62948">
              <w:rPr>
                <w:bCs/>
              </w:rPr>
              <w:t>Thực hành may túi.</w:t>
            </w:r>
          </w:p>
          <w:p w14:paraId="0A7D1C3F" w14:textId="77777777" w:rsidR="00C0098A" w:rsidRPr="00F62948" w:rsidRDefault="00C0098A" w:rsidP="00CB653C">
            <w:pPr>
              <w:jc w:val="both"/>
              <w:rPr>
                <w:bCs/>
                <w:i/>
                <w:lang w:val="de-DE"/>
              </w:rPr>
            </w:pPr>
            <w:r w:rsidRPr="00F62948">
              <w:rPr>
                <w:b/>
                <w:bCs/>
                <w:lang w:val="de-DE"/>
              </w:rPr>
              <w:t xml:space="preserve">B/ Các nội dung cần tự học ở nhà: </w:t>
            </w:r>
            <w:r w:rsidRPr="00F62948">
              <w:rPr>
                <w:bCs/>
                <w:i/>
                <w:lang w:val="de-DE"/>
              </w:rPr>
              <w:t>(20)</w:t>
            </w:r>
          </w:p>
          <w:p w14:paraId="7CB1589A"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sz w:val="24"/>
                <w:szCs w:val="24"/>
                <w:lang w:val="de-DE"/>
              </w:rPr>
            </w:pPr>
            <w:r w:rsidRPr="00F62948">
              <w:rPr>
                <w:rFonts w:ascii="Times New Roman" w:hAnsi="Times New Roman"/>
                <w:sz w:val="24"/>
                <w:szCs w:val="24"/>
                <w:lang w:val="de-DE"/>
              </w:rPr>
              <w:t>Phác họa mẫu túi.</w:t>
            </w:r>
          </w:p>
          <w:p w14:paraId="3AA1033B"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b/>
                <w:bCs/>
                <w:lang w:val="de-DE"/>
              </w:rPr>
            </w:pPr>
            <w:r w:rsidRPr="00F62948">
              <w:rPr>
                <w:rFonts w:ascii="Times New Roman" w:hAnsi="Times New Roman"/>
                <w:sz w:val="24"/>
                <w:szCs w:val="24"/>
                <w:lang w:val="de-DE"/>
              </w:rPr>
              <w:t>Vẽ thiết kế và viết qui trình may sản phẩm.</w:t>
            </w:r>
          </w:p>
        </w:tc>
        <w:tc>
          <w:tcPr>
            <w:tcW w:w="850" w:type="dxa"/>
            <w:shd w:val="clear" w:color="auto" w:fill="auto"/>
            <w:tcMar>
              <w:left w:w="28" w:type="dxa"/>
              <w:right w:w="28" w:type="dxa"/>
            </w:tcMar>
            <w:vAlign w:val="center"/>
          </w:tcPr>
          <w:p w14:paraId="4E05CEDE" w14:textId="77777777" w:rsidR="00C0098A" w:rsidRPr="00F62948" w:rsidRDefault="00C0098A" w:rsidP="00CB653C">
            <w:pPr>
              <w:jc w:val="center"/>
              <w:rPr>
                <w:bCs/>
                <w:lang w:val="de-DE"/>
              </w:rPr>
            </w:pPr>
            <w:r w:rsidRPr="00F62948">
              <w:rPr>
                <w:bCs/>
                <w:lang w:val="de-DE"/>
              </w:rPr>
              <w:t>CLO1</w:t>
            </w:r>
          </w:p>
          <w:p w14:paraId="4FDDEBB8" w14:textId="77777777" w:rsidR="00C0098A" w:rsidRPr="00F62948" w:rsidRDefault="00C0098A" w:rsidP="00CB653C">
            <w:pPr>
              <w:jc w:val="center"/>
              <w:rPr>
                <w:bCs/>
                <w:lang w:val="de-DE"/>
              </w:rPr>
            </w:pPr>
            <w:r w:rsidRPr="00F62948">
              <w:rPr>
                <w:bCs/>
                <w:lang w:val="de-DE"/>
              </w:rPr>
              <w:t>CLO2</w:t>
            </w:r>
          </w:p>
          <w:p w14:paraId="0FA8E037" w14:textId="77777777" w:rsidR="00C0098A" w:rsidRPr="00F62948" w:rsidRDefault="00C0098A" w:rsidP="00CB653C">
            <w:pPr>
              <w:jc w:val="center"/>
              <w:rPr>
                <w:bCs/>
                <w:lang w:val="de-DE"/>
              </w:rPr>
            </w:pPr>
            <w:r w:rsidRPr="00F62948">
              <w:rPr>
                <w:bCs/>
                <w:lang w:val="de-DE"/>
              </w:rPr>
              <w:t>CLO3</w:t>
            </w:r>
          </w:p>
          <w:p w14:paraId="5CAE66CF" w14:textId="77777777" w:rsidR="00C0098A" w:rsidRPr="00F62948" w:rsidRDefault="00C0098A" w:rsidP="00CB653C">
            <w:pPr>
              <w:jc w:val="center"/>
              <w:rPr>
                <w:bCs/>
                <w:lang w:val="de-DE"/>
              </w:rPr>
            </w:pPr>
            <w:r w:rsidRPr="00F62948">
              <w:rPr>
                <w:bCs/>
                <w:lang w:val="de-DE"/>
              </w:rPr>
              <w:t>CLO4</w:t>
            </w:r>
          </w:p>
          <w:p w14:paraId="29AB0252" w14:textId="77777777" w:rsidR="00C0098A" w:rsidRPr="00F62948" w:rsidRDefault="00C0098A" w:rsidP="00CB653C">
            <w:pPr>
              <w:jc w:val="center"/>
              <w:rPr>
                <w:bCs/>
                <w:lang w:val="de-DE"/>
              </w:rPr>
            </w:pPr>
            <w:r w:rsidRPr="00F62948">
              <w:rPr>
                <w:bCs/>
                <w:lang w:val="de-DE"/>
              </w:rPr>
              <w:t>CLO5</w:t>
            </w:r>
          </w:p>
          <w:p w14:paraId="2084C594" w14:textId="77777777" w:rsidR="00C0098A" w:rsidRPr="00F62948" w:rsidRDefault="00C0098A" w:rsidP="00CB653C">
            <w:pPr>
              <w:jc w:val="center"/>
              <w:rPr>
                <w:bCs/>
                <w:lang w:val="de-DE"/>
              </w:rPr>
            </w:pPr>
            <w:r w:rsidRPr="00F62948">
              <w:rPr>
                <w:bCs/>
                <w:lang w:val="de-DE"/>
              </w:rPr>
              <w:t>CLO6</w:t>
            </w:r>
          </w:p>
        </w:tc>
        <w:tc>
          <w:tcPr>
            <w:tcW w:w="851" w:type="dxa"/>
            <w:tcMar>
              <w:left w:w="28" w:type="dxa"/>
              <w:right w:w="28" w:type="dxa"/>
            </w:tcMar>
            <w:vAlign w:val="center"/>
          </w:tcPr>
          <w:p w14:paraId="209C84AD" w14:textId="77777777" w:rsidR="00C0098A" w:rsidRPr="00F62948" w:rsidRDefault="00C0098A" w:rsidP="00CB653C">
            <w:pPr>
              <w:jc w:val="center"/>
              <w:rPr>
                <w:bCs/>
                <w:lang w:val="de-DE"/>
              </w:rPr>
            </w:pPr>
            <w:r w:rsidRPr="00F62948">
              <w:rPr>
                <w:bCs/>
                <w:lang w:val="de-DE"/>
              </w:rPr>
              <w:t>3</w:t>
            </w:r>
          </w:p>
          <w:p w14:paraId="2F9AA662" w14:textId="77777777" w:rsidR="00C0098A" w:rsidRPr="00F62948" w:rsidRDefault="00C0098A" w:rsidP="00CB653C">
            <w:pPr>
              <w:jc w:val="center"/>
              <w:rPr>
                <w:bCs/>
                <w:lang w:val="de-DE"/>
              </w:rPr>
            </w:pPr>
            <w:r w:rsidRPr="00F62948">
              <w:rPr>
                <w:bCs/>
                <w:lang w:val="de-DE"/>
              </w:rPr>
              <w:t>3</w:t>
            </w:r>
          </w:p>
          <w:p w14:paraId="5AEDC6A8" w14:textId="77777777" w:rsidR="00C0098A" w:rsidRPr="00F62948" w:rsidRDefault="00C0098A" w:rsidP="00CB653C">
            <w:pPr>
              <w:jc w:val="center"/>
              <w:rPr>
                <w:bCs/>
                <w:lang w:val="de-DE"/>
              </w:rPr>
            </w:pPr>
            <w:r w:rsidRPr="00F62948">
              <w:rPr>
                <w:bCs/>
                <w:lang w:val="de-DE"/>
              </w:rPr>
              <w:t>4</w:t>
            </w:r>
          </w:p>
          <w:p w14:paraId="6EEAF8B0" w14:textId="77777777" w:rsidR="00C0098A" w:rsidRPr="00F62948" w:rsidRDefault="00C0098A" w:rsidP="00CB653C">
            <w:pPr>
              <w:jc w:val="center"/>
              <w:rPr>
                <w:bCs/>
                <w:lang w:val="de-DE"/>
              </w:rPr>
            </w:pPr>
            <w:r w:rsidRPr="00F62948">
              <w:rPr>
                <w:bCs/>
                <w:lang w:val="de-DE"/>
              </w:rPr>
              <w:t>4</w:t>
            </w:r>
          </w:p>
          <w:p w14:paraId="47537A16" w14:textId="77777777" w:rsidR="00C0098A" w:rsidRPr="00F62948" w:rsidRDefault="00C0098A" w:rsidP="00CB653C">
            <w:pPr>
              <w:jc w:val="center"/>
              <w:rPr>
                <w:bCs/>
                <w:lang w:val="de-DE"/>
              </w:rPr>
            </w:pPr>
            <w:r w:rsidRPr="00F62948">
              <w:rPr>
                <w:bCs/>
                <w:lang w:val="de-DE"/>
              </w:rPr>
              <w:t>4</w:t>
            </w:r>
          </w:p>
          <w:p w14:paraId="687F8B76" w14:textId="77777777" w:rsidR="00C0098A" w:rsidRPr="00F62948" w:rsidRDefault="00C0098A" w:rsidP="00CB653C">
            <w:pPr>
              <w:jc w:val="center"/>
              <w:rPr>
                <w:bCs/>
                <w:lang w:val="de-DE"/>
              </w:rPr>
            </w:pPr>
            <w:r w:rsidRPr="00F62948">
              <w:rPr>
                <w:bCs/>
                <w:lang w:val="de-DE"/>
              </w:rPr>
              <w:t>4</w:t>
            </w:r>
          </w:p>
        </w:tc>
        <w:tc>
          <w:tcPr>
            <w:tcW w:w="1186" w:type="dxa"/>
            <w:tcMar>
              <w:left w:w="28" w:type="dxa"/>
              <w:right w:w="28" w:type="dxa"/>
            </w:tcMar>
            <w:vAlign w:val="center"/>
          </w:tcPr>
          <w:p w14:paraId="0016162C" w14:textId="77777777" w:rsidR="00C0098A" w:rsidRPr="00F62948" w:rsidRDefault="00C0098A" w:rsidP="00CB653C">
            <w:pPr>
              <w:rPr>
                <w:bCs/>
                <w:lang w:val="de-DE"/>
              </w:rPr>
            </w:pPr>
            <w:r w:rsidRPr="00F62948">
              <w:rPr>
                <w:bCs/>
                <w:lang w:val="de-DE"/>
              </w:rPr>
              <w:t>Phương pháp:</w:t>
            </w:r>
          </w:p>
          <w:p w14:paraId="6A5D4377" w14:textId="77777777" w:rsidR="00C0098A" w:rsidRPr="00F62948" w:rsidRDefault="00C0098A" w:rsidP="00CD5E22">
            <w:pPr>
              <w:numPr>
                <w:ilvl w:val="0"/>
                <w:numId w:val="332"/>
              </w:numPr>
              <w:ind w:left="54" w:hanging="88"/>
              <w:rPr>
                <w:bCs/>
                <w:lang w:val="de-DE"/>
              </w:rPr>
            </w:pPr>
            <w:r w:rsidRPr="00F62948">
              <w:rPr>
                <w:bCs/>
                <w:lang w:val="de-DE"/>
              </w:rPr>
              <w:t>Thuyết trình</w:t>
            </w:r>
          </w:p>
          <w:p w14:paraId="16F20FE4" w14:textId="77777777" w:rsidR="00C0098A" w:rsidRPr="00F62948" w:rsidRDefault="00C0098A" w:rsidP="00CD5E22">
            <w:pPr>
              <w:numPr>
                <w:ilvl w:val="0"/>
                <w:numId w:val="332"/>
              </w:numPr>
              <w:ind w:left="54" w:hanging="88"/>
              <w:rPr>
                <w:bCs/>
                <w:lang w:val="de-DE"/>
              </w:rPr>
            </w:pPr>
            <w:r w:rsidRPr="00F62948">
              <w:rPr>
                <w:bCs/>
                <w:lang w:val="de-DE"/>
              </w:rPr>
              <w:t>Làm mẫu</w:t>
            </w:r>
          </w:p>
          <w:p w14:paraId="5F584EE8" w14:textId="77777777" w:rsidR="00C0098A" w:rsidRPr="00F62948" w:rsidRDefault="00C0098A" w:rsidP="00CD5E22">
            <w:pPr>
              <w:numPr>
                <w:ilvl w:val="0"/>
                <w:numId w:val="332"/>
              </w:numPr>
              <w:ind w:left="54" w:hanging="88"/>
              <w:rPr>
                <w:bCs/>
                <w:lang w:val="de-DE"/>
              </w:rPr>
            </w:pPr>
            <w:r w:rsidRPr="00F62948">
              <w:rPr>
                <w:bCs/>
                <w:lang w:val="de-DE"/>
              </w:rPr>
              <w:t>Thực hành</w:t>
            </w:r>
          </w:p>
        </w:tc>
        <w:tc>
          <w:tcPr>
            <w:tcW w:w="1120" w:type="dxa"/>
            <w:tcMar>
              <w:left w:w="28" w:type="dxa"/>
              <w:right w:w="28" w:type="dxa"/>
            </w:tcMar>
            <w:vAlign w:val="center"/>
          </w:tcPr>
          <w:p w14:paraId="59D7F325" w14:textId="77777777" w:rsidR="00C0098A" w:rsidRPr="00F62948" w:rsidRDefault="00C0098A" w:rsidP="00CB653C">
            <w:pPr>
              <w:jc w:val="center"/>
              <w:rPr>
                <w:bCs/>
                <w:lang w:val="de-DE"/>
              </w:rPr>
            </w:pPr>
            <w:r w:rsidRPr="00F62948">
              <w:rPr>
                <w:bCs/>
                <w:lang w:val="de-DE"/>
              </w:rPr>
              <w:t xml:space="preserve">Rập túi </w:t>
            </w:r>
          </w:p>
          <w:p w14:paraId="4C97BC9D" w14:textId="77777777" w:rsidR="00C0098A" w:rsidRPr="00F62948" w:rsidRDefault="00C0098A" w:rsidP="00CB653C">
            <w:pPr>
              <w:jc w:val="center"/>
              <w:rPr>
                <w:bCs/>
                <w:lang w:val="de-DE"/>
              </w:rPr>
            </w:pPr>
          </w:p>
          <w:p w14:paraId="742BBBA2" w14:textId="77777777" w:rsidR="00C0098A" w:rsidRPr="00F62948" w:rsidRDefault="00C0098A" w:rsidP="00CB653C">
            <w:pPr>
              <w:jc w:val="center"/>
              <w:rPr>
                <w:bCs/>
                <w:lang w:val="de-DE"/>
              </w:rPr>
            </w:pPr>
            <w:r w:rsidRPr="00F62948">
              <w:rPr>
                <w:bCs/>
                <w:lang w:val="de-DE"/>
              </w:rPr>
              <w:t>Sản phẩm</w:t>
            </w:r>
          </w:p>
        </w:tc>
      </w:tr>
      <w:tr w:rsidR="003A33CD" w:rsidRPr="00F62948" w14:paraId="405541E0" w14:textId="77777777" w:rsidTr="004E07D6">
        <w:trPr>
          <w:trHeight w:val="299"/>
        </w:trPr>
        <w:tc>
          <w:tcPr>
            <w:tcW w:w="764" w:type="dxa"/>
            <w:vMerge w:val="restart"/>
            <w:shd w:val="clear" w:color="auto" w:fill="auto"/>
            <w:tcMar>
              <w:left w:w="28" w:type="dxa"/>
              <w:right w:w="28" w:type="dxa"/>
            </w:tcMar>
            <w:vAlign w:val="center"/>
          </w:tcPr>
          <w:p w14:paraId="0210254A" w14:textId="77777777" w:rsidR="00C0098A" w:rsidRPr="00F62948" w:rsidRDefault="00C0098A" w:rsidP="00CD5E22">
            <w:pPr>
              <w:numPr>
                <w:ilvl w:val="0"/>
                <w:numId w:val="504"/>
              </w:numPr>
              <w:jc w:val="center"/>
              <w:rPr>
                <w:bCs/>
                <w:lang w:val="de-DE"/>
              </w:rPr>
            </w:pPr>
          </w:p>
        </w:tc>
        <w:tc>
          <w:tcPr>
            <w:tcW w:w="4873" w:type="dxa"/>
            <w:shd w:val="clear" w:color="auto" w:fill="auto"/>
            <w:tcMar>
              <w:left w:w="28" w:type="dxa"/>
              <w:right w:w="28" w:type="dxa"/>
            </w:tcMar>
            <w:vAlign w:val="center"/>
          </w:tcPr>
          <w:p w14:paraId="407333CB" w14:textId="77777777" w:rsidR="00C0098A" w:rsidRPr="00F62948" w:rsidRDefault="00C0098A" w:rsidP="00CB653C">
            <w:pPr>
              <w:tabs>
                <w:tab w:val="left" w:pos="284"/>
                <w:tab w:val="left" w:pos="5954"/>
              </w:tabs>
              <w:jc w:val="both"/>
              <w:rPr>
                <w:b/>
                <w:bCs/>
                <w:lang w:val="de-DE"/>
              </w:rPr>
            </w:pPr>
            <w:r w:rsidRPr="00F62948">
              <w:rPr>
                <w:b/>
                <w:bCs/>
                <w:lang w:val="de-DE"/>
              </w:rPr>
              <w:t>CHƯƠNG 3: THIẾT KẾ TÚI XÁCH (tt)</w:t>
            </w:r>
          </w:p>
        </w:tc>
        <w:tc>
          <w:tcPr>
            <w:tcW w:w="850" w:type="dxa"/>
            <w:shd w:val="clear" w:color="auto" w:fill="auto"/>
            <w:tcMar>
              <w:left w:w="28" w:type="dxa"/>
              <w:right w:w="28" w:type="dxa"/>
            </w:tcMar>
            <w:vAlign w:val="center"/>
          </w:tcPr>
          <w:p w14:paraId="1E96B729" w14:textId="77777777" w:rsidR="00C0098A" w:rsidRPr="00F62948" w:rsidRDefault="00C0098A" w:rsidP="00CB653C">
            <w:pPr>
              <w:jc w:val="center"/>
              <w:rPr>
                <w:bCs/>
                <w:lang w:val="de-DE"/>
              </w:rPr>
            </w:pPr>
          </w:p>
        </w:tc>
        <w:tc>
          <w:tcPr>
            <w:tcW w:w="851" w:type="dxa"/>
            <w:tcMar>
              <w:left w:w="28" w:type="dxa"/>
              <w:right w:w="28" w:type="dxa"/>
            </w:tcMar>
            <w:vAlign w:val="center"/>
          </w:tcPr>
          <w:p w14:paraId="16FD6428" w14:textId="77777777" w:rsidR="00C0098A" w:rsidRPr="00F62948" w:rsidRDefault="00C0098A" w:rsidP="00CB653C">
            <w:pPr>
              <w:jc w:val="center"/>
              <w:rPr>
                <w:bCs/>
                <w:lang w:val="de-DE"/>
              </w:rPr>
            </w:pPr>
          </w:p>
        </w:tc>
        <w:tc>
          <w:tcPr>
            <w:tcW w:w="1186" w:type="dxa"/>
            <w:tcMar>
              <w:left w:w="28" w:type="dxa"/>
              <w:right w:w="28" w:type="dxa"/>
            </w:tcMar>
            <w:vAlign w:val="center"/>
          </w:tcPr>
          <w:p w14:paraId="11F81838" w14:textId="77777777" w:rsidR="00C0098A" w:rsidRPr="00F62948" w:rsidRDefault="00C0098A" w:rsidP="00CB653C">
            <w:pPr>
              <w:jc w:val="center"/>
              <w:rPr>
                <w:bCs/>
                <w:lang w:val="de-DE"/>
              </w:rPr>
            </w:pPr>
          </w:p>
        </w:tc>
        <w:tc>
          <w:tcPr>
            <w:tcW w:w="1120" w:type="dxa"/>
            <w:tcMar>
              <w:left w:w="28" w:type="dxa"/>
              <w:right w:w="28" w:type="dxa"/>
            </w:tcMar>
            <w:vAlign w:val="center"/>
          </w:tcPr>
          <w:p w14:paraId="75C5CCF8" w14:textId="77777777" w:rsidR="00C0098A" w:rsidRPr="00F62948" w:rsidRDefault="00C0098A" w:rsidP="00CB653C">
            <w:pPr>
              <w:jc w:val="center"/>
              <w:rPr>
                <w:bCs/>
                <w:lang w:val="de-DE"/>
              </w:rPr>
            </w:pPr>
          </w:p>
        </w:tc>
      </w:tr>
      <w:tr w:rsidR="003A33CD" w:rsidRPr="00F62948" w14:paraId="763409F7" w14:textId="77777777" w:rsidTr="004E07D6">
        <w:trPr>
          <w:trHeight w:val="299"/>
        </w:trPr>
        <w:tc>
          <w:tcPr>
            <w:tcW w:w="764" w:type="dxa"/>
            <w:vMerge/>
            <w:shd w:val="clear" w:color="auto" w:fill="auto"/>
            <w:tcMar>
              <w:left w:w="28" w:type="dxa"/>
              <w:right w:w="28" w:type="dxa"/>
            </w:tcMar>
            <w:vAlign w:val="center"/>
          </w:tcPr>
          <w:p w14:paraId="21CD0AEA" w14:textId="77777777" w:rsidR="00C0098A" w:rsidRPr="00F62948" w:rsidRDefault="00C0098A" w:rsidP="00CD5E22">
            <w:pPr>
              <w:numPr>
                <w:ilvl w:val="0"/>
                <w:numId w:val="504"/>
              </w:numPr>
              <w:jc w:val="center"/>
              <w:rPr>
                <w:bCs/>
                <w:lang w:val="de-DE"/>
              </w:rPr>
            </w:pPr>
          </w:p>
        </w:tc>
        <w:tc>
          <w:tcPr>
            <w:tcW w:w="4873" w:type="dxa"/>
            <w:shd w:val="clear" w:color="auto" w:fill="auto"/>
            <w:tcMar>
              <w:left w:w="28" w:type="dxa"/>
              <w:right w:w="28" w:type="dxa"/>
            </w:tcMar>
            <w:vAlign w:val="center"/>
          </w:tcPr>
          <w:p w14:paraId="522872FF" w14:textId="77777777" w:rsidR="00C0098A" w:rsidRPr="00F62948" w:rsidRDefault="00C0098A" w:rsidP="00CB653C">
            <w:pPr>
              <w:tabs>
                <w:tab w:val="left" w:pos="284"/>
                <w:tab w:val="left" w:pos="5954"/>
              </w:tabs>
              <w:jc w:val="both"/>
              <w:rPr>
                <w:b/>
                <w:bCs/>
                <w:i/>
              </w:rPr>
            </w:pPr>
            <w:r w:rsidRPr="00F62948">
              <w:rPr>
                <w:b/>
                <w:bCs/>
                <w:lang w:val="de-DE"/>
              </w:rPr>
              <w:t xml:space="preserve">A/ </w:t>
            </w:r>
            <w:r w:rsidRPr="00F62948">
              <w:rPr>
                <w:b/>
                <w:bCs/>
                <w:sz w:val="23"/>
                <w:szCs w:val="23"/>
                <w:lang w:val="de-DE"/>
              </w:rPr>
              <w:t xml:space="preserve">Các nội dung và PPGD chính trên lớp: </w:t>
            </w:r>
            <w:r w:rsidRPr="00F62948">
              <w:rPr>
                <w:bCs/>
                <w:i/>
                <w:sz w:val="23"/>
                <w:szCs w:val="23"/>
                <w:lang w:val="de-DE"/>
              </w:rPr>
              <w:t>(10)</w:t>
            </w:r>
          </w:p>
          <w:p w14:paraId="74D07F1E" w14:textId="77777777" w:rsidR="00C0098A" w:rsidRPr="00F62948" w:rsidRDefault="00C0098A" w:rsidP="00CD5E22">
            <w:pPr>
              <w:numPr>
                <w:ilvl w:val="0"/>
                <w:numId w:val="333"/>
              </w:numPr>
              <w:ind w:left="404"/>
              <w:jc w:val="both"/>
              <w:rPr>
                <w:b/>
                <w:bCs/>
              </w:rPr>
            </w:pPr>
            <w:r w:rsidRPr="00F62948">
              <w:rPr>
                <w:b/>
                <w:bCs/>
              </w:rPr>
              <w:t>Thực hành may túi tote (tt)</w:t>
            </w:r>
          </w:p>
          <w:p w14:paraId="7DA9A3F8" w14:textId="77777777" w:rsidR="00C0098A" w:rsidRPr="00F62948" w:rsidRDefault="00C0098A" w:rsidP="00CD5E22">
            <w:pPr>
              <w:numPr>
                <w:ilvl w:val="0"/>
                <w:numId w:val="332"/>
              </w:numPr>
              <w:jc w:val="both"/>
              <w:rPr>
                <w:bCs/>
              </w:rPr>
            </w:pPr>
            <w:r w:rsidRPr="00F62948">
              <w:rPr>
                <w:bCs/>
              </w:rPr>
              <w:t>Thực hành may túi.</w:t>
            </w:r>
          </w:p>
          <w:p w14:paraId="70046DE2" w14:textId="77777777" w:rsidR="00C0098A" w:rsidRPr="00F62948" w:rsidRDefault="00C0098A" w:rsidP="00CB653C">
            <w:pPr>
              <w:jc w:val="both"/>
              <w:rPr>
                <w:bCs/>
                <w:i/>
                <w:lang w:val="de-DE"/>
              </w:rPr>
            </w:pPr>
            <w:r w:rsidRPr="00F62948">
              <w:rPr>
                <w:b/>
                <w:bCs/>
                <w:lang w:val="de-DE"/>
              </w:rPr>
              <w:t xml:space="preserve">B/ Các nội dung cần tự học ở nhà: </w:t>
            </w:r>
            <w:r w:rsidRPr="00F62948">
              <w:rPr>
                <w:bCs/>
                <w:i/>
                <w:lang w:val="de-DE"/>
              </w:rPr>
              <w:t>(20)</w:t>
            </w:r>
          </w:p>
          <w:p w14:paraId="74F85CA0"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sz w:val="24"/>
                <w:szCs w:val="24"/>
                <w:lang w:val="de-DE"/>
              </w:rPr>
            </w:pPr>
            <w:r w:rsidRPr="00F62948">
              <w:rPr>
                <w:rFonts w:ascii="Times New Roman" w:hAnsi="Times New Roman"/>
                <w:sz w:val="24"/>
                <w:szCs w:val="24"/>
                <w:lang w:val="de-DE"/>
              </w:rPr>
              <w:t>Thiết kế rập ví</w:t>
            </w:r>
          </w:p>
          <w:p w14:paraId="77066B1F"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sz w:val="24"/>
                <w:szCs w:val="24"/>
                <w:lang w:val="de-DE"/>
              </w:rPr>
            </w:pPr>
            <w:r w:rsidRPr="00F62948">
              <w:rPr>
                <w:rFonts w:ascii="Times New Roman" w:hAnsi="Times New Roman"/>
                <w:sz w:val="24"/>
                <w:szCs w:val="24"/>
                <w:lang w:val="de-DE"/>
              </w:rPr>
              <w:t>Chụp hình sản phẩm.</w:t>
            </w:r>
          </w:p>
          <w:p w14:paraId="4C486DFC"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b/>
                <w:bCs/>
                <w:lang w:val="de-DE"/>
              </w:rPr>
            </w:pPr>
            <w:r w:rsidRPr="00F62948">
              <w:rPr>
                <w:rFonts w:ascii="Times New Roman" w:hAnsi="Times New Roman"/>
                <w:sz w:val="24"/>
                <w:szCs w:val="24"/>
                <w:lang w:val="de-DE"/>
              </w:rPr>
              <w:t>Viết báo cáo.</w:t>
            </w:r>
          </w:p>
        </w:tc>
        <w:tc>
          <w:tcPr>
            <w:tcW w:w="850" w:type="dxa"/>
            <w:shd w:val="clear" w:color="auto" w:fill="auto"/>
            <w:tcMar>
              <w:left w:w="28" w:type="dxa"/>
              <w:right w:w="28" w:type="dxa"/>
            </w:tcMar>
            <w:vAlign w:val="center"/>
          </w:tcPr>
          <w:p w14:paraId="11B041C7" w14:textId="77777777" w:rsidR="00C0098A" w:rsidRPr="00F62948" w:rsidRDefault="00C0098A" w:rsidP="00CB653C">
            <w:pPr>
              <w:jc w:val="center"/>
              <w:rPr>
                <w:bCs/>
                <w:lang w:val="de-DE"/>
              </w:rPr>
            </w:pPr>
            <w:r w:rsidRPr="00F62948">
              <w:rPr>
                <w:bCs/>
                <w:lang w:val="de-DE"/>
              </w:rPr>
              <w:t>CLO2</w:t>
            </w:r>
          </w:p>
          <w:p w14:paraId="31D831FB" w14:textId="77777777" w:rsidR="00C0098A" w:rsidRPr="00F62948" w:rsidRDefault="00C0098A" w:rsidP="00CB653C">
            <w:pPr>
              <w:jc w:val="center"/>
              <w:rPr>
                <w:bCs/>
                <w:lang w:val="de-DE"/>
              </w:rPr>
            </w:pPr>
            <w:r w:rsidRPr="00F62948">
              <w:rPr>
                <w:bCs/>
                <w:lang w:val="de-DE"/>
              </w:rPr>
              <w:t>CLO3</w:t>
            </w:r>
          </w:p>
          <w:p w14:paraId="4E0236FC" w14:textId="77777777" w:rsidR="00C0098A" w:rsidRPr="00F62948" w:rsidRDefault="00C0098A" w:rsidP="00CB653C">
            <w:pPr>
              <w:jc w:val="center"/>
              <w:rPr>
                <w:bCs/>
                <w:lang w:val="de-DE"/>
              </w:rPr>
            </w:pPr>
            <w:r w:rsidRPr="00F62948">
              <w:rPr>
                <w:bCs/>
                <w:lang w:val="de-DE"/>
              </w:rPr>
              <w:t>CLO4</w:t>
            </w:r>
          </w:p>
          <w:p w14:paraId="4604425B" w14:textId="77777777" w:rsidR="00C0098A" w:rsidRPr="00F62948" w:rsidRDefault="00C0098A" w:rsidP="00CB653C">
            <w:pPr>
              <w:jc w:val="center"/>
              <w:rPr>
                <w:bCs/>
                <w:lang w:val="de-DE"/>
              </w:rPr>
            </w:pPr>
            <w:r w:rsidRPr="00F62948">
              <w:rPr>
                <w:bCs/>
                <w:lang w:val="de-DE"/>
              </w:rPr>
              <w:t>CLO5</w:t>
            </w:r>
          </w:p>
          <w:p w14:paraId="2C726A9C" w14:textId="77777777" w:rsidR="00C0098A" w:rsidRPr="00F62948" w:rsidRDefault="00C0098A" w:rsidP="00CB653C">
            <w:pPr>
              <w:jc w:val="center"/>
              <w:rPr>
                <w:bCs/>
                <w:lang w:val="de-DE"/>
              </w:rPr>
            </w:pPr>
            <w:r w:rsidRPr="00F62948">
              <w:rPr>
                <w:bCs/>
                <w:lang w:val="de-DE"/>
              </w:rPr>
              <w:t>CLO6</w:t>
            </w:r>
          </w:p>
        </w:tc>
        <w:tc>
          <w:tcPr>
            <w:tcW w:w="851" w:type="dxa"/>
            <w:tcMar>
              <w:left w:w="28" w:type="dxa"/>
              <w:right w:w="28" w:type="dxa"/>
            </w:tcMar>
            <w:vAlign w:val="center"/>
          </w:tcPr>
          <w:p w14:paraId="3C70BC70" w14:textId="77777777" w:rsidR="00C0098A" w:rsidRPr="00F62948" w:rsidRDefault="00C0098A" w:rsidP="00CB653C">
            <w:pPr>
              <w:jc w:val="center"/>
              <w:rPr>
                <w:bCs/>
                <w:lang w:val="de-DE"/>
              </w:rPr>
            </w:pPr>
            <w:r w:rsidRPr="00F62948">
              <w:rPr>
                <w:bCs/>
                <w:lang w:val="de-DE"/>
              </w:rPr>
              <w:t>3</w:t>
            </w:r>
          </w:p>
          <w:p w14:paraId="4BF9DF64" w14:textId="77777777" w:rsidR="00C0098A" w:rsidRPr="00F62948" w:rsidRDefault="00C0098A" w:rsidP="00CB653C">
            <w:pPr>
              <w:jc w:val="center"/>
              <w:rPr>
                <w:bCs/>
                <w:lang w:val="de-DE"/>
              </w:rPr>
            </w:pPr>
            <w:r w:rsidRPr="00F62948">
              <w:rPr>
                <w:bCs/>
                <w:lang w:val="de-DE"/>
              </w:rPr>
              <w:t>4</w:t>
            </w:r>
          </w:p>
          <w:p w14:paraId="4BFBDCD7" w14:textId="77777777" w:rsidR="00C0098A" w:rsidRPr="00F62948" w:rsidRDefault="00C0098A" w:rsidP="00CB653C">
            <w:pPr>
              <w:jc w:val="center"/>
              <w:rPr>
                <w:bCs/>
                <w:lang w:val="de-DE"/>
              </w:rPr>
            </w:pPr>
            <w:r w:rsidRPr="00F62948">
              <w:rPr>
                <w:bCs/>
                <w:lang w:val="de-DE"/>
              </w:rPr>
              <w:t>4</w:t>
            </w:r>
          </w:p>
          <w:p w14:paraId="1853F1F5" w14:textId="77777777" w:rsidR="00C0098A" w:rsidRPr="00F62948" w:rsidRDefault="00C0098A" w:rsidP="00CB653C">
            <w:pPr>
              <w:jc w:val="center"/>
              <w:rPr>
                <w:bCs/>
                <w:lang w:val="de-DE"/>
              </w:rPr>
            </w:pPr>
            <w:r w:rsidRPr="00F62948">
              <w:rPr>
                <w:bCs/>
                <w:lang w:val="de-DE"/>
              </w:rPr>
              <w:t>4</w:t>
            </w:r>
          </w:p>
          <w:p w14:paraId="67761347" w14:textId="77777777" w:rsidR="00C0098A" w:rsidRPr="00F62948" w:rsidRDefault="00C0098A" w:rsidP="00CB653C">
            <w:pPr>
              <w:jc w:val="center"/>
              <w:rPr>
                <w:bCs/>
                <w:lang w:val="de-DE"/>
              </w:rPr>
            </w:pPr>
            <w:r w:rsidRPr="00F62948">
              <w:rPr>
                <w:bCs/>
                <w:lang w:val="de-DE"/>
              </w:rPr>
              <w:t>4</w:t>
            </w:r>
          </w:p>
        </w:tc>
        <w:tc>
          <w:tcPr>
            <w:tcW w:w="1186" w:type="dxa"/>
            <w:tcMar>
              <w:left w:w="28" w:type="dxa"/>
              <w:right w:w="28" w:type="dxa"/>
            </w:tcMar>
            <w:vAlign w:val="center"/>
          </w:tcPr>
          <w:p w14:paraId="37CE6B60" w14:textId="77777777" w:rsidR="00C0098A" w:rsidRPr="00F62948" w:rsidRDefault="00C0098A" w:rsidP="00CB653C">
            <w:pPr>
              <w:rPr>
                <w:bCs/>
                <w:lang w:val="de-DE"/>
              </w:rPr>
            </w:pPr>
            <w:r w:rsidRPr="00F62948">
              <w:rPr>
                <w:bCs/>
                <w:lang w:val="de-DE"/>
              </w:rPr>
              <w:t>Phương pháp:</w:t>
            </w:r>
          </w:p>
          <w:p w14:paraId="04FA20E3" w14:textId="77777777" w:rsidR="00C0098A" w:rsidRPr="00F62948" w:rsidRDefault="00C0098A" w:rsidP="00CD5E22">
            <w:pPr>
              <w:numPr>
                <w:ilvl w:val="0"/>
                <w:numId w:val="332"/>
              </w:numPr>
              <w:ind w:left="54" w:hanging="88"/>
              <w:rPr>
                <w:bCs/>
                <w:lang w:val="de-DE"/>
              </w:rPr>
            </w:pPr>
            <w:r w:rsidRPr="00F62948">
              <w:rPr>
                <w:bCs/>
                <w:lang w:val="de-DE"/>
              </w:rPr>
              <w:t>Làm mẫu</w:t>
            </w:r>
          </w:p>
          <w:p w14:paraId="0ACC643B" w14:textId="77777777" w:rsidR="00C0098A" w:rsidRPr="00F62948" w:rsidRDefault="00C0098A" w:rsidP="00CD5E22">
            <w:pPr>
              <w:numPr>
                <w:ilvl w:val="0"/>
                <w:numId w:val="332"/>
              </w:numPr>
              <w:ind w:left="54" w:hanging="88"/>
              <w:rPr>
                <w:bCs/>
                <w:lang w:val="de-DE"/>
              </w:rPr>
            </w:pPr>
            <w:r w:rsidRPr="00F62948">
              <w:rPr>
                <w:bCs/>
                <w:lang w:val="de-DE"/>
              </w:rPr>
              <w:t>Thực hành</w:t>
            </w:r>
          </w:p>
        </w:tc>
        <w:tc>
          <w:tcPr>
            <w:tcW w:w="1120" w:type="dxa"/>
            <w:tcMar>
              <w:left w:w="28" w:type="dxa"/>
              <w:right w:w="28" w:type="dxa"/>
            </w:tcMar>
            <w:vAlign w:val="center"/>
          </w:tcPr>
          <w:p w14:paraId="5E2DF503" w14:textId="77777777" w:rsidR="00C0098A" w:rsidRPr="00F62948" w:rsidRDefault="00C0098A" w:rsidP="00CB653C">
            <w:pPr>
              <w:jc w:val="center"/>
              <w:rPr>
                <w:bCs/>
                <w:lang w:val="de-DE"/>
              </w:rPr>
            </w:pPr>
            <w:r w:rsidRPr="00F62948">
              <w:rPr>
                <w:bCs/>
                <w:lang w:val="de-DE"/>
              </w:rPr>
              <w:t>Sản phẩm</w:t>
            </w:r>
          </w:p>
          <w:p w14:paraId="241D5C2B" w14:textId="77777777" w:rsidR="00C0098A" w:rsidRPr="00F62948" w:rsidRDefault="00C0098A" w:rsidP="00CB653C">
            <w:pPr>
              <w:jc w:val="center"/>
              <w:rPr>
                <w:bCs/>
                <w:lang w:val="de-DE"/>
              </w:rPr>
            </w:pPr>
          </w:p>
          <w:p w14:paraId="15659C90" w14:textId="77777777" w:rsidR="00C0098A" w:rsidRPr="00F62948" w:rsidRDefault="00C0098A" w:rsidP="00CB653C">
            <w:pPr>
              <w:jc w:val="center"/>
              <w:rPr>
                <w:bCs/>
                <w:lang w:val="de-DE"/>
              </w:rPr>
            </w:pPr>
            <w:r w:rsidRPr="00F62948">
              <w:rPr>
                <w:bCs/>
                <w:lang w:val="de-DE"/>
              </w:rPr>
              <w:t>File báo cáo</w:t>
            </w:r>
          </w:p>
        </w:tc>
      </w:tr>
      <w:tr w:rsidR="003A33CD" w:rsidRPr="00F62948" w14:paraId="1CA163EC" w14:textId="77777777" w:rsidTr="004E07D6">
        <w:trPr>
          <w:trHeight w:val="299"/>
        </w:trPr>
        <w:tc>
          <w:tcPr>
            <w:tcW w:w="764" w:type="dxa"/>
            <w:vMerge w:val="restart"/>
            <w:shd w:val="clear" w:color="auto" w:fill="auto"/>
            <w:tcMar>
              <w:left w:w="28" w:type="dxa"/>
              <w:right w:w="28" w:type="dxa"/>
            </w:tcMar>
            <w:vAlign w:val="center"/>
          </w:tcPr>
          <w:p w14:paraId="456F37C6" w14:textId="77777777" w:rsidR="00C0098A" w:rsidRPr="00F62948" w:rsidRDefault="00C0098A" w:rsidP="00CD5E22">
            <w:pPr>
              <w:numPr>
                <w:ilvl w:val="0"/>
                <w:numId w:val="504"/>
              </w:numPr>
              <w:jc w:val="center"/>
              <w:rPr>
                <w:bCs/>
                <w:lang w:val="de-DE"/>
              </w:rPr>
            </w:pPr>
          </w:p>
        </w:tc>
        <w:tc>
          <w:tcPr>
            <w:tcW w:w="4873" w:type="dxa"/>
            <w:shd w:val="clear" w:color="auto" w:fill="auto"/>
            <w:tcMar>
              <w:left w:w="28" w:type="dxa"/>
              <w:right w:w="28" w:type="dxa"/>
            </w:tcMar>
            <w:vAlign w:val="center"/>
          </w:tcPr>
          <w:p w14:paraId="56BB8843" w14:textId="77777777" w:rsidR="00C0098A" w:rsidRPr="00F62948" w:rsidRDefault="00C0098A" w:rsidP="00CB653C">
            <w:pPr>
              <w:tabs>
                <w:tab w:val="left" w:pos="284"/>
                <w:tab w:val="left" w:pos="5954"/>
              </w:tabs>
              <w:jc w:val="both"/>
              <w:rPr>
                <w:b/>
                <w:bCs/>
                <w:lang w:val="de-DE"/>
              </w:rPr>
            </w:pPr>
            <w:r w:rsidRPr="00F62948">
              <w:rPr>
                <w:b/>
                <w:bCs/>
                <w:lang w:val="de-DE"/>
              </w:rPr>
              <w:t>CHƯƠNG 3: THIẾT KẾ TÚI XÁCH (tt)</w:t>
            </w:r>
          </w:p>
        </w:tc>
        <w:tc>
          <w:tcPr>
            <w:tcW w:w="850" w:type="dxa"/>
            <w:shd w:val="clear" w:color="auto" w:fill="auto"/>
            <w:tcMar>
              <w:left w:w="28" w:type="dxa"/>
              <w:right w:w="28" w:type="dxa"/>
            </w:tcMar>
            <w:vAlign w:val="center"/>
          </w:tcPr>
          <w:p w14:paraId="73674A4E" w14:textId="77777777" w:rsidR="00C0098A" w:rsidRPr="00F62948" w:rsidRDefault="00C0098A" w:rsidP="00CB653C">
            <w:pPr>
              <w:jc w:val="center"/>
              <w:rPr>
                <w:bCs/>
                <w:lang w:val="de-DE"/>
              </w:rPr>
            </w:pPr>
          </w:p>
        </w:tc>
        <w:tc>
          <w:tcPr>
            <w:tcW w:w="851" w:type="dxa"/>
            <w:tcMar>
              <w:left w:w="28" w:type="dxa"/>
              <w:right w:w="28" w:type="dxa"/>
            </w:tcMar>
            <w:vAlign w:val="center"/>
          </w:tcPr>
          <w:p w14:paraId="5C9A759D" w14:textId="77777777" w:rsidR="00C0098A" w:rsidRPr="00F62948" w:rsidRDefault="00C0098A" w:rsidP="00CB653C">
            <w:pPr>
              <w:jc w:val="center"/>
              <w:rPr>
                <w:bCs/>
                <w:lang w:val="de-DE"/>
              </w:rPr>
            </w:pPr>
          </w:p>
        </w:tc>
        <w:tc>
          <w:tcPr>
            <w:tcW w:w="1186" w:type="dxa"/>
            <w:tcMar>
              <w:left w:w="28" w:type="dxa"/>
              <w:right w:w="28" w:type="dxa"/>
            </w:tcMar>
            <w:vAlign w:val="center"/>
          </w:tcPr>
          <w:p w14:paraId="2C9EFBCD" w14:textId="77777777" w:rsidR="00C0098A" w:rsidRPr="00F62948" w:rsidRDefault="00C0098A" w:rsidP="00CB653C">
            <w:pPr>
              <w:jc w:val="center"/>
              <w:rPr>
                <w:bCs/>
                <w:lang w:val="de-DE"/>
              </w:rPr>
            </w:pPr>
          </w:p>
        </w:tc>
        <w:tc>
          <w:tcPr>
            <w:tcW w:w="1120" w:type="dxa"/>
            <w:tcMar>
              <w:left w:w="28" w:type="dxa"/>
              <w:right w:w="28" w:type="dxa"/>
            </w:tcMar>
            <w:vAlign w:val="center"/>
          </w:tcPr>
          <w:p w14:paraId="6A2EB34C" w14:textId="77777777" w:rsidR="00C0098A" w:rsidRPr="00F62948" w:rsidRDefault="00C0098A" w:rsidP="00CB653C">
            <w:pPr>
              <w:jc w:val="center"/>
              <w:rPr>
                <w:bCs/>
                <w:lang w:val="de-DE"/>
              </w:rPr>
            </w:pPr>
          </w:p>
        </w:tc>
      </w:tr>
      <w:tr w:rsidR="003A33CD" w:rsidRPr="00F62948" w14:paraId="669FDE87" w14:textId="77777777" w:rsidTr="004E07D6">
        <w:trPr>
          <w:trHeight w:val="299"/>
        </w:trPr>
        <w:tc>
          <w:tcPr>
            <w:tcW w:w="764" w:type="dxa"/>
            <w:vMerge/>
            <w:shd w:val="clear" w:color="auto" w:fill="auto"/>
            <w:tcMar>
              <w:left w:w="28" w:type="dxa"/>
              <w:right w:w="28" w:type="dxa"/>
            </w:tcMar>
            <w:vAlign w:val="center"/>
          </w:tcPr>
          <w:p w14:paraId="76830B21" w14:textId="77777777" w:rsidR="00C0098A" w:rsidRPr="00F62948" w:rsidRDefault="00C0098A" w:rsidP="00CD5E22">
            <w:pPr>
              <w:numPr>
                <w:ilvl w:val="0"/>
                <w:numId w:val="504"/>
              </w:numPr>
              <w:jc w:val="center"/>
              <w:rPr>
                <w:bCs/>
                <w:lang w:val="de-DE"/>
              </w:rPr>
            </w:pPr>
          </w:p>
        </w:tc>
        <w:tc>
          <w:tcPr>
            <w:tcW w:w="4873" w:type="dxa"/>
            <w:shd w:val="clear" w:color="auto" w:fill="auto"/>
            <w:tcMar>
              <w:left w:w="28" w:type="dxa"/>
              <w:right w:w="28" w:type="dxa"/>
            </w:tcMar>
            <w:vAlign w:val="center"/>
          </w:tcPr>
          <w:p w14:paraId="1C4EEC3F" w14:textId="77777777" w:rsidR="00C0098A" w:rsidRPr="00F62948" w:rsidRDefault="00C0098A" w:rsidP="00CB653C">
            <w:pPr>
              <w:tabs>
                <w:tab w:val="left" w:pos="4111"/>
              </w:tabs>
              <w:rPr>
                <w:bCs/>
                <w:i/>
                <w:sz w:val="23"/>
                <w:szCs w:val="23"/>
                <w:lang w:val="de-DE"/>
              </w:rPr>
            </w:pPr>
            <w:r w:rsidRPr="00F62948">
              <w:rPr>
                <w:b/>
                <w:bCs/>
                <w:lang w:val="de-DE"/>
              </w:rPr>
              <w:t xml:space="preserve">A/ </w:t>
            </w:r>
            <w:r w:rsidRPr="00F62948">
              <w:rPr>
                <w:b/>
                <w:bCs/>
                <w:sz w:val="23"/>
                <w:szCs w:val="23"/>
                <w:lang w:val="de-DE"/>
              </w:rPr>
              <w:t xml:space="preserve">Các nội dung và PPGD chính trên lớp: </w:t>
            </w:r>
            <w:r w:rsidRPr="00F62948">
              <w:rPr>
                <w:bCs/>
                <w:i/>
                <w:sz w:val="23"/>
                <w:szCs w:val="23"/>
                <w:lang w:val="de-DE"/>
              </w:rPr>
              <w:t>(5)</w:t>
            </w:r>
          </w:p>
          <w:p w14:paraId="1AC9FF16" w14:textId="77777777" w:rsidR="00C0098A" w:rsidRPr="00F62948" w:rsidRDefault="00C0098A" w:rsidP="00CD5E22">
            <w:pPr>
              <w:numPr>
                <w:ilvl w:val="0"/>
                <w:numId w:val="333"/>
              </w:numPr>
              <w:ind w:left="404"/>
              <w:jc w:val="both"/>
              <w:rPr>
                <w:b/>
                <w:bCs/>
              </w:rPr>
            </w:pPr>
            <w:r w:rsidRPr="00F62948">
              <w:rPr>
                <w:b/>
                <w:bCs/>
              </w:rPr>
              <w:t>Thực hành may ví</w:t>
            </w:r>
          </w:p>
          <w:p w14:paraId="524BAC6F" w14:textId="77777777" w:rsidR="00C0098A" w:rsidRPr="00F62948" w:rsidRDefault="00C0098A" w:rsidP="00CD5E22">
            <w:pPr>
              <w:numPr>
                <w:ilvl w:val="0"/>
                <w:numId w:val="332"/>
              </w:numPr>
              <w:jc w:val="both"/>
              <w:rPr>
                <w:bCs/>
              </w:rPr>
            </w:pPr>
            <w:r w:rsidRPr="00F62948">
              <w:rPr>
                <w:bCs/>
              </w:rPr>
              <w:t>Sửa rập ví</w:t>
            </w:r>
          </w:p>
          <w:p w14:paraId="3C22F611" w14:textId="77777777" w:rsidR="00C0098A" w:rsidRPr="00F62948" w:rsidRDefault="00C0098A" w:rsidP="00CD5E22">
            <w:pPr>
              <w:numPr>
                <w:ilvl w:val="0"/>
                <w:numId w:val="332"/>
              </w:numPr>
              <w:jc w:val="both"/>
              <w:rPr>
                <w:bCs/>
              </w:rPr>
            </w:pPr>
            <w:r w:rsidRPr="00F62948">
              <w:rPr>
                <w:bCs/>
              </w:rPr>
              <w:t>Thực hành may ví.</w:t>
            </w:r>
          </w:p>
          <w:p w14:paraId="2446B88E" w14:textId="77777777" w:rsidR="00C0098A" w:rsidRPr="00F62948" w:rsidRDefault="00C0098A" w:rsidP="00CB653C">
            <w:pPr>
              <w:jc w:val="both"/>
              <w:rPr>
                <w:bCs/>
                <w:i/>
                <w:lang w:val="de-DE"/>
              </w:rPr>
            </w:pPr>
            <w:r w:rsidRPr="00F62948">
              <w:rPr>
                <w:b/>
                <w:bCs/>
                <w:lang w:val="de-DE"/>
              </w:rPr>
              <w:t xml:space="preserve">B/ Các nội dung cần tự học ở nhà: </w:t>
            </w:r>
            <w:r w:rsidRPr="00F62948">
              <w:rPr>
                <w:bCs/>
                <w:i/>
                <w:lang w:val="de-DE"/>
              </w:rPr>
              <w:t>(10)</w:t>
            </w:r>
          </w:p>
          <w:p w14:paraId="4822D2E9"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b/>
                <w:bCs/>
                <w:lang w:val="de-DE"/>
              </w:rPr>
            </w:pPr>
            <w:r w:rsidRPr="00F62948">
              <w:rPr>
                <w:rFonts w:ascii="Times New Roman" w:hAnsi="Times New Roman"/>
                <w:sz w:val="24"/>
                <w:szCs w:val="24"/>
                <w:lang w:val="de-DE"/>
              </w:rPr>
              <w:t>Hoàn chỉnh cuốn báo cáo,</w:t>
            </w:r>
          </w:p>
        </w:tc>
        <w:tc>
          <w:tcPr>
            <w:tcW w:w="850" w:type="dxa"/>
            <w:shd w:val="clear" w:color="auto" w:fill="auto"/>
            <w:tcMar>
              <w:left w:w="28" w:type="dxa"/>
              <w:right w:w="28" w:type="dxa"/>
            </w:tcMar>
            <w:vAlign w:val="center"/>
          </w:tcPr>
          <w:p w14:paraId="7B021EBD" w14:textId="77777777" w:rsidR="00C0098A" w:rsidRPr="00F62948" w:rsidRDefault="00C0098A" w:rsidP="00CB653C">
            <w:pPr>
              <w:jc w:val="center"/>
              <w:rPr>
                <w:bCs/>
                <w:lang w:val="de-DE"/>
              </w:rPr>
            </w:pPr>
            <w:r w:rsidRPr="00F62948">
              <w:rPr>
                <w:bCs/>
                <w:lang w:val="de-DE"/>
              </w:rPr>
              <w:t>CLO2</w:t>
            </w:r>
          </w:p>
          <w:p w14:paraId="1B6240A8" w14:textId="77777777" w:rsidR="00C0098A" w:rsidRPr="00F62948" w:rsidRDefault="00C0098A" w:rsidP="00CB653C">
            <w:pPr>
              <w:jc w:val="center"/>
              <w:rPr>
                <w:bCs/>
                <w:lang w:val="de-DE"/>
              </w:rPr>
            </w:pPr>
            <w:r w:rsidRPr="00F62948">
              <w:rPr>
                <w:bCs/>
                <w:lang w:val="de-DE"/>
              </w:rPr>
              <w:t>CLO3</w:t>
            </w:r>
          </w:p>
          <w:p w14:paraId="23573A96" w14:textId="77777777" w:rsidR="00C0098A" w:rsidRPr="00F62948" w:rsidRDefault="00C0098A" w:rsidP="00CB653C">
            <w:pPr>
              <w:jc w:val="center"/>
              <w:rPr>
                <w:bCs/>
                <w:lang w:val="de-DE"/>
              </w:rPr>
            </w:pPr>
            <w:r w:rsidRPr="00F62948">
              <w:rPr>
                <w:bCs/>
                <w:lang w:val="de-DE"/>
              </w:rPr>
              <w:t>CLO4</w:t>
            </w:r>
          </w:p>
          <w:p w14:paraId="646F3FE4" w14:textId="77777777" w:rsidR="00C0098A" w:rsidRPr="00F62948" w:rsidRDefault="00C0098A" w:rsidP="00CB653C">
            <w:pPr>
              <w:jc w:val="center"/>
              <w:rPr>
                <w:bCs/>
                <w:lang w:val="de-DE"/>
              </w:rPr>
            </w:pPr>
            <w:r w:rsidRPr="00F62948">
              <w:rPr>
                <w:bCs/>
                <w:lang w:val="de-DE"/>
              </w:rPr>
              <w:t>CLO5</w:t>
            </w:r>
          </w:p>
          <w:p w14:paraId="1AF2FEE6" w14:textId="77777777" w:rsidR="00C0098A" w:rsidRPr="00F62948" w:rsidRDefault="00C0098A" w:rsidP="00CB653C">
            <w:pPr>
              <w:jc w:val="center"/>
              <w:rPr>
                <w:bCs/>
                <w:lang w:val="de-DE"/>
              </w:rPr>
            </w:pPr>
            <w:r w:rsidRPr="00F62948">
              <w:rPr>
                <w:bCs/>
                <w:lang w:val="de-DE"/>
              </w:rPr>
              <w:t>CLO6</w:t>
            </w:r>
          </w:p>
        </w:tc>
        <w:tc>
          <w:tcPr>
            <w:tcW w:w="851" w:type="dxa"/>
            <w:tcMar>
              <w:left w:w="28" w:type="dxa"/>
              <w:right w:w="28" w:type="dxa"/>
            </w:tcMar>
            <w:vAlign w:val="center"/>
          </w:tcPr>
          <w:p w14:paraId="772974B3" w14:textId="77777777" w:rsidR="00C0098A" w:rsidRPr="00F62948" w:rsidRDefault="00C0098A" w:rsidP="00CB653C">
            <w:pPr>
              <w:jc w:val="center"/>
              <w:rPr>
                <w:bCs/>
                <w:lang w:val="de-DE"/>
              </w:rPr>
            </w:pPr>
            <w:r w:rsidRPr="00F62948">
              <w:rPr>
                <w:bCs/>
                <w:lang w:val="de-DE"/>
              </w:rPr>
              <w:t>3</w:t>
            </w:r>
          </w:p>
          <w:p w14:paraId="0C6EEB3F" w14:textId="77777777" w:rsidR="00C0098A" w:rsidRPr="00F62948" w:rsidRDefault="00C0098A" w:rsidP="00CB653C">
            <w:pPr>
              <w:jc w:val="center"/>
              <w:rPr>
                <w:bCs/>
                <w:lang w:val="de-DE"/>
              </w:rPr>
            </w:pPr>
            <w:r w:rsidRPr="00F62948">
              <w:rPr>
                <w:bCs/>
                <w:lang w:val="de-DE"/>
              </w:rPr>
              <w:t>4</w:t>
            </w:r>
          </w:p>
          <w:p w14:paraId="164378E0" w14:textId="77777777" w:rsidR="00C0098A" w:rsidRPr="00F62948" w:rsidRDefault="00C0098A" w:rsidP="00CB653C">
            <w:pPr>
              <w:jc w:val="center"/>
              <w:rPr>
                <w:bCs/>
                <w:lang w:val="de-DE"/>
              </w:rPr>
            </w:pPr>
            <w:r w:rsidRPr="00F62948">
              <w:rPr>
                <w:bCs/>
                <w:lang w:val="de-DE"/>
              </w:rPr>
              <w:t>4</w:t>
            </w:r>
          </w:p>
          <w:p w14:paraId="3580EA90" w14:textId="77777777" w:rsidR="00C0098A" w:rsidRPr="00F62948" w:rsidRDefault="00C0098A" w:rsidP="00CB653C">
            <w:pPr>
              <w:jc w:val="center"/>
              <w:rPr>
                <w:bCs/>
                <w:lang w:val="de-DE"/>
              </w:rPr>
            </w:pPr>
            <w:r w:rsidRPr="00F62948">
              <w:rPr>
                <w:bCs/>
                <w:lang w:val="de-DE"/>
              </w:rPr>
              <w:t>4</w:t>
            </w:r>
          </w:p>
          <w:p w14:paraId="2DB37134" w14:textId="77777777" w:rsidR="00C0098A" w:rsidRPr="00F62948" w:rsidRDefault="00C0098A" w:rsidP="00CB653C">
            <w:pPr>
              <w:jc w:val="center"/>
              <w:rPr>
                <w:bCs/>
                <w:lang w:val="de-DE"/>
              </w:rPr>
            </w:pPr>
            <w:r w:rsidRPr="00F62948">
              <w:rPr>
                <w:bCs/>
                <w:lang w:val="de-DE"/>
              </w:rPr>
              <w:t>4</w:t>
            </w:r>
          </w:p>
        </w:tc>
        <w:tc>
          <w:tcPr>
            <w:tcW w:w="1186" w:type="dxa"/>
            <w:tcMar>
              <w:left w:w="28" w:type="dxa"/>
              <w:right w:w="28" w:type="dxa"/>
            </w:tcMar>
            <w:vAlign w:val="center"/>
          </w:tcPr>
          <w:p w14:paraId="580A9807" w14:textId="77777777" w:rsidR="00C0098A" w:rsidRPr="00F62948" w:rsidRDefault="00C0098A" w:rsidP="00CB653C">
            <w:pPr>
              <w:rPr>
                <w:bCs/>
                <w:lang w:val="de-DE"/>
              </w:rPr>
            </w:pPr>
            <w:r w:rsidRPr="00F62948">
              <w:rPr>
                <w:bCs/>
                <w:lang w:val="de-DE"/>
              </w:rPr>
              <w:t>Phương pháp:</w:t>
            </w:r>
          </w:p>
          <w:p w14:paraId="297730F7" w14:textId="77777777" w:rsidR="00C0098A" w:rsidRPr="00F62948" w:rsidRDefault="00C0098A" w:rsidP="00CD5E22">
            <w:pPr>
              <w:numPr>
                <w:ilvl w:val="0"/>
                <w:numId w:val="332"/>
              </w:numPr>
              <w:ind w:left="54" w:hanging="88"/>
              <w:rPr>
                <w:bCs/>
                <w:lang w:val="de-DE"/>
              </w:rPr>
            </w:pPr>
            <w:r w:rsidRPr="00F62948">
              <w:rPr>
                <w:bCs/>
                <w:lang w:val="de-DE"/>
              </w:rPr>
              <w:t>Làm mẫu</w:t>
            </w:r>
          </w:p>
          <w:p w14:paraId="5C9E4733" w14:textId="77777777" w:rsidR="00C0098A" w:rsidRPr="00F62948" w:rsidRDefault="00C0098A" w:rsidP="00CD5E22">
            <w:pPr>
              <w:numPr>
                <w:ilvl w:val="0"/>
                <w:numId w:val="332"/>
              </w:numPr>
              <w:ind w:left="54" w:hanging="88"/>
              <w:rPr>
                <w:bCs/>
                <w:lang w:val="de-DE"/>
              </w:rPr>
            </w:pPr>
            <w:r w:rsidRPr="00F62948">
              <w:rPr>
                <w:bCs/>
                <w:lang w:val="de-DE"/>
              </w:rPr>
              <w:t>Thực hành</w:t>
            </w:r>
          </w:p>
        </w:tc>
        <w:tc>
          <w:tcPr>
            <w:tcW w:w="1120" w:type="dxa"/>
            <w:tcMar>
              <w:left w:w="28" w:type="dxa"/>
              <w:right w:w="28" w:type="dxa"/>
            </w:tcMar>
            <w:vAlign w:val="center"/>
          </w:tcPr>
          <w:p w14:paraId="3F1E56B4" w14:textId="77777777" w:rsidR="00C0098A" w:rsidRPr="00F62948" w:rsidRDefault="00C0098A" w:rsidP="00CB653C">
            <w:pPr>
              <w:jc w:val="center"/>
              <w:rPr>
                <w:bCs/>
                <w:lang w:val="de-DE"/>
              </w:rPr>
            </w:pPr>
            <w:r w:rsidRPr="00F62948">
              <w:rPr>
                <w:bCs/>
                <w:lang w:val="de-DE"/>
              </w:rPr>
              <w:t>Sản phẩm</w:t>
            </w:r>
          </w:p>
          <w:p w14:paraId="09F115CE" w14:textId="77777777" w:rsidR="00C0098A" w:rsidRPr="00F62948" w:rsidRDefault="00C0098A" w:rsidP="00CB653C">
            <w:pPr>
              <w:jc w:val="center"/>
              <w:rPr>
                <w:bCs/>
                <w:lang w:val="de-DE"/>
              </w:rPr>
            </w:pPr>
          </w:p>
          <w:p w14:paraId="00DE2E39" w14:textId="77777777" w:rsidR="00C0098A" w:rsidRPr="00F62948" w:rsidRDefault="00C0098A" w:rsidP="00CB653C">
            <w:pPr>
              <w:jc w:val="center"/>
              <w:rPr>
                <w:bCs/>
                <w:lang w:val="de-DE"/>
              </w:rPr>
            </w:pPr>
            <w:r w:rsidRPr="00F62948">
              <w:rPr>
                <w:bCs/>
                <w:lang w:val="de-DE"/>
              </w:rPr>
              <w:t>File báo cáo</w:t>
            </w:r>
          </w:p>
        </w:tc>
      </w:tr>
    </w:tbl>
    <w:p w14:paraId="1D4579D7" w14:textId="32AF7DFF" w:rsidR="00C0098A" w:rsidRPr="00F62948" w:rsidRDefault="00C0098A" w:rsidP="00CD5E22">
      <w:pPr>
        <w:numPr>
          <w:ilvl w:val="0"/>
          <w:numId w:val="503"/>
        </w:numPr>
        <w:tabs>
          <w:tab w:val="left" w:pos="450"/>
        </w:tabs>
        <w:ind w:left="360"/>
        <w:jc w:val="both"/>
        <w:rPr>
          <w:bCs/>
          <w:lang w:val="de-DE"/>
        </w:rPr>
      </w:pPr>
      <w:r w:rsidRPr="00F62948">
        <w:rPr>
          <w:b/>
          <w:bCs/>
          <w:lang w:val="de-DE"/>
        </w:rPr>
        <w:t>Phương pháp giảng dạy</w:t>
      </w:r>
    </w:p>
    <w:p w14:paraId="0D5FFA23" w14:textId="77777777" w:rsidR="00C0098A" w:rsidRPr="00F62948" w:rsidRDefault="00C0098A" w:rsidP="00CB653C">
      <w:pPr>
        <w:numPr>
          <w:ilvl w:val="0"/>
          <w:numId w:val="37"/>
        </w:numPr>
        <w:ind w:left="990"/>
        <w:rPr>
          <w:bCs/>
          <w:lang w:val="de-DE"/>
        </w:rPr>
      </w:pPr>
      <w:r w:rsidRPr="00F62948">
        <w:rPr>
          <w:bCs/>
          <w:lang w:val="de-DE"/>
        </w:rPr>
        <w:t>Phương pháp thuyết trình.</w:t>
      </w:r>
    </w:p>
    <w:p w14:paraId="360BB9B4" w14:textId="77777777" w:rsidR="00C0098A" w:rsidRPr="00F62948" w:rsidRDefault="00C0098A" w:rsidP="00CB653C">
      <w:pPr>
        <w:numPr>
          <w:ilvl w:val="0"/>
          <w:numId w:val="37"/>
        </w:numPr>
        <w:ind w:left="990"/>
        <w:rPr>
          <w:bCs/>
          <w:lang w:val="de-DE"/>
        </w:rPr>
      </w:pPr>
      <w:r w:rsidRPr="00F62948">
        <w:rPr>
          <w:bCs/>
          <w:lang w:val="de-DE"/>
        </w:rPr>
        <w:t>Phướng pháp diễn giải.</w:t>
      </w:r>
    </w:p>
    <w:p w14:paraId="7ADFEF93" w14:textId="77777777" w:rsidR="00C0098A" w:rsidRPr="00F62948" w:rsidRDefault="00C0098A" w:rsidP="00CB653C">
      <w:pPr>
        <w:numPr>
          <w:ilvl w:val="0"/>
          <w:numId w:val="37"/>
        </w:numPr>
        <w:ind w:left="990"/>
        <w:rPr>
          <w:bCs/>
          <w:lang w:val="de-DE"/>
        </w:rPr>
      </w:pPr>
      <w:r w:rsidRPr="00F62948">
        <w:rPr>
          <w:bCs/>
          <w:lang w:val="de-DE"/>
        </w:rPr>
        <w:t>Phương pháp làm mẫu, thực hành.</w:t>
      </w:r>
    </w:p>
    <w:p w14:paraId="48557C3F" w14:textId="77777777" w:rsidR="00C0098A" w:rsidRPr="00F62948" w:rsidRDefault="00C0098A" w:rsidP="00CD5E22">
      <w:pPr>
        <w:numPr>
          <w:ilvl w:val="0"/>
          <w:numId w:val="503"/>
        </w:numPr>
        <w:tabs>
          <w:tab w:val="left" w:pos="450"/>
        </w:tabs>
        <w:ind w:left="360"/>
        <w:jc w:val="both"/>
        <w:rPr>
          <w:bCs/>
          <w:lang w:val="de-DE"/>
        </w:rPr>
      </w:pPr>
      <w:r w:rsidRPr="00F62948">
        <w:rPr>
          <w:b/>
          <w:bCs/>
          <w:lang w:val="de-DE"/>
        </w:rPr>
        <w:t>Đánh giá sinh viên:</w:t>
      </w:r>
    </w:p>
    <w:p w14:paraId="128C49FE" w14:textId="77777777" w:rsidR="00C0098A" w:rsidRPr="00F62948" w:rsidRDefault="00C0098A" w:rsidP="00CB653C">
      <w:pPr>
        <w:numPr>
          <w:ilvl w:val="1"/>
          <w:numId w:val="40"/>
        </w:numPr>
        <w:ind w:left="630"/>
        <w:jc w:val="both"/>
        <w:rPr>
          <w:b/>
          <w:lang w:val="de-DE"/>
        </w:rPr>
      </w:pPr>
      <w:r w:rsidRPr="00F62948">
        <w:rPr>
          <w:lang w:val="de-DE"/>
        </w:rPr>
        <w:t xml:space="preserve">Thang điểm: </w:t>
      </w:r>
      <w:r w:rsidRPr="00F62948">
        <w:rPr>
          <w:b/>
          <w:lang w:val="de-DE"/>
        </w:rPr>
        <w:t>10</w:t>
      </w:r>
    </w:p>
    <w:p w14:paraId="2AFF453B" w14:textId="77777777" w:rsidR="00C0098A" w:rsidRPr="00F62948" w:rsidRDefault="00C0098A" w:rsidP="00CB653C">
      <w:pPr>
        <w:numPr>
          <w:ilvl w:val="1"/>
          <w:numId w:val="40"/>
        </w:numPr>
        <w:ind w:left="630"/>
        <w:jc w:val="both"/>
        <w:rPr>
          <w:lang w:val="de-DE"/>
        </w:rPr>
      </w:pPr>
      <w:r w:rsidRPr="00F62948">
        <w:rPr>
          <w:lang w:val="de-DE"/>
        </w:rPr>
        <w:t>Kế hoạch kiểm tra/đánh giá:</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0"/>
        <w:gridCol w:w="3409"/>
        <w:gridCol w:w="848"/>
        <w:gridCol w:w="814"/>
        <w:gridCol w:w="1331"/>
        <w:gridCol w:w="1668"/>
        <w:gridCol w:w="710"/>
      </w:tblGrid>
      <w:tr w:rsidR="003A33CD" w:rsidRPr="00F62948" w14:paraId="7F3F7FB9" w14:textId="77777777" w:rsidTr="004E07D6">
        <w:trPr>
          <w:cantSplit/>
          <w:trHeight w:val="470"/>
          <w:jc w:val="center"/>
        </w:trPr>
        <w:tc>
          <w:tcPr>
            <w:tcW w:w="43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E0FA581" w14:textId="77777777" w:rsidR="00C0098A" w:rsidRPr="00F62948" w:rsidRDefault="00C0098A" w:rsidP="00CB653C">
            <w:pPr>
              <w:jc w:val="center"/>
              <w:rPr>
                <w:b/>
                <w:bCs/>
                <w:lang w:val="de-DE"/>
              </w:rPr>
            </w:pPr>
            <w:r w:rsidRPr="00F62948">
              <w:rPr>
                <w:b/>
                <w:bCs/>
                <w:lang w:val="de-DE"/>
              </w:rPr>
              <w:t>TT</w:t>
            </w:r>
          </w:p>
        </w:tc>
        <w:tc>
          <w:tcPr>
            <w:tcW w:w="177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594CFAC3" w14:textId="77777777" w:rsidR="00C0098A" w:rsidRPr="00F62948" w:rsidRDefault="00C0098A" w:rsidP="00CB653C">
            <w:pPr>
              <w:jc w:val="center"/>
              <w:rPr>
                <w:b/>
                <w:bCs/>
                <w:lang w:val="de-DE"/>
              </w:rPr>
            </w:pPr>
            <w:r w:rsidRPr="00F62948">
              <w:rPr>
                <w:b/>
                <w:bCs/>
                <w:lang w:val="de-DE"/>
              </w:rPr>
              <w:t>Nội dung</w:t>
            </w:r>
          </w:p>
        </w:tc>
        <w:tc>
          <w:tcPr>
            <w:tcW w:w="441"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93CEDD1" w14:textId="77777777" w:rsidR="00C0098A" w:rsidRPr="00F62948" w:rsidRDefault="00C0098A" w:rsidP="00CB653C">
            <w:pPr>
              <w:jc w:val="center"/>
              <w:rPr>
                <w:b/>
                <w:bCs/>
                <w:lang w:val="de-DE"/>
              </w:rPr>
            </w:pPr>
            <w:r w:rsidRPr="00F62948">
              <w:rPr>
                <w:b/>
                <w:bCs/>
                <w:lang w:val="de-DE"/>
              </w:rPr>
              <w:t>CLOs</w:t>
            </w:r>
          </w:p>
        </w:tc>
        <w:tc>
          <w:tcPr>
            <w:tcW w:w="423"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tcPr>
          <w:p w14:paraId="317C691B" w14:textId="77777777" w:rsidR="00C0098A" w:rsidRPr="00F62948" w:rsidRDefault="00C0098A" w:rsidP="00CB653C">
            <w:pPr>
              <w:jc w:val="center"/>
              <w:rPr>
                <w:b/>
                <w:bCs/>
                <w:lang w:val="de-DE"/>
              </w:rPr>
            </w:pPr>
            <w:r w:rsidRPr="00F62948">
              <w:rPr>
                <w:b/>
                <w:bCs/>
                <w:lang w:val="de-DE"/>
              </w:rPr>
              <w:t>TĐNL</w:t>
            </w:r>
          </w:p>
        </w:tc>
        <w:tc>
          <w:tcPr>
            <w:tcW w:w="69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CD90628" w14:textId="77777777" w:rsidR="00C0098A" w:rsidRPr="00F62948" w:rsidRDefault="00C0098A" w:rsidP="00CB653C">
            <w:pPr>
              <w:jc w:val="center"/>
              <w:rPr>
                <w:b/>
                <w:bCs/>
                <w:lang w:val="de-DE"/>
              </w:rPr>
            </w:pPr>
            <w:r w:rsidRPr="00F62948">
              <w:rPr>
                <w:b/>
                <w:bCs/>
                <w:lang w:val="de-DE"/>
              </w:rPr>
              <w:t xml:space="preserve">PP </w:t>
            </w:r>
          </w:p>
          <w:p w14:paraId="7CCDDBBC" w14:textId="77777777" w:rsidR="00C0098A" w:rsidRPr="00F62948" w:rsidRDefault="00C0098A" w:rsidP="00CB653C">
            <w:pPr>
              <w:jc w:val="center"/>
              <w:rPr>
                <w:b/>
                <w:bCs/>
                <w:lang w:val="de-DE"/>
              </w:rPr>
            </w:pPr>
            <w:r w:rsidRPr="00F62948">
              <w:rPr>
                <w:b/>
                <w:bCs/>
                <w:lang w:val="de-DE"/>
              </w:rPr>
              <w:t>đánh giá</w:t>
            </w:r>
          </w:p>
        </w:tc>
        <w:tc>
          <w:tcPr>
            <w:tcW w:w="86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073A5C6" w14:textId="77777777" w:rsidR="00C0098A" w:rsidRPr="00F62948" w:rsidRDefault="00C0098A" w:rsidP="00CB653C">
            <w:pPr>
              <w:jc w:val="center"/>
              <w:rPr>
                <w:b/>
                <w:bCs/>
                <w:lang w:val="de-DE"/>
              </w:rPr>
            </w:pPr>
            <w:r w:rsidRPr="00F62948">
              <w:rPr>
                <w:b/>
                <w:bCs/>
                <w:lang w:val="de-DE"/>
              </w:rPr>
              <w:t xml:space="preserve">Công cụ </w:t>
            </w:r>
          </w:p>
          <w:p w14:paraId="6FAB54C0" w14:textId="77777777" w:rsidR="00C0098A" w:rsidRPr="00F62948" w:rsidRDefault="00C0098A" w:rsidP="00CB653C">
            <w:pPr>
              <w:jc w:val="center"/>
              <w:rPr>
                <w:b/>
                <w:bCs/>
                <w:lang w:val="de-DE"/>
              </w:rPr>
            </w:pPr>
            <w:r w:rsidRPr="00F62948">
              <w:rPr>
                <w:b/>
                <w:bCs/>
                <w:lang w:val="de-DE"/>
              </w:rPr>
              <w:t>đánh giá</w:t>
            </w:r>
          </w:p>
        </w:tc>
        <w:tc>
          <w:tcPr>
            <w:tcW w:w="369"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ADF2FF5" w14:textId="77777777" w:rsidR="00C0098A" w:rsidRPr="00F62948" w:rsidRDefault="00C0098A" w:rsidP="00CB653C">
            <w:pPr>
              <w:jc w:val="center"/>
              <w:rPr>
                <w:b/>
                <w:bCs/>
                <w:lang w:val="de-DE"/>
              </w:rPr>
            </w:pPr>
            <w:r w:rsidRPr="00F62948">
              <w:rPr>
                <w:b/>
                <w:bCs/>
                <w:lang w:val="de-DE"/>
              </w:rPr>
              <w:t>Tỉ lệ (%)</w:t>
            </w:r>
          </w:p>
        </w:tc>
      </w:tr>
      <w:tr w:rsidR="003A33CD" w:rsidRPr="00F62948" w14:paraId="7FC52D15" w14:textId="77777777" w:rsidTr="004E07D6">
        <w:trPr>
          <w:cantSplit/>
          <w:trHeight w:val="235"/>
          <w:jc w:val="center"/>
        </w:trPr>
        <w:tc>
          <w:tcPr>
            <w:tcW w:w="4631"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4213E57A" w14:textId="77777777" w:rsidR="00C0098A" w:rsidRPr="00F62948" w:rsidRDefault="00C0098A" w:rsidP="00CB653C">
            <w:pPr>
              <w:jc w:val="center"/>
              <w:rPr>
                <w:b/>
                <w:bCs/>
                <w:lang w:val="de-DE"/>
              </w:rPr>
            </w:pPr>
            <w:r w:rsidRPr="00F62948">
              <w:rPr>
                <w:b/>
                <w:bCs/>
                <w:lang w:val="de-DE"/>
              </w:rPr>
              <w:t>Đánh giá quá trình</w:t>
            </w:r>
          </w:p>
        </w:tc>
        <w:tc>
          <w:tcPr>
            <w:tcW w:w="369"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0574A2C" w14:textId="77777777" w:rsidR="00C0098A" w:rsidRPr="00F62948" w:rsidRDefault="00C0098A" w:rsidP="00CB653C">
            <w:pPr>
              <w:jc w:val="center"/>
              <w:rPr>
                <w:b/>
                <w:bCs/>
                <w:lang w:val="de-DE"/>
              </w:rPr>
            </w:pPr>
            <w:r w:rsidRPr="00F62948">
              <w:rPr>
                <w:b/>
                <w:bCs/>
                <w:lang w:val="de-DE"/>
              </w:rPr>
              <w:t>50</w:t>
            </w:r>
          </w:p>
        </w:tc>
      </w:tr>
      <w:tr w:rsidR="003A33CD" w:rsidRPr="00F62948" w14:paraId="1568CE79" w14:textId="77777777" w:rsidTr="004E07D6">
        <w:trPr>
          <w:cantSplit/>
          <w:trHeight w:val="719"/>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5F7A2F" w14:textId="77777777" w:rsidR="00C0098A" w:rsidRPr="00F62948" w:rsidRDefault="00C0098A" w:rsidP="00CB653C">
            <w:pPr>
              <w:jc w:val="center"/>
              <w:rPr>
                <w:bCs/>
                <w:lang w:val="de-DE"/>
              </w:rPr>
            </w:pPr>
            <w:r w:rsidRPr="00F62948">
              <w:rPr>
                <w:bCs/>
                <w:lang w:val="de-DE"/>
              </w:rPr>
              <w:lastRenderedPageBreak/>
              <w:t>Lần 1</w:t>
            </w:r>
          </w:p>
        </w:tc>
        <w:tc>
          <w:tcPr>
            <w:tcW w:w="17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DF4B25" w14:textId="77777777" w:rsidR="00C0098A" w:rsidRPr="00F62948" w:rsidRDefault="00C0098A" w:rsidP="00CB653C">
            <w:pPr>
              <w:rPr>
                <w:bCs/>
                <w:lang w:val="de-DE"/>
              </w:rPr>
            </w:pPr>
            <w:r w:rsidRPr="00F62948">
              <w:rPr>
                <w:bCs/>
                <w:lang w:val="de-DE"/>
              </w:rPr>
              <w:t xml:space="preserve">Thiết kế rập nón sơ sinh </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529DC3" w14:textId="77777777" w:rsidR="00C0098A" w:rsidRPr="00F62948" w:rsidRDefault="00C0098A" w:rsidP="00CB653C">
            <w:pPr>
              <w:jc w:val="center"/>
              <w:rPr>
                <w:bCs/>
                <w:lang w:val="de-DE"/>
              </w:rPr>
            </w:pPr>
            <w:r w:rsidRPr="00F62948">
              <w:rPr>
                <w:bCs/>
                <w:lang w:val="de-DE"/>
              </w:rPr>
              <w:t>CLO1</w:t>
            </w:r>
          </w:p>
          <w:p w14:paraId="0C7B1B15" w14:textId="77777777" w:rsidR="00C0098A" w:rsidRPr="00F62948" w:rsidRDefault="00C0098A" w:rsidP="00CB653C">
            <w:pPr>
              <w:jc w:val="center"/>
              <w:rPr>
                <w:bCs/>
                <w:lang w:val="de-DE"/>
              </w:rPr>
            </w:pPr>
            <w:r w:rsidRPr="00F62948">
              <w:rPr>
                <w:bCs/>
                <w:lang w:val="de-DE"/>
              </w:rPr>
              <w:t>CLO2</w:t>
            </w:r>
          </w:p>
          <w:p w14:paraId="69CAB4EA" w14:textId="77777777" w:rsidR="00C0098A" w:rsidRPr="00F62948" w:rsidRDefault="00C0098A" w:rsidP="00CB653C">
            <w:pPr>
              <w:jc w:val="center"/>
              <w:rPr>
                <w:bCs/>
                <w:lang w:val="de-DE"/>
              </w:rPr>
            </w:pPr>
            <w:r w:rsidRPr="00F62948">
              <w:rPr>
                <w:bCs/>
                <w:lang w:val="de-DE"/>
              </w:rPr>
              <w:t>CLO5</w:t>
            </w: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8B6F5E" w14:textId="77777777" w:rsidR="00C0098A" w:rsidRPr="00F62948" w:rsidRDefault="00C0098A" w:rsidP="00CB653C">
            <w:pPr>
              <w:jc w:val="center"/>
              <w:rPr>
                <w:bCs/>
                <w:lang w:val="de-DE"/>
              </w:rPr>
            </w:pPr>
            <w:r w:rsidRPr="00F62948">
              <w:rPr>
                <w:bCs/>
                <w:lang w:val="de-DE"/>
              </w:rPr>
              <w:t>3</w:t>
            </w:r>
          </w:p>
          <w:p w14:paraId="203C3461" w14:textId="77777777" w:rsidR="00C0098A" w:rsidRPr="00F62948" w:rsidRDefault="00C0098A" w:rsidP="00CB653C">
            <w:pPr>
              <w:jc w:val="center"/>
              <w:rPr>
                <w:bCs/>
                <w:lang w:val="de-DE"/>
              </w:rPr>
            </w:pPr>
            <w:r w:rsidRPr="00F62948">
              <w:rPr>
                <w:bCs/>
                <w:lang w:val="de-DE"/>
              </w:rPr>
              <w:t>3</w:t>
            </w:r>
          </w:p>
          <w:p w14:paraId="40B22ECD" w14:textId="77777777" w:rsidR="00C0098A" w:rsidRPr="00F62948" w:rsidRDefault="00C0098A"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BA45D8" w14:textId="77777777" w:rsidR="00C0098A" w:rsidRPr="00F62948" w:rsidRDefault="00C0098A" w:rsidP="00CB653C">
            <w:pPr>
              <w:jc w:val="center"/>
              <w:rPr>
                <w:bCs/>
                <w:lang w:val="de-DE"/>
              </w:rPr>
            </w:pPr>
            <w:r w:rsidRPr="00F62948">
              <w:rPr>
                <w:bCs/>
                <w:lang w:val="de-DE"/>
              </w:rPr>
              <w:t>Bộ rập</w:t>
            </w:r>
          </w:p>
        </w:tc>
        <w:tc>
          <w:tcPr>
            <w:tcW w:w="8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161B01" w14:textId="77777777" w:rsidR="00C0098A" w:rsidRPr="00F62948" w:rsidRDefault="00C0098A" w:rsidP="00CB653C">
            <w:pPr>
              <w:jc w:val="center"/>
              <w:rPr>
                <w:bCs/>
                <w:lang w:val="de-DE"/>
              </w:rPr>
            </w:pPr>
            <w:r w:rsidRPr="00F62948">
              <w:rPr>
                <w:bCs/>
                <w:lang w:val="de-DE"/>
              </w:rPr>
              <w:t>Bảng điểm</w:t>
            </w:r>
          </w:p>
        </w:tc>
        <w:tc>
          <w:tcPr>
            <w:tcW w:w="3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16BD4C" w14:textId="77777777" w:rsidR="00C0098A" w:rsidRPr="00F62948" w:rsidRDefault="00C0098A" w:rsidP="00CB653C">
            <w:pPr>
              <w:jc w:val="center"/>
              <w:rPr>
                <w:bCs/>
                <w:lang w:val="de-DE"/>
              </w:rPr>
            </w:pPr>
            <w:r w:rsidRPr="00F62948">
              <w:rPr>
                <w:bCs/>
                <w:lang w:val="de-DE"/>
              </w:rPr>
              <w:t>5</w:t>
            </w:r>
          </w:p>
        </w:tc>
      </w:tr>
      <w:tr w:rsidR="003A33CD" w:rsidRPr="00F62948" w14:paraId="7838DE35" w14:textId="77777777" w:rsidTr="004E07D6">
        <w:trPr>
          <w:cantSplit/>
          <w:trHeight w:val="470"/>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C5C4D5" w14:textId="77777777" w:rsidR="00C0098A" w:rsidRPr="00F62948" w:rsidRDefault="00C0098A" w:rsidP="00CB653C">
            <w:pPr>
              <w:jc w:val="center"/>
              <w:rPr>
                <w:bCs/>
                <w:lang w:val="de-DE"/>
              </w:rPr>
            </w:pPr>
            <w:r w:rsidRPr="00F62948">
              <w:rPr>
                <w:bCs/>
                <w:lang w:val="de-DE"/>
              </w:rPr>
              <w:t>Lần 2</w:t>
            </w:r>
          </w:p>
        </w:tc>
        <w:tc>
          <w:tcPr>
            <w:tcW w:w="17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1D0727" w14:textId="77777777" w:rsidR="00C0098A" w:rsidRPr="00F62948" w:rsidRDefault="00C0098A" w:rsidP="00CB653C">
            <w:pPr>
              <w:jc w:val="both"/>
              <w:rPr>
                <w:bCs/>
                <w:lang w:val="de-DE"/>
              </w:rPr>
            </w:pPr>
            <w:r w:rsidRPr="00F62948">
              <w:rPr>
                <w:bCs/>
                <w:lang w:val="de-DE"/>
              </w:rPr>
              <w:t>May nón sơ sinh</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A85309" w14:textId="77777777" w:rsidR="00C0098A" w:rsidRPr="00F62948" w:rsidRDefault="00C0098A" w:rsidP="00CB653C">
            <w:pPr>
              <w:jc w:val="center"/>
              <w:rPr>
                <w:bCs/>
                <w:lang w:val="de-DE"/>
              </w:rPr>
            </w:pPr>
            <w:r w:rsidRPr="00F62948">
              <w:rPr>
                <w:bCs/>
                <w:lang w:val="de-DE"/>
              </w:rPr>
              <w:t>CLO2</w:t>
            </w:r>
          </w:p>
          <w:p w14:paraId="56866173" w14:textId="77777777" w:rsidR="00C0098A" w:rsidRPr="00F62948" w:rsidRDefault="00C0098A" w:rsidP="00CB653C">
            <w:pPr>
              <w:jc w:val="center"/>
              <w:rPr>
                <w:bCs/>
                <w:lang w:val="de-DE"/>
              </w:rPr>
            </w:pPr>
            <w:r w:rsidRPr="00F62948">
              <w:rPr>
                <w:bCs/>
                <w:lang w:val="de-DE"/>
              </w:rPr>
              <w:t>CLO6</w:t>
            </w: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55692B" w14:textId="77777777" w:rsidR="00C0098A" w:rsidRPr="00F62948" w:rsidRDefault="00C0098A" w:rsidP="00CB653C">
            <w:pPr>
              <w:jc w:val="center"/>
              <w:rPr>
                <w:bCs/>
                <w:lang w:val="de-DE"/>
              </w:rPr>
            </w:pPr>
            <w:r w:rsidRPr="00F62948">
              <w:rPr>
                <w:bCs/>
                <w:lang w:val="de-DE"/>
              </w:rPr>
              <w:t>3</w:t>
            </w:r>
          </w:p>
          <w:p w14:paraId="73B08224" w14:textId="77777777" w:rsidR="00C0098A" w:rsidRPr="00F62948" w:rsidRDefault="00C0098A"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7D9218" w14:textId="77777777" w:rsidR="00C0098A" w:rsidRPr="00F62948" w:rsidRDefault="00C0098A" w:rsidP="00CB653C">
            <w:pPr>
              <w:jc w:val="center"/>
              <w:rPr>
                <w:bCs/>
                <w:lang w:val="de-DE"/>
              </w:rPr>
            </w:pPr>
            <w:r w:rsidRPr="00F62948">
              <w:rPr>
                <w:bCs/>
                <w:lang w:val="de-DE"/>
              </w:rPr>
              <w:t>Sản phẩm</w:t>
            </w:r>
          </w:p>
        </w:tc>
        <w:tc>
          <w:tcPr>
            <w:tcW w:w="8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5A75AA" w14:textId="77777777" w:rsidR="00C0098A" w:rsidRPr="00F62948" w:rsidRDefault="00C0098A" w:rsidP="00CB653C">
            <w:pPr>
              <w:jc w:val="center"/>
              <w:rPr>
                <w:bCs/>
                <w:lang w:val="de-DE"/>
              </w:rPr>
            </w:pPr>
            <w:r w:rsidRPr="00F62948">
              <w:rPr>
                <w:bCs/>
                <w:lang w:val="de-DE"/>
              </w:rPr>
              <w:t>Phiếu đánh giá</w:t>
            </w:r>
          </w:p>
        </w:tc>
        <w:tc>
          <w:tcPr>
            <w:tcW w:w="3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60D785" w14:textId="77777777" w:rsidR="00C0098A" w:rsidRPr="00F62948" w:rsidRDefault="00C0098A" w:rsidP="00CB653C">
            <w:pPr>
              <w:jc w:val="center"/>
              <w:rPr>
                <w:bCs/>
                <w:lang w:val="de-DE"/>
              </w:rPr>
            </w:pPr>
            <w:r w:rsidRPr="00F62948">
              <w:rPr>
                <w:bCs/>
                <w:lang w:val="de-DE"/>
              </w:rPr>
              <w:t>10</w:t>
            </w:r>
          </w:p>
        </w:tc>
      </w:tr>
      <w:tr w:rsidR="003A33CD" w:rsidRPr="00F62948" w14:paraId="56237E74" w14:textId="77777777" w:rsidTr="004E07D6">
        <w:trPr>
          <w:cantSplit/>
          <w:trHeight w:val="719"/>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B18FBD" w14:textId="77777777" w:rsidR="00C0098A" w:rsidRPr="00F62948" w:rsidRDefault="00C0098A" w:rsidP="00CB653C">
            <w:pPr>
              <w:jc w:val="center"/>
              <w:rPr>
                <w:bCs/>
                <w:lang w:val="de-DE"/>
              </w:rPr>
            </w:pPr>
            <w:r w:rsidRPr="00F62948">
              <w:rPr>
                <w:bCs/>
                <w:lang w:val="de-DE"/>
              </w:rPr>
              <w:t>Lần 3</w:t>
            </w:r>
          </w:p>
        </w:tc>
        <w:tc>
          <w:tcPr>
            <w:tcW w:w="17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E42280" w14:textId="77777777" w:rsidR="00C0098A" w:rsidRPr="00F62948" w:rsidRDefault="00C0098A" w:rsidP="00CB653C">
            <w:pPr>
              <w:rPr>
                <w:bCs/>
                <w:lang w:val="de-DE"/>
              </w:rPr>
            </w:pPr>
            <w:r w:rsidRPr="00F62948">
              <w:rPr>
                <w:bCs/>
                <w:lang w:val="de-DE"/>
              </w:rPr>
              <w:t>Thiết kế rập nón nữ</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0C3DFF" w14:textId="77777777" w:rsidR="00C0098A" w:rsidRPr="00F62948" w:rsidRDefault="00C0098A" w:rsidP="00CB653C">
            <w:pPr>
              <w:jc w:val="center"/>
              <w:rPr>
                <w:bCs/>
                <w:lang w:val="de-DE"/>
              </w:rPr>
            </w:pPr>
            <w:r w:rsidRPr="00F62948">
              <w:rPr>
                <w:bCs/>
                <w:lang w:val="de-DE"/>
              </w:rPr>
              <w:t>CLO1</w:t>
            </w:r>
          </w:p>
          <w:p w14:paraId="2DB35400" w14:textId="77777777" w:rsidR="00C0098A" w:rsidRPr="00F62948" w:rsidRDefault="00C0098A" w:rsidP="00CB653C">
            <w:pPr>
              <w:jc w:val="center"/>
              <w:rPr>
                <w:bCs/>
                <w:lang w:val="de-DE"/>
              </w:rPr>
            </w:pPr>
            <w:r w:rsidRPr="00F62948">
              <w:rPr>
                <w:bCs/>
                <w:lang w:val="de-DE"/>
              </w:rPr>
              <w:t>CLO2</w:t>
            </w:r>
          </w:p>
          <w:p w14:paraId="53AA6136" w14:textId="77777777" w:rsidR="00C0098A" w:rsidRPr="00F62948" w:rsidRDefault="00C0098A" w:rsidP="00CB653C">
            <w:pPr>
              <w:jc w:val="center"/>
              <w:rPr>
                <w:bCs/>
                <w:lang w:val="de-DE"/>
              </w:rPr>
            </w:pPr>
            <w:r w:rsidRPr="00F62948">
              <w:rPr>
                <w:bCs/>
                <w:lang w:val="de-DE"/>
              </w:rPr>
              <w:t>CLO5</w:t>
            </w: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602CF5" w14:textId="77777777" w:rsidR="00C0098A" w:rsidRPr="00F62948" w:rsidRDefault="00C0098A" w:rsidP="00CB653C">
            <w:pPr>
              <w:jc w:val="center"/>
              <w:rPr>
                <w:bCs/>
                <w:lang w:val="de-DE"/>
              </w:rPr>
            </w:pPr>
            <w:r w:rsidRPr="00F62948">
              <w:rPr>
                <w:bCs/>
                <w:lang w:val="de-DE"/>
              </w:rPr>
              <w:t>3</w:t>
            </w:r>
          </w:p>
          <w:p w14:paraId="66A992C3" w14:textId="77777777" w:rsidR="00C0098A" w:rsidRPr="00F62948" w:rsidRDefault="00C0098A" w:rsidP="00CB653C">
            <w:pPr>
              <w:jc w:val="center"/>
              <w:rPr>
                <w:bCs/>
                <w:lang w:val="de-DE"/>
              </w:rPr>
            </w:pPr>
            <w:r w:rsidRPr="00F62948">
              <w:rPr>
                <w:bCs/>
                <w:lang w:val="de-DE"/>
              </w:rPr>
              <w:t>3</w:t>
            </w:r>
          </w:p>
          <w:p w14:paraId="127021ED" w14:textId="77777777" w:rsidR="00C0098A" w:rsidRPr="00F62948" w:rsidRDefault="00C0098A"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D247D4" w14:textId="77777777" w:rsidR="00C0098A" w:rsidRPr="00F62948" w:rsidRDefault="00C0098A" w:rsidP="00CB653C">
            <w:pPr>
              <w:jc w:val="center"/>
              <w:rPr>
                <w:bCs/>
                <w:lang w:val="de-DE"/>
              </w:rPr>
            </w:pPr>
            <w:r w:rsidRPr="00F62948">
              <w:rPr>
                <w:bCs/>
                <w:lang w:val="de-DE"/>
              </w:rPr>
              <w:t>Bộ rập</w:t>
            </w:r>
          </w:p>
        </w:tc>
        <w:tc>
          <w:tcPr>
            <w:tcW w:w="8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1A7BD7" w14:textId="77777777" w:rsidR="00C0098A" w:rsidRPr="00F62948" w:rsidRDefault="00C0098A" w:rsidP="00CB653C">
            <w:pPr>
              <w:jc w:val="center"/>
              <w:rPr>
                <w:bCs/>
                <w:lang w:val="de-DE"/>
              </w:rPr>
            </w:pPr>
            <w:r w:rsidRPr="00F62948">
              <w:rPr>
                <w:bCs/>
                <w:lang w:val="de-DE"/>
              </w:rPr>
              <w:t>Bảng điểm</w:t>
            </w:r>
          </w:p>
        </w:tc>
        <w:tc>
          <w:tcPr>
            <w:tcW w:w="3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0DA944" w14:textId="77777777" w:rsidR="00C0098A" w:rsidRPr="00F62948" w:rsidRDefault="00C0098A" w:rsidP="00CB653C">
            <w:pPr>
              <w:jc w:val="center"/>
              <w:rPr>
                <w:bCs/>
                <w:lang w:val="de-DE"/>
              </w:rPr>
            </w:pPr>
            <w:r w:rsidRPr="00F62948">
              <w:rPr>
                <w:bCs/>
                <w:lang w:val="de-DE"/>
              </w:rPr>
              <w:t>5</w:t>
            </w:r>
          </w:p>
        </w:tc>
      </w:tr>
      <w:tr w:rsidR="003A33CD" w:rsidRPr="00F62948" w14:paraId="2C36C506" w14:textId="77777777" w:rsidTr="004E07D6">
        <w:trPr>
          <w:cantSplit/>
          <w:trHeight w:val="483"/>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B6FF95" w14:textId="77777777" w:rsidR="00C0098A" w:rsidRPr="00F62948" w:rsidRDefault="00C0098A" w:rsidP="00CB653C">
            <w:pPr>
              <w:jc w:val="center"/>
              <w:rPr>
                <w:bCs/>
                <w:lang w:val="de-DE"/>
              </w:rPr>
            </w:pPr>
            <w:r w:rsidRPr="00F62948">
              <w:rPr>
                <w:bCs/>
                <w:lang w:val="de-DE"/>
              </w:rPr>
              <w:t>Lần 4</w:t>
            </w:r>
          </w:p>
        </w:tc>
        <w:tc>
          <w:tcPr>
            <w:tcW w:w="17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77CFFE" w14:textId="77777777" w:rsidR="00C0098A" w:rsidRPr="00F62948" w:rsidRDefault="00C0098A" w:rsidP="00CB653C">
            <w:pPr>
              <w:jc w:val="both"/>
              <w:rPr>
                <w:bCs/>
                <w:lang w:val="de-DE"/>
              </w:rPr>
            </w:pPr>
            <w:r w:rsidRPr="00F62948">
              <w:rPr>
                <w:bCs/>
                <w:lang w:val="de-DE"/>
              </w:rPr>
              <w:t>May nón nữ</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732D73" w14:textId="77777777" w:rsidR="00C0098A" w:rsidRPr="00F62948" w:rsidRDefault="00C0098A" w:rsidP="00CB653C">
            <w:pPr>
              <w:jc w:val="center"/>
              <w:rPr>
                <w:bCs/>
                <w:lang w:val="de-DE"/>
              </w:rPr>
            </w:pPr>
            <w:r w:rsidRPr="00F62948">
              <w:rPr>
                <w:bCs/>
                <w:lang w:val="de-DE"/>
              </w:rPr>
              <w:t>CLO2</w:t>
            </w:r>
          </w:p>
          <w:p w14:paraId="21A35704" w14:textId="77777777" w:rsidR="00C0098A" w:rsidRPr="00F62948" w:rsidRDefault="00C0098A" w:rsidP="00CB653C">
            <w:pPr>
              <w:jc w:val="center"/>
              <w:rPr>
                <w:bCs/>
                <w:lang w:val="de-DE"/>
              </w:rPr>
            </w:pPr>
            <w:r w:rsidRPr="00F62948">
              <w:rPr>
                <w:bCs/>
                <w:lang w:val="de-DE"/>
              </w:rPr>
              <w:t>CLO6</w:t>
            </w: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4DFDD0" w14:textId="77777777" w:rsidR="00C0098A" w:rsidRPr="00F62948" w:rsidRDefault="00C0098A" w:rsidP="00CB653C">
            <w:pPr>
              <w:jc w:val="center"/>
              <w:rPr>
                <w:bCs/>
                <w:lang w:val="de-DE"/>
              </w:rPr>
            </w:pPr>
            <w:r w:rsidRPr="00F62948">
              <w:rPr>
                <w:bCs/>
                <w:lang w:val="de-DE"/>
              </w:rPr>
              <w:t>3</w:t>
            </w:r>
          </w:p>
          <w:p w14:paraId="550EC15E" w14:textId="77777777" w:rsidR="00C0098A" w:rsidRPr="00F62948" w:rsidRDefault="00C0098A"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1D24D1" w14:textId="77777777" w:rsidR="00C0098A" w:rsidRPr="00F62948" w:rsidRDefault="00C0098A" w:rsidP="00CB653C">
            <w:pPr>
              <w:jc w:val="center"/>
              <w:rPr>
                <w:bCs/>
                <w:lang w:val="de-DE"/>
              </w:rPr>
            </w:pPr>
            <w:r w:rsidRPr="00F62948">
              <w:rPr>
                <w:bCs/>
                <w:lang w:val="de-DE"/>
              </w:rPr>
              <w:t>Sản phẩm</w:t>
            </w:r>
          </w:p>
        </w:tc>
        <w:tc>
          <w:tcPr>
            <w:tcW w:w="8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1A2E75" w14:textId="77777777" w:rsidR="00C0098A" w:rsidRPr="00F62948" w:rsidRDefault="00C0098A" w:rsidP="00CB653C">
            <w:pPr>
              <w:jc w:val="center"/>
              <w:rPr>
                <w:bCs/>
                <w:lang w:val="de-DE"/>
              </w:rPr>
            </w:pPr>
            <w:r w:rsidRPr="00F62948">
              <w:rPr>
                <w:bCs/>
                <w:lang w:val="de-DE"/>
              </w:rPr>
              <w:t>Phiếu đánh giá</w:t>
            </w:r>
          </w:p>
        </w:tc>
        <w:tc>
          <w:tcPr>
            <w:tcW w:w="3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7511C0" w14:textId="77777777" w:rsidR="00C0098A" w:rsidRPr="00F62948" w:rsidRDefault="00C0098A" w:rsidP="00CB653C">
            <w:pPr>
              <w:jc w:val="center"/>
              <w:rPr>
                <w:bCs/>
                <w:lang w:val="de-DE"/>
              </w:rPr>
            </w:pPr>
            <w:r w:rsidRPr="00F62948">
              <w:rPr>
                <w:bCs/>
                <w:lang w:val="de-DE"/>
              </w:rPr>
              <w:t>30</w:t>
            </w:r>
          </w:p>
        </w:tc>
      </w:tr>
      <w:tr w:rsidR="003A33CD" w:rsidRPr="00F62948" w14:paraId="6A6E8E11" w14:textId="77777777" w:rsidTr="004E07D6">
        <w:trPr>
          <w:cantSplit/>
          <w:trHeight w:val="235"/>
          <w:jc w:val="center"/>
        </w:trPr>
        <w:tc>
          <w:tcPr>
            <w:tcW w:w="4631"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4C313B97" w14:textId="77777777" w:rsidR="00C0098A" w:rsidRPr="00F62948" w:rsidRDefault="00C0098A" w:rsidP="00CB653C">
            <w:pPr>
              <w:jc w:val="center"/>
              <w:rPr>
                <w:bCs/>
                <w:lang w:val="de-DE"/>
              </w:rPr>
            </w:pPr>
            <w:r w:rsidRPr="00F62948">
              <w:rPr>
                <w:b/>
                <w:bCs/>
                <w:lang w:val="de-DE"/>
              </w:rPr>
              <w:t>Đánh giá cuối kỳ</w:t>
            </w:r>
          </w:p>
        </w:tc>
        <w:tc>
          <w:tcPr>
            <w:tcW w:w="3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C7E37A" w14:textId="77777777" w:rsidR="00C0098A" w:rsidRPr="00F62948" w:rsidRDefault="00C0098A" w:rsidP="00CB653C">
            <w:pPr>
              <w:jc w:val="center"/>
              <w:rPr>
                <w:b/>
                <w:bCs/>
                <w:lang w:val="de-DE"/>
              </w:rPr>
            </w:pPr>
            <w:r w:rsidRPr="00F62948">
              <w:rPr>
                <w:b/>
                <w:bCs/>
                <w:lang w:val="de-DE"/>
              </w:rPr>
              <w:t>50</w:t>
            </w:r>
          </w:p>
        </w:tc>
      </w:tr>
      <w:tr w:rsidR="003A33CD" w:rsidRPr="00F62948" w14:paraId="150D729E" w14:textId="77777777" w:rsidTr="004E07D6">
        <w:trPr>
          <w:cantSplit/>
          <w:trHeight w:val="470"/>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4D1EB5" w14:textId="77777777" w:rsidR="00C0098A" w:rsidRPr="00F62948" w:rsidRDefault="00C0098A" w:rsidP="00CB653C">
            <w:pPr>
              <w:jc w:val="center"/>
              <w:rPr>
                <w:bCs/>
                <w:lang w:val="de-DE"/>
              </w:rPr>
            </w:pPr>
            <w:r w:rsidRPr="00F62948">
              <w:rPr>
                <w:bCs/>
                <w:lang w:val="de-DE"/>
              </w:rPr>
              <w:t>Lần 5</w:t>
            </w:r>
          </w:p>
        </w:tc>
        <w:tc>
          <w:tcPr>
            <w:tcW w:w="17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9FDB3F" w14:textId="77777777" w:rsidR="00C0098A" w:rsidRPr="00F62948" w:rsidRDefault="00C0098A" w:rsidP="00CB653C">
            <w:pPr>
              <w:pStyle w:val="ListParagraph"/>
              <w:spacing w:line="240" w:lineRule="auto"/>
              <w:ind w:left="0"/>
              <w:jc w:val="both"/>
              <w:rPr>
                <w:rFonts w:ascii="Times New Roman" w:hAnsi="Times New Roman"/>
                <w:sz w:val="24"/>
                <w:szCs w:val="24"/>
                <w:lang w:val="de-DE"/>
              </w:rPr>
            </w:pPr>
            <w:r w:rsidRPr="00F62948">
              <w:rPr>
                <w:rFonts w:ascii="Times New Roman" w:hAnsi="Times New Roman"/>
                <w:sz w:val="24"/>
                <w:szCs w:val="24"/>
                <w:lang w:val="de-DE"/>
              </w:rPr>
              <w:t>Thiết kế và may túi</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AAE365" w14:textId="77777777" w:rsidR="00C0098A" w:rsidRPr="00F62948" w:rsidRDefault="00C0098A" w:rsidP="00CB653C">
            <w:pPr>
              <w:jc w:val="center"/>
              <w:rPr>
                <w:bCs/>
                <w:lang w:val="de-DE"/>
              </w:rPr>
            </w:pPr>
            <w:r w:rsidRPr="00F62948">
              <w:rPr>
                <w:bCs/>
                <w:lang w:val="de-DE"/>
              </w:rPr>
              <w:t>CLO2</w:t>
            </w:r>
          </w:p>
          <w:p w14:paraId="40E2558F" w14:textId="77777777" w:rsidR="00C0098A" w:rsidRPr="00F62948" w:rsidRDefault="00C0098A" w:rsidP="00CB653C">
            <w:pPr>
              <w:jc w:val="center"/>
              <w:rPr>
                <w:bCs/>
                <w:lang w:val="de-DE"/>
              </w:rPr>
            </w:pPr>
            <w:r w:rsidRPr="00F62948">
              <w:rPr>
                <w:bCs/>
                <w:lang w:val="de-DE"/>
              </w:rPr>
              <w:t>CLO6</w:t>
            </w: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F92DCF" w14:textId="77777777" w:rsidR="00C0098A" w:rsidRPr="00F62948" w:rsidRDefault="00C0098A" w:rsidP="00CB653C">
            <w:pPr>
              <w:jc w:val="center"/>
              <w:rPr>
                <w:bCs/>
                <w:lang w:val="de-DE"/>
              </w:rPr>
            </w:pPr>
            <w:r w:rsidRPr="00F62948">
              <w:rPr>
                <w:bCs/>
                <w:lang w:val="de-DE"/>
              </w:rPr>
              <w:t>3</w:t>
            </w:r>
          </w:p>
          <w:p w14:paraId="035F3665" w14:textId="77777777" w:rsidR="00C0098A" w:rsidRPr="00F62948" w:rsidRDefault="00C0098A"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B66C26" w14:textId="77777777" w:rsidR="00C0098A" w:rsidRPr="00F62948" w:rsidRDefault="00C0098A" w:rsidP="00CB653C">
            <w:pPr>
              <w:jc w:val="center"/>
              <w:rPr>
                <w:bCs/>
                <w:lang w:val="de-DE"/>
              </w:rPr>
            </w:pPr>
            <w:r w:rsidRPr="00F62948">
              <w:rPr>
                <w:bCs/>
                <w:lang w:val="de-DE"/>
              </w:rPr>
              <w:t>Sản phẩm</w:t>
            </w:r>
          </w:p>
        </w:tc>
        <w:tc>
          <w:tcPr>
            <w:tcW w:w="8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5FD521" w14:textId="77777777" w:rsidR="00C0098A" w:rsidRPr="00F62948" w:rsidRDefault="00C0098A" w:rsidP="00CB653C">
            <w:pPr>
              <w:jc w:val="center"/>
              <w:rPr>
                <w:bCs/>
                <w:lang w:val="de-DE"/>
              </w:rPr>
            </w:pPr>
            <w:r w:rsidRPr="00F62948">
              <w:rPr>
                <w:bCs/>
                <w:lang w:val="de-DE"/>
              </w:rPr>
              <w:t>Phiếu đánh giá</w:t>
            </w:r>
          </w:p>
        </w:tc>
        <w:tc>
          <w:tcPr>
            <w:tcW w:w="3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803F69" w14:textId="77777777" w:rsidR="00C0098A" w:rsidRPr="00F62948" w:rsidRDefault="00C0098A" w:rsidP="00CB653C">
            <w:pPr>
              <w:jc w:val="center"/>
              <w:rPr>
                <w:bCs/>
                <w:lang w:val="de-DE"/>
              </w:rPr>
            </w:pPr>
            <w:r w:rsidRPr="00F62948">
              <w:rPr>
                <w:bCs/>
                <w:lang w:val="de-DE"/>
              </w:rPr>
              <w:t>20</w:t>
            </w:r>
          </w:p>
        </w:tc>
      </w:tr>
      <w:tr w:rsidR="003A33CD" w:rsidRPr="00F62948" w14:paraId="2CDAFA91" w14:textId="77777777" w:rsidTr="004E07D6">
        <w:trPr>
          <w:cantSplit/>
          <w:trHeight w:val="483"/>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F2D836" w14:textId="77777777" w:rsidR="00C0098A" w:rsidRPr="00F62948" w:rsidRDefault="00C0098A" w:rsidP="00CB653C">
            <w:pPr>
              <w:jc w:val="center"/>
              <w:rPr>
                <w:bCs/>
                <w:lang w:val="de-DE"/>
              </w:rPr>
            </w:pPr>
            <w:r w:rsidRPr="00F62948">
              <w:rPr>
                <w:bCs/>
                <w:lang w:val="de-DE"/>
              </w:rPr>
              <w:t>Lần 6</w:t>
            </w:r>
          </w:p>
        </w:tc>
        <w:tc>
          <w:tcPr>
            <w:tcW w:w="17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5D6E06" w14:textId="77777777" w:rsidR="00C0098A" w:rsidRPr="00F62948" w:rsidRDefault="00C0098A" w:rsidP="00CB653C">
            <w:pPr>
              <w:pStyle w:val="ListParagraph"/>
              <w:spacing w:line="240" w:lineRule="auto"/>
              <w:ind w:left="0"/>
              <w:jc w:val="both"/>
              <w:rPr>
                <w:rFonts w:ascii="Times New Roman" w:hAnsi="Times New Roman"/>
                <w:sz w:val="24"/>
                <w:szCs w:val="24"/>
                <w:lang w:val="de-DE"/>
              </w:rPr>
            </w:pPr>
            <w:r w:rsidRPr="00F62948">
              <w:rPr>
                <w:rFonts w:ascii="Times New Roman" w:hAnsi="Times New Roman"/>
                <w:sz w:val="24"/>
                <w:szCs w:val="24"/>
                <w:lang w:val="de-DE"/>
              </w:rPr>
              <w:t>Thiết kế và may ví</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52D74A" w14:textId="77777777" w:rsidR="00C0098A" w:rsidRPr="00F62948" w:rsidRDefault="00C0098A" w:rsidP="00CB653C">
            <w:pPr>
              <w:jc w:val="center"/>
              <w:rPr>
                <w:bCs/>
                <w:lang w:val="de-DE"/>
              </w:rPr>
            </w:pPr>
            <w:r w:rsidRPr="00F62948">
              <w:rPr>
                <w:bCs/>
                <w:lang w:val="de-DE"/>
              </w:rPr>
              <w:t>CLO2</w:t>
            </w:r>
          </w:p>
          <w:p w14:paraId="4619F611" w14:textId="77777777" w:rsidR="00C0098A" w:rsidRPr="00F62948" w:rsidRDefault="00C0098A" w:rsidP="00CB653C">
            <w:pPr>
              <w:jc w:val="center"/>
              <w:rPr>
                <w:bCs/>
                <w:lang w:val="de-DE"/>
              </w:rPr>
            </w:pPr>
            <w:r w:rsidRPr="00F62948">
              <w:rPr>
                <w:bCs/>
                <w:lang w:val="de-DE"/>
              </w:rPr>
              <w:t>CLO6</w:t>
            </w: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01CF40" w14:textId="77777777" w:rsidR="00C0098A" w:rsidRPr="00F62948" w:rsidRDefault="00C0098A" w:rsidP="00CB653C">
            <w:pPr>
              <w:jc w:val="center"/>
              <w:rPr>
                <w:bCs/>
                <w:lang w:val="de-DE"/>
              </w:rPr>
            </w:pPr>
            <w:r w:rsidRPr="00F62948">
              <w:rPr>
                <w:bCs/>
                <w:lang w:val="de-DE"/>
              </w:rPr>
              <w:t>3</w:t>
            </w:r>
          </w:p>
          <w:p w14:paraId="7978CBB9" w14:textId="77777777" w:rsidR="00C0098A" w:rsidRPr="00F62948" w:rsidRDefault="00C0098A"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2C739E" w14:textId="77777777" w:rsidR="00C0098A" w:rsidRPr="00F62948" w:rsidRDefault="00C0098A" w:rsidP="00CB653C">
            <w:pPr>
              <w:jc w:val="center"/>
              <w:rPr>
                <w:bCs/>
                <w:lang w:val="de-DE"/>
              </w:rPr>
            </w:pPr>
            <w:r w:rsidRPr="00F62948">
              <w:rPr>
                <w:bCs/>
                <w:lang w:val="de-DE"/>
              </w:rPr>
              <w:t>Sản phẩm</w:t>
            </w:r>
          </w:p>
        </w:tc>
        <w:tc>
          <w:tcPr>
            <w:tcW w:w="8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5C2E2C" w14:textId="77777777" w:rsidR="00C0098A" w:rsidRPr="00F62948" w:rsidRDefault="00C0098A" w:rsidP="00CB653C">
            <w:pPr>
              <w:jc w:val="center"/>
              <w:rPr>
                <w:bCs/>
                <w:lang w:val="de-DE"/>
              </w:rPr>
            </w:pPr>
            <w:r w:rsidRPr="00F62948">
              <w:rPr>
                <w:bCs/>
                <w:lang w:val="de-DE"/>
              </w:rPr>
              <w:t>Phiếu đánh giá</w:t>
            </w:r>
          </w:p>
        </w:tc>
        <w:tc>
          <w:tcPr>
            <w:tcW w:w="3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640330" w14:textId="77777777" w:rsidR="00C0098A" w:rsidRPr="00F62948" w:rsidRDefault="00C0098A" w:rsidP="00CB653C">
            <w:pPr>
              <w:jc w:val="center"/>
              <w:rPr>
                <w:bCs/>
                <w:lang w:val="de-DE"/>
              </w:rPr>
            </w:pPr>
            <w:r w:rsidRPr="00F62948">
              <w:rPr>
                <w:bCs/>
                <w:lang w:val="de-DE"/>
              </w:rPr>
              <w:t>10</w:t>
            </w:r>
          </w:p>
        </w:tc>
      </w:tr>
      <w:tr w:rsidR="003A33CD" w:rsidRPr="00F62948" w14:paraId="1B70F426" w14:textId="77777777" w:rsidTr="004E07D6">
        <w:trPr>
          <w:cantSplit/>
          <w:trHeight w:val="2877"/>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CB5401" w14:textId="77777777" w:rsidR="00C0098A" w:rsidRPr="00F62948" w:rsidRDefault="00C0098A" w:rsidP="00CB653C">
            <w:pPr>
              <w:jc w:val="center"/>
              <w:rPr>
                <w:bCs/>
                <w:lang w:val="de-DE"/>
              </w:rPr>
            </w:pPr>
            <w:r w:rsidRPr="00F62948">
              <w:rPr>
                <w:bCs/>
                <w:lang w:val="de-DE"/>
              </w:rPr>
              <w:t>Lần 7</w:t>
            </w:r>
          </w:p>
        </w:tc>
        <w:tc>
          <w:tcPr>
            <w:tcW w:w="17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62A791" w14:textId="77777777" w:rsidR="00C0098A" w:rsidRPr="00F62948" w:rsidRDefault="00C0098A" w:rsidP="00CB653C">
            <w:pPr>
              <w:pStyle w:val="ListParagraph"/>
              <w:spacing w:line="240" w:lineRule="auto"/>
              <w:ind w:left="0"/>
              <w:jc w:val="both"/>
              <w:rPr>
                <w:rFonts w:ascii="Times New Roman" w:hAnsi="Times New Roman"/>
                <w:sz w:val="24"/>
                <w:szCs w:val="24"/>
                <w:lang w:val="de-DE"/>
              </w:rPr>
            </w:pPr>
            <w:r w:rsidRPr="00F62948">
              <w:rPr>
                <w:rFonts w:ascii="Times New Roman" w:hAnsi="Times New Roman"/>
                <w:sz w:val="24"/>
                <w:szCs w:val="24"/>
                <w:lang w:val="de-DE"/>
              </w:rPr>
              <w:t>Tiểu luận (làm nhóm):</w:t>
            </w:r>
          </w:p>
          <w:p w14:paraId="29C35386"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sz w:val="24"/>
                <w:szCs w:val="24"/>
                <w:lang w:val="de-DE"/>
              </w:rPr>
            </w:pPr>
            <w:r w:rsidRPr="00F62948">
              <w:rPr>
                <w:rFonts w:ascii="Times New Roman" w:hAnsi="Times New Roman"/>
                <w:sz w:val="24"/>
                <w:szCs w:val="24"/>
                <w:lang w:val="de-DE"/>
              </w:rPr>
              <w:t>Tìm hiểu lịch sử phát triển nón và túi xách.</w:t>
            </w:r>
          </w:p>
          <w:p w14:paraId="4567FA3F"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sz w:val="24"/>
                <w:szCs w:val="24"/>
                <w:lang w:val="de-DE"/>
              </w:rPr>
            </w:pPr>
            <w:r w:rsidRPr="00F62948">
              <w:rPr>
                <w:rFonts w:ascii="Times New Roman" w:hAnsi="Times New Roman"/>
                <w:sz w:val="24"/>
                <w:szCs w:val="24"/>
                <w:lang w:val="de-DE"/>
              </w:rPr>
              <w:t>Tìm hiểu các thương hiệu / doanh nghiệp sản xuất nón và túi xách trên thị trường.</w:t>
            </w:r>
          </w:p>
          <w:p w14:paraId="40F81010"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sz w:val="24"/>
                <w:szCs w:val="24"/>
                <w:lang w:val="de-DE"/>
              </w:rPr>
            </w:pPr>
            <w:r w:rsidRPr="00F62948">
              <w:rPr>
                <w:rFonts w:ascii="Times New Roman" w:hAnsi="Times New Roman"/>
                <w:sz w:val="24"/>
                <w:szCs w:val="24"/>
                <w:lang w:val="de-DE"/>
              </w:rPr>
              <w:t>Phác họa mẫu, vẽ thiết kế và viết qui trình may sản phẩm.</w:t>
            </w:r>
          </w:p>
          <w:p w14:paraId="078D131A" w14:textId="77777777" w:rsidR="00C0098A" w:rsidRPr="00F62948" w:rsidRDefault="00C0098A" w:rsidP="00CD5E22">
            <w:pPr>
              <w:pStyle w:val="ListParagraph"/>
              <w:numPr>
                <w:ilvl w:val="0"/>
                <w:numId w:val="332"/>
              </w:numPr>
              <w:spacing w:line="240" w:lineRule="auto"/>
              <w:ind w:left="253" w:hanging="283"/>
              <w:jc w:val="both"/>
              <w:rPr>
                <w:rFonts w:ascii="Times New Roman" w:hAnsi="Times New Roman"/>
                <w:sz w:val="24"/>
                <w:szCs w:val="24"/>
                <w:lang w:val="de-DE"/>
              </w:rPr>
            </w:pPr>
            <w:r w:rsidRPr="00F62948">
              <w:rPr>
                <w:rFonts w:ascii="Times New Roman" w:hAnsi="Times New Roman"/>
                <w:sz w:val="24"/>
                <w:szCs w:val="24"/>
                <w:lang w:val="de-DE"/>
              </w:rPr>
              <w:t>Thiết kế và may hoàn chỉnh sản phẩm.</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228564" w14:textId="77777777" w:rsidR="00C0098A" w:rsidRPr="00F62948" w:rsidRDefault="00C0098A" w:rsidP="00CB653C">
            <w:pPr>
              <w:jc w:val="center"/>
              <w:rPr>
                <w:bCs/>
                <w:lang w:val="de-DE"/>
              </w:rPr>
            </w:pPr>
            <w:r w:rsidRPr="00F62948">
              <w:rPr>
                <w:bCs/>
                <w:lang w:val="de-DE"/>
              </w:rPr>
              <w:t>CLO1</w:t>
            </w:r>
          </w:p>
          <w:p w14:paraId="296428F8" w14:textId="77777777" w:rsidR="00C0098A" w:rsidRPr="00F62948" w:rsidRDefault="00C0098A" w:rsidP="00CB653C">
            <w:pPr>
              <w:jc w:val="center"/>
              <w:rPr>
                <w:bCs/>
                <w:lang w:val="de-DE"/>
              </w:rPr>
            </w:pPr>
            <w:r w:rsidRPr="00F62948">
              <w:rPr>
                <w:bCs/>
                <w:lang w:val="de-DE"/>
              </w:rPr>
              <w:t>CLO2</w:t>
            </w:r>
          </w:p>
          <w:p w14:paraId="02846B31" w14:textId="77777777" w:rsidR="00C0098A" w:rsidRPr="00F62948" w:rsidRDefault="00C0098A" w:rsidP="00CB653C">
            <w:pPr>
              <w:jc w:val="center"/>
              <w:rPr>
                <w:bCs/>
                <w:lang w:val="de-DE"/>
              </w:rPr>
            </w:pPr>
            <w:r w:rsidRPr="00F62948">
              <w:rPr>
                <w:bCs/>
                <w:lang w:val="de-DE"/>
              </w:rPr>
              <w:t>CLO3</w:t>
            </w:r>
          </w:p>
          <w:p w14:paraId="2D10FA03" w14:textId="77777777" w:rsidR="00C0098A" w:rsidRPr="00F62948" w:rsidRDefault="00C0098A" w:rsidP="00CB653C">
            <w:pPr>
              <w:jc w:val="center"/>
              <w:rPr>
                <w:bCs/>
                <w:lang w:val="de-DE"/>
              </w:rPr>
            </w:pPr>
            <w:r w:rsidRPr="00F62948">
              <w:rPr>
                <w:bCs/>
                <w:lang w:val="de-DE"/>
              </w:rPr>
              <w:t>CLO4</w:t>
            </w:r>
          </w:p>
          <w:p w14:paraId="7F541C4E" w14:textId="77777777" w:rsidR="00C0098A" w:rsidRPr="00F62948" w:rsidRDefault="00C0098A" w:rsidP="00CB653C">
            <w:pPr>
              <w:jc w:val="center"/>
              <w:rPr>
                <w:bCs/>
                <w:lang w:val="de-DE"/>
              </w:rPr>
            </w:pPr>
            <w:r w:rsidRPr="00F62948">
              <w:rPr>
                <w:bCs/>
                <w:lang w:val="de-DE"/>
              </w:rPr>
              <w:t>CLO5</w:t>
            </w:r>
          </w:p>
          <w:p w14:paraId="58CEDDA9" w14:textId="77777777" w:rsidR="00C0098A" w:rsidRPr="00F62948" w:rsidRDefault="00C0098A" w:rsidP="00CB653C">
            <w:pPr>
              <w:jc w:val="center"/>
              <w:rPr>
                <w:bCs/>
                <w:lang w:val="de-DE"/>
              </w:rPr>
            </w:pPr>
            <w:r w:rsidRPr="00F62948">
              <w:rPr>
                <w:bCs/>
                <w:lang w:val="de-DE"/>
              </w:rPr>
              <w:t>CLO6</w:t>
            </w:r>
          </w:p>
        </w:tc>
        <w:tc>
          <w:tcPr>
            <w:tcW w:w="42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1A8A05" w14:textId="77777777" w:rsidR="00C0098A" w:rsidRPr="00F62948" w:rsidRDefault="00C0098A" w:rsidP="00CB653C">
            <w:pPr>
              <w:jc w:val="center"/>
              <w:rPr>
                <w:bCs/>
                <w:lang w:val="de-DE"/>
              </w:rPr>
            </w:pPr>
            <w:r w:rsidRPr="00F62948">
              <w:rPr>
                <w:bCs/>
                <w:lang w:val="de-DE"/>
              </w:rPr>
              <w:t>3</w:t>
            </w:r>
          </w:p>
          <w:p w14:paraId="7C2D8B53" w14:textId="77777777" w:rsidR="00C0098A" w:rsidRPr="00F62948" w:rsidRDefault="00C0098A" w:rsidP="00CB653C">
            <w:pPr>
              <w:jc w:val="center"/>
              <w:rPr>
                <w:bCs/>
                <w:lang w:val="de-DE"/>
              </w:rPr>
            </w:pPr>
            <w:r w:rsidRPr="00F62948">
              <w:rPr>
                <w:bCs/>
                <w:lang w:val="de-DE"/>
              </w:rPr>
              <w:t>3</w:t>
            </w:r>
          </w:p>
          <w:p w14:paraId="7A46E11D" w14:textId="77777777" w:rsidR="00C0098A" w:rsidRPr="00F62948" w:rsidRDefault="00C0098A" w:rsidP="00CB653C">
            <w:pPr>
              <w:jc w:val="center"/>
              <w:rPr>
                <w:bCs/>
                <w:lang w:val="de-DE"/>
              </w:rPr>
            </w:pPr>
            <w:r w:rsidRPr="00F62948">
              <w:rPr>
                <w:bCs/>
                <w:lang w:val="de-DE"/>
              </w:rPr>
              <w:t>4</w:t>
            </w:r>
          </w:p>
          <w:p w14:paraId="0C372061" w14:textId="77777777" w:rsidR="00C0098A" w:rsidRPr="00F62948" w:rsidRDefault="00C0098A" w:rsidP="00CB653C">
            <w:pPr>
              <w:jc w:val="center"/>
              <w:rPr>
                <w:bCs/>
                <w:lang w:val="de-DE"/>
              </w:rPr>
            </w:pPr>
            <w:r w:rsidRPr="00F62948">
              <w:rPr>
                <w:bCs/>
                <w:lang w:val="de-DE"/>
              </w:rPr>
              <w:t>4</w:t>
            </w:r>
          </w:p>
          <w:p w14:paraId="39E1F30B" w14:textId="77777777" w:rsidR="00C0098A" w:rsidRPr="00F62948" w:rsidRDefault="00C0098A" w:rsidP="00CB653C">
            <w:pPr>
              <w:jc w:val="center"/>
              <w:rPr>
                <w:bCs/>
                <w:lang w:val="de-DE"/>
              </w:rPr>
            </w:pPr>
            <w:r w:rsidRPr="00F62948">
              <w:rPr>
                <w:bCs/>
                <w:lang w:val="de-DE"/>
              </w:rPr>
              <w:t>4</w:t>
            </w:r>
          </w:p>
          <w:p w14:paraId="2C35C39D" w14:textId="77777777" w:rsidR="00C0098A" w:rsidRPr="00F62948" w:rsidRDefault="00C0098A"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9E36FA" w14:textId="77777777" w:rsidR="00C0098A" w:rsidRPr="00F62948" w:rsidRDefault="00C0098A" w:rsidP="00CB653C">
            <w:pPr>
              <w:jc w:val="center"/>
              <w:rPr>
                <w:bCs/>
                <w:lang w:val="de-DE"/>
              </w:rPr>
            </w:pPr>
            <w:r w:rsidRPr="00F62948">
              <w:rPr>
                <w:bCs/>
                <w:lang w:val="de-DE"/>
              </w:rPr>
              <w:t xml:space="preserve">Cuốn </w:t>
            </w:r>
          </w:p>
          <w:p w14:paraId="41AFDF99" w14:textId="77777777" w:rsidR="00C0098A" w:rsidRPr="00F62948" w:rsidRDefault="00C0098A" w:rsidP="00CB653C">
            <w:pPr>
              <w:jc w:val="center"/>
              <w:rPr>
                <w:bCs/>
                <w:lang w:val="de-DE"/>
              </w:rPr>
            </w:pPr>
            <w:r w:rsidRPr="00F62948">
              <w:rPr>
                <w:bCs/>
                <w:lang w:val="de-DE"/>
              </w:rPr>
              <w:t>báo cáo</w:t>
            </w:r>
          </w:p>
        </w:tc>
        <w:tc>
          <w:tcPr>
            <w:tcW w:w="8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21D510" w14:textId="77777777" w:rsidR="00C0098A" w:rsidRPr="00F62948" w:rsidRDefault="00C0098A" w:rsidP="00CB653C">
            <w:pPr>
              <w:jc w:val="center"/>
              <w:rPr>
                <w:bCs/>
                <w:lang w:val="de-DE"/>
              </w:rPr>
            </w:pPr>
            <w:r w:rsidRPr="00F62948">
              <w:rPr>
                <w:bCs/>
                <w:lang w:val="de-DE"/>
              </w:rPr>
              <w:t>Phiếu đánh giá</w:t>
            </w:r>
          </w:p>
        </w:tc>
        <w:tc>
          <w:tcPr>
            <w:tcW w:w="3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F7908C" w14:textId="77777777" w:rsidR="00C0098A" w:rsidRPr="00F62948" w:rsidRDefault="00C0098A" w:rsidP="00CB653C">
            <w:pPr>
              <w:jc w:val="center"/>
              <w:rPr>
                <w:bCs/>
                <w:lang w:val="de-DE"/>
              </w:rPr>
            </w:pPr>
            <w:r w:rsidRPr="00F62948">
              <w:rPr>
                <w:bCs/>
                <w:lang w:val="de-DE"/>
              </w:rPr>
              <w:t>20</w:t>
            </w:r>
          </w:p>
        </w:tc>
      </w:tr>
    </w:tbl>
    <w:p w14:paraId="57530C80" w14:textId="77777777" w:rsidR="00C0098A" w:rsidRPr="00F62948" w:rsidRDefault="00C0098A" w:rsidP="00CB653C">
      <w:pPr>
        <w:tabs>
          <w:tab w:val="left" w:pos="450"/>
        </w:tabs>
        <w:jc w:val="both"/>
        <w:rPr>
          <w:bCs/>
          <w:lang w:val="de-DE"/>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7"/>
        <w:gridCol w:w="1059"/>
        <w:gridCol w:w="1058"/>
        <w:gridCol w:w="1058"/>
        <w:gridCol w:w="841"/>
        <w:gridCol w:w="825"/>
        <w:gridCol w:w="827"/>
        <w:gridCol w:w="731"/>
        <w:gridCol w:w="755"/>
        <w:gridCol w:w="755"/>
        <w:gridCol w:w="828"/>
        <w:gridCol w:w="22"/>
      </w:tblGrid>
      <w:tr w:rsidR="003A33CD" w:rsidRPr="00F62948" w14:paraId="7029A9C9" w14:textId="77777777" w:rsidTr="004E07D6">
        <w:trPr>
          <w:cantSplit/>
          <w:trHeight w:val="227"/>
        </w:trPr>
        <w:tc>
          <w:tcPr>
            <w:tcW w:w="997"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14:paraId="28137B45" w14:textId="77777777" w:rsidR="00C0098A" w:rsidRPr="00F62948" w:rsidRDefault="00C0098A" w:rsidP="00CB653C">
            <w:pPr>
              <w:tabs>
                <w:tab w:val="left" w:pos="567"/>
                <w:tab w:val="left" w:pos="5954"/>
              </w:tabs>
              <w:ind w:hanging="2"/>
              <w:jc w:val="center"/>
              <w:rPr>
                <w:b/>
                <w:bCs/>
                <w:lang w:val="de-DE"/>
              </w:rPr>
            </w:pPr>
            <w:r w:rsidRPr="00F62948">
              <w:rPr>
                <w:b/>
                <w:bCs/>
                <w:lang w:val="de-DE"/>
              </w:rPr>
              <w:t>CĐR</w:t>
            </w:r>
          </w:p>
          <w:p w14:paraId="0E6CC7B5" w14:textId="77777777" w:rsidR="00C0098A" w:rsidRPr="00F62948" w:rsidRDefault="00C0098A" w:rsidP="00CB653C">
            <w:pPr>
              <w:tabs>
                <w:tab w:val="left" w:pos="2610"/>
              </w:tabs>
              <w:ind w:hanging="2"/>
              <w:jc w:val="center"/>
            </w:pPr>
            <w:r w:rsidRPr="00F62948">
              <w:rPr>
                <w:b/>
                <w:bCs/>
                <w:lang w:val="de-DE"/>
              </w:rPr>
              <w:t>học phần</w:t>
            </w:r>
          </w:p>
        </w:tc>
        <w:tc>
          <w:tcPr>
            <w:tcW w:w="3175"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7E3622B9" w14:textId="77777777" w:rsidR="00C0098A" w:rsidRPr="00F62948" w:rsidRDefault="00C0098A" w:rsidP="00CB653C">
            <w:pPr>
              <w:tabs>
                <w:tab w:val="left" w:pos="567"/>
                <w:tab w:val="left" w:pos="5954"/>
              </w:tabs>
              <w:ind w:hanging="2"/>
              <w:jc w:val="center"/>
              <w:rPr>
                <w:bCs/>
              </w:rPr>
            </w:pPr>
            <w:r w:rsidRPr="00F62948">
              <w:rPr>
                <w:b/>
                <w:bCs/>
                <w:lang w:val="de-DE"/>
              </w:rPr>
              <w:t>Nội dung giảng dạy</w:t>
            </w:r>
          </w:p>
        </w:tc>
        <w:tc>
          <w:tcPr>
            <w:tcW w:w="5584" w:type="dxa"/>
            <w:gridSpan w:val="8"/>
            <w:tcBorders>
              <w:top w:val="single" w:sz="4" w:space="0" w:color="auto"/>
              <w:left w:val="single" w:sz="4" w:space="0" w:color="auto"/>
              <w:bottom w:val="single" w:sz="4" w:space="0" w:color="auto"/>
              <w:right w:val="single" w:sz="4" w:space="0" w:color="auto"/>
            </w:tcBorders>
            <w:tcMar>
              <w:left w:w="28" w:type="dxa"/>
              <w:right w:w="28" w:type="dxa"/>
            </w:tcMar>
          </w:tcPr>
          <w:p w14:paraId="7DDF0758" w14:textId="77777777" w:rsidR="00C0098A" w:rsidRPr="00F62948" w:rsidRDefault="00C0098A" w:rsidP="00CB653C">
            <w:pPr>
              <w:tabs>
                <w:tab w:val="left" w:pos="567"/>
                <w:tab w:val="left" w:pos="5954"/>
              </w:tabs>
              <w:ind w:hanging="2"/>
              <w:jc w:val="center"/>
              <w:rPr>
                <w:b/>
                <w:bCs/>
                <w:lang w:val="de-DE"/>
              </w:rPr>
            </w:pPr>
            <w:r w:rsidRPr="00F62948">
              <w:rPr>
                <w:b/>
                <w:bCs/>
                <w:lang w:val="de-DE"/>
              </w:rPr>
              <w:t>Hình thức kiểm tra</w:t>
            </w:r>
          </w:p>
        </w:tc>
      </w:tr>
      <w:tr w:rsidR="003A33CD" w:rsidRPr="00F62948" w14:paraId="5C2978B6" w14:textId="77777777" w:rsidTr="004E07D6">
        <w:trPr>
          <w:gridAfter w:val="1"/>
          <w:wAfter w:w="22" w:type="dxa"/>
          <w:cantSplit/>
          <w:trHeight w:val="479"/>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96376BD" w14:textId="77777777" w:rsidR="00C0098A" w:rsidRPr="00F62948" w:rsidRDefault="00C0098A" w:rsidP="00CB653C">
            <w:pPr>
              <w:ind w:hanging="2"/>
            </w:pP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CEE7BB" w14:textId="77777777" w:rsidR="00C0098A" w:rsidRPr="00F62948" w:rsidRDefault="00C0098A" w:rsidP="00CB653C">
            <w:pPr>
              <w:tabs>
                <w:tab w:val="left" w:pos="567"/>
                <w:tab w:val="left" w:pos="5954"/>
              </w:tabs>
              <w:ind w:hanging="2"/>
              <w:jc w:val="center"/>
              <w:rPr>
                <w:bCs/>
              </w:rPr>
            </w:pPr>
            <w:r w:rsidRPr="00F62948">
              <w:rPr>
                <w:bCs/>
                <w:lang w:val="de-DE"/>
              </w:rPr>
              <w:t>Chương 1</w:t>
            </w:r>
          </w:p>
        </w:tc>
        <w:tc>
          <w:tcPr>
            <w:tcW w:w="10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9CDE2D" w14:textId="77777777" w:rsidR="00C0098A" w:rsidRPr="00F62948" w:rsidRDefault="00C0098A" w:rsidP="00CB653C">
            <w:pPr>
              <w:tabs>
                <w:tab w:val="left" w:pos="567"/>
                <w:tab w:val="left" w:pos="5954"/>
              </w:tabs>
              <w:ind w:hanging="2"/>
              <w:jc w:val="center"/>
              <w:rPr>
                <w:bCs/>
              </w:rPr>
            </w:pPr>
            <w:r w:rsidRPr="00F62948">
              <w:rPr>
                <w:bCs/>
                <w:lang w:val="de-DE"/>
              </w:rPr>
              <w:t>Chương 2</w:t>
            </w:r>
          </w:p>
        </w:tc>
        <w:tc>
          <w:tcPr>
            <w:tcW w:w="10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045E1C" w14:textId="77777777" w:rsidR="00C0098A" w:rsidRPr="00F62948" w:rsidRDefault="00C0098A" w:rsidP="00CB653C">
            <w:pPr>
              <w:tabs>
                <w:tab w:val="left" w:pos="567"/>
                <w:tab w:val="left" w:pos="5954"/>
              </w:tabs>
              <w:ind w:hanging="2"/>
              <w:jc w:val="center"/>
              <w:rPr>
                <w:bCs/>
              </w:rPr>
            </w:pPr>
            <w:r w:rsidRPr="00F62948">
              <w:rPr>
                <w:bCs/>
                <w:lang w:val="de-DE"/>
              </w:rPr>
              <w:t>Chương 3</w:t>
            </w: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9B1205" w14:textId="77777777" w:rsidR="00C0098A" w:rsidRPr="00F62948" w:rsidRDefault="00C0098A" w:rsidP="00CB653C">
            <w:pPr>
              <w:tabs>
                <w:tab w:val="left" w:pos="567"/>
                <w:tab w:val="left" w:pos="5954"/>
              </w:tabs>
              <w:ind w:hanging="2"/>
              <w:jc w:val="center"/>
              <w:rPr>
                <w:bCs/>
                <w:lang w:val="de-DE"/>
              </w:rPr>
            </w:pPr>
            <w:r w:rsidRPr="00F62948">
              <w:rPr>
                <w:bCs/>
                <w:lang w:val="de-DE"/>
              </w:rPr>
              <w:t>Lần</w:t>
            </w:r>
          </w:p>
          <w:p w14:paraId="1A0F05FD" w14:textId="77777777" w:rsidR="00C0098A" w:rsidRPr="00F62948" w:rsidRDefault="00C0098A" w:rsidP="00CB653C">
            <w:pPr>
              <w:tabs>
                <w:tab w:val="left" w:pos="567"/>
                <w:tab w:val="left" w:pos="5954"/>
              </w:tabs>
              <w:ind w:hanging="2"/>
              <w:jc w:val="center"/>
              <w:rPr>
                <w:bCs/>
              </w:rPr>
            </w:pPr>
            <w:r w:rsidRPr="00F62948">
              <w:rPr>
                <w:bCs/>
              </w:rPr>
              <w:t>1</w:t>
            </w:r>
          </w:p>
        </w:tc>
        <w:tc>
          <w:tcPr>
            <w:tcW w:w="82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D6568EA" w14:textId="77777777" w:rsidR="00C0098A" w:rsidRPr="00F62948" w:rsidRDefault="00C0098A" w:rsidP="00CB653C">
            <w:pPr>
              <w:tabs>
                <w:tab w:val="left" w:pos="567"/>
                <w:tab w:val="left" w:pos="5954"/>
              </w:tabs>
              <w:ind w:hanging="2"/>
              <w:jc w:val="center"/>
              <w:rPr>
                <w:bCs/>
                <w:lang w:val="de-DE"/>
              </w:rPr>
            </w:pPr>
            <w:r w:rsidRPr="00F62948">
              <w:rPr>
                <w:bCs/>
                <w:lang w:val="de-DE"/>
              </w:rPr>
              <w:t>Lần</w:t>
            </w:r>
          </w:p>
          <w:p w14:paraId="4676C714" w14:textId="77777777" w:rsidR="00C0098A" w:rsidRPr="00F62948" w:rsidRDefault="00C0098A" w:rsidP="00CB653C">
            <w:pPr>
              <w:tabs>
                <w:tab w:val="left" w:pos="567"/>
                <w:tab w:val="left" w:pos="5954"/>
              </w:tabs>
              <w:ind w:hanging="2"/>
              <w:jc w:val="center"/>
              <w:rPr>
                <w:bCs/>
                <w:lang w:val="de-DE"/>
              </w:rPr>
            </w:pPr>
            <w:r w:rsidRPr="00F62948">
              <w:rPr>
                <w:bCs/>
              </w:rPr>
              <w:t>2</w:t>
            </w:r>
          </w:p>
        </w:tc>
        <w:tc>
          <w:tcPr>
            <w:tcW w:w="8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5C01D96" w14:textId="77777777" w:rsidR="00C0098A" w:rsidRPr="00F62948" w:rsidRDefault="00C0098A" w:rsidP="00CB653C">
            <w:pPr>
              <w:tabs>
                <w:tab w:val="left" w:pos="567"/>
                <w:tab w:val="left" w:pos="5954"/>
              </w:tabs>
              <w:ind w:hanging="2"/>
              <w:jc w:val="center"/>
              <w:rPr>
                <w:bCs/>
                <w:lang w:val="de-DE"/>
              </w:rPr>
            </w:pPr>
            <w:r w:rsidRPr="00F62948">
              <w:rPr>
                <w:bCs/>
                <w:lang w:val="de-DE"/>
              </w:rPr>
              <w:t>Lần</w:t>
            </w:r>
          </w:p>
          <w:p w14:paraId="463BDCBB" w14:textId="77777777" w:rsidR="00C0098A" w:rsidRPr="00F62948" w:rsidRDefault="00C0098A" w:rsidP="00CB653C">
            <w:pPr>
              <w:tabs>
                <w:tab w:val="left" w:pos="567"/>
                <w:tab w:val="left" w:pos="5954"/>
              </w:tabs>
              <w:ind w:hanging="2"/>
              <w:jc w:val="center"/>
              <w:rPr>
                <w:bCs/>
              </w:rPr>
            </w:pPr>
            <w:r w:rsidRPr="00F62948">
              <w:rPr>
                <w:bCs/>
              </w:rPr>
              <w:t>3</w:t>
            </w:r>
          </w:p>
        </w:tc>
        <w:tc>
          <w:tcPr>
            <w:tcW w:w="73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8FD897" w14:textId="77777777" w:rsidR="00C0098A" w:rsidRPr="00F62948" w:rsidRDefault="00C0098A" w:rsidP="00CB653C">
            <w:pPr>
              <w:tabs>
                <w:tab w:val="left" w:pos="567"/>
                <w:tab w:val="left" w:pos="5954"/>
              </w:tabs>
              <w:ind w:hanging="2"/>
              <w:jc w:val="center"/>
              <w:rPr>
                <w:bCs/>
                <w:lang w:val="de-DE"/>
              </w:rPr>
            </w:pPr>
            <w:r w:rsidRPr="00F62948">
              <w:rPr>
                <w:bCs/>
                <w:lang w:val="de-DE"/>
              </w:rPr>
              <w:t>Lần</w:t>
            </w:r>
          </w:p>
          <w:p w14:paraId="0674C67E" w14:textId="77777777" w:rsidR="00C0098A" w:rsidRPr="00F62948" w:rsidRDefault="00C0098A" w:rsidP="00CB653C">
            <w:pPr>
              <w:tabs>
                <w:tab w:val="left" w:pos="567"/>
                <w:tab w:val="left" w:pos="5954"/>
              </w:tabs>
              <w:ind w:hanging="2"/>
              <w:jc w:val="center"/>
              <w:rPr>
                <w:bCs/>
                <w:lang w:val="de-DE"/>
              </w:rPr>
            </w:pPr>
            <w:r w:rsidRPr="00F62948">
              <w:rPr>
                <w:bCs/>
                <w:lang w:val="de-DE"/>
              </w:rPr>
              <w:t>4</w:t>
            </w:r>
          </w:p>
        </w:tc>
        <w:tc>
          <w:tcPr>
            <w:tcW w:w="75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8EF74A4" w14:textId="77777777" w:rsidR="00C0098A" w:rsidRPr="00F62948" w:rsidRDefault="00C0098A" w:rsidP="00CB653C">
            <w:pPr>
              <w:tabs>
                <w:tab w:val="left" w:pos="567"/>
                <w:tab w:val="left" w:pos="5954"/>
              </w:tabs>
              <w:ind w:hanging="2"/>
              <w:jc w:val="center"/>
              <w:rPr>
                <w:bCs/>
                <w:lang w:val="de-DE"/>
              </w:rPr>
            </w:pPr>
            <w:r w:rsidRPr="00F62948">
              <w:rPr>
                <w:bCs/>
                <w:lang w:val="de-DE"/>
              </w:rPr>
              <w:t>Lần</w:t>
            </w:r>
          </w:p>
          <w:p w14:paraId="255A84A4" w14:textId="77777777" w:rsidR="00C0098A" w:rsidRPr="00F62948" w:rsidRDefault="00C0098A" w:rsidP="00CB653C">
            <w:pPr>
              <w:tabs>
                <w:tab w:val="left" w:pos="567"/>
                <w:tab w:val="left" w:pos="5954"/>
              </w:tabs>
              <w:ind w:hanging="2"/>
              <w:jc w:val="center"/>
              <w:rPr>
                <w:bCs/>
                <w:lang w:val="de-DE"/>
              </w:rPr>
            </w:pPr>
            <w:r w:rsidRPr="00F62948">
              <w:rPr>
                <w:bCs/>
                <w:lang w:val="de-DE"/>
              </w:rPr>
              <w:t>5</w:t>
            </w:r>
          </w:p>
        </w:tc>
        <w:tc>
          <w:tcPr>
            <w:tcW w:w="75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9F3FA1" w14:textId="77777777" w:rsidR="00C0098A" w:rsidRPr="00F62948" w:rsidRDefault="00C0098A" w:rsidP="00CB653C">
            <w:pPr>
              <w:ind w:hanging="2"/>
              <w:jc w:val="center"/>
              <w:rPr>
                <w:bCs/>
                <w:lang w:val="de-DE"/>
              </w:rPr>
            </w:pPr>
            <w:r w:rsidRPr="00F62948">
              <w:rPr>
                <w:bCs/>
                <w:lang w:val="de-DE"/>
              </w:rPr>
              <w:t>Lần</w:t>
            </w:r>
          </w:p>
          <w:p w14:paraId="2458B1DF" w14:textId="77777777" w:rsidR="00C0098A" w:rsidRPr="00F62948" w:rsidRDefault="00C0098A" w:rsidP="00CB653C">
            <w:pPr>
              <w:ind w:hanging="2"/>
              <w:jc w:val="center"/>
              <w:rPr>
                <w:bCs/>
                <w:lang w:val="de-DE"/>
              </w:rPr>
            </w:pPr>
            <w:r w:rsidRPr="00F62948">
              <w:rPr>
                <w:bCs/>
                <w:lang w:val="de-DE"/>
              </w:rPr>
              <w:t>6</w:t>
            </w:r>
          </w:p>
        </w:tc>
        <w:tc>
          <w:tcPr>
            <w:tcW w:w="8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AC7C31" w14:textId="77777777" w:rsidR="00C0098A" w:rsidRPr="00F62948" w:rsidRDefault="00C0098A" w:rsidP="00CB653C">
            <w:pPr>
              <w:ind w:hanging="2"/>
              <w:jc w:val="center"/>
              <w:rPr>
                <w:bCs/>
                <w:lang w:val="de-DE"/>
              </w:rPr>
            </w:pPr>
            <w:r w:rsidRPr="00F62948">
              <w:rPr>
                <w:bCs/>
                <w:lang w:val="de-DE"/>
              </w:rPr>
              <w:t>Lần</w:t>
            </w:r>
          </w:p>
          <w:p w14:paraId="69256F3D" w14:textId="77777777" w:rsidR="00C0098A" w:rsidRPr="00F62948" w:rsidRDefault="00C0098A" w:rsidP="00CB653C">
            <w:pPr>
              <w:ind w:hanging="2"/>
              <w:jc w:val="center"/>
              <w:rPr>
                <w:bCs/>
                <w:lang w:val="de-DE"/>
              </w:rPr>
            </w:pPr>
            <w:r w:rsidRPr="00F62948">
              <w:rPr>
                <w:bCs/>
                <w:lang w:val="de-DE"/>
              </w:rPr>
              <w:t>7</w:t>
            </w:r>
          </w:p>
        </w:tc>
      </w:tr>
      <w:tr w:rsidR="003A33CD" w:rsidRPr="00F62948" w14:paraId="6140955B" w14:textId="77777777" w:rsidTr="004E07D6">
        <w:trPr>
          <w:gridAfter w:val="1"/>
          <w:wAfter w:w="22" w:type="dxa"/>
          <w:cantSplit/>
          <w:trHeight w:val="227"/>
        </w:trPr>
        <w:tc>
          <w:tcPr>
            <w:tcW w:w="99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E08BA21" w14:textId="77777777" w:rsidR="00C0098A" w:rsidRPr="00F62948" w:rsidRDefault="00C0098A" w:rsidP="00CB653C">
            <w:pPr>
              <w:tabs>
                <w:tab w:val="left" w:pos="2610"/>
              </w:tabs>
              <w:ind w:hanging="2"/>
              <w:jc w:val="center"/>
              <w:rPr>
                <w:bCs/>
              </w:rPr>
            </w:pPr>
            <w:r w:rsidRPr="00F62948">
              <w:rPr>
                <w:bCs/>
              </w:rPr>
              <w:t>CLO1</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D95FEC" w14:textId="77777777" w:rsidR="00C0098A" w:rsidRPr="00F62948" w:rsidRDefault="00C0098A" w:rsidP="00CB653C">
            <w:pPr>
              <w:tabs>
                <w:tab w:val="left" w:pos="567"/>
                <w:tab w:val="left" w:pos="5954"/>
              </w:tabs>
              <w:ind w:hanging="2"/>
              <w:jc w:val="center"/>
              <w:rPr>
                <w:bCs/>
              </w:rPr>
            </w:pPr>
            <w:r w:rsidRPr="00F62948">
              <w:rPr>
                <w:bCs/>
              </w:rPr>
              <w:t>X</w:t>
            </w:r>
          </w:p>
        </w:tc>
        <w:tc>
          <w:tcPr>
            <w:tcW w:w="10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41DC12" w14:textId="77777777" w:rsidR="00C0098A" w:rsidRPr="00F62948" w:rsidRDefault="00C0098A" w:rsidP="00CB653C">
            <w:pPr>
              <w:tabs>
                <w:tab w:val="left" w:pos="567"/>
                <w:tab w:val="left" w:pos="5954"/>
              </w:tabs>
              <w:ind w:hanging="2"/>
              <w:jc w:val="center"/>
              <w:rPr>
                <w:bCs/>
              </w:rPr>
            </w:pPr>
            <w:r w:rsidRPr="00F62948">
              <w:rPr>
                <w:bCs/>
              </w:rPr>
              <w:t>X</w:t>
            </w:r>
          </w:p>
        </w:tc>
        <w:tc>
          <w:tcPr>
            <w:tcW w:w="10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A4516A" w14:textId="77777777" w:rsidR="00C0098A" w:rsidRPr="00F62948" w:rsidRDefault="00C0098A" w:rsidP="00CB653C">
            <w:pPr>
              <w:tabs>
                <w:tab w:val="left" w:pos="567"/>
                <w:tab w:val="left" w:pos="5954"/>
              </w:tabs>
              <w:ind w:hanging="2"/>
              <w:jc w:val="center"/>
              <w:rPr>
                <w:bCs/>
              </w:rPr>
            </w:pPr>
            <w:r w:rsidRPr="00F62948">
              <w:rPr>
                <w:bCs/>
              </w:rPr>
              <w:t>X</w:t>
            </w: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D43628" w14:textId="77777777" w:rsidR="00C0098A" w:rsidRPr="00F62948" w:rsidRDefault="00C0098A" w:rsidP="00CB653C">
            <w:pPr>
              <w:tabs>
                <w:tab w:val="left" w:pos="567"/>
                <w:tab w:val="left" w:pos="5954"/>
              </w:tabs>
              <w:ind w:hanging="2"/>
              <w:jc w:val="center"/>
              <w:rPr>
                <w:bCs/>
              </w:rPr>
            </w:pPr>
            <w:r w:rsidRPr="00F62948">
              <w:rPr>
                <w:bCs/>
              </w:rPr>
              <w:t>X</w:t>
            </w:r>
          </w:p>
        </w:tc>
        <w:tc>
          <w:tcPr>
            <w:tcW w:w="8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2EA25B" w14:textId="77777777" w:rsidR="00C0098A" w:rsidRPr="00F62948" w:rsidRDefault="00C0098A" w:rsidP="00CB653C">
            <w:pPr>
              <w:tabs>
                <w:tab w:val="left" w:pos="567"/>
                <w:tab w:val="left" w:pos="5954"/>
              </w:tabs>
              <w:ind w:hanging="2"/>
              <w:jc w:val="center"/>
              <w:rPr>
                <w:bCs/>
              </w:rPr>
            </w:pPr>
          </w:p>
        </w:tc>
        <w:tc>
          <w:tcPr>
            <w:tcW w:w="8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17406C" w14:textId="77777777" w:rsidR="00C0098A" w:rsidRPr="00F62948" w:rsidRDefault="00C0098A" w:rsidP="00CB653C">
            <w:pPr>
              <w:tabs>
                <w:tab w:val="left" w:pos="567"/>
                <w:tab w:val="left" w:pos="5954"/>
              </w:tabs>
              <w:ind w:hanging="2"/>
              <w:jc w:val="center"/>
              <w:rPr>
                <w:bCs/>
              </w:rPr>
            </w:pPr>
            <w:r w:rsidRPr="00F62948">
              <w:rPr>
                <w:bCs/>
              </w:rPr>
              <w:t>X</w:t>
            </w:r>
          </w:p>
        </w:tc>
        <w:tc>
          <w:tcPr>
            <w:tcW w:w="731" w:type="dxa"/>
            <w:tcBorders>
              <w:top w:val="single" w:sz="4" w:space="0" w:color="auto"/>
              <w:left w:val="single" w:sz="4" w:space="0" w:color="auto"/>
              <w:bottom w:val="single" w:sz="4" w:space="0" w:color="auto"/>
              <w:right w:val="single" w:sz="4" w:space="0" w:color="auto"/>
            </w:tcBorders>
            <w:tcMar>
              <w:left w:w="28" w:type="dxa"/>
              <w:right w:w="28" w:type="dxa"/>
            </w:tcMar>
          </w:tcPr>
          <w:p w14:paraId="4F0F2E06" w14:textId="77777777" w:rsidR="00C0098A" w:rsidRPr="00F62948" w:rsidRDefault="00C0098A" w:rsidP="00CB653C">
            <w:pPr>
              <w:tabs>
                <w:tab w:val="left" w:pos="567"/>
                <w:tab w:val="left" w:pos="5954"/>
              </w:tabs>
              <w:ind w:hanging="2"/>
              <w:jc w:val="center"/>
              <w:rPr>
                <w:bCs/>
              </w:rPr>
            </w:pPr>
          </w:p>
        </w:tc>
        <w:tc>
          <w:tcPr>
            <w:tcW w:w="7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658CA2" w14:textId="77777777" w:rsidR="00C0098A" w:rsidRPr="00F62948" w:rsidRDefault="00C0098A" w:rsidP="00CB653C">
            <w:pPr>
              <w:tabs>
                <w:tab w:val="left" w:pos="567"/>
                <w:tab w:val="left" w:pos="5954"/>
              </w:tabs>
              <w:ind w:hanging="2"/>
              <w:jc w:val="center"/>
              <w:rPr>
                <w:bCs/>
              </w:rPr>
            </w:pPr>
          </w:p>
        </w:tc>
        <w:tc>
          <w:tcPr>
            <w:tcW w:w="7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D0D07C" w14:textId="77777777" w:rsidR="00C0098A" w:rsidRPr="00F62948" w:rsidRDefault="00C0098A" w:rsidP="00CB653C">
            <w:pPr>
              <w:tabs>
                <w:tab w:val="left" w:pos="567"/>
                <w:tab w:val="left" w:pos="5954"/>
              </w:tabs>
              <w:ind w:hanging="2"/>
              <w:jc w:val="center"/>
              <w:rPr>
                <w:bCs/>
              </w:rPr>
            </w:pPr>
          </w:p>
        </w:tc>
        <w:tc>
          <w:tcPr>
            <w:tcW w:w="828" w:type="dxa"/>
            <w:tcBorders>
              <w:top w:val="single" w:sz="4" w:space="0" w:color="auto"/>
              <w:left w:val="single" w:sz="4" w:space="0" w:color="auto"/>
              <w:bottom w:val="single" w:sz="4" w:space="0" w:color="auto"/>
              <w:right w:val="single" w:sz="4" w:space="0" w:color="auto"/>
            </w:tcBorders>
            <w:tcMar>
              <w:left w:w="28" w:type="dxa"/>
              <w:right w:w="28" w:type="dxa"/>
            </w:tcMar>
          </w:tcPr>
          <w:p w14:paraId="63DAF046" w14:textId="77777777" w:rsidR="00C0098A" w:rsidRPr="00F62948" w:rsidRDefault="00C0098A" w:rsidP="00CB653C">
            <w:pPr>
              <w:tabs>
                <w:tab w:val="left" w:pos="567"/>
                <w:tab w:val="left" w:pos="5954"/>
              </w:tabs>
              <w:ind w:hanging="2"/>
              <w:jc w:val="center"/>
              <w:rPr>
                <w:bCs/>
              </w:rPr>
            </w:pPr>
            <w:r w:rsidRPr="00F62948">
              <w:rPr>
                <w:bCs/>
              </w:rPr>
              <w:t>X</w:t>
            </w:r>
          </w:p>
        </w:tc>
      </w:tr>
      <w:tr w:rsidR="003A33CD" w:rsidRPr="00F62948" w14:paraId="52F07C11" w14:textId="77777777" w:rsidTr="004E07D6">
        <w:trPr>
          <w:gridAfter w:val="1"/>
          <w:wAfter w:w="22" w:type="dxa"/>
          <w:cantSplit/>
          <w:trHeight w:val="227"/>
        </w:trPr>
        <w:tc>
          <w:tcPr>
            <w:tcW w:w="99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5AE9B6E" w14:textId="77777777" w:rsidR="00C0098A" w:rsidRPr="00F62948" w:rsidRDefault="00C0098A" w:rsidP="00CB653C">
            <w:pPr>
              <w:tabs>
                <w:tab w:val="left" w:pos="2610"/>
              </w:tabs>
              <w:ind w:hanging="2"/>
              <w:jc w:val="center"/>
            </w:pPr>
            <w:r w:rsidRPr="00F62948">
              <w:rPr>
                <w:bCs/>
              </w:rPr>
              <w:t>CLO2</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8D767F" w14:textId="77777777" w:rsidR="00C0098A" w:rsidRPr="00F62948" w:rsidRDefault="00C0098A" w:rsidP="00CB653C">
            <w:pPr>
              <w:tabs>
                <w:tab w:val="left" w:pos="567"/>
                <w:tab w:val="left" w:pos="5954"/>
              </w:tabs>
              <w:ind w:hanging="2"/>
              <w:jc w:val="center"/>
              <w:rPr>
                <w:bCs/>
              </w:rPr>
            </w:pPr>
          </w:p>
        </w:tc>
        <w:tc>
          <w:tcPr>
            <w:tcW w:w="10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07AE11" w14:textId="77777777" w:rsidR="00C0098A" w:rsidRPr="00F62948" w:rsidRDefault="00C0098A" w:rsidP="00CB653C">
            <w:pPr>
              <w:tabs>
                <w:tab w:val="left" w:pos="567"/>
                <w:tab w:val="left" w:pos="5954"/>
              </w:tabs>
              <w:ind w:hanging="2"/>
              <w:jc w:val="center"/>
              <w:rPr>
                <w:bCs/>
              </w:rPr>
            </w:pPr>
            <w:r w:rsidRPr="00F62948">
              <w:rPr>
                <w:bCs/>
              </w:rPr>
              <w:t>X</w:t>
            </w:r>
          </w:p>
        </w:tc>
        <w:tc>
          <w:tcPr>
            <w:tcW w:w="10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ADAA66" w14:textId="77777777" w:rsidR="00C0098A" w:rsidRPr="00F62948" w:rsidRDefault="00C0098A" w:rsidP="00CB653C">
            <w:pPr>
              <w:tabs>
                <w:tab w:val="left" w:pos="567"/>
                <w:tab w:val="left" w:pos="5954"/>
              </w:tabs>
              <w:ind w:hanging="2"/>
              <w:jc w:val="center"/>
              <w:rPr>
                <w:bCs/>
              </w:rPr>
            </w:pPr>
            <w:r w:rsidRPr="00F62948">
              <w:rPr>
                <w:bCs/>
              </w:rPr>
              <w:t>X</w:t>
            </w: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6EFE4B" w14:textId="77777777" w:rsidR="00C0098A" w:rsidRPr="00F62948" w:rsidRDefault="00C0098A" w:rsidP="00CB653C">
            <w:pPr>
              <w:tabs>
                <w:tab w:val="left" w:pos="567"/>
                <w:tab w:val="left" w:pos="5954"/>
              </w:tabs>
              <w:ind w:hanging="2"/>
              <w:jc w:val="center"/>
              <w:rPr>
                <w:bCs/>
              </w:rPr>
            </w:pPr>
            <w:r w:rsidRPr="00F62948">
              <w:rPr>
                <w:bCs/>
              </w:rPr>
              <w:t>X</w:t>
            </w:r>
          </w:p>
        </w:tc>
        <w:tc>
          <w:tcPr>
            <w:tcW w:w="8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1E6B06" w14:textId="77777777" w:rsidR="00C0098A" w:rsidRPr="00F62948" w:rsidRDefault="00C0098A" w:rsidP="00CB653C">
            <w:pPr>
              <w:tabs>
                <w:tab w:val="left" w:pos="567"/>
                <w:tab w:val="left" w:pos="5954"/>
              </w:tabs>
              <w:ind w:hanging="2"/>
              <w:jc w:val="center"/>
              <w:rPr>
                <w:bCs/>
              </w:rPr>
            </w:pPr>
            <w:r w:rsidRPr="00F62948">
              <w:rPr>
                <w:bCs/>
              </w:rPr>
              <w:t>X</w:t>
            </w:r>
          </w:p>
        </w:tc>
        <w:tc>
          <w:tcPr>
            <w:tcW w:w="8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FC8E9D" w14:textId="77777777" w:rsidR="00C0098A" w:rsidRPr="00F62948" w:rsidRDefault="00C0098A" w:rsidP="00CB653C">
            <w:pPr>
              <w:tabs>
                <w:tab w:val="left" w:pos="567"/>
                <w:tab w:val="left" w:pos="5954"/>
              </w:tabs>
              <w:ind w:hanging="2"/>
              <w:jc w:val="center"/>
              <w:rPr>
                <w:bCs/>
              </w:rPr>
            </w:pPr>
            <w:r w:rsidRPr="00F62948">
              <w:rPr>
                <w:bCs/>
              </w:rPr>
              <w:t>X</w:t>
            </w:r>
          </w:p>
        </w:tc>
        <w:tc>
          <w:tcPr>
            <w:tcW w:w="731" w:type="dxa"/>
            <w:tcBorders>
              <w:top w:val="single" w:sz="4" w:space="0" w:color="auto"/>
              <w:left w:val="single" w:sz="4" w:space="0" w:color="auto"/>
              <w:bottom w:val="single" w:sz="4" w:space="0" w:color="auto"/>
              <w:right w:val="single" w:sz="4" w:space="0" w:color="auto"/>
            </w:tcBorders>
            <w:tcMar>
              <w:left w:w="28" w:type="dxa"/>
              <w:right w:w="28" w:type="dxa"/>
            </w:tcMar>
          </w:tcPr>
          <w:p w14:paraId="4FF7D0CF" w14:textId="77777777" w:rsidR="00C0098A" w:rsidRPr="00F62948" w:rsidRDefault="00C0098A" w:rsidP="00CB653C">
            <w:pPr>
              <w:tabs>
                <w:tab w:val="left" w:pos="567"/>
                <w:tab w:val="left" w:pos="5954"/>
              </w:tabs>
              <w:ind w:hanging="2"/>
              <w:jc w:val="center"/>
              <w:rPr>
                <w:bCs/>
              </w:rPr>
            </w:pPr>
            <w:r w:rsidRPr="00F62948">
              <w:rPr>
                <w:bCs/>
              </w:rPr>
              <w:t>X</w:t>
            </w:r>
          </w:p>
        </w:tc>
        <w:tc>
          <w:tcPr>
            <w:tcW w:w="7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1282BE" w14:textId="77777777" w:rsidR="00C0098A" w:rsidRPr="00F62948" w:rsidRDefault="00C0098A" w:rsidP="00CB653C">
            <w:pPr>
              <w:tabs>
                <w:tab w:val="left" w:pos="567"/>
                <w:tab w:val="left" w:pos="5954"/>
              </w:tabs>
              <w:ind w:hanging="2"/>
              <w:jc w:val="center"/>
              <w:rPr>
                <w:bCs/>
              </w:rPr>
            </w:pPr>
            <w:r w:rsidRPr="00F62948">
              <w:rPr>
                <w:bCs/>
              </w:rPr>
              <w:t>X</w:t>
            </w:r>
          </w:p>
        </w:tc>
        <w:tc>
          <w:tcPr>
            <w:tcW w:w="7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2EA24A" w14:textId="77777777" w:rsidR="00C0098A" w:rsidRPr="00F62948" w:rsidRDefault="00C0098A" w:rsidP="00CB653C">
            <w:pPr>
              <w:tabs>
                <w:tab w:val="left" w:pos="567"/>
                <w:tab w:val="left" w:pos="5954"/>
              </w:tabs>
              <w:ind w:hanging="2"/>
              <w:jc w:val="center"/>
              <w:rPr>
                <w:bCs/>
              </w:rPr>
            </w:pPr>
            <w:r w:rsidRPr="00F62948">
              <w:rPr>
                <w:bCs/>
              </w:rPr>
              <w:t>X</w:t>
            </w:r>
          </w:p>
        </w:tc>
        <w:tc>
          <w:tcPr>
            <w:tcW w:w="828" w:type="dxa"/>
            <w:tcBorders>
              <w:top w:val="single" w:sz="4" w:space="0" w:color="auto"/>
              <w:left w:val="single" w:sz="4" w:space="0" w:color="auto"/>
              <w:bottom w:val="single" w:sz="4" w:space="0" w:color="auto"/>
              <w:right w:val="single" w:sz="4" w:space="0" w:color="auto"/>
            </w:tcBorders>
            <w:tcMar>
              <w:left w:w="28" w:type="dxa"/>
              <w:right w:w="28" w:type="dxa"/>
            </w:tcMar>
          </w:tcPr>
          <w:p w14:paraId="0E14E70C" w14:textId="77777777" w:rsidR="00C0098A" w:rsidRPr="00F62948" w:rsidRDefault="00C0098A" w:rsidP="00CB653C">
            <w:pPr>
              <w:tabs>
                <w:tab w:val="left" w:pos="567"/>
                <w:tab w:val="left" w:pos="5954"/>
              </w:tabs>
              <w:ind w:hanging="2"/>
              <w:jc w:val="center"/>
              <w:rPr>
                <w:bCs/>
              </w:rPr>
            </w:pPr>
            <w:r w:rsidRPr="00F62948">
              <w:rPr>
                <w:bCs/>
              </w:rPr>
              <w:t>X</w:t>
            </w:r>
          </w:p>
        </w:tc>
      </w:tr>
      <w:tr w:rsidR="003A33CD" w:rsidRPr="00F62948" w14:paraId="0F199E1C" w14:textId="77777777" w:rsidTr="004E07D6">
        <w:trPr>
          <w:gridAfter w:val="1"/>
          <w:wAfter w:w="22" w:type="dxa"/>
          <w:cantSplit/>
          <w:trHeight w:val="227"/>
        </w:trPr>
        <w:tc>
          <w:tcPr>
            <w:tcW w:w="99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ED487AB" w14:textId="77777777" w:rsidR="00C0098A" w:rsidRPr="00F62948" w:rsidRDefault="00C0098A" w:rsidP="00CB653C">
            <w:pPr>
              <w:tabs>
                <w:tab w:val="left" w:pos="2610"/>
              </w:tabs>
              <w:ind w:hanging="2"/>
              <w:jc w:val="center"/>
            </w:pPr>
            <w:r w:rsidRPr="00F62948">
              <w:rPr>
                <w:bCs/>
              </w:rPr>
              <w:t>CLO3</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658FBF" w14:textId="77777777" w:rsidR="00C0098A" w:rsidRPr="00F62948" w:rsidRDefault="00C0098A" w:rsidP="00CB653C">
            <w:pPr>
              <w:tabs>
                <w:tab w:val="left" w:pos="567"/>
                <w:tab w:val="left" w:pos="5954"/>
              </w:tabs>
              <w:ind w:hanging="2"/>
              <w:jc w:val="center"/>
              <w:rPr>
                <w:bCs/>
                <w:lang w:val="de-DE"/>
              </w:rPr>
            </w:pPr>
          </w:p>
        </w:tc>
        <w:tc>
          <w:tcPr>
            <w:tcW w:w="10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48907D" w14:textId="77777777" w:rsidR="00C0098A" w:rsidRPr="00F62948" w:rsidRDefault="00C0098A" w:rsidP="00CB653C">
            <w:pPr>
              <w:tabs>
                <w:tab w:val="left" w:pos="567"/>
                <w:tab w:val="left" w:pos="5954"/>
              </w:tabs>
              <w:ind w:hanging="2"/>
              <w:jc w:val="center"/>
              <w:rPr>
                <w:bCs/>
                <w:lang w:val="de-DE"/>
              </w:rPr>
            </w:pPr>
            <w:r w:rsidRPr="00F62948">
              <w:rPr>
                <w:bCs/>
                <w:lang w:val="de-DE"/>
              </w:rPr>
              <w:t>X</w:t>
            </w:r>
          </w:p>
        </w:tc>
        <w:tc>
          <w:tcPr>
            <w:tcW w:w="10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DC0026" w14:textId="77777777" w:rsidR="00C0098A" w:rsidRPr="00F62948" w:rsidRDefault="00C0098A" w:rsidP="00CB653C">
            <w:pPr>
              <w:tabs>
                <w:tab w:val="left" w:pos="567"/>
                <w:tab w:val="left" w:pos="5954"/>
              </w:tabs>
              <w:ind w:hanging="2"/>
              <w:jc w:val="center"/>
              <w:rPr>
                <w:bCs/>
              </w:rPr>
            </w:pPr>
            <w:r w:rsidRPr="00F62948">
              <w:rPr>
                <w:bCs/>
              </w:rPr>
              <w:t>X</w:t>
            </w: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FE8B7F" w14:textId="77777777" w:rsidR="00C0098A" w:rsidRPr="00F62948" w:rsidRDefault="00C0098A" w:rsidP="00CB653C">
            <w:pPr>
              <w:tabs>
                <w:tab w:val="left" w:pos="567"/>
                <w:tab w:val="left" w:pos="5954"/>
              </w:tabs>
              <w:ind w:hanging="2"/>
              <w:jc w:val="center"/>
              <w:rPr>
                <w:bCs/>
              </w:rPr>
            </w:pPr>
          </w:p>
        </w:tc>
        <w:tc>
          <w:tcPr>
            <w:tcW w:w="8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3A4ADF" w14:textId="77777777" w:rsidR="00C0098A" w:rsidRPr="00F62948" w:rsidRDefault="00C0098A" w:rsidP="00CB653C">
            <w:pPr>
              <w:tabs>
                <w:tab w:val="left" w:pos="567"/>
                <w:tab w:val="left" w:pos="5954"/>
              </w:tabs>
              <w:ind w:hanging="2"/>
              <w:jc w:val="center"/>
              <w:rPr>
                <w:bCs/>
                <w:lang w:val="de-DE"/>
              </w:rPr>
            </w:pPr>
          </w:p>
        </w:tc>
        <w:tc>
          <w:tcPr>
            <w:tcW w:w="8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572EA6" w14:textId="77777777" w:rsidR="00C0098A" w:rsidRPr="00F62948" w:rsidRDefault="00C0098A" w:rsidP="00CB653C">
            <w:pPr>
              <w:tabs>
                <w:tab w:val="left" w:pos="567"/>
                <w:tab w:val="left" w:pos="5954"/>
              </w:tabs>
              <w:ind w:hanging="2"/>
              <w:jc w:val="center"/>
              <w:rPr>
                <w:bCs/>
              </w:rPr>
            </w:pPr>
          </w:p>
        </w:tc>
        <w:tc>
          <w:tcPr>
            <w:tcW w:w="731" w:type="dxa"/>
            <w:tcBorders>
              <w:top w:val="single" w:sz="4" w:space="0" w:color="auto"/>
              <w:left w:val="single" w:sz="4" w:space="0" w:color="auto"/>
              <w:bottom w:val="single" w:sz="4" w:space="0" w:color="auto"/>
              <w:right w:val="single" w:sz="4" w:space="0" w:color="auto"/>
            </w:tcBorders>
            <w:tcMar>
              <w:left w:w="28" w:type="dxa"/>
              <w:right w:w="28" w:type="dxa"/>
            </w:tcMar>
          </w:tcPr>
          <w:p w14:paraId="2BA53D6B" w14:textId="77777777" w:rsidR="00C0098A" w:rsidRPr="00F62948" w:rsidRDefault="00C0098A" w:rsidP="00CB653C">
            <w:pPr>
              <w:tabs>
                <w:tab w:val="left" w:pos="567"/>
                <w:tab w:val="left" w:pos="5954"/>
              </w:tabs>
              <w:ind w:hanging="2"/>
              <w:jc w:val="center"/>
              <w:rPr>
                <w:bCs/>
                <w:lang w:val="de-DE"/>
              </w:rPr>
            </w:pPr>
          </w:p>
        </w:tc>
        <w:tc>
          <w:tcPr>
            <w:tcW w:w="7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3204AA" w14:textId="77777777" w:rsidR="00C0098A" w:rsidRPr="00F62948" w:rsidRDefault="00C0098A" w:rsidP="00CB653C">
            <w:pPr>
              <w:tabs>
                <w:tab w:val="left" w:pos="567"/>
                <w:tab w:val="left" w:pos="5954"/>
              </w:tabs>
              <w:ind w:hanging="2"/>
              <w:jc w:val="center"/>
              <w:rPr>
                <w:bCs/>
              </w:rPr>
            </w:pPr>
          </w:p>
        </w:tc>
        <w:tc>
          <w:tcPr>
            <w:tcW w:w="7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E9F156" w14:textId="77777777" w:rsidR="00C0098A" w:rsidRPr="00F62948" w:rsidRDefault="00C0098A" w:rsidP="00CB653C">
            <w:pPr>
              <w:tabs>
                <w:tab w:val="left" w:pos="567"/>
                <w:tab w:val="left" w:pos="5954"/>
              </w:tabs>
              <w:ind w:hanging="2"/>
              <w:jc w:val="center"/>
              <w:rPr>
                <w:bCs/>
              </w:rPr>
            </w:pPr>
          </w:p>
        </w:tc>
        <w:tc>
          <w:tcPr>
            <w:tcW w:w="828" w:type="dxa"/>
            <w:tcBorders>
              <w:top w:val="single" w:sz="4" w:space="0" w:color="auto"/>
              <w:left w:val="single" w:sz="4" w:space="0" w:color="auto"/>
              <w:bottom w:val="single" w:sz="4" w:space="0" w:color="auto"/>
              <w:right w:val="single" w:sz="4" w:space="0" w:color="auto"/>
            </w:tcBorders>
            <w:tcMar>
              <w:left w:w="28" w:type="dxa"/>
              <w:right w:w="28" w:type="dxa"/>
            </w:tcMar>
          </w:tcPr>
          <w:p w14:paraId="63DC2238" w14:textId="77777777" w:rsidR="00C0098A" w:rsidRPr="00F62948" w:rsidRDefault="00C0098A" w:rsidP="00CB653C">
            <w:pPr>
              <w:tabs>
                <w:tab w:val="left" w:pos="567"/>
                <w:tab w:val="left" w:pos="5954"/>
              </w:tabs>
              <w:ind w:hanging="2"/>
              <w:jc w:val="center"/>
              <w:rPr>
                <w:bCs/>
                <w:lang w:val="de-DE"/>
              </w:rPr>
            </w:pPr>
            <w:r w:rsidRPr="00F62948">
              <w:rPr>
                <w:bCs/>
                <w:lang w:val="de-DE"/>
              </w:rPr>
              <w:t>X</w:t>
            </w:r>
          </w:p>
        </w:tc>
      </w:tr>
      <w:tr w:rsidR="003A33CD" w:rsidRPr="00F62948" w14:paraId="507C1283" w14:textId="77777777" w:rsidTr="004E07D6">
        <w:trPr>
          <w:gridAfter w:val="1"/>
          <w:wAfter w:w="22" w:type="dxa"/>
          <w:cantSplit/>
          <w:trHeight w:val="227"/>
        </w:trPr>
        <w:tc>
          <w:tcPr>
            <w:tcW w:w="99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4D34188" w14:textId="77777777" w:rsidR="00C0098A" w:rsidRPr="00F62948" w:rsidRDefault="00C0098A" w:rsidP="00CB653C">
            <w:pPr>
              <w:tabs>
                <w:tab w:val="left" w:pos="2610"/>
              </w:tabs>
              <w:ind w:hanging="2"/>
              <w:jc w:val="center"/>
            </w:pPr>
            <w:r w:rsidRPr="00F62948">
              <w:rPr>
                <w:bCs/>
              </w:rPr>
              <w:t>CLO4</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85E270" w14:textId="77777777" w:rsidR="00C0098A" w:rsidRPr="00F62948" w:rsidRDefault="00C0098A" w:rsidP="00CB653C">
            <w:pPr>
              <w:tabs>
                <w:tab w:val="left" w:pos="567"/>
                <w:tab w:val="left" w:pos="5954"/>
              </w:tabs>
              <w:ind w:hanging="2"/>
              <w:jc w:val="center"/>
              <w:rPr>
                <w:bCs/>
                <w:lang w:val="de-DE"/>
              </w:rPr>
            </w:pPr>
          </w:p>
        </w:tc>
        <w:tc>
          <w:tcPr>
            <w:tcW w:w="10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4CA8F9" w14:textId="77777777" w:rsidR="00C0098A" w:rsidRPr="00F62948" w:rsidRDefault="00C0098A" w:rsidP="00CB653C">
            <w:pPr>
              <w:tabs>
                <w:tab w:val="left" w:pos="567"/>
                <w:tab w:val="left" w:pos="5954"/>
              </w:tabs>
              <w:ind w:hanging="2"/>
              <w:jc w:val="center"/>
              <w:rPr>
                <w:bCs/>
                <w:lang w:val="de-DE"/>
              </w:rPr>
            </w:pPr>
            <w:r w:rsidRPr="00F62948">
              <w:rPr>
                <w:bCs/>
                <w:lang w:val="de-DE"/>
              </w:rPr>
              <w:t>X</w:t>
            </w:r>
          </w:p>
        </w:tc>
        <w:tc>
          <w:tcPr>
            <w:tcW w:w="1058" w:type="dxa"/>
            <w:tcBorders>
              <w:top w:val="single" w:sz="4" w:space="0" w:color="auto"/>
              <w:left w:val="single" w:sz="4" w:space="0" w:color="auto"/>
              <w:bottom w:val="single" w:sz="4" w:space="0" w:color="auto"/>
              <w:right w:val="single" w:sz="4" w:space="0" w:color="auto"/>
            </w:tcBorders>
            <w:tcMar>
              <w:left w:w="28" w:type="dxa"/>
              <w:right w:w="28" w:type="dxa"/>
            </w:tcMar>
          </w:tcPr>
          <w:p w14:paraId="45FB1A78" w14:textId="77777777" w:rsidR="00C0098A" w:rsidRPr="00F62948" w:rsidRDefault="00C0098A" w:rsidP="00CB653C">
            <w:pPr>
              <w:tabs>
                <w:tab w:val="left" w:pos="567"/>
                <w:tab w:val="left" w:pos="5954"/>
              </w:tabs>
              <w:ind w:hanging="2"/>
              <w:jc w:val="center"/>
              <w:rPr>
                <w:bCs/>
              </w:rPr>
            </w:pPr>
            <w:r w:rsidRPr="00F62948">
              <w:rPr>
                <w:bCs/>
              </w:rPr>
              <w:t>X</w:t>
            </w: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tcPr>
          <w:p w14:paraId="4D334868" w14:textId="77777777" w:rsidR="00C0098A" w:rsidRPr="00F62948" w:rsidRDefault="00C0098A" w:rsidP="00CB653C">
            <w:pPr>
              <w:tabs>
                <w:tab w:val="left" w:pos="567"/>
                <w:tab w:val="left" w:pos="5954"/>
              </w:tabs>
              <w:ind w:hanging="2"/>
              <w:jc w:val="center"/>
              <w:rPr>
                <w:bCs/>
              </w:rPr>
            </w:pPr>
          </w:p>
        </w:tc>
        <w:tc>
          <w:tcPr>
            <w:tcW w:w="8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6D9D51" w14:textId="77777777" w:rsidR="00C0098A" w:rsidRPr="00F62948" w:rsidRDefault="00C0098A" w:rsidP="00CB653C">
            <w:pPr>
              <w:tabs>
                <w:tab w:val="left" w:pos="567"/>
                <w:tab w:val="left" w:pos="5954"/>
              </w:tabs>
              <w:ind w:hanging="2"/>
              <w:jc w:val="center"/>
              <w:rPr>
                <w:bCs/>
                <w:lang w:val="de-DE"/>
              </w:rPr>
            </w:pPr>
          </w:p>
        </w:tc>
        <w:tc>
          <w:tcPr>
            <w:tcW w:w="827" w:type="dxa"/>
            <w:tcBorders>
              <w:top w:val="single" w:sz="4" w:space="0" w:color="auto"/>
              <w:left w:val="single" w:sz="4" w:space="0" w:color="auto"/>
              <w:bottom w:val="single" w:sz="4" w:space="0" w:color="auto"/>
              <w:right w:val="single" w:sz="4" w:space="0" w:color="auto"/>
            </w:tcBorders>
            <w:tcMar>
              <w:left w:w="28" w:type="dxa"/>
              <w:right w:w="28" w:type="dxa"/>
            </w:tcMar>
          </w:tcPr>
          <w:p w14:paraId="5F38F69A" w14:textId="77777777" w:rsidR="00C0098A" w:rsidRPr="00F62948" w:rsidRDefault="00C0098A" w:rsidP="00CB653C">
            <w:pPr>
              <w:tabs>
                <w:tab w:val="left" w:pos="567"/>
                <w:tab w:val="left" w:pos="5954"/>
              </w:tabs>
              <w:ind w:hanging="2"/>
              <w:jc w:val="center"/>
              <w:rPr>
                <w:bCs/>
              </w:rPr>
            </w:pPr>
          </w:p>
        </w:tc>
        <w:tc>
          <w:tcPr>
            <w:tcW w:w="731" w:type="dxa"/>
            <w:tcBorders>
              <w:top w:val="single" w:sz="4" w:space="0" w:color="auto"/>
              <w:left w:val="single" w:sz="4" w:space="0" w:color="auto"/>
              <w:bottom w:val="single" w:sz="4" w:space="0" w:color="auto"/>
              <w:right w:val="single" w:sz="4" w:space="0" w:color="auto"/>
            </w:tcBorders>
            <w:tcMar>
              <w:left w:w="28" w:type="dxa"/>
              <w:right w:w="28" w:type="dxa"/>
            </w:tcMar>
          </w:tcPr>
          <w:p w14:paraId="27596B68" w14:textId="77777777" w:rsidR="00C0098A" w:rsidRPr="00F62948" w:rsidRDefault="00C0098A" w:rsidP="00CB653C">
            <w:pPr>
              <w:tabs>
                <w:tab w:val="left" w:pos="567"/>
                <w:tab w:val="left" w:pos="5954"/>
              </w:tabs>
              <w:ind w:hanging="2"/>
              <w:jc w:val="center"/>
              <w:rPr>
                <w:bCs/>
                <w:lang w:val="de-DE"/>
              </w:rPr>
            </w:pPr>
          </w:p>
        </w:tc>
        <w:tc>
          <w:tcPr>
            <w:tcW w:w="755" w:type="dxa"/>
            <w:tcBorders>
              <w:top w:val="single" w:sz="4" w:space="0" w:color="auto"/>
              <w:left w:val="single" w:sz="4" w:space="0" w:color="auto"/>
              <w:bottom w:val="single" w:sz="4" w:space="0" w:color="auto"/>
              <w:right w:val="single" w:sz="4" w:space="0" w:color="auto"/>
            </w:tcBorders>
            <w:tcMar>
              <w:left w:w="28" w:type="dxa"/>
              <w:right w:w="28" w:type="dxa"/>
            </w:tcMar>
          </w:tcPr>
          <w:p w14:paraId="2C7A391E" w14:textId="77777777" w:rsidR="00C0098A" w:rsidRPr="00F62948" w:rsidRDefault="00C0098A" w:rsidP="00CB653C">
            <w:pPr>
              <w:tabs>
                <w:tab w:val="left" w:pos="567"/>
                <w:tab w:val="left" w:pos="5954"/>
              </w:tabs>
              <w:ind w:hanging="2"/>
              <w:jc w:val="center"/>
              <w:rPr>
                <w:bCs/>
              </w:rPr>
            </w:pPr>
          </w:p>
        </w:tc>
        <w:tc>
          <w:tcPr>
            <w:tcW w:w="755" w:type="dxa"/>
            <w:tcBorders>
              <w:top w:val="single" w:sz="4" w:space="0" w:color="auto"/>
              <w:left w:val="single" w:sz="4" w:space="0" w:color="auto"/>
              <w:bottom w:val="single" w:sz="4" w:space="0" w:color="auto"/>
              <w:right w:val="single" w:sz="4" w:space="0" w:color="auto"/>
            </w:tcBorders>
            <w:tcMar>
              <w:left w:w="28" w:type="dxa"/>
              <w:right w:w="28" w:type="dxa"/>
            </w:tcMar>
          </w:tcPr>
          <w:p w14:paraId="67EE008C" w14:textId="77777777" w:rsidR="00C0098A" w:rsidRPr="00F62948" w:rsidRDefault="00C0098A" w:rsidP="00CB653C">
            <w:pPr>
              <w:tabs>
                <w:tab w:val="left" w:pos="567"/>
                <w:tab w:val="left" w:pos="5954"/>
              </w:tabs>
              <w:ind w:hanging="2"/>
              <w:jc w:val="center"/>
              <w:rPr>
                <w:bCs/>
              </w:rPr>
            </w:pPr>
          </w:p>
        </w:tc>
        <w:tc>
          <w:tcPr>
            <w:tcW w:w="828" w:type="dxa"/>
            <w:tcBorders>
              <w:top w:val="single" w:sz="4" w:space="0" w:color="auto"/>
              <w:left w:val="single" w:sz="4" w:space="0" w:color="auto"/>
              <w:bottom w:val="single" w:sz="4" w:space="0" w:color="auto"/>
              <w:right w:val="single" w:sz="4" w:space="0" w:color="auto"/>
            </w:tcBorders>
            <w:tcMar>
              <w:left w:w="28" w:type="dxa"/>
              <w:right w:w="28" w:type="dxa"/>
            </w:tcMar>
          </w:tcPr>
          <w:p w14:paraId="3097F418" w14:textId="77777777" w:rsidR="00C0098A" w:rsidRPr="00F62948" w:rsidRDefault="00C0098A" w:rsidP="00CB653C">
            <w:pPr>
              <w:tabs>
                <w:tab w:val="left" w:pos="567"/>
                <w:tab w:val="left" w:pos="5954"/>
              </w:tabs>
              <w:ind w:hanging="2"/>
              <w:jc w:val="center"/>
              <w:rPr>
                <w:bCs/>
                <w:lang w:val="de-DE"/>
              </w:rPr>
            </w:pPr>
            <w:r w:rsidRPr="00F62948">
              <w:rPr>
                <w:bCs/>
                <w:lang w:val="de-DE"/>
              </w:rPr>
              <w:t>X</w:t>
            </w:r>
          </w:p>
        </w:tc>
      </w:tr>
      <w:tr w:rsidR="003A33CD" w:rsidRPr="00F62948" w14:paraId="563B5AD7" w14:textId="77777777" w:rsidTr="004E07D6">
        <w:trPr>
          <w:gridAfter w:val="1"/>
          <w:wAfter w:w="22" w:type="dxa"/>
          <w:cantSplit/>
          <w:trHeight w:val="227"/>
        </w:trPr>
        <w:tc>
          <w:tcPr>
            <w:tcW w:w="99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2DF049B" w14:textId="77777777" w:rsidR="00C0098A" w:rsidRPr="00F62948" w:rsidRDefault="00C0098A" w:rsidP="00CB653C">
            <w:pPr>
              <w:tabs>
                <w:tab w:val="left" w:pos="2610"/>
              </w:tabs>
              <w:ind w:hanging="2"/>
              <w:jc w:val="center"/>
            </w:pPr>
            <w:r w:rsidRPr="00F62948">
              <w:rPr>
                <w:bCs/>
              </w:rPr>
              <w:t>CLO5</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C0800F" w14:textId="77777777" w:rsidR="00C0098A" w:rsidRPr="00F62948" w:rsidRDefault="00C0098A" w:rsidP="00CB653C">
            <w:pPr>
              <w:tabs>
                <w:tab w:val="left" w:pos="567"/>
                <w:tab w:val="left" w:pos="5954"/>
              </w:tabs>
              <w:ind w:hanging="2"/>
              <w:jc w:val="center"/>
              <w:rPr>
                <w:bCs/>
              </w:rPr>
            </w:pPr>
          </w:p>
        </w:tc>
        <w:tc>
          <w:tcPr>
            <w:tcW w:w="10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FD7971" w14:textId="77777777" w:rsidR="00C0098A" w:rsidRPr="00F62948" w:rsidRDefault="00C0098A" w:rsidP="00CB653C">
            <w:pPr>
              <w:tabs>
                <w:tab w:val="left" w:pos="567"/>
                <w:tab w:val="left" w:pos="5954"/>
              </w:tabs>
              <w:ind w:hanging="2"/>
              <w:jc w:val="center"/>
              <w:rPr>
                <w:bCs/>
                <w:lang w:val="de-DE"/>
              </w:rPr>
            </w:pPr>
            <w:r w:rsidRPr="00F62948">
              <w:rPr>
                <w:bCs/>
                <w:lang w:val="de-DE"/>
              </w:rPr>
              <w:t>X</w:t>
            </w:r>
          </w:p>
        </w:tc>
        <w:tc>
          <w:tcPr>
            <w:tcW w:w="10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28D485" w14:textId="77777777" w:rsidR="00C0098A" w:rsidRPr="00F62948" w:rsidRDefault="00C0098A" w:rsidP="00CB653C">
            <w:pPr>
              <w:tabs>
                <w:tab w:val="left" w:pos="567"/>
                <w:tab w:val="left" w:pos="5954"/>
              </w:tabs>
              <w:ind w:hanging="2"/>
              <w:jc w:val="center"/>
              <w:rPr>
                <w:bCs/>
                <w:lang w:val="de-DE"/>
              </w:rPr>
            </w:pPr>
            <w:r w:rsidRPr="00F62948">
              <w:rPr>
                <w:bCs/>
                <w:lang w:val="de-DE"/>
              </w:rPr>
              <w:t>X</w:t>
            </w: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tcPr>
          <w:p w14:paraId="5F6DCA0E" w14:textId="77777777" w:rsidR="00C0098A" w:rsidRPr="00F62948" w:rsidRDefault="00C0098A" w:rsidP="00CB653C">
            <w:pPr>
              <w:tabs>
                <w:tab w:val="left" w:pos="567"/>
                <w:tab w:val="left" w:pos="5954"/>
              </w:tabs>
              <w:ind w:hanging="2"/>
              <w:jc w:val="center"/>
              <w:rPr>
                <w:bCs/>
              </w:rPr>
            </w:pPr>
            <w:r w:rsidRPr="00F62948">
              <w:rPr>
                <w:bCs/>
              </w:rPr>
              <w:t>X</w:t>
            </w:r>
          </w:p>
        </w:tc>
        <w:tc>
          <w:tcPr>
            <w:tcW w:w="8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ED6FD4" w14:textId="77777777" w:rsidR="00C0098A" w:rsidRPr="00F62948" w:rsidRDefault="00C0098A" w:rsidP="00CB653C">
            <w:pPr>
              <w:tabs>
                <w:tab w:val="left" w:pos="567"/>
                <w:tab w:val="left" w:pos="5954"/>
              </w:tabs>
              <w:ind w:hanging="2"/>
              <w:jc w:val="center"/>
              <w:rPr>
                <w:bCs/>
              </w:rPr>
            </w:pPr>
          </w:p>
        </w:tc>
        <w:tc>
          <w:tcPr>
            <w:tcW w:w="827" w:type="dxa"/>
            <w:tcBorders>
              <w:top w:val="single" w:sz="4" w:space="0" w:color="auto"/>
              <w:left w:val="single" w:sz="4" w:space="0" w:color="auto"/>
              <w:bottom w:val="single" w:sz="4" w:space="0" w:color="auto"/>
              <w:right w:val="single" w:sz="4" w:space="0" w:color="auto"/>
            </w:tcBorders>
            <w:tcMar>
              <w:left w:w="28" w:type="dxa"/>
              <w:right w:w="28" w:type="dxa"/>
            </w:tcMar>
          </w:tcPr>
          <w:p w14:paraId="5CE7CB57" w14:textId="77777777" w:rsidR="00C0098A" w:rsidRPr="00F62948" w:rsidRDefault="00C0098A" w:rsidP="00CB653C">
            <w:pPr>
              <w:tabs>
                <w:tab w:val="left" w:pos="567"/>
                <w:tab w:val="left" w:pos="5954"/>
              </w:tabs>
              <w:ind w:hanging="2"/>
              <w:jc w:val="center"/>
              <w:rPr>
                <w:bCs/>
              </w:rPr>
            </w:pPr>
            <w:r w:rsidRPr="00F62948">
              <w:rPr>
                <w:bCs/>
              </w:rPr>
              <w:t>X</w:t>
            </w:r>
          </w:p>
        </w:tc>
        <w:tc>
          <w:tcPr>
            <w:tcW w:w="731" w:type="dxa"/>
            <w:tcBorders>
              <w:top w:val="single" w:sz="4" w:space="0" w:color="auto"/>
              <w:left w:val="single" w:sz="4" w:space="0" w:color="auto"/>
              <w:bottom w:val="single" w:sz="4" w:space="0" w:color="auto"/>
              <w:right w:val="single" w:sz="4" w:space="0" w:color="auto"/>
            </w:tcBorders>
            <w:tcMar>
              <w:left w:w="28" w:type="dxa"/>
              <w:right w:w="28" w:type="dxa"/>
            </w:tcMar>
          </w:tcPr>
          <w:p w14:paraId="4370B2B4" w14:textId="77777777" w:rsidR="00C0098A" w:rsidRPr="00F62948" w:rsidRDefault="00C0098A" w:rsidP="00CB653C">
            <w:pPr>
              <w:tabs>
                <w:tab w:val="left" w:pos="567"/>
                <w:tab w:val="left" w:pos="5954"/>
              </w:tabs>
              <w:ind w:hanging="2"/>
              <w:jc w:val="center"/>
              <w:rPr>
                <w:bCs/>
              </w:rPr>
            </w:pPr>
          </w:p>
        </w:tc>
        <w:tc>
          <w:tcPr>
            <w:tcW w:w="755" w:type="dxa"/>
            <w:tcBorders>
              <w:top w:val="single" w:sz="4" w:space="0" w:color="auto"/>
              <w:left w:val="single" w:sz="4" w:space="0" w:color="auto"/>
              <w:bottom w:val="single" w:sz="4" w:space="0" w:color="auto"/>
              <w:right w:val="single" w:sz="4" w:space="0" w:color="auto"/>
            </w:tcBorders>
            <w:tcMar>
              <w:left w:w="28" w:type="dxa"/>
              <w:right w:w="28" w:type="dxa"/>
            </w:tcMar>
          </w:tcPr>
          <w:p w14:paraId="55848505" w14:textId="77777777" w:rsidR="00C0098A" w:rsidRPr="00F62948" w:rsidRDefault="00C0098A" w:rsidP="00CB653C">
            <w:pPr>
              <w:tabs>
                <w:tab w:val="left" w:pos="567"/>
                <w:tab w:val="left" w:pos="5954"/>
              </w:tabs>
              <w:ind w:hanging="2"/>
              <w:jc w:val="center"/>
              <w:rPr>
                <w:bCs/>
              </w:rPr>
            </w:pPr>
          </w:p>
        </w:tc>
        <w:tc>
          <w:tcPr>
            <w:tcW w:w="755" w:type="dxa"/>
            <w:tcBorders>
              <w:top w:val="single" w:sz="4" w:space="0" w:color="auto"/>
              <w:left w:val="single" w:sz="4" w:space="0" w:color="auto"/>
              <w:bottom w:val="single" w:sz="4" w:space="0" w:color="auto"/>
              <w:right w:val="single" w:sz="4" w:space="0" w:color="auto"/>
            </w:tcBorders>
            <w:tcMar>
              <w:left w:w="28" w:type="dxa"/>
              <w:right w:w="28" w:type="dxa"/>
            </w:tcMar>
          </w:tcPr>
          <w:p w14:paraId="57F004A8" w14:textId="77777777" w:rsidR="00C0098A" w:rsidRPr="00F62948" w:rsidRDefault="00C0098A" w:rsidP="00CB653C">
            <w:pPr>
              <w:tabs>
                <w:tab w:val="left" w:pos="567"/>
                <w:tab w:val="left" w:pos="5954"/>
              </w:tabs>
              <w:ind w:hanging="2"/>
              <w:jc w:val="center"/>
              <w:rPr>
                <w:bCs/>
              </w:rPr>
            </w:pPr>
          </w:p>
        </w:tc>
        <w:tc>
          <w:tcPr>
            <w:tcW w:w="828" w:type="dxa"/>
            <w:tcBorders>
              <w:top w:val="single" w:sz="4" w:space="0" w:color="auto"/>
              <w:left w:val="single" w:sz="4" w:space="0" w:color="auto"/>
              <w:bottom w:val="single" w:sz="4" w:space="0" w:color="auto"/>
              <w:right w:val="single" w:sz="4" w:space="0" w:color="auto"/>
            </w:tcBorders>
            <w:tcMar>
              <w:left w:w="28" w:type="dxa"/>
              <w:right w:w="28" w:type="dxa"/>
            </w:tcMar>
          </w:tcPr>
          <w:p w14:paraId="2DEF73D4" w14:textId="77777777" w:rsidR="00C0098A" w:rsidRPr="00F62948" w:rsidRDefault="00C0098A" w:rsidP="00CB653C">
            <w:pPr>
              <w:tabs>
                <w:tab w:val="left" w:pos="567"/>
                <w:tab w:val="left" w:pos="5954"/>
              </w:tabs>
              <w:ind w:hanging="2"/>
              <w:jc w:val="center"/>
              <w:rPr>
                <w:bCs/>
              </w:rPr>
            </w:pPr>
            <w:r w:rsidRPr="00F62948">
              <w:rPr>
                <w:bCs/>
              </w:rPr>
              <w:t>X</w:t>
            </w:r>
          </w:p>
        </w:tc>
      </w:tr>
      <w:tr w:rsidR="003A33CD" w:rsidRPr="00F62948" w14:paraId="63B9B507" w14:textId="77777777" w:rsidTr="004E07D6">
        <w:trPr>
          <w:gridAfter w:val="1"/>
          <w:wAfter w:w="22" w:type="dxa"/>
          <w:cantSplit/>
          <w:trHeight w:val="227"/>
        </w:trPr>
        <w:tc>
          <w:tcPr>
            <w:tcW w:w="997" w:type="dxa"/>
            <w:tcBorders>
              <w:top w:val="single" w:sz="4" w:space="0" w:color="auto"/>
              <w:left w:val="single" w:sz="4" w:space="0" w:color="auto"/>
              <w:bottom w:val="single" w:sz="4" w:space="0" w:color="auto"/>
              <w:right w:val="single" w:sz="4" w:space="0" w:color="auto"/>
            </w:tcBorders>
            <w:tcMar>
              <w:left w:w="28" w:type="dxa"/>
              <w:right w:w="28" w:type="dxa"/>
            </w:tcMar>
          </w:tcPr>
          <w:p w14:paraId="3E18C73E" w14:textId="77777777" w:rsidR="00C0098A" w:rsidRPr="00F62948" w:rsidRDefault="00C0098A" w:rsidP="00CB653C">
            <w:pPr>
              <w:tabs>
                <w:tab w:val="left" w:pos="2610"/>
              </w:tabs>
              <w:ind w:hanging="2"/>
              <w:jc w:val="center"/>
              <w:rPr>
                <w:bCs/>
              </w:rPr>
            </w:pPr>
            <w:r w:rsidRPr="00F62948">
              <w:rPr>
                <w:bCs/>
              </w:rPr>
              <w:t>CLO6</w:t>
            </w:r>
          </w:p>
        </w:tc>
        <w:tc>
          <w:tcPr>
            <w:tcW w:w="10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A066E5" w14:textId="77777777" w:rsidR="00C0098A" w:rsidRPr="00F62948" w:rsidRDefault="00C0098A" w:rsidP="00CB653C">
            <w:pPr>
              <w:tabs>
                <w:tab w:val="left" w:pos="567"/>
                <w:tab w:val="left" w:pos="5954"/>
              </w:tabs>
              <w:ind w:hanging="2"/>
              <w:jc w:val="center"/>
              <w:rPr>
                <w:bCs/>
              </w:rPr>
            </w:pPr>
          </w:p>
        </w:tc>
        <w:tc>
          <w:tcPr>
            <w:tcW w:w="10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984312" w14:textId="77777777" w:rsidR="00C0098A" w:rsidRPr="00F62948" w:rsidRDefault="00C0098A" w:rsidP="00CB653C">
            <w:pPr>
              <w:tabs>
                <w:tab w:val="left" w:pos="567"/>
                <w:tab w:val="left" w:pos="5954"/>
              </w:tabs>
              <w:ind w:hanging="2"/>
              <w:jc w:val="center"/>
              <w:rPr>
                <w:bCs/>
                <w:lang w:val="de-DE"/>
              </w:rPr>
            </w:pPr>
            <w:r w:rsidRPr="00F62948">
              <w:rPr>
                <w:bCs/>
                <w:lang w:val="de-DE"/>
              </w:rPr>
              <w:t>X</w:t>
            </w:r>
          </w:p>
        </w:tc>
        <w:tc>
          <w:tcPr>
            <w:tcW w:w="10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51E83F" w14:textId="77777777" w:rsidR="00C0098A" w:rsidRPr="00F62948" w:rsidRDefault="00C0098A" w:rsidP="00CB653C">
            <w:pPr>
              <w:tabs>
                <w:tab w:val="left" w:pos="567"/>
                <w:tab w:val="left" w:pos="5954"/>
              </w:tabs>
              <w:ind w:hanging="2"/>
              <w:jc w:val="center"/>
              <w:rPr>
                <w:bCs/>
                <w:lang w:val="de-DE"/>
              </w:rPr>
            </w:pPr>
            <w:r w:rsidRPr="00F62948">
              <w:rPr>
                <w:bCs/>
                <w:lang w:val="de-DE"/>
              </w:rPr>
              <w:t>X</w:t>
            </w: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tcPr>
          <w:p w14:paraId="1447A982" w14:textId="77777777" w:rsidR="00C0098A" w:rsidRPr="00F62948" w:rsidRDefault="00C0098A" w:rsidP="00CB653C">
            <w:pPr>
              <w:tabs>
                <w:tab w:val="left" w:pos="567"/>
                <w:tab w:val="left" w:pos="5954"/>
              </w:tabs>
              <w:ind w:hanging="2"/>
              <w:jc w:val="center"/>
              <w:rPr>
                <w:bCs/>
              </w:rPr>
            </w:pPr>
          </w:p>
        </w:tc>
        <w:tc>
          <w:tcPr>
            <w:tcW w:w="8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3E93EE" w14:textId="77777777" w:rsidR="00C0098A" w:rsidRPr="00F62948" w:rsidRDefault="00C0098A" w:rsidP="00CB653C">
            <w:pPr>
              <w:tabs>
                <w:tab w:val="left" w:pos="567"/>
                <w:tab w:val="left" w:pos="5954"/>
              </w:tabs>
              <w:ind w:hanging="2"/>
              <w:jc w:val="center"/>
              <w:rPr>
                <w:bCs/>
              </w:rPr>
            </w:pPr>
            <w:r w:rsidRPr="00F62948">
              <w:rPr>
                <w:bCs/>
              </w:rPr>
              <w:t>X</w:t>
            </w:r>
          </w:p>
        </w:tc>
        <w:tc>
          <w:tcPr>
            <w:tcW w:w="8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BDD1AD" w14:textId="77777777" w:rsidR="00C0098A" w:rsidRPr="00F62948" w:rsidRDefault="00C0098A" w:rsidP="00CB653C">
            <w:pPr>
              <w:tabs>
                <w:tab w:val="left" w:pos="567"/>
                <w:tab w:val="left" w:pos="5954"/>
              </w:tabs>
              <w:ind w:hanging="2"/>
              <w:jc w:val="center"/>
              <w:rPr>
                <w:bCs/>
              </w:rPr>
            </w:pPr>
          </w:p>
        </w:tc>
        <w:tc>
          <w:tcPr>
            <w:tcW w:w="731" w:type="dxa"/>
            <w:tcBorders>
              <w:top w:val="single" w:sz="4" w:space="0" w:color="auto"/>
              <w:left w:val="single" w:sz="4" w:space="0" w:color="auto"/>
              <w:bottom w:val="single" w:sz="4" w:space="0" w:color="auto"/>
              <w:right w:val="single" w:sz="4" w:space="0" w:color="auto"/>
            </w:tcBorders>
            <w:tcMar>
              <w:left w:w="28" w:type="dxa"/>
              <w:right w:w="28" w:type="dxa"/>
            </w:tcMar>
          </w:tcPr>
          <w:p w14:paraId="3821A6E0" w14:textId="77777777" w:rsidR="00C0098A" w:rsidRPr="00F62948" w:rsidRDefault="00C0098A" w:rsidP="00CB653C">
            <w:pPr>
              <w:tabs>
                <w:tab w:val="left" w:pos="567"/>
                <w:tab w:val="left" w:pos="5954"/>
              </w:tabs>
              <w:ind w:hanging="2"/>
              <w:jc w:val="center"/>
              <w:rPr>
                <w:bCs/>
              </w:rPr>
            </w:pPr>
            <w:r w:rsidRPr="00F62948">
              <w:rPr>
                <w:bCs/>
              </w:rPr>
              <w:t>X</w:t>
            </w:r>
          </w:p>
        </w:tc>
        <w:tc>
          <w:tcPr>
            <w:tcW w:w="755" w:type="dxa"/>
            <w:tcBorders>
              <w:top w:val="single" w:sz="4" w:space="0" w:color="auto"/>
              <w:left w:val="single" w:sz="4" w:space="0" w:color="auto"/>
              <w:bottom w:val="single" w:sz="4" w:space="0" w:color="auto"/>
              <w:right w:val="single" w:sz="4" w:space="0" w:color="auto"/>
            </w:tcBorders>
            <w:tcMar>
              <w:left w:w="28" w:type="dxa"/>
              <w:right w:w="28" w:type="dxa"/>
            </w:tcMar>
          </w:tcPr>
          <w:p w14:paraId="7E0BAEB8" w14:textId="77777777" w:rsidR="00C0098A" w:rsidRPr="00F62948" w:rsidRDefault="00C0098A" w:rsidP="00CB653C">
            <w:pPr>
              <w:tabs>
                <w:tab w:val="left" w:pos="567"/>
                <w:tab w:val="left" w:pos="5954"/>
              </w:tabs>
              <w:ind w:hanging="2"/>
              <w:jc w:val="center"/>
              <w:rPr>
                <w:bCs/>
              </w:rPr>
            </w:pPr>
            <w:r w:rsidRPr="00F62948">
              <w:rPr>
                <w:bCs/>
              </w:rPr>
              <w:t>X</w:t>
            </w:r>
          </w:p>
        </w:tc>
        <w:tc>
          <w:tcPr>
            <w:tcW w:w="755" w:type="dxa"/>
            <w:tcBorders>
              <w:top w:val="single" w:sz="4" w:space="0" w:color="auto"/>
              <w:left w:val="single" w:sz="4" w:space="0" w:color="auto"/>
              <w:bottom w:val="single" w:sz="4" w:space="0" w:color="auto"/>
              <w:right w:val="single" w:sz="4" w:space="0" w:color="auto"/>
            </w:tcBorders>
            <w:tcMar>
              <w:left w:w="28" w:type="dxa"/>
              <w:right w:w="28" w:type="dxa"/>
            </w:tcMar>
          </w:tcPr>
          <w:p w14:paraId="213AD6C3" w14:textId="77777777" w:rsidR="00C0098A" w:rsidRPr="00F62948" w:rsidRDefault="00C0098A" w:rsidP="00CB653C">
            <w:pPr>
              <w:tabs>
                <w:tab w:val="left" w:pos="567"/>
                <w:tab w:val="left" w:pos="5954"/>
              </w:tabs>
              <w:ind w:hanging="2"/>
              <w:jc w:val="center"/>
              <w:rPr>
                <w:bCs/>
              </w:rPr>
            </w:pPr>
            <w:r w:rsidRPr="00F62948">
              <w:rPr>
                <w:bCs/>
              </w:rPr>
              <w:t>X</w:t>
            </w:r>
          </w:p>
        </w:tc>
        <w:tc>
          <w:tcPr>
            <w:tcW w:w="828" w:type="dxa"/>
            <w:tcBorders>
              <w:top w:val="single" w:sz="4" w:space="0" w:color="auto"/>
              <w:left w:val="single" w:sz="4" w:space="0" w:color="auto"/>
              <w:bottom w:val="single" w:sz="4" w:space="0" w:color="auto"/>
              <w:right w:val="single" w:sz="4" w:space="0" w:color="auto"/>
            </w:tcBorders>
            <w:tcMar>
              <w:left w:w="28" w:type="dxa"/>
              <w:right w:w="28" w:type="dxa"/>
            </w:tcMar>
          </w:tcPr>
          <w:p w14:paraId="694DAB83" w14:textId="77777777" w:rsidR="00C0098A" w:rsidRPr="00F62948" w:rsidRDefault="00C0098A" w:rsidP="00CB653C">
            <w:pPr>
              <w:tabs>
                <w:tab w:val="left" w:pos="567"/>
                <w:tab w:val="left" w:pos="5954"/>
              </w:tabs>
              <w:ind w:hanging="2"/>
              <w:jc w:val="center"/>
              <w:rPr>
                <w:bCs/>
              </w:rPr>
            </w:pPr>
            <w:r w:rsidRPr="00F62948">
              <w:rPr>
                <w:bCs/>
              </w:rPr>
              <w:t>X</w:t>
            </w:r>
          </w:p>
        </w:tc>
      </w:tr>
    </w:tbl>
    <w:p w14:paraId="6662B1B8" w14:textId="77777777" w:rsidR="00C0098A" w:rsidRPr="00F62948" w:rsidRDefault="00C0098A" w:rsidP="00CD5E22">
      <w:pPr>
        <w:numPr>
          <w:ilvl w:val="0"/>
          <w:numId w:val="503"/>
        </w:numPr>
        <w:tabs>
          <w:tab w:val="left" w:pos="450"/>
        </w:tabs>
        <w:ind w:left="360" w:hanging="720"/>
        <w:jc w:val="both"/>
        <w:rPr>
          <w:bCs/>
          <w:lang w:val="de-DE"/>
        </w:rPr>
      </w:pPr>
      <w:r w:rsidRPr="00F62948">
        <w:rPr>
          <w:b/>
          <w:bCs/>
          <w:lang w:val="de-DE"/>
        </w:rPr>
        <w:t>Tài liệu học tập</w:t>
      </w:r>
    </w:p>
    <w:p w14:paraId="7348DA6C" w14:textId="77777777" w:rsidR="00C0098A" w:rsidRPr="00F62948" w:rsidRDefault="00C0098A" w:rsidP="00CB653C">
      <w:pPr>
        <w:pStyle w:val="ListParagraph"/>
        <w:numPr>
          <w:ilvl w:val="0"/>
          <w:numId w:val="58"/>
        </w:numPr>
        <w:tabs>
          <w:tab w:val="left" w:pos="567"/>
        </w:tabs>
        <w:spacing w:line="240" w:lineRule="auto"/>
        <w:rPr>
          <w:rFonts w:ascii="Times New Roman" w:hAnsi="Times New Roman"/>
          <w:b/>
          <w:i/>
          <w:sz w:val="24"/>
          <w:szCs w:val="24"/>
          <w:lang w:val="de-DE"/>
        </w:rPr>
      </w:pPr>
      <w:r w:rsidRPr="00F62948">
        <w:rPr>
          <w:rFonts w:ascii="Times New Roman" w:hAnsi="Times New Roman"/>
          <w:b/>
          <w:bCs/>
          <w:sz w:val="24"/>
          <w:szCs w:val="24"/>
          <w:lang w:val="de-DE"/>
        </w:rPr>
        <w:t>Tài</w:t>
      </w:r>
      <w:r w:rsidRPr="00F62948">
        <w:rPr>
          <w:rFonts w:ascii="Times New Roman" w:hAnsi="Times New Roman"/>
          <w:b/>
          <w:i/>
          <w:sz w:val="24"/>
          <w:szCs w:val="24"/>
          <w:lang w:val="de-DE"/>
        </w:rPr>
        <w:t xml:space="preserve"> liệu học tập chính</w:t>
      </w:r>
    </w:p>
    <w:p w14:paraId="4CF067BB" w14:textId="77777777" w:rsidR="00C0098A" w:rsidRPr="00F62948" w:rsidRDefault="00C0098A" w:rsidP="00CB653C">
      <w:pPr>
        <w:tabs>
          <w:tab w:val="left" w:pos="4111"/>
          <w:tab w:val="left" w:pos="8931"/>
        </w:tabs>
        <w:autoSpaceDE w:val="0"/>
        <w:autoSpaceDN w:val="0"/>
        <w:adjustRightInd w:val="0"/>
        <w:ind w:left="993" w:hanging="426"/>
        <w:jc w:val="both"/>
        <w:rPr>
          <w:lang w:val="de-DE"/>
        </w:rPr>
      </w:pPr>
      <w:r w:rsidRPr="00F62948">
        <w:rPr>
          <w:lang w:val="de-DE"/>
        </w:rPr>
        <w:t xml:space="preserve">[1] </w:t>
      </w:r>
      <w:r w:rsidRPr="00F62948">
        <w:t xml:space="preserve">Vũ Minh Hạnh, </w:t>
      </w:r>
      <w:r w:rsidRPr="00F62948">
        <w:rPr>
          <w:i/>
        </w:rPr>
        <w:t>Thiết kế nón và túi xách</w:t>
      </w:r>
      <w:r w:rsidRPr="00F62948">
        <w:t xml:space="preserve">, </w:t>
      </w:r>
      <w:r w:rsidRPr="00F62948">
        <w:rPr>
          <w:bCs/>
          <w:lang w:val="de-DE"/>
        </w:rPr>
        <w:t>Đại học</w:t>
      </w:r>
      <w:r w:rsidRPr="00F62948">
        <w:rPr>
          <w:lang w:val="de-DE"/>
        </w:rPr>
        <w:t xml:space="preserve"> Sư phạm Kỹ Thuật TP.HCM, 2013.</w:t>
      </w:r>
    </w:p>
    <w:p w14:paraId="3DC84C92" w14:textId="77777777" w:rsidR="00C0098A" w:rsidRPr="00F62948" w:rsidRDefault="00C0098A" w:rsidP="00CB653C">
      <w:pPr>
        <w:tabs>
          <w:tab w:val="left" w:pos="4111"/>
          <w:tab w:val="left" w:pos="8931"/>
        </w:tabs>
        <w:autoSpaceDE w:val="0"/>
        <w:autoSpaceDN w:val="0"/>
        <w:adjustRightInd w:val="0"/>
        <w:ind w:left="993" w:hanging="426"/>
        <w:jc w:val="both"/>
        <w:rPr>
          <w:lang w:val="de-DE"/>
        </w:rPr>
      </w:pPr>
      <w:r w:rsidRPr="00F62948">
        <w:rPr>
          <w:lang w:val="de-DE"/>
        </w:rPr>
        <w:t xml:space="preserve">[2] Mai Quỳnh Trang, </w:t>
      </w:r>
      <w:r w:rsidRPr="00F62948">
        <w:rPr>
          <w:i/>
        </w:rPr>
        <w:t>Thiết kế nón và túi xách</w:t>
      </w:r>
      <w:r w:rsidRPr="00F62948">
        <w:t xml:space="preserve">, </w:t>
      </w:r>
      <w:r w:rsidRPr="00F62948">
        <w:rPr>
          <w:bCs/>
          <w:lang w:val="de-DE"/>
        </w:rPr>
        <w:t>Đại học</w:t>
      </w:r>
      <w:r w:rsidRPr="00F62948">
        <w:rPr>
          <w:lang w:val="de-DE"/>
        </w:rPr>
        <w:t xml:space="preserve"> Sư phạm Kỹ Thuật TP.HCM, 2023.</w:t>
      </w:r>
    </w:p>
    <w:p w14:paraId="482E5C7F" w14:textId="77777777" w:rsidR="00C0098A" w:rsidRPr="00F62948" w:rsidRDefault="00C0098A" w:rsidP="00CB653C">
      <w:pPr>
        <w:pStyle w:val="ListParagraph"/>
        <w:numPr>
          <w:ilvl w:val="0"/>
          <w:numId w:val="58"/>
        </w:numPr>
        <w:tabs>
          <w:tab w:val="left" w:pos="567"/>
        </w:tabs>
        <w:spacing w:line="240" w:lineRule="auto"/>
        <w:rPr>
          <w:rFonts w:ascii="Times New Roman" w:hAnsi="Times New Roman"/>
          <w:b/>
          <w:i/>
          <w:sz w:val="24"/>
          <w:szCs w:val="24"/>
        </w:rPr>
      </w:pPr>
      <w:r w:rsidRPr="00F62948">
        <w:rPr>
          <w:rFonts w:ascii="Times New Roman" w:hAnsi="Times New Roman"/>
          <w:b/>
          <w:i/>
          <w:sz w:val="24"/>
          <w:szCs w:val="24"/>
          <w:lang w:val="en-US"/>
        </w:rPr>
        <w:t xml:space="preserve">Tài </w:t>
      </w:r>
      <w:r w:rsidRPr="00F62948">
        <w:rPr>
          <w:rFonts w:ascii="Times New Roman" w:hAnsi="Times New Roman"/>
          <w:b/>
          <w:bCs/>
          <w:sz w:val="24"/>
          <w:szCs w:val="24"/>
          <w:lang w:val="de-DE"/>
        </w:rPr>
        <w:t>liệu</w:t>
      </w:r>
      <w:r w:rsidRPr="00F62948">
        <w:rPr>
          <w:rFonts w:ascii="Times New Roman" w:hAnsi="Times New Roman"/>
          <w:b/>
          <w:i/>
          <w:sz w:val="24"/>
          <w:szCs w:val="24"/>
          <w:lang w:val="en-US"/>
        </w:rPr>
        <w:t xml:space="preserve"> </w:t>
      </w:r>
      <w:r w:rsidRPr="00F62948">
        <w:rPr>
          <w:rFonts w:ascii="Times New Roman" w:hAnsi="Times New Roman"/>
          <w:b/>
          <w:i/>
          <w:sz w:val="24"/>
          <w:szCs w:val="24"/>
        </w:rPr>
        <w:t>tham khảo</w:t>
      </w:r>
    </w:p>
    <w:p w14:paraId="359F5DB6" w14:textId="77777777" w:rsidR="00C0098A" w:rsidRPr="00F62948" w:rsidRDefault="00C0098A" w:rsidP="00CB653C">
      <w:pPr>
        <w:tabs>
          <w:tab w:val="left" w:pos="4111"/>
          <w:tab w:val="left" w:pos="8931"/>
        </w:tabs>
        <w:autoSpaceDE w:val="0"/>
        <w:autoSpaceDN w:val="0"/>
        <w:adjustRightInd w:val="0"/>
        <w:ind w:left="993" w:hanging="426"/>
        <w:jc w:val="both"/>
        <w:rPr>
          <w:bCs/>
          <w:lang w:val="de-DE"/>
        </w:rPr>
      </w:pPr>
      <w:r w:rsidRPr="00F62948">
        <w:rPr>
          <w:bCs/>
          <w:lang w:val="de-DE"/>
        </w:rPr>
        <w:t xml:space="preserve">[3] Nguyễn Hoa Mai, </w:t>
      </w:r>
      <w:r w:rsidRPr="00F62948">
        <w:rPr>
          <w:i/>
        </w:rPr>
        <w:t>Thiết kế phụ trang</w:t>
      </w:r>
      <w:r w:rsidRPr="00F62948">
        <w:t xml:space="preserve">, </w:t>
      </w:r>
      <w:r w:rsidRPr="00F62948">
        <w:rPr>
          <w:bCs/>
          <w:lang w:val="de-DE"/>
        </w:rPr>
        <w:t>Đại học</w:t>
      </w:r>
      <w:r w:rsidRPr="00F62948">
        <w:rPr>
          <w:lang w:val="de-DE"/>
        </w:rPr>
        <w:t xml:space="preserve"> Sư phạm Kỹ Thuật TP.HCM, 2014.</w:t>
      </w:r>
    </w:p>
    <w:p w14:paraId="3DDAE656" w14:textId="77777777" w:rsidR="00C0098A" w:rsidRPr="00F62948" w:rsidRDefault="00C0098A" w:rsidP="00CB653C">
      <w:pPr>
        <w:tabs>
          <w:tab w:val="left" w:pos="4111"/>
          <w:tab w:val="left" w:pos="8931"/>
        </w:tabs>
        <w:autoSpaceDE w:val="0"/>
        <w:autoSpaceDN w:val="0"/>
        <w:adjustRightInd w:val="0"/>
        <w:ind w:left="993" w:hanging="426"/>
        <w:jc w:val="both"/>
        <w:rPr>
          <w:bCs/>
          <w:lang w:val="de-DE"/>
        </w:rPr>
      </w:pPr>
      <w:r w:rsidRPr="00F62948">
        <w:rPr>
          <w:bCs/>
          <w:lang w:val="de-DE"/>
        </w:rPr>
        <w:t xml:space="preserve">[4] Ellen Goldstein-Lynch; Sara Mullins; Nicole Malone, </w:t>
      </w:r>
      <w:r w:rsidRPr="00F62948">
        <w:rPr>
          <w:bCs/>
          <w:i/>
          <w:lang w:val="de-DE"/>
        </w:rPr>
        <w:t>Túi ví cao cấp cho mọi người</w:t>
      </w:r>
      <w:r w:rsidRPr="00F62948">
        <w:rPr>
          <w:bCs/>
          <w:lang w:val="de-DE"/>
        </w:rPr>
        <w:t>, NXB Mỹ Thuật, 2004.</w:t>
      </w:r>
    </w:p>
    <w:p w14:paraId="11C33535" w14:textId="77777777" w:rsidR="00C0098A" w:rsidRPr="00F62948" w:rsidRDefault="00C0098A" w:rsidP="00CB653C">
      <w:pPr>
        <w:tabs>
          <w:tab w:val="left" w:pos="4111"/>
          <w:tab w:val="left" w:pos="8931"/>
        </w:tabs>
        <w:autoSpaceDE w:val="0"/>
        <w:autoSpaceDN w:val="0"/>
        <w:adjustRightInd w:val="0"/>
        <w:ind w:left="993" w:hanging="426"/>
        <w:jc w:val="both"/>
        <w:rPr>
          <w:bCs/>
          <w:lang w:val="de-DE"/>
        </w:rPr>
      </w:pPr>
      <w:r w:rsidRPr="00F62948">
        <w:rPr>
          <w:bCs/>
          <w:lang w:val="de-DE"/>
        </w:rPr>
        <w:t xml:space="preserve">[5] Helen Reynolds, Nguyễn Như Mai dịch, </w:t>
      </w:r>
      <w:r w:rsidRPr="00F62948">
        <w:rPr>
          <w:bCs/>
          <w:i/>
          <w:lang w:val="de-DE"/>
        </w:rPr>
        <w:t>Lịch sử thời trang</w:t>
      </w:r>
      <w:r w:rsidRPr="00F62948">
        <w:rPr>
          <w:bCs/>
          <w:lang w:val="de-DE"/>
        </w:rPr>
        <w:t>, NXB Kim Đồng, 2007.</w:t>
      </w:r>
    </w:p>
    <w:p w14:paraId="08DCDC11" w14:textId="77777777" w:rsidR="00C0098A" w:rsidRPr="00F62948" w:rsidRDefault="00C0098A" w:rsidP="00CD5E22">
      <w:pPr>
        <w:numPr>
          <w:ilvl w:val="0"/>
          <w:numId w:val="503"/>
        </w:numPr>
        <w:tabs>
          <w:tab w:val="left" w:pos="450"/>
        </w:tabs>
        <w:ind w:left="360" w:hanging="720"/>
        <w:jc w:val="both"/>
        <w:rPr>
          <w:bCs/>
          <w:lang w:val="de-DE"/>
        </w:rPr>
      </w:pPr>
      <w:r w:rsidRPr="00F62948">
        <w:rPr>
          <w:b/>
          <w:bCs/>
        </w:rPr>
        <w:t>Thông tin chung</w:t>
      </w:r>
    </w:p>
    <w:p w14:paraId="1BF3394A" w14:textId="77777777" w:rsidR="00C0098A" w:rsidRPr="00F62948" w:rsidRDefault="00C0098A" w:rsidP="00CB653C">
      <w:pPr>
        <w:tabs>
          <w:tab w:val="left" w:pos="450"/>
        </w:tabs>
        <w:jc w:val="both"/>
        <w:rPr>
          <w:bCs/>
          <w:lang w:val="de-DE"/>
        </w:rPr>
      </w:pPr>
      <w:r w:rsidRPr="00F62948">
        <w:rPr>
          <w:b/>
          <w:bCs/>
        </w:rPr>
        <w:t>Đạo đức khoa học:</w:t>
      </w:r>
    </w:p>
    <w:p w14:paraId="5CE99FCD" w14:textId="05454A9F" w:rsidR="00C0098A" w:rsidRPr="00F62948" w:rsidRDefault="00B617B6" w:rsidP="00CB653C">
      <w:pPr>
        <w:tabs>
          <w:tab w:val="left" w:pos="450"/>
        </w:tabs>
        <w:ind w:firstLine="450"/>
        <w:jc w:val="both"/>
        <w:rPr>
          <w:bCs/>
        </w:rPr>
      </w:pPr>
      <w:r w:rsidRPr="00F62948">
        <w:rPr>
          <w:bCs/>
        </w:rPr>
        <w:t xml:space="preserve">SV phải tuân thủ nghiêm các quy định </w:t>
      </w:r>
      <w:r w:rsidR="00C0098A"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09A46619" w14:textId="77777777" w:rsidR="00C0098A" w:rsidRPr="00F62948" w:rsidRDefault="00C0098A" w:rsidP="00CB653C">
      <w:pPr>
        <w:tabs>
          <w:tab w:val="left" w:pos="450"/>
        </w:tabs>
        <w:jc w:val="both"/>
        <w:rPr>
          <w:b/>
          <w:bCs/>
          <w:lang w:val="de-DE"/>
        </w:rPr>
      </w:pPr>
      <w:r w:rsidRPr="00F62948">
        <w:rPr>
          <w:b/>
          <w:bCs/>
          <w:lang w:val="de-DE"/>
        </w:rPr>
        <w:t>Lưu ý thay đổi:</w:t>
      </w:r>
    </w:p>
    <w:p w14:paraId="02ED92C5" w14:textId="77777777" w:rsidR="00C0098A" w:rsidRPr="00F62948" w:rsidRDefault="00C0098A"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6F244031" w14:textId="77777777" w:rsidR="00C0098A" w:rsidRPr="00F62948" w:rsidRDefault="00C0098A" w:rsidP="00CB653C">
      <w:pPr>
        <w:tabs>
          <w:tab w:val="left" w:pos="450"/>
        </w:tabs>
        <w:jc w:val="both"/>
        <w:rPr>
          <w:b/>
          <w:bCs/>
          <w:lang w:val="de-DE"/>
        </w:rPr>
      </w:pPr>
      <w:r w:rsidRPr="00F62948">
        <w:rPr>
          <w:b/>
          <w:bCs/>
          <w:lang w:val="de-DE"/>
        </w:rPr>
        <w:t>Quyền tác giả:</w:t>
      </w:r>
    </w:p>
    <w:p w14:paraId="5CBF9395" w14:textId="77777777" w:rsidR="00C0098A" w:rsidRPr="00F62948" w:rsidRDefault="00C0098A" w:rsidP="00CB653C">
      <w:pPr>
        <w:tabs>
          <w:tab w:val="left" w:pos="450"/>
        </w:tabs>
        <w:ind w:firstLine="450"/>
        <w:jc w:val="both"/>
        <w:rPr>
          <w:lang w:val="de-DE"/>
        </w:rPr>
      </w:pPr>
      <w:r w:rsidRPr="00F62948">
        <w:rPr>
          <w:lang w:val="de-DE"/>
        </w:rPr>
        <w:lastRenderedPageBreak/>
        <w:t>Toàn bộ nội dung giảng dạy, tài liệu học tập của môn học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3C8DAEBE" w14:textId="14208A64" w:rsidR="00C0098A" w:rsidRPr="00F62948" w:rsidRDefault="00C0098A" w:rsidP="00CD5E22">
      <w:pPr>
        <w:numPr>
          <w:ilvl w:val="0"/>
          <w:numId w:val="503"/>
        </w:numPr>
        <w:ind w:left="432" w:hanging="432"/>
        <w:jc w:val="both"/>
        <w:rPr>
          <w:b/>
          <w:bCs/>
        </w:rPr>
      </w:pPr>
      <w:r w:rsidRPr="00F62948">
        <w:rPr>
          <w:b/>
          <w:bCs/>
        </w:rPr>
        <w:t xml:space="preserve">Ngày phê duyệt lần đầu: </w:t>
      </w:r>
    </w:p>
    <w:p w14:paraId="22759348" w14:textId="77777777" w:rsidR="00C0098A" w:rsidRPr="00F62948" w:rsidRDefault="00C0098A" w:rsidP="00CD5E22">
      <w:pPr>
        <w:numPr>
          <w:ilvl w:val="0"/>
          <w:numId w:val="503"/>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307"/>
        <w:gridCol w:w="3308"/>
        <w:gridCol w:w="3308"/>
      </w:tblGrid>
      <w:tr w:rsidR="003A33CD" w:rsidRPr="00F62948" w14:paraId="67CEE67D" w14:textId="77777777" w:rsidTr="00BF52E1">
        <w:trPr>
          <w:cantSplit/>
          <w:jc w:val="right"/>
        </w:trPr>
        <w:tc>
          <w:tcPr>
            <w:tcW w:w="3312" w:type="dxa"/>
            <w:tcMar>
              <w:left w:w="28" w:type="dxa"/>
              <w:right w:w="28" w:type="dxa"/>
            </w:tcMar>
          </w:tcPr>
          <w:p w14:paraId="139FE5FC" w14:textId="77777777" w:rsidR="00C0098A" w:rsidRPr="00F62948" w:rsidRDefault="00C0098A" w:rsidP="00CB653C">
            <w:pPr>
              <w:jc w:val="center"/>
              <w:rPr>
                <w:b/>
                <w:bCs/>
              </w:rPr>
            </w:pPr>
            <w:r w:rsidRPr="00F62948">
              <w:rPr>
                <w:b/>
                <w:bCs/>
              </w:rPr>
              <w:t>Trưởng khoa</w:t>
            </w:r>
          </w:p>
        </w:tc>
        <w:tc>
          <w:tcPr>
            <w:tcW w:w="3312" w:type="dxa"/>
            <w:tcMar>
              <w:left w:w="28" w:type="dxa"/>
              <w:right w:w="28" w:type="dxa"/>
            </w:tcMar>
          </w:tcPr>
          <w:p w14:paraId="7846AA31" w14:textId="77777777" w:rsidR="00C0098A" w:rsidRPr="00F62948" w:rsidRDefault="00C0098A" w:rsidP="00CB653C">
            <w:pPr>
              <w:jc w:val="center"/>
              <w:rPr>
                <w:b/>
                <w:bCs/>
              </w:rPr>
            </w:pPr>
            <w:r w:rsidRPr="00F62948">
              <w:rPr>
                <w:b/>
                <w:bCs/>
              </w:rPr>
              <w:t>Trưởng BM</w:t>
            </w:r>
          </w:p>
        </w:tc>
        <w:tc>
          <w:tcPr>
            <w:tcW w:w="3312" w:type="dxa"/>
            <w:tcMar>
              <w:left w:w="28" w:type="dxa"/>
              <w:right w:w="28" w:type="dxa"/>
            </w:tcMar>
          </w:tcPr>
          <w:p w14:paraId="49FC1C1A" w14:textId="77777777" w:rsidR="00C0098A" w:rsidRPr="00F62948" w:rsidRDefault="00C0098A" w:rsidP="00CB653C">
            <w:pPr>
              <w:jc w:val="center"/>
              <w:rPr>
                <w:b/>
                <w:bCs/>
              </w:rPr>
            </w:pPr>
            <w:r w:rsidRPr="00F62948">
              <w:rPr>
                <w:b/>
                <w:bCs/>
              </w:rPr>
              <w:t>Nhóm biên soạn</w:t>
            </w:r>
          </w:p>
        </w:tc>
      </w:tr>
      <w:tr w:rsidR="003A33CD" w:rsidRPr="00F62948" w14:paraId="7678B946" w14:textId="77777777" w:rsidTr="00BF52E1">
        <w:trPr>
          <w:cantSplit/>
          <w:jc w:val="right"/>
        </w:trPr>
        <w:tc>
          <w:tcPr>
            <w:tcW w:w="3312" w:type="dxa"/>
            <w:tcMar>
              <w:left w:w="28" w:type="dxa"/>
              <w:right w:w="28" w:type="dxa"/>
            </w:tcMar>
          </w:tcPr>
          <w:p w14:paraId="076D2979" w14:textId="77777777" w:rsidR="00C0098A" w:rsidRPr="00F62948" w:rsidRDefault="00C0098A" w:rsidP="00CB653C">
            <w:pPr>
              <w:jc w:val="center"/>
              <w:rPr>
                <w:b/>
              </w:rPr>
            </w:pPr>
          </w:p>
          <w:p w14:paraId="01DCB531" w14:textId="77777777" w:rsidR="00C0098A" w:rsidRPr="00F62948" w:rsidRDefault="00C0098A" w:rsidP="00CB653C">
            <w:pPr>
              <w:jc w:val="center"/>
              <w:rPr>
                <w:b/>
              </w:rPr>
            </w:pPr>
          </w:p>
          <w:p w14:paraId="0B1FCF0D" w14:textId="77777777" w:rsidR="00C0098A" w:rsidRPr="00F62948" w:rsidRDefault="00C0098A" w:rsidP="00CB653C">
            <w:pPr>
              <w:jc w:val="center"/>
              <w:rPr>
                <w:b/>
              </w:rPr>
            </w:pPr>
            <w:r w:rsidRPr="00F62948">
              <w:rPr>
                <w:b/>
              </w:rPr>
              <w:t>TS. Nguyễn Tuấn Anh</w:t>
            </w:r>
          </w:p>
        </w:tc>
        <w:tc>
          <w:tcPr>
            <w:tcW w:w="3312" w:type="dxa"/>
            <w:tcMar>
              <w:left w:w="28" w:type="dxa"/>
              <w:right w:w="28" w:type="dxa"/>
            </w:tcMar>
          </w:tcPr>
          <w:p w14:paraId="5E56ECAE" w14:textId="77777777" w:rsidR="00C0098A" w:rsidRPr="00F62948" w:rsidRDefault="00C0098A" w:rsidP="00CB653C">
            <w:pPr>
              <w:jc w:val="center"/>
              <w:rPr>
                <w:b/>
              </w:rPr>
            </w:pPr>
          </w:p>
          <w:p w14:paraId="47C2C091" w14:textId="77777777" w:rsidR="00C0098A" w:rsidRPr="00F62948" w:rsidRDefault="00C0098A" w:rsidP="00CB653C">
            <w:pPr>
              <w:jc w:val="center"/>
              <w:rPr>
                <w:b/>
              </w:rPr>
            </w:pPr>
          </w:p>
          <w:p w14:paraId="156264C7" w14:textId="77777777" w:rsidR="00C0098A" w:rsidRPr="00F62948" w:rsidRDefault="00C0098A" w:rsidP="00CB653C">
            <w:pPr>
              <w:jc w:val="center"/>
              <w:rPr>
                <w:b/>
              </w:rPr>
            </w:pPr>
            <w:r w:rsidRPr="00F62948">
              <w:rPr>
                <w:b/>
              </w:rPr>
              <w:t>TS. Nguyễn Ngọc Châu</w:t>
            </w:r>
          </w:p>
        </w:tc>
        <w:tc>
          <w:tcPr>
            <w:tcW w:w="3312" w:type="dxa"/>
            <w:tcMar>
              <w:left w:w="28" w:type="dxa"/>
              <w:right w:w="28" w:type="dxa"/>
            </w:tcMar>
          </w:tcPr>
          <w:p w14:paraId="7AC0E18F" w14:textId="77777777" w:rsidR="00C0098A" w:rsidRPr="00F62948" w:rsidRDefault="00C0098A" w:rsidP="00CB653C">
            <w:pPr>
              <w:jc w:val="center"/>
              <w:rPr>
                <w:b/>
              </w:rPr>
            </w:pPr>
          </w:p>
          <w:p w14:paraId="549A1ECA" w14:textId="77777777" w:rsidR="00C0098A" w:rsidRPr="00F62948" w:rsidRDefault="00C0098A" w:rsidP="00CB653C">
            <w:pPr>
              <w:jc w:val="center"/>
              <w:rPr>
                <w:b/>
              </w:rPr>
            </w:pPr>
          </w:p>
          <w:p w14:paraId="379BFE54" w14:textId="77777777" w:rsidR="00C0098A" w:rsidRPr="00F62948" w:rsidRDefault="00C0098A" w:rsidP="00CB653C">
            <w:pPr>
              <w:jc w:val="center"/>
              <w:rPr>
                <w:b/>
              </w:rPr>
            </w:pPr>
            <w:r w:rsidRPr="00F62948">
              <w:rPr>
                <w:b/>
              </w:rPr>
              <w:t>Th.S Mai Quỳnh Trang</w:t>
            </w:r>
          </w:p>
        </w:tc>
      </w:tr>
    </w:tbl>
    <w:p w14:paraId="47919AC8" w14:textId="77777777" w:rsidR="00C0098A" w:rsidRPr="00F62948" w:rsidRDefault="00C0098A" w:rsidP="00CB653C">
      <w:pPr>
        <w:tabs>
          <w:tab w:val="left" w:pos="450"/>
        </w:tabs>
        <w:rPr>
          <w:lang w:val="de-DE"/>
        </w:rPr>
      </w:pPr>
    </w:p>
    <w:p w14:paraId="63457CDE" w14:textId="0D9F75AD" w:rsidR="005427CA" w:rsidRPr="00F62948" w:rsidRDefault="005427CA" w:rsidP="00CB653C">
      <w:pPr>
        <w:rPr>
          <w:b/>
          <w:bCs/>
          <w:sz w:val="36"/>
          <w:szCs w:val="36"/>
          <w:lang w:val="en-US"/>
        </w:rPr>
      </w:pPr>
      <w:r w:rsidRPr="00F62948">
        <w:rPr>
          <w:b/>
          <w:bCs/>
          <w:sz w:val="36"/>
          <w:szCs w:val="36"/>
          <w:lang w:val="en-US"/>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6CE96C40" w14:textId="77777777" w:rsidTr="00BF52E1">
        <w:trPr>
          <w:cantSplit/>
        </w:trPr>
        <w:tc>
          <w:tcPr>
            <w:tcW w:w="1008" w:type="dxa"/>
            <w:tcMar>
              <w:left w:w="28" w:type="dxa"/>
              <w:right w:w="28" w:type="dxa"/>
            </w:tcMar>
          </w:tcPr>
          <w:p w14:paraId="26AD74A3" w14:textId="25BFC0E7" w:rsidR="00AC60E2" w:rsidRPr="00F62948" w:rsidRDefault="00AC60E2" w:rsidP="00CB653C">
            <w:pPr>
              <w:ind w:right="176"/>
              <w:jc w:val="center"/>
              <w:rPr>
                <w:sz w:val="22"/>
              </w:rPr>
            </w:pPr>
            <w:r w:rsidRPr="00F62948">
              <w:rPr>
                <w:noProof/>
                <w:szCs w:val="26"/>
                <w:lang w:val="en-US" w:eastAsia="en-US"/>
              </w:rPr>
              <w:lastRenderedPageBreak/>
              <w:drawing>
                <wp:inline distT="0" distB="0" distL="0" distR="0" wp14:anchorId="060270C9" wp14:editId="31C3206D">
                  <wp:extent cx="502920" cy="54546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67604BBB" w14:textId="77777777" w:rsidR="00AC60E2" w:rsidRPr="00F62948" w:rsidRDefault="00AC60E2" w:rsidP="00CB653C">
            <w:pPr>
              <w:ind w:right="176"/>
              <w:jc w:val="center"/>
              <w:rPr>
                <w:sz w:val="20"/>
              </w:rPr>
            </w:pPr>
            <w:r w:rsidRPr="00F62948">
              <w:rPr>
                <w:sz w:val="20"/>
              </w:rPr>
              <w:t>TRƯỜNG ĐẠI HỌC SƯ PHẠM KỸ THUẬT</w:t>
            </w:r>
          </w:p>
          <w:p w14:paraId="74463FD0" w14:textId="77777777" w:rsidR="00AC60E2" w:rsidRPr="00F62948" w:rsidRDefault="00AC60E2" w:rsidP="00CB653C">
            <w:pPr>
              <w:ind w:right="-18"/>
              <w:jc w:val="center"/>
              <w:rPr>
                <w:sz w:val="20"/>
              </w:rPr>
            </w:pPr>
            <w:r w:rsidRPr="00F62948">
              <w:rPr>
                <w:sz w:val="20"/>
              </w:rPr>
              <w:t>TP. HỒ CHÍ MINH</w:t>
            </w:r>
          </w:p>
          <w:p w14:paraId="460B0A92" w14:textId="77777777" w:rsidR="00AC60E2" w:rsidRPr="00F62948" w:rsidRDefault="00AC60E2" w:rsidP="00CB653C">
            <w:pPr>
              <w:ind w:right="176"/>
              <w:jc w:val="center"/>
              <w:rPr>
                <w:b/>
                <w:sz w:val="20"/>
              </w:rPr>
            </w:pPr>
            <w:r w:rsidRPr="00F62948">
              <w:rPr>
                <w:b/>
                <w:sz w:val="20"/>
              </w:rPr>
              <w:t>KHOA THỜI TRANG VÀ DU LỊCH</w:t>
            </w:r>
          </w:p>
        </w:tc>
        <w:tc>
          <w:tcPr>
            <w:tcW w:w="4211" w:type="dxa"/>
            <w:tcMar>
              <w:left w:w="28" w:type="dxa"/>
              <w:right w:w="28" w:type="dxa"/>
            </w:tcMar>
          </w:tcPr>
          <w:p w14:paraId="30A14E32" w14:textId="77777777" w:rsidR="00AC60E2" w:rsidRPr="00F62948" w:rsidRDefault="00AC60E2" w:rsidP="00CB653C">
            <w:pPr>
              <w:rPr>
                <w:b/>
                <w:bCs/>
                <w:sz w:val="22"/>
                <w:szCs w:val="22"/>
              </w:rPr>
            </w:pPr>
            <w:r w:rsidRPr="00F62948">
              <w:rPr>
                <w:b/>
                <w:bCs/>
                <w:sz w:val="22"/>
                <w:szCs w:val="22"/>
              </w:rPr>
              <w:t>Ngành đào tạo:</w:t>
            </w:r>
            <w:r w:rsidRPr="00F62948">
              <w:rPr>
                <w:bCs/>
                <w:sz w:val="22"/>
                <w:szCs w:val="22"/>
              </w:rPr>
              <w:t xml:space="preserve"> Công nghệ May    </w:t>
            </w:r>
          </w:p>
          <w:p w14:paraId="37418EC2" w14:textId="77777777" w:rsidR="00AC60E2" w:rsidRPr="00F62948" w:rsidRDefault="00AC60E2" w:rsidP="00CB653C">
            <w:pPr>
              <w:rPr>
                <w:bCs/>
                <w:sz w:val="20"/>
              </w:rPr>
            </w:pPr>
            <w:r w:rsidRPr="00F62948">
              <w:rPr>
                <w:b/>
                <w:bCs/>
                <w:sz w:val="22"/>
                <w:szCs w:val="22"/>
              </w:rPr>
              <w:t xml:space="preserve">Trình độ đào tạo: </w:t>
            </w:r>
            <w:r w:rsidRPr="00F62948">
              <w:rPr>
                <w:bCs/>
                <w:sz w:val="22"/>
                <w:szCs w:val="22"/>
              </w:rPr>
              <w:t>Đại học</w:t>
            </w:r>
            <w:r w:rsidRPr="00F62948">
              <w:rPr>
                <w:bCs/>
                <w:sz w:val="20"/>
              </w:rPr>
              <w:t xml:space="preserve"> </w:t>
            </w:r>
          </w:p>
          <w:p w14:paraId="690E83F6" w14:textId="77777777" w:rsidR="00AC60E2" w:rsidRPr="00F62948" w:rsidRDefault="00AC60E2" w:rsidP="00CB653C">
            <w:pPr>
              <w:rPr>
                <w:b/>
                <w:bCs/>
                <w:sz w:val="20"/>
              </w:rPr>
            </w:pPr>
            <w:r w:rsidRPr="00F62948">
              <w:rPr>
                <w:b/>
                <w:bCs/>
                <w:sz w:val="22"/>
                <w:szCs w:val="22"/>
              </w:rPr>
              <w:t>Chương trình đào tạo:</w:t>
            </w:r>
            <w:r w:rsidRPr="00F62948">
              <w:rPr>
                <w:sz w:val="22"/>
                <w:szCs w:val="22"/>
              </w:rPr>
              <w:t xml:space="preserve"> Công nghệ may</w:t>
            </w:r>
          </w:p>
        </w:tc>
      </w:tr>
    </w:tbl>
    <w:p w14:paraId="51EAC511" w14:textId="77777777" w:rsidR="00AC60E2" w:rsidRPr="00F62948" w:rsidRDefault="00AC60E2" w:rsidP="00CB653C">
      <w:pPr>
        <w:jc w:val="center"/>
        <w:rPr>
          <w:b/>
          <w:bCs/>
          <w:sz w:val="44"/>
          <w:szCs w:val="44"/>
        </w:rPr>
      </w:pPr>
      <w:r w:rsidRPr="00F62948">
        <w:rPr>
          <w:b/>
          <w:bCs/>
          <w:sz w:val="44"/>
          <w:szCs w:val="44"/>
        </w:rPr>
        <w:t>Đề C</w:t>
      </w:r>
      <w:r w:rsidRPr="00F62948">
        <w:rPr>
          <w:b/>
          <w:bCs/>
          <w:sz w:val="44"/>
          <w:szCs w:val="44"/>
        </w:rPr>
        <w:softHyphen/>
        <w:t>ương chi tiết học phần</w:t>
      </w:r>
    </w:p>
    <w:p w14:paraId="3696F3B8" w14:textId="77777777" w:rsidR="00AC60E2" w:rsidRPr="00F62948" w:rsidRDefault="00AC60E2" w:rsidP="00CB653C">
      <w:pPr>
        <w:jc w:val="center"/>
        <w:rPr>
          <w:i/>
          <w:iCs/>
          <w:sz w:val="28"/>
          <w:szCs w:val="28"/>
        </w:rPr>
      </w:pPr>
      <w:r w:rsidRPr="00F62948">
        <w:rPr>
          <w:i/>
          <w:iCs/>
          <w:sz w:val="28"/>
          <w:szCs w:val="28"/>
        </w:rPr>
        <w:t>(Kế hoạch giảng dạy)</w:t>
      </w:r>
    </w:p>
    <w:p w14:paraId="5810ABD0" w14:textId="77777777" w:rsidR="00AC60E2" w:rsidRPr="00F62948" w:rsidRDefault="00AC60E2" w:rsidP="00CD5E22">
      <w:pPr>
        <w:numPr>
          <w:ilvl w:val="0"/>
          <w:numId w:val="505"/>
        </w:numPr>
        <w:tabs>
          <w:tab w:val="left" w:pos="284"/>
        </w:tabs>
        <w:ind w:hanging="720"/>
        <w:jc w:val="both"/>
        <w:rPr>
          <w:b/>
          <w:bCs/>
        </w:rPr>
      </w:pPr>
      <w:r w:rsidRPr="00F62948">
        <w:rPr>
          <w:b/>
          <w:bCs/>
        </w:rPr>
        <w:t>Tên học phần:</w:t>
      </w:r>
      <w:r w:rsidRPr="00F62948">
        <w:rPr>
          <w:bCs/>
        </w:rPr>
        <w:t xml:space="preserve"> </w:t>
      </w:r>
      <w:r w:rsidRPr="00F62948">
        <w:rPr>
          <w:b/>
          <w:bCs/>
        </w:rPr>
        <w:t>THIẾT KẾ GIÀY</w:t>
      </w:r>
      <w:r w:rsidRPr="00F62948">
        <w:rPr>
          <w:bCs/>
        </w:rPr>
        <w:t xml:space="preserve"> </w:t>
      </w:r>
    </w:p>
    <w:p w14:paraId="129C3FD4" w14:textId="77777777" w:rsidR="00AC60E2" w:rsidRPr="00F62948" w:rsidRDefault="00AC60E2" w:rsidP="00CB653C">
      <w:pPr>
        <w:tabs>
          <w:tab w:val="left" w:pos="284"/>
          <w:tab w:val="left" w:pos="5954"/>
        </w:tabs>
        <w:ind w:firstLine="270"/>
        <w:jc w:val="both"/>
        <w:rPr>
          <w:b/>
          <w:bCs/>
        </w:rPr>
      </w:pPr>
      <w:r w:rsidRPr="00F62948">
        <w:rPr>
          <w:b/>
          <w:bCs/>
        </w:rPr>
        <w:t>Mã học phần:</w:t>
      </w:r>
      <w:r w:rsidRPr="00F62948">
        <w:rPr>
          <w:bCs/>
        </w:rPr>
        <w:t xml:space="preserve"> </w:t>
      </w:r>
      <w:r w:rsidRPr="00F62948">
        <w:rPr>
          <w:b/>
          <w:szCs w:val="26"/>
        </w:rPr>
        <w:t>FODE433651</w:t>
      </w:r>
    </w:p>
    <w:p w14:paraId="0F4965C3" w14:textId="77777777" w:rsidR="00AC60E2" w:rsidRPr="00F62948" w:rsidRDefault="00AC60E2" w:rsidP="00CD5E22">
      <w:pPr>
        <w:numPr>
          <w:ilvl w:val="0"/>
          <w:numId w:val="505"/>
        </w:numPr>
        <w:tabs>
          <w:tab w:val="left" w:pos="284"/>
        </w:tabs>
        <w:ind w:hanging="720"/>
        <w:jc w:val="both"/>
        <w:rPr>
          <w:b/>
          <w:bCs/>
        </w:rPr>
      </w:pPr>
      <w:r w:rsidRPr="00F62948">
        <w:rPr>
          <w:b/>
          <w:bCs/>
        </w:rPr>
        <w:t>Tên Tiếng Anh:</w:t>
      </w:r>
      <w:r w:rsidRPr="00F62948">
        <w:rPr>
          <w:bCs/>
        </w:rPr>
        <w:t xml:space="preserve"> </w:t>
      </w:r>
      <w:r w:rsidRPr="00F62948">
        <w:rPr>
          <w:b/>
          <w:bCs/>
        </w:rPr>
        <w:t>FOOTWEAR DESIGN</w:t>
      </w:r>
    </w:p>
    <w:p w14:paraId="0DD190BB" w14:textId="77777777" w:rsidR="00AC60E2" w:rsidRPr="00F62948" w:rsidRDefault="00AC60E2" w:rsidP="00CD5E22">
      <w:pPr>
        <w:numPr>
          <w:ilvl w:val="0"/>
          <w:numId w:val="505"/>
        </w:numPr>
        <w:tabs>
          <w:tab w:val="left" w:pos="284"/>
          <w:tab w:val="left" w:pos="5954"/>
        </w:tabs>
        <w:ind w:hanging="720"/>
        <w:jc w:val="both"/>
        <w:rPr>
          <w:b/>
          <w:bCs/>
        </w:rPr>
      </w:pPr>
      <w:r w:rsidRPr="00F62948">
        <w:rPr>
          <w:b/>
          <w:bCs/>
        </w:rPr>
        <w:t xml:space="preserve">Số tín chỉ:  </w:t>
      </w:r>
      <w:r w:rsidRPr="00F62948">
        <w:rPr>
          <w:bCs/>
        </w:rPr>
        <w:t>3 tín chỉ (3/0/6) (3 tín chỉ lý thuyết, 0 tín chỉ thực hành/thí nghiệm)</w:t>
      </w:r>
    </w:p>
    <w:p w14:paraId="3BAA13D3" w14:textId="77777777" w:rsidR="00AC60E2" w:rsidRPr="00F62948" w:rsidRDefault="00AC60E2" w:rsidP="00CB653C">
      <w:pPr>
        <w:tabs>
          <w:tab w:val="left" w:pos="284"/>
          <w:tab w:val="left" w:pos="5954"/>
        </w:tabs>
        <w:ind w:left="270"/>
        <w:jc w:val="both"/>
        <w:rPr>
          <w:bCs/>
        </w:rPr>
      </w:pPr>
      <w:r w:rsidRPr="00F62948">
        <w:rPr>
          <w:bCs/>
        </w:rPr>
        <w:t>Phân bố thời gian</w:t>
      </w:r>
      <w:r w:rsidRPr="00F62948">
        <w:t>: Phân bố thời gian: 9 tuần (5 tiết lý thuyết + 10 tiết tự học/tuần)</w:t>
      </w:r>
    </w:p>
    <w:p w14:paraId="06C760D8" w14:textId="77777777" w:rsidR="00AC60E2" w:rsidRPr="00F62948" w:rsidRDefault="00AC60E2" w:rsidP="00CD5E22">
      <w:pPr>
        <w:numPr>
          <w:ilvl w:val="0"/>
          <w:numId w:val="505"/>
        </w:numPr>
        <w:tabs>
          <w:tab w:val="left" w:pos="284"/>
          <w:tab w:val="left" w:pos="5954"/>
        </w:tabs>
        <w:ind w:hanging="720"/>
        <w:jc w:val="both"/>
        <w:rPr>
          <w:bCs/>
          <w:lang w:val="pt-BR"/>
        </w:rPr>
      </w:pPr>
      <w:r w:rsidRPr="00F62948">
        <w:rPr>
          <w:b/>
          <w:bCs/>
          <w:lang w:val="pt-BR"/>
        </w:rPr>
        <w:t>Giảng viên phụ trách học phần:</w:t>
      </w:r>
    </w:p>
    <w:p w14:paraId="29DAF41E" w14:textId="77777777" w:rsidR="00AC60E2" w:rsidRPr="00F62948" w:rsidRDefault="00AC60E2" w:rsidP="00CB653C">
      <w:pPr>
        <w:ind w:firstLine="720"/>
        <w:jc w:val="both"/>
        <w:rPr>
          <w:bCs/>
        </w:rPr>
      </w:pPr>
      <w:r w:rsidRPr="00F62948">
        <w:rPr>
          <w:bCs/>
        </w:rPr>
        <w:t xml:space="preserve">1/ GV phụ trách chính: </w:t>
      </w:r>
      <w:r w:rsidRPr="00F62948">
        <w:rPr>
          <w:bCs/>
          <w:lang w:val="pt-BR"/>
        </w:rPr>
        <w:t>TS. Huỳnh Lê Quốc</w:t>
      </w:r>
      <w:r w:rsidRPr="00F62948">
        <w:rPr>
          <w:bCs/>
        </w:rPr>
        <w:t xml:space="preserve"> </w:t>
      </w:r>
    </w:p>
    <w:p w14:paraId="4FD3FED6" w14:textId="77777777" w:rsidR="00AC60E2" w:rsidRPr="00F62948" w:rsidRDefault="00AC60E2" w:rsidP="00CB653C">
      <w:pPr>
        <w:ind w:firstLine="720"/>
        <w:jc w:val="both"/>
        <w:rPr>
          <w:bCs/>
        </w:rPr>
      </w:pPr>
      <w:r w:rsidRPr="00F62948">
        <w:rPr>
          <w:bCs/>
        </w:rPr>
        <w:t xml:space="preserve">2/ Danh sách giảng viên cùng </w:t>
      </w:r>
      <w:r w:rsidRPr="00F62948">
        <w:rPr>
          <w:bCs/>
          <w:lang w:val="pt-BR"/>
        </w:rPr>
        <w:t>giảng dạy</w:t>
      </w:r>
      <w:r w:rsidRPr="00F62948">
        <w:rPr>
          <w:bCs/>
        </w:rPr>
        <w:t xml:space="preserve">: </w:t>
      </w:r>
      <w:r w:rsidRPr="00F62948">
        <w:rPr>
          <w:bCs/>
          <w:lang w:val="pt-BR"/>
        </w:rPr>
        <w:t>Đào Duy Bình</w:t>
      </w:r>
    </w:p>
    <w:p w14:paraId="12E42CB7" w14:textId="77777777" w:rsidR="00AC60E2" w:rsidRPr="00F62948" w:rsidRDefault="00AC60E2" w:rsidP="00CD5E22">
      <w:pPr>
        <w:numPr>
          <w:ilvl w:val="0"/>
          <w:numId w:val="505"/>
        </w:numPr>
        <w:tabs>
          <w:tab w:val="left" w:pos="284"/>
          <w:tab w:val="left" w:pos="5954"/>
        </w:tabs>
        <w:ind w:hanging="720"/>
        <w:jc w:val="both"/>
        <w:rPr>
          <w:bCs/>
        </w:rPr>
      </w:pPr>
      <w:r w:rsidRPr="00F62948">
        <w:rPr>
          <w:b/>
          <w:bCs/>
        </w:rPr>
        <w:t>Điều kiện tham gia học tập học phần:</w:t>
      </w:r>
    </w:p>
    <w:p w14:paraId="56941B35" w14:textId="77777777" w:rsidR="00AC60E2" w:rsidRPr="00F62948" w:rsidRDefault="00AC60E2" w:rsidP="00CB653C">
      <w:pPr>
        <w:ind w:firstLine="720"/>
        <w:jc w:val="both"/>
        <w:rPr>
          <w:bCs/>
        </w:rPr>
      </w:pPr>
      <w:r w:rsidRPr="00F62948">
        <w:rPr>
          <w:bCs/>
        </w:rPr>
        <w:t>học phần tiên quyết: không</w:t>
      </w:r>
    </w:p>
    <w:p w14:paraId="0AE498F9" w14:textId="77777777" w:rsidR="00AC60E2" w:rsidRPr="00F62948" w:rsidRDefault="00AC60E2" w:rsidP="00CB653C">
      <w:pPr>
        <w:ind w:firstLine="720"/>
        <w:jc w:val="both"/>
        <w:rPr>
          <w:bCs/>
        </w:rPr>
      </w:pPr>
      <w:r w:rsidRPr="00F62948">
        <w:rPr>
          <w:bCs/>
        </w:rPr>
        <w:t>học phần trước: không</w:t>
      </w:r>
    </w:p>
    <w:p w14:paraId="7ECD3E54" w14:textId="77777777" w:rsidR="00AC60E2" w:rsidRPr="00F62948" w:rsidRDefault="00AC60E2" w:rsidP="00CB653C">
      <w:pPr>
        <w:ind w:firstLine="720"/>
        <w:jc w:val="both"/>
        <w:rPr>
          <w:bCs/>
        </w:rPr>
      </w:pPr>
      <w:r w:rsidRPr="00F62948">
        <w:rPr>
          <w:bCs/>
          <w:lang w:val="pt-BR"/>
        </w:rPr>
        <w:t>Đồ dùng, dụng cụ học tập:</w:t>
      </w:r>
      <w:r w:rsidRPr="00F62948">
        <w:rPr>
          <w:b/>
          <w:bCs/>
          <w:lang w:val="pt-BR"/>
        </w:rPr>
        <w:t xml:space="preserve"> </w:t>
      </w:r>
      <w:r w:rsidRPr="00F62948">
        <w:rPr>
          <w:bCs/>
          <w:lang w:val="pt-BR"/>
        </w:rPr>
        <w:t xml:space="preserve"> Mẫu giầy, giấy, bút vẽ</w:t>
      </w:r>
    </w:p>
    <w:p w14:paraId="22DD0D5C" w14:textId="77777777" w:rsidR="00AC60E2" w:rsidRPr="00F62948" w:rsidRDefault="00AC60E2" w:rsidP="00CD5E22">
      <w:pPr>
        <w:numPr>
          <w:ilvl w:val="0"/>
          <w:numId w:val="505"/>
        </w:numPr>
        <w:tabs>
          <w:tab w:val="left" w:pos="284"/>
          <w:tab w:val="left" w:pos="5954"/>
        </w:tabs>
        <w:ind w:hanging="720"/>
        <w:jc w:val="both"/>
        <w:rPr>
          <w:b/>
          <w:bCs/>
        </w:rPr>
      </w:pPr>
      <w:r w:rsidRPr="00F62948">
        <w:rPr>
          <w:b/>
          <w:bCs/>
        </w:rPr>
        <w:t>Mô tả học phần:</w:t>
      </w:r>
    </w:p>
    <w:p w14:paraId="15564B2E" w14:textId="77777777" w:rsidR="00AC60E2" w:rsidRPr="00F62948" w:rsidRDefault="00AC60E2" w:rsidP="00CB653C">
      <w:pPr>
        <w:pStyle w:val="Noidunggach"/>
        <w:numPr>
          <w:ilvl w:val="0"/>
          <w:numId w:val="0"/>
        </w:numPr>
        <w:ind w:left="284" w:firstLine="436"/>
        <w:jc w:val="both"/>
        <w:rPr>
          <w:sz w:val="24"/>
          <w:szCs w:val="24"/>
          <w:lang w:val="fr-FR"/>
        </w:rPr>
      </w:pPr>
      <w:r w:rsidRPr="00F62948">
        <w:rPr>
          <w:bCs/>
          <w:lang w:val="pt-BR"/>
        </w:rPr>
        <w:t>Môn học trang bị cho sinh viên những khái niệm cơ bản về thiết kế mẫu giầy dép, các thành phần cấu tạo giầy và nguyên liệu các lọai được sử dụng trong sản xuất giầy dép. Cấu tạo bàn chân người, phom và các hệ cỡ số giầy dép. Nguyên tắc và các phương pháp thiết kế rập giầy, trình tự các bước công việc, so sánh giữa các phương pháp thiết kế. Sơ lược một số phần mềm 2D, 3D dùng để thiết kế giầy.</w:t>
      </w:r>
    </w:p>
    <w:p w14:paraId="2A8EE580" w14:textId="77777777" w:rsidR="00AC60E2" w:rsidRPr="00F62948" w:rsidRDefault="00AC60E2" w:rsidP="00CD5E22">
      <w:pPr>
        <w:numPr>
          <w:ilvl w:val="0"/>
          <w:numId w:val="505"/>
        </w:numPr>
        <w:tabs>
          <w:tab w:val="left" w:pos="284"/>
          <w:tab w:val="left" w:pos="5954"/>
        </w:tabs>
        <w:ind w:hanging="720"/>
        <w:jc w:val="both"/>
        <w:rPr>
          <w:b/>
          <w:bCs/>
        </w:rPr>
      </w:pPr>
      <w:r w:rsidRPr="00F62948">
        <w:rPr>
          <w:b/>
          <w:bCs/>
        </w:rPr>
        <w:t>Chuẩn đầu ra của học phần (CLOs)</w:t>
      </w:r>
    </w:p>
    <w:tbl>
      <w:tblPr>
        <w:tblW w:w="9861" w:type="dxa"/>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119"/>
        <w:gridCol w:w="6663"/>
        <w:gridCol w:w="1134"/>
        <w:gridCol w:w="945"/>
      </w:tblGrid>
      <w:tr w:rsidR="003A33CD" w:rsidRPr="00F62948" w14:paraId="380DF8DC" w14:textId="77777777" w:rsidTr="004E07D6">
        <w:trPr>
          <w:cantSplit/>
          <w:trHeight w:val="183"/>
        </w:trPr>
        <w:tc>
          <w:tcPr>
            <w:tcW w:w="1119" w:type="dxa"/>
            <w:tcBorders>
              <w:top w:val="single" w:sz="4" w:space="0" w:color="auto"/>
              <w:bottom w:val="single" w:sz="6" w:space="0" w:color="000000"/>
            </w:tcBorders>
            <w:shd w:val="pct30" w:color="FFFF00" w:fill="FFFFFF"/>
            <w:tcMar>
              <w:left w:w="28" w:type="dxa"/>
              <w:right w:w="28" w:type="dxa"/>
            </w:tcMar>
          </w:tcPr>
          <w:p w14:paraId="47072568" w14:textId="77777777" w:rsidR="00AC60E2" w:rsidRPr="00F62948" w:rsidRDefault="00AC60E2" w:rsidP="00CB653C">
            <w:pPr>
              <w:tabs>
                <w:tab w:val="left" w:pos="284"/>
                <w:tab w:val="left" w:pos="5954"/>
              </w:tabs>
              <w:jc w:val="center"/>
              <w:rPr>
                <w:b/>
                <w:bCs/>
              </w:rPr>
            </w:pPr>
            <w:r w:rsidRPr="00F62948">
              <w:rPr>
                <w:b/>
                <w:bCs/>
              </w:rPr>
              <w:t>CLOS</w:t>
            </w:r>
          </w:p>
        </w:tc>
        <w:tc>
          <w:tcPr>
            <w:tcW w:w="6663" w:type="dxa"/>
            <w:tcBorders>
              <w:top w:val="single" w:sz="4" w:space="0" w:color="auto"/>
              <w:bottom w:val="single" w:sz="6" w:space="0" w:color="000000"/>
            </w:tcBorders>
            <w:shd w:val="pct30" w:color="FFFF00" w:fill="FFFFFF"/>
            <w:tcMar>
              <w:left w:w="28" w:type="dxa"/>
              <w:right w:w="28" w:type="dxa"/>
            </w:tcMar>
          </w:tcPr>
          <w:p w14:paraId="7832F2AD" w14:textId="77777777" w:rsidR="00AC60E2" w:rsidRPr="00F62948" w:rsidRDefault="00AC60E2" w:rsidP="00CB653C">
            <w:pPr>
              <w:tabs>
                <w:tab w:val="left" w:pos="284"/>
                <w:tab w:val="left" w:pos="5954"/>
              </w:tabs>
              <w:jc w:val="center"/>
              <w:rPr>
                <w:b/>
                <w:bCs/>
              </w:rPr>
            </w:pPr>
            <w:r w:rsidRPr="00F62948">
              <w:rPr>
                <w:b/>
                <w:bCs/>
              </w:rPr>
              <w:t>Mô tả</w:t>
            </w:r>
          </w:p>
          <w:p w14:paraId="5594C644" w14:textId="77777777" w:rsidR="00AC60E2" w:rsidRPr="00F62948" w:rsidRDefault="00AC60E2" w:rsidP="00CB653C">
            <w:pPr>
              <w:tabs>
                <w:tab w:val="left" w:pos="284"/>
                <w:tab w:val="left" w:pos="5954"/>
              </w:tabs>
              <w:jc w:val="center"/>
              <w:rPr>
                <w:bCs/>
                <w:i/>
              </w:rPr>
            </w:pPr>
            <w:r w:rsidRPr="00F62948">
              <w:rPr>
                <w:bCs/>
                <w:i/>
              </w:rPr>
              <w:t>(Sau khi học xong môn học này, người học có thể:)</w:t>
            </w:r>
          </w:p>
        </w:tc>
        <w:tc>
          <w:tcPr>
            <w:tcW w:w="1134" w:type="dxa"/>
            <w:tcBorders>
              <w:top w:val="single" w:sz="4" w:space="0" w:color="auto"/>
              <w:bottom w:val="single" w:sz="6" w:space="0" w:color="000000"/>
            </w:tcBorders>
            <w:shd w:val="pct30" w:color="FFFF00" w:fill="FFFFFF"/>
            <w:tcMar>
              <w:left w:w="28" w:type="dxa"/>
              <w:right w:w="28" w:type="dxa"/>
            </w:tcMar>
          </w:tcPr>
          <w:p w14:paraId="4786FC70" w14:textId="77777777" w:rsidR="00AC60E2" w:rsidRPr="00F62948" w:rsidRDefault="00AC60E2" w:rsidP="00CB653C">
            <w:pPr>
              <w:jc w:val="center"/>
              <w:rPr>
                <w:lang w:eastAsia="ko-KR"/>
              </w:rPr>
            </w:pPr>
            <w:r w:rsidRPr="00F62948">
              <w:rPr>
                <w:b/>
                <w:bCs/>
              </w:rPr>
              <w:t>ELO(s)</w:t>
            </w:r>
            <w:r w:rsidRPr="00F62948">
              <w:rPr>
                <w:b/>
                <w:bCs/>
              </w:rPr>
              <w:br/>
              <w:t>/PI(s)</w:t>
            </w:r>
          </w:p>
          <w:p w14:paraId="208F3772" w14:textId="77777777" w:rsidR="00AC60E2" w:rsidRPr="00F62948" w:rsidRDefault="00AC60E2" w:rsidP="00CB653C">
            <w:pPr>
              <w:tabs>
                <w:tab w:val="left" w:pos="284"/>
                <w:tab w:val="left" w:pos="5954"/>
              </w:tabs>
              <w:jc w:val="center"/>
              <w:rPr>
                <w:b/>
                <w:bCs/>
                <w:i/>
              </w:rPr>
            </w:pPr>
          </w:p>
        </w:tc>
        <w:tc>
          <w:tcPr>
            <w:tcW w:w="945" w:type="dxa"/>
            <w:tcBorders>
              <w:top w:val="single" w:sz="4" w:space="0" w:color="auto"/>
              <w:bottom w:val="single" w:sz="6" w:space="0" w:color="000000"/>
            </w:tcBorders>
            <w:shd w:val="pct30" w:color="FFFF00" w:fill="FFFFFF"/>
            <w:tcMar>
              <w:left w:w="28" w:type="dxa"/>
              <w:right w:w="28" w:type="dxa"/>
            </w:tcMar>
          </w:tcPr>
          <w:p w14:paraId="314ED354" w14:textId="2A79C507" w:rsidR="00AC60E2" w:rsidRPr="00F62948" w:rsidRDefault="00BF52E1" w:rsidP="00CB653C">
            <w:pPr>
              <w:tabs>
                <w:tab w:val="left" w:pos="284"/>
                <w:tab w:val="left" w:pos="5954"/>
              </w:tabs>
              <w:jc w:val="center"/>
              <w:rPr>
                <w:b/>
                <w:bCs/>
              </w:rPr>
            </w:pPr>
            <w:r w:rsidRPr="00F62948">
              <w:rPr>
                <w:b/>
                <w:bCs/>
              </w:rPr>
              <w:t>TĐNL</w:t>
            </w:r>
          </w:p>
        </w:tc>
      </w:tr>
      <w:tr w:rsidR="003A33CD" w:rsidRPr="00F62948" w14:paraId="1076C146" w14:textId="77777777" w:rsidTr="004E07D6">
        <w:trPr>
          <w:cantSplit/>
          <w:trHeight w:val="176"/>
        </w:trPr>
        <w:tc>
          <w:tcPr>
            <w:tcW w:w="1119" w:type="dxa"/>
            <w:tcBorders>
              <w:left w:val="single" w:sz="4" w:space="0" w:color="auto"/>
            </w:tcBorders>
            <w:shd w:val="clear" w:color="auto" w:fill="auto"/>
            <w:tcMar>
              <w:left w:w="28" w:type="dxa"/>
              <w:right w:w="28" w:type="dxa"/>
            </w:tcMar>
            <w:vAlign w:val="center"/>
          </w:tcPr>
          <w:p w14:paraId="0B10E45F" w14:textId="77777777" w:rsidR="00AC60E2" w:rsidRPr="00F62948" w:rsidRDefault="00AC60E2" w:rsidP="00CB653C">
            <w:pPr>
              <w:tabs>
                <w:tab w:val="left" w:pos="284"/>
                <w:tab w:val="left" w:pos="5954"/>
              </w:tabs>
              <w:jc w:val="center"/>
              <w:rPr>
                <w:b/>
                <w:bCs/>
              </w:rPr>
            </w:pPr>
            <w:r w:rsidRPr="00F62948">
              <w:rPr>
                <w:b/>
                <w:bCs/>
              </w:rPr>
              <w:t>CLO1</w:t>
            </w:r>
          </w:p>
        </w:tc>
        <w:tc>
          <w:tcPr>
            <w:tcW w:w="6663" w:type="dxa"/>
            <w:shd w:val="clear" w:color="auto" w:fill="auto"/>
            <w:tcMar>
              <w:left w:w="28" w:type="dxa"/>
              <w:right w:w="28" w:type="dxa"/>
            </w:tcMar>
          </w:tcPr>
          <w:p w14:paraId="366045DA" w14:textId="523066C2" w:rsidR="00AC60E2" w:rsidRPr="00F62948" w:rsidRDefault="00AC60E2" w:rsidP="00CB653C">
            <w:pPr>
              <w:tabs>
                <w:tab w:val="left" w:pos="284"/>
                <w:tab w:val="left" w:pos="5954"/>
              </w:tabs>
              <w:jc w:val="both"/>
              <w:rPr>
                <w:bCs/>
              </w:rPr>
            </w:pPr>
            <w:r w:rsidRPr="00F62948">
              <w:rPr>
                <w:bCs/>
              </w:rPr>
              <w:t>Vận dụng các công cụ, thiết bị để tạo ra áo phom cho một ni giầy cụ thể.</w:t>
            </w:r>
          </w:p>
        </w:tc>
        <w:tc>
          <w:tcPr>
            <w:tcW w:w="1134" w:type="dxa"/>
            <w:shd w:val="clear" w:color="auto" w:fill="auto"/>
            <w:tcMar>
              <w:left w:w="28" w:type="dxa"/>
              <w:right w:w="28" w:type="dxa"/>
            </w:tcMar>
          </w:tcPr>
          <w:p w14:paraId="266495D0" w14:textId="77777777" w:rsidR="00AC60E2" w:rsidRPr="00F62948" w:rsidRDefault="00AC60E2" w:rsidP="00CB653C">
            <w:pPr>
              <w:tabs>
                <w:tab w:val="left" w:pos="284"/>
                <w:tab w:val="left" w:pos="5954"/>
              </w:tabs>
              <w:jc w:val="center"/>
              <w:rPr>
                <w:bCs/>
              </w:rPr>
            </w:pPr>
            <w:r w:rsidRPr="00F62948">
              <w:rPr>
                <w:bCs/>
              </w:rPr>
              <w:t>PI2.1</w:t>
            </w:r>
          </w:p>
        </w:tc>
        <w:tc>
          <w:tcPr>
            <w:tcW w:w="945" w:type="dxa"/>
            <w:tcMar>
              <w:left w:w="28" w:type="dxa"/>
              <w:right w:w="28" w:type="dxa"/>
            </w:tcMar>
          </w:tcPr>
          <w:p w14:paraId="7BD40953" w14:textId="77777777" w:rsidR="00AC60E2" w:rsidRPr="00F62948" w:rsidRDefault="00AC60E2" w:rsidP="00CB653C">
            <w:pPr>
              <w:tabs>
                <w:tab w:val="left" w:pos="284"/>
                <w:tab w:val="left" w:pos="5954"/>
              </w:tabs>
              <w:jc w:val="center"/>
              <w:rPr>
                <w:bCs/>
              </w:rPr>
            </w:pPr>
            <w:r w:rsidRPr="00F62948">
              <w:rPr>
                <w:bCs/>
              </w:rPr>
              <w:t>3</w:t>
            </w:r>
          </w:p>
        </w:tc>
      </w:tr>
      <w:tr w:rsidR="003A33CD" w:rsidRPr="00F62948" w14:paraId="6801F664" w14:textId="77777777" w:rsidTr="004E07D6">
        <w:trPr>
          <w:cantSplit/>
          <w:trHeight w:val="229"/>
        </w:trPr>
        <w:tc>
          <w:tcPr>
            <w:tcW w:w="1119" w:type="dxa"/>
            <w:tcBorders>
              <w:top w:val="single" w:sz="4" w:space="0" w:color="auto"/>
              <w:left w:val="single" w:sz="4" w:space="0" w:color="auto"/>
            </w:tcBorders>
            <w:shd w:val="clear" w:color="auto" w:fill="auto"/>
            <w:tcMar>
              <w:left w:w="28" w:type="dxa"/>
              <w:right w:w="28" w:type="dxa"/>
            </w:tcMar>
            <w:vAlign w:val="center"/>
          </w:tcPr>
          <w:p w14:paraId="36E14151" w14:textId="77777777" w:rsidR="00AC60E2" w:rsidRPr="00F62948" w:rsidRDefault="00AC60E2" w:rsidP="00CB653C">
            <w:pPr>
              <w:tabs>
                <w:tab w:val="left" w:pos="284"/>
                <w:tab w:val="left" w:pos="5954"/>
              </w:tabs>
              <w:jc w:val="center"/>
              <w:rPr>
                <w:b/>
                <w:bCs/>
              </w:rPr>
            </w:pPr>
            <w:r w:rsidRPr="00F62948">
              <w:rPr>
                <w:b/>
                <w:bCs/>
              </w:rPr>
              <w:t>CLO2</w:t>
            </w:r>
          </w:p>
        </w:tc>
        <w:tc>
          <w:tcPr>
            <w:tcW w:w="6663" w:type="dxa"/>
            <w:shd w:val="clear" w:color="auto" w:fill="auto"/>
            <w:tcMar>
              <w:left w:w="28" w:type="dxa"/>
              <w:right w:w="28" w:type="dxa"/>
            </w:tcMar>
          </w:tcPr>
          <w:p w14:paraId="0D218267" w14:textId="28D61152" w:rsidR="00AC60E2" w:rsidRPr="00F62948" w:rsidRDefault="00AC60E2" w:rsidP="00CB653C">
            <w:pPr>
              <w:tabs>
                <w:tab w:val="left" w:pos="284"/>
                <w:tab w:val="left" w:pos="5954"/>
              </w:tabs>
              <w:jc w:val="both"/>
            </w:pPr>
            <w:r w:rsidRPr="00F62948">
              <w:rPr>
                <w:bCs/>
              </w:rPr>
              <w:t>Phân tích và hoàn thiện phương án thiết kế bóc tách một mũ giầy</w:t>
            </w:r>
            <w:r w:rsidRPr="00F62948">
              <w:t>.</w:t>
            </w:r>
          </w:p>
        </w:tc>
        <w:tc>
          <w:tcPr>
            <w:tcW w:w="1134" w:type="dxa"/>
            <w:shd w:val="clear" w:color="auto" w:fill="auto"/>
            <w:tcMar>
              <w:left w:w="28" w:type="dxa"/>
              <w:right w:w="28" w:type="dxa"/>
            </w:tcMar>
          </w:tcPr>
          <w:p w14:paraId="59945F24" w14:textId="77777777" w:rsidR="00AC60E2" w:rsidRPr="00F62948" w:rsidRDefault="00AC60E2" w:rsidP="00CB653C">
            <w:pPr>
              <w:tabs>
                <w:tab w:val="left" w:pos="284"/>
                <w:tab w:val="left" w:pos="5954"/>
              </w:tabs>
              <w:jc w:val="center"/>
              <w:rPr>
                <w:bCs/>
              </w:rPr>
            </w:pPr>
            <w:r w:rsidRPr="00F62948">
              <w:rPr>
                <w:bCs/>
              </w:rPr>
              <w:t>PI7.3</w:t>
            </w:r>
          </w:p>
        </w:tc>
        <w:tc>
          <w:tcPr>
            <w:tcW w:w="945" w:type="dxa"/>
            <w:tcMar>
              <w:left w:w="28" w:type="dxa"/>
              <w:right w:w="28" w:type="dxa"/>
            </w:tcMar>
          </w:tcPr>
          <w:p w14:paraId="2C12CAFC" w14:textId="77777777" w:rsidR="00AC60E2" w:rsidRPr="00F62948" w:rsidRDefault="00AC60E2" w:rsidP="00CB653C">
            <w:pPr>
              <w:tabs>
                <w:tab w:val="left" w:pos="284"/>
                <w:tab w:val="left" w:pos="5954"/>
              </w:tabs>
              <w:jc w:val="center"/>
              <w:rPr>
                <w:bCs/>
              </w:rPr>
            </w:pPr>
            <w:r w:rsidRPr="00F62948">
              <w:rPr>
                <w:bCs/>
              </w:rPr>
              <w:t>4</w:t>
            </w:r>
          </w:p>
        </w:tc>
      </w:tr>
      <w:tr w:rsidR="003A33CD" w:rsidRPr="00F62948" w14:paraId="671CBAE2" w14:textId="77777777" w:rsidTr="004E07D6">
        <w:trPr>
          <w:cantSplit/>
          <w:trHeight w:val="277"/>
        </w:trPr>
        <w:tc>
          <w:tcPr>
            <w:tcW w:w="1119" w:type="dxa"/>
            <w:tcBorders>
              <w:top w:val="single" w:sz="6" w:space="0" w:color="000000"/>
              <w:left w:val="single" w:sz="4" w:space="0" w:color="auto"/>
              <w:bottom w:val="single" w:sz="6" w:space="0" w:color="000000"/>
            </w:tcBorders>
            <w:shd w:val="clear" w:color="auto" w:fill="auto"/>
            <w:tcMar>
              <w:left w:w="28" w:type="dxa"/>
              <w:right w:w="28" w:type="dxa"/>
            </w:tcMar>
            <w:vAlign w:val="center"/>
          </w:tcPr>
          <w:p w14:paraId="2E565A28" w14:textId="77777777" w:rsidR="00AC60E2" w:rsidRPr="00F62948" w:rsidRDefault="00AC60E2" w:rsidP="00CB653C">
            <w:pPr>
              <w:tabs>
                <w:tab w:val="left" w:pos="284"/>
                <w:tab w:val="left" w:pos="5954"/>
              </w:tabs>
              <w:jc w:val="center"/>
              <w:rPr>
                <w:b/>
                <w:bCs/>
              </w:rPr>
            </w:pPr>
            <w:r w:rsidRPr="00F62948">
              <w:rPr>
                <w:b/>
                <w:bCs/>
              </w:rPr>
              <w:t>CLO3</w:t>
            </w:r>
          </w:p>
        </w:tc>
        <w:tc>
          <w:tcPr>
            <w:tcW w:w="6663" w:type="dxa"/>
            <w:tcBorders>
              <w:top w:val="single" w:sz="6" w:space="0" w:color="000000"/>
              <w:bottom w:val="single" w:sz="6" w:space="0" w:color="000000"/>
            </w:tcBorders>
            <w:shd w:val="clear" w:color="auto" w:fill="auto"/>
            <w:tcMar>
              <w:left w:w="28" w:type="dxa"/>
              <w:right w:w="28" w:type="dxa"/>
            </w:tcMar>
          </w:tcPr>
          <w:p w14:paraId="41CD85BA" w14:textId="77777777" w:rsidR="00AC60E2" w:rsidRPr="00F62948" w:rsidRDefault="00AC60E2" w:rsidP="00CB653C">
            <w:pPr>
              <w:tabs>
                <w:tab w:val="left" w:pos="284"/>
                <w:tab w:val="left" w:pos="5954"/>
              </w:tabs>
              <w:jc w:val="both"/>
              <w:rPr>
                <w:bCs/>
              </w:rPr>
            </w:pPr>
            <w:r w:rsidRPr="00F62948">
              <w:rPr>
                <w:spacing w:val="-1"/>
              </w:rPr>
              <w:t>Tính toán và thiết kế được một mẫu giầy theo yêu cầu cụ thể.</w:t>
            </w:r>
          </w:p>
        </w:tc>
        <w:tc>
          <w:tcPr>
            <w:tcW w:w="1134" w:type="dxa"/>
            <w:tcBorders>
              <w:top w:val="single" w:sz="6" w:space="0" w:color="000000"/>
              <w:bottom w:val="single" w:sz="6" w:space="0" w:color="000000"/>
            </w:tcBorders>
            <w:shd w:val="clear" w:color="auto" w:fill="auto"/>
            <w:tcMar>
              <w:left w:w="28" w:type="dxa"/>
              <w:right w:w="28" w:type="dxa"/>
            </w:tcMar>
          </w:tcPr>
          <w:p w14:paraId="048FF835" w14:textId="77777777" w:rsidR="00AC60E2" w:rsidRPr="00F62948" w:rsidRDefault="00AC60E2" w:rsidP="00CB653C">
            <w:pPr>
              <w:tabs>
                <w:tab w:val="left" w:pos="284"/>
                <w:tab w:val="left" w:pos="5954"/>
              </w:tabs>
              <w:jc w:val="center"/>
              <w:rPr>
                <w:bCs/>
              </w:rPr>
            </w:pPr>
            <w:r w:rsidRPr="00F62948">
              <w:rPr>
                <w:bCs/>
              </w:rPr>
              <w:t>PI8.1</w:t>
            </w:r>
          </w:p>
        </w:tc>
        <w:tc>
          <w:tcPr>
            <w:tcW w:w="945" w:type="dxa"/>
            <w:tcBorders>
              <w:top w:val="single" w:sz="6" w:space="0" w:color="000000"/>
              <w:bottom w:val="single" w:sz="6" w:space="0" w:color="000000"/>
            </w:tcBorders>
            <w:tcMar>
              <w:left w:w="28" w:type="dxa"/>
              <w:right w:w="28" w:type="dxa"/>
            </w:tcMar>
          </w:tcPr>
          <w:p w14:paraId="2231AF3F" w14:textId="77777777" w:rsidR="00AC60E2" w:rsidRPr="00F62948" w:rsidRDefault="00AC60E2" w:rsidP="00CB653C">
            <w:pPr>
              <w:tabs>
                <w:tab w:val="left" w:pos="284"/>
                <w:tab w:val="left" w:pos="5954"/>
              </w:tabs>
              <w:jc w:val="center"/>
              <w:rPr>
                <w:bCs/>
              </w:rPr>
            </w:pPr>
            <w:r w:rsidRPr="00F62948">
              <w:rPr>
                <w:bCs/>
              </w:rPr>
              <w:t>5</w:t>
            </w:r>
          </w:p>
        </w:tc>
      </w:tr>
      <w:tr w:rsidR="003A33CD" w:rsidRPr="00F62948" w14:paraId="72964AB4" w14:textId="77777777" w:rsidTr="004E07D6">
        <w:trPr>
          <w:cantSplit/>
          <w:trHeight w:val="277"/>
        </w:trPr>
        <w:tc>
          <w:tcPr>
            <w:tcW w:w="1119" w:type="dxa"/>
            <w:tcBorders>
              <w:top w:val="single" w:sz="6" w:space="0" w:color="000000"/>
              <w:left w:val="single" w:sz="4" w:space="0" w:color="auto"/>
              <w:bottom w:val="single" w:sz="6" w:space="0" w:color="000000"/>
            </w:tcBorders>
            <w:shd w:val="clear" w:color="auto" w:fill="auto"/>
            <w:tcMar>
              <w:left w:w="28" w:type="dxa"/>
              <w:right w:w="28" w:type="dxa"/>
            </w:tcMar>
            <w:vAlign w:val="center"/>
          </w:tcPr>
          <w:p w14:paraId="543A5661" w14:textId="77777777" w:rsidR="00AC60E2" w:rsidRPr="00F62948" w:rsidRDefault="00AC60E2" w:rsidP="00CB653C">
            <w:pPr>
              <w:tabs>
                <w:tab w:val="left" w:pos="284"/>
                <w:tab w:val="left" w:pos="5954"/>
              </w:tabs>
              <w:jc w:val="center"/>
              <w:rPr>
                <w:b/>
                <w:bCs/>
              </w:rPr>
            </w:pPr>
            <w:r w:rsidRPr="00F62948">
              <w:rPr>
                <w:b/>
                <w:bCs/>
              </w:rPr>
              <w:t>CLO4</w:t>
            </w:r>
          </w:p>
        </w:tc>
        <w:tc>
          <w:tcPr>
            <w:tcW w:w="6663" w:type="dxa"/>
            <w:tcBorders>
              <w:top w:val="single" w:sz="6" w:space="0" w:color="000000"/>
              <w:bottom w:val="single" w:sz="6" w:space="0" w:color="000000"/>
            </w:tcBorders>
            <w:shd w:val="clear" w:color="auto" w:fill="auto"/>
            <w:tcMar>
              <w:left w:w="28" w:type="dxa"/>
              <w:right w:w="28" w:type="dxa"/>
            </w:tcMar>
          </w:tcPr>
          <w:p w14:paraId="5D109EC1" w14:textId="77777777" w:rsidR="00AC60E2" w:rsidRPr="00F62948" w:rsidRDefault="00AC60E2" w:rsidP="00CB653C">
            <w:pPr>
              <w:tabs>
                <w:tab w:val="left" w:pos="284"/>
                <w:tab w:val="left" w:pos="5954"/>
              </w:tabs>
              <w:jc w:val="both"/>
              <w:rPr>
                <w:spacing w:val="-1"/>
              </w:rPr>
            </w:pPr>
            <w:r w:rsidRPr="00F62948">
              <w:rPr>
                <w:spacing w:val="-1"/>
              </w:rPr>
              <w:t>Áp dụng tiến bộ khoa học kỹ thuật vào thiết kế sản xuất giầy dép</w:t>
            </w:r>
          </w:p>
        </w:tc>
        <w:tc>
          <w:tcPr>
            <w:tcW w:w="1134" w:type="dxa"/>
            <w:tcBorders>
              <w:top w:val="single" w:sz="6" w:space="0" w:color="000000"/>
              <w:bottom w:val="single" w:sz="6" w:space="0" w:color="000000"/>
            </w:tcBorders>
            <w:shd w:val="clear" w:color="auto" w:fill="auto"/>
            <w:tcMar>
              <w:left w:w="28" w:type="dxa"/>
              <w:right w:w="28" w:type="dxa"/>
            </w:tcMar>
          </w:tcPr>
          <w:p w14:paraId="61A731F2" w14:textId="77777777" w:rsidR="00AC60E2" w:rsidRPr="00F62948" w:rsidRDefault="00AC60E2" w:rsidP="00CB653C">
            <w:pPr>
              <w:tabs>
                <w:tab w:val="left" w:pos="284"/>
                <w:tab w:val="left" w:pos="5954"/>
              </w:tabs>
              <w:jc w:val="center"/>
              <w:rPr>
                <w:bCs/>
              </w:rPr>
            </w:pPr>
            <w:r w:rsidRPr="00F62948">
              <w:rPr>
                <w:bCs/>
              </w:rPr>
              <w:t>PI9.1</w:t>
            </w:r>
          </w:p>
        </w:tc>
        <w:tc>
          <w:tcPr>
            <w:tcW w:w="945" w:type="dxa"/>
            <w:tcBorders>
              <w:top w:val="single" w:sz="6" w:space="0" w:color="000000"/>
              <w:bottom w:val="single" w:sz="6" w:space="0" w:color="000000"/>
            </w:tcBorders>
            <w:tcMar>
              <w:left w:w="28" w:type="dxa"/>
              <w:right w:w="28" w:type="dxa"/>
            </w:tcMar>
          </w:tcPr>
          <w:p w14:paraId="6633F6F7" w14:textId="77777777" w:rsidR="00AC60E2" w:rsidRPr="00F62948" w:rsidRDefault="00AC60E2" w:rsidP="00CB653C">
            <w:pPr>
              <w:tabs>
                <w:tab w:val="left" w:pos="284"/>
                <w:tab w:val="left" w:pos="5954"/>
              </w:tabs>
              <w:jc w:val="center"/>
              <w:rPr>
                <w:bCs/>
              </w:rPr>
            </w:pPr>
            <w:r w:rsidRPr="00F62948">
              <w:rPr>
                <w:bCs/>
              </w:rPr>
              <w:t>5</w:t>
            </w:r>
          </w:p>
        </w:tc>
      </w:tr>
      <w:tr w:rsidR="003A33CD" w:rsidRPr="00F62948" w14:paraId="761D1E57" w14:textId="77777777" w:rsidTr="004E07D6">
        <w:trPr>
          <w:cantSplit/>
          <w:trHeight w:val="277"/>
        </w:trPr>
        <w:tc>
          <w:tcPr>
            <w:tcW w:w="1119" w:type="dxa"/>
            <w:tcBorders>
              <w:top w:val="single" w:sz="6" w:space="0" w:color="000000"/>
              <w:left w:val="single" w:sz="4" w:space="0" w:color="auto"/>
              <w:bottom w:val="single" w:sz="6" w:space="0" w:color="000000"/>
            </w:tcBorders>
            <w:shd w:val="clear" w:color="auto" w:fill="auto"/>
            <w:tcMar>
              <w:left w:w="28" w:type="dxa"/>
              <w:right w:w="28" w:type="dxa"/>
            </w:tcMar>
            <w:vAlign w:val="center"/>
          </w:tcPr>
          <w:p w14:paraId="0ABCC797" w14:textId="77777777" w:rsidR="00AC60E2" w:rsidRPr="00F62948" w:rsidRDefault="00AC60E2" w:rsidP="00CB653C">
            <w:pPr>
              <w:tabs>
                <w:tab w:val="left" w:pos="284"/>
                <w:tab w:val="left" w:pos="5954"/>
              </w:tabs>
              <w:jc w:val="center"/>
              <w:rPr>
                <w:b/>
                <w:bCs/>
              </w:rPr>
            </w:pPr>
            <w:r w:rsidRPr="00F62948">
              <w:rPr>
                <w:b/>
                <w:bCs/>
              </w:rPr>
              <w:t>CLO5</w:t>
            </w:r>
          </w:p>
        </w:tc>
        <w:tc>
          <w:tcPr>
            <w:tcW w:w="6663" w:type="dxa"/>
            <w:tcBorders>
              <w:top w:val="single" w:sz="6" w:space="0" w:color="000000"/>
              <w:bottom w:val="single" w:sz="6" w:space="0" w:color="000000"/>
            </w:tcBorders>
            <w:shd w:val="clear" w:color="auto" w:fill="auto"/>
            <w:tcMar>
              <w:left w:w="28" w:type="dxa"/>
              <w:right w:w="28" w:type="dxa"/>
            </w:tcMar>
          </w:tcPr>
          <w:p w14:paraId="0741AA6D" w14:textId="77777777" w:rsidR="00AC60E2" w:rsidRPr="00F62948" w:rsidRDefault="00AC60E2" w:rsidP="00CB653C">
            <w:pPr>
              <w:tabs>
                <w:tab w:val="left" w:pos="284"/>
                <w:tab w:val="left" w:pos="5954"/>
              </w:tabs>
              <w:jc w:val="both"/>
              <w:rPr>
                <w:rFonts w:eastAsia="Calibri"/>
              </w:rPr>
            </w:pPr>
            <w:r w:rsidRPr="00F62948">
              <w:rPr>
                <w:rFonts w:eastAsia="Calibri"/>
              </w:rPr>
              <w:t xml:space="preserve">Đề xuất giải pháp cải tiến trong quy trình sản xuất giầy dép phù hợp với điều kiện sản xuất của doanh nghiệp </w:t>
            </w:r>
          </w:p>
        </w:tc>
        <w:tc>
          <w:tcPr>
            <w:tcW w:w="1134" w:type="dxa"/>
            <w:tcBorders>
              <w:top w:val="single" w:sz="6" w:space="0" w:color="000000"/>
              <w:bottom w:val="single" w:sz="6" w:space="0" w:color="000000"/>
            </w:tcBorders>
            <w:shd w:val="clear" w:color="auto" w:fill="auto"/>
            <w:tcMar>
              <w:left w:w="28" w:type="dxa"/>
              <w:right w:w="28" w:type="dxa"/>
            </w:tcMar>
          </w:tcPr>
          <w:p w14:paraId="7D33BE68" w14:textId="77777777" w:rsidR="00AC60E2" w:rsidRPr="00F62948" w:rsidRDefault="00AC60E2" w:rsidP="00CB653C">
            <w:pPr>
              <w:tabs>
                <w:tab w:val="left" w:pos="284"/>
                <w:tab w:val="left" w:pos="5954"/>
              </w:tabs>
              <w:jc w:val="center"/>
              <w:rPr>
                <w:bCs/>
              </w:rPr>
            </w:pPr>
            <w:r w:rsidRPr="00F62948">
              <w:rPr>
                <w:bCs/>
              </w:rPr>
              <w:t>PI9.2</w:t>
            </w:r>
          </w:p>
        </w:tc>
        <w:tc>
          <w:tcPr>
            <w:tcW w:w="945" w:type="dxa"/>
            <w:tcBorders>
              <w:top w:val="single" w:sz="6" w:space="0" w:color="000000"/>
              <w:bottom w:val="single" w:sz="6" w:space="0" w:color="000000"/>
            </w:tcBorders>
            <w:tcMar>
              <w:left w:w="28" w:type="dxa"/>
              <w:right w:w="28" w:type="dxa"/>
            </w:tcMar>
          </w:tcPr>
          <w:p w14:paraId="451C9F6E" w14:textId="77777777" w:rsidR="00AC60E2" w:rsidRPr="00F62948" w:rsidRDefault="00AC60E2" w:rsidP="00CB653C">
            <w:pPr>
              <w:tabs>
                <w:tab w:val="left" w:pos="284"/>
                <w:tab w:val="left" w:pos="5954"/>
              </w:tabs>
              <w:jc w:val="center"/>
              <w:rPr>
                <w:bCs/>
              </w:rPr>
            </w:pPr>
            <w:r w:rsidRPr="00F62948">
              <w:rPr>
                <w:bCs/>
              </w:rPr>
              <w:t>4</w:t>
            </w:r>
          </w:p>
        </w:tc>
      </w:tr>
    </w:tbl>
    <w:p w14:paraId="7049FABD" w14:textId="77777777" w:rsidR="00AC60E2" w:rsidRPr="00F62948" w:rsidRDefault="00AC60E2" w:rsidP="00CD5E22">
      <w:pPr>
        <w:numPr>
          <w:ilvl w:val="0"/>
          <w:numId w:val="505"/>
        </w:numPr>
        <w:tabs>
          <w:tab w:val="left" w:pos="284"/>
        </w:tabs>
        <w:ind w:left="284" w:hanging="284"/>
        <w:jc w:val="both"/>
        <w:rPr>
          <w:b/>
          <w:bCs/>
          <w:lang w:val="de-DE"/>
        </w:rPr>
      </w:pPr>
      <w:r w:rsidRPr="00F62948">
        <w:rPr>
          <w:b/>
          <w:bCs/>
          <w:lang w:val="de-DE"/>
        </w:rPr>
        <w:t xml:space="preserve">Nội dung chi tiết học phần theo tuần: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5"/>
        <w:gridCol w:w="4948"/>
        <w:gridCol w:w="1370"/>
        <w:gridCol w:w="992"/>
        <w:gridCol w:w="851"/>
        <w:gridCol w:w="992"/>
      </w:tblGrid>
      <w:tr w:rsidR="003A33CD" w:rsidRPr="00F62948" w14:paraId="5EF1C9D7" w14:textId="77777777" w:rsidTr="004E07D6">
        <w:tc>
          <w:tcPr>
            <w:tcW w:w="765" w:type="dxa"/>
            <w:shd w:val="pct30" w:color="FFFF00" w:fill="FFFFFF"/>
            <w:tcMar>
              <w:left w:w="28" w:type="dxa"/>
              <w:right w:w="28" w:type="dxa"/>
            </w:tcMar>
            <w:vAlign w:val="center"/>
          </w:tcPr>
          <w:p w14:paraId="61250E9B" w14:textId="77777777" w:rsidR="00AC60E2" w:rsidRPr="00F62948" w:rsidRDefault="00AC60E2" w:rsidP="00CB653C">
            <w:pPr>
              <w:jc w:val="center"/>
              <w:rPr>
                <w:b/>
                <w:bCs/>
                <w:lang w:val="de-DE"/>
              </w:rPr>
            </w:pPr>
            <w:r w:rsidRPr="00F62948">
              <w:rPr>
                <w:b/>
                <w:bCs/>
                <w:lang w:val="de-DE"/>
              </w:rPr>
              <w:t>Tuần</w:t>
            </w:r>
          </w:p>
        </w:tc>
        <w:tc>
          <w:tcPr>
            <w:tcW w:w="4948" w:type="dxa"/>
            <w:shd w:val="pct30" w:color="FFFF00" w:fill="FFFFFF"/>
            <w:tcMar>
              <w:left w:w="28" w:type="dxa"/>
              <w:right w:w="28" w:type="dxa"/>
            </w:tcMar>
            <w:vAlign w:val="center"/>
          </w:tcPr>
          <w:p w14:paraId="65AE4A84" w14:textId="77777777" w:rsidR="00AC60E2" w:rsidRPr="00F62948" w:rsidRDefault="00AC60E2" w:rsidP="00CB653C">
            <w:pPr>
              <w:jc w:val="center"/>
              <w:rPr>
                <w:b/>
                <w:bCs/>
                <w:lang w:val="de-DE"/>
              </w:rPr>
            </w:pPr>
            <w:r w:rsidRPr="00F62948">
              <w:rPr>
                <w:b/>
                <w:bCs/>
                <w:lang w:val="de-DE"/>
              </w:rPr>
              <w:t>Nội dung</w:t>
            </w:r>
          </w:p>
        </w:tc>
        <w:tc>
          <w:tcPr>
            <w:tcW w:w="1370" w:type="dxa"/>
            <w:shd w:val="pct30" w:color="FFFF00" w:fill="FFFFFF"/>
            <w:tcMar>
              <w:left w:w="28" w:type="dxa"/>
              <w:right w:w="28" w:type="dxa"/>
            </w:tcMar>
            <w:vAlign w:val="center"/>
          </w:tcPr>
          <w:p w14:paraId="6A6D8D9B" w14:textId="795FC3F8" w:rsidR="00AC60E2" w:rsidRPr="00F62948" w:rsidRDefault="000E40A0" w:rsidP="00CB653C">
            <w:pPr>
              <w:jc w:val="center"/>
              <w:rPr>
                <w:b/>
                <w:bCs/>
                <w:lang w:val="de-DE"/>
              </w:rPr>
            </w:pPr>
            <w:r w:rsidRPr="00F62948">
              <w:rPr>
                <w:b/>
                <w:bCs/>
                <w:lang w:val="de-DE"/>
              </w:rPr>
              <w:t>CĐR HP</w:t>
            </w:r>
          </w:p>
        </w:tc>
        <w:tc>
          <w:tcPr>
            <w:tcW w:w="992" w:type="dxa"/>
            <w:shd w:val="pct30" w:color="FFFF00" w:fill="FFFFFF"/>
            <w:tcMar>
              <w:left w:w="28" w:type="dxa"/>
              <w:right w:w="28" w:type="dxa"/>
            </w:tcMar>
            <w:vAlign w:val="center"/>
          </w:tcPr>
          <w:p w14:paraId="07DE637B" w14:textId="38A0F010" w:rsidR="00AC60E2" w:rsidRPr="00F62948" w:rsidRDefault="00BF52E1" w:rsidP="00CB653C">
            <w:pPr>
              <w:jc w:val="center"/>
              <w:rPr>
                <w:b/>
                <w:bCs/>
                <w:lang w:val="de-DE"/>
              </w:rPr>
            </w:pPr>
            <w:r w:rsidRPr="00F62948">
              <w:rPr>
                <w:b/>
                <w:bCs/>
                <w:lang w:val="de-DE"/>
              </w:rPr>
              <w:t>TĐNL</w:t>
            </w:r>
          </w:p>
        </w:tc>
        <w:tc>
          <w:tcPr>
            <w:tcW w:w="851" w:type="dxa"/>
            <w:shd w:val="pct30" w:color="FFFF00" w:fill="FFFFFF"/>
            <w:tcMar>
              <w:left w:w="28" w:type="dxa"/>
              <w:right w:w="28" w:type="dxa"/>
            </w:tcMar>
            <w:vAlign w:val="center"/>
          </w:tcPr>
          <w:p w14:paraId="799B15EF" w14:textId="471E9FB9" w:rsidR="00AC60E2" w:rsidRPr="00F62948" w:rsidRDefault="00BF52E1" w:rsidP="00CB653C">
            <w:pPr>
              <w:jc w:val="center"/>
              <w:rPr>
                <w:b/>
                <w:bCs/>
                <w:lang w:val="de-DE"/>
              </w:rPr>
            </w:pPr>
            <w:r w:rsidRPr="00F62948">
              <w:rPr>
                <w:b/>
                <w:bCs/>
                <w:lang w:val="de-DE"/>
              </w:rPr>
              <w:t>PPDH</w:t>
            </w:r>
          </w:p>
        </w:tc>
        <w:tc>
          <w:tcPr>
            <w:tcW w:w="992" w:type="dxa"/>
            <w:shd w:val="pct30" w:color="FFFF00" w:fill="FFFFFF"/>
            <w:tcMar>
              <w:left w:w="28" w:type="dxa"/>
              <w:right w:w="28" w:type="dxa"/>
            </w:tcMar>
            <w:vAlign w:val="center"/>
          </w:tcPr>
          <w:p w14:paraId="4DA57120" w14:textId="227DFACE" w:rsidR="00AC60E2" w:rsidRPr="00F62948" w:rsidRDefault="00BF52E1" w:rsidP="00CB653C">
            <w:pPr>
              <w:jc w:val="center"/>
              <w:rPr>
                <w:b/>
                <w:bCs/>
                <w:lang w:val="de-DE"/>
              </w:rPr>
            </w:pPr>
            <w:r w:rsidRPr="00F62948">
              <w:rPr>
                <w:b/>
                <w:bCs/>
                <w:lang w:val="de-DE"/>
              </w:rPr>
              <w:t>PPĐG</w:t>
            </w:r>
          </w:p>
        </w:tc>
      </w:tr>
      <w:tr w:rsidR="003A33CD" w:rsidRPr="00F62948" w14:paraId="061221B3" w14:textId="77777777" w:rsidTr="004E07D6">
        <w:tc>
          <w:tcPr>
            <w:tcW w:w="765" w:type="dxa"/>
            <w:vMerge w:val="restart"/>
            <w:tcMar>
              <w:left w:w="28" w:type="dxa"/>
              <w:right w:w="28" w:type="dxa"/>
            </w:tcMar>
            <w:vAlign w:val="center"/>
          </w:tcPr>
          <w:p w14:paraId="7CD9288D" w14:textId="77777777" w:rsidR="00AC60E2" w:rsidRPr="00F62948" w:rsidRDefault="00AC60E2" w:rsidP="00CB653C">
            <w:pPr>
              <w:rPr>
                <w:bCs/>
                <w:lang w:val="de-DE"/>
              </w:rPr>
            </w:pPr>
            <w:r w:rsidRPr="00F62948">
              <w:rPr>
                <w:bCs/>
                <w:lang w:val="de-DE"/>
              </w:rPr>
              <w:t>1</w:t>
            </w:r>
          </w:p>
        </w:tc>
        <w:tc>
          <w:tcPr>
            <w:tcW w:w="4948" w:type="dxa"/>
            <w:tcMar>
              <w:left w:w="28" w:type="dxa"/>
              <w:right w:w="28" w:type="dxa"/>
            </w:tcMar>
          </w:tcPr>
          <w:p w14:paraId="31F59532" w14:textId="77777777" w:rsidR="00AC60E2" w:rsidRPr="00F62948" w:rsidRDefault="00AC60E2" w:rsidP="00CB653C">
            <w:pPr>
              <w:rPr>
                <w:b/>
                <w:bCs/>
                <w:lang w:val="de-DE"/>
              </w:rPr>
            </w:pPr>
            <w:r w:rsidRPr="00F62948">
              <w:rPr>
                <w:b/>
                <w:bCs/>
                <w:i/>
                <w:lang w:val="de-DE"/>
              </w:rPr>
              <w:t xml:space="preserve">Chương 1: Khái niệm về nghề thiết kế mẫu giầy </w:t>
            </w:r>
            <w:r w:rsidRPr="00F62948">
              <w:rPr>
                <w:bCs/>
                <w:i/>
                <w:lang w:val="de-DE"/>
              </w:rPr>
              <w:t>5(5/0/10)</w:t>
            </w:r>
          </w:p>
        </w:tc>
        <w:tc>
          <w:tcPr>
            <w:tcW w:w="1370" w:type="dxa"/>
            <w:tcMar>
              <w:left w:w="28" w:type="dxa"/>
              <w:right w:w="28" w:type="dxa"/>
            </w:tcMar>
          </w:tcPr>
          <w:p w14:paraId="35696F43" w14:textId="77777777" w:rsidR="00AC60E2" w:rsidRPr="00F62948" w:rsidRDefault="00AC60E2" w:rsidP="00CB653C">
            <w:pPr>
              <w:jc w:val="center"/>
              <w:rPr>
                <w:b/>
                <w:bCs/>
                <w:lang w:val="de-DE"/>
              </w:rPr>
            </w:pPr>
          </w:p>
        </w:tc>
        <w:tc>
          <w:tcPr>
            <w:tcW w:w="992" w:type="dxa"/>
            <w:tcMar>
              <w:left w:w="28" w:type="dxa"/>
              <w:right w:w="28" w:type="dxa"/>
            </w:tcMar>
          </w:tcPr>
          <w:p w14:paraId="28DE3DD9" w14:textId="77777777" w:rsidR="00AC60E2" w:rsidRPr="00F62948" w:rsidRDefault="00AC60E2" w:rsidP="00CB653C">
            <w:pPr>
              <w:jc w:val="center"/>
              <w:rPr>
                <w:b/>
                <w:bCs/>
                <w:lang w:val="de-DE"/>
              </w:rPr>
            </w:pPr>
          </w:p>
        </w:tc>
        <w:tc>
          <w:tcPr>
            <w:tcW w:w="851" w:type="dxa"/>
            <w:tcMar>
              <w:left w:w="28" w:type="dxa"/>
              <w:right w:w="28" w:type="dxa"/>
            </w:tcMar>
          </w:tcPr>
          <w:p w14:paraId="70F785DF" w14:textId="77777777" w:rsidR="00AC60E2" w:rsidRPr="00F62948" w:rsidRDefault="00AC60E2" w:rsidP="00CB653C">
            <w:pPr>
              <w:jc w:val="center"/>
              <w:rPr>
                <w:b/>
                <w:bCs/>
                <w:lang w:val="de-DE"/>
              </w:rPr>
            </w:pPr>
          </w:p>
        </w:tc>
        <w:tc>
          <w:tcPr>
            <w:tcW w:w="992" w:type="dxa"/>
            <w:tcMar>
              <w:left w:w="28" w:type="dxa"/>
              <w:right w:w="28" w:type="dxa"/>
            </w:tcMar>
          </w:tcPr>
          <w:p w14:paraId="62D7A642" w14:textId="77777777" w:rsidR="00AC60E2" w:rsidRPr="00F62948" w:rsidRDefault="00AC60E2" w:rsidP="00CB653C">
            <w:pPr>
              <w:jc w:val="center"/>
              <w:rPr>
                <w:b/>
                <w:bCs/>
                <w:lang w:val="de-DE"/>
              </w:rPr>
            </w:pPr>
          </w:p>
        </w:tc>
      </w:tr>
      <w:tr w:rsidR="003A33CD" w:rsidRPr="00F62948" w14:paraId="4670CE53" w14:textId="77777777" w:rsidTr="004E07D6">
        <w:trPr>
          <w:trHeight w:val="2047"/>
        </w:trPr>
        <w:tc>
          <w:tcPr>
            <w:tcW w:w="765" w:type="dxa"/>
            <w:vMerge/>
            <w:tcMar>
              <w:left w:w="28" w:type="dxa"/>
              <w:right w:w="28" w:type="dxa"/>
            </w:tcMar>
          </w:tcPr>
          <w:p w14:paraId="00A37CD7" w14:textId="77777777" w:rsidR="00AC60E2" w:rsidRPr="00F62948" w:rsidRDefault="00AC60E2" w:rsidP="00CB653C">
            <w:pPr>
              <w:jc w:val="both"/>
              <w:rPr>
                <w:bCs/>
                <w:i/>
                <w:lang w:val="de-DE"/>
              </w:rPr>
            </w:pPr>
          </w:p>
        </w:tc>
        <w:tc>
          <w:tcPr>
            <w:tcW w:w="4948" w:type="dxa"/>
            <w:tcMar>
              <w:left w:w="28" w:type="dxa"/>
              <w:right w:w="28" w:type="dxa"/>
            </w:tcMar>
          </w:tcPr>
          <w:p w14:paraId="1AF8E90C" w14:textId="77777777" w:rsidR="00AC60E2" w:rsidRPr="00F62948" w:rsidRDefault="00AC60E2" w:rsidP="00CB653C">
            <w:pPr>
              <w:jc w:val="both"/>
              <w:rPr>
                <w:bCs/>
                <w:i/>
                <w:sz w:val="26"/>
                <w:szCs w:val="26"/>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(5)</w:t>
            </w:r>
          </w:p>
          <w:p w14:paraId="5A1139E4" w14:textId="77777777" w:rsidR="00AC60E2" w:rsidRPr="00F62948" w:rsidRDefault="00AC60E2" w:rsidP="00CB653C">
            <w:pPr>
              <w:jc w:val="both"/>
              <w:rPr>
                <w:b/>
                <w:bCs/>
                <w:lang w:val="de-DE"/>
              </w:rPr>
            </w:pPr>
            <w:r w:rsidRPr="00F62948">
              <w:rPr>
                <w:b/>
                <w:bCs/>
                <w:lang w:val="de-DE"/>
              </w:rPr>
              <w:t>Nội dung GD lý thuyết:</w:t>
            </w:r>
          </w:p>
          <w:p w14:paraId="61E6BE93"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Sơ lược về sự phát triển của nghành giầy Việt nam</w:t>
            </w:r>
          </w:p>
          <w:p w14:paraId="6C29EE5B" w14:textId="77777777" w:rsidR="00AC60E2" w:rsidRPr="00F62948" w:rsidRDefault="00AC60E2" w:rsidP="00CD5E22">
            <w:pPr>
              <w:numPr>
                <w:ilvl w:val="0"/>
                <w:numId w:val="340"/>
              </w:numPr>
              <w:tabs>
                <w:tab w:val="left" w:pos="720"/>
              </w:tabs>
              <w:rPr>
                <w:bCs/>
              </w:rPr>
            </w:pPr>
            <w:r w:rsidRPr="00F62948">
              <w:rPr>
                <w:bCs/>
              </w:rPr>
              <w:t>Kim nghạch xuất khẩu.</w:t>
            </w:r>
          </w:p>
          <w:p w14:paraId="1FAA1AE9" w14:textId="77777777" w:rsidR="00AC60E2" w:rsidRPr="00F62948" w:rsidRDefault="00AC60E2" w:rsidP="00CD5E22">
            <w:pPr>
              <w:numPr>
                <w:ilvl w:val="0"/>
                <w:numId w:val="340"/>
              </w:numPr>
              <w:tabs>
                <w:tab w:val="left" w:pos="720"/>
              </w:tabs>
              <w:rPr>
                <w:bCs/>
              </w:rPr>
            </w:pPr>
            <w:r w:rsidRPr="00F62948">
              <w:rPr>
                <w:bCs/>
              </w:rPr>
              <w:t>Trình độ công nghệ.</w:t>
            </w:r>
          </w:p>
          <w:p w14:paraId="5BD72E3D" w14:textId="77777777" w:rsidR="00AC60E2" w:rsidRPr="00F62948" w:rsidRDefault="00AC60E2" w:rsidP="00CD5E22">
            <w:pPr>
              <w:numPr>
                <w:ilvl w:val="0"/>
                <w:numId w:val="340"/>
              </w:numPr>
              <w:tabs>
                <w:tab w:val="left" w:pos="720"/>
              </w:tabs>
              <w:rPr>
                <w:bCs/>
              </w:rPr>
            </w:pPr>
            <w:r w:rsidRPr="00F62948">
              <w:rPr>
                <w:bCs/>
              </w:rPr>
              <w:t>Vị thế nghành giầy Việt nam trên thế giới.</w:t>
            </w:r>
          </w:p>
          <w:p w14:paraId="6915D2F1" w14:textId="77777777" w:rsidR="00AC60E2" w:rsidRPr="00F62948" w:rsidRDefault="00AC60E2" w:rsidP="00CD5E22">
            <w:pPr>
              <w:numPr>
                <w:ilvl w:val="0"/>
                <w:numId w:val="339"/>
              </w:numPr>
              <w:tabs>
                <w:tab w:val="left" w:pos="426"/>
              </w:tabs>
              <w:ind w:left="426" w:hanging="426"/>
              <w:rPr>
                <w:bCs/>
              </w:rPr>
            </w:pPr>
            <w:r w:rsidRPr="00F62948">
              <w:rPr>
                <w:bCs/>
              </w:rPr>
              <w:t>Các kỹ năng cần phải có của người thiết kế mẫu</w:t>
            </w:r>
          </w:p>
          <w:p w14:paraId="054A6044" w14:textId="77777777" w:rsidR="00AC60E2" w:rsidRPr="00F62948" w:rsidRDefault="00AC60E2" w:rsidP="00CD5E22">
            <w:pPr>
              <w:numPr>
                <w:ilvl w:val="0"/>
                <w:numId w:val="340"/>
              </w:numPr>
              <w:tabs>
                <w:tab w:val="left" w:pos="720"/>
              </w:tabs>
              <w:rPr>
                <w:bCs/>
              </w:rPr>
            </w:pPr>
            <w:r w:rsidRPr="00F62948">
              <w:rPr>
                <w:bCs/>
              </w:rPr>
              <w:t>Kỹ năng chuyên môn về sản phẩm giầy dép</w:t>
            </w:r>
          </w:p>
          <w:p w14:paraId="115BB5B9" w14:textId="77777777" w:rsidR="00AC60E2" w:rsidRPr="00F62948" w:rsidRDefault="00AC60E2" w:rsidP="00CD5E22">
            <w:pPr>
              <w:numPr>
                <w:ilvl w:val="0"/>
                <w:numId w:val="340"/>
              </w:numPr>
              <w:tabs>
                <w:tab w:val="left" w:pos="720"/>
              </w:tabs>
              <w:rPr>
                <w:bCs/>
              </w:rPr>
            </w:pPr>
            <w:r w:rsidRPr="00F62948">
              <w:rPr>
                <w:bCs/>
              </w:rPr>
              <w:t>Kỹ năng vẽ phác họa và kỹ năng đồ họa trên máy tính</w:t>
            </w:r>
          </w:p>
          <w:p w14:paraId="06572359" w14:textId="77777777" w:rsidR="00AC60E2" w:rsidRPr="00F62948" w:rsidRDefault="00AC60E2" w:rsidP="00CD5E22">
            <w:pPr>
              <w:numPr>
                <w:ilvl w:val="0"/>
                <w:numId w:val="340"/>
              </w:numPr>
              <w:tabs>
                <w:tab w:val="left" w:pos="720"/>
              </w:tabs>
              <w:rPr>
                <w:bCs/>
              </w:rPr>
            </w:pPr>
            <w:r w:rsidRPr="00F62948">
              <w:rPr>
                <w:bCs/>
              </w:rPr>
              <w:t>Kỹ năng Maketing sản phẩm giầy dép.</w:t>
            </w:r>
          </w:p>
          <w:p w14:paraId="57F3B618" w14:textId="77777777" w:rsidR="00AC60E2" w:rsidRPr="00F62948" w:rsidRDefault="00AC60E2" w:rsidP="00CD5E22">
            <w:pPr>
              <w:numPr>
                <w:ilvl w:val="0"/>
                <w:numId w:val="339"/>
              </w:numPr>
              <w:tabs>
                <w:tab w:val="left" w:pos="426"/>
              </w:tabs>
              <w:ind w:left="426" w:hanging="426"/>
              <w:rPr>
                <w:bCs/>
              </w:rPr>
            </w:pPr>
            <w:r w:rsidRPr="00F62948">
              <w:rPr>
                <w:bCs/>
              </w:rPr>
              <w:lastRenderedPageBreak/>
              <w:t>Công việc của người thiết kế mẫu giầy dép.</w:t>
            </w:r>
          </w:p>
          <w:p w14:paraId="3B9D895E" w14:textId="77777777" w:rsidR="00AC60E2" w:rsidRPr="00F62948" w:rsidRDefault="00AC60E2" w:rsidP="00CD5E22">
            <w:pPr>
              <w:numPr>
                <w:ilvl w:val="0"/>
                <w:numId w:val="340"/>
              </w:numPr>
              <w:tabs>
                <w:tab w:val="left" w:pos="720"/>
              </w:tabs>
              <w:rPr>
                <w:bCs/>
              </w:rPr>
            </w:pPr>
            <w:r w:rsidRPr="00F62948">
              <w:rPr>
                <w:bCs/>
              </w:rPr>
              <w:t>Công việc hàng ngày.</w:t>
            </w:r>
          </w:p>
          <w:p w14:paraId="25AB9C0A" w14:textId="77777777" w:rsidR="00AC60E2" w:rsidRPr="00F62948" w:rsidRDefault="00AC60E2" w:rsidP="00CD5E22">
            <w:pPr>
              <w:numPr>
                <w:ilvl w:val="0"/>
                <w:numId w:val="340"/>
              </w:numPr>
              <w:tabs>
                <w:tab w:val="left" w:pos="720"/>
              </w:tabs>
              <w:rPr>
                <w:bCs/>
              </w:rPr>
            </w:pPr>
            <w:r w:rsidRPr="00F62948">
              <w:rPr>
                <w:bCs/>
              </w:rPr>
              <w:t>Kế họach làm việc trong năm.</w:t>
            </w:r>
          </w:p>
          <w:p w14:paraId="438DEAA6" w14:textId="77777777" w:rsidR="00AC60E2" w:rsidRPr="00F62948" w:rsidRDefault="00AC60E2" w:rsidP="00CB653C">
            <w:pPr>
              <w:jc w:val="both"/>
              <w:rPr>
                <w:bCs/>
                <w:lang w:val="de-DE"/>
              </w:rPr>
            </w:pPr>
            <w:r w:rsidRPr="00F62948">
              <w:rPr>
                <w:b/>
                <w:bCs/>
                <w:lang w:val="de-DE"/>
              </w:rPr>
              <w:t>PPGD chính</w:t>
            </w:r>
            <w:r w:rsidRPr="00F62948">
              <w:rPr>
                <w:bCs/>
                <w:lang w:val="de-DE"/>
              </w:rPr>
              <w:t>:</w:t>
            </w:r>
          </w:p>
          <w:p w14:paraId="366FB2EE" w14:textId="77777777" w:rsidR="00AC60E2" w:rsidRPr="00F62948" w:rsidRDefault="00AC60E2" w:rsidP="00CD5E22">
            <w:pPr>
              <w:numPr>
                <w:ilvl w:val="0"/>
                <w:numId w:val="339"/>
              </w:numPr>
              <w:tabs>
                <w:tab w:val="left" w:pos="426"/>
              </w:tabs>
              <w:ind w:left="426" w:hanging="426"/>
              <w:rPr>
                <w:bCs/>
              </w:rPr>
            </w:pPr>
            <w:r w:rsidRPr="00F62948">
              <w:rPr>
                <w:bCs/>
              </w:rPr>
              <w:t>Thuyết trình</w:t>
            </w:r>
          </w:p>
          <w:p w14:paraId="76301904" w14:textId="77777777" w:rsidR="00AC60E2" w:rsidRPr="00F62948" w:rsidRDefault="00AC60E2" w:rsidP="00CD5E22">
            <w:pPr>
              <w:numPr>
                <w:ilvl w:val="0"/>
                <w:numId w:val="339"/>
              </w:numPr>
              <w:tabs>
                <w:tab w:val="left" w:pos="426"/>
              </w:tabs>
              <w:ind w:left="426" w:hanging="426"/>
              <w:rPr>
                <w:bCs/>
              </w:rPr>
            </w:pPr>
            <w:r w:rsidRPr="00F62948">
              <w:rPr>
                <w:bCs/>
              </w:rPr>
              <w:t>Diễn giảng</w:t>
            </w:r>
          </w:p>
          <w:p w14:paraId="2E3CB660" w14:textId="77777777" w:rsidR="00AC60E2" w:rsidRPr="00F62948" w:rsidRDefault="00AC60E2" w:rsidP="00CD5E22">
            <w:pPr>
              <w:numPr>
                <w:ilvl w:val="0"/>
                <w:numId w:val="339"/>
              </w:numPr>
              <w:tabs>
                <w:tab w:val="left" w:pos="426"/>
              </w:tabs>
              <w:ind w:left="426" w:hanging="426"/>
              <w:rPr>
                <w:bCs/>
                <w:sz w:val="26"/>
                <w:szCs w:val="26"/>
                <w:lang w:val="de-DE"/>
              </w:rPr>
            </w:pPr>
            <w:r w:rsidRPr="00F62948">
              <w:rPr>
                <w:bCs/>
              </w:rPr>
              <w:t>Nêu vấn đề</w:t>
            </w:r>
          </w:p>
          <w:p w14:paraId="6A2D4788" w14:textId="77777777" w:rsidR="00AC60E2" w:rsidRPr="00F62948" w:rsidRDefault="00AC60E2" w:rsidP="00CD5E22">
            <w:pPr>
              <w:numPr>
                <w:ilvl w:val="0"/>
                <w:numId w:val="339"/>
              </w:numPr>
              <w:tabs>
                <w:tab w:val="left" w:pos="426"/>
              </w:tabs>
              <w:ind w:left="426" w:hanging="426"/>
              <w:rPr>
                <w:bCs/>
                <w:sz w:val="26"/>
                <w:szCs w:val="26"/>
                <w:lang w:val="de-DE"/>
              </w:rPr>
            </w:pPr>
            <w:r w:rsidRPr="00F62948">
              <w:rPr>
                <w:bCs/>
              </w:rPr>
              <w:t>Thảo luận nhóm</w:t>
            </w:r>
          </w:p>
        </w:tc>
        <w:tc>
          <w:tcPr>
            <w:tcW w:w="1370" w:type="dxa"/>
            <w:tcMar>
              <w:left w:w="28" w:type="dxa"/>
              <w:right w:w="28" w:type="dxa"/>
            </w:tcMar>
          </w:tcPr>
          <w:p w14:paraId="661E1142" w14:textId="77777777" w:rsidR="00AC60E2" w:rsidRPr="00F62948" w:rsidRDefault="00AC60E2" w:rsidP="00CB653C">
            <w:pPr>
              <w:jc w:val="center"/>
              <w:rPr>
                <w:bCs/>
              </w:rPr>
            </w:pPr>
            <w:r w:rsidRPr="00F62948">
              <w:rPr>
                <w:bCs/>
              </w:rPr>
              <w:lastRenderedPageBreak/>
              <w:t>CLO1</w:t>
            </w:r>
          </w:p>
          <w:p w14:paraId="2A88FD8D" w14:textId="77777777" w:rsidR="00AC60E2" w:rsidRPr="00F62948" w:rsidRDefault="00AC60E2" w:rsidP="00CB653C">
            <w:pPr>
              <w:jc w:val="center"/>
              <w:rPr>
                <w:bCs/>
              </w:rPr>
            </w:pPr>
          </w:p>
        </w:tc>
        <w:tc>
          <w:tcPr>
            <w:tcW w:w="992" w:type="dxa"/>
            <w:tcMar>
              <w:left w:w="28" w:type="dxa"/>
              <w:right w:w="28" w:type="dxa"/>
            </w:tcMar>
          </w:tcPr>
          <w:p w14:paraId="6473C544" w14:textId="77777777" w:rsidR="00AC60E2" w:rsidRPr="00F62948" w:rsidRDefault="00AC60E2" w:rsidP="00CB653C">
            <w:pPr>
              <w:jc w:val="center"/>
              <w:rPr>
                <w:bCs/>
                <w:lang w:val="de-DE"/>
              </w:rPr>
            </w:pPr>
            <w:r w:rsidRPr="00F62948">
              <w:rPr>
                <w:bCs/>
                <w:lang w:val="de-DE"/>
              </w:rPr>
              <w:t>3</w:t>
            </w:r>
          </w:p>
          <w:p w14:paraId="4863A0A3" w14:textId="77777777" w:rsidR="00AC60E2" w:rsidRPr="00F62948" w:rsidRDefault="00AC60E2" w:rsidP="00CB653C">
            <w:pPr>
              <w:jc w:val="center"/>
              <w:rPr>
                <w:bCs/>
                <w:lang w:val="de-DE"/>
              </w:rPr>
            </w:pPr>
          </w:p>
        </w:tc>
        <w:tc>
          <w:tcPr>
            <w:tcW w:w="851" w:type="dxa"/>
            <w:tcMar>
              <w:left w:w="28" w:type="dxa"/>
              <w:right w:w="28" w:type="dxa"/>
            </w:tcMar>
          </w:tcPr>
          <w:p w14:paraId="31166C60" w14:textId="77777777" w:rsidR="00AC60E2" w:rsidRPr="00F62948" w:rsidRDefault="00AC60E2" w:rsidP="00CB653C">
            <w:pPr>
              <w:jc w:val="center"/>
              <w:rPr>
                <w:bCs/>
              </w:rPr>
            </w:pPr>
            <w:r w:rsidRPr="00F62948">
              <w:rPr>
                <w:bCs/>
              </w:rPr>
              <w:t>Diễn giải +</w:t>
            </w:r>
          </w:p>
          <w:p w14:paraId="44486C93" w14:textId="77777777" w:rsidR="00AC60E2" w:rsidRPr="00F62948" w:rsidRDefault="00AC60E2" w:rsidP="00CB653C">
            <w:pPr>
              <w:jc w:val="center"/>
              <w:rPr>
                <w:bCs/>
              </w:rPr>
            </w:pPr>
            <w:r w:rsidRPr="00F62948">
              <w:rPr>
                <w:bCs/>
              </w:rPr>
              <w:t>Tình huống</w:t>
            </w:r>
          </w:p>
          <w:p w14:paraId="297A2B1B" w14:textId="77777777" w:rsidR="00AC60E2" w:rsidRPr="00F62948" w:rsidRDefault="00AC60E2" w:rsidP="00CB653C">
            <w:pPr>
              <w:jc w:val="center"/>
              <w:rPr>
                <w:bCs/>
              </w:rPr>
            </w:pPr>
          </w:p>
        </w:tc>
        <w:tc>
          <w:tcPr>
            <w:tcW w:w="992" w:type="dxa"/>
            <w:tcMar>
              <w:left w:w="28" w:type="dxa"/>
              <w:right w:w="28" w:type="dxa"/>
            </w:tcMar>
          </w:tcPr>
          <w:p w14:paraId="4ED46D45" w14:textId="77777777" w:rsidR="00AC60E2" w:rsidRPr="00F62948" w:rsidRDefault="00AC60E2" w:rsidP="00CB653C">
            <w:pPr>
              <w:jc w:val="center"/>
              <w:rPr>
                <w:bCs/>
                <w:lang w:val="de-DE"/>
              </w:rPr>
            </w:pPr>
            <w:r w:rsidRPr="00F62948">
              <w:rPr>
                <w:bCs/>
                <w:lang w:val="de-DE"/>
              </w:rPr>
              <w:t>Quan sát + vấn đáp</w:t>
            </w:r>
          </w:p>
        </w:tc>
      </w:tr>
      <w:tr w:rsidR="003A33CD" w:rsidRPr="00F62948" w14:paraId="0A186F1C" w14:textId="77777777" w:rsidTr="004E07D6">
        <w:trPr>
          <w:trHeight w:val="553"/>
        </w:trPr>
        <w:tc>
          <w:tcPr>
            <w:tcW w:w="765" w:type="dxa"/>
            <w:vMerge/>
            <w:tcMar>
              <w:left w:w="28" w:type="dxa"/>
              <w:right w:w="28" w:type="dxa"/>
            </w:tcMar>
          </w:tcPr>
          <w:p w14:paraId="70A83352" w14:textId="77777777" w:rsidR="00AC60E2" w:rsidRPr="00F62948" w:rsidRDefault="00AC60E2" w:rsidP="00CB653C">
            <w:pPr>
              <w:jc w:val="both"/>
              <w:rPr>
                <w:bCs/>
                <w:i/>
                <w:lang w:val="de-DE"/>
              </w:rPr>
            </w:pPr>
          </w:p>
        </w:tc>
        <w:tc>
          <w:tcPr>
            <w:tcW w:w="4948" w:type="dxa"/>
            <w:tcMar>
              <w:left w:w="28" w:type="dxa"/>
              <w:right w:w="28" w:type="dxa"/>
            </w:tcMar>
          </w:tcPr>
          <w:p w14:paraId="7FC5C393" w14:textId="77777777" w:rsidR="00AC60E2" w:rsidRPr="00F62948" w:rsidRDefault="00AC60E2"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(10)</w:t>
            </w:r>
          </w:p>
          <w:p w14:paraId="60ECE918"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Tìm hiểu về sản phẩm giầy dép trên thị trường</w:t>
            </w:r>
          </w:p>
          <w:p w14:paraId="7BB71FF2"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Tìm thêm tài liệu tham khảo về thiết kế mẫu giầy dép</w:t>
            </w:r>
          </w:p>
        </w:tc>
        <w:tc>
          <w:tcPr>
            <w:tcW w:w="1370" w:type="dxa"/>
            <w:tcMar>
              <w:left w:w="28" w:type="dxa"/>
              <w:right w:w="28" w:type="dxa"/>
            </w:tcMar>
          </w:tcPr>
          <w:p w14:paraId="3B518C23" w14:textId="77777777" w:rsidR="00AC60E2" w:rsidRPr="00F62948" w:rsidRDefault="00AC60E2" w:rsidP="00CB653C">
            <w:pPr>
              <w:jc w:val="center"/>
              <w:rPr>
                <w:bCs/>
                <w:lang w:val="de-DE"/>
              </w:rPr>
            </w:pPr>
            <w:r w:rsidRPr="00F62948">
              <w:rPr>
                <w:bCs/>
                <w:lang w:val="de-DE"/>
              </w:rPr>
              <w:t>CLO1</w:t>
            </w:r>
          </w:p>
          <w:p w14:paraId="4279F30E" w14:textId="77777777" w:rsidR="00AC60E2" w:rsidRPr="00F62948" w:rsidRDefault="00AC60E2" w:rsidP="00CB653C">
            <w:pPr>
              <w:jc w:val="center"/>
              <w:rPr>
                <w:bCs/>
                <w:lang w:val="de-DE"/>
              </w:rPr>
            </w:pPr>
            <w:r w:rsidRPr="00F62948">
              <w:rPr>
                <w:bCs/>
                <w:lang w:val="de-DE"/>
              </w:rPr>
              <w:t>CLO4</w:t>
            </w:r>
          </w:p>
          <w:p w14:paraId="5B6E3FD8" w14:textId="77777777" w:rsidR="00AC60E2" w:rsidRPr="00F62948" w:rsidRDefault="00AC60E2" w:rsidP="00CB653C">
            <w:pPr>
              <w:jc w:val="center"/>
              <w:rPr>
                <w:bCs/>
                <w:lang w:val="de-DE"/>
              </w:rPr>
            </w:pPr>
            <w:r w:rsidRPr="00F62948">
              <w:rPr>
                <w:bCs/>
                <w:lang w:val="de-DE"/>
              </w:rPr>
              <w:t>CLO5</w:t>
            </w:r>
          </w:p>
          <w:p w14:paraId="2F94208E" w14:textId="77777777" w:rsidR="00AC60E2" w:rsidRPr="00F62948" w:rsidRDefault="00AC60E2" w:rsidP="00CB653C">
            <w:pPr>
              <w:jc w:val="center"/>
            </w:pPr>
            <w:r w:rsidRPr="00F62948">
              <w:rPr>
                <w:bCs/>
                <w:lang w:val="de-DE"/>
              </w:rPr>
              <w:t>CLO6</w:t>
            </w:r>
          </w:p>
        </w:tc>
        <w:tc>
          <w:tcPr>
            <w:tcW w:w="992" w:type="dxa"/>
            <w:tcMar>
              <w:left w:w="28" w:type="dxa"/>
              <w:right w:w="28" w:type="dxa"/>
            </w:tcMar>
          </w:tcPr>
          <w:p w14:paraId="60B1AE51" w14:textId="77777777" w:rsidR="00AC60E2" w:rsidRPr="00F62948" w:rsidRDefault="00AC60E2" w:rsidP="00CB653C">
            <w:pPr>
              <w:jc w:val="center"/>
              <w:rPr>
                <w:bCs/>
              </w:rPr>
            </w:pPr>
            <w:r w:rsidRPr="00F62948">
              <w:rPr>
                <w:bCs/>
              </w:rPr>
              <w:t>3</w:t>
            </w:r>
          </w:p>
          <w:p w14:paraId="1B794540" w14:textId="77777777" w:rsidR="00AC60E2" w:rsidRPr="00F62948" w:rsidRDefault="00AC60E2" w:rsidP="00CB653C">
            <w:pPr>
              <w:jc w:val="center"/>
              <w:rPr>
                <w:bCs/>
              </w:rPr>
            </w:pPr>
            <w:r w:rsidRPr="00F62948">
              <w:rPr>
                <w:bCs/>
              </w:rPr>
              <w:t>5</w:t>
            </w:r>
          </w:p>
          <w:p w14:paraId="16626A57" w14:textId="77777777" w:rsidR="00AC60E2" w:rsidRPr="00F62948" w:rsidRDefault="00AC60E2" w:rsidP="00CB653C">
            <w:pPr>
              <w:jc w:val="center"/>
              <w:rPr>
                <w:bCs/>
              </w:rPr>
            </w:pPr>
            <w:r w:rsidRPr="00F62948">
              <w:rPr>
                <w:bCs/>
              </w:rPr>
              <w:t>5</w:t>
            </w:r>
          </w:p>
          <w:p w14:paraId="182F8C98" w14:textId="09414FF6" w:rsidR="00AC60E2" w:rsidRPr="00F62948" w:rsidRDefault="00AC60E2" w:rsidP="00D23B7F">
            <w:pPr>
              <w:jc w:val="center"/>
              <w:rPr>
                <w:bCs/>
              </w:rPr>
            </w:pPr>
            <w:r w:rsidRPr="00F62948">
              <w:rPr>
                <w:bCs/>
              </w:rPr>
              <w:t>4</w:t>
            </w:r>
          </w:p>
        </w:tc>
        <w:tc>
          <w:tcPr>
            <w:tcW w:w="851" w:type="dxa"/>
            <w:tcMar>
              <w:left w:w="28" w:type="dxa"/>
              <w:right w:w="28" w:type="dxa"/>
            </w:tcMar>
          </w:tcPr>
          <w:p w14:paraId="73316DC5" w14:textId="77777777" w:rsidR="00AC60E2" w:rsidRPr="00F62948" w:rsidRDefault="00AC60E2" w:rsidP="00CB653C">
            <w:pPr>
              <w:jc w:val="center"/>
              <w:rPr>
                <w:lang w:val="de-DE"/>
              </w:rPr>
            </w:pPr>
          </w:p>
        </w:tc>
        <w:tc>
          <w:tcPr>
            <w:tcW w:w="992" w:type="dxa"/>
            <w:tcMar>
              <w:left w:w="28" w:type="dxa"/>
              <w:right w:w="28" w:type="dxa"/>
            </w:tcMar>
          </w:tcPr>
          <w:p w14:paraId="4A4D1481" w14:textId="77777777" w:rsidR="00AC60E2" w:rsidRPr="00F62948" w:rsidRDefault="00AC60E2" w:rsidP="00CB653C">
            <w:pPr>
              <w:jc w:val="center"/>
            </w:pPr>
            <w:r w:rsidRPr="00F62948">
              <w:t xml:space="preserve">Tự luận </w:t>
            </w:r>
          </w:p>
        </w:tc>
      </w:tr>
      <w:tr w:rsidR="003A33CD" w:rsidRPr="00F62948" w14:paraId="42AD1FC1" w14:textId="77777777" w:rsidTr="00D23B7F">
        <w:trPr>
          <w:trHeight w:val="70"/>
        </w:trPr>
        <w:tc>
          <w:tcPr>
            <w:tcW w:w="765" w:type="dxa"/>
            <w:vMerge w:val="restart"/>
            <w:tcMar>
              <w:left w:w="28" w:type="dxa"/>
              <w:right w:w="28" w:type="dxa"/>
            </w:tcMar>
            <w:vAlign w:val="center"/>
          </w:tcPr>
          <w:p w14:paraId="666B3B45" w14:textId="77777777" w:rsidR="00AC60E2" w:rsidRPr="00F62948" w:rsidRDefault="00AC60E2" w:rsidP="00CB653C">
            <w:pPr>
              <w:rPr>
                <w:bCs/>
                <w:lang w:val="de-DE"/>
              </w:rPr>
            </w:pPr>
            <w:r w:rsidRPr="00F62948">
              <w:rPr>
                <w:bCs/>
                <w:lang w:val="de-DE"/>
              </w:rPr>
              <w:t>2</w:t>
            </w:r>
          </w:p>
        </w:tc>
        <w:tc>
          <w:tcPr>
            <w:tcW w:w="4948" w:type="dxa"/>
            <w:tcMar>
              <w:left w:w="28" w:type="dxa"/>
              <w:right w:w="28" w:type="dxa"/>
            </w:tcMar>
          </w:tcPr>
          <w:p w14:paraId="3ACDA573" w14:textId="77777777" w:rsidR="00AC60E2" w:rsidRPr="00F62948" w:rsidRDefault="00AC60E2" w:rsidP="00CB653C">
            <w:pPr>
              <w:jc w:val="both"/>
              <w:rPr>
                <w:b/>
                <w:bCs/>
                <w:sz w:val="26"/>
                <w:szCs w:val="26"/>
                <w:lang w:val="de-DE"/>
              </w:rPr>
            </w:pPr>
            <w:r w:rsidRPr="00F62948">
              <w:rPr>
                <w:b/>
                <w:bCs/>
                <w:i/>
                <w:lang w:val="de-DE"/>
              </w:rPr>
              <w:t>Chương 2: Cấu trúc giầy dép 5</w:t>
            </w:r>
            <w:r w:rsidRPr="00F62948">
              <w:rPr>
                <w:bCs/>
                <w:i/>
                <w:lang w:val="de-DE"/>
              </w:rPr>
              <w:t>(5/0/10)</w:t>
            </w:r>
          </w:p>
        </w:tc>
        <w:tc>
          <w:tcPr>
            <w:tcW w:w="1370" w:type="dxa"/>
            <w:tcMar>
              <w:left w:w="28" w:type="dxa"/>
              <w:right w:w="28" w:type="dxa"/>
            </w:tcMar>
          </w:tcPr>
          <w:p w14:paraId="7E510F61" w14:textId="77777777" w:rsidR="00AC60E2" w:rsidRPr="00F62948" w:rsidRDefault="00AC60E2" w:rsidP="00CB653C">
            <w:pPr>
              <w:jc w:val="center"/>
              <w:rPr>
                <w:bCs/>
                <w:lang w:val="de-DE"/>
              </w:rPr>
            </w:pPr>
          </w:p>
        </w:tc>
        <w:tc>
          <w:tcPr>
            <w:tcW w:w="992" w:type="dxa"/>
            <w:tcMar>
              <w:left w:w="28" w:type="dxa"/>
              <w:right w:w="28" w:type="dxa"/>
            </w:tcMar>
          </w:tcPr>
          <w:p w14:paraId="06C7FDF1" w14:textId="77777777" w:rsidR="00AC60E2" w:rsidRPr="00F62948" w:rsidRDefault="00AC60E2" w:rsidP="00CB653C">
            <w:pPr>
              <w:jc w:val="center"/>
              <w:rPr>
                <w:bCs/>
                <w:lang w:val="de-DE"/>
              </w:rPr>
            </w:pPr>
          </w:p>
        </w:tc>
        <w:tc>
          <w:tcPr>
            <w:tcW w:w="851" w:type="dxa"/>
            <w:tcMar>
              <w:left w:w="28" w:type="dxa"/>
              <w:right w:w="28" w:type="dxa"/>
            </w:tcMar>
          </w:tcPr>
          <w:p w14:paraId="4165CA36" w14:textId="77777777" w:rsidR="00AC60E2" w:rsidRPr="00F62948" w:rsidRDefault="00AC60E2" w:rsidP="00CB653C">
            <w:pPr>
              <w:jc w:val="center"/>
              <w:rPr>
                <w:bCs/>
                <w:lang w:val="de-DE"/>
              </w:rPr>
            </w:pPr>
          </w:p>
        </w:tc>
        <w:tc>
          <w:tcPr>
            <w:tcW w:w="992" w:type="dxa"/>
            <w:tcMar>
              <w:left w:w="28" w:type="dxa"/>
              <w:right w:w="28" w:type="dxa"/>
            </w:tcMar>
          </w:tcPr>
          <w:p w14:paraId="790B5447" w14:textId="77777777" w:rsidR="00AC60E2" w:rsidRPr="00F62948" w:rsidRDefault="00AC60E2" w:rsidP="00CB653C">
            <w:pPr>
              <w:jc w:val="center"/>
              <w:rPr>
                <w:bCs/>
                <w:lang w:val="de-DE"/>
              </w:rPr>
            </w:pPr>
          </w:p>
        </w:tc>
      </w:tr>
      <w:tr w:rsidR="003A33CD" w:rsidRPr="00F62948" w14:paraId="0EEE760E" w14:textId="77777777" w:rsidTr="004E07D6">
        <w:trPr>
          <w:trHeight w:val="576"/>
        </w:trPr>
        <w:tc>
          <w:tcPr>
            <w:tcW w:w="765" w:type="dxa"/>
            <w:vMerge/>
            <w:tcMar>
              <w:left w:w="28" w:type="dxa"/>
              <w:right w:w="28" w:type="dxa"/>
            </w:tcMar>
            <w:vAlign w:val="center"/>
          </w:tcPr>
          <w:p w14:paraId="06A8019D" w14:textId="77777777" w:rsidR="00AC60E2" w:rsidRPr="00F62948" w:rsidRDefault="00AC60E2" w:rsidP="00CD5E22">
            <w:pPr>
              <w:numPr>
                <w:ilvl w:val="0"/>
                <w:numId w:val="475"/>
              </w:numPr>
              <w:ind w:left="0" w:firstLine="432"/>
              <w:rPr>
                <w:bCs/>
                <w:lang w:val="de-DE"/>
              </w:rPr>
            </w:pPr>
          </w:p>
        </w:tc>
        <w:tc>
          <w:tcPr>
            <w:tcW w:w="4948" w:type="dxa"/>
            <w:tcMar>
              <w:left w:w="28" w:type="dxa"/>
              <w:right w:w="28" w:type="dxa"/>
            </w:tcMar>
          </w:tcPr>
          <w:p w14:paraId="765296FC" w14:textId="77777777" w:rsidR="00AC60E2" w:rsidRPr="00F62948" w:rsidRDefault="00AC60E2" w:rsidP="00CB653C">
            <w:pPr>
              <w:jc w:val="both"/>
              <w:rPr>
                <w:bCs/>
                <w:i/>
                <w:sz w:val="26"/>
                <w:szCs w:val="26"/>
                <w:lang w:val="de-DE"/>
              </w:rPr>
            </w:pPr>
            <w:r w:rsidRPr="00F62948">
              <w:rPr>
                <w:b/>
                <w:bCs/>
                <w:i/>
                <w:lang w:val="de-DE"/>
              </w:rPr>
              <w:t>A/</w:t>
            </w:r>
            <w:r w:rsidRPr="00F62948">
              <w:rPr>
                <w:bCs/>
                <w:i/>
                <w:lang w:val="de-DE"/>
              </w:rPr>
              <w:t xml:space="preserve"> </w:t>
            </w:r>
            <w:r w:rsidRPr="00F62948">
              <w:rPr>
                <w:b/>
                <w:bCs/>
                <w:lang w:val="de-DE"/>
              </w:rPr>
              <w:t>Tóm tắt các ND và PPGD chính trên lớp</w:t>
            </w:r>
            <w:r w:rsidRPr="00F62948">
              <w:rPr>
                <w:bCs/>
                <w:i/>
                <w:lang w:val="de-DE"/>
              </w:rPr>
              <w:t>: (5)</w:t>
            </w:r>
          </w:p>
          <w:p w14:paraId="59772F2A" w14:textId="77777777" w:rsidR="00AC60E2" w:rsidRPr="00F62948" w:rsidRDefault="00AC60E2" w:rsidP="00CB653C">
            <w:pPr>
              <w:jc w:val="both"/>
              <w:rPr>
                <w:b/>
                <w:bCs/>
                <w:lang w:val="de-DE"/>
              </w:rPr>
            </w:pPr>
            <w:r w:rsidRPr="00F62948">
              <w:rPr>
                <w:b/>
                <w:bCs/>
                <w:lang w:val="de-DE"/>
              </w:rPr>
              <w:t>Nội dung GD lý thuyết:</w:t>
            </w:r>
          </w:p>
          <w:p w14:paraId="4C595492"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Phần mũ giầy : 4 nhóm chi tiết( Các chi tiết ngòai , các chi tiết lót, các chi tiết tăng cường, các chi tiết trang trí)</w:t>
            </w:r>
          </w:p>
          <w:p w14:paraId="1A0E379D"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Phần đế giầy : 4 nhóm chi tiết (các chi tiết trung gian, các chi tiết ngòai , các chi tiết tăng cường, các chi tiết đệm)</w:t>
            </w:r>
          </w:p>
          <w:p w14:paraId="2E783BF5" w14:textId="77777777" w:rsidR="00AC60E2" w:rsidRPr="00F62948" w:rsidRDefault="00AC60E2" w:rsidP="00CB653C">
            <w:pPr>
              <w:jc w:val="both"/>
              <w:rPr>
                <w:bCs/>
                <w:i/>
                <w:lang w:val="de-DE"/>
              </w:rPr>
            </w:pPr>
            <w:r w:rsidRPr="00F62948">
              <w:rPr>
                <w:b/>
                <w:bCs/>
                <w:lang w:val="de-DE"/>
              </w:rPr>
              <w:t>PPGD chính</w:t>
            </w:r>
            <w:r w:rsidRPr="00F62948">
              <w:rPr>
                <w:bCs/>
                <w:lang w:val="de-DE"/>
              </w:rPr>
              <w:t>:</w:t>
            </w:r>
          </w:p>
          <w:p w14:paraId="55A0E923" w14:textId="77777777" w:rsidR="00AC60E2" w:rsidRPr="00F62948" w:rsidRDefault="00AC60E2" w:rsidP="00CB653C">
            <w:pPr>
              <w:rPr>
                <w:bCs/>
                <w:lang w:val="de-DE"/>
              </w:rPr>
            </w:pPr>
            <w:r w:rsidRPr="00F62948">
              <w:rPr>
                <w:bCs/>
                <w:lang w:val="de-DE"/>
              </w:rPr>
              <w:t>+ Thao giảng, thuyết trình và tương tác với sinh viên</w:t>
            </w:r>
          </w:p>
        </w:tc>
        <w:tc>
          <w:tcPr>
            <w:tcW w:w="1370" w:type="dxa"/>
            <w:tcMar>
              <w:left w:w="28" w:type="dxa"/>
              <w:right w:w="28" w:type="dxa"/>
            </w:tcMar>
          </w:tcPr>
          <w:p w14:paraId="191CDA54" w14:textId="77777777" w:rsidR="00AC60E2" w:rsidRPr="00F62948" w:rsidRDefault="00AC60E2" w:rsidP="00CB653C">
            <w:pPr>
              <w:jc w:val="center"/>
              <w:rPr>
                <w:bCs/>
              </w:rPr>
            </w:pPr>
            <w:r w:rsidRPr="00F62948">
              <w:rPr>
                <w:bCs/>
              </w:rPr>
              <w:t>CLO1</w:t>
            </w:r>
          </w:p>
          <w:p w14:paraId="02F0909A" w14:textId="77777777" w:rsidR="00AC60E2" w:rsidRPr="00F62948" w:rsidRDefault="00AC60E2" w:rsidP="00CB653C">
            <w:pPr>
              <w:jc w:val="center"/>
              <w:rPr>
                <w:bCs/>
              </w:rPr>
            </w:pPr>
            <w:r w:rsidRPr="00F62948">
              <w:rPr>
                <w:bCs/>
              </w:rPr>
              <w:t>CLO2</w:t>
            </w:r>
          </w:p>
        </w:tc>
        <w:tc>
          <w:tcPr>
            <w:tcW w:w="992" w:type="dxa"/>
            <w:tcMar>
              <w:left w:w="28" w:type="dxa"/>
              <w:right w:w="28" w:type="dxa"/>
            </w:tcMar>
          </w:tcPr>
          <w:p w14:paraId="61E80D61" w14:textId="77777777" w:rsidR="00AC60E2" w:rsidRPr="00F62948" w:rsidRDefault="00AC60E2" w:rsidP="00CB653C">
            <w:pPr>
              <w:jc w:val="center"/>
              <w:rPr>
                <w:bCs/>
              </w:rPr>
            </w:pPr>
            <w:r w:rsidRPr="00F62948">
              <w:rPr>
                <w:bCs/>
              </w:rPr>
              <w:t>3</w:t>
            </w:r>
          </w:p>
          <w:p w14:paraId="1E562D3E" w14:textId="77777777" w:rsidR="00AC60E2" w:rsidRPr="00F62948" w:rsidRDefault="00AC60E2" w:rsidP="00CB653C">
            <w:pPr>
              <w:jc w:val="center"/>
              <w:rPr>
                <w:bCs/>
              </w:rPr>
            </w:pPr>
            <w:r w:rsidRPr="00F62948">
              <w:rPr>
                <w:bCs/>
              </w:rPr>
              <w:t>4</w:t>
            </w:r>
          </w:p>
          <w:p w14:paraId="6B125653" w14:textId="77777777" w:rsidR="00AC60E2" w:rsidRPr="00F62948" w:rsidRDefault="00AC60E2" w:rsidP="00CB653C">
            <w:pPr>
              <w:jc w:val="center"/>
              <w:rPr>
                <w:bCs/>
              </w:rPr>
            </w:pPr>
          </w:p>
        </w:tc>
        <w:tc>
          <w:tcPr>
            <w:tcW w:w="851" w:type="dxa"/>
            <w:tcMar>
              <w:left w:w="28" w:type="dxa"/>
              <w:right w:w="28" w:type="dxa"/>
            </w:tcMar>
          </w:tcPr>
          <w:p w14:paraId="39868DD6" w14:textId="77777777" w:rsidR="00AC60E2" w:rsidRPr="00F62948" w:rsidRDefault="00AC60E2" w:rsidP="00CB653C">
            <w:pPr>
              <w:jc w:val="center"/>
              <w:rPr>
                <w:bCs/>
              </w:rPr>
            </w:pPr>
            <w:r w:rsidRPr="00F62948">
              <w:rPr>
                <w:bCs/>
              </w:rPr>
              <w:t>Diễn giải +</w:t>
            </w:r>
          </w:p>
          <w:p w14:paraId="79FC22EE" w14:textId="77777777" w:rsidR="00AC60E2" w:rsidRPr="00F62948" w:rsidRDefault="00AC60E2" w:rsidP="00CB653C">
            <w:pPr>
              <w:jc w:val="center"/>
              <w:rPr>
                <w:bCs/>
              </w:rPr>
            </w:pPr>
            <w:r w:rsidRPr="00F62948">
              <w:rPr>
                <w:bCs/>
              </w:rPr>
              <w:t>Tình huống</w:t>
            </w:r>
          </w:p>
          <w:p w14:paraId="58D4FCA5" w14:textId="77777777" w:rsidR="00AC60E2" w:rsidRPr="00F62948" w:rsidRDefault="00AC60E2" w:rsidP="00CB653C">
            <w:pPr>
              <w:jc w:val="center"/>
              <w:rPr>
                <w:bCs/>
              </w:rPr>
            </w:pPr>
          </w:p>
        </w:tc>
        <w:tc>
          <w:tcPr>
            <w:tcW w:w="992" w:type="dxa"/>
            <w:tcMar>
              <w:left w:w="28" w:type="dxa"/>
              <w:right w:w="28" w:type="dxa"/>
            </w:tcMar>
          </w:tcPr>
          <w:p w14:paraId="7DED2D44" w14:textId="77777777" w:rsidR="00AC60E2" w:rsidRPr="00F62948" w:rsidRDefault="00AC60E2" w:rsidP="00CB653C">
            <w:pPr>
              <w:jc w:val="center"/>
              <w:rPr>
                <w:bCs/>
                <w:lang w:val="de-DE"/>
              </w:rPr>
            </w:pPr>
            <w:r w:rsidRPr="00F62948">
              <w:rPr>
                <w:bCs/>
                <w:lang w:val="de-DE"/>
              </w:rPr>
              <w:t>Quan sát + vấn đáp</w:t>
            </w:r>
          </w:p>
        </w:tc>
      </w:tr>
      <w:tr w:rsidR="003A33CD" w:rsidRPr="00F62948" w14:paraId="780DA63A" w14:textId="77777777" w:rsidTr="004E07D6">
        <w:trPr>
          <w:trHeight w:val="729"/>
        </w:trPr>
        <w:tc>
          <w:tcPr>
            <w:tcW w:w="765" w:type="dxa"/>
            <w:vMerge/>
            <w:tcMar>
              <w:left w:w="28" w:type="dxa"/>
              <w:right w:w="28" w:type="dxa"/>
            </w:tcMar>
            <w:vAlign w:val="center"/>
          </w:tcPr>
          <w:p w14:paraId="6D339D5F" w14:textId="77777777" w:rsidR="00AC60E2" w:rsidRPr="00F62948" w:rsidRDefault="00AC60E2" w:rsidP="00CD5E22">
            <w:pPr>
              <w:numPr>
                <w:ilvl w:val="0"/>
                <w:numId w:val="475"/>
              </w:numPr>
              <w:ind w:left="0" w:firstLine="432"/>
              <w:rPr>
                <w:bCs/>
                <w:lang w:val="de-DE"/>
              </w:rPr>
            </w:pPr>
          </w:p>
        </w:tc>
        <w:tc>
          <w:tcPr>
            <w:tcW w:w="4948" w:type="dxa"/>
            <w:tcMar>
              <w:left w:w="28" w:type="dxa"/>
              <w:right w:w="28" w:type="dxa"/>
            </w:tcMar>
            <w:vAlign w:val="center"/>
          </w:tcPr>
          <w:p w14:paraId="70293EBE" w14:textId="77777777" w:rsidR="00AC60E2" w:rsidRPr="00F62948" w:rsidRDefault="00AC60E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(10)</w:t>
            </w:r>
          </w:p>
          <w:p w14:paraId="7958FB54"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Tìm và phân tích các thành phần cấu thành nên sản phẩm giầy dép.</w:t>
            </w:r>
          </w:p>
        </w:tc>
        <w:tc>
          <w:tcPr>
            <w:tcW w:w="1370" w:type="dxa"/>
            <w:tcMar>
              <w:left w:w="28" w:type="dxa"/>
              <w:right w:w="28" w:type="dxa"/>
            </w:tcMar>
          </w:tcPr>
          <w:p w14:paraId="65AEAC8A" w14:textId="77777777" w:rsidR="00AC60E2" w:rsidRPr="00F62948" w:rsidRDefault="00AC60E2" w:rsidP="00CB653C">
            <w:pPr>
              <w:jc w:val="center"/>
              <w:rPr>
                <w:bCs/>
                <w:lang w:val="de-DE"/>
              </w:rPr>
            </w:pPr>
            <w:r w:rsidRPr="00F62948">
              <w:rPr>
                <w:bCs/>
                <w:lang w:val="de-DE"/>
              </w:rPr>
              <w:t>CLO1</w:t>
            </w:r>
          </w:p>
          <w:p w14:paraId="791E210A" w14:textId="77777777" w:rsidR="00AC60E2" w:rsidRPr="00F62948" w:rsidRDefault="00AC60E2" w:rsidP="00CB653C">
            <w:pPr>
              <w:jc w:val="center"/>
            </w:pPr>
            <w:r w:rsidRPr="00F62948">
              <w:rPr>
                <w:bCs/>
                <w:lang w:val="de-DE"/>
              </w:rPr>
              <w:t>CLO2</w:t>
            </w:r>
          </w:p>
        </w:tc>
        <w:tc>
          <w:tcPr>
            <w:tcW w:w="992" w:type="dxa"/>
            <w:tcMar>
              <w:left w:w="28" w:type="dxa"/>
              <w:right w:w="28" w:type="dxa"/>
            </w:tcMar>
          </w:tcPr>
          <w:p w14:paraId="13E686F4" w14:textId="77777777" w:rsidR="00AC60E2" w:rsidRPr="00F62948" w:rsidRDefault="00AC60E2" w:rsidP="00CB653C">
            <w:pPr>
              <w:jc w:val="center"/>
              <w:rPr>
                <w:bCs/>
              </w:rPr>
            </w:pPr>
            <w:r w:rsidRPr="00F62948">
              <w:rPr>
                <w:bCs/>
              </w:rPr>
              <w:t>3</w:t>
            </w:r>
          </w:p>
          <w:p w14:paraId="0DD3FE1C" w14:textId="77777777" w:rsidR="00AC60E2" w:rsidRPr="00F62948" w:rsidRDefault="00AC60E2" w:rsidP="00CB653C">
            <w:pPr>
              <w:jc w:val="center"/>
              <w:rPr>
                <w:bCs/>
              </w:rPr>
            </w:pPr>
            <w:r w:rsidRPr="00F62948">
              <w:rPr>
                <w:bCs/>
              </w:rPr>
              <w:t>4</w:t>
            </w:r>
          </w:p>
          <w:p w14:paraId="18C825E1" w14:textId="77777777" w:rsidR="00AC60E2" w:rsidRPr="00F62948" w:rsidRDefault="00AC60E2" w:rsidP="00CB653C">
            <w:pPr>
              <w:jc w:val="center"/>
              <w:rPr>
                <w:bCs/>
              </w:rPr>
            </w:pPr>
          </w:p>
        </w:tc>
        <w:tc>
          <w:tcPr>
            <w:tcW w:w="851" w:type="dxa"/>
            <w:tcMar>
              <w:left w:w="28" w:type="dxa"/>
              <w:right w:w="28" w:type="dxa"/>
            </w:tcMar>
          </w:tcPr>
          <w:p w14:paraId="5161FAEF" w14:textId="77777777" w:rsidR="00AC60E2" w:rsidRPr="00F62948" w:rsidRDefault="00AC60E2" w:rsidP="00CB653C">
            <w:pPr>
              <w:jc w:val="center"/>
              <w:rPr>
                <w:bCs/>
                <w:lang w:val="de-DE"/>
              </w:rPr>
            </w:pPr>
          </w:p>
        </w:tc>
        <w:tc>
          <w:tcPr>
            <w:tcW w:w="992" w:type="dxa"/>
            <w:tcMar>
              <w:left w:w="28" w:type="dxa"/>
              <w:right w:w="28" w:type="dxa"/>
            </w:tcMar>
          </w:tcPr>
          <w:p w14:paraId="36E486A1" w14:textId="77777777" w:rsidR="00AC60E2" w:rsidRPr="00F62948" w:rsidRDefault="00AC60E2" w:rsidP="00CB653C">
            <w:pPr>
              <w:jc w:val="center"/>
              <w:rPr>
                <w:bCs/>
              </w:rPr>
            </w:pPr>
            <w:r w:rsidRPr="00F62948">
              <w:t xml:space="preserve">Tự luận </w:t>
            </w:r>
          </w:p>
        </w:tc>
      </w:tr>
      <w:tr w:rsidR="003A33CD" w:rsidRPr="00F62948" w14:paraId="63168443" w14:textId="77777777" w:rsidTr="004E07D6">
        <w:trPr>
          <w:trHeight w:val="428"/>
        </w:trPr>
        <w:tc>
          <w:tcPr>
            <w:tcW w:w="765" w:type="dxa"/>
            <w:vMerge w:val="restart"/>
            <w:tcMar>
              <w:left w:w="28" w:type="dxa"/>
              <w:right w:w="28" w:type="dxa"/>
            </w:tcMar>
            <w:vAlign w:val="center"/>
          </w:tcPr>
          <w:p w14:paraId="3EAEF3CF" w14:textId="77777777" w:rsidR="00AC60E2" w:rsidRPr="00F62948" w:rsidRDefault="00AC60E2" w:rsidP="00CB653C">
            <w:pPr>
              <w:rPr>
                <w:bCs/>
                <w:lang w:val="de-DE"/>
              </w:rPr>
            </w:pPr>
            <w:r w:rsidRPr="00F62948">
              <w:rPr>
                <w:bCs/>
                <w:lang w:val="de-DE"/>
              </w:rPr>
              <w:t>3</w:t>
            </w:r>
          </w:p>
        </w:tc>
        <w:tc>
          <w:tcPr>
            <w:tcW w:w="4948" w:type="dxa"/>
            <w:tcMar>
              <w:left w:w="28" w:type="dxa"/>
              <w:right w:w="28" w:type="dxa"/>
            </w:tcMar>
          </w:tcPr>
          <w:p w14:paraId="58CC2609" w14:textId="77777777" w:rsidR="00AC60E2" w:rsidRPr="00F62948" w:rsidRDefault="00AC60E2" w:rsidP="00CB653C">
            <w:pPr>
              <w:jc w:val="both"/>
              <w:rPr>
                <w:b/>
                <w:bCs/>
                <w:sz w:val="26"/>
                <w:szCs w:val="26"/>
                <w:lang w:val="de-DE"/>
              </w:rPr>
            </w:pPr>
            <w:r w:rsidRPr="00F62948">
              <w:rPr>
                <w:b/>
                <w:bCs/>
                <w:i/>
                <w:lang w:val="de-DE"/>
              </w:rPr>
              <w:t xml:space="preserve">Chương 3: Phân lọai giầy dép </w:t>
            </w:r>
            <w:r w:rsidRPr="00F62948">
              <w:rPr>
                <w:bCs/>
                <w:i/>
                <w:lang w:val="de-DE"/>
              </w:rPr>
              <w:t>5 (5/0/10)</w:t>
            </w:r>
          </w:p>
        </w:tc>
        <w:tc>
          <w:tcPr>
            <w:tcW w:w="1370" w:type="dxa"/>
            <w:tcMar>
              <w:left w:w="28" w:type="dxa"/>
              <w:right w:w="28" w:type="dxa"/>
            </w:tcMar>
          </w:tcPr>
          <w:p w14:paraId="2ADC1F4E" w14:textId="77777777" w:rsidR="00AC60E2" w:rsidRPr="00F62948" w:rsidRDefault="00AC60E2" w:rsidP="00CB653C">
            <w:pPr>
              <w:jc w:val="center"/>
              <w:rPr>
                <w:bCs/>
                <w:lang w:val="de-DE"/>
              </w:rPr>
            </w:pPr>
          </w:p>
        </w:tc>
        <w:tc>
          <w:tcPr>
            <w:tcW w:w="992" w:type="dxa"/>
            <w:tcMar>
              <w:left w:w="28" w:type="dxa"/>
              <w:right w:w="28" w:type="dxa"/>
            </w:tcMar>
          </w:tcPr>
          <w:p w14:paraId="59A9CCB9" w14:textId="77777777" w:rsidR="00AC60E2" w:rsidRPr="00F62948" w:rsidRDefault="00AC60E2" w:rsidP="00CB653C">
            <w:pPr>
              <w:jc w:val="center"/>
              <w:rPr>
                <w:bCs/>
                <w:lang w:val="de-DE"/>
              </w:rPr>
            </w:pPr>
          </w:p>
        </w:tc>
        <w:tc>
          <w:tcPr>
            <w:tcW w:w="851" w:type="dxa"/>
            <w:tcMar>
              <w:left w:w="28" w:type="dxa"/>
              <w:right w:w="28" w:type="dxa"/>
            </w:tcMar>
          </w:tcPr>
          <w:p w14:paraId="621FC9CB" w14:textId="77777777" w:rsidR="00AC60E2" w:rsidRPr="00F62948" w:rsidRDefault="00AC60E2" w:rsidP="00CB653C">
            <w:pPr>
              <w:jc w:val="center"/>
              <w:rPr>
                <w:bCs/>
                <w:lang w:val="de-DE"/>
              </w:rPr>
            </w:pPr>
          </w:p>
        </w:tc>
        <w:tc>
          <w:tcPr>
            <w:tcW w:w="992" w:type="dxa"/>
            <w:tcMar>
              <w:left w:w="28" w:type="dxa"/>
              <w:right w:w="28" w:type="dxa"/>
            </w:tcMar>
          </w:tcPr>
          <w:p w14:paraId="788D62DC" w14:textId="77777777" w:rsidR="00AC60E2" w:rsidRPr="00F62948" w:rsidRDefault="00AC60E2" w:rsidP="00CB653C">
            <w:pPr>
              <w:jc w:val="center"/>
              <w:rPr>
                <w:bCs/>
                <w:lang w:val="de-DE"/>
              </w:rPr>
            </w:pPr>
          </w:p>
        </w:tc>
      </w:tr>
      <w:tr w:rsidR="003A33CD" w:rsidRPr="00F62948" w14:paraId="05FCBB54" w14:textId="77777777" w:rsidTr="004E07D6">
        <w:trPr>
          <w:trHeight w:val="576"/>
        </w:trPr>
        <w:tc>
          <w:tcPr>
            <w:tcW w:w="765" w:type="dxa"/>
            <w:vMerge/>
            <w:tcMar>
              <w:left w:w="28" w:type="dxa"/>
              <w:right w:w="28" w:type="dxa"/>
            </w:tcMar>
            <w:vAlign w:val="center"/>
          </w:tcPr>
          <w:p w14:paraId="71DCDF5F" w14:textId="77777777" w:rsidR="00AC60E2" w:rsidRPr="00F62948" w:rsidRDefault="00AC60E2" w:rsidP="00CD5E22">
            <w:pPr>
              <w:numPr>
                <w:ilvl w:val="0"/>
                <w:numId w:val="475"/>
              </w:numPr>
              <w:ind w:left="0" w:firstLine="432"/>
              <w:rPr>
                <w:bCs/>
                <w:lang w:val="de-DE"/>
              </w:rPr>
            </w:pPr>
          </w:p>
        </w:tc>
        <w:tc>
          <w:tcPr>
            <w:tcW w:w="4948" w:type="dxa"/>
            <w:tcMar>
              <w:left w:w="28" w:type="dxa"/>
              <w:right w:w="28" w:type="dxa"/>
            </w:tcMar>
            <w:vAlign w:val="center"/>
          </w:tcPr>
          <w:p w14:paraId="417221F8" w14:textId="77777777" w:rsidR="00AC60E2" w:rsidRPr="00F62948" w:rsidRDefault="00AC60E2" w:rsidP="00CB653C">
            <w:pPr>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(5)</w:t>
            </w:r>
          </w:p>
          <w:p w14:paraId="528DF4A5" w14:textId="77777777" w:rsidR="00AC60E2" w:rsidRPr="00F62948" w:rsidRDefault="00AC60E2" w:rsidP="00CB653C">
            <w:pPr>
              <w:jc w:val="both"/>
              <w:rPr>
                <w:b/>
                <w:bCs/>
                <w:lang w:val="de-DE"/>
              </w:rPr>
            </w:pPr>
            <w:r w:rsidRPr="00F62948">
              <w:rPr>
                <w:b/>
                <w:bCs/>
                <w:lang w:val="de-DE"/>
              </w:rPr>
              <w:t>Nội dung GD lý thuyết:</w:t>
            </w:r>
          </w:p>
          <w:p w14:paraId="2AEF37B5" w14:textId="77777777" w:rsidR="00AC60E2" w:rsidRPr="00F62948" w:rsidRDefault="00AC60E2" w:rsidP="00CD5E22">
            <w:pPr>
              <w:numPr>
                <w:ilvl w:val="0"/>
                <w:numId w:val="339"/>
              </w:numPr>
              <w:tabs>
                <w:tab w:val="left" w:pos="426"/>
              </w:tabs>
              <w:ind w:left="426" w:hanging="426"/>
              <w:rPr>
                <w:bCs/>
              </w:rPr>
            </w:pPr>
            <w:r w:rsidRPr="00F62948">
              <w:rPr>
                <w:bCs/>
              </w:rPr>
              <w:t>Phân lọai theo nguyên liệu</w:t>
            </w:r>
          </w:p>
          <w:p w14:paraId="3638E575" w14:textId="77777777" w:rsidR="00AC60E2" w:rsidRPr="00F62948" w:rsidRDefault="00AC60E2" w:rsidP="00CD5E22">
            <w:pPr>
              <w:numPr>
                <w:ilvl w:val="0"/>
                <w:numId w:val="339"/>
              </w:numPr>
              <w:tabs>
                <w:tab w:val="left" w:pos="426"/>
              </w:tabs>
              <w:ind w:left="426" w:hanging="426"/>
              <w:rPr>
                <w:bCs/>
              </w:rPr>
            </w:pPr>
            <w:r w:rsidRPr="00F62948">
              <w:rPr>
                <w:bCs/>
              </w:rPr>
              <w:t>Phân lọai theo chức năng sử dụng</w:t>
            </w:r>
          </w:p>
          <w:p w14:paraId="3FC79704" w14:textId="77777777" w:rsidR="00AC60E2" w:rsidRPr="00F62948" w:rsidRDefault="00AC60E2" w:rsidP="00CD5E22">
            <w:pPr>
              <w:numPr>
                <w:ilvl w:val="0"/>
                <w:numId w:val="339"/>
              </w:numPr>
              <w:tabs>
                <w:tab w:val="left" w:pos="426"/>
              </w:tabs>
              <w:ind w:left="426" w:hanging="426"/>
              <w:rPr>
                <w:bCs/>
              </w:rPr>
            </w:pPr>
            <w:r w:rsidRPr="00F62948">
              <w:rPr>
                <w:bCs/>
              </w:rPr>
              <w:t>Phân lọai theo giới tính</w:t>
            </w:r>
          </w:p>
          <w:p w14:paraId="66F9424D" w14:textId="77777777" w:rsidR="00AC60E2" w:rsidRPr="00F62948" w:rsidRDefault="00AC60E2" w:rsidP="00CD5E22">
            <w:pPr>
              <w:numPr>
                <w:ilvl w:val="0"/>
                <w:numId w:val="339"/>
              </w:numPr>
              <w:tabs>
                <w:tab w:val="left" w:pos="426"/>
              </w:tabs>
              <w:ind w:left="426" w:hanging="426"/>
              <w:rPr>
                <w:bCs/>
              </w:rPr>
            </w:pPr>
            <w:r w:rsidRPr="00F62948">
              <w:rPr>
                <w:bCs/>
              </w:rPr>
              <w:t>Phân lọai theo kiểu mũ giầy</w:t>
            </w:r>
          </w:p>
          <w:p w14:paraId="0371799D" w14:textId="77777777" w:rsidR="00AC60E2" w:rsidRPr="00F62948" w:rsidRDefault="00AC60E2" w:rsidP="00CD5E22">
            <w:pPr>
              <w:numPr>
                <w:ilvl w:val="0"/>
                <w:numId w:val="339"/>
              </w:numPr>
              <w:tabs>
                <w:tab w:val="left" w:pos="426"/>
              </w:tabs>
              <w:ind w:left="426" w:hanging="426"/>
              <w:rPr>
                <w:bCs/>
              </w:rPr>
            </w:pPr>
            <w:r w:rsidRPr="00F62948">
              <w:rPr>
                <w:bCs/>
              </w:rPr>
              <w:t>Phân lọai theo phương pháp lắp ráp đế</w:t>
            </w:r>
          </w:p>
          <w:p w14:paraId="33533641" w14:textId="77777777" w:rsidR="00AC60E2" w:rsidRPr="00F62948" w:rsidRDefault="00AC60E2" w:rsidP="00CB653C">
            <w:pPr>
              <w:jc w:val="both"/>
              <w:rPr>
                <w:bCs/>
                <w:i/>
                <w:lang w:val="de-DE"/>
              </w:rPr>
            </w:pPr>
            <w:r w:rsidRPr="00F62948">
              <w:rPr>
                <w:b/>
                <w:bCs/>
                <w:lang w:val="de-DE"/>
              </w:rPr>
              <w:t>PPGD chính</w:t>
            </w:r>
            <w:r w:rsidRPr="00F62948">
              <w:rPr>
                <w:bCs/>
                <w:lang w:val="de-DE"/>
              </w:rPr>
              <w:t>:</w:t>
            </w:r>
          </w:p>
          <w:p w14:paraId="1A553AA0" w14:textId="77777777" w:rsidR="00AC60E2" w:rsidRPr="00F62948" w:rsidRDefault="00AC60E2" w:rsidP="00CB653C">
            <w:pPr>
              <w:rPr>
                <w:bCs/>
                <w:lang w:val="de-DE"/>
              </w:rPr>
            </w:pPr>
            <w:r w:rsidRPr="00F62948">
              <w:rPr>
                <w:bCs/>
                <w:lang w:val="de-DE"/>
              </w:rPr>
              <w:t>+ Thao giảng, thuyết trình và tương tác với sinh viên</w:t>
            </w:r>
          </w:p>
        </w:tc>
        <w:tc>
          <w:tcPr>
            <w:tcW w:w="1370" w:type="dxa"/>
            <w:tcMar>
              <w:left w:w="28" w:type="dxa"/>
              <w:right w:w="28" w:type="dxa"/>
            </w:tcMar>
          </w:tcPr>
          <w:p w14:paraId="52B6CBE3" w14:textId="77777777" w:rsidR="00AC60E2" w:rsidRPr="00F62948" w:rsidRDefault="00AC60E2" w:rsidP="00CB653C">
            <w:pPr>
              <w:jc w:val="center"/>
              <w:rPr>
                <w:bCs/>
                <w:lang w:val="de-DE"/>
              </w:rPr>
            </w:pPr>
            <w:r w:rsidRPr="00F62948">
              <w:rPr>
                <w:bCs/>
                <w:lang w:val="de-DE"/>
              </w:rPr>
              <w:t>CLO1</w:t>
            </w:r>
          </w:p>
          <w:p w14:paraId="49B8B368" w14:textId="77777777" w:rsidR="00AC60E2" w:rsidRPr="00F62948" w:rsidRDefault="00AC60E2" w:rsidP="00CB653C">
            <w:pPr>
              <w:jc w:val="center"/>
              <w:rPr>
                <w:bCs/>
              </w:rPr>
            </w:pPr>
            <w:r w:rsidRPr="00F62948">
              <w:rPr>
                <w:bCs/>
                <w:lang w:val="de-DE"/>
              </w:rPr>
              <w:t>CLO2</w:t>
            </w:r>
          </w:p>
        </w:tc>
        <w:tc>
          <w:tcPr>
            <w:tcW w:w="992" w:type="dxa"/>
            <w:tcMar>
              <w:left w:w="28" w:type="dxa"/>
              <w:right w:w="28" w:type="dxa"/>
            </w:tcMar>
          </w:tcPr>
          <w:p w14:paraId="4DC784DB" w14:textId="77777777" w:rsidR="00AC60E2" w:rsidRPr="00F62948" w:rsidRDefault="00AC60E2" w:rsidP="00CB653C">
            <w:pPr>
              <w:jc w:val="center"/>
              <w:rPr>
                <w:bCs/>
              </w:rPr>
            </w:pPr>
            <w:r w:rsidRPr="00F62948">
              <w:rPr>
                <w:bCs/>
              </w:rPr>
              <w:t>3</w:t>
            </w:r>
          </w:p>
          <w:p w14:paraId="7A40AADC" w14:textId="77777777" w:rsidR="00AC60E2" w:rsidRPr="00F62948" w:rsidRDefault="00AC60E2" w:rsidP="00CB653C">
            <w:pPr>
              <w:jc w:val="center"/>
              <w:rPr>
                <w:bCs/>
              </w:rPr>
            </w:pPr>
            <w:r w:rsidRPr="00F62948">
              <w:rPr>
                <w:bCs/>
              </w:rPr>
              <w:t>4</w:t>
            </w:r>
          </w:p>
          <w:p w14:paraId="1DE7A9F1" w14:textId="77777777" w:rsidR="00AC60E2" w:rsidRPr="00F62948" w:rsidRDefault="00AC60E2" w:rsidP="00CB653C">
            <w:pPr>
              <w:jc w:val="center"/>
              <w:rPr>
                <w:bCs/>
              </w:rPr>
            </w:pPr>
          </w:p>
        </w:tc>
        <w:tc>
          <w:tcPr>
            <w:tcW w:w="851" w:type="dxa"/>
            <w:tcMar>
              <w:left w:w="28" w:type="dxa"/>
              <w:right w:w="28" w:type="dxa"/>
            </w:tcMar>
          </w:tcPr>
          <w:p w14:paraId="5B6F4B4E" w14:textId="77777777" w:rsidR="00AC60E2" w:rsidRPr="00F62948" w:rsidRDefault="00AC60E2" w:rsidP="00CB653C">
            <w:pPr>
              <w:jc w:val="center"/>
              <w:rPr>
                <w:bCs/>
              </w:rPr>
            </w:pPr>
            <w:r w:rsidRPr="00F62948">
              <w:rPr>
                <w:bCs/>
              </w:rPr>
              <w:t>Diễn thuyết</w:t>
            </w:r>
          </w:p>
          <w:p w14:paraId="57A8D77C" w14:textId="77777777" w:rsidR="00AC60E2" w:rsidRPr="00F62948" w:rsidRDefault="00AC60E2" w:rsidP="00CB653C">
            <w:pPr>
              <w:jc w:val="center"/>
              <w:rPr>
                <w:bCs/>
              </w:rPr>
            </w:pPr>
            <w:r w:rsidRPr="00F62948">
              <w:rPr>
                <w:bCs/>
              </w:rPr>
              <w:t>+ Tình huống</w:t>
            </w:r>
          </w:p>
        </w:tc>
        <w:tc>
          <w:tcPr>
            <w:tcW w:w="992" w:type="dxa"/>
            <w:tcMar>
              <w:left w:w="28" w:type="dxa"/>
              <w:right w:w="28" w:type="dxa"/>
            </w:tcMar>
          </w:tcPr>
          <w:p w14:paraId="035F9C53" w14:textId="77777777" w:rsidR="00AC60E2" w:rsidRPr="00F62948" w:rsidRDefault="00AC60E2" w:rsidP="00CB653C">
            <w:pPr>
              <w:jc w:val="center"/>
              <w:rPr>
                <w:bCs/>
                <w:lang w:val="de-DE"/>
              </w:rPr>
            </w:pPr>
            <w:r w:rsidRPr="00F62948">
              <w:rPr>
                <w:bCs/>
                <w:lang w:val="de-DE"/>
              </w:rPr>
              <w:t>Quan sát + vấn đáp + trắc nghiệm</w:t>
            </w:r>
          </w:p>
        </w:tc>
      </w:tr>
      <w:tr w:rsidR="003A33CD" w:rsidRPr="00F62948" w14:paraId="60301A1E" w14:textId="77777777" w:rsidTr="004E07D6">
        <w:trPr>
          <w:trHeight w:val="729"/>
        </w:trPr>
        <w:tc>
          <w:tcPr>
            <w:tcW w:w="765" w:type="dxa"/>
            <w:vMerge/>
            <w:tcMar>
              <w:left w:w="28" w:type="dxa"/>
              <w:right w:w="28" w:type="dxa"/>
            </w:tcMar>
            <w:vAlign w:val="center"/>
          </w:tcPr>
          <w:p w14:paraId="4BAB2835" w14:textId="77777777" w:rsidR="00AC60E2" w:rsidRPr="00F62948" w:rsidRDefault="00AC60E2" w:rsidP="00CD5E22">
            <w:pPr>
              <w:numPr>
                <w:ilvl w:val="0"/>
                <w:numId w:val="475"/>
              </w:numPr>
              <w:ind w:left="0" w:firstLine="432"/>
              <w:rPr>
                <w:bCs/>
                <w:lang w:val="de-DE"/>
              </w:rPr>
            </w:pPr>
          </w:p>
        </w:tc>
        <w:tc>
          <w:tcPr>
            <w:tcW w:w="4948" w:type="dxa"/>
            <w:tcMar>
              <w:left w:w="28" w:type="dxa"/>
              <w:right w:w="28" w:type="dxa"/>
            </w:tcMar>
            <w:vAlign w:val="center"/>
          </w:tcPr>
          <w:p w14:paraId="003256EB" w14:textId="77777777" w:rsidR="00AC60E2" w:rsidRPr="00F62948" w:rsidRDefault="00AC60E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(10)</w:t>
            </w:r>
          </w:p>
          <w:p w14:paraId="263D2ACC"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Phân tích và đưa ví dụ minh họa về các kiểu giầy khác nhau.</w:t>
            </w:r>
          </w:p>
          <w:p w14:paraId="139F9B25"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Giải thích kỹ hơn về phương pháp phân lọai giầy.</w:t>
            </w:r>
          </w:p>
        </w:tc>
        <w:tc>
          <w:tcPr>
            <w:tcW w:w="1370" w:type="dxa"/>
            <w:tcMar>
              <w:left w:w="28" w:type="dxa"/>
              <w:right w:w="28" w:type="dxa"/>
            </w:tcMar>
          </w:tcPr>
          <w:p w14:paraId="6D0FA3CB" w14:textId="77777777" w:rsidR="00AC60E2" w:rsidRPr="00F62948" w:rsidRDefault="00AC60E2" w:rsidP="00CB653C">
            <w:pPr>
              <w:jc w:val="center"/>
              <w:rPr>
                <w:bCs/>
                <w:lang w:val="de-DE"/>
              </w:rPr>
            </w:pPr>
            <w:r w:rsidRPr="00F62948">
              <w:rPr>
                <w:bCs/>
                <w:lang w:val="de-DE"/>
              </w:rPr>
              <w:t>CLO1</w:t>
            </w:r>
          </w:p>
          <w:p w14:paraId="0C0B9C49" w14:textId="77777777" w:rsidR="00AC60E2" w:rsidRPr="00F62948" w:rsidRDefault="00AC60E2" w:rsidP="00CB653C">
            <w:pPr>
              <w:jc w:val="center"/>
            </w:pPr>
            <w:r w:rsidRPr="00F62948">
              <w:rPr>
                <w:bCs/>
                <w:lang w:val="de-DE"/>
              </w:rPr>
              <w:t>CLO2</w:t>
            </w:r>
          </w:p>
        </w:tc>
        <w:tc>
          <w:tcPr>
            <w:tcW w:w="992" w:type="dxa"/>
            <w:tcMar>
              <w:left w:w="28" w:type="dxa"/>
              <w:right w:w="28" w:type="dxa"/>
            </w:tcMar>
          </w:tcPr>
          <w:p w14:paraId="3477419C" w14:textId="77777777" w:rsidR="00AC60E2" w:rsidRPr="00F62948" w:rsidRDefault="00AC60E2" w:rsidP="00CB653C">
            <w:pPr>
              <w:jc w:val="center"/>
              <w:rPr>
                <w:bCs/>
              </w:rPr>
            </w:pPr>
            <w:r w:rsidRPr="00F62948">
              <w:rPr>
                <w:bCs/>
              </w:rPr>
              <w:t>3</w:t>
            </w:r>
          </w:p>
          <w:p w14:paraId="5E1CD423" w14:textId="77777777" w:rsidR="00AC60E2" w:rsidRPr="00F62948" w:rsidRDefault="00AC60E2" w:rsidP="00CB653C">
            <w:pPr>
              <w:jc w:val="center"/>
              <w:rPr>
                <w:bCs/>
              </w:rPr>
            </w:pPr>
            <w:r w:rsidRPr="00F62948">
              <w:rPr>
                <w:bCs/>
              </w:rPr>
              <w:t>4</w:t>
            </w:r>
          </w:p>
          <w:p w14:paraId="13033416" w14:textId="77777777" w:rsidR="00AC60E2" w:rsidRPr="00F62948" w:rsidRDefault="00AC60E2" w:rsidP="00CB653C">
            <w:pPr>
              <w:jc w:val="center"/>
              <w:rPr>
                <w:bCs/>
              </w:rPr>
            </w:pPr>
          </w:p>
        </w:tc>
        <w:tc>
          <w:tcPr>
            <w:tcW w:w="851" w:type="dxa"/>
            <w:tcMar>
              <w:left w:w="28" w:type="dxa"/>
              <w:right w:w="28" w:type="dxa"/>
            </w:tcMar>
          </w:tcPr>
          <w:p w14:paraId="7CF1DCA5" w14:textId="77777777" w:rsidR="00AC60E2" w:rsidRPr="00F62948" w:rsidRDefault="00AC60E2" w:rsidP="00CB653C">
            <w:pPr>
              <w:jc w:val="center"/>
              <w:rPr>
                <w:bCs/>
                <w:lang w:val="de-DE"/>
              </w:rPr>
            </w:pPr>
          </w:p>
        </w:tc>
        <w:tc>
          <w:tcPr>
            <w:tcW w:w="992" w:type="dxa"/>
            <w:tcMar>
              <w:left w:w="28" w:type="dxa"/>
              <w:right w:w="28" w:type="dxa"/>
            </w:tcMar>
          </w:tcPr>
          <w:p w14:paraId="65AAB008" w14:textId="77777777" w:rsidR="00AC60E2" w:rsidRPr="00F62948" w:rsidRDefault="00AC60E2" w:rsidP="00CB653C">
            <w:pPr>
              <w:jc w:val="center"/>
              <w:rPr>
                <w:bCs/>
              </w:rPr>
            </w:pPr>
            <w:r w:rsidRPr="00F62948">
              <w:t xml:space="preserve">Tự luận </w:t>
            </w:r>
          </w:p>
        </w:tc>
      </w:tr>
      <w:tr w:rsidR="003A33CD" w:rsidRPr="00F62948" w14:paraId="736563AB" w14:textId="77777777" w:rsidTr="004E07D6">
        <w:trPr>
          <w:trHeight w:val="428"/>
        </w:trPr>
        <w:tc>
          <w:tcPr>
            <w:tcW w:w="765" w:type="dxa"/>
            <w:vMerge w:val="restart"/>
            <w:tcMar>
              <w:left w:w="28" w:type="dxa"/>
              <w:right w:w="28" w:type="dxa"/>
            </w:tcMar>
            <w:vAlign w:val="center"/>
          </w:tcPr>
          <w:p w14:paraId="3066CA5D" w14:textId="77777777" w:rsidR="00AC60E2" w:rsidRPr="00F62948" w:rsidRDefault="00AC60E2" w:rsidP="00CB653C">
            <w:pPr>
              <w:rPr>
                <w:bCs/>
                <w:lang w:val="de-DE"/>
              </w:rPr>
            </w:pPr>
            <w:r w:rsidRPr="00F62948">
              <w:rPr>
                <w:bCs/>
                <w:lang w:val="de-DE"/>
              </w:rPr>
              <w:t>4</w:t>
            </w:r>
          </w:p>
        </w:tc>
        <w:tc>
          <w:tcPr>
            <w:tcW w:w="4948" w:type="dxa"/>
            <w:tcMar>
              <w:left w:w="28" w:type="dxa"/>
              <w:right w:w="28" w:type="dxa"/>
            </w:tcMar>
          </w:tcPr>
          <w:p w14:paraId="726E26FA" w14:textId="77777777" w:rsidR="00AC60E2" w:rsidRPr="00F62948" w:rsidRDefault="00AC60E2" w:rsidP="00CB653C">
            <w:pPr>
              <w:jc w:val="both"/>
              <w:rPr>
                <w:b/>
                <w:bCs/>
                <w:sz w:val="26"/>
                <w:szCs w:val="26"/>
                <w:lang w:val="de-DE"/>
              </w:rPr>
            </w:pPr>
            <w:r w:rsidRPr="00F62948">
              <w:rPr>
                <w:b/>
                <w:bCs/>
                <w:i/>
                <w:lang w:val="de-DE"/>
              </w:rPr>
              <w:t>Chương 4: Nguyên liệu dùng để sản xuất giầy 5</w:t>
            </w:r>
            <w:r w:rsidRPr="00F62948">
              <w:rPr>
                <w:bCs/>
                <w:i/>
                <w:lang w:val="de-DE"/>
              </w:rPr>
              <w:t>(5/0/10)</w:t>
            </w:r>
          </w:p>
        </w:tc>
        <w:tc>
          <w:tcPr>
            <w:tcW w:w="1370" w:type="dxa"/>
            <w:tcMar>
              <w:left w:w="28" w:type="dxa"/>
              <w:right w:w="28" w:type="dxa"/>
            </w:tcMar>
          </w:tcPr>
          <w:p w14:paraId="06DA32D2" w14:textId="77777777" w:rsidR="00AC60E2" w:rsidRPr="00F62948" w:rsidRDefault="00AC60E2" w:rsidP="00CB653C">
            <w:pPr>
              <w:jc w:val="center"/>
              <w:rPr>
                <w:bCs/>
                <w:lang w:val="de-DE"/>
              </w:rPr>
            </w:pPr>
          </w:p>
        </w:tc>
        <w:tc>
          <w:tcPr>
            <w:tcW w:w="992" w:type="dxa"/>
            <w:tcMar>
              <w:left w:w="28" w:type="dxa"/>
              <w:right w:w="28" w:type="dxa"/>
            </w:tcMar>
          </w:tcPr>
          <w:p w14:paraId="7BDC4846" w14:textId="77777777" w:rsidR="00AC60E2" w:rsidRPr="00F62948" w:rsidRDefault="00AC60E2" w:rsidP="00CB653C">
            <w:pPr>
              <w:jc w:val="center"/>
              <w:rPr>
                <w:bCs/>
                <w:lang w:val="de-DE"/>
              </w:rPr>
            </w:pPr>
          </w:p>
        </w:tc>
        <w:tc>
          <w:tcPr>
            <w:tcW w:w="851" w:type="dxa"/>
            <w:tcMar>
              <w:left w:w="28" w:type="dxa"/>
              <w:right w:w="28" w:type="dxa"/>
            </w:tcMar>
          </w:tcPr>
          <w:p w14:paraId="4CCDA927" w14:textId="77777777" w:rsidR="00AC60E2" w:rsidRPr="00F62948" w:rsidRDefault="00AC60E2" w:rsidP="00CB653C">
            <w:pPr>
              <w:jc w:val="center"/>
              <w:rPr>
                <w:bCs/>
                <w:lang w:val="de-DE"/>
              </w:rPr>
            </w:pPr>
          </w:p>
        </w:tc>
        <w:tc>
          <w:tcPr>
            <w:tcW w:w="992" w:type="dxa"/>
            <w:tcMar>
              <w:left w:w="28" w:type="dxa"/>
              <w:right w:w="28" w:type="dxa"/>
            </w:tcMar>
          </w:tcPr>
          <w:p w14:paraId="08DF2399" w14:textId="77777777" w:rsidR="00AC60E2" w:rsidRPr="00F62948" w:rsidRDefault="00AC60E2" w:rsidP="00CB653C">
            <w:pPr>
              <w:jc w:val="center"/>
              <w:rPr>
                <w:bCs/>
                <w:lang w:val="de-DE"/>
              </w:rPr>
            </w:pPr>
          </w:p>
        </w:tc>
      </w:tr>
      <w:tr w:rsidR="003A33CD" w:rsidRPr="00F62948" w14:paraId="6FFF9500" w14:textId="77777777" w:rsidTr="004E07D6">
        <w:trPr>
          <w:trHeight w:val="576"/>
        </w:trPr>
        <w:tc>
          <w:tcPr>
            <w:tcW w:w="765" w:type="dxa"/>
            <w:vMerge/>
            <w:tcMar>
              <w:left w:w="28" w:type="dxa"/>
              <w:right w:w="28" w:type="dxa"/>
            </w:tcMar>
            <w:vAlign w:val="center"/>
          </w:tcPr>
          <w:p w14:paraId="13AD9514" w14:textId="77777777" w:rsidR="00AC60E2" w:rsidRPr="00F62948" w:rsidRDefault="00AC60E2" w:rsidP="00CD5E22">
            <w:pPr>
              <w:numPr>
                <w:ilvl w:val="0"/>
                <w:numId w:val="475"/>
              </w:numPr>
              <w:ind w:left="0" w:firstLine="432"/>
              <w:rPr>
                <w:bCs/>
                <w:lang w:val="de-DE"/>
              </w:rPr>
            </w:pPr>
          </w:p>
        </w:tc>
        <w:tc>
          <w:tcPr>
            <w:tcW w:w="4948" w:type="dxa"/>
            <w:tcMar>
              <w:left w:w="28" w:type="dxa"/>
              <w:right w:w="28" w:type="dxa"/>
            </w:tcMar>
            <w:vAlign w:val="center"/>
          </w:tcPr>
          <w:p w14:paraId="053CE0C8" w14:textId="77777777" w:rsidR="00AC60E2" w:rsidRPr="00F62948" w:rsidRDefault="00AC60E2" w:rsidP="00CB653C">
            <w:pPr>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(5)</w:t>
            </w:r>
          </w:p>
          <w:p w14:paraId="0B881B32" w14:textId="77777777" w:rsidR="00AC60E2" w:rsidRPr="00F62948" w:rsidRDefault="00AC60E2" w:rsidP="00CB653C">
            <w:pPr>
              <w:jc w:val="both"/>
              <w:rPr>
                <w:b/>
                <w:bCs/>
                <w:lang w:val="de-DE"/>
              </w:rPr>
            </w:pPr>
            <w:r w:rsidRPr="00F62948">
              <w:rPr>
                <w:b/>
                <w:bCs/>
                <w:lang w:val="de-DE"/>
              </w:rPr>
              <w:t>Nội dung GD lý thuyết:</w:t>
            </w:r>
          </w:p>
          <w:p w14:paraId="7F880C06" w14:textId="77777777" w:rsidR="00AC60E2" w:rsidRPr="00F62948" w:rsidRDefault="00AC60E2" w:rsidP="00CD5E22">
            <w:pPr>
              <w:numPr>
                <w:ilvl w:val="0"/>
                <w:numId w:val="339"/>
              </w:numPr>
              <w:tabs>
                <w:tab w:val="left" w:pos="426"/>
              </w:tabs>
              <w:ind w:left="426" w:hanging="426"/>
              <w:rPr>
                <w:bCs/>
              </w:rPr>
            </w:pPr>
            <w:r w:rsidRPr="00F62948">
              <w:rPr>
                <w:bCs/>
              </w:rPr>
              <w:t>Nguyên liệu chính</w:t>
            </w:r>
          </w:p>
          <w:p w14:paraId="21425198" w14:textId="77777777" w:rsidR="00AC60E2" w:rsidRPr="00F62948" w:rsidRDefault="00AC60E2" w:rsidP="00CD5E22">
            <w:pPr>
              <w:numPr>
                <w:ilvl w:val="0"/>
                <w:numId w:val="340"/>
              </w:numPr>
              <w:tabs>
                <w:tab w:val="left" w:pos="720"/>
              </w:tabs>
              <w:rPr>
                <w:bCs/>
              </w:rPr>
            </w:pPr>
            <w:r w:rsidRPr="00F62948">
              <w:rPr>
                <w:bCs/>
              </w:rPr>
              <w:t>Da thuộc</w:t>
            </w:r>
          </w:p>
          <w:p w14:paraId="0841012D" w14:textId="77777777" w:rsidR="00AC60E2" w:rsidRPr="00F62948" w:rsidRDefault="00AC60E2" w:rsidP="00CD5E22">
            <w:pPr>
              <w:numPr>
                <w:ilvl w:val="0"/>
                <w:numId w:val="340"/>
              </w:numPr>
              <w:tabs>
                <w:tab w:val="left" w:pos="720"/>
              </w:tabs>
              <w:rPr>
                <w:bCs/>
              </w:rPr>
            </w:pPr>
            <w:r w:rsidRPr="00F62948">
              <w:rPr>
                <w:bCs/>
              </w:rPr>
              <w:t>Vải các loại</w:t>
            </w:r>
          </w:p>
          <w:p w14:paraId="40D6BD5E" w14:textId="77777777" w:rsidR="00AC60E2" w:rsidRPr="00F62948" w:rsidRDefault="00AC60E2" w:rsidP="00CD5E22">
            <w:pPr>
              <w:numPr>
                <w:ilvl w:val="0"/>
                <w:numId w:val="340"/>
              </w:numPr>
              <w:tabs>
                <w:tab w:val="left" w:pos="720"/>
              </w:tabs>
              <w:rPr>
                <w:bCs/>
              </w:rPr>
            </w:pPr>
            <w:r w:rsidRPr="00F62948">
              <w:rPr>
                <w:bCs/>
              </w:rPr>
              <w:t>Simili các lọai.</w:t>
            </w:r>
          </w:p>
          <w:p w14:paraId="092B8476" w14:textId="77777777" w:rsidR="00AC60E2" w:rsidRPr="00F62948" w:rsidRDefault="00AC60E2" w:rsidP="00CD5E22">
            <w:pPr>
              <w:numPr>
                <w:ilvl w:val="0"/>
                <w:numId w:val="339"/>
              </w:numPr>
              <w:tabs>
                <w:tab w:val="left" w:pos="426"/>
              </w:tabs>
              <w:ind w:left="426" w:hanging="426"/>
              <w:rPr>
                <w:bCs/>
              </w:rPr>
            </w:pPr>
            <w:r w:rsidRPr="00F62948">
              <w:rPr>
                <w:bCs/>
              </w:rPr>
              <w:t>Nguyên liệu phụ :</w:t>
            </w:r>
          </w:p>
          <w:p w14:paraId="65855704" w14:textId="77777777" w:rsidR="00AC60E2" w:rsidRPr="00F62948" w:rsidRDefault="00AC60E2" w:rsidP="00CD5E22">
            <w:pPr>
              <w:numPr>
                <w:ilvl w:val="0"/>
                <w:numId w:val="340"/>
              </w:numPr>
              <w:tabs>
                <w:tab w:val="left" w:pos="720"/>
              </w:tabs>
              <w:rPr>
                <w:bCs/>
              </w:rPr>
            </w:pPr>
            <w:r w:rsidRPr="00F62948">
              <w:rPr>
                <w:bCs/>
              </w:rPr>
              <w:lastRenderedPageBreak/>
              <w:t>Keo và hóa chất</w:t>
            </w:r>
          </w:p>
          <w:p w14:paraId="47681E7A" w14:textId="77777777" w:rsidR="00AC60E2" w:rsidRPr="00F62948" w:rsidRDefault="00AC60E2" w:rsidP="00CD5E22">
            <w:pPr>
              <w:numPr>
                <w:ilvl w:val="0"/>
                <w:numId w:val="340"/>
              </w:numPr>
              <w:tabs>
                <w:tab w:val="left" w:pos="720"/>
              </w:tabs>
              <w:rPr>
                <w:bCs/>
              </w:rPr>
            </w:pPr>
            <w:r w:rsidRPr="00F62948">
              <w:rPr>
                <w:bCs/>
              </w:rPr>
              <w:t>Chỉ các lọai.</w:t>
            </w:r>
          </w:p>
          <w:p w14:paraId="006608FD" w14:textId="77777777" w:rsidR="00AC60E2" w:rsidRPr="00F62948" w:rsidRDefault="00AC60E2" w:rsidP="00CD5E22">
            <w:pPr>
              <w:numPr>
                <w:ilvl w:val="0"/>
                <w:numId w:val="340"/>
              </w:numPr>
              <w:tabs>
                <w:tab w:val="left" w:pos="720"/>
              </w:tabs>
              <w:rPr>
                <w:bCs/>
              </w:rPr>
            </w:pPr>
            <w:r w:rsidRPr="00F62948">
              <w:rPr>
                <w:bCs/>
              </w:rPr>
              <w:t>Khuy, khóa , phụ kiện các lọai.</w:t>
            </w:r>
          </w:p>
          <w:p w14:paraId="65737D24" w14:textId="77777777" w:rsidR="00AC60E2" w:rsidRPr="00F62948" w:rsidRDefault="00AC60E2" w:rsidP="00CD5E22">
            <w:pPr>
              <w:numPr>
                <w:ilvl w:val="0"/>
                <w:numId w:val="339"/>
              </w:numPr>
              <w:tabs>
                <w:tab w:val="left" w:pos="426"/>
              </w:tabs>
              <w:ind w:left="426" w:hanging="426"/>
              <w:rPr>
                <w:bCs/>
              </w:rPr>
            </w:pPr>
            <w:r w:rsidRPr="00F62948">
              <w:rPr>
                <w:bCs/>
              </w:rPr>
              <w:t>Đế giầy các lọai</w:t>
            </w:r>
          </w:p>
          <w:p w14:paraId="1A94C6DE" w14:textId="77777777" w:rsidR="00AC60E2" w:rsidRPr="00F62948" w:rsidRDefault="00AC60E2" w:rsidP="00CD5E22">
            <w:pPr>
              <w:numPr>
                <w:ilvl w:val="0"/>
                <w:numId w:val="340"/>
              </w:numPr>
              <w:tabs>
                <w:tab w:val="left" w:pos="720"/>
              </w:tabs>
              <w:rPr>
                <w:bCs/>
              </w:rPr>
            </w:pPr>
            <w:r w:rsidRPr="00F62948">
              <w:rPr>
                <w:bCs/>
              </w:rPr>
              <w:t>Đế cao su</w:t>
            </w:r>
          </w:p>
          <w:p w14:paraId="589DED04" w14:textId="77777777" w:rsidR="00AC60E2" w:rsidRPr="00F62948" w:rsidRDefault="00AC60E2" w:rsidP="00CD5E22">
            <w:pPr>
              <w:numPr>
                <w:ilvl w:val="0"/>
                <w:numId w:val="340"/>
              </w:numPr>
              <w:tabs>
                <w:tab w:val="left" w:pos="720"/>
              </w:tabs>
              <w:rPr>
                <w:bCs/>
              </w:rPr>
            </w:pPr>
            <w:r w:rsidRPr="00F62948">
              <w:rPr>
                <w:bCs/>
              </w:rPr>
              <w:t>Đế PVC</w:t>
            </w:r>
          </w:p>
          <w:p w14:paraId="3D9A9F66" w14:textId="77777777" w:rsidR="00AC60E2" w:rsidRPr="00F62948" w:rsidRDefault="00AC60E2" w:rsidP="00CD5E22">
            <w:pPr>
              <w:numPr>
                <w:ilvl w:val="0"/>
                <w:numId w:val="340"/>
              </w:numPr>
              <w:tabs>
                <w:tab w:val="left" w:pos="720"/>
              </w:tabs>
              <w:rPr>
                <w:bCs/>
              </w:rPr>
            </w:pPr>
            <w:r w:rsidRPr="00F62948">
              <w:rPr>
                <w:bCs/>
              </w:rPr>
              <w:t>Đế TPR</w:t>
            </w:r>
          </w:p>
          <w:p w14:paraId="6FE1E9F0" w14:textId="77777777" w:rsidR="00AC60E2" w:rsidRPr="00F62948" w:rsidRDefault="00AC60E2" w:rsidP="00CD5E22">
            <w:pPr>
              <w:numPr>
                <w:ilvl w:val="0"/>
                <w:numId w:val="340"/>
              </w:numPr>
              <w:tabs>
                <w:tab w:val="left" w:pos="720"/>
              </w:tabs>
              <w:rPr>
                <w:bCs/>
              </w:rPr>
            </w:pPr>
            <w:r w:rsidRPr="00F62948">
              <w:rPr>
                <w:bCs/>
              </w:rPr>
              <w:t>Đế PU</w:t>
            </w:r>
          </w:p>
          <w:p w14:paraId="48D88CE1" w14:textId="77777777" w:rsidR="00AC60E2" w:rsidRPr="00F62948" w:rsidRDefault="00AC60E2" w:rsidP="00CD5E22">
            <w:pPr>
              <w:numPr>
                <w:ilvl w:val="0"/>
                <w:numId w:val="340"/>
              </w:numPr>
              <w:tabs>
                <w:tab w:val="left" w:pos="720"/>
              </w:tabs>
              <w:rPr>
                <w:bCs/>
              </w:rPr>
            </w:pPr>
            <w:r w:rsidRPr="00F62948">
              <w:rPr>
                <w:bCs/>
              </w:rPr>
              <w:t>Đế EVA</w:t>
            </w:r>
          </w:p>
          <w:p w14:paraId="36A174C5" w14:textId="77777777" w:rsidR="00AC60E2" w:rsidRPr="00F62948" w:rsidRDefault="00AC60E2" w:rsidP="00CD5E22">
            <w:pPr>
              <w:numPr>
                <w:ilvl w:val="0"/>
                <w:numId w:val="340"/>
              </w:numPr>
              <w:tabs>
                <w:tab w:val="left" w:pos="720"/>
              </w:tabs>
              <w:rPr>
                <w:bCs/>
              </w:rPr>
            </w:pPr>
            <w:r w:rsidRPr="00F62948">
              <w:rPr>
                <w:bCs/>
              </w:rPr>
              <w:t>Đế da</w:t>
            </w:r>
          </w:p>
          <w:p w14:paraId="6B098C05" w14:textId="77777777" w:rsidR="00AC60E2" w:rsidRPr="00F62948" w:rsidRDefault="00AC60E2" w:rsidP="00CB653C">
            <w:pPr>
              <w:jc w:val="both"/>
              <w:rPr>
                <w:bCs/>
                <w:i/>
                <w:lang w:val="de-DE"/>
              </w:rPr>
            </w:pPr>
            <w:r w:rsidRPr="00F62948">
              <w:rPr>
                <w:b/>
                <w:bCs/>
                <w:lang w:val="de-DE"/>
              </w:rPr>
              <w:t>PPGD chính</w:t>
            </w:r>
            <w:r w:rsidRPr="00F62948">
              <w:rPr>
                <w:bCs/>
                <w:lang w:val="de-DE"/>
              </w:rPr>
              <w:t>:</w:t>
            </w:r>
          </w:p>
          <w:p w14:paraId="684D8F94" w14:textId="77777777" w:rsidR="00AC60E2" w:rsidRPr="00F62948" w:rsidRDefault="00AC60E2" w:rsidP="00CB653C">
            <w:pPr>
              <w:rPr>
                <w:bCs/>
                <w:lang w:val="de-DE"/>
              </w:rPr>
            </w:pPr>
            <w:r w:rsidRPr="00F62948">
              <w:rPr>
                <w:bCs/>
                <w:lang w:val="de-DE"/>
              </w:rPr>
              <w:t>+ Thao giảng, thuyết trình và tương tác với sinh viên.</w:t>
            </w:r>
          </w:p>
          <w:p w14:paraId="028A1309" w14:textId="77777777" w:rsidR="00AC60E2" w:rsidRPr="00F62948" w:rsidRDefault="00AC60E2" w:rsidP="00CB653C">
            <w:pPr>
              <w:rPr>
                <w:bCs/>
                <w:sz w:val="26"/>
                <w:szCs w:val="26"/>
                <w:lang w:val="de-DE"/>
              </w:rPr>
            </w:pPr>
            <w:r w:rsidRPr="00F62948">
              <w:rPr>
                <w:bCs/>
                <w:lang w:val="de-DE"/>
              </w:rPr>
              <w:t xml:space="preserve">+ Sử dụng máy chiếu để trình bày và giải thích  </w:t>
            </w:r>
          </w:p>
        </w:tc>
        <w:tc>
          <w:tcPr>
            <w:tcW w:w="1370" w:type="dxa"/>
            <w:tcMar>
              <w:left w:w="28" w:type="dxa"/>
              <w:right w:w="28" w:type="dxa"/>
            </w:tcMar>
          </w:tcPr>
          <w:p w14:paraId="0608F3D3" w14:textId="77777777" w:rsidR="00AC60E2" w:rsidRPr="00F62948" w:rsidRDefault="00AC60E2" w:rsidP="00CB653C">
            <w:pPr>
              <w:jc w:val="center"/>
              <w:rPr>
                <w:bCs/>
                <w:lang w:val="de-DE"/>
              </w:rPr>
            </w:pPr>
            <w:r w:rsidRPr="00F62948">
              <w:rPr>
                <w:bCs/>
                <w:lang w:val="de-DE"/>
              </w:rPr>
              <w:lastRenderedPageBreak/>
              <w:t>CLO1</w:t>
            </w:r>
          </w:p>
          <w:p w14:paraId="207E97EF" w14:textId="77777777" w:rsidR="00AC60E2" w:rsidRPr="00F62948" w:rsidRDefault="00AC60E2" w:rsidP="00CB653C">
            <w:pPr>
              <w:jc w:val="center"/>
              <w:rPr>
                <w:bCs/>
              </w:rPr>
            </w:pPr>
            <w:r w:rsidRPr="00F62948">
              <w:rPr>
                <w:bCs/>
                <w:lang w:val="de-DE"/>
              </w:rPr>
              <w:t>CLO2</w:t>
            </w:r>
          </w:p>
        </w:tc>
        <w:tc>
          <w:tcPr>
            <w:tcW w:w="992" w:type="dxa"/>
            <w:tcMar>
              <w:left w:w="28" w:type="dxa"/>
              <w:right w:w="28" w:type="dxa"/>
            </w:tcMar>
          </w:tcPr>
          <w:p w14:paraId="339771B9" w14:textId="77777777" w:rsidR="00AC60E2" w:rsidRPr="00F62948" w:rsidRDefault="00AC60E2" w:rsidP="00CB653C">
            <w:pPr>
              <w:jc w:val="center"/>
              <w:rPr>
                <w:bCs/>
              </w:rPr>
            </w:pPr>
            <w:r w:rsidRPr="00F62948">
              <w:rPr>
                <w:bCs/>
              </w:rPr>
              <w:t>3</w:t>
            </w:r>
          </w:p>
          <w:p w14:paraId="53F2A2DB" w14:textId="77777777" w:rsidR="00AC60E2" w:rsidRPr="00F62948" w:rsidRDefault="00AC60E2" w:rsidP="00CB653C">
            <w:pPr>
              <w:jc w:val="center"/>
              <w:rPr>
                <w:bCs/>
              </w:rPr>
            </w:pPr>
            <w:r w:rsidRPr="00F62948">
              <w:rPr>
                <w:bCs/>
              </w:rPr>
              <w:t>4</w:t>
            </w:r>
          </w:p>
          <w:p w14:paraId="1E5E892F" w14:textId="77777777" w:rsidR="00AC60E2" w:rsidRPr="00F62948" w:rsidRDefault="00AC60E2" w:rsidP="00CB653C">
            <w:pPr>
              <w:jc w:val="center"/>
              <w:rPr>
                <w:bCs/>
              </w:rPr>
            </w:pPr>
          </w:p>
        </w:tc>
        <w:tc>
          <w:tcPr>
            <w:tcW w:w="851" w:type="dxa"/>
            <w:tcMar>
              <w:left w:w="28" w:type="dxa"/>
              <w:right w:w="28" w:type="dxa"/>
            </w:tcMar>
          </w:tcPr>
          <w:p w14:paraId="2BC19529" w14:textId="77777777" w:rsidR="00AC60E2" w:rsidRPr="00F62948" w:rsidRDefault="00AC60E2" w:rsidP="00CB653C">
            <w:pPr>
              <w:jc w:val="center"/>
              <w:rPr>
                <w:bCs/>
              </w:rPr>
            </w:pPr>
            <w:r w:rsidRPr="00F62948">
              <w:rPr>
                <w:bCs/>
              </w:rPr>
              <w:t>Diễn thuyết</w:t>
            </w:r>
          </w:p>
          <w:p w14:paraId="3C840B81" w14:textId="77777777" w:rsidR="00AC60E2" w:rsidRPr="00F62948" w:rsidRDefault="00AC60E2" w:rsidP="00CB653C">
            <w:pPr>
              <w:jc w:val="center"/>
              <w:rPr>
                <w:bCs/>
              </w:rPr>
            </w:pPr>
            <w:r w:rsidRPr="00F62948">
              <w:rPr>
                <w:bCs/>
              </w:rPr>
              <w:t>+ Tình huống</w:t>
            </w:r>
          </w:p>
        </w:tc>
        <w:tc>
          <w:tcPr>
            <w:tcW w:w="992" w:type="dxa"/>
            <w:tcMar>
              <w:left w:w="28" w:type="dxa"/>
              <w:right w:w="28" w:type="dxa"/>
            </w:tcMar>
          </w:tcPr>
          <w:p w14:paraId="30BA23E3" w14:textId="77777777" w:rsidR="00AC60E2" w:rsidRPr="00F62948" w:rsidRDefault="00AC60E2" w:rsidP="00CB653C">
            <w:pPr>
              <w:jc w:val="center"/>
              <w:rPr>
                <w:bCs/>
              </w:rPr>
            </w:pPr>
            <w:r w:rsidRPr="00F62948">
              <w:rPr>
                <w:bCs/>
              </w:rPr>
              <w:t>Quan sát + vấn đáp</w:t>
            </w:r>
          </w:p>
        </w:tc>
      </w:tr>
      <w:tr w:rsidR="003A33CD" w:rsidRPr="00F62948" w14:paraId="49D93054" w14:textId="77777777" w:rsidTr="004E07D6">
        <w:trPr>
          <w:trHeight w:val="729"/>
        </w:trPr>
        <w:tc>
          <w:tcPr>
            <w:tcW w:w="765" w:type="dxa"/>
            <w:vMerge/>
            <w:tcMar>
              <w:left w:w="28" w:type="dxa"/>
              <w:right w:w="28" w:type="dxa"/>
            </w:tcMar>
            <w:vAlign w:val="center"/>
          </w:tcPr>
          <w:p w14:paraId="3B042387" w14:textId="77777777" w:rsidR="00AC60E2" w:rsidRPr="00F62948" w:rsidRDefault="00AC60E2" w:rsidP="00CD5E22">
            <w:pPr>
              <w:numPr>
                <w:ilvl w:val="0"/>
                <w:numId w:val="475"/>
              </w:numPr>
              <w:ind w:left="0" w:firstLine="432"/>
              <w:rPr>
                <w:bCs/>
                <w:lang w:val="de-DE"/>
              </w:rPr>
            </w:pPr>
          </w:p>
        </w:tc>
        <w:tc>
          <w:tcPr>
            <w:tcW w:w="4948" w:type="dxa"/>
            <w:tcMar>
              <w:left w:w="28" w:type="dxa"/>
              <w:right w:w="28" w:type="dxa"/>
            </w:tcMar>
            <w:vAlign w:val="center"/>
          </w:tcPr>
          <w:p w14:paraId="28D3B5B4" w14:textId="77777777" w:rsidR="00AC60E2" w:rsidRPr="00F62948" w:rsidRDefault="00AC60E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(10)</w:t>
            </w:r>
          </w:p>
          <w:p w14:paraId="5CEE950D"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So sánh và phân biệt các lọai vật tư trong sản xuất giầy dép.</w:t>
            </w:r>
          </w:p>
        </w:tc>
        <w:tc>
          <w:tcPr>
            <w:tcW w:w="1370" w:type="dxa"/>
            <w:tcMar>
              <w:left w:w="28" w:type="dxa"/>
              <w:right w:w="28" w:type="dxa"/>
            </w:tcMar>
          </w:tcPr>
          <w:p w14:paraId="47D90BAF" w14:textId="77777777" w:rsidR="00AC60E2" w:rsidRPr="00F62948" w:rsidRDefault="00AC60E2" w:rsidP="00CB653C">
            <w:pPr>
              <w:jc w:val="center"/>
              <w:rPr>
                <w:bCs/>
                <w:lang w:val="de-DE"/>
              </w:rPr>
            </w:pPr>
            <w:r w:rsidRPr="00F62948">
              <w:rPr>
                <w:bCs/>
                <w:lang w:val="de-DE"/>
              </w:rPr>
              <w:t>CLO1</w:t>
            </w:r>
          </w:p>
          <w:p w14:paraId="6CA20AFE" w14:textId="77777777" w:rsidR="00AC60E2" w:rsidRPr="00F62948" w:rsidRDefault="00AC60E2" w:rsidP="00CB653C">
            <w:pPr>
              <w:jc w:val="center"/>
            </w:pPr>
            <w:r w:rsidRPr="00F62948">
              <w:rPr>
                <w:bCs/>
                <w:lang w:val="de-DE"/>
              </w:rPr>
              <w:t>CLO2</w:t>
            </w:r>
          </w:p>
        </w:tc>
        <w:tc>
          <w:tcPr>
            <w:tcW w:w="992" w:type="dxa"/>
            <w:tcMar>
              <w:left w:w="28" w:type="dxa"/>
              <w:right w:w="28" w:type="dxa"/>
            </w:tcMar>
          </w:tcPr>
          <w:p w14:paraId="1F8CAAFC" w14:textId="77777777" w:rsidR="00AC60E2" w:rsidRPr="00F62948" w:rsidRDefault="00AC60E2" w:rsidP="00CB653C">
            <w:pPr>
              <w:jc w:val="center"/>
              <w:rPr>
                <w:bCs/>
              </w:rPr>
            </w:pPr>
            <w:r w:rsidRPr="00F62948">
              <w:rPr>
                <w:bCs/>
              </w:rPr>
              <w:t>3</w:t>
            </w:r>
          </w:p>
          <w:p w14:paraId="728850FF" w14:textId="77777777" w:rsidR="00AC60E2" w:rsidRPr="00F62948" w:rsidRDefault="00AC60E2" w:rsidP="00CB653C">
            <w:pPr>
              <w:jc w:val="center"/>
              <w:rPr>
                <w:bCs/>
              </w:rPr>
            </w:pPr>
            <w:r w:rsidRPr="00F62948">
              <w:rPr>
                <w:bCs/>
              </w:rPr>
              <w:t>4</w:t>
            </w:r>
          </w:p>
          <w:p w14:paraId="72984377" w14:textId="77777777" w:rsidR="00AC60E2" w:rsidRPr="00F62948" w:rsidRDefault="00AC60E2" w:rsidP="00CB653C">
            <w:pPr>
              <w:jc w:val="center"/>
              <w:rPr>
                <w:bCs/>
              </w:rPr>
            </w:pPr>
          </w:p>
        </w:tc>
        <w:tc>
          <w:tcPr>
            <w:tcW w:w="851" w:type="dxa"/>
            <w:tcMar>
              <w:left w:w="28" w:type="dxa"/>
              <w:right w:w="28" w:type="dxa"/>
            </w:tcMar>
          </w:tcPr>
          <w:p w14:paraId="56611DBF" w14:textId="77777777" w:rsidR="00AC60E2" w:rsidRPr="00F62948" w:rsidRDefault="00AC60E2" w:rsidP="00CB653C">
            <w:pPr>
              <w:jc w:val="center"/>
              <w:rPr>
                <w:bCs/>
                <w:lang w:val="de-DE"/>
              </w:rPr>
            </w:pPr>
          </w:p>
        </w:tc>
        <w:tc>
          <w:tcPr>
            <w:tcW w:w="992" w:type="dxa"/>
            <w:tcMar>
              <w:left w:w="28" w:type="dxa"/>
              <w:right w:w="28" w:type="dxa"/>
            </w:tcMar>
          </w:tcPr>
          <w:p w14:paraId="66BF096B" w14:textId="77777777" w:rsidR="00AC60E2" w:rsidRPr="00F62948" w:rsidRDefault="00AC60E2" w:rsidP="00CB653C">
            <w:pPr>
              <w:jc w:val="center"/>
              <w:rPr>
                <w:bCs/>
              </w:rPr>
            </w:pPr>
            <w:r w:rsidRPr="00F62948">
              <w:t xml:space="preserve">Tự luận </w:t>
            </w:r>
          </w:p>
        </w:tc>
      </w:tr>
      <w:tr w:rsidR="003A33CD" w:rsidRPr="00F62948" w14:paraId="250C477F" w14:textId="77777777" w:rsidTr="004E07D6">
        <w:trPr>
          <w:trHeight w:val="428"/>
        </w:trPr>
        <w:tc>
          <w:tcPr>
            <w:tcW w:w="765" w:type="dxa"/>
            <w:vMerge w:val="restart"/>
            <w:tcMar>
              <w:left w:w="28" w:type="dxa"/>
              <w:right w:w="28" w:type="dxa"/>
            </w:tcMar>
            <w:vAlign w:val="center"/>
          </w:tcPr>
          <w:p w14:paraId="2C1FD3EB" w14:textId="77777777" w:rsidR="00AC60E2" w:rsidRPr="00F62948" w:rsidRDefault="00AC60E2" w:rsidP="00CB653C">
            <w:pPr>
              <w:rPr>
                <w:bCs/>
                <w:lang w:val="de-DE"/>
              </w:rPr>
            </w:pPr>
            <w:r w:rsidRPr="00F62948">
              <w:rPr>
                <w:bCs/>
                <w:lang w:val="de-DE"/>
              </w:rPr>
              <w:t>5</w:t>
            </w:r>
          </w:p>
        </w:tc>
        <w:tc>
          <w:tcPr>
            <w:tcW w:w="4948" w:type="dxa"/>
            <w:tcMar>
              <w:left w:w="28" w:type="dxa"/>
              <w:right w:w="28" w:type="dxa"/>
            </w:tcMar>
          </w:tcPr>
          <w:p w14:paraId="5C11AA32" w14:textId="77777777" w:rsidR="00AC60E2" w:rsidRPr="00F62948" w:rsidRDefault="00AC60E2" w:rsidP="00CB653C">
            <w:pPr>
              <w:jc w:val="both"/>
              <w:rPr>
                <w:b/>
                <w:bCs/>
                <w:sz w:val="26"/>
                <w:szCs w:val="26"/>
                <w:lang w:val="de-DE"/>
              </w:rPr>
            </w:pPr>
            <w:r w:rsidRPr="00F62948">
              <w:rPr>
                <w:b/>
                <w:bCs/>
                <w:i/>
                <w:lang w:val="de-DE"/>
              </w:rPr>
              <w:t>Chương 5: Cấu tạo bàn chân 5</w:t>
            </w:r>
            <w:r w:rsidRPr="00F62948">
              <w:rPr>
                <w:bCs/>
                <w:i/>
                <w:lang w:val="de-DE"/>
              </w:rPr>
              <w:t>(5/0/10)</w:t>
            </w:r>
          </w:p>
        </w:tc>
        <w:tc>
          <w:tcPr>
            <w:tcW w:w="1370" w:type="dxa"/>
            <w:tcMar>
              <w:left w:w="28" w:type="dxa"/>
              <w:right w:w="28" w:type="dxa"/>
            </w:tcMar>
          </w:tcPr>
          <w:p w14:paraId="2CBB3979" w14:textId="77777777" w:rsidR="00AC60E2" w:rsidRPr="00F62948" w:rsidRDefault="00AC60E2" w:rsidP="00CB653C">
            <w:pPr>
              <w:jc w:val="center"/>
              <w:rPr>
                <w:bCs/>
                <w:lang w:val="de-DE"/>
              </w:rPr>
            </w:pPr>
          </w:p>
        </w:tc>
        <w:tc>
          <w:tcPr>
            <w:tcW w:w="992" w:type="dxa"/>
            <w:tcMar>
              <w:left w:w="28" w:type="dxa"/>
              <w:right w:w="28" w:type="dxa"/>
            </w:tcMar>
          </w:tcPr>
          <w:p w14:paraId="2598B3B8" w14:textId="77777777" w:rsidR="00AC60E2" w:rsidRPr="00F62948" w:rsidRDefault="00AC60E2" w:rsidP="00CB653C">
            <w:pPr>
              <w:jc w:val="center"/>
              <w:rPr>
                <w:bCs/>
                <w:lang w:val="de-DE"/>
              </w:rPr>
            </w:pPr>
          </w:p>
        </w:tc>
        <w:tc>
          <w:tcPr>
            <w:tcW w:w="851" w:type="dxa"/>
            <w:tcMar>
              <w:left w:w="28" w:type="dxa"/>
              <w:right w:w="28" w:type="dxa"/>
            </w:tcMar>
          </w:tcPr>
          <w:p w14:paraId="6E336EBC" w14:textId="77777777" w:rsidR="00AC60E2" w:rsidRPr="00F62948" w:rsidRDefault="00AC60E2" w:rsidP="00CB653C">
            <w:pPr>
              <w:jc w:val="center"/>
              <w:rPr>
                <w:bCs/>
                <w:lang w:val="de-DE"/>
              </w:rPr>
            </w:pPr>
          </w:p>
        </w:tc>
        <w:tc>
          <w:tcPr>
            <w:tcW w:w="992" w:type="dxa"/>
            <w:tcMar>
              <w:left w:w="28" w:type="dxa"/>
              <w:right w:w="28" w:type="dxa"/>
            </w:tcMar>
          </w:tcPr>
          <w:p w14:paraId="462C1AC8" w14:textId="77777777" w:rsidR="00AC60E2" w:rsidRPr="00F62948" w:rsidRDefault="00AC60E2" w:rsidP="00CB653C">
            <w:pPr>
              <w:jc w:val="center"/>
              <w:rPr>
                <w:bCs/>
                <w:lang w:val="de-DE"/>
              </w:rPr>
            </w:pPr>
          </w:p>
        </w:tc>
      </w:tr>
      <w:tr w:rsidR="003A33CD" w:rsidRPr="00F62948" w14:paraId="273FFFDD" w14:textId="77777777" w:rsidTr="004E07D6">
        <w:trPr>
          <w:trHeight w:val="576"/>
        </w:trPr>
        <w:tc>
          <w:tcPr>
            <w:tcW w:w="765" w:type="dxa"/>
            <w:vMerge/>
            <w:tcMar>
              <w:left w:w="28" w:type="dxa"/>
              <w:right w:w="28" w:type="dxa"/>
            </w:tcMar>
            <w:vAlign w:val="center"/>
          </w:tcPr>
          <w:p w14:paraId="631F88A2" w14:textId="77777777" w:rsidR="00AC60E2" w:rsidRPr="00F62948" w:rsidRDefault="00AC60E2" w:rsidP="00CD5E22">
            <w:pPr>
              <w:numPr>
                <w:ilvl w:val="0"/>
                <w:numId w:val="475"/>
              </w:numPr>
              <w:ind w:left="0" w:firstLine="432"/>
              <w:rPr>
                <w:bCs/>
                <w:lang w:val="de-DE"/>
              </w:rPr>
            </w:pPr>
          </w:p>
        </w:tc>
        <w:tc>
          <w:tcPr>
            <w:tcW w:w="4948" w:type="dxa"/>
            <w:tcMar>
              <w:left w:w="28" w:type="dxa"/>
              <w:right w:w="28" w:type="dxa"/>
            </w:tcMar>
            <w:vAlign w:val="center"/>
          </w:tcPr>
          <w:p w14:paraId="4BC9A337" w14:textId="77777777" w:rsidR="00AC60E2" w:rsidRPr="00F62948" w:rsidRDefault="00AC60E2" w:rsidP="00CB653C">
            <w:pPr>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(5)</w:t>
            </w:r>
          </w:p>
          <w:p w14:paraId="11875232" w14:textId="77777777" w:rsidR="00AC60E2" w:rsidRPr="00F62948" w:rsidRDefault="00AC60E2" w:rsidP="00CB653C">
            <w:pPr>
              <w:jc w:val="both"/>
              <w:rPr>
                <w:b/>
                <w:bCs/>
                <w:lang w:val="de-DE"/>
              </w:rPr>
            </w:pPr>
            <w:r w:rsidRPr="00F62948">
              <w:rPr>
                <w:b/>
                <w:bCs/>
                <w:lang w:val="de-DE"/>
              </w:rPr>
              <w:t>Nội dung GD lý thuyết:</w:t>
            </w:r>
          </w:p>
          <w:p w14:paraId="0F68FA25" w14:textId="77777777" w:rsidR="00AC60E2" w:rsidRPr="00F62948" w:rsidRDefault="00AC60E2" w:rsidP="00CD5E22">
            <w:pPr>
              <w:numPr>
                <w:ilvl w:val="0"/>
                <w:numId w:val="339"/>
              </w:numPr>
              <w:tabs>
                <w:tab w:val="left" w:pos="426"/>
              </w:tabs>
              <w:ind w:left="426" w:hanging="426"/>
              <w:rPr>
                <w:bCs/>
              </w:rPr>
            </w:pPr>
            <w:r w:rsidRPr="00F62948">
              <w:rPr>
                <w:bCs/>
              </w:rPr>
              <w:t>Cấu tạo bàn chân người</w:t>
            </w:r>
          </w:p>
          <w:p w14:paraId="495116D6" w14:textId="77777777" w:rsidR="00AC60E2" w:rsidRPr="00F62948" w:rsidRDefault="00AC60E2" w:rsidP="00CD5E22">
            <w:pPr>
              <w:numPr>
                <w:ilvl w:val="0"/>
                <w:numId w:val="339"/>
              </w:numPr>
              <w:tabs>
                <w:tab w:val="left" w:pos="426"/>
              </w:tabs>
              <w:ind w:left="426" w:hanging="426"/>
              <w:rPr>
                <w:bCs/>
              </w:rPr>
            </w:pPr>
            <w:r w:rsidRPr="00F62948">
              <w:rPr>
                <w:bCs/>
              </w:rPr>
              <w:t>Các phương pháp đo chân.</w:t>
            </w:r>
          </w:p>
          <w:p w14:paraId="46E5EED3" w14:textId="77777777" w:rsidR="00AC60E2" w:rsidRPr="00F62948" w:rsidRDefault="00AC60E2" w:rsidP="00CD5E22">
            <w:pPr>
              <w:numPr>
                <w:ilvl w:val="0"/>
                <w:numId w:val="339"/>
              </w:numPr>
              <w:tabs>
                <w:tab w:val="left" w:pos="426"/>
              </w:tabs>
              <w:ind w:left="426" w:hanging="426"/>
              <w:rPr>
                <w:bCs/>
              </w:rPr>
            </w:pPr>
            <w:r w:rsidRPr="00F62948">
              <w:rPr>
                <w:bCs/>
              </w:rPr>
              <w:t>Nguyên tắc xây dựng các hệ cỡ số giầy dép</w:t>
            </w:r>
          </w:p>
          <w:p w14:paraId="7E0801BF" w14:textId="77777777" w:rsidR="00AC60E2" w:rsidRPr="00F62948" w:rsidRDefault="00AC60E2" w:rsidP="00CD5E22">
            <w:pPr>
              <w:numPr>
                <w:ilvl w:val="0"/>
                <w:numId w:val="340"/>
              </w:numPr>
              <w:tabs>
                <w:tab w:val="left" w:pos="720"/>
              </w:tabs>
              <w:rPr>
                <w:bCs/>
              </w:rPr>
            </w:pPr>
            <w:r w:rsidRPr="00F62948">
              <w:rPr>
                <w:bCs/>
              </w:rPr>
              <w:t>Nguyên tắc xác định cỡ số giầy</w:t>
            </w:r>
          </w:p>
          <w:p w14:paraId="1437E836" w14:textId="77777777" w:rsidR="00AC60E2" w:rsidRPr="00F62948" w:rsidRDefault="00AC60E2" w:rsidP="00CD5E22">
            <w:pPr>
              <w:numPr>
                <w:ilvl w:val="0"/>
                <w:numId w:val="340"/>
              </w:numPr>
              <w:tabs>
                <w:tab w:val="left" w:pos="720"/>
              </w:tabs>
              <w:rPr>
                <w:bCs/>
              </w:rPr>
            </w:pPr>
            <w:r w:rsidRPr="00F62948">
              <w:rPr>
                <w:bCs/>
              </w:rPr>
              <w:t>Nguyên tắc xây dựng cá hệ cỡ số giầy</w:t>
            </w:r>
          </w:p>
          <w:p w14:paraId="3FD421C7" w14:textId="77777777" w:rsidR="00AC60E2" w:rsidRPr="00F62948" w:rsidRDefault="00AC60E2" w:rsidP="00CD5E22">
            <w:pPr>
              <w:numPr>
                <w:ilvl w:val="0"/>
                <w:numId w:val="340"/>
              </w:numPr>
              <w:tabs>
                <w:tab w:val="left" w:pos="720"/>
              </w:tabs>
              <w:rPr>
                <w:bCs/>
              </w:rPr>
            </w:pPr>
            <w:r w:rsidRPr="00F62948">
              <w:rPr>
                <w:bCs/>
              </w:rPr>
              <w:t>Các hệ cỡ số giầy được sử dụng trên thế giới.</w:t>
            </w:r>
          </w:p>
          <w:p w14:paraId="4820B80B" w14:textId="77777777" w:rsidR="00AC60E2" w:rsidRPr="00F62948" w:rsidRDefault="00AC60E2" w:rsidP="00CB653C">
            <w:pPr>
              <w:jc w:val="both"/>
              <w:rPr>
                <w:bCs/>
              </w:rPr>
            </w:pPr>
            <w:r w:rsidRPr="00F62948">
              <w:rPr>
                <w:bCs/>
              </w:rPr>
              <w:t>So sánh và chuyển đổi giữa cá hệ cỡ số giầy</w:t>
            </w:r>
          </w:p>
          <w:p w14:paraId="2A41554A" w14:textId="77777777" w:rsidR="00AC60E2" w:rsidRPr="00F62948" w:rsidRDefault="00AC60E2" w:rsidP="00CB653C">
            <w:pPr>
              <w:jc w:val="both"/>
              <w:rPr>
                <w:bCs/>
                <w:i/>
                <w:lang w:val="de-DE"/>
              </w:rPr>
            </w:pPr>
            <w:r w:rsidRPr="00F62948">
              <w:rPr>
                <w:b/>
                <w:bCs/>
                <w:lang w:val="de-DE"/>
              </w:rPr>
              <w:t>PPGD chính</w:t>
            </w:r>
            <w:r w:rsidRPr="00F62948">
              <w:rPr>
                <w:bCs/>
                <w:lang w:val="de-DE"/>
              </w:rPr>
              <w:t>:</w:t>
            </w:r>
          </w:p>
          <w:p w14:paraId="2771C2D0" w14:textId="77777777" w:rsidR="00AC60E2" w:rsidRPr="00F62948" w:rsidRDefault="00AC60E2" w:rsidP="00CB653C">
            <w:pPr>
              <w:rPr>
                <w:bCs/>
                <w:lang w:val="de-DE"/>
              </w:rPr>
            </w:pPr>
            <w:r w:rsidRPr="00F62948">
              <w:rPr>
                <w:bCs/>
                <w:lang w:val="de-DE"/>
              </w:rPr>
              <w:t>+ Thao giảng, thuyết trình và tương tác với sinh viên</w:t>
            </w:r>
          </w:p>
          <w:p w14:paraId="524B719D" w14:textId="77777777" w:rsidR="00AC60E2" w:rsidRPr="00F62948" w:rsidRDefault="00AC60E2" w:rsidP="00CD5E22">
            <w:pPr>
              <w:numPr>
                <w:ilvl w:val="0"/>
                <w:numId w:val="338"/>
              </w:numPr>
              <w:tabs>
                <w:tab w:val="left" w:pos="284"/>
              </w:tabs>
              <w:ind w:left="284" w:hanging="284"/>
              <w:rPr>
                <w:bCs/>
                <w:sz w:val="26"/>
                <w:szCs w:val="26"/>
              </w:rPr>
            </w:pPr>
            <w:r w:rsidRPr="00F62948">
              <w:rPr>
                <w:bCs/>
                <w:lang w:val="de-DE"/>
              </w:rPr>
              <w:t xml:space="preserve">Sử dụng máy chiếu để trình bày và giải thích  </w:t>
            </w:r>
          </w:p>
        </w:tc>
        <w:tc>
          <w:tcPr>
            <w:tcW w:w="1370" w:type="dxa"/>
            <w:tcMar>
              <w:left w:w="28" w:type="dxa"/>
              <w:right w:w="28" w:type="dxa"/>
            </w:tcMar>
          </w:tcPr>
          <w:p w14:paraId="33527BE3" w14:textId="77777777" w:rsidR="00AC60E2" w:rsidRPr="00F62948" w:rsidRDefault="00AC60E2" w:rsidP="00CB653C">
            <w:pPr>
              <w:jc w:val="center"/>
              <w:rPr>
                <w:bCs/>
                <w:lang w:val="de-DE"/>
              </w:rPr>
            </w:pPr>
            <w:r w:rsidRPr="00F62948">
              <w:rPr>
                <w:bCs/>
                <w:lang w:val="de-DE"/>
              </w:rPr>
              <w:t>CLO1</w:t>
            </w:r>
          </w:p>
          <w:p w14:paraId="7E6783DC" w14:textId="77777777" w:rsidR="00AC60E2" w:rsidRPr="00F62948" w:rsidRDefault="00AC60E2" w:rsidP="00CB653C">
            <w:pPr>
              <w:jc w:val="center"/>
              <w:rPr>
                <w:bCs/>
                <w:lang w:val="de-DE"/>
              </w:rPr>
            </w:pPr>
            <w:r w:rsidRPr="00F62948">
              <w:rPr>
                <w:bCs/>
                <w:lang w:val="de-DE"/>
              </w:rPr>
              <w:t>CLO2</w:t>
            </w:r>
          </w:p>
          <w:p w14:paraId="643A8B4D" w14:textId="77777777" w:rsidR="00AC60E2" w:rsidRPr="00F62948" w:rsidRDefault="00AC60E2" w:rsidP="00CB653C">
            <w:pPr>
              <w:jc w:val="center"/>
              <w:rPr>
                <w:bCs/>
              </w:rPr>
            </w:pPr>
          </w:p>
        </w:tc>
        <w:tc>
          <w:tcPr>
            <w:tcW w:w="992" w:type="dxa"/>
            <w:tcMar>
              <w:left w:w="28" w:type="dxa"/>
              <w:right w:w="28" w:type="dxa"/>
            </w:tcMar>
          </w:tcPr>
          <w:p w14:paraId="34FEF6E5" w14:textId="77777777" w:rsidR="00AC60E2" w:rsidRPr="00F62948" w:rsidRDefault="00AC60E2" w:rsidP="00CB653C">
            <w:pPr>
              <w:jc w:val="center"/>
              <w:rPr>
                <w:bCs/>
              </w:rPr>
            </w:pPr>
            <w:r w:rsidRPr="00F62948">
              <w:rPr>
                <w:bCs/>
              </w:rPr>
              <w:t>3</w:t>
            </w:r>
          </w:p>
          <w:p w14:paraId="34527493" w14:textId="77777777" w:rsidR="00AC60E2" w:rsidRPr="00F62948" w:rsidRDefault="00AC60E2" w:rsidP="00CB653C">
            <w:pPr>
              <w:jc w:val="center"/>
              <w:rPr>
                <w:bCs/>
              </w:rPr>
            </w:pPr>
            <w:r w:rsidRPr="00F62948">
              <w:rPr>
                <w:bCs/>
              </w:rPr>
              <w:t>4</w:t>
            </w:r>
          </w:p>
          <w:p w14:paraId="5A4F0CE2" w14:textId="77777777" w:rsidR="00AC60E2" w:rsidRPr="00F62948" w:rsidRDefault="00AC60E2" w:rsidP="00CB653C">
            <w:pPr>
              <w:jc w:val="center"/>
              <w:rPr>
                <w:bCs/>
              </w:rPr>
            </w:pPr>
          </w:p>
        </w:tc>
        <w:tc>
          <w:tcPr>
            <w:tcW w:w="851" w:type="dxa"/>
            <w:tcMar>
              <w:left w:w="28" w:type="dxa"/>
              <w:right w:w="28" w:type="dxa"/>
            </w:tcMar>
          </w:tcPr>
          <w:p w14:paraId="25AE2002" w14:textId="77777777" w:rsidR="00AC60E2" w:rsidRPr="00F62948" w:rsidRDefault="00AC60E2" w:rsidP="00CB653C">
            <w:pPr>
              <w:jc w:val="center"/>
              <w:rPr>
                <w:bCs/>
              </w:rPr>
            </w:pPr>
            <w:r w:rsidRPr="00F62948">
              <w:rPr>
                <w:bCs/>
              </w:rPr>
              <w:t>Diễn giải +</w:t>
            </w:r>
          </w:p>
          <w:p w14:paraId="240EA167" w14:textId="77777777" w:rsidR="00AC60E2" w:rsidRPr="00F62948" w:rsidRDefault="00AC60E2" w:rsidP="00CB653C">
            <w:pPr>
              <w:jc w:val="center"/>
              <w:rPr>
                <w:bCs/>
              </w:rPr>
            </w:pPr>
            <w:r w:rsidRPr="00F62948">
              <w:rPr>
                <w:bCs/>
              </w:rPr>
              <w:t>Tình huống</w:t>
            </w:r>
          </w:p>
          <w:p w14:paraId="6052BA7E" w14:textId="77777777" w:rsidR="00AC60E2" w:rsidRPr="00F62948" w:rsidRDefault="00AC60E2" w:rsidP="00CB653C">
            <w:pPr>
              <w:jc w:val="center"/>
              <w:rPr>
                <w:bCs/>
              </w:rPr>
            </w:pPr>
          </w:p>
        </w:tc>
        <w:tc>
          <w:tcPr>
            <w:tcW w:w="992" w:type="dxa"/>
            <w:tcMar>
              <w:left w:w="28" w:type="dxa"/>
              <w:right w:w="28" w:type="dxa"/>
            </w:tcMar>
          </w:tcPr>
          <w:p w14:paraId="60C957F3" w14:textId="77777777" w:rsidR="00AC60E2" w:rsidRPr="00F62948" w:rsidRDefault="00AC60E2" w:rsidP="00CB653C">
            <w:pPr>
              <w:jc w:val="center"/>
              <w:rPr>
                <w:bCs/>
                <w:lang w:val="de-DE"/>
              </w:rPr>
            </w:pPr>
            <w:r w:rsidRPr="00F62948">
              <w:rPr>
                <w:bCs/>
                <w:lang w:val="de-DE"/>
              </w:rPr>
              <w:t>Quan sát + vấn đáp</w:t>
            </w:r>
          </w:p>
        </w:tc>
      </w:tr>
      <w:tr w:rsidR="003A33CD" w:rsidRPr="00F62948" w14:paraId="0A2BE1C1" w14:textId="77777777" w:rsidTr="004E07D6">
        <w:trPr>
          <w:trHeight w:val="729"/>
        </w:trPr>
        <w:tc>
          <w:tcPr>
            <w:tcW w:w="765" w:type="dxa"/>
            <w:vMerge/>
            <w:tcMar>
              <w:left w:w="28" w:type="dxa"/>
              <w:right w:w="28" w:type="dxa"/>
            </w:tcMar>
            <w:vAlign w:val="center"/>
          </w:tcPr>
          <w:p w14:paraId="5D477B0E" w14:textId="77777777" w:rsidR="00AC60E2" w:rsidRPr="00F62948" w:rsidRDefault="00AC60E2" w:rsidP="00CD5E22">
            <w:pPr>
              <w:numPr>
                <w:ilvl w:val="0"/>
                <w:numId w:val="475"/>
              </w:numPr>
              <w:ind w:left="0" w:firstLine="432"/>
              <w:rPr>
                <w:bCs/>
                <w:lang w:val="de-DE"/>
              </w:rPr>
            </w:pPr>
          </w:p>
        </w:tc>
        <w:tc>
          <w:tcPr>
            <w:tcW w:w="4948" w:type="dxa"/>
            <w:tcMar>
              <w:left w:w="28" w:type="dxa"/>
              <w:right w:w="28" w:type="dxa"/>
            </w:tcMar>
            <w:vAlign w:val="center"/>
          </w:tcPr>
          <w:p w14:paraId="1A48A3A7" w14:textId="77777777" w:rsidR="00AC60E2" w:rsidRPr="00F62948" w:rsidRDefault="00AC60E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(10)</w:t>
            </w:r>
          </w:p>
          <w:p w14:paraId="6FBAEFCB"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Sưu tầm tài liệu chuyên sâu về cấu tạo sinh học bàn chân.</w:t>
            </w:r>
          </w:p>
          <w:p w14:paraId="718E2C70"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Đọc trước tài liệu  về các hệ cỡ số giầy dép</w:t>
            </w:r>
          </w:p>
        </w:tc>
        <w:tc>
          <w:tcPr>
            <w:tcW w:w="1370" w:type="dxa"/>
            <w:tcMar>
              <w:left w:w="28" w:type="dxa"/>
              <w:right w:w="28" w:type="dxa"/>
            </w:tcMar>
          </w:tcPr>
          <w:p w14:paraId="764BC1E4" w14:textId="77777777" w:rsidR="00AC60E2" w:rsidRPr="00F62948" w:rsidRDefault="00AC60E2" w:rsidP="00CB653C">
            <w:pPr>
              <w:jc w:val="center"/>
              <w:rPr>
                <w:bCs/>
                <w:lang w:val="de-DE"/>
              </w:rPr>
            </w:pPr>
            <w:r w:rsidRPr="00F62948">
              <w:rPr>
                <w:bCs/>
                <w:lang w:val="de-DE"/>
              </w:rPr>
              <w:t>CLO1</w:t>
            </w:r>
          </w:p>
          <w:p w14:paraId="535A35BF" w14:textId="77777777" w:rsidR="00AC60E2" w:rsidRPr="00F62948" w:rsidRDefault="00AC60E2" w:rsidP="00CB653C">
            <w:pPr>
              <w:jc w:val="center"/>
              <w:rPr>
                <w:bCs/>
                <w:lang w:val="de-DE"/>
              </w:rPr>
            </w:pPr>
            <w:r w:rsidRPr="00F62948">
              <w:rPr>
                <w:bCs/>
                <w:lang w:val="de-DE"/>
              </w:rPr>
              <w:t>CLO2</w:t>
            </w:r>
          </w:p>
          <w:p w14:paraId="46CCCC35" w14:textId="77777777" w:rsidR="00AC60E2" w:rsidRPr="00F62948" w:rsidRDefault="00AC60E2" w:rsidP="00CB653C">
            <w:pPr>
              <w:jc w:val="center"/>
            </w:pPr>
            <w:r w:rsidRPr="00F62948">
              <w:rPr>
                <w:bCs/>
                <w:lang w:val="de-DE"/>
              </w:rPr>
              <w:t>CLO6</w:t>
            </w:r>
          </w:p>
        </w:tc>
        <w:tc>
          <w:tcPr>
            <w:tcW w:w="992" w:type="dxa"/>
            <w:tcMar>
              <w:left w:w="28" w:type="dxa"/>
              <w:right w:w="28" w:type="dxa"/>
            </w:tcMar>
          </w:tcPr>
          <w:p w14:paraId="39C2F5B4" w14:textId="77777777" w:rsidR="00AC60E2" w:rsidRPr="00F62948" w:rsidRDefault="00AC60E2" w:rsidP="00CB653C">
            <w:pPr>
              <w:jc w:val="center"/>
              <w:rPr>
                <w:bCs/>
              </w:rPr>
            </w:pPr>
            <w:r w:rsidRPr="00F62948">
              <w:rPr>
                <w:bCs/>
              </w:rPr>
              <w:t>3</w:t>
            </w:r>
          </w:p>
          <w:p w14:paraId="0758DC2D" w14:textId="77777777" w:rsidR="00AC60E2" w:rsidRPr="00F62948" w:rsidRDefault="00AC60E2" w:rsidP="00CB653C">
            <w:pPr>
              <w:jc w:val="center"/>
              <w:rPr>
                <w:bCs/>
              </w:rPr>
            </w:pPr>
            <w:r w:rsidRPr="00F62948">
              <w:rPr>
                <w:bCs/>
              </w:rPr>
              <w:t>4</w:t>
            </w:r>
          </w:p>
          <w:p w14:paraId="77035F65" w14:textId="77777777" w:rsidR="00AC60E2" w:rsidRPr="00F62948" w:rsidRDefault="00AC60E2" w:rsidP="00CB653C">
            <w:pPr>
              <w:jc w:val="center"/>
              <w:rPr>
                <w:bCs/>
              </w:rPr>
            </w:pPr>
            <w:r w:rsidRPr="00F62948">
              <w:rPr>
                <w:bCs/>
              </w:rPr>
              <w:t>4</w:t>
            </w:r>
          </w:p>
          <w:p w14:paraId="576F969B" w14:textId="77777777" w:rsidR="00AC60E2" w:rsidRPr="00F62948" w:rsidRDefault="00AC60E2" w:rsidP="00CB653C">
            <w:pPr>
              <w:jc w:val="center"/>
              <w:rPr>
                <w:bCs/>
              </w:rPr>
            </w:pPr>
          </w:p>
        </w:tc>
        <w:tc>
          <w:tcPr>
            <w:tcW w:w="851" w:type="dxa"/>
            <w:tcMar>
              <w:left w:w="28" w:type="dxa"/>
              <w:right w:w="28" w:type="dxa"/>
            </w:tcMar>
          </w:tcPr>
          <w:p w14:paraId="6EF1AE51" w14:textId="77777777" w:rsidR="00AC60E2" w:rsidRPr="00F62948" w:rsidRDefault="00AC60E2" w:rsidP="00CB653C">
            <w:pPr>
              <w:jc w:val="center"/>
              <w:rPr>
                <w:bCs/>
                <w:lang w:val="de-DE"/>
              </w:rPr>
            </w:pPr>
          </w:p>
        </w:tc>
        <w:tc>
          <w:tcPr>
            <w:tcW w:w="992" w:type="dxa"/>
            <w:tcMar>
              <w:left w:w="28" w:type="dxa"/>
              <w:right w:w="28" w:type="dxa"/>
            </w:tcMar>
          </w:tcPr>
          <w:p w14:paraId="48B95CDA" w14:textId="77777777" w:rsidR="00AC60E2" w:rsidRPr="00F62948" w:rsidRDefault="00AC60E2" w:rsidP="00CB653C">
            <w:pPr>
              <w:jc w:val="center"/>
              <w:rPr>
                <w:bCs/>
                <w:lang w:val="de-DE"/>
              </w:rPr>
            </w:pPr>
            <w:r w:rsidRPr="00F62948">
              <w:t xml:space="preserve">Tự luận </w:t>
            </w:r>
          </w:p>
        </w:tc>
      </w:tr>
      <w:tr w:rsidR="003A33CD" w:rsidRPr="00F62948" w14:paraId="63EEEDE7" w14:textId="77777777" w:rsidTr="004E07D6">
        <w:trPr>
          <w:trHeight w:val="428"/>
        </w:trPr>
        <w:tc>
          <w:tcPr>
            <w:tcW w:w="765" w:type="dxa"/>
            <w:vMerge w:val="restart"/>
            <w:tcMar>
              <w:left w:w="28" w:type="dxa"/>
              <w:right w:w="28" w:type="dxa"/>
            </w:tcMar>
            <w:vAlign w:val="center"/>
          </w:tcPr>
          <w:p w14:paraId="50805253" w14:textId="77777777" w:rsidR="00AC60E2" w:rsidRPr="00F62948" w:rsidRDefault="00AC60E2" w:rsidP="00CB653C">
            <w:pPr>
              <w:rPr>
                <w:bCs/>
                <w:lang w:val="de-DE"/>
              </w:rPr>
            </w:pPr>
            <w:r w:rsidRPr="00F62948">
              <w:rPr>
                <w:bCs/>
                <w:lang w:val="de-DE"/>
              </w:rPr>
              <w:t>6</w:t>
            </w:r>
          </w:p>
        </w:tc>
        <w:tc>
          <w:tcPr>
            <w:tcW w:w="4948" w:type="dxa"/>
            <w:tcMar>
              <w:left w:w="28" w:type="dxa"/>
              <w:right w:w="28" w:type="dxa"/>
            </w:tcMar>
          </w:tcPr>
          <w:p w14:paraId="65E3103E" w14:textId="77777777" w:rsidR="00AC60E2" w:rsidRPr="00F62948" w:rsidRDefault="00AC60E2" w:rsidP="00CB653C">
            <w:pPr>
              <w:jc w:val="both"/>
              <w:rPr>
                <w:b/>
                <w:bCs/>
                <w:sz w:val="26"/>
                <w:szCs w:val="26"/>
                <w:lang w:val="de-DE"/>
              </w:rPr>
            </w:pPr>
            <w:r w:rsidRPr="00F62948">
              <w:rPr>
                <w:b/>
                <w:bCs/>
                <w:i/>
                <w:lang w:val="de-DE"/>
              </w:rPr>
              <w:t>Chương 6: Cấu tạo phom giầy 5</w:t>
            </w:r>
            <w:r w:rsidRPr="00F62948">
              <w:rPr>
                <w:bCs/>
                <w:i/>
                <w:lang w:val="de-DE"/>
              </w:rPr>
              <w:t>(5/0/10)</w:t>
            </w:r>
          </w:p>
        </w:tc>
        <w:tc>
          <w:tcPr>
            <w:tcW w:w="1370" w:type="dxa"/>
            <w:tcMar>
              <w:left w:w="28" w:type="dxa"/>
              <w:right w:w="28" w:type="dxa"/>
            </w:tcMar>
          </w:tcPr>
          <w:p w14:paraId="52F30F69" w14:textId="77777777" w:rsidR="00AC60E2" w:rsidRPr="00F62948" w:rsidRDefault="00AC60E2" w:rsidP="00CB653C">
            <w:pPr>
              <w:jc w:val="center"/>
              <w:rPr>
                <w:bCs/>
                <w:lang w:val="de-DE"/>
              </w:rPr>
            </w:pPr>
          </w:p>
        </w:tc>
        <w:tc>
          <w:tcPr>
            <w:tcW w:w="992" w:type="dxa"/>
            <w:tcMar>
              <w:left w:w="28" w:type="dxa"/>
              <w:right w:w="28" w:type="dxa"/>
            </w:tcMar>
          </w:tcPr>
          <w:p w14:paraId="51A316C5" w14:textId="77777777" w:rsidR="00AC60E2" w:rsidRPr="00F62948" w:rsidRDefault="00AC60E2" w:rsidP="00CB653C">
            <w:pPr>
              <w:jc w:val="center"/>
              <w:rPr>
                <w:bCs/>
                <w:lang w:val="de-DE"/>
              </w:rPr>
            </w:pPr>
          </w:p>
        </w:tc>
        <w:tc>
          <w:tcPr>
            <w:tcW w:w="851" w:type="dxa"/>
            <w:tcMar>
              <w:left w:w="28" w:type="dxa"/>
              <w:right w:w="28" w:type="dxa"/>
            </w:tcMar>
          </w:tcPr>
          <w:p w14:paraId="78AD656B" w14:textId="77777777" w:rsidR="00AC60E2" w:rsidRPr="00F62948" w:rsidRDefault="00AC60E2" w:rsidP="00CB653C">
            <w:pPr>
              <w:jc w:val="center"/>
              <w:rPr>
                <w:bCs/>
                <w:lang w:val="de-DE"/>
              </w:rPr>
            </w:pPr>
          </w:p>
        </w:tc>
        <w:tc>
          <w:tcPr>
            <w:tcW w:w="992" w:type="dxa"/>
            <w:tcMar>
              <w:left w:w="28" w:type="dxa"/>
              <w:right w:w="28" w:type="dxa"/>
            </w:tcMar>
          </w:tcPr>
          <w:p w14:paraId="2F18C29E" w14:textId="77777777" w:rsidR="00AC60E2" w:rsidRPr="00F62948" w:rsidRDefault="00AC60E2" w:rsidP="00CB653C">
            <w:pPr>
              <w:jc w:val="center"/>
              <w:rPr>
                <w:bCs/>
                <w:lang w:val="de-DE"/>
              </w:rPr>
            </w:pPr>
          </w:p>
        </w:tc>
      </w:tr>
      <w:tr w:rsidR="003A33CD" w:rsidRPr="00F62948" w14:paraId="2C22CA74" w14:textId="77777777" w:rsidTr="004E07D6">
        <w:trPr>
          <w:trHeight w:val="576"/>
        </w:trPr>
        <w:tc>
          <w:tcPr>
            <w:tcW w:w="765" w:type="dxa"/>
            <w:vMerge/>
            <w:tcMar>
              <w:left w:w="28" w:type="dxa"/>
              <w:right w:w="28" w:type="dxa"/>
            </w:tcMar>
            <w:vAlign w:val="center"/>
          </w:tcPr>
          <w:p w14:paraId="6029B432" w14:textId="77777777" w:rsidR="00AC60E2" w:rsidRPr="00F62948" w:rsidRDefault="00AC60E2" w:rsidP="00CD5E22">
            <w:pPr>
              <w:numPr>
                <w:ilvl w:val="0"/>
                <w:numId w:val="475"/>
              </w:numPr>
              <w:ind w:left="0" w:firstLine="432"/>
              <w:rPr>
                <w:bCs/>
                <w:lang w:val="de-DE"/>
              </w:rPr>
            </w:pPr>
          </w:p>
        </w:tc>
        <w:tc>
          <w:tcPr>
            <w:tcW w:w="4948" w:type="dxa"/>
            <w:tcMar>
              <w:left w:w="28" w:type="dxa"/>
              <w:right w:w="28" w:type="dxa"/>
            </w:tcMar>
            <w:vAlign w:val="center"/>
          </w:tcPr>
          <w:p w14:paraId="3AF2D6FA" w14:textId="77777777" w:rsidR="00AC60E2" w:rsidRPr="00F62948" w:rsidRDefault="00AC60E2" w:rsidP="00CB653C">
            <w:pPr>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(5)</w:t>
            </w:r>
          </w:p>
          <w:p w14:paraId="112E157B" w14:textId="77777777" w:rsidR="00AC60E2" w:rsidRPr="00F62948" w:rsidRDefault="00AC60E2" w:rsidP="00CB653C">
            <w:pPr>
              <w:jc w:val="both"/>
              <w:rPr>
                <w:b/>
                <w:bCs/>
                <w:lang w:val="de-DE"/>
              </w:rPr>
            </w:pPr>
            <w:r w:rsidRPr="00F62948">
              <w:rPr>
                <w:b/>
                <w:bCs/>
                <w:lang w:val="de-DE"/>
              </w:rPr>
              <w:t>Nội dung GD lý thuyết:</w:t>
            </w:r>
          </w:p>
          <w:p w14:paraId="2FFACF4D" w14:textId="77777777" w:rsidR="00AC60E2" w:rsidRPr="00F62948" w:rsidRDefault="00AC60E2" w:rsidP="00CD5E22">
            <w:pPr>
              <w:numPr>
                <w:ilvl w:val="0"/>
                <w:numId w:val="339"/>
              </w:numPr>
              <w:tabs>
                <w:tab w:val="left" w:pos="426"/>
              </w:tabs>
              <w:ind w:left="426" w:hanging="426"/>
              <w:rPr>
                <w:bCs/>
              </w:rPr>
            </w:pPr>
            <w:r w:rsidRPr="00F62948">
              <w:rPr>
                <w:bCs/>
              </w:rPr>
              <w:t>Cấu tạo phom giầy</w:t>
            </w:r>
          </w:p>
          <w:p w14:paraId="43EF789E" w14:textId="77777777" w:rsidR="00AC60E2" w:rsidRPr="00F62948" w:rsidRDefault="00AC60E2" w:rsidP="00CD5E22">
            <w:pPr>
              <w:numPr>
                <w:ilvl w:val="0"/>
                <w:numId w:val="340"/>
              </w:numPr>
              <w:tabs>
                <w:tab w:val="left" w:pos="720"/>
              </w:tabs>
              <w:rPr>
                <w:bCs/>
              </w:rPr>
            </w:pPr>
            <w:r w:rsidRPr="00F62948">
              <w:rPr>
                <w:bCs/>
              </w:rPr>
              <w:t>Cấu tạo mặt phom.</w:t>
            </w:r>
          </w:p>
          <w:p w14:paraId="54F30F5A" w14:textId="77777777" w:rsidR="00AC60E2" w:rsidRPr="00F62948" w:rsidRDefault="00AC60E2" w:rsidP="00CD5E22">
            <w:pPr>
              <w:numPr>
                <w:ilvl w:val="0"/>
                <w:numId w:val="340"/>
              </w:numPr>
              <w:tabs>
                <w:tab w:val="left" w:pos="720"/>
              </w:tabs>
              <w:rPr>
                <w:bCs/>
              </w:rPr>
            </w:pPr>
            <w:r w:rsidRPr="00F62948">
              <w:rPr>
                <w:bCs/>
              </w:rPr>
              <w:t>Cấu tạo mặt cắt dọc phom.</w:t>
            </w:r>
          </w:p>
          <w:p w14:paraId="0BA0D441" w14:textId="77777777" w:rsidR="00AC60E2" w:rsidRPr="00F62948" w:rsidRDefault="00AC60E2" w:rsidP="00CD5E22">
            <w:pPr>
              <w:numPr>
                <w:ilvl w:val="0"/>
                <w:numId w:val="340"/>
              </w:numPr>
              <w:tabs>
                <w:tab w:val="left" w:pos="720"/>
              </w:tabs>
              <w:rPr>
                <w:bCs/>
              </w:rPr>
            </w:pPr>
            <w:r w:rsidRPr="00F62948">
              <w:rPr>
                <w:bCs/>
              </w:rPr>
              <w:t>Các điểm quan trọng trên phom giầy.</w:t>
            </w:r>
          </w:p>
          <w:p w14:paraId="33FB6BF3" w14:textId="77777777" w:rsidR="00AC60E2" w:rsidRPr="00F62948" w:rsidRDefault="00AC60E2" w:rsidP="00CD5E22">
            <w:pPr>
              <w:numPr>
                <w:ilvl w:val="0"/>
                <w:numId w:val="339"/>
              </w:numPr>
              <w:tabs>
                <w:tab w:val="left" w:pos="426"/>
              </w:tabs>
              <w:ind w:left="426" w:hanging="426"/>
              <w:rPr>
                <w:bCs/>
              </w:rPr>
            </w:pPr>
            <w:r w:rsidRPr="00F62948">
              <w:rPr>
                <w:bCs/>
              </w:rPr>
              <w:t>Các lọai phom giầy</w:t>
            </w:r>
          </w:p>
          <w:p w14:paraId="4F6914CE" w14:textId="77777777" w:rsidR="00AC60E2" w:rsidRPr="00F62948" w:rsidRDefault="00AC60E2" w:rsidP="00CD5E22">
            <w:pPr>
              <w:numPr>
                <w:ilvl w:val="0"/>
                <w:numId w:val="339"/>
              </w:numPr>
              <w:tabs>
                <w:tab w:val="left" w:pos="426"/>
              </w:tabs>
              <w:ind w:left="426" w:hanging="426"/>
              <w:rPr>
                <w:bCs/>
              </w:rPr>
            </w:pPr>
            <w:r w:rsidRPr="00F62948">
              <w:rPr>
                <w:bCs/>
              </w:rPr>
              <w:t>Phương pháp kiểm tra chất lượng phom giầy</w:t>
            </w:r>
          </w:p>
          <w:p w14:paraId="0D500046" w14:textId="77777777" w:rsidR="00AC60E2" w:rsidRPr="00F62948" w:rsidRDefault="00AC60E2" w:rsidP="00CB653C">
            <w:pPr>
              <w:jc w:val="both"/>
              <w:rPr>
                <w:bCs/>
                <w:i/>
                <w:lang w:val="de-DE"/>
              </w:rPr>
            </w:pPr>
            <w:r w:rsidRPr="00F62948">
              <w:rPr>
                <w:b/>
                <w:bCs/>
                <w:lang w:val="de-DE"/>
              </w:rPr>
              <w:t>PPGD chính</w:t>
            </w:r>
            <w:r w:rsidRPr="00F62948">
              <w:rPr>
                <w:bCs/>
                <w:lang w:val="de-DE"/>
              </w:rPr>
              <w:t>:</w:t>
            </w:r>
          </w:p>
          <w:p w14:paraId="51274450" w14:textId="77777777" w:rsidR="00AC60E2" w:rsidRPr="00F62948" w:rsidRDefault="00AC60E2" w:rsidP="00CB653C">
            <w:pPr>
              <w:rPr>
                <w:bCs/>
                <w:lang w:val="de-DE"/>
              </w:rPr>
            </w:pPr>
            <w:r w:rsidRPr="00F62948">
              <w:rPr>
                <w:bCs/>
                <w:lang w:val="de-DE"/>
              </w:rPr>
              <w:t>+ Thao giảng, thuyết trình và tương tác với sinh viên</w:t>
            </w:r>
          </w:p>
          <w:p w14:paraId="6A748475" w14:textId="77777777" w:rsidR="00AC60E2" w:rsidRPr="00F62948" w:rsidRDefault="00AC60E2" w:rsidP="00CD5E22">
            <w:pPr>
              <w:numPr>
                <w:ilvl w:val="0"/>
                <w:numId w:val="338"/>
              </w:numPr>
              <w:tabs>
                <w:tab w:val="left" w:pos="284"/>
              </w:tabs>
              <w:ind w:left="284" w:hanging="284"/>
              <w:rPr>
                <w:bCs/>
                <w:sz w:val="26"/>
                <w:szCs w:val="26"/>
              </w:rPr>
            </w:pPr>
            <w:r w:rsidRPr="00F62948">
              <w:rPr>
                <w:bCs/>
                <w:lang w:val="de-DE"/>
              </w:rPr>
              <w:t xml:space="preserve">Sử dụng máy chiếu để trình bày và giải thích  </w:t>
            </w:r>
          </w:p>
        </w:tc>
        <w:tc>
          <w:tcPr>
            <w:tcW w:w="1370" w:type="dxa"/>
            <w:tcMar>
              <w:left w:w="28" w:type="dxa"/>
              <w:right w:w="28" w:type="dxa"/>
            </w:tcMar>
          </w:tcPr>
          <w:p w14:paraId="130A5CB7" w14:textId="77777777" w:rsidR="00AC60E2" w:rsidRPr="00F62948" w:rsidRDefault="00AC60E2" w:rsidP="00CB653C">
            <w:pPr>
              <w:jc w:val="center"/>
              <w:rPr>
                <w:bCs/>
                <w:lang w:val="de-DE"/>
              </w:rPr>
            </w:pPr>
            <w:r w:rsidRPr="00F62948">
              <w:rPr>
                <w:bCs/>
                <w:lang w:val="de-DE"/>
              </w:rPr>
              <w:t>CLO1</w:t>
            </w:r>
          </w:p>
          <w:p w14:paraId="0F9394A7" w14:textId="77777777" w:rsidR="00AC60E2" w:rsidRPr="00F62948" w:rsidRDefault="00AC60E2" w:rsidP="00CB653C">
            <w:pPr>
              <w:jc w:val="center"/>
              <w:rPr>
                <w:bCs/>
                <w:lang w:val="de-DE"/>
              </w:rPr>
            </w:pPr>
            <w:r w:rsidRPr="00F62948">
              <w:rPr>
                <w:bCs/>
                <w:lang w:val="de-DE"/>
              </w:rPr>
              <w:t>CLO2</w:t>
            </w:r>
          </w:p>
          <w:p w14:paraId="2BBA78AD" w14:textId="77777777" w:rsidR="00AC60E2" w:rsidRPr="00F62948" w:rsidRDefault="00AC60E2" w:rsidP="00CB653C">
            <w:pPr>
              <w:jc w:val="center"/>
              <w:rPr>
                <w:bCs/>
              </w:rPr>
            </w:pPr>
          </w:p>
        </w:tc>
        <w:tc>
          <w:tcPr>
            <w:tcW w:w="992" w:type="dxa"/>
            <w:tcMar>
              <w:left w:w="28" w:type="dxa"/>
              <w:right w:w="28" w:type="dxa"/>
            </w:tcMar>
          </w:tcPr>
          <w:p w14:paraId="2BB44C8E" w14:textId="77777777" w:rsidR="00AC60E2" w:rsidRPr="00F62948" w:rsidRDefault="00AC60E2" w:rsidP="00CB653C">
            <w:pPr>
              <w:jc w:val="center"/>
              <w:rPr>
                <w:bCs/>
              </w:rPr>
            </w:pPr>
            <w:r w:rsidRPr="00F62948">
              <w:rPr>
                <w:bCs/>
              </w:rPr>
              <w:t>3</w:t>
            </w:r>
          </w:p>
          <w:p w14:paraId="3EE9B6E8" w14:textId="77777777" w:rsidR="00AC60E2" w:rsidRPr="00F62948" w:rsidRDefault="00AC60E2" w:rsidP="00CB653C">
            <w:pPr>
              <w:jc w:val="center"/>
              <w:rPr>
                <w:bCs/>
              </w:rPr>
            </w:pPr>
            <w:r w:rsidRPr="00F62948">
              <w:rPr>
                <w:bCs/>
              </w:rPr>
              <w:t>4</w:t>
            </w:r>
          </w:p>
          <w:p w14:paraId="271ABB86" w14:textId="77777777" w:rsidR="00AC60E2" w:rsidRPr="00F62948" w:rsidRDefault="00AC60E2" w:rsidP="00CB653C">
            <w:pPr>
              <w:jc w:val="center"/>
              <w:rPr>
                <w:bCs/>
              </w:rPr>
            </w:pPr>
          </w:p>
        </w:tc>
        <w:tc>
          <w:tcPr>
            <w:tcW w:w="851" w:type="dxa"/>
            <w:tcMar>
              <w:left w:w="28" w:type="dxa"/>
              <w:right w:w="28" w:type="dxa"/>
            </w:tcMar>
          </w:tcPr>
          <w:p w14:paraId="4798C3F8" w14:textId="77777777" w:rsidR="00AC60E2" w:rsidRPr="00F62948" w:rsidRDefault="00AC60E2" w:rsidP="00CB653C">
            <w:pPr>
              <w:jc w:val="center"/>
              <w:rPr>
                <w:bCs/>
              </w:rPr>
            </w:pPr>
            <w:r w:rsidRPr="00F62948">
              <w:rPr>
                <w:bCs/>
              </w:rPr>
              <w:t>Diễn giải +</w:t>
            </w:r>
          </w:p>
          <w:p w14:paraId="4AA2D517" w14:textId="77777777" w:rsidR="00AC60E2" w:rsidRPr="00F62948" w:rsidRDefault="00AC60E2" w:rsidP="00CB653C">
            <w:pPr>
              <w:jc w:val="center"/>
              <w:rPr>
                <w:bCs/>
              </w:rPr>
            </w:pPr>
            <w:r w:rsidRPr="00F62948">
              <w:rPr>
                <w:bCs/>
              </w:rPr>
              <w:t>Tình huống</w:t>
            </w:r>
          </w:p>
          <w:p w14:paraId="63D59E95" w14:textId="77777777" w:rsidR="00AC60E2" w:rsidRPr="00F62948" w:rsidRDefault="00AC60E2" w:rsidP="00CB653C">
            <w:pPr>
              <w:jc w:val="center"/>
              <w:rPr>
                <w:bCs/>
              </w:rPr>
            </w:pPr>
          </w:p>
        </w:tc>
        <w:tc>
          <w:tcPr>
            <w:tcW w:w="992" w:type="dxa"/>
            <w:tcMar>
              <w:left w:w="28" w:type="dxa"/>
              <w:right w:w="28" w:type="dxa"/>
            </w:tcMar>
          </w:tcPr>
          <w:p w14:paraId="1531A20F" w14:textId="77777777" w:rsidR="00AC60E2" w:rsidRPr="00F62948" w:rsidRDefault="00AC60E2" w:rsidP="00CB653C">
            <w:pPr>
              <w:jc w:val="center"/>
              <w:rPr>
                <w:bCs/>
                <w:lang w:val="de-DE"/>
              </w:rPr>
            </w:pPr>
            <w:r w:rsidRPr="00F62948">
              <w:rPr>
                <w:bCs/>
                <w:lang w:val="de-DE"/>
              </w:rPr>
              <w:t>Quan sát + vấn đáp</w:t>
            </w:r>
          </w:p>
        </w:tc>
      </w:tr>
      <w:tr w:rsidR="003A33CD" w:rsidRPr="00F62948" w14:paraId="136955CE" w14:textId="77777777" w:rsidTr="004E07D6">
        <w:trPr>
          <w:trHeight w:val="90"/>
        </w:trPr>
        <w:tc>
          <w:tcPr>
            <w:tcW w:w="765" w:type="dxa"/>
            <w:vMerge/>
            <w:tcMar>
              <w:left w:w="28" w:type="dxa"/>
              <w:right w:w="28" w:type="dxa"/>
            </w:tcMar>
            <w:vAlign w:val="center"/>
          </w:tcPr>
          <w:p w14:paraId="4DBD9609" w14:textId="77777777" w:rsidR="00AC60E2" w:rsidRPr="00F62948" w:rsidRDefault="00AC60E2" w:rsidP="00CD5E22">
            <w:pPr>
              <w:numPr>
                <w:ilvl w:val="0"/>
                <w:numId w:val="475"/>
              </w:numPr>
              <w:ind w:left="0" w:firstLine="432"/>
              <w:rPr>
                <w:bCs/>
                <w:lang w:val="de-DE"/>
              </w:rPr>
            </w:pPr>
          </w:p>
        </w:tc>
        <w:tc>
          <w:tcPr>
            <w:tcW w:w="4948" w:type="dxa"/>
            <w:tcMar>
              <w:left w:w="28" w:type="dxa"/>
              <w:right w:w="28" w:type="dxa"/>
            </w:tcMar>
            <w:vAlign w:val="center"/>
          </w:tcPr>
          <w:p w14:paraId="7D31C590" w14:textId="77777777" w:rsidR="00AC60E2" w:rsidRPr="00F62948" w:rsidRDefault="00AC60E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(10)</w:t>
            </w:r>
          </w:p>
          <w:p w14:paraId="79750D89"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Tham quan thực tế để tìm hiểu về phom giầy.</w:t>
            </w:r>
          </w:p>
          <w:p w14:paraId="1A953416"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So sánh giữa kiến thức lý thuyết và thực tiễn.</w:t>
            </w:r>
          </w:p>
        </w:tc>
        <w:tc>
          <w:tcPr>
            <w:tcW w:w="1370" w:type="dxa"/>
            <w:tcMar>
              <w:left w:w="28" w:type="dxa"/>
              <w:right w:w="28" w:type="dxa"/>
            </w:tcMar>
          </w:tcPr>
          <w:p w14:paraId="68FBF872" w14:textId="77777777" w:rsidR="00AC60E2" w:rsidRPr="00F62948" w:rsidRDefault="00AC60E2" w:rsidP="00CB653C">
            <w:pPr>
              <w:jc w:val="center"/>
              <w:rPr>
                <w:bCs/>
                <w:lang w:val="de-DE"/>
              </w:rPr>
            </w:pPr>
            <w:r w:rsidRPr="00F62948">
              <w:rPr>
                <w:bCs/>
                <w:lang w:val="de-DE"/>
              </w:rPr>
              <w:t>CLO1</w:t>
            </w:r>
          </w:p>
          <w:p w14:paraId="2577200E" w14:textId="77777777" w:rsidR="00AC60E2" w:rsidRPr="00F62948" w:rsidRDefault="00AC60E2" w:rsidP="00CB653C">
            <w:pPr>
              <w:jc w:val="center"/>
              <w:rPr>
                <w:bCs/>
                <w:lang w:val="de-DE"/>
              </w:rPr>
            </w:pPr>
            <w:r w:rsidRPr="00F62948">
              <w:rPr>
                <w:bCs/>
                <w:lang w:val="de-DE"/>
              </w:rPr>
              <w:t>CLO2</w:t>
            </w:r>
          </w:p>
          <w:p w14:paraId="66158F7A" w14:textId="77777777" w:rsidR="00AC60E2" w:rsidRPr="00F62948" w:rsidRDefault="00AC60E2" w:rsidP="00CB653C">
            <w:pPr>
              <w:jc w:val="center"/>
              <w:rPr>
                <w:bCs/>
                <w:lang w:val="de-DE"/>
              </w:rPr>
            </w:pPr>
            <w:r w:rsidRPr="00F62948">
              <w:rPr>
                <w:bCs/>
                <w:lang w:val="de-DE"/>
              </w:rPr>
              <w:t>CLO3</w:t>
            </w:r>
          </w:p>
          <w:p w14:paraId="642E25B7" w14:textId="77777777" w:rsidR="00AC60E2" w:rsidRPr="00F62948" w:rsidRDefault="00AC60E2" w:rsidP="00CB653C">
            <w:pPr>
              <w:jc w:val="center"/>
            </w:pPr>
            <w:r w:rsidRPr="00F62948">
              <w:rPr>
                <w:bCs/>
                <w:lang w:val="de-DE"/>
              </w:rPr>
              <w:lastRenderedPageBreak/>
              <w:t>CLO6</w:t>
            </w:r>
          </w:p>
        </w:tc>
        <w:tc>
          <w:tcPr>
            <w:tcW w:w="992" w:type="dxa"/>
            <w:tcMar>
              <w:left w:w="28" w:type="dxa"/>
              <w:right w:w="28" w:type="dxa"/>
            </w:tcMar>
          </w:tcPr>
          <w:p w14:paraId="5969DAFC" w14:textId="77777777" w:rsidR="00AC60E2" w:rsidRPr="00F62948" w:rsidRDefault="00AC60E2" w:rsidP="00CB653C">
            <w:pPr>
              <w:jc w:val="center"/>
              <w:rPr>
                <w:bCs/>
              </w:rPr>
            </w:pPr>
            <w:r w:rsidRPr="00F62948">
              <w:rPr>
                <w:bCs/>
              </w:rPr>
              <w:lastRenderedPageBreak/>
              <w:t>3</w:t>
            </w:r>
          </w:p>
          <w:p w14:paraId="4D02D8E7" w14:textId="77777777" w:rsidR="00AC60E2" w:rsidRPr="00F62948" w:rsidRDefault="00AC60E2" w:rsidP="00CB653C">
            <w:pPr>
              <w:jc w:val="center"/>
              <w:rPr>
                <w:bCs/>
              </w:rPr>
            </w:pPr>
            <w:r w:rsidRPr="00F62948">
              <w:rPr>
                <w:bCs/>
              </w:rPr>
              <w:t>4</w:t>
            </w:r>
          </w:p>
          <w:p w14:paraId="0147EA37" w14:textId="77777777" w:rsidR="00AC60E2" w:rsidRPr="00F62948" w:rsidRDefault="00AC60E2" w:rsidP="00CB653C">
            <w:pPr>
              <w:jc w:val="center"/>
              <w:rPr>
                <w:bCs/>
              </w:rPr>
            </w:pPr>
            <w:r w:rsidRPr="00F62948">
              <w:rPr>
                <w:bCs/>
              </w:rPr>
              <w:t>5</w:t>
            </w:r>
          </w:p>
          <w:p w14:paraId="3EF100B8" w14:textId="77777777" w:rsidR="00AC60E2" w:rsidRPr="00F62948" w:rsidRDefault="00AC60E2" w:rsidP="00CB653C">
            <w:pPr>
              <w:jc w:val="center"/>
              <w:rPr>
                <w:bCs/>
              </w:rPr>
            </w:pPr>
            <w:r w:rsidRPr="00F62948">
              <w:rPr>
                <w:bCs/>
              </w:rPr>
              <w:lastRenderedPageBreak/>
              <w:t>4</w:t>
            </w:r>
          </w:p>
          <w:p w14:paraId="3EB56A49" w14:textId="77777777" w:rsidR="00AC60E2" w:rsidRPr="00F62948" w:rsidRDefault="00AC60E2" w:rsidP="00CB653C">
            <w:pPr>
              <w:jc w:val="center"/>
              <w:rPr>
                <w:bCs/>
              </w:rPr>
            </w:pPr>
          </w:p>
        </w:tc>
        <w:tc>
          <w:tcPr>
            <w:tcW w:w="851" w:type="dxa"/>
            <w:tcMar>
              <w:left w:w="28" w:type="dxa"/>
              <w:right w:w="28" w:type="dxa"/>
            </w:tcMar>
          </w:tcPr>
          <w:p w14:paraId="50BB56D9" w14:textId="77777777" w:rsidR="00AC60E2" w:rsidRPr="00F62948" w:rsidRDefault="00AC60E2" w:rsidP="00CB653C">
            <w:pPr>
              <w:jc w:val="center"/>
              <w:rPr>
                <w:bCs/>
                <w:lang w:val="de-DE"/>
              </w:rPr>
            </w:pPr>
          </w:p>
        </w:tc>
        <w:tc>
          <w:tcPr>
            <w:tcW w:w="992" w:type="dxa"/>
            <w:tcMar>
              <w:left w:w="28" w:type="dxa"/>
              <w:right w:w="28" w:type="dxa"/>
            </w:tcMar>
          </w:tcPr>
          <w:p w14:paraId="3DFFA4FD" w14:textId="77777777" w:rsidR="00AC60E2" w:rsidRPr="00F62948" w:rsidRDefault="00AC60E2" w:rsidP="00CB653C">
            <w:pPr>
              <w:jc w:val="center"/>
              <w:rPr>
                <w:bCs/>
                <w:lang w:val="de-DE"/>
              </w:rPr>
            </w:pPr>
            <w:r w:rsidRPr="00F62948">
              <w:t xml:space="preserve">Tự luận </w:t>
            </w:r>
          </w:p>
        </w:tc>
      </w:tr>
      <w:tr w:rsidR="003A33CD" w:rsidRPr="00F62948" w14:paraId="75CA4C57" w14:textId="77777777" w:rsidTr="004E07D6">
        <w:trPr>
          <w:trHeight w:val="428"/>
        </w:trPr>
        <w:tc>
          <w:tcPr>
            <w:tcW w:w="765" w:type="dxa"/>
            <w:vMerge w:val="restart"/>
            <w:tcMar>
              <w:left w:w="28" w:type="dxa"/>
              <w:right w:w="28" w:type="dxa"/>
            </w:tcMar>
            <w:vAlign w:val="center"/>
          </w:tcPr>
          <w:p w14:paraId="4B0D75C9" w14:textId="77777777" w:rsidR="00AC60E2" w:rsidRPr="00F62948" w:rsidRDefault="00AC60E2" w:rsidP="00CB653C">
            <w:pPr>
              <w:rPr>
                <w:bCs/>
                <w:lang w:val="de-DE"/>
              </w:rPr>
            </w:pPr>
            <w:r w:rsidRPr="00F62948">
              <w:rPr>
                <w:bCs/>
                <w:lang w:val="de-DE"/>
              </w:rPr>
              <w:t>7</w:t>
            </w:r>
          </w:p>
        </w:tc>
        <w:tc>
          <w:tcPr>
            <w:tcW w:w="4948" w:type="dxa"/>
            <w:tcMar>
              <w:left w:w="28" w:type="dxa"/>
              <w:right w:w="28" w:type="dxa"/>
            </w:tcMar>
          </w:tcPr>
          <w:p w14:paraId="5E6C7177" w14:textId="77777777" w:rsidR="00AC60E2" w:rsidRPr="00F62948" w:rsidRDefault="00AC60E2" w:rsidP="00CB653C">
            <w:pPr>
              <w:jc w:val="both"/>
              <w:rPr>
                <w:b/>
                <w:bCs/>
                <w:sz w:val="26"/>
                <w:szCs w:val="26"/>
                <w:lang w:val="de-DE"/>
              </w:rPr>
            </w:pPr>
            <w:r w:rsidRPr="00F62948">
              <w:rPr>
                <w:b/>
                <w:bCs/>
                <w:lang w:val="de-DE"/>
              </w:rPr>
              <w:t>Chương7: Phương pháp thiết kế giầy (I) 5</w:t>
            </w:r>
            <w:r w:rsidRPr="00F62948">
              <w:rPr>
                <w:bCs/>
                <w:i/>
                <w:lang w:val="de-DE"/>
              </w:rPr>
              <w:t>(5/0/10)</w:t>
            </w:r>
          </w:p>
        </w:tc>
        <w:tc>
          <w:tcPr>
            <w:tcW w:w="1370" w:type="dxa"/>
            <w:tcMar>
              <w:left w:w="28" w:type="dxa"/>
              <w:right w:w="28" w:type="dxa"/>
            </w:tcMar>
          </w:tcPr>
          <w:p w14:paraId="0149CD15" w14:textId="77777777" w:rsidR="00AC60E2" w:rsidRPr="00F62948" w:rsidRDefault="00AC60E2" w:rsidP="00CB653C">
            <w:pPr>
              <w:jc w:val="center"/>
              <w:rPr>
                <w:bCs/>
                <w:lang w:val="de-DE"/>
              </w:rPr>
            </w:pPr>
          </w:p>
        </w:tc>
        <w:tc>
          <w:tcPr>
            <w:tcW w:w="992" w:type="dxa"/>
            <w:tcMar>
              <w:left w:w="28" w:type="dxa"/>
              <w:right w:w="28" w:type="dxa"/>
            </w:tcMar>
          </w:tcPr>
          <w:p w14:paraId="074D52DC" w14:textId="77777777" w:rsidR="00AC60E2" w:rsidRPr="00F62948" w:rsidRDefault="00AC60E2" w:rsidP="00CB653C">
            <w:pPr>
              <w:jc w:val="center"/>
              <w:rPr>
                <w:bCs/>
                <w:lang w:val="de-DE"/>
              </w:rPr>
            </w:pPr>
          </w:p>
        </w:tc>
        <w:tc>
          <w:tcPr>
            <w:tcW w:w="851" w:type="dxa"/>
            <w:tcMar>
              <w:left w:w="28" w:type="dxa"/>
              <w:right w:w="28" w:type="dxa"/>
            </w:tcMar>
          </w:tcPr>
          <w:p w14:paraId="3C706630" w14:textId="77777777" w:rsidR="00AC60E2" w:rsidRPr="00F62948" w:rsidRDefault="00AC60E2" w:rsidP="00CB653C">
            <w:pPr>
              <w:jc w:val="center"/>
              <w:rPr>
                <w:bCs/>
                <w:lang w:val="de-DE"/>
              </w:rPr>
            </w:pPr>
          </w:p>
        </w:tc>
        <w:tc>
          <w:tcPr>
            <w:tcW w:w="992" w:type="dxa"/>
            <w:tcMar>
              <w:left w:w="28" w:type="dxa"/>
              <w:right w:w="28" w:type="dxa"/>
            </w:tcMar>
          </w:tcPr>
          <w:p w14:paraId="3F0D217B" w14:textId="77777777" w:rsidR="00AC60E2" w:rsidRPr="00F62948" w:rsidRDefault="00AC60E2" w:rsidP="00CB653C">
            <w:pPr>
              <w:jc w:val="center"/>
              <w:rPr>
                <w:bCs/>
                <w:lang w:val="de-DE"/>
              </w:rPr>
            </w:pPr>
          </w:p>
        </w:tc>
      </w:tr>
      <w:tr w:rsidR="003A33CD" w:rsidRPr="00F62948" w14:paraId="3CE090DA" w14:textId="77777777" w:rsidTr="004E07D6">
        <w:trPr>
          <w:trHeight w:val="576"/>
        </w:trPr>
        <w:tc>
          <w:tcPr>
            <w:tcW w:w="765" w:type="dxa"/>
            <w:vMerge/>
            <w:tcMar>
              <w:left w:w="28" w:type="dxa"/>
              <w:right w:w="28" w:type="dxa"/>
            </w:tcMar>
            <w:vAlign w:val="center"/>
          </w:tcPr>
          <w:p w14:paraId="6CDF8B95" w14:textId="77777777" w:rsidR="00AC60E2" w:rsidRPr="00F62948" w:rsidRDefault="00AC60E2" w:rsidP="00CD5E22">
            <w:pPr>
              <w:numPr>
                <w:ilvl w:val="0"/>
                <w:numId w:val="475"/>
              </w:numPr>
              <w:ind w:left="0" w:firstLine="432"/>
              <w:rPr>
                <w:bCs/>
                <w:lang w:val="de-DE"/>
              </w:rPr>
            </w:pPr>
          </w:p>
        </w:tc>
        <w:tc>
          <w:tcPr>
            <w:tcW w:w="4948" w:type="dxa"/>
            <w:tcMar>
              <w:left w:w="28" w:type="dxa"/>
              <w:right w:w="28" w:type="dxa"/>
            </w:tcMar>
            <w:vAlign w:val="center"/>
          </w:tcPr>
          <w:p w14:paraId="56FAB535" w14:textId="77777777" w:rsidR="00AC60E2" w:rsidRPr="00F62948" w:rsidRDefault="00AC60E2" w:rsidP="00CB653C">
            <w:pPr>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(5)</w:t>
            </w:r>
          </w:p>
          <w:p w14:paraId="6B06A99D" w14:textId="77777777" w:rsidR="00AC60E2" w:rsidRPr="00F62948" w:rsidRDefault="00AC60E2" w:rsidP="00CB653C">
            <w:pPr>
              <w:jc w:val="both"/>
              <w:rPr>
                <w:b/>
                <w:bCs/>
                <w:lang w:val="de-DE"/>
              </w:rPr>
            </w:pPr>
            <w:r w:rsidRPr="00F62948">
              <w:rPr>
                <w:b/>
                <w:bCs/>
                <w:lang w:val="de-DE"/>
              </w:rPr>
              <w:t>Nội dung GD lý thuyết:</w:t>
            </w:r>
          </w:p>
          <w:p w14:paraId="79A5D36F"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 xml:space="preserve">Các phương pháp thiết kế giầy </w:t>
            </w:r>
          </w:p>
          <w:p w14:paraId="69AD3CA3" w14:textId="77777777" w:rsidR="00AC60E2" w:rsidRPr="00F62948" w:rsidRDefault="00AC60E2" w:rsidP="00CD5E22">
            <w:pPr>
              <w:numPr>
                <w:ilvl w:val="0"/>
                <w:numId w:val="340"/>
              </w:numPr>
              <w:tabs>
                <w:tab w:val="left" w:pos="720"/>
              </w:tabs>
              <w:rPr>
                <w:bCs/>
              </w:rPr>
            </w:pPr>
            <w:r w:rsidRPr="00F62948">
              <w:rPr>
                <w:bCs/>
              </w:rPr>
              <w:t>Phương pháp dùng bản sao trung binh</w:t>
            </w:r>
          </w:p>
          <w:p w14:paraId="35FC2809" w14:textId="77777777" w:rsidR="00AC60E2" w:rsidRPr="00F62948" w:rsidRDefault="00AC60E2" w:rsidP="00CD5E22">
            <w:pPr>
              <w:numPr>
                <w:ilvl w:val="0"/>
                <w:numId w:val="340"/>
              </w:numPr>
              <w:tabs>
                <w:tab w:val="left" w:pos="720"/>
              </w:tabs>
              <w:rPr>
                <w:bCs/>
              </w:rPr>
            </w:pPr>
            <w:r w:rsidRPr="00F62948">
              <w:rPr>
                <w:bCs/>
              </w:rPr>
              <w:t>Phương pháp dùng bản sao mang trong và mang ngòai</w:t>
            </w:r>
          </w:p>
          <w:p w14:paraId="2598AD8C" w14:textId="77777777" w:rsidR="00AC60E2" w:rsidRPr="00F62948" w:rsidRDefault="00AC60E2" w:rsidP="00CD5E22">
            <w:pPr>
              <w:numPr>
                <w:ilvl w:val="0"/>
                <w:numId w:val="340"/>
              </w:numPr>
              <w:tabs>
                <w:tab w:val="left" w:pos="720"/>
              </w:tabs>
              <w:rPr>
                <w:bCs/>
              </w:rPr>
            </w:pPr>
            <w:r w:rsidRPr="00F62948">
              <w:rPr>
                <w:bCs/>
              </w:rPr>
              <w:t>Phương pháp bóc tách trực tiếp trên phom</w:t>
            </w:r>
          </w:p>
          <w:p w14:paraId="6D46AA40" w14:textId="77777777" w:rsidR="00AC60E2" w:rsidRPr="00F62948" w:rsidRDefault="00AC60E2" w:rsidP="00CD5E22">
            <w:pPr>
              <w:numPr>
                <w:ilvl w:val="0"/>
                <w:numId w:val="339"/>
              </w:numPr>
              <w:tabs>
                <w:tab w:val="left" w:pos="426"/>
              </w:tabs>
              <w:ind w:left="426" w:hanging="426"/>
              <w:rPr>
                <w:bCs/>
              </w:rPr>
            </w:pPr>
            <w:r w:rsidRPr="00F62948">
              <w:rPr>
                <w:bCs/>
              </w:rPr>
              <w:t>Các phương pháp lấy bản sao phom.</w:t>
            </w:r>
          </w:p>
          <w:p w14:paraId="4AFE43A6" w14:textId="12EDEADE" w:rsidR="00AC60E2" w:rsidRPr="00F62948" w:rsidRDefault="00BF52E1" w:rsidP="00CD5E22">
            <w:pPr>
              <w:numPr>
                <w:ilvl w:val="0"/>
                <w:numId w:val="339"/>
              </w:numPr>
              <w:tabs>
                <w:tab w:val="left" w:pos="426"/>
              </w:tabs>
              <w:ind w:left="426" w:hanging="426"/>
              <w:rPr>
                <w:bCs/>
                <w:lang w:val="de-DE"/>
              </w:rPr>
            </w:pPr>
            <w:r w:rsidRPr="00F62948">
              <w:rPr>
                <w:bCs/>
              </w:rPr>
              <w:t>PPĐG</w:t>
            </w:r>
            <w:r w:rsidR="00AC60E2" w:rsidRPr="00F62948">
              <w:rPr>
                <w:bCs/>
              </w:rPr>
              <w:t xml:space="preserve"> và kiểm tra chất lượng bản sao phom.</w:t>
            </w:r>
          </w:p>
          <w:p w14:paraId="17760E73"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Các phương pháp thiết kế rập tổng.</w:t>
            </w:r>
          </w:p>
          <w:p w14:paraId="27150EC5" w14:textId="77777777" w:rsidR="00AC60E2" w:rsidRPr="00F62948" w:rsidRDefault="00AC60E2" w:rsidP="00CB653C">
            <w:pPr>
              <w:jc w:val="both"/>
              <w:rPr>
                <w:bCs/>
                <w:i/>
                <w:lang w:val="de-DE"/>
              </w:rPr>
            </w:pPr>
            <w:r w:rsidRPr="00F62948">
              <w:rPr>
                <w:b/>
                <w:bCs/>
                <w:lang w:val="de-DE"/>
              </w:rPr>
              <w:t>PPGD chính</w:t>
            </w:r>
            <w:r w:rsidRPr="00F62948">
              <w:rPr>
                <w:bCs/>
                <w:lang w:val="de-DE"/>
              </w:rPr>
              <w:t>:</w:t>
            </w:r>
          </w:p>
          <w:p w14:paraId="6DE46FDC" w14:textId="77777777" w:rsidR="00AC60E2" w:rsidRPr="00F62948" w:rsidRDefault="00AC60E2" w:rsidP="00CB653C">
            <w:pPr>
              <w:rPr>
                <w:bCs/>
                <w:lang w:val="de-DE"/>
              </w:rPr>
            </w:pPr>
            <w:r w:rsidRPr="00F62948">
              <w:rPr>
                <w:bCs/>
                <w:lang w:val="de-DE"/>
              </w:rPr>
              <w:t>+ Thao giảng, thuyết trình và tương tác với sinh viên</w:t>
            </w:r>
          </w:p>
          <w:p w14:paraId="6FA43205" w14:textId="77777777" w:rsidR="00AC60E2" w:rsidRPr="00F62948" w:rsidRDefault="00AC60E2" w:rsidP="00CD5E22">
            <w:pPr>
              <w:numPr>
                <w:ilvl w:val="0"/>
                <w:numId w:val="338"/>
              </w:numPr>
              <w:tabs>
                <w:tab w:val="left" w:pos="284"/>
              </w:tabs>
              <w:ind w:left="284" w:hanging="284"/>
              <w:rPr>
                <w:bCs/>
                <w:sz w:val="26"/>
                <w:szCs w:val="26"/>
              </w:rPr>
            </w:pPr>
            <w:r w:rsidRPr="00F62948">
              <w:rPr>
                <w:bCs/>
                <w:lang w:val="de-DE"/>
              </w:rPr>
              <w:t xml:space="preserve">Sử dụng máy chiếu để trình bày và giải thích  </w:t>
            </w:r>
          </w:p>
        </w:tc>
        <w:tc>
          <w:tcPr>
            <w:tcW w:w="1370" w:type="dxa"/>
            <w:tcMar>
              <w:left w:w="28" w:type="dxa"/>
              <w:right w:w="28" w:type="dxa"/>
            </w:tcMar>
          </w:tcPr>
          <w:p w14:paraId="091FE7A0" w14:textId="77777777" w:rsidR="00AC60E2" w:rsidRPr="00F62948" w:rsidRDefault="00AC60E2" w:rsidP="00CB653C">
            <w:pPr>
              <w:jc w:val="center"/>
              <w:rPr>
                <w:bCs/>
                <w:lang w:val="de-DE"/>
              </w:rPr>
            </w:pPr>
            <w:r w:rsidRPr="00F62948">
              <w:rPr>
                <w:bCs/>
                <w:lang w:val="de-DE"/>
              </w:rPr>
              <w:t>CLO1</w:t>
            </w:r>
          </w:p>
          <w:p w14:paraId="280597B4" w14:textId="77777777" w:rsidR="00AC60E2" w:rsidRPr="00F62948" w:rsidRDefault="00AC60E2" w:rsidP="00CB653C">
            <w:pPr>
              <w:jc w:val="center"/>
              <w:rPr>
                <w:bCs/>
                <w:lang w:val="de-DE"/>
              </w:rPr>
            </w:pPr>
            <w:r w:rsidRPr="00F62948">
              <w:rPr>
                <w:bCs/>
                <w:lang w:val="de-DE"/>
              </w:rPr>
              <w:t>CLO2</w:t>
            </w:r>
          </w:p>
          <w:p w14:paraId="79999F2A" w14:textId="77777777" w:rsidR="00AC60E2" w:rsidRPr="00F62948" w:rsidRDefault="00AC60E2" w:rsidP="00CB653C">
            <w:pPr>
              <w:jc w:val="center"/>
              <w:rPr>
                <w:bCs/>
              </w:rPr>
            </w:pPr>
            <w:r w:rsidRPr="00F62948">
              <w:rPr>
                <w:bCs/>
                <w:lang w:val="de-DE"/>
              </w:rPr>
              <w:t>CLO3</w:t>
            </w:r>
          </w:p>
        </w:tc>
        <w:tc>
          <w:tcPr>
            <w:tcW w:w="992" w:type="dxa"/>
            <w:tcMar>
              <w:left w:w="28" w:type="dxa"/>
              <w:right w:w="28" w:type="dxa"/>
            </w:tcMar>
          </w:tcPr>
          <w:p w14:paraId="157C191A" w14:textId="77777777" w:rsidR="00AC60E2" w:rsidRPr="00F62948" w:rsidRDefault="00AC60E2" w:rsidP="00CB653C">
            <w:pPr>
              <w:jc w:val="center"/>
              <w:rPr>
                <w:bCs/>
              </w:rPr>
            </w:pPr>
            <w:r w:rsidRPr="00F62948">
              <w:rPr>
                <w:bCs/>
              </w:rPr>
              <w:t>3</w:t>
            </w:r>
          </w:p>
          <w:p w14:paraId="54DBC440" w14:textId="77777777" w:rsidR="00AC60E2" w:rsidRPr="00F62948" w:rsidRDefault="00AC60E2" w:rsidP="00CB653C">
            <w:pPr>
              <w:jc w:val="center"/>
              <w:rPr>
                <w:bCs/>
              </w:rPr>
            </w:pPr>
            <w:r w:rsidRPr="00F62948">
              <w:rPr>
                <w:bCs/>
              </w:rPr>
              <w:t>4</w:t>
            </w:r>
          </w:p>
          <w:p w14:paraId="0E04A1DF" w14:textId="77777777" w:rsidR="00AC60E2" w:rsidRPr="00F62948" w:rsidRDefault="00AC60E2" w:rsidP="00CB653C">
            <w:pPr>
              <w:jc w:val="center"/>
              <w:rPr>
                <w:bCs/>
              </w:rPr>
            </w:pPr>
            <w:r w:rsidRPr="00F62948">
              <w:rPr>
                <w:bCs/>
              </w:rPr>
              <w:t>5</w:t>
            </w:r>
          </w:p>
          <w:p w14:paraId="62C29A96" w14:textId="77777777" w:rsidR="00AC60E2" w:rsidRPr="00F62948" w:rsidRDefault="00AC60E2" w:rsidP="00CB653C">
            <w:pPr>
              <w:jc w:val="center"/>
              <w:rPr>
                <w:bCs/>
              </w:rPr>
            </w:pPr>
          </w:p>
        </w:tc>
        <w:tc>
          <w:tcPr>
            <w:tcW w:w="851" w:type="dxa"/>
            <w:tcMar>
              <w:left w:w="28" w:type="dxa"/>
              <w:right w:w="28" w:type="dxa"/>
            </w:tcMar>
          </w:tcPr>
          <w:p w14:paraId="5EB15DA2" w14:textId="77777777" w:rsidR="00AC60E2" w:rsidRPr="00F62948" w:rsidRDefault="00AC60E2" w:rsidP="00CB653C">
            <w:pPr>
              <w:jc w:val="center"/>
              <w:rPr>
                <w:bCs/>
              </w:rPr>
            </w:pPr>
            <w:r w:rsidRPr="00F62948">
              <w:rPr>
                <w:bCs/>
              </w:rPr>
              <w:t>Diễn giải +</w:t>
            </w:r>
          </w:p>
          <w:p w14:paraId="5561F454" w14:textId="77777777" w:rsidR="00AC60E2" w:rsidRPr="00F62948" w:rsidRDefault="00AC60E2" w:rsidP="00CB653C">
            <w:pPr>
              <w:jc w:val="center"/>
              <w:rPr>
                <w:bCs/>
              </w:rPr>
            </w:pPr>
            <w:r w:rsidRPr="00F62948">
              <w:rPr>
                <w:bCs/>
              </w:rPr>
              <w:t>Tình huống</w:t>
            </w:r>
          </w:p>
          <w:p w14:paraId="29E72A9C" w14:textId="77777777" w:rsidR="00AC60E2" w:rsidRPr="00F62948" w:rsidRDefault="00AC60E2" w:rsidP="00CB653C">
            <w:pPr>
              <w:jc w:val="center"/>
              <w:rPr>
                <w:bCs/>
              </w:rPr>
            </w:pPr>
          </w:p>
        </w:tc>
        <w:tc>
          <w:tcPr>
            <w:tcW w:w="992" w:type="dxa"/>
            <w:tcMar>
              <w:left w:w="28" w:type="dxa"/>
              <w:right w:w="28" w:type="dxa"/>
            </w:tcMar>
          </w:tcPr>
          <w:p w14:paraId="245A7253" w14:textId="77777777" w:rsidR="00AC60E2" w:rsidRPr="00F62948" w:rsidRDefault="00AC60E2" w:rsidP="00CB653C">
            <w:pPr>
              <w:jc w:val="center"/>
              <w:rPr>
                <w:bCs/>
                <w:lang w:val="de-DE"/>
              </w:rPr>
            </w:pPr>
            <w:r w:rsidRPr="00F62948">
              <w:rPr>
                <w:bCs/>
                <w:lang w:val="de-DE"/>
              </w:rPr>
              <w:t>Quan sát + vấn đáp</w:t>
            </w:r>
          </w:p>
        </w:tc>
      </w:tr>
      <w:tr w:rsidR="003A33CD" w:rsidRPr="00F62948" w14:paraId="1BAC245C" w14:textId="77777777" w:rsidTr="004E07D6">
        <w:trPr>
          <w:trHeight w:val="729"/>
        </w:trPr>
        <w:tc>
          <w:tcPr>
            <w:tcW w:w="765" w:type="dxa"/>
            <w:vMerge/>
            <w:tcMar>
              <w:left w:w="28" w:type="dxa"/>
              <w:right w:w="28" w:type="dxa"/>
            </w:tcMar>
            <w:vAlign w:val="center"/>
          </w:tcPr>
          <w:p w14:paraId="0E21C59A" w14:textId="77777777" w:rsidR="00AC60E2" w:rsidRPr="00F62948" w:rsidRDefault="00AC60E2" w:rsidP="00CD5E22">
            <w:pPr>
              <w:numPr>
                <w:ilvl w:val="0"/>
                <w:numId w:val="475"/>
              </w:numPr>
              <w:ind w:left="0" w:firstLine="432"/>
              <w:rPr>
                <w:bCs/>
                <w:lang w:val="de-DE"/>
              </w:rPr>
            </w:pPr>
          </w:p>
        </w:tc>
        <w:tc>
          <w:tcPr>
            <w:tcW w:w="4948" w:type="dxa"/>
            <w:tcMar>
              <w:left w:w="28" w:type="dxa"/>
              <w:right w:w="28" w:type="dxa"/>
            </w:tcMar>
            <w:vAlign w:val="center"/>
          </w:tcPr>
          <w:p w14:paraId="40A66695" w14:textId="77777777" w:rsidR="00AC60E2" w:rsidRPr="00F62948" w:rsidRDefault="00AC60E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(10)</w:t>
            </w:r>
          </w:p>
          <w:p w14:paraId="4ABA4077"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Tập vẽ phác thảo các mẫu giầy khác nhau</w:t>
            </w:r>
          </w:p>
        </w:tc>
        <w:tc>
          <w:tcPr>
            <w:tcW w:w="1370" w:type="dxa"/>
            <w:tcMar>
              <w:left w:w="28" w:type="dxa"/>
              <w:right w:w="28" w:type="dxa"/>
            </w:tcMar>
          </w:tcPr>
          <w:p w14:paraId="6647E301" w14:textId="77777777" w:rsidR="00AC60E2" w:rsidRPr="00F62948" w:rsidRDefault="00AC60E2" w:rsidP="00CB653C">
            <w:pPr>
              <w:jc w:val="center"/>
              <w:rPr>
                <w:bCs/>
                <w:lang w:val="de-DE"/>
              </w:rPr>
            </w:pPr>
            <w:r w:rsidRPr="00F62948">
              <w:rPr>
                <w:bCs/>
                <w:lang w:val="de-DE"/>
              </w:rPr>
              <w:t>CLO1</w:t>
            </w:r>
          </w:p>
          <w:p w14:paraId="6EDC8C08" w14:textId="77777777" w:rsidR="00AC60E2" w:rsidRPr="00F62948" w:rsidRDefault="00AC60E2" w:rsidP="00CB653C">
            <w:pPr>
              <w:jc w:val="center"/>
              <w:rPr>
                <w:bCs/>
                <w:lang w:val="de-DE"/>
              </w:rPr>
            </w:pPr>
            <w:r w:rsidRPr="00F62948">
              <w:rPr>
                <w:bCs/>
                <w:lang w:val="de-DE"/>
              </w:rPr>
              <w:t>CLO2</w:t>
            </w:r>
          </w:p>
          <w:p w14:paraId="1DF4F39D" w14:textId="77777777" w:rsidR="00AC60E2" w:rsidRPr="00F62948" w:rsidRDefault="00AC60E2" w:rsidP="00CB653C">
            <w:pPr>
              <w:jc w:val="center"/>
            </w:pPr>
            <w:r w:rsidRPr="00F62948">
              <w:rPr>
                <w:bCs/>
                <w:lang w:val="de-DE"/>
              </w:rPr>
              <w:t>CLO3</w:t>
            </w:r>
          </w:p>
        </w:tc>
        <w:tc>
          <w:tcPr>
            <w:tcW w:w="992" w:type="dxa"/>
            <w:tcMar>
              <w:left w:w="28" w:type="dxa"/>
              <w:right w:w="28" w:type="dxa"/>
            </w:tcMar>
          </w:tcPr>
          <w:p w14:paraId="5932864E" w14:textId="77777777" w:rsidR="00AC60E2" w:rsidRPr="00F62948" w:rsidRDefault="00AC60E2" w:rsidP="00CB653C">
            <w:pPr>
              <w:jc w:val="center"/>
              <w:rPr>
                <w:bCs/>
              </w:rPr>
            </w:pPr>
            <w:r w:rsidRPr="00F62948">
              <w:rPr>
                <w:bCs/>
              </w:rPr>
              <w:t>3</w:t>
            </w:r>
          </w:p>
          <w:p w14:paraId="025747FD" w14:textId="77777777" w:rsidR="00AC60E2" w:rsidRPr="00F62948" w:rsidRDefault="00AC60E2" w:rsidP="00CB653C">
            <w:pPr>
              <w:jc w:val="center"/>
              <w:rPr>
                <w:bCs/>
              </w:rPr>
            </w:pPr>
            <w:r w:rsidRPr="00F62948">
              <w:rPr>
                <w:bCs/>
              </w:rPr>
              <w:t>4</w:t>
            </w:r>
          </w:p>
          <w:p w14:paraId="3F652823" w14:textId="52CF2B21" w:rsidR="00AC60E2" w:rsidRPr="00F62948" w:rsidRDefault="00AC60E2" w:rsidP="00D23B7F">
            <w:pPr>
              <w:jc w:val="center"/>
              <w:rPr>
                <w:bCs/>
              </w:rPr>
            </w:pPr>
            <w:r w:rsidRPr="00F62948">
              <w:rPr>
                <w:bCs/>
              </w:rPr>
              <w:t>5</w:t>
            </w:r>
          </w:p>
        </w:tc>
        <w:tc>
          <w:tcPr>
            <w:tcW w:w="851" w:type="dxa"/>
            <w:tcMar>
              <w:left w:w="28" w:type="dxa"/>
              <w:right w:w="28" w:type="dxa"/>
            </w:tcMar>
          </w:tcPr>
          <w:p w14:paraId="26C1AE45" w14:textId="77777777" w:rsidR="00AC60E2" w:rsidRPr="00F62948" w:rsidRDefault="00AC60E2" w:rsidP="00CB653C">
            <w:pPr>
              <w:jc w:val="center"/>
              <w:rPr>
                <w:bCs/>
                <w:lang w:val="de-DE"/>
              </w:rPr>
            </w:pPr>
          </w:p>
        </w:tc>
        <w:tc>
          <w:tcPr>
            <w:tcW w:w="992" w:type="dxa"/>
            <w:tcMar>
              <w:left w:w="28" w:type="dxa"/>
              <w:right w:w="28" w:type="dxa"/>
            </w:tcMar>
          </w:tcPr>
          <w:p w14:paraId="6F474197" w14:textId="77777777" w:rsidR="00AC60E2" w:rsidRPr="00F62948" w:rsidRDefault="00AC60E2" w:rsidP="00CB653C">
            <w:pPr>
              <w:jc w:val="center"/>
              <w:rPr>
                <w:bCs/>
              </w:rPr>
            </w:pPr>
            <w:r w:rsidRPr="00F62948">
              <w:rPr>
                <w:bCs/>
              </w:rPr>
              <w:t>Tự luận</w:t>
            </w:r>
          </w:p>
        </w:tc>
      </w:tr>
      <w:tr w:rsidR="003A33CD" w:rsidRPr="00F62948" w14:paraId="22B7352A" w14:textId="77777777" w:rsidTr="004E07D6">
        <w:trPr>
          <w:trHeight w:val="428"/>
        </w:trPr>
        <w:tc>
          <w:tcPr>
            <w:tcW w:w="765" w:type="dxa"/>
            <w:vMerge w:val="restart"/>
            <w:tcMar>
              <w:left w:w="28" w:type="dxa"/>
              <w:right w:w="28" w:type="dxa"/>
            </w:tcMar>
            <w:vAlign w:val="center"/>
          </w:tcPr>
          <w:p w14:paraId="35FBA37B" w14:textId="77777777" w:rsidR="00AC60E2" w:rsidRPr="00F62948" w:rsidRDefault="00AC60E2" w:rsidP="00CB653C">
            <w:pPr>
              <w:rPr>
                <w:bCs/>
                <w:lang w:val="de-DE"/>
              </w:rPr>
            </w:pPr>
            <w:r w:rsidRPr="00F62948">
              <w:rPr>
                <w:bCs/>
                <w:lang w:val="de-DE"/>
              </w:rPr>
              <w:t>8</w:t>
            </w:r>
          </w:p>
        </w:tc>
        <w:tc>
          <w:tcPr>
            <w:tcW w:w="4948" w:type="dxa"/>
            <w:tcMar>
              <w:left w:w="28" w:type="dxa"/>
              <w:right w:w="28" w:type="dxa"/>
            </w:tcMar>
          </w:tcPr>
          <w:p w14:paraId="11BB7928" w14:textId="77777777" w:rsidR="00AC60E2" w:rsidRPr="00F62948" w:rsidRDefault="00AC60E2" w:rsidP="00CB653C">
            <w:pPr>
              <w:jc w:val="both"/>
              <w:rPr>
                <w:b/>
                <w:bCs/>
                <w:sz w:val="26"/>
                <w:szCs w:val="26"/>
                <w:lang w:val="de-DE"/>
              </w:rPr>
            </w:pPr>
            <w:r w:rsidRPr="00F62948">
              <w:rPr>
                <w:b/>
                <w:bCs/>
                <w:lang w:val="de-DE"/>
              </w:rPr>
              <w:t>Chương7: Phương pháp thiết kế giầy (II) 5</w:t>
            </w:r>
            <w:r w:rsidRPr="00F62948">
              <w:rPr>
                <w:bCs/>
                <w:i/>
                <w:lang w:val="de-DE"/>
              </w:rPr>
              <w:t>(5/0/10)</w:t>
            </w:r>
          </w:p>
        </w:tc>
        <w:tc>
          <w:tcPr>
            <w:tcW w:w="1370" w:type="dxa"/>
            <w:tcMar>
              <w:left w:w="28" w:type="dxa"/>
              <w:right w:w="28" w:type="dxa"/>
            </w:tcMar>
          </w:tcPr>
          <w:p w14:paraId="6023B458" w14:textId="77777777" w:rsidR="00AC60E2" w:rsidRPr="00F62948" w:rsidRDefault="00AC60E2" w:rsidP="00CB653C">
            <w:pPr>
              <w:jc w:val="center"/>
              <w:rPr>
                <w:bCs/>
                <w:lang w:val="de-DE"/>
              </w:rPr>
            </w:pPr>
          </w:p>
        </w:tc>
        <w:tc>
          <w:tcPr>
            <w:tcW w:w="992" w:type="dxa"/>
            <w:tcMar>
              <w:left w:w="28" w:type="dxa"/>
              <w:right w:w="28" w:type="dxa"/>
            </w:tcMar>
          </w:tcPr>
          <w:p w14:paraId="54CA7261" w14:textId="77777777" w:rsidR="00AC60E2" w:rsidRPr="00F62948" w:rsidRDefault="00AC60E2" w:rsidP="00CB653C">
            <w:pPr>
              <w:jc w:val="center"/>
              <w:rPr>
                <w:bCs/>
                <w:lang w:val="de-DE"/>
              </w:rPr>
            </w:pPr>
          </w:p>
        </w:tc>
        <w:tc>
          <w:tcPr>
            <w:tcW w:w="851" w:type="dxa"/>
            <w:tcMar>
              <w:left w:w="28" w:type="dxa"/>
              <w:right w:w="28" w:type="dxa"/>
            </w:tcMar>
          </w:tcPr>
          <w:p w14:paraId="7592C7FB" w14:textId="77777777" w:rsidR="00AC60E2" w:rsidRPr="00F62948" w:rsidRDefault="00AC60E2" w:rsidP="00CB653C">
            <w:pPr>
              <w:jc w:val="center"/>
              <w:rPr>
                <w:bCs/>
                <w:lang w:val="de-DE"/>
              </w:rPr>
            </w:pPr>
          </w:p>
        </w:tc>
        <w:tc>
          <w:tcPr>
            <w:tcW w:w="992" w:type="dxa"/>
            <w:tcMar>
              <w:left w:w="28" w:type="dxa"/>
              <w:right w:w="28" w:type="dxa"/>
            </w:tcMar>
          </w:tcPr>
          <w:p w14:paraId="1B0ED2BC" w14:textId="77777777" w:rsidR="00AC60E2" w:rsidRPr="00F62948" w:rsidRDefault="00AC60E2" w:rsidP="00CB653C">
            <w:pPr>
              <w:jc w:val="center"/>
              <w:rPr>
                <w:bCs/>
                <w:lang w:val="de-DE"/>
              </w:rPr>
            </w:pPr>
          </w:p>
        </w:tc>
      </w:tr>
      <w:tr w:rsidR="003A33CD" w:rsidRPr="00F62948" w14:paraId="28B9E32F" w14:textId="77777777" w:rsidTr="004E07D6">
        <w:trPr>
          <w:trHeight w:val="576"/>
        </w:trPr>
        <w:tc>
          <w:tcPr>
            <w:tcW w:w="765" w:type="dxa"/>
            <w:vMerge/>
            <w:tcMar>
              <w:left w:w="28" w:type="dxa"/>
              <w:right w:w="28" w:type="dxa"/>
            </w:tcMar>
            <w:vAlign w:val="center"/>
          </w:tcPr>
          <w:p w14:paraId="697F4EF1" w14:textId="77777777" w:rsidR="00AC60E2" w:rsidRPr="00F62948" w:rsidRDefault="00AC60E2" w:rsidP="00CD5E22">
            <w:pPr>
              <w:numPr>
                <w:ilvl w:val="0"/>
                <w:numId w:val="475"/>
              </w:numPr>
              <w:ind w:left="0" w:firstLine="432"/>
              <w:rPr>
                <w:bCs/>
                <w:lang w:val="de-DE"/>
              </w:rPr>
            </w:pPr>
          </w:p>
        </w:tc>
        <w:tc>
          <w:tcPr>
            <w:tcW w:w="4948" w:type="dxa"/>
            <w:tcMar>
              <w:left w:w="28" w:type="dxa"/>
              <w:right w:w="28" w:type="dxa"/>
            </w:tcMar>
            <w:vAlign w:val="center"/>
          </w:tcPr>
          <w:p w14:paraId="540466B7" w14:textId="77777777" w:rsidR="00AC60E2" w:rsidRPr="00F62948" w:rsidRDefault="00AC60E2" w:rsidP="00CB653C">
            <w:pPr>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(5)</w:t>
            </w:r>
          </w:p>
          <w:p w14:paraId="47E55B4A" w14:textId="77777777" w:rsidR="00AC60E2" w:rsidRPr="00F62948" w:rsidRDefault="00AC60E2" w:rsidP="00CB653C">
            <w:pPr>
              <w:jc w:val="both"/>
              <w:rPr>
                <w:b/>
                <w:bCs/>
                <w:lang w:val="de-DE"/>
              </w:rPr>
            </w:pPr>
            <w:r w:rsidRPr="00F62948">
              <w:rPr>
                <w:b/>
                <w:bCs/>
                <w:lang w:val="de-DE"/>
              </w:rPr>
              <w:t>Nội dung GD lý thuyết:</w:t>
            </w:r>
          </w:p>
          <w:p w14:paraId="44EBF36F"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So sánh các phương pháp thết kế rập tổng</w:t>
            </w:r>
          </w:p>
          <w:p w14:paraId="2AE6C317"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Bóc tách các chi tiết mũ.</w:t>
            </w:r>
          </w:p>
          <w:p w14:paraId="632960F5" w14:textId="4023EAA9" w:rsidR="00AC60E2" w:rsidRPr="00F62948" w:rsidRDefault="00AC60E2" w:rsidP="00CD5E22">
            <w:pPr>
              <w:numPr>
                <w:ilvl w:val="0"/>
                <w:numId w:val="339"/>
              </w:numPr>
              <w:tabs>
                <w:tab w:val="left" w:pos="426"/>
              </w:tabs>
              <w:ind w:left="426" w:hanging="426"/>
              <w:rPr>
                <w:bCs/>
                <w:lang w:val="de-DE"/>
              </w:rPr>
            </w:pPr>
            <w:r w:rsidRPr="00F62948">
              <w:rPr>
                <w:bCs/>
                <w:lang w:val="de-DE"/>
              </w:rPr>
              <w:t>Bóc tách các chi tiết đế</w:t>
            </w:r>
          </w:p>
          <w:p w14:paraId="45798B38" w14:textId="77777777" w:rsidR="00AC60E2" w:rsidRPr="00F62948" w:rsidRDefault="00AC60E2" w:rsidP="00CB653C">
            <w:pPr>
              <w:jc w:val="both"/>
              <w:rPr>
                <w:bCs/>
                <w:i/>
                <w:lang w:val="de-DE"/>
              </w:rPr>
            </w:pPr>
            <w:r w:rsidRPr="00F62948">
              <w:rPr>
                <w:b/>
                <w:bCs/>
                <w:lang w:val="de-DE"/>
              </w:rPr>
              <w:t>PPGD chính</w:t>
            </w:r>
            <w:r w:rsidRPr="00F62948">
              <w:rPr>
                <w:bCs/>
                <w:lang w:val="de-DE"/>
              </w:rPr>
              <w:t>:</w:t>
            </w:r>
          </w:p>
          <w:p w14:paraId="62DEB29E" w14:textId="77777777" w:rsidR="00AC60E2" w:rsidRPr="00F62948" w:rsidRDefault="00AC60E2" w:rsidP="00CB653C">
            <w:pPr>
              <w:rPr>
                <w:bCs/>
                <w:lang w:val="de-DE"/>
              </w:rPr>
            </w:pPr>
            <w:r w:rsidRPr="00F62948">
              <w:rPr>
                <w:bCs/>
                <w:lang w:val="de-DE"/>
              </w:rPr>
              <w:t>+ Thao giảng, thuyết trình và tương tác với sinh viên</w:t>
            </w:r>
          </w:p>
          <w:p w14:paraId="147737FC" w14:textId="77777777" w:rsidR="00AC60E2" w:rsidRPr="00F62948" w:rsidRDefault="00AC60E2" w:rsidP="00CD5E22">
            <w:pPr>
              <w:numPr>
                <w:ilvl w:val="0"/>
                <w:numId w:val="338"/>
              </w:numPr>
              <w:tabs>
                <w:tab w:val="left" w:pos="284"/>
              </w:tabs>
              <w:ind w:left="284" w:hanging="284"/>
              <w:rPr>
                <w:bCs/>
                <w:sz w:val="26"/>
                <w:szCs w:val="26"/>
              </w:rPr>
            </w:pPr>
            <w:r w:rsidRPr="00F62948">
              <w:rPr>
                <w:bCs/>
                <w:lang w:val="de-DE"/>
              </w:rPr>
              <w:t xml:space="preserve">Sử dụng máy chiếu để trình bày và giải thích  </w:t>
            </w:r>
          </w:p>
        </w:tc>
        <w:tc>
          <w:tcPr>
            <w:tcW w:w="1370" w:type="dxa"/>
            <w:tcMar>
              <w:left w:w="28" w:type="dxa"/>
              <w:right w:w="28" w:type="dxa"/>
            </w:tcMar>
          </w:tcPr>
          <w:p w14:paraId="3CAB7731" w14:textId="77777777" w:rsidR="00AC60E2" w:rsidRPr="00F62948" w:rsidRDefault="00AC60E2" w:rsidP="00CB653C">
            <w:pPr>
              <w:jc w:val="center"/>
              <w:rPr>
                <w:bCs/>
                <w:lang w:val="de-DE"/>
              </w:rPr>
            </w:pPr>
            <w:r w:rsidRPr="00F62948">
              <w:rPr>
                <w:bCs/>
                <w:lang w:val="de-DE"/>
              </w:rPr>
              <w:t>CLO1</w:t>
            </w:r>
          </w:p>
          <w:p w14:paraId="190878EE" w14:textId="77777777" w:rsidR="00AC60E2" w:rsidRPr="00F62948" w:rsidRDefault="00AC60E2" w:rsidP="00CB653C">
            <w:pPr>
              <w:jc w:val="center"/>
              <w:rPr>
                <w:bCs/>
                <w:lang w:val="de-DE"/>
              </w:rPr>
            </w:pPr>
            <w:r w:rsidRPr="00F62948">
              <w:rPr>
                <w:bCs/>
                <w:lang w:val="de-DE"/>
              </w:rPr>
              <w:t>CLO2</w:t>
            </w:r>
          </w:p>
          <w:p w14:paraId="75140C0A" w14:textId="77777777" w:rsidR="00AC60E2" w:rsidRPr="00F62948" w:rsidRDefault="00AC60E2" w:rsidP="00CB653C">
            <w:pPr>
              <w:jc w:val="center"/>
              <w:rPr>
                <w:bCs/>
              </w:rPr>
            </w:pPr>
            <w:r w:rsidRPr="00F62948">
              <w:rPr>
                <w:bCs/>
                <w:lang w:val="de-DE"/>
              </w:rPr>
              <w:t>CLO3</w:t>
            </w:r>
          </w:p>
        </w:tc>
        <w:tc>
          <w:tcPr>
            <w:tcW w:w="992" w:type="dxa"/>
            <w:tcMar>
              <w:left w:w="28" w:type="dxa"/>
              <w:right w:w="28" w:type="dxa"/>
            </w:tcMar>
          </w:tcPr>
          <w:p w14:paraId="1D1EC3B6" w14:textId="77777777" w:rsidR="00AC60E2" w:rsidRPr="00F62948" w:rsidRDefault="00AC60E2" w:rsidP="00CB653C">
            <w:pPr>
              <w:jc w:val="center"/>
              <w:rPr>
                <w:bCs/>
              </w:rPr>
            </w:pPr>
            <w:r w:rsidRPr="00F62948">
              <w:rPr>
                <w:bCs/>
              </w:rPr>
              <w:t>3</w:t>
            </w:r>
          </w:p>
          <w:p w14:paraId="4046DC22" w14:textId="77777777" w:rsidR="00AC60E2" w:rsidRPr="00F62948" w:rsidRDefault="00AC60E2" w:rsidP="00CB653C">
            <w:pPr>
              <w:jc w:val="center"/>
              <w:rPr>
                <w:bCs/>
              </w:rPr>
            </w:pPr>
            <w:r w:rsidRPr="00F62948">
              <w:rPr>
                <w:bCs/>
              </w:rPr>
              <w:t>4</w:t>
            </w:r>
          </w:p>
          <w:p w14:paraId="7977D4F9" w14:textId="77777777" w:rsidR="00AC60E2" w:rsidRPr="00F62948" w:rsidRDefault="00AC60E2" w:rsidP="00CB653C">
            <w:pPr>
              <w:jc w:val="center"/>
              <w:rPr>
                <w:bCs/>
              </w:rPr>
            </w:pPr>
            <w:r w:rsidRPr="00F62948">
              <w:rPr>
                <w:bCs/>
              </w:rPr>
              <w:t>5</w:t>
            </w:r>
          </w:p>
          <w:p w14:paraId="05323F62" w14:textId="77777777" w:rsidR="00AC60E2" w:rsidRPr="00F62948" w:rsidRDefault="00AC60E2" w:rsidP="00CB653C">
            <w:pPr>
              <w:jc w:val="center"/>
              <w:rPr>
                <w:bCs/>
              </w:rPr>
            </w:pPr>
          </w:p>
        </w:tc>
        <w:tc>
          <w:tcPr>
            <w:tcW w:w="851" w:type="dxa"/>
            <w:tcMar>
              <w:left w:w="28" w:type="dxa"/>
              <w:right w:w="28" w:type="dxa"/>
            </w:tcMar>
          </w:tcPr>
          <w:p w14:paraId="73B64DDE" w14:textId="77777777" w:rsidR="00AC60E2" w:rsidRPr="00F62948" w:rsidRDefault="00AC60E2" w:rsidP="00CB653C">
            <w:pPr>
              <w:jc w:val="center"/>
              <w:rPr>
                <w:bCs/>
              </w:rPr>
            </w:pPr>
            <w:r w:rsidRPr="00F62948">
              <w:rPr>
                <w:bCs/>
              </w:rPr>
              <w:t>Diễn giải +</w:t>
            </w:r>
          </w:p>
          <w:p w14:paraId="33D6317D" w14:textId="77777777" w:rsidR="00AC60E2" w:rsidRPr="00F62948" w:rsidRDefault="00AC60E2" w:rsidP="00CB653C">
            <w:pPr>
              <w:jc w:val="center"/>
              <w:rPr>
                <w:bCs/>
              </w:rPr>
            </w:pPr>
            <w:r w:rsidRPr="00F62948">
              <w:rPr>
                <w:bCs/>
              </w:rPr>
              <w:t>Tình huống</w:t>
            </w:r>
          </w:p>
          <w:p w14:paraId="3B355B5B" w14:textId="77777777" w:rsidR="00AC60E2" w:rsidRPr="00F62948" w:rsidRDefault="00AC60E2" w:rsidP="00CB653C">
            <w:pPr>
              <w:jc w:val="center"/>
              <w:rPr>
                <w:bCs/>
              </w:rPr>
            </w:pPr>
          </w:p>
        </w:tc>
        <w:tc>
          <w:tcPr>
            <w:tcW w:w="992" w:type="dxa"/>
            <w:tcMar>
              <w:left w:w="28" w:type="dxa"/>
              <w:right w:w="28" w:type="dxa"/>
            </w:tcMar>
          </w:tcPr>
          <w:p w14:paraId="08FE8ED3" w14:textId="77777777" w:rsidR="00AC60E2" w:rsidRPr="00F62948" w:rsidRDefault="00AC60E2" w:rsidP="00CB653C">
            <w:pPr>
              <w:jc w:val="center"/>
              <w:rPr>
                <w:bCs/>
                <w:lang w:val="de-DE"/>
              </w:rPr>
            </w:pPr>
            <w:r w:rsidRPr="00F62948">
              <w:rPr>
                <w:bCs/>
                <w:lang w:val="de-DE"/>
              </w:rPr>
              <w:t>Quan sát + vấn đáp</w:t>
            </w:r>
          </w:p>
        </w:tc>
      </w:tr>
      <w:tr w:rsidR="003A33CD" w:rsidRPr="00F62948" w14:paraId="3A26F0BC" w14:textId="77777777" w:rsidTr="004E07D6">
        <w:trPr>
          <w:trHeight w:val="729"/>
        </w:trPr>
        <w:tc>
          <w:tcPr>
            <w:tcW w:w="765" w:type="dxa"/>
            <w:vMerge/>
            <w:tcMar>
              <w:left w:w="28" w:type="dxa"/>
              <w:right w:w="28" w:type="dxa"/>
            </w:tcMar>
            <w:vAlign w:val="center"/>
          </w:tcPr>
          <w:p w14:paraId="7E4D5431" w14:textId="77777777" w:rsidR="00AC60E2" w:rsidRPr="00F62948" w:rsidRDefault="00AC60E2" w:rsidP="00CD5E22">
            <w:pPr>
              <w:numPr>
                <w:ilvl w:val="0"/>
                <w:numId w:val="475"/>
              </w:numPr>
              <w:ind w:left="0" w:firstLine="432"/>
              <w:rPr>
                <w:bCs/>
                <w:lang w:val="de-DE"/>
              </w:rPr>
            </w:pPr>
          </w:p>
        </w:tc>
        <w:tc>
          <w:tcPr>
            <w:tcW w:w="4948" w:type="dxa"/>
            <w:tcMar>
              <w:left w:w="28" w:type="dxa"/>
              <w:right w:w="28" w:type="dxa"/>
            </w:tcMar>
            <w:vAlign w:val="center"/>
          </w:tcPr>
          <w:p w14:paraId="77A3DEFF" w14:textId="77777777" w:rsidR="00AC60E2" w:rsidRPr="00F62948" w:rsidRDefault="00AC60E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(10)</w:t>
            </w:r>
          </w:p>
          <w:p w14:paraId="23AB723C" w14:textId="31FC61C8" w:rsidR="00AC60E2" w:rsidRPr="00F62948" w:rsidRDefault="00AC60E2" w:rsidP="00CD5E22">
            <w:pPr>
              <w:numPr>
                <w:ilvl w:val="0"/>
                <w:numId w:val="339"/>
              </w:numPr>
              <w:tabs>
                <w:tab w:val="left" w:pos="426"/>
              </w:tabs>
              <w:ind w:left="426" w:hanging="426"/>
              <w:rPr>
                <w:bCs/>
                <w:lang w:val="de-DE"/>
              </w:rPr>
            </w:pPr>
            <w:r w:rsidRPr="00F62948">
              <w:rPr>
                <w:bCs/>
                <w:lang w:val="de-DE"/>
              </w:rPr>
              <w:t>Vẽ phác thảo các mẫu giầy khác nhau (tiếp)</w:t>
            </w:r>
          </w:p>
        </w:tc>
        <w:tc>
          <w:tcPr>
            <w:tcW w:w="1370" w:type="dxa"/>
            <w:tcMar>
              <w:left w:w="28" w:type="dxa"/>
              <w:right w:w="28" w:type="dxa"/>
            </w:tcMar>
          </w:tcPr>
          <w:p w14:paraId="034A217F" w14:textId="77777777" w:rsidR="00AC60E2" w:rsidRPr="00F62948" w:rsidRDefault="00AC60E2" w:rsidP="00CB653C">
            <w:pPr>
              <w:jc w:val="center"/>
              <w:rPr>
                <w:bCs/>
                <w:lang w:val="de-DE"/>
              </w:rPr>
            </w:pPr>
            <w:r w:rsidRPr="00F62948">
              <w:rPr>
                <w:bCs/>
                <w:lang w:val="de-DE"/>
              </w:rPr>
              <w:t>CLO1</w:t>
            </w:r>
          </w:p>
          <w:p w14:paraId="4DF3B35E" w14:textId="77777777" w:rsidR="00AC60E2" w:rsidRPr="00F62948" w:rsidRDefault="00AC60E2" w:rsidP="00CB653C">
            <w:pPr>
              <w:jc w:val="center"/>
              <w:rPr>
                <w:bCs/>
                <w:lang w:val="de-DE"/>
              </w:rPr>
            </w:pPr>
            <w:r w:rsidRPr="00F62948">
              <w:rPr>
                <w:bCs/>
                <w:lang w:val="de-DE"/>
              </w:rPr>
              <w:t>CLO2</w:t>
            </w:r>
          </w:p>
          <w:p w14:paraId="1934F9C4" w14:textId="77777777" w:rsidR="00AC60E2" w:rsidRPr="00F62948" w:rsidRDefault="00AC60E2" w:rsidP="00CB653C">
            <w:pPr>
              <w:jc w:val="center"/>
            </w:pPr>
            <w:r w:rsidRPr="00F62948">
              <w:rPr>
                <w:bCs/>
                <w:lang w:val="de-DE"/>
              </w:rPr>
              <w:t>CLO3</w:t>
            </w:r>
          </w:p>
        </w:tc>
        <w:tc>
          <w:tcPr>
            <w:tcW w:w="992" w:type="dxa"/>
            <w:tcMar>
              <w:left w:w="28" w:type="dxa"/>
              <w:right w:w="28" w:type="dxa"/>
            </w:tcMar>
          </w:tcPr>
          <w:p w14:paraId="205E8BCD" w14:textId="77777777" w:rsidR="00AC60E2" w:rsidRPr="00F62948" w:rsidRDefault="00AC60E2" w:rsidP="00CB653C">
            <w:pPr>
              <w:jc w:val="center"/>
              <w:rPr>
                <w:bCs/>
              </w:rPr>
            </w:pPr>
            <w:r w:rsidRPr="00F62948">
              <w:rPr>
                <w:bCs/>
              </w:rPr>
              <w:t>3</w:t>
            </w:r>
          </w:p>
          <w:p w14:paraId="662608C5" w14:textId="77777777" w:rsidR="00AC60E2" w:rsidRPr="00F62948" w:rsidRDefault="00AC60E2" w:rsidP="00CB653C">
            <w:pPr>
              <w:jc w:val="center"/>
              <w:rPr>
                <w:bCs/>
              </w:rPr>
            </w:pPr>
            <w:r w:rsidRPr="00F62948">
              <w:rPr>
                <w:bCs/>
              </w:rPr>
              <w:t>4</w:t>
            </w:r>
          </w:p>
          <w:p w14:paraId="03D50D28" w14:textId="4761C3F8" w:rsidR="00AC60E2" w:rsidRPr="00F62948" w:rsidRDefault="00AC60E2" w:rsidP="00D23B7F">
            <w:pPr>
              <w:jc w:val="center"/>
              <w:rPr>
                <w:bCs/>
              </w:rPr>
            </w:pPr>
            <w:r w:rsidRPr="00F62948">
              <w:rPr>
                <w:bCs/>
              </w:rPr>
              <w:t>5</w:t>
            </w:r>
          </w:p>
        </w:tc>
        <w:tc>
          <w:tcPr>
            <w:tcW w:w="851" w:type="dxa"/>
            <w:tcMar>
              <w:left w:w="28" w:type="dxa"/>
              <w:right w:w="28" w:type="dxa"/>
            </w:tcMar>
          </w:tcPr>
          <w:p w14:paraId="1F665B0D" w14:textId="77777777" w:rsidR="00AC60E2" w:rsidRPr="00F62948" w:rsidRDefault="00AC60E2" w:rsidP="00CB653C">
            <w:pPr>
              <w:jc w:val="center"/>
              <w:rPr>
                <w:bCs/>
                <w:lang w:val="de-DE"/>
              </w:rPr>
            </w:pPr>
          </w:p>
        </w:tc>
        <w:tc>
          <w:tcPr>
            <w:tcW w:w="992" w:type="dxa"/>
            <w:tcMar>
              <w:left w:w="28" w:type="dxa"/>
              <w:right w:w="28" w:type="dxa"/>
            </w:tcMar>
          </w:tcPr>
          <w:p w14:paraId="34BFB8F2" w14:textId="77777777" w:rsidR="00AC60E2" w:rsidRPr="00F62948" w:rsidRDefault="00AC60E2" w:rsidP="00CB653C">
            <w:pPr>
              <w:jc w:val="center"/>
              <w:rPr>
                <w:bCs/>
              </w:rPr>
            </w:pPr>
            <w:r w:rsidRPr="00F62948">
              <w:t xml:space="preserve">Tự luận </w:t>
            </w:r>
          </w:p>
        </w:tc>
      </w:tr>
      <w:tr w:rsidR="003A33CD" w:rsidRPr="00F62948" w14:paraId="7B4384C8" w14:textId="77777777" w:rsidTr="004E07D6">
        <w:trPr>
          <w:trHeight w:val="428"/>
        </w:trPr>
        <w:tc>
          <w:tcPr>
            <w:tcW w:w="765" w:type="dxa"/>
            <w:vMerge w:val="restart"/>
            <w:tcMar>
              <w:left w:w="28" w:type="dxa"/>
              <w:right w:w="28" w:type="dxa"/>
            </w:tcMar>
            <w:vAlign w:val="center"/>
          </w:tcPr>
          <w:p w14:paraId="02EE2774" w14:textId="77777777" w:rsidR="00AC60E2" w:rsidRPr="00F62948" w:rsidRDefault="00AC60E2" w:rsidP="00CB653C">
            <w:pPr>
              <w:rPr>
                <w:bCs/>
                <w:lang w:val="de-DE"/>
              </w:rPr>
            </w:pPr>
            <w:r w:rsidRPr="00F62948">
              <w:rPr>
                <w:bCs/>
                <w:lang w:val="de-DE"/>
              </w:rPr>
              <w:t>9</w:t>
            </w:r>
          </w:p>
        </w:tc>
        <w:tc>
          <w:tcPr>
            <w:tcW w:w="4948" w:type="dxa"/>
            <w:tcMar>
              <w:left w:w="28" w:type="dxa"/>
              <w:right w:w="28" w:type="dxa"/>
            </w:tcMar>
          </w:tcPr>
          <w:p w14:paraId="056C47BD" w14:textId="77777777" w:rsidR="00AC60E2" w:rsidRPr="00F62948" w:rsidRDefault="00AC60E2" w:rsidP="00CB653C">
            <w:pPr>
              <w:jc w:val="both"/>
              <w:rPr>
                <w:b/>
                <w:bCs/>
                <w:sz w:val="26"/>
                <w:szCs w:val="26"/>
                <w:lang w:val="de-DE"/>
              </w:rPr>
            </w:pPr>
            <w:r w:rsidRPr="00F62948">
              <w:rPr>
                <w:b/>
                <w:bCs/>
                <w:lang w:val="de-DE"/>
              </w:rPr>
              <w:t>Chương8: Nhân ni số giầy , thiết kế và nhân ni số trên máy vi tính 5</w:t>
            </w:r>
            <w:r w:rsidRPr="00F62948">
              <w:rPr>
                <w:bCs/>
                <w:i/>
                <w:lang w:val="de-DE"/>
              </w:rPr>
              <w:t>(5/0/10)</w:t>
            </w:r>
            <w:r w:rsidRPr="00F62948">
              <w:rPr>
                <w:b/>
                <w:bCs/>
                <w:lang w:val="de-DE"/>
              </w:rPr>
              <w:t xml:space="preserve">  </w:t>
            </w:r>
          </w:p>
        </w:tc>
        <w:tc>
          <w:tcPr>
            <w:tcW w:w="1370" w:type="dxa"/>
            <w:tcMar>
              <w:left w:w="28" w:type="dxa"/>
              <w:right w:w="28" w:type="dxa"/>
            </w:tcMar>
          </w:tcPr>
          <w:p w14:paraId="2608D2CA" w14:textId="77777777" w:rsidR="00AC60E2" w:rsidRPr="00F62948" w:rsidRDefault="00AC60E2" w:rsidP="00CB653C">
            <w:pPr>
              <w:jc w:val="center"/>
              <w:rPr>
                <w:bCs/>
                <w:lang w:val="de-DE"/>
              </w:rPr>
            </w:pPr>
          </w:p>
        </w:tc>
        <w:tc>
          <w:tcPr>
            <w:tcW w:w="992" w:type="dxa"/>
            <w:tcMar>
              <w:left w:w="28" w:type="dxa"/>
              <w:right w:w="28" w:type="dxa"/>
            </w:tcMar>
          </w:tcPr>
          <w:p w14:paraId="3B8B5189" w14:textId="77777777" w:rsidR="00AC60E2" w:rsidRPr="00F62948" w:rsidRDefault="00AC60E2" w:rsidP="00CB653C">
            <w:pPr>
              <w:jc w:val="center"/>
              <w:rPr>
                <w:bCs/>
                <w:lang w:val="de-DE"/>
              </w:rPr>
            </w:pPr>
          </w:p>
        </w:tc>
        <w:tc>
          <w:tcPr>
            <w:tcW w:w="851" w:type="dxa"/>
            <w:tcMar>
              <w:left w:w="28" w:type="dxa"/>
              <w:right w:w="28" w:type="dxa"/>
            </w:tcMar>
          </w:tcPr>
          <w:p w14:paraId="6AC3CE45" w14:textId="77777777" w:rsidR="00AC60E2" w:rsidRPr="00F62948" w:rsidRDefault="00AC60E2" w:rsidP="00CB653C">
            <w:pPr>
              <w:jc w:val="center"/>
              <w:rPr>
                <w:bCs/>
                <w:lang w:val="de-DE"/>
              </w:rPr>
            </w:pPr>
          </w:p>
        </w:tc>
        <w:tc>
          <w:tcPr>
            <w:tcW w:w="992" w:type="dxa"/>
            <w:tcMar>
              <w:left w:w="28" w:type="dxa"/>
              <w:right w:w="28" w:type="dxa"/>
            </w:tcMar>
          </w:tcPr>
          <w:p w14:paraId="74CD18F6" w14:textId="77777777" w:rsidR="00AC60E2" w:rsidRPr="00F62948" w:rsidRDefault="00AC60E2" w:rsidP="00CB653C">
            <w:pPr>
              <w:jc w:val="center"/>
              <w:rPr>
                <w:bCs/>
                <w:lang w:val="de-DE"/>
              </w:rPr>
            </w:pPr>
          </w:p>
        </w:tc>
      </w:tr>
      <w:tr w:rsidR="003A33CD" w:rsidRPr="00F62948" w14:paraId="4277E6A0" w14:textId="77777777" w:rsidTr="004E07D6">
        <w:trPr>
          <w:trHeight w:val="576"/>
        </w:trPr>
        <w:tc>
          <w:tcPr>
            <w:tcW w:w="765" w:type="dxa"/>
            <w:vMerge/>
            <w:tcMar>
              <w:left w:w="28" w:type="dxa"/>
              <w:right w:w="28" w:type="dxa"/>
            </w:tcMar>
            <w:vAlign w:val="center"/>
          </w:tcPr>
          <w:p w14:paraId="6849F0C1" w14:textId="77777777" w:rsidR="00AC60E2" w:rsidRPr="00F62948" w:rsidRDefault="00AC60E2" w:rsidP="00CD5E22">
            <w:pPr>
              <w:numPr>
                <w:ilvl w:val="0"/>
                <w:numId w:val="475"/>
              </w:numPr>
              <w:ind w:left="0" w:firstLine="432"/>
              <w:rPr>
                <w:bCs/>
                <w:lang w:val="de-DE"/>
              </w:rPr>
            </w:pPr>
          </w:p>
        </w:tc>
        <w:tc>
          <w:tcPr>
            <w:tcW w:w="4948" w:type="dxa"/>
            <w:tcMar>
              <w:left w:w="28" w:type="dxa"/>
              <w:right w:w="28" w:type="dxa"/>
            </w:tcMar>
            <w:vAlign w:val="center"/>
          </w:tcPr>
          <w:p w14:paraId="77A5FEF1" w14:textId="77777777" w:rsidR="00AC60E2" w:rsidRPr="00F62948" w:rsidRDefault="00AC60E2" w:rsidP="00CB653C">
            <w:pPr>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(5)</w:t>
            </w:r>
          </w:p>
          <w:p w14:paraId="363253CB" w14:textId="77777777" w:rsidR="00AC60E2" w:rsidRPr="00F62948" w:rsidRDefault="00AC60E2" w:rsidP="00CB653C">
            <w:pPr>
              <w:jc w:val="both"/>
              <w:rPr>
                <w:b/>
                <w:bCs/>
                <w:lang w:val="de-DE"/>
              </w:rPr>
            </w:pPr>
            <w:r w:rsidRPr="00F62948">
              <w:rPr>
                <w:b/>
                <w:bCs/>
                <w:lang w:val="de-DE"/>
              </w:rPr>
              <w:t>Nội dung GD lý thuyết:</w:t>
            </w:r>
          </w:p>
          <w:p w14:paraId="43C5707B" w14:textId="77777777" w:rsidR="00AC60E2" w:rsidRPr="00F62948" w:rsidRDefault="00AC60E2" w:rsidP="00CD5E22">
            <w:pPr>
              <w:numPr>
                <w:ilvl w:val="0"/>
                <w:numId w:val="339"/>
              </w:numPr>
              <w:tabs>
                <w:tab w:val="left" w:pos="426"/>
              </w:tabs>
              <w:ind w:left="426" w:hanging="426"/>
              <w:rPr>
                <w:bCs/>
                <w:lang w:val="de-DE"/>
              </w:rPr>
            </w:pPr>
            <w:r w:rsidRPr="00F62948">
              <w:rPr>
                <w:bCs/>
                <w:lang w:val="de-DE"/>
              </w:rPr>
              <w:t xml:space="preserve">Báo cáo kết quả làm việc của 1 nhóm – phân tích, đánh giá. </w:t>
            </w:r>
          </w:p>
          <w:p w14:paraId="08790171" w14:textId="77777777" w:rsidR="00AC60E2" w:rsidRPr="00F62948" w:rsidRDefault="00AC60E2" w:rsidP="00CD5E22">
            <w:pPr>
              <w:numPr>
                <w:ilvl w:val="0"/>
                <w:numId w:val="339"/>
              </w:numPr>
              <w:tabs>
                <w:tab w:val="left" w:pos="426"/>
              </w:tabs>
              <w:ind w:left="426" w:hanging="426"/>
              <w:rPr>
                <w:bCs/>
                <w:lang w:val="fr-FR"/>
              </w:rPr>
            </w:pPr>
            <w:r w:rsidRPr="00F62948">
              <w:rPr>
                <w:bCs/>
                <w:lang w:val="fr-FR"/>
              </w:rPr>
              <w:t xml:space="preserve">Nguyên </w:t>
            </w:r>
            <w:proofErr w:type="spellStart"/>
            <w:r w:rsidRPr="00F62948">
              <w:rPr>
                <w:bCs/>
                <w:lang w:val="fr-FR"/>
              </w:rPr>
              <w:t>tắc</w:t>
            </w:r>
            <w:proofErr w:type="spellEnd"/>
            <w:r w:rsidRPr="00F62948">
              <w:rPr>
                <w:bCs/>
                <w:lang w:val="fr-FR"/>
              </w:rPr>
              <w:t xml:space="preserve"> </w:t>
            </w:r>
            <w:proofErr w:type="spellStart"/>
            <w:r w:rsidRPr="00F62948">
              <w:rPr>
                <w:bCs/>
                <w:lang w:val="fr-FR"/>
              </w:rPr>
              <w:t>nhân</w:t>
            </w:r>
            <w:proofErr w:type="spellEnd"/>
            <w:r w:rsidRPr="00F62948">
              <w:rPr>
                <w:bCs/>
                <w:lang w:val="fr-FR"/>
              </w:rPr>
              <w:t xml:space="preserve"> ni </w:t>
            </w:r>
            <w:proofErr w:type="spellStart"/>
            <w:r w:rsidRPr="00F62948">
              <w:rPr>
                <w:bCs/>
                <w:lang w:val="fr-FR"/>
              </w:rPr>
              <w:t>số</w:t>
            </w:r>
            <w:proofErr w:type="spellEnd"/>
            <w:r w:rsidRPr="00F62948">
              <w:rPr>
                <w:bCs/>
                <w:lang w:val="fr-FR"/>
              </w:rPr>
              <w:t xml:space="preserve"> </w:t>
            </w:r>
            <w:proofErr w:type="spellStart"/>
            <w:r w:rsidRPr="00F62948">
              <w:rPr>
                <w:bCs/>
                <w:lang w:val="fr-FR"/>
              </w:rPr>
              <w:t>giầy</w:t>
            </w:r>
            <w:proofErr w:type="spellEnd"/>
          </w:p>
          <w:p w14:paraId="18FFD514" w14:textId="200F0A92" w:rsidR="00AC60E2" w:rsidRPr="00F62948" w:rsidRDefault="00AC60E2" w:rsidP="00CD5E22">
            <w:pPr>
              <w:numPr>
                <w:ilvl w:val="0"/>
                <w:numId w:val="339"/>
              </w:numPr>
              <w:tabs>
                <w:tab w:val="left" w:pos="426"/>
              </w:tabs>
              <w:ind w:left="426" w:hanging="426"/>
              <w:rPr>
                <w:bCs/>
                <w:lang w:val="fr-FR"/>
              </w:rPr>
            </w:pPr>
            <w:proofErr w:type="spellStart"/>
            <w:r w:rsidRPr="00F62948">
              <w:rPr>
                <w:bCs/>
                <w:lang w:val="fr-FR"/>
              </w:rPr>
              <w:t>Giới</w:t>
            </w:r>
            <w:proofErr w:type="spellEnd"/>
            <w:r w:rsidRPr="00F62948">
              <w:rPr>
                <w:bCs/>
                <w:lang w:val="fr-FR"/>
              </w:rPr>
              <w:t xml:space="preserve"> </w:t>
            </w:r>
            <w:proofErr w:type="spellStart"/>
            <w:r w:rsidRPr="00F62948">
              <w:rPr>
                <w:bCs/>
                <w:lang w:val="fr-FR"/>
              </w:rPr>
              <w:t>thiệu</w:t>
            </w:r>
            <w:proofErr w:type="spellEnd"/>
            <w:r w:rsidRPr="00F62948">
              <w:rPr>
                <w:bCs/>
                <w:lang w:val="fr-FR"/>
              </w:rPr>
              <w:t xml:space="preserve"> </w:t>
            </w:r>
            <w:proofErr w:type="spellStart"/>
            <w:r w:rsidRPr="00F62948">
              <w:rPr>
                <w:bCs/>
                <w:lang w:val="fr-FR"/>
              </w:rPr>
              <w:t>một</w:t>
            </w:r>
            <w:proofErr w:type="spellEnd"/>
            <w:r w:rsidRPr="00F62948">
              <w:rPr>
                <w:bCs/>
                <w:lang w:val="fr-FR"/>
              </w:rPr>
              <w:t xml:space="preserve"> </w:t>
            </w:r>
            <w:proofErr w:type="spellStart"/>
            <w:r w:rsidRPr="00F62948">
              <w:rPr>
                <w:bCs/>
                <w:lang w:val="fr-FR"/>
              </w:rPr>
              <w:t>số</w:t>
            </w:r>
            <w:proofErr w:type="spellEnd"/>
            <w:r w:rsidRPr="00F62948">
              <w:rPr>
                <w:bCs/>
                <w:lang w:val="fr-FR"/>
              </w:rPr>
              <w:t xml:space="preserve"> </w:t>
            </w:r>
            <w:proofErr w:type="spellStart"/>
            <w:r w:rsidRPr="00F62948">
              <w:rPr>
                <w:bCs/>
                <w:lang w:val="fr-FR"/>
              </w:rPr>
              <w:t>phần</w:t>
            </w:r>
            <w:proofErr w:type="spellEnd"/>
            <w:r w:rsidRPr="00F62948">
              <w:rPr>
                <w:bCs/>
                <w:lang w:val="fr-FR"/>
              </w:rPr>
              <w:t xml:space="preserve"> </w:t>
            </w:r>
            <w:proofErr w:type="spellStart"/>
            <w:r w:rsidRPr="00F62948">
              <w:rPr>
                <w:bCs/>
                <w:lang w:val="fr-FR"/>
              </w:rPr>
              <w:t>mềm</w:t>
            </w:r>
            <w:proofErr w:type="spellEnd"/>
            <w:r w:rsidRPr="00F62948">
              <w:rPr>
                <w:bCs/>
                <w:lang w:val="fr-FR"/>
              </w:rPr>
              <w:t xml:space="preserve"> </w:t>
            </w:r>
            <w:proofErr w:type="spellStart"/>
            <w:r w:rsidRPr="00F62948">
              <w:rPr>
                <w:bCs/>
                <w:lang w:val="fr-FR"/>
              </w:rPr>
              <w:t>dùng</w:t>
            </w:r>
            <w:proofErr w:type="spellEnd"/>
            <w:r w:rsidRPr="00F62948">
              <w:rPr>
                <w:bCs/>
                <w:lang w:val="fr-FR"/>
              </w:rPr>
              <w:t xml:space="preserve"> </w:t>
            </w:r>
            <w:proofErr w:type="spellStart"/>
            <w:r w:rsidRPr="00F62948">
              <w:rPr>
                <w:bCs/>
                <w:lang w:val="fr-FR"/>
              </w:rPr>
              <w:t>để</w:t>
            </w:r>
            <w:proofErr w:type="spellEnd"/>
            <w:r w:rsidRPr="00F62948">
              <w:rPr>
                <w:bCs/>
                <w:lang w:val="fr-FR"/>
              </w:rPr>
              <w:t xml:space="preserve"> </w:t>
            </w:r>
            <w:proofErr w:type="spellStart"/>
            <w:r w:rsidRPr="00F62948">
              <w:rPr>
                <w:bCs/>
                <w:lang w:val="fr-FR"/>
              </w:rPr>
              <w:t>thiết</w:t>
            </w:r>
            <w:proofErr w:type="spellEnd"/>
            <w:r w:rsidRPr="00F62948">
              <w:rPr>
                <w:bCs/>
                <w:lang w:val="fr-FR"/>
              </w:rPr>
              <w:t xml:space="preserve"> </w:t>
            </w:r>
            <w:proofErr w:type="spellStart"/>
            <w:r w:rsidRPr="00F62948">
              <w:rPr>
                <w:bCs/>
                <w:lang w:val="fr-FR"/>
              </w:rPr>
              <w:t>kế</w:t>
            </w:r>
            <w:proofErr w:type="spellEnd"/>
            <w:r w:rsidRPr="00F62948">
              <w:rPr>
                <w:bCs/>
                <w:lang w:val="fr-FR"/>
              </w:rPr>
              <w:t xml:space="preserve"> </w:t>
            </w:r>
            <w:proofErr w:type="spellStart"/>
            <w:r w:rsidRPr="00F62948">
              <w:rPr>
                <w:bCs/>
                <w:lang w:val="fr-FR"/>
              </w:rPr>
              <w:t>và</w:t>
            </w:r>
            <w:proofErr w:type="spellEnd"/>
            <w:r w:rsidRPr="00F62948">
              <w:rPr>
                <w:bCs/>
                <w:lang w:val="fr-FR"/>
              </w:rPr>
              <w:t xml:space="preserve"> </w:t>
            </w:r>
            <w:proofErr w:type="spellStart"/>
            <w:r w:rsidRPr="00F62948">
              <w:rPr>
                <w:bCs/>
                <w:lang w:val="fr-FR"/>
              </w:rPr>
              <w:t>nhân</w:t>
            </w:r>
            <w:proofErr w:type="spellEnd"/>
            <w:r w:rsidRPr="00F62948">
              <w:rPr>
                <w:bCs/>
                <w:lang w:val="fr-FR"/>
              </w:rPr>
              <w:t xml:space="preserve"> ni </w:t>
            </w:r>
            <w:proofErr w:type="spellStart"/>
            <w:r w:rsidRPr="00F62948">
              <w:rPr>
                <w:bCs/>
                <w:lang w:val="fr-FR"/>
              </w:rPr>
              <w:t>số</w:t>
            </w:r>
            <w:proofErr w:type="spellEnd"/>
            <w:r w:rsidRPr="00F62948">
              <w:rPr>
                <w:bCs/>
                <w:lang w:val="fr-FR"/>
              </w:rPr>
              <w:t xml:space="preserve"> </w:t>
            </w:r>
            <w:proofErr w:type="spellStart"/>
            <w:r w:rsidRPr="00F62948">
              <w:rPr>
                <w:bCs/>
                <w:lang w:val="fr-FR"/>
              </w:rPr>
              <w:t>giầy</w:t>
            </w:r>
            <w:proofErr w:type="spellEnd"/>
            <w:r w:rsidRPr="00F62948">
              <w:rPr>
                <w:bCs/>
                <w:lang w:val="fr-FR"/>
              </w:rPr>
              <w:t xml:space="preserve">. </w:t>
            </w:r>
          </w:p>
          <w:p w14:paraId="299E0E59" w14:textId="77777777" w:rsidR="00AC60E2" w:rsidRPr="00F62948" w:rsidRDefault="00AC60E2" w:rsidP="00CB653C">
            <w:pPr>
              <w:jc w:val="both"/>
              <w:rPr>
                <w:bCs/>
                <w:i/>
                <w:lang w:val="de-DE"/>
              </w:rPr>
            </w:pPr>
            <w:r w:rsidRPr="00F62948">
              <w:rPr>
                <w:b/>
                <w:bCs/>
                <w:lang w:val="de-DE"/>
              </w:rPr>
              <w:t>PPGD chính</w:t>
            </w:r>
            <w:r w:rsidRPr="00F62948">
              <w:rPr>
                <w:bCs/>
                <w:lang w:val="de-DE"/>
              </w:rPr>
              <w:t>:</w:t>
            </w:r>
          </w:p>
          <w:p w14:paraId="2F993B02" w14:textId="77777777" w:rsidR="00AC60E2" w:rsidRPr="00F62948" w:rsidRDefault="00AC60E2" w:rsidP="00CB653C">
            <w:pPr>
              <w:rPr>
                <w:bCs/>
                <w:lang w:val="de-DE"/>
              </w:rPr>
            </w:pPr>
            <w:r w:rsidRPr="00F62948">
              <w:rPr>
                <w:bCs/>
                <w:lang w:val="de-DE"/>
              </w:rPr>
              <w:t>+ Thao giảng, thuyết trình và tương tác với sinh viên</w:t>
            </w:r>
          </w:p>
          <w:p w14:paraId="24798AEE" w14:textId="77777777" w:rsidR="00AC60E2" w:rsidRPr="00F62948" w:rsidRDefault="00AC60E2" w:rsidP="00CD5E22">
            <w:pPr>
              <w:numPr>
                <w:ilvl w:val="0"/>
                <w:numId w:val="338"/>
              </w:numPr>
              <w:tabs>
                <w:tab w:val="left" w:pos="284"/>
              </w:tabs>
              <w:ind w:left="284" w:hanging="284"/>
              <w:rPr>
                <w:bCs/>
                <w:sz w:val="26"/>
                <w:szCs w:val="26"/>
              </w:rPr>
            </w:pPr>
            <w:r w:rsidRPr="00F62948">
              <w:rPr>
                <w:bCs/>
                <w:lang w:val="de-DE"/>
              </w:rPr>
              <w:t xml:space="preserve">Sử dụng máy chiếu để trình bày và giải thích  </w:t>
            </w:r>
          </w:p>
        </w:tc>
        <w:tc>
          <w:tcPr>
            <w:tcW w:w="1370" w:type="dxa"/>
            <w:tcMar>
              <w:left w:w="28" w:type="dxa"/>
              <w:right w:w="28" w:type="dxa"/>
            </w:tcMar>
          </w:tcPr>
          <w:p w14:paraId="65D37FB6" w14:textId="77777777" w:rsidR="00AC60E2" w:rsidRPr="00F62948" w:rsidRDefault="00AC60E2" w:rsidP="00CB653C">
            <w:pPr>
              <w:jc w:val="center"/>
              <w:rPr>
                <w:bCs/>
              </w:rPr>
            </w:pPr>
            <w:r w:rsidRPr="00F62948">
              <w:rPr>
                <w:bCs/>
              </w:rPr>
              <w:t>CLO4</w:t>
            </w:r>
          </w:p>
        </w:tc>
        <w:tc>
          <w:tcPr>
            <w:tcW w:w="992" w:type="dxa"/>
            <w:tcMar>
              <w:left w:w="28" w:type="dxa"/>
              <w:right w:w="28" w:type="dxa"/>
            </w:tcMar>
          </w:tcPr>
          <w:p w14:paraId="7DD74C3E" w14:textId="77777777" w:rsidR="00AC60E2" w:rsidRPr="00F62948" w:rsidRDefault="00AC60E2" w:rsidP="00CB653C">
            <w:pPr>
              <w:jc w:val="center"/>
              <w:rPr>
                <w:bCs/>
              </w:rPr>
            </w:pPr>
            <w:r w:rsidRPr="00F62948">
              <w:rPr>
                <w:bCs/>
              </w:rPr>
              <w:t>5</w:t>
            </w:r>
          </w:p>
        </w:tc>
        <w:tc>
          <w:tcPr>
            <w:tcW w:w="851" w:type="dxa"/>
            <w:tcMar>
              <w:left w:w="28" w:type="dxa"/>
              <w:right w:w="28" w:type="dxa"/>
            </w:tcMar>
          </w:tcPr>
          <w:p w14:paraId="4794F2A4" w14:textId="77777777" w:rsidR="00AC60E2" w:rsidRPr="00F62948" w:rsidRDefault="00AC60E2" w:rsidP="00CB653C">
            <w:pPr>
              <w:jc w:val="center"/>
              <w:rPr>
                <w:bCs/>
              </w:rPr>
            </w:pPr>
            <w:r w:rsidRPr="00F62948">
              <w:rPr>
                <w:bCs/>
              </w:rPr>
              <w:t>Diễn giải +</w:t>
            </w:r>
          </w:p>
          <w:p w14:paraId="382D4AD4" w14:textId="77777777" w:rsidR="00AC60E2" w:rsidRPr="00F62948" w:rsidRDefault="00AC60E2" w:rsidP="00CB653C">
            <w:pPr>
              <w:jc w:val="center"/>
              <w:rPr>
                <w:bCs/>
              </w:rPr>
            </w:pPr>
            <w:r w:rsidRPr="00F62948">
              <w:rPr>
                <w:bCs/>
              </w:rPr>
              <w:t>Tình huống</w:t>
            </w:r>
          </w:p>
          <w:p w14:paraId="3C9C8B45" w14:textId="77777777" w:rsidR="00AC60E2" w:rsidRPr="00F62948" w:rsidRDefault="00AC60E2" w:rsidP="00CB653C">
            <w:pPr>
              <w:jc w:val="center"/>
              <w:rPr>
                <w:bCs/>
              </w:rPr>
            </w:pPr>
          </w:p>
        </w:tc>
        <w:tc>
          <w:tcPr>
            <w:tcW w:w="992" w:type="dxa"/>
            <w:tcMar>
              <w:left w:w="28" w:type="dxa"/>
              <w:right w:w="28" w:type="dxa"/>
            </w:tcMar>
          </w:tcPr>
          <w:p w14:paraId="5C97B141" w14:textId="77777777" w:rsidR="00AC60E2" w:rsidRPr="00F62948" w:rsidRDefault="00AC60E2" w:rsidP="00CB653C">
            <w:pPr>
              <w:jc w:val="center"/>
              <w:rPr>
                <w:bCs/>
                <w:lang w:val="de-DE"/>
              </w:rPr>
            </w:pPr>
            <w:r w:rsidRPr="00F62948">
              <w:rPr>
                <w:bCs/>
                <w:lang w:val="de-DE"/>
              </w:rPr>
              <w:t>Quan sát + vấn đáp</w:t>
            </w:r>
          </w:p>
        </w:tc>
      </w:tr>
      <w:tr w:rsidR="003A33CD" w:rsidRPr="00F62948" w14:paraId="5E2FEB1A" w14:textId="77777777" w:rsidTr="004E07D6">
        <w:trPr>
          <w:trHeight w:val="729"/>
        </w:trPr>
        <w:tc>
          <w:tcPr>
            <w:tcW w:w="765" w:type="dxa"/>
            <w:vMerge/>
            <w:tcMar>
              <w:left w:w="28" w:type="dxa"/>
              <w:right w:w="28" w:type="dxa"/>
            </w:tcMar>
            <w:vAlign w:val="center"/>
          </w:tcPr>
          <w:p w14:paraId="0CD76411" w14:textId="77777777" w:rsidR="00AC60E2" w:rsidRPr="00F62948" w:rsidRDefault="00AC60E2" w:rsidP="00CD5E22">
            <w:pPr>
              <w:numPr>
                <w:ilvl w:val="0"/>
                <w:numId w:val="475"/>
              </w:numPr>
              <w:ind w:left="0" w:firstLine="432"/>
              <w:rPr>
                <w:bCs/>
                <w:lang w:val="de-DE"/>
              </w:rPr>
            </w:pPr>
          </w:p>
        </w:tc>
        <w:tc>
          <w:tcPr>
            <w:tcW w:w="4948" w:type="dxa"/>
            <w:tcMar>
              <w:left w:w="28" w:type="dxa"/>
              <w:right w:w="28" w:type="dxa"/>
            </w:tcMar>
            <w:vAlign w:val="center"/>
          </w:tcPr>
          <w:p w14:paraId="3E268EC8" w14:textId="77777777" w:rsidR="00AC60E2" w:rsidRPr="00F62948" w:rsidRDefault="00AC60E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(10)</w:t>
            </w:r>
          </w:p>
          <w:p w14:paraId="09D8E31B" w14:textId="1D142F72" w:rsidR="00AC60E2" w:rsidRPr="00F62948" w:rsidRDefault="00AC60E2" w:rsidP="00CD5E22">
            <w:pPr>
              <w:numPr>
                <w:ilvl w:val="0"/>
                <w:numId w:val="339"/>
              </w:numPr>
              <w:tabs>
                <w:tab w:val="left" w:pos="426"/>
              </w:tabs>
              <w:ind w:left="426" w:hanging="426"/>
              <w:rPr>
                <w:bCs/>
                <w:lang w:val="de-DE"/>
              </w:rPr>
            </w:pPr>
            <w:r w:rsidRPr="00F62948">
              <w:rPr>
                <w:bCs/>
                <w:lang w:val="de-DE"/>
              </w:rPr>
              <w:t>Ôn lại các kiến thức đã học về thiết kế giầy.</w:t>
            </w:r>
          </w:p>
        </w:tc>
        <w:tc>
          <w:tcPr>
            <w:tcW w:w="1370" w:type="dxa"/>
            <w:tcMar>
              <w:left w:w="28" w:type="dxa"/>
              <w:right w:w="28" w:type="dxa"/>
            </w:tcMar>
          </w:tcPr>
          <w:p w14:paraId="608D38AE" w14:textId="77777777" w:rsidR="00AC60E2" w:rsidRPr="00F62948" w:rsidRDefault="00AC60E2" w:rsidP="00CB653C">
            <w:pPr>
              <w:jc w:val="center"/>
              <w:rPr>
                <w:bCs/>
                <w:lang w:val="de-DE"/>
              </w:rPr>
            </w:pPr>
            <w:r w:rsidRPr="00F62948">
              <w:rPr>
                <w:bCs/>
                <w:lang w:val="de-DE"/>
              </w:rPr>
              <w:t>CLO4</w:t>
            </w:r>
          </w:p>
        </w:tc>
        <w:tc>
          <w:tcPr>
            <w:tcW w:w="992" w:type="dxa"/>
            <w:tcMar>
              <w:left w:w="28" w:type="dxa"/>
              <w:right w:w="28" w:type="dxa"/>
            </w:tcMar>
          </w:tcPr>
          <w:p w14:paraId="24C45C0E" w14:textId="77777777" w:rsidR="00AC60E2" w:rsidRPr="00F62948" w:rsidRDefault="00AC60E2" w:rsidP="00CB653C">
            <w:pPr>
              <w:jc w:val="center"/>
              <w:rPr>
                <w:bCs/>
              </w:rPr>
            </w:pPr>
            <w:r w:rsidRPr="00F62948">
              <w:rPr>
                <w:bCs/>
              </w:rPr>
              <w:t>5</w:t>
            </w:r>
          </w:p>
        </w:tc>
        <w:tc>
          <w:tcPr>
            <w:tcW w:w="851" w:type="dxa"/>
            <w:tcMar>
              <w:left w:w="28" w:type="dxa"/>
              <w:right w:w="28" w:type="dxa"/>
            </w:tcMar>
          </w:tcPr>
          <w:p w14:paraId="1C0C4DB2" w14:textId="77777777" w:rsidR="00AC60E2" w:rsidRPr="00F62948" w:rsidRDefault="00AC60E2" w:rsidP="00CB653C">
            <w:pPr>
              <w:jc w:val="center"/>
              <w:rPr>
                <w:bCs/>
                <w:lang w:val="de-DE"/>
              </w:rPr>
            </w:pPr>
          </w:p>
        </w:tc>
        <w:tc>
          <w:tcPr>
            <w:tcW w:w="992" w:type="dxa"/>
            <w:tcMar>
              <w:left w:w="28" w:type="dxa"/>
              <w:right w:w="28" w:type="dxa"/>
            </w:tcMar>
          </w:tcPr>
          <w:p w14:paraId="1F0D5984" w14:textId="77777777" w:rsidR="00AC60E2" w:rsidRPr="00F62948" w:rsidRDefault="00AC60E2" w:rsidP="00CB653C">
            <w:pPr>
              <w:jc w:val="center"/>
              <w:rPr>
                <w:bCs/>
              </w:rPr>
            </w:pPr>
            <w:r w:rsidRPr="00F62948">
              <w:t>Tự luận</w:t>
            </w:r>
          </w:p>
        </w:tc>
      </w:tr>
    </w:tbl>
    <w:p w14:paraId="183DAA52" w14:textId="77777777" w:rsidR="00AC60E2" w:rsidRPr="00F62948" w:rsidRDefault="00AC60E2" w:rsidP="00CD5E22">
      <w:pPr>
        <w:numPr>
          <w:ilvl w:val="0"/>
          <w:numId w:val="505"/>
        </w:numPr>
        <w:tabs>
          <w:tab w:val="left" w:pos="450"/>
        </w:tabs>
        <w:ind w:hanging="720"/>
        <w:jc w:val="both"/>
        <w:rPr>
          <w:bCs/>
          <w:lang w:val="de-DE"/>
        </w:rPr>
      </w:pPr>
      <w:r w:rsidRPr="00F62948">
        <w:rPr>
          <w:b/>
          <w:bCs/>
          <w:lang w:val="de-DE"/>
        </w:rPr>
        <w:t>Phương pháp giảng dạy:</w:t>
      </w:r>
    </w:p>
    <w:p w14:paraId="10BBC603" w14:textId="77777777" w:rsidR="00AC60E2" w:rsidRPr="00F62948" w:rsidRDefault="00AC60E2" w:rsidP="00CB653C">
      <w:pPr>
        <w:tabs>
          <w:tab w:val="left" w:pos="450"/>
        </w:tabs>
        <w:ind w:left="450"/>
        <w:jc w:val="both"/>
        <w:rPr>
          <w:bCs/>
          <w:iCs/>
        </w:rPr>
      </w:pPr>
      <w:r w:rsidRPr="00F62948">
        <w:rPr>
          <w:bCs/>
          <w:iCs/>
        </w:rPr>
        <w:t>-</w:t>
      </w:r>
      <w:r w:rsidRPr="00F62948">
        <w:rPr>
          <w:bCs/>
          <w:iCs/>
        </w:rPr>
        <w:tab/>
        <w:t>Thuyết trình</w:t>
      </w:r>
    </w:p>
    <w:p w14:paraId="0EA819BD" w14:textId="77777777" w:rsidR="00AC60E2" w:rsidRPr="00F62948" w:rsidRDefault="00AC60E2" w:rsidP="00CB653C">
      <w:pPr>
        <w:tabs>
          <w:tab w:val="left" w:pos="450"/>
        </w:tabs>
        <w:ind w:left="450"/>
        <w:jc w:val="both"/>
        <w:rPr>
          <w:bCs/>
          <w:iCs/>
        </w:rPr>
      </w:pPr>
      <w:r w:rsidRPr="00F62948">
        <w:rPr>
          <w:bCs/>
          <w:iCs/>
        </w:rPr>
        <w:lastRenderedPageBreak/>
        <w:t>-</w:t>
      </w:r>
      <w:r w:rsidRPr="00F62948">
        <w:rPr>
          <w:bCs/>
          <w:iCs/>
        </w:rPr>
        <w:tab/>
        <w:t>Diễn giảng</w:t>
      </w:r>
    </w:p>
    <w:p w14:paraId="61F0276C" w14:textId="77777777" w:rsidR="00AC60E2" w:rsidRPr="00F62948" w:rsidRDefault="00AC60E2" w:rsidP="00CB653C">
      <w:pPr>
        <w:tabs>
          <w:tab w:val="left" w:pos="450"/>
        </w:tabs>
        <w:ind w:left="450"/>
        <w:jc w:val="both"/>
        <w:rPr>
          <w:bCs/>
          <w:iCs/>
        </w:rPr>
      </w:pPr>
      <w:r w:rsidRPr="00F62948">
        <w:rPr>
          <w:bCs/>
          <w:iCs/>
        </w:rPr>
        <w:t>-</w:t>
      </w:r>
      <w:r w:rsidRPr="00F62948">
        <w:rPr>
          <w:bCs/>
          <w:iCs/>
        </w:rPr>
        <w:tab/>
        <w:t>Thực hành</w:t>
      </w:r>
    </w:p>
    <w:p w14:paraId="55254A2D" w14:textId="77777777" w:rsidR="00AC60E2" w:rsidRPr="00F62948" w:rsidRDefault="00AC60E2" w:rsidP="00CB653C">
      <w:pPr>
        <w:tabs>
          <w:tab w:val="left" w:pos="450"/>
        </w:tabs>
        <w:ind w:left="450"/>
        <w:jc w:val="both"/>
        <w:rPr>
          <w:bCs/>
          <w:iCs/>
        </w:rPr>
      </w:pPr>
      <w:r w:rsidRPr="00F62948">
        <w:rPr>
          <w:bCs/>
          <w:iCs/>
        </w:rPr>
        <w:t>-</w:t>
      </w:r>
      <w:r w:rsidRPr="00F62948">
        <w:rPr>
          <w:bCs/>
          <w:iCs/>
        </w:rPr>
        <w:tab/>
        <w:t>Đặt vấn đề và giải quyết vấn đề</w:t>
      </w:r>
    </w:p>
    <w:p w14:paraId="129B886D" w14:textId="77777777" w:rsidR="00AC60E2" w:rsidRPr="00F62948" w:rsidRDefault="00AC60E2" w:rsidP="00CD5E22">
      <w:pPr>
        <w:numPr>
          <w:ilvl w:val="0"/>
          <w:numId w:val="505"/>
        </w:numPr>
        <w:tabs>
          <w:tab w:val="left" w:pos="450"/>
        </w:tabs>
        <w:ind w:hanging="720"/>
        <w:jc w:val="both"/>
        <w:rPr>
          <w:bCs/>
          <w:lang w:val="de-DE"/>
        </w:rPr>
      </w:pPr>
      <w:r w:rsidRPr="00F62948">
        <w:rPr>
          <w:b/>
          <w:bCs/>
          <w:lang w:val="de-DE"/>
        </w:rPr>
        <w:t>Đánh giá sinh viên:</w:t>
      </w:r>
    </w:p>
    <w:p w14:paraId="73CD7C89" w14:textId="77777777" w:rsidR="00AC60E2" w:rsidRPr="00F62948" w:rsidRDefault="00AC60E2" w:rsidP="00CB653C">
      <w:pPr>
        <w:numPr>
          <w:ilvl w:val="1"/>
          <w:numId w:val="40"/>
        </w:numPr>
        <w:ind w:left="630"/>
        <w:jc w:val="both"/>
        <w:rPr>
          <w:b/>
          <w:lang w:val="de-DE"/>
        </w:rPr>
      </w:pPr>
      <w:r w:rsidRPr="00F62948">
        <w:rPr>
          <w:lang w:val="de-DE"/>
        </w:rPr>
        <w:t xml:space="preserve">Thang điểm: </w:t>
      </w:r>
      <w:r w:rsidRPr="00F62948">
        <w:rPr>
          <w:b/>
          <w:lang w:val="de-DE"/>
        </w:rPr>
        <w:t>10</w:t>
      </w:r>
    </w:p>
    <w:p w14:paraId="2D2F83CA" w14:textId="77777777" w:rsidR="00AC60E2" w:rsidRPr="00F62948" w:rsidRDefault="00AC60E2" w:rsidP="00CB653C">
      <w:pPr>
        <w:numPr>
          <w:ilvl w:val="1"/>
          <w:numId w:val="40"/>
        </w:numPr>
        <w:ind w:left="630"/>
        <w:jc w:val="both"/>
        <w:rPr>
          <w:lang w:val="de-DE"/>
        </w:rPr>
      </w:pPr>
      <w:r w:rsidRPr="00F62948">
        <w:rPr>
          <w:lang w:val="de-DE"/>
        </w:rPr>
        <w:t>Kế hoạch kiểm tra/đánh giá:</w:t>
      </w:r>
    </w:p>
    <w:tbl>
      <w:tblPr>
        <w:tblW w:w="51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2"/>
        <w:gridCol w:w="4039"/>
        <w:gridCol w:w="1026"/>
        <w:gridCol w:w="959"/>
        <w:gridCol w:w="1130"/>
        <w:gridCol w:w="1140"/>
        <w:gridCol w:w="843"/>
      </w:tblGrid>
      <w:tr w:rsidR="003A33CD" w:rsidRPr="00F62948" w14:paraId="530FB4B0" w14:textId="77777777" w:rsidTr="00BF52E1">
        <w:trPr>
          <w:cantSplit/>
          <w:jc w:val="right"/>
        </w:trPr>
        <w:tc>
          <w:tcPr>
            <w:tcW w:w="503" w:type="pct"/>
            <w:shd w:val="pct30" w:color="FFFF00" w:fill="FFFFFF"/>
            <w:tcMar>
              <w:left w:w="28" w:type="dxa"/>
              <w:right w:w="28" w:type="dxa"/>
            </w:tcMar>
            <w:vAlign w:val="center"/>
          </w:tcPr>
          <w:p w14:paraId="12DFA524" w14:textId="77777777" w:rsidR="00AC60E2" w:rsidRPr="00F62948" w:rsidRDefault="00AC60E2" w:rsidP="00CB653C">
            <w:pPr>
              <w:jc w:val="center"/>
              <w:rPr>
                <w:b/>
                <w:bCs/>
                <w:lang w:val="de-DE"/>
              </w:rPr>
            </w:pPr>
            <w:r w:rsidRPr="00F62948">
              <w:rPr>
                <w:b/>
                <w:bCs/>
                <w:lang w:val="de-DE"/>
              </w:rPr>
              <w:t>Hình thức KT</w:t>
            </w:r>
          </w:p>
        </w:tc>
        <w:tc>
          <w:tcPr>
            <w:tcW w:w="1988" w:type="pct"/>
            <w:shd w:val="pct30" w:color="FFFF00" w:fill="FFFFFF"/>
            <w:tcMar>
              <w:left w:w="28" w:type="dxa"/>
              <w:right w:w="28" w:type="dxa"/>
            </w:tcMar>
            <w:vAlign w:val="center"/>
          </w:tcPr>
          <w:p w14:paraId="28CF17DE" w14:textId="77777777" w:rsidR="00AC60E2" w:rsidRPr="00F62948" w:rsidRDefault="00AC60E2" w:rsidP="00CB653C">
            <w:pPr>
              <w:jc w:val="center"/>
              <w:rPr>
                <w:b/>
                <w:bCs/>
                <w:lang w:val="de-DE"/>
              </w:rPr>
            </w:pPr>
            <w:r w:rsidRPr="00F62948">
              <w:rPr>
                <w:b/>
                <w:bCs/>
                <w:lang w:val="de-DE"/>
              </w:rPr>
              <w:t>Nội dung</w:t>
            </w:r>
          </w:p>
        </w:tc>
        <w:tc>
          <w:tcPr>
            <w:tcW w:w="505" w:type="pct"/>
            <w:shd w:val="pct30" w:color="FFFF00" w:fill="FFFFFF"/>
            <w:tcMar>
              <w:left w:w="28" w:type="dxa"/>
              <w:right w:w="28" w:type="dxa"/>
            </w:tcMar>
            <w:vAlign w:val="center"/>
          </w:tcPr>
          <w:p w14:paraId="2BD3658F" w14:textId="77777777" w:rsidR="00AC60E2" w:rsidRPr="00F62948" w:rsidRDefault="00AC60E2" w:rsidP="00CB653C">
            <w:pPr>
              <w:jc w:val="center"/>
              <w:rPr>
                <w:b/>
                <w:bCs/>
                <w:lang w:val="de-DE"/>
              </w:rPr>
            </w:pPr>
            <w:r w:rsidRPr="00F62948">
              <w:rPr>
                <w:b/>
                <w:bCs/>
                <w:lang w:val="de-DE"/>
              </w:rPr>
              <w:t>CLOS</w:t>
            </w:r>
          </w:p>
        </w:tc>
        <w:tc>
          <w:tcPr>
            <w:tcW w:w="472" w:type="pct"/>
            <w:shd w:val="pct30" w:color="FFFF00" w:fill="FFFFFF"/>
            <w:tcMar>
              <w:left w:w="28" w:type="dxa"/>
              <w:right w:w="28" w:type="dxa"/>
            </w:tcMar>
            <w:vAlign w:val="center"/>
          </w:tcPr>
          <w:p w14:paraId="67EBE47B" w14:textId="0746317F" w:rsidR="00AC60E2" w:rsidRPr="00F62948" w:rsidRDefault="00BF52E1" w:rsidP="00CB653C">
            <w:pPr>
              <w:jc w:val="center"/>
              <w:rPr>
                <w:b/>
                <w:bCs/>
                <w:lang w:val="de-DE"/>
              </w:rPr>
            </w:pPr>
            <w:r w:rsidRPr="00F62948">
              <w:rPr>
                <w:b/>
                <w:bCs/>
                <w:lang w:val="de-DE"/>
              </w:rPr>
              <w:t>TĐNL</w:t>
            </w:r>
          </w:p>
        </w:tc>
        <w:tc>
          <w:tcPr>
            <w:tcW w:w="556" w:type="pct"/>
            <w:shd w:val="pct30" w:color="FFFF00" w:fill="FFFFFF"/>
            <w:tcMar>
              <w:left w:w="28" w:type="dxa"/>
              <w:right w:w="28" w:type="dxa"/>
            </w:tcMar>
            <w:vAlign w:val="center"/>
          </w:tcPr>
          <w:p w14:paraId="5FA9321A" w14:textId="697C08C1" w:rsidR="00AC60E2" w:rsidRPr="00F62948" w:rsidRDefault="00BF52E1" w:rsidP="00CB653C">
            <w:pPr>
              <w:jc w:val="center"/>
              <w:rPr>
                <w:b/>
                <w:bCs/>
                <w:lang w:val="de-DE"/>
              </w:rPr>
            </w:pPr>
            <w:r w:rsidRPr="00F62948">
              <w:rPr>
                <w:b/>
                <w:bCs/>
                <w:lang w:val="de-DE"/>
              </w:rPr>
              <w:t>PPĐG</w:t>
            </w:r>
          </w:p>
        </w:tc>
        <w:tc>
          <w:tcPr>
            <w:tcW w:w="561" w:type="pct"/>
            <w:shd w:val="pct30" w:color="FFFF00" w:fill="FFFFFF"/>
            <w:tcMar>
              <w:left w:w="28" w:type="dxa"/>
              <w:right w:w="28" w:type="dxa"/>
            </w:tcMar>
            <w:vAlign w:val="center"/>
          </w:tcPr>
          <w:p w14:paraId="78F3ED1A" w14:textId="77777777" w:rsidR="00AC60E2" w:rsidRPr="00F62948" w:rsidRDefault="00AC60E2" w:rsidP="00CB653C">
            <w:pPr>
              <w:jc w:val="center"/>
              <w:rPr>
                <w:b/>
                <w:bCs/>
                <w:lang w:val="de-DE"/>
              </w:rPr>
            </w:pPr>
            <w:r w:rsidRPr="00F62948">
              <w:rPr>
                <w:b/>
                <w:bCs/>
                <w:lang w:val="de-DE"/>
              </w:rPr>
              <w:t>Công cụ đánh giá</w:t>
            </w:r>
          </w:p>
        </w:tc>
        <w:tc>
          <w:tcPr>
            <w:tcW w:w="415" w:type="pct"/>
            <w:shd w:val="pct30" w:color="FFFF00" w:fill="FFFFFF"/>
            <w:tcMar>
              <w:left w:w="28" w:type="dxa"/>
              <w:right w:w="28" w:type="dxa"/>
            </w:tcMar>
            <w:vAlign w:val="center"/>
          </w:tcPr>
          <w:p w14:paraId="40DC0099" w14:textId="77777777" w:rsidR="00AC60E2" w:rsidRPr="00F62948" w:rsidRDefault="00AC60E2" w:rsidP="00CB653C">
            <w:pPr>
              <w:jc w:val="center"/>
              <w:rPr>
                <w:b/>
                <w:bCs/>
                <w:lang w:val="de-DE"/>
              </w:rPr>
            </w:pPr>
            <w:r w:rsidRPr="00F62948">
              <w:rPr>
                <w:b/>
                <w:bCs/>
                <w:lang w:val="de-DE"/>
              </w:rPr>
              <w:t>Tỉ lệ (%)</w:t>
            </w:r>
          </w:p>
        </w:tc>
      </w:tr>
      <w:tr w:rsidR="003A33CD" w:rsidRPr="00F62948" w14:paraId="7EC62E04" w14:textId="77777777" w:rsidTr="00BF52E1">
        <w:trPr>
          <w:cantSplit/>
          <w:jc w:val="right"/>
        </w:trPr>
        <w:tc>
          <w:tcPr>
            <w:tcW w:w="4585" w:type="pct"/>
            <w:gridSpan w:val="6"/>
            <w:tcMar>
              <w:left w:w="28" w:type="dxa"/>
              <w:right w:w="28" w:type="dxa"/>
            </w:tcMar>
          </w:tcPr>
          <w:p w14:paraId="1C93AC3D" w14:textId="77777777" w:rsidR="00AC60E2" w:rsidRPr="00F62948" w:rsidRDefault="00AC60E2" w:rsidP="00CB653C">
            <w:pPr>
              <w:jc w:val="center"/>
              <w:rPr>
                <w:b/>
                <w:bCs/>
                <w:lang w:val="de-DE"/>
              </w:rPr>
            </w:pPr>
            <w:r w:rsidRPr="00F62948">
              <w:rPr>
                <w:b/>
                <w:bCs/>
                <w:lang w:val="de-DE"/>
              </w:rPr>
              <w:t>Đánh giá quá trình</w:t>
            </w:r>
          </w:p>
        </w:tc>
        <w:tc>
          <w:tcPr>
            <w:tcW w:w="415" w:type="pct"/>
            <w:tcMar>
              <w:left w:w="28" w:type="dxa"/>
              <w:right w:w="28" w:type="dxa"/>
            </w:tcMar>
          </w:tcPr>
          <w:p w14:paraId="68437401" w14:textId="77777777" w:rsidR="00AC60E2" w:rsidRPr="00F62948" w:rsidRDefault="00AC60E2" w:rsidP="00CB653C">
            <w:pPr>
              <w:jc w:val="center"/>
              <w:rPr>
                <w:b/>
                <w:bCs/>
                <w:lang w:val="de-DE"/>
              </w:rPr>
            </w:pPr>
            <w:r w:rsidRPr="00F62948">
              <w:rPr>
                <w:b/>
                <w:bCs/>
                <w:lang w:val="de-DE"/>
              </w:rPr>
              <w:t>50%</w:t>
            </w:r>
          </w:p>
        </w:tc>
      </w:tr>
      <w:tr w:rsidR="003A33CD" w:rsidRPr="00F62948" w14:paraId="42C8F1C4" w14:textId="77777777" w:rsidTr="00BF52E1">
        <w:trPr>
          <w:cantSplit/>
          <w:jc w:val="right"/>
        </w:trPr>
        <w:tc>
          <w:tcPr>
            <w:tcW w:w="503" w:type="pct"/>
            <w:shd w:val="clear" w:color="auto" w:fill="auto"/>
            <w:tcMar>
              <w:left w:w="28" w:type="dxa"/>
              <w:right w:w="28" w:type="dxa"/>
            </w:tcMar>
            <w:vAlign w:val="center"/>
          </w:tcPr>
          <w:p w14:paraId="13E03FA0" w14:textId="77777777" w:rsidR="00AC60E2" w:rsidRPr="00F62948" w:rsidRDefault="00AC60E2" w:rsidP="00CB653C">
            <w:pPr>
              <w:rPr>
                <w:bCs/>
                <w:lang w:val="de-DE"/>
              </w:rPr>
            </w:pPr>
            <w:r w:rsidRPr="00F62948">
              <w:rPr>
                <w:bCs/>
                <w:lang w:val="de-DE"/>
              </w:rPr>
              <w:t>Lần 1</w:t>
            </w:r>
          </w:p>
        </w:tc>
        <w:tc>
          <w:tcPr>
            <w:tcW w:w="1988" w:type="pct"/>
            <w:shd w:val="clear" w:color="auto" w:fill="auto"/>
            <w:tcMar>
              <w:left w:w="28" w:type="dxa"/>
              <w:right w:w="28" w:type="dxa"/>
            </w:tcMar>
          </w:tcPr>
          <w:p w14:paraId="1CF58D75" w14:textId="77777777" w:rsidR="00AC60E2" w:rsidRPr="00F62948" w:rsidRDefault="00AC60E2" w:rsidP="00CB653C">
            <w:pPr>
              <w:jc w:val="center"/>
              <w:rPr>
                <w:bCs/>
                <w:lang w:val="de-DE"/>
              </w:rPr>
            </w:pPr>
            <w:r w:rsidRPr="00F62948">
              <w:rPr>
                <w:bCs/>
                <w:lang w:val="de-DE"/>
              </w:rPr>
              <w:t>Lấy áo phom cho 1 ni giày cụ thể</w:t>
            </w:r>
          </w:p>
        </w:tc>
        <w:tc>
          <w:tcPr>
            <w:tcW w:w="505" w:type="pct"/>
            <w:tcMar>
              <w:left w:w="28" w:type="dxa"/>
              <w:right w:w="28" w:type="dxa"/>
            </w:tcMar>
          </w:tcPr>
          <w:p w14:paraId="13407B0D" w14:textId="77777777" w:rsidR="00AC60E2" w:rsidRPr="00F62948" w:rsidRDefault="00AC60E2" w:rsidP="00CB653C">
            <w:pPr>
              <w:jc w:val="center"/>
              <w:rPr>
                <w:bCs/>
                <w:lang w:val="de-DE"/>
              </w:rPr>
            </w:pPr>
            <w:r w:rsidRPr="00F62948">
              <w:rPr>
                <w:bCs/>
                <w:lang w:val="de-DE"/>
              </w:rPr>
              <w:t>CLO1</w:t>
            </w:r>
          </w:p>
          <w:p w14:paraId="2BBD6862" w14:textId="77777777" w:rsidR="00AC60E2" w:rsidRPr="00F62948" w:rsidRDefault="00AC60E2" w:rsidP="00CB653C">
            <w:pPr>
              <w:jc w:val="center"/>
              <w:rPr>
                <w:b/>
                <w:bCs/>
                <w:lang w:val="de-DE"/>
              </w:rPr>
            </w:pPr>
          </w:p>
        </w:tc>
        <w:tc>
          <w:tcPr>
            <w:tcW w:w="472" w:type="pct"/>
            <w:tcMar>
              <w:left w:w="28" w:type="dxa"/>
              <w:right w:w="28" w:type="dxa"/>
            </w:tcMar>
          </w:tcPr>
          <w:p w14:paraId="1C5A3618" w14:textId="77777777" w:rsidR="00AC60E2" w:rsidRPr="00F62948" w:rsidRDefault="00AC60E2" w:rsidP="00CB653C">
            <w:pPr>
              <w:jc w:val="center"/>
              <w:rPr>
                <w:bCs/>
                <w:lang w:val="de-DE"/>
              </w:rPr>
            </w:pPr>
            <w:r w:rsidRPr="00F62948">
              <w:rPr>
                <w:bCs/>
                <w:lang w:val="de-DE"/>
              </w:rPr>
              <w:t>3</w:t>
            </w:r>
          </w:p>
          <w:p w14:paraId="4BD9FCED" w14:textId="77777777" w:rsidR="00AC60E2" w:rsidRPr="00F62948" w:rsidRDefault="00AC60E2" w:rsidP="00CB653C">
            <w:pPr>
              <w:jc w:val="center"/>
              <w:rPr>
                <w:bCs/>
                <w:lang w:val="de-DE"/>
              </w:rPr>
            </w:pPr>
          </w:p>
        </w:tc>
        <w:tc>
          <w:tcPr>
            <w:tcW w:w="556" w:type="pct"/>
            <w:tcMar>
              <w:left w:w="28" w:type="dxa"/>
              <w:right w:w="28" w:type="dxa"/>
            </w:tcMar>
          </w:tcPr>
          <w:p w14:paraId="04C8F182" w14:textId="77777777" w:rsidR="00AC60E2" w:rsidRPr="00F62948" w:rsidRDefault="00AC60E2" w:rsidP="00CD5E22">
            <w:pPr>
              <w:numPr>
                <w:ilvl w:val="0"/>
                <w:numId w:val="336"/>
              </w:numPr>
              <w:ind w:left="204" w:hanging="270"/>
              <w:rPr>
                <w:bCs/>
                <w:lang w:val="de-DE"/>
              </w:rPr>
            </w:pPr>
            <w:r w:rsidRPr="00F62948">
              <w:rPr>
                <w:bCs/>
                <w:lang w:val="de-DE"/>
              </w:rPr>
              <w:t>Sản phẩm</w:t>
            </w:r>
          </w:p>
        </w:tc>
        <w:tc>
          <w:tcPr>
            <w:tcW w:w="561" w:type="pct"/>
            <w:tcMar>
              <w:left w:w="28" w:type="dxa"/>
              <w:right w:w="28" w:type="dxa"/>
            </w:tcMar>
          </w:tcPr>
          <w:p w14:paraId="2BE5C0CD" w14:textId="77777777" w:rsidR="00AC60E2" w:rsidRPr="00F62948" w:rsidRDefault="00AC60E2" w:rsidP="00CB653C">
            <w:pPr>
              <w:jc w:val="center"/>
              <w:rPr>
                <w:b/>
                <w:bCs/>
                <w:lang w:val="de-DE"/>
              </w:rPr>
            </w:pPr>
            <w:r w:rsidRPr="00F62948">
              <w:rPr>
                <w:bCs/>
                <w:lang w:val="de-DE"/>
              </w:rPr>
              <w:t>Rubric</w:t>
            </w:r>
          </w:p>
        </w:tc>
        <w:tc>
          <w:tcPr>
            <w:tcW w:w="415" w:type="pct"/>
            <w:tcMar>
              <w:left w:w="28" w:type="dxa"/>
              <w:right w:w="28" w:type="dxa"/>
            </w:tcMar>
          </w:tcPr>
          <w:p w14:paraId="28223145" w14:textId="77777777" w:rsidR="00AC60E2" w:rsidRPr="00F62948" w:rsidRDefault="00AC60E2" w:rsidP="00CB653C">
            <w:pPr>
              <w:jc w:val="center"/>
              <w:rPr>
                <w:bCs/>
                <w:lang w:val="de-DE"/>
              </w:rPr>
            </w:pPr>
            <w:r w:rsidRPr="00F62948">
              <w:rPr>
                <w:bCs/>
                <w:lang w:val="de-DE"/>
              </w:rPr>
              <w:t>10%</w:t>
            </w:r>
          </w:p>
        </w:tc>
      </w:tr>
      <w:tr w:rsidR="003A33CD" w:rsidRPr="00F62948" w14:paraId="5D2B13FB" w14:textId="77777777" w:rsidTr="00BF52E1">
        <w:trPr>
          <w:cantSplit/>
          <w:jc w:val="right"/>
        </w:trPr>
        <w:tc>
          <w:tcPr>
            <w:tcW w:w="503" w:type="pct"/>
            <w:shd w:val="clear" w:color="auto" w:fill="auto"/>
            <w:tcMar>
              <w:left w:w="28" w:type="dxa"/>
              <w:right w:w="28" w:type="dxa"/>
            </w:tcMar>
            <w:vAlign w:val="center"/>
          </w:tcPr>
          <w:p w14:paraId="31EFD3E8" w14:textId="77777777" w:rsidR="00AC60E2" w:rsidRPr="00F62948" w:rsidRDefault="00AC60E2" w:rsidP="00CB653C">
            <w:pPr>
              <w:rPr>
                <w:bCs/>
                <w:lang w:val="de-DE"/>
              </w:rPr>
            </w:pPr>
            <w:r w:rsidRPr="00F62948">
              <w:rPr>
                <w:bCs/>
                <w:lang w:val="de-DE"/>
              </w:rPr>
              <w:t>Lần 2</w:t>
            </w:r>
          </w:p>
        </w:tc>
        <w:tc>
          <w:tcPr>
            <w:tcW w:w="1988" w:type="pct"/>
            <w:shd w:val="clear" w:color="auto" w:fill="auto"/>
            <w:tcMar>
              <w:left w:w="28" w:type="dxa"/>
              <w:right w:w="28" w:type="dxa"/>
            </w:tcMar>
          </w:tcPr>
          <w:p w14:paraId="58A12DBE" w14:textId="77777777" w:rsidR="00AC60E2" w:rsidRPr="00F62948" w:rsidRDefault="00AC60E2" w:rsidP="00CB653C">
            <w:pPr>
              <w:jc w:val="center"/>
              <w:rPr>
                <w:bCs/>
                <w:lang w:val="de-DE"/>
              </w:rPr>
            </w:pPr>
            <w:r w:rsidRPr="00F62948">
              <w:rPr>
                <w:bCs/>
                <w:lang w:val="de-DE"/>
              </w:rPr>
              <w:t>Bóc tách một mũ giày sandal nữ</w:t>
            </w:r>
          </w:p>
        </w:tc>
        <w:tc>
          <w:tcPr>
            <w:tcW w:w="505" w:type="pct"/>
            <w:tcMar>
              <w:left w:w="28" w:type="dxa"/>
              <w:right w:w="28" w:type="dxa"/>
            </w:tcMar>
          </w:tcPr>
          <w:p w14:paraId="3A64B049" w14:textId="77777777" w:rsidR="00AC60E2" w:rsidRPr="00F62948" w:rsidRDefault="00AC60E2" w:rsidP="00CB653C">
            <w:pPr>
              <w:jc w:val="center"/>
              <w:rPr>
                <w:bCs/>
                <w:lang w:val="de-DE"/>
              </w:rPr>
            </w:pPr>
            <w:r w:rsidRPr="00F62948">
              <w:rPr>
                <w:bCs/>
                <w:lang w:val="de-DE"/>
              </w:rPr>
              <w:t>CLO2</w:t>
            </w:r>
          </w:p>
          <w:p w14:paraId="43CBA754" w14:textId="77777777" w:rsidR="00AC60E2" w:rsidRPr="00F62948" w:rsidRDefault="00AC60E2" w:rsidP="00CB653C">
            <w:pPr>
              <w:jc w:val="center"/>
              <w:rPr>
                <w:bCs/>
                <w:lang w:val="de-DE"/>
              </w:rPr>
            </w:pPr>
          </w:p>
        </w:tc>
        <w:tc>
          <w:tcPr>
            <w:tcW w:w="472" w:type="pct"/>
            <w:tcMar>
              <w:left w:w="28" w:type="dxa"/>
              <w:right w:w="28" w:type="dxa"/>
            </w:tcMar>
          </w:tcPr>
          <w:p w14:paraId="76DF0DF1" w14:textId="77777777" w:rsidR="00AC60E2" w:rsidRPr="00F62948" w:rsidRDefault="00AC60E2" w:rsidP="00CB653C">
            <w:pPr>
              <w:jc w:val="center"/>
              <w:rPr>
                <w:bCs/>
                <w:lang w:val="de-DE"/>
              </w:rPr>
            </w:pPr>
            <w:r w:rsidRPr="00F62948">
              <w:rPr>
                <w:bCs/>
                <w:lang w:val="de-DE"/>
              </w:rPr>
              <w:t>4</w:t>
            </w:r>
          </w:p>
        </w:tc>
        <w:tc>
          <w:tcPr>
            <w:tcW w:w="556" w:type="pct"/>
            <w:shd w:val="clear" w:color="auto" w:fill="auto"/>
            <w:tcMar>
              <w:left w:w="28" w:type="dxa"/>
              <w:right w:w="28" w:type="dxa"/>
            </w:tcMar>
          </w:tcPr>
          <w:p w14:paraId="6626BAE1" w14:textId="77777777" w:rsidR="00AC60E2" w:rsidRPr="00F62948" w:rsidRDefault="00AC60E2" w:rsidP="00CD5E22">
            <w:pPr>
              <w:numPr>
                <w:ilvl w:val="0"/>
                <w:numId w:val="336"/>
              </w:numPr>
              <w:ind w:left="204" w:hanging="270"/>
              <w:rPr>
                <w:bCs/>
                <w:lang w:val="de-DE"/>
              </w:rPr>
            </w:pPr>
            <w:r w:rsidRPr="00F62948">
              <w:rPr>
                <w:bCs/>
                <w:lang w:val="de-DE"/>
              </w:rPr>
              <w:t>Sản phẩm</w:t>
            </w:r>
          </w:p>
        </w:tc>
        <w:tc>
          <w:tcPr>
            <w:tcW w:w="561" w:type="pct"/>
            <w:tcMar>
              <w:left w:w="28" w:type="dxa"/>
              <w:right w:w="28" w:type="dxa"/>
            </w:tcMar>
          </w:tcPr>
          <w:p w14:paraId="76DC2BF7" w14:textId="77777777" w:rsidR="00AC60E2" w:rsidRPr="00F62948" w:rsidRDefault="00AC60E2" w:rsidP="00CB653C">
            <w:pPr>
              <w:jc w:val="center"/>
              <w:rPr>
                <w:bCs/>
                <w:lang w:val="de-DE"/>
              </w:rPr>
            </w:pPr>
            <w:r w:rsidRPr="00F62948">
              <w:rPr>
                <w:bCs/>
                <w:lang w:val="de-DE"/>
              </w:rPr>
              <w:t>Rubric</w:t>
            </w:r>
          </w:p>
        </w:tc>
        <w:tc>
          <w:tcPr>
            <w:tcW w:w="415" w:type="pct"/>
            <w:tcMar>
              <w:left w:w="28" w:type="dxa"/>
              <w:right w:w="28" w:type="dxa"/>
            </w:tcMar>
          </w:tcPr>
          <w:p w14:paraId="778FA7F3" w14:textId="77777777" w:rsidR="00AC60E2" w:rsidRPr="00F62948" w:rsidRDefault="00AC60E2" w:rsidP="00CB653C">
            <w:pPr>
              <w:jc w:val="center"/>
              <w:rPr>
                <w:bCs/>
                <w:lang w:val="de-DE"/>
              </w:rPr>
            </w:pPr>
            <w:r w:rsidRPr="00F62948">
              <w:rPr>
                <w:bCs/>
                <w:lang w:val="de-DE"/>
              </w:rPr>
              <w:t>20%</w:t>
            </w:r>
          </w:p>
        </w:tc>
      </w:tr>
      <w:tr w:rsidR="003A33CD" w:rsidRPr="00F62948" w14:paraId="6935801E" w14:textId="77777777" w:rsidTr="00BF52E1">
        <w:trPr>
          <w:cantSplit/>
          <w:jc w:val="right"/>
        </w:trPr>
        <w:tc>
          <w:tcPr>
            <w:tcW w:w="503" w:type="pct"/>
            <w:shd w:val="clear" w:color="auto" w:fill="auto"/>
            <w:tcMar>
              <w:left w:w="28" w:type="dxa"/>
              <w:right w:w="28" w:type="dxa"/>
            </w:tcMar>
            <w:vAlign w:val="center"/>
          </w:tcPr>
          <w:p w14:paraId="58AA6404" w14:textId="77777777" w:rsidR="00AC60E2" w:rsidRPr="00F62948" w:rsidRDefault="00AC60E2" w:rsidP="00CB653C">
            <w:pPr>
              <w:rPr>
                <w:bCs/>
                <w:lang w:val="de-DE"/>
              </w:rPr>
            </w:pPr>
            <w:r w:rsidRPr="00F62948">
              <w:rPr>
                <w:bCs/>
                <w:lang w:val="de-DE"/>
              </w:rPr>
              <w:t>Lần 3</w:t>
            </w:r>
          </w:p>
        </w:tc>
        <w:tc>
          <w:tcPr>
            <w:tcW w:w="1988" w:type="pct"/>
            <w:shd w:val="clear" w:color="auto" w:fill="auto"/>
            <w:tcMar>
              <w:left w:w="28" w:type="dxa"/>
              <w:right w:w="28" w:type="dxa"/>
            </w:tcMar>
          </w:tcPr>
          <w:p w14:paraId="1BCBD382" w14:textId="77777777" w:rsidR="00AC60E2" w:rsidRPr="00F62948" w:rsidRDefault="00AC60E2" w:rsidP="00CB653C">
            <w:pPr>
              <w:jc w:val="center"/>
              <w:rPr>
                <w:bCs/>
                <w:lang w:val="de-DE"/>
              </w:rPr>
            </w:pPr>
            <w:r w:rsidRPr="00F62948">
              <w:rPr>
                <w:bCs/>
              </w:rPr>
              <w:t>Bóc tách một mũ giày sandal nam</w:t>
            </w:r>
          </w:p>
        </w:tc>
        <w:tc>
          <w:tcPr>
            <w:tcW w:w="505" w:type="pct"/>
            <w:tcMar>
              <w:left w:w="28" w:type="dxa"/>
              <w:right w:w="28" w:type="dxa"/>
            </w:tcMar>
          </w:tcPr>
          <w:p w14:paraId="757DE4D6" w14:textId="77777777" w:rsidR="00AC60E2" w:rsidRPr="00F62948" w:rsidRDefault="00AC60E2" w:rsidP="00CB653C">
            <w:pPr>
              <w:jc w:val="center"/>
              <w:rPr>
                <w:bCs/>
                <w:lang w:val="de-DE"/>
              </w:rPr>
            </w:pPr>
            <w:r w:rsidRPr="00F62948">
              <w:rPr>
                <w:bCs/>
                <w:lang w:val="de-DE"/>
              </w:rPr>
              <w:t>CLO2</w:t>
            </w:r>
          </w:p>
          <w:p w14:paraId="79C0D1EF" w14:textId="77777777" w:rsidR="00AC60E2" w:rsidRPr="00F62948" w:rsidRDefault="00AC60E2" w:rsidP="00CB653C">
            <w:pPr>
              <w:jc w:val="center"/>
              <w:rPr>
                <w:bCs/>
                <w:lang w:val="de-DE"/>
              </w:rPr>
            </w:pPr>
          </w:p>
        </w:tc>
        <w:tc>
          <w:tcPr>
            <w:tcW w:w="472" w:type="pct"/>
            <w:tcMar>
              <w:left w:w="28" w:type="dxa"/>
              <w:right w:w="28" w:type="dxa"/>
            </w:tcMar>
          </w:tcPr>
          <w:p w14:paraId="7542C91D" w14:textId="77777777" w:rsidR="00AC60E2" w:rsidRPr="00F62948" w:rsidRDefault="00AC60E2" w:rsidP="00CB653C">
            <w:pPr>
              <w:jc w:val="center"/>
              <w:rPr>
                <w:bCs/>
                <w:lang w:val="de-DE"/>
              </w:rPr>
            </w:pPr>
            <w:r w:rsidRPr="00F62948">
              <w:rPr>
                <w:bCs/>
                <w:lang w:val="de-DE"/>
              </w:rPr>
              <w:t>4</w:t>
            </w:r>
          </w:p>
        </w:tc>
        <w:tc>
          <w:tcPr>
            <w:tcW w:w="556" w:type="pct"/>
            <w:tcMar>
              <w:left w:w="28" w:type="dxa"/>
              <w:right w:w="28" w:type="dxa"/>
            </w:tcMar>
          </w:tcPr>
          <w:p w14:paraId="1E2A5127" w14:textId="77777777" w:rsidR="00AC60E2" w:rsidRPr="00F62948" w:rsidRDefault="00AC60E2" w:rsidP="00CD5E22">
            <w:pPr>
              <w:numPr>
                <w:ilvl w:val="0"/>
                <w:numId w:val="336"/>
              </w:numPr>
              <w:ind w:left="204" w:hanging="270"/>
              <w:rPr>
                <w:bCs/>
                <w:lang w:val="de-DE"/>
              </w:rPr>
            </w:pPr>
            <w:r w:rsidRPr="00F62948">
              <w:rPr>
                <w:bCs/>
                <w:lang w:val="de-DE"/>
              </w:rPr>
              <w:t>Sản phẩm</w:t>
            </w:r>
          </w:p>
        </w:tc>
        <w:tc>
          <w:tcPr>
            <w:tcW w:w="561" w:type="pct"/>
            <w:tcMar>
              <w:left w:w="28" w:type="dxa"/>
              <w:right w:w="28" w:type="dxa"/>
            </w:tcMar>
          </w:tcPr>
          <w:p w14:paraId="58780322" w14:textId="77777777" w:rsidR="00AC60E2" w:rsidRPr="00F62948" w:rsidRDefault="00AC60E2" w:rsidP="00CB653C">
            <w:pPr>
              <w:jc w:val="center"/>
              <w:rPr>
                <w:bCs/>
                <w:lang w:val="de-DE"/>
              </w:rPr>
            </w:pPr>
            <w:r w:rsidRPr="00F62948">
              <w:rPr>
                <w:bCs/>
                <w:lang w:val="de-DE"/>
              </w:rPr>
              <w:t>Rubric</w:t>
            </w:r>
          </w:p>
        </w:tc>
        <w:tc>
          <w:tcPr>
            <w:tcW w:w="415" w:type="pct"/>
            <w:tcMar>
              <w:left w:w="28" w:type="dxa"/>
              <w:right w:w="28" w:type="dxa"/>
            </w:tcMar>
          </w:tcPr>
          <w:p w14:paraId="0F1D1183" w14:textId="77777777" w:rsidR="00AC60E2" w:rsidRPr="00F62948" w:rsidRDefault="00AC60E2" w:rsidP="00CB653C">
            <w:pPr>
              <w:jc w:val="center"/>
              <w:rPr>
                <w:bCs/>
                <w:lang w:val="de-DE"/>
              </w:rPr>
            </w:pPr>
            <w:r w:rsidRPr="00F62948">
              <w:rPr>
                <w:bCs/>
                <w:lang w:val="de-DE"/>
              </w:rPr>
              <w:t>20%</w:t>
            </w:r>
          </w:p>
        </w:tc>
      </w:tr>
      <w:tr w:rsidR="003A33CD" w:rsidRPr="00F62948" w14:paraId="5C18E8A9" w14:textId="77777777" w:rsidTr="00BF52E1">
        <w:trPr>
          <w:cantSplit/>
          <w:jc w:val="right"/>
        </w:trPr>
        <w:tc>
          <w:tcPr>
            <w:tcW w:w="4585" w:type="pct"/>
            <w:gridSpan w:val="6"/>
            <w:shd w:val="clear" w:color="auto" w:fill="auto"/>
            <w:tcMar>
              <w:left w:w="28" w:type="dxa"/>
              <w:right w:w="28" w:type="dxa"/>
            </w:tcMar>
            <w:vAlign w:val="center"/>
          </w:tcPr>
          <w:p w14:paraId="4480DB36" w14:textId="77777777" w:rsidR="00AC60E2" w:rsidRPr="00F62948" w:rsidRDefault="00AC60E2" w:rsidP="00CB653C">
            <w:pPr>
              <w:jc w:val="center"/>
              <w:rPr>
                <w:b/>
                <w:lang w:val="de-DE"/>
              </w:rPr>
            </w:pPr>
            <w:r w:rsidRPr="00F62948">
              <w:rPr>
                <w:b/>
                <w:lang w:val="de-DE"/>
              </w:rPr>
              <w:t>Đánh giá cuối kỳ</w:t>
            </w:r>
          </w:p>
        </w:tc>
        <w:tc>
          <w:tcPr>
            <w:tcW w:w="415" w:type="pct"/>
            <w:tcMar>
              <w:left w:w="28" w:type="dxa"/>
              <w:right w:w="28" w:type="dxa"/>
            </w:tcMar>
          </w:tcPr>
          <w:p w14:paraId="1E667811" w14:textId="77777777" w:rsidR="00AC60E2" w:rsidRPr="00F62948" w:rsidRDefault="00AC60E2" w:rsidP="00CB653C">
            <w:pPr>
              <w:jc w:val="center"/>
              <w:rPr>
                <w:b/>
                <w:lang w:val="de-DE"/>
              </w:rPr>
            </w:pPr>
            <w:r w:rsidRPr="00F62948">
              <w:rPr>
                <w:b/>
                <w:lang w:val="de-DE"/>
              </w:rPr>
              <w:t>50%</w:t>
            </w:r>
          </w:p>
        </w:tc>
      </w:tr>
      <w:tr w:rsidR="003A33CD" w:rsidRPr="00F62948" w14:paraId="2B045C0C" w14:textId="77777777" w:rsidTr="00BF52E1">
        <w:trPr>
          <w:cantSplit/>
          <w:jc w:val="right"/>
        </w:trPr>
        <w:tc>
          <w:tcPr>
            <w:tcW w:w="503" w:type="pct"/>
            <w:shd w:val="clear" w:color="auto" w:fill="auto"/>
            <w:tcMar>
              <w:left w:w="28" w:type="dxa"/>
              <w:right w:w="28" w:type="dxa"/>
            </w:tcMar>
            <w:vAlign w:val="center"/>
          </w:tcPr>
          <w:p w14:paraId="42A275FC" w14:textId="77777777" w:rsidR="00AC60E2" w:rsidRPr="00F62948" w:rsidRDefault="00AC60E2" w:rsidP="00CB653C">
            <w:pPr>
              <w:rPr>
                <w:bCs/>
                <w:lang w:val="de-DE"/>
              </w:rPr>
            </w:pPr>
            <w:r w:rsidRPr="00F62948">
              <w:rPr>
                <w:bCs/>
                <w:lang w:val="de-DE"/>
              </w:rPr>
              <w:t>Lần 4</w:t>
            </w:r>
          </w:p>
        </w:tc>
        <w:tc>
          <w:tcPr>
            <w:tcW w:w="1988" w:type="pct"/>
            <w:shd w:val="clear" w:color="auto" w:fill="auto"/>
            <w:tcMar>
              <w:left w:w="28" w:type="dxa"/>
              <w:right w:w="28" w:type="dxa"/>
            </w:tcMar>
          </w:tcPr>
          <w:p w14:paraId="6D950F2C" w14:textId="77777777" w:rsidR="00AC60E2" w:rsidRPr="00F62948" w:rsidRDefault="00AC60E2" w:rsidP="00CD5E22">
            <w:pPr>
              <w:numPr>
                <w:ilvl w:val="0"/>
                <w:numId w:val="337"/>
              </w:numPr>
              <w:ind w:left="306" w:hanging="270"/>
              <w:jc w:val="both"/>
              <w:rPr>
                <w:bCs/>
                <w:lang w:val="de-DE"/>
              </w:rPr>
            </w:pPr>
            <w:r w:rsidRPr="00F62948">
              <w:rPr>
                <w:bCs/>
                <w:lang w:val="de-DE"/>
              </w:rPr>
              <w:t>Thi trắc nghiệm và thực hành thiết kế một mẫu giày</w:t>
            </w:r>
          </w:p>
        </w:tc>
        <w:tc>
          <w:tcPr>
            <w:tcW w:w="505" w:type="pct"/>
            <w:tcMar>
              <w:left w:w="28" w:type="dxa"/>
              <w:right w:w="28" w:type="dxa"/>
            </w:tcMar>
          </w:tcPr>
          <w:p w14:paraId="0A7407E5" w14:textId="77777777" w:rsidR="00AC60E2" w:rsidRPr="00F62948" w:rsidRDefault="00AC60E2" w:rsidP="00CB653C">
            <w:pPr>
              <w:jc w:val="center"/>
              <w:rPr>
                <w:bCs/>
                <w:lang w:val="de-DE"/>
              </w:rPr>
            </w:pPr>
            <w:r w:rsidRPr="00F62948">
              <w:rPr>
                <w:bCs/>
                <w:lang w:val="de-DE"/>
              </w:rPr>
              <w:t>CLO3</w:t>
            </w:r>
          </w:p>
          <w:p w14:paraId="205F87E0" w14:textId="77777777" w:rsidR="00AC60E2" w:rsidRPr="00F62948" w:rsidRDefault="00AC60E2" w:rsidP="00CB653C">
            <w:pPr>
              <w:jc w:val="center"/>
              <w:rPr>
                <w:bCs/>
                <w:lang w:val="de-DE"/>
              </w:rPr>
            </w:pPr>
          </w:p>
        </w:tc>
        <w:tc>
          <w:tcPr>
            <w:tcW w:w="472" w:type="pct"/>
            <w:tcMar>
              <w:left w:w="28" w:type="dxa"/>
              <w:right w:w="28" w:type="dxa"/>
            </w:tcMar>
          </w:tcPr>
          <w:p w14:paraId="0BEC723F" w14:textId="77777777" w:rsidR="00AC60E2" w:rsidRPr="00F62948" w:rsidRDefault="00AC60E2" w:rsidP="00CB653C">
            <w:pPr>
              <w:jc w:val="center"/>
              <w:rPr>
                <w:bCs/>
                <w:lang w:val="de-DE"/>
              </w:rPr>
            </w:pPr>
            <w:r w:rsidRPr="00F62948">
              <w:rPr>
                <w:bCs/>
                <w:lang w:val="de-DE"/>
              </w:rPr>
              <w:t>5</w:t>
            </w:r>
          </w:p>
        </w:tc>
        <w:tc>
          <w:tcPr>
            <w:tcW w:w="556" w:type="pct"/>
            <w:tcMar>
              <w:left w:w="28" w:type="dxa"/>
              <w:right w:w="28" w:type="dxa"/>
            </w:tcMar>
          </w:tcPr>
          <w:p w14:paraId="08E79483" w14:textId="77777777" w:rsidR="00AC60E2" w:rsidRPr="00F62948" w:rsidRDefault="00AC60E2" w:rsidP="00CD5E22">
            <w:pPr>
              <w:numPr>
                <w:ilvl w:val="0"/>
                <w:numId w:val="337"/>
              </w:numPr>
              <w:ind w:left="194" w:hanging="194"/>
              <w:rPr>
                <w:bCs/>
                <w:lang w:val="de-DE"/>
              </w:rPr>
            </w:pPr>
            <w:r w:rsidRPr="00F62948">
              <w:rPr>
                <w:bCs/>
                <w:lang w:val="de-DE"/>
              </w:rPr>
              <w:t>Tự luận, sản phẩm</w:t>
            </w:r>
          </w:p>
        </w:tc>
        <w:tc>
          <w:tcPr>
            <w:tcW w:w="561" w:type="pct"/>
            <w:tcMar>
              <w:left w:w="28" w:type="dxa"/>
              <w:right w:w="28" w:type="dxa"/>
            </w:tcMar>
          </w:tcPr>
          <w:p w14:paraId="37390CDA" w14:textId="77777777" w:rsidR="00AC60E2" w:rsidRPr="00F62948" w:rsidRDefault="00AC60E2" w:rsidP="00CB653C">
            <w:pPr>
              <w:jc w:val="center"/>
              <w:rPr>
                <w:bCs/>
                <w:lang w:val="de-DE"/>
              </w:rPr>
            </w:pPr>
            <w:r w:rsidRPr="00F62948">
              <w:rPr>
                <w:bCs/>
                <w:lang w:val="de-DE"/>
              </w:rPr>
              <w:t>Đáp án/ Rubric</w:t>
            </w:r>
          </w:p>
        </w:tc>
        <w:tc>
          <w:tcPr>
            <w:tcW w:w="415" w:type="pct"/>
            <w:tcMar>
              <w:left w:w="28" w:type="dxa"/>
              <w:right w:w="28" w:type="dxa"/>
            </w:tcMar>
          </w:tcPr>
          <w:p w14:paraId="22AEE7EE" w14:textId="77777777" w:rsidR="00AC60E2" w:rsidRPr="00F62948" w:rsidRDefault="00AC60E2" w:rsidP="00CB653C">
            <w:pPr>
              <w:jc w:val="center"/>
              <w:rPr>
                <w:bCs/>
                <w:lang w:val="de-DE"/>
              </w:rPr>
            </w:pPr>
            <w:r w:rsidRPr="00F62948">
              <w:rPr>
                <w:bCs/>
                <w:lang w:val="de-DE"/>
              </w:rPr>
              <w:t>40%</w:t>
            </w:r>
          </w:p>
        </w:tc>
      </w:tr>
      <w:tr w:rsidR="003A33CD" w:rsidRPr="00F62948" w14:paraId="7D46ADD6" w14:textId="77777777" w:rsidTr="00BF52E1">
        <w:trPr>
          <w:cantSplit/>
          <w:jc w:val="right"/>
        </w:trPr>
        <w:tc>
          <w:tcPr>
            <w:tcW w:w="503" w:type="pct"/>
            <w:shd w:val="clear" w:color="auto" w:fill="auto"/>
            <w:tcMar>
              <w:left w:w="28" w:type="dxa"/>
              <w:right w:w="28" w:type="dxa"/>
            </w:tcMar>
            <w:vAlign w:val="center"/>
          </w:tcPr>
          <w:p w14:paraId="614BEFE1" w14:textId="77777777" w:rsidR="00AC60E2" w:rsidRPr="00F62948" w:rsidRDefault="00AC60E2" w:rsidP="00CB653C">
            <w:pPr>
              <w:rPr>
                <w:bCs/>
                <w:lang w:val="de-DE"/>
              </w:rPr>
            </w:pPr>
            <w:r w:rsidRPr="00F62948">
              <w:rPr>
                <w:bCs/>
                <w:lang w:val="de-DE"/>
              </w:rPr>
              <w:t>Lần 5</w:t>
            </w:r>
          </w:p>
        </w:tc>
        <w:tc>
          <w:tcPr>
            <w:tcW w:w="1988" w:type="pct"/>
            <w:shd w:val="clear" w:color="auto" w:fill="auto"/>
            <w:tcMar>
              <w:left w:w="28" w:type="dxa"/>
              <w:right w:w="28" w:type="dxa"/>
            </w:tcMar>
          </w:tcPr>
          <w:p w14:paraId="393E7B6E" w14:textId="77777777" w:rsidR="00AC60E2" w:rsidRPr="00F62948" w:rsidRDefault="00AC60E2" w:rsidP="00CD5E22">
            <w:pPr>
              <w:numPr>
                <w:ilvl w:val="0"/>
                <w:numId w:val="337"/>
              </w:numPr>
              <w:ind w:left="306" w:hanging="270"/>
              <w:jc w:val="both"/>
              <w:rPr>
                <w:bCs/>
                <w:lang w:val="de-DE"/>
              </w:rPr>
            </w:pPr>
            <w:r w:rsidRPr="00F62948">
              <w:rPr>
                <w:bCs/>
                <w:lang w:val="de-DE"/>
              </w:rPr>
              <w:t>Quan sát thực tế, phân tích và đánh giá quy trình công nghệ 2D và quy trình công nghệ 3D trong thiết kế sản xuất giầy dép. Từ đó đề xuất giải pháp cải tiến sản xuất phù hợp với điều kiện thực tế doanh nghiệp.</w:t>
            </w:r>
          </w:p>
        </w:tc>
        <w:tc>
          <w:tcPr>
            <w:tcW w:w="505" w:type="pct"/>
            <w:tcMar>
              <w:left w:w="28" w:type="dxa"/>
              <w:right w:w="28" w:type="dxa"/>
            </w:tcMar>
          </w:tcPr>
          <w:p w14:paraId="2D120BFF" w14:textId="77777777" w:rsidR="00AC60E2" w:rsidRPr="00F62948" w:rsidRDefault="00AC60E2" w:rsidP="00CB653C">
            <w:pPr>
              <w:jc w:val="center"/>
              <w:rPr>
                <w:bCs/>
                <w:lang w:val="de-DE"/>
              </w:rPr>
            </w:pPr>
            <w:r w:rsidRPr="00F62948">
              <w:rPr>
                <w:bCs/>
                <w:lang w:val="de-DE"/>
              </w:rPr>
              <w:t>CLO4</w:t>
            </w:r>
          </w:p>
          <w:p w14:paraId="2862F1BB" w14:textId="77777777" w:rsidR="00AC60E2" w:rsidRPr="00F62948" w:rsidRDefault="00AC60E2" w:rsidP="00CB653C">
            <w:pPr>
              <w:jc w:val="center"/>
              <w:rPr>
                <w:bCs/>
                <w:lang w:val="de-DE"/>
              </w:rPr>
            </w:pPr>
            <w:r w:rsidRPr="00F62948">
              <w:rPr>
                <w:bCs/>
                <w:lang w:val="de-DE"/>
              </w:rPr>
              <w:t>CLO5</w:t>
            </w:r>
          </w:p>
        </w:tc>
        <w:tc>
          <w:tcPr>
            <w:tcW w:w="472" w:type="pct"/>
            <w:tcMar>
              <w:left w:w="28" w:type="dxa"/>
              <w:right w:w="28" w:type="dxa"/>
            </w:tcMar>
          </w:tcPr>
          <w:p w14:paraId="76E06055" w14:textId="77777777" w:rsidR="00AC60E2" w:rsidRPr="00F62948" w:rsidRDefault="00AC60E2" w:rsidP="00CB653C">
            <w:pPr>
              <w:jc w:val="center"/>
              <w:rPr>
                <w:bCs/>
                <w:lang w:val="de-DE"/>
              </w:rPr>
            </w:pPr>
            <w:r w:rsidRPr="00F62948">
              <w:rPr>
                <w:bCs/>
                <w:lang w:val="de-DE"/>
              </w:rPr>
              <w:t>5</w:t>
            </w:r>
          </w:p>
          <w:p w14:paraId="18DC8F13" w14:textId="77777777" w:rsidR="00AC60E2" w:rsidRPr="00F62948" w:rsidRDefault="00AC60E2" w:rsidP="00CB653C">
            <w:pPr>
              <w:jc w:val="center"/>
              <w:rPr>
                <w:bCs/>
                <w:lang w:val="de-DE"/>
              </w:rPr>
            </w:pPr>
            <w:r w:rsidRPr="00F62948">
              <w:rPr>
                <w:bCs/>
                <w:lang w:val="de-DE"/>
              </w:rPr>
              <w:t>4</w:t>
            </w:r>
          </w:p>
        </w:tc>
        <w:tc>
          <w:tcPr>
            <w:tcW w:w="556" w:type="pct"/>
            <w:tcMar>
              <w:left w:w="28" w:type="dxa"/>
              <w:right w:w="28" w:type="dxa"/>
            </w:tcMar>
          </w:tcPr>
          <w:p w14:paraId="6069787C" w14:textId="77777777" w:rsidR="00AC60E2" w:rsidRPr="00F62948" w:rsidRDefault="00AC60E2" w:rsidP="00CD5E22">
            <w:pPr>
              <w:numPr>
                <w:ilvl w:val="0"/>
                <w:numId w:val="337"/>
              </w:numPr>
              <w:ind w:left="194"/>
              <w:jc w:val="center"/>
              <w:rPr>
                <w:bCs/>
                <w:lang w:val="de-DE"/>
              </w:rPr>
            </w:pPr>
            <w:r w:rsidRPr="00F62948">
              <w:rPr>
                <w:bCs/>
                <w:lang w:val="de-DE"/>
              </w:rPr>
              <w:t>Thuyết trình, báo cáo</w:t>
            </w:r>
          </w:p>
        </w:tc>
        <w:tc>
          <w:tcPr>
            <w:tcW w:w="561" w:type="pct"/>
            <w:tcMar>
              <w:left w:w="28" w:type="dxa"/>
              <w:right w:w="28" w:type="dxa"/>
            </w:tcMar>
          </w:tcPr>
          <w:p w14:paraId="494009CF" w14:textId="77777777" w:rsidR="00AC60E2" w:rsidRPr="00F62948" w:rsidRDefault="00AC60E2" w:rsidP="00CB653C">
            <w:pPr>
              <w:jc w:val="center"/>
              <w:rPr>
                <w:bCs/>
                <w:lang w:val="de-DE"/>
              </w:rPr>
            </w:pPr>
            <w:r w:rsidRPr="00F62948">
              <w:rPr>
                <w:bCs/>
                <w:lang w:val="de-DE"/>
              </w:rPr>
              <w:t>Rubric</w:t>
            </w:r>
          </w:p>
        </w:tc>
        <w:tc>
          <w:tcPr>
            <w:tcW w:w="415" w:type="pct"/>
            <w:tcMar>
              <w:left w:w="28" w:type="dxa"/>
              <w:right w:w="28" w:type="dxa"/>
            </w:tcMar>
          </w:tcPr>
          <w:p w14:paraId="38C51F18" w14:textId="77777777" w:rsidR="00AC60E2" w:rsidRPr="00F62948" w:rsidRDefault="00AC60E2" w:rsidP="00CB653C">
            <w:pPr>
              <w:jc w:val="center"/>
              <w:rPr>
                <w:bCs/>
                <w:lang w:val="de-DE"/>
              </w:rPr>
            </w:pPr>
            <w:r w:rsidRPr="00F62948">
              <w:rPr>
                <w:bCs/>
                <w:lang w:val="de-DE"/>
              </w:rPr>
              <w:t>10%</w:t>
            </w:r>
          </w:p>
        </w:tc>
      </w:tr>
    </w:tbl>
    <w:p w14:paraId="1B87EDF2" w14:textId="77777777" w:rsidR="00AC60E2" w:rsidRPr="00F62948" w:rsidRDefault="00AC60E2" w:rsidP="00CB653C">
      <w:pPr>
        <w:tabs>
          <w:tab w:val="left" w:pos="450"/>
        </w:tabs>
        <w:jc w:val="both"/>
        <w:rPr>
          <w:bCs/>
          <w:lang w:val="de-DE"/>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3"/>
        <w:gridCol w:w="991"/>
        <w:gridCol w:w="1758"/>
        <w:gridCol w:w="1102"/>
        <w:gridCol w:w="1103"/>
        <w:gridCol w:w="1014"/>
        <w:gridCol w:w="551"/>
        <w:gridCol w:w="551"/>
        <w:gridCol w:w="550"/>
        <w:gridCol w:w="542"/>
        <w:gridCol w:w="883"/>
      </w:tblGrid>
      <w:tr w:rsidR="003A33CD" w:rsidRPr="00F62948" w14:paraId="23D17AAC" w14:textId="77777777" w:rsidTr="00D23B7F">
        <w:trPr>
          <w:cantSplit/>
          <w:trHeight w:val="200"/>
          <w:jc w:val="center"/>
        </w:trPr>
        <w:tc>
          <w:tcPr>
            <w:tcW w:w="963"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48C0127D" w14:textId="77777777" w:rsidR="00AC60E2" w:rsidRPr="00F62948" w:rsidRDefault="00AC60E2" w:rsidP="00CB653C">
            <w:pPr>
              <w:tabs>
                <w:tab w:val="left" w:pos="567"/>
                <w:tab w:val="left" w:pos="5954"/>
              </w:tabs>
              <w:jc w:val="center"/>
              <w:rPr>
                <w:b/>
                <w:bCs/>
                <w:lang w:val="de-DE"/>
              </w:rPr>
            </w:pPr>
            <w:r w:rsidRPr="00F62948">
              <w:rPr>
                <w:b/>
                <w:bCs/>
                <w:lang w:val="de-DE"/>
              </w:rPr>
              <w:t>CĐR</w:t>
            </w:r>
          </w:p>
          <w:p w14:paraId="0B921A62" w14:textId="77777777" w:rsidR="00AC60E2" w:rsidRPr="00F62948" w:rsidRDefault="00AC60E2" w:rsidP="00CB653C">
            <w:pPr>
              <w:tabs>
                <w:tab w:val="left" w:pos="2610"/>
              </w:tabs>
              <w:jc w:val="center"/>
            </w:pPr>
            <w:r w:rsidRPr="00F62948">
              <w:rPr>
                <w:b/>
                <w:bCs/>
                <w:lang w:val="de-DE"/>
              </w:rPr>
              <w:t>học phần</w:t>
            </w:r>
          </w:p>
        </w:tc>
        <w:tc>
          <w:tcPr>
            <w:tcW w:w="5968"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0AD453" w14:textId="77777777" w:rsidR="00AC60E2" w:rsidRPr="00F62948" w:rsidRDefault="00AC60E2" w:rsidP="00CB653C">
            <w:pPr>
              <w:tabs>
                <w:tab w:val="left" w:pos="567"/>
                <w:tab w:val="left" w:pos="5954"/>
              </w:tabs>
              <w:jc w:val="center"/>
              <w:rPr>
                <w:bCs/>
              </w:rPr>
            </w:pPr>
            <w:r w:rsidRPr="00F62948">
              <w:rPr>
                <w:b/>
                <w:bCs/>
                <w:lang w:val="de-DE"/>
              </w:rPr>
              <w:t>Nội dung giảng dạy</w:t>
            </w:r>
          </w:p>
        </w:tc>
        <w:tc>
          <w:tcPr>
            <w:tcW w:w="30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80733B" w14:textId="77777777" w:rsidR="00AC60E2" w:rsidRPr="00F62948" w:rsidRDefault="00AC60E2" w:rsidP="00CB653C">
            <w:pPr>
              <w:tabs>
                <w:tab w:val="left" w:pos="567"/>
                <w:tab w:val="left" w:pos="5954"/>
              </w:tabs>
              <w:jc w:val="center"/>
              <w:rPr>
                <w:bCs/>
              </w:rPr>
            </w:pPr>
            <w:r w:rsidRPr="00F62948">
              <w:rPr>
                <w:b/>
                <w:bCs/>
                <w:lang w:val="de-DE"/>
              </w:rPr>
              <w:t>Hình thức kiểm tra</w:t>
            </w:r>
          </w:p>
        </w:tc>
      </w:tr>
      <w:tr w:rsidR="003A33CD" w:rsidRPr="00F62948" w14:paraId="5AEF56E7" w14:textId="77777777" w:rsidTr="00D23B7F">
        <w:trPr>
          <w:cantSplit/>
          <w:trHeight w:val="622"/>
          <w:jc w:val="center"/>
        </w:trPr>
        <w:tc>
          <w:tcPr>
            <w:tcW w:w="963" w:type="dxa"/>
            <w:vMerge/>
            <w:tcBorders>
              <w:left w:val="single" w:sz="4" w:space="0" w:color="auto"/>
              <w:bottom w:val="single" w:sz="4" w:space="0" w:color="auto"/>
              <w:right w:val="single" w:sz="4" w:space="0" w:color="auto"/>
            </w:tcBorders>
            <w:shd w:val="clear" w:color="auto" w:fill="auto"/>
            <w:tcMar>
              <w:left w:w="28" w:type="dxa"/>
              <w:right w:w="28" w:type="dxa"/>
            </w:tcMar>
          </w:tcPr>
          <w:p w14:paraId="365BE2F7" w14:textId="77777777" w:rsidR="00AC60E2" w:rsidRPr="00F62948" w:rsidRDefault="00AC60E2" w:rsidP="00CB653C">
            <w:pPr>
              <w:tabs>
                <w:tab w:val="left" w:pos="2610"/>
              </w:tabs>
              <w:jc w:val="center"/>
            </w:pP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1EE655" w14:textId="77777777" w:rsidR="00AC60E2" w:rsidRPr="00F62948" w:rsidRDefault="00AC60E2" w:rsidP="00CB653C">
            <w:pPr>
              <w:tabs>
                <w:tab w:val="left" w:pos="567"/>
                <w:tab w:val="left" w:pos="5954"/>
              </w:tabs>
              <w:jc w:val="center"/>
              <w:rPr>
                <w:bCs/>
              </w:rPr>
            </w:pPr>
            <w:r w:rsidRPr="00F62948">
              <w:rPr>
                <w:bCs/>
                <w:lang w:val="de-DE"/>
              </w:rPr>
              <w:t>Chương 1</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774B76" w14:textId="77777777" w:rsidR="00AC60E2" w:rsidRPr="00F62948" w:rsidRDefault="00AC60E2" w:rsidP="00CB653C">
            <w:pPr>
              <w:tabs>
                <w:tab w:val="left" w:pos="567"/>
                <w:tab w:val="left" w:pos="5954"/>
              </w:tabs>
              <w:jc w:val="center"/>
              <w:rPr>
                <w:bCs/>
              </w:rPr>
            </w:pPr>
            <w:r w:rsidRPr="00F62948">
              <w:rPr>
                <w:bCs/>
                <w:lang w:val="de-DE"/>
              </w:rPr>
              <w:t>Chương  2, 3, 4, 5</w:t>
            </w:r>
          </w:p>
        </w:tc>
        <w:tc>
          <w:tcPr>
            <w:tcW w:w="11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9695A8" w14:textId="77777777" w:rsidR="00AC60E2" w:rsidRPr="00F62948" w:rsidRDefault="00AC60E2" w:rsidP="00CB653C">
            <w:pPr>
              <w:tabs>
                <w:tab w:val="left" w:pos="567"/>
                <w:tab w:val="left" w:pos="5954"/>
              </w:tabs>
              <w:jc w:val="center"/>
              <w:rPr>
                <w:bCs/>
              </w:rPr>
            </w:pPr>
            <w:r w:rsidRPr="00F62948">
              <w:rPr>
                <w:bCs/>
                <w:lang w:val="de-DE"/>
              </w:rPr>
              <w:t>Chương  6</w:t>
            </w:r>
          </w:p>
        </w:tc>
        <w:tc>
          <w:tcPr>
            <w:tcW w:w="11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F812D1" w14:textId="77777777" w:rsidR="00AC60E2" w:rsidRPr="00F62948" w:rsidRDefault="00AC60E2" w:rsidP="00CB653C">
            <w:pPr>
              <w:tabs>
                <w:tab w:val="left" w:pos="567"/>
                <w:tab w:val="left" w:pos="5954"/>
              </w:tabs>
              <w:jc w:val="center"/>
              <w:rPr>
                <w:bCs/>
              </w:rPr>
            </w:pPr>
            <w:r w:rsidRPr="00F62948">
              <w:rPr>
                <w:bCs/>
                <w:lang w:val="de-DE"/>
              </w:rPr>
              <w:t>Chương  7</w:t>
            </w:r>
          </w:p>
        </w:tc>
        <w:tc>
          <w:tcPr>
            <w:tcW w:w="10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F6C308" w14:textId="77777777" w:rsidR="00AC60E2" w:rsidRPr="00F62948" w:rsidRDefault="00AC60E2" w:rsidP="00CB653C">
            <w:pPr>
              <w:tabs>
                <w:tab w:val="left" w:pos="567"/>
                <w:tab w:val="left" w:pos="5954"/>
              </w:tabs>
              <w:jc w:val="center"/>
              <w:rPr>
                <w:bCs/>
              </w:rPr>
            </w:pPr>
            <w:r w:rsidRPr="00F62948">
              <w:rPr>
                <w:bCs/>
                <w:lang w:val="de-DE"/>
              </w:rPr>
              <w:t>Chương  8</w:t>
            </w:r>
          </w:p>
        </w:tc>
        <w:tc>
          <w:tcPr>
            <w:tcW w:w="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A4BAFC" w14:textId="77777777" w:rsidR="00AC60E2" w:rsidRPr="00F62948" w:rsidRDefault="00AC60E2" w:rsidP="00CB653C">
            <w:pPr>
              <w:tabs>
                <w:tab w:val="left" w:pos="567"/>
                <w:tab w:val="left" w:pos="5954"/>
              </w:tabs>
              <w:jc w:val="center"/>
              <w:rPr>
                <w:bCs/>
              </w:rPr>
            </w:pPr>
            <w:r w:rsidRPr="00F62948">
              <w:rPr>
                <w:bCs/>
                <w:lang w:val="de-DE"/>
              </w:rPr>
              <w:t>Lần 1</w:t>
            </w:r>
          </w:p>
        </w:tc>
        <w:tc>
          <w:tcPr>
            <w:tcW w:w="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A62E69" w14:textId="77777777" w:rsidR="00AC60E2" w:rsidRPr="00F62948" w:rsidRDefault="00AC60E2" w:rsidP="00CB653C">
            <w:pPr>
              <w:tabs>
                <w:tab w:val="left" w:pos="567"/>
                <w:tab w:val="left" w:pos="5954"/>
              </w:tabs>
              <w:jc w:val="center"/>
              <w:rPr>
                <w:bCs/>
                <w:lang w:val="de-DE"/>
              </w:rPr>
            </w:pPr>
            <w:r w:rsidRPr="00F62948">
              <w:rPr>
                <w:bCs/>
                <w:lang w:val="de-DE"/>
              </w:rPr>
              <w:t xml:space="preserve">Lần </w:t>
            </w:r>
            <w:r w:rsidRPr="00F62948">
              <w:rPr>
                <w:bCs/>
              </w:rPr>
              <w:t>2</w:t>
            </w:r>
          </w:p>
        </w:tc>
        <w:tc>
          <w:tcPr>
            <w:tcW w:w="550" w:type="dxa"/>
            <w:tcBorders>
              <w:top w:val="single" w:sz="4" w:space="0" w:color="auto"/>
              <w:left w:val="single" w:sz="4" w:space="0" w:color="auto"/>
              <w:bottom w:val="single" w:sz="4" w:space="0" w:color="auto"/>
              <w:right w:val="single" w:sz="4" w:space="0" w:color="auto"/>
            </w:tcBorders>
            <w:tcMar>
              <w:left w:w="28" w:type="dxa"/>
              <w:right w:w="28" w:type="dxa"/>
            </w:tcMar>
          </w:tcPr>
          <w:p w14:paraId="704F5C51" w14:textId="77777777" w:rsidR="00AC60E2" w:rsidRPr="00F62948" w:rsidRDefault="00AC60E2" w:rsidP="00CB653C">
            <w:pPr>
              <w:tabs>
                <w:tab w:val="left" w:pos="567"/>
                <w:tab w:val="left" w:pos="5954"/>
              </w:tabs>
              <w:jc w:val="center"/>
              <w:rPr>
                <w:bCs/>
              </w:rPr>
            </w:pPr>
            <w:r w:rsidRPr="00F62948">
              <w:rPr>
                <w:bCs/>
                <w:lang w:val="de-DE"/>
              </w:rPr>
              <w:t>Lần 3</w:t>
            </w:r>
          </w:p>
        </w:tc>
        <w:tc>
          <w:tcPr>
            <w:tcW w:w="542" w:type="dxa"/>
            <w:tcBorders>
              <w:top w:val="single" w:sz="4" w:space="0" w:color="auto"/>
              <w:left w:val="single" w:sz="4" w:space="0" w:color="auto"/>
              <w:bottom w:val="single" w:sz="4" w:space="0" w:color="auto"/>
              <w:right w:val="single" w:sz="4" w:space="0" w:color="auto"/>
            </w:tcBorders>
            <w:tcMar>
              <w:left w:w="28" w:type="dxa"/>
              <w:right w:w="28" w:type="dxa"/>
            </w:tcMar>
          </w:tcPr>
          <w:p w14:paraId="2F957807" w14:textId="77777777" w:rsidR="00AC60E2" w:rsidRPr="00F62948" w:rsidRDefault="00AC60E2" w:rsidP="00CB653C">
            <w:pPr>
              <w:tabs>
                <w:tab w:val="left" w:pos="567"/>
                <w:tab w:val="left" w:pos="5954"/>
              </w:tabs>
              <w:jc w:val="center"/>
              <w:rPr>
                <w:bCs/>
              </w:rPr>
            </w:pPr>
            <w:r w:rsidRPr="00F62948">
              <w:rPr>
                <w:bCs/>
              </w:rPr>
              <w:t>Lần</w:t>
            </w:r>
          </w:p>
          <w:p w14:paraId="142A6DE7" w14:textId="77777777" w:rsidR="00AC60E2" w:rsidRPr="00F62948" w:rsidRDefault="00AC60E2" w:rsidP="00CB653C">
            <w:pPr>
              <w:tabs>
                <w:tab w:val="left" w:pos="567"/>
                <w:tab w:val="left" w:pos="5954"/>
              </w:tabs>
              <w:jc w:val="center"/>
              <w:rPr>
                <w:bCs/>
              </w:rPr>
            </w:pPr>
            <w:r w:rsidRPr="00F62948">
              <w:rPr>
                <w:bCs/>
              </w:rPr>
              <w:t>4</w:t>
            </w:r>
          </w:p>
        </w:tc>
        <w:tc>
          <w:tcPr>
            <w:tcW w:w="88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C6E3BA" w14:textId="77777777" w:rsidR="00AC60E2" w:rsidRPr="00F62948" w:rsidRDefault="00AC60E2" w:rsidP="00CB653C">
            <w:pPr>
              <w:tabs>
                <w:tab w:val="left" w:pos="567"/>
                <w:tab w:val="left" w:pos="5954"/>
              </w:tabs>
              <w:jc w:val="center"/>
              <w:rPr>
                <w:bCs/>
                <w:lang w:val="de-DE"/>
              </w:rPr>
            </w:pPr>
            <w:r w:rsidRPr="00F62948">
              <w:rPr>
                <w:bCs/>
                <w:lang w:val="de-DE"/>
              </w:rPr>
              <w:t>Báo cáo</w:t>
            </w:r>
          </w:p>
          <w:p w14:paraId="7B1B21DF" w14:textId="77777777" w:rsidR="00AC60E2" w:rsidRPr="00F62948" w:rsidRDefault="00AC60E2" w:rsidP="00CB653C">
            <w:pPr>
              <w:tabs>
                <w:tab w:val="left" w:pos="567"/>
                <w:tab w:val="left" w:pos="5954"/>
              </w:tabs>
              <w:jc w:val="center"/>
              <w:rPr>
                <w:bCs/>
              </w:rPr>
            </w:pPr>
            <w:r w:rsidRPr="00F62948">
              <w:rPr>
                <w:bCs/>
                <w:lang w:val="de-DE"/>
              </w:rPr>
              <w:t>Project</w:t>
            </w:r>
          </w:p>
        </w:tc>
      </w:tr>
      <w:tr w:rsidR="003A33CD" w:rsidRPr="00F62948" w14:paraId="448F4F96" w14:textId="77777777" w:rsidTr="00D23B7F">
        <w:trPr>
          <w:cantSplit/>
          <w:trHeight w:val="200"/>
          <w:jc w:val="center"/>
        </w:trPr>
        <w:tc>
          <w:tcPr>
            <w:tcW w:w="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AE5D587" w14:textId="77777777" w:rsidR="00AC60E2" w:rsidRPr="00F62948" w:rsidRDefault="00AC60E2" w:rsidP="00CB653C">
            <w:pPr>
              <w:tabs>
                <w:tab w:val="left" w:pos="2610"/>
              </w:tabs>
              <w:jc w:val="center"/>
              <w:rPr>
                <w:bCs/>
              </w:rPr>
            </w:pPr>
            <w:r w:rsidRPr="00F62948">
              <w:rPr>
                <w:bCs/>
              </w:rPr>
              <w:t>CLO1</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3D6E50" w14:textId="77777777" w:rsidR="00AC60E2" w:rsidRPr="00F62948" w:rsidRDefault="00AC60E2" w:rsidP="00CB653C">
            <w:pPr>
              <w:tabs>
                <w:tab w:val="left" w:pos="567"/>
                <w:tab w:val="left" w:pos="5954"/>
              </w:tabs>
              <w:jc w:val="center"/>
              <w:rPr>
                <w:bCs/>
              </w:rPr>
            </w:pPr>
            <w:r w:rsidRPr="00F62948">
              <w:rPr>
                <w:bCs/>
              </w:rPr>
              <w:t>x</w:t>
            </w: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BDDDD6" w14:textId="77777777" w:rsidR="00AC60E2" w:rsidRPr="00F62948" w:rsidRDefault="00AC60E2" w:rsidP="00CB653C">
            <w:pPr>
              <w:tabs>
                <w:tab w:val="left" w:pos="567"/>
                <w:tab w:val="left" w:pos="5954"/>
              </w:tabs>
              <w:jc w:val="center"/>
              <w:rPr>
                <w:bCs/>
              </w:rPr>
            </w:pPr>
            <w:r w:rsidRPr="00F62948">
              <w:rPr>
                <w:bCs/>
              </w:rPr>
              <w:t>x</w:t>
            </w:r>
          </w:p>
        </w:tc>
        <w:tc>
          <w:tcPr>
            <w:tcW w:w="11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F42E5C" w14:textId="77777777" w:rsidR="00AC60E2" w:rsidRPr="00F62948" w:rsidRDefault="00AC60E2" w:rsidP="00CB653C">
            <w:pPr>
              <w:tabs>
                <w:tab w:val="left" w:pos="567"/>
                <w:tab w:val="left" w:pos="5954"/>
              </w:tabs>
              <w:jc w:val="center"/>
              <w:rPr>
                <w:bCs/>
              </w:rPr>
            </w:pPr>
            <w:r w:rsidRPr="00F62948">
              <w:rPr>
                <w:bCs/>
              </w:rPr>
              <w:t>x</w:t>
            </w:r>
          </w:p>
        </w:tc>
        <w:tc>
          <w:tcPr>
            <w:tcW w:w="11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A37489" w14:textId="77777777" w:rsidR="00AC60E2" w:rsidRPr="00F62948" w:rsidRDefault="00AC60E2" w:rsidP="00CB653C">
            <w:pPr>
              <w:tabs>
                <w:tab w:val="left" w:pos="567"/>
                <w:tab w:val="left" w:pos="5954"/>
              </w:tabs>
              <w:jc w:val="center"/>
              <w:rPr>
                <w:bCs/>
              </w:rPr>
            </w:pPr>
            <w:r w:rsidRPr="00F62948">
              <w:rPr>
                <w:bCs/>
              </w:rPr>
              <w:t>x</w:t>
            </w:r>
          </w:p>
        </w:tc>
        <w:tc>
          <w:tcPr>
            <w:tcW w:w="10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BA8202" w14:textId="77777777" w:rsidR="00AC60E2" w:rsidRPr="00F62948" w:rsidRDefault="00AC60E2" w:rsidP="00CB653C">
            <w:pPr>
              <w:tabs>
                <w:tab w:val="left" w:pos="567"/>
                <w:tab w:val="left" w:pos="5954"/>
              </w:tabs>
              <w:jc w:val="center"/>
              <w:rPr>
                <w:bCs/>
              </w:rPr>
            </w:pPr>
          </w:p>
        </w:tc>
        <w:tc>
          <w:tcPr>
            <w:tcW w:w="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1A898D" w14:textId="77777777" w:rsidR="00AC60E2" w:rsidRPr="00F62948" w:rsidRDefault="00AC60E2" w:rsidP="00CB653C">
            <w:pPr>
              <w:tabs>
                <w:tab w:val="left" w:pos="567"/>
                <w:tab w:val="left" w:pos="5954"/>
              </w:tabs>
              <w:jc w:val="center"/>
              <w:rPr>
                <w:bCs/>
              </w:rPr>
            </w:pPr>
            <w:r w:rsidRPr="00F62948">
              <w:rPr>
                <w:bCs/>
              </w:rPr>
              <w:t>x</w:t>
            </w:r>
          </w:p>
        </w:tc>
        <w:tc>
          <w:tcPr>
            <w:tcW w:w="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1BC5C1" w14:textId="77777777" w:rsidR="00AC60E2" w:rsidRPr="00F62948" w:rsidRDefault="00AC60E2" w:rsidP="00CB653C">
            <w:pPr>
              <w:tabs>
                <w:tab w:val="left" w:pos="567"/>
                <w:tab w:val="left" w:pos="5954"/>
              </w:tabs>
              <w:jc w:val="center"/>
              <w:rPr>
                <w:bCs/>
                <w:lang w:val="de-DE"/>
              </w:rPr>
            </w:pPr>
          </w:p>
        </w:tc>
        <w:tc>
          <w:tcPr>
            <w:tcW w:w="550" w:type="dxa"/>
            <w:tcBorders>
              <w:top w:val="single" w:sz="4" w:space="0" w:color="auto"/>
              <w:left w:val="single" w:sz="4" w:space="0" w:color="auto"/>
              <w:bottom w:val="single" w:sz="4" w:space="0" w:color="auto"/>
              <w:right w:val="single" w:sz="4" w:space="0" w:color="auto"/>
            </w:tcBorders>
            <w:tcMar>
              <w:left w:w="28" w:type="dxa"/>
              <w:right w:w="28" w:type="dxa"/>
            </w:tcMar>
          </w:tcPr>
          <w:p w14:paraId="457E6DA8" w14:textId="77777777" w:rsidR="00AC60E2" w:rsidRPr="00F62948" w:rsidRDefault="00AC60E2" w:rsidP="00CB653C">
            <w:pPr>
              <w:tabs>
                <w:tab w:val="left" w:pos="567"/>
                <w:tab w:val="left" w:pos="5954"/>
              </w:tabs>
              <w:jc w:val="center"/>
              <w:rPr>
                <w:bCs/>
              </w:rPr>
            </w:pPr>
          </w:p>
        </w:tc>
        <w:tc>
          <w:tcPr>
            <w:tcW w:w="542" w:type="dxa"/>
            <w:tcBorders>
              <w:top w:val="single" w:sz="4" w:space="0" w:color="auto"/>
              <w:left w:val="single" w:sz="4" w:space="0" w:color="auto"/>
              <w:bottom w:val="single" w:sz="4" w:space="0" w:color="auto"/>
              <w:right w:val="single" w:sz="4" w:space="0" w:color="auto"/>
            </w:tcBorders>
            <w:tcMar>
              <w:left w:w="28" w:type="dxa"/>
              <w:right w:w="28" w:type="dxa"/>
            </w:tcMar>
          </w:tcPr>
          <w:p w14:paraId="1E419947" w14:textId="77777777" w:rsidR="00AC60E2" w:rsidRPr="00F62948" w:rsidRDefault="00AC60E2" w:rsidP="00CB653C">
            <w:pPr>
              <w:tabs>
                <w:tab w:val="left" w:pos="567"/>
                <w:tab w:val="left" w:pos="5954"/>
              </w:tabs>
              <w:jc w:val="center"/>
              <w:rPr>
                <w:bCs/>
              </w:rPr>
            </w:pPr>
          </w:p>
        </w:tc>
        <w:tc>
          <w:tcPr>
            <w:tcW w:w="88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A20B10" w14:textId="77777777" w:rsidR="00AC60E2" w:rsidRPr="00F62948" w:rsidRDefault="00AC60E2" w:rsidP="00CB653C">
            <w:pPr>
              <w:tabs>
                <w:tab w:val="left" w:pos="567"/>
                <w:tab w:val="left" w:pos="5954"/>
              </w:tabs>
              <w:jc w:val="center"/>
              <w:rPr>
                <w:bCs/>
              </w:rPr>
            </w:pPr>
          </w:p>
        </w:tc>
      </w:tr>
      <w:tr w:rsidR="003A33CD" w:rsidRPr="00F62948" w14:paraId="6C057BAB" w14:textId="77777777" w:rsidTr="00D23B7F">
        <w:trPr>
          <w:cantSplit/>
          <w:trHeight w:val="200"/>
          <w:jc w:val="center"/>
        </w:trPr>
        <w:tc>
          <w:tcPr>
            <w:tcW w:w="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8ED011D" w14:textId="77777777" w:rsidR="00AC60E2" w:rsidRPr="00F62948" w:rsidRDefault="00AC60E2" w:rsidP="00CB653C">
            <w:pPr>
              <w:tabs>
                <w:tab w:val="left" w:pos="2610"/>
              </w:tabs>
              <w:jc w:val="center"/>
            </w:pPr>
            <w:r w:rsidRPr="00F62948">
              <w:rPr>
                <w:bCs/>
              </w:rPr>
              <w:t>CLO2</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08449" w14:textId="77777777" w:rsidR="00AC60E2" w:rsidRPr="00F62948" w:rsidRDefault="00AC60E2" w:rsidP="00CB653C">
            <w:pPr>
              <w:tabs>
                <w:tab w:val="left" w:pos="567"/>
                <w:tab w:val="left" w:pos="5954"/>
              </w:tabs>
              <w:jc w:val="center"/>
              <w:rPr>
                <w:bCs/>
              </w:rPr>
            </w:pP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EFBAAF" w14:textId="77777777" w:rsidR="00AC60E2" w:rsidRPr="00F62948" w:rsidRDefault="00AC60E2" w:rsidP="00CB653C">
            <w:pPr>
              <w:tabs>
                <w:tab w:val="left" w:pos="567"/>
                <w:tab w:val="left" w:pos="5954"/>
              </w:tabs>
              <w:jc w:val="center"/>
              <w:rPr>
                <w:bCs/>
              </w:rPr>
            </w:pPr>
            <w:r w:rsidRPr="00F62948">
              <w:rPr>
                <w:bCs/>
              </w:rPr>
              <w:t>x</w:t>
            </w:r>
          </w:p>
        </w:tc>
        <w:tc>
          <w:tcPr>
            <w:tcW w:w="11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D9C76E" w14:textId="77777777" w:rsidR="00AC60E2" w:rsidRPr="00F62948" w:rsidRDefault="00AC60E2" w:rsidP="00CB653C">
            <w:pPr>
              <w:tabs>
                <w:tab w:val="left" w:pos="567"/>
                <w:tab w:val="left" w:pos="5954"/>
              </w:tabs>
              <w:jc w:val="center"/>
              <w:rPr>
                <w:bCs/>
              </w:rPr>
            </w:pPr>
            <w:r w:rsidRPr="00F62948">
              <w:rPr>
                <w:bCs/>
              </w:rPr>
              <w:t>x</w:t>
            </w:r>
          </w:p>
        </w:tc>
        <w:tc>
          <w:tcPr>
            <w:tcW w:w="11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C4AA8A" w14:textId="77777777" w:rsidR="00AC60E2" w:rsidRPr="00F62948" w:rsidRDefault="00AC60E2" w:rsidP="00CB653C">
            <w:pPr>
              <w:tabs>
                <w:tab w:val="left" w:pos="567"/>
                <w:tab w:val="left" w:pos="5954"/>
              </w:tabs>
              <w:jc w:val="center"/>
              <w:rPr>
                <w:bCs/>
              </w:rPr>
            </w:pPr>
            <w:r w:rsidRPr="00F62948">
              <w:rPr>
                <w:bCs/>
              </w:rPr>
              <w:t>x</w:t>
            </w:r>
          </w:p>
        </w:tc>
        <w:tc>
          <w:tcPr>
            <w:tcW w:w="10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CF5956" w14:textId="77777777" w:rsidR="00AC60E2" w:rsidRPr="00F62948" w:rsidRDefault="00AC60E2" w:rsidP="00CB653C">
            <w:pPr>
              <w:tabs>
                <w:tab w:val="left" w:pos="567"/>
                <w:tab w:val="left" w:pos="5954"/>
              </w:tabs>
              <w:jc w:val="center"/>
              <w:rPr>
                <w:bCs/>
              </w:rPr>
            </w:pPr>
          </w:p>
        </w:tc>
        <w:tc>
          <w:tcPr>
            <w:tcW w:w="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A2EC9D" w14:textId="77777777" w:rsidR="00AC60E2" w:rsidRPr="00F62948" w:rsidRDefault="00AC60E2" w:rsidP="00CB653C">
            <w:pPr>
              <w:tabs>
                <w:tab w:val="left" w:pos="567"/>
                <w:tab w:val="left" w:pos="5954"/>
              </w:tabs>
              <w:jc w:val="center"/>
              <w:rPr>
                <w:bCs/>
              </w:rPr>
            </w:pPr>
          </w:p>
        </w:tc>
        <w:tc>
          <w:tcPr>
            <w:tcW w:w="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5C41F6" w14:textId="77777777" w:rsidR="00AC60E2" w:rsidRPr="00F62948" w:rsidRDefault="00AC60E2" w:rsidP="00CB653C">
            <w:pPr>
              <w:tabs>
                <w:tab w:val="left" w:pos="567"/>
                <w:tab w:val="left" w:pos="5954"/>
              </w:tabs>
              <w:jc w:val="center"/>
              <w:rPr>
                <w:bCs/>
                <w:lang w:val="de-DE"/>
              </w:rPr>
            </w:pPr>
            <w:r w:rsidRPr="00F62948">
              <w:rPr>
                <w:bCs/>
                <w:lang w:val="de-DE"/>
              </w:rPr>
              <w:t>x</w:t>
            </w:r>
          </w:p>
        </w:tc>
        <w:tc>
          <w:tcPr>
            <w:tcW w:w="550" w:type="dxa"/>
            <w:tcBorders>
              <w:top w:val="single" w:sz="4" w:space="0" w:color="auto"/>
              <w:left w:val="single" w:sz="4" w:space="0" w:color="auto"/>
              <w:bottom w:val="single" w:sz="4" w:space="0" w:color="auto"/>
              <w:right w:val="single" w:sz="4" w:space="0" w:color="auto"/>
            </w:tcBorders>
            <w:tcMar>
              <w:left w:w="28" w:type="dxa"/>
              <w:right w:w="28" w:type="dxa"/>
            </w:tcMar>
          </w:tcPr>
          <w:p w14:paraId="415B6F2E" w14:textId="77777777" w:rsidR="00AC60E2" w:rsidRPr="00F62948" w:rsidRDefault="00AC60E2" w:rsidP="00CB653C">
            <w:pPr>
              <w:tabs>
                <w:tab w:val="left" w:pos="567"/>
                <w:tab w:val="left" w:pos="5954"/>
              </w:tabs>
              <w:jc w:val="center"/>
              <w:rPr>
                <w:bCs/>
              </w:rPr>
            </w:pPr>
            <w:r w:rsidRPr="00F62948">
              <w:rPr>
                <w:bCs/>
              </w:rPr>
              <w:t>x</w:t>
            </w:r>
          </w:p>
        </w:tc>
        <w:tc>
          <w:tcPr>
            <w:tcW w:w="542" w:type="dxa"/>
            <w:tcBorders>
              <w:top w:val="single" w:sz="4" w:space="0" w:color="auto"/>
              <w:left w:val="single" w:sz="4" w:space="0" w:color="auto"/>
              <w:bottom w:val="single" w:sz="4" w:space="0" w:color="auto"/>
              <w:right w:val="single" w:sz="4" w:space="0" w:color="auto"/>
            </w:tcBorders>
            <w:tcMar>
              <w:left w:w="28" w:type="dxa"/>
              <w:right w:w="28" w:type="dxa"/>
            </w:tcMar>
          </w:tcPr>
          <w:p w14:paraId="6BC51871" w14:textId="77777777" w:rsidR="00AC60E2" w:rsidRPr="00F62948" w:rsidRDefault="00AC60E2" w:rsidP="00CB653C">
            <w:pPr>
              <w:tabs>
                <w:tab w:val="left" w:pos="567"/>
                <w:tab w:val="left" w:pos="5954"/>
              </w:tabs>
              <w:jc w:val="center"/>
              <w:rPr>
                <w:bCs/>
              </w:rPr>
            </w:pPr>
          </w:p>
        </w:tc>
        <w:tc>
          <w:tcPr>
            <w:tcW w:w="88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479400" w14:textId="77777777" w:rsidR="00AC60E2" w:rsidRPr="00F62948" w:rsidRDefault="00AC60E2" w:rsidP="00CB653C">
            <w:pPr>
              <w:tabs>
                <w:tab w:val="left" w:pos="567"/>
                <w:tab w:val="left" w:pos="5954"/>
              </w:tabs>
              <w:jc w:val="center"/>
              <w:rPr>
                <w:bCs/>
              </w:rPr>
            </w:pPr>
          </w:p>
        </w:tc>
      </w:tr>
      <w:tr w:rsidR="003A33CD" w:rsidRPr="00F62948" w14:paraId="73826D93" w14:textId="77777777" w:rsidTr="00D23B7F">
        <w:trPr>
          <w:cantSplit/>
          <w:trHeight w:val="200"/>
          <w:jc w:val="center"/>
        </w:trPr>
        <w:tc>
          <w:tcPr>
            <w:tcW w:w="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9664DC1" w14:textId="77777777" w:rsidR="00AC60E2" w:rsidRPr="00F62948" w:rsidRDefault="00AC60E2" w:rsidP="00CB653C">
            <w:pPr>
              <w:tabs>
                <w:tab w:val="left" w:pos="2610"/>
              </w:tabs>
              <w:jc w:val="center"/>
            </w:pPr>
            <w:r w:rsidRPr="00F62948">
              <w:rPr>
                <w:bCs/>
              </w:rPr>
              <w:t>CLO3</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C1AE9E" w14:textId="77777777" w:rsidR="00AC60E2" w:rsidRPr="00F62948" w:rsidRDefault="00AC60E2" w:rsidP="00CB653C">
            <w:pPr>
              <w:tabs>
                <w:tab w:val="left" w:pos="567"/>
                <w:tab w:val="left" w:pos="5954"/>
              </w:tabs>
              <w:jc w:val="center"/>
              <w:rPr>
                <w:bCs/>
                <w:lang w:val="de-DE"/>
              </w:rPr>
            </w:pP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54C482" w14:textId="77777777" w:rsidR="00AC60E2" w:rsidRPr="00F62948" w:rsidRDefault="00AC60E2" w:rsidP="00CB653C">
            <w:pPr>
              <w:tabs>
                <w:tab w:val="left" w:pos="567"/>
                <w:tab w:val="left" w:pos="5954"/>
              </w:tabs>
              <w:jc w:val="center"/>
              <w:rPr>
                <w:bCs/>
                <w:lang w:val="de-DE"/>
              </w:rPr>
            </w:pPr>
          </w:p>
        </w:tc>
        <w:tc>
          <w:tcPr>
            <w:tcW w:w="11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03724A" w14:textId="77777777" w:rsidR="00AC60E2" w:rsidRPr="00F62948" w:rsidRDefault="00AC60E2" w:rsidP="00CB653C">
            <w:pPr>
              <w:tabs>
                <w:tab w:val="left" w:pos="567"/>
                <w:tab w:val="left" w:pos="5954"/>
              </w:tabs>
              <w:jc w:val="center"/>
              <w:rPr>
                <w:bCs/>
                <w:lang w:val="de-DE"/>
              </w:rPr>
            </w:pPr>
            <w:r w:rsidRPr="00F62948">
              <w:rPr>
                <w:bCs/>
                <w:lang w:val="de-DE"/>
              </w:rPr>
              <w:t>x</w:t>
            </w:r>
          </w:p>
        </w:tc>
        <w:tc>
          <w:tcPr>
            <w:tcW w:w="11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444A29" w14:textId="77777777" w:rsidR="00AC60E2" w:rsidRPr="00F62948" w:rsidRDefault="00AC60E2" w:rsidP="00CB653C">
            <w:pPr>
              <w:tabs>
                <w:tab w:val="left" w:pos="567"/>
                <w:tab w:val="left" w:pos="5954"/>
              </w:tabs>
              <w:jc w:val="center"/>
              <w:rPr>
                <w:bCs/>
                <w:lang w:val="de-DE"/>
              </w:rPr>
            </w:pPr>
            <w:r w:rsidRPr="00F62948">
              <w:rPr>
                <w:bCs/>
                <w:lang w:val="de-DE"/>
              </w:rPr>
              <w:t>x</w:t>
            </w:r>
          </w:p>
        </w:tc>
        <w:tc>
          <w:tcPr>
            <w:tcW w:w="10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DDF975" w14:textId="77777777" w:rsidR="00AC60E2" w:rsidRPr="00F62948" w:rsidRDefault="00AC60E2" w:rsidP="00CB653C">
            <w:pPr>
              <w:tabs>
                <w:tab w:val="left" w:pos="567"/>
                <w:tab w:val="left" w:pos="5954"/>
              </w:tabs>
              <w:jc w:val="center"/>
              <w:rPr>
                <w:bCs/>
                <w:lang w:val="de-DE"/>
              </w:rPr>
            </w:pPr>
          </w:p>
        </w:tc>
        <w:tc>
          <w:tcPr>
            <w:tcW w:w="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B7F34B" w14:textId="77777777" w:rsidR="00AC60E2" w:rsidRPr="00F62948" w:rsidRDefault="00AC60E2" w:rsidP="00CB653C">
            <w:pPr>
              <w:tabs>
                <w:tab w:val="left" w:pos="567"/>
                <w:tab w:val="left" w:pos="5954"/>
              </w:tabs>
              <w:jc w:val="center"/>
              <w:rPr>
                <w:bCs/>
                <w:lang w:val="de-DE"/>
              </w:rPr>
            </w:pPr>
          </w:p>
        </w:tc>
        <w:tc>
          <w:tcPr>
            <w:tcW w:w="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FD4C67" w14:textId="77777777" w:rsidR="00AC60E2" w:rsidRPr="00F62948" w:rsidRDefault="00AC60E2" w:rsidP="00CB653C">
            <w:pPr>
              <w:tabs>
                <w:tab w:val="left" w:pos="567"/>
                <w:tab w:val="left" w:pos="5954"/>
              </w:tabs>
              <w:jc w:val="center"/>
              <w:rPr>
                <w:bCs/>
                <w:lang w:val="de-DE"/>
              </w:rPr>
            </w:pPr>
          </w:p>
        </w:tc>
        <w:tc>
          <w:tcPr>
            <w:tcW w:w="550" w:type="dxa"/>
            <w:tcBorders>
              <w:top w:val="single" w:sz="4" w:space="0" w:color="auto"/>
              <w:left w:val="single" w:sz="4" w:space="0" w:color="auto"/>
              <w:bottom w:val="single" w:sz="4" w:space="0" w:color="auto"/>
              <w:right w:val="single" w:sz="4" w:space="0" w:color="auto"/>
            </w:tcBorders>
            <w:tcMar>
              <w:left w:w="28" w:type="dxa"/>
              <w:right w:w="28" w:type="dxa"/>
            </w:tcMar>
          </w:tcPr>
          <w:p w14:paraId="3A68E230" w14:textId="77777777" w:rsidR="00AC60E2" w:rsidRPr="00F62948" w:rsidRDefault="00AC60E2" w:rsidP="00CB653C">
            <w:pPr>
              <w:tabs>
                <w:tab w:val="left" w:pos="567"/>
                <w:tab w:val="left" w:pos="5954"/>
              </w:tabs>
              <w:jc w:val="center"/>
              <w:rPr>
                <w:bCs/>
                <w:lang w:val="de-DE"/>
              </w:rPr>
            </w:pPr>
          </w:p>
        </w:tc>
        <w:tc>
          <w:tcPr>
            <w:tcW w:w="542" w:type="dxa"/>
            <w:tcBorders>
              <w:top w:val="single" w:sz="4" w:space="0" w:color="auto"/>
              <w:left w:val="single" w:sz="4" w:space="0" w:color="auto"/>
              <w:bottom w:val="single" w:sz="4" w:space="0" w:color="auto"/>
              <w:right w:val="single" w:sz="4" w:space="0" w:color="auto"/>
            </w:tcBorders>
            <w:tcMar>
              <w:left w:w="28" w:type="dxa"/>
              <w:right w:w="28" w:type="dxa"/>
            </w:tcMar>
          </w:tcPr>
          <w:p w14:paraId="64BA0BF3" w14:textId="77777777" w:rsidR="00AC60E2" w:rsidRPr="00F62948" w:rsidRDefault="00AC60E2" w:rsidP="00CB653C">
            <w:pPr>
              <w:tabs>
                <w:tab w:val="left" w:pos="567"/>
                <w:tab w:val="left" w:pos="5954"/>
              </w:tabs>
              <w:jc w:val="center"/>
              <w:rPr>
                <w:bCs/>
                <w:lang w:val="de-DE"/>
              </w:rPr>
            </w:pPr>
            <w:r w:rsidRPr="00F62948">
              <w:rPr>
                <w:bCs/>
                <w:lang w:val="de-DE"/>
              </w:rPr>
              <w:t>x</w:t>
            </w:r>
          </w:p>
        </w:tc>
        <w:tc>
          <w:tcPr>
            <w:tcW w:w="88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69522D" w14:textId="77777777" w:rsidR="00AC60E2" w:rsidRPr="00F62948" w:rsidRDefault="00AC60E2" w:rsidP="00CB653C">
            <w:pPr>
              <w:tabs>
                <w:tab w:val="left" w:pos="567"/>
                <w:tab w:val="left" w:pos="5954"/>
              </w:tabs>
              <w:jc w:val="center"/>
              <w:rPr>
                <w:bCs/>
                <w:lang w:val="de-DE"/>
              </w:rPr>
            </w:pPr>
          </w:p>
        </w:tc>
      </w:tr>
      <w:tr w:rsidR="003A33CD" w:rsidRPr="00F62948" w14:paraId="1B891AE9" w14:textId="77777777" w:rsidTr="00D23B7F">
        <w:trPr>
          <w:cantSplit/>
          <w:trHeight w:val="200"/>
          <w:jc w:val="center"/>
        </w:trPr>
        <w:tc>
          <w:tcPr>
            <w:tcW w:w="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DB28973" w14:textId="77777777" w:rsidR="00AC60E2" w:rsidRPr="00F62948" w:rsidRDefault="00AC60E2" w:rsidP="00CB653C">
            <w:pPr>
              <w:tabs>
                <w:tab w:val="left" w:pos="2610"/>
              </w:tabs>
              <w:jc w:val="center"/>
            </w:pPr>
            <w:r w:rsidRPr="00F62948">
              <w:rPr>
                <w:bCs/>
              </w:rPr>
              <w:t>CLO4</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4FF417" w14:textId="77777777" w:rsidR="00AC60E2" w:rsidRPr="00F62948" w:rsidRDefault="00AC60E2" w:rsidP="00CB653C">
            <w:pPr>
              <w:tabs>
                <w:tab w:val="left" w:pos="567"/>
                <w:tab w:val="left" w:pos="5954"/>
              </w:tabs>
              <w:jc w:val="center"/>
              <w:rPr>
                <w:bCs/>
                <w:lang w:val="de-DE"/>
              </w:rPr>
            </w:pP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54052D" w14:textId="77777777" w:rsidR="00AC60E2" w:rsidRPr="00F62948" w:rsidRDefault="00AC60E2" w:rsidP="00CB653C">
            <w:pPr>
              <w:tabs>
                <w:tab w:val="left" w:pos="567"/>
                <w:tab w:val="left" w:pos="5954"/>
              </w:tabs>
              <w:jc w:val="center"/>
              <w:rPr>
                <w:bCs/>
                <w:lang w:val="de-DE"/>
              </w:rPr>
            </w:pPr>
          </w:p>
        </w:tc>
        <w:tc>
          <w:tcPr>
            <w:tcW w:w="1102" w:type="dxa"/>
            <w:tcBorders>
              <w:top w:val="single" w:sz="4" w:space="0" w:color="auto"/>
              <w:left w:val="single" w:sz="4" w:space="0" w:color="auto"/>
              <w:bottom w:val="single" w:sz="4" w:space="0" w:color="auto"/>
              <w:right w:val="single" w:sz="4" w:space="0" w:color="auto"/>
            </w:tcBorders>
            <w:tcMar>
              <w:left w:w="28" w:type="dxa"/>
              <w:right w:w="28" w:type="dxa"/>
            </w:tcMar>
          </w:tcPr>
          <w:p w14:paraId="0D575BB4" w14:textId="77777777" w:rsidR="00AC60E2" w:rsidRPr="00F62948" w:rsidRDefault="00AC60E2" w:rsidP="00CB653C">
            <w:pPr>
              <w:tabs>
                <w:tab w:val="left" w:pos="567"/>
                <w:tab w:val="left" w:pos="5954"/>
              </w:tabs>
              <w:jc w:val="center"/>
              <w:rPr>
                <w:bCs/>
                <w:lang w:val="de-DE"/>
              </w:rPr>
            </w:pPr>
          </w:p>
        </w:tc>
        <w:tc>
          <w:tcPr>
            <w:tcW w:w="11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65BF63" w14:textId="77777777" w:rsidR="00AC60E2" w:rsidRPr="00F62948" w:rsidRDefault="00AC60E2" w:rsidP="00CB653C">
            <w:pPr>
              <w:tabs>
                <w:tab w:val="left" w:pos="567"/>
                <w:tab w:val="left" w:pos="5954"/>
              </w:tabs>
              <w:jc w:val="center"/>
              <w:rPr>
                <w:bCs/>
                <w:lang w:val="de-DE"/>
              </w:rPr>
            </w:pPr>
          </w:p>
        </w:tc>
        <w:tc>
          <w:tcPr>
            <w:tcW w:w="10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6C1F3E" w14:textId="77777777" w:rsidR="00AC60E2" w:rsidRPr="00F62948" w:rsidRDefault="00AC60E2" w:rsidP="00CB653C">
            <w:pPr>
              <w:tabs>
                <w:tab w:val="left" w:pos="567"/>
                <w:tab w:val="left" w:pos="5954"/>
              </w:tabs>
              <w:jc w:val="center"/>
              <w:rPr>
                <w:bCs/>
                <w:lang w:val="de-DE"/>
              </w:rPr>
            </w:pPr>
            <w:r w:rsidRPr="00F62948">
              <w:rPr>
                <w:bCs/>
                <w:lang w:val="de-DE"/>
              </w:rPr>
              <w:t>x</w:t>
            </w:r>
          </w:p>
        </w:tc>
        <w:tc>
          <w:tcPr>
            <w:tcW w:w="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F7651E" w14:textId="77777777" w:rsidR="00AC60E2" w:rsidRPr="00F62948" w:rsidRDefault="00AC60E2" w:rsidP="00CB653C">
            <w:pPr>
              <w:tabs>
                <w:tab w:val="left" w:pos="567"/>
                <w:tab w:val="left" w:pos="5954"/>
              </w:tabs>
              <w:jc w:val="center"/>
              <w:rPr>
                <w:bCs/>
                <w:lang w:val="de-DE"/>
              </w:rPr>
            </w:pPr>
          </w:p>
        </w:tc>
        <w:tc>
          <w:tcPr>
            <w:tcW w:w="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EEF056" w14:textId="77777777" w:rsidR="00AC60E2" w:rsidRPr="00F62948" w:rsidRDefault="00AC60E2" w:rsidP="00CB653C">
            <w:pPr>
              <w:tabs>
                <w:tab w:val="left" w:pos="567"/>
                <w:tab w:val="left" w:pos="5954"/>
              </w:tabs>
              <w:jc w:val="center"/>
              <w:rPr>
                <w:bCs/>
              </w:rPr>
            </w:pPr>
          </w:p>
        </w:tc>
        <w:tc>
          <w:tcPr>
            <w:tcW w:w="550" w:type="dxa"/>
            <w:tcBorders>
              <w:top w:val="single" w:sz="4" w:space="0" w:color="auto"/>
              <w:left w:val="single" w:sz="4" w:space="0" w:color="auto"/>
              <w:bottom w:val="single" w:sz="4" w:space="0" w:color="auto"/>
              <w:right w:val="single" w:sz="4" w:space="0" w:color="auto"/>
            </w:tcBorders>
            <w:tcMar>
              <w:left w:w="28" w:type="dxa"/>
              <w:right w:w="28" w:type="dxa"/>
            </w:tcMar>
          </w:tcPr>
          <w:p w14:paraId="1D86F52D" w14:textId="77777777" w:rsidR="00AC60E2" w:rsidRPr="00F62948" w:rsidRDefault="00AC60E2" w:rsidP="00CB653C">
            <w:pPr>
              <w:tabs>
                <w:tab w:val="left" w:pos="567"/>
                <w:tab w:val="left" w:pos="5954"/>
              </w:tabs>
              <w:jc w:val="center"/>
              <w:rPr>
                <w:bCs/>
                <w:lang w:val="de-DE"/>
              </w:rPr>
            </w:pPr>
          </w:p>
        </w:tc>
        <w:tc>
          <w:tcPr>
            <w:tcW w:w="542" w:type="dxa"/>
            <w:tcBorders>
              <w:top w:val="single" w:sz="4" w:space="0" w:color="auto"/>
              <w:left w:val="single" w:sz="4" w:space="0" w:color="auto"/>
              <w:bottom w:val="single" w:sz="4" w:space="0" w:color="auto"/>
              <w:right w:val="single" w:sz="4" w:space="0" w:color="auto"/>
            </w:tcBorders>
            <w:tcMar>
              <w:left w:w="28" w:type="dxa"/>
              <w:right w:w="28" w:type="dxa"/>
            </w:tcMar>
          </w:tcPr>
          <w:p w14:paraId="5D788255" w14:textId="77777777" w:rsidR="00AC60E2" w:rsidRPr="00F62948" w:rsidRDefault="00AC60E2" w:rsidP="00CB653C">
            <w:pPr>
              <w:tabs>
                <w:tab w:val="left" w:pos="567"/>
                <w:tab w:val="left" w:pos="5954"/>
              </w:tabs>
              <w:jc w:val="center"/>
              <w:rPr>
                <w:bCs/>
                <w:lang w:val="de-DE"/>
              </w:rPr>
            </w:pPr>
          </w:p>
        </w:tc>
        <w:tc>
          <w:tcPr>
            <w:tcW w:w="88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2CDF8D" w14:textId="77777777" w:rsidR="00AC60E2" w:rsidRPr="00F62948" w:rsidRDefault="00AC60E2" w:rsidP="00CB653C">
            <w:pPr>
              <w:tabs>
                <w:tab w:val="left" w:pos="567"/>
                <w:tab w:val="left" w:pos="5954"/>
              </w:tabs>
              <w:jc w:val="center"/>
              <w:rPr>
                <w:bCs/>
                <w:lang w:val="de-DE"/>
              </w:rPr>
            </w:pPr>
            <w:r w:rsidRPr="00F62948">
              <w:rPr>
                <w:bCs/>
                <w:lang w:val="de-DE"/>
              </w:rPr>
              <w:t>x</w:t>
            </w:r>
          </w:p>
        </w:tc>
      </w:tr>
      <w:tr w:rsidR="003A33CD" w:rsidRPr="00F62948" w14:paraId="54D75557" w14:textId="77777777" w:rsidTr="00D23B7F">
        <w:trPr>
          <w:cantSplit/>
          <w:trHeight w:val="200"/>
          <w:jc w:val="center"/>
        </w:trPr>
        <w:tc>
          <w:tcPr>
            <w:tcW w:w="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5DA2BB1" w14:textId="77777777" w:rsidR="00AC60E2" w:rsidRPr="00F62948" w:rsidRDefault="00AC60E2" w:rsidP="00CB653C">
            <w:pPr>
              <w:tabs>
                <w:tab w:val="left" w:pos="2610"/>
              </w:tabs>
              <w:jc w:val="center"/>
            </w:pPr>
            <w:r w:rsidRPr="00F62948">
              <w:rPr>
                <w:bCs/>
              </w:rPr>
              <w:t>CLO5</w:t>
            </w:r>
          </w:p>
        </w:tc>
        <w:tc>
          <w:tcPr>
            <w:tcW w:w="9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CB1757" w14:textId="77777777" w:rsidR="00AC60E2" w:rsidRPr="00F62948" w:rsidRDefault="00AC60E2" w:rsidP="00CB653C">
            <w:pPr>
              <w:tabs>
                <w:tab w:val="left" w:pos="567"/>
                <w:tab w:val="left" w:pos="5954"/>
              </w:tabs>
              <w:jc w:val="center"/>
              <w:rPr>
                <w:bCs/>
              </w:rPr>
            </w:pPr>
          </w:p>
        </w:tc>
        <w:tc>
          <w:tcPr>
            <w:tcW w:w="17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4B5022" w14:textId="77777777" w:rsidR="00AC60E2" w:rsidRPr="00F62948" w:rsidRDefault="00AC60E2" w:rsidP="00CB653C">
            <w:pPr>
              <w:tabs>
                <w:tab w:val="left" w:pos="567"/>
                <w:tab w:val="left" w:pos="5954"/>
              </w:tabs>
              <w:jc w:val="center"/>
              <w:rPr>
                <w:bCs/>
              </w:rPr>
            </w:pPr>
          </w:p>
        </w:tc>
        <w:tc>
          <w:tcPr>
            <w:tcW w:w="1102" w:type="dxa"/>
            <w:tcBorders>
              <w:top w:val="single" w:sz="4" w:space="0" w:color="auto"/>
              <w:left w:val="single" w:sz="4" w:space="0" w:color="auto"/>
              <w:bottom w:val="single" w:sz="4" w:space="0" w:color="auto"/>
              <w:right w:val="single" w:sz="4" w:space="0" w:color="auto"/>
            </w:tcBorders>
            <w:tcMar>
              <w:left w:w="28" w:type="dxa"/>
              <w:right w:w="28" w:type="dxa"/>
            </w:tcMar>
          </w:tcPr>
          <w:p w14:paraId="7B4DCE90" w14:textId="77777777" w:rsidR="00AC60E2" w:rsidRPr="00F62948" w:rsidRDefault="00AC60E2" w:rsidP="00CB653C">
            <w:pPr>
              <w:tabs>
                <w:tab w:val="left" w:pos="567"/>
                <w:tab w:val="left" w:pos="5954"/>
              </w:tabs>
              <w:jc w:val="center"/>
              <w:rPr>
                <w:bCs/>
              </w:rPr>
            </w:pPr>
            <w:r w:rsidRPr="00F62948">
              <w:rPr>
                <w:bCs/>
              </w:rPr>
              <w:t>x</w:t>
            </w:r>
          </w:p>
        </w:tc>
        <w:tc>
          <w:tcPr>
            <w:tcW w:w="11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FA5C94" w14:textId="77777777" w:rsidR="00AC60E2" w:rsidRPr="00F62948" w:rsidRDefault="00AC60E2" w:rsidP="00CB653C">
            <w:pPr>
              <w:tabs>
                <w:tab w:val="left" w:pos="567"/>
                <w:tab w:val="left" w:pos="5954"/>
              </w:tabs>
              <w:jc w:val="center"/>
              <w:rPr>
                <w:bCs/>
              </w:rPr>
            </w:pPr>
          </w:p>
        </w:tc>
        <w:tc>
          <w:tcPr>
            <w:tcW w:w="10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BE8AB0" w14:textId="77777777" w:rsidR="00AC60E2" w:rsidRPr="00F62948" w:rsidRDefault="00AC60E2" w:rsidP="00CB653C">
            <w:pPr>
              <w:tabs>
                <w:tab w:val="left" w:pos="567"/>
                <w:tab w:val="left" w:pos="5954"/>
              </w:tabs>
              <w:jc w:val="center"/>
              <w:rPr>
                <w:bCs/>
              </w:rPr>
            </w:pPr>
            <w:r w:rsidRPr="00F62948">
              <w:rPr>
                <w:bCs/>
              </w:rPr>
              <w:t>x</w:t>
            </w:r>
          </w:p>
        </w:tc>
        <w:tc>
          <w:tcPr>
            <w:tcW w:w="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DB2B38" w14:textId="77777777" w:rsidR="00AC60E2" w:rsidRPr="00F62948" w:rsidRDefault="00AC60E2" w:rsidP="00CB653C">
            <w:pPr>
              <w:tabs>
                <w:tab w:val="left" w:pos="567"/>
                <w:tab w:val="left" w:pos="5954"/>
              </w:tabs>
              <w:jc w:val="center"/>
              <w:rPr>
                <w:bCs/>
              </w:rPr>
            </w:pPr>
          </w:p>
        </w:tc>
        <w:tc>
          <w:tcPr>
            <w:tcW w:w="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1606C5" w14:textId="77777777" w:rsidR="00AC60E2" w:rsidRPr="00F62948" w:rsidRDefault="00AC60E2" w:rsidP="00CB653C">
            <w:pPr>
              <w:tabs>
                <w:tab w:val="left" w:pos="567"/>
                <w:tab w:val="left" w:pos="5954"/>
              </w:tabs>
              <w:jc w:val="center"/>
              <w:rPr>
                <w:bCs/>
              </w:rPr>
            </w:pPr>
          </w:p>
        </w:tc>
        <w:tc>
          <w:tcPr>
            <w:tcW w:w="550" w:type="dxa"/>
            <w:tcBorders>
              <w:top w:val="single" w:sz="4" w:space="0" w:color="auto"/>
              <w:left w:val="single" w:sz="4" w:space="0" w:color="auto"/>
              <w:bottom w:val="single" w:sz="4" w:space="0" w:color="auto"/>
              <w:right w:val="single" w:sz="4" w:space="0" w:color="auto"/>
            </w:tcBorders>
            <w:tcMar>
              <w:left w:w="28" w:type="dxa"/>
              <w:right w:w="28" w:type="dxa"/>
            </w:tcMar>
          </w:tcPr>
          <w:p w14:paraId="440E7E1F" w14:textId="77777777" w:rsidR="00AC60E2" w:rsidRPr="00F62948" w:rsidRDefault="00AC60E2" w:rsidP="00CB653C">
            <w:pPr>
              <w:tabs>
                <w:tab w:val="left" w:pos="567"/>
                <w:tab w:val="left" w:pos="5954"/>
              </w:tabs>
              <w:jc w:val="center"/>
              <w:rPr>
                <w:bCs/>
              </w:rPr>
            </w:pPr>
          </w:p>
        </w:tc>
        <w:tc>
          <w:tcPr>
            <w:tcW w:w="542" w:type="dxa"/>
            <w:tcBorders>
              <w:top w:val="single" w:sz="4" w:space="0" w:color="auto"/>
              <w:left w:val="single" w:sz="4" w:space="0" w:color="auto"/>
              <w:bottom w:val="single" w:sz="4" w:space="0" w:color="auto"/>
              <w:right w:val="single" w:sz="4" w:space="0" w:color="auto"/>
            </w:tcBorders>
            <w:tcMar>
              <w:left w:w="28" w:type="dxa"/>
              <w:right w:w="28" w:type="dxa"/>
            </w:tcMar>
          </w:tcPr>
          <w:p w14:paraId="7B093AD5" w14:textId="77777777" w:rsidR="00AC60E2" w:rsidRPr="00F62948" w:rsidRDefault="00AC60E2" w:rsidP="00CB653C">
            <w:pPr>
              <w:tabs>
                <w:tab w:val="left" w:pos="567"/>
                <w:tab w:val="left" w:pos="5954"/>
              </w:tabs>
              <w:jc w:val="center"/>
              <w:rPr>
                <w:bCs/>
              </w:rPr>
            </w:pPr>
          </w:p>
        </w:tc>
        <w:tc>
          <w:tcPr>
            <w:tcW w:w="88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22F9D6" w14:textId="77777777" w:rsidR="00AC60E2" w:rsidRPr="00F62948" w:rsidRDefault="00AC60E2" w:rsidP="00CB653C">
            <w:pPr>
              <w:tabs>
                <w:tab w:val="left" w:pos="567"/>
                <w:tab w:val="left" w:pos="5954"/>
              </w:tabs>
              <w:jc w:val="center"/>
              <w:rPr>
                <w:bCs/>
              </w:rPr>
            </w:pPr>
            <w:r w:rsidRPr="00F62948">
              <w:rPr>
                <w:bCs/>
              </w:rPr>
              <w:t>x</w:t>
            </w:r>
          </w:p>
        </w:tc>
      </w:tr>
    </w:tbl>
    <w:p w14:paraId="50265743" w14:textId="77777777" w:rsidR="00AC60E2" w:rsidRPr="00F62948" w:rsidRDefault="00AC60E2" w:rsidP="00CD5E22">
      <w:pPr>
        <w:numPr>
          <w:ilvl w:val="0"/>
          <w:numId w:val="505"/>
        </w:numPr>
        <w:tabs>
          <w:tab w:val="left" w:pos="450"/>
        </w:tabs>
        <w:ind w:hanging="720"/>
        <w:jc w:val="both"/>
        <w:rPr>
          <w:bCs/>
          <w:lang w:val="de-DE"/>
        </w:rPr>
      </w:pPr>
      <w:r w:rsidRPr="00F62948">
        <w:rPr>
          <w:b/>
          <w:bCs/>
          <w:lang w:val="de-DE"/>
        </w:rPr>
        <w:t>Tài liệu học tập</w:t>
      </w:r>
    </w:p>
    <w:p w14:paraId="69EE8818" w14:textId="77777777" w:rsidR="00AC60E2" w:rsidRPr="00F62948" w:rsidRDefault="00AC60E2" w:rsidP="00CB653C">
      <w:pPr>
        <w:numPr>
          <w:ilvl w:val="0"/>
          <w:numId w:val="57"/>
        </w:numPr>
        <w:jc w:val="both"/>
        <w:rPr>
          <w:lang w:val="de-DE"/>
        </w:rPr>
      </w:pPr>
      <w:r w:rsidRPr="00F62948">
        <w:rPr>
          <w:lang w:val="de-DE"/>
        </w:rPr>
        <w:t xml:space="preserve">Giáo trình chính: </w:t>
      </w:r>
    </w:p>
    <w:p w14:paraId="7EE7E9FD" w14:textId="77777777" w:rsidR="00AC60E2" w:rsidRPr="00F62948" w:rsidRDefault="00AC60E2" w:rsidP="00CB653C">
      <w:pPr>
        <w:ind w:left="720"/>
        <w:jc w:val="both"/>
        <w:rPr>
          <w:lang w:val="de-DE"/>
        </w:rPr>
      </w:pPr>
      <w:r w:rsidRPr="00F62948">
        <w:rPr>
          <w:lang w:val="de-DE"/>
        </w:rPr>
        <w:t>1. Huỳnh Lê Quốc –Thiết kế giày- Trường Cao Đẳng Công thương TP.HCM – 2014.</w:t>
      </w:r>
    </w:p>
    <w:p w14:paraId="220896FB" w14:textId="77777777" w:rsidR="00AC60E2" w:rsidRPr="00F62948" w:rsidRDefault="00AC60E2" w:rsidP="00CB653C">
      <w:pPr>
        <w:numPr>
          <w:ilvl w:val="0"/>
          <w:numId w:val="57"/>
        </w:numPr>
        <w:jc w:val="both"/>
        <w:rPr>
          <w:lang w:val="de-DE"/>
        </w:rPr>
      </w:pPr>
      <w:r w:rsidRPr="00F62948">
        <w:rPr>
          <w:lang w:val="de-DE"/>
        </w:rPr>
        <w:t xml:space="preserve">Tài liệu tham khảo: </w:t>
      </w:r>
    </w:p>
    <w:p w14:paraId="3E94EFA1" w14:textId="77777777" w:rsidR="00AC60E2" w:rsidRPr="00F62948" w:rsidRDefault="00AC60E2" w:rsidP="00CB653C">
      <w:pPr>
        <w:ind w:left="720"/>
        <w:jc w:val="both"/>
        <w:rPr>
          <w:lang w:val="de-DE"/>
        </w:rPr>
      </w:pPr>
      <w:r w:rsidRPr="00F62948">
        <w:rPr>
          <w:lang w:val="de-DE"/>
        </w:rPr>
        <w:t>1. Sách tài liệu hướng dẫn thiết kế phom giày với CRISPIN LASTMAKER 2013.</w:t>
      </w:r>
    </w:p>
    <w:p w14:paraId="72B9C229" w14:textId="77777777" w:rsidR="00AC60E2" w:rsidRPr="00F62948" w:rsidRDefault="00AC60E2" w:rsidP="00CB653C">
      <w:pPr>
        <w:ind w:left="720"/>
        <w:jc w:val="both"/>
        <w:rPr>
          <w:lang w:val="de-DE"/>
        </w:rPr>
      </w:pPr>
      <w:r w:rsidRPr="00F62948">
        <w:rPr>
          <w:lang w:val="de-DE"/>
        </w:rPr>
        <w:t>2. Application of design thinking methodology in footwear design for persons with achondroplasia in Colombia, 2017.</w:t>
      </w:r>
    </w:p>
    <w:p w14:paraId="3CFE2632" w14:textId="77777777" w:rsidR="00AC60E2" w:rsidRPr="00F62948" w:rsidRDefault="00AC60E2" w:rsidP="00CD5E22">
      <w:pPr>
        <w:numPr>
          <w:ilvl w:val="0"/>
          <w:numId w:val="505"/>
        </w:numPr>
        <w:tabs>
          <w:tab w:val="left" w:pos="450"/>
        </w:tabs>
        <w:ind w:hanging="720"/>
        <w:jc w:val="both"/>
        <w:rPr>
          <w:bCs/>
          <w:lang w:val="de-DE"/>
        </w:rPr>
      </w:pPr>
      <w:r w:rsidRPr="00F62948">
        <w:rPr>
          <w:b/>
          <w:bCs/>
        </w:rPr>
        <w:t>Thông tin chung</w:t>
      </w:r>
    </w:p>
    <w:p w14:paraId="7D0C0FE5" w14:textId="77777777" w:rsidR="00AC60E2" w:rsidRPr="00F62948" w:rsidRDefault="00AC60E2" w:rsidP="00CB653C">
      <w:pPr>
        <w:tabs>
          <w:tab w:val="left" w:pos="450"/>
        </w:tabs>
        <w:jc w:val="both"/>
        <w:rPr>
          <w:bCs/>
          <w:lang w:val="de-DE"/>
        </w:rPr>
      </w:pPr>
      <w:r w:rsidRPr="00F62948">
        <w:rPr>
          <w:b/>
          <w:bCs/>
        </w:rPr>
        <w:t>Đạo đức khoa học:</w:t>
      </w:r>
    </w:p>
    <w:p w14:paraId="52CACC2F" w14:textId="66344666" w:rsidR="00AC60E2" w:rsidRPr="00F62948" w:rsidRDefault="00B617B6" w:rsidP="00CB653C">
      <w:pPr>
        <w:tabs>
          <w:tab w:val="left" w:pos="450"/>
        </w:tabs>
        <w:ind w:firstLine="450"/>
        <w:jc w:val="both"/>
        <w:rPr>
          <w:bCs/>
        </w:rPr>
      </w:pPr>
      <w:r w:rsidRPr="00F62948">
        <w:rPr>
          <w:bCs/>
        </w:rPr>
        <w:t xml:space="preserve">SV phải tuân thủ nghiêm các quy định </w:t>
      </w:r>
      <w:r w:rsidR="00AC60E2"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49081AFD" w14:textId="77777777" w:rsidR="00AC60E2" w:rsidRPr="00F62948" w:rsidRDefault="00AC60E2" w:rsidP="00CB653C">
      <w:pPr>
        <w:tabs>
          <w:tab w:val="left" w:pos="450"/>
        </w:tabs>
        <w:jc w:val="both"/>
        <w:rPr>
          <w:b/>
          <w:bCs/>
          <w:lang w:val="de-DE"/>
        </w:rPr>
      </w:pPr>
      <w:r w:rsidRPr="00F62948">
        <w:rPr>
          <w:b/>
          <w:bCs/>
          <w:lang w:val="de-DE"/>
        </w:rPr>
        <w:t>Lưu ý thay đổi:</w:t>
      </w:r>
    </w:p>
    <w:p w14:paraId="570035AC" w14:textId="77777777" w:rsidR="00AC60E2" w:rsidRPr="00F62948" w:rsidRDefault="00AC60E2"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3E17F88D" w14:textId="77777777" w:rsidR="00AC60E2" w:rsidRPr="00F62948" w:rsidRDefault="00AC60E2" w:rsidP="00CB653C">
      <w:pPr>
        <w:tabs>
          <w:tab w:val="left" w:pos="450"/>
        </w:tabs>
        <w:jc w:val="both"/>
        <w:rPr>
          <w:b/>
          <w:bCs/>
          <w:lang w:val="de-DE"/>
        </w:rPr>
      </w:pPr>
      <w:r w:rsidRPr="00F62948">
        <w:rPr>
          <w:b/>
          <w:bCs/>
          <w:lang w:val="de-DE"/>
        </w:rPr>
        <w:t>Quyền tác giả:</w:t>
      </w:r>
    </w:p>
    <w:p w14:paraId="38A716BC" w14:textId="77777777" w:rsidR="00AC60E2" w:rsidRPr="00F62948" w:rsidRDefault="00AC60E2" w:rsidP="00CB653C">
      <w:pPr>
        <w:tabs>
          <w:tab w:val="left" w:pos="450"/>
        </w:tabs>
        <w:ind w:firstLine="450"/>
        <w:jc w:val="both"/>
        <w:rPr>
          <w:lang w:val="de-DE"/>
        </w:rPr>
      </w:pPr>
      <w:r w:rsidRPr="00F62948">
        <w:rPr>
          <w:lang w:val="de-DE"/>
        </w:rPr>
        <w:t>Toàn bộ nội dung giảng dạy, tài liệu học tập của học phần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7D1FF825" w14:textId="45A28C72" w:rsidR="00AC60E2" w:rsidRPr="00F62948" w:rsidRDefault="00AC60E2" w:rsidP="00CD5E22">
      <w:pPr>
        <w:numPr>
          <w:ilvl w:val="0"/>
          <w:numId w:val="505"/>
        </w:numPr>
        <w:ind w:left="432" w:hanging="432"/>
        <w:jc w:val="both"/>
        <w:rPr>
          <w:b/>
          <w:bCs/>
        </w:rPr>
      </w:pPr>
      <w:r w:rsidRPr="00F62948">
        <w:rPr>
          <w:b/>
          <w:bCs/>
        </w:rPr>
        <w:lastRenderedPageBreak/>
        <w:t xml:space="preserve">Ngày phê duyệt lần đầu: </w:t>
      </w:r>
    </w:p>
    <w:p w14:paraId="4E7F9914" w14:textId="77777777" w:rsidR="00AC60E2" w:rsidRPr="00F62948" w:rsidRDefault="00AC60E2" w:rsidP="00CD5E22">
      <w:pPr>
        <w:numPr>
          <w:ilvl w:val="0"/>
          <w:numId w:val="505"/>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307"/>
        <w:gridCol w:w="3308"/>
        <w:gridCol w:w="3308"/>
      </w:tblGrid>
      <w:tr w:rsidR="003A33CD" w:rsidRPr="00F62948" w14:paraId="30824CC9" w14:textId="77777777" w:rsidTr="007E1AC8">
        <w:trPr>
          <w:cantSplit/>
          <w:jc w:val="right"/>
        </w:trPr>
        <w:tc>
          <w:tcPr>
            <w:tcW w:w="3307" w:type="dxa"/>
            <w:tcMar>
              <w:left w:w="28" w:type="dxa"/>
              <w:right w:w="28" w:type="dxa"/>
            </w:tcMar>
          </w:tcPr>
          <w:p w14:paraId="2C37C68F" w14:textId="77777777" w:rsidR="00AC60E2" w:rsidRPr="00F62948" w:rsidRDefault="00AC60E2" w:rsidP="00CB653C">
            <w:pPr>
              <w:jc w:val="center"/>
              <w:rPr>
                <w:b/>
                <w:bCs/>
              </w:rPr>
            </w:pPr>
            <w:r w:rsidRPr="00F62948">
              <w:rPr>
                <w:b/>
                <w:bCs/>
              </w:rPr>
              <w:t>Trưởng khoa</w:t>
            </w:r>
          </w:p>
          <w:p w14:paraId="2C1018D5" w14:textId="77777777" w:rsidR="007E1AC8" w:rsidRPr="00F62948" w:rsidRDefault="007E1AC8" w:rsidP="00CB653C">
            <w:pPr>
              <w:jc w:val="center"/>
              <w:rPr>
                <w:b/>
                <w:bCs/>
              </w:rPr>
            </w:pPr>
          </w:p>
          <w:p w14:paraId="7FD53753" w14:textId="77777777" w:rsidR="007E1AC8" w:rsidRPr="00F62948" w:rsidRDefault="007E1AC8" w:rsidP="00CB653C">
            <w:pPr>
              <w:jc w:val="center"/>
              <w:rPr>
                <w:b/>
                <w:bCs/>
              </w:rPr>
            </w:pPr>
          </w:p>
          <w:p w14:paraId="10207500" w14:textId="5AC17D7B" w:rsidR="007E1AC8" w:rsidRPr="00F62948" w:rsidRDefault="007E1AC8" w:rsidP="00CB653C">
            <w:pPr>
              <w:jc w:val="center"/>
              <w:rPr>
                <w:b/>
                <w:bCs/>
                <w:lang w:val="en-US"/>
              </w:rPr>
            </w:pPr>
            <w:r w:rsidRPr="00F62948">
              <w:rPr>
                <w:b/>
                <w:bCs/>
                <w:lang w:val="en-US"/>
              </w:rPr>
              <w:t>TS. Nguyễn Tuấn Anh</w:t>
            </w:r>
          </w:p>
        </w:tc>
        <w:tc>
          <w:tcPr>
            <w:tcW w:w="3308" w:type="dxa"/>
            <w:tcMar>
              <w:left w:w="28" w:type="dxa"/>
              <w:right w:w="28" w:type="dxa"/>
            </w:tcMar>
          </w:tcPr>
          <w:p w14:paraId="61262F3C" w14:textId="77777777" w:rsidR="00AC60E2" w:rsidRPr="00F62948" w:rsidRDefault="00AC60E2" w:rsidP="00CB653C">
            <w:pPr>
              <w:jc w:val="center"/>
              <w:rPr>
                <w:b/>
                <w:bCs/>
              </w:rPr>
            </w:pPr>
            <w:r w:rsidRPr="00F62948">
              <w:rPr>
                <w:b/>
                <w:bCs/>
              </w:rPr>
              <w:t>Trưởng BM</w:t>
            </w:r>
          </w:p>
          <w:p w14:paraId="3BF95ADE" w14:textId="77777777" w:rsidR="007E1AC8" w:rsidRPr="00F62948" w:rsidRDefault="007E1AC8" w:rsidP="00CB653C">
            <w:pPr>
              <w:jc w:val="center"/>
              <w:rPr>
                <w:b/>
                <w:bCs/>
              </w:rPr>
            </w:pPr>
          </w:p>
          <w:p w14:paraId="24244466" w14:textId="77777777" w:rsidR="007E1AC8" w:rsidRPr="00F62948" w:rsidRDefault="007E1AC8" w:rsidP="00CB653C">
            <w:pPr>
              <w:jc w:val="center"/>
              <w:rPr>
                <w:b/>
                <w:bCs/>
              </w:rPr>
            </w:pPr>
          </w:p>
          <w:p w14:paraId="48354795" w14:textId="64CAED88" w:rsidR="007E1AC8" w:rsidRPr="00F62948" w:rsidRDefault="007E1AC8" w:rsidP="00CB653C">
            <w:pPr>
              <w:jc w:val="center"/>
              <w:rPr>
                <w:b/>
                <w:bCs/>
                <w:lang w:val="en-US"/>
              </w:rPr>
            </w:pPr>
            <w:r w:rsidRPr="00F62948">
              <w:rPr>
                <w:b/>
                <w:bCs/>
                <w:lang w:val="en-US"/>
              </w:rPr>
              <w:t>TS. Nguyễn Ngọc Châu</w:t>
            </w:r>
          </w:p>
        </w:tc>
        <w:tc>
          <w:tcPr>
            <w:tcW w:w="3308" w:type="dxa"/>
            <w:tcMar>
              <w:left w:w="28" w:type="dxa"/>
              <w:right w:w="28" w:type="dxa"/>
            </w:tcMar>
          </w:tcPr>
          <w:p w14:paraId="35F5310E" w14:textId="77777777" w:rsidR="00AC60E2" w:rsidRPr="00F62948" w:rsidRDefault="00AC60E2" w:rsidP="00CB653C">
            <w:pPr>
              <w:jc w:val="center"/>
              <w:rPr>
                <w:b/>
                <w:bCs/>
              </w:rPr>
            </w:pPr>
            <w:r w:rsidRPr="00F62948">
              <w:rPr>
                <w:b/>
                <w:bCs/>
              </w:rPr>
              <w:t>Nhóm biên soạn</w:t>
            </w:r>
          </w:p>
          <w:p w14:paraId="18912067" w14:textId="77777777" w:rsidR="007E1AC8" w:rsidRPr="00F62948" w:rsidRDefault="007E1AC8" w:rsidP="00CB653C">
            <w:pPr>
              <w:jc w:val="center"/>
              <w:rPr>
                <w:b/>
                <w:bCs/>
              </w:rPr>
            </w:pPr>
          </w:p>
          <w:p w14:paraId="3F07FD04" w14:textId="4AD21C66" w:rsidR="007E1AC8" w:rsidRPr="00F62948" w:rsidRDefault="007E1AC8" w:rsidP="00CB653C">
            <w:pPr>
              <w:jc w:val="center"/>
              <w:rPr>
                <w:b/>
                <w:bCs/>
                <w:lang w:val="en-US"/>
              </w:rPr>
            </w:pPr>
            <w:r w:rsidRPr="00F62948">
              <w:rPr>
                <w:b/>
                <w:bCs/>
                <w:lang w:val="en-US"/>
              </w:rPr>
              <w:t>TS. Huỳnh Lê Quốc</w:t>
            </w:r>
          </w:p>
        </w:tc>
      </w:tr>
    </w:tbl>
    <w:p w14:paraId="138435AA" w14:textId="77777777" w:rsidR="00AC60E2" w:rsidRPr="00F62948" w:rsidRDefault="00AC60E2" w:rsidP="00CB653C">
      <w:pPr>
        <w:tabs>
          <w:tab w:val="left" w:pos="450"/>
        </w:tabs>
        <w:jc w:val="center"/>
        <w:rPr>
          <w:b/>
          <w:sz w:val="28"/>
          <w:szCs w:val="28"/>
          <w:lang w:val="de-DE"/>
        </w:rPr>
      </w:pPr>
    </w:p>
    <w:p w14:paraId="397229CB" w14:textId="6566BEF3" w:rsidR="00AC60E2" w:rsidRPr="00F62948" w:rsidRDefault="00AC60E2" w:rsidP="007E1AC8">
      <w:pPr>
        <w:tabs>
          <w:tab w:val="left" w:pos="450"/>
        </w:tabs>
        <w:jc w:val="center"/>
        <w:rPr>
          <w:lang w:val="de-DE"/>
        </w:rPr>
      </w:pPr>
      <w:r w:rsidRPr="00F62948">
        <w:rPr>
          <w:b/>
          <w:sz w:val="28"/>
          <w:szCs w:val="28"/>
          <w:lang w:val="de-DE"/>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18645DC4" w14:textId="77777777" w:rsidTr="00BF52E1">
        <w:trPr>
          <w:cantSplit/>
        </w:trPr>
        <w:tc>
          <w:tcPr>
            <w:tcW w:w="1008" w:type="dxa"/>
            <w:tcMar>
              <w:left w:w="28" w:type="dxa"/>
              <w:right w:w="28" w:type="dxa"/>
            </w:tcMar>
          </w:tcPr>
          <w:p w14:paraId="6F607366" w14:textId="71BEE33B" w:rsidR="00016669" w:rsidRPr="00F62948" w:rsidRDefault="00016669" w:rsidP="00CB653C">
            <w:pPr>
              <w:ind w:right="176"/>
              <w:jc w:val="center"/>
              <w:rPr>
                <w:sz w:val="22"/>
              </w:rPr>
            </w:pPr>
            <w:r w:rsidRPr="00F62948">
              <w:rPr>
                <w:noProof/>
                <w:szCs w:val="26"/>
                <w:lang w:val="en-US" w:eastAsia="en-US"/>
              </w:rPr>
              <w:lastRenderedPageBreak/>
              <w:drawing>
                <wp:inline distT="0" distB="0" distL="0" distR="0" wp14:anchorId="21FC83FE" wp14:editId="464C21F1">
                  <wp:extent cx="502920" cy="545465"/>
                  <wp:effectExtent l="0" t="0" r="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6237FEDF" w14:textId="77777777" w:rsidR="00016669" w:rsidRPr="00F62948" w:rsidRDefault="00016669" w:rsidP="00CB653C">
            <w:pPr>
              <w:ind w:right="176"/>
              <w:jc w:val="center"/>
              <w:rPr>
                <w:sz w:val="20"/>
              </w:rPr>
            </w:pPr>
            <w:r w:rsidRPr="00F62948">
              <w:rPr>
                <w:sz w:val="20"/>
              </w:rPr>
              <w:t>TRƯỜNG ĐẠI HỌC SƯ PHẠM KỸ THUẬT</w:t>
            </w:r>
          </w:p>
          <w:p w14:paraId="1939A3BB" w14:textId="77777777" w:rsidR="00016669" w:rsidRPr="00F62948" w:rsidRDefault="00016669" w:rsidP="00CB653C">
            <w:pPr>
              <w:ind w:right="-18"/>
              <w:jc w:val="center"/>
              <w:rPr>
                <w:sz w:val="20"/>
              </w:rPr>
            </w:pPr>
            <w:r w:rsidRPr="00F62948">
              <w:rPr>
                <w:sz w:val="20"/>
              </w:rPr>
              <w:t>TP. HỒ CHÍ MINH</w:t>
            </w:r>
          </w:p>
          <w:p w14:paraId="534AF3EE" w14:textId="77777777" w:rsidR="00016669" w:rsidRPr="00F62948" w:rsidRDefault="00016669" w:rsidP="00CB653C">
            <w:pPr>
              <w:ind w:right="176"/>
              <w:jc w:val="center"/>
              <w:rPr>
                <w:b/>
                <w:sz w:val="20"/>
              </w:rPr>
            </w:pPr>
            <w:r w:rsidRPr="00F62948">
              <w:rPr>
                <w:b/>
                <w:sz w:val="20"/>
              </w:rPr>
              <w:t>KHOA THỜI TRANG VÀ DU LỊCH</w:t>
            </w:r>
          </w:p>
        </w:tc>
        <w:tc>
          <w:tcPr>
            <w:tcW w:w="4211" w:type="dxa"/>
            <w:tcMar>
              <w:left w:w="28" w:type="dxa"/>
              <w:right w:w="28" w:type="dxa"/>
            </w:tcMar>
          </w:tcPr>
          <w:p w14:paraId="7D7CD7BC" w14:textId="77777777" w:rsidR="00016669" w:rsidRPr="00F62948" w:rsidRDefault="00016669" w:rsidP="00CB653C">
            <w:pPr>
              <w:rPr>
                <w:b/>
                <w:bCs/>
                <w:sz w:val="22"/>
                <w:szCs w:val="22"/>
              </w:rPr>
            </w:pPr>
            <w:r w:rsidRPr="00F62948">
              <w:rPr>
                <w:b/>
                <w:bCs/>
                <w:sz w:val="22"/>
                <w:szCs w:val="22"/>
              </w:rPr>
              <w:t>Ngành đào tạo:</w:t>
            </w:r>
            <w:r w:rsidRPr="00F62948">
              <w:rPr>
                <w:bCs/>
                <w:sz w:val="22"/>
                <w:szCs w:val="22"/>
              </w:rPr>
              <w:t xml:space="preserve"> Công nghệ May    </w:t>
            </w:r>
          </w:p>
          <w:p w14:paraId="396D452D" w14:textId="77777777" w:rsidR="00016669" w:rsidRPr="00F62948" w:rsidRDefault="00016669" w:rsidP="00CB653C">
            <w:pPr>
              <w:rPr>
                <w:bCs/>
                <w:sz w:val="20"/>
              </w:rPr>
            </w:pPr>
            <w:r w:rsidRPr="00F62948">
              <w:rPr>
                <w:b/>
                <w:bCs/>
                <w:sz w:val="22"/>
                <w:szCs w:val="22"/>
              </w:rPr>
              <w:t xml:space="preserve">Trình độ đào tạo: </w:t>
            </w:r>
            <w:r w:rsidRPr="00F62948">
              <w:rPr>
                <w:bCs/>
                <w:sz w:val="22"/>
                <w:szCs w:val="22"/>
              </w:rPr>
              <w:t>Đại học</w:t>
            </w:r>
            <w:r w:rsidRPr="00F62948">
              <w:rPr>
                <w:bCs/>
                <w:sz w:val="20"/>
              </w:rPr>
              <w:t xml:space="preserve"> </w:t>
            </w:r>
          </w:p>
          <w:p w14:paraId="3003AF2F" w14:textId="77777777" w:rsidR="00016669" w:rsidRPr="00F62948" w:rsidRDefault="00016669" w:rsidP="00CB653C">
            <w:pPr>
              <w:rPr>
                <w:b/>
                <w:bCs/>
                <w:sz w:val="20"/>
              </w:rPr>
            </w:pPr>
            <w:r w:rsidRPr="00F62948">
              <w:rPr>
                <w:b/>
                <w:bCs/>
                <w:sz w:val="22"/>
                <w:szCs w:val="22"/>
              </w:rPr>
              <w:t>Chương trình đào tạo:</w:t>
            </w:r>
            <w:r w:rsidRPr="00F62948">
              <w:rPr>
                <w:sz w:val="22"/>
                <w:szCs w:val="22"/>
              </w:rPr>
              <w:t xml:space="preserve"> Công nghệ may</w:t>
            </w:r>
          </w:p>
        </w:tc>
      </w:tr>
    </w:tbl>
    <w:p w14:paraId="5D6DEAD0" w14:textId="77777777" w:rsidR="00016669" w:rsidRPr="00F62948" w:rsidRDefault="00016669" w:rsidP="00CB653C">
      <w:pPr>
        <w:jc w:val="center"/>
        <w:rPr>
          <w:b/>
          <w:bCs/>
          <w:sz w:val="44"/>
          <w:szCs w:val="44"/>
        </w:rPr>
      </w:pPr>
      <w:r w:rsidRPr="00F62948">
        <w:rPr>
          <w:b/>
          <w:bCs/>
          <w:sz w:val="44"/>
          <w:szCs w:val="44"/>
        </w:rPr>
        <w:t>Đề C</w:t>
      </w:r>
      <w:r w:rsidRPr="00F62948">
        <w:rPr>
          <w:b/>
          <w:bCs/>
          <w:sz w:val="44"/>
          <w:szCs w:val="44"/>
        </w:rPr>
        <w:softHyphen/>
        <w:t>ương chi tiết học phần</w:t>
      </w:r>
    </w:p>
    <w:p w14:paraId="5CD619C2" w14:textId="77777777" w:rsidR="00016669" w:rsidRPr="00F62948" w:rsidRDefault="00016669" w:rsidP="00CB653C">
      <w:pPr>
        <w:jc w:val="center"/>
        <w:rPr>
          <w:i/>
          <w:iCs/>
          <w:sz w:val="28"/>
          <w:szCs w:val="28"/>
        </w:rPr>
      </w:pPr>
      <w:r w:rsidRPr="00F62948">
        <w:rPr>
          <w:i/>
          <w:iCs/>
          <w:sz w:val="28"/>
          <w:szCs w:val="28"/>
        </w:rPr>
        <w:t>(Kế hoạch giảng dạy)</w:t>
      </w:r>
    </w:p>
    <w:p w14:paraId="1CA70C68" w14:textId="77777777" w:rsidR="00016669" w:rsidRPr="00F62948" w:rsidRDefault="00016669" w:rsidP="00CD5E22">
      <w:pPr>
        <w:numPr>
          <w:ilvl w:val="0"/>
          <w:numId w:val="506"/>
        </w:numPr>
        <w:tabs>
          <w:tab w:val="left" w:pos="284"/>
        </w:tabs>
        <w:ind w:hanging="720"/>
        <w:jc w:val="both"/>
        <w:rPr>
          <w:b/>
          <w:bCs/>
        </w:rPr>
      </w:pPr>
      <w:r w:rsidRPr="00F62948">
        <w:rPr>
          <w:b/>
          <w:bCs/>
        </w:rPr>
        <w:t>Tên học phần:</w:t>
      </w:r>
      <w:r w:rsidRPr="00F62948">
        <w:rPr>
          <w:bCs/>
        </w:rPr>
        <w:t xml:space="preserve"> </w:t>
      </w:r>
      <w:r w:rsidRPr="00F62948">
        <w:rPr>
          <w:b/>
          <w:bCs/>
        </w:rPr>
        <w:t>SINH THÁI DỆT</w:t>
      </w:r>
    </w:p>
    <w:p w14:paraId="4F93BEF5" w14:textId="5B01EAD1" w:rsidR="00016669" w:rsidRPr="00F62948" w:rsidRDefault="00016669" w:rsidP="00CB653C">
      <w:pPr>
        <w:tabs>
          <w:tab w:val="left" w:pos="284"/>
          <w:tab w:val="left" w:pos="5954"/>
        </w:tabs>
        <w:ind w:firstLine="270"/>
        <w:jc w:val="both"/>
        <w:rPr>
          <w:b/>
          <w:bCs/>
        </w:rPr>
      </w:pPr>
      <w:r w:rsidRPr="00F62948">
        <w:rPr>
          <w:b/>
          <w:bCs/>
        </w:rPr>
        <w:t>Mã học phần:</w:t>
      </w:r>
      <w:r w:rsidRPr="00F62948">
        <w:rPr>
          <w:bCs/>
        </w:rPr>
        <w:t xml:space="preserve"> </w:t>
      </w:r>
      <w:r w:rsidR="002864E7" w:rsidRPr="00F62948">
        <w:rPr>
          <w:bCs/>
        </w:rPr>
        <w:t>TEEC323651</w:t>
      </w:r>
    </w:p>
    <w:p w14:paraId="72119A49" w14:textId="77777777" w:rsidR="00016669" w:rsidRPr="00F62948" w:rsidRDefault="00016669" w:rsidP="00CD5E22">
      <w:pPr>
        <w:numPr>
          <w:ilvl w:val="0"/>
          <w:numId w:val="506"/>
        </w:numPr>
        <w:tabs>
          <w:tab w:val="left" w:pos="284"/>
        </w:tabs>
        <w:ind w:hanging="720"/>
        <w:jc w:val="both"/>
        <w:rPr>
          <w:b/>
          <w:bCs/>
        </w:rPr>
      </w:pPr>
      <w:r w:rsidRPr="00F62948">
        <w:rPr>
          <w:b/>
          <w:bCs/>
        </w:rPr>
        <w:t>Tên Tiếng Anh:</w:t>
      </w:r>
      <w:r w:rsidRPr="00F62948">
        <w:rPr>
          <w:bCs/>
        </w:rPr>
        <w:t xml:space="preserve"> </w:t>
      </w:r>
      <w:r w:rsidRPr="00F62948">
        <w:rPr>
          <w:b/>
          <w:bCs/>
        </w:rPr>
        <w:t>TEXTILE ECOLOGY</w:t>
      </w:r>
    </w:p>
    <w:p w14:paraId="2858E832" w14:textId="77777777" w:rsidR="00016669" w:rsidRPr="00F62948" w:rsidRDefault="00016669" w:rsidP="00CD5E22">
      <w:pPr>
        <w:numPr>
          <w:ilvl w:val="0"/>
          <w:numId w:val="506"/>
        </w:numPr>
        <w:tabs>
          <w:tab w:val="left" w:pos="284"/>
        </w:tabs>
        <w:ind w:hanging="720"/>
        <w:jc w:val="both"/>
        <w:rPr>
          <w:b/>
          <w:bCs/>
        </w:rPr>
      </w:pPr>
      <w:r w:rsidRPr="00F62948">
        <w:rPr>
          <w:b/>
          <w:bCs/>
        </w:rPr>
        <w:t xml:space="preserve">Số tín chỉ:  </w:t>
      </w:r>
      <w:r w:rsidRPr="00F62948">
        <w:rPr>
          <w:bCs/>
          <w:lang w:val="id-ID"/>
        </w:rPr>
        <w:t>2</w:t>
      </w:r>
      <w:r w:rsidRPr="00F62948">
        <w:rPr>
          <w:bCs/>
        </w:rPr>
        <w:t xml:space="preserve"> tín chỉ (</w:t>
      </w:r>
      <w:r w:rsidRPr="00F62948">
        <w:rPr>
          <w:bCs/>
          <w:lang w:val="id-ID"/>
        </w:rPr>
        <w:t>2</w:t>
      </w:r>
      <w:r w:rsidRPr="00F62948">
        <w:rPr>
          <w:bCs/>
        </w:rPr>
        <w:t>/0/</w:t>
      </w:r>
      <w:r w:rsidRPr="00F62948">
        <w:rPr>
          <w:bCs/>
          <w:lang w:val="id-ID"/>
        </w:rPr>
        <w:t>4</w:t>
      </w:r>
      <w:r w:rsidRPr="00F62948">
        <w:rPr>
          <w:bCs/>
        </w:rPr>
        <w:t>) (</w:t>
      </w:r>
      <w:r w:rsidRPr="00F62948">
        <w:rPr>
          <w:bCs/>
          <w:lang w:val="id-ID"/>
        </w:rPr>
        <w:t>2</w:t>
      </w:r>
      <w:r w:rsidRPr="00F62948">
        <w:rPr>
          <w:bCs/>
        </w:rPr>
        <w:t xml:space="preserve"> tín chỉ lý thuyết, 0 tín chỉ thực hành/thí nghiệm)</w:t>
      </w:r>
    </w:p>
    <w:p w14:paraId="75D07B6F" w14:textId="77777777" w:rsidR="00016669" w:rsidRPr="00F62948" w:rsidRDefault="00016669" w:rsidP="00CB653C">
      <w:pPr>
        <w:tabs>
          <w:tab w:val="left" w:pos="284"/>
          <w:tab w:val="left" w:pos="5954"/>
        </w:tabs>
        <w:ind w:left="270"/>
        <w:jc w:val="both"/>
        <w:rPr>
          <w:bCs/>
        </w:rPr>
      </w:pPr>
      <w:r w:rsidRPr="00F62948">
        <w:rPr>
          <w:bCs/>
        </w:rPr>
        <w:t>Phân bố thời gian</w:t>
      </w:r>
      <w:r w:rsidRPr="00F62948">
        <w:t>: 15</w:t>
      </w:r>
      <w:r w:rsidRPr="00F62948">
        <w:rPr>
          <w:lang w:val="id-ID"/>
        </w:rPr>
        <w:t xml:space="preserve"> </w:t>
      </w:r>
      <w:r w:rsidRPr="00F62948">
        <w:t>tuần (2 tiết lý thuyết + 0 tiết thực hành + 4</w:t>
      </w:r>
      <w:r w:rsidRPr="00F62948">
        <w:rPr>
          <w:lang w:val="id-ID"/>
        </w:rPr>
        <w:t xml:space="preserve"> </w:t>
      </w:r>
      <w:r w:rsidRPr="00F62948">
        <w:t>tiết tự học/ tuần)</w:t>
      </w:r>
    </w:p>
    <w:p w14:paraId="5A1C5725" w14:textId="77777777" w:rsidR="00016669" w:rsidRPr="00F62948" w:rsidRDefault="00016669" w:rsidP="00CD5E22">
      <w:pPr>
        <w:numPr>
          <w:ilvl w:val="0"/>
          <w:numId w:val="506"/>
        </w:numPr>
        <w:tabs>
          <w:tab w:val="left" w:pos="284"/>
          <w:tab w:val="left" w:pos="5954"/>
        </w:tabs>
        <w:ind w:hanging="720"/>
        <w:jc w:val="both"/>
        <w:rPr>
          <w:bCs/>
          <w:lang w:val="pt-BR"/>
        </w:rPr>
      </w:pPr>
      <w:r w:rsidRPr="00F62948">
        <w:rPr>
          <w:b/>
          <w:bCs/>
          <w:lang w:val="pt-BR"/>
        </w:rPr>
        <w:t>Giảng viên phụ trách học phần:</w:t>
      </w:r>
    </w:p>
    <w:p w14:paraId="0C48102B" w14:textId="77777777" w:rsidR="00016669" w:rsidRPr="00F62948" w:rsidRDefault="00016669" w:rsidP="00CB653C">
      <w:pPr>
        <w:ind w:firstLine="720"/>
        <w:jc w:val="both"/>
        <w:rPr>
          <w:bCs/>
        </w:rPr>
      </w:pPr>
      <w:r w:rsidRPr="00F62948">
        <w:rPr>
          <w:bCs/>
        </w:rPr>
        <w:t xml:space="preserve">1/ GV phụ trách chính: </w:t>
      </w:r>
      <w:r w:rsidRPr="00F62948">
        <w:rPr>
          <w:bCs/>
          <w:lang w:val="id-ID"/>
        </w:rPr>
        <w:t>ThS. Nguyễn Thị T</w:t>
      </w:r>
      <w:r w:rsidRPr="00F62948">
        <w:rPr>
          <w:bCs/>
        </w:rPr>
        <w:t>uyết Trinh</w:t>
      </w:r>
    </w:p>
    <w:p w14:paraId="43A10069" w14:textId="77777777" w:rsidR="00016669" w:rsidRPr="00F62948" w:rsidRDefault="00016669" w:rsidP="00CB653C">
      <w:pPr>
        <w:ind w:firstLine="720"/>
        <w:jc w:val="both"/>
        <w:rPr>
          <w:bCs/>
        </w:rPr>
      </w:pPr>
      <w:r w:rsidRPr="00F62948">
        <w:rPr>
          <w:bCs/>
        </w:rPr>
        <w:t xml:space="preserve">2/ Danh sách giảng viên cùng </w:t>
      </w:r>
      <w:r w:rsidRPr="00F62948">
        <w:rPr>
          <w:bCs/>
          <w:lang w:val="pt-BR"/>
        </w:rPr>
        <w:t>giảng dạy</w:t>
      </w:r>
      <w:r w:rsidRPr="00F62948">
        <w:rPr>
          <w:bCs/>
        </w:rPr>
        <w:t>: TS. Nguyễn Tuấn Anh, TS. Nguyễn Phước Sơn</w:t>
      </w:r>
    </w:p>
    <w:p w14:paraId="12999E3B" w14:textId="77777777" w:rsidR="00016669" w:rsidRPr="00F62948" w:rsidRDefault="00016669" w:rsidP="00CD5E22">
      <w:pPr>
        <w:numPr>
          <w:ilvl w:val="0"/>
          <w:numId w:val="506"/>
        </w:numPr>
        <w:tabs>
          <w:tab w:val="left" w:pos="284"/>
          <w:tab w:val="left" w:pos="5954"/>
        </w:tabs>
        <w:ind w:hanging="720"/>
        <w:jc w:val="both"/>
        <w:rPr>
          <w:bCs/>
        </w:rPr>
      </w:pPr>
      <w:r w:rsidRPr="00F62948">
        <w:rPr>
          <w:b/>
          <w:bCs/>
        </w:rPr>
        <w:t>Điều kiện tham gia học tập học phần:</w:t>
      </w:r>
    </w:p>
    <w:p w14:paraId="2A57E7FF" w14:textId="7D254682" w:rsidR="00016669" w:rsidRPr="00F62948" w:rsidRDefault="002864E7" w:rsidP="00CB653C">
      <w:pPr>
        <w:ind w:firstLine="720"/>
        <w:jc w:val="both"/>
        <w:rPr>
          <w:bCs/>
        </w:rPr>
      </w:pPr>
      <w:r w:rsidRPr="00F62948">
        <w:rPr>
          <w:bCs/>
          <w:lang w:val="en-US"/>
        </w:rPr>
        <w:t>H</w:t>
      </w:r>
      <w:r w:rsidR="00016669" w:rsidRPr="00F62948">
        <w:rPr>
          <w:bCs/>
        </w:rPr>
        <w:t>ọc phần tiên quyết: không</w:t>
      </w:r>
    </w:p>
    <w:p w14:paraId="096BDBB6" w14:textId="4A3D65C6" w:rsidR="00016669" w:rsidRPr="00F62948" w:rsidRDefault="002864E7" w:rsidP="00CB653C">
      <w:pPr>
        <w:ind w:firstLine="720"/>
        <w:jc w:val="both"/>
        <w:rPr>
          <w:bCs/>
        </w:rPr>
      </w:pPr>
      <w:r w:rsidRPr="00F62948">
        <w:rPr>
          <w:bCs/>
          <w:lang w:val="en-US"/>
        </w:rPr>
        <w:t>H</w:t>
      </w:r>
      <w:r w:rsidR="00016669" w:rsidRPr="00F62948">
        <w:rPr>
          <w:bCs/>
        </w:rPr>
        <w:t>ọc phần trước: không</w:t>
      </w:r>
    </w:p>
    <w:p w14:paraId="09D87FD4" w14:textId="77777777" w:rsidR="00016669" w:rsidRPr="00F62948" w:rsidRDefault="00016669" w:rsidP="00CD5E22">
      <w:pPr>
        <w:numPr>
          <w:ilvl w:val="0"/>
          <w:numId w:val="506"/>
        </w:numPr>
        <w:tabs>
          <w:tab w:val="left" w:pos="284"/>
          <w:tab w:val="left" w:pos="5954"/>
        </w:tabs>
        <w:ind w:hanging="720"/>
        <w:jc w:val="both"/>
        <w:rPr>
          <w:b/>
          <w:bCs/>
        </w:rPr>
      </w:pPr>
      <w:r w:rsidRPr="00F62948">
        <w:rPr>
          <w:b/>
          <w:bCs/>
        </w:rPr>
        <w:t>Mô tả học phần:</w:t>
      </w:r>
    </w:p>
    <w:p w14:paraId="51ACB005" w14:textId="77777777" w:rsidR="00016669" w:rsidRPr="00F62948" w:rsidRDefault="00016669" w:rsidP="00CB653C">
      <w:pPr>
        <w:pStyle w:val="Noidunggach"/>
        <w:numPr>
          <w:ilvl w:val="0"/>
          <w:numId w:val="0"/>
        </w:numPr>
        <w:ind w:firstLine="720"/>
        <w:jc w:val="both"/>
        <w:rPr>
          <w:sz w:val="24"/>
          <w:szCs w:val="24"/>
          <w:lang w:val="fr-FR"/>
        </w:rPr>
      </w:pPr>
      <w:r w:rsidRPr="00F62948">
        <w:rPr>
          <w:bCs/>
          <w:lang w:val="pt-BR"/>
        </w:rPr>
        <w:t>Môn học cung cấp cho người học những kiến thức cơ bản về vấn đề sinh thái và môi trường trong công nghiệp dệt may và ảnh hưởng của sinh thái dệt may đến sản phẩm cũng như con người và môi trường. Đồng thời, môn học còn cung cấp các kiến thức về công nghệ sản xuất sạch hơn trong lĩnh vực dệt may nhằm đáp ứng yêu cầu hàng xuất nhập khẩu trong điều kiện thương mại hội nhập quốc tế hiện nay.</w:t>
      </w:r>
      <w:r w:rsidRPr="00F62948">
        <w:rPr>
          <w:sz w:val="24"/>
          <w:szCs w:val="24"/>
          <w:lang w:val="fr-FR"/>
        </w:rPr>
        <w:t xml:space="preserve"> </w:t>
      </w:r>
    </w:p>
    <w:p w14:paraId="68E99F02" w14:textId="77777777" w:rsidR="00016669" w:rsidRPr="00F62948" w:rsidRDefault="00016669" w:rsidP="00CD5E22">
      <w:pPr>
        <w:numPr>
          <w:ilvl w:val="0"/>
          <w:numId w:val="506"/>
        </w:numPr>
        <w:tabs>
          <w:tab w:val="left" w:pos="284"/>
          <w:tab w:val="left" w:pos="5954"/>
        </w:tabs>
        <w:ind w:hanging="720"/>
        <w:jc w:val="both"/>
        <w:rPr>
          <w:b/>
          <w:bCs/>
        </w:rPr>
      </w:pPr>
      <w:r w:rsidRPr="00F62948">
        <w:rPr>
          <w:b/>
          <w:bCs/>
        </w:rPr>
        <w:t>Chuẩn đầu ra của học phần (CLOs)</w:t>
      </w:r>
    </w:p>
    <w:tbl>
      <w:tblPr>
        <w:tblW w:w="9908" w:type="dxa"/>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261"/>
        <w:gridCol w:w="6662"/>
        <w:gridCol w:w="993"/>
        <w:gridCol w:w="992"/>
      </w:tblGrid>
      <w:tr w:rsidR="003A33CD" w:rsidRPr="00F62948" w14:paraId="5306D345" w14:textId="77777777" w:rsidTr="002864E7">
        <w:trPr>
          <w:cantSplit/>
          <w:trHeight w:val="231"/>
        </w:trPr>
        <w:tc>
          <w:tcPr>
            <w:tcW w:w="1261" w:type="dxa"/>
            <w:tcBorders>
              <w:top w:val="single" w:sz="4" w:space="0" w:color="auto"/>
              <w:bottom w:val="single" w:sz="6" w:space="0" w:color="000000"/>
            </w:tcBorders>
            <w:shd w:val="pct30" w:color="FFFF00" w:fill="FFFFFF"/>
            <w:tcMar>
              <w:left w:w="28" w:type="dxa"/>
              <w:right w:w="28" w:type="dxa"/>
            </w:tcMar>
          </w:tcPr>
          <w:p w14:paraId="6585FED8" w14:textId="77777777" w:rsidR="00016669" w:rsidRPr="00F62948" w:rsidRDefault="00016669" w:rsidP="00CB653C">
            <w:pPr>
              <w:tabs>
                <w:tab w:val="left" w:pos="284"/>
                <w:tab w:val="left" w:pos="5954"/>
              </w:tabs>
              <w:jc w:val="center"/>
              <w:rPr>
                <w:b/>
                <w:bCs/>
              </w:rPr>
            </w:pPr>
            <w:r w:rsidRPr="00F62948">
              <w:rPr>
                <w:b/>
                <w:bCs/>
              </w:rPr>
              <w:t>CLOS</w:t>
            </w:r>
          </w:p>
        </w:tc>
        <w:tc>
          <w:tcPr>
            <w:tcW w:w="6662" w:type="dxa"/>
            <w:tcBorders>
              <w:top w:val="single" w:sz="4" w:space="0" w:color="auto"/>
              <w:bottom w:val="single" w:sz="6" w:space="0" w:color="000000"/>
            </w:tcBorders>
            <w:shd w:val="pct30" w:color="FFFF00" w:fill="FFFFFF"/>
            <w:tcMar>
              <w:left w:w="28" w:type="dxa"/>
              <w:right w:w="28" w:type="dxa"/>
            </w:tcMar>
          </w:tcPr>
          <w:p w14:paraId="608E8C9E" w14:textId="77777777" w:rsidR="00016669" w:rsidRPr="00F62948" w:rsidRDefault="00016669" w:rsidP="00CB653C">
            <w:pPr>
              <w:tabs>
                <w:tab w:val="left" w:pos="284"/>
                <w:tab w:val="left" w:pos="5954"/>
              </w:tabs>
              <w:jc w:val="center"/>
              <w:rPr>
                <w:b/>
                <w:bCs/>
              </w:rPr>
            </w:pPr>
            <w:r w:rsidRPr="00F62948">
              <w:rPr>
                <w:b/>
                <w:bCs/>
              </w:rPr>
              <w:t>Mô tả</w:t>
            </w:r>
          </w:p>
          <w:p w14:paraId="57B575AB" w14:textId="77777777" w:rsidR="00016669" w:rsidRPr="00F62948" w:rsidRDefault="00016669" w:rsidP="00CB653C">
            <w:pPr>
              <w:tabs>
                <w:tab w:val="left" w:pos="284"/>
                <w:tab w:val="left" w:pos="5954"/>
              </w:tabs>
              <w:jc w:val="center"/>
              <w:rPr>
                <w:bCs/>
                <w:i/>
              </w:rPr>
            </w:pPr>
            <w:r w:rsidRPr="00F62948">
              <w:rPr>
                <w:bCs/>
                <w:i/>
              </w:rPr>
              <w:t>(Sau khi học xong môn học này, người học có thể:)</w:t>
            </w:r>
          </w:p>
        </w:tc>
        <w:tc>
          <w:tcPr>
            <w:tcW w:w="993" w:type="dxa"/>
            <w:tcBorders>
              <w:top w:val="single" w:sz="4" w:space="0" w:color="auto"/>
              <w:bottom w:val="single" w:sz="6" w:space="0" w:color="000000"/>
            </w:tcBorders>
            <w:shd w:val="pct30" w:color="FFFF00" w:fill="FFFFFF"/>
            <w:tcMar>
              <w:left w:w="28" w:type="dxa"/>
              <w:right w:w="28" w:type="dxa"/>
            </w:tcMar>
          </w:tcPr>
          <w:p w14:paraId="67700D04" w14:textId="77777777" w:rsidR="00016669" w:rsidRPr="00F62948" w:rsidRDefault="00016669" w:rsidP="00CB653C">
            <w:pPr>
              <w:jc w:val="center"/>
              <w:rPr>
                <w:lang w:eastAsia="ko-KR"/>
              </w:rPr>
            </w:pPr>
            <w:r w:rsidRPr="00F62948">
              <w:rPr>
                <w:b/>
                <w:bCs/>
              </w:rPr>
              <w:t>ELO(s)</w:t>
            </w:r>
            <w:r w:rsidRPr="00F62948">
              <w:rPr>
                <w:b/>
                <w:bCs/>
              </w:rPr>
              <w:br/>
              <w:t>/PI(s)</w:t>
            </w:r>
          </w:p>
          <w:p w14:paraId="50B041DF" w14:textId="77777777" w:rsidR="00016669" w:rsidRPr="00F62948" w:rsidRDefault="00016669" w:rsidP="00CB653C">
            <w:pPr>
              <w:tabs>
                <w:tab w:val="left" w:pos="284"/>
                <w:tab w:val="left" w:pos="5954"/>
              </w:tabs>
              <w:jc w:val="center"/>
              <w:rPr>
                <w:b/>
                <w:bCs/>
                <w:i/>
              </w:rPr>
            </w:pPr>
          </w:p>
        </w:tc>
        <w:tc>
          <w:tcPr>
            <w:tcW w:w="992" w:type="dxa"/>
            <w:tcBorders>
              <w:top w:val="single" w:sz="4" w:space="0" w:color="auto"/>
              <w:bottom w:val="single" w:sz="6" w:space="0" w:color="000000"/>
            </w:tcBorders>
            <w:shd w:val="pct30" w:color="FFFF00" w:fill="FFFFFF"/>
            <w:tcMar>
              <w:left w:w="28" w:type="dxa"/>
              <w:right w:w="28" w:type="dxa"/>
            </w:tcMar>
          </w:tcPr>
          <w:p w14:paraId="14DBE5AD" w14:textId="31FB9ACA" w:rsidR="00016669" w:rsidRPr="00F62948" w:rsidRDefault="00BF52E1" w:rsidP="00CB653C">
            <w:pPr>
              <w:tabs>
                <w:tab w:val="left" w:pos="284"/>
                <w:tab w:val="left" w:pos="5954"/>
              </w:tabs>
              <w:jc w:val="center"/>
              <w:rPr>
                <w:b/>
                <w:bCs/>
              </w:rPr>
            </w:pPr>
            <w:r w:rsidRPr="00F62948">
              <w:rPr>
                <w:b/>
                <w:bCs/>
              </w:rPr>
              <w:t>TĐNL</w:t>
            </w:r>
          </w:p>
        </w:tc>
      </w:tr>
      <w:tr w:rsidR="003A33CD" w:rsidRPr="00F62948" w14:paraId="35CB6D5E" w14:textId="77777777" w:rsidTr="002864E7">
        <w:trPr>
          <w:cantSplit/>
          <w:trHeight w:val="222"/>
        </w:trPr>
        <w:tc>
          <w:tcPr>
            <w:tcW w:w="1261" w:type="dxa"/>
            <w:tcBorders>
              <w:left w:val="single" w:sz="4" w:space="0" w:color="auto"/>
            </w:tcBorders>
            <w:shd w:val="clear" w:color="auto" w:fill="auto"/>
            <w:tcMar>
              <w:left w:w="28" w:type="dxa"/>
              <w:right w:w="28" w:type="dxa"/>
            </w:tcMar>
            <w:vAlign w:val="center"/>
          </w:tcPr>
          <w:p w14:paraId="47E3EB76" w14:textId="77777777" w:rsidR="00016669" w:rsidRPr="00F62948" w:rsidRDefault="00016669" w:rsidP="00CB653C">
            <w:pPr>
              <w:tabs>
                <w:tab w:val="left" w:pos="284"/>
                <w:tab w:val="left" w:pos="5954"/>
              </w:tabs>
              <w:jc w:val="center"/>
              <w:rPr>
                <w:b/>
                <w:bCs/>
              </w:rPr>
            </w:pPr>
            <w:r w:rsidRPr="00F62948">
              <w:rPr>
                <w:b/>
                <w:bCs/>
              </w:rPr>
              <w:t>CLO1</w:t>
            </w:r>
          </w:p>
        </w:tc>
        <w:tc>
          <w:tcPr>
            <w:tcW w:w="6662" w:type="dxa"/>
            <w:shd w:val="clear" w:color="auto" w:fill="auto"/>
            <w:tcMar>
              <w:left w:w="28" w:type="dxa"/>
              <w:right w:w="28" w:type="dxa"/>
            </w:tcMar>
          </w:tcPr>
          <w:p w14:paraId="0A014F7F" w14:textId="6123A7CB" w:rsidR="00016669" w:rsidRPr="00F62948" w:rsidRDefault="00016669" w:rsidP="00CB653C">
            <w:pPr>
              <w:tabs>
                <w:tab w:val="left" w:pos="284"/>
                <w:tab w:val="left" w:pos="5954"/>
              </w:tabs>
              <w:jc w:val="both"/>
              <w:rPr>
                <w:bCs/>
              </w:rPr>
            </w:pPr>
            <w:r w:rsidRPr="00F62948">
              <w:rPr>
                <w:bCs/>
              </w:rPr>
              <w:t>Giải thích được các tác động lớn của ngành công nghiệp dệt may đến con người và môi trường.</w:t>
            </w:r>
          </w:p>
        </w:tc>
        <w:tc>
          <w:tcPr>
            <w:tcW w:w="993" w:type="dxa"/>
            <w:shd w:val="clear" w:color="auto" w:fill="auto"/>
            <w:tcMar>
              <w:left w:w="28" w:type="dxa"/>
              <w:right w:w="28" w:type="dxa"/>
            </w:tcMar>
          </w:tcPr>
          <w:p w14:paraId="6F53780D" w14:textId="77777777" w:rsidR="00016669" w:rsidRPr="00F62948" w:rsidRDefault="00016669" w:rsidP="00CB653C">
            <w:pPr>
              <w:tabs>
                <w:tab w:val="left" w:pos="284"/>
                <w:tab w:val="left" w:pos="5954"/>
              </w:tabs>
              <w:jc w:val="center"/>
              <w:rPr>
                <w:bCs/>
              </w:rPr>
            </w:pPr>
            <w:r w:rsidRPr="00F62948">
              <w:rPr>
                <w:bCs/>
              </w:rPr>
              <w:t>PI1.2</w:t>
            </w:r>
          </w:p>
        </w:tc>
        <w:tc>
          <w:tcPr>
            <w:tcW w:w="992" w:type="dxa"/>
            <w:tcMar>
              <w:left w:w="28" w:type="dxa"/>
              <w:right w:w="28" w:type="dxa"/>
            </w:tcMar>
          </w:tcPr>
          <w:p w14:paraId="70317E69" w14:textId="77777777" w:rsidR="00016669" w:rsidRPr="00F62948" w:rsidRDefault="00016669" w:rsidP="00CB653C">
            <w:pPr>
              <w:tabs>
                <w:tab w:val="left" w:pos="284"/>
                <w:tab w:val="left" w:pos="5954"/>
              </w:tabs>
              <w:jc w:val="center"/>
              <w:rPr>
                <w:bCs/>
              </w:rPr>
            </w:pPr>
            <w:r w:rsidRPr="00F62948">
              <w:rPr>
                <w:bCs/>
              </w:rPr>
              <w:t>2</w:t>
            </w:r>
          </w:p>
        </w:tc>
      </w:tr>
      <w:tr w:rsidR="003A33CD" w:rsidRPr="00F62948" w14:paraId="148C2AAC" w14:textId="77777777" w:rsidTr="002864E7">
        <w:trPr>
          <w:cantSplit/>
          <w:trHeight w:val="289"/>
        </w:trPr>
        <w:tc>
          <w:tcPr>
            <w:tcW w:w="1261" w:type="dxa"/>
            <w:tcBorders>
              <w:top w:val="single" w:sz="4" w:space="0" w:color="auto"/>
              <w:left w:val="single" w:sz="4" w:space="0" w:color="auto"/>
            </w:tcBorders>
            <w:shd w:val="clear" w:color="auto" w:fill="auto"/>
            <w:tcMar>
              <w:left w:w="28" w:type="dxa"/>
              <w:right w:w="28" w:type="dxa"/>
            </w:tcMar>
            <w:vAlign w:val="center"/>
          </w:tcPr>
          <w:p w14:paraId="582F864A" w14:textId="77777777" w:rsidR="00016669" w:rsidRPr="00F62948" w:rsidRDefault="00016669" w:rsidP="00CB653C">
            <w:pPr>
              <w:tabs>
                <w:tab w:val="left" w:pos="284"/>
                <w:tab w:val="left" w:pos="5954"/>
              </w:tabs>
              <w:jc w:val="center"/>
              <w:rPr>
                <w:b/>
                <w:bCs/>
              </w:rPr>
            </w:pPr>
            <w:r w:rsidRPr="00F62948">
              <w:rPr>
                <w:b/>
                <w:bCs/>
              </w:rPr>
              <w:t>CLO2</w:t>
            </w:r>
          </w:p>
        </w:tc>
        <w:tc>
          <w:tcPr>
            <w:tcW w:w="6662" w:type="dxa"/>
            <w:shd w:val="clear" w:color="auto" w:fill="auto"/>
            <w:tcMar>
              <w:left w:w="28" w:type="dxa"/>
              <w:right w:w="28" w:type="dxa"/>
            </w:tcMar>
          </w:tcPr>
          <w:p w14:paraId="4F260074" w14:textId="6ABAD279" w:rsidR="00016669" w:rsidRPr="00F62948" w:rsidRDefault="00016669" w:rsidP="00CB653C">
            <w:pPr>
              <w:tabs>
                <w:tab w:val="left" w:pos="284"/>
                <w:tab w:val="left" w:pos="5954"/>
              </w:tabs>
              <w:jc w:val="both"/>
            </w:pPr>
            <w:r w:rsidRPr="00F62948">
              <w:rPr>
                <w:bCs/>
              </w:rPr>
              <w:t xml:space="preserve">Vận dụng kiến thức về sinh thái dệt để giải quyết các vần đề về chất lượng nhằm đáp ứng yêu cầu </w:t>
            </w:r>
            <w:r w:rsidRPr="00F62948">
              <w:rPr>
                <w:bCs/>
                <w:lang w:val="id-ID"/>
              </w:rPr>
              <w:t xml:space="preserve">của hàng dệt may khi xuất </w:t>
            </w:r>
            <w:r w:rsidRPr="00F62948">
              <w:rPr>
                <w:bCs/>
              </w:rPr>
              <w:t>khẩu.</w:t>
            </w:r>
          </w:p>
        </w:tc>
        <w:tc>
          <w:tcPr>
            <w:tcW w:w="993" w:type="dxa"/>
            <w:shd w:val="clear" w:color="auto" w:fill="auto"/>
            <w:tcMar>
              <w:left w:w="28" w:type="dxa"/>
              <w:right w:w="28" w:type="dxa"/>
            </w:tcMar>
          </w:tcPr>
          <w:p w14:paraId="7FEC493D" w14:textId="77777777" w:rsidR="00016669" w:rsidRPr="00F62948" w:rsidRDefault="00016669" w:rsidP="00CB653C">
            <w:pPr>
              <w:tabs>
                <w:tab w:val="left" w:pos="284"/>
                <w:tab w:val="left" w:pos="5954"/>
              </w:tabs>
              <w:jc w:val="center"/>
              <w:rPr>
                <w:bCs/>
              </w:rPr>
            </w:pPr>
            <w:r w:rsidRPr="00F62948">
              <w:rPr>
                <w:bCs/>
              </w:rPr>
              <w:t>PI4.1</w:t>
            </w:r>
          </w:p>
        </w:tc>
        <w:tc>
          <w:tcPr>
            <w:tcW w:w="992" w:type="dxa"/>
            <w:tcMar>
              <w:left w:w="28" w:type="dxa"/>
              <w:right w:w="28" w:type="dxa"/>
            </w:tcMar>
          </w:tcPr>
          <w:p w14:paraId="26C2A6F7" w14:textId="77777777" w:rsidR="00016669" w:rsidRPr="00F62948" w:rsidRDefault="00016669" w:rsidP="00CB653C">
            <w:pPr>
              <w:tabs>
                <w:tab w:val="left" w:pos="284"/>
                <w:tab w:val="left" w:pos="5954"/>
              </w:tabs>
              <w:jc w:val="center"/>
              <w:rPr>
                <w:bCs/>
              </w:rPr>
            </w:pPr>
            <w:r w:rsidRPr="00F62948">
              <w:rPr>
                <w:bCs/>
              </w:rPr>
              <w:t>3</w:t>
            </w:r>
          </w:p>
        </w:tc>
      </w:tr>
      <w:tr w:rsidR="003A33CD" w:rsidRPr="00F62948" w14:paraId="46CAE7A6" w14:textId="77777777" w:rsidTr="002864E7">
        <w:trPr>
          <w:cantSplit/>
          <w:trHeight w:val="350"/>
        </w:trPr>
        <w:tc>
          <w:tcPr>
            <w:tcW w:w="1261" w:type="dxa"/>
            <w:tcBorders>
              <w:top w:val="single" w:sz="6" w:space="0" w:color="000000"/>
              <w:left w:val="single" w:sz="4" w:space="0" w:color="auto"/>
              <w:bottom w:val="single" w:sz="6" w:space="0" w:color="000000"/>
            </w:tcBorders>
            <w:shd w:val="clear" w:color="auto" w:fill="auto"/>
            <w:tcMar>
              <w:left w:w="28" w:type="dxa"/>
              <w:right w:w="28" w:type="dxa"/>
            </w:tcMar>
            <w:vAlign w:val="center"/>
          </w:tcPr>
          <w:p w14:paraId="604DD343" w14:textId="77777777" w:rsidR="00016669" w:rsidRPr="00F62948" w:rsidRDefault="00016669" w:rsidP="00CB653C">
            <w:pPr>
              <w:tabs>
                <w:tab w:val="left" w:pos="284"/>
                <w:tab w:val="left" w:pos="5954"/>
              </w:tabs>
              <w:jc w:val="center"/>
              <w:rPr>
                <w:b/>
                <w:bCs/>
              </w:rPr>
            </w:pPr>
            <w:r w:rsidRPr="00F62948">
              <w:rPr>
                <w:b/>
                <w:bCs/>
              </w:rPr>
              <w:t>CLO3</w:t>
            </w:r>
          </w:p>
        </w:tc>
        <w:tc>
          <w:tcPr>
            <w:tcW w:w="6662" w:type="dxa"/>
            <w:tcBorders>
              <w:top w:val="single" w:sz="6" w:space="0" w:color="000000"/>
              <w:bottom w:val="single" w:sz="6" w:space="0" w:color="000000"/>
            </w:tcBorders>
            <w:shd w:val="clear" w:color="auto" w:fill="auto"/>
            <w:tcMar>
              <w:left w:w="28" w:type="dxa"/>
              <w:right w:w="28" w:type="dxa"/>
            </w:tcMar>
          </w:tcPr>
          <w:p w14:paraId="58B66304" w14:textId="2E8926D7" w:rsidR="00016669" w:rsidRPr="00F62948" w:rsidRDefault="00016669" w:rsidP="002864E7">
            <w:pPr>
              <w:jc w:val="both"/>
              <w:rPr>
                <w:iCs/>
                <w:lang w:val="id-ID"/>
              </w:rPr>
            </w:pPr>
            <w:r w:rsidRPr="00F62948">
              <w:rPr>
                <w:spacing w:val="-1"/>
              </w:rPr>
              <w:t>Vận dụng c</w:t>
            </w:r>
            <w:r w:rsidRPr="00F62948">
              <w:rPr>
                <w:iCs/>
                <w:lang w:val="id-ID"/>
              </w:rPr>
              <w:t xml:space="preserve">ác bước thực hiện </w:t>
            </w:r>
            <w:r w:rsidRPr="00F62948">
              <w:rPr>
                <w:iCs/>
              </w:rPr>
              <w:t>sản xuất sạch hơn để đề xuất mô hình sản xuất sạch hơn</w:t>
            </w:r>
            <w:r w:rsidRPr="00F62948">
              <w:rPr>
                <w:iCs/>
                <w:lang w:val="id-ID"/>
              </w:rPr>
              <w:t xml:space="preserve"> trong doanh nghiệp dệt may</w:t>
            </w:r>
          </w:p>
        </w:tc>
        <w:tc>
          <w:tcPr>
            <w:tcW w:w="993" w:type="dxa"/>
            <w:tcBorders>
              <w:top w:val="single" w:sz="6" w:space="0" w:color="000000"/>
              <w:bottom w:val="single" w:sz="6" w:space="0" w:color="000000"/>
            </w:tcBorders>
            <w:shd w:val="clear" w:color="auto" w:fill="auto"/>
            <w:tcMar>
              <w:left w:w="28" w:type="dxa"/>
              <w:right w:w="28" w:type="dxa"/>
            </w:tcMar>
          </w:tcPr>
          <w:p w14:paraId="68018677" w14:textId="77777777" w:rsidR="00016669" w:rsidRPr="00F62948" w:rsidRDefault="00016669" w:rsidP="00CB653C">
            <w:pPr>
              <w:tabs>
                <w:tab w:val="left" w:pos="284"/>
                <w:tab w:val="left" w:pos="5954"/>
              </w:tabs>
              <w:jc w:val="center"/>
              <w:rPr>
                <w:bCs/>
              </w:rPr>
            </w:pPr>
            <w:r w:rsidRPr="00F62948">
              <w:rPr>
                <w:bCs/>
              </w:rPr>
              <w:t>PI7.1</w:t>
            </w:r>
          </w:p>
        </w:tc>
        <w:tc>
          <w:tcPr>
            <w:tcW w:w="992" w:type="dxa"/>
            <w:tcBorders>
              <w:top w:val="single" w:sz="6" w:space="0" w:color="000000"/>
              <w:bottom w:val="single" w:sz="6" w:space="0" w:color="000000"/>
            </w:tcBorders>
            <w:tcMar>
              <w:left w:w="28" w:type="dxa"/>
              <w:right w:w="28" w:type="dxa"/>
            </w:tcMar>
          </w:tcPr>
          <w:p w14:paraId="1D90604B" w14:textId="77777777" w:rsidR="00016669" w:rsidRPr="00F62948" w:rsidRDefault="00016669" w:rsidP="00CB653C">
            <w:pPr>
              <w:tabs>
                <w:tab w:val="left" w:pos="284"/>
                <w:tab w:val="left" w:pos="5954"/>
              </w:tabs>
              <w:jc w:val="center"/>
              <w:rPr>
                <w:bCs/>
              </w:rPr>
            </w:pPr>
            <w:r w:rsidRPr="00F62948">
              <w:rPr>
                <w:bCs/>
              </w:rPr>
              <w:t>2</w:t>
            </w:r>
          </w:p>
        </w:tc>
      </w:tr>
      <w:tr w:rsidR="003A33CD" w:rsidRPr="00F62948" w14:paraId="27A76F8A" w14:textId="77777777" w:rsidTr="002864E7">
        <w:trPr>
          <w:cantSplit/>
          <w:trHeight w:val="350"/>
        </w:trPr>
        <w:tc>
          <w:tcPr>
            <w:tcW w:w="1261" w:type="dxa"/>
            <w:tcBorders>
              <w:top w:val="single" w:sz="6" w:space="0" w:color="000000"/>
              <w:left w:val="single" w:sz="4" w:space="0" w:color="auto"/>
              <w:bottom w:val="single" w:sz="6" w:space="0" w:color="000000"/>
            </w:tcBorders>
            <w:shd w:val="clear" w:color="auto" w:fill="auto"/>
            <w:tcMar>
              <w:left w:w="28" w:type="dxa"/>
              <w:right w:w="28" w:type="dxa"/>
            </w:tcMar>
            <w:vAlign w:val="center"/>
          </w:tcPr>
          <w:p w14:paraId="7125B34D" w14:textId="77777777" w:rsidR="00016669" w:rsidRPr="00F62948" w:rsidRDefault="00016669" w:rsidP="00CB653C">
            <w:pPr>
              <w:tabs>
                <w:tab w:val="left" w:pos="284"/>
                <w:tab w:val="left" w:pos="5954"/>
              </w:tabs>
              <w:jc w:val="center"/>
              <w:rPr>
                <w:b/>
                <w:bCs/>
              </w:rPr>
            </w:pPr>
            <w:r w:rsidRPr="00F62948">
              <w:rPr>
                <w:b/>
                <w:bCs/>
              </w:rPr>
              <w:t>CLO4</w:t>
            </w:r>
          </w:p>
        </w:tc>
        <w:tc>
          <w:tcPr>
            <w:tcW w:w="6662" w:type="dxa"/>
            <w:tcBorders>
              <w:top w:val="single" w:sz="6" w:space="0" w:color="000000"/>
              <w:bottom w:val="single" w:sz="6" w:space="0" w:color="000000"/>
            </w:tcBorders>
            <w:shd w:val="clear" w:color="auto" w:fill="auto"/>
            <w:tcMar>
              <w:left w:w="28" w:type="dxa"/>
              <w:right w:w="28" w:type="dxa"/>
            </w:tcMar>
          </w:tcPr>
          <w:p w14:paraId="4E5C95AC" w14:textId="77777777" w:rsidR="00016669" w:rsidRPr="00F62948" w:rsidRDefault="00016669" w:rsidP="00CB653C">
            <w:pPr>
              <w:tabs>
                <w:tab w:val="left" w:pos="284"/>
                <w:tab w:val="left" w:pos="5954"/>
              </w:tabs>
              <w:jc w:val="both"/>
              <w:rPr>
                <w:spacing w:val="-1"/>
              </w:rPr>
            </w:pPr>
            <w:r w:rsidRPr="00F62948">
              <w:t>Vận dụng lí thuyết về sinh thái dệt để trình bày và giải thích về</w:t>
            </w:r>
            <w:r w:rsidRPr="00F62948">
              <w:rPr>
                <w:lang w:val="id-ID"/>
              </w:rPr>
              <w:t xml:space="preserve"> </w:t>
            </w:r>
            <w:r w:rsidRPr="00F62948">
              <w:t xml:space="preserve">quy trình </w:t>
            </w:r>
            <w:r w:rsidRPr="00F62948">
              <w:rPr>
                <w:lang w:val="id-ID"/>
              </w:rPr>
              <w:t xml:space="preserve">công nghệ </w:t>
            </w:r>
            <w:r w:rsidRPr="00F62948">
              <w:t>sản xuất sạch hơn</w:t>
            </w:r>
            <w:r w:rsidRPr="00F62948">
              <w:rPr>
                <w:lang w:val="id-ID"/>
              </w:rPr>
              <w:t xml:space="preserve"> mà doanh nghiệp đang áp dụng</w:t>
            </w:r>
          </w:p>
        </w:tc>
        <w:tc>
          <w:tcPr>
            <w:tcW w:w="993" w:type="dxa"/>
            <w:tcBorders>
              <w:top w:val="single" w:sz="6" w:space="0" w:color="000000"/>
              <w:bottom w:val="single" w:sz="6" w:space="0" w:color="000000"/>
            </w:tcBorders>
            <w:shd w:val="clear" w:color="auto" w:fill="auto"/>
            <w:tcMar>
              <w:left w:w="28" w:type="dxa"/>
              <w:right w:w="28" w:type="dxa"/>
            </w:tcMar>
          </w:tcPr>
          <w:p w14:paraId="50E6B556" w14:textId="77777777" w:rsidR="00016669" w:rsidRPr="00F62948" w:rsidRDefault="00016669" w:rsidP="00CB653C">
            <w:pPr>
              <w:tabs>
                <w:tab w:val="left" w:pos="284"/>
                <w:tab w:val="left" w:pos="5954"/>
              </w:tabs>
              <w:jc w:val="center"/>
              <w:rPr>
                <w:bCs/>
              </w:rPr>
            </w:pPr>
            <w:r w:rsidRPr="00F62948">
              <w:rPr>
                <w:bCs/>
              </w:rPr>
              <w:t>PI8.2</w:t>
            </w:r>
          </w:p>
        </w:tc>
        <w:tc>
          <w:tcPr>
            <w:tcW w:w="992" w:type="dxa"/>
            <w:tcBorders>
              <w:top w:val="single" w:sz="6" w:space="0" w:color="000000"/>
              <w:bottom w:val="single" w:sz="6" w:space="0" w:color="000000"/>
            </w:tcBorders>
            <w:tcMar>
              <w:left w:w="28" w:type="dxa"/>
              <w:right w:w="28" w:type="dxa"/>
            </w:tcMar>
          </w:tcPr>
          <w:p w14:paraId="3DC77384" w14:textId="77777777" w:rsidR="00016669" w:rsidRPr="00F62948" w:rsidRDefault="00016669" w:rsidP="00CB653C">
            <w:pPr>
              <w:tabs>
                <w:tab w:val="left" w:pos="284"/>
                <w:tab w:val="left" w:pos="5954"/>
              </w:tabs>
              <w:jc w:val="center"/>
              <w:rPr>
                <w:bCs/>
              </w:rPr>
            </w:pPr>
            <w:r w:rsidRPr="00F62948">
              <w:rPr>
                <w:bCs/>
              </w:rPr>
              <w:t>2</w:t>
            </w:r>
          </w:p>
        </w:tc>
      </w:tr>
      <w:tr w:rsidR="003A33CD" w:rsidRPr="00F62948" w14:paraId="3D405256" w14:textId="77777777" w:rsidTr="002864E7">
        <w:trPr>
          <w:cantSplit/>
          <w:trHeight w:val="243"/>
        </w:trPr>
        <w:tc>
          <w:tcPr>
            <w:tcW w:w="1261" w:type="dxa"/>
            <w:tcBorders>
              <w:top w:val="single" w:sz="6" w:space="0" w:color="000000"/>
              <w:left w:val="single" w:sz="4" w:space="0" w:color="auto"/>
              <w:bottom w:val="single" w:sz="6" w:space="0" w:color="000000"/>
            </w:tcBorders>
            <w:shd w:val="clear" w:color="auto" w:fill="auto"/>
            <w:tcMar>
              <w:left w:w="28" w:type="dxa"/>
              <w:right w:w="28" w:type="dxa"/>
            </w:tcMar>
            <w:vAlign w:val="center"/>
          </w:tcPr>
          <w:p w14:paraId="5D6EB9C7" w14:textId="77777777" w:rsidR="00016669" w:rsidRPr="00F62948" w:rsidRDefault="00016669" w:rsidP="00CB653C">
            <w:pPr>
              <w:tabs>
                <w:tab w:val="left" w:pos="284"/>
                <w:tab w:val="left" w:pos="5954"/>
              </w:tabs>
              <w:jc w:val="center"/>
              <w:rPr>
                <w:b/>
                <w:bCs/>
              </w:rPr>
            </w:pPr>
            <w:r w:rsidRPr="00F62948">
              <w:rPr>
                <w:b/>
                <w:bCs/>
              </w:rPr>
              <w:t>CLO5</w:t>
            </w:r>
          </w:p>
        </w:tc>
        <w:tc>
          <w:tcPr>
            <w:tcW w:w="6662" w:type="dxa"/>
            <w:tcBorders>
              <w:top w:val="single" w:sz="6" w:space="0" w:color="000000"/>
              <w:bottom w:val="single" w:sz="6" w:space="0" w:color="000000"/>
            </w:tcBorders>
            <w:shd w:val="clear" w:color="auto" w:fill="auto"/>
            <w:tcMar>
              <w:left w:w="28" w:type="dxa"/>
              <w:right w:w="28" w:type="dxa"/>
            </w:tcMar>
          </w:tcPr>
          <w:p w14:paraId="7BD9ED6B" w14:textId="77777777" w:rsidR="00016669" w:rsidRPr="00F62948" w:rsidRDefault="00016669" w:rsidP="00CB653C">
            <w:pPr>
              <w:tabs>
                <w:tab w:val="left" w:pos="284"/>
                <w:tab w:val="left" w:pos="5954"/>
              </w:tabs>
              <w:jc w:val="both"/>
              <w:rPr>
                <w:rFonts w:eastAsia="Calibri"/>
              </w:rPr>
            </w:pPr>
            <w:r w:rsidRPr="00F62948">
              <w:rPr>
                <w:rFonts w:eastAsia="Calibri"/>
              </w:rPr>
              <w:t>Áp dụng quy trình công nghệ sản xuất sạch hơn để đưa ra giải pháp cải tiến sản xuất phù hợp.</w:t>
            </w:r>
          </w:p>
        </w:tc>
        <w:tc>
          <w:tcPr>
            <w:tcW w:w="993" w:type="dxa"/>
            <w:tcBorders>
              <w:top w:val="single" w:sz="6" w:space="0" w:color="000000"/>
              <w:bottom w:val="single" w:sz="6" w:space="0" w:color="000000"/>
            </w:tcBorders>
            <w:shd w:val="clear" w:color="auto" w:fill="auto"/>
            <w:tcMar>
              <w:left w:w="28" w:type="dxa"/>
              <w:right w:w="28" w:type="dxa"/>
            </w:tcMar>
          </w:tcPr>
          <w:p w14:paraId="727611D0" w14:textId="77777777" w:rsidR="00016669" w:rsidRPr="00F62948" w:rsidRDefault="00016669" w:rsidP="00CB653C">
            <w:pPr>
              <w:tabs>
                <w:tab w:val="left" w:pos="284"/>
                <w:tab w:val="left" w:pos="5954"/>
              </w:tabs>
              <w:jc w:val="center"/>
              <w:rPr>
                <w:bCs/>
              </w:rPr>
            </w:pPr>
            <w:r w:rsidRPr="00F62948">
              <w:rPr>
                <w:bCs/>
              </w:rPr>
              <w:t>PI9.2</w:t>
            </w:r>
          </w:p>
        </w:tc>
        <w:tc>
          <w:tcPr>
            <w:tcW w:w="992" w:type="dxa"/>
            <w:tcBorders>
              <w:top w:val="single" w:sz="6" w:space="0" w:color="000000"/>
              <w:bottom w:val="single" w:sz="6" w:space="0" w:color="000000"/>
            </w:tcBorders>
            <w:tcMar>
              <w:left w:w="28" w:type="dxa"/>
              <w:right w:w="28" w:type="dxa"/>
            </w:tcMar>
          </w:tcPr>
          <w:p w14:paraId="369640CA" w14:textId="77777777" w:rsidR="00016669" w:rsidRPr="00F62948" w:rsidRDefault="00016669" w:rsidP="00CB653C">
            <w:pPr>
              <w:tabs>
                <w:tab w:val="left" w:pos="284"/>
                <w:tab w:val="left" w:pos="5954"/>
              </w:tabs>
              <w:jc w:val="center"/>
              <w:rPr>
                <w:bCs/>
              </w:rPr>
            </w:pPr>
            <w:r w:rsidRPr="00F62948">
              <w:rPr>
                <w:bCs/>
              </w:rPr>
              <w:t>2</w:t>
            </w:r>
          </w:p>
        </w:tc>
      </w:tr>
    </w:tbl>
    <w:p w14:paraId="67A3759F" w14:textId="77777777" w:rsidR="00016669" w:rsidRPr="00F62948" w:rsidRDefault="00016669" w:rsidP="00CD5E22">
      <w:pPr>
        <w:numPr>
          <w:ilvl w:val="0"/>
          <w:numId w:val="506"/>
        </w:numPr>
        <w:tabs>
          <w:tab w:val="left" w:pos="284"/>
        </w:tabs>
        <w:ind w:left="284" w:hanging="284"/>
        <w:jc w:val="both"/>
        <w:rPr>
          <w:b/>
          <w:bCs/>
          <w:lang w:val="de-DE"/>
        </w:rPr>
      </w:pPr>
      <w:r w:rsidRPr="00F62948">
        <w:rPr>
          <w:b/>
          <w:bCs/>
          <w:lang w:val="de-DE"/>
        </w:rPr>
        <w:t xml:space="preserve">Nội dung chi tiết học phần theo tuần: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84"/>
        <w:gridCol w:w="5305"/>
        <w:gridCol w:w="990"/>
        <w:gridCol w:w="724"/>
        <w:gridCol w:w="1057"/>
        <w:gridCol w:w="1055"/>
      </w:tblGrid>
      <w:tr w:rsidR="003A33CD" w:rsidRPr="00F62948" w14:paraId="43D22DD4" w14:textId="77777777" w:rsidTr="002864E7">
        <w:trPr>
          <w:cantSplit/>
        </w:trPr>
        <w:tc>
          <w:tcPr>
            <w:tcW w:w="396" w:type="pct"/>
            <w:shd w:val="pct30" w:color="FFFF00" w:fill="FFFFFF"/>
            <w:tcMar>
              <w:left w:w="28" w:type="dxa"/>
              <w:right w:w="28" w:type="dxa"/>
            </w:tcMar>
            <w:vAlign w:val="center"/>
          </w:tcPr>
          <w:p w14:paraId="04E44070" w14:textId="77777777" w:rsidR="00016669" w:rsidRPr="00F62948" w:rsidRDefault="00016669" w:rsidP="00CB653C">
            <w:pPr>
              <w:jc w:val="center"/>
              <w:rPr>
                <w:b/>
                <w:bCs/>
                <w:lang w:val="de-DE"/>
              </w:rPr>
            </w:pPr>
            <w:r w:rsidRPr="00F62948">
              <w:rPr>
                <w:b/>
                <w:bCs/>
                <w:lang w:val="de-DE"/>
              </w:rPr>
              <w:t>Tuần</w:t>
            </w:r>
          </w:p>
        </w:tc>
        <w:tc>
          <w:tcPr>
            <w:tcW w:w="2675" w:type="pct"/>
            <w:shd w:val="pct30" w:color="FFFF00" w:fill="FFFFFF"/>
            <w:tcMar>
              <w:left w:w="28" w:type="dxa"/>
              <w:right w:w="28" w:type="dxa"/>
            </w:tcMar>
            <w:vAlign w:val="center"/>
          </w:tcPr>
          <w:p w14:paraId="4388BCD6" w14:textId="77777777" w:rsidR="00016669" w:rsidRPr="00F62948" w:rsidRDefault="00016669" w:rsidP="00CB653C">
            <w:pPr>
              <w:jc w:val="center"/>
              <w:rPr>
                <w:b/>
                <w:bCs/>
                <w:lang w:val="de-DE"/>
              </w:rPr>
            </w:pPr>
            <w:r w:rsidRPr="00F62948">
              <w:rPr>
                <w:b/>
                <w:bCs/>
                <w:lang w:val="de-DE"/>
              </w:rPr>
              <w:t>Nội dung</w:t>
            </w:r>
          </w:p>
        </w:tc>
        <w:tc>
          <w:tcPr>
            <w:tcW w:w="499" w:type="pct"/>
            <w:shd w:val="pct30" w:color="FFFF00" w:fill="FFFFFF"/>
            <w:tcMar>
              <w:left w:w="28" w:type="dxa"/>
              <w:right w:w="28" w:type="dxa"/>
            </w:tcMar>
            <w:vAlign w:val="center"/>
          </w:tcPr>
          <w:p w14:paraId="6FC147C3" w14:textId="77777777" w:rsidR="00016669" w:rsidRPr="00F62948" w:rsidRDefault="00016669" w:rsidP="00CB653C">
            <w:pPr>
              <w:jc w:val="center"/>
              <w:rPr>
                <w:b/>
                <w:bCs/>
                <w:lang w:val="de-DE"/>
              </w:rPr>
            </w:pPr>
            <w:r w:rsidRPr="00F62948">
              <w:rPr>
                <w:b/>
                <w:bCs/>
                <w:lang w:val="de-DE"/>
              </w:rPr>
              <w:t>CĐR môn học</w:t>
            </w:r>
          </w:p>
        </w:tc>
        <w:tc>
          <w:tcPr>
            <w:tcW w:w="365" w:type="pct"/>
            <w:shd w:val="pct30" w:color="FFFF00" w:fill="FFFFFF"/>
            <w:tcMar>
              <w:left w:w="28" w:type="dxa"/>
              <w:right w:w="28" w:type="dxa"/>
            </w:tcMar>
            <w:vAlign w:val="center"/>
          </w:tcPr>
          <w:p w14:paraId="64EB04DD" w14:textId="77777777" w:rsidR="00016669" w:rsidRPr="00F62948" w:rsidRDefault="00016669" w:rsidP="00CB653C">
            <w:pPr>
              <w:jc w:val="center"/>
              <w:rPr>
                <w:b/>
                <w:bCs/>
                <w:lang w:val="de-DE"/>
              </w:rPr>
            </w:pPr>
            <w:r w:rsidRPr="00F62948">
              <w:rPr>
                <w:b/>
                <w:bCs/>
                <w:lang w:val="de-DE"/>
              </w:rPr>
              <w:t>TĐNL</w:t>
            </w:r>
          </w:p>
        </w:tc>
        <w:tc>
          <w:tcPr>
            <w:tcW w:w="533" w:type="pct"/>
            <w:shd w:val="pct30" w:color="FFFF00" w:fill="FFFFFF"/>
            <w:tcMar>
              <w:left w:w="28" w:type="dxa"/>
              <w:right w:w="28" w:type="dxa"/>
            </w:tcMar>
            <w:vAlign w:val="center"/>
          </w:tcPr>
          <w:p w14:paraId="27268A66" w14:textId="77777777" w:rsidR="00016669" w:rsidRPr="00F62948" w:rsidRDefault="00016669" w:rsidP="00CB653C">
            <w:pPr>
              <w:jc w:val="center"/>
              <w:rPr>
                <w:b/>
                <w:bCs/>
                <w:lang w:val="de-DE"/>
              </w:rPr>
            </w:pPr>
            <w:r w:rsidRPr="00F62948">
              <w:rPr>
                <w:b/>
                <w:bCs/>
                <w:lang w:val="de-DE"/>
              </w:rPr>
              <w:t>PP dạy học</w:t>
            </w:r>
          </w:p>
        </w:tc>
        <w:tc>
          <w:tcPr>
            <w:tcW w:w="533" w:type="pct"/>
            <w:shd w:val="pct30" w:color="FFFF00" w:fill="FFFFFF"/>
            <w:tcMar>
              <w:left w:w="28" w:type="dxa"/>
              <w:right w:w="28" w:type="dxa"/>
            </w:tcMar>
            <w:vAlign w:val="center"/>
          </w:tcPr>
          <w:p w14:paraId="0C98250D" w14:textId="77777777" w:rsidR="00016669" w:rsidRPr="00F62948" w:rsidRDefault="00016669" w:rsidP="00CB653C">
            <w:pPr>
              <w:jc w:val="center"/>
              <w:rPr>
                <w:b/>
                <w:bCs/>
                <w:lang w:val="de-DE"/>
              </w:rPr>
            </w:pPr>
            <w:r w:rsidRPr="00F62948">
              <w:rPr>
                <w:b/>
                <w:bCs/>
                <w:lang w:val="de-DE"/>
              </w:rPr>
              <w:t>PP đánh giá</w:t>
            </w:r>
          </w:p>
        </w:tc>
      </w:tr>
      <w:tr w:rsidR="003A33CD" w:rsidRPr="00F62948" w14:paraId="16F3A7BD" w14:textId="77777777" w:rsidTr="002864E7">
        <w:trPr>
          <w:cantSplit/>
        </w:trPr>
        <w:tc>
          <w:tcPr>
            <w:tcW w:w="396" w:type="pct"/>
            <w:vMerge w:val="restart"/>
            <w:shd w:val="clear" w:color="auto" w:fill="auto"/>
            <w:tcMar>
              <w:left w:w="28" w:type="dxa"/>
              <w:right w:w="28" w:type="dxa"/>
            </w:tcMar>
            <w:vAlign w:val="center"/>
          </w:tcPr>
          <w:p w14:paraId="7134EA24" w14:textId="77777777" w:rsidR="00016669" w:rsidRPr="00F62948" w:rsidRDefault="00016669" w:rsidP="00CB653C">
            <w:pPr>
              <w:jc w:val="center"/>
              <w:rPr>
                <w:bCs/>
              </w:rPr>
            </w:pPr>
          </w:p>
        </w:tc>
        <w:tc>
          <w:tcPr>
            <w:tcW w:w="2675" w:type="pct"/>
            <w:shd w:val="clear" w:color="auto" w:fill="auto"/>
            <w:tcMar>
              <w:left w:w="28" w:type="dxa"/>
              <w:right w:w="28" w:type="dxa"/>
            </w:tcMar>
          </w:tcPr>
          <w:p w14:paraId="160755E6" w14:textId="77777777" w:rsidR="00016669" w:rsidRPr="00F62948" w:rsidRDefault="00016669" w:rsidP="00CB653C">
            <w:pPr>
              <w:jc w:val="both"/>
              <w:rPr>
                <w:bCs/>
              </w:rPr>
            </w:pPr>
            <w:r w:rsidRPr="00F62948">
              <w:rPr>
                <w:b/>
                <w:bCs/>
                <w:i/>
              </w:rPr>
              <w:t>GIỚI THIỆU MÔN HỌC</w:t>
            </w:r>
          </w:p>
        </w:tc>
        <w:tc>
          <w:tcPr>
            <w:tcW w:w="499" w:type="pct"/>
            <w:shd w:val="clear" w:color="auto" w:fill="auto"/>
            <w:tcMar>
              <w:left w:w="28" w:type="dxa"/>
              <w:right w:w="28" w:type="dxa"/>
            </w:tcMar>
          </w:tcPr>
          <w:p w14:paraId="327724E8" w14:textId="77777777" w:rsidR="00016669" w:rsidRPr="00F62948" w:rsidRDefault="00016669" w:rsidP="00CB653C">
            <w:pPr>
              <w:jc w:val="center"/>
              <w:rPr>
                <w:b/>
                <w:bCs/>
                <w:lang w:val="de-DE"/>
              </w:rPr>
            </w:pPr>
          </w:p>
        </w:tc>
        <w:tc>
          <w:tcPr>
            <w:tcW w:w="365" w:type="pct"/>
            <w:tcMar>
              <w:left w:w="28" w:type="dxa"/>
              <w:right w:w="28" w:type="dxa"/>
            </w:tcMar>
          </w:tcPr>
          <w:p w14:paraId="1FCFB5A5" w14:textId="77777777" w:rsidR="00016669" w:rsidRPr="00F62948" w:rsidRDefault="00016669" w:rsidP="00CB653C">
            <w:pPr>
              <w:jc w:val="center"/>
              <w:rPr>
                <w:b/>
                <w:bCs/>
                <w:lang w:val="de-DE"/>
              </w:rPr>
            </w:pPr>
          </w:p>
        </w:tc>
        <w:tc>
          <w:tcPr>
            <w:tcW w:w="533" w:type="pct"/>
            <w:tcMar>
              <w:left w:w="28" w:type="dxa"/>
              <w:right w:w="28" w:type="dxa"/>
            </w:tcMar>
          </w:tcPr>
          <w:p w14:paraId="7E783ADA" w14:textId="77777777" w:rsidR="00016669" w:rsidRPr="00F62948" w:rsidRDefault="00016669" w:rsidP="00CB653C">
            <w:pPr>
              <w:jc w:val="center"/>
              <w:rPr>
                <w:b/>
                <w:bCs/>
                <w:lang w:val="de-DE"/>
              </w:rPr>
            </w:pPr>
          </w:p>
        </w:tc>
        <w:tc>
          <w:tcPr>
            <w:tcW w:w="533" w:type="pct"/>
            <w:tcMar>
              <w:left w:w="28" w:type="dxa"/>
              <w:right w:w="28" w:type="dxa"/>
            </w:tcMar>
          </w:tcPr>
          <w:p w14:paraId="6576BB13" w14:textId="77777777" w:rsidR="00016669" w:rsidRPr="00F62948" w:rsidRDefault="00016669" w:rsidP="00CB653C">
            <w:pPr>
              <w:jc w:val="center"/>
              <w:rPr>
                <w:b/>
                <w:bCs/>
                <w:lang w:val="de-DE"/>
              </w:rPr>
            </w:pPr>
          </w:p>
        </w:tc>
      </w:tr>
      <w:tr w:rsidR="003A33CD" w:rsidRPr="00F62948" w14:paraId="3E1F5D20" w14:textId="77777777" w:rsidTr="002864E7">
        <w:trPr>
          <w:cantSplit/>
          <w:trHeight w:val="2047"/>
        </w:trPr>
        <w:tc>
          <w:tcPr>
            <w:tcW w:w="396" w:type="pct"/>
            <w:vMerge/>
            <w:shd w:val="clear" w:color="auto" w:fill="auto"/>
            <w:tcMar>
              <w:left w:w="28" w:type="dxa"/>
              <w:right w:w="28" w:type="dxa"/>
            </w:tcMar>
          </w:tcPr>
          <w:p w14:paraId="1C76BD5A" w14:textId="77777777" w:rsidR="00016669" w:rsidRPr="00F62948" w:rsidRDefault="00016669" w:rsidP="00CB653C">
            <w:pPr>
              <w:jc w:val="both"/>
              <w:rPr>
                <w:bCs/>
                <w:i/>
                <w:lang w:val="de-DE"/>
              </w:rPr>
            </w:pPr>
          </w:p>
        </w:tc>
        <w:tc>
          <w:tcPr>
            <w:tcW w:w="2675" w:type="pct"/>
            <w:shd w:val="clear" w:color="auto" w:fill="auto"/>
            <w:tcMar>
              <w:left w:w="28" w:type="dxa"/>
              <w:right w:w="28" w:type="dxa"/>
            </w:tcMar>
          </w:tcPr>
          <w:p w14:paraId="124AE84F" w14:textId="77777777" w:rsidR="00016669" w:rsidRPr="00F62948" w:rsidRDefault="00016669"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xml:space="preserve">: </w:t>
            </w:r>
          </w:p>
          <w:p w14:paraId="5EBEE488" w14:textId="77777777" w:rsidR="00016669" w:rsidRPr="00F62948" w:rsidRDefault="00016669" w:rsidP="00CB653C">
            <w:pPr>
              <w:rPr>
                <w:b/>
                <w:bCs/>
                <w:lang w:val="de-DE"/>
              </w:rPr>
            </w:pPr>
            <w:r w:rsidRPr="00F62948">
              <w:rPr>
                <w:b/>
                <w:bCs/>
                <w:lang w:val="de-DE"/>
              </w:rPr>
              <w:t>Nội Dung (ND) GD trên lớp</w:t>
            </w:r>
          </w:p>
          <w:p w14:paraId="5C521A55" w14:textId="77777777" w:rsidR="00016669" w:rsidRPr="00F62948" w:rsidRDefault="00016669" w:rsidP="00CD5E22">
            <w:pPr>
              <w:numPr>
                <w:ilvl w:val="0"/>
                <w:numId w:val="507"/>
              </w:numPr>
              <w:jc w:val="both"/>
              <w:rPr>
                <w:bCs/>
              </w:rPr>
            </w:pPr>
            <w:r w:rsidRPr="00F62948">
              <w:rPr>
                <w:bCs/>
              </w:rPr>
              <w:t>Giới thiệu mục tiêu, nội dung của môn học</w:t>
            </w:r>
          </w:p>
          <w:p w14:paraId="54C9226B" w14:textId="77777777" w:rsidR="00016669" w:rsidRPr="00F62948" w:rsidRDefault="00016669" w:rsidP="00CD5E22">
            <w:pPr>
              <w:numPr>
                <w:ilvl w:val="0"/>
                <w:numId w:val="507"/>
              </w:numPr>
              <w:ind w:left="369"/>
              <w:jc w:val="both"/>
              <w:rPr>
                <w:bCs/>
              </w:rPr>
            </w:pPr>
            <w:r w:rsidRPr="00F62948">
              <w:rPr>
                <w:bCs/>
              </w:rPr>
              <w:t>Phổ biến Đề cương chi tiết môn học</w:t>
            </w:r>
          </w:p>
          <w:p w14:paraId="433A4028" w14:textId="77777777" w:rsidR="00016669" w:rsidRPr="00F62948" w:rsidRDefault="00016669" w:rsidP="00CD5E22">
            <w:pPr>
              <w:numPr>
                <w:ilvl w:val="0"/>
                <w:numId w:val="507"/>
              </w:numPr>
              <w:ind w:left="369"/>
              <w:jc w:val="both"/>
              <w:rPr>
                <w:bCs/>
              </w:rPr>
            </w:pPr>
            <w:r w:rsidRPr="00F62948">
              <w:rPr>
                <w:bCs/>
              </w:rPr>
              <w:t>Giới thiệu SV về phương pháp học</w:t>
            </w:r>
          </w:p>
          <w:p w14:paraId="2CBC1DD7" w14:textId="77777777" w:rsidR="00016669" w:rsidRPr="00F62948" w:rsidRDefault="00016669" w:rsidP="00CD5E22">
            <w:pPr>
              <w:numPr>
                <w:ilvl w:val="0"/>
                <w:numId w:val="507"/>
              </w:numPr>
              <w:ind w:left="369"/>
              <w:jc w:val="both"/>
              <w:rPr>
                <w:bCs/>
              </w:rPr>
            </w:pPr>
            <w:r w:rsidRPr="00F62948">
              <w:rPr>
                <w:bCs/>
              </w:rPr>
              <w:t>Giới thiệu tài liệu tham khảo và hình thức kiểm tra đánh giá, tiêu chí đánh giá môn học</w:t>
            </w:r>
          </w:p>
        </w:tc>
        <w:tc>
          <w:tcPr>
            <w:tcW w:w="499" w:type="pct"/>
            <w:shd w:val="clear" w:color="auto" w:fill="auto"/>
            <w:tcMar>
              <w:left w:w="28" w:type="dxa"/>
              <w:right w:w="28" w:type="dxa"/>
            </w:tcMar>
          </w:tcPr>
          <w:p w14:paraId="47D19CBE" w14:textId="77777777" w:rsidR="00016669" w:rsidRPr="00F62948" w:rsidRDefault="00016669" w:rsidP="00CB653C">
            <w:pPr>
              <w:jc w:val="center"/>
              <w:rPr>
                <w:bCs/>
                <w:lang w:val="de-DE"/>
              </w:rPr>
            </w:pPr>
          </w:p>
        </w:tc>
        <w:tc>
          <w:tcPr>
            <w:tcW w:w="365" w:type="pct"/>
            <w:tcMar>
              <w:left w:w="28" w:type="dxa"/>
              <w:right w:w="28" w:type="dxa"/>
            </w:tcMar>
          </w:tcPr>
          <w:p w14:paraId="4F77047B" w14:textId="77777777" w:rsidR="00016669" w:rsidRPr="00F62948" w:rsidRDefault="00016669" w:rsidP="00CB653C">
            <w:pPr>
              <w:jc w:val="center"/>
              <w:rPr>
                <w:bCs/>
                <w:lang w:val="de-DE"/>
              </w:rPr>
            </w:pPr>
          </w:p>
        </w:tc>
        <w:tc>
          <w:tcPr>
            <w:tcW w:w="533" w:type="pct"/>
            <w:tcMar>
              <w:left w:w="28" w:type="dxa"/>
              <w:right w:w="28" w:type="dxa"/>
            </w:tcMar>
          </w:tcPr>
          <w:p w14:paraId="23F3CC42" w14:textId="77777777" w:rsidR="00016669" w:rsidRPr="00F62948" w:rsidRDefault="00016669" w:rsidP="00CB653C">
            <w:pPr>
              <w:jc w:val="center"/>
              <w:rPr>
                <w:bCs/>
              </w:rPr>
            </w:pPr>
            <w:r w:rsidRPr="00F62948">
              <w:rPr>
                <w:bCs/>
              </w:rPr>
              <w:t>Thuyết trình; đàm thoại</w:t>
            </w:r>
          </w:p>
        </w:tc>
        <w:tc>
          <w:tcPr>
            <w:tcW w:w="533" w:type="pct"/>
            <w:tcMar>
              <w:left w:w="28" w:type="dxa"/>
              <w:right w:w="28" w:type="dxa"/>
            </w:tcMar>
          </w:tcPr>
          <w:p w14:paraId="5AEFD731" w14:textId="77777777" w:rsidR="00016669" w:rsidRPr="00F62948" w:rsidRDefault="00016669" w:rsidP="00CB653C">
            <w:pPr>
              <w:jc w:val="center"/>
              <w:rPr>
                <w:bCs/>
                <w:lang w:val="de-DE"/>
              </w:rPr>
            </w:pPr>
            <w:r w:rsidRPr="00F62948">
              <w:rPr>
                <w:bCs/>
                <w:lang w:val="de-DE"/>
              </w:rPr>
              <w:t>Vấn đáp</w:t>
            </w:r>
          </w:p>
        </w:tc>
      </w:tr>
      <w:tr w:rsidR="003A33CD" w:rsidRPr="00F62948" w14:paraId="593DD316" w14:textId="77777777" w:rsidTr="002864E7">
        <w:trPr>
          <w:cantSplit/>
          <w:trHeight w:val="553"/>
        </w:trPr>
        <w:tc>
          <w:tcPr>
            <w:tcW w:w="396" w:type="pct"/>
            <w:vMerge/>
            <w:shd w:val="clear" w:color="auto" w:fill="auto"/>
            <w:tcMar>
              <w:left w:w="28" w:type="dxa"/>
              <w:right w:w="28" w:type="dxa"/>
            </w:tcMar>
          </w:tcPr>
          <w:p w14:paraId="544464CC" w14:textId="77777777" w:rsidR="00016669" w:rsidRPr="00F62948" w:rsidRDefault="00016669" w:rsidP="00CB653C">
            <w:pPr>
              <w:jc w:val="both"/>
              <w:rPr>
                <w:bCs/>
                <w:i/>
                <w:lang w:val="de-DE"/>
              </w:rPr>
            </w:pPr>
          </w:p>
        </w:tc>
        <w:tc>
          <w:tcPr>
            <w:tcW w:w="2675" w:type="pct"/>
            <w:shd w:val="clear" w:color="auto" w:fill="auto"/>
            <w:tcMar>
              <w:left w:w="28" w:type="dxa"/>
              <w:right w:w="28" w:type="dxa"/>
            </w:tcMar>
          </w:tcPr>
          <w:p w14:paraId="5EDBCD95" w14:textId="77777777" w:rsidR="00016669" w:rsidRPr="00F62948" w:rsidRDefault="00016669"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316AC76A" w14:textId="77777777" w:rsidR="00016669" w:rsidRPr="00F62948" w:rsidRDefault="00016669" w:rsidP="00CB653C">
            <w:pPr>
              <w:rPr>
                <w:bCs/>
              </w:rPr>
            </w:pPr>
            <w:r w:rsidRPr="00F62948">
              <w:rPr>
                <w:bCs/>
              </w:rPr>
              <w:t xml:space="preserve">SV chuẩn bị tài liệu theo sự hướng dẫn của GV, lựa chọn phương pháp học phù hợp, lập kế hoạch học tập </w:t>
            </w:r>
          </w:p>
        </w:tc>
        <w:tc>
          <w:tcPr>
            <w:tcW w:w="499" w:type="pct"/>
            <w:shd w:val="clear" w:color="auto" w:fill="auto"/>
            <w:tcMar>
              <w:left w:w="28" w:type="dxa"/>
              <w:right w:w="28" w:type="dxa"/>
            </w:tcMar>
          </w:tcPr>
          <w:p w14:paraId="6870F1C4" w14:textId="77777777" w:rsidR="00016669" w:rsidRPr="00F62948" w:rsidRDefault="00016669" w:rsidP="00CB653C">
            <w:pPr>
              <w:jc w:val="center"/>
              <w:rPr>
                <w:lang w:val="de-DE"/>
              </w:rPr>
            </w:pPr>
          </w:p>
        </w:tc>
        <w:tc>
          <w:tcPr>
            <w:tcW w:w="365" w:type="pct"/>
            <w:tcMar>
              <w:left w:w="28" w:type="dxa"/>
              <w:right w:w="28" w:type="dxa"/>
            </w:tcMar>
          </w:tcPr>
          <w:p w14:paraId="4FF7D840" w14:textId="77777777" w:rsidR="00016669" w:rsidRPr="00F62948" w:rsidRDefault="00016669" w:rsidP="00CB653C">
            <w:pPr>
              <w:jc w:val="center"/>
              <w:rPr>
                <w:lang w:val="de-DE"/>
              </w:rPr>
            </w:pPr>
          </w:p>
        </w:tc>
        <w:tc>
          <w:tcPr>
            <w:tcW w:w="533" w:type="pct"/>
            <w:tcMar>
              <w:left w:w="28" w:type="dxa"/>
              <w:right w:w="28" w:type="dxa"/>
            </w:tcMar>
          </w:tcPr>
          <w:p w14:paraId="722FE63D" w14:textId="77777777" w:rsidR="00016669" w:rsidRPr="00F62948" w:rsidRDefault="00016669" w:rsidP="00CB653C">
            <w:pPr>
              <w:jc w:val="center"/>
              <w:rPr>
                <w:lang w:val="de-DE"/>
              </w:rPr>
            </w:pPr>
          </w:p>
        </w:tc>
        <w:tc>
          <w:tcPr>
            <w:tcW w:w="533" w:type="pct"/>
            <w:tcMar>
              <w:left w:w="28" w:type="dxa"/>
              <w:right w:w="28" w:type="dxa"/>
            </w:tcMar>
          </w:tcPr>
          <w:p w14:paraId="32A0ADF1" w14:textId="77777777" w:rsidR="00016669" w:rsidRPr="00F62948" w:rsidRDefault="00016669" w:rsidP="00CB653C">
            <w:pPr>
              <w:jc w:val="center"/>
              <w:rPr>
                <w:lang w:val="de-DE"/>
              </w:rPr>
            </w:pPr>
          </w:p>
        </w:tc>
      </w:tr>
      <w:tr w:rsidR="003A33CD" w:rsidRPr="00F62948" w14:paraId="038572D8" w14:textId="77777777" w:rsidTr="002864E7">
        <w:trPr>
          <w:cantSplit/>
        </w:trPr>
        <w:tc>
          <w:tcPr>
            <w:tcW w:w="396" w:type="pct"/>
            <w:vMerge w:val="restart"/>
            <w:shd w:val="clear" w:color="auto" w:fill="auto"/>
            <w:tcMar>
              <w:left w:w="28" w:type="dxa"/>
              <w:right w:w="28" w:type="dxa"/>
            </w:tcMar>
            <w:vAlign w:val="center"/>
          </w:tcPr>
          <w:p w14:paraId="33D7D958" w14:textId="77777777" w:rsidR="00016669" w:rsidRPr="00F62948" w:rsidRDefault="00016669" w:rsidP="00CB653C">
            <w:pPr>
              <w:jc w:val="center"/>
              <w:rPr>
                <w:bCs/>
              </w:rPr>
            </w:pPr>
            <w:r w:rsidRPr="00F62948">
              <w:rPr>
                <w:bCs/>
                <w:lang w:val="de-DE"/>
              </w:rPr>
              <w:lastRenderedPageBreak/>
              <w:t>1</w:t>
            </w:r>
            <w:r w:rsidRPr="00F62948">
              <w:rPr>
                <w:bCs/>
              </w:rPr>
              <w:t>,2</w:t>
            </w:r>
          </w:p>
        </w:tc>
        <w:tc>
          <w:tcPr>
            <w:tcW w:w="2675" w:type="pct"/>
            <w:shd w:val="clear" w:color="auto" w:fill="auto"/>
            <w:tcMar>
              <w:left w:w="28" w:type="dxa"/>
              <w:right w:w="28" w:type="dxa"/>
            </w:tcMar>
          </w:tcPr>
          <w:p w14:paraId="7AB9E373" w14:textId="77777777" w:rsidR="00016669" w:rsidRPr="00F62948" w:rsidRDefault="00016669" w:rsidP="00CB653C">
            <w:pPr>
              <w:jc w:val="both"/>
              <w:rPr>
                <w:bCs/>
                <w:i/>
              </w:rPr>
            </w:pPr>
            <w:r w:rsidRPr="00F62948">
              <w:rPr>
                <w:b/>
                <w:bCs/>
                <w:i/>
                <w:lang w:val="de-DE"/>
              </w:rPr>
              <w:t xml:space="preserve">CHƯƠNG 1: </w:t>
            </w:r>
            <w:r w:rsidRPr="00F62948">
              <w:rPr>
                <w:b/>
                <w:bCs/>
                <w:i/>
              </w:rPr>
              <w:t>TỔNG QUAN VỀ CÔNG NGHIỆP DỆT MAY VÀ TÁC ĐỘNG CỦA CÔNG NGHIỆP DỆT MAY ĐẾN MÔI TRƯỜNG VÀ CON NGƯỜI</w:t>
            </w:r>
            <w:r w:rsidRPr="00F62948">
              <w:rPr>
                <w:b/>
                <w:bCs/>
                <w:i/>
                <w:lang w:val="de-DE"/>
              </w:rPr>
              <w:t xml:space="preserve"> (</w:t>
            </w:r>
            <w:r w:rsidRPr="00F62948">
              <w:rPr>
                <w:b/>
                <w:bCs/>
                <w:i/>
              </w:rPr>
              <w:t>6</w:t>
            </w:r>
            <w:r w:rsidRPr="00F62948">
              <w:rPr>
                <w:b/>
                <w:bCs/>
                <w:i/>
                <w:lang w:val="de-DE"/>
              </w:rPr>
              <w:t>/0/12)</w:t>
            </w:r>
          </w:p>
        </w:tc>
        <w:tc>
          <w:tcPr>
            <w:tcW w:w="499" w:type="pct"/>
            <w:shd w:val="clear" w:color="auto" w:fill="auto"/>
            <w:tcMar>
              <w:left w:w="28" w:type="dxa"/>
              <w:right w:w="28" w:type="dxa"/>
            </w:tcMar>
          </w:tcPr>
          <w:p w14:paraId="4857B4DA" w14:textId="77777777" w:rsidR="00016669" w:rsidRPr="00F62948" w:rsidRDefault="00016669" w:rsidP="00CB653C">
            <w:pPr>
              <w:jc w:val="center"/>
              <w:rPr>
                <w:b/>
                <w:bCs/>
                <w:lang w:val="de-DE"/>
              </w:rPr>
            </w:pPr>
          </w:p>
        </w:tc>
        <w:tc>
          <w:tcPr>
            <w:tcW w:w="365" w:type="pct"/>
            <w:tcMar>
              <w:left w:w="28" w:type="dxa"/>
              <w:right w:w="28" w:type="dxa"/>
            </w:tcMar>
          </w:tcPr>
          <w:p w14:paraId="67C1F59F" w14:textId="77777777" w:rsidR="00016669" w:rsidRPr="00F62948" w:rsidRDefault="00016669" w:rsidP="00CB653C">
            <w:pPr>
              <w:jc w:val="center"/>
              <w:rPr>
                <w:b/>
                <w:bCs/>
                <w:lang w:val="de-DE"/>
              </w:rPr>
            </w:pPr>
          </w:p>
        </w:tc>
        <w:tc>
          <w:tcPr>
            <w:tcW w:w="533" w:type="pct"/>
            <w:tcMar>
              <w:left w:w="28" w:type="dxa"/>
              <w:right w:w="28" w:type="dxa"/>
            </w:tcMar>
          </w:tcPr>
          <w:p w14:paraId="16F8BA38" w14:textId="77777777" w:rsidR="00016669" w:rsidRPr="00F62948" w:rsidRDefault="00016669" w:rsidP="00CB653C">
            <w:pPr>
              <w:jc w:val="center"/>
              <w:rPr>
                <w:b/>
                <w:bCs/>
                <w:lang w:val="de-DE"/>
              </w:rPr>
            </w:pPr>
          </w:p>
        </w:tc>
        <w:tc>
          <w:tcPr>
            <w:tcW w:w="533" w:type="pct"/>
            <w:tcMar>
              <w:left w:w="28" w:type="dxa"/>
              <w:right w:w="28" w:type="dxa"/>
            </w:tcMar>
          </w:tcPr>
          <w:p w14:paraId="5F0CA792" w14:textId="77777777" w:rsidR="00016669" w:rsidRPr="00F62948" w:rsidRDefault="00016669" w:rsidP="00CB653C">
            <w:pPr>
              <w:jc w:val="center"/>
              <w:rPr>
                <w:b/>
                <w:bCs/>
                <w:lang w:val="de-DE"/>
              </w:rPr>
            </w:pPr>
          </w:p>
        </w:tc>
      </w:tr>
      <w:tr w:rsidR="003A33CD" w:rsidRPr="00F62948" w14:paraId="25F2C14C" w14:textId="77777777" w:rsidTr="002864E7">
        <w:trPr>
          <w:cantSplit/>
          <w:trHeight w:val="2296"/>
        </w:trPr>
        <w:tc>
          <w:tcPr>
            <w:tcW w:w="396" w:type="pct"/>
            <w:vMerge/>
            <w:shd w:val="clear" w:color="auto" w:fill="auto"/>
            <w:tcMar>
              <w:left w:w="28" w:type="dxa"/>
              <w:right w:w="28" w:type="dxa"/>
            </w:tcMar>
          </w:tcPr>
          <w:p w14:paraId="3193840A" w14:textId="77777777" w:rsidR="00016669" w:rsidRPr="00F62948" w:rsidRDefault="00016669" w:rsidP="00CD5E22">
            <w:pPr>
              <w:numPr>
                <w:ilvl w:val="0"/>
                <w:numId w:val="475"/>
              </w:numPr>
              <w:ind w:left="0" w:firstLine="432"/>
              <w:rPr>
                <w:bCs/>
                <w:lang w:val="de-DE"/>
              </w:rPr>
            </w:pPr>
          </w:p>
        </w:tc>
        <w:tc>
          <w:tcPr>
            <w:tcW w:w="2675" w:type="pct"/>
            <w:shd w:val="clear" w:color="auto" w:fill="auto"/>
            <w:tcMar>
              <w:left w:w="28" w:type="dxa"/>
              <w:right w:w="28" w:type="dxa"/>
            </w:tcMar>
          </w:tcPr>
          <w:p w14:paraId="033D369F" w14:textId="77777777" w:rsidR="00016669" w:rsidRPr="00F62948" w:rsidRDefault="00016669" w:rsidP="00CB653C">
            <w:pPr>
              <w:tabs>
                <w:tab w:val="left" w:pos="4111"/>
              </w:tabs>
              <w:rPr>
                <w:b/>
                <w:bCs/>
                <w:lang w:val="de-DE"/>
              </w:rPr>
            </w:pPr>
            <w:r w:rsidRPr="00F62948">
              <w:rPr>
                <w:b/>
                <w:bCs/>
                <w:lang w:val="de-DE"/>
              </w:rPr>
              <w:t>A/ Các nội dung và phương pháp dạy chính trên lớp: (6)</w:t>
            </w:r>
          </w:p>
          <w:p w14:paraId="5E653412" w14:textId="77777777" w:rsidR="00016669" w:rsidRPr="00F62948" w:rsidRDefault="00016669" w:rsidP="00CD5E22">
            <w:pPr>
              <w:numPr>
                <w:ilvl w:val="1"/>
                <w:numId w:val="508"/>
              </w:numPr>
              <w:contextualSpacing/>
              <w:jc w:val="both"/>
              <w:rPr>
                <w:rFonts w:eastAsia="Calibri"/>
                <w:bCs/>
                <w:lang w:val="de-DE"/>
              </w:rPr>
            </w:pPr>
            <w:r w:rsidRPr="00F62948">
              <w:rPr>
                <w:rFonts w:eastAsia="Calibri"/>
                <w:bCs/>
              </w:rPr>
              <w:t>Lịch sử phát triển và khái quát về ngành dệt may Việt Nam hiện nay.</w:t>
            </w:r>
          </w:p>
          <w:p w14:paraId="6B8B8D3A" w14:textId="77777777" w:rsidR="00016669" w:rsidRPr="00F62948" w:rsidRDefault="00016669" w:rsidP="00CD5E22">
            <w:pPr>
              <w:numPr>
                <w:ilvl w:val="1"/>
                <w:numId w:val="508"/>
              </w:numPr>
              <w:contextualSpacing/>
              <w:jc w:val="both"/>
              <w:rPr>
                <w:rFonts w:eastAsia="Calibri"/>
                <w:bCs/>
                <w:lang w:val="de-DE"/>
              </w:rPr>
            </w:pPr>
            <w:r w:rsidRPr="00F62948">
              <w:rPr>
                <w:rFonts w:eastAsia="Calibri"/>
                <w:bCs/>
              </w:rPr>
              <w:t>Tác động của công nghiệp dệt may đến môi trường</w:t>
            </w:r>
          </w:p>
          <w:p w14:paraId="63B5D01F" w14:textId="77777777" w:rsidR="00016669" w:rsidRPr="00F62948" w:rsidRDefault="00016669" w:rsidP="00CD5E22">
            <w:pPr>
              <w:numPr>
                <w:ilvl w:val="1"/>
                <w:numId w:val="508"/>
              </w:numPr>
              <w:contextualSpacing/>
              <w:jc w:val="both"/>
              <w:rPr>
                <w:rFonts w:eastAsia="Calibri"/>
                <w:bCs/>
                <w:lang w:val="de-DE"/>
              </w:rPr>
            </w:pPr>
            <w:r w:rsidRPr="00F62948">
              <w:rPr>
                <w:rFonts w:eastAsia="Calibri"/>
                <w:bCs/>
              </w:rPr>
              <w:t>Tác động của công nghiệp dệt may đối với con người</w:t>
            </w:r>
          </w:p>
        </w:tc>
        <w:tc>
          <w:tcPr>
            <w:tcW w:w="499" w:type="pct"/>
            <w:shd w:val="clear" w:color="auto" w:fill="auto"/>
            <w:tcMar>
              <w:left w:w="28" w:type="dxa"/>
              <w:right w:w="28" w:type="dxa"/>
            </w:tcMar>
          </w:tcPr>
          <w:p w14:paraId="50FE1E63" w14:textId="77777777" w:rsidR="00016669" w:rsidRPr="00F62948" w:rsidRDefault="00016669" w:rsidP="00CB653C">
            <w:pPr>
              <w:jc w:val="center"/>
              <w:rPr>
                <w:bCs/>
                <w:lang w:val="de-DE"/>
              </w:rPr>
            </w:pPr>
            <w:r w:rsidRPr="00F62948">
              <w:rPr>
                <w:bCs/>
                <w:lang w:val="de-DE"/>
              </w:rPr>
              <w:t>CLO1</w:t>
            </w:r>
          </w:p>
          <w:p w14:paraId="3FE08FBC" w14:textId="77777777" w:rsidR="00016669" w:rsidRPr="00F62948" w:rsidRDefault="00016669" w:rsidP="00CB653C">
            <w:pPr>
              <w:jc w:val="center"/>
              <w:rPr>
                <w:bCs/>
              </w:rPr>
            </w:pPr>
          </w:p>
        </w:tc>
        <w:tc>
          <w:tcPr>
            <w:tcW w:w="365" w:type="pct"/>
            <w:tcMar>
              <w:left w:w="28" w:type="dxa"/>
              <w:right w:w="28" w:type="dxa"/>
            </w:tcMar>
          </w:tcPr>
          <w:p w14:paraId="24F6FBFC" w14:textId="77777777" w:rsidR="00016669" w:rsidRPr="00F62948" w:rsidRDefault="00016669" w:rsidP="00CB653C">
            <w:pPr>
              <w:jc w:val="center"/>
              <w:rPr>
                <w:bCs/>
              </w:rPr>
            </w:pPr>
            <w:r w:rsidRPr="00F62948">
              <w:rPr>
                <w:bCs/>
              </w:rPr>
              <w:t>2</w:t>
            </w:r>
          </w:p>
          <w:p w14:paraId="322DC079" w14:textId="77777777" w:rsidR="00016669" w:rsidRPr="00F62948" w:rsidRDefault="00016669" w:rsidP="00CB653C">
            <w:pPr>
              <w:jc w:val="center"/>
              <w:rPr>
                <w:bCs/>
                <w:lang w:val="de-DE"/>
              </w:rPr>
            </w:pPr>
          </w:p>
        </w:tc>
        <w:tc>
          <w:tcPr>
            <w:tcW w:w="533" w:type="pct"/>
            <w:tcMar>
              <w:left w:w="28" w:type="dxa"/>
              <w:right w:w="28" w:type="dxa"/>
            </w:tcMar>
          </w:tcPr>
          <w:p w14:paraId="203DB834" w14:textId="77777777" w:rsidR="00016669" w:rsidRPr="00F62948" w:rsidRDefault="00016669" w:rsidP="00CB653C">
            <w:pPr>
              <w:jc w:val="center"/>
              <w:rPr>
                <w:bCs/>
              </w:rPr>
            </w:pPr>
            <w:r w:rsidRPr="00F62948">
              <w:rPr>
                <w:bCs/>
              </w:rPr>
              <w:t>Thuyết trình;</w:t>
            </w:r>
            <w:r w:rsidRPr="00F62948">
              <w:rPr>
                <w:bCs/>
                <w:lang w:val="de-DE"/>
              </w:rPr>
              <w:t xml:space="preserve"> </w:t>
            </w:r>
            <w:r w:rsidRPr="00F62948">
              <w:rPr>
                <w:bCs/>
              </w:rPr>
              <w:t>PPT , hình ảnh</w:t>
            </w:r>
          </w:p>
        </w:tc>
        <w:tc>
          <w:tcPr>
            <w:tcW w:w="533" w:type="pct"/>
            <w:tcMar>
              <w:left w:w="28" w:type="dxa"/>
              <w:right w:w="28" w:type="dxa"/>
            </w:tcMar>
          </w:tcPr>
          <w:p w14:paraId="7AD058FC" w14:textId="77777777" w:rsidR="00016669" w:rsidRPr="00F62948" w:rsidRDefault="00016669" w:rsidP="00CB653C">
            <w:pPr>
              <w:jc w:val="center"/>
              <w:rPr>
                <w:bCs/>
                <w:lang w:val="de-DE"/>
              </w:rPr>
            </w:pPr>
            <w:r w:rsidRPr="00F62948">
              <w:rPr>
                <w:bCs/>
                <w:lang w:val="de-DE"/>
              </w:rPr>
              <w:t>Vấn đáp</w:t>
            </w:r>
          </w:p>
        </w:tc>
      </w:tr>
      <w:tr w:rsidR="003A33CD" w:rsidRPr="00F62948" w14:paraId="0A44FAC4" w14:textId="77777777" w:rsidTr="002864E7">
        <w:trPr>
          <w:cantSplit/>
          <w:trHeight w:val="960"/>
        </w:trPr>
        <w:tc>
          <w:tcPr>
            <w:tcW w:w="396" w:type="pct"/>
            <w:vMerge/>
            <w:shd w:val="clear" w:color="auto" w:fill="auto"/>
            <w:tcMar>
              <w:left w:w="28" w:type="dxa"/>
              <w:right w:w="28" w:type="dxa"/>
            </w:tcMar>
          </w:tcPr>
          <w:p w14:paraId="6CEE3CED" w14:textId="77777777" w:rsidR="00016669" w:rsidRPr="00F62948" w:rsidRDefault="00016669" w:rsidP="00CD5E22">
            <w:pPr>
              <w:numPr>
                <w:ilvl w:val="0"/>
                <w:numId w:val="475"/>
              </w:numPr>
              <w:ind w:left="0" w:firstLine="432"/>
              <w:rPr>
                <w:bCs/>
                <w:lang w:val="de-DE"/>
              </w:rPr>
            </w:pPr>
          </w:p>
        </w:tc>
        <w:tc>
          <w:tcPr>
            <w:tcW w:w="2675" w:type="pct"/>
            <w:shd w:val="clear" w:color="auto" w:fill="auto"/>
            <w:tcMar>
              <w:left w:w="28" w:type="dxa"/>
              <w:right w:w="28" w:type="dxa"/>
            </w:tcMar>
          </w:tcPr>
          <w:p w14:paraId="0AA43268" w14:textId="77777777" w:rsidR="00016669" w:rsidRPr="00F62948" w:rsidRDefault="00016669"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(12)</w:t>
            </w:r>
          </w:p>
          <w:p w14:paraId="582E7F3F" w14:textId="77777777" w:rsidR="00016669" w:rsidRPr="00F62948" w:rsidRDefault="00016669" w:rsidP="00CB653C">
            <w:pPr>
              <w:jc w:val="both"/>
              <w:rPr>
                <w:bCs/>
                <w:lang w:val="de-DE"/>
              </w:rPr>
            </w:pPr>
            <w:r w:rsidRPr="00F62948">
              <w:rPr>
                <w:bCs/>
                <w:lang w:val="de-DE"/>
              </w:rPr>
              <w:t xml:space="preserve">- </w:t>
            </w:r>
            <w:r w:rsidRPr="00F62948">
              <w:rPr>
                <w:bCs/>
              </w:rPr>
              <w:t>Tham khảo, tìm hiểu và phân tích các tác động lớn của ngành công nghiệp dệt đối với con người, môi trường mà xã hội hiện nay đang quan tâm.</w:t>
            </w:r>
            <w:r w:rsidRPr="00F62948">
              <w:rPr>
                <w:bCs/>
                <w:lang w:val="de-DE"/>
              </w:rPr>
              <w:t xml:space="preserve"> </w:t>
            </w:r>
          </w:p>
        </w:tc>
        <w:tc>
          <w:tcPr>
            <w:tcW w:w="499" w:type="pct"/>
            <w:shd w:val="clear" w:color="auto" w:fill="auto"/>
            <w:tcMar>
              <w:left w:w="28" w:type="dxa"/>
              <w:right w:w="28" w:type="dxa"/>
            </w:tcMar>
          </w:tcPr>
          <w:p w14:paraId="0AD467F6" w14:textId="77777777" w:rsidR="00016669" w:rsidRPr="00F62948" w:rsidRDefault="00016669" w:rsidP="00CB653C">
            <w:pPr>
              <w:jc w:val="center"/>
              <w:rPr>
                <w:bCs/>
                <w:lang w:val="de-DE"/>
              </w:rPr>
            </w:pPr>
            <w:r w:rsidRPr="00F62948">
              <w:rPr>
                <w:bCs/>
                <w:lang w:val="de-DE"/>
              </w:rPr>
              <w:t>CLO1</w:t>
            </w:r>
          </w:p>
          <w:p w14:paraId="11A4F434" w14:textId="77777777" w:rsidR="00016669" w:rsidRPr="00F62948" w:rsidRDefault="00016669" w:rsidP="00CB653C">
            <w:pPr>
              <w:jc w:val="center"/>
              <w:rPr>
                <w:lang w:val="de-DE"/>
              </w:rPr>
            </w:pPr>
          </w:p>
        </w:tc>
        <w:tc>
          <w:tcPr>
            <w:tcW w:w="365" w:type="pct"/>
            <w:tcMar>
              <w:left w:w="28" w:type="dxa"/>
              <w:right w:w="28" w:type="dxa"/>
            </w:tcMar>
          </w:tcPr>
          <w:p w14:paraId="00392C56" w14:textId="77777777" w:rsidR="00016669" w:rsidRPr="00F62948" w:rsidRDefault="00016669" w:rsidP="00CB653C">
            <w:pPr>
              <w:jc w:val="center"/>
              <w:rPr>
                <w:bCs/>
              </w:rPr>
            </w:pPr>
            <w:r w:rsidRPr="00F62948">
              <w:rPr>
                <w:bCs/>
              </w:rPr>
              <w:t>2</w:t>
            </w:r>
          </w:p>
          <w:p w14:paraId="2C66909F" w14:textId="77777777" w:rsidR="00016669" w:rsidRPr="00F62948" w:rsidRDefault="00016669" w:rsidP="00CB653C">
            <w:pPr>
              <w:jc w:val="center"/>
              <w:rPr>
                <w:bCs/>
              </w:rPr>
            </w:pPr>
          </w:p>
        </w:tc>
        <w:tc>
          <w:tcPr>
            <w:tcW w:w="533" w:type="pct"/>
            <w:tcMar>
              <w:left w:w="28" w:type="dxa"/>
              <w:right w:w="28" w:type="dxa"/>
            </w:tcMar>
          </w:tcPr>
          <w:p w14:paraId="75C6F223" w14:textId="77777777" w:rsidR="00016669" w:rsidRPr="00F62948" w:rsidRDefault="00016669" w:rsidP="00CB653C">
            <w:pPr>
              <w:jc w:val="center"/>
              <w:rPr>
                <w:bCs/>
              </w:rPr>
            </w:pPr>
          </w:p>
        </w:tc>
        <w:tc>
          <w:tcPr>
            <w:tcW w:w="533" w:type="pct"/>
            <w:tcMar>
              <w:left w:w="28" w:type="dxa"/>
              <w:right w:w="28" w:type="dxa"/>
            </w:tcMar>
          </w:tcPr>
          <w:p w14:paraId="6C4410CA" w14:textId="77777777" w:rsidR="00016669" w:rsidRPr="00F62948" w:rsidRDefault="00016669" w:rsidP="00CB653C">
            <w:pPr>
              <w:jc w:val="center"/>
              <w:rPr>
                <w:bCs/>
              </w:rPr>
            </w:pPr>
            <w:r w:rsidRPr="00F62948">
              <w:rPr>
                <w:bCs/>
              </w:rPr>
              <w:t>Báo cáo kết quả</w:t>
            </w:r>
          </w:p>
        </w:tc>
      </w:tr>
      <w:tr w:rsidR="003A33CD" w:rsidRPr="00F62948" w14:paraId="576D2A65" w14:textId="77777777" w:rsidTr="002864E7">
        <w:trPr>
          <w:cantSplit/>
          <w:trHeight w:val="662"/>
        </w:trPr>
        <w:tc>
          <w:tcPr>
            <w:tcW w:w="396" w:type="pct"/>
            <w:vMerge w:val="restart"/>
            <w:shd w:val="clear" w:color="auto" w:fill="auto"/>
            <w:tcMar>
              <w:left w:w="28" w:type="dxa"/>
              <w:right w:w="28" w:type="dxa"/>
            </w:tcMar>
            <w:vAlign w:val="center"/>
          </w:tcPr>
          <w:p w14:paraId="1354DB8A" w14:textId="77777777" w:rsidR="00016669" w:rsidRPr="00F62948" w:rsidRDefault="00016669" w:rsidP="00CB653C">
            <w:pPr>
              <w:jc w:val="center"/>
              <w:rPr>
                <w:bCs/>
                <w:lang w:val="de-DE"/>
              </w:rPr>
            </w:pPr>
            <w:r w:rsidRPr="00F62948">
              <w:rPr>
                <w:bCs/>
                <w:lang w:val="de-DE"/>
              </w:rPr>
              <w:t>3-6</w:t>
            </w:r>
          </w:p>
        </w:tc>
        <w:tc>
          <w:tcPr>
            <w:tcW w:w="2675" w:type="pct"/>
            <w:shd w:val="clear" w:color="auto" w:fill="auto"/>
            <w:tcMar>
              <w:left w:w="28" w:type="dxa"/>
              <w:right w:w="28" w:type="dxa"/>
            </w:tcMar>
            <w:vAlign w:val="center"/>
          </w:tcPr>
          <w:p w14:paraId="397708A9" w14:textId="77777777" w:rsidR="00016669" w:rsidRPr="00F62948" w:rsidRDefault="00016669" w:rsidP="00CB653C">
            <w:pPr>
              <w:rPr>
                <w:bCs/>
                <w:i/>
                <w:lang w:val="de-DE"/>
              </w:rPr>
            </w:pPr>
            <w:r w:rsidRPr="00F62948">
              <w:rPr>
                <w:b/>
                <w:bCs/>
                <w:i/>
                <w:lang w:val="de-DE"/>
              </w:rPr>
              <w:t xml:space="preserve">CHƯƠNG 2: </w:t>
            </w:r>
            <w:r w:rsidRPr="00F62948">
              <w:rPr>
                <w:b/>
                <w:bCs/>
                <w:i/>
              </w:rPr>
              <w:t>SINH THÁI DỆT MAY</w:t>
            </w:r>
            <w:r w:rsidRPr="00F62948">
              <w:rPr>
                <w:b/>
                <w:bCs/>
                <w:i/>
                <w:lang w:val="de-DE"/>
              </w:rPr>
              <w:t xml:space="preserve"> (12/0/24)</w:t>
            </w:r>
          </w:p>
        </w:tc>
        <w:tc>
          <w:tcPr>
            <w:tcW w:w="499" w:type="pct"/>
            <w:shd w:val="clear" w:color="auto" w:fill="auto"/>
            <w:tcMar>
              <w:left w:w="28" w:type="dxa"/>
              <w:right w:w="28" w:type="dxa"/>
            </w:tcMar>
          </w:tcPr>
          <w:p w14:paraId="269418D5" w14:textId="77777777" w:rsidR="00016669" w:rsidRPr="00F62948" w:rsidRDefault="00016669" w:rsidP="00CB653C">
            <w:pPr>
              <w:jc w:val="center"/>
              <w:rPr>
                <w:bCs/>
                <w:lang w:val="de-DE"/>
              </w:rPr>
            </w:pPr>
          </w:p>
        </w:tc>
        <w:tc>
          <w:tcPr>
            <w:tcW w:w="365" w:type="pct"/>
            <w:tcMar>
              <w:left w:w="28" w:type="dxa"/>
              <w:right w:w="28" w:type="dxa"/>
            </w:tcMar>
          </w:tcPr>
          <w:p w14:paraId="1A896A44" w14:textId="77777777" w:rsidR="00016669" w:rsidRPr="00F62948" w:rsidRDefault="00016669" w:rsidP="00CB653C">
            <w:pPr>
              <w:jc w:val="center"/>
              <w:rPr>
                <w:bCs/>
                <w:lang w:val="de-DE"/>
              </w:rPr>
            </w:pPr>
          </w:p>
        </w:tc>
        <w:tc>
          <w:tcPr>
            <w:tcW w:w="533" w:type="pct"/>
            <w:tcMar>
              <w:left w:w="28" w:type="dxa"/>
              <w:right w:w="28" w:type="dxa"/>
            </w:tcMar>
          </w:tcPr>
          <w:p w14:paraId="24BE5FBD" w14:textId="77777777" w:rsidR="00016669" w:rsidRPr="00F62948" w:rsidRDefault="00016669" w:rsidP="00CB653C">
            <w:pPr>
              <w:jc w:val="center"/>
              <w:rPr>
                <w:lang w:val="de-DE"/>
              </w:rPr>
            </w:pPr>
          </w:p>
        </w:tc>
        <w:tc>
          <w:tcPr>
            <w:tcW w:w="533" w:type="pct"/>
            <w:tcMar>
              <w:left w:w="28" w:type="dxa"/>
              <w:right w:w="28" w:type="dxa"/>
            </w:tcMar>
          </w:tcPr>
          <w:p w14:paraId="366B8F81" w14:textId="77777777" w:rsidR="00016669" w:rsidRPr="00F62948" w:rsidRDefault="00016669" w:rsidP="00CB653C">
            <w:pPr>
              <w:jc w:val="center"/>
              <w:rPr>
                <w:lang w:val="de-DE"/>
              </w:rPr>
            </w:pPr>
          </w:p>
        </w:tc>
      </w:tr>
      <w:tr w:rsidR="003A33CD" w:rsidRPr="00F62948" w14:paraId="07A9176E" w14:textId="77777777" w:rsidTr="002864E7">
        <w:trPr>
          <w:cantSplit/>
          <w:trHeight w:val="662"/>
        </w:trPr>
        <w:tc>
          <w:tcPr>
            <w:tcW w:w="396" w:type="pct"/>
            <w:vMerge/>
            <w:shd w:val="clear" w:color="auto" w:fill="auto"/>
            <w:tcMar>
              <w:left w:w="28" w:type="dxa"/>
              <w:right w:w="28" w:type="dxa"/>
            </w:tcMar>
            <w:vAlign w:val="center"/>
          </w:tcPr>
          <w:p w14:paraId="12003910" w14:textId="77777777" w:rsidR="00016669" w:rsidRPr="00F62948" w:rsidRDefault="00016669" w:rsidP="00CB653C">
            <w:pPr>
              <w:jc w:val="center"/>
              <w:rPr>
                <w:bCs/>
                <w:lang w:val="de-DE"/>
              </w:rPr>
            </w:pPr>
          </w:p>
        </w:tc>
        <w:tc>
          <w:tcPr>
            <w:tcW w:w="2675" w:type="pct"/>
            <w:shd w:val="clear" w:color="auto" w:fill="auto"/>
            <w:tcMar>
              <w:left w:w="28" w:type="dxa"/>
              <w:right w:w="28" w:type="dxa"/>
            </w:tcMar>
            <w:vAlign w:val="center"/>
          </w:tcPr>
          <w:p w14:paraId="2D99E285" w14:textId="77777777" w:rsidR="00016669" w:rsidRPr="00F62948" w:rsidRDefault="00016669" w:rsidP="00CB653C">
            <w:pPr>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(12)</w:t>
            </w:r>
          </w:p>
          <w:p w14:paraId="0393DBA4" w14:textId="77777777" w:rsidR="00016669" w:rsidRPr="00F62948" w:rsidRDefault="00016669" w:rsidP="00CB653C">
            <w:pPr>
              <w:jc w:val="both"/>
              <w:rPr>
                <w:b/>
                <w:bCs/>
              </w:rPr>
            </w:pPr>
            <w:r w:rsidRPr="00F62948">
              <w:rPr>
                <w:b/>
                <w:bCs/>
                <w:lang w:val="de-DE"/>
              </w:rPr>
              <w:t>Nội dung GD lý thuyết:</w:t>
            </w:r>
          </w:p>
          <w:p w14:paraId="5A5DD574" w14:textId="77777777" w:rsidR="00016669" w:rsidRPr="00F62948" w:rsidRDefault="00016669" w:rsidP="00CB653C">
            <w:pPr>
              <w:contextualSpacing/>
              <w:rPr>
                <w:rFonts w:eastAsia="Calibri"/>
                <w:bCs/>
              </w:rPr>
            </w:pPr>
            <w:r w:rsidRPr="00F62948">
              <w:rPr>
                <w:rFonts w:eastAsia="Calibri"/>
                <w:bCs/>
                <w:lang w:val="de-DE"/>
              </w:rPr>
              <w:t xml:space="preserve">2.1. </w:t>
            </w:r>
            <w:r w:rsidRPr="00F62948">
              <w:rPr>
                <w:rFonts w:eastAsia="Calibri"/>
                <w:bCs/>
              </w:rPr>
              <w:t>Sinh thái dệt – định nghĩa và phân loại</w:t>
            </w:r>
          </w:p>
          <w:p w14:paraId="5CD2A9CA" w14:textId="77777777" w:rsidR="00016669" w:rsidRPr="00F62948" w:rsidRDefault="00016669" w:rsidP="00CB653C">
            <w:pPr>
              <w:rPr>
                <w:bCs/>
              </w:rPr>
            </w:pPr>
            <w:r w:rsidRPr="00F62948">
              <w:rPr>
                <w:bCs/>
              </w:rPr>
              <w:t xml:space="preserve">    2.1.1. Sinh thái sản phẩm dệt may (sinh thái học sản xuất, sinh thái học sử dụng, sinh thái học thải bỏ)</w:t>
            </w:r>
          </w:p>
          <w:p w14:paraId="18C8A4BE" w14:textId="77777777" w:rsidR="00016669" w:rsidRPr="00F62948" w:rsidRDefault="00016669" w:rsidP="00CB653C">
            <w:pPr>
              <w:rPr>
                <w:bCs/>
              </w:rPr>
            </w:pPr>
            <w:r w:rsidRPr="00F62948">
              <w:rPr>
                <w:bCs/>
              </w:rPr>
              <w:t xml:space="preserve">   2.1.2. Các chất vi lượng có hại trên sản phẩm dệt may</w:t>
            </w:r>
          </w:p>
          <w:p w14:paraId="6464D840" w14:textId="77777777" w:rsidR="00016669" w:rsidRPr="00F62948" w:rsidRDefault="00016669" w:rsidP="00CB653C">
            <w:pPr>
              <w:contextualSpacing/>
              <w:rPr>
                <w:rFonts w:eastAsia="Calibri"/>
                <w:bCs/>
              </w:rPr>
            </w:pPr>
            <w:r w:rsidRPr="00F62948">
              <w:rPr>
                <w:rFonts w:eastAsia="Calibri"/>
                <w:bCs/>
              </w:rPr>
              <w:t>2.2. Ảnh hưởng của sinh thái dệt may đến sản phẩm, con người và môi trường</w:t>
            </w:r>
          </w:p>
          <w:p w14:paraId="0BC8F72E" w14:textId="77777777" w:rsidR="00016669" w:rsidRPr="00F62948" w:rsidRDefault="00016669" w:rsidP="00CB653C">
            <w:pPr>
              <w:contextualSpacing/>
              <w:rPr>
                <w:rFonts w:eastAsia="Calibri"/>
                <w:bCs/>
              </w:rPr>
            </w:pPr>
            <w:r w:rsidRPr="00F62948">
              <w:rPr>
                <w:rFonts w:eastAsia="Calibri"/>
                <w:bCs/>
                <w:lang w:val="de-DE"/>
              </w:rPr>
              <w:t>2.</w:t>
            </w:r>
            <w:r w:rsidRPr="00F62948">
              <w:rPr>
                <w:rFonts w:eastAsia="Calibri"/>
                <w:bCs/>
              </w:rPr>
              <w:t>3. Sự phát triển của nhãn sinh thái hàng dệt</w:t>
            </w:r>
          </w:p>
          <w:p w14:paraId="37BF50B7" w14:textId="77777777" w:rsidR="00016669" w:rsidRPr="00F62948" w:rsidRDefault="00016669" w:rsidP="00CB653C">
            <w:pPr>
              <w:contextualSpacing/>
              <w:rPr>
                <w:rFonts w:eastAsia="Calibri"/>
                <w:bCs/>
              </w:rPr>
            </w:pPr>
            <w:r w:rsidRPr="00F62948">
              <w:rPr>
                <w:rFonts w:eastAsia="Calibri"/>
                <w:bCs/>
              </w:rPr>
              <w:t>2.4. Nhãn sinh thái</w:t>
            </w:r>
          </w:p>
          <w:p w14:paraId="41884E61" w14:textId="77777777" w:rsidR="00016669" w:rsidRPr="00F62948" w:rsidRDefault="00016669" w:rsidP="00CB653C">
            <w:pPr>
              <w:contextualSpacing/>
              <w:rPr>
                <w:rFonts w:eastAsia="Calibri"/>
                <w:bCs/>
              </w:rPr>
            </w:pPr>
            <w:r w:rsidRPr="00F62948">
              <w:rPr>
                <w:rFonts w:eastAsia="Calibri"/>
                <w:bCs/>
              </w:rPr>
              <w:t>2.5. Hàng may mặc “xanh”</w:t>
            </w:r>
          </w:p>
        </w:tc>
        <w:tc>
          <w:tcPr>
            <w:tcW w:w="499" w:type="pct"/>
            <w:shd w:val="clear" w:color="auto" w:fill="auto"/>
            <w:tcMar>
              <w:left w:w="28" w:type="dxa"/>
              <w:right w:w="28" w:type="dxa"/>
            </w:tcMar>
          </w:tcPr>
          <w:p w14:paraId="2533A72C" w14:textId="77777777" w:rsidR="00016669" w:rsidRPr="00F62948" w:rsidRDefault="00016669" w:rsidP="00CB653C">
            <w:pPr>
              <w:jc w:val="center"/>
              <w:rPr>
                <w:lang w:val="de-DE"/>
              </w:rPr>
            </w:pPr>
            <w:r w:rsidRPr="00F62948">
              <w:rPr>
                <w:lang w:val="de-DE"/>
              </w:rPr>
              <w:t>CLO1</w:t>
            </w:r>
          </w:p>
          <w:p w14:paraId="49A104D9" w14:textId="77777777" w:rsidR="00016669" w:rsidRPr="00F62948" w:rsidRDefault="00016669" w:rsidP="00CB653C">
            <w:pPr>
              <w:jc w:val="center"/>
              <w:rPr>
                <w:bCs/>
                <w:lang w:val="de-DE"/>
              </w:rPr>
            </w:pPr>
            <w:r w:rsidRPr="00F62948">
              <w:rPr>
                <w:bCs/>
                <w:lang w:val="de-DE"/>
              </w:rPr>
              <w:t>CLO2</w:t>
            </w:r>
          </w:p>
        </w:tc>
        <w:tc>
          <w:tcPr>
            <w:tcW w:w="365" w:type="pct"/>
            <w:tcMar>
              <w:left w:w="28" w:type="dxa"/>
              <w:right w:w="28" w:type="dxa"/>
            </w:tcMar>
          </w:tcPr>
          <w:p w14:paraId="4143C5B5" w14:textId="77777777" w:rsidR="00016669" w:rsidRPr="00F62948" w:rsidRDefault="00016669" w:rsidP="00CB653C">
            <w:pPr>
              <w:jc w:val="center"/>
              <w:rPr>
                <w:lang w:val="de-DE"/>
              </w:rPr>
            </w:pPr>
            <w:r w:rsidRPr="00F62948">
              <w:rPr>
                <w:lang w:val="de-DE"/>
              </w:rPr>
              <w:t>2</w:t>
            </w:r>
          </w:p>
          <w:p w14:paraId="60049887" w14:textId="77777777" w:rsidR="00016669" w:rsidRPr="00F62948" w:rsidRDefault="00016669" w:rsidP="00CB653C">
            <w:pPr>
              <w:jc w:val="center"/>
              <w:rPr>
                <w:bCs/>
                <w:lang w:val="de-DE"/>
              </w:rPr>
            </w:pPr>
            <w:r w:rsidRPr="00F62948">
              <w:rPr>
                <w:bCs/>
                <w:lang w:val="de-DE"/>
              </w:rPr>
              <w:t>3</w:t>
            </w:r>
          </w:p>
        </w:tc>
        <w:tc>
          <w:tcPr>
            <w:tcW w:w="533" w:type="pct"/>
            <w:tcMar>
              <w:left w:w="28" w:type="dxa"/>
              <w:right w:w="28" w:type="dxa"/>
            </w:tcMar>
          </w:tcPr>
          <w:p w14:paraId="2B5C62D6" w14:textId="77777777" w:rsidR="00016669" w:rsidRPr="00F62948" w:rsidRDefault="00016669" w:rsidP="00CB653C">
            <w:pPr>
              <w:jc w:val="center"/>
            </w:pPr>
            <w:r w:rsidRPr="00F62948">
              <w:rPr>
                <w:bCs/>
              </w:rPr>
              <w:t>Thuyết trình;</w:t>
            </w:r>
            <w:r w:rsidRPr="00F62948">
              <w:rPr>
                <w:bCs/>
                <w:lang w:val="de-DE"/>
              </w:rPr>
              <w:t xml:space="preserve"> </w:t>
            </w:r>
            <w:r w:rsidRPr="00F62948">
              <w:rPr>
                <w:bCs/>
              </w:rPr>
              <w:t>PPT; hình ảnh.</w:t>
            </w:r>
          </w:p>
        </w:tc>
        <w:tc>
          <w:tcPr>
            <w:tcW w:w="533" w:type="pct"/>
            <w:tcMar>
              <w:left w:w="28" w:type="dxa"/>
              <w:right w:w="28" w:type="dxa"/>
            </w:tcMar>
          </w:tcPr>
          <w:p w14:paraId="124885E2" w14:textId="77777777" w:rsidR="00016669" w:rsidRPr="00F62948" w:rsidRDefault="00016669" w:rsidP="00CB653C">
            <w:pPr>
              <w:jc w:val="center"/>
            </w:pPr>
            <w:r w:rsidRPr="00F62948">
              <w:t>Vấn đáp</w:t>
            </w:r>
          </w:p>
          <w:p w14:paraId="0344F64A" w14:textId="77777777" w:rsidR="00016669" w:rsidRPr="00F62948" w:rsidRDefault="00016669" w:rsidP="00CB653C">
            <w:pPr>
              <w:jc w:val="center"/>
              <w:rPr>
                <w:lang w:val="de-DE"/>
              </w:rPr>
            </w:pPr>
          </w:p>
        </w:tc>
      </w:tr>
      <w:tr w:rsidR="003A33CD" w:rsidRPr="00F62948" w14:paraId="1D6D01D1" w14:textId="77777777" w:rsidTr="002864E7">
        <w:trPr>
          <w:cantSplit/>
          <w:trHeight w:val="662"/>
        </w:trPr>
        <w:tc>
          <w:tcPr>
            <w:tcW w:w="396" w:type="pct"/>
            <w:vMerge/>
            <w:shd w:val="clear" w:color="auto" w:fill="auto"/>
            <w:tcMar>
              <w:left w:w="28" w:type="dxa"/>
              <w:right w:w="28" w:type="dxa"/>
            </w:tcMar>
            <w:vAlign w:val="center"/>
          </w:tcPr>
          <w:p w14:paraId="7CF48052" w14:textId="77777777" w:rsidR="00016669" w:rsidRPr="00F62948" w:rsidRDefault="00016669" w:rsidP="00CB653C">
            <w:pPr>
              <w:jc w:val="center"/>
              <w:rPr>
                <w:bCs/>
                <w:lang w:val="de-DE"/>
              </w:rPr>
            </w:pPr>
          </w:p>
        </w:tc>
        <w:tc>
          <w:tcPr>
            <w:tcW w:w="2675" w:type="pct"/>
            <w:shd w:val="clear" w:color="auto" w:fill="auto"/>
            <w:tcMar>
              <w:left w:w="28" w:type="dxa"/>
              <w:right w:w="28" w:type="dxa"/>
            </w:tcMar>
            <w:vAlign w:val="center"/>
          </w:tcPr>
          <w:p w14:paraId="4AEBC4D0" w14:textId="77777777" w:rsidR="00016669" w:rsidRPr="00F62948" w:rsidRDefault="0001666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(24)</w:t>
            </w:r>
          </w:p>
          <w:p w14:paraId="51EA3402" w14:textId="77777777" w:rsidR="00016669" w:rsidRPr="00F62948" w:rsidRDefault="00016669" w:rsidP="00CB653C">
            <w:pPr>
              <w:jc w:val="both"/>
              <w:rPr>
                <w:bCs/>
              </w:rPr>
            </w:pPr>
            <w:r w:rsidRPr="00F62948">
              <w:rPr>
                <w:bCs/>
                <w:lang w:val="de-DE"/>
              </w:rPr>
              <w:t xml:space="preserve"> </w:t>
            </w:r>
            <w:r w:rsidRPr="00F62948">
              <w:rPr>
                <w:bCs/>
              </w:rPr>
              <w:t>+ tìm hiểu thêm về nhãn sinh thái</w:t>
            </w:r>
          </w:p>
          <w:p w14:paraId="20D9FF67" w14:textId="77777777" w:rsidR="00016669" w:rsidRPr="00F62948" w:rsidRDefault="00016669" w:rsidP="00CB653C">
            <w:pPr>
              <w:jc w:val="both"/>
              <w:rPr>
                <w:bCs/>
              </w:rPr>
            </w:pPr>
            <w:r w:rsidRPr="00F62948">
              <w:rPr>
                <w:bCs/>
              </w:rPr>
              <w:t>+ yêu cầu về tiêu chuẩn sinh thái cho hàng dệt xuất khẩu sang thị trường Âu- Mỹ- Nhật</w:t>
            </w:r>
          </w:p>
        </w:tc>
        <w:tc>
          <w:tcPr>
            <w:tcW w:w="499" w:type="pct"/>
            <w:shd w:val="clear" w:color="auto" w:fill="auto"/>
            <w:tcMar>
              <w:left w:w="28" w:type="dxa"/>
              <w:right w:w="28" w:type="dxa"/>
            </w:tcMar>
          </w:tcPr>
          <w:p w14:paraId="6627E19D" w14:textId="77777777" w:rsidR="00016669" w:rsidRPr="00F62948" w:rsidRDefault="00016669" w:rsidP="00CB653C">
            <w:pPr>
              <w:jc w:val="center"/>
              <w:rPr>
                <w:lang w:val="de-DE"/>
              </w:rPr>
            </w:pPr>
            <w:r w:rsidRPr="00F62948">
              <w:rPr>
                <w:lang w:val="de-DE"/>
              </w:rPr>
              <w:t>CLO1</w:t>
            </w:r>
          </w:p>
          <w:p w14:paraId="23074404" w14:textId="77777777" w:rsidR="00016669" w:rsidRPr="00F62948" w:rsidRDefault="00016669" w:rsidP="00CB653C">
            <w:pPr>
              <w:jc w:val="center"/>
              <w:rPr>
                <w:bCs/>
                <w:lang w:val="de-DE"/>
              </w:rPr>
            </w:pPr>
            <w:r w:rsidRPr="00F62948">
              <w:rPr>
                <w:bCs/>
                <w:lang w:val="de-DE"/>
              </w:rPr>
              <w:t>CLO2</w:t>
            </w:r>
          </w:p>
        </w:tc>
        <w:tc>
          <w:tcPr>
            <w:tcW w:w="365" w:type="pct"/>
            <w:tcMar>
              <w:left w:w="28" w:type="dxa"/>
              <w:right w:w="28" w:type="dxa"/>
            </w:tcMar>
          </w:tcPr>
          <w:p w14:paraId="68C90A38" w14:textId="77777777" w:rsidR="00016669" w:rsidRPr="00F62948" w:rsidRDefault="00016669" w:rsidP="00CB653C">
            <w:pPr>
              <w:jc w:val="center"/>
              <w:rPr>
                <w:lang w:val="de-DE"/>
              </w:rPr>
            </w:pPr>
            <w:r w:rsidRPr="00F62948">
              <w:rPr>
                <w:lang w:val="de-DE"/>
              </w:rPr>
              <w:t>2</w:t>
            </w:r>
          </w:p>
          <w:p w14:paraId="0399EC1A" w14:textId="77777777" w:rsidR="00016669" w:rsidRPr="00F62948" w:rsidRDefault="00016669" w:rsidP="00CB653C">
            <w:pPr>
              <w:jc w:val="center"/>
              <w:rPr>
                <w:bCs/>
                <w:lang w:val="de-DE"/>
              </w:rPr>
            </w:pPr>
            <w:r w:rsidRPr="00F62948">
              <w:rPr>
                <w:bCs/>
                <w:lang w:val="de-DE"/>
              </w:rPr>
              <w:t>3</w:t>
            </w:r>
          </w:p>
        </w:tc>
        <w:tc>
          <w:tcPr>
            <w:tcW w:w="533" w:type="pct"/>
            <w:tcMar>
              <w:left w:w="28" w:type="dxa"/>
              <w:right w:w="28" w:type="dxa"/>
            </w:tcMar>
          </w:tcPr>
          <w:p w14:paraId="4303482F" w14:textId="77777777" w:rsidR="00016669" w:rsidRPr="00F62948" w:rsidRDefault="00016669" w:rsidP="00CB653C">
            <w:pPr>
              <w:jc w:val="center"/>
              <w:rPr>
                <w:lang w:val="de-DE"/>
              </w:rPr>
            </w:pPr>
          </w:p>
        </w:tc>
        <w:tc>
          <w:tcPr>
            <w:tcW w:w="533" w:type="pct"/>
            <w:tcMar>
              <w:left w:w="28" w:type="dxa"/>
              <w:right w:w="28" w:type="dxa"/>
            </w:tcMar>
          </w:tcPr>
          <w:p w14:paraId="6FF50964" w14:textId="77777777" w:rsidR="00016669" w:rsidRPr="00F62948" w:rsidRDefault="00016669" w:rsidP="00CB653C">
            <w:pPr>
              <w:jc w:val="center"/>
              <w:rPr>
                <w:lang w:val="de-DE"/>
              </w:rPr>
            </w:pPr>
            <w:r w:rsidRPr="00F62948">
              <w:rPr>
                <w:lang w:val="de-DE"/>
              </w:rPr>
              <w:t>Báo cáo kết quả</w:t>
            </w:r>
          </w:p>
          <w:p w14:paraId="267624C3" w14:textId="77777777" w:rsidR="00016669" w:rsidRPr="00F62948" w:rsidRDefault="00016669" w:rsidP="00CB653C">
            <w:pPr>
              <w:jc w:val="center"/>
              <w:rPr>
                <w:lang w:val="de-DE"/>
              </w:rPr>
            </w:pPr>
          </w:p>
        </w:tc>
      </w:tr>
      <w:tr w:rsidR="003A33CD" w:rsidRPr="00F62948" w14:paraId="6C548CE1" w14:textId="77777777" w:rsidTr="002864E7">
        <w:trPr>
          <w:cantSplit/>
          <w:trHeight w:val="662"/>
        </w:trPr>
        <w:tc>
          <w:tcPr>
            <w:tcW w:w="396" w:type="pct"/>
            <w:shd w:val="clear" w:color="auto" w:fill="auto"/>
            <w:tcMar>
              <w:left w:w="28" w:type="dxa"/>
              <w:right w:w="28" w:type="dxa"/>
            </w:tcMar>
            <w:vAlign w:val="center"/>
          </w:tcPr>
          <w:p w14:paraId="79EB7282" w14:textId="77777777" w:rsidR="00016669" w:rsidRPr="00F62948" w:rsidRDefault="00016669" w:rsidP="00CB653C">
            <w:pPr>
              <w:jc w:val="center"/>
              <w:rPr>
                <w:bCs/>
                <w:lang w:val="de-DE"/>
              </w:rPr>
            </w:pPr>
          </w:p>
        </w:tc>
        <w:tc>
          <w:tcPr>
            <w:tcW w:w="2675" w:type="pct"/>
            <w:shd w:val="clear" w:color="auto" w:fill="auto"/>
            <w:tcMar>
              <w:left w:w="28" w:type="dxa"/>
              <w:right w:w="28" w:type="dxa"/>
            </w:tcMar>
            <w:vAlign w:val="center"/>
          </w:tcPr>
          <w:p w14:paraId="5894DF49" w14:textId="77777777" w:rsidR="00016669" w:rsidRPr="00F62948" w:rsidRDefault="00016669" w:rsidP="00CB653C">
            <w:pPr>
              <w:jc w:val="both"/>
              <w:rPr>
                <w:b/>
                <w:bCs/>
                <w:lang w:val="de-DE"/>
              </w:rPr>
            </w:pPr>
            <w:r w:rsidRPr="00F62948">
              <w:rPr>
                <w:b/>
                <w:bCs/>
                <w:i/>
                <w:lang w:val="de-DE"/>
              </w:rPr>
              <w:t xml:space="preserve">CHƯƠNG 3: </w:t>
            </w:r>
            <w:r w:rsidRPr="00F62948">
              <w:rPr>
                <w:b/>
                <w:bCs/>
                <w:i/>
              </w:rPr>
              <w:t xml:space="preserve">CÔNG NGHỆ SẢN XUẤT SẠCH HƠN TRONG CÔNG NGHIỆP DỆT MAY </w:t>
            </w:r>
            <w:r w:rsidRPr="00F62948">
              <w:rPr>
                <w:b/>
                <w:bCs/>
                <w:i/>
                <w:lang w:val="de-DE"/>
              </w:rPr>
              <w:t>(12/0/24)</w:t>
            </w:r>
          </w:p>
        </w:tc>
        <w:tc>
          <w:tcPr>
            <w:tcW w:w="499" w:type="pct"/>
            <w:shd w:val="clear" w:color="auto" w:fill="auto"/>
            <w:tcMar>
              <w:left w:w="28" w:type="dxa"/>
              <w:right w:w="28" w:type="dxa"/>
            </w:tcMar>
          </w:tcPr>
          <w:p w14:paraId="6246C950" w14:textId="77777777" w:rsidR="00016669" w:rsidRPr="00F62948" w:rsidRDefault="00016669" w:rsidP="00CB653C">
            <w:pPr>
              <w:jc w:val="center"/>
              <w:rPr>
                <w:lang w:val="de-DE"/>
              </w:rPr>
            </w:pPr>
          </w:p>
        </w:tc>
        <w:tc>
          <w:tcPr>
            <w:tcW w:w="365" w:type="pct"/>
            <w:tcMar>
              <w:left w:w="28" w:type="dxa"/>
              <w:right w:w="28" w:type="dxa"/>
            </w:tcMar>
          </w:tcPr>
          <w:p w14:paraId="50A5DB14" w14:textId="77777777" w:rsidR="00016669" w:rsidRPr="00F62948" w:rsidRDefault="00016669" w:rsidP="00CB653C">
            <w:pPr>
              <w:jc w:val="center"/>
              <w:rPr>
                <w:lang w:val="de-DE"/>
              </w:rPr>
            </w:pPr>
          </w:p>
        </w:tc>
        <w:tc>
          <w:tcPr>
            <w:tcW w:w="533" w:type="pct"/>
            <w:tcMar>
              <w:left w:w="28" w:type="dxa"/>
              <w:right w:w="28" w:type="dxa"/>
            </w:tcMar>
          </w:tcPr>
          <w:p w14:paraId="05D26004" w14:textId="77777777" w:rsidR="00016669" w:rsidRPr="00F62948" w:rsidRDefault="00016669" w:rsidP="00CB653C">
            <w:pPr>
              <w:jc w:val="center"/>
              <w:rPr>
                <w:lang w:val="de-DE"/>
              </w:rPr>
            </w:pPr>
          </w:p>
        </w:tc>
        <w:tc>
          <w:tcPr>
            <w:tcW w:w="533" w:type="pct"/>
            <w:tcMar>
              <w:left w:w="28" w:type="dxa"/>
              <w:right w:w="28" w:type="dxa"/>
            </w:tcMar>
          </w:tcPr>
          <w:p w14:paraId="72BA3372" w14:textId="77777777" w:rsidR="00016669" w:rsidRPr="00F62948" w:rsidRDefault="00016669" w:rsidP="00CB653C">
            <w:pPr>
              <w:jc w:val="center"/>
              <w:rPr>
                <w:lang w:val="de-DE"/>
              </w:rPr>
            </w:pPr>
          </w:p>
        </w:tc>
      </w:tr>
      <w:tr w:rsidR="003A33CD" w:rsidRPr="00F62948" w14:paraId="521542A0" w14:textId="77777777" w:rsidTr="002864E7">
        <w:trPr>
          <w:cantSplit/>
          <w:trHeight w:val="662"/>
        </w:trPr>
        <w:tc>
          <w:tcPr>
            <w:tcW w:w="396" w:type="pct"/>
            <w:shd w:val="clear" w:color="auto" w:fill="auto"/>
            <w:tcMar>
              <w:left w:w="28" w:type="dxa"/>
              <w:right w:w="28" w:type="dxa"/>
            </w:tcMar>
            <w:vAlign w:val="center"/>
          </w:tcPr>
          <w:p w14:paraId="02AD864F" w14:textId="77777777" w:rsidR="00016669" w:rsidRPr="00F62948" w:rsidRDefault="00016669" w:rsidP="00CB653C">
            <w:pPr>
              <w:jc w:val="center"/>
              <w:rPr>
                <w:bCs/>
                <w:lang w:val="de-DE"/>
              </w:rPr>
            </w:pPr>
            <w:r w:rsidRPr="00F62948">
              <w:rPr>
                <w:bCs/>
                <w:lang w:val="de-DE"/>
              </w:rPr>
              <w:t>7-10</w:t>
            </w:r>
          </w:p>
        </w:tc>
        <w:tc>
          <w:tcPr>
            <w:tcW w:w="2675" w:type="pct"/>
            <w:shd w:val="clear" w:color="auto" w:fill="auto"/>
            <w:tcMar>
              <w:left w:w="28" w:type="dxa"/>
              <w:right w:w="28" w:type="dxa"/>
            </w:tcMar>
            <w:vAlign w:val="center"/>
          </w:tcPr>
          <w:p w14:paraId="56062DD5" w14:textId="77777777" w:rsidR="00016669" w:rsidRPr="00F62948" w:rsidRDefault="00016669" w:rsidP="00CB653C">
            <w:pPr>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(12)</w:t>
            </w:r>
          </w:p>
          <w:p w14:paraId="461939DE" w14:textId="77777777" w:rsidR="00016669" w:rsidRPr="00F62948" w:rsidRDefault="00016669" w:rsidP="00CB653C">
            <w:pPr>
              <w:jc w:val="both"/>
              <w:rPr>
                <w:b/>
                <w:bCs/>
              </w:rPr>
            </w:pPr>
            <w:r w:rsidRPr="00F62948">
              <w:rPr>
                <w:b/>
                <w:bCs/>
                <w:lang w:val="de-DE"/>
              </w:rPr>
              <w:t>Nội dung GD lý thuyết:</w:t>
            </w:r>
          </w:p>
          <w:p w14:paraId="50CDE34C" w14:textId="77777777" w:rsidR="00016669" w:rsidRPr="00F62948" w:rsidRDefault="00016669" w:rsidP="00CB653C">
            <w:pPr>
              <w:rPr>
                <w:bCs/>
              </w:rPr>
            </w:pPr>
            <w:r w:rsidRPr="00F62948">
              <w:rPr>
                <w:bCs/>
              </w:rPr>
              <w:t>3.1. Khái niệm sản xuất sạch hơn (SXSH)</w:t>
            </w:r>
          </w:p>
          <w:p w14:paraId="0595B8CC" w14:textId="77777777" w:rsidR="00016669" w:rsidRPr="00F62948" w:rsidRDefault="00016669" w:rsidP="00CB653C">
            <w:pPr>
              <w:rPr>
                <w:bCs/>
              </w:rPr>
            </w:pPr>
            <w:r w:rsidRPr="00F62948">
              <w:rPr>
                <w:bCs/>
              </w:rPr>
              <w:t>3.2. Nhu cầu sản xuất sạch hơn</w:t>
            </w:r>
          </w:p>
          <w:p w14:paraId="5BDF29F2" w14:textId="77777777" w:rsidR="00016669" w:rsidRPr="00F62948" w:rsidRDefault="00016669" w:rsidP="00CB653C">
            <w:pPr>
              <w:rPr>
                <w:bCs/>
              </w:rPr>
            </w:pPr>
            <w:r w:rsidRPr="00F62948">
              <w:rPr>
                <w:bCs/>
              </w:rPr>
              <w:t>3.3. Các bước thực hiện SXSH trong doanh nghiệp dệt may</w:t>
            </w:r>
          </w:p>
          <w:p w14:paraId="1B591FD4" w14:textId="77777777" w:rsidR="00016669" w:rsidRPr="00F62948" w:rsidRDefault="00016669" w:rsidP="00CB653C">
            <w:pPr>
              <w:rPr>
                <w:iCs/>
              </w:rPr>
            </w:pPr>
            <w:r w:rsidRPr="00F62948">
              <w:rPr>
                <w:bCs/>
              </w:rPr>
              <w:t xml:space="preserve">3.4. </w:t>
            </w:r>
            <w:r w:rsidRPr="00F62948">
              <w:rPr>
                <w:iCs/>
              </w:rPr>
              <w:t>Các nhóm giải pháp sản xuất sạch hơn:</w:t>
            </w:r>
          </w:p>
          <w:p w14:paraId="4526C59B" w14:textId="77777777" w:rsidR="00016669" w:rsidRPr="00F62948" w:rsidRDefault="00016669" w:rsidP="00CB653C">
            <w:pPr>
              <w:jc w:val="both"/>
              <w:rPr>
                <w:iCs/>
                <w:lang w:val="id-ID"/>
              </w:rPr>
            </w:pPr>
            <w:r w:rsidRPr="00F62948">
              <w:rPr>
                <w:iCs/>
              </w:rPr>
              <w:t xml:space="preserve">     3.4.1. </w:t>
            </w:r>
            <w:r w:rsidRPr="00F62948">
              <w:rPr>
                <w:iCs/>
                <w:lang w:val="id-ID"/>
              </w:rPr>
              <w:t>Công nghệ sản xuất sạch hơn trong in hoa</w:t>
            </w:r>
          </w:p>
          <w:p w14:paraId="7B77B0FC" w14:textId="77777777" w:rsidR="00016669" w:rsidRPr="00F62948" w:rsidRDefault="00016669" w:rsidP="00CB653C">
            <w:pPr>
              <w:jc w:val="both"/>
              <w:rPr>
                <w:iCs/>
                <w:lang w:val="id-ID"/>
              </w:rPr>
            </w:pPr>
            <w:r w:rsidRPr="00F62948">
              <w:rPr>
                <w:iCs/>
                <w:lang w:val="id-ID"/>
              </w:rPr>
              <w:t xml:space="preserve">    3.4.2.</w:t>
            </w:r>
            <w:r w:rsidRPr="00F62948">
              <w:rPr>
                <w:iCs/>
              </w:rPr>
              <w:t xml:space="preserve"> </w:t>
            </w:r>
            <w:r w:rsidRPr="00F62948">
              <w:rPr>
                <w:iCs/>
                <w:lang w:val="id-ID"/>
              </w:rPr>
              <w:t>Công nghệ sản xuất sạch hơn trong nhuộm</w:t>
            </w:r>
          </w:p>
          <w:p w14:paraId="39CDA00B" w14:textId="77777777" w:rsidR="00016669" w:rsidRPr="00F62948" w:rsidRDefault="00016669" w:rsidP="00CB653C">
            <w:pPr>
              <w:jc w:val="both"/>
              <w:rPr>
                <w:iCs/>
                <w:lang w:val="id-ID"/>
              </w:rPr>
            </w:pPr>
            <w:r w:rsidRPr="00F62948">
              <w:rPr>
                <w:iCs/>
              </w:rPr>
              <w:t xml:space="preserve">    3.4.3. </w:t>
            </w:r>
            <w:r w:rsidRPr="00F62948">
              <w:rPr>
                <w:iCs/>
                <w:lang w:val="id-ID"/>
              </w:rPr>
              <w:t xml:space="preserve">Công nghệ sản xuất sạch hơn trong xử lí hoàn tất </w:t>
            </w:r>
          </w:p>
          <w:p w14:paraId="2081A070" w14:textId="77777777" w:rsidR="00016669" w:rsidRPr="00F62948" w:rsidRDefault="00016669" w:rsidP="00CD5E22">
            <w:pPr>
              <w:numPr>
                <w:ilvl w:val="1"/>
                <w:numId w:val="341"/>
              </w:numPr>
              <w:ind w:left="364"/>
              <w:jc w:val="both"/>
              <w:rPr>
                <w:lang w:val="de-DE"/>
              </w:rPr>
            </w:pPr>
            <w:r w:rsidRPr="00F62948">
              <w:rPr>
                <w:lang w:val="de-DE"/>
              </w:rPr>
              <w:t>Các rào cản đối với sản xuất sạch hơn (bên trong nội bộ nhà máy, bên ngoài nhà máy)</w:t>
            </w:r>
          </w:p>
          <w:p w14:paraId="27F4A562" w14:textId="77777777" w:rsidR="00016669" w:rsidRPr="00F62948" w:rsidRDefault="00016669" w:rsidP="00CD5E22">
            <w:pPr>
              <w:numPr>
                <w:ilvl w:val="1"/>
                <w:numId w:val="341"/>
              </w:numPr>
              <w:ind w:left="364"/>
              <w:jc w:val="both"/>
              <w:rPr>
                <w:lang w:val="de-DE"/>
              </w:rPr>
            </w:pPr>
            <w:r w:rsidRPr="00F62948">
              <w:rPr>
                <w:lang w:val="id-ID"/>
              </w:rPr>
              <w:t xml:space="preserve">Khảo sát thực tế: tìm hiểu </w:t>
            </w:r>
            <w:r w:rsidRPr="00F62948">
              <w:t xml:space="preserve">và phân tích </w:t>
            </w:r>
            <w:r w:rsidRPr="00F62948">
              <w:rPr>
                <w:lang w:val="id-ID"/>
              </w:rPr>
              <w:t>về công nghệ SXSH mà doanh nghiệp đang áp dụng</w:t>
            </w:r>
          </w:p>
        </w:tc>
        <w:tc>
          <w:tcPr>
            <w:tcW w:w="499" w:type="pct"/>
            <w:shd w:val="clear" w:color="auto" w:fill="auto"/>
            <w:tcMar>
              <w:left w:w="28" w:type="dxa"/>
              <w:right w:w="28" w:type="dxa"/>
            </w:tcMar>
          </w:tcPr>
          <w:p w14:paraId="6F795905" w14:textId="77777777" w:rsidR="00016669" w:rsidRPr="00F62948" w:rsidRDefault="00016669" w:rsidP="00CB653C">
            <w:pPr>
              <w:jc w:val="center"/>
              <w:rPr>
                <w:lang w:val="de-DE"/>
              </w:rPr>
            </w:pPr>
            <w:r w:rsidRPr="00F62948">
              <w:rPr>
                <w:lang w:val="de-DE"/>
              </w:rPr>
              <w:t>CLO3</w:t>
            </w:r>
          </w:p>
          <w:p w14:paraId="1D590C68" w14:textId="77777777" w:rsidR="00016669" w:rsidRPr="00F62948" w:rsidRDefault="00016669" w:rsidP="00CB653C">
            <w:pPr>
              <w:jc w:val="center"/>
              <w:rPr>
                <w:lang w:val="de-DE"/>
              </w:rPr>
            </w:pPr>
            <w:r w:rsidRPr="00F62948">
              <w:rPr>
                <w:lang w:val="de-DE"/>
              </w:rPr>
              <w:t>CLO4</w:t>
            </w:r>
          </w:p>
          <w:p w14:paraId="7C3DA15B" w14:textId="77777777" w:rsidR="00016669" w:rsidRPr="00F62948" w:rsidRDefault="00016669" w:rsidP="00CB653C">
            <w:pPr>
              <w:jc w:val="center"/>
              <w:rPr>
                <w:lang w:val="de-DE"/>
              </w:rPr>
            </w:pPr>
            <w:r w:rsidRPr="00F62948">
              <w:rPr>
                <w:lang w:val="de-DE"/>
              </w:rPr>
              <w:t>CLO5</w:t>
            </w:r>
          </w:p>
        </w:tc>
        <w:tc>
          <w:tcPr>
            <w:tcW w:w="365" w:type="pct"/>
            <w:tcMar>
              <w:left w:w="28" w:type="dxa"/>
              <w:right w:w="28" w:type="dxa"/>
            </w:tcMar>
          </w:tcPr>
          <w:p w14:paraId="63642D5F" w14:textId="77777777" w:rsidR="00016669" w:rsidRPr="00F62948" w:rsidRDefault="00016669" w:rsidP="00CB653C">
            <w:pPr>
              <w:jc w:val="center"/>
              <w:rPr>
                <w:lang w:val="de-DE"/>
              </w:rPr>
            </w:pPr>
            <w:r w:rsidRPr="00F62948">
              <w:rPr>
                <w:lang w:val="de-DE"/>
              </w:rPr>
              <w:t>2</w:t>
            </w:r>
          </w:p>
          <w:p w14:paraId="152D8588" w14:textId="77777777" w:rsidR="00016669" w:rsidRPr="00F62948" w:rsidRDefault="00016669" w:rsidP="00CB653C">
            <w:pPr>
              <w:jc w:val="center"/>
              <w:rPr>
                <w:bCs/>
                <w:lang w:val="de-DE"/>
              </w:rPr>
            </w:pPr>
            <w:r w:rsidRPr="00F62948">
              <w:rPr>
                <w:bCs/>
                <w:lang w:val="de-DE"/>
              </w:rPr>
              <w:t>2</w:t>
            </w:r>
          </w:p>
          <w:p w14:paraId="0E687B17" w14:textId="77777777" w:rsidR="00016669" w:rsidRPr="00F62948" w:rsidRDefault="00016669" w:rsidP="00CB653C">
            <w:pPr>
              <w:jc w:val="center"/>
              <w:rPr>
                <w:bCs/>
                <w:lang w:val="de-DE"/>
              </w:rPr>
            </w:pPr>
            <w:r w:rsidRPr="00F62948">
              <w:rPr>
                <w:bCs/>
                <w:lang w:val="de-DE"/>
              </w:rPr>
              <w:t>2</w:t>
            </w:r>
          </w:p>
        </w:tc>
        <w:tc>
          <w:tcPr>
            <w:tcW w:w="533" w:type="pct"/>
            <w:tcMar>
              <w:left w:w="28" w:type="dxa"/>
              <w:right w:w="28" w:type="dxa"/>
            </w:tcMar>
          </w:tcPr>
          <w:p w14:paraId="5946DC2C" w14:textId="77777777" w:rsidR="00016669" w:rsidRPr="00F62948" w:rsidRDefault="00016669" w:rsidP="00CB653C">
            <w:pPr>
              <w:jc w:val="center"/>
              <w:rPr>
                <w:bCs/>
              </w:rPr>
            </w:pPr>
            <w:r w:rsidRPr="00F62948">
              <w:rPr>
                <w:bCs/>
              </w:rPr>
              <w:t>Thuyết trình;</w:t>
            </w:r>
            <w:r w:rsidRPr="00F62948">
              <w:rPr>
                <w:bCs/>
                <w:lang w:val="de-DE"/>
              </w:rPr>
              <w:t xml:space="preserve"> </w:t>
            </w:r>
            <w:r w:rsidRPr="00F62948">
              <w:rPr>
                <w:bCs/>
              </w:rPr>
              <w:t>PPT , hình ảnh, mô hình, nhóm.</w:t>
            </w:r>
          </w:p>
          <w:p w14:paraId="0E797461" w14:textId="77777777" w:rsidR="00016669" w:rsidRPr="00F62948" w:rsidRDefault="00016669" w:rsidP="00CB653C">
            <w:pPr>
              <w:rPr>
                <w:bCs/>
              </w:rPr>
            </w:pPr>
            <w:r w:rsidRPr="00F62948">
              <w:rPr>
                <w:bCs/>
              </w:rPr>
              <w:t>-Dạy học nêu và giải quyết vấn đề</w:t>
            </w:r>
          </w:p>
          <w:p w14:paraId="64727265" w14:textId="77777777" w:rsidR="00016669" w:rsidRPr="00F62948" w:rsidRDefault="00016669" w:rsidP="00CB653C">
            <w:pPr>
              <w:jc w:val="center"/>
            </w:pPr>
          </w:p>
          <w:p w14:paraId="159B7FA2" w14:textId="77777777" w:rsidR="00016669" w:rsidRPr="00F62948" w:rsidRDefault="00016669" w:rsidP="00CB653C">
            <w:pPr>
              <w:jc w:val="center"/>
            </w:pPr>
          </w:p>
          <w:p w14:paraId="097C35C2" w14:textId="77777777" w:rsidR="00016669" w:rsidRPr="00F62948" w:rsidRDefault="00016669" w:rsidP="00CB653C">
            <w:pPr>
              <w:jc w:val="center"/>
            </w:pPr>
          </w:p>
          <w:p w14:paraId="7D270706" w14:textId="77777777" w:rsidR="00016669" w:rsidRPr="00F62948" w:rsidRDefault="00016669" w:rsidP="00CB653C">
            <w:pPr>
              <w:jc w:val="center"/>
            </w:pPr>
          </w:p>
          <w:p w14:paraId="5D45702F" w14:textId="77777777" w:rsidR="00016669" w:rsidRPr="00F62948" w:rsidRDefault="00016669" w:rsidP="00CB653C">
            <w:pPr>
              <w:jc w:val="center"/>
              <w:rPr>
                <w:lang w:val="de-DE"/>
              </w:rPr>
            </w:pPr>
          </w:p>
        </w:tc>
        <w:tc>
          <w:tcPr>
            <w:tcW w:w="533" w:type="pct"/>
            <w:tcMar>
              <w:left w:w="28" w:type="dxa"/>
              <w:right w:w="28" w:type="dxa"/>
            </w:tcMar>
          </w:tcPr>
          <w:p w14:paraId="4BED906B" w14:textId="77777777" w:rsidR="00016669" w:rsidRPr="00F62948" w:rsidRDefault="00016669" w:rsidP="00CB653C">
            <w:pPr>
              <w:jc w:val="center"/>
            </w:pPr>
            <w:r w:rsidRPr="00F62948">
              <w:t>Vấn đáp</w:t>
            </w:r>
          </w:p>
          <w:p w14:paraId="73CA2E70" w14:textId="77777777" w:rsidR="00016669" w:rsidRPr="00F62948" w:rsidRDefault="00016669" w:rsidP="00CB653C">
            <w:pPr>
              <w:jc w:val="center"/>
            </w:pPr>
          </w:p>
          <w:p w14:paraId="2E646929" w14:textId="77777777" w:rsidR="00016669" w:rsidRPr="00F62948" w:rsidRDefault="00016669" w:rsidP="00CB653C">
            <w:pPr>
              <w:jc w:val="center"/>
            </w:pPr>
          </w:p>
          <w:p w14:paraId="5D232814" w14:textId="77777777" w:rsidR="00016669" w:rsidRPr="00F62948" w:rsidRDefault="00016669" w:rsidP="00CB653C">
            <w:pPr>
              <w:jc w:val="center"/>
            </w:pPr>
          </w:p>
          <w:p w14:paraId="28C56D78" w14:textId="77777777" w:rsidR="00016669" w:rsidRPr="00F62948" w:rsidRDefault="00016669" w:rsidP="00CB653C">
            <w:pPr>
              <w:jc w:val="center"/>
            </w:pPr>
          </w:p>
          <w:p w14:paraId="39056524" w14:textId="77777777" w:rsidR="00016669" w:rsidRPr="00F62948" w:rsidRDefault="00016669" w:rsidP="00CB653C">
            <w:pPr>
              <w:jc w:val="center"/>
            </w:pPr>
          </w:p>
          <w:p w14:paraId="1F05FA09" w14:textId="77777777" w:rsidR="00016669" w:rsidRPr="00F62948" w:rsidRDefault="00016669" w:rsidP="00CB653C">
            <w:pPr>
              <w:jc w:val="center"/>
            </w:pPr>
          </w:p>
          <w:p w14:paraId="4355EA96" w14:textId="77777777" w:rsidR="00016669" w:rsidRPr="00F62948" w:rsidRDefault="00016669" w:rsidP="00CB653C">
            <w:pPr>
              <w:jc w:val="center"/>
            </w:pPr>
            <w:r w:rsidRPr="00F62948">
              <w:t>-Tham quan, khảo sát thực tế</w:t>
            </w:r>
          </w:p>
        </w:tc>
      </w:tr>
      <w:tr w:rsidR="003A33CD" w:rsidRPr="00F62948" w14:paraId="7963E325" w14:textId="77777777" w:rsidTr="002864E7">
        <w:trPr>
          <w:cantSplit/>
          <w:trHeight w:val="662"/>
        </w:trPr>
        <w:tc>
          <w:tcPr>
            <w:tcW w:w="396" w:type="pct"/>
            <w:shd w:val="clear" w:color="auto" w:fill="auto"/>
            <w:tcMar>
              <w:left w:w="28" w:type="dxa"/>
              <w:right w:w="28" w:type="dxa"/>
            </w:tcMar>
            <w:vAlign w:val="center"/>
          </w:tcPr>
          <w:p w14:paraId="14A9CE91" w14:textId="77777777" w:rsidR="00016669" w:rsidRPr="00F62948" w:rsidRDefault="00016669" w:rsidP="00CB653C">
            <w:pPr>
              <w:jc w:val="center"/>
              <w:rPr>
                <w:bCs/>
                <w:lang w:val="de-DE"/>
              </w:rPr>
            </w:pPr>
          </w:p>
        </w:tc>
        <w:tc>
          <w:tcPr>
            <w:tcW w:w="2675" w:type="pct"/>
            <w:shd w:val="clear" w:color="auto" w:fill="auto"/>
            <w:tcMar>
              <w:left w:w="28" w:type="dxa"/>
              <w:right w:w="28" w:type="dxa"/>
            </w:tcMar>
            <w:vAlign w:val="center"/>
          </w:tcPr>
          <w:p w14:paraId="51664D5E" w14:textId="77777777" w:rsidR="00016669" w:rsidRPr="00F62948" w:rsidRDefault="00016669" w:rsidP="00CB653C">
            <w:pPr>
              <w:jc w:val="both"/>
              <w:rPr>
                <w:b/>
                <w:bCs/>
                <w:lang w:val="de-DE"/>
              </w:rPr>
            </w:pPr>
            <w:r w:rsidRPr="00F62948">
              <w:rPr>
                <w:b/>
                <w:bCs/>
                <w:lang w:val="de-DE"/>
              </w:rPr>
              <w:t>B/ Các nội dung cần tự học ở nhà: (24)</w:t>
            </w:r>
          </w:p>
          <w:p w14:paraId="5CB2EDEE" w14:textId="77777777" w:rsidR="00016669" w:rsidRPr="00F62948" w:rsidRDefault="00016669" w:rsidP="00CD5E22">
            <w:pPr>
              <w:numPr>
                <w:ilvl w:val="0"/>
                <w:numId w:val="507"/>
              </w:numPr>
              <w:ind w:left="369"/>
              <w:jc w:val="both"/>
              <w:rPr>
                <w:bCs/>
                <w:lang w:val="de-DE"/>
              </w:rPr>
            </w:pPr>
            <w:r w:rsidRPr="00F62948">
              <w:rPr>
                <w:bCs/>
              </w:rPr>
              <w:t>Mô hình hóa quy trình SXSH trong nhuộm, in hoa và xử lí hoàn tất.</w:t>
            </w:r>
          </w:p>
          <w:p w14:paraId="575EBB0C" w14:textId="77777777" w:rsidR="00016669" w:rsidRPr="00F62948" w:rsidRDefault="00016669" w:rsidP="00CD5E22">
            <w:pPr>
              <w:numPr>
                <w:ilvl w:val="0"/>
                <w:numId w:val="507"/>
              </w:numPr>
              <w:ind w:left="369"/>
              <w:jc w:val="both"/>
              <w:rPr>
                <w:bCs/>
                <w:lang w:val="de-DE"/>
              </w:rPr>
            </w:pPr>
            <w:r w:rsidRPr="00F62948">
              <w:rPr>
                <w:bCs/>
              </w:rPr>
              <w:t>Tìm hiểu thêm về những loại thuốc nhuộm thân thiện với môi trường được áp dụng trong SXSH.</w:t>
            </w:r>
          </w:p>
        </w:tc>
        <w:tc>
          <w:tcPr>
            <w:tcW w:w="499" w:type="pct"/>
            <w:shd w:val="clear" w:color="auto" w:fill="auto"/>
            <w:tcMar>
              <w:left w:w="28" w:type="dxa"/>
              <w:right w:w="28" w:type="dxa"/>
            </w:tcMar>
          </w:tcPr>
          <w:p w14:paraId="683A914D" w14:textId="77777777" w:rsidR="00016669" w:rsidRPr="00F62948" w:rsidRDefault="00016669" w:rsidP="00CB653C">
            <w:pPr>
              <w:jc w:val="center"/>
              <w:rPr>
                <w:bCs/>
                <w:lang w:val="de-DE"/>
              </w:rPr>
            </w:pPr>
          </w:p>
        </w:tc>
        <w:tc>
          <w:tcPr>
            <w:tcW w:w="365" w:type="pct"/>
            <w:tcMar>
              <w:left w:w="28" w:type="dxa"/>
              <w:right w:w="28" w:type="dxa"/>
            </w:tcMar>
          </w:tcPr>
          <w:p w14:paraId="29E51DED" w14:textId="77777777" w:rsidR="00016669" w:rsidRPr="00F62948" w:rsidRDefault="00016669" w:rsidP="00CB653C">
            <w:pPr>
              <w:jc w:val="center"/>
              <w:rPr>
                <w:bCs/>
                <w:lang w:val="de-DE"/>
              </w:rPr>
            </w:pPr>
          </w:p>
        </w:tc>
        <w:tc>
          <w:tcPr>
            <w:tcW w:w="533" w:type="pct"/>
            <w:tcMar>
              <w:left w:w="28" w:type="dxa"/>
              <w:right w:w="28" w:type="dxa"/>
            </w:tcMar>
          </w:tcPr>
          <w:p w14:paraId="55B9D69A" w14:textId="77777777" w:rsidR="00016669" w:rsidRPr="00F62948" w:rsidRDefault="00016669" w:rsidP="00CB653C">
            <w:pPr>
              <w:jc w:val="center"/>
              <w:rPr>
                <w:lang w:val="de-DE"/>
              </w:rPr>
            </w:pPr>
          </w:p>
        </w:tc>
        <w:tc>
          <w:tcPr>
            <w:tcW w:w="533" w:type="pct"/>
            <w:tcMar>
              <w:left w:w="28" w:type="dxa"/>
              <w:right w:w="28" w:type="dxa"/>
            </w:tcMar>
          </w:tcPr>
          <w:p w14:paraId="556AB30D" w14:textId="77777777" w:rsidR="00016669" w:rsidRPr="00F62948" w:rsidRDefault="00016669" w:rsidP="00CB653C">
            <w:pPr>
              <w:jc w:val="center"/>
            </w:pPr>
          </w:p>
        </w:tc>
      </w:tr>
    </w:tbl>
    <w:p w14:paraId="080DF217" w14:textId="77777777" w:rsidR="00016669" w:rsidRPr="00F62948" w:rsidRDefault="00016669" w:rsidP="00CB653C">
      <w:pPr>
        <w:tabs>
          <w:tab w:val="left" w:pos="450"/>
        </w:tabs>
        <w:jc w:val="both"/>
        <w:rPr>
          <w:bCs/>
          <w:lang w:val="de-DE"/>
        </w:rPr>
      </w:pPr>
    </w:p>
    <w:p w14:paraId="1A0D0259" w14:textId="77777777" w:rsidR="00016669" w:rsidRPr="00F62948" w:rsidRDefault="00016669" w:rsidP="00CD5E22">
      <w:pPr>
        <w:numPr>
          <w:ilvl w:val="0"/>
          <w:numId w:val="506"/>
        </w:numPr>
        <w:tabs>
          <w:tab w:val="left" w:pos="450"/>
        </w:tabs>
        <w:ind w:hanging="720"/>
        <w:jc w:val="both"/>
        <w:rPr>
          <w:bCs/>
          <w:lang w:val="de-DE"/>
        </w:rPr>
      </w:pPr>
      <w:r w:rsidRPr="00F62948">
        <w:rPr>
          <w:b/>
          <w:bCs/>
          <w:lang w:val="de-DE"/>
        </w:rPr>
        <w:t>Phương pháp giảng dạy:</w:t>
      </w:r>
    </w:p>
    <w:p w14:paraId="001FC755" w14:textId="77777777" w:rsidR="00016669" w:rsidRPr="00F62948" w:rsidRDefault="00016669" w:rsidP="00CB653C">
      <w:pPr>
        <w:tabs>
          <w:tab w:val="left" w:pos="450"/>
        </w:tabs>
        <w:ind w:left="450"/>
        <w:jc w:val="both"/>
        <w:rPr>
          <w:bCs/>
          <w:iCs/>
        </w:rPr>
      </w:pPr>
      <w:r w:rsidRPr="00F62948">
        <w:rPr>
          <w:bCs/>
          <w:iCs/>
        </w:rPr>
        <w:t>-</w:t>
      </w:r>
      <w:r w:rsidRPr="00F62948">
        <w:rPr>
          <w:bCs/>
          <w:iCs/>
        </w:rPr>
        <w:tab/>
        <w:t>Thuyết trình</w:t>
      </w:r>
    </w:p>
    <w:p w14:paraId="5E2EC7CB" w14:textId="77777777" w:rsidR="00016669" w:rsidRPr="00F62948" w:rsidRDefault="00016669" w:rsidP="00CB653C">
      <w:pPr>
        <w:tabs>
          <w:tab w:val="left" w:pos="450"/>
        </w:tabs>
        <w:ind w:left="450"/>
        <w:jc w:val="both"/>
        <w:rPr>
          <w:bCs/>
          <w:iCs/>
        </w:rPr>
      </w:pPr>
      <w:r w:rsidRPr="00F62948">
        <w:rPr>
          <w:bCs/>
          <w:iCs/>
        </w:rPr>
        <w:t>-</w:t>
      </w:r>
      <w:r w:rsidRPr="00F62948">
        <w:rPr>
          <w:bCs/>
          <w:iCs/>
        </w:rPr>
        <w:tab/>
        <w:t>Đàm thoại</w:t>
      </w:r>
    </w:p>
    <w:p w14:paraId="43B38E44" w14:textId="77777777" w:rsidR="00016669" w:rsidRPr="00F62948" w:rsidRDefault="00016669" w:rsidP="00CB653C">
      <w:pPr>
        <w:tabs>
          <w:tab w:val="left" w:pos="450"/>
        </w:tabs>
        <w:ind w:left="450"/>
        <w:jc w:val="both"/>
        <w:rPr>
          <w:bCs/>
          <w:iCs/>
        </w:rPr>
      </w:pPr>
      <w:r w:rsidRPr="00F62948">
        <w:rPr>
          <w:bCs/>
          <w:iCs/>
        </w:rPr>
        <w:t>-</w:t>
      </w:r>
      <w:r w:rsidRPr="00F62948">
        <w:rPr>
          <w:bCs/>
          <w:iCs/>
        </w:rPr>
        <w:tab/>
        <w:t>Đặt vấn đề, thảo luận nhóm và giải quyết vấn đề</w:t>
      </w:r>
    </w:p>
    <w:p w14:paraId="5A658E8F" w14:textId="77777777" w:rsidR="00016669" w:rsidRPr="00F62948" w:rsidRDefault="00016669" w:rsidP="00CD5E22">
      <w:pPr>
        <w:numPr>
          <w:ilvl w:val="0"/>
          <w:numId w:val="506"/>
        </w:numPr>
        <w:tabs>
          <w:tab w:val="left" w:pos="450"/>
        </w:tabs>
        <w:ind w:hanging="720"/>
        <w:jc w:val="both"/>
        <w:rPr>
          <w:bCs/>
          <w:lang w:val="de-DE"/>
        </w:rPr>
      </w:pPr>
      <w:r w:rsidRPr="00F62948">
        <w:rPr>
          <w:b/>
          <w:bCs/>
          <w:lang w:val="de-DE"/>
        </w:rPr>
        <w:t>Đánh giá sinh viên:</w:t>
      </w:r>
    </w:p>
    <w:p w14:paraId="051AE536" w14:textId="77777777" w:rsidR="00016669" w:rsidRPr="00F62948" w:rsidRDefault="00016669" w:rsidP="00CB653C">
      <w:pPr>
        <w:numPr>
          <w:ilvl w:val="1"/>
          <w:numId w:val="40"/>
        </w:numPr>
        <w:ind w:left="630"/>
        <w:jc w:val="both"/>
        <w:rPr>
          <w:b/>
          <w:lang w:val="de-DE"/>
        </w:rPr>
      </w:pPr>
      <w:r w:rsidRPr="00F62948">
        <w:rPr>
          <w:lang w:val="de-DE"/>
        </w:rPr>
        <w:t xml:space="preserve">Thang điểm: </w:t>
      </w:r>
      <w:r w:rsidRPr="00F62948">
        <w:rPr>
          <w:b/>
          <w:lang w:val="de-DE"/>
        </w:rPr>
        <w:t>10</w:t>
      </w:r>
    </w:p>
    <w:p w14:paraId="73D7F340" w14:textId="77777777" w:rsidR="00016669" w:rsidRPr="00F62948" w:rsidRDefault="00016669" w:rsidP="00CB653C">
      <w:pPr>
        <w:numPr>
          <w:ilvl w:val="1"/>
          <w:numId w:val="40"/>
        </w:numPr>
        <w:ind w:left="630"/>
        <w:jc w:val="both"/>
        <w:rPr>
          <w:lang w:val="de-DE"/>
        </w:rPr>
      </w:pPr>
      <w:r w:rsidRPr="00F62948">
        <w:rPr>
          <w:lang w:val="de-DE"/>
        </w:rPr>
        <w:t>Kế hoạch kiểm tra/đánh giá:</w:t>
      </w:r>
    </w:p>
    <w:tbl>
      <w:tblPr>
        <w:tblW w:w="51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2"/>
        <w:gridCol w:w="4039"/>
        <w:gridCol w:w="1026"/>
        <w:gridCol w:w="959"/>
        <w:gridCol w:w="1191"/>
        <w:gridCol w:w="1079"/>
        <w:gridCol w:w="843"/>
      </w:tblGrid>
      <w:tr w:rsidR="003A33CD" w:rsidRPr="00F62948" w14:paraId="645C521C" w14:textId="77777777" w:rsidTr="00BF52E1">
        <w:trPr>
          <w:cantSplit/>
          <w:jc w:val="right"/>
        </w:trPr>
        <w:tc>
          <w:tcPr>
            <w:tcW w:w="503" w:type="pct"/>
            <w:shd w:val="pct30" w:color="FFFF00" w:fill="FFFFFF"/>
            <w:tcMar>
              <w:left w:w="28" w:type="dxa"/>
              <w:right w:w="28" w:type="dxa"/>
            </w:tcMar>
            <w:vAlign w:val="center"/>
          </w:tcPr>
          <w:p w14:paraId="3E9BC5A7" w14:textId="77777777" w:rsidR="00016669" w:rsidRPr="00F62948" w:rsidRDefault="00016669" w:rsidP="00CB653C">
            <w:pPr>
              <w:jc w:val="center"/>
              <w:rPr>
                <w:b/>
                <w:bCs/>
                <w:lang w:val="de-DE"/>
              </w:rPr>
            </w:pPr>
            <w:r w:rsidRPr="00F62948">
              <w:rPr>
                <w:b/>
                <w:bCs/>
                <w:lang w:val="de-DE"/>
              </w:rPr>
              <w:t>Hình thức KT</w:t>
            </w:r>
          </w:p>
        </w:tc>
        <w:tc>
          <w:tcPr>
            <w:tcW w:w="1988" w:type="pct"/>
            <w:shd w:val="pct30" w:color="FFFF00" w:fill="FFFFFF"/>
            <w:tcMar>
              <w:left w:w="28" w:type="dxa"/>
              <w:right w:w="28" w:type="dxa"/>
            </w:tcMar>
            <w:vAlign w:val="center"/>
          </w:tcPr>
          <w:p w14:paraId="78FA649E" w14:textId="77777777" w:rsidR="00016669" w:rsidRPr="00F62948" w:rsidRDefault="00016669" w:rsidP="00CB653C">
            <w:pPr>
              <w:jc w:val="center"/>
              <w:rPr>
                <w:b/>
                <w:bCs/>
                <w:lang w:val="de-DE"/>
              </w:rPr>
            </w:pPr>
            <w:r w:rsidRPr="00F62948">
              <w:rPr>
                <w:b/>
                <w:bCs/>
                <w:lang w:val="de-DE"/>
              </w:rPr>
              <w:t>Nội dung</w:t>
            </w:r>
          </w:p>
        </w:tc>
        <w:tc>
          <w:tcPr>
            <w:tcW w:w="505" w:type="pct"/>
            <w:shd w:val="pct30" w:color="FFFF00" w:fill="FFFFFF"/>
            <w:tcMar>
              <w:left w:w="28" w:type="dxa"/>
              <w:right w:w="28" w:type="dxa"/>
            </w:tcMar>
            <w:vAlign w:val="center"/>
          </w:tcPr>
          <w:p w14:paraId="38F2F025" w14:textId="77777777" w:rsidR="00016669" w:rsidRPr="00F62948" w:rsidRDefault="00016669" w:rsidP="00CB653C">
            <w:pPr>
              <w:jc w:val="center"/>
              <w:rPr>
                <w:b/>
                <w:bCs/>
                <w:lang w:val="de-DE"/>
              </w:rPr>
            </w:pPr>
            <w:r w:rsidRPr="00F62948">
              <w:rPr>
                <w:b/>
                <w:bCs/>
                <w:lang w:val="de-DE"/>
              </w:rPr>
              <w:t>CLOS</w:t>
            </w:r>
          </w:p>
        </w:tc>
        <w:tc>
          <w:tcPr>
            <w:tcW w:w="472" w:type="pct"/>
            <w:shd w:val="pct30" w:color="FFFF00" w:fill="FFFFFF"/>
            <w:tcMar>
              <w:left w:w="28" w:type="dxa"/>
              <w:right w:w="28" w:type="dxa"/>
            </w:tcMar>
            <w:vAlign w:val="center"/>
          </w:tcPr>
          <w:p w14:paraId="5AF380E6" w14:textId="465260F9" w:rsidR="00016669" w:rsidRPr="00F62948" w:rsidRDefault="00BF52E1" w:rsidP="00CB653C">
            <w:pPr>
              <w:jc w:val="center"/>
              <w:rPr>
                <w:b/>
                <w:bCs/>
                <w:lang w:val="de-DE"/>
              </w:rPr>
            </w:pPr>
            <w:r w:rsidRPr="00F62948">
              <w:rPr>
                <w:b/>
                <w:bCs/>
                <w:lang w:val="de-DE"/>
              </w:rPr>
              <w:t>TĐNL</w:t>
            </w:r>
          </w:p>
        </w:tc>
        <w:tc>
          <w:tcPr>
            <w:tcW w:w="586" w:type="pct"/>
            <w:shd w:val="pct30" w:color="FFFF00" w:fill="FFFFFF"/>
            <w:tcMar>
              <w:left w:w="28" w:type="dxa"/>
              <w:right w:w="28" w:type="dxa"/>
            </w:tcMar>
            <w:vAlign w:val="center"/>
          </w:tcPr>
          <w:p w14:paraId="4AA4E001" w14:textId="0E837AA7" w:rsidR="00016669" w:rsidRPr="00F62948" w:rsidRDefault="00BF52E1" w:rsidP="00CB653C">
            <w:pPr>
              <w:jc w:val="center"/>
              <w:rPr>
                <w:b/>
                <w:bCs/>
                <w:lang w:val="de-DE"/>
              </w:rPr>
            </w:pPr>
            <w:r w:rsidRPr="00F62948">
              <w:rPr>
                <w:b/>
                <w:bCs/>
                <w:lang w:val="de-DE"/>
              </w:rPr>
              <w:t>PPĐG</w:t>
            </w:r>
          </w:p>
        </w:tc>
        <w:tc>
          <w:tcPr>
            <w:tcW w:w="531" w:type="pct"/>
            <w:shd w:val="pct30" w:color="FFFF00" w:fill="FFFFFF"/>
            <w:tcMar>
              <w:left w:w="28" w:type="dxa"/>
              <w:right w:w="28" w:type="dxa"/>
            </w:tcMar>
            <w:vAlign w:val="center"/>
          </w:tcPr>
          <w:p w14:paraId="32326825" w14:textId="77777777" w:rsidR="00016669" w:rsidRPr="00F62948" w:rsidRDefault="00016669" w:rsidP="00CB653C">
            <w:pPr>
              <w:jc w:val="center"/>
              <w:rPr>
                <w:b/>
                <w:bCs/>
                <w:lang w:val="de-DE"/>
              </w:rPr>
            </w:pPr>
            <w:r w:rsidRPr="00F62948">
              <w:rPr>
                <w:b/>
                <w:bCs/>
                <w:lang w:val="de-DE"/>
              </w:rPr>
              <w:t>Công cụ đánh giá</w:t>
            </w:r>
          </w:p>
        </w:tc>
        <w:tc>
          <w:tcPr>
            <w:tcW w:w="415" w:type="pct"/>
            <w:shd w:val="pct30" w:color="FFFF00" w:fill="FFFFFF"/>
            <w:tcMar>
              <w:left w:w="28" w:type="dxa"/>
              <w:right w:w="28" w:type="dxa"/>
            </w:tcMar>
            <w:vAlign w:val="center"/>
          </w:tcPr>
          <w:p w14:paraId="52D22EDA" w14:textId="77777777" w:rsidR="00016669" w:rsidRPr="00F62948" w:rsidRDefault="00016669" w:rsidP="00CB653C">
            <w:pPr>
              <w:jc w:val="center"/>
              <w:rPr>
                <w:b/>
                <w:bCs/>
                <w:lang w:val="de-DE"/>
              </w:rPr>
            </w:pPr>
            <w:r w:rsidRPr="00F62948">
              <w:rPr>
                <w:b/>
                <w:bCs/>
                <w:lang w:val="de-DE"/>
              </w:rPr>
              <w:t>Tỉ lệ (%)</w:t>
            </w:r>
          </w:p>
        </w:tc>
      </w:tr>
      <w:tr w:rsidR="003A33CD" w:rsidRPr="00F62948" w14:paraId="6654E93A" w14:textId="77777777" w:rsidTr="00BF52E1">
        <w:trPr>
          <w:cantSplit/>
          <w:jc w:val="right"/>
        </w:trPr>
        <w:tc>
          <w:tcPr>
            <w:tcW w:w="4585" w:type="pct"/>
            <w:gridSpan w:val="6"/>
            <w:tcMar>
              <w:left w:w="28" w:type="dxa"/>
              <w:right w:w="28" w:type="dxa"/>
            </w:tcMar>
          </w:tcPr>
          <w:p w14:paraId="44C6F21C" w14:textId="77777777" w:rsidR="00016669" w:rsidRPr="00F62948" w:rsidRDefault="00016669" w:rsidP="00CB653C">
            <w:pPr>
              <w:jc w:val="center"/>
              <w:rPr>
                <w:b/>
                <w:bCs/>
                <w:lang w:val="de-DE"/>
              </w:rPr>
            </w:pPr>
            <w:r w:rsidRPr="00F62948">
              <w:rPr>
                <w:b/>
                <w:bCs/>
                <w:lang w:val="de-DE"/>
              </w:rPr>
              <w:t>Đánh giá quá trình</w:t>
            </w:r>
          </w:p>
        </w:tc>
        <w:tc>
          <w:tcPr>
            <w:tcW w:w="415" w:type="pct"/>
            <w:tcMar>
              <w:left w:w="28" w:type="dxa"/>
              <w:right w:w="28" w:type="dxa"/>
            </w:tcMar>
          </w:tcPr>
          <w:p w14:paraId="1F42F244" w14:textId="77777777" w:rsidR="00016669" w:rsidRPr="00F62948" w:rsidRDefault="00016669" w:rsidP="00CB653C">
            <w:pPr>
              <w:jc w:val="center"/>
              <w:rPr>
                <w:b/>
                <w:bCs/>
                <w:lang w:val="de-DE"/>
              </w:rPr>
            </w:pPr>
            <w:r w:rsidRPr="00F62948">
              <w:rPr>
                <w:b/>
                <w:bCs/>
                <w:lang w:val="de-DE"/>
              </w:rPr>
              <w:t>50%</w:t>
            </w:r>
          </w:p>
        </w:tc>
      </w:tr>
      <w:tr w:rsidR="003A33CD" w:rsidRPr="00F62948" w14:paraId="69DA08FE" w14:textId="77777777" w:rsidTr="00BF52E1">
        <w:trPr>
          <w:cantSplit/>
          <w:jc w:val="right"/>
        </w:trPr>
        <w:tc>
          <w:tcPr>
            <w:tcW w:w="503" w:type="pct"/>
            <w:shd w:val="clear" w:color="auto" w:fill="auto"/>
            <w:tcMar>
              <w:left w:w="28" w:type="dxa"/>
              <w:right w:w="28" w:type="dxa"/>
            </w:tcMar>
            <w:vAlign w:val="center"/>
          </w:tcPr>
          <w:p w14:paraId="62843DB2" w14:textId="77777777" w:rsidR="00016669" w:rsidRPr="00F62948" w:rsidRDefault="00016669" w:rsidP="00CB653C">
            <w:pPr>
              <w:rPr>
                <w:bCs/>
                <w:lang w:val="de-DE"/>
              </w:rPr>
            </w:pPr>
            <w:r w:rsidRPr="00F62948">
              <w:rPr>
                <w:bCs/>
                <w:lang w:val="de-DE"/>
              </w:rPr>
              <w:t>Lần 1</w:t>
            </w:r>
          </w:p>
        </w:tc>
        <w:tc>
          <w:tcPr>
            <w:tcW w:w="1988" w:type="pct"/>
            <w:shd w:val="clear" w:color="auto" w:fill="auto"/>
            <w:tcMar>
              <w:left w:w="28" w:type="dxa"/>
              <w:right w:w="28" w:type="dxa"/>
            </w:tcMar>
          </w:tcPr>
          <w:p w14:paraId="063FB786" w14:textId="77777777" w:rsidR="00016669" w:rsidRPr="00F62948" w:rsidRDefault="00016669" w:rsidP="00CB653C">
            <w:pPr>
              <w:jc w:val="center"/>
              <w:rPr>
                <w:bCs/>
                <w:lang w:val="de-DE"/>
              </w:rPr>
            </w:pPr>
            <w:r w:rsidRPr="00F62948">
              <w:rPr>
                <w:bCs/>
                <w:lang w:val="id-ID"/>
              </w:rPr>
              <w:t>Tìm hiểu và phân tích các tác động lớn của ngành công nghiệp dệt đối với con người, môi trường mà xã hội hiện nay đang quan tâm.</w:t>
            </w:r>
          </w:p>
        </w:tc>
        <w:tc>
          <w:tcPr>
            <w:tcW w:w="505" w:type="pct"/>
            <w:tcMar>
              <w:left w:w="28" w:type="dxa"/>
              <w:right w:w="28" w:type="dxa"/>
            </w:tcMar>
          </w:tcPr>
          <w:p w14:paraId="55704BB2" w14:textId="77777777" w:rsidR="00016669" w:rsidRPr="00F62948" w:rsidRDefault="00016669" w:rsidP="00CB653C">
            <w:pPr>
              <w:jc w:val="center"/>
              <w:rPr>
                <w:bCs/>
                <w:lang w:val="de-DE"/>
              </w:rPr>
            </w:pPr>
            <w:r w:rsidRPr="00F62948">
              <w:rPr>
                <w:bCs/>
                <w:lang w:val="de-DE"/>
              </w:rPr>
              <w:t>CLO1</w:t>
            </w:r>
          </w:p>
          <w:p w14:paraId="5014D876" w14:textId="77777777" w:rsidR="00016669" w:rsidRPr="00F62948" w:rsidRDefault="00016669" w:rsidP="00CB653C">
            <w:pPr>
              <w:jc w:val="center"/>
              <w:rPr>
                <w:b/>
                <w:bCs/>
                <w:lang w:val="de-DE"/>
              </w:rPr>
            </w:pPr>
          </w:p>
        </w:tc>
        <w:tc>
          <w:tcPr>
            <w:tcW w:w="472" w:type="pct"/>
            <w:tcMar>
              <w:left w:w="28" w:type="dxa"/>
              <w:right w:w="28" w:type="dxa"/>
            </w:tcMar>
          </w:tcPr>
          <w:p w14:paraId="4AC0F6D1" w14:textId="77777777" w:rsidR="00016669" w:rsidRPr="00F62948" w:rsidRDefault="00016669" w:rsidP="00CB653C">
            <w:pPr>
              <w:jc w:val="center"/>
              <w:rPr>
                <w:bCs/>
                <w:lang w:val="de-DE"/>
              </w:rPr>
            </w:pPr>
            <w:r w:rsidRPr="00F62948">
              <w:rPr>
                <w:bCs/>
                <w:lang w:val="de-DE"/>
              </w:rPr>
              <w:t>2</w:t>
            </w:r>
          </w:p>
          <w:p w14:paraId="67C9827F" w14:textId="77777777" w:rsidR="00016669" w:rsidRPr="00F62948" w:rsidRDefault="00016669" w:rsidP="00CB653C">
            <w:pPr>
              <w:jc w:val="center"/>
              <w:rPr>
                <w:bCs/>
                <w:lang w:val="de-DE"/>
              </w:rPr>
            </w:pPr>
          </w:p>
        </w:tc>
        <w:tc>
          <w:tcPr>
            <w:tcW w:w="586" w:type="pct"/>
            <w:tcMar>
              <w:left w:w="28" w:type="dxa"/>
              <w:right w:w="28" w:type="dxa"/>
            </w:tcMar>
          </w:tcPr>
          <w:p w14:paraId="38A0226C" w14:textId="77777777" w:rsidR="00016669" w:rsidRPr="00F62948" w:rsidRDefault="00016669" w:rsidP="00CD5E22">
            <w:pPr>
              <w:numPr>
                <w:ilvl w:val="0"/>
                <w:numId w:val="336"/>
              </w:numPr>
              <w:ind w:left="204" w:hanging="270"/>
              <w:rPr>
                <w:bCs/>
                <w:lang w:val="de-DE"/>
              </w:rPr>
            </w:pPr>
            <w:r w:rsidRPr="00F62948">
              <w:rPr>
                <w:bCs/>
                <w:lang w:val="de-DE"/>
              </w:rPr>
              <w:t>Tự luận</w:t>
            </w:r>
          </w:p>
        </w:tc>
        <w:tc>
          <w:tcPr>
            <w:tcW w:w="531" w:type="pct"/>
            <w:tcMar>
              <w:left w:w="28" w:type="dxa"/>
              <w:right w:w="28" w:type="dxa"/>
            </w:tcMar>
          </w:tcPr>
          <w:p w14:paraId="72554C5E" w14:textId="77777777" w:rsidR="00016669" w:rsidRPr="00F62948" w:rsidRDefault="00016669" w:rsidP="00CB653C">
            <w:pPr>
              <w:jc w:val="center"/>
              <w:rPr>
                <w:b/>
                <w:bCs/>
                <w:lang w:val="de-DE"/>
              </w:rPr>
            </w:pPr>
            <w:r w:rsidRPr="00F62948">
              <w:rPr>
                <w:bCs/>
                <w:lang w:val="de-DE"/>
              </w:rPr>
              <w:t>Rubric</w:t>
            </w:r>
          </w:p>
        </w:tc>
        <w:tc>
          <w:tcPr>
            <w:tcW w:w="415" w:type="pct"/>
            <w:tcMar>
              <w:left w:w="28" w:type="dxa"/>
              <w:right w:w="28" w:type="dxa"/>
            </w:tcMar>
          </w:tcPr>
          <w:p w14:paraId="4D5FA8C2" w14:textId="77777777" w:rsidR="00016669" w:rsidRPr="00F62948" w:rsidRDefault="00016669" w:rsidP="00CB653C">
            <w:pPr>
              <w:jc w:val="center"/>
              <w:rPr>
                <w:bCs/>
                <w:lang w:val="de-DE"/>
              </w:rPr>
            </w:pPr>
            <w:r w:rsidRPr="00F62948">
              <w:rPr>
                <w:bCs/>
                <w:lang w:val="de-DE"/>
              </w:rPr>
              <w:t>20%</w:t>
            </w:r>
          </w:p>
        </w:tc>
      </w:tr>
      <w:tr w:rsidR="003A33CD" w:rsidRPr="00F62948" w14:paraId="2F7505AE" w14:textId="77777777" w:rsidTr="00BF52E1">
        <w:trPr>
          <w:cantSplit/>
          <w:jc w:val="right"/>
        </w:trPr>
        <w:tc>
          <w:tcPr>
            <w:tcW w:w="503" w:type="pct"/>
            <w:shd w:val="clear" w:color="auto" w:fill="auto"/>
            <w:tcMar>
              <w:left w:w="28" w:type="dxa"/>
              <w:right w:w="28" w:type="dxa"/>
            </w:tcMar>
            <w:vAlign w:val="center"/>
          </w:tcPr>
          <w:p w14:paraId="6C97F567" w14:textId="77777777" w:rsidR="00016669" w:rsidRPr="00F62948" w:rsidRDefault="00016669" w:rsidP="00CB653C">
            <w:pPr>
              <w:rPr>
                <w:bCs/>
                <w:lang w:val="de-DE"/>
              </w:rPr>
            </w:pPr>
            <w:r w:rsidRPr="00F62948">
              <w:rPr>
                <w:bCs/>
                <w:lang w:val="de-DE"/>
              </w:rPr>
              <w:t>Lần 2</w:t>
            </w:r>
          </w:p>
        </w:tc>
        <w:tc>
          <w:tcPr>
            <w:tcW w:w="1988" w:type="pct"/>
            <w:shd w:val="clear" w:color="auto" w:fill="auto"/>
            <w:tcMar>
              <w:left w:w="28" w:type="dxa"/>
              <w:right w:w="28" w:type="dxa"/>
            </w:tcMar>
          </w:tcPr>
          <w:p w14:paraId="1CAE574C" w14:textId="77777777" w:rsidR="00016669" w:rsidRPr="00F62948" w:rsidRDefault="00016669" w:rsidP="00CB653C">
            <w:pPr>
              <w:jc w:val="center"/>
              <w:rPr>
                <w:bCs/>
                <w:lang w:val="de-DE"/>
              </w:rPr>
            </w:pPr>
            <w:r w:rsidRPr="00F62948">
              <w:rPr>
                <w:bCs/>
                <w:lang w:val="id-ID"/>
              </w:rPr>
              <w:t>Phân tích ý nghĩa của nhãn sinh thái hàng dệt may. Trình bày và giải thích tiêu chuẩn đánh giá chất lượng sản phẩm của hàng dệt may khi xuất sang thị trường Châu Âu và Mỹ</w:t>
            </w:r>
          </w:p>
        </w:tc>
        <w:tc>
          <w:tcPr>
            <w:tcW w:w="505" w:type="pct"/>
            <w:tcMar>
              <w:left w:w="28" w:type="dxa"/>
              <w:right w:w="28" w:type="dxa"/>
            </w:tcMar>
          </w:tcPr>
          <w:p w14:paraId="6757C138" w14:textId="77777777" w:rsidR="00016669" w:rsidRPr="00F62948" w:rsidRDefault="00016669" w:rsidP="00CB653C">
            <w:pPr>
              <w:jc w:val="center"/>
              <w:rPr>
                <w:bCs/>
                <w:lang w:val="de-DE"/>
              </w:rPr>
            </w:pPr>
            <w:r w:rsidRPr="00F62948">
              <w:rPr>
                <w:bCs/>
                <w:lang w:val="de-DE"/>
              </w:rPr>
              <w:t>CLO2</w:t>
            </w:r>
          </w:p>
          <w:p w14:paraId="2C9C6D8B" w14:textId="77777777" w:rsidR="00016669" w:rsidRPr="00F62948" w:rsidRDefault="00016669" w:rsidP="00CB653C">
            <w:pPr>
              <w:jc w:val="center"/>
              <w:rPr>
                <w:bCs/>
                <w:lang w:val="de-DE"/>
              </w:rPr>
            </w:pPr>
            <w:r w:rsidRPr="00F62948">
              <w:rPr>
                <w:bCs/>
                <w:lang w:val="de-DE"/>
              </w:rPr>
              <w:t>CLO3</w:t>
            </w:r>
          </w:p>
          <w:p w14:paraId="08232C11" w14:textId="77777777" w:rsidR="00016669" w:rsidRPr="00F62948" w:rsidRDefault="00016669" w:rsidP="00CB653C">
            <w:pPr>
              <w:jc w:val="center"/>
              <w:rPr>
                <w:bCs/>
                <w:lang w:val="de-DE"/>
              </w:rPr>
            </w:pPr>
          </w:p>
        </w:tc>
        <w:tc>
          <w:tcPr>
            <w:tcW w:w="472" w:type="pct"/>
            <w:tcMar>
              <w:left w:w="28" w:type="dxa"/>
              <w:right w:w="28" w:type="dxa"/>
            </w:tcMar>
          </w:tcPr>
          <w:p w14:paraId="485E2EFD" w14:textId="77777777" w:rsidR="00016669" w:rsidRPr="00F62948" w:rsidRDefault="00016669" w:rsidP="00CB653C">
            <w:pPr>
              <w:jc w:val="center"/>
              <w:rPr>
                <w:bCs/>
                <w:lang w:val="de-DE"/>
              </w:rPr>
            </w:pPr>
            <w:r w:rsidRPr="00F62948">
              <w:rPr>
                <w:bCs/>
                <w:lang w:val="de-DE"/>
              </w:rPr>
              <w:t>3</w:t>
            </w:r>
          </w:p>
        </w:tc>
        <w:tc>
          <w:tcPr>
            <w:tcW w:w="586" w:type="pct"/>
            <w:shd w:val="clear" w:color="auto" w:fill="auto"/>
            <w:tcMar>
              <w:left w:w="28" w:type="dxa"/>
              <w:right w:w="28" w:type="dxa"/>
            </w:tcMar>
          </w:tcPr>
          <w:p w14:paraId="603D7D32" w14:textId="77777777" w:rsidR="00016669" w:rsidRPr="00F62948" w:rsidRDefault="00016669" w:rsidP="00CD5E22">
            <w:pPr>
              <w:numPr>
                <w:ilvl w:val="0"/>
                <w:numId w:val="336"/>
              </w:numPr>
              <w:ind w:left="204" w:hanging="270"/>
              <w:rPr>
                <w:bCs/>
                <w:lang w:val="de-DE"/>
              </w:rPr>
            </w:pPr>
            <w:r w:rsidRPr="00F62948">
              <w:rPr>
                <w:bCs/>
                <w:lang w:val="de-DE"/>
              </w:rPr>
              <w:t>Tự luận</w:t>
            </w:r>
          </w:p>
        </w:tc>
        <w:tc>
          <w:tcPr>
            <w:tcW w:w="531" w:type="pct"/>
            <w:tcMar>
              <w:left w:w="28" w:type="dxa"/>
              <w:right w:w="28" w:type="dxa"/>
            </w:tcMar>
          </w:tcPr>
          <w:p w14:paraId="31F8C679" w14:textId="77777777" w:rsidR="00016669" w:rsidRPr="00F62948" w:rsidRDefault="00016669" w:rsidP="00CB653C">
            <w:pPr>
              <w:jc w:val="center"/>
              <w:rPr>
                <w:bCs/>
                <w:lang w:val="de-DE"/>
              </w:rPr>
            </w:pPr>
            <w:r w:rsidRPr="00F62948">
              <w:rPr>
                <w:bCs/>
                <w:lang w:val="de-DE"/>
              </w:rPr>
              <w:t>Rubric</w:t>
            </w:r>
          </w:p>
        </w:tc>
        <w:tc>
          <w:tcPr>
            <w:tcW w:w="415" w:type="pct"/>
            <w:tcMar>
              <w:left w:w="28" w:type="dxa"/>
              <w:right w:w="28" w:type="dxa"/>
            </w:tcMar>
          </w:tcPr>
          <w:p w14:paraId="2FE2EB98" w14:textId="77777777" w:rsidR="00016669" w:rsidRPr="00F62948" w:rsidRDefault="00016669" w:rsidP="00CB653C">
            <w:pPr>
              <w:jc w:val="center"/>
              <w:rPr>
                <w:bCs/>
                <w:lang w:val="de-DE"/>
              </w:rPr>
            </w:pPr>
            <w:r w:rsidRPr="00F62948">
              <w:rPr>
                <w:bCs/>
                <w:lang w:val="de-DE"/>
              </w:rPr>
              <w:t>20%</w:t>
            </w:r>
          </w:p>
        </w:tc>
      </w:tr>
      <w:tr w:rsidR="003A33CD" w:rsidRPr="00F62948" w14:paraId="36922BA8" w14:textId="77777777" w:rsidTr="00BF52E1">
        <w:trPr>
          <w:cantSplit/>
          <w:jc w:val="right"/>
        </w:trPr>
        <w:tc>
          <w:tcPr>
            <w:tcW w:w="503" w:type="pct"/>
            <w:shd w:val="clear" w:color="auto" w:fill="auto"/>
            <w:tcMar>
              <w:left w:w="28" w:type="dxa"/>
              <w:right w:w="28" w:type="dxa"/>
            </w:tcMar>
            <w:vAlign w:val="center"/>
          </w:tcPr>
          <w:p w14:paraId="3767A76C" w14:textId="77777777" w:rsidR="00016669" w:rsidRPr="00F62948" w:rsidRDefault="00016669" w:rsidP="00CB653C">
            <w:pPr>
              <w:rPr>
                <w:bCs/>
                <w:lang w:val="de-DE"/>
              </w:rPr>
            </w:pPr>
            <w:r w:rsidRPr="00F62948">
              <w:rPr>
                <w:bCs/>
                <w:lang w:val="de-DE"/>
              </w:rPr>
              <w:t>Lần 3</w:t>
            </w:r>
          </w:p>
        </w:tc>
        <w:tc>
          <w:tcPr>
            <w:tcW w:w="1988" w:type="pct"/>
            <w:shd w:val="clear" w:color="auto" w:fill="auto"/>
            <w:tcMar>
              <w:left w:w="28" w:type="dxa"/>
              <w:right w:w="28" w:type="dxa"/>
            </w:tcMar>
          </w:tcPr>
          <w:p w14:paraId="1E8EB174" w14:textId="77777777" w:rsidR="00016669" w:rsidRPr="00F62948" w:rsidRDefault="00016669" w:rsidP="00CB653C">
            <w:pPr>
              <w:jc w:val="center"/>
              <w:rPr>
                <w:bCs/>
                <w:lang w:val="de-DE"/>
              </w:rPr>
            </w:pPr>
            <w:r w:rsidRPr="00F62948">
              <w:rPr>
                <w:lang w:val="id-ID"/>
              </w:rPr>
              <w:t xml:space="preserve">Khảo sát thực tế: tìm hiểu </w:t>
            </w:r>
            <w:r w:rsidRPr="00F62948">
              <w:t xml:space="preserve">và phân tích </w:t>
            </w:r>
            <w:r w:rsidRPr="00F62948">
              <w:rPr>
                <w:lang w:val="id-ID"/>
              </w:rPr>
              <w:t>về công nghệ SXSH mà doanh nghiệp đang áp dụng</w:t>
            </w:r>
          </w:p>
        </w:tc>
        <w:tc>
          <w:tcPr>
            <w:tcW w:w="505" w:type="pct"/>
            <w:tcMar>
              <w:left w:w="28" w:type="dxa"/>
              <w:right w:w="28" w:type="dxa"/>
            </w:tcMar>
          </w:tcPr>
          <w:p w14:paraId="633A7319" w14:textId="77777777" w:rsidR="00016669" w:rsidRPr="00F62948" w:rsidRDefault="00016669" w:rsidP="00CB653C">
            <w:pPr>
              <w:jc w:val="center"/>
              <w:rPr>
                <w:bCs/>
                <w:lang w:val="de-DE"/>
              </w:rPr>
            </w:pPr>
            <w:r w:rsidRPr="00F62948">
              <w:rPr>
                <w:bCs/>
                <w:lang w:val="de-DE"/>
              </w:rPr>
              <w:t>CLO4</w:t>
            </w:r>
          </w:p>
          <w:p w14:paraId="545E7C9E" w14:textId="77777777" w:rsidR="00016669" w:rsidRPr="00F62948" w:rsidRDefault="00016669" w:rsidP="00CB653C">
            <w:pPr>
              <w:jc w:val="center"/>
              <w:rPr>
                <w:bCs/>
                <w:lang w:val="de-DE"/>
              </w:rPr>
            </w:pPr>
          </w:p>
        </w:tc>
        <w:tc>
          <w:tcPr>
            <w:tcW w:w="472" w:type="pct"/>
            <w:tcMar>
              <w:left w:w="28" w:type="dxa"/>
              <w:right w:w="28" w:type="dxa"/>
            </w:tcMar>
          </w:tcPr>
          <w:p w14:paraId="47DFA0E0" w14:textId="77777777" w:rsidR="00016669" w:rsidRPr="00F62948" w:rsidRDefault="00016669" w:rsidP="00CB653C">
            <w:pPr>
              <w:jc w:val="center"/>
              <w:rPr>
                <w:bCs/>
                <w:lang w:val="de-DE"/>
              </w:rPr>
            </w:pPr>
            <w:r w:rsidRPr="00F62948">
              <w:rPr>
                <w:bCs/>
                <w:lang w:val="de-DE"/>
              </w:rPr>
              <w:t>2</w:t>
            </w:r>
          </w:p>
        </w:tc>
        <w:tc>
          <w:tcPr>
            <w:tcW w:w="586" w:type="pct"/>
            <w:tcMar>
              <w:left w:w="28" w:type="dxa"/>
              <w:right w:w="28" w:type="dxa"/>
            </w:tcMar>
          </w:tcPr>
          <w:p w14:paraId="692B854B" w14:textId="77777777" w:rsidR="00016669" w:rsidRPr="00F62948" w:rsidRDefault="00016669" w:rsidP="00CD5E22">
            <w:pPr>
              <w:numPr>
                <w:ilvl w:val="0"/>
                <w:numId w:val="336"/>
              </w:numPr>
              <w:ind w:left="204" w:hanging="270"/>
              <w:rPr>
                <w:bCs/>
                <w:lang w:val="de-DE"/>
              </w:rPr>
            </w:pPr>
            <w:r w:rsidRPr="00F62948">
              <w:rPr>
                <w:bCs/>
                <w:lang w:val="de-DE"/>
              </w:rPr>
              <w:t>Thuyết trình, báo cáo</w:t>
            </w:r>
          </w:p>
        </w:tc>
        <w:tc>
          <w:tcPr>
            <w:tcW w:w="531" w:type="pct"/>
            <w:tcMar>
              <w:left w:w="28" w:type="dxa"/>
              <w:right w:w="28" w:type="dxa"/>
            </w:tcMar>
          </w:tcPr>
          <w:p w14:paraId="45A578DE" w14:textId="77777777" w:rsidR="00016669" w:rsidRPr="00F62948" w:rsidRDefault="00016669" w:rsidP="00CB653C">
            <w:pPr>
              <w:jc w:val="center"/>
              <w:rPr>
                <w:bCs/>
                <w:lang w:val="de-DE"/>
              </w:rPr>
            </w:pPr>
            <w:r w:rsidRPr="00F62948">
              <w:rPr>
                <w:bCs/>
                <w:lang w:val="de-DE"/>
              </w:rPr>
              <w:t>Rubric</w:t>
            </w:r>
          </w:p>
        </w:tc>
        <w:tc>
          <w:tcPr>
            <w:tcW w:w="415" w:type="pct"/>
            <w:tcMar>
              <w:left w:w="28" w:type="dxa"/>
              <w:right w:w="28" w:type="dxa"/>
            </w:tcMar>
          </w:tcPr>
          <w:p w14:paraId="781AC8B1" w14:textId="77777777" w:rsidR="00016669" w:rsidRPr="00F62948" w:rsidRDefault="00016669" w:rsidP="00CB653C">
            <w:pPr>
              <w:jc w:val="center"/>
              <w:rPr>
                <w:bCs/>
                <w:lang w:val="de-DE"/>
              </w:rPr>
            </w:pPr>
            <w:r w:rsidRPr="00F62948">
              <w:rPr>
                <w:bCs/>
                <w:lang w:val="de-DE"/>
              </w:rPr>
              <w:t>10%</w:t>
            </w:r>
          </w:p>
        </w:tc>
      </w:tr>
      <w:tr w:rsidR="003A33CD" w:rsidRPr="00F62948" w14:paraId="6CA26E4E" w14:textId="77777777" w:rsidTr="00BF52E1">
        <w:trPr>
          <w:cantSplit/>
          <w:jc w:val="right"/>
        </w:trPr>
        <w:tc>
          <w:tcPr>
            <w:tcW w:w="4585" w:type="pct"/>
            <w:gridSpan w:val="6"/>
            <w:shd w:val="clear" w:color="auto" w:fill="auto"/>
            <w:tcMar>
              <w:left w:w="28" w:type="dxa"/>
              <w:right w:w="28" w:type="dxa"/>
            </w:tcMar>
            <w:vAlign w:val="center"/>
          </w:tcPr>
          <w:p w14:paraId="20A1A187" w14:textId="77777777" w:rsidR="00016669" w:rsidRPr="00F62948" w:rsidRDefault="00016669" w:rsidP="00CB653C">
            <w:pPr>
              <w:jc w:val="center"/>
              <w:rPr>
                <w:b/>
                <w:lang w:val="de-DE"/>
              </w:rPr>
            </w:pPr>
            <w:r w:rsidRPr="00F62948">
              <w:rPr>
                <w:b/>
                <w:lang w:val="de-DE"/>
              </w:rPr>
              <w:t>Tiểu luận cuối kỳ</w:t>
            </w:r>
          </w:p>
        </w:tc>
        <w:tc>
          <w:tcPr>
            <w:tcW w:w="415" w:type="pct"/>
            <w:tcMar>
              <w:left w:w="28" w:type="dxa"/>
              <w:right w:w="28" w:type="dxa"/>
            </w:tcMar>
          </w:tcPr>
          <w:p w14:paraId="73BE752E" w14:textId="77777777" w:rsidR="00016669" w:rsidRPr="00F62948" w:rsidRDefault="00016669" w:rsidP="00CB653C">
            <w:pPr>
              <w:jc w:val="center"/>
              <w:rPr>
                <w:b/>
                <w:lang w:val="de-DE"/>
              </w:rPr>
            </w:pPr>
            <w:r w:rsidRPr="00F62948">
              <w:rPr>
                <w:b/>
                <w:lang w:val="de-DE"/>
              </w:rPr>
              <w:t>50%</w:t>
            </w:r>
          </w:p>
        </w:tc>
      </w:tr>
      <w:tr w:rsidR="003A33CD" w:rsidRPr="00F62948" w14:paraId="3D9BD8C6" w14:textId="77777777" w:rsidTr="00BF52E1">
        <w:trPr>
          <w:cantSplit/>
          <w:jc w:val="right"/>
        </w:trPr>
        <w:tc>
          <w:tcPr>
            <w:tcW w:w="503" w:type="pct"/>
            <w:shd w:val="clear" w:color="auto" w:fill="auto"/>
            <w:tcMar>
              <w:left w:w="28" w:type="dxa"/>
              <w:right w:w="28" w:type="dxa"/>
            </w:tcMar>
            <w:vAlign w:val="center"/>
          </w:tcPr>
          <w:p w14:paraId="2E6E8546" w14:textId="77777777" w:rsidR="00016669" w:rsidRPr="00F62948" w:rsidRDefault="00016669" w:rsidP="00CB653C">
            <w:pPr>
              <w:rPr>
                <w:bCs/>
                <w:lang w:val="de-DE"/>
              </w:rPr>
            </w:pPr>
            <w:r w:rsidRPr="00F62948">
              <w:rPr>
                <w:bCs/>
                <w:lang w:val="de-DE"/>
              </w:rPr>
              <w:t>Lần 4</w:t>
            </w:r>
          </w:p>
        </w:tc>
        <w:tc>
          <w:tcPr>
            <w:tcW w:w="1988" w:type="pct"/>
            <w:shd w:val="clear" w:color="auto" w:fill="auto"/>
            <w:tcMar>
              <w:left w:w="28" w:type="dxa"/>
              <w:right w:w="28" w:type="dxa"/>
            </w:tcMar>
          </w:tcPr>
          <w:p w14:paraId="60FB874C" w14:textId="77777777" w:rsidR="00016669" w:rsidRPr="00F62948" w:rsidRDefault="00016669" w:rsidP="00CD5E22">
            <w:pPr>
              <w:numPr>
                <w:ilvl w:val="0"/>
                <w:numId w:val="337"/>
              </w:numPr>
              <w:ind w:left="306" w:hanging="270"/>
              <w:jc w:val="both"/>
              <w:rPr>
                <w:bCs/>
                <w:lang w:val="de-DE"/>
              </w:rPr>
            </w:pPr>
            <w:r w:rsidRPr="00F62948">
              <w:rPr>
                <w:bCs/>
                <w:lang w:val="de-DE"/>
              </w:rPr>
              <w:t xml:space="preserve">Sinh viên </w:t>
            </w:r>
            <w:r w:rsidRPr="00F62948">
              <w:rPr>
                <w:bCs/>
              </w:rPr>
              <w:t>tự chọn 1 quy trình công nghệ trong sản xuất hàng dệt may. Phân tích quy trình và đề xuất giải pháp theo các bước thực hiện mô hình sản xuất sạch hơn</w:t>
            </w:r>
          </w:p>
        </w:tc>
        <w:tc>
          <w:tcPr>
            <w:tcW w:w="505" w:type="pct"/>
            <w:tcMar>
              <w:left w:w="28" w:type="dxa"/>
              <w:right w:w="28" w:type="dxa"/>
            </w:tcMar>
          </w:tcPr>
          <w:p w14:paraId="2C8269A5" w14:textId="77777777" w:rsidR="00016669" w:rsidRPr="00F62948" w:rsidRDefault="00016669" w:rsidP="00CB653C">
            <w:pPr>
              <w:jc w:val="center"/>
              <w:rPr>
                <w:bCs/>
                <w:lang w:val="de-DE"/>
              </w:rPr>
            </w:pPr>
            <w:r w:rsidRPr="00F62948">
              <w:rPr>
                <w:bCs/>
                <w:lang w:val="de-DE"/>
              </w:rPr>
              <w:t>CLO3</w:t>
            </w:r>
          </w:p>
          <w:p w14:paraId="221B9C29" w14:textId="77777777" w:rsidR="00016669" w:rsidRPr="00F62948" w:rsidRDefault="00016669" w:rsidP="00CB653C">
            <w:pPr>
              <w:jc w:val="center"/>
              <w:rPr>
                <w:bCs/>
                <w:lang w:val="de-DE"/>
              </w:rPr>
            </w:pPr>
            <w:r w:rsidRPr="00F62948">
              <w:rPr>
                <w:bCs/>
                <w:lang w:val="de-DE"/>
              </w:rPr>
              <w:t>CLO4</w:t>
            </w:r>
          </w:p>
          <w:p w14:paraId="184293BC" w14:textId="77777777" w:rsidR="00016669" w:rsidRPr="00F62948" w:rsidRDefault="00016669" w:rsidP="00CB653C">
            <w:pPr>
              <w:jc w:val="center"/>
              <w:rPr>
                <w:bCs/>
                <w:lang w:val="de-DE"/>
              </w:rPr>
            </w:pPr>
            <w:r w:rsidRPr="00F62948">
              <w:rPr>
                <w:bCs/>
                <w:lang w:val="de-DE"/>
              </w:rPr>
              <w:t>CLO5</w:t>
            </w:r>
          </w:p>
        </w:tc>
        <w:tc>
          <w:tcPr>
            <w:tcW w:w="472" w:type="pct"/>
            <w:tcMar>
              <w:left w:w="28" w:type="dxa"/>
              <w:right w:w="28" w:type="dxa"/>
            </w:tcMar>
          </w:tcPr>
          <w:p w14:paraId="4D2A47AC" w14:textId="77777777" w:rsidR="00016669" w:rsidRPr="00F62948" w:rsidRDefault="00016669" w:rsidP="00CB653C">
            <w:pPr>
              <w:jc w:val="center"/>
              <w:rPr>
                <w:bCs/>
                <w:lang w:val="de-DE"/>
              </w:rPr>
            </w:pPr>
            <w:r w:rsidRPr="00F62948">
              <w:rPr>
                <w:bCs/>
                <w:lang w:val="de-DE"/>
              </w:rPr>
              <w:t>2</w:t>
            </w:r>
          </w:p>
        </w:tc>
        <w:tc>
          <w:tcPr>
            <w:tcW w:w="586" w:type="pct"/>
            <w:tcMar>
              <w:left w:w="28" w:type="dxa"/>
              <w:right w:w="28" w:type="dxa"/>
            </w:tcMar>
          </w:tcPr>
          <w:p w14:paraId="6A0C6A0C" w14:textId="77777777" w:rsidR="00016669" w:rsidRPr="00F62948" w:rsidRDefault="00016669" w:rsidP="00CD5E22">
            <w:pPr>
              <w:numPr>
                <w:ilvl w:val="0"/>
                <w:numId w:val="337"/>
              </w:numPr>
              <w:jc w:val="center"/>
              <w:rPr>
                <w:bCs/>
                <w:lang w:val="de-DE"/>
              </w:rPr>
            </w:pPr>
            <w:r w:rsidRPr="00F62948">
              <w:rPr>
                <w:bCs/>
                <w:lang w:val="de-DE"/>
              </w:rPr>
              <w:t>Viết tiểu luận, báo cáo</w:t>
            </w:r>
          </w:p>
        </w:tc>
        <w:tc>
          <w:tcPr>
            <w:tcW w:w="531" w:type="pct"/>
            <w:tcMar>
              <w:left w:w="28" w:type="dxa"/>
              <w:right w:w="28" w:type="dxa"/>
            </w:tcMar>
          </w:tcPr>
          <w:p w14:paraId="794D4305" w14:textId="77777777" w:rsidR="00016669" w:rsidRPr="00F62948" w:rsidRDefault="00016669" w:rsidP="00CB653C">
            <w:pPr>
              <w:jc w:val="center"/>
              <w:rPr>
                <w:bCs/>
                <w:lang w:val="de-DE"/>
              </w:rPr>
            </w:pPr>
            <w:r w:rsidRPr="00F62948">
              <w:rPr>
                <w:bCs/>
                <w:lang w:val="de-DE"/>
              </w:rPr>
              <w:t>Rubric</w:t>
            </w:r>
          </w:p>
        </w:tc>
        <w:tc>
          <w:tcPr>
            <w:tcW w:w="415" w:type="pct"/>
            <w:tcMar>
              <w:left w:w="28" w:type="dxa"/>
              <w:right w:w="28" w:type="dxa"/>
            </w:tcMar>
          </w:tcPr>
          <w:p w14:paraId="24110FE7" w14:textId="77777777" w:rsidR="00016669" w:rsidRPr="00F62948" w:rsidRDefault="00016669" w:rsidP="00CB653C">
            <w:pPr>
              <w:jc w:val="center"/>
              <w:rPr>
                <w:bCs/>
                <w:lang w:val="de-DE"/>
              </w:rPr>
            </w:pPr>
            <w:r w:rsidRPr="00F62948">
              <w:rPr>
                <w:bCs/>
                <w:lang w:val="de-DE"/>
              </w:rPr>
              <w:t>50%</w:t>
            </w:r>
          </w:p>
        </w:tc>
      </w:tr>
    </w:tbl>
    <w:p w14:paraId="1ED80530" w14:textId="77777777" w:rsidR="00016669" w:rsidRPr="00F62948" w:rsidRDefault="00016669" w:rsidP="00CB653C">
      <w:pPr>
        <w:tabs>
          <w:tab w:val="left" w:pos="450"/>
        </w:tabs>
        <w:jc w:val="both"/>
        <w:rPr>
          <w:bCs/>
          <w:lang w:val="de-DE"/>
        </w:rPr>
      </w:pP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7"/>
        <w:gridCol w:w="1624"/>
        <w:gridCol w:w="1984"/>
        <w:gridCol w:w="1762"/>
        <w:gridCol w:w="506"/>
        <w:gridCol w:w="567"/>
        <w:gridCol w:w="668"/>
        <w:gridCol w:w="1028"/>
      </w:tblGrid>
      <w:tr w:rsidR="003A33CD" w:rsidRPr="00F62948" w14:paraId="0A207020" w14:textId="77777777" w:rsidTr="00BF52E1">
        <w:trPr>
          <w:cantSplit/>
          <w:jc w:val="center"/>
        </w:trPr>
        <w:tc>
          <w:tcPr>
            <w:tcW w:w="867"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604BD36F" w14:textId="77777777" w:rsidR="00016669" w:rsidRPr="00F62948" w:rsidRDefault="00016669" w:rsidP="00CB653C">
            <w:pPr>
              <w:tabs>
                <w:tab w:val="left" w:pos="567"/>
                <w:tab w:val="left" w:pos="5954"/>
              </w:tabs>
              <w:jc w:val="center"/>
              <w:rPr>
                <w:b/>
                <w:bCs/>
                <w:lang w:val="de-DE"/>
              </w:rPr>
            </w:pPr>
            <w:r w:rsidRPr="00F62948">
              <w:rPr>
                <w:b/>
                <w:bCs/>
                <w:lang w:val="de-DE"/>
              </w:rPr>
              <w:t>CĐR</w:t>
            </w:r>
          </w:p>
          <w:p w14:paraId="57FB30B9" w14:textId="77777777" w:rsidR="00016669" w:rsidRPr="00F62948" w:rsidRDefault="00016669" w:rsidP="00CB653C">
            <w:pPr>
              <w:tabs>
                <w:tab w:val="left" w:pos="2610"/>
              </w:tabs>
              <w:jc w:val="center"/>
            </w:pPr>
            <w:r w:rsidRPr="00F62948">
              <w:rPr>
                <w:b/>
                <w:bCs/>
                <w:lang w:val="de-DE"/>
              </w:rPr>
              <w:t>học phần</w:t>
            </w:r>
          </w:p>
        </w:tc>
        <w:tc>
          <w:tcPr>
            <w:tcW w:w="53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891C85" w14:textId="77777777" w:rsidR="00016669" w:rsidRPr="00F62948" w:rsidRDefault="00016669" w:rsidP="00CB653C">
            <w:pPr>
              <w:tabs>
                <w:tab w:val="left" w:pos="567"/>
                <w:tab w:val="left" w:pos="5954"/>
              </w:tabs>
              <w:jc w:val="center"/>
              <w:rPr>
                <w:bCs/>
              </w:rPr>
            </w:pPr>
            <w:r w:rsidRPr="00F62948">
              <w:rPr>
                <w:b/>
                <w:bCs/>
                <w:lang w:val="de-DE"/>
              </w:rPr>
              <w:t>Nội dung giảng dạy</w:t>
            </w:r>
          </w:p>
        </w:tc>
        <w:tc>
          <w:tcPr>
            <w:tcW w:w="2769"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18090F" w14:textId="77777777" w:rsidR="00016669" w:rsidRPr="00F62948" w:rsidRDefault="00016669" w:rsidP="00CB653C">
            <w:pPr>
              <w:tabs>
                <w:tab w:val="left" w:pos="567"/>
                <w:tab w:val="left" w:pos="5954"/>
              </w:tabs>
              <w:jc w:val="center"/>
              <w:rPr>
                <w:bCs/>
              </w:rPr>
            </w:pPr>
            <w:r w:rsidRPr="00F62948">
              <w:rPr>
                <w:b/>
                <w:bCs/>
                <w:lang w:val="de-DE"/>
              </w:rPr>
              <w:t>Hình thức kiểm tra</w:t>
            </w:r>
          </w:p>
        </w:tc>
      </w:tr>
      <w:tr w:rsidR="003A33CD" w:rsidRPr="00F62948" w14:paraId="4DE6B51B" w14:textId="77777777" w:rsidTr="00BF52E1">
        <w:trPr>
          <w:cantSplit/>
          <w:jc w:val="center"/>
        </w:trPr>
        <w:tc>
          <w:tcPr>
            <w:tcW w:w="867" w:type="dxa"/>
            <w:vMerge/>
            <w:tcBorders>
              <w:left w:val="single" w:sz="4" w:space="0" w:color="auto"/>
              <w:bottom w:val="single" w:sz="4" w:space="0" w:color="auto"/>
              <w:right w:val="single" w:sz="4" w:space="0" w:color="auto"/>
            </w:tcBorders>
            <w:shd w:val="clear" w:color="auto" w:fill="auto"/>
            <w:tcMar>
              <w:left w:w="28" w:type="dxa"/>
              <w:right w:w="28" w:type="dxa"/>
            </w:tcMar>
          </w:tcPr>
          <w:p w14:paraId="197A2FC7" w14:textId="77777777" w:rsidR="00016669" w:rsidRPr="00F62948" w:rsidRDefault="00016669" w:rsidP="00CB653C">
            <w:pPr>
              <w:tabs>
                <w:tab w:val="left" w:pos="2610"/>
              </w:tabs>
              <w:jc w:val="center"/>
            </w:pPr>
          </w:p>
        </w:tc>
        <w:tc>
          <w:tcPr>
            <w:tcW w:w="1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87A8F3" w14:textId="77777777" w:rsidR="00016669" w:rsidRPr="00F62948" w:rsidRDefault="00016669" w:rsidP="00CB653C">
            <w:pPr>
              <w:tabs>
                <w:tab w:val="left" w:pos="567"/>
                <w:tab w:val="left" w:pos="5954"/>
              </w:tabs>
              <w:jc w:val="center"/>
              <w:rPr>
                <w:bCs/>
              </w:rPr>
            </w:pPr>
            <w:r w:rsidRPr="00F62948">
              <w:rPr>
                <w:bCs/>
                <w:lang w:val="de-DE"/>
              </w:rPr>
              <w:t>Chương 1</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69734F" w14:textId="77777777" w:rsidR="00016669" w:rsidRPr="00F62948" w:rsidRDefault="00016669" w:rsidP="00CB653C">
            <w:pPr>
              <w:tabs>
                <w:tab w:val="left" w:pos="567"/>
                <w:tab w:val="left" w:pos="5954"/>
              </w:tabs>
              <w:jc w:val="center"/>
              <w:rPr>
                <w:bCs/>
              </w:rPr>
            </w:pPr>
            <w:r w:rsidRPr="00F62948">
              <w:rPr>
                <w:bCs/>
                <w:lang w:val="de-DE"/>
              </w:rPr>
              <w:t>Chương  2</w:t>
            </w:r>
          </w:p>
        </w:tc>
        <w:tc>
          <w:tcPr>
            <w:tcW w:w="17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794914" w14:textId="77777777" w:rsidR="00016669" w:rsidRPr="00F62948" w:rsidRDefault="00016669" w:rsidP="00CB653C">
            <w:pPr>
              <w:tabs>
                <w:tab w:val="left" w:pos="567"/>
                <w:tab w:val="left" w:pos="5954"/>
              </w:tabs>
              <w:jc w:val="center"/>
              <w:rPr>
                <w:bCs/>
              </w:rPr>
            </w:pPr>
            <w:r w:rsidRPr="00F62948">
              <w:rPr>
                <w:bCs/>
                <w:lang w:val="de-DE"/>
              </w:rPr>
              <w:t>Chương  3</w:t>
            </w:r>
          </w:p>
          <w:p w14:paraId="31F58AFD" w14:textId="77777777" w:rsidR="00016669" w:rsidRPr="00F62948" w:rsidRDefault="00016669" w:rsidP="00CB653C">
            <w:pPr>
              <w:tabs>
                <w:tab w:val="left" w:pos="567"/>
                <w:tab w:val="left" w:pos="5954"/>
              </w:tabs>
              <w:jc w:val="center"/>
              <w:rPr>
                <w:bCs/>
              </w:rPr>
            </w:pPr>
          </w:p>
        </w:tc>
        <w:tc>
          <w:tcPr>
            <w:tcW w:w="5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E1D62A" w14:textId="77777777" w:rsidR="00016669" w:rsidRPr="00F62948" w:rsidRDefault="00016669" w:rsidP="00CB653C">
            <w:pPr>
              <w:tabs>
                <w:tab w:val="left" w:pos="567"/>
                <w:tab w:val="left" w:pos="5954"/>
              </w:tabs>
              <w:jc w:val="center"/>
              <w:rPr>
                <w:bCs/>
              </w:rPr>
            </w:pPr>
            <w:r w:rsidRPr="00F62948">
              <w:rPr>
                <w:bCs/>
                <w:lang w:val="de-DE"/>
              </w:rPr>
              <w:t>Lần 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E1E352" w14:textId="77777777" w:rsidR="00016669" w:rsidRPr="00F62948" w:rsidRDefault="00016669" w:rsidP="00CB653C">
            <w:pPr>
              <w:tabs>
                <w:tab w:val="left" w:pos="567"/>
                <w:tab w:val="left" w:pos="5954"/>
              </w:tabs>
              <w:jc w:val="center"/>
              <w:rPr>
                <w:bCs/>
                <w:lang w:val="de-DE"/>
              </w:rPr>
            </w:pPr>
            <w:r w:rsidRPr="00F62948">
              <w:rPr>
                <w:bCs/>
                <w:lang w:val="de-DE"/>
              </w:rPr>
              <w:t xml:space="preserve">Lần </w:t>
            </w:r>
            <w:r w:rsidRPr="00F62948">
              <w:rPr>
                <w:bCs/>
              </w:rPr>
              <w:t>2</w:t>
            </w:r>
          </w:p>
        </w:tc>
        <w:tc>
          <w:tcPr>
            <w:tcW w:w="668" w:type="dxa"/>
            <w:tcBorders>
              <w:top w:val="single" w:sz="4" w:space="0" w:color="auto"/>
              <w:left w:val="single" w:sz="4" w:space="0" w:color="auto"/>
              <w:bottom w:val="single" w:sz="4" w:space="0" w:color="auto"/>
              <w:right w:val="single" w:sz="4" w:space="0" w:color="auto"/>
            </w:tcBorders>
            <w:tcMar>
              <w:left w:w="28" w:type="dxa"/>
              <w:right w:w="28" w:type="dxa"/>
            </w:tcMar>
          </w:tcPr>
          <w:p w14:paraId="69DAA75D" w14:textId="77777777" w:rsidR="00016669" w:rsidRPr="00F62948" w:rsidRDefault="00016669" w:rsidP="00CB653C">
            <w:pPr>
              <w:tabs>
                <w:tab w:val="left" w:pos="567"/>
                <w:tab w:val="left" w:pos="5954"/>
              </w:tabs>
              <w:jc w:val="center"/>
              <w:rPr>
                <w:bCs/>
              </w:rPr>
            </w:pPr>
            <w:r w:rsidRPr="00F62948">
              <w:rPr>
                <w:bCs/>
                <w:lang w:val="de-DE"/>
              </w:rPr>
              <w:t>Lần 3</w:t>
            </w:r>
          </w:p>
        </w:tc>
        <w:tc>
          <w:tcPr>
            <w:tcW w:w="1028" w:type="dxa"/>
            <w:tcBorders>
              <w:top w:val="single" w:sz="4" w:space="0" w:color="auto"/>
              <w:left w:val="single" w:sz="4" w:space="0" w:color="auto"/>
              <w:bottom w:val="single" w:sz="4" w:space="0" w:color="auto"/>
              <w:right w:val="single" w:sz="4" w:space="0" w:color="auto"/>
            </w:tcBorders>
            <w:tcMar>
              <w:left w:w="28" w:type="dxa"/>
              <w:right w:w="28" w:type="dxa"/>
            </w:tcMar>
          </w:tcPr>
          <w:p w14:paraId="04538E41" w14:textId="77777777" w:rsidR="00016669" w:rsidRPr="00F62948" w:rsidRDefault="00016669" w:rsidP="00CB653C">
            <w:pPr>
              <w:tabs>
                <w:tab w:val="left" w:pos="567"/>
                <w:tab w:val="left" w:pos="5954"/>
              </w:tabs>
              <w:jc w:val="center"/>
              <w:rPr>
                <w:bCs/>
                <w:lang w:val="de-DE"/>
              </w:rPr>
            </w:pPr>
            <w:r w:rsidRPr="00F62948">
              <w:rPr>
                <w:bCs/>
                <w:lang w:val="de-DE"/>
              </w:rPr>
              <w:t>Báo cáo</w:t>
            </w:r>
          </w:p>
          <w:p w14:paraId="14850392" w14:textId="77777777" w:rsidR="00016669" w:rsidRPr="00F62948" w:rsidRDefault="00016669" w:rsidP="00CB653C">
            <w:pPr>
              <w:tabs>
                <w:tab w:val="left" w:pos="567"/>
                <w:tab w:val="left" w:pos="5954"/>
              </w:tabs>
              <w:jc w:val="center"/>
              <w:rPr>
                <w:bCs/>
              </w:rPr>
            </w:pPr>
            <w:r w:rsidRPr="00F62948">
              <w:rPr>
                <w:bCs/>
                <w:lang w:val="de-DE"/>
              </w:rPr>
              <w:t>Project</w:t>
            </w:r>
          </w:p>
        </w:tc>
      </w:tr>
      <w:tr w:rsidR="003A33CD" w:rsidRPr="00F62948" w14:paraId="07C15164" w14:textId="77777777" w:rsidTr="00BF52E1">
        <w:trPr>
          <w:cantSplit/>
          <w:jc w:val="center"/>
        </w:trPr>
        <w:tc>
          <w:tcPr>
            <w:tcW w:w="8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6BEA813" w14:textId="77777777" w:rsidR="00016669" w:rsidRPr="00F62948" w:rsidRDefault="00016669" w:rsidP="00CB653C">
            <w:pPr>
              <w:tabs>
                <w:tab w:val="left" w:pos="2610"/>
              </w:tabs>
              <w:jc w:val="center"/>
              <w:rPr>
                <w:bCs/>
              </w:rPr>
            </w:pPr>
            <w:r w:rsidRPr="00F62948">
              <w:rPr>
                <w:bCs/>
              </w:rPr>
              <w:t>CLO1</w:t>
            </w:r>
          </w:p>
        </w:tc>
        <w:tc>
          <w:tcPr>
            <w:tcW w:w="1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429D84" w14:textId="77777777" w:rsidR="00016669" w:rsidRPr="00F62948" w:rsidRDefault="00016669" w:rsidP="00CB653C">
            <w:pPr>
              <w:tabs>
                <w:tab w:val="left" w:pos="567"/>
                <w:tab w:val="left" w:pos="5954"/>
              </w:tabs>
              <w:jc w:val="center"/>
              <w:rPr>
                <w:bCs/>
              </w:rPr>
            </w:pPr>
            <w:r w:rsidRPr="00F62948">
              <w:rPr>
                <w:bCs/>
              </w:rPr>
              <w:t>x</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A1CF22" w14:textId="77777777" w:rsidR="00016669" w:rsidRPr="00F62948" w:rsidRDefault="00016669" w:rsidP="00CB653C">
            <w:pPr>
              <w:tabs>
                <w:tab w:val="left" w:pos="567"/>
                <w:tab w:val="left" w:pos="5954"/>
              </w:tabs>
              <w:jc w:val="center"/>
              <w:rPr>
                <w:bCs/>
              </w:rPr>
            </w:pPr>
            <w:r w:rsidRPr="00F62948">
              <w:rPr>
                <w:bCs/>
              </w:rPr>
              <w:t>x</w:t>
            </w:r>
          </w:p>
        </w:tc>
        <w:tc>
          <w:tcPr>
            <w:tcW w:w="17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9420B1" w14:textId="77777777" w:rsidR="00016669" w:rsidRPr="00F62948" w:rsidRDefault="00016669" w:rsidP="00CB653C">
            <w:pPr>
              <w:tabs>
                <w:tab w:val="left" w:pos="567"/>
                <w:tab w:val="left" w:pos="5954"/>
              </w:tabs>
              <w:jc w:val="center"/>
              <w:rPr>
                <w:bCs/>
              </w:rPr>
            </w:pPr>
          </w:p>
        </w:tc>
        <w:tc>
          <w:tcPr>
            <w:tcW w:w="5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B7223C" w14:textId="77777777" w:rsidR="00016669" w:rsidRPr="00F62948" w:rsidRDefault="00016669" w:rsidP="00CB653C">
            <w:pPr>
              <w:tabs>
                <w:tab w:val="left" w:pos="567"/>
                <w:tab w:val="left" w:pos="5954"/>
              </w:tabs>
              <w:jc w:val="center"/>
              <w:rPr>
                <w:bCs/>
              </w:rPr>
            </w:pPr>
            <w:r w:rsidRPr="00F62948">
              <w:rPr>
                <w:bCs/>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A91C0F" w14:textId="77777777" w:rsidR="00016669" w:rsidRPr="00F62948" w:rsidRDefault="00016669" w:rsidP="00CB653C">
            <w:pPr>
              <w:tabs>
                <w:tab w:val="left" w:pos="567"/>
                <w:tab w:val="left" w:pos="5954"/>
              </w:tabs>
              <w:jc w:val="center"/>
              <w:rPr>
                <w:bCs/>
                <w:lang w:val="de-DE"/>
              </w:rPr>
            </w:pPr>
          </w:p>
        </w:tc>
        <w:tc>
          <w:tcPr>
            <w:tcW w:w="668" w:type="dxa"/>
            <w:tcBorders>
              <w:top w:val="single" w:sz="4" w:space="0" w:color="auto"/>
              <w:left w:val="single" w:sz="4" w:space="0" w:color="auto"/>
              <w:bottom w:val="single" w:sz="4" w:space="0" w:color="auto"/>
              <w:right w:val="single" w:sz="4" w:space="0" w:color="auto"/>
            </w:tcBorders>
            <w:tcMar>
              <w:left w:w="28" w:type="dxa"/>
              <w:right w:w="28" w:type="dxa"/>
            </w:tcMar>
          </w:tcPr>
          <w:p w14:paraId="5AA63122" w14:textId="77777777" w:rsidR="00016669" w:rsidRPr="00F62948" w:rsidRDefault="00016669" w:rsidP="00CB653C">
            <w:pPr>
              <w:tabs>
                <w:tab w:val="left" w:pos="567"/>
                <w:tab w:val="left" w:pos="5954"/>
              </w:tabs>
              <w:jc w:val="center"/>
              <w:rPr>
                <w:bCs/>
              </w:rPr>
            </w:pPr>
          </w:p>
        </w:tc>
        <w:tc>
          <w:tcPr>
            <w:tcW w:w="1028" w:type="dxa"/>
            <w:tcBorders>
              <w:top w:val="single" w:sz="4" w:space="0" w:color="auto"/>
              <w:left w:val="single" w:sz="4" w:space="0" w:color="auto"/>
              <w:bottom w:val="single" w:sz="4" w:space="0" w:color="auto"/>
              <w:right w:val="single" w:sz="4" w:space="0" w:color="auto"/>
            </w:tcBorders>
            <w:tcMar>
              <w:left w:w="28" w:type="dxa"/>
              <w:right w:w="28" w:type="dxa"/>
            </w:tcMar>
          </w:tcPr>
          <w:p w14:paraId="34B7BC58" w14:textId="77777777" w:rsidR="00016669" w:rsidRPr="00F62948" w:rsidRDefault="00016669" w:rsidP="00CB653C">
            <w:pPr>
              <w:tabs>
                <w:tab w:val="left" w:pos="567"/>
                <w:tab w:val="left" w:pos="5954"/>
              </w:tabs>
              <w:jc w:val="center"/>
              <w:rPr>
                <w:bCs/>
              </w:rPr>
            </w:pPr>
          </w:p>
        </w:tc>
      </w:tr>
      <w:tr w:rsidR="003A33CD" w:rsidRPr="00F62948" w14:paraId="20F502B4" w14:textId="77777777" w:rsidTr="00BF52E1">
        <w:trPr>
          <w:cantSplit/>
          <w:jc w:val="center"/>
        </w:trPr>
        <w:tc>
          <w:tcPr>
            <w:tcW w:w="8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E5C1F81" w14:textId="77777777" w:rsidR="00016669" w:rsidRPr="00F62948" w:rsidRDefault="00016669" w:rsidP="00CB653C">
            <w:pPr>
              <w:tabs>
                <w:tab w:val="left" w:pos="2610"/>
              </w:tabs>
              <w:jc w:val="center"/>
            </w:pPr>
            <w:r w:rsidRPr="00F62948">
              <w:rPr>
                <w:bCs/>
              </w:rPr>
              <w:t>CLO2</w:t>
            </w:r>
          </w:p>
        </w:tc>
        <w:tc>
          <w:tcPr>
            <w:tcW w:w="1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3157DA" w14:textId="77777777" w:rsidR="00016669" w:rsidRPr="00F62948" w:rsidRDefault="00016669" w:rsidP="00CB653C">
            <w:pPr>
              <w:tabs>
                <w:tab w:val="left" w:pos="567"/>
                <w:tab w:val="left" w:pos="5954"/>
              </w:tabs>
              <w:jc w:val="center"/>
              <w:rPr>
                <w:bCs/>
              </w:rPr>
            </w:pP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0424AE" w14:textId="77777777" w:rsidR="00016669" w:rsidRPr="00F62948" w:rsidRDefault="00016669" w:rsidP="00CB653C">
            <w:pPr>
              <w:tabs>
                <w:tab w:val="left" w:pos="567"/>
                <w:tab w:val="left" w:pos="5954"/>
              </w:tabs>
              <w:jc w:val="center"/>
              <w:rPr>
                <w:bCs/>
              </w:rPr>
            </w:pPr>
            <w:r w:rsidRPr="00F62948">
              <w:rPr>
                <w:bCs/>
              </w:rPr>
              <w:t>x</w:t>
            </w:r>
          </w:p>
        </w:tc>
        <w:tc>
          <w:tcPr>
            <w:tcW w:w="17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0002EC" w14:textId="77777777" w:rsidR="00016669" w:rsidRPr="00F62948" w:rsidRDefault="00016669" w:rsidP="00CB653C">
            <w:pPr>
              <w:tabs>
                <w:tab w:val="left" w:pos="567"/>
                <w:tab w:val="left" w:pos="5954"/>
              </w:tabs>
              <w:jc w:val="center"/>
              <w:rPr>
                <w:bCs/>
              </w:rPr>
            </w:pPr>
          </w:p>
        </w:tc>
        <w:tc>
          <w:tcPr>
            <w:tcW w:w="5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7CFE2A" w14:textId="77777777" w:rsidR="00016669" w:rsidRPr="00F62948" w:rsidRDefault="00016669" w:rsidP="00CB653C">
            <w:pPr>
              <w:tabs>
                <w:tab w:val="left" w:pos="567"/>
                <w:tab w:val="left" w:pos="5954"/>
              </w:tabs>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2F5059" w14:textId="77777777" w:rsidR="00016669" w:rsidRPr="00F62948" w:rsidRDefault="00016669" w:rsidP="00CB653C">
            <w:pPr>
              <w:tabs>
                <w:tab w:val="left" w:pos="567"/>
                <w:tab w:val="left" w:pos="5954"/>
              </w:tabs>
              <w:jc w:val="center"/>
              <w:rPr>
                <w:bCs/>
                <w:lang w:val="de-DE"/>
              </w:rPr>
            </w:pPr>
            <w:r w:rsidRPr="00F62948">
              <w:rPr>
                <w:bCs/>
                <w:lang w:val="de-DE"/>
              </w:rPr>
              <w:t>x</w:t>
            </w:r>
          </w:p>
        </w:tc>
        <w:tc>
          <w:tcPr>
            <w:tcW w:w="668" w:type="dxa"/>
            <w:tcBorders>
              <w:top w:val="single" w:sz="4" w:space="0" w:color="auto"/>
              <w:left w:val="single" w:sz="4" w:space="0" w:color="auto"/>
              <w:bottom w:val="single" w:sz="4" w:space="0" w:color="auto"/>
              <w:right w:val="single" w:sz="4" w:space="0" w:color="auto"/>
            </w:tcBorders>
            <w:tcMar>
              <w:left w:w="28" w:type="dxa"/>
              <w:right w:w="28" w:type="dxa"/>
            </w:tcMar>
          </w:tcPr>
          <w:p w14:paraId="682A3DEC" w14:textId="77777777" w:rsidR="00016669" w:rsidRPr="00F62948" w:rsidRDefault="00016669" w:rsidP="00CB653C">
            <w:pPr>
              <w:tabs>
                <w:tab w:val="left" w:pos="567"/>
                <w:tab w:val="left" w:pos="5954"/>
              </w:tabs>
              <w:jc w:val="center"/>
              <w:rPr>
                <w:bCs/>
              </w:rPr>
            </w:pPr>
          </w:p>
        </w:tc>
        <w:tc>
          <w:tcPr>
            <w:tcW w:w="1028" w:type="dxa"/>
            <w:tcBorders>
              <w:top w:val="single" w:sz="4" w:space="0" w:color="auto"/>
              <w:left w:val="single" w:sz="4" w:space="0" w:color="auto"/>
              <w:bottom w:val="single" w:sz="4" w:space="0" w:color="auto"/>
              <w:right w:val="single" w:sz="4" w:space="0" w:color="auto"/>
            </w:tcBorders>
            <w:tcMar>
              <w:left w:w="28" w:type="dxa"/>
              <w:right w:w="28" w:type="dxa"/>
            </w:tcMar>
          </w:tcPr>
          <w:p w14:paraId="37966D89" w14:textId="77777777" w:rsidR="00016669" w:rsidRPr="00F62948" w:rsidRDefault="00016669" w:rsidP="00CB653C">
            <w:pPr>
              <w:tabs>
                <w:tab w:val="left" w:pos="567"/>
                <w:tab w:val="left" w:pos="5954"/>
              </w:tabs>
              <w:jc w:val="center"/>
              <w:rPr>
                <w:bCs/>
              </w:rPr>
            </w:pPr>
          </w:p>
        </w:tc>
      </w:tr>
      <w:tr w:rsidR="003A33CD" w:rsidRPr="00F62948" w14:paraId="4C0C5659" w14:textId="77777777" w:rsidTr="00BF52E1">
        <w:trPr>
          <w:cantSplit/>
          <w:jc w:val="center"/>
        </w:trPr>
        <w:tc>
          <w:tcPr>
            <w:tcW w:w="8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2757660" w14:textId="77777777" w:rsidR="00016669" w:rsidRPr="00F62948" w:rsidRDefault="00016669" w:rsidP="00CB653C">
            <w:pPr>
              <w:tabs>
                <w:tab w:val="left" w:pos="2610"/>
              </w:tabs>
              <w:jc w:val="center"/>
            </w:pPr>
            <w:r w:rsidRPr="00F62948">
              <w:rPr>
                <w:bCs/>
              </w:rPr>
              <w:t>CLO3</w:t>
            </w:r>
          </w:p>
        </w:tc>
        <w:tc>
          <w:tcPr>
            <w:tcW w:w="1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4B298D" w14:textId="77777777" w:rsidR="00016669" w:rsidRPr="00F62948" w:rsidRDefault="00016669" w:rsidP="00CB653C">
            <w:pPr>
              <w:tabs>
                <w:tab w:val="left" w:pos="567"/>
                <w:tab w:val="left" w:pos="5954"/>
              </w:tabs>
              <w:jc w:val="center"/>
              <w:rPr>
                <w:bCs/>
                <w:lang w:val="de-DE"/>
              </w:rPr>
            </w:pP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85D69F" w14:textId="77777777" w:rsidR="00016669" w:rsidRPr="00F62948" w:rsidRDefault="00016669" w:rsidP="00CB653C">
            <w:pPr>
              <w:tabs>
                <w:tab w:val="left" w:pos="567"/>
                <w:tab w:val="left" w:pos="5954"/>
              </w:tabs>
              <w:jc w:val="center"/>
              <w:rPr>
                <w:bCs/>
                <w:lang w:val="de-DE"/>
              </w:rPr>
            </w:pPr>
          </w:p>
        </w:tc>
        <w:tc>
          <w:tcPr>
            <w:tcW w:w="17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8767C8" w14:textId="77777777" w:rsidR="00016669" w:rsidRPr="00F62948" w:rsidRDefault="00016669" w:rsidP="00CB653C">
            <w:pPr>
              <w:tabs>
                <w:tab w:val="left" w:pos="567"/>
                <w:tab w:val="left" w:pos="5954"/>
              </w:tabs>
              <w:jc w:val="center"/>
              <w:rPr>
                <w:bCs/>
                <w:lang w:val="de-DE"/>
              </w:rPr>
            </w:pPr>
            <w:r w:rsidRPr="00F62948">
              <w:rPr>
                <w:bCs/>
                <w:lang w:val="de-DE"/>
              </w:rPr>
              <w:t>x</w:t>
            </w:r>
          </w:p>
        </w:tc>
        <w:tc>
          <w:tcPr>
            <w:tcW w:w="5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A52B37" w14:textId="77777777" w:rsidR="00016669" w:rsidRPr="00F62948" w:rsidRDefault="00016669" w:rsidP="00CB653C">
            <w:pPr>
              <w:tabs>
                <w:tab w:val="left" w:pos="567"/>
                <w:tab w:val="left" w:pos="5954"/>
              </w:tabs>
              <w:jc w:val="center"/>
              <w:rPr>
                <w:bCs/>
                <w:lang w:val="de-DE"/>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77A25D" w14:textId="77777777" w:rsidR="00016669" w:rsidRPr="00F62948" w:rsidRDefault="00016669" w:rsidP="00CB653C">
            <w:pPr>
              <w:tabs>
                <w:tab w:val="left" w:pos="567"/>
                <w:tab w:val="left" w:pos="5954"/>
              </w:tabs>
              <w:jc w:val="center"/>
              <w:rPr>
                <w:bCs/>
                <w:lang w:val="de-DE"/>
              </w:rPr>
            </w:pPr>
            <w:r w:rsidRPr="00F62948">
              <w:rPr>
                <w:bCs/>
                <w:lang w:val="de-DE"/>
              </w:rPr>
              <w:t>x</w:t>
            </w:r>
          </w:p>
        </w:tc>
        <w:tc>
          <w:tcPr>
            <w:tcW w:w="668" w:type="dxa"/>
            <w:tcBorders>
              <w:top w:val="single" w:sz="4" w:space="0" w:color="auto"/>
              <w:left w:val="single" w:sz="4" w:space="0" w:color="auto"/>
              <w:bottom w:val="single" w:sz="4" w:space="0" w:color="auto"/>
              <w:right w:val="single" w:sz="4" w:space="0" w:color="auto"/>
            </w:tcBorders>
            <w:tcMar>
              <w:left w:w="28" w:type="dxa"/>
              <w:right w:w="28" w:type="dxa"/>
            </w:tcMar>
          </w:tcPr>
          <w:p w14:paraId="229CAB45" w14:textId="77777777" w:rsidR="00016669" w:rsidRPr="00F62948" w:rsidRDefault="00016669" w:rsidP="00CB653C">
            <w:pPr>
              <w:tabs>
                <w:tab w:val="left" w:pos="567"/>
                <w:tab w:val="left" w:pos="5954"/>
              </w:tabs>
              <w:jc w:val="center"/>
              <w:rPr>
                <w:bCs/>
                <w:lang w:val="de-DE"/>
              </w:rPr>
            </w:pPr>
          </w:p>
        </w:tc>
        <w:tc>
          <w:tcPr>
            <w:tcW w:w="1028" w:type="dxa"/>
            <w:tcBorders>
              <w:top w:val="single" w:sz="4" w:space="0" w:color="auto"/>
              <w:left w:val="single" w:sz="4" w:space="0" w:color="auto"/>
              <w:bottom w:val="single" w:sz="4" w:space="0" w:color="auto"/>
              <w:right w:val="single" w:sz="4" w:space="0" w:color="auto"/>
            </w:tcBorders>
            <w:tcMar>
              <w:left w:w="28" w:type="dxa"/>
              <w:right w:w="28" w:type="dxa"/>
            </w:tcMar>
          </w:tcPr>
          <w:p w14:paraId="6F63359A" w14:textId="77777777" w:rsidR="00016669" w:rsidRPr="00F62948" w:rsidRDefault="00016669" w:rsidP="00CB653C">
            <w:pPr>
              <w:tabs>
                <w:tab w:val="left" w:pos="567"/>
                <w:tab w:val="left" w:pos="5954"/>
              </w:tabs>
              <w:jc w:val="center"/>
              <w:rPr>
                <w:bCs/>
                <w:lang w:val="de-DE"/>
              </w:rPr>
            </w:pPr>
            <w:r w:rsidRPr="00F62948">
              <w:rPr>
                <w:bCs/>
                <w:lang w:val="de-DE"/>
              </w:rPr>
              <w:t>x</w:t>
            </w:r>
          </w:p>
        </w:tc>
      </w:tr>
      <w:tr w:rsidR="003A33CD" w:rsidRPr="00F62948" w14:paraId="73EE25A2" w14:textId="77777777" w:rsidTr="00BF52E1">
        <w:trPr>
          <w:cantSplit/>
          <w:jc w:val="center"/>
        </w:trPr>
        <w:tc>
          <w:tcPr>
            <w:tcW w:w="8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059627C" w14:textId="77777777" w:rsidR="00016669" w:rsidRPr="00F62948" w:rsidRDefault="00016669" w:rsidP="00CB653C">
            <w:pPr>
              <w:tabs>
                <w:tab w:val="left" w:pos="2610"/>
              </w:tabs>
              <w:jc w:val="center"/>
            </w:pPr>
            <w:r w:rsidRPr="00F62948">
              <w:rPr>
                <w:bCs/>
              </w:rPr>
              <w:t>CLO4</w:t>
            </w:r>
          </w:p>
        </w:tc>
        <w:tc>
          <w:tcPr>
            <w:tcW w:w="1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23F3D5" w14:textId="77777777" w:rsidR="00016669" w:rsidRPr="00F62948" w:rsidRDefault="00016669" w:rsidP="00CB653C">
            <w:pPr>
              <w:tabs>
                <w:tab w:val="left" w:pos="567"/>
                <w:tab w:val="left" w:pos="5954"/>
              </w:tabs>
              <w:jc w:val="center"/>
              <w:rPr>
                <w:bCs/>
                <w:lang w:val="de-DE"/>
              </w:rPr>
            </w:pP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4E027B" w14:textId="77777777" w:rsidR="00016669" w:rsidRPr="00F62948" w:rsidRDefault="00016669" w:rsidP="00CB653C">
            <w:pPr>
              <w:tabs>
                <w:tab w:val="left" w:pos="567"/>
                <w:tab w:val="left" w:pos="5954"/>
              </w:tabs>
              <w:jc w:val="center"/>
              <w:rPr>
                <w:bCs/>
                <w:lang w:val="de-DE"/>
              </w:rPr>
            </w:pPr>
          </w:p>
        </w:tc>
        <w:tc>
          <w:tcPr>
            <w:tcW w:w="1762" w:type="dxa"/>
            <w:tcBorders>
              <w:top w:val="single" w:sz="4" w:space="0" w:color="auto"/>
              <w:left w:val="single" w:sz="4" w:space="0" w:color="auto"/>
              <w:bottom w:val="single" w:sz="4" w:space="0" w:color="auto"/>
              <w:right w:val="single" w:sz="4" w:space="0" w:color="auto"/>
            </w:tcBorders>
            <w:tcMar>
              <w:left w:w="28" w:type="dxa"/>
              <w:right w:w="28" w:type="dxa"/>
            </w:tcMar>
          </w:tcPr>
          <w:p w14:paraId="61C1E2D4" w14:textId="77777777" w:rsidR="00016669" w:rsidRPr="00F62948" w:rsidRDefault="00016669" w:rsidP="00CB653C">
            <w:pPr>
              <w:tabs>
                <w:tab w:val="left" w:pos="567"/>
                <w:tab w:val="left" w:pos="5954"/>
              </w:tabs>
              <w:jc w:val="center"/>
              <w:rPr>
                <w:bCs/>
                <w:lang w:val="de-DE"/>
              </w:rPr>
            </w:pPr>
            <w:r w:rsidRPr="00F62948">
              <w:rPr>
                <w:bCs/>
                <w:lang w:val="de-DE"/>
              </w:rPr>
              <w:t>x</w:t>
            </w:r>
          </w:p>
        </w:tc>
        <w:tc>
          <w:tcPr>
            <w:tcW w:w="5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27B70E" w14:textId="77777777" w:rsidR="00016669" w:rsidRPr="00F62948" w:rsidRDefault="00016669" w:rsidP="00CB653C">
            <w:pPr>
              <w:tabs>
                <w:tab w:val="left" w:pos="567"/>
                <w:tab w:val="left" w:pos="5954"/>
              </w:tabs>
              <w:jc w:val="center"/>
              <w:rPr>
                <w:bCs/>
                <w:lang w:val="de-DE"/>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A67E56" w14:textId="77777777" w:rsidR="00016669" w:rsidRPr="00F62948" w:rsidRDefault="00016669" w:rsidP="00CB653C">
            <w:pPr>
              <w:tabs>
                <w:tab w:val="left" w:pos="567"/>
                <w:tab w:val="left" w:pos="5954"/>
              </w:tabs>
              <w:jc w:val="center"/>
              <w:rPr>
                <w:bCs/>
              </w:rPr>
            </w:pPr>
          </w:p>
        </w:tc>
        <w:tc>
          <w:tcPr>
            <w:tcW w:w="668" w:type="dxa"/>
            <w:tcBorders>
              <w:top w:val="single" w:sz="4" w:space="0" w:color="auto"/>
              <w:left w:val="single" w:sz="4" w:space="0" w:color="auto"/>
              <w:bottom w:val="single" w:sz="4" w:space="0" w:color="auto"/>
              <w:right w:val="single" w:sz="4" w:space="0" w:color="auto"/>
            </w:tcBorders>
            <w:tcMar>
              <w:left w:w="28" w:type="dxa"/>
              <w:right w:w="28" w:type="dxa"/>
            </w:tcMar>
          </w:tcPr>
          <w:p w14:paraId="3A497273" w14:textId="77777777" w:rsidR="00016669" w:rsidRPr="00F62948" w:rsidRDefault="00016669" w:rsidP="00CB653C">
            <w:pPr>
              <w:tabs>
                <w:tab w:val="left" w:pos="567"/>
                <w:tab w:val="left" w:pos="5954"/>
              </w:tabs>
              <w:jc w:val="center"/>
              <w:rPr>
                <w:bCs/>
                <w:lang w:val="de-DE"/>
              </w:rPr>
            </w:pPr>
            <w:r w:rsidRPr="00F62948">
              <w:rPr>
                <w:bCs/>
                <w:lang w:val="de-DE"/>
              </w:rPr>
              <w:t>x</w:t>
            </w:r>
          </w:p>
        </w:tc>
        <w:tc>
          <w:tcPr>
            <w:tcW w:w="1028" w:type="dxa"/>
            <w:tcBorders>
              <w:top w:val="single" w:sz="4" w:space="0" w:color="auto"/>
              <w:left w:val="single" w:sz="4" w:space="0" w:color="auto"/>
              <w:bottom w:val="single" w:sz="4" w:space="0" w:color="auto"/>
              <w:right w:val="single" w:sz="4" w:space="0" w:color="auto"/>
            </w:tcBorders>
            <w:tcMar>
              <w:left w:w="28" w:type="dxa"/>
              <w:right w:w="28" w:type="dxa"/>
            </w:tcMar>
          </w:tcPr>
          <w:p w14:paraId="2EB86B03" w14:textId="77777777" w:rsidR="00016669" w:rsidRPr="00F62948" w:rsidRDefault="00016669" w:rsidP="00CB653C">
            <w:pPr>
              <w:tabs>
                <w:tab w:val="left" w:pos="567"/>
                <w:tab w:val="left" w:pos="5954"/>
              </w:tabs>
              <w:jc w:val="center"/>
              <w:rPr>
                <w:bCs/>
                <w:lang w:val="de-DE"/>
              </w:rPr>
            </w:pPr>
            <w:r w:rsidRPr="00F62948">
              <w:rPr>
                <w:bCs/>
                <w:lang w:val="de-DE"/>
              </w:rPr>
              <w:t>x</w:t>
            </w:r>
          </w:p>
        </w:tc>
      </w:tr>
      <w:tr w:rsidR="003A33CD" w:rsidRPr="00F62948" w14:paraId="70A6B6FA" w14:textId="77777777" w:rsidTr="00BF52E1">
        <w:trPr>
          <w:cantSplit/>
          <w:jc w:val="center"/>
        </w:trPr>
        <w:tc>
          <w:tcPr>
            <w:tcW w:w="8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226A600" w14:textId="77777777" w:rsidR="00016669" w:rsidRPr="00F62948" w:rsidRDefault="00016669" w:rsidP="00CB653C">
            <w:pPr>
              <w:tabs>
                <w:tab w:val="left" w:pos="2610"/>
              </w:tabs>
              <w:jc w:val="center"/>
            </w:pPr>
            <w:r w:rsidRPr="00F62948">
              <w:rPr>
                <w:bCs/>
              </w:rPr>
              <w:t>CLO5</w:t>
            </w:r>
          </w:p>
        </w:tc>
        <w:tc>
          <w:tcPr>
            <w:tcW w:w="1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BB0213" w14:textId="77777777" w:rsidR="00016669" w:rsidRPr="00F62948" w:rsidRDefault="00016669" w:rsidP="00CB653C">
            <w:pPr>
              <w:tabs>
                <w:tab w:val="left" w:pos="567"/>
                <w:tab w:val="left" w:pos="5954"/>
              </w:tabs>
              <w:jc w:val="center"/>
              <w:rPr>
                <w:bCs/>
              </w:rPr>
            </w:pP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4B75F4" w14:textId="77777777" w:rsidR="00016669" w:rsidRPr="00F62948" w:rsidRDefault="00016669" w:rsidP="00CB653C">
            <w:pPr>
              <w:tabs>
                <w:tab w:val="left" w:pos="567"/>
                <w:tab w:val="left" w:pos="5954"/>
              </w:tabs>
              <w:jc w:val="center"/>
              <w:rPr>
                <w:bCs/>
              </w:rPr>
            </w:pPr>
          </w:p>
        </w:tc>
        <w:tc>
          <w:tcPr>
            <w:tcW w:w="1762" w:type="dxa"/>
            <w:tcBorders>
              <w:top w:val="single" w:sz="4" w:space="0" w:color="auto"/>
              <w:left w:val="single" w:sz="4" w:space="0" w:color="auto"/>
              <w:bottom w:val="single" w:sz="4" w:space="0" w:color="auto"/>
              <w:right w:val="single" w:sz="4" w:space="0" w:color="auto"/>
            </w:tcBorders>
            <w:tcMar>
              <w:left w:w="28" w:type="dxa"/>
              <w:right w:w="28" w:type="dxa"/>
            </w:tcMar>
          </w:tcPr>
          <w:p w14:paraId="0DF916F1" w14:textId="77777777" w:rsidR="00016669" w:rsidRPr="00F62948" w:rsidRDefault="00016669" w:rsidP="00CB653C">
            <w:pPr>
              <w:tabs>
                <w:tab w:val="left" w:pos="567"/>
                <w:tab w:val="left" w:pos="5954"/>
              </w:tabs>
              <w:jc w:val="center"/>
              <w:rPr>
                <w:bCs/>
              </w:rPr>
            </w:pPr>
            <w:r w:rsidRPr="00F62948">
              <w:rPr>
                <w:bCs/>
              </w:rPr>
              <w:t>x</w:t>
            </w:r>
          </w:p>
        </w:tc>
        <w:tc>
          <w:tcPr>
            <w:tcW w:w="5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F1D46C" w14:textId="77777777" w:rsidR="00016669" w:rsidRPr="00F62948" w:rsidRDefault="00016669" w:rsidP="00CB653C">
            <w:pPr>
              <w:tabs>
                <w:tab w:val="left" w:pos="567"/>
                <w:tab w:val="left" w:pos="5954"/>
              </w:tabs>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6F07E8" w14:textId="77777777" w:rsidR="00016669" w:rsidRPr="00F62948" w:rsidRDefault="00016669" w:rsidP="00CB653C">
            <w:pPr>
              <w:tabs>
                <w:tab w:val="left" w:pos="567"/>
                <w:tab w:val="left" w:pos="5954"/>
              </w:tabs>
              <w:jc w:val="center"/>
              <w:rPr>
                <w:bCs/>
              </w:rPr>
            </w:pPr>
          </w:p>
        </w:tc>
        <w:tc>
          <w:tcPr>
            <w:tcW w:w="668" w:type="dxa"/>
            <w:tcBorders>
              <w:top w:val="single" w:sz="4" w:space="0" w:color="auto"/>
              <w:left w:val="single" w:sz="4" w:space="0" w:color="auto"/>
              <w:bottom w:val="single" w:sz="4" w:space="0" w:color="auto"/>
              <w:right w:val="single" w:sz="4" w:space="0" w:color="auto"/>
            </w:tcBorders>
            <w:tcMar>
              <w:left w:w="28" w:type="dxa"/>
              <w:right w:w="28" w:type="dxa"/>
            </w:tcMar>
          </w:tcPr>
          <w:p w14:paraId="558F0C7F" w14:textId="77777777" w:rsidR="00016669" w:rsidRPr="00F62948" w:rsidRDefault="00016669" w:rsidP="00CB653C">
            <w:pPr>
              <w:tabs>
                <w:tab w:val="left" w:pos="567"/>
                <w:tab w:val="left" w:pos="5954"/>
              </w:tabs>
              <w:jc w:val="center"/>
              <w:rPr>
                <w:bCs/>
              </w:rPr>
            </w:pPr>
          </w:p>
        </w:tc>
        <w:tc>
          <w:tcPr>
            <w:tcW w:w="1028" w:type="dxa"/>
            <w:tcBorders>
              <w:top w:val="single" w:sz="4" w:space="0" w:color="auto"/>
              <w:left w:val="single" w:sz="4" w:space="0" w:color="auto"/>
              <w:bottom w:val="single" w:sz="4" w:space="0" w:color="auto"/>
              <w:right w:val="single" w:sz="4" w:space="0" w:color="auto"/>
            </w:tcBorders>
            <w:tcMar>
              <w:left w:w="28" w:type="dxa"/>
              <w:right w:w="28" w:type="dxa"/>
            </w:tcMar>
          </w:tcPr>
          <w:p w14:paraId="6BDF4D55" w14:textId="77777777" w:rsidR="00016669" w:rsidRPr="00F62948" w:rsidRDefault="00016669" w:rsidP="00CB653C">
            <w:pPr>
              <w:tabs>
                <w:tab w:val="left" w:pos="567"/>
                <w:tab w:val="left" w:pos="5954"/>
              </w:tabs>
              <w:jc w:val="center"/>
              <w:rPr>
                <w:bCs/>
              </w:rPr>
            </w:pPr>
            <w:r w:rsidRPr="00F62948">
              <w:rPr>
                <w:bCs/>
              </w:rPr>
              <w:t>x</w:t>
            </w:r>
          </w:p>
        </w:tc>
      </w:tr>
    </w:tbl>
    <w:p w14:paraId="46C693D3" w14:textId="77777777" w:rsidR="00016669" w:rsidRPr="00F62948" w:rsidRDefault="00016669" w:rsidP="00CB653C">
      <w:pPr>
        <w:tabs>
          <w:tab w:val="left" w:pos="450"/>
        </w:tabs>
        <w:jc w:val="both"/>
        <w:rPr>
          <w:bCs/>
          <w:lang w:val="de-DE"/>
        </w:rPr>
      </w:pPr>
    </w:p>
    <w:p w14:paraId="4B21DAFF" w14:textId="77777777" w:rsidR="00016669" w:rsidRPr="00F62948" w:rsidRDefault="00016669" w:rsidP="00CD5E22">
      <w:pPr>
        <w:numPr>
          <w:ilvl w:val="0"/>
          <w:numId w:val="506"/>
        </w:numPr>
        <w:tabs>
          <w:tab w:val="left" w:pos="450"/>
        </w:tabs>
        <w:ind w:hanging="720"/>
        <w:jc w:val="both"/>
        <w:rPr>
          <w:bCs/>
          <w:lang w:val="de-DE"/>
        </w:rPr>
      </w:pPr>
      <w:r w:rsidRPr="00F62948">
        <w:rPr>
          <w:b/>
          <w:bCs/>
          <w:lang w:val="de-DE"/>
        </w:rPr>
        <w:t>Tài liệu học tập</w:t>
      </w:r>
    </w:p>
    <w:p w14:paraId="6CDB3E34" w14:textId="77777777" w:rsidR="00016669" w:rsidRPr="00F62948" w:rsidRDefault="00016669" w:rsidP="00CB653C">
      <w:pPr>
        <w:numPr>
          <w:ilvl w:val="0"/>
          <w:numId w:val="57"/>
        </w:numPr>
        <w:jc w:val="both"/>
        <w:rPr>
          <w:lang w:val="de-DE"/>
        </w:rPr>
      </w:pPr>
      <w:r w:rsidRPr="00F62948">
        <w:rPr>
          <w:lang w:val="de-DE"/>
        </w:rPr>
        <w:t xml:space="preserve">Giáo trình chính: </w:t>
      </w:r>
    </w:p>
    <w:p w14:paraId="31EE3B5D" w14:textId="77777777" w:rsidR="00016669" w:rsidRPr="00F62948" w:rsidRDefault="00016669" w:rsidP="00CD5E22">
      <w:pPr>
        <w:pStyle w:val="ListParagraph"/>
        <w:numPr>
          <w:ilvl w:val="0"/>
          <w:numId w:val="326"/>
        </w:numPr>
        <w:spacing w:line="240" w:lineRule="auto"/>
        <w:ind w:left="1134"/>
        <w:jc w:val="both"/>
        <w:rPr>
          <w:rFonts w:ascii="Times New Roman" w:hAnsi="Times New Roman"/>
          <w:lang w:val="de-DE"/>
        </w:rPr>
      </w:pPr>
      <w:r w:rsidRPr="00F62948">
        <w:rPr>
          <w:rFonts w:ascii="Times New Roman" w:hAnsi="Times New Roman"/>
          <w:lang w:val="de-DE"/>
        </w:rPr>
        <w:t>Lưu Thị Tho- Nguyễn Trọng Tuấn- Sinh thái và môi trường dệt may- Đại học Công nghiệp Hà Nội, 2021</w:t>
      </w:r>
    </w:p>
    <w:p w14:paraId="1B683CF9" w14:textId="77777777" w:rsidR="00016669" w:rsidRPr="00F62948" w:rsidRDefault="00016669" w:rsidP="00CB653C">
      <w:pPr>
        <w:numPr>
          <w:ilvl w:val="0"/>
          <w:numId w:val="57"/>
        </w:numPr>
        <w:jc w:val="both"/>
        <w:rPr>
          <w:lang w:val="de-DE"/>
        </w:rPr>
      </w:pPr>
      <w:r w:rsidRPr="00F62948">
        <w:rPr>
          <w:lang w:val="de-DE"/>
        </w:rPr>
        <w:t xml:space="preserve">Tài liệu tham khảo: </w:t>
      </w:r>
    </w:p>
    <w:p w14:paraId="08F7DC4D" w14:textId="77777777" w:rsidR="00016669" w:rsidRPr="00F62948" w:rsidRDefault="00016669" w:rsidP="00CD5E22">
      <w:pPr>
        <w:pStyle w:val="ListParagraph"/>
        <w:numPr>
          <w:ilvl w:val="0"/>
          <w:numId w:val="327"/>
        </w:numPr>
        <w:spacing w:line="240" w:lineRule="auto"/>
        <w:ind w:left="1134"/>
        <w:jc w:val="both"/>
        <w:rPr>
          <w:rFonts w:ascii="Times New Roman" w:hAnsi="Times New Roman"/>
          <w:bCs/>
          <w:lang w:val="de-DE"/>
        </w:rPr>
      </w:pPr>
      <w:r w:rsidRPr="00F62948">
        <w:rPr>
          <w:rFonts w:ascii="Times New Roman" w:hAnsi="Times New Roman"/>
          <w:bCs/>
        </w:rPr>
        <w:t>UNEP</w:t>
      </w:r>
      <w:r w:rsidRPr="00F62948">
        <w:rPr>
          <w:rFonts w:ascii="Times New Roman" w:hAnsi="Times New Roman"/>
          <w:bCs/>
          <w:lang w:val="de-DE"/>
        </w:rPr>
        <w:t xml:space="preserve">, The Textile Industry and Environment Problem, United Nations Publication, 1994. </w:t>
      </w:r>
    </w:p>
    <w:p w14:paraId="27CB2029" w14:textId="77777777" w:rsidR="00016669" w:rsidRPr="00F62948" w:rsidRDefault="00016669" w:rsidP="00CD5E22">
      <w:pPr>
        <w:pStyle w:val="ListParagraph"/>
        <w:numPr>
          <w:ilvl w:val="0"/>
          <w:numId w:val="327"/>
        </w:numPr>
        <w:spacing w:line="240" w:lineRule="auto"/>
        <w:ind w:left="1134"/>
        <w:jc w:val="both"/>
        <w:rPr>
          <w:rFonts w:ascii="Times New Roman" w:hAnsi="Times New Roman"/>
          <w:bCs/>
          <w:lang w:val="de-DE"/>
        </w:rPr>
      </w:pPr>
      <w:r w:rsidRPr="00F62948">
        <w:rPr>
          <w:rFonts w:ascii="Times New Roman" w:hAnsi="Times New Roman"/>
          <w:bCs/>
          <w:lang w:val="de-DE"/>
        </w:rPr>
        <w:t>BASF, Products for Textile Finishing: Ecological Evaluation, 1994.</w:t>
      </w:r>
    </w:p>
    <w:p w14:paraId="369D827D" w14:textId="77777777" w:rsidR="00016669" w:rsidRPr="00F62948" w:rsidRDefault="00016669" w:rsidP="00CD5E22">
      <w:pPr>
        <w:pStyle w:val="ListParagraph"/>
        <w:numPr>
          <w:ilvl w:val="0"/>
          <w:numId w:val="327"/>
        </w:numPr>
        <w:spacing w:line="240" w:lineRule="auto"/>
        <w:ind w:left="1134"/>
        <w:jc w:val="both"/>
        <w:rPr>
          <w:rFonts w:ascii="Times New Roman" w:hAnsi="Times New Roman"/>
          <w:bCs/>
          <w:lang w:val="de-DE"/>
        </w:rPr>
      </w:pPr>
      <w:r w:rsidRPr="00F62948">
        <w:rPr>
          <w:rFonts w:ascii="Times New Roman" w:hAnsi="Times New Roman"/>
          <w:bCs/>
          <w:lang w:val="de-DE"/>
        </w:rPr>
        <w:t>Đặng Trấn Phòng, Environmentally friendly dyes, chemicals and dyeing processes using in textile industry, Vietnam Cleaner Production Centre, Nha Trang, May 2002.</w:t>
      </w:r>
    </w:p>
    <w:p w14:paraId="53A3B4B9" w14:textId="77777777" w:rsidR="00016669" w:rsidRPr="00F62948" w:rsidRDefault="00016669" w:rsidP="00CD5E22">
      <w:pPr>
        <w:pStyle w:val="ListParagraph"/>
        <w:numPr>
          <w:ilvl w:val="0"/>
          <w:numId w:val="327"/>
        </w:numPr>
        <w:spacing w:line="240" w:lineRule="auto"/>
        <w:ind w:left="1134"/>
        <w:jc w:val="both"/>
        <w:rPr>
          <w:rFonts w:ascii="Times New Roman" w:hAnsi="Times New Roman"/>
          <w:bCs/>
          <w:lang w:val="de-DE"/>
        </w:rPr>
      </w:pPr>
      <w:r w:rsidRPr="00F62948">
        <w:rPr>
          <w:rFonts w:ascii="Times New Roman" w:hAnsi="Times New Roman"/>
          <w:bCs/>
          <w:lang w:val="de-DE"/>
        </w:rPr>
        <w:t>Ecological Fingerprints Documentations of Ciba, 1993.</w:t>
      </w:r>
    </w:p>
    <w:p w14:paraId="4A5909B4" w14:textId="77777777" w:rsidR="00016669" w:rsidRPr="00F62948" w:rsidRDefault="00016669" w:rsidP="00CD5E22">
      <w:pPr>
        <w:pStyle w:val="ListParagraph"/>
        <w:numPr>
          <w:ilvl w:val="0"/>
          <w:numId w:val="327"/>
        </w:numPr>
        <w:spacing w:line="240" w:lineRule="auto"/>
        <w:ind w:left="1134"/>
        <w:jc w:val="both"/>
        <w:rPr>
          <w:rFonts w:ascii="Times New Roman" w:hAnsi="Times New Roman"/>
          <w:bCs/>
          <w:lang w:val="de-DE"/>
        </w:rPr>
      </w:pPr>
      <w:r w:rsidRPr="00F62948">
        <w:rPr>
          <w:rFonts w:ascii="Times New Roman" w:hAnsi="Times New Roman"/>
          <w:bCs/>
          <w:lang w:val="de-DE"/>
        </w:rPr>
        <w:lastRenderedPageBreak/>
        <w:t>Trần Văn Nhân, Sản xuất sạch hơn và phát triển bên vững các khu công nghiệp Hà Nội. Trung tâm sản xuất sạch hơn Việt Nam trường Đại học Bách Khoa Hà Nội 2010.</w:t>
      </w:r>
    </w:p>
    <w:p w14:paraId="54D618D4" w14:textId="77777777" w:rsidR="00016669" w:rsidRPr="00F62948" w:rsidRDefault="00016669" w:rsidP="00CD5E22">
      <w:pPr>
        <w:numPr>
          <w:ilvl w:val="0"/>
          <w:numId w:val="506"/>
        </w:numPr>
        <w:tabs>
          <w:tab w:val="left" w:pos="450"/>
        </w:tabs>
        <w:ind w:hanging="720"/>
        <w:jc w:val="both"/>
        <w:rPr>
          <w:bCs/>
          <w:lang w:val="de-DE"/>
        </w:rPr>
      </w:pPr>
      <w:r w:rsidRPr="00F62948">
        <w:rPr>
          <w:b/>
          <w:bCs/>
        </w:rPr>
        <w:t>Thông tin chung</w:t>
      </w:r>
    </w:p>
    <w:p w14:paraId="34836012" w14:textId="77777777" w:rsidR="00016669" w:rsidRPr="00F62948" w:rsidRDefault="00016669" w:rsidP="00CB653C">
      <w:pPr>
        <w:tabs>
          <w:tab w:val="left" w:pos="450"/>
        </w:tabs>
        <w:jc w:val="both"/>
        <w:rPr>
          <w:bCs/>
          <w:lang w:val="de-DE"/>
        </w:rPr>
      </w:pPr>
      <w:r w:rsidRPr="00F62948">
        <w:rPr>
          <w:b/>
          <w:bCs/>
        </w:rPr>
        <w:t>Đạo đức khoa học:</w:t>
      </w:r>
    </w:p>
    <w:p w14:paraId="2F097153" w14:textId="324371D4" w:rsidR="00016669" w:rsidRPr="00F62948" w:rsidRDefault="00B617B6" w:rsidP="00CB653C">
      <w:pPr>
        <w:tabs>
          <w:tab w:val="left" w:pos="450"/>
        </w:tabs>
        <w:ind w:firstLine="450"/>
        <w:jc w:val="both"/>
        <w:rPr>
          <w:bCs/>
        </w:rPr>
      </w:pPr>
      <w:r w:rsidRPr="00F62948">
        <w:rPr>
          <w:bCs/>
        </w:rPr>
        <w:t xml:space="preserve">SV phải tuân thủ nghiêm các quy định </w:t>
      </w:r>
      <w:r w:rsidR="00016669"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184D4E61" w14:textId="77777777" w:rsidR="00016669" w:rsidRPr="00F62948" w:rsidRDefault="00016669" w:rsidP="00CB653C">
      <w:pPr>
        <w:tabs>
          <w:tab w:val="left" w:pos="450"/>
        </w:tabs>
        <w:jc w:val="both"/>
        <w:rPr>
          <w:b/>
          <w:bCs/>
          <w:lang w:val="de-DE"/>
        </w:rPr>
      </w:pPr>
      <w:r w:rsidRPr="00F62948">
        <w:rPr>
          <w:b/>
          <w:bCs/>
          <w:lang w:val="de-DE"/>
        </w:rPr>
        <w:t>Lưu ý thay đổi:</w:t>
      </w:r>
    </w:p>
    <w:p w14:paraId="68C48ED1" w14:textId="77777777" w:rsidR="00016669" w:rsidRPr="00F62948" w:rsidRDefault="00016669"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57A7CEE0" w14:textId="77777777" w:rsidR="00016669" w:rsidRPr="00F62948" w:rsidRDefault="00016669" w:rsidP="00CB653C">
      <w:pPr>
        <w:tabs>
          <w:tab w:val="left" w:pos="450"/>
        </w:tabs>
        <w:jc w:val="both"/>
        <w:rPr>
          <w:b/>
          <w:bCs/>
          <w:lang w:val="de-DE"/>
        </w:rPr>
      </w:pPr>
      <w:r w:rsidRPr="00F62948">
        <w:rPr>
          <w:b/>
          <w:bCs/>
          <w:lang w:val="de-DE"/>
        </w:rPr>
        <w:t>Quyền tác giả:</w:t>
      </w:r>
    </w:p>
    <w:p w14:paraId="5BB8573E" w14:textId="77777777" w:rsidR="00016669" w:rsidRPr="00F62948" w:rsidRDefault="00016669" w:rsidP="00CB653C">
      <w:pPr>
        <w:tabs>
          <w:tab w:val="left" w:pos="450"/>
        </w:tabs>
        <w:ind w:firstLine="450"/>
        <w:jc w:val="both"/>
        <w:rPr>
          <w:lang w:val="de-DE"/>
        </w:rPr>
      </w:pPr>
      <w:r w:rsidRPr="00F62948">
        <w:rPr>
          <w:lang w:val="de-DE"/>
        </w:rPr>
        <w:t>Toàn bộ nội dung giảng dạy, tài liệu học tập của học phần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49F7C6A1" w14:textId="77777777" w:rsidR="00016669" w:rsidRPr="00F62948" w:rsidRDefault="00016669" w:rsidP="00CD5E22">
      <w:pPr>
        <w:numPr>
          <w:ilvl w:val="0"/>
          <w:numId w:val="506"/>
        </w:numPr>
        <w:ind w:left="432" w:hanging="432"/>
        <w:jc w:val="both"/>
        <w:rPr>
          <w:b/>
          <w:bCs/>
        </w:rPr>
      </w:pPr>
      <w:r w:rsidRPr="00F62948">
        <w:rPr>
          <w:b/>
          <w:bCs/>
        </w:rPr>
        <w:t xml:space="preserve">Ngày phê duyệt lần đầu: </w:t>
      </w:r>
      <w:r w:rsidRPr="00F62948">
        <w:rPr>
          <w:bCs/>
          <w:i/>
        </w:rPr>
        <w:t>&lt;ngày/tháng/năm&gt;</w:t>
      </w:r>
    </w:p>
    <w:p w14:paraId="418BF7EA" w14:textId="77777777" w:rsidR="00016669" w:rsidRPr="00F62948" w:rsidRDefault="00016669" w:rsidP="00CD5E22">
      <w:pPr>
        <w:numPr>
          <w:ilvl w:val="0"/>
          <w:numId w:val="506"/>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307"/>
        <w:gridCol w:w="3308"/>
        <w:gridCol w:w="3308"/>
      </w:tblGrid>
      <w:tr w:rsidR="003A33CD" w:rsidRPr="00F62948" w14:paraId="6535C406" w14:textId="77777777" w:rsidTr="002864E7">
        <w:trPr>
          <w:cantSplit/>
          <w:jc w:val="right"/>
        </w:trPr>
        <w:tc>
          <w:tcPr>
            <w:tcW w:w="3307" w:type="dxa"/>
            <w:tcMar>
              <w:left w:w="28" w:type="dxa"/>
              <w:right w:w="28" w:type="dxa"/>
            </w:tcMar>
          </w:tcPr>
          <w:p w14:paraId="48446EEB" w14:textId="77777777" w:rsidR="00016669" w:rsidRPr="00F62948" w:rsidRDefault="00016669" w:rsidP="00CB653C">
            <w:pPr>
              <w:jc w:val="center"/>
              <w:rPr>
                <w:b/>
                <w:bCs/>
              </w:rPr>
            </w:pPr>
            <w:r w:rsidRPr="00F62948">
              <w:rPr>
                <w:b/>
                <w:bCs/>
              </w:rPr>
              <w:t>Trưởng khoa</w:t>
            </w:r>
          </w:p>
          <w:p w14:paraId="75153C5C" w14:textId="1808ADDB" w:rsidR="002864E7" w:rsidRPr="00F62948" w:rsidRDefault="002864E7" w:rsidP="00CB653C">
            <w:pPr>
              <w:jc w:val="center"/>
              <w:rPr>
                <w:b/>
                <w:bCs/>
              </w:rPr>
            </w:pPr>
          </w:p>
          <w:p w14:paraId="200271AB" w14:textId="77777777" w:rsidR="002864E7" w:rsidRPr="00F62948" w:rsidRDefault="002864E7" w:rsidP="00CB653C">
            <w:pPr>
              <w:jc w:val="center"/>
              <w:rPr>
                <w:b/>
                <w:bCs/>
              </w:rPr>
            </w:pPr>
          </w:p>
          <w:p w14:paraId="4D578551" w14:textId="77777777" w:rsidR="002864E7" w:rsidRPr="00F62948" w:rsidRDefault="002864E7" w:rsidP="00CB653C">
            <w:pPr>
              <w:jc w:val="center"/>
              <w:rPr>
                <w:b/>
                <w:bCs/>
              </w:rPr>
            </w:pPr>
          </w:p>
          <w:p w14:paraId="31B2954A" w14:textId="4873A834" w:rsidR="002864E7" w:rsidRPr="00F62948" w:rsidRDefault="002864E7" w:rsidP="00CB653C">
            <w:pPr>
              <w:jc w:val="center"/>
              <w:rPr>
                <w:b/>
                <w:bCs/>
                <w:lang w:val="en-US"/>
              </w:rPr>
            </w:pPr>
            <w:r w:rsidRPr="00F62948">
              <w:rPr>
                <w:b/>
                <w:bCs/>
                <w:lang w:val="en-US"/>
              </w:rPr>
              <w:t>TS. Nguyễn Tuấn Anh</w:t>
            </w:r>
          </w:p>
        </w:tc>
        <w:tc>
          <w:tcPr>
            <w:tcW w:w="3308" w:type="dxa"/>
            <w:tcMar>
              <w:left w:w="28" w:type="dxa"/>
              <w:right w:w="28" w:type="dxa"/>
            </w:tcMar>
          </w:tcPr>
          <w:p w14:paraId="72795098" w14:textId="77777777" w:rsidR="00016669" w:rsidRPr="00F62948" w:rsidRDefault="00016669" w:rsidP="00CB653C">
            <w:pPr>
              <w:jc w:val="center"/>
              <w:rPr>
                <w:b/>
                <w:bCs/>
              </w:rPr>
            </w:pPr>
            <w:r w:rsidRPr="00F62948">
              <w:rPr>
                <w:b/>
                <w:bCs/>
              </w:rPr>
              <w:t>Trưởng BM</w:t>
            </w:r>
          </w:p>
          <w:p w14:paraId="63C30C59" w14:textId="77777777" w:rsidR="002864E7" w:rsidRPr="00F62948" w:rsidRDefault="002864E7" w:rsidP="00CB653C">
            <w:pPr>
              <w:jc w:val="center"/>
              <w:rPr>
                <w:b/>
                <w:bCs/>
              </w:rPr>
            </w:pPr>
          </w:p>
          <w:p w14:paraId="20B40EC5" w14:textId="18CF6F10" w:rsidR="002864E7" w:rsidRPr="00F62948" w:rsidRDefault="002864E7" w:rsidP="00CB653C">
            <w:pPr>
              <w:jc w:val="center"/>
              <w:rPr>
                <w:b/>
                <w:bCs/>
              </w:rPr>
            </w:pPr>
          </w:p>
          <w:p w14:paraId="68E4664B" w14:textId="77777777" w:rsidR="002864E7" w:rsidRPr="00F62948" w:rsidRDefault="002864E7" w:rsidP="00CB653C">
            <w:pPr>
              <w:jc w:val="center"/>
              <w:rPr>
                <w:b/>
                <w:bCs/>
              </w:rPr>
            </w:pPr>
          </w:p>
          <w:p w14:paraId="2B160416" w14:textId="7E6FEB4B" w:rsidR="002864E7" w:rsidRPr="00F62948" w:rsidRDefault="002864E7" w:rsidP="00CB653C">
            <w:pPr>
              <w:jc w:val="center"/>
              <w:rPr>
                <w:b/>
                <w:bCs/>
                <w:lang w:val="en-US"/>
              </w:rPr>
            </w:pPr>
            <w:r w:rsidRPr="00F62948">
              <w:rPr>
                <w:b/>
                <w:bCs/>
                <w:lang w:val="en-US"/>
              </w:rPr>
              <w:t>TS. Nguyễn Ngọc Châu</w:t>
            </w:r>
          </w:p>
        </w:tc>
        <w:tc>
          <w:tcPr>
            <w:tcW w:w="3308" w:type="dxa"/>
            <w:tcMar>
              <w:left w:w="28" w:type="dxa"/>
              <w:right w:w="28" w:type="dxa"/>
            </w:tcMar>
          </w:tcPr>
          <w:p w14:paraId="70FA16DF" w14:textId="50253C26" w:rsidR="00016669" w:rsidRPr="00F62948" w:rsidRDefault="00016669" w:rsidP="00CB653C">
            <w:pPr>
              <w:jc w:val="center"/>
              <w:rPr>
                <w:b/>
                <w:bCs/>
              </w:rPr>
            </w:pPr>
            <w:r w:rsidRPr="00F62948">
              <w:rPr>
                <w:b/>
                <w:bCs/>
              </w:rPr>
              <w:t>Nhóm biên soạn</w:t>
            </w:r>
          </w:p>
          <w:p w14:paraId="3F81698D" w14:textId="62BB27B4" w:rsidR="002864E7" w:rsidRPr="00F62948" w:rsidRDefault="002864E7" w:rsidP="00CB653C">
            <w:pPr>
              <w:jc w:val="center"/>
              <w:rPr>
                <w:b/>
                <w:bCs/>
              </w:rPr>
            </w:pPr>
          </w:p>
          <w:p w14:paraId="40EF0A4B" w14:textId="77777777" w:rsidR="002864E7" w:rsidRPr="00F62948" w:rsidRDefault="002864E7" w:rsidP="00CB653C">
            <w:pPr>
              <w:jc w:val="center"/>
              <w:rPr>
                <w:b/>
                <w:bCs/>
              </w:rPr>
            </w:pPr>
          </w:p>
          <w:p w14:paraId="1D118FE3" w14:textId="77777777" w:rsidR="002864E7" w:rsidRPr="00F62948" w:rsidRDefault="002864E7" w:rsidP="00CB653C">
            <w:pPr>
              <w:jc w:val="center"/>
              <w:rPr>
                <w:b/>
                <w:bCs/>
              </w:rPr>
            </w:pPr>
          </w:p>
          <w:p w14:paraId="06A78F6C" w14:textId="2EA6CD78" w:rsidR="002864E7" w:rsidRPr="00F62948" w:rsidRDefault="002864E7" w:rsidP="00CB653C">
            <w:pPr>
              <w:jc w:val="center"/>
              <w:rPr>
                <w:b/>
                <w:bCs/>
                <w:lang w:val="en-US"/>
              </w:rPr>
            </w:pPr>
            <w:proofErr w:type="spellStart"/>
            <w:r w:rsidRPr="00F62948">
              <w:rPr>
                <w:b/>
                <w:bCs/>
                <w:lang w:val="en-US"/>
              </w:rPr>
              <w:t>ThS</w:t>
            </w:r>
            <w:proofErr w:type="spellEnd"/>
            <w:r w:rsidRPr="00F62948">
              <w:rPr>
                <w:b/>
                <w:bCs/>
                <w:lang w:val="en-US"/>
              </w:rPr>
              <w:t>. Nguyễn Thị Tuyết Trinh</w:t>
            </w:r>
          </w:p>
        </w:tc>
      </w:tr>
    </w:tbl>
    <w:p w14:paraId="5CD0D66C" w14:textId="77777777" w:rsidR="00016669" w:rsidRPr="00F62948" w:rsidRDefault="00016669" w:rsidP="00CB653C">
      <w:pPr>
        <w:tabs>
          <w:tab w:val="left" w:pos="450"/>
        </w:tabs>
        <w:jc w:val="center"/>
        <w:rPr>
          <w:b/>
          <w:sz w:val="28"/>
          <w:szCs w:val="28"/>
          <w:lang w:val="de-DE"/>
        </w:rPr>
      </w:pPr>
    </w:p>
    <w:p w14:paraId="1B4502EA" w14:textId="09BB1862" w:rsidR="00016669" w:rsidRPr="00F62948" w:rsidRDefault="00016669" w:rsidP="00CB653C">
      <w:pPr>
        <w:rPr>
          <w:b/>
          <w:bCs/>
          <w:sz w:val="36"/>
          <w:szCs w:val="36"/>
          <w:lang w:val="en-US"/>
        </w:rPr>
      </w:pPr>
      <w:r w:rsidRPr="00F62948">
        <w:rPr>
          <w:b/>
          <w:sz w:val="28"/>
          <w:szCs w:val="28"/>
          <w:lang w:val="de-DE"/>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4F02486F" w14:textId="77777777" w:rsidTr="00BF52E1">
        <w:trPr>
          <w:cantSplit/>
        </w:trPr>
        <w:tc>
          <w:tcPr>
            <w:tcW w:w="1008" w:type="dxa"/>
            <w:tcMar>
              <w:left w:w="28" w:type="dxa"/>
              <w:right w:w="28" w:type="dxa"/>
            </w:tcMar>
          </w:tcPr>
          <w:p w14:paraId="67B31BC1" w14:textId="37C3ED7A" w:rsidR="008302FB" w:rsidRPr="00F62948" w:rsidRDefault="008302FB" w:rsidP="00CB653C">
            <w:pPr>
              <w:ind w:right="176"/>
              <w:jc w:val="center"/>
              <w:rPr>
                <w:sz w:val="22"/>
              </w:rPr>
            </w:pPr>
            <w:r w:rsidRPr="00F62948">
              <w:rPr>
                <w:noProof/>
                <w:szCs w:val="26"/>
                <w:lang w:val="en-US" w:eastAsia="en-US"/>
              </w:rPr>
              <w:lastRenderedPageBreak/>
              <w:drawing>
                <wp:inline distT="0" distB="0" distL="0" distR="0" wp14:anchorId="3813B929" wp14:editId="02274663">
                  <wp:extent cx="502920" cy="545465"/>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5D3CAE5A" w14:textId="77777777" w:rsidR="008302FB" w:rsidRPr="00F62948" w:rsidRDefault="008302FB" w:rsidP="00CB653C">
            <w:pPr>
              <w:ind w:right="176"/>
              <w:jc w:val="center"/>
              <w:rPr>
                <w:sz w:val="20"/>
              </w:rPr>
            </w:pPr>
            <w:r w:rsidRPr="00F62948">
              <w:rPr>
                <w:sz w:val="20"/>
              </w:rPr>
              <w:t>TRƯỜNG ĐẠI HỌC SƯ PHẠM KỸ THUẬT</w:t>
            </w:r>
          </w:p>
          <w:p w14:paraId="7BF99A78" w14:textId="77777777" w:rsidR="008302FB" w:rsidRPr="00F62948" w:rsidRDefault="008302FB" w:rsidP="00CB653C">
            <w:pPr>
              <w:ind w:right="-18"/>
              <w:jc w:val="center"/>
              <w:rPr>
                <w:sz w:val="20"/>
              </w:rPr>
            </w:pPr>
            <w:r w:rsidRPr="00F62948">
              <w:rPr>
                <w:sz w:val="20"/>
              </w:rPr>
              <w:t>TP. HỒ CHÍ MINH</w:t>
            </w:r>
          </w:p>
          <w:p w14:paraId="31A7DD63" w14:textId="77777777" w:rsidR="008302FB" w:rsidRPr="00F62948" w:rsidRDefault="008302FB" w:rsidP="00CB653C">
            <w:pPr>
              <w:ind w:right="176"/>
              <w:jc w:val="center"/>
              <w:rPr>
                <w:b/>
                <w:sz w:val="20"/>
              </w:rPr>
            </w:pPr>
            <w:r w:rsidRPr="00F62948">
              <w:rPr>
                <w:b/>
                <w:sz w:val="20"/>
              </w:rPr>
              <w:t xml:space="preserve">KHOA THỜI TRANG VÀ DU LỊCH </w:t>
            </w:r>
          </w:p>
        </w:tc>
        <w:tc>
          <w:tcPr>
            <w:tcW w:w="4211" w:type="dxa"/>
            <w:tcMar>
              <w:left w:w="28" w:type="dxa"/>
              <w:right w:w="28" w:type="dxa"/>
            </w:tcMar>
          </w:tcPr>
          <w:p w14:paraId="0FE4F91B" w14:textId="77777777" w:rsidR="008302FB" w:rsidRPr="00F62948" w:rsidRDefault="008302FB" w:rsidP="00CB653C">
            <w:pPr>
              <w:rPr>
                <w:b/>
                <w:bCs/>
                <w:sz w:val="22"/>
                <w:szCs w:val="22"/>
              </w:rPr>
            </w:pPr>
            <w:r w:rsidRPr="00F62948">
              <w:rPr>
                <w:b/>
                <w:bCs/>
                <w:sz w:val="22"/>
                <w:szCs w:val="22"/>
              </w:rPr>
              <w:t>Ngành đào tạo:</w:t>
            </w:r>
            <w:r w:rsidRPr="00F62948">
              <w:rPr>
                <w:bCs/>
                <w:sz w:val="22"/>
                <w:szCs w:val="22"/>
              </w:rPr>
              <w:t xml:space="preserve"> Công nghệ May  </w:t>
            </w:r>
          </w:p>
          <w:p w14:paraId="5E3547FD" w14:textId="77777777" w:rsidR="008302FB" w:rsidRPr="00F62948" w:rsidRDefault="008302FB" w:rsidP="00CB653C">
            <w:pPr>
              <w:rPr>
                <w:bCs/>
                <w:sz w:val="20"/>
              </w:rPr>
            </w:pPr>
            <w:r w:rsidRPr="00F62948">
              <w:rPr>
                <w:b/>
                <w:bCs/>
                <w:sz w:val="22"/>
                <w:szCs w:val="22"/>
              </w:rPr>
              <w:t xml:space="preserve">Trình độ đào tạo: </w:t>
            </w:r>
            <w:r w:rsidRPr="00F62948">
              <w:rPr>
                <w:bCs/>
                <w:sz w:val="22"/>
                <w:szCs w:val="22"/>
              </w:rPr>
              <w:t>Đại học</w:t>
            </w:r>
          </w:p>
          <w:p w14:paraId="3D17A42E" w14:textId="77777777" w:rsidR="008302FB" w:rsidRPr="00F62948" w:rsidRDefault="008302FB" w:rsidP="00CB653C">
            <w:pPr>
              <w:rPr>
                <w:b/>
                <w:bCs/>
                <w:sz w:val="20"/>
              </w:rPr>
            </w:pPr>
            <w:r w:rsidRPr="00F62948">
              <w:rPr>
                <w:b/>
                <w:bCs/>
                <w:sz w:val="22"/>
                <w:szCs w:val="22"/>
              </w:rPr>
              <w:t>Chương trình đào tạo:</w:t>
            </w:r>
            <w:r w:rsidRPr="00F62948">
              <w:rPr>
                <w:sz w:val="22"/>
                <w:szCs w:val="22"/>
              </w:rPr>
              <w:t xml:space="preserve"> Công nghệ May</w:t>
            </w:r>
          </w:p>
        </w:tc>
      </w:tr>
    </w:tbl>
    <w:p w14:paraId="25A1AE5B" w14:textId="77777777" w:rsidR="008302FB" w:rsidRPr="00F62948" w:rsidRDefault="008302FB" w:rsidP="00CB653C">
      <w:pPr>
        <w:jc w:val="center"/>
        <w:rPr>
          <w:b/>
          <w:bCs/>
          <w:sz w:val="44"/>
          <w:szCs w:val="44"/>
        </w:rPr>
      </w:pPr>
      <w:r w:rsidRPr="00F62948">
        <w:rPr>
          <w:b/>
          <w:bCs/>
          <w:sz w:val="44"/>
          <w:szCs w:val="44"/>
        </w:rPr>
        <w:t>Đề c</w:t>
      </w:r>
      <w:r w:rsidRPr="00F62948">
        <w:rPr>
          <w:b/>
          <w:bCs/>
          <w:sz w:val="44"/>
          <w:szCs w:val="44"/>
        </w:rPr>
        <w:softHyphen/>
        <w:t>ương chi tiết học phần</w:t>
      </w:r>
    </w:p>
    <w:p w14:paraId="46AA9F57" w14:textId="77777777" w:rsidR="008302FB" w:rsidRPr="00F62948" w:rsidRDefault="008302FB" w:rsidP="00CB653C">
      <w:pPr>
        <w:jc w:val="center"/>
        <w:rPr>
          <w:i/>
          <w:iCs/>
          <w:sz w:val="28"/>
          <w:szCs w:val="28"/>
        </w:rPr>
      </w:pPr>
      <w:r w:rsidRPr="00F62948">
        <w:rPr>
          <w:i/>
          <w:iCs/>
          <w:sz w:val="28"/>
          <w:szCs w:val="28"/>
        </w:rPr>
        <w:t>(Kế hoạch giảng dạy)</w:t>
      </w:r>
    </w:p>
    <w:p w14:paraId="1AAFB4FC" w14:textId="77777777" w:rsidR="008302FB" w:rsidRPr="00F62948" w:rsidRDefault="008302FB" w:rsidP="00CD5E22">
      <w:pPr>
        <w:numPr>
          <w:ilvl w:val="0"/>
          <w:numId w:val="509"/>
        </w:numPr>
        <w:tabs>
          <w:tab w:val="left" w:pos="284"/>
        </w:tabs>
        <w:ind w:hanging="720"/>
        <w:jc w:val="both"/>
        <w:rPr>
          <w:b/>
          <w:bCs/>
        </w:rPr>
      </w:pPr>
      <w:r w:rsidRPr="00F62948">
        <w:rPr>
          <w:b/>
          <w:bCs/>
        </w:rPr>
        <w:t>Tên học phần:</w:t>
      </w:r>
      <w:r w:rsidRPr="00F62948">
        <w:rPr>
          <w:bCs/>
        </w:rPr>
        <w:t xml:space="preserve"> </w:t>
      </w:r>
      <w:r w:rsidRPr="00F62948">
        <w:rPr>
          <w:b/>
        </w:rPr>
        <w:t>THIẾT KẾ NHÀ XƯỞNG VÀ LẮP ĐẶT THIẾT BỊ MAY</w:t>
      </w:r>
    </w:p>
    <w:p w14:paraId="61BEDBFF" w14:textId="77777777" w:rsidR="008302FB" w:rsidRPr="00F62948" w:rsidRDefault="008302FB" w:rsidP="00CB653C">
      <w:pPr>
        <w:tabs>
          <w:tab w:val="left" w:pos="284"/>
          <w:tab w:val="left" w:pos="5954"/>
        </w:tabs>
        <w:ind w:firstLine="270"/>
        <w:jc w:val="both"/>
        <w:rPr>
          <w:b/>
          <w:bCs/>
        </w:rPr>
      </w:pPr>
      <w:r w:rsidRPr="00F62948">
        <w:rPr>
          <w:b/>
          <w:bCs/>
        </w:rPr>
        <w:t>Mã học phần:</w:t>
      </w:r>
      <w:r w:rsidRPr="00F62948">
        <w:rPr>
          <w:bCs/>
        </w:rPr>
        <w:t xml:space="preserve"> </w:t>
      </w:r>
      <w:r w:rsidRPr="00F62948">
        <w:rPr>
          <w:b/>
          <w:szCs w:val="26"/>
        </w:rPr>
        <w:t>PLIS423751</w:t>
      </w:r>
    </w:p>
    <w:p w14:paraId="720AA52B" w14:textId="77777777" w:rsidR="008302FB" w:rsidRPr="00F62948" w:rsidRDefault="008302FB" w:rsidP="00CD5E22">
      <w:pPr>
        <w:numPr>
          <w:ilvl w:val="0"/>
          <w:numId w:val="509"/>
        </w:numPr>
        <w:tabs>
          <w:tab w:val="left" w:pos="284"/>
        </w:tabs>
        <w:ind w:hanging="720"/>
        <w:jc w:val="both"/>
        <w:rPr>
          <w:b/>
          <w:bCs/>
        </w:rPr>
      </w:pPr>
      <w:r w:rsidRPr="00F62948">
        <w:rPr>
          <w:b/>
          <w:bCs/>
        </w:rPr>
        <w:t>Tên Tiếng Anh:</w:t>
      </w:r>
      <w:r w:rsidRPr="00F62948">
        <w:rPr>
          <w:bCs/>
        </w:rPr>
        <w:t xml:space="preserve"> DESIGN OF WORKSHOP AND SEWING EQUIPMENT</w:t>
      </w:r>
    </w:p>
    <w:p w14:paraId="1D6F532A" w14:textId="77777777" w:rsidR="008302FB" w:rsidRPr="00F62948" w:rsidRDefault="008302FB" w:rsidP="00CD5E22">
      <w:pPr>
        <w:numPr>
          <w:ilvl w:val="0"/>
          <w:numId w:val="509"/>
        </w:numPr>
        <w:tabs>
          <w:tab w:val="left" w:pos="284"/>
          <w:tab w:val="left" w:pos="5954"/>
        </w:tabs>
        <w:ind w:hanging="720"/>
        <w:jc w:val="both"/>
        <w:rPr>
          <w:bCs/>
        </w:rPr>
      </w:pPr>
      <w:r w:rsidRPr="00F62948">
        <w:rPr>
          <w:b/>
          <w:bCs/>
        </w:rPr>
        <w:t xml:space="preserve">Số tín chỉ:  </w:t>
      </w:r>
      <w:r w:rsidRPr="00F62948">
        <w:rPr>
          <w:bCs/>
        </w:rPr>
        <w:t>2 tín chỉ (2/0/4) (2 tín chỉ lý thuyết, 0 tín chỉ thực hành/thí nghiệm, 4 tín chỉ tự học)</w:t>
      </w:r>
    </w:p>
    <w:p w14:paraId="52D64581" w14:textId="77777777" w:rsidR="008302FB" w:rsidRPr="00F62948" w:rsidRDefault="008302FB" w:rsidP="00CD5E22">
      <w:pPr>
        <w:numPr>
          <w:ilvl w:val="0"/>
          <w:numId w:val="509"/>
        </w:numPr>
        <w:tabs>
          <w:tab w:val="left" w:pos="284"/>
          <w:tab w:val="left" w:pos="5954"/>
        </w:tabs>
        <w:ind w:hanging="720"/>
        <w:jc w:val="both"/>
        <w:rPr>
          <w:bCs/>
          <w:lang w:val="pt-BR"/>
        </w:rPr>
      </w:pPr>
      <w:r w:rsidRPr="00F62948">
        <w:rPr>
          <w:b/>
          <w:bCs/>
          <w:lang w:val="pt-BR"/>
        </w:rPr>
        <w:t>Giảng viên phụ trách học phần:</w:t>
      </w:r>
    </w:p>
    <w:p w14:paraId="01353824" w14:textId="77777777" w:rsidR="008302FB" w:rsidRPr="00F62948" w:rsidRDefault="008302FB" w:rsidP="00CB653C">
      <w:pPr>
        <w:ind w:firstLine="720"/>
        <w:jc w:val="both"/>
        <w:rPr>
          <w:bCs/>
        </w:rPr>
      </w:pPr>
      <w:r w:rsidRPr="00F62948">
        <w:rPr>
          <w:bCs/>
        </w:rPr>
        <w:t>1/ GV phụ trách chính: TS. Nguyễn Tuấn Anh</w:t>
      </w:r>
    </w:p>
    <w:p w14:paraId="71B75B1F" w14:textId="77777777" w:rsidR="008302FB" w:rsidRPr="00F62948" w:rsidRDefault="008302FB" w:rsidP="00CB653C">
      <w:pPr>
        <w:ind w:firstLine="720"/>
        <w:jc w:val="both"/>
        <w:rPr>
          <w:bCs/>
        </w:rPr>
      </w:pPr>
      <w:r w:rsidRPr="00F62948">
        <w:rPr>
          <w:bCs/>
        </w:rPr>
        <w:t xml:space="preserve">2/ Danh sách giảng viên cùng </w:t>
      </w:r>
      <w:r w:rsidRPr="00F62948">
        <w:rPr>
          <w:bCs/>
          <w:lang w:val="pt-BR"/>
        </w:rPr>
        <w:t>giảng dạy</w:t>
      </w:r>
      <w:r w:rsidRPr="00F62948">
        <w:rPr>
          <w:bCs/>
        </w:rPr>
        <w:t>: TS. Nguyễn Ngọc Châu</w:t>
      </w:r>
    </w:p>
    <w:p w14:paraId="222FAE40" w14:textId="77777777" w:rsidR="008302FB" w:rsidRPr="00F62948" w:rsidRDefault="008302FB" w:rsidP="00CD5E22">
      <w:pPr>
        <w:numPr>
          <w:ilvl w:val="0"/>
          <w:numId w:val="509"/>
        </w:numPr>
        <w:tabs>
          <w:tab w:val="left" w:pos="284"/>
          <w:tab w:val="left" w:pos="5954"/>
        </w:tabs>
        <w:ind w:hanging="720"/>
        <w:jc w:val="both"/>
        <w:rPr>
          <w:bCs/>
        </w:rPr>
      </w:pPr>
      <w:r w:rsidRPr="00F62948">
        <w:rPr>
          <w:b/>
          <w:bCs/>
        </w:rPr>
        <w:t>Điều kiện tham gia học tập học phần:</w:t>
      </w:r>
    </w:p>
    <w:p w14:paraId="1A3C812E" w14:textId="77777777" w:rsidR="008302FB" w:rsidRPr="00F62948" w:rsidRDefault="008302FB" w:rsidP="00CB653C">
      <w:pPr>
        <w:ind w:firstLine="720"/>
        <w:jc w:val="both"/>
        <w:rPr>
          <w:bCs/>
        </w:rPr>
      </w:pPr>
      <w:r w:rsidRPr="00F62948">
        <w:rPr>
          <w:bCs/>
        </w:rPr>
        <w:t>Học phần tiên quyết: Không</w:t>
      </w:r>
    </w:p>
    <w:p w14:paraId="1E347078" w14:textId="77777777" w:rsidR="008302FB" w:rsidRPr="00F62948" w:rsidRDefault="008302FB" w:rsidP="00CB653C">
      <w:pPr>
        <w:ind w:firstLine="720"/>
        <w:jc w:val="both"/>
        <w:rPr>
          <w:bCs/>
        </w:rPr>
      </w:pPr>
      <w:r w:rsidRPr="00F62948">
        <w:rPr>
          <w:bCs/>
        </w:rPr>
        <w:t>Học phần trước: Thiết bị may công nghiệp và bảo trì</w:t>
      </w:r>
    </w:p>
    <w:p w14:paraId="5CCB6C41" w14:textId="77777777" w:rsidR="008302FB" w:rsidRPr="00F62948" w:rsidRDefault="008302FB" w:rsidP="00CD5E22">
      <w:pPr>
        <w:numPr>
          <w:ilvl w:val="0"/>
          <w:numId w:val="509"/>
        </w:numPr>
        <w:tabs>
          <w:tab w:val="left" w:pos="284"/>
          <w:tab w:val="left" w:pos="5954"/>
        </w:tabs>
        <w:ind w:hanging="720"/>
        <w:jc w:val="both"/>
        <w:rPr>
          <w:b/>
          <w:bCs/>
        </w:rPr>
      </w:pPr>
      <w:r w:rsidRPr="00F62948">
        <w:rPr>
          <w:b/>
          <w:bCs/>
        </w:rPr>
        <w:t>Mô tả học phần:</w:t>
      </w:r>
    </w:p>
    <w:p w14:paraId="0304F074" w14:textId="77777777" w:rsidR="008302FB" w:rsidRPr="00F62948" w:rsidRDefault="008302FB" w:rsidP="00CB653C">
      <w:pPr>
        <w:tabs>
          <w:tab w:val="left" w:pos="567"/>
          <w:tab w:val="left" w:pos="5954"/>
        </w:tabs>
        <w:jc w:val="both"/>
        <w:rPr>
          <w:b/>
          <w:bCs/>
        </w:rPr>
      </w:pPr>
      <w:r w:rsidRPr="00F62948">
        <w:rPr>
          <w:iCs/>
          <w:szCs w:val="26"/>
          <w:lang w:val="de-DE"/>
        </w:rPr>
        <w:tab/>
        <w:t>Môn học trang bị cho người học các kiến thức cơ sở của công việc thiết kế mặt bằng tổng thể xí nghiệp công nghiệp. Đưa ra giải pháp qui hoạch một xí nghiệp công nghiệp dựa vào điều kiện kinh doanh, yếu tố tự nhiên, yếu tố con người, yếu tố xã hội. Bên cạnh đó môn học cũng đề cập đến qui trình vận hành, lắp đặt các thiết bị ngành may, tổ chức thiết kế không gian, luồng hàng, luồng người phù hợp đảm bảo các yêu cầu an toàn cho nhà xưởng như vi khí hậu, chiếu sáng, thông gió, chống cháy nổ, an toàn khói bụi, an toàn điện.</w:t>
      </w:r>
    </w:p>
    <w:p w14:paraId="6F8948C3" w14:textId="77777777" w:rsidR="008302FB" w:rsidRPr="00F62948" w:rsidRDefault="008302FB" w:rsidP="00CD5E22">
      <w:pPr>
        <w:numPr>
          <w:ilvl w:val="0"/>
          <w:numId w:val="509"/>
        </w:numPr>
        <w:tabs>
          <w:tab w:val="left" w:pos="284"/>
          <w:tab w:val="left" w:pos="5954"/>
        </w:tabs>
        <w:ind w:hanging="720"/>
        <w:jc w:val="both"/>
        <w:rPr>
          <w:b/>
          <w:bCs/>
        </w:rPr>
      </w:pPr>
      <w:r w:rsidRPr="00F62948">
        <w:rPr>
          <w:b/>
          <w:bCs/>
        </w:rPr>
        <w:t>Chuẩn đầu ra của học phần (CLOs)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77"/>
        <w:gridCol w:w="6251"/>
        <w:gridCol w:w="1271"/>
        <w:gridCol w:w="1130"/>
      </w:tblGrid>
      <w:tr w:rsidR="003A33CD" w:rsidRPr="00F62948" w14:paraId="3EE12216" w14:textId="77777777" w:rsidTr="00BF52E1">
        <w:trPr>
          <w:cantSplit/>
        </w:trPr>
        <w:tc>
          <w:tcPr>
            <w:tcW w:w="977" w:type="dxa"/>
            <w:shd w:val="pct30" w:color="FFFF00" w:fill="FFFFFF"/>
            <w:tcMar>
              <w:left w:w="28" w:type="dxa"/>
              <w:right w:w="28" w:type="dxa"/>
            </w:tcMar>
          </w:tcPr>
          <w:p w14:paraId="00B94AA5" w14:textId="77777777" w:rsidR="008302FB" w:rsidRPr="00F62948" w:rsidRDefault="008302FB" w:rsidP="00CB653C">
            <w:pPr>
              <w:tabs>
                <w:tab w:val="left" w:pos="284"/>
                <w:tab w:val="left" w:pos="5954"/>
              </w:tabs>
              <w:jc w:val="center"/>
              <w:rPr>
                <w:b/>
                <w:bCs/>
              </w:rPr>
            </w:pPr>
            <w:r w:rsidRPr="00F62948">
              <w:rPr>
                <w:b/>
                <w:bCs/>
              </w:rPr>
              <w:t>CLOs</w:t>
            </w:r>
          </w:p>
        </w:tc>
        <w:tc>
          <w:tcPr>
            <w:tcW w:w="6251" w:type="dxa"/>
            <w:shd w:val="pct30" w:color="FFFF00" w:fill="FFFFFF"/>
            <w:tcMar>
              <w:left w:w="28" w:type="dxa"/>
              <w:right w:w="28" w:type="dxa"/>
            </w:tcMar>
          </w:tcPr>
          <w:p w14:paraId="5F71526A" w14:textId="77777777" w:rsidR="008302FB" w:rsidRPr="00F62948" w:rsidRDefault="008302FB" w:rsidP="00CB653C">
            <w:pPr>
              <w:tabs>
                <w:tab w:val="left" w:pos="284"/>
                <w:tab w:val="left" w:pos="5954"/>
              </w:tabs>
              <w:jc w:val="center"/>
              <w:rPr>
                <w:bCs/>
                <w:i/>
              </w:rPr>
            </w:pPr>
            <w:r w:rsidRPr="00F62948">
              <w:rPr>
                <w:b/>
                <w:bCs/>
              </w:rPr>
              <w:t xml:space="preserve">Mô tả </w:t>
            </w:r>
            <w:r w:rsidRPr="00F62948">
              <w:rPr>
                <w:bCs/>
                <w:i/>
              </w:rPr>
              <w:t>(Sau khi học xong học phần này, người học có thể)</w:t>
            </w:r>
          </w:p>
        </w:tc>
        <w:tc>
          <w:tcPr>
            <w:tcW w:w="1271" w:type="dxa"/>
            <w:shd w:val="pct30" w:color="FFFF00" w:fill="FFFFFF"/>
            <w:tcMar>
              <w:left w:w="28" w:type="dxa"/>
              <w:right w:w="28" w:type="dxa"/>
            </w:tcMar>
          </w:tcPr>
          <w:p w14:paraId="19738860" w14:textId="77777777" w:rsidR="008302FB" w:rsidRPr="00F62948" w:rsidRDefault="008302FB" w:rsidP="00CB653C">
            <w:pPr>
              <w:tabs>
                <w:tab w:val="left" w:pos="284"/>
                <w:tab w:val="left" w:pos="5954"/>
              </w:tabs>
              <w:jc w:val="center"/>
              <w:rPr>
                <w:b/>
                <w:bCs/>
              </w:rPr>
            </w:pPr>
            <w:r w:rsidRPr="00F62948">
              <w:rPr>
                <w:b/>
                <w:bCs/>
              </w:rPr>
              <w:t>ELO(s)</w:t>
            </w:r>
          </w:p>
          <w:p w14:paraId="00437DFB" w14:textId="77777777" w:rsidR="008302FB" w:rsidRPr="00F62948" w:rsidRDefault="008302FB" w:rsidP="00CB653C">
            <w:pPr>
              <w:tabs>
                <w:tab w:val="left" w:pos="284"/>
                <w:tab w:val="left" w:pos="5954"/>
              </w:tabs>
              <w:jc w:val="center"/>
              <w:rPr>
                <w:b/>
                <w:bCs/>
              </w:rPr>
            </w:pPr>
            <w:r w:rsidRPr="00F62948">
              <w:rPr>
                <w:b/>
                <w:bCs/>
              </w:rPr>
              <w:t>/PI(s)</w:t>
            </w:r>
          </w:p>
        </w:tc>
        <w:tc>
          <w:tcPr>
            <w:tcW w:w="1130" w:type="dxa"/>
            <w:shd w:val="pct30" w:color="FFFF00" w:fill="FFFFFF"/>
            <w:tcMar>
              <w:left w:w="28" w:type="dxa"/>
              <w:right w:w="28" w:type="dxa"/>
            </w:tcMar>
          </w:tcPr>
          <w:p w14:paraId="3844B504" w14:textId="77777777" w:rsidR="008302FB" w:rsidRPr="00F62948" w:rsidRDefault="008302FB" w:rsidP="00CB653C">
            <w:pPr>
              <w:tabs>
                <w:tab w:val="left" w:pos="284"/>
                <w:tab w:val="left" w:pos="5954"/>
              </w:tabs>
              <w:jc w:val="center"/>
              <w:rPr>
                <w:b/>
                <w:bCs/>
              </w:rPr>
            </w:pPr>
            <w:r w:rsidRPr="00F62948">
              <w:rPr>
                <w:b/>
                <w:bCs/>
              </w:rPr>
              <w:t>TĐNL</w:t>
            </w:r>
          </w:p>
        </w:tc>
      </w:tr>
      <w:tr w:rsidR="003A33CD" w:rsidRPr="00F62948" w14:paraId="4BCA7705" w14:textId="77777777" w:rsidTr="00BF52E1">
        <w:trPr>
          <w:cantSplit/>
        </w:trPr>
        <w:tc>
          <w:tcPr>
            <w:tcW w:w="977" w:type="dxa"/>
            <w:tcMar>
              <w:left w:w="28" w:type="dxa"/>
              <w:right w:w="28" w:type="dxa"/>
            </w:tcMar>
            <w:vAlign w:val="center"/>
          </w:tcPr>
          <w:p w14:paraId="5DE580BB" w14:textId="77777777" w:rsidR="008302FB" w:rsidRPr="00F62948" w:rsidRDefault="008302FB" w:rsidP="00CB653C">
            <w:pPr>
              <w:tabs>
                <w:tab w:val="left" w:pos="284"/>
                <w:tab w:val="left" w:pos="5954"/>
              </w:tabs>
              <w:jc w:val="center"/>
              <w:rPr>
                <w:bCs/>
              </w:rPr>
            </w:pPr>
            <w:r w:rsidRPr="00F62948">
              <w:rPr>
                <w:b/>
                <w:bCs/>
              </w:rPr>
              <w:t>CLO1</w:t>
            </w:r>
          </w:p>
        </w:tc>
        <w:tc>
          <w:tcPr>
            <w:tcW w:w="6251" w:type="dxa"/>
            <w:shd w:val="clear" w:color="auto" w:fill="auto"/>
            <w:tcMar>
              <w:left w:w="28" w:type="dxa"/>
              <w:right w:w="28" w:type="dxa"/>
            </w:tcMar>
          </w:tcPr>
          <w:p w14:paraId="48885E80" w14:textId="77777777" w:rsidR="008302FB" w:rsidRPr="00F62948" w:rsidRDefault="008302FB" w:rsidP="00CB653C">
            <w:pPr>
              <w:tabs>
                <w:tab w:val="left" w:pos="284"/>
                <w:tab w:val="left" w:pos="5954"/>
              </w:tabs>
              <w:jc w:val="both"/>
              <w:rPr>
                <w:bCs/>
              </w:rPr>
            </w:pPr>
            <w:r w:rsidRPr="00F62948">
              <w:rPr>
                <w:bCs/>
              </w:rPr>
              <w:t>Áp dụng kiến thức an toàn thiết bị để triển khai sản xuất</w:t>
            </w:r>
          </w:p>
        </w:tc>
        <w:tc>
          <w:tcPr>
            <w:tcW w:w="1271" w:type="dxa"/>
            <w:tcMar>
              <w:left w:w="28" w:type="dxa"/>
              <w:right w:w="28" w:type="dxa"/>
            </w:tcMar>
          </w:tcPr>
          <w:p w14:paraId="329E22CD" w14:textId="77777777" w:rsidR="008302FB" w:rsidRPr="00F62948" w:rsidRDefault="008302FB" w:rsidP="00CB653C">
            <w:pPr>
              <w:tabs>
                <w:tab w:val="left" w:pos="284"/>
                <w:tab w:val="left" w:pos="5954"/>
              </w:tabs>
              <w:jc w:val="center"/>
              <w:rPr>
                <w:bCs/>
              </w:rPr>
            </w:pPr>
            <w:r w:rsidRPr="00F62948">
              <w:rPr>
                <w:bCs/>
              </w:rPr>
              <w:t>PI2.1</w:t>
            </w:r>
          </w:p>
        </w:tc>
        <w:tc>
          <w:tcPr>
            <w:tcW w:w="1130" w:type="dxa"/>
            <w:tcMar>
              <w:left w:w="28" w:type="dxa"/>
              <w:right w:w="28" w:type="dxa"/>
            </w:tcMar>
          </w:tcPr>
          <w:p w14:paraId="77A9E531" w14:textId="77777777" w:rsidR="008302FB" w:rsidRPr="00F62948" w:rsidRDefault="008302FB" w:rsidP="00CB653C">
            <w:pPr>
              <w:tabs>
                <w:tab w:val="left" w:pos="284"/>
                <w:tab w:val="left" w:pos="5954"/>
              </w:tabs>
              <w:jc w:val="center"/>
              <w:rPr>
                <w:bCs/>
              </w:rPr>
            </w:pPr>
            <w:r w:rsidRPr="00F62948">
              <w:rPr>
                <w:bCs/>
              </w:rPr>
              <w:t>5</w:t>
            </w:r>
          </w:p>
        </w:tc>
      </w:tr>
      <w:tr w:rsidR="003A33CD" w:rsidRPr="00F62948" w14:paraId="4AE9A4C1" w14:textId="77777777" w:rsidTr="00BF52E1">
        <w:trPr>
          <w:cantSplit/>
          <w:trHeight w:val="176"/>
        </w:trPr>
        <w:tc>
          <w:tcPr>
            <w:tcW w:w="977" w:type="dxa"/>
            <w:tcMar>
              <w:left w:w="28" w:type="dxa"/>
              <w:right w:w="28" w:type="dxa"/>
            </w:tcMar>
            <w:vAlign w:val="center"/>
          </w:tcPr>
          <w:p w14:paraId="3144DC26" w14:textId="77777777" w:rsidR="008302FB" w:rsidRPr="00F62948" w:rsidRDefault="008302FB" w:rsidP="00CB653C">
            <w:pPr>
              <w:tabs>
                <w:tab w:val="left" w:pos="284"/>
                <w:tab w:val="left" w:pos="5954"/>
              </w:tabs>
              <w:jc w:val="center"/>
              <w:rPr>
                <w:bCs/>
              </w:rPr>
            </w:pPr>
            <w:r w:rsidRPr="00F62948">
              <w:rPr>
                <w:b/>
                <w:bCs/>
              </w:rPr>
              <w:t>CLO2</w:t>
            </w:r>
          </w:p>
        </w:tc>
        <w:tc>
          <w:tcPr>
            <w:tcW w:w="6251" w:type="dxa"/>
            <w:shd w:val="clear" w:color="auto" w:fill="auto"/>
            <w:tcMar>
              <w:left w:w="28" w:type="dxa"/>
              <w:right w:w="28" w:type="dxa"/>
            </w:tcMar>
          </w:tcPr>
          <w:p w14:paraId="39BE75C5" w14:textId="77777777" w:rsidR="008302FB" w:rsidRPr="00F62948" w:rsidRDefault="008302FB" w:rsidP="00CB653C">
            <w:pPr>
              <w:tabs>
                <w:tab w:val="left" w:pos="284"/>
                <w:tab w:val="left" w:pos="5954"/>
              </w:tabs>
              <w:jc w:val="both"/>
              <w:rPr>
                <w:bCs/>
              </w:rPr>
            </w:pPr>
            <w:r w:rsidRPr="00F62948">
              <w:rPr>
                <w:rFonts w:eastAsia="Calibri"/>
              </w:rPr>
              <w:t>Sử dụng công nghệ thông tin vào công tác quản lý và triển khai sản xuất may công nghiệp</w:t>
            </w:r>
          </w:p>
        </w:tc>
        <w:tc>
          <w:tcPr>
            <w:tcW w:w="1271" w:type="dxa"/>
            <w:tcMar>
              <w:left w:w="28" w:type="dxa"/>
              <w:right w:w="28" w:type="dxa"/>
            </w:tcMar>
          </w:tcPr>
          <w:p w14:paraId="5AB8E9D8" w14:textId="77777777" w:rsidR="008302FB" w:rsidRPr="00F62948" w:rsidRDefault="008302FB" w:rsidP="00CB653C">
            <w:pPr>
              <w:tabs>
                <w:tab w:val="left" w:pos="284"/>
                <w:tab w:val="left" w:pos="5954"/>
              </w:tabs>
              <w:jc w:val="center"/>
              <w:rPr>
                <w:bCs/>
              </w:rPr>
            </w:pPr>
            <w:r w:rsidRPr="00F62948">
              <w:rPr>
                <w:bCs/>
              </w:rPr>
              <w:t>PI2.2</w:t>
            </w:r>
          </w:p>
        </w:tc>
        <w:tc>
          <w:tcPr>
            <w:tcW w:w="1130" w:type="dxa"/>
            <w:tcMar>
              <w:left w:w="28" w:type="dxa"/>
              <w:right w:w="28" w:type="dxa"/>
            </w:tcMar>
          </w:tcPr>
          <w:p w14:paraId="02EFF729" w14:textId="77777777" w:rsidR="008302FB" w:rsidRPr="00F62948" w:rsidRDefault="008302FB" w:rsidP="00CB653C">
            <w:pPr>
              <w:tabs>
                <w:tab w:val="left" w:pos="284"/>
                <w:tab w:val="left" w:pos="5954"/>
              </w:tabs>
              <w:jc w:val="center"/>
              <w:rPr>
                <w:bCs/>
              </w:rPr>
            </w:pPr>
            <w:r w:rsidRPr="00F62948">
              <w:rPr>
                <w:bCs/>
              </w:rPr>
              <w:t>5</w:t>
            </w:r>
          </w:p>
        </w:tc>
      </w:tr>
      <w:tr w:rsidR="003A33CD" w:rsidRPr="00F62948" w14:paraId="1CBDDFAB" w14:textId="77777777" w:rsidTr="00BF52E1">
        <w:trPr>
          <w:cantSplit/>
          <w:trHeight w:val="51"/>
        </w:trPr>
        <w:tc>
          <w:tcPr>
            <w:tcW w:w="977" w:type="dxa"/>
            <w:tcMar>
              <w:left w:w="28" w:type="dxa"/>
              <w:right w:w="28" w:type="dxa"/>
            </w:tcMar>
            <w:vAlign w:val="center"/>
          </w:tcPr>
          <w:p w14:paraId="00625730" w14:textId="77777777" w:rsidR="008302FB" w:rsidRPr="00F62948" w:rsidRDefault="008302FB" w:rsidP="00CB653C">
            <w:pPr>
              <w:tabs>
                <w:tab w:val="left" w:pos="284"/>
                <w:tab w:val="left" w:pos="5954"/>
              </w:tabs>
              <w:jc w:val="center"/>
              <w:rPr>
                <w:bCs/>
              </w:rPr>
            </w:pPr>
            <w:r w:rsidRPr="00F62948">
              <w:rPr>
                <w:b/>
                <w:bCs/>
              </w:rPr>
              <w:t>CLO3</w:t>
            </w:r>
          </w:p>
        </w:tc>
        <w:tc>
          <w:tcPr>
            <w:tcW w:w="6251" w:type="dxa"/>
            <w:shd w:val="clear" w:color="auto" w:fill="auto"/>
            <w:tcMar>
              <w:left w:w="28" w:type="dxa"/>
              <w:right w:w="28" w:type="dxa"/>
            </w:tcMar>
          </w:tcPr>
          <w:p w14:paraId="57B77319" w14:textId="77777777" w:rsidR="008302FB" w:rsidRPr="00F62948" w:rsidRDefault="008302FB" w:rsidP="00CB653C">
            <w:pPr>
              <w:tabs>
                <w:tab w:val="left" w:pos="284"/>
                <w:tab w:val="left" w:pos="5954"/>
              </w:tabs>
              <w:jc w:val="both"/>
              <w:rPr>
                <w:bCs/>
              </w:rPr>
            </w:pPr>
            <w:r w:rsidRPr="00F62948">
              <w:rPr>
                <w:bCs/>
              </w:rPr>
              <w:t>Có khả năng so sánh phương án thiết kế nhà xưởng may</w:t>
            </w:r>
          </w:p>
        </w:tc>
        <w:tc>
          <w:tcPr>
            <w:tcW w:w="1271" w:type="dxa"/>
            <w:tcMar>
              <w:left w:w="28" w:type="dxa"/>
              <w:right w:w="28" w:type="dxa"/>
            </w:tcMar>
          </w:tcPr>
          <w:p w14:paraId="33C77BCC" w14:textId="77777777" w:rsidR="008302FB" w:rsidRPr="00F62948" w:rsidRDefault="008302FB" w:rsidP="00CB653C">
            <w:pPr>
              <w:tabs>
                <w:tab w:val="left" w:pos="284"/>
                <w:tab w:val="left" w:pos="5954"/>
              </w:tabs>
              <w:jc w:val="center"/>
              <w:rPr>
                <w:bCs/>
              </w:rPr>
            </w:pPr>
            <w:r w:rsidRPr="00F62948">
              <w:rPr>
                <w:bCs/>
              </w:rPr>
              <w:t>PI7.2</w:t>
            </w:r>
          </w:p>
        </w:tc>
        <w:tc>
          <w:tcPr>
            <w:tcW w:w="1130" w:type="dxa"/>
            <w:tcMar>
              <w:left w:w="28" w:type="dxa"/>
              <w:right w:w="28" w:type="dxa"/>
            </w:tcMar>
          </w:tcPr>
          <w:p w14:paraId="06E510B0" w14:textId="77777777" w:rsidR="008302FB" w:rsidRPr="00F62948" w:rsidRDefault="008302FB" w:rsidP="00CB653C">
            <w:pPr>
              <w:tabs>
                <w:tab w:val="left" w:pos="284"/>
                <w:tab w:val="left" w:pos="5954"/>
              </w:tabs>
              <w:jc w:val="center"/>
              <w:rPr>
                <w:bCs/>
              </w:rPr>
            </w:pPr>
            <w:r w:rsidRPr="00F62948">
              <w:rPr>
                <w:bCs/>
              </w:rPr>
              <w:t>5</w:t>
            </w:r>
          </w:p>
        </w:tc>
      </w:tr>
      <w:tr w:rsidR="003A33CD" w:rsidRPr="00F62948" w14:paraId="443C44D1" w14:textId="77777777" w:rsidTr="00BF52E1">
        <w:trPr>
          <w:cantSplit/>
          <w:trHeight w:val="51"/>
        </w:trPr>
        <w:tc>
          <w:tcPr>
            <w:tcW w:w="977" w:type="dxa"/>
            <w:tcMar>
              <w:left w:w="28" w:type="dxa"/>
              <w:right w:w="28" w:type="dxa"/>
            </w:tcMar>
            <w:vAlign w:val="center"/>
          </w:tcPr>
          <w:p w14:paraId="3B3A71A6" w14:textId="77777777" w:rsidR="008302FB" w:rsidRPr="00F62948" w:rsidRDefault="008302FB" w:rsidP="00CB653C">
            <w:pPr>
              <w:tabs>
                <w:tab w:val="left" w:pos="284"/>
                <w:tab w:val="left" w:pos="5954"/>
              </w:tabs>
              <w:jc w:val="center"/>
              <w:rPr>
                <w:bCs/>
              </w:rPr>
            </w:pPr>
            <w:r w:rsidRPr="00F62948">
              <w:rPr>
                <w:b/>
                <w:bCs/>
              </w:rPr>
              <w:t>CLO4</w:t>
            </w:r>
          </w:p>
        </w:tc>
        <w:tc>
          <w:tcPr>
            <w:tcW w:w="6251" w:type="dxa"/>
            <w:shd w:val="clear" w:color="auto" w:fill="auto"/>
            <w:tcMar>
              <w:left w:w="28" w:type="dxa"/>
              <w:right w:w="28" w:type="dxa"/>
            </w:tcMar>
          </w:tcPr>
          <w:p w14:paraId="4C26AE91" w14:textId="77777777" w:rsidR="008302FB" w:rsidRPr="00F62948" w:rsidRDefault="008302FB" w:rsidP="00CB653C">
            <w:pPr>
              <w:tabs>
                <w:tab w:val="left" w:pos="284"/>
                <w:tab w:val="left" w:pos="5954"/>
              </w:tabs>
              <w:jc w:val="both"/>
              <w:rPr>
                <w:bCs/>
              </w:rPr>
            </w:pPr>
            <w:r w:rsidRPr="00F62948">
              <w:rPr>
                <w:bCs/>
              </w:rPr>
              <w:t xml:space="preserve">Xác định mục tiêu và hoàn thiện phương án thiết kế </w:t>
            </w:r>
          </w:p>
        </w:tc>
        <w:tc>
          <w:tcPr>
            <w:tcW w:w="1271" w:type="dxa"/>
            <w:tcMar>
              <w:left w:w="28" w:type="dxa"/>
              <w:right w:w="28" w:type="dxa"/>
            </w:tcMar>
          </w:tcPr>
          <w:p w14:paraId="0303D289" w14:textId="77777777" w:rsidR="008302FB" w:rsidRPr="00F62948" w:rsidRDefault="008302FB" w:rsidP="00CB653C">
            <w:pPr>
              <w:tabs>
                <w:tab w:val="left" w:pos="284"/>
                <w:tab w:val="left" w:pos="5954"/>
              </w:tabs>
              <w:jc w:val="center"/>
              <w:rPr>
                <w:bCs/>
              </w:rPr>
            </w:pPr>
            <w:r w:rsidRPr="00F62948">
              <w:rPr>
                <w:bCs/>
              </w:rPr>
              <w:t>PI7.3</w:t>
            </w:r>
          </w:p>
        </w:tc>
        <w:tc>
          <w:tcPr>
            <w:tcW w:w="1130" w:type="dxa"/>
            <w:tcMar>
              <w:left w:w="28" w:type="dxa"/>
              <w:right w:w="28" w:type="dxa"/>
            </w:tcMar>
          </w:tcPr>
          <w:p w14:paraId="44B08DCA" w14:textId="77777777" w:rsidR="008302FB" w:rsidRPr="00F62948" w:rsidRDefault="008302FB" w:rsidP="00CB653C">
            <w:pPr>
              <w:tabs>
                <w:tab w:val="left" w:pos="284"/>
                <w:tab w:val="left" w:pos="5954"/>
              </w:tabs>
              <w:jc w:val="center"/>
              <w:rPr>
                <w:bCs/>
              </w:rPr>
            </w:pPr>
            <w:r w:rsidRPr="00F62948">
              <w:rPr>
                <w:bCs/>
              </w:rPr>
              <w:t>5</w:t>
            </w:r>
          </w:p>
        </w:tc>
      </w:tr>
      <w:tr w:rsidR="003A33CD" w:rsidRPr="00F62948" w14:paraId="7D2E1349" w14:textId="77777777" w:rsidTr="00BF52E1">
        <w:trPr>
          <w:cantSplit/>
          <w:trHeight w:val="51"/>
        </w:trPr>
        <w:tc>
          <w:tcPr>
            <w:tcW w:w="977" w:type="dxa"/>
            <w:tcMar>
              <w:left w:w="28" w:type="dxa"/>
              <w:right w:w="28" w:type="dxa"/>
            </w:tcMar>
            <w:vAlign w:val="center"/>
          </w:tcPr>
          <w:p w14:paraId="5728ECE0" w14:textId="77777777" w:rsidR="008302FB" w:rsidRPr="00F62948" w:rsidRDefault="008302FB" w:rsidP="00CB653C">
            <w:pPr>
              <w:tabs>
                <w:tab w:val="left" w:pos="284"/>
                <w:tab w:val="left" w:pos="5954"/>
              </w:tabs>
              <w:jc w:val="center"/>
              <w:rPr>
                <w:b/>
                <w:bCs/>
              </w:rPr>
            </w:pPr>
            <w:r w:rsidRPr="00F62948">
              <w:rPr>
                <w:b/>
                <w:bCs/>
              </w:rPr>
              <w:t>CLO5</w:t>
            </w:r>
          </w:p>
        </w:tc>
        <w:tc>
          <w:tcPr>
            <w:tcW w:w="6251" w:type="dxa"/>
            <w:shd w:val="clear" w:color="auto" w:fill="auto"/>
            <w:tcMar>
              <w:left w:w="28" w:type="dxa"/>
              <w:right w:w="28" w:type="dxa"/>
            </w:tcMar>
          </w:tcPr>
          <w:p w14:paraId="58143D3E" w14:textId="77777777" w:rsidR="008302FB" w:rsidRPr="00F62948" w:rsidRDefault="008302FB" w:rsidP="00CB653C">
            <w:pPr>
              <w:tabs>
                <w:tab w:val="left" w:pos="284"/>
                <w:tab w:val="left" w:pos="5954"/>
              </w:tabs>
              <w:jc w:val="both"/>
              <w:rPr>
                <w:bCs/>
              </w:rPr>
            </w:pPr>
            <w:r w:rsidRPr="00F62948">
              <w:rPr>
                <w:bCs/>
              </w:rPr>
              <w:t>Tính toán và lập mô hình thiết kế nhà xưởng</w:t>
            </w:r>
          </w:p>
        </w:tc>
        <w:tc>
          <w:tcPr>
            <w:tcW w:w="1271" w:type="dxa"/>
            <w:tcMar>
              <w:left w:w="28" w:type="dxa"/>
              <w:right w:w="28" w:type="dxa"/>
            </w:tcMar>
          </w:tcPr>
          <w:p w14:paraId="1B7E54A2" w14:textId="77777777" w:rsidR="008302FB" w:rsidRPr="00F62948" w:rsidRDefault="008302FB" w:rsidP="00CB653C">
            <w:pPr>
              <w:tabs>
                <w:tab w:val="left" w:pos="284"/>
                <w:tab w:val="left" w:pos="5954"/>
              </w:tabs>
              <w:jc w:val="center"/>
              <w:rPr>
                <w:bCs/>
              </w:rPr>
            </w:pPr>
            <w:r w:rsidRPr="00F62948">
              <w:rPr>
                <w:bCs/>
              </w:rPr>
              <w:t>PI8.1</w:t>
            </w:r>
          </w:p>
        </w:tc>
        <w:tc>
          <w:tcPr>
            <w:tcW w:w="1130" w:type="dxa"/>
            <w:tcMar>
              <w:left w:w="28" w:type="dxa"/>
              <w:right w:w="28" w:type="dxa"/>
            </w:tcMar>
          </w:tcPr>
          <w:p w14:paraId="58818DE9" w14:textId="77777777" w:rsidR="008302FB" w:rsidRPr="00F62948" w:rsidRDefault="008302FB" w:rsidP="00CB653C">
            <w:pPr>
              <w:tabs>
                <w:tab w:val="left" w:pos="284"/>
                <w:tab w:val="left" w:pos="5954"/>
              </w:tabs>
              <w:jc w:val="center"/>
              <w:rPr>
                <w:bCs/>
              </w:rPr>
            </w:pPr>
            <w:r w:rsidRPr="00F62948">
              <w:rPr>
                <w:bCs/>
              </w:rPr>
              <w:t>5</w:t>
            </w:r>
          </w:p>
        </w:tc>
      </w:tr>
      <w:tr w:rsidR="003A33CD" w:rsidRPr="00F62948" w14:paraId="0B32588B" w14:textId="77777777" w:rsidTr="00BF52E1">
        <w:trPr>
          <w:cantSplit/>
          <w:trHeight w:val="51"/>
        </w:trPr>
        <w:tc>
          <w:tcPr>
            <w:tcW w:w="977" w:type="dxa"/>
            <w:tcMar>
              <w:left w:w="28" w:type="dxa"/>
              <w:right w:w="28" w:type="dxa"/>
            </w:tcMar>
            <w:vAlign w:val="center"/>
          </w:tcPr>
          <w:p w14:paraId="6BA6CA15" w14:textId="77777777" w:rsidR="008302FB" w:rsidRPr="00F62948" w:rsidRDefault="008302FB" w:rsidP="00CB653C">
            <w:pPr>
              <w:tabs>
                <w:tab w:val="left" w:pos="284"/>
                <w:tab w:val="left" w:pos="5954"/>
              </w:tabs>
              <w:jc w:val="center"/>
              <w:rPr>
                <w:b/>
                <w:bCs/>
              </w:rPr>
            </w:pPr>
            <w:r w:rsidRPr="00F62948">
              <w:rPr>
                <w:b/>
                <w:bCs/>
              </w:rPr>
              <w:t>CLO6</w:t>
            </w:r>
          </w:p>
        </w:tc>
        <w:tc>
          <w:tcPr>
            <w:tcW w:w="6251" w:type="dxa"/>
            <w:shd w:val="clear" w:color="auto" w:fill="auto"/>
            <w:tcMar>
              <w:left w:w="28" w:type="dxa"/>
              <w:right w:w="28" w:type="dxa"/>
            </w:tcMar>
          </w:tcPr>
          <w:p w14:paraId="78A37D7D" w14:textId="77777777" w:rsidR="008302FB" w:rsidRPr="00F62948" w:rsidRDefault="008302FB" w:rsidP="00CB653C">
            <w:pPr>
              <w:tabs>
                <w:tab w:val="left" w:pos="284"/>
                <w:tab w:val="left" w:pos="5954"/>
              </w:tabs>
              <w:jc w:val="both"/>
              <w:rPr>
                <w:bCs/>
              </w:rPr>
            </w:pPr>
            <w:r w:rsidRPr="00F62948">
              <w:rPr>
                <w:bCs/>
              </w:rPr>
              <w:t>Triển khai quy trình sản xuất phù hợp thực tế</w:t>
            </w:r>
          </w:p>
        </w:tc>
        <w:tc>
          <w:tcPr>
            <w:tcW w:w="1271" w:type="dxa"/>
            <w:tcMar>
              <w:left w:w="28" w:type="dxa"/>
              <w:right w:w="28" w:type="dxa"/>
            </w:tcMar>
          </w:tcPr>
          <w:p w14:paraId="331219F9" w14:textId="77777777" w:rsidR="008302FB" w:rsidRPr="00F62948" w:rsidRDefault="008302FB" w:rsidP="00CB653C">
            <w:pPr>
              <w:tabs>
                <w:tab w:val="left" w:pos="284"/>
                <w:tab w:val="left" w:pos="5954"/>
              </w:tabs>
              <w:jc w:val="center"/>
              <w:rPr>
                <w:bCs/>
              </w:rPr>
            </w:pPr>
            <w:r w:rsidRPr="00F62948">
              <w:rPr>
                <w:bCs/>
              </w:rPr>
              <w:t>PI8.2</w:t>
            </w:r>
          </w:p>
        </w:tc>
        <w:tc>
          <w:tcPr>
            <w:tcW w:w="1130" w:type="dxa"/>
            <w:tcMar>
              <w:left w:w="28" w:type="dxa"/>
              <w:right w:w="28" w:type="dxa"/>
            </w:tcMar>
          </w:tcPr>
          <w:p w14:paraId="587B3F25" w14:textId="77777777" w:rsidR="008302FB" w:rsidRPr="00F62948" w:rsidRDefault="008302FB" w:rsidP="00CB653C">
            <w:pPr>
              <w:tabs>
                <w:tab w:val="left" w:pos="284"/>
                <w:tab w:val="left" w:pos="5954"/>
              </w:tabs>
              <w:jc w:val="center"/>
              <w:rPr>
                <w:bCs/>
              </w:rPr>
            </w:pPr>
            <w:r w:rsidRPr="00F62948">
              <w:rPr>
                <w:bCs/>
              </w:rPr>
              <w:t>5</w:t>
            </w:r>
          </w:p>
        </w:tc>
      </w:tr>
      <w:tr w:rsidR="003A33CD" w:rsidRPr="00F62948" w14:paraId="6F9C765B" w14:textId="77777777" w:rsidTr="00BF52E1">
        <w:trPr>
          <w:cantSplit/>
          <w:trHeight w:val="51"/>
        </w:trPr>
        <w:tc>
          <w:tcPr>
            <w:tcW w:w="977" w:type="dxa"/>
            <w:tcMar>
              <w:left w:w="28" w:type="dxa"/>
              <w:right w:w="28" w:type="dxa"/>
            </w:tcMar>
            <w:vAlign w:val="center"/>
          </w:tcPr>
          <w:p w14:paraId="257B87C4" w14:textId="77777777" w:rsidR="008302FB" w:rsidRPr="00F62948" w:rsidRDefault="008302FB" w:rsidP="00CB653C">
            <w:pPr>
              <w:tabs>
                <w:tab w:val="left" w:pos="284"/>
                <w:tab w:val="left" w:pos="5954"/>
              </w:tabs>
              <w:jc w:val="center"/>
              <w:rPr>
                <w:b/>
                <w:bCs/>
              </w:rPr>
            </w:pPr>
            <w:r w:rsidRPr="00F62948">
              <w:rPr>
                <w:b/>
                <w:bCs/>
              </w:rPr>
              <w:t>CLO7</w:t>
            </w:r>
          </w:p>
        </w:tc>
        <w:tc>
          <w:tcPr>
            <w:tcW w:w="6251" w:type="dxa"/>
            <w:shd w:val="clear" w:color="auto" w:fill="auto"/>
            <w:tcMar>
              <w:left w:w="28" w:type="dxa"/>
              <w:right w:w="28" w:type="dxa"/>
            </w:tcMar>
          </w:tcPr>
          <w:p w14:paraId="0F1437AF" w14:textId="77777777" w:rsidR="008302FB" w:rsidRPr="00F62948" w:rsidRDefault="008302FB" w:rsidP="00CB653C">
            <w:pPr>
              <w:tabs>
                <w:tab w:val="left" w:pos="284"/>
                <w:tab w:val="left" w:pos="5954"/>
              </w:tabs>
              <w:jc w:val="both"/>
              <w:rPr>
                <w:bCs/>
              </w:rPr>
            </w:pPr>
            <w:r w:rsidRPr="00F62948">
              <w:rPr>
                <w:bCs/>
              </w:rPr>
              <w:t>Điều chỉnh và kiểm soát phương án thiết kế phù hợp với quy trình sản xuất</w:t>
            </w:r>
          </w:p>
        </w:tc>
        <w:tc>
          <w:tcPr>
            <w:tcW w:w="1271" w:type="dxa"/>
            <w:tcMar>
              <w:left w:w="28" w:type="dxa"/>
              <w:right w:w="28" w:type="dxa"/>
            </w:tcMar>
          </w:tcPr>
          <w:p w14:paraId="15A8E102" w14:textId="77777777" w:rsidR="008302FB" w:rsidRPr="00F62948" w:rsidRDefault="008302FB" w:rsidP="00CB653C">
            <w:pPr>
              <w:tabs>
                <w:tab w:val="left" w:pos="284"/>
                <w:tab w:val="left" w:pos="5954"/>
              </w:tabs>
              <w:jc w:val="center"/>
              <w:rPr>
                <w:bCs/>
              </w:rPr>
            </w:pPr>
            <w:r w:rsidRPr="00F62948">
              <w:rPr>
                <w:bCs/>
              </w:rPr>
              <w:t>PI8.3</w:t>
            </w:r>
          </w:p>
        </w:tc>
        <w:tc>
          <w:tcPr>
            <w:tcW w:w="1130" w:type="dxa"/>
            <w:tcMar>
              <w:left w:w="28" w:type="dxa"/>
              <w:right w:w="28" w:type="dxa"/>
            </w:tcMar>
          </w:tcPr>
          <w:p w14:paraId="0ACCD88E" w14:textId="77777777" w:rsidR="008302FB" w:rsidRPr="00F62948" w:rsidRDefault="008302FB" w:rsidP="00CB653C">
            <w:pPr>
              <w:tabs>
                <w:tab w:val="left" w:pos="284"/>
                <w:tab w:val="left" w:pos="5954"/>
              </w:tabs>
              <w:jc w:val="center"/>
              <w:rPr>
                <w:bCs/>
              </w:rPr>
            </w:pPr>
            <w:r w:rsidRPr="00F62948">
              <w:rPr>
                <w:bCs/>
              </w:rPr>
              <w:t>5</w:t>
            </w:r>
          </w:p>
        </w:tc>
      </w:tr>
      <w:tr w:rsidR="003A33CD" w:rsidRPr="00F62948" w14:paraId="52BE5B1B" w14:textId="77777777" w:rsidTr="00BF52E1">
        <w:trPr>
          <w:cantSplit/>
          <w:trHeight w:val="51"/>
        </w:trPr>
        <w:tc>
          <w:tcPr>
            <w:tcW w:w="977" w:type="dxa"/>
            <w:tcMar>
              <w:left w:w="28" w:type="dxa"/>
              <w:right w:w="28" w:type="dxa"/>
            </w:tcMar>
            <w:vAlign w:val="center"/>
          </w:tcPr>
          <w:p w14:paraId="607578CB" w14:textId="77777777" w:rsidR="008302FB" w:rsidRPr="00F62948" w:rsidRDefault="008302FB" w:rsidP="00CB653C">
            <w:pPr>
              <w:tabs>
                <w:tab w:val="left" w:pos="284"/>
                <w:tab w:val="left" w:pos="5954"/>
              </w:tabs>
              <w:jc w:val="center"/>
              <w:rPr>
                <w:b/>
                <w:bCs/>
              </w:rPr>
            </w:pPr>
            <w:r w:rsidRPr="00F62948">
              <w:rPr>
                <w:b/>
                <w:bCs/>
              </w:rPr>
              <w:t>CLO8</w:t>
            </w:r>
          </w:p>
        </w:tc>
        <w:tc>
          <w:tcPr>
            <w:tcW w:w="6251" w:type="dxa"/>
            <w:shd w:val="clear" w:color="auto" w:fill="auto"/>
            <w:tcMar>
              <w:left w:w="28" w:type="dxa"/>
              <w:right w:w="28" w:type="dxa"/>
            </w:tcMar>
          </w:tcPr>
          <w:p w14:paraId="15A7E7C7" w14:textId="77777777" w:rsidR="008302FB" w:rsidRPr="00F62948" w:rsidRDefault="008302FB" w:rsidP="00CB653C">
            <w:pPr>
              <w:tabs>
                <w:tab w:val="left" w:pos="284"/>
                <w:tab w:val="left" w:pos="5954"/>
              </w:tabs>
              <w:jc w:val="both"/>
              <w:rPr>
                <w:bCs/>
              </w:rPr>
            </w:pPr>
            <w:r w:rsidRPr="00F62948">
              <w:rPr>
                <w:bCs/>
              </w:rPr>
              <w:t>Áp dụng tiến bộ khoa học kỹ thuật vào sản xuất may</w:t>
            </w:r>
          </w:p>
        </w:tc>
        <w:tc>
          <w:tcPr>
            <w:tcW w:w="1271" w:type="dxa"/>
            <w:tcMar>
              <w:left w:w="28" w:type="dxa"/>
              <w:right w:w="28" w:type="dxa"/>
            </w:tcMar>
          </w:tcPr>
          <w:p w14:paraId="65738393" w14:textId="77777777" w:rsidR="008302FB" w:rsidRPr="00F62948" w:rsidRDefault="008302FB" w:rsidP="00CB653C">
            <w:pPr>
              <w:tabs>
                <w:tab w:val="left" w:pos="284"/>
                <w:tab w:val="left" w:pos="5954"/>
              </w:tabs>
              <w:jc w:val="center"/>
              <w:rPr>
                <w:bCs/>
              </w:rPr>
            </w:pPr>
            <w:r w:rsidRPr="00F62948">
              <w:rPr>
                <w:bCs/>
              </w:rPr>
              <w:t>PI9.1</w:t>
            </w:r>
          </w:p>
        </w:tc>
        <w:tc>
          <w:tcPr>
            <w:tcW w:w="1130" w:type="dxa"/>
            <w:tcMar>
              <w:left w:w="28" w:type="dxa"/>
              <w:right w:w="28" w:type="dxa"/>
            </w:tcMar>
          </w:tcPr>
          <w:p w14:paraId="1B8B86C8" w14:textId="77777777" w:rsidR="008302FB" w:rsidRPr="00F62948" w:rsidRDefault="008302FB" w:rsidP="00CB653C">
            <w:pPr>
              <w:tabs>
                <w:tab w:val="left" w:pos="284"/>
                <w:tab w:val="left" w:pos="5954"/>
              </w:tabs>
              <w:jc w:val="center"/>
              <w:rPr>
                <w:bCs/>
              </w:rPr>
            </w:pPr>
            <w:r w:rsidRPr="00F62948">
              <w:rPr>
                <w:bCs/>
              </w:rPr>
              <w:t>5</w:t>
            </w:r>
          </w:p>
        </w:tc>
      </w:tr>
      <w:tr w:rsidR="003A33CD" w:rsidRPr="00F62948" w14:paraId="30A0980C" w14:textId="77777777" w:rsidTr="00BF52E1">
        <w:trPr>
          <w:cantSplit/>
          <w:trHeight w:val="51"/>
        </w:trPr>
        <w:tc>
          <w:tcPr>
            <w:tcW w:w="977" w:type="dxa"/>
            <w:tcMar>
              <w:left w:w="28" w:type="dxa"/>
              <w:right w:w="28" w:type="dxa"/>
            </w:tcMar>
            <w:vAlign w:val="center"/>
          </w:tcPr>
          <w:p w14:paraId="6BB9FA57" w14:textId="77777777" w:rsidR="008302FB" w:rsidRPr="00F62948" w:rsidRDefault="008302FB" w:rsidP="00CB653C">
            <w:pPr>
              <w:tabs>
                <w:tab w:val="left" w:pos="284"/>
                <w:tab w:val="left" w:pos="5954"/>
              </w:tabs>
              <w:jc w:val="center"/>
              <w:rPr>
                <w:b/>
                <w:bCs/>
              </w:rPr>
            </w:pPr>
            <w:r w:rsidRPr="00F62948">
              <w:rPr>
                <w:b/>
                <w:bCs/>
              </w:rPr>
              <w:t>CLO9</w:t>
            </w:r>
          </w:p>
        </w:tc>
        <w:tc>
          <w:tcPr>
            <w:tcW w:w="6251" w:type="dxa"/>
            <w:shd w:val="clear" w:color="auto" w:fill="auto"/>
            <w:tcMar>
              <w:left w:w="28" w:type="dxa"/>
              <w:right w:w="28" w:type="dxa"/>
            </w:tcMar>
          </w:tcPr>
          <w:p w14:paraId="58C5CC26" w14:textId="77777777" w:rsidR="008302FB" w:rsidRPr="00F62948" w:rsidRDefault="008302FB" w:rsidP="00CB653C">
            <w:pPr>
              <w:tabs>
                <w:tab w:val="left" w:pos="284"/>
                <w:tab w:val="left" w:pos="5954"/>
              </w:tabs>
              <w:jc w:val="both"/>
              <w:rPr>
                <w:bCs/>
              </w:rPr>
            </w:pPr>
            <w:r w:rsidRPr="00F62948">
              <w:rPr>
                <w:bCs/>
              </w:rPr>
              <w:t>Đề xuất giải pháp cải tiến sản xuất phù hợp với điều kiện sản xuất doanh nghiệp</w:t>
            </w:r>
          </w:p>
        </w:tc>
        <w:tc>
          <w:tcPr>
            <w:tcW w:w="1271" w:type="dxa"/>
            <w:tcMar>
              <w:left w:w="28" w:type="dxa"/>
              <w:right w:w="28" w:type="dxa"/>
            </w:tcMar>
          </w:tcPr>
          <w:p w14:paraId="3735A10D" w14:textId="77777777" w:rsidR="008302FB" w:rsidRPr="00F62948" w:rsidRDefault="008302FB" w:rsidP="00CB653C">
            <w:pPr>
              <w:tabs>
                <w:tab w:val="left" w:pos="284"/>
                <w:tab w:val="left" w:pos="5954"/>
              </w:tabs>
              <w:jc w:val="center"/>
              <w:rPr>
                <w:bCs/>
              </w:rPr>
            </w:pPr>
            <w:r w:rsidRPr="00F62948">
              <w:rPr>
                <w:bCs/>
              </w:rPr>
              <w:t>PI9.2</w:t>
            </w:r>
          </w:p>
        </w:tc>
        <w:tc>
          <w:tcPr>
            <w:tcW w:w="1130" w:type="dxa"/>
            <w:tcMar>
              <w:left w:w="28" w:type="dxa"/>
              <w:right w:w="28" w:type="dxa"/>
            </w:tcMar>
          </w:tcPr>
          <w:p w14:paraId="1F7041FF" w14:textId="77777777" w:rsidR="008302FB" w:rsidRPr="00F62948" w:rsidRDefault="008302FB" w:rsidP="00CB653C">
            <w:pPr>
              <w:tabs>
                <w:tab w:val="left" w:pos="284"/>
                <w:tab w:val="left" w:pos="5954"/>
              </w:tabs>
              <w:jc w:val="center"/>
              <w:rPr>
                <w:bCs/>
              </w:rPr>
            </w:pPr>
            <w:r w:rsidRPr="00F62948">
              <w:rPr>
                <w:bCs/>
              </w:rPr>
              <w:t>5</w:t>
            </w:r>
          </w:p>
        </w:tc>
      </w:tr>
      <w:tr w:rsidR="003A33CD" w:rsidRPr="00F62948" w14:paraId="622F67B5" w14:textId="77777777" w:rsidTr="00BF52E1">
        <w:trPr>
          <w:cantSplit/>
          <w:trHeight w:val="51"/>
        </w:trPr>
        <w:tc>
          <w:tcPr>
            <w:tcW w:w="977" w:type="dxa"/>
            <w:tcMar>
              <w:left w:w="28" w:type="dxa"/>
              <w:right w:w="28" w:type="dxa"/>
            </w:tcMar>
            <w:vAlign w:val="center"/>
          </w:tcPr>
          <w:p w14:paraId="1BF5D7FB" w14:textId="77777777" w:rsidR="008302FB" w:rsidRPr="00F62948" w:rsidRDefault="008302FB" w:rsidP="00CB653C">
            <w:pPr>
              <w:tabs>
                <w:tab w:val="left" w:pos="284"/>
                <w:tab w:val="left" w:pos="5954"/>
              </w:tabs>
              <w:jc w:val="center"/>
              <w:rPr>
                <w:b/>
                <w:bCs/>
              </w:rPr>
            </w:pPr>
            <w:r w:rsidRPr="00F62948">
              <w:rPr>
                <w:b/>
                <w:bCs/>
              </w:rPr>
              <w:t>CLO10</w:t>
            </w:r>
          </w:p>
        </w:tc>
        <w:tc>
          <w:tcPr>
            <w:tcW w:w="6251" w:type="dxa"/>
            <w:shd w:val="clear" w:color="auto" w:fill="auto"/>
            <w:tcMar>
              <w:left w:w="28" w:type="dxa"/>
              <w:right w:w="28" w:type="dxa"/>
            </w:tcMar>
          </w:tcPr>
          <w:p w14:paraId="416B86EF" w14:textId="77777777" w:rsidR="008302FB" w:rsidRPr="00F62948" w:rsidRDefault="008302FB" w:rsidP="00CB653C">
            <w:pPr>
              <w:tabs>
                <w:tab w:val="left" w:pos="284"/>
                <w:tab w:val="left" w:pos="5954"/>
              </w:tabs>
              <w:jc w:val="both"/>
              <w:rPr>
                <w:bCs/>
              </w:rPr>
            </w:pPr>
            <w:r w:rsidRPr="00F62948">
              <w:rPr>
                <w:bCs/>
              </w:rPr>
              <w:t>Có khả năng đánh giá phương áp thiết kế và bố trí nhà xưởng, thiết bị tối ưu</w:t>
            </w:r>
          </w:p>
        </w:tc>
        <w:tc>
          <w:tcPr>
            <w:tcW w:w="1271" w:type="dxa"/>
            <w:tcMar>
              <w:left w:w="28" w:type="dxa"/>
              <w:right w:w="28" w:type="dxa"/>
            </w:tcMar>
          </w:tcPr>
          <w:p w14:paraId="552454FE" w14:textId="77777777" w:rsidR="008302FB" w:rsidRPr="00F62948" w:rsidRDefault="008302FB" w:rsidP="00CB653C">
            <w:pPr>
              <w:tabs>
                <w:tab w:val="left" w:pos="284"/>
                <w:tab w:val="left" w:pos="5954"/>
              </w:tabs>
              <w:jc w:val="center"/>
              <w:rPr>
                <w:bCs/>
              </w:rPr>
            </w:pPr>
            <w:r w:rsidRPr="00F62948">
              <w:rPr>
                <w:bCs/>
              </w:rPr>
              <w:t>PI9.3</w:t>
            </w:r>
          </w:p>
        </w:tc>
        <w:tc>
          <w:tcPr>
            <w:tcW w:w="1130" w:type="dxa"/>
            <w:tcMar>
              <w:left w:w="28" w:type="dxa"/>
              <w:right w:w="28" w:type="dxa"/>
            </w:tcMar>
          </w:tcPr>
          <w:p w14:paraId="6DDD69C4" w14:textId="77777777" w:rsidR="008302FB" w:rsidRPr="00F62948" w:rsidRDefault="008302FB" w:rsidP="00CB653C">
            <w:pPr>
              <w:tabs>
                <w:tab w:val="left" w:pos="284"/>
                <w:tab w:val="left" w:pos="5954"/>
              </w:tabs>
              <w:jc w:val="center"/>
              <w:rPr>
                <w:bCs/>
              </w:rPr>
            </w:pPr>
            <w:r w:rsidRPr="00F62948">
              <w:rPr>
                <w:bCs/>
              </w:rPr>
              <w:t>5</w:t>
            </w:r>
          </w:p>
        </w:tc>
      </w:tr>
    </w:tbl>
    <w:p w14:paraId="5823DE68" w14:textId="77777777" w:rsidR="008302FB" w:rsidRPr="00F62948" w:rsidRDefault="008302FB" w:rsidP="00CD5E22">
      <w:pPr>
        <w:numPr>
          <w:ilvl w:val="0"/>
          <w:numId w:val="509"/>
        </w:numPr>
        <w:tabs>
          <w:tab w:val="left" w:pos="284"/>
        </w:tabs>
        <w:ind w:left="284" w:hanging="284"/>
        <w:jc w:val="both"/>
        <w:rPr>
          <w:b/>
          <w:bCs/>
          <w:lang w:val="de-DE"/>
        </w:rPr>
      </w:pPr>
      <w:r w:rsidRPr="00F62948">
        <w:rPr>
          <w:b/>
          <w:bCs/>
          <w:lang w:val="de-DE"/>
        </w:rPr>
        <w:t>Nội dung chi tiết học phần theo tuần:</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57"/>
        <w:gridCol w:w="5616"/>
        <w:gridCol w:w="993"/>
        <w:gridCol w:w="853"/>
        <w:gridCol w:w="851"/>
        <w:gridCol w:w="797"/>
      </w:tblGrid>
      <w:tr w:rsidR="003A33CD" w:rsidRPr="00F62948" w14:paraId="59DD2194" w14:textId="77777777" w:rsidTr="009121D6">
        <w:trPr>
          <w:cantSplit/>
        </w:trPr>
        <w:tc>
          <w:tcPr>
            <w:tcW w:w="38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31813F8" w14:textId="77777777" w:rsidR="008302FB" w:rsidRPr="00F62948" w:rsidRDefault="008302FB" w:rsidP="00CB653C">
            <w:pPr>
              <w:jc w:val="center"/>
              <w:rPr>
                <w:b/>
                <w:bCs/>
                <w:lang w:val="de-DE"/>
              </w:rPr>
            </w:pPr>
            <w:r w:rsidRPr="00F62948">
              <w:rPr>
                <w:b/>
                <w:bCs/>
                <w:lang w:val="de-DE"/>
              </w:rPr>
              <w:t>Tuần</w:t>
            </w:r>
          </w:p>
        </w:tc>
        <w:tc>
          <w:tcPr>
            <w:tcW w:w="284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DC30946" w14:textId="77777777" w:rsidR="008302FB" w:rsidRPr="00F62948" w:rsidRDefault="008302FB" w:rsidP="00CB653C">
            <w:pPr>
              <w:jc w:val="center"/>
              <w:rPr>
                <w:b/>
                <w:bCs/>
                <w:lang w:val="de-DE"/>
              </w:rPr>
            </w:pPr>
            <w:r w:rsidRPr="00F62948">
              <w:rPr>
                <w:b/>
                <w:bCs/>
                <w:lang w:val="de-DE"/>
              </w:rPr>
              <w:t>Nội dung</w:t>
            </w:r>
          </w:p>
        </w:tc>
        <w:tc>
          <w:tcPr>
            <w:tcW w:w="503"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E47D01F" w14:textId="003CB6CA" w:rsidR="008302FB" w:rsidRPr="00F62948" w:rsidRDefault="00BF52E1" w:rsidP="00CB653C">
            <w:pPr>
              <w:jc w:val="center"/>
              <w:rPr>
                <w:b/>
                <w:bCs/>
                <w:lang w:val="de-DE"/>
              </w:rPr>
            </w:pPr>
            <w:r w:rsidRPr="00F62948">
              <w:rPr>
                <w:b/>
                <w:bCs/>
                <w:lang w:val="de-DE"/>
              </w:rPr>
              <w:t>CĐR HP</w:t>
            </w:r>
          </w:p>
        </w:tc>
        <w:tc>
          <w:tcPr>
            <w:tcW w:w="43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hideMark/>
          </w:tcPr>
          <w:p w14:paraId="6407FB51" w14:textId="72C31615" w:rsidR="008302FB" w:rsidRPr="00F62948" w:rsidRDefault="00BF52E1" w:rsidP="00CB653C">
            <w:pPr>
              <w:jc w:val="center"/>
              <w:rPr>
                <w:b/>
                <w:bCs/>
                <w:lang w:val="de-DE"/>
              </w:rPr>
            </w:pPr>
            <w:r w:rsidRPr="00F62948">
              <w:rPr>
                <w:b/>
                <w:bCs/>
              </w:rPr>
              <w:t>TĐNL</w:t>
            </w:r>
          </w:p>
        </w:tc>
        <w:tc>
          <w:tcPr>
            <w:tcW w:w="431"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1414C43" w14:textId="1436A313" w:rsidR="008302FB" w:rsidRPr="00F62948" w:rsidRDefault="00BF52E1" w:rsidP="00CB653C">
            <w:pPr>
              <w:jc w:val="center"/>
              <w:rPr>
                <w:b/>
                <w:bCs/>
                <w:lang w:val="de-DE"/>
              </w:rPr>
            </w:pPr>
            <w:r w:rsidRPr="00F62948">
              <w:rPr>
                <w:b/>
                <w:bCs/>
                <w:lang w:val="de-DE"/>
              </w:rPr>
              <w:t>PPDH</w:t>
            </w:r>
          </w:p>
        </w:tc>
        <w:tc>
          <w:tcPr>
            <w:tcW w:w="40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1176727" w14:textId="0F47E6C1" w:rsidR="008302FB" w:rsidRPr="00F62948" w:rsidRDefault="00BF52E1" w:rsidP="00CB653C">
            <w:pPr>
              <w:jc w:val="center"/>
              <w:rPr>
                <w:b/>
                <w:bCs/>
                <w:lang w:val="de-DE"/>
              </w:rPr>
            </w:pPr>
            <w:r w:rsidRPr="00F62948">
              <w:rPr>
                <w:b/>
                <w:bCs/>
                <w:lang w:val="de-DE"/>
              </w:rPr>
              <w:t>PPĐG</w:t>
            </w:r>
          </w:p>
        </w:tc>
      </w:tr>
      <w:tr w:rsidR="003A33CD" w:rsidRPr="00F62948" w14:paraId="2AC360E1" w14:textId="77777777" w:rsidTr="009121D6">
        <w:trPr>
          <w:cantSplit/>
          <w:trHeight w:val="64"/>
        </w:trPr>
        <w:tc>
          <w:tcPr>
            <w:tcW w:w="384"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5DFF83" w14:textId="77777777" w:rsidR="008302FB" w:rsidRPr="00F62948" w:rsidRDefault="008302FB" w:rsidP="00CB653C">
            <w:pPr>
              <w:rPr>
                <w:bCs/>
                <w:lang w:val="de-DE"/>
              </w:rPr>
            </w:pPr>
            <w:r w:rsidRPr="00F62948">
              <w:rPr>
                <w:bCs/>
                <w:lang w:val="de-DE"/>
              </w:rPr>
              <w:t>1-2</w:t>
            </w:r>
          </w:p>
        </w:tc>
        <w:tc>
          <w:tcPr>
            <w:tcW w:w="284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82008C7" w14:textId="77777777" w:rsidR="008302FB" w:rsidRPr="00F62948" w:rsidRDefault="008302FB" w:rsidP="00CB653C">
            <w:pPr>
              <w:jc w:val="both"/>
              <w:rPr>
                <w:bCs/>
                <w:lang w:val="de-DE"/>
              </w:rPr>
            </w:pPr>
            <w:r w:rsidRPr="00F62948">
              <w:rPr>
                <w:b/>
                <w:bCs/>
                <w:i/>
                <w:lang w:val="de-DE"/>
              </w:rPr>
              <w:t>CHƯƠNG 1: CƠ SỞ THIẾT KẾ MẶT BẰNG TỔNG THỂ XÍ NGHIỆP CÔNG NGHIỆP</w:t>
            </w:r>
          </w:p>
        </w:tc>
        <w:tc>
          <w:tcPr>
            <w:tcW w:w="503" w:type="pct"/>
            <w:tcBorders>
              <w:top w:val="single" w:sz="4" w:space="0" w:color="auto"/>
              <w:left w:val="single" w:sz="4" w:space="0" w:color="auto"/>
              <w:bottom w:val="single" w:sz="4" w:space="0" w:color="auto"/>
              <w:right w:val="single" w:sz="4" w:space="0" w:color="auto"/>
            </w:tcBorders>
            <w:tcMar>
              <w:left w:w="28" w:type="dxa"/>
              <w:right w:w="28" w:type="dxa"/>
            </w:tcMar>
          </w:tcPr>
          <w:p w14:paraId="1FFD7903" w14:textId="77777777" w:rsidR="008302FB" w:rsidRPr="00F62948" w:rsidRDefault="008302FB" w:rsidP="00CB653C">
            <w:pPr>
              <w:jc w:val="center"/>
              <w:rPr>
                <w:b/>
                <w:bCs/>
                <w:lang w:val="de-DE"/>
              </w:rPr>
            </w:pPr>
          </w:p>
        </w:tc>
        <w:tc>
          <w:tcPr>
            <w:tcW w:w="432" w:type="pct"/>
            <w:tcBorders>
              <w:top w:val="single" w:sz="4" w:space="0" w:color="auto"/>
              <w:left w:val="single" w:sz="4" w:space="0" w:color="auto"/>
              <w:bottom w:val="single" w:sz="4" w:space="0" w:color="auto"/>
              <w:right w:val="single" w:sz="4" w:space="0" w:color="auto"/>
            </w:tcBorders>
            <w:tcMar>
              <w:left w:w="28" w:type="dxa"/>
              <w:right w:w="28" w:type="dxa"/>
            </w:tcMar>
          </w:tcPr>
          <w:p w14:paraId="5A181CD7" w14:textId="77777777" w:rsidR="008302FB" w:rsidRPr="00F62948" w:rsidRDefault="008302FB" w:rsidP="00CB653C">
            <w:pPr>
              <w:jc w:val="center"/>
              <w:rPr>
                <w:b/>
                <w:bCs/>
                <w:lang w:val="de-DE"/>
              </w:rPr>
            </w:pP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tcPr>
          <w:p w14:paraId="6A173926" w14:textId="77777777" w:rsidR="008302FB" w:rsidRPr="00F62948" w:rsidRDefault="008302FB" w:rsidP="00CB653C">
            <w:pPr>
              <w:jc w:val="center"/>
              <w:rPr>
                <w:b/>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7F846DE" w14:textId="77777777" w:rsidR="008302FB" w:rsidRPr="00F62948" w:rsidRDefault="008302FB" w:rsidP="00CB653C">
            <w:pPr>
              <w:jc w:val="center"/>
              <w:rPr>
                <w:b/>
                <w:bCs/>
                <w:lang w:val="de-DE"/>
              </w:rPr>
            </w:pPr>
          </w:p>
        </w:tc>
      </w:tr>
      <w:tr w:rsidR="003A33CD" w:rsidRPr="00F62948" w14:paraId="68D228B4" w14:textId="77777777" w:rsidTr="009121D6">
        <w:trPr>
          <w:cantSplit/>
          <w:trHeight w:val="505"/>
        </w:trPr>
        <w:tc>
          <w:tcPr>
            <w:tcW w:w="38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468745A" w14:textId="77777777" w:rsidR="008302FB" w:rsidRPr="00F62948" w:rsidRDefault="008302FB" w:rsidP="00CB653C">
            <w:pPr>
              <w:rPr>
                <w:bCs/>
                <w:lang w:val="de-DE"/>
              </w:rPr>
            </w:pPr>
          </w:p>
        </w:tc>
        <w:tc>
          <w:tcPr>
            <w:tcW w:w="2846" w:type="pct"/>
            <w:tcBorders>
              <w:top w:val="single" w:sz="4" w:space="0" w:color="auto"/>
              <w:left w:val="single" w:sz="4" w:space="0" w:color="auto"/>
              <w:bottom w:val="nil"/>
              <w:right w:val="single" w:sz="4" w:space="0" w:color="auto"/>
            </w:tcBorders>
            <w:tcMar>
              <w:left w:w="28" w:type="dxa"/>
              <w:right w:w="28" w:type="dxa"/>
            </w:tcMar>
            <w:hideMark/>
          </w:tcPr>
          <w:p w14:paraId="564467A7" w14:textId="77777777" w:rsidR="008302FB" w:rsidRPr="00F62948" w:rsidRDefault="008302FB"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(6)</w:t>
            </w:r>
          </w:p>
          <w:p w14:paraId="19494C09" w14:textId="77777777" w:rsidR="008302FB" w:rsidRPr="00F62948" w:rsidRDefault="008302FB" w:rsidP="00CB653C">
            <w:pPr>
              <w:jc w:val="both"/>
              <w:rPr>
                <w:b/>
                <w:bCs/>
                <w:lang w:val="de-DE"/>
              </w:rPr>
            </w:pPr>
            <w:r w:rsidRPr="00F62948">
              <w:rPr>
                <w:b/>
                <w:bCs/>
                <w:lang w:val="de-DE"/>
              </w:rPr>
              <w:t>Nội dung GD lý thuyết:</w:t>
            </w:r>
          </w:p>
        </w:tc>
        <w:tc>
          <w:tcPr>
            <w:tcW w:w="503" w:type="pct"/>
            <w:tcBorders>
              <w:top w:val="single" w:sz="4" w:space="0" w:color="auto"/>
              <w:left w:val="single" w:sz="4" w:space="0" w:color="auto"/>
              <w:bottom w:val="nil"/>
              <w:right w:val="single" w:sz="4" w:space="0" w:color="auto"/>
            </w:tcBorders>
            <w:tcMar>
              <w:left w:w="28" w:type="dxa"/>
              <w:right w:w="28" w:type="dxa"/>
            </w:tcMar>
          </w:tcPr>
          <w:p w14:paraId="2BF6AAFF" w14:textId="77777777" w:rsidR="008302FB" w:rsidRPr="00F62948" w:rsidRDefault="008302FB" w:rsidP="00CB653C">
            <w:pPr>
              <w:jc w:val="center"/>
              <w:rPr>
                <w:bCs/>
                <w:lang w:val="de-DE"/>
              </w:rPr>
            </w:pPr>
          </w:p>
        </w:tc>
        <w:tc>
          <w:tcPr>
            <w:tcW w:w="432" w:type="pct"/>
            <w:tcBorders>
              <w:top w:val="single" w:sz="4" w:space="0" w:color="auto"/>
              <w:left w:val="single" w:sz="4" w:space="0" w:color="auto"/>
              <w:bottom w:val="nil"/>
              <w:right w:val="single" w:sz="4" w:space="0" w:color="auto"/>
            </w:tcBorders>
            <w:tcMar>
              <w:left w:w="28" w:type="dxa"/>
              <w:right w:w="28" w:type="dxa"/>
            </w:tcMar>
            <w:hideMark/>
          </w:tcPr>
          <w:p w14:paraId="310AB52E" w14:textId="77777777" w:rsidR="008302FB" w:rsidRPr="00F62948" w:rsidRDefault="008302FB" w:rsidP="00CB653C">
            <w:pPr>
              <w:jc w:val="center"/>
              <w:rPr>
                <w:bCs/>
                <w:lang w:val="de-DE"/>
              </w:rPr>
            </w:pPr>
          </w:p>
        </w:tc>
        <w:tc>
          <w:tcPr>
            <w:tcW w:w="431" w:type="pct"/>
            <w:tcBorders>
              <w:top w:val="single" w:sz="4" w:space="0" w:color="auto"/>
              <w:left w:val="single" w:sz="4" w:space="0" w:color="auto"/>
              <w:bottom w:val="nil"/>
              <w:right w:val="single" w:sz="4" w:space="0" w:color="auto"/>
            </w:tcBorders>
            <w:tcMar>
              <w:left w:w="28" w:type="dxa"/>
              <w:right w:w="28" w:type="dxa"/>
            </w:tcMar>
            <w:hideMark/>
          </w:tcPr>
          <w:p w14:paraId="02D57690" w14:textId="77777777" w:rsidR="008302FB" w:rsidRPr="00F62948" w:rsidRDefault="008302FB" w:rsidP="00CB653C">
            <w:pPr>
              <w:pStyle w:val="NormalWeb"/>
              <w:spacing w:before="0" w:beforeAutospacing="0" w:after="0" w:afterAutospacing="0"/>
              <w:rPr>
                <w:bCs/>
                <w:color w:val="auto"/>
                <w:lang w:val="de-DE"/>
              </w:rPr>
            </w:pPr>
          </w:p>
        </w:tc>
        <w:tc>
          <w:tcPr>
            <w:tcW w:w="404" w:type="pct"/>
            <w:tcBorders>
              <w:top w:val="single" w:sz="4" w:space="0" w:color="auto"/>
              <w:left w:val="single" w:sz="4" w:space="0" w:color="auto"/>
              <w:bottom w:val="nil"/>
              <w:right w:val="single" w:sz="4" w:space="0" w:color="auto"/>
            </w:tcBorders>
            <w:tcMar>
              <w:left w:w="28" w:type="dxa"/>
              <w:right w:w="28" w:type="dxa"/>
            </w:tcMar>
            <w:hideMark/>
          </w:tcPr>
          <w:p w14:paraId="5232256A" w14:textId="77777777" w:rsidR="008302FB" w:rsidRPr="00F62948" w:rsidRDefault="008302FB" w:rsidP="00CB653C">
            <w:pPr>
              <w:jc w:val="center"/>
              <w:rPr>
                <w:bCs/>
                <w:lang w:val="de-DE"/>
              </w:rPr>
            </w:pPr>
          </w:p>
        </w:tc>
      </w:tr>
      <w:tr w:rsidR="003A33CD" w:rsidRPr="00F62948" w14:paraId="59B79CCC" w14:textId="77777777" w:rsidTr="009121D6">
        <w:trPr>
          <w:cantSplit/>
          <w:trHeight w:val="70"/>
        </w:trPr>
        <w:tc>
          <w:tcPr>
            <w:tcW w:w="38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706006" w14:textId="77777777" w:rsidR="008302FB" w:rsidRPr="00F62948" w:rsidRDefault="008302FB" w:rsidP="00CB653C">
            <w:pPr>
              <w:rPr>
                <w:bCs/>
                <w:lang w:val="de-DE"/>
              </w:rPr>
            </w:pPr>
          </w:p>
        </w:tc>
        <w:tc>
          <w:tcPr>
            <w:tcW w:w="2846" w:type="pct"/>
            <w:vMerge w:val="restart"/>
            <w:tcBorders>
              <w:top w:val="nil"/>
              <w:left w:val="single" w:sz="4" w:space="0" w:color="auto"/>
              <w:right w:val="single" w:sz="4" w:space="0" w:color="auto"/>
            </w:tcBorders>
            <w:tcMar>
              <w:left w:w="28" w:type="dxa"/>
              <w:right w:w="28" w:type="dxa"/>
            </w:tcMar>
          </w:tcPr>
          <w:p w14:paraId="2F20AFD4" w14:textId="77777777" w:rsidR="008302FB" w:rsidRPr="00F62948" w:rsidRDefault="008302FB" w:rsidP="00CB653C">
            <w:pPr>
              <w:numPr>
                <w:ilvl w:val="0"/>
                <w:numId w:val="37"/>
              </w:numPr>
              <w:ind w:left="684"/>
              <w:jc w:val="both"/>
              <w:rPr>
                <w:bCs/>
                <w:lang w:val="de-DE"/>
              </w:rPr>
            </w:pPr>
            <w:r w:rsidRPr="00F62948">
              <w:rPr>
                <w:bCs/>
                <w:lang w:val="de-DE"/>
              </w:rPr>
              <w:t>Một số khái niệm</w:t>
            </w:r>
          </w:p>
          <w:p w14:paraId="14063634" w14:textId="77777777" w:rsidR="008302FB" w:rsidRPr="00F62948" w:rsidRDefault="008302FB" w:rsidP="00CB653C">
            <w:pPr>
              <w:numPr>
                <w:ilvl w:val="0"/>
                <w:numId w:val="37"/>
              </w:numPr>
              <w:ind w:left="684"/>
              <w:jc w:val="both"/>
              <w:rPr>
                <w:bCs/>
                <w:lang w:val="de-DE"/>
              </w:rPr>
            </w:pPr>
            <w:r w:rsidRPr="00F62948">
              <w:rPr>
                <w:bCs/>
                <w:lang w:val="de-DE"/>
              </w:rPr>
              <w:t>Thủ tục và qui định trong xây dựng</w:t>
            </w:r>
          </w:p>
          <w:p w14:paraId="4D5A28BB" w14:textId="77777777" w:rsidR="008302FB" w:rsidRPr="00F62948" w:rsidRDefault="008302FB" w:rsidP="00CB653C">
            <w:pPr>
              <w:numPr>
                <w:ilvl w:val="0"/>
                <w:numId w:val="37"/>
              </w:numPr>
              <w:ind w:left="684"/>
              <w:jc w:val="both"/>
              <w:rPr>
                <w:bCs/>
                <w:lang w:val="de-DE"/>
              </w:rPr>
            </w:pPr>
            <w:r w:rsidRPr="00F62948">
              <w:rPr>
                <w:bCs/>
                <w:lang w:val="de-DE"/>
              </w:rPr>
              <w:t>Yếu tố tác động đến giải pháp thiết kế nhà và công trình công nghiệp</w:t>
            </w:r>
          </w:p>
          <w:p w14:paraId="16D95E7C" w14:textId="77777777" w:rsidR="008302FB" w:rsidRPr="00F62948" w:rsidRDefault="008302FB" w:rsidP="00CB653C">
            <w:pPr>
              <w:numPr>
                <w:ilvl w:val="0"/>
                <w:numId w:val="37"/>
              </w:numPr>
              <w:ind w:left="684"/>
              <w:jc w:val="both"/>
              <w:rPr>
                <w:bCs/>
                <w:lang w:val="de-DE"/>
              </w:rPr>
            </w:pPr>
            <w:r w:rsidRPr="00F62948">
              <w:rPr>
                <w:bCs/>
                <w:lang w:val="de-DE"/>
              </w:rPr>
              <w:t xml:space="preserve">Tiêu chuẩn thiết kế nhà xưởng </w:t>
            </w:r>
          </w:p>
        </w:tc>
        <w:tc>
          <w:tcPr>
            <w:tcW w:w="503" w:type="pct"/>
            <w:tcBorders>
              <w:top w:val="nil"/>
              <w:left w:val="single" w:sz="4" w:space="0" w:color="auto"/>
              <w:bottom w:val="nil"/>
              <w:right w:val="single" w:sz="4" w:space="0" w:color="auto"/>
            </w:tcBorders>
            <w:tcMar>
              <w:left w:w="28" w:type="dxa"/>
              <w:right w:w="28" w:type="dxa"/>
            </w:tcMar>
          </w:tcPr>
          <w:p w14:paraId="2C0A78A4" w14:textId="77777777" w:rsidR="008302FB" w:rsidRPr="00F62948" w:rsidRDefault="008302FB" w:rsidP="00CB653C">
            <w:pPr>
              <w:jc w:val="center"/>
              <w:rPr>
                <w:bCs/>
                <w:lang w:val="de-DE"/>
              </w:rPr>
            </w:pPr>
            <w:r w:rsidRPr="00F62948">
              <w:rPr>
                <w:bCs/>
                <w:lang w:val="de-DE"/>
              </w:rPr>
              <w:t>CLO4</w:t>
            </w:r>
          </w:p>
          <w:p w14:paraId="28C2EAE5" w14:textId="77777777" w:rsidR="008302FB" w:rsidRPr="00F62948" w:rsidRDefault="008302FB" w:rsidP="00CB653C">
            <w:pPr>
              <w:jc w:val="center"/>
              <w:rPr>
                <w:bCs/>
                <w:lang w:val="de-DE"/>
              </w:rPr>
            </w:pPr>
            <w:r w:rsidRPr="00F62948">
              <w:rPr>
                <w:bCs/>
                <w:lang w:val="de-DE"/>
              </w:rPr>
              <w:t>CLO6</w:t>
            </w:r>
          </w:p>
        </w:tc>
        <w:tc>
          <w:tcPr>
            <w:tcW w:w="432" w:type="pct"/>
            <w:tcBorders>
              <w:top w:val="nil"/>
              <w:left w:val="single" w:sz="4" w:space="0" w:color="auto"/>
              <w:bottom w:val="nil"/>
              <w:right w:val="single" w:sz="4" w:space="0" w:color="auto"/>
            </w:tcBorders>
            <w:tcMar>
              <w:left w:w="28" w:type="dxa"/>
              <w:right w:w="28" w:type="dxa"/>
            </w:tcMar>
          </w:tcPr>
          <w:p w14:paraId="58BA1953" w14:textId="77777777" w:rsidR="008302FB" w:rsidRPr="00F62948" w:rsidRDefault="008302FB" w:rsidP="00CB653C">
            <w:pPr>
              <w:jc w:val="center"/>
              <w:rPr>
                <w:bCs/>
                <w:lang w:val="de-DE"/>
              </w:rPr>
            </w:pPr>
            <w:r w:rsidRPr="00F62948">
              <w:rPr>
                <w:bCs/>
                <w:lang w:val="de-DE"/>
              </w:rPr>
              <w:t>5</w:t>
            </w:r>
          </w:p>
          <w:p w14:paraId="766A5F96" w14:textId="77777777" w:rsidR="008302FB" w:rsidRPr="00F62948" w:rsidRDefault="008302FB" w:rsidP="00CB653C">
            <w:pPr>
              <w:jc w:val="center"/>
              <w:rPr>
                <w:bCs/>
                <w:lang w:val="de-DE"/>
              </w:rPr>
            </w:pPr>
            <w:r w:rsidRPr="00F62948">
              <w:rPr>
                <w:bCs/>
                <w:lang w:val="de-DE"/>
              </w:rPr>
              <w:t>5</w:t>
            </w:r>
          </w:p>
        </w:tc>
        <w:tc>
          <w:tcPr>
            <w:tcW w:w="431" w:type="pct"/>
            <w:tcBorders>
              <w:top w:val="nil"/>
              <w:left w:val="single" w:sz="4" w:space="0" w:color="auto"/>
              <w:bottom w:val="nil"/>
              <w:right w:val="single" w:sz="4" w:space="0" w:color="auto"/>
            </w:tcBorders>
            <w:tcMar>
              <w:left w:w="28" w:type="dxa"/>
              <w:right w:w="28" w:type="dxa"/>
            </w:tcMar>
          </w:tcPr>
          <w:p w14:paraId="69E206E9" w14:textId="77777777" w:rsidR="008302FB" w:rsidRPr="00F62948" w:rsidRDefault="008302FB" w:rsidP="00CB653C">
            <w:pPr>
              <w:pStyle w:val="NormalWeb"/>
              <w:spacing w:before="0" w:beforeAutospacing="0" w:after="0" w:afterAutospacing="0"/>
              <w:rPr>
                <w:bCs/>
                <w:color w:val="auto"/>
                <w:lang w:val="de-DE"/>
              </w:rPr>
            </w:pPr>
            <w:r w:rsidRPr="00F62948">
              <w:rPr>
                <w:bCs/>
                <w:color w:val="auto"/>
                <w:lang w:val="de-DE"/>
              </w:rPr>
              <w:t>Thuyết trình</w:t>
            </w:r>
          </w:p>
          <w:p w14:paraId="1F2FF795" w14:textId="77777777" w:rsidR="008302FB" w:rsidRPr="00F62948" w:rsidRDefault="008302FB" w:rsidP="00CB653C">
            <w:pPr>
              <w:pStyle w:val="NormalWeb"/>
              <w:spacing w:before="0" w:beforeAutospacing="0" w:after="0" w:afterAutospacing="0"/>
              <w:rPr>
                <w:bCs/>
                <w:color w:val="auto"/>
                <w:lang w:val="de-DE"/>
              </w:rPr>
            </w:pPr>
            <w:r w:rsidRPr="00F62948">
              <w:rPr>
                <w:bCs/>
                <w:color w:val="auto"/>
                <w:lang w:val="de-DE"/>
              </w:rPr>
              <w:t>Giao bài tập</w:t>
            </w:r>
          </w:p>
        </w:tc>
        <w:tc>
          <w:tcPr>
            <w:tcW w:w="404" w:type="pct"/>
            <w:tcBorders>
              <w:top w:val="nil"/>
              <w:left w:val="single" w:sz="4" w:space="0" w:color="auto"/>
              <w:bottom w:val="nil"/>
              <w:right w:val="single" w:sz="4" w:space="0" w:color="auto"/>
            </w:tcBorders>
            <w:tcMar>
              <w:left w:w="28" w:type="dxa"/>
              <w:right w:w="28" w:type="dxa"/>
            </w:tcMar>
          </w:tcPr>
          <w:p w14:paraId="0E39C7EE" w14:textId="77777777" w:rsidR="008302FB" w:rsidRPr="00F62948" w:rsidRDefault="008302FB" w:rsidP="00CB653C">
            <w:pPr>
              <w:jc w:val="center"/>
              <w:rPr>
                <w:bCs/>
                <w:lang w:val="de-DE"/>
              </w:rPr>
            </w:pPr>
            <w:r w:rsidRPr="00F62948">
              <w:rPr>
                <w:bCs/>
                <w:lang w:val="de-DE"/>
              </w:rPr>
              <w:t>Đặt câu hỏi</w:t>
            </w:r>
          </w:p>
        </w:tc>
      </w:tr>
      <w:tr w:rsidR="003A33CD" w:rsidRPr="00F62948" w14:paraId="2E6556B4" w14:textId="77777777" w:rsidTr="009121D6">
        <w:trPr>
          <w:cantSplit/>
          <w:trHeight w:val="70"/>
        </w:trPr>
        <w:tc>
          <w:tcPr>
            <w:tcW w:w="38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0725CF" w14:textId="77777777" w:rsidR="008302FB" w:rsidRPr="00F62948" w:rsidRDefault="008302FB" w:rsidP="00CB653C">
            <w:pPr>
              <w:rPr>
                <w:bCs/>
                <w:lang w:val="de-DE"/>
              </w:rPr>
            </w:pPr>
          </w:p>
        </w:tc>
        <w:tc>
          <w:tcPr>
            <w:tcW w:w="2846" w:type="pct"/>
            <w:vMerge/>
            <w:tcBorders>
              <w:left w:val="single" w:sz="4" w:space="0" w:color="auto"/>
              <w:right w:val="single" w:sz="4" w:space="0" w:color="auto"/>
            </w:tcBorders>
            <w:tcMar>
              <w:left w:w="28" w:type="dxa"/>
              <w:right w:w="28" w:type="dxa"/>
            </w:tcMar>
          </w:tcPr>
          <w:p w14:paraId="51425F06" w14:textId="77777777" w:rsidR="008302FB" w:rsidRPr="00F62948" w:rsidRDefault="008302FB" w:rsidP="00CB653C">
            <w:pPr>
              <w:rPr>
                <w:bCs/>
              </w:rPr>
            </w:pPr>
          </w:p>
        </w:tc>
        <w:tc>
          <w:tcPr>
            <w:tcW w:w="503" w:type="pct"/>
            <w:tcBorders>
              <w:top w:val="nil"/>
              <w:left w:val="single" w:sz="4" w:space="0" w:color="auto"/>
              <w:bottom w:val="nil"/>
              <w:right w:val="single" w:sz="4" w:space="0" w:color="auto"/>
            </w:tcBorders>
            <w:tcMar>
              <w:left w:w="28" w:type="dxa"/>
              <w:right w:w="28" w:type="dxa"/>
            </w:tcMar>
          </w:tcPr>
          <w:p w14:paraId="7A444783" w14:textId="77777777" w:rsidR="008302FB" w:rsidRPr="00F62948" w:rsidRDefault="008302FB" w:rsidP="00CB653C">
            <w:pPr>
              <w:jc w:val="center"/>
              <w:rPr>
                <w:bCs/>
                <w:lang w:val="de-DE"/>
              </w:rPr>
            </w:pPr>
          </w:p>
        </w:tc>
        <w:tc>
          <w:tcPr>
            <w:tcW w:w="432" w:type="pct"/>
            <w:tcBorders>
              <w:top w:val="nil"/>
              <w:left w:val="single" w:sz="4" w:space="0" w:color="auto"/>
              <w:bottom w:val="nil"/>
              <w:right w:val="single" w:sz="4" w:space="0" w:color="auto"/>
            </w:tcBorders>
            <w:tcMar>
              <w:left w:w="28" w:type="dxa"/>
              <w:right w:w="28" w:type="dxa"/>
            </w:tcMar>
          </w:tcPr>
          <w:p w14:paraId="287860BB" w14:textId="77777777" w:rsidR="008302FB" w:rsidRPr="00F62948" w:rsidRDefault="008302FB" w:rsidP="00CB653C">
            <w:pPr>
              <w:jc w:val="center"/>
              <w:rPr>
                <w:bCs/>
                <w:lang w:val="de-DE"/>
              </w:rPr>
            </w:pPr>
          </w:p>
        </w:tc>
        <w:tc>
          <w:tcPr>
            <w:tcW w:w="431" w:type="pct"/>
            <w:tcBorders>
              <w:top w:val="nil"/>
              <w:left w:val="single" w:sz="4" w:space="0" w:color="auto"/>
              <w:bottom w:val="nil"/>
              <w:right w:val="single" w:sz="4" w:space="0" w:color="auto"/>
            </w:tcBorders>
            <w:tcMar>
              <w:left w:w="28" w:type="dxa"/>
              <w:right w:w="28" w:type="dxa"/>
            </w:tcMar>
          </w:tcPr>
          <w:p w14:paraId="2D23AE64" w14:textId="77777777" w:rsidR="008302FB" w:rsidRPr="00F62948" w:rsidRDefault="008302FB" w:rsidP="00CB653C">
            <w:pPr>
              <w:pStyle w:val="NormalWeb"/>
              <w:spacing w:before="0" w:beforeAutospacing="0" w:after="0" w:afterAutospacing="0"/>
              <w:rPr>
                <w:bCs/>
                <w:color w:val="auto"/>
                <w:lang w:val="de-DE"/>
              </w:rPr>
            </w:pPr>
          </w:p>
        </w:tc>
        <w:tc>
          <w:tcPr>
            <w:tcW w:w="404" w:type="pct"/>
            <w:tcBorders>
              <w:top w:val="nil"/>
              <w:left w:val="single" w:sz="4" w:space="0" w:color="auto"/>
              <w:bottom w:val="nil"/>
              <w:right w:val="single" w:sz="4" w:space="0" w:color="auto"/>
            </w:tcBorders>
            <w:tcMar>
              <w:left w:w="28" w:type="dxa"/>
              <w:right w:w="28" w:type="dxa"/>
            </w:tcMar>
          </w:tcPr>
          <w:p w14:paraId="4CE5FE9B" w14:textId="77777777" w:rsidR="008302FB" w:rsidRPr="00F62948" w:rsidRDefault="008302FB" w:rsidP="00CB653C">
            <w:pPr>
              <w:jc w:val="center"/>
              <w:rPr>
                <w:bCs/>
                <w:lang w:val="de-DE"/>
              </w:rPr>
            </w:pPr>
          </w:p>
        </w:tc>
      </w:tr>
      <w:tr w:rsidR="003A33CD" w:rsidRPr="00F62948" w14:paraId="14C45CF9" w14:textId="77777777" w:rsidTr="009121D6">
        <w:trPr>
          <w:cantSplit/>
          <w:trHeight w:val="553"/>
        </w:trPr>
        <w:tc>
          <w:tcPr>
            <w:tcW w:w="38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0BBFB6E" w14:textId="77777777" w:rsidR="008302FB" w:rsidRPr="00F62948" w:rsidRDefault="008302FB" w:rsidP="00CB653C">
            <w:pPr>
              <w:rPr>
                <w:bCs/>
                <w:lang w:val="de-DE"/>
              </w:rPr>
            </w:pPr>
          </w:p>
        </w:tc>
        <w:tc>
          <w:tcPr>
            <w:tcW w:w="284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6A95BBD" w14:textId="77777777" w:rsidR="008302FB" w:rsidRPr="00F62948" w:rsidRDefault="008302FB"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(12)</w:t>
            </w:r>
          </w:p>
          <w:p w14:paraId="6A314504" w14:textId="77777777" w:rsidR="008302FB" w:rsidRPr="00F62948" w:rsidRDefault="008302FB" w:rsidP="00CB653C">
            <w:pPr>
              <w:numPr>
                <w:ilvl w:val="0"/>
                <w:numId w:val="37"/>
              </w:numPr>
              <w:ind w:left="360"/>
              <w:rPr>
                <w:bCs/>
                <w:lang w:val="de-DE"/>
              </w:rPr>
            </w:pPr>
            <w:r w:rsidRPr="00F62948">
              <w:rPr>
                <w:iCs/>
                <w:lang w:val="de-DE"/>
              </w:rPr>
              <w:t>Đọc thêm tài liệu về thủ tục xây dựng nhà xưởng</w:t>
            </w:r>
          </w:p>
        </w:tc>
        <w:tc>
          <w:tcPr>
            <w:tcW w:w="503" w:type="pct"/>
            <w:tcBorders>
              <w:top w:val="single" w:sz="4" w:space="0" w:color="auto"/>
              <w:left w:val="single" w:sz="4" w:space="0" w:color="auto"/>
              <w:bottom w:val="single" w:sz="4" w:space="0" w:color="auto"/>
              <w:right w:val="single" w:sz="4" w:space="0" w:color="auto"/>
            </w:tcBorders>
            <w:tcMar>
              <w:left w:w="28" w:type="dxa"/>
              <w:right w:w="28" w:type="dxa"/>
            </w:tcMar>
          </w:tcPr>
          <w:p w14:paraId="7F318A35" w14:textId="77777777" w:rsidR="008302FB" w:rsidRPr="00F62948" w:rsidRDefault="008302FB" w:rsidP="00CB653C">
            <w:pPr>
              <w:jc w:val="center"/>
              <w:rPr>
                <w:bCs/>
                <w:lang w:val="de-DE"/>
              </w:rPr>
            </w:pPr>
            <w:r w:rsidRPr="00F62948">
              <w:rPr>
                <w:bCs/>
                <w:lang w:val="de-DE"/>
              </w:rPr>
              <w:t>CLO10</w:t>
            </w:r>
          </w:p>
        </w:tc>
        <w:tc>
          <w:tcPr>
            <w:tcW w:w="432" w:type="pct"/>
            <w:tcBorders>
              <w:top w:val="single" w:sz="4" w:space="0" w:color="auto"/>
              <w:left w:val="single" w:sz="4" w:space="0" w:color="auto"/>
              <w:bottom w:val="single" w:sz="4" w:space="0" w:color="auto"/>
              <w:right w:val="single" w:sz="4" w:space="0" w:color="auto"/>
            </w:tcBorders>
            <w:tcMar>
              <w:left w:w="28" w:type="dxa"/>
              <w:right w:w="28" w:type="dxa"/>
            </w:tcMar>
          </w:tcPr>
          <w:p w14:paraId="2A9018B4" w14:textId="77777777" w:rsidR="008302FB" w:rsidRPr="00F62948" w:rsidRDefault="008302FB" w:rsidP="00CB653C">
            <w:pPr>
              <w:jc w:val="center"/>
              <w:rPr>
                <w:bCs/>
                <w:lang w:val="de-DE"/>
              </w:rPr>
            </w:pPr>
            <w:r w:rsidRPr="00F62948">
              <w:rPr>
                <w:bCs/>
                <w:lang w:val="de-DE"/>
              </w:rPr>
              <w:t>5</w:t>
            </w: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tcPr>
          <w:p w14:paraId="75107832" w14:textId="77777777" w:rsidR="008302FB" w:rsidRPr="00F62948" w:rsidRDefault="008302FB"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3E008F5" w14:textId="77777777" w:rsidR="008302FB" w:rsidRPr="00F62948" w:rsidRDefault="008302FB" w:rsidP="00CB653C">
            <w:pPr>
              <w:jc w:val="center"/>
              <w:rPr>
                <w:bCs/>
                <w:lang w:val="de-DE"/>
              </w:rPr>
            </w:pPr>
            <w:r w:rsidRPr="00F62948">
              <w:rPr>
                <w:bCs/>
                <w:lang w:val="de-DE"/>
              </w:rPr>
              <w:t>Làm bài tập</w:t>
            </w:r>
          </w:p>
        </w:tc>
      </w:tr>
      <w:tr w:rsidR="003A33CD" w:rsidRPr="00F62948" w14:paraId="209177BB" w14:textId="77777777" w:rsidTr="009121D6">
        <w:trPr>
          <w:cantSplit/>
          <w:trHeight w:val="64"/>
        </w:trPr>
        <w:tc>
          <w:tcPr>
            <w:tcW w:w="384" w:type="pct"/>
            <w:tcBorders>
              <w:top w:val="single" w:sz="4" w:space="0" w:color="auto"/>
              <w:left w:val="single" w:sz="4" w:space="0" w:color="auto"/>
              <w:bottom w:val="nil"/>
              <w:right w:val="single" w:sz="4" w:space="0" w:color="auto"/>
            </w:tcBorders>
            <w:tcMar>
              <w:left w:w="28" w:type="dxa"/>
              <w:right w:w="28" w:type="dxa"/>
            </w:tcMar>
            <w:vAlign w:val="center"/>
          </w:tcPr>
          <w:p w14:paraId="4C2F7840" w14:textId="77777777" w:rsidR="008302FB" w:rsidRPr="00F62948" w:rsidRDefault="008302FB" w:rsidP="00CB653C">
            <w:pPr>
              <w:rPr>
                <w:bCs/>
                <w:lang w:val="de-DE"/>
              </w:rPr>
            </w:pPr>
          </w:p>
        </w:tc>
        <w:tc>
          <w:tcPr>
            <w:tcW w:w="2846" w:type="pct"/>
            <w:tcBorders>
              <w:top w:val="single" w:sz="4" w:space="0" w:color="auto"/>
              <w:left w:val="single" w:sz="4" w:space="0" w:color="auto"/>
              <w:bottom w:val="single" w:sz="4" w:space="0" w:color="auto"/>
              <w:right w:val="single" w:sz="4" w:space="0" w:color="auto"/>
            </w:tcBorders>
            <w:tcMar>
              <w:left w:w="28" w:type="dxa"/>
              <w:right w:w="28" w:type="dxa"/>
            </w:tcMar>
          </w:tcPr>
          <w:p w14:paraId="54250724" w14:textId="77777777" w:rsidR="008302FB" w:rsidRPr="00F62948" w:rsidRDefault="008302FB" w:rsidP="00CB653C">
            <w:pPr>
              <w:jc w:val="both"/>
              <w:rPr>
                <w:b/>
                <w:bCs/>
                <w:i/>
              </w:rPr>
            </w:pPr>
            <w:r w:rsidRPr="00F62948">
              <w:rPr>
                <w:b/>
                <w:bCs/>
                <w:i/>
              </w:rPr>
              <w:t>CHƯƠNG 2: NHÀ VÀ CÔNG TRÌNH CÔNG NGHIỆP</w:t>
            </w:r>
          </w:p>
        </w:tc>
        <w:tc>
          <w:tcPr>
            <w:tcW w:w="503" w:type="pct"/>
            <w:tcBorders>
              <w:top w:val="single" w:sz="4" w:space="0" w:color="auto"/>
              <w:left w:val="single" w:sz="4" w:space="0" w:color="auto"/>
              <w:bottom w:val="single" w:sz="4" w:space="0" w:color="auto"/>
              <w:right w:val="single" w:sz="4" w:space="0" w:color="auto"/>
            </w:tcBorders>
            <w:tcMar>
              <w:left w:w="28" w:type="dxa"/>
              <w:right w:w="28" w:type="dxa"/>
            </w:tcMar>
          </w:tcPr>
          <w:p w14:paraId="2B8FCC64" w14:textId="77777777" w:rsidR="008302FB" w:rsidRPr="00F62948" w:rsidRDefault="008302FB" w:rsidP="00CB653C">
            <w:pPr>
              <w:jc w:val="center"/>
              <w:rPr>
                <w:bCs/>
                <w:lang w:val="de-DE"/>
              </w:rPr>
            </w:pPr>
          </w:p>
        </w:tc>
        <w:tc>
          <w:tcPr>
            <w:tcW w:w="432" w:type="pct"/>
            <w:tcBorders>
              <w:top w:val="single" w:sz="4" w:space="0" w:color="auto"/>
              <w:left w:val="single" w:sz="4" w:space="0" w:color="auto"/>
              <w:bottom w:val="single" w:sz="4" w:space="0" w:color="auto"/>
              <w:right w:val="single" w:sz="4" w:space="0" w:color="auto"/>
            </w:tcBorders>
            <w:tcMar>
              <w:left w:w="28" w:type="dxa"/>
              <w:right w:w="28" w:type="dxa"/>
            </w:tcMar>
          </w:tcPr>
          <w:p w14:paraId="46A0E9C6" w14:textId="77777777" w:rsidR="008302FB" w:rsidRPr="00F62948" w:rsidRDefault="008302FB" w:rsidP="00CB653C">
            <w:pPr>
              <w:jc w:val="center"/>
              <w:rPr>
                <w:bCs/>
                <w:lang w:val="de-DE"/>
              </w:rPr>
            </w:pP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tcPr>
          <w:p w14:paraId="26353BC8" w14:textId="77777777" w:rsidR="008302FB" w:rsidRPr="00F62948" w:rsidRDefault="008302FB"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63431BE1" w14:textId="77777777" w:rsidR="008302FB" w:rsidRPr="00F62948" w:rsidRDefault="008302FB" w:rsidP="00CB653C">
            <w:pPr>
              <w:jc w:val="center"/>
              <w:rPr>
                <w:bCs/>
                <w:lang w:val="de-DE"/>
              </w:rPr>
            </w:pPr>
          </w:p>
        </w:tc>
      </w:tr>
      <w:tr w:rsidR="003A33CD" w:rsidRPr="00F62948" w14:paraId="68D12AEC" w14:textId="77777777" w:rsidTr="009121D6">
        <w:trPr>
          <w:cantSplit/>
          <w:trHeight w:val="553"/>
        </w:trPr>
        <w:tc>
          <w:tcPr>
            <w:tcW w:w="384" w:type="pct"/>
            <w:tcBorders>
              <w:top w:val="nil"/>
              <w:left w:val="single" w:sz="4" w:space="0" w:color="auto"/>
              <w:bottom w:val="nil"/>
              <w:right w:val="single" w:sz="4" w:space="0" w:color="auto"/>
            </w:tcBorders>
            <w:tcMar>
              <w:left w:w="28" w:type="dxa"/>
              <w:right w:w="28" w:type="dxa"/>
            </w:tcMar>
            <w:vAlign w:val="center"/>
          </w:tcPr>
          <w:p w14:paraId="07AB177B" w14:textId="77777777" w:rsidR="008302FB" w:rsidRPr="00F62948" w:rsidRDefault="008302FB" w:rsidP="00CB653C">
            <w:pPr>
              <w:rPr>
                <w:bCs/>
                <w:lang w:val="de-DE"/>
              </w:rPr>
            </w:pPr>
          </w:p>
        </w:tc>
        <w:tc>
          <w:tcPr>
            <w:tcW w:w="2846" w:type="pct"/>
            <w:tcBorders>
              <w:top w:val="single" w:sz="4" w:space="0" w:color="auto"/>
              <w:left w:val="single" w:sz="4" w:space="0" w:color="auto"/>
              <w:bottom w:val="nil"/>
              <w:right w:val="single" w:sz="4" w:space="0" w:color="auto"/>
            </w:tcBorders>
            <w:tcMar>
              <w:left w:w="28" w:type="dxa"/>
              <w:right w:w="28" w:type="dxa"/>
            </w:tcMar>
          </w:tcPr>
          <w:p w14:paraId="49B0754B" w14:textId="77777777" w:rsidR="008302FB" w:rsidRPr="00F62948" w:rsidRDefault="008302FB" w:rsidP="00CB653C">
            <w:pPr>
              <w:jc w:val="both"/>
              <w:rPr>
                <w:bCs/>
                <w:i/>
                <w:lang w:val="de-DE"/>
              </w:rPr>
            </w:pPr>
            <w:r w:rsidRPr="00F62948">
              <w:rPr>
                <w:b/>
                <w:bCs/>
                <w:i/>
                <w:lang w:val="de-DE"/>
              </w:rPr>
              <w:t>A/</w:t>
            </w:r>
            <w:r w:rsidRPr="00F62948">
              <w:rPr>
                <w:bCs/>
                <w:i/>
                <w:lang w:val="de-DE"/>
              </w:rPr>
              <w:t xml:space="preserve"> </w:t>
            </w:r>
            <w:r w:rsidRPr="00F62948">
              <w:rPr>
                <w:b/>
                <w:bCs/>
                <w:lang w:val="de-DE"/>
              </w:rPr>
              <w:t>Tóm tắt các ND và PPGD chính trên lớp</w:t>
            </w:r>
            <w:r w:rsidRPr="00F62948">
              <w:rPr>
                <w:bCs/>
                <w:i/>
                <w:lang w:val="de-DE"/>
              </w:rPr>
              <w:t>: (6)</w:t>
            </w:r>
          </w:p>
          <w:p w14:paraId="11908D26" w14:textId="77777777" w:rsidR="008302FB" w:rsidRPr="00F62948" w:rsidRDefault="008302FB" w:rsidP="00CB653C">
            <w:pPr>
              <w:jc w:val="both"/>
              <w:rPr>
                <w:b/>
                <w:bCs/>
                <w:lang w:val="de-DE"/>
              </w:rPr>
            </w:pPr>
            <w:r w:rsidRPr="00F62948">
              <w:rPr>
                <w:b/>
                <w:bCs/>
                <w:lang w:val="de-DE"/>
              </w:rPr>
              <w:t>Nội dung GD lý thuyết:</w:t>
            </w:r>
          </w:p>
        </w:tc>
        <w:tc>
          <w:tcPr>
            <w:tcW w:w="503" w:type="pct"/>
            <w:tcBorders>
              <w:top w:val="single" w:sz="4" w:space="0" w:color="auto"/>
              <w:left w:val="single" w:sz="4" w:space="0" w:color="auto"/>
              <w:bottom w:val="nil"/>
              <w:right w:val="single" w:sz="4" w:space="0" w:color="auto"/>
            </w:tcBorders>
            <w:tcMar>
              <w:left w:w="28" w:type="dxa"/>
              <w:right w:w="28" w:type="dxa"/>
            </w:tcMar>
          </w:tcPr>
          <w:p w14:paraId="7183A88B" w14:textId="77777777" w:rsidR="008302FB" w:rsidRPr="00F62948" w:rsidRDefault="008302FB" w:rsidP="00CB653C">
            <w:pPr>
              <w:jc w:val="center"/>
              <w:rPr>
                <w:bCs/>
                <w:lang w:val="de-DE"/>
              </w:rPr>
            </w:pPr>
          </w:p>
        </w:tc>
        <w:tc>
          <w:tcPr>
            <w:tcW w:w="432" w:type="pct"/>
            <w:tcBorders>
              <w:top w:val="single" w:sz="4" w:space="0" w:color="auto"/>
              <w:left w:val="single" w:sz="4" w:space="0" w:color="auto"/>
              <w:bottom w:val="nil"/>
              <w:right w:val="single" w:sz="4" w:space="0" w:color="auto"/>
            </w:tcBorders>
            <w:tcMar>
              <w:left w:w="28" w:type="dxa"/>
              <w:right w:w="28" w:type="dxa"/>
            </w:tcMar>
          </w:tcPr>
          <w:p w14:paraId="62E5D01C" w14:textId="77777777" w:rsidR="008302FB" w:rsidRPr="00F62948" w:rsidRDefault="008302FB" w:rsidP="00CB653C">
            <w:pPr>
              <w:jc w:val="center"/>
              <w:rPr>
                <w:bCs/>
                <w:lang w:val="de-DE"/>
              </w:rPr>
            </w:pPr>
          </w:p>
        </w:tc>
        <w:tc>
          <w:tcPr>
            <w:tcW w:w="431" w:type="pct"/>
            <w:tcBorders>
              <w:top w:val="single" w:sz="4" w:space="0" w:color="auto"/>
              <w:left w:val="single" w:sz="4" w:space="0" w:color="auto"/>
              <w:bottom w:val="nil"/>
              <w:right w:val="single" w:sz="4" w:space="0" w:color="auto"/>
            </w:tcBorders>
            <w:tcMar>
              <w:left w:w="28" w:type="dxa"/>
              <w:right w:w="28" w:type="dxa"/>
            </w:tcMar>
          </w:tcPr>
          <w:p w14:paraId="256DA681" w14:textId="77777777" w:rsidR="008302FB" w:rsidRPr="00F62948" w:rsidRDefault="008302FB" w:rsidP="00CB653C">
            <w:pPr>
              <w:jc w:val="center"/>
              <w:rPr>
                <w:bCs/>
                <w:lang w:val="de-DE"/>
              </w:rPr>
            </w:pPr>
          </w:p>
        </w:tc>
        <w:tc>
          <w:tcPr>
            <w:tcW w:w="404" w:type="pct"/>
            <w:tcBorders>
              <w:top w:val="single" w:sz="4" w:space="0" w:color="auto"/>
              <w:left w:val="single" w:sz="4" w:space="0" w:color="auto"/>
              <w:bottom w:val="nil"/>
              <w:right w:val="single" w:sz="4" w:space="0" w:color="auto"/>
            </w:tcBorders>
            <w:tcMar>
              <w:left w:w="28" w:type="dxa"/>
              <w:right w:w="28" w:type="dxa"/>
            </w:tcMar>
          </w:tcPr>
          <w:p w14:paraId="7A995EA7" w14:textId="77777777" w:rsidR="008302FB" w:rsidRPr="00F62948" w:rsidRDefault="008302FB" w:rsidP="00CB653C">
            <w:pPr>
              <w:jc w:val="center"/>
              <w:rPr>
                <w:bCs/>
                <w:lang w:val="de-DE"/>
              </w:rPr>
            </w:pPr>
          </w:p>
        </w:tc>
      </w:tr>
      <w:tr w:rsidR="003A33CD" w:rsidRPr="00F62948" w14:paraId="7D1567D0" w14:textId="77777777" w:rsidTr="009121D6">
        <w:trPr>
          <w:cantSplit/>
          <w:trHeight w:val="553"/>
        </w:trPr>
        <w:tc>
          <w:tcPr>
            <w:tcW w:w="384" w:type="pct"/>
            <w:tcBorders>
              <w:top w:val="nil"/>
              <w:left w:val="single" w:sz="4" w:space="0" w:color="auto"/>
              <w:bottom w:val="nil"/>
              <w:right w:val="single" w:sz="4" w:space="0" w:color="auto"/>
            </w:tcBorders>
            <w:tcMar>
              <w:left w:w="28" w:type="dxa"/>
              <w:right w:w="28" w:type="dxa"/>
            </w:tcMar>
            <w:vAlign w:val="center"/>
          </w:tcPr>
          <w:p w14:paraId="3B687C1F" w14:textId="77777777" w:rsidR="008302FB" w:rsidRPr="00F62948" w:rsidRDefault="008302FB" w:rsidP="00CB653C">
            <w:pPr>
              <w:rPr>
                <w:bCs/>
                <w:lang w:val="de-DE"/>
              </w:rPr>
            </w:pPr>
            <w:r w:rsidRPr="00F62948">
              <w:rPr>
                <w:bCs/>
                <w:lang w:val="de-DE"/>
              </w:rPr>
              <w:t>3-4</w:t>
            </w:r>
          </w:p>
        </w:tc>
        <w:tc>
          <w:tcPr>
            <w:tcW w:w="2846" w:type="pct"/>
            <w:tcBorders>
              <w:top w:val="nil"/>
              <w:left w:val="single" w:sz="4" w:space="0" w:color="auto"/>
              <w:bottom w:val="single" w:sz="4" w:space="0" w:color="auto"/>
              <w:right w:val="single" w:sz="4" w:space="0" w:color="auto"/>
            </w:tcBorders>
            <w:tcMar>
              <w:left w:w="28" w:type="dxa"/>
              <w:right w:w="28" w:type="dxa"/>
            </w:tcMar>
          </w:tcPr>
          <w:p w14:paraId="326E89AE" w14:textId="77777777" w:rsidR="008302FB" w:rsidRPr="00F62948" w:rsidRDefault="008302FB" w:rsidP="00CB653C">
            <w:pPr>
              <w:numPr>
                <w:ilvl w:val="0"/>
                <w:numId w:val="37"/>
              </w:numPr>
              <w:ind w:left="684"/>
              <w:jc w:val="both"/>
              <w:rPr>
                <w:bCs/>
                <w:lang w:val="de-DE"/>
              </w:rPr>
            </w:pPr>
            <w:r w:rsidRPr="00F62948">
              <w:rPr>
                <w:bCs/>
                <w:lang w:val="de-DE"/>
              </w:rPr>
              <w:t>Đặc điểm nhà công nghiệp</w:t>
            </w:r>
          </w:p>
          <w:p w14:paraId="55A49893" w14:textId="77777777" w:rsidR="008302FB" w:rsidRPr="00F62948" w:rsidRDefault="008302FB" w:rsidP="00CB653C">
            <w:pPr>
              <w:numPr>
                <w:ilvl w:val="0"/>
                <w:numId w:val="37"/>
              </w:numPr>
              <w:ind w:left="684"/>
              <w:jc w:val="both"/>
              <w:rPr>
                <w:bCs/>
                <w:lang w:val="de-DE"/>
              </w:rPr>
            </w:pPr>
            <w:r w:rsidRPr="00F62948">
              <w:rPr>
                <w:bCs/>
                <w:lang w:val="de-DE"/>
              </w:rPr>
              <w:t>Đặc điểm công trình công nghiệp</w:t>
            </w:r>
          </w:p>
          <w:p w14:paraId="267E1A5E" w14:textId="77777777" w:rsidR="008302FB" w:rsidRPr="00F62948" w:rsidRDefault="008302FB" w:rsidP="00CB653C">
            <w:pPr>
              <w:numPr>
                <w:ilvl w:val="0"/>
                <w:numId w:val="37"/>
              </w:numPr>
              <w:ind w:left="684"/>
              <w:jc w:val="both"/>
              <w:rPr>
                <w:bCs/>
                <w:lang w:val="de-DE"/>
              </w:rPr>
            </w:pPr>
            <w:r w:rsidRPr="00F62948">
              <w:rPr>
                <w:bCs/>
                <w:lang w:val="de-DE"/>
              </w:rPr>
              <w:t>Qui tắc thiết kế và bố trí nhà và công trình công nghiệp</w:t>
            </w:r>
          </w:p>
        </w:tc>
        <w:tc>
          <w:tcPr>
            <w:tcW w:w="503" w:type="pct"/>
            <w:tcBorders>
              <w:top w:val="nil"/>
              <w:left w:val="single" w:sz="4" w:space="0" w:color="auto"/>
              <w:bottom w:val="single" w:sz="4" w:space="0" w:color="auto"/>
              <w:right w:val="single" w:sz="4" w:space="0" w:color="auto"/>
            </w:tcBorders>
            <w:tcMar>
              <w:left w:w="28" w:type="dxa"/>
              <w:right w:w="28" w:type="dxa"/>
            </w:tcMar>
          </w:tcPr>
          <w:p w14:paraId="4EC64F41" w14:textId="77777777" w:rsidR="008302FB" w:rsidRPr="00F62948" w:rsidRDefault="008302FB" w:rsidP="00CB653C">
            <w:pPr>
              <w:jc w:val="center"/>
              <w:rPr>
                <w:bCs/>
                <w:lang w:val="de-DE"/>
              </w:rPr>
            </w:pPr>
            <w:r w:rsidRPr="00F62948">
              <w:rPr>
                <w:bCs/>
                <w:lang w:val="de-DE"/>
              </w:rPr>
              <w:t>CLO4</w:t>
            </w:r>
          </w:p>
          <w:p w14:paraId="28DB58EA" w14:textId="77777777" w:rsidR="008302FB" w:rsidRPr="00F62948" w:rsidRDefault="008302FB" w:rsidP="00CB653C">
            <w:pPr>
              <w:jc w:val="center"/>
              <w:rPr>
                <w:bCs/>
                <w:lang w:val="de-DE"/>
              </w:rPr>
            </w:pPr>
            <w:r w:rsidRPr="00F62948">
              <w:rPr>
                <w:bCs/>
                <w:lang w:val="de-DE"/>
              </w:rPr>
              <w:t>CLO6</w:t>
            </w:r>
          </w:p>
        </w:tc>
        <w:tc>
          <w:tcPr>
            <w:tcW w:w="432" w:type="pct"/>
            <w:tcBorders>
              <w:top w:val="nil"/>
              <w:left w:val="single" w:sz="4" w:space="0" w:color="auto"/>
              <w:bottom w:val="single" w:sz="4" w:space="0" w:color="auto"/>
              <w:right w:val="single" w:sz="4" w:space="0" w:color="auto"/>
            </w:tcBorders>
            <w:tcMar>
              <w:left w:w="28" w:type="dxa"/>
              <w:right w:w="28" w:type="dxa"/>
            </w:tcMar>
          </w:tcPr>
          <w:p w14:paraId="01EEDCDB" w14:textId="77777777" w:rsidR="008302FB" w:rsidRPr="00F62948" w:rsidRDefault="008302FB" w:rsidP="00CB653C">
            <w:pPr>
              <w:jc w:val="center"/>
              <w:rPr>
                <w:bCs/>
                <w:lang w:val="de-DE"/>
              </w:rPr>
            </w:pPr>
            <w:r w:rsidRPr="00F62948">
              <w:rPr>
                <w:bCs/>
                <w:lang w:val="de-DE"/>
              </w:rPr>
              <w:t>5</w:t>
            </w:r>
          </w:p>
          <w:p w14:paraId="439B7ADA" w14:textId="77777777" w:rsidR="008302FB" w:rsidRPr="00F62948" w:rsidRDefault="008302FB" w:rsidP="00CB653C">
            <w:pPr>
              <w:jc w:val="center"/>
              <w:rPr>
                <w:bCs/>
                <w:lang w:val="de-DE"/>
              </w:rPr>
            </w:pPr>
            <w:r w:rsidRPr="00F62948">
              <w:rPr>
                <w:bCs/>
                <w:lang w:val="de-DE"/>
              </w:rPr>
              <w:t>5</w:t>
            </w:r>
          </w:p>
        </w:tc>
        <w:tc>
          <w:tcPr>
            <w:tcW w:w="431" w:type="pct"/>
            <w:tcBorders>
              <w:top w:val="nil"/>
              <w:left w:val="single" w:sz="4" w:space="0" w:color="auto"/>
              <w:bottom w:val="single" w:sz="4" w:space="0" w:color="auto"/>
              <w:right w:val="single" w:sz="4" w:space="0" w:color="auto"/>
            </w:tcBorders>
            <w:tcMar>
              <w:left w:w="28" w:type="dxa"/>
              <w:right w:w="28" w:type="dxa"/>
            </w:tcMar>
          </w:tcPr>
          <w:p w14:paraId="3EC4C701" w14:textId="77777777" w:rsidR="008302FB" w:rsidRPr="00F62948" w:rsidRDefault="008302FB" w:rsidP="00CB653C">
            <w:pPr>
              <w:jc w:val="center"/>
              <w:rPr>
                <w:bCs/>
                <w:lang w:val="de-DE"/>
              </w:rPr>
            </w:pPr>
            <w:r w:rsidRPr="00F62948">
              <w:rPr>
                <w:bCs/>
                <w:lang w:val="de-DE"/>
              </w:rPr>
              <w:t>Thuyết trình</w:t>
            </w:r>
          </w:p>
          <w:p w14:paraId="1E13389F" w14:textId="77777777" w:rsidR="008302FB" w:rsidRPr="00F62948" w:rsidRDefault="008302FB" w:rsidP="00CB653C">
            <w:pPr>
              <w:jc w:val="center"/>
              <w:rPr>
                <w:bCs/>
                <w:lang w:val="de-DE"/>
              </w:rPr>
            </w:pPr>
            <w:r w:rsidRPr="00F62948">
              <w:rPr>
                <w:bCs/>
                <w:lang w:val="de-DE"/>
              </w:rPr>
              <w:t xml:space="preserve">Giao bài tập </w:t>
            </w:r>
          </w:p>
        </w:tc>
        <w:tc>
          <w:tcPr>
            <w:tcW w:w="404" w:type="pct"/>
            <w:tcBorders>
              <w:top w:val="nil"/>
              <w:left w:val="single" w:sz="4" w:space="0" w:color="auto"/>
              <w:bottom w:val="single" w:sz="4" w:space="0" w:color="auto"/>
              <w:right w:val="single" w:sz="4" w:space="0" w:color="auto"/>
            </w:tcBorders>
            <w:tcMar>
              <w:left w:w="28" w:type="dxa"/>
              <w:right w:w="28" w:type="dxa"/>
            </w:tcMar>
          </w:tcPr>
          <w:p w14:paraId="626FFBA2" w14:textId="77777777" w:rsidR="008302FB" w:rsidRPr="00F62948" w:rsidRDefault="008302FB" w:rsidP="00CB653C">
            <w:pPr>
              <w:jc w:val="center"/>
              <w:rPr>
                <w:bCs/>
                <w:lang w:val="de-DE"/>
              </w:rPr>
            </w:pPr>
            <w:r w:rsidRPr="00F62948">
              <w:rPr>
                <w:bCs/>
                <w:lang w:val="de-DE"/>
              </w:rPr>
              <w:t>Bài kiểm tra trên lớp</w:t>
            </w:r>
          </w:p>
        </w:tc>
      </w:tr>
      <w:tr w:rsidR="003A33CD" w:rsidRPr="00F62948" w14:paraId="40B79332" w14:textId="77777777" w:rsidTr="009121D6">
        <w:trPr>
          <w:cantSplit/>
          <w:trHeight w:val="553"/>
        </w:trPr>
        <w:tc>
          <w:tcPr>
            <w:tcW w:w="384" w:type="pct"/>
            <w:tcBorders>
              <w:top w:val="nil"/>
              <w:left w:val="single" w:sz="4" w:space="0" w:color="auto"/>
              <w:bottom w:val="single" w:sz="4" w:space="0" w:color="auto"/>
              <w:right w:val="single" w:sz="4" w:space="0" w:color="auto"/>
            </w:tcBorders>
            <w:tcMar>
              <w:left w:w="28" w:type="dxa"/>
              <w:right w:w="28" w:type="dxa"/>
            </w:tcMar>
            <w:vAlign w:val="center"/>
          </w:tcPr>
          <w:p w14:paraId="393CA155" w14:textId="77777777" w:rsidR="008302FB" w:rsidRPr="00F62948" w:rsidRDefault="008302FB" w:rsidP="00CB653C">
            <w:pPr>
              <w:rPr>
                <w:bCs/>
                <w:lang w:val="de-DE"/>
              </w:rPr>
            </w:pPr>
          </w:p>
        </w:tc>
        <w:tc>
          <w:tcPr>
            <w:tcW w:w="2846" w:type="pct"/>
            <w:tcBorders>
              <w:top w:val="single" w:sz="4" w:space="0" w:color="auto"/>
              <w:left w:val="single" w:sz="4" w:space="0" w:color="auto"/>
              <w:bottom w:val="single" w:sz="4" w:space="0" w:color="auto"/>
              <w:right w:val="single" w:sz="4" w:space="0" w:color="auto"/>
            </w:tcBorders>
            <w:tcMar>
              <w:left w:w="28" w:type="dxa"/>
              <w:right w:w="28" w:type="dxa"/>
            </w:tcMar>
          </w:tcPr>
          <w:p w14:paraId="6605FCA3" w14:textId="77777777" w:rsidR="008302FB" w:rsidRPr="00F62948" w:rsidRDefault="008302FB"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(12)</w:t>
            </w:r>
          </w:p>
          <w:p w14:paraId="0EB9F35A" w14:textId="77777777" w:rsidR="008302FB" w:rsidRPr="00F62948" w:rsidRDefault="008302FB" w:rsidP="00CB653C">
            <w:pPr>
              <w:numPr>
                <w:ilvl w:val="0"/>
                <w:numId w:val="37"/>
              </w:numPr>
              <w:ind w:left="362"/>
              <w:rPr>
                <w:bCs/>
              </w:rPr>
            </w:pPr>
            <w:r w:rsidRPr="00F62948">
              <w:rPr>
                <w:iCs/>
                <w:lang w:val="de-DE"/>
              </w:rPr>
              <w:t>Phân tích ảnh hưởng của của các yếu tố tự nhiên và xã hội đến giải pháp thiết kế nhà xưởng</w:t>
            </w:r>
          </w:p>
        </w:tc>
        <w:tc>
          <w:tcPr>
            <w:tcW w:w="503" w:type="pct"/>
            <w:tcBorders>
              <w:top w:val="single" w:sz="4" w:space="0" w:color="auto"/>
              <w:left w:val="single" w:sz="4" w:space="0" w:color="auto"/>
              <w:bottom w:val="single" w:sz="4" w:space="0" w:color="auto"/>
              <w:right w:val="single" w:sz="4" w:space="0" w:color="auto"/>
            </w:tcBorders>
            <w:tcMar>
              <w:left w:w="28" w:type="dxa"/>
              <w:right w:w="28" w:type="dxa"/>
            </w:tcMar>
          </w:tcPr>
          <w:p w14:paraId="0EB97A06" w14:textId="77777777" w:rsidR="008302FB" w:rsidRPr="00F62948" w:rsidRDefault="008302FB" w:rsidP="00CB653C">
            <w:pPr>
              <w:jc w:val="center"/>
              <w:rPr>
                <w:bCs/>
                <w:lang w:val="de-DE"/>
              </w:rPr>
            </w:pPr>
            <w:r w:rsidRPr="00F62948">
              <w:rPr>
                <w:bCs/>
                <w:lang w:val="de-DE"/>
              </w:rPr>
              <w:t>CLO2</w:t>
            </w:r>
          </w:p>
          <w:p w14:paraId="7C8ADFBD" w14:textId="77777777" w:rsidR="008302FB" w:rsidRPr="00F62948" w:rsidRDefault="008302FB" w:rsidP="00CB653C">
            <w:pPr>
              <w:jc w:val="center"/>
              <w:rPr>
                <w:bCs/>
                <w:lang w:val="de-DE"/>
              </w:rPr>
            </w:pPr>
            <w:r w:rsidRPr="00F62948">
              <w:rPr>
                <w:bCs/>
                <w:lang w:val="de-DE"/>
              </w:rPr>
              <w:t>CLO3</w:t>
            </w:r>
          </w:p>
          <w:p w14:paraId="76B65243" w14:textId="77777777" w:rsidR="008302FB" w:rsidRPr="00F62948" w:rsidRDefault="008302FB" w:rsidP="00CB653C">
            <w:pPr>
              <w:jc w:val="center"/>
              <w:rPr>
                <w:bCs/>
                <w:lang w:val="de-DE"/>
              </w:rPr>
            </w:pPr>
            <w:r w:rsidRPr="00F62948">
              <w:rPr>
                <w:bCs/>
                <w:lang w:val="de-DE"/>
              </w:rPr>
              <w:t>CLO6</w:t>
            </w:r>
          </w:p>
          <w:p w14:paraId="4B7ED73D" w14:textId="77777777" w:rsidR="008302FB" w:rsidRPr="00F62948" w:rsidRDefault="008302FB" w:rsidP="00CB653C">
            <w:pPr>
              <w:jc w:val="center"/>
              <w:rPr>
                <w:bCs/>
                <w:lang w:val="de-DE"/>
              </w:rPr>
            </w:pPr>
            <w:r w:rsidRPr="00F62948">
              <w:rPr>
                <w:bCs/>
                <w:lang w:val="de-DE"/>
              </w:rPr>
              <w:t>CLO7</w:t>
            </w:r>
          </w:p>
        </w:tc>
        <w:tc>
          <w:tcPr>
            <w:tcW w:w="432" w:type="pct"/>
            <w:tcBorders>
              <w:top w:val="single" w:sz="4" w:space="0" w:color="auto"/>
              <w:left w:val="single" w:sz="4" w:space="0" w:color="auto"/>
              <w:bottom w:val="single" w:sz="4" w:space="0" w:color="auto"/>
              <w:right w:val="single" w:sz="4" w:space="0" w:color="auto"/>
            </w:tcBorders>
            <w:tcMar>
              <w:left w:w="28" w:type="dxa"/>
              <w:right w:w="28" w:type="dxa"/>
            </w:tcMar>
          </w:tcPr>
          <w:p w14:paraId="5C142596" w14:textId="77777777" w:rsidR="008302FB" w:rsidRPr="00F62948" w:rsidRDefault="008302FB" w:rsidP="00CB653C">
            <w:pPr>
              <w:jc w:val="center"/>
              <w:rPr>
                <w:bCs/>
                <w:lang w:val="de-DE"/>
              </w:rPr>
            </w:pPr>
            <w:r w:rsidRPr="00F62948">
              <w:rPr>
                <w:bCs/>
                <w:lang w:val="de-DE"/>
              </w:rPr>
              <w:t>5</w:t>
            </w:r>
          </w:p>
          <w:p w14:paraId="0BF2D0F3" w14:textId="77777777" w:rsidR="008302FB" w:rsidRPr="00F62948" w:rsidRDefault="008302FB" w:rsidP="00CB653C">
            <w:pPr>
              <w:jc w:val="center"/>
              <w:rPr>
                <w:bCs/>
                <w:lang w:val="de-DE"/>
              </w:rPr>
            </w:pPr>
            <w:r w:rsidRPr="00F62948">
              <w:rPr>
                <w:bCs/>
                <w:lang w:val="de-DE"/>
              </w:rPr>
              <w:t>5</w:t>
            </w:r>
          </w:p>
          <w:p w14:paraId="7D46AB80" w14:textId="77777777" w:rsidR="008302FB" w:rsidRPr="00F62948" w:rsidRDefault="008302FB" w:rsidP="00CB653C">
            <w:pPr>
              <w:jc w:val="center"/>
              <w:rPr>
                <w:bCs/>
                <w:lang w:val="de-DE"/>
              </w:rPr>
            </w:pPr>
            <w:r w:rsidRPr="00F62948">
              <w:rPr>
                <w:bCs/>
                <w:lang w:val="de-DE"/>
              </w:rPr>
              <w:t>5</w:t>
            </w:r>
          </w:p>
          <w:p w14:paraId="1B2E5AAB" w14:textId="77777777" w:rsidR="008302FB" w:rsidRPr="00F62948" w:rsidRDefault="008302FB" w:rsidP="00CB653C">
            <w:pPr>
              <w:jc w:val="center"/>
              <w:rPr>
                <w:bCs/>
                <w:lang w:val="de-DE"/>
              </w:rPr>
            </w:pPr>
            <w:r w:rsidRPr="00F62948">
              <w:rPr>
                <w:bCs/>
                <w:lang w:val="de-DE"/>
              </w:rPr>
              <w:t>5</w:t>
            </w: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tcPr>
          <w:p w14:paraId="5C590DB0" w14:textId="77777777" w:rsidR="008302FB" w:rsidRPr="00F62948" w:rsidRDefault="008302FB"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5F6F0249" w14:textId="77777777" w:rsidR="008302FB" w:rsidRPr="00F62948" w:rsidRDefault="008302FB" w:rsidP="00CB653C">
            <w:pPr>
              <w:jc w:val="center"/>
              <w:rPr>
                <w:bCs/>
                <w:lang w:val="de-DE"/>
              </w:rPr>
            </w:pPr>
            <w:r w:rsidRPr="00F62948">
              <w:rPr>
                <w:bCs/>
                <w:lang w:val="de-DE"/>
              </w:rPr>
              <w:t>Làm bài tập</w:t>
            </w:r>
          </w:p>
        </w:tc>
      </w:tr>
      <w:tr w:rsidR="003A33CD" w:rsidRPr="00F62948" w14:paraId="37D53606" w14:textId="77777777" w:rsidTr="009121D6">
        <w:trPr>
          <w:cantSplit/>
          <w:trHeight w:val="64"/>
        </w:trPr>
        <w:tc>
          <w:tcPr>
            <w:tcW w:w="384" w:type="pct"/>
            <w:tcBorders>
              <w:top w:val="single" w:sz="4" w:space="0" w:color="auto"/>
              <w:left w:val="single" w:sz="4" w:space="0" w:color="auto"/>
              <w:bottom w:val="nil"/>
              <w:right w:val="single" w:sz="4" w:space="0" w:color="auto"/>
            </w:tcBorders>
            <w:tcMar>
              <w:left w:w="28" w:type="dxa"/>
              <w:right w:w="28" w:type="dxa"/>
            </w:tcMar>
            <w:vAlign w:val="center"/>
          </w:tcPr>
          <w:p w14:paraId="5D96B57C" w14:textId="77777777" w:rsidR="008302FB" w:rsidRPr="00F62948" w:rsidRDefault="008302FB" w:rsidP="00CB653C">
            <w:pPr>
              <w:rPr>
                <w:bCs/>
                <w:lang w:val="de-DE"/>
              </w:rPr>
            </w:pPr>
          </w:p>
        </w:tc>
        <w:tc>
          <w:tcPr>
            <w:tcW w:w="2846" w:type="pct"/>
            <w:tcBorders>
              <w:top w:val="single" w:sz="4" w:space="0" w:color="auto"/>
              <w:left w:val="single" w:sz="4" w:space="0" w:color="auto"/>
              <w:bottom w:val="single" w:sz="4" w:space="0" w:color="auto"/>
              <w:right w:val="single" w:sz="4" w:space="0" w:color="auto"/>
            </w:tcBorders>
            <w:tcMar>
              <w:left w:w="28" w:type="dxa"/>
              <w:right w:w="28" w:type="dxa"/>
            </w:tcMar>
          </w:tcPr>
          <w:p w14:paraId="79BD4B75" w14:textId="77777777" w:rsidR="008302FB" w:rsidRPr="00F62948" w:rsidRDefault="008302FB" w:rsidP="00CB653C">
            <w:pPr>
              <w:jc w:val="both"/>
              <w:rPr>
                <w:b/>
                <w:bCs/>
                <w:i/>
                <w:lang w:val="de-DE"/>
              </w:rPr>
            </w:pPr>
            <w:r w:rsidRPr="00F62948">
              <w:rPr>
                <w:b/>
                <w:bCs/>
                <w:i/>
              </w:rPr>
              <w:t>CHƯƠNG 3: AN TOÀN TRONG SẢN XUẤT MAY CÔNG NGHIỆP</w:t>
            </w:r>
          </w:p>
        </w:tc>
        <w:tc>
          <w:tcPr>
            <w:tcW w:w="503" w:type="pct"/>
            <w:tcBorders>
              <w:top w:val="single" w:sz="4" w:space="0" w:color="auto"/>
              <w:left w:val="single" w:sz="4" w:space="0" w:color="auto"/>
              <w:bottom w:val="single" w:sz="4" w:space="0" w:color="auto"/>
              <w:right w:val="single" w:sz="4" w:space="0" w:color="auto"/>
            </w:tcBorders>
            <w:tcMar>
              <w:left w:w="28" w:type="dxa"/>
              <w:right w:w="28" w:type="dxa"/>
            </w:tcMar>
          </w:tcPr>
          <w:p w14:paraId="6E04B98B" w14:textId="77777777" w:rsidR="008302FB" w:rsidRPr="00F62948" w:rsidRDefault="008302FB" w:rsidP="00CB653C">
            <w:pPr>
              <w:jc w:val="center"/>
              <w:rPr>
                <w:bCs/>
                <w:lang w:val="de-DE"/>
              </w:rPr>
            </w:pPr>
          </w:p>
        </w:tc>
        <w:tc>
          <w:tcPr>
            <w:tcW w:w="432" w:type="pct"/>
            <w:tcBorders>
              <w:top w:val="single" w:sz="4" w:space="0" w:color="auto"/>
              <w:left w:val="single" w:sz="4" w:space="0" w:color="auto"/>
              <w:bottom w:val="single" w:sz="4" w:space="0" w:color="auto"/>
              <w:right w:val="single" w:sz="4" w:space="0" w:color="auto"/>
            </w:tcBorders>
            <w:tcMar>
              <w:left w:w="28" w:type="dxa"/>
              <w:right w:w="28" w:type="dxa"/>
            </w:tcMar>
          </w:tcPr>
          <w:p w14:paraId="464EF505" w14:textId="77777777" w:rsidR="008302FB" w:rsidRPr="00F62948" w:rsidRDefault="008302FB" w:rsidP="00CB653C">
            <w:pPr>
              <w:jc w:val="center"/>
              <w:rPr>
                <w:bCs/>
                <w:lang w:val="de-DE"/>
              </w:rPr>
            </w:pP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tcPr>
          <w:p w14:paraId="5E1A8D77" w14:textId="77777777" w:rsidR="008302FB" w:rsidRPr="00F62948" w:rsidRDefault="008302FB"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3BB20777" w14:textId="77777777" w:rsidR="008302FB" w:rsidRPr="00F62948" w:rsidRDefault="008302FB" w:rsidP="00CB653C">
            <w:pPr>
              <w:jc w:val="center"/>
              <w:rPr>
                <w:bCs/>
                <w:lang w:val="de-DE"/>
              </w:rPr>
            </w:pPr>
          </w:p>
        </w:tc>
      </w:tr>
      <w:tr w:rsidR="003A33CD" w:rsidRPr="00F62948" w14:paraId="60B1E20E" w14:textId="77777777" w:rsidTr="009121D6">
        <w:trPr>
          <w:cantSplit/>
          <w:trHeight w:val="553"/>
        </w:trPr>
        <w:tc>
          <w:tcPr>
            <w:tcW w:w="384" w:type="pct"/>
            <w:tcBorders>
              <w:top w:val="nil"/>
              <w:left w:val="single" w:sz="4" w:space="0" w:color="auto"/>
              <w:bottom w:val="nil"/>
              <w:right w:val="single" w:sz="4" w:space="0" w:color="auto"/>
            </w:tcBorders>
            <w:tcMar>
              <w:left w:w="28" w:type="dxa"/>
              <w:right w:w="28" w:type="dxa"/>
            </w:tcMar>
            <w:vAlign w:val="center"/>
          </w:tcPr>
          <w:p w14:paraId="09865D33" w14:textId="77777777" w:rsidR="008302FB" w:rsidRPr="00F62948" w:rsidRDefault="008302FB" w:rsidP="00CB653C">
            <w:pPr>
              <w:rPr>
                <w:bCs/>
                <w:lang w:val="de-DE"/>
              </w:rPr>
            </w:pPr>
          </w:p>
        </w:tc>
        <w:tc>
          <w:tcPr>
            <w:tcW w:w="2846" w:type="pct"/>
            <w:tcBorders>
              <w:top w:val="single" w:sz="4" w:space="0" w:color="auto"/>
              <w:left w:val="single" w:sz="4" w:space="0" w:color="auto"/>
              <w:bottom w:val="nil"/>
              <w:right w:val="single" w:sz="4" w:space="0" w:color="auto"/>
            </w:tcBorders>
            <w:tcMar>
              <w:left w:w="28" w:type="dxa"/>
              <w:right w:w="28" w:type="dxa"/>
            </w:tcMar>
          </w:tcPr>
          <w:p w14:paraId="02B218EA" w14:textId="77777777" w:rsidR="008302FB" w:rsidRPr="00F62948" w:rsidRDefault="008302FB" w:rsidP="00CB653C">
            <w:pPr>
              <w:jc w:val="both"/>
              <w:rPr>
                <w:bCs/>
                <w:i/>
                <w:lang w:val="de-DE"/>
              </w:rPr>
            </w:pPr>
            <w:r w:rsidRPr="00F62948">
              <w:rPr>
                <w:b/>
                <w:bCs/>
                <w:i/>
                <w:lang w:val="de-DE"/>
              </w:rPr>
              <w:t>A/</w:t>
            </w:r>
            <w:r w:rsidRPr="00F62948">
              <w:rPr>
                <w:bCs/>
                <w:i/>
                <w:lang w:val="de-DE"/>
              </w:rPr>
              <w:t xml:space="preserve"> </w:t>
            </w:r>
            <w:r w:rsidRPr="00F62948">
              <w:rPr>
                <w:b/>
                <w:bCs/>
                <w:lang w:val="de-DE"/>
              </w:rPr>
              <w:t>Tóm tắt các ND và PPGD chính trên lớp</w:t>
            </w:r>
            <w:r w:rsidRPr="00F62948">
              <w:rPr>
                <w:bCs/>
                <w:i/>
                <w:lang w:val="de-DE"/>
              </w:rPr>
              <w:t>: (9)</w:t>
            </w:r>
          </w:p>
          <w:p w14:paraId="05728302" w14:textId="77777777" w:rsidR="008302FB" w:rsidRPr="00F62948" w:rsidRDefault="008302FB" w:rsidP="00CB653C">
            <w:pPr>
              <w:jc w:val="both"/>
              <w:rPr>
                <w:b/>
                <w:bCs/>
                <w:i/>
                <w:lang w:val="de-DE"/>
              </w:rPr>
            </w:pPr>
            <w:r w:rsidRPr="00F62948">
              <w:rPr>
                <w:b/>
                <w:bCs/>
                <w:lang w:val="de-DE"/>
              </w:rPr>
              <w:t>Nội dung GD lý thuyết:</w:t>
            </w:r>
          </w:p>
        </w:tc>
        <w:tc>
          <w:tcPr>
            <w:tcW w:w="503" w:type="pct"/>
            <w:tcBorders>
              <w:top w:val="single" w:sz="4" w:space="0" w:color="auto"/>
              <w:left w:val="single" w:sz="4" w:space="0" w:color="auto"/>
              <w:bottom w:val="nil"/>
              <w:right w:val="single" w:sz="4" w:space="0" w:color="auto"/>
            </w:tcBorders>
            <w:tcMar>
              <w:left w:w="28" w:type="dxa"/>
              <w:right w:w="28" w:type="dxa"/>
            </w:tcMar>
          </w:tcPr>
          <w:p w14:paraId="15188779" w14:textId="77777777" w:rsidR="008302FB" w:rsidRPr="00F62948" w:rsidRDefault="008302FB" w:rsidP="00CB653C">
            <w:pPr>
              <w:jc w:val="center"/>
              <w:rPr>
                <w:bCs/>
                <w:lang w:val="de-DE"/>
              </w:rPr>
            </w:pPr>
          </w:p>
        </w:tc>
        <w:tc>
          <w:tcPr>
            <w:tcW w:w="432" w:type="pct"/>
            <w:tcBorders>
              <w:top w:val="single" w:sz="4" w:space="0" w:color="auto"/>
              <w:left w:val="single" w:sz="4" w:space="0" w:color="auto"/>
              <w:bottom w:val="nil"/>
              <w:right w:val="single" w:sz="4" w:space="0" w:color="auto"/>
            </w:tcBorders>
            <w:tcMar>
              <w:left w:w="28" w:type="dxa"/>
              <w:right w:w="28" w:type="dxa"/>
            </w:tcMar>
          </w:tcPr>
          <w:p w14:paraId="6911E9B6" w14:textId="77777777" w:rsidR="008302FB" w:rsidRPr="00F62948" w:rsidRDefault="008302FB" w:rsidP="00CB653C">
            <w:pPr>
              <w:jc w:val="center"/>
              <w:rPr>
                <w:bCs/>
                <w:lang w:val="de-DE"/>
              </w:rPr>
            </w:pPr>
          </w:p>
        </w:tc>
        <w:tc>
          <w:tcPr>
            <w:tcW w:w="431" w:type="pct"/>
            <w:tcBorders>
              <w:top w:val="single" w:sz="4" w:space="0" w:color="auto"/>
              <w:left w:val="single" w:sz="4" w:space="0" w:color="auto"/>
              <w:bottom w:val="nil"/>
              <w:right w:val="single" w:sz="4" w:space="0" w:color="auto"/>
            </w:tcBorders>
            <w:tcMar>
              <w:left w:w="28" w:type="dxa"/>
              <w:right w:w="28" w:type="dxa"/>
            </w:tcMar>
          </w:tcPr>
          <w:p w14:paraId="6F3FE7FC" w14:textId="77777777" w:rsidR="008302FB" w:rsidRPr="00F62948" w:rsidRDefault="008302FB" w:rsidP="00CB653C">
            <w:pPr>
              <w:jc w:val="center"/>
              <w:rPr>
                <w:bCs/>
                <w:lang w:val="de-DE"/>
              </w:rPr>
            </w:pPr>
          </w:p>
        </w:tc>
        <w:tc>
          <w:tcPr>
            <w:tcW w:w="404" w:type="pct"/>
            <w:tcBorders>
              <w:top w:val="single" w:sz="4" w:space="0" w:color="auto"/>
              <w:left w:val="single" w:sz="4" w:space="0" w:color="auto"/>
              <w:bottom w:val="nil"/>
              <w:right w:val="single" w:sz="4" w:space="0" w:color="auto"/>
            </w:tcBorders>
            <w:tcMar>
              <w:left w:w="28" w:type="dxa"/>
              <w:right w:w="28" w:type="dxa"/>
            </w:tcMar>
          </w:tcPr>
          <w:p w14:paraId="01B39042" w14:textId="77777777" w:rsidR="008302FB" w:rsidRPr="00F62948" w:rsidRDefault="008302FB" w:rsidP="00CB653C">
            <w:pPr>
              <w:jc w:val="center"/>
              <w:rPr>
                <w:bCs/>
                <w:lang w:val="de-DE"/>
              </w:rPr>
            </w:pPr>
          </w:p>
        </w:tc>
      </w:tr>
      <w:tr w:rsidR="003A33CD" w:rsidRPr="00F62948" w14:paraId="023420C7" w14:textId="77777777" w:rsidTr="009121D6">
        <w:trPr>
          <w:cantSplit/>
          <w:trHeight w:val="553"/>
        </w:trPr>
        <w:tc>
          <w:tcPr>
            <w:tcW w:w="384" w:type="pct"/>
            <w:tcBorders>
              <w:top w:val="nil"/>
              <w:left w:val="single" w:sz="4" w:space="0" w:color="auto"/>
              <w:bottom w:val="nil"/>
              <w:right w:val="single" w:sz="4" w:space="0" w:color="auto"/>
            </w:tcBorders>
            <w:tcMar>
              <w:left w:w="28" w:type="dxa"/>
              <w:right w:w="28" w:type="dxa"/>
            </w:tcMar>
            <w:vAlign w:val="center"/>
          </w:tcPr>
          <w:p w14:paraId="233A2821" w14:textId="77777777" w:rsidR="008302FB" w:rsidRPr="00F62948" w:rsidRDefault="008302FB" w:rsidP="00CB653C">
            <w:pPr>
              <w:rPr>
                <w:bCs/>
                <w:lang w:val="de-DE"/>
              </w:rPr>
            </w:pPr>
            <w:r w:rsidRPr="00F62948">
              <w:rPr>
                <w:bCs/>
                <w:lang w:val="de-DE"/>
              </w:rPr>
              <w:t>5-7</w:t>
            </w:r>
          </w:p>
        </w:tc>
        <w:tc>
          <w:tcPr>
            <w:tcW w:w="2846" w:type="pct"/>
            <w:tcBorders>
              <w:top w:val="nil"/>
              <w:left w:val="single" w:sz="4" w:space="0" w:color="auto"/>
              <w:bottom w:val="single" w:sz="4" w:space="0" w:color="auto"/>
              <w:right w:val="single" w:sz="4" w:space="0" w:color="auto"/>
            </w:tcBorders>
            <w:tcMar>
              <w:left w:w="28" w:type="dxa"/>
              <w:right w:w="28" w:type="dxa"/>
            </w:tcMar>
          </w:tcPr>
          <w:p w14:paraId="092239D5" w14:textId="77777777" w:rsidR="008302FB" w:rsidRPr="00F62948" w:rsidRDefault="008302FB" w:rsidP="00CB653C">
            <w:pPr>
              <w:numPr>
                <w:ilvl w:val="0"/>
                <w:numId w:val="37"/>
              </w:numPr>
              <w:ind w:left="684"/>
              <w:jc w:val="both"/>
              <w:rPr>
                <w:bCs/>
                <w:lang w:val="de-DE"/>
              </w:rPr>
            </w:pPr>
            <w:r w:rsidRPr="00F62948">
              <w:rPr>
                <w:bCs/>
                <w:lang w:val="de-DE"/>
              </w:rPr>
              <w:t>Tầm quan trọng của an toàn lao động</w:t>
            </w:r>
          </w:p>
          <w:p w14:paraId="01114A91" w14:textId="77777777" w:rsidR="008302FB" w:rsidRPr="00F62948" w:rsidRDefault="008302FB" w:rsidP="00CB653C">
            <w:pPr>
              <w:numPr>
                <w:ilvl w:val="0"/>
                <w:numId w:val="37"/>
              </w:numPr>
              <w:ind w:left="684"/>
              <w:jc w:val="both"/>
              <w:rPr>
                <w:bCs/>
                <w:lang w:val="de-DE"/>
              </w:rPr>
            </w:pPr>
            <w:r w:rsidRPr="00F62948">
              <w:rPr>
                <w:bCs/>
                <w:lang w:val="de-DE"/>
              </w:rPr>
              <w:t>Tai nạn và bệnh nghề nghiệp</w:t>
            </w:r>
          </w:p>
          <w:p w14:paraId="0F665A45" w14:textId="77777777" w:rsidR="008302FB" w:rsidRPr="00F62948" w:rsidRDefault="008302FB" w:rsidP="00CB653C">
            <w:pPr>
              <w:numPr>
                <w:ilvl w:val="0"/>
                <w:numId w:val="37"/>
              </w:numPr>
              <w:ind w:left="684"/>
              <w:jc w:val="both"/>
              <w:rPr>
                <w:bCs/>
                <w:lang w:val="de-DE"/>
              </w:rPr>
            </w:pPr>
            <w:r w:rsidRPr="00F62948">
              <w:rPr>
                <w:bCs/>
                <w:lang w:val="de-DE"/>
              </w:rPr>
              <w:t>Giải pháp an toàn lao động trong xí nghiệp công nghiệp</w:t>
            </w:r>
          </w:p>
          <w:p w14:paraId="64A1C861" w14:textId="77777777" w:rsidR="008302FB" w:rsidRPr="00F62948" w:rsidRDefault="008302FB" w:rsidP="00CB653C">
            <w:pPr>
              <w:ind w:left="684"/>
              <w:jc w:val="both"/>
              <w:rPr>
                <w:bCs/>
                <w:lang w:val="de-DE"/>
              </w:rPr>
            </w:pPr>
            <w:r w:rsidRPr="00F62948">
              <w:rPr>
                <w:bCs/>
                <w:lang w:val="de-DE"/>
              </w:rPr>
              <w:t>+ An toàn khói bụi</w:t>
            </w:r>
          </w:p>
          <w:p w14:paraId="2D91293D" w14:textId="77777777" w:rsidR="008302FB" w:rsidRPr="00F62948" w:rsidRDefault="008302FB" w:rsidP="00CB653C">
            <w:pPr>
              <w:ind w:left="684"/>
              <w:jc w:val="both"/>
              <w:rPr>
                <w:bCs/>
                <w:lang w:val="de-DE"/>
              </w:rPr>
            </w:pPr>
            <w:r w:rsidRPr="00F62948">
              <w:rPr>
                <w:bCs/>
                <w:lang w:val="de-DE"/>
              </w:rPr>
              <w:t>+ An toàn tiếng ồn và rung động</w:t>
            </w:r>
          </w:p>
          <w:p w14:paraId="34E7CBD9" w14:textId="77777777" w:rsidR="008302FB" w:rsidRPr="00F62948" w:rsidRDefault="008302FB" w:rsidP="00CB653C">
            <w:pPr>
              <w:ind w:left="684"/>
              <w:jc w:val="both"/>
              <w:rPr>
                <w:bCs/>
                <w:lang w:val="de-DE"/>
              </w:rPr>
            </w:pPr>
            <w:r w:rsidRPr="00F62948">
              <w:rPr>
                <w:bCs/>
                <w:lang w:val="de-DE"/>
              </w:rPr>
              <w:t>+ An toàn cháy nổ</w:t>
            </w:r>
          </w:p>
          <w:p w14:paraId="3B8410A2" w14:textId="77777777" w:rsidR="008302FB" w:rsidRPr="00F62948" w:rsidRDefault="008302FB" w:rsidP="00CB653C">
            <w:pPr>
              <w:ind w:left="684"/>
              <w:jc w:val="both"/>
              <w:rPr>
                <w:bCs/>
                <w:lang w:val="de-DE"/>
              </w:rPr>
            </w:pPr>
            <w:r w:rsidRPr="00F62948">
              <w:rPr>
                <w:bCs/>
                <w:lang w:val="de-DE"/>
              </w:rPr>
              <w:t>+ An toàn điện</w:t>
            </w:r>
          </w:p>
          <w:p w14:paraId="547EF7A8" w14:textId="77777777" w:rsidR="008302FB" w:rsidRPr="00F62948" w:rsidRDefault="008302FB" w:rsidP="00CB653C">
            <w:pPr>
              <w:ind w:left="684"/>
              <w:jc w:val="both"/>
              <w:rPr>
                <w:bCs/>
                <w:lang w:val="de-DE"/>
              </w:rPr>
            </w:pPr>
            <w:r w:rsidRPr="00F62948">
              <w:rPr>
                <w:bCs/>
                <w:lang w:val="de-DE"/>
              </w:rPr>
              <w:t>+ An toàn hóa chất</w:t>
            </w:r>
          </w:p>
          <w:p w14:paraId="25EFDBF2" w14:textId="77777777" w:rsidR="008302FB" w:rsidRPr="00F62948" w:rsidRDefault="008302FB" w:rsidP="00CB653C">
            <w:pPr>
              <w:ind w:left="684"/>
              <w:jc w:val="both"/>
              <w:rPr>
                <w:bCs/>
                <w:lang w:val="de-DE"/>
              </w:rPr>
            </w:pPr>
            <w:r w:rsidRPr="00F62948">
              <w:rPr>
                <w:bCs/>
                <w:lang w:val="de-DE"/>
              </w:rPr>
              <w:t>+ An toàn bức xạ</w:t>
            </w:r>
          </w:p>
          <w:p w14:paraId="7DD5ACAD" w14:textId="77777777" w:rsidR="008302FB" w:rsidRPr="00F62948" w:rsidRDefault="008302FB" w:rsidP="00CB653C">
            <w:pPr>
              <w:numPr>
                <w:ilvl w:val="0"/>
                <w:numId w:val="37"/>
              </w:numPr>
              <w:ind w:left="684"/>
              <w:jc w:val="both"/>
              <w:rPr>
                <w:bCs/>
              </w:rPr>
            </w:pPr>
            <w:r w:rsidRPr="00F62948">
              <w:rPr>
                <w:bCs/>
                <w:lang w:val="de-DE"/>
              </w:rPr>
              <w:t>Giải</w:t>
            </w:r>
            <w:r w:rsidRPr="00F62948">
              <w:rPr>
                <w:bCs/>
              </w:rPr>
              <w:t xml:space="preserve"> pháp vi khi hậu</w:t>
            </w:r>
          </w:p>
        </w:tc>
        <w:tc>
          <w:tcPr>
            <w:tcW w:w="503" w:type="pct"/>
            <w:tcBorders>
              <w:top w:val="nil"/>
              <w:left w:val="single" w:sz="4" w:space="0" w:color="auto"/>
              <w:bottom w:val="single" w:sz="4" w:space="0" w:color="auto"/>
              <w:right w:val="single" w:sz="4" w:space="0" w:color="auto"/>
            </w:tcBorders>
            <w:tcMar>
              <w:left w:w="28" w:type="dxa"/>
              <w:right w:w="28" w:type="dxa"/>
            </w:tcMar>
          </w:tcPr>
          <w:p w14:paraId="094E59EB" w14:textId="77777777" w:rsidR="008302FB" w:rsidRPr="00F62948" w:rsidRDefault="008302FB" w:rsidP="00CB653C">
            <w:pPr>
              <w:jc w:val="center"/>
              <w:rPr>
                <w:bCs/>
                <w:lang w:val="de-DE"/>
              </w:rPr>
            </w:pPr>
            <w:r w:rsidRPr="00F62948">
              <w:rPr>
                <w:bCs/>
                <w:lang w:val="de-DE"/>
              </w:rPr>
              <w:t>CLO1</w:t>
            </w:r>
          </w:p>
          <w:p w14:paraId="1DDC4398" w14:textId="77777777" w:rsidR="008302FB" w:rsidRPr="00F62948" w:rsidRDefault="008302FB" w:rsidP="00CB653C">
            <w:pPr>
              <w:jc w:val="center"/>
              <w:rPr>
                <w:bCs/>
                <w:lang w:val="de-DE"/>
              </w:rPr>
            </w:pPr>
            <w:r w:rsidRPr="00F62948">
              <w:rPr>
                <w:bCs/>
                <w:lang w:val="de-DE"/>
              </w:rPr>
              <w:t>CLO4</w:t>
            </w:r>
          </w:p>
          <w:p w14:paraId="2619F30A" w14:textId="77777777" w:rsidR="008302FB" w:rsidRPr="00F62948" w:rsidRDefault="008302FB" w:rsidP="00CB653C">
            <w:pPr>
              <w:jc w:val="center"/>
              <w:rPr>
                <w:bCs/>
                <w:lang w:val="de-DE"/>
              </w:rPr>
            </w:pPr>
            <w:r w:rsidRPr="00F62948">
              <w:rPr>
                <w:bCs/>
                <w:lang w:val="de-DE"/>
              </w:rPr>
              <w:t>CLO6</w:t>
            </w:r>
          </w:p>
        </w:tc>
        <w:tc>
          <w:tcPr>
            <w:tcW w:w="432" w:type="pct"/>
            <w:tcBorders>
              <w:top w:val="nil"/>
              <w:left w:val="single" w:sz="4" w:space="0" w:color="auto"/>
              <w:bottom w:val="single" w:sz="4" w:space="0" w:color="auto"/>
              <w:right w:val="single" w:sz="4" w:space="0" w:color="auto"/>
            </w:tcBorders>
            <w:tcMar>
              <w:left w:w="28" w:type="dxa"/>
              <w:right w:w="28" w:type="dxa"/>
            </w:tcMar>
          </w:tcPr>
          <w:p w14:paraId="4C8D91C9" w14:textId="77777777" w:rsidR="008302FB" w:rsidRPr="00F62948" w:rsidRDefault="008302FB" w:rsidP="00CB653C">
            <w:pPr>
              <w:jc w:val="center"/>
              <w:rPr>
                <w:bCs/>
                <w:lang w:val="de-DE"/>
              </w:rPr>
            </w:pPr>
            <w:r w:rsidRPr="00F62948">
              <w:rPr>
                <w:bCs/>
                <w:lang w:val="de-DE"/>
              </w:rPr>
              <w:t>5</w:t>
            </w:r>
          </w:p>
          <w:p w14:paraId="6E1EACF9" w14:textId="77777777" w:rsidR="008302FB" w:rsidRPr="00F62948" w:rsidRDefault="008302FB" w:rsidP="00CB653C">
            <w:pPr>
              <w:jc w:val="center"/>
              <w:rPr>
                <w:bCs/>
                <w:lang w:val="de-DE"/>
              </w:rPr>
            </w:pPr>
            <w:r w:rsidRPr="00F62948">
              <w:rPr>
                <w:bCs/>
                <w:lang w:val="de-DE"/>
              </w:rPr>
              <w:t>5</w:t>
            </w:r>
          </w:p>
          <w:p w14:paraId="29DECE4F" w14:textId="77777777" w:rsidR="008302FB" w:rsidRPr="00F62948" w:rsidRDefault="008302FB" w:rsidP="00CB653C">
            <w:pPr>
              <w:jc w:val="center"/>
              <w:rPr>
                <w:bCs/>
                <w:lang w:val="de-DE"/>
              </w:rPr>
            </w:pPr>
            <w:r w:rsidRPr="00F62948">
              <w:rPr>
                <w:bCs/>
                <w:lang w:val="de-DE"/>
              </w:rPr>
              <w:t>5</w:t>
            </w:r>
          </w:p>
        </w:tc>
        <w:tc>
          <w:tcPr>
            <w:tcW w:w="431" w:type="pct"/>
            <w:tcBorders>
              <w:top w:val="nil"/>
              <w:left w:val="single" w:sz="4" w:space="0" w:color="auto"/>
              <w:bottom w:val="single" w:sz="4" w:space="0" w:color="auto"/>
              <w:right w:val="single" w:sz="4" w:space="0" w:color="auto"/>
            </w:tcBorders>
            <w:tcMar>
              <w:left w:w="28" w:type="dxa"/>
              <w:right w:w="28" w:type="dxa"/>
            </w:tcMar>
          </w:tcPr>
          <w:p w14:paraId="639D7E4B" w14:textId="77777777" w:rsidR="008302FB" w:rsidRPr="00F62948" w:rsidRDefault="008302FB" w:rsidP="00CB653C">
            <w:pPr>
              <w:jc w:val="center"/>
              <w:rPr>
                <w:bCs/>
                <w:lang w:val="de-DE"/>
              </w:rPr>
            </w:pPr>
            <w:r w:rsidRPr="00F62948">
              <w:rPr>
                <w:bCs/>
                <w:lang w:val="de-DE"/>
              </w:rPr>
              <w:t>Thuyết trình</w:t>
            </w:r>
          </w:p>
          <w:p w14:paraId="2C02FC08" w14:textId="77777777" w:rsidR="008302FB" w:rsidRPr="00F62948" w:rsidRDefault="008302FB" w:rsidP="00CB653C">
            <w:pPr>
              <w:jc w:val="center"/>
              <w:rPr>
                <w:bCs/>
                <w:lang w:val="de-DE"/>
              </w:rPr>
            </w:pPr>
            <w:r w:rsidRPr="00F62948">
              <w:rPr>
                <w:bCs/>
                <w:lang w:val="de-DE"/>
              </w:rPr>
              <w:t>Giao bài tập</w:t>
            </w:r>
          </w:p>
          <w:p w14:paraId="098B9142" w14:textId="77777777" w:rsidR="008302FB" w:rsidRPr="00F62948" w:rsidRDefault="008302FB" w:rsidP="00CB653C">
            <w:pPr>
              <w:jc w:val="center"/>
              <w:rPr>
                <w:bCs/>
                <w:lang w:val="de-DE"/>
              </w:rPr>
            </w:pPr>
          </w:p>
        </w:tc>
        <w:tc>
          <w:tcPr>
            <w:tcW w:w="404" w:type="pct"/>
            <w:tcBorders>
              <w:top w:val="nil"/>
              <w:left w:val="single" w:sz="4" w:space="0" w:color="auto"/>
              <w:bottom w:val="single" w:sz="4" w:space="0" w:color="auto"/>
              <w:right w:val="single" w:sz="4" w:space="0" w:color="auto"/>
            </w:tcBorders>
            <w:tcMar>
              <w:left w:w="28" w:type="dxa"/>
              <w:right w:w="28" w:type="dxa"/>
            </w:tcMar>
          </w:tcPr>
          <w:p w14:paraId="4A5035FE" w14:textId="77777777" w:rsidR="008302FB" w:rsidRPr="00F62948" w:rsidRDefault="008302FB" w:rsidP="00CB653C">
            <w:pPr>
              <w:jc w:val="center"/>
              <w:rPr>
                <w:bCs/>
                <w:lang w:val="de-DE"/>
              </w:rPr>
            </w:pPr>
            <w:r w:rsidRPr="00F62948">
              <w:rPr>
                <w:bCs/>
                <w:lang w:val="de-DE"/>
              </w:rPr>
              <w:t>Bài kiểm tra trên lớp</w:t>
            </w:r>
          </w:p>
        </w:tc>
      </w:tr>
      <w:tr w:rsidR="003A33CD" w:rsidRPr="00F62948" w14:paraId="7F4BE546" w14:textId="77777777" w:rsidTr="009121D6">
        <w:trPr>
          <w:cantSplit/>
          <w:trHeight w:val="553"/>
        </w:trPr>
        <w:tc>
          <w:tcPr>
            <w:tcW w:w="384" w:type="pct"/>
            <w:tcBorders>
              <w:top w:val="nil"/>
              <w:left w:val="single" w:sz="4" w:space="0" w:color="auto"/>
              <w:bottom w:val="single" w:sz="4" w:space="0" w:color="auto"/>
              <w:right w:val="single" w:sz="4" w:space="0" w:color="auto"/>
            </w:tcBorders>
            <w:tcMar>
              <w:left w:w="28" w:type="dxa"/>
              <w:right w:w="28" w:type="dxa"/>
            </w:tcMar>
            <w:vAlign w:val="center"/>
          </w:tcPr>
          <w:p w14:paraId="24DA1B0E" w14:textId="77777777" w:rsidR="008302FB" w:rsidRPr="00F62948" w:rsidRDefault="008302FB" w:rsidP="00CB653C">
            <w:pPr>
              <w:rPr>
                <w:bCs/>
                <w:lang w:val="de-DE"/>
              </w:rPr>
            </w:pPr>
          </w:p>
        </w:tc>
        <w:tc>
          <w:tcPr>
            <w:tcW w:w="2846" w:type="pct"/>
            <w:tcBorders>
              <w:top w:val="single" w:sz="4" w:space="0" w:color="auto"/>
              <w:left w:val="single" w:sz="4" w:space="0" w:color="auto"/>
              <w:bottom w:val="single" w:sz="4" w:space="0" w:color="auto"/>
              <w:right w:val="single" w:sz="4" w:space="0" w:color="auto"/>
            </w:tcBorders>
            <w:tcMar>
              <w:left w:w="28" w:type="dxa"/>
              <w:right w:w="28" w:type="dxa"/>
            </w:tcMar>
          </w:tcPr>
          <w:p w14:paraId="5E4CBABC" w14:textId="77777777" w:rsidR="008302FB" w:rsidRPr="00F62948" w:rsidRDefault="008302FB"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(18)</w:t>
            </w:r>
          </w:p>
          <w:p w14:paraId="40A49630" w14:textId="77777777" w:rsidR="008302FB" w:rsidRPr="00F62948" w:rsidRDefault="008302FB" w:rsidP="00CB653C">
            <w:pPr>
              <w:numPr>
                <w:ilvl w:val="0"/>
                <w:numId w:val="37"/>
              </w:numPr>
              <w:ind w:left="362"/>
              <w:rPr>
                <w:iCs/>
                <w:lang w:val="de-DE"/>
              </w:rPr>
            </w:pPr>
            <w:r w:rsidRPr="00F62948">
              <w:rPr>
                <w:iCs/>
                <w:lang w:val="de-DE"/>
              </w:rPr>
              <w:t>Đánh giá phân tích các yếu tố ảnh hưởng đến mức độ an toàn của nhà xưởng đối với người lao động</w:t>
            </w:r>
          </w:p>
        </w:tc>
        <w:tc>
          <w:tcPr>
            <w:tcW w:w="503" w:type="pct"/>
            <w:tcBorders>
              <w:top w:val="single" w:sz="4" w:space="0" w:color="auto"/>
              <w:left w:val="single" w:sz="4" w:space="0" w:color="auto"/>
              <w:bottom w:val="single" w:sz="4" w:space="0" w:color="auto"/>
              <w:right w:val="single" w:sz="4" w:space="0" w:color="auto"/>
            </w:tcBorders>
            <w:tcMar>
              <w:left w:w="28" w:type="dxa"/>
              <w:right w:w="28" w:type="dxa"/>
            </w:tcMar>
          </w:tcPr>
          <w:p w14:paraId="05228BC1" w14:textId="77777777" w:rsidR="008302FB" w:rsidRPr="00F62948" w:rsidRDefault="008302FB" w:rsidP="00CB653C">
            <w:pPr>
              <w:jc w:val="center"/>
              <w:rPr>
                <w:bCs/>
                <w:lang w:val="de-DE"/>
              </w:rPr>
            </w:pPr>
            <w:r w:rsidRPr="00F62948">
              <w:rPr>
                <w:bCs/>
                <w:lang w:val="de-DE"/>
              </w:rPr>
              <w:t>CLO1</w:t>
            </w:r>
          </w:p>
          <w:p w14:paraId="19581633" w14:textId="77777777" w:rsidR="008302FB" w:rsidRPr="00F62948" w:rsidRDefault="008302FB" w:rsidP="00CB653C">
            <w:pPr>
              <w:jc w:val="center"/>
              <w:rPr>
                <w:bCs/>
                <w:lang w:val="de-DE"/>
              </w:rPr>
            </w:pPr>
            <w:r w:rsidRPr="00F62948">
              <w:rPr>
                <w:bCs/>
                <w:lang w:val="de-DE"/>
              </w:rPr>
              <w:t>CLO3</w:t>
            </w:r>
          </w:p>
        </w:tc>
        <w:tc>
          <w:tcPr>
            <w:tcW w:w="432" w:type="pct"/>
            <w:tcBorders>
              <w:top w:val="single" w:sz="4" w:space="0" w:color="auto"/>
              <w:left w:val="single" w:sz="4" w:space="0" w:color="auto"/>
              <w:bottom w:val="single" w:sz="4" w:space="0" w:color="auto"/>
              <w:right w:val="single" w:sz="4" w:space="0" w:color="auto"/>
            </w:tcBorders>
            <w:tcMar>
              <w:left w:w="28" w:type="dxa"/>
              <w:right w:w="28" w:type="dxa"/>
            </w:tcMar>
          </w:tcPr>
          <w:p w14:paraId="63586703" w14:textId="77777777" w:rsidR="008302FB" w:rsidRPr="00F62948" w:rsidRDefault="008302FB" w:rsidP="00CB653C">
            <w:pPr>
              <w:jc w:val="center"/>
              <w:rPr>
                <w:bCs/>
                <w:lang w:val="de-DE"/>
              </w:rPr>
            </w:pPr>
            <w:r w:rsidRPr="00F62948">
              <w:rPr>
                <w:bCs/>
                <w:lang w:val="de-DE"/>
              </w:rPr>
              <w:t>5</w:t>
            </w:r>
          </w:p>
          <w:p w14:paraId="5174B8AD" w14:textId="77777777" w:rsidR="008302FB" w:rsidRPr="00F62948" w:rsidRDefault="008302FB" w:rsidP="00CB653C">
            <w:pPr>
              <w:jc w:val="center"/>
              <w:rPr>
                <w:bCs/>
                <w:lang w:val="de-DE"/>
              </w:rPr>
            </w:pPr>
            <w:r w:rsidRPr="00F62948">
              <w:rPr>
                <w:bCs/>
                <w:lang w:val="de-DE"/>
              </w:rPr>
              <w:t>5</w:t>
            </w: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tcPr>
          <w:p w14:paraId="05DDB5D8" w14:textId="77777777" w:rsidR="008302FB" w:rsidRPr="00F62948" w:rsidRDefault="008302FB"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595CFA6" w14:textId="77777777" w:rsidR="008302FB" w:rsidRPr="00F62948" w:rsidRDefault="008302FB" w:rsidP="00CB653C">
            <w:pPr>
              <w:jc w:val="center"/>
              <w:rPr>
                <w:bCs/>
                <w:lang w:val="de-DE"/>
              </w:rPr>
            </w:pPr>
            <w:r w:rsidRPr="00F62948">
              <w:rPr>
                <w:bCs/>
                <w:lang w:val="de-DE"/>
              </w:rPr>
              <w:t>Làm bài tập</w:t>
            </w:r>
          </w:p>
        </w:tc>
      </w:tr>
      <w:tr w:rsidR="003A33CD" w:rsidRPr="00F62948" w14:paraId="261AAC2F" w14:textId="77777777" w:rsidTr="009121D6">
        <w:trPr>
          <w:cantSplit/>
          <w:trHeight w:val="64"/>
        </w:trPr>
        <w:tc>
          <w:tcPr>
            <w:tcW w:w="384" w:type="pct"/>
            <w:tcBorders>
              <w:top w:val="single" w:sz="4" w:space="0" w:color="auto"/>
              <w:left w:val="single" w:sz="4" w:space="0" w:color="auto"/>
              <w:bottom w:val="nil"/>
              <w:right w:val="single" w:sz="4" w:space="0" w:color="auto"/>
            </w:tcBorders>
            <w:tcMar>
              <w:left w:w="28" w:type="dxa"/>
              <w:right w:w="28" w:type="dxa"/>
            </w:tcMar>
            <w:vAlign w:val="center"/>
          </w:tcPr>
          <w:p w14:paraId="1DA7A3B2" w14:textId="77777777" w:rsidR="008302FB" w:rsidRPr="00F62948" w:rsidRDefault="008302FB" w:rsidP="00CB653C">
            <w:pPr>
              <w:rPr>
                <w:bCs/>
                <w:lang w:val="de-DE"/>
              </w:rPr>
            </w:pPr>
          </w:p>
        </w:tc>
        <w:tc>
          <w:tcPr>
            <w:tcW w:w="2846" w:type="pct"/>
            <w:tcBorders>
              <w:top w:val="single" w:sz="4" w:space="0" w:color="auto"/>
              <w:left w:val="single" w:sz="4" w:space="0" w:color="auto"/>
              <w:bottom w:val="single" w:sz="4" w:space="0" w:color="auto"/>
              <w:right w:val="single" w:sz="4" w:space="0" w:color="auto"/>
            </w:tcBorders>
            <w:tcMar>
              <w:left w:w="28" w:type="dxa"/>
              <w:right w:w="28" w:type="dxa"/>
            </w:tcMar>
          </w:tcPr>
          <w:p w14:paraId="433FA17B" w14:textId="77777777" w:rsidR="008302FB" w:rsidRPr="00F62948" w:rsidRDefault="008302FB" w:rsidP="00CB653C">
            <w:pPr>
              <w:jc w:val="both"/>
              <w:rPr>
                <w:b/>
                <w:bCs/>
                <w:i/>
                <w:lang w:val="de-DE"/>
              </w:rPr>
            </w:pPr>
            <w:r w:rsidRPr="00F62948">
              <w:rPr>
                <w:b/>
                <w:bCs/>
                <w:i/>
              </w:rPr>
              <w:t>CHƯƠNG 4: CHIẾU SÁNG CÔNG NGHIỆP</w:t>
            </w:r>
          </w:p>
        </w:tc>
        <w:tc>
          <w:tcPr>
            <w:tcW w:w="503" w:type="pct"/>
            <w:tcBorders>
              <w:top w:val="single" w:sz="4" w:space="0" w:color="auto"/>
              <w:left w:val="single" w:sz="4" w:space="0" w:color="auto"/>
              <w:bottom w:val="single" w:sz="4" w:space="0" w:color="auto"/>
              <w:right w:val="single" w:sz="4" w:space="0" w:color="auto"/>
            </w:tcBorders>
            <w:tcMar>
              <w:left w:w="28" w:type="dxa"/>
              <w:right w:w="28" w:type="dxa"/>
            </w:tcMar>
          </w:tcPr>
          <w:p w14:paraId="7B22BFE6" w14:textId="77777777" w:rsidR="008302FB" w:rsidRPr="00F62948" w:rsidRDefault="008302FB" w:rsidP="00CB653C">
            <w:pPr>
              <w:jc w:val="center"/>
              <w:rPr>
                <w:bCs/>
                <w:lang w:val="de-DE"/>
              </w:rPr>
            </w:pPr>
          </w:p>
        </w:tc>
        <w:tc>
          <w:tcPr>
            <w:tcW w:w="432" w:type="pct"/>
            <w:tcBorders>
              <w:top w:val="single" w:sz="4" w:space="0" w:color="auto"/>
              <w:left w:val="single" w:sz="4" w:space="0" w:color="auto"/>
              <w:bottom w:val="single" w:sz="4" w:space="0" w:color="auto"/>
              <w:right w:val="single" w:sz="4" w:space="0" w:color="auto"/>
            </w:tcBorders>
            <w:tcMar>
              <w:left w:w="28" w:type="dxa"/>
              <w:right w:w="28" w:type="dxa"/>
            </w:tcMar>
          </w:tcPr>
          <w:p w14:paraId="7F28E10C" w14:textId="77777777" w:rsidR="008302FB" w:rsidRPr="00F62948" w:rsidRDefault="008302FB" w:rsidP="00CB653C">
            <w:pPr>
              <w:jc w:val="center"/>
              <w:rPr>
                <w:bCs/>
                <w:lang w:val="de-DE"/>
              </w:rPr>
            </w:pP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tcPr>
          <w:p w14:paraId="5E4E8B5C" w14:textId="77777777" w:rsidR="008302FB" w:rsidRPr="00F62948" w:rsidRDefault="008302FB"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064527F6" w14:textId="77777777" w:rsidR="008302FB" w:rsidRPr="00F62948" w:rsidRDefault="008302FB" w:rsidP="00CB653C">
            <w:pPr>
              <w:jc w:val="center"/>
              <w:rPr>
                <w:bCs/>
                <w:lang w:val="de-DE"/>
              </w:rPr>
            </w:pPr>
          </w:p>
        </w:tc>
      </w:tr>
      <w:tr w:rsidR="003A33CD" w:rsidRPr="00F62948" w14:paraId="6E8A5DEE" w14:textId="77777777" w:rsidTr="009121D6">
        <w:trPr>
          <w:cantSplit/>
          <w:trHeight w:val="553"/>
        </w:trPr>
        <w:tc>
          <w:tcPr>
            <w:tcW w:w="384" w:type="pct"/>
            <w:tcBorders>
              <w:top w:val="nil"/>
              <w:left w:val="single" w:sz="4" w:space="0" w:color="auto"/>
              <w:bottom w:val="nil"/>
              <w:right w:val="single" w:sz="4" w:space="0" w:color="auto"/>
            </w:tcBorders>
            <w:tcMar>
              <w:left w:w="28" w:type="dxa"/>
              <w:right w:w="28" w:type="dxa"/>
            </w:tcMar>
            <w:vAlign w:val="center"/>
          </w:tcPr>
          <w:p w14:paraId="684C5A2B" w14:textId="77777777" w:rsidR="008302FB" w:rsidRPr="00F62948" w:rsidRDefault="008302FB" w:rsidP="00CB653C">
            <w:pPr>
              <w:rPr>
                <w:bCs/>
                <w:lang w:val="de-DE"/>
              </w:rPr>
            </w:pPr>
          </w:p>
        </w:tc>
        <w:tc>
          <w:tcPr>
            <w:tcW w:w="2846" w:type="pct"/>
            <w:tcBorders>
              <w:top w:val="single" w:sz="4" w:space="0" w:color="auto"/>
              <w:left w:val="single" w:sz="4" w:space="0" w:color="auto"/>
              <w:bottom w:val="nil"/>
              <w:right w:val="single" w:sz="4" w:space="0" w:color="auto"/>
            </w:tcBorders>
            <w:tcMar>
              <w:left w:w="28" w:type="dxa"/>
              <w:right w:w="28" w:type="dxa"/>
            </w:tcMar>
          </w:tcPr>
          <w:p w14:paraId="542C0E51" w14:textId="77777777" w:rsidR="008302FB" w:rsidRPr="00F62948" w:rsidRDefault="008302FB"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392E2C71" w14:textId="77777777" w:rsidR="008302FB" w:rsidRPr="00F62948" w:rsidRDefault="008302FB" w:rsidP="00CB653C">
            <w:pPr>
              <w:jc w:val="both"/>
              <w:rPr>
                <w:b/>
                <w:bCs/>
                <w:lang w:val="de-DE"/>
              </w:rPr>
            </w:pPr>
            <w:r w:rsidRPr="00F62948">
              <w:rPr>
                <w:b/>
                <w:bCs/>
                <w:lang w:val="de-DE"/>
              </w:rPr>
              <w:t>Nội dung GD lý thuyết:</w:t>
            </w:r>
          </w:p>
        </w:tc>
        <w:tc>
          <w:tcPr>
            <w:tcW w:w="503" w:type="pct"/>
            <w:tcBorders>
              <w:top w:val="single" w:sz="4" w:space="0" w:color="auto"/>
              <w:left w:val="single" w:sz="4" w:space="0" w:color="auto"/>
              <w:bottom w:val="nil"/>
              <w:right w:val="single" w:sz="4" w:space="0" w:color="auto"/>
            </w:tcBorders>
            <w:tcMar>
              <w:left w:w="28" w:type="dxa"/>
              <w:right w:w="28" w:type="dxa"/>
            </w:tcMar>
          </w:tcPr>
          <w:p w14:paraId="2F61DC87" w14:textId="77777777" w:rsidR="008302FB" w:rsidRPr="00F62948" w:rsidRDefault="008302FB" w:rsidP="009121D6">
            <w:pPr>
              <w:rPr>
                <w:bCs/>
                <w:lang w:val="de-DE"/>
              </w:rPr>
            </w:pPr>
          </w:p>
        </w:tc>
        <w:tc>
          <w:tcPr>
            <w:tcW w:w="432" w:type="pct"/>
            <w:tcBorders>
              <w:top w:val="single" w:sz="4" w:space="0" w:color="auto"/>
              <w:left w:val="single" w:sz="4" w:space="0" w:color="auto"/>
              <w:bottom w:val="nil"/>
              <w:right w:val="single" w:sz="4" w:space="0" w:color="auto"/>
            </w:tcBorders>
            <w:tcMar>
              <w:left w:w="28" w:type="dxa"/>
              <w:right w:w="28" w:type="dxa"/>
            </w:tcMar>
          </w:tcPr>
          <w:p w14:paraId="5856000E" w14:textId="77777777" w:rsidR="008302FB" w:rsidRPr="00F62948" w:rsidRDefault="008302FB" w:rsidP="00CB653C">
            <w:pPr>
              <w:jc w:val="center"/>
              <w:rPr>
                <w:bCs/>
                <w:lang w:val="de-DE"/>
              </w:rPr>
            </w:pPr>
          </w:p>
        </w:tc>
        <w:tc>
          <w:tcPr>
            <w:tcW w:w="431" w:type="pct"/>
            <w:tcBorders>
              <w:top w:val="single" w:sz="4" w:space="0" w:color="auto"/>
              <w:left w:val="single" w:sz="4" w:space="0" w:color="auto"/>
              <w:bottom w:val="nil"/>
              <w:right w:val="single" w:sz="4" w:space="0" w:color="auto"/>
            </w:tcBorders>
            <w:tcMar>
              <w:left w:w="28" w:type="dxa"/>
              <w:right w:w="28" w:type="dxa"/>
            </w:tcMar>
          </w:tcPr>
          <w:p w14:paraId="764D1131" w14:textId="77777777" w:rsidR="008302FB" w:rsidRPr="00F62948" w:rsidRDefault="008302FB" w:rsidP="00CB653C">
            <w:pPr>
              <w:jc w:val="center"/>
              <w:rPr>
                <w:bCs/>
                <w:lang w:val="de-DE"/>
              </w:rPr>
            </w:pPr>
          </w:p>
        </w:tc>
        <w:tc>
          <w:tcPr>
            <w:tcW w:w="404" w:type="pct"/>
            <w:tcBorders>
              <w:top w:val="single" w:sz="4" w:space="0" w:color="auto"/>
              <w:left w:val="single" w:sz="4" w:space="0" w:color="auto"/>
              <w:bottom w:val="nil"/>
              <w:right w:val="single" w:sz="4" w:space="0" w:color="auto"/>
            </w:tcBorders>
            <w:tcMar>
              <w:left w:w="28" w:type="dxa"/>
              <w:right w:w="28" w:type="dxa"/>
            </w:tcMar>
          </w:tcPr>
          <w:p w14:paraId="05998B87" w14:textId="77777777" w:rsidR="008302FB" w:rsidRPr="00F62948" w:rsidRDefault="008302FB" w:rsidP="00CB653C">
            <w:pPr>
              <w:jc w:val="center"/>
              <w:rPr>
                <w:bCs/>
                <w:lang w:val="de-DE"/>
              </w:rPr>
            </w:pPr>
          </w:p>
        </w:tc>
      </w:tr>
      <w:tr w:rsidR="003A33CD" w:rsidRPr="00F62948" w14:paraId="314DB416" w14:textId="77777777" w:rsidTr="009121D6">
        <w:trPr>
          <w:cantSplit/>
          <w:trHeight w:val="74"/>
        </w:trPr>
        <w:tc>
          <w:tcPr>
            <w:tcW w:w="384" w:type="pct"/>
            <w:tcBorders>
              <w:top w:val="nil"/>
              <w:left w:val="single" w:sz="4" w:space="0" w:color="auto"/>
              <w:bottom w:val="nil"/>
              <w:right w:val="single" w:sz="4" w:space="0" w:color="auto"/>
            </w:tcBorders>
            <w:tcMar>
              <w:left w:w="28" w:type="dxa"/>
              <w:right w:w="28" w:type="dxa"/>
            </w:tcMar>
            <w:vAlign w:val="center"/>
          </w:tcPr>
          <w:p w14:paraId="4D4273E3" w14:textId="77777777" w:rsidR="008302FB" w:rsidRPr="00F62948" w:rsidRDefault="008302FB" w:rsidP="00CB653C">
            <w:pPr>
              <w:rPr>
                <w:bCs/>
                <w:lang w:val="de-DE"/>
              </w:rPr>
            </w:pPr>
            <w:r w:rsidRPr="00F62948">
              <w:rPr>
                <w:bCs/>
                <w:lang w:val="de-DE"/>
              </w:rPr>
              <w:t>8</w:t>
            </w:r>
          </w:p>
        </w:tc>
        <w:tc>
          <w:tcPr>
            <w:tcW w:w="2846" w:type="pct"/>
            <w:tcBorders>
              <w:top w:val="nil"/>
              <w:left w:val="single" w:sz="4" w:space="0" w:color="auto"/>
              <w:bottom w:val="single" w:sz="4" w:space="0" w:color="auto"/>
              <w:right w:val="single" w:sz="4" w:space="0" w:color="auto"/>
            </w:tcBorders>
            <w:tcMar>
              <w:left w:w="28" w:type="dxa"/>
              <w:right w:w="28" w:type="dxa"/>
            </w:tcMar>
          </w:tcPr>
          <w:p w14:paraId="0964B232" w14:textId="77777777" w:rsidR="008302FB" w:rsidRPr="00F62948" w:rsidRDefault="008302FB" w:rsidP="00CB653C">
            <w:pPr>
              <w:numPr>
                <w:ilvl w:val="0"/>
                <w:numId w:val="37"/>
              </w:numPr>
              <w:ind w:left="684"/>
              <w:jc w:val="both"/>
              <w:rPr>
                <w:bCs/>
                <w:lang w:val="de-DE"/>
              </w:rPr>
            </w:pPr>
            <w:r w:rsidRPr="00F62948">
              <w:rPr>
                <w:bCs/>
                <w:lang w:val="de-DE"/>
              </w:rPr>
              <w:t>Chiếu sáng tự nhiên</w:t>
            </w:r>
          </w:p>
          <w:p w14:paraId="7714DCC3" w14:textId="77777777" w:rsidR="008302FB" w:rsidRPr="00F62948" w:rsidRDefault="008302FB" w:rsidP="00CB653C">
            <w:pPr>
              <w:numPr>
                <w:ilvl w:val="0"/>
                <w:numId w:val="37"/>
              </w:numPr>
              <w:ind w:left="684"/>
              <w:jc w:val="both"/>
              <w:rPr>
                <w:bCs/>
                <w:lang w:val="de-DE"/>
              </w:rPr>
            </w:pPr>
            <w:r w:rsidRPr="00F62948">
              <w:rPr>
                <w:bCs/>
                <w:lang w:val="de-DE"/>
              </w:rPr>
              <w:t>Chiếu sáng nhân tạo</w:t>
            </w:r>
          </w:p>
        </w:tc>
        <w:tc>
          <w:tcPr>
            <w:tcW w:w="503" w:type="pct"/>
            <w:tcBorders>
              <w:top w:val="nil"/>
              <w:left w:val="single" w:sz="4" w:space="0" w:color="auto"/>
              <w:bottom w:val="single" w:sz="4" w:space="0" w:color="auto"/>
              <w:right w:val="single" w:sz="4" w:space="0" w:color="auto"/>
            </w:tcBorders>
            <w:tcMar>
              <w:left w:w="28" w:type="dxa"/>
              <w:right w:w="28" w:type="dxa"/>
            </w:tcMar>
          </w:tcPr>
          <w:p w14:paraId="7666124F" w14:textId="77777777" w:rsidR="008302FB" w:rsidRPr="00F62948" w:rsidRDefault="008302FB" w:rsidP="00CB653C">
            <w:pPr>
              <w:jc w:val="center"/>
              <w:rPr>
                <w:bCs/>
                <w:lang w:val="de-DE"/>
              </w:rPr>
            </w:pPr>
            <w:r w:rsidRPr="00F62948">
              <w:rPr>
                <w:bCs/>
                <w:lang w:val="de-DE"/>
              </w:rPr>
              <w:t>CLO1</w:t>
            </w:r>
          </w:p>
          <w:p w14:paraId="44D94913" w14:textId="77777777" w:rsidR="008302FB" w:rsidRPr="00F62948" w:rsidRDefault="008302FB" w:rsidP="00CB653C">
            <w:pPr>
              <w:jc w:val="center"/>
              <w:rPr>
                <w:bCs/>
                <w:lang w:val="de-DE"/>
              </w:rPr>
            </w:pPr>
            <w:r w:rsidRPr="00F62948">
              <w:rPr>
                <w:bCs/>
                <w:lang w:val="de-DE"/>
              </w:rPr>
              <w:t>CLO4</w:t>
            </w:r>
          </w:p>
          <w:p w14:paraId="5ED538CA" w14:textId="77777777" w:rsidR="008302FB" w:rsidRPr="00F62948" w:rsidRDefault="008302FB" w:rsidP="00CB653C">
            <w:pPr>
              <w:jc w:val="center"/>
              <w:rPr>
                <w:bCs/>
                <w:lang w:val="de-DE"/>
              </w:rPr>
            </w:pPr>
            <w:r w:rsidRPr="00F62948">
              <w:rPr>
                <w:bCs/>
                <w:lang w:val="de-DE"/>
              </w:rPr>
              <w:t>CLO5</w:t>
            </w:r>
          </w:p>
        </w:tc>
        <w:tc>
          <w:tcPr>
            <w:tcW w:w="432" w:type="pct"/>
            <w:tcBorders>
              <w:top w:val="nil"/>
              <w:left w:val="single" w:sz="4" w:space="0" w:color="auto"/>
              <w:bottom w:val="single" w:sz="4" w:space="0" w:color="auto"/>
              <w:right w:val="single" w:sz="4" w:space="0" w:color="auto"/>
            </w:tcBorders>
            <w:tcMar>
              <w:left w:w="28" w:type="dxa"/>
              <w:right w:w="28" w:type="dxa"/>
            </w:tcMar>
          </w:tcPr>
          <w:p w14:paraId="34F083E3" w14:textId="77777777" w:rsidR="008302FB" w:rsidRPr="00F62948" w:rsidRDefault="008302FB" w:rsidP="00CB653C">
            <w:pPr>
              <w:jc w:val="center"/>
              <w:rPr>
                <w:bCs/>
                <w:lang w:val="de-DE"/>
              </w:rPr>
            </w:pPr>
            <w:r w:rsidRPr="00F62948">
              <w:rPr>
                <w:bCs/>
                <w:lang w:val="de-DE"/>
              </w:rPr>
              <w:t>5</w:t>
            </w:r>
          </w:p>
          <w:p w14:paraId="0A006187" w14:textId="77777777" w:rsidR="008302FB" w:rsidRPr="00F62948" w:rsidRDefault="008302FB" w:rsidP="00CB653C">
            <w:pPr>
              <w:jc w:val="center"/>
              <w:rPr>
                <w:bCs/>
                <w:lang w:val="de-DE"/>
              </w:rPr>
            </w:pPr>
            <w:r w:rsidRPr="00F62948">
              <w:rPr>
                <w:bCs/>
                <w:lang w:val="de-DE"/>
              </w:rPr>
              <w:t>5</w:t>
            </w:r>
          </w:p>
          <w:p w14:paraId="4BAA2526" w14:textId="77777777" w:rsidR="008302FB" w:rsidRPr="00F62948" w:rsidRDefault="008302FB" w:rsidP="00CB653C">
            <w:pPr>
              <w:jc w:val="center"/>
              <w:rPr>
                <w:bCs/>
                <w:lang w:val="de-DE"/>
              </w:rPr>
            </w:pPr>
            <w:r w:rsidRPr="00F62948">
              <w:rPr>
                <w:bCs/>
                <w:lang w:val="de-DE"/>
              </w:rPr>
              <w:t>5</w:t>
            </w:r>
          </w:p>
        </w:tc>
        <w:tc>
          <w:tcPr>
            <w:tcW w:w="431" w:type="pct"/>
            <w:tcBorders>
              <w:top w:val="nil"/>
              <w:left w:val="single" w:sz="4" w:space="0" w:color="auto"/>
              <w:bottom w:val="single" w:sz="4" w:space="0" w:color="auto"/>
              <w:right w:val="single" w:sz="4" w:space="0" w:color="auto"/>
            </w:tcBorders>
            <w:tcMar>
              <w:left w:w="28" w:type="dxa"/>
              <w:right w:w="28" w:type="dxa"/>
            </w:tcMar>
          </w:tcPr>
          <w:p w14:paraId="596009FB" w14:textId="77777777" w:rsidR="008302FB" w:rsidRPr="00F62948" w:rsidRDefault="008302FB" w:rsidP="00CB653C">
            <w:pPr>
              <w:jc w:val="center"/>
              <w:rPr>
                <w:bCs/>
                <w:lang w:val="de-DE"/>
              </w:rPr>
            </w:pPr>
            <w:r w:rsidRPr="00F62948">
              <w:rPr>
                <w:bCs/>
                <w:lang w:val="de-DE"/>
              </w:rPr>
              <w:t>Thuyết trình</w:t>
            </w:r>
          </w:p>
          <w:p w14:paraId="546BC098" w14:textId="77777777" w:rsidR="008302FB" w:rsidRPr="00F62948" w:rsidRDefault="008302FB" w:rsidP="00CB653C">
            <w:pPr>
              <w:jc w:val="center"/>
              <w:rPr>
                <w:bCs/>
                <w:lang w:val="de-DE"/>
              </w:rPr>
            </w:pPr>
            <w:r w:rsidRPr="00F62948">
              <w:rPr>
                <w:bCs/>
                <w:lang w:val="de-DE"/>
              </w:rPr>
              <w:t>Giao bài tập</w:t>
            </w:r>
          </w:p>
        </w:tc>
        <w:tc>
          <w:tcPr>
            <w:tcW w:w="404" w:type="pct"/>
            <w:tcBorders>
              <w:top w:val="nil"/>
              <w:left w:val="single" w:sz="4" w:space="0" w:color="auto"/>
              <w:bottom w:val="single" w:sz="4" w:space="0" w:color="auto"/>
              <w:right w:val="single" w:sz="4" w:space="0" w:color="auto"/>
            </w:tcBorders>
            <w:tcMar>
              <w:left w:w="28" w:type="dxa"/>
              <w:right w:w="28" w:type="dxa"/>
            </w:tcMar>
          </w:tcPr>
          <w:p w14:paraId="44C85BF6" w14:textId="77777777" w:rsidR="008302FB" w:rsidRPr="00F62948" w:rsidRDefault="008302FB" w:rsidP="00CB653C">
            <w:pPr>
              <w:jc w:val="center"/>
              <w:rPr>
                <w:bCs/>
                <w:lang w:val="de-DE"/>
              </w:rPr>
            </w:pPr>
            <w:r w:rsidRPr="00F62948">
              <w:rPr>
                <w:bCs/>
                <w:lang w:val="de-DE"/>
              </w:rPr>
              <w:t>Đặt câu hỏi</w:t>
            </w:r>
          </w:p>
          <w:p w14:paraId="557CD6EA" w14:textId="77777777" w:rsidR="008302FB" w:rsidRPr="00F62948" w:rsidRDefault="008302FB" w:rsidP="00CB653C">
            <w:pPr>
              <w:jc w:val="center"/>
              <w:rPr>
                <w:bCs/>
                <w:lang w:val="de-DE"/>
              </w:rPr>
            </w:pPr>
          </w:p>
        </w:tc>
      </w:tr>
      <w:tr w:rsidR="003A33CD" w:rsidRPr="00F62948" w14:paraId="24B1ADC4" w14:textId="77777777" w:rsidTr="009121D6">
        <w:trPr>
          <w:cantSplit/>
          <w:trHeight w:val="64"/>
        </w:trPr>
        <w:tc>
          <w:tcPr>
            <w:tcW w:w="384" w:type="pct"/>
            <w:tcBorders>
              <w:top w:val="nil"/>
              <w:left w:val="single" w:sz="4" w:space="0" w:color="auto"/>
              <w:bottom w:val="single" w:sz="4" w:space="0" w:color="auto"/>
              <w:right w:val="single" w:sz="4" w:space="0" w:color="auto"/>
            </w:tcBorders>
            <w:tcMar>
              <w:left w:w="28" w:type="dxa"/>
              <w:right w:w="28" w:type="dxa"/>
            </w:tcMar>
            <w:vAlign w:val="center"/>
          </w:tcPr>
          <w:p w14:paraId="0D028B1C" w14:textId="77777777" w:rsidR="008302FB" w:rsidRPr="00F62948" w:rsidRDefault="008302FB" w:rsidP="00CB653C">
            <w:pPr>
              <w:rPr>
                <w:bCs/>
                <w:lang w:val="de-DE"/>
              </w:rPr>
            </w:pPr>
          </w:p>
        </w:tc>
        <w:tc>
          <w:tcPr>
            <w:tcW w:w="2846" w:type="pct"/>
            <w:tcBorders>
              <w:top w:val="single" w:sz="4" w:space="0" w:color="auto"/>
              <w:left w:val="single" w:sz="4" w:space="0" w:color="auto"/>
              <w:bottom w:val="single" w:sz="4" w:space="0" w:color="auto"/>
              <w:right w:val="single" w:sz="4" w:space="0" w:color="auto"/>
            </w:tcBorders>
            <w:tcMar>
              <w:left w:w="28" w:type="dxa"/>
              <w:right w:w="28" w:type="dxa"/>
            </w:tcMar>
          </w:tcPr>
          <w:p w14:paraId="359F5FDA" w14:textId="77777777" w:rsidR="008302FB" w:rsidRPr="00F62948" w:rsidRDefault="008302FB"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3E2D0E41" w14:textId="77777777" w:rsidR="008302FB" w:rsidRPr="00F62948" w:rsidRDefault="008302FB" w:rsidP="00CD5E22">
            <w:pPr>
              <w:numPr>
                <w:ilvl w:val="0"/>
                <w:numId w:val="342"/>
              </w:numPr>
              <w:rPr>
                <w:i/>
                <w:lang w:val="de-DE"/>
              </w:rPr>
            </w:pPr>
            <w:r w:rsidRPr="00F62948">
              <w:rPr>
                <w:iCs/>
                <w:lang w:val="de-DE"/>
              </w:rPr>
              <w:t xml:space="preserve">Đọc tài liệu và làm bài tập về chiếu sáng </w:t>
            </w:r>
          </w:p>
        </w:tc>
        <w:tc>
          <w:tcPr>
            <w:tcW w:w="503" w:type="pct"/>
            <w:tcBorders>
              <w:top w:val="single" w:sz="4" w:space="0" w:color="auto"/>
              <w:left w:val="single" w:sz="4" w:space="0" w:color="auto"/>
              <w:bottom w:val="single" w:sz="4" w:space="0" w:color="auto"/>
              <w:right w:val="single" w:sz="4" w:space="0" w:color="auto"/>
            </w:tcBorders>
            <w:tcMar>
              <w:left w:w="28" w:type="dxa"/>
              <w:right w:w="28" w:type="dxa"/>
            </w:tcMar>
          </w:tcPr>
          <w:p w14:paraId="6188A835" w14:textId="77777777" w:rsidR="008302FB" w:rsidRPr="00F62948" w:rsidRDefault="008302FB" w:rsidP="00CB653C">
            <w:pPr>
              <w:jc w:val="center"/>
              <w:rPr>
                <w:bCs/>
                <w:lang w:val="de-DE"/>
              </w:rPr>
            </w:pPr>
            <w:r w:rsidRPr="00F62948">
              <w:rPr>
                <w:bCs/>
                <w:lang w:val="de-DE"/>
              </w:rPr>
              <w:t>CLO4</w:t>
            </w:r>
          </w:p>
          <w:p w14:paraId="52A9D5DD" w14:textId="77777777" w:rsidR="008302FB" w:rsidRPr="00F62948" w:rsidRDefault="008302FB" w:rsidP="00CB653C">
            <w:pPr>
              <w:jc w:val="center"/>
              <w:rPr>
                <w:bCs/>
                <w:lang w:val="de-DE"/>
              </w:rPr>
            </w:pPr>
            <w:r w:rsidRPr="00F62948">
              <w:rPr>
                <w:bCs/>
                <w:lang w:val="de-DE"/>
              </w:rPr>
              <w:t>CLO6</w:t>
            </w:r>
          </w:p>
        </w:tc>
        <w:tc>
          <w:tcPr>
            <w:tcW w:w="432" w:type="pct"/>
            <w:tcBorders>
              <w:top w:val="single" w:sz="4" w:space="0" w:color="auto"/>
              <w:left w:val="single" w:sz="4" w:space="0" w:color="auto"/>
              <w:bottom w:val="single" w:sz="4" w:space="0" w:color="auto"/>
              <w:right w:val="single" w:sz="4" w:space="0" w:color="auto"/>
            </w:tcBorders>
            <w:tcMar>
              <w:left w:w="28" w:type="dxa"/>
              <w:right w:w="28" w:type="dxa"/>
            </w:tcMar>
          </w:tcPr>
          <w:p w14:paraId="587E6C9B" w14:textId="77777777" w:rsidR="008302FB" w:rsidRPr="00F62948" w:rsidRDefault="008302FB" w:rsidP="00CB653C">
            <w:pPr>
              <w:jc w:val="center"/>
              <w:rPr>
                <w:bCs/>
                <w:lang w:val="de-DE"/>
              </w:rPr>
            </w:pPr>
            <w:r w:rsidRPr="00F62948">
              <w:rPr>
                <w:bCs/>
                <w:lang w:val="de-DE"/>
              </w:rPr>
              <w:t>5</w:t>
            </w:r>
          </w:p>
          <w:p w14:paraId="051950AD" w14:textId="77777777" w:rsidR="008302FB" w:rsidRPr="00F62948" w:rsidRDefault="008302FB" w:rsidP="00CB653C">
            <w:pPr>
              <w:jc w:val="center"/>
              <w:rPr>
                <w:bCs/>
                <w:lang w:val="de-DE"/>
              </w:rPr>
            </w:pPr>
            <w:r w:rsidRPr="00F62948">
              <w:rPr>
                <w:bCs/>
                <w:lang w:val="de-DE"/>
              </w:rPr>
              <w:t>5</w:t>
            </w: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tcPr>
          <w:p w14:paraId="3738B292" w14:textId="77777777" w:rsidR="008302FB" w:rsidRPr="00F62948" w:rsidRDefault="008302FB"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5276DF3" w14:textId="77777777" w:rsidR="008302FB" w:rsidRPr="00F62948" w:rsidRDefault="008302FB" w:rsidP="00CB653C">
            <w:pPr>
              <w:jc w:val="center"/>
              <w:rPr>
                <w:bCs/>
                <w:lang w:val="de-DE"/>
              </w:rPr>
            </w:pPr>
            <w:r w:rsidRPr="00F62948">
              <w:rPr>
                <w:bCs/>
                <w:lang w:val="de-DE"/>
              </w:rPr>
              <w:t>Làm bài tập</w:t>
            </w:r>
          </w:p>
        </w:tc>
      </w:tr>
      <w:tr w:rsidR="003A33CD" w:rsidRPr="00F62948" w14:paraId="4E10AB77" w14:textId="77777777" w:rsidTr="009121D6">
        <w:trPr>
          <w:cantSplit/>
          <w:trHeight w:val="64"/>
        </w:trPr>
        <w:tc>
          <w:tcPr>
            <w:tcW w:w="384" w:type="pct"/>
            <w:vMerge w:val="restart"/>
            <w:tcBorders>
              <w:top w:val="single" w:sz="4" w:space="0" w:color="auto"/>
              <w:left w:val="single" w:sz="4" w:space="0" w:color="auto"/>
              <w:right w:val="single" w:sz="4" w:space="0" w:color="auto"/>
            </w:tcBorders>
            <w:tcMar>
              <w:left w:w="28" w:type="dxa"/>
              <w:right w:w="28" w:type="dxa"/>
            </w:tcMar>
            <w:vAlign w:val="center"/>
          </w:tcPr>
          <w:p w14:paraId="4F63EB4E" w14:textId="77777777" w:rsidR="008302FB" w:rsidRPr="00F62948" w:rsidRDefault="008302FB" w:rsidP="00CB653C">
            <w:pPr>
              <w:rPr>
                <w:bCs/>
                <w:lang w:val="de-DE"/>
              </w:rPr>
            </w:pPr>
            <w:r w:rsidRPr="00F62948">
              <w:rPr>
                <w:bCs/>
                <w:lang w:val="de-DE"/>
              </w:rPr>
              <w:t>9</w:t>
            </w:r>
          </w:p>
        </w:tc>
        <w:tc>
          <w:tcPr>
            <w:tcW w:w="2846" w:type="pct"/>
            <w:tcBorders>
              <w:top w:val="single" w:sz="4" w:space="0" w:color="auto"/>
              <w:left w:val="single" w:sz="4" w:space="0" w:color="auto"/>
              <w:bottom w:val="single" w:sz="4" w:space="0" w:color="auto"/>
              <w:right w:val="single" w:sz="4" w:space="0" w:color="auto"/>
            </w:tcBorders>
            <w:tcMar>
              <w:left w:w="28" w:type="dxa"/>
              <w:right w:w="28" w:type="dxa"/>
            </w:tcMar>
          </w:tcPr>
          <w:p w14:paraId="4746E487" w14:textId="77777777" w:rsidR="008302FB" w:rsidRPr="00F62948" w:rsidRDefault="008302FB" w:rsidP="00CB653C">
            <w:pPr>
              <w:jc w:val="both"/>
              <w:rPr>
                <w:b/>
                <w:bCs/>
                <w:i/>
                <w:lang w:val="de-DE"/>
              </w:rPr>
            </w:pPr>
            <w:r w:rsidRPr="00F62948">
              <w:rPr>
                <w:b/>
                <w:bCs/>
                <w:i/>
              </w:rPr>
              <w:t>CHƯƠNG 5: THÔNG GIÓ CÔNG NGHIỆP</w:t>
            </w:r>
          </w:p>
        </w:tc>
        <w:tc>
          <w:tcPr>
            <w:tcW w:w="503" w:type="pct"/>
            <w:tcBorders>
              <w:top w:val="single" w:sz="4" w:space="0" w:color="auto"/>
              <w:left w:val="single" w:sz="4" w:space="0" w:color="auto"/>
              <w:bottom w:val="single" w:sz="4" w:space="0" w:color="auto"/>
              <w:right w:val="single" w:sz="4" w:space="0" w:color="auto"/>
            </w:tcBorders>
            <w:tcMar>
              <w:left w:w="28" w:type="dxa"/>
              <w:right w:w="28" w:type="dxa"/>
            </w:tcMar>
          </w:tcPr>
          <w:p w14:paraId="05B9FD0B" w14:textId="77777777" w:rsidR="008302FB" w:rsidRPr="00F62948" w:rsidRDefault="008302FB" w:rsidP="00CB653C">
            <w:pPr>
              <w:jc w:val="center"/>
              <w:rPr>
                <w:bCs/>
                <w:lang w:val="de-DE"/>
              </w:rPr>
            </w:pPr>
          </w:p>
        </w:tc>
        <w:tc>
          <w:tcPr>
            <w:tcW w:w="432" w:type="pct"/>
            <w:tcBorders>
              <w:top w:val="single" w:sz="4" w:space="0" w:color="auto"/>
              <w:left w:val="single" w:sz="4" w:space="0" w:color="auto"/>
              <w:bottom w:val="single" w:sz="4" w:space="0" w:color="auto"/>
              <w:right w:val="single" w:sz="4" w:space="0" w:color="auto"/>
            </w:tcBorders>
            <w:tcMar>
              <w:left w:w="28" w:type="dxa"/>
              <w:right w:w="28" w:type="dxa"/>
            </w:tcMar>
          </w:tcPr>
          <w:p w14:paraId="4B2D34FC" w14:textId="77777777" w:rsidR="008302FB" w:rsidRPr="00F62948" w:rsidRDefault="008302FB" w:rsidP="00CB653C">
            <w:pPr>
              <w:jc w:val="center"/>
              <w:rPr>
                <w:bCs/>
                <w:lang w:val="de-DE"/>
              </w:rPr>
            </w:pP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tcPr>
          <w:p w14:paraId="205684E9" w14:textId="77777777" w:rsidR="008302FB" w:rsidRPr="00F62948" w:rsidRDefault="008302FB"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32359E8F" w14:textId="77777777" w:rsidR="008302FB" w:rsidRPr="00F62948" w:rsidRDefault="008302FB" w:rsidP="00CB653C">
            <w:pPr>
              <w:jc w:val="center"/>
              <w:rPr>
                <w:bCs/>
                <w:lang w:val="de-DE"/>
              </w:rPr>
            </w:pPr>
          </w:p>
        </w:tc>
      </w:tr>
      <w:tr w:rsidR="003A33CD" w:rsidRPr="00F62948" w14:paraId="55496290" w14:textId="77777777" w:rsidTr="009121D6">
        <w:trPr>
          <w:cantSplit/>
          <w:trHeight w:val="120"/>
        </w:trPr>
        <w:tc>
          <w:tcPr>
            <w:tcW w:w="384" w:type="pct"/>
            <w:vMerge/>
            <w:tcBorders>
              <w:left w:val="single" w:sz="4" w:space="0" w:color="auto"/>
              <w:right w:val="single" w:sz="4" w:space="0" w:color="auto"/>
            </w:tcBorders>
            <w:tcMar>
              <w:left w:w="28" w:type="dxa"/>
              <w:right w:w="28" w:type="dxa"/>
            </w:tcMar>
            <w:vAlign w:val="center"/>
          </w:tcPr>
          <w:p w14:paraId="708ED410" w14:textId="77777777" w:rsidR="008302FB" w:rsidRPr="00F62948" w:rsidRDefault="008302FB" w:rsidP="00CB653C">
            <w:pPr>
              <w:jc w:val="center"/>
              <w:rPr>
                <w:bCs/>
                <w:lang w:val="de-DE"/>
              </w:rPr>
            </w:pPr>
          </w:p>
        </w:tc>
        <w:tc>
          <w:tcPr>
            <w:tcW w:w="2846" w:type="pct"/>
            <w:tcBorders>
              <w:top w:val="single" w:sz="4" w:space="0" w:color="auto"/>
              <w:left w:val="single" w:sz="4" w:space="0" w:color="auto"/>
              <w:right w:val="single" w:sz="4" w:space="0" w:color="auto"/>
            </w:tcBorders>
            <w:tcMar>
              <w:left w:w="28" w:type="dxa"/>
              <w:right w:w="28" w:type="dxa"/>
            </w:tcMar>
          </w:tcPr>
          <w:p w14:paraId="326A4FDE" w14:textId="77777777" w:rsidR="008302FB" w:rsidRPr="00F62948" w:rsidRDefault="008302FB"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3386BA69" w14:textId="77777777" w:rsidR="008302FB" w:rsidRPr="00F62948" w:rsidRDefault="008302FB" w:rsidP="00CB653C">
            <w:pPr>
              <w:jc w:val="both"/>
              <w:rPr>
                <w:b/>
                <w:bCs/>
                <w:i/>
                <w:lang w:val="de-DE"/>
              </w:rPr>
            </w:pPr>
            <w:r w:rsidRPr="00F62948">
              <w:rPr>
                <w:b/>
                <w:bCs/>
                <w:lang w:val="de-DE"/>
              </w:rPr>
              <w:t>Nội dung GD lý thuyết:</w:t>
            </w:r>
          </w:p>
          <w:p w14:paraId="52AA21EA" w14:textId="77777777" w:rsidR="008302FB" w:rsidRPr="00F62948" w:rsidRDefault="008302FB" w:rsidP="00CB653C">
            <w:pPr>
              <w:numPr>
                <w:ilvl w:val="0"/>
                <w:numId w:val="37"/>
              </w:numPr>
              <w:ind w:left="670"/>
              <w:jc w:val="both"/>
              <w:rPr>
                <w:bCs/>
                <w:lang w:val="de-DE"/>
              </w:rPr>
            </w:pPr>
            <w:r w:rsidRPr="00F62948">
              <w:rPr>
                <w:bCs/>
                <w:lang w:val="de-DE"/>
              </w:rPr>
              <w:t>Thông gió tự nhiên</w:t>
            </w:r>
          </w:p>
          <w:p w14:paraId="63E3EAB1" w14:textId="77777777" w:rsidR="008302FB" w:rsidRPr="00F62948" w:rsidRDefault="008302FB" w:rsidP="00CB653C">
            <w:pPr>
              <w:numPr>
                <w:ilvl w:val="0"/>
                <w:numId w:val="37"/>
              </w:numPr>
              <w:ind w:left="670"/>
              <w:jc w:val="both"/>
              <w:rPr>
                <w:lang w:val="de-DE" w:eastAsia="zh-CN"/>
              </w:rPr>
            </w:pPr>
            <w:r w:rsidRPr="00F62948">
              <w:rPr>
                <w:bCs/>
                <w:lang w:val="de-DE"/>
              </w:rPr>
              <w:t>Thông gió nhân tạo</w:t>
            </w:r>
          </w:p>
        </w:tc>
        <w:tc>
          <w:tcPr>
            <w:tcW w:w="503" w:type="pct"/>
            <w:tcBorders>
              <w:top w:val="single" w:sz="4" w:space="0" w:color="auto"/>
              <w:left w:val="single" w:sz="4" w:space="0" w:color="auto"/>
              <w:right w:val="single" w:sz="4" w:space="0" w:color="auto"/>
            </w:tcBorders>
            <w:tcMar>
              <w:left w:w="28" w:type="dxa"/>
              <w:right w:w="28" w:type="dxa"/>
            </w:tcMar>
          </w:tcPr>
          <w:p w14:paraId="39AF7C97" w14:textId="77777777" w:rsidR="008302FB" w:rsidRPr="00F62948" w:rsidRDefault="008302FB" w:rsidP="00CB653C">
            <w:pPr>
              <w:jc w:val="center"/>
              <w:rPr>
                <w:bCs/>
                <w:lang w:val="de-DE"/>
              </w:rPr>
            </w:pPr>
          </w:p>
          <w:p w14:paraId="1C4B831A" w14:textId="77777777" w:rsidR="008302FB" w:rsidRPr="00F62948" w:rsidRDefault="008302FB" w:rsidP="00CB653C">
            <w:pPr>
              <w:jc w:val="center"/>
              <w:rPr>
                <w:bCs/>
                <w:lang w:val="de-DE"/>
              </w:rPr>
            </w:pPr>
            <w:r w:rsidRPr="00F62948">
              <w:rPr>
                <w:bCs/>
                <w:lang w:val="de-DE"/>
              </w:rPr>
              <w:t>CLO1</w:t>
            </w:r>
          </w:p>
          <w:p w14:paraId="17F1328C" w14:textId="77777777" w:rsidR="008302FB" w:rsidRPr="00F62948" w:rsidRDefault="008302FB" w:rsidP="00CB653C">
            <w:pPr>
              <w:jc w:val="center"/>
              <w:rPr>
                <w:bCs/>
                <w:lang w:val="de-DE"/>
              </w:rPr>
            </w:pPr>
            <w:r w:rsidRPr="00F62948">
              <w:rPr>
                <w:bCs/>
                <w:lang w:val="de-DE"/>
              </w:rPr>
              <w:t>CLO4</w:t>
            </w:r>
          </w:p>
          <w:p w14:paraId="1B2CDDE2" w14:textId="77777777" w:rsidR="008302FB" w:rsidRPr="00F62948" w:rsidRDefault="008302FB" w:rsidP="00CB653C">
            <w:pPr>
              <w:jc w:val="center"/>
              <w:rPr>
                <w:bCs/>
                <w:lang w:val="de-DE"/>
              </w:rPr>
            </w:pPr>
            <w:r w:rsidRPr="00F62948">
              <w:rPr>
                <w:bCs/>
                <w:lang w:val="de-DE"/>
              </w:rPr>
              <w:t>CLO5</w:t>
            </w:r>
          </w:p>
        </w:tc>
        <w:tc>
          <w:tcPr>
            <w:tcW w:w="432" w:type="pct"/>
            <w:tcBorders>
              <w:top w:val="single" w:sz="4" w:space="0" w:color="auto"/>
              <w:left w:val="single" w:sz="4" w:space="0" w:color="auto"/>
              <w:right w:val="single" w:sz="4" w:space="0" w:color="auto"/>
            </w:tcBorders>
            <w:tcMar>
              <w:left w:w="28" w:type="dxa"/>
              <w:right w:w="28" w:type="dxa"/>
            </w:tcMar>
          </w:tcPr>
          <w:p w14:paraId="2348E359" w14:textId="77777777" w:rsidR="008302FB" w:rsidRPr="00F62948" w:rsidRDefault="008302FB" w:rsidP="00CB653C">
            <w:pPr>
              <w:jc w:val="center"/>
              <w:rPr>
                <w:bCs/>
                <w:lang w:val="de-DE"/>
              </w:rPr>
            </w:pPr>
          </w:p>
          <w:p w14:paraId="3E46824F" w14:textId="77777777" w:rsidR="008302FB" w:rsidRPr="00F62948" w:rsidRDefault="008302FB" w:rsidP="00CB653C">
            <w:pPr>
              <w:jc w:val="center"/>
              <w:rPr>
                <w:bCs/>
                <w:lang w:val="de-DE"/>
              </w:rPr>
            </w:pPr>
            <w:r w:rsidRPr="00F62948">
              <w:rPr>
                <w:bCs/>
                <w:lang w:val="de-DE"/>
              </w:rPr>
              <w:t>5</w:t>
            </w:r>
          </w:p>
          <w:p w14:paraId="3201D449" w14:textId="77777777" w:rsidR="008302FB" w:rsidRPr="00F62948" w:rsidRDefault="008302FB" w:rsidP="00CB653C">
            <w:pPr>
              <w:jc w:val="center"/>
              <w:rPr>
                <w:bCs/>
                <w:lang w:val="de-DE"/>
              </w:rPr>
            </w:pPr>
            <w:r w:rsidRPr="00F62948">
              <w:rPr>
                <w:bCs/>
                <w:lang w:val="de-DE"/>
              </w:rPr>
              <w:t>5</w:t>
            </w:r>
          </w:p>
          <w:p w14:paraId="0B39C838" w14:textId="77777777" w:rsidR="008302FB" w:rsidRPr="00F62948" w:rsidRDefault="008302FB" w:rsidP="00CB653C">
            <w:pPr>
              <w:jc w:val="center"/>
              <w:rPr>
                <w:bCs/>
                <w:lang w:val="de-DE"/>
              </w:rPr>
            </w:pPr>
            <w:r w:rsidRPr="00F62948">
              <w:rPr>
                <w:bCs/>
                <w:lang w:val="de-DE"/>
              </w:rPr>
              <w:t>5</w:t>
            </w:r>
          </w:p>
        </w:tc>
        <w:tc>
          <w:tcPr>
            <w:tcW w:w="431" w:type="pct"/>
            <w:tcBorders>
              <w:top w:val="single" w:sz="4" w:space="0" w:color="auto"/>
              <w:left w:val="single" w:sz="4" w:space="0" w:color="auto"/>
              <w:right w:val="single" w:sz="4" w:space="0" w:color="auto"/>
            </w:tcBorders>
            <w:tcMar>
              <w:left w:w="28" w:type="dxa"/>
              <w:right w:w="28" w:type="dxa"/>
            </w:tcMar>
          </w:tcPr>
          <w:p w14:paraId="42C2BBB3" w14:textId="77777777" w:rsidR="008302FB" w:rsidRPr="00F62948" w:rsidRDefault="008302FB" w:rsidP="00CB653C">
            <w:pPr>
              <w:jc w:val="center"/>
              <w:rPr>
                <w:bCs/>
                <w:lang w:val="de-DE"/>
              </w:rPr>
            </w:pPr>
          </w:p>
          <w:p w14:paraId="43A79413" w14:textId="77777777" w:rsidR="008302FB" w:rsidRPr="00F62948" w:rsidRDefault="008302FB" w:rsidP="00CB653C">
            <w:pPr>
              <w:jc w:val="center"/>
              <w:rPr>
                <w:bCs/>
                <w:lang w:val="de-DE"/>
              </w:rPr>
            </w:pPr>
            <w:r w:rsidRPr="00F62948">
              <w:rPr>
                <w:bCs/>
                <w:lang w:val="de-DE"/>
              </w:rPr>
              <w:t>Thuyết trình</w:t>
            </w:r>
          </w:p>
          <w:p w14:paraId="0EE872C6" w14:textId="77777777" w:rsidR="008302FB" w:rsidRPr="00F62948" w:rsidRDefault="008302FB" w:rsidP="00CB653C">
            <w:pPr>
              <w:jc w:val="center"/>
              <w:rPr>
                <w:bCs/>
                <w:lang w:val="de-DE"/>
              </w:rPr>
            </w:pPr>
            <w:r w:rsidRPr="00F62948">
              <w:rPr>
                <w:bCs/>
                <w:lang w:val="de-DE"/>
              </w:rPr>
              <w:t>Giao bài tập</w:t>
            </w:r>
          </w:p>
        </w:tc>
        <w:tc>
          <w:tcPr>
            <w:tcW w:w="404" w:type="pct"/>
            <w:tcBorders>
              <w:top w:val="single" w:sz="4" w:space="0" w:color="auto"/>
              <w:left w:val="single" w:sz="4" w:space="0" w:color="auto"/>
              <w:right w:val="single" w:sz="4" w:space="0" w:color="auto"/>
            </w:tcBorders>
            <w:tcMar>
              <w:left w:w="28" w:type="dxa"/>
              <w:right w:w="28" w:type="dxa"/>
            </w:tcMar>
          </w:tcPr>
          <w:p w14:paraId="0687CF8E" w14:textId="77777777" w:rsidR="008302FB" w:rsidRPr="00F62948" w:rsidRDefault="008302FB" w:rsidP="00CB653C">
            <w:pPr>
              <w:jc w:val="center"/>
              <w:rPr>
                <w:bCs/>
                <w:lang w:val="de-DE"/>
              </w:rPr>
            </w:pPr>
          </w:p>
          <w:p w14:paraId="233221DA" w14:textId="77777777" w:rsidR="008302FB" w:rsidRPr="00F62948" w:rsidRDefault="008302FB" w:rsidP="00CB653C">
            <w:pPr>
              <w:jc w:val="center"/>
              <w:rPr>
                <w:bCs/>
                <w:lang w:val="de-DE"/>
              </w:rPr>
            </w:pPr>
            <w:r w:rsidRPr="00F62948">
              <w:rPr>
                <w:bCs/>
                <w:lang w:val="de-DE"/>
              </w:rPr>
              <w:t>Đặt câu hỏi</w:t>
            </w:r>
          </w:p>
        </w:tc>
      </w:tr>
      <w:tr w:rsidR="003A33CD" w:rsidRPr="00F62948" w14:paraId="3D61D1DF" w14:textId="77777777" w:rsidTr="009121D6">
        <w:trPr>
          <w:cantSplit/>
          <w:trHeight w:val="553"/>
        </w:trPr>
        <w:tc>
          <w:tcPr>
            <w:tcW w:w="384" w:type="pct"/>
            <w:vMerge/>
            <w:tcBorders>
              <w:left w:val="single" w:sz="4" w:space="0" w:color="auto"/>
              <w:bottom w:val="single" w:sz="4" w:space="0" w:color="auto"/>
              <w:right w:val="single" w:sz="4" w:space="0" w:color="auto"/>
            </w:tcBorders>
            <w:tcMar>
              <w:left w:w="28" w:type="dxa"/>
              <w:right w:w="28" w:type="dxa"/>
            </w:tcMar>
            <w:vAlign w:val="center"/>
          </w:tcPr>
          <w:p w14:paraId="7B571B41" w14:textId="77777777" w:rsidR="008302FB" w:rsidRPr="00F62948" w:rsidRDefault="008302FB" w:rsidP="00CB653C">
            <w:pPr>
              <w:jc w:val="center"/>
              <w:rPr>
                <w:bCs/>
                <w:lang w:val="de-DE"/>
              </w:rPr>
            </w:pPr>
          </w:p>
        </w:tc>
        <w:tc>
          <w:tcPr>
            <w:tcW w:w="2846" w:type="pct"/>
            <w:tcBorders>
              <w:top w:val="single" w:sz="4" w:space="0" w:color="auto"/>
              <w:left w:val="single" w:sz="4" w:space="0" w:color="auto"/>
              <w:bottom w:val="single" w:sz="4" w:space="0" w:color="auto"/>
              <w:right w:val="single" w:sz="4" w:space="0" w:color="auto"/>
            </w:tcBorders>
            <w:tcMar>
              <w:left w:w="28" w:type="dxa"/>
              <w:right w:w="28" w:type="dxa"/>
            </w:tcMar>
          </w:tcPr>
          <w:p w14:paraId="57BD90DC" w14:textId="77777777" w:rsidR="008302FB" w:rsidRPr="00F62948" w:rsidRDefault="008302FB"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1E6B38B1" w14:textId="77777777" w:rsidR="008302FB" w:rsidRPr="00F62948" w:rsidRDefault="008302FB" w:rsidP="00CB653C">
            <w:pPr>
              <w:jc w:val="both"/>
              <w:rPr>
                <w:b/>
                <w:bCs/>
                <w:i/>
                <w:lang w:val="de-DE"/>
              </w:rPr>
            </w:pPr>
            <w:r w:rsidRPr="00F62948">
              <w:rPr>
                <w:iCs/>
                <w:lang w:val="de-DE"/>
              </w:rPr>
              <w:t>-  Nghiên cứu tài liệu và làm bài tập về kỹ thuật thông gió công nghiệp</w:t>
            </w:r>
          </w:p>
        </w:tc>
        <w:tc>
          <w:tcPr>
            <w:tcW w:w="503" w:type="pct"/>
            <w:tcBorders>
              <w:top w:val="single" w:sz="4" w:space="0" w:color="auto"/>
              <w:left w:val="single" w:sz="4" w:space="0" w:color="auto"/>
              <w:bottom w:val="single" w:sz="4" w:space="0" w:color="auto"/>
              <w:right w:val="single" w:sz="4" w:space="0" w:color="auto"/>
            </w:tcBorders>
            <w:tcMar>
              <w:left w:w="28" w:type="dxa"/>
              <w:right w:w="28" w:type="dxa"/>
            </w:tcMar>
          </w:tcPr>
          <w:p w14:paraId="126A9FF1" w14:textId="77777777" w:rsidR="008302FB" w:rsidRPr="00F62948" w:rsidRDefault="008302FB" w:rsidP="00CB653C">
            <w:pPr>
              <w:jc w:val="center"/>
              <w:rPr>
                <w:bCs/>
                <w:lang w:val="de-DE"/>
              </w:rPr>
            </w:pPr>
            <w:r w:rsidRPr="00F62948">
              <w:rPr>
                <w:bCs/>
                <w:lang w:val="de-DE"/>
              </w:rPr>
              <w:t>CLO3</w:t>
            </w:r>
          </w:p>
          <w:p w14:paraId="1F869886" w14:textId="77777777" w:rsidR="008302FB" w:rsidRPr="00F62948" w:rsidRDefault="008302FB" w:rsidP="00CB653C">
            <w:pPr>
              <w:jc w:val="center"/>
              <w:rPr>
                <w:bCs/>
                <w:lang w:val="de-DE"/>
              </w:rPr>
            </w:pPr>
            <w:r w:rsidRPr="00F62948">
              <w:rPr>
                <w:bCs/>
                <w:lang w:val="de-DE"/>
              </w:rPr>
              <w:t>CLO6</w:t>
            </w:r>
          </w:p>
        </w:tc>
        <w:tc>
          <w:tcPr>
            <w:tcW w:w="432" w:type="pct"/>
            <w:tcBorders>
              <w:top w:val="single" w:sz="4" w:space="0" w:color="auto"/>
              <w:left w:val="single" w:sz="4" w:space="0" w:color="auto"/>
              <w:bottom w:val="single" w:sz="4" w:space="0" w:color="auto"/>
              <w:right w:val="single" w:sz="4" w:space="0" w:color="auto"/>
            </w:tcBorders>
            <w:tcMar>
              <w:left w:w="28" w:type="dxa"/>
              <w:right w:w="28" w:type="dxa"/>
            </w:tcMar>
          </w:tcPr>
          <w:p w14:paraId="09961A75" w14:textId="77777777" w:rsidR="008302FB" w:rsidRPr="00F62948" w:rsidRDefault="008302FB" w:rsidP="00CB653C">
            <w:pPr>
              <w:jc w:val="center"/>
              <w:rPr>
                <w:bCs/>
                <w:lang w:val="de-DE"/>
              </w:rPr>
            </w:pPr>
            <w:r w:rsidRPr="00F62948">
              <w:rPr>
                <w:bCs/>
                <w:lang w:val="de-DE"/>
              </w:rPr>
              <w:t>5</w:t>
            </w:r>
          </w:p>
          <w:p w14:paraId="5E81C2CF" w14:textId="77777777" w:rsidR="008302FB" w:rsidRPr="00F62948" w:rsidRDefault="008302FB" w:rsidP="00CB653C">
            <w:pPr>
              <w:jc w:val="center"/>
              <w:rPr>
                <w:bCs/>
                <w:lang w:val="de-DE"/>
              </w:rPr>
            </w:pPr>
            <w:r w:rsidRPr="00F62948">
              <w:rPr>
                <w:bCs/>
                <w:lang w:val="de-DE"/>
              </w:rPr>
              <w:t>5</w:t>
            </w: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tcPr>
          <w:p w14:paraId="331B63E7" w14:textId="77777777" w:rsidR="008302FB" w:rsidRPr="00F62948" w:rsidRDefault="008302FB"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3CD4738E" w14:textId="77777777" w:rsidR="008302FB" w:rsidRPr="00F62948" w:rsidRDefault="008302FB" w:rsidP="00CB653C">
            <w:pPr>
              <w:jc w:val="center"/>
              <w:rPr>
                <w:bCs/>
                <w:lang w:val="de-DE"/>
              </w:rPr>
            </w:pPr>
            <w:r w:rsidRPr="00F62948">
              <w:rPr>
                <w:bCs/>
                <w:lang w:val="de-DE"/>
              </w:rPr>
              <w:t>Làm bài tập</w:t>
            </w:r>
          </w:p>
        </w:tc>
      </w:tr>
      <w:tr w:rsidR="003A33CD" w:rsidRPr="00F62948" w14:paraId="03C38F7F" w14:textId="77777777" w:rsidTr="009121D6">
        <w:trPr>
          <w:cantSplit/>
          <w:trHeight w:val="64"/>
        </w:trPr>
        <w:tc>
          <w:tcPr>
            <w:tcW w:w="384" w:type="pct"/>
            <w:vMerge w:val="restart"/>
            <w:tcBorders>
              <w:top w:val="single" w:sz="4" w:space="0" w:color="auto"/>
              <w:left w:val="single" w:sz="4" w:space="0" w:color="auto"/>
              <w:right w:val="single" w:sz="4" w:space="0" w:color="auto"/>
            </w:tcBorders>
            <w:tcMar>
              <w:left w:w="28" w:type="dxa"/>
              <w:right w:w="28" w:type="dxa"/>
            </w:tcMar>
            <w:vAlign w:val="center"/>
          </w:tcPr>
          <w:p w14:paraId="6CBD3632" w14:textId="77777777" w:rsidR="008302FB" w:rsidRPr="00F62948" w:rsidRDefault="008302FB" w:rsidP="00CB653C">
            <w:pPr>
              <w:rPr>
                <w:bCs/>
                <w:lang w:val="de-DE"/>
              </w:rPr>
            </w:pPr>
            <w:r w:rsidRPr="00F62948">
              <w:rPr>
                <w:bCs/>
                <w:lang w:val="de-DE"/>
              </w:rPr>
              <w:t>10</w:t>
            </w:r>
          </w:p>
        </w:tc>
        <w:tc>
          <w:tcPr>
            <w:tcW w:w="2846" w:type="pct"/>
            <w:tcBorders>
              <w:top w:val="single" w:sz="4" w:space="0" w:color="auto"/>
              <w:left w:val="single" w:sz="4" w:space="0" w:color="auto"/>
              <w:bottom w:val="single" w:sz="4" w:space="0" w:color="auto"/>
              <w:right w:val="single" w:sz="4" w:space="0" w:color="auto"/>
            </w:tcBorders>
            <w:tcMar>
              <w:left w:w="28" w:type="dxa"/>
              <w:right w:w="28" w:type="dxa"/>
            </w:tcMar>
          </w:tcPr>
          <w:p w14:paraId="31D5025E" w14:textId="77777777" w:rsidR="008302FB" w:rsidRPr="00F62948" w:rsidRDefault="008302FB" w:rsidP="00CB653C">
            <w:pPr>
              <w:jc w:val="both"/>
              <w:rPr>
                <w:b/>
                <w:bCs/>
                <w:i/>
                <w:lang w:val="de-DE"/>
              </w:rPr>
            </w:pPr>
            <w:r w:rsidRPr="00F62948">
              <w:rPr>
                <w:b/>
                <w:bCs/>
                <w:i/>
              </w:rPr>
              <w:t>CHƯƠNG 6: LẮP ĐẶT VÀ VẬN HÀNH THIẾT BỊ MAY CÔNG NGHIỆP</w:t>
            </w:r>
          </w:p>
        </w:tc>
        <w:tc>
          <w:tcPr>
            <w:tcW w:w="503" w:type="pct"/>
            <w:tcBorders>
              <w:top w:val="single" w:sz="4" w:space="0" w:color="auto"/>
              <w:left w:val="single" w:sz="4" w:space="0" w:color="auto"/>
              <w:bottom w:val="single" w:sz="4" w:space="0" w:color="auto"/>
              <w:right w:val="single" w:sz="4" w:space="0" w:color="auto"/>
            </w:tcBorders>
            <w:tcMar>
              <w:left w:w="28" w:type="dxa"/>
              <w:right w:w="28" w:type="dxa"/>
            </w:tcMar>
          </w:tcPr>
          <w:p w14:paraId="53C8A0B2" w14:textId="77777777" w:rsidR="008302FB" w:rsidRPr="00F62948" w:rsidRDefault="008302FB" w:rsidP="00CB653C">
            <w:pPr>
              <w:jc w:val="center"/>
              <w:rPr>
                <w:bCs/>
                <w:lang w:val="de-DE"/>
              </w:rPr>
            </w:pPr>
          </w:p>
        </w:tc>
        <w:tc>
          <w:tcPr>
            <w:tcW w:w="432" w:type="pct"/>
            <w:tcBorders>
              <w:top w:val="single" w:sz="4" w:space="0" w:color="auto"/>
              <w:left w:val="single" w:sz="4" w:space="0" w:color="auto"/>
              <w:bottom w:val="single" w:sz="4" w:space="0" w:color="auto"/>
              <w:right w:val="single" w:sz="4" w:space="0" w:color="auto"/>
            </w:tcBorders>
            <w:tcMar>
              <w:left w:w="28" w:type="dxa"/>
              <w:right w:w="28" w:type="dxa"/>
            </w:tcMar>
          </w:tcPr>
          <w:p w14:paraId="52C9B09E" w14:textId="77777777" w:rsidR="008302FB" w:rsidRPr="00F62948" w:rsidRDefault="008302FB" w:rsidP="00CB653C">
            <w:pPr>
              <w:jc w:val="center"/>
              <w:rPr>
                <w:bCs/>
                <w:lang w:val="de-DE"/>
              </w:rPr>
            </w:pP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tcPr>
          <w:p w14:paraId="1E898314" w14:textId="77777777" w:rsidR="008302FB" w:rsidRPr="00F62948" w:rsidRDefault="008302FB"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C765C67" w14:textId="77777777" w:rsidR="008302FB" w:rsidRPr="00F62948" w:rsidRDefault="008302FB" w:rsidP="00CB653C">
            <w:pPr>
              <w:jc w:val="center"/>
              <w:rPr>
                <w:bCs/>
                <w:lang w:val="de-DE"/>
              </w:rPr>
            </w:pPr>
          </w:p>
        </w:tc>
      </w:tr>
      <w:tr w:rsidR="003A33CD" w:rsidRPr="00F62948" w14:paraId="3BDB5F4B" w14:textId="77777777" w:rsidTr="009121D6">
        <w:trPr>
          <w:cantSplit/>
          <w:trHeight w:val="64"/>
        </w:trPr>
        <w:tc>
          <w:tcPr>
            <w:tcW w:w="384" w:type="pct"/>
            <w:vMerge/>
            <w:tcBorders>
              <w:left w:val="single" w:sz="4" w:space="0" w:color="auto"/>
              <w:right w:val="single" w:sz="4" w:space="0" w:color="auto"/>
            </w:tcBorders>
            <w:tcMar>
              <w:left w:w="28" w:type="dxa"/>
              <w:right w:w="28" w:type="dxa"/>
            </w:tcMar>
            <w:vAlign w:val="center"/>
          </w:tcPr>
          <w:p w14:paraId="0064B7D5" w14:textId="77777777" w:rsidR="008302FB" w:rsidRPr="00F62948" w:rsidRDefault="008302FB" w:rsidP="00CB653C">
            <w:pPr>
              <w:jc w:val="center"/>
              <w:rPr>
                <w:bCs/>
                <w:lang w:val="de-DE"/>
              </w:rPr>
            </w:pPr>
          </w:p>
        </w:tc>
        <w:tc>
          <w:tcPr>
            <w:tcW w:w="2846" w:type="pct"/>
            <w:tcBorders>
              <w:top w:val="single" w:sz="4" w:space="0" w:color="auto"/>
              <w:left w:val="single" w:sz="4" w:space="0" w:color="auto"/>
              <w:right w:val="single" w:sz="4" w:space="0" w:color="auto"/>
            </w:tcBorders>
            <w:tcMar>
              <w:left w:w="28" w:type="dxa"/>
              <w:right w:w="28" w:type="dxa"/>
            </w:tcMar>
          </w:tcPr>
          <w:p w14:paraId="32ED1ECD" w14:textId="77777777" w:rsidR="008302FB" w:rsidRPr="00F62948" w:rsidRDefault="008302FB"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4DC36FB2" w14:textId="77777777" w:rsidR="008302FB" w:rsidRPr="00F62948" w:rsidRDefault="008302FB" w:rsidP="00CB653C">
            <w:pPr>
              <w:jc w:val="both"/>
              <w:rPr>
                <w:b/>
                <w:bCs/>
                <w:i/>
                <w:lang w:val="de-DE"/>
              </w:rPr>
            </w:pPr>
            <w:r w:rsidRPr="00F62948">
              <w:rPr>
                <w:b/>
                <w:bCs/>
                <w:lang w:val="de-DE"/>
              </w:rPr>
              <w:t>Nội dung GD lý thuyết:</w:t>
            </w:r>
          </w:p>
          <w:p w14:paraId="5DA0E3FE" w14:textId="77777777" w:rsidR="008302FB" w:rsidRPr="00F62948" w:rsidRDefault="008302FB" w:rsidP="00CB653C">
            <w:pPr>
              <w:numPr>
                <w:ilvl w:val="0"/>
                <w:numId w:val="37"/>
              </w:numPr>
              <w:ind w:left="670"/>
              <w:jc w:val="both"/>
              <w:rPr>
                <w:bCs/>
                <w:lang w:val="de-DE"/>
              </w:rPr>
            </w:pPr>
            <w:r w:rsidRPr="00F62948">
              <w:rPr>
                <w:bCs/>
                <w:lang w:val="de-DE"/>
              </w:rPr>
              <w:t>Yêu cầu lắp đặt thiết bị may</w:t>
            </w:r>
          </w:p>
          <w:p w14:paraId="0057696F" w14:textId="77777777" w:rsidR="008302FB" w:rsidRPr="00F62948" w:rsidRDefault="008302FB" w:rsidP="00CB653C">
            <w:pPr>
              <w:numPr>
                <w:ilvl w:val="0"/>
                <w:numId w:val="37"/>
              </w:numPr>
              <w:ind w:left="670"/>
              <w:jc w:val="both"/>
              <w:rPr>
                <w:bCs/>
                <w:lang w:val="de-DE"/>
              </w:rPr>
            </w:pPr>
            <w:r w:rsidRPr="00F62948">
              <w:rPr>
                <w:bCs/>
                <w:lang w:val="de-DE"/>
              </w:rPr>
              <w:t>Bảo trì bảo dưỡng thiết bị ngành may</w:t>
            </w:r>
          </w:p>
        </w:tc>
        <w:tc>
          <w:tcPr>
            <w:tcW w:w="503" w:type="pct"/>
            <w:tcBorders>
              <w:top w:val="single" w:sz="4" w:space="0" w:color="auto"/>
              <w:left w:val="single" w:sz="4" w:space="0" w:color="auto"/>
              <w:right w:val="single" w:sz="4" w:space="0" w:color="auto"/>
            </w:tcBorders>
            <w:tcMar>
              <w:left w:w="28" w:type="dxa"/>
              <w:right w:w="28" w:type="dxa"/>
            </w:tcMar>
          </w:tcPr>
          <w:p w14:paraId="347478DA" w14:textId="77777777" w:rsidR="008302FB" w:rsidRPr="00F62948" w:rsidRDefault="008302FB" w:rsidP="00CB653C">
            <w:pPr>
              <w:jc w:val="center"/>
              <w:rPr>
                <w:bCs/>
                <w:lang w:val="de-DE"/>
              </w:rPr>
            </w:pPr>
          </w:p>
          <w:p w14:paraId="734D1F81" w14:textId="77777777" w:rsidR="008302FB" w:rsidRPr="00F62948" w:rsidRDefault="008302FB" w:rsidP="00CB653C">
            <w:pPr>
              <w:jc w:val="center"/>
              <w:rPr>
                <w:bCs/>
                <w:lang w:val="de-DE"/>
              </w:rPr>
            </w:pPr>
            <w:r w:rsidRPr="00F62948">
              <w:rPr>
                <w:bCs/>
                <w:lang w:val="de-DE"/>
              </w:rPr>
              <w:t>CLO1</w:t>
            </w:r>
          </w:p>
          <w:p w14:paraId="70BE9E0F" w14:textId="77777777" w:rsidR="008302FB" w:rsidRPr="00F62948" w:rsidRDefault="008302FB" w:rsidP="00CB653C">
            <w:pPr>
              <w:jc w:val="center"/>
              <w:rPr>
                <w:bCs/>
                <w:lang w:val="de-DE"/>
              </w:rPr>
            </w:pPr>
            <w:r w:rsidRPr="00F62948">
              <w:rPr>
                <w:bCs/>
                <w:lang w:val="de-DE"/>
              </w:rPr>
              <w:t>CLO3</w:t>
            </w:r>
          </w:p>
          <w:p w14:paraId="5BC28B93" w14:textId="77777777" w:rsidR="008302FB" w:rsidRPr="00F62948" w:rsidRDefault="008302FB" w:rsidP="00CB653C">
            <w:pPr>
              <w:jc w:val="center"/>
              <w:rPr>
                <w:bCs/>
                <w:lang w:val="de-DE"/>
              </w:rPr>
            </w:pPr>
            <w:r w:rsidRPr="00F62948">
              <w:rPr>
                <w:bCs/>
                <w:lang w:val="de-DE"/>
              </w:rPr>
              <w:t>CLO5</w:t>
            </w:r>
          </w:p>
          <w:p w14:paraId="5171766B" w14:textId="77777777" w:rsidR="008302FB" w:rsidRPr="00F62948" w:rsidRDefault="008302FB" w:rsidP="00CB653C">
            <w:pPr>
              <w:jc w:val="center"/>
              <w:rPr>
                <w:bCs/>
                <w:lang w:val="de-DE"/>
              </w:rPr>
            </w:pPr>
            <w:r w:rsidRPr="00F62948">
              <w:rPr>
                <w:bCs/>
                <w:lang w:val="de-DE"/>
              </w:rPr>
              <w:t>CLO6</w:t>
            </w:r>
          </w:p>
          <w:p w14:paraId="08D8D5EB" w14:textId="77777777" w:rsidR="008302FB" w:rsidRPr="00F62948" w:rsidRDefault="008302FB" w:rsidP="00CB653C">
            <w:pPr>
              <w:jc w:val="center"/>
              <w:rPr>
                <w:bCs/>
                <w:lang w:val="de-DE"/>
              </w:rPr>
            </w:pPr>
            <w:r w:rsidRPr="00F62948">
              <w:rPr>
                <w:bCs/>
                <w:lang w:val="de-DE"/>
              </w:rPr>
              <w:t>CLO7</w:t>
            </w:r>
          </w:p>
        </w:tc>
        <w:tc>
          <w:tcPr>
            <w:tcW w:w="432" w:type="pct"/>
            <w:tcBorders>
              <w:top w:val="single" w:sz="4" w:space="0" w:color="auto"/>
              <w:left w:val="single" w:sz="4" w:space="0" w:color="auto"/>
              <w:right w:val="single" w:sz="4" w:space="0" w:color="auto"/>
            </w:tcBorders>
            <w:tcMar>
              <w:left w:w="28" w:type="dxa"/>
              <w:right w:w="28" w:type="dxa"/>
            </w:tcMar>
          </w:tcPr>
          <w:p w14:paraId="01935332" w14:textId="77777777" w:rsidR="008302FB" w:rsidRPr="00F62948" w:rsidRDefault="008302FB" w:rsidP="00CB653C">
            <w:pPr>
              <w:jc w:val="center"/>
              <w:rPr>
                <w:bCs/>
                <w:lang w:val="de-DE"/>
              </w:rPr>
            </w:pPr>
          </w:p>
          <w:p w14:paraId="0BEB48D5" w14:textId="77777777" w:rsidR="008302FB" w:rsidRPr="00F62948" w:rsidRDefault="008302FB" w:rsidP="00CB653C">
            <w:pPr>
              <w:jc w:val="center"/>
              <w:rPr>
                <w:bCs/>
                <w:lang w:val="de-DE"/>
              </w:rPr>
            </w:pPr>
            <w:r w:rsidRPr="00F62948">
              <w:rPr>
                <w:bCs/>
                <w:lang w:val="de-DE"/>
              </w:rPr>
              <w:t>5</w:t>
            </w:r>
          </w:p>
          <w:p w14:paraId="5C55D88A" w14:textId="77777777" w:rsidR="008302FB" w:rsidRPr="00F62948" w:rsidRDefault="008302FB" w:rsidP="00CB653C">
            <w:pPr>
              <w:jc w:val="center"/>
              <w:rPr>
                <w:bCs/>
                <w:lang w:val="de-DE"/>
              </w:rPr>
            </w:pPr>
            <w:r w:rsidRPr="00F62948">
              <w:rPr>
                <w:bCs/>
                <w:lang w:val="de-DE"/>
              </w:rPr>
              <w:t>5</w:t>
            </w:r>
          </w:p>
          <w:p w14:paraId="6460FE36" w14:textId="77777777" w:rsidR="008302FB" w:rsidRPr="00F62948" w:rsidRDefault="008302FB" w:rsidP="00CB653C">
            <w:pPr>
              <w:jc w:val="center"/>
              <w:rPr>
                <w:bCs/>
                <w:lang w:val="de-DE"/>
              </w:rPr>
            </w:pPr>
            <w:r w:rsidRPr="00F62948">
              <w:rPr>
                <w:bCs/>
                <w:lang w:val="de-DE"/>
              </w:rPr>
              <w:t>5</w:t>
            </w:r>
          </w:p>
          <w:p w14:paraId="78053821" w14:textId="77777777" w:rsidR="008302FB" w:rsidRPr="00F62948" w:rsidRDefault="008302FB" w:rsidP="00CB653C">
            <w:pPr>
              <w:jc w:val="center"/>
              <w:rPr>
                <w:bCs/>
                <w:lang w:val="de-DE"/>
              </w:rPr>
            </w:pPr>
            <w:r w:rsidRPr="00F62948">
              <w:rPr>
                <w:bCs/>
                <w:lang w:val="de-DE"/>
              </w:rPr>
              <w:t>5</w:t>
            </w:r>
          </w:p>
          <w:p w14:paraId="7B473402" w14:textId="77777777" w:rsidR="008302FB" w:rsidRPr="00F62948" w:rsidRDefault="008302FB" w:rsidP="00CB653C">
            <w:pPr>
              <w:jc w:val="center"/>
              <w:rPr>
                <w:bCs/>
                <w:lang w:val="de-DE"/>
              </w:rPr>
            </w:pPr>
            <w:r w:rsidRPr="00F62948">
              <w:rPr>
                <w:bCs/>
                <w:lang w:val="de-DE"/>
              </w:rPr>
              <w:t>5</w:t>
            </w:r>
          </w:p>
        </w:tc>
        <w:tc>
          <w:tcPr>
            <w:tcW w:w="431" w:type="pct"/>
            <w:tcBorders>
              <w:top w:val="single" w:sz="4" w:space="0" w:color="auto"/>
              <w:left w:val="single" w:sz="4" w:space="0" w:color="auto"/>
              <w:right w:val="single" w:sz="4" w:space="0" w:color="auto"/>
            </w:tcBorders>
            <w:tcMar>
              <w:left w:w="28" w:type="dxa"/>
              <w:right w:w="28" w:type="dxa"/>
            </w:tcMar>
          </w:tcPr>
          <w:p w14:paraId="75A331D3" w14:textId="77777777" w:rsidR="008302FB" w:rsidRPr="00F62948" w:rsidRDefault="008302FB" w:rsidP="00CB653C">
            <w:pPr>
              <w:jc w:val="center"/>
              <w:rPr>
                <w:bCs/>
                <w:lang w:val="de-DE"/>
              </w:rPr>
            </w:pPr>
          </w:p>
          <w:p w14:paraId="10BB6AA9" w14:textId="77777777" w:rsidR="008302FB" w:rsidRPr="00F62948" w:rsidRDefault="008302FB" w:rsidP="00CB653C">
            <w:pPr>
              <w:jc w:val="center"/>
              <w:rPr>
                <w:bCs/>
                <w:lang w:val="de-DE"/>
              </w:rPr>
            </w:pPr>
            <w:r w:rsidRPr="00F62948">
              <w:rPr>
                <w:bCs/>
                <w:lang w:val="de-DE"/>
              </w:rPr>
              <w:t>Thuyết trình</w:t>
            </w:r>
          </w:p>
          <w:p w14:paraId="00F78461" w14:textId="77777777" w:rsidR="008302FB" w:rsidRPr="00F62948" w:rsidRDefault="008302FB" w:rsidP="00CB653C">
            <w:pPr>
              <w:jc w:val="center"/>
              <w:rPr>
                <w:bCs/>
                <w:lang w:val="de-DE"/>
              </w:rPr>
            </w:pPr>
            <w:r w:rsidRPr="00F62948">
              <w:rPr>
                <w:bCs/>
                <w:lang w:val="de-DE"/>
              </w:rPr>
              <w:t>Giao bài tập</w:t>
            </w:r>
          </w:p>
        </w:tc>
        <w:tc>
          <w:tcPr>
            <w:tcW w:w="404" w:type="pct"/>
            <w:tcBorders>
              <w:top w:val="single" w:sz="4" w:space="0" w:color="auto"/>
              <w:left w:val="single" w:sz="4" w:space="0" w:color="auto"/>
              <w:right w:val="single" w:sz="4" w:space="0" w:color="auto"/>
            </w:tcBorders>
            <w:tcMar>
              <w:left w:w="28" w:type="dxa"/>
              <w:right w:w="28" w:type="dxa"/>
            </w:tcMar>
          </w:tcPr>
          <w:p w14:paraId="329E2C72" w14:textId="77777777" w:rsidR="008302FB" w:rsidRPr="00F62948" w:rsidRDefault="008302FB" w:rsidP="00CB653C">
            <w:pPr>
              <w:jc w:val="center"/>
              <w:rPr>
                <w:bCs/>
                <w:lang w:val="de-DE"/>
              </w:rPr>
            </w:pPr>
          </w:p>
          <w:p w14:paraId="791BD586" w14:textId="77777777" w:rsidR="008302FB" w:rsidRPr="00F62948" w:rsidRDefault="008302FB" w:rsidP="00CB653C">
            <w:pPr>
              <w:jc w:val="center"/>
              <w:rPr>
                <w:bCs/>
                <w:lang w:val="de-DE"/>
              </w:rPr>
            </w:pPr>
            <w:r w:rsidRPr="00F62948">
              <w:rPr>
                <w:bCs/>
                <w:lang w:val="de-DE"/>
              </w:rPr>
              <w:t>Đặt câu hỏi</w:t>
            </w:r>
          </w:p>
        </w:tc>
      </w:tr>
      <w:tr w:rsidR="003A33CD" w:rsidRPr="00F62948" w14:paraId="02E144D3" w14:textId="77777777" w:rsidTr="009121D6">
        <w:trPr>
          <w:cantSplit/>
          <w:trHeight w:val="553"/>
        </w:trPr>
        <w:tc>
          <w:tcPr>
            <w:tcW w:w="384" w:type="pct"/>
            <w:vMerge/>
            <w:tcBorders>
              <w:left w:val="single" w:sz="4" w:space="0" w:color="auto"/>
              <w:bottom w:val="single" w:sz="4" w:space="0" w:color="auto"/>
              <w:right w:val="single" w:sz="4" w:space="0" w:color="auto"/>
            </w:tcBorders>
            <w:tcMar>
              <w:left w:w="28" w:type="dxa"/>
              <w:right w:w="28" w:type="dxa"/>
            </w:tcMar>
            <w:vAlign w:val="center"/>
          </w:tcPr>
          <w:p w14:paraId="69E387CD" w14:textId="77777777" w:rsidR="008302FB" w:rsidRPr="00F62948" w:rsidRDefault="008302FB" w:rsidP="00CB653C">
            <w:pPr>
              <w:jc w:val="center"/>
              <w:rPr>
                <w:bCs/>
                <w:lang w:val="de-DE"/>
              </w:rPr>
            </w:pPr>
          </w:p>
        </w:tc>
        <w:tc>
          <w:tcPr>
            <w:tcW w:w="2846" w:type="pct"/>
            <w:tcBorders>
              <w:top w:val="single" w:sz="4" w:space="0" w:color="auto"/>
              <w:left w:val="single" w:sz="4" w:space="0" w:color="auto"/>
              <w:bottom w:val="single" w:sz="4" w:space="0" w:color="auto"/>
              <w:right w:val="single" w:sz="4" w:space="0" w:color="auto"/>
            </w:tcBorders>
            <w:tcMar>
              <w:left w:w="28" w:type="dxa"/>
              <w:right w:w="28" w:type="dxa"/>
            </w:tcMar>
          </w:tcPr>
          <w:p w14:paraId="58DDAF38" w14:textId="77777777" w:rsidR="008302FB" w:rsidRPr="00F62948" w:rsidRDefault="008302FB"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4B97D8D3" w14:textId="77777777" w:rsidR="008302FB" w:rsidRPr="00F62948" w:rsidRDefault="008302FB" w:rsidP="00CB653C">
            <w:pPr>
              <w:jc w:val="both"/>
              <w:rPr>
                <w:b/>
                <w:bCs/>
                <w:i/>
                <w:lang w:val="de-DE"/>
              </w:rPr>
            </w:pPr>
            <w:r w:rsidRPr="00F62948">
              <w:rPr>
                <w:iCs/>
                <w:lang w:val="de-DE"/>
              </w:rPr>
              <w:t>-  Nghiên cứu tài liệu và làm tiểu luận báo cáo</w:t>
            </w:r>
          </w:p>
        </w:tc>
        <w:tc>
          <w:tcPr>
            <w:tcW w:w="503" w:type="pct"/>
            <w:tcBorders>
              <w:top w:val="single" w:sz="4" w:space="0" w:color="auto"/>
              <w:left w:val="single" w:sz="4" w:space="0" w:color="auto"/>
              <w:bottom w:val="single" w:sz="4" w:space="0" w:color="auto"/>
              <w:right w:val="single" w:sz="4" w:space="0" w:color="auto"/>
            </w:tcBorders>
            <w:tcMar>
              <w:left w:w="28" w:type="dxa"/>
              <w:right w:w="28" w:type="dxa"/>
            </w:tcMar>
          </w:tcPr>
          <w:p w14:paraId="1B65FC8F" w14:textId="77777777" w:rsidR="008302FB" w:rsidRPr="00F62948" w:rsidRDefault="008302FB" w:rsidP="00CB653C">
            <w:pPr>
              <w:jc w:val="center"/>
              <w:rPr>
                <w:bCs/>
                <w:lang w:val="de-DE"/>
              </w:rPr>
            </w:pPr>
            <w:r w:rsidRPr="00F62948">
              <w:rPr>
                <w:bCs/>
                <w:lang w:val="de-DE"/>
              </w:rPr>
              <w:t>CLO2</w:t>
            </w:r>
          </w:p>
          <w:p w14:paraId="3296AEA0" w14:textId="77777777" w:rsidR="008302FB" w:rsidRPr="00F62948" w:rsidRDefault="008302FB" w:rsidP="00CB653C">
            <w:pPr>
              <w:jc w:val="center"/>
              <w:rPr>
                <w:bCs/>
                <w:lang w:val="de-DE"/>
              </w:rPr>
            </w:pPr>
            <w:r w:rsidRPr="00F62948">
              <w:rPr>
                <w:bCs/>
                <w:lang w:val="de-DE"/>
              </w:rPr>
              <w:t>CLO6</w:t>
            </w:r>
          </w:p>
          <w:p w14:paraId="59B5FE33" w14:textId="77777777" w:rsidR="008302FB" w:rsidRPr="00F62948" w:rsidRDefault="008302FB" w:rsidP="00CB653C">
            <w:pPr>
              <w:jc w:val="center"/>
              <w:rPr>
                <w:bCs/>
                <w:lang w:val="de-DE"/>
              </w:rPr>
            </w:pPr>
            <w:r w:rsidRPr="00F62948">
              <w:rPr>
                <w:bCs/>
                <w:lang w:val="de-DE"/>
              </w:rPr>
              <w:t>CLO7</w:t>
            </w:r>
          </w:p>
          <w:p w14:paraId="35E5CEB5" w14:textId="77777777" w:rsidR="008302FB" w:rsidRPr="00F62948" w:rsidRDefault="008302FB" w:rsidP="00CB653C">
            <w:pPr>
              <w:jc w:val="center"/>
              <w:rPr>
                <w:bCs/>
                <w:lang w:val="de-DE"/>
              </w:rPr>
            </w:pPr>
            <w:r w:rsidRPr="00F62948">
              <w:rPr>
                <w:bCs/>
                <w:lang w:val="de-DE"/>
              </w:rPr>
              <w:t>CLO8</w:t>
            </w:r>
          </w:p>
          <w:p w14:paraId="4C37C9F9" w14:textId="77777777" w:rsidR="008302FB" w:rsidRPr="00F62948" w:rsidRDefault="008302FB" w:rsidP="00CB653C">
            <w:pPr>
              <w:jc w:val="center"/>
              <w:rPr>
                <w:bCs/>
                <w:lang w:val="de-DE"/>
              </w:rPr>
            </w:pPr>
            <w:r w:rsidRPr="00F62948">
              <w:rPr>
                <w:bCs/>
                <w:lang w:val="de-DE"/>
              </w:rPr>
              <w:t>CLO9</w:t>
            </w:r>
          </w:p>
          <w:p w14:paraId="134C3598" w14:textId="77777777" w:rsidR="008302FB" w:rsidRPr="00F62948" w:rsidRDefault="008302FB" w:rsidP="00CB653C">
            <w:pPr>
              <w:jc w:val="center"/>
              <w:rPr>
                <w:bCs/>
                <w:lang w:val="de-DE"/>
              </w:rPr>
            </w:pPr>
            <w:r w:rsidRPr="00F62948">
              <w:rPr>
                <w:bCs/>
                <w:lang w:val="de-DE"/>
              </w:rPr>
              <w:t>CLO10</w:t>
            </w:r>
          </w:p>
        </w:tc>
        <w:tc>
          <w:tcPr>
            <w:tcW w:w="432" w:type="pct"/>
            <w:tcBorders>
              <w:top w:val="single" w:sz="4" w:space="0" w:color="auto"/>
              <w:left w:val="single" w:sz="4" w:space="0" w:color="auto"/>
              <w:bottom w:val="single" w:sz="4" w:space="0" w:color="auto"/>
              <w:right w:val="single" w:sz="4" w:space="0" w:color="auto"/>
            </w:tcBorders>
            <w:tcMar>
              <w:left w:w="28" w:type="dxa"/>
              <w:right w:w="28" w:type="dxa"/>
            </w:tcMar>
          </w:tcPr>
          <w:p w14:paraId="6DB0BD6A" w14:textId="77777777" w:rsidR="008302FB" w:rsidRPr="00F62948" w:rsidRDefault="008302FB" w:rsidP="00CB653C">
            <w:pPr>
              <w:jc w:val="center"/>
              <w:rPr>
                <w:bCs/>
                <w:lang w:val="de-DE"/>
              </w:rPr>
            </w:pPr>
            <w:r w:rsidRPr="00F62948">
              <w:rPr>
                <w:bCs/>
                <w:lang w:val="de-DE"/>
              </w:rPr>
              <w:t>5</w:t>
            </w:r>
          </w:p>
          <w:p w14:paraId="305F8A5D" w14:textId="77777777" w:rsidR="008302FB" w:rsidRPr="00F62948" w:rsidRDefault="008302FB" w:rsidP="00CB653C">
            <w:pPr>
              <w:jc w:val="center"/>
              <w:rPr>
                <w:bCs/>
                <w:lang w:val="de-DE"/>
              </w:rPr>
            </w:pPr>
            <w:r w:rsidRPr="00F62948">
              <w:rPr>
                <w:bCs/>
                <w:lang w:val="de-DE"/>
              </w:rPr>
              <w:t>5</w:t>
            </w:r>
          </w:p>
          <w:p w14:paraId="5C4BD931" w14:textId="77777777" w:rsidR="008302FB" w:rsidRPr="00F62948" w:rsidRDefault="008302FB" w:rsidP="00CB653C">
            <w:pPr>
              <w:jc w:val="center"/>
              <w:rPr>
                <w:bCs/>
                <w:lang w:val="de-DE"/>
              </w:rPr>
            </w:pPr>
            <w:r w:rsidRPr="00F62948">
              <w:rPr>
                <w:bCs/>
                <w:lang w:val="de-DE"/>
              </w:rPr>
              <w:t>5</w:t>
            </w:r>
          </w:p>
          <w:p w14:paraId="64D80A9C" w14:textId="77777777" w:rsidR="008302FB" w:rsidRPr="00F62948" w:rsidRDefault="008302FB" w:rsidP="00CB653C">
            <w:pPr>
              <w:jc w:val="center"/>
              <w:rPr>
                <w:bCs/>
                <w:lang w:val="de-DE"/>
              </w:rPr>
            </w:pPr>
            <w:r w:rsidRPr="00F62948">
              <w:rPr>
                <w:bCs/>
                <w:lang w:val="de-DE"/>
              </w:rPr>
              <w:t>5</w:t>
            </w:r>
          </w:p>
          <w:p w14:paraId="4F1BEC65" w14:textId="77777777" w:rsidR="008302FB" w:rsidRPr="00F62948" w:rsidRDefault="008302FB" w:rsidP="00CB653C">
            <w:pPr>
              <w:jc w:val="center"/>
              <w:rPr>
                <w:bCs/>
                <w:lang w:val="de-DE"/>
              </w:rPr>
            </w:pPr>
            <w:r w:rsidRPr="00F62948">
              <w:rPr>
                <w:bCs/>
                <w:lang w:val="de-DE"/>
              </w:rPr>
              <w:t>5</w:t>
            </w:r>
          </w:p>
          <w:p w14:paraId="7D48C3D7" w14:textId="77777777" w:rsidR="008302FB" w:rsidRPr="00F62948" w:rsidRDefault="008302FB" w:rsidP="00CB653C">
            <w:pPr>
              <w:jc w:val="center"/>
              <w:rPr>
                <w:bCs/>
                <w:lang w:val="de-DE"/>
              </w:rPr>
            </w:pPr>
            <w:r w:rsidRPr="00F62948">
              <w:rPr>
                <w:bCs/>
                <w:lang w:val="de-DE"/>
              </w:rPr>
              <w:t>5</w:t>
            </w: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tcPr>
          <w:p w14:paraId="6B8E178C" w14:textId="77777777" w:rsidR="008302FB" w:rsidRPr="00F62948" w:rsidRDefault="008302FB"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452A4D38" w14:textId="77777777" w:rsidR="008302FB" w:rsidRPr="00F62948" w:rsidRDefault="008302FB" w:rsidP="00CB653C">
            <w:pPr>
              <w:jc w:val="center"/>
              <w:rPr>
                <w:bCs/>
                <w:lang w:val="de-DE"/>
              </w:rPr>
            </w:pPr>
            <w:r w:rsidRPr="00F62948">
              <w:rPr>
                <w:bCs/>
                <w:lang w:val="de-DE"/>
              </w:rPr>
              <w:t>Làm bài tập</w:t>
            </w:r>
          </w:p>
        </w:tc>
      </w:tr>
    </w:tbl>
    <w:p w14:paraId="5B86DBE1" w14:textId="77777777" w:rsidR="008302FB" w:rsidRPr="00F62948" w:rsidRDefault="008302FB" w:rsidP="00CD5E22">
      <w:pPr>
        <w:numPr>
          <w:ilvl w:val="0"/>
          <w:numId w:val="509"/>
        </w:numPr>
        <w:tabs>
          <w:tab w:val="left" w:pos="450"/>
        </w:tabs>
        <w:ind w:hanging="720"/>
        <w:jc w:val="both"/>
        <w:rPr>
          <w:bCs/>
          <w:lang w:val="de-DE"/>
        </w:rPr>
      </w:pPr>
      <w:r w:rsidRPr="00F62948">
        <w:rPr>
          <w:b/>
          <w:bCs/>
          <w:lang w:val="de-DE"/>
        </w:rPr>
        <w:t>Phương pháp giảng dạy:</w:t>
      </w:r>
    </w:p>
    <w:p w14:paraId="5FAE236C" w14:textId="77777777" w:rsidR="008302FB" w:rsidRPr="00F62948" w:rsidRDefault="008302FB" w:rsidP="00CB653C">
      <w:pPr>
        <w:tabs>
          <w:tab w:val="left" w:pos="450"/>
        </w:tabs>
        <w:ind w:left="450"/>
        <w:jc w:val="both"/>
        <w:rPr>
          <w:bCs/>
          <w:iCs/>
        </w:rPr>
      </w:pPr>
      <w:r w:rsidRPr="00F62948">
        <w:rPr>
          <w:bCs/>
          <w:iCs/>
        </w:rPr>
        <w:t>-</w:t>
      </w:r>
      <w:r w:rsidRPr="00F62948">
        <w:rPr>
          <w:bCs/>
          <w:iCs/>
        </w:rPr>
        <w:tab/>
        <w:t>Thuyết giảng</w:t>
      </w:r>
    </w:p>
    <w:p w14:paraId="3691DA86" w14:textId="77777777" w:rsidR="008302FB" w:rsidRPr="00F62948" w:rsidRDefault="008302FB" w:rsidP="00CB653C">
      <w:pPr>
        <w:tabs>
          <w:tab w:val="left" w:pos="450"/>
        </w:tabs>
        <w:ind w:left="450"/>
        <w:jc w:val="both"/>
        <w:rPr>
          <w:bCs/>
          <w:iCs/>
        </w:rPr>
      </w:pPr>
      <w:r w:rsidRPr="00F62948">
        <w:rPr>
          <w:bCs/>
          <w:iCs/>
        </w:rPr>
        <w:t>-</w:t>
      </w:r>
      <w:r w:rsidRPr="00F62948">
        <w:rPr>
          <w:bCs/>
          <w:iCs/>
        </w:rPr>
        <w:tab/>
        <w:t>Trình chiếu PowerPoint</w:t>
      </w:r>
    </w:p>
    <w:p w14:paraId="14791CED" w14:textId="77777777" w:rsidR="008302FB" w:rsidRPr="00F62948" w:rsidRDefault="008302FB" w:rsidP="00CB653C">
      <w:pPr>
        <w:tabs>
          <w:tab w:val="left" w:pos="450"/>
        </w:tabs>
        <w:ind w:left="450"/>
        <w:jc w:val="both"/>
        <w:rPr>
          <w:bCs/>
          <w:iCs/>
        </w:rPr>
      </w:pPr>
      <w:r w:rsidRPr="00F62948">
        <w:rPr>
          <w:bCs/>
          <w:iCs/>
        </w:rPr>
        <w:t>-</w:t>
      </w:r>
      <w:r w:rsidRPr="00F62948">
        <w:rPr>
          <w:bCs/>
          <w:iCs/>
        </w:rPr>
        <w:tab/>
        <w:t>Làm việc nhóm</w:t>
      </w:r>
    </w:p>
    <w:p w14:paraId="05576633" w14:textId="77777777" w:rsidR="008302FB" w:rsidRPr="00F62948" w:rsidRDefault="008302FB" w:rsidP="00CD5E22">
      <w:pPr>
        <w:numPr>
          <w:ilvl w:val="0"/>
          <w:numId w:val="509"/>
        </w:numPr>
        <w:tabs>
          <w:tab w:val="left" w:pos="450"/>
        </w:tabs>
        <w:ind w:hanging="720"/>
        <w:jc w:val="both"/>
        <w:rPr>
          <w:bCs/>
          <w:lang w:val="de-DE"/>
        </w:rPr>
      </w:pPr>
      <w:r w:rsidRPr="00F62948">
        <w:rPr>
          <w:b/>
          <w:bCs/>
          <w:lang w:val="de-DE"/>
        </w:rPr>
        <w:t>Đánh giá sinh viên:</w:t>
      </w:r>
    </w:p>
    <w:p w14:paraId="04F86B8D" w14:textId="77777777" w:rsidR="008302FB" w:rsidRPr="00F62948" w:rsidRDefault="008302FB" w:rsidP="00CB653C">
      <w:pPr>
        <w:numPr>
          <w:ilvl w:val="1"/>
          <w:numId w:val="40"/>
        </w:numPr>
        <w:ind w:left="630"/>
        <w:jc w:val="both"/>
        <w:rPr>
          <w:b/>
          <w:lang w:val="de-DE"/>
        </w:rPr>
      </w:pPr>
      <w:r w:rsidRPr="00F62948">
        <w:rPr>
          <w:lang w:val="de-DE"/>
        </w:rPr>
        <w:t xml:space="preserve">Thang điểm: </w:t>
      </w:r>
      <w:r w:rsidRPr="00F62948">
        <w:rPr>
          <w:b/>
          <w:lang w:val="de-DE"/>
        </w:rPr>
        <w:t>10</w:t>
      </w:r>
    </w:p>
    <w:p w14:paraId="4942BC77" w14:textId="77777777" w:rsidR="008302FB" w:rsidRPr="00F62948" w:rsidRDefault="008302FB" w:rsidP="00CB653C">
      <w:pPr>
        <w:numPr>
          <w:ilvl w:val="1"/>
          <w:numId w:val="40"/>
        </w:numPr>
        <w:ind w:left="630"/>
        <w:jc w:val="both"/>
        <w:rPr>
          <w:lang w:val="de-DE"/>
        </w:rPr>
      </w:pPr>
      <w:r w:rsidRPr="00F62948">
        <w:rPr>
          <w:lang w:val="de-DE"/>
        </w:rPr>
        <w:t>Kế hoạch kiểm tra/đánh giá:</w:t>
      </w:r>
    </w:p>
    <w:tbl>
      <w:tblPr>
        <w:tblW w:w="497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6"/>
        <w:gridCol w:w="3162"/>
        <w:gridCol w:w="955"/>
        <w:gridCol w:w="955"/>
        <w:gridCol w:w="868"/>
        <w:gridCol w:w="1287"/>
        <w:gridCol w:w="1119"/>
        <w:gridCol w:w="697"/>
      </w:tblGrid>
      <w:tr w:rsidR="003A33CD" w:rsidRPr="00F62948" w14:paraId="4BC7CEB3" w14:textId="77777777" w:rsidTr="00BF52E1">
        <w:trPr>
          <w:cantSplit/>
          <w:jc w:val="right"/>
        </w:trPr>
        <w:tc>
          <w:tcPr>
            <w:tcW w:w="41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044FC92" w14:textId="77777777" w:rsidR="008302FB" w:rsidRPr="00F62948" w:rsidRDefault="008302FB" w:rsidP="00CB653C">
            <w:pPr>
              <w:jc w:val="center"/>
              <w:rPr>
                <w:b/>
                <w:bCs/>
                <w:lang w:val="de-DE"/>
              </w:rPr>
            </w:pPr>
            <w:r w:rsidRPr="00F62948">
              <w:rPr>
                <w:b/>
                <w:bCs/>
                <w:lang w:val="de-DE"/>
              </w:rPr>
              <w:t>TT</w:t>
            </w:r>
          </w:p>
        </w:tc>
        <w:tc>
          <w:tcPr>
            <w:tcW w:w="160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19A30A1" w14:textId="77777777" w:rsidR="008302FB" w:rsidRPr="00F62948" w:rsidRDefault="008302FB" w:rsidP="00CB653C">
            <w:pPr>
              <w:jc w:val="center"/>
              <w:rPr>
                <w:b/>
                <w:bCs/>
                <w:lang w:val="de-DE"/>
              </w:rPr>
            </w:pPr>
            <w:r w:rsidRPr="00F62948">
              <w:rPr>
                <w:b/>
                <w:bCs/>
                <w:lang w:val="de-DE"/>
              </w:rPr>
              <w:t>Nội dung</w:t>
            </w:r>
          </w:p>
        </w:tc>
        <w:tc>
          <w:tcPr>
            <w:tcW w:w="48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63483DD1" w14:textId="77777777" w:rsidR="008302FB" w:rsidRPr="00F62948" w:rsidRDefault="008302FB" w:rsidP="00CB653C">
            <w:pPr>
              <w:jc w:val="center"/>
              <w:rPr>
                <w:b/>
                <w:bCs/>
                <w:lang w:val="de-DE"/>
              </w:rPr>
            </w:pPr>
            <w:r w:rsidRPr="00F62948">
              <w:rPr>
                <w:b/>
                <w:bCs/>
                <w:lang w:val="de-DE"/>
              </w:rPr>
              <w:t>Thời điểm</w:t>
            </w:r>
          </w:p>
        </w:tc>
        <w:tc>
          <w:tcPr>
            <w:tcW w:w="48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5787701" w14:textId="77777777" w:rsidR="008302FB" w:rsidRPr="00F62948" w:rsidRDefault="008302FB" w:rsidP="00CB653C">
            <w:pPr>
              <w:jc w:val="center"/>
              <w:rPr>
                <w:b/>
                <w:bCs/>
                <w:lang w:val="de-DE"/>
              </w:rPr>
            </w:pPr>
            <w:r w:rsidRPr="00F62948">
              <w:rPr>
                <w:b/>
                <w:bCs/>
                <w:lang w:val="de-DE"/>
              </w:rPr>
              <w:t>CLOs</w:t>
            </w:r>
          </w:p>
        </w:tc>
        <w:tc>
          <w:tcPr>
            <w:tcW w:w="440"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597A59C6" w14:textId="77777777" w:rsidR="008302FB" w:rsidRPr="00F62948" w:rsidRDefault="008302FB" w:rsidP="00CB653C">
            <w:pPr>
              <w:jc w:val="center"/>
              <w:rPr>
                <w:b/>
                <w:bCs/>
                <w:lang w:val="de-DE"/>
              </w:rPr>
            </w:pPr>
            <w:r w:rsidRPr="00F62948">
              <w:rPr>
                <w:b/>
                <w:bCs/>
                <w:lang w:val="de-DE"/>
              </w:rPr>
              <w:t>TĐNL</w:t>
            </w:r>
          </w:p>
        </w:tc>
        <w:tc>
          <w:tcPr>
            <w:tcW w:w="65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5D2D6CC" w14:textId="77777777" w:rsidR="008302FB" w:rsidRPr="00F62948" w:rsidRDefault="008302FB" w:rsidP="00CB653C">
            <w:pPr>
              <w:jc w:val="center"/>
              <w:rPr>
                <w:b/>
                <w:bCs/>
                <w:lang w:val="de-DE"/>
              </w:rPr>
            </w:pPr>
            <w:r w:rsidRPr="00F62948">
              <w:rPr>
                <w:b/>
                <w:bCs/>
                <w:lang w:val="de-DE"/>
              </w:rPr>
              <w:t>PP đánh giá</w:t>
            </w:r>
            <w:r w:rsidRPr="00F62948">
              <w:rPr>
                <w:b/>
                <w:bCs/>
                <w:vertAlign w:val="superscript"/>
                <w:lang w:val="de-DE"/>
              </w:rPr>
              <w:t>(c)</w:t>
            </w:r>
          </w:p>
        </w:tc>
        <w:tc>
          <w:tcPr>
            <w:tcW w:w="56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4873018" w14:textId="77777777" w:rsidR="008302FB" w:rsidRPr="00F62948" w:rsidRDefault="008302FB" w:rsidP="00CB653C">
            <w:pPr>
              <w:jc w:val="center"/>
              <w:rPr>
                <w:b/>
                <w:bCs/>
                <w:lang w:val="de-DE"/>
              </w:rPr>
            </w:pPr>
            <w:r w:rsidRPr="00F62948">
              <w:rPr>
                <w:b/>
                <w:bCs/>
                <w:lang w:val="de-DE"/>
              </w:rPr>
              <w:t xml:space="preserve">Công cụ đánh giá </w:t>
            </w:r>
            <w:r w:rsidRPr="00F62948">
              <w:rPr>
                <w:b/>
                <w:bCs/>
                <w:vertAlign w:val="superscript"/>
                <w:lang w:val="de-DE"/>
              </w:rPr>
              <w:t>(d)</w:t>
            </w:r>
          </w:p>
        </w:tc>
        <w:tc>
          <w:tcPr>
            <w:tcW w:w="353"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14CD659" w14:textId="77777777" w:rsidR="008302FB" w:rsidRPr="00F62948" w:rsidRDefault="008302FB" w:rsidP="00CB653C">
            <w:pPr>
              <w:jc w:val="center"/>
              <w:rPr>
                <w:b/>
                <w:bCs/>
                <w:lang w:val="de-DE"/>
              </w:rPr>
            </w:pPr>
            <w:r w:rsidRPr="00F62948">
              <w:rPr>
                <w:b/>
                <w:bCs/>
                <w:lang w:val="de-DE"/>
              </w:rPr>
              <w:t>Tỉ lệ (%)</w:t>
            </w:r>
          </w:p>
        </w:tc>
      </w:tr>
      <w:tr w:rsidR="003A33CD" w:rsidRPr="00F62948" w14:paraId="7837AD4B" w14:textId="77777777" w:rsidTr="00BF52E1">
        <w:trPr>
          <w:cantSplit/>
          <w:jc w:val="right"/>
        </w:trPr>
        <w:tc>
          <w:tcPr>
            <w:tcW w:w="4647" w:type="pct"/>
            <w:gridSpan w:val="7"/>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4B5195F9" w14:textId="77777777" w:rsidR="008302FB" w:rsidRPr="00F62948" w:rsidRDefault="008302FB" w:rsidP="00CB653C">
            <w:pPr>
              <w:jc w:val="center"/>
              <w:rPr>
                <w:b/>
                <w:bCs/>
                <w:lang w:val="de-DE"/>
              </w:rPr>
            </w:pPr>
            <w:r w:rsidRPr="00F62948">
              <w:rPr>
                <w:b/>
                <w:bCs/>
                <w:lang w:val="de-DE"/>
              </w:rPr>
              <w:t>Đánh giá quá trình</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13F34F58" w14:textId="77777777" w:rsidR="008302FB" w:rsidRPr="00F62948" w:rsidRDefault="008302FB" w:rsidP="00CB653C">
            <w:pPr>
              <w:jc w:val="center"/>
              <w:rPr>
                <w:b/>
                <w:bCs/>
                <w:lang w:val="de-DE"/>
              </w:rPr>
            </w:pPr>
            <w:r w:rsidRPr="00F62948">
              <w:rPr>
                <w:b/>
                <w:bCs/>
                <w:lang w:val="de-DE"/>
              </w:rPr>
              <w:t>50</w:t>
            </w:r>
          </w:p>
        </w:tc>
      </w:tr>
      <w:tr w:rsidR="003A33CD" w:rsidRPr="00F62948" w14:paraId="7A7EAC2B" w14:textId="77777777" w:rsidTr="00BF52E1">
        <w:trPr>
          <w:cantSplit/>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0B001DA5" w14:textId="77777777" w:rsidR="008302FB" w:rsidRPr="00F62948" w:rsidRDefault="008302FB" w:rsidP="00CB653C">
            <w:pPr>
              <w:jc w:val="center"/>
              <w:rPr>
                <w:b/>
                <w:bCs/>
                <w:lang w:val="de-DE"/>
              </w:rPr>
            </w:pPr>
            <w:r w:rsidRPr="00F62948">
              <w:rPr>
                <w:bCs/>
                <w:lang w:val="de-DE"/>
              </w:rPr>
              <w:t>Lần 1</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E7DFF1C" w14:textId="77777777" w:rsidR="008302FB" w:rsidRPr="00F62948" w:rsidRDefault="008302FB" w:rsidP="00CB653C">
            <w:pPr>
              <w:rPr>
                <w:b/>
                <w:bCs/>
                <w:lang w:val="de-DE"/>
              </w:rPr>
            </w:pPr>
            <w:r w:rsidRPr="00F62948">
              <w:rPr>
                <w:bCs/>
                <w:lang w:val="de-DE"/>
              </w:rPr>
              <w:t>Kiểm tra viết 30 phút tại lớp về cơ sở thiết kế mặt bằng xí nghiệp công nghiệp</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2B0A98A" w14:textId="77777777" w:rsidR="008302FB" w:rsidRPr="00F62948" w:rsidRDefault="008302FB" w:rsidP="00CB653C">
            <w:pPr>
              <w:jc w:val="center"/>
              <w:rPr>
                <w:lang w:val="de-DE"/>
              </w:rPr>
            </w:pP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E650134" w14:textId="77777777" w:rsidR="008302FB" w:rsidRPr="00F62948" w:rsidRDefault="008302FB" w:rsidP="00CB653C">
            <w:pPr>
              <w:rPr>
                <w:lang w:val="de-DE"/>
              </w:rPr>
            </w:pPr>
            <w:r w:rsidRPr="00F62948">
              <w:rPr>
                <w:lang w:val="de-DE"/>
              </w:rPr>
              <w:t>CLO3</w:t>
            </w:r>
          </w:p>
          <w:p w14:paraId="73EBFB35" w14:textId="77777777" w:rsidR="008302FB" w:rsidRPr="00F62948" w:rsidRDefault="008302FB" w:rsidP="00CB653C">
            <w:pPr>
              <w:rPr>
                <w:lang w:val="de-DE"/>
              </w:rPr>
            </w:pPr>
            <w:r w:rsidRPr="00F62948">
              <w:rPr>
                <w:lang w:val="de-DE"/>
              </w:rPr>
              <w:t>CLO4</w:t>
            </w:r>
          </w:p>
          <w:p w14:paraId="3F111FDB" w14:textId="77777777" w:rsidR="008302FB" w:rsidRPr="00F62948" w:rsidRDefault="008302FB" w:rsidP="00CB653C">
            <w:pPr>
              <w:rPr>
                <w:lang w:val="de-DE"/>
              </w:rPr>
            </w:pPr>
            <w:r w:rsidRPr="00F62948">
              <w:rPr>
                <w:lang w:val="de-DE"/>
              </w:rPr>
              <w:t>CLO5</w:t>
            </w:r>
          </w:p>
          <w:p w14:paraId="0EFFFB4A" w14:textId="77777777" w:rsidR="008302FB" w:rsidRPr="00F62948" w:rsidRDefault="008302FB" w:rsidP="00CB653C">
            <w:pPr>
              <w:rPr>
                <w:lang w:val="de-DE"/>
              </w:rPr>
            </w:pPr>
            <w:r w:rsidRPr="00F62948">
              <w:rPr>
                <w:lang w:val="de-DE"/>
              </w:rPr>
              <w:t>CLO6</w:t>
            </w:r>
          </w:p>
          <w:p w14:paraId="0D57FA7C" w14:textId="77777777" w:rsidR="008302FB" w:rsidRPr="00F62948" w:rsidRDefault="008302FB" w:rsidP="00CB653C">
            <w:pPr>
              <w:rPr>
                <w:lang w:val="de-DE"/>
              </w:rPr>
            </w:pPr>
            <w:r w:rsidRPr="00F62948">
              <w:rPr>
                <w:lang w:val="de-DE"/>
              </w:rPr>
              <w:t>CLO8</w:t>
            </w:r>
          </w:p>
          <w:p w14:paraId="03312E28" w14:textId="77777777" w:rsidR="008302FB" w:rsidRPr="00F62948" w:rsidRDefault="008302FB" w:rsidP="00CB653C">
            <w:pPr>
              <w:jc w:val="center"/>
              <w:rPr>
                <w:lang w:val="de-DE"/>
              </w:rPr>
            </w:pPr>
            <w:r w:rsidRPr="00F62948">
              <w:rPr>
                <w:lang w:val="de-DE"/>
              </w:rPr>
              <w:t>CLO10</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0C47679" w14:textId="77777777" w:rsidR="008302FB" w:rsidRPr="00F62948" w:rsidRDefault="008302FB" w:rsidP="00CB653C">
            <w:pPr>
              <w:jc w:val="center"/>
              <w:rPr>
                <w:bCs/>
                <w:lang w:val="de-DE"/>
              </w:rPr>
            </w:pPr>
            <w:r w:rsidRPr="00F62948">
              <w:rPr>
                <w:bCs/>
                <w:lang w:val="de-DE"/>
              </w:rPr>
              <w:t>5</w:t>
            </w:r>
          </w:p>
          <w:p w14:paraId="5C01AD71" w14:textId="77777777" w:rsidR="008302FB" w:rsidRPr="00F62948" w:rsidRDefault="008302FB" w:rsidP="00CB653C">
            <w:pPr>
              <w:jc w:val="center"/>
              <w:rPr>
                <w:bCs/>
                <w:lang w:val="de-DE"/>
              </w:rPr>
            </w:pPr>
            <w:r w:rsidRPr="00F62948">
              <w:rPr>
                <w:bCs/>
                <w:lang w:val="de-DE"/>
              </w:rPr>
              <w:t>5</w:t>
            </w:r>
          </w:p>
          <w:p w14:paraId="47679C58" w14:textId="77777777" w:rsidR="008302FB" w:rsidRPr="00F62948" w:rsidRDefault="008302FB" w:rsidP="00CB653C">
            <w:pPr>
              <w:jc w:val="center"/>
              <w:rPr>
                <w:bCs/>
                <w:lang w:val="de-DE"/>
              </w:rPr>
            </w:pPr>
            <w:r w:rsidRPr="00F62948">
              <w:rPr>
                <w:bCs/>
                <w:lang w:val="de-DE"/>
              </w:rPr>
              <w:t>5</w:t>
            </w:r>
          </w:p>
          <w:p w14:paraId="6CE5C311" w14:textId="77777777" w:rsidR="008302FB" w:rsidRPr="00F62948" w:rsidRDefault="008302FB" w:rsidP="00CB653C">
            <w:pPr>
              <w:jc w:val="center"/>
              <w:rPr>
                <w:bCs/>
                <w:lang w:val="de-DE"/>
              </w:rPr>
            </w:pPr>
            <w:r w:rsidRPr="00F62948">
              <w:rPr>
                <w:bCs/>
                <w:lang w:val="de-DE"/>
              </w:rPr>
              <w:t>5</w:t>
            </w:r>
          </w:p>
          <w:p w14:paraId="457960FB" w14:textId="77777777" w:rsidR="008302FB" w:rsidRPr="00F62948" w:rsidRDefault="008302FB" w:rsidP="00CB653C">
            <w:pPr>
              <w:jc w:val="center"/>
              <w:rPr>
                <w:bCs/>
                <w:lang w:val="de-DE"/>
              </w:rPr>
            </w:pPr>
            <w:r w:rsidRPr="00F62948">
              <w:rPr>
                <w:bCs/>
                <w:lang w:val="de-DE"/>
              </w:rPr>
              <w:t>5</w:t>
            </w:r>
          </w:p>
          <w:p w14:paraId="5C8A561F" w14:textId="77777777" w:rsidR="008302FB" w:rsidRPr="00F62948" w:rsidRDefault="008302FB" w:rsidP="00CB653C">
            <w:pPr>
              <w:jc w:val="center"/>
              <w:rPr>
                <w:lang w:val="de-DE"/>
              </w:rPr>
            </w:pPr>
            <w:r w:rsidRPr="00F62948">
              <w:rPr>
                <w:bCs/>
                <w:lang w:val="de-DE"/>
              </w:rPr>
              <w:t>5</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216D467" w14:textId="77777777" w:rsidR="008302FB" w:rsidRPr="00F62948" w:rsidRDefault="008302FB" w:rsidP="00CB653C">
            <w:pPr>
              <w:jc w:val="center"/>
              <w:rPr>
                <w:b/>
                <w:bCs/>
                <w:lang w:val="de-DE"/>
              </w:rPr>
            </w:pPr>
            <w:r w:rsidRPr="00F62948">
              <w:rPr>
                <w:bCs/>
                <w:lang w:val="de-DE"/>
              </w:rPr>
              <w:t>Kiểm tra viết</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0DF57E7" w14:textId="77777777" w:rsidR="008302FB" w:rsidRPr="00F62948" w:rsidRDefault="008302FB" w:rsidP="00CB653C">
            <w:pPr>
              <w:jc w:val="center"/>
              <w:rPr>
                <w:b/>
                <w:bCs/>
                <w:lang w:val="de-DE"/>
              </w:rPr>
            </w:pPr>
            <w:r w:rsidRPr="00F62948">
              <w:rPr>
                <w:lang w:val="de-DE"/>
              </w:rPr>
              <w:t>Câu hỏi tự luận</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33BDC4A" w14:textId="77777777" w:rsidR="008302FB" w:rsidRPr="00F62948" w:rsidRDefault="008302FB" w:rsidP="00CB653C">
            <w:pPr>
              <w:jc w:val="center"/>
              <w:rPr>
                <w:b/>
                <w:bCs/>
                <w:lang w:val="de-DE"/>
              </w:rPr>
            </w:pPr>
            <w:r w:rsidRPr="00F62948">
              <w:rPr>
                <w:bCs/>
                <w:lang w:val="de-DE"/>
              </w:rPr>
              <w:t>30</w:t>
            </w:r>
          </w:p>
        </w:tc>
      </w:tr>
      <w:tr w:rsidR="003A33CD" w:rsidRPr="00F62948" w14:paraId="4288C29A" w14:textId="77777777" w:rsidTr="00BF52E1">
        <w:trPr>
          <w:cantSplit/>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689FD62E" w14:textId="77777777" w:rsidR="008302FB" w:rsidRPr="00F62948" w:rsidRDefault="008302FB" w:rsidP="00CB653C">
            <w:pPr>
              <w:jc w:val="center"/>
              <w:rPr>
                <w:b/>
                <w:bCs/>
                <w:lang w:val="de-DE"/>
              </w:rPr>
            </w:pPr>
            <w:r w:rsidRPr="00F62948">
              <w:rPr>
                <w:bCs/>
                <w:lang w:val="de-DE"/>
              </w:rPr>
              <w:t>Lần 2</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6E8A22A" w14:textId="77777777" w:rsidR="008302FB" w:rsidRPr="00F62948" w:rsidRDefault="008302FB" w:rsidP="00CB653C">
            <w:pPr>
              <w:rPr>
                <w:b/>
                <w:bCs/>
                <w:lang w:val="de-DE"/>
              </w:rPr>
            </w:pPr>
            <w:r w:rsidRPr="00F62948">
              <w:rPr>
                <w:bCs/>
                <w:lang w:val="de-DE"/>
              </w:rPr>
              <w:t>Tiểu luận nhóm về giải pháp an toàn lao động (cháy nổ, điện, khói bụi, tiếng ốn...) trong xí nghiệp may mặc.</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5A1FDF9" w14:textId="77777777" w:rsidR="008302FB" w:rsidRPr="00F62948" w:rsidRDefault="008302FB" w:rsidP="00CB653C">
            <w:pPr>
              <w:jc w:val="center"/>
              <w:rPr>
                <w:lang w:val="de-DE"/>
              </w:rPr>
            </w:pP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29915B2" w14:textId="77777777" w:rsidR="008302FB" w:rsidRPr="00F62948" w:rsidRDefault="008302FB" w:rsidP="00CB653C">
            <w:pPr>
              <w:rPr>
                <w:lang w:val="de-DE"/>
              </w:rPr>
            </w:pPr>
            <w:r w:rsidRPr="00F62948">
              <w:rPr>
                <w:lang w:val="de-DE"/>
              </w:rPr>
              <w:t>CLO1</w:t>
            </w:r>
          </w:p>
          <w:p w14:paraId="65E21824" w14:textId="77777777" w:rsidR="008302FB" w:rsidRPr="00F62948" w:rsidRDefault="008302FB" w:rsidP="00CB653C">
            <w:pPr>
              <w:rPr>
                <w:lang w:val="de-DE"/>
              </w:rPr>
            </w:pPr>
            <w:r w:rsidRPr="00F62948">
              <w:rPr>
                <w:lang w:val="de-DE"/>
              </w:rPr>
              <w:t>CLO3</w:t>
            </w:r>
          </w:p>
          <w:p w14:paraId="2DC50C0C" w14:textId="77777777" w:rsidR="008302FB" w:rsidRPr="00F62948" w:rsidRDefault="008302FB" w:rsidP="00CB653C">
            <w:pPr>
              <w:rPr>
                <w:lang w:val="de-DE"/>
              </w:rPr>
            </w:pPr>
            <w:r w:rsidRPr="00F62948">
              <w:rPr>
                <w:lang w:val="de-DE"/>
              </w:rPr>
              <w:t>CLO4</w:t>
            </w:r>
          </w:p>
          <w:p w14:paraId="7B6C0292" w14:textId="77777777" w:rsidR="008302FB" w:rsidRPr="00F62948" w:rsidRDefault="008302FB" w:rsidP="00CB653C">
            <w:pPr>
              <w:rPr>
                <w:lang w:val="de-DE"/>
              </w:rPr>
            </w:pPr>
            <w:r w:rsidRPr="00F62948">
              <w:rPr>
                <w:lang w:val="de-DE"/>
              </w:rPr>
              <w:t>CLO5</w:t>
            </w:r>
          </w:p>
          <w:p w14:paraId="79AB8F8D" w14:textId="77777777" w:rsidR="008302FB" w:rsidRPr="00F62948" w:rsidRDefault="008302FB" w:rsidP="00CB653C">
            <w:pPr>
              <w:rPr>
                <w:lang w:val="de-DE"/>
              </w:rPr>
            </w:pPr>
            <w:r w:rsidRPr="00F62948">
              <w:rPr>
                <w:lang w:val="de-DE"/>
              </w:rPr>
              <w:t>CLO6</w:t>
            </w:r>
          </w:p>
          <w:p w14:paraId="45AEFF72" w14:textId="77777777" w:rsidR="008302FB" w:rsidRPr="00F62948" w:rsidRDefault="008302FB" w:rsidP="00CB653C">
            <w:pPr>
              <w:rPr>
                <w:lang w:val="de-DE"/>
              </w:rPr>
            </w:pPr>
            <w:r w:rsidRPr="00F62948">
              <w:rPr>
                <w:lang w:val="de-DE"/>
              </w:rPr>
              <w:t>CLO8</w:t>
            </w:r>
          </w:p>
          <w:p w14:paraId="658A8F8E" w14:textId="77777777" w:rsidR="008302FB" w:rsidRPr="00F62948" w:rsidRDefault="008302FB" w:rsidP="00CB653C">
            <w:pPr>
              <w:rPr>
                <w:b/>
                <w:bCs/>
                <w:lang w:val="de-DE"/>
              </w:rPr>
            </w:pPr>
            <w:r w:rsidRPr="00F62948">
              <w:rPr>
                <w:lang w:val="de-DE"/>
              </w:rPr>
              <w:t>CLO9</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FB21DF2" w14:textId="77777777" w:rsidR="008302FB" w:rsidRPr="00F62948" w:rsidRDefault="008302FB" w:rsidP="00CB653C">
            <w:pPr>
              <w:jc w:val="center"/>
              <w:rPr>
                <w:bCs/>
                <w:lang w:val="de-DE"/>
              </w:rPr>
            </w:pPr>
            <w:r w:rsidRPr="00F62948">
              <w:rPr>
                <w:bCs/>
                <w:lang w:val="de-DE"/>
              </w:rPr>
              <w:t>5</w:t>
            </w:r>
          </w:p>
          <w:p w14:paraId="3F337AD8" w14:textId="77777777" w:rsidR="008302FB" w:rsidRPr="00F62948" w:rsidRDefault="008302FB" w:rsidP="00CB653C">
            <w:pPr>
              <w:jc w:val="center"/>
              <w:rPr>
                <w:bCs/>
                <w:lang w:val="de-DE"/>
              </w:rPr>
            </w:pPr>
            <w:r w:rsidRPr="00F62948">
              <w:rPr>
                <w:bCs/>
                <w:lang w:val="de-DE"/>
              </w:rPr>
              <w:t>5</w:t>
            </w:r>
          </w:p>
          <w:p w14:paraId="34FC9792" w14:textId="77777777" w:rsidR="008302FB" w:rsidRPr="00F62948" w:rsidRDefault="008302FB" w:rsidP="00CB653C">
            <w:pPr>
              <w:jc w:val="center"/>
              <w:rPr>
                <w:bCs/>
                <w:lang w:val="de-DE"/>
              </w:rPr>
            </w:pPr>
            <w:r w:rsidRPr="00F62948">
              <w:rPr>
                <w:bCs/>
                <w:lang w:val="de-DE"/>
              </w:rPr>
              <w:t>5</w:t>
            </w:r>
          </w:p>
          <w:p w14:paraId="594F937B" w14:textId="77777777" w:rsidR="008302FB" w:rsidRPr="00F62948" w:rsidRDefault="008302FB" w:rsidP="00CB653C">
            <w:pPr>
              <w:jc w:val="center"/>
              <w:rPr>
                <w:bCs/>
                <w:lang w:val="de-DE"/>
              </w:rPr>
            </w:pPr>
            <w:r w:rsidRPr="00F62948">
              <w:rPr>
                <w:bCs/>
                <w:lang w:val="de-DE"/>
              </w:rPr>
              <w:t>5</w:t>
            </w:r>
          </w:p>
          <w:p w14:paraId="5CD9AE8C" w14:textId="77777777" w:rsidR="008302FB" w:rsidRPr="00F62948" w:rsidRDefault="008302FB" w:rsidP="00CB653C">
            <w:pPr>
              <w:jc w:val="center"/>
              <w:rPr>
                <w:bCs/>
                <w:lang w:val="de-DE"/>
              </w:rPr>
            </w:pPr>
            <w:r w:rsidRPr="00F62948">
              <w:rPr>
                <w:bCs/>
                <w:lang w:val="de-DE"/>
              </w:rPr>
              <w:t>5</w:t>
            </w:r>
          </w:p>
          <w:p w14:paraId="260A1B09" w14:textId="77777777" w:rsidR="008302FB" w:rsidRPr="00F62948" w:rsidRDefault="008302FB" w:rsidP="00CB653C">
            <w:pPr>
              <w:jc w:val="center"/>
              <w:rPr>
                <w:bCs/>
                <w:lang w:val="de-DE"/>
              </w:rPr>
            </w:pPr>
            <w:r w:rsidRPr="00F62948">
              <w:rPr>
                <w:bCs/>
                <w:lang w:val="de-DE"/>
              </w:rPr>
              <w:t>5</w:t>
            </w:r>
          </w:p>
          <w:p w14:paraId="6CBBEA81" w14:textId="77777777" w:rsidR="008302FB" w:rsidRPr="00F62948" w:rsidRDefault="008302FB" w:rsidP="00CB653C">
            <w:pPr>
              <w:jc w:val="center"/>
              <w:rPr>
                <w:lang w:val="de-DE"/>
              </w:rPr>
            </w:pPr>
            <w:r w:rsidRPr="00F62948">
              <w:rPr>
                <w:bCs/>
                <w:lang w:val="de-DE"/>
              </w:rPr>
              <w:t>5</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0204696" w14:textId="77777777" w:rsidR="008302FB" w:rsidRPr="00F62948" w:rsidRDefault="008302FB" w:rsidP="00CB653C">
            <w:pPr>
              <w:jc w:val="center"/>
              <w:rPr>
                <w:b/>
                <w:bCs/>
                <w:lang w:val="de-DE"/>
              </w:rPr>
            </w:pPr>
            <w:r w:rsidRPr="00F62948">
              <w:rPr>
                <w:bCs/>
                <w:lang w:val="de-DE"/>
              </w:rPr>
              <w:t xml:space="preserve">Báo cáo - tiểu luận </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140955F" w14:textId="77777777" w:rsidR="008302FB" w:rsidRPr="00F62948" w:rsidRDefault="008302FB" w:rsidP="00CB653C">
            <w:pPr>
              <w:jc w:val="center"/>
              <w:rPr>
                <w:b/>
                <w:bCs/>
                <w:lang w:val="de-DE"/>
              </w:rPr>
            </w:pPr>
            <w:r w:rsidRPr="00F62948">
              <w:rPr>
                <w:bCs/>
                <w:lang w:val="de-DE"/>
              </w:rPr>
              <w:t>Tiểu luận</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5AF5626" w14:textId="77777777" w:rsidR="008302FB" w:rsidRPr="00F62948" w:rsidRDefault="008302FB" w:rsidP="00CB653C">
            <w:pPr>
              <w:jc w:val="center"/>
              <w:rPr>
                <w:b/>
                <w:bCs/>
                <w:lang w:val="de-DE"/>
              </w:rPr>
            </w:pPr>
            <w:r w:rsidRPr="00F62948">
              <w:rPr>
                <w:bCs/>
                <w:lang w:val="de-DE"/>
              </w:rPr>
              <w:t>20</w:t>
            </w:r>
          </w:p>
        </w:tc>
      </w:tr>
      <w:tr w:rsidR="003A33CD" w:rsidRPr="00F62948" w14:paraId="395BA0C3" w14:textId="77777777" w:rsidTr="00BF52E1">
        <w:trPr>
          <w:cantSplit/>
          <w:jc w:val="right"/>
        </w:trPr>
        <w:tc>
          <w:tcPr>
            <w:tcW w:w="4647" w:type="pct"/>
            <w:gridSpan w:val="7"/>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139E5CC6" w14:textId="77777777" w:rsidR="008302FB" w:rsidRPr="00F62948" w:rsidRDefault="008302FB" w:rsidP="00CB653C">
            <w:pPr>
              <w:jc w:val="center"/>
              <w:rPr>
                <w:b/>
                <w:bCs/>
                <w:lang w:val="de-DE"/>
              </w:rPr>
            </w:pPr>
            <w:r w:rsidRPr="00F62948">
              <w:rPr>
                <w:b/>
                <w:bCs/>
                <w:lang w:val="de-DE"/>
              </w:rPr>
              <w:t>Tiểu luận/Báo cáo</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3D59CEB4" w14:textId="77777777" w:rsidR="008302FB" w:rsidRPr="00F62948" w:rsidRDefault="008302FB" w:rsidP="00CB653C">
            <w:pPr>
              <w:jc w:val="center"/>
              <w:rPr>
                <w:b/>
                <w:bCs/>
                <w:lang w:val="de-DE"/>
              </w:rPr>
            </w:pPr>
            <w:r w:rsidRPr="00F62948">
              <w:rPr>
                <w:b/>
                <w:bCs/>
                <w:lang w:val="de-DE"/>
              </w:rPr>
              <w:t>50</w:t>
            </w:r>
          </w:p>
        </w:tc>
      </w:tr>
      <w:tr w:rsidR="003A33CD" w:rsidRPr="00F62948" w14:paraId="6B59F8F5" w14:textId="77777777" w:rsidTr="00BF52E1">
        <w:trPr>
          <w:cantSplit/>
          <w:trHeight w:val="90"/>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0B333CB9" w14:textId="77777777" w:rsidR="008302FB" w:rsidRPr="00F62948" w:rsidRDefault="008302FB" w:rsidP="00CB653C">
            <w:pPr>
              <w:jc w:val="center"/>
              <w:rPr>
                <w:b/>
                <w:bCs/>
                <w:lang w:val="de-DE"/>
              </w:rPr>
            </w:pPr>
            <w:r w:rsidRPr="00F62948">
              <w:rPr>
                <w:bCs/>
                <w:lang w:val="de-DE"/>
              </w:rPr>
              <w:t>Lần 3</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7AD3D8E" w14:textId="77777777" w:rsidR="008302FB" w:rsidRPr="00F62948" w:rsidRDefault="008302FB" w:rsidP="00CB653C">
            <w:pPr>
              <w:rPr>
                <w:b/>
                <w:bCs/>
                <w:lang w:val="de-DE"/>
              </w:rPr>
            </w:pPr>
            <w:r w:rsidRPr="00F62948">
              <w:rPr>
                <w:bCs/>
                <w:lang w:val="de-DE"/>
              </w:rPr>
              <w:t>Thực hành tính toán và bố trí nhà xưởng (nhà và công trình) trên một mô hình cho trước</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C1F3AD7" w14:textId="77777777" w:rsidR="008302FB" w:rsidRPr="00F62948" w:rsidRDefault="008302FB" w:rsidP="00CB653C">
            <w:pPr>
              <w:jc w:val="center"/>
              <w:rPr>
                <w:lang w:val="de-DE"/>
              </w:rPr>
            </w:pP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521242C" w14:textId="77777777" w:rsidR="008302FB" w:rsidRPr="00F62948" w:rsidRDefault="008302FB" w:rsidP="00CB653C">
            <w:pPr>
              <w:rPr>
                <w:lang w:val="de-DE"/>
              </w:rPr>
            </w:pPr>
            <w:r w:rsidRPr="00F62948">
              <w:rPr>
                <w:lang w:val="de-DE"/>
              </w:rPr>
              <w:t>CLO1</w:t>
            </w:r>
          </w:p>
          <w:p w14:paraId="53756C32" w14:textId="77777777" w:rsidR="008302FB" w:rsidRPr="00F62948" w:rsidRDefault="008302FB" w:rsidP="00CB653C">
            <w:pPr>
              <w:rPr>
                <w:lang w:val="de-DE"/>
              </w:rPr>
            </w:pPr>
            <w:r w:rsidRPr="00F62948">
              <w:rPr>
                <w:lang w:val="de-DE"/>
              </w:rPr>
              <w:t>CLO2</w:t>
            </w:r>
          </w:p>
          <w:p w14:paraId="5AC4AD8D" w14:textId="77777777" w:rsidR="008302FB" w:rsidRPr="00F62948" w:rsidRDefault="008302FB" w:rsidP="00CB653C">
            <w:pPr>
              <w:rPr>
                <w:lang w:val="de-DE"/>
              </w:rPr>
            </w:pPr>
            <w:r w:rsidRPr="00F62948">
              <w:rPr>
                <w:lang w:val="de-DE"/>
              </w:rPr>
              <w:t>CLO3</w:t>
            </w:r>
          </w:p>
          <w:p w14:paraId="4642EFEF" w14:textId="77777777" w:rsidR="008302FB" w:rsidRPr="00F62948" w:rsidRDefault="008302FB" w:rsidP="00CB653C">
            <w:pPr>
              <w:rPr>
                <w:lang w:val="de-DE"/>
              </w:rPr>
            </w:pPr>
            <w:r w:rsidRPr="00F62948">
              <w:rPr>
                <w:lang w:val="de-DE"/>
              </w:rPr>
              <w:t>CLO4</w:t>
            </w:r>
          </w:p>
          <w:p w14:paraId="10FB8B61" w14:textId="77777777" w:rsidR="008302FB" w:rsidRPr="00F62948" w:rsidRDefault="008302FB" w:rsidP="00CB653C">
            <w:pPr>
              <w:rPr>
                <w:lang w:val="de-DE"/>
              </w:rPr>
            </w:pPr>
            <w:r w:rsidRPr="00F62948">
              <w:rPr>
                <w:lang w:val="de-DE"/>
              </w:rPr>
              <w:t>CLO5</w:t>
            </w:r>
          </w:p>
          <w:p w14:paraId="1D1EBCC4" w14:textId="77777777" w:rsidR="008302FB" w:rsidRPr="00F62948" w:rsidRDefault="008302FB" w:rsidP="00CB653C">
            <w:pPr>
              <w:rPr>
                <w:lang w:val="de-DE"/>
              </w:rPr>
            </w:pPr>
            <w:r w:rsidRPr="00F62948">
              <w:rPr>
                <w:lang w:val="de-DE"/>
              </w:rPr>
              <w:t>CLO6</w:t>
            </w:r>
          </w:p>
          <w:p w14:paraId="3F3C6B58" w14:textId="77777777" w:rsidR="008302FB" w:rsidRPr="00F62948" w:rsidRDefault="008302FB" w:rsidP="00CB653C">
            <w:pPr>
              <w:rPr>
                <w:lang w:val="de-DE"/>
              </w:rPr>
            </w:pPr>
            <w:r w:rsidRPr="00F62948">
              <w:rPr>
                <w:lang w:val="de-DE"/>
              </w:rPr>
              <w:t>CLO7</w:t>
            </w:r>
          </w:p>
          <w:p w14:paraId="0BEED508" w14:textId="77777777" w:rsidR="008302FB" w:rsidRPr="00F62948" w:rsidRDefault="008302FB" w:rsidP="00CB653C">
            <w:pPr>
              <w:rPr>
                <w:lang w:val="de-DE"/>
              </w:rPr>
            </w:pPr>
            <w:r w:rsidRPr="00F62948">
              <w:rPr>
                <w:lang w:val="de-DE"/>
              </w:rPr>
              <w:t>CLO8</w:t>
            </w:r>
          </w:p>
          <w:p w14:paraId="646F4103" w14:textId="77777777" w:rsidR="008302FB" w:rsidRPr="00F62948" w:rsidRDefault="008302FB" w:rsidP="00CB653C">
            <w:pPr>
              <w:rPr>
                <w:lang w:val="de-DE"/>
              </w:rPr>
            </w:pPr>
            <w:r w:rsidRPr="00F62948">
              <w:rPr>
                <w:lang w:val="de-DE"/>
              </w:rPr>
              <w:t>CLO9</w:t>
            </w:r>
          </w:p>
          <w:p w14:paraId="1B1DF745" w14:textId="77777777" w:rsidR="008302FB" w:rsidRPr="00F62948" w:rsidRDefault="008302FB" w:rsidP="00CB653C">
            <w:pPr>
              <w:jc w:val="center"/>
              <w:rPr>
                <w:b/>
                <w:bCs/>
                <w:lang w:val="de-DE"/>
              </w:rPr>
            </w:pPr>
            <w:r w:rsidRPr="00F62948">
              <w:rPr>
                <w:lang w:val="de-DE"/>
              </w:rPr>
              <w:t>CLO10</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7A3CA1C" w14:textId="77777777" w:rsidR="008302FB" w:rsidRPr="00F62948" w:rsidRDefault="008302FB" w:rsidP="00CB653C">
            <w:pPr>
              <w:jc w:val="center"/>
              <w:rPr>
                <w:bCs/>
                <w:lang w:val="de-DE"/>
              </w:rPr>
            </w:pPr>
            <w:r w:rsidRPr="00F62948">
              <w:rPr>
                <w:bCs/>
                <w:lang w:val="de-DE"/>
              </w:rPr>
              <w:t>5</w:t>
            </w:r>
          </w:p>
          <w:p w14:paraId="118D8F48" w14:textId="77777777" w:rsidR="008302FB" w:rsidRPr="00F62948" w:rsidRDefault="008302FB" w:rsidP="00CB653C">
            <w:pPr>
              <w:jc w:val="center"/>
              <w:rPr>
                <w:bCs/>
                <w:lang w:val="de-DE"/>
              </w:rPr>
            </w:pPr>
            <w:r w:rsidRPr="00F62948">
              <w:rPr>
                <w:bCs/>
                <w:lang w:val="de-DE"/>
              </w:rPr>
              <w:t>5</w:t>
            </w:r>
          </w:p>
          <w:p w14:paraId="7EBE8156" w14:textId="77777777" w:rsidR="008302FB" w:rsidRPr="00F62948" w:rsidRDefault="008302FB" w:rsidP="00CB653C">
            <w:pPr>
              <w:jc w:val="center"/>
              <w:rPr>
                <w:bCs/>
                <w:lang w:val="de-DE"/>
              </w:rPr>
            </w:pPr>
            <w:r w:rsidRPr="00F62948">
              <w:rPr>
                <w:bCs/>
                <w:lang w:val="de-DE"/>
              </w:rPr>
              <w:t>5</w:t>
            </w:r>
          </w:p>
          <w:p w14:paraId="6D74CBAE" w14:textId="77777777" w:rsidR="008302FB" w:rsidRPr="00F62948" w:rsidRDefault="008302FB" w:rsidP="00CB653C">
            <w:pPr>
              <w:jc w:val="center"/>
              <w:rPr>
                <w:bCs/>
                <w:lang w:val="de-DE"/>
              </w:rPr>
            </w:pPr>
            <w:r w:rsidRPr="00F62948">
              <w:rPr>
                <w:bCs/>
                <w:lang w:val="de-DE"/>
              </w:rPr>
              <w:t>5</w:t>
            </w:r>
          </w:p>
          <w:p w14:paraId="34B6D3C3" w14:textId="77777777" w:rsidR="008302FB" w:rsidRPr="00F62948" w:rsidRDefault="008302FB" w:rsidP="00CB653C">
            <w:pPr>
              <w:jc w:val="center"/>
              <w:rPr>
                <w:bCs/>
                <w:lang w:val="de-DE"/>
              </w:rPr>
            </w:pPr>
            <w:r w:rsidRPr="00F62948">
              <w:rPr>
                <w:bCs/>
                <w:lang w:val="de-DE"/>
              </w:rPr>
              <w:t>5</w:t>
            </w:r>
          </w:p>
          <w:p w14:paraId="64E6BBED" w14:textId="77777777" w:rsidR="008302FB" w:rsidRPr="00F62948" w:rsidRDefault="008302FB" w:rsidP="00CB653C">
            <w:pPr>
              <w:jc w:val="center"/>
              <w:rPr>
                <w:bCs/>
                <w:lang w:val="de-DE"/>
              </w:rPr>
            </w:pPr>
            <w:r w:rsidRPr="00F62948">
              <w:rPr>
                <w:bCs/>
                <w:lang w:val="de-DE"/>
              </w:rPr>
              <w:t>5</w:t>
            </w:r>
          </w:p>
          <w:p w14:paraId="02C45602" w14:textId="77777777" w:rsidR="008302FB" w:rsidRPr="00F62948" w:rsidRDefault="008302FB" w:rsidP="00CB653C">
            <w:pPr>
              <w:jc w:val="center"/>
              <w:rPr>
                <w:bCs/>
                <w:lang w:val="de-DE"/>
              </w:rPr>
            </w:pPr>
            <w:r w:rsidRPr="00F62948">
              <w:rPr>
                <w:bCs/>
                <w:lang w:val="de-DE"/>
              </w:rPr>
              <w:t>5</w:t>
            </w:r>
          </w:p>
          <w:p w14:paraId="41243536" w14:textId="77777777" w:rsidR="008302FB" w:rsidRPr="00F62948" w:rsidRDefault="008302FB" w:rsidP="00CB653C">
            <w:pPr>
              <w:jc w:val="center"/>
              <w:rPr>
                <w:bCs/>
                <w:lang w:val="de-DE"/>
              </w:rPr>
            </w:pPr>
            <w:r w:rsidRPr="00F62948">
              <w:rPr>
                <w:bCs/>
                <w:lang w:val="de-DE"/>
              </w:rPr>
              <w:t>5</w:t>
            </w:r>
          </w:p>
          <w:p w14:paraId="251A3216" w14:textId="77777777" w:rsidR="008302FB" w:rsidRPr="00F62948" w:rsidRDefault="008302FB" w:rsidP="00CB653C">
            <w:pPr>
              <w:jc w:val="center"/>
              <w:rPr>
                <w:bCs/>
                <w:lang w:val="de-DE"/>
              </w:rPr>
            </w:pPr>
            <w:r w:rsidRPr="00F62948">
              <w:rPr>
                <w:bCs/>
                <w:lang w:val="de-DE"/>
              </w:rPr>
              <w:t>5</w:t>
            </w:r>
          </w:p>
          <w:p w14:paraId="79003BD2" w14:textId="77777777" w:rsidR="008302FB" w:rsidRPr="00F62948" w:rsidRDefault="008302FB" w:rsidP="00CB653C">
            <w:pPr>
              <w:jc w:val="center"/>
              <w:rPr>
                <w:b/>
                <w:bCs/>
                <w:lang w:val="de-DE"/>
              </w:rPr>
            </w:pPr>
            <w:r w:rsidRPr="00F62948">
              <w:rPr>
                <w:bCs/>
                <w:lang w:val="de-DE"/>
              </w:rPr>
              <w:t>5</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903F295" w14:textId="77777777" w:rsidR="008302FB" w:rsidRPr="00F62948" w:rsidRDefault="008302FB" w:rsidP="00CB653C">
            <w:pPr>
              <w:jc w:val="center"/>
              <w:rPr>
                <w:b/>
                <w:bCs/>
                <w:lang w:val="de-DE"/>
              </w:rPr>
            </w:pPr>
            <w:r w:rsidRPr="00F62948">
              <w:rPr>
                <w:bCs/>
                <w:lang w:val="de-DE"/>
              </w:rPr>
              <w:t xml:space="preserve">Kiểm tra thực hành </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77E0B61" w14:textId="77777777" w:rsidR="008302FB" w:rsidRPr="00F62948" w:rsidRDefault="008302FB" w:rsidP="00CB653C">
            <w:pPr>
              <w:jc w:val="center"/>
              <w:rPr>
                <w:b/>
                <w:bCs/>
                <w:lang w:val="de-DE"/>
              </w:rPr>
            </w:pPr>
            <w:r w:rsidRPr="00F62948">
              <w:rPr>
                <w:bCs/>
                <w:lang w:val="de-DE"/>
              </w:rPr>
              <w:t>Bản vẽ mô hình</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9876C7E" w14:textId="77777777" w:rsidR="008302FB" w:rsidRPr="00F62948" w:rsidRDefault="008302FB" w:rsidP="00CB653C">
            <w:pPr>
              <w:jc w:val="center"/>
              <w:rPr>
                <w:b/>
                <w:bCs/>
                <w:lang w:val="de-DE"/>
              </w:rPr>
            </w:pPr>
            <w:r w:rsidRPr="00F62948">
              <w:rPr>
                <w:bCs/>
                <w:lang w:val="de-DE"/>
              </w:rPr>
              <w:t>30</w:t>
            </w:r>
          </w:p>
        </w:tc>
      </w:tr>
      <w:tr w:rsidR="003A33CD" w:rsidRPr="00F62948" w14:paraId="6D079BA5" w14:textId="77777777" w:rsidTr="00BF52E1">
        <w:trPr>
          <w:cantSplit/>
          <w:trHeight w:val="90"/>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75B0D160" w14:textId="77777777" w:rsidR="008302FB" w:rsidRPr="00F62948" w:rsidRDefault="008302FB" w:rsidP="00CB653C">
            <w:pPr>
              <w:jc w:val="center"/>
              <w:rPr>
                <w:bCs/>
                <w:lang w:val="de-DE"/>
              </w:rPr>
            </w:pPr>
            <w:r w:rsidRPr="00F62948">
              <w:rPr>
                <w:bCs/>
                <w:lang w:val="de-DE"/>
              </w:rPr>
              <w:t>Lần 4</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B5D522E" w14:textId="77777777" w:rsidR="008302FB" w:rsidRPr="00F62948" w:rsidRDefault="008302FB" w:rsidP="00CB653C">
            <w:pPr>
              <w:rPr>
                <w:bCs/>
                <w:lang w:val="de-DE"/>
              </w:rPr>
            </w:pPr>
            <w:r w:rsidRPr="00F62948">
              <w:rPr>
                <w:bCs/>
                <w:lang w:val="de-DE"/>
              </w:rPr>
              <w:t xml:space="preserve">Sơ dồ hóa nội dung môn học  </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6265D64" w14:textId="77777777" w:rsidR="008302FB" w:rsidRPr="00F62948" w:rsidRDefault="008302FB" w:rsidP="00CB653C">
            <w:pPr>
              <w:jc w:val="center"/>
              <w:rPr>
                <w:lang w:val="de-DE"/>
              </w:rPr>
            </w:pP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8D9A562" w14:textId="77777777" w:rsidR="008302FB" w:rsidRPr="00F62948" w:rsidRDefault="008302FB" w:rsidP="00CB653C">
            <w:pPr>
              <w:rPr>
                <w:lang w:val="de-DE"/>
              </w:rPr>
            </w:pPr>
            <w:r w:rsidRPr="00F62948">
              <w:rPr>
                <w:lang w:val="de-DE"/>
              </w:rPr>
              <w:t>CLO3</w:t>
            </w:r>
          </w:p>
          <w:p w14:paraId="00AA9B90" w14:textId="77777777" w:rsidR="008302FB" w:rsidRPr="00F62948" w:rsidRDefault="008302FB" w:rsidP="00CB653C">
            <w:pPr>
              <w:rPr>
                <w:lang w:val="de-DE"/>
              </w:rPr>
            </w:pPr>
            <w:r w:rsidRPr="00F62948">
              <w:rPr>
                <w:lang w:val="de-DE"/>
              </w:rPr>
              <w:t>CLO4</w:t>
            </w:r>
          </w:p>
          <w:p w14:paraId="2C1E9990" w14:textId="77777777" w:rsidR="008302FB" w:rsidRPr="00F62948" w:rsidRDefault="008302FB" w:rsidP="00CB653C">
            <w:pPr>
              <w:rPr>
                <w:lang w:val="de-DE"/>
              </w:rPr>
            </w:pPr>
            <w:r w:rsidRPr="00F62948">
              <w:rPr>
                <w:lang w:val="de-DE"/>
              </w:rPr>
              <w:t>CLO5</w:t>
            </w:r>
          </w:p>
          <w:p w14:paraId="2CF5F046" w14:textId="77777777" w:rsidR="008302FB" w:rsidRPr="00F62948" w:rsidRDefault="008302FB" w:rsidP="00CB653C">
            <w:pPr>
              <w:rPr>
                <w:lang w:val="de-DE"/>
              </w:rPr>
            </w:pPr>
            <w:r w:rsidRPr="00F62948">
              <w:rPr>
                <w:lang w:val="de-DE"/>
              </w:rPr>
              <w:t>CLO6</w:t>
            </w:r>
          </w:p>
          <w:p w14:paraId="720F6CEE" w14:textId="77777777" w:rsidR="008302FB" w:rsidRPr="00F62948" w:rsidRDefault="008302FB" w:rsidP="00CB653C">
            <w:pPr>
              <w:rPr>
                <w:bCs/>
                <w:lang w:val="de-DE"/>
              </w:rPr>
            </w:pPr>
            <w:r w:rsidRPr="00F62948">
              <w:rPr>
                <w:lang w:val="de-DE"/>
              </w:rPr>
              <w:t>CLO8</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4D2D132" w14:textId="77777777" w:rsidR="008302FB" w:rsidRPr="00F62948" w:rsidRDefault="008302FB" w:rsidP="00CB653C">
            <w:pPr>
              <w:jc w:val="center"/>
              <w:rPr>
                <w:bCs/>
                <w:lang w:val="de-DE"/>
              </w:rPr>
            </w:pPr>
            <w:r w:rsidRPr="00F62948">
              <w:rPr>
                <w:bCs/>
                <w:lang w:val="de-DE"/>
              </w:rPr>
              <w:t>5</w:t>
            </w:r>
          </w:p>
          <w:p w14:paraId="36B04E98" w14:textId="77777777" w:rsidR="008302FB" w:rsidRPr="00F62948" w:rsidRDefault="008302FB" w:rsidP="00CB653C">
            <w:pPr>
              <w:jc w:val="center"/>
              <w:rPr>
                <w:bCs/>
                <w:lang w:val="de-DE"/>
              </w:rPr>
            </w:pPr>
            <w:r w:rsidRPr="00F62948">
              <w:rPr>
                <w:bCs/>
                <w:lang w:val="de-DE"/>
              </w:rPr>
              <w:t>5</w:t>
            </w:r>
          </w:p>
          <w:p w14:paraId="24C3F87C" w14:textId="77777777" w:rsidR="008302FB" w:rsidRPr="00F62948" w:rsidRDefault="008302FB" w:rsidP="00CB653C">
            <w:pPr>
              <w:jc w:val="center"/>
              <w:rPr>
                <w:bCs/>
                <w:lang w:val="de-DE"/>
              </w:rPr>
            </w:pPr>
            <w:r w:rsidRPr="00F62948">
              <w:rPr>
                <w:bCs/>
                <w:lang w:val="de-DE"/>
              </w:rPr>
              <w:t>5</w:t>
            </w:r>
          </w:p>
          <w:p w14:paraId="0D2069AB" w14:textId="77777777" w:rsidR="008302FB" w:rsidRPr="00F62948" w:rsidRDefault="008302FB" w:rsidP="00CB653C">
            <w:pPr>
              <w:jc w:val="center"/>
              <w:rPr>
                <w:bCs/>
                <w:lang w:val="de-DE"/>
              </w:rPr>
            </w:pPr>
            <w:r w:rsidRPr="00F62948">
              <w:rPr>
                <w:bCs/>
                <w:lang w:val="de-DE"/>
              </w:rPr>
              <w:t>5</w:t>
            </w:r>
          </w:p>
          <w:p w14:paraId="2F827693" w14:textId="77777777" w:rsidR="008302FB" w:rsidRPr="00F62948" w:rsidRDefault="008302FB" w:rsidP="00CB653C">
            <w:pPr>
              <w:jc w:val="center"/>
              <w:rPr>
                <w:bCs/>
                <w:lang w:val="de-DE"/>
              </w:rPr>
            </w:pPr>
            <w:r w:rsidRPr="00F62948">
              <w:rPr>
                <w:bCs/>
                <w:lang w:val="de-DE"/>
              </w:rPr>
              <w:t>5</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B0BBABF" w14:textId="77777777" w:rsidR="008302FB" w:rsidRPr="00F62948" w:rsidRDefault="008302FB" w:rsidP="00CB653C">
            <w:pPr>
              <w:jc w:val="center"/>
              <w:rPr>
                <w:bCs/>
                <w:lang w:val="de-DE"/>
              </w:rPr>
            </w:pPr>
            <w:r w:rsidRPr="00F62948">
              <w:rPr>
                <w:bCs/>
                <w:lang w:val="de-DE"/>
              </w:rPr>
              <w:t xml:space="preserve">Bài tập </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C0806F4" w14:textId="77777777" w:rsidR="008302FB" w:rsidRPr="00F62948" w:rsidRDefault="008302FB" w:rsidP="00CB653C">
            <w:pPr>
              <w:jc w:val="center"/>
              <w:rPr>
                <w:bCs/>
                <w:lang w:val="de-DE"/>
              </w:rPr>
            </w:pPr>
            <w:r w:rsidRPr="00F62948">
              <w:rPr>
                <w:bCs/>
                <w:lang w:val="de-DE"/>
              </w:rPr>
              <w:t>Sơ đồ</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AFFA91D" w14:textId="77777777" w:rsidR="008302FB" w:rsidRPr="00F62948" w:rsidRDefault="008302FB" w:rsidP="00CB653C">
            <w:pPr>
              <w:jc w:val="center"/>
              <w:rPr>
                <w:b/>
                <w:bCs/>
                <w:lang w:val="de-DE"/>
              </w:rPr>
            </w:pPr>
            <w:r w:rsidRPr="00F62948">
              <w:rPr>
                <w:bCs/>
                <w:lang w:val="de-DE"/>
              </w:rPr>
              <w:t>20</w:t>
            </w:r>
          </w:p>
        </w:tc>
      </w:tr>
    </w:tbl>
    <w:p w14:paraId="57EAE82D" w14:textId="77777777" w:rsidR="008302FB" w:rsidRPr="00F62948" w:rsidRDefault="008302FB" w:rsidP="00CB653C">
      <w:pPr>
        <w:tabs>
          <w:tab w:val="left" w:pos="450"/>
        </w:tabs>
        <w:jc w:val="both"/>
        <w:rPr>
          <w:bCs/>
          <w:lang w:val="de-DE"/>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64"/>
        <w:gridCol w:w="960"/>
        <w:gridCol w:w="960"/>
        <w:gridCol w:w="961"/>
        <w:gridCol w:w="960"/>
        <w:gridCol w:w="960"/>
        <w:gridCol w:w="961"/>
        <w:gridCol w:w="633"/>
        <w:gridCol w:w="634"/>
        <w:gridCol w:w="634"/>
        <w:gridCol w:w="634"/>
      </w:tblGrid>
      <w:tr w:rsidR="003A33CD" w:rsidRPr="00F62948" w14:paraId="113FAD55" w14:textId="77777777" w:rsidTr="00BF52E1">
        <w:trPr>
          <w:cantSplit/>
          <w:trHeight w:val="250"/>
          <w:jc w:val="center"/>
        </w:trPr>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9D9DB17" w14:textId="77777777" w:rsidR="008302FB" w:rsidRPr="00F62948" w:rsidRDefault="008302FB" w:rsidP="00CB653C">
            <w:pPr>
              <w:tabs>
                <w:tab w:val="left" w:pos="567"/>
                <w:tab w:val="left" w:pos="5954"/>
              </w:tabs>
              <w:jc w:val="center"/>
              <w:rPr>
                <w:b/>
                <w:bCs/>
                <w:lang w:val="de-DE"/>
              </w:rPr>
            </w:pPr>
            <w:r w:rsidRPr="00F62948">
              <w:rPr>
                <w:b/>
                <w:bCs/>
                <w:lang w:val="de-DE"/>
              </w:rPr>
              <w:lastRenderedPageBreak/>
              <w:t>CĐR</w:t>
            </w:r>
          </w:p>
          <w:p w14:paraId="65B6EBE7" w14:textId="77777777" w:rsidR="008302FB" w:rsidRPr="00F62948" w:rsidRDefault="008302FB" w:rsidP="00CB653C">
            <w:pPr>
              <w:tabs>
                <w:tab w:val="left" w:pos="2610"/>
              </w:tabs>
              <w:jc w:val="center"/>
              <w:rPr>
                <w:bCs/>
              </w:rPr>
            </w:pPr>
            <w:r w:rsidRPr="00F62948">
              <w:rPr>
                <w:b/>
                <w:bCs/>
                <w:lang w:val="de-DE"/>
              </w:rPr>
              <w:t>học phần</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84E1FF" w14:textId="77777777" w:rsidR="008302FB" w:rsidRPr="00F62948" w:rsidRDefault="008302FB" w:rsidP="00CB653C">
            <w:pPr>
              <w:jc w:val="center"/>
              <w:rPr>
                <w:bCs/>
                <w:lang w:val="de-DE"/>
              </w:rPr>
            </w:pPr>
            <w:r w:rsidRPr="00F62948">
              <w:rPr>
                <w:bCs/>
                <w:lang w:val="de-DE"/>
              </w:rPr>
              <w:t>Chương 1</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DECEC0" w14:textId="77777777" w:rsidR="008302FB" w:rsidRPr="00F62948" w:rsidRDefault="008302FB" w:rsidP="00CB653C">
            <w:pPr>
              <w:tabs>
                <w:tab w:val="left" w:pos="567"/>
                <w:tab w:val="left" w:pos="5954"/>
              </w:tabs>
              <w:jc w:val="center"/>
              <w:rPr>
                <w:bCs/>
                <w:lang w:val="de-DE"/>
              </w:rPr>
            </w:pPr>
            <w:r w:rsidRPr="00F62948">
              <w:rPr>
                <w:bCs/>
                <w:lang w:val="de-DE"/>
              </w:rPr>
              <w:t>Chương  2</w:t>
            </w: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AE70CC" w14:textId="77777777" w:rsidR="008302FB" w:rsidRPr="00F62948" w:rsidRDefault="008302FB" w:rsidP="00CB653C">
            <w:pPr>
              <w:tabs>
                <w:tab w:val="left" w:pos="567"/>
                <w:tab w:val="left" w:pos="5954"/>
              </w:tabs>
              <w:jc w:val="center"/>
              <w:rPr>
                <w:bCs/>
                <w:lang w:val="de-DE"/>
              </w:rPr>
            </w:pPr>
            <w:r w:rsidRPr="00F62948">
              <w:rPr>
                <w:bCs/>
                <w:lang w:val="de-DE"/>
              </w:rPr>
              <w:t>Chương  3</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29FBCE" w14:textId="77777777" w:rsidR="008302FB" w:rsidRPr="00F62948" w:rsidRDefault="008302FB" w:rsidP="00CB653C">
            <w:pPr>
              <w:tabs>
                <w:tab w:val="left" w:pos="567"/>
                <w:tab w:val="left" w:pos="5954"/>
              </w:tabs>
              <w:jc w:val="center"/>
              <w:rPr>
                <w:bCs/>
                <w:lang w:val="de-DE"/>
              </w:rPr>
            </w:pPr>
            <w:r w:rsidRPr="00F62948">
              <w:rPr>
                <w:bCs/>
                <w:lang w:val="de-DE"/>
              </w:rPr>
              <w:t>Chương  4</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ADE26F" w14:textId="77777777" w:rsidR="008302FB" w:rsidRPr="00F62948" w:rsidRDefault="008302FB" w:rsidP="00CB653C">
            <w:pPr>
              <w:tabs>
                <w:tab w:val="left" w:pos="567"/>
                <w:tab w:val="left" w:pos="5954"/>
              </w:tabs>
              <w:jc w:val="center"/>
              <w:rPr>
                <w:bCs/>
                <w:lang w:val="de-DE"/>
              </w:rPr>
            </w:pPr>
            <w:r w:rsidRPr="00F62948">
              <w:rPr>
                <w:bCs/>
                <w:lang w:val="de-DE"/>
              </w:rPr>
              <w:t>Chương  5</w:t>
            </w: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D47293" w14:textId="77777777" w:rsidR="008302FB" w:rsidRPr="00F62948" w:rsidRDefault="008302FB" w:rsidP="00CB653C">
            <w:pPr>
              <w:tabs>
                <w:tab w:val="left" w:pos="567"/>
                <w:tab w:val="left" w:pos="5954"/>
              </w:tabs>
              <w:jc w:val="center"/>
              <w:rPr>
                <w:bCs/>
                <w:lang w:val="de-DE"/>
              </w:rPr>
            </w:pPr>
            <w:r w:rsidRPr="00F62948">
              <w:rPr>
                <w:bCs/>
                <w:lang w:val="de-DE"/>
              </w:rPr>
              <w:t>Chương  6</w:t>
            </w:r>
          </w:p>
        </w:tc>
        <w:tc>
          <w:tcPr>
            <w:tcW w:w="6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3C385D" w14:textId="77777777" w:rsidR="008302FB" w:rsidRPr="00F62948" w:rsidRDefault="008302FB" w:rsidP="00CB653C">
            <w:pPr>
              <w:tabs>
                <w:tab w:val="left" w:pos="567"/>
                <w:tab w:val="left" w:pos="5954"/>
              </w:tabs>
              <w:jc w:val="center"/>
              <w:rPr>
                <w:bCs/>
              </w:rPr>
            </w:pPr>
            <w:r w:rsidRPr="00F62948">
              <w:rPr>
                <w:bCs/>
                <w:lang w:val="de-DE"/>
              </w:rPr>
              <w:t>Lần 1</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4AFBC9" w14:textId="77777777" w:rsidR="008302FB" w:rsidRPr="00F62948" w:rsidRDefault="008302FB" w:rsidP="00CB653C">
            <w:pPr>
              <w:tabs>
                <w:tab w:val="left" w:pos="567"/>
                <w:tab w:val="left" w:pos="5954"/>
              </w:tabs>
              <w:jc w:val="center"/>
              <w:rPr>
                <w:bCs/>
                <w:lang w:val="de-DE"/>
              </w:rPr>
            </w:pPr>
            <w:r w:rsidRPr="00F62948">
              <w:rPr>
                <w:bCs/>
                <w:lang w:val="de-DE"/>
              </w:rPr>
              <w:t xml:space="preserve">Lần </w:t>
            </w:r>
            <w:r w:rsidRPr="00F62948">
              <w:rPr>
                <w:bCs/>
              </w:rPr>
              <w:t>2</w:t>
            </w: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AA2A1C" w14:textId="77777777" w:rsidR="008302FB" w:rsidRPr="00F62948" w:rsidRDefault="008302FB" w:rsidP="00CB653C">
            <w:pPr>
              <w:tabs>
                <w:tab w:val="left" w:pos="567"/>
                <w:tab w:val="left" w:pos="5954"/>
              </w:tabs>
              <w:jc w:val="center"/>
              <w:rPr>
                <w:bCs/>
              </w:rPr>
            </w:pPr>
            <w:r w:rsidRPr="00F62948">
              <w:rPr>
                <w:bCs/>
                <w:lang w:val="de-DE"/>
              </w:rPr>
              <w:t>Lần 3</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1E30B7" w14:textId="77777777" w:rsidR="008302FB" w:rsidRPr="00F62948" w:rsidRDefault="008302FB" w:rsidP="00CB653C">
            <w:pPr>
              <w:tabs>
                <w:tab w:val="left" w:pos="567"/>
                <w:tab w:val="left" w:pos="5954"/>
              </w:tabs>
              <w:jc w:val="center"/>
              <w:rPr>
                <w:bCs/>
              </w:rPr>
            </w:pPr>
            <w:r w:rsidRPr="00F62948">
              <w:rPr>
                <w:bCs/>
                <w:lang w:val="de-DE"/>
              </w:rPr>
              <w:t>Lần 4</w:t>
            </w:r>
          </w:p>
        </w:tc>
      </w:tr>
      <w:tr w:rsidR="003A33CD" w:rsidRPr="00F62948" w14:paraId="7907C230" w14:textId="77777777" w:rsidTr="00BF52E1">
        <w:trPr>
          <w:cantSplit/>
          <w:trHeight w:val="250"/>
          <w:jc w:val="center"/>
        </w:trPr>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2E948FB" w14:textId="77777777" w:rsidR="008302FB" w:rsidRPr="00F62948" w:rsidRDefault="008302FB" w:rsidP="00CB653C">
            <w:pPr>
              <w:tabs>
                <w:tab w:val="left" w:pos="2610"/>
              </w:tabs>
              <w:jc w:val="center"/>
              <w:rPr>
                <w:bCs/>
              </w:rPr>
            </w:pPr>
            <w:r w:rsidRPr="00F62948">
              <w:rPr>
                <w:bCs/>
              </w:rPr>
              <w:t>CLO1</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A19A60" w14:textId="77777777" w:rsidR="008302FB" w:rsidRPr="00F62948" w:rsidRDefault="008302FB" w:rsidP="00CB653C">
            <w:pPr>
              <w:jc w:val="center"/>
              <w:rPr>
                <w:bCs/>
                <w:lang w:val="de-DE"/>
              </w:rPr>
            </w:pPr>
            <w:r w:rsidRPr="00F62948">
              <w:rPr>
                <w:bCs/>
                <w:lang w:val="de-DE"/>
              </w:rPr>
              <w:t>X</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AC42E0" w14:textId="77777777" w:rsidR="008302FB" w:rsidRPr="00F62948" w:rsidRDefault="008302FB" w:rsidP="00CB653C">
            <w:pPr>
              <w:tabs>
                <w:tab w:val="left" w:pos="567"/>
                <w:tab w:val="left" w:pos="5954"/>
              </w:tabs>
              <w:jc w:val="center"/>
              <w:rPr>
                <w:bCs/>
              </w:rPr>
            </w:pP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8E315D" w14:textId="77777777" w:rsidR="008302FB" w:rsidRPr="00F62948" w:rsidRDefault="008302FB" w:rsidP="00CB653C">
            <w:pPr>
              <w:tabs>
                <w:tab w:val="left" w:pos="567"/>
                <w:tab w:val="left" w:pos="5954"/>
              </w:tabs>
              <w:jc w:val="center"/>
              <w:rPr>
                <w:bCs/>
              </w:rPr>
            </w:pPr>
            <w:r w:rsidRPr="00F62948">
              <w:rPr>
                <w:bCs/>
              </w:rPr>
              <w:t>X</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tcPr>
          <w:p w14:paraId="6D089A25" w14:textId="77777777" w:rsidR="008302FB" w:rsidRPr="00F62948" w:rsidRDefault="008302FB" w:rsidP="00CB653C">
            <w:pPr>
              <w:tabs>
                <w:tab w:val="left" w:pos="567"/>
                <w:tab w:val="left" w:pos="5954"/>
              </w:tabs>
              <w:jc w:val="center"/>
              <w:rPr>
                <w:bCs/>
              </w:rPr>
            </w:pPr>
            <w:r w:rsidRPr="00F62948">
              <w:rPr>
                <w:bCs/>
              </w:rPr>
              <w:t>X</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0E63B7" w14:textId="77777777" w:rsidR="008302FB" w:rsidRPr="00F62948" w:rsidRDefault="008302FB" w:rsidP="00CB653C">
            <w:pPr>
              <w:tabs>
                <w:tab w:val="left" w:pos="567"/>
                <w:tab w:val="left" w:pos="5954"/>
              </w:tabs>
              <w:jc w:val="center"/>
              <w:rPr>
                <w:bCs/>
              </w:rPr>
            </w:pPr>
            <w:r w:rsidRPr="00F62948">
              <w:rPr>
                <w:bCs/>
              </w:rPr>
              <w:t>X</w:t>
            </w: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tcPr>
          <w:p w14:paraId="09146170" w14:textId="77777777" w:rsidR="008302FB" w:rsidRPr="00F62948" w:rsidRDefault="008302FB" w:rsidP="00CB653C">
            <w:pPr>
              <w:tabs>
                <w:tab w:val="left" w:pos="567"/>
                <w:tab w:val="left" w:pos="5954"/>
              </w:tabs>
              <w:jc w:val="center"/>
              <w:rPr>
                <w:bCs/>
              </w:rPr>
            </w:pPr>
            <w:r w:rsidRPr="00F62948">
              <w:rPr>
                <w:bCs/>
              </w:rPr>
              <w:t>X</w:t>
            </w:r>
          </w:p>
        </w:tc>
        <w:tc>
          <w:tcPr>
            <w:tcW w:w="6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EAC633" w14:textId="77777777" w:rsidR="008302FB" w:rsidRPr="00F62948" w:rsidRDefault="008302FB" w:rsidP="00CB653C">
            <w:pPr>
              <w:tabs>
                <w:tab w:val="left" w:pos="567"/>
                <w:tab w:val="left" w:pos="5954"/>
              </w:tabs>
              <w:jc w:val="center"/>
              <w:rPr>
                <w:bCs/>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27B6D"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tcPr>
          <w:p w14:paraId="5A05E9D3" w14:textId="77777777" w:rsidR="008302FB" w:rsidRPr="00F62948" w:rsidRDefault="008302FB" w:rsidP="00CB653C">
            <w:pPr>
              <w:tabs>
                <w:tab w:val="left" w:pos="567"/>
                <w:tab w:val="left" w:pos="5954"/>
              </w:tabs>
              <w:jc w:val="center"/>
              <w:rPr>
                <w:bCs/>
              </w:rPr>
            </w:pPr>
            <w:r w:rsidRPr="00F62948">
              <w:rPr>
                <w:bCs/>
              </w:rPr>
              <w:t>X</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E82CB4" w14:textId="77777777" w:rsidR="008302FB" w:rsidRPr="00F62948" w:rsidRDefault="008302FB" w:rsidP="00CB653C">
            <w:pPr>
              <w:tabs>
                <w:tab w:val="left" w:pos="567"/>
                <w:tab w:val="left" w:pos="5954"/>
              </w:tabs>
              <w:jc w:val="center"/>
              <w:rPr>
                <w:bCs/>
              </w:rPr>
            </w:pPr>
          </w:p>
        </w:tc>
      </w:tr>
      <w:tr w:rsidR="003A33CD" w:rsidRPr="00F62948" w14:paraId="086B2429" w14:textId="77777777" w:rsidTr="00BF52E1">
        <w:trPr>
          <w:cantSplit/>
          <w:trHeight w:val="240"/>
          <w:jc w:val="center"/>
        </w:trPr>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B1B29C" w14:textId="77777777" w:rsidR="008302FB" w:rsidRPr="00F62948" w:rsidRDefault="008302FB" w:rsidP="00CB653C">
            <w:pPr>
              <w:tabs>
                <w:tab w:val="left" w:pos="2610"/>
              </w:tabs>
              <w:jc w:val="center"/>
            </w:pPr>
            <w:r w:rsidRPr="00F62948">
              <w:rPr>
                <w:bCs/>
              </w:rPr>
              <w:t>CLO2</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1DD838" w14:textId="77777777" w:rsidR="008302FB" w:rsidRPr="00F62948" w:rsidRDefault="008302FB" w:rsidP="00CB653C">
            <w:pPr>
              <w:tabs>
                <w:tab w:val="left" w:pos="567"/>
                <w:tab w:val="left" w:pos="5954"/>
              </w:tabs>
              <w:jc w:val="center"/>
              <w:rPr>
                <w:bCs/>
              </w:rPr>
            </w:pPr>
            <w:r w:rsidRPr="00F62948">
              <w:rPr>
                <w:bCs/>
              </w:rPr>
              <w:t>X</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FCDC79" w14:textId="77777777" w:rsidR="008302FB" w:rsidRPr="00F62948" w:rsidRDefault="008302FB" w:rsidP="00CB653C">
            <w:pPr>
              <w:tabs>
                <w:tab w:val="left" w:pos="567"/>
                <w:tab w:val="left" w:pos="5954"/>
              </w:tabs>
              <w:jc w:val="center"/>
              <w:rPr>
                <w:bCs/>
              </w:rPr>
            </w:pPr>
            <w:r w:rsidRPr="00F62948">
              <w:rPr>
                <w:bCs/>
              </w:rPr>
              <w:t>X</w:t>
            </w: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A2D8D0" w14:textId="77777777" w:rsidR="008302FB" w:rsidRPr="00F62948" w:rsidRDefault="008302FB" w:rsidP="00CB653C">
            <w:pPr>
              <w:tabs>
                <w:tab w:val="left" w:pos="567"/>
                <w:tab w:val="left" w:pos="5954"/>
              </w:tabs>
              <w:jc w:val="center"/>
              <w:rPr>
                <w:bCs/>
              </w:rPr>
            </w:pP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tcPr>
          <w:p w14:paraId="456468A5" w14:textId="77777777" w:rsidR="008302FB" w:rsidRPr="00F62948" w:rsidRDefault="008302FB" w:rsidP="00CB653C">
            <w:pPr>
              <w:tabs>
                <w:tab w:val="left" w:pos="567"/>
                <w:tab w:val="left" w:pos="5954"/>
              </w:tabs>
              <w:jc w:val="center"/>
              <w:rPr>
                <w:bCs/>
              </w:rPr>
            </w:pPr>
            <w:r w:rsidRPr="00F62948">
              <w:rPr>
                <w:bCs/>
              </w:rPr>
              <w:t>X</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0F6DEA" w14:textId="77777777" w:rsidR="008302FB" w:rsidRPr="00F62948" w:rsidRDefault="008302FB" w:rsidP="00CB653C">
            <w:pPr>
              <w:tabs>
                <w:tab w:val="left" w:pos="567"/>
                <w:tab w:val="left" w:pos="5954"/>
              </w:tabs>
              <w:jc w:val="center"/>
              <w:rPr>
                <w:bCs/>
              </w:rPr>
            </w:pP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tcPr>
          <w:p w14:paraId="42F87A08" w14:textId="77777777" w:rsidR="008302FB" w:rsidRPr="00F62948" w:rsidRDefault="008302FB" w:rsidP="00CB653C">
            <w:pPr>
              <w:tabs>
                <w:tab w:val="left" w:pos="567"/>
                <w:tab w:val="left" w:pos="5954"/>
              </w:tabs>
              <w:jc w:val="center"/>
              <w:rPr>
                <w:bCs/>
              </w:rPr>
            </w:pPr>
          </w:p>
        </w:tc>
        <w:tc>
          <w:tcPr>
            <w:tcW w:w="6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6E5E72" w14:textId="77777777" w:rsidR="008302FB" w:rsidRPr="00F62948" w:rsidRDefault="008302FB" w:rsidP="00CB653C">
            <w:pPr>
              <w:tabs>
                <w:tab w:val="left" w:pos="567"/>
                <w:tab w:val="left" w:pos="5954"/>
              </w:tabs>
              <w:jc w:val="center"/>
              <w:rPr>
                <w:bCs/>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2A1794" w14:textId="77777777" w:rsidR="008302FB" w:rsidRPr="00F62948" w:rsidRDefault="008302FB" w:rsidP="00CB653C">
            <w:pPr>
              <w:tabs>
                <w:tab w:val="left" w:pos="567"/>
                <w:tab w:val="left" w:pos="5954"/>
              </w:tabs>
              <w:jc w:val="center"/>
              <w:rPr>
                <w:bCs/>
                <w:lang w:val="de-DE"/>
              </w:rPr>
            </w:pP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tcPr>
          <w:p w14:paraId="73D74C46" w14:textId="77777777" w:rsidR="008302FB" w:rsidRPr="00F62948" w:rsidRDefault="008302FB" w:rsidP="00CB653C">
            <w:pPr>
              <w:tabs>
                <w:tab w:val="left" w:pos="567"/>
                <w:tab w:val="left" w:pos="5954"/>
              </w:tabs>
              <w:jc w:val="center"/>
              <w:rPr>
                <w:bCs/>
              </w:rPr>
            </w:pPr>
            <w:r w:rsidRPr="00F62948">
              <w:rPr>
                <w:bCs/>
              </w:rPr>
              <w:t>X</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960C85" w14:textId="77777777" w:rsidR="008302FB" w:rsidRPr="00F62948" w:rsidRDefault="008302FB" w:rsidP="00CB653C">
            <w:pPr>
              <w:tabs>
                <w:tab w:val="left" w:pos="567"/>
                <w:tab w:val="left" w:pos="5954"/>
              </w:tabs>
              <w:jc w:val="center"/>
              <w:rPr>
                <w:bCs/>
              </w:rPr>
            </w:pPr>
          </w:p>
        </w:tc>
      </w:tr>
      <w:tr w:rsidR="003A33CD" w:rsidRPr="00F62948" w14:paraId="25B0D1D0" w14:textId="77777777" w:rsidTr="00BF52E1">
        <w:trPr>
          <w:cantSplit/>
          <w:trHeight w:val="240"/>
          <w:jc w:val="center"/>
        </w:trPr>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156E435" w14:textId="77777777" w:rsidR="008302FB" w:rsidRPr="00F62948" w:rsidRDefault="008302FB" w:rsidP="00CB653C">
            <w:pPr>
              <w:tabs>
                <w:tab w:val="left" w:pos="2610"/>
              </w:tabs>
              <w:jc w:val="center"/>
            </w:pPr>
            <w:r w:rsidRPr="00F62948">
              <w:rPr>
                <w:bCs/>
              </w:rPr>
              <w:t>CLO3</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7D7848"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7C3061"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58EB5A"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tcPr>
          <w:p w14:paraId="1249CE0A" w14:textId="77777777" w:rsidR="008302FB" w:rsidRPr="00F62948" w:rsidRDefault="008302FB" w:rsidP="00CB653C">
            <w:pPr>
              <w:tabs>
                <w:tab w:val="left" w:pos="567"/>
                <w:tab w:val="left" w:pos="5954"/>
              </w:tabs>
              <w:jc w:val="center"/>
              <w:rPr>
                <w:bCs/>
                <w:lang w:val="de-DE"/>
              </w:rPr>
            </w:pP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72104D"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tcPr>
          <w:p w14:paraId="16E83C6E"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63155C"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375C9E"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tcPr>
          <w:p w14:paraId="20E8C5FC"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000AF3" w14:textId="77777777" w:rsidR="008302FB" w:rsidRPr="00F62948" w:rsidRDefault="008302FB" w:rsidP="00CB653C">
            <w:pPr>
              <w:tabs>
                <w:tab w:val="left" w:pos="567"/>
                <w:tab w:val="left" w:pos="5954"/>
              </w:tabs>
              <w:jc w:val="center"/>
              <w:rPr>
                <w:bCs/>
                <w:lang w:val="de-DE"/>
              </w:rPr>
            </w:pPr>
            <w:r w:rsidRPr="00F62948">
              <w:rPr>
                <w:bCs/>
                <w:lang w:val="de-DE"/>
              </w:rPr>
              <w:t>X</w:t>
            </w:r>
          </w:p>
        </w:tc>
      </w:tr>
      <w:tr w:rsidR="003A33CD" w:rsidRPr="00F62948" w14:paraId="43F4EA2B" w14:textId="77777777" w:rsidTr="00BF52E1">
        <w:trPr>
          <w:cantSplit/>
          <w:trHeight w:val="250"/>
          <w:jc w:val="center"/>
        </w:trPr>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B6DE19F" w14:textId="77777777" w:rsidR="008302FB" w:rsidRPr="00F62948" w:rsidRDefault="008302FB" w:rsidP="00CB653C">
            <w:pPr>
              <w:tabs>
                <w:tab w:val="left" w:pos="2610"/>
              </w:tabs>
              <w:jc w:val="center"/>
            </w:pPr>
            <w:r w:rsidRPr="00F62948">
              <w:rPr>
                <w:bCs/>
              </w:rPr>
              <w:t>CLO4</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754810"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5A433C"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tcPr>
          <w:p w14:paraId="30D24232"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tcPr>
          <w:p w14:paraId="0D423323"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B07751"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tcPr>
          <w:p w14:paraId="6FDE41B4"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8B8A15"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3D0C7D" w14:textId="77777777" w:rsidR="008302FB" w:rsidRPr="00F62948" w:rsidRDefault="008302FB" w:rsidP="00CB653C">
            <w:pPr>
              <w:tabs>
                <w:tab w:val="left" w:pos="567"/>
                <w:tab w:val="left" w:pos="5954"/>
              </w:tabs>
              <w:jc w:val="center"/>
              <w:rPr>
                <w:bCs/>
              </w:rPr>
            </w:pPr>
            <w:r w:rsidRPr="00F62948">
              <w:rPr>
                <w:bCs/>
              </w:rPr>
              <w:t>X</w:t>
            </w: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tcPr>
          <w:p w14:paraId="5114EE7A"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0D9AB5" w14:textId="77777777" w:rsidR="008302FB" w:rsidRPr="00F62948" w:rsidRDefault="008302FB" w:rsidP="00CB653C">
            <w:pPr>
              <w:tabs>
                <w:tab w:val="left" w:pos="567"/>
                <w:tab w:val="left" w:pos="5954"/>
              </w:tabs>
              <w:jc w:val="center"/>
              <w:rPr>
                <w:bCs/>
                <w:lang w:val="de-DE"/>
              </w:rPr>
            </w:pPr>
            <w:r w:rsidRPr="00F62948">
              <w:rPr>
                <w:bCs/>
                <w:lang w:val="de-DE"/>
              </w:rPr>
              <w:t>X</w:t>
            </w:r>
          </w:p>
        </w:tc>
      </w:tr>
      <w:tr w:rsidR="003A33CD" w:rsidRPr="00F62948" w14:paraId="240C8FCA" w14:textId="77777777" w:rsidTr="00BF52E1">
        <w:trPr>
          <w:cantSplit/>
          <w:trHeight w:val="250"/>
          <w:jc w:val="center"/>
        </w:trPr>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5C85A5A" w14:textId="77777777" w:rsidR="008302FB" w:rsidRPr="00F62948" w:rsidRDefault="008302FB" w:rsidP="00CB653C">
            <w:pPr>
              <w:tabs>
                <w:tab w:val="left" w:pos="2610"/>
              </w:tabs>
              <w:jc w:val="center"/>
              <w:rPr>
                <w:bCs/>
              </w:rPr>
            </w:pPr>
            <w:r w:rsidRPr="00F62948">
              <w:rPr>
                <w:bCs/>
              </w:rPr>
              <w:t>CLO5</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3EE34C"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A2A1B8" w14:textId="77777777" w:rsidR="008302FB" w:rsidRPr="00F62948" w:rsidRDefault="008302FB" w:rsidP="00CB653C">
            <w:pPr>
              <w:tabs>
                <w:tab w:val="left" w:pos="567"/>
                <w:tab w:val="left" w:pos="5954"/>
              </w:tabs>
              <w:jc w:val="center"/>
              <w:rPr>
                <w:bCs/>
                <w:lang w:val="de-DE"/>
              </w:rPr>
            </w:pP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tcPr>
          <w:p w14:paraId="2722D1C8" w14:textId="77777777" w:rsidR="008302FB" w:rsidRPr="00F62948" w:rsidRDefault="008302FB" w:rsidP="00CB653C">
            <w:pPr>
              <w:tabs>
                <w:tab w:val="left" w:pos="567"/>
                <w:tab w:val="left" w:pos="5954"/>
              </w:tabs>
              <w:jc w:val="center"/>
              <w:rPr>
                <w:bCs/>
                <w:lang w:val="de-DE"/>
              </w:rPr>
            </w:pP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tcPr>
          <w:p w14:paraId="7DD6B97F" w14:textId="77777777" w:rsidR="008302FB" w:rsidRPr="00F62948" w:rsidRDefault="008302FB" w:rsidP="00CB653C">
            <w:pPr>
              <w:tabs>
                <w:tab w:val="left" w:pos="567"/>
                <w:tab w:val="left" w:pos="5954"/>
              </w:tabs>
              <w:jc w:val="center"/>
              <w:rPr>
                <w:bCs/>
                <w:lang w:val="de-DE"/>
              </w:rPr>
            </w:pP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974728"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tcPr>
          <w:p w14:paraId="1391937D" w14:textId="77777777" w:rsidR="008302FB" w:rsidRPr="00F62948" w:rsidRDefault="008302FB" w:rsidP="00CB653C">
            <w:pPr>
              <w:tabs>
                <w:tab w:val="left" w:pos="567"/>
                <w:tab w:val="left" w:pos="5954"/>
              </w:tabs>
              <w:jc w:val="center"/>
              <w:rPr>
                <w:bCs/>
                <w:lang w:val="de-DE"/>
              </w:rPr>
            </w:pPr>
          </w:p>
        </w:tc>
        <w:tc>
          <w:tcPr>
            <w:tcW w:w="6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D3E09A"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5C44A5" w14:textId="77777777" w:rsidR="008302FB" w:rsidRPr="00F62948" w:rsidRDefault="008302FB" w:rsidP="00CB653C">
            <w:pPr>
              <w:tabs>
                <w:tab w:val="left" w:pos="567"/>
                <w:tab w:val="left" w:pos="5954"/>
              </w:tabs>
              <w:jc w:val="center"/>
              <w:rPr>
                <w:bCs/>
              </w:rPr>
            </w:pPr>
            <w:r w:rsidRPr="00F62948">
              <w:rPr>
                <w:bCs/>
              </w:rPr>
              <w:t>X</w:t>
            </w: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tcPr>
          <w:p w14:paraId="5FC23978"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238E08" w14:textId="77777777" w:rsidR="008302FB" w:rsidRPr="00F62948" w:rsidRDefault="008302FB" w:rsidP="00CB653C">
            <w:pPr>
              <w:tabs>
                <w:tab w:val="left" w:pos="567"/>
                <w:tab w:val="left" w:pos="5954"/>
              </w:tabs>
              <w:jc w:val="center"/>
              <w:rPr>
                <w:bCs/>
                <w:lang w:val="de-DE"/>
              </w:rPr>
            </w:pPr>
            <w:r w:rsidRPr="00F62948">
              <w:rPr>
                <w:bCs/>
                <w:lang w:val="de-DE"/>
              </w:rPr>
              <w:t>X</w:t>
            </w:r>
          </w:p>
        </w:tc>
      </w:tr>
      <w:tr w:rsidR="003A33CD" w:rsidRPr="00F62948" w14:paraId="07EEAF74" w14:textId="77777777" w:rsidTr="00BF52E1">
        <w:trPr>
          <w:cantSplit/>
          <w:trHeight w:val="250"/>
          <w:jc w:val="center"/>
        </w:trPr>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0F50BC8" w14:textId="77777777" w:rsidR="008302FB" w:rsidRPr="00F62948" w:rsidRDefault="008302FB" w:rsidP="00CB653C">
            <w:pPr>
              <w:tabs>
                <w:tab w:val="left" w:pos="2610"/>
              </w:tabs>
              <w:jc w:val="center"/>
              <w:rPr>
                <w:bCs/>
              </w:rPr>
            </w:pPr>
            <w:r w:rsidRPr="00F62948">
              <w:rPr>
                <w:bCs/>
              </w:rPr>
              <w:t>CLO6</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D1B181"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935E08"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tcPr>
          <w:p w14:paraId="368B2D47"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tcPr>
          <w:p w14:paraId="1454C481"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0335D3"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tcPr>
          <w:p w14:paraId="7D349286"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E62BB1"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271FCE" w14:textId="77777777" w:rsidR="008302FB" w:rsidRPr="00F62948" w:rsidRDefault="008302FB" w:rsidP="00CB653C">
            <w:pPr>
              <w:tabs>
                <w:tab w:val="left" w:pos="567"/>
                <w:tab w:val="left" w:pos="5954"/>
              </w:tabs>
              <w:jc w:val="center"/>
              <w:rPr>
                <w:bCs/>
              </w:rPr>
            </w:pPr>
            <w:r w:rsidRPr="00F62948">
              <w:rPr>
                <w:bCs/>
              </w:rPr>
              <w:t>X</w:t>
            </w: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tcPr>
          <w:p w14:paraId="10FC215E"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98CC9F" w14:textId="77777777" w:rsidR="008302FB" w:rsidRPr="00F62948" w:rsidRDefault="008302FB" w:rsidP="00CB653C">
            <w:pPr>
              <w:tabs>
                <w:tab w:val="left" w:pos="567"/>
                <w:tab w:val="left" w:pos="5954"/>
              </w:tabs>
              <w:jc w:val="center"/>
              <w:rPr>
                <w:bCs/>
                <w:lang w:val="de-DE"/>
              </w:rPr>
            </w:pPr>
            <w:r w:rsidRPr="00F62948">
              <w:rPr>
                <w:bCs/>
                <w:lang w:val="de-DE"/>
              </w:rPr>
              <w:t>X</w:t>
            </w:r>
          </w:p>
        </w:tc>
      </w:tr>
      <w:tr w:rsidR="003A33CD" w:rsidRPr="00F62948" w14:paraId="335E38B3" w14:textId="77777777" w:rsidTr="00BF52E1">
        <w:trPr>
          <w:cantSplit/>
          <w:trHeight w:val="250"/>
          <w:jc w:val="center"/>
        </w:trPr>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ACDB7C0" w14:textId="77777777" w:rsidR="008302FB" w:rsidRPr="00F62948" w:rsidRDefault="008302FB" w:rsidP="00CB653C">
            <w:pPr>
              <w:tabs>
                <w:tab w:val="left" w:pos="2610"/>
              </w:tabs>
              <w:jc w:val="center"/>
              <w:rPr>
                <w:bCs/>
              </w:rPr>
            </w:pPr>
            <w:r w:rsidRPr="00F62948">
              <w:rPr>
                <w:bCs/>
              </w:rPr>
              <w:t>CLO7</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0F2CF2"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3C24D7"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tcPr>
          <w:p w14:paraId="145E3FB9" w14:textId="77777777" w:rsidR="008302FB" w:rsidRPr="00F62948" w:rsidRDefault="008302FB" w:rsidP="00CB653C">
            <w:pPr>
              <w:tabs>
                <w:tab w:val="left" w:pos="567"/>
                <w:tab w:val="left" w:pos="5954"/>
              </w:tabs>
              <w:jc w:val="center"/>
              <w:rPr>
                <w:bCs/>
                <w:lang w:val="de-DE"/>
              </w:rPr>
            </w:pP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tcPr>
          <w:p w14:paraId="7EBF5A2B" w14:textId="77777777" w:rsidR="008302FB" w:rsidRPr="00F62948" w:rsidRDefault="008302FB" w:rsidP="00CB653C">
            <w:pPr>
              <w:tabs>
                <w:tab w:val="left" w:pos="567"/>
                <w:tab w:val="left" w:pos="5954"/>
              </w:tabs>
              <w:jc w:val="center"/>
              <w:rPr>
                <w:bCs/>
                <w:lang w:val="de-DE"/>
              </w:rPr>
            </w:pP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F32C25" w14:textId="77777777" w:rsidR="008302FB" w:rsidRPr="00F62948" w:rsidRDefault="008302FB" w:rsidP="00CB653C">
            <w:pPr>
              <w:tabs>
                <w:tab w:val="left" w:pos="567"/>
                <w:tab w:val="left" w:pos="5954"/>
              </w:tabs>
              <w:jc w:val="center"/>
              <w:rPr>
                <w:bCs/>
                <w:lang w:val="de-DE"/>
              </w:rPr>
            </w:pP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tcPr>
          <w:p w14:paraId="44F1391E"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291E25" w14:textId="77777777" w:rsidR="008302FB" w:rsidRPr="00F62948" w:rsidRDefault="008302FB" w:rsidP="00CB653C">
            <w:pPr>
              <w:tabs>
                <w:tab w:val="left" w:pos="567"/>
                <w:tab w:val="left" w:pos="5954"/>
              </w:tabs>
              <w:jc w:val="center"/>
              <w:rPr>
                <w:bCs/>
                <w:lang w:val="de-DE"/>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766102" w14:textId="77777777" w:rsidR="008302FB" w:rsidRPr="00F62948" w:rsidRDefault="008302FB" w:rsidP="00CB653C">
            <w:pPr>
              <w:tabs>
                <w:tab w:val="left" w:pos="567"/>
                <w:tab w:val="left" w:pos="5954"/>
              </w:tabs>
              <w:jc w:val="center"/>
              <w:rPr>
                <w:bCs/>
              </w:rPr>
            </w:pP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tcPr>
          <w:p w14:paraId="69747565"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C8A492" w14:textId="77777777" w:rsidR="008302FB" w:rsidRPr="00F62948" w:rsidRDefault="008302FB" w:rsidP="00CB653C">
            <w:pPr>
              <w:tabs>
                <w:tab w:val="left" w:pos="567"/>
                <w:tab w:val="left" w:pos="5954"/>
              </w:tabs>
              <w:jc w:val="center"/>
              <w:rPr>
                <w:bCs/>
                <w:lang w:val="de-DE"/>
              </w:rPr>
            </w:pPr>
          </w:p>
        </w:tc>
      </w:tr>
      <w:tr w:rsidR="003A33CD" w:rsidRPr="00F62948" w14:paraId="43283FCC" w14:textId="77777777" w:rsidTr="00BF52E1">
        <w:trPr>
          <w:cantSplit/>
          <w:trHeight w:val="250"/>
          <w:jc w:val="center"/>
        </w:trPr>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0B205B1" w14:textId="77777777" w:rsidR="008302FB" w:rsidRPr="00F62948" w:rsidRDefault="008302FB" w:rsidP="00CB653C">
            <w:pPr>
              <w:tabs>
                <w:tab w:val="left" w:pos="2610"/>
              </w:tabs>
              <w:jc w:val="center"/>
              <w:rPr>
                <w:bCs/>
              </w:rPr>
            </w:pPr>
            <w:r w:rsidRPr="00F62948">
              <w:rPr>
                <w:bCs/>
              </w:rPr>
              <w:t>CLO8</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9128E7"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DAD1FA" w14:textId="77777777" w:rsidR="008302FB" w:rsidRPr="00F62948" w:rsidRDefault="008302FB" w:rsidP="00CB653C">
            <w:pPr>
              <w:tabs>
                <w:tab w:val="left" w:pos="567"/>
                <w:tab w:val="left" w:pos="5954"/>
              </w:tabs>
              <w:jc w:val="center"/>
              <w:rPr>
                <w:bCs/>
                <w:lang w:val="de-DE"/>
              </w:rPr>
            </w:pP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tcPr>
          <w:p w14:paraId="3CB6362B" w14:textId="77777777" w:rsidR="008302FB" w:rsidRPr="00F62948" w:rsidRDefault="008302FB" w:rsidP="00CB653C">
            <w:pPr>
              <w:tabs>
                <w:tab w:val="left" w:pos="567"/>
                <w:tab w:val="left" w:pos="5954"/>
              </w:tabs>
              <w:jc w:val="center"/>
              <w:rPr>
                <w:bCs/>
                <w:lang w:val="de-DE"/>
              </w:rPr>
            </w:pP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tcPr>
          <w:p w14:paraId="3548DB00" w14:textId="77777777" w:rsidR="008302FB" w:rsidRPr="00F62948" w:rsidRDefault="008302FB" w:rsidP="00CB653C">
            <w:pPr>
              <w:tabs>
                <w:tab w:val="left" w:pos="567"/>
                <w:tab w:val="left" w:pos="5954"/>
              </w:tabs>
              <w:jc w:val="center"/>
              <w:rPr>
                <w:bCs/>
                <w:lang w:val="de-DE"/>
              </w:rPr>
            </w:pP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065E80" w14:textId="77777777" w:rsidR="008302FB" w:rsidRPr="00F62948" w:rsidRDefault="008302FB" w:rsidP="00CB653C">
            <w:pPr>
              <w:tabs>
                <w:tab w:val="left" w:pos="567"/>
                <w:tab w:val="left" w:pos="5954"/>
              </w:tabs>
              <w:jc w:val="center"/>
              <w:rPr>
                <w:bCs/>
                <w:lang w:val="de-DE"/>
              </w:rPr>
            </w:pP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tcPr>
          <w:p w14:paraId="5A64239F"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B783C5"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4703D1" w14:textId="77777777" w:rsidR="008302FB" w:rsidRPr="00F62948" w:rsidRDefault="008302FB" w:rsidP="00CB653C">
            <w:pPr>
              <w:tabs>
                <w:tab w:val="left" w:pos="567"/>
                <w:tab w:val="left" w:pos="5954"/>
              </w:tabs>
              <w:jc w:val="center"/>
              <w:rPr>
                <w:bCs/>
              </w:rPr>
            </w:pPr>
            <w:r w:rsidRPr="00F62948">
              <w:rPr>
                <w:bCs/>
              </w:rPr>
              <w:t>X</w:t>
            </w: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tcPr>
          <w:p w14:paraId="4C6A4E4E"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4AD709" w14:textId="77777777" w:rsidR="008302FB" w:rsidRPr="00F62948" w:rsidRDefault="008302FB" w:rsidP="00CB653C">
            <w:pPr>
              <w:tabs>
                <w:tab w:val="left" w:pos="567"/>
                <w:tab w:val="left" w:pos="5954"/>
              </w:tabs>
              <w:jc w:val="center"/>
              <w:rPr>
                <w:bCs/>
                <w:lang w:val="de-DE"/>
              </w:rPr>
            </w:pPr>
            <w:r w:rsidRPr="00F62948">
              <w:rPr>
                <w:bCs/>
                <w:lang w:val="de-DE"/>
              </w:rPr>
              <w:t>X</w:t>
            </w:r>
          </w:p>
        </w:tc>
      </w:tr>
      <w:tr w:rsidR="003A33CD" w:rsidRPr="00F62948" w14:paraId="7BDFEDA6" w14:textId="77777777" w:rsidTr="00BF52E1">
        <w:trPr>
          <w:cantSplit/>
          <w:trHeight w:val="250"/>
          <w:jc w:val="center"/>
        </w:trPr>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A24528B" w14:textId="77777777" w:rsidR="008302FB" w:rsidRPr="00F62948" w:rsidRDefault="008302FB" w:rsidP="00CB653C">
            <w:pPr>
              <w:tabs>
                <w:tab w:val="left" w:pos="2610"/>
              </w:tabs>
              <w:jc w:val="center"/>
              <w:rPr>
                <w:bCs/>
              </w:rPr>
            </w:pPr>
            <w:r w:rsidRPr="00F62948">
              <w:rPr>
                <w:bCs/>
              </w:rPr>
              <w:t>CLO9</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7F8BBD"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20CB91" w14:textId="77777777" w:rsidR="008302FB" w:rsidRPr="00F62948" w:rsidRDefault="008302FB" w:rsidP="00CB653C">
            <w:pPr>
              <w:tabs>
                <w:tab w:val="left" w:pos="567"/>
                <w:tab w:val="left" w:pos="5954"/>
              </w:tabs>
              <w:jc w:val="center"/>
              <w:rPr>
                <w:bCs/>
                <w:lang w:val="de-DE"/>
              </w:rPr>
            </w:pP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tcPr>
          <w:p w14:paraId="2B2E67D2" w14:textId="77777777" w:rsidR="008302FB" w:rsidRPr="00F62948" w:rsidRDefault="008302FB" w:rsidP="00CB653C">
            <w:pPr>
              <w:tabs>
                <w:tab w:val="left" w:pos="567"/>
                <w:tab w:val="left" w:pos="5954"/>
              </w:tabs>
              <w:jc w:val="center"/>
              <w:rPr>
                <w:bCs/>
                <w:lang w:val="de-DE"/>
              </w:rPr>
            </w:pP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tcPr>
          <w:p w14:paraId="2E51BD94" w14:textId="77777777" w:rsidR="008302FB" w:rsidRPr="00F62948" w:rsidRDefault="008302FB" w:rsidP="00CB653C">
            <w:pPr>
              <w:tabs>
                <w:tab w:val="left" w:pos="567"/>
                <w:tab w:val="left" w:pos="5954"/>
              </w:tabs>
              <w:jc w:val="center"/>
              <w:rPr>
                <w:bCs/>
                <w:lang w:val="de-DE"/>
              </w:rPr>
            </w:pP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E2ABE3" w14:textId="77777777" w:rsidR="008302FB" w:rsidRPr="00F62948" w:rsidRDefault="008302FB" w:rsidP="00CB653C">
            <w:pPr>
              <w:tabs>
                <w:tab w:val="left" w:pos="567"/>
                <w:tab w:val="left" w:pos="5954"/>
              </w:tabs>
              <w:jc w:val="center"/>
              <w:rPr>
                <w:bCs/>
                <w:lang w:val="de-DE"/>
              </w:rPr>
            </w:pP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tcPr>
          <w:p w14:paraId="62E8E420"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849677" w14:textId="77777777" w:rsidR="008302FB" w:rsidRPr="00F62948" w:rsidRDefault="008302FB" w:rsidP="00CB653C">
            <w:pPr>
              <w:tabs>
                <w:tab w:val="left" w:pos="567"/>
                <w:tab w:val="left" w:pos="5954"/>
              </w:tabs>
              <w:jc w:val="center"/>
              <w:rPr>
                <w:bCs/>
                <w:lang w:val="de-DE"/>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8D09DA" w14:textId="77777777" w:rsidR="008302FB" w:rsidRPr="00F62948" w:rsidRDefault="008302FB" w:rsidP="00CB653C">
            <w:pPr>
              <w:tabs>
                <w:tab w:val="left" w:pos="567"/>
                <w:tab w:val="left" w:pos="5954"/>
              </w:tabs>
              <w:jc w:val="center"/>
              <w:rPr>
                <w:bCs/>
              </w:rPr>
            </w:pPr>
            <w:r w:rsidRPr="00F62948">
              <w:rPr>
                <w:bCs/>
              </w:rPr>
              <w:t>X</w:t>
            </w: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tcPr>
          <w:p w14:paraId="65BFD9FE"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1AD166" w14:textId="77777777" w:rsidR="008302FB" w:rsidRPr="00F62948" w:rsidRDefault="008302FB" w:rsidP="00CB653C">
            <w:pPr>
              <w:tabs>
                <w:tab w:val="left" w:pos="567"/>
                <w:tab w:val="left" w:pos="5954"/>
              </w:tabs>
              <w:jc w:val="center"/>
              <w:rPr>
                <w:bCs/>
                <w:lang w:val="de-DE"/>
              </w:rPr>
            </w:pPr>
          </w:p>
        </w:tc>
      </w:tr>
      <w:tr w:rsidR="003A33CD" w:rsidRPr="00F62948" w14:paraId="6C540BFA" w14:textId="77777777" w:rsidTr="00BF52E1">
        <w:trPr>
          <w:cantSplit/>
          <w:trHeight w:val="250"/>
          <w:jc w:val="center"/>
        </w:trPr>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8ACF0F7" w14:textId="77777777" w:rsidR="008302FB" w:rsidRPr="00F62948" w:rsidRDefault="008302FB" w:rsidP="00CB653C">
            <w:pPr>
              <w:tabs>
                <w:tab w:val="left" w:pos="2610"/>
              </w:tabs>
              <w:jc w:val="center"/>
              <w:rPr>
                <w:bCs/>
              </w:rPr>
            </w:pPr>
            <w:r w:rsidRPr="00F62948">
              <w:rPr>
                <w:bCs/>
              </w:rPr>
              <w:t>CLO10</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A510B7"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7F2648" w14:textId="77777777" w:rsidR="008302FB" w:rsidRPr="00F62948" w:rsidRDefault="008302FB" w:rsidP="00CB653C">
            <w:pPr>
              <w:tabs>
                <w:tab w:val="left" w:pos="567"/>
                <w:tab w:val="left" w:pos="5954"/>
              </w:tabs>
              <w:jc w:val="center"/>
              <w:rPr>
                <w:bCs/>
                <w:lang w:val="de-DE"/>
              </w:rPr>
            </w:pP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tcPr>
          <w:p w14:paraId="68EC5DEA" w14:textId="77777777" w:rsidR="008302FB" w:rsidRPr="00F62948" w:rsidRDefault="008302FB" w:rsidP="00CB653C">
            <w:pPr>
              <w:tabs>
                <w:tab w:val="left" w:pos="567"/>
                <w:tab w:val="left" w:pos="5954"/>
              </w:tabs>
              <w:jc w:val="center"/>
              <w:rPr>
                <w:bCs/>
                <w:lang w:val="de-DE"/>
              </w:rPr>
            </w:pP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tcPr>
          <w:p w14:paraId="4EDBB7F8" w14:textId="77777777" w:rsidR="008302FB" w:rsidRPr="00F62948" w:rsidRDefault="008302FB" w:rsidP="00CB653C">
            <w:pPr>
              <w:tabs>
                <w:tab w:val="left" w:pos="567"/>
                <w:tab w:val="left" w:pos="5954"/>
              </w:tabs>
              <w:jc w:val="center"/>
              <w:rPr>
                <w:bCs/>
                <w:lang w:val="de-DE"/>
              </w:rPr>
            </w:pPr>
          </w:p>
        </w:tc>
        <w:tc>
          <w:tcPr>
            <w:tcW w:w="9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2D7664" w14:textId="77777777" w:rsidR="008302FB" w:rsidRPr="00F62948" w:rsidRDefault="008302FB" w:rsidP="00CB653C">
            <w:pPr>
              <w:tabs>
                <w:tab w:val="left" w:pos="567"/>
                <w:tab w:val="left" w:pos="5954"/>
              </w:tabs>
              <w:jc w:val="center"/>
              <w:rPr>
                <w:bCs/>
                <w:lang w:val="de-DE"/>
              </w:rPr>
            </w:pPr>
          </w:p>
        </w:tc>
        <w:tc>
          <w:tcPr>
            <w:tcW w:w="961" w:type="dxa"/>
            <w:tcBorders>
              <w:top w:val="single" w:sz="4" w:space="0" w:color="auto"/>
              <w:left w:val="single" w:sz="4" w:space="0" w:color="auto"/>
              <w:bottom w:val="single" w:sz="4" w:space="0" w:color="auto"/>
              <w:right w:val="single" w:sz="4" w:space="0" w:color="auto"/>
            </w:tcBorders>
            <w:tcMar>
              <w:left w:w="28" w:type="dxa"/>
              <w:right w:w="28" w:type="dxa"/>
            </w:tcMar>
          </w:tcPr>
          <w:p w14:paraId="1123B73E"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3981FE"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3CB728" w14:textId="77777777" w:rsidR="008302FB" w:rsidRPr="00F62948" w:rsidRDefault="008302FB" w:rsidP="00CB653C">
            <w:pPr>
              <w:tabs>
                <w:tab w:val="left" w:pos="567"/>
                <w:tab w:val="left" w:pos="5954"/>
              </w:tabs>
              <w:jc w:val="center"/>
              <w:rPr>
                <w:bCs/>
              </w:rPr>
            </w:pPr>
          </w:p>
        </w:tc>
        <w:tc>
          <w:tcPr>
            <w:tcW w:w="634" w:type="dxa"/>
            <w:tcBorders>
              <w:top w:val="single" w:sz="4" w:space="0" w:color="auto"/>
              <w:left w:val="single" w:sz="4" w:space="0" w:color="auto"/>
              <w:bottom w:val="single" w:sz="4" w:space="0" w:color="auto"/>
              <w:right w:val="single" w:sz="4" w:space="0" w:color="auto"/>
            </w:tcBorders>
            <w:tcMar>
              <w:left w:w="28" w:type="dxa"/>
              <w:right w:w="28" w:type="dxa"/>
            </w:tcMar>
          </w:tcPr>
          <w:p w14:paraId="1B4B30C2" w14:textId="77777777" w:rsidR="008302FB" w:rsidRPr="00F62948" w:rsidRDefault="008302FB" w:rsidP="00CB653C">
            <w:pPr>
              <w:tabs>
                <w:tab w:val="left" w:pos="567"/>
                <w:tab w:val="left" w:pos="5954"/>
              </w:tabs>
              <w:jc w:val="center"/>
              <w:rPr>
                <w:bCs/>
                <w:lang w:val="de-DE"/>
              </w:rPr>
            </w:pPr>
            <w:r w:rsidRPr="00F62948">
              <w:rPr>
                <w:bCs/>
                <w:lang w:val="de-DE"/>
              </w:rPr>
              <w:t>X</w:t>
            </w:r>
          </w:p>
        </w:tc>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9A30EF" w14:textId="77777777" w:rsidR="008302FB" w:rsidRPr="00F62948" w:rsidRDefault="008302FB" w:rsidP="00CB653C">
            <w:pPr>
              <w:tabs>
                <w:tab w:val="left" w:pos="567"/>
                <w:tab w:val="left" w:pos="5954"/>
              </w:tabs>
              <w:jc w:val="center"/>
              <w:rPr>
                <w:bCs/>
                <w:lang w:val="de-DE"/>
              </w:rPr>
            </w:pPr>
          </w:p>
        </w:tc>
      </w:tr>
    </w:tbl>
    <w:p w14:paraId="6F5C56C6" w14:textId="77777777" w:rsidR="008302FB" w:rsidRPr="00F62948" w:rsidRDefault="008302FB" w:rsidP="00CD5E22">
      <w:pPr>
        <w:numPr>
          <w:ilvl w:val="0"/>
          <w:numId w:val="509"/>
        </w:numPr>
        <w:tabs>
          <w:tab w:val="left" w:pos="450"/>
        </w:tabs>
        <w:ind w:hanging="720"/>
        <w:jc w:val="both"/>
        <w:rPr>
          <w:bCs/>
          <w:lang w:val="de-DE"/>
        </w:rPr>
      </w:pPr>
      <w:r w:rsidRPr="00F62948">
        <w:rPr>
          <w:b/>
          <w:bCs/>
          <w:lang w:val="de-DE"/>
        </w:rPr>
        <w:t>Tài liệu học tập</w:t>
      </w:r>
    </w:p>
    <w:p w14:paraId="4479EBEE" w14:textId="77777777" w:rsidR="008302FB" w:rsidRPr="00F62948" w:rsidRDefault="008302FB" w:rsidP="00CB653C">
      <w:pPr>
        <w:ind w:left="426"/>
        <w:jc w:val="both"/>
        <w:rPr>
          <w:lang w:val="de-DE"/>
        </w:rPr>
      </w:pPr>
      <w:r w:rsidRPr="00F62948">
        <w:rPr>
          <w:b/>
          <w:bCs/>
          <w:lang w:val="de-DE"/>
        </w:rPr>
        <w:t xml:space="preserve">- </w:t>
      </w:r>
      <w:r w:rsidRPr="00F62948">
        <w:rPr>
          <w:lang w:val="de-DE"/>
        </w:rPr>
        <w:t>Sách, giáo trình chính:</w:t>
      </w:r>
    </w:p>
    <w:p w14:paraId="145CE8FF" w14:textId="77777777" w:rsidR="008302FB" w:rsidRPr="00F62948" w:rsidRDefault="008302FB" w:rsidP="00CB653C">
      <w:pPr>
        <w:pStyle w:val="tl"/>
        <w:ind w:left="426" w:firstLine="0"/>
        <w:rPr>
          <w:sz w:val="24"/>
          <w:szCs w:val="24"/>
          <w:lang w:val="de-DE"/>
        </w:rPr>
      </w:pPr>
      <w:r w:rsidRPr="00F62948">
        <w:rPr>
          <w:sz w:val="24"/>
          <w:szCs w:val="24"/>
          <w:lang w:val="de-DE"/>
        </w:rPr>
        <w:t xml:space="preserve">[1] Nguyễn Tuấn Anh, </w:t>
      </w:r>
      <w:r w:rsidRPr="00F62948">
        <w:rPr>
          <w:b/>
          <w:bCs/>
          <w:i/>
          <w:iCs/>
          <w:sz w:val="24"/>
          <w:szCs w:val="24"/>
          <w:lang w:val="de-DE"/>
        </w:rPr>
        <w:t>Bài giảng Thiết kế nhà xưởng và Lắp đặt Thiết bị may</w:t>
      </w:r>
      <w:r w:rsidRPr="00F62948">
        <w:rPr>
          <w:sz w:val="24"/>
          <w:szCs w:val="24"/>
          <w:lang w:val="de-DE"/>
        </w:rPr>
        <w:t xml:space="preserve">, 2022 </w:t>
      </w:r>
    </w:p>
    <w:p w14:paraId="4B6348D1" w14:textId="77777777" w:rsidR="008302FB" w:rsidRPr="00F62948" w:rsidRDefault="008302FB" w:rsidP="00CB653C">
      <w:pPr>
        <w:ind w:left="426"/>
        <w:jc w:val="both"/>
        <w:rPr>
          <w:lang w:val="de-DE"/>
        </w:rPr>
      </w:pPr>
      <w:r w:rsidRPr="00F62948">
        <w:rPr>
          <w:b/>
          <w:lang w:val="de-DE"/>
        </w:rPr>
        <w:t>-</w:t>
      </w:r>
      <w:r w:rsidRPr="00F62948">
        <w:rPr>
          <w:lang w:val="de-DE"/>
        </w:rPr>
        <w:t xml:space="preserve"> Sách (TLTK) tham khảo:</w:t>
      </w:r>
    </w:p>
    <w:p w14:paraId="3AED4D06" w14:textId="77777777" w:rsidR="008302FB" w:rsidRPr="00F62948" w:rsidRDefault="008302FB" w:rsidP="00CB653C">
      <w:pPr>
        <w:pStyle w:val="tl"/>
        <w:ind w:left="426" w:firstLine="0"/>
        <w:rPr>
          <w:sz w:val="24"/>
          <w:szCs w:val="24"/>
          <w:lang w:val="de-DE"/>
        </w:rPr>
      </w:pPr>
      <w:r w:rsidRPr="00F62948">
        <w:rPr>
          <w:sz w:val="24"/>
          <w:szCs w:val="24"/>
          <w:lang w:val="de-DE"/>
        </w:rPr>
        <w:t xml:space="preserve">[2] Nguyễn Văn Thuyên, Nguyễn Thoại Anh, Nguyễn Anh Ngọc, </w:t>
      </w:r>
      <w:r w:rsidRPr="00F62948">
        <w:rPr>
          <w:b/>
          <w:bCs/>
          <w:i/>
          <w:iCs/>
          <w:sz w:val="24"/>
          <w:szCs w:val="24"/>
          <w:lang w:val="de-DE"/>
        </w:rPr>
        <w:t>Hướng dẫn tính toán thiết kế xưởng</w:t>
      </w:r>
      <w:r w:rsidRPr="00F62948">
        <w:rPr>
          <w:sz w:val="24"/>
          <w:szCs w:val="24"/>
          <w:lang w:val="de-DE"/>
        </w:rPr>
        <w:t>, Nhà xuất bản xây dựng, 2021</w:t>
      </w:r>
    </w:p>
    <w:p w14:paraId="3CB0A384" w14:textId="77777777" w:rsidR="008302FB" w:rsidRPr="00F62948" w:rsidRDefault="008302FB" w:rsidP="00CB653C">
      <w:pPr>
        <w:pStyle w:val="tl"/>
        <w:ind w:left="426" w:firstLine="0"/>
        <w:rPr>
          <w:sz w:val="24"/>
          <w:szCs w:val="24"/>
          <w:lang w:val="de-DE"/>
        </w:rPr>
      </w:pPr>
      <w:r w:rsidRPr="00F62948">
        <w:rPr>
          <w:sz w:val="24"/>
          <w:szCs w:val="24"/>
          <w:lang w:val="de-DE"/>
        </w:rPr>
        <w:t xml:space="preserve">[3] Tạ Thị Ngọc Dung, </w:t>
      </w:r>
      <w:r w:rsidRPr="00F62948">
        <w:rPr>
          <w:b/>
          <w:bCs/>
          <w:i/>
          <w:iCs/>
          <w:sz w:val="24"/>
          <w:szCs w:val="24"/>
          <w:lang w:val="de-DE"/>
        </w:rPr>
        <w:t>Thiết bị may công nghiệp và bảo trì</w:t>
      </w:r>
      <w:r w:rsidRPr="00F62948">
        <w:rPr>
          <w:sz w:val="24"/>
          <w:szCs w:val="24"/>
          <w:lang w:val="de-DE"/>
        </w:rPr>
        <w:t>, Nhà xuất bản lao động, 2010</w:t>
      </w:r>
    </w:p>
    <w:p w14:paraId="5F7DCB9A" w14:textId="77777777" w:rsidR="008302FB" w:rsidRPr="00F62948" w:rsidRDefault="008302FB" w:rsidP="00CB653C">
      <w:pPr>
        <w:ind w:left="426"/>
        <w:jc w:val="both"/>
        <w:rPr>
          <w:lang w:val="de-DE"/>
        </w:rPr>
      </w:pPr>
      <w:r w:rsidRPr="00F62948">
        <w:rPr>
          <w:lang w:val="de-DE"/>
        </w:rPr>
        <w:t>[4] Slides bài giảng.</w:t>
      </w:r>
    </w:p>
    <w:p w14:paraId="77F8CC2D" w14:textId="77777777" w:rsidR="008302FB" w:rsidRPr="00F62948" w:rsidRDefault="008302FB" w:rsidP="00CD5E22">
      <w:pPr>
        <w:numPr>
          <w:ilvl w:val="0"/>
          <w:numId w:val="509"/>
        </w:numPr>
        <w:tabs>
          <w:tab w:val="left" w:pos="450"/>
        </w:tabs>
        <w:ind w:hanging="720"/>
        <w:jc w:val="both"/>
        <w:rPr>
          <w:bCs/>
          <w:lang w:val="de-DE"/>
        </w:rPr>
      </w:pPr>
      <w:r w:rsidRPr="00F62948">
        <w:rPr>
          <w:b/>
          <w:bCs/>
        </w:rPr>
        <w:t>Thông tin chung</w:t>
      </w:r>
    </w:p>
    <w:p w14:paraId="1EBDD682" w14:textId="77777777" w:rsidR="008302FB" w:rsidRPr="00F62948" w:rsidRDefault="008302FB" w:rsidP="00CB653C">
      <w:pPr>
        <w:tabs>
          <w:tab w:val="left" w:pos="450"/>
        </w:tabs>
        <w:jc w:val="both"/>
        <w:rPr>
          <w:bCs/>
          <w:lang w:val="de-DE"/>
        </w:rPr>
      </w:pPr>
      <w:r w:rsidRPr="00F62948">
        <w:rPr>
          <w:b/>
          <w:bCs/>
        </w:rPr>
        <w:t>Đạo đức khoa học:</w:t>
      </w:r>
    </w:p>
    <w:p w14:paraId="73DAEBF3" w14:textId="2AFB3970" w:rsidR="008302FB" w:rsidRPr="00F62948" w:rsidRDefault="00B617B6" w:rsidP="00CB653C">
      <w:pPr>
        <w:tabs>
          <w:tab w:val="left" w:pos="450"/>
        </w:tabs>
        <w:ind w:firstLine="450"/>
        <w:jc w:val="both"/>
        <w:rPr>
          <w:bCs/>
        </w:rPr>
      </w:pPr>
      <w:r w:rsidRPr="00F62948">
        <w:rPr>
          <w:bCs/>
        </w:rPr>
        <w:t xml:space="preserve">SV phải tuân thủ nghiêm các quy định </w:t>
      </w:r>
      <w:r w:rsidR="008302FB"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309AC85B" w14:textId="77777777" w:rsidR="008302FB" w:rsidRPr="00F62948" w:rsidRDefault="008302FB" w:rsidP="00CB653C">
      <w:pPr>
        <w:tabs>
          <w:tab w:val="left" w:pos="450"/>
        </w:tabs>
        <w:jc w:val="both"/>
        <w:rPr>
          <w:b/>
          <w:bCs/>
          <w:lang w:val="de-DE"/>
        </w:rPr>
      </w:pPr>
      <w:r w:rsidRPr="00F62948">
        <w:rPr>
          <w:b/>
          <w:bCs/>
          <w:lang w:val="de-DE"/>
        </w:rPr>
        <w:t>Lưu ý thay đổi:</w:t>
      </w:r>
    </w:p>
    <w:p w14:paraId="3D05274C" w14:textId="77777777" w:rsidR="008302FB" w:rsidRPr="00F62948" w:rsidRDefault="008302FB"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09C15917" w14:textId="77777777" w:rsidR="008302FB" w:rsidRPr="00F62948" w:rsidRDefault="008302FB" w:rsidP="00CB653C">
      <w:pPr>
        <w:tabs>
          <w:tab w:val="left" w:pos="450"/>
        </w:tabs>
        <w:jc w:val="both"/>
        <w:rPr>
          <w:b/>
          <w:bCs/>
          <w:lang w:val="de-DE"/>
        </w:rPr>
      </w:pPr>
      <w:r w:rsidRPr="00F62948">
        <w:rPr>
          <w:b/>
          <w:bCs/>
          <w:lang w:val="de-DE"/>
        </w:rPr>
        <w:t>Quyền tác giả:</w:t>
      </w:r>
    </w:p>
    <w:p w14:paraId="59838FF6" w14:textId="77777777" w:rsidR="008302FB" w:rsidRPr="00F62948" w:rsidRDefault="008302FB" w:rsidP="00CB653C">
      <w:pPr>
        <w:tabs>
          <w:tab w:val="left" w:pos="450"/>
        </w:tabs>
        <w:ind w:firstLine="450"/>
        <w:jc w:val="both"/>
        <w:rPr>
          <w:lang w:val="de-DE"/>
        </w:rPr>
      </w:pPr>
      <w:r w:rsidRPr="00F62948">
        <w:rPr>
          <w:lang w:val="de-DE"/>
        </w:rPr>
        <w:t>Toàn bộ nội dung giảng dạy, tài liệu học tập của học phần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2736AA95" w14:textId="77777777" w:rsidR="008302FB" w:rsidRPr="00F62948" w:rsidRDefault="008302FB" w:rsidP="00CD5E22">
      <w:pPr>
        <w:numPr>
          <w:ilvl w:val="0"/>
          <w:numId w:val="509"/>
        </w:numPr>
        <w:ind w:left="432" w:hanging="432"/>
        <w:jc w:val="both"/>
        <w:rPr>
          <w:b/>
          <w:bCs/>
        </w:rPr>
      </w:pPr>
      <w:r w:rsidRPr="00F62948">
        <w:rPr>
          <w:b/>
          <w:bCs/>
        </w:rPr>
        <w:t xml:space="preserve">Ngày phê duyệt lần đầu: </w:t>
      </w:r>
      <w:r w:rsidRPr="00F62948">
        <w:rPr>
          <w:bCs/>
          <w:i/>
        </w:rPr>
        <w:t>29/11/2022</w:t>
      </w:r>
    </w:p>
    <w:p w14:paraId="773AE447" w14:textId="77777777" w:rsidR="008302FB" w:rsidRPr="00F62948" w:rsidRDefault="008302FB" w:rsidP="00CD5E22">
      <w:pPr>
        <w:numPr>
          <w:ilvl w:val="0"/>
          <w:numId w:val="509"/>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307"/>
        <w:gridCol w:w="3308"/>
        <w:gridCol w:w="3308"/>
      </w:tblGrid>
      <w:tr w:rsidR="003A33CD" w:rsidRPr="00F62948" w14:paraId="01FE189A" w14:textId="77777777" w:rsidTr="00BF52E1">
        <w:trPr>
          <w:cantSplit/>
          <w:jc w:val="right"/>
        </w:trPr>
        <w:tc>
          <w:tcPr>
            <w:tcW w:w="3312" w:type="dxa"/>
            <w:tcMar>
              <w:left w:w="28" w:type="dxa"/>
              <w:right w:w="28" w:type="dxa"/>
            </w:tcMar>
          </w:tcPr>
          <w:p w14:paraId="295462F1" w14:textId="77777777" w:rsidR="008302FB" w:rsidRPr="00F62948" w:rsidRDefault="008302FB" w:rsidP="00CB653C">
            <w:pPr>
              <w:jc w:val="center"/>
              <w:rPr>
                <w:b/>
                <w:bCs/>
              </w:rPr>
            </w:pPr>
            <w:r w:rsidRPr="00F62948">
              <w:rPr>
                <w:b/>
                <w:bCs/>
              </w:rPr>
              <w:t>Trưởng khoa</w:t>
            </w:r>
          </w:p>
        </w:tc>
        <w:tc>
          <w:tcPr>
            <w:tcW w:w="3312" w:type="dxa"/>
            <w:tcMar>
              <w:left w:w="28" w:type="dxa"/>
              <w:right w:w="28" w:type="dxa"/>
            </w:tcMar>
          </w:tcPr>
          <w:p w14:paraId="256487CD" w14:textId="77777777" w:rsidR="008302FB" w:rsidRPr="00F62948" w:rsidRDefault="008302FB" w:rsidP="00CB653C">
            <w:pPr>
              <w:jc w:val="center"/>
              <w:rPr>
                <w:b/>
                <w:bCs/>
              </w:rPr>
            </w:pPr>
            <w:r w:rsidRPr="00F62948">
              <w:rPr>
                <w:b/>
                <w:bCs/>
              </w:rPr>
              <w:t>Trưởng BM</w:t>
            </w:r>
          </w:p>
        </w:tc>
        <w:tc>
          <w:tcPr>
            <w:tcW w:w="3312" w:type="dxa"/>
            <w:tcMar>
              <w:left w:w="28" w:type="dxa"/>
              <w:right w:w="28" w:type="dxa"/>
            </w:tcMar>
          </w:tcPr>
          <w:p w14:paraId="1CBA8B8E" w14:textId="77777777" w:rsidR="008302FB" w:rsidRPr="00F62948" w:rsidRDefault="008302FB" w:rsidP="00CB653C">
            <w:pPr>
              <w:jc w:val="center"/>
              <w:rPr>
                <w:b/>
                <w:bCs/>
              </w:rPr>
            </w:pPr>
            <w:r w:rsidRPr="00F62948">
              <w:rPr>
                <w:b/>
                <w:bCs/>
              </w:rPr>
              <w:t>Nhóm biên soạn</w:t>
            </w:r>
          </w:p>
          <w:p w14:paraId="3B889663" w14:textId="77777777" w:rsidR="008302FB" w:rsidRPr="00F62948" w:rsidRDefault="008302FB" w:rsidP="00CB653C">
            <w:pPr>
              <w:jc w:val="center"/>
              <w:rPr>
                <w:b/>
                <w:bCs/>
              </w:rPr>
            </w:pPr>
          </w:p>
        </w:tc>
      </w:tr>
      <w:tr w:rsidR="003A33CD" w:rsidRPr="00F62948" w14:paraId="7F69E56C" w14:textId="77777777" w:rsidTr="00BF52E1">
        <w:trPr>
          <w:cantSplit/>
          <w:jc w:val="right"/>
        </w:trPr>
        <w:tc>
          <w:tcPr>
            <w:tcW w:w="3312" w:type="dxa"/>
            <w:tcMar>
              <w:left w:w="28" w:type="dxa"/>
              <w:right w:w="28" w:type="dxa"/>
            </w:tcMar>
          </w:tcPr>
          <w:p w14:paraId="0C028E1C" w14:textId="77777777" w:rsidR="008302FB" w:rsidRPr="00F62948" w:rsidRDefault="008302FB" w:rsidP="00CB653C">
            <w:pPr>
              <w:jc w:val="center"/>
              <w:rPr>
                <w:b/>
                <w:bCs/>
              </w:rPr>
            </w:pPr>
          </w:p>
          <w:p w14:paraId="59128A8F" w14:textId="77777777" w:rsidR="008302FB" w:rsidRPr="00F62948" w:rsidRDefault="008302FB" w:rsidP="00CB653C">
            <w:pPr>
              <w:jc w:val="center"/>
              <w:rPr>
                <w:b/>
                <w:bCs/>
              </w:rPr>
            </w:pPr>
            <w:r w:rsidRPr="00F62948">
              <w:rPr>
                <w:b/>
                <w:bCs/>
              </w:rPr>
              <w:t>TS. Nguyễn Tuấn Anh</w:t>
            </w:r>
          </w:p>
        </w:tc>
        <w:tc>
          <w:tcPr>
            <w:tcW w:w="3312" w:type="dxa"/>
            <w:tcMar>
              <w:left w:w="28" w:type="dxa"/>
              <w:right w:w="28" w:type="dxa"/>
            </w:tcMar>
          </w:tcPr>
          <w:p w14:paraId="375A7E3C" w14:textId="77777777" w:rsidR="008302FB" w:rsidRPr="00F62948" w:rsidRDefault="008302FB" w:rsidP="00CB653C">
            <w:pPr>
              <w:jc w:val="center"/>
              <w:rPr>
                <w:b/>
                <w:bCs/>
              </w:rPr>
            </w:pPr>
          </w:p>
          <w:p w14:paraId="25A99CBD" w14:textId="77777777" w:rsidR="008302FB" w:rsidRPr="00F62948" w:rsidRDefault="008302FB" w:rsidP="00CB653C">
            <w:pPr>
              <w:jc w:val="center"/>
              <w:rPr>
                <w:b/>
                <w:bCs/>
              </w:rPr>
            </w:pPr>
            <w:r w:rsidRPr="00F62948">
              <w:rPr>
                <w:b/>
                <w:bCs/>
              </w:rPr>
              <w:t>TS. Nguyễn Ngọc Châu</w:t>
            </w:r>
          </w:p>
        </w:tc>
        <w:tc>
          <w:tcPr>
            <w:tcW w:w="3312" w:type="dxa"/>
            <w:tcMar>
              <w:left w:w="28" w:type="dxa"/>
              <w:right w:w="28" w:type="dxa"/>
            </w:tcMar>
          </w:tcPr>
          <w:p w14:paraId="76EEC970" w14:textId="77777777" w:rsidR="008302FB" w:rsidRPr="00F62948" w:rsidRDefault="008302FB" w:rsidP="00CB653C">
            <w:pPr>
              <w:jc w:val="center"/>
              <w:rPr>
                <w:b/>
                <w:bCs/>
              </w:rPr>
            </w:pPr>
          </w:p>
          <w:p w14:paraId="41B2B22B" w14:textId="77777777" w:rsidR="008302FB" w:rsidRPr="00F62948" w:rsidRDefault="008302FB" w:rsidP="00CB653C">
            <w:pPr>
              <w:jc w:val="center"/>
              <w:rPr>
                <w:b/>
                <w:bCs/>
              </w:rPr>
            </w:pPr>
            <w:r w:rsidRPr="00F62948">
              <w:rPr>
                <w:b/>
                <w:bCs/>
              </w:rPr>
              <w:t>TS. Nguyễn Tuấn Anh</w:t>
            </w:r>
          </w:p>
        </w:tc>
      </w:tr>
    </w:tbl>
    <w:p w14:paraId="6F91AAE5" w14:textId="77777777" w:rsidR="008302FB" w:rsidRPr="00F62948" w:rsidRDefault="008302FB" w:rsidP="00CB653C">
      <w:pPr>
        <w:tabs>
          <w:tab w:val="left" w:pos="450"/>
        </w:tabs>
        <w:jc w:val="center"/>
        <w:rPr>
          <w:b/>
          <w:sz w:val="28"/>
          <w:szCs w:val="28"/>
          <w:lang w:val="de-DE"/>
        </w:rPr>
      </w:pPr>
    </w:p>
    <w:p w14:paraId="15052A13" w14:textId="24D3AFD4" w:rsidR="008302FB" w:rsidRPr="00F62948" w:rsidRDefault="008302FB" w:rsidP="00CB653C">
      <w:pPr>
        <w:rPr>
          <w:b/>
          <w:bCs/>
          <w:sz w:val="36"/>
          <w:szCs w:val="36"/>
          <w:lang w:val="en-US"/>
        </w:rPr>
      </w:pPr>
      <w:r w:rsidRPr="00F62948">
        <w:rPr>
          <w:b/>
          <w:sz w:val="28"/>
          <w:szCs w:val="28"/>
          <w:lang w:val="de-DE"/>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458"/>
      </w:tblGrid>
      <w:tr w:rsidR="003A33CD" w:rsidRPr="00F62948" w14:paraId="1A2D075D" w14:textId="77777777" w:rsidTr="00BF52E1">
        <w:trPr>
          <w:cantSplit/>
        </w:trPr>
        <w:tc>
          <w:tcPr>
            <w:tcW w:w="1008" w:type="dxa"/>
            <w:tcMar>
              <w:left w:w="28" w:type="dxa"/>
              <w:right w:w="28" w:type="dxa"/>
            </w:tcMar>
          </w:tcPr>
          <w:p w14:paraId="0A76C244" w14:textId="1F242023" w:rsidR="00987EA4" w:rsidRPr="00F62948" w:rsidRDefault="00987EA4" w:rsidP="00CB653C">
            <w:pPr>
              <w:ind w:right="176"/>
              <w:jc w:val="center"/>
              <w:rPr>
                <w:sz w:val="22"/>
              </w:rPr>
            </w:pPr>
            <w:r w:rsidRPr="00F62948">
              <w:rPr>
                <w:noProof/>
                <w:szCs w:val="26"/>
                <w:lang w:val="en-US" w:eastAsia="en-US"/>
              </w:rPr>
              <w:lastRenderedPageBreak/>
              <w:drawing>
                <wp:inline distT="0" distB="0" distL="0" distR="0" wp14:anchorId="17ED6CE1" wp14:editId="26FBA636">
                  <wp:extent cx="502920" cy="545465"/>
                  <wp:effectExtent l="0" t="0" r="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09076BF8" w14:textId="77777777" w:rsidR="00987EA4" w:rsidRPr="00F62948" w:rsidRDefault="00987EA4" w:rsidP="00CB653C">
            <w:pPr>
              <w:ind w:right="176"/>
              <w:jc w:val="center"/>
              <w:rPr>
                <w:sz w:val="20"/>
              </w:rPr>
            </w:pPr>
            <w:r w:rsidRPr="00F62948">
              <w:rPr>
                <w:sz w:val="20"/>
              </w:rPr>
              <w:t>TRƯỜNG ĐẠI HỌC SƯ PHẠM KỸ THUẬT</w:t>
            </w:r>
          </w:p>
          <w:p w14:paraId="7CC5C495" w14:textId="77777777" w:rsidR="00987EA4" w:rsidRPr="00F62948" w:rsidRDefault="00987EA4" w:rsidP="00CB653C">
            <w:pPr>
              <w:ind w:right="-18"/>
              <w:jc w:val="center"/>
              <w:rPr>
                <w:sz w:val="20"/>
              </w:rPr>
            </w:pPr>
            <w:r w:rsidRPr="00F62948">
              <w:rPr>
                <w:sz w:val="20"/>
              </w:rPr>
              <w:t>TP. HỒ CHÍ MINH</w:t>
            </w:r>
          </w:p>
          <w:p w14:paraId="4A1390DF" w14:textId="1488A93E" w:rsidR="00987EA4" w:rsidRPr="00F62948" w:rsidRDefault="00987EA4" w:rsidP="00CB653C">
            <w:pPr>
              <w:ind w:right="176"/>
              <w:jc w:val="center"/>
              <w:rPr>
                <w:b/>
                <w:sz w:val="20"/>
              </w:rPr>
            </w:pPr>
            <w:r w:rsidRPr="00F62948">
              <w:rPr>
                <w:b/>
                <w:sz w:val="20"/>
              </w:rPr>
              <w:t>KHOA</w:t>
            </w:r>
            <w:r w:rsidR="009121D6" w:rsidRPr="00F62948">
              <w:rPr>
                <w:b/>
                <w:sz w:val="20"/>
                <w:lang w:val="en-US"/>
              </w:rPr>
              <w:t xml:space="preserve"> THỜI TRANG VÀ DU LỊCH</w:t>
            </w:r>
            <w:r w:rsidRPr="00F62948">
              <w:rPr>
                <w:b/>
                <w:sz w:val="20"/>
              </w:rPr>
              <w:t xml:space="preserve"> </w:t>
            </w:r>
          </w:p>
        </w:tc>
        <w:tc>
          <w:tcPr>
            <w:tcW w:w="4458" w:type="dxa"/>
            <w:tcMar>
              <w:left w:w="28" w:type="dxa"/>
              <w:right w:w="28" w:type="dxa"/>
            </w:tcMar>
          </w:tcPr>
          <w:p w14:paraId="6BA9A7E1" w14:textId="77777777" w:rsidR="00987EA4" w:rsidRPr="00F62948" w:rsidRDefault="00987EA4" w:rsidP="00CB653C">
            <w:pPr>
              <w:rPr>
                <w:b/>
                <w:bCs/>
                <w:sz w:val="22"/>
                <w:szCs w:val="22"/>
              </w:rPr>
            </w:pPr>
            <w:r w:rsidRPr="00F62948">
              <w:rPr>
                <w:b/>
                <w:bCs/>
                <w:sz w:val="22"/>
                <w:szCs w:val="22"/>
              </w:rPr>
              <w:t>Ngành đào tạo:</w:t>
            </w:r>
            <w:r w:rsidRPr="00F62948">
              <w:rPr>
                <w:bCs/>
                <w:sz w:val="22"/>
                <w:szCs w:val="22"/>
              </w:rPr>
              <w:t xml:space="preserve"> CÔNG NGHỆ MAY    </w:t>
            </w:r>
          </w:p>
          <w:p w14:paraId="669A6004" w14:textId="77777777" w:rsidR="00987EA4" w:rsidRPr="00F62948" w:rsidRDefault="00987EA4" w:rsidP="00CB653C">
            <w:pPr>
              <w:rPr>
                <w:bCs/>
                <w:sz w:val="20"/>
              </w:rPr>
            </w:pPr>
            <w:r w:rsidRPr="00F62948">
              <w:rPr>
                <w:b/>
                <w:bCs/>
                <w:sz w:val="22"/>
                <w:szCs w:val="22"/>
              </w:rPr>
              <w:t xml:space="preserve">Trình độ đào tạo: </w:t>
            </w:r>
            <w:r w:rsidRPr="00F62948">
              <w:rPr>
                <w:bCs/>
                <w:sz w:val="22"/>
                <w:szCs w:val="22"/>
              </w:rPr>
              <w:t>Chính qui</w:t>
            </w:r>
          </w:p>
          <w:p w14:paraId="4B626E44" w14:textId="77777777" w:rsidR="00987EA4" w:rsidRPr="00F62948" w:rsidRDefault="00987EA4" w:rsidP="00CB653C">
            <w:pPr>
              <w:rPr>
                <w:b/>
                <w:bCs/>
                <w:sz w:val="20"/>
              </w:rPr>
            </w:pPr>
            <w:r w:rsidRPr="00F62948">
              <w:rPr>
                <w:b/>
                <w:bCs/>
                <w:sz w:val="22"/>
                <w:szCs w:val="22"/>
              </w:rPr>
              <w:t>Chương trình đào tạo:</w:t>
            </w:r>
            <w:r w:rsidRPr="00F62948">
              <w:rPr>
                <w:sz w:val="22"/>
                <w:szCs w:val="22"/>
              </w:rPr>
              <w:t xml:space="preserve"> CÔNG NGHỆ MAY</w:t>
            </w:r>
          </w:p>
        </w:tc>
      </w:tr>
    </w:tbl>
    <w:p w14:paraId="4C803A66" w14:textId="77777777" w:rsidR="00987EA4" w:rsidRPr="00F62948" w:rsidRDefault="00987EA4" w:rsidP="00CB653C">
      <w:pPr>
        <w:jc w:val="center"/>
        <w:rPr>
          <w:b/>
          <w:bCs/>
          <w:sz w:val="44"/>
          <w:szCs w:val="44"/>
        </w:rPr>
      </w:pPr>
      <w:r w:rsidRPr="00F62948">
        <w:rPr>
          <w:b/>
          <w:bCs/>
          <w:sz w:val="44"/>
          <w:szCs w:val="44"/>
        </w:rPr>
        <w:t>Đề C</w:t>
      </w:r>
      <w:r w:rsidRPr="00F62948">
        <w:rPr>
          <w:b/>
          <w:bCs/>
          <w:sz w:val="44"/>
          <w:szCs w:val="44"/>
        </w:rPr>
        <w:softHyphen/>
        <w:t>ương chi tiết học phần</w:t>
      </w:r>
    </w:p>
    <w:p w14:paraId="6E4D3D0F" w14:textId="77777777" w:rsidR="00987EA4" w:rsidRPr="00F62948" w:rsidRDefault="00987EA4" w:rsidP="00CB653C">
      <w:pPr>
        <w:jc w:val="center"/>
        <w:rPr>
          <w:i/>
          <w:iCs/>
          <w:sz w:val="28"/>
          <w:szCs w:val="28"/>
        </w:rPr>
      </w:pPr>
      <w:r w:rsidRPr="00F62948">
        <w:rPr>
          <w:i/>
          <w:iCs/>
          <w:sz w:val="28"/>
          <w:szCs w:val="28"/>
        </w:rPr>
        <w:t>(Kế hoạch giảng dạy)</w:t>
      </w:r>
    </w:p>
    <w:p w14:paraId="242C58C5" w14:textId="77777777" w:rsidR="00987EA4" w:rsidRPr="00F62948" w:rsidRDefault="00987EA4" w:rsidP="00CD5E22">
      <w:pPr>
        <w:numPr>
          <w:ilvl w:val="0"/>
          <w:numId w:val="467"/>
        </w:numPr>
        <w:tabs>
          <w:tab w:val="left" w:pos="284"/>
          <w:tab w:val="left" w:pos="5954"/>
        </w:tabs>
        <w:ind w:left="284"/>
        <w:jc w:val="both"/>
        <w:rPr>
          <w:b/>
          <w:bCs/>
        </w:rPr>
      </w:pPr>
      <w:r w:rsidRPr="00F62948">
        <w:rPr>
          <w:b/>
          <w:bCs/>
        </w:rPr>
        <w:t>Tên học phần:</w:t>
      </w:r>
      <w:r w:rsidRPr="00F62948">
        <w:rPr>
          <w:bCs/>
        </w:rPr>
        <w:t xml:space="preserve"> </w:t>
      </w:r>
      <w:r w:rsidRPr="00F62948">
        <w:rPr>
          <w:b/>
          <w:bCs/>
        </w:rPr>
        <w:t xml:space="preserve">CÔNG NGHỆ SẢN XUẤT HÀNG DỆT KIM </w:t>
      </w:r>
    </w:p>
    <w:p w14:paraId="54563BD5" w14:textId="77777777" w:rsidR="00987EA4" w:rsidRPr="00F62948" w:rsidRDefault="00987EA4" w:rsidP="00CB653C">
      <w:pPr>
        <w:tabs>
          <w:tab w:val="left" w:pos="284"/>
          <w:tab w:val="left" w:pos="5954"/>
        </w:tabs>
        <w:ind w:firstLine="270"/>
        <w:jc w:val="both"/>
        <w:rPr>
          <w:b/>
          <w:bCs/>
        </w:rPr>
      </w:pPr>
      <w:r w:rsidRPr="00F62948">
        <w:rPr>
          <w:b/>
          <w:bCs/>
        </w:rPr>
        <w:t>Mã học phần:</w:t>
      </w:r>
      <w:r w:rsidRPr="00F62948">
        <w:rPr>
          <w:bCs/>
        </w:rPr>
        <w:t xml:space="preserve"> </w:t>
      </w:r>
      <w:r w:rsidRPr="00F62948">
        <w:t>KMTE433851</w:t>
      </w:r>
    </w:p>
    <w:p w14:paraId="0B42320C" w14:textId="77777777" w:rsidR="00987EA4" w:rsidRPr="00F62948" w:rsidRDefault="00987EA4" w:rsidP="00CD5E22">
      <w:pPr>
        <w:numPr>
          <w:ilvl w:val="0"/>
          <w:numId w:val="467"/>
        </w:numPr>
        <w:ind w:left="284" w:hanging="284"/>
        <w:jc w:val="both"/>
        <w:rPr>
          <w:bCs/>
        </w:rPr>
      </w:pPr>
      <w:r w:rsidRPr="00F62948">
        <w:rPr>
          <w:b/>
          <w:bCs/>
        </w:rPr>
        <w:t>Tên Tiếng Anh:</w:t>
      </w:r>
      <w:r w:rsidRPr="00F62948">
        <w:rPr>
          <w:bCs/>
        </w:rPr>
        <w:t xml:space="preserve"> </w:t>
      </w:r>
      <w:r w:rsidRPr="00F62948">
        <w:rPr>
          <w:b/>
          <w:bCs/>
        </w:rPr>
        <w:t>KNITWEAR INDUSTRY</w:t>
      </w:r>
    </w:p>
    <w:p w14:paraId="0586BDC5" w14:textId="77777777" w:rsidR="00987EA4" w:rsidRPr="00F62948" w:rsidRDefault="00987EA4" w:rsidP="00CD5E22">
      <w:pPr>
        <w:numPr>
          <w:ilvl w:val="0"/>
          <w:numId w:val="467"/>
        </w:numPr>
        <w:tabs>
          <w:tab w:val="left" w:pos="284"/>
          <w:tab w:val="left" w:pos="5954"/>
        </w:tabs>
        <w:ind w:hanging="720"/>
        <w:jc w:val="both"/>
        <w:rPr>
          <w:bCs/>
        </w:rPr>
      </w:pPr>
      <w:r w:rsidRPr="00F62948">
        <w:rPr>
          <w:b/>
          <w:bCs/>
        </w:rPr>
        <w:t xml:space="preserve">Số tín chỉ:  </w:t>
      </w:r>
      <w:r w:rsidRPr="00F62948">
        <w:rPr>
          <w:bCs/>
        </w:rPr>
        <w:t>3 tín chỉ (2/0/4) (2 tín chỉ lý thuyết, 1 tín chỉ thực hành/thí nghiệm, 6 tín chỉ tự học)</w:t>
      </w:r>
    </w:p>
    <w:p w14:paraId="1D2AE604" w14:textId="77777777" w:rsidR="00987EA4" w:rsidRPr="00F62948" w:rsidRDefault="00987EA4" w:rsidP="00CD5E22">
      <w:pPr>
        <w:numPr>
          <w:ilvl w:val="0"/>
          <w:numId w:val="467"/>
        </w:numPr>
        <w:tabs>
          <w:tab w:val="left" w:pos="284"/>
          <w:tab w:val="left" w:pos="5954"/>
        </w:tabs>
        <w:ind w:hanging="720"/>
        <w:jc w:val="both"/>
        <w:rPr>
          <w:bCs/>
          <w:lang w:val="pt-BR"/>
        </w:rPr>
      </w:pPr>
      <w:r w:rsidRPr="00F62948">
        <w:rPr>
          <w:b/>
          <w:bCs/>
          <w:lang w:val="pt-BR"/>
        </w:rPr>
        <w:t>Giảng viên phụ trách học phần:</w:t>
      </w:r>
    </w:p>
    <w:p w14:paraId="11C6EAD1" w14:textId="77777777" w:rsidR="00987EA4" w:rsidRPr="00F62948" w:rsidRDefault="00987EA4" w:rsidP="00CB653C">
      <w:pPr>
        <w:ind w:firstLine="720"/>
        <w:jc w:val="both"/>
        <w:rPr>
          <w:bCs/>
        </w:rPr>
      </w:pPr>
      <w:r w:rsidRPr="00F62948">
        <w:rPr>
          <w:bCs/>
        </w:rPr>
        <w:t xml:space="preserve">1/ GV phụ trách chính: ThS. Trần Thanh Hương </w:t>
      </w:r>
    </w:p>
    <w:p w14:paraId="172B12B8" w14:textId="74173702" w:rsidR="00987EA4" w:rsidRPr="00F62948" w:rsidRDefault="00987EA4" w:rsidP="00CB653C">
      <w:pPr>
        <w:ind w:firstLine="720"/>
        <w:jc w:val="both"/>
        <w:rPr>
          <w:bCs/>
        </w:rPr>
      </w:pPr>
      <w:r w:rsidRPr="00F62948">
        <w:rPr>
          <w:bCs/>
        </w:rPr>
        <w:t xml:space="preserve">2/ Danh sách giảng viên cùng giảng dạy: </w:t>
      </w:r>
    </w:p>
    <w:p w14:paraId="6A79D88F" w14:textId="77777777" w:rsidR="00987EA4" w:rsidRPr="00F62948" w:rsidRDefault="00987EA4" w:rsidP="00CD5E22">
      <w:pPr>
        <w:numPr>
          <w:ilvl w:val="0"/>
          <w:numId w:val="467"/>
        </w:numPr>
        <w:tabs>
          <w:tab w:val="left" w:pos="284"/>
          <w:tab w:val="left" w:pos="5954"/>
        </w:tabs>
        <w:ind w:hanging="720"/>
        <w:jc w:val="both"/>
        <w:rPr>
          <w:bCs/>
        </w:rPr>
      </w:pPr>
      <w:r w:rsidRPr="00F62948">
        <w:rPr>
          <w:b/>
          <w:bCs/>
        </w:rPr>
        <w:t>Điều kiện tham gia học tập học phần:</w:t>
      </w:r>
    </w:p>
    <w:p w14:paraId="5F75DD3C" w14:textId="77777777" w:rsidR="00987EA4" w:rsidRPr="00F62948" w:rsidRDefault="00987EA4" w:rsidP="00CB653C">
      <w:pPr>
        <w:tabs>
          <w:tab w:val="left" w:pos="567"/>
        </w:tabs>
        <w:jc w:val="both"/>
        <w:rPr>
          <w:bCs/>
        </w:rPr>
      </w:pPr>
      <w:r w:rsidRPr="00F62948">
        <w:rPr>
          <w:bCs/>
        </w:rPr>
        <w:t xml:space="preserve">            Học phần tiên quyết: </w:t>
      </w:r>
      <w:r w:rsidRPr="00F62948">
        <w:rPr>
          <w:bCs/>
          <w:i/>
        </w:rPr>
        <w:t>Công nghệ sản xuất ngành may, chuẩn bị sản xuất ngành may</w:t>
      </w:r>
    </w:p>
    <w:p w14:paraId="47B5273B" w14:textId="77777777" w:rsidR="00987EA4" w:rsidRPr="00F62948" w:rsidRDefault="00987EA4" w:rsidP="00CB653C">
      <w:pPr>
        <w:ind w:firstLine="720"/>
        <w:jc w:val="both"/>
        <w:rPr>
          <w:bCs/>
        </w:rPr>
      </w:pPr>
      <w:r w:rsidRPr="00F62948">
        <w:rPr>
          <w:bCs/>
        </w:rPr>
        <w:t xml:space="preserve">Học phần trước: </w:t>
      </w:r>
      <w:r w:rsidRPr="00F62948">
        <w:rPr>
          <w:i/>
        </w:rPr>
        <w:t>Quản lý sản xuất ngành may</w:t>
      </w:r>
    </w:p>
    <w:p w14:paraId="0BAED382" w14:textId="77777777" w:rsidR="00987EA4" w:rsidRPr="00F62948" w:rsidRDefault="00987EA4" w:rsidP="00CD5E22">
      <w:pPr>
        <w:numPr>
          <w:ilvl w:val="0"/>
          <w:numId w:val="467"/>
        </w:numPr>
        <w:tabs>
          <w:tab w:val="left" w:pos="284"/>
          <w:tab w:val="left" w:pos="5954"/>
        </w:tabs>
        <w:ind w:hanging="720"/>
        <w:jc w:val="both"/>
        <w:rPr>
          <w:b/>
          <w:bCs/>
        </w:rPr>
      </w:pPr>
      <w:r w:rsidRPr="00F62948">
        <w:rPr>
          <w:b/>
          <w:bCs/>
        </w:rPr>
        <w:t>Mô tả học phần:</w:t>
      </w:r>
    </w:p>
    <w:p w14:paraId="4CF4EA3B" w14:textId="77777777" w:rsidR="00987EA4" w:rsidRPr="00F62948" w:rsidRDefault="00987EA4" w:rsidP="00CB653C">
      <w:pPr>
        <w:widowControl w:val="0"/>
        <w:tabs>
          <w:tab w:val="left" w:pos="567"/>
        </w:tabs>
        <w:ind w:left="720"/>
        <w:jc w:val="both"/>
        <w:rPr>
          <w:bCs/>
          <w:lang w:val="pt-BR"/>
        </w:rPr>
      </w:pPr>
      <w:r w:rsidRPr="00F62948">
        <w:rPr>
          <w:bCs/>
          <w:lang w:val="pt-BR"/>
        </w:rPr>
        <w:t>Học phần trang bị cho sinh viên những kiến thức cơ bản về công nghệ sản xuất, ảnh hưởng của thiết bị, vật tư, điều kiện kỹ thuật đến công nghệ sản xuất sản phẩm dệt kim. Đặc biệt, môn học hướng dẫn cho người học cách kiểm nghiệm vật liệu và xử lý vật liệu, nhằm sản xuất sản phẩm dệt kim một cách hiệu quả.</w:t>
      </w:r>
    </w:p>
    <w:p w14:paraId="6ACAC8A0" w14:textId="77777777" w:rsidR="00987EA4" w:rsidRPr="00F62948" w:rsidRDefault="00987EA4" w:rsidP="00CD5E22">
      <w:pPr>
        <w:numPr>
          <w:ilvl w:val="0"/>
          <w:numId w:val="467"/>
        </w:numPr>
        <w:tabs>
          <w:tab w:val="left" w:pos="284"/>
          <w:tab w:val="left" w:pos="5954"/>
        </w:tabs>
        <w:ind w:hanging="720"/>
        <w:jc w:val="both"/>
        <w:rPr>
          <w:b/>
          <w:bCs/>
        </w:rPr>
      </w:pPr>
      <w:r w:rsidRPr="00F62948">
        <w:rPr>
          <w:b/>
          <w:bCs/>
        </w:rPr>
        <w:t>Chuẩn đầu ra của học phần (CLOs)</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9"/>
        <w:gridCol w:w="6780"/>
        <w:gridCol w:w="1164"/>
        <w:gridCol w:w="1232"/>
      </w:tblGrid>
      <w:tr w:rsidR="003A33CD" w:rsidRPr="00F62948" w14:paraId="2B7B367C" w14:textId="77777777" w:rsidTr="009121D6">
        <w:trPr>
          <w:cantSplit/>
          <w:trHeight w:val="262"/>
          <w:jc w:val="center"/>
        </w:trPr>
        <w:tc>
          <w:tcPr>
            <w:tcW w:w="949" w:type="dxa"/>
            <w:shd w:val="pct30" w:color="FFFF00" w:fill="FFFFFF"/>
            <w:tcMar>
              <w:left w:w="28" w:type="dxa"/>
              <w:right w:w="28" w:type="dxa"/>
            </w:tcMar>
            <w:vAlign w:val="center"/>
          </w:tcPr>
          <w:p w14:paraId="007F913F" w14:textId="77777777" w:rsidR="00987EA4" w:rsidRPr="00F62948" w:rsidRDefault="00987EA4" w:rsidP="00CB653C">
            <w:pPr>
              <w:tabs>
                <w:tab w:val="left" w:pos="284"/>
                <w:tab w:val="left" w:pos="5954"/>
              </w:tabs>
              <w:jc w:val="center"/>
              <w:rPr>
                <w:b/>
                <w:bCs/>
              </w:rPr>
            </w:pPr>
            <w:r w:rsidRPr="00F62948">
              <w:rPr>
                <w:b/>
                <w:bCs/>
              </w:rPr>
              <w:t>CLOs</w:t>
            </w:r>
          </w:p>
        </w:tc>
        <w:tc>
          <w:tcPr>
            <w:tcW w:w="6780" w:type="dxa"/>
            <w:shd w:val="pct30" w:color="FFFF00" w:fill="FFFFFF"/>
            <w:tcMar>
              <w:left w:w="28" w:type="dxa"/>
              <w:right w:w="28" w:type="dxa"/>
            </w:tcMar>
            <w:vAlign w:val="center"/>
          </w:tcPr>
          <w:p w14:paraId="38F3DFC0" w14:textId="77777777" w:rsidR="00987EA4" w:rsidRPr="00F62948" w:rsidRDefault="00987EA4" w:rsidP="00CB653C">
            <w:pPr>
              <w:tabs>
                <w:tab w:val="left" w:pos="284"/>
                <w:tab w:val="left" w:pos="5954"/>
              </w:tabs>
              <w:jc w:val="center"/>
              <w:rPr>
                <w:bCs/>
                <w:i/>
              </w:rPr>
            </w:pPr>
            <w:r w:rsidRPr="00F62948">
              <w:rPr>
                <w:b/>
                <w:bCs/>
              </w:rPr>
              <w:t xml:space="preserve">Mô tả </w:t>
            </w:r>
            <w:r w:rsidRPr="00F62948">
              <w:rPr>
                <w:bCs/>
                <w:i/>
              </w:rPr>
              <w:t>(Sau khi học xong môn học này, người học có thể)</w:t>
            </w:r>
          </w:p>
        </w:tc>
        <w:tc>
          <w:tcPr>
            <w:tcW w:w="1164" w:type="dxa"/>
            <w:shd w:val="pct30" w:color="FFFF00" w:fill="FFFFFF"/>
            <w:tcMar>
              <w:left w:w="28" w:type="dxa"/>
              <w:right w:w="28" w:type="dxa"/>
            </w:tcMar>
          </w:tcPr>
          <w:p w14:paraId="7EDB95A0" w14:textId="77777777" w:rsidR="00987EA4" w:rsidRPr="00F62948" w:rsidRDefault="00987EA4" w:rsidP="00CB653C">
            <w:pPr>
              <w:tabs>
                <w:tab w:val="left" w:pos="284"/>
                <w:tab w:val="left" w:pos="5954"/>
              </w:tabs>
              <w:jc w:val="center"/>
              <w:rPr>
                <w:b/>
                <w:bCs/>
              </w:rPr>
            </w:pPr>
            <w:r w:rsidRPr="00F62948">
              <w:rPr>
                <w:b/>
                <w:bCs/>
              </w:rPr>
              <w:t>ELO(s)</w:t>
            </w:r>
          </w:p>
          <w:p w14:paraId="49080E5D" w14:textId="77777777" w:rsidR="00987EA4" w:rsidRPr="00F62948" w:rsidRDefault="00987EA4" w:rsidP="00CB653C">
            <w:pPr>
              <w:tabs>
                <w:tab w:val="left" w:pos="284"/>
                <w:tab w:val="left" w:pos="5954"/>
              </w:tabs>
              <w:jc w:val="center"/>
              <w:rPr>
                <w:b/>
                <w:bCs/>
              </w:rPr>
            </w:pPr>
            <w:r w:rsidRPr="00F62948">
              <w:rPr>
                <w:b/>
                <w:bCs/>
              </w:rPr>
              <w:t>/PI(s)</w:t>
            </w:r>
          </w:p>
        </w:tc>
        <w:tc>
          <w:tcPr>
            <w:tcW w:w="1232" w:type="dxa"/>
            <w:shd w:val="pct30" w:color="FFFF00" w:fill="FFFFFF"/>
            <w:tcMar>
              <w:left w:w="28" w:type="dxa"/>
              <w:right w:w="28" w:type="dxa"/>
            </w:tcMar>
            <w:vAlign w:val="center"/>
          </w:tcPr>
          <w:p w14:paraId="551BEDB6" w14:textId="77777777" w:rsidR="00987EA4" w:rsidRPr="00F62948" w:rsidRDefault="00987EA4" w:rsidP="00CB653C">
            <w:pPr>
              <w:tabs>
                <w:tab w:val="left" w:pos="284"/>
                <w:tab w:val="left" w:pos="5954"/>
              </w:tabs>
              <w:jc w:val="center"/>
              <w:rPr>
                <w:b/>
                <w:bCs/>
              </w:rPr>
            </w:pPr>
            <w:r w:rsidRPr="00F62948">
              <w:rPr>
                <w:b/>
                <w:bCs/>
              </w:rPr>
              <w:t>TĐNL</w:t>
            </w:r>
          </w:p>
        </w:tc>
      </w:tr>
      <w:tr w:rsidR="003A33CD" w:rsidRPr="00F62948" w14:paraId="329AFC0F" w14:textId="77777777" w:rsidTr="009121D6">
        <w:trPr>
          <w:cantSplit/>
          <w:trHeight w:val="248"/>
          <w:jc w:val="center"/>
        </w:trPr>
        <w:tc>
          <w:tcPr>
            <w:tcW w:w="949" w:type="dxa"/>
            <w:tcMar>
              <w:left w:w="28" w:type="dxa"/>
              <w:right w:w="28" w:type="dxa"/>
            </w:tcMar>
            <w:vAlign w:val="center"/>
          </w:tcPr>
          <w:p w14:paraId="30E604F2" w14:textId="77777777" w:rsidR="00987EA4" w:rsidRPr="00F62948" w:rsidRDefault="00987EA4" w:rsidP="00CB653C">
            <w:pPr>
              <w:tabs>
                <w:tab w:val="left" w:pos="284"/>
                <w:tab w:val="left" w:pos="5954"/>
              </w:tabs>
              <w:jc w:val="center"/>
              <w:rPr>
                <w:bCs/>
              </w:rPr>
            </w:pPr>
            <w:r w:rsidRPr="00F62948">
              <w:rPr>
                <w:bCs/>
              </w:rPr>
              <w:t>CLO2</w:t>
            </w:r>
          </w:p>
        </w:tc>
        <w:tc>
          <w:tcPr>
            <w:tcW w:w="6780" w:type="dxa"/>
            <w:shd w:val="clear" w:color="auto" w:fill="auto"/>
            <w:tcMar>
              <w:left w:w="28" w:type="dxa"/>
              <w:right w:w="28" w:type="dxa"/>
            </w:tcMar>
          </w:tcPr>
          <w:p w14:paraId="03587FD9" w14:textId="77777777" w:rsidR="00987EA4" w:rsidRPr="00F62948" w:rsidRDefault="00987EA4" w:rsidP="00CB653C">
            <w:pPr>
              <w:pStyle w:val="ListParagraph"/>
              <w:widowControl w:val="0"/>
              <w:tabs>
                <w:tab w:val="left" w:pos="1701"/>
              </w:tabs>
              <w:spacing w:line="240" w:lineRule="auto"/>
              <w:ind w:left="0"/>
              <w:jc w:val="both"/>
              <w:rPr>
                <w:rFonts w:ascii="Times New Roman" w:hAnsi="Times New Roman"/>
                <w:bCs/>
              </w:rPr>
            </w:pPr>
            <w:r w:rsidRPr="00F62948">
              <w:rPr>
                <w:rFonts w:ascii="Times New Roman" w:hAnsi="Times New Roman"/>
                <w:bCs/>
              </w:rPr>
              <w:t>Sử dụng được các công cụ kỹ thuật trong phân tích và kiểm nghiệm hàng dệt kim</w:t>
            </w:r>
          </w:p>
        </w:tc>
        <w:tc>
          <w:tcPr>
            <w:tcW w:w="1164" w:type="dxa"/>
            <w:tcMar>
              <w:left w:w="28" w:type="dxa"/>
              <w:right w:w="28" w:type="dxa"/>
            </w:tcMar>
            <w:vAlign w:val="center"/>
          </w:tcPr>
          <w:p w14:paraId="752D69B1" w14:textId="77777777" w:rsidR="00987EA4" w:rsidRPr="00F62948" w:rsidRDefault="00987EA4" w:rsidP="00CB653C">
            <w:pPr>
              <w:tabs>
                <w:tab w:val="left" w:pos="284"/>
                <w:tab w:val="left" w:pos="5954"/>
              </w:tabs>
              <w:jc w:val="center"/>
              <w:rPr>
                <w:bCs/>
              </w:rPr>
            </w:pPr>
            <w:r w:rsidRPr="00F62948">
              <w:rPr>
                <w:bCs/>
              </w:rPr>
              <w:t>PI 2.1</w:t>
            </w:r>
          </w:p>
        </w:tc>
        <w:tc>
          <w:tcPr>
            <w:tcW w:w="1232" w:type="dxa"/>
            <w:tcMar>
              <w:left w:w="28" w:type="dxa"/>
              <w:right w:w="28" w:type="dxa"/>
            </w:tcMar>
            <w:vAlign w:val="center"/>
          </w:tcPr>
          <w:p w14:paraId="6A3C9E8A" w14:textId="77777777" w:rsidR="00987EA4" w:rsidRPr="00F62948" w:rsidRDefault="00987EA4" w:rsidP="00CB653C">
            <w:pPr>
              <w:tabs>
                <w:tab w:val="left" w:pos="284"/>
                <w:tab w:val="left" w:pos="5954"/>
              </w:tabs>
              <w:jc w:val="center"/>
              <w:rPr>
                <w:bCs/>
              </w:rPr>
            </w:pPr>
            <w:r w:rsidRPr="00F62948">
              <w:rPr>
                <w:bCs/>
              </w:rPr>
              <w:t>3</w:t>
            </w:r>
          </w:p>
        </w:tc>
      </w:tr>
      <w:tr w:rsidR="003A33CD" w:rsidRPr="00F62948" w14:paraId="0F2AACD4" w14:textId="77777777" w:rsidTr="009121D6">
        <w:trPr>
          <w:cantSplit/>
          <w:trHeight w:val="262"/>
          <w:jc w:val="center"/>
        </w:trPr>
        <w:tc>
          <w:tcPr>
            <w:tcW w:w="949" w:type="dxa"/>
            <w:tcMar>
              <w:left w:w="28" w:type="dxa"/>
              <w:right w:w="28" w:type="dxa"/>
            </w:tcMar>
            <w:vAlign w:val="center"/>
          </w:tcPr>
          <w:p w14:paraId="7EC4A2D0" w14:textId="77777777" w:rsidR="00987EA4" w:rsidRPr="00F62948" w:rsidRDefault="00987EA4" w:rsidP="00CB653C">
            <w:pPr>
              <w:tabs>
                <w:tab w:val="left" w:pos="284"/>
                <w:tab w:val="left" w:pos="5954"/>
              </w:tabs>
              <w:jc w:val="center"/>
              <w:rPr>
                <w:bCs/>
              </w:rPr>
            </w:pPr>
            <w:r w:rsidRPr="00F62948">
              <w:rPr>
                <w:bCs/>
              </w:rPr>
              <w:t>CLO7</w:t>
            </w:r>
          </w:p>
        </w:tc>
        <w:tc>
          <w:tcPr>
            <w:tcW w:w="6780" w:type="dxa"/>
            <w:shd w:val="clear" w:color="auto" w:fill="auto"/>
            <w:tcMar>
              <w:left w:w="28" w:type="dxa"/>
              <w:right w:w="28" w:type="dxa"/>
            </w:tcMar>
          </w:tcPr>
          <w:p w14:paraId="58A6FDD2" w14:textId="77777777" w:rsidR="00987EA4" w:rsidRPr="00F62948" w:rsidRDefault="00987EA4" w:rsidP="00CB653C">
            <w:pPr>
              <w:tabs>
                <w:tab w:val="left" w:pos="284"/>
                <w:tab w:val="left" w:pos="5954"/>
              </w:tabs>
              <w:jc w:val="both"/>
              <w:rPr>
                <w:bCs/>
              </w:rPr>
            </w:pPr>
            <w:r w:rsidRPr="00F62948">
              <w:rPr>
                <w:bCs/>
              </w:rPr>
              <w:t>Xác định và hoàn thiện thiết kế kỹ thuật trong sản xuất mặt hàng dệt kim</w:t>
            </w:r>
          </w:p>
        </w:tc>
        <w:tc>
          <w:tcPr>
            <w:tcW w:w="1164" w:type="dxa"/>
            <w:tcMar>
              <w:left w:w="28" w:type="dxa"/>
              <w:right w:w="28" w:type="dxa"/>
            </w:tcMar>
            <w:vAlign w:val="center"/>
          </w:tcPr>
          <w:p w14:paraId="19644FA9" w14:textId="77777777" w:rsidR="00987EA4" w:rsidRPr="00F62948" w:rsidRDefault="00987EA4" w:rsidP="00CB653C">
            <w:pPr>
              <w:tabs>
                <w:tab w:val="left" w:pos="284"/>
                <w:tab w:val="left" w:pos="5954"/>
              </w:tabs>
              <w:jc w:val="center"/>
              <w:rPr>
                <w:bCs/>
              </w:rPr>
            </w:pPr>
            <w:r w:rsidRPr="00F62948">
              <w:rPr>
                <w:bCs/>
              </w:rPr>
              <w:t>PI 7.3</w:t>
            </w:r>
          </w:p>
        </w:tc>
        <w:tc>
          <w:tcPr>
            <w:tcW w:w="1232" w:type="dxa"/>
            <w:tcMar>
              <w:left w:w="28" w:type="dxa"/>
              <w:right w:w="28" w:type="dxa"/>
            </w:tcMar>
            <w:vAlign w:val="center"/>
          </w:tcPr>
          <w:p w14:paraId="3850CF3A" w14:textId="77777777" w:rsidR="00987EA4" w:rsidRPr="00F62948" w:rsidRDefault="00987EA4" w:rsidP="00CB653C">
            <w:pPr>
              <w:tabs>
                <w:tab w:val="left" w:pos="284"/>
                <w:tab w:val="left" w:pos="5954"/>
              </w:tabs>
              <w:jc w:val="center"/>
              <w:rPr>
                <w:bCs/>
              </w:rPr>
            </w:pPr>
            <w:r w:rsidRPr="00F62948">
              <w:rPr>
                <w:bCs/>
              </w:rPr>
              <w:t>4</w:t>
            </w:r>
          </w:p>
        </w:tc>
      </w:tr>
      <w:tr w:rsidR="003A33CD" w:rsidRPr="00F62948" w14:paraId="7BF5B4EE" w14:textId="77777777" w:rsidTr="009121D6">
        <w:trPr>
          <w:cantSplit/>
          <w:trHeight w:val="269"/>
          <w:jc w:val="center"/>
        </w:trPr>
        <w:tc>
          <w:tcPr>
            <w:tcW w:w="949" w:type="dxa"/>
            <w:vMerge w:val="restart"/>
            <w:tcMar>
              <w:left w:w="28" w:type="dxa"/>
              <w:right w:w="28" w:type="dxa"/>
            </w:tcMar>
            <w:vAlign w:val="center"/>
          </w:tcPr>
          <w:p w14:paraId="733502CD" w14:textId="77777777" w:rsidR="00987EA4" w:rsidRPr="00F62948" w:rsidRDefault="00987EA4" w:rsidP="00CB653C">
            <w:pPr>
              <w:tabs>
                <w:tab w:val="left" w:pos="284"/>
                <w:tab w:val="left" w:pos="5954"/>
              </w:tabs>
              <w:jc w:val="center"/>
              <w:rPr>
                <w:bCs/>
              </w:rPr>
            </w:pPr>
            <w:r w:rsidRPr="00F62948">
              <w:rPr>
                <w:bCs/>
              </w:rPr>
              <w:t>CLO8</w:t>
            </w:r>
          </w:p>
        </w:tc>
        <w:tc>
          <w:tcPr>
            <w:tcW w:w="6780" w:type="dxa"/>
            <w:shd w:val="clear" w:color="auto" w:fill="auto"/>
            <w:tcMar>
              <w:left w:w="28" w:type="dxa"/>
              <w:right w:w="28" w:type="dxa"/>
            </w:tcMar>
          </w:tcPr>
          <w:p w14:paraId="53B95EBE" w14:textId="77777777" w:rsidR="00987EA4" w:rsidRPr="00F62948" w:rsidRDefault="00987EA4" w:rsidP="00CB653C">
            <w:pPr>
              <w:tabs>
                <w:tab w:val="left" w:pos="284"/>
                <w:tab w:val="left" w:pos="5954"/>
              </w:tabs>
              <w:jc w:val="both"/>
              <w:rPr>
                <w:bCs/>
              </w:rPr>
            </w:pPr>
            <w:r w:rsidRPr="00F62948">
              <w:rPr>
                <w:bCs/>
              </w:rPr>
              <w:t>Tính toán và lập được mô hình thử nghiệm vật liệu trong sản xuất hàng dệt kim</w:t>
            </w:r>
          </w:p>
        </w:tc>
        <w:tc>
          <w:tcPr>
            <w:tcW w:w="1164" w:type="dxa"/>
            <w:tcMar>
              <w:left w:w="28" w:type="dxa"/>
              <w:right w:w="28" w:type="dxa"/>
            </w:tcMar>
            <w:vAlign w:val="center"/>
          </w:tcPr>
          <w:p w14:paraId="09748B00" w14:textId="77777777" w:rsidR="00987EA4" w:rsidRPr="00F62948" w:rsidRDefault="00987EA4" w:rsidP="00CB653C">
            <w:pPr>
              <w:tabs>
                <w:tab w:val="left" w:pos="284"/>
                <w:tab w:val="left" w:pos="5954"/>
              </w:tabs>
              <w:jc w:val="center"/>
              <w:rPr>
                <w:bCs/>
              </w:rPr>
            </w:pPr>
            <w:r w:rsidRPr="00F62948">
              <w:rPr>
                <w:bCs/>
              </w:rPr>
              <w:t>PI 8.1</w:t>
            </w:r>
          </w:p>
        </w:tc>
        <w:tc>
          <w:tcPr>
            <w:tcW w:w="1232" w:type="dxa"/>
            <w:tcMar>
              <w:left w:w="28" w:type="dxa"/>
              <w:right w:w="28" w:type="dxa"/>
            </w:tcMar>
            <w:vAlign w:val="center"/>
          </w:tcPr>
          <w:p w14:paraId="570528A9" w14:textId="77777777" w:rsidR="00987EA4" w:rsidRPr="00F62948" w:rsidRDefault="00987EA4" w:rsidP="00CB653C">
            <w:pPr>
              <w:tabs>
                <w:tab w:val="left" w:pos="284"/>
                <w:tab w:val="left" w:pos="5954"/>
              </w:tabs>
              <w:jc w:val="center"/>
              <w:rPr>
                <w:bCs/>
              </w:rPr>
            </w:pPr>
            <w:r w:rsidRPr="00F62948">
              <w:rPr>
                <w:bCs/>
              </w:rPr>
              <w:t>5</w:t>
            </w:r>
          </w:p>
        </w:tc>
      </w:tr>
      <w:tr w:rsidR="003A33CD" w:rsidRPr="00F62948" w14:paraId="60B46254" w14:textId="77777777" w:rsidTr="009121D6">
        <w:trPr>
          <w:cantSplit/>
          <w:trHeight w:val="269"/>
          <w:jc w:val="center"/>
        </w:trPr>
        <w:tc>
          <w:tcPr>
            <w:tcW w:w="949" w:type="dxa"/>
            <w:vMerge/>
            <w:tcMar>
              <w:left w:w="28" w:type="dxa"/>
              <w:right w:w="28" w:type="dxa"/>
            </w:tcMar>
            <w:vAlign w:val="center"/>
          </w:tcPr>
          <w:p w14:paraId="1C2B10FD" w14:textId="77777777" w:rsidR="00987EA4" w:rsidRPr="00F62948" w:rsidRDefault="00987EA4" w:rsidP="00CB653C">
            <w:pPr>
              <w:tabs>
                <w:tab w:val="left" w:pos="284"/>
                <w:tab w:val="left" w:pos="5954"/>
              </w:tabs>
              <w:jc w:val="center"/>
              <w:rPr>
                <w:bCs/>
              </w:rPr>
            </w:pPr>
          </w:p>
        </w:tc>
        <w:tc>
          <w:tcPr>
            <w:tcW w:w="6780" w:type="dxa"/>
            <w:shd w:val="clear" w:color="auto" w:fill="auto"/>
            <w:tcMar>
              <w:left w:w="28" w:type="dxa"/>
              <w:right w:w="28" w:type="dxa"/>
            </w:tcMar>
          </w:tcPr>
          <w:p w14:paraId="3B377D92" w14:textId="77777777" w:rsidR="00987EA4" w:rsidRPr="00F62948" w:rsidRDefault="00987EA4" w:rsidP="00CB653C">
            <w:pPr>
              <w:tabs>
                <w:tab w:val="left" w:pos="284"/>
                <w:tab w:val="left" w:pos="5954"/>
              </w:tabs>
              <w:jc w:val="both"/>
              <w:rPr>
                <w:bCs/>
              </w:rPr>
            </w:pPr>
            <w:r w:rsidRPr="00F62948">
              <w:rPr>
                <w:bCs/>
              </w:rPr>
              <w:t>Triển khai quy trình sản xuất hàng dệt kim phù hợp với điều kiện của doanh nghiệp</w:t>
            </w:r>
          </w:p>
        </w:tc>
        <w:tc>
          <w:tcPr>
            <w:tcW w:w="1164" w:type="dxa"/>
            <w:tcMar>
              <w:left w:w="28" w:type="dxa"/>
              <w:right w:w="28" w:type="dxa"/>
            </w:tcMar>
            <w:vAlign w:val="center"/>
          </w:tcPr>
          <w:p w14:paraId="5AD924B3" w14:textId="77777777" w:rsidR="00987EA4" w:rsidRPr="00F62948" w:rsidRDefault="00987EA4" w:rsidP="00CB653C">
            <w:pPr>
              <w:tabs>
                <w:tab w:val="left" w:pos="284"/>
                <w:tab w:val="left" w:pos="5954"/>
              </w:tabs>
              <w:jc w:val="center"/>
              <w:rPr>
                <w:bCs/>
              </w:rPr>
            </w:pPr>
            <w:r w:rsidRPr="00F62948">
              <w:rPr>
                <w:bCs/>
              </w:rPr>
              <w:t>PI 8.2</w:t>
            </w:r>
          </w:p>
        </w:tc>
        <w:tc>
          <w:tcPr>
            <w:tcW w:w="1232" w:type="dxa"/>
            <w:tcMar>
              <w:left w:w="28" w:type="dxa"/>
              <w:right w:w="28" w:type="dxa"/>
            </w:tcMar>
            <w:vAlign w:val="center"/>
          </w:tcPr>
          <w:p w14:paraId="5761DEFD" w14:textId="77777777" w:rsidR="00987EA4" w:rsidRPr="00F62948" w:rsidRDefault="00987EA4" w:rsidP="00CB653C">
            <w:pPr>
              <w:tabs>
                <w:tab w:val="left" w:pos="284"/>
                <w:tab w:val="left" w:pos="5954"/>
              </w:tabs>
              <w:jc w:val="center"/>
              <w:rPr>
                <w:bCs/>
              </w:rPr>
            </w:pPr>
            <w:r w:rsidRPr="00F62948">
              <w:rPr>
                <w:bCs/>
              </w:rPr>
              <w:t>4</w:t>
            </w:r>
          </w:p>
        </w:tc>
      </w:tr>
      <w:tr w:rsidR="003A33CD" w:rsidRPr="00F62948" w14:paraId="06717451" w14:textId="77777777" w:rsidTr="009121D6">
        <w:trPr>
          <w:cantSplit/>
          <w:trHeight w:val="269"/>
          <w:jc w:val="center"/>
        </w:trPr>
        <w:tc>
          <w:tcPr>
            <w:tcW w:w="949" w:type="dxa"/>
            <w:vMerge w:val="restart"/>
            <w:tcMar>
              <w:left w:w="28" w:type="dxa"/>
              <w:right w:w="28" w:type="dxa"/>
            </w:tcMar>
            <w:vAlign w:val="center"/>
          </w:tcPr>
          <w:p w14:paraId="032D293B" w14:textId="77777777" w:rsidR="00987EA4" w:rsidRPr="00F62948" w:rsidRDefault="00987EA4" w:rsidP="00CB653C">
            <w:pPr>
              <w:tabs>
                <w:tab w:val="left" w:pos="284"/>
                <w:tab w:val="left" w:pos="5954"/>
              </w:tabs>
              <w:jc w:val="center"/>
              <w:rPr>
                <w:bCs/>
              </w:rPr>
            </w:pPr>
            <w:r w:rsidRPr="00F62948">
              <w:rPr>
                <w:bCs/>
              </w:rPr>
              <w:t>CLO9</w:t>
            </w:r>
          </w:p>
        </w:tc>
        <w:tc>
          <w:tcPr>
            <w:tcW w:w="6780" w:type="dxa"/>
            <w:shd w:val="clear" w:color="auto" w:fill="auto"/>
            <w:tcMar>
              <w:left w:w="28" w:type="dxa"/>
              <w:right w:w="28" w:type="dxa"/>
            </w:tcMar>
          </w:tcPr>
          <w:p w14:paraId="76936172" w14:textId="77777777" w:rsidR="00987EA4" w:rsidRPr="00F62948" w:rsidRDefault="00987EA4" w:rsidP="00CB653C">
            <w:pPr>
              <w:tabs>
                <w:tab w:val="left" w:pos="284"/>
                <w:tab w:val="left" w:pos="5954"/>
              </w:tabs>
              <w:jc w:val="both"/>
              <w:rPr>
                <w:bCs/>
              </w:rPr>
            </w:pPr>
            <w:r w:rsidRPr="00F62948">
              <w:rPr>
                <w:bCs/>
              </w:rPr>
              <w:t>Áp dụng tiến bộ khoa học kỹ thuật vào tổ chức sản xuất mặt hàng dệt kim</w:t>
            </w:r>
          </w:p>
        </w:tc>
        <w:tc>
          <w:tcPr>
            <w:tcW w:w="1164" w:type="dxa"/>
            <w:tcMar>
              <w:left w:w="28" w:type="dxa"/>
              <w:right w:w="28" w:type="dxa"/>
            </w:tcMar>
            <w:vAlign w:val="center"/>
          </w:tcPr>
          <w:p w14:paraId="0F0E4848" w14:textId="77777777" w:rsidR="00987EA4" w:rsidRPr="00F62948" w:rsidRDefault="00987EA4" w:rsidP="00CB653C">
            <w:pPr>
              <w:tabs>
                <w:tab w:val="left" w:pos="284"/>
                <w:tab w:val="left" w:pos="5954"/>
              </w:tabs>
              <w:jc w:val="center"/>
              <w:rPr>
                <w:bCs/>
              </w:rPr>
            </w:pPr>
            <w:r w:rsidRPr="00F62948">
              <w:rPr>
                <w:bCs/>
              </w:rPr>
              <w:t>PI 9.1</w:t>
            </w:r>
          </w:p>
        </w:tc>
        <w:tc>
          <w:tcPr>
            <w:tcW w:w="1232" w:type="dxa"/>
            <w:tcMar>
              <w:left w:w="28" w:type="dxa"/>
              <w:right w:w="28" w:type="dxa"/>
            </w:tcMar>
            <w:vAlign w:val="center"/>
          </w:tcPr>
          <w:p w14:paraId="31F7B1EC" w14:textId="77777777" w:rsidR="00987EA4" w:rsidRPr="00F62948" w:rsidRDefault="00987EA4" w:rsidP="00CB653C">
            <w:pPr>
              <w:tabs>
                <w:tab w:val="left" w:pos="284"/>
                <w:tab w:val="left" w:pos="5954"/>
              </w:tabs>
              <w:jc w:val="center"/>
              <w:rPr>
                <w:bCs/>
              </w:rPr>
            </w:pPr>
            <w:r w:rsidRPr="00F62948">
              <w:rPr>
                <w:bCs/>
              </w:rPr>
              <w:t>5</w:t>
            </w:r>
          </w:p>
        </w:tc>
      </w:tr>
      <w:tr w:rsidR="003A33CD" w:rsidRPr="00F62948" w14:paraId="420B0564" w14:textId="77777777" w:rsidTr="009121D6">
        <w:trPr>
          <w:cantSplit/>
          <w:trHeight w:val="269"/>
          <w:jc w:val="center"/>
        </w:trPr>
        <w:tc>
          <w:tcPr>
            <w:tcW w:w="949" w:type="dxa"/>
            <w:vMerge/>
            <w:tcMar>
              <w:left w:w="28" w:type="dxa"/>
              <w:right w:w="28" w:type="dxa"/>
            </w:tcMar>
            <w:vAlign w:val="center"/>
          </w:tcPr>
          <w:p w14:paraId="49880923" w14:textId="77777777" w:rsidR="00987EA4" w:rsidRPr="00F62948" w:rsidRDefault="00987EA4" w:rsidP="00CB653C">
            <w:pPr>
              <w:tabs>
                <w:tab w:val="left" w:pos="284"/>
                <w:tab w:val="left" w:pos="5954"/>
              </w:tabs>
              <w:jc w:val="center"/>
              <w:rPr>
                <w:bCs/>
              </w:rPr>
            </w:pPr>
          </w:p>
        </w:tc>
        <w:tc>
          <w:tcPr>
            <w:tcW w:w="6780" w:type="dxa"/>
            <w:shd w:val="clear" w:color="auto" w:fill="auto"/>
            <w:tcMar>
              <w:left w:w="28" w:type="dxa"/>
              <w:right w:w="28" w:type="dxa"/>
            </w:tcMar>
          </w:tcPr>
          <w:p w14:paraId="02D36906" w14:textId="77777777" w:rsidR="00987EA4" w:rsidRPr="00F62948" w:rsidRDefault="00987EA4" w:rsidP="00CB653C">
            <w:pPr>
              <w:tabs>
                <w:tab w:val="left" w:pos="284"/>
                <w:tab w:val="left" w:pos="5954"/>
              </w:tabs>
              <w:jc w:val="both"/>
              <w:rPr>
                <w:bCs/>
              </w:rPr>
            </w:pPr>
            <w:r w:rsidRPr="00F62948">
              <w:rPr>
                <w:bCs/>
              </w:rPr>
              <w:t>Đề xuất giải pháp cải tiến sản xuất phù hợp với điều kiện sản xuất doanh nghiệp chuyên doanh hàng dệt kim</w:t>
            </w:r>
          </w:p>
        </w:tc>
        <w:tc>
          <w:tcPr>
            <w:tcW w:w="1164" w:type="dxa"/>
            <w:tcMar>
              <w:left w:w="28" w:type="dxa"/>
              <w:right w:w="28" w:type="dxa"/>
            </w:tcMar>
            <w:vAlign w:val="center"/>
          </w:tcPr>
          <w:p w14:paraId="0370AE7A" w14:textId="77777777" w:rsidR="00987EA4" w:rsidRPr="00F62948" w:rsidRDefault="00987EA4" w:rsidP="00CB653C">
            <w:pPr>
              <w:tabs>
                <w:tab w:val="left" w:pos="284"/>
                <w:tab w:val="left" w:pos="5954"/>
              </w:tabs>
              <w:jc w:val="center"/>
              <w:rPr>
                <w:bCs/>
              </w:rPr>
            </w:pPr>
            <w:r w:rsidRPr="00F62948">
              <w:rPr>
                <w:bCs/>
              </w:rPr>
              <w:t>PI 9.2</w:t>
            </w:r>
          </w:p>
        </w:tc>
        <w:tc>
          <w:tcPr>
            <w:tcW w:w="1232" w:type="dxa"/>
            <w:tcMar>
              <w:left w:w="28" w:type="dxa"/>
              <w:right w:w="28" w:type="dxa"/>
            </w:tcMar>
            <w:vAlign w:val="center"/>
          </w:tcPr>
          <w:p w14:paraId="14E220A5" w14:textId="77777777" w:rsidR="00987EA4" w:rsidRPr="00F62948" w:rsidRDefault="00987EA4" w:rsidP="00CB653C">
            <w:pPr>
              <w:tabs>
                <w:tab w:val="left" w:pos="284"/>
                <w:tab w:val="left" w:pos="5954"/>
              </w:tabs>
              <w:jc w:val="center"/>
              <w:rPr>
                <w:bCs/>
              </w:rPr>
            </w:pPr>
            <w:r w:rsidRPr="00F62948">
              <w:rPr>
                <w:bCs/>
              </w:rPr>
              <w:t>4</w:t>
            </w:r>
          </w:p>
        </w:tc>
      </w:tr>
    </w:tbl>
    <w:p w14:paraId="32896445" w14:textId="77777777" w:rsidR="00987EA4" w:rsidRPr="00F62948" w:rsidRDefault="00987EA4" w:rsidP="00CD5E22">
      <w:pPr>
        <w:numPr>
          <w:ilvl w:val="0"/>
          <w:numId w:val="467"/>
        </w:numPr>
        <w:tabs>
          <w:tab w:val="left" w:pos="284"/>
        </w:tabs>
        <w:ind w:left="284" w:hanging="284"/>
        <w:jc w:val="both"/>
        <w:rPr>
          <w:b/>
          <w:bCs/>
          <w:lang w:val="de-DE"/>
        </w:rPr>
      </w:pPr>
      <w:r w:rsidRPr="00F62948">
        <w:rPr>
          <w:b/>
          <w:bCs/>
          <w:lang w:val="de-DE"/>
        </w:rPr>
        <w:t xml:space="preserve">Nội dung chi tiết học phần theo tuần: </w:t>
      </w:r>
    </w:p>
    <w:p w14:paraId="5BD885BA" w14:textId="77777777" w:rsidR="00987EA4" w:rsidRPr="00F62948" w:rsidRDefault="00987EA4" w:rsidP="00CD5E22">
      <w:pPr>
        <w:numPr>
          <w:ilvl w:val="0"/>
          <w:numId w:val="343"/>
        </w:numPr>
        <w:tabs>
          <w:tab w:val="left" w:pos="284"/>
        </w:tabs>
        <w:jc w:val="both"/>
        <w:rPr>
          <w:b/>
          <w:bCs/>
          <w:lang w:val="de-DE"/>
        </w:rPr>
      </w:pPr>
      <w:r w:rsidRPr="00F62948">
        <w:rPr>
          <w:b/>
          <w:bCs/>
          <w:lang w:val="de-DE"/>
        </w:rPr>
        <w:t>LÝ THUYẾT</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09631A98" w14:textId="77777777" w:rsidTr="00BF52E1">
        <w:trPr>
          <w:cantSplit/>
        </w:trPr>
        <w:tc>
          <w:tcPr>
            <w:tcW w:w="37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C8F2888" w14:textId="77777777" w:rsidR="00987EA4" w:rsidRPr="00F62948" w:rsidRDefault="00987EA4"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B12BBD4" w14:textId="77777777" w:rsidR="00987EA4" w:rsidRPr="00F62948" w:rsidRDefault="00987EA4"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58BC865C" w14:textId="2799FC7A" w:rsidR="00987EA4"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hideMark/>
          </w:tcPr>
          <w:p w14:paraId="537B692A" w14:textId="05CE0291" w:rsidR="00987EA4"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07E3FC2" w14:textId="1241A0D8" w:rsidR="00987EA4"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660C49A" w14:textId="5396DD1D" w:rsidR="00987EA4" w:rsidRPr="00F62948" w:rsidRDefault="00BF52E1" w:rsidP="00CB653C">
            <w:pPr>
              <w:jc w:val="center"/>
              <w:rPr>
                <w:b/>
                <w:bCs/>
                <w:lang w:val="de-DE"/>
              </w:rPr>
            </w:pPr>
            <w:r w:rsidRPr="00F62948">
              <w:rPr>
                <w:b/>
                <w:bCs/>
                <w:lang w:val="de-DE"/>
              </w:rPr>
              <w:t>PPĐG</w:t>
            </w:r>
          </w:p>
        </w:tc>
      </w:tr>
      <w:tr w:rsidR="003A33CD" w:rsidRPr="00F62948" w14:paraId="14648B2B" w14:textId="77777777" w:rsidTr="00BF52E1">
        <w:trPr>
          <w:cantSplit/>
          <w:trHeight w:val="340"/>
        </w:trPr>
        <w:tc>
          <w:tcPr>
            <w:tcW w:w="376"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FFFA1B" w14:textId="77777777" w:rsidR="00987EA4" w:rsidRPr="00F62948" w:rsidRDefault="00987EA4" w:rsidP="00CD5E22">
            <w:pPr>
              <w:numPr>
                <w:ilvl w:val="0"/>
                <w:numId w:val="468"/>
              </w:num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C2AC330" w14:textId="77777777" w:rsidR="00987EA4" w:rsidRPr="00F62948" w:rsidRDefault="00987EA4" w:rsidP="00CB653C">
            <w:pPr>
              <w:pStyle w:val="ListParagraph"/>
              <w:spacing w:line="240" w:lineRule="auto"/>
              <w:ind w:left="0"/>
              <w:jc w:val="both"/>
              <w:rPr>
                <w:rFonts w:ascii="Times New Roman" w:hAnsi="Times New Roman"/>
                <w:b/>
                <w:bCs/>
                <w:i/>
                <w:lang w:val="de-DE"/>
              </w:rPr>
            </w:pPr>
            <w:r w:rsidRPr="00F62948">
              <w:rPr>
                <w:rFonts w:ascii="Times New Roman" w:hAnsi="Times New Roman"/>
                <w:b/>
                <w:bCs/>
                <w:i/>
                <w:lang w:val="de-DE"/>
              </w:rPr>
              <w:t>Chương 1: Tổng quan về công nghệ sản xuất hàng dệt kim</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F8ED90F" w14:textId="77777777" w:rsidR="00987EA4" w:rsidRPr="00F62948" w:rsidRDefault="00987EA4" w:rsidP="00CB653C">
            <w:pPr>
              <w:jc w:val="center"/>
              <w:rPr>
                <w:b/>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629FF60" w14:textId="77777777" w:rsidR="00987EA4" w:rsidRPr="00F62948" w:rsidRDefault="00987EA4" w:rsidP="00CB653C">
            <w:pPr>
              <w:jc w:val="center"/>
              <w:rPr>
                <w:b/>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3436C125" w14:textId="77777777" w:rsidR="00987EA4" w:rsidRPr="00F62948" w:rsidRDefault="00987EA4" w:rsidP="00CB653C">
            <w:pPr>
              <w:jc w:val="center"/>
              <w:rPr>
                <w:b/>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339C75EB" w14:textId="77777777" w:rsidR="00987EA4" w:rsidRPr="00F62948" w:rsidRDefault="00987EA4" w:rsidP="00CB653C">
            <w:pPr>
              <w:jc w:val="center"/>
              <w:rPr>
                <w:b/>
                <w:bCs/>
                <w:lang w:val="de-DE"/>
              </w:rPr>
            </w:pPr>
          </w:p>
        </w:tc>
      </w:tr>
      <w:tr w:rsidR="003A33CD" w:rsidRPr="00F62948" w14:paraId="51B82A4C" w14:textId="77777777" w:rsidTr="00BF52E1">
        <w:trPr>
          <w:cantSplit/>
          <w:trHeight w:val="505"/>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3BBF71" w14:textId="77777777" w:rsidR="00987EA4" w:rsidRPr="00F62948" w:rsidRDefault="00987EA4" w:rsidP="00CB653C">
            <w:pPr>
              <w:rPr>
                <w:bCs/>
                <w:lang w:val="de-DE"/>
              </w:rPr>
            </w:pPr>
          </w:p>
        </w:tc>
        <w:tc>
          <w:tcPr>
            <w:tcW w:w="2668" w:type="pct"/>
            <w:tcBorders>
              <w:top w:val="single" w:sz="4" w:space="0" w:color="auto"/>
              <w:left w:val="single" w:sz="4" w:space="0" w:color="auto"/>
              <w:bottom w:val="nil"/>
              <w:right w:val="single" w:sz="4" w:space="0" w:color="auto"/>
            </w:tcBorders>
            <w:tcMar>
              <w:left w:w="28" w:type="dxa"/>
              <w:right w:w="28" w:type="dxa"/>
            </w:tcMar>
            <w:hideMark/>
          </w:tcPr>
          <w:p w14:paraId="3F2C558D" w14:textId="77777777" w:rsidR="00987EA4" w:rsidRPr="00F62948" w:rsidRDefault="00987EA4"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(3)</w:t>
            </w:r>
          </w:p>
          <w:p w14:paraId="22DAD3AC" w14:textId="77777777" w:rsidR="00987EA4" w:rsidRPr="00F62948" w:rsidRDefault="00987EA4"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nil"/>
              <w:right w:val="single" w:sz="4" w:space="0" w:color="auto"/>
            </w:tcBorders>
            <w:tcMar>
              <w:left w:w="28" w:type="dxa"/>
              <w:right w:w="28" w:type="dxa"/>
            </w:tcMar>
            <w:vAlign w:val="center"/>
            <w:hideMark/>
          </w:tcPr>
          <w:p w14:paraId="3FF731F8"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nil"/>
              <w:right w:val="single" w:sz="4" w:space="0" w:color="auto"/>
            </w:tcBorders>
            <w:tcMar>
              <w:left w:w="28" w:type="dxa"/>
              <w:right w:w="28" w:type="dxa"/>
            </w:tcMar>
            <w:vAlign w:val="center"/>
            <w:hideMark/>
          </w:tcPr>
          <w:p w14:paraId="0944D1B0"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nil"/>
              <w:right w:val="single" w:sz="4" w:space="0" w:color="auto"/>
            </w:tcBorders>
            <w:tcMar>
              <w:left w:w="28" w:type="dxa"/>
              <w:right w:w="28" w:type="dxa"/>
            </w:tcMar>
            <w:hideMark/>
          </w:tcPr>
          <w:p w14:paraId="302CF134" w14:textId="77777777" w:rsidR="00987EA4" w:rsidRPr="00F62948" w:rsidRDefault="00987EA4" w:rsidP="00CB653C">
            <w:pPr>
              <w:pStyle w:val="NormalWeb"/>
              <w:spacing w:before="0" w:beforeAutospacing="0" w:after="0" w:afterAutospacing="0"/>
              <w:rPr>
                <w:bCs/>
                <w:color w:val="auto"/>
                <w:lang w:val="de-DE"/>
              </w:rPr>
            </w:pPr>
          </w:p>
        </w:tc>
        <w:tc>
          <w:tcPr>
            <w:tcW w:w="518" w:type="pct"/>
            <w:tcBorders>
              <w:top w:val="single" w:sz="4" w:space="0" w:color="auto"/>
              <w:left w:val="single" w:sz="4" w:space="0" w:color="auto"/>
              <w:bottom w:val="nil"/>
              <w:right w:val="single" w:sz="4" w:space="0" w:color="auto"/>
            </w:tcBorders>
            <w:tcMar>
              <w:left w:w="28" w:type="dxa"/>
              <w:right w:w="28" w:type="dxa"/>
            </w:tcMar>
            <w:hideMark/>
          </w:tcPr>
          <w:p w14:paraId="472E2E6F" w14:textId="77777777" w:rsidR="00987EA4" w:rsidRPr="00F62948" w:rsidRDefault="00987EA4" w:rsidP="00CB653C">
            <w:pPr>
              <w:jc w:val="center"/>
              <w:rPr>
                <w:bCs/>
                <w:lang w:val="de-DE"/>
              </w:rPr>
            </w:pPr>
          </w:p>
        </w:tc>
      </w:tr>
      <w:tr w:rsidR="003A33CD" w:rsidRPr="00F62948" w14:paraId="2CB6A158" w14:textId="77777777" w:rsidTr="00BF52E1">
        <w:trPr>
          <w:cantSplit/>
          <w:trHeight w:val="433"/>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3B7483" w14:textId="77777777" w:rsidR="00987EA4" w:rsidRPr="00F62948" w:rsidRDefault="00987EA4" w:rsidP="00CB653C">
            <w:pPr>
              <w:rPr>
                <w:bCs/>
                <w:lang w:val="de-DE"/>
              </w:rPr>
            </w:pPr>
          </w:p>
        </w:tc>
        <w:tc>
          <w:tcPr>
            <w:tcW w:w="2668" w:type="pct"/>
            <w:tcBorders>
              <w:top w:val="nil"/>
              <w:left w:val="single" w:sz="4" w:space="0" w:color="auto"/>
              <w:bottom w:val="nil"/>
              <w:right w:val="single" w:sz="4" w:space="0" w:color="auto"/>
            </w:tcBorders>
            <w:tcMar>
              <w:left w:w="28" w:type="dxa"/>
              <w:right w:w="28" w:type="dxa"/>
            </w:tcMar>
          </w:tcPr>
          <w:p w14:paraId="00F18356" w14:textId="77777777" w:rsidR="00987EA4" w:rsidRPr="00F62948" w:rsidRDefault="00987EA4" w:rsidP="00CD5E22">
            <w:pPr>
              <w:pStyle w:val="ListParagraph"/>
              <w:numPr>
                <w:ilvl w:val="0"/>
                <w:numId w:val="345"/>
              </w:numPr>
              <w:spacing w:line="240" w:lineRule="auto"/>
              <w:jc w:val="both"/>
              <w:rPr>
                <w:rFonts w:ascii="Times New Roman" w:hAnsi="Times New Roman"/>
                <w:lang w:val="pl-PL"/>
              </w:rPr>
            </w:pPr>
            <w:r w:rsidRPr="00F62948">
              <w:rPr>
                <w:rFonts w:ascii="Times New Roman" w:hAnsi="Times New Roman"/>
                <w:lang w:val="pl-PL"/>
              </w:rPr>
              <w:t>Khái niệm về công nghệ sản xuất hàng dệt kim</w:t>
            </w:r>
          </w:p>
          <w:p w14:paraId="4C482121" w14:textId="77777777" w:rsidR="00987EA4" w:rsidRPr="00F62948" w:rsidRDefault="00987EA4" w:rsidP="00CD5E22">
            <w:pPr>
              <w:numPr>
                <w:ilvl w:val="0"/>
                <w:numId w:val="345"/>
              </w:numPr>
              <w:jc w:val="both"/>
              <w:rPr>
                <w:bCs/>
                <w:lang w:val="de-DE"/>
              </w:rPr>
            </w:pPr>
            <w:r w:rsidRPr="00F62948">
              <w:rPr>
                <w:bCs/>
                <w:lang w:val="de-DE"/>
              </w:rPr>
              <w:t xml:space="preserve">Lịch sử hình thành và phát triển công nghệ sản xuất hàng dệt kim </w:t>
            </w:r>
          </w:p>
          <w:p w14:paraId="062BD33F" w14:textId="77777777" w:rsidR="00987EA4" w:rsidRPr="00F62948" w:rsidRDefault="00987EA4" w:rsidP="00CD5E22">
            <w:pPr>
              <w:pStyle w:val="ListParagraph"/>
              <w:numPr>
                <w:ilvl w:val="0"/>
                <w:numId w:val="344"/>
              </w:numPr>
              <w:spacing w:line="240" w:lineRule="auto"/>
              <w:jc w:val="both"/>
              <w:rPr>
                <w:rFonts w:ascii="Times New Roman" w:hAnsi="Times New Roman"/>
                <w:lang w:val="pl-PL"/>
              </w:rPr>
            </w:pPr>
            <w:r w:rsidRPr="00F62948">
              <w:rPr>
                <w:rFonts w:ascii="Times New Roman" w:hAnsi="Times New Roman"/>
                <w:lang w:val="pl-PL"/>
              </w:rPr>
              <w:t>Quá trình phát triển công nghệ sản xuất hàng dệt kim trên thế giới</w:t>
            </w:r>
          </w:p>
          <w:p w14:paraId="5A53D82D" w14:textId="77777777" w:rsidR="00987EA4" w:rsidRPr="00F62948" w:rsidRDefault="00987EA4" w:rsidP="00CD5E22">
            <w:pPr>
              <w:pStyle w:val="ListParagraph"/>
              <w:numPr>
                <w:ilvl w:val="0"/>
                <w:numId w:val="344"/>
              </w:numPr>
              <w:spacing w:line="240" w:lineRule="auto"/>
              <w:jc w:val="both"/>
              <w:rPr>
                <w:rFonts w:ascii="Times New Roman" w:hAnsi="Times New Roman"/>
                <w:lang w:val="pl-PL"/>
              </w:rPr>
            </w:pPr>
            <w:r w:rsidRPr="00F62948">
              <w:rPr>
                <w:rFonts w:ascii="Times New Roman" w:hAnsi="Times New Roman"/>
                <w:lang w:val="pl-PL"/>
              </w:rPr>
              <w:t>Quá trình phát triển công nghệ dệt kim Việt nam</w:t>
            </w:r>
          </w:p>
        </w:tc>
        <w:tc>
          <w:tcPr>
            <w:tcW w:w="453" w:type="pct"/>
            <w:tcBorders>
              <w:top w:val="nil"/>
              <w:left w:val="single" w:sz="4" w:space="0" w:color="auto"/>
              <w:bottom w:val="nil"/>
              <w:right w:val="single" w:sz="4" w:space="0" w:color="auto"/>
            </w:tcBorders>
            <w:tcMar>
              <w:left w:w="28" w:type="dxa"/>
              <w:right w:w="28" w:type="dxa"/>
            </w:tcMar>
          </w:tcPr>
          <w:p w14:paraId="5D990A57" w14:textId="77777777" w:rsidR="00987EA4" w:rsidRPr="00F62948" w:rsidRDefault="00987EA4" w:rsidP="00CB653C">
            <w:pPr>
              <w:jc w:val="center"/>
              <w:rPr>
                <w:bCs/>
                <w:lang w:val="de-DE"/>
              </w:rPr>
            </w:pPr>
            <w:r w:rsidRPr="00F62948">
              <w:rPr>
                <w:bCs/>
                <w:lang w:val="de-DE"/>
              </w:rPr>
              <w:t>CLO2</w:t>
            </w:r>
          </w:p>
          <w:p w14:paraId="532E9D32" w14:textId="77777777" w:rsidR="00987EA4" w:rsidRPr="00F62948" w:rsidRDefault="00987EA4" w:rsidP="00CB653C">
            <w:pPr>
              <w:jc w:val="center"/>
              <w:rPr>
                <w:bCs/>
                <w:lang w:val="de-DE"/>
              </w:rPr>
            </w:pPr>
            <w:r w:rsidRPr="00F62948">
              <w:rPr>
                <w:bCs/>
                <w:lang w:val="de-DE"/>
              </w:rPr>
              <w:t>CLO7</w:t>
            </w:r>
          </w:p>
          <w:p w14:paraId="3E516F17" w14:textId="77777777" w:rsidR="00987EA4" w:rsidRPr="00F62948" w:rsidRDefault="00987EA4" w:rsidP="00CB653C">
            <w:pPr>
              <w:jc w:val="center"/>
              <w:rPr>
                <w:bCs/>
                <w:lang w:val="de-DE"/>
              </w:rPr>
            </w:pPr>
          </w:p>
        </w:tc>
        <w:tc>
          <w:tcPr>
            <w:tcW w:w="404" w:type="pct"/>
            <w:tcBorders>
              <w:top w:val="nil"/>
              <w:left w:val="single" w:sz="4" w:space="0" w:color="auto"/>
              <w:bottom w:val="nil"/>
              <w:right w:val="single" w:sz="4" w:space="0" w:color="auto"/>
            </w:tcBorders>
            <w:tcMar>
              <w:left w:w="28" w:type="dxa"/>
              <w:right w:w="28" w:type="dxa"/>
            </w:tcMar>
          </w:tcPr>
          <w:p w14:paraId="551F9CB9" w14:textId="77777777" w:rsidR="00987EA4" w:rsidRPr="00F62948" w:rsidRDefault="00987EA4" w:rsidP="00CB653C">
            <w:pPr>
              <w:jc w:val="center"/>
              <w:rPr>
                <w:bCs/>
                <w:lang w:val="de-DE"/>
              </w:rPr>
            </w:pPr>
            <w:r w:rsidRPr="00F62948">
              <w:rPr>
                <w:bCs/>
                <w:lang w:val="de-DE"/>
              </w:rPr>
              <w:t>3</w:t>
            </w:r>
          </w:p>
          <w:p w14:paraId="38CC371B" w14:textId="77777777" w:rsidR="00987EA4" w:rsidRPr="00F62948" w:rsidRDefault="00987EA4" w:rsidP="00CB653C">
            <w:pPr>
              <w:jc w:val="center"/>
              <w:rPr>
                <w:bCs/>
                <w:lang w:val="de-DE"/>
              </w:rPr>
            </w:pPr>
            <w:r w:rsidRPr="00F62948">
              <w:rPr>
                <w:bCs/>
                <w:lang w:val="de-DE"/>
              </w:rPr>
              <w:t>4</w:t>
            </w:r>
          </w:p>
        </w:tc>
        <w:tc>
          <w:tcPr>
            <w:tcW w:w="581" w:type="pct"/>
            <w:tcBorders>
              <w:top w:val="nil"/>
              <w:left w:val="single" w:sz="4" w:space="0" w:color="auto"/>
              <w:bottom w:val="nil"/>
              <w:right w:val="single" w:sz="4" w:space="0" w:color="auto"/>
            </w:tcBorders>
            <w:tcMar>
              <w:left w:w="28" w:type="dxa"/>
              <w:right w:w="28" w:type="dxa"/>
            </w:tcMar>
          </w:tcPr>
          <w:p w14:paraId="0D6ACEBE" w14:textId="77777777" w:rsidR="00987EA4" w:rsidRPr="00F62948" w:rsidRDefault="00987EA4" w:rsidP="00CB653C">
            <w:pPr>
              <w:pStyle w:val="NormalWeb"/>
              <w:spacing w:before="0" w:beforeAutospacing="0" w:after="0" w:afterAutospacing="0"/>
              <w:rPr>
                <w:bCs/>
                <w:color w:val="auto"/>
                <w:lang w:val="de-DE"/>
              </w:rPr>
            </w:pPr>
            <w:r w:rsidRPr="00F62948">
              <w:rPr>
                <w:bCs/>
                <w:color w:val="auto"/>
                <w:lang w:val="de-DE"/>
              </w:rPr>
              <w:t>Thuyết trình/ diễn giảng</w:t>
            </w:r>
          </w:p>
        </w:tc>
        <w:tc>
          <w:tcPr>
            <w:tcW w:w="518" w:type="pct"/>
            <w:tcBorders>
              <w:top w:val="nil"/>
              <w:left w:val="single" w:sz="4" w:space="0" w:color="auto"/>
              <w:bottom w:val="nil"/>
              <w:right w:val="single" w:sz="4" w:space="0" w:color="auto"/>
            </w:tcBorders>
            <w:tcMar>
              <w:left w:w="28" w:type="dxa"/>
              <w:right w:w="28" w:type="dxa"/>
            </w:tcMar>
          </w:tcPr>
          <w:p w14:paraId="558A10E2" w14:textId="77777777" w:rsidR="00987EA4" w:rsidRPr="00F62948" w:rsidRDefault="00987EA4" w:rsidP="00CB653C">
            <w:pPr>
              <w:jc w:val="center"/>
              <w:rPr>
                <w:bCs/>
                <w:lang w:val="de-DE"/>
              </w:rPr>
            </w:pPr>
            <w:r w:rsidRPr="00F62948">
              <w:rPr>
                <w:bCs/>
                <w:lang w:val="de-DE"/>
              </w:rPr>
              <w:t>Câu hỏi 1 phút</w:t>
            </w:r>
          </w:p>
        </w:tc>
      </w:tr>
      <w:tr w:rsidR="003A33CD" w:rsidRPr="00F62948" w14:paraId="06830403" w14:textId="77777777" w:rsidTr="00BF52E1">
        <w:trPr>
          <w:cantSplit/>
          <w:trHeight w:val="553"/>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586E61" w14:textId="77777777" w:rsidR="00987EA4" w:rsidRPr="00F62948" w:rsidRDefault="00987EA4"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C8F6F08" w14:textId="77777777" w:rsidR="00987EA4" w:rsidRPr="00F62948" w:rsidRDefault="00987EA4"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05A3600D" w14:textId="77777777" w:rsidR="00987EA4" w:rsidRPr="00F62948" w:rsidRDefault="00987EA4" w:rsidP="00CB653C">
            <w:pPr>
              <w:numPr>
                <w:ilvl w:val="0"/>
                <w:numId w:val="37"/>
              </w:numPr>
              <w:ind w:left="360"/>
              <w:rPr>
                <w:bCs/>
                <w:lang w:val="de-DE"/>
              </w:rPr>
            </w:pPr>
            <w:r w:rsidRPr="00F62948">
              <w:rPr>
                <w:bCs/>
                <w:lang w:val="de-DE"/>
              </w:rPr>
              <w:t>Ôn lại về các loại vải dệt kim và đặc điểm của chúng</w:t>
            </w:r>
          </w:p>
          <w:p w14:paraId="67A8738A" w14:textId="77777777" w:rsidR="00987EA4" w:rsidRPr="00F62948" w:rsidRDefault="00987EA4" w:rsidP="00CB653C">
            <w:pPr>
              <w:numPr>
                <w:ilvl w:val="0"/>
                <w:numId w:val="37"/>
              </w:numPr>
              <w:ind w:left="360"/>
              <w:rPr>
                <w:bCs/>
                <w:lang w:val="de-DE"/>
              </w:rPr>
            </w:pPr>
            <w:r w:rsidRPr="00F62948">
              <w:rPr>
                <w:bCs/>
                <w:lang w:val="de-DE"/>
              </w:rPr>
              <w:t>Tìm hiểu lịch sử  phát triển của các DN chuyên sản xuất hàng dệt kim tại VN</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4656467" w14:textId="77777777" w:rsidR="00987EA4" w:rsidRPr="00F62948" w:rsidRDefault="00987EA4" w:rsidP="00CB653C">
            <w:pPr>
              <w:jc w:val="center"/>
              <w:rPr>
                <w:bCs/>
                <w:lang w:val="de-DE"/>
              </w:rPr>
            </w:pPr>
            <w:r w:rsidRPr="00F62948">
              <w:rPr>
                <w:bCs/>
                <w:lang w:val="de-DE"/>
              </w:rPr>
              <w:t>CLO8</w:t>
            </w:r>
          </w:p>
          <w:p w14:paraId="00C99325" w14:textId="77777777" w:rsidR="00987EA4" w:rsidRPr="00F62948" w:rsidRDefault="00987EA4"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501EB01B" w14:textId="77777777" w:rsidR="00987EA4" w:rsidRPr="00F62948" w:rsidRDefault="00987EA4" w:rsidP="00CB653C">
            <w:pPr>
              <w:jc w:val="center"/>
              <w:rPr>
                <w:bCs/>
                <w:lang w:val="de-DE"/>
              </w:rPr>
            </w:pPr>
            <w:r w:rsidRPr="00F62948">
              <w:rPr>
                <w:bCs/>
                <w:lang w:val="de-DE"/>
              </w:rPr>
              <w:t>4</w:t>
            </w:r>
          </w:p>
          <w:p w14:paraId="4456E875"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55209DFB"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F5978FA" w14:textId="77777777" w:rsidR="00987EA4" w:rsidRPr="00F62948" w:rsidRDefault="00987EA4" w:rsidP="00CB653C">
            <w:pPr>
              <w:jc w:val="center"/>
              <w:rPr>
                <w:bCs/>
                <w:lang w:val="de-DE"/>
              </w:rPr>
            </w:pPr>
          </w:p>
        </w:tc>
      </w:tr>
    </w:tbl>
    <w:p w14:paraId="6B3D9DDC" w14:textId="77777777" w:rsidR="00987EA4" w:rsidRPr="00F62948" w:rsidRDefault="00987EA4"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21AED8BB" w14:textId="77777777" w:rsidTr="00BF52E1">
        <w:trPr>
          <w:cantSplit/>
          <w:trHeight w:val="553"/>
        </w:trPr>
        <w:tc>
          <w:tcPr>
            <w:tcW w:w="0" w:type="auto"/>
            <w:tcBorders>
              <w:top w:val="single" w:sz="4" w:space="0" w:color="auto"/>
              <w:left w:val="single" w:sz="4" w:space="0" w:color="auto"/>
              <w:bottom w:val="nil"/>
              <w:right w:val="single" w:sz="4" w:space="0" w:color="auto"/>
            </w:tcBorders>
            <w:shd w:val="clear" w:color="auto" w:fill="FFFF99"/>
            <w:tcMar>
              <w:left w:w="28" w:type="dxa"/>
              <w:right w:w="28" w:type="dxa"/>
            </w:tcMar>
            <w:vAlign w:val="center"/>
          </w:tcPr>
          <w:p w14:paraId="35DDF8A9" w14:textId="77777777" w:rsidR="00987EA4" w:rsidRPr="00F62948" w:rsidRDefault="00987EA4"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1F992910" w14:textId="77777777" w:rsidR="00987EA4" w:rsidRPr="00F62948" w:rsidRDefault="00987EA4"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1C91118" w14:textId="5A596681" w:rsidR="00987EA4"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29A1AE18" w14:textId="36D77534" w:rsidR="00987EA4"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AA0A988" w14:textId="52A32F42" w:rsidR="00987EA4"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094A5F1" w14:textId="66D27BF9" w:rsidR="00987EA4" w:rsidRPr="00F62948" w:rsidRDefault="00BF52E1" w:rsidP="00CB653C">
            <w:pPr>
              <w:jc w:val="center"/>
              <w:rPr>
                <w:b/>
                <w:bCs/>
                <w:lang w:val="de-DE"/>
              </w:rPr>
            </w:pPr>
            <w:r w:rsidRPr="00F62948">
              <w:rPr>
                <w:b/>
                <w:bCs/>
                <w:lang w:val="de-DE"/>
              </w:rPr>
              <w:t>PPĐG</w:t>
            </w:r>
          </w:p>
        </w:tc>
      </w:tr>
      <w:tr w:rsidR="003A33CD" w:rsidRPr="00F62948" w14:paraId="0533ECAF" w14:textId="77777777" w:rsidTr="00BF52E1">
        <w:trPr>
          <w:cantSplit/>
          <w:trHeight w:val="553"/>
        </w:trPr>
        <w:tc>
          <w:tcPr>
            <w:tcW w:w="0" w:type="auto"/>
            <w:tcBorders>
              <w:top w:val="single" w:sz="4" w:space="0" w:color="auto"/>
              <w:left w:val="single" w:sz="4" w:space="0" w:color="auto"/>
              <w:bottom w:val="nil"/>
              <w:right w:val="single" w:sz="4" w:space="0" w:color="auto"/>
            </w:tcBorders>
            <w:tcMar>
              <w:left w:w="28" w:type="dxa"/>
              <w:right w:w="28" w:type="dxa"/>
            </w:tcMar>
            <w:vAlign w:val="center"/>
          </w:tcPr>
          <w:p w14:paraId="4BBD5107" w14:textId="77777777" w:rsidR="00987EA4" w:rsidRPr="00F62948" w:rsidRDefault="00987EA4"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8DA643E" w14:textId="77777777" w:rsidR="00987EA4" w:rsidRPr="00F62948" w:rsidRDefault="00987EA4" w:rsidP="00CB653C">
            <w:pPr>
              <w:rPr>
                <w:b/>
                <w:bCs/>
                <w:lang w:val="de-DE"/>
              </w:rPr>
            </w:pPr>
            <w:r w:rsidRPr="00F62948">
              <w:rPr>
                <w:b/>
                <w:bCs/>
                <w:i/>
                <w:lang w:val="de-DE"/>
              </w:rPr>
              <w:t>Chương 1: Tổng quan về công nghệ sản xuất hàng dệt kim (tt)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2D446B2D"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34D07038"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3B6DEA23"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2BC19BC" w14:textId="77777777" w:rsidR="00987EA4" w:rsidRPr="00F62948" w:rsidRDefault="00987EA4" w:rsidP="00CB653C">
            <w:pPr>
              <w:jc w:val="center"/>
              <w:rPr>
                <w:bCs/>
                <w:lang w:val="de-DE"/>
              </w:rPr>
            </w:pPr>
          </w:p>
        </w:tc>
      </w:tr>
      <w:tr w:rsidR="003A33CD" w:rsidRPr="00F62948" w14:paraId="462006DC"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340BAF92" w14:textId="77777777" w:rsidR="00987EA4" w:rsidRPr="00F62948" w:rsidRDefault="00987EA4" w:rsidP="00CB653C">
            <w:pPr>
              <w:rPr>
                <w:bCs/>
                <w:lang w:val="de-DE"/>
              </w:rPr>
            </w:pPr>
          </w:p>
        </w:tc>
        <w:tc>
          <w:tcPr>
            <w:tcW w:w="2668" w:type="pct"/>
            <w:tcBorders>
              <w:top w:val="single" w:sz="4" w:space="0" w:color="auto"/>
              <w:left w:val="single" w:sz="4" w:space="0" w:color="auto"/>
              <w:bottom w:val="nil"/>
              <w:right w:val="single" w:sz="4" w:space="0" w:color="auto"/>
            </w:tcBorders>
            <w:tcMar>
              <w:left w:w="28" w:type="dxa"/>
              <w:right w:w="28" w:type="dxa"/>
            </w:tcMar>
          </w:tcPr>
          <w:p w14:paraId="3F5B5523" w14:textId="77777777" w:rsidR="00987EA4" w:rsidRPr="00F62948" w:rsidRDefault="00987EA4" w:rsidP="00CB653C">
            <w:pPr>
              <w:jc w:val="both"/>
              <w:rPr>
                <w:bCs/>
                <w:i/>
                <w:lang w:val="de-DE"/>
              </w:rPr>
            </w:pPr>
            <w:r w:rsidRPr="00F62948">
              <w:rPr>
                <w:b/>
                <w:bCs/>
                <w:i/>
                <w:lang w:val="de-DE"/>
              </w:rPr>
              <w:t>A/</w:t>
            </w:r>
            <w:r w:rsidRPr="00F62948">
              <w:rPr>
                <w:bCs/>
                <w:i/>
                <w:lang w:val="de-DE"/>
              </w:rPr>
              <w:t xml:space="preserve"> </w:t>
            </w:r>
            <w:r w:rsidRPr="00F62948">
              <w:rPr>
                <w:b/>
                <w:bCs/>
                <w:lang w:val="de-DE"/>
              </w:rPr>
              <w:t>Tóm tắt các ND và PPGD chính trên lớp</w:t>
            </w:r>
            <w:r w:rsidRPr="00F62948">
              <w:rPr>
                <w:bCs/>
                <w:i/>
                <w:lang w:val="de-DE"/>
              </w:rPr>
              <w:t>: (3)</w:t>
            </w:r>
          </w:p>
          <w:p w14:paraId="2DDDF9E4" w14:textId="77777777" w:rsidR="00987EA4" w:rsidRPr="00F62948" w:rsidRDefault="00987EA4"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nil"/>
              <w:right w:val="single" w:sz="4" w:space="0" w:color="auto"/>
            </w:tcBorders>
            <w:tcMar>
              <w:left w:w="28" w:type="dxa"/>
              <w:right w:w="28" w:type="dxa"/>
            </w:tcMar>
          </w:tcPr>
          <w:p w14:paraId="37C87DA4"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nil"/>
              <w:right w:val="single" w:sz="4" w:space="0" w:color="auto"/>
            </w:tcBorders>
            <w:tcMar>
              <w:left w:w="28" w:type="dxa"/>
              <w:right w:w="28" w:type="dxa"/>
            </w:tcMar>
          </w:tcPr>
          <w:p w14:paraId="2188BFF1" w14:textId="77777777" w:rsidR="00987EA4" w:rsidRPr="00F62948" w:rsidRDefault="00987EA4" w:rsidP="00CB653C">
            <w:pPr>
              <w:rPr>
                <w:bCs/>
                <w:lang w:val="de-DE"/>
              </w:rPr>
            </w:pPr>
          </w:p>
        </w:tc>
        <w:tc>
          <w:tcPr>
            <w:tcW w:w="581" w:type="pct"/>
            <w:tcBorders>
              <w:top w:val="single" w:sz="4" w:space="0" w:color="auto"/>
              <w:left w:val="single" w:sz="4" w:space="0" w:color="auto"/>
              <w:bottom w:val="nil"/>
              <w:right w:val="single" w:sz="4" w:space="0" w:color="auto"/>
            </w:tcBorders>
            <w:tcMar>
              <w:left w:w="28" w:type="dxa"/>
              <w:right w:w="28" w:type="dxa"/>
            </w:tcMar>
          </w:tcPr>
          <w:p w14:paraId="16383F58"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nil"/>
              <w:right w:val="single" w:sz="4" w:space="0" w:color="auto"/>
            </w:tcBorders>
            <w:tcMar>
              <w:left w:w="28" w:type="dxa"/>
              <w:right w:w="28" w:type="dxa"/>
            </w:tcMar>
          </w:tcPr>
          <w:p w14:paraId="06E2CEB1" w14:textId="77777777" w:rsidR="00987EA4" w:rsidRPr="00F62948" w:rsidRDefault="00987EA4" w:rsidP="00CB653C">
            <w:pPr>
              <w:jc w:val="center"/>
              <w:rPr>
                <w:bCs/>
                <w:lang w:val="de-DE"/>
              </w:rPr>
            </w:pPr>
          </w:p>
        </w:tc>
      </w:tr>
      <w:tr w:rsidR="003A33CD" w:rsidRPr="00F62948" w14:paraId="0A7A1F9E"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55B4065B" w14:textId="77777777" w:rsidR="00987EA4" w:rsidRPr="00F62948" w:rsidRDefault="00987EA4" w:rsidP="00CD5E22">
            <w:pPr>
              <w:numPr>
                <w:ilvl w:val="0"/>
                <w:numId w:val="468"/>
              </w:numPr>
              <w:ind w:left="0" w:firstLine="270"/>
              <w:rPr>
                <w:bCs/>
                <w:lang w:val="de-DE"/>
              </w:rPr>
            </w:pPr>
          </w:p>
        </w:tc>
        <w:tc>
          <w:tcPr>
            <w:tcW w:w="2668" w:type="pct"/>
            <w:tcBorders>
              <w:top w:val="nil"/>
              <w:left w:val="single" w:sz="4" w:space="0" w:color="auto"/>
              <w:bottom w:val="single" w:sz="4" w:space="0" w:color="auto"/>
              <w:right w:val="single" w:sz="4" w:space="0" w:color="auto"/>
            </w:tcBorders>
            <w:tcMar>
              <w:left w:w="28" w:type="dxa"/>
              <w:right w:w="28" w:type="dxa"/>
            </w:tcMar>
          </w:tcPr>
          <w:p w14:paraId="7664A221" w14:textId="77777777" w:rsidR="00987EA4" w:rsidRPr="00F62948" w:rsidRDefault="00987EA4" w:rsidP="00CD5E22">
            <w:pPr>
              <w:numPr>
                <w:ilvl w:val="0"/>
                <w:numId w:val="345"/>
              </w:numPr>
              <w:jc w:val="both"/>
              <w:rPr>
                <w:bCs/>
                <w:lang w:val="de-DE"/>
              </w:rPr>
            </w:pPr>
            <w:r w:rsidRPr="00F62948">
              <w:rPr>
                <w:bCs/>
                <w:lang w:val="de-DE"/>
              </w:rPr>
              <w:t>Phân loại hàng dệt kim</w:t>
            </w:r>
          </w:p>
          <w:p w14:paraId="0DACBA5C" w14:textId="77777777" w:rsidR="00987EA4" w:rsidRPr="00F62948" w:rsidRDefault="00987EA4" w:rsidP="00CD5E22">
            <w:pPr>
              <w:numPr>
                <w:ilvl w:val="1"/>
                <w:numId w:val="346"/>
              </w:numPr>
              <w:jc w:val="both"/>
            </w:pPr>
            <w:r w:rsidRPr="00F62948">
              <w:t xml:space="preserve">Theo tính năng sử dụng </w:t>
            </w:r>
          </w:p>
          <w:p w14:paraId="36762454" w14:textId="77777777" w:rsidR="00987EA4" w:rsidRPr="00F62948" w:rsidRDefault="00987EA4" w:rsidP="00CD5E22">
            <w:pPr>
              <w:numPr>
                <w:ilvl w:val="1"/>
                <w:numId w:val="346"/>
              </w:numPr>
              <w:jc w:val="both"/>
            </w:pPr>
            <w:r w:rsidRPr="00F62948">
              <w:t>Theo công nghệ gia công</w:t>
            </w:r>
          </w:p>
          <w:p w14:paraId="6D5C7A3D" w14:textId="77777777" w:rsidR="00987EA4" w:rsidRPr="00F62948" w:rsidRDefault="00987EA4" w:rsidP="00CD5E22">
            <w:pPr>
              <w:numPr>
                <w:ilvl w:val="0"/>
                <w:numId w:val="345"/>
              </w:numPr>
              <w:jc w:val="both"/>
            </w:pPr>
            <w:r w:rsidRPr="00F62948">
              <w:t>Đặc điểm của công nghệ sản xuất hàng dệt kim</w:t>
            </w:r>
          </w:p>
          <w:p w14:paraId="0FCA5A31" w14:textId="77777777" w:rsidR="00987EA4" w:rsidRPr="00F62948" w:rsidRDefault="00987EA4" w:rsidP="00CD5E22">
            <w:pPr>
              <w:numPr>
                <w:ilvl w:val="0"/>
                <w:numId w:val="345"/>
              </w:numPr>
              <w:jc w:val="both"/>
            </w:pPr>
            <w:r w:rsidRPr="00F62948">
              <w:t>Vai trò của mặt hàng dệt kim trong việc đáp ứng nhu cầu mặc của xã hội hiện đại</w:t>
            </w:r>
            <w:r w:rsidRPr="00F62948">
              <w:rPr>
                <w:bCs/>
              </w:rPr>
              <w:t>.</w:t>
            </w:r>
          </w:p>
        </w:tc>
        <w:tc>
          <w:tcPr>
            <w:tcW w:w="453" w:type="pct"/>
            <w:tcBorders>
              <w:top w:val="nil"/>
              <w:left w:val="single" w:sz="4" w:space="0" w:color="auto"/>
              <w:bottom w:val="single" w:sz="4" w:space="0" w:color="auto"/>
              <w:right w:val="single" w:sz="4" w:space="0" w:color="auto"/>
            </w:tcBorders>
            <w:tcMar>
              <w:left w:w="28" w:type="dxa"/>
              <w:right w:w="28" w:type="dxa"/>
            </w:tcMar>
          </w:tcPr>
          <w:p w14:paraId="60F2D028" w14:textId="77777777" w:rsidR="00987EA4" w:rsidRPr="00F62948" w:rsidRDefault="00987EA4" w:rsidP="00CB653C">
            <w:pPr>
              <w:jc w:val="center"/>
              <w:rPr>
                <w:bCs/>
                <w:lang w:val="de-DE"/>
              </w:rPr>
            </w:pPr>
            <w:r w:rsidRPr="00F62948">
              <w:rPr>
                <w:bCs/>
                <w:lang w:val="de-DE"/>
              </w:rPr>
              <w:t>CLO2</w:t>
            </w:r>
          </w:p>
          <w:p w14:paraId="5E287DE0" w14:textId="77777777" w:rsidR="00987EA4" w:rsidRPr="00F62948" w:rsidRDefault="00987EA4" w:rsidP="00CB653C">
            <w:pPr>
              <w:jc w:val="center"/>
              <w:rPr>
                <w:bCs/>
                <w:lang w:val="de-DE"/>
              </w:rPr>
            </w:pPr>
            <w:r w:rsidRPr="00F62948">
              <w:rPr>
                <w:bCs/>
                <w:lang w:val="de-DE"/>
              </w:rPr>
              <w:t>CLO7</w:t>
            </w:r>
          </w:p>
          <w:p w14:paraId="5271D111" w14:textId="77777777" w:rsidR="00987EA4" w:rsidRPr="00F62948" w:rsidRDefault="00987EA4" w:rsidP="00CB653C">
            <w:pPr>
              <w:jc w:val="center"/>
              <w:rPr>
                <w:bCs/>
                <w:lang w:val="de-DE"/>
              </w:rPr>
            </w:pPr>
          </w:p>
        </w:tc>
        <w:tc>
          <w:tcPr>
            <w:tcW w:w="404" w:type="pct"/>
            <w:tcBorders>
              <w:top w:val="nil"/>
              <w:left w:val="single" w:sz="4" w:space="0" w:color="auto"/>
              <w:bottom w:val="single" w:sz="4" w:space="0" w:color="auto"/>
              <w:right w:val="single" w:sz="4" w:space="0" w:color="auto"/>
            </w:tcBorders>
            <w:tcMar>
              <w:left w:w="28" w:type="dxa"/>
              <w:right w:w="28" w:type="dxa"/>
            </w:tcMar>
          </w:tcPr>
          <w:p w14:paraId="736E5915" w14:textId="77777777" w:rsidR="00987EA4" w:rsidRPr="00F62948" w:rsidRDefault="00987EA4" w:rsidP="00CB653C">
            <w:pPr>
              <w:jc w:val="center"/>
              <w:rPr>
                <w:bCs/>
                <w:lang w:val="de-DE"/>
              </w:rPr>
            </w:pPr>
            <w:r w:rsidRPr="00F62948">
              <w:rPr>
                <w:bCs/>
                <w:lang w:val="de-DE"/>
              </w:rPr>
              <w:t>3</w:t>
            </w:r>
          </w:p>
          <w:p w14:paraId="6B5C67A6" w14:textId="77777777" w:rsidR="00987EA4" w:rsidRPr="00F62948" w:rsidRDefault="00987EA4" w:rsidP="00CB653C">
            <w:pPr>
              <w:jc w:val="center"/>
              <w:rPr>
                <w:bCs/>
                <w:lang w:val="de-DE"/>
              </w:rPr>
            </w:pPr>
            <w:r w:rsidRPr="00F62948">
              <w:rPr>
                <w:bCs/>
                <w:lang w:val="de-DE"/>
              </w:rPr>
              <w:t>4</w:t>
            </w:r>
          </w:p>
        </w:tc>
        <w:tc>
          <w:tcPr>
            <w:tcW w:w="581" w:type="pct"/>
            <w:tcBorders>
              <w:top w:val="nil"/>
              <w:left w:val="single" w:sz="4" w:space="0" w:color="auto"/>
              <w:bottom w:val="single" w:sz="4" w:space="0" w:color="auto"/>
              <w:right w:val="single" w:sz="4" w:space="0" w:color="auto"/>
            </w:tcBorders>
            <w:tcMar>
              <w:left w:w="28" w:type="dxa"/>
              <w:right w:w="28" w:type="dxa"/>
            </w:tcMar>
          </w:tcPr>
          <w:p w14:paraId="5301303B" w14:textId="77777777" w:rsidR="00987EA4" w:rsidRPr="00F62948" w:rsidRDefault="00987EA4" w:rsidP="00CB653C">
            <w:pPr>
              <w:jc w:val="center"/>
              <w:rPr>
                <w:bCs/>
                <w:lang w:val="de-DE"/>
              </w:rPr>
            </w:pPr>
            <w:r w:rsidRPr="00F62948">
              <w:rPr>
                <w:bCs/>
                <w:lang w:val="de-DE"/>
              </w:rPr>
              <w:t>Thuyết trình/ diễn giảng</w:t>
            </w:r>
          </w:p>
        </w:tc>
        <w:tc>
          <w:tcPr>
            <w:tcW w:w="518" w:type="pct"/>
            <w:tcBorders>
              <w:top w:val="nil"/>
              <w:left w:val="single" w:sz="4" w:space="0" w:color="auto"/>
              <w:bottom w:val="single" w:sz="4" w:space="0" w:color="auto"/>
              <w:right w:val="single" w:sz="4" w:space="0" w:color="auto"/>
            </w:tcBorders>
            <w:tcMar>
              <w:left w:w="28" w:type="dxa"/>
              <w:right w:w="28" w:type="dxa"/>
            </w:tcMar>
          </w:tcPr>
          <w:p w14:paraId="6FA43B0C" w14:textId="77777777" w:rsidR="00987EA4" w:rsidRPr="00F62948" w:rsidRDefault="00987EA4" w:rsidP="00CB653C">
            <w:pPr>
              <w:jc w:val="center"/>
              <w:rPr>
                <w:bCs/>
                <w:lang w:val="de-DE"/>
              </w:rPr>
            </w:pPr>
            <w:r w:rsidRPr="00F62948">
              <w:rPr>
                <w:bCs/>
                <w:lang w:val="de-DE"/>
              </w:rPr>
              <w:t>Câu hỏi 1 phút</w:t>
            </w:r>
          </w:p>
        </w:tc>
      </w:tr>
      <w:tr w:rsidR="003A33CD" w:rsidRPr="00F62948" w14:paraId="1EE9E406" w14:textId="77777777" w:rsidTr="00BF52E1">
        <w:trPr>
          <w:cantSplit/>
          <w:trHeight w:val="553"/>
        </w:trPr>
        <w:tc>
          <w:tcPr>
            <w:tcW w:w="0" w:type="auto"/>
            <w:tcBorders>
              <w:top w:val="nil"/>
              <w:left w:val="single" w:sz="4" w:space="0" w:color="auto"/>
              <w:bottom w:val="single" w:sz="4" w:space="0" w:color="auto"/>
              <w:right w:val="single" w:sz="4" w:space="0" w:color="auto"/>
            </w:tcBorders>
            <w:tcMar>
              <w:left w:w="28" w:type="dxa"/>
              <w:right w:w="28" w:type="dxa"/>
            </w:tcMar>
            <w:vAlign w:val="center"/>
          </w:tcPr>
          <w:p w14:paraId="0A1BA560" w14:textId="77777777" w:rsidR="00987EA4" w:rsidRPr="00F62948" w:rsidRDefault="00987EA4"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1A41775" w14:textId="77777777" w:rsidR="00987EA4" w:rsidRPr="00F62948" w:rsidRDefault="00987EA4"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6F24DD8F" w14:textId="77777777" w:rsidR="00987EA4" w:rsidRPr="00F62948" w:rsidRDefault="00987EA4" w:rsidP="00CB653C">
            <w:pPr>
              <w:ind w:left="362"/>
              <w:rPr>
                <w:bCs/>
              </w:rPr>
            </w:pPr>
            <w:r w:rsidRPr="00F62948">
              <w:t>SV triển khai BT1: Tham quan thực tế (chợ, siêu thị, cửa hàng,…), chỉ ra những sản phẩm dệt kim đang được bày bán nhiều nhất ở từng nơi, rút ra kết luận (kiểu dáng, chất liệu, giá cả,…) (theo nhóm)</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454B307" w14:textId="77777777" w:rsidR="00987EA4" w:rsidRPr="00F62948" w:rsidRDefault="00987EA4" w:rsidP="00CB653C">
            <w:pPr>
              <w:jc w:val="center"/>
              <w:rPr>
                <w:bCs/>
                <w:lang w:val="de-DE"/>
              </w:rPr>
            </w:pPr>
            <w:r w:rsidRPr="00F62948">
              <w:rPr>
                <w:bCs/>
                <w:lang w:val="de-DE"/>
              </w:rPr>
              <w:t>CLO8</w:t>
            </w:r>
          </w:p>
          <w:p w14:paraId="70650BF3" w14:textId="77777777" w:rsidR="00987EA4" w:rsidRPr="00F62948" w:rsidRDefault="00987EA4"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6F886595" w14:textId="77777777" w:rsidR="00987EA4" w:rsidRPr="00F62948" w:rsidRDefault="00987EA4" w:rsidP="00CB653C">
            <w:pPr>
              <w:jc w:val="center"/>
              <w:rPr>
                <w:bCs/>
                <w:lang w:val="de-DE"/>
              </w:rPr>
            </w:pPr>
            <w:r w:rsidRPr="00F62948">
              <w:rPr>
                <w:bCs/>
                <w:lang w:val="de-DE"/>
              </w:rPr>
              <w:t>4</w:t>
            </w:r>
          </w:p>
          <w:p w14:paraId="5EADEC27"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51498B14"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D696239" w14:textId="77777777" w:rsidR="00987EA4" w:rsidRPr="00F62948" w:rsidRDefault="00987EA4" w:rsidP="00CB653C">
            <w:pPr>
              <w:jc w:val="center"/>
              <w:rPr>
                <w:bCs/>
                <w:lang w:val="de-DE"/>
              </w:rPr>
            </w:pPr>
          </w:p>
        </w:tc>
      </w:tr>
    </w:tbl>
    <w:p w14:paraId="0D79AC8F" w14:textId="77777777" w:rsidR="00987EA4" w:rsidRPr="00F62948" w:rsidRDefault="00987EA4"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05EA35BD" w14:textId="77777777" w:rsidTr="00BF52E1">
        <w:trPr>
          <w:cantSplit/>
          <w:trHeight w:val="553"/>
        </w:trPr>
        <w:tc>
          <w:tcPr>
            <w:tcW w:w="0" w:type="auto"/>
            <w:tcBorders>
              <w:top w:val="single" w:sz="4" w:space="0" w:color="auto"/>
              <w:left w:val="single" w:sz="4" w:space="0" w:color="auto"/>
              <w:bottom w:val="nil"/>
              <w:right w:val="single" w:sz="4" w:space="0" w:color="auto"/>
            </w:tcBorders>
            <w:shd w:val="clear" w:color="auto" w:fill="FFFF99"/>
            <w:tcMar>
              <w:left w:w="28" w:type="dxa"/>
              <w:right w:w="28" w:type="dxa"/>
            </w:tcMar>
            <w:vAlign w:val="center"/>
          </w:tcPr>
          <w:p w14:paraId="0FDDA260" w14:textId="77777777" w:rsidR="00987EA4" w:rsidRPr="00F62948" w:rsidRDefault="00987EA4"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4AAE7BC" w14:textId="77777777" w:rsidR="00987EA4" w:rsidRPr="00F62948" w:rsidRDefault="00987EA4"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B88ED3D" w14:textId="47D24F90" w:rsidR="00987EA4"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7F02241C" w14:textId="6C4A5716" w:rsidR="00987EA4"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10303631" w14:textId="42469175" w:rsidR="00987EA4"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49BBE8F" w14:textId="544B8285" w:rsidR="00987EA4" w:rsidRPr="00F62948" w:rsidRDefault="00BF52E1" w:rsidP="00CB653C">
            <w:pPr>
              <w:jc w:val="center"/>
              <w:rPr>
                <w:b/>
                <w:bCs/>
                <w:lang w:val="de-DE"/>
              </w:rPr>
            </w:pPr>
            <w:r w:rsidRPr="00F62948">
              <w:rPr>
                <w:b/>
                <w:bCs/>
                <w:lang w:val="de-DE"/>
              </w:rPr>
              <w:t>PPĐG</w:t>
            </w:r>
          </w:p>
        </w:tc>
      </w:tr>
      <w:tr w:rsidR="003A33CD" w:rsidRPr="00F62948" w14:paraId="2111C450" w14:textId="77777777" w:rsidTr="00BF52E1">
        <w:trPr>
          <w:cantSplit/>
          <w:trHeight w:val="553"/>
        </w:trPr>
        <w:tc>
          <w:tcPr>
            <w:tcW w:w="0" w:type="auto"/>
            <w:tcBorders>
              <w:top w:val="single" w:sz="4" w:space="0" w:color="auto"/>
              <w:left w:val="single" w:sz="4" w:space="0" w:color="auto"/>
              <w:bottom w:val="nil"/>
              <w:right w:val="single" w:sz="4" w:space="0" w:color="auto"/>
            </w:tcBorders>
            <w:tcMar>
              <w:left w:w="28" w:type="dxa"/>
              <w:right w:w="28" w:type="dxa"/>
            </w:tcMar>
            <w:vAlign w:val="center"/>
          </w:tcPr>
          <w:p w14:paraId="051C5992" w14:textId="77777777" w:rsidR="00987EA4" w:rsidRPr="00F62948" w:rsidRDefault="00987EA4"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BA4FB93" w14:textId="77777777" w:rsidR="00987EA4" w:rsidRPr="00F62948" w:rsidRDefault="00987EA4" w:rsidP="00CB653C">
            <w:pPr>
              <w:tabs>
                <w:tab w:val="left" w:pos="4111"/>
              </w:tabs>
              <w:rPr>
                <w:b/>
                <w:bCs/>
                <w:i/>
              </w:rPr>
            </w:pPr>
            <w:r w:rsidRPr="00F62948">
              <w:rPr>
                <w:b/>
                <w:bCs/>
                <w:i/>
                <w:lang w:val="de-DE"/>
              </w:rPr>
              <w:t>Chương 1: Tổng quan về công nghệ sản xuất hàng dệt kim (tt)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353FF74"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787C0929"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49786C32"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BDB8F36" w14:textId="77777777" w:rsidR="00987EA4" w:rsidRPr="00F62948" w:rsidRDefault="00987EA4" w:rsidP="00CB653C">
            <w:pPr>
              <w:jc w:val="center"/>
              <w:rPr>
                <w:bCs/>
                <w:lang w:val="de-DE"/>
              </w:rPr>
            </w:pPr>
          </w:p>
        </w:tc>
      </w:tr>
      <w:tr w:rsidR="003A33CD" w:rsidRPr="00F62948" w14:paraId="7A3BBDE3"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41A505A8" w14:textId="77777777" w:rsidR="00987EA4" w:rsidRPr="00F62948" w:rsidRDefault="00987EA4" w:rsidP="00CB653C">
            <w:pPr>
              <w:rPr>
                <w:bCs/>
                <w:lang w:val="de-DE"/>
              </w:rPr>
            </w:pPr>
          </w:p>
        </w:tc>
        <w:tc>
          <w:tcPr>
            <w:tcW w:w="2668" w:type="pct"/>
            <w:tcBorders>
              <w:top w:val="single" w:sz="4" w:space="0" w:color="auto"/>
              <w:left w:val="single" w:sz="4" w:space="0" w:color="auto"/>
              <w:bottom w:val="nil"/>
              <w:right w:val="single" w:sz="4" w:space="0" w:color="auto"/>
            </w:tcBorders>
            <w:tcMar>
              <w:left w:w="28" w:type="dxa"/>
              <w:right w:w="28" w:type="dxa"/>
            </w:tcMar>
          </w:tcPr>
          <w:p w14:paraId="72D6DAA4" w14:textId="77777777" w:rsidR="00987EA4" w:rsidRPr="00F62948" w:rsidRDefault="00987EA4" w:rsidP="00CB653C">
            <w:pPr>
              <w:jc w:val="both"/>
              <w:rPr>
                <w:bCs/>
                <w:i/>
                <w:lang w:val="de-DE"/>
              </w:rPr>
            </w:pPr>
            <w:r w:rsidRPr="00F62948">
              <w:rPr>
                <w:b/>
                <w:bCs/>
                <w:i/>
                <w:lang w:val="de-DE"/>
              </w:rPr>
              <w:t>A/</w:t>
            </w:r>
            <w:r w:rsidRPr="00F62948">
              <w:rPr>
                <w:bCs/>
                <w:i/>
                <w:lang w:val="de-DE"/>
              </w:rPr>
              <w:t xml:space="preserve"> </w:t>
            </w:r>
            <w:r w:rsidRPr="00F62948">
              <w:rPr>
                <w:b/>
                <w:bCs/>
                <w:lang w:val="de-DE"/>
              </w:rPr>
              <w:t>Tóm tắt các ND và PPGD chính trên lớp</w:t>
            </w:r>
            <w:r w:rsidRPr="00F62948">
              <w:rPr>
                <w:bCs/>
                <w:i/>
                <w:lang w:val="de-DE"/>
              </w:rPr>
              <w:t>: (3)</w:t>
            </w:r>
          </w:p>
          <w:p w14:paraId="378EB2E6" w14:textId="77777777" w:rsidR="00987EA4" w:rsidRPr="00F62948" w:rsidRDefault="00987EA4" w:rsidP="00CB653C">
            <w:pPr>
              <w:jc w:val="both"/>
              <w:rPr>
                <w:b/>
                <w:bCs/>
                <w:i/>
                <w:lang w:val="de-DE"/>
              </w:rPr>
            </w:pPr>
            <w:r w:rsidRPr="00F62948">
              <w:rPr>
                <w:b/>
                <w:bCs/>
                <w:lang w:val="de-DE"/>
              </w:rPr>
              <w:t>Nội dung GD lý thuyết:</w:t>
            </w:r>
          </w:p>
        </w:tc>
        <w:tc>
          <w:tcPr>
            <w:tcW w:w="453" w:type="pct"/>
            <w:tcBorders>
              <w:top w:val="single" w:sz="4" w:space="0" w:color="auto"/>
              <w:left w:val="single" w:sz="4" w:space="0" w:color="auto"/>
              <w:bottom w:val="nil"/>
              <w:right w:val="single" w:sz="4" w:space="0" w:color="auto"/>
            </w:tcBorders>
            <w:tcMar>
              <w:left w:w="28" w:type="dxa"/>
              <w:right w:w="28" w:type="dxa"/>
            </w:tcMar>
          </w:tcPr>
          <w:p w14:paraId="7871FBFD"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nil"/>
              <w:right w:val="single" w:sz="4" w:space="0" w:color="auto"/>
            </w:tcBorders>
            <w:tcMar>
              <w:left w:w="28" w:type="dxa"/>
              <w:right w:w="28" w:type="dxa"/>
            </w:tcMar>
          </w:tcPr>
          <w:p w14:paraId="47DD2254"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nil"/>
              <w:right w:val="single" w:sz="4" w:space="0" w:color="auto"/>
            </w:tcBorders>
            <w:tcMar>
              <w:left w:w="28" w:type="dxa"/>
              <w:right w:w="28" w:type="dxa"/>
            </w:tcMar>
          </w:tcPr>
          <w:p w14:paraId="097ACF74"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nil"/>
              <w:right w:val="single" w:sz="4" w:space="0" w:color="auto"/>
            </w:tcBorders>
            <w:tcMar>
              <w:left w:w="28" w:type="dxa"/>
              <w:right w:w="28" w:type="dxa"/>
            </w:tcMar>
          </w:tcPr>
          <w:p w14:paraId="47754DF0" w14:textId="77777777" w:rsidR="00987EA4" w:rsidRPr="00F62948" w:rsidRDefault="00987EA4" w:rsidP="00CB653C">
            <w:pPr>
              <w:jc w:val="center"/>
              <w:rPr>
                <w:bCs/>
                <w:lang w:val="de-DE"/>
              </w:rPr>
            </w:pPr>
          </w:p>
        </w:tc>
      </w:tr>
      <w:tr w:rsidR="003A33CD" w:rsidRPr="00F62948" w14:paraId="6EB9BD26"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60F0952A" w14:textId="77777777" w:rsidR="00987EA4" w:rsidRPr="00F62948" w:rsidRDefault="00987EA4" w:rsidP="00CB653C">
            <w:pPr>
              <w:ind w:left="360"/>
              <w:rPr>
                <w:bCs/>
                <w:lang w:val="de-DE"/>
              </w:rPr>
            </w:pPr>
            <w:r w:rsidRPr="00F62948">
              <w:rPr>
                <w:bCs/>
                <w:lang w:val="de-DE"/>
              </w:rPr>
              <w:t>3</w:t>
            </w:r>
          </w:p>
        </w:tc>
        <w:tc>
          <w:tcPr>
            <w:tcW w:w="2668" w:type="pct"/>
            <w:tcBorders>
              <w:top w:val="nil"/>
              <w:left w:val="single" w:sz="4" w:space="0" w:color="auto"/>
              <w:bottom w:val="single" w:sz="4" w:space="0" w:color="auto"/>
              <w:right w:val="single" w:sz="4" w:space="0" w:color="auto"/>
            </w:tcBorders>
            <w:tcMar>
              <w:left w:w="28" w:type="dxa"/>
              <w:right w:w="28" w:type="dxa"/>
            </w:tcMar>
          </w:tcPr>
          <w:p w14:paraId="08975516" w14:textId="77777777" w:rsidR="00987EA4" w:rsidRPr="00F62948" w:rsidRDefault="00987EA4" w:rsidP="00CB653C">
            <w:pPr>
              <w:pStyle w:val="ListParagraph"/>
              <w:spacing w:line="240" w:lineRule="auto"/>
              <w:jc w:val="both"/>
              <w:rPr>
                <w:rFonts w:ascii="Times New Roman" w:hAnsi="Times New Roman"/>
                <w:lang w:val="pl-PL"/>
              </w:rPr>
            </w:pPr>
            <w:r w:rsidRPr="00F62948">
              <w:rPr>
                <w:rFonts w:ascii="Times New Roman" w:hAnsi="Times New Roman"/>
                <w:lang w:val="pl-PL"/>
              </w:rPr>
              <w:t>SV thuyết trình bài tập 1</w:t>
            </w:r>
          </w:p>
        </w:tc>
        <w:tc>
          <w:tcPr>
            <w:tcW w:w="453" w:type="pct"/>
            <w:tcBorders>
              <w:top w:val="nil"/>
              <w:left w:val="single" w:sz="4" w:space="0" w:color="auto"/>
              <w:bottom w:val="single" w:sz="4" w:space="0" w:color="auto"/>
              <w:right w:val="single" w:sz="4" w:space="0" w:color="auto"/>
            </w:tcBorders>
            <w:tcMar>
              <w:left w:w="28" w:type="dxa"/>
              <w:right w:w="28" w:type="dxa"/>
            </w:tcMar>
            <w:vAlign w:val="center"/>
          </w:tcPr>
          <w:p w14:paraId="30A7E4E4" w14:textId="77777777" w:rsidR="00987EA4" w:rsidRPr="00F62948" w:rsidRDefault="00987EA4" w:rsidP="00CB653C">
            <w:pPr>
              <w:rPr>
                <w:bCs/>
                <w:lang w:val="de-DE"/>
              </w:rPr>
            </w:pPr>
            <w:r w:rsidRPr="00F62948">
              <w:rPr>
                <w:bCs/>
                <w:lang w:val="de-DE"/>
              </w:rPr>
              <w:t>CLO2</w:t>
            </w:r>
          </w:p>
          <w:p w14:paraId="3404C5A3" w14:textId="77777777" w:rsidR="00987EA4" w:rsidRPr="00F62948" w:rsidRDefault="00987EA4" w:rsidP="00CB653C">
            <w:pPr>
              <w:rPr>
                <w:bCs/>
                <w:lang w:val="de-DE"/>
              </w:rPr>
            </w:pPr>
            <w:r w:rsidRPr="00F62948">
              <w:rPr>
                <w:bCs/>
                <w:lang w:val="de-DE"/>
              </w:rPr>
              <w:t>CLO7</w:t>
            </w:r>
          </w:p>
        </w:tc>
        <w:tc>
          <w:tcPr>
            <w:tcW w:w="404" w:type="pct"/>
            <w:tcBorders>
              <w:top w:val="nil"/>
              <w:left w:val="single" w:sz="4" w:space="0" w:color="auto"/>
              <w:bottom w:val="single" w:sz="4" w:space="0" w:color="auto"/>
              <w:right w:val="single" w:sz="4" w:space="0" w:color="auto"/>
            </w:tcBorders>
            <w:tcMar>
              <w:left w:w="28" w:type="dxa"/>
              <w:right w:w="28" w:type="dxa"/>
            </w:tcMar>
            <w:vAlign w:val="center"/>
          </w:tcPr>
          <w:p w14:paraId="361ECAA5" w14:textId="77777777" w:rsidR="00987EA4" w:rsidRPr="00F62948" w:rsidRDefault="00987EA4" w:rsidP="00CB653C">
            <w:pPr>
              <w:jc w:val="center"/>
              <w:rPr>
                <w:bCs/>
                <w:lang w:val="de-DE"/>
              </w:rPr>
            </w:pPr>
            <w:r w:rsidRPr="00F62948">
              <w:rPr>
                <w:bCs/>
                <w:lang w:val="de-DE"/>
              </w:rPr>
              <w:t>3</w:t>
            </w:r>
          </w:p>
          <w:p w14:paraId="5650D9E8" w14:textId="77777777" w:rsidR="00987EA4" w:rsidRPr="00F62948" w:rsidRDefault="00987EA4" w:rsidP="00CB653C">
            <w:pPr>
              <w:jc w:val="center"/>
              <w:rPr>
                <w:bCs/>
                <w:lang w:val="de-DE"/>
              </w:rPr>
            </w:pPr>
            <w:r w:rsidRPr="00F62948">
              <w:rPr>
                <w:bCs/>
                <w:lang w:val="de-DE"/>
              </w:rPr>
              <w:t>4</w:t>
            </w:r>
          </w:p>
        </w:tc>
        <w:tc>
          <w:tcPr>
            <w:tcW w:w="581" w:type="pct"/>
            <w:tcBorders>
              <w:top w:val="nil"/>
              <w:left w:val="single" w:sz="4" w:space="0" w:color="auto"/>
              <w:bottom w:val="single" w:sz="4" w:space="0" w:color="auto"/>
              <w:right w:val="single" w:sz="4" w:space="0" w:color="auto"/>
            </w:tcBorders>
            <w:tcMar>
              <w:left w:w="28" w:type="dxa"/>
              <w:right w:w="28" w:type="dxa"/>
            </w:tcMar>
            <w:vAlign w:val="center"/>
          </w:tcPr>
          <w:p w14:paraId="76C47B6F" w14:textId="77777777" w:rsidR="00987EA4" w:rsidRPr="00F62948" w:rsidRDefault="00987EA4" w:rsidP="00CB653C">
            <w:pPr>
              <w:jc w:val="center"/>
              <w:rPr>
                <w:bCs/>
                <w:lang w:val="de-DE"/>
              </w:rPr>
            </w:pPr>
            <w:r w:rsidRPr="00F62948">
              <w:rPr>
                <w:bCs/>
                <w:lang w:val="de-DE"/>
              </w:rPr>
              <w:t>Bài thuyết trình nhóm</w:t>
            </w:r>
          </w:p>
        </w:tc>
        <w:tc>
          <w:tcPr>
            <w:tcW w:w="518" w:type="pct"/>
            <w:tcBorders>
              <w:top w:val="nil"/>
              <w:left w:val="single" w:sz="4" w:space="0" w:color="auto"/>
              <w:bottom w:val="single" w:sz="4" w:space="0" w:color="auto"/>
              <w:right w:val="single" w:sz="4" w:space="0" w:color="auto"/>
            </w:tcBorders>
            <w:tcMar>
              <w:left w:w="28" w:type="dxa"/>
              <w:right w:w="28" w:type="dxa"/>
            </w:tcMar>
            <w:vAlign w:val="center"/>
          </w:tcPr>
          <w:p w14:paraId="6AC04F93" w14:textId="77777777" w:rsidR="00987EA4" w:rsidRPr="00F62948" w:rsidRDefault="00987EA4" w:rsidP="00CB653C">
            <w:pPr>
              <w:jc w:val="center"/>
              <w:rPr>
                <w:bCs/>
                <w:lang w:val="de-DE"/>
              </w:rPr>
            </w:pPr>
            <w:r w:rsidRPr="00F62948">
              <w:rPr>
                <w:bCs/>
                <w:lang w:val="de-DE"/>
              </w:rPr>
              <w:t>Rubric</w:t>
            </w:r>
          </w:p>
        </w:tc>
      </w:tr>
      <w:tr w:rsidR="003A33CD" w:rsidRPr="00F62948" w14:paraId="27856D08" w14:textId="77777777" w:rsidTr="00BF52E1">
        <w:trPr>
          <w:cantSplit/>
          <w:trHeight w:val="553"/>
        </w:trPr>
        <w:tc>
          <w:tcPr>
            <w:tcW w:w="0" w:type="auto"/>
            <w:tcBorders>
              <w:top w:val="nil"/>
              <w:left w:val="single" w:sz="4" w:space="0" w:color="auto"/>
              <w:bottom w:val="single" w:sz="4" w:space="0" w:color="auto"/>
              <w:right w:val="single" w:sz="4" w:space="0" w:color="auto"/>
            </w:tcBorders>
            <w:tcMar>
              <w:left w:w="28" w:type="dxa"/>
              <w:right w:w="28" w:type="dxa"/>
            </w:tcMar>
            <w:vAlign w:val="center"/>
          </w:tcPr>
          <w:p w14:paraId="669A5995" w14:textId="77777777" w:rsidR="00987EA4" w:rsidRPr="00F62948" w:rsidRDefault="00987EA4"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4A6B8FDB" w14:textId="77777777" w:rsidR="00987EA4" w:rsidRPr="00F62948" w:rsidRDefault="00987EA4"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1B7A9F86" w14:textId="77777777" w:rsidR="00987EA4" w:rsidRPr="00F62948" w:rsidRDefault="00987EA4" w:rsidP="00CB653C">
            <w:pPr>
              <w:ind w:left="362"/>
              <w:rPr>
                <w:bCs/>
                <w:lang w:val="de-DE"/>
              </w:rPr>
            </w:pPr>
            <w:r w:rsidRPr="00F62948">
              <w:rPr>
                <w:bCs/>
                <w:lang w:val="de-DE"/>
              </w:rPr>
              <w:t>Tìm hiểu tên các doanh nghiệp chuyên sản xuất hàng dệt kim VN trong giai đoạn hiện nay</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A469EC9" w14:textId="77777777" w:rsidR="00987EA4" w:rsidRPr="00F62948" w:rsidRDefault="00987EA4" w:rsidP="00CB653C">
            <w:pPr>
              <w:jc w:val="center"/>
              <w:rPr>
                <w:bCs/>
                <w:lang w:val="de-DE"/>
              </w:rPr>
            </w:pPr>
            <w:r w:rsidRPr="00F62948">
              <w:rPr>
                <w:bCs/>
                <w:lang w:val="de-DE"/>
              </w:rPr>
              <w:t>CLO2</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2466D53" w14:textId="77777777" w:rsidR="00987EA4" w:rsidRPr="00F62948" w:rsidRDefault="00987EA4" w:rsidP="00CB653C">
            <w:pPr>
              <w:jc w:val="center"/>
              <w:rPr>
                <w:bCs/>
                <w:lang w:val="de-DE"/>
              </w:rPr>
            </w:pPr>
            <w:r w:rsidRPr="00F62948">
              <w:rPr>
                <w:bCs/>
                <w:lang w:val="de-DE"/>
              </w:rPr>
              <w:t>3</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32DCB6A3"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8574881" w14:textId="77777777" w:rsidR="00987EA4" w:rsidRPr="00F62948" w:rsidRDefault="00987EA4" w:rsidP="00CB653C">
            <w:pPr>
              <w:jc w:val="center"/>
              <w:rPr>
                <w:bCs/>
                <w:lang w:val="de-DE"/>
              </w:rPr>
            </w:pPr>
          </w:p>
        </w:tc>
      </w:tr>
    </w:tbl>
    <w:p w14:paraId="60CBC79E" w14:textId="77777777" w:rsidR="00987EA4" w:rsidRPr="00F62948" w:rsidRDefault="00987EA4"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384C903D" w14:textId="77777777" w:rsidTr="00BF52E1">
        <w:trPr>
          <w:cantSplit/>
          <w:trHeight w:val="553"/>
        </w:trPr>
        <w:tc>
          <w:tcPr>
            <w:tcW w:w="0" w:type="auto"/>
            <w:tcBorders>
              <w:top w:val="single" w:sz="4" w:space="0" w:color="auto"/>
              <w:left w:val="single" w:sz="4" w:space="0" w:color="auto"/>
              <w:bottom w:val="nil"/>
              <w:right w:val="single" w:sz="4" w:space="0" w:color="auto"/>
            </w:tcBorders>
            <w:shd w:val="clear" w:color="auto" w:fill="FFFF99"/>
            <w:tcMar>
              <w:left w:w="28" w:type="dxa"/>
              <w:right w:w="28" w:type="dxa"/>
            </w:tcMar>
            <w:vAlign w:val="center"/>
          </w:tcPr>
          <w:p w14:paraId="04B5E98B" w14:textId="77777777" w:rsidR="00987EA4" w:rsidRPr="00F62948" w:rsidRDefault="00987EA4"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1CD379C" w14:textId="77777777" w:rsidR="00987EA4" w:rsidRPr="00F62948" w:rsidRDefault="00987EA4"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8DB4BC4" w14:textId="2AF736E1" w:rsidR="00987EA4"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1FF66DDB" w14:textId="2CFE108C" w:rsidR="00987EA4"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BE12141" w14:textId="47024D36" w:rsidR="00987EA4"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16C5AB62" w14:textId="430DA640" w:rsidR="00987EA4" w:rsidRPr="00F62948" w:rsidRDefault="00BF52E1" w:rsidP="00CB653C">
            <w:pPr>
              <w:jc w:val="center"/>
              <w:rPr>
                <w:b/>
                <w:bCs/>
                <w:lang w:val="de-DE"/>
              </w:rPr>
            </w:pPr>
            <w:r w:rsidRPr="00F62948">
              <w:rPr>
                <w:b/>
                <w:bCs/>
                <w:lang w:val="de-DE"/>
              </w:rPr>
              <w:t>PPĐG</w:t>
            </w:r>
          </w:p>
        </w:tc>
      </w:tr>
      <w:tr w:rsidR="003A33CD" w:rsidRPr="00F62948" w14:paraId="4A323E32" w14:textId="77777777" w:rsidTr="00BF52E1">
        <w:trPr>
          <w:cantSplit/>
          <w:trHeight w:val="553"/>
        </w:trPr>
        <w:tc>
          <w:tcPr>
            <w:tcW w:w="0" w:type="auto"/>
            <w:tcBorders>
              <w:top w:val="single" w:sz="4" w:space="0" w:color="auto"/>
              <w:left w:val="single" w:sz="4" w:space="0" w:color="auto"/>
              <w:bottom w:val="nil"/>
              <w:right w:val="single" w:sz="4" w:space="0" w:color="auto"/>
            </w:tcBorders>
            <w:tcMar>
              <w:left w:w="28" w:type="dxa"/>
              <w:right w:w="28" w:type="dxa"/>
            </w:tcMar>
            <w:vAlign w:val="center"/>
          </w:tcPr>
          <w:p w14:paraId="6C46527E" w14:textId="77777777" w:rsidR="00987EA4" w:rsidRPr="00F62948" w:rsidRDefault="00987EA4"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0D79FE9" w14:textId="77777777" w:rsidR="00987EA4" w:rsidRPr="00F62948" w:rsidRDefault="00987EA4" w:rsidP="00CB653C">
            <w:pPr>
              <w:pStyle w:val="ListParagraph"/>
              <w:spacing w:line="240" w:lineRule="auto"/>
              <w:ind w:left="0"/>
              <w:jc w:val="both"/>
              <w:rPr>
                <w:rFonts w:ascii="Times New Roman" w:hAnsi="Times New Roman"/>
                <w:b/>
                <w:bCs/>
                <w:i/>
                <w:iCs/>
              </w:rPr>
            </w:pPr>
            <w:r w:rsidRPr="00F62948">
              <w:rPr>
                <w:rFonts w:ascii="Times New Roman" w:hAnsi="Times New Roman"/>
                <w:b/>
                <w:bCs/>
                <w:i/>
                <w:lang w:val="de-DE"/>
              </w:rPr>
              <w:t xml:space="preserve">Chương 2: </w:t>
            </w:r>
            <w:r w:rsidRPr="00F62948">
              <w:rPr>
                <w:rFonts w:ascii="Times New Roman" w:hAnsi="Times New Roman"/>
                <w:b/>
                <w:bCs/>
                <w:i/>
                <w:iCs/>
              </w:rPr>
              <w:t>Công  nghệ sản xuất hàng  dệt kim mặc ngoài</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B1E9C77"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70654D81"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95B4A9E"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3E4A79DF" w14:textId="77777777" w:rsidR="00987EA4" w:rsidRPr="00F62948" w:rsidRDefault="00987EA4" w:rsidP="00CB653C">
            <w:pPr>
              <w:jc w:val="center"/>
              <w:rPr>
                <w:bCs/>
                <w:lang w:val="de-DE"/>
              </w:rPr>
            </w:pPr>
          </w:p>
        </w:tc>
      </w:tr>
      <w:tr w:rsidR="003A33CD" w:rsidRPr="00F62948" w14:paraId="020034FC"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0488EA5F" w14:textId="77777777" w:rsidR="00987EA4" w:rsidRPr="00F62948" w:rsidRDefault="00987EA4" w:rsidP="00CB653C">
            <w:pPr>
              <w:rPr>
                <w:bCs/>
                <w:lang w:val="de-DE"/>
              </w:rPr>
            </w:pPr>
          </w:p>
        </w:tc>
        <w:tc>
          <w:tcPr>
            <w:tcW w:w="2668" w:type="pct"/>
            <w:tcBorders>
              <w:top w:val="single" w:sz="4" w:space="0" w:color="auto"/>
              <w:left w:val="single" w:sz="4" w:space="0" w:color="auto"/>
              <w:bottom w:val="nil"/>
              <w:right w:val="single" w:sz="4" w:space="0" w:color="auto"/>
            </w:tcBorders>
            <w:tcMar>
              <w:left w:w="28" w:type="dxa"/>
              <w:right w:w="28" w:type="dxa"/>
            </w:tcMar>
          </w:tcPr>
          <w:p w14:paraId="1393E8B3" w14:textId="77777777" w:rsidR="00987EA4" w:rsidRPr="00F62948" w:rsidRDefault="00987EA4" w:rsidP="00CB653C">
            <w:pPr>
              <w:jc w:val="both"/>
              <w:rPr>
                <w:bCs/>
                <w:i/>
                <w:lang w:val="de-DE"/>
              </w:rPr>
            </w:pPr>
            <w:r w:rsidRPr="00F62948">
              <w:rPr>
                <w:b/>
                <w:bCs/>
                <w:i/>
                <w:lang w:val="de-DE"/>
              </w:rPr>
              <w:t>A/</w:t>
            </w:r>
            <w:r w:rsidRPr="00F62948">
              <w:rPr>
                <w:bCs/>
                <w:i/>
                <w:lang w:val="de-DE"/>
              </w:rPr>
              <w:t xml:space="preserve"> </w:t>
            </w:r>
            <w:r w:rsidRPr="00F62948">
              <w:rPr>
                <w:b/>
                <w:bCs/>
                <w:lang w:val="de-DE"/>
              </w:rPr>
              <w:t>Tóm tắt các ND và PPGD chính trên lớp</w:t>
            </w:r>
            <w:r w:rsidRPr="00F62948">
              <w:rPr>
                <w:bCs/>
                <w:i/>
                <w:lang w:val="de-DE"/>
              </w:rPr>
              <w:t>: (3)</w:t>
            </w:r>
          </w:p>
          <w:p w14:paraId="2C52D89F" w14:textId="77777777" w:rsidR="00987EA4" w:rsidRPr="00F62948" w:rsidRDefault="00987EA4" w:rsidP="00CB653C">
            <w:pPr>
              <w:jc w:val="both"/>
              <w:rPr>
                <w:b/>
                <w:bCs/>
                <w:i/>
                <w:lang w:val="de-DE"/>
              </w:rPr>
            </w:pPr>
            <w:r w:rsidRPr="00F62948">
              <w:rPr>
                <w:b/>
                <w:bCs/>
                <w:lang w:val="de-DE"/>
              </w:rPr>
              <w:t>Nội dung GD lý thuyết:</w:t>
            </w:r>
          </w:p>
        </w:tc>
        <w:tc>
          <w:tcPr>
            <w:tcW w:w="453" w:type="pct"/>
            <w:tcBorders>
              <w:top w:val="single" w:sz="4" w:space="0" w:color="auto"/>
              <w:left w:val="single" w:sz="4" w:space="0" w:color="auto"/>
              <w:bottom w:val="nil"/>
              <w:right w:val="single" w:sz="4" w:space="0" w:color="auto"/>
            </w:tcBorders>
            <w:tcMar>
              <w:left w:w="28" w:type="dxa"/>
              <w:right w:w="28" w:type="dxa"/>
            </w:tcMar>
          </w:tcPr>
          <w:p w14:paraId="014D0B15"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nil"/>
              <w:right w:val="single" w:sz="4" w:space="0" w:color="auto"/>
            </w:tcBorders>
            <w:tcMar>
              <w:left w:w="28" w:type="dxa"/>
              <w:right w:w="28" w:type="dxa"/>
            </w:tcMar>
          </w:tcPr>
          <w:p w14:paraId="03AEC467"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nil"/>
              <w:right w:val="single" w:sz="4" w:space="0" w:color="auto"/>
            </w:tcBorders>
            <w:tcMar>
              <w:left w:w="28" w:type="dxa"/>
              <w:right w:w="28" w:type="dxa"/>
            </w:tcMar>
          </w:tcPr>
          <w:p w14:paraId="62B1577E"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nil"/>
              <w:right w:val="single" w:sz="4" w:space="0" w:color="auto"/>
            </w:tcBorders>
            <w:tcMar>
              <w:left w:w="28" w:type="dxa"/>
              <w:right w:w="28" w:type="dxa"/>
            </w:tcMar>
          </w:tcPr>
          <w:p w14:paraId="48766B53" w14:textId="77777777" w:rsidR="00987EA4" w:rsidRPr="00F62948" w:rsidRDefault="00987EA4" w:rsidP="00CB653C">
            <w:pPr>
              <w:jc w:val="center"/>
              <w:rPr>
                <w:bCs/>
                <w:lang w:val="de-DE"/>
              </w:rPr>
            </w:pPr>
          </w:p>
        </w:tc>
      </w:tr>
      <w:tr w:rsidR="003A33CD" w:rsidRPr="00F62948" w14:paraId="39A49A22"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5CFD5540" w14:textId="77777777" w:rsidR="00987EA4" w:rsidRPr="00F62948" w:rsidRDefault="00987EA4" w:rsidP="00CB653C">
            <w:pPr>
              <w:jc w:val="center"/>
              <w:rPr>
                <w:bCs/>
                <w:lang w:val="de-DE"/>
              </w:rPr>
            </w:pPr>
            <w:r w:rsidRPr="00F62948">
              <w:rPr>
                <w:bCs/>
                <w:lang w:val="de-DE"/>
              </w:rPr>
              <w:t>4</w:t>
            </w:r>
          </w:p>
        </w:tc>
        <w:tc>
          <w:tcPr>
            <w:tcW w:w="2668" w:type="pct"/>
            <w:tcBorders>
              <w:top w:val="nil"/>
              <w:left w:val="single" w:sz="4" w:space="0" w:color="auto"/>
              <w:bottom w:val="single" w:sz="4" w:space="0" w:color="auto"/>
              <w:right w:val="single" w:sz="4" w:space="0" w:color="auto"/>
            </w:tcBorders>
            <w:tcMar>
              <w:left w:w="28" w:type="dxa"/>
              <w:right w:w="28" w:type="dxa"/>
            </w:tcMar>
          </w:tcPr>
          <w:p w14:paraId="7DBC70CF" w14:textId="77777777" w:rsidR="00987EA4" w:rsidRPr="00F62948" w:rsidRDefault="00987EA4" w:rsidP="00CD5E22">
            <w:pPr>
              <w:numPr>
                <w:ilvl w:val="0"/>
                <w:numId w:val="347"/>
              </w:numPr>
              <w:jc w:val="both"/>
              <w:rPr>
                <w:bCs/>
                <w:iCs/>
              </w:rPr>
            </w:pPr>
            <w:r w:rsidRPr="00F62948">
              <w:rPr>
                <w:bCs/>
                <w:iCs/>
              </w:rPr>
              <w:t>Phân loại sản phẩm mặc ngoài, mặc khoác được may từ vải dệt kim</w:t>
            </w:r>
          </w:p>
          <w:p w14:paraId="4140B002" w14:textId="77777777" w:rsidR="00987EA4" w:rsidRPr="00F62948" w:rsidRDefault="00987EA4" w:rsidP="00CD5E22">
            <w:pPr>
              <w:numPr>
                <w:ilvl w:val="0"/>
                <w:numId w:val="347"/>
              </w:numPr>
              <w:jc w:val="both"/>
              <w:rPr>
                <w:bCs/>
                <w:iCs/>
              </w:rPr>
            </w:pPr>
            <w:r w:rsidRPr="00F62948">
              <w:rPr>
                <w:bCs/>
                <w:iCs/>
              </w:rPr>
              <w:t>Chuẩn bị sản xuất</w:t>
            </w:r>
          </w:p>
          <w:p w14:paraId="69AD0B79" w14:textId="77777777" w:rsidR="00987EA4" w:rsidRPr="00F62948" w:rsidRDefault="00987EA4" w:rsidP="00CD5E22">
            <w:pPr>
              <w:numPr>
                <w:ilvl w:val="1"/>
                <w:numId w:val="504"/>
              </w:numPr>
              <w:jc w:val="both"/>
              <w:rPr>
                <w:bCs/>
                <w:iCs/>
              </w:rPr>
            </w:pPr>
            <w:r w:rsidRPr="00F62948">
              <w:rPr>
                <w:bCs/>
                <w:iCs/>
              </w:rPr>
              <w:t>Chuẩn bị về nguyên phụ liệu</w:t>
            </w:r>
          </w:p>
          <w:p w14:paraId="2E9E1D7D" w14:textId="77777777" w:rsidR="00987EA4" w:rsidRPr="00F62948" w:rsidRDefault="00987EA4" w:rsidP="00CD5E22">
            <w:pPr>
              <w:numPr>
                <w:ilvl w:val="1"/>
                <w:numId w:val="504"/>
              </w:numPr>
              <w:jc w:val="both"/>
              <w:rPr>
                <w:bCs/>
                <w:iCs/>
              </w:rPr>
            </w:pPr>
            <w:r w:rsidRPr="00F62948">
              <w:rPr>
                <w:bCs/>
                <w:iCs/>
              </w:rPr>
              <w:t>Chuẩn bị về thiết kế</w:t>
            </w:r>
          </w:p>
          <w:p w14:paraId="02DE19E8" w14:textId="77777777" w:rsidR="00987EA4" w:rsidRPr="00F62948" w:rsidRDefault="00987EA4" w:rsidP="00CD5E22">
            <w:pPr>
              <w:numPr>
                <w:ilvl w:val="1"/>
                <w:numId w:val="504"/>
              </w:numPr>
              <w:jc w:val="both"/>
              <w:rPr>
                <w:bCs/>
                <w:iCs/>
              </w:rPr>
            </w:pPr>
            <w:r w:rsidRPr="00F62948">
              <w:rPr>
                <w:bCs/>
                <w:iCs/>
              </w:rPr>
              <w:t>Chuẩn bị về công nghệ</w:t>
            </w:r>
          </w:p>
        </w:tc>
        <w:tc>
          <w:tcPr>
            <w:tcW w:w="453" w:type="pct"/>
            <w:tcBorders>
              <w:top w:val="nil"/>
              <w:left w:val="single" w:sz="4" w:space="0" w:color="auto"/>
              <w:bottom w:val="single" w:sz="4" w:space="0" w:color="auto"/>
              <w:right w:val="single" w:sz="4" w:space="0" w:color="auto"/>
            </w:tcBorders>
            <w:tcMar>
              <w:left w:w="28" w:type="dxa"/>
              <w:right w:w="28" w:type="dxa"/>
            </w:tcMar>
          </w:tcPr>
          <w:p w14:paraId="1D94966D" w14:textId="77777777" w:rsidR="00987EA4" w:rsidRPr="00F62948" w:rsidRDefault="00987EA4" w:rsidP="00CB653C">
            <w:pPr>
              <w:jc w:val="center"/>
              <w:rPr>
                <w:bCs/>
                <w:lang w:val="de-DE"/>
              </w:rPr>
            </w:pPr>
            <w:r w:rsidRPr="00F62948">
              <w:rPr>
                <w:bCs/>
                <w:lang w:val="de-DE"/>
              </w:rPr>
              <w:t>CLO2</w:t>
            </w:r>
          </w:p>
          <w:p w14:paraId="685B8F77" w14:textId="77777777" w:rsidR="00987EA4" w:rsidRPr="00F62948" w:rsidRDefault="00987EA4" w:rsidP="00CB653C">
            <w:pPr>
              <w:jc w:val="center"/>
              <w:rPr>
                <w:bCs/>
                <w:lang w:val="de-DE"/>
              </w:rPr>
            </w:pPr>
            <w:r w:rsidRPr="00F62948">
              <w:rPr>
                <w:bCs/>
                <w:lang w:val="de-DE"/>
              </w:rPr>
              <w:t>CLO7</w:t>
            </w:r>
          </w:p>
          <w:p w14:paraId="1B9BBE18" w14:textId="77777777" w:rsidR="00987EA4" w:rsidRPr="00F62948" w:rsidRDefault="00987EA4" w:rsidP="00CB653C">
            <w:pPr>
              <w:jc w:val="center"/>
              <w:rPr>
                <w:bCs/>
                <w:lang w:val="de-DE"/>
              </w:rPr>
            </w:pPr>
            <w:r w:rsidRPr="00F62948">
              <w:rPr>
                <w:bCs/>
                <w:lang w:val="de-DE"/>
              </w:rPr>
              <w:t>ClO8</w:t>
            </w:r>
          </w:p>
          <w:p w14:paraId="40D86DD8" w14:textId="77777777" w:rsidR="00987EA4" w:rsidRPr="00F62948" w:rsidRDefault="00987EA4" w:rsidP="00CB653C">
            <w:pPr>
              <w:jc w:val="center"/>
              <w:rPr>
                <w:bCs/>
                <w:lang w:val="de-DE"/>
              </w:rPr>
            </w:pPr>
          </w:p>
        </w:tc>
        <w:tc>
          <w:tcPr>
            <w:tcW w:w="404" w:type="pct"/>
            <w:tcBorders>
              <w:top w:val="nil"/>
              <w:left w:val="single" w:sz="4" w:space="0" w:color="auto"/>
              <w:bottom w:val="single" w:sz="4" w:space="0" w:color="auto"/>
              <w:right w:val="single" w:sz="4" w:space="0" w:color="auto"/>
            </w:tcBorders>
            <w:tcMar>
              <w:left w:w="28" w:type="dxa"/>
              <w:right w:w="28" w:type="dxa"/>
            </w:tcMar>
          </w:tcPr>
          <w:p w14:paraId="49FACA1D" w14:textId="77777777" w:rsidR="00987EA4" w:rsidRPr="00F62948" w:rsidRDefault="00987EA4" w:rsidP="00CB653C">
            <w:pPr>
              <w:jc w:val="center"/>
              <w:rPr>
                <w:bCs/>
                <w:lang w:val="de-DE"/>
              </w:rPr>
            </w:pPr>
            <w:r w:rsidRPr="00F62948">
              <w:rPr>
                <w:bCs/>
                <w:lang w:val="de-DE"/>
              </w:rPr>
              <w:t>3</w:t>
            </w:r>
          </w:p>
          <w:p w14:paraId="3528A1CA" w14:textId="77777777" w:rsidR="00987EA4" w:rsidRPr="00F62948" w:rsidRDefault="00987EA4" w:rsidP="00CB653C">
            <w:pPr>
              <w:jc w:val="center"/>
              <w:rPr>
                <w:bCs/>
                <w:lang w:val="de-DE"/>
              </w:rPr>
            </w:pPr>
            <w:r w:rsidRPr="00F62948">
              <w:rPr>
                <w:bCs/>
                <w:lang w:val="de-DE"/>
              </w:rPr>
              <w:t>4</w:t>
            </w:r>
          </w:p>
          <w:p w14:paraId="72D38165" w14:textId="77777777" w:rsidR="00987EA4" w:rsidRPr="00F62948" w:rsidRDefault="00987EA4" w:rsidP="00CB653C">
            <w:pPr>
              <w:jc w:val="center"/>
              <w:rPr>
                <w:bCs/>
                <w:lang w:val="de-DE"/>
              </w:rPr>
            </w:pPr>
            <w:r w:rsidRPr="00F62948">
              <w:rPr>
                <w:bCs/>
                <w:lang w:val="de-DE"/>
              </w:rPr>
              <w:t>5</w:t>
            </w:r>
          </w:p>
        </w:tc>
        <w:tc>
          <w:tcPr>
            <w:tcW w:w="581" w:type="pct"/>
            <w:tcBorders>
              <w:top w:val="nil"/>
              <w:left w:val="single" w:sz="4" w:space="0" w:color="auto"/>
              <w:bottom w:val="single" w:sz="4" w:space="0" w:color="auto"/>
              <w:right w:val="single" w:sz="4" w:space="0" w:color="auto"/>
            </w:tcBorders>
            <w:tcMar>
              <w:left w:w="28" w:type="dxa"/>
              <w:right w:w="28" w:type="dxa"/>
            </w:tcMar>
          </w:tcPr>
          <w:p w14:paraId="3717F6AE" w14:textId="77777777" w:rsidR="00987EA4" w:rsidRPr="00F62948" w:rsidRDefault="00987EA4" w:rsidP="00CB653C">
            <w:pPr>
              <w:jc w:val="center"/>
              <w:rPr>
                <w:bCs/>
                <w:lang w:val="de-DE"/>
              </w:rPr>
            </w:pPr>
            <w:r w:rsidRPr="00F62948">
              <w:rPr>
                <w:bCs/>
                <w:lang w:val="de-DE"/>
              </w:rPr>
              <w:t>Thuyết trình</w:t>
            </w:r>
          </w:p>
          <w:p w14:paraId="2D5F35C6" w14:textId="77777777" w:rsidR="00987EA4" w:rsidRPr="00F62948" w:rsidRDefault="00987EA4" w:rsidP="00CB653C">
            <w:pPr>
              <w:jc w:val="center"/>
              <w:rPr>
                <w:bCs/>
                <w:lang w:val="de-DE"/>
              </w:rPr>
            </w:pPr>
          </w:p>
        </w:tc>
        <w:tc>
          <w:tcPr>
            <w:tcW w:w="518" w:type="pct"/>
            <w:tcBorders>
              <w:top w:val="nil"/>
              <w:left w:val="single" w:sz="4" w:space="0" w:color="auto"/>
              <w:bottom w:val="single" w:sz="4" w:space="0" w:color="auto"/>
              <w:right w:val="single" w:sz="4" w:space="0" w:color="auto"/>
            </w:tcBorders>
            <w:tcMar>
              <w:left w:w="28" w:type="dxa"/>
              <w:right w:w="28" w:type="dxa"/>
            </w:tcMar>
          </w:tcPr>
          <w:p w14:paraId="389EA820" w14:textId="77777777" w:rsidR="00987EA4" w:rsidRPr="00F62948" w:rsidRDefault="00987EA4" w:rsidP="00CB653C">
            <w:pPr>
              <w:jc w:val="center"/>
              <w:rPr>
                <w:bCs/>
                <w:lang w:val="de-DE"/>
              </w:rPr>
            </w:pPr>
            <w:r w:rsidRPr="00F62948">
              <w:rPr>
                <w:bCs/>
                <w:lang w:val="de-DE"/>
              </w:rPr>
              <w:t>Câu hỏi 1 phút</w:t>
            </w:r>
          </w:p>
        </w:tc>
      </w:tr>
      <w:tr w:rsidR="003A33CD" w:rsidRPr="00F62948" w14:paraId="52CAFEAA" w14:textId="77777777" w:rsidTr="00BF52E1">
        <w:trPr>
          <w:cantSplit/>
          <w:trHeight w:val="553"/>
        </w:trPr>
        <w:tc>
          <w:tcPr>
            <w:tcW w:w="0" w:type="auto"/>
            <w:tcBorders>
              <w:top w:val="nil"/>
              <w:left w:val="single" w:sz="4" w:space="0" w:color="auto"/>
              <w:bottom w:val="single" w:sz="4" w:space="0" w:color="auto"/>
              <w:right w:val="single" w:sz="4" w:space="0" w:color="auto"/>
            </w:tcBorders>
            <w:tcMar>
              <w:left w:w="28" w:type="dxa"/>
              <w:right w:w="28" w:type="dxa"/>
            </w:tcMar>
            <w:vAlign w:val="center"/>
          </w:tcPr>
          <w:p w14:paraId="7AB9E144" w14:textId="77777777" w:rsidR="00987EA4" w:rsidRPr="00F62948" w:rsidRDefault="00987EA4"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4803E284" w14:textId="77777777" w:rsidR="00987EA4" w:rsidRPr="00F62948" w:rsidRDefault="00987EA4"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5815C2AF" w14:textId="77777777" w:rsidR="00987EA4" w:rsidRPr="00F62948" w:rsidRDefault="00987EA4" w:rsidP="00CB653C">
            <w:pPr>
              <w:numPr>
                <w:ilvl w:val="0"/>
                <w:numId w:val="37"/>
              </w:numPr>
              <w:ind w:left="362"/>
              <w:rPr>
                <w:bCs/>
                <w:lang w:val="de-DE"/>
              </w:rPr>
            </w:pPr>
            <w:r w:rsidRPr="00F62948">
              <w:t>SV triển khai BT2: Từ kiến thức đã tích lũy, phân tích các đặc điểm chung của sản phẩm gia công từ vải dệt thoi và dệt kim (NPL, thiết kế, cắt, may, hoàn tất) (theo  nhóm)</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55DAA085" w14:textId="77777777" w:rsidR="00987EA4" w:rsidRPr="00F62948" w:rsidRDefault="00987EA4" w:rsidP="00CB653C">
            <w:pPr>
              <w:jc w:val="center"/>
              <w:rPr>
                <w:bCs/>
                <w:lang w:val="de-DE"/>
              </w:rPr>
            </w:pPr>
            <w:r w:rsidRPr="00F62948">
              <w:rPr>
                <w:bCs/>
                <w:lang w:val="de-DE"/>
              </w:rPr>
              <w:t>CLO2</w:t>
            </w:r>
          </w:p>
          <w:p w14:paraId="3F4CEC34" w14:textId="77777777" w:rsidR="00987EA4" w:rsidRPr="00F62948" w:rsidRDefault="00987EA4" w:rsidP="00CB653C">
            <w:pPr>
              <w:jc w:val="center"/>
              <w:rPr>
                <w:bCs/>
                <w:lang w:val="de-DE"/>
              </w:rPr>
            </w:pPr>
            <w:r w:rsidRPr="00F62948">
              <w:rPr>
                <w:bCs/>
                <w:lang w:val="de-DE"/>
              </w:rPr>
              <w:t>CLO7</w:t>
            </w:r>
          </w:p>
          <w:p w14:paraId="050E5139" w14:textId="77777777" w:rsidR="00987EA4" w:rsidRPr="00F62948" w:rsidRDefault="00987EA4" w:rsidP="00CB653C">
            <w:pPr>
              <w:jc w:val="center"/>
              <w:rPr>
                <w:bCs/>
                <w:lang w:val="de-DE"/>
              </w:rPr>
            </w:pPr>
            <w:r w:rsidRPr="00F62948">
              <w:rPr>
                <w:bCs/>
                <w:lang w:val="de-DE"/>
              </w:rPr>
              <w:t>CLO8</w:t>
            </w:r>
          </w:p>
          <w:p w14:paraId="114EB261"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31DEF55" w14:textId="77777777" w:rsidR="00987EA4" w:rsidRPr="00F62948" w:rsidRDefault="00987EA4" w:rsidP="00CB653C">
            <w:pPr>
              <w:jc w:val="center"/>
              <w:rPr>
                <w:bCs/>
                <w:lang w:val="de-DE"/>
              </w:rPr>
            </w:pPr>
            <w:r w:rsidRPr="00F62948">
              <w:rPr>
                <w:bCs/>
                <w:lang w:val="de-DE"/>
              </w:rPr>
              <w:t>3</w:t>
            </w:r>
          </w:p>
          <w:p w14:paraId="7E735D47" w14:textId="77777777" w:rsidR="00987EA4" w:rsidRPr="00F62948" w:rsidRDefault="00987EA4" w:rsidP="00CB653C">
            <w:pPr>
              <w:jc w:val="center"/>
              <w:rPr>
                <w:bCs/>
                <w:lang w:val="de-DE"/>
              </w:rPr>
            </w:pPr>
            <w:r w:rsidRPr="00F62948">
              <w:rPr>
                <w:bCs/>
                <w:lang w:val="de-DE"/>
              </w:rPr>
              <w:t>4</w:t>
            </w:r>
          </w:p>
          <w:p w14:paraId="2ACE5EFC" w14:textId="77777777" w:rsidR="00987EA4" w:rsidRPr="00F62948" w:rsidRDefault="00987EA4" w:rsidP="00CB653C">
            <w:pPr>
              <w:jc w:val="center"/>
              <w:rPr>
                <w:bCs/>
                <w:lang w:val="de-DE"/>
              </w:rPr>
            </w:pPr>
            <w:r w:rsidRPr="00F62948">
              <w:rPr>
                <w:bCs/>
                <w:lang w:val="de-DE"/>
              </w:rPr>
              <w:t>4</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1EBC7E"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8320A8A" w14:textId="77777777" w:rsidR="00987EA4" w:rsidRPr="00F62948" w:rsidRDefault="00987EA4" w:rsidP="00CB653C">
            <w:pPr>
              <w:jc w:val="center"/>
              <w:rPr>
                <w:bCs/>
                <w:lang w:val="de-DE"/>
              </w:rPr>
            </w:pPr>
          </w:p>
        </w:tc>
      </w:tr>
    </w:tbl>
    <w:p w14:paraId="128E7EB5" w14:textId="77777777" w:rsidR="00987EA4" w:rsidRPr="00F62948" w:rsidRDefault="00987EA4"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0C4A761E"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7F9F9CAC" w14:textId="77777777" w:rsidR="00987EA4" w:rsidRPr="00F62948" w:rsidRDefault="00987EA4"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94A7828" w14:textId="77777777" w:rsidR="00987EA4" w:rsidRPr="00F62948" w:rsidRDefault="00987EA4"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8F0722C" w14:textId="69918037" w:rsidR="00987EA4"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2B58BB15" w14:textId="4F5CCDE8" w:rsidR="00987EA4"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60DD7D8" w14:textId="7671C1CA" w:rsidR="00987EA4"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C1E2A52" w14:textId="5AFA9EC0" w:rsidR="00987EA4" w:rsidRPr="00F62948" w:rsidRDefault="00BF52E1" w:rsidP="00CB653C">
            <w:pPr>
              <w:jc w:val="center"/>
              <w:rPr>
                <w:b/>
                <w:bCs/>
                <w:lang w:val="de-DE"/>
              </w:rPr>
            </w:pPr>
            <w:r w:rsidRPr="00F62948">
              <w:rPr>
                <w:b/>
                <w:bCs/>
                <w:lang w:val="de-DE"/>
              </w:rPr>
              <w:t>PPĐG</w:t>
            </w:r>
          </w:p>
        </w:tc>
      </w:tr>
      <w:tr w:rsidR="003A33CD" w:rsidRPr="00F62948" w14:paraId="6C5FCDB1"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1FA206B6" w14:textId="77777777" w:rsidR="00987EA4" w:rsidRPr="00F62948" w:rsidRDefault="00987EA4" w:rsidP="00CB653C">
            <w:pPr>
              <w:jc w:val="center"/>
              <w:rPr>
                <w:bCs/>
                <w:lang w:val="de-DE"/>
              </w:rPr>
            </w:pPr>
            <w:r w:rsidRPr="00F62948">
              <w:rPr>
                <w:bCs/>
                <w:lang w:val="de-DE"/>
              </w:rPr>
              <w:t>5</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5E8353B" w14:textId="77777777" w:rsidR="00987EA4" w:rsidRPr="00F62948" w:rsidRDefault="00987EA4" w:rsidP="00CB653C">
            <w:pPr>
              <w:jc w:val="both"/>
              <w:rPr>
                <w:b/>
                <w:bCs/>
                <w:i/>
              </w:rPr>
            </w:pPr>
            <w:r w:rsidRPr="00F62948">
              <w:rPr>
                <w:b/>
                <w:bCs/>
                <w:i/>
                <w:lang w:val="de-DE"/>
              </w:rPr>
              <w:t xml:space="preserve">Chương 2: </w:t>
            </w:r>
            <w:r w:rsidRPr="00F62948">
              <w:rPr>
                <w:b/>
                <w:bCs/>
                <w:i/>
                <w:iCs/>
              </w:rPr>
              <w:t>Công nghệ sản xuất hàng  dệt kim mặc ngoài (tt)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584EEC5A"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66CE2351"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0D2DC67A"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3023E6F3" w14:textId="77777777" w:rsidR="00987EA4" w:rsidRPr="00F62948" w:rsidRDefault="00987EA4" w:rsidP="00CB653C">
            <w:pPr>
              <w:jc w:val="center"/>
              <w:rPr>
                <w:bCs/>
                <w:lang w:val="de-DE"/>
              </w:rPr>
            </w:pPr>
          </w:p>
        </w:tc>
      </w:tr>
      <w:tr w:rsidR="003A33CD" w:rsidRPr="00F62948" w14:paraId="7BB1035F"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32630234"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1B5844F5" w14:textId="77777777" w:rsidR="00987EA4" w:rsidRPr="00F62948" w:rsidRDefault="00987EA4"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245A2A18" w14:textId="77777777" w:rsidR="00987EA4" w:rsidRPr="00F62948" w:rsidRDefault="00987EA4"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320DB250"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527E6780"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56557B6E"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86D1450" w14:textId="77777777" w:rsidR="00987EA4" w:rsidRPr="00F62948" w:rsidRDefault="00987EA4" w:rsidP="00CB653C">
            <w:pPr>
              <w:jc w:val="center"/>
              <w:rPr>
                <w:bCs/>
                <w:lang w:val="de-DE"/>
              </w:rPr>
            </w:pPr>
          </w:p>
        </w:tc>
      </w:tr>
      <w:tr w:rsidR="003A33CD" w:rsidRPr="00F62948" w14:paraId="46A994FB"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50DB4A33"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07BA5595" w14:textId="77777777" w:rsidR="00987EA4" w:rsidRPr="00F62948" w:rsidRDefault="00987EA4" w:rsidP="00CD5E22">
            <w:pPr>
              <w:numPr>
                <w:ilvl w:val="0"/>
                <w:numId w:val="347"/>
              </w:numPr>
              <w:jc w:val="both"/>
              <w:rPr>
                <w:bCs/>
                <w:iCs/>
              </w:rPr>
            </w:pPr>
            <w:r w:rsidRPr="00F62948">
              <w:rPr>
                <w:bCs/>
                <w:iCs/>
              </w:rPr>
              <w:t>Triển khai sản xuất hàng dệt kim mặc ngoài</w:t>
            </w:r>
          </w:p>
          <w:p w14:paraId="1271DA72" w14:textId="77777777" w:rsidR="00987EA4" w:rsidRPr="00F62948" w:rsidRDefault="00987EA4" w:rsidP="00CD5E22">
            <w:pPr>
              <w:numPr>
                <w:ilvl w:val="0"/>
                <w:numId w:val="348"/>
              </w:numPr>
              <w:ind w:hanging="307"/>
              <w:jc w:val="both"/>
              <w:rPr>
                <w:bCs/>
                <w:iCs/>
              </w:rPr>
            </w:pPr>
            <w:r w:rsidRPr="00F62948">
              <w:rPr>
                <w:bCs/>
                <w:iCs/>
              </w:rPr>
              <w:t>Công đoạn cắt</w:t>
            </w:r>
          </w:p>
          <w:p w14:paraId="34D60C6D" w14:textId="77777777" w:rsidR="00987EA4" w:rsidRPr="00F62948" w:rsidRDefault="00987EA4" w:rsidP="00CD5E22">
            <w:pPr>
              <w:numPr>
                <w:ilvl w:val="0"/>
                <w:numId w:val="348"/>
              </w:numPr>
              <w:ind w:hanging="307"/>
              <w:jc w:val="both"/>
              <w:rPr>
                <w:bCs/>
                <w:iCs/>
              </w:rPr>
            </w:pPr>
            <w:r w:rsidRPr="00F62948">
              <w:rPr>
                <w:bCs/>
                <w:iCs/>
              </w:rPr>
              <w:t xml:space="preserve">Công đoạn may </w:t>
            </w:r>
          </w:p>
          <w:p w14:paraId="12A7703E" w14:textId="77777777" w:rsidR="00987EA4" w:rsidRPr="00F62948" w:rsidRDefault="00987EA4" w:rsidP="00CD5E22">
            <w:pPr>
              <w:numPr>
                <w:ilvl w:val="0"/>
                <w:numId w:val="348"/>
              </w:numPr>
              <w:ind w:hanging="307"/>
              <w:jc w:val="both"/>
              <w:rPr>
                <w:bCs/>
                <w:iCs/>
              </w:rPr>
            </w:pPr>
            <w:r w:rsidRPr="00F62948">
              <w:rPr>
                <w:bCs/>
                <w:iCs/>
              </w:rPr>
              <w:t>Công đoạn hoàn tất.</w:t>
            </w:r>
          </w:p>
          <w:p w14:paraId="3C89A84E" w14:textId="77777777" w:rsidR="00987EA4" w:rsidRPr="00F62948" w:rsidRDefault="00987EA4" w:rsidP="00CD5E22">
            <w:pPr>
              <w:numPr>
                <w:ilvl w:val="0"/>
                <w:numId w:val="348"/>
              </w:numPr>
              <w:ind w:hanging="307"/>
              <w:jc w:val="both"/>
              <w:rPr>
                <w:bCs/>
                <w:iCs/>
              </w:rPr>
            </w:pPr>
            <w:r w:rsidRPr="00F62948">
              <w:rPr>
                <w:bCs/>
                <w:iCs/>
              </w:rPr>
              <w:t xml:space="preserve"> Kiểm tra chất lượng hàng dệt kim mặc ngoài</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080A9181" w14:textId="77777777" w:rsidR="00987EA4" w:rsidRPr="00F62948" w:rsidRDefault="00987EA4" w:rsidP="00CB653C">
            <w:pPr>
              <w:jc w:val="center"/>
              <w:rPr>
                <w:bCs/>
                <w:lang w:val="de-DE"/>
              </w:rPr>
            </w:pPr>
            <w:r w:rsidRPr="00F62948">
              <w:rPr>
                <w:bCs/>
                <w:lang w:val="de-DE"/>
              </w:rPr>
              <w:t>CLO2</w:t>
            </w:r>
          </w:p>
          <w:p w14:paraId="187CBB30" w14:textId="77777777" w:rsidR="00987EA4" w:rsidRPr="00F62948" w:rsidRDefault="00987EA4" w:rsidP="00CB653C">
            <w:pPr>
              <w:jc w:val="center"/>
              <w:rPr>
                <w:bCs/>
                <w:lang w:val="de-DE"/>
              </w:rPr>
            </w:pPr>
            <w:r w:rsidRPr="00F62948">
              <w:rPr>
                <w:bCs/>
                <w:lang w:val="de-DE"/>
              </w:rPr>
              <w:t>CLO7</w:t>
            </w:r>
          </w:p>
          <w:p w14:paraId="0425D232" w14:textId="77777777" w:rsidR="00987EA4" w:rsidRPr="00F62948" w:rsidRDefault="00987EA4" w:rsidP="00CB653C">
            <w:pPr>
              <w:jc w:val="center"/>
              <w:rPr>
                <w:bCs/>
                <w:lang w:val="de-DE"/>
              </w:rPr>
            </w:pPr>
            <w:r w:rsidRPr="00F62948">
              <w:rPr>
                <w:bCs/>
                <w:lang w:val="de-DE"/>
              </w:rPr>
              <w:t>CLO8</w:t>
            </w:r>
          </w:p>
          <w:p w14:paraId="39FD6CA8"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4A3E2E1D" w14:textId="77777777" w:rsidR="00987EA4" w:rsidRPr="00F62948" w:rsidRDefault="00987EA4" w:rsidP="00CB653C">
            <w:pPr>
              <w:jc w:val="center"/>
              <w:rPr>
                <w:bCs/>
                <w:lang w:val="de-DE"/>
              </w:rPr>
            </w:pPr>
            <w:r w:rsidRPr="00F62948">
              <w:rPr>
                <w:bCs/>
                <w:lang w:val="de-DE"/>
              </w:rPr>
              <w:t>3</w:t>
            </w:r>
          </w:p>
          <w:p w14:paraId="4E7BFA82" w14:textId="77777777" w:rsidR="00987EA4" w:rsidRPr="00F62948" w:rsidRDefault="00987EA4" w:rsidP="00CB653C">
            <w:pPr>
              <w:jc w:val="center"/>
              <w:rPr>
                <w:bCs/>
                <w:lang w:val="de-DE"/>
              </w:rPr>
            </w:pPr>
            <w:r w:rsidRPr="00F62948">
              <w:rPr>
                <w:bCs/>
                <w:lang w:val="de-DE"/>
              </w:rPr>
              <w:t>4</w:t>
            </w:r>
          </w:p>
          <w:p w14:paraId="05461D41" w14:textId="77777777" w:rsidR="00987EA4" w:rsidRPr="00F62948" w:rsidRDefault="00987EA4" w:rsidP="00CB653C">
            <w:pPr>
              <w:jc w:val="center"/>
              <w:rPr>
                <w:bCs/>
                <w:lang w:val="de-DE"/>
              </w:rPr>
            </w:pPr>
            <w:r w:rsidRPr="00F62948">
              <w:rPr>
                <w:bCs/>
                <w:lang w:val="de-DE"/>
              </w:rPr>
              <w:t>4</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6DDCF9C9" w14:textId="77777777" w:rsidR="00987EA4" w:rsidRPr="00F62948" w:rsidRDefault="00987EA4" w:rsidP="00CB653C">
            <w:pPr>
              <w:jc w:val="center"/>
              <w:rPr>
                <w:bCs/>
                <w:lang w:val="de-DE"/>
              </w:rPr>
            </w:pPr>
            <w:r w:rsidRPr="00F62948">
              <w:rPr>
                <w:bCs/>
                <w:lang w:val="de-DE"/>
              </w:rPr>
              <w:t>Thuyết trình</w:t>
            </w:r>
          </w:p>
          <w:p w14:paraId="5167968B"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E073C86" w14:textId="77777777" w:rsidR="00987EA4" w:rsidRPr="00F62948" w:rsidRDefault="00987EA4" w:rsidP="00CB653C">
            <w:pPr>
              <w:jc w:val="center"/>
              <w:rPr>
                <w:bCs/>
                <w:lang w:val="de-DE"/>
              </w:rPr>
            </w:pPr>
            <w:r w:rsidRPr="00F62948">
              <w:rPr>
                <w:bCs/>
                <w:lang w:val="de-DE"/>
              </w:rPr>
              <w:t>Câu hỏi 1 phút</w:t>
            </w:r>
          </w:p>
        </w:tc>
      </w:tr>
      <w:tr w:rsidR="003A33CD" w:rsidRPr="00F62948" w14:paraId="46360428"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72C532C7"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1239F515" w14:textId="77777777" w:rsidR="00987EA4" w:rsidRPr="00F62948" w:rsidRDefault="00987EA4"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547BD29C" w14:textId="77777777" w:rsidR="00987EA4" w:rsidRPr="00F62948" w:rsidRDefault="00987EA4" w:rsidP="00CB653C">
            <w:pPr>
              <w:rPr>
                <w:bCs/>
                <w:lang w:val="de-DE"/>
              </w:rPr>
            </w:pPr>
            <w:r w:rsidRPr="00F62948">
              <w:t>SV triển khai BT2: Từ kiến thức đã tích lũy, phân tích các đặc điểm chung của sản phẩm gia công từ vải dệt thoi và dệt kim (NPL, thiết kế, cắt, may, hoàn tất) (theo  nhóm)</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2D4B9C6A" w14:textId="77777777" w:rsidR="00987EA4" w:rsidRPr="00F62948" w:rsidRDefault="00987EA4" w:rsidP="00CB653C">
            <w:pPr>
              <w:jc w:val="center"/>
              <w:rPr>
                <w:bCs/>
                <w:lang w:val="de-DE"/>
              </w:rPr>
            </w:pPr>
          </w:p>
          <w:p w14:paraId="48BC5E02" w14:textId="77777777" w:rsidR="00987EA4" w:rsidRPr="00F62948" w:rsidRDefault="00987EA4" w:rsidP="00CB653C">
            <w:pPr>
              <w:jc w:val="center"/>
              <w:rPr>
                <w:bCs/>
                <w:lang w:val="de-DE"/>
              </w:rPr>
            </w:pPr>
            <w:r w:rsidRPr="00F62948">
              <w:rPr>
                <w:bCs/>
                <w:lang w:val="de-DE"/>
              </w:rPr>
              <w:t>CLO2</w:t>
            </w:r>
          </w:p>
          <w:p w14:paraId="7D6F41D9" w14:textId="77777777" w:rsidR="00987EA4" w:rsidRPr="00F62948" w:rsidRDefault="00987EA4" w:rsidP="00CB653C">
            <w:pPr>
              <w:jc w:val="center"/>
              <w:rPr>
                <w:bCs/>
                <w:lang w:val="de-DE"/>
              </w:rPr>
            </w:pPr>
            <w:r w:rsidRPr="00F62948">
              <w:rPr>
                <w:bCs/>
                <w:lang w:val="de-DE"/>
              </w:rPr>
              <w:t>CLO7</w:t>
            </w:r>
          </w:p>
          <w:p w14:paraId="303E1AD8" w14:textId="77777777" w:rsidR="00987EA4" w:rsidRPr="00F62948" w:rsidRDefault="00987EA4" w:rsidP="00CB653C">
            <w:pPr>
              <w:jc w:val="center"/>
              <w:rPr>
                <w:bCs/>
                <w:lang w:val="de-DE"/>
              </w:rPr>
            </w:pPr>
            <w:r w:rsidRPr="00F62948">
              <w:rPr>
                <w:bCs/>
                <w:lang w:val="de-DE"/>
              </w:rPr>
              <w:t>CLO8</w:t>
            </w:r>
          </w:p>
          <w:p w14:paraId="5998916E"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4D10154F" w14:textId="77777777" w:rsidR="00987EA4" w:rsidRPr="00F62948" w:rsidRDefault="00987EA4" w:rsidP="00CB653C">
            <w:pPr>
              <w:jc w:val="center"/>
              <w:rPr>
                <w:bCs/>
                <w:lang w:val="de-DE"/>
              </w:rPr>
            </w:pPr>
          </w:p>
          <w:p w14:paraId="7D0E4433" w14:textId="77777777" w:rsidR="00987EA4" w:rsidRPr="00F62948" w:rsidRDefault="00987EA4" w:rsidP="00CB653C">
            <w:pPr>
              <w:jc w:val="center"/>
              <w:rPr>
                <w:bCs/>
                <w:lang w:val="de-DE"/>
              </w:rPr>
            </w:pPr>
            <w:r w:rsidRPr="00F62948">
              <w:rPr>
                <w:bCs/>
                <w:lang w:val="de-DE"/>
              </w:rPr>
              <w:t>3</w:t>
            </w:r>
          </w:p>
          <w:p w14:paraId="275B43D4" w14:textId="77777777" w:rsidR="00987EA4" w:rsidRPr="00F62948" w:rsidRDefault="00987EA4" w:rsidP="00CB653C">
            <w:pPr>
              <w:jc w:val="center"/>
              <w:rPr>
                <w:bCs/>
                <w:lang w:val="de-DE"/>
              </w:rPr>
            </w:pPr>
            <w:r w:rsidRPr="00F62948">
              <w:rPr>
                <w:bCs/>
                <w:lang w:val="de-DE"/>
              </w:rPr>
              <w:t>4</w:t>
            </w:r>
          </w:p>
          <w:p w14:paraId="7345D3AF" w14:textId="77777777" w:rsidR="00987EA4" w:rsidRPr="00F62948" w:rsidRDefault="00987EA4" w:rsidP="00CB653C">
            <w:pPr>
              <w:jc w:val="center"/>
              <w:rPr>
                <w:bCs/>
                <w:lang w:val="de-DE"/>
              </w:rPr>
            </w:pPr>
            <w:r w:rsidRPr="00F62948">
              <w:rPr>
                <w:bCs/>
                <w:lang w:val="de-DE"/>
              </w:rPr>
              <w:t>4</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58D6DF34"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463DA6D5" w14:textId="77777777" w:rsidR="00987EA4" w:rsidRPr="00F62948" w:rsidRDefault="00987EA4" w:rsidP="00CB653C">
            <w:pPr>
              <w:jc w:val="center"/>
              <w:rPr>
                <w:bCs/>
                <w:lang w:val="de-DE"/>
              </w:rPr>
            </w:pPr>
          </w:p>
        </w:tc>
      </w:tr>
    </w:tbl>
    <w:p w14:paraId="3BF8D7D2" w14:textId="77777777" w:rsidR="00987EA4" w:rsidRPr="00F62948" w:rsidRDefault="00987EA4"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2335E3D6"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547C62F0" w14:textId="77777777" w:rsidR="00987EA4" w:rsidRPr="00F62948" w:rsidRDefault="00987EA4"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2EC6E40" w14:textId="77777777" w:rsidR="00987EA4" w:rsidRPr="00F62948" w:rsidRDefault="00987EA4"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34E57A8" w14:textId="67D3E1B6" w:rsidR="00987EA4"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6F8589AA" w14:textId="5682E9D7" w:rsidR="00987EA4"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70FF4375" w14:textId="60542153" w:rsidR="00987EA4"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BCBC449" w14:textId="7EF4BBC4" w:rsidR="00987EA4" w:rsidRPr="00F62948" w:rsidRDefault="00BF52E1" w:rsidP="00CB653C">
            <w:pPr>
              <w:jc w:val="center"/>
              <w:rPr>
                <w:b/>
                <w:bCs/>
                <w:lang w:val="de-DE"/>
              </w:rPr>
            </w:pPr>
            <w:r w:rsidRPr="00F62948">
              <w:rPr>
                <w:b/>
                <w:bCs/>
                <w:lang w:val="de-DE"/>
              </w:rPr>
              <w:t>PPĐG</w:t>
            </w:r>
          </w:p>
        </w:tc>
      </w:tr>
      <w:tr w:rsidR="003A33CD" w:rsidRPr="00F62948" w14:paraId="0BC7F095"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65724EE0" w14:textId="77777777" w:rsidR="00987EA4" w:rsidRPr="00F62948" w:rsidRDefault="00987EA4" w:rsidP="00CB653C">
            <w:pPr>
              <w:jc w:val="center"/>
              <w:rPr>
                <w:bCs/>
                <w:lang w:val="de-DE"/>
              </w:rPr>
            </w:pPr>
            <w:r w:rsidRPr="00F62948">
              <w:rPr>
                <w:bCs/>
                <w:lang w:val="de-DE"/>
              </w:rPr>
              <w:t>6</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D48C1D0" w14:textId="77777777" w:rsidR="00987EA4" w:rsidRPr="00F62948" w:rsidRDefault="00987EA4" w:rsidP="00CB653C">
            <w:pPr>
              <w:jc w:val="both"/>
              <w:rPr>
                <w:b/>
                <w:bCs/>
                <w:i/>
              </w:rPr>
            </w:pPr>
            <w:r w:rsidRPr="00F62948">
              <w:rPr>
                <w:b/>
                <w:bCs/>
                <w:i/>
                <w:lang w:val="de-DE"/>
              </w:rPr>
              <w:t xml:space="preserve">Chương 2: </w:t>
            </w:r>
            <w:r w:rsidRPr="00F62948">
              <w:rPr>
                <w:b/>
                <w:bCs/>
                <w:i/>
                <w:iCs/>
              </w:rPr>
              <w:t>Công nghệ sản xuất hàng  dệt kim mặc ngoài (tt)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1B402B9F"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07D62B56"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3E493B0A"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A6ABC56" w14:textId="77777777" w:rsidR="00987EA4" w:rsidRPr="00F62948" w:rsidRDefault="00987EA4" w:rsidP="00CB653C">
            <w:pPr>
              <w:jc w:val="center"/>
              <w:rPr>
                <w:bCs/>
                <w:lang w:val="de-DE"/>
              </w:rPr>
            </w:pPr>
          </w:p>
        </w:tc>
      </w:tr>
      <w:tr w:rsidR="003A33CD" w:rsidRPr="00F62948" w14:paraId="3325AABE"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10654698"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1851ED1E" w14:textId="77777777" w:rsidR="00987EA4" w:rsidRPr="00F62948" w:rsidRDefault="00987EA4"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1A025EB5" w14:textId="77777777" w:rsidR="00987EA4" w:rsidRPr="00F62948" w:rsidRDefault="00987EA4"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67F8122E"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32DE530B"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62488CB"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2A08547" w14:textId="77777777" w:rsidR="00987EA4" w:rsidRPr="00F62948" w:rsidRDefault="00987EA4" w:rsidP="00CB653C">
            <w:pPr>
              <w:jc w:val="center"/>
              <w:rPr>
                <w:bCs/>
                <w:lang w:val="de-DE"/>
              </w:rPr>
            </w:pPr>
          </w:p>
        </w:tc>
      </w:tr>
      <w:tr w:rsidR="003A33CD" w:rsidRPr="00F62948" w14:paraId="70609A7F"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47140C78"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72F4270" w14:textId="77777777" w:rsidR="00987EA4" w:rsidRPr="00F62948" w:rsidRDefault="00987EA4" w:rsidP="00CB653C">
            <w:pPr>
              <w:pStyle w:val="ListParagraph"/>
              <w:spacing w:line="240" w:lineRule="auto"/>
              <w:rPr>
                <w:rFonts w:ascii="Times New Roman" w:hAnsi="Times New Roman"/>
              </w:rPr>
            </w:pPr>
          </w:p>
          <w:p w14:paraId="1B14C3A4" w14:textId="77777777" w:rsidR="00987EA4" w:rsidRPr="00F62948" w:rsidRDefault="00987EA4" w:rsidP="00CB653C">
            <w:pPr>
              <w:pStyle w:val="ListParagraph"/>
              <w:spacing w:line="240" w:lineRule="auto"/>
              <w:rPr>
                <w:rFonts w:ascii="Times New Roman" w:hAnsi="Times New Roman"/>
              </w:rPr>
            </w:pPr>
            <w:r w:rsidRPr="00F62948">
              <w:rPr>
                <w:rFonts w:ascii="Times New Roman" w:hAnsi="Times New Roman"/>
              </w:rPr>
              <w:t>Các nhóm SV thuyết trình bài tập 2</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06A23536" w14:textId="77777777" w:rsidR="00987EA4" w:rsidRPr="00F62948" w:rsidRDefault="00987EA4" w:rsidP="00CB653C">
            <w:pPr>
              <w:jc w:val="center"/>
              <w:rPr>
                <w:bCs/>
                <w:lang w:val="de-DE"/>
              </w:rPr>
            </w:pPr>
            <w:r w:rsidRPr="00F62948">
              <w:rPr>
                <w:bCs/>
                <w:lang w:val="de-DE"/>
              </w:rPr>
              <w:t>CLO2</w:t>
            </w:r>
          </w:p>
          <w:p w14:paraId="17E008CD" w14:textId="77777777" w:rsidR="00987EA4" w:rsidRPr="00F62948" w:rsidRDefault="00987EA4" w:rsidP="00CB653C">
            <w:pPr>
              <w:jc w:val="center"/>
              <w:rPr>
                <w:bCs/>
                <w:lang w:val="de-DE"/>
              </w:rPr>
            </w:pPr>
            <w:r w:rsidRPr="00F62948">
              <w:rPr>
                <w:bCs/>
                <w:lang w:val="de-DE"/>
              </w:rPr>
              <w:t>CLO7</w:t>
            </w:r>
          </w:p>
          <w:p w14:paraId="08BE4C16" w14:textId="77777777" w:rsidR="00987EA4" w:rsidRPr="00F62948" w:rsidRDefault="00987EA4" w:rsidP="00CB653C">
            <w:pPr>
              <w:jc w:val="center"/>
              <w:rPr>
                <w:bCs/>
                <w:lang w:val="de-DE"/>
              </w:rPr>
            </w:pPr>
            <w:r w:rsidRPr="00F62948">
              <w:rPr>
                <w:bCs/>
                <w:lang w:val="de-DE"/>
              </w:rPr>
              <w:t>CLO8</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07799088" w14:textId="77777777" w:rsidR="00987EA4" w:rsidRPr="00F62948" w:rsidRDefault="00987EA4" w:rsidP="00CB653C">
            <w:pPr>
              <w:jc w:val="center"/>
              <w:rPr>
                <w:bCs/>
                <w:lang w:val="de-DE"/>
              </w:rPr>
            </w:pPr>
            <w:r w:rsidRPr="00F62948">
              <w:rPr>
                <w:bCs/>
                <w:lang w:val="de-DE"/>
              </w:rPr>
              <w:t>3</w:t>
            </w:r>
          </w:p>
          <w:p w14:paraId="5DAA6F25" w14:textId="77777777" w:rsidR="00987EA4" w:rsidRPr="00F62948" w:rsidRDefault="00987EA4" w:rsidP="00CB653C">
            <w:pPr>
              <w:jc w:val="center"/>
              <w:rPr>
                <w:bCs/>
                <w:lang w:val="de-DE"/>
              </w:rPr>
            </w:pPr>
            <w:r w:rsidRPr="00F62948">
              <w:rPr>
                <w:bCs/>
                <w:lang w:val="de-DE"/>
              </w:rPr>
              <w:t>4</w:t>
            </w:r>
          </w:p>
          <w:p w14:paraId="6E76D20E" w14:textId="77777777" w:rsidR="00987EA4" w:rsidRPr="00F62948" w:rsidRDefault="00987EA4" w:rsidP="00CB653C">
            <w:pPr>
              <w:jc w:val="center"/>
              <w:rPr>
                <w:bCs/>
                <w:lang w:val="de-DE"/>
              </w:rPr>
            </w:pPr>
            <w:r w:rsidRPr="00F62948">
              <w:rPr>
                <w:bCs/>
                <w:lang w:val="de-DE"/>
              </w:rPr>
              <w:t>4</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654757" w14:textId="77777777" w:rsidR="00987EA4" w:rsidRPr="00F62948" w:rsidRDefault="00987EA4" w:rsidP="00CB653C">
            <w:pPr>
              <w:rPr>
                <w:bCs/>
                <w:lang w:val="de-DE"/>
              </w:rPr>
            </w:pPr>
            <w:r w:rsidRPr="00F62948">
              <w:rPr>
                <w:bCs/>
                <w:lang w:val="de-DE"/>
              </w:rPr>
              <w:t>Lắng nghe, ghi nhận</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6EAFF1" w14:textId="77777777" w:rsidR="00987EA4" w:rsidRPr="00F62948" w:rsidRDefault="00987EA4" w:rsidP="00CB653C">
            <w:pPr>
              <w:jc w:val="center"/>
              <w:rPr>
                <w:bCs/>
                <w:lang w:val="de-DE"/>
              </w:rPr>
            </w:pPr>
            <w:r w:rsidRPr="00F62948">
              <w:rPr>
                <w:bCs/>
                <w:lang w:val="de-DE"/>
              </w:rPr>
              <w:t>Rubric</w:t>
            </w:r>
          </w:p>
        </w:tc>
      </w:tr>
      <w:tr w:rsidR="003A33CD" w:rsidRPr="00F62948" w14:paraId="44FC8129"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4513F432"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98BF7F5" w14:textId="77777777" w:rsidR="00987EA4" w:rsidRPr="00F62948" w:rsidRDefault="00987EA4"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79B44B04" w14:textId="77777777" w:rsidR="00987EA4" w:rsidRPr="00F62948" w:rsidRDefault="00987EA4" w:rsidP="00CB653C">
            <w:pPr>
              <w:ind w:left="362"/>
              <w:rPr>
                <w:b/>
                <w:bCs/>
                <w:i/>
                <w:lang w:val="de-DE"/>
              </w:rPr>
            </w:pPr>
            <w:r w:rsidRPr="00F62948">
              <w:rPr>
                <w:bCs/>
              </w:rPr>
              <w:t xml:space="preserve">SV triển khai BT3: Từ kiến thức đã biết về thiết kế và công nghệ may, tiến hành thiết kế 1 bộ rập cứng bán thành phẩm cho một </w:t>
            </w:r>
            <w:r w:rsidRPr="00F62948">
              <w:rPr>
                <w:bCs/>
                <w:lang w:val="de-DE"/>
              </w:rPr>
              <w:t>sản phẩm mặc ngoài</w:t>
            </w:r>
            <w:r w:rsidRPr="00F62948">
              <w:rPr>
                <w:bCs/>
              </w:rPr>
              <w:t>. Sử dụng bộ rập này cắt may trên 2 loại vải: dệt kim và dệt thoi. So sánh kết quả may 2 sản phẩm. (theo nhóm)</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14AED091" w14:textId="77777777" w:rsidR="00987EA4" w:rsidRPr="00F62948" w:rsidRDefault="00987EA4" w:rsidP="00CB653C">
            <w:pPr>
              <w:jc w:val="center"/>
              <w:rPr>
                <w:bCs/>
                <w:lang w:val="de-DE"/>
              </w:rPr>
            </w:pPr>
            <w:r w:rsidRPr="00F62948">
              <w:rPr>
                <w:bCs/>
                <w:lang w:val="de-DE"/>
              </w:rPr>
              <w:t>CLO2</w:t>
            </w:r>
          </w:p>
          <w:p w14:paraId="118404C0" w14:textId="77777777" w:rsidR="00987EA4" w:rsidRPr="00F62948" w:rsidRDefault="00987EA4" w:rsidP="00CB653C">
            <w:pPr>
              <w:jc w:val="center"/>
              <w:rPr>
                <w:bCs/>
                <w:lang w:val="de-DE"/>
              </w:rPr>
            </w:pPr>
            <w:r w:rsidRPr="00F62948">
              <w:rPr>
                <w:bCs/>
                <w:lang w:val="de-DE"/>
              </w:rPr>
              <w:t>CLO7</w:t>
            </w:r>
          </w:p>
          <w:p w14:paraId="10B6E476" w14:textId="77777777" w:rsidR="00987EA4" w:rsidRPr="00F62948" w:rsidRDefault="00987EA4" w:rsidP="00CB653C">
            <w:pPr>
              <w:jc w:val="center"/>
              <w:rPr>
                <w:bCs/>
                <w:lang w:val="de-DE"/>
              </w:rPr>
            </w:pPr>
            <w:r w:rsidRPr="00F62948">
              <w:rPr>
                <w:bCs/>
                <w:lang w:val="de-DE"/>
              </w:rPr>
              <w:t>CLO8</w:t>
            </w:r>
          </w:p>
          <w:p w14:paraId="53674ADF"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3CB03C35" w14:textId="77777777" w:rsidR="00987EA4" w:rsidRPr="00F62948" w:rsidRDefault="00987EA4" w:rsidP="00CB653C">
            <w:pPr>
              <w:jc w:val="center"/>
              <w:rPr>
                <w:bCs/>
                <w:lang w:val="de-DE"/>
              </w:rPr>
            </w:pPr>
            <w:r w:rsidRPr="00F62948">
              <w:rPr>
                <w:bCs/>
                <w:lang w:val="de-DE"/>
              </w:rPr>
              <w:t>3</w:t>
            </w:r>
          </w:p>
          <w:p w14:paraId="50028602" w14:textId="77777777" w:rsidR="00987EA4" w:rsidRPr="00F62948" w:rsidRDefault="00987EA4" w:rsidP="00CB653C">
            <w:pPr>
              <w:jc w:val="center"/>
              <w:rPr>
                <w:bCs/>
                <w:lang w:val="de-DE"/>
              </w:rPr>
            </w:pPr>
            <w:r w:rsidRPr="00F62948">
              <w:rPr>
                <w:bCs/>
                <w:lang w:val="de-DE"/>
              </w:rPr>
              <w:t>4</w:t>
            </w:r>
          </w:p>
          <w:p w14:paraId="0BDBE2E1"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0D9B97A6" w14:textId="77777777" w:rsidR="00987EA4" w:rsidRPr="00F62948" w:rsidRDefault="00987EA4" w:rsidP="00CB653C">
            <w:pPr>
              <w:jc w:val="center"/>
              <w:rPr>
                <w:bCs/>
                <w:lang w:val="de-DE"/>
              </w:rPr>
            </w:pPr>
            <w:r w:rsidRPr="00F62948">
              <w:rPr>
                <w:bCs/>
                <w:lang w:val="de-DE"/>
              </w:rPr>
              <w:t xml:space="preserve">Quan sát,  phân tích và giải quyết vấn đề </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51580D7" w14:textId="77777777" w:rsidR="00987EA4" w:rsidRPr="00F62948" w:rsidRDefault="00987EA4" w:rsidP="00CB653C">
            <w:pPr>
              <w:jc w:val="center"/>
              <w:rPr>
                <w:bCs/>
                <w:lang w:val="de-DE"/>
              </w:rPr>
            </w:pPr>
            <w:r w:rsidRPr="00F62948">
              <w:rPr>
                <w:bCs/>
                <w:lang w:val="de-DE"/>
              </w:rPr>
              <w:t>Rubric</w:t>
            </w:r>
          </w:p>
        </w:tc>
      </w:tr>
    </w:tbl>
    <w:p w14:paraId="25F3DF8F" w14:textId="77777777" w:rsidR="00987EA4" w:rsidRPr="00F62948" w:rsidRDefault="00987EA4"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25DFB669"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17D42660" w14:textId="77777777" w:rsidR="00987EA4" w:rsidRPr="00F62948" w:rsidRDefault="00987EA4"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0D0F7E8" w14:textId="77777777" w:rsidR="00987EA4" w:rsidRPr="00F62948" w:rsidRDefault="00987EA4"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BC3609D" w14:textId="3F952C24" w:rsidR="00987EA4"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015E3F01" w14:textId="18D80611" w:rsidR="00987EA4"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17A3C648" w14:textId="1224AA21" w:rsidR="00987EA4"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0FA857D" w14:textId="22301BCB" w:rsidR="00987EA4" w:rsidRPr="00F62948" w:rsidRDefault="00BF52E1" w:rsidP="00CB653C">
            <w:pPr>
              <w:jc w:val="center"/>
              <w:rPr>
                <w:b/>
                <w:bCs/>
                <w:lang w:val="de-DE"/>
              </w:rPr>
            </w:pPr>
            <w:r w:rsidRPr="00F62948">
              <w:rPr>
                <w:b/>
                <w:bCs/>
                <w:lang w:val="de-DE"/>
              </w:rPr>
              <w:t>PPĐG</w:t>
            </w:r>
          </w:p>
        </w:tc>
      </w:tr>
      <w:tr w:rsidR="003A33CD" w:rsidRPr="00F62948" w14:paraId="60142364"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12659980" w14:textId="77777777" w:rsidR="00987EA4" w:rsidRPr="00F62948" w:rsidRDefault="00987EA4" w:rsidP="00CB653C">
            <w:pPr>
              <w:jc w:val="center"/>
              <w:rPr>
                <w:bCs/>
                <w:lang w:val="de-DE"/>
              </w:rPr>
            </w:pPr>
            <w:r w:rsidRPr="00F62948">
              <w:rPr>
                <w:bCs/>
                <w:lang w:val="de-DE"/>
              </w:rPr>
              <w:t>7</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5EBE856F" w14:textId="77777777" w:rsidR="00987EA4" w:rsidRPr="00F62948" w:rsidRDefault="00987EA4" w:rsidP="00CB653C">
            <w:pPr>
              <w:jc w:val="both"/>
              <w:rPr>
                <w:b/>
                <w:bCs/>
                <w:i/>
              </w:rPr>
            </w:pPr>
            <w:r w:rsidRPr="00F62948">
              <w:rPr>
                <w:b/>
                <w:bCs/>
                <w:i/>
                <w:lang w:val="de-DE"/>
              </w:rPr>
              <w:t xml:space="preserve">Chương 2: </w:t>
            </w:r>
            <w:r w:rsidRPr="00F62948">
              <w:rPr>
                <w:b/>
                <w:bCs/>
                <w:i/>
                <w:iCs/>
              </w:rPr>
              <w:t>Công nghệ sản xuất hàng  dệt kim mặc ngoài (tt)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E11ED88"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0D25E10"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416F559E"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67346503" w14:textId="77777777" w:rsidR="00987EA4" w:rsidRPr="00F62948" w:rsidRDefault="00987EA4" w:rsidP="00CB653C">
            <w:pPr>
              <w:jc w:val="center"/>
              <w:rPr>
                <w:bCs/>
                <w:lang w:val="de-DE"/>
              </w:rPr>
            </w:pPr>
          </w:p>
        </w:tc>
      </w:tr>
      <w:tr w:rsidR="003A33CD" w:rsidRPr="00F62948" w14:paraId="30735CED"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7F9EA477"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04187414" w14:textId="77777777" w:rsidR="00987EA4" w:rsidRPr="00F62948" w:rsidRDefault="00987EA4"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3929C6B5" w14:textId="77777777" w:rsidR="00987EA4" w:rsidRPr="00F62948" w:rsidRDefault="00987EA4"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12B8E460"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5A1DE973"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4891D1EB"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D2F08DA" w14:textId="77777777" w:rsidR="00987EA4" w:rsidRPr="00F62948" w:rsidRDefault="00987EA4" w:rsidP="00CB653C">
            <w:pPr>
              <w:jc w:val="center"/>
              <w:rPr>
                <w:bCs/>
                <w:lang w:val="de-DE"/>
              </w:rPr>
            </w:pPr>
          </w:p>
        </w:tc>
      </w:tr>
      <w:tr w:rsidR="003A33CD" w:rsidRPr="00F62948" w14:paraId="4D193D3A"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54C0BFBF"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0188DF74" w14:textId="77777777" w:rsidR="00987EA4" w:rsidRPr="00F62948" w:rsidRDefault="00987EA4" w:rsidP="00CB653C">
            <w:pPr>
              <w:pStyle w:val="ListParagraph"/>
              <w:spacing w:line="240" w:lineRule="auto"/>
              <w:ind w:left="754"/>
              <w:rPr>
                <w:rFonts w:ascii="Times New Roman" w:hAnsi="Times New Roman"/>
              </w:rPr>
            </w:pPr>
            <w:r w:rsidRPr="00F62948">
              <w:rPr>
                <w:rFonts w:ascii="Times New Roman" w:hAnsi="Times New Roman"/>
                <w:bCs/>
                <w:lang w:val="de-DE"/>
              </w:rPr>
              <w:t>Sinh viên thuyết trình BT3</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F1092E" w14:textId="77777777" w:rsidR="00987EA4" w:rsidRPr="00F62948" w:rsidRDefault="00987EA4" w:rsidP="00CB653C">
            <w:pPr>
              <w:jc w:val="center"/>
              <w:rPr>
                <w:bCs/>
                <w:lang w:val="de-DE"/>
              </w:rPr>
            </w:pPr>
            <w:r w:rsidRPr="00F62948">
              <w:rPr>
                <w:bCs/>
                <w:lang w:val="de-DE"/>
              </w:rPr>
              <w:t>CLO2</w:t>
            </w:r>
          </w:p>
          <w:p w14:paraId="0BFA11B7" w14:textId="77777777" w:rsidR="00987EA4" w:rsidRPr="00F62948" w:rsidRDefault="00987EA4" w:rsidP="00CB653C">
            <w:pPr>
              <w:jc w:val="center"/>
              <w:rPr>
                <w:bCs/>
                <w:lang w:val="de-DE"/>
              </w:rPr>
            </w:pPr>
            <w:r w:rsidRPr="00F62948">
              <w:rPr>
                <w:bCs/>
                <w:lang w:val="de-DE"/>
              </w:rPr>
              <w:t>CLO7</w:t>
            </w:r>
          </w:p>
          <w:p w14:paraId="13865CFE" w14:textId="77777777" w:rsidR="00987EA4" w:rsidRPr="00F62948" w:rsidRDefault="00987EA4" w:rsidP="00CB653C">
            <w:pPr>
              <w:jc w:val="center"/>
              <w:rPr>
                <w:bCs/>
                <w:lang w:val="de-DE"/>
              </w:rPr>
            </w:pPr>
            <w:r w:rsidRPr="00F62948">
              <w:rPr>
                <w:bCs/>
                <w:lang w:val="de-DE"/>
              </w:rPr>
              <w:t>CLO8</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AA4901" w14:textId="77777777" w:rsidR="00987EA4" w:rsidRPr="00F62948" w:rsidRDefault="00987EA4" w:rsidP="00CB653C">
            <w:pPr>
              <w:jc w:val="center"/>
              <w:rPr>
                <w:bCs/>
                <w:lang w:val="de-DE"/>
              </w:rPr>
            </w:pPr>
            <w:r w:rsidRPr="00F62948">
              <w:rPr>
                <w:bCs/>
                <w:lang w:val="de-DE"/>
              </w:rPr>
              <w:t>3</w:t>
            </w:r>
          </w:p>
          <w:p w14:paraId="33BF5ED7" w14:textId="77777777" w:rsidR="00987EA4" w:rsidRPr="00F62948" w:rsidRDefault="00987EA4" w:rsidP="00CB653C">
            <w:pPr>
              <w:jc w:val="center"/>
              <w:rPr>
                <w:bCs/>
                <w:lang w:val="de-DE"/>
              </w:rPr>
            </w:pPr>
            <w:r w:rsidRPr="00F62948">
              <w:rPr>
                <w:bCs/>
                <w:lang w:val="de-DE"/>
              </w:rPr>
              <w:t>4</w:t>
            </w:r>
          </w:p>
          <w:p w14:paraId="4FA62FC7" w14:textId="77777777" w:rsidR="00987EA4" w:rsidRPr="00F62948" w:rsidRDefault="00987EA4" w:rsidP="00CB653C">
            <w:pPr>
              <w:jc w:val="center"/>
              <w:rPr>
                <w:bCs/>
                <w:lang w:val="de-DE"/>
              </w:rPr>
            </w:pPr>
            <w:r w:rsidRPr="00F62948">
              <w:rPr>
                <w:bCs/>
                <w:lang w:val="de-DE"/>
              </w:rPr>
              <w:t>4</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83BEAF" w14:textId="77777777" w:rsidR="00987EA4" w:rsidRPr="00F62948" w:rsidRDefault="00987EA4" w:rsidP="00CB653C">
            <w:pPr>
              <w:jc w:val="center"/>
              <w:rPr>
                <w:bCs/>
                <w:lang w:val="de-DE"/>
              </w:rPr>
            </w:pPr>
            <w:r w:rsidRPr="00F62948">
              <w:rPr>
                <w:bCs/>
                <w:lang w:val="de-DE"/>
              </w:rPr>
              <w:t>Bài thuyết trình nhóm</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370DCD" w14:textId="77777777" w:rsidR="00987EA4" w:rsidRPr="00F62948" w:rsidRDefault="00987EA4" w:rsidP="00CB653C">
            <w:pPr>
              <w:jc w:val="center"/>
              <w:rPr>
                <w:bCs/>
                <w:lang w:val="de-DE"/>
              </w:rPr>
            </w:pPr>
            <w:r w:rsidRPr="00F62948">
              <w:rPr>
                <w:bCs/>
                <w:lang w:val="de-DE"/>
              </w:rPr>
              <w:t>Rubric</w:t>
            </w:r>
          </w:p>
        </w:tc>
      </w:tr>
      <w:tr w:rsidR="003A33CD" w:rsidRPr="00F62948" w14:paraId="1F56231F"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5C4EA60C"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5044FB3E" w14:textId="77777777" w:rsidR="00987EA4" w:rsidRPr="00F62948" w:rsidRDefault="00987EA4"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01674E0C" w14:textId="77777777" w:rsidR="00987EA4" w:rsidRPr="00F62948" w:rsidRDefault="00987EA4" w:rsidP="00CB653C">
            <w:pPr>
              <w:ind w:left="362"/>
              <w:rPr>
                <w:b/>
                <w:bCs/>
                <w:i/>
                <w:lang w:val="de-DE"/>
              </w:rPr>
            </w:pPr>
            <w:r w:rsidRPr="00F62948">
              <w:rPr>
                <w:bCs/>
              </w:rPr>
              <w:t>Sưu tầm các tài liệu kỹ thuật về sản xuất sản phẩm dệt kim mặc ngoài</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329D1A3" w14:textId="77777777" w:rsidR="00987EA4" w:rsidRPr="00F62948" w:rsidRDefault="00987EA4" w:rsidP="00CB653C">
            <w:pPr>
              <w:jc w:val="center"/>
              <w:rPr>
                <w:bCs/>
                <w:lang w:val="de-DE"/>
              </w:rPr>
            </w:pPr>
            <w:r w:rsidRPr="00F62948">
              <w:rPr>
                <w:bCs/>
                <w:lang w:val="de-DE"/>
              </w:rPr>
              <w:t>CLO2</w:t>
            </w:r>
          </w:p>
          <w:p w14:paraId="265C4BA9" w14:textId="77777777" w:rsidR="00987EA4" w:rsidRPr="00F62948" w:rsidRDefault="00987EA4" w:rsidP="00CB653C">
            <w:pPr>
              <w:jc w:val="center"/>
              <w:rPr>
                <w:bCs/>
                <w:lang w:val="de-DE"/>
              </w:rPr>
            </w:pPr>
            <w:r w:rsidRPr="00F62948">
              <w:rPr>
                <w:bCs/>
                <w:lang w:val="de-DE"/>
              </w:rPr>
              <w:t>CLO7</w:t>
            </w:r>
          </w:p>
          <w:p w14:paraId="3DCF518F" w14:textId="77777777" w:rsidR="00987EA4" w:rsidRPr="00F62948" w:rsidRDefault="00987EA4" w:rsidP="00CB653C">
            <w:pPr>
              <w:jc w:val="center"/>
              <w:rPr>
                <w:bCs/>
                <w:lang w:val="de-DE"/>
              </w:rPr>
            </w:pPr>
            <w:r w:rsidRPr="00F62948">
              <w:rPr>
                <w:bCs/>
                <w:lang w:val="de-DE"/>
              </w:rPr>
              <w:t>CLO8</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5578B982" w14:textId="77777777" w:rsidR="00987EA4" w:rsidRPr="00F62948" w:rsidRDefault="00987EA4" w:rsidP="00CB653C">
            <w:pPr>
              <w:jc w:val="center"/>
              <w:rPr>
                <w:bCs/>
                <w:lang w:val="de-DE"/>
              </w:rPr>
            </w:pPr>
            <w:r w:rsidRPr="00F62948">
              <w:rPr>
                <w:bCs/>
                <w:lang w:val="de-DE"/>
              </w:rPr>
              <w:t>3</w:t>
            </w:r>
          </w:p>
          <w:p w14:paraId="137192E9" w14:textId="77777777" w:rsidR="00987EA4" w:rsidRPr="00F62948" w:rsidRDefault="00987EA4" w:rsidP="00CB653C">
            <w:pPr>
              <w:jc w:val="center"/>
              <w:rPr>
                <w:bCs/>
                <w:lang w:val="de-DE"/>
              </w:rPr>
            </w:pPr>
            <w:r w:rsidRPr="00F62948">
              <w:rPr>
                <w:bCs/>
                <w:lang w:val="de-DE"/>
              </w:rPr>
              <w:t>4</w:t>
            </w:r>
          </w:p>
          <w:p w14:paraId="071DB097"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90C5053"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8722DDD" w14:textId="77777777" w:rsidR="00987EA4" w:rsidRPr="00F62948" w:rsidRDefault="00987EA4" w:rsidP="00CB653C">
            <w:pPr>
              <w:jc w:val="center"/>
              <w:rPr>
                <w:bCs/>
                <w:lang w:val="de-DE"/>
              </w:rPr>
            </w:pPr>
          </w:p>
        </w:tc>
      </w:tr>
    </w:tbl>
    <w:p w14:paraId="468E19B4" w14:textId="77777777" w:rsidR="00987EA4" w:rsidRPr="00F62948" w:rsidRDefault="00987EA4"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1D17A1AF"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547CE621" w14:textId="77777777" w:rsidR="00987EA4" w:rsidRPr="00F62948" w:rsidRDefault="00987EA4" w:rsidP="00CB653C">
            <w:pPr>
              <w:jc w:val="center"/>
              <w:rPr>
                <w:b/>
                <w:bCs/>
                <w:lang w:val="de-DE"/>
              </w:rPr>
            </w:pPr>
            <w:r w:rsidRPr="00F62948">
              <w:rPr>
                <w:b/>
                <w:bCs/>
                <w:lang w:val="de-DE"/>
              </w:rPr>
              <w:lastRenderedPageBreak/>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69574BA" w14:textId="77777777" w:rsidR="00987EA4" w:rsidRPr="00F62948" w:rsidRDefault="00987EA4"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EABDD43" w14:textId="070AA1C6" w:rsidR="00987EA4"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62541713" w14:textId="2C1CE572" w:rsidR="00987EA4"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F061589" w14:textId="363427B0" w:rsidR="00987EA4"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774F63F" w14:textId="62D11E13" w:rsidR="00987EA4" w:rsidRPr="00F62948" w:rsidRDefault="00BF52E1" w:rsidP="00CB653C">
            <w:pPr>
              <w:jc w:val="center"/>
              <w:rPr>
                <w:b/>
                <w:bCs/>
                <w:lang w:val="de-DE"/>
              </w:rPr>
            </w:pPr>
            <w:r w:rsidRPr="00F62948">
              <w:rPr>
                <w:b/>
                <w:bCs/>
                <w:lang w:val="de-DE"/>
              </w:rPr>
              <w:t>PPĐG</w:t>
            </w:r>
          </w:p>
        </w:tc>
      </w:tr>
      <w:tr w:rsidR="003A33CD" w:rsidRPr="00F62948" w14:paraId="0F7755C9"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2EA28566" w14:textId="77777777" w:rsidR="00987EA4" w:rsidRPr="00F62948" w:rsidRDefault="00987EA4" w:rsidP="00CB653C">
            <w:pPr>
              <w:jc w:val="center"/>
              <w:rPr>
                <w:bCs/>
                <w:lang w:val="de-DE"/>
              </w:rPr>
            </w:pPr>
            <w:r w:rsidRPr="00F62948">
              <w:rPr>
                <w:bCs/>
                <w:lang w:val="de-DE"/>
              </w:rPr>
              <w:t>8</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BE47731" w14:textId="77777777" w:rsidR="00987EA4" w:rsidRPr="00F62948" w:rsidRDefault="00987EA4" w:rsidP="00CB653C">
            <w:pPr>
              <w:pStyle w:val="ListParagraph"/>
              <w:spacing w:line="240" w:lineRule="auto"/>
              <w:ind w:left="0"/>
              <w:jc w:val="both"/>
              <w:rPr>
                <w:rFonts w:ascii="Times New Roman" w:hAnsi="Times New Roman"/>
                <w:b/>
                <w:bCs/>
                <w:iCs/>
              </w:rPr>
            </w:pPr>
            <w:r w:rsidRPr="00F62948">
              <w:rPr>
                <w:rFonts w:ascii="Times New Roman" w:hAnsi="Times New Roman"/>
                <w:b/>
                <w:bCs/>
                <w:i/>
                <w:lang w:val="de-DE"/>
              </w:rPr>
              <w:t xml:space="preserve">Chương 3: </w:t>
            </w:r>
            <w:r w:rsidRPr="00F62948">
              <w:rPr>
                <w:rFonts w:ascii="Times New Roman" w:hAnsi="Times New Roman"/>
                <w:b/>
                <w:bCs/>
                <w:iCs/>
              </w:rPr>
              <w:t>Công  nghệ sản xuất trang phục lót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6BD642B"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5AB8CFDD"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F0B3011"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6B3FF3C2" w14:textId="77777777" w:rsidR="00987EA4" w:rsidRPr="00F62948" w:rsidRDefault="00987EA4" w:rsidP="00CB653C">
            <w:pPr>
              <w:jc w:val="center"/>
              <w:rPr>
                <w:bCs/>
                <w:lang w:val="de-DE"/>
              </w:rPr>
            </w:pPr>
          </w:p>
        </w:tc>
      </w:tr>
      <w:tr w:rsidR="003A33CD" w:rsidRPr="00F62948" w14:paraId="7D7CA708"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7022C0AE"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0046CA0D" w14:textId="77777777" w:rsidR="00987EA4" w:rsidRPr="00F62948" w:rsidRDefault="00987EA4"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36C20B7F" w14:textId="77777777" w:rsidR="00987EA4" w:rsidRPr="00F62948" w:rsidRDefault="00987EA4"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D3FD883"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561E57F"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37ADECB0"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65DF494" w14:textId="77777777" w:rsidR="00987EA4" w:rsidRPr="00F62948" w:rsidRDefault="00987EA4" w:rsidP="00CB653C">
            <w:pPr>
              <w:jc w:val="center"/>
              <w:rPr>
                <w:bCs/>
                <w:lang w:val="de-DE"/>
              </w:rPr>
            </w:pPr>
          </w:p>
        </w:tc>
      </w:tr>
      <w:tr w:rsidR="003A33CD" w:rsidRPr="00F62948" w14:paraId="5BD19C30"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3220D2DF"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0467D52" w14:textId="77777777" w:rsidR="00987EA4" w:rsidRPr="00F62948" w:rsidRDefault="00987EA4" w:rsidP="00CD5E22">
            <w:pPr>
              <w:numPr>
                <w:ilvl w:val="0"/>
                <w:numId w:val="349"/>
              </w:numPr>
              <w:jc w:val="both"/>
              <w:rPr>
                <w:bCs/>
                <w:iCs/>
              </w:rPr>
            </w:pPr>
            <w:r w:rsidRPr="00F62948">
              <w:rPr>
                <w:bCs/>
                <w:iCs/>
              </w:rPr>
              <w:t>Khái niệm về trang phục lót</w:t>
            </w:r>
          </w:p>
          <w:p w14:paraId="1B427122" w14:textId="77777777" w:rsidR="00987EA4" w:rsidRPr="00F62948" w:rsidRDefault="00987EA4" w:rsidP="00CD5E22">
            <w:pPr>
              <w:numPr>
                <w:ilvl w:val="0"/>
                <w:numId w:val="349"/>
              </w:numPr>
              <w:jc w:val="both"/>
              <w:rPr>
                <w:bCs/>
                <w:iCs/>
              </w:rPr>
            </w:pPr>
            <w:r w:rsidRPr="00F62948">
              <w:rPr>
                <w:bCs/>
                <w:iCs/>
              </w:rPr>
              <w:t>Phân loại sản phẩm mặc lót</w:t>
            </w:r>
          </w:p>
          <w:p w14:paraId="5EFADD9F" w14:textId="77777777" w:rsidR="00987EA4" w:rsidRPr="00F62948" w:rsidRDefault="00987EA4" w:rsidP="00CD5E22">
            <w:pPr>
              <w:numPr>
                <w:ilvl w:val="0"/>
                <w:numId w:val="349"/>
              </w:numPr>
              <w:jc w:val="both"/>
              <w:rPr>
                <w:bCs/>
                <w:iCs/>
              </w:rPr>
            </w:pPr>
            <w:r w:rsidRPr="00F62948">
              <w:rPr>
                <w:bCs/>
                <w:iCs/>
              </w:rPr>
              <w:t>Chuẩn bị về nguyên phụ liệu trong sản xuất trang phục lót</w:t>
            </w:r>
          </w:p>
          <w:p w14:paraId="59150669" w14:textId="77777777" w:rsidR="00987EA4" w:rsidRPr="00F62948" w:rsidRDefault="00987EA4" w:rsidP="00CD5E22">
            <w:pPr>
              <w:numPr>
                <w:ilvl w:val="1"/>
                <w:numId w:val="467"/>
              </w:numPr>
              <w:jc w:val="both"/>
              <w:rPr>
                <w:bCs/>
                <w:iCs/>
              </w:rPr>
            </w:pPr>
            <w:r w:rsidRPr="00F62948">
              <w:rPr>
                <w:bCs/>
                <w:iCs/>
              </w:rPr>
              <w:t>Các yêu cầu cần đạt của nguyên liệu sản xuất trang phục lót</w:t>
            </w:r>
          </w:p>
          <w:p w14:paraId="16A3C855" w14:textId="77777777" w:rsidR="00987EA4" w:rsidRPr="00F62948" w:rsidRDefault="00987EA4" w:rsidP="00CD5E22">
            <w:pPr>
              <w:numPr>
                <w:ilvl w:val="1"/>
                <w:numId w:val="467"/>
              </w:numPr>
              <w:jc w:val="both"/>
              <w:rPr>
                <w:bCs/>
                <w:iCs/>
              </w:rPr>
            </w:pPr>
            <w:r w:rsidRPr="00F62948">
              <w:rPr>
                <w:bCs/>
                <w:iCs/>
              </w:rPr>
              <w:t>Các tiêu chuẩn thử nghiệm nguyên liệu</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244924B8" w14:textId="77777777" w:rsidR="00987EA4" w:rsidRPr="00F62948" w:rsidRDefault="00987EA4" w:rsidP="00CB653C">
            <w:pPr>
              <w:jc w:val="center"/>
              <w:rPr>
                <w:bCs/>
                <w:lang w:val="de-DE"/>
              </w:rPr>
            </w:pPr>
            <w:r w:rsidRPr="00F62948">
              <w:rPr>
                <w:bCs/>
                <w:lang w:val="de-DE"/>
              </w:rPr>
              <w:t>CLO2</w:t>
            </w:r>
          </w:p>
          <w:p w14:paraId="25127765" w14:textId="77777777" w:rsidR="00987EA4" w:rsidRPr="00F62948" w:rsidRDefault="00987EA4" w:rsidP="00CB653C">
            <w:pPr>
              <w:jc w:val="center"/>
              <w:rPr>
                <w:bCs/>
                <w:lang w:val="de-DE"/>
              </w:rPr>
            </w:pPr>
            <w:r w:rsidRPr="00F62948">
              <w:rPr>
                <w:bCs/>
                <w:lang w:val="de-DE"/>
              </w:rPr>
              <w:t>CLO7</w:t>
            </w:r>
          </w:p>
          <w:p w14:paraId="507B1B48" w14:textId="77777777" w:rsidR="00987EA4" w:rsidRPr="00F62948" w:rsidRDefault="00987EA4" w:rsidP="00CB653C">
            <w:pPr>
              <w:jc w:val="center"/>
              <w:rPr>
                <w:bCs/>
                <w:lang w:val="de-DE"/>
              </w:rPr>
            </w:pPr>
            <w:r w:rsidRPr="00F62948">
              <w:rPr>
                <w:bCs/>
                <w:lang w:val="de-DE"/>
              </w:rPr>
              <w:t>CLO8</w:t>
            </w:r>
          </w:p>
          <w:p w14:paraId="1DD27ED6" w14:textId="77777777" w:rsidR="00987EA4" w:rsidRPr="00F62948" w:rsidRDefault="00987EA4"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F589DE0" w14:textId="77777777" w:rsidR="00987EA4" w:rsidRPr="00F62948" w:rsidRDefault="00987EA4" w:rsidP="00CB653C">
            <w:pPr>
              <w:jc w:val="center"/>
              <w:rPr>
                <w:bCs/>
                <w:lang w:val="de-DE"/>
              </w:rPr>
            </w:pPr>
            <w:r w:rsidRPr="00F62948">
              <w:rPr>
                <w:bCs/>
                <w:lang w:val="de-DE"/>
              </w:rPr>
              <w:t>3</w:t>
            </w:r>
          </w:p>
          <w:p w14:paraId="75AD74CF" w14:textId="77777777" w:rsidR="00987EA4" w:rsidRPr="00F62948" w:rsidRDefault="00987EA4" w:rsidP="00CB653C">
            <w:pPr>
              <w:jc w:val="center"/>
              <w:rPr>
                <w:bCs/>
                <w:lang w:val="de-DE"/>
              </w:rPr>
            </w:pPr>
            <w:r w:rsidRPr="00F62948">
              <w:rPr>
                <w:bCs/>
                <w:lang w:val="de-DE"/>
              </w:rPr>
              <w:t>4</w:t>
            </w:r>
          </w:p>
          <w:p w14:paraId="1A67329F" w14:textId="77777777" w:rsidR="00987EA4" w:rsidRPr="00F62948" w:rsidRDefault="00987EA4" w:rsidP="00CB653C">
            <w:pPr>
              <w:jc w:val="center"/>
              <w:rPr>
                <w:bCs/>
                <w:lang w:val="de-DE"/>
              </w:rPr>
            </w:pPr>
            <w:r w:rsidRPr="00F62948">
              <w:rPr>
                <w:bCs/>
                <w:lang w:val="de-DE"/>
              </w:rPr>
              <w:t>5</w:t>
            </w:r>
          </w:p>
          <w:p w14:paraId="040DB656"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D18BA0A" w14:textId="77777777" w:rsidR="00987EA4" w:rsidRPr="00F62948" w:rsidRDefault="00987EA4" w:rsidP="00CB653C">
            <w:pPr>
              <w:rPr>
                <w:bCs/>
                <w:lang w:val="de-DE"/>
              </w:rPr>
            </w:pPr>
            <w:r w:rsidRPr="00F62948">
              <w:rPr>
                <w:bCs/>
                <w:lang w:val="de-DE"/>
              </w:rPr>
              <w:t>Diễn giảng</w:t>
            </w:r>
          </w:p>
          <w:p w14:paraId="58A5DF55" w14:textId="77777777" w:rsidR="00987EA4" w:rsidRPr="00F62948" w:rsidRDefault="00987EA4" w:rsidP="00CB653C">
            <w:pPr>
              <w:rPr>
                <w:bCs/>
                <w:lang w:val="de-DE"/>
              </w:rPr>
            </w:pPr>
            <w:r w:rsidRPr="00F62948">
              <w:rPr>
                <w:bCs/>
                <w:lang w:val="de-DE"/>
              </w:rPr>
              <w:t>Thảo luận nhóm</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6E75A794" w14:textId="77777777" w:rsidR="00987EA4" w:rsidRPr="00F62948" w:rsidRDefault="00987EA4" w:rsidP="00CB653C">
            <w:pPr>
              <w:jc w:val="center"/>
              <w:rPr>
                <w:bCs/>
                <w:lang w:val="de-DE"/>
              </w:rPr>
            </w:pPr>
          </w:p>
          <w:p w14:paraId="32AAC197" w14:textId="77777777" w:rsidR="00987EA4" w:rsidRPr="00F62948" w:rsidRDefault="00987EA4" w:rsidP="00CB653C">
            <w:pPr>
              <w:jc w:val="center"/>
              <w:rPr>
                <w:bCs/>
                <w:lang w:val="de-DE"/>
              </w:rPr>
            </w:pPr>
            <w:r w:rsidRPr="00F62948">
              <w:rPr>
                <w:bCs/>
                <w:lang w:val="de-DE"/>
              </w:rPr>
              <w:t>Câu hỏi 1 phút</w:t>
            </w:r>
          </w:p>
        </w:tc>
      </w:tr>
      <w:tr w:rsidR="003A33CD" w:rsidRPr="00F62948" w14:paraId="40C48F74"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1361D194"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AB1E313" w14:textId="77777777" w:rsidR="00987EA4" w:rsidRPr="00F62948" w:rsidRDefault="00987EA4"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05610E3F" w14:textId="77777777" w:rsidR="00987EA4" w:rsidRPr="00F62948" w:rsidRDefault="00987EA4" w:rsidP="00CB653C">
            <w:pPr>
              <w:ind w:left="362"/>
              <w:rPr>
                <w:bCs/>
                <w:lang w:val="de-DE"/>
              </w:rPr>
            </w:pPr>
            <w:r w:rsidRPr="00F62948">
              <w:rPr>
                <w:bCs/>
              </w:rPr>
              <w:t>Sưu tầm các tài liệu kỹ thuật về sản xuất sản phẩm dệt kim mặc lót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76C3F28" w14:textId="77777777" w:rsidR="00987EA4" w:rsidRPr="00F62948" w:rsidRDefault="00987EA4" w:rsidP="00CB653C">
            <w:pPr>
              <w:jc w:val="center"/>
              <w:rPr>
                <w:bCs/>
                <w:lang w:val="de-DE"/>
              </w:rPr>
            </w:pPr>
            <w:r w:rsidRPr="00F62948">
              <w:rPr>
                <w:bCs/>
                <w:lang w:val="de-DE"/>
              </w:rPr>
              <w:t>CLO2</w:t>
            </w:r>
          </w:p>
          <w:p w14:paraId="0EBFCB2F" w14:textId="77777777" w:rsidR="00987EA4" w:rsidRPr="00F62948" w:rsidRDefault="00987EA4" w:rsidP="00CB653C">
            <w:pPr>
              <w:jc w:val="center"/>
              <w:rPr>
                <w:bCs/>
                <w:lang w:val="de-DE"/>
              </w:rPr>
            </w:pPr>
            <w:r w:rsidRPr="00F62948">
              <w:rPr>
                <w:bCs/>
                <w:lang w:val="de-DE"/>
              </w:rPr>
              <w:t>CLO7</w:t>
            </w:r>
          </w:p>
          <w:p w14:paraId="6EE2820B" w14:textId="77777777" w:rsidR="00987EA4" w:rsidRPr="00F62948" w:rsidRDefault="00987EA4" w:rsidP="00CB653C">
            <w:pPr>
              <w:jc w:val="center"/>
              <w:rPr>
                <w:bCs/>
                <w:lang w:val="de-DE"/>
              </w:rPr>
            </w:pPr>
            <w:r w:rsidRPr="00F62948">
              <w:rPr>
                <w:bCs/>
                <w:lang w:val="de-DE"/>
              </w:rPr>
              <w:t>CLO8</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02A3D424" w14:textId="77777777" w:rsidR="00987EA4" w:rsidRPr="00F62948" w:rsidRDefault="00987EA4" w:rsidP="00CB653C">
            <w:pPr>
              <w:jc w:val="center"/>
              <w:rPr>
                <w:bCs/>
                <w:lang w:val="de-DE"/>
              </w:rPr>
            </w:pPr>
            <w:r w:rsidRPr="00F62948">
              <w:rPr>
                <w:bCs/>
                <w:lang w:val="de-DE"/>
              </w:rPr>
              <w:t>3</w:t>
            </w:r>
          </w:p>
          <w:p w14:paraId="620E0B2B" w14:textId="77777777" w:rsidR="00987EA4" w:rsidRPr="00F62948" w:rsidRDefault="00987EA4" w:rsidP="00CB653C">
            <w:pPr>
              <w:jc w:val="center"/>
              <w:rPr>
                <w:bCs/>
                <w:lang w:val="de-DE"/>
              </w:rPr>
            </w:pPr>
            <w:r w:rsidRPr="00F62948">
              <w:rPr>
                <w:bCs/>
                <w:lang w:val="de-DE"/>
              </w:rPr>
              <w:t>4</w:t>
            </w:r>
          </w:p>
          <w:p w14:paraId="4FCF6343"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621FEEBC"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7E1683A0" w14:textId="77777777" w:rsidR="00987EA4" w:rsidRPr="00F62948" w:rsidRDefault="00987EA4" w:rsidP="00CB653C">
            <w:pPr>
              <w:jc w:val="center"/>
              <w:rPr>
                <w:bCs/>
                <w:lang w:val="de-DE"/>
              </w:rPr>
            </w:pPr>
          </w:p>
        </w:tc>
      </w:tr>
    </w:tbl>
    <w:p w14:paraId="4FC03892" w14:textId="77777777" w:rsidR="00987EA4" w:rsidRPr="00F62948" w:rsidRDefault="00987EA4"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6B89F327"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1C47144E" w14:textId="77777777" w:rsidR="00987EA4" w:rsidRPr="00F62948" w:rsidRDefault="00987EA4"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DE2B0F3" w14:textId="77777777" w:rsidR="00987EA4" w:rsidRPr="00F62948" w:rsidRDefault="00987EA4"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CAB5875" w14:textId="405DAFA5" w:rsidR="00987EA4"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446D55D9" w14:textId="340CAA84" w:rsidR="00987EA4"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1833B67" w14:textId="70C0F8F1" w:rsidR="00987EA4"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128AA288" w14:textId="20549A8D" w:rsidR="00987EA4" w:rsidRPr="00F62948" w:rsidRDefault="00BF52E1" w:rsidP="00CB653C">
            <w:pPr>
              <w:jc w:val="center"/>
              <w:rPr>
                <w:b/>
                <w:bCs/>
                <w:lang w:val="de-DE"/>
              </w:rPr>
            </w:pPr>
            <w:r w:rsidRPr="00F62948">
              <w:rPr>
                <w:b/>
                <w:bCs/>
                <w:lang w:val="de-DE"/>
              </w:rPr>
              <w:t>PPĐG</w:t>
            </w:r>
          </w:p>
        </w:tc>
      </w:tr>
      <w:tr w:rsidR="003A33CD" w:rsidRPr="00F62948" w14:paraId="4D22B15C"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2641FE67" w14:textId="77777777" w:rsidR="00987EA4" w:rsidRPr="00F62948" w:rsidRDefault="00987EA4" w:rsidP="00CB653C">
            <w:pPr>
              <w:jc w:val="center"/>
              <w:rPr>
                <w:bCs/>
                <w:lang w:val="de-DE"/>
              </w:rPr>
            </w:pPr>
            <w:r w:rsidRPr="00F62948">
              <w:rPr>
                <w:bCs/>
                <w:lang w:val="de-DE"/>
              </w:rPr>
              <w:t>9</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4CC98A29" w14:textId="77777777" w:rsidR="00987EA4" w:rsidRPr="00F62948" w:rsidRDefault="00987EA4" w:rsidP="00CB653C">
            <w:pPr>
              <w:jc w:val="both"/>
              <w:rPr>
                <w:b/>
                <w:bCs/>
                <w:i/>
              </w:rPr>
            </w:pPr>
            <w:r w:rsidRPr="00F62948">
              <w:rPr>
                <w:b/>
                <w:bCs/>
                <w:i/>
                <w:lang w:val="de-DE"/>
              </w:rPr>
              <w:t xml:space="preserve">Chương 3: </w:t>
            </w:r>
            <w:r w:rsidRPr="00F62948">
              <w:rPr>
                <w:b/>
                <w:bCs/>
                <w:iCs/>
              </w:rPr>
              <w:t>Công  nghệ sản xuất trang phục lót (</w:t>
            </w:r>
            <w:r w:rsidRPr="00F62948">
              <w:rPr>
                <w:bCs/>
                <w:i/>
                <w:iCs/>
              </w:rPr>
              <w:t>tt</w:t>
            </w:r>
            <w:r w:rsidRPr="00F62948">
              <w:rPr>
                <w:b/>
                <w:bCs/>
                <w:iCs/>
              </w:rPr>
              <w: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6AC63171"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5063A121"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9294A2E"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600F7C5C" w14:textId="77777777" w:rsidR="00987EA4" w:rsidRPr="00F62948" w:rsidRDefault="00987EA4" w:rsidP="00CB653C">
            <w:pPr>
              <w:jc w:val="center"/>
              <w:rPr>
                <w:bCs/>
                <w:lang w:val="de-DE"/>
              </w:rPr>
            </w:pPr>
          </w:p>
        </w:tc>
      </w:tr>
      <w:tr w:rsidR="003A33CD" w:rsidRPr="00F62948" w14:paraId="6A2FA7E6"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46FAEB64"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325346C" w14:textId="77777777" w:rsidR="00987EA4" w:rsidRPr="00F62948" w:rsidRDefault="00987EA4"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6558C596" w14:textId="77777777" w:rsidR="00987EA4" w:rsidRPr="00F62948" w:rsidRDefault="00987EA4"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19A0E7BB"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4CE6BB69"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4AB09A1D"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741524BF" w14:textId="77777777" w:rsidR="00987EA4" w:rsidRPr="00F62948" w:rsidRDefault="00987EA4" w:rsidP="00CB653C">
            <w:pPr>
              <w:jc w:val="center"/>
              <w:rPr>
                <w:bCs/>
                <w:lang w:val="de-DE"/>
              </w:rPr>
            </w:pPr>
          </w:p>
        </w:tc>
      </w:tr>
      <w:tr w:rsidR="003A33CD" w:rsidRPr="00F62948" w14:paraId="60933AA2"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41490DC7"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AA2625C" w14:textId="77777777" w:rsidR="00987EA4" w:rsidRPr="00F62948" w:rsidRDefault="00987EA4" w:rsidP="00CD5E22">
            <w:pPr>
              <w:numPr>
                <w:ilvl w:val="0"/>
                <w:numId w:val="350"/>
              </w:numPr>
              <w:jc w:val="both"/>
              <w:rPr>
                <w:bCs/>
                <w:iCs/>
              </w:rPr>
            </w:pPr>
            <w:r w:rsidRPr="00F62948">
              <w:rPr>
                <w:bCs/>
                <w:iCs/>
              </w:rPr>
              <w:t>Chuẩn bị về thiết kế</w:t>
            </w:r>
          </w:p>
          <w:p w14:paraId="32A43FCF" w14:textId="77777777" w:rsidR="00987EA4" w:rsidRPr="00F62948" w:rsidRDefault="00987EA4" w:rsidP="00CD5E22">
            <w:pPr>
              <w:numPr>
                <w:ilvl w:val="0"/>
                <w:numId w:val="350"/>
              </w:numPr>
              <w:jc w:val="both"/>
              <w:rPr>
                <w:bCs/>
                <w:iCs/>
              </w:rPr>
            </w:pPr>
            <w:r w:rsidRPr="00F62948">
              <w:rPr>
                <w:bCs/>
                <w:iCs/>
              </w:rPr>
              <w:t>Chuẩn bị về công nghệ</w:t>
            </w:r>
          </w:p>
          <w:p w14:paraId="6230C09D" w14:textId="77777777" w:rsidR="00987EA4" w:rsidRPr="00F62948" w:rsidRDefault="00987EA4" w:rsidP="00CD5E22">
            <w:pPr>
              <w:numPr>
                <w:ilvl w:val="0"/>
                <w:numId w:val="350"/>
              </w:numPr>
              <w:jc w:val="both"/>
              <w:rPr>
                <w:bCs/>
                <w:iCs/>
              </w:rPr>
            </w:pPr>
            <w:r w:rsidRPr="00F62948">
              <w:rPr>
                <w:bCs/>
                <w:iCs/>
              </w:rPr>
              <w:t>Công đoạn cắt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035A2DC4" w14:textId="77777777" w:rsidR="00987EA4" w:rsidRPr="00F62948" w:rsidRDefault="00987EA4" w:rsidP="00CB653C">
            <w:pPr>
              <w:jc w:val="center"/>
              <w:rPr>
                <w:bCs/>
                <w:lang w:val="de-DE"/>
              </w:rPr>
            </w:pPr>
            <w:r w:rsidRPr="00F62948">
              <w:rPr>
                <w:bCs/>
                <w:lang w:val="de-DE"/>
              </w:rPr>
              <w:t>CLO2</w:t>
            </w:r>
          </w:p>
          <w:p w14:paraId="359A6CCE" w14:textId="77777777" w:rsidR="00987EA4" w:rsidRPr="00F62948" w:rsidRDefault="00987EA4" w:rsidP="00CB653C">
            <w:pPr>
              <w:jc w:val="center"/>
              <w:rPr>
                <w:bCs/>
                <w:lang w:val="de-DE"/>
              </w:rPr>
            </w:pPr>
            <w:r w:rsidRPr="00F62948">
              <w:rPr>
                <w:bCs/>
                <w:lang w:val="de-DE"/>
              </w:rPr>
              <w:t>CLO7</w:t>
            </w:r>
          </w:p>
          <w:p w14:paraId="004CE1F2" w14:textId="77777777" w:rsidR="00987EA4" w:rsidRPr="00F62948" w:rsidRDefault="00987EA4" w:rsidP="00CB653C">
            <w:pPr>
              <w:jc w:val="center"/>
              <w:rPr>
                <w:bCs/>
                <w:lang w:val="de-DE"/>
              </w:rPr>
            </w:pPr>
            <w:r w:rsidRPr="00F62948">
              <w:rPr>
                <w:bCs/>
                <w:lang w:val="de-DE"/>
              </w:rPr>
              <w:t>CLO8</w:t>
            </w:r>
          </w:p>
          <w:p w14:paraId="2084C2DA" w14:textId="77777777" w:rsidR="00987EA4" w:rsidRPr="00F62948" w:rsidRDefault="00987EA4"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033F90B" w14:textId="77777777" w:rsidR="00987EA4" w:rsidRPr="00F62948" w:rsidRDefault="00987EA4" w:rsidP="00CB653C">
            <w:pPr>
              <w:jc w:val="center"/>
              <w:rPr>
                <w:bCs/>
                <w:lang w:val="de-DE"/>
              </w:rPr>
            </w:pPr>
            <w:r w:rsidRPr="00F62948">
              <w:rPr>
                <w:bCs/>
                <w:lang w:val="de-DE"/>
              </w:rPr>
              <w:t>3</w:t>
            </w:r>
          </w:p>
          <w:p w14:paraId="04E5E6AD" w14:textId="77777777" w:rsidR="00987EA4" w:rsidRPr="00F62948" w:rsidRDefault="00987EA4" w:rsidP="00CB653C">
            <w:pPr>
              <w:jc w:val="center"/>
              <w:rPr>
                <w:bCs/>
                <w:lang w:val="de-DE"/>
              </w:rPr>
            </w:pPr>
            <w:r w:rsidRPr="00F62948">
              <w:rPr>
                <w:bCs/>
                <w:lang w:val="de-DE"/>
              </w:rPr>
              <w:t>4</w:t>
            </w:r>
          </w:p>
          <w:p w14:paraId="02CF3FDC" w14:textId="77777777" w:rsidR="00987EA4" w:rsidRPr="00F62948" w:rsidRDefault="00987EA4" w:rsidP="00CB653C">
            <w:pPr>
              <w:jc w:val="center"/>
              <w:rPr>
                <w:bCs/>
                <w:lang w:val="de-DE"/>
              </w:rPr>
            </w:pPr>
            <w:r w:rsidRPr="00F62948">
              <w:rPr>
                <w:bCs/>
                <w:lang w:val="de-DE"/>
              </w:rPr>
              <w:t>5</w:t>
            </w:r>
          </w:p>
          <w:p w14:paraId="63D1998F"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AFCFD75" w14:textId="77777777" w:rsidR="00987EA4" w:rsidRPr="00F62948" w:rsidRDefault="00987EA4" w:rsidP="00CB653C">
            <w:pPr>
              <w:rPr>
                <w:bCs/>
                <w:lang w:val="de-DE"/>
              </w:rPr>
            </w:pPr>
            <w:r w:rsidRPr="00F62948">
              <w:rPr>
                <w:bCs/>
                <w:lang w:val="de-DE"/>
              </w:rPr>
              <w:t>Diễn giảng</w:t>
            </w:r>
          </w:p>
          <w:p w14:paraId="569461AC" w14:textId="77777777" w:rsidR="00987EA4" w:rsidRPr="00F62948" w:rsidRDefault="00987EA4" w:rsidP="00CB653C">
            <w:pP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573DA2E" w14:textId="77777777" w:rsidR="00987EA4" w:rsidRPr="00F62948" w:rsidRDefault="00987EA4" w:rsidP="00CB653C">
            <w:pPr>
              <w:jc w:val="center"/>
              <w:rPr>
                <w:bCs/>
                <w:lang w:val="de-DE"/>
              </w:rPr>
            </w:pPr>
          </w:p>
          <w:p w14:paraId="1885D042" w14:textId="77777777" w:rsidR="00987EA4" w:rsidRPr="00F62948" w:rsidRDefault="00987EA4" w:rsidP="00CB653C">
            <w:pPr>
              <w:jc w:val="center"/>
              <w:rPr>
                <w:bCs/>
                <w:lang w:val="de-DE"/>
              </w:rPr>
            </w:pPr>
            <w:r w:rsidRPr="00F62948">
              <w:rPr>
                <w:bCs/>
                <w:lang w:val="de-DE"/>
              </w:rPr>
              <w:t>Câu hỏi 1 phút</w:t>
            </w:r>
          </w:p>
        </w:tc>
      </w:tr>
      <w:tr w:rsidR="003A33CD" w:rsidRPr="00F62948" w14:paraId="2D60C63A"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0B3D3DB5"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47750EF6" w14:textId="77777777" w:rsidR="00987EA4" w:rsidRPr="00F62948" w:rsidRDefault="00987EA4"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70CBD4C5" w14:textId="77777777" w:rsidR="00987EA4" w:rsidRPr="00F62948" w:rsidRDefault="00987EA4" w:rsidP="00CB653C">
            <w:pPr>
              <w:ind w:left="362"/>
              <w:rPr>
                <w:bCs/>
              </w:rPr>
            </w:pPr>
            <w:r w:rsidRPr="00F62948">
              <w:rPr>
                <w:bCs/>
              </w:rPr>
              <w:t>SV triển khai Bài tập 4: Phân tích sự khác biệt trong việc chuẩn bị vật liệu và các yêu cầu kỹ thuật cho sản xuất sản phẩm  hàng dệt kim đối với trang phục lót và trang phục mặc ngoài (cá nhân)</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AE8EDD" w14:textId="77777777" w:rsidR="00987EA4" w:rsidRPr="00F62948" w:rsidRDefault="00987EA4" w:rsidP="00CB653C">
            <w:pPr>
              <w:jc w:val="center"/>
              <w:rPr>
                <w:bCs/>
                <w:lang w:val="de-DE"/>
              </w:rPr>
            </w:pPr>
            <w:r w:rsidRPr="00F62948">
              <w:rPr>
                <w:bCs/>
                <w:lang w:val="de-DE"/>
              </w:rPr>
              <w:t>CLO2</w:t>
            </w:r>
          </w:p>
          <w:p w14:paraId="01AB9386" w14:textId="77777777" w:rsidR="00987EA4" w:rsidRPr="00F62948" w:rsidRDefault="00987EA4" w:rsidP="00CB653C">
            <w:pPr>
              <w:jc w:val="center"/>
              <w:rPr>
                <w:bCs/>
                <w:lang w:val="de-DE"/>
              </w:rPr>
            </w:pPr>
            <w:r w:rsidRPr="00F62948">
              <w:rPr>
                <w:bCs/>
                <w:lang w:val="de-DE"/>
              </w:rPr>
              <w:t>CLO7</w:t>
            </w:r>
          </w:p>
          <w:p w14:paraId="2E4729FD" w14:textId="77777777" w:rsidR="00987EA4" w:rsidRPr="00F62948" w:rsidRDefault="00987EA4" w:rsidP="00CB653C">
            <w:pPr>
              <w:jc w:val="center"/>
              <w:rPr>
                <w:bCs/>
                <w:lang w:val="de-DE"/>
              </w:rPr>
            </w:pPr>
            <w:r w:rsidRPr="00F62948">
              <w:rPr>
                <w:bCs/>
                <w:lang w:val="de-DE"/>
              </w:rPr>
              <w:t>CLO8</w:t>
            </w:r>
          </w:p>
          <w:p w14:paraId="7B228C20" w14:textId="77777777" w:rsidR="00987EA4" w:rsidRPr="00F62948" w:rsidRDefault="00987EA4"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66A7D3" w14:textId="77777777" w:rsidR="00987EA4" w:rsidRPr="00F62948" w:rsidRDefault="00987EA4" w:rsidP="00CB653C">
            <w:pPr>
              <w:jc w:val="center"/>
              <w:rPr>
                <w:bCs/>
                <w:lang w:val="de-DE"/>
              </w:rPr>
            </w:pPr>
            <w:r w:rsidRPr="00F62948">
              <w:rPr>
                <w:bCs/>
                <w:lang w:val="de-DE"/>
              </w:rPr>
              <w:t>3</w:t>
            </w:r>
          </w:p>
          <w:p w14:paraId="384141C3" w14:textId="77777777" w:rsidR="00987EA4" w:rsidRPr="00F62948" w:rsidRDefault="00987EA4" w:rsidP="00CB653C">
            <w:pPr>
              <w:jc w:val="center"/>
              <w:rPr>
                <w:bCs/>
                <w:lang w:val="de-DE"/>
              </w:rPr>
            </w:pPr>
            <w:r w:rsidRPr="00F62948">
              <w:rPr>
                <w:bCs/>
                <w:lang w:val="de-DE"/>
              </w:rPr>
              <w:t>4</w:t>
            </w:r>
          </w:p>
          <w:p w14:paraId="3A84B646" w14:textId="77777777" w:rsidR="00987EA4" w:rsidRPr="00F62948" w:rsidRDefault="00987EA4" w:rsidP="00CB653C">
            <w:pPr>
              <w:jc w:val="center"/>
              <w:rPr>
                <w:bCs/>
                <w:lang w:val="de-DE"/>
              </w:rPr>
            </w:pPr>
            <w:r w:rsidRPr="00F62948">
              <w:rPr>
                <w:bCs/>
                <w:lang w:val="de-DE"/>
              </w:rPr>
              <w:t>4</w:t>
            </w:r>
          </w:p>
          <w:p w14:paraId="10516C81"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BC58DF" w14:textId="77777777" w:rsidR="00987EA4" w:rsidRPr="00F62948" w:rsidRDefault="00987EA4" w:rsidP="00CB653C">
            <w:pPr>
              <w:jc w:val="center"/>
              <w:rPr>
                <w:bCs/>
                <w:lang w:val="de-DE"/>
              </w:rPr>
            </w:pPr>
            <w:r w:rsidRPr="00F62948">
              <w:rPr>
                <w:bCs/>
                <w:lang w:val="de-DE"/>
              </w:rPr>
              <w:t xml:space="preserve">Bài kiểm tra cá nhân </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AA2BD8" w14:textId="77777777" w:rsidR="00987EA4" w:rsidRPr="00F62948" w:rsidRDefault="00987EA4" w:rsidP="00CB653C">
            <w:pPr>
              <w:jc w:val="center"/>
              <w:rPr>
                <w:bCs/>
                <w:lang w:val="de-DE"/>
              </w:rPr>
            </w:pPr>
            <w:r w:rsidRPr="00F62948">
              <w:rPr>
                <w:bCs/>
                <w:lang w:val="de-DE"/>
              </w:rPr>
              <w:t>Rubric</w:t>
            </w:r>
          </w:p>
        </w:tc>
      </w:tr>
    </w:tbl>
    <w:p w14:paraId="74A160DB" w14:textId="77777777" w:rsidR="00987EA4" w:rsidRPr="00F62948" w:rsidRDefault="00987EA4"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355E45A1"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6E0D9DD4" w14:textId="77777777" w:rsidR="00987EA4" w:rsidRPr="00F62948" w:rsidRDefault="00987EA4"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1B6CB9FD" w14:textId="77777777" w:rsidR="00987EA4" w:rsidRPr="00F62948" w:rsidRDefault="00987EA4"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527EF02" w14:textId="52BA7D6D" w:rsidR="00987EA4"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5809003C" w14:textId="5C732800" w:rsidR="00987EA4"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C5AD5D6" w14:textId="495AC7EE" w:rsidR="00987EA4"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73CA5CFD" w14:textId="3B4D6416" w:rsidR="00987EA4" w:rsidRPr="00F62948" w:rsidRDefault="00BF52E1" w:rsidP="00CB653C">
            <w:pPr>
              <w:jc w:val="center"/>
              <w:rPr>
                <w:b/>
                <w:bCs/>
                <w:lang w:val="de-DE"/>
              </w:rPr>
            </w:pPr>
            <w:r w:rsidRPr="00F62948">
              <w:rPr>
                <w:b/>
                <w:bCs/>
                <w:lang w:val="de-DE"/>
              </w:rPr>
              <w:t>PPĐG</w:t>
            </w:r>
          </w:p>
        </w:tc>
      </w:tr>
      <w:tr w:rsidR="003A33CD" w:rsidRPr="00F62948" w14:paraId="185C9F17"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7CA204BB" w14:textId="77777777" w:rsidR="00987EA4" w:rsidRPr="00F62948" w:rsidRDefault="00987EA4" w:rsidP="00CB653C">
            <w:pPr>
              <w:jc w:val="center"/>
              <w:rPr>
                <w:bCs/>
                <w:lang w:val="de-DE"/>
              </w:rPr>
            </w:pPr>
            <w:r w:rsidRPr="00F62948">
              <w:rPr>
                <w:bCs/>
                <w:lang w:val="de-DE"/>
              </w:rPr>
              <w:t>10</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E9C7291" w14:textId="77777777" w:rsidR="00987EA4" w:rsidRPr="00F62948" w:rsidRDefault="00987EA4" w:rsidP="00CB653C">
            <w:pPr>
              <w:jc w:val="both"/>
              <w:rPr>
                <w:b/>
                <w:bCs/>
                <w:i/>
              </w:rPr>
            </w:pPr>
            <w:r w:rsidRPr="00F62948">
              <w:rPr>
                <w:b/>
                <w:bCs/>
                <w:i/>
                <w:lang w:val="de-DE"/>
              </w:rPr>
              <w:t xml:space="preserve">Chương 3: </w:t>
            </w:r>
            <w:r w:rsidRPr="00F62948">
              <w:rPr>
                <w:b/>
                <w:bCs/>
                <w:iCs/>
              </w:rPr>
              <w:t>Công  nghệ sản xuất trang phục lót (</w:t>
            </w:r>
            <w:r w:rsidRPr="00F62948">
              <w:rPr>
                <w:bCs/>
                <w:i/>
                <w:iCs/>
              </w:rPr>
              <w:t>tt</w:t>
            </w:r>
            <w:r w:rsidRPr="00F62948">
              <w:rPr>
                <w:b/>
                <w:bCs/>
                <w:iCs/>
              </w:rPr>
              <w: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02E40F9A"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02374238"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CF40576"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882434C" w14:textId="77777777" w:rsidR="00987EA4" w:rsidRPr="00F62948" w:rsidRDefault="00987EA4" w:rsidP="00CB653C">
            <w:pPr>
              <w:jc w:val="center"/>
              <w:rPr>
                <w:bCs/>
                <w:lang w:val="de-DE"/>
              </w:rPr>
            </w:pPr>
          </w:p>
        </w:tc>
      </w:tr>
      <w:tr w:rsidR="003A33CD" w:rsidRPr="00F62948" w14:paraId="79028AEC"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344FFF16"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7BF9BEA3" w14:textId="77777777" w:rsidR="00987EA4" w:rsidRPr="00F62948" w:rsidRDefault="00987EA4"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371376A4" w14:textId="77777777" w:rsidR="00987EA4" w:rsidRPr="00F62948" w:rsidRDefault="00987EA4"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00BB3C23"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9FEB3ED"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2B496131"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39226ED4" w14:textId="77777777" w:rsidR="00987EA4" w:rsidRPr="00F62948" w:rsidRDefault="00987EA4" w:rsidP="00CB653C">
            <w:pPr>
              <w:jc w:val="center"/>
              <w:rPr>
                <w:bCs/>
                <w:lang w:val="de-DE"/>
              </w:rPr>
            </w:pPr>
          </w:p>
        </w:tc>
      </w:tr>
      <w:tr w:rsidR="003A33CD" w:rsidRPr="00F62948" w14:paraId="5E9247E6"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71988867"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03B5BD40" w14:textId="77777777" w:rsidR="00987EA4" w:rsidRPr="00F62948" w:rsidRDefault="00987EA4" w:rsidP="00CD5E22">
            <w:pPr>
              <w:numPr>
                <w:ilvl w:val="0"/>
                <w:numId w:val="350"/>
              </w:numPr>
              <w:jc w:val="both"/>
              <w:rPr>
                <w:bCs/>
                <w:iCs/>
              </w:rPr>
            </w:pPr>
            <w:r w:rsidRPr="00F62948">
              <w:rPr>
                <w:bCs/>
                <w:iCs/>
              </w:rPr>
              <w:t>Công đoạn may</w:t>
            </w:r>
          </w:p>
          <w:p w14:paraId="6E29EE07" w14:textId="77777777" w:rsidR="00987EA4" w:rsidRPr="00F62948" w:rsidRDefault="00987EA4" w:rsidP="00CD5E22">
            <w:pPr>
              <w:numPr>
                <w:ilvl w:val="0"/>
                <w:numId w:val="350"/>
              </w:numPr>
              <w:jc w:val="both"/>
              <w:rPr>
                <w:bCs/>
                <w:iCs/>
              </w:rPr>
            </w:pPr>
            <w:r w:rsidRPr="00F62948">
              <w:rPr>
                <w:bCs/>
                <w:iCs/>
              </w:rPr>
              <w:t>Công đoạn hoàn tất</w:t>
            </w:r>
          </w:p>
          <w:p w14:paraId="599D8212" w14:textId="77777777" w:rsidR="00987EA4" w:rsidRPr="00F62948" w:rsidRDefault="00987EA4" w:rsidP="00CD5E22">
            <w:pPr>
              <w:numPr>
                <w:ilvl w:val="0"/>
                <w:numId w:val="350"/>
              </w:numPr>
              <w:jc w:val="both"/>
              <w:rPr>
                <w:bCs/>
                <w:iCs/>
              </w:rPr>
            </w:pPr>
            <w:r w:rsidRPr="00F62948">
              <w:rPr>
                <w:bCs/>
                <w:iCs/>
              </w:rPr>
              <w:t>Kiểm tra chất lượng sản phẩm dệt kim</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93CC60" w14:textId="77777777" w:rsidR="00987EA4" w:rsidRPr="00F62948" w:rsidRDefault="00987EA4" w:rsidP="00CB653C">
            <w:pPr>
              <w:jc w:val="center"/>
              <w:rPr>
                <w:bCs/>
                <w:lang w:val="de-DE"/>
              </w:rPr>
            </w:pPr>
            <w:r w:rsidRPr="00F62948">
              <w:rPr>
                <w:bCs/>
                <w:lang w:val="de-DE"/>
              </w:rPr>
              <w:t>CLO2</w:t>
            </w:r>
          </w:p>
          <w:p w14:paraId="63143E90" w14:textId="77777777" w:rsidR="00987EA4" w:rsidRPr="00F62948" w:rsidRDefault="00987EA4" w:rsidP="00CB653C">
            <w:pPr>
              <w:jc w:val="center"/>
              <w:rPr>
                <w:bCs/>
                <w:lang w:val="de-DE"/>
              </w:rPr>
            </w:pPr>
            <w:r w:rsidRPr="00F62948">
              <w:rPr>
                <w:bCs/>
                <w:lang w:val="de-DE"/>
              </w:rPr>
              <w:t>CLO7</w:t>
            </w:r>
          </w:p>
          <w:p w14:paraId="1AB1034A" w14:textId="77777777" w:rsidR="00987EA4" w:rsidRPr="00F62948" w:rsidRDefault="00987EA4" w:rsidP="00CB653C">
            <w:pPr>
              <w:jc w:val="center"/>
              <w:rPr>
                <w:bCs/>
                <w:lang w:val="de-DE"/>
              </w:rPr>
            </w:pPr>
            <w:r w:rsidRPr="00F62948">
              <w:rPr>
                <w:bCs/>
                <w:lang w:val="de-DE"/>
              </w:rPr>
              <w:t>CLO8</w:t>
            </w:r>
          </w:p>
          <w:p w14:paraId="13D7F3B8" w14:textId="77777777" w:rsidR="00987EA4" w:rsidRPr="00F62948" w:rsidRDefault="00987EA4" w:rsidP="00CB653C">
            <w:pPr>
              <w:jc w:val="center"/>
              <w:rPr>
                <w:bCs/>
                <w:lang w:val="de-DE"/>
              </w:rPr>
            </w:pPr>
            <w:r w:rsidRPr="00F62948">
              <w:rPr>
                <w:bCs/>
                <w:lang w:val="de-DE"/>
              </w:rPr>
              <w:t>CLO9</w:t>
            </w:r>
          </w:p>
          <w:p w14:paraId="5EAD9868"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BCC152" w14:textId="77777777" w:rsidR="00987EA4" w:rsidRPr="00F62948" w:rsidRDefault="00987EA4" w:rsidP="00CB653C">
            <w:pPr>
              <w:jc w:val="center"/>
              <w:rPr>
                <w:bCs/>
                <w:lang w:val="de-DE"/>
              </w:rPr>
            </w:pPr>
            <w:r w:rsidRPr="00F62948">
              <w:rPr>
                <w:bCs/>
                <w:lang w:val="de-DE"/>
              </w:rPr>
              <w:t>3</w:t>
            </w:r>
          </w:p>
          <w:p w14:paraId="18514414" w14:textId="77777777" w:rsidR="00987EA4" w:rsidRPr="00F62948" w:rsidRDefault="00987EA4" w:rsidP="00CB653C">
            <w:pPr>
              <w:jc w:val="center"/>
              <w:rPr>
                <w:bCs/>
                <w:lang w:val="de-DE"/>
              </w:rPr>
            </w:pPr>
            <w:r w:rsidRPr="00F62948">
              <w:rPr>
                <w:bCs/>
                <w:lang w:val="de-DE"/>
              </w:rPr>
              <w:t>4</w:t>
            </w:r>
          </w:p>
          <w:p w14:paraId="00AD6C37" w14:textId="77777777" w:rsidR="00987EA4" w:rsidRPr="00F62948" w:rsidRDefault="00987EA4" w:rsidP="00CB653C">
            <w:pPr>
              <w:jc w:val="center"/>
              <w:rPr>
                <w:bCs/>
                <w:lang w:val="de-DE"/>
              </w:rPr>
            </w:pPr>
            <w:r w:rsidRPr="00F62948">
              <w:rPr>
                <w:bCs/>
                <w:lang w:val="de-DE"/>
              </w:rPr>
              <w:t>5</w:t>
            </w:r>
          </w:p>
          <w:p w14:paraId="181D2F42"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AAB013" w14:textId="77777777" w:rsidR="00987EA4" w:rsidRPr="00F62948" w:rsidRDefault="00987EA4" w:rsidP="00CB653C">
            <w:pPr>
              <w:jc w:val="center"/>
              <w:rPr>
                <w:bCs/>
                <w:lang w:val="de-DE"/>
              </w:rPr>
            </w:pPr>
            <w:r w:rsidRPr="00F62948">
              <w:rPr>
                <w:bCs/>
                <w:lang w:val="de-DE"/>
              </w:rPr>
              <w:t xml:space="preserve">Bài kiểm tra cá nhân </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31979D" w14:textId="77777777" w:rsidR="00987EA4" w:rsidRPr="00F62948" w:rsidRDefault="00987EA4" w:rsidP="00CB653C">
            <w:pPr>
              <w:jc w:val="center"/>
              <w:rPr>
                <w:bCs/>
                <w:lang w:val="de-DE"/>
              </w:rPr>
            </w:pPr>
            <w:r w:rsidRPr="00F62948">
              <w:rPr>
                <w:bCs/>
                <w:lang w:val="de-DE"/>
              </w:rPr>
              <w:t>Rubric</w:t>
            </w:r>
          </w:p>
        </w:tc>
      </w:tr>
      <w:tr w:rsidR="003A33CD" w:rsidRPr="00F62948" w14:paraId="71564E2D"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2CDD2D41"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C1DE344" w14:textId="77777777" w:rsidR="00987EA4" w:rsidRPr="00F62948" w:rsidRDefault="00987EA4"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61A47A92" w14:textId="77777777" w:rsidR="00987EA4" w:rsidRPr="00F62948" w:rsidRDefault="00987EA4" w:rsidP="00CB653C">
            <w:pPr>
              <w:ind w:left="362"/>
              <w:rPr>
                <w:bCs/>
                <w:lang w:val="de-DE"/>
              </w:rPr>
            </w:pPr>
            <w:r w:rsidRPr="00F62948">
              <w:rPr>
                <w:bCs/>
              </w:rPr>
              <w:t>Nhóm SV triển khai bài tập số 5: chuẩn bị 3 mẫu vải dệt kim có thành phần khác nhau (mỗi mẫu 2 tấm, mỗi tấm dài 1m). Tiến hành kiểm nghiệm và đánh giá tính chất của mỗi loại vải về: độ co giãn, độ bền màu, độ bền kéo….</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DFF2F31" w14:textId="77777777" w:rsidR="00987EA4" w:rsidRPr="00F62948" w:rsidRDefault="00987EA4" w:rsidP="00CB653C">
            <w:pPr>
              <w:jc w:val="center"/>
              <w:rPr>
                <w:bCs/>
                <w:lang w:val="de-DE"/>
              </w:rPr>
            </w:pPr>
            <w:r w:rsidRPr="00F62948">
              <w:rPr>
                <w:bCs/>
                <w:lang w:val="de-DE"/>
              </w:rPr>
              <w:t>CLO2</w:t>
            </w:r>
          </w:p>
          <w:p w14:paraId="41C26A2E" w14:textId="77777777" w:rsidR="00987EA4" w:rsidRPr="00F62948" w:rsidRDefault="00987EA4" w:rsidP="00CB653C">
            <w:pPr>
              <w:jc w:val="center"/>
              <w:rPr>
                <w:bCs/>
                <w:lang w:val="de-DE"/>
              </w:rPr>
            </w:pPr>
            <w:r w:rsidRPr="00F62948">
              <w:rPr>
                <w:bCs/>
                <w:lang w:val="de-DE"/>
              </w:rPr>
              <w:t>CLO7</w:t>
            </w:r>
          </w:p>
          <w:p w14:paraId="5A703875" w14:textId="77777777" w:rsidR="00987EA4" w:rsidRPr="00F62948" w:rsidRDefault="00987EA4" w:rsidP="00CB653C">
            <w:pPr>
              <w:jc w:val="center"/>
              <w:rPr>
                <w:bCs/>
                <w:lang w:val="de-DE"/>
              </w:rPr>
            </w:pPr>
            <w:r w:rsidRPr="00F62948">
              <w:rPr>
                <w:bCs/>
                <w:lang w:val="de-DE"/>
              </w:rPr>
              <w:t>CLO8</w:t>
            </w:r>
          </w:p>
          <w:p w14:paraId="1E32C0DD" w14:textId="77777777" w:rsidR="00987EA4" w:rsidRPr="00F62948" w:rsidRDefault="00987EA4" w:rsidP="00CB653C">
            <w:pPr>
              <w:jc w:val="center"/>
              <w:rPr>
                <w:bCs/>
                <w:lang w:val="de-DE"/>
              </w:rPr>
            </w:pPr>
            <w:r w:rsidRPr="00F62948">
              <w:rPr>
                <w:bCs/>
                <w:lang w:val="de-DE"/>
              </w:rPr>
              <w:t>CLO9</w:t>
            </w:r>
          </w:p>
          <w:p w14:paraId="1C1DA864"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38D1D075" w14:textId="77777777" w:rsidR="00987EA4" w:rsidRPr="00F62948" w:rsidRDefault="00987EA4" w:rsidP="00CB653C">
            <w:pPr>
              <w:jc w:val="center"/>
              <w:rPr>
                <w:bCs/>
                <w:lang w:val="de-DE"/>
              </w:rPr>
            </w:pPr>
            <w:r w:rsidRPr="00F62948">
              <w:rPr>
                <w:bCs/>
                <w:lang w:val="de-DE"/>
              </w:rPr>
              <w:t>3</w:t>
            </w:r>
          </w:p>
          <w:p w14:paraId="6436E0F5" w14:textId="77777777" w:rsidR="00987EA4" w:rsidRPr="00F62948" w:rsidRDefault="00987EA4" w:rsidP="00CB653C">
            <w:pPr>
              <w:jc w:val="center"/>
              <w:rPr>
                <w:bCs/>
                <w:lang w:val="de-DE"/>
              </w:rPr>
            </w:pPr>
            <w:r w:rsidRPr="00F62948">
              <w:rPr>
                <w:bCs/>
                <w:lang w:val="de-DE"/>
              </w:rPr>
              <w:t>4</w:t>
            </w:r>
          </w:p>
          <w:p w14:paraId="286109A5" w14:textId="77777777" w:rsidR="00987EA4" w:rsidRPr="00F62948" w:rsidRDefault="00987EA4" w:rsidP="00CB653C">
            <w:pPr>
              <w:jc w:val="center"/>
              <w:rPr>
                <w:bCs/>
                <w:lang w:val="de-DE"/>
              </w:rPr>
            </w:pPr>
            <w:r w:rsidRPr="00F62948">
              <w:rPr>
                <w:bCs/>
                <w:lang w:val="de-DE"/>
              </w:rPr>
              <w:t>5</w:t>
            </w:r>
          </w:p>
          <w:p w14:paraId="2DBBD556"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9F40848"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41EE62EF" w14:textId="77777777" w:rsidR="00987EA4" w:rsidRPr="00F62948" w:rsidRDefault="00987EA4" w:rsidP="00CB653C">
            <w:pPr>
              <w:jc w:val="center"/>
              <w:rPr>
                <w:bCs/>
                <w:lang w:val="de-DE"/>
              </w:rPr>
            </w:pPr>
          </w:p>
        </w:tc>
      </w:tr>
    </w:tbl>
    <w:p w14:paraId="4506808A" w14:textId="77777777" w:rsidR="00987EA4" w:rsidRPr="00F62948" w:rsidRDefault="00987EA4" w:rsidP="00CD5E22">
      <w:pPr>
        <w:numPr>
          <w:ilvl w:val="0"/>
          <w:numId w:val="343"/>
        </w:numPr>
        <w:tabs>
          <w:tab w:val="left" w:pos="450"/>
        </w:tabs>
        <w:jc w:val="both"/>
        <w:rPr>
          <w:bCs/>
          <w:lang w:val="de-DE"/>
        </w:rPr>
      </w:pPr>
      <w:r w:rsidRPr="00F62948">
        <w:rPr>
          <w:bCs/>
          <w:lang w:val="de-DE"/>
        </w:rPr>
        <w:t>THỰC HÀNH</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26838964"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257E0C8B" w14:textId="77777777" w:rsidR="00987EA4" w:rsidRPr="00F62948" w:rsidRDefault="00987EA4"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FB4053D" w14:textId="77777777" w:rsidR="00987EA4" w:rsidRPr="00F62948" w:rsidRDefault="00987EA4"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839DFB5" w14:textId="331B67AF" w:rsidR="00987EA4"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0F4807FC" w14:textId="4DE2DA08" w:rsidR="00987EA4"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967113B" w14:textId="47D493E0" w:rsidR="00987EA4"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20CF799" w14:textId="23425C03" w:rsidR="00987EA4" w:rsidRPr="00F62948" w:rsidRDefault="00BF52E1" w:rsidP="00CB653C">
            <w:pPr>
              <w:jc w:val="center"/>
              <w:rPr>
                <w:b/>
                <w:bCs/>
                <w:lang w:val="de-DE"/>
              </w:rPr>
            </w:pPr>
            <w:r w:rsidRPr="00F62948">
              <w:rPr>
                <w:b/>
                <w:bCs/>
                <w:lang w:val="de-DE"/>
              </w:rPr>
              <w:t>PPĐG</w:t>
            </w:r>
          </w:p>
        </w:tc>
      </w:tr>
      <w:tr w:rsidR="003A33CD" w:rsidRPr="00F62948" w14:paraId="5EAB0643"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1F3A8EE2" w14:textId="77777777" w:rsidR="00987EA4" w:rsidRPr="00F62948" w:rsidRDefault="00987EA4" w:rsidP="00CB653C">
            <w:pPr>
              <w:jc w:val="center"/>
              <w:rPr>
                <w:bCs/>
                <w:lang w:val="de-DE"/>
              </w:rPr>
            </w:pPr>
            <w:r w:rsidRPr="00F62948">
              <w:rPr>
                <w:bCs/>
                <w:lang w:val="de-DE"/>
              </w:rPr>
              <w:lastRenderedPageBreak/>
              <w:t>11</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4882781" w14:textId="77777777" w:rsidR="00987EA4" w:rsidRPr="00F62948" w:rsidRDefault="00987EA4" w:rsidP="00CB653C">
            <w:pPr>
              <w:jc w:val="both"/>
              <w:rPr>
                <w:b/>
                <w:bCs/>
              </w:rPr>
            </w:pPr>
            <w:r w:rsidRPr="00F62948">
              <w:rPr>
                <w:b/>
                <w:bCs/>
              </w:rPr>
              <w:t>Kiểm nghiệm vải trước khi tiến hành sản xuất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16604A92"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07197A31"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7715149"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1485328" w14:textId="77777777" w:rsidR="00987EA4" w:rsidRPr="00F62948" w:rsidRDefault="00987EA4" w:rsidP="00CB653C">
            <w:pPr>
              <w:jc w:val="center"/>
              <w:rPr>
                <w:bCs/>
                <w:lang w:val="de-DE"/>
              </w:rPr>
            </w:pPr>
          </w:p>
        </w:tc>
      </w:tr>
      <w:tr w:rsidR="003A33CD" w:rsidRPr="00F62948" w14:paraId="49771C92"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621C2549"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CCF3F67" w14:textId="77777777" w:rsidR="00987EA4" w:rsidRPr="00F62948" w:rsidRDefault="00987EA4"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65C0431C" w14:textId="77777777" w:rsidR="00987EA4" w:rsidRPr="00F62948" w:rsidRDefault="00987EA4"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1BDB6A35"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4B862F59"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5D336BB"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42E79620" w14:textId="77777777" w:rsidR="00987EA4" w:rsidRPr="00F62948" w:rsidRDefault="00987EA4" w:rsidP="00CB653C">
            <w:pPr>
              <w:jc w:val="center"/>
              <w:rPr>
                <w:bCs/>
                <w:lang w:val="de-DE"/>
              </w:rPr>
            </w:pPr>
          </w:p>
        </w:tc>
      </w:tr>
      <w:tr w:rsidR="003A33CD" w:rsidRPr="00F62948" w14:paraId="2BC4BD3D"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798FE9CC"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109325E" w14:textId="77777777" w:rsidR="00987EA4" w:rsidRPr="00F62948" w:rsidRDefault="00987EA4" w:rsidP="00CB653C">
            <w:pPr>
              <w:pStyle w:val="ListParagraph"/>
              <w:spacing w:line="240" w:lineRule="auto"/>
              <w:ind w:left="0"/>
              <w:jc w:val="both"/>
              <w:rPr>
                <w:rFonts w:ascii="Times New Roman" w:hAnsi="Times New Roman"/>
                <w:bCs/>
                <w:lang w:val="de-DE"/>
              </w:rPr>
            </w:pPr>
          </w:p>
          <w:p w14:paraId="78DE1257" w14:textId="77777777" w:rsidR="00987EA4" w:rsidRPr="00F62948" w:rsidRDefault="00987EA4" w:rsidP="00CB653C">
            <w:pPr>
              <w:pStyle w:val="ListParagraph"/>
              <w:spacing w:line="240" w:lineRule="auto"/>
              <w:ind w:left="0"/>
              <w:jc w:val="both"/>
              <w:rPr>
                <w:rFonts w:ascii="Times New Roman" w:hAnsi="Times New Roman"/>
                <w:bCs/>
                <w:lang w:val="de-DE"/>
              </w:rPr>
            </w:pPr>
            <w:r w:rsidRPr="00F62948">
              <w:rPr>
                <w:rFonts w:ascii="Times New Roman" w:hAnsi="Times New Roman"/>
                <w:bCs/>
                <w:lang w:val="de-DE"/>
              </w:rPr>
              <w:t>SV Thuyết trình BT 5</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A729DC5" w14:textId="77777777" w:rsidR="00987EA4" w:rsidRPr="00F62948" w:rsidRDefault="00987EA4" w:rsidP="00CB653C">
            <w:pPr>
              <w:jc w:val="center"/>
              <w:rPr>
                <w:bCs/>
                <w:lang w:val="de-DE"/>
              </w:rPr>
            </w:pPr>
            <w:r w:rsidRPr="00F62948">
              <w:rPr>
                <w:bCs/>
                <w:lang w:val="de-DE"/>
              </w:rPr>
              <w:t>CLO2</w:t>
            </w:r>
          </w:p>
          <w:p w14:paraId="1A1B8CAC" w14:textId="77777777" w:rsidR="00987EA4" w:rsidRPr="00F62948" w:rsidRDefault="00987EA4" w:rsidP="00CB653C">
            <w:pPr>
              <w:jc w:val="center"/>
              <w:rPr>
                <w:bCs/>
                <w:lang w:val="de-DE"/>
              </w:rPr>
            </w:pPr>
            <w:r w:rsidRPr="00F62948">
              <w:rPr>
                <w:bCs/>
                <w:lang w:val="de-DE"/>
              </w:rPr>
              <w:t>CLO7</w:t>
            </w:r>
          </w:p>
          <w:p w14:paraId="2DF070F0" w14:textId="77777777" w:rsidR="00987EA4" w:rsidRPr="00F62948" w:rsidRDefault="00987EA4" w:rsidP="00CB653C">
            <w:pPr>
              <w:jc w:val="center"/>
              <w:rPr>
                <w:bCs/>
                <w:lang w:val="de-DE"/>
              </w:rPr>
            </w:pPr>
            <w:r w:rsidRPr="00F62948">
              <w:rPr>
                <w:bCs/>
                <w:lang w:val="de-DE"/>
              </w:rPr>
              <w:t>CLO8</w:t>
            </w:r>
          </w:p>
          <w:p w14:paraId="7C29617A" w14:textId="77777777" w:rsidR="00987EA4" w:rsidRPr="00F62948" w:rsidRDefault="00987EA4"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5A8D91A9" w14:textId="77777777" w:rsidR="00987EA4" w:rsidRPr="00F62948" w:rsidRDefault="00987EA4" w:rsidP="00CB653C">
            <w:pPr>
              <w:jc w:val="center"/>
              <w:rPr>
                <w:bCs/>
                <w:lang w:val="de-DE"/>
              </w:rPr>
            </w:pPr>
            <w:r w:rsidRPr="00F62948">
              <w:rPr>
                <w:bCs/>
                <w:lang w:val="de-DE"/>
              </w:rPr>
              <w:t>3</w:t>
            </w:r>
          </w:p>
          <w:p w14:paraId="0419E27B" w14:textId="77777777" w:rsidR="00987EA4" w:rsidRPr="00F62948" w:rsidRDefault="00987EA4" w:rsidP="00CB653C">
            <w:pPr>
              <w:jc w:val="center"/>
              <w:rPr>
                <w:bCs/>
                <w:lang w:val="de-DE"/>
              </w:rPr>
            </w:pPr>
            <w:r w:rsidRPr="00F62948">
              <w:rPr>
                <w:bCs/>
                <w:lang w:val="de-DE"/>
              </w:rPr>
              <w:t>4</w:t>
            </w:r>
          </w:p>
          <w:p w14:paraId="7012333E" w14:textId="77777777" w:rsidR="00987EA4" w:rsidRPr="00F62948" w:rsidRDefault="00987EA4" w:rsidP="00CB653C">
            <w:pPr>
              <w:jc w:val="center"/>
              <w:rPr>
                <w:bCs/>
                <w:lang w:val="de-DE"/>
              </w:rPr>
            </w:pPr>
            <w:r w:rsidRPr="00F62948">
              <w:rPr>
                <w:bCs/>
                <w:lang w:val="de-DE"/>
              </w:rPr>
              <w:t>5</w:t>
            </w:r>
          </w:p>
          <w:p w14:paraId="0544B1F6"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376BD527" w14:textId="77777777" w:rsidR="00987EA4" w:rsidRPr="00F62948" w:rsidRDefault="00987EA4" w:rsidP="00CB653C">
            <w:pPr>
              <w:jc w:val="center"/>
              <w:rPr>
                <w:bCs/>
                <w:lang w:val="de-DE"/>
              </w:rPr>
            </w:pPr>
          </w:p>
          <w:p w14:paraId="3EDD0825" w14:textId="77777777" w:rsidR="00987EA4" w:rsidRPr="00F62948" w:rsidRDefault="00987EA4" w:rsidP="00CB653C">
            <w:pPr>
              <w:rPr>
                <w:bCs/>
                <w:lang w:val="de-DE"/>
              </w:rPr>
            </w:pPr>
            <w:r w:rsidRPr="00F62948">
              <w:rPr>
                <w:bCs/>
                <w:lang w:val="de-DE"/>
              </w:rPr>
              <w:t>Lắng nghe, ghi nhận</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408E3827" w14:textId="77777777" w:rsidR="00987EA4" w:rsidRPr="00F62948" w:rsidRDefault="00987EA4" w:rsidP="00CB653C">
            <w:pPr>
              <w:jc w:val="center"/>
              <w:rPr>
                <w:bCs/>
                <w:lang w:val="de-DE"/>
              </w:rPr>
            </w:pPr>
          </w:p>
          <w:p w14:paraId="2B0CF94D" w14:textId="77777777" w:rsidR="00987EA4" w:rsidRPr="00F62948" w:rsidRDefault="00987EA4" w:rsidP="00CB653C">
            <w:pPr>
              <w:jc w:val="center"/>
              <w:rPr>
                <w:bCs/>
                <w:lang w:val="de-DE"/>
              </w:rPr>
            </w:pPr>
            <w:r w:rsidRPr="00F62948">
              <w:rPr>
                <w:bCs/>
                <w:lang w:val="de-DE"/>
              </w:rPr>
              <w:t>Rubric</w:t>
            </w:r>
          </w:p>
        </w:tc>
      </w:tr>
      <w:tr w:rsidR="003A33CD" w:rsidRPr="00F62948" w14:paraId="0025801D"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359CA4D4"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556C206C" w14:textId="77777777" w:rsidR="00987EA4" w:rsidRPr="00F62948" w:rsidRDefault="00987EA4"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3024AD0C" w14:textId="77777777" w:rsidR="00987EA4" w:rsidRPr="00F62948" w:rsidRDefault="00987EA4" w:rsidP="00CB653C">
            <w:pPr>
              <w:rPr>
                <w:bCs/>
              </w:rPr>
            </w:pPr>
            <w:r w:rsidRPr="00F62948">
              <w:rPr>
                <w:bCs/>
              </w:rPr>
              <w:t>SV triển khai BT6: Nhóm SV chuẩn bị các nội dung tham quan một doanh nghiệp chuyên sản xuất hàng dệt kim.</w:t>
            </w:r>
          </w:p>
          <w:p w14:paraId="0A0F68B9" w14:textId="77777777" w:rsidR="00987EA4" w:rsidRPr="00F62948" w:rsidRDefault="00987EA4" w:rsidP="00CB653C">
            <w:pPr>
              <w:jc w:val="both"/>
              <w:rPr>
                <w:bCs/>
              </w:rPr>
            </w:pP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0C314000" w14:textId="77777777" w:rsidR="00987EA4" w:rsidRPr="00F62948" w:rsidRDefault="00987EA4" w:rsidP="00CB653C">
            <w:pPr>
              <w:jc w:val="center"/>
              <w:rPr>
                <w:bCs/>
                <w:lang w:val="de-DE"/>
              </w:rPr>
            </w:pPr>
            <w:r w:rsidRPr="00F62948">
              <w:rPr>
                <w:bCs/>
                <w:lang w:val="de-DE"/>
              </w:rPr>
              <w:t>CLO2</w:t>
            </w:r>
          </w:p>
          <w:p w14:paraId="5870FBB7" w14:textId="77777777" w:rsidR="00987EA4" w:rsidRPr="00F62948" w:rsidRDefault="00987EA4" w:rsidP="00CB653C">
            <w:pPr>
              <w:jc w:val="center"/>
              <w:rPr>
                <w:bCs/>
                <w:lang w:val="de-DE"/>
              </w:rPr>
            </w:pPr>
            <w:r w:rsidRPr="00F62948">
              <w:rPr>
                <w:bCs/>
                <w:lang w:val="de-DE"/>
              </w:rPr>
              <w:t>CLO7</w:t>
            </w:r>
          </w:p>
          <w:p w14:paraId="017592C5" w14:textId="77777777" w:rsidR="00987EA4" w:rsidRPr="00F62948" w:rsidRDefault="00987EA4" w:rsidP="00CB653C">
            <w:pPr>
              <w:jc w:val="center"/>
              <w:rPr>
                <w:bCs/>
                <w:lang w:val="de-DE"/>
              </w:rPr>
            </w:pPr>
            <w:r w:rsidRPr="00F62948">
              <w:rPr>
                <w:bCs/>
                <w:lang w:val="de-DE"/>
              </w:rPr>
              <w:t>CLO8</w:t>
            </w:r>
          </w:p>
          <w:p w14:paraId="168C49A4"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EF1C34A" w14:textId="77777777" w:rsidR="00987EA4" w:rsidRPr="00F62948" w:rsidRDefault="00987EA4" w:rsidP="00CB653C">
            <w:pPr>
              <w:jc w:val="center"/>
              <w:rPr>
                <w:bCs/>
                <w:lang w:val="de-DE"/>
              </w:rPr>
            </w:pPr>
            <w:r w:rsidRPr="00F62948">
              <w:rPr>
                <w:bCs/>
                <w:lang w:val="de-DE"/>
              </w:rPr>
              <w:t>3</w:t>
            </w:r>
          </w:p>
          <w:p w14:paraId="3BDDC164" w14:textId="77777777" w:rsidR="00987EA4" w:rsidRPr="00F62948" w:rsidRDefault="00987EA4" w:rsidP="00CB653C">
            <w:pPr>
              <w:jc w:val="center"/>
              <w:rPr>
                <w:bCs/>
                <w:lang w:val="de-DE"/>
              </w:rPr>
            </w:pPr>
            <w:r w:rsidRPr="00F62948">
              <w:rPr>
                <w:bCs/>
                <w:lang w:val="de-DE"/>
              </w:rPr>
              <w:t>4</w:t>
            </w:r>
          </w:p>
          <w:p w14:paraId="4550F0CF"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4D32FE54"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3853C125" w14:textId="77777777" w:rsidR="00987EA4" w:rsidRPr="00F62948" w:rsidRDefault="00987EA4" w:rsidP="00CB653C">
            <w:pPr>
              <w:jc w:val="center"/>
              <w:rPr>
                <w:bCs/>
                <w:lang w:val="de-DE"/>
              </w:rPr>
            </w:pPr>
          </w:p>
        </w:tc>
      </w:tr>
    </w:tbl>
    <w:p w14:paraId="39B07994" w14:textId="77777777" w:rsidR="00987EA4" w:rsidRPr="00F62948" w:rsidRDefault="00987EA4"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1C8BA5B4"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0663FF84" w14:textId="77777777" w:rsidR="00987EA4" w:rsidRPr="00F62948" w:rsidRDefault="00987EA4"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54E24F3" w14:textId="77777777" w:rsidR="00987EA4" w:rsidRPr="00F62948" w:rsidRDefault="00987EA4"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1EC4861" w14:textId="770918B3" w:rsidR="00987EA4"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40A1A3BB" w14:textId="4C1282F5" w:rsidR="00987EA4"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14130564" w14:textId="60D54A13" w:rsidR="00987EA4"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8C2999B" w14:textId="3511E526" w:rsidR="00987EA4" w:rsidRPr="00F62948" w:rsidRDefault="00BF52E1" w:rsidP="00CB653C">
            <w:pPr>
              <w:jc w:val="center"/>
              <w:rPr>
                <w:b/>
                <w:bCs/>
                <w:lang w:val="de-DE"/>
              </w:rPr>
            </w:pPr>
            <w:r w:rsidRPr="00F62948">
              <w:rPr>
                <w:b/>
                <w:bCs/>
                <w:lang w:val="de-DE"/>
              </w:rPr>
              <w:t>PPĐG</w:t>
            </w:r>
          </w:p>
        </w:tc>
      </w:tr>
      <w:tr w:rsidR="003A33CD" w:rsidRPr="00F62948" w14:paraId="7D5F558A"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3460AE6D" w14:textId="77777777" w:rsidR="00987EA4" w:rsidRPr="00F62948" w:rsidRDefault="00987EA4" w:rsidP="00CB653C">
            <w:pPr>
              <w:jc w:val="center"/>
              <w:rPr>
                <w:bCs/>
                <w:lang w:val="de-DE"/>
              </w:rPr>
            </w:pPr>
            <w:r w:rsidRPr="00F62948">
              <w:rPr>
                <w:bCs/>
                <w:lang w:val="de-DE"/>
              </w:rPr>
              <w:t>12</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7C1062BC" w14:textId="77777777" w:rsidR="00987EA4" w:rsidRPr="00F62948" w:rsidRDefault="00987EA4" w:rsidP="00CB653C">
            <w:pPr>
              <w:jc w:val="both"/>
              <w:rPr>
                <w:b/>
                <w:bCs/>
                <w:i/>
              </w:rPr>
            </w:pPr>
            <w:r w:rsidRPr="00F62948">
              <w:rPr>
                <w:b/>
                <w:lang w:val="de-DE"/>
              </w:rPr>
              <w:t>Tham quan DN May</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1BA8D005"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3640FDE6"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6592F3A"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675B9A2" w14:textId="77777777" w:rsidR="00987EA4" w:rsidRPr="00F62948" w:rsidRDefault="00987EA4" w:rsidP="00CB653C">
            <w:pPr>
              <w:jc w:val="center"/>
              <w:rPr>
                <w:bCs/>
                <w:lang w:val="de-DE"/>
              </w:rPr>
            </w:pPr>
          </w:p>
        </w:tc>
      </w:tr>
      <w:tr w:rsidR="003A33CD" w:rsidRPr="00F62948" w14:paraId="401C354C"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4D61793B"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F74AE11" w14:textId="77777777" w:rsidR="00987EA4" w:rsidRPr="00F62948" w:rsidRDefault="00987EA4"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2A468FA7" w14:textId="77777777" w:rsidR="00987EA4" w:rsidRPr="00F62948" w:rsidRDefault="00987EA4"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001CC76"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00DC00F"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A8DB638"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9947A15" w14:textId="77777777" w:rsidR="00987EA4" w:rsidRPr="00F62948" w:rsidRDefault="00987EA4" w:rsidP="00CB653C">
            <w:pPr>
              <w:jc w:val="center"/>
              <w:rPr>
                <w:bCs/>
                <w:lang w:val="de-DE"/>
              </w:rPr>
            </w:pPr>
          </w:p>
        </w:tc>
      </w:tr>
      <w:tr w:rsidR="003A33CD" w:rsidRPr="00F62948" w14:paraId="44D96D5C"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15356AE5"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D529534" w14:textId="77777777" w:rsidR="00987EA4" w:rsidRPr="00F62948" w:rsidRDefault="00987EA4" w:rsidP="00CB653C">
            <w:pPr>
              <w:pStyle w:val="ListParagraph"/>
              <w:spacing w:line="240" w:lineRule="auto"/>
              <w:ind w:left="-9"/>
              <w:jc w:val="both"/>
              <w:rPr>
                <w:rFonts w:ascii="Times New Roman" w:hAnsi="Times New Roman"/>
                <w:bCs/>
                <w:lang w:val="de-DE"/>
              </w:rPr>
            </w:pPr>
            <w:r w:rsidRPr="00F62948">
              <w:rPr>
                <w:rFonts w:ascii="Times New Roman" w:hAnsi="Times New Roman"/>
                <w:bCs/>
              </w:rPr>
              <w:t>SV Quan sát, ghi chép, trao đổi và ghi nhận về: công tác chuẩn bị sản xuất, triển khai sản xuất, trang thiết bị, bố trí chuyền, tổ chức quản lý,….doanh nghiệp chuyên sản xuất hàng dệt kim+ Quan sát, ghi chép, trao đổi và ghi nhận về: công tác chuẩn bị sản xuất, triển khai sản xuất, trang thiết bị, bố trí chuyền, tổ chức quản lý,….doanh nghiệp chuyên sản xuất hàng dệt kim</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2432C6B5" w14:textId="77777777" w:rsidR="00987EA4" w:rsidRPr="00F62948" w:rsidRDefault="00987EA4" w:rsidP="00CB653C">
            <w:pPr>
              <w:jc w:val="center"/>
              <w:rPr>
                <w:bCs/>
                <w:lang w:val="de-DE"/>
              </w:rPr>
            </w:pPr>
            <w:r w:rsidRPr="00F62948">
              <w:rPr>
                <w:bCs/>
                <w:lang w:val="de-DE"/>
              </w:rPr>
              <w:t>CLO2</w:t>
            </w:r>
          </w:p>
          <w:p w14:paraId="4AFDC6ED" w14:textId="77777777" w:rsidR="00987EA4" w:rsidRPr="00F62948" w:rsidRDefault="00987EA4" w:rsidP="00CB653C">
            <w:pPr>
              <w:jc w:val="center"/>
              <w:rPr>
                <w:bCs/>
                <w:lang w:val="de-DE"/>
              </w:rPr>
            </w:pPr>
            <w:r w:rsidRPr="00F62948">
              <w:rPr>
                <w:bCs/>
                <w:lang w:val="de-DE"/>
              </w:rPr>
              <w:t>CLO7</w:t>
            </w:r>
          </w:p>
          <w:p w14:paraId="04C53C48" w14:textId="77777777" w:rsidR="00987EA4" w:rsidRPr="00F62948" w:rsidRDefault="00987EA4" w:rsidP="00CB653C">
            <w:pPr>
              <w:jc w:val="center"/>
              <w:rPr>
                <w:bCs/>
                <w:lang w:val="de-DE"/>
              </w:rPr>
            </w:pPr>
            <w:r w:rsidRPr="00F62948">
              <w:rPr>
                <w:bCs/>
                <w:lang w:val="de-DE"/>
              </w:rPr>
              <w:t>CLO8</w:t>
            </w:r>
          </w:p>
          <w:p w14:paraId="1DA642E4" w14:textId="77777777" w:rsidR="00987EA4" w:rsidRPr="00F62948" w:rsidRDefault="00987EA4"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0E60E92B" w14:textId="77777777" w:rsidR="00987EA4" w:rsidRPr="00F62948" w:rsidRDefault="00987EA4" w:rsidP="00CB653C">
            <w:pPr>
              <w:jc w:val="center"/>
              <w:rPr>
                <w:bCs/>
                <w:lang w:val="de-DE"/>
              </w:rPr>
            </w:pPr>
            <w:r w:rsidRPr="00F62948">
              <w:rPr>
                <w:bCs/>
                <w:lang w:val="de-DE"/>
              </w:rPr>
              <w:t>3</w:t>
            </w:r>
          </w:p>
          <w:p w14:paraId="36DDBCE9" w14:textId="77777777" w:rsidR="00987EA4" w:rsidRPr="00F62948" w:rsidRDefault="00987EA4" w:rsidP="00CB653C">
            <w:pPr>
              <w:jc w:val="center"/>
              <w:rPr>
                <w:bCs/>
                <w:lang w:val="de-DE"/>
              </w:rPr>
            </w:pPr>
            <w:r w:rsidRPr="00F62948">
              <w:rPr>
                <w:bCs/>
                <w:lang w:val="de-DE"/>
              </w:rPr>
              <w:t>4</w:t>
            </w:r>
          </w:p>
          <w:p w14:paraId="73A50983" w14:textId="77777777" w:rsidR="00987EA4" w:rsidRPr="00F62948" w:rsidRDefault="00987EA4" w:rsidP="00CB653C">
            <w:pPr>
              <w:jc w:val="center"/>
              <w:rPr>
                <w:bCs/>
                <w:lang w:val="de-DE"/>
              </w:rPr>
            </w:pPr>
            <w:r w:rsidRPr="00F62948">
              <w:rPr>
                <w:bCs/>
                <w:lang w:val="de-DE"/>
              </w:rPr>
              <w:t>5</w:t>
            </w:r>
          </w:p>
          <w:p w14:paraId="1D6AE2C0"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2889927A" w14:textId="77777777" w:rsidR="00987EA4" w:rsidRPr="00F62948" w:rsidRDefault="00987EA4" w:rsidP="00CB653C">
            <w:pPr>
              <w:jc w:val="center"/>
              <w:rPr>
                <w:bCs/>
                <w:lang w:val="de-DE"/>
              </w:rPr>
            </w:pPr>
          </w:p>
          <w:p w14:paraId="40C52B09" w14:textId="77777777" w:rsidR="00987EA4" w:rsidRPr="00F62948" w:rsidRDefault="00987EA4" w:rsidP="00CB653C">
            <w:pPr>
              <w:rPr>
                <w:bCs/>
                <w:lang w:val="de-DE"/>
              </w:rPr>
            </w:pPr>
            <w:r w:rsidRPr="00F62948">
              <w:rPr>
                <w:bCs/>
                <w:lang w:val="de-DE"/>
              </w:rPr>
              <w:t>Lắng nghe, ghi nhận</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6710D481" w14:textId="77777777" w:rsidR="00987EA4" w:rsidRPr="00F62948" w:rsidRDefault="00987EA4" w:rsidP="00CB653C">
            <w:pPr>
              <w:jc w:val="center"/>
              <w:rPr>
                <w:bCs/>
                <w:lang w:val="de-DE"/>
              </w:rPr>
            </w:pPr>
          </w:p>
          <w:p w14:paraId="0BB549B5" w14:textId="77777777" w:rsidR="00987EA4" w:rsidRPr="00F62948" w:rsidRDefault="00987EA4" w:rsidP="00CB653C">
            <w:pPr>
              <w:jc w:val="center"/>
              <w:rPr>
                <w:bCs/>
                <w:lang w:val="de-DE"/>
              </w:rPr>
            </w:pPr>
            <w:r w:rsidRPr="00F62948">
              <w:rPr>
                <w:bCs/>
                <w:lang w:val="de-DE"/>
              </w:rPr>
              <w:t>Rubric</w:t>
            </w:r>
          </w:p>
        </w:tc>
      </w:tr>
      <w:tr w:rsidR="003A33CD" w:rsidRPr="00F62948" w14:paraId="0E6E7BD8"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64453CA2"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4F34075D" w14:textId="77777777" w:rsidR="00987EA4" w:rsidRPr="00F62948" w:rsidRDefault="00987EA4"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1A0B65EF" w14:textId="77777777" w:rsidR="00987EA4" w:rsidRPr="00F62948" w:rsidRDefault="00987EA4" w:rsidP="00CB653C">
            <w:pPr>
              <w:ind w:left="362"/>
              <w:rPr>
                <w:bCs/>
                <w:lang w:val="de-DE"/>
              </w:rPr>
            </w:pPr>
            <w:r w:rsidRPr="00F62948">
              <w:rPr>
                <w:bCs/>
                <w:lang w:val="de-DE"/>
              </w:rPr>
              <w:t xml:space="preserve">SV chuẩn bị bài thuyết trình sau tham quan </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25251EC" w14:textId="77777777" w:rsidR="00987EA4" w:rsidRPr="00F62948" w:rsidRDefault="00987EA4" w:rsidP="00CB653C">
            <w:pPr>
              <w:jc w:val="center"/>
              <w:rPr>
                <w:bCs/>
                <w:lang w:val="de-DE"/>
              </w:rPr>
            </w:pPr>
            <w:r w:rsidRPr="00F62948">
              <w:rPr>
                <w:bCs/>
                <w:lang w:val="de-DE"/>
              </w:rPr>
              <w:t>CLO2</w:t>
            </w:r>
          </w:p>
          <w:p w14:paraId="6B1DAB3D" w14:textId="77777777" w:rsidR="00987EA4" w:rsidRPr="00F62948" w:rsidRDefault="00987EA4" w:rsidP="00CB653C">
            <w:pPr>
              <w:jc w:val="center"/>
              <w:rPr>
                <w:bCs/>
                <w:lang w:val="de-DE"/>
              </w:rPr>
            </w:pPr>
            <w:r w:rsidRPr="00F62948">
              <w:rPr>
                <w:bCs/>
                <w:lang w:val="de-DE"/>
              </w:rPr>
              <w:t>CLO7</w:t>
            </w:r>
          </w:p>
          <w:p w14:paraId="6C3F4190" w14:textId="77777777" w:rsidR="00987EA4" w:rsidRPr="00F62948" w:rsidRDefault="00987EA4" w:rsidP="00CB653C">
            <w:pPr>
              <w:jc w:val="center"/>
              <w:rPr>
                <w:bCs/>
                <w:lang w:val="de-DE"/>
              </w:rPr>
            </w:pPr>
            <w:r w:rsidRPr="00F62948">
              <w:rPr>
                <w:bCs/>
                <w:lang w:val="de-DE"/>
              </w:rPr>
              <w:t>CLO8</w:t>
            </w:r>
          </w:p>
          <w:p w14:paraId="51C31BA3" w14:textId="77777777" w:rsidR="00987EA4" w:rsidRPr="00F62948" w:rsidRDefault="00987EA4"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45080C77" w14:textId="77777777" w:rsidR="00987EA4" w:rsidRPr="00F62948" w:rsidRDefault="00987EA4" w:rsidP="00CB653C">
            <w:pPr>
              <w:jc w:val="center"/>
              <w:rPr>
                <w:bCs/>
                <w:lang w:val="de-DE"/>
              </w:rPr>
            </w:pPr>
            <w:r w:rsidRPr="00F62948">
              <w:rPr>
                <w:bCs/>
                <w:lang w:val="de-DE"/>
              </w:rPr>
              <w:t>3</w:t>
            </w:r>
          </w:p>
          <w:p w14:paraId="60D2F94F" w14:textId="77777777" w:rsidR="00987EA4" w:rsidRPr="00F62948" w:rsidRDefault="00987EA4" w:rsidP="00CB653C">
            <w:pPr>
              <w:jc w:val="center"/>
              <w:rPr>
                <w:bCs/>
                <w:lang w:val="de-DE"/>
              </w:rPr>
            </w:pPr>
            <w:r w:rsidRPr="00F62948">
              <w:rPr>
                <w:bCs/>
                <w:lang w:val="de-DE"/>
              </w:rPr>
              <w:t>4</w:t>
            </w:r>
          </w:p>
          <w:p w14:paraId="18B341DD" w14:textId="77777777" w:rsidR="00987EA4" w:rsidRPr="00F62948" w:rsidRDefault="00987EA4" w:rsidP="00CB653C">
            <w:pPr>
              <w:jc w:val="center"/>
              <w:rPr>
                <w:bCs/>
                <w:lang w:val="de-DE"/>
              </w:rPr>
            </w:pPr>
            <w:r w:rsidRPr="00F62948">
              <w:rPr>
                <w:bCs/>
                <w:lang w:val="de-DE"/>
              </w:rPr>
              <w:t>5</w:t>
            </w:r>
          </w:p>
          <w:p w14:paraId="2FF27FEC"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052242E6"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E6D33F2" w14:textId="77777777" w:rsidR="00987EA4" w:rsidRPr="00F62948" w:rsidRDefault="00987EA4" w:rsidP="00CB653C">
            <w:pPr>
              <w:jc w:val="center"/>
              <w:rPr>
                <w:bCs/>
                <w:lang w:val="de-DE"/>
              </w:rPr>
            </w:pPr>
          </w:p>
        </w:tc>
      </w:tr>
    </w:tbl>
    <w:p w14:paraId="3F91D866" w14:textId="77777777" w:rsidR="00987EA4" w:rsidRPr="00F62948" w:rsidRDefault="00987EA4"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0C9A1C31"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59278D1B" w14:textId="77777777" w:rsidR="00987EA4" w:rsidRPr="00F62948" w:rsidRDefault="00987EA4"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D5D2CA8" w14:textId="77777777" w:rsidR="00987EA4" w:rsidRPr="00F62948" w:rsidRDefault="00987EA4"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A871FCB" w14:textId="72EF93E4" w:rsidR="00987EA4"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0CDB84C4" w14:textId="3952DAAD" w:rsidR="00987EA4"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C811AC2" w14:textId="7D0284EB" w:rsidR="00987EA4"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FEC7039" w14:textId="6BEA0B66" w:rsidR="00987EA4" w:rsidRPr="00F62948" w:rsidRDefault="00BF52E1" w:rsidP="00CB653C">
            <w:pPr>
              <w:jc w:val="center"/>
              <w:rPr>
                <w:b/>
                <w:bCs/>
                <w:lang w:val="de-DE"/>
              </w:rPr>
            </w:pPr>
            <w:r w:rsidRPr="00F62948">
              <w:rPr>
                <w:b/>
                <w:bCs/>
                <w:lang w:val="de-DE"/>
              </w:rPr>
              <w:t>PPĐG</w:t>
            </w:r>
          </w:p>
        </w:tc>
      </w:tr>
      <w:tr w:rsidR="003A33CD" w:rsidRPr="00F62948" w14:paraId="0FC29775"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0F384358" w14:textId="77777777" w:rsidR="00987EA4" w:rsidRPr="00F62948" w:rsidRDefault="00987EA4" w:rsidP="00CB653C">
            <w:pPr>
              <w:jc w:val="center"/>
              <w:rPr>
                <w:bCs/>
                <w:lang w:val="de-DE"/>
              </w:rPr>
            </w:pPr>
            <w:r w:rsidRPr="00F62948">
              <w:rPr>
                <w:bCs/>
                <w:lang w:val="de-DE"/>
              </w:rPr>
              <w:t>13</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7C7C3BA4" w14:textId="77777777" w:rsidR="00987EA4" w:rsidRPr="00F62948" w:rsidRDefault="00987EA4" w:rsidP="00CB653C">
            <w:pPr>
              <w:rPr>
                <w:b/>
                <w:lang w:val="de-DE"/>
              </w:rPr>
            </w:pPr>
            <w:r w:rsidRPr="00F62948">
              <w:rPr>
                <w:b/>
                <w:i/>
              </w:rPr>
              <w:t>Tham quan DN</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508F704"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03F938C9"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0B0432D1"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3B1E2D74" w14:textId="77777777" w:rsidR="00987EA4" w:rsidRPr="00F62948" w:rsidRDefault="00987EA4" w:rsidP="00CB653C">
            <w:pPr>
              <w:jc w:val="center"/>
              <w:rPr>
                <w:bCs/>
                <w:lang w:val="de-DE"/>
              </w:rPr>
            </w:pPr>
          </w:p>
        </w:tc>
      </w:tr>
      <w:tr w:rsidR="003A33CD" w:rsidRPr="00F62948" w14:paraId="595ADD9B"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37390E97"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2F17B58" w14:textId="77777777" w:rsidR="00987EA4" w:rsidRPr="00F62948" w:rsidRDefault="00987EA4"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25159332" w14:textId="77777777" w:rsidR="00987EA4" w:rsidRPr="00F62948" w:rsidRDefault="00987EA4"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7BCAFCB"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CB0D54A"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6F349DB"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E652576" w14:textId="77777777" w:rsidR="00987EA4" w:rsidRPr="00F62948" w:rsidRDefault="00987EA4" w:rsidP="00CB653C">
            <w:pPr>
              <w:jc w:val="center"/>
              <w:rPr>
                <w:bCs/>
                <w:lang w:val="de-DE"/>
              </w:rPr>
            </w:pPr>
          </w:p>
        </w:tc>
      </w:tr>
      <w:tr w:rsidR="003A33CD" w:rsidRPr="00F62948" w14:paraId="1CDD7FCE"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0DF476ED"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76831FFC" w14:textId="77777777" w:rsidR="00987EA4" w:rsidRPr="00F62948" w:rsidRDefault="00987EA4" w:rsidP="00CB653C">
            <w:pPr>
              <w:pStyle w:val="ListParagraph"/>
              <w:spacing w:line="240" w:lineRule="auto"/>
              <w:jc w:val="both"/>
              <w:rPr>
                <w:rFonts w:ascii="Times New Roman" w:hAnsi="Times New Roman"/>
                <w:bCs/>
                <w:lang w:val="de-DE"/>
              </w:rPr>
            </w:pPr>
            <w:r w:rsidRPr="00F62948">
              <w:rPr>
                <w:rFonts w:ascii="Times New Roman" w:hAnsi="Times New Roman"/>
                <w:lang w:val="de-DE"/>
              </w:rPr>
              <w:t>SV báo cáo bài tập số 6</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1F6F081A" w14:textId="77777777" w:rsidR="00987EA4" w:rsidRPr="00F62948" w:rsidRDefault="00987EA4" w:rsidP="00CB653C">
            <w:pPr>
              <w:jc w:val="center"/>
              <w:rPr>
                <w:bCs/>
                <w:lang w:val="de-DE"/>
              </w:rPr>
            </w:pPr>
            <w:r w:rsidRPr="00F62948">
              <w:rPr>
                <w:bCs/>
                <w:lang w:val="de-DE"/>
              </w:rPr>
              <w:t>CLO2</w:t>
            </w:r>
          </w:p>
          <w:p w14:paraId="0196832C" w14:textId="77777777" w:rsidR="00987EA4" w:rsidRPr="00F62948" w:rsidRDefault="00987EA4" w:rsidP="00CB653C">
            <w:pPr>
              <w:jc w:val="center"/>
              <w:rPr>
                <w:bCs/>
                <w:lang w:val="de-DE"/>
              </w:rPr>
            </w:pPr>
            <w:r w:rsidRPr="00F62948">
              <w:rPr>
                <w:bCs/>
                <w:lang w:val="de-DE"/>
              </w:rPr>
              <w:t>CLO7</w:t>
            </w:r>
          </w:p>
          <w:p w14:paraId="0632EB88" w14:textId="77777777" w:rsidR="00987EA4" w:rsidRPr="00F62948" w:rsidRDefault="00987EA4" w:rsidP="00CB653C">
            <w:pPr>
              <w:jc w:val="center"/>
              <w:rPr>
                <w:bCs/>
                <w:lang w:val="de-DE"/>
              </w:rPr>
            </w:pPr>
            <w:r w:rsidRPr="00F62948">
              <w:rPr>
                <w:bCs/>
                <w:lang w:val="de-DE"/>
              </w:rPr>
              <w:t>CLO8</w:t>
            </w:r>
          </w:p>
          <w:p w14:paraId="6A826AE4" w14:textId="77777777" w:rsidR="00987EA4" w:rsidRPr="00F62948" w:rsidRDefault="00987EA4"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84B91CB" w14:textId="77777777" w:rsidR="00987EA4" w:rsidRPr="00F62948" w:rsidRDefault="00987EA4" w:rsidP="00CB653C">
            <w:pPr>
              <w:jc w:val="center"/>
              <w:rPr>
                <w:bCs/>
                <w:lang w:val="de-DE"/>
              </w:rPr>
            </w:pPr>
            <w:r w:rsidRPr="00F62948">
              <w:rPr>
                <w:bCs/>
                <w:lang w:val="de-DE"/>
              </w:rPr>
              <w:t>3</w:t>
            </w:r>
          </w:p>
          <w:p w14:paraId="7624CE9E" w14:textId="77777777" w:rsidR="00987EA4" w:rsidRPr="00F62948" w:rsidRDefault="00987EA4" w:rsidP="00CB653C">
            <w:pPr>
              <w:jc w:val="center"/>
              <w:rPr>
                <w:bCs/>
                <w:lang w:val="de-DE"/>
              </w:rPr>
            </w:pPr>
            <w:r w:rsidRPr="00F62948">
              <w:rPr>
                <w:bCs/>
                <w:lang w:val="de-DE"/>
              </w:rPr>
              <w:t>4</w:t>
            </w:r>
          </w:p>
          <w:p w14:paraId="7D17743D" w14:textId="77777777" w:rsidR="00987EA4" w:rsidRPr="00F62948" w:rsidRDefault="00987EA4" w:rsidP="00CB653C">
            <w:pPr>
              <w:jc w:val="center"/>
              <w:rPr>
                <w:bCs/>
                <w:lang w:val="de-DE"/>
              </w:rPr>
            </w:pPr>
            <w:r w:rsidRPr="00F62948">
              <w:rPr>
                <w:bCs/>
                <w:lang w:val="de-DE"/>
              </w:rPr>
              <w:t>5</w:t>
            </w:r>
          </w:p>
          <w:p w14:paraId="07D33748"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4CFC8705" w14:textId="77777777" w:rsidR="00987EA4" w:rsidRPr="00F62948" w:rsidRDefault="00987EA4" w:rsidP="00CB653C">
            <w:pPr>
              <w:jc w:val="center"/>
              <w:rPr>
                <w:bCs/>
                <w:lang w:val="de-DE"/>
              </w:rPr>
            </w:pPr>
          </w:p>
          <w:p w14:paraId="0ED497B2" w14:textId="77777777" w:rsidR="00987EA4" w:rsidRPr="00F62948" w:rsidRDefault="00987EA4" w:rsidP="00CB653C">
            <w:pPr>
              <w:rPr>
                <w:bCs/>
                <w:lang w:val="de-DE"/>
              </w:rPr>
            </w:pPr>
            <w:r w:rsidRPr="00F62948">
              <w:rPr>
                <w:bCs/>
                <w:lang w:val="de-DE"/>
              </w:rPr>
              <w:t>Lắng nghe, ghi nhận</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CCC4914" w14:textId="77777777" w:rsidR="00987EA4" w:rsidRPr="00F62948" w:rsidRDefault="00987EA4" w:rsidP="00CB653C">
            <w:pPr>
              <w:jc w:val="center"/>
              <w:rPr>
                <w:bCs/>
                <w:lang w:val="de-DE"/>
              </w:rPr>
            </w:pPr>
          </w:p>
          <w:p w14:paraId="141C4DB3" w14:textId="77777777" w:rsidR="00987EA4" w:rsidRPr="00F62948" w:rsidRDefault="00987EA4" w:rsidP="00CB653C">
            <w:pPr>
              <w:jc w:val="center"/>
              <w:rPr>
                <w:bCs/>
                <w:lang w:val="de-DE"/>
              </w:rPr>
            </w:pPr>
            <w:r w:rsidRPr="00F62948">
              <w:rPr>
                <w:bCs/>
                <w:lang w:val="de-DE"/>
              </w:rPr>
              <w:t>Rubric</w:t>
            </w:r>
          </w:p>
        </w:tc>
      </w:tr>
      <w:tr w:rsidR="003A33CD" w:rsidRPr="00F62948" w14:paraId="6DB424B9"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787CC904"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6388DB8" w14:textId="77777777" w:rsidR="00987EA4" w:rsidRPr="00F62948" w:rsidRDefault="00987EA4"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22A1C202" w14:textId="77777777" w:rsidR="00987EA4" w:rsidRPr="00F62948" w:rsidRDefault="00987EA4" w:rsidP="00CB653C">
            <w:pPr>
              <w:ind w:left="362"/>
              <w:rPr>
                <w:bCs/>
                <w:lang w:val="de-DE"/>
              </w:rPr>
            </w:pPr>
            <w:r w:rsidRPr="00F62948">
              <w:rPr>
                <w:bCs/>
                <w:lang w:val="de-DE"/>
              </w:rPr>
              <w:t xml:space="preserve">SV triển khai BT số 7: </w:t>
            </w:r>
            <w:r w:rsidRPr="00F62948">
              <w:rPr>
                <w:bCs/>
              </w:rPr>
              <w:t>Nhóm SV tiến hành nghiên cứu vật liệu, thiết kế và may hoàn tất các sản phẩm áo polo shirt đồng phục cho từng thành viên trong nhóm</w:t>
            </w:r>
            <w:r w:rsidRPr="00F62948">
              <w:rPr>
                <w:bCs/>
                <w:lang w:val="de-DE"/>
              </w:rPr>
              <w:t xml:space="preserve">. </w:t>
            </w:r>
            <w:r w:rsidRPr="00F62948">
              <w:rPr>
                <w:bCs/>
              </w:rPr>
              <w:t>Ghi nhận quá trình làm việc, và trình bày qui trình thực hiện</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329C8B5D" w14:textId="77777777" w:rsidR="00987EA4" w:rsidRPr="00F62948" w:rsidRDefault="00987EA4" w:rsidP="00CB653C">
            <w:pPr>
              <w:jc w:val="center"/>
              <w:rPr>
                <w:bCs/>
                <w:lang w:val="de-DE"/>
              </w:rPr>
            </w:pPr>
            <w:r w:rsidRPr="00F62948">
              <w:rPr>
                <w:bCs/>
                <w:lang w:val="de-DE"/>
              </w:rPr>
              <w:t>CLO2</w:t>
            </w:r>
          </w:p>
          <w:p w14:paraId="3A9B30F3" w14:textId="77777777" w:rsidR="00987EA4" w:rsidRPr="00F62948" w:rsidRDefault="00987EA4" w:rsidP="00CB653C">
            <w:pPr>
              <w:jc w:val="center"/>
              <w:rPr>
                <w:bCs/>
                <w:lang w:val="de-DE"/>
              </w:rPr>
            </w:pPr>
            <w:r w:rsidRPr="00F62948">
              <w:rPr>
                <w:bCs/>
                <w:lang w:val="de-DE"/>
              </w:rPr>
              <w:t>CLO7</w:t>
            </w:r>
          </w:p>
          <w:p w14:paraId="6EB19CA9" w14:textId="77777777" w:rsidR="00987EA4" w:rsidRPr="00F62948" w:rsidRDefault="00987EA4" w:rsidP="00CB653C">
            <w:pPr>
              <w:jc w:val="center"/>
              <w:rPr>
                <w:bCs/>
                <w:lang w:val="de-DE"/>
              </w:rPr>
            </w:pPr>
            <w:r w:rsidRPr="00F62948">
              <w:rPr>
                <w:bCs/>
                <w:lang w:val="de-DE"/>
              </w:rPr>
              <w:t>CLO8</w:t>
            </w:r>
          </w:p>
          <w:p w14:paraId="2ED3FD0D" w14:textId="77777777" w:rsidR="00987EA4" w:rsidRPr="00F62948" w:rsidRDefault="00987EA4"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59FA6BB" w14:textId="77777777" w:rsidR="00987EA4" w:rsidRPr="00F62948" w:rsidRDefault="00987EA4" w:rsidP="00CB653C">
            <w:pPr>
              <w:jc w:val="center"/>
              <w:rPr>
                <w:bCs/>
                <w:lang w:val="de-DE"/>
              </w:rPr>
            </w:pPr>
            <w:r w:rsidRPr="00F62948">
              <w:rPr>
                <w:bCs/>
                <w:lang w:val="de-DE"/>
              </w:rPr>
              <w:t>3</w:t>
            </w:r>
          </w:p>
          <w:p w14:paraId="28CC0098" w14:textId="77777777" w:rsidR="00987EA4" w:rsidRPr="00F62948" w:rsidRDefault="00987EA4" w:rsidP="00CB653C">
            <w:pPr>
              <w:jc w:val="center"/>
              <w:rPr>
                <w:bCs/>
                <w:lang w:val="de-DE"/>
              </w:rPr>
            </w:pPr>
            <w:r w:rsidRPr="00F62948">
              <w:rPr>
                <w:bCs/>
                <w:lang w:val="de-DE"/>
              </w:rPr>
              <w:t>4</w:t>
            </w:r>
          </w:p>
          <w:p w14:paraId="353F8496" w14:textId="77777777" w:rsidR="00987EA4" w:rsidRPr="00F62948" w:rsidRDefault="00987EA4" w:rsidP="00CB653C">
            <w:pPr>
              <w:jc w:val="center"/>
              <w:rPr>
                <w:bCs/>
                <w:lang w:val="de-DE"/>
              </w:rPr>
            </w:pPr>
            <w:r w:rsidRPr="00F62948">
              <w:rPr>
                <w:bCs/>
                <w:lang w:val="de-DE"/>
              </w:rPr>
              <w:t>5</w:t>
            </w:r>
          </w:p>
          <w:p w14:paraId="60CE3F43"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635DE633"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4550BD8" w14:textId="77777777" w:rsidR="00987EA4" w:rsidRPr="00F62948" w:rsidRDefault="00987EA4" w:rsidP="00CB653C">
            <w:pPr>
              <w:jc w:val="center"/>
              <w:rPr>
                <w:bCs/>
                <w:lang w:val="de-DE"/>
              </w:rPr>
            </w:pPr>
          </w:p>
        </w:tc>
      </w:tr>
    </w:tbl>
    <w:p w14:paraId="32F1C372" w14:textId="77777777" w:rsidR="00987EA4" w:rsidRPr="00F62948" w:rsidRDefault="00987EA4"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2FEFC64B"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7FE3B82A" w14:textId="77777777" w:rsidR="00987EA4" w:rsidRPr="00F62948" w:rsidRDefault="00987EA4"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E1D1599" w14:textId="77777777" w:rsidR="00987EA4" w:rsidRPr="00F62948" w:rsidRDefault="00987EA4"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1CD26F9E" w14:textId="4334911C" w:rsidR="00987EA4"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5010BC7E" w14:textId="0D134471" w:rsidR="00987EA4"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D1BFB2D" w14:textId="23EDA4C1" w:rsidR="00987EA4"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57FB92D" w14:textId="5DC4E3CC" w:rsidR="00987EA4" w:rsidRPr="00F62948" w:rsidRDefault="00BF52E1" w:rsidP="00CB653C">
            <w:pPr>
              <w:jc w:val="center"/>
              <w:rPr>
                <w:b/>
                <w:bCs/>
                <w:lang w:val="de-DE"/>
              </w:rPr>
            </w:pPr>
            <w:r w:rsidRPr="00F62948">
              <w:rPr>
                <w:b/>
                <w:bCs/>
                <w:lang w:val="de-DE"/>
              </w:rPr>
              <w:t>PPĐG</w:t>
            </w:r>
          </w:p>
        </w:tc>
      </w:tr>
      <w:tr w:rsidR="003A33CD" w:rsidRPr="00F62948" w14:paraId="174BAD7F"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1C970803" w14:textId="77777777" w:rsidR="00987EA4" w:rsidRPr="00F62948" w:rsidRDefault="00987EA4" w:rsidP="00CB653C">
            <w:pPr>
              <w:jc w:val="center"/>
              <w:rPr>
                <w:bCs/>
                <w:lang w:val="de-DE"/>
              </w:rPr>
            </w:pPr>
            <w:r w:rsidRPr="00F62948">
              <w:rPr>
                <w:bCs/>
                <w:lang w:val="de-DE"/>
              </w:rPr>
              <w:t>14</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91B099E" w14:textId="77777777" w:rsidR="00987EA4" w:rsidRPr="00F62948" w:rsidRDefault="00987EA4" w:rsidP="00CB653C">
            <w:pPr>
              <w:rPr>
                <w:b/>
                <w:lang w:val="de-DE"/>
              </w:rPr>
            </w:pPr>
            <w:r w:rsidRPr="00F62948">
              <w:rPr>
                <w:b/>
              </w:rPr>
              <w:t>Thực nghiệm may đồng phục nhóm</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D4CEAE2"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ADBBCF1"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AEC1F0C"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4F7003B9" w14:textId="77777777" w:rsidR="00987EA4" w:rsidRPr="00F62948" w:rsidRDefault="00987EA4" w:rsidP="00CB653C">
            <w:pPr>
              <w:jc w:val="center"/>
              <w:rPr>
                <w:bCs/>
                <w:lang w:val="de-DE"/>
              </w:rPr>
            </w:pPr>
          </w:p>
        </w:tc>
      </w:tr>
      <w:tr w:rsidR="003A33CD" w:rsidRPr="00F62948" w14:paraId="5EF820D2"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4D4B9A15"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862F344" w14:textId="77777777" w:rsidR="00987EA4" w:rsidRPr="00F62948" w:rsidRDefault="00987EA4"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371B572A" w14:textId="77777777" w:rsidR="00987EA4" w:rsidRPr="00F62948" w:rsidRDefault="00987EA4"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2EEBA978"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1D137D0"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256EA85"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B6FE6DB" w14:textId="77777777" w:rsidR="00987EA4" w:rsidRPr="00F62948" w:rsidRDefault="00987EA4" w:rsidP="00CB653C">
            <w:pPr>
              <w:jc w:val="center"/>
              <w:rPr>
                <w:bCs/>
                <w:lang w:val="de-DE"/>
              </w:rPr>
            </w:pPr>
          </w:p>
        </w:tc>
      </w:tr>
      <w:tr w:rsidR="003A33CD" w:rsidRPr="00F62948" w14:paraId="33D149A0"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700FFA25"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FFC3FD3" w14:textId="77777777" w:rsidR="00987EA4" w:rsidRPr="00F62948" w:rsidRDefault="00987EA4" w:rsidP="00CB653C">
            <w:pPr>
              <w:ind w:left="1080"/>
              <w:rPr>
                <w:bCs/>
                <w:lang w:val="de-DE"/>
              </w:rPr>
            </w:pPr>
            <w:r w:rsidRPr="00F62948">
              <w:rPr>
                <w:bCs/>
                <w:lang w:val="de-DE"/>
              </w:rPr>
              <w:t>SV báo cáo bài tâp 7</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B294828" w14:textId="77777777" w:rsidR="00987EA4" w:rsidRPr="00F62948" w:rsidRDefault="00987EA4" w:rsidP="00CB653C">
            <w:pPr>
              <w:jc w:val="center"/>
              <w:rPr>
                <w:bCs/>
                <w:lang w:val="de-DE"/>
              </w:rPr>
            </w:pPr>
            <w:r w:rsidRPr="00F62948">
              <w:rPr>
                <w:bCs/>
                <w:lang w:val="de-DE"/>
              </w:rPr>
              <w:t>CLO2</w:t>
            </w:r>
          </w:p>
          <w:p w14:paraId="79C223CF" w14:textId="77777777" w:rsidR="00987EA4" w:rsidRPr="00F62948" w:rsidRDefault="00987EA4" w:rsidP="00CB653C">
            <w:pPr>
              <w:jc w:val="center"/>
              <w:rPr>
                <w:bCs/>
                <w:lang w:val="de-DE"/>
              </w:rPr>
            </w:pPr>
            <w:r w:rsidRPr="00F62948">
              <w:rPr>
                <w:bCs/>
                <w:lang w:val="de-DE"/>
              </w:rPr>
              <w:t>CLO7</w:t>
            </w:r>
          </w:p>
          <w:p w14:paraId="27E4B104" w14:textId="77777777" w:rsidR="00987EA4" w:rsidRPr="00F62948" w:rsidRDefault="00987EA4" w:rsidP="00CB653C">
            <w:pPr>
              <w:jc w:val="center"/>
              <w:rPr>
                <w:bCs/>
                <w:lang w:val="de-DE"/>
              </w:rPr>
            </w:pPr>
            <w:r w:rsidRPr="00F62948">
              <w:rPr>
                <w:bCs/>
                <w:lang w:val="de-DE"/>
              </w:rPr>
              <w:t>CLO8</w:t>
            </w:r>
          </w:p>
          <w:p w14:paraId="0B67A0D3" w14:textId="77777777" w:rsidR="00987EA4" w:rsidRPr="00F62948" w:rsidRDefault="00987EA4"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191853D" w14:textId="77777777" w:rsidR="00987EA4" w:rsidRPr="00F62948" w:rsidRDefault="00987EA4" w:rsidP="00CB653C">
            <w:pPr>
              <w:jc w:val="center"/>
              <w:rPr>
                <w:bCs/>
                <w:lang w:val="de-DE"/>
              </w:rPr>
            </w:pPr>
            <w:r w:rsidRPr="00F62948">
              <w:rPr>
                <w:bCs/>
                <w:lang w:val="de-DE"/>
              </w:rPr>
              <w:t>3</w:t>
            </w:r>
          </w:p>
          <w:p w14:paraId="66B12CAE" w14:textId="77777777" w:rsidR="00987EA4" w:rsidRPr="00F62948" w:rsidRDefault="00987EA4" w:rsidP="00CB653C">
            <w:pPr>
              <w:jc w:val="center"/>
              <w:rPr>
                <w:bCs/>
                <w:lang w:val="de-DE"/>
              </w:rPr>
            </w:pPr>
            <w:r w:rsidRPr="00F62948">
              <w:rPr>
                <w:bCs/>
                <w:lang w:val="de-DE"/>
              </w:rPr>
              <w:t>4</w:t>
            </w:r>
          </w:p>
          <w:p w14:paraId="360BFFE7" w14:textId="77777777" w:rsidR="00987EA4" w:rsidRPr="00F62948" w:rsidRDefault="00987EA4" w:rsidP="00CB653C">
            <w:pPr>
              <w:jc w:val="center"/>
              <w:rPr>
                <w:bCs/>
                <w:lang w:val="de-DE"/>
              </w:rPr>
            </w:pPr>
            <w:r w:rsidRPr="00F62948">
              <w:rPr>
                <w:bCs/>
                <w:lang w:val="de-DE"/>
              </w:rPr>
              <w:t>5</w:t>
            </w:r>
          </w:p>
          <w:p w14:paraId="056521F4"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3D449BC" w14:textId="77777777" w:rsidR="00987EA4" w:rsidRPr="00F62948" w:rsidRDefault="00987EA4" w:rsidP="00CB653C">
            <w:pPr>
              <w:jc w:val="center"/>
              <w:rPr>
                <w:bCs/>
                <w:lang w:val="de-DE"/>
              </w:rPr>
            </w:pPr>
          </w:p>
          <w:p w14:paraId="521D7EB2" w14:textId="77777777" w:rsidR="00987EA4" w:rsidRPr="00F62948" w:rsidRDefault="00987EA4" w:rsidP="00CB653C">
            <w:pPr>
              <w:rPr>
                <w:bCs/>
                <w:lang w:val="de-DE"/>
              </w:rPr>
            </w:pPr>
            <w:r w:rsidRPr="00F62948">
              <w:rPr>
                <w:bCs/>
                <w:lang w:val="de-DE"/>
              </w:rPr>
              <w:t>Lắng nghe, ghi nhận</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09264DB" w14:textId="77777777" w:rsidR="00987EA4" w:rsidRPr="00F62948" w:rsidRDefault="00987EA4" w:rsidP="00CB653C">
            <w:pPr>
              <w:jc w:val="center"/>
              <w:rPr>
                <w:bCs/>
                <w:lang w:val="de-DE"/>
              </w:rPr>
            </w:pPr>
          </w:p>
          <w:p w14:paraId="1B33F882" w14:textId="77777777" w:rsidR="00987EA4" w:rsidRPr="00F62948" w:rsidRDefault="00987EA4" w:rsidP="00CB653C">
            <w:pPr>
              <w:jc w:val="center"/>
              <w:rPr>
                <w:bCs/>
                <w:lang w:val="de-DE"/>
              </w:rPr>
            </w:pPr>
            <w:r w:rsidRPr="00F62948">
              <w:rPr>
                <w:bCs/>
                <w:lang w:val="de-DE"/>
              </w:rPr>
              <w:t>Rubric</w:t>
            </w:r>
          </w:p>
        </w:tc>
      </w:tr>
      <w:tr w:rsidR="003A33CD" w:rsidRPr="00F62948" w14:paraId="474FD7CB"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7F025404"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175E15F1" w14:textId="77777777" w:rsidR="00987EA4" w:rsidRPr="00F62948" w:rsidRDefault="00987EA4"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0F7C7507" w14:textId="77777777" w:rsidR="00987EA4" w:rsidRPr="00F62948" w:rsidRDefault="00987EA4" w:rsidP="00CB653C">
            <w:pPr>
              <w:ind w:left="362"/>
              <w:rPr>
                <w:bCs/>
                <w:lang w:val="de-DE"/>
              </w:rPr>
            </w:pPr>
            <w:r w:rsidRPr="00F62948">
              <w:rPr>
                <w:bCs/>
                <w:lang w:val="de-DE"/>
              </w:rPr>
              <w:t>SV chuẩn bị Ôn tập hết môn</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34A2430B" w14:textId="77777777" w:rsidR="00987EA4" w:rsidRPr="00F62948" w:rsidRDefault="00987EA4" w:rsidP="00CB653C">
            <w:pPr>
              <w:jc w:val="center"/>
              <w:rPr>
                <w:bCs/>
                <w:lang w:val="de-DE"/>
              </w:rPr>
            </w:pPr>
            <w:r w:rsidRPr="00F62948">
              <w:rPr>
                <w:bCs/>
                <w:lang w:val="de-DE"/>
              </w:rPr>
              <w:t>CLO2</w:t>
            </w:r>
          </w:p>
          <w:p w14:paraId="4FF2CAFF" w14:textId="77777777" w:rsidR="00987EA4" w:rsidRPr="00F62948" w:rsidRDefault="00987EA4" w:rsidP="00CB653C">
            <w:pPr>
              <w:jc w:val="center"/>
              <w:rPr>
                <w:bCs/>
                <w:lang w:val="de-DE"/>
              </w:rPr>
            </w:pPr>
            <w:r w:rsidRPr="00F62948">
              <w:rPr>
                <w:bCs/>
                <w:lang w:val="de-DE"/>
              </w:rPr>
              <w:t>CLO7</w:t>
            </w:r>
          </w:p>
          <w:p w14:paraId="306275D9" w14:textId="77777777" w:rsidR="00987EA4" w:rsidRPr="00F62948" w:rsidRDefault="00987EA4" w:rsidP="00CB653C">
            <w:pPr>
              <w:jc w:val="center"/>
              <w:rPr>
                <w:bCs/>
                <w:lang w:val="de-DE"/>
              </w:rPr>
            </w:pPr>
            <w:r w:rsidRPr="00F62948">
              <w:rPr>
                <w:bCs/>
                <w:lang w:val="de-DE"/>
              </w:rPr>
              <w:t>CLO8</w:t>
            </w:r>
          </w:p>
          <w:p w14:paraId="4C4FDE2C" w14:textId="77777777" w:rsidR="00987EA4" w:rsidRPr="00F62948" w:rsidRDefault="00987EA4"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F0B1DBE" w14:textId="77777777" w:rsidR="00987EA4" w:rsidRPr="00F62948" w:rsidRDefault="00987EA4" w:rsidP="00CB653C">
            <w:pPr>
              <w:jc w:val="center"/>
              <w:rPr>
                <w:bCs/>
                <w:lang w:val="de-DE"/>
              </w:rPr>
            </w:pPr>
            <w:r w:rsidRPr="00F62948">
              <w:rPr>
                <w:bCs/>
                <w:lang w:val="de-DE"/>
              </w:rPr>
              <w:t>3</w:t>
            </w:r>
          </w:p>
          <w:p w14:paraId="5880E11B" w14:textId="77777777" w:rsidR="00987EA4" w:rsidRPr="00F62948" w:rsidRDefault="00987EA4" w:rsidP="00CB653C">
            <w:pPr>
              <w:jc w:val="center"/>
              <w:rPr>
                <w:bCs/>
                <w:lang w:val="de-DE"/>
              </w:rPr>
            </w:pPr>
            <w:r w:rsidRPr="00F62948">
              <w:rPr>
                <w:bCs/>
                <w:lang w:val="de-DE"/>
              </w:rPr>
              <w:t>4</w:t>
            </w:r>
          </w:p>
          <w:p w14:paraId="6348B5E7" w14:textId="77777777" w:rsidR="00987EA4" w:rsidRPr="00F62948" w:rsidRDefault="00987EA4" w:rsidP="00CB653C">
            <w:pPr>
              <w:jc w:val="center"/>
              <w:rPr>
                <w:bCs/>
                <w:lang w:val="de-DE"/>
              </w:rPr>
            </w:pPr>
            <w:r w:rsidRPr="00F62948">
              <w:rPr>
                <w:bCs/>
                <w:lang w:val="de-DE"/>
              </w:rPr>
              <w:t>5</w:t>
            </w:r>
          </w:p>
          <w:p w14:paraId="77774ABD"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7B1D1C"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189D1B" w14:textId="77777777" w:rsidR="00987EA4" w:rsidRPr="00F62948" w:rsidRDefault="00987EA4" w:rsidP="00CB653C">
            <w:pPr>
              <w:jc w:val="center"/>
              <w:rPr>
                <w:bCs/>
                <w:lang w:val="de-DE"/>
              </w:rPr>
            </w:pPr>
          </w:p>
        </w:tc>
      </w:tr>
    </w:tbl>
    <w:p w14:paraId="40BD528F" w14:textId="77777777" w:rsidR="00987EA4" w:rsidRPr="00F62948" w:rsidRDefault="00987EA4"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709BCEBA"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3A150700" w14:textId="77777777" w:rsidR="00987EA4" w:rsidRPr="00F62948" w:rsidRDefault="00987EA4"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3BA56AD" w14:textId="77777777" w:rsidR="00987EA4" w:rsidRPr="00F62948" w:rsidRDefault="00987EA4"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E9C1639" w14:textId="38768F7D" w:rsidR="00987EA4"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350D4759" w14:textId="127F1F27" w:rsidR="00987EA4"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976F57A" w14:textId="2AD955C7" w:rsidR="00987EA4"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3B4227C" w14:textId="47EBC913" w:rsidR="00987EA4" w:rsidRPr="00F62948" w:rsidRDefault="00BF52E1" w:rsidP="00CB653C">
            <w:pPr>
              <w:jc w:val="center"/>
              <w:rPr>
                <w:b/>
                <w:bCs/>
                <w:lang w:val="de-DE"/>
              </w:rPr>
            </w:pPr>
            <w:r w:rsidRPr="00F62948">
              <w:rPr>
                <w:b/>
                <w:bCs/>
                <w:lang w:val="de-DE"/>
              </w:rPr>
              <w:t>PPĐG</w:t>
            </w:r>
          </w:p>
        </w:tc>
      </w:tr>
      <w:tr w:rsidR="003A33CD" w:rsidRPr="00F62948" w14:paraId="4342CEEB"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2456B40D" w14:textId="77777777" w:rsidR="00987EA4" w:rsidRPr="00F62948" w:rsidRDefault="00987EA4" w:rsidP="00CB653C">
            <w:pPr>
              <w:jc w:val="center"/>
              <w:rPr>
                <w:bCs/>
                <w:lang w:val="de-DE"/>
              </w:rPr>
            </w:pPr>
            <w:r w:rsidRPr="00F62948">
              <w:rPr>
                <w:bCs/>
                <w:lang w:val="de-DE"/>
              </w:rPr>
              <w:t>15</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D462194" w14:textId="77777777" w:rsidR="00987EA4" w:rsidRPr="00F62948" w:rsidRDefault="00987EA4" w:rsidP="00CB653C">
            <w:pPr>
              <w:jc w:val="both"/>
              <w:rPr>
                <w:b/>
                <w:bCs/>
              </w:rPr>
            </w:pPr>
            <w:r w:rsidRPr="00F62948">
              <w:rPr>
                <w:b/>
                <w:bCs/>
              </w:rPr>
              <w:t>Ôn tập hết môn</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682EFD9"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83843CE"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418E05EF"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0868256" w14:textId="77777777" w:rsidR="00987EA4" w:rsidRPr="00F62948" w:rsidRDefault="00987EA4" w:rsidP="00CB653C">
            <w:pPr>
              <w:jc w:val="center"/>
              <w:rPr>
                <w:bCs/>
                <w:lang w:val="de-DE"/>
              </w:rPr>
            </w:pPr>
          </w:p>
        </w:tc>
      </w:tr>
      <w:tr w:rsidR="003A33CD" w:rsidRPr="00F62948" w14:paraId="5141F1CF"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7508F79E"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7410636E" w14:textId="77777777" w:rsidR="00987EA4" w:rsidRPr="00F62948" w:rsidRDefault="00987EA4"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33C356B1" w14:textId="77777777" w:rsidR="00987EA4" w:rsidRPr="00F62948" w:rsidRDefault="00987EA4"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67E19525" w14:textId="77777777" w:rsidR="00987EA4" w:rsidRPr="00F62948" w:rsidRDefault="00987EA4"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5423AC45" w14:textId="77777777" w:rsidR="00987EA4" w:rsidRPr="00F62948" w:rsidRDefault="00987EA4"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794A842"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D07D9F9" w14:textId="77777777" w:rsidR="00987EA4" w:rsidRPr="00F62948" w:rsidRDefault="00987EA4" w:rsidP="00CB653C">
            <w:pPr>
              <w:jc w:val="center"/>
              <w:rPr>
                <w:bCs/>
                <w:lang w:val="de-DE"/>
              </w:rPr>
            </w:pPr>
          </w:p>
        </w:tc>
      </w:tr>
      <w:tr w:rsidR="003A33CD" w:rsidRPr="00F62948" w14:paraId="0A9F6D31"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69E66F8F"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4852A73A" w14:textId="77777777" w:rsidR="00987EA4" w:rsidRPr="00F62948" w:rsidRDefault="00987EA4" w:rsidP="00CB653C">
            <w:pPr>
              <w:rPr>
                <w:bCs/>
                <w:lang w:val="de-DE"/>
              </w:rPr>
            </w:pPr>
            <w:r w:rsidRPr="00F62948">
              <w:rPr>
                <w:b/>
                <w:bCs/>
                <w:lang w:val="de-DE"/>
              </w:rPr>
              <w:t>Ôn tập và giải đáp các thắc mắc</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25E63397" w14:textId="77777777" w:rsidR="00987EA4" w:rsidRPr="00F62948" w:rsidRDefault="00987EA4" w:rsidP="00CB653C">
            <w:pPr>
              <w:jc w:val="center"/>
              <w:rPr>
                <w:bCs/>
                <w:lang w:val="de-DE"/>
              </w:rPr>
            </w:pPr>
            <w:r w:rsidRPr="00F62948">
              <w:rPr>
                <w:bCs/>
                <w:lang w:val="de-DE"/>
              </w:rPr>
              <w:t>CLO2</w:t>
            </w:r>
          </w:p>
          <w:p w14:paraId="0B55E154" w14:textId="77777777" w:rsidR="00987EA4" w:rsidRPr="00F62948" w:rsidRDefault="00987EA4" w:rsidP="00CB653C">
            <w:pPr>
              <w:jc w:val="center"/>
              <w:rPr>
                <w:bCs/>
                <w:lang w:val="de-DE"/>
              </w:rPr>
            </w:pPr>
            <w:r w:rsidRPr="00F62948">
              <w:rPr>
                <w:bCs/>
                <w:lang w:val="de-DE"/>
              </w:rPr>
              <w:t>CLO7</w:t>
            </w:r>
          </w:p>
          <w:p w14:paraId="78B21334" w14:textId="77777777" w:rsidR="00987EA4" w:rsidRPr="00F62948" w:rsidRDefault="00987EA4" w:rsidP="00CB653C">
            <w:pPr>
              <w:jc w:val="center"/>
              <w:rPr>
                <w:bCs/>
                <w:lang w:val="de-DE"/>
              </w:rPr>
            </w:pPr>
            <w:r w:rsidRPr="00F62948">
              <w:rPr>
                <w:bCs/>
                <w:lang w:val="de-DE"/>
              </w:rPr>
              <w:t>CLO8</w:t>
            </w:r>
          </w:p>
          <w:p w14:paraId="62979ADD" w14:textId="77777777" w:rsidR="00987EA4" w:rsidRPr="00F62948" w:rsidRDefault="00987EA4"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6D1CFC8E" w14:textId="77777777" w:rsidR="00987EA4" w:rsidRPr="00F62948" w:rsidRDefault="00987EA4" w:rsidP="00CB653C">
            <w:pPr>
              <w:jc w:val="center"/>
              <w:rPr>
                <w:bCs/>
                <w:lang w:val="de-DE"/>
              </w:rPr>
            </w:pPr>
            <w:r w:rsidRPr="00F62948">
              <w:rPr>
                <w:bCs/>
                <w:lang w:val="de-DE"/>
              </w:rPr>
              <w:t>3</w:t>
            </w:r>
          </w:p>
          <w:p w14:paraId="0C11BF7C" w14:textId="77777777" w:rsidR="00987EA4" w:rsidRPr="00F62948" w:rsidRDefault="00987EA4" w:rsidP="00CB653C">
            <w:pPr>
              <w:jc w:val="center"/>
              <w:rPr>
                <w:bCs/>
                <w:lang w:val="de-DE"/>
              </w:rPr>
            </w:pPr>
            <w:r w:rsidRPr="00F62948">
              <w:rPr>
                <w:bCs/>
                <w:lang w:val="de-DE"/>
              </w:rPr>
              <w:t>4</w:t>
            </w:r>
          </w:p>
          <w:p w14:paraId="1FEBC11B" w14:textId="77777777" w:rsidR="00987EA4" w:rsidRPr="00F62948" w:rsidRDefault="00987EA4" w:rsidP="00CB653C">
            <w:pPr>
              <w:jc w:val="center"/>
              <w:rPr>
                <w:bCs/>
                <w:lang w:val="de-DE"/>
              </w:rPr>
            </w:pPr>
            <w:r w:rsidRPr="00F62948">
              <w:rPr>
                <w:bCs/>
                <w:lang w:val="de-DE"/>
              </w:rPr>
              <w:t>5</w:t>
            </w:r>
          </w:p>
          <w:p w14:paraId="325BE01B"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B14799" w14:textId="77777777" w:rsidR="00987EA4" w:rsidRPr="00F62948" w:rsidRDefault="00987EA4" w:rsidP="00CB653C">
            <w:pPr>
              <w:jc w:val="center"/>
              <w:rPr>
                <w:bCs/>
                <w:lang w:val="de-DE"/>
              </w:rPr>
            </w:pPr>
            <w:r w:rsidRPr="00F62948">
              <w:rPr>
                <w:bCs/>
                <w:lang w:val="de-DE"/>
              </w:rPr>
              <w:t>diễn giải</w:t>
            </w:r>
          </w:p>
          <w:p w14:paraId="71147F9D" w14:textId="77777777" w:rsidR="00987EA4" w:rsidRPr="00F62948" w:rsidRDefault="00987EA4" w:rsidP="00CB653C">
            <w:pPr>
              <w:jc w:val="center"/>
              <w:rPr>
                <w:bCs/>
                <w:lang w:val="de-DE"/>
              </w:rPr>
            </w:pPr>
            <w:r w:rsidRPr="00F62948">
              <w:rPr>
                <w:bCs/>
                <w:lang w:val="de-DE"/>
              </w:rPr>
              <w:t xml:space="preserve">vấn đáp </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708B5E" w14:textId="77777777" w:rsidR="00987EA4" w:rsidRPr="00F62948" w:rsidRDefault="00987EA4" w:rsidP="00CB653C">
            <w:pPr>
              <w:jc w:val="center"/>
              <w:rPr>
                <w:bCs/>
                <w:lang w:val="de-DE"/>
              </w:rPr>
            </w:pPr>
            <w:r w:rsidRPr="00F62948">
              <w:rPr>
                <w:bCs/>
                <w:lang w:val="de-DE"/>
              </w:rPr>
              <w:t>bảng điểm</w:t>
            </w:r>
          </w:p>
        </w:tc>
      </w:tr>
      <w:tr w:rsidR="003A33CD" w:rsidRPr="00F62948" w14:paraId="2BA56DF1"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212CB4B0" w14:textId="77777777" w:rsidR="00987EA4" w:rsidRPr="00F62948" w:rsidRDefault="00987EA4"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4B1C8D24" w14:textId="77777777" w:rsidR="00987EA4" w:rsidRPr="00F62948" w:rsidRDefault="00987EA4"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215F89AD" w14:textId="77777777" w:rsidR="00987EA4" w:rsidRPr="00F62948" w:rsidRDefault="00987EA4" w:rsidP="00CB653C">
            <w:pPr>
              <w:ind w:left="362"/>
              <w:rPr>
                <w:b/>
                <w:bCs/>
                <w:i/>
                <w:lang w:val="de-DE"/>
              </w:rPr>
            </w:pPr>
            <w:r w:rsidRPr="00F62948">
              <w:rPr>
                <w:bCs/>
                <w:lang w:val="de-DE"/>
              </w:rPr>
              <w:t xml:space="preserve">Chuẩn bị cho bài thi hết môn </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69318564" w14:textId="77777777" w:rsidR="00987EA4" w:rsidRPr="00F62948" w:rsidRDefault="00987EA4" w:rsidP="00CB653C">
            <w:pPr>
              <w:jc w:val="center"/>
              <w:rPr>
                <w:bCs/>
                <w:lang w:val="de-DE"/>
              </w:rPr>
            </w:pPr>
            <w:r w:rsidRPr="00F62948">
              <w:rPr>
                <w:bCs/>
                <w:lang w:val="de-DE"/>
              </w:rPr>
              <w:t>CLO2</w:t>
            </w:r>
          </w:p>
          <w:p w14:paraId="2BD73B79" w14:textId="77777777" w:rsidR="00987EA4" w:rsidRPr="00F62948" w:rsidRDefault="00987EA4" w:rsidP="00CB653C">
            <w:pPr>
              <w:jc w:val="center"/>
              <w:rPr>
                <w:bCs/>
                <w:lang w:val="de-DE"/>
              </w:rPr>
            </w:pPr>
            <w:r w:rsidRPr="00F62948">
              <w:rPr>
                <w:bCs/>
                <w:lang w:val="de-DE"/>
              </w:rPr>
              <w:t>CLO7</w:t>
            </w:r>
          </w:p>
          <w:p w14:paraId="7B116B3E" w14:textId="77777777" w:rsidR="00987EA4" w:rsidRPr="00F62948" w:rsidRDefault="00987EA4" w:rsidP="00CB653C">
            <w:pPr>
              <w:jc w:val="center"/>
              <w:rPr>
                <w:bCs/>
                <w:lang w:val="de-DE"/>
              </w:rPr>
            </w:pPr>
            <w:r w:rsidRPr="00F62948">
              <w:rPr>
                <w:bCs/>
                <w:lang w:val="de-DE"/>
              </w:rPr>
              <w:t>CLO8</w:t>
            </w:r>
          </w:p>
          <w:p w14:paraId="664C2501" w14:textId="77777777" w:rsidR="00987EA4" w:rsidRPr="00F62948" w:rsidRDefault="00987EA4"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2347E65" w14:textId="77777777" w:rsidR="00987EA4" w:rsidRPr="00F62948" w:rsidRDefault="00987EA4" w:rsidP="00CB653C">
            <w:pPr>
              <w:jc w:val="center"/>
              <w:rPr>
                <w:bCs/>
                <w:lang w:val="de-DE"/>
              </w:rPr>
            </w:pPr>
            <w:r w:rsidRPr="00F62948">
              <w:rPr>
                <w:bCs/>
                <w:lang w:val="de-DE"/>
              </w:rPr>
              <w:t>3</w:t>
            </w:r>
          </w:p>
          <w:p w14:paraId="02E192CE" w14:textId="77777777" w:rsidR="00987EA4" w:rsidRPr="00F62948" w:rsidRDefault="00987EA4" w:rsidP="00CB653C">
            <w:pPr>
              <w:jc w:val="center"/>
              <w:rPr>
                <w:bCs/>
                <w:lang w:val="de-DE"/>
              </w:rPr>
            </w:pPr>
            <w:r w:rsidRPr="00F62948">
              <w:rPr>
                <w:bCs/>
                <w:lang w:val="de-DE"/>
              </w:rPr>
              <w:t>4</w:t>
            </w:r>
          </w:p>
          <w:p w14:paraId="22C99F76" w14:textId="77777777" w:rsidR="00987EA4" w:rsidRPr="00F62948" w:rsidRDefault="00987EA4" w:rsidP="00CB653C">
            <w:pPr>
              <w:jc w:val="center"/>
              <w:rPr>
                <w:bCs/>
                <w:lang w:val="de-DE"/>
              </w:rPr>
            </w:pPr>
            <w:r w:rsidRPr="00F62948">
              <w:rPr>
                <w:bCs/>
                <w:lang w:val="de-DE"/>
              </w:rPr>
              <w:t>5</w:t>
            </w:r>
          </w:p>
          <w:p w14:paraId="2BF7354E" w14:textId="77777777" w:rsidR="00987EA4" w:rsidRPr="00F62948" w:rsidRDefault="00987EA4"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C4CE19" w14:textId="77777777" w:rsidR="00987EA4" w:rsidRPr="00F62948" w:rsidRDefault="00987EA4"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2369FA" w14:textId="77777777" w:rsidR="00987EA4" w:rsidRPr="00F62948" w:rsidRDefault="00987EA4" w:rsidP="00CB653C">
            <w:pPr>
              <w:jc w:val="center"/>
              <w:rPr>
                <w:bCs/>
                <w:lang w:val="de-DE"/>
              </w:rPr>
            </w:pPr>
          </w:p>
        </w:tc>
      </w:tr>
    </w:tbl>
    <w:p w14:paraId="06EB4B05" w14:textId="77777777" w:rsidR="00987EA4" w:rsidRPr="00F62948" w:rsidRDefault="00987EA4" w:rsidP="00CD5E22">
      <w:pPr>
        <w:numPr>
          <w:ilvl w:val="0"/>
          <w:numId w:val="345"/>
        </w:numPr>
        <w:tabs>
          <w:tab w:val="left" w:pos="450"/>
        </w:tabs>
        <w:jc w:val="both"/>
        <w:rPr>
          <w:bCs/>
          <w:lang w:val="de-DE"/>
        </w:rPr>
      </w:pPr>
      <w:r w:rsidRPr="00F62948">
        <w:rPr>
          <w:b/>
          <w:bCs/>
          <w:lang w:val="de-DE"/>
        </w:rPr>
        <w:t>Phương pháp giảng dạy:</w:t>
      </w:r>
    </w:p>
    <w:p w14:paraId="0BA9B5BE" w14:textId="77777777" w:rsidR="00987EA4" w:rsidRPr="00F62948" w:rsidRDefault="00987EA4" w:rsidP="00CD5E22">
      <w:pPr>
        <w:numPr>
          <w:ilvl w:val="0"/>
          <w:numId w:val="241"/>
        </w:numPr>
        <w:rPr>
          <w:bCs/>
          <w:lang w:val="de-DE"/>
        </w:rPr>
      </w:pPr>
      <w:r w:rsidRPr="00F62948">
        <w:rPr>
          <w:bCs/>
          <w:lang w:val="de-DE"/>
        </w:rPr>
        <w:t>Phương pháp thuyết trình</w:t>
      </w:r>
    </w:p>
    <w:p w14:paraId="08ADF2F9" w14:textId="77777777" w:rsidR="00987EA4" w:rsidRPr="00F62948" w:rsidRDefault="00987EA4" w:rsidP="00CD5E22">
      <w:pPr>
        <w:numPr>
          <w:ilvl w:val="0"/>
          <w:numId w:val="241"/>
        </w:numPr>
        <w:rPr>
          <w:bCs/>
          <w:lang w:val="de-DE"/>
        </w:rPr>
      </w:pPr>
      <w:r w:rsidRPr="00F62948">
        <w:rPr>
          <w:bCs/>
          <w:lang w:val="de-DE"/>
        </w:rPr>
        <w:t>Phướng pháp diễn giải</w:t>
      </w:r>
    </w:p>
    <w:p w14:paraId="144EEFBC" w14:textId="77777777" w:rsidR="00987EA4" w:rsidRPr="00F62948" w:rsidRDefault="00987EA4" w:rsidP="00CD5E22">
      <w:pPr>
        <w:numPr>
          <w:ilvl w:val="0"/>
          <w:numId w:val="241"/>
        </w:numPr>
        <w:rPr>
          <w:bCs/>
          <w:lang w:val="de-DE"/>
        </w:rPr>
      </w:pPr>
      <w:r w:rsidRPr="00F62948">
        <w:rPr>
          <w:bCs/>
          <w:lang w:val="de-DE"/>
        </w:rPr>
        <w:t>Phương pháp quan sát, nhận diện và giải quyết vấn đề</w:t>
      </w:r>
    </w:p>
    <w:p w14:paraId="334FB865" w14:textId="77777777" w:rsidR="00987EA4" w:rsidRPr="00F62948" w:rsidRDefault="00987EA4" w:rsidP="00CD5E22">
      <w:pPr>
        <w:numPr>
          <w:ilvl w:val="0"/>
          <w:numId w:val="241"/>
        </w:numPr>
        <w:rPr>
          <w:bCs/>
          <w:lang w:val="de-DE"/>
        </w:rPr>
      </w:pPr>
      <w:r w:rsidRPr="00F62948">
        <w:rPr>
          <w:bCs/>
          <w:lang w:val="de-DE"/>
        </w:rPr>
        <w:t>Phương pháp đặt vấn đề, thảo luận nhóm, giải quyết vấn đề.</w:t>
      </w:r>
    </w:p>
    <w:p w14:paraId="1461BDE8" w14:textId="77777777" w:rsidR="00987EA4" w:rsidRPr="00F62948" w:rsidRDefault="00987EA4" w:rsidP="00CD5E22">
      <w:pPr>
        <w:numPr>
          <w:ilvl w:val="0"/>
          <w:numId w:val="345"/>
        </w:numPr>
        <w:tabs>
          <w:tab w:val="left" w:pos="450"/>
        </w:tabs>
        <w:jc w:val="both"/>
        <w:rPr>
          <w:bCs/>
          <w:lang w:val="de-DE"/>
        </w:rPr>
      </w:pPr>
      <w:r w:rsidRPr="00F62948">
        <w:rPr>
          <w:b/>
          <w:bCs/>
          <w:lang w:val="de-DE"/>
        </w:rPr>
        <w:t>Đánh giá sinh viên:</w:t>
      </w:r>
    </w:p>
    <w:p w14:paraId="04BF1E23" w14:textId="77777777" w:rsidR="00987EA4" w:rsidRPr="00F62948" w:rsidRDefault="00987EA4" w:rsidP="00CB653C">
      <w:pPr>
        <w:numPr>
          <w:ilvl w:val="1"/>
          <w:numId w:val="40"/>
        </w:numPr>
        <w:ind w:left="630"/>
        <w:jc w:val="both"/>
        <w:rPr>
          <w:b/>
          <w:lang w:val="de-DE"/>
        </w:rPr>
      </w:pPr>
      <w:r w:rsidRPr="00F62948">
        <w:rPr>
          <w:lang w:val="de-DE"/>
        </w:rPr>
        <w:t xml:space="preserve">Thang điểm: </w:t>
      </w:r>
      <w:r w:rsidRPr="00F62948">
        <w:rPr>
          <w:b/>
          <w:lang w:val="de-DE"/>
        </w:rPr>
        <w:t>10</w:t>
      </w:r>
    </w:p>
    <w:p w14:paraId="32F3E8AD" w14:textId="77777777" w:rsidR="00987EA4" w:rsidRPr="00F62948" w:rsidRDefault="00987EA4" w:rsidP="00CB653C">
      <w:pPr>
        <w:numPr>
          <w:ilvl w:val="1"/>
          <w:numId w:val="40"/>
        </w:numPr>
        <w:ind w:left="630"/>
        <w:jc w:val="both"/>
        <w:rPr>
          <w:lang w:val="de-DE"/>
        </w:rPr>
      </w:pPr>
      <w:r w:rsidRPr="00F62948">
        <w:rPr>
          <w:lang w:val="de-DE"/>
        </w:rPr>
        <w:t>Kế hoạch kiểm tra/đánh giá:</w:t>
      </w:r>
    </w:p>
    <w:tbl>
      <w:tblPr>
        <w:tblW w:w="486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2"/>
        <w:gridCol w:w="3408"/>
        <w:gridCol w:w="939"/>
        <w:gridCol w:w="831"/>
        <w:gridCol w:w="1709"/>
        <w:gridCol w:w="1148"/>
        <w:gridCol w:w="806"/>
      </w:tblGrid>
      <w:tr w:rsidR="003A33CD" w:rsidRPr="00F62948" w14:paraId="004AB532" w14:textId="77777777" w:rsidTr="009121D6">
        <w:trPr>
          <w:jc w:val="right"/>
        </w:trPr>
        <w:tc>
          <w:tcPr>
            <w:tcW w:w="41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52320505" w14:textId="77777777" w:rsidR="00987EA4" w:rsidRPr="00F62948" w:rsidRDefault="00987EA4" w:rsidP="00CB653C">
            <w:pPr>
              <w:jc w:val="center"/>
              <w:rPr>
                <w:b/>
                <w:bCs/>
                <w:lang w:val="de-DE"/>
              </w:rPr>
            </w:pPr>
            <w:r w:rsidRPr="00F62948">
              <w:rPr>
                <w:b/>
                <w:bCs/>
                <w:lang w:val="de-DE"/>
              </w:rPr>
              <w:t>TT</w:t>
            </w:r>
          </w:p>
        </w:tc>
        <w:tc>
          <w:tcPr>
            <w:tcW w:w="176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3F7784A" w14:textId="77777777" w:rsidR="00987EA4" w:rsidRPr="00F62948" w:rsidRDefault="00987EA4" w:rsidP="00CB653C">
            <w:pPr>
              <w:jc w:val="center"/>
              <w:rPr>
                <w:b/>
                <w:bCs/>
                <w:lang w:val="de-DE"/>
              </w:rPr>
            </w:pPr>
            <w:r w:rsidRPr="00F62948">
              <w:rPr>
                <w:b/>
                <w:bCs/>
                <w:lang w:val="de-DE"/>
              </w:rPr>
              <w:t>Nội dung</w:t>
            </w:r>
          </w:p>
        </w:tc>
        <w:tc>
          <w:tcPr>
            <w:tcW w:w="48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7CEA92B" w14:textId="77777777" w:rsidR="00987EA4" w:rsidRPr="00F62948" w:rsidRDefault="00987EA4" w:rsidP="00CB653C">
            <w:pPr>
              <w:jc w:val="center"/>
              <w:rPr>
                <w:b/>
                <w:bCs/>
                <w:lang w:val="de-DE"/>
              </w:rPr>
            </w:pPr>
            <w:r w:rsidRPr="00F62948">
              <w:rPr>
                <w:b/>
                <w:bCs/>
                <w:lang w:val="de-DE"/>
              </w:rPr>
              <w:t>CLOs</w:t>
            </w:r>
          </w:p>
        </w:tc>
        <w:tc>
          <w:tcPr>
            <w:tcW w:w="431"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tcPr>
          <w:p w14:paraId="3E3C9AE2" w14:textId="77777777" w:rsidR="00987EA4" w:rsidRPr="00F62948" w:rsidRDefault="00987EA4" w:rsidP="00CB653C">
            <w:pPr>
              <w:jc w:val="center"/>
              <w:rPr>
                <w:b/>
                <w:bCs/>
                <w:lang w:val="de-DE"/>
              </w:rPr>
            </w:pPr>
            <w:r w:rsidRPr="00F62948">
              <w:rPr>
                <w:b/>
                <w:bCs/>
                <w:lang w:val="de-DE"/>
              </w:rPr>
              <w:t>TĐNL</w:t>
            </w:r>
          </w:p>
        </w:tc>
        <w:tc>
          <w:tcPr>
            <w:tcW w:w="88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60E95C9" w14:textId="77777777" w:rsidR="00987EA4" w:rsidRPr="00F62948" w:rsidRDefault="00987EA4" w:rsidP="00CB653C">
            <w:pPr>
              <w:jc w:val="center"/>
              <w:rPr>
                <w:b/>
                <w:bCs/>
                <w:lang w:val="de-DE"/>
              </w:rPr>
            </w:pPr>
            <w:r w:rsidRPr="00F62948">
              <w:rPr>
                <w:b/>
                <w:bCs/>
                <w:lang w:val="de-DE"/>
              </w:rPr>
              <w:t xml:space="preserve">PP </w:t>
            </w:r>
          </w:p>
          <w:p w14:paraId="68951702" w14:textId="77777777" w:rsidR="00987EA4" w:rsidRPr="00F62948" w:rsidRDefault="00987EA4" w:rsidP="00CB653C">
            <w:pPr>
              <w:jc w:val="center"/>
              <w:rPr>
                <w:b/>
                <w:bCs/>
                <w:lang w:val="de-DE"/>
              </w:rPr>
            </w:pPr>
            <w:r w:rsidRPr="00F62948">
              <w:rPr>
                <w:b/>
                <w:bCs/>
                <w:lang w:val="de-DE"/>
              </w:rPr>
              <w:t>đánh giá</w:t>
            </w:r>
          </w:p>
        </w:tc>
        <w:tc>
          <w:tcPr>
            <w:tcW w:w="595"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AA0A382" w14:textId="77777777" w:rsidR="00987EA4" w:rsidRPr="00F62948" w:rsidRDefault="00987EA4" w:rsidP="00CB653C">
            <w:pPr>
              <w:jc w:val="center"/>
              <w:rPr>
                <w:b/>
                <w:bCs/>
                <w:lang w:val="de-DE"/>
              </w:rPr>
            </w:pPr>
            <w:r w:rsidRPr="00F62948">
              <w:rPr>
                <w:b/>
                <w:bCs/>
                <w:lang w:val="de-DE"/>
              </w:rPr>
              <w:t>Công cụ đánh giá</w:t>
            </w:r>
          </w:p>
        </w:tc>
        <w:tc>
          <w:tcPr>
            <w:tcW w:w="41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FAD8EC3" w14:textId="77777777" w:rsidR="00987EA4" w:rsidRPr="00F62948" w:rsidRDefault="00987EA4" w:rsidP="00CB653C">
            <w:pPr>
              <w:jc w:val="center"/>
              <w:rPr>
                <w:b/>
                <w:bCs/>
                <w:lang w:val="de-DE"/>
              </w:rPr>
            </w:pPr>
            <w:r w:rsidRPr="00F62948">
              <w:rPr>
                <w:b/>
                <w:bCs/>
                <w:lang w:val="de-DE"/>
              </w:rPr>
              <w:t>Tỉ lệ (%)</w:t>
            </w:r>
          </w:p>
        </w:tc>
      </w:tr>
      <w:tr w:rsidR="003A33CD" w:rsidRPr="00F62948" w14:paraId="019CD740" w14:textId="77777777" w:rsidTr="009121D6">
        <w:trPr>
          <w:trHeight w:val="621"/>
          <w:jc w:val="right"/>
        </w:trPr>
        <w:tc>
          <w:tcPr>
            <w:tcW w:w="4582"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15F749" w14:textId="77777777" w:rsidR="00987EA4" w:rsidRPr="00F62948" w:rsidRDefault="00987EA4" w:rsidP="00CD5E22">
            <w:pPr>
              <w:numPr>
                <w:ilvl w:val="0"/>
                <w:numId w:val="352"/>
              </w:numPr>
              <w:rPr>
                <w:bCs/>
                <w:lang w:val="de-DE"/>
              </w:rPr>
            </w:pPr>
            <w:r w:rsidRPr="00F62948">
              <w:rPr>
                <w:b/>
                <w:bCs/>
                <w:lang w:val="de-DE"/>
              </w:rPr>
              <w:t>LÝ THUYẾT</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BC873B" w14:textId="77777777" w:rsidR="00987EA4" w:rsidRPr="00F62948" w:rsidRDefault="00987EA4" w:rsidP="00CB653C">
            <w:pPr>
              <w:jc w:val="center"/>
              <w:rPr>
                <w:b/>
                <w:bCs/>
                <w:lang w:val="de-DE"/>
              </w:rPr>
            </w:pPr>
            <w:r w:rsidRPr="00F62948">
              <w:rPr>
                <w:b/>
                <w:bCs/>
                <w:lang w:val="de-DE"/>
              </w:rPr>
              <w:t>50</w:t>
            </w:r>
          </w:p>
        </w:tc>
      </w:tr>
      <w:tr w:rsidR="003A33CD" w:rsidRPr="00F62948" w14:paraId="7B082ACA" w14:textId="77777777" w:rsidTr="009121D6">
        <w:trPr>
          <w:jc w:val="right"/>
        </w:trPr>
        <w:tc>
          <w:tcPr>
            <w:tcW w:w="4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FA6C8B" w14:textId="77777777" w:rsidR="00987EA4" w:rsidRPr="00F62948" w:rsidRDefault="00987EA4" w:rsidP="00CB653C">
            <w:pPr>
              <w:jc w:val="center"/>
              <w:rPr>
                <w:bCs/>
                <w:lang w:val="de-DE"/>
              </w:rPr>
            </w:pPr>
            <w:r w:rsidRPr="00F62948">
              <w:rPr>
                <w:bCs/>
                <w:lang w:val="de-DE"/>
              </w:rPr>
              <w:t>Lần 1</w:t>
            </w:r>
          </w:p>
        </w:tc>
        <w:tc>
          <w:tcPr>
            <w:tcW w:w="1767" w:type="pct"/>
            <w:tcBorders>
              <w:top w:val="single" w:sz="4" w:space="0" w:color="auto"/>
              <w:left w:val="single" w:sz="4" w:space="0" w:color="auto"/>
              <w:bottom w:val="single" w:sz="4" w:space="0" w:color="auto"/>
              <w:right w:val="single" w:sz="4" w:space="0" w:color="auto"/>
            </w:tcBorders>
            <w:tcMar>
              <w:left w:w="28" w:type="dxa"/>
              <w:right w:w="28" w:type="dxa"/>
            </w:tcMar>
          </w:tcPr>
          <w:p w14:paraId="3A22F67A" w14:textId="77777777" w:rsidR="00987EA4" w:rsidRPr="00F62948" w:rsidRDefault="00987EA4" w:rsidP="00CB653C">
            <w:pPr>
              <w:jc w:val="both"/>
              <w:rPr>
                <w:bCs/>
              </w:rPr>
            </w:pPr>
            <w:r w:rsidRPr="00F62948">
              <w:t>Tham quan thực tế (chợ, siêu thị, cửa hàng,…), chỉ ra những sản phẩm dệt kim đang được bày bán nhiều nhất ở từng nơi, rút ra kết luận (kiểu dáng, chất liệu, giá cả,…)</w:t>
            </w:r>
          </w:p>
        </w:tc>
        <w:tc>
          <w:tcPr>
            <w:tcW w:w="48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566D93" w14:textId="77777777" w:rsidR="00987EA4" w:rsidRPr="00F62948" w:rsidRDefault="00987EA4" w:rsidP="00CB653C">
            <w:pPr>
              <w:jc w:val="center"/>
              <w:rPr>
                <w:bCs/>
                <w:lang w:val="de-DE"/>
              </w:rPr>
            </w:pPr>
            <w:r w:rsidRPr="00F62948">
              <w:rPr>
                <w:bCs/>
                <w:lang w:val="de-DE"/>
              </w:rPr>
              <w:t>CLO2</w:t>
            </w:r>
          </w:p>
          <w:p w14:paraId="10B696A4" w14:textId="77777777" w:rsidR="00987EA4" w:rsidRPr="00F62948" w:rsidRDefault="00987EA4" w:rsidP="00CB653C">
            <w:pPr>
              <w:jc w:val="center"/>
              <w:rPr>
                <w:bCs/>
                <w:lang w:val="de-DE"/>
              </w:rPr>
            </w:pPr>
            <w:r w:rsidRPr="00F62948">
              <w:rPr>
                <w:bCs/>
                <w:lang w:val="de-DE"/>
              </w:rPr>
              <w:t>CLO7</w:t>
            </w: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BDDD2E" w14:textId="77777777" w:rsidR="00987EA4" w:rsidRPr="00F62948" w:rsidRDefault="00987EA4" w:rsidP="00CB653C">
            <w:pPr>
              <w:jc w:val="center"/>
              <w:rPr>
                <w:bCs/>
                <w:lang w:val="de-DE"/>
              </w:rPr>
            </w:pPr>
          </w:p>
          <w:p w14:paraId="59DB121D" w14:textId="77777777" w:rsidR="00987EA4" w:rsidRPr="00F62948" w:rsidRDefault="00987EA4" w:rsidP="00CB653C">
            <w:pPr>
              <w:jc w:val="center"/>
              <w:rPr>
                <w:bCs/>
                <w:lang w:val="de-DE"/>
              </w:rPr>
            </w:pPr>
            <w:r w:rsidRPr="00F62948">
              <w:rPr>
                <w:bCs/>
                <w:lang w:val="de-DE"/>
              </w:rPr>
              <w:t>3</w:t>
            </w:r>
          </w:p>
          <w:p w14:paraId="4452CBA9" w14:textId="77777777" w:rsidR="00987EA4" w:rsidRPr="00F62948" w:rsidRDefault="00987EA4" w:rsidP="00CB653C">
            <w:pPr>
              <w:jc w:val="center"/>
              <w:rPr>
                <w:bCs/>
                <w:lang w:val="de-DE"/>
              </w:rPr>
            </w:pPr>
            <w:r w:rsidRPr="00F62948">
              <w:rPr>
                <w:bCs/>
                <w:lang w:val="de-DE"/>
              </w:rPr>
              <w:t>4</w:t>
            </w:r>
          </w:p>
          <w:p w14:paraId="375BE62A" w14:textId="77777777" w:rsidR="00987EA4" w:rsidRPr="00F62948" w:rsidRDefault="00987EA4" w:rsidP="00CB653C">
            <w:pPr>
              <w:jc w:val="center"/>
              <w:rPr>
                <w:bCs/>
                <w:lang w:val="de-DE"/>
              </w:rPr>
            </w:pPr>
          </w:p>
        </w:tc>
        <w:tc>
          <w:tcPr>
            <w:tcW w:w="88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99B5F1" w14:textId="77777777" w:rsidR="00987EA4" w:rsidRPr="00F62948" w:rsidRDefault="00987EA4" w:rsidP="00CB653C">
            <w:pPr>
              <w:jc w:val="center"/>
              <w:rPr>
                <w:bCs/>
                <w:lang w:val="de-DE"/>
              </w:rPr>
            </w:pPr>
            <w:r w:rsidRPr="00F62948">
              <w:rPr>
                <w:bCs/>
                <w:lang w:val="de-DE"/>
              </w:rPr>
              <w:t>Bài thuyết trình nhóm</w:t>
            </w:r>
          </w:p>
        </w:tc>
        <w:tc>
          <w:tcPr>
            <w:tcW w:w="5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E5D2D7" w14:textId="77777777" w:rsidR="00987EA4" w:rsidRPr="00F62948" w:rsidRDefault="00987EA4" w:rsidP="00CB653C">
            <w:pPr>
              <w:jc w:val="center"/>
              <w:rPr>
                <w:bCs/>
                <w:lang w:val="de-DE"/>
              </w:rPr>
            </w:pPr>
            <w:r w:rsidRPr="00F62948">
              <w:rPr>
                <w:bCs/>
                <w:lang w:val="de-DE"/>
              </w:rPr>
              <w:t>Rubric</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D65859" w14:textId="77777777" w:rsidR="00987EA4" w:rsidRPr="00F62948" w:rsidRDefault="00987EA4" w:rsidP="00CB653C">
            <w:pPr>
              <w:jc w:val="center"/>
              <w:rPr>
                <w:bCs/>
                <w:lang w:val="de-DE"/>
              </w:rPr>
            </w:pPr>
            <w:r w:rsidRPr="00F62948">
              <w:rPr>
                <w:bCs/>
                <w:lang w:val="de-DE"/>
              </w:rPr>
              <w:t>10</w:t>
            </w:r>
          </w:p>
        </w:tc>
      </w:tr>
      <w:tr w:rsidR="003A33CD" w:rsidRPr="00F62948" w14:paraId="3C724807" w14:textId="77777777" w:rsidTr="009121D6">
        <w:trPr>
          <w:jc w:val="right"/>
        </w:trPr>
        <w:tc>
          <w:tcPr>
            <w:tcW w:w="41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35E8D22" w14:textId="77777777" w:rsidR="00987EA4" w:rsidRPr="00F62948" w:rsidRDefault="00987EA4" w:rsidP="00CB653C">
            <w:pPr>
              <w:jc w:val="center"/>
              <w:rPr>
                <w:bCs/>
                <w:lang w:val="de-DE"/>
              </w:rPr>
            </w:pPr>
            <w:r w:rsidRPr="00F62948">
              <w:rPr>
                <w:bCs/>
                <w:lang w:val="de-DE"/>
              </w:rPr>
              <w:t>Lần 2</w:t>
            </w:r>
          </w:p>
        </w:tc>
        <w:tc>
          <w:tcPr>
            <w:tcW w:w="17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590DAB" w14:textId="77777777" w:rsidR="00987EA4" w:rsidRPr="00F62948" w:rsidRDefault="00987EA4" w:rsidP="00CB653C">
            <w:pPr>
              <w:jc w:val="both"/>
            </w:pPr>
            <w:r w:rsidRPr="00F62948">
              <w:t>Từ kiến thức đã tích lũy, phân tích các đặc điểm chung của sản phẩm gia công từ vải dệt thoi và dệt kim (NPL, thiết kế, cắt, may, hoàn tất)</w:t>
            </w:r>
          </w:p>
        </w:tc>
        <w:tc>
          <w:tcPr>
            <w:tcW w:w="48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6E3B6D" w14:textId="77777777" w:rsidR="00987EA4" w:rsidRPr="00F62948" w:rsidRDefault="00987EA4" w:rsidP="00CB653C">
            <w:pPr>
              <w:jc w:val="center"/>
              <w:rPr>
                <w:bCs/>
                <w:lang w:val="de-DE"/>
              </w:rPr>
            </w:pPr>
          </w:p>
          <w:p w14:paraId="6BEAAA6C" w14:textId="77777777" w:rsidR="00987EA4" w:rsidRPr="00F62948" w:rsidRDefault="00987EA4" w:rsidP="00CB653C">
            <w:pPr>
              <w:rPr>
                <w:bCs/>
                <w:lang w:val="de-DE"/>
              </w:rPr>
            </w:pPr>
            <w:r w:rsidRPr="00F62948">
              <w:rPr>
                <w:bCs/>
                <w:lang w:val="de-DE"/>
              </w:rPr>
              <w:t>CLO2</w:t>
            </w:r>
          </w:p>
          <w:p w14:paraId="2498EBAB" w14:textId="77777777" w:rsidR="00987EA4" w:rsidRPr="00F62948" w:rsidRDefault="00987EA4" w:rsidP="00CB653C">
            <w:pPr>
              <w:jc w:val="center"/>
              <w:rPr>
                <w:bCs/>
                <w:lang w:val="de-DE"/>
              </w:rPr>
            </w:pPr>
            <w:r w:rsidRPr="00F62948">
              <w:rPr>
                <w:bCs/>
                <w:lang w:val="de-DE"/>
              </w:rPr>
              <w:t>CLO7</w:t>
            </w:r>
          </w:p>
          <w:p w14:paraId="1995D178" w14:textId="77777777" w:rsidR="00987EA4" w:rsidRPr="00F62948" w:rsidRDefault="00987EA4" w:rsidP="00CB653C">
            <w:pPr>
              <w:jc w:val="center"/>
              <w:rPr>
                <w:bCs/>
                <w:lang w:val="de-DE"/>
              </w:rPr>
            </w:pPr>
            <w:r w:rsidRPr="00F62948">
              <w:rPr>
                <w:bCs/>
                <w:lang w:val="de-DE"/>
              </w:rPr>
              <w:t>CLO8</w:t>
            </w:r>
          </w:p>
          <w:p w14:paraId="2391B3F9" w14:textId="77777777" w:rsidR="00987EA4" w:rsidRPr="00F62948" w:rsidRDefault="00987EA4" w:rsidP="00CB653C">
            <w:pPr>
              <w:jc w:val="center"/>
              <w:rPr>
                <w:bCs/>
                <w:lang w:val="de-DE"/>
              </w:rPr>
            </w:pPr>
          </w:p>
          <w:p w14:paraId="27B226F5" w14:textId="77777777" w:rsidR="00987EA4" w:rsidRPr="00F62948" w:rsidRDefault="00987EA4" w:rsidP="00CB653C">
            <w:pPr>
              <w:jc w:val="center"/>
              <w:rPr>
                <w:bCs/>
                <w:lang w:val="de-DE"/>
              </w:rPr>
            </w:pP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8D5420" w14:textId="77777777" w:rsidR="00987EA4" w:rsidRPr="00F62948" w:rsidRDefault="00987EA4" w:rsidP="00CB653C">
            <w:pPr>
              <w:rPr>
                <w:bCs/>
                <w:lang w:val="de-DE"/>
              </w:rPr>
            </w:pPr>
          </w:p>
          <w:p w14:paraId="60E148A2" w14:textId="77777777" w:rsidR="00987EA4" w:rsidRPr="00F62948" w:rsidRDefault="00987EA4" w:rsidP="00CB653C">
            <w:pPr>
              <w:jc w:val="center"/>
              <w:rPr>
                <w:bCs/>
                <w:lang w:val="de-DE"/>
              </w:rPr>
            </w:pPr>
            <w:r w:rsidRPr="00F62948">
              <w:rPr>
                <w:bCs/>
                <w:lang w:val="de-DE"/>
              </w:rPr>
              <w:t>3</w:t>
            </w:r>
          </w:p>
          <w:p w14:paraId="3DAC562E" w14:textId="77777777" w:rsidR="00987EA4" w:rsidRPr="00F62948" w:rsidRDefault="00987EA4" w:rsidP="00CB653C">
            <w:pPr>
              <w:jc w:val="center"/>
              <w:rPr>
                <w:bCs/>
                <w:lang w:val="de-DE"/>
              </w:rPr>
            </w:pPr>
            <w:r w:rsidRPr="00F62948">
              <w:rPr>
                <w:bCs/>
                <w:lang w:val="de-DE"/>
              </w:rPr>
              <w:t>4</w:t>
            </w:r>
          </w:p>
          <w:p w14:paraId="1772E8B2" w14:textId="77777777" w:rsidR="00987EA4" w:rsidRPr="00F62948" w:rsidRDefault="00987EA4" w:rsidP="00CB653C">
            <w:pPr>
              <w:jc w:val="center"/>
              <w:rPr>
                <w:bCs/>
                <w:lang w:val="de-DE"/>
              </w:rPr>
            </w:pPr>
            <w:r w:rsidRPr="00F62948">
              <w:rPr>
                <w:bCs/>
                <w:lang w:val="de-DE"/>
              </w:rPr>
              <w:t>4</w:t>
            </w:r>
          </w:p>
        </w:tc>
        <w:tc>
          <w:tcPr>
            <w:tcW w:w="88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55C12B" w14:textId="77777777" w:rsidR="00987EA4" w:rsidRPr="00F62948" w:rsidRDefault="00987EA4" w:rsidP="00CB653C">
            <w:pPr>
              <w:jc w:val="center"/>
              <w:rPr>
                <w:bCs/>
                <w:lang w:val="de-DE"/>
              </w:rPr>
            </w:pPr>
            <w:r w:rsidRPr="00F62948">
              <w:rPr>
                <w:bCs/>
                <w:lang w:val="de-DE"/>
              </w:rPr>
              <w:t>Bài thuyết trình nhóm</w:t>
            </w:r>
          </w:p>
        </w:tc>
        <w:tc>
          <w:tcPr>
            <w:tcW w:w="5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E0538F" w14:textId="77777777" w:rsidR="00987EA4" w:rsidRPr="00F62948" w:rsidRDefault="00987EA4" w:rsidP="00CB653C">
            <w:pPr>
              <w:jc w:val="center"/>
              <w:rPr>
                <w:bCs/>
                <w:lang w:val="de-DE"/>
              </w:rPr>
            </w:pPr>
            <w:r w:rsidRPr="00F62948">
              <w:rPr>
                <w:bCs/>
                <w:lang w:val="de-DE"/>
              </w:rPr>
              <w:t>Rubric</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F24C9E" w14:textId="77777777" w:rsidR="00987EA4" w:rsidRPr="00F62948" w:rsidRDefault="00987EA4" w:rsidP="00CB653C">
            <w:pPr>
              <w:jc w:val="center"/>
              <w:rPr>
                <w:bCs/>
                <w:lang w:val="de-DE"/>
              </w:rPr>
            </w:pPr>
            <w:r w:rsidRPr="00F62948">
              <w:rPr>
                <w:bCs/>
                <w:lang w:val="de-DE"/>
              </w:rPr>
              <w:t>10</w:t>
            </w:r>
          </w:p>
        </w:tc>
      </w:tr>
      <w:tr w:rsidR="003A33CD" w:rsidRPr="00F62948" w14:paraId="14BFC386" w14:textId="77777777" w:rsidTr="009121D6">
        <w:trPr>
          <w:jc w:val="right"/>
        </w:trPr>
        <w:tc>
          <w:tcPr>
            <w:tcW w:w="4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420D7D" w14:textId="77777777" w:rsidR="00987EA4" w:rsidRPr="00F62948" w:rsidRDefault="00987EA4" w:rsidP="00CB653C">
            <w:pPr>
              <w:jc w:val="center"/>
              <w:rPr>
                <w:bCs/>
                <w:lang w:val="de-DE"/>
              </w:rPr>
            </w:pPr>
            <w:r w:rsidRPr="00F62948">
              <w:rPr>
                <w:bCs/>
                <w:lang w:val="de-DE"/>
              </w:rPr>
              <w:t>Lần 3</w:t>
            </w:r>
          </w:p>
        </w:tc>
        <w:tc>
          <w:tcPr>
            <w:tcW w:w="17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0C18D4" w14:textId="77777777" w:rsidR="00987EA4" w:rsidRPr="00F62948" w:rsidRDefault="00987EA4" w:rsidP="00CB653C">
            <w:pPr>
              <w:jc w:val="both"/>
              <w:rPr>
                <w:bCs/>
              </w:rPr>
            </w:pPr>
            <w:r w:rsidRPr="00F62948">
              <w:rPr>
                <w:bCs/>
              </w:rPr>
              <w:t xml:space="preserve">Từ kiến thức đã biết về thiết kế và công nghệ may, tiến hành thiết kế 1 bộ rập cứng bán thành phẩm cho một </w:t>
            </w:r>
            <w:r w:rsidRPr="00F62948">
              <w:rPr>
                <w:bCs/>
                <w:lang w:val="de-DE"/>
              </w:rPr>
              <w:t>sản phẩm mặc ngoài</w:t>
            </w:r>
            <w:r w:rsidRPr="00F62948">
              <w:rPr>
                <w:bCs/>
              </w:rPr>
              <w:t xml:space="preserve">. Sử dụng </w:t>
            </w:r>
            <w:r w:rsidRPr="00F62948">
              <w:rPr>
                <w:bCs/>
              </w:rPr>
              <w:lastRenderedPageBreak/>
              <w:t>bộ rập này cắt may trên 2 loại vải: dệt kim và dệt thoi. So sánh kết quả may 2 sản phẩm.</w:t>
            </w:r>
          </w:p>
        </w:tc>
        <w:tc>
          <w:tcPr>
            <w:tcW w:w="48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213B22" w14:textId="77777777" w:rsidR="00987EA4" w:rsidRPr="00F62948" w:rsidRDefault="00987EA4" w:rsidP="00CB653C">
            <w:pPr>
              <w:jc w:val="center"/>
              <w:rPr>
                <w:bCs/>
                <w:lang w:val="de-DE"/>
              </w:rPr>
            </w:pPr>
            <w:r w:rsidRPr="00F62948">
              <w:rPr>
                <w:bCs/>
                <w:lang w:val="de-DE"/>
              </w:rPr>
              <w:lastRenderedPageBreak/>
              <w:t>CLO2</w:t>
            </w:r>
          </w:p>
          <w:p w14:paraId="60E65114" w14:textId="77777777" w:rsidR="00987EA4" w:rsidRPr="00F62948" w:rsidRDefault="00987EA4" w:rsidP="00CB653C">
            <w:pPr>
              <w:jc w:val="center"/>
              <w:rPr>
                <w:bCs/>
                <w:lang w:val="de-DE"/>
              </w:rPr>
            </w:pPr>
            <w:r w:rsidRPr="00F62948">
              <w:rPr>
                <w:bCs/>
                <w:lang w:val="de-DE"/>
              </w:rPr>
              <w:t>CLO7</w:t>
            </w:r>
          </w:p>
          <w:p w14:paraId="7EC16246" w14:textId="77777777" w:rsidR="00987EA4" w:rsidRPr="00F62948" w:rsidRDefault="00987EA4" w:rsidP="00CB653C">
            <w:pPr>
              <w:jc w:val="center"/>
              <w:rPr>
                <w:bCs/>
                <w:lang w:val="de-DE"/>
              </w:rPr>
            </w:pPr>
            <w:r w:rsidRPr="00F62948">
              <w:rPr>
                <w:bCs/>
                <w:lang w:val="de-DE"/>
              </w:rPr>
              <w:t>CLO8</w:t>
            </w: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E41ADA" w14:textId="77777777" w:rsidR="00987EA4" w:rsidRPr="00F62948" w:rsidRDefault="00987EA4" w:rsidP="00CB653C">
            <w:pPr>
              <w:jc w:val="center"/>
              <w:rPr>
                <w:bCs/>
                <w:lang w:val="de-DE"/>
              </w:rPr>
            </w:pPr>
            <w:r w:rsidRPr="00F62948">
              <w:rPr>
                <w:bCs/>
                <w:lang w:val="de-DE"/>
              </w:rPr>
              <w:t>3</w:t>
            </w:r>
          </w:p>
          <w:p w14:paraId="58E70E1C" w14:textId="77777777" w:rsidR="00987EA4" w:rsidRPr="00F62948" w:rsidRDefault="00987EA4" w:rsidP="00CB653C">
            <w:pPr>
              <w:jc w:val="center"/>
              <w:rPr>
                <w:bCs/>
                <w:lang w:val="de-DE"/>
              </w:rPr>
            </w:pPr>
            <w:r w:rsidRPr="00F62948">
              <w:rPr>
                <w:bCs/>
                <w:lang w:val="de-DE"/>
              </w:rPr>
              <w:t>4</w:t>
            </w:r>
          </w:p>
          <w:p w14:paraId="33153E1C" w14:textId="77777777" w:rsidR="00987EA4" w:rsidRPr="00F62948" w:rsidRDefault="00987EA4" w:rsidP="00CB653C">
            <w:pPr>
              <w:jc w:val="center"/>
              <w:rPr>
                <w:bCs/>
                <w:lang w:val="de-DE"/>
              </w:rPr>
            </w:pPr>
            <w:r w:rsidRPr="00F62948">
              <w:rPr>
                <w:bCs/>
                <w:lang w:val="de-DE"/>
              </w:rPr>
              <w:t>4</w:t>
            </w:r>
          </w:p>
        </w:tc>
        <w:tc>
          <w:tcPr>
            <w:tcW w:w="88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FC8E44" w14:textId="77777777" w:rsidR="00987EA4" w:rsidRPr="00F62948" w:rsidRDefault="00987EA4" w:rsidP="00CB653C">
            <w:pPr>
              <w:jc w:val="center"/>
              <w:rPr>
                <w:bCs/>
                <w:lang w:val="de-DE"/>
              </w:rPr>
            </w:pPr>
            <w:r w:rsidRPr="00F62948">
              <w:rPr>
                <w:bCs/>
                <w:lang w:val="de-DE"/>
              </w:rPr>
              <w:t>Thuyết trình nhóm</w:t>
            </w:r>
          </w:p>
        </w:tc>
        <w:tc>
          <w:tcPr>
            <w:tcW w:w="5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EA953B" w14:textId="77777777" w:rsidR="00987EA4" w:rsidRPr="00F62948" w:rsidRDefault="00987EA4" w:rsidP="00CB653C">
            <w:pPr>
              <w:jc w:val="center"/>
              <w:rPr>
                <w:bCs/>
                <w:lang w:val="de-DE"/>
              </w:rPr>
            </w:pPr>
            <w:r w:rsidRPr="00F62948">
              <w:rPr>
                <w:bCs/>
                <w:lang w:val="de-DE"/>
              </w:rPr>
              <w:t>Rubric</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6BB9B2" w14:textId="77777777" w:rsidR="00987EA4" w:rsidRPr="00F62948" w:rsidRDefault="00987EA4" w:rsidP="00CB653C">
            <w:pPr>
              <w:jc w:val="center"/>
              <w:rPr>
                <w:bCs/>
                <w:lang w:val="de-DE"/>
              </w:rPr>
            </w:pPr>
            <w:r w:rsidRPr="00F62948">
              <w:rPr>
                <w:bCs/>
                <w:lang w:val="de-DE"/>
              </w:rPr>
              <w:t>20</w:t>
            </w:r>
          </w:p>
        </w:tc>
      </w:tr>
      <w:tr w:rsidR="003A33CD" w:rsidRPr="00F62948" w14:paraId="0E8DB505" w14:textId="77777777" w:rsidTr="009121D6">
        <w:trPr>
          <w:jc w:val="right"/>
        </w:trPr>
        <w:tc>
          <w:tcPr>
            <w:tcW w:w="4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BCA7B3" w14:textId="77777777" w:rsidR="00987EA4" w:rsidRPr="00F62948" w:rsidRDefault="00987EA4" w:rsidP="00CB653C">
            <w:pPr>
              <w:jc w:val="center"/>
              <w:rPr>
                <w:bCs/>
                <w:lang w:val="de-DE"/>
              </w:rPr>
            </w:pPr>
            <w:r w:rsidRPr="00F62948">
              <w:rPr>
                <w:bCs/>
                <w:lang w:val="de-DE"/>
              </w:rPr>
              <w:t>Lần 4</w:t>
            </w:r>
          </w:p>
        </w:tc>
        <w:tc>
          <w:tcPr>
            <w:tcW w:w="17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7A4476" w14:textId="77777777" w:rsidR="00987EA4" w:rsidRPr="00F62948" w:rsidRDefault="00987EA4" w:rsidP="00CB653C">
            <w:pPr>
              <w:rPr>
                <w:bCs/>
              </w:rPr>
            </w:pPr>
            <w:r w:rsidRPr="00F62948">
              <w:rPr>
                <w:bCs/>
              </w:rPr>
              <w:t>Phân tích sự khác biệt trong việc chuẩn bị vật liệu và các yêu cầu kỹ thuật cho sản xuất sản phẩm  hàng dệt kim đối với trang phục lót và trang phục mặc ngoài</w:t>
            </w:r>
          </w:p>
        </w:tc>
        <w:tc>
          <w:tcPr>
            <w:tcW w:w="48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A132D2" w14:textId="77777777" w:rsidR="00987EA4" w:rsidRPr="00F62948" w:rsidRDefault="00987EA4" w:rsidP="00CB653C">
            <w:pPr>
              <w:jc w:val="center"/>
              <w:rPr>
                <w:bCs/>
                <w:lang w:val="de-DE"/>
              </w:rPr>
            </w:pPr>
          </w:p>
          <w:p w14:paraId="43274E7F" w14:textId="77777777" w:rsidR="00987EA4" w:rsidRPr="00F62948" w:rsidRDefault="00987EA4" w:rsidP="00CB653C">
            <w:pPr>
              <w:jc w:val="center"/>
              <w:rPr>
                <w:bCs/>
                <w:lang w:val="de-DE"/>
              </w:rPr>
            </w:pPr>
            <w:r w:rsidRPr="00F62948">
              <w:rPr>
                <w:bCs/>
                <w:lang w:val="de-DE"/>
              </w:rPr>
              <w:t>CLO2</w:t>
            </w:r>
          </w:p>
          <w:p w14:paraId="55FB3E6B" w14:textId="77777777" w:rsidR="00987EA4" w:rsidRPr="00F62948" w:rsidRDefault="00987EA4" w:rsidP="00CB653C">
            <w:pPr>
              <w:jc w:val="center"/>
              <w:rPr>
                <w:bCs/>
                <w:lang w:val="de-DE"/>
              </w:rPr>
            </w:pPr>
            <w:r w:rsidRPr="00F62948">
              <w:rPr>
                <w:bCs/>
                <w:lang w:val="de-DE"/>
              </w:rPr>
              <w:t>CLO7</w:t>
            </w:r>
          </w:p>
          <w:p w14:paraId="229683D6" w14:textId="77777777" w:rsidR="00987EA4" w:rsidRPr="00F62948" w:rsidRDefault="00987EA4" w:rsidP="00CB653C">
            <w:pPr>
              <w:jc w:val="center"/>
              <w:rPr>
                <w:bCs/>
                <w:lang w:val="de-DE"/>
              </w:rPr>
            </w:pPr>
            <w:r w:rsidRPr="00F62948">
              <w:rPr>
                <w:bCs/>
                <w:lang w:val="de-DE"/>
              </w:rPr>
              <w:t>CLO8</w:t>
            </w:r>
          </w:p>
          <w:p w14:paraId="034C70FA" w14:textId="77777777" w:rsidR="00987EA4" w:rsidRPr="00F62948" w:rsidRDefault="00987EA4" w:rsidP="00CB653C">
            <w:pPr>
              <w:jc w:val="center"/>
              <w:rPr>
                <w:bCs/>
                <w:lang w:val="de-DE"/>
              </w:rPr>
            </w:pPr>
            <w:r w:rsidRPr="00F62948">
              <w:rPr>
                <w:bCs/>
                <w:lang w:val="de-DE"/>
              </w:rPr>
              <w:t>CLO9</w:t>
            </w:r>
          </w:p>
          <w:p w14:paraId="2696DE32" w14:textId="77777777" w:rsidR="00987EA4" w:rsidRPr="00F62948" w:rsidRDefault="00987EA4" w:rsidP="00CB653C">
            <w:pPr>
              <w:jc w:val="center"/>
              <w:rPr>
                <w:bCs/>
                <w:lang w:val="de-DE"/>
              </w:rPr>
            </w:pP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D6E090" w14:textId="77777777" w:rsidR="00987EA4" w:rsidRPr="00F62948" w:rsidRDefault="00987EA4" w:rsidP="00CB653C">
            <w:pPr>
              <w:jc w:val="center"/>
              <w:rPr>
                <w:bCs/>
                <w:lang w:val="de-DE"/>
              </w:rPr>
            </w:pPr>
            <w:r w:rsidRPr="00F62948">
              <w:rPr>
                <w:bCs/>
                <w:lang w:val="de-DE"/>
              </w:rPr>
              <w:t>3</w:t>
            </w:r>
          </w:p>
          <w:p w14:paraId="4271A7DD" w14:textId="77777777" w:rsidR="00987EA4" w:rsidRPr="00F62948" w:rsidRDefault="00987EA4" w:rsidP="00CB653C">
            <w:pPr>
              <w:jc w:val="center"/>
              <w:rPr>
                <w:bCs/>
                <w:lang w:val="de-DE"/>
              </w:rPr>
            </w:pPr>
            <w:r w:rsidRPr="00F62948">
              <w:rPr>
                <w:bCs/>
                <w:lang w:val="de-DE"/>
              </w:rPr>
              <w:t>4</w:t>
            </w:r>
          </w:p>
          <w:p w14:paraId="1D41A1EE" w14:textId="77777777" w:rsidR="00987EA4" w:rsidRPr="00F62948" w:rsidRDefault="00987EA4" w:rsidP="00CB653C">
            <w:pPr>
              <w:jc w:val="center"/>
              <w:rPr>
                <w:bCs/>
                <w:lang w:val="de-DE"/>
              </w:rPr>
            </w:pPr>
            <w:r w:rsidRPr="00F62948">
              <w:rPr>
                <w:bCs/>
                <w:lang w:val="de-DE"/>
              </w:rPr>
              <w:t>4</w:t>
            </w:r>
          </w:p>
          <w:p w14:paraId="79EDD65D" w14:textId="77777777" w:rsidR="00987EA4" w:rsidRPr="00F62948" w:rsidRDefault="00987EA4" w:rsidP="00CB653C">
            <w:pPr>
              <w:jc w:val="center"/>
              <w:rPr>
                <w:bCs/>
                <w:lang w:val="de-DE"/>
              </w:rPr>
            </w:pPr>
            <w:r w:rsidRPr="00F62948">
              <w:rPr>
                <w:bCs/>
                <w:lang w:val="de-DE"/>
              </w:rPr>
              <w:t>5</w:t>
            </w:r>
          </w:p>
        </w:tc>
        <w:tc>
          <w:tcPr>
            <w:tcW w:w="88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45A2C0" w14:textId="77777777" w:rsidR="00987EA4" w:rsidRPr="00F62948" w:rsidRDefault="00987EA4" w:rsidP="00CB653C">
            <w:pPr>
              <w:jc w:val="center"/>
              <w:rPr>
                <w:bCs/>
                <w:lang w:val="de-DE"/>
              </w:rPr>
            </w:pPr>
            <w:r w:rsidRPr="00F62948">
              <w:rPr>
                <w:bCs/>
                <w:lang w:val="de-DE"/>
              </w:rPr>
              <w:t xml:space="preserve">Bài kiểm tra cá nhân </w:t>
            </w:r>
          </w:p>
        </w:tc>
        <w:tc>
          <w:tcPr>
            <w:tcW w:w="5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1680E" w14:textId="77777777" w:rsidR="00987EA4" w:rsidRPr="00F62948" w:rsidRDefault="00987EA4" w:rsidP="00CB653C">
            <w:pPr>
              <w:jc w:val="center"/>
              <w:rPr>
                <w:bCs/>
                <w:lang w:val="de-DE"/>
              </w:rPr>
            </w:pPr>
            <w:r w:rsidRPr="00F62948">
              <w:rPr>
                <w:bCs/>
                <w:lang w:val="de-DE"/>
              </w:rPr>
              <w:t>Rubric</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81C5C9" w14:textId="77777777" w:rsidR="00987EA4" w:rsidRPr="00F62948" w:rsidRDefault="00987EA4" w:rsidP="00CB653C">
            <w:pPr>
              <w:jc w:val="center"/>
              <w:rPr>
                <w:bCs/>
                <w:lang w:val="de-DE"/>
              </w:rPr>
            </w:pPr>
            <w:r w:rsidRPr="00F62948">
              <w:rPr>
                <w:bCs/>
                <w:lang w:val="de-DE"/>
              </w:rPr>
              <w:t>10</w:t>
            </w:r>
          </w:p>
        </w:tc>
      </w:tr>
      <w:tr w:rsidR="003A33CD" w:rsidRPr="00F62948" w14:paraId="7CF3ABBA" w14:textId="77777777" w:rsidTr="009121D6">
        <w:trPr>
          <w:trHeight w:val="627"/>
          <w:jc w:val="right"/>
        </w:trPr>
        <w:tc>
          <w:tcPr>
            <w:tcW w:w="4582"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66442D" w14:textId="77777777" w:rsidR="00987EA4" w:rsidRPr="00F62948" w:rsidRDefault="00987EA4" w:rsidP="00CD5E22">
            <w:pPr>
              <w:numPr>
                <w:ilvl w:val="0"/>
                <w:numId w:val="351"/>
              </w:numPr>
              <w:rPr>
                <w:bCs/>
                <w:lang w:val="de-DE"/>
              </w:rPr>
            </w:pPr>
            <w:r w:rsidRPr="00F62948">
              <w:rPr>
                <w:b/>
                <w:bCs/>
                <w:lang w:val="de-DE"/>
              </w:rPr>
              <w:t>THỰC HÀNH</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525781" w14:textId="77777777" w:rsidR="00987EA4" w:rsidRPr="00F62948" w:rsidRDefault="00987EA4" w:rsidP="00CB653C">
            <w:pPr>
              <w:jc w:val="center"/>
              <w:rPr>
                <w:b/>
                <w:bCs/>
                <w:lang w:val="de-DE"/>
              </w:rPr>
            </w:pPr>
            <w:r w:rsidRPr="00F62948">
              <w:rPr>
                <w:b/>
                <w:bCs/>
                <w:lang w:val="de-DE"/>
              </w:rPr>
              <w:t>50</w:t>
            </w:r>
          </w:p>
        </w:tc>
      </w:tr>
      <w:tr w:rsidR="003A33CD" w:rsidRPr="00F62948" w14:paraId="63A9E072" w14:textId="77777777" w:rsidTr="009121D6">
        <w:trPr>
          <w:jc w:val="right"/>
        </w:trPr>
        <w:tc>
          <w:tcPr>
            <w:tcW w:w="4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1003CB" w14:textId="77777777" w:rsidR="00987EA4" w:rsidRPr="00F62948" w:rsidRDefault="00987EA4" w:rsidP="00CB653C">
            <w:pPr>
              <w:jc w:val="center"/>
              <w:rPr>
                <w:bCs/>
                <w:lang w:val="de-DE"/>
              </w:rPr>
            </w:pPr>
            <w:r w:rsidRPr="00F62948">
              <w:rPr>
                <w:bCs/>
                <w:lang w:val="de-DE"/>
              </w:rPr>
              <w:t>Lần 5</w:t>
            </w:r>
          </w:p>
        </w:tc>
        <w:tc>
          <w:tcPr>
            <w:tcW w:w="17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6E5B17" w14:textId="77777777" w:rsidR="00987EA4" w:rsidRPr="00F62948" w:rsidRDefault="00987EA4" w:rsidP="00CB653C">
            <w:pPr>
              <w:jc w:val="both"/>
              <w:rPr>
                <w:b/>
                <w:bCs/>
              </w:rPr>
            </w:pPr>
            <w:r w:rsidRPr="00F62948">
              <w:rPr>
                <w:b/>
                <w:bCs/>
              </w:rPr>
              <w:t>Kiểm nghiệm vải trước khi tiến hành sản xuất.</w:t>
            </w:r>
          </w:p>
          <w:p w14:paraId="44A93AC0" w14:textId="77777777" w:rsidR="00987EA4" w:rsidRPr="00F62948" w:rsidRDefault="00987EA4" w:rsidP="00CB653C">
            <w:pPr>
              <w:rPr>
                <w:bCs/>
              </w:rPr>
            </w:pPr>
            <w:r w:rsidRPr="00F62948">
              <w:rPr>
                <w:bCs/>
              </w:rPr>
              <w:t>Nhóm SV chuẩn bị 3 mẫu vải dệt kim có thành phần khác nhau (mỗi mẫu 2 tấm, mỗi tấm dài 1m). Tiến hành kiểm nghiệm và đánh giá tính chất của mỗi loại vải về: độ co giãn, độ bền màu, độ bền kéo….</w:t>
            </w:r>
          </w:p>
        </w:tc>
        <w:tc>
          <w:tcPr>
            <w:tcW w:w="48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3FB6D6" w14:textId="77777777" w:rsidR="00987EA4" w:rsidRPr="00F62948" w:rsidRDefault="00987EA4" w:rsidP="00CB653C">
            <w:pPr>
              <w:jc w:val="center"/>
              <w:rPr>
                <w:bCs/>
                <w:lang w:val="de-DE"/>
              </w:rPr>
            </w:pPr>
            <w:r w:rsidRPr="00F62948">
              <w:rPr>
                <w:bCs/>
                <w:lang w:val="de-DE"/>
              </w:rPr>
              <w:t>CLO2</w:t>
            </w:r>
          </w:p>
          <w:p w14:paraId="4655F679" w14:textId="77777777" w:rsidR="00987EA4" w:rsidRPr="00F62948" w:rsidRDefault="00987EA4" w:rsidP="00CB653C">
            <w:pPr>
              <w:jc w:val="center"/>
              <w:rPr>
                <w:bCs/>
                <w:lang w:val="de-DE"/>
              </w:rPr>
            </w:pPr>
            <w:r w:rsidRPr="00F62948">
              <w:rPr>
                <w:bCs/>
                <w:lang w:val="de-DE"/>
              </w:rPr>
              <w:t>CLO7</w:t>
            </w:r>
          </w:p>
          <w:p w14:paraId="6ADD6BC7" w14:textId="77777777" w:rsidR="00987EA4" w:rsidRPr="00F62948" w:rsidRDefault="00987EA4" w:rsidP="00CB653C">
            <w:pPr>
              <w:jc w:val="center"/>
              <w:rPr>
                <w:bCs/>
                <w:lang w:val="de-DE"/>
              </w:rPr>
            </w:pPr>
            <w:r w:rsidRPr="00F62948">
              <w:rPr>
                <w:bCs/>
                <w:lang w:val="de-DE"/>
              </w:rPr>
              <w:t>CLO8</w:t>
            </w:r>
          </w:p>
          <w:p w14:paraId="4B7C99BE" w14:textId="77777777" w:rsidR="00987EA4" w:rsidRPr="00F62948" w:rsidRDefault="00987EA4" w:rsidP="00CB653C">
            <w:pPr>
              <w:jc w:val="center"/>
              <w:rPr>
                <w:bCs/>
                <w:lang w:val="de-DE"/>
              </w:rPr>
            </w:pPr>
            <w:r w:rsidRPr="00F62948">
              <w:rPr>
                <w:bCs/>
                <w:lang w:val="de-DE"/>
              </w:rPr>
              <w:t>CLO9</w:t>
            </w: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22EFF5" w14:textId="77777777" w:rsidR="00987EA4" w:rsidRPr="00F62948" w:rsidRDefault="00987EA4" w:rsidP="00CB653C">
            <w:pPr>
              <w:jc w:val="center"/>
              <w:rPr>
                <w:bCs/>
                <w:lang w:val="de-DE"/>
              </w:rPr>
            </w:pPr>
            <w:r w:rsidRPr="00F62948">
              <w:rPr>
                <w:bCs/>
                <w:lang w:val="de-DE"/>
              </w:rPr>
              <w:t>3</w:t>
            </w:r>
          </w:p>
          <w:p w14:paraId="055C4CFE" w14:textId="77777777" w:rsidR="00987EA4" w:rsidRPr="00F62948" w:rsidRDefault="00987EA4" w:rsidP="00CB653C">
            <w:pPr>
              <w:jc w:val="center"/>
              <w:rPr>
                <w:bCs/>
                <w:lang w:val="de-DE"/>
              </w:rPr>
            </w:pPr>
            <w:r w:rsidRPr="00F62948">
              <w:rPr>
                <w:bCs/>
                <w:lang w:val="de-DE"/>
              </w:rPr>
              <w:t>4</w:t>
            </w:r>
          </w:p>
          <w:p w14:paraId="41026E96" w14:textId="77777777" w:rsidR="00987EA4" w:rsidRPr="00F62948" w:rsidRDefault="00987EA4" w:rsidP="00CB653C">
            <w:pPr>
              <w:jc w:val="center"/>
              <w:rPr>
                <w:bCs/>
                <w:lang w:val="de-DE"/>
              </w:rPr>
            </w:pPr>
            <w:r w:rsidRPr="00F62948">
              <w:rPr>
                <w:bCs/>
                <w:lang w:val="de-DE"/>
              </w:rPr>
              <w:t>5</w:t>
            </w:r>
          </w:p>
          <w:p w14:paraId="155940D1" w14:textId="77777777" w:rsidR="00987EA4" w:rsidRPr="00F62948" w:rsidRDefault="00987EA4" w:rsidP="00CB653C">
            <w:pPr>
              <w:jc w:val="center"/>
              <w:rPr>
                <w:bCs/>
                <w:lang w:val="de-DE"/>
              </w:rPr>
            </w:pPr>
            <w:r w:rsidRPr="00F62948">
              <w:rPr>
                <w:bCs/>
                <w:lang w:val="de-DE"/>
              </w:rPr>
              <w:t>5</w:t>
            </w:r>
          </w:p>
        </w:tc>
        <w:tc>
          <w:tcPr>
            <w:tcW w:w="88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1860FA" w14:textId="77777777" w:rsidR="00987EA4" w:rsidRPr="00F62948" w:rsidRDefault="00987EA4" w:rsidP="00CB653C">
            <w:pPr>
              <w:jc w:val="center"/>
              <w:rPr>
                <w:bCs/>
                <w:lang w:val="de-DE"/>
              </w:rPr>
            </w:pPr>
            <w:r w:rsidRPr="00F62948">
              <w:rPr>
                <w:bCs/>
                <w:lang w:val="de-DE"/>
              </w:rPr>
              <w:t>Thực hành và thuyết trình nhóm</w:t>
            </w:r>
          </w:p>
        </w:tc>
        <w:tc>
          <w:tcPr>
            <w:tcW w:w="5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4D227F" w14:textId="77777777" w:rsidR="00987EA4" w:rsidRPr="00F62948" w:rsidRDefault="00987EA4" w:rsidP="00CB653C">
            <w:pPr>
              <w:jc w:val="center"/>
              <w:rPr>
                <w:bCs/>
                <w:lang w:val="de-DE"/>
              </w:rPr>
            </w:pPr>
            <w:r w:rsidRPr="00F62948">
              <w:rPr>
                <w:bCs/>
                <w:lang w:val="de-DE"/>
              </w:rPr>
              <w:t>Rubric</w:t>
            </w:r>
          </w:p>
          <w:p w14:paraId="20314D83" w14:textId="77777777" w:rsidR="00987EA4" w:rsidRPr="00F62948" w:rsidRDefault="00987EA4" w:rsidP="00CB653C">
            <w:pPr>
              <w:jc w:val="center"/>
              <w:rPr>
                <w:bCs/>
                <w:lang w:val="de-DE"/>
              </w:rPr>
            </w:pP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77594F" w14:textId="77777777" w:rsidR="00987EA4" w:rsidRPr="00F62948" w:rsidRDefault="00987EA4" w:rsidP="00CB653C">
            <w:pPr>
              <w:jc w:val="center"/>
              <w:rPr>
                <w:bCs/>
                <w:lang w:val="de-DE"/>
              </w:rPr>
            </w:pPr>
            <w:r w:rsidRPr="00F62948">
              <w:rPr>
                <w:bCs/>
                <w:lang w:val="de-DE"/>
              </w:rPr>
              <w:t>15</w:t>
            </w:r>
          </w:p>
        </w:tc>
      </w:tr>
      <w:tr w:rsidR="003A33CD" w:rsidRPr="00F62948" w14:paraId="551AE3B8" w14:textId="77777777" w:rsidTr="009121D6">
        <w:trPr>
          <w:jc w:val="right"/>
        </w:trPr>
        <w:tc>
          <w:tcPr>
            <w:tcW w:w="4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1470D3" w14:textId="77777777" w:rsidR="00987EA4" w:rsidRPr="00F62948" w:rsidRDefault="00987EA4" w:rsidP="00CB653C">
            <w:pPr>
              <w:jc w:val="center"/>
              <w:rPr>
                <w:bCs/>
                <w:lang w:val="de-DE"/>
              </w:rPr>
            </w:pPr>
            <w:r w:rsidRPr="00F62948">
              <w:rPr>
                <w:bCs/>
                <w:lang w:val="de-DE"/>
              </w:rPr>
              <w:t>Lần 6</w:t>
            </w:r>
          </w:p>
        </w:tc>
        <w:tc>
          <w:tcPr>
            <w:tcW w:w="17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390859" w14:textId="77777777" w:rsidR="00987EA4" w:rsidRPr="00F62948" w:rsidRDefault="00987EA4" w:rsidP="00CB653C">
            <w:pPr>
              <w:rPr>
                <w:bCs/>
              </w:rPr>
            </w:pPr>
            <w:r w:rsidRPr="00F62948">
              <w:rPr>
                <w:bCs/>
              </w:rPr>
              <w:t>Nhóm SV tham quan một doanh nghiệp chuyên sản xuất hàng dệt kim.</w:t>
            </w:r>
          </w:p>
          <w:p w14:paraId="450212ED" w14:textId="77777777" w:rsidR="00987EA4" w:rsidRPr="00F62948" w:rsidRDefault="00987EA4" w:rsidP="00CB653C">
            <w:pPr>
              <w:jc w:val="both"/>
              <w:rPr>
                <w:bCs/>
              </w:rPr>
            </w:pPr>
            <w:r w:rsidRPr="00F62948">
              <w:rPr>
                <w:bCs/>
              </w:rPr>
              <w:t>+ Quan sát, ghi chép, trao đổi và ghi nhận về: công tác chuẩn bị sản xuất, triển khai sản xuất, trang thiết bị, bố trí chuyền, tổ chức quản lý,….doanh nghiệp chuyên sản xuất hàng dệt kim</w:t>
            </w:r>
          </w:p>
          <w:p w14:paraId="7B9CEAB5" w14:textId="77777777" w:rsidR="00987EA4" w:rsidRPr="00F62948" w:rsidRDefault="00987EA4" w:rsidP="00CB653C">
            <w:pPr>
              <w:jc w:val="both"/>
              <w:rPr>
                <w:b/>
                <w:bCs/>
              </w:rPr>
            </w:pPr>
          </w:p>
        </w:tc>
        <w:tc>
          <w:tcPr>
            <w:tcW w:w="48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E50F13" w14:textId="77777777" w:rsidR="00987EA4" w:rsidRPr="00F62948" w:rsidRDefault="00987EA4" w:rsidP="00CB653C">
            <w:pPr>
              <w:jc w:val="center"/>
              <w:rPr>
                <w:bCs/>
                <w:lang w:val="de-DE"/>
              </w:rPr>
            </w:pPr>
            <w:r w:rsidRPr="00F62948">
              <w:rPr>
                <w:bCs/>
                <w:lang w:val="de-DE"/>
              </w:rPr>
              <w:t>CLO2</w:t>
            </w:r>
          </w:p>
          <w:p w14:paraId="67802657" w14:textId="77777777" w:rsidR="00987EA4" w:rsidRPr="00F62948" w:rsidRDefault="00987EA4" w:rsidP="00CB653C">
            <w:pPr>
              <w:jc w:val="center"/>
              <w:rPr>
                <w:bCs/>
                <w:lang w:val="de-DE"/>
              </w:rPr>
            </w:pPr>
            <w:r w:rsidRPr="00F62948">
              <w:rPr>
                <w:bCs/>
                <w:lang w:val="de-DE"/>
              </w:rPr>
              <w:t>CLO7</w:t>
            </w:r>
          </w:p>
          <w:p w14:paraId="3A4BBAA9" w14:textId="77777777" w:rsidR="00987EA4" w:rsidRPr="00F62948" w:rsidRDefault="00987EA4" w:rsidP="00CB653C">
            <w:pPr>
              <w:jc w:val="center"/>
              <w:rPr>
                <w:bCs/>
                <w:lang w:val="de-DE"/>
              </w:rPr>
            </w:pPr>
            <w:r w:rsidRPr="00F62948">
              <w:rPr>
                <w:bCs/>
                <w:lang w:val="de-DE"/>
              </w:rPr>
              <w:t>CLO8</w:t>
            </w:r>
          </w:p>
          <w:p w14:paraId="0644C42F" w14:textId="77777777" w:rsidR="00987EA4" w:rsidRPr="00F62948" w:rsidRDefault="00987EA4" w:rsidP="00CB653C">
            <w:pPr>
              <w:jc w:val="center"/>
              <w:rPr>
                <w:bCs/>
                <w:lang w:val="de-DE"/>
              </w:rPr>
            </w:pPr>
            <w:r w:rsidRPr="00F62948">
              <w:rPr>
                <w:bCs/>
                <w:lang w:val="de-DE"/>
              </w:rPr>
              <w:t>CLO9</w:t>
            </w: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26E9F0" w14:textId="77777777" w:rsidR="00987EA4" w:rsidRPr="00F62948" w:rsidRDefault="00987EA4" w:rsidP="00CB653C">
            <w:pPr>
              <w:jc w:val="center"/>
              <w:rPr>
                <w:bCs/>
                <w:lang w:val="de-DE"/>
              </w:rPr>
            </w:pPr>
            <w:r w:rsidRPr="00F62948">
              <w:rPr>
                <w:bCs/>
                <w:lang w:val="de-DE"/>
              </w:rPr>
              <w:t>3</w:t>
            </w:r>
          </w:p>
          <w:p w14:paraId="4AE94BC4" w14:textId="77777777" w:rsidR="00987EA4" w:rsidRPr="00F62948" w:rsidRDefault="00987EA4" w:rsidP="00CB653C">
            <w:pPr>
              <w:jc w:val="center"/>
              <w:rPr>
                <w:bCs/>
                <w:lang w:val="de-DE"/>
              </w:rPr>
            </w:pPr>
            <w:r w:rsidRPr="00F62948">
              <w:rPr>
                <w:bCs/>
                <w:lang w:val="de-DE"/>
              </w:rPr>
              <w:t>4</w:t>
            </w:r>
          </w:p>
          <w:p w14:paraId="730C8527" w14:textId="77777777" w:rsidR="00987EA4" w:rsidRPr="00F62948" w:rsidRDefault="00987EA4" w:rsidP="00CB653C">
            <w:pPr>
              <w:jc w:val="center"/>
              <w:rPr>
                <w:bCs/>
                <w:lang w:val="de-DE"/>
              </w:rPr>
            </w:pPr>
            <w:r w:rsidRPr="00F62948">
              <w:rPr>
                <w:bCs/>
                <w:lang w:val="de-DE"/>
              </w:rPr>
              <w:t>5</w:t>
            </w:r>
          </w:p>
          <w:p w14:paraId="425D1909" w14:textId="77777777" w:rsidR="00987EA4" w:rsidRPr="00F62948" w:rsidRDefault="00987EA4" w:rsidP="00CB653C">
            <w:pPr>
              <w:jc w:val="center"/>
              <w:rPr>
                <w:bCs/>
                <w:lang w:val="de-DE"/>
              </w:rPr>
            </w:pPr>
            <w:r w:rsidRPr="00F62948">
              <w:rPr>
                <w:bCs/>
                <w:lang w:val="de-DE"/>
              </w:rPr>
              <w:t>5</w:t>
            </w:r>
          </w:p>
        </w:tc>
        <w:tc>
          <w:tcPr>
            <w:tcW w:w="88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964F75" w14:textId="77777777" w:rsidR="00987EA4" w:rsidRPr="00F62948" w:rsidRDefault="00987EA4" w:rsidP="00CB653C">
            <w:pPr>
              <w:jc w:val="center"/>
              <w:rPr>
                <w:bCs/>
                <w:lang w:val="de-DE"/>
              </w:rPr>
            </w:pPr>
            <w:r w:rsidRPr="00F62948">
              <w:rPr>
                <w:bCs/>
                <w:lang w:val="de-DE"/>
              </w:rPr>
              <w:t>Tham quan, ghi nhận và thuyết trình nhóm</w:t>
            </w:r>
          </w:p>
        </w:tc>
        <w:tc>
          <w:tcPr>
            <w:tcW w:w="5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72DF2C" w14:textId="77777777" w:rsidR="00987EA4" w:rsidRPr="00F62948" w:rsidRDefault="00987EA4" w:rsidP="00CB653C">
            <w:pPr>
              <w:jc w:val="center"/>
              <w:rPr>
                <w:bCs/>
                <w:lang w:val="de-DE"/>
              </w:rPr>
            </w:pPr>
            <w:r w:rsidRPr="00F62948">
              <w:rPr>
                <w:bCs/>
                <w:lang w:val="de-DE"/>
              </w:rPr>
              <w:t>Rubric</w:t>
            </w:r>
          </w:p>
          <w:p w14:paraId="16E86025" w14:textId="77777777" w:rsidR="00987EA4" w:rsidRPr="00F62948" w:rsidRDefault="00987EA4" w:rsidP="00CB653C">
            <w:pPr>
              <w:jc w:val="center"/>
              <w:rPr>
                <w:bCs/>
                <w:lang w:val="de-DE"/>
              </w:rPr>
            </w:pP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BD3804" w14:textId="77777777" w:rsidR="00987EA4" w:rsidRPr="00F62948" w:rsidRDefault="00987EA4" w:rsidP="00CB653C">
            <w:pPr>
              <w:jc w:val="center"/>
              <w:rPr>
                <w:bCs/>
                <w:lang w:val="de-DE"/>
              </w:rPr>
            </w:pPr>
            <w:r w:rsidRPr="00F62948">
              <w:rPr>
                <w:bCs/>
                <w:lang w:val="de-DE"/>
              </w:rPr>
              <w:t>20</w:t>
            </w:r>
          </w:p>
        </w:tc>
      </w:tr>
      <w:tr w:rsidR="003A33CD" w:rsidRPr="00F62948" w14:paraId="19B1E3B8" w14:textId="77777777" w:rsidTr="009121D6">
        <w:trPr>
          <w:jc w:val="right"/>
        </w:trPr>
        <w:tc>
          <w:tcPr>
            <w:tcW w:w="4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9EE3D6" w14:textId="77777777" w:rsidR="00987EA4" w:rsidRPr="00F62948" w:rsidRDefault="00987EA4" w:rsidP="00CB653C">
            <w:pPr>
              <w:jc w:val="center"/>
              <w:rPr>
                <w:bCs/>
                <w:lang w:val="de-DE"/>
              </w:rPr>
            </w:pPr>
            <w:r w:rsidRPr="00F62948">
              <w:rPr>
                <w:bCs/>
                <w:lang w:val="de-DE"/>
              </w:rPr>
              <w:t>Lần 7</w:t>
            </w:r>
          </w:p>
        </w:tc>
        <w:tc>
          <w:tcPr>
            <w:tcW w:w="176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9741FE" w14:textId="77777777" w:rsidR="00987EA4" w:rsidRPr="00F62948" w:rsidRDefault="00987EA4" w:rsidP="00CB653C">
            <w:pPr>
              <w:rPr>
                <w:bCs/>
              </w:rPr>
            </w:pPr>
            <w:r w:rsidRPr="00F62948">
              <w:rPr>
                <w:bCs/>
              </w:rPr>
              <w:t>Nhóm SV tiến hành nghiên cứu vật liệu, thiết kế và may hoàn tất các sản phẩm áo polo shirt đồng phục cho từng thành viên trong nhóm</w:t>
            </w:r>
          </w:p>
          <w:p w14:paraId="22CB580F" w14:textId="77777777" w:rsidR="00987EA4" w:rsidRPr="00F62948" w:rsidRDefault="00987EA4" w:rsidP="00CB653C">
            <w:pPr>
              <w:rPr>
                <w:bCs/>
              </w:rPr>
            </w:pPr>
            <w:r w:rsidRPr="00F62948">
              <w:rPr>
                <w:bCs/>
              </w:rPr>
              <w:t>+ Ghi nhận quá trình làm việc, và trình bày qui trình thực hiện</w:t>
            </w:r>
          </w:p>
        </w:tc>
        <w:tc>
          <w:tcPr>
            <w:tcW w:w="48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FE066C" w14:textId="77777777" w:rsidR="00987EA4" w:rsidRPr="00F62948" w:rsidRDefault="00987EA4" w:rsidP="00CB653C">
            <w:pPr>
              <w:jc w:val="center"/>
              <w:rPr>
                <w:bCs/>
                <w:lang w:val="de-DE"/>
              </w:rPr>
            </w:pPr>
            <w:r w:rsidRPr="00F62948">
              <w:rPr>
                <w:bCs/>
                <w:lang w:val="de-DE"/>
              </w:rPr>
              <w:t>CLO2</w:t>
            </w:r>
          </w:p>
          <w:p w14:paraId="454953CF" w14:textId="77777777" w:rsidR="00987EA4" w:rsidRPr="00F62948" w:rsidRDefault="00987EA4" w:rsidP="00CB653C">
            <w:pPr>
              <w:jc w:val="center"/>
              <w:rPr>
                <w:bCs/>
                <w:lang w:val="de-DE"/>
              </w:rPr>
            </w:pPr>
            <w:r w:rsidRPr="00F62948">
              <w:rPr>
                <w:bCs/>
                <w:lang w:val="de-DE"/>
              </w:rPr>
              <w:t>CLO7</w:t>
            </w:r>
          </w:p>
          <w:p w14:paraId="29210418" w14:textId="77777777" w:rsidR="00987EA4" w:rsidRPr="00F62948" w:rsidRDefault="00987EA4" w:rsidP="00CB653C">
            <w:pPr>
              <w:jc w:val="center"/>
              <w:rPr>
                <w:bCs/>
                <w:lang w:val="de-DE"/>
              </w:rPr>
            </w:pPr>
            <w:r w:rsidRPr="00F62948">
              <w:rPr>
                <w:bCs/>
                <w:lang w:val="de-DE"/>
              </w:rPr>
              <w:t>CLO8</w:t>
            </w:r>
          </w:p>
          <w:p w14:paraId="72A6C2AA" w14:textId="77777777" w:rsidR="00987EA4" w:rsidRPr="00F62948" w:rsidRDefault="00987EA4" w:rsidP="00CB653C">
            <w:pPr>
              <w:jc w:val="center"/>
              <w:rPr>
                <w:bCs/>
                <w:lang w:val="de-DE"/>
              </w:rPr>
            </w:pPr>
            <w:r w:rsidRPr="00F62948">
              <w:rPr>
                <w:bCs/>
                <w:lang w:val="de-DE"/>
              </w:rPr>
              <w:t>CLO9</w:t>
            </w: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86EB92" w14:textId="77777777" w:rsidR="00987EA4" w:rsidRPr="00F62948" w:rsidRDefault="00987EA4" w:rsidP="00CB653C">
            <w:pPr>
              <w:jc w:val="center"/>
              <w:rPr>
                <w:bCs/>
                <w:lang w:val="de-DE"/>
              </w:rPr>
            </w:pPr>
            <w:r w:rsidRPr="00F62948">
              <w:rPr>
                <w:bCs/>
                <w:lang w:val="de-DE"/>
              </w:rPr>
              <w:t>3</w:t>
            </w:r>
          </w:p>
          <w:p w14:paraId="0D08049A" w14:textId="77777777" w:rsidR="00987EA4" w:rsidRPr="00F62948" w:rsidRDefault="00987EA4" w:rsidP="00CB653C">
            <w:pPr>
              <w:jc w:val="center"/>
              <w:rPr>
                <w:bCs/>
                <w:lang w:val="de-DE"/>
              </w:rPr>
            </w:pPr>
            <w:r w:rsidRPr="00F62948">
              <w:rPr>
                <w:bCs/>
                <w:lang w:val="de-DE"/>
              </w:rPr>
              <w:t>4</w:t>
            </w:r>
          </w:p>
          <w:p w14:paraId="07A54325" w14:textId="77777777" w:rsidR="00987EA4" w:rsidRPr="00F62948" w:rsidRDefault="00987EA4" w:rsidP="00CB653C">
            <w:pPr>
              <w:jc w:val="center"/>
              <w:rPr>
                <w:bCs/>
                <w:lang w:val="de-DE"/>
              </w:rPr>
            </w:pPr>
            <w:r w:rsidRPr="00F62948">
              <w:rPr>
                <w:bCs/>
                <w:lang w:val="de-DE"/>
              </w:rPr>
              <w:t>5</w:t>
            </w:r>
          </w:p>
          <w:p w14:paraId="6A0D9994" w14:textId="77777777" w:rsidR="00987EA4" w:rsidRPr="00F62948" w:rsidRDefault="00987EA4" w:rsidP="00CB653C">
            <w:pPr>
              <w:jc w:val="center"/>
              <w:rPr>
                <w:bCs/>
                <w:lang w:val="de-DE"/>
              </w:rPr>
            </w:pPr>
            <w:r w:rsidRPr="00F62948">
              <w:rPr>
                <w:bCs/>
                <w:lang w:val="de-DE"/>
              </w:rPr>
              <w:t>5</w:t>
            </w:r>
          </w:p>
        </w:tc>
        <w:tc>
          <w:tcPr>
            <w:tcW w:w="88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C9A7B9" w14:textId="77777777" w:rsidR="00987EA4" w:rsidRPr="00F62948" w:rsidRDefault="00987EA4" w:rsidP="00CB653C">
            <w:pPr>
              <w:jc w:val="center"/>
              <w:rPr>
                <w:bCs/>
                <w:lang w:val="de-DE"/>
              </w:rPr>
            </w:pPr>
            <w:r w:rsidRPr="00F62948">
              <w:rPr>
                <w:bCs/>
                <w:lang w:val="de-DE"/>
              </w:rPr>
              <w:t>Thuyết trình nhóm</w:t>
            </w:r>
          </w:p>
        </w:tc>
        <w:tc>
          <w:tcPr>
            <w:tcW w:w="5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3438CE" w14:textId="77777777" w:rsidR="00987EA4" w:rsidRPr="00F62948" w:rsidRDefault="00987EA4" w:rsidP="00CB653C">
            <w:pPr>
              <w:jc w:val="center"/>
              <w:rPr>
                <w:bCs/>
                <w:lang w:val="de-DE"/>
              </w:rPr>
            </w:pPr>
            <w:r w:rsidRPr="00F62948">
              <w:rPr>
                <w:bCs/>
                <w:lang w:val="de-DE"/>
              </w:rPr>
              <w:t>Rubric</w:t>
            </w:r>
          </w:p>
          <w:p w14:paraId="6B73ED15" w14:textId="77777777" w:rsidR="00987EA4" w:rsidRPr="00F62948" w:rsidRDefault="00987EA4" w:rsidP="00CB653C">
            <w:pPr>
              <w:jc w:val="center"/>
              <w:rPr>
                <w:bCs/>
                <w:lang w:val="de-DE"/>
              </w:rPr>
            </w:pP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5B2BF3" w14:textId="77777777" w:rsidR="00987EA4" w:rsidRPr="00F62948" w:rsidRDefault="00987EA4" w:rsidP="00CB653C">
            <w:pPr>
              <w:jc w:val="center"/>
              <w:rPr>
                <w:bCs/>
                <w:lang w:val="de-DE"/>
              </w:rPr>
            </w:pPr>
            <w:r w:rsidRPr="00F62948">
              <w:rPr>
                <w:bCs/>
                <w:lang w:val="de-DE"/>
              </w:rPr>
              <w:t>15</w:t>
            </w:r>
          </w:p>
        </w:tc>
      </w:tr>
    </w:tbl>
    <w:p w14:paraId="5879C689" w14:textId="77777777" w:rsidR="00987EA4" w:rsidRPr="00F62948" w:rsidRDefault="00987EA4" w:rsidP="00CB653C">
      <w:pPr>
        <w:tabs>
          <w:tab w:val="left" w:pos="450"/>
        </w:tabs>
        <w:jc w:val="both"/>
        <w:rPr>
          <w:bCs/>
          <w:lang w:val="de-DE"/>
        </w:rPr>
      </w:pPr>
    </w:p>
    <w:tbl>
      <w:tblPr>
        <w:tblpPr w:leftFromText="180" w:rightFromText="180" w:vertAnchor="text" w:horzAnchor="page" w:tblpX="1452" w:tblpY="49"/>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2"/>
        <w:gridCol w:w="1168"/>
        <w:gridCol w:w="1134"/>
        <w:gridCol w:w="1134"/>
        <w:gridCol w:w="729"/>
        <w:gridCol w:w="688"/>
        <w:gridCol w:w="709"/>
        <w:gridCol w:w="709"/>
        <w:gridCol w:w="709"/>
        <w:gridCol w:w="850"/>
        <w:gridCol w:w="851"/>
      </w:tblGrid>
      <w:tr w:rsidR="003A33CD" w:rsidRPr="00F62948" w14:paraId="101B7841" w14:textId="77777777" w:rsidTr="00BF52E1">
        <w:trPr>
          <w:cantSplit/>
        </w:trPr>
        <w:tc>
          <w:tcPr>
            <w:tcW w:w="732"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04329CD0" w14:textId="77777777" w:rsidR="00987EA4" w:rsidRPr="00F62948" w:rsidRDefault="00987EA4" w:rsidP="00CB653C">
            <w:pPr>
              <w:tabs>
                <w:tab w:val="left" w:pos="567"/>
                <w:tab w:val="left" w:pos="5954"/>
              </w:tabs>
              <w:jc w:val="center"/>
              <w:rPr>
                <w:b/>
                <w:bCs/>
                <w:lang w:val="de-DE"/>
              </w:rPr>
            </w:pPr>
            <w:r w:rsidRPr="00F62948">
              <w:rPr>
                <w:b/>
                <w:bCs/>
                <w:lang w:val="de-DE"/>
              </w:rPr>
              <w:t>CĐR</w:t>
            </w:r>
          </w:p>
          <w:p w14:paraId="24B68725" w14:textId="77777777" w:rsidR="00987EA4" w:rsidRPr="00F62948" w:rsidRDefault="00987EA4" w:rsidP="00CB653C">
            <w:pPr>
              <w:tabs>
                <w:tab w:val="left" w:pos="2610"/>
              </w:tabs>
              <w:jc w:val="center"/>
            </w:pPr>
            <w:r w:rsidRPr="00F62948">
              <w:rPr>
                <w:b/>
                <w:bCs/>
                <w:lang w:val="de-DE"/>
              </w:rPr>
              <w:t>học phần</w:t>
            </w:r>
          </w:p>
        </w:tc>
        <w:tc>
          <w:tcPr>
            <w:tcW w:w="3436"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096B5709" w14:textId="77777777" w:rsidR="00987EA4" w:rsidRPr="00F62948" w:rsidRDefault="00987EA4" w:rsidP="00CB653C">
            <w:pPr>
              <w:tabs>
                <w:tab w:val="left" w:pos="567"/>
                <w:tab w:val="left" w:pos="5954"/>
              </w:tabs>
              <w:jc w:val="center"/>
              <w:rPr>
                <w:b/>
                <w:bCs/>
                <w:lang w:val="de-DE"/>
              </w:rPr>
            </w:pPr>
            <w:r w:rsidRPr="00F62948">
              <w:rPr>
                <w:b/>
                <w:bCs/>
                <w:lang w:val="de-DE"/>
              </w:rPr>
              <w:t>Nội dung giảng dạy</w:t>
            </w:r>
          </w:p>
        </w:tc>
        <w:tc>
          <w:tcPr>
            <w:tcW w:w="5245"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F69768" w14:textId="77777777" w:rsidR="00987EA4" w:rsidRPr="00F62948" w:rsidRDefault="00987EA4" w:rsidP="00CB653C">
            <w:pPr>
              <w:tabs>
                <w:tab w:val="left" w:pos="567"/>
                <w:tab w:val="left" w:pos="5954"/>
              </w:tabs>
              <w:jc w:val="center"/>
              <w:rPr>
                <w:b/>
                <w:bCs/>
                <w:lang w:val="de-DE"/>
              </w:rPr>
            </w:pPr>
            <w:r w:rsidRPr="00F62948">
              <w:rPr>
                <w:b/>
                <w:bCs/>
                <w:lang w:val="de-DE"/>
              </w:rPr>
              <w:t>Hình thức kiểm tra</w:t>
            </w:r>
          </w:p>
        </w:tc>
      </w:tr>
      <w:tr w:rsidR="003A33CD" w:rsidRPr="00F62948" w14:paraId="5B207AAA" w14:textId="77777777" w:rsidTr="00BF52E1">
        <w:trPr>
          <w:cantSplit/>
        </w:trPr>
        <w:tc>
          <w:tcPr>
            <w:tcW w:w="732" w:type="dxa"/>
            <w:vMerge/>
            <w:tcBorders>
              <w:left w:val="single" w:sz="4" w:space="0" w:color="auto"/>
              <w:bottom w:val="single" w:sz="4" w:space="0" w:color="auto"/>
              <w:right w:val="single" w:sz="4" w:space="0" w:color="auto"/>
            </w:tcBorders>
            <w:shd w:val="clear" w:color="auto" w:fill="auto"/>
            <w:tcMar>
              <w:left w:w="28" w:type="dxa"/>
              <w:right w:w="28" w:type="dxa"/>
            </w:tcMar>
          </w:tcPr>
          <w:p w14:paraId="08E118AE" w14:textId="77777777" w:rsidR="00987EA4" w:rsidRPr="00F62948" w:rsidRDefault="00987EA4" w:rsidP="00CB653C">
            <w:pPr>
              <w:tabs>
                <w:tab w:val="left" w:pos="2610"/>
              </w:tabs>
              <w:jc w:val="center"/>
            </w:pPr>
          </w:p>
        </w:tc>
        <w:tc>
          <w:tcPr>
            <w:tcW w:w="11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7C6E21" w14:textId="77777777" w:rsidR="00987EA4" w:rsidRPr="00F62948" w:rsidRDefault="00987EA4" w:rsidP="00CB653C">
            <w:pPr>
              <w:tabs>
                <w:tab w:val="left" w:pos="567"/>
                <w:tab w:val="left" w:pos="5954"/>
              </w:tabs>
              <w:jc w:val="center"/>
              <w:rPr>
                <w:bCs/>
              </w:rPr>
            </w:pPr>
            <w:r w:rsidRPr="00F62948">
              <w:rPr>
                <w:bCs/>
                <w:lang w:val="de-DE"/>
              </w:rPr>
              <w:t>Chương 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99B431" w14:textId="77777777" w:rsidR="00987EA4" w:rsidRPr="00F62948" w:rsidRDefault="00987EA4" w:rsidP="00CB653C">
            <w:pPr>
              <w:tabs>
                <w:tab w:val="left" w:pos="567"/>
                <w:tab w:val="left" w:pos="5954"/>
              </w:tabs>
              <w:jc w:val="center"/>
              <w:rPr>
                <w:bCs/>
              </w:rPr>
            </w:pPr>
            <w:r w:rsidRPr="00F62948">
              <w:rPr>
                <w:bCs/>
                <w:lang w:val="de-DE"/>
              </w:rPr>
              <w:t>Chương  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A28B3A" w14:textId="77777777" w:rsidR="00987EA4" w:rsidRPr="00F62948" w:rsidRDefault="00987EA4" w:rsidP="00CB653C">
            <w:pPr>
              <w:tabs>
                <w:tab w:val="left" w:pos="567"/>
                <w:tab w:val="left" w:pos="5954"/>
              </w:tabs>
              <w:jc w:val="center"/>
              <w:rPr>
                <w:bCs/>
                <w:lang w:val="de-DE"/>
              </w:rPr>
            </w:pPr>
            <w:r w:rsidRPr="00F62948">
              <w:rPr>
                <w:bCs/>
                <w:lang w:val="de-DE"/>
              </w:rPr>
              <w:t>Chương 3</w:t>
            </w:r>
          </w:p>
        </w:tc>
        <w:tc>
          <w:tcPr>
            <w:tcW w:w="7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C3F83A" w14:textId="77777777" w:rsidR="00987EA4" w:rsidRPr="00F62948" w:rsidRDefault="00987EA4" w:rsidP="00CB653C">
            <w:pPr>
              <w:tabs>
                <w:tab w:val="left" w:pos="567"/>
                <w:tab w:val="left" w:pos="5954"/>
              </w:tabs>
              <w:jc w:val="center"/>
              <w:rPr>
                <w:bCs/>
              </w:rPr>
            </w:pPr>
            <w:r w:rsidRPr="00F62948">
              <w:rPr>
                <w:bCs/>
                <w:lang w:val="de-DE"/>
              </w:rPr>
              <w:t>Lần 1</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169FD7" w14:textId="77777777" w:rsidR="00987EA4" w:rsidRPr="00F62948" w:rsidRDefault="00987EA4" w:rsidP="00CB653C">
            <w:pPr>
              <w:tabs>
                <w:tab w:val="left" w:pos="567"/>
                <w:tab w:val="left" w:pos="5954"/>
              </w:tabs>
              <w:jc w:val="center"/>
              <w:rPr>
                <w:bCs/>
                <w:lang w:val="de-DE"/>
              </w:rPr>
            </w:pPr>
            <w:r w:rsidRPr="00F62948">
              <w:rPr>
                <w:bCs/>
                <w:lang w:val="de-DE"/>
              </w:rPr>
              <w:t xml:space="preserve">Lần </w:t>
            </w:r>
            <w:r w:rsidRPr="00F62948">
              <w:rPr>
                <w:bCs/>
              </w:rPr>
              <w:t>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FEBB9E" w14:textId="77777777" w:rsidR="00987EA4" w:rsidRPr="00F62948" w:rsidRDefault="00987EA4" w:rsidP="00CB653C">
            <w:pPr>
              <w:tabs>
                <w:tab w:val="left" w:pos="567"/>
                <w:tab w:val="left" w:pos="5954"/>
              </w:tabs>
              <w:jc w:val="center"/>
              <w:rPr>
                <w:bCs/>
              </w:rPr>
            </w:pPr>
            <w:r w:rsidRPr="00F62948">
              <w:rPr>
                <w:bCs/>
                <w:lang w:val="de-DE"/>
              </w:rPr>
              <w:t>Lần 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70854C" w14:textId="77777777" w:rsidR="00987EA4" w:rsidRPr="00F62948" w:rsidRDefault="00987EA4" w:rsidP="00CB653C">
            <w:pPr>
              <w:tabs>
                <w:tab w:val="left" w:pos="567"/>
                <w:tab w:val="left" w:pos="5954"/>
              </w:tabs>
              <w:jc w:val="center"/>
              <w:rPr>
                <w:bCs/>
              </w:rPr>
            </w:pPr>
            <w:r w:rsidRPr="00F62948">
              <w:rPr>
                <w:bCs/>
              </w:rPr>
              <w:t>Lần 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B699D7" w14:textId="77777777" w:rsidR="00987EA4" w:rsidRPr="00F62948" w:rsidRDefault="00987EA4" w:rsidP="00CB653C">
            <w:pPr>
              <w:tabs>
                <w:tab w:val="left" w:pos="567"/>
                <w:tab w:val="left" w:pos="5954"/>
              </w:tabs>
              <w:jc w:val="center"/>
              <w:rPr>
                <w:bCs/>
                <w:lang w:val="de-DE"/>
              </w:rPr>
            </w:pPr>
            <w:r w:rsidRPr="00F62948">
              <w:rPr>
                <w:bCs/>
                <w:lang w:val="de-DE"/>
              </w:rPr>
              <w:t>Lần 5</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388FCB" w14:textId="77777777" w:rsidR="00987EA4" w:rsidRPr="00F62948" w:rsidRDefault="00987EA4" w:rsidP="00CB653C">
            <w:pPr>
              <w:tabs>
                <w:tab w:val="left" w:pos="567"/>
                <w:tab w:val="left" w:pos="5954"/>
              </w:tabs>
              <w:jc w:val="center"/>
              <w:rPr>
                <w:bCs/>
                <w:lang w:val="de-DE"/>
              </w:rPr>
            </w:pPr>
            <w:r w:rsidRPr="00F62948">
              <w:rPr>
                <w:bCs/>
                <w:lang w:val="de-DE"/>
              </w:rPr>
              <w:t>Lần 6</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F12B8C" w14:textId="77777777" w:rsidR="00987EA4" w:rsidRPr="00F62948" w:rsidRDefault="00987EA4" w:rsidP="00CB653C">
            <w:pPr>
              <w:tabs>
                <w:tab w:val="left" w:pos="567"/>
                <w:tab w:val="left" w:pos="5954"/>
              </w:tabs>
              <w:jc w:val="center"/>
              <w:rPr>
                <w:bCs/>
              </w:rPr>
            </w:pPr>
            <w:r w:rsidRPr="00F62948">
              <w:rPr>
                <w:bCs/>
                <w:lang w:val="de-DE"/>
              </w:rPr>
              <w:t>Lần 7</w:t>
            </w:r>
          </w:p>
        </w:tc>
      </w:tr>
      <w:tr w:rsidR="003A33CD" w:rsidRPr="00F62948" w14:paraId="3DE99DC3" w14:textId="77777777" w:rsidTr="00BF52E1">
        <w:trPr>
          <w:cantSplit/>
        </w:trPr>
        <w:tc>
          <w:tcPr>
            <w:tcW w:w="7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80EBFAD" w14:textId="77777777" w:rsidR="00987EA4" w:rsidRPr="00F62948" w:rsidRDefault="00987EA4" w:rsidP="00CB653C">
            <w:pPr>
              <w:tabs>
                <w:tab w:val="left" w:pos="2610"/>
              </w:tabs>
              <w:jc w:val="center"/>
              <w:rPr>
                <w:bCs/>
              </w:rPr>
            </w:pPr>
            <w:r w:rsidRPr="00F62948">
              <w:rPr>
                <w:bCs/>
              </w:rPr>
              <w:t>CLO2</w:t>
            </w:r>
          </w:p>
        </w:tc>
        <w:tc>
          <w:tcPr>
            <w:tcW w:w="11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DC0340" w14:textId="77777777" w:rsidR="00987EA4" w:rsidRPr="00F62948" w:rsidRDefault="00987EA4" w:rsidP="00CB653C">
            <w:pPr>
              <w:tabs>
                <w:tab w:val="left" w:pos="567"/>
                <w:tab w:val="left" w:pos="5954"/>
              </w:tabs>
              <w:jc w:val="center"/>
              <w:rPr>
                <w:bCs/>
              </w:rPr>
            </w:pPr>
            <w:r w:rsidRPr="00F62948">
              <w:rPr>
                <w:bCs/>
              </w:rPr>
              <w:t>x</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7578F4" w14:textId="77777777" w:rsidR="00987EA4" w:rsidRPr="00F62948" w:rsidRDefault="00987EA4" w:rsidP="00CB653C">
            <w:pPr>
              <w:tabs>
                <w:tab w:val="left" w:pos="567"/>
                <w:tab w:val="left" w:pos="5954"/>
              </w:tabs>
              <w:jc w:val="center"/>
              <w:rPr>
                <w:bCs/>
              </w:rPr>
            </w:pPr>
            <w:r w:rsidRPr="00F62948">
              <w:rPr>
                <w:bCs/>
              </w:rPr>
              <w:t>x</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14:paraId="14AE0627" w14:textId="77777777" w:rsidR="00987EA4" w:rsidRPr="00F62948" w:rsidRDefault="00987EA4" w:rsidP="00CB653C">
            <w:pPr>
              <w:tabs>
                <w:tab w:val="left" w:pos="567"/>
                <w:tab w:val="left" w:pos="5954"/>
              </w:tabs>
              <w:jc w:val="center"/>
              <w:rPr>
                <w:bCs/>
              </w:rPr>
            </w:pPr>
            <w:r w:rsidRPr="00F62948">
              <w:rPr>
                <w:bCs/>
              </w:rPr>
              <w:t>x</w:t>
            </w:r>
          </w:p>
        </w:tc>
        <w:tc>
          <w:tcPr>
            <w:tcW w:w="7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2ED404" w14:textId="77777777" w:rsidR="00987EA4" w:rsidRPr="00F62948" w:rsidRDefault="00987EA4" w:rsidP="00CB653C">
            <w:pPr>
              <w:tabs>
                <w:tab w:val="left" w:pos="567"/>
                <w:tab w:val="left" w:pos="5954"/>
              </w:tabs>
              <w:jc w:val="center"/>
              <w:rPr>
                <w:bCs/>
              </w:rPr>
            </w:pPr>
            <w:r w:rsidRPr="00F62948">
              <w:rPr>
                <w:bCs/>
              </w:rPr>
              <w:t>x</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889317" w14:textId="77777777" w:rsidR="00987EA4" w:rsidRPr="00F62948" w:rsidRDefault="00987EA4" w:rsidP="00CB653C">
            <w:pPr>
              <w:tabs>
                <w:tab w:val="left" w:pos="567"/>
                <w:tab w:val="left" w:pos="5954"/>
              </w:tabs>
              <w:jc w:val="center"/>
              <w:rPr>
                <w:bCs/>
                <w:lang w:val="de-DE"/>
              </w:rPr>
            </w:pPr>
            <w:r w:rsidRPr="00F62948">
              <w:rPr>
                <w:bCs/>
                <w:lang w:val="de-DE"/>
              </w:rPr>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207FBA17" w14:textId="77777777" w:rsidR="00987EA4" w:rsidRPr="00F62948" w:rsidRDefault="00987EA4" w:rsidP="00CB653C">
            <w:pPr>
              <w:tabs>
                <w:tab w:val="left" w:pos="567"/>
                <w:tab w:val="left" w:pos="5954"/>
              </w:tabs>
              <w:jc w:val="center"/>
              <w:rPr>
                <w:bCs/>
              </w:rPr>
            </w:pPr>
            <w:r w:rsidRPr="00F62948">
              <w:rPr>
                <w:bCs/>
              </w:rPr>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5F12CAF0" w14:textId="77777777" w:rsidR="00987EA4" w:rsidRPr="00F62948" w:rsidRDefault="00987EA4" w:rsidP="00CB653C">
            <w:pPr>
              <w:tabs>
                <w:tab w:val="left" w:pos="567"/>
                <w:tab w:val="left" w:pos="5954"/>
              </w:tabs>
              <w:jc w:val="center"/>
              <w:rPr>
                <w:bCs/>
              </w:rPr>
            </w:pPr>
            <w:r w:rsidRPr="00F62948">
              <w:rPr>
                <w:bCs/>
              </w:rPr>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6F003712" w14:textId="77777777" w:rsidR="00987EA4" w:rsidRPr="00F62948" w:rsidRDefault="00987EA4" w:rsidP="00CB653C">
            <w:pPr>
              <w:tabs>
                <w:tab w:val="left" w:pos="567"/>
                <w:tab w:val="left" w:pos="5954"/>
              </w:tabs>
              <w:jc w:val="center"/>
              <w:rPr>
                <w:bCs/>
              </w:rPr>
            </w:pPr>
            <w:r w:rsidRPr="00F62948">
              <w:rPr>
                <w:bCs/>
              </w:rPr>
              <w:t>x</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764D9E3A" w14:textId="77777777" w:rsidR="00987EA4" w:rsidRPr="00F62948" w:rsidRDefault="00987EA4" w:rsidP="00CB653C">
            <w:pPr>
              <w:tabs>
                <w:tab w:val="left" w:pos="567"/>
                <w:tab w:val="left" w:pos="5954"/>
              </w:tabs>
              <w:jc w:val="center"/>
              <w:rPr>
                <w:bCs/>
              </w:rPr>
            </w:pPr>
            <w:r w:rsidRPr="00F62948">
              <w:rPr>
                <w:bCs/>
              </w:rPr>
              <w:t>x</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BC1E78" w14:textId="77777777" w:rsidR="00987EA4" w:rsidRPr="00F62948" w:rsidRDefault="00987EA4" w:rsidP="00CB653C">
            <w:pPr>
              <w:tabs>
                <w:tab w:val="left" w:pos="567"/>
                <w:tab w:val="left" w:pos="5954"/>
              </w:tabs>
              <w:jc w:val="center"/>
              <w:rPr>
                <w:bCs/>
              </w:rPr>
            </w:pPr>
            <w:r w:rsidRPr="00F62948">
              <w:rPr>
                <w:bCs/>
              </w:rPr>
              <w:t>x</w:t>
            </w:r>
          </w:p>
        </w:tc>
      </w:tr>
      <w:tr w:rsidR="003A33CD" w:rsidRPr="00F62948" w14:paraId="20BAC252" w14:textId="77777777" w:rsidTr="00BF52E1">
        <w:trPr>
          <w:cantSplit/>
        </w:trPr>
        <w:tc>
          <w:tcPr>
            <w:tcW w:w="7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6561636" w14:textId="77777777" w:rsidR="00987EA4" w:rsidRPr="00F62948" w:rsidRDefault="00987EA4" w:rsidP="00CB653C">
            <w:pPr>
              <w:tabs>
                <w:tab w:val="left" w:pos="2610"/>
              </w:tabs>
              <w:jc w:val="center"/>
            </w:pPr>
            <w:r w:rsidRPr="00F62948">
              <w:rPr>
                <w:bCs/>
              </w:rPr>
              <w:t>CLO7</w:t>
            </w:r>
          </w:p>
        </w:tc>
        <w:tc>
          <w:tcPr>
            <w:tcW w:w="11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9EDD52" w14:textId="77777777" w:rsidR="00987EA4" w:rsidRPr="00F62948" w:rsidRDefault="00987EA4" w:rsidP="00CB653C">
            <w:pPr>
              <w:tabs>
                <w:tab w:val="left" w:pos="567"/>
                <w:tab w:val="left" w:pos="5954"/>
              </w:tabs>
              <w:jc w:val="center"/>
              <w:rPr>
                <w:bCs/>
              </w:rPr>
            </w:pPr>
            <w:r w:rsidRPr="00F62948">
              <w:rPr>
                <w:bCs/>
              </w:rPr>
              <w:t>x</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9D8C79" w14:textId="77777777" w:rsidR="00987EA4" w:rsidRPr="00F62948" w:rsidRDefault="00987EA4" w:rsidP="00CB653C">
            <w:pPr>
              <w:tabs>
                <w:tab w:val="left" w:pos="567"/>
                <w:tab w:val="left" w:pos="5954"/>
              </w:tabs>
              <w:jc w:val="center"/>
              <w:rPr>
                <w:bCs/>
              </w:rPr>
            </w:pPr>
            <w:r w:rsidRPr="00F62948">
              <w:rPr>
                <w:bCs/>
              </w:rPr>
              <w:t>x</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14:paraId="0322D733" w14:textId="77777777" w:rsidR="00987EA4" w:rsidRPr="00F62948" w:rsidRDefault="00987EA4" w:rsidP="00CB653C">
            <w:pPr>
              <w:tabs>
                <w:tab w:val="left" w:pos="567"/>
                <w:tab w:val="left" w:pos="5954"/>
              </w:tabs>
              <w:jc w:val="center"/>
              <w:rPr>
                <w:bCs/>
              </w:rPr>
            </w:pPr>
            <w:r w:rsidRPr="00F62948">
              <w:rPr>
                <w:bCs/>
              </w:rPr>
              <w:t>x</w:t>
            </w:r>
          </w:p>
        </w:tc>
        <w:tc>
          <w:tcPr>
            <w:tcW w:w="7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A67FD0" w14:textId="77777777" w:rsidR="00987EA4" w:rsidRPr="00F62948" w:rsidRDefault="00987EA4" w:rsidP="00CB653C">
            <w:pPr>
              <w:tabs>
                <w:tab w:val="left" w:pos="567"/>
                <w:tab w:val="left" w:pos="5954"/>
              </w:tabs>
              <w:jc w:val="center"/>
              <w:rPr>
                <w:bCs/>
              </w:rPr>
            </w:pPr>
            <w:r w:rsidRPr="00F62948">
              <w:rPr>
                <w:bCs/>
              </w:rPr>
              <w:t>x</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8248ED" w14:textId="77777777" w:rsidR="00987EA4" w:rsidRPr="00F62948" w:rsidRDefault="00987EA4" w:rsidP="00CB653C">
            <w:pPr>
              <w:tabs>
                <w:tab w:val="left" w:pos="567"/>
                <w:tab w:val="left" w:pos="5954"/>
              </w:tabs>
              <w:jc w:val="center"/>
              <w:rPr>
                <w:bCs/>
                <w:lang w:val="de-DE"/>
              </w:rPr>
            </w:pPr>
            <w:r w:rsidRPr="00F62948">
              <w:rPr>
                <w:bCs/>
                <w:lang w:val="de-DE"/>
              </w:rPr>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713467F6" w14:textId="77777777" w:rsidR="00987EA4" w:rsidRPr="00F62948" w:rsidRDefault="00987EA4" w:rsidP="00CB653C">
            <w:pPr>
              <w:tabs>
                <w:tab w:val="left" w:pos="567"/>
                <w:tab w:val="left" w:pos="5954"/>
              </w:tabs>
              <w:jc w:val="center"/>
              <w:rPr>
                <w:bCs/>
              </w:rPr>
            </w:pPr>
            <w:r w:rsidRPr="00F62948">
              <w:rPr>
                <w:bCs/>
              </w:rPr>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02854D98" w14:textId="77777777" w:rsidR="00987EA4" w:rsidRPr="00F62948" w:rsidRDefault="00987EA4" w:rsidP="00CB653C">
            <w:pPr>
              <w:tabs>
                <w:tab w:val="left" w:pos="567"/>
                <w:tab w:val="left" w:pos="5954"/>
              </w:tabs>
              <w:jc w:val="center"/>
              <w:rPr>
                <w:bCs/>
              </w:rPr>
            </w:pPr>
            <w:r w:rsidRPr="00F62948">
              <w:rPr>
                <w:bCs/>
              </w:rPr>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4EFE7232" w14:textId="77777777" w:rsidR="00987EA4" w:rsidRPr="00F62948" w:rsidRDefault="00987EA4" w:rsidP="00CB653C">
            <w:pPr>
              <w:tabs>
                <w:tab w:val="left" w:pos="567"/>
                <w:tab w:val="left" w:pos="5954"/>
              </w:tabs>
              <w:jc w:val="center"/>
              <w:rPr>
                <w:bCs/>
              </w:rPr>
            </w:pPr>
            <w:r w:rsidRPr="00F62948">
              <w:rPr>
                <w:bCs/>
              </w:rPr>
              <w:t>x</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126FC7EE" w14:textId="77777777" w:rsidR="00987EA4" w:rsidRPr="00F62948" w:rsidRDefault="00987EA4" w:rsidP="00CB653C">
            <w:pPr>
              <w:tabs>
                <w:tab w:val="left" w:pos="567"/>
                <w:tab w:val="left" w:pos="5954"/>
              </w:tabs>
              <w:jc w:val="center"/>
              <w:rPr>
                <w:bCs/>
              </w:rPr>
            </w:pPr>
            <w:r w:rsidRPr="00F62948">
              <w:rPr>
                <w:bCs/>
              </w:rPr>
              <w:t>x</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559ED2" w14:textId="77777777" w:rsidR="00987EA4" w:rsidRPr="00F62948" w:rsidRDefault="00987EA4" w:rsidP="00CB653C">
            <w:pPr>
              <w:tabs>
                <w:tab w:val="left" w:pos="567"/>
                <w:tab w:val="left" w:pos="5954"/>
              </w:tabs>
              <w:jc w:val="center"/>
              <w:rPr>
                <w:bCs/>
              </w:rPr>
            </w:pPr>
            <w:r w:rsidRPr="00F62948">
              <w:rPr>
                <w:bCs/>
              </w:rPr>
              <w:t>x</w:t>
            </w:r>
          </w:p>
        </w:tc>
      </w:tr>
      <w:tr w:rsidR="003A33CD" w:rsidRPr="00F62948" w14:paraId="5C3ACF1C" w14:textId="77777777" w:rsidTr="00BF52E1">
        <w:trPr>
          <w:cantSplit/>
        </w:trPr>
        <w:tc>
          <w:tcPr>
            <w:tcW w:w="7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7BD8A13" w14:textId="77777777" w:rsidR="00987EA4" w:rsidRPr="00F62948" w:rsidRDefault="00987EA4" w:rsidP="00CB653C">
            <w:pPr>
              <w:tabs>
                <w:tab w:val="left" w:pos="2610"/>
              </w:tabs>
              <w:jc w:val="center"/>
            </w:pPr>
            <w:r w:rsidRPr="00F62948">
              <w:rPr>
                <w:bCs/>
              </w:rPr>
              <w:t>CLO8</w:t>
            </w:r>
          </w:p>
        </w:tc>
        <w:tc>
          <w:tcPr>
            <w:tcW w:w="11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66BCE9" w14:textId="77777777" w:rsidR="00987EA4" w:rsidRPr="00F62948" w:rsidRDefault="00987EA4" w:rsidP="00CB653C">
            <w:pPr>
              <w:tabs>
                <w:tab w:val="left" w:pos="567"/>
                <w:tab w:val="left" w:pos="5954"/>
              </w:tabs>
              <w:jc w:val="center"/>
              <w:rPr>
                <w:bCs/>
                <w:lang w:val="de-DE"/>
              </w:rPr>
            </w:pPr>
            <w:r w:rsidRPr="00F62948">
              <w:rPr>
                <w:bCs/>
                <w:lang w:val="de-DE"/>
              </w:rPr>
              <w:t>x</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6A37D2" w14:textId="77777777" w:rsidR="00987EA4" w:rsidRPr="00F62948" w:rsidRDefault="00987EA4" w:rsidP="00CB653C">
            <w:pPr>
              <w:tabs>
                <w:tab w:val="left" w:pos="567"/>
                <w:tab w:val="left" w:pos="5954"/>
              </w:tabs>
              <w:jc w:val="center"/>
              <w:rPr>
                <w:bCs/>
                <w:lang w:val="de-DE"/>
              </w:rPr>
            </w:pPr>
            <w:r w:rsidRPr="00F62948">
              <w:rPr>
                <w:bCs/>
                <w:lang w:val="de-DE"/>
              </w:rPr>
              <w:t>x</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14:paraId="2AEC52D3" w14:textId="77777777" w:rsidR="00987EA4" w:rsidRPr="00F62948" w:rsidRDefault="00987EA4" w:rsidP="00CB653C">
            <w:pPr>
              <w:tabs>
                <w:tab w:val="left" w:pos="567"/>
                <w:tab w:val="left" w:pos="5954"/>
              </w:tabs>
              <w:jc w:val="center"/>
              <w:rPr>
                <w:bCs/>
                <w:lang w:val="de-DE"/>
              </w:rPr>
            </w:pPr>
            <w:r w:rsidRPr="00F62948">
              <w:rPr>
                <w:bCs/>
                <w:lang w:val="de-DE"/>
              </w:rPr>
              <w:t>x</w:t>
            </w:r>
          </w:p>
        </w:tc>
        <w:tc>
          <w:tcPr>
            <w:tcW w:w="7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3232D5" w14:textId="77777777" w:rsidR="00987EA4" w:rsidRPr="00F62948" w:rsidRDefault="00987EA4" w:rsidP="00CB653C">
            <w:pPr>
              <w:tabs>
                <w:tab w:val="left" w:pos="567"/>
                <w:tab w:val="left" w:pos="5954"/>
              </w:tabs>
              <w:jc w:val="center"/>
              <w:rPr>
                <w:bCs/>
                <w:lang w:val="de-DE"/>
              </w:rPr>
            </w:pPr>
          </w:p>
        </w:tc>
        <w:tc>
          <w:tcPr>
            <w:tcW w:w="6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D4E879" w14:textId="77777777" w:rsidR="00987EA4" w:rsidRPr="00F62948" w:rsidRDefault="00987EA4" w:rsidP="00CB653C">
            <w:pPr>
              <w:tabs>
                <w:tab w:val="left" w:pos="567"/>
                <w:tab w:val="left" w:pos="5954"/>
              </w:tabs>
              <w:jc w:val="center"/>
              <w:rPr>
                <w:bCs/>
                <w:lang w:val="de-DE"/>
              </w:rPr>
            </w:pPr>
            <w:r w:rsidRPr="00F62948">
              <w:rPr>
                <w:bCs/>
                <w:lang w:val="de-DE"/>
              </w:rPr>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61E754A7" w14:textId="77777777" w:rsidR="00987EA4" w:rsidRPr="00F62948" w:rsidRDefault="00987EA4" w:rsidP="00CB653C">
            <w:pPr>
              <w:tabs>
                <w:tab w:val="left" w:pos="567"/>
                <w:tab w:val="left" w:pos="5954"/>
              </w:tabs>
              <w:jc w:val="center"/>
              <w:rPr>
                <w:bCs/>
                <w:lang w:val="de-DE"/>
              </w:rPr>
            </w:pPr>
            <w:r w:rsidRPr="00F62948">
              <w:rPr>
                <w:bCs/>
                <w:lang w:val="de-DE"/>
              </w:rPr>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02A77DB0" w14:textId="77777777" w:rsidR="00987EA4" w:rsidRPr="00F62948" w:rsidRDefault="00987EA4" w:rsidP="00CB653C">
            <w:pPr>
              <w:tabs>
                <w:tab w:val="left" w:pos="567"/>
                <w:tab w:val="left" w:pos="5954"/>
              </w:tabs>
              <w:jc w:val="center"/>
              <w:rPr>
                <w:bCs/>
                <w:lang w:val="de-DE"/>
              </w:rPr>
            </w:pPr>
            <w:r w:rsidRPr="00F62948">
              <w:rPr>
                <w:bCs/>
                <w:lang w:val="de-DE"/>
              </w:rPr>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6E8D7571" w14:textId="77777777" w:rsidR="00987EA4" w:rsidRPr="00F62948" w:rsidRDefault="00987EA4" w:rsidP="00CB653C">
            <w:pPr>
              <w:tabs>
                <w:tab w:val="left" w:pos="567"/>
                <w:tab w:val="left" w:pos="5954"/>
              </w:tabs>
              <w:jc w:val="center"/>
              <w:rPr>
                <w:bCs/>
                <w:lang w:val="de-DE"/>
              </w:rPr>
            </w:pPr>
            <w:r w:rsidRPr="00F62948">
              <w:rPr>
                <w:bCs/>
                <w:lang w:val="de-DE"/>
              </w:rPr>
              <w:t>x</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43DF6C36" w14:textId="77777777" w:rsidR="00987EA4" w:rsidRPr="00F62948" w:rsidRDefault="00987EA4" w:rsidP="00CB653C">
            <w:pPr>
              <w:tabs>
                <w:tab w:val="left" w:pos="567"/>
                <w:tab w:val="left" w:pos="5954"/>
              </w:tabs>
              <w:jc w:val="center"/>
              <w:rPr>
                <w:bCs/>
                <w:lang w:val="de-DE"/>
              </w:rPr>
            </w:pPr>
            <w:r w:rsidRPr="00F62948">
              <w:rPr>
                <w:bCs/>
                <w:lang w:val="de-DE"/>
              </w:rPr>
              <w:t>x</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471D45" w14:textId="77777777" w:rsidR="00987EA4" w:rsidRPr="00F62948" w:rsidRDefault="00987EA4" w:rsidP="00CB653C">
            <w:pPr>
              <w:tabs>
                <w:tab w:val="left" w:pos="567"/>
                <w:tab w:val="left" w:pos="5954"/>
              </w:tabs>
              <w:jc w:val="center"/>
              <w:rPr>
                <w:bCs/>
                <w:lang w:val="de-DE"/>
              </w:rPr>
            </w:pPr>
            <w:r w:rsidRPr="00F62948">
              <w:rPr>
                <w:bCs/>
                <w:lang w:val="de-DE"/>
              </w:rPr>
              <w:t>x</w:t>
            </w:r>
          </w:p>
        </w:tc>
      </w:tr>
      <w:tr w:rsidR="003A33CD" w:rsidRPr="00F62948" w14:paraId="604F72C0" w14:textId="77777777" w:rsidTr="00BF52E1">
        <w:trPr>
          <w:cantSplit/>
        </w:trPr>
        <w:tc>
          <w:tcPr>
            <w:tcW w:w="7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7284681" w14:textId="77777777" w:rsidR="00987EA4" w:rsidRPr="00F62948" w:rsidRDefault="00987EA4" w:rsidP="00CB653C">
            <w:pPr>
              <w:tabs>
                <w:tab w:val="left" w:pos="2610"/>
              </w:tabs>
              <w:jc w:val="center"/>
            </w:pPr>
            <w:r w:rsidRPr="00F62948">
              <w:rPr>
                <w:bCs/>
              </w:rPr>
              <w:t>CLO9</w:t>
            </w:r>
          </w:p>
        </w:tc>
        <w:tc>
          <w:tcPr>
            <w:tcW w:w="11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259AD4" w14:textId="77777777" w:rsidR="00987EA4" w:rsidRPr="00F62948" w:rsidRDefault="00987EA4" w:rsidP="00CB653C">
            <w:pPr>
              <w:tabs>
                <w:tab w:val="left" w:pos="567"/>
                <w:tab w:val="left" w:pos="5954"/>
              </w:tabs>
              <w:jc w:val="center"/>
              <w:rPr>
                <w:bCs/>
                <w:lang w:val="de-DE"/>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B19A4C" w14:textId="77777777" w:rsidR="00987EA4" w:rsidRPr="00F62948" w:rsidRDefault="00987EA4" w:rsidP="00CB653C">
            <w:pPr>
              <w:tabs>
                <w:tab w:val="left" w:pos="567"/>
                <w:tab w:val="left" w:pos="5954"/>
              </w:tabs>
              <w:jc w:val="center"/>
              <w:rPr>
                <w:bCs/>
                <w:lang w:val="de-DE"/>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14:paraId="587922EF" w14:textId="77777777" w:rsidR="00987EA4" w:rsidRPr="00F62948" w:rsidRDefault="00987EA4" w:rsidP="00CB653C">
            <w:pPr>
              <w:tabs>
                <w:tab w:val="left" w:pos="567"/>
                <w:tab w:val="left" w:pos="5954"/>
              </w:tabs>
              <w:jc w:val="center"/>
              <w:rPr>
                <w:bCs/>
                <w:lang w:val="de-DE"/>
              </w:rPr>
            </w:pPr>
            <w:r w:rsidRPr="00F62948">
              <w:rPr>
                <w:bCs/>
                <w:lang w:val="de-DE"/>
              </w:rPr>
              <w:t>x</w:t>
            </w:r>
          </w:p>
        </w:tc>
        <w:tc>
          <w:tcPr>
            <w:tcW w:w="7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3E160C" w14:textId="77777777" w:rsidR="00987EA4" w:rsidRPr="00F62948" w:rsidRDefault="00987EA4" w:rsidP="00CB653C">
            <w:pPr>
              <w:tabs>
                <w:tab w:val="left" w:pos="567"/>
                <w:tab w:val="left" w:pos="5954"/>
              </w:tabs>
              <w:jc w:val="center"/>
              <w:rPr>
                <w:bCs/>
                <w:lang w:val="de-DE"/>
              </w:rPr>
            </w:pPr>
          </w:p>
        </w:tc>
        <w:tc>
          <w:tcPr>
            <w:tcW w:w="68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E0A16C" w14:textId="77777777" w:rsidR="00987EA4" w:rsidRPr="00F62948" w:rsidRDefault="00987EA4" w:rsidP="00CB653C">
            <w:pPr>
              <w:tabs>
                <w:tab w:val="left" w:pos="567"/>
                <w:tab w:val="left" w:pos="5954"/>
              </w:tabs>
              <w:jc w:val="center"/>
              <w:rPr>
                <w:bCs/>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169DAEFD" w14:textId="77777777" w:rsidR="00987EA4" w:rsidRPr="00F62948" w:rsidRDefault="00987EA4" w:rsidP="00CB653C">
            <w:pPr>
              <w:tabs>
                <w:tab w:val="left" w:pos="567"/>
                <w:tab w:val="left" w:pos="5954"/>
              </w:tabs>
              <w:jc w:val="center"/>
              <w:rPr>
                <w:bCs/>
                <w:lang w:val="de-DE"/>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3A4ED20A" w14:textId="77777777" w:rsidR="00987EA4" w:rsidRPr="00F62948" w:rsidRDefault="00987EA4" w:rsidP="00CB653C">
            <w:pPr>
              <w:tabs>
                <w:tab w:val="left" w:pos="567"/>
                <w:tab w:val="left" w:pos="5954"/>
              </w:tabs>
              <w:jc w:val="center"/>
              <w:rPr>
                <w:bCs/>
                <w:lang w:val="de-DE"/>
              </w:rPr>
            </w:pPr>
            <w:r w:rsidRPr="00F62948">
              <w:rPr>
                <w:bCs/>
                <w:lang w:val="de-DE"/>
              </w:rPr>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7CDC90F6" w14:textId="77777777" w:rsidR="00987EA4" w:rsidRPr="00F62948" w:rsidRDefault="00987EA4" w:rsidP="00CB653C">
            <w:pPr>
              <w:tabs>
                <w:tab w:val="left" w:pos="567"/>
                <w:tab w:val="left" w:pos="5954"/>
              </w:tabs>
              <w:jc w:val="center"/>
              <w:rPr>
                <w:bCs/>
                <w:lang w:val="de-DE"/>
              </w:rPr>
            </w:pPr>
            <w:r w:rsidRPr="00F62948">
              <w:rPr>
                <w:bCs/>
                <w:lang w:val="de-DE"/>
              </w:rPr>
              <w:t>x</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34B22A93" w14:textId="77777777" w:rsidR="00987EA4" w:rsidRPr="00F62948" w:rsidRDefault="00987EA4" w:rsidP="00CB653C">
            <w:pPr>
              <w:tabs>
                <w:tab w:val="left" w:pos="567"/>
                <w:tab w:val="left" w:pos="5954"/>
              </w:tabs>
              <w:jc w:val="center"/>
              <w:rPr>
                <w:bCs/>
                <w:lang w:val="de-DE"/>
              </w:rPr>
            </w:pPr>
            <w:r w:rsidRPr="00F62948">
              <w:rPr>
                <w:bCs/>
                <w:lang w:val="de-DE"/>
              </w:rPr>
              <w:t>x</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1810F6" w14:textId="77777777" w:rsidR="00987EA4" w:rsidRPr="00F62948" w:rsidRDefault="00987EA4" w:rsidP="00CB653C">
            <w:pPr>
              <w:tabs>
                <w:tab w:val="left" w:pos="567"/>
                <w:tab w:val="left" w:pos="5954"/>
              </w:tabs>
              <w:jc w:val="center"/>
              <w:rPr>
                <w:bCs/>
                <w:lang w:val="de-DE"/>
              </w:rPr>
            </w:pPr>
            <w:r w:rsidRPr="00F62948">
              <w:rPr>
                <w:bCs/>
                <w:lang w:val="de-DE"/>
              </w:rPr>
              <w:t>x</w:t>
            </w:r>
          </w:p>
        </w:tc>
      </w:tr>
    </w:tbl>
    <w:p w14:paraId="62F2113B" w14:textId="77777777" w:rsidR="00987EA4" w:rsidRPr="00F62948" w:rsidRDefault="00987EA4" w:rsidP="00CB653C">
      <w:pPr>
        <w:tabs>
          <w:tab w:val="left" w:pos="450"/>
        </w:tabs>
        <w:jc w:val="both"/>
        <w:rPr>
          <w:bCs/>
          <w:lang w:val="de-DE"/>
        </w:rPr>
      </w:pPr>
    </w:p>
    <w:p w14:paraId="7B8BEA55" w14:textId="77777777" w:rsidR="00987EA4" w:rsidRPr="00F62948" w:rsidRDefault="00987EA4" w:rsidP="00CD5E22">
      <w:pPr>
        <w:numPr>
          <w:ilvl w:val="0"/>
          <w:numId w:val="345"/>
        </w:numPr>
        <w:tabs>
          <w:tab w:val="left" w:pos="450"/>
        </w:tabs>
        <w:jc w:val="both"/>
        <w:rPr>
          <w:bCs/>
          <w:lang w:val="de-DE"/>
        </w:rPr>
      </w:pPr>
      <w:r w:rsidRPr="00F62948">
        <w:rPr>
          <w:b/>
          <w:bCs/>
          <w:lang w:val="de-DE"/>
        </w:rPr>
        <w:t>Tài liệu học tập</w:t>
      </w:r>
    </w:p>
    <w:p w14:paraId="41A9C048" w14:textId="77777777" w:rsidR="00987EA4" w:rsidRPr="00F62948" w:rsidRDefault="00987EA4" w:rsidP="00CB653C">
      <w:pPr>
        <w:pStyle w:val="ListParagraph"/>
        <w:tabs>
          <w:tab w:val="left" w:pos="567"/>
        </w:tabs>
        <w:spacing w:line="240" w:lineRule="auto"/>
        <w:ind w:left="360"/>
        <w:rPr>
          <w:rFonts w:ascii="Times New Roman" w:hAnsi="Times New Roman"/>
          <w:b/>
          <w:i/>
          <w:lang w:val="de-DE"/>
        </w:rPr>
      </w:pPr>
      <w:r w:rsidRPr="00F62948">
        <w:rPr>
          <w:rFonts w:ascii="Times New Roman" w:hAnsi="Times New Roman"/>
          <w:b/>
          <w:bCs/>
          <w:lang w:val="de-DE"/>
        </w:rPr>
        <w:t xml:space="preserve">* </w:t>
      </w:r>
      <w:r w:rsidRPr="00F62948">
        <w:rPr>
          <w:rFonts w:ascii="Times New Roman" w:hAnsi="Times New Roman"/>
          <w:b/>
          <w:bCs/>
          <w:i/>
          <w:lang w:val="de-DE"/>
        </w:rPr>
        <w:t>Tài</w:t>
      </w:r>
      <w:r w:rsidRPr="00F62948">
        <w:rPr>
          <w:rFonts w:ascii="Times New Roman" w:hAnsi="Times New Roman"/>
          <w:b/>
          <w:i/>
          <w:lang w:val="de-DE"/>
        </w:rPr>
        <w:t xml:space="preserve"> liệu học tập chính</w:t>
      </w:r>
    </w:p>
    <w:p w14:paraId="2842584F" w14:textId="77777777" w:rsidR="00987EA4" w:rsidRPr="00F62948" w:rsidRDefault="00987EA4" w:rsidP="00CB653C">
      <w:pPr>
        <w:ind w:left="567"/>
        <w:rPr>
          <w:lang w:val="de-DE"/>
        </w:rPr>
      </w:pPr>
      <w:r w:rsidRPr="00F62948">
        <w:rPr>
          <w:lang w:val="de-DE"/>
        </w:rPr>
        <w:t xml:space="preserve">1. </w:t>
      </w:r>
      <w:r w:rsidRPr="00F62948">
        <w:rPr>
          <w:b/>
          <w:lang w:val="de-DE"/>
        </w:rPr>
        <w:t>Trần Thanh Hương</w:t>
      </w:r>
      <w:r w:rsidRPr="00F62948">
        <w:rPr>
          <w:lang w:val="de-DE"/>
        </w:rPr>
        <w:t xml:space="preserve"> - </w:t>
      </w:r>
      <w:r w:rsidRPr="00F62948">
        <w:rPr>
          <w:i/>
          <w:lang w:val="de-DE"/>
        </w:rPr>
        <w:t>Giáo trình:  Công nghệ sản xuất hàng dệt kim</w:t>
      </w:r>
      <w:r w:rsidRPr="00F62948">
        <w:rPr>
          <w:lang w:val="de-DE"/>
        </w:rPr>
        <w:t>- Nhà xuất bản Đại học Quốc gia Thành phố Hồ Chí Minh - 2013</w:t>
      </w:r>
    </w:p>
    <w:p w14:paraId="1442937D" w14:textId="77777777" w:rsidR="00987EA4" w:rsidRPr="00F62948" w:rsidRDefault="00987EA4" w:rsidP="00CB653C">
      <w:pPr>
        <w:ind w:firstLine="284"/>
        <w:jc w:val="both"/>
        <w:rPr>
          <w:lang w:val="de-DE"/>
        </w:rPr>
      </w:pPr>
      <w:r w:rsidRPr="00F62948">
        <w:rPr>
          <w:lang w:val="de-DE"/>
        </w:rPr>
        <w:t xml:space="preserve">* </w:t>
      </w:r>
      <w:r w:rsidRPr="00F62948">
        <w:rPr>
          <w:b/>
          <w:i/>
          <w:lang w:val="de-DE"/>
        </w:rPr>
        <w:t>Sách (TLTK) tham khảo:</w:t>
      </w:r>
    </w:p>
    <w:p w14:paraId="5920CC25" w14:textId="77777777" w:rsidR="00987EA4" w:rsidRPr="00F62948" w:rsidRDefault="00987EA4" w:rsidP="00CB653C">
      <w:pPr>
        <w:ind w:left="720"/>
        <w:jc w:val="both"/>
        <w:rPr>
          <w:lang w:val="de-DE"/>
        </w:rPr>
      </w:pPr>
      <w:r w:rsidRPr="00F62948">
        <w:rPr>
          <w:lang w:val="de-DE"/>
        </w:rPr>
        <w:t xml:space="preserve">1. </w:t>
      </w:r>
      <w:r w:rsidRPr="00F62948">
        <w:rPr>
          <w:b/>
          <w:lang w:val="de-DE"/>
        </w:rPr>
        <w:t>Trần Thanh Hương</w:t>
      </w:r>
      <w:r w:rsidRPr="00F62948">
        <w:rPr>
          <w:lang w:val="de-DE"/>
        </w:rPr>
        <w:t xml:space="preserve"> - </w:t>
      </w:r>
      <w:r w:rsidRPr="00F62948">
        <w:rPr>
          <w:i/>
          <w:lang w:val="de-DE"/>
        </w:rPr>
        <w:t>Giáo trình Công nghệ  sản xuất may</w:t>
      </w:r>
      <w:r w:rsidRPr="00F62948">
        <w:rPr>
          <w:lang w:val="de-DE"/>
        </w:rPr>
        <w:t xml:space="preserve"> – Nhà xuất bản Đại học Quốc gia thành phố Hồ Chí Minh – 2014.</w:t>
      </w:r>
    </w:p>
    <w:p w14:paraId="5A4487F3" w14:textId="77777777" w:rsidR="00987EA4" w:rsidRPr="00F62948" w:rsidRDefault="00987EA4" w:rsidP="00CB653C">
      <w:pPr>
        <w:ind w:left="720"/>
        <w:jc w:val="both"/>
        <w:rPr>
          <w:lang w:val="de-DE"/>
        </w:rPr>
      </w:pPr>
      <w:r w:rsidRPr="00F62948">
        <w:rPr>
          <w:lang w:val="de-DE"/>
        </w:rPr>
        <w:lastRenderedPageBreak/>
        <w:t xml:space="preserve">2. </w:t>
      </w:r>
      <w:r w:rsidRPr="00F62948">
        <w:rPr>
          <w:b/>
          <w:lang w:val="de-DE"/>
        </w:rPr>
        <w:t>Trần Thanh Hương</w:t>
      </w:r>
      <w:r w:rsidRPr="00F62948">
        <w:rPr>
          <w:lang w:val="de-DE"/>
        </w:rPr>
        <w:t xml:space="preserve"> - </w:t>
      </w:r>
      <w:r w:rsidRPr="00F62948">
        <w:rPr>
          <w:i/>
          <w:lang w:val="de-DE"/>
        </w:rPr>
        <w:t>Giáo trình Chuẩn bị sản xuất may</w:t>
      </w:r>
      <w:r w:rsidRPr="00F62948">
        <w:rPr>
          <w:lang w:val="de-DE"/>
        </w:rPr>
        <w:t xml:space="preserve"> – Nhà xuất bản Đại học Quốc gia thành phố Hồ Chí Minh – 2014.</w:t>
      </w:r>
    </w:p>
    <w:p w14:paraId="12204D52" w14:textId="77777777" w:rsidR="00987EA4" w:rsidRPr="00F62948" w:rsidRDefault="00987EA4" w:rsidP="00CB653C">
      <w:pPr>
        <w:ind w:left="720"/>
        <w:jc w:val="both"/>
        <w:rPr>
          <w:lang w:val="de-DE"/>
        </w:rPr>
      </w:pPr>
      <w:r w:rsidRPr="00F62948">
        <w:rPr>
          <w:lang w:val="de-DE"/>
        </w:rPr>
        <w:t xml:space="preserve">3. </w:t>
      </w:r>
      <w:r w:rsidRPr="00F62948">
        <w:rPr>
          <w:b/>
          <w:lang w:val="de-DE"/>
        </w:rPr>
        <w:t>Phùng Thị Bích Dung</w:t>
      </w:r>
      <w:r w:rsidRPr="00F62948">
        <w:rPr>
          <w:lang w:val="de-DE"/>
        </w:rPr>
        <w:t xml:space="preserve"> - </w:t>
      </w:r>
      <w:r w:rsidRPr="00F62948">
        <w:rPr>
          <w:i/>
          <w:lang w:val="de-DE"/>
        </w:rPr>
        <w:t>Giáo trình Thiết kế trang phục nữ cơ bản</w:t>
      </w:r>
      <w:r w:rsidRPr="00F62948">
        <w:rPr>
          <w:lang w:val="de-DE"/>
        </w:rPr>
        <w:t xml:space="preserve"> – Nhà xuất bản Đại học Quốc gia – 2014.</w:t>
      </w:r>
    </w:p>
    <w:p w14:paraId="7C4306AC" w14:textId="77777777" w:rsidR="00987EA4" w:rsidRPr="00F62948" w:rsidRDefault="00987EA4" w:rsidP="00CB653C">
      <w:pPr>
        <w:ind w:left="720"/>
        <w:jc w:val="both"/>
      </w:pPr>
      <w:r w:rsidRPr="00F62948">
        <w:rPr>
          <w:lang w:val="de-DE"/>
        </w:rPr>
        <w:t>4.</w:t>
      </w:r>
      <w:r w:rsidRPr="00F62948">
        <w:t xml:space="preserve"> </w:t>
      </w:r>
      <w:r w:rsidRPr="00F62948">
        <w:rPr>
          <w:b/>
        </w:rPr>
        <w:t>Nguyễn Thị Luyên</w:t>
      </w:r>
      <w:r w:rsidRPr="00F62948">
        <w:t xml:space="preserve"> - </w:t>
      </w:r>
      <w:r w:rsidRPr="00F62948">
        <w:rPr>
          <w:i/>
        </w:rPr>
        <w:t>Tài liệu học tập “Thiết Kế Trang Phục Lót”</w:t>
      </w:r>
      <w:r w:rsidRPr="00F62948">
        <w:rPr>
          <w:i/>
          <w:lang w:val="de-DE"/>
        </w:rPr>
        <w:t>-</w:t>
      </w:r>
      <w:r w:rsidRPr="00F62948">
        <w:t xml:space="preserve"> </w:t>
      </w:r>
      <w:r w:rsidRPr="00F62948">
        <w:rPr>
          <w:lang w:val="de-DE"/>
        </w:rPr>
        <w:t>Nhà xuất bản Đại học Quốc gia</w:t>
      </w:r>
      <w:r w:rsidRPr="00F62948">
        <w:t xml:space="preserve"> -2015</w:t>
      </w:r>
    </w:p>
    <w:p w14:paraId="3263E40E" w14:textId="77777777" w:rsidR="00987EA4" w:rsidRPr="00F62948" w:rsidRDefault="00987EA4" w:rsidP="00CB653C">
      <w:pPr>
        <w:ind w:left="720"/>
        <w:jc w:val="both"/>
        <w:rPr>
          <w:lang w:val="de-DE"/>
        </w:rPr>
      </w:pPr>
      <w:r w:rsidRPr="00F62948">
        <w:rPr>
          <w:lang w:val="de-DE"/>
        </w:rPr>
        <w:t xml:space="preserve">6. </w:t>
      </w:r>
      <w:r w:rsidRPr="00F62948">
        <w:rPr>
          <w:b/>
          <w:lang w:val="de-DE"/>
        </w:rPr>
        <w:t>David J.Tyler</w:t>
      </w:r>
      <w:r w:rsidRPr="00F62948">
        <w:rPr>
          <w:lang w:val="de-DE"/>
        </w:rPr>
        <w:t xml:space="preserve"> – </w:t>
      </w:r>
      <w:r w:rsidRPr="00F62948">
        <w:rPr>
          <w:i/>
          <w:lang w:val="de-DE"/>
        </w:rPr>
        <w:t>Technology of clothing Manufacture.</w:t>
      </w:r>
    </w:p>
    <w:p w14:paraId="3D30B265" w14:textId="77777777" w:rsidR="00987EA4" w:rsidRPr="00F62948" w:rsidRDefault="00987EA4" w:rsidP="00CB653C">
      <w:pPr>
        <w:ind w:left="720"/>
        <w:jc w:val="both"/>
      </w:pPr>
      <w:r w:rsidRPr="00F62948">
        <w:rPr>
          <w:lang w:val="de-DE"/>
        </w:rPr>
        <w:t xml:space="preserve">7. </w:t>
      </w:r>
      <w:r w:rsidRPr="00F62948">
        <w:rPr>
          <w:b/>
        </w:rPr>
        <w:t>Kristina Shin Phd</w:t>
      </w:r>
      <w:r w:rsidRPr="00F62948">
        <w:t xml:space="preserve">- </w:t>
      </w:r>
      <w:r w:rsidRPr="00F62948">
        <w:rPr>
          <w:i/>
        </w:rPr>
        <w:t>Patternmaking for underwear design</w:t>
      </w:r>
      <w:r w:rsidRPr="00F62948">
        <w:t>- Createspace- 2010</w:t>
      </w:r>
    </w:p>
    <w:p w14:paraId="68735FE9" w14:textId="77777777" w:rsidR="00987EA4" w:rsidRPr="00F62948" w:rsidRDefault="00987EA4" w:rsidP="00CD5E22">
      <w:pPr>
        <w:numPr>
          <w:ilvl w:val="0"/>
          <w:numId w:val="345"/>
        </w:numPr>
        <w:tabs>
          <w:tab w:val="left" w:pos="450"/>
        </w:tabs>
        <w:jc w:val="both"/>
        <w:rPr>
          <w:bCs/>
          <w:lang w:val="de-DE"/>
        </w:rPr>
      </w:pPr>
      <w:r w:rsidRPr="00F62948">
        <w:rPr>
          <w:b/>
          <w:bCs/>
        </w:rPr>
        <w:t>Thông tin chung</w:t>
      </w:r>
    </w:p>
    <w:p w14:paraId="2D336EAC" w14:textId="77777777" w:rsidR="00987EA4" w:rsidRPr="00F62948" w:rsidRDefault="00987EA4" w:rsidP="00CB653C">
      <w:pPr>
        <w:tabs>
          <w:tab w:val="left" w:pos="450"/>
        </w:tabs>
        <w:jc w:val="both"/>
        <w:rPr>
          <w:bCs/>
          <w:lang w:val="de-DE"/>
        </w:rPr>
      </w:pPr>
      <w:r w:rsidRPr="00F62948">
        <w:rPr>
          <w:b/>
          <w:bCs/>
        </w:rPr>
        <w:t>Đạo đức khoa học:</w:t>
      </w:r>
    </w:p>
    <w:p w14:paraId="29298E15" w14:textId="1873FCAB" w:rsidR="00987EA4" w:rsidRPr="00F62948" w:rsidRDefault="00B617B6" w:rsidP="00CB653C">
      <w:pPr>
        <w:tabs>
          <w:tab w:val="left" w:pos="450"/>
        </w:tabs>
        <w:ind w:firstLine="450"/>
        <w:jc w:val="both"/>
        <w:rPr>
          <w:bCs/>
        </w:rPr>
      </w:pPr>
      <w:r w:rsidRPr="00F62948">
        <w:rPr>
          <w:bCs/>
        </w:rPr>
        <w:t xml:space="preserve">SV phải tuân thủ nghiêm các quy định </w:t>
      </w:r>
      <w:r w:rsidR="00987EA4"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3A3C8E0D" w14:textId="77777777" w:rsidR="00987EA4" w:rsidRPr="00F62948" w:rsidRDefault="00987EA4" w:rsidP="00CB653C">
      <w:pPr>
        <w:tabs>
          <w:tab w:val="left" w:pos="450"/>
        </w:tabs>
        <w:jc w:val="both"/>
        <w:rPr>
          <w:b/>
          <w:bCs/>
          <w:lang w:val="de-DE"/>
        </w:rPr>
      </w:pPr>
      <w:r w:rsidRPr="00F62948">
        <w:rPr>
          <w:b/>
          <w:bCs/>
          <w:lang w:val="de-DE"/>
        </w:rPr>
        <w:t>Lưu ý thay đổi:</w:t>
      </w:r>
    </w:p>
    <w:p w14:paraId="40225B12" w14:textId="77777777" w:rsidR="00987EA4" w:rsidRPr="00F62948" w:rsidRDefault="00987EA4"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010C8CEC" w14:textId="77777777" w:rsidR="00987EA4" w:rsidRPr="00F62948" w:rsidRDefault="00987EA4" w:rsidP="00CB653C">
      <w:pPr>
        <w:tabs>
          <w:tab w:val="left" w:pos="450"/>
        </w:tabs>
        <w:jc w:val="both"/>
        <w:rPr>
          <w:b/>
          <w:bCs/>
          <w:lang w:val="de-DE"/>
        </w:rPr>
      </w:pPr>
      <w:r w:rsidRPr="00F62948">
        <w:rPr>
          <w:b/>
          <w:bCs/>
          <w:lang w:val="de-DE"/>
        </w:rPr>
        <w:t>Quyền tác giả:</w:t>
      </w:r>
    </w:p>
    <w:p w14:paraId="26BA5424" w14:textId="41588A40" w:rsidR="00987EA4" w:rsidRPr="00F62948" w:rsidRDefault="00987EA4" w:rsidP="00CB653C">
      <w:pPr>
        <w:tabs>
          <w:tab w:val="left" w:pos="450"/>
        </w:tabs>
        <w:ind w:firstLine="450"/>
        <w:jc w:val="both"/>
        <w:rPr>
          <w:b/>
          <w:bCs/>
        </w:rPr>
      </w:pPr>
      <w:r w:rsidRPr="00F62948">
        <w:rPr>
          <w:lang w:val="de-DE"/>
        </w:rPr>
        <w:t>Toàn bộ nội dung giảng dạy, tài liệu học tập của học phần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r w:rsidRPr="00F62948">
        <w:rPr>
          <w:b/>
          <w:bCs/>
        </w:rPr>
        <w:t xml:space="preserve">Ngày phê duyệt lần đầu: </w:t>
      </w:r>
    </w:p>
    <w:p w14:paraId="553AA0D3" w14:textId="77777777" w:rsidR="00987EA4" w:rsidRPr="00F62948" w:rsidRDefault="00987EA4" w:rsidP="00CD5E22">
      <w:pPr>
        <w:numPr>
          <w:ilvl w:val="0"/>
          <w:numId w:val="345"/>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212"/>
        <w:gridCol w:w="3212"/>
        <w:gridCol w:w="3205"/>
      </w:tblGrid>
      <w:tr w:rsidR="003A33CD" w:rsidRPr="00F62948" w14:paraId="6CBB34A8" w14:textId="77777777" w:rsidTr="00BF52E1">
        <w:trPr>
          <w:cantSplit/>
          <w:jc w:val="right"/>
        </w:trPr>
        <w:tc>
          <w:tcPr>
            <w:tcW w:w="3212" w:type="dxa"/>
            <w:tcMar>
              <w:left w:w="28" w:type="dxa"/>
              <w:right w:w="28" w:type="dxa"/>
            </w:tcMar>
          </w:tcPr>
          <w:p w14:paraId="45389DE3" w14:textId="77777777" w:rsidR="00987EA4" w:rsidRPr="00F62948" w:rsidRDefault="00987EA4" w:rsidP="00CB653C">
            <w:pPr>
              <w:jc w:val="center"/>
              <w:rPr>
                <w:b/>
                <w:bCs/>
              </w:rPr>
            </w:pPr>
            <w:r w:rsidRPr="00F62948">
              <w:rPr>
                <w:b/>
                <w:bCs/>
              </w:rPr>
              <w:t>Trưởng khoa</w:t>
            </w:r>
          </w:p>
        </w:tc>
        <w:tc>
          <w:tcPr>
            <w:tcW w:w="3212" w:type="dxa"/>
            <w:tcMar>
              <w:left w:w="28" w:type="dxa"/>
              <w:right w:w="28" w:type="dxa"/>
            </w:tcMar>
          </w:tcPr>
          <w:p w14:paraId="280DE223" w14:textId="77777777" w:rsidR="00987EA4" w:rsidRPr="00F62948" w:rsidRDefault="00987EA4" w:rsidP="00CB653C">
            <w:pPr>
              <w:jc w:val="center"/>
              <w:rPr>
                <w:b/>
                <w:bCs/>
              </w:rPr>
            </w:pPr>
            <w:r w:rsidRPr="00F62948">
              <w:rPr>
                <w:b/>
                <w:bCs/>
              </w:rPr>
              <w:t>Trưởng BM</w:t>
            </w:r>
          </w:p>
        </w:tc>
        <w:tc>
          <w:tcPr>
            <w:tcW w:w="3205" w:type="dxa"/>
            <w:tcMar>
              <w:left w:w="28" w:type="dxa"/>
              <w:right w:w="28" w:type="dxa"/>
            </w:tcMar>
          </w:tcPr>
          <w:p w14:paraId="37A915EF" w14:textId="77777777" w:rsidR="00987EA4" w:rsidRPr="00F62948" w:rsidRDefault="00987EA4" w:rsidP="00CB653C">
            <w:pPr>
              <w:jc w:val="center"/>
              <w:rPr>
                <w:b/>
                <w:bCs/>
              </w:rPr>
            </w:pPr>
            <w:r w:rsidRPr="00F62948">
              <w:rPr>
                <w:b/>
                <w:bCs/>
              </w:rPr>
              <w:t>Nhóm biên soạn</w:t>
            </w:r>
          </w:p>
        </w:tc>
      </w:tr>
      <w:tr w:rsidR="003A33CD" w:rsidRPr="00F62948" w14:paraId="3A54D9F6" w14:textId="77777777" w:rsidTr="00BF52E1">
        <w:trPr>
          <w:cantSplit/>
          <w:jc w:val="right"/>
        </w:trPr>
        <w:tc>
          <w:tcPr>
            <w:tcW w:w="3212" w:type="dxa"/>
            <w:tcMar>
              <w:left w:w="28" w:type="dxa"/>
              <w:right w:w="28" w:type="dxa"/>
            </w:tcMar>
          </w:tcPr>
          <w:p w14:paraId="64E01221" w14:textId="77777777" w:rsidR="00987EA4" w:rsidRPr="00F62948" w:rsidRDefault="00987EA4" w:rsidP="00CB653C">
            <w:pPr>
              <w:jc w:val="center"/>
              <w:rPr>
                <w:b/>
                <w:bCs/>
              </w:rPr>
            </w:pPr>
          </w:p>
          <w:p w14:paraId="03247AFF" w14:textId="77777777" w:rsidR="00987EA4" w:rsidRPr="00F62948" w:rsidRDefault="00987EA4" w:rsidP="00CB653C">
            <w:pPr>
              <w:jc w:val="center"/>
              <w:rPr>
                <w:b/>
                <w:bCs/>
              </w:rPr>
            </w:pPr>
          </w:p>
          <w:p w14:paraId="76529E18" w14:textId="77777777" w:rsidR="00987EA4" w:rsidRPr="00F62948" w:rsidRDefault="00987EA4" w:rsidP="00CB653C">
            <w:pPr>
              <w:jc w:val="center"/>
              <w:rPr>
                <w:b/>
                <w:bCs/>
              </w:rPr>
            </w:pPr>
          </w:p>
          <w:p w14:paraId="5A880451" w14:textId="77777777" w:rsidR="00987EA4" w:rsidRPr="00F62948" w:rsidRDefault="00987EA4" w:rsidP="00CB653C">
            <w:pPr>
              <w:jc w:val="center"/>
              <w:rPr>
                <w:b/>
                <w:bCs/>
              </w:rPr>
            </w:pPr>
            <w:r w:rsidRPr="00F62948">
              <w:rPr>
                <w:b/>
                <w:bCs/>
              </w:rPr>
              <w:t>TS. Nguyễn Tuấn Anh</w:t>
            </w:r>
          </w:p>
        </w:tc>
        <w:tc>
          <w:tcPr>
            <w:tcW w:w="3212" w:type="dxa"/>
            <w:tcMar>
              <w:left w:w="28" w:type="dxa"/>
              <w:right w:w="28" w:type="dxa"/>
            </w:tcMar>
          </w:tcPr>
          <w:p w14:paraId="2F1A6C2C" w14:textId="77777777" w:rsidR="00987EA4" w:rsidRPr="00F62948" w:rsidRDefault="00987EA4" w:rsidP="00CB653C">
            <w:pPr>
              <w:jc w:val="center"/>
              <w:rPr>
                <w:b/>
                <w:bCs/>
              </w:rPr>
            </w:pPr>
          </w:p>
          <w:p w14:paraId="23B4982C" w14:textId="77777777" w:rsidR="00987EA4" w:rsidRPr="00F62948" w:rsidRDefault="00987EA4" w:rsidP="00CB653C">
            <w:pPr>
              <w:jc w:val="center"/>
              <w:rPr>
                <w:b/>
                <w:bCs/>
              </w:rPr>
            </w:pPr>
          </w:p>
          <w:p w14:paraId="14F54425" w14:textId="77777777" w:rsidR="00987EA4" w:rsidRPr="00F62948" w:rsidRDefault="00987EA4" w:rsidP="00CB653C">
            <w:pPr>
              <w:jc w:val="center"/>
              <w:rPr>
                <w:b/>
                <w:bCs/>
              </w:rPr>
            </w:pPr>
          </w:p>
          <w:p w14:paraId="2043EE20" w14:textId="77777777" w:rsidR="00987EA4" w:rsidRPr="00F62948" w:rsidRDefault="00987EA4" w:rsidP="00CB653C">
            <w:pPr>
              <w:jc w:val="center"/>
              <w:rPr>
                <w:b/>
                <w:bCs/>
              </w:rPr>
            </w:pPr>
            <w:r w:rsidRPr="00F62948">
              <w:rPr>
                <w:b/>
                <w:bCs/>
              </w:rPr>
              <w:t>TS. Nguyễn Ngọc Châu</w:t>
            </w:r>
          </w:p>
        </w:tc>
        <w:tc>
          <w:tcPr>
            <w:tcW w:w="3205" w:type="dxa"/>
            <w:tcMar>
              <w:left w:w="28" w:type="dxa"/>
              <w:right w:w="28" w:type="dxa"/>
            </w:tcMar>
          </w:tcPr>
          <w:p w14:paraId="6912FB51" w14:textId="77777777" w:rsidR="00987EA4" w:rsidRPr="00F62948" w:rsidRDefault="00987EA4" w:rsidP="00CB653C">
            <w:pPr>
              <w:jc w:val="center"/>
              <w:rPr>
                <w:b/>
                <w:bCs/>
              </w:rPr>
            </w:pPr>
          </w:p>
          <w:p w14:paraId="18404D63" w14:textId="77777777" w:rsidR="00987EA4" w:rsidRPr="00F62948" w:rsidRDefault="00987EA4" w:rsidP="00CB653C">
            <w:pPr>
              <w:jc w:val="center"/>
              <w:rPr>
                <w:b/>
                <w:bCs/>
              </w:rPr>
            </w:pPr>
          </w:p>
          <w:p w14:paraId="013455F1" w14:textId="77777777" w:rsidR="00987EA4" w:rsidRPr="00F62948" w:rsidRDefault="00987EA4" w:rsidP="00CB653C">
            <w:pPr>
              <w:jc w:val="center"/>
              <w:rPr>
                <w:b/>
                <w:bCs/>
              </w:rPr>
            </w:pPr>
          </w:p>
          <w:p w14:paraId="4FD1B2A0" w14:textId="77777777" w:rsidR="00987EA4" w:rsidRPr="00F62948" w:rsidRDefault="00987EA4" w:rsidP="00CB653C">
            <w:pPr>
              <w:jc w:val="center"/>
              <w:rPr>
                <w:b/>
                <w:bCs/>
              </w:rPr>
            </w:pPr>
            <w:r w:rsidRPr="00F62948">
              <w:rPr>
                <w:b/>
                <w:bCs/>
              </w:rPr>
              <w:t>ThS. Trần Thanh Hương</w:t>
            </w:r>
          </w:p>
          <w:p w14:paraId="3ABE872F" w14:textId="77777777" w:rsidR="00987EA4" w:rsidRPr="00F62948" w:rsidRDefault="00987EA4" w:rsidP="00CB653C">
            <w:pPr>
              <w:jc w:val="center"/>
              <w:rPr>
                <w:b/>
                <w:bCs/>
              </w:rPr>
            </w:pPr>
          </w:p>
        </w:tc>
      </w:tr>
      <w:tr w:rsidR="00EA4AA8" w:rsidRPr="00F62948" w14:paraId="39DC7FEB" w14:textId="77777777" w:rsidTr="00BF52E1">
        <w:trPr>
          <w:cantSplit/>
          <w:jc w:val="right"/>
        </w:trPr>
        <w:tc>
          <w:tcPr>
            <w:tcW w:w="3212" w:type="dxa"/>
            <w:tcMar>
              <w:left w:w="28" w:type="dxa"/>
              <w:right w:w="28" w:type="dxa"/>
            </w:tcMar>
          </w:tcPr>
          <w:p w14:paraId="663FF328" w14:textId="77777777" w:rsidR="00EA4AA8" w:rsidRPr="00F62948" w:rsidRDefault="00EA4AA8" w:rsidP="00CB653C">
            <w:pPr>
              <w:jc w:val="center"/>
              <w:rPr>
                <w:b/>
                <w:bCs/>
              </w:rPr>
            </w:pPr>
          </w:p>
        </w:tc>
        <w:tc>
          <w:tcPr>
            <w:tcW w:w="3212" w:type="dxa"/>
            <w:tcMar>
              <w:left w:w="28" w:type="dxa"/>
              <w:right w:w="28" w:type="dxa"/>
            </w:tcMar>
          </w:tcPr>
          <w:p w14:paraId="3E603BD8" w14:textId="77777777" w:rsidR="00EA4AA8" w:rsidRPr="00F62948" w:rsidRDefault="00EA4AA8" w:rsidP="00CB653C">
            <w:pPr>
              <w:jc w:val="center"/>
              <w:rPr>
                <w:b/>
                <w:bCs/>
              </w:rPr>
            </w:pPr>
          </w:p>
        </w:tc>
        <w:tc>
          <w:tcPr>
            <w:tcW w:w="3205" w:type="dxa"/>
            <w:tcMar>
              <w:left w:w="28" w:type="dxa"/>
              <w:right w:w="28" w:type="dxa"/>
            </w:tcMar>
          </w:tcPr>
          <w:p w14:paraId="0CE4A00B" w14:textId="77777777" w:rsidR="00EA4AA8" w:rsidRPr="00F62948" w:rsidRDefault="00EA4AA8" w:rsidP="00CB653C">
            <w:pPr>
              <w:jc w:val="center"/>
              <w:rPr>
                <w:b/>
                <w:bCs/>
              </w:rPr>
            </w:pPr>
          </w:p>
        </w:tc>
      </w:tr>
    </w:tbl>
    <w:p w14:paraId="3E4BB194" w14:textId="77777777" w:rsidR="00987EA4" w:rsidRPr="00F62948" w:rsidRDefault="00987EA4" w:rsidP="00CB653C">
      <w:pPr>
        <w:tabs>
          <w:tab w:val="left" w:pos="450"/>
        </w:tabs>
        <w:jc w:val="center"/>
        <w:rPr>
          <w:b/>
          <w:sz w:val="28"/>
          <w:szCs w:val="28"/>
          <w:lang w:val="de-DE"/>
        </w:rPr>
      </w:pPr>
    </w:p>
    <w:p w14:paraId="78E84C0F" w14:textId="1C5A94AF" w:rsidR="0052706F" w:rsidRPr="00F62948" w:rsidRDefault="0052706F" w:rsidP="00CB653C">
      <w:pPr>
        <w:rPr>
          <w:lang w:val="de-DE"/>
        </w:rPr>
      </w:pPr>
      <w:r w:rsidRPr="00F62948">
        <w:rPr>
          <w:lang w:val="de-DE"/>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0F69F47F" w14:textId="77777777" w:rsidTr="00BF52E1">
        <w:trPr>
          <w:cantSplit/>
        </w:trPr>
        <w:tc>
          <w:tcPr>
            <w:tcW w:w="1008" w:type="dxa"/>
            <w:tcMar>
              <w:left w:w="28" w:type="dxa"/>
              <w:right w:w="28" w:type="dxa"/>
            </w:tcMar>
          </w:tcPr>
          <w:p w14:paraId="46B59647" w14:textId="65B4BD17" w:rsidR="0052706F" w:rsidRPr="00F62948" w:rsidRDefault="0052706F" w:rsidP="00CB653C">
            <w:pPr>
              <w:ind w:right="176"/>
              <w:jc w:val="center"/>
              <w:rPr>
                <w:sz w:val="22"/>
              </w:rPr>
            </w:pPr>
            <w:r w:rsidRPr="00F62948">
              <w:rPr>
                <w:noProof/>
                <w:szCs w:val="26"/>
                <w:lang w:val="en-US" w:eastAsia="en-US"/>
              </w:rPr>
              <w:lastRenderedPageBreak/>
              <w:drawing>
                <wp:inline distT="0" distB="0" distL="0" distR="0" wp14:anchorId="237E7E07" wp14:editId="6286BAAF">
                  <wp:extent cx="502920" cy="545465"/>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3F530EED" w14:textId="77777777" w:rsidR="0052706F" w:rsidRPr="00F62948" w:rsidRDefault="0052706F" w:rsidP="00CB653C">
            <w:pPr>
              <w:ind w:right="176"/>
              <w:jc w:val="center"/>
              <w:rPr>
                <w:sz w:val="20"/>
              </w:rPr>
            </w:pPr>
            <w:r w:rsidRPr="00F62948">
              <w:rPr>
                <w:sz w:val="20"/>
              </w:rPr>
              <w:t>TRƯỜNG ĐẠI HỌC SƯ PHẠM KỸ THUẬT</w:t>
            </w:r>
          </w:p>
          <w:p w14:paraId="70707642" w14:textId="77777777" w:rsidR="0052706F" w:rsidRPr="00F62948" w:rsidRDefault="0052706F" w:rsidP="00CB653C">
            <w:pPr>
              <w:ind w:right="-18"/>
              <w:jc w:val="center"/>
              <w:rPr>
                <w:sz w:val="20"/>
              </w:rPr>
            </w:pPr>
            <w:r w:rsidRPr="00F62948">
              <w:rPr>
                <w:sz w:val="20"/>
              </w:rPr>
              <w:t>TP. HỒ CHÍ MINH</w:t>
            </w:r>
          </w:p>
          <w:p w14:paraId="2575ABDA" w14:textId="77777777" w:rsidR="0052706F" w:rsidRPr="00F62948" w:rsidRDefault="0052706F" w:rsidP="00CB653C">
            <w:pPr>
              <w:ind w:right="176"/>
              <w:jc w:val="center"/>
              <w:rPr>
                <w:b/>
                <w:sz w:val="20"/>
              </w:rPr>
            </w:pPr>
            <w:r w:rsidRPr="00F62948">
              <w:rPr>
                <w:b/>
                <w:sz w:val="20"/>
              </w:rPr>
              <w:t>KHOA THỜI TRANG &amp; DU LỊCH</w:t>
            </w:r>
          </w:p>
        </w:tc>
        <w:tc>
          <w:tcPr>
            <w:tcW w:w="4211" w:type="dxa"/>
            <w:tcMar>
              <w:left w:w="28" w:type="dxa"/>
              <w:right w:w="28" w:type="dxa"/>
            </w:tcMar>
          </w:tcPr>
          <w:p w14:paraId="2E4E9700" w14:textId="77777777" w:rsidR="0052706F" w:rsidRPr="00F62948" w:rsidRDefault="0052706F" w:rsidP="00CB653C">
            <w:pPr>
              <w:rPr>
                <w:b/>
                <w:bCs/>
                <w:sz w:val="22"/>
                <w:szCs w:val="22"/>
              </w:rPr>
            </w:pPr>
            <w:r w:rsidRPr="00F62948">
              <w:rPr>
                <w:b/>
                <w:bCs/>
                <w:sz w:val="22"/>
                <w:szCs w:val="22"/>
              </w:rPr>
              <w:t>Ngành đào tạo:</w:t>
            </w:r>
            <w:r w:rsidRPr="00F62948">
              <w:rPr>
                <w:bCs/>
                <w:sz w:val="22"/>
                <w:szCs w:val="22"/>
              </w:rPr>
              <w:t xml:space="preserve"> </w:t>
            </w:r>
            <w:r w:rsidRPr="00F62948">
              <w:rPr>
                <w:b/>
                <w:bCs/>
                <w:sz w:val="22"/>
                <w:szCs w:val="22"/>
              </w:rPr>
              <w:t>Công nghệ may</w:t>
            </w:r>
            <w:r w:rsidRPr="00F62948">
              <w:rPr>
                <w:bCs/>
                <w:sz w:val="22"/>
                <w:szCs w:val="22"/>
              </w:rPr>
              <w:t xml:space="preserve"> </w:t>
            </w:r>
          </w:p>
          <w:p w14:paraId="18039572" w14:textId="77777777" w:rsidR="0052706F" w:rsidRPr="00F62948" w:rsidRDefault="0052706F" w:rsidP="00CB653C">
            <w:pPr>
              <w:rPr>
                <w:bCs/>
                <w:sz w:val="20"/>
              </w:rPr>
            </w:pPr>
            <w:r w:rsidRPr="00F62948">
              <w:rPr>
                <w:b/>
                <w:bCs/>
                <w:sz w:val="22"/>
                <w:szCs w:val="22"/>
              </w:rPr>
              <w:t>Trình độ đào tạo: Đại học</w:t>
            </w:r>
          </w:p>
          <w:p w14:paraId="5C8903F7" w14:textId="77777777" w:rsidR="0052706F" w:rsidRPr="00F62948" w:rsidRDefault="0052706F" w:rsidP="00CB653C">
            <w:pPr>
              <w:rPr>
                <w:b/>
                <w:bCs/>
                <w:sz w:val="20"/>
              </w:rPr>
            </w:pPr>
            <w:r w:rsidRPr="00F62948">
              <w:rPr>
                <w:b/>
                <w:bCs/>
                <w:sz w:val="22"/>
                <w:szCs w:val="22"/>
              </w:rPr>
              <w:t>Chương trình đào tạo:</w:t>
            </w:r>
            <w:r w:rsidRPr="00F62948">
              <w:rPr>
                <w:sz w:val="22"/>
                <w:szCs w:val="22"/>
              </w:rPr>
              <w:t xml:space="preserve"> </w:t>
            </w:r>
            <w:r w:rsidRPr="00F62948">
              <w:rPr>
                <w:b/>
                <w:bCs/>
                <w:sz w:val="22"/>
                <w:szCs w:val="22"/>
              </w:rPr>
              <w:t>Công nghệ may</w:t>
            </w:r>
          </w:p>
        </w:tc>
      </w:tr>
    </w:tbl>
    <w:p w14:paraId="6ED576D6" w14:textId="77777777" w:rsidR="0052706F" w:rsidRPr="00F62948" w:rsidRDefault="0052706F" w:rsidP="00CB653C">
      <w:pPr>
        <w:jc w:val="center"/>
        <w:rPr>
          <w:b/>
          <w:bCs/>
          <w:sz w:val="44"/>
          <w:szCs w:val="44"/>
        </w:rPr>
      </w:pPr>
      <w:r w:rsidRPr="00F62948">
        <w:rPr>
          <w:b/>
          <w:bCs/>
          <w:sz w:val="44"/>
          <w:szCs w:val="44"/>
        </w:rPr>
        <w:t>Đề C</w:t>
      </w:r>
      <w:r w:rsidRPr="00F62948">
        <w:rPr>
          <w:b/>
          <w:bCs/>
          <w:sz w:val="44"/>
          <w:szCs w:val="44"/>
        </w:rPr>
        <w:softHyphen/>
        <w:t>ương chi tiết học phần</w:t>
      </w:r>
    </w:p>
    <w:p w14:paraId="0E3CF39F" w14:textId="77777777" w:rsidR="0052706F" w:rsidRPr="00F62948" w:rsidRDefault="0052706F" w:rsidP="00CB653C">
      <w:pPr>
        <w:jc w:val="center"/>
        <w:rPr>
          <w:i/>
          <w:iCs/>
          <w:sz w:val="28"/>
          <w:szCs w:val="28"/>
        </w:rPr>
      </w:pPr>
      <w:r w:rsidRPr="00F62948">
        <w:rPr>
          <w:i/>
          <w:iCs/>
          <w:sz w:val="28"/>
          <w:szCs w:val="28"/>
        </w:rPr>
        <w:t>(Kế hoạch giảng dạy)</w:t>
      </w:r>
    </w:p>
    <w:p w14:paraId="535AC240" w14:textId="371A5DFF" w:rsidR="0052706F" w:rsidRPr="00F62948" w:rsidRDefault="0052706F" w:rsidP="00CD5E22">
      <w:pPr>
        <w:numPr>
          <w:ilvl w:val="0"/>
          <w:numId w:val="466"/>
        </w:numPr>
        <w:tabs>
          <w:tab w:val="left" w:pos="284"/>
          <w:tab w:val="left" w:pos="5954"/>
        </w:tabs>
        <w:ind w:left="284"/>
        <w:jc w:val="both"/>
        <w:rPr>
          <w:b/>
          <w:bCs/>
        </w:rPr>
      </w:pPr>
      <w:r w:rsidRPr="00F62948">
        <w:rPr>
          <w:b/>
          <w:bCs/>
        </w:rPr>
        <w:t>Tên học phần:</w:t>
      </w:r>
      <w:r w:rsidRPr="00F62948">
        <w:rPr>
          <w:bCs/>
        </w:rPr>
        <w:t xml:space="preserve"> </w:t>
      </w:r>
      <w:r w:rsidR="009121D6" w:rsidRPr="00F62948">
        <w:rPr>
          <w:b/>
        </w:rPr>
        <w:t>THIẾT KẾ THỜI TRANG  TRÊN DRESSFORM</w:t>
      </w:r>
      <w:r w:rsidR="009121D6" w:rsidRPr="00F62948">
        <w:t xml:space="preserve">        </w:t>
      </w:r>
    </w:p>
    <w:p w14:paraId="5BDAE086" w14:textId="77777777" w:rsidR="0052706F" w:rsidRPr="00F62948" w:rsidRDefault="0052706F" w:rsidP="00CD5E22">
      <w:pPr>
        <w:numPr>
          <w:ilvl w:val="0"/>
          <w:numId w:val="466"/>
        </w:numPr>
        <w:tabs>
          <w:tab w:val="left" w:pos="284"/>
          <w:tab w:val="left" w:pos="5954"/>
        </w:tabs>
        <w:ind w:hanging="720"/>
        <w:jc w:val="both"/>
        <w:rPr>
          <w:b/>
          <w:bCs/>
        </w:rPr>
      </w:pPr>
      <w:r w:rsidRPr="00F62948">
        <w:rPr>
          <w:b/>
          <w:bCs/>
        </w:rPr>
        <w:t>Mã học phần:</w:t>
      </w:r>
      <w:r w:rsidRPr="00F62948">
        <w:rPr>
          <w:bCs/>
        </w:rPr>
        <w:t xml:space="preserve"> </w:t>
      </w:r>
      <w:r w:rsidRPr="00F62948">
        <w:t>PMOD434151</w:t>
      </w:r>
    </w:p>
    <w:p w14:paraId="76E45542" w14:textId="77777777" w:rsidR="0052706F" w:rsidRPr="00F62948" w:rsidRDefault="0052706F" w:rsidP="00CD5E22">
      <w:pPr>
        <w:numPr>
          <w:ilvl w:val="0"/>
          <w:numId w:val="466"/>
        </w:numPr>
        <w:tabs>
          <w:tab w:val="left" w:pos="284"/>
        </w:tabs>
        <w:ind w:hanging="720"/>
        <w:jc w:val="both"/>
        <w:rPr>
          <w:b/>
          <w:bCs/>
        </w:rPr>
      </w:pPr>
      <w:r w:rsidRPr="00F62948">
        <w:rPr>
          <w:b/>
          <w:bCs/>
        </w:rPr>
        <w:t>Tên Tiếng Anh:</w:t>
      </w:r>
      <w:r w:rsidRPr="00F62948">
        <w:rPr>
          <w:bCs/>
        </w:rPr>
        <w:t xml:space="preserve"> </w:t>
      </w:r>
      <w:r w:rsidRPr="00F62948">
        <w:rPr>
          <w:b/>
        </w:rPr>
        <w:t>Pattern Making on Dressform</w:t>
      </w:r>
    </w:p>
    <w:p w14:paraId="30A7CA5A" w14:textId="77777777" w:rsidR="0052706F" w:rsidRPr="00F62948" w:rsidRDefault="0052706F" w:rsidP="00CD5E22">
      <w:pPr>
        <w:numPr>
          <w:ilvl w:val="0"/>
          <w:numId w:val="466"/>
        </w:numPr>
        <w:tabs>
          <w:tab w:val="left" w:pos="284"/>
          <w:tab w:val="left" w:pos="5954"/>
        </w:tabs>
        <w:ind w:hanging="720"/>
        <w:jc w:val="both"/>
        <w:rPr>
          <w:bCs/>
        </w:rPr>
      </w:pPr>
      <w:r w:rsidRPr="00F62948">
        <w:rPr>
          <w:b/>
          <w:bCs/>
        </w:rPr>
        <w:t xml:space="preserve">Số tín chỉ:  </w:t>
      </w:r>
      <w:r w:rsidRPr="00F62948">
        <w:rPr>
          <w:bCs/>
        </w:rPr>
        <w:t>3 tín chỉ (2/1/6) (2 tín chỉ lý thuyết,1 tín chỉ thực hành/thí nghiệm, 6 tín chỉ tự học)</w:t>
      </w:r>
    </w:p>
    <w:p w14:paraId="300A9E76" w14:textId="77777777" w:rsidR="0052706F" w:rsidRPr="00F62948" w:rsidRDefault="0052706F" w:rsidP="00CB653C">
      <w:pPr>
        <w:tabs>
          <w:tab w:val="left" w:pos="284"/>
          <w:tab w:val="left" w:pos="5954"/>
        </w:tabs>
        <w:ind w:left="270"/>
        <w:jc w:val="both"/>
        <w:rPr>
          <w:b/>
          <w:bCs/>
          <w:i/>
          <w:lang w:val="pt-BR"/>
        </w:rPr>
      </w:pPr>
      <w:r w:rsidRPr="00F62948">
        <w:rPr>
          <w:bCs/>
        </w:rPr>
        <w:t>Phân bố thời gian</w:t>
      </w:r>
      <w:r w:rsidRPr="00F62948">
        <w:t>: (học kỳ 15 tuần) 3</w:t>
      </w:r>
      <w:r w:rsidRPr="00F62948">
        <w:rPr>
          <w:bCs/>
          <w:i/>
          <w:lang w:val="pt-BR"/>
        </w:rPr>
        <w:t>(2/1/6)</w:t>
      </w:r>
      <w:r w:rsidRPr="00F62948">
        <w:rPr>
          <w:b/>
          <w:bCs/>
          <w:i/>
          <w:lang w:val="pt-BR"/>
        </w:rPr>
        <w:t xml:space="preserve"> (LT 3 tiết/ buổi 10 tuần, TH 6 tiết/buổi 5 tuần)</w:t>
      </w:r>
    </w:p>
    <w:p w14:paraId="226DDE73" w14:textId="77777777" w:rsidR="0052706F" w:rsidRPr="00F62948" w:rsidRDefault="0052706F" w:rsidP="00CD5E22">
      <w:pPr>
        <w:numPr>
          <w:ilvl w:val="0"/>
          <w:numId w:val="466"/>
        </w:numPr>
        <w:tabs>
          <w:tab w:val="left" w:pos="284"/>
          <w:tab w:val="left" w:pos="5954"/>
        </w:tabs>
        <w:ind w:hanging="720"/>
        <w:jc w:val="both"/>
        <w:rPr>
          <w:bCs/>
          <w:lang w:val="pt-BR"/>
        </w:rPr>
      </w:pPr>
      <w:r w:rsidRPr="00F62948">
        <w:rPr>
          <w:b/>
          <w:bCs/>
          <w:lang w:val="pt-BR"/>
        </w:rPr>
        <w:t>Giảng viên phụ trách học phần:</w:t>
      </w:r>
    </w:p>
    <w:p w14:paraId="6BFBA37D" w14:textId="77777777" w:rsidR="0052706F" w:rsidRPr="00F62948" w:rsidRDefault="0052706F" w:rsidP="00CB653C">
      <w:pPr>
        <w:ind w:firstLine="720"/>
        <w:jc w:val="both"/>
        <w:rPr>
          <w:bCs/>
        </w:rPr>
      </w:pPr>
      <w:r w:rsidRPr="00F62948">
        <w:rPr>
          <w:bCs/>
        </w:rPr>
        <w:t xml:space="preserve">1/ GV phụ trách chính: </w:t>
      </w:r>
      <w:r w:rsidRPr="00F62948">
        <w:rPr>
          <w:bCs/>
          <w:lang w:val="pt-BR"/>
        </w:rPr>
        <w:t>TS. Nguyễn Ngọc Châu</w:t>
      </w:r>
    </w:p>
    <w:p w14:paraId="2FBBD7B7" w14:textId="77777777" w:rsidR="0052706F" w:rsidRPr="00F62948" w:rsidRDefault="0052706F" w:rsidP="00CB653C">
      <w:pPr>
        <w:ind w:firstLine="720"/>
        <w:jc w:val="both"/>
        <w:rPr>
          <w:bCs/>
        </w:rPr>
      </w:pPr>
      <w:r w:rsidRPr="00F62948">
        <w:rPr>
          <w:bCs/>
        </w:rPr>
        <w:t xml:space="preserve">2/ Danh sách giảng viên cùng </w:t>
      </w:r>
      <w:r w:rsidRPr="00F62948">
        <w:rPr>
          <w:bCs/>
          <w:lang w:val="pt-BR"/>
        </w:rPr>
        <w:t>giảng dạy</w:t>
      </w:r>
      <w:r w:rsidRPr="00F62948">
        <w:rPr>
          <w:bCs/>
        </w:rPr>
        <w:t>: …</w:t>
      </w:r>
    </w:p>
    <w:p w14:paraId="544F5122" w14:textId="77777777" w:rsidR="0052706F" w:rsidRPr="00F62948" w:rsidRDefault="0052706F" w:rsidP="00CD5E22">
      <w:pPr>
        <w:numPr>
          <w:ilvl w:val="0"/>
          <w:numId w:val="466"/>
        </w:numPr>
        <w:tabs>
          <w:tab w:val="left" w:pos="284"/>
          <w:tab w:val="left" w:pos="5954"/>
        </w:tabs>
        <w:ind w:hanging="720"/>
        <w:jc w:val="both"/>
        <w:rPr>
          <w:bCs/>
        </w:rPr>
      </w:pPr>
      <w:r w:rsidRPr="00F62948">
        <w:rPr>
          <w:b/>
          <w:bCs/>
        </w:rPr>
        <w:t>Điều kiện tham gia học tập học phần:</w:t>
      </w:r>
    </w:p>
    <w:p w14:paraId="01E87466" w14:textId="77777777" w:rsidR="0052706F" w:rsidRPr="00F62948" w:rsidRDefault="0052706F" w:rsidP="00CB653C">
      <w:pPr>
        <w:ind w:firstLine="720"/>
        <w:jc w:val="both"/>
        <w:rPr>
          <w:bCs/>
        </w:rPr>
      </w:pPr>
      <w:r w:rsidRPr="00F62948">
        <w:rPr>
          <w:bCs/>
        </w:rPr>
        <w:t>Học phần tiên quyết: Nguyên phụ liệu may, Nguyên liệu dệt</w:t>
      </w:r>
    </w:p>
    <w:p w14:paraId="4DC627DF" w14:textId="77777777" w:rsidR="0052706F" w:rsidRPr="00F62948" w:rsidRDefault="0052706F" w:rsidP="00CB653C">
      <w:pPr>
        <w:ind w:firstLine="720"/>
        <w:jc w:val="both"/>
        <w:rPr>
          <w:bCs/>
        </w:rPr>
      </w:pPr>
      <w:r w:rsidRPr="00F62948">
        <w:rPr>
          <w:bCs/>
        </w:rPr>
        <w:t>Học phần trước: Thiết kế trang phục nam nữ cơ bản</w:t>
      </w:r>
    </w:p>
    <w:p w14:paraId="45F48668" w14:textId="77777777" w:rsidR="0052706F" w:rsidRPr="00F62948" w:rsidRDefault="0052706F" w:rsidP="00CD5E22">
      <w:pPr>
        <w:numPr>
          <w:ilvl w:val="0"/>
          <w:numId w:val="466"/>
        </w:numPr>
        <w:tabs>
          <w:tab w:val="left" w:pos="284"/>
          <w:tab w:val="left" w:pos="5954"/>
        </w:tabs>
        <w:ind w:hanging="720"/>
        <w:jc w:val="both"/>
        <w:rPr>
          <w:b/>
          <w:bCs/>
        </w:rPr>
      </w:pPr>
      <w:r w:rsidRPr="00F62948">
        <w:rPr>
          <w:b/>
          <w:bCs/>
        </w:rPr>
        <w:t>Mô tả học phần:</w:t>
      </w:r>
    </w:p>
    <w:p w14:paraId="50D51FF1" w14:textId="77777777" w:rsidR="0052706F" w:rsidRPr="00F62948" w:rsidRDefault="0052706F" w:rsidP="00CB653C">
      <w:pPr>
        <w:ind w:firstLine="720"/>
        <w:jc w:val="both"/>
        <w:rPr>
          <w:i/>
          <w:szCs w:val="26"/>
          <w:lang w:val="de-DE"/>
        </w:rPr>
      </w:pPr>
      <w:r w:rsidRPr="00F62948">
        <w:rPr>
          <w:szCs w:val="26"/>
          <w:lang w:val="de-DE"/>
        </w:rPr>
        <w:t xml:space="preserve">Họcc phần này cung cấp cho sinh viên những kiến thức </w:t>
      </w:r>
      <w:r w:rsidRPr="00F62948">
        <w:rPr>
          <w:bCs/>
          <w:lang w:val="pt-BR"/>
        </w:rPr>
        <w:t xml:space="preserve">cơ bản </w:t>
      </w:r>
      <w:r w:rsidRPr="00F62948">
        <w:t>và hướng dẫn sinh viên thực hành thiết kế, cắt dựng mẫu trực tiếp trên mannequin, mà không cần sử dụng công thức như cắt may thông thường. Môn học bao gồm hai nội dung chính:  kỹ thuật quấn vải và kỹ thuật tạo hình rập 3D. Môn học sẽ hướng sinh viên đến lối tư duy sáng tạo kết hợp giữa nghệ thuật và kỹ thuật trong thiết kế thời trang</w:t>
      </w:r>
    </w:p>
    <w:p w14:paraId="1B374A6D" w14:textId="77777777" w:rsidR="0052706F" w:rsidRPr="00F62948" w:rsidRDefault="0052706F" w:rsidP="00CD5E22">
      <w:pPr>
        <w:numPr>
          <w:ilvl w:val="0"/>
          <w:numId w:val="466"/>
        </w:numPr>
        <w:tabs>
          <w:tab w:val="left" w:pos="284"/>
          <w:tab w:val="left" w:pos="5954"/>
        </w:tabs>
        <w:ind w:hanging="720"/>
        <w:jc w:val="both"/>
        <w:rPr>
          <w:b/>
          <w:bCs/>
        </w:rPr>
      </w:pPr>
      <w:r w:rsidRPr="00F62948">
        <w:rPr>
          <w:b/>
          <w:bCs/>
        </w:rPr>
        <w:t>Chuẩn đầu ra của học phần (CLOs)</w:t>
      </w:r>
    </w:p>
    <w:tbl>
      <w:tblPr>
        <w:tblW w:w="9934" w:type="dxa"/>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885"/>
        <w:gridCol w:w="5848"/>
        <w:gridCol w:w="1540"/>
        <w:gridCol w:w="1661"/>
      </w:tblGrid>
      <w:tr w:rsidR="003A33CD" w:rsidRPr="00F62948" w14:paraId="1CF59D11" w14:textId="77777777" w:rsidTr="00BF52E1">
        <w:trPr>
          <w:cantSplit/>
          <w:trHeight w:val="253"/>
        </w:trPr>
        <w:tc>
          <w:tcPr>
            <w:tcW w:w="885" w:type="dxa"/>
            <w:tcBorders>
              <w:top w:val="single" w:sz="4" w:space="0" w:color="auto"/>
              <w:bottom w:val="single" w:sz="6" w:space="0" w:color="000000"/>
              <w:right w:val="single" w:sz="4" w:space="0" w:color="auto"/>
            </w:tcBorders>
            <w:shd w:val="pct30" w:color="FFFF00" w:fill="FFFFFF"/>
            <w:tcMar>
              <w:left w:w="28" w:type="dxa"/>
              <w:right w:w="28" w:type="dxa"/>
            </w:tcMar>
          </w:tcPr>
          <w:p w14:paraId="332F0453" w14:textId="77777777" w:rsidR="0052706F" w:rsidRPr="00F62948" w:rsidRDefault="0052706F" w:rsidP="00CB653C">
            <w:pPr>
              <w:tabs>
                <w:tab w:val="left" w:pos="284"/>
                <w:tab w:val="left" w:pos="5954"/>
              </w:tabs>
              <w:jc w:val="center"/>
              <w:rPr>
                <w:b/>
                <w:bCs/>
              </w:rPr>
            </w:pPr>
            <w:r w:rsidRPr="00F62948">
              <w:rPr>
                <w:b/>
                <w:bCs/>
              </w:rPr>
              <w:t>d</w:t>
            </w:r>
          </w:p>
        </w:tc>
        <w:tc>
          <w:tcPr>
            <w:tcW w:w="5848" w:type="dxa"/>
            <w:tcBorders>
              <w:top w:val="single" w:sz="4" w:space="0" w:color="auto"/>
              <w:left w:val="single" w:sz="4" w:space="0" w:color="auto"/>
              <w:bottom w:val="single" w:sz="6" w:space="0" w:color="000000"/>
              <w:right w:val="single" w:sz="4" w:space="0" w:color="auto"/>
            </w:tcBorders>
            <w:shd w:val="pct30" w:color="FFFF00" w:fill="FFFFFF"/>
            <w:tcMar>
              <w:left w:w="28" w:type="dxa"/>
              <w:right w:w="28" w:type="dxa"/>
            </w:tcMar>
          </w:tcPr>
          <w:p w14:paraId="2DC5BDFE" w14:textId="77777777" w:rsidR="0052706F" w:rsidRPr="00F62948" w:rsidRDefault="0052706F" w:rsidP="00CB653C">
            <w:pPr>
              <w:tabs>
                <w:tab w:val="left" w:pos="284"/>
                <w:tab w:val="left" w:pos="5954"/>
              </w:tabs>
              <w:jc w:val="center"/>
              <w:rPr>
                <w:bCs/>
                <w:i/>
              </w:rPr>
            </w:pPr>
            <w:r w:rsidRPr="00F62948">
              <w:rPr>
                <w:b/>
                <w:bCs/>
              </w:rPr>
              <w:t xml:space="preserve">Mô tả </w:t>
            </w:r>
            <w:r w:rsidRPr="00F62948">
              <w:rPr>
                <w:bCs/>
                <w:i/>
              </w:rPr>
              <w:t>(Sau khi học xong học phần này, người học có thể)</w:t>
            </w:r>
          </w:p>
        </w:tc>
        <w:tc>
          <w:tcPr>
            <w:tcW w:w="1540" w:type="dxa"/>
            <w:tcBorders>
              <w:top w:val="single" w:sz="4" w:space="0" w:color="auto"/>
              <w:left w:val="single" w:sz="4" w:space="0" w:color="auto"/>
              <w:bottom w:val="single" w:sz="6" w:space="0" w:color="000000"/>
            </w:tcBorders>
            <w:shd w:val="pct30" w:color="FFFF00" w:fill="FFFFFF"/>
            <w:tcMar>
              <w:left w:w="28" w:type="dxa"/>
              <w:right w:w="28" w:type="dxa"/>
            </w:tcMar>
          </w:tcPr>
          <w:p w14:paraId="16168AF3" w14:textId="77777777" w:rsidR="0052706F" w:rsidRPr="00F62948" w:rsidRDefault="0052706F" w:rsidP="00CB653C">
            <w:pPr>
              <w:tabs>
                <w:tab w:val="left" w:pos="284"/>
                <w:tab w:val="left" w:pos="5954"/>
              </w:tabs>
              <w:jc w:val="center"/>
              <w:rPr>
                <w:b/>
                <w:bCs/>
              </w:rPr>
            </w:pPr>
            <w:r w:rsidRPr="00F62948">
              <w:rPr>
                <w:b/>
                <w:bCs/>
              </w:rPr>
              <w:t>ELO(s)</w:t>
            </w:r>
          </w:p>
          <w:p w14:paraId="79DD3F4D" w14:textId="77777777" w:rsidR="0052706F" w:rsidRPr="00F62948" w:rsidRDefault="0052706F" w:rsidP="00CB653C">
            <w:pPr>
              <w:tabs>
                <w:tab w:val="left" w:pos="284"/>
                <w:tab w:val="left" w:pos="5954"/>
              </w:tabs>
              <w:jc w:val="center"/>
              <w:rPr>
                <w:b/>
                <w:bCs/>
              </w:rPr>
            </w:pPr>
            <w:r w:rsidRPr="00F62948">
              <w:rPr>
                <w:b/>
                <w:bCs/>
              </w:rPr>
              <w:t>/PI(s)</w:t>
            </w:r>
          </w:p>
        </w:tc>
        <w:tc>
          <w:tcPr>
            <w:tcW w:w="1661" w:type="dxa"/>
            <w:tcBorders>
              <w:top w:val="single" w:sz="4" w:space="0" w:color="auto"/>
              <w:left w:val="single" w:sz="4" w:space="0" w:color="auto"/>
              <w:bottom w:val="single" w:sz="6" w:space="0" w:color="000000"/>
            </w:tcBorders>
            <w:shd w:val="pct30" w:color="FFFF00" w:fill="FFFFFF"/>
            <w:tcMar>
              <w:left w:w="28" w:type="dxa"/>
              <w:right w:w="28" w:type="dxa"/>
            </w:tcMar>
          </w:tcPr>
          <w:p w14:paraId="37D26190" w14:textId="77777777" w:rsidR="0052706F" w:rsidRPr="00F62948" w:rsidRDefault="0052706F" w:rsidP="00CB653C">
            <w:pPr>
              <w:tabs>
                <w:tab w:val="left" w:pos="284"/>
                <w:tab w:val="left" w:pos="5954"/>
              </w:tabs>
              <w:jc w:val="center"/>
              <w:rPr>
                <w:b/>
                <w:bCs/>
              </w:rPr>
            </w:pPr>
            <w:r w:rsidRPr="00F62948">
              <w:rPr>
                <w:b/>
                <w:bCs/>
              </w:rPr>
              <w:t>TĐNL</w:t>
            </w:r>
            <w:r w:rsidRPr="00F62948">
              <w:rPr>
                <w:b/>
                <w:bCs/>
                <w:vertAlign w:val="superscript"/>
              </w:rPr>
              <w:t>(b)</w:t>
            </w:r>
          </w:p>
        </w:tc>
      </w:tr>
      <w:tr w:rsidR="003A33CD" w:rsidRPr="00F62948" w14:paraId="26E4E9B3" w14:textId="77777777" w:rsidTr="00BF52E1">
        <w:trPr>
          <w:cantSplit/>
          <w:trHeight w:val="394"/>
        </w:trPr>
        <w:tc>
          <w:tcPr>
            <w:tcW w:w="885" w:type="dxa"/>
            <w:tcBorders>
              <w:bottom w:val="single" w:sz="6" w:space="0" w:color="000000"/>
            </w:tcBorders>
            <w:tcMar>
              <w:left w:w="28" w:type="dxa"/>
              <w:right w:w="28" w:type="dxa"/>
            </w:tcMar>
          </w:tcPr>
          <w:p w14:paraId="15976128" w14:textId="77777777" w:rsidR="0052706F" w:rsidRPr="00F62948" w:rsidRDefault="0052706F" w:rsidP="00CB653C">
            <w:pPr>
              <w:tabs>
                <w:tab w:val="left" w:pos="284"/>
                <w:tab w:val="left" w:pos="5954"/>
              </w:tabs>
              <w:jc w:val="center"/>
              <w:rPr>
                <w:bCs/>
              </w:rPr>
            </w:pPr>
            <w:r w:rsidRPr="00F62948">
              <w:rPr>
                <w:bCs/>
              </w:rPr>
              <w:t>CLO1</w:t>
            </w:r>
          </w:p>
        </w:tc>
        <w:tc>
          <w:tcPr>
            <w:tcW w:w="5848" w:type="dxa"/>
            <w:tcBorders>
              <w:bottom w:val="single" w:sz="6" w:space="0" w:color="000000"/>
            </w:tcBorders>
            <w:shd w:val="clear" w:color="auto" w:fill="auto"/>
            <w:tcMar>
              <w:left w:w="28" w:type="dxa"/>
              <w:right w:w="28" w:type="dxa"/>
            </w:tcMar>
          </w:tcPr>
          <w:p w14:paraId="6B76F60C" w14:textId="77777777" w:rsidR="0052706F" w:rsidRPr="00F62948" w:rsidRDefault="0052706F" w:rsidP="00CB653C">
            <w:pPr>
              <w:tabs>
                <w:tab w:val="left" w:pos="4111"/>
              </w:tabs>
              <w:jc w:val="both"/>
              <w:rPr>
                <w:bCs/>
              </w:rPr>
            </w:pPr>
            <w:r w:rsidRPr="00F62948">
              <w:t xml:space="preserve">Áp dụng các kỹ thuật trong thiết kế mẫu phẳng và thiết kế mẫu trên Mannequin để thiết kế các sản phẩm thời trang </w:t>
            </w:r>
          </w:p>
        </w:tc>
        <w:tc>
          <w:tcPr>
            <w:tcW w:w="1540" w:type="dxa"/>
            <w:tcBorders>
              <w:bottom w:val="single" w:sz="6" w:space="0" w:color="000000"/>
            </w:tcBorders>
            <w:tcMar>
              <w:left w:w="28" w:type="dxa"/>
              <w:right w:w="28" w:type="dxa"/>
            </w:tcMar>
          </w:tcPr>
          <w:p w14:paraId="4DCA253E" w14:textId="77777777" w:rsidR="0052706F" w:rsidRPr="00F62948" w:rsidRDefault="0052706F" w:rsidP="00CB653C">
            <w:pPr>
              <w:tabs>
                <w:tab w:val="left" w:pos="284"/>
                <w:tab w:val="left" w:pos="5954"/>
              </w:tabs>
              <w:jc w:val="center"/>
              <w:rPr>
                <w:bCs/>
              </w:rPr>
            </w:pPr>
            <w:r w:rsidRPr="00F62948">
              <w:rPr>
                <w:bCs/>
              </w:rPr>
              <w:t>PI1.2</w:t>
            </w:r>
          </w:p>
        </w:tc>
        <w:tc>
          <w:tcPr>
            <w:tcW w:w="1661" w:type="dxa"/>
            <w:tcBorders>
              <w:bottom w:val="single" w:sz="6" w:space="0" w:color="000000"/>
            </w:tcBorders>
            <w:tcMar>
              <w:left w:w="28" w:type="dxa"/>
              <w:right w:w="28" w:type="dxa"/>
            </w:tcMar>
          </w:tcPr>
          <w:p w14:paraId="5F03912A" w14:textId="77777777" w:rsidR="0052706F" w:rsidRPr="00F62948" w:rsidRDefault="0052706F" w:rsidP="00CB653C">
            <w:pPr>
              <w:tabs>
                <w:tab w:val="left" w:pos="284"/>
                <w:tab w:val="left" w:pos="5954"/>
              </w:tabs>
              <w:jc w:val="center"/>
              <w:rPr>
                <w:bCs/>
              </w:rPr>
            </w:pPr>
            <w:r w:rsidRPr="00F62948">
              <w:rPr>
                <w:bCs/>
              </w:rPr>
              <w:t>3</w:t>
            </w:r>
          </w:p>
        </w:tc>
      </w:tr>
      <w:tr w:rsidR="003A33CD" w:rsidRPr="00F62948" w14:paraId="254F25AE" w14:textId="77777777" w:rsidTr="00BF52E1">
        <w:trPr>
          <w:cantSplit/>
          <w:trHeight w:val="82"/>
        </w:trPr>
        <w:tc>
          <w:tcPr>
            <w:tcW w:w="885" w:type="dxa"/>
            <w:tcBorders>
              <w:top w:val="single" w:sz="6" w:space="0" w:color="000000"/>
            </w:tcBorders>
            <w:tcMar>
              <w:left w:w="28" w:type="dxa"/>
              <w:right w:w="28" w:type="dxa"/>
            </w:tcMar>
          </w:tcPr>
          <w:p w14:paraId="36E65204" w14:textId="77777777" w:rsidR="0052706F" w:rsidRPr="00F62948" w:rsidRDefault="0052706F" w:rsidP="00CB653C">
            <w:pPr>
              <w:tabs>
                <w:tab w:val="left" w:pos="284"/>
                <w:tab w:val="left" w:pos="5954"/>
              </w:tabs>
              <w:jc w:val="center"/>
              <w:rPr>
                <w:bCs/>
              </w:rPr>
            </w:pPr>
            <w:r w:rsidRPr="00F62948">
              <w:rPr>
                <w:bCs/>
              </w:rPr>
              <w:t>CLO2</w:t>
            </w:r>
          </w:p>
        </w:tc>
        <w:tc>
          <w:tcPr>
            <w:tcW w:w="5848" w:type="dxa"/>
            <w:tcBorders>
              <w:top w:val="single" w:sz="6" w:space="0" w:color="000000"/>
              <w:bottom w:val="single" w:sz="4" w:space="0" w:color="auto"/>
            </w:tcBorders>
            <w:shd w:val="clear" w:color="auto" w:fill="auto"/>
            <w:tcMar>
              <w:left w:w="28" w:type="dxa"/>
              <w:right w:w="28" w:type="dxa"/>
            </w:tcMar>
          </w:tcPr>
          <w:p w14:paraId="3CE54310" w14:textId="77777777" w:rsidR="0052706F" w:rsidRPr="00F62948" w:rsidRDefault="0052706F" w:rsidP="00CB653C">
            <w:r w:rsidRPr="00F62948">
              <w:t>Phân tích và đề xuất các giải pháp giải quyết vấn đề  thực tế thuộc lĩnh vực thời trang</w:t>
            </w:r>
          </w:p>
        </w:tc>
        <w:tc>
          <w:tcPr>
            <w:tcW w:w="1540" w:type="dxa"/>
            <w:tcBorders>
              <w:top w:val="single" w:sz="6" w:space="0" w:color="000000"/>
              <w:bottom w:val="single" w:sz="4" w:space="0" w:color="auto"/>
            </w:tcBorders>
            <w:tcMar>
              <w:left w:w="28" w:type="dxa"/>
              <w:right w:w="28" w:type="dxa"/>
            </w:tcMar>
          </w:tcPr>
          <w:p w14:paraId="424A8DF6" w14:textId="77777777" w:rsidR="0052706F" w:rsidRPr="00F62948" w:rsidRDefault="0052706F" w:rsidP="00CB653C">
            <w:pPr>
              <w:tabs>
                <w:tab w:val="left" w:pos="284"/>
                <w:tab w:val="left" w:pos="5954"/>
              </w:tabs>
              <w:jc w:val="center"/>
              <w:rPr>
                <w:bCs/>
              </w:rPr>
            </w:pPr>
            <w:r w:rsidRPr="00F62948">
              <w:rPr>
                <w:bCs/>
              </w:rPr>
              <w:t>PI4.3</w:t>
            </w:r>
          </w:p>
        </w:tc>
        <w:tc>
          <w:tcPr>
            <w:tcW w:w="1661" w:type="dxa"/>
            <w:tcBorders>
              <w:top w:val="single" w:sz="6" w:space="0" w:color="000000"/>
              <w:bottom w:val="single" w:sz="4" w:space="0" w:color="auto"/>
            </w:tcBorders>
            <w:tcMar>
              <w:left w:w="28" w:type="dxa"/>
              <w:right w:w="28" w:type="dxa"/>
            </w:tcMar>
          </w:tcPr>
          <w:p w14:paraId="4134E558" w14:textId="77777777" w:rsidR="0052706F" w:rsidRPr="00F62948" w:rsidRDefault="0052706F" w:rsidP="00CB653C">
            <w:pPr>
              <w:tabs>
                <w:tab w:val="left" w:pos="284"/>
                <w:tab w:val="left" w:pos="5954"/>
              </w:tabs>
              <w:jc w:val="center"/>
              <w:rPr>
                <w:bCs/>
              </w:rPr>
            </w:pPr>
            <w:r w:rsidRPr="00F62948">
              <w:rPr>
                <w:bCs/>
              </w:rPr>
              <w:t>4</w:t>
            </w:r>
          </w:p>
        </w:tc>
      </w:tr>
      <w:tr w:rsidR="003A33CD" w:rsidRPr="00F62948" w14:paraId="5DF1B706" w14:textId="77777777" w:rsidTr="00BF52E1">
        <w:trPr>
          <w:cantSplit/>
          <w:trHeight w:val="23"/>
        </w:trPr>
        <w:tc>
          <w:tcPr>
            <w:tcW w:w="885" w:type="dxa"/>
            <w:tcBorders>
              <w:top w:val="single" w:sz="6" w:space="0" w:color="000000"/>
            </w:tcBorders>
            <w:tcMar>
              <w:left w:w="28" w:type="dxa"/>
              <w:right w:w="28" w:type="dxa"/>
            </w:tcMar>
          </w:tcPr>
          <w:p w14:paraId="68654D57" w14:textId="77777777" w:rsidR="0052706F" w:rsidRPr="00F62948" w:rsidRDefault="0052706F" w:rsidP="00CB653C">
            <w:pPr>
              <w:tabs>
                <w:tab w:val="left" w:pos="284"/>
                <w:tab w:val="left" w:pos="5954"/>
              </w:tabs>
              <w:jc w:val="center"/>
              <w:rPr>
                <w:bCs/>
              </w:rPr>
            </w:pPr>
            <w:r w:rsidRPr="00F62948">
              <w:rPr>
                <w:bCs/>
              </w:rPr>
              <w:t>CLO3</w:t>
            </w:r>
          </w:p>
        </w:tc>
        <w:tc>
          <w:tcPr>
            <w:tcW w:w="5848" w:type="dxa"/>
            <w:tcBorders>
              <w:top w:val="single" w:sz="6" w:space="0" w:color="000000"/>
              <w:bottom w:val="single" w:sz="4" w:space="0" w:color="auto"/>
            </w:tcBorders>
            <w:shd w:val="clear" w:color="auto" w:fill="auto"/>
            <w:tcMar>
              <w:left w:w="28" w:type="dxa"/>
              <w:right w:w="28" w:type="dxa"/>
            </w:tcMar>
          </w:tcPr>
          <w:p w14:paraId="1154E73D" w14:textId="77777777" w:rsidR="0052706F" w:rsidRPr="00F62948" w:rsidRDefault="0052706F" w:rsidP="00CB653C">
            <w:pPr>
              <w:widowControl w:val="0"/>
              <w:autoSpaceDE w:val="0"/>
              <w:autoSpaceDN w:val="0"/>
              <w:adjustRightInd w:val="0"/>
              <w:rPr>
                <w:bCs/>
              </w:rPr>
            </w:pPr>
            <w:r w:rsidRPr="00F62948">
              <w:t>Phát triển một số mẫu biến kiểu từ các mẫu trang phục cơ bản</w:t>
            </w:r>
          </w:p>
        </w:tc>
        <w:tc>
          <w:tcPr>
            <w:tcW w:w="1540" w:type="dxa"/>
            <w:tcBorders>
              <w:top w:val="single" w:sz="6" w:space="0" w:color="000000"/>
              <w:bottom w:val="single" w:sz="4" w:space="0" w:color="auto"/>
            </w:tcBorders>
            <w:tcMar>
              <w:left w:w="28" w:type="dxa"/>
              <w:right w:w="28" w:type="dxa"/>
            </w:tcMar>
          </w:tcPr>
          <w:p w14:paraId="0137C078" w14:textId="77777777" w:rsidR="0052706F" w:rsidRPr="00F62948" w:rsidRDefault="0052706F" w:rsidP="00CB653C">
            <w:pPr>
              <w:tabs>
                <w:tab w:val="left" w:pos="284"/>
                <w:tab w:val="left" w:pos="5954"/>
              </w:tabs>
              <w:jc w:val="center"/>
              <w:rPr>
                <w:bCs/>
              </w:rPr>
            </w:pPr>
            <w:r w:rsidRPr="00F62948">
              <w:rPr>
                <w:bCs/>
              </w:rPr>
              <w:t>PI7.3</w:t>
            </w:r>
          </w:p>
        </w:tc>
        <w:tc>
          <w:tcPr>
            <w:tcW w:w="1661" w:type="dxa"/>
            <w:tcBorders>
              <w:top w:val="single" w:sz="6" w:space="0" w:color="000000"/>
              <w:bottom w:val="single" w:sz="4" w:space="0" w:color="auto"/>
            </w:tcBorders>
            <w:tcMar>
              <w:left w:w="28" w:type="dxa"/>
              <w:right w:w="28" w:type="dxa"/>
            </w:tcMar>
          </w:tcPr>
          <w:p w14:paraId="52DF5CA3" w14:textId="77777777" w:rsidR="0052706F" w:rsidRPr="00F62948" w:rsidRDefault="0052706F" w:rsidP="00CB653C">
            <w:pPr>
              <w:tabs>
                <w:tab w:val="left" w:pos="284"/>
                <w:tab w:val="left" w:pos="5954"/>
              </w:tabs>
              <w:jc w:val="center"/>
              <w:rPr>
                <w:bCs/>
              </w:rPr>
            </w:pPr>
            <w:r w:rsidRPr="00F62948">
              <w:rPr>
                <w:bCs/>
              </w:rPr>
              <w:t>5</w:t>
            </w:r>
          </w:p>
        </w:tc>
      </w:tr>
      <w:tr w:rsidR="003A33CD" w:rsidRPr="00F62948" w14:paraId="0A6D9278" w14:textId="77777777" w:rsidTr="00BF52E1">
        <w:trPr>
          <w:cantSplit/>
          <w:trHeight w:val="260"/>
        </w:trPr>
        <w:tc>
          <w:tcPr>
            <w:tcW w:w="885" w:type="dxa"/>
            <w:tcMar>
              <w:left w:w="28" w:type="dxa"/>
              <w:right w:w="28" w:type="dxa"/>
            </w:tcMar>
          </w:tcPr>
          <w:p w14:paraId="1D07565F" w14:textId="77777777" w:rsidR="0052706F" w:rsidRPr="00F62948" w:rsidRDefault="0052706F" w:rsidP="00CB653C">
            <w:pPr>
              <w:tabs>
                <w:tab w:val="left" w:pos="284"/>
                <w:tab w:val="left" w:pos="5954"/>
              </w:tabs>
              <w:jc w:val="center"/>
              <w:rPr>
                <w:bCs/>
              </w:rPr>
            </w:pPr>
            <w:r w:rsidRPr="00F62948">
              <w:rPr>
                <w:bCs/>
              </w:rPr>
              <w:t>CLO4</w:t>
            </w:r>
          </w:p>
        </w:tc>
        <w:tc>
          <w:tcPr>
            <w:tcW w:w="5848" w:type="dxa"/>
            <w:tcBorders>
              <w:top w:val="single" w:sz="6" w:space="0" w:color="000000"/>
              <w:bottom w:val="single" w:sz="6" w:space="0" w:color="000000"/>
            </w:tcBorders>
            <w:shd w:val="clear" w:color="auto" w:fill="auto"/>
            <w:tcMar>
              <w:left w:w="28" w:type="dxa"/>
              <w:right w:w="28" w:type="dxa"/>
            </w:tcMar>
          </w:tcPr>
          <w:p w14:paraId="3D893149" w14:textId="77777777" w:rsidR="0052706F" w:rsidRPr="00F62948" w:rsidRDefault="0052706F" w:rsidP="00CB653C">
            <w:pPr>
              <w:rPr>
                <w:spacing w:val="-3"/>
                <w:lang w:val="pt-BR"/>
              </w:rPr>
            </w:pPr>
            <w:r w:rsidRPr="00F62948">
              <w:t xml:space="preserve">Thiết kế và thử nghiệm một sô kiểu dáng trên chất liệu vải mộc </w:t>
            </w:r>
          </w:p>
        </w:tc>
        <w:tc>
          <w:tcPr>
            <w:tcW w:w="1540" w:type="dxa"/>
            <w:tcBorders>
              <w:top w:val="single" w:sz="6" w:space="0" w:color="000000"/>
              <w:bottom w:val="single" w:sz="6" w:space="0" w:color="000000"/>
            </w:tcBorders>
            <w:tcMar>
              <w:left w:w="28" w:type="dxa"/>
              <w:right w:w="28" w:type="dxa"/>
            </w:tcMar>
          </w:tcPr>
          <w:p w14:paraId="53348EE4" w14:textId="77777777" w:rsidR="0052706F" w:rsidRPr="00F62948" w:rsidRDefault="0052706F" w:rsidP="00CB653C">
            <w:pPr>
              <w:tabs>
                <w:tab w:val="left" w:pos="284"/>
                <w:tab w:val="left" w:pos="5954"/>
              </w:tabs>
              <w:jc w:val="center"/>
              <w:rPr>
                <w:bCs/>
              </w:rPr>
            </w:pPr>
            <w:r w:rsidRPr="00F62948">
              <w:rPr>
                <w:bCs/>
              </w:rPr>
              <w:t>PI8.1</w:t>
            </w:r>
          </w:p>
        </w:tc>
        <w:tc>
          <w:tcPr>
            <w:tcW w:w="1661" w:type="dxa"/>
            <w:tcBorders>
              <w:top w:val="single" w:sz="6" w:space="0" w:color="000000"/>
              <w:bottom w:val="single" w:sz="6" w:space="0" w:color="000000"/>
            </w:tcBorders>
            <w:tcMar>
              <w:left w:w="28" w:type="dxa"/>
              <w:right w:w="28" w:type="dxa"/>
            </w:tcMar>
          </w:tcPr>
          <w:p w14:paraId="225AA4B6" w14:textId="77777777" w:rsidR="0052706F" w:rsidRPr="00F62948" w:rsidRDefault="0052706F" w:rsidP="00CB653C">
            <w:pPr>
              <w:tabs>
                <w:tab w:val="left" w:pos="284"/>
                <w:tab w:val="left" w:pos="5954"/>
              </w:tabs>
              <w:jc w:val="center"/>
              <w:rPr>
                <w:bCs/>
              </w:rPr>
            </w:pPr>
            <w:r w:rsidRPr="00F62948">
              <w:rPr>
                <w:bCs/>
              </w:rPr>
              <w:t>4</w:t>
            </w:r>
          </w:p>
        </w:tc>
      </w:tr>
      <w:tr w:rsidR="003A33CD" w:rsidRPr="00F62948" w14:paraId="300AA7A5" w14:textId="77777777" w:rsidTr="00BF52E1">
        <w:trPr>
          <w:cantSplit/>
          <w:trHeight w:val="260"/>
        </w:trPr>
        <w:tc>
          <w:tcPr>
            <w:tcW w:w="885" w:type="dxa"/>
            <w:tcBorders>
              <w:bottom w:val="single" w:sz="4" w:space="0" w:color="auto"/>
            </w:tcBorders>
            <w:tcMar>
              <w:left w:w="28" w:type="dxa"/>
              <w:right w:w="28" w:type="dxa"/>
            </w:tcMar>
          </w:tcPr>
          <w:p w14:paraId="2898A97C" w14:textId="77777777" w:rsidR="0052706F" w:rsidRPr="00F62948" w:rsidRDefault="0052706F" w:rsidP="00CB653C">
            <w:pPr>
              <w:tabs>
                <w:tab w:val="left" w:pos="284"/>
                <w:tab w:val="left" w:pos="5954"/>
              </w:tabs>
              <w:jc w:val="center"/>
              <w:rPr>
                <w:bCs/>
              </w:rPr>
            </w:pPr>
            <w:r w:rsidRPr="00F62948">
              <w:rPr>
                <w:bCs/>
              </w:rPr>
              <w:t>CLO5</w:t>
            </w:r>
          </w:p>
        </w:tc>
        <w:tc>
          <w:tcPr>
            <w:tcW w:w="5848" w:type="dxa"/>
            <w:tcBorders>
              <w:top w:val="single" w:sz="6" w:space="0" w:color="000000"/>
              <w:bottom w:val="single" w:sz="4" w:space="0" w:color="auto"/>
            </w:tcBorders>
            <w:shd w:val="clear" w:color="auto" w:fill="auto"/>
            <w:tcMar>
              <w:left w:w="28" w:type="dxa"/>
              <w:right w:w="28" w:type="dxa"/>
            </w:tcMar>
          </w:tcPr>
          <w:p w14:paraId="03AAD41D" w14:textId="77777777" w:rsidR="0052706F" w:rsidRPr="00F62948" w:rsidRDefault="0052706F" w:rsidP="00CB653C">
            <w:r w:rsidRPr="00F62948">
              <w:t>Thiết kế một bộ rập hoàn chỉnh bộ tài liệu kỹ thuật  đáp ứng nhu cầu thực tế sản xuất</w:t>
            </w:r>
          </w:p>
        </w:tc>
        <w:tc>
          <w:tcPr>
            <w:tcW w:w="1540" w:type="dxa"/>
            <w:tcBorders>
              <w:top w:val="single" w:sz="6" w:space="0" w:color="000000"/>
              <w:bottom w:val="single" w:sz="4" w:space="0" w:color="auto"/>
            </w:tcBorders>
            <w:tcMar>
              <w:left w:w="28" w:type="dxa"/>
              <w:right w:w="28" w:type="dxa"/>
            </w:tcMar>
          </w:tcPr>
          <w:p w14:paraId="4B981CC0" w14:textId="77777777" w:rsidR="0052706F" w:rsidRPr="00F62948" w:rsidRDefault="0052706F" w:rsidP="00CB653C">
            <w:pPr>
              <w:tabs>
                <w:tab w:val="left" w:pos="284"/>
                <w:tab w:val="left" w:pos="5954"/>
              </w:tabs>
              <w:jc w:val="center"/>
              <w:rPr>
                <w:bCs/>
              </w:rPr>
            </w:pPr>
            <w:r w:rsidRPr="00F62948">
              <w:rPr>
                <w:bCs/>
              </w:rPr>
              <w:t>PI9.2</w:t>
            </w:r>
          </w:p>
        </w:tc>
        <w:tc>
          <w:tcPr>
            <w:tcW w:w="1661" w:type="dxa"/>
            <w:tcBorders>
              <w:top w:val="single" w:sz="6" w:space="0" w:color="000000"/>
              <w:bottom w:val="single" w:sz="4" w:space="0" w:color="auto"/>
            </w:tcBorders>
            <w:tcMar>
              <w:left w:w="28" w:type="dxa"/>
              <w:right w:w="28" w:type="dxa"/>
            </w:tcMar>
          </w:tcPr>
          <w:p w14:paraId="2593BEC7" w14:textId="77777777" w:rsidR="0052706F" w:rsidRPr="00F62948" w:rsidRDefault="0052706F" w:rsidP="00CB653C">
            <w:pPr>
              <w:tabs>
                <w:tab w:val="left" w:pos="284"/>
                <w:tab w:val="left" w:pos="5954"/>
              </w:tabs>
              <w:jc w:val="center"/>
              <w:rPr>
                <w:bCs/>
              </w:rPr>
            </w:pPr>
            <w:r w:rsidRPr="00F62948">
              <w:rPr>
                <w:bCs/>
              </w:rPr>
              <w:t>4</w:t>
            </w:r>
          </w:p>
        </w:tc>
      </w:tr>
    </w:tbl>
    <w:p w14:paraId="36999AE1" w14:textId="45D7A932" w:rsidR="0052706F" w:rsidRPr="00F62948" w:rsidRDefault="0052706F" w:rsidP="00CD5E22">
      <w:pPr>
        <w:numPr>
          <w:ilvl w:val="0"/>
          <w:numId w:val="466"/>
        </w:numPr>
        <w:tabs>
          <w:tab w:val="left" w:pos="284"/>
          <w:tab w:val="left" w:pos="5954"/>
        </w:tabs>
        <w:ind w:hanging="720"/>
        <w:jc w:val="both"/>
        <w:rPr>
          <w:b/>
          <w:bCs/>
        </w:rPr>
      </w:pPr>
      <w:r w:rsidRPr="00F62948">
        <w:rPr>
          <w:b/>
          <w:bCs/>
        </w:rPr>
        <w:t xml:space="preserve">Nội dung chi tiết học phần theo tuần: </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1"/>
        <w:gridCol w:w="5203"/>
        <w:gridCol w:w="1130"/>
        <w:gridCol w:w="723"/>
        <w:gridCol w:w="1059"/>
        <w:gridCol w:w="1011"/>
      </w:tblGrid>
      <w:tr w:rsidR="003A33CD" w:rsidRPr="00F62948" w14:paraId="33DDACB9" w14:textId="77777777" w:rsidTr="00BF52E1">
        <w:trPr>
          <w:cantSplit/>
        </w:trPr>
        <w:tc>
          <w:tcPr>
            <w:tcW w:w="37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DD769E1" w14:textId="77777777" w:rsidR="0052706F" w:rsidRPr="00F62948" w:rsidRDefault="0052706F" w:rsidP="00CB653C">
            <w:pPr>
              <w:jc w:val="center"/>
              <w:rPr>
                <w:b/>
                <w:bCs/>
                <w:lang w:val="de-DE"/>
              </w:rPr>
            </w:pPr>
            <w:r w:rsidRPr="00F62948">
              <w:rPr>
                <w:b/>
                <w:bCs/>
                <w:lang w:val="de-DE"/>
              </w:rPr>
              <w:t>Tuần</w:t>
            </w:r>
          </w:p>
        </w:tc>
        <w:tc>
          <w:tcPr>
            <w:tcW w:w="263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C05A2CD" w14:textId="77777777" w:rsidR="0052706F" w:rsidRPr="00F62948" w:rsidRDefault="0052706F" w:rsidP="00CB653C">
            <w:pPr>
              <w:jc w:val="center"/>
              <w:rPr>
                <w:b/>
                <w:bCs/>
                <w:lang w:val="de-DE"/>
              </w:rPr>
            </w:pPr>
            <w:r w:rsidRPr="00F62948">
              <w:rPr>
                <w:b/>
                <w:bCs/>
                <w:lang w:val="de-DE"/>
              </w:rPr>
              <w:t>Nội dung</w:t>
            </w:r>
          </w:p>
        </w:tc>
        <w:tc>
          <w:tcPr>
            <w:tcW w:w="57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F433F94" w14:textId="2C463482" w:rsidR="0052706F" w:rsidRPr="00F62948" w:rsidRDefault="00BF52E1" w:rsidP="00CB653C">
            <w:pPr>
              <w:jc w:val="center"/>
              <w:rPr>
                <w:b/>
                <w:bCs/>
                <w:lang w:val="de-DE"/>
              </w:rPr>
            </w:pPr>
            <w:r w:rsidRPr="00F62948">
              <w:rPr>
                <w:b/>
                <w:bCs/>
                <w:lang w:val="de-DE"/>
              </w:rPr>
              <w:t>CĐR HP</w:t>
            </w:r>
          </w:p>
        </w:tc>
        <w:tc>
          <w:tcPr>
            <w:tcW w:w="359"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hideMark/>
          </w:tcPr>
          <w:p w14:paraId="61EAF7F1" w14:textId="736D496B" w:rsidR="0052706F" w:rsidRPr="00F62948" w:rsidRDefault="00BF52E1" w:rsidP="00CB653C">
            <w:pPr>
              <w:jc w:val="center"/>
              <w:rPr>
                <w:b/>
                <w:bCs/>
                <w:lang w:val="de-DE"/>
              </w:rPr>
            </w:pPr>
            <w:r w:rsidRPr="00F62948">
              <w:rPr>
                <w:b/>
                <w:bCs/>
              </w:rPr>
              <w:t>TĐNL</w:t>
            </w:r>
          </w:p>
        </w:tc>
        <w:tc>
          <w:tcPr>
            <w:tcW w:w="53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E36B6F7" w14:textId="0CECE8C5" w:rsidR="0052706F" w:rsidRPr="00F62948" w:rsidRDefault="00BF52E1" w:rsidP="00CB653C">
            <w:pPr>
              <w:jc w:val="center"/>
              <w:rPr>
                <w:b/>
                <w:bCs/>
                <w:lang w:val="de-DE"/>
              </w:rPr>
            </w:pPr>
            <w:r w:rsidRPr="00F62948">
              <w:rPr>
                <w:b/>
                <w:bCs/>
                <w:lang w:val="de-DE"/>
              </w:rPr>
              <w:t>PPDH</w:t>
            </w:r>
          </w:p>
        </w:tc>
        <w:tc>
          <w:tcPr>
            <w:tcW w:w="51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415D01C" w14:textId="66164007" w:rsidR="0052706F" w:rsidRPr="00F62948" w:rsidRDefault="00BF52E1" w:rsidP="00CB653C">
            <w:pPr>
              <w:jc w:val="center"/>
              <w:rPr>
                <w:b/>
                <w:bCs/>
                <w:lang w:val="de-DE"/>
              </w:rPr>
            </w:pPr>
            <w:r w:rsidRPr="00F62948">
              <w:rPr>
                <w:b/>
                <w:bCs/>
                <w:lang w:val="de-DE"/>
              </w:rPr>
              <w:t>PPĐG</w:t>
            </w:r>
          </w:p>
        </w:tc>
      </w:tr>
      <w:tr w:rsidR="003A33CD" w:rsidRPr="00F62948" w14:paraId="5B03974D" w14:textId="77777777" w:rsidTr="00BF52E1">
        <w:trPr>
          <w:cantSplit/>
          <w:trHeight w:val="340"/>
        </w:trPr>
        <w:tc>
          <w:tcPr>
            <w:tcW w:w="377"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37F3EC" w14:textId="77777777" w:rsidR="0052706F" w:rsidRPr="00F62948" w:rsidRDefault="0052706F" w:rsidP="00CD5E22">
            <w:pPr>
              <w:numPr>
                <w:ilvl w:val="0"/>
                <w:numId w:val="468"/>
              </w:numPr>
              <w:ind w:left="0" w:firstLine="270"/>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F957FD9" w14:textId="77777777" w:rsidR="0052706F" w:rsidRPr="00F62948" w:rsidRDefault="0052706F" w:rsidP="00CB653C">
            <w:pPr>
              <w:tabs>
                <w:tab w:val="right" w:pos="567"/>
              </w:tabs>
              <w:jc w:val="both"/>
              <w:rPr>
                <w:b/>
                <w:bCs/>
              </w:rPr>
            </w:pPr>
            <w:r w:rsidRPr="00F62948">
              <w:rPr>
                <w:b/>
                <w:bCs/>
                <w:i/>
              </w:rPr>
              <w:t xml:space="preserve">Phần I: KỸ THUẬT DRAPING </w:t>
            </w:r>
          </w:p>
          <w:p w14:paraId="15567CE1" w14:textId="77777777" w:rsidR="0052706F" w:rsidRPr="00F62948" w:rsidRDefault="0052706F" w:rsidP="00CB653C">
            <w:pPr>
              <w:jc w:val="both"/>
              <w:rPr>
                <w:bCs/>
                <w:lang w:val="de-DE"/>
              </w:rPr>
            </w:pPr>
            <w:r w:rsidRPr="00F62948">
              <w:rPr>
                <w:b/>
                <w:bCs/>
                <w:lang w:val="de-DE"/>
              </w:rPr>
              <w:t xml:space="preserve">Bài </w:t>
            </w:r>
            <w:r w:rsidRPr="00F62948">
              <w:rPr>
                <w:b/>
                <w:bCs/>
              </w:rPr>
              <w:t xml:space="preserve">1: GIỚI THIỆU VỀ DRESS FORM, DỤNG CỤ VÀ BLOCK VẢI CĂN BẢN </w:t>
            </w:r>
            <w:r w:rsidRPr="00F62948">
              <w:rPr>
                <w:bCs/>
                <w:i/>
              </w:rPr>
              <w:t>(3,0,6)</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32017D6F" w14:textId="77777777" w:rsidR="0052706F" w:rsidRPr="00F62948" w:rsidRDefault="0052706F" w:rsidP="00CB653C">
            <w:pPr>
              <w:jc w:val="center"/>
              <w:rPr>
                <w:b/>
                <w:bCs/>
                <w:lang w:val="de-DE"/>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7E35DFEA" w14:textId="77777777" w:rsidR="0052706F" w:rsidRPr="00F62948" w:rsidRDefault="0052706F" w:rsidP="00CB653C">
            <w:pPr>
              <w:jc w:val="center"/>
              <w:rPr>
                <w:b/>
                <w:bCs/>
                <w:lang w:val="de-DE"/>
              </w:rPr>
            </w:pP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73DC16FB" w14:textId="77777777" w:rsidR="0052706F" w:rsidRPr="00F62948" w:rsidRDefault="0052706F" w:rsidP="00CB653C">
            <w:pPr>
              <w:jc w:val="center"/>
              <w:rPr>
                <w:b/>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5D6A8881" w14:textId="77777777" w:rsidR="0052706F" w:rsidRPr="00F62948" w:rsidRDefault="0052706F" w:rsidP="00CB653C">
            <w:pPr>
              <w:jc w:val="center"/>
              <w:rPr>
                <w:b/>
                <w:bCs/>
                <w:lang w:val="de-DE"/>
              </w:rPr>
            </w:pPr>
          </w:p>
        </w:tc>
      </w:tr>
      <w:tr w:rsidR="003A33CD" w:rsidRPr="00F62948" w14:paraId="76C8C04B" w14:textId="77777777" w:rsidTr="00BF52E1">
        <w:trPr>
          <w:cantSplit/>
          <w:trHeight w:val="505"/>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D04807" w14:textId="77777777" w:rsidR="0052706F" w:rsidRPr="00F62948" w:rsidRDefault="0052706F" w:rsidP="00CB653C">
            <w:pPr>
              <w:rPr>
                <w:bCs/>
                <w:lang w:val="de-DE"/>
              </w:rPr>
            </w:pPr>
          </w:p>
        </w:tc>
        <w:tc>
          <w:tcPr>
            <w:tcW w:w="2638" w:type="pct"/>
            <w:vMerge w:val="restart"/>
            <w:tcBorders>
              <w:top w:val="single" w:sz="4" w:space="0" w:color="auto"/>
              <w:left w:val="single" w:sz="4" w:space="0" w:color="auto"/>
              <w:right w:val="single" w:sz="4" w:space="0" w:color="auto"/>
            </w:tcBorders>
            <w:tcMar>
              <w:left w:w="28" w:type="dxa"/>
              <w:right w:w="28" w:type="dxa"/>
            </w:tcMar>
            <w:hideMark/>
          </w:tcPr>
          <w:p w14:paraId="58681353" w14:textId="77777777" w:rsidR="0052706F" w:rsidRPr="00F62948" w:rsidRDefault="0052706F"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(5)</w:t>
            </w:r>
          </w:p>
          <w:p w14:paraId="2BBA4EBD" w14:textId="77777777" w:rsidR="0052706F" w:rsidRPr="00F62948" w:rsidRDefault="0052706F" w:rsidP="00CB653C">
            <w:pPr>
              <w:jc w:val="both"/>
              <w:rPr>
                <w:b/>
                <w:bCs/>
                <w:lang w:val="de-DE"/>
              </w:rPr>
            </w:pPr>
            <w:r w:rsidRPr="00F62948">
              <w:rPr>
                <w:b/>
                <w:bCs/>
                <w:lang w:val="de-DE"/>
              </w:rPr>
              <w:t>Nội dung GD lý thuyết:</w:t>
            </w:r>
          </w:p>
          <w:p w14:paraId="256B7E9B" w14:textId="77777777" w:rsidR="0052706F" w:rsidRPr="00F62948" w:rsidRDefault="0052706F" w:rsidP="00CD5E22">
            <w:pPr>
              <w:numPr>
                <w:ilvl w:val="0"/>
                <w:numId w:val="353"/>
              </w:numPr>
              <w:tabs>
                <w:tab w:val="left" w:pos="426"/>
              </w:tabs>
              <w:ind w:left="426" w:hanging="426"/>
              <w:rPr>
                <w:bCs/>
              </w:rPr>
            </w:pPr>
            <w:r w:rsidRPr="00F62948">
              <w:rPr>
                <w:bCs/>
              </w:rPr>
              <w:t xml:space="preserve">Dress Form: Thông số kích thước, cách định vị các đường chu vi cơ thể, cách định vị kim ghim, đường princess và tầm quan trọng. </w:t>
            </w:r>
          </w:p>
          <w:p w14:paraId="27E4C0E6" w14:textId="77777777" w:rsidR="0052706F" w:rsidRPr="00F62948" w:rsidRDefault="0052706F" w:rsidP="00CD5E22">
            <w:pPr>
              <w:numPr>
                <w:ilvl w:val="0"/>
                <w:numId w:val="353"/>
              </w:numPr>
              <w:tabs>
                <w:tab w:val="left" w:pos="426"/>
              </w:tabs>
              <w:ind w:left="426" w:hanging="426"/>
              <w:rPr>
                <w:bCs/>
              </w:rPr>
            </w:pPr>
            <w:r w:rsidRPr="00F62948">
              <w:rPr>
                <w:bCs/>
              </w:rPr>
              <w:t>Dụng cụ: Cách sử dụng cách dụng cụ trong kỹ thuật draping.</w:t>
            </w:r>
          </w:p>
          <w:p w14:paraId="0DC90110" w14:textId="77777777" w:rsidR="0052706F" w:rsidRPr="00F62948" w:rsidRDefault="0052706F" w:rsidP="00CD5E22">
            <w:pPr>
              <w:numPr>
                <w:ilvl w:val="0"/>
                <w:numId w:val="353"/>
              </w:numPr>
              <w:tabs>
                <w:tab w:val="left" w:pos="426"/>
              </w:tabs>
              <w:ind w:left="426" w:hanging="426"/>
              <w:rPr>
                <w:bCs/>
              </w:rPr>
            </w:pPr>
            <w:r w:rsidRPr="00F62948">
              <w:rPr>
                <w:bCs/>
              </w:rPr>
              <w:t>Block vải căn bản: Yêu cầu kỹ thuật, cách lấy dấu, sang rập, chỉnh rập.</w:t>
            </w:r>
          </w:p>
        </w:tc>
        <w:tc>
          <w:tcPr>
            <w:tcW w:w="574" w:type="pct"/>
            <w:tcBorders>
              <w:top w:val="single" w:sz="4" w:space="0" w:color="auto"/>
              <w:left w:val="single" w:sz="4" w:space="0" w:color="auto"/>
              <w:bottom w:val="nil"/>
              <w:right w:val="single" w:sz="4" w:space="0" w:color="auto"/>
            </w:tcBorders>
            <w:tcMar>
              <w:left w:w="28" w:type="dxa"/>
              <w:right w:w="28" w:type="dxa"/>
            </w:tcMar>
            <w:hideMark/>
          </w:tcPr>
          <w:p w14:paraId="733A7D8E" w14:textId="77777777" w:rsidR="0052706F" w:rsidRPr="00F62948" w:rsidRDefault="0052706F" w:rsidP="00CB653C">
            <w:pPr>
              <w:jc w:val="center"/>
              <w:rPr>
                <w:bCs/>
                <w:lang w:val="de-DE"/>
              </w:rPr>
            </w:pPr>
            <w:r w:rsidRPr="00F62948">
              <w:rPr>
                <w:bCs/>
                <w:lang w:val="de-DE"/>
              </w:rPr>
              <w:t>CLO1</w:t>
            </w:r>
          </w:p>
          <w:p w14:paraId="25EF9A03" w14:textId="77777777" w:rsidR="0052706F" w:rsidRPr="00F62948" w:rsidRDefault="0052706F" w:rsidP="00CB653C">
            <w:pPr>
              <w:jc w:val="center"/>
              <w:rPr>
                <w:bCs/>
                <w:lang w:val="de-DE"/>
              </w:rPr>
            </w:pPr>
            <w:r w:rsidRPr="00F62948">
              <w:rPr>
                <w:bCs/>
                <w:lang w:val="de-DE"/>
              </w:rPr>
              <w:t>CLO2</w:t>
            </w:r>
          </w:p>
          <w:p w14:paraId="73F42E71" w14:textId="77777777" w:rsidR="0052706F" w:rsidRPr="00F62948" w:rsidRDefault="0052706F" w:rsidP="00CB653C">
            <w:pPr>
              <w:jc w:val="center"/>
              <w:rPr>
                <w:bCs/>
                <w:lang w:val="de-DE"/>
              </w:rPr>
            </w:pPr>
            <w:r w:rsidRPr="00F62948">
              <w:rPr>
                <w:bCs/>
                <w:lang w:val="de-DE"/>
              </w:rPr>
              <w:t>CLO3</w:t>
            </w:r>
          </w:p>
          <w:p w14:paraId="79A69E95" w14:textId="77777777" w:rsidR="0052706F" w:rsidRPr="00F62948" w:rsidRDefault="0052706F" w:rsidP="00CB653C">
            <w:pPr>
              <w:jc w:val="center"/>
              <w:rPr>
                <w:bCs/>
                <w:lang w:val="de-DE"/>
              </w:rPr>
            </w:pPr>
            <w:r w:rsidRPr="00F62948">
              <w:rPr>
                <w:bCs/>
                <w:lang w:val="de-DE"/>
              </w:rPr>
              <w:t>CLO4</w:t>
            </w:r>
          </w:p>
          <w:p w14:paraId="081EABF3" w14:textId="77777777" w:rsidR="0052706F" w:rsidRPr="00F62948" w:rsidRDefault="0052706F" w:rsidP="00CB653C">
            <w:pPr>
              <w:jc w:val="center"/>
              <w:rPr>
                <w:bCs/>
                <w:lang w:val="de-DE"/>
              </w:rPr>
            </w:pPr>
          </w:p>
        </w:tc>
        <w:tc>
          <w:tcPr>
            <w:tcW w:w="359" w:type="pct"/>
            <w:tcBorders>
              <w:top w:val="single" w:sz="4" w:space="0" w:color="auto"/>
              <w:left w:val="single" w:sz="4" w:space="0" w:color="auto"/>
              <w:bottom w:val="nil"/>
              <w:right w:val="single" w:sz="4" w:space="0" w:color="auto"/>
            </w:tcBorders>
            <w:tcMar>
              <w:left w:w="28" w:type="dxa"/>
              <w:right w:w="28" w:type="dxa"/>
            </w:tcMar>
            <w:hideMark/>
          </w:tcPr>
          <w:p w14:paraId="1BB73975" w14:textId="77777777" w:rsidR="0052706F" w:rsidRPr="00F62948" w:rsidRDefault="0052706F" w:rsidP="00CB653C">
            <w:pPr>
              <w:jc w:val="center"/>
              <w:rPr>
                <w:bCs/>
                <w:lang w:val="de-DE"/>
              </w:rPr>
            </w:pPr>
            <w:r w:rsidRPr="00F62948">
              <w:rPr>
                <w:bCs/>
                <w:lang w:val="de-DE"/>
              </w:rPr>
              <w:t>3</w:t>
            </w:r>
          </w:p>
          <w:p w14:paraId="5F240F79" w14:textId="77777777" w:rsidR="0052706F" w:rsidRPr="00F62948" w:rsidRDefault="0052706F" w:rsidP="00CB653C">
            <w:pPr>
              <w:jc w:val="center"/>
              <w:rPr>
                <w:bCs/>
                <w:lang w:val="de-DE"/>
              </w:rPr>
            </w:pPr>
            <w:r w:rsidRPr="00F62948">
              <w:rPr>
                <w:bCs/>
                <w:lang w:val="de-DE"/>
              </w:rPr>
              <w:t>4</w:t>
            </w:r>
          </w:p>
          <w:p w14:paraId="05728A39" w14:textId="77777777" w:rsidR="0052706F" w:rsidRPr="00F62948" w:rsidRDefault="0052706F" w:rsidP="00CB653C">
            <w:pPr>
              <w:jc w:val="center"/>
              <w:rPr>
                <w:bCs/>
                <w:lang w:val="de-DE"/>
              </w:rPr>
            </w:pPr>
            <w:r w:rsidRPr="00F62948">
              <w:rPr>
                <w:bCs/>
                <w:lang w:val="de-DE"/>
              </w:rPr>
              <w:t>5</w:t>
            </w:r>
          </w:p>
          <w:p w14:paraId="162D6A73"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nil"/>
              <w:right w:val="single" w:sz="4" w:space="0" w:color="auto"/>
            </w:tcBorders>
            <w:tcMar>
              <w:left w:w="28" w:type="dxa"/>
              <w:right w:w="28" w:type="dxa"/>
            </w:tcMar>
            <w:hideMark/>
          </w:tcPr>
          <w:p w14:paraId="67598B07" w14:textId="77777777" w:rsidR="0052706F" w:rsidRPr="00F62948" w:rsidRDefault="0052706F" w:rsidP="00CB653C">
            <w:pPr>
              <w:pStyle w:val="NormalWeb"/>
              <w:spacing w:before="0" w:beforeAutospacing="0" w:after="0" w:afterAutospacing="0"/>
              <w:rPr>
                <w:bCs/>
                <w:color w:val="auto"/>
                <w:lang w:val="de-DE"/>
              </w:rPr>
            </w:pPr>
          </w:p>
        </w:tc>
        <w:tc>
          <w:tcPr>
            <w:tcW w:w="514" w:type="pct"/>
            <w:tcBorders>
              <w:top w:val="single" w:sz="4" w:space="0" w:color="auto"/>
              <w:left w:val="single" w:sz="4" w:space="0" w:color="auto"/>
              <w:bottom w:val="nil"/>
              <w:right w:val="single" w:sz="4" w:space="0" w:color="auto"/>
            </w:tcBorders>
            <w:tcMar>
              <w:left w:w="28" w:type="dxa"/>
              <w:right w:w="28" w:type="dxa"/>
            </w:tcMar>
            <w:hideMark/>
          </w:tcPr>
          <w:p w14:paraId="71376FCB" w14:textId="77777777" w:rsidR="0052706F" w:rsidRPr="00F62948" w:rsidRDefault="0052706F" w:rsidP="00CB653C">
            <w:pPr>
              <w:jc w:val="center"/>
              <w:rPr>
                <w:bCs/>
                <w:lang w:val="de-DE"/>
              </w:rPr>
            </w:pPr>
          </w:p>
        </w:tc>
      </w:tr>
      <w:tr w:rsidR="003A33CD" w:rsidRPr="00F62948" w14:paraId="68B069E8" w14:textId="77777777" w:rsidTr="00BF52E1">
        <w:trPr>
          <w:cantSplit/>
          <w:trHeight w:val="433"/>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85FFB3" w14:textId="77777777" w:rsidR="0052706F" w:rsidRPr="00F62948" w:rsidRDefault="0052706F" w:rsidP="00CB653C">
            <w:pPr>
              <w:rPr>
                <w:bCs/>
                <w:lang w:val="de-DE"/>
              </w:rPr>
            </w:pPr>
          </w:p>
        </w:tc>
        <w:tc>
          <w:tcPr>
            <w:tcW w:w="2638" w:type="pct"/>
            <w:vMerge/>
            <w:tcBorders>
              <w:left w:val="single" w:sz="4" w:space="0" w:color="auto"/>
              <w:right w:val="single" w:sz="4" w:space="0" w:color="auto"/>
            </w:tcBorders>
            <w:tcMar>
              <w:left w:w="28" w:type="dxa"/>
              <w:right w:w="28" w:type="dxa"/>
            </w:tcMar>
          </w:tcPr>
          <w:p w14:paraId="45AF32A5" w14:textId="77777777" w:rsidR="0052706F" w:rsidRPr="00F62948" w:rsidRDefault="0052706F" w:rsidP="00CB653C">
            <w:pPr>
              <w:numPr>
                <w:ilvl w:val="0"/>
                <w:numId w:val="37"/>
              </w:numPr>
              <w:ind w:left="362"/>
              <w:rPr>
                <w:bCs/>
              </w:rPr>
            </w:pPr>
          </w:p>
        </w:tc>
        <w:tc>
          <w:tcPr>
            <w:tcW w:w="574" w:type="pct"/>
            <w:tcBorders>
              <w:top w:val="nil"/>
              <w:left w:val="single" w:sz="4" w:space="0" w:color="auto"/>
              <w:bottom w:val="nil"/>
              <w:right w:val="single" w:sz="4" w:space="0" w:color="auto"/>
            </w:tcBorders>
            <w:tcMar>
              <w:left w:w="28" w:type="dxa"/>
              <w:right w:w="28" w:type="dxa"/>
            </w:tcMar>
          </w:tcPr>
          <w:p w14:paraId="6D36BBC1" w14:textId="77777777" w:rsidR="0052706F" w:rsidRPr="00F62948" w:rsidRDefault="0052706F" w:rsidP="00CB653C">
            <w:pPr>
              <w:jc w:val="center"/>
              <w:rPr>
                <w:bCs/>
                <w:lang w:val="de-DE"/>
              </w:rPr>
            </w:pPr>
          </w:p>
        </w:tc>
        <w:tc>
          <w:tcPr>
            <w:tcW w:w="359" w:type="pct"/>
            <w:tcBorders>
              <w:top w:val="nil"/>
              <w:left w:val="single" w:sz="4" w:space="0" w:color="auto"/>
              <w:bottom w:val="nil"/>
              <w:right w:val="single" w:sz="4" w:space="0" w:color="auto"/>
            </w:tcBorders>
            <w:tcMar>
              <w:left w:w="28" w:type="dxa"/>
              <w:right w:w="28" w:type="dxa"/>
            </w:tcMar>
          </w:tcPr>
          <w:p w14:paraId="67CDD6D1" w14:textId="77777777" w:rsidR="0052706F" w:rsidRPr="00F62948" w:rsidRDefault="0052706F" w:rsidP="00CB653C">
            <w:pPr>
              <w:jc w:val="center"/>
              <w:rPr>
                <w:bCs/>
                <w:lang w:val="de-DE"/>
              </w:rPr>
            </w:pPr>
          </w:p>
        </w:tc>
        <w:tc>
          <w:tcPr>
            <w:tcW w:w="538" w:type="pct"/>
            <w:tcBorders>
              <w:top w:val="nil"/>
              <w:left w:val="single" w:sz="4" w:space="0" w:color="auto"/>
              <w:bottom w:val="nil"/>
              <w:right w:val="single" w:sz="4" w:space="0" w:color="auto"/>
            </w:tcBorders>
            <w:tcMar>
              <w:left w:w="28" w:type="dxa"/>
              <w:right w:w="28" w:type="dxa"/>
            </w:tcMar>
          </w:tcPr>
          <w:p w14:paraId="5EB70BEE" w14:textId="77777777" w:rsidR="0052706F" w:rsidRPr="00F62948" w:rsidRDefault="0052706F" w:rsidP="00CB653C">
            <w:pPr>
              <w:pStyle w:val="NormalWeb"/>
              <w:numPr>
                <w:ilvl w:val="0"/>
                <w:numId w:val="47"/>
              </w:numPr>
              <w:spacing w:before="0" w:beforeAutospacing="0" w:after="0" w:afterAutospacing="0"/>
              <w:ind w:left="258" w:hanging="258"/>
              <w:rPr>
                <w:bCs/>
                <w:color w:val="auto"/>
                <w:lang w:val="de-DE"/>
              </w:rPr>
            </w:pPr>
            <w:r w:rsidRPr="00F62948">
              <w:rPr>
                <w:bCs/>
                <w:color w:val="auto"/>
                <w:lang w:val="de-DE"/>
              </w:rPr>
              <w:t>Thuyết trình</w:t>
            </w:r>
          </w:p>
        </w:tc>
        <w:tc>
          <w:tcPr>
            <w:tcW w:w="514" w:type="pct"/>
            <w:tcBorders>
              <w:top w:val="nil"/>
              <w:left w:val="single" w:sz="4" w:space="0" w:color="auto"/>
              <w:bottom w:val="nil"/>
              <w:right w:val="single" w:sz="4" w:space="0" w:color="auto"/>
            </w:tcBorders>
            <w:tcMar>
              <w:left w:w="28" w:type="dxa"/>
              <w:right w:w="28" w:type="dxa"/>
            </w:tcMar>
          </w:tcPr>
          <w:p w14:paraId="2F519AE7" w14:textId="77777777" w:rsidR="0052706F" w:rsidRPr="00F62948" w:rsidRDefault="0052706F" w:rsidP="00CB653C">
            <w:pPr>
              <w:jc w:val="center"/>
              <w:rPr>
                <w:bCs/>
                <w:lang w:val="de-DE"/>
              </w:rPr>
            </w:pPr>
          </w:p>
        </w:tc>
      </w:tr>
      <w:tr w:rsidR="003A33CD" w:rsidRPr="00F62948" w14:paraId="58717C0E" w14:textId="77777777" w:rsidTr="00BF52E1">
        <w:trPr>
          <w:cantSplit/>
          <w:trHeight w:val="70"/>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DBC8E4" w14:textId="77777777" w:rsidR="0052706F" w:rsidRPr="00F62948" w:rsidRDefault="0052706F" w:rsidP="00CB653C">
            <w:pPr>
              <w:rPr>
                <w:bCs/>
                <w:lang w:val="de-DE"/>
              </w:rPr>
            </w:pPr>
          </w:p>
        </w:tc>
        <w:tc>
          <w:tcPr>
            <w:tcW w:w="2638" w:type="pct"/>
            <w:vMerge/>
            <w:tcBorders>
              <w:left w:val="single" w:sz="4" w:space="0" w:color="auto"/>
              <w:right w:val="single" w:sz="4" w:space="0" w:color="auto"/>
            </w:tcBorders>
            <w:tcMar>
              <w:left w:w="28" w:type="dxa"/>
              <w:right w:w="28" w:type="dxa"/>
            </w:tcMar>
          </w:tcPr>
          <w:p w14:paraId="54B6A3F9" w14:textId="77777777" w:rsidR="0052706F" w:rsidRPr="00F62948" w:rsidRDefault="0052706F" w:rsidP="00CB653C">
            <w:pPr>
              <w:numPr>
                <w:ilvl w:val="0"/>
                <w:numId w:val="37"/>
              </w:numPr>
              <w:ind w:left="362"/>
              <w:rPr>
                <w:bCs/>
              </w:rPr>
            </w:pPr>
          </w:p>
        </w:tc>
        <w:tc>
          <w:tcPr>
            <w:tcW w:w="574" w:type="pct"/>
            <w:tcBorders>
              <w:top w:val="nil"/>
              <w:left w:val="single" w:sz="4" w:space="0" w:color="auto"/>
              <w:bottom w:val="nil"/>
              <w:right w:val="single" w:sz="4" w:space="0" w:color="auto"/>
            </w:tcBorders>
            <w:tcMar>
              <w:left w:w="28" w:type="dxa"/>
              <w:right w:w="28" w:type="dxa"/>
            </w:tcMar>
          </w:tcPr>
          <w:p w14:paraId="7DBD7CCB" w14:textId="77777777" w:rsidR="0052706F" w:rsidRPr="00F62948" w:rsidRDefault="0052706F" w:rsidP="00CB653C">
            <w:pPr>
              <w:jc w:val="center"/>
              <w:rPr>
                <w:bCs/>
                <w:lang w:val="de-DE"/>
              </w:rPr>
            </w:pPr>
          </w:p>
        </w:tc>
        <w:tc>
          <w:tcPr>
            <w:tcW w:w="359" w:type="pct"/>
            <w:tcBorders>
              <w:top w:val="nil"/>
              <w:left w:val="single" w:sz="4" w:space="0" w:color="auto"/>
              <w:bottom w:val="nil"/>
              <w:right w:val="single" w:sz="4" w:space="0" w:color="auto"/>
            </w:tcBorders>
            <w:tcMar>
              <w:left w:w="28" w:type="dxa"/>
              <w:right w:w="28" w:type="dxa"/>
            </w:tcMar>
          </w:tcPr>
          <w:p w14:paraId="696962D1" w14:textId="77777777" w:rsidR="0052706F" w:rsidRPr="00F62948" w:rsidRDefault="0052706F" w:rsidP="00CB653C">
            <w:pPr>
              <w:jc w:val="center"/>
              <w:rPr>
                <w:bCs/>
                <w:lang w:val="de-DE"/>
              </w:rPr>
            </w:pPr>
          </w:p>
        </w:tc>
        <w:tc>
          <w:tcPr>
            <w:tcW w:w="538" w:type="pct"/>
            <w:tcBorders>
              <w:top w:val="nil"/>
              <w:left w:val="single" w:sz="4" w:space="0" w:color="auto"/>
              <w:bottom w:val="nil"/>
              <w:right w:val="single" w:sz="4" w:space="0" w:color="auto"/>
            </w:tcBorders>
            <w:tcMar>
              <w:left w:w="28" w:type="dxa"/>
              <w:right w:w="28" w:type="dxa"/>
            </w:tcMar>
          </w:tcPr>
          <w:p w14:paraId="0B00DB7F" w14:textId="77777777" w:rsidR="0052706F" w:rsidRPr="00F62948" w:rsidRDefault="0052706F" w:rsidP="00CB653C">
            <w:pPr>
              <w:pStyle w:val="NormalWeb"/>
              <w:numPr>
                <w:ilvl w:val="0"/>
                <w:numId w:val="47"/>
              </w:numPr>
              <w:spacing w:before="0" w:beforeAutospacing="0" w:after="0" w:afterAutospacing="0"/>
              <w:ind w:left="258" w:hanging="258"/>
              <w:rPr>
                <w:bCs/>
                <w:color w:val="auto"/>
                <w:lang w:val="de-DE"/>
              </w:rPr>
            </w:pPr>
            <w:r w:rsidRPr="00F62948">
              <w:rPr>
                <w:bCs/>
                <w:color w:val="auto"/>
                <w:lang w:val="pt-BR"/>
              </w:rPr>
              <w:t>Think-Pair-Share</w:t>
            </w:r>
          </w:p>
        </w:tc>
        <w:tc>
          <w:tcPr>
            <w:tcW w:w="514" w:type="pct"/>
            <w:tcBorders>
              <w:top w:val="nil"/>
              <w:left w:val="single" w:sz="4" w:space="0" w:color="auto"/>
              <w:bottom w:val="nil"/>
              <w:right w:val="single" w:sz="4" w:space="0" w:color="auto"/>
            </w:tcBorders>
            <w:tcMar>
              <w:left w:w="28" w:type="dxa"/>
              <w:right w:w="28" w:type="dxa"/>
            </w:tcMar>
          </w:tcPr>
          <w:p w14:paraId="3AF15C5F" w14:textId="77777777" w:rsidR="0052706F" w:rsidRPr="00F62948" w:rsidRDefault="0052706F" w:rsidP="00CB653C">
            <w:pPr>
              <w:jc w:val="center"/>
              <w:rPr>
                <w:bCs/>
                <w:lang w:val="de-DE"/>
              </w:rPr>
            </w:pPr>
            <w:r w:rsidRPr="00F62948">
              <w:rPr>
                <w:bCs/>
                <w:lang w:val="de-DE"/>
              </w:rPr>
              <w:t>One minute paper</w:t>
            </w:r>
          </w:p>
        </w:tc>
      </w:tr>
      <w:tr w:rsidR="003A33CD" w:rsidRPr="00F62948" w14:paraId="1854E740" w14:textId="77777777" w:rsidTr="00BF52E1">
        <w:trPr>
          <w:cantSplit/>
          <w:trHeight w:val="308"/>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B1133C" w14:textId="77777777" w:rsidR="0052706F" w:rsidRPr="00F62948" w:rsidRDefault="0052706F" w:rsidP="00CB653C">
            <w:pPr>
              <w:rPr>
                <w:bCs/>
                <w:lang w:val="de-DE"/>
              </w:rPr>
            </w:pPr>
          </w:p>
        </w:tc>
        <w:tc>
          <w:tcPr>
            <w:tcW w:w="2638" w:type="pct"/>
            <w:vMerge/>
            <w:tcBorders>
              <w:left w:val="single" w:sz="4" w:space="0" w:color="auto"/>
              <w:right w:val="single" w:sz="4" w:space="0" w:color="auto"/>
            </w:tcBorders>
            <w:tcMar>
              <w:left w:w="28" w:type="dxa"/>
              <w:right w:w="28" w:type="dxa"/>
            </w:tcMar>
          </w:tcPr>
          <w:p w14:paraId="683B98B8" w14:textId="77777777" w:rsidR="0052706F" w:rsidRPr="00F62948" w:rsidRDefault="0052706F" w:rsidP="00CB653C">
            <w:pPr>
              <w:numPr>
                <w:ilvl w:val="0"/>
                <w:numId w:val="37"/>
              </w:numPr>
              <w:ind w:left="362"/>
              <w:rPr>
                <w:bCs/>
                <w:lang w:val="pt-BR"/>
              </w:rPr>
            </w:pPr>
          </w:p>
        </w:tc>
        <w:tc>
          <w:tcPr>
            <w:tcW w:w="574" w:type="pct"/>
            <w:tcBorders>
              <w:top w:val="nil"/>
              <w:left w:val="single" w:sz="4" w:space="0" w:color="auto"/>
              <w:right w:val="single" w:sz="4" w:space="0" w:color="auto"/>
            </w:tcBorders>
            <w:tcMar>
              <w:left w:w="28" w:type="dxa"/>
              <w:right w:w="28" w:type="dxa"/>
            </w:tcMar>
          </w:tcPr>
          <w:p w14:paraId="515EC653" w14:textId="77777777" w:rsidR="0052706F" w:rsidRPr="00F62948" w:rsidRDefault="0052706F" w:rsidP="00CB653C">
            <w:pPr>
              <w:jc w:val="center"/>
              <w:rPr>
                <w:bCs/>
                <w:lang w:val="de-DE"/>
              </w:rPr>
            </w:pPr>
          </w:p>
        </w:tc>
        <w:tc>
          <w:tcPr>
            <w:tcW w:w="359" w:type="pct"/>
            <w:tcBorders>
              <w:top w:val="nil"/>
              <w:left w:val="single" w:sz="4" w:space="0" w:color="auto"/>
              <w:right w:val="single" w:sz="4" w:space="0" w:color="auto"/>
            </w:tcBorders>
            <w:tcMar>
              <w:left w:w="28" w:type="dxa"/>
              <w:right w:w="28" w:type="dxa"/>
            </w:tcMar>
          </w:tcPr>
          <w:p w14:paraId="3BEB452E" w14:textId="77777777" w:rsidR="0052706F" w:rsidRPr="00F62948" w:rsidRDefault="0052706F" w:rsidP="00CB653C">
            <w:pPr>
              <w:jc w:val="center"/>
              <w:rPr>
                <w:bCs/>
                <w:lang w:val="de-DE"/>
              </w:rPr>
            </w:pPr>
          </w:p>
        </w:tc>
        <w:tc>
          <w:tcPr>
            <w:tcW w:w="538" w:type="pct"/>
            <w:tcBorders>
              <w:top w:val="nil"/>
              <w:left w:val="single" w:sz="4" w:space="0" w:color="auto"/>
              <w:right w:val="single" w:sz="4" w:space="0" w:color="auto"/>
            </w:tcBorders>
            <w:tcMar>
              <w:left w:w="28" w:type="dxa"/>
              <w:right w:w="28" w:type="dxa"/>
            </w:tcMar>
          </w:tcPr>
          <w:p w14:paraId="4BC9C62F" w14:textId="77777777" w:rsidR="0052706F" w:rsidRPr="00F62948" w:rsidRDefault="0052706F" w:rsidP="00CB653C">
            <w:pPr>
              <w:pStyle w:val="NormalWeb"/>
              <w:spacing w:before="0" w:beforeAutospacing="0" w:after="0" w:afterAutospacing="0"/>
              <w:rPr>
                <w:bCs/>
                <w:color w:val="auto"/>
                <w:lang w:val="pt-BR"/>
              </w:rPr>
            </w:pPr>
          </w:p>
        </w:tc>
        <w:tc>
          <w:tcPr>
            <w:tcW w:w="514" w:type="pct"/>
            <w:tcBorders>
              <w:top w:val="nil"/>
              <w:left w:val="single" w:sz="4" w:space="0" w:color="auto"/>
              <w:right w:val="single" w:sz="4" w:space="0" w:color="auto"/>
            </w:tcBorders>
            <w:tcMar>
              <w:left w:w="28" w:type="dxa"/>
              <w:right w:w="28" w:type="dxa"/>
            </w:tcMar>
          </w:tcPr>
          <w:p w14:paraId="16C4D610" w14:textId="77777777" w:rsidR="0052706F" w:rsidRPr="00F62948" w:rsidRDefault="0052706F" w:rsidP="00CB653C">
            <w:pPr>
              <w:jc w:val="center"/>
              <w:rPr>
                <w:bCs/>
                <w:lang w:val="de-DE"/>
              </w:rPr>
            </w:pPr>
          </w:p>
        </w:tc>
      </w:tr>
      <w:tr w:rsidR="003A33CD" w:rsidRPr="00F62948" w14:paraId="2AE27A70" w14:textId="77777777" w:rsidTr="00BF52E1">
        <w:trPr>
          <w:cantSplit/>
          <w:trHeight w:val="553"/>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C384803"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62F52AF" w14:textId="77777777" w:rsidR="0052706F" w:rsidRPr="00F62948" w:rsidRDefault="0052706F"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4083FB3C" w14:textId="77777777" w:rsidR="0052706F" w:rsidRPr="00F62948" w:rsidRDefault="0052706F" w:rsidP="00CD5E22">
            <w:pPr>
              <w:numPr>
                <w:ilvl w:val="0"/>
                <w:numId w:val="353"/>
              </w:numPr>
              <w:tabs>
                <w:tab w:val="left" w:pos="426"/>
              </w:tabs>
              <w:ind w:left="426" w:hanging="426"/>
              <w:rPr>
                <w:bCs/>
              </w:rPr>
            </w:pPr>
            <w:r w:rsidRPr="00F62948">
              <w:rPr>
                <w:bCs/>
              </w:rPr>
              <w:t>Sử dụng dressform có thông số phù hợp với số đo cơ thể.</w:t>
            </w:r>
          </w:p>
          <w:p w14:paraId="224A09B6" w14:textId="77777777" w:rsidR="0052706F" w:rsidRPr="00F62948" w:rsidRDefault="0052706F" w:rsidP="00CD5E22">
            <w:pPr>
              <w:numPr>
                <w:ilvl w:val="0"/>
                <w:numId w:val="353"/>
              </w:numPr>
              <w:tabs>
                <w:tab w:val="left" w:pos="426"/>
              </w:tabs>
              <w:ind w:left="426" w:hanging="426"/>
              <w:rPr>
                <w:bCs/>
              </w:rPr>
            </w:pPr>
            <w:r w:rsidRPr="00F62948">
              <w:rPr>
                <w:bCs/>
              </w:rPr>
              <w:t>Định vị chính xác các đường chu vi.</w:t>
            </w:r>
          </w:p>
          <w:p w14:paraId="0D634796" w14:textId="77777777" w:rsidR="0052706F" w:rsidRPr="00F62948" w:rsidRDefault="0052706F" w:rsidP="00CD5E22">
            <w:pPr>
              <w:numPr>
                <w:ilvl w:val="0"/>
                <w:numId w:val="353"/>
              </w:numPr>
              <w:tabs>
                <w:tab w:val="left" w:pos="426"/>
              </w:tabs>
              <w:ind w:left="426" w:hanging="426"/>
              <w:rPr>
                <w:bCs/>
              </w:rPr>
            </w:pPr>
            <w:r w:rsidRPr="00F62948">
              <w:rPr>
                <w:bCs/>
              </w:rPr>
              <w:t>Tạo block vải căn bản. Nộp bài vào buổi học kế tiếp</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4BE0F5F" w14:textId="77777777" w:rsidR="0052706F" w:rsidRPr="00F62948" w:rsidRDefault="0052706F" w:rsidP="00CB653C">
            <w:pPr>
              <w:jc w:val="center"/>
              <w:rPr>
                <w:bCs/>
                <w:lang w:val="de-DE"/>
              </w:rPr>
            </w:pPr>
            <w:r w:rsidRPr="00F62948">
              <w:rPr>
                <w:bCs/>
                <w:lang w:val="de-DE"/>
              </w:rPr>
              <w:t>CLO1</w:t>
            </w:r>
          </w:p>
          <w:p w14:paraId="7A608D18" w14:textId="77777777" w:rsidR="0052706F" w:rsidRPr="00F62948" w:rsidRDefault="0052706F" w:rsidP="00CB653C">
            <w:pPr>
              <w:jc w:val="center"/>
              <w:rPr>
                <w:bCs/>
                <w:lang w:val="de-DE"/>
              </w:rPr>
            </w:pPr>
            <w:r w:rsidRPr="00F62948">
              <w:rPr>
                <w:bCs/>
                <w:lang w:val="de-DE"/>
              </w:rPr>
              <w:t>CLO2</w:t>
            </w:r>
          </w:p>
          <w:p w14:paraId="6511CCE6" w14:textId="77777777" w:rsidR="0052706F" w:rsidRPr="00F62948" w:rsidRDefault="0052706F" w:rsidP="00CB653C">
            <w:pPr>
              <w:jc w:val="center"/>
              <w:rPr>
                <w:bCs/>
                <w:lang w:val="de-DE"/>
              </w:rPr>
            </w:pPr>
            <w:r w:rsidRPr="00F62948">
              <w:rPr>
                <w:bCs/>
                <w:lang w:val="de-DE"/>
              </w:rPr>
              <w:t>CLO3</w:t>
            </w:r>
          </w:p>
          <w:p w14:paraId="76EE8511" w14:textId="77777777" w:rsidR="0052706F" w:rsidRPr="00F62948" w:rsidRDefault="0052706F" w:rsidP="00CB653C">
            <w:pPr>
              <w:pStyle w:val="NormalWeb"/>
              <w:spacing w:before="0" w:beforeAutospacing="0" w:after="0" w:afterAutospacing="0"/>
              <w:jc w:val="center"/>
              <w:rPr>
                <w:bCs/>
                <w:color w:val="auto"/>
                <w:lang w:val="de-DE"/>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3773E47F" w14:textId="77777777" w:rsidR="0052706F" w:rsidRPr="00F62948" w:rsidRDefault="0052706F" w:rsidP="00CB653C">
            <w:pPr>
              <w:pStyle w:val="NormalWeb"/>
              <w:spacing w:before="0" w:beforeAutospacing="0" w:after="0" w:afterAutospacing="0"/>
              <w:jc w:val="center"/>
              <w:rPr>
                <w:bCs/>
                <w:color w:val="auto"/>
                <w:lang w:val="de-DE"/>
              </w:rPr>
            </w:pPr>
            <w:r w:rsidRPr="00F62948">
              <w:rPr>
                <w:bCs/>
                <w:color w:val="auto"/>
                <w:lang w:val="de-DE"/>
              </w:rPr>
              <w:t>3</w:t>
            </w:r>
          </w:p>
          <w:p w14:paraId="7411B7C5" w14:textId="77777777" w:rsidR="0052706F" w:rsidRPr="00F62948" w:rsidRDefault="0052706F" w:rsidP="00CB653C">
            <w:pPr>
              <w:pStyle w:val="NormalWeb"/>
              <w:spacing w:before="0" w:beforeAutospacing="0" w:after="0" w:afterAutospacing="0"/>
              <w:jc w:val="center"/>
              <w:rPr>
                <w:bCs/>
                <w:color w:val="auto"/>
                <w:lang w:val="de-DE"/>
              </w:rPr>
            </w:pPr>
            <w:r w:rsidRPr="00F62948">
              <w:rPr>
                <w:bCs/>
                <w:color w:val="auto"/>
                <w:lang w:val="de-DE"/>
              </w:rPr>
              <w:t>4</w:t>
            </w:r>
          </w:p>
          <w:p w14:paraId="66C40663" w14:textId="77777777" w:rsidR="0052706F" w:rsidRPr="00F62948" w:rsidRDefault="0052706F" w:rsidP="00CB653C">
            <w:pPr>
              <w:pStyle w:val="NormalWeb"/>
              <w:spacing w:before="0" w:beforeAutospacing="0" w:after="0" w:afterAutospacing="0"/>
              <w:jc w:val="center"/>
              <w:rPr>
                <w:bCs/>
                <w:color w:val="auto"/>
                <w:lang w:val="de-DE"/>
              </w:rPr>
            </w:pPr>
            <w:r w:rsidRPr="00F62948">
              <w:rPr>
                <w:bCs/>
                <w:color w:val="auto"/>
                <w:lang w:val="de-DE"/>
              </w:rPr>
              <w:t>5</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0935EDB1" w14:textId="77777777" w:rsidR="0052706F" w:rsidRPr="00F62948" w:rsidRDefault="0052706F" w:rsidP="00CB653C">
            <w:pPr>
              <w:pStyle w:val="NormalWeb"/>
              <w:spacing w:before="0" w:beforeAutospacing="0" w:after="0" w:afterAutospacing="0"/>
              <w:jc w:val="center"/>
              <w:rPr>
                <w:bCs/>
                <w:color w:val="auto"/>
                <w:lang w:val="de-DE"/>
              </w:rPr>
            </w:pPr>
            <w:r w:rsidRPr="00F62948">
              <w:rPr>
                <w:bCs/>
                <w:color w:val="auto"/>
                <w:lang w:val="de-DE"/>
              </w:rPr>
              <w:t>Học nhóm</w:t>
            </w: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74EC5E16" w14:textId="77777777" w:rsidR="0052706F" w:rsidRPr="00F62948" w:rsidRDefault="0052706F" w:rsidP="00CB653C">
            <w:pPr>
              <w:pStyle w:val="NormalWeb"/>
              <w:spacing w:before="0" w:beforeAutospacing="0" w:after="0" w:afterAutospacing="0"/>
              <w:jc w:val="center"/>
              <w:rPr>
                <w:bCs/>
                <w:color w:val="auto"/>
                <w:lang w:val="de-DE"/>
              </w:rPr>
            </w:pPr>
            <w:r w:rsidRPr="00F62948">
              <w:rPr>
                <w:bCs/>
                <w:color w:val="auto"/>
                <w:lang w:val="de-DE"/>
              </w:rPr>
              <w:t>Điểm</w:t>
            </w:r>
          </w:p>
        </w:tc>
      </w:tr>
      <w:tr w:rsidR="003A33CD" w:rsidRPr="00F62948" w14:paraId="7B2B308D" w14:textId="77777777" w:rsidTr="00BF52E1">
        <w:trPr>
          <w:cantSplit/>
          <w:trHeight w:val="553"/>
        </w:trPr>
        <w:tc>
          <w:tcPr>
            <w:tcW w:w="0" w:type="auto"/>
            <w:tcBorders>
              <w:top w:val="single" w:sz="4" w:space="0" w:color="auto"/>
              <w:left w:val="single" w:sz="4" w:space="0" w:color="auto"/>
              <w:bottom w:val="nil"/>
              <w:right w:val="single" w:sz="4" w:space="0" w:color="auto"/>
            </w:tcBorders>
            <w:tcMar>
              <w:left w:w="28" w:type="dxa"/>
              <w:right w:w="28" w:type="dxa"/>
            </w:tcMar>
            <w:vAlign w:val="center"/>
          </w:tcPr>
          <w:p w14:paraId="4D7FEBAF"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tcPr>
          <w:p w14:paraId="3F817FFA" w14:textId="77777777" w:rsidR="0052706F" w:rsidRPr="00F62948" w:rsidRDefault="0052706F" w:rsidP="00CB653C">
            <w:pPr>
              <w:jc w:val="both"/>
              <w:rPr>
                <w:b/>
                <w:bCs/>
                <w:lang w:val="de-DE"/>
              </w:rPr>
            </w:pPr>
            <w:r w:rsidRPr="00F62948">
              <w:rPr>
                <w:b/>
                <w:bCs/>
                <w:i/>
              </w:rPr>
              <w:t xml:space="preserve">PHẦN I: KỸ THUẬT DRAPING </w:t>
            </w:r>
            <w:r w:rsidRPr="00F62948">
              <w:rPr>
                <w:bCs/>
                <w:i/>
              </w:rPr>
              <w:t>(tt)</w:t>
            </w:r>
          </w:p>
          <w:p w14:paraId="661766C5" w14:textId="77777777" w:rsidR="0052706F" w:rsidRPr="00F62948" w:rsidRDefault="0052706F" w:rsidP="00CB653C">
            <w:pPr>
              <w:jc w:val="both"/>
              <w:rPr>
                <w:b/>
                <w:bCs/>
                <w:i/>
                <w:lang w:val="de-DE"/>
              </w:rPr>
            </w:pPr>
            <w:r w:rsidRPr="00F62948">
              <w:rPr>
                <w:b/>
                <w:bCs/>
                <w:lang w:val="de-DE"/>
              </w:rPr>
              <w:t xml:space="preserve">Bài </w:t>
            </w:r>
            <w:r w:rsidRPr="00F62948">
              <w:rPr>
                <w:b/>
                <w:bCs/>
              </w:rPr>
              <w:t xml:space="preserve">2: DRAPING VÁY </w:t>
            </w:r>
            <w:r w:rsidRPr="00F62948">
              <w:rPr>
                <w:bCs/>
                <w:i/>
              </w:rPr>
              <w:t>(3,0,6)</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2ACE8250" w14:textId="77777777" w:rsidR="0052706F" w:rsidRPr="00F62948" w:rsidRDefault="0052706F" w:rsidP="00CB653C">
            <w:pPr>
              <w:jc w:val="center"/>
              <w:rPr>
                <w:bCs/>
                <w:lang w:val="de-DE"/>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4F69FC5F" w14:textId="77777777" w:rsidR="0052706F" w:rsidRPr="00F62948" w:rsidRDefault="0052706F" w:rsidP="00CB653C">
            <w:pPr>
              <w:jc w:val="center"/>
              <w:rPr>
                <w:bCs/>
                <w:lang w:val="de-DE"/>
              </w:rPr>
            </w:pP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3003A307" w14:textId="77777777" w:rsidR="0052706F" w:rsidRPr="00F62948" w:rsidRDefault="0052706F"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16920735" w14:textId="77777777" w:rsidR="0052706F" w:rsidRPr="00F62948" w:rsidRDefault="0052706F" w:rsidP="00CB653C">
            <w:pPr>
              <w:jc w:val="center"/>
              <w:rPr>
                <w:bCs/>
                <w:lang w:val="de-DE"/>
              </w:rPr>
            </w:pPr>
          </w:p>
        </w:tc>
      </w:tr>
      <w:tr w:rsidR="003A33CD" w:rsidRPr="00F62948" w14:paraId="188F30F7"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42F2892F" w14:textId="77777777" w:rsidR="0052706F" w:rsidRPr="00F62948" w:rsidRDefault="0052706F" w:rsidP="00CB653C">
            <w:pPr>
              <w:rPr>
                <w:bCs/>
                <w:lang w:val="de-DE"/>
              </w:rPr>
            </w:pPr>
          </w:p>
        </w:tc>
        <w:tc>
          <w:tcPr>
            <w:tcW w:w="2638" w:type="pct"/>
            <w:tcBorders>
              <w:top w:val="single" w:sz="4" w:space="0" w:color="auto"/>
              <w:left w:val="single" w:sz="4" w:space="0" w:color="auto"/>
              <w:bottom w:val="nil"/>
              <w:right w:val="single" w:sz="4" w:space="0" w:color="auto"/>
            </w:tcBorders>
            <w:tcMar>
              <w:left w:w="28" w:type="dxa"/>
              <w:right w:w="28" w:type="dxa"/>
            </w:tcMar>
          </w:tcPr>
          <w:p w14:paraId="6D85A291" w14:textId="77777777" w:rsidR="0052706F" w:rsidRPr="00F62948" w:rsidRDefault="0052706F" w:rsidP="00CB653C">
            <w:pPr>
              <w:jc w:val="both"/>
              <w:rPr>
                <w:bCs/>
                <w:i/>
                <w:lang w:val="de-DE"/>
              </w:rPr>
            </w:pPr>
            <w:r w:rsidRPr="00F62948">
              <w:rPr>
                <w:b/>
                <w:bCs/>
                <w:i/>
                <w:lang w:val="de-DE"/>
              </w:rPr>
              <w:t>A/</w:t>
            </w:r>
            <w:r w:rsidRPr="00F62948">
              <w:rPr>
                <w:bCs/>
                <w:i/>
                <w:lang w:val="de-DE"/>
              </w:rPr>
              <w:t xml:space="preserve"> </w:t>
            </w:r>
            <w:r w:rsidRPr="00F62948">
              <w:rPr>
                <w:b/>
                <w:bCs/>
                <w:lang w:val="de-DE"/>
              </w:rPr>
              <w:t>Tóm tắt các ND và PPGD chính trên lớp</w:t>
            </w:r>
            <w:r w:rsidRPr="00F62948">
              <w:rPr>
                <w:bCs/>
                <w:i/>
                <w:lang w:val="de-DE"/>
              </w:rPr>
              <w:t>: (3)</w:t>
            </w:r>
          </w:p>
          <w:p w14:paraId="3ABA945B" w14:textId="77777777" w:rsidR="0052706F" w:rsidRPr="00F62948" w:rsidRDefault="0052706F" w:rsidP="00CB653C">
            <w:pPr>
              <w:jc w:val="both"/>
              <w:rPr>
                <w:b/>
                <w:bCs/>
                <w:lang w:val="de-DE"/>
              </w:rPr>
            </w:pPr>
            <w:r w:rsidRPr="00F62948">
              <w:rPr>
                <w:b/>
                <w:bCs/>
                <w:lang w:val="de-DE"/>
              </w:rPr>
              <w:t>Nội dung GD lý thuyết:</w:t>
            </w:r>
          </w:p>
        </w:tc>
        <w:tc>
          <w:tcPr>
            <w:tcW w:w="574" w:type="pct"/>
            <w:tcBorders>
              <w:top w:val="single" w:sz="4" w:space="0" w:color="auto"/>
              <w:left w:val="single" w:sz="4" w:space="0" w:color="auto"/>
              <w:bottom w:val="nil"/>
              <w:right w:val="single" w:sz="4" w:space="0" w:color="auto"/>
            </w:tcBorders>
            <w:tcMar>
              <w:left w:w="28" w:type="dxa"/>
              <w:right w:w="28" w:type="dxa"/>
            </w:tcMar>
          </w:tcPr>
          <w:p w14:paraId="22DA2E51" w14:textId="77777777" w:rsidR="0052706F" w:rsidRPr="00F62948" w:rsidRDefault="0052706F" w:rsidP="00CB653C">
            <w:pPr>
              <w:jc w:val="center"/>
              <w:rPr>
                <w:bCs/>
                <w:lang w:val="de-DE"/>
              </w:rPr>
            </w:pPr>
          </w:p>
        </w:tc>
        <w:tc>
          <w:tcPr>
            <w:tcW w:w="359" w:type="pct"/>
            <w:tcBorders>
              <w:top w:val="single" w:sz="4" w:space="0" w:color="auto"/>
              <w:left w:val="single" w:sz="4" w:space="0" w:color="auto"/>
              <w:bottom w:val="nil"/>
              <w:right w:val="single" w:sz="4" w:space="0" w:color="auto"/>
            </w:tcBorders>
            <w:tcMar>
              <w:left w:w="28" w:type="dxa"/>
              <w:right w:w="28" w:type="dxa"/>
            </w:tcMar>
          </w:tcPr>
          <w:p w14:paraId="272FA94D" w14:textId="77777777" w:rsidR="0052706F" w:rsidRPr="00F62948" w:rsidRDefault="0052706F" w:rsidP="00CB653C">
            <w:pPr>
              <w:jc w:val="center"/>
              <w:rPr>
                <w:bCs/>
                <w:lang w:val="de-DE"/>
              </w:rPr>
            </w:pPr>
          </w:p>
        </w:tc>
        <w:tc>
          <w:tcPr>
            <w:tcW w:w="538" w:type="pct"/>
            <w:tcBorders>
              <w:top w:val="single" w:sz="4" w:space="0" w:color="auto"/>
              <w:left w:val="single" w:sz="4" w:space="0" w:color="auto"/>
              <w:bottom w:val="nil"/>
              <w:right w:val="single" w:sz="4" w:space="0" w:color="auto"/>
            </w:tcBorders>
            <w:tcMar>
              <w:left w:w="28" w:type="dxa"/>
              <w:right w:w="28" w:type="dxa"/>
            </w:tcMar>
          </w:tcPr>
          <w:p w14:paraId="6A7EBA93" w14:textId="77777777" w:rsidR="0052706F" w:rsidRPr="00F62948" w:rsidRDefault="0052706F" w:rsidP="00CB653C">
            <w:pPr>
              <w:jc w:val="center"/>
              <w:rPr>
                <w:bCs/>
                <w:lang w:val="de-DE"/>
              </w:rPr>
            </w:pPr>
          </w:p>
        </w:tc>
        <w:tc>
          <w:tcPr>
            <w:tcW w:w="514" w:type="pct"/>
            <w:tcBorders>
              <w:top w:val="single" w:sz="4" w:space="0" w:color="auto"/>
              <w:left w:val="single" w:sz="4" w:space="0" w:color="auto"/>
              <w:bottom w:val="nil"/>
              <w:right w:val="single" w:sz="4" w:space="0" w:color="auto"/>
            </w:tcBorders>
            <w:tcMar>
              <w:left w:w="28" w:type="dxa"/>
              <w:right w:w="28" w:type="dxa"/>
            </w:tcMar>
          </w:tcPr>
          <w:p w14:paraId="1AC87DCF" w14:textId="77777777" w:rsidR="0052706F" w:rsidRPr="00F62948" w:rsidRDefault="0052706F" w:rsidP="00CB653C">
            <w:pPr>
              <w:jc w:val="center"/>
              <w:rPr>
                <w:bCs/>
                <w:lang w:val="de-DE"/>
              </w:rPr>
            </w:pPr>
          </w:p>
        </w:tc>
      </w:tr>
      <w:tr w:rsidR="003A33CD" w:rsidRPr="00F62948" w14:paraId="56C17878"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48562123" w14:textId="77777777" w:rsidR="0052706F" w:rsidRPr="00F62948" w:rsidRDefault="0052706F" w:rsidP="00CD5E22">
            <w:pPr>
              <w:numPr>
                <w:ilvl w:val="0"/>
                <w:numId w:val="468"/>
              </w:numPr>
              <w:ind w:left="0" w:firstLine="270"/>
              <w:rPr>
                <w:bCs/>
                <w:lang w:val="de-DE"/>
              </w:rPr>
            </w:pPr>
          </w:p>
        </w:tc>
        <w:tc>
          <w:tcPr>
            <w:tcW w:w="2638" w:type="pct"/>
            <w:tcBorders>
              <w:top w:val="nil"/>
              <w:left w:val="single" w:sz="4" w:space="0" w:color="auto"/>
              <w:bottom w:val="single" w:sz="4" w:space="0" w:color="auto"/>
              <w:right w:val="single" w:sz="4" w:space="0" w:color="auto"/>
            </w:tcBorders>
            <w:tcMar>
              <w:left w:w="28" w:type="dxa"/>
              <w:right w:w="28" w:type="dxa"/>
            </w:tcMar>
          </w:tcPr>
          <w:p w14:paraId="2B421867" w14:textId="77777777" w:rsidR="0052706F" w:rsidRPr="00F62948" w:rsidRDefault="0052706F" w:rsidP="00CD5E22">
            <w:pPr>
              <w:numPr>
                <w:ilvl w:val="0"/>
                <w:numId w:val="353"/>
              </w:numPr>
              <w:tabs>
                <w:tab w:val="left" w:pos="426"/>
              </w:tabs>
              <w:ind w:left="426" w:hanging="426"/>
              <w:rPr>
                <w:bCs/>
              </w:rPr>
            </w:pPr>
            <w:r w:rsidRPr="00F62948">
              <w:rPr>
                <w:bCs/>
              </w:rPr>
              <w:t>Thu bài tập về nhà, phản hồi</w:t>
            </w:r>
          </w:p>
          <w:p w14:paraId="21AEF558" w14:textId="77777777" w:rsidR="0052706F" w:rsidRPr="00F62948" w:rsidRDefault="0052706F" w:rsidP="00CD5E22">
            <w:pPr>
              <w:numPr>
                <w:ilvl w:val="0"/>
                <w:numId w:val="354"/>
              </w:numPr>
              <w:tabs>
                <w:tab w:val="left" w:pos="720"/>
              </w:tabs>
              <w:rPr>
                <w:bCs/>
              </w:rPr>
            </w:pPr>
            <w:r w:rsidRPr="00F62948">
              <w:rPr>
                <w:bCs/>
              </w:rPr>
              <w:t>Váy không pen (Basic a-line skirt)</w:t>
            </w:r>
          </w:p>
          <w:p w14:paraId="50070736" w14:textId="77777777" w:rsidR="0052706F" w:rsidRPr="00F62948" w:rsidRDefault="0052706F" w:rsidP="00CD5E22">
            <w:pPr>
              <w:numPr>
                <w:ilvl w:val="0"/>
                <w:numId w:val="354"/>
              </w:numPr>
              <w:tabs>
                <w:tab w:val="left" w:pos="720"/>
              </w:tabs>
              <w:rPr>
                <w:bCs/>
              </w:rPr>
            </w:pPr>
            <w:r w:rsidRPr="00F62948">
              <w:rPr>
                <w:bCs/>
              </w:rPr>
              <w:t xml:space="preserve">Váy có pen thẳng, pen cong </w:t>
            </w:r>
          </w:p>
          <w:p w14:paraId="38AC7F14" w14:textId="77777777" w:rsidR="0052706F" w:rsidRPr="00F62948" w:rsidRDefault="0052706F" w:rsidP="00CD5E22">
            <w:pPr>
              <w:numPr>
                <w:ilvl w:val="0"/>
                <w:numId w:val="354"/>
              </w:numPr>
              <w:tabs>
                <w:tab w:val="left" w:pos="720"/>
              </w:tabs>
              <w:rPr>
                <w:bCs/>
              </w:rPr>
            </w:pPr>
            <w:r w:rsidRPr="00F62948">
              <w:rPr>
                <w:bCs/>
              </w:rPr>
              <w:t>Váy xếp ly với đề-cúp rời (Yoke skirt with pleats)</w:t>
            </w:r>
          </w:p>
          <w:p w14:paraId="4C9401A6" w14:textId="77777777" w:rsidR="0052706F" w:rsidRPr="00F62948" w:rsidRDefault="0052706F" w:rsidP="00CD5E22">
            <w:pPr>
              <w:numPr>
                <w:ilvl w:val="0"/>
                <w:numId w:val="354"/>
              </w:numPr>
              <w:tabs>
                <w:tab w:val="left" w:pos="720"/>
              </w:tabs>
              <w:rPr>
                <w:bCs/>
              </w:rPr>
            </w:pPr>
            <w:r w:rsidRPr="00F62948">
              <w:rPr>
                <w:bCs/>
              </w:rPr>
              <w:t>Váy sáu mảnh (Six gored skirt)</w:t>
            </w:r>
          </w:p>
          <w:p w14:paraId="65101FE9" w14:textId="77777777" w:rsidR="0052706F" w:rsidRPr="00F62948" w:rsidRDefault="0052706F" w:rsidP="00CD5E22">
            <w:pPr>
              <w:numPr>
                <w:ilvl w:val="0"/>
                <w:numId w:val="354"/>
              </w:numPr>
              <w:tabs>
                <w:tab w:val="left" w:pos="720"/>
              </w:tabs>
              <w:rPr>
                <w:bCs/>
              </w:rPr>
            </w:pPr>
            <w:r w:rsidRPr="00F62948">
              <w:rPr>
                <w:bCs/>
              </w:rPr>
              <w:t>Váy phồng  (Full skirt)</w:t>
            </w:r>
          </w:p>
          <w:p w14:paraId="36A508FC" w14:textId="77777777" w:rsidR="0052706F" w:rsidRPr="00F62948" w:rsidRDefault="0052706F" w:rsidP="00CD5E22">
            <w:pPr>
              <w:numPr>
                <w:ilvl w:val="0"/>
                <w:numId w:val="354"/>
              </w:numPr>
              <w:tabs>
                <w:tab w:val="left" w:pos="720"/>
              </w:tabs>
              <w:rPr>
                <w:bCs/>
              </w:rPr>
            </w:pPr>
            <w:r w:rsidRPr="00F62948">
              <w:rPr>
                <w:bCs/>
              </w:rPr>
              <w:t>Váy eo cao (Hight Waist skirt)</w:t>
            </w:r>
          </w:p>
          <w:p w14:paraId="74566F21" w14:textId="77777777" w:rsidR="0052706F" w:rsidRPr="00F62948" w:rsidRDefault="0052706F" w:rsidP="00CD5E22">
            <w:pPr>
              <w:numPr>
                <w:ilvl w:val="0"/>
                <w:numId w:val="354"/>
              </w:numPr>
              <w:tabs>
                <w:tab w:val="left" w:pos="720"/>
              </w:tabs>
              <w:rPr>
                <w:bCs/>
              </w:rPr>
            </w:pPr>
            <w:r w:rsidRPr="00F62948">
              <w:rPr>
                <w:bCs/>
              </w:rPr>
              <w:t>Váy quấn (Wrap skirt)</w:t>
            </w:r>
          </w:p>
          <w:p w14:paraId="32F23F0C" w14:textId="77777777" w:rsidR="0052706F" w:rsidRPr="00F62948" w:rsidRDefault="0052706F" w:rsidP="00CD5E22">
            <w:pPr>
              <w:numPr>
                <w:ilvl w:val="0"/>
                <w:numId w:val="354"/>
              </w:numPr>
              <w:tabs>
                <w:tab w:val="left" w:pos="720"/>
              </w:tabs>
              <w:rPr>
                <w:bCs/>
              </w:rPr>
            </w:pPr>
            <w:r w:rsidRPr="00F62948">
              <w:rPr>
                <w:bCs/>
              </w:rPr>
              <w:t>Váy xếp ly hai bên sườn (Side cowl skirt)</w:t>
            </w:r>
          </w:p>
          <w:p w14:paraId="12698528" w14:textId="77777777" w:rsidR="0052706F" w:rsidRPr="00F62948" w:rsidRDefault="0052706F" w:rsidP="00CD5E22">
            <w:pPr>
              <w:numPr>
                <w:ilvl w:val="0"/>
                <w:numId w:val="354"/>
              </w:numPr>
              <w:tabs>
                <w:tab w:val="left" w:pos="720"/>
              </w:tabs>
              <w:rPr>
                <w:bCs/>
              </w:rPr>
            </w:pPr>
            <w:r w:rsidRPr="00F62948">
              <w:rPr>
                <w:bCs/>
              </w:rPr>
              <w:t>Váy dún (Gather skirt)</w:t>
            </w:r>
          </w:p>
        </w:tc>
        <w:tc>
          <w:tcPr>
            <w:tcW w:w="574" w:type="pct"/>
            <w:tcBorders>
              <w:top w:val="nil"/>
              <w:left w:val="single" w:sz="4" w:space="0" w:color="auto"/>
              <w:bottom w:val="single" w:sz="4" w:space="0" w:color="auto"/>
              <w:right w:val="single" w:sz="4" w:space="0" w:color="auto"/>
            </w:tcBorders>
            <w:tcMar>
              <w:left w:w="28" w:type="dxa"/>
              <w:right w:w="28" w:type="dxa"/>
            </w:tcMar>
          </w:tcPr>
          <w:p w14:paraId="7526022E" w14:textId="77777777" w:rsidR="0052706F" w:rsidRPr="00F62948" w:rsidRDefault="0052706F" w:rsidP="00CB653C">
            <w:pPr>
              <w:jc w:val="center"/>
              <w:rPr>
                <w:bCs/>
                <w:lang w:val="de-DE"/>
              </w:rPr>
            </w:pPr>
            <w:r w:rsidRPr="00F62948">
              <w:rPr>
                <w:bCs/>
                <w:lang w:val="de-DE"/>
              </w:rPr>
              <w:t>CLO1</w:t>
            </w:r>
          </w:p>
          <w:p w14:paraId="4E2E96D2" w14:textId="77777777" w:rsidR="0052706F" w:rsidRPr="00F62948" w:rsidRDefault="0052706F" w:rsidP="00CB653C">
            <w:pPr>
              <w:jc w:val="center"/>
              <w:rPr>
                <w:bCs/>
                <w:lang w:val="de-DE"/>
              </w:rPr>
            </w:pPr>
            <w:r w:rsidRPr="00F62948">
              <w:rPr>
                <w:bCs/>
                <w:lang w:val="de-DE"/>
              </w:rPr>
              <w:t>CLO2</w:t>
            </w:r>
          </w:p>
          <w:p w14:paraId="6C5CD6B8" w14:textId="77777777" w:rsidR="0052706F" w:rsidRPr="00F62948" w:rsidRDefault="0052706F" w:rsidP="00CB653C">
            <w:pPr>
              <w:jc w:val="center"/>
              <w:rPr>
                <w:bCs/>
                <w:lang w:val="de-DE"/>
              </w:rPr>
            </w:pPr>
            <w:r w:rsidRPr="00F62948">
              <w:rPr>
                <w:bCs/>
                <w:lang w:val="de-DE"/>
              </w:rPr>
              <w:t>CLO3</w:t>
            </w:r>
          </w:p>
          <w:p w14:paraId="40A64848" w14:textId="77777777" w:rsidR="0052706F" w:rsidRPr="00F62948" w:rsidRDefault="0052706F" w:rsidP="00CB653C">
            <w:pPr>
              <w:jc w:val="center"/>
              <w:rPr>
                <w:bCs/>
                <w:lang w:val="de-DE"/>
              </w:rPr>
            </w:pPr>
            <w:r w:rsidRPr="00F62948">
              <w:rPr>
                <w:bCs/>
                <w:lang w:val="de-DE"/>
              </w:rPr>
              <w:t>CLO4</w:t>
            </w:r>
          </w:p>
          <w:p w14:paraId="462FBA50" w14:textId="77777777" w:rsidR="0052706F" w:rsidRPr="00F62948" w:rsidRDefault="0052706F" w:rsidP="00CB653C">
            <w:pPr>
              <w:jc w:val="center"/>
              <w:rPr>
                <w:bCs/>
                <w:lang w:val="de-DE"/>
              </w:rPr>
            </w:pPr>
            <w:r w:rsidRPr="00F62948">
              <w:rPr>
                <w:bCs/>
                <w:lang w:val="de-DE"/>
              </w:rPr>
              <w:t>CLO5</w:t>
            </w:r>
          </w:p>
          <w:p w14:paraId="300B65D5" w14:textId="77777777" w:rsidR="0052706F" w:rsidRPr="00F62948" w:rsidRDefault="0052706F" w:rsidP="00CB653C">
            <w:pPr>
              <w:jc w:val="center"/>
              <w:rPr>
                <w:bCs/>
                <w:lang w:val="de-DE"/>
              </w:rPr>
            </w:pPr>
          </w:p>
        </w:tc>
        <w:tc>
          <w:tcPr>
            <w:tcW w:w="359" w:type="pct"/>
            <w:tcBorders>
              <w:top w:val="nil"/>
              <w:left w:val="single" w:sz="4" w:space="0" w:color="auto"/>
              <w:bottom w:val="single" w:sz="4" w:space="0" w:color="auto"/>
              <w:right w:val="single" w:sz="4" w:space="0" w:color="auto"/>
            </w:tcBorders>
            <w:tcMar>
              <w:left w:w="28" w:type="dxa"/>
              <w:right w:w="28" w:type="dxa"/>
            </w:tcMar>
          </w:tcPr>
          <w:p w14:paraId="404E5CE4" w14:textId="77777777" w:rsidR="0052706F" w:rsidRPr="00F62948" w:rsidRDefault="0052706F" w:rsidP="00CB653C">
            <w:pPr>
              <w:jc w:val="center"/>
              <w:rPr>
                <w:bCs/>
                <w:lang w:val="de-DE"/>
              </w:rPr>
            </w:pPr>
            <w:r w:rsidRPr="00F62948">
              <w:rPr>
                <w:bCs/>
                <w:lang w:val="de-DE"/>
              </w:rPr>
              <w:t>3</w:t>
            </w:r>
          </w:p>
          <w:p w14:paraId="194E7FBB" w14:textId="77777777" w:rsidR="0052706F" w:rsidRPr="00F62948" w:rsidRDefault="0052706F" w:rsidP="00CB653C">
            <w:pPr>
              <w:jc w:val="center"/>
              <w:rPr>
                <w:bCs/>
                <w:lang w:val="de-DE"/>
              </w:rPr>
            </w:pPr>
            <w:r w:rsidRPr="00F62948">
              <w:rPr>
                <w:bCs/>
                <w:lang w:val="de-DE"/>
              </w:rPr>
              <w:t>4</w:t>
            </w:r>
          </w:p>
          <w:p w14:paraId="7386E7CC" w14:textId="77777777" w:rsidR="0052706F" w:rsidRPr="00F62948" w:rsidRDefault="0052706F" w:rsidP="00CB653C">
            <w:pPr>
              <w:jc w:val="center"/>
              <w:rPr>
                <w:bCs/>
                <w:lang w:val="de-DE"/>
              </w:rPr>
            </w:pPr>
            <w:r w:rsidRPr="00F62948">
              <w:rPr>
                <w:bCs/>
                <w:lang w:val="de-DE"/>
              </w:rPr>
              <w:t>4</w:t>
            </w:r>
          </w:p>
          <w:p w14:paraId="19776629" w14:textId="77777777" w:rsidR="0052706F" w:rsidRPr="00F62948" w:rsidRDefault="0052706F" w:rsidP="00CB653C">
            <w:pPr>
              <w:jc w:val="center"/>
              <w:rPr>
                <w:bCs/>
                <w:lang w:val="de-DE"/>
              </w:rPr>
            </w:pPr>
            <w:r w:rsidRPr="00F62948">
              <w:rPr>
                <w:bCs/>
                <w:lang w:val="de-DE"/>
              </w:rPr>
              <w:t>5</w:t>
            </w:r>
          </w:p>
          <w:p w14:paraId="1496FFD9" w14:textId="77777777" w:rsidR="0052706F" w:rsidRPr="00F62948" w:rsidRDefault="0052706F" w:rsidP="00CB653C">
            <w:pPr>
              <w:jc w:val="center"/>
              <w:rPr>
                <w:bCs/>
                <w:lang w:val="de-DE"/>
              </w:rPr>
            </w:pPr>
            <w:r w:rsidRPr="00F62948">
              <w:rPr>
                <w:bCs/>
                <w:lang w:val="de-DE"/>
              </w:rPr>
              <w:t>4</w:t>
            </w:r>
          </w:p>
        </w:tc>
        <w:tc>
          <w:tcPr>
            <w:tcW w:w="538" w:type="pct"/>
            <w:tcBorders>
              <w:top w:val="nil"/>
              <w:left w:val="single" w:sz="4" w:space="0" w:color="auto"/>
              <w:bottom w:val="single" w:sz="4" w:space="0" w:color="auto"/>
              <w:right w:val="single" w:sz="4" w:space="0" w:color="auto"/>
            </w:tcBorders>
            <w:tcMar>
              <w:left w:w="28" w:type="dxa"/>
              <w:right w:w="28" w:type="dxa"/>
            </w:tcMar>
          </w:tcPr>
          <w:p w14:paraId="7FE1F036" w14:textId="77777777" w:rsidR="0052706F" w:rsidRPr="00F62948" w:rsidRDefault="0052706F" w:rsidP="00CB653C">
            <w:pPr>
              <w:jc w:val="center"/>
              <w:rPr>
                <w:bCs/>
                <w:lang w:val="de-DE"/>
              </w:rPr>
            </w:pPr>
            <w:r w:rsidRPr="00F62948">
              <w:rPr>
                <w:bCs/>
                <w:lang w:val="de-DE"/>
              </w:rPr>
              <w:t>Thuyết trình</w:t>
            </w:r>
          </w:p>
        </w:tc>
        <w:tc>
          <w:tcPr>
            <w:tcW w:w="514" w:type="pct"/>
            <w:tcBorders>
              <w:top w:val="nil"/>
              <w:left w:val="single" w:sz="4" w:space="0" w:color="auto"/>
              <w:bottom w:val="single" w:sz="4" w:space="0" w:color="auto"/>
              <w:right w:val="single" w:sz="4" w:space="0" w:color="auto"/>
            </w:tcBorders>
            <w:tcMar>
              <w:left w:w="28" w:type="dxa"/>
              <w:right w:w="28" w:type="dxa"/>
            </w:tcMar>
          </w:tcPr>
          <w:p w14:paraId="19C9334B" w14:textId="77777777" w:rsidR="0052706F" w:rsidRPr="00F62948" w:rsidRDefault="0052706F" w:rsidP="00CB653C">
            <w:pPr>
              <w:jc w:val="center"/>
              <w:rPr>
                <w:bCs/>
                <w:lang w:val="de-DE"/>
              </w:rPr>
            </w:pPr>
            <w:r w:rsidRPr="00F62948">
              <w:rPr>
                <w:bCs/>
                <w:lang w:val="de-DE"/>
              </w:rPr>
              <w:t>Bài kiểm tra trên lớp</w:t>
            </w:r>
          </w:p>
        </w:tc>
      </w:tr>
      <w:tr w:rsidR="003A33CD" w:rsidRPr="00F62948" w14:paraId="455D7C0C"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57378496"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tcPr>
          <w:p w14:paraId="07E6450A" w14:textId="77777777" w:rsidR="0052706F" w:rsidRPr="00F62948" w:rsidRDefault="0052706F"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27F33C3E" w14:textId="77777777" w:rsidR="0052706F" w:rsidRPr="00F62948" w:rsidRDefault="0052706F" w:rsidP="00CB653C">
            <w:pPr>
              <w:numPr>
                <w:ilvl w:val="0"/>
                <w:numId w:val="37"/>
              </w:numPr>
              <w:tabs>
                <w:tab w:val="left" w:pos="426"/>
              </w:tabs>
              <w:ind w:hanging="1307"/>
              <w:rPr>
                <w:bCs/>
              </w:rPr>
            </w:pPr>
            <w:r w:rsidRPr="00F62948">
              <w:rPr>
                <w:bCs/>
              </w:rPr>
              <w:t xml:space="preserve">Draping thân sau các váy </w:t>
            </w:r>
          </w:p>
          <w:p w14:paraId="395AE56C" w14:textId="77777777" w:rsidR="0052706F" w:rsidRPr="00F62948" w:rsidRDefault="0052706F" w:rsidP="00CB653C">
            <w:pPr>
              <w:numPr>
                <w:ilvl w:val="0"/>
                <w:numId w:val="37"/>
              </w:numPr>
              <w:tabs>
                <w:tab w:val="left" w:pos="426"/>
              </w:tabs>
              <w:ind w:hanging="1307"/>
              <w:jc w:val="both"/>
              <w:rPr>
                <w:bCs/>
              </w:rPr>
            </w:pPr>
            <w:r w:rsidRPr="00F62948">
              <w:rPr>
                <w:bCs/>
              </w:rPr>
              <w:t xml:space="preserve">Sang rập giấy tất cả các mẫu váy </w:t>
            </w:r>
          </w:p>
          <w:p w14:paraId="6F204456" w14:textId="77777777" w:rsidR="0052706F" w:rsidRPr="00F62948" w:rsidRDefault="0052706F" w:rsidP="00CB653C">
            <w:pPr>
              <w:numPr>
                <w:ilvl w:val="0"/>
                <w:numId w:val="37"/>
              </w:numPr>
              <w:tabs>
                <w:tab w:val="left" w:pos="426"/>
              </w:tabs>
              <w:ind w:hanging="1307"/>
              <w:jc w:val="both"/>
              <w:rPr>
                <w:bCs/>
              </w:rPr>
            </w:pPr>
            <w:r w:rsidRPr="00F62948">
              <w:rPr>
                <w:bCs/>
              </w:rPr>
              <w:t>Nộp bài  vào buổi học kế tiếp</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43EA8ADB" w14:textId="77777777" w:rsidR="0052706F" w:rsidRPr="00F62948" w:rsidRDefault="0052706F" w:rsidP="00CB653C">
            <w:pPr>
              <w:jc w:val="center"/>
              <w:rPr>
                <w:bCs/>
                <w:lang w:val="de-DE"/>
              </w:rPr>
            </w:pPr>
            <w:r w:rsidRPr="00F62948">
              <w:rPr>
                <w:bCs/>
                <w:lang w:val="de-DE"/>
              </w:rPr>
              <w:t>CLO2</w:t>
            </w:r>
          </w:p>
          <w:p w14:paraId="17DDD7E4" w14:textId="77777777" w:rsidR="0052706F" w:rsidRPr="00F62948" w:rsidRDefault="0052706F" w:rsidP="00CB653C">
            <w:pPr>
              <w:jc w:val="center"/>
              <w:rPr>
                <w:bCs/>
                <w:lang w:val="de-DE"/>
              </w:rPr>
            </w:pPr>
            <w:r w:rsidRPr="00F62948">
              <w:rPr>
                <w:bCs/>
                <w:lang w:val="de-DE"/>
              </w:rPr>
              <w:t>CLO3</w:t>
            </w:r>
          </w:p>
          <w:p w14:paraId="34B0019F" w14:textId="77777777" w:rsidR="0052706F" w:rsidRPr="00F62948" w:rsidRDefault="0052706F" w:rsidP="00CB653C">
            <w:pPr>
              <w:jc w:val="center"/>
              <w:rPr>
                <w:bCs/>
                <w:lang w:val="de-DE"/>
              </w:rPr>
            </w:pPr>
            <w:r w:rsidRPr="00F62948">
              <w:rPr>
                <w:bCs/>
                <w:lang w:val="de-DE"/>
              </w:rPr>
              <w:t>CLO4\</w:t>
            </w: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5F3B08A7" w14:textId="77777777" w:rsidR="0052706F" w:rsidRPr="00F62948" w:rsidRDefault="0052706F" w:rsidP="00CB653C">
            <w:pPr>
              <w:jc w:val="center"/>
              <w:rPr>
                <w:bCs/>
                <w:lang w:val="de-DE"/>
              </w:rPr>
            </w:pPr>
            <w:r w:rsidRPr="00F62948">
              <w:rPr>
                <w:bCs/>
                <w:lang w:val="de-DE"/>
              </w:rPr>
              <w:t>4</w:t>
            </w:r>
          </w:p>
          <w:p w14:paraId="76C7CAFA" w14:textId="77777777" w:rsidR="0052706F" w:rsidRPr="00F62948" w:rsidRDefault="0052706F" w:rsidP="00CB653C">
            <w:pPr>
              <w:jc w:val="center"/>
              <w:rPr>
                <w:bCs/>
                <w:lang w:val="de-DE"/>
              </w:rPr>
            </w:pPr>
            <w:r w:rsidRPr="00F62948">
              <w:rPr>
                <w:bCs/>
                <w:lang w:val="de-DE"/>
              </w:rPr>
              <w:t>5</w:t>
            </w:r>
          </w:p>
          <w:p w14:paraId="69C2D0A1"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71CA9B69" w14:textId="77777777" w:rsidR="0052706F" w:rsidRPr="00F62948" w:rsidRDefault="0052706F"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04B8ECB5" w14:textId="77777777" w:rsidR="0052706F" w:rsidRPr="00F62948" w:rsidRDefault="0052706F" w:rsidP="00CB653C">
            <w:pPr>
              <w:jc w:val="center"/>
              <w:rPr>
                <w:bCs/>
                <w:lang w:val="de-DE"/>
              </w:rPr>
            </w:pPr>
          </w:p>
        </w:tc>
      </w:tr>
      <w:tr w:rsidR="003A33CD" w:rsidRPr="00F62948" w14:paraId="1258D44A"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2E6CBD37"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tcPr>
          <w:p w14:paraId="1CA3AD31" w14:textId="77777777" w:rsidR="0052706F" w:rsidRPr="00F62948" w:rsidRDefault="0052706F" w:rsidP="00CB653C">
            <w:pPr>
              <w:jc w:val="both"/>
              <w:rPr>
                <w:b/>
                <w:bCs/>
                <w:lang w:val="de-DE"/>
              </w:rPr>
            </w:pPr>
            <w:r w:rsidRPr="00F62948">
              <w:rPr>
                <w:b/>
                <w:bCs/>
                <w:i/>
              </w:rPr>
              <w:t xml:space="preserve">PHẦN I: KỸ THUẬT DRAPING </w:t>
            </w:r>
            <w:r w:rsidRPr="00F62948">
              <w:rPr>
                <w:bCs/>
                <w:i/>
              </w:rPr>
              <w:t>(tt)</w:t>
            </w:r>
          </w:p>
          <w:p w14:paraId="4E37EBD8" w14:textId="77777777" w:rsidR="0052706F" w:rsidRPr="00F62948" w:rsidRDefault="0052706F" w:rsidP="00CB653C">
            <w:pPr>
              <w:jc w:val="both"/>
              <w:rPr>
                <w:b/>
                <w:bCs/>
                <w:i/>
                <w:lang w:val="de-DE"/>
              </w:rPr>
            </w:pPr>
            <w:r w:rsidRPr="00F62948">
              <w:rPr>
                <w:b/>
                <w:bCs/>
              </w:rPr>
              <w:t xml:space="preserve">Bài  3: DRAPING ÁO </w:t>
            </w:r>
            <w:r w:rsidRPr="00F62948">
              <w:rPr>
                <w:bCs/>
                <w:i/>
              </w:rPr>
              <w:t>(3,0,6)</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525F9C67" w14:textId="77777777" w:rsidR="0052706F" w:rsidRPr="00F62948" w:rsidRDefault="0052706F" w:rsidP="00CB653C">
            <w:pPr>
              <w:jc w:val="center"/>
              <w:rPr>
                <w:bCs/>
                <w:lang w:val="de-DE"/>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38FFFA94" w14:textId="77777777" w:rsidR="0052706F" w:rsidRPr="00F62948" w:rsidRDefault="0052706F" w:rsidP="00CB653C">
            <w:pPr>
              <w:jc w:val="center"/>
              <w:rPr>
                <w:bCs/>
                <w:lang w:val="de-DE"/>
              </w:rPr>
            </w:pP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4F3CCD77" w14:textId="77777777" w:rsidR="0052706F" w:rsidRPr="00F62948" w:rsidRDefault="0052706F"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6AA335EE" w14:textId="77777777" w:rsidR="0052706F" w:rsidRPr="00F62948" w:rsidRDefault="0052706F" w:rsidP="00CB653C">
            <w:pPr>
              <w:jc w:val="center"/>
              <w:rPr>
                <w:bCs/>
                <w:lang w:val="de-DE"/>
              </w:rPr>
            </w:pPr>
          </w:p>
        </w:tc>
      </w:tr>
      <w:tr w:rsidR="003A33CD" w:rsidRPr="00F62948" w14:paraId="3746C484"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74D4D2C7"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tcPr>
          <w:p w14:paraId="23A70977" w14:textId="77777777" w:rsidR="0052706F" w:rsidRPr="00F62948" w:rsidRDefault="0052706F"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5A22E6BB" w14:textId="77777777" w:rsidR="0052706F" w:rsidRPr="00F62948" w:rsidRDefault="0052706F" w:rsidP="00CB653C">
            <w:pPr>
              <w:jc w:val="both"/>
              <w:rPr>
                <w:b/>
                <w:bCs/>
                <w:lang w:val="de-DE"/>
              </w:rPr>
            </w:pPr>
            <w:r w:rsidRPr="00F62948">
              <w:rPr>
                <w:b/>
                <w:bCs/>
                <w:lang w:val="de-DE"/>
              </w:rPr>
              <w:t>Nội dung GD lý thuyết:</w:t>
            </w:r>
          </w:p>
          <w:p w14:paraId="07FA7F3C" w14:textId="77777777" w:rsidR="0052706F" w:rsidRPr="00F62948" w:rsidRDefault="0052706F" w:rsidP="00CD5E22">
            <w:pPr>
              <w:numPr>
                <w:ilvl w:val="0"/>
                <w:numId w:val="353"/>
              </w:numPr>
              <w:tabs>
                <w:tab w:val="left" w:pos="426"/>
              </w:tabs>
              <w:ind w:left="426" w:hanging="426"/>
              <w:rPr>
                <w:bCs/>
              </w:rPr>
            </w:pPr>
            <w:r w:rsidRPr="00F62948">
              <w:rPr>
                <w:bCs/>
              </w:rPr>
              <w:t>Thu bài tập về nhà, phản hồi</w:t>
            </w:r>
          </w:p>
          <w:p w14:paraId="2FEFD878" w14:textId="77777777" w:rsidR="0052706F" w:rsidRPr="00F62948" w:rsidRDefault="0052706F" w:rsidP="00CD5E22">
            <w:pPr>
              <w:numPr>
                <w:ilvl w:val="0"/>
                <w:numId w:val="354"/>
              </w:numPr>
              <w:tabs>
                <w:tab w:val="left" w:pos="720"/>
              </w:tabs>
              <w:rPr>
                <w:bCs/>
              </w:rPr>
            </w:pPr>
            <w:r w:rsidRPr="00F62948">
              <w:rPr>
                <w:bCs/>
              </w:rPr>
              <w:t>Áo chuyển pen  lên trên</w:t>
            </w:r>
          </w:p>
          <w:p w14:paraId="1F504BDD" w14:textId="77777777" w:rsidR="0052706F" w:rsidRPr="00F62948" w:rsidRDefault="0052706F" w:rsidP="00CD5E22">
            <w:pPr>
              <w:numPr>
                <w:ilvl w:val="0"/>
                <w:numId w:val="354"/>
              </w:numPr>
              <w:tabs>
                <w:tab w:val="left" w:pos="720"/>
              </w:tabs>
              <w:rPr>
                <w:bCs/>
              </w:rPr>
            </w:pPr>
            <w:r w:rsidRPr="00F62948">
              <w:rPr>
                <w:bCs/>
              </w:rPr>
              <w:t>Áo chuyển pen xuống dưới</w:t>
            </w:r>
          </w:p>
          <w:p w14:paraId="667B0FB6" w14:textId="77777777" w:rsidR="0052706F" w:rsidRPr="00F62948" w:rsidRDefault="0052706F" w:rsidP="00CD5E22">
            <w:pPr>
              <w:numPr>
                <w:ilvl w:val="0"/>
                <w:numId w:val="354"/>
              </w:numPr>
              <w:tabs>
                <w:tab w:val="left" w:pos="720"/>
              </w:tabs>
              <w:rPr>
                <w:bCs/>
              </w:rPr>
            </w:pPr>
            <w:r w:rsidRPr="00F62948">
              <w:rPr>
                <w:bCs/>
              </w:rPr>
              <w:t>Áo cổ đổ, vòng nách đổ</w:t>
            </w:r>
          </w:p>
          <w:p w14:paraId="1A169C53" w14:textId="77777777" w:rsidR="0052706F" w:rsidRPr="00F62948" w:rsidRDefault="0052706F" w:rsidP="00CD5E22">
            <w:pPr>
              <w:numPr>
                <w:ilvl w:val="0"/>
                <w:numId w:val="354"/>
              </w:numPr>
              <w:tabs>
                <w:tab w:val="left" w:pos="720"/>
              </w:tabs>
              <w:rPr>
                <w:bCs/>
              </w:rPr>
            </w:pPr>
            <w:r w:rsidRPr="00F62948">
              <w:rPr>
                <w:bCs/>
              </w:rPr>
              <w:t>Áo cổ chéo, có dún</w:t>
            </w:r>
          </w:p>
          <w:p w14:paraId="7077E282" w14:textId="77777777" w:rsidR="0052706F" w:rsidRPr="00F62948" w:rsidRDefault="0052706F" w:rsidP="00CD5E22">
            <w:pPr>
              <w:numPr>
                <w:ilvl w:val="0"/>
                <w:numId w:val="354"/>
              </w:numPr>
              <w:tabs>
                <w:tab w:val="left" w:pos="720"/>
              </w:tabs>
              <w:rPr>
                <w:bCs/>
              </w:rPr>
            </w:pPr>
            <w:r w:rsidRPr="00F62948">
              <w:rPr>
                <w:bCs/>
              </w:rPr>
              <w:t>Áo lệch vai</w:t>
            </w:r>
          </w:p>
          <w:p w14:paraId="42398492" w14:textId="77777777" w:rsidR="0052706F" w:rsidRPr="00F62948" w:rsidRDefault="0052706F" w:rsidP="00CD5E22">
            <w:pPr>
              <w:numPr>
                <w:ilvl w:val="0"/>
                <w:numId w:val="354"/>
              </w:numPr>
              <w:tabs>
                <w:tab w:val="left" w:pos="720"/>
              </w:tabs>
              <w:rPr>
                <w:bCs/>
              </w:rPr>
            </w:pPr>
            <w:r w:rsidRPr="00F62948">
              <w:rPr>
                <w:bCs/>
              </w:rPr>
              <w:t>Áo cổ yếm</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339FABE2" w14:textId="77777777" w:rsidR="0052706F" w:rsidRPr="00F62948" w:rsidRDefault="0052706F" w:rsidP="00CB653C">
            <w:pPr>
              <w:jc w:val="center"/>
              <w:rPr>
                <w:bCs/>
                <w:lang w:val="de-DE"/>
              </w:rPr>
            </w:pPr>
            <w:r w:rsidRPr="00F62948">
              <w:rPr>
                <w:bCs/>
                <w:lang w:val="de-DE"/>
              </w:rPr>
              <w:t>CLO1</w:t>
            </w:r>
          </w:p>
          <w:p w14:paraId="0F91C496" w14:textId="77777777" w:rsidR="0052706F" w:rsidRPr="00F62948" w:rsidRDefault="0052706F" w:rsidP="00CB653C">
            <w:pPr>
              <w:jc w:val="center"/>
              <w:rPr>
                <w:bCs/>
                <w:lang w:val="de-DE"/>
              </w:rPr>
            </w:pPr>
            <w:r w:rsidRPr="00F62948">
              <w:rPr>
                <w:bCs/>
                <w:lang w:val="de-DE"/>
              </w:rPr>
              <w:t>CLO2</w:t>
            </w:r>
          </w:p>
          <w:p w14:paraId="662F6CE8" w14:textId="77777777" w:rsidR="0052706F" w:rsidRPr="00F62948" w:rsidRDefault="0052706F" w:rsidP="00CB653C">
            <w:pPr>
              <w:jc w:val="center"/>
              <w:rPr>
                <w:bCs/>
                <w:lang w:val="de-DE"/>
              </w:rPr>
            </w:pPr>
            <w:r w:rsidRPr="00F62948">
              <w:rPr>
                <w:bCs/>
                <w:lang w:val="de-DE"/>
              </w:rPr>
              <w:t>CLO3</w:t>
            </w:r>
          </w:p>
          <w:p w14:paraId="4471E5E2" w14:textId="77777777" w:rsidR="0052706F" w:rsidRPr="00F62948" w:rsidRDefault="0052706F" w:rsidP="00CB653C">
            <w:pPr>
              <w:jc w:val="center"/>
              <w:rPr>
                <w:bCs/>
                <w:lang w:val="de-DE"/>
              </w:rPr>
            </w:pPr>
            <w:r w:rsidRPr="00F62948">
              <w:rPr>
                <w:bCs/>
                <w:lang w:val="de-DE"/>
              </w:rPr>
              <w:t>CLO4</w:t>
            </w:r>
          </w:p>
          <w:p w14:paraId="608CF4A1" w14:textId="77777777" w:rsidR="0052706F" w:rsidRPr="00F62948" w:rsidRDefault="0052706F" w:rsidP="00CB653C">
            <w:pPr>
              <w:jc w:val="center"/>
              <w:rPr>
                <w:bCs/>
                <w:lang w:val="de-DE"/>
              </w:rPr>
            </w:pPr>
            <w:r w:rsidRPr="00F62948">
              <w:rPr>
                <w:bCs/>
                <w:lang w:val="de-DE"/>
              </w:rPr>
              <w:t>CLO5</w:t>
            </w:r>
          </w:p>
          <w:p w14:paraId="1A91A30D" w14:textId="77777777" w:rsidR="0052706F" w:rsidRPr="00F62948" w:rsidRDefault="0052706F" w:rsidP="00CB653C">
            <w:pPr>
              <w:jc w:val="center"/>
              <w:rPr>
                <w:bCs/>
                <w:lang w:val="de-DE"/>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6028E60A" w14:textId="77777777" w:rsidR="0052706F" w:rsidRPr="00F62948" w:rsidRDefault="0052706F" w:rsidP="00CB653C">
            <w:pPr>
              <w:jc w:val="center"/>
              <w:rPr>
                <w:bCs/>
                <w:lang w:val="de-DE"/>
              </w:rPr>
            </w:pPr>
            <w:r w:rsidRPr="00F62948">
              <w:rPr>
                <w:bCs/>
                <w:lang w:val="de-DE"/>
              </w:rPr>
              <w:t>3</w:t>
            </w:r>
          </w:p>
          <w:p w14:paraId="1C0DEFF1" w14:textId="77777777" w:rsidR="0052706F" w:rsidRPr="00F62948" w:rsidRDefault="0052706F" w:rsidP="00CB653C">
            <w:pPr>
              <w:jc w:val="center"/>
              <w:rPr>
                <w:bCs/>
                <w:lang w:val="de-DE"/>
              </w:rPr>
            </w:pPr>
            <w:r w:rsidRPr="00F62948">
              <w:rPr>
                <w:bCs/>
                <w:lang w:val="de-DE"/>
              </w:rPr>
              <w:t>4</w:t>
            </w:r>
          </w:p>
          <w:p w14:paraId="5DBAB003" w14:textId="77777777" w:rsidR="0052706F" w:rsidRPr="00F62948" w:rsidRDefault="0052706F" w:rsidP="00CB653C">
            <w:pPr>
              <w:jc w:val="center"/>
              <w:rPr>
                <w:bCs/>
                <w:lang w:val="de-DE"/>
              </w:rPr>
            </w:pPr>
            <w:r w:rsidRPr="00F62948">
              <w:rPr>
                <w:bCs/>
                <w:lang w:val="de-DE"/>
              </w:rPr>
              <w:t>4</w:t>
            </w:r>
          </w:p>
          <w:p w14:paraId="5DFF5D85" w14:textId="77777777" w:rsidR="0052706F" w:rsidRPr="00F62948" w:rsidRDefault="0052706F" w:rsidP="00CB653C">
            <w:pPr>
              <w:jc w:val="center"/>
              <w:rPr>
                <w:bCs/>
                <w:lang w:val="de-DE"/>
              </w:rPr>
            </w:pPr>
            <w:r w:rsidRPr="00F62948">
              <w:rPr>
                <w:bCs/>
                <w:lang w:val="de-DE"/>
              </w:rPr>
              <w:t>5</w:t>
            </w:r>
          </w:p>
          <w:p w14:paraId="28B3AFE1"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106F082F" w14:textId="77777777" w:rsidR="0052706F" w:rsidRPr="00F62948" w:rsidRDefault="0052706F" w:rsidP="00CB653C">
            <w:pPr>
              <w:jc w:val="center"/>
              <w:rPr>
                <w:bCs/>
                <w:lang w:val="de-DE"/>
              </w:rPr>
            </w:pPr>
            <w:r w:rsidRPr="00F62948">
              <w:rPr>
                <w:bCs/>
                <w:lang w:val="de-DE"/>
              </w:rPr>
              <w:t>Thuyết trình</w:t>
            </w: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0E99A475" w14:textId="77777777" w:rsidR="0052706F" w:rsidRPr="00F62948" w:rsidRDefault="0052706F" w:rsidP="00CB653C">
            <w:pPr>
              <w:jc w:val="center"/>
              <w:rPr>
                <w:bCs/>
                <w:lang w:val="de-DE"/>
              </w:rPr>
            </w:pPr>
            <w:r w:rsidRPr="00F62948">
              <w:rPr>
                <w:bCs/>
                <w:lang w:val="de-DE"/>
              </w:rPr>
              <w:t>Bài kiểm tra trên lớp</w:t>
            </w:r>
          </w:p>
        </w:tc>
      </w:tr>
      <w:tr w:rsidR="003A33CD" w:rsidRPr="00F62948" w14:paraId="747B3ABB"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30EDD5A5"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29DEAE" w14:textId="77777777" w:rsidR="0052706F" w:rsidRPr="00F62948" w:rsidRDefault="0052706F" w:rsidP="00CB653C">
            <w:pPr>
              <w:jc w:val="both"/>
              <w:rPr>
                <w:b/>
                <w:bCs/>
                <w:i/>
                <w:lang w:val="de-DE"/>
              </w:rPr>
            </w:pPr>
            <w:r w:rsidRPr="00F62948">
              <w:rPr>
                <w:b/>
                <w:bCs/>
                <w:i/>
                <w:lang w:val="de-DE"/>
              </w:rPr>
              <w:t xml:space="preserve">B/ </w:t>
            </w:r>
            <w:r w:rsidRPr="00F62948">
              <w:rPr>
                <w:b/>
                <w:bCs/>
                <w:lang w:val="de-DE"/>
              </w:rPr>
              <w:t>Các nội dung cần tự học ở nhà:</w:t>
            </w:r>
            <w:r w:rsidRPr="00F62948">
              <w:rPr>
                <w:b/>
                <w:bCs/>
                <w:i/>
                <w:lang w:val="de-DE"/>
              </w:rPr>
              <w:t xml:space="preserve"> (6)</w:t>
            </w:r>
          </w:p>
          <w:p w14:paraId="7450747A" w14:textId="77777777" w:rsidR="0052706F" w:rsidRPr="00F62948" w:rsidRDefault="0052706F" w:rsidP="00CD5E22">
            <w:pPr>
              <w:numPr>
                <w:ilvl w:val="0"/>
                <w:numId w:val="353"/>
              </w:numPr>
              <w:tabs>
                <w:tab w:val="left" w:pos="426"/>
              </w:tabs>
              <w:ind w:left="426" w:hanging="426"/>
              <w:rPr>
                <w:bCs/>
              </w:rPr>
            </w:pPr>
            <w:r w:rsidRPr="00F62948">
              <w:rPr>
                <w:bCs/>
                <w:lang w:val="de-DE"/>
              </w:rPr>
              <w:t xml:space="preserve">+ </w:t>
            </w:r>
            <w:r w:rsidRPr="00F62948">
              <w:rPr>
                <w:bCs/>
              </w:rPr>
              <w:t xml:space="preserve">Draping thân sau các áo </w:t>
            </w:r>
          </w:p>
          <w:p w14:paraId="4D916029" w14:textId="77777777" w:rsidR="0052706F" w:rsidRPr="00F62948" w:rsidRDefault="0052706F" w:rsidP="00CD5E22">
            <w:pPr>
              <w:numPr>
                <w:ilvl w:val="0"/>
                <w:numId w:val="353"/>
              </w:numPr>
              <w:tabs>
                <w:tab w:val="left" w:pos="426"/>
              </w:tabs>
              <w:ind w:left="426" w:hanging="426"/>
              <w:rPr>
                <w:bCs/>
              </w:rPr>
            </w:pPr>
            <w:r w:rsidRPr="00F62948">
              <w:rPr>
                <w:bCs/>
              </w:rPr>
              <w:t>Sang rập giấy tất cả các mẫu áo</w:t>
            </w:r>
          </w:p>
          <w:p w14:paraId="5D22D7D7" w14:textId="77777777" w:rsidR="0052706F" w:rsidRPr="00F62948" w:rsidRDefault="0052706F" w:rsidP="00CD5E22">
            <w:pPr>
              <w:numPr>
                <w:ilvl w:val="0"/>
                <w:numId w:val="353"/>
              </w:numPr>
              <w:tabs>
                <w:tab w:val="left" w:pos="426"/>
              </w:tabs>
              <w:ind w:left="426" w:hanging="426"/>
              <w:rPr>
                <w:bCs/>
              </w:rPr>
            </w:pPr>
            <w:r w:rsidRPr="00F62948">
              <w:rPr>
                <w:bCs/>
              </w:rPr>
              <w:t>Nộp bài  vào buổi học kế tiếp</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1CBF2FDF" w14:textId="77777777" w:rsidR="0052706F" w:rsidRPr="00F62948" w:rsidRDefault="0052706F" w:rsidP="00CB653C">
            <w:pPr>
              <w:jc w:val="center"/>
              <w:rPr>
                <w:bCs/>
                <w:lang w:val="de-DE"/>
              </w:rPr>
            </w:pPr>
            <w:r w:rsidRPr="00F62948">
              <w:rPr>
                <w:bCs/>
                <w:lang w:val="de-DE"/>
              </w:rPr>
              <w:t>CLO2</w:t>
            </w:r>
          </w:p>
          <w:p w14:paraId="6D9C2C8A" w14:textId="77777777" w:rsidR="0052706F" w:rsidRPr="00F62948" w:rsidRDefault="0052706F" w:rsidP="00CB653C">
            <w:pPr>
              <w:jc w:val="center"/>
              <w:rPr>
                <w:bCs/>
                <w:lang w:val="de-DE"/>
              </w:rPr>
            </w:pPr>
            <w:r w:rsidRPr="00F62948">
              <w:rPr>
                <w:bCs/>
                <w:lang w:val="de-DE"/>
              </w:rPr>
              <w:t>CLO3</w:t>
            </w:r>
          </w:p>
          <w:p w14:paraId="1B65A29F" w14:textId="77777777" w:rsidR="0052706F" w:rsidRPr="00F62948" w:rsidRDefault="0052706F" w:rsidP="00CB653C">
            <w:pPr>
              <w:jc w:val="center"/>
              <w:rPr>
                <w:bCs/>
                <w:lang w:val="de-DE"/>
              </w:rPr>
            </w:pPr>
            <w:r w:rsidRPr="00F62948">
              <w:rPr>
                <w:bCs/>
                <w:lang w:val="de-DE"/>
              </w:rPr>
              <w:t>CLO4\</w:t>
            </w: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251C643D" w14:textId="77777777" w:rsidR="0052706F" w:rsidRPr="00F62948" w:rsidRDefault="0052706F" w:rsidP="00CB653C">
            <w:pPr>
              <w:jc w:val="center"/>
              <w:rPr>
                <w:bCs/>
                <w:lang w:val="de-DE"/>
              </w:rPr>
            </w:pPr>
            <w:r w:rsidRPr="00F62948">
              <w:rPr>
                <w:bCs/>
                <w:lang w:val="de-DE"/>
              </w:rPr>
              <w:t>4</w:t>
            </w:r>
          </w:p>
          <w:p w14:paraId="4D3E2DA9" w14:textId="77777777" w:rsidR="0052706F" w:rsidRPr="00F62948" w:rsidRDefault="0052706F" w:rsidP="00CB653C">
            <w:pPr>
              <w:jc w:val="center"/>
              <w:rPr>
                <w:bCs/>
                <w:lang w:val="de-DE"/>
              </w:rPr>
            </w:pPr>
            <w:r w:rsidRPr="00F62948">
              <w:rPr>
                <w:bCs/>
                <w:lang w:val="de-DE"/>
              </w:rPr>
              <w:t>5</w:t>
            </w:r>
          </w:p>
          <w:p w14:paraId="656A7A65"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40E651E7" w14:textId="77777777" w:rsidR="0052706F" w:rsidRPr="00F62948" w:rsidRDefault="0052706F"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5EE0E342" w14:textId="77777777" w:rsidR="0052706F" w:rsidRPr="00F62948" w:rsidRDefault="0052706F" w:rsidP="00CB653C">
            <w:pPr>
              <w:jc w:val="center"/>
              <w:rPr>
                <w:bCs/>
                <w:lang w:val="de-DE"/>
              </w:rPr>
            </w:pPr>
          </w:p>
        </w:tc>
      </w:tr>
      <w:tr w:rsidR="003A33CD" w:rsidRPr="00F62948" w14:paraId="4F800C6F"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36891D62"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38FF69" w14:textId="77777777" w:rsidR="0052706F" w:rsidRPr="00F62948" w:rsidRDefault="0052706F" w:rsidP="00CB653C">
            <w:pPr>
              <w:jc w:val="both"/>
              <w:rPr>
                <w:b/>
                <w:bCs/>
                <w:lang w:val="de-DE"/>
              </w:rPr>
            </w:pPr>
            <w:r w:rsidRPr="00F62948">
              <w:rPr>
                <w:b/>
                <w:bCs/>
                <w:i/>
              </w:rPr>
              <w:t xml:space="preserve">PHẦN I: KỸ THUẬT DRAPING </w:t>
            </w:r>
            <w:r w:rsidRPr="00F62948">
              <w:rPr>
                <w:bCs/>
                <w:i/>
              </w:rPr>
              <w:t>(tt)</w:t>
            </w:r>
          </w:p>
          <w:p w14:paraId="36AB2B93" w14:textId="77777777" w:rsidR="0052706F" w:rsidRPr="00F62948" w:rsidRDefault="0052706F" w:rsidP="00CB653C">
            <w:pPr>
              <w:jc w:val="both"/>
              <w:rPr>
                <w:b/>
                <w:bCs/>
                <w:i/>
                <w:lang w:val="de-DE"/>
              </w:rPr>
            </w:pPr>
            <w:r w:rsidRPr="00F62948">
              <w:rPr>
                <w:b/>
                <w:bCs/>
              </w:rPr>
              <w:t xml:space="preserve">Bài 4: DRAPING ÁO ĐẦM </w:t>
            </w:r>
            <w:r w:rsidRPr="00F62948">
              <w:rPr>
                <w:bCs/>
                <w:i/>
              </w:rPr>
              <w:t>(3,0,6)</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5FB3645E" w14:textId="77777777" w:rsidR="0052706F" w:rsidRPr="00F62948" w:rsidRDefault="0052706F" w:rsidP="00CB653C">
            <w:pPr>
              <w:pStyle w:val="NormalWeb"/>
              <w:spacing w:before="0" w:beforeAutospacing="0" w:after="0" w:afterAutospacing="0"/>
              <w:jc w:val="center"/>
              <w:rPr>
                <w:bCs/>
                <w:color w:val="auto"/>
                <w:lang w:val="de-DE"/>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001E4C4F" w14:textId="77777777" w:rsidR="0052706F" w:rsidRPr="00F62948" w:rsidRDefault="0052706F" w:rsidP="00CB653C">
            <w:pPr>
              <w:jc w:val="center"/>
              <w:rPr>
                <w:bCs/>
                <w:lang w:val="de-DE"/>
              </w:rPr>
            </w:pP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2562243B" w14:textId="77777777" w:rsidR="0052706F" w:rsidRPr="00F62948" w:rsidRDefault="0052706F"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4114A162" w14:textId="77777777" w:rsidR="0052706F" w:rsidRPr="00F62948" w:rsidRDefault="0052706F" w:rsidP="00CB653C">
            <w:pPr>
              <w:jc w:val="center"/>
              <w:rPr>
                <w:bCs/>
                <w:lang w:val="de-DE"/>
              </w:rPr>
            </w:pPr>
          </w:p>
        </w:tc>
      </w:tr>
      <w:tr w:rsidR="003A33CD" w:rsidRPr="00F62948" w14:paraId="2502A8D4"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7E69E460"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6B1FDA" w14:textId="77777777" w:rsidR="0052706F" w:rsidRPr="00F62948" w:rsidRDefault="0052706F"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0BB1B41B" w14:textId="77777777" w:rsidR="0052706F" w:rsidRPr="00F62948" w:rsidRDefault="0052706F" w:rsidP="00CB653C">
            <w:pPr>
              <w:jc w:val="both"/>
              <w:rPr>
                <w:b/>
                <w:bCs/>
                <w:lang w:val="de-DE"/>
              </w:rPr>
            </w:pPr>
            <w:r w:rsidRPr="00F62948">
              <w:rPr>
                <w:b/>
                <w:bCs/>
                <w:lang w:val="de-DE"/>
              </w:rPr>
              <w:t>Nội dung GD lý thuyết:</w:t>
            </w:r>
          </w:p>
          <w:p w14:paraId="3B573558" w14:textId="77777777" w:rsidR="0052706F" w:rsidRPr="00F62948" w:rsidRDefault="0052706F" w:rsidP="00CD5E22">
            <w:pPr>
              <w:numPr>
                <w:ilvl w:val="0"/>
                <w:numId w:val="353"/>
              </w:numPr>
              <w:tabs>
                <w:tab w:val="left" w:pos="426"/>
              </w:tabs>
              <w:ind w:left="426" w:hanging="426"/>
              <w:rPr>
                <w:bCs/>
              </w:rPr>
            </w:pPr>
            <w:r w:rsidRPr="00F62948">
              <w:rPr>
                <w:bCs/>
              </w:rPr>
              <w:t>Thu bài tập về nhà, phản hồi</w:t>
            </w:r>
          </w:p>
          <w:p w14:paraId="1BA63A07" w14:textId="77777777" w:rsidR="0052706F" w:rsidRPr="00F62948" w:rsidRDefault="0052706F" w:rsidP="00CD5E22">
            <w:pPr>
              <w:numPr>
                <w:ilvl w:val="0"/>
                <w:numId w:val="354"/>
              </w:numPr>
              <w:tabs>
                <w:tab w:val="left" w:pos="720"/>
              </w:tabs>
              <w:rPr>
                <w:bCs/>
              </w:rPr>
            </w:pPr>
            <w:r w:rsidRPr="00F62948">
              <w:rPr>
                <w:bCs/>
              </w:rPr>
              <w:t>Áo đầm 8 mảnh</w:t>
            </w:r>
          </w:p>
          <w:p w14:paraId="530CD5D7" w14:textId="77777777" w:rsidR="0052706F" w:rsidRPr="00F62948" w:rsidRDefault="0052706F" w:rsidP="00CD5E22">
            <w:pPr>
              <w:numPr>
                <w:ilvl w:val="0"/>
                <w:numId w:val="354"/>
              </w:numPr>
              <w:tabs>
                <w:tab w:val="left" w:pos="720"/>
              </w:tabs>
              <w:rPr>
                <w:bCs/>
              </w:rPr>
            </w:pPr>
            <w:r w:rsidRPr="00F62948">
              <w:rPr>
                <w:bCs/>
              </w:rPr>
              <w:t>Áo đầm cúp ôm ngực</w:t>
            </w:r>
          </w:p>
          <w:p w14:paraId="2E7474E5" w14:textId="77777777" w:rsidR="0052706F" w:rsidRPr="00F62948" w:rsidRDefault="0052706F" w:rsidP="00CD5E22">
            <w:pPr>
              <w:numPr>
                <w:ilvl w:val="0"/>
                <w:numId w:val="354"/>
              </w:numPr>
              <w:tabs>
                <w:tab w:val="left" w:pos="720"/>
              </w:tabs>
              <w:rPr>
                <w:bCs/>
              </w:rPr>
            </w:pPr>
            <w:r w:rsidRPr="00F62948">
              <w:rPr>
                <w:bCs/>
              </w:rPr>
              <w:t>Áo đầm tạo xếp ly kiểu trên cúp ngực</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44B53C39" w14:textId="77777777" w:rsidR="0052706F" w:rsidRPr="00F62948" w:rsidRDefault="0052706F" w:rsidP="00CB653C">
            <w:pPr>
              <w:jc w:val="center"/>
              <w:rPr>
                <w:bCs/>
                <w:lang w:val="de-DE"/>
              </w:rPr>
            </w:pPr>
            <w:r w:rsidRPr="00F62948">
              <w:rPr>
                <w:bCs/>
                <w:lang w:val="de-DE"/>
              </w:rPr>
              <w:t>CLO1</w:t>
            </w:r>
          </w:p>
          <w:p w14:paraId="77D43809" w14:textId="77777777" w:rsidR="0052706F" w:rsidRPr="00F62948" w:rsidRDefault="0052706F" w:rsidP="00CB653C">
            <w:pPr>
              <w:jc w:val="center"/>
              <w:rPr>
                <w:bCs/>
                <w:lang w:val="de-DE"/>
              </w:rPr>
            </w:pPr>
            <w:r w:rsidRPr="00F62948">
              <w:rPr>
                <w:bCs/>
                <w:lang w:val="de-DE"/>
              </w:rPr>
              <w:t>CLO2</w:t>
            </w:r>
          </w:p>
          <w:p w14:paraId="2376AF9A" w14:textId="77777777" w:rsidR="0052706F" w:rsidRPr="00F62948" w:rsidRDefault="0052706F" w:rsidP="00CB653C">
            <w:pPr>
              <w:jc w:val="center"/>
              <w:rPr>
                <w:bCs/>
                <w:lang w:val="de-DE"/>
              </w:rPr>
            </w:pPr>
            <w:r w:rsidRPr="00F62948">
              <w:rPr>
                <w:bCs/>
                <w:lang w:val="de-DE"/>
              </w:rPr>
              <w:t>CLO3</w:t>
            </w:r>
          </w:p>
          <w:p w14:paraId="1B3B6404" w14:textId="77777777" w:rsidR="0052706F" w:rsidRPr="00F62948" w:rsidRDefault="0052706F" w:rsidP="00CB653C">
            <w:pPr>
              <w:jc w:val="center"/>
              <w:rPr>
                <w:bCs/>
                <w:lang w:val="de-DE"/>
              </w:rPr>
            </w:pPr>
            <w:r w:rsidRPr="00F62948">
              <w:rPr>
                <w:bCs/>
                <w:lang w:val="de-DE"/>
              </w:rPr>
              <w:t>CLO4</w:t>
            </w:r>
          </w:p>
          <w:p w14:paraId="5078A25A" w14:textId="77777777" w:rsidR="0052706F" w:rsidRPr="00F62948" w:rsidRDefault="0052706F" w:rsidP="00CB653C">
            <w:pPr>
              <w:jc w:val="center"/>
              <w:rPr>
                <w:bCs/>
                <w:lang w:val="de-DE"/>
              </w:rPr>
            </w:pPr>
            <w:r w:rsidRPr="00F62948">
              <w:rPr>
                <w:bCs/>
                <w:lang w:val="de-DE"/>
              </w:rPr>
              <w:t>CLO5</w:t>
            </w:r>
          </w:p>
          <w:p w14:paraId="3EF939AD" w14:textId="77777777" w:rsidR="0052706F" w:rsidRPr="00F62948" w:rsidRDefault="0052706F" w:rsidP="00CB653C">
            <w:pPr>
              <w:jc w:val="center"/>
              <w:rPr>
                <w:bCs/>
                <w:lang w:val="de-DE"/>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7A2679A9" w14:textId="77777777" w:rsidR="0052706F" w:rsidRPr="00F62948" w:rsidRDefault="0052706F" w:rsidP="00CB653C">
            <w:pPr>
              <w:jc w:val="center"/>
              <w:rPr>
                <w:bCs/>
                <w:lang w:val="de-DE"/>
              </w:rPr>
            </w:pPr>
            <w:r w:rsidRPr="00F62948">
              <w:rPr>
                <w:bCs/>
                <w:lang w:val="de-DE"/>
              </w:rPr>
              <w:t>3</w:t>
            </w:r>
          </w:p>
          <w:p w14:paraId="3116441A" w14:textId="77777777" w:rsidR="0052706F" w:rsidRPr="00F62948" w:rsidRDefault="0052706F" w:rsidP="00CB653C">
            <w:pPr>
              <w:jc w:val="center"/>
              <w:rPr>
                <w:bCs/>
                <w:lang w:val="de-DE"/>
              </w:rPr>
            </w:pPr>
            <w:r w:rsidRPr="00F62948">
              <w:rPr>
                <w:bCs/>
                <w:lang w:val="de-DE"/>
              </w:rPr>
              <w:t>4</w:t>
            </w:r>
          </w:p>
          <w:p w14:paraId="3E3F6F17" w14:textId="77777777" w:rsidR="0052706F" w:rsidRPr="00F62948" w:rsidRDefault="0052706F" w:rsidP="00CB653C">
            <w:pPr>
              <w:jc w:val="center"/>
              <w:rPr>
                <w:bCs/>
                <w:lang w:val="de-DE"/>
              </w:rPr>
            </w:pPr>
            <w:r w:rsidRPr="00F62948">
              <w:rPr>
                <w:bCs/>
                <w:lang w:val="de-DE"/>
              </w:rPr>
              <w:t>4</w:t>
            </w:r>
          </w:p>
          <w:p w14:paraId="22959070" w14:textId="77777777" w:rsidR="0052706F" w:rsidRPr="00F62948" w:rsidRDefault="0052706F" w:rsidP="00CB653C">
            <w:pPr>
              <w:jc w:val="center"/>
              <w:rPr>
                <w:bCs/>
                <w:lang w:val="de-DE"/>
              </w:rPr>
            </w:pPr>
            <w:r w:rsidRPr="00F62948">
              <w:rPr>
                <w:bCs/>
                <w:lang w:val="de-DE"/>
              </w:rPr>
              <w:t>5</w:t>
            </w:r>
          </w:p>
          <w:p w14:paraId="5ED2CC50"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57F4F8AB" w14:textId="77777777" w:rsidR="0052706F" w:rsidRPr="00F62948" w:rsidRDefault="0052706F" w:rsidP="00CB653C">
            <w:pPr>
              <w:jc w:val="center"/>
              <w:rPr>
                <w:bCs/>
                <w:lang w:val="de-DE"/>
              </w:rPr>
            </w:pPr>
            <w:r w:rsidRPr="00F62948">
              <w:rPr>
                <w:bCs/>
                <w:lang w:val="de-DE"/>
              </w:rPr>
              <w:t>Thuyết trình</w:t>
            </w: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6BF4AFA1" w14:textId="77777777" w:rsidR="0052706F" w:rsidRPr="00F62948" w:rsidRDefault="0052706F" w:rsidP="00CB653C">
            <w:pPr>
              <w:jc w:val="center"/>
              <w:rPr>
                <w:bCs/>
                <w:lang w:val="de-DE"/>
              </w:rPr>
            </w:pPr>
            <w:r w:rsidRPr="00F62948">
              <w:rPr>
                <w:bCs/>
                <w:lang w:val="de-DE"/>
              </w:rPr>
              <w:t>Bài kiểm tra trên lớp</w:t>
            </w:r>
          </w:p>
        </w:tc>
      </w:tr>
      <w:tr w:rsidR="003A33CD" w:rsidRPr="00F62948" w14:paraId="4DDA2266"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721391DF"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D01570" w14:textId="77777777" w:rsidR="0052706F" w:rsidRPr="00F62948" w:rsidRDefault="0052706F" w:rsidP="00CB653C">
            <w:pPr>
              <w:jc w:val="both"/>
              <w:rPr>
                <w:b/>
                <w:bCs/>
                <w:i/>
                <w:lang w:val="de-DE"/>
              </w:rPr>
            </w:pPr>
            <w:r w:rsidRPr="00F62948">
              <w:rPr>
                <w:b/>
                <w:bCs/>
                <w:i/>
                <w:lang w:val="de-DE"/>
              </w:rPr>
              <w:t xml:space="preserve">B/ </w:t>
            </w:r>
            <w:r w:rsidRPr="00F62948">
              <w:rPr>
                <w:b/>
                <w:bCs/>
                <w:lang w:val="de-DE"/>
              </w:rPr>
              <w:t>Các nội dung cần tự học ở nhà:</w:t>
            </w:r>
            <w:r w:rsidRPr="00F62948">
              <w:rPr>
                <w:b/>
                <w:bCs/>
                <w:i/>
                <w:lang w:val="de-DE"/>
              </w:rPr>
              <w:t xml:space="preserve"> (6)</w:t>
            </w:r>
          </w:p>
          <w:p w14:paraId="10D36C97" w14:textId="77777777" w:rsidR="0052706F" w:rsidRPr="00F62948" w:rsidRDefault="0052706F" w:rsidP="00CD5E22">
            <w:pPr>
              <w:numPr>
                <w:ilvl w:val="0"/>
                <w:numId w:val="353"/>
              </w:numPr>
              <w:tabs>
                <w:tab w:val="left" w:pos="426"/>
              </w:tabs>
              <w:ind w:left="426" w:hanging="426"/>
              <w:rPr>
                <w:bCs/>
              </w:rPr>
            </w:pPr>
            <w:r w:rsidRPr="00F62948">
              <w:rPr>
                <w:bCs/>
              </w:rPr>
              <w:t>Draping thân sau các áo đầm</w:t>
            </w:r>
          </w:p>
          <w:p w14:paraId="19F99CEC" w14:textId="77777777" w:rsidR="0052706F" w:rsidRPr="00F62948" w:rsidRDefault="0052706F" w:rsidP="00CD5E22">
            <w:pPr>
              <w:numPr>
                <w:ilvl w:val="0"/>
                <w:numId w:val="353"/>
              </w:numPr>
              <w:tabs>
                <w:tab w:val="left" w:pos="426"/>
              </w:tabs>
              <w:ind w:left="426" w:hanging="426"/>
              <w:jc w:val="both"/>
              <w:rPr>
                <w:bCs/>
              </w:rPr>
            </w:pPr>
            <w:r w:rsidRPr="00F62948">
              <w:rPr>
                <w:bCs/>
              </w:rPr>
              <w:t>May mẫu áo đầm  có tạo kiểu xếp ly trên cúp ngực. (chất liệu tự do).</w:t>
            </w:r>
          </w:p>
          <w:p w14:paraId="1805C8D4" w14:textId="77777777" w:rsidR="0052706F" w:rsidRPr="00F62948" w:rsidRDefault="0052706F" w:rsidP="00CD5E22">
            <w:pPr>
              <w:numPr>
                <w:ilvl w:val="0"/>
                <w:numId w:val="353"/>
              </w:numPr>
              <w:tabs>
                <w:tab w:val="left" w:pos="426"/>
              </w:tabs>
              <w:ind w:left="426" w:hanging="426"/>
              <w:jc w:val="both"/>
              <w:rPr>
                <w:bCs/>
              </w:rPr>
            </w:pPr>
            <w:r w:rsidRPr="00F62948">
              <w:rPr>
                <w:bCs/>
              </w:rPr>
              <w:t>Nộp bài  vào buổi học kế tiếp</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30F61E3F" w14:textId="77777777" w:rsidR="0052706F" w:rsidRPr="00F62948" w:rsidRDefault="0052706F" w:rsidP="00CB653C">
            <w:pPr>
              <w:jc w:val="center"/>
              <w:rPr>
                <w:bCs/>
                <w:lang w:val="de-DE"/>
              </w:rPr>
            </w:pPr>
            <w:r w:rsidRPr="00F62948">
              <w:rPr>
                <w:bCs/>
                <w:lang w:val="de-DE"/>
              </w:rPr>
              <w:t>CLO2</w:t>
            </w:r>
          </w:p>
          <w:p w14:paraId="6CF31753" w14:textId="77777777" w:rsidR="0052706F" w:rsidRPr="00F62948" w:rsidRDefault="0052706F" w:rsidP="00CB653C">
            <w:pPr>
              <w:jc w:val="center"/>
              <w:rPr>
                <w:bCs/>
                <w:lang w:val="de-DE"/>
              </w:rPr>
            </w:pPr>
            <w:r w:rsidRPr="00F62948">
              <w:rPr>
                <w:bCs/>
                <w:lang w:val="de-DE"/>
              </w:rPr>
              <w:t>CLO3</w:t>
            </w:r>
          </w:p>
          <w:p w14:paraId="44D2AD15" w14:textId="77777777" w:rsidR="0052706F" w:rsidRPr="00F62948" w:rsidRDefault="0052706F" w:rsidP="00CB653C">
            <w:pPr>
              <w:jc w:val="center"/>
              <w:rPr>
                <w:bCs/>
                <w:lang w:val="de-DE"/>
              </w:rPr>
            </w:pPr>
            <w:r w:rsidRPr="00F62948">
              <w:rPr>
                <w:bCs/>
                <w:lang w:val="de-DE"/>
              </w:rPr>
              <w:t>CLO4\</w:t>
            </w: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6146E80D" w14:textId="77777777" w:rsidR="0052706F" w:rsidRPr="00F62948" w:rsidRDefault="0052706F" w:rsidP="00CB653C">
            <w:pPr>
              <w:jc w:val="center"/>
              <w:rPr>
                <w:bCs/>
                <w:lang w:val="de-DE"/>
              </w:rPr>
            </w:pPr>
            <w:r w:rsidRPr="00F62948">
              <w:rPr>
                <w:bCs/>
                <w:lang w:val="de-DE"/>
              </w:rPr>
              <w:t>4</w:t>
            </w:r>
          </w:p>
          <w:p w14:paraId="78412A5D" w14:textId="77777777" w:rsidR="0052706F" w:rsidRPr="00F62948" w:rsidRDefault="0052706F" w:rsidP="00CB653C">
            <w:pPr>
              <w:jc w:val="center"/>
              <w:rPr>
                <w:bCs/>
                <w:lang w:val="de-DE"/>
              </w:rPr>
            </w:pPr>
            <w:r w:rsidRPr="00F62948">
              <w:rPr>
                <w:bCs/>
                <w:lang w:val="de-DE"/>
              </w:rPr>
              <w:t>5</w:t>
            </w:r>
          </w:p>
          <w:p w14:paraId="77032459"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4E966032" w14:textId="77777777" w:rsidR="0052706F" w:rsidRPr="00F62948" w:rsidRDefault="0052706F"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79F52D5C" w14:textId="77777777" w:rsidR="0052706F" w:rsidRPr="00F62948" w:rsidRDefault="0052706F" w:rsidP="00CB653C">
            <w:pPr>
              <w:jc w:val="center"/>
              <w:rPr>
                <w:bCs/>
                <w:lang w:val="de-DE"/>
              </w:rPr>
            </w:pPr>
          </w:p>
        </w:tc>
      </w:tr>
      <w:tr w:rsidR="003A33CD" w:rsidRPr="00F62948" w14:paraId="12009966" w14:textId="77777777" w:rsidTr="00BF52E1">
        <w:trPr>
          <w:cantSplit/>
          <w:trHeight w:val="553"/>
        </w:trPr>
        <w:tc>
          <w:tcPr>
            <w:tcW w:w="0" w:type="auto"/>
            <w:vMerge w:val="restart"/>
            <w:tcBorders>
              <w:top w:val="nil"/>
              <w:left w:val="single" w:sz="4" w:space="0" w:color="auto"/>
              <w:right w:val="single" w:sz="4" w:space="0" w:color="auto"/>
            </w:tcBorders>
            <w:tcMar>
              <w:left w:w="28" w:type="dxa"/>
              <w:right w:w="28" w:type="dxa"/>
            </w:tcMar>
            <w:vAlign w:val="center"/>
          </w:tcPr>
          <w:p w14:paraId="4466862F"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tcPr>
          <w:p w14:paraId="2C369ED4" w14:textId="77777777" w:rsidR="0052706F" w:rsidRPr="00F62948" w:rsidRDefault="0052706F" w:rsidP="00CB653C">
            <w:pPr>
              <w:jc w:val="both"/>
              <w:rPr>
                <w:b/>
                <w:bCs/>
              </w:rPr>
            </w:pPr>
            <w:r w:rsidRPr="00F62948">
              <w:rPr>
                <w:b/>
                <w:bCs/>
              </w:rPr>
              <w:t>PHẦN THỰC HÀNH</w:t>
            </w:r>
          </w:p>
          <w:p w14:paraId="4677F81E" w14:textId="77777777" w:rsidR="0052706F" w:rsidRPr="00F62948" w:rsidRDefault="0052706F" w:rsidP="00CB653C">
            <w:pPr>
              <w:jc w:val="both"/>
              <w:rPr>
                <w:b/>
                <w:bCs/>
                <w:lang w:val="de-DE"/>
              </w:rPr>
            </w:pPr>
            <w:r w:rsidRPr="00F62948">
              <w:rPr>
                <w:b/>
                <w:bCs/>
              </w:rPr>
              <w:t xml:space="preserve">LÀM BÀI KIỂM TRA KẾT THÚC NỘI DUNG PHẦN 1  </w:t>
            </w:r>
            <w:r w:rsidRPr="00F62948">
              <w:rPr>
                <w:bCs/>
                <w:i/>
              </w:rPr>
              <w:t>(0,9,18)</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03766D38" w14:textId="77777777" w:rsidR="0052706F" w:rsidRPr="00F62948" w:rsidRDefault="0052706F" w:rsidP="00CB653C">
            <w:pPr>
              <w:pStyle w:val="NormalWeb"/>
              <w:spacing w:before="0" w:beforeAutospacing="0" w:after="0" w:afterAutospacing="0"/>
              <w:jc w:val="center"/>
              <w:rPr>
                <w:bCs/>
                <w:color w:val="auto"/>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7148BA68" w14:textId="77777777" w:rsidR="0052706F" w:rsidRPr="00F62948" w:rsidRDefault="0052706F" w:rsidP="00CB653C">
            <w:pPr>
              <w:pStyle w:val="NormalWeb"/>
              <w:spacing w:before="0" w:beforeAutospacing="0" w:after="0" w:afterAutospacing="0"/>
              <w:jc w:val="center"/>
              <w:rPr>
                <w:bCs/>
                <w:color w:val="auto"/>
              </w:rPr>
            </w:pP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0E242969" w14:textId="77777777" w:rsidR="0052706F" w:rsidRPr="00F62948" w:rsidRDefault="0052706F" w:rsidP="00CB653C">
            <w:pPr>
              <w:pStyle w:val="NormalWeb"/>
              <w:spacing w:before="0" w:beforeAutospacing="0" w:after="0" w:afterAutospacing="0"/>
              <w:jc w:val="center"/>
              <w:rPr>
                <w:bCs/>
                <w:color w:val="auto"/>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1C555DEA" w14:textId="77777777" w:rsidR="0052706F" w:rsidRPr="00F62948" w:rsidRDefault="0052706F" w:rsidP="00CB653C">
            <w:pPr>
              <w:pStyle w:val="NormalWeb"/>
              <w:spacing w:before="0" w:beforeAutospacing="0" w:after="0" w:afterAutospacing="0"/>
              <w:jc w:val="center"/>
              <w:rPr>
                <w:bCs/>
                <w:color w:val="auto"/>
              </w:rPr>
            </w:pPr>
          </w:p>
        </w:tc>
      </w:tr>
      <w:tr w:rsidR="003A33CD" w:rsidRPr="00F62948" w14:paraId="457E2452"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3C09AB28"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F7F3D9" w14:textId="77777777" w:rsidR="0052706F" w:rsidRPr="00F62948" w:rsidRDefault="0052706F"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1852AF44" w14:textId="77777777" w:rsidR="0052706F" w:rsidRPr="00F62948" w:rsidRDefault="0052706F" w:rsidP="00CB653C">
            <w:pPr>
              <w:jc w:val="both"/>
              <w:rPr>
                <w:b/>
                <w:bCs/>
                <w:lang w:val="de-DE"/>
              </w:rPr>
            </w:pPr>
            <w:r w:rsidRPr="00F62948">
              <w:rPr>
                <w:b/>
                <w:bCs/>
                <w:lang w:val="de-DE"/>
              </w:rPr>
              <w:t>Nội dung GD lý thuyết:</w:t>
            </w:r>
          </w:p>
          <w:p w14:paraId="371A789A" w14:textId="77777777" w:rsidR="0052706F" w:rsidRPr="00F62948" w:rsidRDefault="0052706F" w:rsidP="00CD5E22">
            <w:pPr>
              <w:numPr>
                <w:ilvl w:val="0"/>
                <w:numId w:val="353"/>
              </w:numPr>
              <w:tabs>
                <w:tab w:val="left" w:pos="426"/>
              </w:tabs>
              <w:ind w:left="426" w:hanging="426"/>
              <w:rPr>
                <w:bCs/>
              </w:rPr>
            </w:pPr>
            <w:r w:rsidRPr="00F62948">
              <w:rPr>
                <w:bCs/>
              </w:rPr>
              <w:t>Thu bài tập về nhà</w:t>
            </w:r>
          </w:p>
          <w:p w14:paraId="0D918EEE" w14:textId="77777777" w:rsidR="0052706F" w:rsidRPr="00F62948" w:rsidRDefault="0052706F" w:rsidP="00CD5E22">
            <w:pPr>
              <w:numPr>
                <w:ilvl w:val="0"/>
                <w:numId w:val="353"/>
              </w:numPr>
              <w:tabs>
                <w:tab w:val="left" w:pos="426"/>
              </w:tabs>
              <w:ind w:left="426" w:hanging="426"/>
              <w:rPr>
                <w:bCs/>
              </w:rPr>
            </w:pPr>
            <w:r w:rsidRPr="00F62948">
              <w:rPr>
                <w:bCs/>
              </w:rPr>
              <w:t>Làm bài đánh giá quá trình (25%) tại lớp:</w:t>
            </w:r>
          </w:p>
          <w:p w14:paraId="2424F1EA" w14:textId="77777777" w:rsidR="0052706F" w:rsidRPr="00F62948" w:rsidRDefault="0052706F" w:rsidP="00CD5E22">
            <w:pPr>
              <w:numPr>
                <w:ilvl w:val="0"/>
                <w:numId w:val="354"/>
              </w:numPr>
              <w:tabs>
                <w:tab w:val="left" w:pos="720"/>
              </w:tabs>
              <w:rPr>
                <w:bCs/>
              </w:rPr>
            </w:pPr>
            <w:r w:rsidRPr="00F62948">
              <w:rPr>
                <w:bCs/>
              </w:rPr>
              <w:t xml:space="preserve">Sinh viên thực hiện draping 01 mẫu trang phục (phần thân trên và phần thân dưới) </w:t>
            </w:r>
          </w:p>
          <w:p w14:paraId="3861735A" w14:textId="77777777" w:rsidR="0052706F" w:rsidRPr="00F62948" w:rsidRDefault="0052706F" w:rsidP="00CD5E22">
            <w:pPr>
              <w:numPr>
                <w:ilvl w:val="0"/>
                <w:numId w:val="354"/>
              </w:numPr>
              <w:tabs>
                <w:tab w:val="left" w:pos="720"/>
              </w:tabs>
              <w:rPr>
                <w:bCs/>
              </w:rPr>
            </w:pPr>
            <w:r w:rsidRPr="00F62948">
              <w:rPr>
                <w:bCs/>
              </w:rPr>
              <w:t>Sang rập hoàn chỉnh tại lớp</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0D931944" w14:textId="77777777" w:rsidR="0052706F" w:rsidRPr="00F62948" w:rsidRDefault="0052706F" w:rsidP="00CB653C">
            <w:pPr>
              <w:jc w:val="center"/>
              <w:rPr>
                <w:bCs/>
                <w:lang w:val="de-DE"/>
              </w:rPr>
            </w:pPr>
            <w:r w:rsidRPr="00F62948">
              <w:rPr>
                <w:bCs/>
                <w:lang w:val="de-DE"/>
              </w:rPr>
              <w:t>CLO1</w:t>
            </w:r>
          </w:p>
          <w:p w14:paraId="5F3D09D0" w14:textId="77777777" w:rsidR="0052706F" w:rsidRPr="00F62948" w:rsidRDefault="0052706F" w:rsidP="00CB653C">
            <w:pPr>
              <w:jc w:val="center"/>
              <w:rPr>
                <w:bCs/>
                <w:lang w:val="de-DE"/>
              </w:rPr>
            </w:pPr>
            <w:r w:rsidRPr="00F62948">
              <w:rPr>
                <w:bCs/>
                <w:lang w:val="de-DE"/>
              </w:rPr>
              <w:t>CLO2</w:t>
            </w:r>
          </w:p>
          <w:p w14:paraId="43AE4EAC" w14:textId="77777777" w:rsidR="0052706F" w:rsidRPr="00F62948" w:rsidRDefault="0052706F" w:rsidP="00CB653C">
            <w:pPr>
              <w:jc w:val="center"/>
              <w:rPr>
                <w:bCs/>
                <w:lang w:val="de-DE"/>
              </w:rPr>
            </w:pPr>
            <w:r w:rsidRPr="00F62948">
              <w:rPr>
                <w:bCs/>
                <w:lang w:val="de-DE"/>
              </w:rPr>
              <w:t>CLO3</w:t>
            </w:r>
          </w:p>
          <w:p w14:paraId="110CFBB9" w14:textId="77777777" w:rsidR="0052706F" w:rsidRPr="00F62948" w:rsidRDefault="0052706F" w:rsidP="00CB653C">
            <w:pPr>
              <w:jc w:val="center"/>
              <w:rPr>
                <w:bCs/>
                <w:lang w:val="de-DE"/>
              </w:rPr>
            </w:pPr>
            <w:r w:rsidRPr="00F62948">
              <w:rPr>
                <w:bCs/>
                <w:lang w:val="de-DE"/>
              </w:rPr>
              <w:t>CLO4</w:t>
            </w:r>
          </w:p>
          <w:p w14:paraId="3A219683" w14:textId="77777777" w:rsidR="0052706F" w:rsidRPr="00F62948" w:rsidRDefault="0052706F" w:rsidP="00CB653C">
            <w:pPr>
              <w:jc w:val="center"/>
              <w:rPr>
                <w:bCs/>
                <w:lang w:val="de-DE"/>
              </w:rPr>
            </w:pPr>
            <w:r w:rsidRPr="00F62948">
              <w:rPr>
                <w:bCs/>
                <w:lang w:val="de-DE"/>
              </w:rPr>
              <w:t>CLO5</w:t>
            </w:r>
          </w:p>
          <w:p w14:paraId="3598032C" w14:textId="77777777" w:rsidR="0052706F" w:rsidRPr="00F62948" w:rsidRDefault="0052706F" w:rsidP="00CB653C">
            <w:pPr>
              <w:jc w:val="center"/>
              <w:rPr>
                <w:bCs/>
                <w:lang w:val="de-DE"/>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23BE71D3" w14:textId="77777777" w:rsidR="0052706F" w:rsidRPr="00F62948" w:rsidRDefault="0052706F" w:rsidP="00CB653C">
            <w:pPr>
              <w:jc w:val="center"/>
              <w:rPr>
                <w:bCs/>
                <w:lang w:val="de-DE"/>
              </w:rPr>
            </w:pPr>
            <w:r w:rsidRPr="00F62948">
              <w:rPr>
                <w:bCs/>
                <w:lang w:val="de-DE"/>
              </w:rPr>
              <w:t>3</w:t>
            </w:r>
          </w:p>
          <w:p w14:paraId="5C216007" w14:textId="77777777" w:rsidR="0052706F" w:rsidRPr="00F62948" w:rsidRDefault="0052706F" w:rsidP="00CB653C">
            <w:pPr>
              <w:jc w:val="center"/>
              <w:rPr>
                <w:bCs/>
                <w:lang w:val="de-DE"/>
              </w:rPr>
            </w:pPr>
            <w:r w:rsidRPr="00F62948">
              <w:rPr>
                <w:bCs/>
                <w:lang w:val="de-DE"/>
              </w:rPr>
              <w:t>4</w:t>
            </w:r>
          </w:p>
          <w:p w14:paraId="076DC51D" w14:textId="77777777" w:rsidR="0052706F" w:rsidRPr="00F62948" w:rsidRDefault="0052706F" w:rsidP="00CB653C">
            <w:pPr>
              <w:jc w:val="center"/>
              <w:rPr>
                <w:bCs/>
                <w:lang w:val="de-DE"/>
              </w:rPr>
            </w:pPr>
            <w:r w:rsidRPr="00F62948">
              <w:rPr>
                <w:bCs/>
                <w:lang w:val="de-DE"/>
              </w:rPr>
              <w:t>4</w:t>
            </w:r>
          </w:p>
          <w:p w14:paraId="192F917A" w14:textId="77777777" w:rsidR="0052706F" w:rsidRPr="00F62948" w:rsidRDefault="0052706F" w:rsidP="00CB653C">
            <w:pPr>
              <w:jc w:val="center"/>
              <w:rPr>
                <w:bCs/>
                <w:lang w:val="de-DE"/>
              </w:rPr>
            </w:pPr>
            <w:r w:rsidRPr="00F62948">
              <w:rPr>
                <w:bCs/>
                <w:lang w:val="de-DE"/>
              </w:rPr>
              <w:t>5</w:t>
            </w:r>
          </w:p>
          <w:p w14:paraId="50ECA1AD"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21035812" w14:textId="77777777" w:rsidR="0052706F" w:rsidRPr="00F62948" w:rsidRDefault="0052706F" w:rsidP="00CB653C">
            <w:pPr>
              <w:jc w:val="center"/>
              <w:rPr>
                <w:bCs/>
                <w:lang w:val="de-DE"/>
              </w:rPr>
            </w:pPr>
            <w:r w:rsidRPr="00F62948">
              <w:rPr>
                <w:bCs/>
                <w:lang w:val="de-DE"/>
              </w:rPr>
              <w:t>Thuyết trình</w:t>
            </w: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1856656F" w14:textId="77777777" w:rsidR="0052706F" w:rsidRPr="00F62948" w:rsidRDefault="0052706F" w:rsidP="00CB653C">
            <w:pPr>
              <w:jc w:val="center"/>
              <w:rPr>
                <w:bCs/>
                <w:lang w:val="de-DE"/>
              </w:rPr>
            </w:pPr>
            <w:r w:rsidRPr="00F62948">
              <w:rPr>
                <w:bCs/>
                <w:lang w:val="de-DE"/>
              </w:rPr>
              <w:t>Bài kiểm tra trên lớp</w:t>
            </w:r>
          </w:p>
        </w:tc>
      </w:tr>
      <w:tr w:rsidR="003A33CD" w:rsidRPr="00F62948" w14:paraId="5CA72BF8"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13444531"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1F35C1" w14:textId="77777777" w:rsidR="0052706F" w:rsidRPr="00F62948" w:rsidRDefault="0052706F" w:rsidP="00CB653C">
            <w:pPr>
              <w:jc w:val="both"/>
              <w:rPr>
                <w:b/>
                <w:bCs/>
                <w:i/>
                <w:lang w:val="de-DE"/>
              </w:rPr>
            </w:pPr>
            <w:r w:rsidRPr="00F62948">
              <w:rPr>
                <w:b/>
                <w:bCs/>
                <w:i/>
                <w:lang w:val="de-DE"/>
              </w:rPr>
              <w:t xml:space="preserve">B/ </w:t>
            </w:r>
            <w:r w:rsidRPr="00F62948">
              <w:rPr>
                <w:b/>
                <w:bCs/>
                <w:lang w:val="de-DE"/>
              </w:rPr>
              <w:t>Các nội dung cần tự học ở nhà:</w:t>
            </w:r>
            <w:r w:rsidRPr="00F62948">
              <w:rPr>
                <w:b/>
                <w:bCs/>
                <w:i/>
                <w:lang w:val="de-DE"/>
              </w:rPr>
              <w:t xml:space="preserve"> (6)</w:t>
            </w:r>
          </w:p>
          <w:p w14:paraId="715DF57E" w14:textId="77777777" w:rsidR="0052706F" w:rsidRPr="00F62948" w:rsidRDefault="0052706F" w:rsidP="00CD5E22">
            <w:pPr>
              <w:numPr>
                <w:ilvl w:val="0"/>
                <w:numId w:val="353"/>
              </w:numPr>
              <w:tabs>
                <w:tab w:val="left" w:pos="426"/>
              </w:tabs>
              <w:ind w:left="426" w:hanging="426"/>
              <w:rPr>
                <w:bCs/>
              </w:rPr>
            </w:pPr>
            <w:r w:rsidRPr="00F62948">
              <w:rPr>
                <w:bCs/>
              </w:rPr>
              <w:t>May mẫu và nộp lại mẫu vào buổi học kế tiếp</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3C9FCE72" w14:textId="77777777" w:rsidR="0052706F" w:rsidRPr="00F62948" w:rsidRDefault="0052706F" w:rsidP="00CB653C">
            <w:pPr>
              <w:jc w:val="center"/>
              <w:rPr>
                <w:bCs/>
                <w:lang w:val="de-DE"/>
              </w:rPr>
            </w:pPr>
            <w:r w:rsidRPr="00F62948">
              <w:rPr>
                <w:bCs/>
                <w:lang w:val="de-DE"/>
              </w:rPr>
              <w:t>CLO3</w:t>
            </w:r>
          </w:p>
          <w:p w14:paraId="59BFC600" w14:textId="77777777" w:rsidR="0052706F" w:rsidRPr="00F62948" w:rsidRDefault="0052706F" w:rsidP="00CB653C">
            <w:pPr>
              <w:jc w:val="center"/>
              <w:rPr>
                <w:bCs/>
                <w:lang w:val="de-DE"/>
              </w:rPr>
            </w:pPr>
            <w:r w:rsidRPr="00F62948">
              <w:rPr>
                <w:bCs/>
                <w:lang w:val="de-DE"/>
              </w:rPr>
              <w:t>CLO4</w:t>
            </w:r>
          </w:p>
          <w:p w14:paraId="2D1BDEFE" w14:textId="77777777" w:rsidR="0052706F" w:rsidRPr="00F62948" w:rsidRDefault="0052706F" w:rsidP="00CB653C">
            <w:pPr>
              <w:jc w:val="center"/>
              <w:rPr>
                <w:bCs/>
                <w:lang w:val="de-DE"/>
              </w:rPr>
            </w:pPr>
            <w:r w:rsidRPr="00F62948">
              <w:rPr>
                <w:bCs/>
                <w:lang w:val="de-DE"/>
              </w:rPr>
              <w:t>CLO5</w:t>
            </w: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21468CD1" w14:textId="77777777" w:rsidR="0052706F" w:rsidRPr="00F62948" w:rsidRDefault="0052706F" w:rsidP="00CB653C">
            <w:pPr>
              <w:jc w:val="center"/>
              <w:rPr>
                <w:bCs/>
                <w:lang w:val="de-DE"/>
              </w:rPr>
            </w:pPr>
            <w:r w:rsidRPr="00F62948">
              <w:rPr>
                <w:bCs/>
                <w:lang w:val="de-DE"/>
              </w:rPr>
              <w:t>5</w:t>
            </w:r>
          </w:p>
          <w:p w14:paraId="2A94FFE6" w14:textId="77777777" w:rsidR="0052706F" w:rsidRPr="00F62948" w:rsidRDefault="0052706F" w:rsidP="00CB653C">
            <w:pPr>
              <w:jc w:val="center"/>
              <w:rPr>
                <w:bCs/>
                <w:lang w:val="de-DE"/>
              </w:rPr>
            </w:pPr>
            <w:r w:rsidRPr="00F62948">
              <w:rPr>
                <w:bCs/>
                <w:lang w:val="de-DE"/>
              </w:rPr>
              <w:t>4</w:t>
            </w:r>
          </w:p>
          <w:p w14:paraId="3129E975"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2FEDEB3F" w14:textId="77777777" w:rsidR="0052706F" w:rsidRPr="00F62948" w:rsidRDefault="0052706F"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55669D23" w14:textId="77777777" w:rsidR="0052706F" w:rsidRPr="00F62948" w:rsidRDefault="0052706F" w:rsidP="00CB653C">
            <w:pPr>
              <w:jc w:val="center"/>
              <w:rPr>
                <w:bCs/>
                <w:lang w:val="de-DE"/>
              </w:rPr>
            </w:pPr>
          </w:p>
        </w:tc>
      </w:tr>
      <w:tr w:rsidR="003A33CD" w:rsidRPr="00F62948" w14:paraId="599AECF7"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144EA449"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013A2C" w14:textId="77777777" w:rsidR="0052706F" w:rsidRPr="00F62948" w:rsidRDefault="0052706F" w:rsidP="00CB653C">
            <w:pPr>
              <w:jc w:val="both"/>
              <w:rPr>
                <w:b/>
                <w:bCs/>
              </w:rPr>
            </w:pPr>
          </w:p>
          <w:p w14:paraId="52215F8F" w14:textId="77777777" w:rsidR="0052706F" w:rsidRPr="00F62948" w:rsidRDefault="0052706F" w:rsidP="00CB653C">
            <w:pPr>
              <w:tabs>
                <w:tab w:val="right" w:pos="567"/>
              </w:tabs>
              <w:jc w:val="both"/>
              <w:rPr>
                <w:b/>
                <w:bCs/>
              </w:rPr>
            </w:pPr>
            <w:r w:rsidRPr="00F62948">
              <w:rPr>
                <w:b/>
                <w:bCs/>
                <w:i/>
              </w:rPr>
              <w:t>Phần II: KỸ THUẬT RẬP 3D</w:t>
            </w:r>
          </w:p>
          <w:p w14:paraId="655BC5EA" w14:textId="77777777" w:rsidR="0052706F" w:rsidRPr="00F62948" w:rsidRDefault="0052706F" w:rsidP="00CB653C">
            <w:pPr>
              <w:jc w:val="both"/>
              <w:rPr>
                <w:b/>
                <w:bCs/>
                <w:i/>
                <w:lang w:val="de-DE"/>
              </w:rPr>
            </w:pPr>
            <w:r w:rsidRPr="00F62948">
              <w:rPr>
                <w:b/>
                <w:bCs/>
              </w:rPr>
              <w:t xml:space="preserve">Bài 5: KỸ THUẬT TẠO RẬP 3D </w:t>
            </w:r>
            <w:r w:rsidRPr="00F62948">
              <w:rPr>
                <w:bCs/>
                <w:i/>
              </w:rPr>
              <w:t>(3,0,6)</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0CC4A177" w14:textId="77777777" w:rsidR="0052706F" w:rsidRPr="00F62948" w:rsidRDefault="0052706F" w:rsidP="00CB653C">
            <w:pPr>
              <w:pStyle w:val="NormalWeb"/>
              <w:spacing w:before="0" w:beforeAutospacing="0" w:after="0" w:afterAutospacing="0"/>
              <w:jc w:val="center"/>
              <w:rPr>
                <w:bCs/>
                <w:color w:val="auto"/>
                <w:lang w:val="de-DE"/>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6E730494" w14:textId="77777777" w:rsidR="0052706F" w:rsidRPr="00F62948" w:rsidRDefault="0052706F" w:rsidP="00CB653C">
            <w:pPr>
              <w:jc w:val="center"/>
              <w:rPr>
                <w:bCs/>
                <w:lang w:val="de-DE"/>
              </w:rPr>
            </w:pP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4D83A45D" w14:textId="77777777" w:rsidR="0052706F" w:rsidRPr="00F62948" w:rsidRDefault="0052706F"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4E4574B4" w14:textId="77777777" w:rsidR="0052706F" w:rsidRPr="00F62948" w:rsidRDefault="0052706F" w:rsidP="00CB653C">
            <w:pPr>
              <w:jc w:val="center"/>
              <w:rPr>
                <w:bCs/>
                <w:lang w:val="de-DE"/>
              </w:rPr>
            </w:pPr>
          </w:p>
        </w:tc>
      </w:tr>
      <w:tr w:rsidR="003A33CD" w:rsidRPr="00F62948" w14:paraId="555F0A2E" w14:textId="77777777" w:rsidTr="00BF52E1">
        <w:trPr>
          <w:cantSplit/>
          <w:trHeight w:val="553"/>
        </w:trPr>
        <w:tc>
          <w:tcPr>
            <w:tcW w:w="0" w:type="auto"/>
            <w:vMerge w:val="restart"/>
            <w:tcBorders>
              <w:top w:val="nil"/>
              <w:left w:val="single" w:sz="4" w:space="0" w:color="auto"/>
              <w:right w:val="single" w:sz="4" w:space="0" w:color="auto"/>
            </w:tcBorders>
            <w:tcMar>
              <w:left w:w="28" w:type="dxa"/>
              <w:right w:w="28" w:type="dxa"/>
            </w:tcMar>
            <w:vAlign w:val="center"/>
          </w:tcPr>
          <w:p w14:paraId="278195D3"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5D8E2E" w14:textId="77777777" w:rsidR="0052706F" w:rsidRPr="00F62948" w:rsidRDefault="0052706F"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6D243BF9" w14:textId="77777777" w:rsidR="0052706F" w:rsidRPr="00F62948" w:rsidRDefault="0052706F" w:rsidP="00CB653C">
            <w:pPr>
              <w:jc w:val="both"/>
              <w:rPr>
                <w:b/>
                <w:bCs/>
                <w:lang w:val="de-DE"/>
              </w:rPr>
            </w:pPr>
            <w:r w:rsidRPr="00F62948">
              <w:rPr>
                <w:b/>
                <w:bCs/>
                <w:lang w:val="de-DE"/>
              </w:rPr>
              <w:t>Nội dung GD lý thuyết:</w:t>
            </w:r>
          </w:p>
          <w:p w14:paraId="221DA151" w14:textId="77777777" w:rsidR="0052706F" w:rsidRPr="00F62948" w:rsidRDefault="0052706F" w:rsidP="00CD5E22">
            <w:pPr>
              <w:numPr>
                <w:ilvl w:val="0"/>
                <w:numId w:val="353"/>
              </w:numPr>
              <w:tabs>
                <w:tab w:val="left" w:pos="426"/>
              </w:tabs>
              <w:ind w:left="426" w:hanging="426"/>
              <w:rPr>
                <w:bCs/>
              </w:rPr>
            </w:pPr>
            <w:r w:rsidRPr="00F62948">
              <w:rPr>
                <w:bCs/>
              </w:rPr>
              <w:t>Thu bài tập về nhà, phản hồi</w:t>
            </w:r>
          </w:p>
          <w:p w14:paraId="65C25C97" w14:textId="77777777" w:rsidR="0052706F" w:rsidRPr="00F62948" w:rsidRDefault="0052706F" w:rsidP="00CD5E22">
            <w:pPr>
              <w:numPr>
                <w:ilvl w:val="0"/>
                <w:numId w:val="354"/>
              </w:numPr>
              <w:tabs>
                <w:tab w:val="left" w:pos="720"/>
              </w:tabs>
              <w:rPr>
                <w:bCs/>
              </w:rPr>
            </w:pPr>
            <w:r w:rsidRPr="00F62948">
              <w:rPr>
                <w:bCs/>
              </w:rPr>
              <w:t>Phương pháp quấn keo tạo form trên manequin</w:t>
            </w:r>
          </w:p>
          <w:p w14:paraId="6C670796" w14:textId="77777777" w:rsidR="0052706F" w:rsidRPr="00F62948" w:rsidRDefault="0052706F" w:rsidP="00CD5E22">
            <w:pPr>
              <w:numPr>
                <w:ilvl w:val="0"/>
                <w:numId w:val="354"/>
              </w:numPr>
              <w:tabs>
                <w:tab w:val="left" w:pos="720"/>
              </w:tabs>
              <w:rPr>
                <w:bCs/>
              </w:rPr>
            </w:pPr>
            <w:r w:rsidRPr="00F62948">
              <w:rPr>
                <w:bCs/>
              </w:rPr>
              <w:t>Cách xử lí rập 3D</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479AF390" w14:textId="77777777" w:rsidR="0052706F" w:rsidRPr="00F62948" w:rsidRDefault="0052706F" w:rsidP="00CB653C">
            <w:pPr>
              <w:jc w:val="center"/>
              <w:rPr>
                <w:bCs/>
                <w:lang w:val="de-DE"/>
              </w:rPr>
            </w:pPr>
            <w:r w:rsidRPr="00F62948">
              <w:rPr>
                <w:bCs/>
                <w:lang w:val="de-DE"/>
              </w:rPr>
              <w:t>CLO1</w:t>
            </w:r>
          </w:p>
          <w:p w14:paraId="1E7EAEB6" w14:textId="77777777" w:rsidR="0052706F" w:rsidRPr="00F62948" w:rsidRDefault="0052706F" w:rsidP="00CB653C">
            <w:pPr>
              <w:jc w:val="center"/>
              <w:rPr>
                <w:bCs/>
                <w:lang w:val="de-DE"/>
              </w:rPr>
            </w:pPr>
            <w:r w:rsidRPr="00F62948">
              <w:rPr>
                <w:bCs/>
                <w:lang w:val="de-DE"/>
              </w:rPr>
              <w:t>CLO2</w:t>
            </w:r>
          </w:p>
          <w:p w14:paraId="7D0135F5" w14:textId="77777777" w:rsidR="0052706F" w:rsidRPr="00F62948" w:rsidRDefault="0052706F" w:rsidP="00CB653C">
            <w:pPr>
              <w:jc w:val="center"/>
              <w:rPr>
                <w:bCs/>
                <w:lang w:val="de-DE"/>
              </w:rPr>
            </w:pPr>
            <w:r w:rsidRPr="00F62948">
              <w:rPr>
                <w:bCs/>
                <w:lang w:val="de-DE"/>
              </w:rPr>
              <w:t>CLO3</w:t>
            </w:r>
          </w:p>
          <w:p w14:paraId="328000E6" w14:textId="77777777" w:rsidR="0052706F" w:rsidRPr="00F62948" w:rsidRDefault="0052706F" w:rsidP="00CB653C">
            <w:pPr>
              <w:jc w:val="center"/>
              <w:rPr>
                <w:bCs/>
                <w:lang w:val="de-DE"/>
              </w:rPr>
            </w:pPr>
            <w:r w:rsidRPr="00F62948">
              <w:rPr>
                <w:bCs/>
                <w:lang w:val="de-DE"/>
              </w:rPr>
              <w:t>CLO4</w:t>
            </w:r>
          </w:p>
          <w:p w14:paraId="73AF4BFF" w14:textId="77777777" w:rsidR="0052706F" w:rsidRPr="00F62948" w:rsidRDefault="0052706F" w:rsidP="00CB653C">
            <w:pPr>
              <w:jc w:val="center"/>
              <w:rPr>
                <w:bCs/>
                <w:lang w:val="de-DE"/>
              </w:rPr>
            </w:pPr>
            <w:r w:rsidRPr="00F62948">
              <w:rPr>
                <w:bCs/>
                <w:lang w:val="de-DE"/>
              </w:rPr>
              <w:t>CLO5</w:t>
            </w:r>
          </w:p>
          <w:p w14:paraId="27036AAD" w14:textId="77777777" w:rsidR="0052706F" w:rsidRPr="00F62948" w:rsidRDefault="0052706F" w:rsidP="00CB653C">
            <w:pPr>
              <w:jc w:val="center"/>
              <w:rPr>
                <w:bCs/>
                <w:lang w:val="de-DE"/>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49203E32" w14:textId="77777777" w:rsidR="0052706F" w:rsidRPr="00F62948" w:rsidRDefault="0052706F" w:rsidP="00CB653C">
            <w:pPr>
              <w:jc w:val="center"/>
              <w:rPr>
                <w:bCs/>
                <w:lang w:val="de-DE"/>
              </w:rPr>
            </w:pPr>
            <w:r w:rsidRPr="00F62948">
              <w:rPr>
                <w:bCs/>
                <w:lang w:val="de-DE"/>
              </w:rPr>
              <w:t>3</w:t>
            </w:r>
          </w:p>
          <w:p w14:paraId="74FEEBB6" w14:textId="77777777" w:rsidR="0052706F" w:rsidRPr="00F62948" w:rsidRDefault="0052706F" w:rsidP="00CB653C">
            <w:pPr>
              <w:jc w:val="center"/>
              <w:rPr>
                <w:bCs/>
                <w:lang w:val="de-DE"/>
              </w:rPr>
            </w:pPr>
            <w:r w:rsidRPr="00F62948">
              <w:rPr>
                <w:bCs/>
                <w:lang w:val="de-DE"/>
              </w:rPr>
              <w:t>4</w:t>
            </w:r>
          </w:p>
          <w:p w14:paraId="72A5A65E" w14:textId="77777777" w:rsidR="0052706F" w:rsidRPr="00F62948" w:rsidRDefault="0052706F" w:rsidP="00CB653C">
            <w:pPr>
              <w:jc w:val="center"/>
              <w:rPr>
                <w:bCs/>
                <w:lang w:val="de-DE"/>
              </w:rPr>
            </w:pPr>
            <w:r w:rsidRPr="00F62948">
              <w:rPr>
                <w:bCs/>
                <w:lang w:val="de-DE"/>
              </w:rPr>
              <w:t>4</w:t>
            </w:r>
          </w:p>
          <w:p w14:paraId="57EC4AB9" w14:textId="77777777" w:rsidR="0052706F" w:rsidRPr="00F62948" w:rsidRDefault="0052706F" w:rsidP="00CB653C">
            <w:pPr>
              <w:jc w:val="center"/>
              <w:rPr>
                <w:bCs/>
                <w:lang w:val="de-DE"/>
              </w:rPr>
            </w:pPr>
            <w:r w:rsidRPr="00F62948">
              <w:rPr>
                <w:bCs/>
                <w:lang w:val="de-DE"/>
              </w:rPr>
              <w:t>5</w:t>
            </w:r>
          </w:p>
          <w:p w14:paraId="1EFB8EAD"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339D32CE" w14:textId="77777777" w:rsidR="0052706F" w:rsidRPr="00F62948" w:rsidRDefault="0052706F" w:rsidP="00CB653C">
            <w:pPr>
              <w:jc w:val="center"/>
              <w:rPr>
                <w:bCs/>
                <w:lang w:val="de-DE"/>
              </w:rPr>
            </w:pPr>
            <w:r w:rsidRPr="00F62948">
              <w:rPr>
                <w:bCs/>
                <w:lang w:val="de-DE"/>
              </w:rPr>
              <w:t>Thuyết trình</w:t>
            </w: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30B2C5E7" w14:textId="77777777" w:rsidR="0052706F" w:rsidRPr="00F62948" w:rsidRDefault="0052706F" w:rsidP="00CB653C">
            <w:pPr>
              <w:jc w:val="center"/>
              <w:rPr>
                <w:bCs/>
                <w:lang w:val="de-DE"/>
              </w:rPr>
            </w:pPr>
            <w:r w:rsidRPr="00F62948">
              <w:rPr>
                <w:bCs/>
                <w:lang w:val="de-DE"/>
              </w:rPr>
              <w:t>Bài kiểm tra trên lớp</w:t>
            </w:r>
          </w:p>
        </w:tc>
      </w:tr>
      <w:tr w:rsidR="003A33CD" w:rsidRPr="00F62948" w14:paraId="0167F4CB"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3A1669B1"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E1831F" w14:textId="77777777" w:rsidR="0052706F" w:rsidRPr="00F62948" w:rsidRDefault="0052706F" w:rsidP="00CB653C">
            <w:pPr>
              <w:jc w:val="both"/>
              <w:rPr>
                <w:b/>
                <w:bCs/>
                <w:i/>
                <w:lang w:val="de-DE"/>
              </w:rPr>
            </w:pPr>
            <w:r w:rsidRPr="00F62948">
              <w:rPr>
                <w:b/>
                <w:bCs/>
                <w:i/>
                <w:lang w:val="de-DE"/>
              </w:rPr>
              <w:t xml:space="preserve">B/ </w:t>
            </w:r>
            <w:r w:rsidRPr="00F62948">
              <w:rPr>
                <w:b/>
                <w:bCs/>
                <w:lang w:val="de-DE"/>
              </w:rPr>
              <w:t>Các nội dung cần tự học ở nhà:</w:t>
            </w:r>
            <w:r w:rsidRPr="00F62948">
              <w:rPr>
                <w:b/>
                <w:bCs/>
                <w:i/>
                <w:lang w:val="de-DE"/>
              </w:rPr>
              <w:t xml:space="preserve"> (6)</w:t>
            </w:r>
          </w:p>
          <w:p w14:paraId="4E6FEB3E" w14:textId="77777777" w:rsidR="0052706F" w:rsidRPr="00F62948" w:rsidRDefault="0052706F" w:rsidP="00CD5E22">
            <w:pPr>
              <w:numPr>
                <w:ilvl w:val="0"/>
                <w:numId w:val="353"/>
              </w:numPr>
              <w:tabs>
                <w:tab w:val="left" w:pos="426"/>
              </w:tabs>
              <w:ind w:left="426" w:hanging="426"/>
              <w:rPr>
                <w:bCs/>
              </w:rPr>
            </w:pPr>
            <w:r w:rsidRPr="00F62948">
              <w:rPr>
                <w:bCs/>
              </w:rPr>
              <w:t>Tự quấn keo tạo form trên manequin (5 sản phẩm)</w:t>
            </w:r>
          </w:p>
          <w:p w14:paraId="36A07F18" w14:textId="77777777" w:rsidR="0052706F" w:rsidRPr="00F62948" w:rsidRDefault="0052706F" w:rsidP="00CD5E22">
            <w:pPr>
              <w:numPr>
                <w:ilvl w:val="0"/>
                <w:numId w:val="353"/>
              </w:numPr>
              <w:tabs>
                <w:tab w:val="left" w:pos="426"/>
              </w:tabs>
              <w:ind w:left="426" w:hanging="426"/>
              <w:jc w:val="both"/>
              <w:rPr>
                <w:bCs/>
              </w:rPr>
            </w:pPr>
            <w:r w:rsidRPr="00F62948">
              <w:rPr>
                <w:bCs/>
              </w:rPr>
              <w:t>Rã các đường khác nhau trên rập, đảm bảo rập phẳng, xử lí rập nếu rập chưa phẳng.</w:t>
            </w:r>
          </w:p>
          <w:p w14:paraId="46387FD4" w14:textId="77777777" w:rsidR="0052706F" w:rsidRPr="00F62948" w:rsidRDefault="0052706F" w:rsidP="00CD5E22">
            <w:pPr>
              <w:numPr>
                <w:ilvl w:val="0"/>
                <w:numId w:val="353"/>
              </w:numPr>
              <w:tabs>
                <w:tab w:val="left" w:pos="426"/>
              </w:tabs>
              <w:ind w:left="426" w:hanging="426"/>
              <w:jc w:val="both"/>
              <w:rPr>
                <w:bCs/>
                <w:lang w:val="de-DE"/>
              </w:rPr>
            </w:pPr>
            <w:r w:rsidRPr="00F62948">
              <w:rPr>
                <w:bCs/>
              </w:rPr>
              <w:t>Nộp bài  vào buổi học kế tiếp</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008CC621" w14:textId="77777777" w:rsidR="0052706F" w:rsidRPr="00F62948" w:rsidRDefault="0052706F" w:rsidP="00CB653C">
            <w:pPr>
              <w:jc w:val="center"/>
              <w:rPr>
                <w:bCs/>
                <w:lang w:val="de-DE"/>
              </w:rPr>
            </w:pPr>
            <w:r w:rsidRPr="00F62948">
              <w:rPr>
                <w:bCs/>
                <w:lang w:val="de-DE"/>
              </w:rPr>
              <w:t>CLO3</w:t>
            </w:r>
          </w:p>
          <w:p w14:paraId="339998DC" w14:textId="77777777" w:rsidR="0052706F" w:rsidRPr="00F62948" w:rsidRDefault="0052706F" w:rsidP="00CB653C">
            <w:pPr>
              <w:jc w:val="center"/>
              <w:rPr>
                <w:bCs/>
                <w:lang w:val="de-DE"/>
              </w:rPr>
            </w:pPr>
            <w:r w:rsidRPr="00F62948">
              <w:rPr>
                <w:bCs/>
                <w:lang w:val="de-DE"/>
              </w:rPr>
              <w:t>CLO4</w:t>
            </w:r>
          </w:p>
          <w:p w14:paraId="268A0498" w14:textId="77777777" w:rsidR="0052706F" w:rsidRPr="00F62948" w:rsidRDefault="0052706F" w:rsidP="00CB653C">
            <w:pPr>
              <w:jc w:val="center"/>
              <w:rPr>
                <w:bCs/>
                <w:lang w:val="de-DE"/>
              </w:rPr>
            </w:pPr>
            <w:r w:rsidRPr="00F62948">
              <w:rPr>
                <w:bCs/>
                <w:lang w:val="de-DE"/>
              </w:rPr>
              <w:t>CLO5</w:t>
            </w: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17DF03F0" w14:textId="77777777" w:rsidR="0052706F" w:rsidRPr="00F62948" w:rsidRDefault="0052706F" w:rsidP="00CB653C">
            <w:pPr>
              <w:jc w:val="center"/>
              <w:rPr>
                <w:bCs/>
                <w:lang w:val="de-DE"/>
              </w:rPr>
            </w:pPr>
            <w:r w:rsidRPr="00F62948">
              <w:rPr>
                <w:bCs/>
                <w:lang w:val="de-DE"/>
              </w:rPr>
              <w:t>5</w:t>
            </w:r>
          </w:p>
          <w:p w14:paraId="61A6DFAC" w14:textId="77777777" w:rsidR="0052706F" w:rsidRPr="00F62948" w:rsidRDefault="0052706F" w:rsidP="00CB653C">
            <w:pPr>
              <w:jc w:val="center"/>
              <w:rPr>
                <w:bCs/>
                <w:lang w:val="de-DE"/>
              </w:rPr>
            </w:pPr>
            <w:r w:rsidRPr="00F62948">
              <w:rPr>
                <w:bCs/>
                <w:lang w:val="de-DE"/>
              </w:rPr>
              <w:t>4</w:t>
            </w:r>
          </w:p>
          <w:p w14:paraId="59DFA4A2"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73BBC698" w14:textId="77777777" w:rsidR="0052706F" w:rsidRPr="00F62948" w:rsidRDefault="0052706F"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05BEBD11" w14:textId="77777777" w:rsidR="0052706F" w:rsidRPr="00F62948" w:rsidRDefault="0052706F" w:rsidP="00CB653C">
            <w:pPr>
              <w:jc w:val="center"/>
              <w:rPr>
                <w:bCs/>
                <w:lang w:val="de-DE"/>
              </w:rPr>
            </w:pPr>
          </w:p>
        </w:tc>
      </w:tr>
      <w:tr w:rsidR="003A33CD" w:rsidRPr="00F62948" w14:paraId="688FDAE5" w14:textId="77777777" w:rsidTr="00BF52E1">
        <w:trPr>
          <w:cantSplit/>
          <w:trHeight w:val="553"/>
        </w:trPr>
        <w:tc>
          <w:tcPr>
            <w:tcW w:w="0" w:type="auto"/>
            <w:vMerge w:val="restart"/>
            <w:tcBorders>
              <w:top w:val="nil"/>
              <w:left w:val="single" w:sz="4" w:space="0" w:color="auto"/>
              <w:right w:val="single" w:sz="4" w:space="0" w:color="auto"/>
            </w:tcBorders>
            <w:tcMar>
              <w:left w:w="28" w:type="dxa"/>
              <w:right w:w="28" w:type="dxa"/>
            </w:tcMar>
            <w:vAlign w:val="center"/>
          </w:tcPr>
          <w:p w14:paraId="0C26CB64"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tcPr>
          <w:p w14:paraId="47558549" w14:textId="77777777" w:rsidR="0052706F" w:rsidRPr="00F62948" w:rsidRDefault="0052706F" w:rsidP="00CB653C">
            <w:pPr>
              <w:tabs>
                <w:tab w:val="right" w:pos="567"/>
              </w:tabs>
              <w:jc w:val="both"/>
              <w:rPr>
                <w:b/>
                <w:bCs/>
              </w:rPr>
            </w:pPr>
            <w:r w:rsidRPr="00F62948">
              <w:rPr>
                <w:b/>
                <w:bCs/>
                <w:i/>
              </w:rPr>
              <w:t xml:space="preserve">Phần II: KỸ THUẬT RẬP 3D </w:t>
            </w:r>
            <w:r w:rsidRPr="00F62948">
              <w:rPr>
                <w:bCs/>
                <w:i/>
              </w:rPr>
              <w:t>(tt)</w:t>
            </w:r>
          </w:p>
          <w:p w14:paraId="36E70B36" w14:textId="77777777" w:rsidR="0052706F" w:rsidRPr="00F62948" w:rsidRDefault="0052706F" w:rsidP="00CB653C">
            <w:pPr>
              <w:jc w:val="both"/>
              <w:rPr>
                <w:b/>
                <w:bCs/>
                <w:lang w:val="de-DE"/>
              </w:rPr>
            </w:pPr>
            <w:r w:rsidRPr="00F62948">
              <w:rPr>
                <w:b/>
                <w:bCs/>
              </w:rPr>
              <w:t xml:space="preserve">Bài 6: CÁC KIỂU DÚN, PHỒNG  </w:t>
            </w:r>
            <w:r w:rsidRPr="00F62948">
              <w:rPr>
                <w:bCs/>
                <w:i/>
              </w:rPr>
              <w:t>(3,0,6)</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58A5F5ED" w14:textId="77777777" w:rsidR="0052706F" w:rsidRPr="00F62948" w:rsidRDefault="0052706F" w:rsidP="00CB653C">
            <w:pPr>
              <w:pStyle w:val="NormalWeb"/>
              <w:spacing w:before="0" w:beforeAutospacing="0" w:after="0" w:afterAutospacing="0"/>
              <w:jc w:val="center"/>
              <w:rPr>
                <w:bCs/>
                <w:color w:val="auto"/>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71D860BB" w14:textId="77777777" w:rsidR="0052706F" w:rsidRPr="00F62948" w:rsidRDefault="0052706F" w:rsidP="00CB653C">
            <w:pPr>
              <w:pStyle w:val="NormalWeb"/>
              <w:spacing w:before="0" w:beforeAutospacing="0" w:after="0" w:afterAutospacing="0"/>
              <w:jc w:val="center"/>
              <w:rPr>
                <w:bCs/>
                <w:color w:val="auto"/>
              </w:rPr>
            </w:pP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1503EBC2" w14:textId="77777777" w:rsidR="0052706F" w:rsidRPr="00F62948" w:rsidRDefault="0052706F" w:rsidP="00CB653C">
            <w:pPr>
              <w:pStyle w:val="NormalWeb"/>
              <w:spacing w:before="0" w:beforeAutospacing="0" w:after="0" w:afterAutospacing="0"/>
              <w:jc w:val="center"/>
              <w:rPr>
                <w:bCs/>
                <w:color w:val="auto"/>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527834D6" w14:textId="77777777" w:rsidR="0052706F" w:rsidRPr="00F62948" w:rsidRDefault="0052706F" w:rsidP="00CB653C">
            <w:pPr>
              <w:pStyle w:val="NormalWeb"/>
              <w:spacing w:before="0" w:beforeAutospacing="0" w:after="0" w:afterAutospacing="0"/>
              <w:jc w:val="center"/>
              <w:rPr>
                <w:bCs/>
                <w:color w:val="auto"/>
              </w:rPr>
            </w:pPr>
          </w:p>
        </w:tc>
      </w:tr>
      <w:tr w:rsidR="003A33CD" w:rsidRPr="00F62948" w14:paraId="18C29754"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71CD6545"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B2FF5A" w14:textId="77777777" w:rsidR="0052706F" w:rsidRPr="00F62948" w:rsidRDefault="0052706F"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40FB0021" w14:textId="77777777" w:rsidR="0052706F" w:rsidRPr="00F62948" w:rsidRDefault="0052706F" w:rsidP="00CB653C">
            <w:pPr>
              <w:jc w:val="both"/>
              <w:rPr>
                <w:b/>
                <w:bCs/>
                <w:lang w:val="de-DE"/>
              </w:rPr>
            </w:pPr>
            <w:r w:rsidRPr="00F62948">
              <w:rPr>
                <w:b/>
                <w:bCs/>
                <w:lang w:val="de-DE"/>
              </w:rPr>
              <w:t>Nội dung GD lý thuyết:</w:t>
            </w:r>
          </w:p>
          <w:p w14:paraId="7840C322" w14:textId="77777777" w:rsidR="0052706F" w:rsidRPr="00F62948" w:rsidRDefault="0052706F" w:rsidP="00CD5E22">
            <w:pPr>
              <w:numPr>
                <w:ilvl w:val="0"/>
                <w:numId w:val="353"/>
              </w:numPr>
              <w:tabs>
                <w:tab w:val="left" w:pos="426"/>
              </w:tabs>
              <w:ind w:left="426" w:hanging="426"/>
              <w:rPr>
                <w:bCs/>
              </w:rPr>
            </w:pPr>
            <w:r w:rsidRPr="00F62948">
              <w:rPr>
                <w:bCs/>
              </w:rPr>
              <w:t>Thu bài tập về nhà, phản hồi</w:t>
            </w:r>
          </w:p>
          <w:p w14:paraId="678AE4B0" w14:textId="77777777" w:rsidR="0052706F" w:rsidRPr="00F62948" w:rsidRDefault="0052706F" w:rsidP="00CD5E22">
            <w:pPr>
              <w:numPr>
                <w:ilvl w:val="0"/>
                <w:numId w:val="354"/>
              </w:numPr>
              <w:tabs>
                <w:tab w:val="left" w:pos="720"/>
              </w:tabs>
              <w:rPr>
                <w:bCs/>
              </w:rPr>
            </w:pPr>
            <w:r w:rsidRPr="00F62948">
              <w:rPr>
                <w:bCs/>
              </w:rPr>
              <w:t>Phương pháp tạo rập chênh lệch</w:t>
            </w:r>
          </w:p>
          <w:p w14:paraId="56741F29" w14:textId="77777777" w:rsidR="0052706F" w:rsidRPr="00F62948" w:rsidRDefault="0052706F" w:rsidP="00CD5E22">
            <w:pPr>
              <w:numPr>
                <w:ilvl w:val="0"/>
                <w:numId w:val="354"/>
              </w:numPr>
              <w:tabs>
                <w:tab w:val="left" w:pos="720"/>
              </w:tabs>
              <w:rPr>
                <w:bCs/>
              </w:rPr>
            </w:pPr>
            <w:r w:rsidRPr="00F62948">
              <w:rPr>
                <w:bCs/>
              </w:rPr>
              <w:t>Phương pháp xoắn</w:t>
            </w:r>
          </w:p>
          <w:p w14:paraId="3FDC3EF6" w14:textId="77777777" w:rsidR="0052706F" w:rsidRPr="00F62948" w:rsidRDefault="0052706F" w:rsidP="00CD5E22">
            <w:pPr>
              <w:numPr>
                <w:ilvl w:val="0"/>
                <w:numId w:val="354"/>
              </w:numPr>
              <w:tabs>
                <w:tab w:val="left" w:pos="720"/>
              </w:tabs>
              <w:rPr>
                <w:bCs/>
              </w:rPr>
            </w:pPr>
            <w:r w:rsidRPr="00F62948">
              <w:rPr>
                <w:bCs/>
              </w:rPr>
              <w:t>Phương pháp cắt xẻ</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7F683FC0" w14:textId="77777777" w:rsidR="0052706F" w:rsidRPr="00F62948" w:rsidRDefault="0052706F" w:rsidP="00CB653C">
            <w:pPr>
              <w:jc w:val="center"/>
              <w:rPr>
                <w:bCs/>
                <w:lang w:val="de-DE"/>
              </w:rPr>
            </w:pPr>
            <w:r w:rsidRPr="00F62948">
              <w:rPr>
                <w:bCs/>
                <w:lang w:val="de-DE"/>
              </w:rPr>
              <w:t>CLO1</w:t>
            </w:r>
          </w:p>
          <w:p w14:paraId="5D62A787" w14:textId="77777777" w:rsidR="0052706F" w:rsidRPr="00F62948" w:rsidRDefault="0052706F" w:rsidP="00CB653C">
            <w:pPr>
              <w:jc w:val="center"/>
              <w:rPr>
                <w:bCs/>
                <w:lang w:val="de-DE"/>
              </w:rPr>
            </w:pPr>
            <w:r w:rsidRPr="00F62948">
              <w:rPr>
                <w:bCs/>
                <w:lang w:val="de-DE"/>
              </w:rPr>
              <w:t>CLO2</w:t>
            </w:r>
          </w:p>
          <w:p w14:paraId="2CC1CCC5" w14:textId="77777777" w:rsidR="0052706F" w:rsidRPr="00F62948" w:rsidRDefault="0052706F" w:rsidP="00CB653C">
            <w:pPr>
              <w:jc w:val="center"/>
              <w:rPr>
                <w:bCs/>
                <w:lang w:val="de-DE"/>
              </w:rPr>
            </w:pPr>
            <w:r w:rsidRPr="00F62948">
              <w:rPr>
                <w:bCs/>
                <w:lang w:val="de-DE"/>
              </w:rPr>
              <w:t>CLO3</w:t>
            </w:r>
          </w:p>
          <w:p w14:paraId="21D97C88" w14:textId="77777777" w:rsidR="0052706F" w:rsidRPr="00F62948" w:rsidRDefault="0052706F" w:rsidP="00CB653C">
            <w:pPr>
              <w:jc w:val="center"/>
              <w:rPr>
                <w:bCs/>
                <w:lang w:val="de-DE"/>
              </w:rPr>
            </w:pPr>
            <w:r w:rsidRPr="00F62948">
              <w:rPr>
                <w:bCs/>
                <w:lang w:val="de-DE"/>
              </w:rPr>
              <w:t>CLO4</w:t>
            </w:r>
          </w:p>
          <w:p w14:paraId="2F8B3484" w14:textId="77777777" w:rsidR="0052706F" w:rsidRPr="00F62948" w:rsidRDefault="0052706F" w:rsidP="00CB653C">
            <w:pPr>
              <w:jc w:val="center"/>
              <w:rPr>
                <w:bCs/>
                <w:lang w:val="de-DE"/>
              </w:rPr>
            </w:pPr>
            <w:r w:rsidRPr="00F62948">
              <w:rPr>
                <w:bCs/>
                <w:lang w:val="de-DE"/>
              </w:rPr>
              <w:t>CLO5</w:t>
            </w:r>
          </w:p>
          <w:p w14:paraId="0A6A6DE5" w14:textId="77777777" w:rsidR="0052706F" w:rsidRPr="00F62948" w:rsidRDefault="0052706F" w:rsidP="00CB653C">
            <w:pPr>
              <w:jc w:val="center"/>
              <w:rPr>
                <w:bCs/>
                <w:lang w:val="de-DE"/>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300697AD" w14:textId="77777777" w:rsidR="0052706F" w:rsidRPr="00F62948" w:rsidRDefault="0052706F" w:rsidP="00CB653C">
            <w:pPr>
              <w:jc w:val="center"/>
              <w:rPr>
                <w:bCs/>
                <w:lang w:val="de-DE"/>
              </w:rPr>
            </w:pPr>
            <w:r w:rsidRPr="00F62948">
              <w:rPr>
                <w:bCs/>
                <w:lang w:val="de-DE"/>
              </w:rPr>
              <w:t>3</w:t>
            </w:r>
          </w:p>
          <w:p w14:paraId="07F58525" w14:textId="77777777" w:rsidR="0052706F" w:rsidRPr="00F62948" w:rsidRDefault="0052706F" w:rsidP="00CB653C">
            <w:pPr>
              <w:jc w:val="center"/>
              <w:rPr>
                <w:bCs/>
                <w:lang w:val="de-DE"/>
              </w:rPr>
            </w:pPr>
            <w:r w:rsidRPr="00F62948">
              <w:rPr>
                <w:bCs/>
                <w:lang w:val="de-DE"/>
              </w:rPr>
              <w:t>4</w:t>
            </w:r>
          </w:p>
          <w:p w14:paraId="71017FE1" w14:textId="77777777" w:rsidR="0052706F" w:rsidRPr="00F62948" w:rsidRDefault="0052706F" w:rsidP="00CB653C">
            <w:pPr>
              <w:jc w:val="center"/>
              <w:rPr>
                <w:bCs/>
                <w:lang w:val="de-DE"/>
              </w:rPr>
            </w:pPr>
            <w:r w:rsidRPr="00F62948">
              <w:rPr>
                <w:bCs/>
                <w:lang w:val="de-DE"/>
              </w:rPr>
              <w:t>4</w:t>
            </w:r>
          </w:p>
          <w:p w14:paraId="6193D7B8" w14:textId="77777777" w:rsidR="0052706F" w:rsidRPr="00F62948" w:rsidRDefault="0052706F" w:rsidP="00CB653C">
            <w:pPr>
              <w:jc w:val="center"/>
              <w:rPr>
                <w:bCs/>
                <w:lang w:val="de-DE"/>
              </w:rPr>
            </w:pPr>
            <w:r w:rsidRPr="00F62948">
              <w:rPr>
                <w:bCs/>
                <w:lang w:val="de-DE"/>
              </w:rPr>
              <w:t>5</w:t>
            </w:r>
          </w:p>
          <w:p w14:paraId="7FC786C8"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248A97CD" w14:textId="77777777" w:rsidR="0052706F" w:rsidRPr="00F62948" w:rsidRDefault="0052706F" w:rsidP="00CB653C">
            <w:pPr>
              <w:jc w:val="center"/>
              <w:rPr>
                <w:bCs/>
                <w:lang w:val="de-DE"/>
              </w:rPr>
            </w:pPr>
            <w:r w:rsidRPr="00F62948">
              <w:rPr>
                <w:bCs/>
                <w:lang w:val="de-DE"/>
              </w:rPr>
              <w:t>Thuyết trình</w:t>
            </w: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73EE51BC" w14:textId="77777777" w:rsidR="0052706F" w:rsidRPr="00F62948" w:rsidRDefault="0052706F" w:rsidP="00CB653C">
            <w:pPr>
              <w:jc w:val="center"/>
              <w:rPr>
                <w:bCs/>
                <w:lang w:val="de-DE"/>
              </w:rPr>
            </w:pPr>
            <w:r w:rsidRPr="00F62948">
              <w:rPr>
                <w:bCs/>
                <w:lang w:val="de-DE"/>
              </w:rPr>
              <w:t>Bài kiểm tra trên lớp</w:t>
            </w:r>
          </w:p>
        </w:tc>
      </w:tr>
      <w:tr w:rsidR="003A33CD" w:rsidRPr="00F62948" w14:paraId="75A63316"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7C343912"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7E5348" w14:textId="77777777" w:rsidR="0052706F" w:rsidRPr="00F62948" w:rsidRDefault="0052706F" w:rsidP="00CB653C">
            <w:pPr>
              <w:jc w:val="both"/>
              <w:rPr>
                <w:b/>
                <w:bCs/>
                <w:i/>
                <w:lang w:val="de-DE"/>
              </w:rPr>
            </w:pPr>
            <w:r w:rsidRPr="00F62948">
              <w:rPr>
                <w:b/>
                <w:bCs/>
                <w:i/>
                <w:lang w:val="de-DE"/>
              </w:rPr>
              <w:t xml:space="preserve">B/ </w:t>
            </w:r>
            <w:r w:rsidRPr="00F62948">
              <w:rPr>
                <w:b/>
                <w:bCs/>
                <w:lang w:val="de-DE"/>
              </w:rPr>
              <w:t>Các nội dung cần tự học ở nhà:</w:t>
            </w:r>
            <w:r w:rsidRPr="00F62948">
              <w:rPr>
                <w:b/>
                <w:bCs/>
                <w:i/>
                <w:lang w:val="de-DE"/>
              </w:rPr>
              <w:t xml:space="preserve"> (6)</w:t>
            </w:r>
          </w:p>
          <w:p w14:paraId="5B4DF926" w14:textId="77777777" w:rsidR="0052706F" w:rsidRPr="00F62948" w:rsidRDefault="0052706F" w:rsidP="00CD5E22">
            <w:pPr>
              <w:numPr>
                <w:ilvl w:val="0"/>
                <w:numId w:val="353"/>
              </w:numPr>
              <w:tabs>
                <w:tab w:val="left" w:pos="426"/>
              </w:tabs>
              <w:ind w:left="426" w:hanging="426"/>
              <w:rPr>
                <w:bCs/>
              </w:rPr>
            </w:pPr>
            <w:r w:rsidRPr="00F62948">
              <w:rPr>
                <w:bCs/>
              </w:rPr>
              <w:t>Tự thực hành lại và may sản phẩm thật (03 mẫu)</w:t>
            </w:r>
          </w:p>
          <w:p w14:paraId="595C1AB8" w14:textId="77777777" w:rsidR="0052706F" w:rsidRPr="00F62948" w:rsidRDefault="0052706F" w:rsidP="00CD5E22">
            <w:pPr>
              <w:numPr>
                <w:ilvl w:val="0"/>
                <w:numId w:val="353"/>
              </w:numPr>
              <w:tabs>
                <w:tab w:val="left" w:pos="426"/>
              </w:tabs>
              <w:ind w:left="426" w:hanging="426"/>
              <w:rPr>
                <w:bCs/>
              </w:rPr>
            </w:pPr>
            <w:r w:rsidRPr="00F62948">
              <w:rPr>
                <w:bCs/>
              </w:rPr>
              <w:t>Nộp bài  vào buổi học kế tiếp</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3D79DE9C" w14:textId="77777777" w:rsidR="0052706F" w:rsidRPr="00F62948" w:rsidRDefault="0052706F" w:rsidP="00CB653C">
            <w:pPr>
              <w:jc w:val="center"/>
              <w:rPr>
                <w:bCs/>
                <w:lang w:val="de-DE"/>
              </w:rPr>
            </w:pPr>
            <w:r w:rsidRPr="00F62948">
              <w:rPr>
                <w:bCs/>
                <w:lang w:val="de-DE"/>
              </w:rPr>
              <w:t>CLO3</w:t>
            </w:r>
          </w:p>
          <w:p w14:paraId="075DD161" w14:textId="77777777" w:rsidR="0052706F" w:rsidRPr="00F62948" w:rsidRDefault="0052706F" w:rsidP="00CB653C">
            <w:pPr>
              <w:jc w:val="center"/>
              <w:rPr>
                <w:bCs/>
                <w:lang w:val="de-DE"/>
              </w:rPr>
            </w:pPr>
            <w:r w:rsidRPr="00F62948">
              <w:rPr>
                <w:bCs/>
                <w:lang w:val="de-DE"/>
              </w:rPr>
              <w:t>CLO4</w:t>
            </w:r>
          </w:p>
          <w:p w14:paraId="35362D63" w14:textId="77777777" w:rsidR="0052706F" w:rsidRPr="00F62948" w:rsidRDefault="0052706F" w:rsidP="00CB653C">
            <w:pPr>
              <w:jc w:val="center"/>
              <w:rPr>
                <w:bCs/>
                <w:lang w:val="de-DE"/>
              </w:rPr>
            </w:pPr>
            <w:r w:rsidRPr="00F62948">
              <w:rPr>
                <w:bCs/>
                <w:lang w:val="de-DE"/>
              </w:rPr>
              <w:t>CLO5</w:t>
            </w: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7A77FCD0" w14:textId="77777777" w:rsidR="0052706F" w:rsidRPr="00F62948" w:rsidRDefault="0052706F" w:rsidP="00CB653C">
            <w:pPr>
              <w:jc w:val="center"/>
              <w:rPr>
                <w:bCs/>
                <w:lang w:val="de-DE"/>
              </w:rPr>
            </w:pPr>
            <w:r w:rsidRPr="00F62948">
              <w:rPr>
                <w:bCs/>
                <w:lang w:val="de-DE"/>
              </w:rPr>
              <w:t>5</w:t>
            </w:r>
          </w:p>
          <w:p w14:paraId="682AAD33" w14:textId="77777777" w:rsidR="0052706F" w:rsidRPr="00F62948" w:rsidRDefault="0052706F" w:rsidP="00CB653C">
            <w:pPr>
              <w:jc w:val="center"/>
              <w:rPr>
                <w:bCs/>
                <w:lang w:val="de-DE"/>
              </w:rPr>
            </w:pPr>
            <w:r w:rsidRPr="00F62948">
              <w:rPr>
                <w:bCs/>
                <w:lang w:val="de-DE"/>
              </w:rPr>
              <w:t>4</w:t>
            </w:r>
          </w:p>
          <w:p w14:paraId="48435E42"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5B83F6EC" w14:textId="77777777" w:rsidR="0052706F" w:rsidRPr="00F62948" w:rsidRDefault="0052706F"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70A4999E" w14:textId="77777777" w:rsidR="0052706F" w:rsidRPr="00F62948" w:rsidRDefault="0052706F" w:rsidP="00CB653C">
            <w:pPr>
              <w:jc w:val="center"/>
              <w:rPr>
                <w:bCs/>
                <w:lang w:val="de-DE"/>
              </w:rPr>
            </w:pPr>
          </w:p>
        </w:tc>
      </w:tr>
      <w:tr w:rsidR="003A33CD" w:rsidRPr="00F62948" w14:paraId="59DB864B" w14:textId="77777777" w:rsidTr="00BF52E1">
        <w:trPr>
          <w:cantSplit/>
          <w:trHeight w:val="553"/>
        </w:trPr>
        <w:tc>
          <w:tcPr>
            <w:tcW w:w="0" w:type="auto"/>
            <w:vMerge w:val="restart"/>
            <w:tcBorders>
              <w:top w:val="nil"/>
              <w:left w:val="single" w:sz="4" w:space="0" w:color="auto"/>
              <w:right w:val="single" w:sz="4" w:space="0" w:color="auto"/>
            </w:tcBorders>
            <w:tcMar>
              <w:left w:w="28" w:type="dxa"/>
              <w:right w:w="28" w:type="dxa"/>
            </w:tcMar>
            <w:vAlign w:val="center"/>
          </w:tcPr>
          <w:p w14:paraId="0402DA64"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tcPr>
          <w:p w14:paraId="7C80EA7E" w14:textId="77777777" w:rsidR="0052706F" w:rsidRPr="00F62948" w:rsidRDefault="0052706F" w:rsidP="00CB653C">
            <w:pPr>
              <w:tabs>
                <w:tab w:val="right" w:pos="567"/>
              </w:tabs>
              <w:jc w:val="both"/>
              <w:rPr>
                <w:b/>
                <w:bCs/>
              </w:rPr>
            </w:pPr>
            <w:r w:rsidRPr="00F62948">
              <w:rPr>
                <w:b/>
                <w:bCs/>
                <w:i/>
              </w:rPr>
              <w:t xml:space="preserve">Phần II: KỸ THUẬT RẬP 3D </w:t>
            </w:r>
            <w:r w:rsidRPr="00F62948">
              <w:rPr>
                <w:bCs/>
                <w:i/>
              </w:rPr>
              <w:t>(tt)</w:t>
            </w:r>
          </w:p>
          <w:p w14:paraId="78B0DE81" w14:textId="77777777" w:rsidR="0052706F" w:rsidRPr="00F62948" w:rsidRDefault="0052706F" w:rsidP="00CB653C">
            <w:pPr>
              <w:jc w:val="both"/>
              <w:rPr>
                <w:b/>
                <w:bCs/>
                <w:lang w:val="de-DE"/>
              </w:rPr>
            </w:pPr>
            <w:r w:rsidRPr="00F62948">
              <w:rPr>
                <w:b/>
                <w:bCs/>
              </w:rPr>
              <w:t xml:space="preserve">Bài 7: CÁC KIỂU ORIGAMI </w:t>
            </w:r>
            <w:r w:rsidRPr="00F62948">
              <w:rPr>
                <w:bCs/>
                <w:i/>
              </w:rPr>
              <w:t>(3,0,6)</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3454E915" w14:textId="77777777" w:rsidR="0052706F" w:rsidRPr="00F62948" w:rsidRDefault="0052706F" w:rsidP="00CB653C">
            <w:pPr>
              <w:pStyle w:val="NormalWeb"/>
              <w:spacing w:before="0" w:beforeAutospacing="0" w:after="0" w:afterAutospacing="0"/>
              <w:jc w:val="center"/>
              <w:rPr>
                <w:bCs/>
                <w:color w:val="auto"/>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387EABF6" w14:textId="77777777" w:rsidR="0052706F" w:rsidRPr="00F62948" w:rsidRDefault="0052706F" w:rsidP="00CB653C">
            <w:pPr>
              <w:pStyle w:val="NormalWeb"/>
              <w:spacing w:before="0" w:beforeAutospacing="0" w:after="0" w:afterAutospacing="0"/>
              <w:jc w:val="center"/>
              <w:rPr>
                <w:bCs/>
                <w:color w:val="auto"/>
              </w:rPr>
            </w:pP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6E97D455" w14:textId="77777777" w:rsidR="0052706F" w:rsidRPr="00F62948" w:rsidRDefault="0052706F" w:rsidP="00CB653C">
            <w:pPr>
              <w:pStyle w:val="NormalWeb"/>
              <w:spacing w:before="0" w:beforeAutospacing="0" w:after="0" w:afterAutospacing="0"/>
              <w:jc w:val="center"/>
              <w:rPr>
                <w:bCs/>
                <w:color w:val="auto"/>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51B9A428" w14:textId="77777777" w:rsidR="0052706F" w:rsidRPr="00F62948" w:rsidRDefault="0052706F" w:rsidP="00CB653C">
            <w:pPr>
              <w:pStyle w:val="NormalWeb"/>
              <w:spacing w:before="0" w:beforeAutospacing="0" w:after="0" w:afterAutospacing="0"/>
              <w:jc w:val="center"/>
              <w:rPr>
                <w:bCs/>
                <w:color w:val="auto"/>
              </w:rPr>
            </w:pPr>
          </w:p>
        </w:tc>
      </w:tr>
      <w:tr w:rsidR="003A33CD" w:rsidRPr="00F62948" w14:paraId="2765F26C"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55BBDD70"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2AE4A3" w14:textId="77777777" w:rsidR="0052706F" w:rsidRPr="00F62948" w:rsidRDefault="0052706F"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3F91F79D" w14:textId="77777777" w:rsidR="0052706F" w:rsidRPr="00F62948" w:rsidRDefault="0052706F" w:rsidP="00CB653C">
            <w:pPr>
              <w:jc w:val="both"/>
              <w:rPr>
                <w:b/>
                <w:bCs/>
                <w:lang w:val="de-DE"/>
              </w:rPr>
            </w:pPr>
            <w:r w:rsidRPr="00F62948">
              <w:rPr>
                <w:b/>
                <w:bCs/>
                <w:lang w:val="de-DE"/>
              </w:rPr>
              <w:t>Nội dung GD lý thuyết:</w:t>
            </w:r>
          </w:p>
          <w:p w14:paraId="5DD516ED" w14:textId="77777777" w:rsidR="0052706F" w:rsidRPr="00F62948" w:rsidRDefault="0052706F" w:rsidP="00CD5E22">
            <w:pPr>
              <w:numPr>
                <w:ilvl w:val="0"/>
                <w:numId w:val="353"/>
              </w:numPr>
              <w:tabs>
                <w:tab w:val="left" w:pos="426"/>
              </w:tabs>
              <w:ind w:left="426" w:hanging="426"/>
              <w:rPr>
                <w:bCs/>
              </w:rPr>
            </w:pPr>
            <w:r w:rsidRPr="00F62948">
              <w:rPr>
                <w:bCs/>
              </w:rPr>
              <w:t>Thu bài tập về nhà, phản hồi</w:t>
            </w:r>
          </w:p>
          <w:p w14:paraId="52DD7A95" w14:textId="77777777" w:rsidR="0052706F" w:rsidRPr="00F62948" w:rsidRDefault="0052706F" w:rsidP="00CD5E22">
            <w:pPr>
              <w:numPr>
                <w:ilvl w:val="0"/>
                <w:numId w:val="354"/>
              </w:numPr>
              <w:tabs>
                <w:tab w:val="left" w:pos="720"/>
              </w:tabs>
              <w:rPr>
                <w:bCs/>
              </w:rPr>
            </w:pPr>
            <w:r w:rsidRPr="00F62948">
              <w:rPr>
                <w:bCs/>
              </w:rPr>
              <w:t>Kiểu cạnh chồng cạnh</w:t>
            </w:r>
          </w:p>
          <w:p w14:paraId="15B482F8" w14:textId="77777777" w:rsidR="0052706F" w:rsidRPr="00F62948" w:rsidRDefault="0052706F" w:rsidP="00CD5E22">
            <w:pPr>
              <w:numPr>
                <w:ilvl w:val="0"/>
                <w:numId w:val="354"/>
              </w:numPr>
              <w:tabs>
                <w:tab w:val="left" w:pos="720"/>
              </w:tabs>
              <w:rPr>
                <w:bCs/>
              </w:rPr>
            </w:pPr>
            <w:r w:rsidRPr="00F62948">
              <w:rPr>
                <w:bCs/>
              </w:rPr>
              <w:t>Kiểu xương cá</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49111998" w14:textId="77777777" w:rsidR="0052706F" w:rsidRPr="00F62948" w:rsidRDefault="0052706F" w:rsidP="00CB653C">
            <w:pPr>
              <w:jc w:val="center"/>
              <w:rPr>
                <w:bCs/>
                <w:lang w:val="de-DE"/>
              </w:rPr>
            </w:pPr>
            <w:r w:rsidRPr="00F62948">
              <w:rPr>
                <w:bCs/>
                <w:lang w:val="de-DE"/>
              </w:rPr>
              <w:t>CLO1</w:t>
            </w:r>
          </w:p>
          <w:p w14:paraId="300FAA38" w14:textId="77777777" w:rsidR="0052706F" w:rsidRPr="00F62948" w:rsidRDefault="0052706F" w:rsidP="00CB653C">
            <w:pPr>
              <w:jc w:val="center"/>
              <w:rPr>
                <w:bCs/>
                <w:lang w:val="de-DE"/>
              </w:rPr>
            </w:pPr>
            <w:r w:rsidRPr="00F62948">
              <w:rPr>
                <w:bCs/>
                <w:lang w:val="de-DE"/>
              </w:rPr>
              <w:t>CLO2</w:t>
            </w:r>
          </w:p>
          <w:p w14:paraId="6402038D" w14:textId="77777777" w:rsidR="0052706F" w:rsidRPr="00F62948" w:rsidRDefault="0052706F" w:rsidP="00CB653C">
            <w:pPr>
              <w:jc w:val="center"/>
              <w:rPr>
                <w:bCs/>
                <w:lang w:val="de-DE"/>
              </w:rPr>
            </w:pPr>
            <w:r w:rsidRPr="00F62948">
              <w:rPr>
                <w:bCs/>
                <w:lang w:val="de-DE"/>
              </w:rPr>
              <w:t>CLO3</w:t>
            </w:r>
          </w:p>
          <w:p w14:paraId="3C4F36ED" w14:textId="77777777" w:rsidR="0052706F" w:rsidRPr="00F62948" w:rsidRDefault="0052706F" w:rsidP="00CB653C">
            <w:pPr>
              <w:jc w:val="center"/>
              <w:rPr>
                <w:bCs/>
                <w:lang w:val="de-DE"/>
              </w:rPr>
            </w:pPr>
            <w:r w:rsidRPr="00F62948">
              <w:rPr>
                <w:bCs/>
                <w:lang w:val="de-DE"/>
              </w:rPr>
              <w:t>CLO4</w:t>
            </w:r>
          </w:p>
          <w:p w14:paraId="45FB01DB" w14:textId="77777777" w:rsidR="0052706F" w:rsidRPr="00F62948" w:rsidRDefault="0052706F" w:rsidP="00CB653C">
            <w:pPr>
              <w:jc w:val="center"/>
              <w:rPr>
                <w:bCs/>
                <w:lang w:val="de-DE"/>
              </w:rPr>
            </w:pPr>
            <w:r w:rsidRPr="00F62948">
              <w:rPr>
                <w:bCs/>
                <w:lang w:val="de-DE"/>
              </w:rPr>
              <w:t>CLO5</w:t>
            </w:r>
          </w:p>
          <w:p w14:paraId="49830DA4" w14:textId="77777777" w:rsidR="0052706F" w:rsidRPr="00F62948" w:rsidRDefault="0052706F" w:rsidP="00CB653C">
            <w:pPr>
              <w:jc w:val="center"/>
              <w:rPr>
                <w:bCs/>
                <w:lang w:val="de-DE"/>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43AF39AC" w14:textId="77777777" w:rsidR="0052706F" w:rsidRPr="00F62948" w:rsidRDefault="0052706F" w:rsidP="00CB653C">
            <w:pPr>
              <w:jc w:val="center"/>
              <w:rPr>
                <w:bCs/>
                <w:lang w:val="de-DE"/>
              </w:rPr>
            </w:pPr>
            <w:r w:rsidRPr="00F62948">
              <w:rPr>
                <w:bCs/>
                <w:lang w:val="de-DE"/>
              </w:rPr>
              <w:t>3</w:t>
            </w:r>
          </w:p>
          <w:p w14:paraId="3444674F" w14:textId="77777777" w:rsidR="0052706F" w:rsidRPr="00F62948" w:rsidRDefault="0052706F" w:rsidP="00CB653C">
            <w:pPr>
              <w:jc w:val="center"/>
              <w:rPr>
                <w:bCs/>
                <w:lang w:val="de-DE"/>
              </w:rPr>
            </w:pPr>
            <w:r w:rsidRPr="00F62948">
              <w:rPr>
                <w:bCs/>
                <w:lang w:val="de-DE"/>
              </w:rPr>
              <w:t>4</w:t>
            </w:r>
          </w:p>
          <w:p w14:paraId="3F3C03C9" w14:textId="77777777" w:rsidR="0052706F" w:rsidRPr="00F62948" w:rsidRDefault="0052706F" w:rsidP="00CB653C">
            <w:pPr>
              <w:jc w:val="center"/>
              <w:rPr>
                <w:bCs/>
                <w:lang w:val="de-DE"/>
              </w:rPr>
            </w:pPr>
            <w:r w:rsidRPr="00F62948">
              <w:rPr>
                <w:bCs/>
                <w:lang w:val="de-DE"/>
              </w:rPr>
              <w:t>4</w:t>
            </w:r>
          </w:p>
          <w:p w14:paraId="7C6A17CC" w14:textId="77777777" w:rsidR="0052706F" w:rsidRPr="00F62948" w:rsidRDefault="0052706F" w:rsidP="00CB653C">
            <w:pPr>
              <w:jc w:val="center"/>
              <w:rPr>
                <w:bCs/>
                <w:lang w:val="de-DE"/>
              </w:rPr>
            </w:pPr>
            <w:r w:rsidRPr="00F62948">
              <w:rPr>
                <w:bCs/>
                <w:lang w:val="de-DE"/>
              </w:rPr>
              <w:t>5</w:t>
            </w:r>
          </w:p>
          <w:p w14:paraId="0D1FEEE3"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1D1C4505" w14:textId="77777777" w:rsidR="0052706F" w:rsidRPr="00F62948" w:rsidRDefault="0052706F" w:rsidP="00CB653C">
            <w:pPr>
              <w:jc w:val="center"/>
              <w:rPr>
                <w:bCs/>
                <w:lang w:val="de-DE"/>
              </w:rPr>
            </w:pPr>
            <w:r w:rsidRPr="00F62948">
              <w:rPr>
                <w:bCs/>
                <w:lang w:val="de-DE"/>
              </w:rPr>
              <w:t>Thuyết trình</w:t>
            </w: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6090A063" w14:textId="77777777" w:rsidR="0052706F" w:rsidRPr="00F62948" w:rsidRDefault="0052706F" w:rsidP="00CB653C">
            <w:pPr>
              <w:jc w:val="center"/>
              <w:rPr>
                <w:bCs/>
                <w:lang w:val="de-DE"/>
              </w:rPr>
            </w:pPr>
            <w:r w:rsidRPr="00F62948">
              <w:rPr>
                <w:bCs/>
                <w:lang w:val="de-DE"/>
              </w:rPr>
              <w:t>Bài kiểm tra trên lớp</w:t>
            </w:r>
          </w:p>
        </w:tc>
      </w:tr>
      <w:tr w:rsidR="003A33CD" w:rsidRPr="00F62948" w14:paraId="7792C7B4"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0D11E7C3"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F4E51B" w14:textId="77777777" w:rsidR="0052706F" w:rsidRPr="00F62948" w:rsidRDefault="0052706F" w:rsidP="00CB653C">
            <w:pPr>
              <w:jc w:val="both"/>
              <w:rPr>
                <w:b/>
                <w:bCs/>
                <w:i/>
                <w:lang w:val="de-DE"/>
              </w:rPr>
            </w:pPr>
            <w:r w:rsidRPr="00F62948">
              <w:rPr>
                <w:b/>
                <w:bCs/>
                <w:i/>
                <w:lang w:val="de-DE"/>
              </w:rPr>
              <w:t xml:space="preserve">B/ </w:t>
            </w:r>
            <w:r w:rsidRPr="00F62948">
              <w:rPr>
                <w:b/>
                <w:bCs/>
                <w:lang w:val="de-DE"/>
              </w:rPr>
              <w:t>Các nội dung cần tự học ở nhà:</w:t>
            </w:r>
            <w:r w:rsidRPr="00F62948">
              <w:rPr>
                <w:b/>
                <w:bCs/>
                <w:i/>
                <w:lang w:val="de-DE"/>
              </w:rPr>
              <w:t xml:space="preserve"> (6)</w:t>
            </w:r>
          </w:p>
          <w:p w14:paraId="0805F84E" w14:textId="77777777" w:rsidR="0052706F" w:rsidRPr="00F62948" w:rsidRDefault="0052706F" w:rsidP="00CD5E22">
            <w:pPr>
              <w:numPr>
                <w:ilvl w:val="0"/>
                <w:numId w:val="353"/>
              </w:numPr>
              <w:tabs>
                <w:tab w:val="left" w:pos="426"/>
              </w:tabs>
              <w:ind w:left="426" w:hanging="426"/>
              <w:jc w:val="both"/>
              <w:rPr>
                <w:bCs/>
              </w:rPr>
            </w:pPr>
            <w:r w:rsidRPr="00F62948">
              <w:rPr>
                <w:bCs/>
              </w:rPr>
              <w:t>Tự thực hành lại và may sản phẩm thật (02 mẫu)</w:t>
            </w:r>
          </w:p>
          <w:p w14:paraId="6813845B" w14:textId="77777777" w:rsidR="0052706F" w:rsidRPr="00F62948" w:rsidRDefault="0052706F" w:rsidP="00CD5E22">
            <w:pPr>
              <w:numPr>
                <w:ilvl w:val="0"/>
                <w:numId w:val="353"/>
              </w:numPr>
              <w:tabs>
                <w:tab w:val="left" w:pos="426"/>
              </w:tabs>
              <w:ind w:left="426" w:hanging="426"/>
              <w:jc w:val="both"/>
              <w:rPr>
                <w:bCs/>
              </w:rPr>
            </w:pPr>
            <w:r w:rsidRPr="00F62948">
              <w:rPr>
                <w:bCs/>
              </w:rPr>
              <w:t>Nộp bài  vào buổi học kế tiếp</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4FC9747C" w14:textId="77777777" w:rsidR="0052706F" w:rsidRPr="00F62948" w:rsidRDefault="0052706F" w:rsidP="00CB653C">
            <w:pPr>
              <w:jc w:val="center"/>
              <w:rPr>
                <w:bCs/>
                <w:lang w:val="de-DE"/>
              </w:rPr>
            </w:pPr>
            <w:r w:rsidRPr="00F62948">
              <w:rPr>
                <w:bCs/>
                <w:lang w:val="de-DE"/>
              </w:rPr>
              <w:t>CLO3</w:t>
            </w:r>
          </w:p>
          <w:p w14:paraId="7E869701" w14:textId="77777777" w:rsidR="0052706F" w:rsidRPr="00F62948" w:rsidRDefault="0052706F" w:rsidP="00CB653C">
            <w:pPr>
              <w:jc w:val="center"/>
              <w:rPr>
                <w:bCs/>
                <w:lang w:val="de-DE"/>
              </w:rPr>
            </w:pPr>
            <w:r w:rsidRPr="00F62948">
              <w:rPr>
                <w:bCs/>
                <w:lang w:val="de-DE"/>
              </w:rPr>
              <w:t>CLO4</w:t>
            </w:r>
          </w:p>
          <w:p w14:paraId="0C5BF907" w14:textId="77777777" w:rsidR="0052706F" w:rsidRPr="00F62948" w:rsidRDefault="0052706F" w:rsidP="00CB653C">
            <w:pPr>
              <w:jc w:val="center"/>
              <w:rPr>
                <w:bCs/>
                <w:lang w:val="de-DE"/>
              </w:rPr>
            </w:pPr>
            <w:r w:rsidRPr="00F62948">
              <w:rPr>
                <w:bCs/>
                <w:lang w:val="de-DE"/>
              </w:rPr>
              <w:t>CLO5</w:t>
            </w: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3F6D382B" w14:textId="77777777" w:rsidR="0052706F" w:rsidRPr="00F62948" w:rsidRDefault="0052706F" w:rsidP="00CB653C">
            <w:pPr>
              <w:jc w:val="center"/>
              <w:rPr>
                <w:bCs/>
                <w:lang w:val="de-DE"/>
              </w:rPr>
            </w:pPr>
            <w:r w:rsidRPr="00F62948">
              <w:rPr>
                <w:bCs/>
                <w:lang w:val="de-DE"/>
              </w:rPr>
              <w:t>5</w:t>
            </w:r>
          </w:p>
          <w:p w14:paraId="5C108D0E" w14:textId="77777777" w:rsidR="0052706F" w:rsidRPr="00F62948" w:rsidRDefault="0052706F" w:rsidP="00CB653C">
            <w:pPr>
              <w:jc w:val="center"/>
              <w:rPr>
                <w:bCs/>
                <w:lang w:val="de-DE"/>
              </w:rPr>
            </w:pPr>
            <w:r w:rsidRPr="00F62948">
              <w:rPr>
                <w:bCs/>
                <w:lang w:val="de-DE"/>
              </w:rPr>
              <w:t>4</w:t>
            </w:r>
          </w:p>
          <w:p w14:paraId="02003E36"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5E5F5536" w14:textId="77777777" w:rsidR="0052706F" w:rsidRPr="00F62948" w:rsidRDefault="0052706F"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0A54F049" w14:textId="77777777" w:rsidR="0052706F" w:rsidRPr="00F62948" w:rsidRDefault="0052706F" w:rsidP="00CB653C">
            <w:pPr>
              <w:jc w:val="center"/>
              <w:rPr>
                <w:bCs/>
                <w:lang w:val="de-DE"/>
              </w:rPr>
            </w:pPr>
          </w:p>
        </w:tc>
      </w:tr>
      <w:tr w:rsidR="003A33CD" w:rsidRPr="00F62948" w14:paraId="76DAD976" w14:textId="77777777" w:rsidTr="00BF52E1">
        <w:trPr>
          <w:cantSplit/>
          <w:trHeight w:val="553"/>
        </w:trPr>
        <w:tc>
          <w:tcPr>
            <w:tcW w:w="0" w:type="auto"/>
            <w:vMerge w:val="restart"/>
            <w:tcBorders>
              <w:top w:val="nil"/>
              <w:left w:val="single" w:sz="4" w:space="0" w:color="auto"/>
              <w:right w:val="single" w:sz="4" w:space="0" w:color="auto"/>
            </w:tcBorders>
            <w:tcMar>
              <w:left w:w="28" w:type="dxa"/>
              <w:right w:w="28" w:type="dxa"/>
            </w:tcMar>
            <w:vAlign w:val="center"/>
          </w:tcPr>
          <w:p w14:paraId="55044484"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tcPr>
          <w:p w14:paraId="1FC56D2C" w14:textId="77777777" w:rsidR="0052706F" w:rsidRPr="00F62948" w:rsidRDefault="0052706F" w:rsidP="00CB653C">
            <w:pPr>
              <w:tabs>
                <w:tab w:val="right" w:pos="567"/>
              </w:tabs>
              <w:jc w:val="both"/>
              <w:rPr>
                <w:b/>
                <w:bCs/>
              </w:rPr>
            </w:pPr>
            <w:r w:rsidRPr="00F62948">
              <w:rPr>
                <w:b/>
                <w:bCs/>
                <w:i/>
              </w:rPr>
              <w:t xml:space="preserve">Phần II: KỸ THUẬT RẬP 3D </w:t>
            </w:r>
            <w:r w:rsidRPr="00F62948">
              <w:rPr>
                <w:bCs/>
                <w:i/>
              </w:rPr>
              <w:t>(tt)</w:t>
            </w:r>
          </w:p>
          <w:p w14:paraId="73F9F611" w14:textId="77777777" w:rsidR="0052706F" w:rsidRPr="00F62948" w:rsidRDefault="0052706F" w:rsidP="00CB653C">
            <w:pPr>
              <w:jc w:val="both"/>
              <w:rPr>
                <w:b/>
                <w:bCs/>
                <w:lang w:val="de-DE"/>
              </w:rPr>
            </w:pPr>
            <w:r w:rsidRPr="00F62948">
              <w:rPr>
                <w:b/>
                <w:bCs/>
              </w:rPr>
              <w:t xml:space="preserve">Bài 8: CÁC KIỂU HOA HỒNG </w:t>
            </w:r>
            <w:r w:rsidRPr="00F62948">
              <w:rPr>
                <w:bCs/>
                <w:i/>
              </w:rPr>
              <w:t>(3,0,6)</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5761D625" w14:textId="77777777" w:rsidR="0052706F" w:rsidRPr="00F62948" w:rsidRDefault="0052706F" w:rsidP="00CB653C">
            <w:pPr>
              <w:pStyle w:val="NormalWeb"/>
              <w:spacing w:before="0" w:beforeAutospacing="0" w:after="0" w:afterAutospacing="0"/>
              <w:jc w:val="center"/>
              <w:rPr>
                <w:bCs/>
                <w:color w:val="auto"/>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5F613FE7" w14:textId="77777777" w:rsidR="0052706F" w:rsidRPr="00F62948" w:rsidRDefault="0052706F" w:rsidP="00CB653C">
            <w:pPr>
              <w:pStyle w:val="NormalWeb"/>
              <w:spacing w:before="0" w:beforeAutospacing="0" w:after="0" w:afterAutospacing="0"/>
              <w:jc w:val="center"/>
              <w:rPr>
                <w:bCs/>
                <w:color w:val="auto"/>
              </w:rPr>
            </w:pP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30DD616D" w14:textId="77777777" w:rsidR="0052706F" w:rsidRPr="00F62948" w:rsidRDefault="0052706F" w:rsidP="00CB653C">
            <w:pPr>
              <w:pStyle w:val="NormalWeb"/>
              <w:spacing w:before="0" w:beforeAutospacing="0" w:after="0" w:afterAutospacing="0"/>
              <w:jc w:val="center"/>
              <w:rPr>
                <w:bCs/>
                <w:color w:val="auto"/>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37EF6AA4" w14:textId="77777777" w:rsidR="0052706F" w:rsidRPr="00F62948" w:rsidRDefault="0052706F" w:rsidP="00CB653C">
            <w:pPr>
              <w:pStyle w:val="NormalWeb"/>
              <w:spacing w:before="0" w:beforeAutospacing="0" w:after="0" w:afterAutospacing="0"/>
              <w:jc w:val="center"/>
              <w:rPr>
                <w:bCs/>
                <w:color w:val="auto"/>
              </w:rPr>
            </w:pPr>
          </w:p>
        </w:tc>
      </w:tr>
      <w:tr w:rsidR="003A33CD" w:rsidRPr="00F62948" w14:paraId="07A07A7D"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44D5736F"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BA54FF" w14:textId="77777777" w:rsidR="0052706F" w:rsidRPr="00F62948" w:rsidRDefault="0052706F"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465B9526" w14:textId="77777777" w:rsidR="0052706F" w:rsidRPr="00F62948" w:rsidRDefault="0052706F" w:rsidP="00CB653C">
            <w:pPr>
              <w:jc w:val="both"/>
              <w:rPr>
                <w:b/>
                <w:bCs/>
                <w:lang w:val="de-DE"/>
              </w:rPr>
            </w:pPr>
            <w:r w:rsidRPr="00F62948">
              <w:rPr>
                <w:b/>
                <w:bCs/>
                <w:lang w:val="de-DE"/>
              </w:rPr>
              <w:t>Nội dung GD lý thuyết:</w:t>
            </w:r>
          </w:p>
          <w:p w14:paraId="4275BCD4" w14:textId="77777777" w:rsidR="0052706F" w:rsidRPr="00F62948" w:rsidRDefault="0052706F" w:rsidP="00CD5E22">
            <w:pPr>
              <w:numPr>
                <w:ilvl w:val="0"/>
                <w:numId w:val="353"/>
              </w:numPr>
              <w:tabs>
                <w:tab w:val="left" w:pos="426"/>
              </w:tabs>
              <w:ind w:left="426" w:hanging="426"/>
              <w:rPr>
                <w:bCs/>
              </w:rPr>
            </w:pPr>
            <w:r w:rsidRPr="00F62948">
              <w:rPr>
                <w:bCs/>
              </w:rPr>
              <w:t>Thu bài tập về nhà, phản hồi</w:t>
            </w:r>
          </w:p>
          <w:p w14:paraId="39D9EBAE" w14:textId="77777777" w:rsidR="0052706F" w:rsidRPr="00F62948" w:rsidRDefault="0052706F" w:rsidP="00CD5E22">
            <w:pPr>
              <w:numPr>
                <w:ilvl w:val="0"/>
                <w:numId w:val="354"/>
              </w:numPr>
              <w:tabs>
                <w:tab w:val="left" w:pos="720"/>
              </w:tabs>
              <w:rPr>
                <w:bCs/>
              </w:rPr>
            </w:pPr>
            <w:r w:rsidRPr="00F62948">
              <w:rPr>
                <w:bCs/>
              </w:rPr>
              <w:t xml:space="preserve">Hoa hồng ráp xoắn </w:t>
            </w:r>
          </w:p>
          <w:p w14:paraId="783343CE" w14:textId="77777777" w:rsidR="0052706F" w:rsidRPr="00F62948" w:rsidRDefault="0052706F" w:rsidP="00CD5E22">
            <w:pPr>
              <w:numPr>
                <w:ilvl w:val="0"/>
                <w:numId w:val="354"/>
              </w:numPr>
              <w:tabs>
                <w:tab w:val="left" w:pos="720"/>
              </w:tabs>
              <w:rPr>
                <w:bCs/>
              </w:rPr>
            </w:pPr>
            <w:r w:rsidRPr="00F62948">
              <w:rPr>
                <w:bCs/>
              </w:rPr>
              <w:t>Hoa hồng khối hình chóp</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61BD2E9E" w14:textId="77777777" w:rsidR="0052706F" w:rsidRPr="00F62948" w:rsidRDefault="0052706F" w:rsidP="00CB653C">
            <w:pPr>
              <w:jc w:val="center"/>
              <w:rPr>
                <w:bCs/>
                <w:lang w:val="de-DE"/>
              </w:rPr>
            </w:pPr>
            <w:r w:rsidRPr="00F62948">
              <w:rPr>
                <w:bCs/>
                <w:lang w:val="de-DE"/>
              </w:rPr>
              <w:t>CLO1</w:t>
            </w:r>
          </w:p>
          <w:p w14:paraId="31B25C1C" w14:textId="77777777" w:rsidR="0052706F" w:rsidRPr="00F62948" w:rsidRDefault="0052706F" w:rsidP="00CB653C">
            <w:pPr>
              <w:jc w:val="center"/>
              <w:rPr>
                <w:bCs/>
                <w:lang w:val="de-DE"/>
              </w:rPr>
            </w:pPr>
            <w:r w:rsidRPr="00F62948">
              <w:rPr>
                <w:bCs/>
                <w:lang w:val="de-DE"/>
              </w:rPr>
              <w:t>CLO2</w:t>
            </w:r>
          </w:p>
          <w:p w14:paraId="2284698D" w14:textId="77777777" w:rsidR="0052706F" w:rsidRPr="00F62948" w:rsidRDefault="0052706F" w:rsidP="00CB653C">
            <w:pPr>
              <w:jc w:val="center"/>
              <w:rPr>
                <w:bCs/>
                <w:lang w:val="de-DE"/>
              </w:rPr>
            </w:pPr>
            <w:r w:rsidRPr="00F62948">
              <w:rPr>
                <w:bCs/>
                <w:lang w:val="de-DE"/>
              </w:rPr>
              <w:t>CLO3</w:t>
            </w:r>
          </w:p>
          <w:p w14:paraId="4CD215B9" w14:textId="77777777" w:rsidR="0052706F" w:rsidRPr="00F62948" w:rsidRDefault="0052706F" w:rsidP="00CB653C">
            <w:pPr>
              <w:jc w:val="center"/>
              <w:rPr>
                <w:bCs/>
                <w:lang w:val="de-DE"/>
              </w:rPr>
            </w:pPr>
            <w:r w:rsidRPr="00F62948">
              <w:rPr>
                <w:bCs/>
                <w:lang w:val="de-DE"/>
              </w:rPr>
              <w:t>CLO4</w:t>
            </w:r>
          </w:p>
          <w:p w14:paraId="32982955" w14:textId="77777777" w:rsidR="0052706F" w:rsidRPr="00F62948" w:rsidRDefault="0052706F" w:rsidP="00CB653C">
            <w:pPr>
              <w:jc w:val="center"/>
              <w:rPr>
                <w:bCs/>
                <w:lang w:val="de-DE"/>
              </w:rPr>
            </w:pPr>
            <w:r w:rsidRPr="00F62948">
              <w:rPr>
                <w:bCs/>
                <w:lang w:val="de-DE"/>
              </w:rPr>
              <w:t>CLO5</w:t>
            </w:r>
          </w:p>
          <w:p w14:paraId="12767487" w14:textId="77777777" w:rsidR="0052706F" w:rsidRPr="00F62948" w:rsidRDefault="0052706F" w:rsidP="00CB653C">
            <w:pPr>
              <w:jc w:val="center"/>
              <w:rPr>
                <w:bCs/>
                <w:lang w:val="de-DE"/>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65611FEE" w14:textId="77777777" w:rsidR="0052706F" w:rsidRPr="00F62948" w:rsidRDefault="0052706F" w:rsidP="00CB653C">
            <w:pPr>
              <w:jc w:val="center"/>
              <w:rPr>
                <w:bCs/>
                <w:lang w:val="de-DE"/>
              </w:rPr>
            </w:pPr>
            <w:r w:rsidRPr="00F62948">
              <w:rPr>
                <w:bCs/>
                <w:lang w:val="de-DE"/>
              </w:rPr>
              <w:t>3</w:t>
            </w:r>
          </w:p>
          <w:p w14:paraId="5A12D2D6" w14:textId="77777777" w:rsidR="0052706F" w:rsidRPr="00F62948" w:rsidRDefault="0052706F" w:rsidP="00CB653C">
            <w:pPr>
              <w:jc w:val="center"/>
              <w:rPr>
                <w:bCs/>
                <w:lang w:val="de-DE"/>
              </w:rPr>
            </w:pPr>
            <w:r w:rsidRPr="00F62948">
              <w:rPr>
                <w:bCs/>
                <w:lang w:val="de-DE"/>
              </w:rPr>
              <w:t>4</w:t>
            </w:r>
          </w:p>
          <w:p w14:paraId="1F2F52BB" w14:textId="77777777" w:rsidR="0052706F" w:rsidRPr="00F62948" w:rsidRDefault="0052706F" w:rsidP="00CB653C">
            <w:pPr>
              <w:jc w:val="center"/>
              <w:rPr>
                <w:bCs/>
                <w:lang w:val="de-DE"/>
              </w:rPr>
            </w:pPr>
            <w:r w:rsidRPr="00F62948">
              <w:rPr>
                <w:bCs/>
                <w:lang w:val="de-DE"/>
              </w:rPr>
              <w:t>4</w:t>
            </w:r>
          </w:p>
          <w:p w14:paraId="7585947D" w14:textId="77777777" w:rsidR="0052706F" w:rsidRPr="00F62948" w:rsidRDefault="0052706F" w:rsidP="00CB653C">
            <w:pPr>
              <w:jc w:val="center"/>
              <w:rPr>
                <w:bCs/>
                <w:lang w:val="de-DE"/>
              </w:rPr>
            </w:pPr>
            <w:r w:rsidRPr="00F62948">
              <w:rPr>
                <w:bCs/>
                <w:lang w:val="de-DE"/>
              </w:rPr>
              <w:t>5</w:t>
            </w:r>
          </w:p>
          <w:p w14:paraId="209E8755"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7CBA8E88" w14:textId="77777777" w:rsidR="0052706F" w:rsidRPr="00F62948" w:rsidRDefault="0052706F" w:rsidP="00CB653C">
            <w:pPr>
              <w:jc w:val="center"/>
              <w:rPr>
                <w:bCs/>
                <w:lang w:val="de-DE"/>
              </w:rPr>
            </w:pPr>
            <w:r w:rsidRPr="00F62948">
              <w:rPr>
                <w:bCs/>
                <w:lang w:val="de-DE"/>
              </w:rPr>
              <w:t>Thuyết trình</w:t>
            </w: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1BFB02A0" w14:textId="77777777" w:rsidR="0052706F" w:rsidRPr="00F62948" w:rsidRDefault="0052706F" w:rsidP="00CB653C">
            <w:pPr>
              <w:jc w:val="center"/>
              <w:rPr>
                <w:bCs/>
                <w:lang w:val="de-DE"/>
              </w:rPr>
            </w:pPr>
            <w:r w:rsidRPr="00F62948">
              <w:rPr>
                <w:bCs/>
                <w:lang w:val="de-DE"/>
              </w:rPr>
              <w:t>Bài kiểm tra trên lớp</w:t>
            </w:r>
          </w:p>
        </w:tc>
      </w:tr>
      <w:tr w:rsidR="003A33CD" w:rsidRPr="00F62948" w14:paraId="38479D60"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3287B007"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78D33D" w14:textId="77777777" w:rsidR="0052706F" w:rsidRPr="00F62948" w:rsidRDefault="0052706F" w:rsidP="00CB653C">
            <w:pPr>
              <w:jc w:val="both"/>
              <w:rPr>
                <w:b/>
                <w:bCs/>
                <w:i/>
                <w:lang w:val="de-DE"/>
              </w:rPr>
            </w:pPr>
            <w:r w:rsidRPr="00F62948">
              <w:rPr>
                <w:b/>
                <w:bCs/>
                <w:i/>
                <w:lang w:val="de-DE"/>
              </w:rPr>
              <w:t xml:space="preserve">B/ </w:t>
            </w:r>
            <w:r w:rsidRPr="00F62948">
              <w:rPr>
                <w:b/>
                <w:bCs/>
                <w:lang w:val="de-DE"/>
              </w:rPr>
              <w:t>Các nội dung cần tự học ở nhà:</w:t>
            </w:r>
            <w:r w:rsidRPr="00F62948">
              <w:rPr>
                <w:b/>
                <w:bCs/>
                <w:i/>
                <w:lang w:val="de-DE"/>
              </w:rPr>
              <w:t xml:space="preserve"> (6)</w:t>
            </w:r>
          </w:p>
          <w:p w14:paraId="284C84B5" w14:textId="77777777" w:rsidR="0052706F" w:rsidRPr="00F62948" w:rsidRDefault="0052706F" w:rsidP="00CD5E22">
            <w:pPr>
              <w:numPr>
                <w:ilvl w:val="0"/>
                <w:numId w:val="353"/>
              </w:numPr>
              <w:tabs>
                <w:tab w:val="left" w:pos="426"/>
              </w:tabs>
              <w:ind w:left="426" w:hanging="426"/>
              <w:rPr>
                <w:bCs/>
              </w:rPr>
            </w:pPr>
            <w:r w:rsidRPr="00F62948">
              <w:rPr>
                <w:bCs/>
              </w:rPr>
              <w:t>Tự thực hành lại và may sản phẩm thật (02 mẫu)</w:t>
            </w:r>
          </w:p>
          <w:p w14:paraId="1A8BDA6A" w14:textId="77777777" w:rsidR="0052706F" w:rsidRPr="00F62948" w:rsidRDefault="0052706F" w:rsidP="00CD5E22">
            <w:pPr>
              <w:numPr>
                <w:ilvl w:val="0"/>
                <w:numId w:val="353"/>
              </w:numPr>
              <w:tabs>
                <w:tab w:val="left" w:pos="426"/>
              </w:tabs>
              <w:ind w:left="426" w:hanging="426"/>
              <w:rPr>
                <w:bCs/>
              </w:rPr>
            </w:pPr>
            <w:r w:rsidRPr="00F62948">
              <w:rPr>
                <w:bCs/>
              </w:rPr>
              <w:t>Nộp bài  vào buổi học kế tiếp</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0246D301" w14:textId="77777777" w:rsidR="0052706F" w:rsidRPr="00F62948" w:rsidRDefault="0052706F" w:rsidP="00CB653C">
            <w:pPr>
              <w:jc w:val="center"/>
              <w:rPr>
                <w:bCs/>
                <w:lang w:val="de-DE"/>
              </w:rPr>
            </w:pPr>
            <w:r w:rsidRPr="00F62948">
              <w:rPr>
                <w:bCs/>
                <w:lang w:val="de-DE"/>
              </w:rPr>
              <w:t>CLO3</w:t>
            </w:r>
          </w:p>
          <w:p w14:paraId="72196D35" w14:textId="77777777" w:rsidR="0052706F" w:rsidRPr="00F62948" w:rsidRDefault="0052706F" w:rsidP="00CB653C">
            <w:pPr>
              <w:jc w:val="center"/>
              <w:rPr>
                <w:bCs/>
                <w:lang w:val="de-DE"/>
              </w:rPr>
            </w:pPr>
            <w:r w:rsidRPr="00F62948">
              <w:rPr>
                <w:bCs/>
                <w:lang w:val="de-DE"/>
              </w:rPr>
              <w:t>CLO4</w:t>
            </w:r>
          </w:p>
          <w:p w14:paraId="547F6BAA" w14:textId="77777777" w:rsidR="0052706F" w:rsidRPr="00F62948" w:rsidRDefault="0052706F" w:rsidP="00CB653C">
            <w:pPr>
              <w:jc w:val="center"/>
              <w:rPr>
                <w:bCs/>
                <w:lang w:val="de-DE"/>
              </w:rPr>
            </w:pPr>
            <w:r w:rsidRPr="00F62948">
              <w:rPr>
                <w:bCs/>
                <w:lang w:val="de-DE"/>
              </w:rPr>
              <w:t>CLO5</w:t>
            </w: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37522868" w14:textId="77777777" w:rsidR="0052706F" w:rsidRPr="00F62948" w:rsidRDefault="0052706F" w:rsidP="00CB653C">
            <w:pPr>
              <w:jc w:val="center"/>
              <w:rPr>
                <w:bCs/>
                <w:lang w:val="de-DE"/>
              </w:rPr>
            </w:pPr>
            <w:r w:rsidRPr="00F62948">
              <w:rPr>
                <w:bCs/>
                <w:lang w:val="de-DE"/>
              </w:rPr>
              <w:t>5</w:t>
            </w:r>
          </w:p>
          <w:p w14:paraId="65E4FAD7" w14:textId="77777777" w:rsidR="0052706F" w:rsidRPr="00F62948" w:rsidRDefault="0052706F" w:rsidP="00CB653C">
            <w:pPr>
              <w:jc w:val="center"/>
              <w:rPr>
                <w:bCs/>
                <w:lang w:val="de-DE"/>
              </w:rPr>
            </w:pPr>
            <w:r w:rsidRPr="00F62948">
              <w:rPr>
                <w:bCs/>
                <w:lang w:val="de-DE"/>
              </w:rPr>
              <w:t>4</w:t>
            </w:r>
          </w:p>
          <w:p w14:paraId="1C77FAE0"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41E02503" w14:textId="77777777" w:rsidR="0052706F" w:rsidRPr="00F62948" w:rsidRDefault="0052706F"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4EF8C26D" w14:textId="77777777" w:rsidR="0052706F" w:rsidRPr="00F62948" w:rsidRDefault="0052706F" w:rsidP="00CB653C">
            <w:pPr>
              <w:jc w:val="center"/>
              <w:rPr>
                <w:bCs/>
                <w:lang w:val="de-DE"/>
              </w:rPr>
            </w:pPr>
          </w:p>
        </w:tc>
      </w:tr>
      <w:tr w:rsidR="003A33CD" w:rsidRPr="00F62948" w14:paraId="6F964E69" w14:textId="77777777" w:rsidTr="00BF52E1">
        <w:trPr>
          <w:cantSplit/>
          <w:trHeight w:val="553"/>
        </w:trPr>
        <w:tc>
          <w:tcPr>
            <w:tcW w:w="0" w:type="auto"/>
            <w:vMerge w:val="restart"/>
            <w:tcBorders>
              <w:top w:val="nil"/>
              <w:left w:val="single" w:sz="4" w:space="0" w:color="auto"/>
              <w:right w:val="single" w:sz="4" w:space="0" w:color="auto"/>
            </w:tcBorders>
            <w:tcMar>
              <w:left w:w="28" w:type="dxa"/>
              <w:right w:w="28" w:type="dxa"/>
            </w:tcMar>
            <w:vAlign w:val="center"/>
          </w:tcPr>
          <w:p w14:paraId="2E6D342F"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tcPr>
          <w:p w14:paraId="2E77AD6A" w14:textId="77777777" w:rsidR="0052706F" w:rsidRPr="00F62948" w:rsidRDefault="0052706F" w:rsidP="00CB653C">
            <w:pPr>
              <w:tabs>
                <w:tab w:val="right" w:pos="567"/>
              </w:tabs>
              <w:jc w:val="both"/>
              <w:rPr>
                <w:b/>
                <w:bCs/>
              </w:rPr>
            </w:pPr>
            <w:r w:rsidRPr="00F62948">
              <w:rPr>
                <w:b/>
                <w:bCs/>
                <w:i/>
              </w:rPr>
              <w:t xml:space="preserve">Phần II: KỸ THUẬT RẬP 3D </w:t>
            </w:r>
            <w:r w:rsidRPr="00F62948">
              <w:rPr>
                <w:bCs/>
                <w:i/>
              </w:rPr>
              <w:t>(tt)</w:t>
            </w:r>
          </w:p>
          <w:p w14:paraId="40449A24" w14:textId="77777777" w:rsidR="0052706F" w:rsidRPr="00F62948" w:rsidRDefault="0052706F" w:rsidP="00CB653C">
            <w:pPr>
              <w:jc w:val="both"/>
              <w:rPr>
                <w:b/>
                <w:bCs/>
                <w:lang w:val="de-DE"/>
              </w:rPr>
            </w:pPr>
            <w:r w:rsidRPr="00F62948">
              <w:rPr>
                <w:b/>
                <w:bCs/>
              </w:rPr>
              <w:t xml:space="preserve">Bài 9: CÁC KIỂU TẠO KHỐI </w:t>
            </w:r>
            <w:r w:rsidRPr="00F62948">
              <w:rPr>
                <w:bCs/>
                <w:i/>
              </w:rPr>
              <w:t>(0,9,18)</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22DA40BB" w14:textId="77777777" w:rsidR="0052706F" w:rsidRPr="00F62948" w:rsidRDefault="0052706F" w:rsidP="00CB653C">
            <w:pPr>
              <w:pStyle w:val="NormalWeb"/>
              <w:spacing w:before="0" w:beforeAutospacing="0" w:after="0" w:afterAutospacing="0"/>
              <w:jc w:val="center"/>
              <w:rPr>
                <w:bCs/>
                <w:color w:val="auto"/>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29F1FDC2" w14:textId="77777777" w:rsidR="0052706F" w:rsidRPr="00F62948" w:rsidRDefault="0052706F" w:rsidP="00CB653C">
            <w:pPr>
              <w:pStyle w:val="NormalWeb"/>
              <w:spacing w:before="0" w:beforeAutospacing="0" w:after="0" w:afterAutospacing="0"/>
              <w:jc w:val="center"/>
              <w:rPr>
                <w:bCs/>
                <w:color w:val="auto"/>
              </w:rPr>
            </w:pP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43A0BB51" w14:textId="77777777" w:rsidR="0052706F" w:rsidRPr="00F62948" w:rsidRDefault="0052706F" w:rsidP="00CB653C">
            <w:pPr>
              <w:pStyle w:val="NormalWeb"/>
              <w:spacing w:before="0" w:beforeAutospacing="0" w:after="0" w:afterAutospacing="0"/>
              <w:jc w:val="center"/>
              <w:rPr>
                <w:bCs/>
                <w:color w:val="auto"/>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083EE2FA" w14:textId="77777777" w:rsidR="0052706F" w:rsidRPr="00F62948" w:rsidRDefault="0052706F" w:rsidP="00CB653C">
            <w:pPr>
              <w:pStyle w:val="NormalWeb"/>
              <w:spacing w:before="0" w:beforeAutospacing="0" w:after="0" w:afterAutospacing="0"/>
              <w:jc w:val="center"/>
              <w:rPr>
                <w:bCs/>
                <w:color w:val="auto"/>
              </w:rPr>
            </w:pPr>
          </w:p>
        </w:tc>
      </w:tr>
      <w:tr w:rsidR="003A33CD" w:rsidRPr="00F62948" w14:paraId="11BC15B4"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744AF7D2"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121FDB" w14:textId="77777777" w:rsidR="0052706F" w:rsidRPr="00F62948" w:rsidRDefault="0052706F"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015D1C68" w14:textId="77777777" w:rsidR="0052706F" w:rsidRPr="00F62948" w:rsidRDefault="0052706F" w:rsidP="00CB653C">
            <w:pPr>
              <w:jc w:val="both"/>
              <w:rPr>
                <w:b/>
                <w:bCs/>
                <w:lang w:val="de-DE"/>
              </w:rPr>
            </w:pPr>
            <w:r w:rsidRPr="00F62948">
              <w:rPr>
                <w:b/>
                <w:bCs/>
                <w:lang w:val="de-DE"/>
              </w:rPr>
              <w:t>Nội dung GD lý thuyết:</w:t>
            </w:r>
          </w:p>
          <w:p w14:paraId="6C178165" w14:textId="77777777" w:rsidR="0052706F" w:rsidRPr="00F62948" w:rsidRDefault="0052706F" w:rsidP="00CD5E22">
            <w:pPr>
              <w:numPr>
                <w:ilvl w:val="0"/>
                <w:numId w:val="353"/>
              </w:numPr>
              <w:tabs>
                <w:tab w:val="left" w:pos="426"/>
              </w:tabs>
              <w:ind w:left="426" w:hanging="426"/>
              <w:rPr>
                <w:bCs/>
              </w:rPr>
            </w:pPr>
            <w:r w:rsidRPr="00F62948">
              <w:rPr>
                <w:bCs/>
              </w:rPr>
              <w:t>Thu bài kiểm tra (mẫu thành phẩm), phản hồi</w:t>
            </w:r>
          </w:p>
          <w:p w14:paraId="5CCBE1B3" w14:textId="77777777" w:rsidR="0052706F" w:rsidRPr="00F62948" w:rsidRDefault="0052706F" w:rsidP="00CD5E22">
            <w:pPr>
              <w:numPr>
                <w:ilvl w:val="0"/>
                <w:numId w:val="354"/>
              </w:numPr>
              <w:tabs>
                <w:tab w:val="left" w:pos="720"/>
              </w:tabs>
              <w:rPr>
                <w:bCs/>
              </w:rPr>
            </w:pPr>
            <w:r w:rsidRPr="00F62948">
              <w:rPr>
                <w:bCs/>
              </w:rPr>
              <w:t>Khối đa giác (2 kiểu)</w:t>
            </w:r>
          </w:p>
          <w:p w14:paraId="149E6586" w14:textId="77777777" w:rsidR="0052706F" w:rsidRPr="00F62948" w:rsidRDefault="0052706F" w:rsidP="00CD5E22">
            <w:pPr>
              <w:numPr>
                <w:ilvl w:val="0"/>
                <w:numId w:val="354"/>
              </w:numPr>
              <w:tabs>
                <w:tab w:val="left" w:pos="720"/>
              </w:tabs>
              <w:rPr>
                <w:bCs/>
              </w:rPr>
            </w:pPr>
            <w:r w:rsidRPr="00F62948">
              <w:rPr>
                <w:bCs/>
              </w:rPr>
              <w:t>Khối dạng mái vòm  (3 kiểu)</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1BA982D3" w14:textId="77777777" w:rsidR="0052706F" w:rsidRPr="00F62948" w:rsidRDefault="0052706F" w:rsidP="00CB653C">
            <w:pPr>
              <w:jc w:val="center"/>
              <w:rPr>
                <w:bCs/>
                <w:lang w:val="de-DE"/>
              </w:rPr>
            </w:pPr>
            <w:r w:rsidRPr="00F62948">
              <w:rPr>
                <w:bCs/>
                <w:lang w:val="de-DE"/>
              </w:rPr>
              <w:t>CLO1</w:t>
            </w:r>
          </w:p>
          <w:p w14:paraId="510C9485" w14:textId="77777777" w:rsidR="0052706F" w:rsidRPr="00F62948" w:rsidRDefault="0052706F" w:rsidP="00CB653C">
            <w:pPr>
              <w:jc w:val="center"/>
              <w:rPr>
                <w:bCs/>
                <w:lang w:val="de-DE"/>
              </w:rPr>
            </w:pPr>
            <w:r w:rsidRPr="00F62948">
              <w:rPr>
                <w:bCs/>
                <w:lang w:val="de-DE"/>
              </w:rPr>
              <w:t>CLO2</w:t>
            </w:r>
          </w:p>
          <w:p w14:paraId="6AAA912C" w14:textId="77777777" w:rsidR="0052706F" w:rsidRPr="00F62948" w:rsidRDefault="0052706F" w:rsidP="00CB653C">
            <w:pPr>
              <w:jc w:val="center"/>
              <w:rPr>
                <w:bCs/>
                <w:lang w:val="de-DE"/>
              </w:rPr>
            </w:pPr>
            <w:r w:rsidRPr="00F62948">
              <w:rPr>
                <w:bCs/>
                <w:lang w:val="de-DE"/>
              </w:rPr>
              <w:t>CLO3</w:t>
            </w:r>
          </w:p>
          <w:p w14:paraId="2C90438A" w14:textId="77777777" w:rsidR="0052706F" w:rsidRPr="00F62948" w:rsidRDefault="0052706F" w:rsidP="00CB653C">
            <w:pPr>
              <w:jc w:val="center"/>
              <w:rPr>
                <w:bCs/>
                <w:lang w:val="de-DE"/>
              </w:rPr>
            </w:pPr>
            <w:r w:rsidRPr="00F62948">
              <w:rPr>
                <w:bCs/>
                <w:lang w:val="de-DE"/>
              </w:rPr>
              <w:t>CLO4</w:t>
            </w:r>
          </w:p>
          <w:p w14:paraId="357BD6F5" w14:textId="77777777" w:rsidR="0052706F" w:rsidRPr="00F62948" w:rsidRDefault="0052706F" w:rsidP="00CB653C">
            <w:pPr>
              <w:jc w:val="center"/>
              <w:rPr>
                <w:bCs/>
                <w:lang w:val="de-DE"/>
              </w:rPr>
            </w:pPr>
            <w:r w:rsidRPr="00F62948">
              <w:rPr>
                <w:bCs/>
                <w:lang w:val="de-DE"/>
              </w:rPr>
              <w:t>CLO5</w:t>
            </w:r>
          </w:p>
          <w:p w14:paraId="6AF235F7" w14:textId="77777777" w:rsidR="0052706F" w:rsidRPr="00F62948" w:rsidRDefault="0052706F" w:rsidP="00CB653C">
            <w:pPr>
              <w:jc w:val="center"/>
              <w:rPr>
                <w:bCs/>
                <w:lang w:val="de-DE"/>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690D3113" w14:textId="77777777" w:rsidR="0052706F" w:rsidRPr="00F62948" w:rsidRDefault="0052706F" w:rsidP="00CB653C">
            <w:pPr>
              <w:jc w:val="center"/>
              <w:rPr>
                <w:bCs/>
                <w:lang w:val="de-DE"/>
              </w:rPr>
            </w:pPr>
            <w:r w:rsidRPr="00F62948">
              <w:rPr>
                <w:bCs/>
                <w:lang w:val="de-DE"/>
              </w:rPr>
              <w:t>3</w:t>
            </w:r>
          </w:p>
          <w:p w14:paraId="3A2098EB" w14:textId="77777777" w:rsidR="0052706F" w:rsidRPr="00F62948" w:rsidRDefault="0052706F" w:rsidP="00CB653C">
            <w:pPr>
              <w:jc w:val="center"/>
              <w:rPr>
                <w:bCs/>
                <w:lang w:val="de-DE"/>
              </w:rPr>
            </w:pPr>
            <w:r w:rsidRPr="00F62948">
              <w:rPr>
                <w:bCs/>
                <w:lang w:val="de-DE"/>
              </w:rPr>
              <w:t>4</w:t>
            </w:r>
          </w:p>
          <w:p w14:paraId="0F97423F" w14:textId="77777777" w:rsidR="0052706F" w:rsidRPr="00F62948" w:rsidRDefault="0052706F" w:rsidP="00CB653C">
            <w:pPr>
              <w:jc w:val="center"/>
              <w:rPr>
                <w:bCs/>
                <w:lang w:val="de-DE"/>
              </w:rPr>
            </w:pPr>
            <w:r w:rsidRPr="00F62948">
              <w:rPr>
                <w:bCs/>
                <w:lang w:val="de-DE"/>
              </w:rPr>
              <w:t>4</w:t>
            </w:r>
          </w:p>
          <w:p w14:paraId="38D51A51" w14:textId="77777777" w:rsidR="0052706F" w:rsidRPr="00F62948" w:rsidRDefault="0052706F" w:rsidP="00CB653C">
            <w:pPr>
              <w:jc w:val="center"/>
              <w:rPr>
                <w:bCs/>
                <w:lang w:val="de-DE"/>
              </w:rPr>
            </w:pPr>
            <w:r w:rsidRPr="00F62948">
              <w:rPr>
                <w:bCs/>
                <w:lang w:val="de-DE"/>
              </w:rPr>
              <w:t>5</w:t>
            </w:r>
          </w:p>
          <w:p w14:paraId="625F6E70"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021CB6CD" w14:textId="77777777" w:rsidR="0052706F" w:rsidRPr="00F62948" w:rsidRDefault="0052706F" w:rsidP="00CB653C">
            <w:pPr>
              <w:jc w:val="center"/>
              <w:rPr>
                <w:bCs/>
                <w:lang w:val="de-DE"/>
              </w:rPr>
            </w:pPr>
            <w:r w:rsidRPr="00F62948">
              <w:rPr>
                <w:bCs/>
                <w:lang w:val="de-DE"/>
              </w:rPr>
              <w:t>Thuyết trình</w:t>
            </w: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229D9078" w14:textId="77777777" w:rsidR="0052706F" w:rsidRPr="00F62948" w:rsidRDefault="0052706F" w:rsidP="00CB653C">
            <w:pPr>
              <w:jc w:val="center"/>
              <w:rPr>
                <w:bCs/>
                <w:lang w:val="de-DE"/>
              </w:rPr>
            </w:pPr>
            <w:r w:rsidRPr="00F62948">
              <w:rPr>
                <w:bCs/>
                <w:lang w:val="de-DE"/>
              </w:rPr>
              <w:t>Bài kiểm tra trên lớp</w:t>
            </w:r>
          </w:p>
        </w:tc>
      </w:tr>
      <w:tr w:rsidR="003A33CD" w:rsidRPr="00F62948" w14:paraId="5B5253C3"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77995728"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B17F48" w14:textId="77777777" w:rsidR="0052706F" w:rsidRPr="00F62948" w:rsidRDefault="0052706F" w:rsidP="00CB653C">
            <w:pPr>
              <w:jc w:val="both"/>
              <w:rPr>
                <w:b/>
                <w:bCs/>
                <w:i/>
                <w:lang w:val="de-DE"/>
              </w:rPr>
            </w:pPr>
            <w:r w:rsidRPr="00F62948">
              <w:rPr>
                <w:b/>
                <w:bCs/>
                <w:i/>
                <w:lang w:val="de-DE"/>
              </w:rPr>
              <w:t xml:space="preserve">B/ </w:t>
            </w:r>
            <w:r w:rsidRPr="00F62948">
              <w:rPr>
                <w:b/>
                <w:bCs/>
                <w:lang w:val="de-DE"/>
              </w:rPr>
              <w:t>Các nội dung cần tự học ở nhà:</w:t>
            </w:r>
            <w:r w:rsidRPr="00F62948">
              <w:rPr>
                <w:b/>
                <w:bCs/>
                <w:i/>
                <w:lang w:val="de-DE"/>
              </w:rPr>
              <w:t xml:space="preserve"> (6)</w:t>
            </w:r>
          </w:p>
          <w:p w14:paraId="446CE0C5" w14:textId="77777777" w:rsidR="0052706F" w:rsidRPr="00F62948" w:rsidRDefault="0052706F" w:rsidP="00CD5E22">
            <w:pPr>
              <w:numPr>
                <w:ilvl w:val="0"/>
                <w:numId w:val="353"/>
              </w:numPr>
              <w:tabs>
                <w:tab w:val="left" w:pos="426"/>
              </w:tabs>
              <w:ind w:left="426" w:hanging="426"/>
              <w:rPr>
                <w:bCs/>
              </w:rPr>
            </w:pPr>
            <w:r w:rsidRPr="00F62948">
              <w:rPr>
                <w:bCs/>
              </w:rPr>
              <w:t>Tự thực hành lại và may sản phẩm thật (05 mẫu)</w:t>
            </w:r>
          </w:p>
          <w:p w14:paraId="1FF7C9D3" w14:textId="77777777" w:rsidR="0052706F" w:rsidRPr="00F62948" w:rsidRDefault="0052706F" w:rsidP="00CD5E22">
            <w:pPr>
              <w:numPr>
                <w:ilvl w:val="0"/>
                <w:numId w:val="353"/>
              </w:numPr>
              <w:tabs>
                <w:tab w:val="left" w:pos="426"/>
              </w:tabs>
              <w:ind w:left="426" w:hanging="426"/>
              <w:rPr>
                <w:bCs/>
              </w:rPr>
            </w:pPr>
            <w:r w:rsidRPr="00F62948">
              <w:rPr>
                <w:bCs/>
              </w:rPr>
              <w:t>Nộp bài  vào buổi học kế tiếp</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0006587B" w14:textId="77777777" w:rsidR="0052706F" w:rsidRPr="00F62948" w:rsidRDefault="0052706F" w:rsidP="00CB653C">
            <w:pPr>
              <w:jc w:val="center"/>
              <w:rPr>
                <w:bCs/>
                <w:lang w:val="de-DE"/>
              </w:rPr>
            </w:pPr>
            <w:r w:rsidRPr="00F62948">
              <w:rPr>
                <w:bCs/>
                <w:lang w:val="de-DE"/>
              </w:rPr>
              <w:t>CLO3</w:t>
            </w:r>
          </w:p>
          <w:p w14:paraId="0E7D1C56" w14:textId="77777777" w:rsidR="0052706F" w:rsidRPr="00F62948" w:rsidRDefault="0052706F" w:rsidP="00CB653C">
            <w:pPr>
              <w:jc w:val="center"/>
              <w:rPr>
                <w:bCs/>
                <w:lang w:val="de-DE"/>
              </w:rPr>
            </w:pPr>
            <w:r w:rsidRPr="00F62948">
              <w:rPr>
                <w:bCs/>
                <w:lang w:val="de-DE"/>
              </w:rPr>
              <w:t>CLO4</w:t>
            </w:r>
          </w:p>
          <w:p w14:paraId="70B4C4D1" w14:textId="77777777" w:rsidR="0052706F" w:rsidRPr="00F62948" w:rsidRDefault="0052706F" w:rsidP="00CB653C">
            <w:pPr>
              <w:jc w:val="center"/>
              <w:rPr>
                <w:bCs/>
                <w:lang w:val="de-DE"/>
              </w:rPr>
            </w:pPr>
            <w:r w:rsidRPr="00F62948">
              <w:rPr>
                <w:bCs/>
                <w:lang w:val="de-DE"/>
              </w:rPr>
              <w:t>CLO5</w:t>
            </w: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61EF688C" w14:textId="77777777" w:rsidR="0052706F" w:rsidRPr="00F62948" w:rsidRDefault="0052706F" w:rsidP="00CB653C">
            <w:pPr>
              <w:jc w:val="center"/>
              <w:rPr>
                <w:bCs/>
                <w:lang w:val="de-DE"/>
              </w:rPr>
            </w:pPr>
            <w:r w:rsidRPr="00F62948">
              <w:rPr>
                <w:bCs/>
                <w:lang w:val="de-DE"/>
              </w:rPr>
              <w:t>5</w:t>
            </w:r>
          </w:p>
          <w:p w14:paraId="388ABCC5" w14:textId="77777777" w:rsidR="0052706F" w:rsidRPr="00F62948" w:rsidRDefault="0052706F" w:rsidP="00CB653C">
            <w:pPr>
              <w:jc w:val="center"/>
              <w:rPr>
                <w:bCs/>
                <w:lang w:val="de-DE"/>
              </w:rPr>
            </w:pPr>
            <w:r w:rsidRPr="00F62948">
              <w:rPr>
                <w:bCs/>
                <w:lang w:val="de-DE"/>
              </w:rPr>
              <w:t>4</w:t>
            </w:r>
          </w:p>
          <w:p w14:paraId="3D789959"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569FC59F" w14:textId="77777777" w:rsidR="0052706F" w:rsidRPr="00F62948" w:rsidRDefault="0052706F"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4A6D39E1" w14:textId="77777777" w:rsidR="0052706F" w:rsidRPr="00F62948" w:rsidRDefault="0052706F" w:rsidP="00CB653C">
            <w:pPr>
              <w:jc w:val="center"/>
              <w:rPr>
                <w:bCs/>
                <w:lang w:val="de-DE"/>
              </w:rPr>
            </w:pPr>
          </w:p>
        </w:tc>
      </w:tr>
      <w:tr w:rsidR="003A33CD" w:rsidRPr="00F62948" w14:paraId="76498AC4" w14:textId="77777777" w:rsidTr="00BF52E1">
        <w:trPr>
          <w:cantSplit/>
          <w:trHeight w:val="553"/>
        </w:trPr>
        <w:tc>
          <w:tcPr>
            <w:tcW w:w="0" w:type="auto"/>
            <w:vMerge w:val="restart"/>
            <w:tcBorders>
              <w:top w:val="nil"/>
              <w:left w:val="single" w:sz="4" w:space="0" w:color="auto"/>
              <w:right w:val="single" w:sz="4" w:space="0" w:color="auto"/>
            </w:tcBorders>
            <w:tcMar>
              <w:left w:w="28" w:type="dxa"/>
              <w:right w:w="28" w:type="dxa"/>
            </w:tcMar>
            <w:vAlign w:val="center"/>
          </w:tcPr>
          <w:p w14:paraId="006456AE"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tcPr>
          <w:p w14:paraId="245E07D6" w14:textId="77777777" w:rsidR="0052706F" w:rsidRPr="00F62948" w:rsidRDefault="0052706F" w:rsidP="00CB653C">
            <w:pPr>
              <w:tabs>
                <w:tab w:val="right" w:pos="567"/>
              </w:tabs>
              <w:jc w:val="both"/>
              <w:rPr>
                <w:b/>
                <w:bCs/>
              </w:rPr>
            </w:pPr>
            <w:r w:rsidRPr="00F62948">
              <w:rPr>
                <w:b/>
                <w:bCs/>
                <w:i/>
              </w:rPr>
              <w:t xml:space="preserve">Phần II: KỸ THUẬT RẬP 3D </w:t>
            </w:r>
            <w:r w:rsidRPr="00F62948">
              <w:rPr>
                <w:bCs/>
                <w:i/>
              </w:rPr>
              <w:t>(tt)</w:t>
            </w:r>
          </w:p>
          <w:p w14:paraId="465F602E" w14:textId="77777777" w:rsidR="0052706F" w:rsidRPr="00F62948" w:rsidRDefault="0052706F" w:rsidP="00CB653C">
            <w:pPr>
              <w:jc w:val="both"/>
              <w:rPr>
                <w:b/>
                <w:bCs/>
                <w:lang w:val="de-DE"/>
              </w:rPr>
            </w:pPr>
            <w:r w:rsidRPr="00F62948">
              <w:rPr>
                <w:b/>
                <w:bCs/>
              </w:rPr>
              <w:t xml:space="preserve">Bài 10: CÁC KIỂU NƠ </w:t>
            </w:r>
            <w:r w:rsidRPr="00F62948">
              <w:rPr>
                <w:bCs/>
                <w:i/>
              </w:rPr>
              <w:t>(0,9,18)</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53F998DB" w14:textId="77777777" w:rsidR="0052706F" w:rsidRPr="00F62948" w:rsidRDefault="0052706F" w:rsidP="00CB653C">
            <w:pPr>
              <w:pStyle w:val="NormalWeb"/>
              <w:spacing w:before="0" w:beforeAutospacing="0" w:after="0" w:afterAutospacing="0"/>
              <w:jc w:val="center"/>
              <w:rPr>
                <w:bCs/>
                <w:color w:val="auto"/>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2969E2BA" w14:textId="77777777" w:rsidR="0052706F" w:rsidRPr="00F62948" w:rsidRDefault="0052706F" w:rsidP="00CB653C">
            <w:pPr>
              <w:pStyle w:val="NormalWeb"/>
              <w:spacing w:before="0" w:beforeAutospacing="0" w:after="0" w:afterAutospacing="0"/>
              <w:jc w:val="center"/>
              <w:rPr>
                <w:bCs/>
                <w:color w:val="auto"/>
              </w:rPr>
            </w:pP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5E2BB2E4" w14:textId="77777777" w:rsidR="0052706F" w:rsidRPr="00F62948" w:rsidRDefault="0052706F" w:rsidP="00CB653C">
            <w:pPr>
              <w:pStyle w:val="NormalWeb"/>
              <w:spacing w:before="0" w:beforeAutospacing="0" w:after="0" w:afterAutospacing="0"/>
              <w:jc w:val="center"/>
              <w:rPr>
                <w:bCs/>
                <w:color w:val="auto"/>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4D7AACF1" w14:textId="77777777" w:rsidR="0052706F" w:rsidRPr="00F62948" w:rsidRDefault="0052706F" w:rsidP="00CB653C">
            <w:pPr>
              <w:pStyle w:val="NormalWeb"/>
              <w:spacing w:before="0" w:beforeAutospacing="0" w:after="0" w:afterAutospacing="0"/>
              <w:jc w:val="center"/>
              <w:rPr>
                <w:bCs/>
                <w:color w:val="auto"/>
              </w:rPr>
            </w:pPr>
          </w:p>
        </w:tc>
      </w:tr>
      <w:tr w:rsidR="003A33CD" w:rsidRPr="00F62948" w14:paraId="7A2FE8C0"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7E5D6CA6"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1E086D" w14:textId="77777777" w:rsidR="0052706F" w:rsidRPr="00F62948" w:rsidRDefault="0052706F"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58361BA2" w14:textId="77777777" w:rsidR="0052706F" w:rsidRPr="00F62948" w:rsidRDefault="0052706F" w:rsidP="00CB653C">
            <w:pPr>
              <w:jc w:val="both"/>
              <w:rPr>
                <w:b/>
                <w:bCs/>
                <w:lang w:val="de-DE"/>
              </w:rPr>
            </w:pPr>
            <w:r w:rsidRPr="00F62948">
              <w:rPr>
                <w:b/>
                <w:bCs/>
                <w:lang w:val="de-DE"/>
              </w:rPr>
              <w:t>Nội dung GD lý thuyết:</w:t>
            </w:r>
          </w:p>
          <w:p w14:paraId="2ECEEE1E" w14:textId="77777777" w:rsidR="0052706F" w:rsidRPr="00F62948" w:rsidRDefault="0052706F" w:rsidP="00CD5E22">
            <w:pPr>
              <w:numPr>
                <w:ilvl w:val="0"/>
                <w:numId w:val="353"/>
              </w:numPr>
              <w:tabs>
                <w:tab w:val="left" w:pos="426"/>
              </w:tabs>
              <w:ind w:left="426" w:hanging="426"/>
              <w:rPr>
                <w:bCs/>
              </w:rPr>
            </w:pPr>
            <w:r w:rsidRPr="00F62948">
              <w:rPr>
                <w:bCs/>
              </w:rPr>
              <w:t>Thu bài tập về nhà, phản hồi</w:t>
            </w:r>
          </w:p>
          <w:p w14:paraId="5391CDB0" w14:textId="77777777" w:rsidR="0052706F" w:rsidRPr="00F62948" w:rsidRDefault="0052706F" w:rsidP="00CD5E22">
            <w:pPr>
              <w:numPr>
                <w:ilvl w:val="0"/>
                <w:numId w:val="354"/>
              </w:numPr>
              <w:tabs>
                <w:tab w:val="left" w:pos="720"/>
              </w:tabs>
              <w:rPr>
                <w:bCs/>
              </w:rPr>
            </w:pPr>
            <w:r w:rsidRPr="00F62948">
              <w:rPr>
                <w:bCs/>
              </w:rPr>
              <w:t>Nơ xoắn (3 kiểu)</w:t>
            </w:r>
          </w:p>
          <w:p w14:paraId="1B8CBC25" w14:textId="77777777" w:rsidR="0052706F" w:rsidRPr="00F62948" w:rsidRDefault="0052706F" w:rsidP="00CD5E22">
            <w:pPr>
              <w:numPr>
                <w:ilvl w:val="0"/>
                <w:numId w:val="354"/>
              </w:numPr>
              <w:tabs>
                <w:tab w:val="left" w:pos="720"/>
              </w:tabs>
              <w:rPr>
                <w:bCs/>
              </w:rPr>
            </w:pPr>
            <w:r w:rsidRPr="00F62948">
              <w:rPr>
                <w:bCs/>
              </w:rPr>
              <w:t>Nơ kéo (2 kiểu)</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011A9DCE" w14:textId="77777777" w:rsidR="0052706F" w:rsidRPr="00F62948" w:rsidRDefault="0052706F" w:rsidP="00CB653C">
            <w:pPr>
              <w:jc w:val="center"/>
              <w:rPr>
                <w:bCs/>
                <w:lang w:val="de-DE"/>
              </w:rPr>
            </w:pPr>
            <w:r w:rsidRPr="00F62948">
              <w:rPr>
                <w:bCs/>
                <w:lang w:val="de-DE"/>
              </w:rPr>
              <w:t>CLO1</w:t>
            </w:r>
          </w:p>
          <w:p w14:paraId="75248A73" w14:textId="77777777" w:rsidR="0052706F" w:rsidRPr="00F62948" w:rsidRDefault="0052706F" w:rsidP="00CB653C">
            <w:pPr>
              <w:jc w:val="center"/>
              <w:rPr>
                <w:bCs/>
                <w:lang w:val="de-DE"/>
              </w:rPr>
            </w:pPr>
            <w:r w:rsidRPr="00F62948">
              <w:rPr>
                <w:bCs/>
                <w:lang w:val="de-DE"/>
              </w:rPr>
              <w:t>CLO2</w:t>
            </w:r>
          </w:p>
          <w:p w14:paraId="15E05AD6" w14:textId="77777777" w:rsidR="0052706F" w:rsidRPr="00F62948" w:rsidRDefault="0052706F" w:rsidP="00CB653C">
            <w:pPr>
              <w:jc w:val="center"/>
              <w:rPr>
                <w:bCs/>
                <w:lang w:val="de-DE"/>
              </w:rPr>
            </w:pPr>
            <w:r w:rsidRPr="00F62948">
              <w:rPr>
                <w:bCs/>
                <w:lang w:val="de-DE"/>
              </w:rPr>
              <w:t>CLO3</w:t>
            </w:r>
          </w:p>
          <w:p w14:paraId="5B0988E6" w14:textId="77777777" w:rsidR="0052706F" w:rsidRPr="00F62948" w:rsidRDefault="0052706F" w:rsidP="00CB653C">
            <w:pPr>
              <w:jc w:val="center"/>
              <w:rPr>
                <w:bCs/>
                <w:lang w:val="de-DE"/>
              </w:rPr>
            </w:pPr>
            <w:r w:rsidRPr="00F62948">
              <w:rPr>
                <w:bCs/>
                <w:lang w:val="de-DE"/>
              </w:rPr>
              <w:t>CLO4</w:t>
            </w:r>
          </w:p>
          <w:p w14:paraId="17D5D27F" w14:textId="77777777" w:rsidR="0052706F" w:rsidRPr="00F62948" w:rsidRDefault="0052706F" w:rsidP="00CB653C">
            <w:pPr>
              <w:jc w:val="center"/>
              <w:rPr>
                <w:bCs/>
                <w:lang w:val="de-DE"/>
              </w:rPr>
            </w:pPr>
            <w:r w:rsidRPr="00F62948">
              <w:rPr>
                <w:bCs/>
                <w:lang w:val="de-DE"/>
              </w:rPr>
              <w:t>CLO5</w:t>
            </w:r>
          </w:p>
          <w:p w14:paraId="00F91E0B" w14:textId="77777777" w:rsidR="0052706F" w:rsidRPr="00F62948" w:rsidRDefault="0052706F" w:rsidP="00CB653C">
            <w:pPr>
              <w:jc w:val="center"/>
              <w:rPr>
                <w:bCs/>
                <w:lang w:val="de-DE"/>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70023F8B" w14:textId="77777777" w:rsidR="0052706F" w:rsidRPr="00F62948" w:rsidRDefault="0052706F" w:rsidP="00CB653C">
            <w:pPr>
              <w:jc w:val="center"/>
              <w:rPr>
                <w:bCs/>
                <w:lang w:val="de-DE"/>
              </w:rPr>
            </w:pPr>
            <w:r w:rsidRPr="00F62948">
              <w:rPr>
                <w:bCs/>
                <w:lang w:val="de-DE"/>
              </w:rPr>
              <w:t>3</w:t>
            </w:r>
          </w:p>
          <w:p w14:paraId="214CB681" w14:textId="77777777" w:rsidR="0052706F" w:rsidRPr="00F62948" w:rsidRDefault="0052706F" w:rsidP="00CB653C">
            <w:pPr>
              <w:jc w:val="center"/>
              <w:rPr>
                <w:bCs/>
                <w:lang w:val="de-DE"/>
              </w:rPr>
            </w:pPr>
            <w:r w:rsidRPr="00F62948">
              <w:rPr>
                <w:bCs/>
                <w:lang w:val="de-DE"/>
              </w:rPr>
              <w:t>4</w:t>
            </w:r>
          </w:p>
          <w:p w14:paraId="17022D63" w14:textId="77777777" w:rsidR="0052706F" w:rsidRPr="00F62948" w:rsidRDefault="0052706F" w:rsidP="00CB653C">
            <w:pPr>
              <w:jc w:val="center"/>
              <w:rPr>
                <w:bCs/>
                <w:lang w:val="de-DE"/>
              </w:rPr>
            </w:pPr>
            <w:r w:rsidRPr="00F62948">
              <w:rPr>
                <w:bCs/>
                <w:lang w:val="de-DE"/>
              </w:rPr>
              <w:t>4</w:t>
            </w:r>
          </w:p>
          <w:p w14:paraId="4993DD1F" w14:textId="77777777" w:rsidR="0052706F" w:rsidRPr="00F62948" w:rsidRDefault="0052706F" w:rsidP="00CB653C">
            <w:pPr>
              <w:jc w:val="center"/>
              <w:rPr>
                <w:bCs/>
                <w:lang w:val="de-DE"/>
              </w:rPr>
            </w:pPr>
            <w:r w:rsidRPr="00F62948">
              <w:rPr>
                <w:bCs/>
                <w:lang w:val="de-DE"/>
              </w:rPr>
              <w:t>5</w:t>
            </w:r>
          </w:p>
          <w:p w14:paraId="4896C3E8"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5AE6665C" w14:textId="77777777" w:rsidR="0052706F" w:rsidRPr="00F62948" w:rsidRDefault="0052706F" w:rsidP="00CB653C">
            <w:pPr>
              <w:jc w:val="center"/>
              <w:rPr>
                <w:bCs/>
                <w:lang w:val="de-DE"/>
              </w:rPr>
            </w:pPr>
            <w:r w:rsidRPr="00F62948">
              <w:rPr>
                <w:bCs/>
                <w:lang w:val="de-DE"/>
              </w:rPr>
              <w:t>Thuyết trình</w:t>
            </w: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53F1B169" w14:textId="77777777" w:rsidR="0052706F" w:rsidRPr="00F62948" w:rsidRDefault="0052706F" w:rsidP="00CB653C">
            <w:pPr>
              <w:jc w:val="center"/>
              <w:rPr>
                <w:bCs/>
                <w:lang w:val="de-DE"/>
              </w:rPr>
            </w:pPr>
            <w:r w:rsidRPr="00F62948">
              <w:rPr>
                <w:bCs/>
                <w:lang w:val="de-DE"/>
              </w:rPr>
              <w:t>Bài kiểm tra trên lớp</w:t>
            </w:r>
          </w:p>
        </w:tc>
      </w:tr>
      <w:tr w:rsidR="003A33CD" w:rsidRPr="00F62948" w14:paraId="16B43935"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1B010543"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33AA64" w14:textId="77777777" w:rsidR="0052706F" w:rsidRPr="00F62948" w:rsidRDefault="0052706F" w:rsidP="00CB653C">
            <w:pPr>
              <w:jc w:val="both"/>
              <w:rPr>
                <w:b/>
                <w:bCs/>
                <w:i/>
                <w:lang w:val="de-DE"/>
              </w:rPr>
            </w:pPr>
            <w:r w:rsidRPr="00F62948">
              <w:rPr>
                <w:b/>
                <w:bCs/>
                <w:i/>
                <w:lang w:val="de-DE"/>
              </w:rPr>
              <w:t xml:space="preserve">B/ </w:t>
            </w:r>
            <w:r w:rsidRPr="00F62948">
              <w:rPr>
                <w:b/>
                <w:bCs/>
                <w:lang w:val="de-DE"/>
              </w:rPr>
              <w:t>Các nội dung cần tự học ở nhà:</w:t>
            </w:r>
            <w:r w:rsidRPr="00F62948">
              <w:rPr>
                <w:b/>
                <w:bCs/>
                <w:i/>
                <w:lang w:val="de-DE"/>
              </w:rPr>
              <w:t xml:space="preserve"> (6)</w:t>
            </w:r>
          </w:p>
          <w:p w14:paraId="061C8A02" w14:textId="77777777" w:rsidR="0052706F" w:rsidRPr="00F62948" w:rsidRDefault="0052706F" w:rsidP="00CD5E22">
            <w:pPr>
              <w:numPr>
                <w:ilvl w:val="0"/>
                <w:numId w:val="353"/>
              </w:numPr>
              <w:tabs>
                <w:tab w:val="left" w:pos="426"/>
              </w:tabs>
              <w:ind w:left="426" w:hanging="426"/>
              <w:rPr>
                <w:bCs/>
              </w:rPr>
            </w:pPr>
            <w:r w:rsidRPr="00F62948">
              <w:rPr>
                <w:bCs/>
              </w:rPr>
              <w:t>Tự thực hành lại và may sản phẩm thật (05 mẫu</w:t>
            </w:r>
          </w:p>
          <w:p w14:paraId="0FE733BD" w14:textId="77777777" w:rsidR="0052706F" w:rsidRPr="00F62948" w:rsidRDefault="0052706F" w:rsidP="00CD5E22">
            <w:pPr>
              <w:numPr>
                <w:ilvl w:val="0"/>
                <w:numId w:val="353"/>
              </w:numPr>
              <w:tabs>
                <w:tab w:val="left" w:pos="426"/>
              </w:tabs>
              <w:ind w:left="426" w:hanging="426"/>
              <w:rPr>
                <w:bCs/>
              </w:rPr>
            </w:pPr>
            <w:r w:rsidRPr="00F62948">
              <w:rPr>
                <w:bCs/>
              </w:rPr>
              <w:t>Nộp bài  vào buổi học kế tiếp</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33B8984D" w14:textId="77777777" w:rsidR="0052706F" w:rsidRPr="00F62948" w:rsidRDefault="0052706F" w:rsidP="00CB653C">
            <w:pPr>
              <w:jc w:val="center"/>
              <w:rPr>
                <w:bCs/>
                <w:lang w:val="de-DE"/>
              </w:rPr>
            </w:pPr>
            <w:r w:rsidRPr="00F62948">
              <w:rPr>
                <w:bCs/>
                <w:lang w:val="de-DE"/>
              </w:rPr>
              <w:t>CLO3</w:t>
            </w:r>
          </w:p>
          <w:p w14:paraId="4BB7961E" w14:textId="77777777" w:rsidR="0052706F" w:rsidRPr="00F62948" w:rsidRDefault="0052706F" w:rsidP="00CB653C">
            <w:pPr>
              <w:jc w:val="center"/>
              <w:rPr>
                <w:bCs/>
                <w:lang w:val="de-DE"/>
              </w:rPr>
            </w:pPr>
            <w:r w:rsidRPr="00F62948">
              <w:rPr>
                <w:bCs/>
                <w:lang w:val="de-DE"/>
              </w:rPr>
              <w:t>CLO4</w:t>
            </w:r>
          </w:p>
          <w:p w14:paraId="5D06D610" w14:textId="77777777" w:rsidR="0052706F" w:rsidRPr="00F62948" w:rsidRDefault="0052706F" w:rsidP="00CB653C">
            <w:pPr>
              <w:jc w:val="center"/>
              <w:rPr>
                <w:bCs/>
                <w:lang w:val="de-DE"/>
              </w:rPr>
            </w:pPr>
            <w:r w:rsidRPr="00F62948">
              <w:rPr>
                <w:bCs/>
                <w:lang w:val="de-DE"/>
              </w:rPr>
              <w:t>CLO5</w:t>
            </w: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6A4F037E" w14:textId="77777777" w:rsidR="0052706F" w:rsidRPr="00F62948" w:rsidRDefault="0052706F" w:rsidP="00CB653C">
            <w:pPr>
              <w:jc w:val="center"/>
              <w:rPr>
                <w:bCs/>
                <w:lang w:val="de-DE"/>
              </w:rPr>
            </w:pPr>
            <w:r w:rsidRPr="00F62948">
              <w:rPr>
                <w:bCs/>
                <w:lang w:val="de-DE"/>
              </w:rPr>
              <w:t>5</w:t>
            </w:r>
          </w:p>
          <w:p w14:paraId="7445F740" w14:textId="77777777" w:rsidR="0052706F" w:rsidRPr="00F62948" w:rsidRDefault="0052706F" w:rsidP="00CB653C">
            <w:pPr>
              <w:jc w:val="center"/>
              <w:rPr>
                <w:bCs/>
                <w:lang w:val="de-DE"/>
              </w:rPr>
            </w:pPr>
            <w:r w:rsidRPr="00F62948">
              <w:rPr>
                <w:bCs/>
                <w:lang w:val="de-DE"/>
              </w:rPr>
              <w:t>4</w:t>
            </w:r>
          </w:p>
          <w:p w14:paraId="3B2B4378"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05C817C2" w14:textId="77777777" w:rsidR="0052706F" w:rsidRPr="00F62948" w:rsidRDefault="0052706F"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684413B0" w14:textId="77777777" w:rsidR="0052706F" w:rsidRPr="00F62948" w:rsidRDefault="0052706F" w:rsidP="00CB653C">
            <w:pPr>
              <w:jc w:val="center"/>
              <w:rPr>
                <w:bCs/>
                <w:lang w:val="de-DE"/>
              </w:rPr>
            </w:pPr>
          </w:p>
        </w:tc>
      </w:tr>
      <w:tr w:rsidR="003A33CD" w:rsidRPr="00F62948" w14:paraId="3576EBAB" w14:textId="77777777" w:rsidTr="00BF52E1">
        <w:trPr>
          <w:cantSplit/>
          <w:trHeight w:val="553"/>
        </w:trPr>
        <w:tc>
          <w:tcPr>
            <w:tcW w:w="0" w:type="auto"/>
            <w:vMerge w:val="restart"/>
            <w:tcBorders>
              <w:top w:val="nil"/>
              <w:left w:val="single" w:sz="4" w:space="0" w:color="auto"/>
              <w:right w:val="single" w:sz="4" w:space="0" w:color="auto"/>
            </w:tcBorders>
            <w:tcMar>
              <w:left w:w="28" w:type="dxa"/>
              <w:right w:w="28" w:type="dxa"/>
            </w:tcMar>
            <w:vAlign w:val="center"/>
          </w:tcPr>
          <w:p w14:paraId="1B0359CF"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tcPr>
          <w:p w14:paraId="6A990C79" w14:textId="77777777" w:rsidR="0052706F" w:rsidRPr="00F62948" w:rsidRDefault="0052706F" w:rsidP="00CB653C">
            <w:pPr>
              <w:tabs>
                <w:tab w:val="right" w:pos="567"/>
              </w:tabs>
              <w:jc w:val="both"/>
              <w:rPr>
                <w:b/>
                <w:bCs/>
              </w:rPr>
            </w:pPr>
            <w:r w:rsidRPr="00F62948">
              <w:rPr>
                <w:b/>
                <w:bCs/>
                <w:i/>
              </w:rPr>
              <w:t xml:space="preserve">Phần II: KỸ THUẬT RẬP 3D </w:t>
            </w:r>
            <w:r w:rsidRPr="00F62948">
              <w:rPr>
                <w:bCs/>
                <w:i/>
              </w:rPr>
              <w:t>(tt)</w:t>
            </w:r>
          </w:p>
          <w:p w14:paraId="0C807998" w14:textId="77777777" w:rsidR="0052706F" w:rsidRPr="00F62948" w:rsidRDefault="0052706F" w:rsidP="00CB653C">
            <w:pPr>
              <w:jc w:val="both"/>
              <w:rPr>
                <w:b/>
                <w:bCs/>
                <w:lang w:val="de-DE"/>
              </w:rPr>
            </w:pPr>
            <w:r w:rsidRPr="00F62948">
              <w:rPr>
                <w:b/>
                <w:bCs/>
              </w:rPr>
              <w:t xml:space="preserve">Bài 11: CÁC KIỂU CỔ ÁO, TAY ÁO </w:t>
            </w:r>
            <w:r w:rsidRPr="00F62948">
              <w:rPr>
                <w:bCs/>
                <w:i/>
              </w:rPr>
              <w:t>(0,9,18)</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37C56475" w14:textId="77777777" w:rsidR="0052706F" w:rsidRPr="00F62948" w:rsidRDefault="0052706F" w:rsidP="00CB653C">
            <w:pPr>
              <w:pStyle w:val="NormalWeb"/>
              <w:spacing w:before="0" w:beforeAutospacing="0" w:after="0" w:afterAutospacing="0"/>
              <w:jc w:val="center"/>
              <w:rPr>
                <w:bCs/>
                <w:color w:val="auto"/>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2AABA4BD" w14:textId="77777777" w:rsidR="0052706F" w:rsidRPr="00F62948" w:rsidRDefault="0052706F" w:rsidP="00CB653C">
            <w:pPr>
              <w:pStyle w:val="NormalWeb"/>
              <w:spacing w:before="0" w:beforeAutospacing="0" w:after="0" w:afterAutospacing="0"/>
              <w:jc w:val="center"/>
              <w:rPr>
                <w:bCs/>
                <w:color w:val="auto"/>
              </w:rPr>
            </w:pP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15DB9E09" w14:textId="77777777" w:rsidR="0052706F" w:rsidRPr="00F62948" w:rsidRDefault="0052706F" w:rsidP="00CB653C">
            <w:pPr>
              <w:pStyle w:val="NormalWeb"/>
              <w:spacing w:before="0" w:beforeAutospacing="0" w:after="0" w:afterAutospacing="0"/>
              <w:jc w:val="center"/>
              <w:rPr>
                <w:bCs/>
                <w:color w:val="auto"/>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254A7BAA" w14:textId="77777777" w:rsidR="0052706F" w:rsidRPr="00F62948" w:rsidRDefault="0052706F" w:rsidP="00CB653C">
            <w:pPr>
              <w:pStyle w:val="NormalWeb"/>
              <w:spacing w:before="0" w:beforeAutospacing="0" w:after="0" w:afterAutospacing="0"/>
              <w:jc w:val="center"/>
              <w:rPr>
                <w:bCs/>
                <w:color w:val="auto"/>
              </w:rPr>
            </w:pPr>
          </w:p>
        </w:tc>
      </w:tr>
      <w:tr w:rsidR="003A33CD" w:rsidRPr="00F62948" w14:paraId="11893CF7"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2E3BE0D4"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2CF976" w14:textId="77777777" w:rsidR="0052706F" w:rsidRPr="00F62948" w:rsidRDefault="0052706F"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3A6AF28B" w14:textId="77777777" w:rsidR="0052706F" w:rsidRPr="00F62948" w:rsidRDefault="0052706F" w:rsidP="00CB653C">
            <w:pPr>
              <w:jc w:val="both"/>
              <w:rPr>
                <w:b/>
                <w:bCs/>
                <w:lang w:val="de-DE"/>
              </w:rPr>
            </w:pPr>
            <w:r w:rsidRPr="00F62948">
              <w:rPr>
                <w:b/>
                <w:bCs/>
                <w:lang w:val="de-DE"/>
              </w:rPr>
              <w:t>Nội dung GD lý thuyết:</w:t>
            </w:r>
          </w:p>
          <w:p w14:paraId="33E78DB2" w14:textId="77777777" w:rsidR="0052706F" w:rsidRPr="00F62948" w:rsidRDefault="0052706F" w:rsidP="00CD5E22">
            <w:pPr>
              <w:numPr>
                <w:ilvl w:val="0"/>
                <w:numId w:val="353"/>
              </w:numPr>
              <w:tabs>
                <w:tab w:val="left" w:pos="426"/>
              </w:tabs>
              <w:ind w:left="426" w:hanging="426"/>
              <w:rPr>
                <w:bCs/>
              </w:rPr>
            </w:pPr>
            <w:r w:rsidRPr="00F62948">
              <w:rPr>
                <w:bCs/>
              </w:rPr>
              <w:t>Thu bài tập về nhà, phản hồi</w:t>
            </w:r>
          </w:p>
          <w:p w14:paraId="5533BF47" w14:textId="77777777" w:rsidR="0052706F" w:rsidRPr="00F62948" w:rsidRDefault="0052706F" w:rsidP="00CD5E22">
            <w:pPr>
              <w:numPr>
                <w:ilvl w:val="0"/>
                <w:numId w:val="354"/>
              </w:numPr>
              <w:tabs>
                <w:tab w:val="left" w:pos="720"/>
              </w:tabs>
              <w:rPr>
                <w:bCs/>
              </w:rPr>
            </w:pPr>
            <w:r w:rsidRPr="00F62948">
              <w:rPr>
                <w:bCs/>
              </w:rPr>
              <w:t>Các kiểu cổ áo:</w:t>
            </w:r>
          </w:p>
          <w:p w14:paraId="3D3DE9EC" w14:textId="77777777" w:rsidR="0052706F" w:rsidRPr="00F62948" w:rsidRDefault="0052706F" w:rsidP="00CD5E22">
            <w:pPr>
              <w:numPr>
                <w:ilvl w:val="0"/>
                <w:numId w:val="355"/>
              </w:numPr>
              <w:jc w:val="both"/>
              <w:rPr>
                <w:bCs/>
              </w:rPr>
            </w:pPr>
            <w:r w:rsidRPr="00F62948">
              <w:rPr>
                <w:bCs/>
              </w:rPr>
              <w:t>Cổ vest liền thân</w:t>
            </w:r>
          </w:p>
          <w:p w14:paraId="0B43E87E" w14:textId="77777777" w:rsidR="0052706F" w:rsidRPr="00F62948" w:rsidRDefault="0052706F" w:rsidP="00CD5E22">
            <w:pPr>
              <w:numPr>
                <w:ilvl w:val="0"/>
                <w:numId w:val="355"/>
              </w:numPr>
              <w:jc w:val="both"/>
              <w:rPr>
                <w:bCs/>
              </w:rPr>
            </w:pPr>
            <w:r w:rsidRPr="00F62948">
              <w:rPr>
                <w:bCs/>
              </w:rPr>
              <w:t>Cổ lọ xoắn</w:t>
            </w:r>
          </w:p>
          <w:p w14:paraId="473AD083" w14:textId="77777777" w:rsidR="0052706F" w:rsidRPr="00F62948" w:rsidRDefault="0052706F" w:rsidP="00CD5E22">
            <w:pPr>
              <w:numPr>
                <w:ilvl w:val="0"/>
                <w:numId w:val="355"/>
              </w:numPr>
              <w:jc w:val="both"/>
              <w:rPr>
                <w:bCs/>
              </w:rPr>
            </w:pPr>
            <w:r w:rsidRPr="00F62948">
              <w:rPr>
                <w:bCs/>
              </w:rPr>
              <w:t>Cổ 2 lớp</w:t>
            </w:r>
          </w:p>
          <w:p w14:paraId="365E07E8" w14:textId="77777777" w:rsidR="0052706F" w:rsidRPr="00F62948" w:rsidRDefault="0052706F" w:rsidP="00CD5E22">
            <w:pPr>
              <w:numPr>
                <w:ilvl w:val="0"/>
                <w:numId w:val="354"/>
              </w:numPr>
              <w:tabs>
                <w:tab w:val="left" w:pos="720"/>
              </w:tabs>
              <w:rPr>
                <w:bCs/>
              </w:rPr>
            </w:pPr>
            <w:r w:rsidRPr="00F62948">
              <w:rPr>
                <w:bCs/>
              </w:rPr>
              <w:t>Các kiểu tay áo:</w:t>
            </w:r>
          </w:p>
          <w:p w14:paraId="506232B6" w14:textId="77777777" w:rsidR="0052706F" w:rsidRPr="00F62948" w:rsidRDefault="0052706F" w:rsidP="00CD5E22">
            <w:pPr>
              <w:numPr>
                <w:ilvl w:val="0"/>
                <w:numId w:val="355"/>
              </w:numPr>
              <w:jc w:val="both"/>
              <w:rPr>
                <w:bCs/>
              </w:rPr>
            </w:pPr>
            <w:r w:rsidRPr="00F62948">
              <w:rPr>
                <w:bCs/>
              </w:rPr>
              <w:t>Tay hoa hồng</w:t>
            </w:r>
          </w:p>
          <w:p w14:paraId="62404B61" w14:textId="77777777" w:rsidR="0052706F" w:rsidRPr="00F62948" w:rsidRDefault="0052706F" w:rsidP="00CD5E22">
            <w:pPr>
              <w:numPr>
                <w:ilvl w:val="0"/>
                <w:numId w:val="355"/>
              </w:numPr>
              <w:jc w:val="both"/>
              <w:rPr>
                <w:bCs/>
              </w:rPr>
            </w:pPr>
            <w:r w:rsidRPr="00F62948">
              <w:rPr>
                <w:bCs/>
              </w:rPr>
              <w:t>Tay khối vòm</w:t>
            </w:r>
          </w:p>
          <w:p w14:paraId="5798AB38" w14:textId="77777777" w:rsidR="0052706F" w:rsidRPr="00F62948" w:rsidRDefault="0052706F" w:rsidP="00CD5E22">
            <w:pPr>
              <w:numPr>
                <w:ilvl w:val="0"/>
                <w:numId w:val="355"/>
              </w:numPr>
              <w:jc w:val="both"/>
              <w:rPr>
                <w:bCs/>
              </w:rPr>
            </w:pPr>
            <w:r w:rsidRPr="00F62948">
              <w:rPr>
                <w:bCs/>
              </w:rPr>
              <w:t>Tay xoắn phồng</w:t>
            </w:r>
          </w:p>
          <w:p w14:paraId="16ED5B2A" w14:textId="77777777" w:rsidR="0052706F" w:rsidRPr="00F62948" w:rsidRDefault="0052706F" w:rsidP="00CD5E22">
            <w:pPr>
              <w:numPr>
                <w:ilvl w:val="0"/>
                <w:numId w:val="355"/>
              </w:numPr>
              <w:jc w:val="both"/>
              <w:rPr>
                <w:bCs/>
              </w:rPr>
            </w:pPr>
            <w:r w:rsidRPr="00F62948">
              <w:rPr>
                <w:bCs/>
              </w:rPr>
              <w:t>Tay vest khối ở vai</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2ACF093D" w14:textId="77777777" w:rsidR="0052706F" w:rsidRPr="00F62948" w:rsidRDefault="0052706F" w:rsidP="00CB653C">
            <w:pPr>
              <w:jc w:val="center"/>
              <w:rPr>
                <w:bCs/>
                <w:lang w:val="de-DE"/>
              </w:rPr>
            </w:pPr>
            <w:r w:rsidRPr="00F62948">
              <w:rPr>
                <w:bCs/>
                <w:lang w:val="de-DE"/>
              </w:rPr>
              <w:t>CLO1</w:t>
            </w:r>
          </w:p>
          <w:p w14:paraId="63A23EBA" w14:textId="77777777" w:rsidR="0052706F" w:rsidRPr="00F62948" w:rsidRDefault="0052706F" w:rsidP="00CB653C">
            <w:pPr>
              <w:jc w:val="center"/>
              <w:rPr>
                <w:bCs/>
                <w:lang w:val="de-DE"/>
              </w:rPr>
            </w:pPr>
            <w:r w:rsidRPr="00F62948">
              <w:rPr>
                <w:bCs/>
                <w:lang w:val="de-DE"/>
              </w:rPr>
              <w:t>CLO2</w:t>
            </w:r>
          </w:p>
          <w:p w14:paraId="624D500B" w14:textId="77777777" w:rsidR="0052706F" w:rsidRPr="00F62948" w:rsidRDefault="0052706F" w:rsidP="00CB653C">
            <w:pPr>
              <w:jc w:val="center"/>
              <w:rPr>
                <w:bCs/>
                <w:lang w:val="de-DE"/>
              </w:rPr>
            </w:pPr>
            <w:r w:rsidRPr="00F62948">
              <w:rPr>
                <w:bCs/>
                <w:lang w:val="de-DE"/>
              </w:rPr>
              <w:t>CLO3</w:t>
            </w:r>
          </w:p>
          <w:p w14:paraId="4B04941B" w14:textId="77777777" w:rsidR="0052706F" w:rsidRPr="00F62948" w:rsidRDefault="0052706F" w:rsidP="00CB653C">
            <w:pPr>
              <w:jc w:val="center"/>
              <w:rPr>
                <w:bCs/>
                <w:lang w:val="de-DE"/>
              </w:rPr>
            </w:pPr>
            <w:r w:rsidRPr="00F62948">
              <w:rPr>
                <w:bCs/>
                <w:lang w:val="de-DE"/>
              </w:rPr>
              <w:t>CLO4</w:t>
            </w:r>
          </w:p>
          <w:p w14:paraId="09B2AF0C" w14:textId="77777777" w:rsidR="0052706F" w:rsidRPr="00F62948" w:rsidRDefault="0052706F" w:rsidP="00CB653C">
            <w:pPr>
              <w:jc w:val="center"/>
              <w:rPr>
                <w:bCs/>
                <w:lang w:val="de-DE"/>
              </w:rPr>
            </w:pPr>
            <w:r w:rsidRPr="00F62948">
              <w:rPr>
                <w:bCs/>
                <w:lang w:val="de-DE"/>
              </w:rPr>
              <w:t>CLO5</w:t>
            </w:r>
          </w:p>
          <w:p w14:paraId="26F20DAB" w14:textId="77777777" w:rsidR="0052706F" w:rsidRPr="00F62948" w:rsidRDefault="0052706F" w:rsidP="00CB653C">
            <w:pPr>
              <w:jc w:val="center"/>
              <w:rPr>
                <w:bCs/>
                <w:lang w:val="de-DE"/>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2F031657" w14:textId="77777777" w:rsidR="0052706F" w:rsidRPr="00F62948" w:rsidRDefault="0052706F" w:rsidP="00CB653C">
            <w:pPr>
              <w:jc w:val="center"/>
              <w:rPr>
                <w:bCs/>
                <w:lang w:val="de-DE"/>
              </w:rPr>
            </w:pPr>
            <w:r w:rsidRPr="00F62948">
              <w:rPr>
                <w:bCs/>
                <w:lang w:val="de-DE"/>
              </w:rPr>
              <w:t>3</w:t>
            </w:r>
          </w:p>
          <w:p w14:paraId="247CCA72" w14:textId="77777777" w:rsidR="0052706F" w:rsidRPr="00F62948" w:rsidRDefault="0052706F" w:rsidP="00CB653C">
            <w:pPr>
              <w:jc w:val="center"/>
              <w:rPr>
                <w:bCs/>
                <w:lang w:val="de-DE"/>
              </w:rPr>
            </w:pPr>
            <w:r w:rsidRPr="00F62948">
              <w:rPr>
                <w:bCs/>
                <w:lang w:val="de-DE"/>
              </w:rPr>
              <w:t>4</w:t>
            </w:r>
          </w:p>
          <w:p w14:paraId="626F2BCA" w14:textId="77777777" w:rsidR="0052706F" w:rsidRPr="00F62948" w:rsidRDefault="0052706F" w:rsidP="00CB653C">
            <w:pPr>
              <w:jc w:val="center"/>
              <w:rPr>
                <w:bCs/>
                <w:lang w:val="de-DE"/>
              </w:rPr>
            </w:pPr>
            <w:r w:rsidRPr="00F62948">
              <w:rPr>
                <w:bCs/>
                <w:lang w:val="de-DE"/>
              </w:rPr>
              <w:t>4</w:t>
            </w:r>
          </w:p>
          <w:p w14:paraId="5DEFBCF2" w14:textId="77777777" w:rsidR="0052706F" w:rsidRPr="00F62948" w:rsidRDefault="0052706F" w:rsidP="00CB653C">
            <w:pPr>
              <w:jc w:val="center"/>
              <w:rPr>
                <w:bCs/>
                <w:lang w:val="de-DE"/>
              </w:rPr>
            </w:pPr>
            <w:r w:rsidRPr="00F62948">
              <w:rPr>
                <w:bCs/>
                <w:lang w:val="de-DE"/>
              </w:rPr>
              <w:t>5</w:t>
            </w:r>
          </w:p>
          <w:p w14:paraId="51308494"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4D5AF47C" w14:textId="77777777" w:rsidR="0052706F" w:rsidRPr="00F62948" w:rsidRDefault="0052706F" w:rsidP="00CB653C">
            <w:pPr>
              <w:jc w:val="center"/>
              <w:rPr>
                <w:bCs/>
                <w:lang w:val="de-DE"/>
              </w:rPr>
            </w:pPr>
            <w:r w:rsidRPr="00F62948">
              <w:rPr>
                <w:bCs/>
                <w:lang w:val="de-DE"/>
              </w:rPr>
              <w:t>Thuyết trình</w:t>
            </w: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35622744" w14:textId="77777777" w:rsidR="0052706F" w:rsidRPr="00F62948" w:rsidRDefault="0052706F" w:rsidP="00CB653C">
            <w:pPr>
              <w:jc w:val="center"/>
              <w:rPr>
                <w:bCs/>
                <w:lang w:val="de-DE"/>
              </w:rPr>
            </w:pPr>
            <w:r w:rsidRPr="00F62948">
              <w:rPr>
                <w:bCs/>
                <w:lang w:val="de-DE"/>
              </w:rPr>
              <w:t>Bài kiểm tra trên lớp</w:t>
            </w:r>
          </w:p>
        </w:tc>
      </w:tr>
      <w:tr w:rsidR="003A33CD" w:rsidRPr="00F62948" w14:paraId="01BC6FE8"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58F47A5D"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072930" w14:textId="77777777" w:rsidR="0052706F" w:rsidRPr="00F62948" w:rsidRDefault="0052706F" w:rsidP="00CB653C">
            <w:pPr>
              <w:jc w:val="both"/>
              <w:rPr>
                <w:b/>
                <w:bCs/>
                <w:i/>
                <w:lang w:val="de-DE"/>
              </w:rPr>
            </w:pPr>
            <w:r w:rsidRPr="00F62948">
              <w:rPr>
                <w:b/>
                <w:bCs/>
                <w:i/>
                <w:lang w:val="de-DE"/>
              </w:rPr>
              <w:t xml:space="preserve">B/ </w:t>
            </w:r>
            <w:r w:rsidRPr="00F62948">
              <w:rPr>
                <w:b/>
                <w:bCs/>
                <w:lang w:val="de-DE"/>
              </w:rPr>
              <w:t>Các nội dung cần tự học ở nhà:</w:t>
            </w:r>
            <w:r w:rsidRPr="00F62948">
              <w:rPr>
                <w:b/>
                <w:bCs/>
                <w:i/>
                <w:lang w:val="de-DE"/>
              </w:rPr>
              <w:t xml:space="preserve"> (6)</w:t>
            </w:r>
          </w:p>
          <w:p w14:paraId="4BC3E363" w14:textId="77777777" w:rsidR="0052706F" w:rsidRPr="00F62948" w:rsidRDefault="0052706F" w:rsidP="00CD5E22">
            <w:pPr>
              <w:numPr>
                <w:ilvl w:val="0"/>
                <w:numId w:val="353"/>
              </w:numPr>
              <w:tabs>
                <w:tab w:val="left" w:pos="426"/>
              </w:tabs>
              <w:ind w:left="426" w:hanging="426"/>
              <w:rPr>
                <w:bCs/>
              </w:rPr>
            </w:pPr>
            <w:r w:rsidRPr="00F62948">
              <w:rPr>
                <w:bCs/>
              </w:rPr>
              <w:t>Tự thực hành lại và may sản phẩm thật (07 mẫu)</w:t>
            </w:r>
          </w:p>
          <w:p w14:paraId="34F73BB6" w14:textId="77777777" w:rsidR="0052706F" w:rsidRPr="00F62948" w:rsidRDefault="0052706F" w:rsidP="00CD5E22">
            <w:pPr>
              <w:numPr>
                <w:ilvl w:val="0"/>
                <w:numId w:val="353"/>
              </w:numPr>
              <w:tabs>
                <w:tab w:val="left" w:pos="426"/>
              </w:tabs>
              <w:ind w:left="426" w:hanging="426"/>
              <w:rPr>
                <w:bCs/>
              </w:rPr>
            </w:pPr>
            <w:r w:rsidRPr="00F62948">
              <w:rPr>
                <w:bCs/>
              </w:rPr>
              <w:t>Nộp bài  vào buổi học kế tiếp</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0BBA7A6E" w14:textId="77777777" w:rsidR="0052706F" w:rsidRPr="00F62948" w:rsidRDefault="0052706F" w:rsidP="00CB653C">
            <w:pPr>
              <w:jc w:val="center"/>
              <w:rPr>
                <w:bCs/>
                <w:lang w:val="de-DE"/>
              </w:rPr>
            </w:pPr>
            <w:r w:rsidRPr="00F62948">
              <w:rPr>
                <w:bCs/>
                <w:lang w:val="de-DE"/>
              </w:rPr>
              <w:t>CLO3</w:t>
            </w:r>
          </w:p>
          <w:p w14:paraId="0BF7821D" w14:textId="77777777" w:rsidR="0052706F" w:rsidRPr="00F62948" w:rsidRDefault="0052706F" w:rsidP="00CB653C">
            <w:pPr>
              <w:jc w:val="center"/>
              <w:rPr>
                <w:bCs/>
                <w:lang w:val="de-DE"/>
              </w:rPr>
            </w:pPr>
            <w:r w:rsidRPr="00F62948">
              <w:rPr>
                <w:bCs/>
                <w:lang w:val="de-DE"/>
              </w:rPr>
              <w:t>CLO4</w:t>
            </w:r>
          </w:p>
          <w:p w14:paraId="31475632" w14:textId="77777777" w:rsidR="0052706F" w:rsidRPr="00F62948" w:rsidRDefault="0052706F" w:rsidP="00CB653C">
            <w:pPr>
              <w:jc w:val="center"/>
              <w:rPr>
                <w:bCs/>
                <w:lang w:val="de-DE"/>
              </w:rPr>
            </w:pPr>
            <w:r w:rsidRPr="00F62948">
              <w:rPr>
                <w:bCs/>
                <w:lang w:val="de-DE"/>
              </w:rPr>
              <w:t>CLO5</w:t>
            </w: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18C296D4" w14:textId="77777777" w:rsidR="0052706F" w:rsidRPr="00F62948" w:rsidRDefault="0052706F" w:rsidP="00CB653C">
            <w:pPr>
              <w:jc w:val="center"/>
              <w:rPr>
                <w:bCs/>
                <w:lang w:val="de-DE"/>
              </w:rPr>
            </w:pPr>
            <w:r w:rsidRPr="00F62948">
              <w:rPr>
                <w:bCs/>
                <w:lang w:val="de-DE"/>
              </w:rPr>
              <w:t>5</w:t>
            </w:r>
          </w:p>
          <w:p w14:paraId="7C21149C" w14:textId="77777777" w:rsidR="0052706F" w:rsidRPr="00F62948" w:rsidRDefault="0052706F" w:rsidP="00CB653C">
            <w:pPr>
              <w:jc w:val="center"/>
              <w:rPr>
                <w:bCs/>
                <w:lang w:val="de-DE"/>
              </w:rPr>
            </w:pPr>
            <w:r w:rsidRPr="00F62948">
              <w:rPr>
                <w:bCs/>
                <w:lang w:val="de-DE"/>
              </w:rPr>
              <w:t>4</w:t>
            </w:r>
          </w:p>
          <w:p w14:paraId="1C209D75"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2A4563DA" w14:textId="77777777" w:rsidR="0052706F" w:rsidRPr="00F62948" w:rsidRDefault="0052706F"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43146D93" w14:textId="77777777" w:rsidR="0052706F" w:rsidRPr="00F62948" w:rsidRDefault="0052706F" w:rsidP="00CB653C">
            <w:pPr>
              <w:jc w:val="center"/>
              <w:rPr>
                <w:bCs/>
                <w:lang w:val="de-DE"/>
              </w:rPr>
            </w:pPr>
          </w:p>
        </w:tc>
      </w:tr>
      <w:tr w:rsidR="003A33CD" w:rsidRPr="00F62948" w14:paraId="33B5F0B2" w14:textId="77777777" w:rsidTr="00BF52E1">
        <w:trPr>
          <w:cantSplit/>
          <w:trHeight w:val="553"/>
        </w:trPr>
        <w:tc>
          <w:tcPr>
            <w:tcW w:w="0" w:type="auto"/>
            <w:vMerge w:val="restart"/>
            <w:tcBorders>
              <w:top w:val="nil"/>
              <w:left w:val="single" w:sz="4" w:space="0" w:color="auto"/>
              <w:right w:val="single" w:sz="4" w:space="0" w:color="auto"/>
            </w:tcBorders>
            <w:tcMar>
              <w:left w:w="28" w:type="dxa"/>
              <w:right w:w="28" w:type="dxa"/>
            </w:tcMar>
            <w:vAlign w:val="center"/>
          </w:tcPr>
          <w:p w14:paraId="351DC00B"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5D38A5" w14:textId="77777777" w:rsidR="0052706F" w:rsidRPr="00F62948" w:rsidRDefault="0052706F" w:rsidP="00CB653C">
            <w:pPr>
              <w:jc w:val="both"/>
              <w:rPr>
                <w:b/>
                <w:bCs/>
                <w:i/>
                <w:lang w:val="de-DE"/>
              </w:rPr>
            </w:pPr>
            <w:r w:rsidRPr="00F62948">
              <w:rPr>
                <w:b/>
                <w:bCs/>
                <w:i/>
              </w:rPr>
              <w:t xml:space="preserve">BÀI KIỂM TRA KẾT THỨC NỘI DUNG PHẦN II </w:t>
            </w:r>
            <w:r w:rsidRPr="00F62948">
              <w:rPr>
                <w:bCs/>
                <w:i/>
              </w:rPr>
              <w:t>(0,9,18)</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0052E9D6" w14:textId="77777777" w:rsidR="0052706F" w:rsidRPr="00F62948" w:rsidRDefault="0052706F" w:rsidP="00CB653C">
            <w:pPr>
              <w:pStyle w:val="NormalWeb"/>
              <w:spacing w:before="0" w:beforeAutospacing="0" w:after="0" w:afterAutospacing="0"/>
              <w:jc w:val="center"/>
              <w:rPr>
                <w:bCs/>
                <w:color w:val="auto"/>
                <w:lang w:val="de-DE"/>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07E16CB2" w14:textId="77777777" w:rsidR="0052706F" w:rsidRPr="00F62948" w:rsidRDefault="0052706F" w:rsidP="00CB653C">
            <w:pPr>
              <w:jc w:val="center"/>
              <w:rPr>
                <w:bCs/>
                <w:lang w:val="de-DE"/>
              </w:rPr>
            </w:pP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6E1393BF" w14:textId="77777777" w:rsidR="0052706F" w:rsidRPr="00F62948" w:rsidRDefault="0052706F"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0017FF9E" w14:textId="77777777" w:rsidR="0052706F" w:rsidRPr="00F62948" w:rsidRDefault="0052706F" w:rsidP="00CB653C">
            <w:pPr>
              <w:jc w:val="center"/>
              <w:rPr>
                <w:bCs/>
                <w:lang w:val="de-DE"/>
              </w:rPr>
            </w:pPr>
          </w:p>
        </w:tc>
      </w:tr>
      <w:tr w:rsidR="003A33CD" w:rsidRPr="00F62948" w14:paraId="7C5C10AF"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65DF9B27"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502160" w14:textId="77777777" w:rsidR="0052706F" w:rsidRPr="00F62948" w:rsidRDefault="0052706F" w:rsidP="00CB653C">
            <w:pPr>
              <w:jc w:val="both"/>
              <w:rPr>
                <w:bCs/>
                <w:i/>
              </w:rPr>
            </w:pPr>
            <w:r w:rsidRPr="00F62948">
              <w:rPr>
                <w:b/>
                <w:bCs/>
              </w:rPr>
              <w:t xml:space="preserve">A/ Tóm tắt các ND và PPGD trên lớp: </w:t>
            </w:r>
            <w:r w:rsidRPr="00F62948">
              <w:rPr>
                <w:bCs/>
                <w:i/>
              </w:rPr>
              <w:t>(9)</w:t>
            </w:r>
          </w:p>
          <w:p w14:paraId="731D4387" w14:textId="77777777" w:rsidR="0052706F" w:rsidRPr="00F62948" w:rsidRDefault="0052706F" w:rsidP="00CB653C">
            <w:pPr>
              <w:jc w:val="both"/>
              <w:rPr>
                <w:b/>
                <w:bCs/>
              </w:rPr>
            </w:pPr>
            <w:r w:rsidRPr="00F62948">
              <w:rPr>
                <w:b/>
                <w:bCs/>
              </w:rPr>
              <w:t>Nội Dung (ND) trên lớp:</w:t>
            </w:r>
          </w:p>
          <w:p w14:paraId="44B48236" w14:textId="77777777" w:rsidR="0052706F" w:rsidRPr="00F62948" w:rsidRDefault="0052706F" w:rsidP="00CD5E22">
            <w:pPr>
              <w:numPr>
                <w:ilvl w:val="0"/>
                <w:numId w:val="353"/>
              </w:numPr>
              <w:tabs>
                <w:tab w:val="left" w:pos="426"/>
              </w:tabs>
              <w:ind w:left="426" w:hanging="426"/>
              <w:rPr>
                <w:bCs/>
              </w:rPr>
            </w:pPr>
            <w:r w:rsidRPr="00F62948">
              <w:rPr>
                <w:bCs/>
              </w:rPr>
              <w:t>Thu bài tập về nhà, phản hồi</w:t>
            </w:r>
          </w:p>
          <w:p w14:paraId="5BF4284F" w14:textId="77777777" w:rsidR="0052706F" w:rsidRPr="00F62948" w:rsidRDefault="0052706F" w:rsidP="00CD5E22">
            <w:pPr>
              <w:numPr>
                <w:ilvl w:val="0"/>
                <w:numId w:val="353"/>
              </w:numPr>
              <w:tabs>
                <w:tab w:val="left" w:pos="426"/>
              </w:tabs>
              <w:ind w:left="426" w:hanging="426"/>
              <w:rPr>
                <w:bCs/>
              </w:rPr>
            </w:pPr>
            <w:r w:rsidRPr="00F62948">
              <w:rPr>
                <w:bCs/>
              </w:rPr>
              <w:t>Làm bài đánh giá cuối kỳ tại lớp:</w:t>
            </w:r>
          </w:p>
          <w:p w14:paraId="40BB3E9C" w14:textId="77777777" w:rsidR="0052706F" w:rsidRPr="00F62948" w:rsidRDefault="0052706F" w:rsidP="00CD5E22">
            <w:pPr>
              <w:numPr>
                <w:ilvl w:val="0"/>
                <w:numId w:val="354"/>
              </w:numPr>
              <w:tabs>
                <w:tab w:val="left" w:pos="720"/>
              </w:tabs>
              <w:rPr>
                <w:bCs/>
              </w:rPr>
            </w:pPr>
            <w:r w:rsidRPr="00F62948">
              <w:rPr>
                <w:bCs/>
              </w:rPr>
              <w:t>Các nhóm tự thiết kế một mẫu thời trang ấn tượng ứng dụng tổng hợp các kỹ thuật tạo rập 3D (ít nhất 2 kỹ thuật)</w:t>
            </w:r>
          </w:p>
          <w:p w14:paraId="6A5DAD54" w14:textId="77777777" w:rsidR="0052706F" w:rsidRPr="00F62948" w:rsidRDefault="0052706F" w:rsidP="00CD5E22">
            <w:pPr>
              <w:numPr>
                <w:ilvl w:val="0"/>
                <w:numId w:val="354"/>
              </w:numPr>
              <w:tabs>
                <w:tab w:val="left" w:pos="720"/>
              </w:tabs>
              <w:rPr>
                <w:bCs/>
              </w:rPr>
            </w:pPr>
            <w:r w:rsidRPr="00F62948">
              <w:rPr>
                <w:bCs/>
              </w:rPr>
              <w:t>Sang rập tại lớp</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26CF545F" w14:textId="77777777" w:rsidR="0052706F" w:rsidRPr="00F62948" w:rsidRDefault="0052706F" w:rsidP="00CB653C">
            <w:pPr>
              <w:jc w:val="center"/>
              <w:rPr>
                <w:bCs/>
                <w:lang w:val="de-DE"/>
              </w:rPr>
            </w:pPr>
            <w:r w:rsidRPr="00F62948">
              <w:rPr>
                <w:bCs/>
                <w:lang w:val="de-DE"/>
              </w:rPr>
              <w:t>CLO1</w:t>
            </w:r>
          </w:p>
          <w:p w14:paraId="7AE486B7" w14:textId="77777777" w:rsidR="0052706F" w:rsidRPr="00F62948" w:rsidRDefault="0052706F" w:rsidP="00CB653C">
            <w:pPr>
              <w:jc w:val="center"/>
              <w:rPr>
                <w:bCs/>
                <w:lang w:val="de-DE"/>
              </w:rPr>
            </w:pPr>
            <w:r w:rsidRPr="00F62948">
              <w:rPr>
                <w:bCs/>
                <w:lang w:val="de-DE"/>
              </w:rPr>
              <w:t>CLO2</w:t>
            </w:r>
          </w:p>
          <w:p w14:paraId="2C112241" w14:textId="77777777" w:rsidR="0052706F" w:rsidRPr="00F62948" w:rsidRDefault="0052706F" w:rsidP="00CB653C">
            <w:pPr>
              <w:jc w:val="center"/>
              <w:rPr>
                <w:bCs/>
                <w:lang w:val="de-DE"/>
              </w:rPr>
            </w:pPr>
            <w:r w:rsidRPr="00F62948">
              <w:rPr>
                <w:bCs/>
                <w:lang w:val="de-DE"/>
              </w:rPr>
              <w:t>CLO3</w:t>
            </w:r>
          </w:p>
          <w:p w14:paraId="285BD030" w14:textId="77777777" w:rsidR="0052706F" w:rsidRPr="00F62948" w:rsidRDefault="0052706F" w:rsidP="00CB653C">
            <w:pPr>
              <w:jc w:val="center"/>
              <w:rPr>
                <w:bCs/>
                <w:lang w:val="de-DE"/>
              </w:rPr>
            </w:pPr>
            <w:r w:rsidRPr="00F62948">
              <w:rPr>
                <w:bCs/>
                <w:lang w:val="de-DE"/>
              </w:rPr>
              <w:t>CLO4</w:t>
            </w:r>
          </w:p>
          <w:p w14:paraId="654E7A3B" w14:textId="77777777" w:rsidR="0052706F" w:rsidRPr="00F62948" w:rsidRDefault="0052706F" w:rsidP="00CB653C">
            <w:pPr>
              <w:jc w:val="center"/>
              <w:rPr>
                <w:bCs/>
                <w:lang w:val="de-DE"/>
              </w:rPr>
            </w:pPr>
            <w:r w:rsidRPr="00F62948">
              <w:rPr>
                <w:bCs/>
                <w:lang w:val="de-DE"/>
              </w:rPr>
              <w:t>CLO5</w:t>
            </w:r>
          </w:p>
          <w:p w14:paraId="0EB41D80" w14:textId="77777777" w:rsidR="0052706F" w:rsidRPr="00F62948" w:rsidRDefault="0052706F" w:rsidP="00CB653C">
            <w:pPr>
              <w:jc w:val="center"/>
              <w:rPr>
                <w:bCs/>
                <w:lang w:val="de-DE"/>
              </w:rPr>
            </w:pP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2EDC78D7" w14:textId="77777777" w:rsidR="0052706F" w:rsidRPr="00F62948" w:rsidRDefault="0052706F" w:rsidP="00CB653C">
            <w:pPr>
              <w:jc w:val="center"/>
              <w:rPr>
                <w:bCs/>
                <w:lang w:val="de-DE"/>
              </w:rPr>
            </w:pPr>
            <w:r w:rsidRPr="00F62948">
              <w:rPr>
                <w:bCs/>
                <w:lang w:val="de-DE"/>
              </w:rPr>
              <w:t>3</w:t>
            </w:r>
          </w:p>
          <w:p w14:paraId="5B149291" w14:textId="77777777" w:rsidR="0052706F" w:rsidRPr="00F62948" w:rsidRDefault="0052706F" w:rsidP="00CB653C">
            <w:pPr>
              <w:jc w:val="center"/>
              <w:rPr>
                <w:bCs/>
                <w:lang w:val="de-DE"/>
              </w:rPr>
            </w:pPr>
            <w:r w:rsidRPr="00F62948">
              <w:rPr>
                <w:bCs/>
                <w:lang w:val="de-DE"/>
              </w:rPr>
              <w:t>4</w:t>
            </w:r>
          </w:p>
          <w:p w14:paraId="3F47A2F0" w14:textId="77777777" w:rsidR="0052706F" w:rsidRPr="00F62948" w:rsidRDefault="0052706F" w:rsidP="00CB653C">
            <w:pPr>
              <w:jc w:val="center"/>
              <w:rPr>
                <w:bCs/>
                <w:lang w:val="de-DE"/>
              </w:rPr>
            </w:pPr>
            <w:r w:rsidRPr="00F62948">
              <w:rPr>
                <w:bCs/>
                <w:lang w:val="de-DE"/>
              </w:rPr>
              <w:t>4</w:t>
            </w:r>
          </w:p>
          <w:p w14:paraId="3A4297FF" w14:textId="77777777" w:rsidR="0052706F" w:rsidRPr="00F62948" w:rsidRDefault="0052706F" w:rsidP="00CB653C">
            <w:pPr>
              <w:jc w:val="center"/>
              <w:rPr>
                <w:bCs/>
                <w:lang w:val="de-DE"/>
              </w:rPr>
            </w:pPr>
            <w:r w:rsidRPr="00F62948">
              <w:rPr>
                <w:bCs/>
                <w:lang w:val="de-DE"/>
              </w:rPr>
              <w:t>5</w:t>
            </w:r>
          </w:p>
          <w:p w14:paraId="27CDDE11"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1FCCF025" w14:textId="77777777" w:rsidR="0052706F" w:rsidRPr="00F62948" w:rsidRDefault="0052706F" w:rsidP="00CB653C">
            <w:pPr>
              <w:jc w:val="center"/>
              <w:rPr>
                <w:bCs/>
                <w:lang w:val="de-DE"/>
              </w:rPr>
            </w:pPr>
            <w:r w:rsidRPr="00F62948">
              <w:rPr>
                <w:bCs/>
                <w:lang w:val="de-DE"/>
              </w:rPr>
              <w:t>Thuyết trình</w:t>
            </w: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1425773D" w14:textId="77777777" w:rsidR="0052706F" w:rsidRPr="00F62948" w:rsidRDefault="0052706F" w:rsidP="00CB653C">
            <w:pPr>
              <w:jc w:val="center"/>
              <w:rPr>
                <w:bCs/>
                <w:lang w:val="de-DE"/>
              </w:rPr>
            </w:pPr>
            <w:r w:rsidRPr="00F62948">
              <w:rPr>
                <w:bCs/>
                <w:lang w:val="de-DE"/>
              </w:rPr>
              <w:t>Bài kiểm tra trên lớp</w:t>
            </w:r>
          </w:p>
        </w:tc>
      </w:tr>
      <w:tr w:rsidR="003A33CD" w:rsidRPr="00F62948" w14:paraId="3677BA15"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72F90C3F" w14:textId="77777777" w:rsidR="0052706F" w:rsidRPr="00F62948" w:rsidRDefault="0052706F" w:rsidP="00CB653C">
            <w:pPr>
              <w:rPr>
                <w:bCs/>
                <w:lang w:val="de-DE"/>
              </w:rPr>
            </w:pPr>
          </w:p>
        </w:tc>
        <w:tc>
          <w:tcPr>
            <w:tcW w:w="26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57C4B2" w14:textId="77777777" w:rsidR="0052706F" w:rsidRPr="00F62948" w:rsidRDefault="0052706F" w:rsidP="00CB653C">
            <w:pPr>
              <w:jc w:val="both"/>
              <w:rPr>
                <w:bCs/>
                <w:i/>
              </w:rPr>
            </w:pPr>
            <w:r w:rsidRPr="00F62948">
              <w:rPr>
                <w:b/>
                <w:bCs/>
              </w:rPr>
              <w:t xml:space="preserve">B/ Các nội dung cần tự học ở nhà: </w:t>
            </w:r>
            <w:r w:rsidRPr="00F62948">
              <w:rPr>
                <w:bCs/>
                <w:i/>
              </w:rPr>
              <w:t>(18)</w:t>
            </w:r>
          </w:p>
          <w:p w14:paraId="5D21CB96" w14:textId="77777777" w:rsidR="0052706F" w:rsidRPr="00F62948" w:rsidRDefault="0052706F" w:rsidP="00CD5E22">
            <w:pPr>
              <w:numPr>
                <w:ilvl w:val="0"/>
                <w:numId w:val="353"/>
              </w:numPr>
              <w:tabs>
                <w:tab w:val="left" w:pos="426"/>
              </w:tabs>
              <w:ind w:left="426" w:hanging="426"/>
              <w:rPr>
                <w:bCs/>
              </w:rPr>
            </w:pPr>
            <w:r w:rsidRPr="00F62948">
              <w:rPr>
                <w:bCs/>
              </w:rPr>
              <w:t>May mẫu và nộp lại mẫu theo đúng thời gian quy định</w:t>
            </w:r>
          </w:p>
        </w:tc>
        <w:tc>
          <w:tcPr>
            <w:tcW w:w="574" w:type="pct"/>
            <w:tcBorders>
              <w:top w:val="single" w:sz="4" w:space="0" w:color="auto"/>
              <w:left w:val="single" w:sz="4" w:space="0" w:color="auto"/>
              <w:bottom w:val="single" w:sz="4" w:space="0" w:color="auto"/>
              <w:right w:val="single" w:sz="4" w:space="0" w:color="auto"/>
            </w:tcBorders>
            <w:tcMar>
              <w:left w:w="28" w:type="dxa"/>
              <w:right w:w="28" w:type="dxa"/>
            </w:tcMar>
          </w:tcPr>
          <w:p w14:paraId="748C1B0C" w14:textId="77777777" w:rsidR="0052706F" w:rsidRPr="00F62948" w:rsidRDefault="0052706F" w:rsidP="00CB653C">
            <w:pPr>
              <w:jc w:val="center"/>
              <w:rPr>
                <w:bCs/>
                <w:lang w:val="de-DE"/>
              </w:rPr>
            </w:pPr>
            <w:r w:rsidRPr="00F62948">
              <w:rPr>
                <w:bCs/>
                <w:lang w:val="de-DE"/>
              </w:rPr>
              <w:t>CLO3</w:t>
            </w:r>
          </w:p>
          <w:p w14:paraId="3DF6883B" w14:textId="77777777" w:rsidR="0052706F" w:rsidRPr="00F62948" w:rsidRDefault="0052706F" w:rsidP="00CB653C">
            <w:pPr>
              <w:jc w:val="center"/>
              <w:rPr>
                <w:bCs/>
                <w:lang w:val="de-DE"/>
              </w:rPr>
            </w:pPr>
            <w:r w:rsidRPr="00F62948">
              <w:rPr>
                <w:bCs/>
                <w:lang w:val="de-DE"/>
              </w:rPr>
              <w:t>CLO4</w:t>
            </w:r>
          </w:p>
          <w:p w14:paraId="35D5166D" w14:textId="77777777" w:rsidR="0052706F" w:rsidRPr="00F62948" w:rsidRDefault="0052706F" w:rsidP="00CB653C">
            <w:pPr>
              <w:jc w:val="center"/>
              <w:rPr>
                <w:bCs/>
                <w:lang w:val="de-DE"/>
              </w:rPr>
            </w:pPr>
            <w:r w:rsidRPr="00F62948">
              <w:rPr>
                <w:bCs/>
                <w:lang w:val="de-DE"/>
              </w:rPr>
              <w:t>CLO5</w:t>
            </w:r>
          </w:p>
        </w:tc>
        <w:tc>
          <w:tcPr>
            <w:tcW w:w="359" w:type="pct"/>
            <w:tcBorders>
              <w:top w:val="single" w:sz="4" w:space="0" w:color="auto"/>
              <w:left w:val="single" w:sz="4" w:space="0" w:color="auto"/>
              <w:bottom w:val="single" w:sz="4" w:space="0" w:color="auto"/>
              <w:right w:val="single" w:sz="4" w:space="0" w:color="auto"/>
            </w:tcBorders>
            <w:tcMar>
              <w:left w:w="28" w:type="dxa"/>
              <w:right w:w="28" w:type="dxa"/>
            </w:tcMar>
          </w:tcPr>
          <w:p w14:paraId="4ACA2904" w14:textId="77777777" w:rsidR="0052706F" w:rsidRPr="00F62948" w:rsidRDefault="0052706F" w:rsidP="00CB653C">
            <w:pPr>
              <w:jc w:val="center"/>
              <w:rPr>
                <w:bCs/>
                <w:lang w:val="de-DE"/>
              </w:rPr>
            </w:pPr>
            <w:r w:rsidRPr="00F62948">
              <w:rPr>
                <w:bCs/>
                <w:lang w:val="de-DE"/>
              </w:rPr>
              <w:t>5</w:t>
            </w:r>
          </w:p>
          <w:p w14:paraId="48945AFD" w14:textId="77777777" w:rsidR="0052706F" w:rsidRPr="00F62948" w:rsidRDefault="0052706F" w:rsidP="00CB653C">
            <w:pPr>
              <w:jc w:val="center"/>
              <w:rPr>
                <w:bCs/>
                <w:lang w:val="de-DE"/>
              </w:rPr>
            </w:pPr>
            <w:r w:rsidRPr="00F62948">
              <w:rPr>
                <w:bCs/>
                <w:lang w:val="de-DE"/>
              </w:rPr>
              <w:t>4</w:t>
            </w:r>
          </w:p>
          <w:p w14:paraId="7E738242" w14:textId="77777777" w:rsidR="0052706F" w:rsidRPr="00F62948" w:rsidRDefault="0052706F" w:rsidP="00CB653C">
            <w:pPr>
              <w:jc w:val="center"/>
              <w:rPr>
                <w:bCs/>
                <w:lang w:val="de-DE"/>
              </w:rPr>
            </w:pPr>
            <w:r w:rsidRPr="00F62948">
              <w:rPr>
                <w:bCs/>
                <w:lang w:val="de-DE"/>
              </w:rPr>
              <w:t>4</w:t>
            </w:r>
          </w:p>
        </w:tc>
        <w:tc>
          <w:tcPr>
            <w:tcW w:w="538" w:type="pct"/>
            <w:tcBorders>
              <w:top w:val="single" w:sz="4" w:space="0" w:color="auto"/>
              <w:left w:val="single" w:sz="4" w:space="0" w:color="auto"/>
              <w:bottom w:val="single" w:sz="4" w:space="0" w:color="auto"/>
              <w:right w:val="single" w:sz="4" w:space="0" w:color="auto"/>
            </w:tcBorders>
            <w:tcMar>
              <w:left w:w="28" w:type="dxa"/>
              <w:right w:w="28" w:type="dxa"/>
            </w:tcMar>
          </w:tcPr>
          <w:p w14:paraId="305922D3" w14:textId="77777777" w:rsidR="0052706F" w:rsidRPr="00F62948" w:rsidRDefault="0052706F" w:rsidP="00CB653C">
            <w:pPr>
              <w:jc w:val="center"/>
              <w:rPr>
                <w:bCs/>
                <w:lang w:val="de-DE"/>
              </w:rPr>
            </w:pPr>
          </w:p>
        </w:tc>
        <w:tc>
          <w:tcPr>
            <w:tcW w:w="514" w:type="pct"/>
            <w:tcBorders>
              <w:top w:val="single" w:sz="4" w:space="0" w:color="auto"/>
              <w:left w:val="single" w:sz="4" w:space="0" w:color="auto"/>
              <w:bottom w:val="single" w:sz="4" w:space="0" w:color="auto"/>
              <w:right w:val="single" w:sz="4" w:space="0" w:color="auto"/>
            </w:tcBorders>
            <w:tcMar>
              <w:left w:w="28" w:type="dxa"/>
              <w:right w:w="28" w:type="dxa"/>
            </w:tcMar>
          </w:tcPr>
          <w:p w14:paraId="6699D470" w14:textId="77777777" w:rsidR="0052706F" w:rsidRPr="00F62948" w:rsidRDefault="0052706F" w:rsidP="00CB653C">
            <w:pPr>
              <w:jc w:val="center"/>
              <w:rPr>
                <w:bCs/>
                <w:lang w:val="de-DE"/>
              </w:rPr>
            </w:pPr>
          </w:p>
        </w:tc>
      </w:tr>
    </w:tbl>
    <w:p w14:paraId="3F3AED55" w14:textId="77777777" w:rsidR="0052706F" w:rsidRPr="00F62948" w:rsidRDefault="0052706F" w:rsidP="00CD5E22">
      <w:pPr>
        <w:numPr>
          <w:ilvl w:val="0"/>
          <w:numId w:val="466"/>
        </w:numPr>
        <w:tabs>
          <w:tab w:val="left" w:pos="450"/>
        </w:tabs>
        <w:ind w:hanging="720"/>
        <w:jc w:val="both"/>
        <w:rPr>
          <w:bCs/>
          <w:lang w:val="de-DE"/>
        </w:rPr>
      </w:pPr>
      <w:r w:rsidRPr="00F62948">
        <w:rPr>
          <w:b/>
          <w:bCs/>
          <w:lang w:val="de-DE"/>
        </w:rPr>
        <w:t>Phương pháp giảng dạy:</w:t>
      </w:r>
    </w:p>
    <w:p w14:paraId="52AFB928" w14:textId="77777777" w:rsidR="0052706F" w:rsidRPr="00F62948" w:rsidRDefault="0052706F" w:rsidP="00CB653C">
      <w:pPr>
        <w:tabs>
          <w:tab w:val="left" w:pos="1134"/>
        </w:tabs>
        <w:ind w:firstLine="993"/>
        <w:rPr>
          <w:bCs/>
        </w:rPr>
      </w:pPr>
      <w:r w:rsidRPr="00F62948">
        <w:rPr>
          <w:bCs/>
        </w:rPr>
        <w:t>Diễn giải</w:t>
      </w:r>
    </w:p>
    <w:p w14:paraId="3A5F2739" w14:textId="77777777" w:rsidR="0052706F" w:rsidRPr="00F62948" w:rsidRDefault="0052706F" w:rsidP="00CB653C">
      <w:pPr>
        <w:tabs>
          <w:tab w:val="left" w:pos="1134"/>
        </w:tabs>
        <w:ind w:firstLine="993"/>
        <w:rPr>
          <w:bCs/>
        </w:rPr>
      </w:pPr>
      <w:r w:rsidRPr="00F62948">
        <w:rPr>
          <w:bCs/>
        </w:rPr>
        <w:t>Trình chiếu power point (hình ảnh, video)</w:t>
      </w:r>
    </w:p>
    <w:p w14:paraId="6F707A90" w14:textId="77777777" w:rsidR="0052706F" w:rsidRPr="00F62948" w:rsidRDefault="0052706F" w:rsidP="00CB653C">
      <w:pPr>
        <w:tabs>
          <w:tab w:val="left" w:pos="1134"/>
        </w:tabs>
        <w:ind w:firstLine="993"/>
        <w:rPr>
          <w:bCs/>
        </w:rPr>
      </w:pPr>
      <w:r w:rsidRPr="00F62948">
        <w:rPr>
          <w:bCs/>
        </w:rPr>
        <w:t>Thảo luận</w:t>
      </w:r>
    </w:p>
    <w:p w14:paraId="491AE3BE" w14:textId="77777777" w:rsidR="0052706F" w:rsidRPr="00F62948" w:rsidRDefault="0052706F" w:rsidP="00CB653C">
      <w:pPr>
        <w:tabs>
          <w:tab w:val="left" w:pos="1134"/>
        </w:tabs>
        <w:ind w:firstLine="993"/>
        <w:rPr>
          <w:bCs/>
        </w:rPr>
      </w:pPr>
      <w:r w:rsidRPr="00F62948">
        <w:rPr>
          <w:bCs/>
        </w:rPr>
        <w:t>Làm mẫu, hướng dẫn, kiểm tra</w:t>
      </w:r>
    </w:p>
    <w:p w14:paraId="279FCC90" w14:textId="77777777" w:rsidR="0052706F" w:rsidRPr="00F62948" w:rsidRDefault="0052706F" w:rsidP="00CD5E22">
      <w:pPr>
        <w:numPr>
          <w:ilvl w:val="0"/>
          <w:numId w:val="466"/>
        </w:numPr>
        <w:tabs>
          <w:tab w:val="left" w:pos="450"/>
        </w:tabs>
        <w:jc w:val="both"/>
        <w:rPr>
          <w:bCs/>
          <w:lang w:val="de-DE"/>
        </w:rPr>
      </w:pPr>
      <w:r w:rsidRPr="00F62948">
        <w:rPr>
          <w:bCs/>
        </w:rPr>
        <w:t>Hoạt động nhóm</w:t>
      </w:r>
      <w:r w:rsidRPr="00F62948">
        <w:rPr>
          <w:b/>
          <w:bCs/>
          <w:lang w:val="de-DE"/>
        </w:rPr>
        <w:t xml:space="preserve"> Đánh giá sinh viên:</w:t>
      </w:r>
    </w:p>
    <w:p w14:paraId="3877704D" w14:textId="77777777" w:rsidR="0052706F" w:rsidRPr="00F62948" w:rsidRDefault="0052706F" w:rsidP="00CB653C">
      <w:pPr>
        <w:numPr>
          <w:ilvl w:val="1"/>
          <w:numId w:val="40"/>
        </w:numPr>
        <w:ind w:left="630"/>
        <w:jc w:val="both"/>
        <w:rPr>
          <w:b/>
          <w:lang w:val="de-DE"/>
        </w:rPr>
      </w:pPr>
      <w:r w:rsidRPr="00F62948">
        <w:rPr>
          <w:lang w:val="de-DE"/>
        </w:rPr>
        <w:t xml:space="preserve">Thang điểm: </w:t>
      </w:r>
      <w:r w:rsidRPr="00F62948">
        <w:rPr>
          <w:b/>
          <w:lang w:val="de-DE"/>
        </w:rPr>
        <w:t>10</w:t>
      </w:r>
    </w:p>
    <w:p w14:paraId="591C1875" w14:textId="77777777" w:rsidR="0052706F" w:rsidRPr="00F62948" w:rsidRDefault="0052706F" w:rsidP="00CB653C">
      <w:pPr>
        <w:numPr>
          <w:ilvl w:val="1"/>
          <w:numId w:val="40"/>
        </w:numPr>
        <w:ind w:left="630"/>
        <w:jc w:val="both"/>
        <w:rPr>
          <w:lang w:val="de-DE"/>
        </w:rPr>
      </w:pPr>
      <w:r w:rsidRPr="00F62948">
        <w:rPr>
          <w:lang w:val="de-DE"/>
        </w:rPr>
        <w:t>Kế hoạch kiểm tra/đánh giá:</w:t>
      </w:r>
    </w:p>
    <w:tbl>
      <w:tblPr>
        <w:tblW w:w="497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6"/>
        <w:gridCol w:w="3162"/>
        <w:gridCol w:w="955"/>
        <w:gridCol w:w="955"/>
        <w:gridCol w:w="868"/>
        <w:gridCol w:w="1287"/>
        <w:gridCol w:w="1119"/>
        <w:gridCol w:w="697"/>
      </w:tblGrid>
      <w:tr w:rsidR="003A33CD" w:rsidRPr="00F62948" w14:paraId="11C306B8" w14:textId="77777777" w:rsidTr="00BF52E1">
        <w:trPr>
          <w:cantSplit/>
          <w:jc w:val="right"/>
        </w:trPr>
        <w:tc>
          <w:tcPr>
            <w:tcW w:w="41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5E31C38" w14:textId="77777777" w:rsidR="0052706F" w:rsidRPr="00F62948" w:rsidRDefault="0052706F" w:rsidP="00CB653C">
            <w:pPr>
              <w:jc w:val="center"/>
              <w:rPr>
                <w:b/>
                <w:bCs/>
                <w:lang w:val="de-DE"/>
              </w:rPr>
            </w:pPr>
            <w:r w:rsidRPr="00F62948">
              <w:rPr>
                <w:b/>
                <w:bCs/>
                <w:lang w:val="de-DE"/>
              </w:rPr>
              <w:t>TT</w:t>
            </w:r>
          </w:p>
        </w:tc>
        <w:tc>
          <w:tcPr>
            <w:tcW w:w="160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4BE5069" w14:textId="77777777" w:rsidR="0052706F" w:rsidRPr="00F62948" w:rsidRDefault="0052706F" w:rsidP="00CB653C">
            <w:pPr>
              <w:jc w:val="center"/>
              <w:rPr>
                <w:b/>
                <w:bCs/>
                <w:lang w:val="de-DE"/>
              </w:rPr>
            </w:pPr>
            <w:r w:rsidRPr="00F62948">
              <w:rPr>
                <w:b/>
                <w:bCs/>
                <w:lang w:val="de-DE"/>
              </w:rPr>
              <w:t>Nội dung</w:t>
            </w:r>
          </w:p>
        </w:tc>
        <w:tc>
          <w:tcPr>
            <w:tcW w:w="48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641F8B3B" w14:textId="77777777" w:rsidR="0052706F" w:rsidRPr="00F62948" w:rsidRDefault="0052706F" w:rsidP="00CB653C">
            <w:pPr>
              <w:jc w:val="center"/>
              <w:rPr>
                <w:b/>
                <w:bCs/>
                <w:lang w:val="de-DE"/>
              </w:rPr>
            </w:pPr>
            <w:r w:rsidRPr="00F62948">
              <w:rPr>
                <w:b/>
                <w:bCs/>
                <w:lang w:val="de-DE"/>
              </w:rPr>
              <w:t>Thời điểm</w:t>
            </w:r>
          </w:p>
        </w:tc>
        <w:tc>
          <w:tcPr>
            <w:tcW w:w="48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92D5464" w14:textId="77777777" w:rsidR="0052706F" w:rsidRPr="00F62948" w:rsidRDefault="0052706F" w:rsidP="00CB653C">
            <w:pPr>
              <w:jc w:val="center"/>
              <w:rPr>
                <w:b/>
                <w:bCs/>
                <w:lang w:val="de-DE"/>
              </w:rPr>
            </w:pPr>
            <w:r w:rsidRPr="00F62948">
              <w:rPr>
                <w:b/>
                <w:bCs/>
                <w:lang w:val="de-DE"/>
              </w:rPr>
              <w:t>CLOs</w:t>
            </w:r>
          </w:p>
        </w:tc>
        <w:tc>
          <w:tcPr>
            <w:tcW w:w="440"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4B0B40C4" w14:textId="77777777" w:rsidR="0052706F" w:rsidRPr="00F62948" w:rsidRDefault="0052706F" w:rsidP="00CB653C">
            <w:pPr>
              <w:jc w:val="center"/>
              <w:rPr>
                <w:b/>
                <w:bCs/>
                <w:lang w:val="de-DE"/>
              </w:rPr>
            </w:pPr>
            <w:r w:rsidRPr="00F62948">
              <w:rPr>
                <w:b/>
                <w:bCs/>
                <w:lang w:val="de-DE"/>
              </w:rPr>
              <w:t>TĐNL</w:t>
            </w:r>
          </w:p>
        </w:tc>
        <w:tc>
          <w:tcPr>
            <w:tcW w:w="65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9C08123" w14:textId="77777777" w:rsidR="0052706F" w:rsidRPr="00F62948" w:rsidRDefault="0052706F" w:rsidP="00CB653C">
            <w:pPr>
              <w:jc w:val="center"/>
              <w:rPr>
                <w:b/>
                <w:bCs/>
                <w:lang w:val="de-DE"/>
              </w:rPr>
            </w:pPr>
            <w:r w:rsidRPr="00F62948">
              <w:rPr>
                <w:b/>
                <w:bCs/>
                <w:lang w:val="de-DE"/>
              </w:rPr>
              <w:t>PP đánh giá</w:t>
            </w:r>
            <w:r w:rsidRPr="00F62948">
              <w:rPr>
                <w:b/>
                <w:bCs/>
                <w:vertAlign w:val="superscript"/>
                <w:lang w:val="de-DE"/>
              </w:rPr>
              <w:t>(c)</w:t>
            </w:r>
          </w:p>
        </w:tc>
        <w:tc>
          <w:tcPr>
            <w:tcW w:w="56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926DEB4" w14:textId="77777777" w:rsidR="0052706F" w:rsidRPr="00F62948" w:rsidRDefault="0052706F" w:rsidP="00CB653C">
            <w:pPr>
              <w:jc w:val="center"/>
              <w:rPr>
                <w:b/>
                <w:bCs/>
                <w:lang w:val="de-DE"/>
              </w:rPr>
            </w:pPr>
            <w:r w:rsidRPr="00F62948">
              <w:rPr>
                <w:b/>
                <w:bCs/>
                <w:lang w:val="de-DE"/>
              </w:rPr>
              <w:t xml:space="preserve">Công cụ đánh giá </w:t>
            </w:r>
            <w:r w:rsidRPr="00F62948">
              <w:rPr>
                <w:b/>
                <w:bCs/>
                <w:vertAlign w:val="superscript"/>
                <w:lang w:val="de-DE"/>
              </w:rPr>
              <w:t>(d)</w:t>
            </w:r>
          </w:p>
        </w:tc>
        <w:tc>
          <w:tcPr>
            <w:tcW w:w="353"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33A61B4" w14:textId="77777777" w:rsidR="0052706F" w:rsidRPr="00F62948" w:rsidRDefault="0052706F" w:rsidP="00CB653C">
            <w:pPr>
              <w:jc w:val="center"/>
              <w:rPr>
                <w:b/>
                <w:bCs/>
                <w:lang w:val="de-DE"/>
              </w:rPr>
            </w:pPr>
            <w:r w:rsidRPr="00F62948">
              <w:rPr>
                <w:b/>
                <w:bCs/>
                <w:lang w:val="de-DE"/>
              </w:rPr>
              <w:t>Tỉ lệ (%)</w:t>
            </w:r>
          </w:p>
        </w:tc>
      </w:tr>
      <w:tr w:rsidR="003A33CD" w:rsidRPr="00F62948" w14:paraId="156FDB02" w14:textId="77777777" w:rsidTr="00BF52E1">
        <w:trPr>
          <w:cantSplit/>
          <w:jc w:val="right"/>
        </w:trPr>
        <w:tc>
          <w:tcPr>
            <w:tcW w:w="4647" w:type="pct"/>
            <w:gridSpan w:val="7"/>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01E56989" w14:textId="77777777" w:rsidR="0052706F" w:rsidRPr="00F62948" w:rsidRDefault="0052706F" w:rsidP="00CB653C">
            <w:pPr>
              <w:jc w:val="center"/>
              <w:rPr>
                <w:b/>
                <w:bCs/>
                <w:lang w:val="de-DE"/>
              </w:rPr>
            </w:pPr>
            <w:r w:rsidRPr="00F62948">
              <w:rPr>
                <w:b/>
                <w:bCs/>
                <w:lang w:val="de-DE"/>
              </w:rPr>
              <w:t>Đánh giá quá trình</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590E5215" w14:textId="77777777" w:rsidR="0052706F" w:rsidRPr="00F62948" w:rsidRDefault="0052706F" w:rsidP="00CB653C">
            <w:pPr>
              <w:jc w:val="center"/>
              <w:rPr>
                <w:b/>
                <w:bCs/>
                <w:lang w:val="de-DE"/>
              </w:rPr>
            </w:pPr>
            <w:r w:rsidRPr="00F62948">
              <w:rPr>
                <w:b/>
                <w:bCs/>
                <w:lang w:val="de-DE"/>
              </w:rPr>
              <w:t>50</w:t>
            </w:r>
          </w:p>
        </w:tc>
      </w:tr>
      <w:tr w:rsidR="003A33CD" w:rsidRPr="00F62948" w14:paraId="6343B66A" w14:textId="77777777" w:rsidTr="00BF52E1">
        <w:trPr>
          <w:cantSplit/>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7F318B01" w14:textId="77777777" w:rsidR="0052706F" w:rsidRPr="00F62948" w:rsidRDefault="0052706F" w:rsidP="00CB653C">
            <w:pPr>
              <w:jc w:val="center"/>
              <w:rPr>
                <w:b/>
                <w:bCs/>
                <w:lang w:val="de-DE"/>
              </w:rPr>
            </w:pPr>
            <w:r w:rsidRPr="00F62948">
              <w:rPr>
                <w:bCs/>
                <w:lang w:val="de-DE"/>
              </w:rPr>
              <w:t>Lần 1</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AAE96CE" w14:textId="77777777" w:rsidR="0052706F" w:rsidRPr="00F62948" w:rsidRDefault="0052706F" w:rsidP="00CB653C">
            <w:pPr>
              <w:jc w:val="both"/>
              <w:rPr>
                <w:bCs/>
                <w:lang w:val="de-DE"/>
              </w:rPr>
            </w:pPr>
            <w:r w:rsidRPr="00F62948">
              <w:rPr>
                <w:bCs/>
                <w:lang w:val="de-DE"/>
              </w:rPr>
              <w:t>Drapping áo</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6DC36FA" w14:textId="77777777" w:rsidR="0052706F" w:rsidRPr="00F62948" w:rsidRDefault="0052706F" w:rsidP="00CB653C">
            <w:pPr>
              <w:jc w:val="center"/>
              <w:rPr>
                <w:bCs/>
                <w:lang w:val="de-DE"/>
              </w:rPr>
            </w:pPr>
            <w:r w:rsidRPr="00F62948">
              <w:rPr>
                <w:bCs/>
                <w:lang w:val="de-DE"/>
              </w:rPr>
              <w:t>Tuần 2</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935DC01" w14:textId="77777777" w:rsidR="0052706F" w:rsidRPr="00F62948" w:rsidRDefault="0052706F" w:rsidP="00CB653C">
            <w:pPr>
              <w:jc w:val="center"/>
              <w:rPr>
                <w:bCs/>
                <w:lang w:val="de-DE"/>
              </w:rPr>
            </w:pPr>
            <w:r w:rsidRPr="00F62948">
              <w:rPr>
                <w:bCs/>
                <w:lang w:val="de-DE"/>
              </w:rPr>
              <w:t>CLO1</w:t>
            </w:r>
          </w:p>
          <w:p w14:paraId="3245DB45" w14:textId="77777777" w:rsidR="0052706F" w:rsidRPr="00F62948" w:rsidRDefault="0052706F" w:rsidP="00CB653C">
            <w:pPr>
              <w:jc w:val="center"/>
              <w:rPr>
                <w:bCs/>
                <w:lang w:val="de-DE"/>
              </w:rPr>
            </w:pPr>
            <w:r w:rsidRPr="00F62948">
              <w:rPr>
                <w:bCs/>
                <w:lang w:val="de-DE"/>
              </w:rPr>
              <w:t>CLO2</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CF9B5CA" w14:textId="77777777" w:rsidR="0052706F" w:rsidRPr="00F62948" w:rsidRDefault="0052706F" w:rsidP="00CB653C">
            <w:pPr>
              <w:jc w:val="center"/>
              <w:rPr>
                <w:bCs/>
                <w:lang w:val="de-DE"/>
              </w:rPr>
            </w:pPr>
            <w:r w:rsidRPr="00F62948">
              <w:rPr>
                <w:bCs/>
                <w:lang w:val="de-DE"/>
              </w:rPr>
              <w:t>3</w:t>
            </w:r>
          </w:p>
          <w:p w14:paraId="52BFEA69" w14:textId="77777777" w:rsidR="0052706F" w:rsidRPr="00F62948" w:rsidRDefault="0052706F" w:rsidP="00CB653C">
            <w:pPr>
              <w:jc w:val="center"/>
              <w:rPr>
                <w:bCs/>
                <w:lang w:val="de-DE"/>
              </w:rPr>
            </w:pPr>
            <w:r w:rsidRPr="00F62948">
              <w:rPr>
                <w:bCs/>
                <w:lang w:val="de-DE"/>
              </w:rPr>
              <w:t>4</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790AACB" w14:textId="77777777" w:rsidR="0052706F" w:rsidRPr="00F62948" w:rsidRDefault="0052706F" w:rsidP="00CB653C">
            <w:pPr>
              <w:jc w:val="center"/>
            </w:pPr>
            <w:r w:rsidRPr="00F62948">
              <w:rPr>
                <w:bCs/>
                <w:lang w:val="de-DE"/>
              </w:rPr>
              <w:t>Thực hành</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3F4EFC1" w14:textId="77777777" w:rsidR="0052706F" w:rsidRPr="00F62948" w:rsidRDefault="0052706F" w:rsidP="00CB653C">
            <w:r w:rsidRPr="00F62948">
              <w:rPr>
                <w:bCs/>
              </w:rPr>
              <w:t>LMS</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69EC04B" w14:textId="77777777" w:rsidR="0052706F" w:rsidRPr="00F62948" w:rsidRDefault="0052706F" w:rsidP="00CB653C">
            <w:pPr>
              <w:jc w:val="center"/>
              <w:rPr>
                <w:bCs/>
                <w:lang w:val="de-DE"/>
              </w:rPr>
            </w:pPr>
            <w:r w:rsidRPr="00F62948">
              <w:rPr>
                <w:bCs/>
              </w:rPr>
              <w:t>10</w:t>
            </w:r>
          </w:p>
        </w:tc>
      </w:tr>
      <w:tr w:rsidR="003A33CD" w:rsidRPr="00F62948" w14:paraId="46D36D5B" w14:textId="77777777" w:rsidTr="00BF52E1">
        <w:trPr>
          <w:cantSplit/>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37B9F10D" w14:textId="77777777" w:rsidR="0052706F" w:rsidRPr="00F62948" w:rsidRDefault="0052706F" w:rsidP="00CB653C">
            <w:pPr>
              <w:jc w:val="center"/>
              <w:rPr>
                <w:b/>
                <w:bCs/>
                <w:lang w:val="de-DE"/>
              </w:rPr>
            </w:pPr>
            <w:r w:rsidRPr="00F62948">
              <w:rPr>
                <w:bCs/>
                <w:lang w:val="de-DE"/>
              </w:rPr>
              <w:t>Lần 2</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36152D1" w14:textId="77777777" w:rsidR="0052706F" w:rsidRPr="00F62948" w:rsidRDefault="0052706F" w:rsidP="00CB653C">
            <w:pPr>
              <w:jc w:val="both"/>
              <w:rPr>
                <w:bCs/>
                <w:lang w:val="de-DE"/>
              </w:rPr>
            </w:pPr>
            <w:r w:rsidRPr="00F62948">
              <w:rPr>
                <w:bCs/>
                <w:lang w:val="de-DE"/>
              </w:rPr>
              <w:t>Drapping váy</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7B3069F" w14:textId="77777777" w:rsidR="0052706F" w:rsidRPr="00F62948" w:rsidRDefault="0052706F" w:rsidP="00CB653C">
            <w:pPr>
              <w:jc w:val="center"/>
              <w:rPr>
                <w:bCs/>
                <w:lang w:val="de-DE"/>
              </w:rPr>
            </w:pPr>
            <w:r w:rsidRPr="00F62948">
              <w:rPr>
                <w:bCs/>
                <w:lang w:val="de-DE"/>
              </w:rPr>
              <w:t>Tuần 4,5,6</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A11F4C7" w14:textId="77777777" w:rsidR="0052706F" w:rsidRPr="00F62948" w:rsidRDefault="0052706F" w:rsidP="00CB653C">
            <w:pPr>
              <w:jc w:val="center"/>
              <w:rPr>
                <w:bCs/>
                <w:lang w:val="de-DE"/>
              </w:rPr>
            </w:pPr>
            <w:r w:rsidRPr="00F62948">
              <w:rPr>
                <w:bCs/>
                <w:lang w:val="de-DE"/>
              </w:rPr>
              <w:t>CLO1</w:t>
            </w:r>
          </w:p>
          <w:p w14:paraId="0DE8493E" w14:textId="77777777" w:rsidR="0052706F" w:rsidRPr="00F62948" w:rsidRDefault="0052706F" w:rsidP="00CB653C">
            <w:pPr>
              <w:jc w:val="center"/>
              <w:rPr>
                <w:bCs/>
                <w:lang w:val="de-DE"/>
              </w:rPr>
            </w:pPr>
            <w:r w:rsidRPr="00F62948">
              <w:rPr>
                <w:bCs/>
                <w:lang w:val="de-DE"/>
              </w:rPr>
              <w:t>CLO2</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34E85EC" w14:textId="77777777" w:rsidR="0052706F" w:rsidRPr="00F62948" w:rsidRDefault="0052706F" w:rsidP="00CB653C">
            <w:pPr>
              <w:jc w:val="center"/>
              <w:rPr>
                <w:bCs/>
                <w:lang w:val="de-DE"/>
              </w:rPr>
            </w:pPr>
            <w:r w:rsidRPr="00F62948">
              <w:rPr>
                <w:bCs/>
                <w:lang w:val="de-DE"/>
              </w:rPr>
              <w:t>3</w:t>
            </w:r>
          </w:p>
          <w:p w14:paraId="167483A2" w14:textId="77777777" w:rsidR="0052706F" w:rsidRPr="00F62948" w:rsidRDefault="0052706F" w:rsidP="00CB653C">
            <w:pPr>
              <w:jc w:val="center"/>
              <w:rPr>
                <w:bCs/>
                <w:lang w:val="de-DE"/>
              </w:rPr>
            </w:pPr>
            <w:r w:rsidRPr="00F62948">
              <w:rPr>
                <w:bCs/>
                <w:lang w:val="de-DE"/>
              </w:rPr>
              <w:t>4</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EEA899D" w14:textId="77777777" w:rsidR="0052706F" w:rsidRPr="00F62948" w:rsidRDefault="0052706F" w:rsidP="00CB653C">
            <w:pPr>
              <w:jc w:val="center"/>
            </w:pPr>
            <w:r w:rsidRPr="00F62948">
              <w:rPr>
                <w:bCs/>
                <w:lang w:val="de-DE"/>
              </w:rPr>
              <w:t>Thực hành</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6AE0282" w14:textId="77777777" w:rsidR="0052706F" w:rsidRPr="00F62948" w:rsidRDefault="0052706F" w:rsidP="00CB653C">
            <w:r w:rsidRPr="00F62948">
              <w:rPr>
                <w:bCs/>
              </w:rPr>
              <w:t>LMS</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CA31116" w14:textId="77777777" w:rsidR="0052706F" w:rsidRPr="00F62948" w:rsidRDefault="0052706F" w:rsidP="00CB653C">
            <w:pPr>
              <w:jc w:val="center"/>
              <w:rPr>
                <w:bCs/>
              </w:rPr>
            </w:pPr>
            <w:r w:rsidRPr="00F62948">
              <w:rPr>
                <w:bCs/>
              </w:rPr>
              <w:t>10</w:t>
            </w:r>
          </w:p>
        </w:tc>
      </w:tr>
      <w:tr w:rsidR="003A33CD" w:rsidRPr="00F62948" w14:paraId="3DAE9675" w14:textId="77777777" w:rsidTr="00BF52E1">
        <w:trPr>
          <w:cantSplit/>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38171958" w14:textId="77777777" w:rsidR="0052706F" w:rsidRPr="00F62948" w:rsidRDefault="0052706F" w:rsidP="00CB653C">
            <w:pPr>
              <w:jc w:val="center"/>
              <w:rPr>
                <w:b/>
                <w:bCs/>
                <w:lang w:val="de-DE"/>
              </w:rPr>
            </w:pPr>
            <w:r w:rsidRPr="00F62948">
              <w:rPr>
                <w:bCs/>
                <w:lang w:val="de-DE"/>
              </w:rPr>
              <w:t>Lần 3</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9342446" w14:textId="77777777" w:rsidR="0052706F" w:rsidRPr="00F62948" w:rsidRDefault="0052706F" w:rsidP="00CB653C">
            <w:pPr>
              <w:jc w:val="both"/>
              <w:rPr>
                <w:bCs/>
                <w:lang w:val="de-DE"/>
              </w:rPr>
            </w:pPr>
            <w:r w:rsidRPr="00F62948">
              <w:rPr>
                <w:bCs/>
                <w:lang w:val="de-DE"/>
              </w:rPr>
              <w:t>Drapping đầm</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060936F" w14:textId="77777777" w:rsidR="0052706F" w:rsidRPr="00F62948" w:rsidRDefault="0052706F" w:rsidP="00CB653C">
            <w:pPr>
              <w:jc w:val="center"/>
              <w:rPr>
                <w:bCs/>
                <w:lang w:val="de-DE"/>
              </w:rPr>
            </w:pPr>
            <w:r w:rsidRPr="00F62948">
              <w:rPr>
                <w:bCs/>
                <w:lang w:val="de-DE"/>
              </w:rPr>
              <w:t>Tuần 8</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404C26B" w14:textId="77777777" w:rsidR="0052706F" w:rsidRPr="00F62948" w:rsidRDefault="0052706F" w:rsidP="00CB653C">
            <w:pPr>
              <w:jc w:val="center"/>
              <w:rPr>
                <w:bCs/>
                <w:lang w:val="de-DE"/>
              </w:rPr>
            </w:pPr>
            <w:r w:rsidRPr="00F62948">
              <w:rPr>
                <w:bCs/>
                <w:lang w:val="de-DE"/>
              </w:rPr>
              <w:t>CLO3</w:t>
            </w:r>
          </w:p>
          <w:p w14:paraId="25A36C72" w14:textId="77777777" w:rsidR="0052706F" w:rsidRPr="00F62948" w:rsidRDefault="0052706F" w:rsidP="00CB653C">
            <w:pPr>
              <w:jc w:val="center"/>
              <w:rPr>
                <w:bCs/>
                <w:lang w:val="de-DE"/>
              </w:rPr>
            </w:pPr>
            <w:r w:rsidRPr="00F62948">
              <w:rPr>
                <w:bCs/>
                <w:lang w:val="de-DE"/>
              </w:rPr>
              <w:t>CLO4</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98428A2" w14:textId="77777777" w:rsidR="0052706F" w:rsidRPr="00F62948" w:rsidRDefault="0052706F" w:rsidP="00CB653C">
            <w:pPr>
              <w:jc w:val="center"/>
              <w:rPr>
                <w:bCs/>
                <w:lang w:val="de-DE"/>
              </w:rPr>
            </w:pPr>
            <w:r w:rsidRPr="00F62948">
              <w:rPr>
                <w:bCs/>
                <w:lang w:val="de-DE"/>
              </w:rPr>
              <w:t>5</w:t>
            </w:r>
          </w:p>
          <w:p w14:paraId="2E1792D0" w14:textId="77777777" w:rsidR="0052706F" w:rsidRPr="00F62948" w:rsidRDefault="0052706F" w:rsidP="00CB653C">
            <w:pPr>
              <w:jc w:val="center"/>
              <w:rPr>
                <w:bCs/>
                <w:lang w:val="de-DE"/>
              </w:rPr>
            </w:pPr>
            <w:r w:rsidRPr="00F62948">
              <w:rPr>
                <w:bCs/>
                <w:lang w:val="de-DE"/>
              </w:rPr>
              <w:t>4</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96805BC" w14:textId="77777777" w:rsidR="0052706F" w:rsidRPr="00F62948" w:rsidRDefault="0052706F" w:rsidP="00CB653C">
            <w:pPr>
              <w:jc w:val="center"/>
              <w:rPr>
                <w:bCs/>
                <w:lang w:val="de-DE"/>
              </w:rPr>
            </w:pPr>
            <w:r w:rsidRPr="00F62948">
              <w:rPr>
                <w:bCs/>
                <w:lang w:val="de-DE"/>
              </w:rPr>
              <w:t>Hình ảnh</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6B0E4C7" w14:textId="77777777" w:rsidR="0052706F" w:rsidRPr="00F62948" w:rsidRDefault="0052706F" w:rsidP="00CB653C">
            <w:pPr>
              <w:jc w:val="center"/>
              <w:rPr>
                <w:bCs/>
                <w:lang w:val="de-DE"/>
              </w:rPr>
            </w:pPr>
            <w:r w:rsidRPr="00F62948">
              <w:rPr>
                <w:bCs/>
              </w:rPr>
              <w:t>Điểm</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B4553D9" w14:textId="77777777" w:rsidR="0052706F" w:rsidRPr="00F62948" w:rsidRDefault="0052706F" w:rsidP="00CB653C">
            <w:pPr>
              <w:jc w:val="center"/>
              <w:rPr>
                <w:bCs/>
              </w:rPr>
            </w:pPr>
            <w:r w:rsidRPr="00F62948">
              <w:rPr>
                <w:bCs/>
              </w:rPr>
              <w:t>10</w:t>
            </w:r>
          </w:p>
        </w:tc>
      </w:tr>
      <w:tr w:rsidR="003A33CD" w:rsidRPr="00F62948" w14:paraId="225C49E0" w14:textId="77777777" w:rsidTr="00BF52E1">
        <w:trPr>
          <w:cantSplit/>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6DCECC2F" w14:textId="77777777" w:rsidR="0052706F" w:rsidRPr="00F62948" w:rsidRDefault="0052706F" w:rsidP="00CB653C">
            <w:pPr>
              <w:jc w:val="center"/>
              <w:rPr>
                <w:bCs/>
                <w:lang w:val="de-DE"/>
              </w:rPr>
            </w:pPr>
            <w:r w:rsidRPr="00F62948">
              <w:rPr>
                <w:bCs/>
                <w:lang w:val="de-DE"/>
              </w:rPr>
              <w:t>Lần 4</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17C246E" w14:textId="77777777" w:rsidR="0052706F" w:rsidRPr="00F62948" w:rsidRDefault="0052706F" w:rsidP="00CB653C">
            <w:pPr>
              <w:jc w:val="both"/>
              <w:rPr>
                <w:bCs/>
                <w:lang w:val="de-DE"/>
              </w:rPr>
            </w:pPr>
            <w:r w:rsidRPr="00F62948">
              <w:rPr>
                <w:bCs/>
                <w:lang w:val="de-DE"/>
              </w:rPr>
              <w:t xml:space="preserve">Drapping các kiểu tay áo, </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28E6575" w14:textId="77777777" w:rsidR="0052706F" w:rsidRPr="00F62948" w:rsidRDefault="0052706F" w:rsidP="00CB653C">
            <w:pPr>
              <w:jc w:val="center"/>
              <w:rPr>
                <w:bCs/>
                <w:lang w:val="de-DE"/>
              </w:rPr>
            </w:pPr>
            <w:r w:rsidRPr="00F62948">
              <w:rPr>
                <w:bCs/>
                <w:lang w:val="de-DE"/>
              </w:rPr>
              <w:t>Tuần 10</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BD6F6A6" w14:textId="77777777" w:rsidR="0052706F" w:rsidRPr="00F62948" w:rsidRDefault="0052706F" w:rsidP="00CB653C">
            <w:pPr>
              <w:jc w:val="center"/>
              <w:rPr>
                <w:bCs/>
                <w:lang w:val="de-DE"/>
              </w:rPr>
            </w:pPr>
            <w:r w:rsidRPr="00F62948">
              <w:rPr>
                <w:bCs/>
                <w:lang w:val="de-DE"/>
              </w:rPr>
              <w:t>CLO3</w:t>
            </w:r>
          </w:p>
          <w:p w14:paraId="70C0FA2C" w14:textId="77777777" w:rsidR="0052706F" w:rsidRPr="00F62948" w:rsidRDefault="0052706F" w:rsidP="00CB653C">
            <w:pPr>
              <w:jc w:val="center"/>
              <w:rPr>
                <w:bCs/>
                <w:lang w:val="de-DE"/>
              </w:rPr>
            </w:pPr>
            <w:r w:rsidRPr="00F62948">
              <w:rPr>
                <w:bCs/>
                <w:lang w:val="de-DE"/>
              </w:rPr>
              <w:t>CLO4</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64A5FD9" w14:textId="77777777" w:rsidR="0052706F" w:rsidRPr="00F62948" w:rsidRDefault="0052706F" w:rsidP="00CB653C">
            <w:pPr>
              <w:jc w:val="center"/>
              <w:rPr>
                <w:bCs/>
                <w:lang w:val="de-DE"/>
              </w:rPr>
            </w:pPr>
            <w:r w:rsidRPr="00F62948">
              <w:rPr>
                <w:bCs/>
                <w:lang w:val="de-DE"/>
              </w:rPr>
              <w:t>5</w:t>
            </w:r>
          </w:p>
          <w:p w14:paraId="5E4BD708" w14:textId="77777777" w:rsidR="0052706F" w:rsidRPr="00F62948" w:rsidRDefault="0052706F" w:rsidP="00CB653C">
            <w:pPr>
              <w:jc w:val="center"/>
              <w:rPr>
                <w:bCs/>
                <w:lang w:val="de-DE"/>
              </w:rPr>
            </w:pPr>
            <w:r w:rsidRPr="00F62948">
              <w:rPr>
                <w:bCs/>
                <w:lang w:val="de-DE"/>
              </w:rPr>
              <w:t>4</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E852786" w14:textId="77777777" w:rsidR="0052706F" w:rsidRPr="00F62948" w:rsidRDefault="0052706F" w:rsidP="00CB653C">
            <w:pPr>
              <w:jc w:val="center"/>
              <w:rPr>
                <w:bCs/>
                <w:lang w:val="de-DE"/>
              </w:rPr>
            </w:pPr>
            <w:r w:rsidRPr="00F62948">
              <w:rPr>
                <w:bCs/>
                <w:lang w:val="de-DE"/>
              </w:rPr>
              <w:t>Thực hành</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549FC72" w14:textId="77777777" w:rsidR="0052706F" w:rsidRPr="00F62948" w:rsidRDefault="0052706F" w:rsidP="00CB653C">
            <w:pPr>
              <w:jc w:val="center"/>
              <w:rPr>
                <w:bCs/>
              </w:rPr>
            </w:pPr>
            <w:r w:rsidRPr="00F62948">
              <w:rPr>
                <w:bCs/>
              </w:rPr>
              <w:t>Điểm</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266872B" w14:textId="77777777" w:rsidR="0052706F" w:rsidRPr="00F62948" w:rsidRDefault="0052706F" w:rsidP="00CB653C">
            <w:pPr>
              <w:jc w:val="center"/>
              <w:rPr>
                <w:bCs/>
              </w:rPr>
            </w:pPr>
            <w:r w:rsidRPr="00F62948">
              <w:rPr>
                <w:bCs/>
              </w:rPr>
              <w:t>10</w:t>
            </w:r>
          </w:p>
        </w:tc>
      </w:tr>
      <w:tr w:rsidR="003A33CD" w:rsidRPr="00F62948" w14:paraId="6598C626" w14:textId="77777777" w:rsidTr="00BF52E1">
        <w:trPr>
          <w:cantSplit/>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498AD444" w14:textId="77777777" w:rsidR="0052706F" w:rsidRPr="00F62948" w:rsidRDefault="0052706F" w:rsidP="00CB653C">
            <w:pPr>
              <w:jc w:val="center"/>
              <w:rPr>
                <w:bCs/>
                <w:lang w:val="de-DE"/>
              </w:rPr>
            </w:pPr>
            <w:r w:rsidRPr="00F62948">
              <w:rPr>
                <w:bCs/>
                <w:lang w:val="de-DE"/>
              </w:rPr>
              <w:t>Lần 5</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DFE0FE3" w14:textId="77777777" w:rsidR="0052706F" w:rsidRPr="00F62948" w:rsidRDefault="0052706F" w:rsidP="00CB653C">
            <w:pPr>
              <w:jc w:val="both"/>
              <w:rPr>
                <w:bCs/>
                <w:lang w:val="de-DE"/>
              </w:rPr>
            </w:pPr>
            <w:r w:rsidRPr="00F62948">
              <w:rPr>
                <w:bCs/>
                <w:lang w:val="de-DE"/>
              </w:rPr>
              <w:t>Drapping các kiểu cổ áo</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6B479D7" w14:textId="77777777" w:rsidR="0052706F" w:rsidRPr="00F62948" w:rsidRDefault="0052706F" w:rsidP="00CB653C">
            <w:pPr>
              <w:jc w:val="center"/>
              <w:rPr>
                <w:bCs/>
                <w:lang w:val="de-DE"/>
              </w:rPr>
            </w:pPr>
            <w:r w:rsidRPr="00F62948">
              <w:rPr>
                <w:bCs/>
                <w:lang w:val="de-DE"/>
              </w:rPr>
              <w:t>Tuần 10</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4B3090C" w14:textId="77777777" w:rsidR="0052706F" w:rsidRPr="00F62948" w:rsidRDefault="0052706F" w:rsidP="00CB653C">
            <w:pPr>
              <w:jc w:val="center"/>
              <w:rPr>
                <w:bCs/>
                <w:lang w:val="de-DE"/>
              </w:rPr>
            </w:pPr>
            <w:r w:rsidRPr="00F62948">
              <w:rPr>
                <w:bCs/>
                <w:lang w:val="de-DE"/>
              </w:rPr>
              <w:t>CLO3</w:t>
            </w:r>
          </w:p>
          <w:p w14:paraId="336EBFF7" w14:textId="77777777" w:rsidR="0052706F" w:rsidRPr="00F62948" w:rsidRDefault="0052706F" w:rsidP="00CB653C">
            <w:pPr>
              <w:jc w:val="center"/>
              <w:rPr>
                <w:bCs/>
                <w:lang w:val="de-DE"/>
              </w:rPr>
            </w:pPr>
            <w:r w:rsidRPr="00F62948">
              <w:rPr>
                <w:bCs/>
                <w:lang w:val="de-DE"/>
              </w:rPr>
              <w:t>CLO4</w:t>
            </w:r>
          </w:p>
          <w:p w14:paraId="3AC73FD2" w14:textId="77777777" w:rsidR="0052706F" w:rsidRPr="00F62948" w:rsidRDefault="0052706F" w:rsidP="00CB653C">
            <w:pPr>
              <w:jc w:val="center"/>
              <w:rPr>
                <w:bCs/>
                <w:lang w:val="de-DE"/>
              </w:rPr>
            </w:pPr>
            <w:r w:rsidRPr="00F62948">
              <w:rPr>
                <w:bCs/>
                <w:lang w:val="de-DE"/>
              </w:rPr>
              <w:t>CLO5</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8E83402" w14:textId="77777777" w:rsidR="0052706F" w:rsidRPr="00F62948" w:rsidRDefault="0052706F" w:rsidP="00CB653C">
            <w:pPr>
              <w:jc w:val="center"/>
              <w:rPr>
                <w:bCs/>
                <w:lang w:val="de-DE"/>
              </w:rPr>
            </w:pPr>
            <w:r w:rsidRPr="00F62948">
              <w:rPr>
                <w:bCs/>
                <w:lang w:val="de-DE"/>
              </w:rPr>
              <w:t>5</w:t>
            </w:r>
          </w:p>
          <w:p w14:paraId="4F1FE699" w14:textId="77777777" w:rsidR="0052706F" w:rsidRPr="00F62948" w:rsidRDefault="0052706F" w:rsidP="00CB653C">
            <w:pPr>
              <w:jc w:val="center"/>
              <w:rPr>
                <w:bCs/>
                <w:lang w:val="de-DE"/>
              </w:rPr>
            </w:pPr>
            <w:r w:rsidRPr="00F62948">
              <w:rPr>
                <w:bCs/>
                <w:lang w:val="de-DE"/>
              </w:rPr>
              <w:t>4</w:t>
            </w:r>
          </w:p>
          <w:p w14:paraId="15DE6C6D" w14:textId="77777777" w:rsidR="0052706F" w:rsidRPr="00F62948" w:rsidRDefault="0052706F" w:rsidP="00CB653C">
            <w:pPr>
              <w:jc w:val="center"/>
              <w:rPr>
                <w:bCs/>
                <w:lang w:val="de-DE"/>
              </w:rPr>
            </w:pPr>
            <w:r w:rsidRPr="00F62948">
              <w:rPr>
                <w:bCs/>
                <w:lang w:val="de-DE"/>
              </w:rPr>
              <w:t>4</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0F25A35" w14:textId="77777777" w:rsidR="0052706F" w:rsidRPr="00F62948" w:rsidRDefault="0052706F" w:rsidP="00CB653C">
            <w:pPr>
              <w:jc w:val="center"/>
              <w:rPr>
                <w:bCs/>
                <w:lang w:val="de-DE"/>
              </w:rPr>
            </w:pPr>
            <w:r w:rsidRPr="00F62948">
              <w:rPr>
                <w:bCs/>
                <w:lang w:val="de-DE"/>
              </w:rPr>
              <w:t>Thực hành</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C7B571B" w14:textId="77777777" w:rsidR="0052706F" w:rsidRPr="00F62948" w:rsidRDefault="0052706F" w:rsidP="00CB653C">
            <w:pPr>
              <w:jc w:val="center"/>
              <w:rPr>
                <w:bCs/>
              </w:rPr>
            </w:pPr>
            <w:r w:rsidRPr="00F62948">
              <w:rPr>
                <w:bCs/>
              </w:rPr>
              <w:t>Điểm</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2C974F5" w14:textId="77777777" w:rsidR="0052706F" w:rsidRPr="00F62948" w:rsidRDefault="0052706F" w:rsidP="00CB653C">
            <w:pPr>
              <w:jc w:val="center"/>
              <w:rPr>
                <w:bCs/>
              </w:rPr>
            </w:pPr>
            <w:r w:rsidRPr="00F62948">
              <w:rPr>
                <w:bCs/>
              </w:rPr>
              <w:t>10</w:t>
            </w:r>
          </w:p>
        </w:tc>
      </w:tr>
      <w:tr w:rsidR="003A33CD" w:rsidRPr="00F62948" w14:paraId="4755E2A8" w14:textId="77777777" w:rsidTr="00BF52E1">
        <w:trPr>
          <w:cantSplit/>
          <w:jc w:val="right"/>
        </w:trPr>
        <w:tc>
          <w:tcPr>
            <w:tcW w:w="4647" w:type="pct"/>
            <w:gridSpan w:val="7"/>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30F69644" w14:textId="77777777" w:rsidR="0052706F" w:rsidRPr="00F62948" w:rsidRDefault="0052706F" w:rsidP="00CB653C">
            <w:pPr>
              <w:jc w:val="center"/>
              <w:rPr>
                <w:b/>
                <w:bCs/>
                <w:lang w:val="de-DE"/>
              </w:rPr>
            </w:pPr>
            <w:r w:rsidRPr="00F62948">
              <w:rPr>
                <w:b/>
                <w:bCs/>
                <w:lang w:val="de-DE"/>
              </w:rPr>
              <w:t>Tiểu luận  có Báo cáo</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7EEF8F35" w14:textId="77777777" w:rsidR="0052706F" w:rsidRPr="00F62948" w:rsidRDefault="0052706F" w:rsidP="00CB653C">
            <w:pPr>
              <w:jc w:val="center"/>
              <w:rPr>
                <w:b/>
                <w:bCs/>
                <w:lang w:val="de-DE"/>
              </w:rPr>
            </w:pPr>
            <w:r w:rsidRPr="00F62948">
              <w:rPr>
                <w:b/>
                <w:bCs/>
                <w:lang w:val="de-DE"/>
              </w:rPr>
              <w:t>50</w:t>
            </w:r>
          </w:p>
        </w:tc>
      </w:tr>
      <w:tr w:rsidR="003A33CD" w:rsidRPr="00F62948" w14:paraId="2B0A749E" w14:textId="77777777" w:rsidTr="00BF52E1">
        <w:trPr>
          <w:cantSplit/>
          <w:trHeight w:val="90"/>
          <w:jc w:val="right"/>
        </w:trPr>
        <w:tc>
          <w:tcPr>
            <w:tcW w:w="41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44E5315B" w14:textId="77777777" w:rsidR="0052706F" w:rsidRPr="00F62948" w:rsidRDefault="0052706F" w:rsidP="00CB653C">
            <w:pPr>
              <w:jc w:val="center"/>
              <w:rPr>
                <w:b/>
                <w:bCs/>
                <w:lang w:val="de-DE"/>
              </w:rPr>
            </w:pPr>
            <w:r w:rsidRPr="00F62948">
              <w:rPr>
                <w:bCs/>
                <w:lang w:val="de-DE"/>
              </w:rPr>
              <w:t>Lần 6</w:t>
            </w:r>
          </w:p>
        </w:tc>
        <w:tc>
          <w:tcPr>
            <w:tcW w:w="160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7A3403C" w14:textId="77777777" w:rsidR="0052706F" w:rsidRPr="00F62948" w:rsidRDefault="0052706F" w:rsidP="00CB653C">
            <w:pPr>
              <w:tabs>
                <w:tab w:val="left" w:pos="720"/>
              </w:tabs>
              <w:rPr>
                <w:bCs/>
              </w:rPr>
            </w:pPr>
            <w:r w:rsidRPr="00F62948">
              <w:rPr>
                <w:bCs/>
              </w:rPr>
              <w:t>Các nhóm tự thiết kế và may hoàn chỉnh một mẫu thời trang ấn tượng ứng dụng tổng hợp các kỹ thuật tạo rập 3D (ít nhất 2 kỹ thuật)</w:t>
            </w:r>
          </w:p>
          <w:p w14:paraId="3CE3FEE9" w14:textId="77777777" w:rsidR="0052706F" w:rsidRPr="00F62948" w:rsidRDefault="0052706F" w:rsidP="00CB653C">
            <w:pPr>
              <w:jc w:val="both"/>
              <w:rPr>
                <w:bCs/>
                <w:lang w:val="de-DE"/>
              </w:rPr>
            </w:pP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1B70491" w14:textId="77777777" w:rsidR="0052706F" w:rsidRPr="00F62948" w:rsidRDefault="0052706F" w:rsidP="00CB653C">
            <w:pPr>
              <w:jc w:val="center"/>
              <w:rPr>
                <w:bCs/>
                <w:lang w:val="de-DE"/>
              </w:rPr>
            </w:pPr>
            <w:r w:rsidRPr="00F62948">
              <w:rPr>
                <w:bCs/>
                <w:lang w:val="de-DE"/>
              </w:rPr>
              <w:t>Tuần 16</w:t>
            </w:r>
          </w:p>
        </w:tc>
        <w:tc>
          <w:tcPr>
            <w:tcW w:w="48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536F2F0" w14:textId="77777777" w:rsidR="0052706F" w:rsidRPr="00F62948" w:rsidRDefault="0052706F" w:rsidP="00CB653C">
            <w:pPr>
              <w:jc w:val="center"/>
              <w:rPr>
                <w:bCs/>
                <w:lang w:val="de-DE"/>
              </w:rPr>
            </w:pPr>
            <w:r w:rsidRPr="00F62948">
              <w:rPr>
                <w:bCs/>
                <w:lang w:val="de-DE"/>
              </w:rPr>
              <w:t>CLO3</w:t>
            </w:r>
          </w:p>
          <w:p w14:paraId="1812A6E0" w14:textId="77777777" w:rsidR="0052706F" w:rsidRPr="00F62948" w:rsidRDefault="0052706F" w:rsidP="00CB653C">
            <w:pPr>
              <w:jc w:val="center"/>
              <w:rPr>
                <w:bCs/>
                <w:lang w:val="de-DE"/>
              </w:rPr>
            </w:pPr>
            <w:r w:rsidRPr="00F62948">
              <w:rPr>
                <w:bCs/>
                <w:lang w:val="de-DE"/>
              </w:rPr>
              <w:t>CLO4</w:t>
            </w:r>
          </w:p>
          <w:p w14:paraId="1E989001" w14:textId="77777777" w:rsidR="0052706F" w:rsidRPr="00F62948" w:rsidRDefault="0052706F" w:rsidP="00CB653C">
            <w:pPr>
              <w:jc w:val="center"/>
              <w:rPr>
                <w:bCs/>
                <w:lang w:val="de-DE"/>
              </w:rPr>
            </w:pPr>
            <w:r w:rsidRPr="00F62948">
              <w:rPr>
                <w:bCs/>
                <w:lang w:val="de-DE"/>
              </w:rPr>
              <w:t>CLO5</w:t>
            </w:r>
          </w:p>
        </w:tc>
        <w:tc>
          <w:tcPr>
            <w:tcW w:w="44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DD94BC8" w14:textId="77777777" w:rsidR="0052706F" w:rsidRPr="00F62948" w:rsidRDefault="0052706F" w:rsidP="00CB653C">
            <w:pPr>
              <w:jc w:val="center"/>
              <w:rPr>
                <w:bCs/>
                <w:lang w:val="de-DE"/>
              </w:rPr>
            </w:pPr>
            <w:r w:rsidRPr="00F62948">
              <w:rPr>
                <w:bCs/>
                <w:lang w:val="de-DE"/>
              </w:rPr>
              <w:t>5</w:t>
            </w:r>
          </w:p>
          <w:p w14:paraId="743D1431" w14:textId="77777777" w:rsidR="0052706F" w:rsidRPr="00F62948" w:rsidRDefault="0052706F" w:rsidP="00CB653C">
            <w:pPr>
              <w:jc w:val="center"/>
              <w:rPr>
                <w:bCs/>
                <w:lang w:val="de-DE"/>
              </w:rPr>
            </w:pPr>
            <w:r w:rsidRPr="00F62948">
              <w:rPr>
                <w:bCs/>
                <w:lang w:val="de-DE"/>
              </w:rPr>
              <w:t>4</w:t>
            </w:r>
          </w:p>
          <w:p w14:paraId="663C8227" w14:textId="77777777" w:rsidR="0052706F" w:rsidRPr="00F62948" w:rsidRDefault="0052706F" w:rsidP="00CB653C">
            <w:pPr>
              <w:jc w:val="center"/>
              <w:rPr>
                <w:bCs/>
                <w:lang w:val="de-DE"/>
              </w:rPr>
            </w:pPr>
            <w:r w:rsidRPr="00F62948">
              <w:rPr>
                <w:bCs/>
                <w:lang w:val="de-DE"/>
              </w:rPr>
              <w:t>4</w:t>
            </w:r>
          </w:p>
        </w:tc>
        <w:tc>
          <w:tcPr>
            <w:tcW w:w="652"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A59F0CE" w14:textId="77777777" w:rsidR="0052706F" w:rsidRPr="00F62948" w:rsidRDefault="0052706F" w:rsidP="00CB653C">
            <w:pPr>
              <w:jc w:val="center"/>
              <w:rPr>
                <w:bCs/>
                <w:lang w:val="de-DE"/>
              </w:rPr>
            </w:pPr>
            <w:r w:rsidRPr="00F62948">
              <w:rPr>
                <w:bCs/>
                <w:lang w:val="de-DE"/>
              </w:rPr>
              <w:t>Thực hành</w:t>
            </w:r>
          </w:p>
        </w:tc>
        <w:tc>
          <w:tcPr>
            <w:tcW w:w="56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777D220" w14:textId="77777777" w:rsidR="0052706F" w:rsidRPr="00F62948" w:rsidRDefault="0052706F" w:rsidP="00CB653C">
            <w:pPr>
              <w:jc w:val="center"/>
              <w:rPr>
                <w:bCs/>
                <w:lang w:val="de-DE"/>
              </w:rPr>
            </w:pPr>
            <w:r w:rsidRPr="00F62948">
              <w:rPr>
                <w:bCs/>
                <w:lang w:val="de-DE"/>
              </w:rPr>
              <w:t>Điểm</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AC4CD72" w14:textId="77777777" w:rsidR="0052706F" w:rsidRPr="00F62948" w:rsidRDefault="0052706F" w:rsidP="00CB653C">
            <w:pPr>
              <w:jc w:val="center"/>
              <w:rPr>
                <w:bCs/>
              </w:rPr>
            </w:pPr>
            <w:r w:rsidRPr="00F62948">
              <w:rPr>
                <w:bCs/>
              </w:rPr>
              <w:t>50</w:t>
            </w:r>
          </w:p>
        </w:tc>
      </w:tr>
    </w:tbl>
    <w:p w14:paraId="4B28A1F2" w14:textId="77777777" w:rsidR="0052706F" w:rsidRPr="00F62948" w:rsidRDefault="0052706F" w:rsidP="00CB653C">
      <w:pPr>
        <w:tabs>
          <w:tab w:val="left" w:pos="450"/>
        </w:tabs>
        <w:jc w:val="both"/>
        <w:rPr>
          <w:bCs/>
          <w:lang w:val="de-DE"/>
        </w:rPr>
      </w:pP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4"/>
        <w:gridCol w:w="991"/>
        <w:gridCol w:w="992"/>
        <w:gridCol w:w="992"/>
        <w:gridCol w:w="1011"/>
        <w:gridCol w:w="991"/>
        <w:gridCol w:w="996"/>
        <w:gridCol w:w="552"/>
        <w:gridCol w:w="552"/>
        <w:gridCol w:w="551"/>
        <w:gridCol w:w="543"/>
        <w:gridCol w:w="883"/>
        <w:gridCol w:w="6"/>
      </w:tblGrid>
      <w:tr w:rsidR="003A33CD" w:rsidRPr="00F62948" w14:paraId="0CF749F9" w14:textId="77777777" w:rsidTr="009121D6">
        <w:trPr>
          <w:cantSplit/>
          <w:trHeight w:val="233"/>
          <w:jc w:val="center"/>
        </w:trPr>
        <w:tc>
          <w:tcPr>
            <w:tcW w:w="965"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70D9A4DE" w14:textId="77777777" w:rsidR="0052706F" w:rsidRPr="00F62948" w:rsidRDefault="0052706F" w:rsidP="00CB653C">
            <w:pPr>
              <w:tabs>
                <w:tab w:val="left" w:pos="567"/>
                <w:tab w:val="left" w:pos="5954"/>
              </w:tabs>
              <w:jc w:val="center"/>
              <w:rPr>
                <w:b/>
                <w:bCs/>
                <w:lang w:val="de-DE"/>
              </w:rPr>
            </w:pPr>
            <w:r w:rsidRPr="00F62948">
              <w:rPr>
                <w:b/>
                <w:bCs/>
                <w:lang w:val="de-DE"/>
              </w:rPr>
              <w:t>CĐR</w:t>
            </w:r>
          </w:p>
          <w:p w14:paraId="6896BE53" w14:textId="77777777" w:rsidR="0052706F" w:rsidRPr="00F62948" w:rsidRDefault="0052706F" w:rsidP="00CB653C">
            <w:pPr>
              <w:tabs>
                <w:tab w:val="left" w:pos="2610"/>
              </w:tabs>
              <w:jc w:val="center"/>
            </w:pPr>
            <w:r w:rsidRPr="00F62948">
              <w:rPr>
                <w:b/>
                <w:bCs/>
                <w:lang w:val="de-DE"/>
              </w:rPr>
              <w:t>học phần</w:t>
            </w:r>
          </w:p>
        </w:tc>
        <w:tc>
          <w:tcPr>
            <w:tcW w:w="5977"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1062B8" w14:textId="77777777" w:rsidR="0052706F" w:rsidRPr="00F62948" w:rsidRDefault="0052706F" w:rsidP="00CB653C">
            <w:pPr>
              <w:tabs>
                <w:tab w:val="left" w:pos="567"/>
                <w:tab w:val="left" w:pos="5954"/>
              </w:tabs>
              <w:jc w:val="center"/>
              <w:rPr>
                <w:bCs/>
              </w:rPr>
            </w:pPr>
            <w:r w:rsidRPr="00F62948">
              <w:rPr>
                <w:b/>
                <w:bCs/>
                <w:lang w:val="de-DE"/>
              </w:rPr>
              <w:t>Nội dung giảng dạy</w:t>
            </w:r>
          </w:p>
        </w:tc>
        <w:tc>
          <w:tcPr>
            <w:tcW w:w="3082"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A8349D" w14:textId="77777777" w:rsidR="0052706F" w:rsidRPr="00F62948" w:rsidRDefault="0052706F" w:rsidP="00CB653C">
            <w:pPr>
              <w:tabs>
                <w:tab w:val="left" w:pos="567"/>
                <w:tab w:val="left" w:pos="5954"/>
              </w:tabs>
              <w:jc w:val="center"/>
              <w:rPr>
                <w:bCs/>
              </w:rPr>
            </w:pPr>
            <w:r w:rsidRPr="00F62948">
              <w:rPr>
                <w:b/>
                <w:bCs/>
                <w:lang w:val="de-DE"/>
              </w:rPr>
              <w:t>Hình thức kiểm tra</w:t>
            </w:r>
          </w:p>
        </w:tc>
      </w:tr>
      <w:tr w:rsidR="003A33CD" w:rsidRPr="00F62948" w14:paraId="415885AB" w14:textId="77777777" w:rsidTr="009121D6">
        <w:trPr>
          <w:gridAfter w:val="1"/>
          <w:wAfter w:w="6" w:type="dxa"/>
          <w:cantSplit/>
          <w:trHeight w:val="726"/>
          <w:jc w:val="center"/>
        </w:trPr>
        <w:tc>
          <w:tcPr>
            <w:tcW w:w="965" w:type="dxa"/>
            <w:vMerge/>
            <w:tcBorders>
              <w:left w:val="single" w:sz="4" w:space="0" w:color="auto"/>
              <w:bottom w:val="single" w:sz="4" w:space="0" w:color="auto"/>
              <w:right w:val="single" w:sz="4" w:space="0" w:color="auto"/>
            </w:tcBorders>
            <w:shd w:val="clear" w:color="auto" w:fill="auto"/>
            <w:tcMar>
              <w:left w:w="28" w:type="dxa"/>
              <w:right w:w="28" w:type="dxa"/>
            </w:tcMar>
          </w:tcPr>
          <w:p w14:paraId="05DD8E42" w14:textId="77777777" w:rsidR="0052706F" w:rsidRPr="00F62948" w:rsidRDefault="0052706F" w:rsidP="00CB653C">
            <w:pPr>
              <w:tabs>
                <w:tab w:val="left" w:pos="2610"/>
              </w:tabs>
              <w:jc w:val="cente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A72151" w14:textId="77777777" w:rsidR="0052706F" w:rsidRPr="00F62948" w:rsidRDefault="0052706F" w:rsidP="00CB653C">
            <w:pPr>
              <w:tabs>
                <w:tab w:val="left" w:pos="567"/>
                <w:tab w:val="left" w:pos="5954"/>
              </w:tabs>
              <w:jc w:val="center"/>
              <w:rPr>
                <w:bCs/>
              </w:rPr>
            </w:pPr>
            <w:r w:rsidRPr="00F62948">
              <w:rPr>
                <w:bCs/>
                <w:lang w:val="de-DE"/>
              </w:rPr>
              <w:t>Phần 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B5E1C3" w14:textId="77777777" w:rsidR="0052706F" w:rsidRPr="00F62948" w:rsidRDefault="0052706F" w:rsidP="00CB653C">
            <w:pPr>
              <w:tabs>
                <w:tab w:val="left" w:pos="567"/>
                <w:tab w:val="left" w:pos="5954"/>
              </w:tabs>
              <w:jc w:val="center"/>
              <w:rPr>
                <w:bCs/>
              </w:rPr>
            </w:pPr>
            <w:r w:rsidRPr="00F62948">
              <w:rPr>
                <w:bCs/>
                <w:lang w:val="de-DE"/>
              </w:rPr>
              <w:t>Phần  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A2DEAB" w14:textId="77777777" w:rsidR="0052706F" w:rsidRPr="00F62948" w:rsidRDefault="0052706F" w:rsidP="00CB653C">
            <w:pPr>
              <w:tabs>
                <w:tab w:val="left" w:pos="567"/>
                <w:tab w:val="left" w:pos="5954"/>
              </w:tabs>
              <w:jc w:val="center"/>
              <w:rPr>
                <w:bCs/>
              </w:rPr>
            </w:pPr>
            <w:r w:rsidRPr="00F62948">
              <w:rPr>
                <w:bCs/>
                <w:lang w:val="de-DE"/>
              </w:rPr>
              <w:t>Phần TH</w:t>
            </w:r>
          </w:p>
        </w:tc>
        <w:tc>
          <w:tcPr>
            <w:tcW w:w="10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44FE04" w14:textId="77777777" w:rsidR="0052706F" w:rsidRPr="00F62948" w:rsidRDefault="0052706F" w:rsidP="00CB653C">
            <w:pPr>
              <w:tabs>
                <w:tab w:val="left" w:pos="567"/>
                <w:tab w:val="left" w:pos="5954"/>
              </w:tabs>
              <w:jc w:val="center"/>
              <w:rPr>
                <w:bCs/>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D1CCA0" w14:textId="77777777" w:rsidR="0052706F" w:rsidRPr="00F62948" w:rsidRDefault="0052706F" w:rsidP="00CB653C">
            <w:pPr>
              <w:tabs>
                <w:tab w:val="left" w:pos="567"/>
                <w:tab w:val="left" w:pos="5954"/>
              </w:tabs>
              <w:jc w:val="center"/>
              <w:rPr>
                <w:bCs/>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A3EE03" w14:textId="77777777" w:rsidR="0052706F" w:rsidRPr="00F62948" w:rsidRDefault="0052706F" w:rsidP="00CB653C">
            <w:pPr>
              <w:tabs>
                <w:tab w:val="left" w:pos="567"/>
                <w:tab w:val="left" w:pos="5954"/>
              </w:tabs>
              <w:jc w:val="center"/>
              <w:rPr>
                <w:bCs/>
              </w:rPr>
            </w:pPr>
          </w:p>
        </w:tc>
        <w:tc>
          <w:tcPr>
            <w:tcW w:w="5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EEEBC4" w14:textId="77777777" w:rsidR="0052706F" w:rsidRPr="00F62948" w:rsidRDefault="0052706F" w:rsidP="00CB653C">
            <w:pPr>
              <w:tabs>
                <w:tab w:val="left" w:pos="567"/>
                <w:tab w:val="left" w:pos="5954"/>
              </w:tabs>
              <w:jc w:val="center"/>
              <w:rPr>
                <w:bCs/>
              </w:rPr>
            </w:pPr>
            <w:r w:rsidRPr="00F62948">
              <w:rPr>
                <w:bCs/>
                <w:lang w:val="de-DE"/>
              </w:rPr>
              <w:t>Lần 1</w:t>
            </w:r>
          </w:p>
        </w:tc>
        <w:tc>
          <w:tcPr>
            <w:tcW w:w="5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D78FA7" w14:textId="77777777" w:rsidR="0052706F" w:rsidRPr="00F62948" w:rsidRDefault="0052706F" w:rsidP="00CB653C">
            <w:pPr>
              <w:tabs>
                <w:tab w:val="left" w:pos="567"/>
                <w:tab w:val="left" w:pos="5954"/>
              </w:tabs>
              <w:jc w:val="center"/>
              <w:rPr>
                <w:bCs/>
                <w:lang w:val="de-DE"/>
              </w:rPr>
            </w:pPr>
            <w:r w:rsidRPr="00F62948">
              <w:rPr>
                <w:bCs/>
                <w:lang w:val="de-DE"/>
              </w:rPr>
              <w:t xml:space="preserve">Lần </w:t>
            </w:r>
            <w:r w:rsidRPr="00F62948">
              <w:rPr>
                <w:bCs/>
              </w:rPr>
              <w:t>2</w:t>
            </w: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AEBE27" w14:textId="77777777" w:rsidR="0052706F" w:rsidRPr="00F62948" w:rsidRDefault="0052706F" w:rsidP="00CB653C">
            <w:pPr>
              <w:tabs>
                <w:tab w:val="left" w:pos="567"/>
                <w:tab w:val="left" w:pos="5954"/>
              </w:tabs>
              <w:jc w:val="center"/>
              <w:rPr>
                <w:bCs/>
              </w:rPr>
            </w:pPr>
            <w:r w:rsidRPr="00F62948">
              <w:rPr>
                <w:bCs/>
                <w:lang w:val="de-DE"/>
              </w:rPr>
              <w:t xml:space="preserve">Lần </w:t>
            </w:r>
            <w:r w:rsidRPr="00F62948">
              <w:rPr>
                <w:bCs/>
              </w:rPr>
              <w:t>3</w:t>
            </w:r>
          </w:p>
        </w:tc>
        <w:tc>
          <w:tcPr>
            <w:tcW w:w="5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C1B8C3" w14:textId="77777777" w:rsidR="0052706F" w:rsidRPr="00F62948" w:rsidRDefault="0052706F" w:rsidP="00CB653C">
            <w:pPr>
              <w:tabs>
                <w:tab w:val="left" w:pos="567"/>
                <w:tab w:val="left" w:pos="5954"/>
              </w:tabs>
              <w:jc w:val="center"/>
              <w:rPr>
                <w:bCs/>
              </w:rPr>
            </w:pPr>
            <w:r w:rsidRPr="00F62948">
              <w:rPr>
                <w:bCs/>
                <w:lang w:val="de-DE"/>
              </w:rPr>
              <w:t xml:space="preserve">Lần </w:t>
            </w:r>
            <w:r w:rsidRPr="00F62948">
              <w:rPr>
                <w:bCs/>
              </w:rPr>
              <w:t>4,5</w:t>
            </w:r>
          </w:p>
        </w:tc>
        <w:tc>
          <w:tcPr>
            <w:tcW w:w="8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D9B51A" w14:textId="77777777" w:rsidR="0052706F" w:rsidRPr="00F62948" w:rsidRDefault="0052706F" w:rsidP="00CB653C">
            <w:pPr>
              <w:tabs>
                <w:tab w:val="left" w:pos="567"/>
                <w:tab w:val="left" w:pos="5954"/>
              </w:tabs>
              <w:jc w:val="center"/>
              <w:rPr>
                <w:bCs/>
                <w:lang w:val="de-DE"/>
              </w:rPr>
            </w:pPr>
            <w:r w:rsidRPr="00F62948">
              <w:rPr>
                <w:bCs/>
                <w:lang w:val="de-DE"/>
              </w:rPr>
              <w:t>Báo cáo</w:t>
            </w:r>
          </w:p>
          <w:p w14:paraId="2605A35A" w14:textId="77777777" w:rsidR="0052706F" w:rsidRPr="00F62948" w:rsidRDefault="0052706F" w:rsidP="00CB653C">
            <w:pPr>
              <w:tabs>
                <w:tab w:val="left" w:pos="567"/>
                <w:tab w:val="left" w:pos="5954"/>
              </w:tabs>
              <w:jc w:val="center"/>
              <w:rPr>
                <w:bCs/>
              </w:rPr>
            </w:pPr>
            <w:r w:rsidRPr="00F62948">
              <w:rPr>
                <w:bCs/>
                <w:lang w:val="de-DE"/>
              </w:rPr>
              <w:t>Project</w:t>
            </w:r>
          </w:p>
        </w:tc>
      </w:tr>
      <w:tr w:rsidR="003A33CD" w:rsidRPr="00F62948" w14:paraId="6B0433D5" w14:textId="77777777" w:rsidTr="009121D6">
        <w:trPr>
          <w:gridAfter w:val="1"/>
          <w:wAfter w:w="6" w:type="dxa"/>
          <w:cantSplit/>
          <w:trHeight w:val="233"/>
          <w:jc w:val="center"/>
        </w:trPr>
        <w:tc>
          <w:tcPr>
            <w:tcW w:w="9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0CC004" w14:textId="77777777" w:rsidR="0052706F" w:rsidRPr="00F62948" w:rsidRDefault="0052706F" w:rsidP="00CB653C">
            <w:pPr>
              <w:tabs>
                <w:tab w:val="left" w:pos="2610"/>
              </w:tabs>
              <w:jc w:val="center"/>
              <w:rPr>
                <w:bCs/>
              </w:rPr>
            </w:pPr>
            <w:r w:rsidRPr="00F62948">
              <w:rPr>
                <w:bCs/>
              </w:rPr>
              <w:t>CLO1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2F63ED" w14:textId="77777777" w:rsidR="0052706F" w:rsidRPr="00F62948" w:rsidRDefault="0052706F" w:rsidP="00CB653C">
            <w:pPr>
              <w:tabs>
                <w:tab w:val="left" w:pos="567"/>
                <w:tab w:val="left" w:pos="5954"/>
              </w:tabs>
              <w:jc w:val="center"/>
              <w:rPr>
                <w:bCs/>
              </w:rP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1921FD" w14:textId="77777777" w:rsidR="0052706F" w:rsidRPr="00F62948" w:rsidRDefault="0052706F" w:rsidP="00CB653C">
            <w:pPr>
              <w:tabs>
                <w:tab w:val="left" w:pos="567"/>
                <w:tab w:val="left" w:pos="5954"/>
              </w:tabs>
              <w:jc w:val="center"/>
              <w:rPr>
                <w:bCs/>
              </w:rP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39A4CD" w14:textId="77777777" w:rsidR="0052706F" w:rsidRPr="00F62948" w:rsidRDefault="0052706F" w:rsidP="00CB653C">
            <w:pPr>
              <w:tabs>
                <w:tab w:val="left" w:pos="567"/>
                <w:tab w:val="left" w:pos="5954"/>
              </w:tabs>
              <w:jc w:val="center"/>
              <w:rPr>
                <w:bCs/>
              </w:rPr>
            </w:pPr>
            <w:r w:rsidRPr="00F62948">
              <w:rPr>
                <w:bCs/>
              </w:rPr>
              <w:t>X</w:t>
            </w:r>
          </w:p>
        </w:tc>
        <w:tc>
          <w:tcPr>
            <w:tcW w:w="10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7427A9" w14:textId="77777777" w:rsidR="0052706F" w:rsidRPr="00F62948" w:rsidRDefault="0052706F" w:rsidP="00CB653C">
            <w:pPr>
              <w:tabs>
                <w:tab w:val="left" w:pos="567"/>
                <w:tab w:val="left" w:pos="5954"/>
              </w:tabs>
              <w:jc w:val="center"/>
              <w:rPr>
                <w:bCs/>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225A68" w14:textId="77777777" w:rsidR="0052706F" w:rsidRPr="00F62948" w:rsidRDefault="0052706F" w:rsidP="00CB653C">
            <w:pPr>
              <w:tabs>
                <w:tab w:val="left" w:pos="567"/>
                <w:tab w:val="left" w:pos="5954"/>
              </w:tabs>
              <w:jc w:val="center"/>
              <w:rPr>
                <w:bCs/>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F323B7" w14:textId="77777777" w:rsidR="0052706F" w:rsidRPr="00F62948" w:rsidRDefault="0052706F" w:rsidP="00CB653C">
            <w:pPr>
              <w:tabs>
                <w:tab w:val="left" w:pos="567"/>
                <w:tab w:val="left" w:pos="5954"/>
              </w:tabs>
              <w:jc w:val="center"/>
              <w:rPr>
                <w:bCs/>
              </w:rPr>
            </w:pPr>
          </w:p>
        </w:tc>
        <w:tc>
          <w:tcPr>
            <w:tcW w:w="5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AE1ED1" w14:textId="77777777" w:rsidR="0052706F" w:rsidRPr="00F62948" w:rsidRDefault="0052706F" w:rsidP="00CB653C">
            <w:pPr>
              <w:tabs>
                <w:tab w:val="left" w:pos="567"/>
                <w:tab w:val="left" w:pos="5954"/>
              </w:tabs>
              <w:jc w:val="center"/>
              <w:rPr>
                <w:bCs/>
              </w:rPr>
            </w:pPr>
            <w:r w:rsidRPr="00F62948">
              <w:rPr>
                <w:bCs/>
              </w:rPr>
              <w:t>x</w:t>
            </w:r>
          </w:p>
        </w:tc>
        <w:tc>
          <w:tcPr>
            <w:tcW w:w="5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E0EACE" w14:textId="77777777" w:rsidR="0052706F" w:rsidRPr="00F62948" w:rsidRDefault="0052706F" w:rsidP="00CB653C">
            <w:pPr>
              <w:tabs>
                <w:tab w:val="left" w:pos="567"/>
                <w:tab w:val="left" w:pos="5954"/>
              </w:tabs>
              <w:jc w:val="center"/>
              <w:rPr>
                <w:bCs/>
                <w:lang w:val="de-DE"/>
              </w:rPr>
            </w:pPr>
            <w:r w:rsidRPr="00F62948">
              <w:rPr>
                <w:bCs/>
                <w:lang w:val="de-DE"/>
              </w:rPr>
              <w:t>x</w:t>
            </w: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14:paraId="1C9CA120" w14:textId="77777777" w:rsidR="0052706F" w:rsidRPr="00F62948" w:rsidRDefault="0052706F" w:rsidP="00CB653C">
            <w:pPr>
              <w:tabs>
                <w:tab w:val="left" w:pos="567"/>
                <w:tab w:val="left" w:pos="5954"/>
              </w:tabs>
              <w:jc w:val="center"/>
              <w:rPr>
                <w:bCs/>
              </w:rPr>
            </w:pPr>
            <w:r w:rsidRPr="00F62948">
              <w:rPr>
                <w:bCs/>
              </w:rPr>
              <w:t>X</w:t>
            </w:r>
          </w:p>
        </w:tc>
        <w:tc>
          <w:tcPr>
            <w:tcW w:w="543" w:type="dxa"/>
            <w:tcBorders>
              <w:top w:val="single" w:sz="4" w:space="0" w:color="auto"/>
              <w:left w:val="single" w:sz="4" w:space="0" w:color="auto"/>
              <w:bottom w:val="single" w:sz="4" w:space="0" w:color="auto"/>
              <w:right w:val="single" w:sz="4" w:space="0" w:color="auto"/>
            </w:tcBorders>
            <w:tcMar>
              <w:left w:w="28" w:type="dxa"/>
              <w:right w:w="28" w:type="dxa"/>
            </w:tcMar>
          </w:tcPr>
          <w:p w14:paraId="3FDE1C9F" w14:textId="77777777" w:rsidR="0052706F" w:rsidRPr="00F62948" w:rsidRDefault="0052706F" w:rsidP="00CB653C">
            <w:pPr>
              <w:tabs>
                <w:tab w:val="left" w:pos="567"/>
                <w:tab w:val="left" w:pos="5954"/>
              </w:tabs>
              <w:jc w:val="center"/>
              <w:rPr>
                <w:bCs/>
              </w:rPr>
            </w:pPr>
          </w:p>
        </w:tc>
        <w:tc>
          <w:tcPr>
            <w:tcW w:w="8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CCAFD" w14:textId="77777777" w:rsidR="0052706F" w:rsidRPr="00F62948" w:rsidRDefault="0052706F" w:rsidP="00CB653C">
            <w:pPr>
              <w:tabs>
                <w:tab w:val="left" w:pos="567"/>
                <w:tab w:val="left" w:pos="5954"/>
              </w:tabs>
              <w:jc w:val="center"/>
              <w:rPr>
                <w:bCs/>
              </w:rPr>
            </w:pPr>
          </w:p>
        </w:tc>
      </w:tr>
      <w:tr w:rsidR="003A33CD" w:rsidRPr="00F62948" w14:paraId="4AD6E6F5" w14:textId="77777777" w:rsidTr="009121D6">
        <w:trPr>
          <w:gridAfter w:val="1"/>
          <w:wAfter w:w="6" w:type="dxa"/>
          <w:cantSplit/>
          <w:trHeight w:val="233"/>
          <w:jc w:val="center"/>
        </w:trPr>
        <w:tc>
          <w:tcPr>
            <w:tcW w:w="9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B45701C" w14:textId="77777777" w:rsidR="0052706F" w:rsidRPr="00F62948" w:rsidRDefault="0052706F" w:rsidP="00CB653C">
            <w:pPr>
              <w:tabs>
                <w:tab w:val="left" w:pos="2610"/>
              </w:tabs>
              <w:jc w:val="center"/>
            </w:pPr>
            <w:r w:rsidRPr="00F62948">
              <w:rPr>
                <w:bCs/>
              </w:rPr>
              <w:t>CLO2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EAB438" w14:textId="77777777" w:rsidR="0052706F" w:rsidRPr="00F62948" w:rsidRDefault="0052706F" w:rsidP="00CB653C">
            <w:pPr>
              <w:tabs>
                <w:tab w:val="left" w:pos="567"/>
                <w:tab w:val="left" w:pos="5954"/>
              </w:tabs>
              <w:jc w:val="center"/>
              <w:rPr>
                <w:bCs/>
              </w:rP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109E36" w14:textId="77777777" w:rsidR="0052706F" w:rsidRPr="00F62948" w:rsidRDefault="0052706F" w:rsidP="00CB653C">
            <w:pPr>
              <w:tabs>
                <w:tab w:val="left" w:pos="567"/>
                <w:tab w:val="left" w:pos="5954"/>
              </w:tabs>
              <w:jc w:val="center"/>
              <w:rPr>
                <w:bCs/>
              </w:rP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925D99" w14:textId="77777777" w:rsidR="0052706F" w:rsidRPr="00F62948" w:rsidRDefault="0052706F" w:rsidP="00CB653C">
            <w:pPr>
              <w:tabs>
                <w:tab w:val="left" w:pos="567"/>
                <w:tab w:val="left" w:pos="5954"/>
              </w:tabs>
              <w:jc w:val="center"/>
              <w:rPr>
                <w:bCs/>
              </w:rPr>
            </w:pPr>
            <w:r w:rsidRPr="00F62948">
              <w:rPr>
                <w:bCs/>
              </w:rPr>
              <w:t>X</w:t>
            </w:r>
          </w:p>
        </w:tc>
        <w:tc>
          <w:tcPr>
            <w:tcW w:w="10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1DAA93" w14:textId="77777777" w:rsidR="0052706F" w:rsidRPr="00F62948" w:rsidRDefault="0052706F" w:rsidP="00CB653C">
            <w:pPr>
              <w:tabs>
                <w:tab w:val="left" w:pos="567"/>
                <w:tab w:val="left" w:pos="5954"/>
              </w:tabs>
              <w:jc w:val="center"/>
              <w:rPr>
                <w:bCs/>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2583C6" w14:textId="77777777" w:rsidR="0052706F" w:rsidRPr="00F62948" w:rsidRDefault="0052706F" w:rsidP="00CB653C">
            <w:pPr>
              <w:tabs>
                <w:tab w:val="left" w:pos="567"/>
                <w:tab w:val="left" w:pos="5954"/>
              </w:tabs>
              <w:jc w:val="center"/>
              <w:rPr>
                <w:bCs/>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3D0983" w14:textId="77777777" w:rsidR="0052706F" w:rsidRPr="00F62948" w:rsidRDefault="0052706F" w:rsidP="00CB653C">
            <w:pPr>
              <w:tabs>
                <w:tab w:val="left" w:pos="567"/>
                <w:tab w:val="left" w:pos="5954"/>
              </w:tabs>
              <w:jc w:val="center"/>
              <w:rPr>
                <w:bCs/>
              </w:rPr>
            </w:pPr>
          </w:p>
        </w:tc>
        <w:tc>
          <w:tcPr>
            <w:tcW w:w="5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A2C479" w14:textId="77777777" w:rsidR="0052706F" w:rsidRPr="00F62948" w:rsidRDefault="0052706F" w:rsidP="00CB653C">
            <w:pPr>
              <w:tabs>
                <w:tab w:val="left" w:pos="567"/>
                <w:tab w:val="left" w:pos="5954"/>
              </w:tabs>
              <w:jc w:val="center"/>
              <w:rPr>
                <w:bCs/>
              </w:rPr>
            </w:pPr>
            <w:r w:rsidRPr="00F62948">
              <w:rPr>
                <w:bCs/>
              </w:rPr>
              <w:t>x</w:t>
            </w:r>
          </w:p>
        </w:tc>
        <w:tc>
          <w:tcPr>
            <w:tcW w:w="5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846A7" w14:textId="77777777" w:rsidR="0052706F" w:rsidRPr="00F62948" w:rsidRDefault="0052706F" w:rsidP="00CB653C">
            <w:pPr>
              <w:tabs>
                <w:tab w:val="left" w:pos="567"/>
                <w:tab w:val="left" w:pos="5954"/>
              </w:tabs>
              <w:jc w:val="center"/>
              <w:rPr>
                <w:bCs/>
                <w:lang w:val="de-DE"/>
              </w:rPr>
            </w:pPr>
            <w:r w:rsidRPr="00F62948">
              <w:rPr>
                <w:bCs/>
                <w:lang w:val="de-DE"/>
              </w:rPr>
              <w:t>x</w:t>
            </w: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14:paraId="559B2F56" w14:textId="77777777" w:rsidR="0052706F" w:rsidRPr="00F62948" w:rsidRDefault="0052706F" w:rsidP="00CB653C">
            <w:pPr>
              <w:tabs>
                <w:tab w:val="left" w:pos="567"/>
                <w:tab w:val="left" w:pos="5954"/>
              </w:tabs>
              <w:jc w:val="center"/>
              <w:rPr>
                <w:bCs/>
              </w:rPr>
            </w:pPr>
            <w:r w:rsidRPr="00F62948">
              <w:rPr>
                <w:bCs/>
              </w:rPr>
              <w:t>X</w:t>
            </w:r>
          </w:p>
        </w:tc>
        <w:tc>
          <w:tcPr>
            <w:tcW w:w="543" w:type="dxa"/>
            <w:tcBorders>
              <w:top w:val="single" w:sz="4" w:space="0" w:color="auto"/>
              <w:left w:val="single" w:sz="4" w:space="0" w:color="auto"/>
              <w:bottom w:val="single" w:sz="4" w:space="0" w:color="auto"/>
              <w:right w:val="single" w:sz="4" w:space="0" w:color="auto"/>
            </w:tcBorders>
            <w:tcMar>
              <w:left w:w="28" w:type="dxa"/>
              <w:right w:w="28" w:type="dxa"/>
            </w:tcMar>
          </w:tcPr>
          <w:p w14:paraId="3D73D8B3" w14:textId="77777777" w:rsidR="0052706F" w:rsidRPr="00F62948" w:rsidRDefault="0052706F" w:rsidP="00CB653C">
            <w:pPr>
              <w:tabs>
                <w:tab w:val="left" w:pos="567"/>
                <w:tab w:val="left" w:pos="5954"/>
              </w:tabs>
              <w:jc w:val="center"/>
              <w:rPr>
                <w:bCs/>
              </w:rPr>
            </w:pPr>
          </w:p>
        </w:tc>
        <w:tc>
          <w:tcPr>
            <w:tcW w:w="8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4D26D1" w14:textId="77777777" w:rsidR="0052706F" w:rsidRPr="00F62948" w:rsidRDefault="0052706F" w:rsidP="00CB653C">
            <w:pPr>
              <w:tabs>
                <w:tab w:val="left" w:pos="567"/>
                <w:tab w:val="left" w:pos="5954"/>
              </w:tabs>
              <w:jc w:val="center"/>
              <w:rPr>
                <w:bCs/>
              </w:rPr>
            </w:pPr>
          </w:p>
        </w:tc>
      </w:tr>
      <w:tr w:rsidR="003A33CD" w:rsidRPr="00F62948" w14:paraId="59DF6C9C" w14:textId="77777777" w:rsidTr="009121D6">
        <w:trPr>
          <w:gridAfter w:val="1"/>
          <w:wAfter w:w="6" w:type="dxa"/>
          <w:cantSplit/>
          <w:trHeight w:val="233"/>
          <w:jc w:val="center"/>
        </w:trPr>
        <w:tc>
          <w:tcPr>
            <w:tcW w:w="9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672656" w14:textId="77777777" w:rsidR="0052706F" w:rsidRPr="00F62948" w:rsidRDefault="0052706F" w:rsidP="00CB653C">
            <w:pPr>
              <w:tabs>
                <w:tab w:val="left" w:pos="2610"/>
              </w:tabs>
              <w:jc w:val="center"/>
            </w:pPr>
            <w:r w:rsidRPr="00F62948">
              <w:rPr>
                <w:bCs/>
              </w:rPr>
              <w:t>CLO3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368935" w14:textId="77777777" w:rsidR="0052706F" w:rsidRPr="00F62948" w:rsidRDefault="0052706F" w:rsidP="00CB653C">
            <w:pPr>
              <w:tabs>
                <w:tab w:val="left" w:pos="567"/>
                <w:tab w:val="left" w:pos="5954"/>
              </w:tabs>
              <w:jc w:val="center"/>
              <w:rPr>
                <w:bCs/>
                <w:lang w:val="de-DE"/>
              </w:rPr>
            </w:pPr>
            <w:r w:rsidRPr="00F62948">
              <w:rPr>
                <w:bCs/>
                <w:lang w:val="de-DE"/>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3A998A" w14:textId="77777777" w:rsidR="0052706F" w:rsidRPr="00F62948" w:rsidRDefault="0052706F" w:rsidP="00CB653C">
            <w:pPr>
              <w:tabs>
                <w:tab w:val="left" w:pos="567"/>
                <w:tab w:val="left" w:pos="5954"/>
              </w:tabs>
              <w:jc w:val="center"/>
              <w:rPr>
                <w:bCs/>
                <w:lang w:val="de-DE"/>
              </w:rPr>
            </w:pPr>
            <w:r w:rsidRPr="00F62948">
              <w:rPr>
                <w:bCs/>
                <w:lang w:val="de-DE"/>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20EA19" w14:textId="77777777" w:rsidR="0052706F" w:rsidRPr="00F62948" w:rsidRDefault="0052706F" w:rsidP="00CB653C">
            <w:pPr>
              <w:tabs>
                <w:tab w:val="left" w:pos="567"/>
                <w:tab w:val="left" w:pos="5954"/>
              </w:tabs>
              <w:jc w:val="center"/>
              <w:rPr>
                <w:bCs/>
                <w:lang w:val="de-DE"/>
              </w:rPr>
            </w:pPr>
            <w:r w:rsidRPr="00F62948">
              <w:rPr>
                <w:bCs/>
                <w:lang w:val="de-DE"/>
              </w:rPr>
              <w:t>X</w:t>
            </w:r>
          </w:p>
        </w:tc>
        <w:tc>
          <w:tcPr>
            <w:tcW w:w="10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C185F2" w14:textId="77777777" w:rsidR="0052706F" w:rsidRPr="00F62948" w:rsidRDefault="0052706F" w:rsidP="00CB653C">
            <w:pPr>
              <w:tabs>
                <w:tab w:val="left" w:pos="567"/>
                <w:tab w:val="left" w:pos="5954"/>
              </w:tabs>
              <w:jc w:val="cente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3C459D" w14:textId="77777777" w:rsidR="0052706F" w:rsidRPr="00F62948" w:rsidRDefault="0052706F" w:rsidP="00CB653C">
            <w:pPr>
              <w:tabs>
                <w:tab w:val="left" w:pos="567"/>
                <w:tab w:val="left" w:pos="5954"/>
              </w:tabs>
              <w:jc w:val="cente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479ACA" w14:textId="77777777" w:rsidR="0052706F" w:rsidRPr="00F62948" w:rsidRDefault="0052706F" w:rsidP="00CB653C">
            <w:pPr>
              <w:tabs>
                <w:tab w:val="left" w:pos="567"/>
                <w:tab w:val="left" w:pos="5954"/>
              </w:tabs>
              <w:jc w:val="center"/>
              <w:rPr>
                <w:bCs/>
                <w:lang w:val="de-DE"/>
              </w:rPr>
            </w:pPr>
          </w:p>
        </w:tc>
        <w:tc>
          <w:tcPr>
            <w:tcW w:w="5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09E983" w14:textId="77777777" w:rsidR="0052706F" w:rsidRPr="00F62948" w:rsidRDefault="0052706F" w:rsidP="00CB653C">
            <w:pPr>
              <w:tabs>
                <w:tab w:val="left" w:pos="567"/>
                <w:tab w:val="left" w:pos="5954"/>
              </w:tabs>
              <w:jc w:val="center"/>
              <w:rPr>
                <w:bCs/>
                <w:lang w:val="de-DE"/>
              </w:rPr>
            </w:pPr>
          </w:p>
        </w:tc>
        <w:tc>
          <w:tcPr>
            <w:tcW w:w="5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500DEC" w14:textId="77777777" w:rsidR="0052706F" w:rsidRPr="00F62948" w:rsidRDefault="0052706F" w:rsidP="00CB653C">
            <w:pPr>
              <w:tabs>
                <w:tab w:val="left" w:pos="567"/>
                <w:tab w:val="left" w:pos="5954"/>
              </w:tabs>
              <w:jc w:val="center"/>
              <w:rPr>
                <w:bCs/>
                <w:lang w:val="de-DE"/>
              </w:rPr>
            </w:pP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14:paraId="05330495" w14:textId="77777777" w:rsidR="0052706F" w:rsidRPr="00F62948" w:rsidRDefault="0052706F" w:rsidP="00CB653C">
            <w:pPr>
              <w:tabs>
                <w:tab w:val="left" w:pos="567"/>
                <w:tab w:val="left" w:pos="5954"/>
              </w:tabs>
              <w:jc w:val="center"/>
              <w:rPr>
                <w:bCs/>
                <w:lang w:val="de-DE"/>
              </w:rPr>
            </w:pPr>
          </w:p>
        </w:tc>
        <w:tc>
          <w:tcPr>
            <w:tcW w:w="543" w:type="dxa"/>
            <w:tcBorders>
              <w:top w:val="single" w:sz="4" w:space="0" w:color="auto"/>
              <w:left w:val="single" w:sz="4" w:space="0" w:color="auto"/>
              <w:bottom w:val="single" w:sz="4" w:space="0" w:color="auto"/>
              <w:right w:val="single" w:sz="4" w:space="0" w:color="auto"/>
            </w:tcBorders>
            <w:tcMar>
              <w:left w:w="28" w:type="dxa"/>
              <w:right w:w="28" w:type="dxa"/>
            </w:tcMar>
          </w:tcPr>
          <w:p w14:paraId="1143868C" w14:textId="77777777" w:rsidR="0052706F" w:rsidRPr="00F62948" w:rsidRDefault="0052706F" w:rsidP="00CB653C">
            <w:pPr>
              <w:tabs>
                <w:tab w:val="left" w:pos="567"/>
                <w:tab w:val="left" w:pos="5954"/>
              </w:tabs>
              <w:jc w:val="center"/>
              <w:rPr>
                <w:bCs/>
                <w:lang w:val="de-DE"/>
              </w:rPr>
            </w:pPr>
            <w:r w:rsidRPr="00F62948">
              <w:rPr>
                <w:bCs/>
                <w:lang w:val="de-DE"/>
              </w:rPr>
              <w:t>X</w:t>
            </w:r>
          </w:p>
        </w:tc>
        <w:tc>
          <w:tcPr>
            <w:tcW w:w="8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8D6819" w14:textId="77777777" w:rsidR="0052706F" w:rsidRPr="00F62948" w:rsidRDefault="0052706F" w:rsidP="00CB653C">
            <w:pPr>
              <w:tabs>
                <w:tab w:val="left" w:pos="567"/>
                <w:tab w:val="left" w:pos="5954"/>
              </w:tabs>
              <w:jc w:val="center"/>
              <w:rPr>
                <w:bCs/>
                <w:lang w:val="de-DE"/>
              </w:rPr>
            </w:pPr>
            <w:r w:rsidRPr="00F62948">
              <w:rPr>
                <w:bCs/>
                <w:lang w:val="de-DE"/>
              </w:rPr>
              <w:t>x</w:t>
            </w:r>
          </w:p>
        </w:tc>
      </w:tr>
      <w:tr w:rsidR="003A33CD" w:rsidRPr="00F62948" w14:paraId="56A4708A" w14:textId="77777777" w:rsidTr="009121D6">
        <w:trPr>
          <w:gridAfter w:val="1"/>
          <w:wAfter w:w="6" w:type="dxa"/>
          <w:cantSplit/>
          <w:trHeight w:val="233"/>
          <w:jc w:val="center"/>
        </w:trPr>
        <w:tc>
          <w:tcPr>
            <w:tcW w:w="9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B567B3B" w14:textId="77777777" w:rsidR="0052706F" w:rsidRPr="00F62948" w:rsidRDefault="0052706F" w:rsidP="00CB653C">
            <w:pPr>
              <w:tabs>
                <w:tab w:val="left" w:pos="2610"/>
              </w:tabs>
              <w:jc w:val="center"/>
            </w:pPr>
            <w:r w:rsidRPr="00F62948">
              <w:rPr>
                <w:bCs/>
              </w:rPr>
              <w:t>CLO4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C2691D" w14:textId="77777777" w:rsidR="0052706F" w:rsidRPr="00F62948" w:rsidRDefault="0052706F" w:rsidP="00CB653C">
            <w:pPr>
              <w:tabs>
                <w:tab w:val="left" w:pos="567"/>
                <w:tab w:val="left" w:pos="5954"/>
              </w:tabs>
              <w:jc w:val="center"/>
              <w:rPr>
                <w:bCs/>
                <w:lang w:val="de-DE"/>
              </w:rPr>
            </w:pPr>
            <w:r w:rsidRPr="00F62948">
              <w:rPr>
                <w:bCs/>
                <w:lang w:val="de-DE"/>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475FEB" w14:textId="77777777" w:rsidR="0052706F" w:rsidRPr="00F62948" w:rsidRDefault="0052706F" w:rsidP="00CB653C">
            <w:pPr>
              <w:tabs>
                <w:tab w:val="left" w:pos="567"/>
                <w:tab w:val="left" w:pos="5954"/>
              </w:tabs>
              <w:jc w:val="center"/>
              <w:rPr>
                <w:bCs/>
                <w:lang w:val="de-DE"/>
              </w:rPr>
            </w:pPr>
            <w:r w:rsidRPr="00F62948">
              <w:rPr>
                <w:bCs/>
                <w:lang w:val="de-DE"/>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D3780E2" w14:textId="77777777" w:rsidR="0052706F" w:rsidRPr="00F62948" w:rsidRDefault="0052706F" w:rsidP="00CB653C">
            <w:pPr>
              <w:tabs>
                <w:tab w:val="left" w:pos="567"/>
                <w:tab w:val="left" w:pos="5954"/>
              </w:tabs>
              <w:jc w:val="center"/>
              <w:rPr>
                <w:bCs/>
                <w:lang w:val="de-DE"/>
              </w:rPr>
            </w:pPr>
            <w:r w:rsidRPr="00F62948">
              <w:rPr>
                <w:bCs/>
                <w:lang w:val="de-DE"/>
              </w:rPr>
              <w:t>X</w:t>
            </w:r>
          </w:p>
        </w:tc>
        <w:tc>
          <w:tcPr>
            <w:tcW w:w="10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580EA7" w14:textId="77777777" w:rsidR="0052706F" w:rsidRPr="00F62948" w:rsidRDefault="0052706F" w:rsidP="00CB653C">
            <w:pPr>
              <w:tabs>
                <w:tab w:val="left" w:pos="567"/>
                <w:tab w:val="left" w:pos="5954"/>
              </w:tabs>
              <w:jc w:val="cente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37117B" w14:textId="77777777" w:rsidR="0052706F" w:rsidRPr="00F62948" w:rsidRDefault="0052706F" w:rsidP="00CB653C">
            <w:pPr>
              <w:tabs>
                <w:tab w:val="left" w:pos="567"/>
                <w:tab w:val="left" w:pos="5954"/>
              </w:tabs>
              <w:jc w:val="cente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A67C6B" w14:textId="77777777" w:rsidR="0052706F" w:rsidRPr="00F62948" w:rsidRDefault="0052706F" w:rsidP="00CB653C">
            <w:pPr>
              <w:tabs>
                <w:tab w:val="left" w:pos="567"/>
                <w:tab w:val="left" w:pos="5954"/>
              </w:tabs>
              <w:jc w:val="center"/>
              <w:rPr>
                <w:bCs/>
                <w:lang w:val="de-DE"/>
              </w:rPr>
            </w:pPr>
          </w:p>
        </w:tc>
        <w:tc>
          <w:tcPr>
            <w:tcW w:w="5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FFDB74" w14:textId="77777777" w:rsidR="0052706F" w:rsidRPr="00F62948" w:rsidRDefault="0052706F" w:rsidP="00CB653C">
            <w:pPr>
              <w:tabs>
                <w:tab w:val="left" w:pos="567"/>
                <w:tab w:val="left" w:pos="5954"/>
              </w:tabs>
              <w:jc w:val="center"/>
              <w:rPr>
                <w:bCs/>
                <w:lang w:val="de-DE"/>
              </w:rPr>
            </w:pPr>
          </w:p>
        </w:tc>
        <w:tc>
          <w:tcPr>
            <w:tcW w:w="5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92CF07" w14:textId="77777777" w:rsidR="0052706F" w:rsidRPr="00F62948" w:rsidRDefault="0052706F" w:rsidP="00CB653C">
            <w:pPr>
              <w:tabs>
                <w:tab w:val="left" w:pos="567"/>
                <w:tab w:val="left" w:pos="5954"/>
              </w:tabs>
              <w:jc w:val="center"/>
              <w:rPr>
                <w:bCs/>
              </w:rPr>
            </w:pP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14:paraId="2F1D09E0" w14:textId="77777777" w:rsidR="0052706F" w:rsidRPr="00F62948" w:rsidRDefault="0052706F" w:rsidP="00CB653C">
            <w:pPr>
              <w:tabs>
                <w:tab w:val="left" w:pos="567"/>
                <w:tab w:val="left" w:pos="5954"/>
              </w:tabs>
              <w:rPr>
                <w:bCs/>
                <w:lang w:val="de-DE"/>
              </w:rPr>
            </w:pPr>
          </w:p>
        </w:tc>
        <w:tc>
          <w:tcPr>
            <w:tcW w:w="543" w:type="dxa"/>
            <w:tcBorders>
              <w:top w:val="single" w:sz="4" w:space="0" w:color="auto"/>
              <w:left w:val="single" w:sz="4" w:space="0" w:color="auto"/>
              <w:bottom w:val="single" w:sz="4" w:space="0" w:color="auto"/>
              <w:right w:val="single" w:sz="4" w:space="0" w:color="auto"/>
            </w:tcBorders>
            <w:tcMar>
              <w:left w:w="28" w:type="dxa"/>
              <w:right w:w="28" w:type="dxa"/>
            </w:tcMar>
          </w:tcPr>
          <w:p w14:paraId="0810910C" w14:textId="77777777" w:rsidR="0052706F" w:rsidRPr="00F62948" w:rsidRDefault="0052706F" w:rsidP="00CB653C">
            <w:pPr>
              <w:tabs>
                <w:tab w:val="left" w:pos="567"/>
                <w:tab w:val="left" w:pos="5954"/>
              </w:tabs>
              <w:jc w:val="center"/>
              <w:rPr>
                <w:bCs/>
                <w:lang w:val="de-DE"/>
              </w:rPr>
            </w:pPr>
            <w:r w:rsidRPr="00F62948">
              <w:rPr>
                <w:bCs/>
                <w:lang w:val="de-DE"/>
              </w:rPr>
              <w:t>X</w:t>
            </w:r>
          </w:p>
        </w:tc>
        <w:tc>
          <w:tcPr>
            <w:tcW w:w="8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93573" w14:textId="77777777" w:rsidR="0052706F" w:rsidRPr="00F62948" w:rsidRDefault="0052706F" w:rsidP="00CB653C">
            <w:pPr>
              <w:tabs>
                <w:tab w:val="left" w:pos="567"/>
                <w:tab w:val="left" w:pos="5954"/>
              </w:tabs>
              <w:jc w:val="center"/>
              <w:rPr>
                <w:bCs/>
                <w:lang w:val="de-DE"/>
              </w:rPr>
            </w:pPr>
            <w:r w:rsidRPr="00F62948">
              <w:rPr>
                <w:bCs/>
                <w:lang w:val="de-DE"/>
              </w:rPr>
              <w:t>x</w:t>
            </w:r>
          </w:p>
        </w:tc>
      </w:tr>
      <w:tr w:rsidR="003A33CD" w:rsidRPr="00F62948" w14:paraId="34493B3E" w14:textId="77777777" w:rsidTr="009121D6">
        <w:trPr>
          <w:gridAfter w:val="1"/>
          <w:wAfter w:w="6" w:type="dxa"/>
          <w:cantSplit/>
          <w:trHeight w:val="233"/>
          <w:jc w:val="center"/>
        </w:trPr>
        <w:tc>
          <w:tcPr>
            <w:tcW w:w="9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D7E5065" w14:textId="77777777" w:rsidR="0052706F" w:rsidRPr="00F62948" w:rsidRDefault="0052706F" w:rsidP="00CB653C">
            <w:pPr>
              <w:tabs>
                <w:tab w:val="left" w:pos="2610"/>
              </w:tabs>
              <w:jc w:val="center"/>
            </w:pPr>
            <w:r w:rsidRPr="00F62948">
              <w:rPr>
                <w:bCs/>
              </w:rPr>
              <w:t>CLO5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DF32F7" w14:textId="77777777" w:rsidR="0052706F" w:rsidRPr="00F62948" w:rsidRDefault="0052706F" w:rsidP="00CB653C">
            <w:pPr>
              <w:tabs>
                <w:tab w:val="left" w:pos="567"/>
                <w:tab w:val="left" w:pos="5954"/>
              </w:tabs>
              <w:jc w:val="center"/>
              <w:rPr>
                <w:bCs/>
              </w:rP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B32CBD" w14:textId="77777777" w:rsidR="0052706F" w:rsidRPr="00F62948" w:rsidRDefault="0052706F" w:rsidP="00CB653C">
            <w:pPr>
              <w:tabs>
                <w:tab w:val="left" w:pos="567"/>
                <w:tab w:val="left" w:pos="5954"/>
              </w:tabs>
              <w:jc w:val="center"/>
              <w:rPr>
                <w:bCs/>
              </w:rP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6C7FDA3" w14:textId="77777777" w:rsidR="0052706F" w:rsidRPr="00F62948" w:rsidRDefault="0052706F" w:rsidP="00CB653C">
            <w:pPr>
              <w:tabs>
                <w:tab w:val="left" w:pos="567"/>
                <w:tab w:val="left" w:pos="5954"/>
              </w:tabs>
              <w:jc w:val="center"/>
              <w:rPr>
                <w:bCs/>
              </w:rPr>
            </w:pPr>
            <w:r w:rsidRPr="00F62948">
              <w:rPr>
                <w:bCs/>
              </w:rPr>
              <w:t>x</w:t>
            </w:r>
          </w:p>
        </w:tc>
        <w:tc>
          <w:tcPr>
            <w:tcW w:w="10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5A5226" w14:textId="77777777" w:rsidR="0052706F" w:rsidRPr="00F62948" w:rsidRDefault="0052706F" w:rsidP="00CB653C">
            <w:pPr>
              <w:tabs>
                <w:tab w:val="left" w:pos="567"/>
                <w:tab w:val="left" w:pos="5954"/>
              </w:tabs>
              <w:jc w:val="center"/>
              <w:rPr>
                <w:bCs/>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0E3FEB" w14:textId="77777777" w:rsidR="0052706F" w:rsidRPr="00F62948" w:rsidRDefault="0052706F" w:rsidP="00CB653C">
            <w:pPr>
              <w:tabs>
                <w:tab w:val="left" w:pos="567"/>
                <w:tab w:val="left" w:pos="5954"/>
              </w:tabs>
              <w:jc w:val="center"/>
              <w:rPr>
                <w:bCs/>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B6D21E" w14:textId="77777777" w:rsidR="0052706F" w:rsidRPr="00F62948" w:rsidRDefault="0052706F" w:rsidP="00CB653C">
            <w:pPr>
              <w:tabs>
                <w:tab w:val="left" w:pos="567"/>
                <w:tab w:val="left" w:pos="5954"/>
              </w:tabs>
              <w:jc w:val="center"/>
              <w:rPr>
                <w:bCs/>
              </w:rPr>
            </w:pPr>
          </w:p>
        </w:tc>
        <w:tc>
          <w:tcPr>
            <w:tcW w:w="5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7A823" w14:textId="77777777" w:rsidR="0052706F" w:rsidRPr="00F62948" w:rsidRDefault="0052706F" w:rsidP="00CB653C">
            <w:pPr>
              <w:tabs>
                <w:tab w:val="left" w:pos="567"/>
                <w:tab w:val="left" w:pos="5954"/>
              </w:tabs>
              <w:jc w:val="center"/>
              <w:rPr>
                <w:bCs/>
              </w:rPr>
            </w:pPr>
          </w:p>
        </w:tc>
        <w:tc>
          <w:tcPr>
            <w:tcW w:w="5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E9F505" w14:textId="77777777" w:rsidR="0052706F" w:rsidRPr="00F62948" w:rsidRDefault="0052706F" w:rsidP="00CB653C">
            <w:pPr>
              <w:tabs>
                <w:tab w:val="left" w:pos="567"/>
                <w:tab w:val="left" w:pos="5954"/>
              </w:tabs>
              <w:jc w:val="center"/>
              <w:rPr>
                <w:bCs/>
              </w:rPr>
            </w:pP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14:paraId="5E69A465" w14:textId="77777777" w:rsidR="0052706F" w:rsidRPr="00F62948" w:rsidRDefault="0052706F" w:rsidP="00CB653C">
            <w:pPr>
              <w:tabs>
                <w:tab w:val="left" w:pos="567"/>
                <w:tab w:val="left" w:pos="5954"/>
              </w:tabs>
              <w:jc w:val="center"/>
              <w:rPr>
                <w:bCs/>
              </w:rPr>
            </w:pPr>
          </w:p>
        </w:tc>
        <w:tc>
          <w:tcPr>
            <w:tcW w:w="543" w:type="dxa"/>
            <w:tcBorders>
              <w:top w:val="single" w:sz="4" w:space="0" w:color="auto"/>
              <w:left w:val="single" w:sz="4" w:space="0" w:color="auto"/>
              <w:bottom w:val="single" w:sz="4" w:space="0" w:color="auto"/>
              <w:right w:val="single" w:sz="4" w:space="0" w:color="auto"/>
            </w:tcBorders>
            <w:tcMar>
              <w:left w:w="28" w:type="dxa"/>
              <w:right w:w="28" w:type="dxa"/>
            </w:tcMar>
          </w:tcPr>
          <w:p w14:paraId="15D49FE5" w14:textId="77777777" w:rsidR="0052706F" w:rsidRPr="00F62948" w:rsidRDefault="0052706F" w:rsidP="00CB653C">
            <w:pPr>
              <w:tabs>
                <w:tab w:val="left" w:pos="567"/>
                <w:tab w:val="left" w:pos="5954"/>
              </w:tabs>
              <w:jc w:val="center"/>
              <w:rPr>
                <w:bCs/>
              </w:rPr>
            </w:pPr>
          </w:p>
        </w:tc>
        <w:tc>
          <w:tcPr>
            <w:tcW w:w="88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06C892" w14:textId="77777777" w:rsidR="0052706F" w:rsidRPr="00F62948" w:rsidRDefault="0052706F" w:rsidP="00CB653C">
            <w:pPr>
              <w:tabs>
                <w:tab w:val="left" w:pos="567"/>
                <w:tab w:val="left" w:pos="5954"/>
              </w:tabs>
              <w:jc w:val="center"/>
              <w:rPr>
                <w:bCs/>
              </w:rPr>
            </w:pPr>
            <w:r w:rsidRPr="00F62948">
              <w:rPr>
                <w:bCs/>
              </w:rPr>
              <w:t>x</w:t>
            </w:r>
          </w:p>
        </w:tc>
      </w:tr>
    </w:tbl>
    <w:p w14:paraId="787287D2" w14:textId="77777777" w:rsidR="0052706F" w:rsidRPr="00F62948" w:rsidRDefault="0052706F" w:rsidP="00CB653C">
      <w:pPr>
        <w:tabs>
          <w:tab w:val="left" w:pos="450"/>
        </w:tabs>
        <w:jc w:val="both"/>
        <w:rPr>
          <w:bCs/>
          <w:lang w:val="de-DE"/>
        </w:rPr>
      </w:pPr>
    </w:p>
    <w:p w14:paraId="5CD17C5F" w14:textId="77777777" w:rsidR="0052706F" w:rsidRPr="00F62948" w:rsidRDefault="0052706F" w:rsidP="00CD5E22">
      <w:pPr>
        <w:numPr>
          <w:ilvl w:val="0"/>
          <w:numId w:val="466"/>
        </w:numPr>
        <w:tabs>
          <w:tab w:val="left" w:pos="450"/>
        </w:tabs>
        <w:ind w:hanging="720"/>
        <w:jc w:val="both"/>
        <w:rPr>
          <w:bCs/>
          <w:lang w:val="de-DE"/>
        </w:rPr>
      </w:pPr>
      <w:r w:rsidRPr="00F62948">
        <w:rPr>
          <w:b/>
          <w:bCs/>
          <w:lang w:val="de-DE"/>
        </w:rPr>
        <w:t>Tài liệu học tập</w:t>
      </w:r>
    </w:p>
    <w:p w14:paraId="6B9D36BB" w14:textId="77777777" w:rsidR="0052706F" w:rsidRPr="00F62948" w:rsidRDefault="0052706F" w:rsidP="00CB653C">
      <w:pPr>
        <w:tabs>
          <w:tab w:val="left" w:pos="4111"/>
          <w:tab w:val="left" w:pos="8931"/>
        </w:tabs>
        <w:autoSpaceDE w:val="0"/>
        <w:autoSpaceDN w:val="0"/>
        <w:adjustRightInd w:val="0"/>
        <w:ind w:left="993" w:hanging="426"/>
        <w:jc w:val="both"/>
        <w:rPr>
          <w:b/>
          <w:lang w:val="de-DE"/>
        </w:rPr>
      </w:pPr>
      <w:r w:rsidRPr="00F62948">
        <w:rPr>
          <w:b/>
          <w:lang w:val="de-DE"/>
        </w:rPr>
        <w:t xml:space="preserve">Giáo trình chính: </w:t>
      </w:r>
    </w:p>
    <w:p w14:paraId="09498532" w14:textId="77777777" w:rsidR="0052706F" w:rsidRPr="00F62948" w:rsidRDefault="0052706F" w:rsidP="00CB653C">
      <w:pPr>
        <w:ind w:firstLine="720"/>
        <w:rPr>
          <w:lang w:val="de-DE"/>
        </w:rPr>
      </w:pPr>
      <w:r w:rsidRPr="00F62948">
        <w:rPr>
          <w:lang w:val="de-DE"/>
        </w:rPr>
        <w:lastRenderedPageBreak/>
        <w:t>[1] Connie Amaden-Crawford, The art of fashion draping, Fairchild Books &amp; Visuals, 1996.</w:t>
      </w:r>
    </w:p>
    <w:p w14:paraId="648779F2" w14:textId="77777777" w:rsidR="0052706F" w:rsidRPr="00F62948" w:rsidRDefault="0052706F" w:rsidP="00CB653C">
      <w:pPr>
        <w:ind w:firstLine="720"/>
        <w:rPr>
          <w:lang w:val="de-DE"/>
        </w:rPr>
      </w:pPr>
      <w:r w:rsidRPr="00F62948">
        <w:rPr>
          <w:lang w:val="de-DE"/>
        </w:rPr>
        <w:t>[2] Helen Stanley, Flat pattern cutting and modelling for fashion, Nelson Thornes, 1991</w:t>
      </w:r>
    </w:p>
    <w:p w14:paraId="3C5E2E41" w14:textId="77777777" w:rsidR="0052706F" w:rsidRPr="00F62948" w:rsidRDefault="0052706F" w:rsidP="00CB653C">
      <w:pPr>
        <w:ind w:left="720"/>
        <w:jc w:val="both"/>
        <w:rPr>
          <w:lang w:val="de-DE"/>
        </w:rPr>
      </w:pPr>
      <w:r w:rsidRPr="00F62948">
        <w:rPr>
          <w:lang w:val="de-DE"/>
        </w:rPr>
        <w:t>[3] Internet: Với các từ khóa: Pattern Magic, Draping method, Fashion 3D technique.</w:t>
      </w:r>
    </w:p>
    <w:p w14:paraId="04213854" w14:textId="77777777" w:rsidR="0052706F" w:rsidRPr="00F62948" w:rsidRDefault="0052706F" w:rsidP="00CB653C">
      <w:pPr>
        <w:ind w:firstLine="360"/>
        <w:jc w:val="both"/>
        <w:rPr>
          <w:b/>
          <w:lang w:val="de-DE"/>
        </w:rPr>
      </w:pPr>
      <w:r w:rsidRPr="00F62948">
        <w:rPr>
          <w:b/>
          <w:lang w:val="de-DE"/>
        </w:rPr>
        <w:t xml:space="preserve">     Tài liệu tham khảo: .</w:t>
      </w:r>
    </w:p>
    <w:p w14:paraId="097A9149" w14:textId="77777777" w:rsidR="0052706F" w:rsidRPr="00F62948" w:rsidRDefault="0052706F" w:rsidP="00CB653C">
      <w:pPr>
        <w:ind w:left="360"/>
        <w:rPr>
          <w:lang w:val="de-DE"/>
        </w:rPr>
      </w:pPr>
      <w:r w:rsidRPr="00F62948">
        <w:rPr>
          <w:bCs/>
          <w:lang w:val="de-DE"/>
        </w:rPr>
        <w:t xml:space="preserve">[2] </w:t>
      </w:r>
      <w:r w:rsidRPr="00F62948">
        <w:rPr>
          <w:lang w:val="de-DE"/>
        </w:rPr>
        <w:t>Trần Thị Thêu –Thiết kế trang phục 2- Trường Đại học Sư phạm Kỹ thuật TP.HCM - 2010</w:t>
      </w:r>
    </w:p>
    <w:p w14:paraId="3E245BC9" w14:textId="77777777" w:rsidR="0052706F" w:rsidRPr="00F62948" w:rsidRDefault="0052706F" w:rsidP="00CB653C">
      <w:pPr>
        <w:ind w:left="360"/>
        <w:rPr>
          <w:lang w:val="de-DE"/>
        </w:rPr>
      </w:pPr>
      <w:r w:rsidRPr="00F62948">
        <w:rPr>
          <w:lang w:val="de-DE"/>
        </w:rPr>
        <w:t xml:space="preserve">[3] Hellen – Pattern making – USA, </w:t>
      </w:r>
    </w:p>
    <w:p w14:paraId="13E205B0" w14:textId="77777777" w:rsidR="0052706F" w:rsidRPr="00F62948" w:rsidRDefault="0052706F" w:rsidP="00CB653C">
      <w:pPr>
        <w:ind w:left="360"/>
        <w:jc w:val="both"/>
        <w:rPr>
          <w:lang w:val="de-DE"/>
        </w:rPr>
      </w:pPr>
      <w:r w:rsidRPr="00F62948">
        <w:rPr>
          <w:lang w:val="de-DE"/>
        </w:rPr>
        <w:t>[4] Kathryn L. Hatch - Textile Science - USA, 1993</w:t>
      </w:r>
    </w:p>
    <w:p w14:paraId="7D4425C7" w14:textId="77777777" w:rsidR="0052706F" w:rsidRPr="00F62948" w:rsidRDefault="0052706F" w:rsidP="00CD5E22">
      <w:pPr>
        <w:numPr>
          <w:ilvl w:val="0"/>
          <w:numId w:val="466"/>
        </w:numPr>
        <w:tabs>
          <w:tab w:val="left" w:pos="450"/>
        </w:tabs>
        <w:ind w:hanging="720"/>
        <w:jc w:val="both"/>
        <w:rPr>
          <w:bCs/>
          <w:lang w:val="de-DE"/>
        </w:rPr>
      </w:pPr>
      <w:r w:rsidRPr="00F62948">
        <w:rPr>
          <w:b/>
          <w:bCs/>
        </w:rPr>
        <w:t>Thông tin chung</w:t>
      </w:r>
    </w:p>
    <w:p w14:paraId="3A6A2D04" w14:textId="77777777" w:rsidR="0052706F" w:rsidRPr="00F62948" w:rsidRDefault="0052706F" w:rsidP="00CB653C">
      <w:pPr>
        <w:tabs>
          <w:tab w:val="left" w:pos="450"/>
        </w:tabs>
        <w:jc w:val="both"/>
        <w:rPr>
          <w:bCs/>
          <w:lang w:val="de-DE"/>
        </w:rPr>
      </w:pPr>
      <w:r w:rsidRPr="00F62948">
        <w:rPr>
          <w:b/>
          <w:bCs/>
        </w:rPr>
        <w:t>Đạo đức khoa học:</w:t>
      </w:r>
    </w:p>
    <w:p w14:paraId="164DD7AF" w14:textId="02BDBF65" w:rsidR="0052706F" w:rsidRPr="00F62948" w:rsidRDefault="00B617B6" w:rsidP="00CB653C">
      <w:pPr>
        <w:tabs>
          <w:tab w:val="left" w:pos="450"/>
        </w:tabs>
        <w:ind w:firstLine="450"/>
        <w:jc w:val="both"/>
        <w:rPr>
          <w:bCs/>
        </w:rPr>
      </w:pPr>
      <w:r w:rsidRPr="00F62948">
        <w:rPr>
          <w:bCs/>
        </w:rPr>
        <w:t xml:space="preserve">SV phải tuân thủ nghiêm các quy định </w:t>
      </w:r>
      <w:r w:rsidR="0052706F"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43581743" w14:textId="77777777" w:rsidR="0052706F" w:rsidRPr="00F62948" w:rsidRDefault="0052706F" w:rsidP="00CB653C">
      <w:pPr>
        <w:tabs>
          <w:tab w:val="left" w:pos="450"/>
        </w:tabs>
        <w:jc w:val="both"/>
        <w:rPr>
          <w:b/>
          <w:bCs/>
          <w:lang w:val="de-DE"/>
        </w:rPr>
      </w:pPr>
      <w:r w:rsidRPr="00F62948">
        <w:rPr>
          <w:b/>
          <w:bCs/>
          <w:lang w:val="de-DE"/>
        </w:rPr>
        <w:t>Lưu ý thay đổi:</w:t>
      </w:r>
    </w:p>
    <w:p w14:paraId="25813225" w14:textId="77777777" w:rsidR="0052706F" w:rsidRPr="00F62948" w:rsidRDefault="0052706F"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686D6FE2" w14:textId="77777777" w:rsidR="0052706F" w:rsidRPr="00F62948" w:rsidRDefault="0052706F" w:rsidP="00CB653C">
      <w:pPr>
        <w:tabs>
          <w:tab w:val="left" w:pos="450"/>
        </w:tabs>
        <w:jc w:val="both"/>
        <w:rPr>
          <w:b/>
          <w:bCs/>
          <w:lang w:val="de-DE"/>
        </w:rPr>
      </w:pPr>
      <w:r w:rsidRPr="00F62948">
        <w:rPr>
          <w:b/>
          <w:bCs/>
          <w:lang w:val="de-DE"/>
        </w:rPr>
        <w:t>Quyền tác giả:</w:t>
      </w:r>
    </w:p>
    <w:p w14:paraId="496A2504" w14:textId="77777777" w:rsidR="0052706F" w:rsidRPr="00F62948" w:rsidRDefault="0052706F" w:rsidP="00CB653C">
      <w:pPr>
        <w:tabs>
          <w:tab w:val="left" w:pos="450"/>
        </w:tabs>
        <w:ind w:firstLine="450"/>
        <w:jc w:val="both"/>
        <w:rPr>
          <w:lang w:val="de-DE"/>
        </w:rPr>
      </w:pPr>
      <w:r w:rsidRPr="00F62948">
        <w:rPr>
          <w:lang w:val="de-DE"/>
        </w:rPr>
        <w:t>Toàn bộ nội dung giảng dạy, tài liệu học tập của học phần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081AE439" w14:textId="25568F3D" w:rsidR="0052706F" w:rsidRPr="00F62948" w:rsidRDefault="0052706F" w:rsidP="00CD5E22">
      <w:pPr>
        <w:numPr>
          <w:ilvl w:val="0"/>
          <w:numId w:val="466"/>
        </w:numPr>
        <w:ind w:left="432" w:hanging="432"/>
        <w:jc w:val="both"/>
        <w:rPr>
          <w:b/>
          <w:bCs/>
        </w:rPr>
      </w:pPr>
      <w:r w:rsidRPr="00F62948">
        <w:rPr>
          <w:b/>
          <w:bCs/>
        </w:rPr>
        <w:t>Ngày phê duyệt lần đầu:</w:t>
      </w:r>
    </w:p>
    <w:p w14:paraId="0AB2030D" w14:textId="77777777" w:rsidR="0052706F" w:rsidRPr="00F62948" w:rsidRDefault="0052706F" w:rsidP="00CD5E22">
      <w:pPr>
        <w:numPr>
          <w:ilvl w:val="0"/>
          <w:numId w:val="466"/>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212"/>
        <w:gridCol w:w="3212"/>
        <w:gridCol w:w="3205"/>
      </w:tblGrid>
      <w:tr w:rsidR="003A33CD" w:rsidRPr="00F62948" w14:paraId="0B7C1F89" w14:textId="77777777" w:rsidTr="00BF52E1">
        <w:trPr>
          <w:cantSplit/>
          <w:jc w:val="right"/>
        </w:trPr>
        <w:tc>
          <w:tcPr>
            <w:tcW w:w="3212" w:type="dxa"/>
            <w:tcMar>
              <w:left w:w="28" w:type="dxa"/>
              <w:right w:w="28" w:type="dxa"/>
            </w:tcMar>
          </w:tcPr>
          <w:p w14:paraId="6A2BC0DE" w14:textId="77777777" w:rsidR="0052706F" w:rsidRPr="00F62948" w:rsidRDefault="0052706F" w:rsidP="00CB653C">
            <w:pPr>
              <w:jc w:val="center"/>
              <w:rPr>
                <w:b/>
                <w:bCs/>
              </w:rPr>
            </w:pPr>
            <w:r w:rsidRPr="00F62948">
              <w:rPr>
                <w:b/>
                <w:bCs/>
              </w:rPr>
              <w:t>Trưởng khoa</w:t>
            </w:r>
          </w:p>
        </w:tc>
        <w:tc>
          <w:tcPr>
            <w:tcW w:w="3212" w:type="dxa"/>
            <w:tcMar>
              <w:left w:w="28" w:type="dxa"/>
              <w:right w:w="28" w:type="dxa"/>
            </w:tcMar>
          </w:tcPr>
          <w:p w14:paraId="2B92F8DD" w14:textId="77777777" w:rsidR="0052706F" w:rsidRPr="00F62948" w:rsidRDefault="0052706F" w:rsidP="00CB653C">
            <w:pPr>
              <w:jc w:val="center"/>
              <w:rPr>
                <w:b/>
                <w:bCs/>
              </w:rPr>
            </w:pPr>
            <w:r w:rsidRPr="00F62948">
              <w:rPr>
                <w:b/>
                <w:bCs/>
              </w:rPr>
              <w:t>Trưởng BM</w:t>
            </w:r>
          </w:p>
        </w:tc>
        <w:tc>
          <w:tcPr>
            <w:tcW w:w="3205" w:type="dxa"/>
            <w:tcMar>
              <w:left w:w="28" w:type="dxa"/>
              <w:right w:w="28" w:type="dxa"/>
            </w:tcMar>
          </w:tcPr>
          <w:p w14:paraId="4062058F" w14:textId="77777777" w:rsidR="0052706F" w:rsidRPr="00F62948" w:rsidRDefault="0052706F" w:rsidP="00CB653C">
            <w:pPr>
              <w:jc w:val="center"/>
              <w:rPr>
                <w:b/>
                <w:bCs/>
              </w:rPr>
            </w:pPr>
            <w:r w:rsidRPr="00F62948">
              <w:rPr>
                <w:b/>
                <w:bCs/>
              </w:rPr>
              <w:t>Nhóm biên soạn</w:t>
            </w:r>
          </w:p>
        </w:tc>
      </w:tr>
      <w:tr w:rsidR="003A33CD" w:rsidRPr="00F62948" w14:paraId="0F914BAC" w14:textId="77777777" w:rsidTr="00BF52E1">
        <w:trPr>
          <w:cantSplit/>
          <w:jc w:val="right"/>
        </w:trPr>
        <w:tc>
          <w:tcPr>
            <w:tcW w:w="3212" w:type="dxa"/>
            <w:tcMar>
              <w:left w:w="28" w:type="dxa"/>
              <w:right w:w="28" w:type="dxa"/>
            </w:tcMar>
          </w:tcPr>
          <w:p w14:paraId="33D2836B" w14:textId="77777777" w:rsidR="0052706F" w:rsidRPr="00F62948" w:rsidRDefault="0052706F" w:rsidP="00CB653C">
            <w:pPr>
              <w:jc w:val="center"/>
              <w:rPr>
                <w:b/>
                <w:bCs/>
              </w:rPr>
            </w:pPr>
          </w:p>
          <w:p w14:paraId="2E085FA3" w14:textId="77777777" w:rsidR="0052706F" w:rsidRPr="00F62948" w:rsidRDefault="0052706F" w:rsidP="00CB653C">
            <w:pPr>
              <w:jc w:val="center"/>
              <w:rPr>
                <w:b/>
                <w:bCs/>
              </w:rPr>
            </w:pPr>
          </w:p>
          <w:p w14:paraId="1249B9CC" w14:textId="77777777" w:rsidR="0052706F" w:rsidRPr="00F62948" w:rsidRDefault="0052706F" w:rsidP="00CB653C">
            <w:pPr>
              <w:jc w:val="center"/>
              <w:rPr>
                <w:b/>
                <w:bCs/>
              </w:rPr>
            </w:pPr>
          </w:p>
          <w:p w14:paraId="316988D3" w14:textId="77777777" w:rsidR="0052706F" w:rsidRPr="00F62948" w:rsidRDefault="0052706F" w:rsidP="00CB653C">
            <w:pPr>
              <w:jc w:val="center"/>
              <w:rPr>
                <w:b/>
                <w:bCs/>
              </w:rPr>
            </w:pPr>
            <w:r w:rsidRPr="00F62948">
              <w:rPr>
                <w:b/>
                <w:bCs/>
              </w:rPr>
              <w:t>TS. Nguyễn Tuấn Anh</w:t>
            </w:r>
          </w:p>
        </w:tc>
        <w:tc>
          <w:tcPr>
            <w:tcW w:w="3212" w:type="dxa"/>
            <w:tcMar>
              <w:left w:w="28" w:type="dxa"/>
              <w:right w:w="28" w:type="dxa"/>
            </w:tcMar>
          </w:tcPr>
          <w:p w14:paraId="38B2C598" w14:textId="77777777" w:rsidR="0052706F" w:rsidRPr="00F62948" w:rsidRDefault="0052706F" w:rsidP="00CB653C">
            <w:pPr>
              <w:jc w:val="center"/>
              <w:rPr>
                <w:b/>
                <w:bCs/>
              </w:rPr>
            </w:pPr>
          </w:p>
          <w:p w14:paraId="3D5321E0" w14:textId="77777777" w:rsidR="0052706F" w:rsidRPr="00F62948" w:rsidRDefault="0052706F" w:rsidP="00CB653C">
            <w:pPr>
              <w:jc w:val="center"/>
              <w:rPr>
                <w:b/>
                <w:bCs/>
              </w:rPr>
            </w:pPr>
          </w:p>
          <w:p w14:paraId="3947570E" w14:textId="77777777" w:rsidR="0052706F" w:rsidRPr="00F62948" w:rsidRDefault="0052706F" w:rsidP="00CB653C">
            <w:pPr>
              <w:jc w:val="center"/>
              <w:rPr>
                <w:b/>
                <w:bCs/>
              </w:rPr>
            </w:pPr>
          </w:p>
          <w:p w14:paraId="00E39546" w14:textId="77777777" w:rsidR="0052706F" w:rsidRPr="00F62948" w:rsidRDefault="0052706F" w:rsidP="00CB653C">
            <w:pPr>
              <w:jc w:val="center"/>
              <w:rPr>
                <w:b/>
                <w:bCs/>
              </w:rPr>
            </w:pPr>
            <w:r w:rsidRPr="00F62948">
              <w:rPr>
                <w:b/>
                <w:bCs/>
              </w:rPr>
              <w:t>TS. Nguyễn Ngọc Châu</w:t>
            </w:r>
          </w:p>
        </w:tc>
        <w:tc>
          <w:tcPr>
            <w:tcW w:w="3205" w:type="dxa"/>
            <w:tcMar>
              <w:left w:w="28" w:type="dxa"/>
              <w:right w:w="28" w:type="dxa"/>
            </w:tcMar>
          </w:tcPr>
          <w:p w14:paraId="35E24219" w14:textId="77777777" w:rsidR="0052706F" w:rsidRPr="00F62948" w:rsidRDefault="0052706F" w:rsidP="00CB653C">
            <w:pPr>
              <w:jc w:val="center"/>
              <w:rPr>
                <w:b/>
                <w:bCs/>
              </w:rPr>
            </w:pPr>
          </w:p>
          <w:p w14:paraId="440E7E3E" w14:textId="77777777" w:rsidR="0052706F" w:rsidRPr="00F62948" w:rsidRDefault="0052706F" w:rsidP="00CB653C">
            <w:pPr>
              <w:jc w:val="center"/>
              <w:rPr>
                <w:b/>
                <w:bCs/>
              </w:rPr>
            </w:pPr>
          </w:p>
          <w:p w14:paraId="7B0DE890" w14:textId="77777777" w:rsidR="0052706F" w:rsidRPr="00F62948" w:rsidRDefault="0052706F" w:rsidP="00CB653C">
            <w:pPr>
              <w:jc w:val="center"/>
              <w:rPr>
                <w:b/>
                <w:bCs/>
              </w:rPr>
            </w:pPr>
          </w:p>
          <w:p w14:paraId="5F9FC68F" w14:textId="77777777" w:rsidR="0052706F" w:rsidRPr="00F62948" w:rsidRDefault="0052706F" w:rsidP="00CB653C">
            <w:pPr>
              <w:jc w:val="center"/>
              <w:rPr>
                <w:b/>
                <w:bCs/>
              </w:rPr>
            </w:pPr>
            <w:r w:rsidRPr="00F62948">
              <w:rPr>
                <w:b/>
                <w:bCs/>
              </w:rPr>
              <w:t>TS. Nguyễn Ngọc Châu</w:t>
            </w:r>
          </w:p>
        </w:tc>
      </w:tr>
    </w:tbl>
    <w:p w14:paraId="419485DC" w14:textId="77777777" w:rsidR="0052706F" w:rsidRPr="00F62948" w:rsidRDefault="0052706F" w:rsidP="00CB653C">
      <w:pPr>
        <w:tabs>
          <w:tab w:val="left" w:pos="450"/>
        </w:tabs>
        <w:jc w:val="center"/>
        <w:rPr>
          <w:b/>
          <w:sz w:val="28"/>
          <w:szCs w:val="28"/>
          <w:lang w:val="de-DE"/>
        </w:rPr>
      </w:pPr>
    </w:p>
    <w:p w14:paraId="5A06CCEC" w14:textId="66A5BF9E" w:rsidR="0052706F" w:rsidRPr="00F62948" w:rsidRDefault="0052706F" w:rsidP="00CB653C">
      <w:pPr>
        <w:rPr>
          <w:lang w:val="de-DE"/>
        </w:rPr>
      </w:pPr>
      <w:r w:rsidRPr="00F62948">
        <w:rPr>
          <w:b/>
          <w:sz w:val="28"/>
          <w:szCs w:val="28"/>
          <w:lang w:val="de-DE"/>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783F8D28" w14:textId="77777777" w:rsidTr="00BF52E1">
        <w:trPr>
          <w:cantSplit/>
        </w:trPr>
        <w:tc>
          <w:tcPr>
            <w:tcW w:w="1008" w:type="dxa"/>
            <w:tcMar>
              <w:left w:w="28" w:type="dxa"/>
              <w:right w:w="28" w:type="dxa"/>
            </w:tcMar>
          </w:tcPr>
          <w:p w14:paraId="29D1079E" w14:textId="05B47B40" w:rsidR="00110191" w:rsidRPr="00F62948" w:rsidRDefault="00110191" w:rsidP="00CB653C">
            <w:pPr>
              <w:ind w:right="176"/>
              <w:jc w:val="center"/>
              <w:rPr>
                <w:sz w:val="22"/>
              </w:rPr>
            </w:pPr>
            <w:r w:rsidRPr="00F62948">
              <w:rPr>
                <w:noProof/>
                <w:szCs w:val="26"/>
                <w:lang w:val="en-US" w:eastAsia="en-US"/>
              </w:rPr>
              <w:lastRenderedPageBreak/>
              <w:drawing>
                <wp:inline distT="0" distB="0" distL="0" distR="0" wp14:anchorId="3FFB6150" wp14:editId="7D5A2117">
                  <wp:extent cx="502920" cy="545465"/>
                  <wp:effectExtent l="0" t="0" r="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531DF743" w14:textId="77777777" w:rsidR="00110191" w:rsidRPr="00F62948" w:rsidRDefault="00110191" w:rsidP="00CB653C">
            <w:pPr>
              <w:ind w:right="176"/>
              <w:jc w:val="center"/>
              <w:rPr>
                <w:sz w:val="20"/>
              </w:rPr>
            </w:pPr>
            <w:r w:rsidRPr="00F62948">
              <w:rPr>
                <w:sz w:val="20"/>
              </w:rPr>
              <w:t>TRƯỜNG ĐẠI HỌC SƯ PHẠM KỸ THUẬT</w:t>
            </w:r>
          </w:p>
          <w:p w14:paraId="3FA3AE64" w14:textId="77777777" w:rsidR="00110191" w:rsidRPr="00F62948" w:rsidRDefault="00110191" w:rsidP="00CB653C">
            <w:pPr>
              <w:ind w:right="-18"/>
              <w:jc w:val="center"/>
              <w:rPr>
                <w:sz w:val="20"/>
              </w:rPr>
            </w:pPr>
            <w:r w:rsidRPr="00F62948">
              <w:rPr>
                <w:sz w:val="20"/>
              </w:rPr>
              <w:t>TP. HỒ CHÍ MINH</w:t>
            </w:r>
          </w:p>
          <w:p w14:paraId="0565FF22" w14:textId="77777777" w:rsidR="00110191" w:rsidRPr="00F62948" w:rsidRDefault="00110191" w:rsidP="00CB653C">
            <w:pPr>
              <w:ind w:right="176"/>
              <w:jc w:val="center"/>
              <w:rPr>
                <w:b/>
                <w:sz w:val="20"/>
              </w:rPr>
            </w:pPr>
            <w:r w:rsidRPr="00F62948">
              <w:rPr>
                <w:b/>
                <w:sz w:val="20"/>
              </w:rPr>
              <w:t>KHOA THỜI TRANG VÀ DU LỊCH</w:t>
            </w:r>
          </w:p>
        </w:tc>
        <w:tc>
          <w:tcPr>
            <w:tcW w:w="4211" w:type="dxa"/>
            <w:tcMar>
              <w:left w:w="28" w:type="dxa"/>
              <w:right w:w="28" w:type="dxa"/>
            </w:tcMar>
          </w:tcPr>
          <w:p w14:paraId="34F975CC" w14:textId="77777777" w:rsidR="00110191" w:rsidRPr="00F62948" w:rsidRDefault="00110191" w:rsidP="00CB653C">
            <w:pPr>
              <w:rPr>
                <w:b/>
                <w:bCs/>
                <w:sz w:val="22"/>
                <w:szCs w:val="22"/>
              </w:rPr>
            </w:pPr>
            <w:r w:rsidRPr="00F62948">
              <w:rPr>
                <w:b/>
                <w:bCs/>
                <w:sz w:val="22"/>
                <w:szCs w:val="22"/>
              </w:rPr>
              <w:t>Ngành đào tạo:</w:t>
            </w:r>
            <w:r w:rsidRPr="00F62948">
              <w:rPr>
                <w:bCs/>
                <w:sz w:val="22"/>
                <w:szCs w:val="22"/>
              </w:rPr>
              <w:t xml:space="preserve"> CÔNG NGHỆ MAY</w:t>
            </w:r>
          </w:p>
          <w:p w14:paraId="6128E0A9" w14:textId="77777777" w:rsidR="00110191" w:rsidRPr="00F62948" w:rsidRDefault="00110191" w:rsidP="00CB653C">
            <w:pPr>
              <w:rPr>
                <w:b/>
                <w:bCs/>
                <w:sz w:val="20"/>
              </w:rPr>
            </w:pPr>
            <w:r w:rsidRPr="00F62948">
              <w:rPr>
                <w:b/>
                <w:bCs/>
                <w:sz w:val="22"/>
                <w:szCs w:val="22"/>
              </w:rPr>
              <w:t xml:space="preserve">Trình độ đào tạo: </w:t>
            </w:r>
            <w:r w:rsidRPr="00F62948">
              <w:rPr>
                <w:bCs/>
                <w:sz w:val="22"/>
                <w:szCs w:val="22"/>
              </w:rPr>
              <w:t>ĐẠI HỌC</w:t>
            </w:r>
          </w:p>
        </w:tc>
      </w:tr>
    </w:tbl>
    <w:p w14:paraId="39172899" w14:textId="77777777" w:rsidR="00110191" w:rsidRPr="00F62948" w:rsidRDefault="00110191" w:rsidP="00CB653C">
      <w:pPr>
        <w:jc w:val="center"/>
        <w:rPr>
          <w:sz w:val="44"/>
          <w:szCs w:val="44"/>
        </w:rPr>
      </w:pPr>
      <w:r w:rsidRPr="00F62948">
        <w:rPr>
          <w:b/>
          <w:bCs/>
          <w:sz w:val="44"/>
          <w:szCs w:val="44"/>
        </w:rPr>
        <w:t>Đề c</w:t>
      </w:r>
      <w:r w:rsidRPr="00F62948">
        <w:rPr>
          <w:b/>
          <w:bCs/>
          <w:sz w:val="44"/>
          <w:szCs w:val="44"/>
        </w:rPr>
        <w:softHyphen/>
        <w:t>ương chi tiết môn học</w:t>
      </w:r>
    </w:p>
    <w:p w14:paraId="487D532B" w14:textId="77777777" w:rsidR="00110191" w:rsidRPr="00F62948" w:rsidRDefault="00110191" w:rsidP="00CD5E22">
      <w:pPr>
        <w:numPr>
          <w:ilvl w:val="0"/>
          <w:numId w:val="510"/>
        </w:numPr>
        <w:tabs>
          <w:tab w:val="left" w:pos="284"/>
        </w:tabs>
        <w:ind w:hanging="720"/>
        <w:jc w:val="both"/>
        <w:rPr>
          <w:b/>
          <w:bCs/>
        </w:rPr>
      </w:pPr>
      <w:r w:rsidRPr="00F62948">
        <w:rPr>
          <w:b/>
          <w:bCs/>
        </w:rPr>
        <w:t>Tên môn học:</w:t>
      </w:r>
      <w:r w:rsidRPr="00F62948">
        <w:rPr>
          <w:bCs/>
        </w:rPr>
        <w:t xml:space="preserve"> </w:t>
      </w:r>
      <w:r w:rsidRPr="00F62948">
        <w:rPr>
          <w:b/>
        </w:rPr>
        <w:t>ĐÀM PHÁN KINH DOANH HÀNG MAY MẶC QUỐC TẾ</w:t>
      </w:r>
    </w:p>
    <w:p w14:paraId="0AEC6D72" w14:textId="77777777" w:rsidR="00110191" w:rsidRPr="00F62948" w:rsidRDefault="00110191" w:rsidP="00CB653C">
      <w:pPr>
        <w:tabs>
          <w:tab w:val="left" w:pos="284"/>
          <w:tab w:val="left" w:pos="5954"/>
        </w:tabs>
        <w:jc w:val="both"/>
        <w:rPr>
          <w:b/>
          <w:bCs/>
        </w:rPr>
      </w:pPr>
      <w:r w:rsidRPr="00F62948">
        <w:rPr>
          <w:b/>
          <w:bCs/>
        </w:rPr>
        <w:t>Mã môn học:</w:t>
      </w:r>
      <w:r w:rsidRPr="00F62948">
        <w:rPr>
          <w:bCs/>
        </w:rPr>
        <w:t xml:space="preserve"> </w:t>
      </w:r>
      <w:r w:rsidRPr="00F62948">
        <w:rPr>
          <w:b/>
          <w:bCs/>
        </w:rPr>
        <w:t xml:space="preserve">IGTN424251 </w:t>
      </w:r>
      <w:r w:rsidRPr="00F62948">
        <w:rPr>
          <w:b/>
        </w:rPr>
        <w:t>- 3(2:0:4)</w:t>
      </w:r>
    </w:p>
    <w:p w14:paraId="2B2F5335" w14:textId="77777777" w:rsidR="00110191" w:rsidRPr="00F62948" w:rsidRDefault="00110191" w:rsidP="00CD5E22">
      <w:pPr>
        <w:numPr>
          <w:ilvl w:val="0"/>
          <w:numId w:val="510"/>
        </w:numPr>
        <w:tabs>
          <w:tab w:val="left" w:pos="284"/>
        </w:tabs>
        <w:ind w:hanging="720"/>
        <w:jc w:val="both"/>
        <w:rPr>
          <w:b/>
          <w:bCs/>
        </w:rPr>
      </w:pPr>
      <w:r w:rsidRPr="00F62948">
        <w:rPr>
          <w:b/>
          <w:bCs/>
        </w:rPr>
        <w:t>Tên Tiếng Anh:</w:t>
      </w:r>
      <w:r w:rsidRPr="00F62948">
        <w:rPr>
          <w:bCs/>
        </w:rPr>
        <w:t xml:space="preserve"> </w:t>
      </w:r>
      <w:r w:rsidRPr="00F62948">
        <w:rPr>
          <w:b/>
          <w:bCs/>
        </w:rPr>
        <w:t>INTERNATIONAL GARMENT TRADING AND NEGOTIATION</w:t>
      </w:r>
    </w:p>
    <w:p w14:paraId="5197D2D9" w14:textId="77777777" w:rsidR="00110191" w:rsidRPr="00F62948" w:rsidRDefault="00110191" w:rsidP="00CD5E22">
      <w:pPr>
        <w:numPr>
          <w:ilvl w:val="0"/>
          <w:numId w:val="510"/>
        </w:numPr>
        <w:tabs>
          <w:tab w:val="left" w:pos="284"/>
          <w:tab w:val="left" w:pos="5954"/>
        </w:tabs>
        <w:ind w:hanging="720"/>
        <w:jc w:val="both"/>
        <w:rPr>
          <w:bCs/>
        </w:rPr>
      </w:pPr>
      <w:r w:rsidRPr="00F62948">
        <w:rPr>
          <w:b/>
          <w:bCs/>
        </w:rPr>
        <w:t xml:space="preserve">Số tín chỉ:  </w:t>
      </w:r>
      <w:r w:rsidRPr="00F62948">
        <w:rPr>
          <w:bCs/>
        </w:rPr>
        <w:t>2 tín chỉ (2/0/4) (2 tín chỉ lý thuyết, 0 tín chỉ thực hành/thí nghiệm, 4 tín chỉ tự học)</w:t>
      </w:r>
    </w:p>
    <w:p w14:paraId="4880AA52" w14:textId="77777777" w:rsidR="00110191" w:rsidRPr="00F62948" w:rsidRDefault="00110191" w:rsidP="00CD5E22">
      <w:pPr>
        <w:numPr>
          <w:ilvl w:val="0"/>
          <w:numId w:val="510"/>
        </w:numPr>
        <w:tabs>
          <w:tab w:val="left" w:pos="284"/>
          <w:tab w:val="left" w:pos="5954"/>
        </w:tabs>
        <w:ind w:right="-226" w:hanging="720"/>
        <w:jc w:val="both"/>
        <w:rPr>
          <w:bCs/>
          <w:lang w:val="pt-BR"/>
        </w:rPr>
      </w:pPr>
      <w:r w:rsidRPr="00F62948">
        <w:rPr>
          <w:b/>
          <w:bCs/>
          <w:lang w:val="pt-BR"/>
        </w:rPr>
        <w:t>Giảng viên phụ trách môn học:</w:t>
      </w:r>
    </w:p>
    <w:p w14:paraId="0B12DD51" w14:textId="77777777" w:rsidR="00110191" w:rsidRPr="00F62948" w:rsidRDefault="00110191" w:rsidP="00CB653C">
      <w:pPr>
        <w:tabs>
          <w:tab w:val="left" w:pos="284"/>
          <w:tab w:val="left" w:pos="5954"/>
        </w:tabs>
        <w:ind w:left="720"/>
        <w:jc w:val="both"/>
        <w:rPr>
          <w:lang w:val="pt-BR"/>
        </w:rPr>
      </w:pPr>
      <w:r w:rsidRPr="00F62948">
        <w:rPr>
          <w:lang w:val="pt-BR"/>
        </w:rPr>
        <w:t>- KS. Nguyễn Tấn Diệu Thảo</w:t>
      </w:r>
    </w:p>
    <w:p w14:paraId="6DC11183" w14:textId="77777777" w:rsidR="00110191" w:rsidRPr="00F62948" w:rsidRDefault="00110191" w:rsidP="00CD5E22">
      <w:pPr>
        <w:numPr>
          <w:ilvl w:val="0"/>
          <w:numId w:val="510"/>
        </w:numPr>
        <w:tabs>
          <w:tab w:val="left" w:pos="284"/>
          <w:tab w:val="left" w:pos="5954"/>
        </w:tabs>
        <w:ind w:hanging="720"/>
        <w:jc w:val="both"/>
        <w:rPr>
          <w:bCs/>
        </w:rPr>
      </w:pPr>
      <w:r w:rsidRPr="00F62948">
        <w:rPr>
          <w:b/>
          <w:bCs/>
        </w:rPr>
        <w:t>Điều kiện tham gia học tập môn học:</w:t>
      </w:r>
    </w:p>
    <w:p w14:paraId="22C9CB6C" w14:textId="77777777" w:rsidR="00110191" w:rsidRPr="00F62948" w:rsidRDefault="00110191" w:rsidP="00CB653C">
      <w:pPr>
        <w:ind w:firstLine="720"/>
        <w:jc w:val="both"/>
        <w:rPr>
          <w:bCs/>
        </w:rPr>
      </w:pPr>
      <w:r w:rsidRPr="00F62948">
        <w:rPr>
          <w:bCs/>
        </w:rPr>
        <w:t xml:space="preserve">Môn học tiên quyết: </w:t>
      </w:r>
      <w:r w:rsidRPr="00F62948">
        <w:rPr>
          <w:i/>
        </w:rPr>
        <w:t xml:space="preserve">Tổ chức và quản lý sản xuất, </w:t>
      </w:r>
      <w:r w:rsidRPr="00F62948">
        <w:rPr>
          <w:bCs/>
          <w:i/>
          <w:lang w:val="pt-BR"/>
        </w:rPr>
        <w:t>Marketing hàng may mặc</w:t>
      </w:r>
      <w:r w:rsidRPr="00F62948">
        <w:rPr>
          <w:bCs/>
        </w:rPr>
        <w:t xml:space="preserve"> </w:t>
      </w:r>
    </w:p>
    <w:p w14:paraId="328DB963" w14:textId="77777777" w:rsidR="00110191" w:rsidRPr="00F62948" w:rsidRDefault="00110191" w:rsidP="00CB653C">
      <w:pPr>
        <w:ind w:firstLine="720"/>
        <w:jc w:val="both"/>
        <w:rPr>
          <w:bCs/>
        </w:rPr>
      </w:pPr>
      <w:r w:rsidRPr="00F62948">
        <w:rPr>
          <w:bCs/>
        </w:rPr>
        <w:t xml:space="preserve">Môn học trước: </w:t>
      </w:r>
      <w:r w:rsidRPr="00F62948">
        <w:rPr>
          <w:i/>
        </w:rPr>
        <w:t>Quản lý đơn hàng, Tâm lý học kinh doanh hàng may mặc</w:t>
      </w:r>
    </w:p>
    <w:p w14:paraId="020DEBED" w14:textId="77777777" w:rsidR="00110191" w:rsidRPr="00F62948" w:rsidRDefault="00110191" w:rsidP="00CD5E22">
      <w:pPr>
        <w:numPr>
          <w:ilvl w:val="0"/>
          <w:numId w:val="510"/>
        </w:numPr>
        <w:tabs>
          <w:tab w:val="left" w:pos="284"/>
          <w:tab w:val="left" w:pos="5954"/>
        </w:tabs>
        <w:ind w:hanging="720"/>
        <w:jc w:val="both"/>
        <w:rPr>
          <w:b/>
          <w:bCs/>
        </w:rPr>
      </w:pPr>
      <w:r w:rsidRPr="00F62948">
        <w:rPr>
          <w:b/>
          <w:bCs/>
        </w:rPr>
        <w:t>Mô tả môn học:</w:t>
      </w:r>
    </w:p>
    <w:p w14:paraId="6B209838" w14:textId="5B104C39" w:rsidR="00110191" w:rsidRPr="00F62948" w:rsidRDefault="009121D6" w:rsidP="009121D6">
      <w:pPr>
        <w:tabs>
          <w:tab w:val="left" w:pos="709"/>
          <w:tab w:val="left" w:pos="5954"/>
        </w:tabs>
        <w:jc w:val="both"/>
        <w:rPr>
          <w:bCs/>
          <w:lang w:val="pt-BR"/>
        </w:rPr>
      </w:pPr>
      <w:r w:rsidRPr="00F62948">
        <w:rPr>
          <w:bCs/>
          <w:lang w:val="pt-BR"/>
        </w:rPr>
        <w:tab/>
      </w:r>
      <w:r w:rsidR="00110191" w:rsidRPr="00F62948">
        <w:rPr>
          <w:bCs/>
          <w:lang w:val="pt-BR"/>
        </w:rPr>
        <w:t>Môn học này cung cấp kiến thức và kỹ năng cần thiết về kinh doanh hàng may mặc quốc tế giúp cho sinh viên hiểu rõ hơn về môi trường và xu hướng quốc tế hóa hoạt động sản xuất kinh doanh hàng may mặc. Vận dụng được khác biệt văn hóa, tập quán thương mại, chính trị-luật pháp. Có tư duy về hoạch định chiến lược toàn cầu trong sản xuất, quản trị nhân lực, marketing và tài chính tiền tệ quốc tế phù hợp với môi trường kinh doanh hàng may mặc. Tiếp theo, môn học cung cấp cho sinh viên những lý luận cơ bản về đàm phán, những kiến thức về phát triển các kỹ năng đàm phán trong kinh doanh quốc tế và những kiến thức về văn hóa đặc trưng của các đối tác phổ biến trong kinh doanh hàng may mặc ở Việt Nam hiện nay</w:t>
      </w:r>
    </w:p>
    <w:p w14:paraId="5C7C943B" w14:textId="77777777" w:rsidR="00110191" w:rsidRPr="00F62948" w:rsidRDefault="00110191" w:rsidP="00CD5E22">
      <w:pPr>
        <w:numPr>
          <w:ilvl w:val="0"/>
          <w:numId w:val="510"/>
        </w:numPr>
        <w:tabs>
          <w:tab w:val="left" w:pos="284"/>
          <w:tab w:val="left" w:pos="5954"/>
        </w:tabs>
        <w:ind w:hanging="720"/>
        <w:jc w:val="both"/>
        <w:rPr>
          <w:b/>
          <w:bCs/>
        </w:rPr>
      </w:pPr>
      <w:r w:rsidRPr="00F62948">
        <w:rPr>
          <w:b/>
          <w:bCs/>
        </w:rPr>
        <w:t>Chuẩn đầu ra của môn học (CLOs)</w:t>
      </w:r>
    </w:p>
    <w:tbl>
      <w:tblPr>
        <w:tblW w:w="10046" w:type="dxa"/>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867"/>
        <w:gridCol w:w="6990"/>
        <w:gridCol w:w="1064"/>
        <w:gridCol w:w="1125"/>
      </w:tblGrid>
      <w:tr w:rsidR="003A33CD" w:rsidRPr="00F62948" w14:paraId="14F53FF6" w14:textId="77777777" w:rsidTr="009121D6">
        <w:trPr>
          <w:cantSplit/>
          <w:trHeight w:val="444"/>
        </w:trPr>
        <w:tc>
          <w:tcPr>
            <w:tcW w:w="867" w:type="dxa"/>
            <w:tcBorders>
              <w:top w:val="single" w:sz="4" w:space="0" w:color="auto"/>
              <w:bottom w:val="single" w:sz="6" w:space="0" w:color="000000"/>
              <w:right w:val="single" w:sz="4" w:space="0" w:color="auto"/>
            </w:tcBorders>
            <w:shd w:val="pct30" w:color="FFFF00" w:fill="FFFFFF"/>
            <w:tcMar>
              <w:left w:w="28" w:type="dxa"/>
              <w:right w:w="28" w:type="dxa"/>
            </w:tcMar>
          </w:tcPr>
          <w:p w14:paraId="324F7DF7" w14:textId="77777777" w:rsidR="00110191" w:rsidRPr="00F62948" w:rsidRDefault="00110191" w:rsidP="00CB653C">
            <w:pPr>
              <w:tabs>
                <w:tab w:val="left" w:pos="284"/>
                <w:tab w:val="left" w:pos="5954"/>
              </w:tabs>
              <w:jc w:val="center"/>
              <w:rPr>
                <w:b/>
                <w:bCs/>
              </w:rPr>
            </w:pPr>
            <w:r w:rsidRPr="00F62948">
              <w:rPr>
                <w:b/>
                <w:bCs/>
              </w:rPr>
              <w:t>CLOs</w:t>
            </w:r>
          </w:p>
        </w:tc>
        <w:tc>
          <w:tcPr>
            <w:tcW w:w="6990" w:type="dxa"/>
            <w:tcBorders>
              <w:top w:val="single" w:sz="4" w:space="0" w:color="auto"/>
              <w:left w:val="single" w:sz="4" w:space="0" w:color="auto"/>
              <w:bottom w:val="single" w:sz="6" w:space="0" w:color="000000"/>
              <w:right w:val="single" w:sz="4" w:space="0" w:color="auto"/>
            </w:tcBorders>
            <w:shd w:val="pct30" w:color="FFFF00" w:fill="FFFFFF"/>
            <w:tcMar>
              <w:left w:w="28" w:type="dxa"/>
              <w:right w:w="28" w:type="dxa"/>
            </w:tcMar>
          </w:tcPr>
          <w:p w14:paraId="2EA0411A" w14:textId="77777777" w:rsidR="00110191" w:rsidRPr="00F62948" w:rsidRDefault="00110191" w:rsidP="00CB653C">
            <w:pPr>
              <w:tabs>
                <w:tab w:val="left" w:pos="284"/>
                <w:tab w:val="left" w:pos="5954"/>
              </w:tabs>
              <w:jc w:val="center"/>
              <w:rPr>
                <w:bCs/>
                <w:i/>
              </w:rPr>
            </w:pPr>
            <w:r w:rsidRPr="00F62948">
              <w:rPr>
                <w:b/>
                <w:bCs/>
              </w:rPr>
              <w:t xml:space="preserve">Mô tả </w:t>
            </w:r>
            <w:r w:rsidRPr="00F62948">
              <w:rPr>
                <w:bCs/>
                <w:i/>
              </w:rPr>
              <w:t>(Sau khi học xong môn học này, người học có thể)</w:t>
            </w:r>
          </w:p>
        </w:tc>
        <w:tc>
          <w:tcPr>
            <w:tcW w:w="1064" w:type="dxa"/>
            <w:tcBorders>
              <w:top w:val="single" w:sz="4" w:space="0" w:color="auto"/>
              <w:left w:val="single" w:sz="4" w:space="0" w:color="auto"/>
              <w:bottom w:val="single" w:sz="6" w:space="0" w:color="000000"/>
            </w:tcBorders>
            <w:shd w:val="pct30" w:color="FFFF00" w:fill="FFFFFF"/>
            <w:tcMar>
              <w:left w:w="28" w:type="dxa"/>
              <w:right w:w="28" w:type="dxa"/>
            </w:tcMar>
          </w:tcPr>
          <w:p w14:paraId="54EE4A27" w14:textId="77777777" w:rsidR="00110191" w:rsidRPr="00F62948" w:rsidRDefault="00110191" w:rsidP="00CB653C">
            <w:pPr>
              <w:tabs>
                <w:tab w:val="left" w:pos="284"/>
                <w:tab w:val="left" w:pos="5954"/>
              </w:tabs>
              <w:jc w:val="center"/>
              <w:rPr>
                <w:b/>
                <w:bCs/>
              </w:rPr>
            </w:pPr>
            <w:r w:rsidRPr="00F62948">
              <w:rPr>
                <w:b/>
                <w:bCs/>
              </w:rPr>
              <w:t>ELO(s)</w:t>
            </w:r>
          </w:p>
          <w:p w14:paraId="549F8D7D" w14:textId="77777777" w:rsidR="00110191" w:rsidRPr="00F62948" w:rsidRDefault="00110191" w:rsidP="00CB653C">
            <w:pPr>
              <w:tabs>
                <w:tab w:val="left" w:pos="284"/>
                <w:tab w:val="left" w:pos="5954"/>
              </w:tabs>
              <w:jc w:val="center"/>
              <w:rPr>
                <w:b/>
                <w:bCs/>
              </w:rPr>
            </w:pPr>
            <w:r w:rsidRPr="00F62948">
              <w:rPr>
                <w:b/>
                <w:bCs/>
              </w:rPr>
              <w:t>/PI(s)</w:t>
            </w:r>
          </w:p>
        </w:tc>
        <w:tc>
          <w:tcPr>
            <w:tcW w:w="1125" w:type="dxa"/>
            <w:tcBorders>
              <w:top w:val="single" w:sz="4" w:space="0" w:color="auto"/>
              <w:left w:val="single" w:sz="4" w:space="0" w:color="auto"/>
              <w:bottom w:val="single" w:sz="6" w:space="0" w:color="000000"/>
            </w:tcBorders>
            <w:shd w:val="pct30" w:color="FFFF00" w:fill="FFFFFF"/>
            <w:tcMar>
              <w:left w:w="28" w:type="dxa"/>
              <w:right w:w="28" w:type="dxa"/>
            </w:tcMar>
          </w:tcPr>
          <w:p w14:paraId="0803CDA7" w14:textId="77777777" w:rsidR="00110191" w:rsidRPr="00F62948" w:rsidRDefault="00110191" w:rsidP="00CB653C">
            <w:pPr>
              <w:tabs>
                <w:tab w:val="left" w:pos="284"/>
                <w:tab w:val="left" w:pos="5954"/>
              </w:tabs>
              <w:jc w:val="center"/>
              <w:rPr>
                <w:b/>
                <w:bCs/>
              </w:rPr>
            </w:pPr>
            <w:r w:rsidRPr="00F62948">
              <w:rPr>
                <w:b/>
                <w:bCs/>
              </w:rPr>
              <w:t>TĐNL</w:t>
            </w:r>
          </w:p>
        </w:tc>
      </w:tr>
      <w:tr w:rsidR="003A33CD" w:rsidRPr="00F62948" w14:paraId="5A602B42" w14:textId="77777777" w:rsidTr="009121D6">
        <w:trPr>
          <w:cantSplit/>
          <w:trHeight w:val="457"/>
        </w:trPr>
        <w:tc>
          <w:tcPr>
            <w:tcW w:w="867" w:type="dxa"/>
            <w:tcBorders>
              <w:bottom w:val="single" w:sz="6" w:space="0" w:color="000000"/>
            </w:tcBorders>
            <w:tcMar>
              <w:left w:w="28" w:type="dxa"/>
              <w:right w:w="28" w:type="dxa"/>
            </w:tcMar>
          </w:tcPr>
          <w:p w14:paraId="1FA36E00" w14:textId="77777777" w:rsidR="00110191" w:rsidRPr="00F62948" w:rsidRDefault="00110191" w:rsidP="00CB653C">
            <w:pPr>
              <w:tabs>
                <w:tab w:val="left" w:pos="284"/>
                <w:tab w:val="left" w:pos="5954"/>
              </w:tabs>
              <w:jc w:val="center"/>
              <w:rPr>
                <w:bCs/>
              </w:rPr>
            </w:pPr>
            <w:r w:rsidRPr="00F62948">
              <w:rPr>
                <w:bCs/>
              </w:rPr>
              <w:t>CLO1</w:t>
            </w:r>
          </w:p>
        </w:tc>
        <w:tc>
          <w:tcPr>
            <w:tcW w:w="6990" w:type="dxa"/>
            <w:tcBorders>
              <w:bottom w:val="single" w:sz="6" w:space="0" w:color="000000"/>
            </w:tcBorders>
            <w:shd w:val="clear" w:color="auto" w:fill="auto"/>
            <w:tcMar>
              <w:left w:w="28" w:type="dxa"/>
              <w:right w:w="28" w:type="dxa"/>
            </w:tcMar>
          </w:tcPr>
          <w:p w14:paraId="5BBFC13A" w14:textId="77777777" w:rsidR="00110191" w:rsidRPr="00F62948" w:rsidRDefault="00110191" w:rsidP="00CB653C">
            <w:pPr>
              <w:tabs>
                <w:tab w:val="left" w:pos="284"/>
                <w:tab w:val="left" w:pos="5954"/>
              </w:tabs>
              <w:jc w:val="both"/>
              <w:rPr>
                <w:bCs/>
              </w:rPr>
            </w:pPr>
            <w:r w:rsidRPr="00F62948">
              <w:t>Phân tích và giải quyết các vấn đề nẩy sinh trong thực tiễn giao tiếp, đàm phán và tiếp thị ngành may.</w:t>
            </w:r>
          </w:p>
        </w:tc>
        <w:tc>
          <w:tcPr>
            <w:tcW w:w="1064" w:type="dxa"/>
            <w:tcBorders>
              <w:bottom w:val="single" w:sz="6" w:space="0" w:color="000000"/>
            </w:tcBorders>
            <w:tcMar>
              <w:left w:w="28" w:type="dxa"/>
              <w:right w:w="28" w:type="dxa"/>
            </w:tcMar>
          </w:tcPr>
          <w:p w14:paraId="6664B5FE" w14:textId="77777777" w:rsidR="00110191" w:rsidRPr="00F62948" w:rsidRDefault="00110191" w:rsidP="00CB653C">
            <w:pPr>
              <w:tabs>
                <w:tab w:val="left" w:pos="284"/>
                <w:tab w:val="left" w:pos="5954"/>
              </w:tabs>
              <w:jc w:val="center"/>
              <w:rPr>
                <w:bCs/>
              </w:rPr>
            </w:pPr>
            <w:r w:rsidRPr="00F62948">
              <w:rPr>
                <w:bCs/>
              </w:rPr>
              <w:t>PI4.2</w:t>
            </w:r>
          </w:p>
        </w:tc>
        <w:tc>
          <w:tcPr>
            <w:tcW w:w="1125" w:type="dxa"/>
            <w:tcBorders>
              <w:bottom w:val="single" w:sz="6" w:space="0" w:color="000000"/>
            </w:tcBorders>
            <w:tcMar>
              <w:left w:w="28" w:type="dxa"/>
              <w:right w:w="28" w:type="dxa"/>
            </w:tcMar>
          </w:tcPr>
          <w:p w14:paraId="40A6CF01" w14:textId="77777777" w:rsidR="00110191" w:rsidRPr="00F62948" w:rsidRDefault="00110191" w:rsidP="00CB653C">
            <w:pPr>
              <w:tabs>
                <w:tab w:val="left" w:pos="284"/>
                <w:tab w:val="left" w:pos="5954"/>
              </w:tabs>
              <w:jc w:val="center"/>
              <w:rPr>
                <w:bCs/>
              </w:rPr>
            </w:pPr>
            <w:r w:rsidRPr="00F62948">
              <w:rPr>
                <w:bCs/>
              </w:rPr>
              <w:t>2</w:t>
            </w:r>
          </w:p>
        </w:tc>
      </w:tr>
      <w:tr w:rsidR="003A33CD" w:rsidRPr="00F62948" w14:paraId="3505D810" w14:textId="77777777" w:rsidTr="009121D6">
        <w:trPr>
          <w:cantSplit/>
          <w:trHeight w:val="425"/>
        </w:trPr>
        <w:tc>
          <w:tcPr>
            <w:tcW w:w="867" w:type="dxa"/>
            <w:vMerge w:val="restart"/>
            <w:tcBorders>
              <w:top w:val="single" w:sz="6" w:space="0" w:color="000000"/>
            </w:tcBorders>
            <w:tcMar>
              <w:left w:w="28" w:type="dxa"/>
              <w:right w:w="28" w:type="dxa"/>
            </w:tcMar>
            <w:vAlign w:val="center"/>
          </w:tcPr>
          <w:p w14:paraId="36687146" w14:textId="77777777" w:rsidR="00110191" w:rsidRPr="00F62948" w:rsidRDefault="00110191" w:rsidP="00CB653C">
            <w:pPr>
              <w:tabs>
                <w:tab w:val="left" w:pos="284"/>
                <w:tab w:val="left" w:pos="5954"/>
              </w:tabs>
              <w:jc w:val="center"/>
              <w:rPr>
                <w:bCs/>
              </w:rPr>
            </w:pPr>
            <w:r w:rsidRPr="00F62948">
              <w:rPr>
                <w:bCs/>
              </w:rPr>
              <w:t>CLO2</w:t>
            </w:r>
          </w:p>
        </w:tc>
        <w:tc>
          <w:tcPr>
            <w:tcW w:w="6990" w:type="dxa"/>
            <w:tcBorders>
              <w:top w:val="single" w:sz="6" w:space="0" w:color="000000"/>
              <w:bottom w:val="single" w:sz="4" w:space="0" w:color="auto"/>
            </w:tcBorders>
            <w:shd w:val="clear" w:color="auto" w:fill="auto"/>
            <w:tcMar>
              <w:left w:w="28" w:type="dxa"/>
              <w:right w:w="28" w:type="dxa"/>
            </w:tcMar>
          </w:tcPr>
          <w:p w14:paraId="5FCE4C4A" w14:textId="77777777" w:rsidR="00110191" w:rsidRPr="00F62948" w:rsidRDefault="00110191" w:rsidP="00CB653C">
            <w:pPr>
              <w:rPr>
                <w:bCs/>
              </w:rPr>
            </w:pPr>
            <w:r w:rsidRPr="00F62948">
              <w:rPr>
                <w:bCs/>
              </w:rPr>
              <w:t xml:space="preserve"> Có kỹ năng lãnh đạo nhóm và làm việc nhóm hiệu quả.</w:t>
            </w:r>
          </w:p>
        </w:tc>
        <w:tc>
          <w:tcPr>
            <w:tcW w:w="1064" w:type="dxa"/>
            <w:tcBorders>
              <w:top w:val="single" w:sz="6" w:space="0" w:color="000000"/>
              <w:bottom w:val="single" w:sz="4" w:space="0" w:color="auto"/>
            </w:tcBorders>
            <w:tcMar>
              <w:left w:w="28" w:type="dxa"/>
              <w:right w:w="28" w:type="dxa"/>
            </w:tcMar>
          </w:tcPr>
          <w:p w14:paraId="0851A620" w14:textId="77777777" w:rsidR="00110191" w:rsidRPr="00F62948" w:rsidRDefault="00110191" w:rsidP="00CB653C">
            <w:pPr>
              <w:tabs>
                <w:tab w:val="left" w:pos="284"/>
                <w:tab w:val="left" w:pos="5954"/>
              </w:tabs>
              <w:jc w:val="center"/>
              <w:rPr>
                <w:bCs/>
              </w:rPr>
            </w:pPr>
            <w:r w:rsidRPr="00F62948">
              <w:rPr>
                <w:bCs/>
              </w:rPr>
              <w:t>PI5.3</w:t>
            </w:r>
          </w:p>
        </w:tc>
        <w:tc>
          <w:tcPr>
            <w:tcW w:w="1125" w:type="dxa"/>
            <w:tcBorders>
              <w:top w:val="single" w:sz="6" w:space="0" w:color="000000"/>
              <w:bottom w:val="single" w:sz="4" w:space="0" w:color="auto"/>
            </w:tcBorders>
            <w:tcMar>
              <w:left w:w="28" w:type="dxa"/>
              <w:right w:w="28" w:type="dxa"/>
            </w:tcMar>
          </w:tcPr>
          <w:p w14:paraId="3F5EDB0A" w14:textId="77777777" w:rsidR="00110191" w:rsidRPr="00F62948" w:rsidRDefault="00110191" w:rsidP="00CB653C">
            <w:pPr>
              <w:tabs>
                <w:tab w:val="left" w:pos="284"/>
                <w:tab w:val="left" w:pos="5954"/>
              </w:tabs>
              <w:jc w:val="center"/>
              <w:rPr>
                <w:bCs/>
              </w:rPr>
            </w:pPr>
            <w:r w:rsidRPr="00F62948">
              <w:rPr>
                <w:bCs/>
              </w:rPr>
              <w:t>3</w:t>
            </w:r>
          </w:p>
        </w:tc>
      </w:tr>
      <w:tr w:rsidR="003A33CD" w:rsidRPr="00F62948" w14:paraId="164FCC84" w14:textId="77777777" w:rsidTr="009121D6">
        <w:trPr>
          <w:cantSplit/>
          <w:trHeight w:val="494"/>
        </w:trPr>
        <w:tc>
          <w:tcPr>
            <w:tcW w:w="867" w:type="dxa"/>
            <w:vMerge/>
            <w:tcMar>
              <w:left w:w="28" w:type="dxa"/>
              <w:right w:w="28" w:type="dxa"/>
            </w:tcMar>
          </w:tcPr>
          <w:p w14:paraId="3C3EB7F4" w14:textId="77777777" w:rsidR="00110191" w:rsidRPr="00F62948" w:rsidRDefault="00110191" w:rsidP="00CB653C">
            <w:pPr>
              <w:tabs>
                <w:tab w:val="left" w:pos="284"/>
                <w:tab w:val="left" w:pos="5954"/>
              </w:tabs>
              <w:jc w:val="center"/>
              <w:rPr>
                <w:bCs/>
              </w:rPr>
            </w:pPr>
          </w:p>
        </w:tc>
        <w:tc>
          <w:tcPr>
            <w:tcW w:w="6990" w:type="dxa"/>
            <w:tcBorders>
              <w:top w:val="single" w:sz="4" w:space="0" w:color="auto"/>
              <w:bottom w:val="single" w:sz="4" w:space="0" w:color="auto"/>
            </w:tcBorders>
            <w:shd w:val="clear" w:color="auto" w:fill="auto"/>
            <w:tcMar>
              <w:left w:w="28" w:type="dxa"/>
              <w:right w:w="28" w:type="dxa"/>
            </w:tcMar>
          </w:tcPr>
          <w:p w14:paraId="4D23D2D2" w14:textId="77777777" w:rsidR="00110191" w:rsidRPr="00F62948" w:rsidRDefault="00110191" w:rsidP="00CB653C">
            <w:pPr>
              <w:tabs>
                <w:tab w:val="left" w:pos="284"/>
                <w:tab w:val="left" w:pos="5954"/>
              </w:tabs>
              <w:jc w:val="both"/>
              <w:rPr>
                <w:bCs/>
              </w:rPr>
            </w:pPr>
            <w:r w:rsidRPr="00F62948">
              <w:rPr>
                <w:bCs/>
              </w:rPr>
              <w:t xml:space="preserve"> Đọc hiểu các tài liệu chuyên ngành bằng tiếng Anh trong lĩnh vực giao tiếp,đàm phán</w:t>
            </w:r>
          </w:p>
        </w:tc>
        <w:tc>
          <w:tcPr>
            <w:tcW w:w="1064" w:type="dxa"/>
            <w:tcBorders>
              <w:top w:val="single" w:sz="4" w:space="0" w:color="auto"/>
              <w:bottom w:val="single" w:sz="4" w:space="0" w:color="auto"/>
            </w:tcBorders>
            <w:tcMar>
              <w:left w:w="28" w:type="dxa"/>
              <w:right w:w="28" w:type="dxa"/>
            </w:tcMar>
          </w:tcPr>
          <w:p w14:paraId="725BB18E" w14:textId="77777777" w:rsidR="00110191" w:rsidRPr="00F62948" w:rsidRDefault="00110191" w:rsidP="00CB653C">
            <w:pPr>
              <w:tabs>
                <w:tab w:val="left" w:pos="284"/>
                <w:tab w:val="left" w:pos="5954"/>
              </w:tabs>
              <w:jc w:val="center"/>
              <w:rPr>
                <w:bCs/>
              </w:rPr>
            </w:pPr>
            <w:r w:rsidRPr="00F62948">
              <w:rPr>
                <w:bCs/>
              </w:rPr>
              <w:t>PI6.3</w:t>
            </w:r>
          </w:p>
        </w:tc>
        <w:tc>
          <w:tcPr>
            <w:tcW w:w="1125" w:type="dxa"/>
            <w:tcBorders>
              <w:top w:val="single" w:sz="4" w:space="0" w:color="auto"/>
              <w:bottom w:val="single" w:sz="4" w:space="0" w:color="auto"/>
            </w:tcBorders>
            <w:tcMar>
              <w:left w:w="28" w:type="dxa"/>
              <w:right w:w="28" w:type="dxa"/>
            </w:tcMar>
          </w:tcPr>
          <w:p w14:paraId="42B78AAC" w14:textId="77777777" w:rsidR="00110191" w:rsidRPr="00F62948" w:rsidRDefault="00110191" w:rsidP="00CB653C">
            <w:pPr>
              <w:tabs>
                <w:tab w:val="left" w:pos="284"/>
                <w:tab w:val="left" w:pos="5954"/>
              </w:tabs>
              <w:jc w:val="center"/>
              <w:rPr>
                <w:bCs/>
              </w:rPr>
            </w:pPr>
            <w:r w:rsidRPr="00F62948">
              <w:rPr>
                <w:bCs/>
              </w:rPr>
              <w:t>3</w:t>
            </w:r>
          </w:p>
        </w:tc>
      </w:tr>
      <w:tr w:rsidR="003A33CD" w:rsidRPr="00F62948" w14:paraId="35A55B1F" w14:textId="77777777" w:rsidTr="009121D6">
        <w:trPr>
          <w:cantSplit/>
          <w:trHeight w:val="42"/>
        </w:trPr>
        <w:tc>
          <w:tcPr>
            <w:tcW w:w="867" w:type="dxa"/>
            <w:tcBorders>
              <w:top w:val="single" w:sz="6" w:space="0" w:color="000000"/>
              <w:bottom w:val="single" w:sz="6" w:space="0" w:color="000000"/>
            </w:tcBorders>
            <w:tcMar>
              <w:left w:w="28" w:type="dxa"/>
              <w:right w:w="28" w:type="dxa"/>
            </w:tcMar>
          </w:tcPr>
          <w:p w14:paraId="0E65AA3D" w14:textId="77777777" w:rsidR="00110191" w:rsidRPr="00F62948" w:rsidRDefault="00110191" w:rsidP="00CB653C">
            <w:pPr>
              <w:tabs>
                <w:tab w:val="left" w:pos="284"/>
                <w:tab w:val="left" w:pos="5954"/>
              </w:tabs>
              <w:jc w:val="center"/>
              <w:rPr>
                <w:bCs/>
              </w:rPr>
            </w:pPr>
            <w:r w:rsidRPr="00F62948">
              <w:rPr>
                <w:bCs/>
              </w:rPr>
              <w:t>CLO3</w:t>
            </w:r>
          </w:p>
        </w:tc>
        <w:tc>
          <w:tcPr>
            <w:tcW w:w="6990" w:type="dxa"/>
            <w:tcBorders>
              <w:top w:val="single" w:sz="6" w:space="0" w:color="000000"/>
              <w:bottom w:val="single" w:sz="6" w:space="0" w:color="000000"/>
            </w:tcBorders>
            <w:shd w:val="clear" w:color="auto" w:fill="auto"/>
            <w:tcMar>
              <w:left w:w="28" w:type="dxa"/>
              <w:right w:w="28" w:type="dxa"/>
            </w:tcMar>
            <w:vAlign w:val="center"/>
          </w:tcPr>
          <w:p w14:paraId="6D40A82B" w14:textId="77777777" w:rsidR="00110191" w:rsidRPr="00F62948" w:rsidRDefault="00110191" w:rsidP="00CB653C">
            <w:pPr>
              <w:tabs>
                <w:tab w:val="left" w:pos="284"/>
                <w:tab w:val="left" w:pos="5954"/>
              </w:tabs>
              <w:jc w:val="both"/>
              <w:rPr>
                <w:bCs/>
              </w:rPr>
            </w:pPr>
            <w:r w:rsidRPr="00F62948">
              <w:rPr>
                <w:bCs/>
              </w:rPr>
              <w:t>Tuân thủ văn hóa giao tiếp kinh doanh bên trong cũng như bên ngoài doanh nghiệp.</w:t>
            </w:r>
          </w:p>
        </w:tc>
        <w:tc>
          <w:tcPr>
            <w:tcW w:w="1064" w:type="dxa"/>
            <w:tcBorders>
              <w:top w:val="single" w:sz="6" w:space="0" w:color="000000"/>
              <w:bottom w:val="single" w:sz="6" w:space="0" w:color="000000"/>
            </w:tcBorders>
            <w:tcMar>
              <w:left w:w="28" w:type="dxa"/>
              <w:right w:w="28" w:type="dxa"/>
            </w:tcMar>
          </w:tcPr>
          <w:p w14:paraId="64807ACC" w14:textId="77777777" w:rsidR="00110191" w:rsidRPr="00F62948" w:rsidRDefault="00110191" w:rsidP="00CB653C">
            <w:pPr>
              <w:tabs>
                <w:tab w:val="left" w:pos="284"/>
                <w:tab w:val="left" w:pos="5954"/>
              </w:tabs>
              <w:jc w:val="center"/>
              <w:rPr>
                <w:bCs/>
              </w:rPr>
            </w:pPr>
            <w:r w:rsidRPr="00F62948">
              <w:rPr>
                <w:bCs/>
              </w:rPr>
              <w:t>PI3.2</w:t>
            </w:r>
          </w:p>
        </w:tc>
        <w:tc>
          <w:tcPr>
            <w:tcW w:w="1125" w:type="dxa"/>
            <w:tcBorders>
              <w:top w:val="single" w:sz="6" w:space="0" w:color="000000"/>
              <w:bottom w:val="single" w:sz="6" w:space="0" w:color="000000"/>
            </w:tcBorders>
            <w:tcMar>
              <w:left w:w="28" w:type="dxa"/>
              <w:right w:w="28" w:type="dxa"/>
            </w:tcMar>
          </w:tcPr>
          <w:p w14:paraId="2FF3C3A5" w14:textId="77777777" w:rsidR="00110191" w:rsidRPr="00F62948" w:rsidRDefault="00110191" w:rsidP="00CB653C">
            <w:pPr>
              <w:tabs>
                <w:tab w:val="left" w:pos="284"/>
                <w:tab w:val="left" w:pos="5954"/>
              </w:tabs>
              <w:jc w:val="center"/>
              <w:rPr>
                <w:bCs/>
              </w:rPr>
            </w:pPr>
            <w:r w:rsidRPr="00F62948">
              <w:rPr>
                <w:bCs/>
              </w:rPr>
              <w:t>3</w:t>
            </w:r>
          </w:p>
        </w:tc>
      </w:tr>
      <w:tr w:rsidR="003A33CD" w:rsidRPr="00F62948" w14:paraId="425E10B7" w14:textId="77777777" w:rsidTr="009121D6">
        <w:trPr>
          <w:cantSplit/>
          <w:trHeight w:val="42"/>
        </w:trPr>
        <w:tc>
          <w:tcPr>
            <w:tcW w:w="867" w:type="dxa"/>
            <w:tcBorders>
              <w:top w:val="single" w:sz="6" w:space="0" w:color="000000"/>
              <w:bottom w:val="single" w:sz="6" w:space="0" w:color="000000"/>
            </w:tcBorders>
            <w:tcMar>
              <w:left w:w="28" w:type="dxa"/>
              <w:right w:w="28" w:type="dxa"/>
            </w:tcMar>
          </w:tcPr>
          <w:p w14:paraId="23A5875C" w14:textId="77777777" w:rsidR="00110191" w:rsidRPr="00F62948" w:rsidRDefault="00110191" w:rsidP="00CB653C">
            <w:pPr>
              <w:tabs>
                <w:tab w:val="left" w:pos="284"/>
                <w:tab w:val="left" w:pos="5954"/>
              </w:tabs>
              <w:jc w:val="center"/>
              <w:rPr>
                <w:bCs/>
              </w:rPr>
            </w:pPr>
            <w:r w:rsidRPr="00F62948">
              <w:rPr>
                <w:bCs/>
              </w:rPr>
              <w:t>CLO4</w:t>
            </w:r>
          </w:p>
        </w:tc>
        <w:tc>
          <w:tcPr>
            <w:tcW w:w="6990" w:type="dxa"/>
            <w:tcBorders>
              <w:top w:val="single" w:sz="6" w:space="0" w:color="000000"/>
              <w:bottom w:val="single" w:sz="6" w:space="0" w:color="000000"/>
            </w:tcBorders>
            <w:shd w:val="clear" w:color="auto" w:fill="auto"/>
            <w:tcMar>
              <w:left w:w="28" w:type="dxa"/>
              <w:right w:w="28" w:type="dxa"/>
            </w:tcMar>
            <w:vAlign w:val="center"/>
          </w:tcPr>
          <w:p w14:paraId="204698C2" w14:textId="77777777" w:rsidR="00110191" w:rsidRPr="00F62948" w:rsidRDefault="00110191" w:rsidP="00CB653C">
            <w:pPr>
              <w:tabs>
                <w:tab w:val="left" w:pos="284"/>
                <w:tab w:val="left" w:pos="5954"/>
              </w:tabs>
              <w:jc w:val="both"/>
              <w:rPr>
                <w:shd w:val="clear" w:color="auto" w:fill="FFFFFF"/>
              </w:rPr>
            </w:pPr>
            <w:r w:rsidRPr="00F62948">
              <w:rPr>
                <w:bCs/>
              </w:rPr>
              <w:t>Áp dụng được các chiến lược giao tiếp phù hợp với mục tiêu trong từng bối cảnh của môi trường kinh doanh.</w:t>
            </w:r>
          </w:p>
        </w:tc>
        <w:tc>
          <w:tcPr>
            <w:tcW w:w="1064" w:type="dxa"/>
            <w:tcBorders>
              <w:top w:val="single" w:sz="6" w:space="0" w:color="000000"/>
              <w:bottom w:val="single" w:sz="6" w:space="0" w:color="000000"/>
            </w:tcBorders>
            <w:tcMar>
              <w:left w:w="28" w:type="dxa"/>
              <w:right w:w="28" w:type="dxa"/>
            </w:tcMar>
          </w:tcPr>
          <w:p w14:paraId="4F5F1721" w14:textId="77777777" w:rsidR="00110191" w:rsidRPr="00F62948" w:rsidRDefault="00110191" w:rsidP="00CB653C">
            <w:pPr>
              <w:tabs>
                <w:tab w:val="left" w:pos="284"/>
                <w:tab w:val="left" w:pos="5954"/>
              </w:tabs>
              <w:jc w:val="center"/>
              <w:rPr>
                <w:bCs/>
              </w:rPr>
            </w:pPr>
            <w:r w:rsidRPr="00F62948">
              <w:rPr>
                <w:bCs/>
              </w:rPr>
              <w:t>PI4.3</w:t>
            </w:r>
          </w:p>
        </w:tc>
        <w:tc>
          <w:tcPr>
            <w:tcW w:w="1125" w:type="dxa"/>
            <w:tcBorders>
              <w:top w:val="single" w:sz="6" w:space="0" w:color="000000"/>
              <w:bottom w:val="single" w:sz="6" w:space="0" w:color="000000"/>
            </w:tcBorders>
            <w:tcMar>
              <w:left w:w="28" w:type="dxa"/>
              <w:right w:w="28" w:type="dxa"/>
            </w:tcMar>
          </w:tcPr>
          <w:p w14:paraId="0E071FDD" w14:textId="77777777" w:rsidR="00110191" w:rsidRPr="00F62948" w:rsidRDefault="00110191" w:rsidP="00CB653C">
            <w:pPr>
              <w:tabs>
                <w:tab w:val="left" w:pos="284"/>
                <w:tab w:val="left" w:pos="5954"/>
              </w:tabs>
              <w:jc w:val="center"/>
              <w:rPr>
                <w:bCs/>
              </w:rPr>
            </w:pPr>
            <w:r w:rsidRPr="00F62948">
              <w:rPr>
                <w:bCs/>
              </w:rPr>
              <w:t>4</w:t>
            </w:r>
          </w:p>
        </w:tc>
      </w:tr>
    </w:tbl>
    <w:p w14:paraId="70A97AE1" w14:textId="77777777" w:rsidR="00110191" w:rsidRPr="00F62948" w:rsidRDefault="00110191" w:rsidP="00CD5E22">
      <w:pPr>
        <w:numPr>
          <w:ilvl w:val="0"/>
          <w:numId w:val="510"/>
        </w:numPr>
        <w:tabs>
          <w:tab w:val="left" w:pos="284"/>
        </w:tabs>
        <w:ind w:hanging="720"/>
        <w:jc w:val="both"/>
        <w:rPr>
          <w:b/>
          <w:bCs/>
          <w:lang w:val="de-DE"/>
        </w:rPr>
      </w:pPr>
      <w:r w:rsidRPr="00F62948">
        <w:rPr>
          <w:b/>
          <w:bCs/>
          <w:lang w:val="de-DE"/>
        </w:rPr>
        <w:t xml:space="preserve">Nội dung chi tiết môn học: </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2"/>
        <w:gridCol w:w="5663"/>
        <w:gridCol w:w="850"/>
        <w:gridCol w:w="852"/>
        <w:gridCol w:w="991"/>
        <w:gridCol w:w="909"/>
      </w:tblGrid>
      <w:tr w:rsidR="003A33CD" w:rsidRPr="00F62948" w14:paraId="4D0BA1CB" w14:textId="77777777" w:rsidTr="009121D6">
        <w:trPr>
          <w:cantSplit/>
        </w:trPr>
        <w:tc>
          <w:tcPr>
            <w:tcW w:w="421" w:type="pct"/>
            <w:shd w:val="pct30" w:color="FFFF00" w:fill="FFFFFF"/>
            <w:tcMar>
              <w:left w:w="28" w:type="dxa"/>
              <w:right w:w="28" w:type="dxa"/>
            </w:tcMar>
            <w:vAlign w:val="center"/>
          </w:tcPr>
          <w:p w14:paraId="05704920" w14:textId="77777777" w:rsidR="00110191" w:rsidRPr="00F62948" w:rsidRDefault="00110191" w:rsidP="00CB653C">
            <w:pPr>
              <w:jc w:val="center"/>
              <w:rPr>
                <w:b/>
                <w:bCs/>
                <w:lang w:val="de-DE"/>
              </w:rPr>
            </w:pPr>
            <w:r w:rsidRPr="00F62948">
              <w:rPr>
                <w:b/>
                <w:bCs/>
                <w:lang w:val="de-DE"/>
              </w:rPr>
              <w:t>Tuần</w:t>
            </w:r>
          </w:p>
        </w:tc>
        <w:tc>
          <w:tcPr>
            <w:tcW w:w="2799" w:type="pct"/>
            <w:shd w:val="pct30" w:color="FFFF00" w:fill="FFFFFF"/>
            <w:tcMar>
              <w:left w:w="28" w:type="dxa"/>
              <w:right w:w="28" w:type="dxa"/>
            </w:tcMar>
            <w:vAlign w:val="center"/>
          </w:tcPr>
          <w:p w14:paraId="3FB20453" w14:textId="77777777" w:rsidR="00110191" w:rsidRPr="00F62948" w:rsidRDefault="00110191" w:rsidP="00CB653C">
            <w:pPr>
              <w:jc w:val="center"/>
              <w:rPr>
                <w:b/>
                <w:bCs/>
                <w:lang w:val="de-DE"/>
              </w:rPr>
            </w:pPr>
            <w:r w:rsidRPr="00F62948">
              <w:rPr>
                <w:b/>
                <w:bCs/>
                <w:lang w:val="de-DE"/>
              </w:rPr>
              <w:t>Nội dung</w:t>
            </w:r>
          </w:p>
        </w:tc>
        <w:tc>
          <w:tcPr>
            <w:tcW w:w="420" w:type="pct"/>
            <w:shd w:val="pct30" w:color="FFFF00" w:fill="FFFFFF"/>
            <w:tcMar>
              <w:left w:w="28" w:type="dxa"/>
              <w:right w:w="28" w:type="dxa"/>
            </w:tcMar>
            <w:vAlign w:val="center"/>
          </w:tcPr>
          <w:p w14:paraId="2B5CCABB" w14:textId="67FA11B5" w:rsidR="00110191" w:rsidRPr="00F62948" w:rsidRDefault="000E40A0" w:rsidP="00CB653C">
            <w:pPr>
              <w:jc w:val="center"/>
              <w:rPr>
                <w:b/>
                <w:bCs/>
                <w:lang w:val="de-DE"/>
              </w:rPr>
            </w:pPr>
            <w:r w:rsidRPr="00F62948">
              <w:rPr>
                <w:b/>
                <w:bCs/>
                <w:lang w:val="de-DE"/>
              </w:rPr>
              <w:t>CĐR HP</w:t>
            </w:r>
          </w:p>
        </w:tc>
        <w:tc>
          <w:tcPr>
            <w:tcW w:w="421" w:type="pct"/>
            <w:shd w:val="pct30" w:color="FFFF00" w:fill="FFFFFF"/>
            <w:tcMar>
              <w:left w:w="28" w:type="dxa"/>
              <w:right w:w="28" w:type="dxa"/>
            </w:tcMar>
            <w:vAlign w:val="center"/>
          </w:tcPr>
          <w:p w14:paraId="21DA34F6" w14:textId="0C4CFF8A" w:rsidR="00110191" w:rsidRPr="00F62948" w:rsidRDefault="00BF52E1" w:rsidP="00CB653C">
            <w:pPr>
              <w:jc w:val="center"/>
              <w:rPr>
                <w:b/>
                <w:bCs/>
                <w:lang w:val="de-DE"/>
              </w:rPr>
            </w:pPr>
            <w:r w:rsidRPr="00F62948">
              <w:rPr>
                <w:b/>
                <w:bCs/>
                <w:lang w:val="de-DE"/>
              </w:rPr>
              <w:t>TĐNL</w:t>
            </w:r>
          </w:p>
        </w:tc>
        <w:tc>
          <w:tcPr>
            <w:tcW w:w="490" w:type="pct"/>
            <w:shd w:val="pct30" w:color="FFFF00" w:fill="FFFFFF"/>
            <w:tcMar>
              <w:left w:w="28" w:type="dxa"/>
              <w:right w:w="28" w:type="dxa"/>
            </w:tcMar>
            <w:vAlign w:val="center"/>
          </w:tcPr>
          <w:p w14:paraId="4B2E90B7" w14:textId="65D735A1" w:rsidR="00110191" w:rsidRPr="00F62948" w:rsidRDefault="00BF52E1" w:rsidP="00CB653C">
            <w:pPr>
              <w:jc w:val="center"/>
              <w:rPr>
                <w:b/>
                <w:bCs/>
                <w:lang w:val="de-DE"/>
              </w:rPr>
            </w:pPr>
            <w:r w:rsidRPr="00F62948">
              <w:rPr>
                <w:b/>
                <w:bCs/>
                <w:lang w:val="de-DE"/>
              </w:rPr>
              <w:t>PPDH</w:t>
            </w:r>
          </w:p>
        </w:tc>
        <w:tc>
          <w:tcPr>
            <w:tcW w:w="449" w:type="pct"/>
            <w:shd w:val="pct30" w:color="FFFF00" w:fill="FFFFFF"/>
            <w:tcMar>
              <w:left w:w="28" w:type="dxa"/>
              <w:right w:w="28" w:type="dxa"/>
            </w:tcMar>
            <w:vAlign w:val="center"/>
          </w:tcPr>
          <w:p w14:paraId="5472A408" w14:textId="55B37BE0" w:rsidR="00110191" w:rsidRPr="00F62948" w:rsidRDefault="00BF52E1" w:rsidP="00CB653C">
            <w:pPr>
              <w:jc w:val="center"/>
              <w:rPr>
                <w:b/>
                <w:bCs/>
                <w:lang w:val="de-DE"/>
              </w:rPr>
            </w:pPr>
            <w:r w:rsidRPr="00F62948">
              <w:rPr>
                <w:b/>
                <w:bCs/>
                <w:lang w:val="de-DE"/>
              </w:rPr>
              <w:t>PPĐG</w:t>
            </w:r>
          </w:p>
        </w:tc>
      </w:tr>
      <w:tr w:rsidR="003A33CD" w:rsidRPr="00F62948" w14:paraId="0A7A7597" w14:textId="77777777" w:rsidTr="009121D6">
        <w:trPr>
          <w:cantSplit/>
        </w:trPr>
        <w:tc>
          <w:tcPr>
            <w:tcW w:w="421" w:type="pct"/>
            <w:vMerge w:val="restart"/>
            <w:shd w:val="clear" w:color="auto" w:fill="auto"/>
            <w:tcMar>
              <w:left w:w="28" w:type="dxa"/>
              <w:right w:w="28" w:type="dxa"/>
            </w:tcMar>
            <w:vAlign w:val="center"/>
          </w:tcPr>
          <w:p w14:paraId="524ACF3F" w14:textId="77777777" w:rsidR="00110191" w:rsidRPr="00F62948" w:rsidRDefault="00110191" w:rsidP="00CD5E22">
            <w:pPr>
              <w:numPr>
                <w:ilvl w:val="0"/>
                <w:numId w:val="511"/>
              </w:numPr>
              <w:rPr>
                <w:bCs/>
                <w:lang w:val="de-DE"/>
              </w:rPr>
            </w:pPr>
          </w:p>
        </w:tc>
        <w:tc>
          <w:tcPr>
            <w:tcW w:w="2799" w:type="pct"/>
            <w:shd w:val="clear" w:color="auto" w:fill="auto"/>
            <w:tcMar>
              <w:left w:w="28" w:type="dxa"/>
              <w:right w:w="28" w:type="dxa"/>
            </w:tcMar>
          </w:tcPr>
          <w:p w14:paraId="1AFD904F" w14:textId="77777777" w:rsidR="00110191" w:rsidRPr="00F62948" w:rsidRDefault="00110191" w:rsidP="00CB653C">
            <w:pPr>
              <w:jc w:val="both"/>
              <w:rPr>
                <w:b/>
                <w:bCs/>
                <w:lang w:val="de-DE"/>
              </w:rPr>
            </w:pPr>
            <w:r w:rsidRPr="00F62948">
              <w:rPr>
                <w:b/>
                <w:bCs/>
                <w:lang w:val="de-DE"/>
              </w:rPr>
              <w:t>Tuần thứ 1:</w:t>
            </w:r>
          </w:p>
          <w:p w14:paraId="0C95FA2C" w14:textId="77777777" w:rsidR="00110191" w:rsidRPr="00F62948" w:rsidRDefault="00110191" w:rsidP="00CB653C">
            <w:pPr>
              <w:jc w:val="both"/>
              <w:rPr>
                <w:bCs/>
                <w:i/>
                <w:lang w:val="de-DE"/>
              </w:rPr>
            </w:pPr>
            <w:r w:rsidRPr="00F62948">
              <w:rPr>
                <w:b/>
                <w:bCs/>
                <w:i/>
                <w:lang w:val="de-DE"/>
              </w:rPr>
              <w:t xml:space="preserve">Chương I: </w:t>
            </w:r>
            <w:r w:rsidRPr="00F62948">
              <w:rPr>
                <w:b/>
                <w:i/>
              </w:rPr>
              <w:t xml:space="preserve">Giới thiệu môn học </w:t>
            </w:r>
            <w:r w:rsidRPr="00F62948">
              <w:rPr>
                <w:bCs/>
                <w:i/>
                <w:lang w:val="de-DE"/>
              </w:rPr>
              <w:t>( 2/0/4)</w:t>
            </w:r>
          </w:p>
        </w:tc>
        <w:tc>
          <w:tcPr>
            <w:tcW w:w="420" w:type="pct"/>
            <w:shd w:val="clear" w:color="auto" w:fill="auto"/>
            <w:tcMar>
              <w:left w:w="28" w:type="dxa"/>
              <w:right w:w="28" w:type="dxa"/>
            </w:tcMar>
          </w:tcPr>
          <w:p w14:paraId="70AB2ACB" w14:textId="77777777" w:rsidR="00110191" w:rsidRPr="00F62948" w:rsidRDefault="00110191" w:rsidP="00CB653C">
            <w:pPr>
              <w:jc w:val="center"/>
              <w:rPr>
                <w:b/>
                <w:bCs/>
                <w:lang w:val="de-DE"/>
              </w:rPr>
            </w:pPr>
          </w:p>
        </w:tc>
        <w:tc>
          <w:tcPr>
            <w:tcW w:w="421" w:type="pct"/>
            <w:tcMar>
              <w:left w:w="28" w:type="dxa"/>
              <w:right w:w="28" w:type="dxa"/>
            </w:tcMar>
          </w:tcPr>
          <w:p w14:paraId="7195B284" w14:textId="77777777" w:rsidR="00110191" w:rsidRPr="00F62948" w:rsidRDefault="00110191" w:rsidP="00CB653C">
            <w:pPr>
              <w:jc w:val="center"/>
              <w:rPr>
                <w:b/>
                <w:bCs/>
                <w:lang w:val="de-DE"/>
              </w:rPr>
            </w:pPr>
          </w:p>
        </w:tc>
        <w:tc>
          <w:tcPr>
            <w:tcW w:w="490" w:type="pct"/>
            <w:tcMar>
              <w:left w:w="28" w:type="dxa"/>
              <w:right w:w="28" w:type="dxa"/>
            </w:tcMar>
          </w:tcPr>
          <w:p w14:paraId="16EE6D10" w14:textId="77777777" w:rsidR="00110191" w:rsidRPr="00F62948" w:rsidRDefault="00110191" w:rsidP="00CB653C">
            <w:pPr>
              <w:jc w:val="center"/>
              <w:rPr>
                <w:b/>
                <w:bCs/>
                <w:lang w:val="de-DE"/>
              </w:rPr>
            </w:pPr>
          </w:p>
        </w:tc>
        <w:tc>
          <w:tcPr>
            <w:tcW w:w="449" w:type="pct"/>
            <w:tcMar>
              <w:left w:w="28" w:type="dxa"/>
              <w:right w:w="28" w:type="dxa"/>
            </w:tcMar>
          </w:tcPr>
          <w:p w14:paraId="53DAC312" w14:textId="77777777" w:rsidR="00110191" w:rsidRPr="00F62948" w:rsidRDefault="00110191" w:rsidP="00CB653C">
            <w:pPr>
              <w:jc w:val="center"/>
              <w:rPr>
                <w:b/>
                <w:bCs/>
                <w:lang w:val="de-DE"/>
              </w:rPr>
            </w:pPr>
          </w:p>
        </w:tc>
      </w:tr>
      <w:tr w:rsidR="003A33CD" w:rsidRPr="00F62948" w14:paraId="0EC4F044" w14:textId="77777777" w:rsidTr="009121D6">
        <w:trPr>
          <w:cantSplit/>
          <w:trHeight w:val="2047"/>
        </w:trPr>
        <w:tc>
          <w:tcPr>
            <w:tcW w:w="421" w:type="pct"/>
            <w:vMerge/>
            <w:shd w:val="clear" w:color="auto" w:fill="auto"/>
            <w:tcMar>
              <w:left w:w="28" w:type="dxa"/>
              <w:right w:w="28" w:type="dxa"/>
            </w:tcMar>
          </w:tcPr>
          <w:p w14:paraId="16FDD27D" w14:textId="77777777" w:rsidR="00110191" w:rsidRPr="00F62948" w:rsidRDefault="00110191" w:rsidP="00CB653C">
            <w:pPr>
              <w:jc w:val="both"/>
              <w:rPr>
                <w:bCs/>
                <w:i/>
                <w:lang w:val="de-DE"/>
              </w:rPr>
            </w:pPr>
          </w:p>
        </w:tc>
        <w:tc>
          <w:tcPr>
            <w:tcW w:w="2799" w:type="pct"/>
            <w:shd w:val="clear" w:color="auto" w:fill="auto"/>
            <w:tcMar>
              <w:left w:w="28" w:type="dxa"/>
              <w:right w:w="28" w:type="dxa"/>
            </w:tcMar>
          </w:tcPr>
          <w:p w14:paraId="2280B478" w14:textId="77777777" w:rsidR="00110191" w:rsidRPr="00F62948" w:rsidRDefault="00110191" w:rsidP="00CB653C">
            <w:pPr>
              <w:rPr>
                <w:bCs/>
                <w:i/>
                <w:lang w:val="de-DE"/>
              </w:rPr>
            </w:pPr>
            <w:r w:rsidRPr="00F62948">
              <w:rPr>
                <w:b/>
                <w:bCs/>
                <w:i/>
                <w:lang w:val="de-DE"/>
              </w:rPr>
              <w:t>A/</w:t>
            </w:r>
            <w:r w:rsidRPr="00F62948">
              <w:rPr>
                <w:b/>
                <w:bCs/>
                <w:lang w:val="de-DE"/>
              </w:rPr>
              <w:t>Tóm tắt các nội dung (ND) và PPGD trên lớp</w:t>
            </w:r>
            <w:r w:rsidRPr="00F62948">
              <w:rPr>
                <w:bCs/>
                <w:i/>
                <w:lang w:val="de-DE"/>
              </w:rPr>
              <w:t xml:space="preserve">: </w:t>
            </w:r>
          </w:p>
          <w:p w14:paraId="3E9815C4" w14:textId="77777777" w:rsidR="00110191" w:rsidRPr="00F62948" w:rsidRDefault="00110191" w:rsidP="00CD5E22">
            <w:pPr>
              <w:numPr>
                <w:ilvl w:val="0"/>
                <w:numId w:val="357"/>
              </w:numPr>
              <w:tabs>
                <w:tab w:val="left" w:pos="426"/>
              </w:tabs>
              <w:jc w:val="both"/>
              <w:rPr>
                <w:bCs/>
              </w:rPr>
            </w:pPr>
            <w:r w:rsidRPr="00F62948">
              <w:rPr>
                <w:bCs/>
              </w:rPr>
              <w:t>Sự cần thiết của môn học.Mục đích của môn học.Phạm vi nghiên cứu. Phương pháp nghiên cứu. Kết cấu của môn học;</w:t>
            </w:r>
          </w:p>
          <w:p w14:paraId="6B87E68E" w14:textId="77777777" w:rsidR="00110191" w:rsidRPr="00F62948" w:rsidRDefault="00110191" w:rsidP="00CD5E22">
            <w:pPr>
              <w:numPr>
                <w:ilvl w:val="0"/>
                <w:numId w:val="357"/>
              </w:numPr>
              <w:tabs>
                <w:tab w:val="left" w:pos="426"/>
              </w:tabs>
              <w:jc w:val="both"/>
              <w:rPr>
                <w:bCs/>
              </w:rPr>
            </w:pPr>
            <w:r w:rsidRPr="00F62948">
              <w:rPr>
                <w:bCs/>
              </w:rPr>
              <w:t>Giới thiệu chung về đàm phán trong kinh doanh hàng may mặc quốc tế: Khái niệm, đặc điểm, nguyên tắc cơ bản và một số sai lầm điển hình.</w:t>
            </w:r>
          </w:p>
        </w:tc>
        <w:tc>
          <w:tcPr>
            <w:tcW w:w="420" w:type="pct"/>
            <w:shd w:val="clear" w:color="auto" w:fill="auto"/>
            <w:tcMar>
              <w:left w:w="28" w:type="dxa"/>
              <w:right w:w="28" w:type="dxa"/>
            </w:tcMar>
          </w:tcPr>
          <w:p w14:paraId="57A4B412" w14:textId="77777777" w:rsidR="00110191" w:rsidRPr="00F62948" w:rsidRDefault="00110191" w:rsidP="00CB653C">
            <w:pPr>
              <w:jc w:val="center"/>
              <w:rPr>
                <w:bCs/>
              </w:rPr>
            </w:pPr>
            <w:r w:rsidRPr="00F62948">
              <w:rPr>
                <w:bCs/>
              </w:rPr>
              <w:t>CLO1</w:t>
            </w:r>
          </w:p>
          <w:p w14:paraId="649CF253" w14:textId="77777777" w:rsidR="00110191" w:rsidRPr="00F62948" w:rsidRDefault="00110191" w:rsidP="00CB653C">
            <w:pPr>
              <w:jc w:val="center"/>
              <w:rPr>
                <w:b/>
                <w:bCs/>
                <w:lang w:val="de-DE"/>
              </w:rPr>
            </w:pPr>
          </w:p>
        </w:tc>
        <w:tc>
          <w:tcPr>
            <w:tcW w:w="421" w:type="pct"/>
            <w:tcMar>
              <w:left w:w="28" w:type="dxa"/>
              <w:right w:w="28" w:type="dxa"/>
            </w:tcMar>
          </w:tcPr>
          <w:p w14:paraId="7409478B" w14:textId="77777777" w:rsidR="00110191" w:rsidRPr="00F62948" w:rsidRDefault="00110191" w:rsidP="00CB653C">
            <w:pPr>
              <w:jc w:val="center"/>
              <w:rPr>
                <w:bCs/>
                <w:lang w:val="de-DE"/>
              </w:rPr>
            </w:pPr>
            <w:r w:rsidRPr="00F62948">
              <w:rPr>
                <w:bCs/>
                <w:lang w:val="de-DE"/>
              </w:rPr>
              <w:t>2</w:t>
            </w:r>
          </w:p>
        </w:tc>
        <w:tc>
          <w:tcPr>
            <w:tcW w:w="490" w:type="pct"/>
            <w:tcMar>
              <w:left w:w="28" w:type="dxa"/>
              <w:right w:w="28" w:type="dxa"/>
            </w:tcMar>
          </w:tcPr>
          <w:p w14:paraId="230AA731" w14:textId="77777777" w:rsidR="00110191" w:rsidRPr="00F62948" w:rsidRDefault="00110191" w:rsidP="00CB653C">
            <w:pPr>
              <w:jc w:val="center"/>
              <w:rPr>
                <w:bCs/>
                <w:iCs/>
              </w:rPr>
            </w:pPr>
            <w:r w:rsidRPr="00F62948">
              <w:rPr>
                <w:bCs/>
                <w:iCs/>
              </w:rPr>
              <w:t>Thảo luận nhóm nhỏ</w:t>
            </w:r>
          </w:p>
          <w:p w14:paraId="6ABCDAD7" w14:textId="77777777" w:rsidR="00110191" w:rsidRPr="00F62948" w:rsidRDefault="00110191" w:rsidP="00CB653C">
            <w:pPr>
              <w:jc w:val="center"/>
              <w:rPr>
                <w:bCs/>
                <w:iCs/>
              </w:rPr>
            </w:pPr>
            <w:r w:rsidRPr="00F62948">
              <w:rPr>
                <w:bCs/>
              </w:rPr>
              <w:t>Thuyết giảng</w:t>
            </w:r>
          </w:p>
        </w:tc>
        <w:tc>
          <w:tcPr>
            <w:tcW w:w="449" w:type="pct"/>
            <w:tcMar>
              <w:left w:w="28" w:type="dxa"/>
              <w:right w:w="28" w:type="dxa"/>
            </w:tcMar>
          </w:tcPr>
          <w:p w14:paraId="6A24545A" w14:textId="77777777" w:rsidR="00110191" w:rsidRPr="00F62948" w:rsidRDefault="00110191" w:rsidP="00CB653C">
            <w:pPr>
              <w:jc w:val="center"/>
              <w:rPr>
                <w:bCs/>
                <w:lang w:val="de-DE"/>
              </w:rPr>
            </w:pPr>
            <w:r w:rsidRPr="00F62948">
              <w:rPr>
                <w:bCs/>
                <w:lang w:val="de-DE"/>
              </w:rPr>
              <w:t>Nhận xét hoặc rubric</w:t>
            </w:r>
          </w:p>
        </w:tc>
      </w:tr>
      <w:tr w:rsidR="003A33CD" w:rsidRPr="00F62948" w14:paraId="1EE56D55" w14:textId="77777777" w:rsidTr="009121D6">
        <w:trPr>
          <w:cantSplit/>
          <w:trHeight w:val="553"/>
        </w:trPr>
        <w:tc>
          <w:tcPr>
            <w:tcW w:w="421" w:type="pct"/>
            <w:vMerge/>
            <w:shd w:val="clear" w:color="auto" w:fill="auto"/>
            <w:tcMar>
              <w:left w:w="28" w:type="dxa"/>
              <w:right w:w="28" w:type="dxa"/>
            </w:tcMar>
          </w:tcPr>
          <w:p w14:paraId="344225F0" w14:textId="77777777" w:rsidR="00110191" w:rsidRPr="00F62948" w:rsidRDefault="00110191" w:rsidP="00CB653C">
            <w:pPr>
              <w:jc w:val="both"/>
              <w:rPr>
                <w:bCs/>
                <w:i/>
                <w:lang w:val="de-DE"/>
              </w:rPr>
            </w:pPr>
          </w:p>
        </w:tc>
        <w:tc>
          <w:tcPr>
            <w:tcW w:w="2799" w:type="pct"/>
            <w:shd w:val="clear" w:color="auto" w:fill="auto"/>
            <w:tcMar>
              <w:left w:w="28" w:type="dxa"/>
              <w:right w:w="28" w:type="dxa"/>
            </w:tcMar>
          </w:tcPr>
          <w:p w14:paraId="68B63BBB" w14:textId="77777777" w:rsidR="00110191" w:rsidRPr="00F62948" w:rsidRDefault="00110191"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321E6314" w14:textId="77777777" w:rsidR="00110191" w:rsidRPr="00F62948" w:rsidRDefault="00110191" w:rsidP="00CB653C">
            <w:pPr>
              <w:tabs>
                <w:tab w:val="left" w:pos="426"/>
              </w:tabs>
              <w:ind w:left="426"/>
              <w:jc w:val="both"/>
              <w:rPr>
                <w:bCs/>
              </w:rPr>
            </w:pPr>
            <w:r w:rsidRPr="00F62948">
              <w:rPr>
                <w:bCs/>
              </w:rPr>
              <w:t>+ Sinh viên xem trước bài Văn hóa dân tộc/văn hóa tổ chức.</w:t>
            </w:r>
          </w:p>
        </w:tc>
        <w:tc>
          <w:tcPr>
            <w:tcW w:w="420" w:type="pct"/>
            <w:shd w:val="clear" w:color="auto" w:fill="auto"/>
            <w:tcMar>
              <w:left w:w="28" w:type="dxa"/>
              <w:right w:w="28" w:type="dxa"/>
            </w:tcMar>
          </w:tcPr>
          <w:p w14:paraId="52CBD08E" w14:textId="77777777" w:rsidR="00110191" w:rsidRPr="00F62948" w:rsidRDefault="00110191" w:rsidP="00CB653C">
            <w:pPr>
              <w:jc w:val="center"/>
              <w:rPr>
                <w:bCs/>
              </w:rPr>
            </w:pPr>
            <w:r w:rsidRPr="00F62948">
              <w:rPr>
                <w:bCs/>
              </w:rPr>
              <w:t>CLO1</w:t>
            </w:r>
          </w:p>
          <w:p w14:paraId="700CACB4" w14:textId="77777777" w:rsidR="00110191" w:rsidRPr="00F62948" w:rsidRDefault="00110191" w:rsidP="00CB653C">
            <w:pPr>
              <w:rPr>
                <w:b/>
                <w:bCs/>
                <w:lang w:val="de-DE"/>
              </w:rPr>
            </w:pPr>
          </w:p>
        </w:tc>
        <w:tc>
          <w:tcPr>
            <w:tcW w:w="421" w:type="pct"/>
            <w:tcMar>
              <w:left w:w="28" w:type="dxa"/>
              <w:right w:w="28" w:type="dxa"/>
            </w:tcMar>
          </w:tcPr>
          <w:p w14:paraId="314A5C6B" w14:textId="77777777" w:rsidR="00110191" w:rsidRPr="00F62948" w:rsidRDefault="00110191" w:rsidP="00CB653C">
            <w:pPr>
              <w:jc w:val="center"/>
              <w:rPr>
                <w:bCs/>
              </w:rPr>
            </w:pPr>
            <w:r w:rsidRPr="00F62948">
              <w:rPr>
                <w:bCs/>
              </w:rPr>
              <w:t>2</w:t>
            </w:r>
          </w:p>
        </w:tc>
        <w:tc>
          <w:tcPr>
            <w:tcW w:w="490" w:type="pct"/>
            <w:tcMar>
              <w:left w:w="28" w:type="dxa"/>
              <w:right w:w="28" w:type="dxa"/>
            </w:tcMar>
          </w:tcPr>
          <w:p w14:paraId="0CC8456C" w14:textId="77777777" w:rsidR="00110191" w:rsidRPr="00F62948" w:rsidRDefault="00110191" w:rsidP="00CB653C">
            <w:pPr>
              <w:jc w:val="center"/>
              <w:rPr>
                <w:bCs/>
              </w:rPr>
            </w:pPr>
          </w:p>
        </w:tc>
        <w:tc>
          <w:tcPr>
            <w:tcW w:w="449" w:type="pct"/>
            <w:tcMar>
              <w:left w:w="28" w:type="dxa"/>
              <w:right w:w="28" w:type="dxa"/>
            </w:tcMar>
          </w:tcPr>
          <w:p w14:paraId="7A1BFDD2" w14:textId="77777777" w:rsidR="00110191" w:rsidRPr="00F62948" w:rsidRDefault="00110191" w:rsidP="00CB653C">
            <w:pPr>
              <w:jc w:val="center"/>
              <w:rPr>
                <w:bCs/>
              </w:rPr>
            </w:pPr>
          </w:p>
        </w:tc>
      </w:tr>
      <w:tr w:rsidR="003A33CD" w:rsidRPr="00F62948" w14:paraId="679B689D" w14:textId="77777777" w:rsidTr="009121D6">
        <w:trPr>
          <w:cantSplit/>
        </w:trPr>
        <w:tc>
          <w:tcPr>
            <w:tcW w:w="421" w:type="pct"/>
            <w:vMerge w:val="restart"/>
            <w:shd w:val="clear" w:color="auto" w:fill="auto"/>
            <w:tcMar>
              <w:left w:w="28" w:type="dxa"/>
              <w:right w:w="28" w:type="dxa"/>
            </w:tcMar>
            <w:vAlign w:val="center"/>
          </w:tcPr>
          <w:p w14:paraId="62A01C16" w14:textId="77777777" w:rsidR="00110191" w:rsidRPr="00F62948" w:rsidRDefault="00110191" w:rsidP="00CD5E22">
            <w:pPr>
              <w:numPr>
                <w:ilvl w:val="0"/>
                <w:numId w:val="511"/>
              </w:numPr>
              <w:ind w:left="0" w:firstLine="432"/>
              <w:rPr>
                <w:bCs/>
                <w:lang w:val="de-DE"/>
              </w:rPr>
            </w:pPr>
          </w:p>
        </w:tc>
        <w:tc>
          <w:tcPr>
            <w:tcW w:w="2799" w:type="pct"/>
            <w:shd w:val="clear" w:color="auto" w:fill="auto"/>
            <w:tcMar>
              <w:left w:w="28" w:type="dxa"/>
              <w:right w:w="28" w:type="dxa"/>
            </w:tcMar>
          </w:tcPr>
          <w:p w14:paraId="33625966" w14:textId="77777777" w:rsidR="00110191" w:rsidRPr="00F62948" w:rsidRDefault="00110191" w:rsidP="00CB653C">
            <w:pPr>
              <w:jc w:val="both"/>
              <w:rPr>
                <w:b/>
                <w:lang w:eastAsia="ja-JP"/>
              </w:rPr>
            </w:pPr>
            <w:r w:rsidRPr="00F62948">
              <w:rPr>
                <w:b/>
                <w:bCs/>
                <w:i/>
              </w:rPr>
              <w:t>Chương II: Ảnh hưởng của văn hóa dân tộc, văn hóa tổ chức và tính cách cá nhân đến đàm phán ( 2/0/4)</w:t>
            </w:r>
          </w:p>
        </w:tc>
        <w:tc>
          <w:tcPr>
            <w:tcW w:w="420" w:type="pct"/>
            <w:shd w:val="clear" w:color="auto" w:fill="auto"/>
            <w:tcMar>
              <w:left w:w="28" w:type="dxa"/>
              <w:right w:w="28" w:type="dxa"/>
            </w:tcMar>
          </w:tcPr>
          <w:p w14:paraId="5F0C7CFD" w14:textId="77777777" w:rsidR="00110191" w:rsidRPr="00F62948" w:rsidRDefault="00110191" w:rsidP="00CB653C">
            <w:pPr>
              <w:tabs>
                <w:tab w:val="left" w:pos="4111"/>
              </w:tabs>
              <w:jc w:val="center"/>
              <w:rPr>
                <w:b/>
                <w:bCs/>
                <w:lang w:val="de-DE"/>
              </w:rPr>
            </w:pPr>
          </w:p>
        </w:tc>
        <w:tc>
          <w:tcPr>
            <w:tcW w:w="421" w:type="pct"/>
            <w:tcMar>
              <w:left w:w="28" w:type="dxa"/>
              <w:right w:w="28" w:type="dxa"/>
            </w:tcMar>
          </w:tcPr>
          <w:p w14:paraId="7D23D511" w14:textId="77777777" w:rsidR="00110191" w:rsidRPr="00F62948" w:rsidRDefault="00110191" w:rsidP="00CB653C">
            <w:pPr>
              <w:jc w:val="center"/>
              <w:rPr>
                <w:b/>
                <w:bCs/>
                <w:lang w:val="de-DE"/>
              </w:rPr>
            </w:pPr>
          </w:p>
        </w:tc>
        <w:tc>
          <w:tcPr>
            <w:tcW w:w="490" w:type="pct"/>
            <w:tcMar>
              <w:left w:w="28" w:type="dxa"/>
              <w:right w:w="28" w:type="dxa"/>
            </w:tcMar>
          </w:tcPr>
          <w:p w14:paraId="62B1E13D" w14:textId="77777777" w:rsidR="00110191" w:rsidRPr="00F62948" w:rsidRDefault="00110191" w:rsidP="00CB653C">
            <w:pPr>
              <w:jc w:val="center"/>
              <w:rPr>
                <w:b/>
                <w:bCs/>
                <w:lang w:val="de-DE"/>
              </w:rPr>
            </w:pPr>
          </w:p>
        </w:tc>
        <w:tc>
          <w:tcPr>
            <w:tcW w:w="449" w:type="pct"/>
            <w:tcMar>
              <w:left w:w="28" w:type="dxa"/>
              <w:right w:w="28" w:type="dxa"/>
            </w:tcMar>
          </w:tcPr>
          <w:p w14:paraId="5D1AC8EF" w14:textId="77777777" w:rsidR="00110191" w:rsidRPr="00F62948" w:rsidRDefault="00110191" w:rsidP="00CB653C">
            <w:pPr>
              <w:jc w:val="center"/>
              <w:rPr>
                <w:b/>
                <w:bCs/>
                <w:lang w:val="de-DE"/>
              </w:rPr>
            </w:pPr>
          </w:p>
        </w:tc>
      </w:tr>
      <w:tr w:rsidR="003A33CD" w:rsidRPr="00F62948" w14:paraId="7A2704D9" w14:textId="77777777" w:rsidTr="009121D6">
        <w:trPr>
          <w:cantSplit/>
          <w:trHeight w:val="2296"/>
        </w:trPr>
        <w:tc>
          <w:tcPr>
            <w:tcW w:w="421" w:type="pct"/>
            <w:vMerge/>
            <w:shd w:val="clear" w:color="auto" w:fill="auto"/>
            <w:tcMar>
              <w:left w:w="28" w:type="dxa"/>
              <w:right w:w="28" w:type="dxa"/>
            </w:tcMar>
          </w:tcPr>
          <w:p w14:paraId="50094F89" w14:textId="77777777" w:rsidR="00110191" w:rsidRPr="00F62948" w:rsidRDefault="00110191" w:rsidP="00CD5E22">
            <w:pPr>
              <w:numPr>
                <w:ilvl w:val="0"/>
                <w:numId w:val="511"/>
              </w:numPr>
              <w:ind w:left="0" w:firstLine="432"/>
              <w:rPr>
                <w:bCs/>
                <w:lang w:val="de-DE"/>
              </w:rPr>
            </w:pPr>
          </w:p>
        </w:tc>
        <w:tc>
          <w:tcPr>
            <w:tcW w:w="2799" w:type="pct"/>
            <w:shd w:val="clear" w:color="auto" w:fill="auto"/>
            <w:tcMar>
              <w:left w:w="28" w:type="dxa"/>
              <w:right w:w="28" w:type="dxa"/>
            </w:tcMar>
          </w:tcPr>
          <w:p w14:paraId="103D2851" w14:textId="77777777" w:rsidR="00110191" w:rsidRPr="00F62948" w:rsidRDefault="00110191"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w:t>
            </w:r>
            <w:r w:rsidRPr="00F62948">
              <w:rPr>
                <w:bCs/>
                <w:i/>
              </w:rPr>
              <w:t>2</w:t>
            </w:r>
            <w:r w:rsidRPr="00F62948">
              <w:rPr>
                <w:bCs/>
                <w:i/>
                <w:lang w:val="de-DE"/>
              </w:rPr>
              <w:t>)</w:t>
            </w:r>
          </w:p>
          <w:p w14:paraId="15407455" w14:textId="77777777" w:rsidR="00110191" w:rsidRPr="00F62948" w:rsidRDefault="00110191" w:rsidP="00CB653C">
            <w:pPr>
              <w:rPr>
                <w:b/>
                <w:bCs/>
                <w:lang w:val="de-DE"/>
              </w:rPr>
            </w:pPr>
            <w:r w:rsidRPr="00F62948">
              <w:rPr>
                <w:b/>
                <w:bCs/>
                <w:lang w:val="de-DE"/>
              </w:rPr>
              <w:t>Nội Dung (ND) GD trên lớp</w:t>
            </w:r>
          </w:p>
          <w:p w14:paraId="64BBB09A" w14:textId="77777777" w:rsidR="00110191" w:rsidRPr="00F62948" w:rsidRDefault="00110191" w:rsidP="00CD5E22">
            <w:pPr>
              <w:numPr>
                <w:ilvl w:val="0"/>
                <w:numId w:val="358"/>
              </w:numPr>
              <w:tabs>
                <w:tab w:val="left" w:pos="426"/>
              </w:tabs>
              <w:ind w:left="426" w:hanging="426"/>
              <w:jc w:val="both"/>
              <w:rPr>
                <w:bCs/>
              </w:rPr>
            </w:pPr>
            <w:r w:rsidRPr="00F62948">
              <w:rPr>
                <w:bCs/>
              </w:rPr>
              <w:t>Dẫn nhập. Văn hóa dân tộc, văn hóa tổ chức và tính cách cá nhân. Mối quan hệ giữa 3 yếu tố này. Ảnh hưởng của các yếu tố văn hóa đến đàm phán trong kinh doanh hàng may mặc quốc tế. Ý nghĩa của việc nghiên cứu 3 yếu tố này.</w:t>
            </w:r>
          </w:p>
          <w:p w14:paraId="0F72E7FA" w14:textId="77777777" w:rsidR="00110191" w:rsidRPr="00F62948" w:rsidRDefault="00110191" w:rsidP="00CB653C">
            <w:pPr>
              <w:jc w:val="both"/>
              <w:rPr>
                <w:bCs/>
                <w:i/>
              </w:rPr>
            </w:pPr>
            <w:r w:rsidRPr="00F62948">
              <w:rPr>
                <w:b/>
                <w:bCs/>
              </w:rPr>
              <w:t>Tóm tắt các PPGD</w:t>
            </w:r>
            <w:r w:rsidRPr="00F62948">
              <w:rPr>
                <w:bCs/>
                <w:i/>
              </w:rPr>
              <w:t>:</w:t>
            </w:r>
          </w:p>
          <w:p w14:paraId="463A281A" w14:textId="77777777" w:rsidR="00110191" w:rsidRPr="00F62948" w:rsidRDefault="00110191" w:rsidP="00CB653C">
            <w:pPr>
              <w:jc w:val="both"/>
              <w:rPr>
                <w:b/>
                <w:bCs/>
                <w:lang w:val="de-DE"/>
              </w:rPr>
            </w:pPr>
            <w:r w:rsidRPr="00F62948">
              <w:rPr>
                <w:bCs/>
              </w:rPr>
              <w:t>Giảng viên quyết định cách thức trình bày, số nhóm và chủ đề trình bày. Giảng viên nên chọn bài trình bày sao cho bao phủ đủ 3 yếu tố ảnh hưởng chính ở trên. Liên kết tình huống, cách giải quyết với nội dung trong giáo trình.</w:t>
            </w:r>
          </w:p>
        </w:tc>
        <w:tc>
          <w:tcPr>
            <w:tcW w:w="420" w:type="pct"/>
            <w:shd w:val="clear" w:color="auto" w:fill="auto"/>
            <w:tcMar>
              <w:left w:w="28" w:type="dxa"/>
              <w:right w:w="28" w:type="dxa"/>
            </w:tcMar>
          </w:tcPr>
          <w:p w14:paraId="402155D2" w14:textId="77777777" w:rsidR="00110191" w:rsidRPr="00F62948" w:rsidRDefault="00110191" w:rsidP="00CB653C">
            <w:pPr>
              <w:jc w:val="center"/>
              <w:rPr>
                <w:b/>
                <w:bCs/>
                <w:lang w:val="de-DE"/>
              </w:rPr>
            </w:pPr>
            <w:r w:rsidRPr="00F62948">
              <w:rPr>
                <w:b/>
                <w:bCs/>
                <w:lang w:val="de-DE"/>
              </w:rPr>
              <w:t>CLO2</w:t>
            </w:r>
          </w:p>
          <w:p w14:paraId="59E6341A" w14:textId="77777777" w:rsidR="00110191" w:rsidRPr="00F62948" w:rsidRDefault="00110191" w:rsidP="00CB653C">
            <w:pPr>
              <w:jc w:val="center"/>
              <w:rPr>
                <w:b/>
                <w:bCs/>
                <w:lang w:val="de-DE"/>
              </w:rPr>
            </w:pPr>
          </w:p>
          <w:p w14:paraId="6F69A8FA" w14:textId="77777777" w:rsidR="00110191" w:rsidRPr="00F62948" w:rsidRDefault="00110191" w:rsidP="00CB653C">
            <w:pPr>
              <w:jc w:val="center"/>
              <w:rPr>
                <w:b/>
                <w:bCs/>
                <w:lang w:val="de-DE"/>
              </w:rPr>
            </w:pPr>
          </w:p>
        </w:tc>
        <w:tc>
          <w:tcPr>
            <w:tcW w:w="421" w:type="pct"/>
            <w:tcMar>
              <w:left w:w="28" w:type="dxa"/>
              <w:right w:w="28" w:type="dxa"/>
            </w:tcMar>
          </w:tcPr>
          <w:p w14:paraId="43846F5D" w14:textId="77777777" w:rsidR="00110191" w:rsidRPr="00F62948" w:rsidRDefault="00110191" w:rsidP="00CB653C">
            <w:pPr>
              <w:jc w:val="center"/>
              <w:rPr>
                <w:bCs/>
                <w:lang w:val="de-DE"/>
              </w:rPr>
            </w:pPr>
            <w:r w:rsidRPr="00F62948">
              <w:rPr>
                <w:bCs/>
                <w:lang w:val="de-DE"/>
              </w:rPr>
              <w:t>3</w:t>
            </w:r>
          </w:p>
          <w:p w14:paraId="4AB11608" w14:textId="77777777" w:rsidR="00110191" w:rsidRPr="00F62948" w:rsidRDefault="00110191" w:rsidP="00CB653C">
            <w:pPr>
              <w:jc w:val="center"/>
              <w:rPr>
                <w:bCs/>
                <w:lang w:val="de-DE"/>
              </w:rPr>
            </w:pPr>
          </w:p>
        </w:tc>
        <w:tc>
          <w:tcPr>
            <w:tcW w:w="490" w:type="pct"/>
            <w:tcMar>
              <w:left w:w="28" w:type="dxa"/>
              <w:right w:w="28" w:type="dxa"/>
            </w:tcMar>
          </w:tcPr>
          <w:p w14:paraId="06A7032E" w14:textId="77777777" w:rsidR="00110191" w:rsidRPr="00F62948" w:rsidRDefault="00110191" w:rsidP="00CB653C">
            <w:pPr>
              <w:jc w:val="center"/>
              <w:rPr>
                <w:bCs/>
                <w:iCs/>
              </w:rPr>
            </w:pPr>
            <w:r w:rsidRPr="00F62948">
              <w:rPr>
                <w:bCs/>
                <w:iCs/>
              </w:rPr>
              <w:t>Thảo luận nhóm nhỏ theo tình huống của gv đưa ra</w:t>
            </w:r>
          </w:p>
          <w:p w14:paraId="5031C01F" w14:textId="77777777" w:rsidR="00110191" w:rsidRPr="00F62948" w:rsidRDefault="00110191" w:rsidP="00CB653C">
            <w:pPr>
              <w:jc w:val="center"/>
              <w:rPr>
                <w:bCs/>
              </w:rPr>
            </w:pPr>
          </w:p>
        </w:tc>
        <w:tc>
          <w:tcPr>
            <w:tcW w:w="449" w:type="pct"/>
            <w:tcMar>
              <w:left w:w="28" w:type="dxa"/>
              <w:right w:w="28" w:type="dxa"/>
            </w:tcMar>
          </w:tcPr>
          <w:p w14:paraId="1FA438E2" w14:textId="77777777" w:rsidR="00110191" w:rsidRPr="00F62948" w:rsidRDefault="00110191" w:rsidP="00CB653C">
            <w:pPr>
              <w:jc w:val="center"/>
              <w:rPr>
                <w:bCs/>
                <w:lang w:val="de-DE"/>
              </w:rPr>
            </w:pPr>
            <w:r w:rsidRPr="00F62948">
              <w:rPr>
                <w:bCs/>
                <w:lang w:val="de-DE"/>
              </w:rPr>
              <w:t>Nhận xét hoặc rubric</w:t>
            </w:r>
          </w:p>
        </w:tc>
      </w:tr>
      <w:tr w:rsidR="003A33CD" w:rsidRPr="00F62948" w14:paraId="3D9CDEA7" w14:textId="77777777" w:rsidTr="009121D6">
        <w:trPr>
          <w:cantSplit/>
          <w:trHeight w:val="700"/>
        </w:trPr>
        <w:tc>
          <w:tcPr>
            <w:tcW w:w="421" w:type="pct"/>
            <w:vMerge/>
            <w:shd w:val="clear" w:color="auto" w:fill="auto"/>
            <w:tcMar>
              <w:left w:w="28" w:type="dxa"/>
              <w:right w:w="28" w:type="dxa"/>
            </w:tcMar>
          </w:tcPr>
          <w:p w14:paraId="45F1F55D" w14:textId="77777777" w:rsidR="00110191" w:rsidRPr="00F62948" w:rsidRDefault="00110191" w:rsidP="00CD5E22">
            <w:pPr>
              <w:numPr>
                <w:ilvl w:val="0"/>
                <w:numId w:val="511"/>
              </w:numPr>
              <w:ind w:left="0" w:firstLine="432"/>
              <w:rPr>
                <w:bCs/>
                <w:lang w:val="de-DE"/>
              </w:rPr>
            </w:pPr>
          </w:p>
        </w:tc>
        <w:tc>
          <w:tcPr>
            <w:tcW w:w="2799" w:type="pct"/>
            <w:shd w:val="clear" w:color="auto" w:fill="auto"/>
            <w:tcMar>
              <w:left w:w="28" w:type="dxa"/>
              <w:right w:w="28" w:type="dxa"/>
            </w:tcMar>
          </w:tcPr>
          <w:p w14:paraId="6E5EC66D" w14:textId="77777777" w:rsidR="00110191" w:rsidRPr="00F62948" w:rsidRDefault="00110191"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44EF350A" w14:textId="77777777" w:rsidR="00110191" w:rsidRPr="00F62948" w:rsidRDefault="00110191" w:rsidP="00CD5E22">
            <w:pPr>
              <w:numPr>
                <w:ilvl w:val="0"/>
                <w:numId w:val="357"/>
              </w:numPr>
              <w:tabs>
                <w:tab w:val="left" w:pos="426"/>
              </w:tabs>
              <w:rPr>
                <w:bCs/>
              </w:rPr>
            </w:pPr>
            <w:r w:rsidRPr="00F62948">
              <w:rPr>
                <w:bCs/>
              </w:rPr>
              <w:t>BT1: Phân biệt Văn hóa phương Đông &amp; văn hóa phương tây</w:t>
            </w:r>
          </w:p>
        </w:tc>
        <w:tc>
          <w:tcPr>
            <w:tcW w:w="420" w:type="pct"/>
            <w:shd w:val="clear" w:color="auto" w:fill="auto"/>
            <w:tcMar>
              <w:left w:w="28" w:type="dxa"/>
              <w:right w:w="28" w:type="dxa"/>
            </w:tcMar>
          </w:tcPr>
          <w:p w14:paraId="27D29AC6" w14:textId="77777777" w:rsidR="00110191" w:rsidRPr="00F62948" w:rsidRDefault="00110191" w:rsidP="00CB653C">
            <w:pPr>
              <w:jc w:val="center"/>
              <w:rPr>
                <w:b/>
                <w:bCs/>
                <w:lang w:val="de-DE"/>
              </w:rPr>
            </w:pPr>
            <w:r w:rsidRPr="00F62948">
              <w:rPr>
                <w:b/>
                <w:bCs/>
                <w:lang w:val="de-DE"/>
              </w:rPr>
              <w:t>CLO2</w:t>
            </w:r>
          </w:p>
          <w:p w14:paraId="5588651C" w14:textId="77777777" w:rsidR="00110191" w:rsidRPr="00F62948" w:rsidRDefault="00110191" w:rsidP="00CB653C">
            <w:pPr>
              <w:jc w:val="center"/>
              <w:rPr>
                <w:b/>
                <w:bCs/>
                <w:lang w:val="de-DE"/>
              </w:rPr>
            </w:pPr>
          </w:p>
        </w:tc>
        <w:tc>
          <w:tcPr>
            <w:tcW w:w="421" w:type="pct"/>
            <w:tcMar>
              <w:left w:w="28" w:type="dxa"/>
              <w:right w:w="28" w:type="dxa"/>
            </w:tcMar>
          </w:tcPr>
          <w:p w14:paraId="6C9BD270" w14:textId="77777777" w:rsidR="00110191" w:rsidRPr="00F62948" w:rsidRDefault="00110191" w:rsidP="00CB653C">
            <w:pPr>
              <w:jc w:val="center"/>
              <w:rPr>
                <w:bCs/>
              </w:rPr>
            </w:pPr>
            <w:r w:rsidRPr="00F62948">
              <w:rPr>
                <w:bCs/>
              </w:rPr>
              <w:t>3</w:t>
            </w:r>
          </w:p>
        </w:tc>
        <w:tc>
          <w:tcPr>
            <w:tcW w:w="490" w:type="pct"/>
            <w:tcMar>
              <w:left w:w="28" w:type="dxa"/>
              <w:right w:w="28" w:type="dxa"/>
            </w:tcMar>
          </w:tcPr>
          <w:p w14:paraId="30E508C7" w14:textId="77777777" w:rsidR="00110191" w:rsidRPr="00F62948" w:rsidRDefault="00110191" w:rsidP="00CB653C">
            <w:pPr>
              <w:jc w:val="center"/>
              <w:rPr>
                <w:bCs/>
              </w:rPr>
            </w:pPr>
          </w:p>
        </w:tc>
        <w:tc>
          <w:tcPr>
            <w:tcW w:w="449" w:type="pct"/>
            <w:tcMar>
              <w:left w:w="28" w:type="dxa"/>
              <w:right w:w="28" w:type="dxa"/>
            </w:tcMar>
          </w:tcPr>
          <w:p w14:paraId="5D8E77F5" w14:textId="77777777" w:rsidR="00110191" w:rsidRPr="00F62948" w:rsidRDefault="00110191" w:rsidP="00CB653C">
            <w:pPr>
              <w:jc w:val="center"/>
              <w:rPr>
                <w:bCs/>
              </w:rPr>
            </w:pPr>
          </w:p>
        </w:tc>
      </w:tr>
      <w:tr w:rsidR="003A33CD" w:rsidRPr="00F62948" w14:paraId="671319D2" w14:textId="77777777" w:rsidTr="009121D6">
        <w:trPr>
          <w:cantSplit/>
          <w:trHeight w:val="428"/>
        </w:trPr>
        <w:tc>
          <w:tcPr>
            <w:tcW w:w="421" w:type="pct"/>
            <w:vMerge w:val="restart"/>
            <w:shd w:val="clear" w:color="auto" w:fill="auto"/>
            <w:tcMar>
              <w:left w:w="28" w:type="dxa"/>
              <w:right w:w="28" w:type="dxa"/>
            </w:tcMar>
            <w:vAlign w:val="center"/>
          </w:tcPr>
          <w:p w14:paraId="46166EAE" w14:textId="77777777" w:rsidR="00110191" w:rsidRPr="00F62948" w:rsidRDefault="00110191" w:rsidP="00CB653C">
            <w:pPr>
              <w:jc w:val="center"/>
              <w:rPr>
                <w:bCs/>
                <w:lang w:val="de-DE"/>
              </w:rPr>
            </w:pPr>
            <w:r w:rsidRPr="00F62948">
              <w:rPr>
                <w:bCs/>
                <w:lang w:val="de-DE"/>
              </w:rPr>
              <w:t>3</w:t>
            </w:r>
          </w:p>
        </w:tc>
        <w:tc>
          <w:tcPr>
            <w:tcW w:w="2799" w:type="pct"/>
            <w:shd w:val="clear" w:color="auto" w:fill="auto"/>
            <w:tcMar>
              <w:left w:w="28" w:type="dxa"/>
              <w:right w:w="28" w:type="dxa"/>
            </w:tcMar>
            <w:vAlign w:val="center"/>
          </w:tcPr>
          <w:p w14:paraId="65A0E406" w14:textId="77777777" w:rsidR="00110191" w:rsidRPr="00F62948" w:rsidRDefault="00110191" w:rsidP="00CB653C">
            <w:pPr>
              <w:jc w:val="both"/>
              <w:rPr>
                <w:b/>
              </w:rPr>
            </w:pPr>
            <w:r w:rsidRPr="00F62948">
              <w:rPr>
                <w:b/>
                <w:bCs/>
                <w:i/>
              </w:rPr>
              <w:t>Chương 3: Các mô hình đàm phán trong kinh doanh hàng may mặc quốc tế</w:t>
            </w:r>
            <w:r w:rsidRPr="00F62948">
              <w:rPr>
                <w:b/>
              </w:rPr>
              <w:t xml:space="preserve"> (2/0/4)</w:t>
            </w:r>
          </w:p>
        </w:tc>
        <w:tc>
          <w:tcPr>
            <w:tcW w:w="420" w:type="pct"/>
            <w:shd w:val="clear" w:color="auto" w:fill="auto"/>
            <w:tcMar>
              <w:left w:w="28" w:type="dxa"/>
              <w:right w:w="28" w:type="dxa"/>
            </w:tcMar>
          </w:tcPr>
          <w:p w14:paraId="685899B6" w14:textId="77777777" w:rsidR="00110191" w:rsidRPr="00F62948" w:rsidRDefault="00110191" w:rsidP="00CB653C">
            <w:pPr>
              <w:pStyle w:val="NormalWeb"/>
              <w:spacing w:before="0" w:beforeAutospacing="0" w:after="0" w:afterAutospacing="0"/>
              <w:jc w:val="center"/>
              <w:rPr>
                <w:bCs/>
                <w:color w:val="auto"/>
              </w:rPr>
            </w:pPr>
          </w:p>
        </w:tc>
        <w:tc>
          <w:tcPr>
            <w:tcW w:w="421" w:type="pct"/>
            <w:tcMar>
              <w:left w:w="28" w:type="dxa"/>
              <w:right w:w="28" w:type="dxa"/>
            </w:tcMar>
          </w:tcPr>
          <w:p w14:paraId="2A0DCBA9" w14:textId="77777777" w:rsidR="00110191" w:rsidRPr="00F62948" w:rsidRDefault="00110191" w:rsidP="00CB653C">
            <w:pPr>
              <w:pStyle w:val="NormalWeb"/>
              <w:spacing w:before="0" w:beforeAutospacing="0" w:after="0" w:afterAutospacing="0"/>
              <w:jc w:val="center"/>
              <w:rPr>
                <w:bCs/>
                <w:color w:val="auto"/>
              </w:rPr>
            </w:pPr>
          </w:p>
        </w:tc>
        <w:tc>
          <w:tcPr>
            <w:tcW w:w="490" w:type="pct"/>
            <w:tcMar>
              <w:left w:w="28" w:type="dxa"/>
              <w:right w:w="28" w:type="dxa"/>
            </w:tcMar>
          </w:tcPr>
          <w:p w14:paraId="6E4AE57D"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4A52D71C"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18AFF60F" w14:textId="77777777" w:rsidTr="009121D6">
        <w:trPr>
          <w:cantSplit/>
          <w:trHeight w:val="576"/>
        </w:trPr>
        <w:tc>
          <w:tcPr>
            <w:tcW w:w="421" w:type="pct"/>
            <w:vMerge/>
            <w:shd w:val="clear" w:color="auto" w:fill="auto"/>
            <w:tcMar>
              <w:left w:w="28" w:type="dxa"/>
              <w:right w:w="28" w:type="dxa"/>
            </w:tcMar>
            <w:vAlign w:val="center"/>
          </w:tcPr>
          <w:p w14:paraId="62D28685" w14:textId="77777777" w:rsidR="00110191" w:rsidRPr="00F62948" w:rsidRDefault="00110191" w:rsidP="00CD5E22">
            <w:pPr>
              <w:numPr>
                <w:ilvl w:val="0"/>
                <w:numId w:val="511"/>
              </w:numPr>
              <w:ind w:left="0" w:firstLine="432"/>
              <w:rPr>
                <w:bCs/>
                <w:lang w:val="de-DE"/>
              </w:rPr>
            </w:pPr>
          </w:p>
        </w:tc>
        <w:tc>
          <w:tcPr>
            <w:tcW w:w="2799" w:type="pct"/>
            <w:shd w:val="clear" w:color="auto" w:fill="auto"/>
            <w:tcMar>
              <w:left w:w="28" w:type="dxa"/>
              <w:right w:w="28" w:type="dxa"/>
            </w:tcMar>
            <w:vAlign w:val="center"/>
          </w:tcPr>
          <w:p w14:paraId="417F9879" w14:textId="77777777" w:rsidR="00110191" w:rsidRPr="00F62948" w:rsidRDefault="00110191"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570932F9" w14:textId="77777777" w:rsidR="00110191" w:rsidRPr="00F62948" w:rsidRDefault="00110191" w:rsidP="00CB653C">
            <w:pPr>
              <w:jc w:val="both"/>
              <w:rPr>
                <w:b/>
                <w:bCs/>
                <w:lang w:val="de-DE"/>
              </w:rPr>
            </w:pPr>
            <w:r w:rsidRPr="00F62948">
              <w:rPr>
                <w:b/>
                <w:bCs/>
                <w:lang w:val="de-DE"/>
              </w:rPr>
              <w:t>Nội dung GD lý thuyết:</w:t>
            </w:r>
          </w:p>
          <w:p w14:paraId="16F54C35" w14:textId="77777777" w:rsidR="00110191" w:rsidRPr="00F62948" w:rsidRDefault="00110191" w:rsidP="00CD5E22">
            <w:pPr>
              <w:numPr>
                <w:ilvl w:val="0"/>
                <w:numId w:val="358"/>
              </w:numPr>
              <w:tabs>
                <w:tab w:val="left" w:pos="426"/>
              </w:tabs>
              <w:ind w:left="426" w:hanging="426"/>
              <w:rPr>
                <w:bCs/>
              </w:rPr>
            </w:pPr>
            <w:r w:rsidRPr="00F62948">
              <w:rPr>
                <w:bCs/>
              </w:rPr>
              <w:t>Các dạng đàm phán. Các phương pháp đàm phán.</w:t>
            </w:r>
          </w:p>
        </w:tc>
        <w:tc>
          <w:tcPr>
            <w:tcW w:w="420" w:type="pct"/>
            <w:shd w:val="clear" w:color="auto" w:fill="auto"/>
            <w:tcMar>
              <w:left w:w="28" w:type="dxa"/>
              <w:right w:w="28" w:type="dxa"/>
            </w:tcMar>
          </w:tcPr>
          <w:p w14:paraId="5B79473F" w14:textId="77777777" w:rsidR="00110191" w:rsidRPr="00F62948" w:rsidRDefault="00110191" w:rsidP="00CB653C">
            <w:pPr>
              <w:jc w:val="center"/>
              <w:rPr>
                <w:b/>
                <w:bCs/>
                <w:lang w:val="de-DE"/>
              </w:rPr>
            </w:pPr>
            <w:r w:rsidRPr="00F62948">
              <w:rPr>
                <w:b/>
                <w:bCs/>
                <w:lang w:val="de-DE"/>
              </w:rPr>
              <w:t>CLO1</w:t>
            </w:r>
          </w:p>
          <w:p w14:paraId="56AF2C5A" w14:textId="77777777" w:rsidR="00110191" w:rsidRPr="00F62948" w:rsidRDefault="00110191" w:rsidP="00CB653C">
            <w:pPr>
              <w:jc w:val="center"/>
              <w:rPr>
                <w:b/>
                <w:bCs/>
                <w:lang w:val="de-DE"/>
              </w:rPr>
            </w:pPr>
            <w:r w:rsidRPr="00F62948">
              <w:rPr>
                <w:b/>
                <w:bCs/>
                <w:lang w:val="de-DE"/>
              </w:rPr>
              <w:t>CLO3</w:t>
            </w:r>
          </w:p>
          <w:p w14:paraId="19456B30" w14:textId="77777777" w:rsidR="00110191" w:rsidRPr="00F62948" w:rsidRDefault="00110191" w:rsidP="00CB653C">
            <w:pPr>
              <w:jc w:val="center"/>
              <w:rPr>
                <w:b/>
                <w:bCs/>
                <w:lang w:val="de-DE"/>
              </w:rPr>
            </w:pPr>
          </w:p>
        </w:tc>
        <w:tc>
          <w:tcPr>
            <w:tcW w:w="421" w:type="pct"/>
            <w:tcMar>
              <w:left w:w="28" w:type="dxa"/>
              <w:right w:w="28" w:type="dxa"/>
            </w:tcMar>
          </w:tcPr>
          <w:p w14:paraId="172DD8E5"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tc>
        <w:tc>
          <w:tcPr>
            <w:tcW w:w="490" w:type="pct"/>
            <w:tcMar>
              <w:left w:w="28" w:type="dxa"/>
              <w:right w:w="28" w:type="dxa"/>
            </w:tcMar>
          </w:tcPr>
          <w:p w14:paraId="54E69578" w14:textId="77777777" w:rsidR="00110191" w:rsidRPr="00F62948" w:rsidRDefault="00110191" w:rsidP="00CB653C">
            <w:pPr>
              <w:tabs>
                <w:tab w:val="left" w:pos="426"/>
              </w:tabs>
              <w:rPr>
                <w:bCs/>
              </w:rPr>
            </w:pPr>
            <w:r w:rsidRPr="00F62948">
              <w:rPr>
                <w:bCs/>
              </w:rPr>
              <w:t xml:space="preserve">Thuyết giảng </w:t>
            </w:r>
          </w:p>
          <w:p w14:paraId="2D00F2FD" w14:textId="77777777" w:rsidR="00110191" w:rsidRPr="00F62948" w:rsidRDefault="00110191" w:rsidP="00CB653C">
            <w:pPr>
              <w:pStyle w:val="NormalWeb"/>
              <w:spacing w:before="0" w:beforeAutospacing="0" w:after="0" w:afterAutospacing="0"/>
              <w:jc w:val="center"/>
              <w:rPr>
                <w:bCs/>
                <w:color w:val="auto"/>
                <w:lang w:val="vi-VN"/>
              </w:rPr>
            </w:pPr>
          </w:p>
        </w:tc>
        <w:tc>
          <w:tcPr>
            <w:tcW w:w="449" w:type="pct"/>
            <w:tcMar>
              <w:left w:w="28" w:type="dxa"/>
              <w:right w:w="28" w:type="dxa"/>
            </w:tcMar>
          </w:tcPr>
          <w:p w14:paraId="187697F3"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2C4F00C7" w14:textId="77777777" w:rsidTr="009121D6">
        <w:trPr>
          <w:cantSplit/>
          <w:trHeight w:val="729"/>
        </w:trPr>
        <w:tc>
          <w:tcPr>
            <w:tcW w:w="421" w:type="pct"/>
            <w:vMerge/>
            <w:shd w:val="clear" w:color="auto" w:fill="auto"/>
            <w:tcMar>
              <w:left w:w="28" w:type="dxa"/>
              <w:right w:w="28" w:type="dxa"/>
            </w:tcMar>
            <w:vAlign w:val="center"/>
          </w:tcPr>
          <w:p w14:paraId="317F5A71" w14:textId="77777777" w:rsidR="00110191" w:rsidRPr="00F62948" w:rsidRDefault="00110191" w:rsidP="00CD5E22">
            <w:pPr>
              <w:numPr>
                <w:ilvl w:val="0"/>
                <w:numId w:val="511"/>
              </w:numPr>
              <w:ind w:left="0" w:firstLine="432"/>
              <w:rPr>
                <w:bCs/>
                <w:lang w:val="de-DE"/>
              </w:rPr>
            </w:pPr>
          </w:p>
        </w:tc>
        <w:tc>
          <w:tcPr>
            <w:tcW w:w="2799" w:type="pct"/>
            <w:shd w:val="clear" w:color="auto" w:fill="auto"/>
            <w:tcMar>
              <w:left w:w="28" w:type="dxa"/>
              <w:right w:w="28" w:type="dxa"/>
            </w:tcMar>
            <w:vAlign w:val="center"/>
          </w:tcPr>
          <w:p w14:paraId="7DBD7557" w14:textId="77777777" w:rsidR="00110191" w:rsidRPr="00F62948" w:rsidRDefault="00110191" w:rsidP="00CB653C">
            <w:pPr>
              <w:jc w:val="both"/>
              <w:rPr>
                <w:bCs/>
                <w:i/>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p>
          <w:p w14:paraId="684B9811" w14:textId="77777777" w:rsidR="00110191" w:rsidRPr="00F62948" w:rsidRDefault="00110191" w:rsidP="00CB653C">
            <w:pPr>
              <w:rPr>
                <w:bCs/>
                <w:i/>
              </w:rPr>
            </w:pPr>
            <w:r w:rsidRPr="00F62948">
              <w:rPr>
                <w:bCs/>
                <w:i/>
              </w:rPr>
              <w:t>+ Tìm hiểu các công việc cần chuẩn bị trước mỗi buổi đàm phán</w:t>
            </w:r>
          </w:p>
        </w:tc>
        <w:tc>
          <w:tcPr>
            <w:tcW w:w="420" w:type="pct"/>
            <w:shd w:val="clear" w:color="auto" w:fill="auto"/>
            <w:tcMar>
              <w:left w:w="28" w:type="dxa"/>
              <w:right w:w="28" w:type="dxa"/>
            </w:tcMar>
          </w:tcPr>
          <w:p w14:paraId="3715C1FB" w14:textId="77777777" w:rsidR="00110191" w:rsidRPr="00F62948" w:rsidRDefault="00110191" w:rsidP="00CB653C">
            <w:pPr>
              <w:jc w:val="center"/>
              <w:rPr>
                <w:b/>
                <w:bCs/>
                <w:lang w:val="de-DE"/>
              </w:rPr>
            </w:pPr>
            <w:r w:rsidRPr="00F62948">
              <w:rPr>
                <w:b/>
                <w:bCs/>
                <w:lang w:val="de-DE"/>
              </w:rPr>
              <w:t>CLO1</w:t>
            </w:r>
          </w:p>
          <w:p w14:paraId="58BF930C" w14:textId="77777777" w:rsidR="00110191" w:rsidRPr="00F62948" w:rsidRDefault="00110191" w:rsidP="00CB653C">
            <w:pPr>
              <w:jc w:val="center"/>
              <w:rPr>
                <w:b/>
                <w:bCs/>
                <w:lang w:val="de-DE"/>
              </w:rPr>
            </w:pPr>
            <w:r w:rsidRPr="00F62948">
              <w:rPr>
                <w:b/>
                <w:bCs/>
                <w:lang w:val="de-DE"/>
              </w:rPr>
              <w:t>CLO2</w:t>
            </w:r>
          </w:p>
          <w:p w14:paraId="48791D88" w14:textId="77777777" w:rsidR="00110191" w:rsidRPr="00F62948" w:rsidRDefault="00110191" w:rsidP="00CB653C">
            <w:pPr>
              <w:jc w:val="center"/>
            </w:pPr>
          </w:p>
        </w:tc>
        <w:tc>
          <w:tcPr>
            <w:tcW w:w="421" w:type="pct"/>
            <w:tcMar>
              <w:left w:w="28" w:type="dxa"/>
              <w:right w:w="28" w:type="dxa"/>
            </w:tcMar>
          </w:tcPr>
          <w:p w14:paraId="696ED301" w14:textId="77777777" w:rsidR="00110191" w:rsidRPr="00F62948" w:rsidRDefault="00110191" w:rsidP="00CB653C">
            <w:pPr>
              <w:jc w:val="center"/>
              <w:rPr>
                <w:bCs/>
              </w:rPr>
            </w:pPr>
            <w:r w:rsidRPr="00F62948">
              <w:rPr>
                <w:bCs/>
              </w:rPr>
              <w:t>5</w:t>
            </w:r>
          </w:p>
        </w:tc>
        <w:tc>
          <w:tcPr>
            <w:tcW w:w="490" w:type="pct"/>
            <w:tcMar>
              <w:left w:w="28" w:type="dxa"/>
              <w:right w:w="28" w:type="dxa"/>
            </w:tcMar>
          </w:tcPr>
          <w:p w14:paraId="5BA1BD14" w14:textId="77777777" w:rsidR="00110191" w:rsidRPr="00F62948" w:rsidRDefault="00110191" w:rsidP="00CB653C">
            <w:pPr>
              <w:pStyle w:val="NormalWeb"/>
              <w:spacing w:before="0" w:beforeAutospacing="0" w:after="0" w:afterAutospacing="0"/>
              <w:jc w:val="center"/>
              <w:rPr>
                <w:bCs/>
                <w:color w:val="auto"/>
                <w:lang w:val="de-DE"/>
              </w:rPr>
            </w:pPr>
          </w:p>
        </w:tc>
        <w:tc>
          <w:tcPr>
            <w:tcW w:w="449" w:type="pct"/>
            <w:tcMar>
              <w:left w:w="28" w:type="dxa"/>
              <w:right w:w="28" w:type="dxa"/>
            </w:tcMar>
          </w:tcPr>
          <w:p w14:paraId="66DFA1CC" w14:textId="77777777" w:rsidR="00110191" w:rsidRPr="00F62948" w:rsidRDefault="00110191" w:rsidP="00CB653C">
            <w:pPr>
              <w:pStyle w:val="NormalWeb"/>
              <w:spacing w:before="0" w:beforeAutospacing="0" w:after="0" w:afterAutospacing="0"/>
              <w:jc w:val="center"/>
              <w:rPr>
                <w:bCs/>
                <w:color w:val="auto"/>
                <w:lang w:val="vi-VN"/>
              </w:rPr>
            </w:pPr>
          </w:p>
        </w:tc>
      </w:tr>
      <w:tr w:rsidR="003A33CD" w:rsidRPr="00F62948" w14:paraId="7EE5EB40" w14:textId="77777777" w:rsidTr="009121D6">
        <w:trPr>
          <w:cantSplit/>
          <w:trHeight w:val="392"/>
        </w:trPr>
        <w:tc>
          <w:tcPr>
            <w:tcW w:w="421" w:type="pct"/>
            <w:vMerge w:val="restart"/>
            <w:shd w:val="clear" w:color="auto" w:fill="auto"/>
            <w:tcMar>
              <w:left w:w="28" w:type="dxa"/>
              <w:right w:w="28" w:type="dxa"/>
            </w:tcMar>
            <w:vAlign w:val="center"/>
          </w:tcPr>
          <w:p w14:paraId="6DDD9AD2" w14:textId="77777777" w:rsidR="00110191" w:rsidRPr="00F62948" w:rsidRDefault="00110191" w:rsidP="00CB653C">
            <w:pPr>
              <w:rPr>
                <w:bCs/>
                <w:lang w:val="de-DE"/>
              </w:rPr>
            </w:pPr>
            <w:r w:rsidRPr="00F62948">
              <w:rPr>
                <w:bCs/>
                <w:lang w:val="de-DE"/>
              </w:rPr>
              <w:t>4</w:t>
            </w:r>
          </w:p>
        </w:tc>
        <w:tc>
          <w:tcPr>
            <w:tcW w:w="2799" w:type="pct"/>
            <w:shd w:val="clear" w:color="auto" w:fill="auto"/>
            <w:tcMar>
              <w:left w:w="28" w:type="dxa"/>
              <w:right w:w="28" w:type="dxa"/>
            </w:tcMar>
            <w:vAlign w:val="center"/>
          </w:tcPr>
          <w:p w14:paraId="698963E5" w14:textId="77777777" w:rsidR="00110191" w:rsidRPr="00F62948" w:rsidRDefault="00110191" w:rsidP="00CB653C">
            <w:pPr>
              <w:jc w:val="both"/>
              <w:rPr>
                <w:b/>
              </w:rPr>
            </w:pPr>
            <w:r w:rsidRPr="00F62948">
              <w:rPr>
                <w:b/>
                <w:bCs/>
                <w:i/>
              </w:rPr>
              <w:t xml:space="preserve">Chương 4: Chuẩn bị nội dung và quá trình đàm phán trong kinh doanh hàng may mặc quốc tế    </w:t>
            </w:r>
            <w:r w:rsidRPr="00F62948">
              <w:rPr>
                <w:b/>
              </w:rPr>
              <w:t>(2/0/4)</w:t>
            </w:r>
          </w:p>
        </w:tc>
        <w:tc>
          <w:tcPr>
            <w:tcW w:w="420" w:type="pct"/>
            <w:shd w:val="clear" w:color="auto" w:fill="auto"/>
            <w:tcMar>
              <w:left w:w="28" w:type="dxa"/>
              <w:right w:w="28" w:type="dxa"/>
            </w:tcMar>
          </w:tcPr>
          <w:p w14:paraId="56CA40E6" w14:textId="77777777" w:rsidR="00110191" w:rsidRPr="00F62948" w:rsidRDefault="00110191" w:rsidP="00CB653C">
            <w:pPr>
              <w:pStyle w:val="NormalWeb"/>
              <w:spacing w:before="0" w:beforeAutospacing="0" w:after="0" w:afterAutospacing="0"/>
              <w:jc w:val="center"/>
              <w:rPr>
                <w:bCs/>
                <w:color w:val="auto"/>
                <w:lang w:val="de-DE"/>
              </w:rPr>
            </w:pPr>
          </w:p>
        </w:tc>
        <w:tc>
          <w:tcPr>
            <w:tcW w:w="421" w:type="pct"/>
            <w:tcMar>
              <w:left w:w="28" w:type="dxa"/>
              <w:right w:w="28" w:type="dxa"/>
            </w:tcMar>
          </w:tcPr>
          <w:p w14:paraId="2828A94C" w14:textId="77777777" w:rsidR="00110191" w:rsidRPr="00F62948" w:rsidRDefault="00110191" w:rsidP="00CB653C">
            <w:pPr>
              <w:pStyle w:val="NormalWeb"/>
              <w:spacing w:before="0" w:beforeAutospacing="0" w:after="0" w:afterAutospacing="0"/>
              <w:jc w:val="center"/>
              <w:rPr>
                <w:bCs/>
                <w:color w:val="auto"/>
                <w:lang w:val="de-DE"/>
              </w:rPr>
            </w:pPr>
          </w:p>
        </w:tc>
        <w:tc>
          <w:tcPr>
            <w:tcW w:w="490" w:type="pct"/>
            <w:tcMar>
              <w:left w:w="28" w:type="dxa"/>
              <w:right w:w="28" w:type="dxa"/>
            </w:tcMar>
          </w:tcPr>
          <w:p w14:paraId="3AF3981C" w14:textId="77777777" w:rsidR="00110191" w:rsidRPr="00F62948" w:rsidRDefault="00110191" w:rsidP="00CB653C">
            <w:pPr>
              <w:pStyle w:val="NormalWeb"/>
              <w:spacing w:before="0" w:beforeAutospacing="0" w:after="0" w:afterAutospacing="0"/>
              <w:jc w:val="center"/>
              <w:rPr>
                <w:bCs/>
                <w:color w:val="auto"/>
                <w:lang w:val="de-DE"/>
              </w:rPr>
            </w:pPr>
          </w:p>
        </w:tc>
        <w:tc>
          <w:tcPr>
            <w:tcW w:w="449" w:type="pct"/>
            <w:tcMar>
              <w:left w:w="28" w:type="dxa"/>
              <w:right w:w="28" w:type="dxa"/>
            </w:tcMar>
          </w:tcPr>
          <w:p w14:paraId="2E1F394C" w14:textId="77777777" w:rsidR="00110191" w:rsidRPr="00F62948" w:rsidRDefault="00110191" w:rsidP="00CB653C">
            <w:pPr>
              <w:pStyle w:val="NormalWeb"/>
              <w:spacing w:before="0" w:beforeAutospacing="0" w:after="0" w:afterAutospacing="0"/>
              <w:jc w:val="center"/>
              <w:rPr>
                <w:bCs/>
                <w:color w:val="auto"/>
                <w:lang w:val="de-DE"/>
              </w:rPr>
            </w:pPr>
          </w:p>
        </w:tc>
      </w:tr>
      <w:tr w:rsidR="003A33CD" w:rsidRPr="00F62948" w14:paraId="6FD788FF" w14:textId="77777777" w:rsidTr="009121D6">
        <w:trPr>
          <w:cantSplit/>
          <w:trHeight w:val="946"/>
        </w:trPr>
        <w:tc>
          <w:tcPr>
            <w:tcW w:w="421" w:type="pct"/>
            <w:vMerge/>
            <w:shd w:val="clear" w:color="auto" w:fill="auto"/>
            <w:tcMar>
              <w:left w:w="28" w:type="dxa"/>
              <w:right w:w="28" w:type="dxa"/>
            </w:tcMar>
            <w:vAlign w:val="center"/>
          </w:tcPr>
          <w:p w14:paraId="557F03DD" w14:textId="77777777" w:rsidR="00110191" w:rsidRPr="00F62948" w:rsidRDefault="00110191" w:rsidP="00CD5E22">
            <w:pPr>
              <w:numPr>
                <w:ilvl w:val="0"/>
                <w:numId w:val="511"/>
              </w:numPr>
              <w:ind w:left="0" w:firstLine="432"/>
              <w:rPr>
                <w:bCs/>
                <w:lang w:val="de-DE"/>
              </w:rPr>
            </w:pPr>
          </w:p>
        </w:tc>
        <w:tc>
          <w:tcPr>
            <w:tcW w:w="2799" w:type="pct"/>
            <w:shd w:val="clear" w:color="auto" w:fill="auto"/>
            <w:tcMar>
              <w:left w:w="28" w:type="dxa"/>
              <w:right w:w="28" w:type="dxa"/>
            </w:tcMar>
            <w:vAlign w:val="center"/>
          </w:tcPr>
          <w:p w14:paraId="04C41AD1" w14:textId="77777777" w:rsidR="00110191" w:rsidRPr="00F62948" w:rsidRDefault="00110191"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72457C1F" w14:textId="77777777" w:rsidR="00110191" w:rsidRPr="00F62948" w:rsidRDefault="00110191" w:rsidP="00CB653C">
            <w:pPr>
              <w:jc w:val="both"/>
              <w:rPr>
                <w:b/>
                <w:bCs/>
                <w:lang w:val="de-DE"/>
              </w:rPr>
            </w:pPr>
            <w:r w:rsidRPr="00F62948">
              <w:rPr>
                <w:b/>
                <w:bCs/>
                <w:lang w:val="de-DE"/>
              </w:rPr>
              <w:t>Nội dung GD lý thuyết:</w:t>
            </w:r>
          </w:p>
          <w:p w14:paraId="6EB793F1" w14:textId="77777777" w:rsidR="00110191" w:rsidRPr="00F62948" w:rsidRDefault="00110191" w:rsidP="00CD5E22">
            <w:pPr>
              <w:numPr>
                <w:ilvl w:val="0"/>
                <w:numId w:val="358"/>
              </w:numPr>
              <w:tabs>
                <w:tab w:val="left" w:pos="426"/>
              </w:tabs>
              <w:ind w:left="426" w:hanging="426"/>
              <w:jc w:val="both"/>
              <w:rPr>
                <w:bCs/>
              </w:rPr>
            </w:pPr>
            <w:r w:rsidRPr="00F62948">
              <w:rPr>
                <w:bCs/>
              </w:rPr>
              <w:t>Chuẩn bị nội dung. Các giai đoạn trong công tác chuẩn bị và chức năng từng giai đoạn. Bố trí nhân sự. Giai đoạn tiếp xúc. Giai đoạn thương thảo. Giai đoạn kết thúc.</w:t>
            </w:r>
          </w:p>
        </w:tc>
        <w:tc>
          <w:tcPr>
            <w:tcW w:w="420" w:type="pct"/>
            <w:shd w:val="clear" w:color="auto" w:fill="auto"/>
            <w:tcMar>
              <w:left w:w="28" w:type="dxa"/>
              <w:right w:w="28" w:type="dxa"/>
            </w:tcMar>
          </w:tcPr>
          <w:p w14:paraId="13B366EF" w14:textId="77777777" w:rsidR="00110191" w:rsidRPr="00F62948" w:rsidRDefault="00110191" w:rsidP="00CB653C">
            <w:pPr>
              <w:jc w:val="center"/>
              <w:rPr>
                <w:b/>
                <w:bCs/>
                <w:lang w:val="de-DE"/>
              </w:rPr>
            </w:pPr>
            <w:r w:rsidRPr="00F62948">
              <w:rPr>
                <w:b/>
                <w:bCs/>
                <w:lang w:val="de-DE"/>
              </w:rPr>
              <w:t>CLO1</w:t>
            </w:r>
          </w:p>
          <w:p w14:paraId="6480A554" w14:textId="77777777" w:rsidR="00110191" w:rsidRPr="00F62948" w:rsidRDefault="00110191" w:rsidP="00CB653C">
            <w:pPr>
              <w:jc w:val="center"/>
              <w:rPr>
                <w:b/>
                <w:bCs/>
                <w:lang w:val="de-DE"/>
              </w:rPr>
            </w:pPr>
            <w:r w:rsidRPr="00F62948">
              <w:rPr>
                <w:b/>
                <w:bCs/>
                <w:lang w:val="de-DE"/>
              </w:rPr>
              <w:t>CLO2</w:t>
            </w:r>
          </w:p>
          <w:p w14:paraId="365384CC" w14:textId="77777777" w:rsidR="00110191" w:rsidRPr="00F62948" w:rsidRDefault="00110191" w:rsidP="00CB653C">
            <w:pPr>
              <w:jc w:val="center"/>
              <w:rPr>
                <w:b/>
                <w:bCs/>
                <w:lang w:val="de-DE"/>
              </w:rPr>
            </w:pPr>
          </w:p>
          <w:p w14:paraId="3D1A548F" w14:textId="77777777" w:rsidR="00110191" w:rsidRPr="00F62948" w:rsidRDefault="00110191" w:rsidP="00CB653C">
            <w:pPr>
              <w:jc w:val="center"/>
              <w:rPr>
                <w:b/>
                <w:bCs/>
                <w:lang w:val="de-DE"/>
              </w:rPr>
            </w:pPr>
          </w:p>
        </w:tc>
        <w:tc>
          <w:tcPr>
            <w:tcW w:w="421" w:type="pct"/>
            <w:tcMar>
              <w:left w:w="28" w:type="dxa"/>
              <w:right w:w="28" w:type="dxa"/>
            </w:tcMar>
          </w:tcPr>
          <w:p w14:paraId="362AD29C"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tc>
        <w:tc>
          <w:tcPr>
            <w:tcW w:w="490" w:type="pct"/>
            <w:tcMar>
              <w:left w:w="28" w:type="dxa"/>
              <w:right w:w="28" w:type="dxa"/>
            </w:tcMar>
          </w:tcPr>
          <w:p w14:paraId="23DE6A4A" w14:textId="77777777" w:rsidR="00110191" w:rsidRPr="00F62948" w:rsidRDefault="00110191" w:rsidP="00CB653C">
            <w:pPr>
              <w:pStyle w:val="NormalWeb"/>
              <w:spacing w:before="0" w:beforeAutospacing="0" w:after="0" w:afterAutospacing="0"/>
              <w:jc w:val="center"/>
              <w:rPr>
                <w:bCs/>
                <w:color w:val="auto"/>
              </w:rPr>
            </w:pPr>
            <w:proofErr w:type="spellStart"/>
            <w:r w:rsidRPr="00F62948">
              <w:rPr>
                <w:bCs/>
                <w:color w:val="auto"/>
              </w:rPr>
              <w:t>Thuyết</w:t>
            </w:r>
            <w:proofErr w:type="spellEnd"/>
            <w:r w:rsidRPr="00F62948">
              <w:rPr>
                <w:bCs/>
                <w:color w:val="auto"/>
              </w:rPr>
              <w:t xml:space="preserve"> </w:t>
            </w:r>
            <w:proofErr w:type="spellStart"/>
            <w:r w:rsidRPr="00F62948">
              <w:rPr>
                <w:bCs/>
                <w:color w:val="auto"/>
              </w:rPr>
              <w:t>giảng</w:t>
            </w:r>
            <w:proofErr w:type="spellEnd"/>
            <w:r w:rsidRPr="00F62948">
              <w:rPr>
                <w:bCs/>
                <w:color w:val="auto"/>
              </w:rPr>
              <w:t xml:space="preserve"> </w:t>
            </w:r>
            <w:proofErr w:type="spellStart"/>
            <w:r w:rsidRPr="00F62948">
              <w:rPr>
                <w:bCs/>
                <w:color w:val="auto"/>
              </w:rPr>
              <w:t>hoặc</w:t>
            </w:r>
            <w:proofErr w:type="spellEnd"/>
            <w:r w:rsidRPr="00F62948">
              <w:rPr>
                <w:bCs/>
                <w:color w:val="auto"/>
              </w:rPr>
              <w:t xml:space="preserve"> seminar </w:t>
            </w:r>
            <w:proofErr w:type="spellStart"/>
            <w:r w:rsidRPr="00F62948">
              <w:rPr>
                <w:bCs/>
                <w:color w:val="auto"/>
              </w:rPr>
              <w:t>sinh</w:t>
            </w:r>
            <w:proofErr w:type="spellEnd"/>
            <w:r w:rsidRPr="00F62948">
              <w:rPr>
                <w:bCs/>
                <w:color w:val="auto"/>
              </w:rPr>
              <w:t xml:space="preserve"> </w:t>
            </w:r>
            <w:proofErr w:type="spellStart"/>
            <w:r w:rsidRPr="00F62948">
              <w:rPr>
                <w:bCs/>
                <w:color w:val="auto"/>
              </w:rPr>
              <w:t>viên</w:t>
            </w:r>
            <w:proofErr w:type="spellEnd"/>
          </w:p>
        </w:tc>
        <w:tc>
          <w:tcPr>
            <w:tcW w:w="449" w:type="pct"/>
            <w:tcMar>
              <w:left w:w="28" w:type="dxa"/>
              <w:right w:w="28" w:type="dxa"/>
            </w:tcMar>
          </w:tcPr>
          <w:p w14:paraId="26A05487"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66BD1C22" w14:textId="77777777" w:rsidTr="009121D6">
        <w:trPr>
          <w:cantSplit/>
          <w:trHeight w:val="662"/>
        </w:trPr>
        <w:tc>
          <w:tcPr>
            <w:tcW w:w="421" w:type="pct"/>
            <w:vMerge/>
            <w:shd w:val="clear" w:color="auto" w:fill="auto"/>
            <w:tcMar>
              <w:left w:w="28" w:type="dxa"/>
              <w:right w:w="28" w:type="dxa"/>
            </w:tcMar>
            <w:vAlign w:val="center"/>
          </w:tcPr>
          <w:p w14:paraId="3AAF8331" w14:textId="77777777" w:rsidR="00110191" w:rsidRPr="00F62948" w:rsidRDefault="00110191" w:rsidP="00CD5E22">
            <w:pPr>
              <w:numPr>
                <w:ilvl w:val="0"/>
                <w:numId w:val="511"/>
              </w:numPr>
              <w:ind w:left="0" w:firstLine="432"/>
              <w:rPr>
                <w:bCs/>
                <w:lang w:val="de-DE"/>
              </w:rPr>
            </w:pPr>
          </w:p>
        </w:tc>
        <w:tc>
          <w:tcPr>
            <w:tcW w:w="2799" w:type="pct"/>
            <w:shd w:val="clear" w:color="auto" w:fill="auto"/>
            <w:tcMar>
              <w:left w:w="28" w:type="dxa"/>
              <w:right w:w="28" w:type="dxa"/>
            </w:tcMar>
            <w:vAlign w:val="center"/>
          </w:tcPr>
          <w:p w14:paraId="7A48BFA5" w14:textId="77777777" w:rsidR="00110191" w:rsidRPr="00F62948" w:rsidRDefault="00110191" w:rsidP="00CB653C">
            <w:pPr>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53ED1CC5" w14:textId="77777777" w:rsidR="00110191" w:rsidRPr="00F62948" w:rsidRDefault="00110191" w:rsidP="00CB653C">
            <w:pPr>
              <w:tabs>
                <w:tab w:val="left" w:pos="426"/>
              </w:tabs>
              <w:jc w:val="both"/>
              <w:rPr>
                <w:bCs/>
              </w:rPr>
            </w:pPr>
            <w:r w:rsidRPr="00F62948">
              <w:rPr>
                <w:bCs/>
              </w:rPr>
              <w:t>+ Bt2: Liệt kê các nội dung đàm phán theo từng giai đoạn đơn hàng trong ngành may?</w:t>
            </w:r>
          </w:p>
        </w:tc>
        <w:tc>
          <w:tcPr>
            <w:tcW w:w="420" w:type="pct"/>
            <w:shd w:val="clear" w:color="auto" w:fill="auto"/>
            <w:tcMar>
              <w:left w:w="28" w:type="dxa"/>
              <w:right w:w="28" w:type="dxa"/>
            </w:tcMar>
          </w:tcPr>
          <w:p w14:paraId="4A7586E9" w14:textId="77777777" w:rsidR="00110191" w:rsidRPr="00F62948" w:rsidRDefault="00110191" w:rsidP="00CB653C">
            <w:pPr>
              <w:jc w:val="center"/>
              <w:rPr>
                <w:b/>
                <w:bCs/>
                <w:lang w:val="de-DE"/>
              </w:rPr>
            </w:pPr>
            <w:r w:rsidRPr="00F62948">
              <w:rPr>
                <w:b/>
                <w:bCs/>
                <w:lang w:val="de-DE"/>
              </w:rPr>
              <w:t>CLO1</w:t>
            </w:r>
          </w:p>
          <w:p w14:paraId="19C56E37" w14:textId="77777777" w:rsidR="00110191" w:rsidRPr="00F62948" w:rsidRDefault="00110191" w:rsidP="00CB653C">
            <w:pPr>
              <w:jc w:val="center"/>
              <w:rPr>
                <w:b/>
                <w:bCs/>
                <w:lang w:val="de-DE"/>
              </w:rPr>
            </w:pPr>
            <w:r w:rsidRPr="00F62948">
              <w:rPr>
                <w:b/>
                <w:bCs/>
                <w:lang w:val="de-DE"/>
              </w:rPr>
              <w:t>CLO3</w:t>
            </w:r>
          </w:p>
          <w:p w14:paraId="4621F817" w14:textId="77777777" w:rsidR="00110191" w:rsidRPr="00F62948" w:rsidRDefault="00110191" w:rsidP="00CB653C">
            <w:pPr>
              <w:tabs>
                <w:tab w:val="left" w:pos="4111"/>
              </w:tabs>
              <w:jc w:val="center"/>
              <w:rPr>
                <w:b/>
                <w:bCs/>
                <w:lang w:val="de-DE"/>
              </w:rPr>
            </w:pPr>
          </w:p>
        </w:tc>
        <w:tc>
          <w:tcPr>
            <w:tcW w:w="421" w:type="pct"/>
            <w:tcMar>
              <w:left w:w="28" w:type="dxa"/>
              <w:right w:w="28" w:type="dxa"/>
            </w:tcMar>
          </w:tcPr>
          <w:p w14:paraId="20376878"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5</w:t>
            </w:r>
          </w:p>
        </w:tc>
        <w:tc>
          <w:tcPr>
            <w:tcW w:w="490" w:type="pct"/>
            <w:tcMar>
              <w:left w:w="28" w:type="dxa"/>
              <w:right w:w="28" w:type="dxa"/>
            </w:tcMar>
          </w:tcPr>
          <w:p w14:paraId="08AF7C78"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4F46B5E6"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24368211" w14:textId="77777777" w:rsidTr="009121D6">
        <w:trPr>
          <w:cantSplit/>
          <w:trHeight w:val="662"/>
        </w:trPr>
        <w:tc>
          <w:tcPr>
            <w:tcW w:w="421" w:type="pct"/>
            <w:vMerge w:val="restart"/>
            <w:shd w:val="clear" w:color="auto" w:fill="auto"/>
            <w:tcMar>
              <w:left w:w="28" w:type="dxa"/>
              <w:right w:w="28" w:type="dxa"/>
            </w:tcMar>
            <w:vAlign w:val="center"/>
          </w:tcPr>
          <w:p w14:paraId="7FED2D8C" w14:textId="77777777" w:rsidR="00110191" w:rsidRPr="00F62948" w:rsidRDefault="00110191" w:rsidP="00CB653C">
            <w:pPr>
              <w:rPr>
                <w:bCs/>
                <w:lang w:val="de-DE"/>
              </w:rPr>
            </w:pPr>
            <w:r w:rsidRPr="00F62948">
              <w:rPr>
                <w:bCs/>
                <w:lang w:val="de-DE"/>
              </w:rPr>
              <w:t>5</w:t>
            </w:r>
          </w:p>
        </w:tc>
        <w:tc>
          <w:tcPr>
            <w:tcW w:w="2799" w:type="pct"/>
            <w:shd w:val="clear" w:color="auto" w:fill="auto"/>
            <w:tcMar>
              <w:left w:w="28" w:type="dxa"/>
              <w:right w:w="28" w:type="dxa"/>
            </w:tcMar>
            <w:vAlign w:val="center"/>
          </w:tcPr>
          <w:p w14:paraId="48F954F6" w14:textId="77777777" w:rsidR="00110191" w:rsidRPr="00F62948" w:rsidRDefault="00110191" w:rsidP="00CB653C">
            <w:pPr>
              <w:jc w:val="both"/>
              <w:rPr>
                <w:b/>
                <w:lang w:eastAsia="ja-JP"/>
              </w:rPr>
            </w:pPr>
            <w:r w:rsidRPr="00F62948">
              <w:rPr>
                <w:b/>
                <w:bCs/>
                <w:i/>
              </w:rPr>
              <w:t>Chương 5:Kỹ thuật đàm phán hợp đồng may gia công</w:t>
            </w:r>
            <w:r w:rsidRPr="00F62948">
              <w:rPr>
                <w:b/>
              </w:rPr>
              <w:t xml:space="preserve">  (2/0/4)</w:t>
            </w:r>
          </w:p>
        </w:tc>
        <w:tc>
          <w:tcPr>
            <w:tcW w:w="420" w:type="pct"/>
            <w:shd w:val="clear" w:color="auto" w:fill="auto"/>
            <w:tcMar>
              <w:left w:w="28" w:type="dxa"/>
              <w:right w:w="28" w:type="dxa"/>
            </w:tcMar>
          </w:tcPr>
          <w:p w14:paraId="203D3A02" w14:textId="77777777" w:rsidR="00110191" w:rsidRPr="00F62948" w:rsidRDefault="00110191" w:rsidP="00CB653C">
            <w:pPr>
              <w:pStyle w:val="NormalWeb"/>
              <w:spacing w:before="0" w:beforeAutospacing="0" w:after="0" w:afterAutospacing="0"/>
              <w:jc w:val="center"/>
              <w:rPr>
                <w:bCs/>
                <w:color w:val="auto"/>
              </w:rPr>
            </w:pPr>
          </w:p>
        </w:tc>
        <w:tc>
          <w:tcPr>
            <w:tcW w:w="421" w:type="pct"/>
            <w:tcMar>
              <w:left w:w="28" w:type="dxa"/>
              <w:right w:w="28" w:type="dxa"/>
            </w:tcMar>
          </w:tcPr>
          <w:p w14:paraId="67E733FE" w14:textId="77777777" w:rsidR="00110191" w:rsidRPr="00F62948" w:rsidRDefault="00110191" w:rsidP="00CB653C">
            <w:pPr>
              <w:pStyle w:val="NormalWeb"/>
              <w:spacing w:before="0" w:beforeAutospacing="0" w:after="0" w:afterAutospacing="0"/>
              <w:jc w:val="center"/>
              <w:rPr>
                <w:bCs/>
                <w:color w:val="auto"/>
              </w:rPr>
            </w:pPr>
          </w:p>
        </w:tc>
        <w:tc>
          <w:tcPr>
            <w:tcW w:w="490" w:type="pct"/>
            <w:tcMar>
              <w:left w:w="28" w:type="dxa"/>
              <w:right w:w="28" w:type="dxa"/>
            </w:tcMar>
          </w:tcPr>
          <w:p w14:paraId="2BC28C3D"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618AC864"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3028BC53" w14:textId="77777777" w:rsidTr="009121D6">
        <w:trPr>
          <w:cantSplit/>
          <w:trHeight w:val="662"/>
        </w:trPr>
        <w:tc>
          <w:tcPr>
            <w:tcW w:w="421" w:type="pct"/>
            <w:vMerge/>
            <w:shd w:val="clear" w:color="auto" w:fill="auto"/>
            <w:tcMar>
              <w:left w:w="28" w:type="dxa"/>
              <w:right w:w="28" w:type="dxa"/>
            </w:tcMar>
            <w:vAlign w:val="center"/>
          </w:tcPr>
          <w:p w14:paraId="5A288291" w14:textId="77777777" w:rsidR="00110191" w:rsidRPr="00F62948" w:rsidRDefault="00110191" w:rsidP="00CD5E22">
            <w:pPr>
              <w:numPr>
                <w:ilvl w:val="0"/>
                <w:numId w:val="511"/>
              </w:numPr>
              <w:ind w:left="0" w:firstLine="432"/>
              <w:rPr>
                <w:bCs/>
                <w:lang w:val="de-DE"/>
              </w:rPr>
            </w:pPr>
          </w:p>
        </w:tc>
        <w:tc>
          <w:tcPr>
            <w:tcW w:w="2799" w:type="pct"/>
            <w:shd w:val="clear" w:color="auto" w:fill="auto"/>
            <w:tcMar>
              <w:left w:w="28" w:type="dxa"/>
              <w:right w:w="28" w:type="dxa"/>
            </w:tcMar>
            <w:vAlign w:val="center"/>
          </w:tcPr>
          <w:p w14:paraId="5F25DDF3" w14:textId="77777777" w:rsidR="00110191" w:rsidRPr="00F62948" w:rsidRDefault="00110191"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4AC094FC" w14:textId="77777777" w:rsidR="00110191" w:rsidRPr="00F62948" w:rsidRDefault="00110191" w:rsidP="00CB653C">
            <w:pPr>
              <w:jc w:val="both"/>
              <w:rPr>
                <w:b/>
                <w:bCs/>
              </w:rPr>
            </w:pPr>
            <w:r w:rsidRPr="00F62948">
              <w:rPr>
                <w:b/>
                <w:bCs/>
                <w:lang w:val="de-DE"/>
              </w:rPr>
              <w:t>Nội dung GD lý thuyết:</w:t>
            </w:r>
          </w:p>
          <w:p w14:paraId="59205BFD" w14:textId="77777777" w:rsidR="00110191" w:rsidRPr="00F62948" w:rsidRDefault="00110191" w:rsidP="00CD5E22">
            <w:pPr>
              <w:numPr>
                <w:ilvl w:val="0"/>
                <w:numId w:val="357"/>
              </w:numPr>
              <w:tabs>
                <w:tab w:val="left" w:pos="426"/>
              </w:tabs>
              <w:jc w:val="both"/>
              <w:rPr>
                <w:bCs/>
              </w:rPr>
            </w:pPr>
            <w:r w:rsidRPr="00F62948">
              <w:rPr>
                <w:bCs/>
              </w:rPr>
              <w:t>Ôn tập/lược lại những đặc điểm chính của đơn hàng may gia công;</w:t>
            </w:r>
          </w:p>
          <w:p w14:paraId="4975EDF3" w14:textId="77777777" w:rsidR="00110191" w:rsidRPr="00F62948" w:rsidRDefault="00110191" w:rsidP="00CD5E22">
            <w:pPr>
              <w:numPr>
                <w:ilvl w:val="0"/>
                <w:numId w:val="357"/>
              </w:numPr>
              <w:tabs>
                <w:tab w:val="left" w:pos="426"/>
              </w:tabs>
              <w:jc w:val="both"/>
              <w:rPr>
                <w:bCs/>
              </w:rPr>
            </w:pPr>
            <w:r w:rsidRPr="00F62948">
              <w:rPr>
                <w:bCs/>
              </w:rPr>
              <w:t>Kỹ thuật đàm phán hợp đồng may gia công.</w:t>
            </w:r>
          </w:p>
          <w:p w14:paraId="4C36527A" w14:textId="77777777" w:rsidR="00110191" w:rsidRPr="00F62948" w:rsidRDefault="00110191" w:rsidP="00CD5E22">
            <w:pPr>
              <w:numPr>
                <w:ilvl w:val="0"/>
                <w:numId w:val="357"/>
              </w:numPr>
              <w:tabs>
                <w:tab w:val="left" w:pos="426"/>
              </w:tabs>
              <w:jc w:val="both"/>
              <w:rPr>
                <w:bCs/>
              </w:rPr>
            </w:pPr>
            <w:r w:rsidRPr="00F62948">
              <w:rPr>
                <w:bCs/>
              </w:rPr>
              <w:t>Những kinh nghiệm/lưu ý trong đàm phán hợp đồng may gia công.</w:t>
            </w:r>
          </w:p>
          <w:p w14:paraId="5B06EBEF" w14:textId="77777777" w:rsidR="00110191" w:rsidRPr="00F62948" w:rsidRDefault="00110191" w:rsidP="00CD5E22">
            <w:pPr>
              <w:numPr>
                <w:ilvl w:val="0"/>
                <w:numId w:val="357"/>
              </w:numPr>
              <w:tabs>
                <w:tab w:val="left" w:pos="426"/>
              </w:tabs>
              <w:jc w:val="both"/>
              <w:rPr>
                <w:bCs/>
              </w:rPr>
            </w:pPr>
            <w:r w:rsidRPr="00F62948">
              <w:rPr>
                <w:bCs/>
              </w:rPr>
              <w:t>Nghiên cứu trường hợp. Giảng viên giao nhiệm vụ cho nhóm sinh viên đọc hoặc xem (nếu có video clip)</w:t>
            </w:r>
          </w:p>
          <w:p w14:paraId="339612F5" w14:textId="77777777" w:rsidR="00110191" w:rsidRPr="00F62948" w:rsidRDefault="00110191" w:rsidP="00CD5E22">
            <w:pPr>
              <w:numPr>
                <w:ilvl w:val="0"/>
                <w:numId w:val="357"/>
              </w:numPr>
              <w:tabs>
                <w:tab w:val="left" w:pos="426"/>
              </w:tabs>
              <w:jc w:val="both"/>
              <w:rPr>
                <w:bCs/>
              </w:rPr>
            </w:pPr>
            <w:r w:rsidRPr="00F62948">
              <w:rPr>
                <w:bCs/>
              </w:rPr>
              <w:t>Mời 1-2 cán bộ kinh doanh hàng may mặc từng đàm phán hợp đồng may gia công từ doanh nghiệp dự lớp và trao đổi với sinh viên. Giảng viên cần thống nhất chi tiết về phạm vi và cách trao đổi sinh viên với khách mời.</w:t>
            </w:r>
          </w:p>
        </w:tc>
        <w:tc>
          <w:tcPr>
            <w:tcW w:w="420" w:type="pct"/>
            <w:shd w:val="clear" w:color="auto" w:fill="auto"/>
            <w:tcMar>
              <w:left w:w="28" w:type="dxa"/>
              <w:right w:w="28" w:type="dxa"/>
            </w:tcMar>
          </w:tcPr>
          <w:p w14:paraId="1F620065" w14:textId="77777777" w:rsidR="00110191" w:rsidRPr="00F62948" w:rsidRDefault="00110191" w:rsidP="00CB653C">
            <w:pPr>
              <w:jc w:val="center"/>
              <w:rPr>
                <w:b/>
                <w:bCs/>
                <w:lang w:val="de-DE"/>
              </w:rPr>
            </w:pPr>
            <w:r w:rsidRPr="00F62948">
              <w:rPr>
                <w:b/>
                <w:bCs/>
                <w:lang w:val="de-DE"/>
              </w:rPr>
              <w:t>CLO1</w:t>
            </w:r>
          </w:p>
          <w:p w14:paraId="0DB5EFCC" w14:textId="77777777" w:rsidR="00110191" w:rsidRPr="00F62948" w:rsidRDefault="00110191" w:rsidP="00CB653C">
            <w:pPr>
              <w:jc w:val="center"/>
              <w:rPr>
                <w:b/>
                <w:bCs/>
                <w:lang w:val="de-DE"/>
              </w:rPr>
            </w:pPr>
            <w:r w:rsidRPr="00F62948">
              <w:rPr>
                <w:b/>
                <w:bCs/>
                <w:lang w:val="de-DE"/>
              </w:rPr>
              <w:t>CLO2</w:t>
            </w:r>
          </w:p>
          <w:p w14:paraId="17BD1511" w14:textId="77777777" w:rsidR="00110191" w:rsidRPr="00F62948" w:rsidRDefault="00110191" w:rsidP="00CB653C">
            <w:pPr>
              <w:jc w:val="center"/>
              <w:rPr>
                <w:b/>
                <w:bCs/>
                <w:lang w:val="de-DE"/>
              </w:rPr>
            </w:pPr>
            <w:r w:rsidRPr="00F62948">
              <w:rPr>
                <w:b/>
                <w:bCs/>
                <w:lang w:val="de-DE"/>
              </w:rPr>
              <w:t>CLO3</w:t>
            </w:r>
          </w:p>
          <w:p w14:paraId="4BDDEA3E" w14:textId="77777777" w:rsidR="00110191" w:rsidRPr="00F62948" w:rsidRDefault="00110191" w:rsidP="00CB653C">
            <w:pPr>
              <w:jc w:val="center"/>
              <w:rPr>
                <w:b/>
                <w:bCs/>
                <w:lang w:val="de-DE"/>
              </w:rPr>
            </w:pPr>
          </w:p>
        </w:tc>
        <w:tc>
          <w:tcPr>
            <w:tcW w:w="421" w:type="pct"/>
            <w:tcMar>
              <w:left w:w="28" w:type="dxa"/>
              <w:right w:w="28" w:type="dxa"/>
            </w:tcMar>
          </w:tcPr>
          <w:p w14:paraId="1B7027CA"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tc>
        <w:tc>
          <w:tcPr>
            <w:tcW w:w="490" w:type="pct"/>
            <w:tcMar>
              <w:left w:w="28" w:type="dxa"/>
              <w:right w:w="28" w:type="dxa"/>
            </w:tcMar>
          </w:tcPr>
          <w:p w14:paraId="38B32D00" w14:textId="77777777" w:rsidR="00110191" w:rsidRPr="00F62948" w:rsidRDefault="00110191" w:rsidP="00CB653C">
            <w:pPr>
              <w:tabs>
                <w:tab w:val="left" w:pos="426"/>
              </w:tabs>
              <w:jc w:val="both"/>
              <w:rPr>
                <w:bCs/>
              </w:rPr>
            </w:pPr>
            <w:r w:rsidRPr="00F62948">
              <w:rPr>
                <w:bCs/>
              </w:rPr>
              <w:t>Thuyết giảng.</w:t>
            </w:r>
          </w:p>
          <w:p w14:paraId="4CD230D1" w14:textId="77777777" w:rsidR="00110191" w:rsidRPr="00F62948" w:rsidRDefault="00110191" w:rsidP="00CB653C">
            <w:pPr>
              <w:tabs>
                <w:tab w:val="left" w:pos="426"/>
              </w:tabs>
              <w:jc w:val="both"/>
              <w:rPr>
                <w:bCs/>
              </w:rPr>
            </w:pPr>
            <w:r w:rsidRPr="00F62948">
              <w:rPr>
                <w:bCs/>
              </w:rPr>
              <w:t>Đàm thoại</w:t>
            </w:r>
          </w:p>
          <w:p w14:paraId="36A79745"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566307A2" w14:textId="77777777" w:rsidR="00110191" w:rsidRPr="00F62948" w:rsidRDefault="00110191" w:rsidP="00CB653C">
            <w:pPr>
              <w:pStyle w:val="NormalWeb"/>
              <w:spacing w:before="0" w:beforeAutospacing="0" w:after="0" w:afterAutospacing="0"/>
              <w:jc w:val="center"/>
              <w:rPr>
                <w:bCs/>
                <w:color w:val="auto"/>
              </w:rPr>
            </w:pPr>
            <w:r w:rsidRPr="00F62948">
              <w:rPr>
                <w:bCs/>
                <w:color w:val="auto"/>
                <w:lang w:val="de-DE"/>
              </w:rPr>
              <w:t>Nhận xét hoặc rubric</w:t>
            </w:r>
          </w:p>
        </w:tc>
      </w:tr>
      <w:tr w:rsidR="003A33CD" w:rsidRPr="00F62948" w14:paraId="5E94BB71" w14:textId="77777777" w:rsidTr="009121D6">
        <w:trPr>
          <w:cantSplit/>
          <w:trHeight w:val="662"/>
        </w:trPr>
        <w:tc>
          <w:tcPr>
            <w:tcW w:w="421" w:type="pct"/>
            <w:vMerge/>
            <w:shd w:val="clear" w:color="auto" w:fill="auto"/>
            <w:tcMar>
              <w:left w:w="28" w:type="dxa"/>
              <w:right w:w="28" w:type="dxa"/>
            </w:tcMar>
            <w:vAlign w:val="center"/>
          </w:tcPr>
          <w:p w14:paraId="25CD9A44" w14:textId="77777777" w:rsidR="00110191" w:rsidRPr="00F62948" w:rsidRDefault="00110191" w:rsidP="00CD5E22">
            <w:pPr>
              <w:numPr>
                <w:ilvl w:val="0"/>
                <w:numId w:val="511"/>
              </w:numPr>
              <w:ind w:left="0" w:firstLine="432"/>
              <w:rPr>
                <w:bCs/>
                <w:lang w:val="de-DE"/>
              </w:rPr>
            </w:pPr>
          </w:p>
        </w:tc>
        <w:tc>
          <w:tcPr>
            <w:tcW w:w="2799" w:type="pct"/>
            <w:shd w:val="clear" w:color="auto" w:fill="auto"/>
            <w:tcMar>
              <w:left w:w="28" w:type="dxa"/>
              <w:right w:w="28" w:type="dxa"/>
            </w:tcMar>
            <w:vAlign w:val="center"/>
          </w:tcPr>
          <w:p w14:paraId="5BA3DB93" w14:textId="77777777" w:rsidR="00110191" w:rsidRPr="00F62948" w:rsidRDefault="00110191"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382B6B12" w14:textId="77777777" w:rsidR="00110191" w:rsidRPr="00F62948" w:rsidRDefault="00110191" w:rsidP="00CB653C">
            <w:pPr>
              <w:rPr>
                <w:bCs/>
              </w:rPr>
            </w:pPr>
            <w:r w:rsidRPr="00F62948">
              <w:rPr>
                <w:bCs/>
              </w:rPr>
              <w:t>+ Chỉ ra các nội dung chính cần lưu ý trong hợp đồng gia công.</w:t>
            </w:r>
          </w:p>
          <w:p w14:paraId="74B7751E" w14:textId="77777777" w:rsidR="00110191" w:rsidRPr="00F62948" w:rsidRDefault="00110191" w:rsidP="00CB653C">
            <w:pPr>
              <w:rPr>
                <w:bCs/>
              </w:rPr>
            </w:pPr>
            <w:r w:rsidRPr="00F62948">
              <w:rPr>
                <w:bCs/>
              </w:rPr>
              <w:t>+ Ôn tập những đặc điểm chính của đơn hàng FOB</w:t>
            </w:r>
          </w:p>
        </w:tc>
        <w:tc>
          <w:tcPr>
            <w:tcW w:w="420" w:type="pct"/>
            <w:shd w:val="clear" w:color="auto" w:fill="auto"/>
            <w:tcMar>
              <w:left w:w="28" w:type="dxa"/>
              <w:right w:w="28" w:type="dxa"/>
            </w:tcMar>
          </w:tcPr>
          <w:p w14:paraId="3D14E919" w14:textId="77777777" w:rsidR="00110191" w:rsidRPr="00F62948" w:rsidRDefault="00110191" w:rsidP="00CB653C">
            <w:pPr>
              <w:jc w:val="center"/>
              <w:rPr>
                <w:b/>
                <w:bCs/>
                <w:lang w:val="de-DE"/>
              </w:rPr>
            </w:pPr>
            <w:r w:rsidRPr="00F62948">
              <w:rPr>
                <w:b/>
                <w:bCs/>
                <w:lang w:val="de-DE"/>
              </w:rPr>
              <w:t>CLO1</w:t>
            </w:r>
          </w:p>
          <w:p w14:paraId="663F3ED1" w14:textId="77777777" w:rsidR="00110191" w:rsidRPr="00F62948" w:rsidRDefault="00110191" w:rsidP="00CB653C">
            <w:pPr>
              <w:jc w:val="center"/>
              <w:rPr>
                <w:b/>
                <w:bCs/>
                <w:lang w:val="de-DE"/>
              </w:rPr>
            </w:pPr>
            <w:r w:rsidRPr="00F62948">
              <w:rPr>
                <w:b/>
                <w:bCs/>
                <w:lang w:val="de-DE"/>
              </w:rPr>
              <w:t>CLO3</w:t>
            </w:r>
          </w:p>
          <w:p w14:paraId="2359D6DB" w14:textId="77777777" w:rsidR="00110191" w:rsidRPr="00F62948" w:rsidRDefault="00110191" w:rsidP="00CB653C">
            <w:pPr>
              <w:tabs>
                <w:tab w:val="left" w:pos="4111"/>
              </w:tabs>
              <w:jc w:val="center"/>
              <w:rPr>
                <w:b/>
                <w:bCs/>
                <w:lang w:val="de-DE"/>
              </w:rPr>
            </w:pPr>
          </w:p>
        </w:tc>
        <w:tc>
          <w:tcPr>
            <w:tcW w:w="421" w:type="pct"/>
            <w:tcMar>
              <w:left w:w="28" w:type="dxa"/>
              <w:right w:w="28" w:type="dxa"/>
            </w:tcMar>
          </w:tcPr>
          <w:p w14:paraId="48945DDC"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tc>
        <w:tc>
          <w:tcPr>
            <w:tcW w:w="490" w:type="pct"/>
            <w:tcMar>
              <w:left w:w="28" w:type="dxa"/>
              <w:right w:w="28" w:type="dxa"/>
            </w:tcMar>
          </w:tcPr>
          <w:p w14:paraId="7EE193A4"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2EE9E8CD"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364A90A7" w14:textId="77777777" w:rsidTr="009121D6">
        <w:trPr>
          <w:cantSplit/>
          <w:trHeight w:val="662"/>
        </w:trPr>
        <w:tc>
          <w:tcPr>
            <w:tcW w:w="421" w:type="pct"/>
            <w:vMerge w:val="restart"/>
            <w:shd w:val="clear" w:color="auto" w:fill="auto"/>
            <w:tcMar>
              <w:left w:w="28" w:type="dxa"/>
              <w:right w:w="28" w:type="dxa"/>
            </w:tcMar>
            <w:vAlign w:val="center"/>
          </w:tcPr>
          <w:p w14:paraId="0AE7B605" w14:textId="77777777" w:rsidR="00110191" w:rsidRPr="00F62948" w:rsidRDefault="00110191" w:rsidP="00CB653C">
            <w:pPr>
              <w:rPr>
                <w:b/>
                <w:bCs/>
                <w:lang w:val="de-DE"/>
              </w:rPr>
            </w:pPr>
            <w:r w:rsidRPr="00F62948">
              <w:rPr>
                <w:b/>
                <w:bCs/>
                <w:lang w:val="de-DE"/>
              </w:rPr>
              <w:t>6</w:t>
            </w:r>
          </w:p>
        </w:tc>
        <w:tc>
          <w:tcPr>
            <w:tcW w:w="2799" w:type="pct"/>
            <w:shd w:val="clear" w:color="auto" w:fill="auto"/>
            <w:tcMar>
              <w:left w:w="28" w:type="dxa"/>
              <w:right w:w="28" w:type="dxa"/>
            </w:tcMar>
            <w:vAlign w:val="center"/>
          </w:tcPr>
          <w:p w14:paraId="763E9ABB" w14:textId="77777777" w:rsidR="00110191" w:rsidRPr="00F62948" w:rsidRDefault="00110191" w:rsidP="00CB653C">
            <w:pPr>
              <w:rPr>
                <w:b/>
                <w:bCs/>
                <w:i/>
              </w:rPr>
            </w:pPr>
            <w:r w:rsidRPr="00F62948">
              <w:rPr>
                <w:b/>
                <w:bCs/>
                <w:i/>
              </w:rPr>
              <w:t>Chương 6: Kỹ thuật đàm phán hợp đồng xuất khẩu hàng FOB</w:t>
            </w:r>
            <w:r w:rsidRPr="00F62948">
              <w:rPr>
                <w:bCs/>
                <w:i/>
              </w:rPr>
              <w:t xml:space="preserve"> </w:t>
            </w:r>
            <w:r w:rsidRPr="00F62948">
              <w:rPr>
                <w:b/>
              </w:rPr>
              <w:t>(2/0/4)</w:t>
            </w:r>
          </w:p>
        </w:tc>
        <w:tc>
          <w:tcPr>
            <w:tcW w:w="420" w:type="pct"/>
            <w:shd w:val="clear" w:color="auto" w:fill="auto"/>
            <w:tcMar>
              <w:left w:w="28" w:type="dxa"/>
              <w:right w:w="28" w:type="dxa"/>
            </w:tcMar>
          </w:tcPr>
          <w:p w14:paraId="5AC2EB9F" w14:textId="77777777" w:rsidR="00110191" w:rsidRPr="00F62948" w:rsidRDefault="00110191" w:rsidP="00CB653C">
            <w:pPr>
              <w:pStyle w:val="NormalWeb"/>
              <w:spacing w:before="0" w:beforeAutospacing="0" w:after="0" w:afterAutospacing="0"/>
              <w:jc w:val="center"/>
              <w:rPr>
                <w:bCs/>
                <w:color w:val="auto"/>
              </w:rPr>
            </w:pPr>
          </w:p>
        </w:tc>
        <w:tc>
          <w:tcPr>
            <w:tcW w:w="421" w:type="pct"/>
            <w:tcMar>
              <w:left w:w="28" w:type="dxa"/>
              <w:right w:w="28" w:type="dxa"/>
            </w:tcMar>
          </w:tcPr>
          <w:p w14:paraId="02D61DFD" w14:textId="77777777" w:rsidR="00110191" w:rsidRPr="00F62948" w:rsidRDefault="00110191" w:rsidP="00CB653C">
            <w:pPr>
              <w:pStyle w:val="NormalWeb"/>
              <w:spacing w:before="0" w:beforeAutospacing="0" w:after="0" w:afterAutospacing="0"/>
              <w:jc w:val="center"/>
              <w:rPr>
                <w:bCs/>
                <w:color w:val="auto"/>
              </w:rPr>
            </w:pPr>
          </w:p>
        </w:tc>
        <w:tc>
          <w:tcPr>
            <w:tcW w:w="490" w:type="pct"/>
            <w:tcMar>
              <w:left w:w="28" w:type="dxa"/>
              <w:right w:w="28" w:type="dxa"/>
            </w:tcMar>
          </w:tcPr>
          <w:p w14:paraId="6B49239C"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6FE81A6C"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2D61AC41" w14:textId="77777777" w:rsidTr="009121D6">
        <w:trPr>
          <w:cantSplit/>
          <w:trHeight w:val="662"/>
        </w:trPr>
        <w:tc>
          <w:tcPr>
            <w:tcW w:w="421" w:type="pct"/>
            <w:vMerge/>
            <w:shd w:val="clear" w:color="auto" w:fill="auto"/>
            <w:tcMar>
              <w:left w:w="28" w:type="dxa"/>
              <w:right w:w="28" w:type="dxa"/>
            </w:tcMar>
            <w:vAlign w:val="center"/>
          </w:tcPr>
          <w:p w14:paraId="659C3467" w14:textId="77777777" w:rsidR="00110191" w:rsidRPr="00F62948" w:rsidRDefault="00110191" w:rsidP="00CB653C">
            <w:pPr>
              <w:rPr>
                <w:b/>
                <w:bCs/>
                <w:lang w:val="de-DE"/>
              </w:rPr>
            </w:pPr>
          </w:p>
        </w:tc>
        <w:tc>
          <w:tcPr>
            <w:tcW w:w="2799" w:type="pct"/>
            <w:shd w:val="clear" w:color="auto" w:fill="auto"/>
            <w:tcMar>
              <w:left w:w="28" w:type="dxa"/>
              <w:right w:w="28" w:type="dxa"/>
            </w:tcMar>
            <w:vAlign w:val="center"/>
          </w:tcPr>
          <w:p w14:paraId="3493362D" w14:textId="77777777" w:rsidR="00110191" w:rsidRPr="00F62948" w:rsidRDefault="00110191"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0E921F43" w14:textId="77777777" w:rsidR="00110191" w:rsidRPr="00F62948" w:rsidRDefault="00110191" w:rsidP="00CD5E22">
            <w:pPr>
              <w:numPr>
                <w:ilvl w:val="0"/>
                <w:numId w:val="358"/>
              </w:numPr>
              <w:tabs>
                <w:tab w:val="left" w:pos="426"/>
              </w:tabs>
              <w:rPr>
                <w:bCs/>
              </w:rPr>
            </w:pPr>
            <w:r w:rsidRPr="00F62948">
              <w:rPr>
                <w:bCs/>
              </w:rPr>
              <w:t>Ôn tập/lược lại những đặc điểm chính của đơn hàng FOB;</w:t>
            </w:r>
          </w:p>
          <w:p w14:paraId="16C608B0" w14:textId="77777777" w:rsidR="00110191" w:rsidRPr="00F62948" w:rsidRDefault="00110191" w:rsidP="00CD5E22">
            <w:pPr>
              <w:numPr>
                <w:ilvl w:val="0"/>
                <w:numId w:val="358"/>
              </w:numPr>
              <w:tabs>
                <w:tab w:val="left" w:pos="426"/>
              </w:tabs>
              <w:rPr>
                <w:bCs/>
              </w:rPr>
            </w:pPr>
            <w:r w:rsidRPr="00F62948">
              <w:rPr>
                <w:bCs/>
              </w:rPr>
              <w:t>Kỹ thuật đàm phán hợp đồng may hàng FOB.</w:t>
            </w:r>
          </w:p>
          <w:p w14:paraId="4647F605" w14:textId="77777777" w:rsidR="00110191" w:rsidRPr="00F62948" w:rsidRDefault="00110191" w:rsidP="00CD5E22">
            <w:pPr>
              <w:numPr>
                <w:ilvl w:val="0"/>
                <w:numId w:val="358"/>
              </w:numPr>
              <w:tabs>
                <w:tab w:val="left" w:pos="426"/>
              </w:tabs>
              <w:rPr>
                <w:bCs/>
              </w:rPr>
            </w:pPr>
            <w:r w:rsidRPr="00F62948">
              <w:rPr>
                <w:bCs/>
              </w:rPr>
              <w:t>Những kinh nghiệm / lưu ý trong đàm phán hợp đồng hàng may mặc FOB.</w:t>
            </w:r>
          </w:p>
          <w:p w14:paraId="51B5EC7E" w14:textId="77777777" w:rsidR="00110191" w:rsidRPr="00F62948" w:rsidRDefault="00110191" w:rsidP="00CD5E22">
            <w:pPr>
              <w:numPr>
                <w:ilvl w:val="0"/>
                <w:numId w:val="358"/>
              </w:numPr>
              <w:tabs>
                <w:tab w:val="left" w:pos="426"/>
              </w:tabs>
              <w:jc w:val="both"/>
              <w:rPr>
                <w:bCs/>
              </w:rPr>
            </w:pPr>
            <w:r w:rsidRPr="00F62948">
              <w:rPr>
                <w:bCs/>
              </w:rPr>
              <w:t>Nghiên cứu trường hợp. Giảng viên giao nhiệm vụ cho nhóm sinh viên đọc hoặc xem (nếu có video clip)</w:t>
            </w:r>
          </w:p>
          <w:p w14:paraId="34E76613" w14:textId="0F7E095C" w:rsidR="00110191" w:rsidRPr="00F62948" w:rsidRDefault="00110191" w:rsidP="00CD5E22">
            <w:pPr>
              <w:numPr>
                <w:ilvl w:val="0"/>
                <w:numId w:val="358"/>
              </w:numPr>
              <w:tabs>
                <w:tab w:val="left" w:pos="426"/>
              </w:tabs>
              <w:rPr>
                <w:bCs/>
              </w:rPr>
            </w:pPr>
            <w:r w:rsidRPr="00F62948">
              <w:rPr>
                <w:bCs/>
              </w:rPr>
              <w:t>Mời 1-2 cán bộ kinh doanh hàng may mặc từng đàm phán hợp đồng may gia công từ doanh nghiệp dự lớp và trao đổi với sinh viên. Giảng viên cần thống nhất chi tiết về phạm vi và cách trao đổi sinh viên với khách mời.</w:t>
            </w:r>
          </w:p>
        </w:tc>
        <w:tc>
          <w:tcPr>
            <w:tcW w:w="420" w:type="pct"/>
            <w:shd w:val="clear" w:color="auto" w:fill="auto"/>
            <w:tcMar>
              <w:left w:w="28" w:type="dxa"/>
              <w:right w:w="28" w:type="dxa"/>
            </w:tcMar>
          </w:tcPr>
          <w:p w14:paraId="2C43A3AC" w14:textId="77777777" w:rsidR="00110191" w:rsidRPr="00F62948" w:rsidRDefault="00110191" w:rsidP="00CB653C">
            <w:pPr>
              <w:jc w:val="center"/>
              <w:rPr>
                <w:b/>
                <w:bCs/>
                <w:lang w:val="de-DE"/>
              </w:rPr>
            </w:pPr>
            <w:r w:rsidRPr="00F62948">
              <w:rPr>
                <w:b/>
                <w:bCs/>
                <w:lang w:val="de-DE"/>
              </w:rPr>
              <w:t>CLO1</w:t>
            </w:r>
          </w:p>
          <w:p w14:paraId="39EABCE0" w14:textId="77777777" w:rsidR="00110191" w:rsidRPr="00F62948" w:rsidRDefault="00110191" w:rsidP="00CB653C">
            <w:pPr>
              <w:jc w:val="center"/>
              <w:rPr>
                <w:b/>
                <w:bCs/>
                <w:lang w:val="de-DE"/>
              </w:rPr>
            </w:pPr>
            <w:r w:rsidRPr="00F62948">
              <w:rPr>
                <w:b/>
                <w:bCs/>
                <w:lang w:val="de-DE"/>
              </w:rPr>
              <w:t>CLO2</w:t>
            </w:r>
          </w:p>
          <w:p w14:paraId="7D5CAA79" w14:textId="77777777" w:rsidR="00110191" w:rsidRPr="00F62948" w:rsidRDefault="00110191" w:rsidP="00CB653C">
            <w:pPr>
              <w:jc w:val="center"/>
              <w:rPr>
                <w:b/>
                <w:bCs/>
                <w:lang w:val="de-DE"/>
              </w:rPr>
            </w:pPr>
            <w:r w:rsidRPr="00F62948">
              <w:rPr>
                <w:b/>
                <w:bCs/>
                <w:lang w:val="de-DE"/>
              </w:rPr>
              <w:t>CLO3</w:t>
            </w:r>
          </w:p>
          <w:p w14:paraId="6704E0A3" w14:textId="77777777" w:rsidR="00110191" w:rsidRPr="00F62948" w:rsidRDefault="00110191" w:rsidP="00CB653C">
            <w:pPr>
              <w:pStyle w:val="NormalWeb"/>
              <w:spacing w:before="0" w:beforeAutospacing="0" w:after="0" w:afterAutospacing="0"/>
              <w:jc w:val="center"/>
              <w:rPr>
                <w:bCs/>
                <w:color w:val="auto"/>
                <w:lang w:val="vi-VN"/>
              </w:rPr>
            </w:pPr>
          </w:p>
        </w:tc>
        <w:tc>
          <w:tcPr>
            <w:tcW w:w="421" w:type="pct"/>
            <w:tcMar>
              <w:left w:w="28" w:type="dxa"/>
              <w:right w:w="28" w:type="dxa"/>
            </w:tcMar>
          </w:tcPr>
          <w:p w14:paraId="412AB0A5"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p w14:paraId="1DC78535"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4</w:t>
            </w:r>
          </w:p>
        </w:tc>
        <w:tc>
          <w:tcPr>
            <w:tcW w:w="490" w:type="pct"/>
            <w:tcMar>
              <w:left w:w="28" w:type="dxa"/>
              <w:right w:w="28" w:type="dxa"/>
            </w:tcMar>
          </w:tcPr>
          <w:p w14:paraId="0A4DFEE0" w14:textId="77777777" w:rsidR="00110191" w:rsidRPr="00F62948" w:rsidRDefault="00110191" w:rsidP="00CB653C">
            <w:pPr>
              <w:tabs>
                <w:tab w:val="left" w:pos="426"/>
              </w:tabs>
              <w:rPr>
                <w:bCs/>
              </w:rPr>
            </w:pPr>
            <w:r w:rsidRPr="00F62948">
              <w:rPr>
                <w:bCs/>
              </w:rPr>
              <w:t>Thuyết giảng.</w:t>
            </w:r>
          </w:p>
          <w:p w14:paraId="6D3788D3" w14:textId="77777777" w:rsidR="00110191" w:rsidRPr="00F62948" w:rsidRDefault="00110191" w:rsidP="00CB653C">
            <w:pPr>
              <w:tabs>
                <w:tab w:val="left" w:pos="426"/>
              </w:tabs>
              <w:jc w:val="both"/>
              <w:rPr>
                <w:bCs/>
              </w:rPr>
            </w:pPr>
            <w:r w:rsidRPr="00F62948">
              <w:rPr>
                <w:bCs/>
              </w:rPr>
              <w:t>Đàm thoại</w:t>
            </w:r>
          </w:p>
          <w:p w14:paraId="0689025D"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512C5910" w14:textId="77777777" w:rsidR="00110191" w:rsidRPr="00F62948" w:rsidRDefault="00110191" w:rsidP="00CB653C">
            <w:pPr>
              <w:pStyle w:val="NormalWeb"/>
              <w:spacing w:before="0" w:beforeAutospacing="0" w:after="0" w:afterAutospacing="0"/>
              <w:rPr>
                <w:bCs/>
                <w:color w:val="auto"/>
              </w:rPr>
            </w:pPr>
            <w:r w:rsidRPr="00F62948">
              <w:rPr>
                <w:bCs/>
                <w:color w:val="auto"/>
                <w:lang w:val="de-DE"/>
              </w:rPr>
              <w:t>Nhận xét hoặc rubric</w:t>
            </w:r>
          </w:p>
        </w:tc>
      </w:tr>
      <w:tr w:rsidR="003A33CD" w:rsidRPr="00F62948" w14:paraId="6A6784B3" w14:textId="77777777" w:rsidTr="009121D6">
        <w:trPr>
          <w:cantSplit/>
          <w:trHeight w:val="70"/>
        </w:trPr>
        <w:tc>
          <w:tcPr>
            <w:tcW w:w="421" w:type="pct"/>
            <w:vMerge/>
            <w:shd w:val="clear" w:color="auto" w:fill="auto"/>
            <w:tcMar>
              <w:left w:w="28" w:type="dxa"/>
              <w:right w:w="28" w:type="dxa"/>
            </w:tcMar>
            <w:vAlign w:val="center"/>
          </w:tcPr>
          <w:p w14:paraId="171A139B" w14:textId="77777777" w:rsidR="00110191" w:rsidRPr="00F62948" w:rsidRDefault="00110191" w:rsidP="00CB653C">
            <w:pPr>
              <w:rPr>
                <w:b/>
                <w:bCs/>
                <w:lang w:val="de-DE"/>
              </w:rPr>
            </w:pPr>
          </w:p>
        </w:tc>
        <w:tc>
          <w:tcPr>
            <w:tcW w:w="2799" w:type="pct"/>
            <w:shd w:val="clear" w:color="auto" w:fill="auto"/>
            <w:tcMar>
              <w:left w:w="28" w:type="dxa"/>
              <w:right w:w="28" w:type="dxa"/>
            </w:tcMar>
            <w:vAlign w:val="center"/>
          </w:tcPr>
          <w:p w14:paraId="5E6EDA8D" w14:textId="77777777" w:rsidR="00110191" w:rsidRPr="00F62948" w:rsidRDefault="00110191"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5DC34ABB" w14:textId="7139D6A6" w:rsidR="00110191" w:rsidRPr="00F62948" w:rsidRDefault="00110191" w:rsidP="00CD5E22">
            <w:pPr>
              <w:numPr>
                <w:ilvl w:val="0"/>
                <w:numId w:val="357"/>
              </w:numPr>
              <w:tabs>
                <w:tab w:val="left" w:pos="426"/>
              </w:tabs>
              <w:ind w:left="426" w:hanging="426"/>
              <w:jc w:val="both"/>
              <w:rPr>
                <w:bCs/>
              </w:rPr>
            </w:pPr>
            <w:r w:rsidRPr="00F62948">
              <w:rPr>
                <w:b/>
                <w:bCs/>
              </w:rPr>
              <w:t>BT3:</w:t>
            </w:r>
            <w:r w:rsidRPr="00F62948">
              <w:rPr>
                <w:bCs/>
              </w:rPr>
              <w:t xml:space="preserve"> Nhóm đóng kịch khoảng 10ph về tình huống giao tiếp với KH về đơn hàng FOB</w:t>
            </w:r>
          </w:p>
        </w:tc>
        <w:tc>
          <w:tcPr>
            <w:tcW w:w="420" w:type="pct"/>
            <w:shd w:val="clear" w:color="auto" w:fill="auto"/>
            <w:tcMar>
              <w:left w:w="28" w:type="dxa"/>
              <w:right w:w="28" w:type="dxa"/>
            </w:tcMar>
          </w:tcPr>
          <w:p w14:paraId="2816DD46" w14:textId="77777777" w:rsidR="00110191" w:rsidRPr="00F62948" w:rsidRDefault="00110191" w:rsidP="00CB653C">
            <w:pPr>
              <w:jc w:val="center"/>
              <w:rPr>
                <w:b/>
                <w:bCs/>
                <w:lang w:val="de-DE"/>
              </w:rPr>
            </w:pPr>
            <w:r w:rsidRPr="00F62948">
              <w:rPr>
                <w:b/>
                <w:bCs/>
                <w:lang w:val="de-DE"/>
              </w:rPr>
              <w:t>CLO1</w:t>
            </w:r>
          </w:p>
          <w:p w14:paraId="10338B24" w14:textId="77777777" w:rsidR="00110191" w:rsidRPr="00F62948" w:rsidRDefault="00110191" w:rsidP="00CB653C">
            <w:pPr>
              <w:jc w:val="center"/>
              <w:rPr>
                <w:b/>
                <w:bCs/>
                <w:lang w:val="de-DE"/>
              </w:rPr>
            </w:pPr>
            <w:r w:rsidRPr="00F62948">
              <w:rPr>
                <w:b/>
                <w:bCs/>
                <w:lang w:val="de-DE"/>
              </w:rPr>
              <w:t>CLO2</w:t>
            </w:r>
          </w:p>
          <w:p w14:paraId="2F33EBC5" w14:textId="440784D9" w:rsidR="00110191" w:rsidRPr="00F62948" w:rsidRDefault="00110191" w:rsidP="009121D6">
            <w:pPr>
              <w:jc w:val="center"/>
              <w:rPr>
                <w:b/>
                <w:bCs/>
                <w:lang w:val="de-DE"/>
              </w:rPr>
            </w:pPr>
            <w:r w:rsidRPr="00F62948">
              <w:rPr>
                <w:b/>
                <w:bCs/>
                <w:lang w:val="de-DE"/>
              </w:rPr>
              <w:t>CLO3</w:t>
            </w:r>
          </w:p>
        </w:tc>
        <w:tc>
          <w:tcPr>
            <w:tcW w:w="421" w:type="pct"/>
            <w:tcMar>
              <w:left w:w="28" w:type="dxa"/>
              <w:right w:w="28" w:type="dxa"/>
            </w:tcMar>
          </w:tcPr>
          <w:p w14:paraId="75E8ABF8"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p w14:paraId="7A1A4D44"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4</w:t>
            </w:r>
          </w:p>
        </w:tc>
        <w:tc>
          <w:tcPr>
            <w:tcW w:w="490" w:type="pct"/>
            <w:tcMar>
              <w:left w:w="28" w:type="dxa"/>
              <w:right w:w="28" w:type="dxa"/>
            </w:tcMar>
          </w:tcPr>
          <w:p w14:paraId="5E13136D"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1CDD21D4"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10B631A1" w14:textId="77777777" w:rsidTr="009121D6">
        <w:trPr>
          <w:cantSplit/>
          <w:trHeight w:val="662"/>
        </w:trPr>
        <w:tc>
          <w:tcPr>
            <w:tcW w:w="421" w:type="pct"/>
            <w:vMerge w:val="restart"/>
            <w:shd w:val="clear" w:color="auto" w:fill="auto"/>
            <w:tcMar>
              <w:left w:w="28" w:type="dxa"/>
              <w:right w:w="28" w:type="dxa"/>
            </w:tcMar>
            <w:vAlign w:val="center"/>
          </w:tcPr>
          <w:p w14:paraId="205ABA32" w14:textId="77777777" w:rsidR="00110191" w:rsidRPr="00F62948" w:rsidRDefault="00110191" w:rsidP="00CB653C">
            <w:pPr>
              <w:rPr>
                <w:b/>
                <w:bCs/>
                <w:lang w:val="de-DE"/>
              </w:rPr>
            </w:pPr>
            <w:r w:rsidRPr="00F62948">
              <w:rPr>
                <w:b/>
                <w:bCs/>
                <w:lang w:val="de-DE"/>
              </w:rPr>
              <w:t>7</w:t>
            </w:r>
          </w:p>
        </w:tc>
        <w:tc>
          <w:tcPr>
            <w:tcW w:w="2799" w:type="pct"/>
            <w:shd w:val="clear" w:color="auto" w:fill="auto"/>
            <w:tcMar>
              <w:left w:w="28" w:type="dxa"/>
              <w:right w:w="28" w:type="dxa"/>
            </w:tcMar>
            <w:vAlign w:val="center"/>
          </w:tcPr>
          <w:p w14:paraId="1A5A903A" w14:textId="4A2162D4" w:rsidR="00110191" w:rsidRPr="00F62948" w:rsidRDefault="00110191" w:rsidP="00CB653C">
            <w:pPr>
              <w:jc w:val="both"/>
              <w:rPr>
                <w:b/>
                <w:bCs/>
                <w:i/>
              </w:rPr>
            </w:pPr>
            <w:r w:rsidRPr="00F62948">
              <w:rPr>
                <w:b/>
                <w:bCs/>
                <w:i/>
              </w:rPr>
              <w:t xml:space="preserve">Chương 7: Kỹ thuật đàm phán hợp đồng nhập khẩu nguyên phụ liệu </w:t>
            </w:r>
            <w:r w:rsidRPr="00F62948">
              <w:rPr>
                <w:b/>
              </w:rPr>
              <w:t>(2/0/4)</w:t>
            </w:r>
            <w:r w:rsidRPr="00F62948">
              <w:rPr>
                <w:b/>
                <w:bCs/>
                <w:i/>
              </w:rPr>
              <w:t xml:space="preserve">                                             </w:t>
            </w:r>
          </w:p>
        </w:tc>
        <w:tc>
          <w:tcPr>
            <w:tcW w:w="420" w:type="pct"/>
            <w:shd w:val="clear" w:color="auto" w:fill="auto"/>
            <w:tcMar>
              <w:left w:w="28" w:type="dxa"/>
              <w:right w:w="28" w:type="dxa"/>
            </w:tcMar>
          </w:tcPr>
          <w:p w14:paraId="1F5BB479" w14:textId="77777777" w:rsidR="00110191" w:rsidRPr="00F62948" w:rsidRDefault="00110191" w:rsidP="00CB653C">
            <w:pPr>
              <w:pStyle w:val="NormalWeb"/>
              <w:spacing w:before="0" w:beforeAutospacing="0" w:after="0" w:afterAutospacing="0"/>
              <w:jc w:val="center"/>
              <w:rPr>
                <w:bCs/>
                <w:color w:val="auto"/>
              </w:rPr>
            </w:pPr>
          </w:p>
        </w:tc>
        <w:tc>
          <w:tcPr>
            <w:tcW w:w="421" w:type="pct"/>
            <w:tcMar>
              <w:left w:w="28" w:type="dxa"/>
              <w:right w:w="28" w:type="dxa"/>
            </w:tcMar>
          </w:tcPr>
          <w:p w14:paraId="1C2750AA" w14:textId="77777777" w:rsidR="00110191" w:rsidRPr="00F62948" w:rsidRDefault="00110191" w:rsidP="00CB653C">
            <w:pPr>
              <w:pStyle w:val="NormalWeb"/>
              <w:spacing w:before="0" w:beforeAutospacing="0" w:after="0" w:afterAutospacing="0"/>
              <w:jc w:val="center"/>
              <w:rPr>
                <w:bCs/>
                <w:color w:val="auto"/>
              </w:rPr>
            </w:pPr>
          </w:p>
        </w:tc>
        <w:tc>
          <w:tcPr>
            <w:tcW w:w="490" w:type="pct"/>
            <w:tcMar>
              <w:left w:w="28" w:type="dxa"/>
              <w:right w:w="28" w:type="dxa"/>
            </w:tcMar>
          </w:tcPr>
          <w:p w14:paraId="2B4E40E8"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741CD221"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759B3DBA" w14:textId="77777777" w:rsidTr="009121D6">
        <w:trPr>
          <w:cantSplit/>
          <w:trHeight w:val="662"/>
        </w:trPr>
        <w:tc>
          <w:tcPr>
            <w:tcW w:w="421" w:type="pct"/>
            <w:vMerge/>
            <w:shd w:val="clear" w:color="auto" w:fill="auto"/>
            <w:tcMar>
              <w:left w:w="28" w:type="dxa"/>
              <w:right w:w="28" w:type="dxa"/>
            </w:tcMar>
            <w:vAlign w:val="center"/>
          </w:tcPr>
          <w:p w14:paraId="389AA7DC" w14:textId="77777777" w:rsidR="00110191" w:rsidRPr="00F62948" w:rsidRDefault="00110191" w:rsidP="00CD5E22">
            <w:pPr>
              <w:numPr>
                <w:ilvl w:val="0"/>
                <w:numId w:val="511"/>
              </w:numPr>
              <w:ind w:left="0" w:firstLine="432"/>
              <w:rPr>
                <w:bCs/>
                <w:lang w:val="de-DE"/>
              </w:rPr>
            </w:pPr>
          </w:p>
        </w:tc>
        <w:tc>
          <w:tcPr>
            <w:tcW w:w="2799" w:type="pct"/>
            <w:shd w:val="clear" w:color="auto" w:fill="auto"/>
            <w:tcMar>
              <w:left w:w="28" w:type="dxa"/>
              <w:right w:w="28" w:type="dxa"/>
            </w:tcMar>
            <w:vAlign w:val="center"/>
          </w:tcPr>
          <w:p w14:paraId="20266982" w14:textId="77777777" w:rsidR="00110191" w:rsidRPr="00F62948" w:rsidRDefault="00110191"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7CAA57BF" w14:textId="77777777" w:rsidR="00110191" w:rsidRPr="00F62948" w:rsidRDefault="00110191" w:rsidP="00CB653C">
            <w:pPr>
              <w:jc w:val="both"/>
              <w:rPr>
                <w:b/>
                <w:bCs/>
              </w:rPr>
            </w:pPr>
            <w:r w:rsidRPr="00F62948">
              <w:rPr>
                <w:b/>
                <w:bCs/>
                <w:lang w:val="de-DE"/>
              </w:rPr>
              <w:t>Nội dung GD lý thuyết:</w:t>
            </w:r>
          </w:p>
          <w:p w14:paraId="2DF52B15" w14:textId="77777777" w:rsidR="00110191" w:rsidRPr="00F62948" w:rsidRDefault="00110191" w:rsidP="00CD5E22">
            <w:pPr>
              <w:numPr>
                <w:ilvl w:val="0"/>
                <w:numId w:val="358"/>
              </w:numPr>
              <w:tabs>
                <w:tab w:val="left" w:pos="426"/>
              </w:tabs>
              <w:ind w:left="426" w:hanging="426"/>
              <w:rPr>
                <w:bCs/>
              </w:rPr>
            </w:pPr>
            <w:r w:rsidRPr="00F62948">
              <w:rPr>
                <w:bCs/>
              </w:rPr>
              <w:t>Ôn tập/lược lại những đặc điểm chính của hoạt động nhập khẩu nguyên phụ liệu (NPL);</w:t>
            </w:r>
          </w:p>
          <w:p w14:paraId="31827F4D" w14:textId="77777777" w:rsidR="00110191" w:rsidRPr="00F62948" w:rsidRDefault="00110191" w:rsidP="00CD5E22">
            <w:pPr>
              <w:numPr>
                <w:ilvl w:val="0"/>
                <w:numId w:val="358"/>
              </w:numPr>
              <w:tabs>
                <w:tab w:val="left" w:pos="426"/>
              </w:tabs>
              <w:ind w:left="426" w:hanging="426"/>
              <w:rPr>
                <w:bCs/>
              </w:rPr>
            </w:pPr>
            <w:r w:rsidRPr="00F62948">
              <w:rPr>
                <w:bCs/>
              </w:rPr>
              <w:t>Kỹ thuật đàm phán hợp đồng nhập khẩu NPL;</w:t>
            </w:r>
          </w:p>
          <w:p w14:paraId="765A6910" w14:textId="77777777" w:rsidR="00110191" w:rsidRPr="00F62948" w:rsidRDefault="00110191" w:rsidP="00CD5E22">
            <w:pPr>
              <w:numPr>
                <w:ilvl w:val="0"/>
                <w:numId w:val="358"/>
              </w:numPr>
              <w:tabs>
                <w:tab w:val="left" w:pos="426"/>
              </w:tabs>
              <w:ind w:left="426" w:hanging="426"/>
              <w:rPr>
                <w:bCs/>
              </w:rPr>
            </w:pPr>
            <w:r w:rsidRPr="00F62948">
              <w:rPr>
                <w:bCs/>
              </w:rPr>
              <w:t>Những kinh nghiệm / lưu ý trong đàm phán hợp đồng nhập khẩu NPL.</w:t>
            </w:r>
          </w:p>
          <w:p w14:paraId="057D7E95" w14:textId="77777777" w:rsidR="00110191" w:rsidRPr="00F62948" w:rsidRDefault="00110191" w:rsidP="00CD5E22">
            <w:pPr>
              <w:numPr>
                <w:ilvl w:val="0"/>
                <w:numId w:val="358"/>
              </w:numPr>
              <w:tabs>
                <w:tab w:val="left" w:pos="426"/>
              </w:tabs>
              <w:ind w:left="426" w:hanging="426"/>
              <w:jc w:val="both"/>
              <w:rPr>
                <w:bCs/>
              </w:rPr>
            </w:pPr>
            <w:r w:rsidRPr="00F62948">
              <w:rPr>
                <w:bCs/>
              </w:rPr>
              <w:t>Nghiên cứu trường hợp. Giảng viên giao nhiệm vụ cho nhóm sinh viên đọc hoặc xem (nếu có video clip), thuyết trình giải pháp.</w:t>
            </w:r>
          </w:p>
          <w:p w14:paraId="3A6DBFAB" w14:textId="77777777" w:rsidR="00110191" w:rsidRPr="00F62948" w:rsidRDefault="00110191" w:rsidP="00CB653C">
            <w:pPr>
              <w:rPr>
                <w:sz w:val="26"/>
                <w:szCs w:val="26"/>
              </w:rPr>
            </w:pPr>
            <w:r w:rsidRPr="00F62948">
              <w:rPr>
                <w:bCs/>
              </w:rPr>
              <w:t>Hoặc mời 1-2 cán bộ kinh doanh hàng may mặc từng đàm phán hợp đồng nhập NPL từ doanh nghiệp dự lớp và trao đổi với sinh viên. Giảng viên cần thống nhất chi tiết về phạm vi và cách trao đổi sinh viên với khách mời.</w:t>
            </w:r>
          </w:p>
        </w:tc>
        <w:tc>
          <w:tcPr>
            <w:tcW w:w="420" w:type="pct"/>
            <w:shd w:val="clear" w:color="auto" w:fill="auto"/>
            <w:tcMar>
              <w:left w:w="28" w:type="dxa"/>
              <w:right w:w="28" w:type="dxa"/>
            </w:tcMar>
          </w:tcPr>
          <w:p w14:paraId="1F5EDD0A" w14:textId="77777777" w:rsidR="00110191" w:rsidRPr="00F62948" w:rsidRDefault="00110191" w:rsidP="00CB653C">
            <w:pPr>
              <w:jc w:val="center"/>
              <w:rPr>
                <w:b/>
                <w:bCs/>
                <w:lang w:val="de-DE"/>
              </w:rPr>
            </w:pPr>
            <w:r w:rsidRPr="00F62948">
              <w:rPr>
                <w:b/>
                <w:bCs/>
                <w:lang w:val="de-DE"/>
              </w:rPr>
              <w:t>CLO1</w:t>
            </w:r>
          </w:p>
          <w:p w14:paraId="15527AEA" w14:textId="77777777" w:rsidR="00110191" w:rsidRPr="00F62948" w:rsidRDefault="00110191" w:rsidP="00CB653C">
            <w:pPr>
              <w:jc w:val="center"/>
              <w:rPr>
                <w:b/>
                <w:bCs/>
                <w:lang w:val="de-DE"/>
              </w:rPr>
            </w:pPr>
            <w:r w:rsidRPr="00F62948">
              <w:rPr>
                <w:b/>
                <w:bCs/>
                <w:lang w:val="de-DE"/>
              </w:rPr>
              <w:t>CLO2</w:t>
            </w:r>
          </w:p>
          <w:p w14:paraId="184211EA" w14:textId="77777777" w:rsidR="00110191" w:rsidRPr="00F62948" w:rsidRDefault="00110191" w:rsidP="00CB653C">
            <w:pPr>
              <w:jc w:val="center"/>
              <w:rPr>
                <w:b/>
                <w:bCs/>
                <w:lang w:val="de-DE"/>
              </w:rPr>
            </w:pPr>
            <w:r w:rsidRPr="00F62948">
              <w:rPr>
                <w:b/>
                <w:bCs/>
                <w:lang w:val="de-DE"/>
              </w:rPr>
              <w:t>CLO3</w:t>
            </w:r>
          </w:p>
          <w:p w14:paraId="39B60C9C" w14:textId="77777777" w:rsidR="00110191" w:rsidRPr="00F62948" w:rsidRDefault="00110191" w:rsidP="00CB653C">
            <w:pPr>
              <w:tabs>
                <w:tab w:val="left" w:pos="4111"/>
              </w:tabs>
              <w:jc w:val="center"/>
              <w:rPr>
                <w:b/>
                <w:bCs/>
                <w:lang w:val="de-DE"/>
              </w:rPr>
            </w:pPr>
          </w:p>
        </w:tc>
        <w:tc>
          <w:tcPr>
            <w:tcW w:w="421" w:type="pct"/>
            <w:tcMar>
              <w:left w:w="28" w:type="dxa"/>
              <w:right w:w="28" w:type="dxa"/>
            </w:tcMar>
          </w:tcPr>
          <w:p w14:paraId="180E84E8"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p w14:paraId="000D6FA8"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4</w:t>
            </w:r>
          </w:p>
        </w:tc>
        <w:tc>
          <w:tcPr>
            <w:tcW w:w="490" w:type="pct"/>
            <w:tcMar>
              <w:left w:w="28" w:type="dxa"/>
              <w:right w:w="28" w:type="dxa"/>
            </w:tcMar>
          </w:tcPr>
          <w:p w14:paraId="1E813C6D"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 xml:space="preserve">Phương </w:t>
            </w:r>
            <w:proofErr w:type="spellStart"/>
            <w:r w:rsidRPr="00F62948">
              <w:rPr>
                <w:bCs/>
                <w:color w:val="auto"/>
              </w:rPr>
              <w:t>pháp</w:t>
            </w:r>
            <w:proofErr w:type="spellEnd"/>
            <w:r w:rsidRPr="00F62948">
              <w:rPr>
                <w:bCs/>
                <w:color w:val="auto"/>
              </w:rPr>
              <w:t xml:space="preserve"> </w:t>
            </w:r>
            <w:proofErr w:type="spellStart"/>
            <w:r w:rsidRPr="00F62948">
              <w:rPr>
                <w:bCs/>
                <w:color w:val="auto"/>
              </w:rPr>
              <w:t>đóng</w:t>
            </w:r>
            <w:proofErr w:type="spellEnd"/>
            <w:r w:rsidRPr="00F62948">
              <w:rPr>
                <w:bCs/>
                <w:color w:val="auto"/>
              </w:rPr>
              <w:t xml:space="preserve"> </w:t>
            </w:r>
            <w:proofErr w:type="spellStart"/>
            <w:r w:rsidRPr="00F62948">
              <w:rPr>
                <w:bCs/>
                <w:color w:val="auto"/>
              </w:rPr>
              <w:t>vai</w:t>
            </w:r>
            <w:proofErr w:type="spellEnd"/>
          </w:p>
          <w:p w14:paraId="5EF7E482" w14:textId="77777777" w:rsidR="00110191" w:rsidRPr="00F62948" w:rsidRDefault="00110191" w:rsidP="00CB653C">
            <w:pPr>
              <w:pStyle w:val="NormalWeb"/>
              <w:spacing w:before="0" w:beforeAutospacing="0" w:after="0" w:afterAutospacing="0"/>
              <w:jc w:val="center"/>
              <w:rPr>
                <w:bCs/>
                <w:color w:val="auto"/>
              </w:rPr>
            </w:pPr>
            <w:proofErr w:type="spellStart"/>
            <w:r w:rsidRPr="00F62948">
              <w:rPr>
                <w:bCs/>
                <w:color w:val="auto"/>
              </w:rPr>
              <w:t>kịch</w:t>
            </w:r>
            <w:proofErr w:type="spellEnd"/>
            <w:r w:rsidRPr="00F62948">
              <w:rPr>
                <w:bCs/>
                <w:color w:val="auto"/>
              </w:rPr>
              <w:t xml:space="preserve"> </w:t>
            </w:r>
            <w:proofErr w:type="spellStart"/>
            <w:r w:rsidRPr="00F62948">
              <w:rPr>
                <w:bCs/>
                <w:color w:val="auto"/>
              </w:rPr>
              <w:t>diễn</w:t>
            </w:r>
            <w:proofErr w:type="spellEnd"/>
            <w:r w:rsidRPr="00F62948">
              <w:rPr>
                <w:bCs/>
                <w:color w:val="auto"/>
              </w:rPr>
              <w:t xml:space="preserve"> </w:t>
            </w:r>
            <w:proofErr w:type="spellStart"/>
            <w:r w:rsidRPr="00F62948">
              <w:rPr>
                <w:bCs/>
                <w:color w:val="auto"/>
              </w:rPr>
              <w:t>các</w:t>
            </w:r>
            <w:proofErr w:type="spellEnd"/>
            <w:r w:rsidRPr="00F62948">
              <w:rPr>
                <w:bCs/>
                <w:color w:val="auto"/>
              </w:rPr>
              <w:t xml:space="preserve"> </w:t>
            </w:r>
            <w:proofErr w:type="spellStart"/>
            <w:r w:rsidRPr="00F62948">
              <w:rPr>
                <w:bCs/>
                <w:color w:val="auto"/>
              </w:rPr>
              <w:t>vở</w:t>
            </w:r>
            <w:proofErr w:type="spellEnd"/>
            <w:r w:rsidRPr="00F62948">
              <w:rPr>
                <w:bCs/>
                <w:color w:val="auto"/>
              </w:rPr>
              <w:t xml:space="preserve"> </w:t>
            </w:r>
            <w:proofErr w:type="spellStart"/>
            <w:r w:rsidRPr="00F62948">
              <w:rPr>
                <w:bCs/>
                <w:color w:val="auto"/>
              </w:rPr>
              <w:t>kịch</w:t>
            </w:r>
            <w:proofErr w:type="spellEnd"/>
            <w:r w:rsidRPr="00F62948">
              <w:rPr>
                <w:bCs/>
                <w:color w:val="auto"/>
              </w:rPr>
              <w:t xml:space="preserve"> </w:t>
            </w:r>
            <w:proofErr w:type="spellStart"/>
            <w:r w:rsidRPr="00F62948">
              <w:rPr>
                <w:bCs/>
                <w:color w:val="auto"/>
              </w:rPr>
              <w:t>ngắn</w:t>
            </w:r>
            <w:proofErr w:type="spellEnd"/>
          </w:p>
        </w:tc>
        <w:tc>
          <w:tcPr>
            <w:tcW w:w="449" w:type="pct"/>
            <w:tcMar>
              <w:left w:w="28" w:type="dxa"/>
              <w:right w:w="28" w:type="dxa"/>
            </w:tcMar>
          </w:tcPr>
          <w:p w14:paraId="67063E91" w14:textId="77777777" w:rsidR="00110191" w:rsidRPr="00F62948" w:rsidRDefault="00110191" w:rsidP="00CB653C">
            <w:pPr>
              <w:pStyle w:val="NormalWeb"/>
              <w:spacing w:before="0" w:beforeAutospacing="0" w:after="0" w:afterAutospacing="0"/>
              <w:rPr>
                <w:bCs/>
                <w:color w:val="auto"/>
              </w:rPr>
            </w:pPr>
            <w:r w:rsidRPr="00F62948">
              <w:rPr>
                <w:bCs/>
                <w:color w:val="auto"/>
                <w:lang w:val="de-DE"/>
              </w:rPr>
              <w:t>Nhận xét hoặc rubric</w:t>
            </w:r>
          </w:p>
        </w:tc>
      </w:tr>
      <w:tr w:rsidR="003A33CD" w:rsidRPr="00F62948" w14:paraId="67E05E4E" w14:textId="77777777" w:rsidTr="009121D6">
        <w:trPr>
          <w:cantSplit/>
          <w:trHeight w:val="662"/>
        </w:trPr>
        <w:tc>
          <w:tcPr>
            <w:tcW w:w="421" w:type="pct"/>
            <w:vMerge/>
            <w:shd w:val="clear" w:color="auto" w:fill="auto"/>
            <w:tcMar>
              <w:left w:w="28" w:type="dxa"/>
              <w:right w:w="28" w:type="dxa"/>
            </w:tcMar>
            <w:vAlign w:val="center"/>
          </w:tcPr>
          <w:p w14:paraId="5F9C0ED7" w14:textId="77777777" w:rsidR="00110191" w:rsidRPr="00F62948" w:rsidRDefault="00110191" w:rsidP="00CD5E22">
            <w:pPr>
              <w:numPr>
                <w:ilvl w:val="0"/>
                <w:numId w:val="356"/>
              </w:numPr>
              <w:ind w:left="0" w:firstLine="432"/>
              <w:rPr>
                <w:bCs/>
                <w:lang w:val="de-DE"/>
              </w:rPr>
            </w:pPr>
          </w:p>
        </w:tc>
        <w:tc>
          <w:tcPr>
            <w:tcW w:w="2799" w:type="pct"/>
            <w:shd w:val="clear" w:color="auto" w:fill="auto"/>
            <w:tcMar>
              <w:left w:w="28" w:type="dxa"/>
              <w:right w:w="28" w:type="dxa"/>
            </w:tcMar>
            <w:vAlign w:val="center"/>
          </w:tcPr>
          <w:p w14:paraId="00F23B21" w14:textId="77777777" w:rsidR="00110191" w:rsidRPr="00F62948" w:rsidRDefault="00110191"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67D31F7A" w14:textId="77777777" w:rsidR="00110191" w:rsidRPr="00F62948" w:rsidRDefault="00110191" w:rsidP="00CD5E22">
            <w:pPr>
              <w:numPr>
                <w:ilvl w:val="0"/>
                <w:numId w:val="357"/>
              </w:numPr>
              <w:tabs>
                <w:tab w:val="left" w:pos="426"/>
              </w:tabs>
              <w:ind w:left="426" w:hanging="426"/>
              <w:jc w:val="both"/>
              <w:rPr>
                <w:bCs/>
              </w:rPr>
            </w:pPr>
            <w:r w:rsidRPr="00F62948">
              <w:rPr>
                <w:bCs/>
              </w:rPr>
              <w:t>BT4: Nhóm đóng kịch khoảng 10ph về tình huống giao tiếp với NCC về NPL.</w:t>
            </w:r>
          </w:p>
        </w:tc>
        <w:tc>
          <w:tcPr>
            <w:tcW w:w="420" w:type="pct"/>
            <w:shd w:val="clear" w:color="auto" w:fill="auto"/>
            <w:tcMar>
              <w:left w:w="28" w:type="dxa"/>
              <w:right w:w="28" w:type="dxa"/>
            </w:tcMar>
          </w:tcPr>
          <w:p w14:paraId="296B77E5" w14:textId="77777777" w:rsidR="00110191" w:rsidRPr="00F62948" w:rsidRDefault="00110191" w:rsidP="00CB653C">
            <w:pPr>
              <w:jc w:val="center"/>
              <w:rPr>
                <w:b/>
                <w:bCs/>
                <w:lang w:val="de-DE"/>
              </w:rPr>
            </w:pPr>
            <w:r w:rsidRPr="00F62948">
              <w:rPr>
                <w:b/>
                <w:bCs/>
                <w:lang w:val="de-DE"/>
              </w:rPr>
              <w:t>CLO1</w:t>
            </w:r>
          </w:p>
          <w:p w14:paraId="1AE352B4" w14:textId="77777777" w:rsidR="00110191" w:rsidRPr="00F62948" w:rsidRDefault="00110191" w:rsidP="00CB653C">
            <w:pPr>
              <w:jc w:val="center"/>
              <w:rPr>
                <w:b/>
                <w:bCs/>
                <w:lang w:val="de-DE"/>
              </w:rPr>
            </w:pPr>
            <w:r w:rsidRPr="00F62948">
              <w:rPr>
                <w:b/>
                <w:bCs/>
                <w:lang w:val="de-DE"/>
              </w:rPr>
              <w:t>CLO2</w:t>
            </w:r>
          </w:p>
          <w:p w14:paraId="1DE873F2" w14:textId="77777777" w:rsidR="00110191" w:rsidRPr="00F62948" w:rsidRDefault="00110191" w:rsidP="00CB653C">
            <w:pPr>
              <w:jc w:val="center"/>
              <w:rPr>
                <w:b/>
                <w:bCs/>
                <w:lang w:val="de-DE"/>
              </w:rPr>
            </w:pPr>
            <w:r w:rsidRPr="00F62948">
              <w:rPr>
                <w:b/>
                <w:bCs/>
                <w:lang w:val="de-DE"/>
              </w:rPr>
              <w:t>CLO3</w:t>
            </w:r>
          </w:p>
          <w:p w14:paraId="79B4D95C" w14:textId="77777777" w:rsidR="00110191" w:rsidRPr="00F62948" w:rsidRDefault="00110191" w:rsidP="00CB653C">
            <w:pPr>
              <w:jc w:val="center"/>
              <w:rPr>
                <w:b/>
                <w:bCs/>
                <w:lang w:val="de-DE"/>
              </w:rPr>
            </w:pPr>
          </w:p>
        </w:tc>
        <w:tc>
          <w:tcPr>
            <w:tcW w:w="421" w:type="pct"/>
            <w:tcMar>
              <w:left w:w="28" w:type="dxa"/>
              <w:right w:w="28" w:type="dxa"/>
            </w:tcMar>
          </w:tcPr>
          <w:p w14:paraId="2A03A572"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p w14:paraId="68EEC62D"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4</w:t>
            </w:r>
          </w:p>
        </w:tc>
        <w:tc>
          <w:tcPr>
            <w:tcW w:w="490" w:type="pct"/>
            <w:tcMar>
              <w:left w:w="28" w:type="dxa"/>
              <w:right w:w="28" w:type="dxa"/>
            </w:tcMar>
          </w:tcPr>
          <w:p w14:paraId="2B359C4B"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42B9AAF5" w14:textId="77777777" w:rsidR="00110191" w:rsidRPr="00F62948" w:rsidRDefault="00110191" w:rsidP="00CB653C">
            <w:pPr>
              <w:pStyle w:val="NormalWeb"/>
              <w:spacing w:before="0" w:beforeAutospacing="0" w:after="0" w:afterAutospacing="0"/>
              <w:rPr>
                <w:bCs/>
                <w:color w:val="auto"/>
              </w:rPr>
            </w:pPr>
          </w:p>
        </w:tc>
      </w:tr>
      <w:tr w:rsidR="003A33CD" w:rsidRPr="00F62948" w14:paraId="6AD8B473" w14:textId="77777777" w:rsidTr="009121D6">
        <w:trPr>
          <w:cantSplit/>
          <w:trHeight w:val="662"/>
        </w:trPr>
        <w:tc>
          <w:tcPr>
            <w:tcW w:w="421" w:type="pct"/>
            <w:vMerge w:val="restart"/>
            <w:shd w:val="clear" w:color="auto" w:fill="auto"/>
            <w:tcMar>
              <w:left w:w="28" w:type="dxa"/>
              <w:right w:w="28" w:type="dxa"/>
            </w:tcMar>
            <w:vAlign w:val="center"/>
          </w:tcPr>
          <w:p w14:paraId="258EC65B" w14:textId="77777777" w:rsidR="00110191" w:rsidRPr="00F62948" w:rsidRDefault="00110191" w:rsidP="00CB653C">
            <w:pPr>
              <w:rPr>
                <w:bCs/>
                <w:lang w:val="de-DE"/>
              </w:rPr>
            </w:pPr>
            <w:r w:rsidRPr="00F62948">
              <w:rPr>
                <w:bCs/>
                <w:lang w:val="de-DE"/>
              </w:rPr>
              <w:t>8</w:t>
            </w:r>
          </w:p>
        </w:tc>
        <w:tc>
          <w:tcPr>
            <w:tcW w:w="2799" w:type="pct"/>
            <w:shd w:val="clear" w:color="auto" w:fill="auto"/>
            <w:tcMar>
              <w:left w:w="28" w:type="dxa"/>
              <w:right w:w="28" w:type="dxa"/>
            </w:tcMar>
            <w:vAlign w:val="center"/>
          </w:tcPr>
          <w:p w14:paraId="715C59BD" w14:textId="77777777" w:rsidR="00110191" w:rsidRPr="00F62948" w:rsidRDefault="00110191" w:rsidP="00CB653C">
            <w:pPr>
              <w:jc w:val="both"/>
              <w:rPr>
                <w:b/>
                <w:lang w:eastAsia="ja-JP"/>
              </w:rPr>
            </w:pPr>
            <w:r w:rsidRPr="00F62948">
              <w:rPr>
                <w:b/>
                <w:bCs/>
                <w:i/>
              </w:rPr>
              <w:t xml:space="preserve">Chương 8: Kỹ thuật đàm phán hợp đồng dự án hợp tác </w:t>
            </w:r>
            <w:r w:rsidRPr="00F62948">
              <w:rPr>
                <w:b/>
              </w:rPr>
              <w:t>(2/0/4)</w:t>
            </w:r>
          </w:p>
        </w:tc>
        <w:tc>
          <w:tcPr>
            <w:tcW w:w="420" w:type="pct"/>
            <w:shd w:val="clear" w:color="auto" w:fill="auto"/>
            <w:tcMar>
              <w:left w:w="28" w:type="dxa"/>
              <w:right w:w="28" w:type="dxa"/>
            </w:tcMar>
          </w:tcPr>
          <w:p w14:paraId="7EEB88D7" w14:textId="77777777" w:rsidR="00110191" w:rsidRPr="00F62948" w:rsidRDefault="00110191" w:rsidP="00CB653C">
            <w:pPr>
              <w:pStyle w:val="NormalWeb"/>
              <w:spacing w:before="0" w:beforeAutospacing="0" w:after="0" w:afterAutospacing="0"/>
              <w:jc w:val="center"/>
              <w:rPr>
                <w:bCs/>
                <w:color w:val="auto"/>
              </w:rPr>
            </w:pPr>
          </w:p>
        </w:tc>
        <w:tc>
          <w:tcPr>
            <w:tcW w:w="421" w:type="pct"/>
            <w:tcMar>
              <w:left w:w="28" w:type="dxa"/>
              <w:right w:w="28" w:type="dxa"/>
            </w:tcMar>
          </w:tcPr>
          <w:p w14:paraId="2CED9093" w14:textId="77777777" w:rsidR="00110191" w:rsidRPr="00F62948" w:rsidRDefault="00110191" w:rsidP="00CB653C">
            <w:pPr>
              <w:pStyle w:val="NormalWeb"/>
              <w:spacing w:before="0" w:beforeAutospacing="0" w:after="0" w:afterAutospacing="0"/>
              <w:jc w:val="center"/>
              <w:rPr>
                <w:bCs/>
                <w:color w:val="auto"/>
              </w:rPr>
            </w:pPr>
          </w:p>
        </w:tc>
        <w:tc>
          <w:tcPr>
            <w:tcW w:w="490" w:type="pct"/>
            <w:tcMar>
              <w:left w:w="28" w:type="dxa"/>
              <w:right w:w="28" w:type="dxa"/>
            </w:tcMar>
          </w:tcPr>
          <w:p w14:paraId="30D0239B"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3BF2C0BC"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3E35B7D7" w14:textId="77777777" w:rsidTr="009121D6">
        <w:trPr>
          <w:cantSplit/>
          <w:trHeight w:val="662"/>
        </w:trPr>
        <w:tc>
          <w:tcPr>
            <w:tcW w:w="421" w:type="pct"/>
            <w:vMerge/>
            <w:shd w:val="clear" w:color="auto" w:fill="auto"/>
            <w:tcMar>
              <w:left w:w="28" w:type="dxa"/>
              <w:right w:w="28" w:type="dxa"/>
            </w:tcMar>
            <w:vAlign w:val="center"/>
          </w:tcPr>
          <w:p w14:paraId="168F9CE9" w14:textId="77777777" w:rsidR="00110191" w:rsidRPr="00F62948" w:rsidRDefault="00110191" w:rsidP="00CD5E22">
            <w:pPr>
              <w:numPr>
                <w:ilvl w:val="0"/>
                <w:numId w:val="356"/>
              </w:numPr>
              <w:ind w:left="0" w:firstLine="432"/>
              <w:rPr>
                <w:bCs/>
                <w:lang w:val="de-DE"/>
              </w:rPr>
            </w:pPr>
          </w:p>
        </w:tc>
        <w:tc>
          <w:tcPr>
            <w:tcW w:w="2799" w:type="pct"/>
            <w:shd w:val="clear" w:color="auto" w:fill="auto"/>
            <w:tcMar>
              <w:left w:w="28" w:type="dxa"/>
              <w:right w:w="28" w:type="dxa"/>
            </w:tcMar>
            <w:vAlign w:val="center"/>
          </w:tcPr>
          <w:p w14:paraId="1E83574F" w14:textId="77777777" w:rsidR="00110191" w:rsidRPr="00F62948" w:rsidRDefault="00110191"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2FB9422C" w14:textId="77777777" w:rsidR="00110191" w:rsidRPr="00F62948" w:rsidRDefault="00110191" w:rsidP="00CB653C">
            <w:pPr>
              <w:jc w:val="both"/>
              <w:rPr>
                <w:b/>
                <w:bCs/>
              </w:rPr>
            </w:pPr>
            <w:r w:rsidRPr="00F62948">
              <w:rPr>
                <w:b/>
                <w:bCs/>
                <w:lang w:val="de-DE"/>
              </w:rPr>
              <w:t>Nội dung GD lý thuyết:</w:t>
            </w:r>
          </w:p>
          <w:p w14:paraId="712C6EF8" w14:textId="77777777" w:rsidR="00110191" w:rsidRPr="00F62948" w:rsidRDefault="00110191" w:rsidP="00CD5E22">
            <w:pPr>
              <w:numPr>
                <w:ilvl w:val="0"/>
                <w:numId w:val="357"/>
              </w:numPr>
              <w:tabs>
                <w:tab w:val="left" w:pos="426"/>
              </w:tabs>
              <w:ind w:left="426" w:hanging="426"/>
              <w:jc w:val="both"/>
              <w:rPr>
                <w:bCs/>
              </w:rPr>
            </w:pPr>
            <w:r w:rsidRPr="00F62948">
              <w:rPr>
                <w:bCs/>
              </w:rPr>
              <w:t>Những cách mở đầu câu chuyện hoặc buổi giao tiếp, cách phát triển câu chuyện, bày tỏ thái độ, xử lý bất đồng. Một số chủ đề tối kỵ trong giao tiếp. Cách kết thúc.</w:t>
            </w:r>
          </w:p>
          <w:p w14:paraId="264A5BF4" w14:textId="5C1F360D" w:rsidR="00110191" w:rsidRPr="00F62948" w:rsidRDefault="00110191" w:rsidP="00CD5E22">
            <w:pPr>
              <w:numPr>
                <w:ilvl w:val="0"/>
                <w:numId w:val="357"/>
              </w:numPr>
              <w:tabs>
                <w:tab w:val="left" w:pos="426"/>
              </w:tabs>
              <w:ind w:left="426" w:hanging="426"/>
              <w:jc w:val="both"/>
              <w:rPr>
                <w:bCs/>
              </w:rPr>
            </w:pPr>
            <w:r w:rsidRPr="00F62948">
              <w:rPr>
                <w:bCs/>
              </w:rPr>
              <w:t xml:space="preserve">Cách nhận cuộc gọi điện thoại trong kinh doanh, cách trả lời điện thoại. Những lưu ý khi kết thúc cuộc điện đàm. Xử lý những tình huống liên quan đến trao đổi qua điện thoại. </w:t>
            </w:r>
          </w:p>
        </w:tc>
        <w:tc>
          <w:tcPr>
            <w:tcW w:w="420" w:type="pct"/>
            <w:shd w:val="clear" w:color="auto" w:fill="auto"/>
            <w:tcMar>
              <w:left w:w="28" w:type="dxa"/>
              <w:right w:w="28" w:type="dxa"/>
            </w:tcMar>
          </w:tcPr>
          <w:p w14:paraId="0DB6573E" w14:textId="77777777" w:rsidR="00110191" w:rsidRPr="00F62948" w:rsidRDefault="00110191" w:rsidP="00CB653C">
            <w:pPr>
              <w:jc w:val="center"/>
              <w:rPr>
                <w:b/>
                <w:bCs/>
                <w:lang w:val="de-DE"/>
              </w:rPr>
            </w:pPr>
            <w:r w:rsidRPr="00F62948">
              <w:rPr>
                <w:b/>
                <w:bCs/>
                <w:lang w:val="de-DE"/>
              </w:rPr>
              <w:t>CLO1</w:t>
            </w:r>
          </w:p>
          <w:p w14:paraId="273D9076" w14:textId="77777777" w:rsidR="00110191" w:rsidRPr="00F62948" w:rsidRDefault="00110191" w:rsidP="00CB653C">
            <w:pPr>
              <w:jc w:val="center"/>
              <w:rPr>
                <w:b/>
                <w:bCs/>
                <w:lang w:val="de-DE"/>
              </w:rPr>
            </w:pPr>
            <w:r w:rsidRPr="00F62948">
              <w:rPr>
                <w:b/>
                <w:bCs/>
                <w:lang w:val="de-DE"/>
              </w:rPr>
              <w:t>CLO2</w:t>
            </w:r>
          </w:p>
          <w:p w14:paraId="7FDBB569" w14:textId="77777777" w:rsidR="00110191" w:rsidRPr="00F62948" w:rsidRDefault="00110191" w:rsidP="00CB653C">
            <w:pPr>
              <w:tabs>
                <w:tab w:val="left" w:pos="4111"/>
              </w:tabs>
              <w:jc w:val="center"/>
              <w:rPr>
                <w:b/>
                <w:bCs/>
                <w:lang w:val="de-DE"/>
              </w:rPr>
            </w:pPr>
            <w:r w:rsidRPr="00F62948">
              <w:rPr>
                <w:b/>
                <w:bCs/>
                <w:lang w:val="de-DE"/>
              </w:rPr>
              <w:t>CLO3</w:t>
            </w:r>
          </w:p>
        </w:tc>
        <w:tc>
          <w:tcPr>
            <w:tcW w:w="421" w:type="pct"/>
            <w:tcMar>
              <w:left w:w="28" w:type="dxa"/>
              <w:right w:w="28" w:type="dxa"/>
            </w:tcMar>
          </w:tcPr>
          <w:p w14:paraId="2ACB8657"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5</w:t>
            </w:r>
          </w:p>
        </w:tc>
        <w:tc>
          <w:tcPr>
            <w:tcW w:w="490" w:type="pct"/>
            <w:tcMar>
              <w:left w:w="28" w:type="dxa"/>
              <w:right w:w="28" w:type="dxa"/>
            </w:tcMar>
          </w:tcPr>
          <w:p w14:paraId="5CED818F"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 xml:space="preserve">Phương </w:t>
            </w:r>
            <w:proofErr w:type="spellStart"/>
            <w:r w:rsidRPr="00F62948">
              <w:rPr>
                <w:bCs/>
                <w:color w:val="auto"/>
              </w:rPr>
              <w:t>pháp</w:t>
            </w:r>
            <w:proofErr w:type="spellEnd"/>
            <w:r w:rsidRPr="00F62948">
              <w:rPr>
                <w:bCs/>
                <w:color w:val="auto"/>
              </w:rPr>
              <w:t xml:space="preserve"> </w:t>
            </w:r>
            <w:proofErr w:type="spellStart"/>
            <w:r w:rsidRPr="00F62948">
              <w:rPr>
                <w:bCs/>
                <w:color w:val="auto"/>
              </w:rPr>
              <w:t>đóng</w:t>
            </w:r>
            <w:proofErr w:type="spellEnd"/>
            <w:r w:rsidRPr="00F62948">
              <w:rPr>
                <w:bCs/>
                <w:color w:val="auto"/>
              </w:rPr>
              <w:t xml:space="preserve"> </w:t>
            </w:r>
            <w:proofErr w:type="spellStart"/>
            <w:r w:rsidRPr="00F62948">
              <w:rPr>
                <w:bCs/>
                <w:color w:val="auto"/>
              </w:rPr>
              <w:t>vai</w:t>
            </w:r>
            <w:proofErr w:type="spellEnd"/>
          </w:p>
          <w:p w14:paraId="1E902F81" w14:textId="77777777" w:rsidR="00110191" w:rsidRPr="00F62948" w:rsidRDefault="00110191" w:rsidP="00CB653C">
            <w:pPr>
              <w:pStyle w:val="NormalWeb"/>
              <w:spacing w:before="0" w:beforeAutospacing="0" w:after="0" w:afterAutospacing="0"/>
              <w:jc w:val="center"/>
              <w:rPr>
                <w:bCs/>
                <w:color w:val="auto"/>
              </w:rPr>
            </w:pPr>
            <w:proofErr w:type="spellStart"/>
            <w:r w:rsidRPr="00F62948">
              <w:rPr>
                <w:bCs/>
                <w:color w:val="auto"/>
              </w:rPr>
              <w:t>kịch</w:t>
            </w:r>
            <w:proofErr w:type="spellEnd"/>
            <w:r w:rsidRPr="00F62948">
              <w:rPr>
                <w:bCs/>
                <w:color w:val="auto"/>
              </w:rPr>
              <w:t xml:space="preserve"> </w:t>
            </w:r>
            <w:proofErr w:type="spellStart"/>
            <w:r w:rsidRPr="00F62948">
              <w:rPr>
                <w:bCs/>
                <w:color w:val="auto"/>
              </w:rPr>
              <w:t>diễn</w:t>
            </w:r>
            <w:proofErr w:type="spellEnd"/>
            <w:r w:rsidRPr="00F62948">
              <w:rPr>
                <w:bCs/>
                <w:color w:val="auto"/>
              </w:rPr>
              <w:t xml:space="preserve"> </w:t>
            </w:r>
            <w:proofErr w:type="spellStart"/>
            <w:r w:rsidRPr="00F62948">
              <w:rPr>
                <w:bCs/>
                <w:color w:val="auto"/>
              </w:rPr>
              <w:t>các</w:t>
            </w:r>
            <w:proofErr w:type="spellEnd"/>
            <w:r w:rsidRPr="00F62948">
              <w:rPr>
                <w:bCs/>
                <w:color w:val="auto"/>
              </w:rPr>
              <w:t xml:space="preserve"> </w:t>
            </w:r>
            <w:proofErr w:type="spellStart"/>
            <w:r w:rsidRPr="00F62948">
              <w:rPr>
                <w:bCs/>
                <w:color w:val="auto"/>
              </w:rPr>
              <w:t>vở</w:t>
            </w:r>
            <w:proofErr w:type="spellEnd"/>
            <w:r w:rsidRPr="00F62948">
              <w:rPr>
                <w:bCs/>
                <w:color w:val="auto"/>
              </w:rPr>
              <w:t xml:space="preserve"> </w:t>
            </w:r>
            <w:proofErr w:type="spellStart"/>
            <w:r w:rsidRPr="00F62948">
              <w:rPr>
                <w:bCs/>
                <w:color w:val="auto"/>
              </w:rPr>
              <w:t>kịch</w:t>
            </w:r>
            <w:proofErr w:type="spellEnd"/>
            <w:r w:rsidRPr="00F62948">
              <w:rPr>
                <w:bCs/>
                <w:color w:val="auto"/>
              </w:rPr>
              <w:t xml:space="preserve"> </w:t>
            </w:r>
            <w:proofErr w:type="spellStart"/>
            <w:r w:rsidRPr="00F62948">
              <w:rPr>
                <w:bCs/>
                <w:color w:val="auto"/>
              </w:rPr>
              <w:t>ngắn</w:t>
            </w:r>
            <w:proofErr w:type="spellEnd"/>
          </w:p>
        </w:tc>
        <w:tc>
          <w:tcPr>
            <w:tcW w:w="449" w:type="pct"/>
            <w:tcMar>
              <w:left w:w="28" w:type="dxa"/>
              <w:right w:w="28" w:type="dxa"/>
            </w:tcMar>
          </w:tcPr>
          <w:p w14:paraId="1C7B3890" w14:textId="77777777" w:rsidR="00110191" w:rsidRPr="00F62948" w:rsidRDefault="00110191" w:rsidP="00CB653C">
            <w:pPr>
              <w:pStyle w:val="NormalWeb"/>
              <w:spacing w:before="0" w:beforeAutospacing="0" w:after="0" w:afterAutospacing="0"/>
              <w:jc w:val="center"/>
              <w:rPr>
                <w:bCs/>
                <w:color w:val="auto"/>
              </w:rPr>
            </w:pPr>
            <w:r w:rsidRPr="00F62948">
              <w:rPr>
                <w:bCs/>
                <w:color w:val="auto"/>
                <w:lang w:val="de-DE"/>
              </w:rPr>
              <w:t>Nhận xét hoặc rubric</w:t>
            </w:r>
          </w:p>
        </w:tc>
      </w:tr>
      <w:tr w:rsidR="003A33CD" w:rsidRPr="00F62948" w14:paraId="26618064" w14:textId="77777777" w:rsidTr="009121D6">
        <w:trPr>
          <w:cantSplit/>
          <w:trHeight w:val="662"/>
        </w:trPr>
        <w:tc>
          <w:tcPr>
            <w:tcW w:w="421" w:type="pct"/>
            <w:vMerge/>
            <w:shd w:val="clear" w:color="auto" w:fill="auto"/>
            <w:tcMar>
              <w:left w:w="28" w:type="dxa"/>
              <w:right w:w="28" w:type="dxa"/>
            </w:tcMar>
            <w:vAlign w:val="center"/>
          </w:tcPr>
          <w:p w14:paraId="2DDA908B" w14:textId="77777777" w:rsidR="00110191" w:rsidRPr="00F62948" w:rsidRDefault="00110191" w:rsidP="00CD5E22">
            <w:pPr>
              <w:numPr>
                <w:ilvl w:val="0"/>
                <w:numId w:val="356"/>
              </w:numPr>
              <w:ind w:left="0" w:firstLine="432"/>
              <w:rPr>
                <w:bCs/>
                <w:lang w:val="de-DE"/>
              </w:rPr>
            </w:pPr>
          </w:p>
        </w:tc>
        <w:tc>
          <w:tcPr>
            <w:tcW w:w="2799" w:type="pct"/>
            <w:shd w:val="clear" w:color="auto" w:fill="auto"/>
            <w:tcMar>
              <w:left w:w="28" w:type="dxa"/>
              <w:right w:w="28" w:type="dxa"/>
            </w:tcMar>
            <w:vAlign w:val="center"/>
          </w:tcPr>
          <w:p w14:paraId="34E7EB61" w14:textId="77777777" w:rsidR="00110191" w:rsidRPr="00F62948" w:rsidRDefault="00110191" w:rsidP="00CB653C">
            <w:pPr>
              <w:jc w:val="both"/>
              <w:rPr>
                <w:bCs/>
                <w:i/>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r w:rsidRPr="00F62948">
              <w:rPr>
                <w:bCs/>
                <w:i/>
              </w:rPr>
              <w:t>)</w:t>
            </w:r>
          </w:p>
          <w:p w14:paraId="403DBBA2" w14:textId="77777777" w:rsidR="00110191" w:rsidRPr="00F62948" w:rsidRDefault="00110191" w:rsidP="00CD5E22">
            <w:pPr>
              <w:numPr>
                <w:ilvl w:val="0"/>
                <w:numId w:val="358"/>
              </w:numPr>
              <w:tabs>
                <w:tab w:val="left" w:pos="426"/>
              </w:tabs>
              <w:ind w:left="426" w:hanging="426"/>
              <w:jc w:val="both"/>
              <w:rPr>
                <w:bCs/>
              </w:rPr>
            </w:pPr>
            <w:r w:rsidRPr="00F62948">
              <w:rPr>
                <w:bCs/>
              </w:rPr>
              <w:t>BT5: Sinh viên chuẩn bị buổi thực tập thương lượng. Các nhóm bốc thăm để xác định cặp “đối tác”. Giảng viên giao kịch bản, yêu cầu cho từng đoàn đàm phán.</w:t>
            </w:r>
            <w:r w:rsidRPr="00F62948">
              <w:rPr>
                <w:bCs/>
                <w:i/>
              </w:rPr>
              <w:t xml:space="preserve"> </w:t>
            </w:r>
          </w:p>
        </w:tc>
        <w:tc>
          <w:tcPr>
            <w:tcW w:w="420" w:type="pct"/>
            <w:shd w:val="clear" w:color="auto" w:fill="auto"/>
            <w:tcMar>
              <w:left w:w="28" w:type="dxa"/>
              <w:right w:w="28" w:type="dxa"/>
            </w:tcMar>
          </w:tcPr>
          <w:p w14:paraId="1B541610" w14:textId="77777777" w:rsidR="00110191" w:rsidRPr="00F62948" w:rsidRDefault="00110191" w:rsidP="00CB653C">
            <w:pPr>
              <w:jc w:val="center"/>
              <w:rPr>
                <w:b/>
                <w:bCs/>
                <w:lang w:val="de-DE"/>
              </w:rPr>
            </w:pPr>
            <w:r w:rsidRPr="00F62948">
              <w:rPr>
                <w:b/>
                <w:bCs/>
                <w:lang w:val="de-DE"/>
              </w:rPr>
              <w:t>CLO1</w:t>
            </w:r>
          </w:p>
          <w:p w14:paraId="03DF1FFC" w14:textId="77777777" w:rsidR="00110191" w:rsidRPr="00F62948" w:rsidRDefault="00110191" w:rsidP="00CB653C">
            <w:pPr>
              <w:jc w:val="center"/>
              <w:rPr>
                <w:b/>
                <w:bCs/>
                <w:lang w:val="de-DE"/>
              </w:rPr>
            </w:pPr>
            <w:r w:rsidRPr="00F62948">
              <w:rPr>
                <w:b/>
                <w:bCs/>
                <w:lang w:val="de-DE"/>
              </w:rPr>
              <w:t>CLO2</w:t>
            </w:r>
          </w:p>
          <w:p w14:paraId="21DAB48E" w14:textId="77777777" w:rsidR="00110191" w:rsidRPr="00F62948" w:rsidRDefault="00110191" w:rsidP="00CB653C">
            <w:pPr>
              <w:jc w:val="center"/>
              <w:rPr>
                <w:b/>
                <w:bCs/>
                <w:lang w:val="de-DE"/>
              </w:rPr>
            </w:pPr>
            <w:r w:rsidRPr="00F62948">
              <w:rPr>
                <w:b/>
                <w:bCs/>
                <w:lang w:val="de-DE"/>
              </w:rPr>
              <w:t>CLO3</w:t>
            </w:r>
          </w:p>
          <w:p w14:paraId="5E4D734A" w14:textId="77777777" w:rsidR="00110191" w:rsidRPr="00F62948" w:rsidRDefault="00110191" w:rsidP="00CB653C">
            <w:pPr>
              <w:tabs>
                <w:tab w:val="left" w:pos="4111"/>
              </w:tabs>
              <w:jc w:val="center"/>
              <w:rPr>
                <w:b/>
                <w:bCs/>
                <w:lang w:val="de-DE"/>
              </w:rPr>
            </w:pPr>
          </w:p>
        </w:tc>
        <w:tc>
          <w:tcPr>
            <w:tcW w:w="421" w:type="pct"/>
            <w:tcMar>
              <w:left w:w="28" w:type="dxa"/>
              <w:right w:w="28" w:type="dxa"/>
            </w:tcMar>
          </w:tcPr>
          <w:p w14:paraId="5C4CD791"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5</w:t>
            </w:r>
          </w:p>
        </w:tc>
        <w:tc>
          <w:tcPr>
            <w:tcW w:w="490" w:type="pct"/>
            <w:tcMar>
              <w:left w:w="28" w:type="dxa"/>
              <w:right w:w="28" w:type="dxa"/>
            </w:tcMar>
          </w:tcPr>
          <w:p w14:paraId="0AF6AEEB"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34A12DA9"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73960466" w14:textId="77777777" w:rsidTr="009121D6">
        <w:trPr>
          <w:cantSplit/>
          <w:trHeight w:val="662"/>
        </w:trPr>
        <w:tc>
          <w:tcPr>
            <w:tcW w:w="421" w:type="pct"/>
            <w:vMerge w:val="restart"/>
            <w:shd w:val="clear" w:color="auto" w:fill="auto"/>
            <w:tcMar>
              <w:left w:w="28" w:type="dxa"/>
              <w:right w:w="28" w:type="dxa"/>
            </w:tcMar>
            <w:vAlign w:val="center"/>
          </w:tcPr>
          <w:p w14:paraId="0587478F" w14:textId="77777777" w:rsidR="00110191" w:rsidRPr="00F62948" w:rsidRDefault="00110191" w:rsidP="00CB653C">
            <w:pPr>
              <w:rPr>
                <w:bCs/>
                <w:lang w:val="de-DE"/>
              </w:rPr>
            </w:pPr>
            <w:r w:rsidRPr="00F62948">
              <w:rPr>
                <w:bCs/>
                <w:lang w:val="de-DE"/>
              </w:rPr>
              <w:t>9</w:t>
            </w:r>
          </w:p>
        </w:tc>
        <w:tc>
          <w:tcPr>
            <w:tcW w:w="2799" w:type="pct"/>
            <w:shd w:val="clear" w:color="auto" w:fill="auto"/>
            <w:tcMar>
              <w:left w:w="28" w:type="dxa"/>
              <w:right w:w="28" w:type="dxa"/>
            </w:tcMar>
            <w:vAlign w:val="center"/>
          </w:tcPr>
          <w:p w14:paraId="31D0FA83" w14:textId="77777777" w:rsidR="00110191" w:rsidRPr="00F62948" w:rsidRDefault="00110191" w:rsidP="00CB653C">
            <w:pPr>
              <w:rPr>
                <w:b/>
                <w:bCs/>
              </w:rPr>
            </w:pPr>
            <w:r w:rsidRPr="00F62948">
              <w:rPr>
                <w:b/>
                <w:bCs/>
              </w:rPr>
              <w:t xml:space="preserve">Phần III: Đàm phán kinh doanh hàng may mặc quốc tế đối với những đối tác từ các quốc gia khác nhau </w:t>
            </w:r>
            <w:r w:rsidRPr="00F62948">
              <w:rPr>
                <w:b/>
              </w:rPr>
              <w:t>(2/0/4)</w:t>
            </w:r>
          </w:p>
        </w:tc>
        <w:tc>
          <w:tcPr>
            <w:tcW w:w="420" w:type="pct"/>
            <w:shd w:val="clear" w:color="auto" w:fill="auto"/>
            <w:tcMar>
              <w:left w:w="28" w:type="dxa"/>
              <w:right w:w="28" w:type="dxa"/>
            </w:tcMar>
          </w:tcPr>
          <w:p w14:paraId="39274AF5" w14:textId="77777777" w:rsidR="00110191" w:rsidRPr="00F62948" w:rsidRDefault="00110191" w:rsidP="00CB653C">
            <w:pPr>
              <w:pStyle w:val="NormalWeb"/>
              <w:spacing w:before="0" w:beforeAutospacing="0" w:after="0" w:afterAutospacing="0"/>
              <w:jc w:val="center"/>
              <w:rPr>
                <w:bCs/>
                <w:color w:val="auto"/>
              </w:rPr>
            </w:pPr>
          </w:p>
        </w:tc>
        <w:tc>
          <w:tcPr>
            <w:tcW w:w="421" w:type="pct"/>
            <w:tcMar>
              <w:left w:w="28" w:type="dxa"/>
              <w:right w:w="28" w:type="dxa"/>
            </w:tcMar>
          </w:tcPr>
          <w:p w14:paraId="33736AE7" w14:textId="77777777" w:rsidR="00110191" w:rsidRPr="00F62948" w:rsidRDefault="00110191" w:rsidP="00CB653C">
            <w:pPr>
              <w:pStyle w:val="NormalWeb"/>
              <w:spacing w:before="0" w:beforeAutospacing="0" w:after="0" w:afterAutospacing="0"/>
              <w:jc w:val="center"/>
              <w:rPr>
                <w:bCs/>
                <w:color w:val="auto"/>
              </w:rPr>
            </w:pPr>
          </w:p>
        </w:tc>
        <w:tc>
          <w:tcPr>
            <w:tcW w:w="490" w:type="pct"/>
            <w:tcMar>
              <w:left w:w="28" w:type="dxa"/>
              <w:right w:w="28" w:type="dxa"/>
            </w:tcMar>
          </w:tcPr>
          <w:p w14:paraId="6DD8E7D9"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3543580F"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6082888B" w14:textId="77777777" w:rsidTr="009121D6">
        <w:trPr>
          <w:cantSplit/>
          <w:trHeight w:val="662"/>
        </w:trPr>
        <w:tc>
          <w:tcPr>
            <w:tcW w:w="421" w:type="pct"/>
            <w:vMerge/>
            <w:shd w:val="clear" w:color="auto" w:fill="auto"/>
            <w:tcMar>
              <w:left w:w="28" w:type="dxa"/>
              <w:right w:w="28" w:type="dxa"/>
            </w:tcMar>
            <w:vAlign w:val="center"/>
          </w:tcPr>
          <w:p w14:paraId="5D33ABCC" w14:textId="77777777" w:rsidR="00110191" w:rsidRPr="00F62948" w:rsidRDefault="00110191" w:rsidP="00CD5E22">
            <w:pPr>
              <w:numPr>
                <w:ilvl w:val="0"/>
                <w:numId w:val="356"/>
              </w:numPr>
              <w:ind w:left="0" w:firstLine="432"/>
              <w:rPr>
                <w:bCs/>
                <w:lang w:val="de-DE"/>
              </w:rPr>
            </w:pPr>
          </w:p>
        </w:tc>
        <w:tc>
          <w:tcPr>
            <w:tcW w:w="2799" w:type="pct"/>
            <w:shd w:val="clear" w:color="auto" w:fill="auto"/>
            <w:tcMar>
              <w:left w:w="28" w:type="dxa"/>
              <w:right w:w="28" w:type="dxa"/>
            </w:tcMar>
            <w:vAlign w:val="center"/>
          </w:tcPr>
          <w:p w14:paraId="22529CEF" w14:textId="77777777" w:rsidR="00110191" w:rsidRPr="00F62948" w:rsidRDefault="00110191"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565B3EE9" w14:textId="77777777" w:rsidR="00110191" w:rsidRPr="00F62948" w:rsidRDefault="00110191" w:rsidP="00CB653C">
            <w:pPr>
              <w:jc w:val="both"/>
              <w:rPr>
                <w:b/>
                <w:bCs/>
              </w:rPr>
            </w:pPr>
            <w:r w:rsidRPr="00F62948">
              <w:rPr>
                <w:b/>
                <w:bCs/>
                <w:lang w:val="de-DE"/>
              </w:rPr>
              <w:t>Nội dung GD lý thuyết:</w:t>
            </w:r>
          </w:p>
          <w:p w14:paraId="0589526E" w14:textId="77777777" w:rsidR="00110191" w:rsidRPr="00F62948" w:rsidRDefault="00110191" w:rsidP="00CB653C">
            <w:pPr>
              <w:jc w:val="both"/>
              <w:rPr>
                <w:bCs/>
              </w:rPr>
            </w:pPr>
            <w:r w:rsidRPr="00F62948">
              <w:rPr>
                <w:b/>
                <w:bCs/>
                <w:i/>
              </w:rPr>
              <w:t>Chương 9: Đàm phán kinh doanh hàng may mặc với đối tác Mỹ</w:t>
            </w:r>
            <w:r w:rsidRPr="00F62948">
              <w:rPr>
                <w:bCs/>
              </w:rPr>
              <w:t xml:space="preserve"> </w:t>
            </w:r>
          </w:p>
          <w:p w14:paraId="002BFB04" w14:textId="77777777" w:rsidR="00110191" w:rsidRPr="00F62948" w:rsidRDefault="00110191" w:rsidP="00CD5E22">
            <w:pPr>
              <w:numPr>
                <w:ilvl w:val="0"/>
                <w:numId w:val="358"/>
              </w:numPr>
              <w:tabs>
                <w:tab w:val="left" w:pos="426"/>
              </w:tabs>
              <w:ind w:left="426" w:hanging="426"/>
              <w:jc w:val="both"/>
              <w:rPr>
                <w:bCs/>
              </w:rPr>
            </w:pPr>
            <w:r w:rsidRPr="00F62948">
              <w:rPr>
                <w:bCs/>
              </w:rPr>
              <w:t>Đặc điểm văn hóa, kinh doanh của doanh nhân Mỹ;</w:t>
            </w:r>
          </w:p>
          <w:p w14:paraId="32496CA5" w14:textId="77777777" w:rsidR="00110191" w:rsidRPr="00F62948" w:rsidRDefault="00110191" w:rsidP="00CD5E22">
            <w:pPr>
              <w:numPr>
                <w:ilvl w:val="0"/>
                <w:numId w:val="358"/>
              </w:numPr>
              <w:tabs>
                <w:tab w:val="left" w:pos="426"/>
              </w:tabs>
              <w:ind w:left="426" w:hanging="426"/>
              <w:jc w:val="both"/>
              <w:rPr>
                <w:bCs/>
              </w:rPr>
            </w:pPr>
            <w:r w:rsidRPr="00F62948">
              <w:rPr>
                <w:bCs/>
              </w:rPr>
              <w:t>Những kinh nghiệm/lưu ý trong đàm phán hợp đồng với đối tác Mỹ</w:t>
            </w:r>
          </w:p>
        </w:tc>
        <w:tc>
          <w:tcPr>
            <w:tcW w:w="420" w:type="pct"/>
            <w:shd w:val="clear" w:color="auto" w:fill="auto"/>
            <w:tcMar>
              <w:left w:w="28" w:type="dxa"/>
              <w:right w:w="28" w:type="dxa"/>
            </w:tcMar>
          </w:tcPr>
          <w:p w14:paraId="45D9C584" w14:textId="77777777" w:rsidR="00110191" w:rsidRPr="00F62948" w:rsidRDefault="00110191" w:rsidP="00CB653C">
            <w:pPr>
              <w:jc w:val="center"/>
              <w:rPr>
                <w:b/>
                <w:bCs/>
                <w:lang w:val="de-DE"/>
              </w:rPr>
            </w:pPr>
            <w:r w:rsidRPr="00F62948">
              <w:rPr>
                <w:b/>
                <w:bCs/>
                <w:lang w:val="de-DE"/>
              </w:rPr>
              <w:t>CLO1</w:t>
            </w:r>
          </w:p>
          <w:p w14:paraId="4E7B3D6E" w14:textId="77777777" w:rsidR="00110191" w:rsidRPr="00F62948" w:rsidRDefault="00110191" w:rsidP="00CB653C">
            <w:pPr>
              <w:jc w:val="center"/>
              <w:rPr>
                <w:b/>
                <w:bCs/>
                <w:lang w:val="de-DE"/>
              </w:rPr>
            </w:pPr>
            <w:r w:rsidRPr="00F62948">
              <w:rPr>
                <w:b/>
                <w:bCs/>
                <w:lang w:val="de-DE"/>
              </w:rPr>
              <w:t>CLO2</w:t>
            </w:r>
          </w:p>
          <w:p w14:paraId="68F0950D" w14:textId="77777777" w:rsidR="00110191" w:rsidRPr="00F62948" w:rsidRDefault="00110191" w:rsidP="00CB653C">
            <w:pPr>
              <w:jc w:val="center"/>
              <w:rPr>
                <w:b/>
                <w:bCs/>
                <w:lang w:val="de-DE"/>
              </w:rPr>
            </w:pPr>
            <w:r w:rsidRPr="00F62948">
              <w:rPr>
                <w:b/>
                <w:bCs/>
                <w:lang w:val="de-DE"/>
              </w:rPr>
              <w:t>CLO3</w:t>
            </w:r>
          </w:p>
          <w:p w14:paraId="709309BB" w14:textId="77777777" w:rsidR="00110191" w:rsidRPr="00F62948" w:rsidRDefault="00110191" w:rsidP="00CB653C">
            <w:pPr>
              <w:tabs>
                <w:tab w:val="left" w:pos="4111"/>
              </w:tabs>
              <w:jc w:val="center"/>
              <w:rPr>
                <w:b/>
                <w:bCs/>
                <w:lang w:val="de-DE"/>
              </w:rPr>
            </w:pPr>
          </w:p>
        </w:tc>
        <w:tc>
          <w:tcPr>
            <w:tcW w:w="421" w:type="pct"/>
            <w:tcMar>
              <w:left w:w="28" w:type="dxa"/>
              <w:right w:w="28" w:type="dxa"/>
            </w:tcMar>
          </w:tcPr>
          <w:p w14:paraId="53E94E5B"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p w14:paraId="386FE9FA"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4</w:t>
            </w:r>
          </w:p>
        </w:tc>
        <w:tc>
          <w:tcPr>
            <w:tcW w:w="490" w:type="pct"/>
            <w:tcMar>
              <w:left w:w="28" w:type="dxa"/>
              <w:right w:w="28" w:type="dxa"/>
            </w:tcMar>
          </w:tcPr>
          <w:p w14:paraId="386FEB65"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 xml:space="preserve">Seminar </w:t>
            </w:r>
            <w:proofErr w:type="spellStart"/>
            <w:r w:rsidRPr="00F62948">
              <w:rPr>
                <w:bCs/>
                <w:color w:val="auto"/>
              </w:rPr>
              <w:t>sinh</w:t>
            </w:r>
            <w:proofErr w:type="spellEnd"/>
            <w:r w:rsidRPr="00F62948">
              <w:rPr>
                <w:bCs/>
                <w:color w:val="auto"/>
              </w:rPr>
              <w:t xml:space="preserve"> </w:t>
            </w:r>
            <w:proofErr w:type="spellStart"/>
            <w:r w:rsidRPr="00F62948">
              <w:rPr>
                <w:bCs/>
                <w:color w:val="auto"/>
              </w:rPr>
              <w:t>viên</w:t>
            </w:r>
            <w:proofErr w:type="spellEnd"/>
            <w:r w:rsidRPr="00F62948">
              <w:rPr>
                <w:bCs/>
                <w:color w:val="auto"/>
              </w:rPr>
              <w:t xml:space="preserve">. Các </w:t>
            </w:r>
            <w:proofErr w:type="spellStart"/>
            <w:r w:rsidRPr="00F62948">
              <w:rPr>
                <w:bCs/>
                <w:color w:val="auto"/>
              </w:rPr>
              <w:t>nhóm</w:t>
            </w:r>
            <w:proofErr w:type="spellEnd"/>
            <w:r w:rsidRPr="00F62948">
              <w:rPr>
                <w:bCs/>
                <w:color w:val="auto"/>
              </w:rPr>
              <w:t xml:space="preserve"> </w:t>
            </w:r>
            <w:proofErr w:type="spellStart"/>
            <w:r w:rsidRPr="00F62948">
              <w:rPr>
                <w:bCs/>
                <w:color w:val="auto"/>
              </w:rPr>
              <w:t>chuẩn</w:t>
            </w:r>
            <w:proofErr w:type="spellEnd"/>
            <w:r w:rsidRPr="00F62948">
              <w:rPr>
                <w:bCs/>
                <w:color w:val="auto"/>
              </w:rPr>
              <w:t xml:space="preserve"> </w:t>
            </w:r>
            <w:proofErr w:type="spellStart"/>
            <w:r w:rsidRPr="00F62948">
              <w:rPr>
                <w:bCs/>
                <w:color w:val="auto"/>
              </w:rPr>
              <w:t>bị</w:t>
            </w:r>
            <w:proofErr w:type="spellEnd"/>
            <w:r w:rsidRPr="00F62948">
              <w:rPr>
                <w:bCs/>
                <w:color w:val="auto"/>
              </w:rPr>
              <w:t xml:space="preserve"> </w:t>
            </w:r>
            <w:proofErr w:type="spellStart"/>
            <w:r w:rsidRPr="00F62948">
              <w:rPr>
                <w:bCs/>
                <w:color w:val="auto"/>
              </w:rPr>
              <w:t>và</w:t>
            </w:r>
            <w:proofErr w:type="spellEnd"/>
            <w:r w:rsidRPr="00F62948">
              <w:rPr>
                <w:bCs/>
                <w:color w:val="auto"/>
              </w:rPr>
              <w:t xml:space="preserve"> </w:t>
            </w:r>
            <w:proofErr w:type="spellStart"/>
            <w:r w:rsidRPr="00F62948">
              <w:rPr>
                <w:bCs/>
                <w:color w:val="auto"/>
              </w:rPr>
              <w:t>thuyết</w:t>
            </w:r>
            <w:proofErr w:type="spellEnd"/>
            <w:r w:rsidRPr="00F62948">
              <w:rPr>
                <w:bCs/>
                <w:color w:val="auto"/>
              </w:rPr>
              <w:t xml:space="preserve"> </w:t>
            </w:r>
            <w:proofErr w:type="spellStart"/>
            <w:r w:rsidRPr="00F62948">
              <w:rPr>
                <w:bCs/>
                <w:color w:val="auto"/>
              </w:rPr>
              <w:t>trình</w:t>
            </w:r>
            <w:proofErr w:type="spellEnd"/>
          </w:p>
        </w:tc>
        <w:tc>
          <w:tcPr>
            <w:tcW w:w="449" w:type="pct"/>
            <w:tcMar>
              <w:left w:w="28" w:type="dxa"/>
              <w:right w:w="28" w:type="dxa"/>
            </w:tcMar>
          </w:tcPr>
          <w:p w14:paraId="38A657C9" w14:textId="77777777" w:rsidR="00110191" w:rsidRPr="00F62948" w:rsidRDefault="00110191" w:rsidP="00CB653C">
            <w:pPr>
              <w:pStyle w:val="NormalWeb"/>
              <w:spacing w:before="0" w:beforeAutospacing="0" w:after="0" w:afterAutospacing="0"/>
              <w:jc w:val="center"/>
              <w:rPr>
                <w:bCs/>
                <w:color w:val="auto"/>
              </w:rPr>
            </w:pPr>
            <w:r w:rsidRPr="00F62948">
              <w:rPr>
                <w:bCs/>
                <w:color w:val="auto"/>
                <w:lang w:val="de-DE"/>
              </w:rPr>
              <w:t>Nhận xét hoặc rubric</w:t>
            </w:r>
          </w:p>
        </w:tc>
      </w:tr>
      <w:tr w:rsidR="003A33CD" w:rsidRPr="00F62948" w14:paraId="3D64EC0D" w14:textId="77777777" w:rsidTr="009121D6">
        <w:trPr>
          <w:cantSplit/>
          <w:trHeight w:val="662"/>
        </w:trPr>
        <w:tc>
          <w:tcPr>
            <w:tcW w:w="421" w:type="pct"/>
            <w:vMerge/>
            <w:shd w:val="clear" w:color="auto" w:fill="auto"/>
            <w:tcMar>
              <w:left w:w="28" w:type="dxa"/>
              <w:right w:w="28" w:type="dxa"/>
            </w:tcMar>
            <w:vAlign w:val="center"/>
          </w:tcPr>
          <w:p w14:paraId="0ABD2420" w14:textId="77777777" w:rsidR="00110191" w:rsidRPr="00F62948" w:rsidRDefault="00110191" w:rsidP="00CD5E22">
            <w:pPr>
              <w:numPr>
                <w:ilvl w:val="0"/>
                <w:numId w:val="356"/>
              </w:numPr>
              <w:ind w:left="0" w:firstLine="432"/>
              <w:rPr>
                <w:bCs/>
                <w:lang w:val="de-DE"/>
              </w:rPr>
            </w:pPr>
          </w:p>
        </w:tc>
        <w:tc>
          <w:tcPr>
            <w:tcW w:w="2799" w:type="pct"/>
            <w:shd w:val="clear" w:color="auto" w:fill="auto"/>
            <w:tcMar>
              <w:left w:w="28" w:type="dxa"/>
              <w:right w:w="28" w:type="dxa"/>
            </w:tcMar>
            <w:vAlign w:val="center"/>
          </w:tcPr>
          <w:p w14:paraId="151F9B1F" w14:textId="77777777" w:rsidR="00110191" w:rsidRPr="00F62948" w:rsidRDefault="00110191"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150D8097" w14:textId="6B8853D6" w:rsidR="00110191" w:rsidRPr="00F62948" w:rsidRDefault="00110191" w:rsidP="00CD5E22">
            <w:pPr>
              <w:numPr>
                <w:ilvl w:val="0"/>
                <w:numId w:val="358"/>
              </w:numPr>
              <w:tabs>
                <w:tab w:val="left" w:pos="426"/>
              </w:tabs>
              <w:ind w:left="426" w:hanging="426"/>
              <w:jc w:val="both"/>
              <w:rPr>
                <w:bCs/>
              </w:rPr>
            </w:pPr>
            <w:r w:rsidRPr="00F62948">
              <w:rPr>
                <w:bCs/>
              </w:rPr>
              <w:t>BT5: Sinh viên chuẩn bị buổi thực tập thương lượng. Các nhóm bốc thăm để xác định cặp “đối tác”. Giảng viên giao kịch bản, yêu cầu cho từng đoàn đàm phán.</w:t>
            </w:r>
          </w:p>
        </w:tc>
        <w:tc>
          <w:tcPr>
            <w:tcW w:w="420" w:type="pct"/>
            <w:shd w:val="clear" w:color="auto" w:fill="auto"/>
            <w:tcMar>
              <w:left w:w="28" w:type="dxa"/>
              <w:right w:w="28" w:type="dxa"/>
            </w:tcMar>
          </w:tcPr>
          <w:p w14:paraId="420AF0CE" w14:textId="77777777" w:rsidR="00110191" w:rsidRPr="00F62948" w:rsidRDefault="00110191" w:rsidP="00CB653C">
            <w:pPr>
              <w:jc w:val="center"/>
              <w:rPr>
                <w:b/>
                <w:bCs/>
                <w:lang w:val="de-DE"/>
              </w:rPr>
            </w:pPr>
            <w:r w:rsidRPr="00F62948">
              <w:rPr>
                <w:b/>
                <w:bCs/>
                <w:lang w:val="de-DE"/>
              </w:rPr>
              <w:t>CLO1</w:t>
            </w:r>
          </w:p>
          <w:p w14:paraId="38C4E168" w14:textId="77777777" w:rsidR="00110191" w:rsidRPr="00F62948" w:rsidRDefault="00110191" w:rsidP="00CB653C">
            <w:pPr>
              <w:jc w:val="center"/>
              <w:rPr>
                <w:b/>
                <w:bCs/>
                <w:lang w:val="de-DE"/>
              </w:rPr>
            </w:pPr>
            <w:r w:rsidRPr="00F62948">
              <w:rPr>
                <w:b/>
                <w:bCs/>
                <w:lang w:val="de-DE"/>
              </w:rPr>
              <w:t>CLO2</w:t>
            </w:r>
          </w:p>
          <w:p w14:paraId="74083310" w14:textId="77777777" w:rsidR="00110191" w:rsidRPr="00F62948" w:rsidRDefault="00110191" w:rsidP="00CB653C">
            <w:pPr>
              <w:tabs>
                <w:tab w:val="left" w:pos="4111"/>
              </w:tabs>
              <w:jc w:val="center"/>
              <w:rPr>
                <w:b/>
                <w:bCs/>
                <w:lang w:val="de-DE"/>
              </w:rPr>
            </w:pPr>
            <w:r w:rsidRPr="00F62948">
              <w:rPr>
                <w:b/>
                <w:bCs/>
                <w:lang w:val="de-DE"/>
              </w:rPr>
              <w:t>CLO3</w:t>
            </w:r>
          </w:p>
        </w:tc>
        <w:tc>
          <w:tcPr>
            <w:tcW w:w="421" w:type="pct"/>
            <w:tcMar>
              <w:left w:w="28" w:type="dxa"/>
              <w:right w:w="28" w:type="dxa"/>
            </w:tcMar>
          </w:tcPr>
          <w:p w14:paraId="799BD64F"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p w14:paraId="6A798B4F"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4</w:t>
            </w:r>
          </w:p>
        </w:tc>
        <w:tc>
          <w:tcPr>
            <w:tcW w:w="490" w:type="pct"/>
            <w:tcMar>
              <w:left w:w="28" w:type="dxa"/>
              <w:right w:w="28" w:type="dxa"/>
            </w:tcMar>
          </w:tcPr>
          <w:p w14:paraId="53E24438"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2A5FEF1D"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052FF9BD" w14:textId="77777777" w:rsidTr="009121D6">
        <w:trPr>
          <w:cantSplit/>
          <w:trHeight w:val="662"/>
        </w:trPr>
        <w:tc>
          <w:tcPr>
            <w:tcW w:w="421" w:type="pct"/>
            <w:vMerge w:val="restart"/>
            <w:shd w:val="clear" w:color="auto" w:fill="auto"/>
            <w:tcMar>
              <w:left w:w="28" w:type="dxa"/>
              <w:right w:w="28" w:type="dxa"/>
            </w:tcMar>
            <w:vAlign w:val="center"/>
          </w:tcPr>
          <w:p w14:paraId="63C07142" w14:textId="77777777" w:rsidR="00110191" w:rsidRPr="00F62948" w:rsidRDefault="00110191" w:rsidP="00CB653C">
            <w:pPr>
              <w:rPr>
                <w:bCs/>
                <w:lang w:val="de-DE"/>
              </w:rPr>
            </w:pPr>
            <w:r w:rsidRPr="00F62948">
              <w:rPr>
                <w:bCs/>
                <w:lang w:val="de-DE"/>
              </w:rPr>
              <w:t>10</w:t>
            </w:r>
          </w:p>
        </w:tc>
        <w:tc>
          <w:tcPr>
            <w:tcW w:w="2799" w:type="pct"/>
            <w:shd w:val="clear" w:color="auto" w:fill="auto"/>
            <w:tcMar>
              <w:left w:w="28" w:type="dxa"/>
              <w:right w:w="28" w:type="dxa"/>
            </w:tcMar>
            <w:vAlign w:val="center"/>
          </w:tcPr>
          <w:p w14:paraId="68C5D634" w14:textId="77777777" w:rsidR="00110191" w:rsidRPr="00F62948" w:rsidRDefault="00110191" w:rsidP="00CB653C">
            <w:pPr>
              <w:jc w:val="both"/>
              <w:rPr>
                <w:b/>
                <w:lang w:eastAsia="ja-JP"/>
              </w:rPr>
            </w:pPr>
            <w:r w:rsidRPr="00F62948">
              <w:rPr>
                <w:b/>
                <w:bCs/>
                <w:i/>
              </w:rPr>
              <w:t xml:space="preserve">Chương 10: Đàm phán kinh doanh hàng may mặc với đối tác EU </w:t>
            </w:r>
            <w:r w:rsidRPr="00F62948">
              <w:rPr>
                <w:b/>
              </w:rPr>
              <w:t>(2/0/4)</w:t>
            </w:r>
          </w:p>
        </w:tc>
        <w:tc>
          <w:tcPr>
            <w:tcW w:w="420" w:type="pct"/>
            <w:shd w:val="clear" w:color="auto" w:fill="auto"/>
            <w:tcMar>
              <w:left w:w="28" w:type="dxa"/>
              <w:right w:w="28" w:type="dxa"/>
            </w:tcMar>
          </w:tcPr>
          <w:p w14:paraId="08B771F2" w14:textId="77777777" w:rsidR="00110191" w:rsidRPr="00F62948" w:rsidRDefault="00110191" w:rsidP="00CB653C">
            <w:pPr>
              <w:pStyle w:val="NormalWeb"/>
              <w:spacing w:before="0" w:beforeAutospacing="0" w:after="0" w:afterAutospacing="0"/>
              <w:jc w:val="center"/>
              <w:rPr>
                <w:bCs/>
                <w:color w:val="auto"/>
              </w:rPr>
            </w:pPr>
          </w:p>
        </w:tc>
        <w:tc>
          <w:tcPr>
            <w:tcW w:w="421" w:type="pct"/>
            <w:tcMar>
              <w:left w:w="28" w:type="dxa"/>
              <w:right w:w="28" w:type="dxa"/>
            </w:tcMar>
          </w:tcPr>
          <w:p w14:paraId="009AF75B" w14:textId="77777777" w:rsidR="00110191" w:rsidRPr="00F62948" w:rsidRDefault="00110191" w:rsidP="00CB653C">
            <w:pPr>
              <w:pStyle w:val="NormalWeb"/>
              <w:spacing w:before="0" w:beforeAutospacing="0" w:after="0" w:afterAutospacing="0"/>
              <w:jc w:val="center"/>
              <w:rPr>
                <w:bCs/>
                <w:color w:val="auto"/>
              </w:rPr>
            </w:pPr>
          </w:p>
        </w:tc>
        <w:tc>
          <w:tcPr>
            <w:tcW w:w="490" w:type="pct"/>
            <w:tcMar>
              <w:left w:w="28" w:type="dxa"/>
              <w:right w:w="28" w:type="dxa"/>
            </w:tcMar>
          </w:tcPr>
          <w:p w14:paraId="54101880"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0888DA6B"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5BBDF2E3" w14:textId="77777777" w:rsidTr="009121D6">
        <w:trPr>
          <w:cantSplit/>
          <w:trHeight w:val="662"/>
        </w:trPr>
        <w:tc>
          <w:tcPr>
            <w:tcW w:w="421" w:type="pct"/>
            <w:vMerge/>
            <w:shd w:val="clear" w:color="auto" w:fill="auto"/>
            <w:tcMar>
              <w:left w:w="28" w:type="dxa"/>
              <w:right w:w="28" w:type="dxa"/>
            </w:tcMar>
            <w:vAlign w:val="center"/>
          </w:tcPr>
          <w:p w14:paraId="1C8C8A59" w14:textId="77777777" w:rsidR="00110191" w:rsidRPr="00F62948" w:rsidRDefault="00110191" w:rsidP="00CD5E22">
            <w:pPr>
              <w:numPr>
                <w:ilvl w:val="0"/>
                <w:numId w:val="356"/>
              </w:numPr>
              <w:ind w:left="0" w:firstLine="432"/>
              <w:rPr>
                <w:bCs/>
                <w:lang w:val="de-DE"/>
              </w:rPr>
            </w:pPr>
          </w:p>
        </w:tc>
        <w:tc>
          <w:tcPr>
            <w:tcW w:w="2799" w:type="pct"/>
            <w:shd w:val="clear" w:color="auto" w:fill="auto"/>
            <w:tcMar>
              <w:left w:w="28" w:type="dxa"/>
              <w:right w:w="28" w:type="dxa"/>
            </w:tcMar>
          </w:tcPr>
          <w:p w14:paraId="56A44522" w14:textId="77777777" w:rsidR="00110191" w:rsidRPr="00F62948" w:rsidRDefault="00110191" w:rsidP="00CB653C">
            <w:pPr>
              <w:tabs>
                <w:tab w:val="left" w:pos="426"/>
              </w:tabs>
              <w:rPr>
                <w:bCs/>
              </w:rPr>
            </w:pPr>
            <w:r w:rsidRPr="00F62948">
              <w:rPr>
                <w:b/>
                <w:bCs/>
                <w:i/>
              </w:rPr>
              <w:t>A/</w:t>
            </w:r>
            <w:r w:rsidRPr="00F62948">
              <w:rPr>
                <w:bCs/>
                <w:i/>
              </w:rPr>
              <w:t xml:space="preserve"> </w:t>
            </w:r>
            <w:r w:rsidRPr="00F62948">
              <w:rPr>
                <w:b/>
                <w:bCs/>
              </w:rPr>
              <w:t>Tóm tắt các ND và PPGD trên lớp</w:t>
            </w:r>
            <w:r w:rsidRPr="00F62948">
              <w:rPr>
                <w:bCs/>
                <w:i/>
              </w:rPr>
              <w:t>: (2)</w:t>
            </w:r>
          </w:p>
          <w:p w14:paraId="76FD0A28" w14:textId="77777777" w:rsidR="00110191" w:rsidRPr="00F62948" w:rsidRDefault="00110191" w:rsidP="00CD5E22">
            <w:pPr>
              <w:numPr>
                <w:ilvl w:val="0"/>
                <w:numId w:val="357"/>
              </w:numPr>
              <w:tabs>
                <w:tab w:val="left" w:pos="426"/>
              </w:tabs>
              <w:jc w:val="both"/>
              <w:rPr>
                <w:bCs/>
              </w:rPr>
            </w:pPr>
            <w:r w:rsidRPr="00F62948">
              <w:rPr>
                <w:bCs/>
              </w:rPr>
              <w:t>Đặc điểm văn hóa, kinh doanh của doanh nhân EU;</w:t>
            </w:r>
          </w:p>
          <w:p w14:paraId="647B9472" w14:textId="77777777" w:rsidR="00110191" w:rsidRPr="00F62948" w:rsidRDefault="00110191" w:rsidP="00CD5E22">
            <w:pPr>
              <w:numPr>
                <w:ilvl w:val="0"/>
                <w:numId w:val="357"/>
              </w:numPr>
              <w:tabs>
                <w:tab w:val="left" w:pos="426"/>
              </w:tabs>
              <w:jc w:val="both"/>
              <w:rPr>
                <w:bCs/>
              </w:rPr>
            </w:pPr>
            <w:r w:rsidRPr="00F62948">
              <w:rPr>
                <w:bCs/>
              </w:rPr>
              <w:t>Những kinh nghiệm / lưu ý trong đàm phán hợp đồng với đối tác EU.</w:t>
            </w:r>
          </w:p>
        </w:tc>
        <w:tc>
          <w:tcPr>
            <w:tcW w:w="420" w:type="pct"/>
            <w:shd w:val="clear" w:color="auto" w:fill="auto"/>
            <w:tcMar>
              <w:left w:w="28" w:type="dxa"/>
              <w:right w:w="28" w:type="dxa"/>
            </w:tcMar>
          </w:tcPr>
          <w:p w14:paraId="73FAB340" w14:textId="77777777" w:rsidR="00110191" w:rsidRPr="00F62948" w:rsidRDefault="00110191" w:rsidP="00CB653C">
            <w:pPr>
              <w:jc w:val="center"/>
              <w:rPr>
                <w:b/>
                <w:bCs/>
                <w:lang w:val="de-DE"/>
              </w:rPr>
            </w:pPr>
            <w:r w:rsidRPr="00F62948">
              <w:rPr>
                <w:b/>
                <w:bCs/>
                <w:lang w:val="de-DE"/>
              </w:rPr>
              <w:t>CLO1</w:t>
            </w:r>
          </w:p>
          <w:p w14:paraId="73BB9648" w14:textId="77777777" w:rsidR="00110191" w:rsidRPr="00F62948" w:rsidRDefault="00110191" w:rsidP="00CB653C">
            <w:pPr>
              <w:jc w:val="center"/>
              <w:rPr>
                <w:b/>
                <w:bCs/>
                <w:lang w:val="de-DE"/>
              </w:rPr>
            </w:pPr>
            <w:r w:rsidRPr="00F62948">
              <w:rPr>
                <w:b/>
                <w:bCs/>
                <w:lang w:val="de-DE"/>
              </w:rPr>
              <w:t>CLO2</w:t>
            </w:r>
          </w:p>
          <w:p w14:paraId="7E81480E" w14:textId="77777777" w:rsidR="00110191" w:rsidRPr="00F62948" w:rsidRDefault="00110191" w:rsidP="00CB653C">
            <w:pPr>
              <w:jc w:val="center"/>
              <w:rPr>
                <w:b/>
                <w:bCs/>
                <w:lang w:val="de-DE"/>
              </w:rPr>
            </w:pPr>
            <w:r w:rsidRPr="00F62948">
              <w:rPr>
                <w:b/>
                <w:bCs/>
                <w:lang w:val="de-DE"/>
              </w:rPr>
              <w:t>CLO3</w:t>
            </w:r>
          </w:p>
          <w:p w14:paraId="40B643B0" w14:textId="77777777" w:rsidR="00110191" w:rsidRPr="00F62948" w:rsidRDefault="00110191" w:rsidP="00CB653C">
            <w:pPr>
              <w:jc w:val="center"/>
              <w:rPr>
                <w:b/>
                <w:bCs/>
                <w:lang w:val="de-DE"/>
              </w:rPr>
            </w:pPr>
            <w:r w:rsidRPr="00F62948">
              <w:rPr>
                <w:b/>
                <w:bCs/>
                <w:lang w:val="de-DE"/>
              </w:rPr>
              <w:t>CLO4</w:t>
            </w:r>
          </w:p>
        </w:tc>
        <w:tc>
          <w:tcPr>
            <w:tcW w:w="421" w:type="pct"/>
            <w:tcMar>
              <w:left w:w="28" w:type="dxa"/>
              <w:right w:w="28" w:type="dxa"/>
            </w:tcMar>
          </w:tcPr>
          <w:p w14:paraId="2B4F817E"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p w14:paraId="24278E59"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4</w:t>
            </w:r>
          </w:p>
        </w:tc>
        <w:tc>
          <w:tcPr>
            <w:tcW w:w="490" w:type="pct"/>
            <w:tcMar>
              <w:left w:w="28" w:type="dxa"/>
              <w:right w:w="28" w:type="dxa"/>
            </w:tcMar>
          </w:tcPr>
          <w:p w14:paraId="1C8CC26D"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 xml:space="preserve">Seminar </w:t>
            </w:r>
            <w:proofErr w:type="spellStart"/>
            <w:r w:rsidRPr="00F62948">
              <w:rPr>
                <w:bCs/>
                <w:color w:val="auto"/>
              </w:rPr>
              <w:t>sinh</w:t>
            </w:r>
            <w:proofErr w:type="spellEnd"/>
            <w:r w:rsidRPr="00F62948">
              <w:rPr>
                <w:bCs/>
                <w:color w:val="auto"/>
              </w:rPr>
              <w:t xml:space="preserve"> </w:t>
            </w:r>
            <w:proofErr w:type="spellStart"/>
            <w:r w:rsidRPr="00F62948">
              <w:rPr>
                <w:bCs/>
                <w:color w:val="auto"/>
              </w:rPr>
              <w:t>viên</w:t>
            </w:r>
            <w:proofErr w:type="spellEnd"/>
            <w:r w:rsidRPr="00F62948">
              <w:rPr>
                <w:bCs/>
                <w:color w:val="auto"/>
              </w:rPr>
              <w:t xml:space="preserve">. Các </w:t>
            </w:r>
            <w:proofErr w:type="spellStart"/>
            <w:r w:rsidRPr="00F62948">
              <w:rPr>
                <w:bCs/>
                <w:color w:val="auto"/>
              </w:rPr>
              <w:t>nhóm</w:t>
            </w:r>
            <w:proofErr w:type="spellEnd"/>
            <w:r w:rsidRPr="00F62948">
              <w:rPr>
                <w:bCs/>
                <w:color w:val="auto"/>
              </w:rPr>
              <w:t xml:space="preserve"> </w:t>
            </w:r>
            <w:proofErr w:type="spellStart"/>
            <w:r w:rsidRPr="00F62948">
              <w:rPr>
                <w:bCs/>
                <w:color w:val="auto"/>
              </w:rPr>
              <w:t>chuẩn</w:t>
            </w:r>
            <w:proofErr w:type="spellEnd"/>
            <w:r w:rsidRPr="00F62948">
              <w:rPr>
                <w:bCs/>
                <w:color w:val="auto"/>
              </w:rPr>
              <w:t xml:space="preserve"> </w:t>
            </w:r>
            <w:proofErr w:type="spellStart"/>
            <w:r w:rsidRPr="00F62948">
              <w:rPr>
                <w:bCs/>
                <w:color w:val="auto"/>
              </w:rPr>
              <w:t>bị</w:t>
            </w:r>
            <w:proofErr w:type="spellEnd"/>
            <w:r w:rsidRPr="00F62948">
              <w:rPr>
                <w:bCs/>
                <w:color w:val="auto"/>
              </w:rPr>
              <w:t xml:space="preserve"> </w:t>
            </w:r>
            <w:proofErr w:type="spellStart"/>
            <w:r w:rsidRPr="00F62948">
              <w:rPr>
                <w:bCs/>
                <w:color w:val="auto"/>
              </w:rPr>
              <w:t>và</w:t>
            </w:r>
            <w:proofErr w:type="spellEnd"/>
            <w:r w:rsidRPr="00F62948">
              <w:rPr>
                <w:bCs/>
                <w:color w:val="auto"/>
              </w:rPr>
              <w:t xml:space="preserve"> </w:t>
            </w:r>
            <w:proofErr w:type="spellStart"/>
            <w:r w:rsidRPr="00F62948">
              <w:rPr>
                <w:bCs/>
                <w:color w:val="auto"/>
              </w:rPr>
              <w:t>thuyết</w:t>
            </w:r>
            <w:proofErr w:type="spellEnd"/>
            <w:r w:rsidRPr="00F62948">
              <w:rPr>
                <w:bCs/>
                <w:color w:val="auto"/>
              </w:rPr>
              <w:t xml:space="preserve"> </w:t>
            </w:r>
            <w:proofErr w:type="spellStart"/>
            <w:r w:rsidRPr="00F62948">
              <w:rPr>
                <w:bCs/>
                <w:color w:val="auto"/>
              </w:rPr>
              <w:t>trình</w:t>
            </w:r>
            <w:proofErr w:type="spellEnd"/>
          </w:p>
        </w:tc>
        <w:tc>
          <w:tcPr>
            <w:tcW w:w="449" w:type="pct"/>
            <w:tcMar>
              <w:left w:w="28" w:type="dxa"/>
              <w:right w:w="28" w:type="dxa"/>
            </w:tcMar>
          </w:tcPr>
          <w:p w14:paraId="5F0B9E1F" w14:textId="77777777" w:rsidR="00110191" w:rsidRPr="00F62948" w:rsidRDefault="00110191" w:rsidP="00CB653C">
            <w:pPr>
              <w:pStyle w:val="NormalWeb"/>
              <w:spacing w:before="0" w:beforeAutospacing="0" w:after="0" w:afterAutospacing="0"/>
              <w:jc w:val="center"/>
              <w:rPr>
                <w:bCs/>
                <w:color w:val="auto"/>
              </w:rPr>
            </w:pPr>
            <w:r w:rsidRPr="00F62948">
              <w:rPr>
                <w:bCs/>
                <w:color w:val="auto"/>
                <w:lang w:val="de-DE"/>
              </w:rPr>
              <w:t>Nhận xét hoặc rubric</w:t>
            </w:r>
          </w:p>
        </w:tc>
      </w:tr>
      <w:tr w:rsidR="003A33CD" w:rsidRPr="00F62948" w14:paraId="46B24D71" w14:textId="77777777" w:rsidTr="009121D6">
        <w:trPr>
          <w:cantSplit/>
          <w:trHeight w:val="662"/>
        </w:trPr>
        <w:tc>
          <w:tcPr>
            <w:tcW w:w="421" w:type="pct"/>
            <w:vMerge/>
            <w:shd w:val="clear" w:color="auto" w:fill="auto"/>
            <w:tcMar>
              <w:left w:w="28" w:type="dxa"/>
              <w:right w:w="28" w:type="dxa"/>
            </w:tcMar>
            <w:vAlign w:val="center"/>
          </w:tcPr>
          <w:p w14:paraId="211BD053" w14:textId="77777777" w:rsidR="00110191" w:rsidRPr="00F62948" w:rsidRDefault="00110191" w:rsidP="00CD5E22">
            <w:pPr>
              <w:numPr>
                <w:ilvl w:val="0"/>
                <w:numId w:val="356"/>
              </w:numPr>
              <w:ind w:left="0" w:firstLine="432"/>
              <w:rPr>
                <w:bCs/>
                <w:lang w:val="de-DE"/>
              </w:rPr>
            </w:pPr>
          </w:p>
        </w:tc>
        <w:tc>
          <w:tcPr>
            <w:tcW w:w="2799" w:type="pct"/>
            <w:shd w:val="clear" w:color="auto" w:fill="auto"/>
            <w:tcMar>
              <w:left w:w="28" w:type="dxa"/>
              <w:right w:w="28" w:type="dxa"/>
            </w:tcMar>
          </w:tcPr>
          <w:p w14:paraId="4313BC2C" w14:textId="77777777" w:rsidR="00110191" w:rsidRPr="00F62948" w:rsidRDefault="00110191"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6726AA6A" w14:textId="77777777" w:rsidR="00110191" w:rsidRPr="00F62948" w:rsidRDefault="00110191" w:rsidP="00CD5E22">
            <w:pPr>
              <w:numPr>
                <w:ilvl w:val="0"/>
                <w:numId w:val="357"/>
              </w:numPr>
              <w:tabs>
                <w:tab w:val="left" w:pos="426"/>
              </w:tabs>
              <w:jc w:val="both"/>
              <w:rPr>
                <w:bCs/>
              </w:rPr>
            </w:pPr>
            <w:r w:rsidRPr="00F62948">
              <w:rPr>
                <w:bCs/>
              </w:rPr>
              <w:t xml:space="preserve">BT5: Sinh viên chuẩn bị buổi thực tập thương lượng. Các nhóm bốc thăm để xác định cặp “đối tác”. Giảng viên giao kịch bản, yêu cầu cho từng đoàn đàm phán. </w:t>
            </w:r>
          </w:p>
        </w:tc>
        <w:tc>
          <w:tcPr>
            <w:tcW w:w="420" w:type="pct"/>
            <w:shd w:val="clear" w:color="auto" w:fill="auto"/>
            <w:tcMar>
              <w:left w:w="28" w:type="dxa"/>
              <w:right w:w="28" w:type="dxa"/>
            </w:tcMar>
          </w:tcPr>
          <w:p w14:paraId="51649AD2" w14:textId="77777777" w:rsidR="00110191" w:rsidRPr="00F62948" w:rsidRDefault="00110191" w:rsidP="00CB653C">
            <w:pPr>
              <w:jc w:val="center"/>
              <w:rPr>
                <w:b/>
                <w:bCs/>
                <w:lang w:val="de-DE"/>
              </w:rPr>
            </w:pPr>
            <w:r w:rsidRPr="00F62948">
              <w:rPr>
                <w:b/>
                <w:bCs/>
                <w:lang w:val="de-DE"/>
              </w:rPr>
              <w:t>CLO1</w:t>
            </w:r>
          </w:p>
          <w:p w14:paraId="1B943CDD" w14:textId="77777777" w:rsidR="00110191" w:rsidRPr="00F62948" w:rsidRDefault="00110191" w:rsidP="00CB653C">
            <w:pPr>
              <w:jc w:val="center"/>
              <w:rPr>
                <w:b/>
                <w:bCs/>
                <w:lang w:val="de-DE"/>
              </w:rPr>
            </w:pPr>
            <w:r w:rsidRPr="00F62948">
              <w:rPr>
                <w:b/>
                <w:bCs/>
                <w:lang w:val="de-DE"/>
              </w:rPr>
              <w:t>CLO2</w:t>
            </w:r>
          </w:p>
          <w:p w14:paraId="20EFA435" w14:textId="77777777" w:rsidR="00110191" w:rsidRPr="00F62948" w:rsidRDefault="00110191" w:rsidP="00CB653C">
            <w:pPr>
              <w:jc w:val="center"/>
              <w:rPr>
                <w:b/>
                <w:bCs/>
                <w:lang w:val="de-DE"/>
              </w:rPr>
            </w:pPr>
            <w:r w:rsidRPr="00F62948">
              <w:rPr>
                <w:b/>
                <w:bCs/>
                <w:lang w:val="de-DE"/>
              </w:rPr>
              <w:t>CLO3</w:t>
            </w:r>
          </w:p>
          <w:p w14:paraId="247B4864" w14:textId="77777777" w:rsidR="00110191" w:rsidRPr="00F62948" w:rsidRDefault="00110191" w:rsidP="00CB653C">
            <w:pPr>
              <w:jc w:val="center"/>
              <w:rPr>
                <w:b/>
                <w:bCs/>
                <w:lang w:val="de-DE"/>
              </w:rPr>
            </w:pPr>
            <w:r w:rsidRPr="00F62948">
              <w:rPr>
                <w:b/>
                <w:bCs/>
                <w:lang w:val="de-DE"/>
              </w:rPr>
              <w:t>CLO4</w:t>
            </w:r>
          </w:p>
        </w:tc>
        <w:tc>
          <w:tcPr>
            <w:tcW w:w="421" w:type="pct"/>
            <w:tcMar>
              <w:left w:w="28" w:type="dxa"/>
              <w:right w:w="28" w:type="dxa"/>
            </w:tcMar>
          </w:tcPr>
          <w:p w14:paraId="2894F494"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p w14:paraId="757799D8"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4</w:t>
            </w:r>
          </w:p>
        </w:tc>
        <w:tc>
          <w:tcPr>
            <w:tcW w:w="490" w:type="pct"/>
            <w:tcMar>
              <w:left w:w="28" w:type="dxa"/>
              <w:right w:w="28" w:type="dxa"/>
            </w:tcMar>
          </w:tcPr>
          <w:p w14:paraId="0855E9A2"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62F0B08F"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24C49DF5" w14:textId="77777777" w:rsidTr="009121D6">
        <w:trPr>
          <w:cantSplit/>
          <w:trHeight w:val="662"/>
        </w:trPr>
        <w:tc>
          <w:tcPr>
            <w:tcW w:w="421" w:type="pct"/>
            <w:vMerge w:val="restart"/>
            <w:shd w:val="clear" w:color="auto" w:fill="auto"/>
            <w:tcMar>
              <w:left w:w="28" w:type="dxa"/>
              <w:right w:w="28" w:type="dxa"/>
            </w:tcMar>
            <w:vAlign w:val="center"/>
          </w:tcPr>
          <w:p w14:paraId="4151CCAE" w14:textId="77777777" w:rsidR="00110191" w:rsidRPr="00F62948" w:rsidRDefault="00110191" w:rsidP="00CB653C">
            <w:pPr>
              <w:rPr>
                <w:bCs/>
              </w:rPr>
            </w:pPr>
            <w:r w:rsidRPr="00F62948">
              <w:rPr>
                <w:bCs/>
                <w:lang w:val="de-DE"/>
              </w:rPr>
              <w:t>1</w:t>
            </w:r>
            <w:r w:rsidRPr="00F62948">
              <w:rPr>
                <w:bCs/>
              </w:rPr>
              <w:t>1</w:t>
            </w:r>
          </w:p>
        </w:tc>
        <w:tc>
          <w:tcPr>
            <w:tcW w:w="2799" w:type="pct"/>
            <w:shd w:val="clear" w:color="auto" w:fill="auto"/>
            <w:tcMar>
              <w:left w:w="28" w:type="dxa"/>
              <w:right w:w="28" w:type="dxa"/>
            </w:tcMar>
            <w:vAlign w:val="center"/>
          </w:tcPr>
          <w:p w14:paraId="7A2606E0" w14:textId="77777777" w:rsidR="00110191" w:rsidRPr="00F62948" w:rsidRDefault="00110191" w:rsidP="00CB653C">
            <w:pPr>
              <w:pStyle w:val="NormalWeb"/>
              <w:spacing w:before="0" w:beforeAutospacing="0" w:after="0" w:afterAutospacing="0"/>
              <w:rPr>
                <w:bCs/>
                <w:color w:val="auto"/>
                <w:lang w:val="vi-VN"/>
              </w:rPr>
            </w:pPr>
            <w:proofErr w:type="spellStart"/>
            <w:r w:rsidRPr="00F62948">
              <w:rPr>
                <w:b/>
                <w:bCs/>
                <w:i/>
                <w:color w:val="auto"/>
              </w:rPr>
              <w:t>Chương</w:t>
            </w:r>
            <w:proofErr w:type="spellEnd"/>
            <w:r w:rsidRPr="00F62948">
              <w:rPr>
                <w:b/>
                <w:bCs/>
                <w:i/>
                <w:color w:val="auto"/>
              </w:rPr>
              <w:t xml:space="preserve"> 11: </w:t>
            </w:r>
            <w:proofErr w:type="spellStart"/>
            <w:r w:rsidRPr="00F62948">
              <w:rPr>
                <w:b/>
                <w:bCs/>
                <w:i/>
                <w:color w:val="auto"/>
              </w:rPr>
              <w:t>Đàm</w:t>
            </w:r>
            <w:proofErr w:type="spellEnd"/>
            <w:r w:rsidRPr="00F62948">
              <w:rPr>
                <w:b/>
                <w:bCs/>
                <w:i/>
                <w:color w:val="auto"/>
              </w:rPr>
              <w:t xml:space="preserve"> </w:t>
            </w:r>
            <w:proofErr w:type="spellStart"/>
            <w:r w:rsidRPr="00F62948">
              <w:rPr>
                <w:b/>
                <w:bCs/>
                <w:i/>
                <w:color w:val="auto"/>
              </w:rPr>
              <w:t>phán</w:t>
            </w:r>
            <w:proofErr w:type="spellEnd"/>
            <w:r w:rsidRPr="00F62948">
              <w:rPr>
                <w:b/>
                <w:bCs/>
                <w:i/>
                <w:color w:val="auto"/>
              </w:rPr>
              <w:t xml:space="preserve"> </w:t>
            </w:r>
            <w:proofErr w:type="spellStart"/>
            <w:r w:rsidRPr="00F62948">
              <w:rPr>
                <w:b/>
                <w:bCs/>
                <w:i/>
                <w:color w:val="auto"/>
              </w:rPr>
              <w:t>kinh</w:t>
            </w:r>
            <w:proofErr w:type="spellEnd"/>
            <w:r w:rsidRPr="00F62948">
              <w:rPr>
                <w:b/>
                <w:bCs/>
                <w:i/>
                <w:color w:val="auto"/>
              </w:rPr>
              <w:t xml:space="preserve"> </w:t>
            </w:r>
            <w:proofErr w:type="spellStart"/>
            <w:r w:rsidRPr="00F62948">
              <w:rPr>
                <w:b/>
                <w:bCs/>
                <w:i/>
                <w:color w:val="auto"/>
              </w:rPr>
              <w:t>doanh</w:t>
            </w:r>
            <w:proofErr w:type="spellEnd"/>
            <w:r w:rsidRPr="00F62948">
              <w:rPr>
                <w:b/>
                <w:bCs/>
                <w:i/>
                <w:color w:val="auto"/>
              </w:rPr>
              <w:t xml:space="preserve"> </w:t>
            </w:r>
            <w:proofErr w:type="spellStart"/>
            <w:r w:rsidRPr="00F62948">
              <w:rPr>
                <w:b/>
                <w:bCs/>
                <w:i/>
                <w:color w:val="auto"/>
              </w:rPr>
              <w:t>hàng</w:t>
            </w:r>
            <w:proofErr w:type="spellEnd"/>
            <w:r w:rsidRPr="00F62948">
              <w:rPr>
                <w:b/>
                <w:bCs/>
                <w:i/>
                <w:color w:val="auto"/>
              </w:rPr>
              <w:t xml:space="preserve"> may </w:t>
            </w:r>
            <w:proofErr w:type="spellStart"/>
            <w:r w:rsidRPr="00F62948">
              <w:rPr>
                <w:b/>
                <w:bCs/>
                <w:i/>
                <w:color w:val="auto"/>
              </w:rPr>
              <w:t>mặc</w:t>
            </w:r>
            <w:proofErr w:type="spellEnd"/>
            <w:r w:rsidRPr="00F62948">
              <w:rPr>
                <w:b/>
                <w:bCs/>
                <w:i/>
                <w:color w:val="auto"/>
              </w:rPr>
              <w:t xml:space="preserve"> </w:t>
            </w:r>
            <w:proofErr w:type="spellStart"/>
            <w:r w:rsidRPr="00F62948">
              <w:rPr>
                <w:b/>
                <w:bCs/>
                <w:i/>
                <w:color w:val="auto"/>
              </w:rPr>
              <w:t>với</w:t>
            </w:r>
            <w:proofErr w:type="spellEnd"/>
            <w:r w:rsidRPr="00F62948">
              <w:rPr>
                <w:b/>
                <w:bCs/>
                <w:i/>
                <w:color w:val="auto"/>
              </w:rPr>
              <w:t xml:space="preserve"> </w:t>
            </w:r>
            <w:proofErr w:type="spellStart"/>
            <w:r w:rsidRPr="00F62948">
              <w:rPr>
                <w:b/>
                <w:bCs/>
                <w:i/>
                <w:color w:val="auto"/>
              </w:rPr>
              <w:t>đối</w:t>
            </w:r>
            <w:proofErr w:type="spellEnd"/>
            <w:r w:rsidRPr="00F62948">
              <w:rPr>
                <w:b/>
                <w:bCs/>
                <w:i/>
                <w:color w:val="auto"/>
              </w:rPr>
              <w:t xml:space="preserve"> </w:t>
            </w:r>
            <w:proofErr w:type="spellStart"/>
            <w:r w:rsidRPr="00F62948">
              <w:rPr>
                <w:b/>
                <w:bCs/>
                <w:i/>
                <w:color w:val="auto"/>
              </w:rPr>
              <w:t>tác</w:t>
            </w:r>
            <w:proofErr w:type="spellEnd"/>
            <w:r w:rsidRPr="00F62948">
              <w:rPr>
                <w:b/>
                <w:bCs/>
                <w:i/>
                <w:color w:val="auto"/>
              </w:rPr>
              <w:t xml:space="preserve"> Nga </w:t>
            </w:r>
            <w:proofErr w:type="spellStart"/>
            <w:r w:rsidRPr="00F62948">
              <w:rPr>
                <w:b/>
                <w:bCs/>
                <w:i/>
                <w:color w:val="auto"/>
              </w:rPr>
              <w:t>và</w:t>
            </w:r>
            <w:proofErr w:type="spellEnd"/>
            <w:r w:rsidRPr="00F62948">
              <w:rPr>
                <w:b/>
                <w:bCs/>
                <w:i/>
                <w:color w:val="auto"/>
              </w:rPr>
              <w:t xml:space="preserve"> Đông </w:t>
            </w:r>
            <w:proofErr w:type="spellStart"/>
            <w:r w:rsidRPr="00F62948">
              <w:rPr>
                <w:b/>
                <w:bCs/>
                <w:i/>
                <w:color w:val="auto"/>
              </w:rPr>
              <w:t>Âu</w:t>
            </w:r>
            <w:proofErr w:type="spellEnd"/>
            <w:r w:rsidRPr="00F62948">
              <w:rPr>
                <w:b/>
                <w:bCs/>
                <w:i/>
                <w:color w:val="auto"/>
              </w:rPr>
              <w:t xml:space="preserve"> </w:t>
            </w:r>
            <w:r w:rsidRPr="00F62948">
              <w:rPr>
                <w:b/>
                <w:color w:val="auto"/>
              </w:rPr>
              <w:t>(2/0/4)</w:t>
            </w:r>
          </w:p>
        </w:tc>
        <w:tc>
          <w:tcPr>
            <w:tcW w:w="420" w:type="pct"/>
            <w:shd w:val="clear" w:color="auto" w:fill="auto"/>
            <w:tcMar>
              <w:left w:w="28" w:type="dxa"/>
              <w:right w:w="28" w:type="dxa"/>
            </w:tcMar>
          </w:tcPr>
          <w:p w14:paraId="1FE2AD26" w14:textId="77777777" w:rsidR="00110191" w:rsidRPr="00F62948" w:rsidRDefault="00110191" w:rsidP="00CB653C">
            <w:pPr>
              <w:pStyle w:val="NormalWeb"/>
              <w:spacing w:before="0" w:beforeAutospacing="0" w:after="0" w:afterAutospacing="0"/>
              <w:jc w:val="center"/>
              <w:rPr>
                <w:bCs/>
                <w:color w:val="auto"/>
              </w:rPr>
            </w:pPr>
          </w:p>
        </w:tc>
        <w:tc>
          <w:tcPr>
            <w:tcW w:w="421" w:type="pct"/>
            <w:tcMar>
              <w:left w:w="28" w:type="dxa"/>
              <w:right w:w="28" w:type="dxa"/>
            </w:tcMar>
          </w:tcPr>
          <w:p w14:paraId="56194253" w14:textId="77777777" w:rsidR="00110191" w:rsidRPr="00F62948" w:rsidRDefault="00110191" w:rsidP="00CB653C">
            <w:pPr>
              <w:pStyle w:val="NormalWeb"/>
              <w:spacing w:before="0" w:beforeAutospacing="0" w:after="0" w:afterAutospacing="0"/>
              <w:jc w:val="center"/>
              <w:rPr>
                <w:bCs/>
                <w:color w:val="auto"/>
              </w:rPr>
            </w:pPr>
          </w:p>
        </w:tc>
        <w:tc>
          <w:tcPr>
            <w:tcW w:w="490" w:type="pct"/>
            <w:tcMar>
              <w:left w:w="28" w:type="dxa"/>
              <w:right w:w="28" w:type="dxa"/>
            </w:tcMar>
          </w:tcPr>
          <w:p w14:paraId="22125AD9"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3533F180"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152BD1CA" w14:textId="77777777" w:rsidTr="009121D6">
        <w:trPr>
          <w:cantSplit/>
          <w:trHeight w:val="662"/>
        </w:trPr>
        <w:tc>
          <w:tcPr>
            <w:tcW w:w="421" w:type="pct"/>
            <w:vMerge/>
            <w:shd w:val="clear" w:color="auto" w:fill="auto"/>
            <w:tcMar>
              <w:left w:w="28" w:type="dxa"/>
              <w:right w:w="28" w:type="dxa"/>
            </w:tcMar>
            <w:vAlign w:val="center"/>
          </w:tcPr>
          <w:p w14:paraId="25EC8D68" w14:textId="77777777" w:rsidR="00110191" w:rsidRPr="00F62948" w:rsidRDefault="00110191" w:rsidP="00CD5E22">
            <w:pPr>
              <w:numPr>
                <w:ilvl w:val="0"/>
                <w:numId w:val="356"/>
              </w:numPr>
              <w:ind w:left="0" w:firstLine="432"/>
              <w:rPr>
                <w:bCs/>
                <w:lang w:val="de-DE"/>
              </w:rPr>
            </w:pPr>
          </w:p>
        </w:tc>
        <w:tc>
          <w:tcPr>
            <w:tcW w:w="2799" w:type="pct"/>
            <w:shd w:val="clear" w:color="auto" w:fill="auto"/>
            <w:tcMar>
              <w:left w:w="28" w:type="dxa"/>
              <w:right w:w="28" w:type="dxa"/>
            </w:tcMar>
            <w:vAlign w:val="center"/>
          </w:tcPr>
          <w:p w14:paraId="7EF99A9B" w14:textId="77777777" w:rsidR="00110191" w:rsidRPr="00F62948" w:rsidRDefault="00110191"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48AD259E" w14:textId="77777777" w:rsidR="00110191" w:rsidRPr="00F62948" w:rsidRDefault="00110191" w:rsidP="00CB653C">
            <w:pPr>
              <w:jc w:val="both"/>
              <w:rPr>
                <w:b/>
                <w:bCs/>
              </w:rPr>
            </w:pPr>
            <w:r w:rsidRPr="00F62948">
              <w:rPr>
                <w:b/>
                <w:bCs/>
                <w:lang w:val="de-DE"/>
              </w:rPr>
              <w:t>Nội dung GD lý thuyết:</w:t>
            </w:r>
          </w:p>
          <w:p w14:paraId="3588FB3C" w14:textId="77777777" w:rsidR="00110191" w:rsidRPr="00F62948" w:rsidRDefault="00110191" w:rsidP="00CD5E22">
            <w:pPr>
              <w:numPr>
                <w:ilvl w:val="0"/>
                <w:numId w:val="358"/>
              </w:numPr>
              <w:tabs>
                <w:tab w:val="left" w:pos="426"/>
              </w:tabs>
              <w:ind w:left="426" w:hanging="426"/>
              <w:jc w:val="both"/>
              <w:rPr>
                <w:bCs/>
              </w:rPr>
            </w:pPr>
            <w:r w:rsidRPr="00F62948">
              <w:rPr>
                <w:bCs/>
              </w:rPr>
              <w:t>Đặc điểm văn hóa, kinh doanh của doanh nhân Đông Âu;</w:t>
            </w:r>
          </w:p>
          <w:p w14:paraId="631B08A8" w14:textId="77777777" w:rsidR="00110191" w:rsidRPr="00F62948" w:rsidRDefault="00110191" w:rsidP="00CD5E22">
            <w:pPr>
              <w:numPr>
                <w:ilvl w:val="0"/>
                <w:numId w:val="358"/>
              </w:numPr>
              <w:tabs>
                <w:tab w:val="left" w:pos="426"/>
              </w:tabs>
              <w:ind w:left="426" w:hanging="426"/>
              <w:jc w:val="both"/>
              <w:rPr>
                <w:bCs/>
              </w:rPr>
            </w:pPr>
            <w:r w:rsidRPr="00F62948">
              <w:rPr>
                <w:bCs/>
              </w:rPr>
              <w:t>Những kinh nghiệm / lưu ý trong đàm phán hợp đồng với đối tác Đông Âu.</w:t>
            </w:r>
          </w:p>
          <w:p w14:paraId="1F280966" w14:textId="77777777" w:rsidR="00110191" w:rsidRPr="00F62948" w:rsidRDefault="00110191" w:rsidP="00CB653C">
            <w:pPr>
              <w:jc w:val="both"/>
              <w:rPr>
                <w:bCs/>
                <w:i/>
              </w:rPr>
            </w:pPr>
            <w:r w:rsidRPr="00F62948">
              <w:rPr>
                <w:b/>
                <w:bCs/>
              </w:rPr>
              <w:t>Tóm tắt các PPGD</w:t>
            </w:r>
            <w:r w:rsidRPr="00F62948">
              <w:rPr>
                <w:bCs/>
                <w:i/>
              </w:rPr>
              <w:t>:</w:t>
            </w:r>
          </w:p>
          <w:p w14:paraId="5DFD44E7" w14:textId="77777777" w:rsidR="00110191" w:rsidRPr="00F62948" w:rsidRDefault="00110191" w:rsidP="00CD5E22">
            <w:pPr>
              <w:numPr>
                <w:ilvl w:val="0"/>
                <w:numId w:val="358"/>
              </w:numPr>
              <w:tabs>
                <w:tab w:val="left" w:pos="426"/>
              </w:tabs>
              <w:ind w:left="426" w:hanging="426"/>
              <w:jc w:val="both"/>
              <w:rPr>
                <w:bCs/>
              </w:rPr>
            </w:pPr>
            <w:r w:rsidRPr="00F62948">
              <w:rPr>
                <w:bCs/>
              </w:rPr>
              <w:t>Thuyết giảng.</w:t>
            </w:r>
          </w:p>
          <w:p w14:paraId="58492A42" w14:textId="77777777" w:rsidR="00110191" w:rsidRPr="00F62948" w:rsidRDefault="00110191" w:rsidP="00CD5E22">
            <w:pPr>
              <w:numPr>
                <w:ilvl w:val="0"/>
                <w:numId w:val="358"/>
              </w:numPr>
              <w:tabs>
                <w:tab w:val="left" w:pos="426"/>
              </w:tabs>
              <w:ind w:left="426" w:hanging="426"/>
              <w:jc w:val="both"/>
              <w:rPr>
                <w:bCs/>
              </w:rPr>
            </w:pPr>
            <w:r w:rsidRPr="00F62948">
              <w:rPr>
                <w:bCs/>
              </w:rPr>
              <w:t>Seminar sinh viên. Các nhóm chuẩn bị và thuyết trình.</w:t>
            </w:r>
          </w:p>
          <w:p w14:paraId="09E705BD" w14:textId="77777777" w:rsidR="00110191" w:rsidRPr="00F62948" w:rsidRDefault="00110191" w:rsidP="00CB653C">
            <w:r w:rsidRPr="00F62948">
              <w:rPr>
                <w:bCs/>
              </w:rPr>
              <w:t>Hoặc mời 1-2 cán bộ kinh doanh hàng may mặc từng đàm phán với đối tác Đông Âu từ doanh nghiệp dự lớp và trao đổi với sinh viên. Giảng viên cần thống nhất chi tiết về phạm vi và cách trao đổi sinh viên với khách mời.</w:t>
            </w:r>
          </w:p>
        </w:tc>
        <w:tc>
          <w:tcPr>
            <w:tcW w:w="420" w:type="pct"/>
            <w:shd w:val="clear" w:color="auto" w:fill="auto"/>
            <w:tcMar>
              <w:left w:w="28" w:type="dxa"/>
              <w:right w:w="28" w:type="dxa"/>
            </w:tcMar>
          </w:tcPr>
          <w:p w14:paraId="7ED3DC61" w14:textId="77777777" w:rsidR="00110191" w:rsidRPr="00F62948" w:rsidRDefault="00110191" w:rsidP="00CB653C">
            <w:pPr>
              <w:jc w:val="center"/>
              <w:rPr>
                <w:b/>
                <w:bCs/>
                <w:lang w:val="de-DE"/>
              </w:rPr>
            </w:pPr>
            <w:r w:rsidRPr="00F62948">
              <w:rPr>
                <w:b/>
                <w:bCs/>
                <w:lang w:val="de-DE"/>
              </w:rPr>
              <w:t>CLO1</w:t>
            </w:r>
          </w:p>
          <w:p w14:paraId="20BA6256" w14:textId="77777777" w:rsidR="00110191" w:rsidRPr="00F62948" w:rsidRDefault="00110191" w:rsidP="00CB653C">
            <w:pPr>
              <w:jc w:val="center"/>
              <w:rPr>
                <w:b/>
                <w:bCs/>
                <w:lang w:val="de-DE"/>
              </w:rPr>
            </w:pPr>
            <w:r w:rsidRPr="00F62948">
              <w:rPr>
                <w:b/>
                <w:bCs/>
                <w:lang w:val="de-DE"/>
              </w:rPr>
              <w:t>CLO2</w:t>
            </w:r>
          </w:p>
          <w:p w14:paraId="295B42B4" w14:textId="77777777" w:rsidR="00110191" w:rsidRPr="00F62948" w:rsidRDefault="00110191" w:rsidP="00CB653C">
            <w:pPr>
              <w:jc w:val="center"/>
              <w:rPr>
                <w:b/>
                <w:bCs/>
                <w:lang w:val="de-DE"/>
              </w:rPr>
            </w:pPr>
            <w:r w:rsidRPr="00F62948">
              <w:rPr>
                <w:b/>
                <w:bCs/>
                <w:lang w:val="de-DE"/>
              </w:rPr>
              <w:t>CLO3</w:t>
            </w:r>
          </w:p>
          <w:p w14:paraId="2D1AB57B" w14:textId="77777777" w:rsidR="00110191" w:rsidRPr="00F62948" w:rsidRDefault="00110191" w:rsidP="00CB653C">
            <w:pPr>
              <w:jc w:val="center"/>
              <w:rPr>
                <w:b/>
                <w:bCs/>
                <w:lang w:val="de-DE"/>
              </w:rPr>
            </w:pPr>
            <w:r w:rsidRPr="00F62948">
              <w:rPr>
                <w:b/>
                <w:bCs/>
                <w:lang w:val="de-DE"/>
              </w:rPr>
              <w:t>CLO4</w:t>
            </w:r>
          </w:p>
          <w:p w14:paraId="74B0EB19" w14:textId="77777777" w:rsidR="00110191" w:rsidRPr="00F62948" w:rsidRDefault="00110191" w:rsidP="00CB653C">
            <w:pPr>
              <w:jc w:val="center"/>
              <w:rPr>
                <w:b/>
                <w:bCs/>
                <w:lang w:val="de-DE"/>
              </w:rPr>
            </w:pPr>
          </w:p>
        </w:tc>
        <w:tc>
          <w:tcPr>
            <w:tcW w:w="421" w:type="pct"/>
            <w:tcMar>
              <w:left w:w="28" w:type="dxa"/>
              <w:right w:w="28" w:type="dxa"/>
            </w:tcMar>
          </w:tcPr>
          <w:p w14:paraId="42381FDC"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p w14:paraId="7E2B0579"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4</w:t>
            </w:r>
          </w:p>
        </w:tc>
        <w:tc>
          <w:tcPr>
            <w:tcW w:w="490" w:type="pct"/>
            <w:tcMar>
              <w:left w:w="28" w:type="dxa"/>
              <w:right w:w="28" w:type="dxa"/>
            </w:tcMar>
          </w:tcPr>
          <w:p w14:paraId="537DE8E5"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 xml:space="preserve">Seminar </w:t>
            </w:r>
            <w:proofErr w:type="spellStart"/>
            <w:r w:rsidRPr="00F62948">
              <w:rPr>
                <w:bCs/>
                <w:color w:val="auto"/>
              </w:rPr>
              <w:t>sinh</w:t>
            </w:r>
            <w:proofErr w:type="spellEnd"/>
            <w:r w:rsidRPr="00F62948">
              <w:rPr>
                <w:bCs/>
                <w:color w:val="auto"/>
              </w:rPr>
              <w:t xml:space="preserve"> </w:t>
            </w:r>
            <w:proofErr w:type="spellStart"/>
            <w:r w:rsidRPr="00F62948">
              <w:rPr>
                <w:bCs/>
                <w:color w:val="auto"/>
              </w:rPr>
              <w:t>viên</w:t>
            </w:r>
            <w:proofErr w:type="spellEnd"/>
            <w:r w:rsidRPr="00F62948">
              <w:rPr>
                <w:bCs/>
                <w:color w:val="auto"/>
              </w:rPr>
              <w:t xml:space="preserve">. Các </w:t>
            </w:r>
            <w:proofErr w:type="spellStart"/>
            <w:r w:rsidRPr="00F62948">
              <w:rPr>
                <w:bCs/>
                <w:color w:val="auto"/>
              </w:rPr>
              <w:t>nhóm</w:t>
            </w:r>
            <w:proofErr w:type="spellEnd"/>
            <w:r w:rsidRPr="00F62948">
              <w:rPr>
                <w:bCs/>
                <w:color w:val="auto"/>
              </w:rPr>
              <w:t xml:space="preserve"> </w:t>
            </w:r>
            <w:proofErr w:type="spellStart"/>
            <w:r w:rsidRPr="00F62948">
              <w:rPr>
                <w:bCs/>
                <w:color w:val="auto"/>
              </w:rPr>
              <w:t>chuẩn</w:t>
            </w:r>
            <w:proofErr w:type="spellEnd"/>
            <w:r w:rsidRPr="00F62948">
              <w:rPr>
                <w:bCs/>
                <w:color w:val="auto"/>
              </w:rPr>
              <w:t xml:space="preserve"> </w:t>
            </w:r>
            <w:proofErr w:type="spellStart"/>
            <w:r w:rsidRPr="00F62948">
              <w:rPr>
                <w:bCs/>
                <w:color w:val="auto"/>
              </w:rPr>
              <w:t>bị</w:t>
            </w:r>
            <w:proofErr w:type="spellEnd"/>
            <w:r w:rsidRPr="00F62948">
              <w:rPr>
                <w:bCs/>
                <w:color w:val="auto"/>
              </w:rPr>
              <w:t xml:space="preserve"> </w:t>
            </w:r>
            <w:proofErr w:type="spellStart"/>
            <w:r w:rsidRPr="00F62948">
              <w:rPr>
                <w:bCs/>
                <w:color w:val="auto"/>
              </w:rPr>
              <w:t>và</w:t>
            </w:r>
            <w:proofErr w:type="spellEnd"/>
            <w:r w:rsidRPr="00F62948">
              <w:rPr>
                <w:bCs/>
                <w:color w:val="auto"/>
              </w:rPr>
              <w:t xml:space="preserve"> </w:t>
            </w:r>
            <w:proofErr w:type="spellStart"/>
            <w:r w:rsidRPr="00F62948">
              <w:rPr>
                <w:bCs/>
                <w:color w:val="auto"/>
              </w:rPr>
              <w:t>thuyết</w:t>
            </w:r>
            <w:proofErr w:type="spellEnd"/>
            <w:r w:rsidRPr="00F62948">
              <w:rPr>
                <w:bCs/>
                <w:color w:val="auto"/>
              </w:rPr>
              <w:t xml:space="preserve"> </w:t>
            </w:r>
            <w:proofErr w:type="spellStart"/>
            <w:r w:rsidRPr="00F62948">
              <w:rPr>
                <w:bCs/>
                <w:color w:val="auto"/>
              </w:rPr>
              <w:t>trình</w:t>
            </w:r>
            <w:proofErr w:type="spellEnd"/>
          </w:p>
        </w:tc>
        <w:tc>
          <w:tcPr>
            <w:tcW w:w="449" w:type="pct"/>
            <w:tcMar>
              <w:left w:w="28" w:type="dxa"/>
              <w:right w:w="28" w:type="dxa"/>
            </w:tcMar>
          </w:tcPr>
          <w:p w14:paraId="205C6F70" w14:textId="77777777" w:rsidR="00110191" w:rsidRPr="00F62948" w:rsidRDefault="00110191" w:rsidP="00CB653C">
            <w:pPr>
              <w:pStyle w:val="NormalWeb"/>
              <w:spacing w:before="0" w:beforeAutospacing="0" w:after="0" w:afterAutospacing="0"/>
              <w:jc w:val="center"/>
              <w:rPr>
                <w:bCs/>
                <w:color w:val="auto"/>
              </w:rPr>
            </w:pPr>
            <w:r w:rsidRPr="00F62948">
              <w:rPr>
                <w:bCs/>
                <w:color w:val="auto"/>
                <w:lang w:val="de-DE"/>
              </w:rPr>
              <w:t>Nhận xét hoặc rubric</w:t>
            </w:r>
          </w:p>
        </w:tc>
      </w:tr>
      <w:tr w:rsidR="003A33CD" w:rsidRPr="00F62948" w14:paraId="41595915" w14:textId="77777777" w:rsidTr="009121D6">
        <w:trPr>
          <w:cantSplit/>
          <w:trHeight w:val="662"/>
        </w:trPr>
        <w:tc>
          <w:tcPr>
            <w:tcW w:w="421" w:type="pct"/>
            <w:vMerge/>
            <w:shd w:val="clear" w:color="auto" w:fill="auto"/>
            <w:tcMar>
              <w:left w:w="28" w:type="dxa"/>
              <w:right w:w="28" w:type="dxa"/>
            </w:tcMar>
            <w:vAlign w:val="center"/>
          </w:tcPr>
          <w:p w14:paraId="4D1BEB67" w14:textId="77777777" w:rsidR="00110191" w:rsidRPr="00F62948" w:rsidRDefault="00110191" w:rsidP="00CD5E22">
            <w:pPr>
              <w:numPr>
                <w:ilvl w:val="0"/>
                <w:numId w:val="356"/>
              </w:numPr>
              <w:ind w:left="0" w:firstLine="432"/>
              <w:rPr>
                <w:bCs/>
                <w:lang w:val="de-DE"/>
              </w:rPr>
            </w:pPr>
          </w:p>
        </w:tc>
        <w:tc>
          <w:tcPr>
            <w:tcW w:w="2799" w:type="pct"/>
            <w:shd w:val="clear" w:color="auto" w:fill="auto"/>
            <w:tcMar>
              <w:left w:w="28" w:type="dxa"/>
              <w:right w:w="28" w:type="dxa"/>
            </w:tcMar>
            <w:vAlign w:val="center"/>
          </w:tcPr>
          <w:p w14:paraId="4322B106" w14:textId="77777777" w:rsidR="00110191" w:rsidRPr="00F62948" w:rsidRDefault="00110191"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24EE0E85" w14:textId="77777777" w:rsidR="00110191" w:rsidRPr="00F62948" w:rsidRDefault="00110191" w:rsidP="00CD5E22">
            <w:pPr>
              <w:numPr>
                <w:ilvl w:val="0"/>
                <w:numId w:val="358"/>
              </w:numPr>
              <w:tabs>
                <w:tab w:val="left" w:pos="426"/>
              </w:tabs>
              <w:ind w:left="426" w:hanging="426"/>
              <w:jc w:val="both"/>
              <w:rPr>
                <w:bCs/>
              </w:rPr>
            </w:pPr>
            <w:r w:rsidRPr="00F62948">
              <w:rPr>
                <w:bCs/>
              </w:rPr>
              <w:t>BT5: Sinh viên chuẩn bị buổi thực tập thương lượng. Các nhóm bốc thăm để xác định cặp “đối tác”. Giảng viên giao kịch bản, yêu cầu cho từng đoàn đàm phán.</w:t>
            </w:r>
          </w:p>
        </w:tc>
        <w:tc>
          <w:tcPr>
            <w:tcW w:w="420" w:type="pct"/>
            <w:shd w:val="clear" w:color="auto" w:fill="auto"/>
            <w:tcMar>
              <w:left w:w="28" w:type="dxa"/>
              <w:right w:w="28" w:type="dxa"/>
            </w:tcMar>
          </w:tcPr>
          <w:p w14:paraId="5BAFC7E6" w14:textId="77777777" w:rsidR="00110191" w:rsidRPr="00F62948" w:rsidRDefault="00110191" w:rsidP="00CB653C">
            <w:pPr>
              <w:jc w:val="center"/>
              <w:rPr>
                <w:b/>
                <w:bCs/>
                <w:lang w:val="de-DE"/>
              </w:rPr>
            </w:pPr>
            <w:r w:rsidRPr="00F62948">
              <w:rPr>
                <w:b/>
                <w:bCs/>
                <w:lang w:val="de-DE"/>
              </w:rPr>
              <w:t>CLO1</w:t>
            </w:r>
          </w:p>
          <w:p w14:paraId="0194BC9E" w14:textId="77777777" w:rsidR="00110191" w:rsidRPr="00F62948" w:rsidRDefault="00110191" w:rsidP="00CB653C">
            <w:pPr>
              <w:jc w:val="center"/>
              <w:rPr>
                <w:b/>
                <w:bCs/>
                <w:lang w:val="de-DE"/>
              </w:rPr>
            </w:pPr>
            <w:r w:rsidRPr="00F62948">
              <w:rPr>
                <w:b/>
                <w:bCs/>
                <w:lang w:val="de-DE"/>
              </w:rPr>
              <w:t>CLO2</w:t>
            </w:r>
          </w:p>
          <w:p w14:paraId="4214A8C1" w14:textId="77777777" w:rsidR="00110191" w:rsidRPr="00F62948" w:rsidRDefault="00110191" w:rsidP="00CB653C">
            <w:pPr>
              <w:jc w:val="center"/>
              <w:rPr>
                <w:b/>
                <w:bCs/>
                <w:lang w:val="de-DE"/>
              </w:rPr>
            </w:pPr>
            <w:r w:rsidRPr="00F62948">
              <w:rPr>
                <w:b/>
                <w:bCs/>
                <w:lang w:val="de-DE"/>
              </w:rPr>
              <w:t>CLO3</w:t>
            </w:r>
          </w:p>
          <w:p w14:paraId="2D9AC62A" w14:textId="77777777" w:rsidR="00110191" w:rsidRPr="00F62948" w:rsidRDefault="00110191" w:rsidP="00CB653C">
            <w:pPr>
              <w:jc w:val="center"/>
              <w:rPr>
                <w:b/>
                <w:bCs/>
                <w:lang w:val="de-DE"/>
              </w:rPr>
            </w:pPr>
            <w:r w:rsidRPr="00F62948">
              <w:rPr>
                <w:b/>
                <w:bCs/>
                <w:lang w:val="de-DE"/>
              </w:rPr>
              <w:t>CLO4</w:t>
            </w:r>
          </w:p>
        </w:tc>
        <w:tc>
          <w:tcPr>
            <w:tcW w:w="421" w:type="pct"/>
            <w:tcMar>
              <w:left w:w="28" w:type="dxa"/>
              <w:right w:w="28" w:type="dxa"/>
            </w:tcMar>
          </w:tcPr>
          <w:p w14:paraId="25B0F43A"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p w14:paraId="10962D0A"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4</w:t>
            </w:r>
          </w:p>
        </w:tc>
        <w:tc>
          <w:tcPr>
            <w:tcW w:w="490" w:type="pct"/>
            <w:tcMar>
              <w:left w:w="28" w:type="dxa"/>
              <w:right w:w="28" w:type="dxa"/>
            </w:tcMar>
          </w:tcPr>
          <w:p w14:paraId="6C4A958C"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04580F8D"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4E1DC1FD" w14:textId="77777777" w:rsidTr="009121D6">
        <w:trPr>
          <w:cantSplit/>
          <w:trHeight w:val="662"/>
        </w:trPr>
        <w:tc>
          <w:tcPr>
            <w:tcW w:w="421" w:type="pct"/>
            <w:vMerge w:val="restart"/>
            <w:shd w:val="clear" w:color="auto" w:fill="auto"/>
            <w:tcMar>
              <w:left w:w="28" w:type="dxa"/>
              <w:right w:w="28" w:type="dxa"/>
            </w:tcMar>
            <w:vAlign w:val="center"/>
          </w:tcPr>
          <w:p w14:paraId="1BBB51B3" w14:textId="77777777" w:rsidR="00110191" w:rsidRPr="00F62948" w:rsidRDefault="00110191" w:rsidP="00CB653C">
            <w:pPr>
              <w:rPr>
                <w:bCs/>
              </w:rPr>
            </w:pPr>
            <w:r w:rsidRPr="00F62948">
              <w:rPr>
                <w:bCs/>
              </w:rPr>
              <w:t>12</w:t>
            </w:r>
          </w:p>
        </w:tc>
        <w:tc>
          <w:tcPr>
            <w:tcW w:w="2799" w:type="pct"/>
            <w:shd w:val="clear" w:color="auto" w:fill="auto"/>
            <w:tcMar>
              <w:left w:w="28" w:type="dxa"/>
              <w:right w:w="28" w:type="dxa"/>
            </w:tcMar>
            <w:vAlign w:val="center"/>
          </w:tcPr>
          <w:p w14:paraId="7C39F60C" w14:textId="77777777" w:rsidR="00110191" w:rsidRPr="00F62948" w:rsidRDefault="00110191" w:rsidP="00CB653C">
            <w:pPr>
              <w:pStyle w:val="NormalWeb"/>
              <w:spacing w:before="0" w:beforeAutospacing="0" w:after="0" w:afterAutospacing="0"/>
              <w:rPr>
                <w:bCs/>
                <w:color w:val="auto"/>
                <w:lang w:val="vi-VN"/>
              </w:rPr>
            </w:pPr>
            <w:proofErr w:type="spellStart"/>
            <w:r w:rsidRPr="00F62948">
              <w:rPr>
                <w:b/>
                <w:bCs/>
                <w:i/>
                <w:color w:val="auto"/>
              </w:rPr>
              <w:t>Chương</w:t>
            </w:r>
            <w:proofErr w:type="spellEnd"/>
            <w:r w:rsidRPr="00F62948">
              <w:rPr>
                <w:b/>
                <w:bCs/>
                <w:i/>
                <w:color w:val="auto"/>
              </w:rPr>
              <w:t xml:space="preserve"> 12: </w:t>
            </w:r>
            <w:proofErr w:type="spellStart"/>
            <w:r w:rsidRPr="00F62948">
              <w:rPr>
                <w:b/>
                <w:bCs/>
                <w:i/>
                <w:color w:val="auto"/>
              </w:rPr>
              <w:t>Đàm</w:t>
            </w:r>
            <w:proofErr w:type="spellEnd"/>
            <w:r w:rsidRPr="00F62948">
              <w:rPr>
                <w:b/>
                <w:bCs/>
                <w:i/>
                <w:color w:val="auto"/>
              </w:rPr>
              <w:t xml:space="preserve"> </w:t>
            </w:r>
            <w:proofErr w:type="spellStart"/>
            <w:r w:rsidRPr="00F62948">
              <w:rPr>
                <w:b/>
                <w:bCs/>
                <w:i/>
                <w:color w:val="auto"/>
              </w:rPr>
              <w:t>phán</w:t>
            </w:r>
            <w:proofErr w:type="spellEnd"/>
            <w:r w:rsidRPr="00F62948">
              <w:rPr>
                <w:b/>
                <w:bCs/>
                <w:i/>
                <w:color w:val="auto"/>
              </w:rPr>
              <w:t xml:space="preserve"> </w:t>
            </w:r>
            <w:proofErr w:type="spellStart"/>
            <w:r w:rsidRPr="00F62948">
              <w:rPr>
                <w:b/>
                <w:bCs/>
                <w:i/>
                <w:color w:val="auto"/>
              </w:rPr>
              <w:t>kinh</w:t>
            </w:r>
            <w:proofErr w:type="spellEnd"/>
            <w:r w:rsidRPr="00F62948">
              <w:rPr>
                <w:b/>
                <w:bCs/>
                <w:i/>
                <w:color w:val="auto"/>
              </w:rPr>
              <w:t xml:space="preserve"> </w:t>
            </w:r>
            <w:proofErr w:type="spellStart"/>
            <w:r w:rsidRPr="00F62948">
              <w:rPr>
                <w:b/>
                <w:bCs/>
                <w:i/>
                <w:color w:val="auto"/>
              </w:rPr>
              <w:t>doanh</w:t>
            </w:r>
            <w:proofErr w:type="spellEnd"/>
            <w:r w:rsidRPr="00F62948">
              <w:rPr>
                <w:b/>
                <w:bCs/>
                <w:i/>
                <w:color w:val="auto"/>
              </w:rPr>
              <w:t xml:space="preserve"> </w:t>
            </w:r>
            <w:proofErr w:type="spellStart"/>
            <w:r w:rsidRPr="00F62948">
              <w:rPr>
                <w:b/>
                <w:bCs/>
                <w:i/>
                <w:color w:val="auto"/>
              </w:rPr>
              <w:t>hàng</w:t>
            </w:r>
            <w:proofErr w:type="spellEnd"/>
            <w:r w:rsidRPr="00F62948">
              <w:rPr>
                <w:b/>
                <w:bCs/>
                <w:i/>
                <w:color w:val="auto"/>
              </w:rPr>
              <w:t xml:space="preserve"> may </w:t>
            </w:r>
            <w:proofErr w:type="spellStart"/>
            <w:r w:rsidRPr="00F62948">
              <w:rPr>
                <w:b/>
                <w:bCs/>
                <w:i/>
                <w:color w:val="auto"/>
              </w:rPr>
              <w:t>mặc</w:t>
            </w:r>
            <w:proofErr w:type="spellEnd"/>
            <w:r w:rsidRPr="00F62948">
              <w:rPr>
                <w:b/>
                <w:bCs/>
                <w:i/>
                <w:color w:val="auto"/>
              </w:rPr>
              <w:t xml:space="preserve"> </w:t>
            </w:r>
            <w:proofErr w:type="spellStart"/>
            <w:r w:rsidRPr="00F62948">
              <w:rPr>
                <w:b/>
                <w:bCs/>
                <w:i/>
                <w:color w:val="auto"/>
              </w:rPr>
              <w:t>với</w:t>
            </w:r>
            <w:proofErr w:type="spellEnd"/>
            <w:r w:rsidRPr="00F62948">
              <w:rPr>
                <w:b/>
                <w:bCs/>
                <w:i/>
                <w:color w:val="auto"/>
              </w:rPr>
              <w:t xml:space="preserve"> </w:t>
            </w:r>
            <w:proofErr w:type="spellStart"/>
            <w:r w:rsidRPr="00F62948">
              <w:rPr>
                <w:b/>
                <w:bCs/>
                <w:i/>
                <w:color w:val="auto"/>
              </w:rPr>
              <w:t>đối</w:t>
            </w:r>
            <w:proofErr w:type="spellEnd"/>
            <w:r w:rsidRPr="00F62948">
              <w:rPr>
                <w:b/>
                <w:bCs/>
                <w:i/>
                <w:color w:val="auto"/>
              </w:rPr>
              <w:t xml:space="preserve"> </w:t>
            </w:r>
            <w:proofErr w:type="spellStart"/>
            <w:r w:rsidRPr="00F62948">
              <w:rPr>
                <w:b/>
                <w:bCs/>
                <w:i/>
                <w:color w:val="auto"/>
              </w:rPr>
              <w:t>tác</w:t>
            </w:r>
            <w:proofErr w:type="spellEnd"/>
            <w:r w:rsidRPr="00F62948">
              <w:rPr>
                <w:b/>
                <w:bCs/>
                <w:i/>
                <w:color w:val="auto"/>
              </w:rPr>
              <w:t xml:space="preserve"> Nhật </w:t>
            </w:r>
            <w:proofErr w:type="spellStart"/>
            <w:r w:rsidRPr="00F62948">
              <w:rPr>
                <w:b/>
                <w:bCs/>
                <w:i/>
                <w:color w:val="auto"/>
              </w:rPr>
              <w:t>Bản</w:t>
            </w:r>
            <w:proofErr w:type="spellEnd"/>
            <w:r w:rsidRPr="00F62948">
              <w:rPr>
                <w:b/>
                <w:bCs/>
                <w:i/>
                <w:color w:val="auto"/>
              </w:rPr>
              <w:t xml:space="preserve"> </w:t>
            </w:r>
            <w:r w:rsidRPr="00F62948">
              <w:rPr>
                <w:bCs/>
                <w:i/>
                <w:color w:val="auto"/>
                <w:lang w:val="vi-VN"/>
              </w:rPr>
              <w:t>(2/0/4)</w:t>
            </w:r>
          </w:p>
        </w:tc>
        <w:tc>
          <w:tcPr>
            <w:tcW w:w="420" w:type="pct"/>
            <w:shd w:val="clear" w:color="auto" w:fill="auto"/>
            <w:tcMar>
              <w:left w:w="28" w:type="dxa"/>
              <w:right w:w="28" w:type="dxa"/>
            </w:tcMar>
          </w:tcPr>
          <w:p w14:paraId="56A12923" w14:textId="77777777" w:rsidR="00110191" w:rsidRPr="00F62948" w:rsidRDefault="00110191" w:rsidP="00CB653C">
            <w:pPr>
              <w:pStyle w:val="NormalWeb"/>
              <w:spacing w:before="0" w:beforeAutospacing="0" w:after="0" w:afterAutospacing="0"/>
              <w:jc w:val="center"/>
              <w:rPr>
                <w:bCs/>
                <w:color w:val="auto"/>
              </w:rPr>
            </w:pPr>
          </w:p>
        </w:tc>
        <w:tc>
          <w:tcPr>
            <w:tcW w:w="421" w:type="pct"/>
            <w:tcMar>
              <w:left w:w="28" w:type="dxa"/>
              <w:right w:w="28" w:type="dxa"/>
            </w:tcMar>
          </w:tcPr>
          <w:p w14:paraId="7FB40A70" w14:textId="77777777" w:rsidR="00110191" w:rsidRPr="00F62948" w:rsidRDefault="00110191" w:rsidP="00CB653C">
            <w:pPr>
              <w:pStyle w:val="NormalWeb"/>
              <w:spacing w:before="0" w:beforeAutospacing="0" w:after="0" w:afterAutospacing="0"/>
              <w:jc w:val="center"/>
              <w:rPr>
                <w:bCs/>
                <w:color w:val="auto"/>
              </w:rPr>
            </w:pPr>
          </w:p>
        </w:tc>
        <w:tc>
          <w:tcPr>
            <w:tcW w:w="490" w:type="pct"/>
            <w:tcMar>
              <w:left w:w="28" w:type="dxa"/>
              <w:right w:w="28" w:type="dxa"/>
            </w:tcMar>
          </w:tcPr>
          <w:p w14:paraId="39016C04"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06999CB7"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1FCD7909" w14:textId="77777777" w:rsidTr="009121D6">
        <w:trPr>
          <w:cantSplit/>
          <w:trHeight w:val="662"/>
        </w:trPr>
        <w:tc>
          <w:tcPr>
            <w:tcW w:w="421" w:type="pct"/>
            <w:vMerge/>
            <w:shd w:val="clear" w:color="auto" w:fill="auto"/>
            <w:tcMar>
              <w:left w:w="28" w:type="dxa"/>
              <w:right w:w="28" w:type="dxa"/>
            </w:tcMar>
            <w:vAlign w:val="center"/>
          </w:tcPr>
          <w:p w14:paraId="66A7F8E0" w14:textId="77777777" w:rsidR="00110191" w:rsidRPr="00F62948" w:rsidRDefault="00110191" w:rsidP="00CD5E22">
            <w:pPr>
              <w:numPr>
                <w:ilvl w:val="0"/>
                <w:numId w:val="356"/>
              </w:numPr>
              <w:ind w:left="0" w:firstLine="432"/>
              <w:rPr>
                <w:bCs/>
                <w:lang w:val="de-DE"/>
              </w:rPr>
            </w:pPr>
          </w:p>
        </w:tc>
        <w:tc>
          <w:tcPr>
            <w:tcW w:w="2799" w:type="pct"/>
            <w:shd w:val="clear" w:color="auto" w:fill="auto"/>
            <w:tcMar>
              <w:left w:w="28" w:type="dxa"/>
              <w:right w:w="28" w:type="dxa"/>
            </w:tcMar>
            <w:vAlign w:val="center"/>
          </w:tcPr>
          <w:p w14:paraId="55038DC7" w14:textId="77777777" w:rsidR="00110191" w:rsidRPr="00F62948" w:rsidRDefault="00110191" w:rsidP="00CB653C">
            <w:pPr>
              <w:rPr>
                <w:bCs/>
                <w:i/>
              </w:rPr>
            </w:pPr>
            <w:r w:rsidRPr="00F62948">
              <w:rPr>
                <w:b/>
                <w:bCs/>
                <w:i/>
              </w:rPr>
              <w:t>A/</w:t>
            </w:r>
            <w:r w:rsidRPr="00F62948">
              <w:rPr>
                <w:bCs/>
                <w:i/>
              </w:rPr>
              <w:t xml:space="preserve"> </w:t>
            </w:r>
            <w:r w:rsidRPr="00F62948">
              <w:rPr>
                <w:b/>
                <w:bCs/>
              </w:rPr>
              <w:t>Tóm tắt các ND và PPGD trên lớp</w:t>
            </w:r>
            <w:r w:rsidRPr="00F62948">
              <w:rPr>
                <w:bCs/>
                <w:i/>
              </w:rPr>
              <w:t>: (2)</w:t>
            </w:r>
          </w:p>
          <w:p w14:paraId="0462F46C" w14:textId="77777777" w:rsidR="00110191" w:rsidRPr="00F62948" w:rsidRDefault="00110191" w:rsidP="00CD5E22">
            <w:pPr>
              <w:numPr>
                <w:ilvl w:val="0"/>
                <w:numId w:val="358"/>
              </w:numPr>
              <w:tabs>
                <w:tab w:val="left" w:pos="426"/>
              </w:tabs>
              <w:ind w:left="426" w:hanging="426"/>
              <w:jc w:val="both"/>
              <w:rPr>
                <w:bCs/>
              </w:rPr>
            </w:pPr>
            <w:r w:rsidRPr="00F62948">
              <w:rPr>
                <w:bCs/>
              </w:rPr>
              <w:t>Đặc điểm văn hóa, kinh doanh của doanh nhân Nhật;</w:t>
            </w:r>
          </w:p>
          <w:p w14:paraId="634780A4" w14:textId="77777777" w:rsidR="00110191" w:rsidRPr="00F62948" w:rsidRDefault="00110191" w:rsidP="00CD5E22">
            <w:pPr>
              <w:numPr>
                <w:ilvl w:val="0"/>
                <w:numId w:val="358"/>
              </w:numPr>
              <w:tabs>
                <w:tab w:val="left" w:pos="426"/>
              </w:tabs>
              <w:ind w:left="426" w:hanging="426"/>
              <w:jc w:val="both"/>
              <w:rPr>
                <w:bCs/>
              </w:rPr>
            </w:pPr>
            <w:r w:rsidRPr="00F62948">
              <w:rPr>
                <w:bCs/>
              </w:rPr>
              <w:t>Những kinh nghiệm / lưu ý trong đàm phán hợp đồng với đối tác Nhật.</w:t>
            </w:r>
          </w:p>
        </w:tc>
        <w:tc>
          <w:tcPr>
            <w:tcW w:w="420" w:type="pct"/>
            <w:shd w:val="clear" w:color="auto" w:fill="auto"/>
            <w:tcMar>
              <w:left w:w="28" w:type="dxa"/>
              <w:right w:w="28" w:type="dxa"/>
            </w:tcMar>
          </w:tcPr>
          <w:p w14:paraId="491EF044" w14:textId="77777777" w:rsidR="00110191" w:rsidRPr="00F62948" w:rsidRDefault="00110191" w:rsidP="00CB653C">
            <w:pPr>
              <w:jc w:val="center"/>
              <w:rPr>
                <w:b/>
                <w:bCs/>
                <w:lang w:val="de-DE"/>
              </w:rPr>
            </w:pPr>
            <w:r w:rsidRPr="00F62948">
              <w:rPr>
                <w:b/>
                <w:bCs/>
                <w:lang w:val="de-DE"/>
              </w:rPr>
              <w:t>CLO1</w:t>
            </w:r>
          </w:p>
          <w:p w14:paraId="42F42EA1" w14:textId="77777777" w:rsidR="00110191" w:rsidRPr="00F62948" w:rsidRDefault="00110191" w:rsidP="00CB653C">
            <w:pPr>
              <w:jc w:val="center"/>
              <w:rPr>
                <w:b/>
                <w:bCs/>
                <w:lang w:val="de-DE"/>
              </w:rPr>
            </w:pPr>
            <w:r w:rsidRPr="00F62948">
              <w:rPr>
                <w:b/>
                <w:bCs/>
                <w:lang w:val="de-DE"/>
              </w:rPr>
              <w:t>CLO2</w:t>
            </w:r>
          </w:p>
          <w:p w14:paraId="2CADACBB" w14:textId="77777777" w:rsidR="00110191" w:rsidRPr="00F62948" w:rsidRDefault="00110191" w:rsidP="00CB653C">
            <w:pPr>
              <w:jc w:val="center"/>
              <w:rPr>
                <w:b/>
                <w:bCs/>
                <w:lang w:val="de-DE"/>
              </w:rPr>
            </w:pPr>
            <w:r w:rsidRPr="00F62948">
              <w:rPr>
                <w:b/>
                <w:bCs/>
                <w:lang w:val="de-DE"/>
              </w:rPr>
              <w:t>CLO3</w:t>
            </w:r>
          </w:p>
          <w:p w14:paraId="1DC85E66" w14:textId="77777777" w:rsidR="00110191" w:rsidRPr="00F62948" w:rsidRDefault="00110191" w:rsidP="00CB653C">
            <w:pPr>
              <w:jc w:val="center"/>
              <w:rPr>
                <w:bCs/>
                <w:lang w:val="de-DE"/>
              </w:rPr>
            </w:pPr>
            <w:r w:rsidRPr="00F62948">
              <w:rPr>
                <w:b/>
                <w:bCs/>
                <w:lang w:val="de-DE"/>
              </w:rPr>
              <w:t>CLO4</w:t>
            </w:r>
          </w:p>
        </w:tc>
        <w:tc>
          <w:tcPr>
            <w:tcW w:w="421" w:type="pct"/>
            <w:tcMar>
              <w:left w:w="28" w:type="dxa"/>
              <w:right w:w="28" w:type="dxa"/>
            </w:tcMar>
          </w:tcPr>
          <w:p w14:paraId="2ADA2814"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p w14:paraId="0E404383"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4</w:t>
            </w:r>
          </w:p>
        </w:tc>
        <w:tc>
          <w:tcPr>
            <w:tcW w:w="490" w:type="pct"/>
            <w:tcMar>
              <w:left w:w="28" w:type="dxa"/>
              <w:right w:w="28" w:type="dxa"/>
            </w:tcMar>
          </w:tcPr>
          <w:p w14:paraId="526AAD90"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 xml:space="preserve">Seminar </w:t>
            </w:r>
            <w:proofErr w:type="spellStart"/>
            <w:r w:rsidRPr="00F62948">
              <w:rPr>
                <w:bCs/>
                <w:color w:val="auto"/>
              </w:rPr>
              <w:t>sinh</w:t>
            </w:r>
            <w:proofErr w:type="spellEnd"/>
            <w:r w:rsidRPr="00F62948">
              <w:rPr>
                <w:bCs/>
                <w:color w:val="auto"/>
              </w:rPr>
              <w:t xml:space="preserve"> </w:t>
            </w:r>
            <w:proofErr w:type="spellStart"/>
            <w:r w:rsidRPr="00F62948">
              <w:rPr>
                <w:bCs/>
                <w:color w:val="auto"/>
              </w:rPr>
              <w:t>viên</w:t>
            </w:r>
            <w:proofErr w:type="spellEnd"/>
            <w:r w:rsidRPr="00F62948">
              <w:rPr>
                <w:bCs/>
                <w:color w:val="auto"/>
              </w:rPr>
              <w:t xml:space="preserve">. Các </w:t>
            </w:r>
            <w:proofErr w:type="spellStart"/>
            <w:r w:rsidRPr="00F62948">
              <w:rPr>
                <w:bCs/>
                <w:color w:val="auto"/>
              </w:rPr>
              <w:t>nhóm</w:t>
            </w:r>
            <w:proofErr w:type="spellEnd"/>
            <w:r w:rsidRPr="00F62948">
              <w:rPr>
                <w:bCs/>
                <w:color w:val="auto"/>
              </w:rPr>
              <w:t xml:space="preserve"> </w:t>
            </w:r>
            <w:proofErr w:type="spellStart"/>
            <w:r w:rsidRPr="00F62948">
              <w:rPr>
                <w:bCs/>
                <w:color w:val="auto"/>
              </w:rPr>
              <w:t>chuẩn</w:t>
            </w:r>
            <w:proofErr w:type="spellEnd"/>
            <w:r w:rsidRPr="00F62948">
              <w:rPr>
                <w:bCs/>
                <w:color w:val="auto"/>
              </w:rPr>
              <w:t xml:space="preserve"> </w:t>
            </w:r>
            <w:proofErr w:type="spellStart"/>
            <w:r w:rsidRPr="00F62948">
              <w:rPr>
                <w:bCs/>
                <w:color w:val="auto"/>
              </w:rPr>
              <w:t>bị</w:t>
            </w:r>
            <w:proofErr w:type="spellEnd"/>
            <w:r w:rsidRPr="00F62948">
              <w:rPr>
                <w:bCs/>
                <w:color w:val="auto"/>
              </w:rPr>
              <w:t xml:space="preserve"> </w:t>
            </w:r>
            <w:proofErr w:type="spellStart"/>
            <w:r w:rsidRPr="00F62948">
              <w:rPr>
                <w:bCs/>
                <w:color w:val="auto"/>
              </w:rPr>
              <w:t>và</w:t>
            </w:r>
            <w:proofErr w:type="spellEnd"/>
            <w:r w:rsidRPr="00F62948">
              <w:rPr>
                <w:bCs/>
                <w:color w:val="auto"/>
              </w:rPr>
              <w:t xml:space="preserve"> </w:t>
            </w:r>
            <w:proofErr w:type="spellStart"/>
            <w:r w:rsidRPr="00F62948">
              <w:rPr>
                <w:bCs/>
                <w:color w:val="auto"/>
              </w:rPr>
              <w:t>thuyết</w:t>
            </w:r>
            <w:proofErr w:type="spellEnd"/>
            <w:r w:rsidRPr="00F62948">
              <w:rPr>
                <w:bCs/>
                <w:color w:val="auto"/>
              </w:rPr>
              <w:t xml:space="preserve"> </w:t>
            </w:r>
            <w:proofErr w:type="spellStart"/>
            <w:r w:rsidRPr="00F62948">
              <w:rPr>
                <w:bCs/>
                <w:color w:val="auto"/>
              </w:rPr>
              <w:t>trình</w:t>
            </w:r>
            <w:proofErr w:type="spellEnd"/>
          </w:p>
        </w:tc>
        <w:tc>
          <w:tcPr>
            <w:tcW w:w="449" w:type="pct"/>
            <w:tcMar>
              <w:left w:w="28" w:type="dxa"/>
              <w:right w:w="28" w:type="dxa"/>
            </w:tcMar>
          </w:tcPr>
          <w:p w14:paraId="61915742" w14:textId="77777777" w:rsidR="00110191" w:rsidRPr="00F62948" w:rsidRDefault="00110191" w:rsidP="00CB653C">
            <w:pPr>
              <w:pStyle w:val="NormalWeb"/>
              <w:spacing w:before="0" w:beforeAutospacing="0" w:after="0" w:afterAutospacing="0"/>
              <w:jc w:val="center"/>
              <w:rPr>
                <w:bCs/>
                <w:color w:val="auto"/>
              </w:rPr>
            </w:pPr>
            <w:r w:rsidRPr="00F62948">
              <w:rPr>
                <w:bCs/>
                <w:color w:val="auto"/>
                <w:lang w:val="de-DE"/>
              </w:rPr>
              <w:t>Nhận xét hoặc rubric</w:t>
            </w:r>
          </w:p>
        </w:tc>
      </w:tr>
      <w:tr w:rsidR="003A33CD" w:rsidRPr="00F62948" w14:paraId="1E603B3F" w14:textId="77777777" w:rsidTr="009121D6">
        <w:trPr>
          <w:cantSplit/>
          <w:trHeight w:val="662"/>
        </w:trPr>
        <w:tc>
          <w:tcPr>
            <w:tcW w:w="421" w:type="pct"/>
            <w:vMerge/>
            <w:shd w:val="clear" w:color="auto" w:fill="auto"/>
            <w:tcMar>
              <w:left w:w="28" w:type="dxa"/>
              <w:right w:w="28" w:type="dxa"/>
            </w:tcMar>
            <w:vAlign w:val="center"/>
          </w:tcPr>
          <w:p w14:paraId="28A923FD" w14:textId="77777777" w:rsidR="00110191" w:rsidRPr="00F62948" w:rsidRDefault="00110191" w:rsidP="00CD5E22">
            <w:pPr>
              <w:numPr>
                <w:ilvl w:val="0"/>
                <w:numId w:val="356"/>
              </w:numPr>
              <w:ind w:left="0" w:firstLine="432"/>
              <w:rPr>
                <w:bCs/>
                <w:lang w:val="de-DE"/>
              </w:rPr>
            </w:pPr>
          </w:p>
        </w:tc>
        <w:tc>
          <w:tcPr>
            <w:tcW w:w="2799" w:type="pct"/>
            <w:shd w:val="clear" w:color="auto" w:fill="auto"/>
            <w:tcMar>
              <w:left w:w="28" w:type="dxa"/>
              <w:right w:w="28" w:type="dxa"/>
            </w:tcMar>
            <w:vAlign w:val="center"/>
          </w:tcPr>
          <w:p w14:paraId="7BD672F4" w14:textId="77777777" w:rsidR="00110191" w:rsidRPr="00F62948" w:rsidRDefault="00110191" w:rsidP="00CB653C">
            <w:pPr>
              <w:tabs>
                <w:tab w:val="left" w:pos="426"/>
              </w:tabs>
              <w:rPr>
                <w:bCs/>
                <w:i/>
              </w:rPr>
            </w:pPr>
            <w:r w:rsidRPr="00F62948">
              <w:rPr>
                <w:b/>
                <w:bCs/>
                <w:i/>
              </w:rPr>
              <w:t>B/</w:t>
            </w:r>
            <w:r w:rsidRPr="00F62948">
              <w:rPr>
                <w:bCs/>
                <w:i/>
              </w:rPr>
              <w:t xml:space="preserve"> </w:t>
            </w:r>
            <w:r w:rsidRPr="00F62948">
              <w:rPr>
                <w:b/>
                <w:bCs/>
              </w:rPr>
              <w:t>Các nội dung cần tự học ở nhà</w:t>
            </w:r>
            <w:r w:rsidRPr="00F62948">
              <w:rPr>
                <w:bCs/>
              </w:rPr>
              <w:t>:</w:t>
            </w:r>
            <w:r w:rsidRPr="00F62948">
              <w:rPr>
                <w:bCs/>
                <w:i/>
              </w:rPr>
              <w:t xml:space="preserve"> (4)</w:t>
            </w:r>
          </w:p>
          <w:p w14:paraId="727FA924" w14:textId="172409DE" w:rsidR="00110191" w:rsidRPr="00F62948" w:rsidRDefault="00110191" w:rsidP="00CD5E22">
            <w:pPr>
              <w:numPr>
                <w:ilvl w:val="0"/>
                <w:numId w:val="358"/>
              </w:numPr>
              <w:tabs>
                <w:tab w:val="left" w:pos="426"/>
              </w:tabs>
              <w:ind w:left="426" w:hanging="426"/>
              <w:jc w:val="both"/>
              <w:rPr>
                <w:bCs/>
              </w:rPr>
            </w:pPr>
            <w:r w:rsidRPr="00F62948">
              <w:rPr>
                <w:bCs/>
              </w:rPr>
              <w:t>BT5: Sinh viên chuẩn bị buổi thực tập thương lượng. Các nhóm bốc thăm để xác định cặp “đối tác”. Giảng viên giao kịch bản, yêu cầu cho từng đoàn đàm phán.</w:t>
            </w:r>
          </w:p>
        </w:tc>
        <w:tc>
          <w:tcPr>
            <w:tcW w:w="420" w:type="pct"/>
            <w:shd w:val="clear" w:color="auto" w:fill="auto"/>
            <w:tcMar>
              <w:left w:w="28" w:type="dxa"/>
              <w:right w:w="28" w:type="dxa"/>
            </w:tcMar>
          </w:tcPr>
          <w:p w14:paraId="2688CC15" w14:textId="77777777" w:rsidR="00110191" w:rsidRPr="00F62948" w:rsidRDefault="00110191" w:rsidP="00CB653C">
            <w:pPr>
              <w:jc w:val="center"/>
              <w:rPr>
                <w:b/>
                <w:bCs/>
                <w:lang w:val="de-DE"/>
              </w:rPr>
            </w:pPr>
            <w:r w:rsidRPr="00F62948">
              <w:rPr>
                <w:b/>
                <w:bCs/>
                <w:lang w:val="de-DE"/>
              </w:rPr>
              <w:t>CLO1</w:t>
            </w:r>
          </w:p>
          <w:p w14:paraId="6909FACC" w14:textId="77777777" w:rsidR="00110191" w:rsidRPr="00F62948" w:rsidRDefault="00110191" w:rsidP="00CB653C">
            <w:pPr>
              <w:jc w:val="center"/>
              <w:rPr>
                <w:b/>
                <w:bCs/>
                <w:lang w:val="de-DE"/>
              </w:rPr>
            </w:pPr>
            <w:r w:rsidRPr="00F62948">
              <w:rPr>
                <w:b/>
                <w:bCs/>
                <w:lang w:val="de-DE"/>
              </w:rPr>
              <w:t>CLO2</w:t>
            </w:r>
          </w:p>
          <w:p w14:paraId="3EE754A7" w14:textId="77777777" w:rsidR="00110191" w:rsidRPr="00F62948" w:rsidRDefault="00110191" w:rsidP="00CB653C">
            <w:pPr>
              <w:jc w:val="center"/>
              <w:rPr>
                <w:b/>
                <w:bCs/>
                <w:lang w:val="de-DE"/>
              </w:rPr>
            </w:pPr>
            <w:r w:rsidRPr="00F62948">
              <w:rPr>
                <w:b/>
                <w:bCs/>
                <w:lang w:val="de-DE"/>
              </w:rPr>
              <w:t>CLO3</w:t>
            </w:r>
          </w:p>
          <w:p w14:paraId="6EC4EC89" w14:textId="36CFA2C7" w:rsidR="00110191" w:rsidRPr="00F62948" w:rsidRDefault="00110191" w:rsidP="009121D6">
            <w:pPr>
              <w:jc w:val="center"/>
              <w:rPr>
                <w:b/>
                <w:bCs/>
                <w:lang w:val="de-DE"/>
              </w:rPr>
            </w:pPr>
            <w:r w:rsidRPr="00F62948">
              <w:rPr>
                <w:b/>
                <w:bCs/>
                <w:lang w:val="de-DE"/>
              </w:rPr>
              <w:t>CLO4</w:t>
            </w:r>
          </w:p>
        </w:tc>
        <w:tc>
          <w:tcPr>
            <w:tcW w:w="421" w:type="pct"/>
            <w:tcMar>
              <w:left w:w="28" w:type="dxa"/>
              <w:right w:w="28" w:type="dxa"/>
            </w:tcMar>
          </w:tcPr>
          <w:p w14:paraId="13B336CA"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p w14:paraId="5D498FF7"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4</w:t>
            </w:r>
          </w:p>
        </w:tc>
        <w:tc>
          <w:tcPr>
            <w:tcW w:w="490" w:type="pct"/>
            <w:tcMar>
              <w:left w:w="28" w:type="dxa"/>
              <w:right w:w="28" w:type="dxa"/>
            </w:tcMar>
          </w:tcPr>
          <w:p w14:paraId="6A24D37D"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21D25DAB"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4772B13E" w14:textId="77777777" w:rsidTr="009121D6">
        <w:trPr>
          <w:cantSplit/>
          <w:trHeight w:val="662"/>
        </w:trPr>
        <w:tc>
          <w:tcPr>
            <w:tcW w:w="421" w:type="pct"/>
            <w:vMerge w:val="restart"/>
            <w:shd w:val="clear" w:color="auto" w:fill="auto"/>
            <w:tcMar>
              <w:left w:w="28" w:type="dxa"/>
              <w:right w:w="28" w:type="dxa"/>
            </w:tcMar>
            <w:vAlign w:val="center"/>
          </w:tcPr>
          <w:p w14:paraId="6CCD965B" w14:textId="77777777" w:rsidR="00110191" w:rsidRPr="00F62948" w:rsidRDefault="00110191" w:rsidP="00CB653C">
            <w:pPr>
              <w:rPr>
                <w:bCs/>
              </w:rPr>
            </w:pPr>
            <w:r w:rsidRPr="00F62948">
              <w:rPr>
                <w:bCs/>
              </w:rPr>
              <w:t>13</w:t>
            </w:r>
          </w:p>
        </w:tc>
        <w:tc>
          <w:tcPr>
            <w:tcW w:w="2799" w:type="pct"/>
            <w:shd w:val="clear" w:color="auto" w:fill="auto"/>
            <w:tcMar>
              <w:left w:w="28" w:type="dxa"/>
              <w:right w:w="28" w:type="dxa"/>
            </w:tcMar>
            <w:vAlign w:val="center"/>
          </w:tcPr>
          <w:p w14:paraId="260E2349" w14:textId="77777777" w:rsidR="00110191" w:rsidRPr="00F62948" w:rsidRDefault="00110191" w:rsidP="00CB653C">
            <w:pPr>
              <w:pStyle w:val="NormalWeb"/>
              <w:spacing w:before="0" w:beforeAutospacing="0" w:after="0" w:afterAutospacing="0"/>
              <w:rPr>
                <w:bCs/>
                <w:color w:val="auto"/>
                <w:lang w:val="vi-VN"/>
              </w:rPr>
            </w:pPr>
            <w:proofErr w:type="spellStart"/>
            <w:r w:rsidRPr="00F62948">
              <w:rPr>
                <w:b/>
                <w:bCs/>
                <w:i/>
                <w:color w:val="auto"/>
              </w:rPr>
              <w:t>Chương</w:t>
            </w:r>
            <w:proofErr w:type="spellEnd"/>
            <w:r w:rsidRPr="00F62948">
              <w:rPr>
                <w:b/>
                <w:bCs/>
                <w:i/>
                <w:color w:val="auto"/>
              </w:rPr>
              <w:t xml:space="preserve"> 13: </w:t>
            </w:r>
            <w:proofErr w:type="spellStart"/>
            <w:r w:rsidRPr="00F62948">
              <w:rPr>
                <w:b/>
                <w:bCs/>
                <w:i/>
                <w:color w:val="auto"/>
              </w:rPr>
              <w:t>Đàm</w:t>
            </w:r>
            <w:proofErr w:type="spellEnd"/>
            <w:r w:rsidRPr="00F62948">
              <w:rPr>
                <w:b/>
                <w:bCs/>
                <w:i/>
                <w:color w:val="auto"/>
              </w:rPr>
              <w:t xml:space="preserve"> </w:t>
            </w:r>
            <w:proofErr w:type="spellStart"/>
            <w:r w:rsidRPr="00F62948">
              <w:rPr>
                <w:b/>
                <w:bCs/>
                <w:i/>
                <w:color w:val="auto"/>
              </w:rPr>
              <w:t>phán</w:t>
            </w:r>
            <w:proofErr w:type="spellEnd"/>
            <w:r w:rsidRPr="00F62948">
              <w:rPr>
                <w:b/>
                <w:bCs/>
                <w:i/>
                <w:color w:val="auto"/>
              </w:rPr>
              <w:t xml:space="preserve"> </w:t>
            </w:r>
            <w:proofErr w:type="spellStart"/>
            <w:r w:rsidRPr="00F62948">
              <w:rPr>
                <w:b/>
                <w:bCs/>
                <w:i/>
                <w:color w:val="auto"/>
              </w:rPr>
              <w:t>kinh</w:t>
            </w:r>
            <w:proofErr w:type="spellEnd"/>
            <w:r w:rsidRPr="00F62948">
              <w:rPr>
                <w:b/>
                <w:bCs/>
                <w:i/>
                <w:color w:val="auto"/>
              </w:rPr>
              <w:t xml:space="preserve"> </w:t>
            </w:r>
            <w:proofErr w:type="spellStart"/>
            <w:r w:rsidRPr="00F62948">
              <w:rPr>
                <w:b/>
                <w:bCs/>
                <w:i/>
                <w:color w:val="auto"/>
              </w:rPr>
              <w:t>doanh</w:t>
            </w:r>
            <w:proofErr w:type="spellEnd"/>
            <w:r w:rsidRPr="00F62948">
              <w:rPr>
                <w:b/>
                <w:bCs/>
                <w:i/>
                <w:color w:val="auto"/>
              </w:rPr>
              <w:t xml:space="preserve"> </w:t>
            </w:r>
            <w:proofErr w:type="spellStart"/>
            <w:r w:rsidRPr="00F62948">
              <w:rPr>
                <w:b/>
                <w:bCs/>
                <w:i/>
                <w:color w:val="auto"/>
              </w:rPr>
              <w:t>hàng</w:t>
            </w:r>
            <w:proofErr w:type="spellEnd"/>
            <w:r w:rsidRPr="00F62948">
              <w:rPr>
                <w:b/>
                <w:bCs/>
                <w:i/>
                <w:color w:val="auto"/>
              </w:rPr>
              <w:t xml:space="preserve"> may </w:t>
            </w:r>
            <w:proofErr w:type="spellStart"/>
            <w:r w:rsidRPr="00F62948">
              <w:rPr>
                <w:b/>
                <w:bCs/>
                <w:i/>
                <w:color w:val="auto"/>
              </w:rPr>
              <w:t>mặc</w:t>
            </w:r>
            <w:proofErr w:type="spellEnd"/>
            <w:r w:rsidRPr="00F62948">
              <w:rPr>
                <w:b/>
                <w:bCs/>
                <w:i/>
                <w:color w:val="auto"/>
              </w:rPr>
              <w:t xml:space="preserve"> </w:t>
            </w:r>
            <w:proofErr w:type="spellStart"/>
            <w:r w:rsidRPr="00F62948">
              <w:rPr>
                <w:b/>
                <w:bCs/>
                <w:i/>
                <w:color w:val="auto"/>
              </w:rPr>
              <w:t>với</w:t>
            </w:r>
            <w:proofErr w:type="spellEnd"/>
            <w:r w:rsidRPr="00F62948">
              <w:rPr>
                <w:b/>
                <w:bCs/>
                <w:i/>
                <w:color w:val="auto"/>
              </w:rPr>
              <w:t xml:space="preserve"> </w:t>
            </w:r>
            <w:proofErr w:type="spellStart"/>
            <w:r w:rsidRPr="00F62948">
              <w:rPr>
                <w:b/>
                <w:bCs/>
                <w:i/>
                <w:color w:val="auto"/>
              </w:rPr>
              <w:t>đối</w:t>
            </w:r>
            <w:proofErr w:type="spellEnd"/>
            <w:r w:rsidRPr="00F62948">
              <w:rPr>
                <w:b/>
                <w:bCs/>
                <w:i/>
                <w:color w:val="auto"/>
              </w:rPr>
              <w:t xml:space="preserve"> </w:t>
            </w:r>
            <w:proofErr w:type="spellStart"/>
            <w:r w:rsidRPr="00F62948">
              <w:rPr>
                <w:b/>
                <w:bCs/>
                <w:i/>
                <w:color w:val="auto"/>
              </w:rPr>
              <w:t>tác</w:t>
            </w:r>
            <w:proofErr w:type="spellEnd"/>
            <w:r w:rsidRPr="00F62948">
              <w:rPr>
                <w:b/>
                <w:bCs/>
                <w:i/>
                <w:color w:val="auto"/>
              </w:rPr>
              <w:t xml:space="preserve"> </w:t>
            </w:r>
            <w:proofErr w:type="spellStart"/>
            <w:r w:rsidRPr="00F62948">
              <w:rPr>
                <w:b/>
                <w:bCs/>
                <w:i/>
                <w:color w:val="auto"/>
              </w:rPr>
              <w:t>Đài</w:t>
            </w:r>
            <w:proofErr w:type="spellEnd"/>
            <w:r w:rsidRPr="00F62948">
              <w:rPr>
                <w:b/>
                <w:bCs/>
                <w:i/>
                <w:color w:val="auto"/>
              </w:rPr>
              <w:t xml:space="preserve"> Loan </w:t>
            </w:r>
            <w:proofErr w:type="spellStart"/>
            <w:r w:rsidRPr="00F62948">
              <w:rPr>
                <w:b/>
                <w:bCs/>
                <w:i/>
                <w:color w:val="auto"/>
              </w:rPr>
              <w:t>và</w:t>
            </w:r>
            <w:proofErr w:type="spellEnd"/>
            <w:r w:rsidRPr="00F62948">
              <w:rPr>
                <w:b/>
                <w:bCs/>
                <w:i/>
                <w:color w:val="auto"/>
              </w:rPr>
              <w:t xml:space="preserve"> </w:t>
            </w:r>
            <w:proofErr w:type="spellStart"/>
            <w:r w:rsidRPr="00F62948">
              <w:rPr>
                <w:b/>
                <w:bCs/>
                <w:i/>
                <w:color w:val="auto"/>
              </w:rPr>
              <w:t>Hàn</w:t>
            </w:r>
            <w:proofErr w:type="spellEnd"/>
            <w:r w:rsidRPr="00F62948">
              <w:rPr>
                <w:b/>
                <w:bCs/>
                <w:i/>
                <w:color w:val="auto"/>
              </w:rPr>
              <w:t xml:space="preserve"> Quốc </w:t>
            </w:r>
            <w:r w:rsidRPr="00F62948">
              <w:rPr>
                <w:bCs/>
                <w:i/>
                <w:color w:val="auto"/>
              </w:rPr>
              <w:t>(</w:t>
            </w:r>
            <w:r w:rsidRPr="00F62948">
              <w:rPr>
                <w:bCs/>
                <w:i/>
                <w:color w:val="auto"/>
                <w:lang w:val="vi-VN"/>
              </w:rPr>
              <w:t>2</w:t>
            </w:r>
            <w:r w:rsidRPr="00F62948">
              <w:rPr>
                <w:bCs/>
                <w:i/>
                <w:color w:val="auto"/>
              </w:rPr>
              <w:t>/0/</w:t>
            </w:r>
            <w:r w:rsidRPr="00F62948">
              <w:rPr>
                <w:bCs/>
                <w:i/>
                <w:color w:val="auto"/>
                <w:lang w:val="vi-VN"/>
              </w:rPr>
              <w:t>4</w:t>
            </w:r>
            <w:r w:rsidRPr="00F62948">
              <w:rPr>
                <w:bCs/>
                <w:i/>
                <w:color w:val="auto"/>
              </w:rPr>
              <w:t>)</w:t>
            </w:r>
          </w:p>
        </w:tc>
        <w:tc>
          <w:tcPr>
            <w:tcW w:w="420" w:type="pct"/>
            <w:shd w:val="clear" w:color="auto" w:fill="auto"/>
            <w:tcMar>
              <w:left w:w="28" w:type="dxa"/>
              <w:right w:w="28" w:type="dxa"/>
            </w:tcMar>
          </w:tcPr>
          <w:p w14:paraId="076C75AC" w14:textId="77777777" w:rsidR="00110191" w:rsidRPr="00F62948" w:rsidRDefault="00110191" w:rsidP="00CB653C">
            <w:pPr>
              <w:jc w:val="center"/>
              <w:rPr>
                <w:b/>
                <w:bCs/>
                <w:lang w:val="de-DE"/>
              </w:rPr>
            </w:pPr>
          </w:p>
        </w:tc>
        <w:tc>
          <w:tcPr>
            <w:tcW w:w="421" w:type="pct"/>
            <w:tcMar>
              <w:left w:w="28" w:type="dxa"/>
              <w:right w:w="28" w:type="dxa"/>
            </w:tcMar>
          </w:tcPr>
          <w:p w14:paraId="66EB0C44" w14:textId="77777777" w:rsidR="00110191" w:rsidRPr="00F62948" w:rsidRDefault="00110191" w:rsidP="00CB653C">
            <w:pPr>
              <w:pStyle w:val="NormalWeb"/>
              <w:spacing w:before="0" w:beforeAutospacing="0" w:after="0" w:afterAutospacing="0"/>
              <w:jc w:val="center"/>
              <w:rPr>
                <w:bCs/>
                <w:color w:val="auto"/>
              </w:rPr>
            </w:pPr>
          </w:p>
        </w:tc>
        <w:tc>
          <w:tcPr>
            <w:tcW w:w="490" w:type="pct"/>
            <w:tcMar>
              <w:left w:w="28" w:type="dxa"/>
              <w:right w:w="28" w:type="dxa"/>
            </w:tcMar>
          </w:tcPr>
          <w:p w14:paraId="6242832A"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2CAEC2C4"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504F59E3" w14:textId="77777777" w:rsidTr="009121D6">
        <w:trPr>
          <w:cantSplit/>
          <w:trHeight w:val="662"/>
        </w:trPr>
        <w:tc>
          <w:tcPr>
            <w:tcW w:w="421" w:type="pct"/>
            <w:vMerge/>
            <w:shd w:val="clear" w:color="auto" w:fill="auto"/>
            <w:tcMar>
              <w:left w:w="28" w:type="dxa"/>
              <w:right w:w="28" w:type="dxa"/>
            </w:tcMar>
            <w:vAlign w:val="center"/>
          </w:tcPr>
          <w:p w14:paraId="160681C6" w14:textId="77777777" w:rsidR="00110191" w:rsidRPr="00F62948" w:rsidRDefault="00110191" w:rsidP="00CB653C">
            <w:pPr>
              <w:ind w:left="432"/>
              <w:rPr>
                <w:bCs/>
                <w:lang w:val="de-DE"/>
              </w:rPr>
            </w:pPr>
          </w:p>
        </w:tc>
        <w:tc>
          <w:tcPr>
            <w:tcW w:w="2799" w:type="pct"/>
            <w:shd w:val="clear" w:color="auto" w:fill="auto"/>
            <w:tcMar>
              <w:left w:w="28" w:type="dxa"/>
              <w:right w:w="28" w:type="dxa"/>
            </w:tcMar>
            <w:vAlign w:val="center"/>
          </w:tcPr>
          <w:p w14:paraId="12AD5223" w14:textId="77777777" w:rsidR="00110191" w:rsidRPr="00F62948" w:rsidRDefault="00110191" w:rsidP="00CB653C">
            <w:pPr>
              <w:rPr>
                <w:bCs/>
                <w:i/>
              </w:rPr>
            </w:pPr>
            <w:r w:rsidRPr="00F62948">
              <w:rPr>
                <w:b/>
                <w:bCs/>
                <w:i/>
              </w:rPr>
              <w:t>A/</w:t>
            </w:r>
            <w:r w:rsidRPr="00F62948">
              <w:rPr>
                <w:bCs/>
                <w:i/>
              </w:rPr>
              <w:t xml:space="preserve"> </w:t>
            </w:r>
            <w:r w:rsidRPr="00F62948">
              <w:rPr>
                <w:b/>
                <w:bCs/>
              </w:rPr>
              <w:t>Tóm tắt các ND và PPGD trên lớp</w:t>
            </w:r>
            <w:r w:rsidRPr="00F62948">
              <w:rPr>
                <w:bCs/>
                <w:i/>
              </w:rPr>
              <w:t>: (2)</w:t>
            </w:r>
          </w:p>
          <w:p w14:paraId="1E34CDF3" w14:textId="77777777" w:rsidR="00110191" w:rsidRPr="00F62948" w:rsidRDefault="00110191" w:rsidP="00CD5E22">
            <w:pPr>
              <w:numPr>
                <w:ilvl w:val="0"/>
                <w:numId w:val="358"/>
              </w:numPr>
              <w:tabs>
                <w:tab w:val="left" w:pos="426"/>
              </w:tabs>
              <w:ind w:left="426" w:hanging="426"/>
              <w:jc w:val="both"/>
              <w:rPr>
                <w:bCs/>
              </w:rPr>
            </w:pPr>
            <w:r w:rsidRPr="00F62948">
              <w:rPr>
                <w:bCs/>
              </w:rPr>
              <w:t>Đặc điểm văn hóa, kinh doanh của doanh nhân Đài Loan và Hàn Quốc (ĐL và HQ);</w:t>
            </w:r>
          </w:p>
          <w:p w14:paraId="6ACDB6D2" w14:textId="77777777" w:rsidR="00110191" w:rsidRPr="00F62948" w:rsidRDefault="00110191" w:rsidP="00CD5E22">
            <w:pPr>
              <w:numPr>
                <w:ilvl w:val="0"/>
                <w:numId w:val="358"/>
              </w:numPr>
              <w:tabs>
                <w:tab w:val="left" w:pos="426"/>
              </w:tabs>
              <w:ind w:left="426" w:hanging="426"/>
              <w:jc w:val="both"/>
              <w:rPr>
                <w:bCs/>
              </w:rPr>
            </w:pPr>
            <w:r w:rsidRPr="00F62948">
              <w:rPr>
                <w:bCs/>
              </w:rPr>
              <w:t>Những kinh nghiệm / lưu ý trong đàm phán hợp đồng với đối tác ĐL và HQ.</w:t>
            </w:r>
          </w:p>
          <w:p w14:paraId="70EB846E" w14:textId="77777777" w:rsidR="00110191" w:rsidRPr="00F62948" w:rsidRDefault="00110191" w:rsidP="00CB653C">
            <w:pPr>
              <w:rPr>
                <w:lang w:eastAsia="ja-JP"/>
              </w:rPr>
            </w:pPr>
            <w:r w:rsidRPr="00F62948">
              <w:rPr>
                <w:bCs/>
              </w:rPr>
              <w:t>nghiệp dự lớp và trao đổi với sinh viên. Giảng viên cần thống nhất chi tiết về phạm vi và cách trao đổi sinh viên với khách mời.</w:t>
            </w:r>
          </w:p>
        </w:tc>
        <w:tc>
          <w:tcPr>
            <w:tcW w:w="420" w:type="pct"/>
            <w:shd w:val="clear" w:color="auto" w:fill="auto"/>
            <w:tcMar>
              <w:left w:w="28" w:type="dxa"/>
              <w:right w:w="28" w:type="dxa"/>
            </w:tcMar>
          </w:tcPr>
          <w:p w14:paraId="164470C4" w14:textId="77777777" w:rsidR="00110191" w:rsidRPr="00F62948" w:rsidRDefault="00110191" w:rsidP="00CB653C">
            <w:pPr>
              <w:jc w:val="center"/>
              <w:rPr>
                <w:b/>
                <w:bCs/>
                <w:lang w:val="de-DE"/>
              </w:rPr>
            </w:pPr>
            <w:r w:rsidRPr="00F62948">
              <w:rPr>
                <w:b/>
                <w:bCs/>
                <w:lang w:val="de-DE"/>
              </w:rPr>
              <w:t>CLO1</w:t>
            </w:r>
          </w:p>
          <w:p w14:paraId="5AA6CBF8" w14:textId="77777777" w:rsidR="00110191" w:rsidRPr="00F62948" w:rsidRDefault="00110191" w:rsidP="00CB653C">
            <w:pPr>
              <w:jc w:val="center"/>
              <w:rPr>
                <w:b/>
                <w:bCs/>
                <w:lang w:val="de-DE"/>
              </w:rPr>
            </w:pPr>
            <w:r w:rsidRPr="00F62948">
              <w:rPr>
                <w:b/>
                <w:bCs/>
                <w:lang w:val="de-DE"/>
              </w:rPr>
              <w:t>CLO2</w:t>
            </w:r>
          </w:p>
          <w:p w14:paraId="4BEBCED9" w14:textId="77777777" w:rsidR="00110191" w:rsidRPr="00F62948" w:rsidRDefault="00110191" w:rsidP="00CB653C">
            <w:pPr>
              <w:jc w:val="center"/>
              <w:rPr>
                <w:b/>
                <w:bCs/>
                <w:lang w:val="de-DE"/>
              </w:rPr>
            </w:pPr>
            <w:r w:rsidRPr="00F62948">
              <w:rPr>
                <w:b/>
                <w:bCs/>
                <w:lang w:val="de-DE"/>
              </w:rPr>
              <w:t>CLO3</w:t>
            </w:r>
          </w:p>
          <w:p w14:paraId="306B27EF" w14:textId="77777777" w:rsidR="00110191" w:rsidRPr="00F62948" w:rsidRDefault="00110191" w:rsidP="00CB653C">
            <w:pPr>
              <w:jc w:val="center"/>
              <w:rPr>
                <w:b/>
                <w:bCs/>
                <w:lang w:val="de-DE"/>
              </w:rPr>
            </w:pPr>
            <w:r w:rsidRPr="00F62948">
              <w:rPr>
                <w:b/>
                <w:bCs/>
                <w:lang w:val="de-DE"/>
              </w:rPr>
              <w:t>CLO4</w:t>
            </w:r>
          </w:p>
        </w:tc>
        <w:tc>
          <w:tcPr>
            <w:tcW w:w="421" w:type="pct"/>
            <w:tcMar>
              <w:left w:w="28" w:type="dxa"/>
              <w:right w:w="28" w:type="dxa"/>
            </w:tcMar>
          </w:tcPr>
          <w:p w14:paraId="19E7D225"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p w14:paraId="6D759281"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4</w:t>
            </w:r>
          </w:p>
        </w:tc>
        <w:tc>
          <w:tcPr>
            <w:tcW w:w="490" w:type="pct"/>
            <w:tcMar>
              <w:left w:w="28" w:type="dxa"/>
              <w:right w:w="28" w:type="dxa"/>
            </w:tcMar>
          </w:tcPr>
          <w:p w14:paraId="5282607D"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 xml:space="preserve">Seminar </w:t>
            </w:r>
            <w:proofErr w:type="spellStart"/>
            <w:r w:rsidRPr="00F62948">
              <w:rPr>
                <w:bCs/>
                <w:color w:val="auto"/>
              </w:rPr>
              <w:t>sinh</w:t>
            </w:r>
            <w:proofErr w:type="spellEnd"/>
            <w:r w:rsidRPr="00F62948">
              <w:rPr>
                <w:bCs/>
                <w:color w:val="auto"/>
              </w:rPr>
              <w:t xml:space="preserve"> </w:t>
            </w:r>
            <w:proofErr w:type="spellStart"/>
            <w:r w:rsidRPr="00F62948">
              <w:rPr>
                <w:bCs/>
                <w:color w:val="auto"/>
              </w:rPr>
              <w:t>viên</w:t>
            </w:r>
            <w:proofErr w:type="spellEnd"/>
            <w:r w:rsidRPr="00F62948">
              <w:rPr>
                <w:bCs/>
                <w:color w:val="auto"/>
              </w:rPr>
              <w:t xml:space="preserve">. Các </w:t>
            </w:r>
            <w:proofErr w:type="spellStart"/>
            <w:r w:rsidRPr="00F62948">
              <w:rPr>
                <w:bCs/>
                <w:color w:val="auto"/>
              </w:rPr>
              <w:t>nhóm</w:t>
            </w:r>
            <w:proofErr w:type="spellEnd"/>
            <w:r w:rsidRPr="00F62948">
              <w:rPr>
                <w:bCs/>
                <w:color w:val="auto"/>
              </w:rPr>
              <w:t xml:space="preserve"> </w:t>
            </w:r>
            <w:proofErr w:type="spellStart"/>
            <w:r w:rsidRPr="00F62948">
              <w:rPr>
                <w:bCs/>
                <w:color w:val="auto"/>
              </w:rPr>
              <w:t>chuẩn</w:t>
            </w:r>
            <w:proofErr w:type="spellEnd"/>
            <w:r w:rsidRPr="00F62948">
              <w:rPr>
                <w:bCs/>
                <w:color w:val="auto"/>
              </w:rPr>
              <w:t xml:space="preserve"> </w:t>
            </w:r>
            <w:proofErr w:type="spellStart"/>
            <w:r w:rsidRPr="00F62948">
              <w:rPr>
                <w:bCs/>
                <w:color w:val="auto"/>
              </w:rPr>
              <w:t>bị</w:t>
            </w:r>
            <w:proofErr w:type="spellEnd"/>
            <w:r w:rsidRPr="00F62948">
              <w:rPr>
                <w:bCs/>
                <w:color w:val="auto"/>
              </w:rPr>
              <w:t xml:space="preserve"> </w:t>
            </w:r>
            <w:proofErr w:type="spellStart"/>
            <w:r w:rsidRPr="00F62948">
              <w:rPr>
                <w:bCs/>
                <w:color w:val="auto"/>
              </w:rPr>
              <w:t>và</w:t>
            </w:r>
            <w:proofErr w:type="spellEnd"/>
            <w:r w:rsidRPr="00F62948">
              <w:rPr>
                <w:bCs/>
                <w:color w:val="auto"/>
              </w:rPr>
              <w:t xml:space="preserve"> </w:t>
            </w:r>
            <w:proofErr w:type="spellStart"/>
            <w:r w:rsidRPr="00F62948">
              <w:rPr>
                <w:bCs/>
                <w:color w:val="auto"/>
              </w:rPr>
              <w:t>thuyết</w:t>
            </w:r>
            <w:proofErr w:type="spellEnd"/>
            <w:r w:rsidRPr="00F62948">
              <w:rPr>
                <w:bCs/>
                <w:color w:val="auto"/>
              </w:rPr>
              <w:t xml:space="preserve"> </w:t>
            </w:r>
            <w:proofErr w:type="spellStart"/>
            <w:r w:rsidRPr="00F62948">
              <w:rPr>
                <w:bCs/>
                <w:color w:val="auto"/>
              </w:rPr>
              <w:t>trình</w:t>
            </w:r>
            <w:proofErr w:type="spellEnd"/>
          </w:p>
        </w:tc>
        <w:tc>
          <w:tcPr>
            <w:tcW w:w="449" w:type="pct"/>
            <w:tcMar>
              <w:left w:w="28" w:type="dxa"/>
              <w:right w:w="28" w:type="dxa"/>
            </w:tcMar>
          </w:tcPr>
          <w:p w14:paraId="6EBC7E8A" w14:textId="77777777" w:rsidR="00110191" w:rsidRPr="00F62948" w:rsidRDefault="00110191" w:rsidP="00CB653C">
            <w:pPr>
              <w:pStyle w:val="NormalWeb"/>
              <w:spacing w:before="0" w:beforeAutospacing="0" w:after="0" w:afterAutospacing="0"/>
              <w:jc w:val="center"/>
              <w:rPr>
                <w:bCs/>
                <w:color w:val="auto"/>
              </w:rPr>
            </w:pPr>
            <w:r w:rsidRPr="00F62948">
              <w:rPr>
                <w:bCs/>
                <w:color w:val="auto"/>
                <w:lang w:val="de-DE"/>
              </w:rPr>
              <w:t>Nhận xét hoặc rubric</w:t>
            </w:r>
          </w:p>
        </w:tc>
      </w:tr>
      <w:tr w:rsidR="003A33CD" w:rsidRPr="00F62948" w14:paraId="406BB68A" w14:textId="77777777" w:rsidTr="009121D6">
        <w:trPr>
          <w:cantSplit/>
          <w:trHeight w:val="662"/>
        </w:trPr>
        <w:tc>
          <w:tcPr>
            <w:tcW w:w="421" w:type="pct"/>
            <w:vMerge/>
            <w:shd w:val="clear" w:color="auto" w:fill="auto"/>
            <w:tcMar>
              <w:left w:w="28" w:type="dxa"/>
              <w:right w:w="28" w:type="dxa"/>
            </w:tcMar>
            <w:vAlign w:val="center"/>
          </w:tcPr>
          <w:p w14:paraId="0F3826B8" w14:textId="77777777" w:rsidR="00110191" w:rsidRPr="00F62948" w:rsidRDefault="00110191" w:rsidP="00CB653C">
            <w:pPr>
              <w:ind w:left="432"/>
              <w:rPr>
                <w:bCs/>
                <w:lang w:val="de-DE"/>
              </w:rPr>
            </w:pPr>
          </w:p>
        </w:tc>
        <w:tc>
          <w:tcPr>
            <w:tcW w:w="2799" w:type="pct"/>
            <w:shd w:val="clear" w:color="auto" w:fill="auto"/>
            <w:tcMar>
              <w:left w:w="28" w:type="dxa"/>
              <w:right w:w="28" w:type="dxa"/>
            </w:tcMar>
            <w:vAlign w:val="center"/>
          </w:tcPr>
          <w:p w14:paraId="78321EBB" w14:textId="77777777" w:rsidR="00110191" w:rsidRPr="00F62948" w:rsidRDefault="00110191" w:rsidP="00CB653C">
            <w:pPr>
              <w:tabs>
                <w:tab w:val="left" w:pos="426"/>
              </w:tabs>
              <w:rPr>
                <w:bCs/>
                <w:i/>
              </w:rPr>
            </w:pPr>
            <w:r w:rsidRPr="00F62948">
              <w:rPr>
                <w:b/>
                <w:bCs/>
                <w:i/>
              </w:rPr>
              <w:t>B/</w:t>
            </w:r>
            <w:r w:rsidRPr="00F62948">
              <w:rPr>
                <w:bCs/>
                <w:i/>
              </w:rPr>
              <w:t xml:space="preserve"> </w:t>
            </w:r>
            <w:r w:rsidRPr="00F62948">
              <w:rPr>
                <w:b/>
                <w:bCs/>
              </w:rPr>
              <w:t>Các nội dung cần tự học ở nhà</w:t>
            </w:r>
            <w:r w:rsidRPr="00F62948">
              <w:rPr>
                <w:bCs/>
              </w:rPr>
              <w:t>:</w:t>
            </w:r>
            <w:r w:rsidRPr="00F62948">
              <w:rPr>
                <w:bCs/>
                <w:i/>
              </w:rPr>
              <w:t xml:space="preserve"> (4)</w:t>
            </w:r>
          </w:p>
          <w:p w14:paraId="51908A22" w14:textId="52BD6741" w:rsidR="00110191" w:rsidRPr="00F62948" w:rsidRDefault="00110191" w:rsidP="00CD5E22">
            <w:pPr>
              <w:numPr>
                <w:ilvl w:val="0"/>
                <w:numId w:val="358"/>
              </w:numPr>
              <w:tabs>
                <w:tab w:val="left" w:pos="426"/>
              </w:tabs>
              <w:ind w:left="426" w:hanging="426"/>
              <w:jc w:val="both"/>
              <w:rPr>
                <w:bCs/>
              </w:rPr>
            </w:pPr>
            <w:r w:rsidRPr="00F62948">
              <w:rPr>
                <w:bCs/>
              </w:rPr>
              <w:t>BT5: Sinh viên chuẩn bị buổi thực tập thương lượng. Các nhóm bốc thăm để xác định cặp “đối tác”. Giảng viên giao kịch bản, yêu cầu cho từng đoàn đàm phán.</w:t>
            </w:r>
          </w:p>
        </w:tc>
        <w:tc>
          <w:tcPr>
            <w:tcW w:w="420" w:type="pct"/>
            <w:shd w:val="clear" w:color="auto" w:fill="auto"/>
            <w:tcMar>
              <w:left w:w="28" w:type="dxa"/>
              <w:right w:w="28" w:type="dxa"/>
            </w:tcMar>
          </w:tcPr>
          <w:p w14:paraId="31101D42" w14:textId="77777777" w:rsidR="00110191" w:rsidRPr="00F62948" w:rsidRDefault="00110191" w:rsidP="00CB653C">
            <w:pPr>
              <w:jc w:val="center"/>
              <w:rPr>
                <w:b/>
                <w:bCs/>
                <w:lang w:val="de-DE"/>
              </w:rPr>
            </w:pPr>
            <w:r w:rsidRPr="00F62948">
              <w:rPr>
                <w:b/>
                <w:bCs/>
                <w:lang w:val="de-DE"/>
              </w:rPr>
              <w:t>CLO1</w:t>
            </w:r>
          </w:p>
          <w:p w14:paraId="523F3DD3" w14:textId="77777777" w:rsidR="00110191" w:rsidRPr="00F62948" w:rsidRDefault="00110191" w:rsidP="00CB653C">
            <w:pPr>
              <w:jc w:val="center"/>
              <w:rPr>
                <w:b/>
                <w:bCs/>
                <w:lang w:val="de-DE"/>
              </w:rPr>
            </w:pPr>
            <w:r w:rsidRPr="00F62948">
              <w:rPr>
                <w:b/>
                <w:bCs/>
                <w:lang w:val="de-DE"/>
              </w:rPr>
              <w:t>CLO2</w:t>
            </w:r>
          </w:p>
          <w:p w14:paraId="5F33A11D" w14:textId="77777777" w:rsidR="00110191" w:rsidRPr="00F62948" w:rsidRDefault="00110191" w:rsidP="00CB653C">
            <w:pPr>
              <w:jc w:val="center"/>
              <w:rPr>
                <w:b/>
                <w:bCs/>
                <w:lang w:val="de-DE"/>
              </w:rPr>
            </w:pPr>
            <w:r w:rsidRPr="00F62948">
              <w:rPr>
                <w:b/>
                <w:bCs/>
                <w:lang w:val="de-DE"/>
              </w:rPr>
              <w:t>CLO3</w:t>
            </w:r>
          </w:p>
          <w:p w14:paraId="5AB8D117" w14:textId="77777777" w:rsidR="00110191" w:rsidRPr="00F62948" w:rsidRDefault="00110191" w:rsidP="00CB653C">
            <w:pPr>
              <w:tabs>
                <w:tab w:val="left" w:pos="4111"/>
              </w:tabs>
              <w:jc w:val="center"/>
              <w:rPr>
                <w:b/>
                <w:bCs/>
                <w:lang w:val="de-DE"/>
              </w:rPr>
            </w:pPr>
            <w:r w:rsidRPr="00F62948">
              <w:rPr>
                <w:b/>
                <w:bCs/>
                <w:lang w:val="de-DE"/>
              </w:rPr>
              <w:t>CLO4</w:t>
            </w:r>
          </w:p>
        </w:tc>
        <w:tc>
          <w:tcPr>
            <w:tcW w:w="421" w:type="pct"/>
            <w:tcMar>
              <w:left w:w="28" w:type="dxa"/>
              <w:right w:w="28" w:type="dxa"/>
            </w:tcMar>
          </w:tcPr>
          <w:p w14:paraId="7F3A4D59"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p w14:paraId="7AB6420B"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4</w:t>
            </w:r>
          </w:p>
        </w:tc>
        <w:tc>
          <w:tcPr>
            <w:tcW w:w="490" w:type="pct"/>
            <w:tcMar>
              <w:left w:w="28" w:type="dxa"/>
              <w:right w:w="28" w:type="dxa"/>
            </w:tcMar>
          </w:tcPr>
          <w:p w14:paraId="3D10A3CC"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42689011"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135F1233" w14:textId="77777777" w:rsidTr="009121D6">
        <w:trPr>
          <w:cantSplit/>
          <w:trHeight w:val="662"/>
        </w:trPr>
        <w:tc>
          <w:tcPr>
            <w:tcW w:w="421" w:type="pct"/>
            <w:vMerge w:val="restart"/>
            <w:shd w:val="clear" w:color="auto" w:fill="auto"/>
            <w:tcMar>
              <w:left w:w="28" w:type="dxa"/>
              <w:right w:w="28" w:type="dxa"/>
            </w:tcMar>
            <w:vAlign w:val="center"/>
          </w:tcPr>
          <w:p w14:paraId="7F46A837" w14:textId="77777777" w:rsidR="00110191" w:rsidRPr="00F62948" w:rsidRDefault="00110191" w:rsidP="00CB653C">
            <w:pPr>
              <w:rPr>
                <w:bCs/>
              </w:rPr>
            </w:pPr>
            <w:r w:rsidRPr="00F62948">
              <w:rPr>
                <w:bCs/>
              </w:rPr>
              <w:t>14</w:t>
            </w:r>
          </w:p>
        </w:tc>
        <w:tc>
          <w:tcPr>
            <w:tcW w:w="2799" w:type="pct"/>
            <w:shd w:val="clear" w:color="auto" w:fill="auto"/>
            <w:tcMar>
              <w:left w:w="28" w:type="dxa"/>
              <w:right w:w="28" w:type="dxa"/>
            </w:tcMar>
            <w:vAlign w:val="center"/>
          </w:tcPr>
          <w:p w14:paraId="54B04F40" w14:textId="77777777" w:rsidR="00110191" w:rsidRPr="00F62948" w:rsidRDefault="00110191" w:rsidP="00CB653C">
            <w:pPr>
              <w:pStyle w:val="NormalWeb"/>
              <w:spacing w:before="0" w:beforeAutospacing="0" w:after="0" w:afterAutospacing="0"/>
              <w:rPr>
                <w:bCs/>
                <w:color w:val="auto"/>
                <w:lang w:val="vi-VN"/>
              </w:rPr>
            </w:pPr>
            <w:proofErr w:type="spellStart"/>
            <w:r w:rsidRPr="00F62948">
              <w:rPr>
                <w:b/>
                <w:bCs/>
                <w:i/>
                <w:color w:val="auto"/>
              </w:rPr>
              <w:t>Chương</w:t>
            </w:r>
            <w:proofErr w:type="spellEnd"/>
            <w:r w:rsidRPr="00F62948">
              <w:rPr>
                <w:b/>
                <w:bCs/>
                <w:i/>
                <w:color w:val="auto"/>
              </w:rPr>
              <w:t xml:space="preserve"> 14: </w:t>
            </w:r>
            <w:proofErr w:type="spellStart"/>
            <w:r w:rsidRPr="00F62948">
              <w:rPr>
                <w:b/>
                <w:bCs/>
                <w:i/>
                <w:color w:val="auto"/>
              </w:rPr>
              <w:t>Đàm</w:t>
            </w:r>
            <w:proofErr w:type="spellEnd"/>
            <w:r w:rsidRPr="00F62948">
              <w:rPr>
                <w:b/>
                <w:bCs/>
                <w:i/>
                <w:color w:val="auto"/>
              </w:rPr>
              <w:t xml:space="preserve"> </w:t>
            </w:r>
            <w:proofErr w:type="spellStart"/>
            <w:r w:rsidRPr="00F62948">
              <w:rPr>
                <w:b/>
                <w:bCs/>
                <w:i/>
                <w:color w:val="auto"/>
              </w:rPr>
              <w:t>phán</w:t>
            </w:r>
            <w:proofErr w:type="spellEnd"/>
            <w:r w:rsidRPr="00F62948">
              <w:rPr>
                <w:b/>
                <w:bCs/>
                <w:i/>
                <w:color w:val="auto"/>
              </w:rPr>
              <w:t xml:space="preserve"> </w:t>
            </w:r>
            <w:proofErr w:type="spellStart"/>
            <w:r w:rsidRPr="00F62948">
              <w:rPr>
                <w:b/>
                <w:bCs/>
                <w:i/>
                <w:color w:val="auto"/>
              </w:rPr>
              <w:t>kinh</w:t>
            </w:r>
            <w:proofErr w:type="spellEnd"/>
            <w:r w:rsidRPr="00F62948">
              <w:rPr>
                <w:b/>
                <w:bCs/>
                <w:i/>
                <w:color w:val="auto"/>
              </w:rPr>
              <w:t xml:space="preserve"> </w:t>
            </w:r>
            <w:proofErr w:type="spellStart"/>
            <w:r w:rsidRPr="00F62948">
              <w:rPr>
                <w:b/>
                <w:bCs/>
                <w:i/>
                <w:color w:val="auto"/>
              </w:rPr>
              <w:t>doanh</w:t>
            </w:r>
            <w:proofErr w:type="spellEnd"/>
            <w:r w:rsidRPr="00F62948">
              <w:rPr>
                <w:b/>
                <w:bCs/>
                <w:i/>
                <w:color w:val="auto"/>
              </w:rPr>
              <w:t xml:space="preserve"> </w:t>
            </w:r>
            <w:proofErr w:type="spellStart"/>
            <w:r w:rsidRPr="00F62948">
              <w:rPr>
                <w:b/>
                <w:bCs/>
                <w:i/>
                <w:color w:val="auto"/>
              </w:rPr>
              <w:t>hàng</w:t>
            </w:r>
            <w:proofErr w:type="spellEnd"/>
            <w:r w:rsidRPr="00F62948">
              <w:rPr>
                <w:b/>
                <w:bCs/>
                <w:i/>
                <w:color w:val="auto"/>
              </w:rPr>
              <w:t xml:space="preserve"> may </w:t>
            </w:r>
            <w:proofErr w:type="spellStart"/>
            <w:r w:rsidRPr="00F62948">
              <w:rPr>
                <w:b/>
                <w:bCs/>
                <w:i/>
                <w:color w:val="auto"/>
              </w:rPr>
              <w:t>mặc</w:t>
            </w:r>
            <w:proofErr w:type="spellEnd"/>
            <w:r w:rsidRPr="00F62948">
              <w:rPr>
                <w:b/>
                <w:bCs/>
                <w:i/>
                <w:color w:val="auto"/>
              </w:rPr>
              <w:t xml:space="preserve"> </w:t>
            </w:r>
            <w:proofErr w:type="spellStart"/>
            <w:r w:rsidRPr="00F62948">
              <w:rPr>
                <w:b/>
                <w:bCs/>
                <w:i/>
                <w:color w:val="auto"/>
              </w:rPr>
              <w:t>với</w:t>
            </w:r>
            <w:proofErr w:type="spellEnd"/>
            <w:r w:rsidRPr="00F62948">
              <w:rPr>
                <w:b/>
                <w:bCs/>
                <w:i/>
                <w:color w:val="auto"/>
              </w:rPr>
              <w:t xml:space="preserve"> </w:t>
            </w:r>
            <w:proofErr w:type="spellStart"/>
            <w:r w:rsidRPr="00F62948">
              <w:rPr>
                <w:b/>
                <w:bCs/>
                <w:i/>
                <w:color w:val="auto"/>
              </w:rPr>
              <w:t>đối</w:t>
            </w:r>
            <w:proofErr w:type="spellEnd"/>
            <w:r w:rsidRPr="00F62948">
              <w:rPr>
                <w:b/>
                <w:bCs/>
                <w:i/>
                <w:color w:val="auto"/>
              </w:rPr>
              <w:t xml:space="preserve"> </w:t>
            </w:r>
            <w:proofErr w:type="spellStart"/>
            <w:r w:rsidRPr="00F62948">
              <w:rPr>
                <w:b/>
                <w:bCs/>
                <w:i/>
                <w:color w:val="auto"/>
              </w:rPr>
              <w:t>tác</w:t>
            </w:r>
            <w:proofErr w:type="spellEnd"/>
            <w:r w:rsidRPr="00F62948">
              <w:rPr>
                <w:b/>
                <w:bCs/>
                <w:i/>
                <w:color w:val="auto"/>
              </w:rPr>
              <w:t xml:space="preserve"> Trung Đông </w:t>
            </w:r>
            <w:proofErr w:type="spellStart"/>
            <w:r w:rsidRPr="00F62948">
              <w:rPr>
                <w:b/>
                <w:bCs/>
                <w:i/>
                <w:color w:val="auto"/>
              </w:rPr>
              <w:t>và</w:t>
            </w:r>
            <w:proofErr w:type="spellEnd"/>
            <w:r w:rsidRPr="00F62948">
              <w:rPr>
                <w:b/>
                <w:bCs/>
                <w:i/>
                <w:color w:val="auto"/>
              </w:rPr>
              <w:t xml:space="preserve"> </w:t>
            </w:r>
            <w:proofErr w:type="spellStart"/>
            <w:r w:rsidRPr="00F62948">
              <w:rPr>
                <w:b/>
                <w:bCs/>
                <w:i/>
                <w:color w:val="auto"/>
              </w:rPr>
              <w:t>Mỹ</w:t>
            </w:r>
            <w:proofErr w:type="spellEnd"/>
            <w:r w:rsidRPr="00F62948">
              <w:rPr>
                <w:b/>
                <w:bCs/>
                <w:i/>
                <w:color w:val="auto"/>
              </w:rPr>
              <w:t xml:space="preserve"> La </w:t>
            </w:r>
            <w:proofErr w:type="spellStart"/>
            <w:r w:rsidRPr="00F62948">
              <w:rPr>
                <w:b/>
                <w:bCs/>
                <w:i/>
                <w:color w:val="auto"/>
              </w:rPr>
              <w:t>tinh</w:t>
            </w:r>
            <w:proofErr w:type="spellEnd"/>
            <w:r w:rsidRPr="00F62948">
              <w:rPr>
                <w:b/>
                <w:bCs/>
                <w:i/>
                <w:color w:val="auto"/>
              </w:rPr>
              <w:t xml:space="preserve"> </w:t>
            </w:r>
            <w:r w:rsidRPr="00F62948">
              <w:rPr>
                <w:b/>
                <w:bCs/>
                <w:i/>
                <w:color w:val="auto"/>
                <w:lang w:val="vi-VN"/>
              </w:rPr>
              <w:t>(2/0/4)</w:t>
            </w:r>
          </w:p>
        </w:tc>
        <w:tc>
          <w:tcPr>
            <w:tcW w:w="420" w:type="pct"/>
            <w:shd w:val="clear" w:color="auto" w:fill="auto"/>
            <w:tcMar>
              <w:left w:w="28" w:type="dxa"/>
              <w:right w:w="28" w:type="dxa"/>
            </w:tcMar>
          </w:tcPr>
          <w:p w14:paraId="0ADD1B1A" w14:textId="77777777" w:rsidR="00110191" w:rsidRPr="00F62948" w:rsidRDefault="00110191" w:rsidP="00CB653C">
            <w:pPr>
              <w:jc w:val="center"/>
              <w:rPr>
                <w:b/>
                <w:bCs/>
                <w:lang w:val="de-DE"/>
              </w:rPr>
            </w:pPr>
          </w:p>
        </w:tc>
        <w:tc>
          <w:tcPr>
            <w:tcW w:w="421" w:type="pct"/>
            <w:tcMar>
              <w:left w:w="28" w:type="dxa"/>
              <w:right w:w="28" w:type="dxa"/>
            </w:tcMar>
          </w:tcPr>
          <w:p w14:paraId="5F65678B" w14:textId="77777777" w:rsidR="00110191" w:rsidRPr="00F62948" w:rsidRDefault="00110191" w:rsidP="00CB653C">
            <w:pPr>
              <w:pStyle w:val="NormalWeb"/>
              <w:spacing w:before="0" w:beforeAutospacing="0" w:after="0" w:afterAutospacing="0"/>
              <w:jc w:val="center"/>
              <w:rPr>
                <w:bCs/>
                <w:color w:val="auto"/>
              </w:rPr>
            </w:pPr>
          </w:p>
        </w:tc>
        <w:tc>
          <w:tcPr>
            <w:tcW w:w="490" w:type="pct"/>
            <w:tcMar>
              <w:left w:w="28" w:type="dxa"/>
              <w:right w:w="28" w:type="dxa"/>
            </w:tcMar>
          </w:tcPr>
          <w:p w14:paraId="50423B0D"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17E04FB8"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3ED71591" w14:textId="77777777" w:rsidTr="009121D6">
        <w:trPr>
          <w:cantSplit/>
          <w:trHeight w:val="560"/>
        </w:trPr>
        <w:tc>
          <w:tcPr>
            <w:tcW w:w="421" w:type="pct"/>
            <w:vMerge/>
            <w:shd w:val="clear" w:color="auto" w:fill="auto"/>
            <w:tcMar>
              <w:left w:w="28" w:type="dxa"/>
              <w:right w:w="28" w:type="dxa"/>
            </w:tcMar>
            <w:vAlign w:val="center"/>
          </w:tcPr>
          <w:p w14:paraId="4149E586" w14:textId="77777777" w:rsidR="00110191" w:rsidRPr="00F62948" w:rsidRDefault="00110191" w:rsidP="00CB653C">
            <w:pPr>
              <w:ind w:left="432"/>
              <w:rPr>
                <w:bCs/>
                <w:lang w:val="de-DE"/>
              </w:rPr>
            </w:pPr>
          </w:p>
        </w:tc>
        <w:tc>
          <w:tcPr>
            <w:tcW w:w="2799" w:type="pct"/>
            <w:shd w:val="clear" w:color="auto" w:fill="auto"/>
            <w:tcMar>
              <w:left w:w="28" w:type="dxa"/>
              <w:right w:w="28" w:type="dxa"/>
            </w:tcMar>
            <w:vAlign w:val="center"/>
          </w:tcPr>
          <w:p w14:paraId="4AF72BF5" w14:textId="77777777" w:rsidR="00110191" w:rsidRPr="00F62948" w:rsidRDefault="00110191" w:rsidP="00CB653C">
            <w:pPr>
              <w:rPr>
                <w:bCs/>
                <w:i/>
              </w:rPr>
            </w:pPr>
            <w:r w:rsidRPr="00F62948">
              <w:rPr>
                <w:b/>
                <w:bCs/>
                <w:i/>
              </w:rPr>
              <w:t>A/</w:t>
            </w:r>
            <w:r w:rsidRPr="00F62948">
              <w:rPr>
                <w:bCs/>
                <w:i/>
              </w:rPr>
              <w:t xml:space="preserve"> </w:t>
            </w:r>
            <w:r w:rsidRPr="00F62948">
              <w:rPr>
                <w:b/>
                <w:bCs/>
              </w:rPr>
              <w:t>Tóm tắt các ND và PPGD trên lớp</w:t>
            </w:r>
            <w:r w:rsidRPr="00F62948">
              <w:rPr>
                <w:bCs/>
                <w:i/>
              </w:rPr>
              <w:t>: (2)</w:t>
            </w:r>
          </w:p>
          <w:p w14:paraId="075E2D86" w14:textId="77777777" w:rsidR="00110191" w:rsidRPr="00F62948" w:rsidRDefault="00110191" w:rsidP="00CD5E22">
            <w:pPr>
              <w:numPr>
                <w:ilvl w:val="0"/>
                <w:numId w:val="358"/>
              </w:numPr>
              <w:tabs>
                <w:tab w:val="left" w:pos="426"/>
              </w:tabs>
              <w:ind w:left="426" w:hanging="426"/>
              <w:rPr>
                <w:bCs/>
              </w:rPr>
            </w:pPr>
            <w:r w:rsidRPr="00F62948">
              <w:rPr>
                <w:bCs/>
              </w:rPr>
              <w:t>Đặc điểm văn hóa, kinh doanh của doanh nhân Trung Đông, doanh nhân Mỹ Latinh;</w:t>
            </w:r>
          </w:p>
          <w:p w14:paraId="43052726" w14:textId="77777777" w:rsidR="00110191" w:rsidRPr="00F62948" w:rsidRDefault="00110191" w:rsidP="00CD5E22">
            <w:pPr>
              <w:numPr>
                <w:ilvl w:val="0"/>
                <w:numId w:val="358"/>
              </w:numPr>
              <w:tabs>
                <w:tab w:val="left" w:pos="426"/>
              </w:tabs>
              <w:ind w:left="426" w:hanging="426"/>
              <w:rPr>
                <w:bCs/>
              </w:rPr>
            </w:pPr>
            <w:r w:rsidRPr="00F62948">
              <w:rPr>
                <w:bCs/>
              </w:rPr>
              <w:t>Những kinh nghiệm / lưu ý trong đàm phán hợp đồng với đối tác trên.</w:t>
            </w:r>
          </w:p>
        </w:tc>
        <w:tc>
          <w:tcPr>
            <w:tcW w:w="420" w:type="pct"/>
            <w:shd w:val="clear" w:color="auto" w:fill="auto"/>
            <w:tcMar>
              <w:left w:w="28" w:type="dxa"/>
              <w:right w:w="28" w:type="dxa"/>
            </w:tcMar>
          </w:tcPr>
          <w:p w14:paraId="37BBC2DC" w14:textId="77777777" w:rsidR="00110191" w:rsidRPr="00F62948" w:rsidRDefault="00110191" w:rsidP="00CB653C">
            <w:pPr>
              <w:jc w:val="center"/>
              <w:rPr>
                <w:b/>
                <w:bCs/>
                <w:lang w:val="de-DE"/>
              </w:rPr>
            </w:pPr>
            <w:r w:rsidRPr="00F62948">
              <w:rPr>
                <w:b/>
                <w:bCs/>
                <w:lang w:val="de-DE"/>
              </w:rPr>
              <w:t>CLO1</w:t>
            </w:r>
          </w:p>
          <w:p w14:paraId="392F3489" w14:textId="77777777" w:rsidR="00110191" w:rsidRPr="00F62948" w:rsidRDefault="00110191" w:rsidP="00CB653C">
            <w:pPr>
              <w:jc w:val="center"/>
              <w:rPr>
                <w:b/>
                <w:bCs/>
                <w:lang w:val="de-DE"/>
              </w:rPr>
            </w:pPr>
            <w:r w:rsidRPr="00F62948">
              <w:rPr>
                <w:b/>
                <w:bCs/>
                <w:lang w:val="de-DE"/>
              </w:rPr>
              <w:t>CLO2</w:t>
            </w:r>
          </w:p>
          <w:p w14:paraId="62FF319A" w14:textId="77777777" w:rsidR="00110191" w:rsidRPr="00F62948" w:rsidRDefault="00110191" w:rsidP="00CB653C">
            <w:pPr>
              <w:jc w:val="center"/>
              <w:rPr>
                <w:b/>
                <w:bCs/>
                <w:lang w:val="de-DE"/>
              </w:rPr>
            </w:pPr>
            <w:r w:rsidRPr="00F62948">
              <w:rPr>
                <w:b/>
                <w:bCs/>
                <w:lang w:val="de-DE"/>
              </w:rPr>
              <w:t>CLO3</w:t>
            </w:r>
          </w:p>
          <w:p w14:paraId="731EC5DF" w14:textId="77777777" w:rsidR="00110191" w:rsidRPr="00F62948" w:rsidRDefault="00110191" w:rsidP="00CB653C">
            <w:pPr>
              <w:tabs>
                <w:tab w:val="left" w:pos="4111"/>
              </w:tabs>
              <w:jc w:val="center"/>
              <w:rPr>
                <w:b/>
                <w:bCs/>
                <w:lang w:val="de-DE"/>
              </w:rPr>
            </w:pPr>
            <w:r w:rsidRPr="00F62948">
              <w:rPr>
                <w:b/>
                <w:bCs/>
                <w:lang w:val="de-DE"/>
              </w:rPr>
              <w:t>CLO4</w:t>
            </w:r>
          </w:p>
        </w:tc>
        <w:tc>
          <w:tcPr>
            <w:tcW w:w="421" w:type="pct"/>
            <w:tcMar>
              <w:left w:w="28" w:type="dxa"/>
              <w:right w:w="28" w:type="dxa"/>
            </w:tcMar>
          </w:tcPr>
          <w:p w14:paraId="7E99EF8C"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3</w:t>
            </w:r>
          </w:p>
          <w:p w14:paraId="7287D1A8"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4</w:t>
            </w:r>
          </w:p>
        </w:tc>
        <w:tc>
          <w:tcPr>
            <w:tcW w:w="490" w:type="pct"/>
            <w:tcMar>
              <w:left w:w="28" w:type="dxa"/>
              <w:right w:w="28" w:type="dxa"/>
            </w:tcMar>
          </w:tcPr>
          <w:p w14:paraId="40BDE222" w14:textId="465BABDB" w:rsidR="00110191" w:rsidRPr="00F62948" w:rsidRDefault="00110191" w:rsidP="009121D6">
            <w:pPr>
              <w:tabs>
                <w:tab w:val="left" w:pos="426"/>
              </w:tabs>
              <w:jc w:val="both"/>
              <w:rPr>
                <w:bCs/>
              </w:rPr>
            </w:pPr>
            <w:r w:rsidRPr="00F62948">
              <w:rPr>
                <w:bCs/>
              </w:rPr>
              <w:t>Seminar sinh viên. Các nhóm chuẩn bị và thuyết trình.</w:t>
            </w:r>
          </w:p>
        </w:tc>
        <w:tc>
          <w:tcPr>
            <w:tcW w:w="449" w:type="pct"/>
            <w:tcMar>
              <w:left w:w="28" w:type="dxa"/>
              <w:right w:w="28" w:type="dxa"/>
            </w:tcMar>
          </w:tcPr>
          <w:p w14:paraId="4F991568" w14:textId="77777777" w:rsidR="00110191" w:rsidRPr="00F62948" w:rsidRDefault="00110191" w:rsidP="00CB653C">
            <w:pPr>
              <w:pStyle w:val="NormalWeb"/>
              <w:spacing w:before="0" w:beforeAutospacing="0" w:after="0" w:afterAutospacing="0"/>
              <w:jc w:val="center"/>
              <w:rPr>
                <w:bCs/>
                <w:color w:val="auto"/>
              </w:rPr>
            </w:pPr>
            <w:r w:rsidRPr="00F62948">
              <w:rPr>
                <w:bCs/>
                <w:color w:val="auto"/>
                <w:lang w:val="de-DE"/>
              </w:rPr>
              <w:t>Nhận xét hoặc rubric</w:t>
            </w:r>
          </w:p>
        </w:tc>
      </w:tr>
      <w:tr w:rsidR="003A33CD" w:rsidRPr="00F62948" w14:paraId="75977570" w14:textId="77777777" w:rsidTr="009121D6">
        <w:trPr>
          <w:cantSplit/>
          <w:trHeight w:val="662"/>
        </w:trPr>
        <w:tc>
          <w:tcPr>
            <w:tcW w:w="421" w:type="pct"/>
            <w:vMerge/>
            <w:shd w:val="clear" w:color="auto" w:fill="auto"/>
            <w:tcMar>
              <w:left w:w="28" w:type="dxa"/>
              <w:right w:w="28" w:type="dxa"/>
            </w:tcMar>
            <w:vAlign w:val="center"/>
          </w:tcPr>
          <w:p w14:paraId="5C632CE6" w14:textId="77777777" w:rsidR="00110191" w:rsidRPr="00F62948" w:rsidRDefault="00110191" w:rsidP="00CB653C">
            <w:pPr>
              <w:ind w:left="432"/>
              <w:rPr>
                <w:bCs/>
                <w:lang w:val="de-DE"/>
              </w:rPr>
            </w:pPr>
          </w:p>
        </w:tc>
        <w:tc>
          <w:tcPr>
            <w:tcW w:w="2799" w:type="pct"/>
            <w:shd w:val="clear" w:color="auto" w:fill="auto"/>
            <w:tcMar>
              <w:left w:w="28" w:type="dxa"/>
              <w:right w:w="28" w:type="dxa"/>
            </w:tcMar>
            <w:vAlign w:val="center"/>
          </w:tcPr>
          <w:p w14:paraId="63BE497F" w14:textId="77777777" w:rsidR="00110191" w:rsidRPr="00F62948" w:rsidRDefault="00110191" w:rsidP="00CB653C">
            <w:pPr>
              <w:tabs>
                <w:tab w:val="left" w:pos="426"/>
              </w:tabs>
              <w:rPr>
                <w:bCs/>
              </w:rPr>
            </w:pPr>
            <w:r w:rsidRPr="00F62948">
              <w:rPr>
                <w:b/>
                <w:bCs/>
                <w:i/>
              </w:rPr>
              <w:t>B/</w:t>
            </w:r>
            <w:r w:rsidRPr="00F62948">
              <w:rPr>
                <w:bCs/>
                <w:i/>
              </w:rPr>
              <w:t xml:space="preserve"> </w:t>
            </w:r>
            <w:r w:rsidRPr="00F62948">
              <w:rPr>
                <w:b/>
                <w:bCs/>
              </w:rPr>
              <w:t>Các nội dung cần tự học ở nhà</w:t>
            </w:r>
            <w:r w:rsidRPr="00F62948">
              <w:rPr>
                <w:bCs/>
              </w:rPr>
              <w:t>:</w:t>
            </w:r>
            <w:r w:rsidRPr="00F62948">
              <w:rPr>
                <w:bCs/>
                <w:i/>
              </w:rPr>
              <w:t xml:space="preserve"> (4)</w:t>
            </w:r>
          </w:p>
          <w:p w14:paraId="16167417" w14:textId="77777777" w:rsidR="00110191" w:rsidRPr="00F62948" w:rsidRDefault="00110191" w:rsidP="00CD5E22">
            <w:pPr>
              <w:numPr>
                <w:ilvl w:val="0"/>
                <w:numId w:val="358"/>
              </w:numPr>
              <w:tabs>
                <w:tab w:val="left" w:pos="426"/>
              </w:tabs>
              <w:ind w:left="426" w:hanging="426"/>
              <w:jc w:val="both"/>
              <w:rPr>
                <w:bCs/>
              </w:rPr>
            </w:pPr>
            <w:r w:rsidRPr="00F62948">
              <w:rPr>
                <w:bCs/>
              </w:rPr>
              <w:t>BT5: Sinh viên chuẩn bị buổi thực tập thương lượng. Các nhóm bốc thăm để xác định cặp “đối tác”. Giảng viên giao kịch bản, yêu cầu cho từng đoàn đàm phán.</w:t>
            </w:r>
          </w:p>
        </w:tc>
        <w:tc>
          <w:tcPr>
            <w:tcW w:w="420" w:type="pct"/>
            <w:shd w:val="clear" w:color="auto" w:fill="auto"/>
            <w:tcMar>
              <w:left w:w="28" w:type="dxa"/>
              <w:right w:w="28" w:type="dxa"/>
            </w:tcMar>
          </w:tcPr>
          <w:p w14:paraId="76705FDB" w14:textId="77777777" w:rsidR="00110191" w:rsidRPr="00F62948" w:rsidRDefault="00110191" w:rsidP="00CB653C">
            <w:pPr>
              <w:jc w:val="center"/>
              <w:rPr>
                <w:b/>
                <w:bCs/>
                <w:lang w:val="de-DE"/>
              </w:rPr>
            </w:pPr>
            <w:r w:rsidRPr="00F62948">
              <w:rPr>
                <w:b/>
                <w:bCs/>
                <w:lang w:val="de-DE"/>
              </w:rPr>
              <w:t>CLO1</w:t>
            </w:r>
          </w:p>
          <w:p w14:paraId="501A5C07" w14:textId="77777777" w:rsidR="00110191" w:rsidRPr="00F62948" w:rsidRDefault="00110191" w:rsidP="00CB653C">
            <w:pPr>
              <w:jc w:val="center"/>
              <w:rPr>
                <w:b/>
                <w:bCs/>
                <w:lang w:val="de-DE"/>
              </w:rPr>
            </w:pPr>
            <w:r w:rsidRPr="00F62948">
              <w:rPr>
                <w:b/>
                <w:bCs/>
                <w:lang w:val="de-DE"/>
              </w:rPr>
              <w:t>CLO2</w:t>
            </w:r>
          </w:p>
          <w:p w14:paraId="1E4961F8" w14:textId="77777777" w:rsidR="00110191" w:rsidRPr="00F62948" w:rsidRDefault="00110191" w:rsidP="00CB653C">
            <w:pPr>
              <w:jc w:val="center"/>
              <w:rPr>
                <w:b/>
                <w:bCs/>
                <w:lang w:val="de-DE"/>
              </w:rPr>
            </w:pPr>
            <w:r w:rsidRPr="00F62948">
              <w:rPr>
                <w:b/>
                <w:bCs/>
                <w:lang w:val="de-DE"/>
              </w:rPr>
              <w:t>CLO3</w:t>
            </w:r>
          </w:p>
          <w:p w14:paraId="00403061" w14:textId="77777777" w:rsidR="00110191" w:rsidRPr="00F62948" w:rsidRDefault="00110191" w:rsidP="00CB653C">
            <w:pPr>
              <w:tabs>
                <w:tab w:val="left" w:pos="4111"/>
              </w:tabs>
              <w:jc w:val="center"/>
              <w:rPr>
                <w:b/>
                <w:bCs/>
                <w:lang w:val="de-DE"/>
              </w:rPr>
            </w:pPr>
            <w:r w:rsidRPr="00F62948">
              <w:rPr>
                <w:b/>
                <w:bCs/>
                <w:lang w:val="de-DE"/>
              </w:rPr>
              <w:t>CLO4</w:t>
            </w:r>
          </w:p>
        </w:tc>
        <w:tc>
          <w:tcPr>
            <w:tcW w:w="421" w:type="pct"/>
            <w:tcMar>
              <w:left w:w="28" w:type="dxa"/>
              <w:right w:w="28" w:type="dxa"/>
            </w:tcMar>
          </w:tcPr>
          <w:p w14:paraId="398C9F14"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5</w:t>
            </w:r>
          </w:p>
        </w:tc>
        <w:tc>
          <w:tcPr>
            <w:tcW w:w="490" w:type="pct"/>
            <w:tcMar>
              <w:left w:w="28" w:type="dxa"/>
              <w:right w:w="28" w:type="dxa"/>
            </w:tcMar>
          </w:tcPr>
          <w:p w14:paraId="62BF91B0"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6A4509D7"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0C812BDF" w14:textId="77777777" w:rsidTr="009121D6">
        <w:trPr>
          <w:cantSplit/>
          <w:trHeight w:val="70"/>
        </w:trPr>
        <w:tc>
          <w:tcPr>
            <w:tcW w:w="421" w:type="pct"/>
            <w:vMerge w:val="restart"/>
            <w:shd w:val="clear" w:color="auto" w:fill="auto"/>
            <w:tcMar>
              <w:left w:w="28" w:type="dxa"/>
              <w:right w:w="28" w:type="dxa"/>
            </w:tcMar>
            <w:vAlign w:val="center"/>
          </w:tcPr>
          <w:p w14:paraId="4E813EF3" w14:textId="77777777" w:rsidR="00110191" w:rsidRPr="00F62948" w:rsidRDefault="00110191" w:rsidP="00CB653C">
            <w:pPr>
              <w:rPr>
                <w:bCs/>
                <w:lang w:val="de-DE"/>
              </w:rPr>
            </w:pPr>
            <w:r w:rsidRPr="00F62948">
              <w:rPr>
                <w:bCs/>
                <w:lang w:val="de-DE"/>
              </w:rPr>
              <w:t>15</w:t>
            </w:r>
          </w:p>
        </w:tc>
        <w:tc>
          <w:tcPr>
            <w:tcW w:w="2799" w:type="pct"/>
            <w:shd w:val="clear" w:color="auto" w:fill="auto"/>
            <w:tcMar>
              <w:left w:w="28" w:type="dxa"/>
              <w:right w:w="28" w:type="dxa"/>
            </w:tcMar>
            <w:vAlign w:val="center"/>
          </w:tcPr>
          <w:p w14:paraId="4F58D475" w14:textId="77777777" w:rsidR="00110191" w:rsidRPr="00F62948" w:rsidRDefault="00110191" w:rsidP="00CB653C">
            <w:pPr>
              <w:tabs>
                <w:tab w:val="left" w:pos="426"/>
              </w:tabs>
              <w:rPr>
                <w:b/>
                <w:bCs/>
                <w:i/>
              </w:rPr>
            </w:pPr>
            <w:r w:rsidRPr="00F62948">
              <w:rPr>
                <w:b/>
                <w:bCs/>
                <w:i/>
              </w:rPr>
              <w:t>Tập làm nhà đàm phán kinh doanh (2/0/4)</w:t>
            </w:r>
          </w:p>
        </w:tc>
        <w:tc>
          <w:tcPr>
            <w:tcW w:w="420" w:type="pct"/>
            <w:shd w:val="clear" w:color="auto" w:fill="auto"/>
            <w:tcMar>
              <w:left w:w="28" w:type="dxa"/>
              <w:right w:w="28" w:type="dxa"/>
            </w:tcMar>
          </w:tcPr>
          <w:p w14:paraId="1DDB60BA" w14:textId="77777777" w:rsidR="00110191" w:rsidRPr="00F62948" w:rsidRDefault="00110191" w:rsidP="00CB653C">
            <w:pPr>
              <w:jc w:val="center"/>
              <w:rPr>
                <w:b/>
                <w:bCs/>
                <w:lang w:val="de-DE"/>
              </w:rPr>
            </w:pPr>
          </w:p>
        </w:tc>
        <w:tc>
          <w:tcPr>
            <w:tcW w:w="421" w:type="pct"/>
            <w:tcMar>
              <w:left w:w="28" w:type="dxa"/>
              <w:right w:w="28" w:type="dxa"/>
            </w:tcMar>
          </w:tcPr>
          <w:p w14:paraId="041A7958" w14:textId="77777777" w:rsidR="00110191" w:rsidRPr="00F62948" w:rsidRDefault="00110191" w:rsidP="00CB653C">
            <w:pPr>
              <w:pStyle w:val="NormalWeb"/>
              <w:spacing w:before="0" w:beforeAutospacing="0" w:after="0" w:afterAutospacing="0"/>
              <w:jc w:val="center"/>
              <w:rPr>
                <w:bCs/>
                <w:color w:val="auto"/>
              </w:rPr>
            </w:pPr>
          </w:p>
        </w:tc>
        <w:tc>
          <w:tcPr>
            <w:tcW w:w="490" w:type="pct"/>
            <w:tcMar>
              <w:left w:w="28" w:type="dxa"/>
              <w:right w:w="28" w:type="dxa"/>
            </w:tcMar>
          </w:tcPr>
          <w:p w14:paraId="06ADDA2C"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56977C1C" w14:textId="77777777" w:rsidR="00110191" w:rsidRPr="00F62948" w:rsidRDefault="00110191" w:rsidP="00CB653C">
            <w:pPr>
              <w:pStyle w:val="NormalWeb"/>
              <w:spacing w:before="0" w:beforeAutospacing="0" w:after="0" w:afterAutospacing="0"/>
              <w:jc w:val="center"/>
              <w:rPr>
                <w:bCs/>
                <w:color w:val="auto"/>
              </w:rPr>
            </w:pPr>
          </w:p>
        </w:tc>
      </w:tr>
      <w:tr w:rsidR="003A33CD" w:rsidRPr="00F62948" w14:paraId="6F31E43C" w14:textId="77777777" w:rsidTr="009121D6">
        <w:trPr>
          <w:cantSplit/>
          <w:trHeight w:val="662"/>
        </w:trPr>
        <w:tc>
          <w:tcPr>
            <w:tcW w:w="421" w:type="pct"/>
            <w:vMerge/>
            <w:shd w:val="clear" w:color="auto" w:fill="auto"/>
            <w:tcMar>
              <w:left w:w="28" w:type="dxa"/>
              <w:right w:w="28" w:type="dxa"/>
            </w:tcMar>
            <w:vAlign w:val="center"/>
          </w:tcPr>
          <w:p w14:paraId="527CBA7D" w14:textId="77777777" w:rsidR="00110191" w:rsidRPr="00F62948" w:rsidRDefault="00110191" w:rsidP="00CB653C">
            <w:pPr>
              <w:ind w:left="432"/>
              <w:rPr>
                <w:bCs/>
                <w:lang w:val="de-DE"/>
              </w:rPr>
            </w:pPr>
          </w:p>
        </w:tc>
        <w:tc>
          <w:tcPr>
            <w:tcW w:w="2799" w:type="pct"/>
            <w:shd w:val="clear" w:color="auto" w:fill="auto"/>
            <w:tcMar>
              <w:left w:w="28" w:type="dxa"/>
              <w:right w:w="28" w:type="dxa"/>
            </w:tcMar>
            <w:vAlign w:val="center"/>
          </w:tcPr>
          <w:p w14:paraId="160B3B42" w14:textId="77777777" w:rsidR="00110191" w:rsidRPr="00F62948" w:rsidRDefault="00110191" w:rsidP="00CB653C">
            <w:pPr>
              <w:tabs>
                <w:tab w:val="left" w:pos="426"/>
              </w:tabs>
              <w:rPr>
                <w:bCs/>
                <w:i/>
              </w:rPr>
            </w:pPr>
            <w:r w:rsidRPr="00F62948">
              <w:rPr>
                <w:b/>
                <w:bCs/>
                <w:i/>
              </w:rPr>
              <w:t>A/</w:t>
            </w:r>
            <w:r w:rsidRPr="00F62948">
              <w:rPr>
                <w:b/>
                <w:bCs/>
              </w:rPr>
              <w:t>Tóm tắt các ND và PPGD trên lớp</w:t>
            </w:r>
            <w:r w:rsidRPr="00F62948">
              <w:rPr>
                <w:bCs/>
                <w:i/>
              </w:rPr>
              <w:t>: (2)</w:t>
            </w:r>
          </w:p>
          <w:p w14:paraId="47ED1164" w14:textId="77777777" w:rsidR="00110191" w:rsidRPr="00F62948" w:rsidRDefault="00110191" w:rsidP="00CD5E22">
            <w:pPr>
              <w:numPr>
                <w:ilvl w:val="0"/>
                <w:numId w:val="358"/>
              </w:numPr>
              <w:tabs>
                <w:tab w:val="left" w:pos="426"/>
              </w:tabs>
              <w:ind w:left="426" w:hanging="426"/>
              <w:jc w:val="both"/>
              <w:rPr>
                <w:bCs/>
              </w:rPr>
            </w:pPr>
            <w:r w:rsidRPr="00F62948">
              <w:rPr>
                <w:bCs/>
              </w:rPr>
              <w:t xml:space="preserve">Tổ chức buổi đàm phán. Từ cặp “đối tác” lần lượt tiến hành thương lượng. Các nhóm còn lại quan sát và góp ý. Giảng viên kết luận. </w:t>
            </w:r>
          </w:p>
          <w:p w14:paraId="6CC10EEE" w14:textId="77777777" w:rsidR="00110191" w:rsidRPr="00F62948" w:rsidRDefault="00110191" w:rsidP="00CD5E22">
            <w:pPr>
              <w:numPr>
                <w:ilvl w:val="0"/>
                <w:numId w:val="358"/>
              </w:numPr>
              <w:tabs>
                <w:tab w:val="left" w:pos="426"/>
              </w:tabs>
              <w:ind w:left="426" w:hanging="426"/>
              <w:jc w:val="both"/>
              <w:rPr>
                <w:bCs/>
              </w:rPr>
            </w:pPr>
            <w:r w:rsidRPr="00F62948">
              <w:rPr>
                <w:bCs/>
              </w:rPr>
              <w:t>Giảng viên kiểm soát trật tự lớp lúc các cuộc đàm phán diễn ra để có sự tập trung. Nên chuẩn bị vài phần quà nhỏ làm phần thưởng cho không khí sôi nổi.</w:t>
            </w:r>
          </w:p>
        </w:tc>
        <w:tc>
          <w:tcPr>
            <w:tcW w:w="420" w:type="pct"/>
            <w:shd w:val="clear" w:color="auto" w:fill="auto"/>
            <w:tcMar>
              <w:left w:w="28" w:type="dxa"/>
              <w:right w:w="28" w:type="dxa"/>
            </w:tcMar>
          </w:tcPr>
          <w:p w14:paraId="4566A5FD" w14:textId="77777777" w:rsidR="00110191" w:rsidRPr="00F62948" w:rsidRDefault="00110191" w:rsidP="00CB653C">
            <w:pPr>
              <w:jc w:val="center"/>
              <w:rPr>
                <w:b/>
                <w:bCs/>
                <w:lang w:val="de-DE"/>
              </w:rPr>
            </w:pPr>
            <w:r w:rsidRPr="00F62948">
              <w:rPr>
                <w:b/>
                <w:bCs/>
                <w:lang w:val="de-DE"/>
              </w:rPr>
              <w:t>CLO1</w:t>
            </w:r>
          </w:p>
          <w:p w14:paraId="0DFAB98C" w14:textId="77777777" w:rsidR="00110191" w:rsidRPr="00F62948" w:rsidRDefault="00110191" w:rsidP="00CB653C">
            <w:pPr>
              <w:jc w:val="center"/>
              <w:rPr>
                <w:b/>
                <w:bCs/>
                <w:lang w:val="de-DE"/>
              </w:rPr>
            </w:pPr>
            <w:r w:rsidRPr="00F62948">
              <w:rPr>
                <w:b/>
                <w:bCs/>
                <w:lang w:val="de-DE"/>
              </w:rPr>
              <w:t>CLO2</w:t>
            </w:r>
          </w:p>
          <w:p w14:paraId="66ACF325" w14:textId="77777777" w:rsidR="00110191" w:rsidRPr="00F62948" w:rsidRDefault="00110191" w:rsidP="00CB653C">
            <w:pPr>
              <w:jc w:val="center"/>
              <w:rPr>
                <w:b/>
                <w:bCs/>
                <w:lang w:val="de-DE"/>
              </w:rPr>
            </w:pPr>
            <w:r w:rsidRPr="00F62948">
              <w:rPr>
                <w:b/>
                <w:bCs/>
                <w:lang w:val="de-DE"/>
              </w:rPr>
              <w:t>CLO3</w:t>
            </w:r>
          </w:p>
          <w:p w14:paraId="13F8B0A1" w14:textId="77777777" w:rsidR="00110191" w:rsidRPr="00F62948" w:rsidRDefault="00110191" w:rsidP="00CB653C">
            <w:pPr>
              <w:jc w:val="center"/>
              <w:rPr>
                <w:b/>
                <w:bCs/>
                <w:lang w:val="de-DE"/>
              </w:rPr>
            </w:pPr>
            <w:r w:rsidRPr="00F62948">
              <w:rPr>
                <w:b/>
                <w:bCs/>
                <w:lang w:val="de-DE"/>
              </w:rPr>
              <w:t>CLO4</w:t>
            </w:r>
          </w:p>
          <w:p w14:paraId="469CD054" w14:textId="77777777" w:rsidR="00110191" w:rsidRPr="00F62948" w:rsidRDefault="00110191" w:rsidP="00CB653C">
            <w:pPr>
              <w:jc w:val="center"/>
              <w:rPr>
                <w:b/>
                <w:bCs/>
                <w:lang w:val="de-DE"/>
              </w:rPr>
            </w:pPr>
          </w:p>
        </w:tc>
        <w:tc>
          <w:tcPr>
            <w:tcW w:w="421" w:type="pct"/>
            <w:tcMar>
              <w:left w:w="28" w:type="dxa"/>
              <w:right w:w="28" w:type="dxa"/>
            </w:tcMar>
          </w:tcPr>
          <w:p w14:paraId="08F0F711"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5</w:t>
            </w:r>
          </w:p>
        </w:tc>
        <w:tc>
          <w:tcPr>
            <w:tcW w:w="490" w:type="pct"/>
            <w:tcMar>
              <w:left w:w="28" w:type="dxa"/>
              <w:right w:w="28" w:type="dxa"/>
            </w:tcMar>
          </w:tcPr>
          <w:p w14:paraId="1F4304C5" w14:textId="77777777" w:rsidR="00110191" w:rsidRPr="00F62948" w:rsidRDefault="00110191" w:rsidP="00CB653C">
            <w:pPr>
              <w:tabs>
                <w:tab w:val="left" w:pos="426"/>
              </w:tabs>
              <w:jc w:val="both"/>
              <w:rPr>
                <w:bCs/>
              </w:rPr>
            </w:pPr>
            <w:r w:rsidRPr="00F62948">
              <w:rPr>
                <w:bCs/>
              </w:rPr>
              <w:t>Phương pháp sắm vai (đóng vai).</w:t>
            </w:r>
          </w:p>
          <w:p w14:paraId="691AB8E1"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41337C3C" w14:textId="77777777" w:rsidR="00110191" w:rsidRPr="00F62948" w:rsidRDefault="00110191" w:rsidP="00CB653C">
            <w:pPr>
              <w:pStyle w:val="NormalWeb"/>
              <w:spacing w:before="0" w:beforeAutospacing="0" w:after="0" w:afterAutospacing="0"/>
              <w:jc w:val="center"/>
              <w:rPr>
                <w:bCs/>
                <w:color w:val="auto"/>
              </w:rPr>
            </w:pPr>
            <w:r w:rsidRPr="00F62948">
              <w:rPr>
                <w:bCs/>
                <w:color w:val="auto"/>
                <w:lang w:val="de-DE"/>
              </w:rPr>
              <w:t>Nhận xét hoặc rubric</w:t>
            </w:r>
          </w:p>
        </w:tc>
      </w:tr>
      <w:tr w:rsidR="003A33CD" w:rsidRPr="00F62948" w14:paraId="1B79D35E" w14:textId="77777777" w:rsidTr="009121D6">
        <w:trPr>
          <w:cantSplit/>
          <w:trHeight w:val="662"/>
        </w:trPr>
        <w:tc>
          <w:tcPr>
            <w:tcW w:w="421" w:type="pct"/>
            <w:vMerge/>
            <w:shd w:val="clear" w:color="auto" w:fill="auto"/>
            <w:tcMar>
              <w:left w:w="28" w:type="dxa"/>
              <w:right w:w="28" w:type="dxa"/>
            </w:tcMar>
            <w:vAlign w:val="center"/>
          </w:tcPr>
          <w:p w14:paraId="680DB4DA" w14:textId="77777777" w:rsidR="00110191" w:rsidRPr="00F62948" w:rsidRDefault="00110191" w:rsidP="00CB653C">
            <w:pPr>
              <w:ind w:left="432"/>
              <w:rPr>
                <w:bCs/>
                <w:lang w:val="de-DE"/>
              </w:rPr>
            </w:pPr>
          </w:p>
        </w:tc>
        <w:tc>
          <w:tcPr>
            <w:tcW w:w="2799" w:type="pct"/>
            <w:shd w:val="clear" w:color="auto" w:fill="auto"/>
            <w:tcMar>
              <w:left w:w="28" w:type="dxa"/>
              <w:right w:w="28" w:type="dxa"/>
            </w:tcMar>
            <w:vAlign w:val="center"/>
          </w:tcPr>
          <w:p w14:paraId="70DFEE20" w14:textId="77777777" w:rsidR="00110191" w:rsidRPr="00F62948" w:rsidRDefault="00110191" w:rsidP="00CB653C">
            <w:pPr>
              <w:tabs>
                <w:tab w:val="left" w:pos="426"/>
              </w:tabs>
              <w:rPr>
                <w:bCs/>
              </w:rPr>
            </w:pPr>
            <w:r w:rsidRPr="00F62948">
              <w:rPr>
                <w:b/>
                <w:bCs/>
                <w:i/>
              </w:rPr>
              <w:t>B/</w:t>
            </w:r>
            <w:r w:rsidRPr="00F62948">
              <w:rPr>
                <w:b/>
                <w:bCs/>
              </w:rPr>
              <w:t>Các nội dung cần tự học ở nhà</w:t>
            </w:r>
            <w:r w:rsidRPr="00F62948">
              <w:rPr>
                <w:bCs/>
              </w:rPr>
              <w:t>:(4)</w:t>
            </w:r>
          </w:p>
          <w:p w14:paraId="59BF4725" w14:textId="77777777" w:rsidR="00110191" w:rsidRPr="00F62948" w:rsidRDefault="00110191" w:rsidP="00CB653C">
            <w:pPr>
              <w:tabs>
                <w:tab w:val="left" w:pos="426"/>
              </w:tabs>
              <w:rPr>
                <w:b/>
                <w:bCs/>
                <w:i/>
              </w:rPr>
            </w:pPr>
            <w:r w:rsidRPr="00F62948">
              <w:rPr>
                <w:b/>
                <w:bCs/>
                <w:i/>
              </w:rPr>
              <w:t>Ôn tập kết thúc môn.</w:t>
            </w:r>
          </w:p>
        </w:tc>
        <w:tc>
          <w:tcPr>
            <w:tcW w:w="420" w:type="pct"/>
            <w:shd w:val="clear" w:color="auto" w:fill="auto"/>
            <w:tcMar>
              <w:left w:w="28" w:type="dxa"/>
              <w:right w:w="28" w:type="dxa"/>
            </w:tcMar>
          </w:tcPr>
          <w:p w14:paraId="1A194AA8" w14:textId="77777777" w:rsidR="00110191" w:rsidRPr="00F62948" w:rsidRDefault="00110191" w:rsidP="00CB653C">
            <w:pPr>
              <w:jc w:val="center"/>
              <w:rPr>
                <w:b/>
                <w:bCs/>
                <w:lang w:val="de-DE"/>
              </w:rPr>
            </w:pPr>
          </w:p>
        </w:tc>
        <w:tc>
          <w:tcPr>
            <w:tcW w:w="421" w:type="pct"/>
            <w:tcMar>
              <w:left w:w="28" w:type="dxa"/>
              <w:right w:w="28" w:type="dxa"/>
            </w:tcMar>
          </w:tcPr>
          <w:p w14:paraId="5751DE4E" w14:textId="77777777" w:rsidR="00110191" w:rsidRPr="00F62948" w:rsidRDefault="00110191" w:rsidP="00CB653C">
            <w:pPr>
              <w:pStyle w:val="NormalWeb"/>
              <w:spacing w:before="0" w:beforeAutospacing="0" w:after="0" w:afterAutospacing="0"/>
              <w:jc w:val="center"/>
              <w:rPr>
                <w:bCs/>
                <w:color w:val="auto"/>
              </w:rPr>
            </w:pPr>
            <w:r w:rsidRPr="00F62948">
              <w:rPr>
                <w:bCs/>
                <w:color w:val="auto"/>
              </w:rPr>
              <w:t>5</w:t>
            </w:r>
          </w:p>
        </w:tc>
        <w:tc>
          <w:tcPr>
            <w:tcW w:w="490" w:type="pct"/>
            <w:tcMar>
              <w:left w:w="28" w:type="dxa"/>
              <w:right w:w="28" w:type="dxa"/>
            </w:tcMar>
          </w:tcPr>
          <w:p w14:paraId="7ACA36EA" w14:textId="77777777" w:rsidR="00110191" w:rsidRPr="00F62948" w:rsidRDefault="00110191" w:rsidP="00CB653C">
            <w:pPr>
              <w:pStyle w:val="NormalWeb"/>
              <w:spacing w:before="0" w:beforeAutospacing="0" w:after="0" w:afterAutospacing="0"/>
              <w:jc w:val="center"/>
              <w:rPr>
                <w:bCs/>
                <w:color w:val="auto"/>
              </w:rPr>
            </w:pPr>
          </w:p>
        </w:tc>
        <w:tc>
          <w:tcPr>
            <w:tcW w:w="449" w:type="pct"/>
            <w:tcMar>
              <w:left w:w="28" w:type="dxa"/>
              <w:right w:w="28" w:type="dxa"/>
            </w:tcMar>
          </w:tcPr>
          <w:p w14:paraId="3AA9B461" w14:textId="77777777" w:rsidR="00110191" w:rsidRPr="00F62948" w:rsidRDefault="00110191" w:rsidP="00CB653C">
            <w:pPr>
              <w:pStyle w:val="NormalWeb"/>
              <w:spacing w:before="0" w:beforeAutospacing="0" w:after="0" w:afterAutospacing="0"/>
              <w:jc w:val="center"/>
              <w:rPr>
                <w:bCs/>
                <w:color w:val="auto"/>
              </w:rPr>
            </w:pPr>
          </w:p>
        </w:tc>
      </w:tr>
    </w:tbl>
    <w:p w14:paraId="2575203F" w14:textId="77777777" w:rsidR="00110191" w:rsidRPr="00F62948" w:rsidRDefault="00110191" w:rsidP="00CD5E22">
      <w:pPr>
        <w:numPr>
          <w:ilvl w:val="0"/>
          <w:numId w:val="510"/>
        </w:numPr>
        <w:tabs>
          <w:tab w:val="left" w:pos="450"/>
        </w:tabs>
        <w:ind w:hanging="720"/>
        <w:jc w:val="both"/>
        <w:rPr>
          <w:bCs/>
          <w:lang w:val="de-DE"/>
        </w:rPr>
      </w:pPr>
      <w:r w:rsidRPr="00F62948">
        <w:rPr>
          <w:b/>
          <w:bCs/>
          <w:lang w:val="de-DE"/>
        </w:rPr>
        <w:t>Phương pháp giảng dạy:</w:t>
      </w:r>
    </w:p>
    <w:p w14:paraId="1962DA8B" w14:textId="77777777" w:rsidR="00110191" w:rsidRPr="00F62948" w:rsidRDefault="00110191" w:rsidP="00CB653C">
      <w:pPr>
        <w:numPr>
          <w:ilvl w:val="1"/>
          <w:numId w:val="40"/>
        </w:numPr>
        <w:ind w:left="630"/>
        <w:jc w:val="both"/>
        <w:rPr>
          <w:lang w:val="de-DE"/>
        </w:rPr>
      </w:pPr>
      <w:r w:rsidRPr="00F62948">
        <w:rPr>
          <w:lang w:val="de-DE"/>
        </w:rPr>
        <w:t>Phương pháp thuyết trình, đàm thoại, vấn đáp, nhận xét</w:t>
      </w:r>
    </w:p>
    <w:p w14:paraId="0066CF2E" w14:textId="77777777" w:rsidR="00110191" w:rsidRPr="00F62948" w:rsidRDefault="00110191" w:rsidP="00CB653C">
      <w:pPr>
        <w:numPr>
          <w:ilvl w:val="1"/>
          <w:numId w:val="40"/>
        </w:numPr>
        <w:ind w:left="630"/>
        <w:jc w:val="both"/>
        <w:rPr>
          <w:lang w:val="de-DE"/>
        </w:rPr>
      </w:pPr>
      <w:r w:rsidRPr="00F62948">
        <w:rPr>
          <w:lang w:val="de-DE"/>
        </w:rPr>
        <w:t xml:space="preserve">Phướng pháp seminar, đóng vai, thảo luận nhóm </w:t>
      </w:r>
    </w:p>
    <w:p w14:paraId="0326D289" w14:textId="77777777" w:rsidR="00110191" w:rsidRPr="00F62948" w:rsidRDefault="00110191" w:rsidP="00CD5E22">
      <w:pPr>
        <w:numPr>
          <w:ilvl w:val="0"/>
          <w:numId w:val="510"/>
        </w:numPr>
        <w:tabs>
          <w:tab w:val="left" w:pos="450"/>
        </w:tabs>
        <w:ind w:hanging="720"/>
        <w:jc w:val="both"/>
        <w:rPr>
          <w:bCs/>
          <w:lang w:val="de-DE"/>
        </w:rPr>
      </w:pPr>
      <w:r w:rsidRPr="00F62948">
        <w:rPr>
          <w:b/>
          <w:bCs/>
          <w:lang w:val="de-DE"/>
        </w:rPr>
        <w:t>Đánh giá sinh viên:</w:t>
      </w:r>
    </w:p>
    <w:p w14:paraId="03677571" w14:textId="77777777" w:rsidR="00110191" w:rsidRPr="00F62948" w:rsidRDefault="00110191" w:rsidP="00CB653C">
      <w:pPr>
        <w:numPr>
          <w:ilvl w:val="1"/>
          <w:numId w:val="40"/>
        </w:numPr>
        <w:ind w:left="630"/>
        <w:jc w:val="both"/>
        <w:rPr>
          <w:b/>
          <w:lang w:val="de-DE"/>
        </w:rPr>
      </w:pPr>
      <w:r w:rsidRPr="00F62948">
        <w:rPr>
          <w:lang w:val="de-DE"/>
        </w:rPr>
        <w:t xml:space="preserve">Thang điểm: </w:t>
      </w:r>
      <w:r w:rsidRPr="00F62948">
        <w:rPr>
          <w:b/>
          <w:lang w:val="de-DE"/>
        </w:rPr>
        <w:t>10</w:t>
      </w:r>
    </w:p>
    <w:p w14:paraId="33111D39" w14:textId="77777777" w:rsidR="00110191" w:rsidRPr="00F62948" w:rsidRDefault="00110191" w:rsidP="00CB653C">
      <w:pPr>
        <w:numPr>
          <w:ilvl w:val="1"/>
          <w:numId w:val="40"/>
        </w:numPr>
        <w:ind w:left="630"/>
        <w:jc w:val="both"/>
        <w:rPr>
          <w:lang w:val="de-DE"/>
        </w:rPr>
      </w:pPr>
      <w:r w:rsidRPr="00F62948">
        <w:rPr>
          <w:lang w:val="de-DE"/>
        </w:rPr>
        <w:t>Kế hoạch kiểm tra/đánh giá:</w:t>
      </w:r>
    </w:p>
    <w:tbl>
      <w:tblPr>
        <w:tblW w:w="477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6"/>
        <w:gridCol w:w="3716"/>
        <w:gridCol w:w="955"/>
        <w:gridCol w:w="868"/>
        <w:gridCol w:w="1286"/>
        <w:gridCol w:w="1119"/>
        <w:gridCol w:w="701"/>
      </w:tblGrid>
      <w:tr w:rsidR="003A33CD" w:rsidRPr="00F62948" w14:paraId="0C1A027F" w14:textId="77777777" w:rsidTr="00BF52E1">
        <w:trPr>
          <w:cantSplit/>
          <w:jc w:val="right"/>
        </w:trPr>
        <w:tc>
          <w:tcPr>
            <w:tcW w:w="43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29ADB9A" w14:textId="77777777" w:rsidR="00110191" w:rsidRPr="00F62948" w:rsidRDefault="00110191" w:rsidP="00CB653C">
            <w:pPr>
              <w:jc w:val="center"/>
              <w:rPr>
                <w:b/>
                <w:bCs/>
                <w:lang w:val="de-DE"/>
              </w:rPr>
            </w:pPr>
            <w:r w:rsidRPr="00F62948">
              <w:rPr>
                <w:b/>
                <w:bCs/>
                <w:lang w:val="de-DE"/>
              </w:rPr>
              <w:t>TT</w:t>
            </w:r>
          </w:p>
        </w:tc>
        <w:tc>
          <w:tcPr>
            <w:tcW w:w="196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9E77480" w14:textId="77777777" w:rsidR="00110191" w:rsidRPr="00F62948" w:rsidRDefault="00110191" w:rsidP="00CB653C">
            <w:pPr>
              <w:jc w:val="center"/>
              <w:rPr>
                <w:b/>
                <w:bCs/>
                <w:lang w:val="de-DE"/>
              </w:rPr>
            </w:pPr>
            <w:r w:rsidRPr="00F62948">
              <w:rPr>
                <w:b/>
                <w:bCs/>
                <w:lang w:val="de-DE"/>
              </w:rPr>
              <w:t>Nội dung</w:t>
            </w:r>
          </w:p>
        </w:tc>
        <w:tc>
          <w:tcPr>
            <w:tcW w:w="50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F6D5AFB" w14:textId="77777777" w:rsidR="00110191" w:rsidRPr="00F62948" w:rsidRDefault="00110191" w:rsidP="00CB653C">
            <w:pPr>
              <w:jc w:val="center"/>
              <w:rPr>
                <w:b/>
                <w:bCs/>
                <w:lang w:val="de-DE"/>
              </w:rPr>
            </w:pPr>
            <w:r w:rsidRPr="00F62948">
              <w:rPr>
                <w:b/>
                <w:bCs/>
                <w:lang w:val="de-DE"/>
              </w:rPr>
              <w:t>CLOs</w:t>
            </w:r>
          </w:p>
        </w:tc>
        <w:tc>
          <w:tcPr>
            <w:tcW w:w="45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614836CF" w14:textId="77777777" w:rsidR="00110191" w:rsidRPr="00F62948" w:rsidRDefault="00110191" w:rsidP="00CB653C">
            <w:pPr>
              <w:jc w:val="center"/>
              <w:rPr>
                <w:b/>
                <w:bCs/>
                <w:lang w:val="de-DE"/>
              </w:rPr>
            </w:pPr>
            <w:r w:rsidRPr="00F62948">
              <w:rPr>
                <w:b/>
                <w:bCs/>
                <w:lang w:val="de-DE"/>
              </w:rPr>
              <w:t>TĐNL</w:t>
            </w:r>
          </w:p>
        </w:tc>
        <w:tc>
          <w:tcPr>
            <w:tcW w:w="679"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A6B850F" w14:textId="77777777" w:rsidR="00110191" w:rsidRPr="00F62948" w:rsidRDefault="00110191" w:rsidP="00CB653C">
            <w:pPr>
              <w:jc w:val="center"/>
              <w:rPr>
                <w:b/>
                <w:bCs/>
                <w:lang w:val="de-DE"/>
              </w:rPr>
            </w:pPr>
            <w:r w:rsidRPr="00F62948">
              <w:rPr>
                <w:b/>
                <w:bCs/>
                <w:lang w:val="de-DE"/>
              </w:rPr>
              <w:t>PP đánh giá</w:t>
            </w:r>
            <w:r w:rsidRPr="00F62948">
              <w:rPr>
                <w:b/>
                <w:bCs/>
                <w:vertAlign w:val="superscript"/>
                <w:lang w:val="de-DE"/>
              </w:rPr>
              <w:t>(c)</w:t>
            </w:r>
          </w:p>
        </w:tc>
        <w:tc>
          <w:tcPr>
            <w:tcW w:w="591"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9DC4C77" w14:textId="77777777" w:rsidR="00110191" w:rsidRPr="00F62948" w:rsidRDefault="00110191" w:rsidP="00CB653C">
            <w:pPr>
              <w:jc w:val="center"/>
              <w:rPr>
                <w:b/>
                <w:bCs/>
                <w:lang w:val="de-DE"/>
              </w:rPr>
            </w:pPr>
            <w:r w:rsidRPr="00F62948">
              <w:rPr>
                <w:b/>
                <w:bCs/>
                <w:lang w:val="de-DE"/>
              </w:rPr>
              <w:t xml:space="preserve">Công cụ đánh giá </w:t>
            </w:r>
            <w:r w:rsidRPr="00F62948">
              <w:rPr>
                <w:b/>
                <w:bCs/>
                <w:vertAlign w:val="superscript"/>
                <w:lang w:val="de-DE"/>
              </w:rPr>
              <w:t>(d)</w:t>
            </w:r>
          </w:p>
        </w:tc>
        <w:tc>
          <w:tcPr>
            <w:tcW w:w="370"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36E5E08" w14:textId="77777777" w:rsidR="00110191" w:rsidRPr="00F62948" w:rsidRDefault="00110191" w:rsidP="00CB653C">
            <w:pPr>
              <w:jc w:val="center"/>
              <w:rPr>
                <w:b/>
                <w:bCs/>
                <w:lang w:val="de-DE"/>
              </w:rPr>
            </w:pPr>
            <w:r w:rsidRPr="00F62948">
              <w:rPr>
                <w:b/>
                <w:bCs/>
                <w:lang w:val="de-DE"/>
              </w:rPr>
              <w:t>Tỉ lệ (%)</w:t>
            </w:r>
          </w:p>
        </w:tc>
      </w:tr>
      <w:tr w:rsidR="003A33CD" w:rsidRPr="00F62948" w14:paraId="05C8AEC1" w14:textId="77777777" w:rsidTr="00BF52E1">
        <w:trPr>
          <w:cantSplit/>
          <w:jc w:val="right"/>
        </w:trPr>
        <w:tc>
          <w:tcPr>
            <w:tcW w:w="463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5CDE6E58" w14:textId="77777777" w:rsidR="00110191" w:rsidRPr="00F62948" w:rsidRDefault="00110191" w:rsidP="00CB653C">
            <w:pPr>
              <w:jc w:val="center"/>
              <w:rPr>
                <w:b/>
                <w:bCs/>
                <w:lang w:val="de-DE"/>
              </w:rPr>
            </w:pPr>
            <w:r w:rsidRPr="00F62948">
              <w:rPr>
                <w:b/>
                <w:bCs/>
                <w:lang w:val="de-DE"/>
              </w:rPr>
              <w:t>Đánh giá quá trình</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C3C0640" w14:textId="77777777" w:rsidR="00110191" w:rsidRPr="00F62948" w:rsidRDefault="00110191" w:rsidP="00CB653C">
            <w:pPr>
              <w:jc w:val="center"/>
              <w:rPr>
                <w:b/>
                <w:bCs/>
                <w:lang w:val="de-DE"/>
              </w:rPr>
            </w:pPr>
            <w:r w:rsidRPr="00F62948">
              <w:rPr>
                <w:b/>
                <w:bCs/>
                <w:lang w:val="de-DE"/>
              </w:rPr>
              <w:t>50</w:t>
            </w:r>
          </w:p>
        </w:tc>
      </w:tr>
      <w:tr w:rsidR="003A33CD" w:rsidRPr="00F62948" w14:paraId="22621A94" w14:textId="77777777" w:rsidTr="00BF52E1">
        <w:trPr>
          <w:cantSplit/>
          <w:jc w:val="right"/>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E4CBFF" w14:textId="77777777" w:rsidR="00110191" w:rsidRPr="00F62948" w:rsidRDefault="00110191" w:rsidP="00CB653C">
            <w:pPr>
              <w:jc w:val="center"/>
              <w:rPr>
                <w:bCs/>
                <w:lang w:val="de-DE"/>
              </w:rPr>
            </w:pPr>
            <w:r w:rsidRPr="00F62948">
              <w:rPr>
                <w:bCs/>
                <w:lang w:val="de-DE"/>
              </w:rPr>
              <w:t>Lần 1</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2A72E415" w14:textId="77777777" w:rsidR="00110191" w:rsidRPr="00F62948" w:rsidRDefault="00110191" w:rsidP="00CB653C">
            <w:pPr>
              <w:jc w:val="both"/>
              <w:rPr>
                <w:bCs/>
                <w:lang w:val="de-DE"/>
              </w:rPr>
            </w:pPr>
            <w:r w:rsidRPr="00F62948">
              <w:rPr>
                <w:bCs/>
              </w:rPr>
              <w:t>Phân biệt Văn hóa phương Đông &amp; văn hóa phương tây.</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A4C995" w14:textId="77777777" w:rsidR="00110191" w:rsidRPr="00F62948" w:rsidRDefault="00110191" w:rsidP="00CB653C">
            <w:pPr>
              <w:jc w:val="center"/>
              <w:rPr>
                <w:bCs/>
              </w:rPr>
            </w:pPr>
            <w:r w:rsidRPr="00F62948">
              <w:rPr>
                <w:bCs/>
              </w:rPr>
              <w:t>CLO1</w:t>
            </w:r>
          </w:p>
          <w:p w14:paraId="10D60557" w14:textId="77777777" w:rsidR="00110191" w:rsidRPr="00F62948" w:rsidRDefault="00110191" w:rsidP="00CB653C">
            <w:pPr>
              <w:jc w:val="center"/>
              <w:rPr>
                <w:bCs/>
                <w:lang w:val="de-DE"/>
              </w:rPr>
            </w:pPr>
            <w:r w:rsidRPr="00F62948">
              <w:rPr>
                <w:bCs/>
              </w:rPr>
              <w:t>CLO3</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979486" w14:textId="77777777" w:rsidR="00110191" w:rsidRPr="00F62948" w:rsidRDefault="00110191" w:rsidP="00CB653C">
            <w:pPr>
              <w:jc w:val="center"/>
              <w:rPr>
                <w:bCs/>
                <w:lang w:val="de-DE"/>
              </w:rPr>
            </w:pPr>
            <w:r w:rsidRPr="00F62948">
              <w:rPr>
                <w:bCs/>
                <w:lang w:val="de-DE"/>
              </w:rPr>
              <w:t>2</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29C22E" w14:textId="77777777" w:rsidR="00110191" w:rsidRPr="00F62948" w:rsidRDefault="00110191" w:rsidP="00CB653C">
            <w:pPr>
              <w:jc w:val="center"/>
              <w:rPr>
                <w:bCs/>
                <w:lang w:val="de-DE"/>
              </w:rPr>
            </w:pPr>
            <w:r w:rsidRPr="00F62948">
              <w:rPr>
                <w:bCs/>
              </w:rPr>
              <w:t xml:space="preserve">Cá nhân </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0B2EF5" w14:textId="77777777" w:rsidR="00110191" w:rsidRPr="00F62948" w:rsidRDefault="00110191" w:rsidP="00CB653C">
            <w:pPr>
              <w:jc w:val="center"/>
              <w:rPr>
                <w:bCs/>
                <w:lang w:val="de-DE"/>
              </w:rPr>
            </w:pPr>
            <w:r w:rsidRPr="00F62948">
              <w:rPr>
                <w:bCs/>
                <w:lang w:val="de-DE"/>
              </w:rPr>
              <w:t>File mềm</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155B72" w14:textId="77777777" w:rsidR="00110191" w:rsidRPr="00F62948" w:rsidRDefault="00110191" w:rsidP="00CB653C">
            <w:pPr>
              <w:jc w:val="center"/>
              <w:rPr>
                <w:bCs/>
                <w:i/>
                <w:lang w:val="de-DE"/>
              </w:rPr>
            </w:pPr>
            <w:r w:rsidRPr="00F62948">
              <w:rPr>
                <w:bCs/>
                <w:i/>
                <w:lang w:val="de-DE"/>
              </w:rPr>
              <w:t>5</w:t>
            </w:r>
          </w:p>
        </w:tc>
      </w:tr>
      <w:tr w:rsidR="003A33CD" w:rsidRPr="00F62948" w14:paraId="40D183EF" w14:textId="77777777" w:rsidTr="00BF52E1">
        <w:trPr>
          <w:cantSplit/>
          <w:jc w:val="right"/>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8A26467" w14:textId="77777777" w:rsidR="00110191" w:rsidRPr="00F62948" w:rsidRDefault="00110191" w:rsidP="00CB653C">
            <w:pPr>
              <w:jc w:val="center"/>
              <w:rPr>
                <w:bCs/>
                <w:lang w:val="de-DE"/>
              </w:rPr>
            </w:pPr>
            <w:r w:rsidRPr="00F62948">
              <w:rPr>
                <w:bCs/>
                <w:lang w:val="de-DE"/>
              </w:rPr>
              <w:t>Lần 2</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8F28594" w14:textId="77777777" w:rsidR="00110191" w:rsidRPr="00F62948" w:rsidRDefault="00110191" w:rsidP="00CB653C">
            <w:pPr>
              <w:jc w:val="both"/>
              <w:rPr>
                <w:bCs/>
                <w:lang w:val="de-DE"/>
              </w:rPr>
            </w:pPr>
            <w:r w:rsidRPr="00F62948">
              <w:rPr>
                <w:bCs/>
              </w:rPr>
              <w:t>Liệt kê các nội dung đàm phán theo từng giai đoạn đơn hàng trong ngành may</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AFB6785" w14:textId="77777777" w:rsidR="00110191" w:rsidRPr="00F62948" w:rsidRDefault="00110191" w:rsidP="00CB653C">
            <w:pPr>
              <w:jc w:val="center"/>
              <w:rPr>
                <w:bCs/>
              </w:rPr>
            </w:pPr>
            <w:r w:rsidRPr="00F62948">
              <w:rPr>
                <w:bCs/>
              </w:rPr>
              <w:t>CLO2</w:t>
            </w:r>
          </w:p>
          <w:p w14:paraId="69BF0A64" w14:textId="77777777" w:rsidR="00110191" w:rsidRPr="00F62948" w:rsidRDefault="00110191" w:rsidP="00CB653C">
            <w:pPr>
              <w:jc w:val="center"/>
              <w:rPr>
                <w:bCs/>
                <w:lang w:val="de-DE"/>
              </w:rPr>
            </w:pP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FE9D8E" w14:textId="77777777" w:rsidR="00110191" w:rsidRPr="00F62948" w:rsidRDefault="00110191" w:rsidP="00CB653C">
            <w:pPr>
              <w:jc w:val="center"/>
              <w:rPr>
                <w:bCs/>
                <w:lang w:val="de-DE"/>
              </w:rPr>
            </w:pPr>
            <w:r w:rsidRPr="00F62948">
              <w:rPr>
                <w:bCs/>
                <w:lang w:val="de-DE"/>
              </w:rPr>
              <w:t>2</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EF3AC3" w14:textId="77777777" w:rsidR="00110191" w:rsidRPr="00F62948" w:rsidRDefault="00110191" w:rsidP="00CB653C">
            <w:pPr>
              <w:jc w:val="center"/>
              <w:rPr>
                <w:bCs/>
                <w:lang w:val="de-DE"/>
              </w:rPr>
            </w:pPr>
            <w:r w:rsidRPr="00F62948">
              <w:rPr>
                <w:bCs/>
              </w:rPr>
              <w:t xml:space="preserve">Cá nhân </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AE0D13" w14:textId="77777777" w:rsidR="00110191" w:rsidRPr="00F62948" w:rsidRDefault="00110191" w:rsidP="00CB653C">
            <w:pPr>
              <w:jc w:val="center"/>
              <w:rPr>
                <w:bCs/>
                <w:lang w:val="de-DE"/>
              </w:rPr>
            </w:pPr>
            <w:r w:rsidRPr="00F62948">
              <w:rPr>
                <w:bCs/>
                <w:lang w:val="de-DE"/>
              </w:rPr>
              <w:t>File mềm</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63881A0" w14:textId="77777777" w:rsidR="00110191" w:rsidRPr="00F62948" w:rsidRDefault="00110191" w:rsidP="00CB653C">
            <w:pPr>
              <w:jc w:val="center"/>
              <w:rPr>
                <w:bCs/>
                <w:i/>
                <w:lang w:val="de-DE"/>
              </w:rPr>
            </w:pPr>
            <w:r w:rsidRPr="00F62948">
              <w:rPr>
                <w:bCs/>
                <w:i/>
                <w:lang w:val="de-DE"/>
              </w:rPr>
              <w:t>5</w:t>
            </w:r>
          </w:p>
        </w:tc>
      </w:tr>
      <w:tr w:rsidR="003A33CD" w:rsidRPr="00F62948" w14:paraId="50872985" w14:textId="77777777" w:rsidTr="00BF52E1">
        <w:trPr>
          <w:cantSplit/>
          <w:jc w:val="right"/>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BF3321" w14:textId="77777777" w:rsidR="00110191" w:rsidRPr="00F62948" w:rsidRDefault="00110191" w:rsidP="00CB653C">
            <w:pPr>
              <w:jc w:val="center"/>
              <w:rPr>
                <w:bCs/>
                <w:lang w:val="de-DE"/>
              </w:rPr>
            </w:pPr>
            <w:r w:rsidRPr="00F62948">
              <w:rPr>
                <w:bCs/>
                <w:lang w:val="de-DE"/>
              </w:rPr>
              <w:t>Lần 3</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02194186" w14:textId="77777777" w:rsidR="00110191" w:rsidRPr="00F62948" w:rsidRDefault="00110191" w:rsidP="00CB653C">
            <w:pPr>
              <w:jc w:val="both"/>
              <w:rPr>
                <w:bCs/>
              </w:rPr>
            </w:pPr>
            <w:r w:rsidRPr="00F62948">
              <w:rPr>
                <w:bCs/>
              </w:rPr>
              <w:t>Nhóm đóng kịch khoảng 10ph về tình huống giao tiếp với KH về đơn hàng FOB.</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F35E90" w14:textId="77777777" w:rsidR="00110191" w:rsidRPr="00F62948" w:rsidRDefault="00110191" w:rsidP="00CB653C">
            <w:pPr>
              <w:jc w:val="center"/>
              <w:rPr>
                <w:bCs/>
              </w:rPr>
            </w:pPr>
            <w:r w:rsidRPr="00F62948">
              <w:rPr>
                <w:bCs/>
              </w:rPr>
              <w:t>CLO3</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7F8C97" w14:textId="77777777" w:rsidR="00110191" w:rsidRPr="00F62948" w:rsidRDefault="00110191" w:rsidP="00CB653C">
            <w:pPr>
              <w:jc w:val="center"/>
              <w:rPr>
                <w:bCs/>
                <w:lang w:val="de-DE"/>
              </w:rPr>
            </w:pPr>
            <w:r w:rsidRPr="00F62948">
              <w:rPr>
                <w:bCs/>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4131E7" w14:textId="77777777" w:rsidR="00110191" w:rsidRPr="00F62948" w:rsidRDefault="00110191" w:rsidP="00CB653C">
            <w:pPr>
              <w:jc w:val="center"/>
              <w:rPr>
                <w:bCs/>
              </w:rPr>
            </w:pPr>
            <w:r w:rsidRPr="00F62948">
              <w:rPr>
                <w:bCs/>
              </w:rPr>
              <w:t>Nhóm</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245BD6" w14:textId="77777777" w:rsidR="00110191" w:rsidRPr="00F62948" w:rsidRDefault="00110191" w:rsidP="00CB653C">
            <w:pPr>
              <w:jc w:val="center"/>
              <w:rPr>
                <w:bCs/>
                <w:lang w:val="de-DE"/>
              </w:rPr>
            </w:pPr>
            <w:r w:rsidRPr="00F62948">
              <w:rPr>
                <w:bCs/>
                <w:lang w:val="de-DE"/>
              </w:rPr>
              <w:t xml:space="preserve">, </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E3F050" w14:textId="77777777" w:rsidR="00110191" w:rsidRPr="00F62948" w:rsidRDefault="00110191" w:rsidP="00CB653C">
            <w:pPr>
              <w:jc w:val="center"/>
              <w:rPr>
                <w:bCs/>
                <w:i/>
                <w:lang w:val="de-DE"/>
              </w:rPr>
            </w:pPr>
            <w:r w:rsidRPr="00F62948">
              <w:rPr>
                <w:bCs/>
                <w:i/>
                <w:lang w:val="de-DE"/>
              </w:rPr>
              <w:t>10</w:t>
            </w:r>
          </w:p>
        </w:tc>
      </w:tr>
      <w:tr w:rsidR="003A33CD" w:rsidRPr="00F62948" w14:paraId="296F3E98" w14:textId="77777777" w:rsidTr="00BF52E1">
        <w:trPr>
          <w:cantSplit/>
          <w:jc w:val="right"/>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50A1EA" w14:textId="77777777" w:rsidR="00110191" w:rsidRPr="00F62948" w:rsidRDefault="00110191" w:rsidP="00CB653C">
            <w:pPr>
              <w:jc w:val="center"/>
              <w:rPr>
                <w:bCs/>
                <w:lang w:val="de-DE"/>
              </w:rPr>
            </w:pPr>
            <w:r w:rsidRPr="00F62948">
              <w:rPr>
                <w:bCs/>
                <w:lang w:val="de-DE"/>
              </w:rPr>
              <w:t>Lần 4</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6C607C99" w14:textId="77777777" w:rsidR="00110191" w:rsidRPr="00F62948" w:rsidRDefault="00110191" w:rsidP="00CB653C">
            <w:pPr>
              <w:jc w:val="both"/>
              <w:rPr>
                <w:bCs/>
              </w:rPr>
            </w:pPr>
            <w:r w:rsidRPr="00F62948">
              <w:rPr>
                <w:bCs/>
              </w:rPr>
              <w:t>Nhóm đóng kịch khoảng 10ph về tình huống giao tiếp với Nhà cung cấp</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98FDAE" w14:textId="77777777" w:rsidR="00110191" w:rsidRPr="00F62948" w:rsidRDefault="00110191" w:rsidP="00CB653C">
            <w:pPr>
              <w:jc w:val="center"/>
              <w:rPr>
                <w:bCs/>
              </w:rPr>
            </w:pPr>
            <w:r w:rsidRPr="00F62948">
              <w:rPr>
                <w:bCs/>
              </w:rPr>
              <w:t>CLO3</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48DF0B" w14:textId="77777777" w:rsidR="00110191" w:rsidRPr="00F62948" w:rsidRDefault="00110191" w:rsidP="00CB653C">
            <w:pPr>
              <w:jc w:val="center"/>
              <w:rPr>
                <w:bCs/>
                <w:lang w:val="de-DE"/>
              </w:rPr>
            </w:pPr>
            <w:r w:rsidRPr="00F62948">
              <w:rPr>
                <w:bCs/>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A172E1" w14:textId="77777777" w:rsidR="00110191" w:rsidRPr="00F62948" w:rsidRDefault="00110191" w:rsidP="00CB653C">
            <w:pPr>
              <w:jc w:val="center"/>
              <w:rPr>
                <w:bCs/>
              </w:rPr>
            </w:pPr>
            <w:r w:rsidRPr="00F62948">
              <w:rPr>
                <w:bCs/>
              </w:rPr>
              <w:t>Nhóm</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C0D8F6" w14:textId="77777777" w:rsidR="00110191" w:rsidRPr="00F62948" w:rsidRDefault="00110191" w:rsidP="00CB653C">
            <w:pPr>
              <w:jc w:val="center"/>
              <w:rPr>
                <w:bCs/>
                <w:lang w:val="de-DE"/>
              </w:rPr>
            </w:pP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502A31" w14:textId="77777777" w:rsidR="00110191" w:rsidRPr="00F62948" w:rsidRDefault="00110191" w:rsidP="00CB653C">
            <w:pPr>
              <w:jc w:val="center"/>
              <w:rPr>
                <w:bCs/>
                <w:i/>
                <w:lang w:val="de-DE"/>
              </w:rPr>
            </w:pPr>
            <w:r w:rsidRPr="00F62948">
              <w:rPr>
                <w:bCs/>
                <w:i/>
                <w:lang w:val="de-DE"/>
              </w:rPr>
              <w:t>10</w:t>
            </w:r>
          </w:p>
        </w:tc>
      </w:tr>
      <w:tr w:rsidR="003A33CD" w:rsidRPr="00F62948" w14:paraId="35CD55B4" w14:textId="77777777" w:rsidTr="00BF52E1">
        <w:trPr>
          <w:cantSplit/>
          <w:jc w:val="right"/>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C107D0" w14:textId="77777777" w:rsidR="00110191" w:rsidRPr="00F62948" w:rsidRDefault="00110191" w:rsidP="00CB653C">
            <w:pPr>
              <w:jc w:val="center"/>
              <w:rPr>
                <w:bCs/>
                <w:lang w:val="de-DE"/>
              </w:rPr>
            </w:pPr>
            <w:r w:rsidRPr="00F62948">
              <w:rPr>
                <w:bCs/>
                <w:lang w:val="de-DE"/>
              </w:rPr>
              <w:t>Lần 5</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2755920D" w14:textId="77777777" w:rsidR="00110191" w:rsidRPr="00F62948" w:rsidRDefault="00110191" w:rsidP="00CB653C">
            <w:pPr>
              <w:jc w:val="both"/>
              <w:rPr>
                <w:bCs/>
              </w:rPr>
            </w:pPr>
            <w:r w:rsidRPr="00F62948">
              <w:rPr>
                <w:bCs/>
              </w:rPr>
              <w:t>Sinh viên chuẩn bị buổi thực tập thương lượng. Các nhóm bốc thăm để xác định cặp “đối tác”. Giảng viên giao kịch bản, yêu cầu cho từng đoàn đàm phán</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D0CE3F" w14:textId="77777777" w:rsidR="00110191" w:rsidRPr="00F62948" w:rsidRDefault="00110191" w:rsidP="00CB653C">
            <w:pPr>
              <w:jc w:val="center"/>
              <w:rPr>
                <w:bCs/>
              </w:rPr>
            </w:pPr>
            <w:r w:rsidRPr="00F62948">
              <w:rPr>
                <w:bCs/>
              </w:rPr>
              <w:t>CLO4</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851258" w14:textId="77777777" w:rsidR="00110191" w:rsidRPr="00F62948" w:rsidRDefault="00110191" w:rsidP="00CB653C">
            <w:pPr>
              <w:jc w:val="center"/>
              <w:rPr>
                <w:bCs/>
                <w:lang w:val="de-DE"/>
              </w:rPr>
            </w:pPr>
            <w:r w:rsidRPr="00F62948">
              <w:rPr>
                <w:bCs/>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1D6A13" w14:textId="77777777" w:rsidR="00110191" w:rsidRPr="00F62948" w:rsidRDefault="00110191" w:rsidP="00CB653C">
            <w:pPr>
              <w:jc w:val="center"/>
              <w:rPr>
                <w:bCs/>
              </w:rPr>
            </w:pPr>
            <w:r w:rsidRPr="00F62948">
              <w:rPr>
                <w:bCs/>
              </w:rPr>
              <w:t>Nhóm</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7B25E8" w14:textId="77777777" w:rsidR="00110191" w:rsidRPr="00F62948" w:rsidRDefault="00110191" w:rsidP="00CB653C">
            <w:pPr>
              <w:jc w:val="center"/>
              <w:rPr>
                <w:bCs/>
                <w:lang w:val="de-DE"/>
              </w:rPr>
            </w:pP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6A084E" w14:textId="77777777" w:rsidR="00110191" w:rsidRPr="00F62948" w:rsidRDefault="00110191" w:rsidP="00CB653C">
            <w:pPr>
              <w:jc w:val="center"/>
              <w:rPr>
                <w:bCs/>
                <w:i/>
                <w:lang w:val="de-DE"/>
              </w:rPr>
            </w:pPr>
            <w:r w:rsidRPr="00F62948">
              <w:rPr>
                <w:bCs/>
                <w:i/>
                <w:lang w:val="de-DE"/>
              </w:rPr>
              <w:t>20</w:t>
            </w:r>
          </w:p>
        </w:tc>
      </w:tr>
      <w:tr w:rsidR="003A33CD" w:rsidRPr="00F62948" w14:paraId="3633916E" w14:textId="77777777" w:rsidTr="00BF52E1">
        <w:trPr>
          <w:cantSplit/>
          <w:jc w:val="right"/>
        </w:trPr>
        <w:tc>
          <w:tcPr>
            <w:tcW w:w="463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215DAB2A" w14:textId="77777777" w:rsidR="00110191" w:rsidRPr="00F62948" w:rsidRDefault="00110191" w:rsidP="00CB653C">
            <w:pPr>
              <w:jc w:val="center"/>
              <w:rPr>
                <w:bCs/>
                <w:lang w:val="de-DE"/>
              </w:rPr>
            </w:pPr>
            <w:r w:rsidRPr="00F62948">
              <w:rPr>
                <w:b/>
                <w:bCs/>
                <w:lang w:val="de-DE"/>
              </w:rPr>
              <w:t>Tiểu luận cuối kỳ</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7C3CC2" w14:textId="77777777" w:rsidR="00110191" w:rsidRPr="00F62948" w:rsidRDefault="00110191" w:rsidP="00CB653C">
            <w:pPr>
              <w:jc w:val="center"/>
              <w:rPr>
                <w:b/>
                <w:bCs/>
                <w:lang w:val="de-DE"/>
              </w:rPr>
            </w:pPr>
            <w:r w:rsidRPr="00F62948">
              <w:rPr>
                <w:b/>
                <w:bCs/>
                <w:lang w:val="de-DE"/>
              </w:rPr>
              <w:t>50</w:t>
            </w:r>
          </w:p>
        </w:tc>
      </w:tr>
      <w:tr w:rsidR="003A33CD" w:rsidRPr="00F62948" w14:paraId="37B5AC1B" w14:textId="77777777" w:rsidTr="00BF52E1">
        <w:trPr>
          <w:cantSplit/>
          <w:jc w:val="right"/>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5EF037" w14:textId="77777777" w:rsidR="00110191" w:rsidRPr="00F62948" w:rsidRDefault="00110191" w:rsidP="00CB653C">
            <w:pPr>
              <w:jc w:val="center"/>
              <w:rPr>
                <w:bCs/>
                <w:lang w:val="de-DE"/>
              </w:rPr>
            </w:pPr>
            <w:r w:rsidRPr="00F62948">
              <w:rPr>
                <w:bCs/>
                <w:lang w:val="de-DE"/>
              </w:rPr>
              <w:t>Lần 6</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1C326438" w14:textId="77777777" w:rsidR="00110191" w:rsidRPr="00F62948" w:rsidRDefault="00110191" w:rsidP="00CB653C">
            <w:pPr>
              <w:jc w:val="both"/>
            </w:pPr>
            <w:r w:rsidRPr="00F62948">
              <w:rPr>
                <w:b/>
                <w:sz w:val="26"/>
                <w:szCs w:val="26"/>
              </w:rPr>
              <w:t>Thi tự luận/đề mở</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3B8418" w14:textId="77777777" w:rsidR="00110191" w:rsidRPr="00F62948" w:rsidRDefault="00110191" w:rsidP="00CB653C">
            <w:pPr>
              <w:jc w:val="center"/>
              <w:rPr>
                <w:bCs/>
                <w:lang w:val="de-DE"/>
              </w:rPr>
            </w:pPr>
            <w:r w:rsidRPr="00F62948">
              <w:rPr>
                <w:bCs/>
              </w:rPr>
              <w:t>CLO4</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477F10" w14:textId="77777777" w:rsidR="00110191" w:rsidRPr="00F62948" w:rsidRDefault="00110191" w:rsidP="00CB653C">
            <w:pPr>
              <w:jc w:val="center"/>
              <w:rPr>
                <w:bCs/>
                <w:lang w:val="de-DE"/>
              </w:rPr>
            </w:pPr>
            <w:r w:rsidRPr="00F62948">
              <w:rPr>
                <w:bCs/>
                <w:lang w:val="de-DE"/>
              </w:rPr>
              <w:t>4</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E24354" w14:textId="77777777" w:rsidR="00110191" w:rsidRPr="00F62948" w:rsidRDefault="00110191" w:rsidP="00CB653C">
            <w:pPr>
              <w:jc w:val="center"/>
              <w:rPr>
                <w:bCs/>
                <w:lang w:val="de-DE"/>
              </w:rPr>
            </w:pPr>
            <w:r w:rsidRPr="00F62948">
              <w:rPr>
                <w:bCs/>
                <w:lang w:val="de-DE"/>
              </w:rPr>
              <w:t>Cá nhân</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3DE866" w14:textId="77777777" w:rsidR="00110191" w:rsidRPr="00F62948" w:rsidRDefault="00110191" w:rsidP="00CB653C">
            <w:pPr>
              <w:jc w:val="center"/>
              <w:rPr>
                <w:bCs/>
                <w:lang w:val="de-DE"/>
              </w:rPr>
            </w:pP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0966B3" w14:textId="77777777" w:rsidR="00110191" w:rsidRPr="00F62948" w:rsidRDefault="00110191" w:rsidP="00CB653C">
            <w:pPr>
              <w:jc w:val="center"/>
              <w:rPr>
                <w:bCs/>
                <w:lang w:val="de-DE"/>
              </w:rPr>
            </w:pPr>
            <w:r w:rsidRPr="00F62948">
              <w:rPr>
                <w:bCs/>
                <w:lang w:val="de-DE"/>
              </w:rPr>
              <w:t>50</w:t>
            </w:r>
          </w:p>
        </w:tc>
      </w:tr>
    </w:tbl>
    <w:p w14:paraId="4F9861CC" w14:textId="77777777" w:rsidR="00110191" w:rsidRPr="00F62948" w:rsidRDefault="00110191" w:rsidP="00CB653C">
      <w:pPr>
        <w:tabs>
          <w:tab w:val="left" w:pos="450"/>
        </w:tabs>
        <w:jc w:val="both"/>
        <w:rPr>
          <w:bCs/>
          <w:lang w:val="de-DE"/>
        </w:rPr>
      </w:pPr>
    </w:p>
    <w:p w14:paraId="23ECAEB8" w14:textId="77777777" w:rsidR="00110191" w:rsidRPr="00F62948" w:rsidRDefault="00110191" w:rsidP="00CD5E22">
      <w:pPr>
        <w:numPr>
          <w:ilvl w:val="0"/>
          <w:numId w:val="510"/>
        </w:numPr>
        <w:tabs>
          <w:tab w:val="left" w:pos="450"/>
        </w:tabs>
        <w:ind w:hanging="720"/>
        <w:jc w:val="both"/>
        <w:rPr>
          <w:bCs/>
          <w:lang w:val="de-DE"/>
        </w:rPr>
      </w:pPr>
      <w:r w:rsidRPr="00F62948">
        <w:rPr>
          <w:b/>
          <w:bCs/>
          <w:lang w:val="de-DE"/>
        </w:rPr>
        <w:t>Tài liệu học tập</w:t>
      </w:r>
    </w:p>
    <w:p w14:paraId="49F799FE" w14:textId="77777777" w:rsidR="00110191" w:rsidRPr="00F62948" w:rsidRDefault="00110191" w:rsidP="00CB653C">
      <w:pPr>
        <w:ind w:firstLine="720"/>
        <w:rPr>
          <w:lang w:val="de-DE"/>
        </w:rPr>
      </w:pPr>
      <w:r w:rsidRPr="00F62948">
        <w:rPr>
          <w:lang w:val="de-DE"/>
        </w:rPr>
        <w:t>- Sách, giáo trình chính:</w:t>
      </w:r>
    </w:p>
    <w:p w14:paraId="3ADB7440" w14:textId="77777777" w:rsidR="00110191" w:rsidRPr="00F62948" w:rsidRDefault="00110191" w:rsidP="00CB653C">
      <w:pPr>
        <w:rPr>
          <w:lang w:val="de-DE"/>
        </w:rPr>
      </w:pPr>
      <w:r w:rsidRPr="00F62948">
        <w:rPr>
          <w:lang w:val="de-DE"/>
        </w:rPr>
        <w:t xml:space="preserve">[1] PGS.TS Đoàn Thị Hồng Vân, </w:t>
      </w:r>
      <w:r w:rsidRPr="00F62948">
        <w:rPr>
          <w:i/>
          <w:iCs/>
          <w:lang w:val="de-DE"/>
        </w:rPr>
        <w:t>Đàm Phán Trong Kinh Doanh Quốc Tế</w:t>
      </w:r>
      <w:r w:rsidRPr="00F62948">
        <w:rPr>
          <w:lang w:val="de-DE"/>
        </w:rPr>
        <w:t>: NXB Lao động Xã hội, 2009.</w:t>
      </w:r>
    </w:p>
    <w:p w14:paraId="10077FF6" w14:textId="77777777" w:rsidR="00110191" w:rsidRPr="00F62948" w:rsidRDefault="00110191" w:rsidP="00CB653C">
      <w:pPr>
        <w:rPr>
          <w:lang w:val="de-DE"/>
        </w:rPr>
      </w:pPr>
      <w:r w:rsidRPr="00F62948">
        <w:rPr>
          <w:lang w:val="de-DE"/>
        </w:rPr>
        <w:lastRenderedPageBreak/>
        <w:tab/>
        <w:t>- Sách (TLTK) tham khảo:</w:t>
      </w:r>
    </w:p>
    <w:p w14:paraId="0AC4C980" w14:textId="77777777" w:rsidR="00110191" w:rsidRPr="00F62948" w:rsidRDefault="00110191" w:rsidP="00CB653C">
      <w:pPr>
        <w:rPr>
          <w:lang w:val="de-DE"/>
        </w:rPr>
      </w:pPr>
      <w:r w:rsidRPr="00F62948">
        <w:rPr>
          <w:lang w:val="de-DE"/>
        </w:rPr>
        <w:t xml:space="preserve">[2] TS. Thái Trí Dũng, </w:t>
      </w:r>
      <w:r w:rsidRPr="00F62948">
        <w:rPr>
          <w:i/>
          <w:iCs/>
          <w:lang w:val="de-DE"/>
        </w:rPr>
        <w:t>Kỹ Năng Giao Tiếp Và Thương Lượng Trong Kinh Doanh</w:t>
      </w:r>
      <w:r w:rsidRPr="00F62948">
        <w:rPr>
          <w:lang w:val="de-DE"/>
        </w:rPr>
        <w:t>: NXB Thống kê, 2009.</w:t>
      </w:r>
    </w:p>
    <w:p w14:paraId="3A72F1C4" w14:textId="77777777" w:rsidR="00110191" w:rsidRPr="00F62948" w:rsidRDefault="00110191" w:rsidP="00CB653C">
      <w:pPr>
        <w:rPr>
          <w:lang w:val="de-DE"/>
        </w:rPr>
      </w:pPr>
      <w:r w:rsidRPr="00F62948">
        <w:rPr>
          <w:lang w:val="de-DE"/>
        </w:rPr>
        <w:t>[3] Ban biên dịch g. B. S., Cẩm nang kinh doanh – Kỹ năng thương lượng, NXB Tổng hợp TPHCM, 2006</w:t>
      </w:r>
    </w:p>
    <w:p w14:paraId="66B1C3DE" w14:textId="77777777" w:rsidR="00110191" w:rsidRPr="00F62948" w:rsidRDefault="00110191" w:rsidP="00CB653C">
      <w:pPr>
        <w:rPr>
          <w:lang w:val="de-DE"/>
        </w:rPr>
      </w:pPr>
      <w:r w:rsidRPr="00F62948">
        <w:rPr>
          <w:lang w:val="de-DE"/>
        </w:rPr>
        <w:t>[4] Roger Fisher &amp; William Ury, Dịch giả: Đặng Xuân Dũng - Nguyễn Hồng Thạch, Getting to Yes, NXB TPHCM, 2000</w:t>
      </w:r>
    </w:p>
    <w:p w14:paraId="4CB4096B" w14:textId="77777777" w:rsidR="00110191" w:rsidRPr="00F62948" w:rsidRDefault="00110191" w:rsidP="00CD5E22">
      <w:pPr>
        <w:numPr>
          <w:ilvl w:val="0"/>
          <w:numId w:val="510"/>
        </w:numPr>
        <w:tabs>
          <w:tab w:val="left" w:pos="450"/>
        </w:tabs>
        <w:ind w:hanging="720"/>
        <w:jc w:val="both"/>
        <w:rPr>
          <w:bCs/>
          <w:lang w:val="de-DE"/>
        </w:rPr>
      </w:pPr>
      <w:r w:rsidRPr="00F62948">
        <w:rPr>
          <w:b/>
          <w:bCs/>
        </w:rPr>
        <w:t>Thông tin chung</w:t>
      </w:r>
    </w:p>
    <w:p w14:paraId="31DA2BAF" w14:textId="77777777" w:rsidR="00110191" w:rsidRPr="00F62948" w:rsidRDefault="00110191" w:rsidP="00CB653C">
      <w:pPr>
        <w:tabs>
          <w:tab w:val="left" w:pos="450"/>
        </w:tabs>
        <w:jc w:val="both"/>
        <w:rPr>
          <w:bCs/>
          <w:lang w:val="de-DE"/>
        </w:rPr>
      </w:pPr>
      <w:r w:rsidRPr="00F62948">
        <w:rPr>
          <w:b/>
          <w:bCs/>
        </w:rPr>
        <w:t>Đạo đức khoa học:</w:t>
      </w:r>
    </w:p>
    <w:p w14:paraId="19CA9BF0" w14:textId="557BC694" w:rsidR="00110191" w:rsidRPr="00F62948" w:rsidRDefault="00B617B6" w:rsidP="00CB653C">
      <w:pPr>
        <w:tabs>
          <w:tab w:val="left" w:pos="450"/>
        </w:tabs>
        <w:ind w:firstLine="450"/>
        <w:jc w:val="both"/>
        <w:rPr>
          <w:bCs/>
        </w:rPr>
      </w:pPr>
      <w:r w:rsidRPr="00F62948">
        <w:rPr>
          <w:bCs/>
        </w:rPr>
        <w:t xml:space="preserve">SV phải tuân thủ nghiêm các quy định </w:t>
      </w:r>
      <w:r w:rsidR="00110191"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0CCD04FB" w14:textId="77777777" w:rsidR="00110191" w:rsidRPr="00F62948" w:rsidRDefault="00110191" w:rsidP="00CB653C">
      <w:pPr>
        <w:tabs>
          <w:tab w:val="left" w:pos="450"/>
        </w:tabs>
        <w:jc w:val="both"/>
        <w:rPr>
          <w:b/>
          <w:bCs/>
          <w:lang w:val="de-DE"/>
        </w:rPr>
      </w:pPr>
      <w:r w:rsidRPr="00F62948">
        <w:rPr>
          <w:b/>
          <w:bCs/>
          <w:lang w:val="de-DE"/>
        </w:rPr>
        <w:t>Lưu ý thay đổi:</w:t>
      </w:r>
    </w:p>
    <w:p w14:paraId="3044CCE7" w14:textId="77777777" w:rsidR="00110191" w:rsidRPr="00F62948" w:rsidRDefault="00110191"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5A758AD7" w14:textId="77777777" w:rsidR="00110191" w:rsidRPr="00F62948" w:rsidRDefault="00110191" w:rsidP="00CB653C">
      <w:pPr>
        <w:tabs>
          <w:tab w:val="left" w:pos="450"/>
        </w:tabs>
        <w:jc w:val="both"/>
        <w:rPr>
          <w:b/>
          <w:bCs/>
          <w:lang w:val="de-DE"/>
        </w:rPr>
      </w:pPr>
      <w:r w:rsidRPr="00F62948">
        <w:rPr>
          <w:b/>
          <w:bCs/>
          <w:lang w:val="de-DE"/>
        </w:rPr>
        <w:t>Quyền tác giả:</w:t>
      </w:r>
    </w:p>
    <w:p w14:paraId="6A5C3A89" w14:textId="77777777" w:rsidR="00110191" w:rsidRPr="00F62948" w:rsidRDefault="00110191" w:rsidP="00CB653C">
      <w:pPr>
        <w:tabs>
          <w:tab w:val="left" w:pos="450"/>
        </w:tabs>
        <w:ind w:firstLine="450"/>
        <w:jc w:val="both"/>
        <w:rPr>
          <w:lang w:val="de-DE"/>
        </w:rPr>
      </w:pPr>
      <w:r w:rsidRPr="00F62948">
        <w:rPr>
          <w:lang w:val="de-DE"/>
        </w:rPr>
        <w:t>Toàn bộ nội dung giảng dạy, tài liệu học tập của môn học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6F3E9134" w14:textId="77777777" w:rsidR="00110191" w:rsidRPr="00F62948" w:rsidRDefault="00110191" w:rsidP="00CD5E22">
      <w:pPr>
        <w:numPr>
          <w:ilvl w:val="0"/>
          <w:numId w:val="510"/>
        </w:numPr>
        <w:ind w:left="432" w:hanging="432"/>
        <w:jc w:val="both"/>
        <w:rPr>
          <w:b/>
          <w:bCs/>
        </w:rPr>
      </w:pPr>
      <w:r w:rsidRPr="00F62948">
        <w:rPr>
          <w:b/>
          <w:bCs/>
        </w:rPr>
        <w:t xml:space="preserve">Ngày phê duyệt lần đầu: </w:t>
      </w:r>
      <w:r w:rsidRPr="00F62948">
        <w:rPr>
          <w:bCs/>
          <w:i/>
        </w:rPr>
        <w:t>&lt;ngày/tháng/năm&gt;</w:t>
      </w:r>
    </w:p>
    <w:p w14:paraId="4E556642" w14:textId="77777777" w:rsidR="00110191" w:rsidRPr="00F62948" w:rsidRDefault="00110191" w:rsidP="00CD5E22">
      <w:pPr>
        <w:numPr>
          <w:ilvl w:val="0"/>
          <w:numId w:val="510"/>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308"/>
        <w:gridCol w:w="3308"/>
        <w:gridCol w:w="3307"/>
      </w:tblGrid>
      <w:tr w:rsidR="003A33CD" w:rsidRPr="00F62948" w14:paraId="203118C0" w14:textId="77777777" w:rsidTr="009121D6">
        <w:trPr>
          <w:cantSplit/>
          <w:jc w:val="right"/>
        </w:trPr>
        <w:tc>
          <w:tcPr>
            <w:tcW w:w="3308" w:type="dxa"/>
            <w:tcMar>
              <w:left w:w="28" w:type="dxa"/>
              <w:right w:w="28" w:type="dxa"/>
            </w:tcMar>
          </w:tcPr>
          <w:p w14:paraId="079C670D" w14:textId="77777777" w:rsidR="00110191" w:rsidRPr="00F62948" w:rsidRDefault="00110191" w:rsidP="00CB653C">
            <w:pPr>
              <w:jc w:val="center"/>
              <w:rPr>
                <w:b/>
                <w:bCs/>
              </w:rPr>
            </w:pPr>
            <w:r w:rsidRPr="00F62948">
              <w:rPr>
                <w:b/>
                <w:bCs/>
              </w:rPr>
              <w:t>Trưởng khoa</w:t>
            </w:r>
          </w:p>
          <w:p w14:paraId="6763FD61" w14:textId="77777777" w:rsidR="009121D6" w:rsidRPr="00F62948" w:rsidRDefault="009121D6" w:rsidP="00CB653C">
            <w:pPr>
              <w:jc w:val="center"/>
              <w:rPr>
                <w:b/>
                <w:bCs/>
              </w:rPr>
            </w:pPr>
          </w:p>
          <w:p w14:paraId="47E282B8" w14:textId="04EF7D57" w:rsidR="009121D6" w:rsidRPr="00F62948" w:rsidRDefault="009121D6" w:rsidP="00CB653C">
            <w:pPr>
              <w:jc w:val="center"/>
              <w:rPr>
                <w:b/>
                <w:bCs/>
              </w:rPr>
            </w:pPr>
          </w:p>
          <w:p w14:paraId="72A8276D" w14:textId="77777777" w:rsidR="009121D6" w:rsidRPr="00F62948" w:rsidRDefault="009121D6" w:rsidP="00CB653C">
            <w:pPr>
              <w:jc w:val="center"/>
              <w:rPr>
                <w:b/>
                <w:bCs/>
              </w:rPr>
            </w:pPr>
          </w:p>
          <w:p w14:paraId="3D40E13F" w14:textId="4E78A219" w:rsidR="009121D6" w:rsidRPr="00F62948" w:rsidRDefault="009121D6" w:rsidP="00CB653C">
            <w:pPr>
              <w:jc w:val="center"/>
              <w:rPr>
                <w:b/>
                <w:bCs/>
                <w:lang w:val="en-US"/>
              </w:rPr>
            </w:pPr>
            <w:r w:rsidRPr="00F62948">
              <w:rPr>
                <w:b/>
                <w:bCs/>
                <w:lang w:val="en-US"/>
              </w:rPr>
              <w:t>TS. Nguyễn Tuấn Anh</w:t>
            </w:r>
          </w:p>
        </w:tc>
        <w:tc>
          <w:tcPr>
            <w:tcW w:w="3308" w:type="dxa"/>
            <w:tcMar>
              <w:left w:w="28" w:type="dxa"/>
              <w:right w:w="28" w:type="dxa"/>
            </w:tcMar>
          </w:tcPr>
          <w:p w14:paraId="1A000BE4" w14:textId="77777777" w:rsidR="00110191" w:rsidRPr="00F62948" w:rsidRDefault="00110191" w:rsidP="00CB653C">
            <w:pPr>
              <w:jc w:val="center"/>
              <w:rPr>
                <w:b/>
                <w:bCs/>
              </w:rPr>
            </w:pPr>
            <w:r w:rsidRPr="00F62948">
              <w:rPr>
                <w:b/>
                <w:bCs/>
              </w:rPr>
              <w:t>Trưởng BM</w:t>
            </w:r>
          </w:p>
          <w:p w14:paraId="1979B125" w14:textId="77777777" w:rsidR="009121D6" w:rsidRPr="00F62948" w:rsidRDefault="009121D6" w:rsidP="00CB653C">
            <w:pPr>
              <w:jc w:val="center"/>
              <w:rPr>
                <w:b/>
                <w:bCs/>
              </w:rPr>
            </w:pPr>
          </w:p>
          <w:p w14:paraId="102326AE" w14:textId="37FD82F9" w:rsidR="009121D6" w:rsidRPr="00F62948" w:rsidRDefault="009121D6" w:rsidP="00CB653C">
            <w:pPr>
              <w:jc w:val="center"/>
              <w:rPr>
                <w:b/>
                <w:bCs/>
              </w:rPr>
            </w:pPr>
          </w:p>
          <w:p w14:paraId="13966666" w14:textId="77777777" w:rsidR="009121D6" w:rsidRPr="00F62948" w:rsidRDefault="009121D6" w:rsidP="00CB653C">
            <w:pPr>
              <w:jc w:val="center"/>
              <w:rPr>
                <w:b/>
                <w:bCs/>
              </w:rPr>
            </w:pPr>
          </w:p>
          <w:p w14:paraId="7D0DFD9B" w14:textId="2ED5332B" w:rsidR="009121D6" w:rsidRPr="00F62948" w:rsidRDefault="009121D6" w:rsidP="00CB653C">
            <w:pPr>
              <w:jc w:val="center"/>
              <w:rPr>
                <w:b/>
                <w:bCs/>
                <w:lang w:val="en-US"/>
              </w:rPr>
            </w:pPr>
            <w:r w:rsidRPr="00F62948">
              <w:rPr>
                <w:b/>
                <w:bCs/>
                <w:lang w:val="en-US"/>
              </w:rPr>
              <w:t>TS. Nguyễn Ngọc Châu</w:t>
            </w:r>
          </w:p>
        </w:tc>
        <w:tc>
          <w:tcPr>
            <w:tcW w:w="3307" w:type="dxa"/>
            <w:tcMar>
              <w:left w:w="28" w:type="dxa"/>
              <w:right w:w="28" w:type="dxa"/>
            </w:tcMar>
          </w:tcPr>
          <w:p w14:paraId="1CC72DB4" w14:textId="77777777" w:rsidR="00110191" w:rsidRPr="00F62948" w:rsidRDefault="00110191" w:rsidP="00CB653C">
            <w:pPr>
              <w:jc w:val="center"/>
              <w:rPr>
                <w:b/>
                <w:bCs/>
              </w:rPr>
            </w:pPr>
            <w:r w:rsidRPr="00F62948">
              <w:rPr>
                <w:b/>
                <w:bCs/>
              </w:rPr>
              <w:t>Nhóm biên soạn</w:t>
            </w:r>
          </w:p>
        </w:tc>
      </w:tr>
    </w:tbl>
    <w:p w14:paraId="058C9878" w14:textId="77777777" w:rsidR="00110191" w:rsidRPr="00F62948" w:rsidRDefault="00110191" w:rsidP="00CB653C">
      <w:pPr>
        <w:tabs>
          <w:tab w:val="left" w:pos="450"/>
        </w:tabs>
        <w:jc w:val="center"/>
        <w:rPr>
          <w:b/>
          <w:sz w:val="28"/>
          <w:szCs w:val="28"/>
          <w:lang w:val="de-DE"/>
        </w:rPr>
      </w:pPr>
    </w:p>
    <w:p w14:paraId="4C016E72" w14:textId="1B34C16D" w:rsidR="002F4D9F" w:rsidRPr="00F62948" w:rsidRDefault="00110191" w:rsidP="00CB653C">
      <w:pPr>
        <w:rPr>
          <w:lang w:val="de-DE"/>
        </w:rPr>
      </w:pPr>
      <w:r w:rsidRPr="00F62948">
        <w:rPr>
          <w:b/>
          <w:sz w:val="28"/>
          <w:szCs w:val="28"/>
          <w:lang w:val="de-DE"/>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208B7556" w14:textId="77777777" w:rsidTr="00BF52E1">
        <w:trPr>
          <w:cantSplit/>
        </w:trPr>
        <w:tc>
          <w:tcPr>
            <w:tcW w:w="1008" w:type="dxa"/>
            <w:tcMar>
              <w:left w:w="28" w:type="dxa"/>
              <w:right w:w="28" w:type="dxa"/>
            </w:tcMar>
          </w:tcPr>
          <w:p w14:paraId="65C18765" w14:textId="6C6F9889" w:rsidR="002F4D9F" w:rsidRPr="00F62948" w:rsidRDefault="002F4D9F" w:rsidP="00CB653C">
            <w:pPr>
              <w:ind w:right="176"/>
              <w:jc w:val="center"/>
              <w:rPr>
                <w:sz w:val="22"/>
              </w:rPr>
            </w:pPr>
            <w:r w:rsidRPr="00F62948">
              <w:rPr>
                <w:noProof/>
                <w:szCs w:val="26"/>
                <w:lang w:val="en-US" w:eastAsia="en-US"/>
              </w:rPr>
              <w:lastRenderedPageBreak/>
              <w:drawing>
                <wp:inline distT="0" distB="0" distL="0" distR="0" wp14:anchorId="6D2CABA3" wp14:editId="2FF1DB1C">
                  <wp:extent cx="502920" cy="545465"/>
                  <wp:effectExtent l="0" t="0" r="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4C741F35" w14:textId="77777777" w:rsidR="002F4D9F" w:rsidRPr="00F62948" w:rsidRDefault="002F4D9F" w:rsidP="00CB653C">
            <w:pPr>
              <w:ind w:right="176"/>
              <w:jc w:val="center"/>
              <w:rPr>
                <w:sz w:val="20"/>
              </w:rPr>
            </w:pPr>
            <w:r w:rsidRPr="00F62948">
              <w:rPr>
                <w:sz w:val="20"/>
              </w:rPr>
              <w:t>TRƯỜNG ĐẠI HỌC SƯ PHẠM KỸ THUẬT</w:t>
            </w:r>
          </w:p>
          <w:p w14:paraId="1DDE1537" w14:textId="77777777" w:rsidR="002F4D9F" w:rsidRPr="00F62948" w:rsidRDefault="002F4D9F" w:rsidP="00CB653C">
            <w:pPr>
              <w:ind w:right="-18"/>
              <w:jc w:val="center"/>
              <w:rPr>
                <w:sz w:val="20"/>
              </w:rPr>
            </w:pPr>
            <w:r w:rsidRPr="00F62948">
              <w:rPr>
                <w:sz w:val="20"/>
              </w:rPr>
              <w:t>TP. HỒ CHÍ MINH</w:t>
            </w:r>
          </w:p>
          <w:p w14:paraId="6BE0941A" w14:textId="77777777" w:rsidR="002F4D9F" w:rsidRPr="00F62948" w:rsidRDefault="002F4D9F" w:rsidP="00CB653C">
            <w:pPr>
              <w:ind w:right="176"/>
              <w:jc w:val="center"/>
              <w:rPr>
                <w:b/>
                <w:sz w:val="20"/>
              </w:rPr>
            </w:pPr>
            <w:r w:rsidRPr="00F62948">
              <w:rPr>
                <w:b/>
                <w:sz w:val="20"/>
              </w:rPr>
              <w:t>KHOA THỜI TRANG &amp; DU LỊCH</w:t>
            </w:r>
          </w:p>
        </w:tc>
        <w:tc>
          <w:tcPr>
            <w:tcW w:w="4211" w:type="dxa"/>
            <w:tcMar>
              <w:left w:w="28" w:type="dxa"/>
              <w:right w:w="28" w:type="dxa"/>
            </w:tcMar>
          </w:tcPr>
          <w:p w14:paraId="219EA155" w14:textId="77777777" w:rsidR="002F4D9F" w:rsidRPr="00F62948" w:rsidRDefault="002F4D9F" w:rsidP="00CB653C">
            <w:pPr>
              <w:rPr>
                <w:b/>
                <w:bCs/>
                <w:sz w:val="22"/>
                <w:szCs w:val="22"/>
              </w:rPr>
            </w:pPr>
            <w:r w:rsidRPr="00F62948">
              <w:rPr>
                <w:b/>
                <w:bCs/>
                <w:sz w:val="22"/>
                <w:szCs w:val="22"/>
              </w:rPr>
              <w:t>Ngành đào tạo:</w:t>
            </w:r>
            <w:r w:rsidRPr="00F62948">
              <w:rPr>
                <w:bCs/>
                <w:sz w:val="22"/>
                <w:szCs w:val="22"/>
              </w:rPr>
              <w:t xml:space="preserve"> </w:t>
            </w:r>
            <w:r w:rsidRPr="00F62948">
              <w:rPr>
                <w:b/>
                <w:bCs/>
                <w:sz w:val="22"/>
                <w:szCs w:val="22"/>
              </w:rPr>
              <w:t>Công nghệ may</w:t>
            </w:r>
            <w:r w:rsidRPr="00F62948">
              <w:rPr>
                <w:bCs/>
                <w:sz w:val="22"/>
                <w:szCs w:val="22"/>
              </w:rPr>
              <w:t xml:space="preserve"> </w:t>
            </w:r>
          </w:p>
          <w:p w14:paraId="5DA00555" w14:textId="77777777" w:rsidR="002F4D9F" w:rsidRPr="00F62948" w:rsidRDefault="002F4D9F" w:rsidP="00CB653C">
            <w:pPr>
              <w:rPr>
                <w:bCs/>
                <w:sz w:val="20"/>
              </w:rPr>
            </w:pPr>
            <w:r w:rsidRPr="00F62948">
              <w:rPr>
                <w:b/>
                <w:bCs/>
                <w:sz w:val="22"/>
                <w:szCs w:val="22"/>
              </w:rPr>
              <w:t>Trình độ đào tạo: Đại học</w:t>
            </w:r>
          </w:p>
          <w:p w14:paraId="5EF96458" w14:textId="77777777" w:rsidR="002F4D9F" w:rsidRPr="00F62948" w:rsidRDefault="002F4D9F" w:rsidP="00CB653C">
            <w:pPr>
              <w:rPr>
                <w:b/>
                <w:bCs/>
                <w:sz w:val="20"/>
              </w:rPr>
            </w:pPr>
            <w:r w:rsidRPr="00F62948">
              <w:rPr>
                <w:b/>
                <w:bCs/>
                <w:sz w:val="22"/>
                <w:szCs w:val="22"/>
              </w:rPr>
              <w:t>Chương trình đào tạo:</w:t>
            </w:r>
            <w:r w:rsidRPr="00F62948">
              <w:rPr>
                <w:sz w:val="22"/>
                <w:szCs w:val="22"/>
              </w:rPr>
              <w:t xml:space="preserve"> </w:t>
            </w:r>
            <w:r w:rsidRPr="00F62948">
              <w:rPr>
                <w:b/>
                <w:bCs/>
                <w:sz w:val="22"/>
                <w:szCs w:val="22"/>
              </w:rPr>
              <w:t>Công nghệ may</w:t>
            </w:r>
          </w:p>
        </w:tc>
      </w:tr>
    </w:tbl>
    <w:p w14:paraId="21213744" w14:textId="77777777" w:rsidR="002F4D9F" w:rsidRPr="00F62948" w:rsidRDefault="002F4D9F" w:rsidP="00CB653C">
      <w:pPr>
        <w:jc w:val="center"/>
        <w:rPr>
          <w:b/>
          <w:bCs/>
          <w:sz w:val="44"/>
          <w:szCs w:val="44"/>
        </w:rPr>
      </w:pPr>
      <w:r w:rsidRPr="00F62948">
        <w:rPr>
          <w:b/>
          <w:bCs/>
          <w:sz w:val="44"/>
          <w:szCs w:val="44"/>
        </w:rPr>
        <w:t>Đề C</w:t>
      </w:r>
      <w:r w:rsidRPr="00F62948">
        <w:rPr>
          <w:b/>
          <w:bCs/>
          <w:sz w:val="44"/>
          <w:szCs w:val="44"/>
        </w:rPr>
        <w:softHyphen/>
        <w:t>ương chi tiết học phần</w:t>
      </w:r>
    </w:p>
    <w:p w14:paraId="1251E913" w14:textId="77777777" w:rsidR="002F4D9F" w:rsidRPr="00F62948" w:rsidRDefault="002F4D9F" w:rsidP="00CB653C">
      <w:pPr>
        <w:jc w:val="center"/>
        <w:rPr>
          <w:i/>
          <w:iCs/>
          <w:sz w:val="28"/>
          <w:szCs w:val="28"/>
        </w:rPr>
      </w:pPr>
      <w:r w:rsidRPr="00F62948">
        <w:rPr>
          <w:i/>
          <w:iCs/>
          <w:sz w:val="28"/>
          <w:szCs w:val="28"/>
        </w:rPr>
        <w:t>(Kế hoạch giảng dạy)</w:t>
      </w:r>
    </w:p>
    <w:p w14:paraId="6B67284F" w14:textId="7DE19719" w:rsidR="002F4D9F" w:rsidRPr="00F62948" w:rsidRDefault="002F4D9F" w:rsidP="00CD5E22">
      <w:pPr>
        <w:numPr>
          <w:ilvl w:val="0"/>
          <w:numId w:val="512"/>
        </w:numPr>
        <w:tabs>
          <w:tab w:val="left" w:pos="284"/>
          <w:tab w:val="left" w:pos="5954"/>
        </w:tabs>
        <w:ind w:hanging="720"/>
        <w:jc w:val="both"/>
        <w:rPr>
          <w:b/>
          <w:bCs/>
        </w:rPr>
      </w:pPr>
      <w:r w:rsidRPr="00F62948">
        <w:rPr>
          <w:b/>
          <w:bCs/>
        </w:rPr>
        <w:t>Tên học phần:</w:t>
      </w:r>
      <w:r w:rsidRPr="00F62948">
        <w:rPr>
          <w:bCs/>
        </w:rPr>
        <w:t xml:space="preserve"> </w:t>
      </w:r>
      <w:r w:rsidR="009121D6" w:rsidRPr="00F62948">
        <w:rPr>
          <w:b/>
        </w:rPr>
        <w:t>THIẾT KẾ TRANG PHỤC LÓT, ÁO TẮM</w:t>
      </w:r>
    </w:p>
    <w:p w14:paraId="6F82578E" w14:textId="77777777" w:rsidR="002F4D9F" w:rsidRPr="00F62948" w:rsidRDefault="002F4D9F" w:rsidP="00CD5E22">
      <w:pPr>
        <w:numPr>
          <w:ilvl w:val="0"/>
          <w:numId w:val="512"/>
        </w:numPr>
        <w:tabs>
          <w:tab w:val="left" w:pos="284"/>
          <w:tab w:val="left" w:pos="5954"/>
        </w:tabs>
        <w:ind w:hanging="720"/>
        <w:jc w:val="both"/>
        <w:rPr>
          <w:b/>
          <w:bCs/>
        </w:rPr>
      </w:pPr>
      <w:r w:rsidRPr="00F62948">
        <w:rPr>
          <w:b/>
          <w:bCs/>
        </w:rPr>
        <w:t>Mã học phần:</w:t>
      </w:r>
      <w:r w:rsidRPr="00F62948">
        <w:rPr>
          <w:bCs/>
        </w:rPr>
        <w:t xml:space="preserve"> PFUS</w:t>
      </w:r>
      <w:r w:rsidRPr="00F62948">
        <w:t>324351</w:t>
      </w:r>
    </w:p>
    <w:p w14:paraId="7665E256" w14:textId="77777777" w:rsidR="002F4D9F" w:rsidRPr="00F62948" w:rsidRDefault="002F4D9F" w:rsidP="00CD5E22">
      <w:pPr>
        <w:numPr>
          <w:ilvl w:val="0"/>
          <w:numId w:val="512"/>
        </w:numPr>
        <w:tabs>
          <w:tab w:val="left" w:pos="284"/>
        </w:tabs>
        <w:ind w:hanging="720"/>
        <w:jc w:val="both"/>
        <w:rPr>
          <w:b/>
          <w:bCs/>
        </w:rPr>
      </w:pPr>
      <w:r w:rsidRPr="00F62948">
        <w:rPr>
          <w:b/>
          <w:bCs/>
        </w:rPr>
        <w:t>Tên Tiếng Anh:</w:t>
      </w:r>
      <w:r w:rsidRPr="00F62948">
        <w:rPr>
          <w:bCs/>
        </w:rPr>
        <w:t xml:space="preserve"> </w:t>
      </w:r>
      <w:r w:rsidRPr="00F62948">
        <w:rPr>
          <w:b/>
        </w:rPr>
        <w:t>PATTERN-MAKING FOR UNDERWEAR AND SWIMSUIT</w:t>
      </w:r>
    </w:p>
    <w:p w14:paraId="3DA8F1E8" w14:textId="77777777" w:rsidR="002F4D9F" w:rsidRPr="00F62948" w:rsidRDefault="002F4D9F" w:rsidP="00CD5E22">
      <w:pPr>
        <w:numPr>
          <w:ilvl w:val="0"/>
          <w:numId w:val="512"/>
        </w:numPr>
        <w:tabs>
          <w:tab w:val="left" w:pos="284"/>
          <w:tab w:val="left" w:pos="5954"/>
        </w:tabs>
        <w:ind w:hanging="720"/>
        <w:jc w:val="both"/>
        <w:rPr>
          <w:bCs/>
        </w:rPr>
      </w:pPr>
      <w:r w:rsidRPr="00F62948">
        <w:rPr>
          <w:b/>
          <w:bCs/>
        </w:rPr>
        <w:t xml:space="preserve">Số tín chỉ:  </w:t>
      </w:r>
      <w:r w:rsidRPr="00F62948">
        <w:rPr>
          <w:bCs/>
        </w:rPr>
        <w:t>2 tín chỉ (2/0/4) (2 tín chỉ lý thuyết, 0 tín chỉ thực hành/thí nghiệm)</w:t>
      </w:r>
    </w:p>
    <w:p w14:paraId="15552414" w14:textId="77777777" w:rsidR="002F4D9F" w:rsidRPr="00F62948" w:rsidRDefault="002F4D9F" w:rsidP="00CB653C">
      <w:pPr>
        <w:tabs>
          <w:tab w:val="left" w:pos="284"/>
          <w:tab w:val="left" w:pos="5954"/>
        </w:tabs>
        <w:ind w:left="270"/>
        <w:jc w:val="both"/>
        <w:rPr>
          <w:bCs/>
        </w:rPr>
      </w:pPr>
      <w:r w:rsidRPr="00F62948">
        <w:rPr>
          <w:bCs/>
        </w:rPr>
        <w:t>Phân bố thời gian</w:t>
      </w:r>
      <w:r w:rsidRPr="00F62948">
        <w:t>: 15 tuần (2 tiết lý thuyết + 0 tiết thực hành + 4 tiết tự học/ tuần)</w:t>
      </w:r>
    </w:p>
    <w:p w14:paraId="7E55E216" w14:textId="77777777" w:rsidR="002F4D9F" w:rsidRPr="00F62948" w:rsidRDefault="002F4D9F" w:rsidP="00CD5E22">
      <w:pPr>
        <w:numPr>
          <w:ilvl w:val="0"/>
          <w:numId w:val="512"/>
        </w:numPr>
        <w:tabs>
          <w:tab w:val="left" w:pos="284"/>
          <w:tab w:val="left" w:pos="5954"/>
        </w:tabs>
        <w:ind w:hanging="720"/>
        <w:jc w:val="both"/>
        <w:rPr>
          <w:bCs/>
          <w:lang w:val="pt-BR"/>
        </w:rPr>
      </w:pPr>
      <w:r w:rsidRPr="00F62948">
        <w:rPr>
          <w:b/>
          <w:bCs/>
          <w:lang w:val="pt-BR"/>
        </w:rPr>
        <w:t>Giảng viên phụ trách học phần:</w:t>
      </w:r>
    </w:p>
    <w:p w14:paraId="3FCF697E" w14:textId="77777777" w:rsidR="002F4D9F" w:rsidRPr="00F62948" w:rsidRDefault="002F4D9F" w:rsidP="00CB653C">
      <w:pPr>
        <w:ind w:firstLine="720"/>
        <w:jc w:val="both"/>
        <w:rPr>
          <w:bCs/>
        </w:rPr>
      </w:pPr>
      <w:r w:rsidRPr="00F62948">
        <w:rPr>
          <w:bCs/>
        </w:rPr>
        <w:t xml:space="preserve">1/ GV phụ trách chính: </w:t>
      </w:r>
      <w:r w:rsidRPr="00F62948">
        <w:rPr>
          <w:bCs/>
          <w:lang w:val="pt-BR"/>
        </w:rPr>
        <w:t>TS. Nguyễn Ngọc Châu</w:t>
      </w:r>
    </w:p>
    <w:p w14:paraId="130ED839" w14:textId="77777777" w:rsidR="002F4D9F" w:rsidRPr="00F62948" w:rsidRDefault="002F4D9F" w:rsidP="00CB653C">
      <w:pPr>
        <w:jc w:val="both"/>
        <w:rPr>
          <w:bCs/>
        </w:rPr>
      </w:pPr>
      <w:r w:rsidRPr="00F62948">
        <w:rPr>
          <w:bCs/>
        </w:rPr>
        <w:t xml:space="preserve">            2/ Danh sách giảng viên cùng </w:t>
      </w:r>
      <w:r w:rsidRPr="00F62948">
        <w:rPr>
          <w:bCs/>
          <w:lang w:val="pt-BR"/>
        </w:rPr>
        <w:t>giảng dạy</w:t>
      </w:r>
      <w:r w:rsidRPr="00F62948">
        <w:rPr>
          <w:bCs/>
        </w:rPr>
        <w:t>: Th.S Trần Thanh Tâm</w:t>
      </w:r>
    </w:p>
    <w:p w14:paraId="3B89C731" w14:textId="77777777" w:rsidR="002F4D9F" w:rsidRPr="00F62948" w:rsidRDefault="002F4D9F" w:rsidP="00CD5E22">
      <w:pPr>
        <w:numPr>
          <w:ilvl w:val="0"/>
          <w:numId w:val="512"/>
        </w:numPr>
        <w:tabs>
          <w:tab w:val="left" w:pos="284"/>
          <w:tab w:val="left" w:pos="5954"/>
        </w:tabs>
        <w:ind w:hanging="720"/>
        <w:jc w:val="both"/>
        <w:rPr>
          <w:bCs/>
        </w:rPr>
      </w:pPr>
      <w:r w:rsidRPr="00F62948">
        <w:rPr>
          <w:b/>
          <w:bCs/>
        </w:rPr>
        <w:t>Điều kiện tham gia học tập học phần:</w:t>
      </w:r>
    </w:p>
    <w:p w14:paraId="2FAB7D64" w14:textId="77777777" w:rsidR="002F4D9F" w:rsidRPr="00F62948" w:rsidRDefault="002F4D9F" w:rsidP="00CB653C">
      <w:pPr>
        <w:ind w:firstLine="720"/>
        <w:jc w:val="both"/>
        <w:rPr>
          <w:bCs/>
        </w:rPr>
      </w:pPr>
      <w:r w:rsidRPr="00F62948">
        <w:rPr>
          <w:bCs/>
        </w:rPr>
        <w:t>Học phần tiên quyết: Nguyên phụ liệu may, Nguyên liệu dệt</w:t>
      </w:r>
    </w:p>
    <w:p w14:paraId="60F62FF4" w14:textId="77777777" w:rsidR="002F4D9F" w:rsidRPr="00F62948" w:rsidRDefault="002F4D9F" w:rsidP="00CB653C">
      <w:pPr>
        <w:ind w:firstLine="720"/>
        <w:jc w:val="both"/>
        <w:rPr>
          <w:bCs/>
        </w:rPr>
      </w:pPr>
      <w:r w:rsidRPr="00F62948">
        <w:rPr>
          <w:bCs/>
        </w:rPr>
        <w:t>Học phần trước: Thiết kế trang phục nam nữ cơ bản,</w:t>
      </w:r>
      <w:r w:rsidRPr="00F62948">
        <w:t xml:space="preserve"> Hệ thống cỡ số trang phục</w:t>
      </w:r>
    </w:p>
    <w:p w14:paraId="5F9AA08B" w14:textId="77777777" w:rsidR="002F4D9F" w:rsidRPr="00F62948" w:rsidRDefault="002F4D9F" w:rsidP="00CD5E22">
      <w:pPr>
        <w:numPr>
          <w:ilvl w:val="0"/>
          <w:numId w:val="512"/>
        </w:numPr>
        <w:tabs>
          <w:tab w:val="left" w:pos="284"/>
          <w:tab w:val="left" w:pos="5954"/>
        </w:tabs>
        <w:ind w:hanging="720"/>
        <w:jc w:val="both"/>
        <w:rPr>
          <w:b/>
          <w:bCs/>
        </w:rPr>
      </w:pPr>
      <w:r w:rsidRPr="00F62948">
        <w:rPr>
          <w:b/>
          <w:bCs/>
        </w:rPr>
        <w:t>Mô tả học phần:</w:t>
      </w:r>
    </w:p>
    <w:p w14:paraId="4A0DECD5" w14:textId="77777777" w:rsidR="002F4D9F" w:rsidRPr="00F62948" w:rsidRDefault="002F4D9F" w:rsidP="00CB653C">
      <w:pPr>
        <w:ind w:firstLine="720"/>
        <w:jc w:val="both"/>
        <w:rPr>
          <w:i/>
          <w:szCs w:val="26"/>
          <w:lang w:val="de-DE"/>
        </w:rPr>
      </w:pPr>
      <w:r w:rsidRPr="00F62948">
        <w:rPr>
          <w:szCs w:val="26"/>
          <w:lang w:val="de-DE"/>
        </w:rPr>
        <w:t xml:space="preserve">Họcc phần này cung cấp cho sinh viên những kiến thức về </w:t>
      </w:r>
      <w:r w:rsidRPr="00F62948">
        <w:rPr>
          <w:bCs/>
          <w:lang w:val="da-DK"/>
        </w:rPr>
        <w:t>phương pháp thiết kế rập và kỹ thuật  may cho các sản phẩm áo tắm  và trang phục lót. Đồng thời môn học còn cung cấp những phương pháp lựa chọn độ cử động toàn phần phù hợp với kiểu dáng sản phẩm và chất liệu sử dụng</w:t>
      </w:r>
      <w:r w:rsidRPr="00F62948">
        <w:rPr>
          <w:bCs/>
          <w:lang w:val="pt-BR"/>
        </w:rPr>
        <w:t>.</w:t>
      </w:r>
    </w:p>
    <w:p w14:paraId="13437648" w14:textId="77777777" w:rsidR="002F4D9F" w:rsidRPr="00F62948" w:rsidRDefault="002F4D9F" w:rsidP="00CD5E22">
      <w:pPr>
        <w:numPr>
          <w:ilvl w:val="0"/>
          <w:numId w:val="512"/>
        </w:numPr>
        <w:tabs>
          <w:tab w:val="left" w:pos="284"/>
          <w:tab w:val="left" w:pos="5954"/>
        </w:tabs>
        <w:ind w:hanging="720"/>
        <w:jc w:val="both"/>
        <w:rPr>
          <w:b/>
          <w:bCs/>
        </w:rPr>
      </w:pPr>
      <w:r w:rsidRPr="00F62948">
        <w:rPr>
          <w:b/>
          <w:bCs/>
        </w:rPr>
        <w:t>Chuẩn đầu ra của học phần (CLOs)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1"/>
        <w:gridCol w:w="7102"/>
        <w:gridCol w:w="851"/>
        <w:gridCol w:w="919"/>
      </w:tblGrid>
      <w:tr w:rsidR="003A33CD" w:rsidRPr="00F62948" w14:paraId="76AA9029" w14:textId="77777777" w:rsidTr="009121D6">
        <w:trPr>
          <w:cantSplit/>
        </w:trPr>
        <w:tc>
          <w:tcPr>
            <w:tcW w:w="831" w:type="dxa"/>
            <w:shd w:val="pct30" w:color="FFFF00" w:fill="FFFFFF"/>
            <w:tcMar>
              <w:left w:w="28" w:type="dxa"/>
              <w:right w:w="28" w:type="dxa"/>
            </w:tcMar>
          </w:tcPr>
          <w:p w14:paraId="1E1D65E6" w14:textId="77777777" w:rsidR="002F4D9F" w:rsidRPr="00F62948" w:rsidRDefault="002F4D9F" w:rsidP="00CB653C">
            <w:pPr>
              <w:tabs>
                <w:tab w:val="left" w:pos="284"/>
                <w:tab w:val="left" w:pos="5954"/>
              </w:tabs>
              <w:jc w:val="center"/>
              <w:rPr>
                <w:b/>
                <w:bCs/>
              </w:rPr>
            </w:pPr>
            <w:r w:rsidRPr="00F62948">
              <w:rPr>
                <w:b/>
                <w:bCs/>
              </w:rPr>
              <w:t>d</w:t>
            </w:r>
          </w:p>
        </w:tc>
        <w:tc>
          <w:tcPr>
            <w:tcW w:w="7102" w:type="dxa"/>
            <w:shd w:val="pct30" w:color="FFFF00" w:fill="FFFFFF"/>
            <w:tcMar>
              <w:left w:w="28" w:type="dxa"/>
              <w:right w:w="28" w:type="dxa"/>
            </w:tcMar>
          </w:tcPr>
          <w:p w14:paraId="68DAF5CE" w14:textId="77777777" w:rsidR="002F4D9F" w:rsidRPr="00F62948" w:rsidRDefault="002F4D9F" w:rsidP="00CB653C">
            <w:pPr>
              <w:tabs>
                <w:tab w:val="left" w:pos="284"/>
                <w:tab w:val="left" w:pos="5954"/>
              </w:tabs>
              <w:jc w:val="center"/>
              <w:rPr>
                <w:bCs/>
                <w:i/>
              </w:rPr>
            </w:pPr>
            <w:r w:rsidRPr="00F62948">
              <w:rPr>
                <w:b/>
                <w:bCs/>
              </w:rPr>
              <w:t xml:space="preserve">Mô tả </w:t>
            </w:r>
            <w:r w:rsidRPr="00F62948">
              <w:rPr>
                <w:bCs/>
                <w:i/>
              </w:rPr>
              <w:t>(Sau khi học xong học phần này, người học có thể)</w:t>
            </w:r>
          </w:p>
        </w:tc>
        <w:tc>
          <w:tcPr>
            <w:tcW w:w="851" w:type="dxa"/>
            <w:shd w:val="pct30" w:color="FFFF00" w:fill="FFFFFF"/>
            <w:tcMar>
              <w:left w:w="28" w:type="dxa"/>
              <w:right w:w="28" w:type="dxa"/>
            </w:tcMar>
          </w:tcPr>
          <w:p w14:paraId="3314C417" w14:textId="77777777" w:rsidR="002F4D9F" w:rsidRPr="00F62948" w:rsidRDefault="002F4D9F" w:rsidP="00CB653C">
            <w:pPr>
              <w:tabs>
                <w:tab w:val="left" w:pos="284"/>
                <w:tab w:val="left" w:pos="5954"/>
              </w:tabs>
              <w:jc w:val="center"/>
              <w:rPr>
                <w:b/>
                <w:bCs/>
              </w:rPr>
            </w:pPr>
            <w:r w:rsidRPr="00F62948">
              <w:rPr>
                <w:b/>
                <w:bCs/>
              </w:rPr>
              <w:t>ELO(s)</w:t>
            </w:r>
          </w:p>
          <w:p w14:paraId="3EB3818B" w14:textId="77777777" w:rsidR="002F4D9F" w:rsidRPr="00F62948" w:rsidRDefault="002F4D9F" w:rsidP="00CB653C">
            <w:pPr>
              <w:tabs>
                <w:tab w:val="left" w:pos="284"/>
                <w:tab w:val="left" w:pos="5954"/>
              </w:tabs>
              <w:jc w:val="center"/>
              <w:rPr>
                <w:b/>
                <w:bCs/>
              </w:rPr>
            </w:pPr>
            <w:r w:rsidRPr="00F62948">
              <w:rPr>
                <w:b/>
                <w:bCs/>
              </w:rPr>
              <w:t>/PI(s)</w:t>
            </w:r>
          </w:p>
        </w:tc>
        <w:tc>
          <w:tcPr>
            <w:tcW w:w="919" w:type="dxa"/>
            <w:shd w:val="pct30" w:color="FFFF00" w:fill="FFFFFF"/>
            <w:tcMar>
              <w:left w:w="28" w:type="dxa"/>
              <w:right w:w="28" w:type="dxa"/>
            </w:tcMar>
          </w:tcPr>
          <w:p w14:paraId="077D8D83" w14:textId="77777777" w:rsidR="002F4D9F" w:rsidRPr="00F62948" w:rsidRDefault="002F4D9F" w:rsidP="00CB653C">
            <w:pPr>
              <w:tabs>
                <w:tab w:val="left" w:pos="284"/>
                <w:tab w:val="left" w:pos="5954"/>
              </w:tabs>
              <w:jc w:val="center"/>
              <w:rPr>
                <w:b/>
                <w:bCs/>
              </w:rPr>
            </w:pPr>
            <w:r w:rsidRPr="00F62948">
              <w:rPr>
                <w:b/>
                <w:bCs/>
              </w:rPr>
              <w:t>TĐNL</w:t>
            </w:r>
            <w:r w:rsidRPr="00F62948">
              <w:rPr>
                <w:b/>
                <w:bCs/>
                <w:vertAlign w:val="superscript"/>
              </w:rPr>
              <w:t>(b)</w:t>
            </w:r>
          </w:p>
        </w:tc>
      </w:tr>
      <w:tr w:rsidR="003A33CD" w:rsidRPr="00F62948" w14:paraId="4BEBE887" w14:textId="77777777" w:rsidTr="009121D6">
        <w:trPr>
          <w:cantSplit/>
        </w:trPr>
        <w:tc>
          <w:tcPr>
            <w:tcW w:w="831" w:type="dxa"/>
            <w:tcMar>
              <w:left w:w="28" w:type="dxa"/>
              <w:right w:w="28" w:type="dxa"/>
            </w:tcMar>
          </w:tcPr>
          <w:p w14:paraId="0869703B" w14:textId="77777777" w:rsidR="002F4D9F" w:rsidRPr="00F62948" w:rsidRDefault="002F4D9F" w:rsidP="00CB653C">
            <w:pPr>
              <w:tabs>
                <w:tab w:val="left" w:pos="284"/>
                <w:tab w:val="left" w:pos="5954"/>
              </w:tabs>
              <w:jc w:val="center"/>
              <w:rPr>
                <w:bCs/>
              </w:rPr>
            </w:pPr>
            <w:r w:rsidRPr="00F62948">
              <w:rPr>
                <w:bCs/>
              </w:rPr>
              <w:t>CLO1</w:t>
            </w:r>
          </w:p>
        </w:tc>
        <w:tc>
          <w:tcPr>
            <w:tcW w:w="7102" w:type="dxa"/>
            <w:shd w:val="clear" w:color="auto" w:fill="auto"/>
            <w:tcMar>
              <w:left w:w="28" w:type="dxa"/>
              <w:right w:w="28" w:type="dxa"/>
            </w:tcMar>
          </w:tcPr>
          <w:p w14:paraId="50033A4F" w14:textId="77777777" w:rsidR="002F4D9F" w:rsidRPr="00F62948" w:rsidRDefault="002F4D9F" w:rsidP="00CB653C">
            <w:pPr>
              <w:tabs>
                <w:tab w:val="left" w:pos="4111"/>
              </w:tabs>
              <w:rPr>
                <w:rFonts w:eastAsia="Arial"/>
              </w:rPr>
            </w:pPr>
            <w:r w:rsidRPr="00F62948">
              <w:rPr>
                <w:rFonts w:eastAsia="Arial"/>
              </w:rPr>
              <w:t>Đề xuất được công thức thiết kế phù hợp với đặc điểm của từng loại trang phục nữ cơ bản.</w:t>
            </w:r>
          </w:p>
        </w:tc>
        <w:tc>
          <w:tcPr>
            <w:tcW w:w="851" w:type="dxa"/>
            <w:tcMar>
              <w:left w:w="28" w:type="dxa"/>
              <w:right w:w="28" w:type="dxa"/>
            </w:tcMar>
          </w:tcPr>
          <w:p w14:paraId="26E0CF5A" w14:textId="77777777" w:rsidR="002F4D9F" w:rsidRPr="00F62948" w:rsidRDefault="002F4D9F" w:rsidP="00CB653C">
            <w:pPr>
              <w:tabs>
                <w:tab w:val="left" w:pos="284"/>
                <w:tab w:val="left" w:pos="5954"/>
              </w:tabs>
              <w:jc w:val="center"/>
              <w:rPr>
                <w:bCs/>
              </w:rPr>
            </w:pPr>
            <w:r w:rsidRPr="00F62948">
              <w:rPr>
                <w:bCs/>
              </w:rPr>
              <w:t>PI1.2</w:t>
            </w:r>
          </w:p>
        </w:tc>
        <w:tc>
          <w:tcPr>
            <w:tcW w:w="919" w:type="dxa"/>
            <w:tcMar>
              <w:left w:w="28" w:type="dxa"/>
              <w:right w:w="28" w:type="dxa"/>
            </w:tcMar>
          </w:tcPr>
          <w:p w14:paraId="197F83B1" w14:textId="77777777" w:rsidR="002F4D9F" w:rsidRPr="00F62948" w:rsidRDefault="002F4D9F" w:rsidP="00CB653C">
            <w:pPr>
              <w:tabs>
                <w:tab w:val="left" w:pos="284"/>
                <w:tab w:val="left" w:pos="5954"/>
              </w:tabs>
              <w:jc w:val="center"/>
              <w:rPr>
                <w:bCs/>
              </w:rPr>
            </w:pPr>
            <w:r w:rsidRPr="00F62948">
              <w:rPr>
                <w:bCs/>
              </w:rPr>
              <w:t>3</w:t>
            </w:r>
          </w:p>
        </w:tc>
      </w:tr>
      <w:tr w:rsidR="003A33CD" w:rsidRPr="00F62948" w14:paraId="68E13A93" w14:textId="77777777" w:rsidTr="009121D6">
        <w:trPr>
          <w:cantSplit/>
          <w:trHeight w:val="176"/>
        </w:trPr>
        <w:tc>
          <w:tcPr>
            <w:tcW w:w="831" w:type="dxa"/>
            <w:tcMar>
              <w:left w:w="28" w:type="dxa"/>
              <w:right w:w="28" w:type="dxa"/>
            </w:tcMar>
          </w:tcPr>
          <w:p w14:paraId="34446AF8" w14:textId="77777777" w:rsidR="002F4D9F" w:rsidRPr="00F62948" w:rsidRDefault="002F4D9F" w:rsidP="00CB653C">
            <w:pPr>
              <w:tabs>
                <w:tab w:val="left" w:pos="284"/>
                <w:tab w:val="left" w:pos="5954"/>
              </w:tabs>
              <w:jc w:val="center"/>
              <w:rPr>
                <w:bCs/>
              </w:rPr>
            </w:pPr>
            <w:r w:rsidRPr="00F62948">
              <w:rPr>
                <w:bCs/>
              </w:rPr>
              <w:t>CLO2</w:t>
            </w:r>
          </w:p>
        </w:tc>
        <w:tc>
          <w:tcPr>
            <w:tcW w:w="7102" w:type="dxa"/>
            <w:shd w:val="clear" w:color="auto" w:fill="auto"/>
            <w:tcMar>
              <w:left w:w="28" w:type="dxa"/>
              <w:right w:w="28" w:type="dxa"/>
            </w:tcMar>
          </w:tcPr>
          <w:p w14:paraId="3FC88376" w14:textId="77777777" w:rsidR="002F4D9F" w:rsidRPr="00F62948" w:rsidRDefault="002F4D9F" w:rsidP="00CB653C">
            <w:r w:rsidRPr="00F62948">
              <w:t>Phân tích và đề xuất các giải pháp giải quyết vấn đề  thực tế thuộc lĩnh vực thời trang</w:t>
            </w:r>
          </w:p>
        </w:tc>
        <w:tc>
          <w:tcPr>
            <w:tcW w:w="851" w:type="dxa"/>
            <w:tcMar>
              <w:left w:w="28" w:type="dxa"/>
              <w:right w:w="28" w:type="dxa"/>
            </w:tcMar>
          </w:tcPr>
          <w:p w14:paraId="0A6817C4" w14:textId="77777777" w:rsidR="002F4D9F" w:rsidRPr="00F62948" w:rsidRDefault="002F4D9F" w:rsidP="00CB653C">
            <w:pPr>
              <w:tabs>
                <w:tab w:val="left" w:pos="284"/>
                <w:tab w:val="left" w:pos="5954"/>
              </w:tabs>
              <w:jc w:val="center"/>
              <w:rPr>
                <w:bCs/>
              </w:rPr>
            </w:pPr>
            <w:r w:rsidRPr="00F62948">
              <w:rPr>
                <w:bCs/>
              </w:rPr>
              <w:t>PI4.3</w:t>
            </w:r>
          </w:p>
        </w:tc>
        <w:tc>
          <w:tcPr>
            <w:tcW w:w="919" w:type="dxa"/>
            <w:tcMar>
              <w:left w:w="28" w:type="dxa"/>
              <w:right w:w="28" w:type="dxa"/>
            </w:tcMar>
          </w:tcPr>
          <w:p w14:paraId="56648222" w14:textId="77777777" w:rsidR="002F4D9F" w:rsidRPr="00F62948" w:rsidRDefault="002F4D9F" w:rsidP="00CB653C">
            <w:pPr>
              <w:tabs>
                <w:tab w:val="left" w:pos="284"/>
                <w:tab w:val="left" w:pos="5954"/>
              </w:tabs>
              <w:jc w:val="center"/>
              <w:rPr>
                <w:bCs/>
              </w:rPr>
            </w:pPr>
            <w:r w:rsidRPr="00F62948">
              <w:rPr>
                <w:bCs/>
              </w:rPr>
              <w:t>4</w:t>
            </w:r>
          </w:p>
        </w:tc>
      </w:tr>
      <w:tr w:rsidR="003A33CD" w:rsidRPr="00F62948" w14:paraId="1946087B" w14:textId="77777777" w:rsidTr="009121D6">
        <w:trPr>
          <w:cantSplit/>
        </w:trPr>
        <w:tc>
          <w:tcPr>
            <w:tcW w:w="831" w:type="dxa"/>
            <w:tcMar>
              <w:left w:w="28" w:type="dxa"/>
              <w:right w:w="28" w:type="dxa"/>
            </w:tcMar>
          </w:tcPr>
          <w:p w14:paraId="23910CA5" w14:textId="77777777" w:rsidR="002F4D9F" w:rsidRPr="00F62948" w:rsidRDefault="002F4D9F" w:rsidP="00CB653C">
            <w:pPr>
              <w:tabs>
                <w:tab w:val="left" w:pos="284"/>
                <w:tab w:val="left" w:pos="5954"/>
              </w:tabs>
              <w:jc w:val="center"/>
              <w:rPr>
                <w:bCs/>
              </w:rPr>
            </w:pPr>
            <w:r w:rsidRPr="00F62948">
              <w:rPr>
                <w:bCs/>
              </w:rPr>
              <w:t>CLO3</w:t>
            </w:r>
          </w:p>
        </w:tc>
        <w:tc>
          <w:tcPr>
            <w:tcW w:w="7102" w:type="dxa"/>
            <w:shd w:val="clear" w:color="auto" w:fill="auto"/>
            <w:tcMar>
              <w:left w:w="28" w:type="dxa"/>
              <w:right w:w="28" w:type="dxa"/>
            </w:tcMar>
          </w:tcPr>
          <w:p w14:paraId="0E9ED75B" w14:textId="77777777" w:rsidR="002F4D9F" w:rsidRPr="00F62948" w:rsidRDefault="002F4D9F" w:rsidP="00CB653C">
            <w:pPr>
              <w:rPr>
                <w:spacing w:val="-3"/>
                <w:lang w:val="pt-BR"/>
              </w:rPr>
            </w:pPr>
            <w:r w:rsidRPr="00F62948">
              <w:rPr>
                <w:rFonts w:eastAsia="Arial"/>
                <w:bCs/>
              </w:rPr>
              <w:t>Vẽ thiết kế được các mẫu trang phục lót nữ cơ bản theo trình tự hợp lý.</w:t>
            </w:r>
          </w:p>
        </w:tc>
        <w:tc>
          <w:tcPr>
            <w:tcW w:w="851" w:type="dxa"/>
            <w:tcMar>
              <w:left w:w="28" w:type="dxa"/>
              <w:right w:w="28" w:type="dxa"/>
            </w:tcMar>
          </w:tcPr>
          <w:p w14:paraId="7EB8877C" w14:textId="77777777" w:rsidR="002F4D9F" w:rsidRPr="00F62948" w:rsidRDefault="002F4D9F" w:rsidP="00CB653C">
            <w:pPr>
              <w:tabs>
                <w:tab w:val="left" w:pos="284"/>
                <w:tab w:val="left" w:pos="5954"/>
              </w:tabs>
              <w:jc w:val="center"/>
              <w:rPr>
                <w:bCs/>
              </w:rPr>
            </w:pPr>
            <w:r w:rsidRPr="00F62948">
              <w:rPr>
                <w:bCs/>
              </w:rPr>
              <w:t>PI6.1</w:t>
            </w:r>
          </w:p>
        </w:tc>
        <w:tc>
          <w:tcPr>
            <w:tcW w:w="919" w:type="dxa"/>
            <w:tcMar>
              <w:left w:w="28" w:type="dxa"/>
              <w:right w:w="28" w:type="dxa"/>
            </w:tcMar>
          </w:tcPr>
          <w:p w14:paraId="0832A08D" w14:textId="77777777" w:rsidR="002F4D9F" w:rsidRPr="00F62948" w:rsidRDefault="002F4D9F" w:rsidP="00CB653C">
            <w:pPr>
              <w:tabs>
                <w:tab w:val="left" w:pos="284"/>
                <w:tab w:val="left" w:pos="5954"/>
              </w:tabs>
              <w:jc w:val="center"/>
              <w:rPr>
                <w:bCs/>
              </w:rPr>
            </w:pPr>
            <w:r w:rsidRPr="00F62948">
              <w:rPr>
                <w:bCs/>
              </w:rPr>
              <w:t>4</w:t>
            </w:r>
          </w:p>
        </w:tc>
      </w:tr>
      <w:tr w:rsidR="003A33CD" w:rsidRPr="00F62948" w14:paraId="10F1F219" w14:textId="77777777" w:rsidTr="009121D6">
        <w:trPr>
          <w:cantSplit/>
        </w:trPr>
        <w:tc>
          <w:tcPr>
            <w:tcW w:w="831" w:type="dxa"/>
            <w:tcMar>
              <w:left w:w="28" w:type="dxa"/>
              <w:right w:w="28" w:type="dxa"/>
            </w:tcMar>
          </w:tcPr>
          <w:p w14:paraId="2EC0268F" w14:textId="77777777" w:rsidR="002F4D9F" w:rsidRPr="00F62948" w:rsidRDefault="002F4D9F" w:rsidP="00CB653C">
            <w:pPr>
              <w:tabs>
                <w:tab w:val="left" w:pos="284"/>
                <w:tab w:val="left" w:pos="5954"/>
              </w:tabs>
              <w:jc w:val="center"/>
              <w:rPr>
                <w:bCs/>
              </w:rPr>
            </w:pPr>
            <w:r w:rsidRPr="00F62948">
              <w:rPr>
                <w:bCs/>
              </w:rPr>
              <w:t>CLO4</w:t>
            </w:r>
          </w:p>
        </w:tc>
        <w:tc>
          <w:tcPr>
            <w:tcW w:w="7102" w:type="dxa"/>
            <w:shd w:val="clear" w:color="auto" w:fill="auto"/>
            <w:tcMar>
              <w:left w:w="28" w:type="dxa"/>
              <w:right w:w="28" w:type="dxa"/>
            </w:tcMar>
          </w:tcPr>
          <w:p w14:paraId="1C94078E" w14:textId="77777777" w:rsidR="002F4D9F" w:rsidRPr="00F62948" w:rsidRDefault="002F4D9F" w:rsidP="00CB653C">
            <w:r w:rsidRPr="00F62948">
              <w:t>Vận dụng được kiến thức đã học để thiết kế hoàn chỉnh các sản phẩm trang phục nữ cơ bản đáp ứng nhu cầu doanh nghiệp đề ra.</w:t>
            </w:r>
          </w:p>
        </w:tc>
        <w:tc>
          <w:tcPr>
            <w:tcW w:w="851" w:type="dxa"/>
            <w:tcMar>
              <w:left w:w="28" w:type="dxa"/>
              <w:right w:w="28" w:type="dxa"/>
            </w:tcMar>
          </w:tcPr>
          <w:p w14:paraId="75F290A0" w14:textId="77777777" w:rsidR="002F4D9F" w:rsidRPr="00F62948" w:rsidRDefault="002F4D9F" w:rsidP="00CB653C">
            <w:pPr>
              <w:tabs>
                <w:tab w:val="left" w:pos="284"/>
                <w:tab w:val="left" w:pos="5954"/>
              </w:tabs>
              <w:jc w:val="center"/>
              <w:rPr>
                <w:bCs/>
              </w:rPr>
            </w:pPr>
            <w:r w:rsidRPr="00F62948">
              <w:rPr>
                <w:bCs/>
              </w:rPr>
              <w:t>PI8.1</w:t>
            </w:r>
          </w:p>
        </w:tc>
        <w:tc>
          <w:tcPr>
            <w:tcW w:w="919" w:type="dxa"/>
            <w:tcMar>
              <w:left w:w="28" w:type="dxa"/>
              <w:right w:w="28" w:type="dxa"/>
            </w:tcMar>
          </w:tcPr>
          <w:p w14:paraId="75A3333F" w14:textId="77777777" w:rsidR="002F4D9F" w:rsidRPr="00F62948" w:rsidRDefault="002F4D9F" w:rsidP="00CB653C">
            <w:pPr>
              <w:tabs>
                <w:tab w:val="left" w:pos="284"/>
                <w:tab w:val="left" w:pos="5954"/>
              </w:tabs>
              <w:jc w:val="center"/>
              <w:rPr>
                <w:bCs/>
              </w:rPr>
            </w:pPr>
            <w:r w:rsidRPr="00F62948">
              <w:rPr>
                <w:bCs/>
              </w:rPr>
              <w:t>4</w:t>
            </w:r>
          </w:p>
        </w:tc>
      </w:tr>
    </w:tbl>
    <w:p w14:paraId="5E241A8C" w14:textId="42A5B991" w:rsidR="002F4D9F" w:rsidRPr="00F62948" w:rsidRDefault="002F4D9F" w:rsidP="00CD5E22">
      <w:pPr>
        <w:numPr>
          <w:ilvl w:val="0"/>
          <w:numId w:val="512"/>
        </w:numPr>
        <w:tabs>
          <w:tab w:val="left" w:pos="284"/>
          <w:tab w:val="left" w:pos="5954"/>
        </w:tabs>
        <w:ind w:hanging="720"/>
        <w:jc w:val="both"/>
        <w:rPr>
          <w:b/>
          <w:bCs/>
        </w:rPr>
      </w:pPr>
      <w:r w:rsidRPr="00F62948">
        <w:rPr>
          <w:b/>
          <w:bCs/>
        </w:rPr>
        <w:t xml:space="preserve">Nội dung chi tiết học phần theo tuần: </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9"/>
        <w:gridCol w:w="5486"/>
        <w:gridCol w:w="1133"/>
        <w:gridCol w:w="723"/>
        <w:gridCol w:w="991"/>
        <w:gridCol w:w="795"/>
      </w:tblGrid>
      <w:tr w:rsidR="003A33CD" w:rsidRPr="00F62948" w14:paraId="5FCE2F9D" w14:textId="77777777" w:rsidTr="009121D6">
        <w:tc>
          <w:tcPr>
            <w:tcW w:w="375" w:type="pct"/>
            <w:shd w:val="pct30" w:color="FFFF00" w:fill="FFFFFF"/>
            <w:tcMar>
              <w:left w:w="28" w:type="dxa"/>
              <w:right w:w="28" w:type="dxa"/>
            </w:tcMar>
            <w:vAlign w:val="center"/>
            <w:hideMark/>
          </w:tcPr>
          <w:p w14:paraId="2A1B65B8" w14:textId="77777777" w:rsidR="002F4D9F" w:rsidRPr="00F62948" w:rsidRDefault="002F4D9F" w:rsidP="00CB653C">
            <w:pPr>
              <w:jc w:val="center"/>
              <w:rPr>
                <w:b/>
                <w:bCs/>
                <w:lang w:val="de-DE"/>
              </w:rPr>
            </w:pPr>
            <w:r w:rsidRPr="00F62948">
              <w:rPr>
                <w:b/>
                <w:bCs/>
                <w:lang w:val="de-DE"/>
              </w:rPr>
              <w:t>Tuần</w:t>
            </w:r>
          </w:p>
        </w:tc>
        <w:tc>
          <w:tcPr>
            <w:tcW w:w="2779" w:type="pct"/>
            <w:shd w:val="pct30" w:color="FFFF00" w:fill="FFFFFF"/>
            <w:tcMar>
              <w:left w:w="28" w:type="dxa"/>
              <w:right w:w="28" w:type="dxa"/>
            </w:tcMar>
            <w:vAlign w:val="center"/>
            <w:hideMark/>
          </w:tcPr>
          <w:p w14:paraId="781A1D28" w14:textId="77777777" w:rsidR="002F4D9F" w:rsidRPr="00F62948" w:rsidRDefault="002F4D9F" w:rsidP="00CB653C">
            <w:pPr>
              <w:jc w:val="center"/>
              <w:rPr>
                <w:b/>
                <w:bCs/>
                <w:lang w:val="de-DE"/>
              </w:rPr>
            </w:pPr>
            <w:r w:rsidRPr="00F62948">
              <w:rPr>
                <w:b/>
                <w:bCs/>
                <w:lang w:val="de-DE"/>
              </w:rPr>
              <w:t>Nội dung</w:t>
            </w:r>
          </w:p>
        </w:tc>
        <w:tc>
          <w:tcPr>
            <w:tcW w:w="574" w:type="pct"/>
            <w:shd w:val="pct30" w:color="FFFF00" w:fill="FFFFFF"/>
            <w:tcMar>
              <w:left w:w="28" w:type="dxa"/>
              <w:right w:w="28" w:type="dxa"/>
            </w:tcMar>
            <w:vAlign w:val="center"/>
            <w:hideMark/>
          </w:tcPr>
          <w:p w14:paraId="1CDD7527" w14:textId="20EA2CA9" w:rsidR="002F4D9F" w:rsidRPr="00F62948" w:rsidRDefault="00BF52E1" w:rsidP="00CB653C">
            <w:pPr>
              <w:jc w:val="center"/>
              <w:rPr>
                <w:b/>
                <w:bCs/>
                <w:lang w:val="de-DE"/>
              </w:rPr>
            </w:pPr>
            <w:r w:rsidRPr="00F62948">
              <w:rPr>
                <w:b/>
                <w:bCs/>
                <w:lang w:val="de-DE"/>
              </w:rPr>
              <w:t>CĐR HP</w:t>
            </w:r>
          </w:p>
        </w:tc>
        <w:tc>
          <w:tcPr>
            <w:tcW w:w="366" w:type="pct"/>
            <w:shd w:val="pct30" w:color="FFFF00" w:fill="FFFFFF"/>
            <w:tcMar>
              <w:left w:w="28" w:type="dxa"/>
              <w:right w:w="28" w:type="dxa"/>
            </w:tcMar>
            <w:hideMark/>
          </w:tcPr>
          <w:p w14:paraId="76E4291D" w14:textId="6F697FD4" w:rsidR="002F4D9F" w:rsidRPr="00F62948" w:rsidRDefault="00BF52E1" w:rsidP="00CB653C">
            <w:pPr>
              <w:jc w:val="center"/>
              <w:rPr>
                <w:b/>
                <w:bCs/>
                <w:lang w:val="de-DE"/>
              </w:rPr>
            </w:pPr>
            <w:r w:rsidRPr="00F62948">
              <w:rPr>
                <w:b/>
                <w:bCs/>
              </w:rPr>
              <w:t>TĐNL</w:t>
            </w:r>
          </w:p>
        </w:tc>
        <w:tc>
          <w:tcPr>
            <w:tcW w:w="502" w:type="pct"/>
            <w:shd w:val="pct30" w:color="FFFF00" w:fill="FFFFFF"/>
            <w:tcMar>
              <w:left w:w="28" w:type="dxa"/>
              <w:right w:w="28" w:type="dxa"/>
            </w:tcMar>
            <w:vAlign w:val="center"/>
            <w:hideMark/>
          </w:tcPr>
          <w:p w14:paraId="2A0A3679" w14:textId="58F44938" w:rsidR="002F4D9F" w:rsidRPr="00F62948" w:rsidRDefault="00BF52E1" w:rsidP="00CB653C">
            <w:pPr>
              <w:jc w:val="center"/>
              <w:rPr>
                <w:b/>
                <w:bCs/>
                <w:lang w:val="de-DE"/>
              </w:rPr>
            </w:pPr>
            <w:r w:rsidRPr="00F62948">
              <w:rPr>
                <w:b/>
                <w:bCs/>
                <w:lang w:val="de-DE"/>
              </w:rPr>
              <w:t>PPDH</w:t>
            </w:r>
          </w:p>
        </w:tc>
        <w:tc>
          <w:tcPr>
            <w:tcW w:w="403" w:type="pct"/>
            <w:shd w:val="pct30" w:color="FFFF00" w:fill="FFFFFF"/>
            <w:tcMar>
              <w:left w:w="28" w:type="dxa"/>
              <w:right w:w="28" w:type="dxa"/>
            </w:tcMar>
            <w:vAlign w:val="center"/>
            <w:hideMark/>
          </w:tcPr>
          <w:p w14:paraId="64D87A06" w14:textId="6ED689ED" w:rsidR="002F4D9F" w:rsidRPr="00F62948" w:rsidRDefault="00BF52E1" w:rsidP="00CB653C">
            <w:pPr>
              <w:jc w:val="center"/>
              <w:rPr>
                <w:b/>
                <w:bCs/>
                <w:lang w:val="de-DE"/>
              </w:rPr>
            </w:pPr>
            <w:r w:rsidRPr="00F62948">
              <w:rPr>
                <w:b/>
                <w:bCs/>
                <w:lang w:val="de-DE"/>
              </w:rPr>
              <w:t>PPĐG</w:t>
            </w:r>
          </w:p>
        </w:tc>
      </w:tr>
      <w:tr w:rsidR="003A33CD" w:rsidRPr="00F62948" w14:paraId="6E170370" w14:textId="77777777" w:rsidTr="009121D6">
        <w:trPr>
          <w:trHeight w:val="340"/>
        </w:trPr>
        <w:tc>
          <w:tcPr>
            <w:tcW w:w="375" w:type="pct"/>
            <w:vMerge w:val="restart"/>
            <w:tcMar>
              <w:left w:w="28" w:type="dxa"/>
              <w:right w:w="28" w:type="dxa"/>
            </w:tcMar>
            <w:vAlign w:val="center"/>
          </w:tcPr>
          <w:p w14:paraId="04058869" w14:textId="77777777" w:rsidR="002F4D9F" w:rsidRPr="00F62948" w:rsidRDefault="002F4D9F" w:rsidP="00CD5E22">
            <w:pPr>
              <w:numPr>
                <w:ilvl w:val="0"/>
                <w:numId w:val="511"/>
              </w:numPr>
              <w:ind w:left="0" w:firstLine="270"/>
              <w:rPr>
                <w:bCs/>
                <w:lang w:val="de-DE"/>
              </w:rPr>
            </w:pPr>
          </w:p>
        </w:tc>
        <w:tc>
          <w:tcPr>
            <w:tcW w:w="2779" w:type="pct"/>
            <w:tcMar>
              <w:left w:w="28" w:type="dxa"/>
              <w:right w:w="28" w:type="dxa"/>
            </w:tcMar>
            <w:hideMark/>
          </w:tcPr>
          <w:p w14:paraId="634EC69C" w14:textId="77777777" w:rsidR="002F4D9F" w:rsidRPr="00F62948" w:rsidRDefault="002F4D9F" w:rsidP="00CB653C">
            <w:pPr>
              <w:jc w:val="both"/>
              <w:rPr>
                <w:bCs/>
              </w:rPr>
            </w:pPr>
            <w:r w:rsidRPr="00F62948">
              <w:rPr>
                <w:b/>
                <w:bCs/>
                <w:i/>
                <w:lang w:val="de-DE"/>
              </w:rPr>
              <w:t>CHƯƠNG 1:</w:t>
            </w:r>
            <w:r w:rsidRPr="00F62948">
              <w:rPr>
                <w:b/>
                <w:bCs/>
                <w:i/>
              </w:rPr>
              <w:t>GIỚI THIỆU MÔN HỌC</w:t>
            </w:r>
          </w:p>
        </w:tc>
        <w:tc>
          <w:tcPr>
            <w:tcW w:w="574" w:type="pct"/>
            <w:tcMar>
              <w:left w:w="28" w:type="dxa"/>
              <w:right w:w="28" w:type="dxa"/>
            </w:tcMar>
          </w:tcPr>
          <w:p w14:paraId="60263DCA" w14:textId="77777777" w:rsidR="002F4D9F" w:rsidRPr="00F62948" w:rsidRDefault="002F4D9F" w:rsidP="00CB653C">
            <w:pPr>
              <w:jc w:val="center"/>
              <w:rPr>
                <w:b/>
                <w:bCs/>
                <w:lang w:val="de-DE"/>
              </w:rPr>
            </w:pPr>
          </w:p>
        </w:tc>
        <w:tc>
          <w:tcPr>
            <w:tcW w:w="366" w:type="pct"/>
            <w:tcMar>
              <w:left w:w="28" w:type="dxa"/>
              <w:right w:w="28" w:type="dxa"/>
            </w:tcMar>
          </w:tcPr>
          <w:p w14:paraId="361D5689" w14:textId="77777777" w:rsidR="002F4D9F" w:rsidRPr="00F62948" w:rsidRDefault="002F4D9F" w:rsidP="00CB653C">
            <w:pPr>
              <w:jc w:val="center"/>
              <w:rPr>
                <w:b/>
                <w:bCs/>
                <w:lang w:val="de-DE"/>
              </w:rPr>
            </w:pPr>
          </w:p>
        </w:tc>
        <w:tc>
          <w:tcPr>
            <w:tcW w:w="502" w:type="pct"/>
            <w:tcMar>
              <w:left w:w="28" w:type="dxa"/>
              <w:right w:w="28" w:type="dxa"/>
            </w:tcMar>
          </w:tcPr>
          <w:p w14:paraId="1E8D8BAE" w14:textId="77777777" w:rsidR="002F4D9F" w:rsidRPr="00F62948" w:rsidRDefault="002F4D9F" w:rsidP="00CB653C">
            <w:pPr>
              <w:jc w:val="center"/>
              <w:rPr>
                <w:b/>
                <w:bCs/>
                <w:lang w:val="de-DE"/>
              </w:rPr>
            </w:pPr>
          </w:p>
        </w:tc>
        <w:tc>
          <w:tcPr>
            <w:tcW w:w="403" w:type="pct"/>
            <w:tcMar>
              <w:left w:w="28" w:type="dxa"/>
              <w:right w:w="28" w:type="dxa"/>
            </w:tcMar>
          </w:tcPr>
          <w:p w14:paraId="373457BF" w14:textId="77777777" w:rsidR="002F4D9F" w:rsidRPr="00F62948" w:rsidRDefault="002F4D9F" w:rsidP="00CB653C">
            <w:pPr>
              <w:jc w:val="center"/>
              <w:rPr>
                <w:b/>
                <w:bCs/>
                <w:lang w:val="de-DE"/>
              </w:rPr>
            </w:pPr>
          </w:p>
        </w:tc>
      </w:tr>
      <w:tr w:rsidR="003A33CD" w:rsidRPr="00F62948" w14:paraId="197559FC" w14:textId="77777777" w:rsidTr="009121D6">
        <w:trPr>
          <w:trHeight w:val="355"/>
        </w:trPr>
        <w:tc>
          <w:tcPr>
            <w:tcW w:w="0" w:type="auto"/>
            <w:vMerge/>
            <w:tcMar>
              <w:left w:w="28" w:type="dxa"/>
              <w:right w:w="28" w:type="dxa"/>
            </w:tcMar>
            <w:vAlign w:val="center"/>
            <w:hideMark/>
          </w:tcPr>
          <w:p w14:paraId="03EBE3B7" w14:textId="77777777" w:rsidR="002F4D9F" w:rsidRPr="00F62948" w:rsidRDefault="002F4D9F" w:rsidP="00CB653C">
            <w:pPr>
              <w:rPr>
                <w:bCs/>
                <w:lang w:val="de-DE"/>
              </w:rPr>
            </w:pPr>
          </w:p>
        </w:tc>
        <w:tc>
          <w:tcPr>
            <w:tcW w:w="2779" w:type="pct"/>
            <w:tcMar>
              <w:left w:w="28" w:type="dxa"/>
              <w:right w:w="28" w:type="dxa"/>
            </w:tcMar>
            <w:hideMark/>
          </w:tcPr>
          <w:p w14:paraId="0B8B990F" w14:textId="77777777" w:rsidR="002F4D9F" w:rsidRPr="00F62948" w:rsidRDefault="002F4D9F"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(3)</w:t>
            </w:r>
          </w:p>
          <w:p w14:paraId="057B830F" w14:textId="77777777" w:rsidR="002F4D9F" w:rsidRPr="00F62948" w:rsidRDefault="002F4D9F" w:rsidP="00CB653C">
            <w:pPr>
              <w:rPr>
                <w:b/>
                <w:bCs/>
                <w:lang w:val="de-DE"/>
              </w:rPr>
            </w:pPr>
            <w:r w:rsidRPr="00F62948">
              <w:rPr>
                <w:b/>
                <w:bCs/>
                <w:lang w:val="de-DE"/>
              </w:rPr>
              <w:t>Nội Dung (ND) GD trên lớp</w:t>
            </w:r>
          </w:p>
          <w:p w14:paraId="6E5F892C" w14:textId="77777777" w:rsidR="002F4D9F" w:rsidRPr="00F62948" w:rsidRDefault="002F4D9F" w:rsidP="00CD5E22">
            <w:pPr>
              <w:numPr>
                <w:ilvl w:val="0"/>
                <w:numId w:val="507"/>
              </w:numPr>
              <w:ind w:left="369"/>
              <w:jc w:val="both"/>
              <w:rPr>
                <w:bCs/>
              </w:rPr>
            </w:pPr>
            <w:r w:rsidRPr="00F62948">
              <w:rPr>
                <w:bCs/>
              </w:rPr>
              <w:t>Giới thiệu mục tiêu, nội dung của môn học</w:t>
            </w:r>
          </w:p>
          <w:p w14:paraId="621E5C10" w14:textId="77777777" w:rsidR="002F4D9F" w:rsidRPr="00F62948" w:rsidRDefault="002F4D9F" w:rsidP="00CD5E22">
            <w:pPr>
              <w:numPr>
                <w:ilvl w:val="0"/>
                <w:numId w:val="507"/>
              </w:numPr>
              <w:ind w:left="369"/>
              <w:jc w:val="both"/>
              <w:rPr>
                <w:bCs/>
              </w:rPr>
            </w:pPr>
            <w:r w:rsidRPr="00F62948">
              <w:rPr>
                <w:bCs/>
              </w:rPr>
              <w:t>Phổ biến Đề cương chi tiết môn học</w:t>
            </w:r>
          </w:p>
          <w:p w14:paraId="41BEAE0D" w14:textId="77777777" w:rsidR="002F4D9F" w:rsidRPr="00F62948" w:rsidRDefault="002F4D9F" w:rsidP="00CD5E22">
            <w:pPr>
              <w:numPr>
                <w:ilvl w:val="0"/>
                <w:numId w:val="507"/>
              </w:numPr>
              <w:ind w:left="369"/>
              <w:jc w:val="both"/>
              <w:rPr>
                <w:bCs/>
              </w:rPr>
            </w:pPr>
            <w:r w:rsidRPr="00F62948">
              <w:rPr>
                <w:bCs/>
              </w:rPr>
              <w:t>Giới thiệu SV về phương pháp học</w:t>
            </w:r>
          </w:p>
          <w:p w14:paraId="4B27F333" w14:textId="77777777" w:rsidR="002F4D9F" w:rsidRPr="00F62948" w:rsidRDefault="002F4D9F" w:rsidP="00CD5E22">
            <w:pPr>
              <w:numPr>
                <w:ilvl w:val="0"/>
                <w:numId w:val="507"/>
              </w:numPr>
              <w:ind w:left="369"/>
              <w:jc w:val="both"/>
              <w:rPr>
                <w:bCs/>
              </w:rPr>
            </w:pPr>
            <w:r w:rsidRPr="00F62948">
              <w:rPr>
                <w:bCs/>
              </w:rPr>
              <w:t xml:space="preserve">Giới thiệu tài liệu tham khảo và hình thức kiểm tra đánh giá, tiêu chí đánh giá môn học </w:t>
            </w:r>
          </w:p>
        </w:tc>
        <w:tc>
          <w:tcPr>
            <w:tcW w:w="574" w:type="pct"/>
            <w:tcMar>
              <w:left w:w="28" w:type="dxa"/>
              <w:right w:w="28" w:type="dxa"/>
            </w:tcMar>
            <w:hideMark/>
          </w:tcPr>
          <w:p w14:paraId="56A9DA7F" w14:textId="77777777" w:rsidR="002F4D9F" w:rsidRPr="00F62948" w:rsidRDefault="002F4D9F" w:rsidP="00CB653C">
            <w:pPr>
              <w:jc w:val="center"/>
              <w:rPr>
                <w:bCs/>
                <w:lang w:val="de-DE"/>
              </w:rPr>
            </w:pPr>
            <w:r w:rsidRPr="00F62948">
              <w:rPr>
                <w:bCs/>
                <w:lang w:val="de-DE"/>
              </w:rPr>
              <w:t>CLO1</w:t>
            </w:r>
          </w:p>
        </w:tc>
        <w:tc>
          <w:tcPr>
            <w:tcW w:w="366" w:type="pct"/>
            <w:tcMar>
              <w:left w:w="28" w:type="dxa"/>
              <w:right w:w="28" w:type="dxa"/>
            </w:tcMar>
            <w:hideMark/>
          </w:tcPr>
          <w:p w14:paraId="4D30145A" w14:textId="77777777" w:rsidR="002F4D9F" w:rsidRPr="00F62948" w:rsidRDefault="002F4D9F" w:rsidP="00CB653C">
            <w:pPr>
              <w:jc w:val="center"/>
              <w:rPr>
                <w:bCs/>
                <w:lang w:val="de-DE"/>
              </w:rPr>
            </w:pPr>
            <w:r w:rsidRPr="00F62948">
              <w:rPr>
                <w:bCs/>
                <w:lang w:val="de-DE"/>
              </w:rPr>
              <w:t>3</w:t>
            </w:r>
          </w:p>
        </w:tc>
        <w:tc>
          <w:tcPr>
            <w:tcW w:w="502" w:type="pct"/>
            <w:tcMar>
              <w:left w:w="28" w:type="dxa"/>
              <w:right w:w="28" w:type="dxa"/>
            </w:tcMar>
            <w:hideMark/>
          </w:tcPr>
          <w:p w14:paraId="48898ED8" w14:textId="77777777" w:rsidR="002F4D9F" w:rsidRPr="00F62948" w:rsidRDefault="002F4D9F" w:rsidP="00CB653C">
            <w:pPr>
              <w:jc w:val="center"/>
              <w:rPr>
                <w:bCs/>
              </w:rPr>
            </w:pPr>
            <w:r w:rsidRPr="00F62948">
              <w:rPr>
                <w:bCs/>
              </w:rPr>
              <w:t>Thuyết trình; đàm thoại</w:t>
            </w:r>
          </w:p>
          <w:p w14:paraId="6039DF9D" w14:textId="77777777" w:rsidR="002F4D9F" w:rsidRPr="00F62948" w:rsidRDefault="002F4D9F" w:rsidP="00CB653C">
            <w:pPr>
              <w:pStyle w:val="NormalWeb"/>
              <w:spacing w:before="0" w:beforeAutospacing="0" w:after="0" w:afterAutospacing="0"/>
              <w:rPr>
                <w:bCs/>
                <w:color w:val="auto"/>
                <w:lang w:val="vi-VN"/>
              </w:rPr>
            </w:pPr>
          </w:p>
        </w:tc>
        <w:tc>
          <w:tcPr>
            <w:tcW w:w="403" w:type="pct"/>
            <w:tcMar>
              <w:left w:w="28" w:type="dxa"/>
              <w:right w:w="28" w:type="dxa"/>
            </w:tcMar>
            <w:hideMark/>
          </w:tcPr>
          <w:p w14:paraId="27448080" w14:textId="77777777" w:rsidR="002F4D9F" w:rsidRPr="00F62948" w:rsidRDefault="002F4D9F" w:rsidP="00CB653C">
            <w:pPr>
              <w:jc w:val="center"/>
              <w:rPr>
                <w:bCs/>
                <w:lang w:val="de-DE"/>
              </w:rPr>
            </w:pPr>
            <w:r w:rsidRPr="00F62948">
              <w:rPr>
                <w:bCs/>
                <w:lang w:val="de-DE"/>
              </w:rPr>
              <w:t>Vấn đáp</w:t>
            </w:r>
          </w:p>
          <w:p w14:paraId="0A0268A6" w14:textId="77777777" w:rsidR="002F4D9F" w:rsidRPr="00F62948" w:rsidRDefault="002F4D9F" w:rsidP="00CB653C">
            <w:pPr>
              <w:jc w:val="center"/>
              <w:rPr>
                <w:bCs/>
                <w:lang w:val="de-DE"/>
              </w:rPr>
            </w:pPr>
          </w:p>
        </w:tc>
      </w:tr>
      <w:tr w:rsidR="003A33CD" w:rsidRPr="00F62948" w14:paraId="4E1F91EE" w14:textId="77777777" w:rsidTr="009121D6">
        <w:trPr>
          <w:trHeight w:val="553"/>
        </w:trPr>
        <w:tc>
          <w:tcPr>
            <w:tcW w:w="0" w:type="auto"/>
            <w:vMerge/>
            <w:tcMar>
              <w:left w:w="28" w:type="dxa"/>
              <w:right w:w="28" w:type="dxa"/>
            </w:tcMar>
            <w:vAlign w:val="center"/>
            <w:hideMark/>
          </w:tcPr>
          <w:p w14:paraId="4609DC6F" w14:textId="77777777" w:rsidR="002F4D9F" w:rsidRPr="00F62948" w:rsidRDefault="002F4D9F" w:rsidP="00CB653C">
            <w:pPr>
              <w:rPr>
                <w:bCs/>
                <w:lang w:val="de-DE"/>
              </w:rPr>
            </w:pPr>
          </w:p>
        </w:tc>
        <w:tc>
          <w:tcPr>
            <w:tcW w:w="2779" w:type="pct"/>
            <w:tcMar>
              <w:left w:w="28" w:type="dxa"/>
              <w:right w:w="28" w:type="dxa"/>
            </w:tcMar>
            <w:hideMark/>
          </w:tcPr>
          <w:p w14:paraId="035A5788" w14:textId="77777777" w:rsidR="002F4D9F" w:rsidRPr="00F62948" w:rsidRDefault="002F4D9F"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3BDCC1A4" w14:textId="77777777" w:rsidR="002F4D9F" w:rsidRPr="00F62948" w:rsidRDefault="002F4D9F" w:rsidP="00CB653C">
            <w:pPr>
              <w:jc w:val="both"/>
              <w:rPr>
                <w:bCs/>
                <w:lang w:val="de-DE"/>
              </w:rPr>
            </w:pPr>
            <w:r w:rsidRPr="00F62948">
              <w:rPr>
                <w:bCs/>
                <w:lang w:val="de-DE"/>
              </w:rPr>
              <w:t>- Bài tập 1: Chia nhóm 3-4 sv thực hiện phương pháp đo ni trực tiếp trên cơ thể nữ. (bài tập 1chương 1)</w:t>
            </w:r>
          </w:p>
        </w:tc>
        <w:tc>
          <w:tcPr>
            <w:tcW w:w="574" w:type="pct"/>
            <w:tcMar>
              <w:left w:w="28" w:type="dxa"/>
              <w:right w:w="28" w:type="dxa"/>
            </w:tcMar>
            <w:hideMark/>
          </w:tcPr>
          <w:p w14:paraId="1EFD8420" w14:textId="77777777" w:rsidR="002F4D9F" w:rsidRPr="00F62948" w:rsidRDefault="002F4D9F" w:rsidP="00CB653C">
            <w:pPr>
              <w:jc w:val="center"/>
              <w:rPr>
                <w:lang w:val="de-DE"/>
              </w:rPr>
            </w:pPr>
            <w:r w:rsidRPr="00F62948">
              <w:rPr>
                <w:bCs/>
                <w:lang w:val="de-DE"/>
              </w:rPr>
              <w:t>CLO1</w:t>
            </w:r>
          </w:p>
        </w:tc>
        <w:tc>
          <w:tcPr>
            <w:tcW w:w="366" w:type="pct"/>
            <w:tcMar>
              <w:left w:w="28" w:type="dxa"/>
              <w:right w:w="28" w:type="dxa"/>
            </w:tcMar>
          </w:tcPr>
          <w:p w14:paraId="7EC28767" w14:textId="77777777" w:rsidR="002F4D9F" w:rsidRPr="00F62948" w:rsidRDefault="002F4D9F" w:rsidP="00CB653C">
            <w:pPr>
              <w:jc w:val="center"/>
              <w:rPr>
                <w:bCs/>
              </w:rPr>
            </w:pPr>
            <w:r w:rsidRPr="00F62948">
              <w:rPr>
                <w:bCs/>
              </w:rPr>
              <w:t>3</w:t>
            </w:r>
          </w:p>
        </w:tc>
        <w:tc>
          <w:tcPr>
            <w:tcW w:w="502" w:type="pct"/>
            <w:tcMar>
              <w:left w:w="28" w:type="dxa"/>
              <w:right w:w="28" w:type="dxa"/>
            </w:tcMar>
          </w:tcPr>
          <w:p w14:paraId="07D17B13" w14:textId="77777777" w:rsidR="002F4D9F" w:rsidRPr="00F62948" w:rsidRDefault="002F4D9F" w:rsidP="00CB653C">
            <w:pPr>
              <w:jc w:val="center"/>
              <w:rPr>
                <w:bCs/>
              </w:rPr>
            </w:pPr>
          </w:p>
        </w:tc>
        <w:tc>
          <w:tcPr>
            <w:tcW w:w="403" w:type="pct"/>
            <w:tcMar>
              <w:left w:w="28" w:type="dxa"/>
              <w:right w:w="28" w:type="dxa"/>
            </w:tcMar>
          </w:tcPr>
          <w:p w14:paraId="0A6B36BC" w14:textId="77777777" w:rsidR="002F4D9F" w:rsidRPr="00F62948" w:rsidRDefault="002F4D9F" w:rsidP="00CB653C">
            <w:pPr>
              <w:pStyle w:val="NormalWeb"/>
              <w:spacing w:before="0" w:beforeAutospacing="0" w:after="0" w:afterAutospacing="0"/>
              <w:jc w:val="center"/>
              <w:rPr>
                <w:bCs/>
                <w:color w:val="auto"/>
              </w:rPr>
            </w:pPr>
            <w:r w:rsidRPr="00F62948">
              <w:rPr>
                <w:bCs/>
                <w:color w:val="auto"/>
              </w:rPr>
              <w:t xml:space="preserve">Báo </w:t>
            </w:r>
            <w:proofErr w:type="spellStart"/>
            <w:r w:rsidRPr="00F62948">
              <w:rPr>
                <w:bCs/>
                <w:color w:val="auto"/>
              </w:rPr>
              <w:t>cáo</w:t>
            </w:r>
            <w:proofErr w:type="spellEnd"/>
            <w:r w:rsidRPr="00F62948">
              <w:rPr>
                <w:bCs/>
                <w:color w:val="auto"/>
              </w:rPr>
              <w:t xml:space="preserve"> </w:t>
            </w:r>
            <w:proofErr w:type="spellStart"/>
            <w:r w:rsidRPr="00F62948">
              <w:rPr>
                <w:bCs/>
                <w:color w:val="auto"/>
              </w:rPr>
              <w:t>kết</w:t>
            </w:r>
            <w:proofErr w:type="spellEnd"/>
            <w:r w:rsidRPr="00F62948">
              <w:rPr>
                <w:bCs/>
                <w:color w:val="auto"/>
              </w:rPr>
              <w:t xml:space="preserve"> </w:t>
            </w:r>
            <w:proofErr w:type="spellStart"/>
            <w:r w:rsidRPr="00F62948">
              <w:rPr>
                <w:bCs/>
                <w:color w:val="auto"/>
              </w:rPr>
              <w:t>quả</w:t>
            </w:r>
            <w:proofErr w:type="spellEnd"/>
          </w:p>
        </w:tc>
      </w:tr>
      <w:tr w:rsidR="003A33CD" w:rsidRPr="00F62948" w14:paraId="50CED63D" w14:textId="77777777" w:rsidTr="009121D6">
        <w:trPr>
          <w:trHeight w:val="553"/>
        </w:trPr>
        <w:tc>
          <w:tcPr>
            <w:tcW w:w="0" w:type="auto"/>
            <w:tcMar>
              <w:left w:w="28" w:type="dxa"/>
              <w:right w:w="28" w:type="dxa"/>
            </w:tcMar>
            <w:vAlign w:val="center"/>
          </w:tcPr>
          <w:p w14:paraId="2C2E23D0" w14:textId="77777777" w:rsidR="002F4D9F" w:rsidRPr="00F62948" w:rsidRDefault="002F4D9F" w:rsidP="00CB653C">
            <w:pPr>
              <w:rPr>
                <w:bCs/>
                <w:lang w:val="de-DE"/>
              </w:rPr>
            </w:pPr>
            <w:r w:rsidRPr="00F62948">
              <w:rPr>
                <w:bCs/>
                <w:lang w:val="de-DE"/>
              </w:rPr>
              <w:t>2</w:t>
            </w:r>
          </w:p>
        </w:tc>
        <w:tc>
          <w:tcPr>
            <w:tcW w:w="2779" w:type="pct"/>
            <w:tcMar>
              <w:left w:w="28" w:type="dxa"/>
              <w:right w:w="28" w:type="dxa"/>
            </w:tcMar>
            <w:vAlign w:val="center"/>
          </w:tcPr>
          <w:p w14:paraId="0120BFED" w14:textId="77777777" w:rsidR="002F4D9F" w:rsidRPr="00F62948" w:rsidRDefault="002F4D9F" w:rsidP="00CB653C">
            <w:pPr>
              <w:jc w:val="both"/>
              <w:rPr>
                <w:bCs/>
              </w:rPr>
            </w:pPr>
            <w:r w:rsidRPr="00F62948">
              <w:rPr>
                <w:b/>
                <w:bCs/>
                <w:i/>
                <w:lang w:val="de-DE"/>
              </w:rPr>
              <w:t>CHƯƠNG 2: THIẾT KẾ BLOCK ÁO BRA</w:t>
            </w:r>
            <w:r w:rsidRPr="00F62948">
              <w:rPr>
                <w:bCs/>
                <w:i/>
                <w:lang w:val="de-DE"/>
              </w:rPr>
              <w:t xml:space="preserve"> CƠ BẢN</w:t>
            </w:r>
          </w:p>
          <w:p w14:paraId="606FA703" w14:textId="77777777" w:rsidR="002F4D9F" w:rsidRPr="00F62948" w:rsidRDefault="002F4D9F" w:rsidP="00CB653C">
            <w:pPr>
              <w:tabs>
                <w:tab w:val="left" w:pos="4111"/>
              </w:tabs>
              <w:rPr>
                <w:b/>
                <w:bCs/>
                <w:lang w:val="de-DE"/>
              </w:rPr>
            </w:pPr>
            <w:r w:rsidRPr="00F62948">
              <w:rPr>
                <w:b/>
                <w:bCs/>
                <w:lang w:val="de-DE"/>
              </w:rPr>
              <w:t>A/ Các nội dung và phương pháp dạy chính trên lớp: (3)</w:t>
            </w:r>
          </w:p>
          <w:p w14:paraId="3666F59C" w14:textId="77777777" w:rsidR="002F4D9F" w:rsidRPr="00F62948" w:rsidRDefault="002F4D9F" w:rsidP="00CB653C">
            <w:pPr>
              <w:jc w:val="both"/>
              <w:rPr>
                <w:b/>
                <w:bCs/>
                <w:lang w:val="de-DE"/>
              </w:rPr>
            </w:pPr>
            <w:r w:rsidRPr="00F62948">
              <w:rPr>
                <w:b/>
                <w:bCs/>
                <w:lang w:val="de-DE"/>
              </w:rPr>
              <w:t>Nội dung GD lý thuyết:</w:t>
            </w:r>
          </w:p>
          <w:p w14:paraId="26E9269C" w14:textId="77777777" w:rsidR="002F4D9F" w:rsidRPr="00F62948" w:rsidRDefault="002F4D9F" w:rsidP="00CD5E22">
            <w:pPr>
              <w:pStyle w:val="ListParagraph"/>
              <w:numPr>
                <w:ilvl w:val="1"/>
                <w:numId w:val="508"/>
              </w:numPr>
              <w:spacing w:line="240" w:lineRule="auto"/>
              <w:ind w:left="132" w:firstLine="0"/>
              <w:jc w:val="both"/>
              <w:rPr>
                <w:rFonts w:ascii="Times New Roman" w:hAnsi="Times New Roman"/>
                <w:bCs/>
                <w:lang w:val="de-DE"/>
              </w:rPr>
            </w:pPr>
            <w:r w:rsidRPr="00F62948">
              <w:rPr>
                <w:rFonts w:ascii="Times New Roman" w:hAnsi="Times New Roman"/>
                <w:bCs/>
                <w:lang w:val="de-DE"/>
              </w:rPr>
              <w:t>Giới thiệu nguyên phụ liệu dùng cho áo nữ</w:t>
            </w:r>
          </w:p>
          <w:p w14:paraId="597AE658" w14:textId="77777777" w:rsidR="002F4D9F" w:rsidRPr="00F62948" w:rsidRDefault="002F4D9F" w:rsidP="00CD5E22">
            <w:pPr>
              <w:pStyle w:val="ListParagraph"/>
              <w:numPr>
                <w:ilvl w:val="1"/>
                <w:numId w:val="508"/>
              </w:numPr>
              <w:spacing w:line="240" w:lineRule="auto"/>
              <w:ind w:left="132" w:firstLine="0"/>
              <w:jc w:val="both"/>
              <w:rPr>
                <w:rFonts w:ascii="Times New Roman" w:hAnsi="Times New Roman"/>
                <w:bCs/>
                <w:lang w:val="de-DE"/>
              </w:rPr>
            </w:pPr>
            <w:r w:rsidRPr="00F62948">
              <w:rPr>
                <w:rFonts w:ascii="Times New Roman" w:hAnsi="Times New Roman"/>
                <w:bCs/>
                <w:lang w:val="de-DE"/>
              </w:rPr>
              <w:t>Phương pháp đo ni Phân loại các dạng áo lót nữ căn bản</w:t>
            </w:r>
          </w:p>
          <w:p w14:paraId="5AE3963C" w14:textId="77777777" w:rsidR="002F4D9F" w:rsidRPr="00F62948" w:rsidRDefault="002F4D9F" w:rsidP="00CD5E22">
            <w:pPr>
              <w:pStyle w:val="ListParagraph"/>
              <w:numPr>
                <w:ilvl w:val="1"/>
                <w:numId w:val="508"/>
              </w:numPr>
              <w:spacing w:line="240" w:lineRule="auto"/>
              <w:ind w:left="132" w:firstLine="0"/>
              <w:jc w:val="both"/>
              <w:rPr>
                <w:rFonts w:ascii="Times New Roman" w:hAnsi="Times New Roman"/>
                <w:bCs/>
                <w:lang w:val="de-DE"/>
              </w:rPr>
            </w:pPr>
            <w:r w:rsidRPr="00F62948">
              <w:rPr>
                <w:rFonts w:ascii="Times New Roman" w:hAnsi="Times New Roman"/>
                <w:bCs/>
                <w:lang w:val="de-DE"/>
              </w:rPr>
              <w:t>Trình tự vẽ thiết kế các dạng áo nữ căn bản:</w:t>
            </w:r>
          </w:p>
          <w:p w14:paraId="68075496" w14:textId="77777777" w:rsidR="002F4D9F" w:rsidRPr="00F62948" w:rsidRDefault="002F4D9F" w:rsidP="00CD5E22">
            <w:pPr>
              <w:pStyle w:val="ListParagraph"/>
              <w:numPr>
                <w:ilvl w:val="2"/>
                <w:numId w:val="508"/>
              </w:numPr>
              <w:spacing w:line="240" w:lineRule="auto"/>
              <w:ind w:left="132" w:firstLine="0"/>
              <w:jc w:val="both"/>
              <w:rPr>
                <w:rFonts w:ascii="Times New Roman" w:hAnsi="Times New Roman"/>
                <w:bCs/>
                <w:lang w:val="de-DE"/>
              </w:rPr>
            </w:pPr>
            <w:r w:rsidRPr="00F62948">
              <w:rPr>
                <w:rFonts w:ascii="Times New Roman" w:hAnsi="Times New Roman"/>
                <w:bCs/>
                <w:lang w:val="de-DE"/>
              </w:rPr>
              <w:t>Trình tự vẽ thiết kế áo 2 pen, full cup</w:t>
            </w:r>
          </w:p>
          <w:p w14:paraId="7C44E1B2" w14:textId="77777777" w:rsidR="002F4D9F" w:rsidRPr="00F62948" w:rsidRDefault="002F4D9F" w:rsidP="00CD5E22">
            <w:pPr>
              <w:pStyle w:val="ListParagraph"/>
              <w:numPr>
                <w:ilvl w:val="2"/>
                <w:numId w:val="508"/>
              </w:numPr>
              <w:spacing w:line="240" w:lineRule="auto"/>
              <w:ind w:left="132" w:firstLine="0"/>
              <w:jc w:val="both"/>
              <w:rPr>
                <w:rFonts w:ascii="Times New Roman" w:hAnsi="Times New Roman"/>
                <w:bCs/>
                <w:lang w:val="de-DE"/>
              </w:rPr>
            </w:pPr>
            <w:r w:rsidRPr="00F62948">
              <w:rPr>
                <w:rFonts w:ascii="Times New Roman" w:hAnsi="Times New Roman"/>
                <w:bCs/>
                <w:lang w:val="de-DE"/>
              </w:rPr>
              <w:t xml:space="preserve">Trình tự vẽ thiết kế áo hook – up </w:t>
            </w:r>
          </w:p>
          <w:p w14:paraId="79935662" w14:textId="77777777" w:rsidR="002F4D9F" w:rsidRPr="00F62948" w:rsidRDefault="002F4D9F" w:rsidP="00CB653C">
            <w:pPr>
              <w:pStyle w:val="NormalWeb"/>
              <w:spacing w:before="0" w:beforeAutospacing="0" w:after="0" w:afterAutospacing="0"/>
              <w:ind w:left="132"/>
              <w:rPr>
                <w:bCs/>
                <w:color w:val="auto"/>
                <w:lang w:val="de-DE"/>
              </w:rPr>
            </w:pPr>
            <w:r w:rsidRPr="00F62948">
              <w:rPr>
                <w:bCs/>
                <w:color w:val="auto"/>
                <w:lang w:val="de-DE"/>
              </w:rPr>
              <w:lastRenderedPageBreak/>
              <w:t>Trình tự vẽ thiết kế áo underwired</w:t>
            </w:r>
          </w:p>
          <w:p w14:paraId="2465DD06" w14:textId="77777777" w:rsidR="002F4D9F" w:rsidRPr="00F62948" w:rsidRDefault="002F4D9F" w:rsidP="00CD5E22">
            <w:pPr>
              <w:pStyle w:val="ListParagraph"/>
              <w:numPr>
                <w:ilvl w:val="1"/>
                <w:numId w:val="508"/>
              </w:numPr>
              <w:tabs>
                <w:tab w:val="left" w:pos="511"/>
              </w:tabs>
              <w:spacing w:line="240" w:lineRule="auto"/>
              <w:ind w:left="132" w:firstLine="0"/>
              <w:jc w:val="both"/>
              <w:rPr>
                <w:rFonts w:ascii="Times New Roman" w:hAnsi="Times New Roman"/>
                <w:bCs/>
                <w:lang w:val="de-DE"/>
              </w:rPr>
            </w:pPr>
            <w:r w:rsidRPr="00F62948">
              <w:rPr>
                <w:rFonts w:ascii="Times New Roman" w:hAnsi="Times New Roman"/>
                <w:bCs/>
                <w:lang w:val="de-DE"/>
              </w:rPr>
              <w:t>Trình tự vẽ thiết kế Shin’s intermediate block 1</w:t>
            </w:r>
          </w:p>
          <w:p w14:paraId="72DCE68D" w14:textId="77777777" w:rsidR="002F4D9F" w:rsidRPr="00F62948" w:rsidRDefault="002F4D9F" w:rsidP="00CD5E22">
            <w:pPr>
              <w:pStyle w:val="ListParagraph"/>
              <w:numPr>
                <w:ilvl w:val="2"/>
                <w:numId w:val="508"/>
              </w:numPr>
              <w:tabs>
                <w:tab w:val="left" w:pos="795"/>
                <w:tab w:val="left" w:pos="2340"/>
                <w:tab w:val="left" w:pos="4160"/>
              </w:tabs>
              <w:spacing w:line="240" w:lineRule="auto"/>
              <w:ind w:left="132" w:firstLine="0"/>
              <w:jc w:val="both"/>
              <w:rPr>
                <w:rFonts w:ascii="Times New Roman" w:hAnsi="Times New Roman"/>
                <w:bCs/>
              </w:rPr>
            </w:pPr>
            <w:r w:rsidRPr="00F62948">
              <w:rPr>
                <w:rFonts w:ascii="Times New Roman" w:hAnsi="Times New Roman"/>
                <w:bCs/>
              </w:rPr>
              <w:t>Lower center T-cup</w:t>
            </w:r>
          </w:p>
          <w:p w14:paraId="1F8591FB" w14:textId="77777777" w:rsidR="002F4D9F" w:rsidRPr="00F62948" w:rsidRDefault="002F4D9F" w:rsidP="00CD5E22">
            <w:pPr>
              <w:pStyle w:val="ListParagraph"/>
              <w:numPr>
                <w:ilvl w:val="2"/>
                <w:numId w:val="508"/>
              </w:numPr>
              <w:tabs>
                <w:tab w:val="left" w:pos="795"/>
                <w:tab w:val="left" w:pos="2340"/>
                <w:tab w:val="left" w:pos="4160"/>
              </w:tabs>
              <w:spacing w:line="240" w:lineRule="auto"/>
              <w:ind w:left="132" w:firstLine="0"/>
              <w:jc w:val="both"/>
              <w:rPr>
                <w:rFonts w:ascii="Times New Roman" w:hAnsi="Times New Roman"/>
                <w:bCs/>
              </w:rPr>
            </w:pPr>
            <w:r w:rsidRPr="00F62948">
              <w:rPr>
                <w:rFonts w:ascii="Times New Roman" w:hAnsi="Times New Roman"/>
                <w:bCs/>
              </w:rPr>
              <w:t xml:space="preserve">Nursing </w:t>
            </w:r>
          </w:p>
          <w:p w14:paraId="623E0D3E" w14:textId="77777777" w:rsidR="002F4D9F" w:rsidRPr="00F62948" w:rsidRDefault="002F4D9F" w:rsidP="00CB653C">
            <w:pPr>
              <w:pStyle w:val="NormalWeb"/>
              <w:spacing w:before="0" w:beforeAutospacing="0" w:after="0" w:afterAutospacing="0"/>
              <w:ind w:left="132"/>
              <w:rPr>
                <w:bCs/>
                <w:color w:val="auto"/>
              </w:rPr>
            </w:pPr>
            <w:r w:rsidRPr="00F62948">
              <w:rPr>
                <w:bCs/>
                <w:color w:val="auto"/>
              </w:rPr>
              <w:t>Balcony bra with vertical seam</w:t>
            </w:r>
          </w:p>
          <w:p w14:paraId="018EF32C" w14:textId="77777777" w:rsidR="002F4D9F" w:rsidRPr="00F62948" w:rsidRDefault="002F4D9F" w:rsidP="00CD5E22">
            <w:pPr>
              <w:pStyle w:val="ListParagraph"/>
              <w:numPr>
                <w:ilvl w:val="1"/>
                <w:numId w:val="508"/>
              </w:numPr>
              <w:tabs>
                <w:tab w:val="left" w:pos="511"/>
              </w:tabs>
              <w:spacing w:line="240" w:lineRule="auto"/>
              <w:ind w:left="132" w:firstLine="0"/>
              <w:jc w:val="both"/>
              <w:rPr>
                <w:rFonts w:ascii="Times New Roman" w:hAnsi="Times New Roman"/>
                <w:bCs/>
                <w:lang w:val="de-DE"/>
              </w:rPr>
            </w:pPr>
            <w:r w:rsidRPr="00F62948">
              <w:rPr>
                <w:rFonts w:ascii="Times New Roman" w:hAnsi="Times New Roman"/>
                <w:bCs/>
                <w:lang w:val="de-DE"/>
              </w:rPr>
              <w:t>Trình tự vẽ thiết kế Shin’s intermediate block 2</w:t>
            </w:r>
          </w:p>
          <w:p w14:paraId="641384D2" w14:textId="77777777" w:rsidR="002F4D9F" w:rsidRPr="00F62948" w:rsidRDefault="002F4D9F" w:rsidP="00CD5E22">
            <w:pPr>
              <w:pStyle w:val="ListParagraph"/>
              <w:numPr>
                <w:ilvl w:val="2"/>
                <w:numId w:val="508"/>
              </w:numPr>
              <w:tabs>
                <w:tab w:val="left" w:pos="511"/>
              </w:tabs>
              <w:spacing w:line="240" w:lineRule="auto"/>
              <w:ind w:left="132" w:firstLine="0"/>
              <w:jc w:val="both"/>
              <w:rPr>
                <w:rFonts w:ascii="Times New Roman" w:hAnsi="Times New Roman"/>
                <w:bCs/>
                <w:lang w:val="de-DE"/>
              </w:rPr>
            </w:pPr>
            <w:r w:rsidRPr="00F62948">
              <w:rPr>
                <w:rFonts w:ascii="Times New Roman" w:hAnsi="Times New Roman"/>
                <w:bCs/>
                <w:lang w:val="de-DE"/>
              </w:rPr>
              <w:t>Soft bra</w:t>
            </w:r>
          </w:p>
          <w:p w14:paraId="5BDB6213" w14:textId="77777777" w:rsidR="002F4D9F" w:rsidRPr="00F62948" w:rsidRDefault="002F4D9F" w:rsidP="00CD5E22">
            <w:pPr>
              <w:pStyle w:val="ListParagraph"/>
              <w:numPr>
                <w:ilvl w:val="2"/>
                <w:numId w:val="508"/>
              </w:numPr>
              <w:tabs>
                <w:tab w:val="left" w:pos="511"/>
              </w:tabs>
              <w:spacing w:line="240" w:lineRule="auto"/>
              <w:ind w:left="132" w:firstLine="0"/>
              <w:jc w:val="both"/>
              <w:rPr>
                <w:rFonts w:ascii="Times New Roman" w:hAnsi="Times New Roman"/>
                <w:bCs/>
                <w:lang w:val="de-DE"/>
              </w:rPr>
            </w:pPr>
            <w:r w:rsidRPr="00F62948">
              <w:rPr>
                <w:rFonts w:ascii="Times New Roman" w:hAnsi="Times New Roman"/>
                <w:bCs/>
                <w:lang w:val="de-DE"/>
              </w:rPr>
              <w:t>Sport bra</w:t>
            </w:r>
          </w:p>
          <w:p w14:paraId="0A4E6CE4" w14:textId="77777777" w:rsidR="002F4D9F" w:rsidRPr="00F62948" w:rsidRDefault="002F4D9F" w:rsidP="00CD5E22">
            <w:pPr>
              <w:pStyle w:val="ListParagraph"/>
              <w:numPr>
                <w:ilvl w:val="2"/>
                <w:numId w:val="508"/>
              </w:numPr>
              <w:tabs>
                <w:tab w:val="left" w:pos="511"/>
              </w:tabs>
              <w:spacing w:line="240" w:lineRule="auto"/>
              <w:ind w:left="132" w:firstLine="0"/>
              <w:jc w:val="both"/>
              <w:rPr>
                <w:rFonts w:ascii="Times New Roman" w:hAnsi="Times New Roman"/>
                <w:bCs/>
                <w:lang w:val="de-DE"/>
              </w:rPr>
            </w:pPr>
            <w:r w:rsidRPr="00F62948">
              <w:rPr>
                <w:rFonts w:ascii="Times New Roman" w:hAnsi="Times New Roman"/>
                <w:bCs/>
                <w:lang w:val="de-DE"/>
              </w:rPr>
              <w:t>Triangle bra</w:t>
            </w:r>
          </w:p>
          <w:p w14:paraId="7DB40F36" w14:textId="77777777" w:rsidR="002F4D9F" w:rsidRPr="00F62948" w:rsidRDefault="002F4D9F" w:rsidP="00CD5E22">
            <w:pPr>
              <w:pStyle w:val="ListParagraph"/>
              <w:numPr>
                <w:ilvl w:val="2"/>
                <w:numId w:val="508"/>
              </w:numPr>
              <w:tabs>
                <w:tab w:val="left" w:pos="511"/>
              </w:tabs>
              <w:spacing w:line="240" w:lineRule="auto"/>
              <w:ind w:left="132" w:firstLine="0"/>
              <w:jc w:val="both"/>
              <w:rPr>
                <w:rFonts w:ascii="Times New Roman" w:hAnsi="Times New Roman"/>
                <w:bCs/>
                <w:lang w:val="de-DE"/>
              </w:rPr>
            </w:pPr>
            <w:r w:rsidRPr="00F62948">
              <w:rPr>
                <w:rFonts w:ascii="Times New Roman" w:hAnsi="Times New Roman"/>
                <w:bCs/>
                <w:lang w:val="de-DE"/>
              </w:rPr>
              <w:t>Vintage with frame structure</w:t>
            </w:r>
          </w:p>
          <w:p w14:paraId="7FB88725" w14:textId="77777777" w:rsidR="002F4D9F" w:rsidRPr="00F62948" w:rsidRDefault="002F4D9F" w:rsidP="00CD5E22">
            <w:pPr>
              <w:pStyle w:val="ListParagraph"/>
              <w:numPr>
                <w:ilvl w:val="2"/>
                <w:numId w:val="508"/>
              </w:numPr>
              <w:tabs>
                <w:tab w:val="left" w:pos="511"/>
              </w:tabs>
              <w:spacing w:line="240" w:lineRule="auto"/>
              <w:ind w:left="132" w:firstLine="0"/>
              <w:jc w:val="both"/>
              <w:rPr>
                <w:rFonts w:ascii="Times New Roman" w:hAnsi="Times New Roman"/>
                <w:bCs/>
                <w:lang w:val="de-DE"/>
              </w:rPr>
            </w:pPr>
            <w:r w:rsidRPr="00F62948">
              <w:rPr>
                <w:rFonts w:ascii="Times New Roman" w:hAnsi="Times New Roman"/>
                <w:bCs/>
                <w:lang w:val="de-DE"/>
              </w:rPr>
              <w:t>Strapless catheral bra</w:t>
            </w:r>
          </w:p>
          <w:p w14:paraId="65259272" w14:textId="77777777" w:rsidR="002F4D9F" w:rsidRPr="00F62948" w:rsidRDefault="002F4D9F" w:rsidP="00CD5E22">
            <w:pPr>
              <w:pStyle w:val="ListParagraph"/>
              <w:numPr>
                <w:ilvl w:val="2"/>
                <w:numId w:val="508"/>
              </w:numPr>
              <w:tabs>
                <w:tab w:val="left" w:pos="511"/>
              </w:tabs>
              <w:spacing w:line="240" w:lineRule="auto"/>
              <w:ind w:left="132" w:firstLine="0"/>
              <w:jc w:val="both"/>
              <w:rPr>
                <w:rFonts w:ascii="Times New Roman" w:hAnsi="Times New Roman"/>
                <w:b/>
                <w:bCs/>
                <w:i/>
                <w:lang w:val="de-DE"/>
              </w:rPr>
            </w:pPr>
            <w:r w:rsidRPr="00F62948">
              <w:rPr>
                <w:rFonts w:ascii="Times New Roman" w:hAnsi="Times New Roman"/>
                <w:bCs/>
                <w:lang w:val="de-DE"/>
              </w:rPr>
              <w:t>Sport bra with keyhole Vintage longline nra</w:t>
            </w:r>
          </w:p>
        </w:tc>
        <w:tc>
          <w:tcPr>
            <w:tcW w:w="574" w:type="pct"/>
            <w:tcMar>
              <w:left w:w="28" w:type="dxa"/>
              <w:right w:w="28" w:type="dxa"/>
            </w:tcMar>
          </w:tcPr>
          <w:p w14:paraId="6D7010EE" w14:textId="77777777" w:rsidR="002F4D9F" w:rsidRPr="00F62948" w:rsidRDefault="002F4D9F" w:rsidP="00CB653C">
            <w:pPr>
              <w:jc w:val="center"/>
              <w:rPr>
                <w:lang w:val="de-DE"/>
              </w:rPr>
            </w:pPr>
            <w:r w:rsidRPr="00F62948">
              <w:rPr>
                <w:lang w:val="de-DE"/>
              </w:rPr>
              <w:lastRenderedPageBreak/>
              <w:t>CLO2</w:t>
            </w:r>
          </w:p>
          <w:p w14:paraId="7F465B6A" w14:textId="77777777" w:rsidR="002F4D9F" w:rsidRPr="00F62948" w:rsidRDefault="002F4D9F" w:rsidP="00CB653C">
            <w:pPr>
              <w:jc w:val="center"/>
              <w:rPr>
                <w:lang w:val="de-DE"/>
              </w:rPr>
            </w:pPr>
            <w:r w:rsidRPr="00F62948">
              <w:rPr>
                <w:lang w:val="de-DE"/>
              </w:rPr>
              <w:t>CLO3</w:t>
            </w:r>
          </w:p>
          <w:p w14:paraId="492DF382" w14:textId="77777777" w:rsidR="002F4D9F" w:rsidRPr="00F62948" w:rsidRDefault="002F4D9F" w:rsidP="00CB653C">
            <w:pPr>
              <w:jc w:val="center"/>
              <w:rPr>
                <w:lang w:val="de-DE"/>
              </w:rPr>
            </w:pPr>
            <w:r w:rsidRPr="00F62948">
              <w:rPr>
                <w:lang w:val="de-DE"/>
              </w:rPr>
              <w:t>CLO4</w:t>
            </w:r>
          </w:p>
          <w:p w14:paraId="02E3A1C4" w14:textId="77777777" w:rsidR="002F4D9F" w:rsidRPr="00F62948" w:rsidRDefault="002F4D9F" w:rsidP="00CB653C">
            <w:pPr>
              <w:jc w:val="center"/>
              <w:rPr>
                <w:lang w:val="de-DE"/>
              </w:rPr>
            </w:pPr>
          </w:p>
        </w:tc>
        <w:tc>
          <w:tcPr>
            <w:tcW w:w="366" w:type="pct"/>
            <w:tcMar>
              <w:left w:w="28" w:type="dxa"/>
              <w:right w:w="28" w:type="dxa"/>
            </w:tcMar>
          </w:tcPr>
          <w:p w14:paraId="71C18004" w14:textId="77777777" w:rsidR="002F4D9F" w:rsidRPr="00F62948" w:rsidRDefault="002F4D9F" w:rsidP="00CB653C">
            <w:pPr>
              <w:jc w:val="center"/>
              <w:rPr>
                <w:lang w:val="de-DE"/>
              </w:rPr>
            </w:pPr>
            <w:r w:rsidRPr="00F62948">
              <w:rPr>
                <w:lang w:val="de-DE"/>
              </w:rPr>
              <w:t>4</w:t>
            </w:r>
          </w:p>
          <w:p w14:paraId="275912EB" w14:textId="77777777" w:rsidR="002F4D9F" w:rsidRPr="00F62948" w:rsidRDefault="002F4D9F" w:rsidP="00CB653C">
            <w:pPr>
              <w:jc w:val="center"/>
              <w:rPr>
                <w:lang w:val="de-DE"/>
              </w:rPr>
            </w:pPr>
            <w:r w:rsidRPr="00F62948">
              <w:rPr>
                <w:lang w:val="de-DE"/>
              </w:rPr>
              <w:t>4</w:t>
            </w:r>
          </w:p>
          <w:p w14:paraId="1F377659" w14:textId="77777777" w:rsidR="002F4D9F" w:rsidRPr="00F62948" w:rsidRDefault="002F4D9F" w:rsidP="00CB653C">
            <w:pPr>
              <w:jc w:val="center"/>
              <w:rPr>
                <w:lang w:val="de-DE"/>
              </w:rPr>
            </w:pPr>
            <w:r w:rsidRPr="00F62948">
              <w:rPr>
                <w:lang w:val="de-DE"/>
              </w:rPr>
              <w:t>4</w:t>
            </w:r>
          </w:p>
          <w:p w14:paraId="2DC3F7EB" w14:textId="77777777" w:rsidR="002F4D9F" w:rsidRPr="00F62948" w:rsidRDefault="002F4D9F" w:rsidP="00CB653C">
            <w:pPr>
              <w:jc w:val="center"/>
              <w:rPr>
                <w:lang w:val="de-DE"/>
              </w:rPr>
            </w:pPr>
          </w:p>
        </w:tc>
        <w:tc>
          <w:tcPr>
            <w:tcW w:w="502" w:type="pct"/>
            <w:tcMar>
              <w:left w:w="28" w:type="dxa"/>
              <w:right w:w="28" w:type="dxa"/>
            </w:tcMar>
          </w:tcPr>
          <w:p w14:paraId="520AC611" w14:textId="77777777" w:rsidR="002F4D9F" w:rsidRPr="00F62948" w:rsidRDefault="002F4D9F" w:rsidP="00CB653C">
            <w:pPr>
              <w:jc w:val="center"/>
              <w:rPr>
                <w:lang w:val="de-DE"/>
              </w:rPr>
            </w:pPr>
            <w:r w:rsidRPr="00F62948">
              <w:rPr>
                <w:bCs/>
              </w:rPr>
              <w:t>Thuyết trình;</w:t>
            </w:r>
            <w:r w:rsidRPr="00F62948">
              <w:rPr>
                <w:bCs/>
                <w:lang w:val="de-DE"/>
              </w:rPr>
              <w:t xml:space="preserve"> Làm mẫu;</w:t>
            </w:r>
            <w:r w:rsidRPr="00F62948">
              <w:rPr>
                <w:bCs/>
              </w:rPr>
              <w:t xml:space="preserve"> </w:t>
            </w:r>
            <w:r w:rsidRPr="00F62948">
              <w:rPr>
                <w:bCs/>
                <w:lang w:val="de-DE"/>
              </w:rPr>
              <w:t>L</w:t>
            </w:r>
            <w:r w:rsidRPr="00F62948">
              <w:rPr>
                <w:bCs/>
              </w:rPr>
              <w:t>àm việc nhóm</w:t>
            </w:r>
          </w:p>
        </w:tc>
        <w:tc>
          <w:tcPr>
            <w:tcW w:w="403" w:type="pct"/>
            <w:tcMar>
              <w:left w:w="28" w:type="dxa"/>
              <w:right w:w="28" w:type="dxa"/>
            </w:tcMar>
          </w:tcPr>
          <w:p w14:paraId="025D4FE6" w14:textId="77777777" w:rsidR="002F4D9F" w:rsidRPr="00F62948" w:rsidRDefault="002F4D9F" w:rsidP="00CB653C">
            <w:pPr>
              <w:jc w:val="center"/>
              <w:rPr>
                <w:lang w:val="de-DE"/>
              </w:rPr>
            </w:pPr>
            <w:r w:rsidRPr="00F62948">
              <w:rPr>
                <w:lang w:val="de-DE"/>
              </w:rPr>
              <w:t>Bản vẽ thiết kế 1:5</w:t>
            </w:r>
          </w:p>
        </w:tc>
      </w:tr>
      <w:tr w:rsidR="003A33CD" w:rsidRPr="00F62948" w14:paraId="6A371B2A" w14:textId="77777777" w:rsidTr="009121D6">
        <w:trPr>
          <w:trHeight w:val="553"/>
        </w:trPr>
        <w:tc>
          <w:tcPr>
            <w:tcW w:w="0" w:type="auto"/>
            <w:tcMar>
              <w:left w:w="28" w:type="dxa"/>
              <w:right w:w="28" w:type="dxa"/>
            </w:tcMar>
            <w:vAlign w:val="center"/>
          </w:tcPr>
          <w:p w14:paraId="29FDB808" w14:textId="77777777" w:rsidR="002F4D9F" w:rsidRPr="00F62948" w:rsidRDefault="002F4D9F" w:rsidP="00CB653C">
            <w:pPr>
              <w:rPr>
                <w:bCs/>
                <w:lang w:val="de-DE"/>
              </w:rPr>
            </w:pPr>
          </w:p>
        </w:tc>
        <w:tc>
          <w:tcPr>
            <w:tcW w:w="2779" w:type="pct"/>
            <w:tcMar>
              <w:left w:w="28" w:type="dxa"/>
              <w:right w:w="28" w:type="dxa"/>
            </w:tcMar>
            <w:vAlign w:val="center"/>
          </w:tcPr>
          <w:p w14:paraId="0589DB88" w14:textId="77777777" w:rsidR="002F4D9F" w:rsidRPr="00F62948" w:rsidRDefault="002F4D9F"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14B7B4F8" w14:textId="77777777" w:rsidR="002F4D9F" w:rsidRPr="00F62948" w:rsidRDefault="002F4D9F" w:rsidP="00CB653C">
            <w:pPr>
              <w:rPr>
                <w:bCs/>
                <w:lang w:val="de-DE"/>
              </w:rPr>
            </w:pPr>
            <w:r w:rsidRPr="00F62948">
              <w:rPr>
                <w:bCs/>
                <w:lang w:val="de-DE"/>
              </w:rPr>
              <w:t>+ Làm bài tập thiết kế rập các loại áo vừa học</w:t>
            </w:r>
          </w:p>
        </w:tc>
        <w:tc>
          <w:tcPr>
            <w:tcW w:w="574" w:type="pct"/>
            <w:tcMar>
              <w:left w:w="28" w:type="dxa"/>
              <w:right w:w="28" w:type="dxa"/>
            </w:tcMar>
          </w:tcPr>
          <w:p w14:paraId="66A64949" w14:textId="77777777" w:rsidR="002F4D9F" w:rsidRPr="00F62948" w:rsidRDefault="002F4D9F" w:rsidP="00CB653C">
            <w:pPr>
              <w:jc w:val="center"/>
              <w:rPr>
                <w:lang w:val="de-DE"/>
              </w:rPr>
            </w:pPr>
            <w:r w:rsidRPr="00F62948">
              <w:rPr>
                <w:lang w:val="de-DE"/>
              </w:rPr>
              <w:t>CLO2</w:t>
            </w:r>
          </w:p>
          <w:p w14:paraId="14566265" w14:textId="77777777" w:rsidR="002F4D9F" w:rsidRPr="00F62948" w:rsidRDefault="002F4D9F" w:rsidP="00CB653C">
            <w:pPr>
              <w:jc w:val="center"/>
              <w:rPr>
                <w:lang w:val="de-DE"/>
              </w:rPr>
            </w:pPr>
            <w:r w:rsidRPr="00F62948">
              <w:rPr>
                <w:lang w:val="de-DE"/>
              </w:rPr>
              <w:t>CLO3</w:t>
            </w:r>
          </w:p>
          <w:p w14:paraId="71B0D855" w14:textId="58A6B090" w:rsidR="002F4D9F" w:rsidRPr="00F62948" w:rsidRDefault="002F4D9F" w:rsidP="009121D6">
            <w:pPr>
              <w:jc w:val="center"/>
              <w:rPr>
                <w:lang w:val="de-DE"/>
              </w:rPr>
            </w:pPr>
            <w:r w:rsidRPr="00F62948">
              <w:rPr>
                <w:lang w:val="de-DE"/>
              </w:rPr>
              <w:t>CLO4</w:t>
            </w:r>
          </w:p>
        </w:tc>
        <w:tc>
          <w:tcPr>
            <w:tcW w:w="366" w:type="pct"/>
            <w:tcMar>
              <w:left w:w="28" w:type="dxa"/>
              <w:right w:w="28" w:type="dxa"/>
            </w:tcMar>
          </w:tcPr>
          <w:p w14:paraId="28683BE7" w14:textId="77777777" w:rsidR="002F4D9F" w:rsidRPr="00F62948" w:rsidRDefault="002F4D9F" w:rsidP="00CB653C">
            <w:pPr>
              <w:jc w:val="center"/>
              <w:rPr>
                <w:lang w:val="de-DE"/>
              </w:rPr>
            </w:pPr>
            <w:r w:rsidRPr="00F62948">
              <w:rPr>
                <w:lang w:val="de-DE"/>
              </w:rPr>
              <w:t>4</w:t>
            </w:r>
          </w:p>
          <w:p w14:paraId="41CECCAF" w14:textId="77777777" w:rsidR="002F4D9F" w:rsidRPr="00F62948" w:rsidRDefault="002F4D9F" w:rsidP="00CB653C">
            <w:pPr>
              <w:jc w:val="center"/>
              <w:rPr>
                <w:lang w:val="de-DE"/>
              </w:rPr>
            </w:pPr>
            <w:r w:rsidRPr="00F62948">
              <w:rPr>
                <w:lang w:val="de-DE"/>
              </w:rPr>
              <w:t>4</w:t>
            </w:r>
          </w:p>
          <w:p w14:paraId="4EAB033E" w14:textId="2B06FD75" w:rsidR="002F4D9F" w:rsidRPr="00F62948" w:rsidRDefault="002F4D9F" w:rsidP="009121D6">
            <w:pPr>
              <w:jc w:val="center"/>
              <w:rPr>
                <w:lang w:val="de-DE"/>
              </w:rPr>
            </w:pPr>
            <w:r w:rsidRPr="00F62948">
              <w:rPr>
                <w:lang w:val="de-DE"/>
              </w:rPr>
              <w:t>4</w:t>
            </w:r>
          </w:p>
        </w:tc>
        <w:tc>
          <w:tcPr>
            <w:tcW w:w="502" w:type="pct"/>
            <w:tcMar>
              <w:left w:w="28" w:type="dxa"/>
              <w:right w:w="28" w:type="dxa"/>
            </w:tcMar>
          </w:tcPr>
          <w:p w14:paraId="11A846D4" w14:textId="77777777" w:rsidR="002F4D9F" w:rsidRPr="00F62948" w:rsidRDefault="002F4D9F" w:rsidP="00CB653C">
            <w:pPr>
              <w:jc w:val="center"/>
              <w:rPr>
                <w:lang w:val="de-DE"/>
              </w:rPr>
            </w:pPr>
          </w:p>
        </w:tc>
        <w:tc>
          <w:tcPr>
            <w:tcW w:w="403" w:type="pct"/>
            <w:tcMar>
              <w:left w:w="28" w:type="dxa"/>
              <w:right w:w="28" w:type="dxa"/>
            </w:tcMar>
          </w:tcPr>
          <w:p w14:paraId="7FB1FCAB" w14:textId="77777777" w:rsidR="002F4D9F" w:rsidRPr="00F62948" w:rsidRDefault="002F4D9F" w:rsidP="00CB653C">
            <w:pPr>
              <w:jc w:val="center"/>
              <w:rPr>
                <w:lang w:val="de-DE"/>
              </w:rPr>
            </w:pPr>
            <w:r w:rsidRPr="00F62948">
              <w:rPr>
                <w:lang w:val="de-DE"/>
              </w:rPr>
              <w:t>Bản vẽ thiết kế 1:5</w:t>
            </w:r>
          </w:p>
        </w:tc>
      </w:tr>
    </w:tbl>
    <w:p w14:paraId="5F19FB97" w14:textId="77777777" w:rsidR="002F4D9F" w:rsidRPr="00F62948" w:rsidRDefault="002F4D9F" w:rsidP="00CB653C">
      <w:pPr>
        <w:tabs>
          <w:tab w:val="left" w:pos="450"/>
        </w:tabs>
        <w:jc w:val="both"/>
        <w:rPr>
          <w:bCs/>
          <w:lang w:val="de-DE"/>
        </w:rPr>
      </w:pPr>
    </w:p>
    <w:p w14:paraId="02D5A7D3" w14:textId="77777777" w:rsidR="002F4D9F" w:rsidRPr="00F62948" w:rsidRDefault="002F4D9F" w:rsidP="00CD5E22">
      <w:pPr>
        <w:numPr>
          <w:ilvl w:val="0"/>
          <w:numId w:val="512"/>
        </w:numPr>
        <w:tabs>
          <w:tab w:val="left" w:pos="450"/>
        </w:tabs>
        <w:ind w:hanging="720"/>
        <w:jc w:val="both"/>
        <w:rPr>
          <w:bCs/>
          <w:lang w:val="de-DE"/>
        </w:rPr>
      </w:pPr>
      <w:r w:rsidRPr="00F62948">
        <w:rPr>
          <w:b/>
          <w:bCs/>
          <w:lang w:val="de-DE"/>
        </w:rPr>
        <w:t>Phương pháp giảng dạy:</w:t>
      </w:r>
    </w:p>
    <w:p w14:paraId="59940691" w14:textId="77777777" w:rsidR="002F4D9F" w:rsidRPr="00F62948" w:rsidRDefault="002F4D9F" w:rsidP="00CB653C">
      <w:pPr>
        <w:tabs>
          <w:tab w:val="left" w:pos="1134"/>
        </w:tabs>
        <w:ind w:firstLine="993"/>
        <w:rPr>
          <w:bCs/>
        </w:rPr>
      </w:pPr>
      <w:r w:rsidRPr="00F62948">
        <w:rPr>
          <w:bCs/>
        </w:rPr>
        <w:t>Diễn giải</w:t>
      </w:r>
    </w:p>
    <w:p w14:paraId="1ECCDC5F" w14:textId="77777777" w:rsidR="002F4D9F" w:rsidRPr="00F62948" w:rsidRDefault="002F4D9F" w:rsidP="00CB653C">
      <w:pPr>
        <w:tabs>
          <w:tab w:val="left" w:pos="1134"/>
        </w:tabs>
        <w:ind w:firstLine="993"/>
        <w:rPr>
          <w:bCs/>
        </w:rPr>
      </w:pPr>
      <w:r w:rsidRPr="00F62948">
        <w:rPr>
          <w:bCs/>
        </w:rPr>
        <w:t>Trình chiếu power point (hình ảnh, video)</w:t>
      </w:r>
    </w:p>
    <w:p w14:paraId="342EDE03" w14:textId="77777777" w:rsidR="002F4D9F" w:rsidRPr="00F62948" w:rsidRDefault="002F4D9F" w:rsidP="00CB653C">
      <w:pPr>
        <w:tabs>
          <w:tab w:val="left" w:pos="1134"/>
        </w:tabs>
        <w:ind w:firstLine="993"/>
        <w:rPr>
          <w:bCs/>
        </w:rPr>
      </w:pPr>
      <w:r w:rsidRPr="00F62948">
        <w:rPr>
          <w:bCs/>
        </w:rPr>
        <w:t>Thảo luận</w:t>
      </w:r>
    </w:p>
    <w:p w14:paraId="0507E718" w14:textId="77777777" w:rsidR="002F4D9F" w:rsidRPr="00F62948" w:rsidRDefault="002F4D9F" w:rsidP="00CB653C">
      <w:pPr>
        <w:tabs>
          <w:tab w:val="left" w:pos="1134"/>
        </w:tabs>
        <w:ind w:firstLine="993"/>
        <w:rPr>
          <w:bCs/>
        </w:rPr>
      </w:pPr>
      <w:r w:rsidRPr="00F62948">
        <w:rPr>
          <w:bCs/>
        </w:rPr>
        <w:t>Làm mẫu, hướng dẫn, kiểm tra</w:t>
      </w:r>
    </w:p>
    <w:p w14:paraId="1B393A92" w14:textId="77777777" w:rsidR="002F4D9F" w:rsidRPr="00F62948" w:rsidRDefault="002F4D9F" w:rsidP="00CD5E22">
      <w:pPr>
        <w:numPr>
          <w:ilvl w:val="0"/>
          <w:numId w:val="512"/>
        </w:numPr>
        <w:tabs>
          <w:tab w:val="left" w:pos="450"/>
        </w:tabs>
        <w:ind w:hanging="720"/>
        <w:jc w:val="both"/>
        <w:rPr>
          <w:bCs/>
          <w:lang w:val="de-DE"/>
        </w:rPr>
      </w:pPr>
      <w:r w:rsidRPr="00F62948">
        <w:rPr>
          <w:bCs/>
        </w:rPr>
        <w:t>Hoạt động nhóm</w:t>
      </w:r>
      <w:r w:rsidRPr="00F62948">
        <w:rPr>
          <w:b/>
          <w:bCs/>
          <w:lang w:val="de-DE"/>
        </w:rPr>
        <w:t xml:space="preserve"> Đánh giá sinh viên:</w:t>
      </w:r>
    </w:p>
    <w:p w14:paraId="7D88A503" w14:textId="77777777" w:rsidR="002F4D9F" w:rsidRPr="00F62948" w:rsidRDefault="002F4D9F" w:rsidP="00CB653C">
      <w:pPr>
        <w:numPr>
          <w:ilvl w:val="1"/>
          <w:numId w:val="40"/>
        </w:numPr>
        <w:ind w:left="630"/>
        <w:jc w:val="both"/>
        <w:rPr>
          <w:b/>
          <w:lang w:val="de-DE"/>
        </w:rPr>
      </w:pPr>
      <w:r w:rsidRPr="00F62948">
        <w:rPr>
          <w:lang w:val="de-DE"/>
        </w:rPr>
        <w:t xml:space="preserve">Thang điểm: </w:t>
      </w:r>
      <w:r w:rsidRPr="00F62948">
        <w:rPr>
          <w:b/>
          <w:lang w:val="de-DE"/>
        </w:rPr>
        <w:t>10</w:t>
      </w:r>
    </w:p>
    <w:p w14:paraId="7E2F6A35" w14:textId="77777777" w:rsidR="002F4D9F" w:rsidRPr="00F62948" w:rsidRDefault="002F4D9F" w:rsidP="00CB653C">
      <w:pPr>
        <w:numPr>
          <w:ilvl w:val="1"/>
          <w:numId w:val="40"/>
        </w:numPr>
        <w:ind w:left="630"/>
        <w:jc w:val="both"/>
        <w:rPr>
          <w:lang w:val="de-DE"/>
        </w:rPr>
      </w:pPr>
      <w:r w:rsidRPr="00F62948">
        <w:rPr>
          <w:lang w:val="de-DE"/>
        </w:rPr>
        <w:t>Kế hoạch kiểm tra/đánh giá:</w:t>
      </w:r>
    </w:p>
    <w:tbl>
      <w:tblPr>
        <w:tblW w:w="497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0"/>
        <w:gridCol w:w="2853"/>
        <w:gridCol w:w="711"/>
        <w:gridCol w:w="709"/>
        <w:gridCol w:w="851"/>
        <w:gridCol w:w="1986"/>
        <w:gridCol w:w="1242"/>
        <w:gridCol w:w="697"/>
      </w:tblGrid>
      <w:tr w:rsidR="003A33CD" w:rsidRPr="00F62948" w14:paraId="344677CE" w14:textId="77777777" w:rsidTr="009121D6">
        <w:trPr>
          <w:jc w:val="right"/>
        </w:trPr>
        <w:tc>
          <w:tcPr>
            <w:tcW w:w="41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C0A78D9" w14:textId="77777777" w:rsidR="002F4D9F" w:rsidRPr="00F62948" w:rsidRDefault="002F4D9F" w:rsidP="00CB653C">
            <w:pPr>
              <w:jc w:val="center"/>
              <w:rPr>
                <w:b/>
                <w:bCs/>
                <w:lang w:val="de-DE"/>
              </w:rPr>
            </w:pPr>
            <w:r w:rsidRPr="00F62948">
              <w:rPr>
                <w:b/>
                <w:bCs/>
                <w:lang w:val="de-DE"/>
              </w:rPr>
              <w:t>TT</w:t>
            </w:r>
          </w:p>
        </w:tc>
        <w:tc>
          <w:tcPr>
            <w:tcW w:w="144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8CB17F1" w14:textId="77777777" w:rsidR="002F4D9F" w:rsidRPr="00F62948" w:rsidRDefault="002F4D9F" w:rsidP="00CB653C">
            <w:pPr>
              <w:jc w:val="center"/>
              <w:rPr>
                <w:b/>
                <w:bCs/>
                <w:lang w:val="de-DE"/>
              </w:rPr>
            </w:pPr>
            <w:r w:rsidRPr="00F62948">
              <w:rPr>
                <w:b/>
                <w:bCs/>
                <w:lang w:val="de-DE"/>
              </w:rPr>
              <w:t>Nội dung</w:t>
            </w:r>
          </w:p>
        </w:tc>
        <w:tc>
          <w:tcPr>
            <w:tcW w:w="360"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62623CCF" w14:textId="77777777" w:rsidR="002F4D9F" w:rsidRPr="00F62948" w:rsidRDefault="002F4D9F" w:rsidP="00CB653C">
            <w:pPr>
              <w:jc w:val="center"/>
              <w:rPr>
                <w:b/>
                <w:bCs/>
                <w:lang w:val="de-DE"/>
              </w:rPr>
            </w:pPr>
            <w:r w:rsidRPr="00F62948">
              <w:rPr>
                <w:b/>
                <w:bCs/>
                <w:lang w:val="de-DE"/>
              </w:rPr>
              <w:t>Thời điểm</w:t>
            </w:r>
          </w:p>
        </w:tc>
        <w:tc>
          <w:tcPr>
            <w:tcW w:w="359"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DC3BD3E" w14:textId="77777777" w:rsidR="002F4D9F" w:rsidRPr="00F62948" w:rsidRDefault="002F4D9F" w:rsidP="00CB653C">
            <w:pPr>
              <w:jc w:val="center"/>
              <w:rPr>
                <w:b/>
                <w:bCs/>
                <w:lang w:val="de-DE"/>
              </w:rPr>
            </w:pPr>
            <w:r w:rsidRPr="00F62948">
              <w:rPr>
                <w:b/>
                <w:bCs/>
                <w:lang w:val="de-DE"/>
              </w:rPr>
              <w:t>CLOs</w:t>
            </w:r>
          </w:p>
        </w:tc>
        <w:tc>
          <w:tcPr>
            <w:tcW w:w="431"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093FF0E2" w14:textId="77777777" w:rsidR="002F4D9F" w:rsidRPr="00F62948" w:rsidRDefault="002F4D9F" w:rsidP="00CB653C">
            <w:pPr>
              <w:jc w:val="center"/>
              <w:rPr>
                <w:b/>
                <w:bCs/>
                <w:lang w:val="de-DE"/>
              </w:rPr>
            </w:pPr>
            <w:r w:rsidRPr="00F62948">
              <w:rPr>
                <w:b/>
                <w:bCs/>
                <w:lang w:val="de-DE"/>
              </w:rPr>
              <w:t>TĐNL</w:t>
            </w:r>
          </w:p>
        </w:tc>
        <w:tc>
          <w:tcPr>
            <w:tcW w:w="100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508BD3B" w14:textId="77777777" w:rsidR="002F4D9F" w:rsidRPr="00F62948" w:rsidRDefault="002F4D9F" w:rsidP="00CB653C">
            <w:pPr>
              <w:jc w:val="center"/>
              <w:rPr>
                <w:b/>
                <w:bCs/>
                <w:lang w:val="de-DE"/>
              </w:rPr>
            </w:pPr>
            <w:r w:rsidRPr="00F62948">
              <w:rPr>
                <w:b/>
                <w:bCs/>
                <w:lang w:val="de-DE"/>
              </w:rPr>
              <w:t>PP đánh giá</w:t>
            </w:r>
            <w:r w:rsidRPr="00F62948">
              <w:rPr>
                <w:b/>
                <w:bCs/>
                <w:vertAlign w:val="superscript"/>
                <w:lang w:val="de-DE"/>
              </w:rPr>
              <w:t>(c)</w:t>
            </w:r>
          </w:p>
        </w:tc>
        <w:tc>
          <w:tcPr>
            <w:tcW w:w="62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B5063F0" w14:textId="77777777" w:rsidR="002F4D9F" w:rsidRPr="00F62948" w:rsidRDefault="002F4D9F" w:rsidP="00CB653C">
            <w:pPr>
              <w:jc w:val="center"/>
              <w:rPr>
                <w:b/>
                <w:bCs/>
                <w:lang w:val="de-DE"/>
              </w:rPr>
            </w:pPr>
            <w:r w:rsidRPr="00F62948">
              <w:rPr>
                <w:b/>
                <w:bCs/>
                <w:lang w:val="de-DE"/>
              </w:rPr>
              <w:t xml:space="preserve">Công cụ đánh giá </w:t>
            </w:r>
            <w:r w:rsidRPr="00F62948">
              <w:rPr>
                <w:b/>
                <w:bCs/>
                <w:vertAlign w:val="superscript"/>
                <w:lang w:val="de-DE"/>
              </w:rPr>
              <w:t>(d)</w:t>
            </w:r>
          </w:p>
        </w:tc>
        <w:tc>
          <w:tcPr>
            <w:tcW w:w="353"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616D06C" w14:textId="77777777" w:rsidR="002F4D9F" w:rsidRPr="00F62948" w:rsidRDefault="002F4D9F" w:rsidP="00CB653C">
            <w:pPr>
              <w:jc w:val="center"/>
              <w:rPr>
                <w:b/>
                <w:bCs/>
                <w:lang w:val="de-DE"/>
              </w:rPr>
            </w:pPr>
            <w:r w:rsidRPr="00F62948">
              <w:rPr>
                <w:b/>
                <w:bCs/>
                <w:lang w:val="de-DE"/>
              </w:rPr>
              <w:t>Tỉ lệ (%)</w:t>
            </w:r>
          </w:p>
        </w:tc>
      </w:tr>
      <w:tr w:rsidR="003A33CD" w:rsidRPr="00F62948" w14:paraId="5972F6F1" w14:textId="77777777" w:rsidTr="009121D6">
        <w:trPr>
          <w:jc w:val="right"/>
        </w:trPr>
        <w:tc>
          <w:tcPr>
            <w:tcW w:w="4647" w:type="pct"/>
            <w:gridSpan w:val="7"/>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0E6EF900" w14:textId="77777777" w:rsidR="002F4D9F" w:rsidRPr="00F62948" w:rsidRDefault="002F4D9F" w:rsidP="00CB653C">
            <w:pPr>
              <w:jc w:val="center"/>
              <w:rPr>
                <w:b/>
                <w:bCs/>
                <w:lang w:val="de-DE"/>
              </w:rPr>
            </w:pPr>
            <w:r w:rsidRPr="00F62948">
              <w:rPr>
                <w:b/>
                <w:bCs/>
                <w:lang w:val="de-DE"/>
              </w:rPr>
              <w:t>Đánh giá quá trình</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52531C56" w14:textId="77777777" w:rsidR="002F4D9F" w:rsidRPr="00F62948" w:rsidRDefault="002F4D9F" w:rsidP="00CB653C">
            <w:pPr>
              <w:jc w:val="center"/>
              <w:rPr>
                <w:b/>
                <w:bCs/>
                <w:lang w:val="de-DE"/>
              </w:rPr>
            </w:pPr>
            <w:r w:rsidRPr="00F62948">
              <w:rPr>
                <w:b/>
                <w:bCs/>
                <w:lang w:val="de-DE"/>
              </w:rPr>
              <w:t>50</w:t>
            </w:r>
          </w:p>
        </w:tc>
      </w:tr>
      <w:tr w:rsidR="003A33CD" w:rsidRPr="00F62948" w14:paraId="001C5FE3" w14:textId="77777777" w:rsidTr="009121D6">
        <w:trPr>
          <w:jc w:val="right"/>
        </w:trPr>
        <w:tc>
          <w:tcPr>
            <w:tcW w:w="41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2A786461" w14:textId="77777777" w:rsidR="002F4D9F" w:rsidRPr="00F62948" w:rsidRDefault="002F4D9F" w:rsidP="00CB653C">
            <w:pPr>
              <w:jc w:val="center"/>
              <w:rPr>
                <w:b/>
                <w:bCs/>
                <w:lang w:val="de-DE"/>
              </w:rPr>
            </w:pPr>
            <w:r w:rsidRPr="00F62948">
              <w:rPr>
                <w:bCs/>
                <w:lang w:val="de-DE"/>
              </w:rPr>
              <w:t>Lần 1</w:t>
            </w:r>
          </w:p>
        </w:tc>
        <w:tc>
          <w:tcPr>
            <w:tcW w:w="144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7AF9522" w14:textId="77777777" w:rsidR="002F4D9F" w:rsidRPr="00F62948" w:rsidRDefault="002F4D9F" w:rsidP="00CB653C">
            <w:pPr>
              <w:jc w:val="both"/>
              <w:rPr>
                <w:bCs/>
                <w:lang w:val="de-DE"/>
              </w:rPr>
            </w:pPr>
            <w:r w:rsidRPr="00F62948">
              <w:rPr>
                <w:bCs/>
                <w:lang w:val="de-DE"/>
              </w:rPr>
              <w:t xml:space="preserve">Thực hiện phương pháp đo ni trực tiếp trên cơ thể nữ. </w:t>
            </w:r>
          </w:p>
        </w:tc>
        <w:tc>
          <w:tcPr>
            <w:tcW w:w="36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5F92685" w14:textId="77777777" w:rsidR="002F4D9F" w:rsidRPr="00F62948" w:rsidRDefault="002F4D9F" w:rsidP="00CB653C">
            <w:pPr>
              <w:jc w:val="center"/>
              <w:rPr>
                <w:bCs/>
                <w:lang w:val="de-DE"/>
              </w:rPr>
            </w:pPr>
            <w:r w:rsidRPr="00F62948">
              <w:rPr>
                <w:bCs/>
                <w:lang w:val="de-DE"/>
              </w:rPr>
              <w:t>Tuần 1</w:t>
            </w:r>
          </w:p>
        </w:tc>
        <w:tc>
          <w:tcPr>
            <w:tcW w:w="35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247AF1B" w14:textId="77777777" w:rsidR="002F4D9F" w:rsidRPr="00F62948" w:rsidRDefault="002F4D9F" w:rsidP="00CB653C">
            <w:pPr>
              <w:jc w:val="center"/>
              <w:rPr>
                <w:b/>
                <w:bCs/>
                <w:lang w:val="de-DE"/>
              </w:rPr>
            </w:pPr>
            <w:r w:rsidRPr="00F62948">
              <w:rPr>
                <w:bCs/>
                <w:lang w:val="de-DE"/>
              </w:rPr>
              <w:t>CLO1</w:t>
            </w:r>
          </w:p>
        </w:tc>
        <w:tc>
          <w:tcPr>
            <w:tcW w:w="431"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3158324" w14:textId="77777777" w:rsidR="002F4D9F" w:rsidRPr="00F62948" w:rsidRDefault="002F4D9F" w:rsidP="00CB653C">
            <w:pPr>
              <w:jc w:val="center"/>
              <w:rPr>
                <w:bCs/>
                <w:lang w:val="de-DE"/>
              </w:rPr>
            </w:pPr>
            <w:r w:rsidRPr="00F62948">
              <w:rPr>
                <w:bCs/>
                <w:lang w:val="de-DE"/>
              </w:rPr>
              <w:t>3</w:t>
            </w:r>
          </w:p>
        </w:tc>
        <w:tc>
          <w:tcPr>
            <w:tcW w:w="100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B54B7E0" w14:textId="77777777" w:rsidR="002F4D9F" w:rsidRPr="00F62948" w:rsidRDefault="002F4D9F" w:rsidP="00CB653C">
            <w:pPr>
              <w:jc w:val="center"/>
              <w:rPr>
                <w:bCs/>
                <w:lang w:val="de-DE"/>
              </w:rPr>
            </w:pPr>
            <w:r w:rsidRPr="00F62948">
              <w:rPr>
                <w:bCs/>
                <w:lang w:val="de-DE"/>
              </w:rPr>
              <w:t>Bảng thông số kích thước ni mẫu</w:t>
            </w:r>
          </w:p>
        </w:tc>
        <w:tc>
          <w:tcPr>
            <w:tcW w:w="62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C1EBDE7" w14:textId="77777777" w:rsidR="002F4D9F" w:rsidRPr="00F62948" w:rsidRDefault="002F4D9F" w:rsidP="00CB653C">
            <w:pPr>
              <w:jc w:val="center"/>
              <w:rPr>
                <w:b/>
                <w:bCs/>
                <w:lang w:val="de-DE"/>
              </w:rPr>
            </w:pPr>
            <w:r w:rsidRPr="00F62948">
              <w:rPr>
                <w:bCs/>
                <w:lang w:val="de-DE"/>
              </w:rPr>
              <w:t>bài thực hành ngoài giờ</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268233B" w14:textId="77777777" w:rsidR="002F4D9F" w:rsidRPr="00F62948" w:rsidRDefault="002F4D9F" w:rsidP="00CB653C">
            <w:pPr>
              <w:jc w:val="center"/>
              <w:rPr>
                <w:bCs/>
                <w:lang w:val="de-DE"/>
              </w:rPr>
            </w:pPr>
            <w:r w:rsidRPr="00F62948">
              <w:rPr>
                <w:bCs/>
                <w:lang w:val="de-DE"/>
              </w:rPr>
              <w:t>0</w:t>
            </w:r>
          </w:p>
        </w:tc>
      </w:tr>
      <w:tr w:rsidR="003A33CD" w:rsidRPr="00F62948" w14:paraId="43BA5C1D" w14:textId="77777777" w:rsidTr="009121D6">
        <w:trPr>
          <w:jc w:val="right"/>
        </w:trPr>
        <w:tc>
          <w:tcPr>
            <w:tcW w:w="41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5B972596" w14:textId="77777777" w:rsidR="002F4D9F" w:rsidRPr="00F62948" w:rsidRDefault="002F4D9F" w:rsidP="00CB653C">
            <w:pPr>
              <w:jc w:val="center"/>
              <w:rPr>
                <w:b/>
                <w:bCs/>
                <w:lang w:val="de-DE"/>
              </w:rPr>
            </w:pPr>
            <w:r w:rsidRPr="00F62948">
              <w:rPr>
                <w:bCs/>
                <w:lang w:val="de-DE"/>
              </w:rPr>
              <w:t>Lần 2</w:t>
            </w:r>
          </w:p>
        </w:tc>
        <w:tc>
          <w:tcPr>
            <w:tcW w:w="144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089C615" w14:textId="77777777" w:rsidR="002F4D9F" w:rsidRPr="00F62948" w:rsidRDefault="002F4D9F" w:rsidP="00CB653C">
            <w:pPr>
              <w:jc w:val="both"/>
              <w:rPr>
                <w:bCs/>
                <w:lang w:val="de-DE"/>
              </w:rPr>
            </w:pPr>
            <w:r w:rsidRPr="00F62948">
              <w:rPr>
                <w:bCs/>
                <w:lang w:val="de-DE"/>
              </w:rPr>
              <w:t>Làm bài tập Two-dart full cup lace bra</w:t>
            </w:r>
          </w:p>
        </w:tc>
        <w:tc>
          <w:tcPr>
            <w:tcW w:w="36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080ECA5" w14:textId="77777777" w:rsidR="002F4D9F" w:rsidRPr="00F62948" w:rsidRDefault="002F4D9F" w:rsidP="00CB653C">
            <w:pPr>
              <w:jc w:val="center"/>
              <w:rPr>
                <w:bCs/>
                <w:lang w:val="de-DE"/>
              </w:rPr>
            </w:pPr>
            <w:r w:rsidRPr="00F62948">
              <w:rPr>
                <w:bCs/>
                <w:lang w:val="de-DE"/>
              </w:rPr>
              <w:t>Tuần  6, 7</w:t>
            </w:r>
          </w:p>
        </w:tc>
        <w:tc>
          <w:tcPr>
            <w:tcW w:w="35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D0347AF" w14:textId="77777777" w:rsidR="002F4D9F" w:rsidRPr="00F62948" w:rsidRDefault="002F4D9F" w:rsidP="00CB653C">
            <w:pPr>
              <w:jc w:val="center"/>
              <w:rPr>
                <w:lang w:val="de-DE"/>
              </w:rPr>
            </w:pPr>
            <w:r w:rsidRPr="00F62948">
              <w:rPr>
                <w:lang w:val="de-DE"/>
              </w:rPr>
              <w:t>CLO2</w:t>
            </w:r>
          </w:p>
          <w:p w14:paraId="01E20B4D" w14:textId="77777777" w:rsidR="002F4D9F" w:rsidRPr="00F62948" w:rsidRDefault="002F4D9F" w:rsidP="00CB653C">
            <w:pPr>
              <w:jc w:val="center"/>
              <w:rPr>
                <w:lang w:val="de-DE"/>
              </w:rPr>
            </w:pPr>
            <w:r w:rsidRPr="00F62948">
              <w:rPr>
                <w:lang w:val="de-DE"/>
              </w:rPr>
              <w:t>CLO3</w:t>
            </w:r>
          </w:p>
        </w:tc>
        <w:tc>
          <w:tcPr>
            <w:tcW w:w="431"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7D82CDD" w14:textId="77777777" w:rsidR="002F4D9F" w:rsidRPr="00F62948" w:rsidRDefault="002F4D9F" w:rsidP="00CB653C">
            <w:pPr>
              <w:jc w:val="center"/>
              <w:rPr>
                <w:lang w:val="de-DE"/>
              </w:rPr>
            </w:pPr>
            <w:r w:rsidRPr="00F62948">
              <w:rPr>
                <w:lang w:val="de-DE"/>
              </w:rPr>
              <w:t>4</w:t>
            </w:r>
          </w:p>
          <w:p w14:paraId="1B3DF45B" w14:textId="77777777" w:rsidR="002F4D9F" w:rsidRPr="00F62948" w:rsidRDefault="002F4D9F" w:rsidP="00CB653C">
            <w:pPr>
              <w:jc w:val="center"/>
              <w:rPr>
                <w:lang w:val="de-DE"/>
              </w:rPr>
            </w:pPr>
            <w:r w:rsidRPr="00F62948">
              <w:rPr>
                <w:lang w:val="de-DE"/>
              </w:rPr>
              <w:t>4</w:t>
            </w:r>
          </w:p>
          <w:p w14:paraId="32D3F7EA" w14:textId="77777777" w:rsidR="002F4D9F" w:rsidRPr="00F62948" w:rsidRDefault="002F4D9F" w:rsidP="00CB653C">
            <w:pPr>
              <w:jc w:val="center"/>
              <w:rPr>
                <w:lang w:val="de-DE"/>
              </w:rPr>
            </w:pPr>
            <w:r w:rsidRPr="00F62948">
              <w:rPr>
                <w:lang w:val="de-DE"/>
              </w:rPr>
              <w:t>4</w:t>
            </w:r>
          </w:p>
          <w:p w14:paraId="08DA8FF9" w14:textId="77777777" w:rsidR="002F4D9F" w:rsidRPr="00F62948" w:rsidRDefault="002F4D9F" w:rsidP="00CB653C">
            <w:pPr>
              <w:jc w:val="center"/>
              <w:rPr>
                <w:lang w:val="de-DE"/>
              </w:rPr>
            </w:pPr>
          </w:p>
        </w:tc>
        <w:tc>
          <w:tcPr>
            <w:tcW w:w="100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3D1ED44" w14:textId="77777777" w:rsidR="002F4D9F" w:rsidRPr="00F62948" w:rsidRDefault="002F4D9F" w:rsidP="00CB653C">
            <w:pPr>
              <w:jc w:val="center"/>
              <w:rPr>
                <w:lang w:val="de-DE"/>
              </w:rPr>
            </w:pPr>
            <w:r w:rsidRPr="00F62948">
              <w:rPr>
                <w:lang w:val="de-DE"/>
              </w:rPr>
              <w:t>Sinh viên chấm chéo theo đáp án giáo viên cung cấp</w:t>
            </w:r>
          </w:p>
        </w:tc>
        <w:tc>
          <w:tcPr>
            <w:tcW w:w="62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788312D" w14:textId="77777777" w:rsidR="002F4D9F" w:rsidRPr="00F62948" w:rsidRDefault="002F4D9F" w:rsidP="00CB653C">
            <w:pPr>
              <w:jc w:val="center"/>
              <w:rPr>
                <w:lang w:val="de-DE"/>
              </w:rPr>
            </w:pPr>
            <w:r w:rsidRPr="00F62948">
              <w:rPr>
                <w:lang w:val="de-DE"/>
              </w:rPr>
              <w:t>Bản vẽ thiết kế 1:5</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ED385A1" w14:textId="77777777" w:rsidR="002F4D9F" w:rsidRPr="00F62948" w:rsidRDefault="002F4D9F" w:rsidP="00CB653C">
            <w:pPr>
              <w:jc w:val="center"/>
              <w:rPr>
                <w:bCs/>
                <w:lang w:val="de-DE"/>
              </w:rPr>
            </w:pPr>
            <w:r w:rsidRPr="00F62948">
              <w:rPr>
                <w:bCs/>
                <w:lang w:val="de-DE"/>
              </w:rPr>
              <w:t>10</w:t>
            </w:r>
          </w:p>
        </w:tc>
      </w:tr>
      <w:tr w:rsidR="003A33CD" w:rsidRPr="00F62948" w14:paraId="0F6D9282" w14:textId="77777777" w:rsidTr="009121D6">
        <w:trPr>
          <w:jc w:val="right"/>
        </w:trPr>
        <w:tc>
          <w:tcPr>
            <w:tcW w:w="41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5F6C8A4B" w14:textId="77777777" w:rsidR="002F4D9F" w:rsidRPr="00F62948" w:rsidRDefault="002F4D9F" w:rsidP="00CB653C">
            <w:pPr>
              <w:jc w:val="center"/>
              <w:rPr>
                <w:b/>
                <w:bCs/>
                <w:lang w:val="de-DE"/>
              </w:rPr>
            </w:pPr>
            <w:r w:rsidRPr="00F62948">
              <w:rPr>
                <w:bCs/>
                <w:lang w:val="de-DE"/>
              </w:rPr>
              <w:t>Lần 3</w:t>
            </w:r>
          </w:p>
        </w:tc>
        <w:tc>
          <w:tcPr>
            <w:tcW w:w="144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2023D34" w14:textId="77777777" w:rsidR="002F4D9F" w:rsidRPr="00F62948" w:rsidRDefault="002F4D9F" w:rsidP="00CB653C">
            <w:pPr>
              <w:jc w:val="both"/>
              <w:rPr>
                <w:bCs/>
                <w:lang w:val="de-DE"/>
              </w:rPr>
            </w:pPr>
            <w:r w:rsidRPr="00F62948">
              <w:rPr>
                <w:bCs/>
                <w:lang w:val="de-DE"/>
              </w:rPr>
              <w:t>Làm bài tập Lower center T-cup bra</w:t>
            </w:r>
          </w:p>
          <w:p w14:paraId="0AF2EB8E" w14:textId="77777777" w:rsidR="002F4D9F" w:rsidRPr="00F62948" w:rsidRDefault="002F4D9F" w:rsidP="00CB653C">
            <w:pPr>
              <w:jc w:val="both"/>
              <w:rPr>
                <w:bCs/>
                <w:lang w:val="de-DE"/>
              </w:rPr>
            </w:pPr>
          </w:p>
        </w:tc>
        <w:tc>
          <w:tcPr>
            <w:tcW w:w="36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4435D23" w14:textId="77777777" w:rsidR="002F4D9F" w:rsidRPr="00F62948" w:rsidRDefault="002F4D9F" w:rsidP="00CB653C">
            <w:pPr>
              <w:jc w:val="center"/>
              <w:rPr>
                <w:bCs/>
                <w:lang w:val="de-DE"/>
              </w:rPr>
            </w:pPr>
            <w:r w:rsidRPr="00F62948">
              <w:rPr>
                <w:bCs/>
                <w:lang w:val="de-DE"/>
              </w:rPr>
              <w:t>Tuần 9,10, 11</w:t>
            </w:r>
          </w:p>
        </w:tc>
        <w:tc>
          <w:tcPr>
            <w:tcW w:w="35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758C42F" w14:textId="77777777" w:rsidR="002F4D9F" w:rsidRPr="00F62948" w:rsidRDefault="002F4D9F" w:rsidP="00CB653C">
            <w:pPr>
              <w:jc w:val="center"/>
              <w:rPr>
                <w:lang w:val="de-DE"/>
              </w:rPr>
            </w:pPr>
            <w:r w:rsidRPr="00F62948">
              <w:rPr>
                <w:lang w:val="de-DE"/>
              </w:rPr>
              <w:t>CLO2</w:t>
            </w:r>
          </w:p>
          <w:p w14:paraId="336B08F4" w14:textId="77777777" w:rsidR="002F4D9F" w:rsidRPr="00F62948" w:rsidRDefault="002F4D9F" w:rsidP="00CB653C">
            <w:pPr>
              <w:jc w:val="center"/>
              <w:rPr>
                <w:lang w:val="de-DE"/>
              </w:rPr>
            </w:pPr>
            <w:r w:rsidRPr="00F62948">
              <w:rPr>
                <w:lang w:val="de-DE"/>
              </w:rPr>
              <w:t>CLO3</w:t>
            </w:r>
          </w:p>
          <w:p w14:paraId="2C43563A" w14:textId="77777777" w:rsidR="002F4D9F" w:rsidRPr="00F62948" w:rsidRDefault="002F4D9F" w:rsidP="00CB653C">
            <w:pPr>
              <w:jc w:val="center"/>
              <w:rPr>
                <w:lang w:val="de-DE"/>
              </w:rPr>
            </w:pPr>
            <w:r w:rsidRPr="00F62948">
              <w:rPr>
                <w:lang w:val="de-DE"/>
              </w:rPr>
              <w:t>CLO4</w:t>
            </w:r>
          </w:p>
          <w:p w14:paraId="2E4FC3E4" w14:textId="77777777" w:rsidR="002F4D9F" w:rsidRPr="00F62948" w:rsidRDefault="002F4D9F" w:rsidP="00CB653C">
            <w:pPr>
              <w:jc w:val="center"/>
              <w:rPr>
                <w:lang w:val="de-DE"/>
              </w:rPr>
            </w:pPr>
          </w:p>
        </w:tc>
        <w:tc>
          <w:tcPr>
            <w:tcW w:w="431"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51ACCFB" w14:textId="77777777" w:rsidR="002F4D9F" w:rsidRPr="00F62948" w:rsidRDefault="002F4D9F" w:rsidP="00CB653C">
            <w:pPr>
              <w:jc w:val="center"/>
              <w:rPr>
                <w:lang w:val="de-DE"/>
              </w:rPr>
            </w:pPr>
            <w:r w:rsidRPr="00F62948">
              <w:rPr>
                <w:lang w:val="de-DE"/>
              </w:rPr>
              <w:t>4</w:t>
            </w:r>
          </w:p>
          <w:p w14:paraId="30369A24" w14:textId="77777777" w:rsidR="002F4D9F" w:rsidRPr="00F62948" w:rsidRDefault="002F4D9F" w:rsidP="00CB653C">
            <w:pPr>
              <w:jc w:val="center"/>
              <w:rPr>
                <w:lang w:val="de-DE"/>
              </w:rPr>
            </w:pPr>
            <w:r w:rsidRPr="00F62948">
              <w:rPr>
                <w:lang w:val="de-DE"/>
              </w:rPr>
              <w:t>4</w:t>
            </w:r>
          </w:p>
          <w:p w14:paraId="39C43291" w14:textId="77777777" w:rsidR="002F4D9F" w:rsidRPr="00F62948" w:rsidRDefault="002F4D9F" w:rsidP="00CB653C">
            <w:pPr>
              <w:jc w:val="center"/>
              <w:rPr>
                <w:lang w:val="de-DE"/>
              </w:rPr>
            </w:pPr>
            <w:r w:rsidRPr="00F62948">
              <w:rPr>
                <w:lang w:val="de-DE"/>
              </w:rPr>
              <w:t>4</w:t>
            </w:r>
          </w:p>
          <w:p w14:paraId="36D4B633" w14:textId="77777777" w:rsidR="002F4D9F" w:rsidRPr="00F62948" w:rsidRDefault="002F4D9F" w:rsidP="00CB653C">
            <w:pPr>
              <w:jc w:val="center"/>
              <w:rPr>
                <w:lang w:val="de-DE"/>
              </w:rPr>
            </w:pPr>
          </w:p>
        </w:tc>
        <w:tc>
          <w:tcPr>
            <w:tcW w:w="100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95E8DFC" w14:textId="77777777" w:rsidR="002F4D9F" w:rsidRPr="00F62948" w:rsidRDefault="002F4D9F" w:rsidP="00CB653C">
            <w:pPr>
              <w:jc w:val="center"/>
              <w:rPr>
                <w:lang w:val="de-DE"/>
              </w:rPr>
            </w:pPr>
            <w:r w:rsidRPr="00F62948">
              <w:rPr>
                <w:lang w:val="de-DE"/>
              </w:rPr>
              <w:t>Sinh viên chấm chéo theo đáp án giáo viên cung cấp</w:t>
            </w:r>
          </w:p>
        </w:tc>
        <w:tc>
          <w:tcPr>
            <w:tcW w:w="62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B79ACA6" w14:textId="77777777" w:rsidR="002F4D9F" w:rsidRPr="00F62948" w:rsidRDefault="002F4D9F" w:rsidP="00CB653C">
            <w:pPr>
              <w:jc w:val="center"/>
              <w:rPr>
                <w:lang w:val="de-DE"/>
              </w:rPr>
            </w:pPr>
            <w:r w:rsidRPr="00F62948">
              <w:rPr>
                <w:lang w:val="de-DE"/>
              </w:rPr>
              <w:t>Bản vẽ thiết kế 1:5</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5E14DAB" w14:textId="77777777" w:rsidR="002F4D9F" w:rsidRPr="00F62948" w:rsidRDefault="002F4D9F" w:rsidP="00CB653C">
            <w:pPr>
              <w:jc w:val="center"/>
              <w:rPr>
                <w:bCs/>
                <w:lang w:val="de-DE"/>
              </w:rPr>
            </w:pPr>
            <w:r w:rsidRPr="00F62948">
              <w:rPr>
                <w:bCs/>
                <w:lang w:val="de-DE"/>
              </w:rPr>
              <w:t>10</w:t>
            </w:r>
          </w:p>
        </w:tc>
      </w:tr>
      <w:tr w:rsidR="003A33CD" w:rsidRPr="00F62948" w14:paraId="04938317" w14:textId="77777777" w:rsidTr="009121D6">
        <w:trPr>
          <w:jc w:val="right"/>
        </w:trPr>
        <w:tc>
          <w:tcPr>
            <w:tcW w:w="41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799A4297" w14:textId="77777777" w:rsidR="002F4D9F" w:rsidRPr="00F62948" w:rsidRDefault="002F4D9F" w:rsidP="00CB653C">
            <w:pPr>
              <w:jc w:val="center"/>
              <w:rPr>
                <w:bCs/>
                <w:lang w:val="de-DE"/>
              </w:rPr>
            </w:pPr>
            <w:r w:rsidRPr="00F62948">
              <w:rPr>
                <w:bCs/>
                <w:lang w:val="de-DE"/>
              </w:rPr>
              <w:t>Lần 4</w:t>
            </w:r>
          </w:p>
        </w:tc>
        <w:tc>
          <w:tcPr>
            <w:tcW w:w="144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DF991FE" w14:textId="77777777" w:rsidR="002F4D9F" w:rsidRPr="00F62948" w:rsidRDefault="002F4D9F" w:rsidP="00CB653C">
            <w:pPr>
              <w:jc w:val="both"/>
              <w:rPr>
                <w:bCs/>
                <w:lang w:val="de-DE"/>
              </w:rPr>
            </w:pPr>
            <w:r w:rsidRPr="00F62948">
              <w:rPr>
                <w:bCs/>
                <w:lang w:val="de-DE"/>
              </w:rPr>
              <w:t>Làm bài tập soft bra</w:t>
            </w:r>
          </w:p>
        </w:tc>
        <w:tc>
          <w:tcPr>
            <w:tcW w:w="36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A628FEB" w14:textId="77777777" w:rsidR="002F4D9F" w:rsidRPr="00F62948" w:rsidRDefault="002F4D9F" w:rsidP="00CB653C">
            <w:pPr>
              <w:jc w:val="center"/>
              <w:rPr>
                <w:bCs/>
                <w:lang w:val="de-DE"/>
              </w:rPr>
            </w:pPr>
            <w:r w:rsidRPr="00F62948">
              <w:rPr>
                <w:bCs/>
                <w:lang w:val="de-DE"/>
              </w:rPr>
              <w:t>Tuần 12 - 15</w:t>
            </w:r>
          </w:p>
        </w:tc>
        <w:tc>
          <w:tcPr>
            <w:tcW w:w="35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23811A0" w14:textId="77777777" w:rsidR="002F4D9F" w:rsidRPr="00F62948" w:rsidRDefault="002F4D9F" w:rsidP="00CB653C">
            <w:pPr>
              <w:jc w:val="center"/>
              <w:rPr>
                <w:lang w:val="de-DE"/>
              </w:rPr>
            </w:pPr>
            <w:r w:rsidRPr="00F62948">
              <w:rPr>
                <w:lang w:val="de-DE"/>
              </w:rPr>
              <w:t>CLO2</w:t>
            </w:r>
          </w:p>
          <w:p w14:paraId="0C08E625" w14:textId="77777777" w:rsidR="002F4D9F" w:rsidRPr="00F62948" w:rsidRDefault="002F4D9F" w:rsidP="00CB653C">
            <w:pPr>
              <w:jc w:val="center"/>
              <w:rPr>
                <w:lang w:val="de-DE"/>
              </w:rPr>
            </w:pPr>
            <w:r w:rsidRPr="00F62948">
              <w:rPr>
                <w:lang w:val="de-DE"/>
              </w:rPr>
              <w:t>CLO3</w:t>
            </w:r>
          </w:p>
          <w:p w14:paraId="4C71C3B3" w14:textId="77777777" w:rsidR="002F4D9F" w:rsidRPr="00F62948" w:rsidRDefault="002F4D9F" w:rsidP="00CB653C">
            <w:pPr>
              <w:jc w:val="center"/>
              <w:rPr>
                <w:lang w:val="de-DE"/>
              </w:rPr>
            </w:pPr>
            <w:r w:rsidRPr="00F62948">
              <w:rPr>
                <w:lang w:val="de-DE"/>
              </w:rPr>
              <w:t>CLO4</w:t>
            </w:r>
          </w:p>
        </w:tc>
        <w:tc>
          <w:tcPr>
            <w:tcW w:w="431"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36D94F3" w14:textId="77777777" w:rsidR="002F4D9F" w:rsidRPr="00F62948" w:rsidRDefault="002F4D9F" w:rsidP="00CB653C">
            <w:pPr>
              <w:jc w:val="center"/>
              <w:rPr>
                <w:lang w:val="de-DE"/>
              </w:rPr>
            </w:pPr>
            <w:r w:rsidRPr="00F62948">
              <w:rPr>
                <w:lang w:val="de-DE"/>
              </w:rPr>
              <w:t>4</w:t>
            </w:r>
          </w:p>
          <w:p w14:paraId="5DF80FD5" w14:textId="77777777" w:rsidR="002F4D9F" w:rsidRPr="00F62948" w:rsidRDefault="002F4D9F" w:rsidP="00CB653C">
            <w:pPr>
              <w:jc w:val="center"/>
              <w:rPr>
                <w:lang w:val="de-DE"/>
              </w:rPr>
            </w:pPr>
            <w:r w:rsidRPr="00F62948">
              <w:rPr>
                <w:lang w:val="de-DE"/>
              </w:rPr>
              <w:t>4</w:t>
            </w:r>
          </w:p>
          <w:p w14:paraId="10844B41" w14:textId="77777777" w:rsidR="002F4D9F" w:rsidRPr="00F62948" w:rsidRDefault="002F4D9F" w:rsidP="00CB653C">
            <w:pPr>
              <w:jc w:val="center"/>
              <w:rPr>
                <w:lang w:val="de-DE"/>
              </w:rPr>
            </w:pPr>
            <w:r w:rsidRPr="00F62948">
              <w:rPr>
                <w:lang w:val="de-DE"/>
              </w:rPr>
              <w:t>4</w:t>
            </w:r>
          </w:p>
          <w:p w14:paraId="3E47AD2B" w14:textId="77777777" w:rsidR="002F4D9F" w:rsidRPr="00F62948" w:rsidRDefault="002F4D9F" w:rsidP="00CB653C">
            <w:pPr>
              <w:jc w:val="center"/>
              <w:rPr>
                <w:lang w:val="de-DE"/>
              </w:rPr>
            </w:pPr>
          </w:p>
        </w:tc>
        <w:tc>
          <w:tcPr>
            <w:tcW w:w="100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ECB1912" w14:textId="77777777" w:rsidR="002F4D9F" w:rsidRPr="00F62948" w:rsidRDefault="002F4D9F" w:rsidP="00CB653C">
            <w:pPr>
              <w:jc w:val="center"/>
              <w:rPr>
                <w:lang w:val="de-DE"/>
              </w:rPr>
            </w:pPr>
            <w:r w:rsidRPr="00F62948">
              <w:rPr>
                <w:lang w:val="de-DE"/>
              </w:rPr>
              <w:t>Sinh viên chấm chéo theo đáp án giáo viên cung cấp</w:t>
            </w:r>
          </w:p>
        </w:tc>
        <w:tc>
          <w:tcPr>
            <w:tcW w:w="62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08DA833" w14:textId="77777777" w:rsidR="002F4D9F" w:rsidRPr="00F62948" w:rsidRDefault="002F4D9F" w:rsidP="00CB653C">
            <w:pPr>
              <w:jc w:val="center"/>
              <w:rPr>
                <w:lang w:val="de-DE"/>
              </w:rPr>
            </w:pPr>
            <w:r w:rsidRPr="00F62948">
              <w:rPr>
                <w:lang w:val="de-DE"/>
              </w:rPr>
              <w:t>Bản vẽ thiết kế 1:5</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57A6C24" w14:textId="77777777" w:rsidR="002F4D9F" w:rsidRPr="00F62948" w:rsidRDefault="002F4D9F" w:rsidP="00CB653C">
            <w:pPr>
              <w:jc w:val="center"/>
              <w:rPr>
                <w:bCs/>
                <w:lang w:val="de-DE"/>
              </w:rPr>
            </w:pPr>
            <w:r w:rsidRPr="00F62948">
              <w:rPr>
                <w:bCs/>
                <w:lang w:val="de-DE"/>
              </w:rPr>
              <w:t>10</w:t>
            </w:r>
          </w:p>
        </w:tc>
      </w:tr>
      <w:tr w:rsidR="003A33CD" w:rsidRPr="00F62948" w14:paraId="713D1B7B" w14:textId="77777777" w:rsidTr="009121D6">
        <w:trPr>
          <w:jc w:val="right"/>
        </w:trPr>
        <w:tc>
          <w:tcPr>
            <w:tcW w:w="41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2A18ACF3" w14:textId="77777777" w:rsidR="002F4D9F" w:rsidRPr="00F62948" w:rsidRDefault="002F4D9F" w:rsidP="00CB653C">
            <w:pPr>
              <w:jc w:val="center"/>
              <w:rPr>
                <w:bCs/>
                <w:lang w:val="de-DE"/>
              </w:rPr>
            </w:pPr>
            <w:r w:rsidRPr="00F62948">
              <w:rPr>
                <w:bCs/>
                <w:lang w:val="de-DE"/>
              </w:rPr>
              <w:t>Lần 5</w:t>
            </w:r>
          </w:p>
        </w:tc>
        <w:tc>
          <w:tcPr>
            <w:tcW w:w="144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FAFA479" w14:textId="77777777" w:rsidR="002F4D9F" w:rsidRPr="00F62948" w:rsidRDefault="002F4D9F" w:rsidP="00CB653C">
            <w:pPr>
              <w:jc w:val="both"/>
              <w:rPr>
                <w:bCs/>
                <w:lang w:val="de-DE"/>
              </w:rPr>
            </w:pPr>
            <w:r w:rsidRPr="00F62948">
              <w:rPr>
                <w:bCs/>
                <w:lang w:val="de-DE"/>
              </w:rPr>
              <w:t>Làm bài tập sport bra.</w:t>
            </w:r>
          </w:p>
        </w:tc>
        <w:tc>
          <w:tcPr>
            <w:tcW w:w="36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045604A" w14:textId="77777777" w:rsidR="002F4D9F" w:rsidRPr="00F62948" w:rsidRDefault="002F4D9F" w:rsidP="00CB653C">
            <w:pPr>
              <w:jc w:val="center"/>
              <w:rPr>
                <w:bCs/>
                <w:lang w:val="de-DE"/>
              </w:rPr>
            </w:pPr>
            <w:r w:rsidRPr="00F62948">
              <w:rPr>
                <w:bCs/>
                <w:lang w:val="de-DE"/>
              </w:rPr>
              <w:t>Tuần 12</w:t>
            </w:r>
          </w:p>
        </w:tc>
        <w:tc>
          <w:tcPr>
            <w:tcW w:w="35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08BE8C6" w14:textId="77777777" w:rsidR="002F4D9F" w:rsidRPr="00F62948" w:rsidRDefault="002F4D9F" w:rsidP="00CB653C">
            <w:pPr>
              <w:jc w:val="center"/>
              <w:rPr>
                <w:lang w:val="de-DE"/>
              </w:rPr>
            </w:pPr>
            <w:r w:rsidRPr="00F62948">
              <w:rPr>
                <w:lang w:val="de-DE"/>
              </w:rPr>
              <w:t>CLO2</w:t>
            </w:r>
          </w:p>
          <w:p w14:paraId="726DD15D" w14:textId="77777777" w:rsidR="002F4D9F" w:rsidRPr="00F62948" w:rsidRDefault="002F4D9F" w:rsidP="00CB653C">
            <w:pPr>
              <w:jc w:val="center"/>
              <w:rPr>
                <w:lang w:val="de-DE"/>
              </w:rPr>
            </w:pPr>
            <w:r w:rsidRPr="00F62948">
              <w:rPr>
                <w:lang w:val="de-DE"/>
              </w:rPr>
              <w:t>CLO3</w:t>
            </w:r>
          </w:p>
          <w:p w14:paraId="7A05CA07" w14:textId="77777777" w:rsidR="002F4D9F" w:rsidRPr="00F62948" w:rsidRDefault="002F4D9F" w:rsidP="00CB653C">
            <w:pPr>
              <w:jc w:val="center"/>
              <w:rPr>
                <w:bCs/>
              </w:rPr>
            </w:pPr>
            <w:r w:rsidRPr="00F62948">
              <w:rPr>
                <w:lang w:val="de-DE"/>
              </w:rPr>
              <w:t>CLO4</w:t>
            </w:r>
          </w:p>
        </w:tc>
        <w:tc>
          <w:tcPr>
            <w:tcW w:w="431"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B246873" w14:textId="77777777" w:rsidR="002F4D9F" w:rsidRPr="00F62948" w:rsidRDefault="002F4D9F" w:rsidP="00CB653C">
            <w:pPr>
              <w:jc w:val="center"/>
              <w:rPr>
                <w:bCs/>
                <w:lang w:val="de-DE"/>
              </w:rPr>
            </w:pPr>
            <w:r w:rsidRPr="00F62948">
              <w:rPr>
                <w:bCs/>
                <w:lang w:val="de-DE"/>
              </w:rPr>
              <w:t>4</w:t>
            </w:r>
          </w:p>
          <w:p w14:paraId="4EC7F1FF" w14:textId="77777777" w:rsidR="002F4D9F" w:rsidRPr="00F62948" w:rsidRDefault="002F4D9F" w:rsidP="00CB653C">
            <w:pPr>
              <w:jc w:val="center"/>
              <w:rPr>
                <w:bCs/>
                <w:lang w:val="de-DE"/>
              </w:rPr>
            </w:pPr>
            <w:r w:rsidRPr="00F62948">
              <w:rPr>
                <w:bCs/>
                <w:lang w:val="de-DE"/>
              </w:rPr>
              <w:t>4</w:t>
            </w:r>
          </w:p>
          <w:p w14:paraId="679BA4E4" w14:textId="77777777" w:rsidR="002F4D9F" w:rsidRPr="00F62948" w:rsidRDefault="002F4D9F" w:rsidP="00CB653C">
            <w:pPr>
              <w:jc w:val="center"/>
              <w:rPr>
                <w:bCs/>
                <w:lang w:val="de-DE"/>
              </w:rPr>
            </w:pPr>
            <w:r w:rsidRPr="00F62948">
              <w:rPr>
                <w:bCs/>
                <w:lang w:val="de-DE"/>
              </w:rPr>
              <w:t>4</w:t>
            </w:r>
          </w:p>
        </w:tc>
        <w:tc>
          <w:tcPr>
            <w:tcW w:w="100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911B630" w14:textId="77777777" w:rsidR="002F4D9F" w:rsidRPr="00F62948" w:rsidRDefault="002F4D9F" w:rsidP="00CB653C">
            <w:pPr>
              <w:rPr>
                <w:lang w:val="de-DE"/>
              </w:rPr>
            </w:pPr>
            <w:r w:rsidRPr="00F62948">
              <w:rPr>
                <w:lang w:val="de-DE"/>
              </w:rPr>
              <w:t>- Giáo viên cung cấp tiêu chí đánh giá.</w:t>
            </w:r>
          </w:p>
          <w:p w14:paraId="178736D7" w14:textId="77777777" w:rsidR="002F4D9F" w:rsidRPr="00F62948" w:rsidRDefault="002F4D9F" w:rsidP="00CB653C">
            <w:pPr>
              <w:rPr>
                <w:lang w:val="de-DE"/>
              </w:rPr>
            </w:pPr>
            <w:r w:rsidRPr="00F62948">
              <w:rPr>
                <w:lang w:val="de-DE"/>
              </w:rPr>
              <w:t>- Giáo viên đánh giá điểm 70%</w:t>
            </w:r>
          </w:p>
          <w:p w14:paraId="394FA30F" w14:textId="77777777" w:rsidR="002F4D9F" w:rsidRPr="00F62948" w:rsidRDefault="002F4D9F" w:rsidP="00CB653C">
            <w:pPr>
              <w:rPr>
                <w:lang w:val="de-DE"/>
              </w:rPr>
            </w:pPr>
            <w:r w:rsidRPr="00F62948">
              <w:rPr>
                <w:lang w:val="de-DE"/>
              </w:rPr>
              <w:t xml:space="preserve">- Sinh viên đánh giá theo nhóm điểm trung bình các nhóm chiếm 30%  </w:t>
            </w:r>
          </w:p>
        </w:tc>
        <w:tc>
          <w:tcPr>
            <w:tcW w:w="62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3F2F3ED5" w14:textId="77777777" w:rsidR="002F4D9F" w:rsidRPr="00F62948" w:rsidRDefault="002F4D9F" w:rsidP="00CB653C">
            <w:pPr>
              <w:rPr>
                <w:bCs/>
                <w:lang w:val="de-DE"/>
              </w:rPr>
            </w:pPr>
            <w:r w:rsidRPr="00F62948">
              <w:rPr>
                <w:bCs/>
                <w:lang w:val="de-DE"/>
              </w:rPr>
              <w:t>+ Báo cáo nhóm</w:t>
            </w:r>
          </w:p>
          <w:p w14:paraId="128A36B1" w14:textId="77777777" w:rsidR="002F4D9F" w:rsidRPr="00F62948" w:rsidRDefault="002F4D9F" w:rsidP="00CB653C">
            <w:pPr>
              <w:rPr>
                <w:bCs/>
                <w:lang w:val="de-DE"/>
              </w:rPr>
            </w:pPr>
            <w:r w:rsidRPr="00F62948">
              <w:rPr>
                <w:bCs/>
                <w:lang w:val="de-DE"/>
              </w:rPr>
              <w:t>+ Sản phẩm may</w:t>
            </w:r>
          </w:p>
          <w:p w14:paraId="5B60D873" w14:textId="77777777" w:rsidR="002F4D9F" w:rsidRPr="00F62948" w:rsidRDefault="002F4D9F" w:rsidP="00CB653C">
            <w:pPr>
              <w:rPr>
                <w:bCs/>
                <w:lang w:val="de-DE"/>
              </w:rPr>
            </w:pPr>
            <w:r w:rsidRPr="00F62948">
              <w:rPr>
                <w:bCs/>
                <w:lang w:val="de-DE"/>
              </w:rPr>
              <w:t>+ Bảng vẽ mô tả mẫu 1:2</w:t>
            </w:r>
          </w:p>
          <w:p w14:paraId="2D5C9DCD" w14:textId="77777777" w:rsidR="002F4D9F" w:rsidRPr="00F62948" w:rsidRDefault="002F4D9F" w:rsidP="00CB653C">
            <w:pPr>
              <w:rPr>
                <w:bCs/>
                <w:lang w:val="de-DE"/>
              </w:rPr>
            </w:pPr>
            <w:r w:rsidRPr="00F62948">
              <w:rPr>
                <w:bCs/>
                <w:lang w:val="de-DE"/>
              </w:rPr>
              <w:t>+ Bản vẽ thiết kế tỷ lệ 1:1</w:t>
            </w:r>
          </w:p>
          <w:p w14:paraId="551E9C23" w14:textId="77777777" w:rsidR="002F4D9F" w:rsidRPr="00F62948" w:rsidRDefault="002F4D9F" w:rsidP="00CB653C">
            <w:pPr>
              <w:rPr>
                <w:bCs/>
                <w:lang w:val="de-DE"/>
              </w:rPr>
            </w:pPr>
            <w:r w:rsidRPr="00F62948">
              <w:rPr>
                <w:bCs/>
                <w:lang w:val="de-DE"/>
              </w:rPr>
              <w:t>+ Rập thành phẩm 1:1</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258BC51" w14:textId="77777777" w:rsidR="002F4D9F" w:rsidRPr="00F62948" w:rsidRDefault="002F4D9F" w:rsidP="00CB653C">
            <w:pPr>
              <w:jc w:val="center"/>
              <w:rPr>
                <w:bCs/>
                <w:lang w:val="de-DE"/>
              </w:rPr>
            </w:pPr>
            <w:r w:rsidRPr="00F62948">
              <w:rPr>
                <w:bCs/>
                <w:lang w:val="de-DE"/>
              </w:rPr>
              <w:t>20</w:t>
            </w:r>
          </w:p>
        </w:tc>
      </w:tr>
      <w:tr w:rsidR="003A33CD" w:rsidRPr="00F62948" w14:paraId="21883DE9" w14:textId="77777777" w:rsidTr="009121D6">
        <w:trPr>
          <w:jc w:val="right"/>
        </w:trPr>
        <w:tc>
          <w:tcPr>
            <w:tcW w:w="4647" w:type="pct"/>
            <w:gridSpan w:val="7"/>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50543664" w14:textId="77777777" w:rsidR="002F4D9F" w:rsidRPr="00F62948" w:rsidRDefault="002F4D9F" w:rsidP="00CB653C">
            <w:pPr>
              <w:jc w:val="center"/>
              <w:rPr>
                <w:b/>
                <w:bCs/>
                <w:lang w:val="de-DE"/>
              </w:rPr>
            </w:pPr>
            <w:r w:rsidRPr="00F62948">
              <w:rPr>
                <w:b/>
                <w:bCs/>
                <w:lang w:val="de-DE"/>
              </w:rPr>
              <w:t>Tiểu luận  có Báo cáo</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49B78C25" w14:textId="77777777" w:rsidR="002F4D9F" w:rsidRPr="00F62948" w:rsidRDefault="002F4D9F" w:rsidP="00CB653C">
            <w:pPr>
              <w:jc w:val="center"/>
              <w:rPr>
                <w:b/>
                <w:bCs/>
                <w:lang w:val="de-DE"/>
              </w:rPr>
            </w:pPr>
            <w:r w:rsidRPr="00F62948">
              <w:rPr>
                <w:b/>
                <w:bCs/>
                <w:lang w:val="de-DE"/>
              </w:rPr>
              <w:t>50</w:t>
            </w:r>
          </w:p>
        </w:tc>
      </w:tr>
      <w:tr w:rsidR="003A33CD" w:rsidRPr="00F62948" w14:paraId="610EF931" w14:textId="77777777" w:rsidTr="009121D6">
        <w:trPr>
          <w:trHeight w:val="90"/>
          <w:jc w:val="right"/>
        </w:trPr>
        <w:tc>
          <w:tcPr>
            <w:tcW w:w="41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02BBDEA7" w14:textId="77777777" w:rsidR="002F4D9F" w:rsidRPr="00F62948" w:rsidRDefault="002F4D9F" w:rsidP="00CB653C">
            <w:pPr>
              <w:jc w:val="center"/>
              <w:rPr>
                <w:b/>
                <w:bCs/>
                <w:lang w:val="de-DE"/>
              </w:rPr>
            </w:pPr>
            <w:r w:rsidRPr="00F62948">
              <w:rPr>
                <w:bCs/>
                <w:lang w:val="de-DE"/>
              </w:rPr>
              <w:lastRenderedPageBreak/>
              <w:t>Lần 6</w:t>
            </w:r>
          </w:p>
        </w:tc>
        <w:tc>
          <w:tcPr>
            <w:tcW w:w="144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C595952" w14:textId="77777777" w:rsidR="002F4D9F" w:rsidRPr="00F62948" w:rsidRDefault="002F4D9F" w:rsidP="00CB653C">
            <w:pPr>
              <w:jc w:val="both"/>
              <w:rPr>
                <w:bCs/>
                <w:i/>
                <w:lang w:val="de-DE"/>
              </w:rPr>
            </w:pPr>
            <w:r w:rsidRPr="00F62948">
              <w:rPr>
                <w:bCs/>
                <w:lang w:val="de-DE"/>
              </w:rPr>
              <w:t>Sinh viên thực hiện thiết kế hoàn chỉnh bản vẽ thiết kế và bộ rập thành phẩm áo bra kiểu tự chọn .(thời gian thực hiện từ 3-5h tùy theo yêu cầu đề bài cụ thể)</w:t>
            </w:r>
          </w:p>
        </w:tc>
        <w:tc>
          <w:tcPr>
            <w:tcW w:w="36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AC4A8E3" w14:textId="77777777" w:rsidR="002F4D9F" w:rsidRPr="00F62948" w:rsidRDefault="002F4D9F" w:rsidP="00CB653C">
            <w:pPr>
              <w:jc w:val="center"/>
              <w:rPr>
                <w:bCs/>
                <w:lang w:val="de-DE"/>
              </w:rPr>
            </w:pPr>
          </w:p>
        </w:tc>
        <w:tc>
          <w:tcPr>
            <w:tcW w:w="35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58FCDE1" w14:textId="77777777" w:rsidR="002F4D9F" w:rsidRPr="00F62948" w:rsidRDefault="002F4D9F" w:rsidP="00CB653C">
            <w:pPr>
              <w:jc w:val="center"/>
              <w:rPr>
                <w:lang w:val="de-DE"/>
              </w:rPr>
            </w:pPr>
            <w:r w:rsidRPr="00F62948">
              <w:rPr>
                <w:lang w:val="de-DE"/>
              </w:rPr>
              <w:t>CLO1</w:t>
            </w:r>
          </w:p>
          <w:p w14:paraId="68D9FA2A" w14:textId="77777777" w:rsidR="002F4D9F" w:rsidRPr="00F62948" w:rsidRDefault="002F4D9F" w:rsidP="00CB653C">
            <w:pPr>
              <w:jc w:val="center"/>
              <w:rPr>
                <w:lang w:val="de-DE"/>
              </w:rPr>
            </w:pPr>
            <w:r w:rsidRPr="00F62948">
              <w:rPr>
                <w:lang w:val="de-DE"/>
              </w:rPr>
              <w:t>CLO2</w:t>
            </w:r>
          </w:p>
          <w:p w14:paraId="0D5F1DC3" w14:textId="77777777" w:rsidR="002F4D9F" w:rsidRPr="00F62948" w:rsidRDefault="002F4D9F" w:rsidP="00CB653C">
            <w:pPr>
              <w:jc w:val="center"/>
              <w:rPr>
                <w:lang w:val="de-DE"/>
              </w:rPr>
            </w:pPr>
            <w:r w:rsidRPr="00F62948">
              <w:rPr>
                <w:lang w:val="de-DE"/>
              </w:rPr>
              <w:t>CLO3</w:t>
            </w:r>
          </w:p>
          <w:p w14:paraId="15058906" w14:textId="77777777" w:rsidR="002F4D9F" w:rsidRPr="00F62948" w:rsidRDefault="002F4D9F" w:rsidP="00CB653C">
            <w:pPr>
              <w:jc w:val="center"/>
              <w:rPr>
                <w:lang w:val="de-DE"/>
              </w:rPr>
            </w:pPr>
            <w:r w:rsidRPr="00F62948">
              <w:rPr>
                <w:lang w:val="de-DE"/>
              </w:rPr>
              <w:t>CLO4</w:t>
            </w:r>
          </w:p>
        </w:tc>
        <w:tc>
          <w:tcPr>
            <w:tcW w:w="431"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0667417" w14:textId="77777777" w:rsidR="002F4D9F" w:rsidRPr="00F62948" w:rsidRDefault="002F4D9F" w:rsidP="00CB653C">
            <w:pPr>
              <w:jc w:val="center"/>
              <w:rPr>
                <w:lang w:val="de-DE"/>
              </w:rPr>
            </w:pPr>
            <w:r w:rsidRPr="00F62948">
              <w:rPr>
                <w:lang w:val="de-DE"/>
              </w:rPr>
              <w:t>4</w:t>
            </w:r>
          </w:p>
          <w:p w14:paraId="45803FB7" w14:textId="77777777" w:rsidR="002F4D9F" w:rsidRPr="00F62948" w:rsidRDefault="002F4D9F" w:rsidP="00CB653C">
            <w:pPr>
              <w:jc w:val="center"/>
              <w:rPr>
                <w:lang w:val="de-DE"/>
              </w:rPr>
            </w:pPr>
            <w:r w:rsidRPr="00F62948">
              <w:rPr>
                <w:lang w:val="de-DE"/>
              </w:rPr>
              <w:t>4</w:t>
            </w:r>
          </w:p>
          <w:p w14:paraId="64193382" w14:textId="77777777" w:rsidR="002F4D9F" w:rsidRPr="00F62948" w:rsidRDefault="002F4D9F" w:rsidP="00CB653C">
            <w:pPr>
              <w:jc w:val="center"/>
              <w:rPr>
                <w:lang w:val="de-DE"/>
              </w:rPr>
            </w:pPr>
            <w:r w:rsidRPr="00F62948">
              <w:rPr>
                <w:lang w:val="de-DE"/>
              </w:rPr>
              <w:t>4</w:t>
            </w:r>
          </w:p>
          <w:p w14:paraId="35D9EEE0" w14:textId="77777777" w:rsidR="002F4D9F" w:rsidRPr="00F62948" w:rsidRDefault="002F4D9F" w:rsidP="00CB653C">
            <w:pPr>
              <w:jc w:val="center"/>
              <w:rPr>
                <w:lang w:val="de-DE"/>
              </w:rPr>
            </w:pPr>
          </w:p>
        </w:tc>
        <w:tc>
          <w:tcPr>
            <w:tcW w:w="100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4ADC964" w14:textId="77777777" w:rsidR="002F4D9F" w:rsidRPr="00F62948" w:rsidRDefault="002F4D9F" w:rsidP="00CB653C">
            <w:pPr>
              <w:jc w:val="center"/>
              <w:rPr>
                <w:lang w:val="de-DE"/>
              </w:rPr>
            </w:pPr>
            <w:r w:rsidRPr="00F62948">
              <w:rPr>
                <w:lang w:val="de-DE"/>
              </w:rPr>
              <w:t>Chấm theo tiêu chí và thang điểm giáo viên biên soạn</w:t>
            </w:r>
          </w:p>
        </w:tc>
        <w:tc>
          <w:tcPr>
            <w:tcW w:w="62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A13B5C8" w14:textId="77777777" w:rsidR="002F4D9F" w:rsidRPr="00F62948" w:rsidRDefault="002F4D9F" w:rsidP="00CB653C">
            <w:pPr>
              <w:jc w:val="center"/>
              <w:rPr>
                <w:bCs/>
                <w:lang w:val="de-DE"/>
              </w:rPr>
            </w:pPr>
            <w:r w:rsidRPr="00F62948">
              <w:rPr>
                <w:bCs/>
                <w:lang w:val="de-DE"/>
              </w:rPr>
              <w:t>Bản vẽ thiết kế và bộ rập thành phẩm tỷ lệ 1:1</w:t>
            </w:r>
          </w:p>
        </w:tc>
        <w:tc>
          <w:tcPr>
            <w:tcW w:w="353"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13172D5" w14:textId="77777777" w:rsidR="002F4D9F" w:rsidRPr="00F62948" w:rsidRDefault="002F4D9F" w:rsidP="00CB653C">
            <w:pPr>
              <w:jc w:val="center"/>
              <w:rPr>
                <w:bCs/>
              </w:rPr>
            </w:pPr>
            <w:r w:rsidRPr="00F62948">
              <w:rPr>
                <w:bCs/>
              </w:rPr>
              <w:t>50</w:t>
            </w:r>
          </w:p>
        </w:tc>
      </w:tr>
    </w:tbl>
    <w:p w14:paraId="167AC643" w14:textId="77777777" w:rsidR="002F4D9F" w:rsidRPr="00F62948" w:rsidRDefault="002F4D9F" w:rsidP="00CB653C">
      <w:pPr>
        <w:tabs>
          <w:tab w:val="left" w:pos="450"/>
        </w:tabs>
        <w:jc w:val="both"/>
        <w:rPr>
          <w:bCs/>
          <w:lang w:val="de-DE"/>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6"/>
        <w:gridCol w:w="973"/>
        <w:gridCol w:w="973"/>
        <w:gridCol w:w="973"/>
        <w:gridCol w:w="993"/>
        <w:gridCol w:w="973"/>
        <w:gridCol w:w="976"/>
        <w:gridCol w:w="541"/>
        <w:gridCol w:w="541"/>
        <w:gridCol w:w="540"/>
        <w:gridCol w:w="532"/>
        <w:gridCol w:w="868"/>
      </w:tblGrid>
      <w:tr w:rsidR="003A33CD" w:rsidRPr="00F62948" w14:paraId="7573ACF4" w14:textId="77777777" w:rsidTr="009121D6">
        <w:trPr>
          <w:cantSplit/>
          <w:trHeight w:val="261"/>
          <w:jc w:val="center"/>
        </w:trPr>
        <w:tc>
          <w:tcPr>
            <w:tcW w:w="946"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7F14C823" w14:textId="77777777" w:rsidR="002F4D9F" w:rsidRPr="00F62948" w:rsidRDefault="002F4D9F" w:rsidP="00CB653C">
            <w:pPr>
              <w:tabs>
                <w:tab w:val="left" w:pos="567"/>
                <w:tab w:val="left" w:pos="5954"/>
              </w:tabs>
              <w:jc w:val="center"/>
              <w:rPr>
                <w:b/>
                <w:bCs/>
                <w:lang w:val="de-DE"/>
              </w:rPr>
            </w:pPr>
            <w:r w:rsidRPr="00F62948">
              <w:rPr>
                <w:b/>
                <w:bCs/>
                <w:lang w:val="de-DE"/>
              </w:rPr>
              <w:t>CĐR</w:t>
            </w:r>
          </w:p>
          <w:p w14:paraId="5B4ED1B6" w14:textId="77777777" w:rsidR="002F4D9F" w:rsidRPr="00F62948" w:rsidRDefault="002F4D9F" w:rsidP="00CB653C">
            <w:pPr>
              <w:tabs>
                <w:tab w:val="left" w:pos="2610"/>
              </w:tabs>
              <w:jc w:val="center"/>
            </w:pPr>
            <w:r w:rsidRPr="00F62948">
              <w:rPr>
                <w:b/>
                <w:bCs/>
                <w:lang w:val="de-DE"/>
              </w:rPr>
              <w:t>học phần</w:t>
            </w:r>
          </w:p>
        </w:tc>
        <w:tc>
          <w:tcPr>
            <w:tcW w:w="5861"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D01BA4" w14:textId="77777777" w:rsidR="002F4D9F" w:rsidRPr="00F62948" w:rsidRDefault="002F4D9F" w:rsidP="00CB653C">
            <w:pPr>
              <w:tabs>
                <w:tab w:val="left" w:pos="567"/>
                <w:tab w:val="left" w:pos="5954"/>
              </w:tabs>
              <w:jc w:val="center"/>
              <w:rPr>
                <w:bCs/>
              </w:rPr>
            </w:pPr>
            <w:r w:rsidRPr="00F62948">
              <w:rPr>
                <w:b/>
                <w:bCs/>
                <w:lang w:val="de-DE"/>
              </w:rPr>
              <w:t>Nội dung giảng dạy</w:t>
            </w:r>
          </w:p>
        </w:tc>
        <w:tc>
          <w:tcPr>
            <w:tcW w:w="302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C14B54" w14:textId="77777777" w:rsidR="002F4D9F" w:rsidRPr="00F62948" w:rsidRDefault="002F4D9F" w:rsidP="00CB653C">
            <w:pPr>
              <w:tabs>
                <w:tab w:val="left" w:pos="567"/>
                <w:tab w:val="left" w:pos="5954"/>
              </w:tabs>
              <w:jc w:val="center"/>
              <w:rPr>
                <w:bCs/>
              </w:rPr>
            </w:pPr>
            <w:r w:rsidRPr="00F62948">
              <w:rPr>
                <w:b/>
                <w:bCs/>
                <w:lang w:val="de-DE"/>
              </w:rPr>
              <w:t>Hình thức kiểm tra</w:t>
            </w:r>
          </w:p>
        </w:tc>
      </w:tr>
      <w:tr w:rsidR="003A33CD" w:rsidRPr="00F62948" w14:paraId="7732C907" w14:textId="77777777" w:rsidTr="009121D6">
        <w:trPr>
          <w:cantSplit/>
          <w:trHeight w:val="812"/>
          <w:jc w:val="center"/>
        </w:trPr>
        <w:tc>
          <w:tcPr>
            <w:tcW w:w="946" w:type="dxa"/>
            <w:vMerge/>
            <w:tcBorders>
              <w:left w:val="single" w:sz="4" w:space="0" w:color="auto"/>
              <w:bottom w:val="single" w:sz="4" w:space="0" w:color="auto"/>
              <w:right w:val="single" w:sz="4" w:space="0" w:color="auto"/>
            </w:tcBorders>
            <w:shd w:val="clear" w:color="auto" w:fill="auto"/>
            <w:tcMar>
              <w:left w:w="28" w:type="dxa"/>
              <w:right w:w="28" w:type="dxa"/>
            </w:tcMar>
          </w:tcPr>
          <w:p w14:paraId="71BF0BDE" w14:textId="77777777" w:rsidR="002F4D9F" w:rsidRPr="00F62948" w:rsidRDefault="002F4D9F" w:rsidP="00CB653C">
            <w:pPr>
              <w:tabs>
                <w:tab w:val="left" w:pos="2610"/>
              </w:tabs>
              <w:jc w:val="center"/>
            </w:pP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372DF9" w14:textId="77777777" w:rsidR="002F4D9F" w:rsidRPr="00F62948" w:rsidRDefault="002F4D9F" w:rsidP="00CB653C">
            <w:pPr>
              <w:tabs>
                <w:tab w:val="left" w:pos="567"/>
                <w:tab w:val="left" w:pos="5954"/>
              </w:tabs>
              <w:jc w:val="center"/>
              <w:rPr>
                <w:bCs/>
              </w:rPr>
            </w:pPr>
            <w:r w:rsidRPr="00F62948">
              <w:rPr>
                <w:bCs/>
                <w:lang w:val="de-DE"/>
              </w:rPr>
              <w:t>Chương 1</w:t>
            </w: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EB79B4" w14:textId="77777777" w:rsidR="002F4D9F" w:rsidRPr="00F62948" w:rsidRDefault="002F4D9F" w:rsidP="00CB653C">
            <w:pPr>
              <w:tabs>
                <w:tab w:val="left" w:pos="567"/>
                <w:tab w:val="left" w:pos="5954"/>
              </w:tabs>
              <w:jc w:val="center"/>
              <w:rPr>
                <w:bCs/>
              </w:rPr>
            </w:pPr>
            <w:r w:rsidRPr="00F62948">
              <w:rPr>
                <w:bCs/>
                <w:lang w:val="de-DE"/>
              </w:rPr>
              <w:t>Chương  2</w:t>
            </w: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A8DCD6" w14:textId="77777777" w:rsidR="002F4D9F" w:rsidRPr="00F62948" w:rsidRDefault="002F4D9F" w:rsidP="00CB653C">
            <w:pPr>
              <w:tabs>
                <w:tab w:val="left" w:pos="567"/>
                <w:tab w:val="left" w:pos="5954"/>
              </w:tabs>
              <w:jc w:val="center"/>
              <w:rPr>
                <w:bCs/>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2CCD8B" w14:textId="77777777" w:rsidR="002F4D9F" w:rsidRPr="00F62948" w:rsidRDefault="002F4D9F" w:rsidP="00CB653C">
            <w:pPr>
              <w:tabs>
                <w:tab w:val="left" w:pos="567"/>
                <w:tab w:val="left" w:pos="5954"/>
              </w:tabs>
              <w:jc w:val="center"/>
              <w:rPr>
                <w:bCs/>
              </w:rPr>
            </w:pP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D61221" w14:textId="77777777" w:rsidR="002F4D9F" w:rsidRPr="00F62948" w:rsidRDefault="002F4D9F" w:rsidP="00CB653C">
            <w:pPr>
              <w:tabs>
                <w:tab w:val="left" w:pos="567"/>
                <w:tab w:val="left" w:pos="5954"/>
              </w:tabs>
              <w:jc w:val="center"/>
              <w:rPr>
                <w:bCs/>
              </w:rPr>
            </w:pP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826484" w14:textId="77777777" w:rsidR="002F4D9F" w:rsidRPr="00F62948" w:rsidRDefault="002F4D9F" w:rsidP="00CB653C">
            <w:pPr>
              <w:tabs>
                <w:tab w:val="left" w:pos="567"/>
                <w:tab w:val="left" w:pos="5954"/>
              </w:tabs>
              <w:jc w:val="center"/>
              <w:rPr>
                <w:bCs/>
              </w:rPr>
            </w:pPr>
          </w:p>
        </w:tc>
        <w:tc>
          <w:tcPr>
            <w:tcW w:w="5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56DE6B" w14:textId="77777777" w:rsidR="002F4D9F" w:rsidRPr="00F62948" w:rsidRDefault="002F4D9F" w:rsidP="00CB653C">
            <w:pPr>
              <w:tabs>
                <w:tab w:val="left" w:pos="567"/>
                <w:tab w:val="left" w:pos="5954"/>
              </w:tabs>
              <w:jc w:val="center"/>
              <w:rPr>
                <w:bCs/>
              </w:rPr>
            </w:pPr>
            <w:r w:rsidRPr="00F62948">
              <w:rPr>
                <w:bCs/>
                <w:lang w:val="de-DE"/>
              </w:rPr>
              <w:t>Lần 1</w:t>
            </w:r>
          </w:p>
        </w:tc>
        <w:tc>
          <w:tcPr>
            <w:tcW w:w="5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9F66C5" w14:textId="77777777" w:rsidR="002F4D9F" w:rsidRPr="00F62948" w:rsidRDefault="002F4D9F" w:rsidP="00CB653C">
            <w:pPr>
              <w:tabs>
                <w:tab w:val="left" w:pos="567"/>
                <w:tab w:val="left" w:pos="5954"/>
              </w:tabs>
              <w:jc w:val="center"/>
              <w:rPr>
                <w:bCs/>
                <w:lang w:val="de-DE"/>
              </w:rPr>
            </w:pPr>
            <w:r w:rsidRPr="00F62948">
              <w:rPr>
                <w:bCs/>
                <w:lang w:val="de-DE"/>
              </w:rPr>
              <w:t xml:space="preserve">Lần </w:t>
            </w:r>
            <w:r w:rsidRPr="00F62948">
              <w:rPr>
                <w:bCs/>
              </w:rPr>
              <w:t>2</w:t>
            </w:r>
          </w:p>
        </w:tc>
        <w:tc>
          <w:tcPr>
            <w:tcW w:w="5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365A61" w14:textId="77777777" w:rsidR="002F4D9F" w:rsidRPr="00F62948" w:rsidRDefault="002F4D9F" w:rsidP="00CB653C">
            <w:pPr>
              <w:tabs>
                <w:tab w:val="left" w:pos="567"/>
                <w:tab w:val="left" w:pos="5954"/>
              </w:tabs>
              <w:jc w:val="center"/>
              <w:rPr>
                <w:bCs/>
              </w:rPr>
            </w:pPr>
            <w:r w:rsidRPr="00F62948">
              <w:rPr>
                <w:bCs/>
                <w:lang w:val="de-DE"/>
              </w:rPr>
              <w:t xml:space="preserve">Lần </w:t>
            </w:r>
            <w:r w:rsidRPr="00F62948">
              <w:rPr>
                <w:bCs/>
              </w:rPr>
              <w:t>3</w:t>
            </w:r>
          </w:p>
        </w:tc>
        <w:tc>
          <w:tcPr>
            <w:tcW w:w="5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35E14D" w14:textId="77777777" w:rsidR="002F4D9F" w:rsidRPr="00F62948" w:rsidRDefault="002F4D9F" w:rsidP="00CB653C">
            <w:pPr>
              <w:tabs>
                <w:tab w:val="left" w:pos="567"/>
                <w:tab w:val="left" w:pos="5954"/>
              </w:tabs>
              <w:jc w:val="center"/>
              <w:rPr>
                <w:bCs/>
              </w:rPr>
            </w:pPr>
            <w:r w:rsidRPr="00F62948">
              <w:rPr>
                <w:bCs/>
                <w:lang w:val="de-DE"/>
              </w:rPr>
              <w:t xml:space="preserve">Lần </w:t>
            </w:r>
            <w:r w:rsidRPr="00F62948">
              <w:rPr>
                <w:bCs/>
              </w:rPr>
              <w:t>4,5</w:t>
            </w:r>
          </w:p>
        </w:tc>
        <w:tc>
          <w:tcPr>
            <w:tcW w:w="8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112B4D" w14:textId="77777777" w:rsidR="002F4D9F" w:rsidRPr="00F62948" w:rsidRDefault="002F4D9F" w:rsidP="00CB653C">
            <w:pPr>
              <w:tabs>
                <w:tab w:val="left" w:pos="567"/>
                <w:tab w:val="left" w:pos="5954"/>
              </w:tabs>
              <w:jc w:val="center"/>
              <w:rPr>
                <w:bCs/>
                <w:lang w:val="de-DE"/>
              </w:rPr>
            </w:pPr>
            <w:r w:rsidRPr="00F62948">
              <w:rPr>
                <w:bCs/>
                <w:lang w:val="de-DE"/>
              </w:rPr>
              <w:t>Báo cáo</w:t>
            </w:r>
          </w:p>
          <w:p w14:paraId="46B70B21" w14:textId="77777777" w:rsidR="002F4D9F" w:rsidRPr="00F62948" w:rsidRDefault="002F4D9F" w:rsidP="00CB653C">
            <w:pPr>
              <w:tabs>
                <w:tab w:val="left" w:pos="567"/>
                <w:tab w:val="left" w:pos="5954"/>
              </w:tabs>
              <w:jc w:val="center"/>
              <w:rPr>
                <w:bCs/>
              </w:rPr>
            </w:pPr>
            <w:r w:rsidRPr="00F62948">
              <w:rPr>
                <w:bCs/>
                <w:lang w:val="de-DE"/>
              </w:rPr>
              <w:t>Project</w:t>
            </w:r>
          </w:p>
        </w:tc>
      </w:tr>
      <w:tr w:rsidR="003A33CD" w:rsidRPr="00F62948" w14:paraId="0F442926" w14:textId="77777777" w:rsidTr="009121D6">
        <w:trPr>
          <w:cantSplit/>
          <w:trHeight w:val="261"/>
          <w:jc w:val="center"/>
        </w:trPr>
        <w:tc>
          <w:tcPr>
            <w:tcW w:w="9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256FBCA" w14:textId="77777777" w:rsidR="002F4D9F" w:rsidRPr="00F62948" w:rsidRDefault="002F4D9F" w:rsidP="00CB653C">
            <w:pPr>
              <w:tabs>
                <w:tab w:val="left" w:pos="2610"/>
              </w:tabs>
              <w:jc w:val="center"/>
              <w:rPr>
                <w:bCs/>
              </w:rPr>
            </w:pPr>
            <w:r w:rsidRPr="00F62948">
              <w:rPr>
                <w:bCs/>
              </w:rPr>
              <w:t>CLO1</w:t>
            </w: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06641B" w14:textId="77777777" w:rsidR="002F4D9F" w:rsidRPr="00F62948" w:rsidRDefault="002F4D9F" w:rsidP="00CB653C">
            <w:pPr>
              <w:tabs>
                <w:tab w:val="left" w:pos="567"/>
                <w:tab w:val="left" w:pos="5954"/>
              </w:tabs>
              <w:jc w:val="center"/>
              <w:rPr>
                <w:bCs/>
              </w:rPr>
            </w:pPr>
            <w:r w:rsidRPr="00F62948">
              <w:rPr>
                <w:bCs/>
              </w:rPr>
              <w:t>x</w:t>
            </w: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3B0CB1" w14:textId="77777777" w:rsidR="002F4D9F" w:rsidRPr="00F62948" w:rsidRDefault="002F4D9F" w:rsidP="00CB653C">
            <w:pPr>
              <w:tabs>
                <w:tab w:val="left" w:pos="567"/>
                <w:tab w:val="left" w:pos="5954"/>
              </w:tabs>
              <w:jc w:val="center"/>
              <w:rPr>
                <w:bCs/>
              </w:rPr>
            </w:pP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62B492" w14:textId="77777777" w:rsidR="002F4D9F" w:rsidRPr="00F62948" w:rsidRDefault="002F4D9F" w:rsidP="00CB653C">
            <w:pPr>
              <w:tabs>
                <w:tab w:val="left" w:pos="567"/>
                <w:tab w:val="left" w:pos="5954"/>
              </w:tabs>
              <w:jc w:val="center"/>
              <w:rPr>
                <w:bCs/>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B62FCF" w14:textId="77777777" w:rsidR="002F4D9F" w:rsidRPr="00F62948" w:rsidRDefault="002F4D9F" w:rsidP="00CB653C">
            <w:pPr>
              <w:tabs>
                <w:tab w:val="left" w:pos="567"/>
                <w:tab w:val="left" w:pos="5954"/>
              </w:tabs>
              <w:jc w:val="center"/>
              <w:rPr>
                <w:bCs/>
              </w:rPr>
            </w:pP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55122E" w14:textId="77777777" w:rsidR="002F4D9F" w:rsidRPr="00F62948" w:rsidRDefault="002F4D9F" w:rsidP="00CB653C">
            <w:pPr>
              <w:tabs>
                <w:tab w:val="left" w:pos="567"/>
                <w:tab w:val="left" w:pos="5954"/>
              </w:tabs>
              <w:jc w:val="center"/>
              <w:rPr>
                <w:bCs/>
              </w:rPr>
            </w:pP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A763D3" w14:textId="77777777" w:rsidR="002F4D9F" w:rsidRPr="00F62948" w:rsidRDefault="002F4D9F" w:rsidP="00CB653C">
            <w:pPr>
              <w:tabs>
                <w:tab w:val="left" w:pos="567"/>
                <w:tab w:val="left" w:pos="5954"/>
              </w:tabs>
              <w:jc w:val="center"/>
              <w:rPr>
                <w:bCs/>
              </w:rPr>
            </w:pPr>
          </w:p>
        </w:tc>
        <w:tc>
          <w:tcPr>
            <w:tcW w:w="5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AD6BE5" w14:textId="77777777" w:rsidR="002F4D9F" w:rsidRPr="00F62948" w:rsidRDefault="002F4D9F" w:rsidP="00CB653C">
            <w:pPr>
              <w:tabs>
                <w:tab w:val="left" w:pos="567"/>
                <w:tab w:val="left" w:pos="5954"/>
              </w:tabs>
              <w:jc w:val="center"/>
              <w:rPr>
                <w:bCs/>
              </w:rPr>
            </w:pPr>
            <w:r w:rsidRPr="00F62948">
              <w:rPr>
                <w:bCs/>
              </w:rPr>
              <w:t>x</w:t>
            </w:r>
          </w:p>
        </w:tc>
        <w:tc>
          <w:tcPr>
            <w:tcW w:w="5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110CA7" w14:textId="77777777" w:rsidR="002F4D9F" w:rsidRPr="00F62948" w:rsidRDefault="002F4D9F" w:rsidP="00CB653C">
            <w:pPr>
              <w:tabs>
                <w:tab w:val="left" w:pos="567"/>
                <w:tab w:val="left" w:pos="5954"/>
              </w:tabs>
              <w:jc w:val="center"/>
              <w:rPr>
                <w:bCs/>
                <w:lang w:val="de-DE"/>
              </w:rPr>
            </w:pPr>
          </w:p>
        </w:tc>
        <w:tc>
          <w:tcPr>
            <w:tcW w:w="540" w:type="dxa"/>
            <w:tcBorders>
              <w:top w:val="single" w:sz="4" w:space="0" w:color="auto"/>
              <w:left w:val="single" w:sz="4" w:space="0" w:color="auto"/>
              <w:bottom w:val="single" w:sz="4" w:space="0" w:color="auto"/>
              <w:right w:val="single" w:sz="4" w:space="0" w:color="auto"/>
            </w:tcBorders>
            <w:tcMar>
              <w:left w:w="28" w:type="dxa"/>
              <w:right w:w="28" w:type="dxa"/>
            </w:tcMar>
          </w:tcPr>
          <w:p w14:paraId="2E1F420E" w14:textId="77777777" w:rsidR="002F4D9F" w:rsidRPr="00F62948" w:rsidRDefault="002F4D9F" w:rsidP="00CB653C">
            <w:pPr>
              <w:tabs>
                <w:tab w:val="left" w:pos="567"/>
                <w:tab w:val="left" w:pos="5954"/>
              </w:tabs>
              <w:jc w:val="center"/>
              <w:rPr>
                <w:bCs/>
              </w:rPr>
            </w:pPr>
          </w:p>
        </w:tc>
        <w:tc>
          <w:tcPr>
            <w:tcW w:w="532" w:type="dxa"/>
            <w:tcBorders>
              <w:top w:val="single" w:sz="4" w:space="0" w:color="auto"/>
              <w:left w:val="single" w:sz="4" w:space="0" w:color="auto"/>
              <w:bottom w:val="single" w:sz="4" w:space="0" w:color="auto"/>
              <w:right w:val="single" w:sz="4" w:space="0" w:color="auto"/>
            </w:tcBorders>
            <w:tcMar>
              <w:left w:w="28" w:type="dxa"/>
              <w:right w:w="28" w:type="dxa"/>
            </w:tcMar>
          </w:tcPr>
          <w:p w14:paraId="0035CF55" w14:textId="77777777" w:rsidR="002F4D9F" w:rsidRPr="00F62948" w:rsidRDefault="002F4D9F" w:rsidP="00CB653C">
            <w:pPr>
              <w:tabs>
                <w:tab w:val="left" w:pos="567"/>
                <w:tab w:val="left" w:pos="5954"/>
              </w:tabs>
              <w:jc w:val="center"/>
              <w:rPr>
                <w:bCs/>
              </w:rPr>
            </w:pPr>
          </w:p>
        </w:tc>
        <w:tc>
          <w:tcPr>
            <w:tcW w:w="8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5FA4DB" w14:textId="77777777" w:rsidR="002F4D9F" w:rsidRPr="00F62948" w:rsidRDefault="002F4D9F" w:rsidP="00CB653C">
            <w:pPr>
              <w:tabs>
                <w:tab w:val="left" w:pos="567"/>
                <w:tab w:val="left" w:pos="5954"/>
              </w:tabs>
              <w:jc w:val="center"/>
              <w:rPr>
                <w:bCs/>
              </w:rPr>
            </w:pPr>
            <w:r w:rsidRPr="00F62948">
              <w:rPr>
                <w:bCs/>
              </w:rPr>
              <w:t>x</w:t>
            </w:r>
          </w:p>
        </w:tc>
      </w:tr>
      <w:tr w:rsidR="003A33CD" w:rsidRPr="00F62948" w14:paraId="40892F8F" w14:textId="77777777" w:rsidTr="009121D6">
        <w:trPr>
          <w:cantSplit/>
          <w:trHeight w:val="261"/>
          <w:jc w:val="center"/>
        </w:trPr>
        <w:tc>
          <w:tcPr>
            <w:tcW w:w="9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4EB5286" w14:textId="77777777" w:rsidR="002F4D9F" w:rsidRPr="00F62948" w:rsidRDefault="002F4D9F" w:rsidP="00CB653C">
            <w:pPr>
              <w:tabs>
                <w:tab w:val="left" w:pos="2610"/>
              </w:tabs>
              <w:jc w:val="center"/>
            </w:pPr>
            <w:r w:rsidRPr="00F62948">
              <w:rPr>
                <w:bCs/>
              </w:rPr>
              <w:t>CLO2</w:t>
            </w: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C9AF9B" w14:textId="77777777" w:rsidR="002F4D9F" w:rsidRPr="00F62948" w:rsidRDefault="002F4D9F" w:rsidP="00CB653C">
            <w:pPr>
              <w:tabs>
                <w:tab w:val="left" w:pos="567"/>
                <w:tab w:val="left" w:pos="5954"/>
              </w:tabs>
              <w:jc w:val="center"/>
              <w:rPr>
                <w:bCs/>
              </w:rPr>
            </w:pP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628760" w14:textId="77777777" w:rsidR="002F4D9F" w:rsidRPr="00F62948" w:rsidRDefault="002F4D9F" w:rsidP="00CB653C">
            <w:pPr>
              <w:tabs>
                <w:tab w:val="left" w:pos="567"/>
                <w:tab w:val="left" w:pos="5954"/>
              </w:tabs>
              <w:jc w:val="center"/>
              <w:rPr>
                <w:bCs/>
              </w:rPr>
            </w:pPr>
            <w:r w:rsidRPr="00F62948">
              <w:rPr>
                <w:bCs/>
              </w:rPr>
              <w:t>X</w:t>
            </w: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F06551" w14:textId="77777777" w:rsidR="002F4D9F" w:rsidRPr="00F62948" w:rsidRDefault="002F4D9F" w:rsidP="00CB653C">
            <w:pPr>
              <w:tabs>
                <w:tab w:val="left" w:pos="567"/>
                <w:tab w:val="left" w:pos="5954"/>
              </w:tabs>
              <w:jc w:val="center"/>
              <w:rPr>
                <w:bCs/>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6B7612" w14:textId="77777777" w:rsidR="002F4D9F" w:rsidRPr="00F62948" w:rsidRDefault="002F4D9F" w:rsidP="00CB653C">
            <w:pPr>
              <w:tabs>
                <w:tab w:val="left" w:pos="567"/>
                <w:tab w:val="left" w:pos="5954"/>
              </w:tabs>
              <w:jc w:val="center"/>
              <w:rPr>
                <w:bCs/>
              </w:rPr>
            </w:pP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9D595E" w14:textId="77777777" w:rsidR="002F4D9F" w:rsidRPr="00F62948" w:rsidRDefault="002F4D9F" w:rsidP="00CB653C">
            <w:pPr>
              <w:tabs>
                <w:tab w:val="left" w:pos="567"/>
                <w:tab w:val="left" w:pos="5954"/>
              </w:tabs>
              <w:jc w:val="center"/>
              <w:rPr>
                <w:bCs/>
              </w:rPr>
            </w:pP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7A5A44" w14:textId="77777777" w:rsidR="002F4D9F" w:rsidRPr="00F62948" w:rsidRDefault="002F4D9F" w:rsidP="00CB653C">
            <w:pPr>
              <w:tabs>
                <w:tab w:val="left" w:pos="567"/>
                <w:tab w:val="left" w:pos="5954"/>
              </w:tabs>
              <w:jc w:val="center"/>
              <w:rPr>
                <w:bCs/>
              </w:rPr>
            </w:pPr>
          </w:p>
        </w:tc>
        <w:tc>
          <w:tcPr>
            <w:tcW w:w="5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E5CADB" w14:textId="77777777" w:rsidR="002F4D9F" w:rsidRPr="00F62948" w:rsidRDefault="002F4D9F" w:rsidP="00CB653C">
            <w:pPr>
              <w:tabs>
                <w:tab w:val="left" w:pos="567"/>
                <w:tab w:val="left" w:pos="5954"/>
              </w:tabs>
              <w:jc w:val="center"/>
              <w:rPr>
                <w:bCs/>
              </w:rPr>
            </w:pPr>
          </w:p>
        </w:tc>
        <w:tc>
          <w:tcPr>
            <w:tcW w:w="5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A3F99E" w14:textId="77777777" w:rsidR="002F4D9F" w:rsidRPr="00F62948" w:rsidRDefault="002F4D9F" w:rsidP="00CB653C">
            <w:pPr>
              <w:tabs>
                <w:tab w:val="left" w:pos="567"/>
                <w:tab w:val="left" w:pos="5954"/>
              </w:tabs>
              <w:jc w:val="center"/>
              <w:rPr>
                <w:bCs/>
                <w:lang w:val="de-DE"/>
              </w:rPr>
            </w:pPr>
            <w:r w:rsidRPr="00F62948">
              <w:rPr>
                <w:bCs/>
                <w:lang w:val="de-DE"/>
              </w:rPr>
              <w:t>x</w:t>
            </w:r>
          </w:p>
        </w:tc>
        <w:tc>
          <w:tcPr>
            <w:tcW w:w="540" w:type="dxa"/>
            <w:tcBorders>
              <w:top w:val="single" w:sz="4" w:space="0" w:color="auto"/>
              <w:left w:val="single" w:sz="4" w:space="0" w:color="auto"/>
              <w:bottom w:val="single" w:sz="4" w:space="0" w:color="auto"/>
              <w:right w:val="single" w:sz="4" w:space="0" w:color="auto"/>
            </w:tcBorders>
            <w:tcMar>
              <w:left w:w="28" w:type="dxa"/>
              <w:right w:w="28" w:type="dxa"/>
            </w:tcMar>
          </w:tcPr>
          <w:p w14:paraId="60ABF5DE" w14:textId="77777777" w:rsidR="002F4D9F" w:rsidRPr="00F62948" w:rsidRDefault="002F4D9F" w:rsidP="00CB653C">
            <w:pPr>
              <w:tabs>
                <w:tab w:val="left" w:pos="567"/>
                <w:tab w:val="left" w:pos="5954"/>
              </w:tabs>
              <w:jc w:val="center"/>
              <w:rPr>
                <w:bCs/>
              </w:rPr>
            </w:pPr>
            <w:r w:rsidRPr="00F62948">
              <w:rPr>
                <w:bCs/>
              </w:rPr>
              <w:t>X</w:t>
            </w:r>
          </w:p>
        </w:tc>
        <w:tc>
          <w:tcPr>
            <w:tcW w:w="532" w:type="dxa"/>
            <w:tcBorders>
              <w:top w:val="single" w:sz="4" w:space="0" w:color="auto"/>
              <w:left w:val="single" w:sz="4" w:space="0" w:color="auto"/>
              <w:bottom w:val="single" w:sz="4" w:space="0" w:color="auto"/>
              <w:right w:val="single" w:sz="4" w:space="0" w:color="auto"/>
            </w:tcBorders>
            <w:tcMar>
              <w:left w:w="28" w:type="dxa"/>
              <w:right w:w="28" w:type="dxa"/>
            </w:tcMar>
          </w:tcPr>
          <w:p w14:paraId="40042CD3" w14:textId="77777777" w:rsidR="002F4D9F" w:rsidRPr="00F62948" w:rsidRDefault="002F4D9F" w:rsidP="00CB653C">
            <w:pPr>
              <w:tabs>
                <w:tab w:val="left" w:pos="567"/>
                <w:tab w:val="left" w:pos="5954"/>
              </w:tabs>
              <w:jc w:val="center"/>
              <w:rPr>
                <w:bCs/>
              </w:rPr>
            </w:pPr>
            <w:r w:rsidRPr="00F62948">
              <w:rPr>
                <w:bCs/>
              </w:rPr>
              <w:t>x</w:t>
            </w:r>
          </w:p>
        </w:tc>
        <w:tc>
          <w:tcPr>
            <w:tcW w:w="8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38790F" w14:textId="77777777" w:rsidR="002F4D9F" w:rsidRPr="00F62948" w:rsidRDefault="002F4D9F" w:rsidP="00CB653C">
            <w:pPr>
              <w:tabs>
                <w:tab w:val="left" w:pos="567"/>
                <w:tab w:val="left" w:pos="5954"/>
              </w:tabs>
              <w:jc w:val="center"/>
              <w:rPr>
                <w:bCs/>
              </w:rPr>
            </w:pPr>
            <w:r w:rsidRPr="00F62948">
              <w:rPr>
                <w:bCs/>
              </w:rPr>
              <w:t>x</w:t>
            </w:r>
          </w:p>
        </w:tc>
      </w:tr>
      <w:tr w:rsidR="003A33CD" w:rsidRPr="00F62948" w14:paraId="1ADF1DD3" w14:textId="77777777" w:rsidTr="009121D6">
        <w:trPr>
          <w:cantSplit/>
          <w:trHeight w:val="261"/>
          <w:jc w:val="center"/>
        </w:trPr>
        <w:tc>
          <w:tcPr>
            <w:tcW w:w="9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9F24535" w14:textId="77777777" w:rsidR="002F4D9F" w:rsidRPr="00F62948" w:rsidRDefault="002F4D9F" w:rsidP="00CB653C">
            <w:pPr>
              <w:tabs>
                <w:tab w:val="left" w:pos="2610"/>
              </w:tabs>
              <w:jc w:val="center"/>
            </w:pPr>
            <w:r w:rsidRPr="00F62948">
              <w:rPr>
                <w:bCs/>
              </w:rPr>
              <w:t>CLO3</w:t>
            </w: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55EE4E" w14:textId="77777777" w:rsidR="002F4D9F" w:rsidRPr="00F62948" w:rsidRDefault="002F4D9F" w:rsidP="00CB653C">
            <w:pPr>
              <w:tabs>
                <w:tab w:val="left" w:pos="567"/>
                <w:tab w:val="left" w:pos="5954"/>
              </w:tabs>
              <w:jc w:val="center"/>
              <w:rPr>
                <w:bCs/>
                <w:lang w:val="de-DE"/>
              </w:rPr>
            </w:pP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A3D6F8" w14:textId="77777777" w:rsidR="002F4D9F" w:rsidRPr="00F62948" w:rsidRDefault="002F4D9F" w:rsidP="00CB653C">
            <w:pPr>
              <w:tabs>
                <w:tab w:val="left" w:pos="567"/>
                <w:tab w:val="left" w:pos="5954"/>
              </w:tabs>
              <w:jc w:val="center"/>
              <w:rPr>
                <w:bCs/>
                <w:lang w:val="de-DE"/>
              </w:rPr>
            </w:pPr>
            <w:r w:rsidRPr="00F62948">
              <w:rPr>
                <w:bCs/>
                <w:lang w:val="de-DE"/>
              </w:rPr>
              <w:t>X</w:t>
            </w: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7A9726" w14:textId="77777777" w:rsidR="002F4D9F" w:rsidRPr="00F62948" w:rsidRDefault="002F4D9F" w:rsidP="00CB653C">
            <w:pPr>
              <w:tabs>
                <w:tab w:val="left" w:pos="567"/>
                <w:tab w:val="left" w:pos="5954"/>
              </w:tabs>
              <w:jc w:val="center"/>
              <w:rPr>
                <w:bCs/>
                <w:lang w:val="de-DE"/>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056957" w14:textId="77777777" w:rsidR="002F4D9F" w:rsidRPr="00F62948" w:rsidRDefault="002F4D9F" w:rsidP="00CB653C">
            <w:pPr>
              <w:tabs>
                <w:tab w:val="left" w:pos="567"/>
                <w:tab w:val="left" w:pos="5954"/>
              </w:tabs>
              <w:jc w:val="center"/>
              <w:rPr>
                <w:bCs/>
                <w:lang w:val="de-DE"/>
              </w:rPr>
            </w:pP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A714F4" w14:textId="77777777" w:rsidR="002F4D9F" w:rsidRPr="00F62948" w:rsidRDefault="002F4D9F" w:rsidP="00CB653C">
            <w:pPr>
              <w:tabs>
                <w:tab w:val="left" w:pos="567"/>
                <w:tab w:val="left" w:pos="5954"/>
              </w:tabs>
              <w:jc w:val="center"/>
              <w:rPr>
                <w:bCs/>
                <w:lang w:val="de-DE"/>
              </w:rPr>
            </w:pP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DBD97E" w14:textId="77777777" w:rsidR="002F4D9F" w:rsidRPr="00F62948" w:rsidRDefault="002F4D9F" w:rsidP="00CB653C">
            <w:pPr>
              <w:tabs>
                <w:tab w:val="left" w:pos="567"/>
                <w:tab w:val="left" w:pos="5954"/>
              </w:tabs>
              <w:jc w:val="center"/>
              <w:rPr>
                <w:bCs/>
                <w:lang w:val="de-DE"/>
              </w:rPr>
            </w:pPr>
          </w:p>
        </w:tc>
        <w:tc>
          <w:tcPr>
            <w:tcW w:w="5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336C33" w14:textId="77777777" w:rsidR="002F4D9F" w:rsidRPr="00F62948" w:rsidRDefault="002F4D9F" w:rsidP="00CB653C">
            <w:pPr>
              <w:tabs>
                <w:tab w:val="left" w:pos="567"/>
                <w:tab w:val="left" w:pos="5954"/>
              </w:tabs>
              <w:jc w:val="center"/>
              <w:rPr>
                <w:bCs/>
                <w:lang w:val="de-DE"/>
              </w:rPr>
            </w:pPr>
          </w:p>
        </w:tc>
        <w:tc>
          <w:tcPr>
            <w:tcW w:w="5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CAA790" w14:textId="77777777" w:rsidR="002F4D9F" w:rsidRPr="00F62948" w:rsidRDefault="002F4D9F" w:rsidP="00CB653C">
            <w:pPr>
              <w:tabs>
                <w:tab w:val="left" w:pos="567"/>
                <w:tab w:val="left" w:pos="5954"/>
              </w:tabs>
              <w:jc w:val="center"/>
              <w:rPr>
                <w:bCs/>
                <w:lang w:val="de-DE"/>
              </w:rPr>
            </w:pPr>
            <w:r w:rsidRPr="00F62948">
              <w:rPr>
                <w:bCs/>
                <w:lang w:val="de-DE"/>
              </w:rPr>
              <w:t>x</w:t>
            </w:r>
          </w:p>
        </w:tc>
        <w:tc>
          <w:tcPr>
            <w:tcW w:w="540" w:type="dxa"/>
            <w:tcBorders>
              <w:top w:val="single" w:sz="4" w:space="0" w:color="auto"/>
              <w:left w:val="single" w:sz="4" w:space="0" w:color="auto"/>
              <w:bottom w:val="single" w:sz="4" w:space="0" w:color="auto"/>
              <w:right w:val="single" w:sz="4" w:space="0" w:color="auto"/>
            </w:tcBorders>
            <w:tcMar>
              <w:left w:w="28" w:type="dxa"/>
              <w:right w:w="28" w:type="dxa"/>
            </w:tcMar>
          </w:tcPr>
          <w:p w14:paraId="5E8AFA48" w14:textId="77777777" w:rsidR="002F4D9F" w:rsidRPr="00F62948" w:rsidRDefault="002F4D9F" w:rsidP="00CB653C">
            <w:pPr>
              <w:tabs>
                <w:tab w:val="left" w:pos="567"/>
                <w:tab w:val="left" w:pos="5954"/>
              </w:tabs>
              <w:jc w:val="center"/>
              <w:rPr>
                <w:bCs/>
                <w:lang w:val="de-DE"/>
              </w:rPr>
            </w:pPr>
            <w:r w:rsidRPr="00F62948">
              <w:rPr>
                <w:bCs/>
                <w:lang w:val="de-DE"/>
              </w:rPr>
              <w:t>x</w:t>
            </w:r>
          </w:p>
        </w:tc>
        <w:tc>
          <w:tcPr>
            <w:tcW w:w="532" w:type="dxa"/>
            <w:tcBorders>
              <w:top w:val="single" w:sz="4" w:space="0" w:color="auto"/>
              <w:left w:val="single" w:sz="4" w:space="0" w:color="auto"/>
              <w:bottom w:val="single" w:sz="4" w:space="0" w:color="auto"/>
              <w:right w:val="single" w:sz="4" w:space="0" w:color="auto"/>
            </w:tcBorders>
            <w:tcMar>
              <w:left w:w="28" w:type="dxa"/>
              <w:right w:w="28" w:type="dxa"/>
            </w:tcMar>
          </w:tcPr>
          <w:p w14:paraId="14B07420" w14:textId="77777777" w:rsidR="002F4D9F" w:rsidRPr="00F62948" w:rsidRDefault="002F4D9F" w:rsidP="00CB653C">
            <w:pPr>
              <w:tabs>
                <w:tab w:val="left" w:pos="567"/>
                <w:tab w:val="left" w:pos="5954"/>
              </w:tabs>
              <w:jc w:val="center"/>
              <w:rPr>
                <w:bCs/>
                <w:lang w:val="de-DE"/>
              </w:rPr>
            </w:pPr>
            <w:r w:rsidRPr="00F62948">
              <w:rPr>
                <w:bCs/>
                <w:lang w:val="de-DE"/>
              </w:rPr>
              <w:t>X</w:t>
            </w:r>
          </w:p>
        </w:tc>
        <w:tc>
          <w:tcPr>
            <w:tcW w:w="8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63AC8B" w14:textId="77777777" w:rsidR="002F4D9F" w:rsidRPr="00F62948" w:rsidRDefault="002F4D9F" w:rsidP="00CB653C">
            <w:pPr>
              <w:tabs>
                <w:tab w:val="left" w:pos="567"/>
                <w:tab w:val="left" w:pos="5954"/>
              </w:tabs>
              <w:jc w:val="center"/>
              <w:rPr>
                <w:bCs/>
                <w:lang w:val="de-DE"/>
              </w:rPr>
            </w:pPr>
            <w:r w:rsidRPr="00F62948">
              <w:rPr>
                <w:bCs/>
                <w:lang w:val="de-DE"/>
              </w:rPr>
              <w:t>x</w:t>
            </w:r>
          </w:p>
        </w:tc>
      </w:tr>
      <w:tr w:rsidR="003A33CD" w:rsidRPr="00F62948" w14:paraId="5CD8ED52" w14:textId="77777777" w:rsidTr="009121D6">
        <w:trPr>
          <w:cantSplit/>
          <w:trHeight w:val="261"/>
          <w:jc w:val="center"/>
        </w:trPr>
        <w:tc>
          <w:tcPr>
            <w:tcW w:w="9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87EC82" w14:textId="77777777" w:rsidR="002F4D9F" w:rsidRPr="00F62948" w:rsidRDefault="002F4D9F" w:rsidP="00CB653C">
            <w:pPr>
              <w:tabs>
                <w:tab w:val="left" w:pos="2610"/>
              </w:tabs>
              <w:jc w:val="center"/>
            </w:pPr>
            <w:r w:rsidRPr="00F62948">
              <w:rPr>
                <w:bCs/>
              </w:rPr>
              <w:t>CLO4</w:t>
            </w: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8934A9" w14:textId="77777777" w:rsidR="002F4D9F" w:rsidRPr="00F62948" w:rsidRDefault="002F4D9F" w:rsidP="00CB653C">
            <w:pPr>
              <w:tabs>
                <w:tab w:val="left" w:pos="567"/>
                <w:tab w:val="left" w:pos="5954"/>
              </w:tabs>
              <w:jc w:val="center"/>
              <w:rPr>
                <w:bCs/>
                <w:lang w:val="de-DE"/>
              </w:rPr>
            </w:pP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B5ED90" w14:textId="77777777" w:rsidR="002F4D9F" w:rsidRPr="00F62948" w:rsidRDefault="002F4D9F" w:rsidP="00CB653C">
            <w:pPr>
              <w:tabs>
                <w:tab w:val="left" w:pos="567"/>
                <w:tab w:val="left" w:pos="5954"/>
              </w:tabs>
              <w:jc w:val="center"/>
              <w:rPr>
                <w:bCs/>
                <w:lang w:val="de-DE"/>
              </w:rPr>
            </w:pPr>
            <w:r w:rsidRPr="00F62948">
              <w:rPr>
                <w:bCs/>
                <w:lang w:val="de-DE"/>
              </w:rPr>
              <w:t>X</w:t>
            </w: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tcPr>
          <w:p w14:paraId="0D67BA08" w14:textId="77777777" w:rsidR="002F4D9F" w:rsidRPr="00F62948" w:rsidRDefault="002F4D9F" w:rsidP="00CB653C">
            <w:pPr>
              <w:tabs>
                <w:tab w:val="left" w:pos="567"/>
                <w:tab w:val="left" w:pos="5954"/>
              </w:tabs>
              <w:jc w:val="center"/>
              <w:rPr>
                <w:bCs/>
                <w:lang w:val="de-DE"/>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587D2D" w14:textId="77777777" w:rsidR="002F4D9F" w:rsidRPr="00F62948" w:rsidRDefault="002F4D9F" w:rsidP="00CB653C">
            <w:pPr>
              <w:tabs>
                <w:tab w:val="left" w:pos="567"/>
                <w:tab w:val="left" w:pos="5954"/>
              </w:tabs>
              <w:jc w:val="center"/>
              <w:rPr>
                <w:bCs/>
                <w:lang w:val="de-DE"/>
              </w:rPr>
            </w:pP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C710FF" w14:textId="77777777" w:rsidR="002F4D9F" w:rsidRPr="00F62948" w:rsidRDefault="002F4D9F" w:rsidP="00CB653C">
            <w:pPr>
              <w:tabs>
                <w:tab w:val="left" w:pos="567"/>
                <w:tab w:val="left" w:pos="5954"/>
              </w:tabs>
              <w:jc w:val="center"/>
              <w:rPr>
                <w:bCs/>
                <w:lang w:val="de-DE"/>
              </w:rPr>
            </w:pPr>
          </w:p>
        </w:tc>
        <w:tc>
          <w:tcPr>
            <w:tcW w:w="9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E3E4D2" w14:textId="77777777" w:rsidR="002F4D9F" w:rsidRPr="00F62948" w:rsidRDefault="002F4D9F" w:rsidP="00CB653C">
            <w:pPr>
              <w:tabs>
                <w:tab w:val="left" w:pos="567"/>
                <w:tab w:val="left" w:pos="5954"/>
              </w:tabs>
              <w:jc w:val="center"/>
              <w:rPr>
                <w:bCs/>
                <w:lang w:val="de-DE"/>
              </w:rPr>
            </w:pPr>
          </w:p>
        </w:tc>
        <w:tc>
          <w:tcPr>
            <w:tcW w:w="5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CE327D" w14:textId="77777777" w:rsidR="002F4D9F" w:rsidRPr="00F62948" w:rsidRDefault="002F4D9F" w:rsidP="00CB653C">
            <w:pPr>
              <w:tabs>
                <w:tab w:val="left" w:pos="567"/>
                <w:tab w:val="left" w:pos="5954"/>
              </w:tabs>
              <w:jc w:val="center"/>
              <w:rPr>
                <w:bCs/>
                <w:lang w:val="de-DE"/>
              </w:rPr>
            </w:pPr>
          </w:p>
        </w:tc>
        <w:tc>
          <w:tcPr>
            <w:tcW w:w="54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73DC53" w14:textId="77777777" w:rsidR="002F4D9F" w:rsidRPr="00F62948" w:rsidRDefault="002F4D9F" w:rsidP="00CB653C">
            <w:pPr>
              <w:tabs>
                <w:tab w:val="left" w:pos="567"/>
                <w:tab w:val="left" w:pos="5954"/>
              </w:tabs>
              <w:jc w:val="center"/>
              <w:rPr>
                <w:bCs/>
              </w:rPr>
            </w:pPr>
          </w:p>
        </w:tc>
        <w:tc>
          <w:tcPr>
            <w:tcW w:w="540" w:type="dxa"/>
            <w:tcBorders>
              <w:top w:val="single" w:sz="4" w:space="0" w:color="auto"/>
              <w:left w:val="single" w:sz="4" w:space="0" w:color="auto"/>
              <w:bottom w:val="single" w:sz="4" w:space="0" w:color="auto"/>
              <w:right w:val="single" w:sz="4" w:space="0" w:color="auto"/>
            </w:tcBorders>
            <w:tcMar>
              <w:left w:w="28" w:type="dxa"/>
              <w:right w:w="28" w:type="dxa"/>
            </w:tcMar>
          </w:tcPr>
          <w:p w14:paraId="68D819D1" w14:textId="77777777" w:rsidR="002F4D9F" w:rsidRPr="00F62948" w:rsidRDefault="002F4D9F" w:rsidP="00CB653C">
            <w:pPr>
              <w:tabs>
                <w:tab w:val="left" w:pos="567"/>
                <w:tab w:val="left" w:pos="5954"/>
              </w:tabs>
              <w:rPr>
                <w:bCs/>
                <w:lang w:val="de-DE"/>
              </w:rPr>
            </w:pPr>
            <w:r w:rsidRPr="00F62948">
              <w:rPr>
                <w:bCs/>
                <w:lang w:val="de-DE"/>
              </w:rPr>
              <w:t>x</w:t>
            </w:r>
          </w:p>
        </w:tc>
        <w:tc>
          <w:tcPr>
            <w:tcW w:w="532" w:type="dxa"/>
            <w:tcBorders>
              <w:top w:val="single" w:sz="4" w:space="0" w:color="auto"/>
              <w:left w:val="single" w:sz="4" w:space="0" w:color="auto"/>
              <w:bottom w:val="single" w:sz="4" w:space="0" w:color="auto"/>
              <w:right w:val="single" w:sz="4" w:space="0" w:color="auto"/>
            </w:tcBorders>
            <w:tcMar>
              <w:left w:w="28" w:type="dxa"/>
              <w:right w:w="28" w:type="dxa"/>
            </w:tcMar>
          </w:tcPr>
          <w:p w14:paraId="45635392" w14:textId="77777777" w:rsidR="002F4D9F" w:rsidRPr="00F62948" w:rsidRDefault="002F4D9F" w:rsidP="00CB653C">
            <w:pPr>
              <w:tabs>
                <w:tab w:val="left" w:pos="567"/>
                <w:tab w:val="left" w:pos="5954"/>
              </w:tabs>
              <w:jc w:val="center"/>
              <w:rPr>
                <w:bCs/>
                <w:lang w:val="de-DE"/>
              </w:rPr>
            </w:pPr>
            <w:r w:rsidRPr="00F62948">
              <w:rPr>
                <w:bCs/>
                <w:lang w:val="de-DE"/>
              </w:rPr>
              <w:t>X</w:t>
            </w:r>
          </w:p>
        </w:tc>
        <w:tc>
          <w:tcPr>
            <w:tcW w:w="8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89F06B" w14:textId="77777777" w:rsidR="002F4D9F" w:rsidRPr="00F62948" w:rsidRDefault="002F4D9F" w:rsidP="00CB653C">
            <w:pPr>
              <w:tabs>
                <w:tab w:val="left" w:pos="567"/>
                <w:tab w:val="left" w:pos="5954"/>
              </w:tabs>
              <w:jc w:val="center"/>
              <w:rPr>
                <w:bCs/>
                <w:lang w:val="de-DE"/>
              </w:rPr>
            </w:pPr>
            <w:r w:rsidRPr="00F62948">
              <w:rPr>
                <w:bCs/>
                <w:lang w:val="de-DE"/>
              </w:rPr>
              <w:t>x</w:t>
            </w:r>
          </w:p>
        </w:tc>
      </w:tr>
    </w:tbl>
    <w:p w14:paraId="09154254" w14:textId="77777777" w:rsidR="002F4D9F" w:rsidRPr="00F62948" w:rsidRDefault="002F4D9F" w:rsidP="00CB653C">
      <w:pPr>
        <w:tabs>
          <w:tab w:val="left" w:pos="450"/>
        </w:tabs>
        <w:jc w:val="both"/>
        <w:rPr>
          <w:bCs/>
          <w:lang w:val="de-DE"/>
        </w:rPr>
      </w:pPr>
    </w:p>
    <w:p w14:paraId="0F9E3456" w14:textId="77777777" w:rsidR="002F4D9F" w:rsidRPr="00F62948" w:rsidRDefault="002F4D9F" w:rsidP="00CD5E22">
      <w:pPr>
        <w:numPr>
          <w:ilvl w:val="0"/>
          <w:numId w:val="512"/>
        </w:numPr>
        <w:tabs>
          <w:tab w:val="left" w:pos="450"/>
        </w:tabs>
        <w:ind w:hanging="720"/>
        <w:jc w:val="both"/>
        <w:rPr>
          <w:bCs/>
          <w:lang w:val="de-DE"/>
        </w:rPr>
      </w:pPr>
      <w:r w:rsidRPr="00F62948">
        <w:rPr>
          <w:b/>
          <w:bCs/>
          <w:lang w:val="de-DE"/>
        </w:rPr>
        <w:t>Tài liệu học tập</w:t>
      </w:r>
    </w:p>
    <w:p w14:paraId="434A73F9" w14:textId="77777777" w:rsidR="002F4D9F" w:rsidRPr="00F62948" w:rsidRDefault="002F4D9F" w:rsidP="00CB653C">
      <w:pPr>
        <w:tabs>
          <w:tab w:val="left" w:pos="4111"/>
          <w:tab w:val="left" w:pos="8931"/>
        </w:tabs>
        <w:autoSpaceDE w:val="0"/>
        <w:autoSpaceDN w:val="0"/>
        <w:adjustRightInd w:val="0"/>
        <w:ind w:left="993" w:hanging="426"/>
        <w:jc w:val="both"/>
        <w:rPr>
          <w:b/>
          <w:lang w:val="de-DE"/>
        </w:rPr>
      </w:pPr>
      <w:r w:rsidRPr="00F62948">
        <w:rPr>
          <w:b/>
          <w:lang w:val="de-DE"/>
        </w:rPr>
        <w:t xml:space="preserve">Giáo trình chính: </w:t>
      </w:r>
    </w:p>
    <w:p w14:paraId="1A500228" w14:textId="77777777" w:rsidR="002F4D9F" w:rsidRPr="00F62948" w:rsidRDefault="002F4D9F" w:rsidP="00CB653C">
      <w:pPr>
        <w:ind w:firstLine="720"/>
        <w:rPr>
          <w:lang w:val="de-DE"/>
        </w:rPr>
      </w:pPr>
      <w:r w:rsidRPr="00F62948">
        <w:rPr>
          <w:lang w:val="de-DE"/>
        </w:rPr>
        <w:t>[1] Connie Amaden-Crawford, The art of fashion draping, Fairchild Books &amp; Visuals, 1996.</w:t>
      </w:r>
    </w:p>
    <w:p w14:paraId="0A6F8530" w14:textId="77777777" w:rsidR="002F4D9F" w:rsidRPr="00F62948" w:rsidRDefault="002F4D9F" w:rsidP="00CB653C">
      <w:pPr>
        <w:ind w:firstLine="720"/>
        <w:rPr>
          <w:lang w:val="de-DE"/>
        </w:rPr>
      </w:pPr>
      <w:r w:rsidRPr="00F62948">
        <w:rPr>
          <w:lang w:val="de-DE"/>
        </w:rPr>
        <w:t>[2] Helen Stanley, Flat pattern cutting and modelling for fashion, Nelson Thornes, 1991</w:t>
      </w:r>
    </w:p>
    <w:p w14:paraId="73552EF1" w14:textId="77777777" w:rsidR="002F4D9F" w:rsidRPr="00F62948" w:rsidRDefault="002F4D9F" w:rsidP="00CB653C">
      <w:pPr>
        <w:ind w:left="720"/>
        <w:jc w:val="both"/>
        <w:rPr>
          <w:lang w:val="de-DE"/>
        </w:rPr>
      </w:pPr>
      <w:r w:rsidRPr="00F62948">
        <w:rPr>
          <w:lang w:val="de-DE"/>
        </w:rPr>
        <w:t>[3] Internet: Với các từ khóa: Pattern Magic, Draping method, Fashion 3D technique.</w:t>
      </w:r>
    </w:p>
    <w:p w14:paraId="25F6CFB5" w14:textId="77777777" w:rsidR="002F4D9F" w:rsidRPr="00F62948" w:rsidRDefault="002F4D9F" w:rsidP="00CB653C">
      <w:pPr>
        <w:ind w:firstLine="360"/>
        <w:jc w:val="both"/>
        <w:rPr>
          <w:b/>
          <w:lang w:val="de-DE"/>
        </w:rPr>
      </w:pPr>
      <w:r w:rsidRPr="00F62948">
        <w:rPr>
          <w:b/>
          <w:lang w:val="de-DE"/>
        </w:rPr>
        <w:t xml:space="preserve">     Tài liệu tham khảo: .</w:t>
      </w:r>
    </w:p>
    <w:p w14:paraId="088B2BD9" w14:textId="77777777" w:rsidR="002F4D9F" w:rsidRPr="00F62948" w:rsidRDefault="002F4D9F" w:rsidP="00CB653C">
      <w:pPr>
        <w:ind w:left="360"/>
        <w:rPr>
          <w:lang w:val="de-DE"/>
        </w:rPr>
      </w:pPr>
      <w:r w:rsidRPr="00F62948">
        <w:rPr>
          <w:lang w:val="de-DE"/>
        </w:rPr>
        <w:t xml:space="preserve"> [3] Hellen – Pattern making – USA, </w:t>
      </w:r>
    </w:p>
    <w:p w14:paraId="5E1DD62F" w14:textId="77777777" w:rsidR="002F4D9F" w:rsidRPr="00F62948" w:rsidRDefault="002F4D9F" w:rsidP="00CB653C">
      <w:pPr>
        <w:ind w:left="360"/>
        <w:jc w:val="both"/>
        <w:rPr>
          <w:lang w:val="de-DE"/>
        </w:rPr>
      </w:pPr>
      <w:r w:rsidRPr="00F62948">
        <w:rPr>
          <w:lang w:val="de-DE"/>
        </w:rPr>
        <w:t>[4] Kathryn L. Hatch - Textile Science - USA, 1993</w:t>
      </w:r>
    </w:p>
    <w:p w14:paraId="7C08B88A" w14:textId="77777777" w:rsidR="002F4D9F" w:rsidRPr="00F62948" w:rsidRDefault="002F4D9F" w:rsidP="00CD5E22">
      <w:pPr>
        <w:numPr>
          <w:ilvl w:val="0"/>
          <w:numId w:val="512"/>
        </w:numPr>
        <w:tabs>
          <w:tab w:val="left" w:pos="450"/>
        </w:tabs>
        <w:ind w:hanging="720"/>
        <w:jc w:val="both"/>
        <w:rPr>
          <w:bCs/>
          <w:lang w:val="de-DE"/>
        </w:rPr>
      </w:pPr>
      <w:r w:rsidRPr="00F62948">
        <w:rPr>
          <w:b/>
          <w:bCs/>
        </w:rPr>
        <w:t>Thông tin chung</w:t>
      </w:r>
    </w:p>
    <w:p w14:paraId="759C7519" w14:textId="77777777" w:rsidR="002F4D9F" w:rsidRPr="00F62948" w:rsidRDefault="002F4D9F" w:rsidP="00CB653C">
      <w:pPr>
        <w:tabs>
          <w:tab w:val="left" w:pos="450"/>
        </w:tabs>
        <w:jc w:val="both"/>
        <w:rPr>
          <w:bCs/>
          <w:lang w:val="de-DE"/>
        </w:rPr>
      </w:pPr>
      <w:r w:rsidRPr="00F62948">
        <w:rPr>
          <w:b/>
          <w:bCs/>
        </w:rPr>
        <w:t>Đạo đức khoa học:</w:t>
      </w:r>
    </w:p>
    <w:p w14:paraId="0E4540BD" w14:textId="62865584" w:rsidR="002F4D9F" w:rsidRPr="00F62948" w:rsidRDefault="00B617B6" w:rsidP="00CB653C">
      <w:pPr>
        <w:tabs>
          <w:tab w:val="left" w:pos="450"/>
        </w:tabs>
        <w:ind w:firstLine="450"/>
        <w:jc w:val="both"/>
        <w:rPr>
          <w:bCs/>
        </w:rPr>
      </w:pPr>
      <w:r w:rsidRPr="00F62948">
        <w:rPr>
          <w:bCs/>
        </w:rPr>
        <w:t xml:space="preserve">SV phải tuân thủ nghiêm các quy định </w:t>
      </w:r>
      <w:r w:rsidR="002F4D9F"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11D1417E" w14:textId="77777777" w:rsidR="002F4D9F" w:rsidRPr="00F62948" w:rsidRDefault="002F4D9F" w:rsidP="00CB653C">
      <w:pPr>
        <w:tabs>
          <w:tab w:val="left" w:pos="450"/>
        </w:tabs>
        <w:jc w:val="both"/>
        <w:rPr>
          <w:b/>
          <w:bCs/>
          <w:lang w:val="de-DE"/>
        </w:rPr>
      </w:pPr>
      <w:r w:rsidRPr="00F62948">
        <w:rPr>
          <w:b/>
          <w:bCs/>
          <w:lang w:val="de-DE"/>
        </w:rPr>
        <w:t>Lưu ý thay đổi:</w:t>
      </w:r>
    </w:p>
    <w:p w14:paraId="23CA4668" w14:textId="77777777" w:rsidR="002F4D9F" w:rsidRPr="00F62948" w:rsidRDefault="002F4D9F"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21FBD023" w14:textId="77777777" w:rsidR="002F4D9F" w:rsidRPr="00F62948" w:rsidRDefault="002F4D9F" w:rsidP="00CB653C">
      <w:pPr>
        <w:tabs>
          <w:tab w:val="left" w:pos="450"/>
        </w:tabs>
        <w:jc w:val="both"/>
        <w:rPr>
          <w:b/>
          <w:bCs/>
          <w:lang w:val="de-DE"/>
        </w:rPr>
      </w:pPr>
      <w:r w:rsidRPr="00F62948">
        <w:rPr>
          <w:b/>
          <w:bCs/>
          <w:lang w:val="de-DE"/>
        </w:rPr>
        <w:t>Quyền tác giả:</w:t>
      </w:r>
    </w:p>
    <w:p w14:paraId="546C85B6" w14:textId="77777777" w:rsidR="002F4D9F" w:rsidRPr="00F62948" w:rsidRDefault="002F4D9F" w:rsidP="00CB653C">
      <w:pPr>
        <w:tabs>
          <w:tab w:val="left" w:pos="450"/>
        </w:tabs>
        <w:ind w:firstLine="450"/>
        <w:jc w:val="both"/>
        <w:rPr>
          <w:lang w:val="de-DE"/>
        </w:rPr>
      </w:pPr>
      <w:r w:rsidRPr="00F62948">
        <w:rPr>
          <w:lang w:val="de-DE"/>
        </w:rPr>
        <w:t>Toàn bộ nội dung giảng dạy, tài liệu học tập của học phần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62527D64" w14:textId="77777777" w:rsidR="002F4D9F" w:rsidRPr="00F62948" w:rsidRDefault="002F4D9F" w:rsidP="00CD5E22">
      <w:pPr>
        <w:numPr>
          <w:ilvl w:val="0"/>
          <w:numId w:val="512"/>
        </w:numPr>
        <w:ind w:left="432" w:hanging="432"/>
        <w:jc w:val="both"/>
        <w:rPr>
          <w:b/>
          <w:bCs/>
        </w:rPr>
      </w:pPr>
      <w:r w:rsidRPr="00F62948">
        <w:rPr>
          <w:b/>
          <w:bCs/>
        </w:rPr>
        <w:t xml:space="preserve">Ngày phê duyệt lần đầu: </w:t>
      </w:r>
      <w:r w:rsidRPr="00F62948">
        <w:rPr>
          <w:bCs/>
          <w:i/>
        </w:rPr>
        <w:t>15/11/2022</w:t>
      </w:r>
    </w:p>
    <w:p w14:paraId="11A16336" w14:textId="77777777" w:rsidR="002F4D9F" w:rsidRPr="00F62948" w:rsidRDefault="002F4D9F" w:rsidP="00CD5E22">
      <w:pPr>
        <w:numPr>
          <w:ilvl w:val="0"/>
          <w:numId w:val="512"/>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212"/>
        <w:gridCol w:w="3212"/>
        <w:gridCol w:w="3205"/>
      </w:tblGrid>
      <w:tr w:rsidR="003A33CD" w:rsidRPr="00F62948" w14:paraId="5C7D9608" w14:textId="77777777" w:rsidTr="00BF52E1">
        <w:trPr>
          <w:cantSplit/>
          <w:jc w:val="right"/>
        </w:trPr>
        <w:tc>
          <w:tcPr>
            <w:tcW w:w="3212" w:type="dxa"/>
            <w:tcMar>
              <w:left w:w="28" w:type="dxa"/>
              <w:right w:w="28" w:type="dxa"/>
            </w:tcMar>
          </w:tcPr>
          <w:p w14:paraId="7767C816" w14:textId="77777777" w:rsidR="002F4D9F" w:rsidRPr="00F62948" w:rsidRDefault="002F4D9F" w:rsidP="00CB653C">
            <w:pPr>
              <w:jc w:val="center"/>
              <w:rPr>
                <w:b/>
                <w:bCs/>
              </w:rPr>
            </w:pPr>
            <w:r w:rsidRPr="00F62948">
              <w:rPr>
                <w:b/>
                <w:bCs/>
              </w:rPr>
              <w:t>Trưởng khoa</w:t>
            </w:r>
          </w:p>
        </w:tc>
        <w:tc>
          <w:tcPr>
            <w:tcW w:w="3212" w:type="dxa"/>
            <w:tcMar>
              <w:left w:w="28" w:type="dxa"/>
              <w:right w:w="28" w:type="dxa"/>
            </w:tcMar>
          </w:tcPr>
          <w:p w14:paraId="6373DA0B" w14:textId="77777777" w:rsidR="002F4D9F" w:rsidRPr="00F62948" w:rsidRDefault="002F4D9F" w:rsidP="00CB653C">
            <w:pPr>
              <w:jc w:val="center"/>
              <w:rPr>
                <w:b/>
                <w:bCs/>
              </w:rPr>
            </w:pPr>
            <w:r w:rsidRPr="00F62948">
              <w:rPr>
                <w:b/>
                <w:bCs/>
              </w:rPr>
              <w:t>Trưởng BM</w:t>
            </w:r>
          </w:p>
        </w:tc>
        <w:tc>
          <w:tcPr>
            <w:tcW w:w="3205" w:type="dxa"/>
            <w:tcMar>
              <w:left w:w="28" w:type="dxa"/>
              <w:right w:w="28" w:type="dxa"/>
            </w:tcMar>
          </w:tcPr>
          <w:p w14:paraId="6E80C11E" w14:textId="77777777" w:rsidR="002F4D9F" w:rsidRPr="00F62948" w:rsidRDefault="002F4D9F" w:rsidP="00CB653C">
            <w:pPr>
              <w:jc w:val="center"/>
              <w:rPr>
                <w:b/>
                <w:bCs/>
              </w:rPr>
            </w:pPr>
            <w:r w:rsidRPr="00F62948">
              <w:rPr>
                <w:b/>
                <w:bCs/>
              </w:rPr>
              <w:t>Nhóm biên soạn</w:t>
            </w:r>
          </w:p>
        </w:tc>
      </w:tr>
      <w:tr w:rsidR="003A33CD" w:rsidRPr="00F62948" w14:paraId="374DF4DC" w14:textId="77777777" w:rsidTr="00BF52E1">
        <w:trPr>
          <w:cantSplit/>
          <w:jc w:val="right"/>
        </w:trPr>
        <w:tc>
          <w:tcPr>
            <w:tcW w:w="3212" w:type="dxa"/>
            <w:tcMar>
              <w:left w:w="28" w:type="dxa"/>
              <w:right w:w="28" w:type="dxa"/>
            </w:tcMar>
          </w:tcPr>
          <w:p w14:paraId="58F18DBE" w14:textId="77777777" w:rsidR="002F4D9F" w:rsidRPr="00F62948" w:rsidRDefault="002F4D9F" w:rsidP="00CB653C">
            <w:pPr>
              <w:jc w:val="center"/>
              <w:rPr>
                <w:b/>
                <w:bCs/>
              </w:rPr>
            </w:pPr>
          </w:p>
          <w:p w14:paraId="45D78DE3" w14:textId="77777777" w:rsidR="002F4D9F" w:rsidRPr="00F62948" w:rsidRDefault="002F4D9F" w:rsidP="00CB653C">
            <w:pPr>
              <w:jc w:val="center"/>
              <w:rPr>
                <w:b/>
                <w:bCs/>
              </w:rPr>
            </w:pPr>
          </w:p>
          <w:p w14:paraId="796B0B76" w14:textId="77777777" w:rsidR="002F4D9F" w:rsidRPr="00F62948" w:rsidRDefault="002F4D9F" w:rsidP="00CB653C">
            <w:pPr>
              <w:jc w:val="center"/>
              <w:rPr>
                <w:b/>
                <w:bCs/>
              </w:rPr>
            </w:pPr>
          </w:p>
          <w:p w14:paraId="1AA3B172" w14:textId="77777777" w:rsidR="002F4D9F" w:rsidRPr="00F62948" w:rsidRDefault="002F4D9F" w:rsidP="00CB653C">
            <w:pPr>
              <w:jc w:val="center"/>
              <w:rPr>
                <w:b/>
                <w:bCs/>
              </w:rPr>
            </w:pPr>
            <w:r w:rsidRPr="00F62948">
              <w:rPr>
                <w:b/>
                <w:bCs/>
              </w:rPr>
              <w:t>TS. Nguyễn Tuấn Anh</w:t>
            </w:r>
          </w:p>
        </w:tc>
        <w:tc>
          <w:tcPr>
            <w:tcW w:w="3212" w:type="dxa"/>
            <w:tcMar>
              <w:left w:w="28" w:type="dxa"/>
              <w:right w:w="28" w:type="dxa"/>
            </w:tcMar>
          </w:tcPr>
          <w:p w14:paraId="14DB1465" w14:textId="77777777" w:rsidR="002F4D9F" w:rsidRPr="00F62948" w:rsidRDefault="002F4D9F" w:rsidP="00CB653C">
            <w:pPr>
              <w:jc w:val="center"/>
              <w:rPr>
                <w:b/>
                <w:bCs/>
              </w:rPr>
            </w:pPr>
          </w:p>
          <w:p w14:paraId="33AA2016" w14:textId="77777777" w:rsidR="002F4D9F" w:rsidRPr="00F62948" w:rsidRDefault="002F4D9F" w:rsidP="00CB653C">
            <w:pPr>
              <w:jc w:val="center"/>
              <w:rPr>
                <w:b/>
                <w:bCs/>
              </w:rPr>
            </w:pPr>
          </w:p>
          <w:p w14:paraId="209DCB14" w14:textId="77777777" w:rsidR="002F4D9F" w:rsidRPr="00F62948" w:rsidRDefault="002F4D9F" w:rsidP="00CB653C">
            <w:pPr>
              <w:jc w:val="center"/>
              <w:rPr>
                <w:b/>
                <w:bCs/>
              </w:rPr>
            </w:pPr>
          </w:p>
          <w:p w14:paraId="608484FF" w14:textId="77777777" w:rsidR="002F4D9F" w:rsidRPr="00F62948" w:rsidRDefault="002F4D9F" w:rsidP="00CB653C">
            <w:pPr>
              <w:jc w:val="center"/>
              <w:rPr>
                <w:b/>
                <w:bCs/>
              </w:rPr>
            </w:pPr>
            <w:r w:rsidRPr="00F62948">
              <w:rPr>
                <w:b/>
                <w:bCs/>
              </w:rPr>
              <w:t>TS. Nguyễn Ngọc Châu</w:t>
            </w:r>
          </w:p>
        </w:tc>
        <w:tc>
          <w:tcPr>
            <w:tcW w:w="3205" w:type="dxa"/>
            <w:tcMar>
              <w:left w:w="28" w:type="dxa"/>
              <w:right w:w="28" w:type="dxa"/>
            </w:tcMar>
          </w:tcPr>
          <w:p w14:paraId="56EF1675" w14:textId="77777777" w:rsidR="002F4D9F" w:rsidRPr="00F62948" w:rsidRDefault="002F4D9F" w:rsidP="00CB653C">
            <w:pPr>
              <w:jc w:val="center"/>
              <w:rPr>
                <w:b/>
                <w:bCs/>
              </w:rPr>
            </w:pPr>
          </w:p>
          <w:p w14:paraId="2D3D6EF5" w14:textId="77777777" w:rsidR="002F4D9F" w:rsidRPr="00F62948" w:rsidRDefault="002F4D9F" w:rsidP="00CB653C">
            <w:pPr>
              <w:jc w:val="center"/>
              <w:rPr>
                <w:b/>
                <w:bCs/>
              </w:rPr>
            </w:pPr>
          </w:p>
          <w:p w14:paraId="28D6686C" w14:textId="77777777" w:rsidR="002F4D9F" w:rsidRPr="00F62948" w:rsidRDefault="002F4D9F" w:rsidP="00CB653C">
            <w:pPr>
              <w:jc w:val="center"/>
              <w:rPr>
                <w:b/>
                <w:bCs/>
              </w:rPr>
            </w:pPr>
          </w:p>
          <w:p w14:paraId="4470D2A6" w14:textId="77777777" w:rsidR="002F4D9F" w:rsidRPr="00F62948" w:rsidRDefault="002F4D9F" w:rsidP="00CB653C">
            <w:pPr>
              <w:jc w:val="center"/>
              <w:rPr>
                <w:b/>
                <w:bCs/>
              </w:rPr>
            </w:pPr>
            <w:r w:rsidRPr="00F62948">
              <w:rPr>
                <w:b/>
                <w:bCs/>
              </w:rPr>
              <w:t>TS. Nguyễn Ngọc Châu</w:t>
            </w:r>
          </w:p>
        </w:tc>
      </w:tr>
    </w:tbl>
    <w:p w14:paraId="2B10CD40" w14:textId="77777777" w:rsidR="002F4D9F" w:rsidRPr="00F62948" w:rsidRDefault="002F4D9F" w:rsidP="00CB653C">
      <w:pPr>
        <w:tabs>
          <w:tab w:val="left" w:pos="450"/>
        </w:tabs>
        <w:jc w:val="center"/>
        <w:rPr>
          <w:b/>
          <w:sz w:val="28"/>
          <w:szCs w:val="28"/>
          <w:lang w:val="de-DE"/>
        </w:rPr>
      </w:pPr>
    </w:p>
    <w:p w14:paraId="501FC12F" w14:textId="1899A138" w:rsidR="00A64C73" w:rsidRPr="00F62948" w:rsidRDefault="002F4D9F" w:rsidP="00CB653C">
      <w:pPr>
        <w:rPr>
          <w:lang w:val="de-DE"/>
        </w:rPr>
      </w:pPr>
      <w:r w:rsidRPr="00F62948">
        <w:rPr>
          <w:b/>
          <w:sz w:val="28"/>
          <w:szCs w:val="28"/>
          <w:lang w:val="de-DE"/>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27B057AA" w14:textId="77777777" w:rsidTr="00BF52E1">
        <w:trPr>
          <w:cantSplit/>
        </w:trPr>
        <w:tc>
          <w:tcPr>
            <w:tcW w:w="1008" w:type="dxa"/>
            <w:tcMar>
              <w:left w:w="28" w:type="dxa"/>
              <w:right w:w="28" w:type="dxa"/>
            </w:tcMar>
          </w:tcPr>
          <w:p w14:paraId="577C6D12" w14:textId="3CFBCC96" w:rsidR="00A64C73" w:rsidRPr="00F62948" w:rsidRDefault="00A64C73" w:rsidP="00CB653C">
            <w:pPr>
              <w:ind w:right="176"/>
              <w:jc w:val="center"/>
              <w:rPr>
                <w:sz w:val="22"/>
              </w:rPr>
            </w:pPr>
            <w:r w:rsidRPr="00F62948">
              <w:rPr>
                <w:noProof/>
                <w:szCs w:val="26"/>
                <w:lang w:val="en-US" w:eastAsia="en-US"/>
              </w:rPr>
              <w:lastRenderedPageBreak/>
              <w:drawing>
                <wp:inline distT="0" distB="0" distL="0" distR="0" wp14:anchorId="46F8F283" wp14:editId="3F29ADC2">
                  <wp:extent cx="502920" cy="545465"/>
                  <wp:effectExtent l="0" t="0" r="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5B713171" w14:textId="77777777" w:rsidR="00A64C73" w:rsidRPr="00F62948" w:rsidRDefault="00A64C73" w:rsidP="00CB653C">
            <w:pPr>
              <w:ind w:right="176"/>
              <w:jc w:val="center"/>
              <w:rPr>
                <w:sz w:val="20"/>
              </w:rPr>
            </w:pPr>
            <w:r w:rsidRPr="00F62948">
              <w:rPr>
                <w:sz w:val="20"/>
              </w:rPr>
              <w:t>TRƯỜNG ĐẠI HỌC SƯ PHẠM KỸ THUẬT</w:t>
            </w:r>
          </w:p>
          <w:p w14:paraId="20829717" w14:textId="77777777" w:rsidR="00A64C73" w:rsidRPr="00F62948" w:rsidRDefault="00A64C73" w:rsidP="00CB653C">
            <w:pPr>
              <w:ind w:right="-18"/>
              <w:jc w:val="center"/>
              <w:rPr>
                <w:sz w:val="20"/>
              </w:rPr>
            </w:pPr>
            <w:r w:rsidRPr="00F62948">
              <w:rPr>
                <w:sz w:val="20"/>
              </w:rPr>
              <w:t>TP. HỒ CHÍ MINH</w:t>
            </w:r>
          </w:p>
          <w:p w14:paraId="4CEB1B6E" w14:textId="77777777" w:rsidR="00A64C73" w:rsidRPr="00F62948" w:rsidRDefault="00A64C73" w:rsidP="00CB653C">
            <w:pPr>
              <w:ind w:right="176"/>
              <w:jc w:val="center"/>
              <w:rPr>
                <w:b/>
                <w:sz w:val="20"/>
              </w:rPr>
            </w:pPr>
            <w:r w:rsidRPr="00F62948">
              <w:rPr>
                <w:b/>
                <w:sz w:val="20"/>
              </w:rPr>
              <w:t>KHOA THỜI TRANG &amp; DU LỊCH</w:t>
            </w:r>
          </w:p>
        </w:tc>
        <w:tc>
          <w:tcPr>
            <w:tcW w:w="4211" w:type="dxa"/>
            <w:tcMar>
              <w:left w:w="28" w:type="dxa"/>
              <w:right w:w="28" w:type="dxa"/>
            </w:tcMar>
          </w:tcPr>
          <w:p w14:paraId="72882F23" w14:textId="77777777" w:rsidR="00A64C73" w:rsidRPr="00F62948" w:rsidRDefault="00A64C73" w:rsidP="00CB653C">
            <w:pPr>
              <w:rPr>
                <w:b/>
                <w:bCs/>
                <w:sz w:val="22"/>
                <w:szCs w:val="22"/>
              </w:rPr>
            </w:pPr>
            <w:r w:rsidRPr="00F62948">
              <w:rPr>
                <w:b/>
                <w:bCs/>
                <w:sz w:val="22"/>
                <w:szCs w:val="22"/>
              </w:rPr>
              <w:t>Ngành đào tạo:</w:t>
            </w:r>
            <w:r w:rsidRPr="00F62948">
              <w:rPr>
                <w:bCs/>
                <w:sz w:val="22"/>
                <w:szCs w:val="22"/>
              </w:rPr>
              <w:t xml:space="preserve"> </w:t>
            </w:r>
            <w:r w:rsidRPr="00F62948">
              <w:rPr>
                <w:b/>
                <w:bCs/>
                <w:sz w:val="22"/>
                <w:szCs w:val="22"/>
              </w:rPr>
              <w:t>Công nghệ may</w:t>
            </w:r>
            <w:r w:rsidRPr="00F62948">
              <w:rPr>
                <w:bCs/>
                <w:sz w:val="22"/>
                <w:szCs w:val="22"/>
              </w:rPr>
              <w:t xml:space="preserve"> </w:t>
            </w:r>
          </w:p>
          <w:p w14:paraId="6D854C4C" w14:textId="77777777" w:rsidR="00A64C73" w:rsidRPr="00F62948" w:rsidRDefault="00A64C73" w:rsidP="00CB653C">
            <w:pPr>
              <w:rPr>
                <w:bCs/>
                <w:sz w:val="20"/>
              </w:rPr>
            </w:pPr>
            <w:r w:rsidRPr="00F62948">
              <w:rPr>
                <w:b/>
                <w:bCs/>
                <w:sz w:val="22"/>
                <w:szCs w:val="22"/>
              </w:rPr>
              <w:t>Trình độ đào tạo: Đại học</w:t>
            </w:r>
          </w:p>
          <w:p w14:paraId="2DCCDFBE" w14:textId="77777777" w:rsidR="00A64C73" w:rsidRPr="00F62948" w:rsidRDefault="00A64C73" w:rsidP="00CB653C">
            <w:pPr>
              <w:rPr>
                <w:b/>
                <w:bCs/>
                <w:sz w:val="20"/>
              </w:rPr>
            </w:pPr>
            <w:r w:rsidRPr="00F62948">
              <w:rPr>
                <w:b/>
                <w:bCs/>
                <w:sz w:val="22"/>
                <w:szCs w:val="22"/>
              </w:rPr>
              <w:t>Chương trình đào tạo:</w:t>
            </w:r>
            <w:r w:rsidRPr="00F62948">
              <w:rPr>
                <w:sz w:val="22"/>
                <w:szCs w:val="22"/>
              </w:rPr>
              <w:t xml:space="preserve"> </w:t>
            </w:r>
            <w:r w:rsidRPr="00F62948">
              <w:rPr>
                <w:b/>
                <w:bCs/>
                <w:sz w:val="22"/>
                <w:szCs w:val="22"/>
              </w:rPr>
              <w:t>Công nghệ may</w:t>
            </w:r>
          </w:p>
        </w:tc>
      </w:tr>
    </w:tbl>
    <w:p w14:paraId="331FCDDB" w14:textId="77777777" w:rsidR="00A64C73" w:rsidRPr="00F62948" w:rsidRDefault="00A64C73" w:rsidP="00CB653C">
      <w:pPr>
        <w:jc w:val="center"/>
        <w:rPr>
          <w:b/>
          <w:bCs/>
          <w:sz w:val="44"/>
          <w:szCs w:val="44"/>
        </w:rPr>
      </w:pPr>
      <w:r w:rsidRPr="00F62948">
        <w:rPr>
          <w:b/>
          <w:bCs/>
          <w:sz w:val="44"/>
          <w:szCs w:val="44"/>
        </w:rPr>
        <w:t>Đề C</w:t>
      </w:r>
      <w:r w:rsidRPr="00F62948">
        <w:rPr>
          <w:b/>
          <w:bCs/>
          <w:sz w:val="44"/>
          <w:szCs w:val="44"/>
        </w:rPr>
        <w:softHyphen/>
        <w:t>ương chi tiết học phần</w:t>
      </w:r>
    </w:p>
    <w:p w14:paraId="66290DC4" w14:textId="77777777" w:rsidR="00A64C73" w:rsidRPr="00F62948" w:rsidRDefault="00A64C73" w:rsidP="00CB653C">
      <w:pPr>
        <w:jc w:val="center"/>
        <w:rPr>
          <w:i/>
          <w:iCs/>
          <w:sz w:val="28"/>
          <w:szCs w:val="28"/>
        </w:rPr>
      </w:pPr>
      <w:r w:rsidRPr="00F62948">
        <w:rPr>
          <w:i/>
          <w:iCs/>
          <w:sz w:val="28"/>
          <w:szCs w:val="28"/>
        </w:rPr>
        <w:t>(Kế hoạch giảng dạy)</w:t>
      </w:r>
    </w:p>
    <w:p w14:paraId="500215C8" w14:textId="77777777" w:rsidR="00A64C73" w:rsidRPr="00F62948" w:rsidRDefault="00A64C73" w:rsidP="00CD5E22">
      <w:pPr>
        <w:numPr>
          <w:ilvl w:val="0"/>
          <w:numId w:val="513"/>
        </w:numPr>
        <w:tabs>
          <w:tab w:val="left" w:pos="284"/>
          <w:tab w:val="left" w:pos="5954"/>
        </w:tabs>
        <w:ind w:hanging="720"/>
        <w:jc w:val="both"/>
        <w:rPr>
          <w:b/>
          <w:bCs/>
        </w:rPr>
      </w:pPr>
      <w:r w:rsidRPr="00F62948">
        <w:rPr>
          <w:b/>
          <w:bCs/>
        </w:rPr>
        <w:t>Tên học phần:</w:t>
      </w:r>
      <w:r w:rsidRPr="00F62948">
        <w:rPr>
          <w:bCs/>
        </w:rPr>
        <w:t xml:space="preserve"> </w:t>
      </w:r>
      <w:r w:rsidRPr="00F62948">
        <w:rPr>
          <w:b/>
        </w:rPr>
        <w:t>XÂY DỰNG THƯƠNG HIỆU THỜI TRANG</w:t>
      </w:r>
    </w:p>
    <w:p w14:paraId="7B0A83FA" w14:textId="77777777" w:rsidR="00A64C73" w:rsidRPr="00F62948" w:rsidRDefault="00A64C73" w:rsidP="00CD5E22">
      <w:pPr>
        <w:numPr>
          <w:ilvl w:val="0"/>
          <w:numId w:val="513"/>
        </w:numPr>
        <w:tabs>
          <w:tab w:val="left" w:pos="284"/>
          <w:tab w:val="left" w:pos="5954"/>
        </w:tabs>
        <w:ind w:hanging="720"/>
        <w:jc w:val="both"/>
        <w:rPr>
          <w:b/>
          <w:bCs/>
        </w:rPr>
      </w:pPr>
      <w:r w:rsidRPr="00F62948">
        <w:rPr>
          <w:b/>
          <w:bCs/>
        </w:rPr>
        <w:t>Mã học phần:</w:t>
      </w:r>
      <w:r w:rsidRPr="00F62948">
        <w:rPr>
          <w:bCs/>
        </w:rPr>
        <w:t xml:space="preserve"> </w:t>
      </w:r>
      <w:r w:rsidRPr="00F62948">
        <w:t>FABR324451</w:t>
      </w:r>
    </w:p>
    <w:p w14:paraId="5D76045B" w14:textId="77777777" w:rsidR="00A64C73" w:rsidRPr="00F62948" w:rsidRDefault="00A64C73" w:rsidP="00CD5E22">
      <w:pPr>
        <w:numPr>
          <w:ilvl w:val="0"/>
          <w:numId w:val="513"/>
        </w:numPr>
        <w:tabs>
          <w:tab w:val="left" w:pos="284"/>
        </w:tabs>
        <w:ind w:hanging="720"/>
        <w:jc w:val="both"/>
        <w:rPr>
          <w:b/>
          <w:bCs/>
        </w:rPr>
      </w:pPr>
      <w:r w:rsidRPr="00F62948">
        <w:rPr>
          <w:b/>
          <w:bCs/>
        </w:rPr>
        <w:t>Tên Tiếng Anh:</w:t>
      </w:r>
      <w:r w:rsidRPr="00F62948">
        <w:rPr>
          <w:bCs/>
        </w:rPr>
        <w:t xml:space="preserve"> </w:t>
      </w:r>
      <w:r w:rsidRPr="00F62948">
        <w:rPr>
          <w:b/>
          <w:i/>
          <w:sz w:val="26"/>
          <w:szCs w:val="26"/>
        </w:rPr>
        <w:t>Fashion Branding</w:t>
      </w:r>
    </w:p>
    <w:p w14:paraId="1391FEB0" w14:textId="77777777" w:rsidR="00A64C73" w:rsidRPr="00F62948" w:rsidRDefault="00A64C73" w:rsidP="00CD5E22">
      <w:pPr>
        <w:numPr>
          <w:ilvl w:val="0"/>
          <w:numId w:val="513"/>
        </w:numPr>
        <w:tabs>
          <w:tab w:val="left" w:pos="284"/>
          <w:tab w:val="left" w:pos="5954"/>
        </w:tabs>
        <w:ind w:hanging="720"/>
        <w:jc w:val="both"/>
        <w:rPr>
          <w:bCs/>
        </w:rPr>
      </w:pPr>
      <w:r w:rsidRPr="00F62948">
        <w:rPr>
          <w:b/>
          <w:bCs/>
        </w:rPr>
        <w:t xml:space="preserve">Số tín chỉ:  </w:t>
      </w:r>
      <w:r w:rsidRPr="00F62948">
        <w:rPr>
          <w:bCs/>
        </w:rPr>
        <w:t>2 tín chỉ (2/0/4) (2 tín chỉ lý thuyết, 0 tín chỉ thực hành/thí nghiệm)</w:t>
      </w:r>
    </w:p>
    <w:p w14:paraId="62E4616E" w14:textId="77777777" w:rsidR="00A64C73" w:rsidRPr="00F62948" w:rsidRDefault="00A64C73" w:rsidP="00CD5E22">
      <w:pPr>
        <w:numPr>
          <w:ilvl w:val="0"/>
          <w:numId w:val="513"/>
        </w:numPr>
        <w:tabs>
          <w:tab w:val="left" w:pos="284"/>
          <w:tab w:val="left" w:pos="5954"/>
        </w:tabs>
        <w:ind w:left="270" w:hanging="270"/>
        <w:rPr>
          <w:bCs/>
        </w:rPr>
      </w:pPr>
      <w:r w:rsidRPr="00F62948">
        <w:rPr>
          <w:bCs/>
        </w:rPr>
        <w:t>Phân bố thời gian</w:t>
      </w:r>
      <w:r w:rsidRPr="00F62948">
        <w:t>: 10 tuần (3 tiết lý thuyết + 6 tiết tự học/tuần)</w:t>
      </w:r>
    </w:p>
    <w:p w14:paraId="6E7A9B57" w14:textId="77777777" w:rsidR="00A64C73" w:rsidRPr="00F62948" w:rsidRDefault="00A64C73" w:rsidP="00CD5E22">
      <w:pPr>
        <w:numPr>
          <w:ilvl w:val="0"/>
          <w:numId w:val="513"/>
        </w:numPr>
        <w:tabs>
          <w:tab w:val="left" w:pos="284"/>
          <w:tab w:val="left" w:pos="5954"/>
        </w:tabs>
        <w:ind w:hanging="720"/>
        <w:jc w:val="both"/>
        <w:rPr>
          <w:bCs/>
          <w:lang w:val="pt-BR"/>
        </w:rPr>
      </w:pPr>
      <w:r w:rsidRPr="00F62948">
        <w:rPr>
          <w:b/>
          <w:bCs/>
          <w:lang w:val="pt-BR"/>
        </w:rPr>
        <w:t>Giảng viên phụ trách học phần:</w:t>
      </w:r>
    </w:p>
    <w:p w14:paraId="70A64566" w14:textId="77777777" w:rsidR="00A64C73" w:rsidRPr="00F62948" w:rsidRDefault="00A64C73" w:rsidP="00CB653C">
      <w:pPr>
        <w:ind w:firstLine="720"/>
        <w:jc w:val="both"/>
        <w:rPr>
          <w:bCs/>
        </w:rPr>
      </w:pPr>
      <w:r w:rsidRPr="00F62948">
        <w:rPr>
          <w:bCs/>
        </w:rPr>
        <w:t xml:space="preserve">1/ GV phụ trách chính: </w:t>
      </w:r>
      <w:r w:rsidRPr="00F62948">
        <w:rPr>
          <w:bCs/>
          <w:lang w:val="pt-BR"/>
        </w:rPr>
        <w:t>ThS. Trần Thanh Tâm</w:t>
      </w:r>
    </w:p>
    <w:p w14:paraId="35C1505E" w14:textId="77777777" w:rsidR="00A64C73" w:rsidRPr="00F62948" w:rsidRDefault="00A64C73" w:rsidP="00CB653C">
      <w:pPr>
        <w:jc w:val="both"/>
        <w:rPr>
          <w:bCs/>
        </w:rPr>
      </w:pPr>
      <w:r w:rsidRPr="00F62948">
        <w:rPr>
          <w:bCs/>
        </w:rPr>
        <w:t xml:space="preserve">            2/ Danh sách giảng viên cùng </w:t>
      </w:r>
      <w:r w:rsidRPr="00F62948">
        <w:rPr>
          <w:bCs/>
          <w:lang w:val="pt-BR"/>
        </w:rPr>
        <w:t>giảng dạy</w:t>
      </w:r>
      <w:r w:rsidRPr="00F62948">
        <w:rPr>
          <w:bCs/>
        </w:rPr>
        <w:t>: GV mời giảng</w:t>
      </w:r>
    </w:p>
    <w:p w14:paraId="5434F8CB" w14:textId="77777777" w:rsidR="00A64C73" w:rsidRPr="00F62948" w:rsidRDefault="00A64C73" w:rsidP="00CD5E22">
      <w:pPr>
        <w:numPr>
          <w:ilvl w:val="0"/>
          <w:numId w:val="513"/>
        </w:numPr>
        <w:tabs>
          <w:tab w:val="left" w:pos="284"/>
          <w:tab w:val="left" w:pos="5954"/>
        </w:tabs>
        <w:ind w:hanging="720"/>
        <w:jc w:val="both"/>
        <w:rPr>
          <w:bCs/>
        </w:rPr>
      </w:pPr>
      <w:r w:rsidRPr="00F62948">
        <w:rPr>
          <w:b/>
          <w:bCs/>
        </w:rPr>
        <w:t>Điều kiện tham gia học tập học phần:</w:t>
      </w:r>
    </w:p>
    <w:p w14:paraId="0F396B00" w14:textId="77777777" w:rsidR="00A64C73" w:rsidRPr="00F62948" w:rsidRDefault="00A64C73" w:rsidP="00CB653C">
      <w:pPr>
        <w:ind w:firstLine="720"/>
        <w:jc w:val="both"/>
        <w:rPr>
          <w:bCs/>
        </w:rPr>
      </w:pPr>
      <w:r w:rsidRPr="00F62948">
        <w:rPr>
          <w:bCs/>
        </w:rPr>
        <w:t>Học phần tiên quyết: Marketing hàn may mặc</w:t>
      </w:r>
    </w:p>
    <w:p w14:paraId="28CA9E04" w14:textId="77777777" w:rsidR="00A64C73" w:rsidRPr="00F62948" w:rsidRDefault="00A64C73" w:rsidP="00CB653C">
      <w:pPr>
        <w:ind w:firstLine="720"/>
        <w:jc w:val="both"/>
        <w:rPr>
          <w:bCs/>
        </w:rPr>
      </w:pPr>
      <w:r w:rsidRPr="00F62948">
        <w:rPr>
          <w:bCs/>
        </w:rPr>
        <w:t>Học phần trước: Giao tiếp trong KD</w:t>
      </w:r>
    </w:p>
    <w:p w14:paraId="001CD015" w14:textId="77777777" w:rsidR="00A64C73" w:rsidRPr="00F62948" w:rsidRDefault="00A64C73" w:rsidP="00CD5E22">
      <w:pPr>
        <w:numPr>
          <w:ilvl w:val="0"/>
          <w:numId w:val="513"/>
        </w:numPr>
        <w:tabs>
          <w:tab w:val="left" w:pos="284"/>
          <w:tab w:val="left" w:pos="5954"/>
        </w:tabs>
        <w:ind w:hanging="720"/>
        <w:jc w:val="both"/>
        <w:rPr>
          <w:b/>
          <w:bCs/>
        </w:rPr>
      </w:pPr>
      <w:r w:rsidRPr="00F62948">
        <w:rPr>
          <w:b/>
          <w:bCs/>
        </w:rPr>
        <w:t>Mô tả học phần:</w:t>
      </w:r>
    </w:p>
    <w:p w14:paraId="6C6753D3" w14:textId="77777777" w:rsidR="00A64C73" w:rsidRPr="00F62948" w:rsidRDefault="00A64C73" w:rsidP="00CB653C">
      <w:pPr>
        <w:ind w:firstLine="720"/>
        <w:jc w:val="both"/>
        <w:rPr>
          <w:i/>
          <w:szCs w:val="26"/>
          <w:lang w:val="de-DE"/>
        </w:rPr>
      </w:pPr>
      <w:r w:rsidRPr="00F62948">
        <w:rPr>
          <w:lang w:val="pt-BR"/>
        </w:rPr>
        <w:t>Môn học cung cấp các kiến thức cơ bản giúp người học hiểu rõ về cách thức xây dựng một thương hiệu thời trang. Thông qua những tình huống thực tế, người học có thể phát triển kiến thức và kỹ năng phát triển giá trị của một thương hiệu thời trang, xây dựng chiến lược PR (public relation), định vị và đo lường thương hiệu..</w:t>
      </w:r>
      <w:r w:rsidRPr="00F62948">
        <w:rPr>
          <w:bCs/>
          <w:lang w:val="pt-BR"/>
        </w:rPr>
        <w:t>.</w:t>
      </w:r>
    </w:p>
    <w:p w14:paraId="5307A736" w14:textId="77777777" w:rsidR="00A64C73" w:rsidRPr="00F62948" w:rsidRDefault="00A64C73" w:rsidP="00CD5E22">
      <w:pPr>
        <w:numPr>
          <w:ilvl w:val="0"/>
          <w:numId w:val="513"/>
        </w:numPr>
        <w:tabs>
          <w:tab w:val="left" w:pos="284"/>
          <w:tab w:val="left" w:pos="5954"/>
        </w:tabs>
        <w:ind w:hanging="720"/>
        <w:jc w:val="both"/>
        <w:rPr>
          <w:b/>
          <w:bCs/>
        </w:rPr>
      </w:pPr>
      <w:r w:rsidRPr="00F62948">
        <w:rPr>
          <w:b/>
          <w:bCs/>
        </w:rPr>
        <w:t>Chuẩn đầu ra của học phần (CLOs)</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9"/>
        <w:gridCol w:w="5875"/>
        <w:gridCol w:w="1547"/>
        <w:gridCol w:w="1669"/>
      </w:tblGrid>
      <w:tr w:rsidR="003A33CD" w:rsidRPr="00F62948" w14:paraId="7DEFE362" w14:textId="77777777" w:rsidTr="009121D6">
        <w:trPr>
          <w:cantSplit/>
          <w:trHeight w:val="450"/>
        </w:trPr>
        <w:tc>
          <w:tcPr>
            <w:tcW w:w="889" w:type="dxa"/>
            <w:shd w:val="pct30" w:color="FFFF00" w:fill="FFFFFF"/>
            <w:tcMar>
              <w:left w:w="28" w:type="dxa"/>
              <w:right w:w="28" w:type="dxa"/>
            </w:tcMar>
          </w:tcPr>
          <w:p w14:paraId="67A69782" w14:textId="77777777" w:rsidR="00A64C73" w:rsidRPr="00F62948" w:rsidRDefault="00A64C73" w:rsidP="00CB653C">
            <w:pPr>
              <w:tabs>
                <w:tab w:val="left" w:pos="284"/>
                <w:tab w:val="left" w:pos="5954"/>
              </w:tabs>
              <w:jc w:val="center"/>
              <w:rPr>
                <w:b/>
                <w:bCs/>
              </w:rPr>
            </w:pPr>
            <w:r w:rsidRPr="00F62948">
              <w:rPr>
                <w:b/>
                <w:bCs/>
              </w:rPr>
              <w:t>d</w:t>
            </w:r>
          </w:p>
        </w:tc>
        <w:tc>
          <w:tcPr>
            <w:tcW w:w="5875" w:type="dxa"/>
            <w:shd w:val="pct30" w:color="FFFF00" w:fill="FFFFFF"/>
            <w:tcMar>
              <w:left w:w="28" w:type="dxa"/>
              <w:right w:w="28" w:type="dxa"/>
            </w:tcMar>
          </w:tcPr>
          <w:p w14:paraId="7D0F4EB5" w14:textId="77777777" w:rsidR="00A64C73" w:rsidRPr="00F62948" w:rsidRDefault="00A64C73" w:rsidP="00CB653C">
            <w:pPr>
              <w:tabs>
                <w:tab w:val="left" w:pos="284"/>
                <w:tab w:val="left" w:pos="5954"/>
              </w:tabs>
              <w:jc w:val="center"/>
              <w:rPr>
                <w:bCs/>
                <w:i/>
              </w:rPr>
            </w:pPr>
            <w:r w:rsidRPr="00F62948">
              <w:rPr>
                <w:b/>
                <w:bCs/>
              </w:rPr>
              <w:t xml:space="preserve">Mô tả </w:t>
            </w:r>
            <w:r w:rsidRPr="00F62948">
              <w:rPr>
                <w:bCs/>
                <w:i/>
              </w:rPr>
              <w:t>(Sau khi học xong học phần này, người học có thể)</w:t>
            </w:r>
          </w:p>
        </w:tc>
        <w:tc>
          <w:tcPr>
            <w:tcW w:w="1547" w:type="dxa"/>
            <w:shd w:val="pct30" w:color="FFFF00" w:fill="FFFFFF"/>
            <w:tcMar>
              <w:left w:w="28" w:type="dxa"/>
              <w:right w:w="28" w:type="dxa"/>
            </w:tcMar>
          </w:tcPr>
          <w:p w14:paraId="4F4B78F4" w14:textId="77777777" w:rsidR="00A64C73" w:rsidRPr="00F62948" w:rsidRDefault="00A64C73" w:rsidP="00CB653C">
            <w:pPr>
              <w:tabs>
                <w:tab w:val="left" w:pos="284"/>
                <w:tab w:val="left" w:pos="5954"/>
              </w:tabs>
              <w:jc w:val="center"/>
              <w:rPr>
                <w:b/>
                <w:bCs/>
              </w:rPr>
            </w:pPr>
            <w:r w:rsidRPr="00F62948">
              <w:rPr>
                <w:b/>
                <w:bCs/>
              </w:rPr>
              <w:t>ELO(s)</w:t>
            </w:r>
          </w:p>
          <w:p w14:paraId="1D6C0494" w14:textId="77777777" w:rsidR="00A64C73" w:rsidRPr="00F62948" w:rsidRDefault="00A64C73" w:rsidP="00CB653C">
            <w:pPr>
              <w:tabs>
                <w:tab w:val="left" w:pos="284"/>
                <w:tab w:val="left" w:pos="5954"/>
              </w:tabs>
              <w:jc w:val="center"/>
              <w:rPr>
                <w:b/>
                <w:bCs/>
              </w:rPr>
            </w:pPr>
            <w:r w:rsidRPr="00F62948">
              <w:rPr>
                <w:b/>
                <w:bCs/>
              </w:rPr>
              <w:t>/PI(s)</w:t>
            </w:r>
          </w:p>
        </w:tc>
        <w:tc>
          <w:tcPr>
            <w:tcW w:w="1669" w:type="dxa"/>
            <w:shd w:val="pct30" w:color="FFFF00" w:fill="FFFFFF"/>
            <w:tcMar>
              <w:left w:w="28" w:type="dxa"/>
              <w:right w:w="28" w:type="dxa"/>
            </w:tcMar>
          </w:tcPr>
          <w:p w14:paraId="53F876BC" w14:textId="77777777" w:rsidR="00A64C73" w:rsidRPr="00F62948" w:rsidRDefault="00A64C73" w:rsidP="00CB653C">
            <w:pPr>
              <w:tabs>
                <w:tab w:val="left" w:pos="284"/>
                <w:tab w:val="left" w:pos="5954"/>
              </w:tabs>
              <w:jc w:val="center"/>
              <w:rPr>
                <w:b/>
                <w:bCs/>
              </w:rPr>
            </w:pPr>
            <w:r w:rsidRPr="00F62948">
              <w:rPr>
                <w:b/>
                <w:bCs/>
              </w:rPr>
              <w:t>TĐNL</w:t>
            </w:r>
            <w:r w:rsidRPr="00F62948">
              <w:rPr>
                <w:b/>
                <w:bCs/>
                <w:vertAlign w:val="superscript"/>
              </w:rPr>
              <w:t>(b)</w:t>
            </w:r>
          </w:p>
        </w:tc>
      </w:tr>
      <w:tr w:rsidR="003A33CD" w:rsidRPr="00F62948" w14:paraId="2D0DAA3C" w14:textId="77777777" w:rsidTr="009121D6">
        <w:trPr>
          <w:cantSplit/>
          <w:trHeight w:val="463"/>
        </w:trPr>
        <w:tc>
          <w:tcPr>
            <w:tcW w:w="889" w:type="dxa"/>
            <w:tcMar>
              <w:left w:w="28" w:type="dxa"/>
              <w:right w:w="28" w:type="dxa"/>
            </w:tcMar>
          </w:tcPr>
          <w:p w14:paraId="76F325AD" w14:textId="77777777" w:rsidR="00A64C73" w:rsidRPr="00F62948" w:rsidRDefault="00A64C73" w:rsidP="00CB653C">
            <w:pPr>
              <w:tabs>
                <w:tab w:val="left" w:pos="284"/>
                <w:tab w:val="left" w:pos="5954"/>
              </w:tabs>
              <w:jc w:val="center"/>
              <w:rPr>
                <w:bCs/>
              </w:rPr>
            </w:pPr>
            <w:r w:rsidRPr="00F62948">
              <w:rPr>
                <w:bCs/>
              </w:rPr>
              <w:t>CLO1</w:t>
            </w:r>
          </w:p>
        </w:tc>
        <w:tc>
          <w:tcPr>
            <w:tcW w:w="5875" w:type="dxa"/>
            <w:shd w:val="clear" w:color="auto" w:fill="auto"/>
            <w:tcMar>
              <w:left w:w="28" w:type="dxa"/>
              <w:right w:w="28" w:type="dxa"/>
            </w:tcMar>
          </w:tcPr>
          <w:p w14:paraId="68F96072" w14:textId="77777777" w:rsidR="00A64C73" w:rsidRPr="00F62948" w:rsidRDefault="00A64C73" w:rsidP="00CB653C">
            <w:pPr>
              <w:tabs>
                <w:tab w:val="left" w:pos="284"/>
                <w:tab w:val="left" w:pos="5954"/>
              </w:tabs>
              <w:jc w:val="both"/>
              <w:rPr>
                <w:bCs/>
              </w:rPr>
            </w:pPr>
            <w:r w:rsidRPr="00F62948">
              <w:rPr>
                <w:bCs/>
              </w:rPr>
              <w:t xml:space="preserve">Phân tích, lập luận và giải quyết được các vấn đề </w:t>
            </w:r>
            <w:r w:rsidRPr="00F62948">
              <w:t xml:space="preserve">về </w:t>
            </w:r>
            <w:r w:rsidRPr="00F62948">
              <w:rPr>
                <w:lang w:val="pt-BR"/>
              </w:rPr>
              <w:t>xây dựng chiến lược PR</w:t>
            </w:r>
          </w:p>
        </w:tc>
        <w:tc>
          <w:tcPr>
            <w:tcW w:w="1547" w:type="dxa"/>
            <w:tcMar>
              <w:left w:w="28" w:type="dxa"/>
              <w:right w:w="28" w:type="dxa"/>
            </w:tcMar>
          </w:tcPr>
          <w:p w14:paraId="41F5E655" w14:textId="77777777" w:rsidR="00A64C73" w:rsidRPr="00F62948" w:rsidRDefault="00A64C73" w:rsidP="00CB653C">
            <w:pPr>
              <w:tabs>
                <w:tab w:val="left" w:pos="284"/>
                <w:tab w:val="left" w:pos="5954"/>
              </w:tabs>
              <w:jc w:val="center"/>
              <w:rPr>
                <w:bCs/>
              </w:rPr>
            </w:pPr>
            <w:r w:rsidRPr="00F62948">
              <w:rPr>
                <w:bCs/>
              </w:rPr>
              <w:t>PI2.2</w:t>
            </w:r>
          </w:p>
        </w:tc>
        <w:tc>
          <w:tcPr>
            <w:tcW w:w="1669" w:type="dxa"/>
            <w:tcMar>
              <w:left w:w="28" w:type="dxa"/>
              <w:right w:w="28" w:type="dxa"/>
            </w:tcMar>
          </w:tcPr>
          <w:p w14:paraId="11921A75" w14:textId="77777777" w:rsidR="00A64C73" w:rsidRPr="00F62948" w:rsidRDefault="00A64C73" w:rsidP="00CB653C">
            <w:pPr>
              <w:tabs>
                <w:tab w:val="left" w:pos="284"/>
                <w:tab w:val="left" w:pos="5954"/>
              </w:tabs>
              <w:jc w:val="center"/>
              <w:rPr>
                <w:bCs/>
              </w:rPr>
            </w:pPr>
            <w:r w:rsidRPr="00F62948">
              <w:rPr>
                <w:bCs/>
              </w:rPr>
              <w:t>3</w:t>
            </w:r>
          </w:p>
        </w:tc>
      </w:tr>
      <w:tr w:rsidR="003A33CD" w:rsidRPr="00F62948" w14:paraId="7893304C" w14:textId="77777777" w:rsidTr="009121D6">
        <w:trPr>
          <w:cantSplit/>
          <w:trHeight w:val="688"/>
        </w:trPr>
        <w:tc>
          <w:tcPr>
            <w:tcW w:w="889" w:type="dxa"/>
            <w:tcMar>
              <w:left w:w="28" w:type="dxa"/>
              <w:right w:w="28" w:type="dxa"/>
            </w:tcMar>
          </w:tcPr>
          <w:p w14:paraId="00488E53" w14:textId="77777777" w:rsidR="00A64C73" w:rsidRPr="00F62948" w:rsidRDefault="00A64C73" w:rsidP="00CB653C">
            <w:pPr>
              <w:tabs>
                <w:tab w:val="left" w:pos="284"/>
                <w:tab w:val="left" w:pos="5954"/>
              </w:tabs>
              <w:jc w:val="center"/>
              <w:rPr>
                <w:bCs/>
              </w:rPr>
            </w:pPr>
            <w:r w:rsidRPr="00F62948">
              <w:rPr>
                <w:bCs/>
              </w:rPr>
              <w:t>CLO2</w:t>
            </w:r>
          </w:p>
        </w:tc>
        <w:tc>
          <w:tcPr>
            <w:tcW w:w="5875" w:type="dxa"/>
            <w:shd w:val="clear" w:color="auto" w:fill="auto"/>
            <w:tcMar>
              <w:left w:w="28" w:type="dxa"/>
              <w:right w:w="28" w:type="dxa"/>
            </w:tcMar>
          </w:tcPr>
          <w:p w14:paraId="7A88C769" w14:textId="77777777" w:rsidR="00A64C73" w:rsidRPr="00F62948" w:rsidRDefault="00A64C73" w:rsidP="00CB653C">
            <w:pPr>
              <w:tabs>
                <w:tab w:val="left" w:pos="284"/>
                <w:tab w:val="left" w:pos="5954"/>
              </w:tabs>
              <w:jc w:val="both"/>
              <w:rPr>
                <w:bCs/>
              </w:rPr>
            </w:pPr>
            <w:r w:rsidRPr="00F62948">
              <w:rPr>
                <w:lang w:val="pt-BR"/>
              </w:rPr>
              <w:t xml:space="preserve">phát triển kiến thức và kỹ năng phát triển giá trị của một thương hiệu thời trang, xây dựng chiến lược PR (public relation), định vị và đo lường thương hiệu </w:t>
            </w:r>
          </w:p>
        </w:tc>
        <w:tc>
          <w:tcPr>
            <w:tcW w:w="1547" w:type="dxa"/>
            <w:tcMar>
              <w:left w:w="28" w:type="dxa"/>
              <w:right w:w="28" w:type="dxa"/>
            </w:tcMar>
          </w:tcPr>
          <w:p w14:paraId="6C570F5D" w14:textId="77777777" w:rsidR="00A64C73" w:rsidRPr="00F62948" w:rsidRDefault="00A64C73" w:rsidP="00CB653C">
            <w:pPr>
              <w:tabs>
                <w:tab w:val="left" w:pos="284"/>
                <w:tab w:val="left" w:pos="5954"/>
              </w:tabs>
              <w:jc w:val="center"/>
              <w:rPr>
                <w:bCs/>
              </w:rPr>
            </w:pPr>
            <w:r w:rsidRPr="00F62948">
              <w:rPr>
                <w:bCs/>
              </w:rPr>
              <w:t>PI4.1</w:t>
            </w:r>
          </w:p>
        </w:tc>
        <w:tc>
          <w:tcPr>
            <w:tcW w:w="1669" w:type="dxa"/>
            <w:tcMar>
              <w:left w:w="28" w:type="dxa"/>
              <w:right w:w="28" w:type="dxa"/>
            </w:tcMar>
          </w:tcPr>
          <w:p w14:paraId="62F5538D" w14:textId="77777777" w:rsidR="00A64C73" w:rsidRPr="00F62948" w:rsidRDefault="00A64C73" w:rsidP="00CB653C">
            <w:pPr>
              <w:tabs>
                <w:tab w:val="left" w:pos="284"/>
                <w:tab w:val="left" w:pos="5954"/>
              </w:tabs>
              <w:jc w:val="center"/>
              <w:rPr>
                <w:bCs/>
              </w:rPr>
            </w:pPr>
            <w:r w:rsidRPr="00F62948">
              <w:rPr>
                <w:bCs/>
              </w:rPr>
              <w:t>3</w:t>
            </w:r>
          </w:p>
        </w:tc>
      </w:tr>
      <w:tr w:rsidR="003A33CD" w:rsidRPr="00F62948" w14:paraId="7D5BE60A" w14:textId="77777777" w:rsidTr="009121D6">
        <w:trPr>
          <w:cantSplit/>
          <w:trHeight w:val="225"/>
        </w:trPr>
        <w:tc>
          <w:tcPr>
            <w:tcW w:w="889" w:type="dxa"/>
            <w:tcMar>
              <w:left w:w="28" w:type="dxa"/>
              <w:right w:w="28" w:type="dxa"/>
            </w:tcMar>
          </w:tcPr>
          <w:p w14:paraId="41B0B8EA" w14:textId="77777777" w:rsidR="00A64C73" w:rsidRPr="00F62948" w:rsidRDefault="00A64C73" w:rsidP="00CB653C">
            <w:pPr>
              <w:tabs>
                <w:tab w:val="left" w:pos="284"/>
                <w:tab w:val="left" w:pos="5954"/>
              </w:tabs>
              <w:jc w:val="center"/>
              <w:rPr>
                <w:bCs/>
              </w:rPr>
            </w:pPr>
            <w:r w:rsidRPr="00F62948">
              <w:rPr>
                <w:bCs/>
              </w:rPr>
              <w:t>CLO3</w:t>
            </w:r>
          </w:p>
        </w:tc>
        <w:tc>
          <w:tcPr>
            <w:tcW w:w="5875" w:type="dxa"/>
            <w:shd w:val="clear" w:color="auto" w:fill="auto"/>
            <w:tcMar>
              <w:left w:w="28" w:type="dxa"/>
              <w:right w:w="28" w:type="dxa"/>
            </w:tcMar>
          </w:tcPr>
          <w:p w14:paraId="33B2B2AA" w14:textId="77777777" w:rsidR="00A64C73" w:rsidRPr="00F62948" w:rsidRDefault="00A64C73" w:rsidP="00CB653C">
            <w:pPr>
              <w:tabs>
                <w:tab w:val="left" w:pos="284"/>
                <w:tab w:val="left" w:pos="5954"/>
              </w:tabs>
              <w:jc w:val="both"/>
              <w:rPr>
                <w:bCs/>
              </w:rPr>
            </w:pPr>
            <w:r w:rsidRPr="00F62948">
              <w:rPr>
                <w:bCs/>
              </w:rPr>
              <w:t xml:space="preserve">Giải thích được các thuật ngữ tiếng Anh liên quan </w:t>
            </w:r>
          </w:p>
        </w:tc>
        <w:tc>
          <w:tcPr>
            <w:tcW w:w="1547" w:type="dxa"/>
            <w:tcMar>
              <w:left w:w="28" w:type="dxa"/>
              <w:right w:w="28" w:type="dxa"/>
            </w:tcMar>
          </w:tcPr>
          <w:p w14:paraId="697CEC70" w14:textId="77777777" w:rsidR="00A64C73" w:rsidRPr="00F62948" w:rsidRDefault="00A64C73" w:rsidP="00CB653C">
            <w:pPr>
              <w:tabs>
                <w:tab w:val="left" w:pos="284"/>
                <w:tab w:val="left" w:pos="5954"/>
              </w:tabs>
              <w:jc w:val="center"/>
              <w:rPr>
                <w:bCs/>
              </w:rPr>
            </w:pPr>
            <w:r w:rsidRPr="00F62948">
              <w:rPr>
                <w:bCs/>
              </w:rPr>
              <w:t>PI6.3</w:t>
            </w:r>
          </w:p>
        </w:tc>
        <w:tc>
          <w:tcPr>
            <w:tcW w:w="1669" w:type="dxa"/>
            <w:tcMar>
              <w:left w:w="28" w:type="dxa"/>
              <w:right w:w="28" w:type="dxa"/>
            </w:tcMar>
          </w:tcPr>
          <w:p w14:paraId="788765DE" w14:textId="77777777" w:rsidR="00A64C73" w:rsidRPr="00F62948" w:rsidRDefault="00A64C73" w:rsidP="00CB653C">
            <w:pPr>
              <w:tabs>
                <w:tab w:val="left" w:pos="284"/>
                <w:tab w:val="left" w:pos="5954"/>
              </w:tabs>
              <w:jc w:val="center"/>
              <w:rPr>
                <w:bCs/>
              </w:rPr>
            </w:pPr>
            <w:r w:rsidRPr="00F62948">
              <w:rPr>
                <w:bCs/>
              </w:rPr>
              <w:t>3</w:t>
            </w:r>
          </w:p>
        </w:tc>
      </w:tr>
      <w:tr w:rsidR="003A33CD" w:rsidRPr="00F62948" w14:paraId="3F3F9283" w14:textId="77777777" w:rsidTr="009121D6">
        <w:trPr>
          <w:cantSplit/>
          <w:trHeight w:val="225"/>
        </w:trPr>
        <w:tc>
          <w:tcPr>
            <w:tcW w:w="889" w:type="dxa"/>
            <w:tcMar>
              <w:left w:w="28" w:type="dxa"/>
              <w:right w:w="28" w:type="dxa"/>
            </w:tcMar>
          </w:tcPr>
          <w:p w14:paraId="4994F928" w14:textId="77777777" w:rsidR="00A64C73" w:rsidRPr="00F62948" w:rsidRDefault="00A64C73" w:rsidP="00CB653C">
            <w:pPr>
              <w:tabs>
                <w:tab w:val="left" w:pos="284"/>
                <w:tab w:val="left" w:pos="5954"/>
              </w:tabs>
              <w:jc w:val="center"/>
              <w:rPr>
                <w:bCs/>
              </w:rPr>
            </w:pPr>
            <w:r w:rsidRPr="00F62948">
              <w:rPr>
                <w:bCs/>
              </w:rPr>
              <w:t>CLO4</w:t>
            </w:r>
          </w:p>
        </w:tc>
        <w:tc>
          <w:tcPr>
            <w:tcW w:w="5875" w:type="dxa"/>
            <w:shd w:val="clear" w:color="auto" w:fill="auto"/>
            <w:tcMar>
              <w:left w:w="28" w:type="dxa"/>
              <w:right w:w="28" w:type="dxa"/>
            </w:tcMar>
          </w:tcPr>
          <w:p w14:paraId="7327402E" w14:textId="77777777" w:rsidR="00A64C73" w:rsidRPr="00F62948" w:rsidRDefault="00A64C73" w:rsidP="00CB653C">
            <w:pPr>
              <w:tabs>
                <w:tab w:val="left" w:pos="284"/>
                <w:tab w:val="left" w:pos="5954"/>
              </w:tabs>
              <w:jc w:val="both"/>
              <w:rPr>
                <w:bCs/>
              </w:rPr>
            </w:pPr>
            <w:r w:rsidRPr="00F62948">
              <w:rPr>
                <w:bCs/>
              </w:rPr>
              <w:t xml:space="preserve">Nghiên cứu </w:t>
            </w:r>
            <w:r w:rsidRPr="00F62948">
              <w:t xml:space="preserve">về </w:t>
            </w:r>
            <w:r w:rsidRPr="00F62948">
              <w:rPr>
                <w:lang w:val="pt-BR"/>
              </w:rPr>
              <w:t>xây dựng chiến lược PR</w:t>
            </w:r>
          </w:p>
        </w:tc>
        <w:tc>
          <w:tcPr>
            <w:tcW w:w="1547" w:type="dxa"/>
            <w:tcMar>
              <w:left w:w="28" w:type="dxa"/>
              <w:right w:w="28" w:type="dxa"/>
            </w:tcMar>
          </w:tcPr>
          <w:p w14:paraId="43D61DF2" w14:textId="77777777" w:rsidR="00A64C73" w:rsidRPr="00F62948" w:rsidRDefault="00A64C73" w:rsidP="00CB653C">
            <w:pPr>
              <w:tabs>
                <w:tab w:val="left" w:pos="284"/>
                <w:tab w:val="left" w:pos="5954"/>
              </w:tabs>
              <w:jc w:val="center"/>
              <w:rPr>
                <w:bCs/>
              </w:rPr>
            </w:pPr>
            <w:r w:rsidRPr="00F62948">
              <w:rPr>
                <w:bCs/>
              </w:rPr>
              <w:t>PI7.1</w:t>
            </w:r>
          </w:p>
        </w:tc>
        <w:tc>
          <w:tcPr>
            <w:tcW w:w="1669" w:type="dxa"/>
            <w:tcMar>
              <w:left w:w="28" w:type="dxa"/>
              <w:right w:w="28" w:type="dxa"/>
            </w:tcMar>
          </w:tcPr>
          <w:p w14:paraId="0847A2DC" w14:textId="77777777" w:rsidR="00A64C73" w:rsidRPr="00F62948" w:rsidRDefault="00A64C73" w:rsidP="00CB653C">
            <w:pPr>
              <w:tabs>
                <w:tab w:val="left" w:pos="284"/>
                <w:tab w:val="left" w:pos="5954"/>
              </w:tabs>
              <w:jc w:val="center"/>
              <w:rPr>
                <w:bCs/>
              </w:rPr>
            </w:pPr>
            <w:r w:rsidRPr="00F62948">
              <w:rPr>
                <w:bCs/>
              </w:rPr>
              <w:t>4</w:t>
            </w:r>
          </w:p>
        </w:tc>
      </w:tr>
    </w:tbl>
    <w:p w14:paraId="4B6CFAD3" w14:textId="4660E0AB" w:rsidR="00A64C73" w:rsidRPr="00F62948" w:rsidRDefault="00A64C73" w:rsidP="00CD5E22">
      <w:pPr>
        <w:numPr>
          <w:ilvl w:val="0"/>
          <w:numId w:val="513"/>
        </w:numPr>
        <w:tabs>
          <w:tab w:val="left" w:pos="284"/>
          <w:tab w:val="left" w:pos="5954"/>
        </w:tabs>
        <w:ind w:hanging="720"/>
        <w:jc w:val="both"/>
        <w:rPr>
          <w:b/>
          <w:bCs/>
        </w:rPr>
      </w:pPr>
      <w:r w:rsidRPr="00F62948">
        <w:rPr>
          <w:b/>
          <w:bCs/>
        </w:rPr>
        <w:t xml:space="preserve">Nội dung chi tiết học phần theo tuần: </w:t>
      </w:r>
    </w:p>
    <w:p w14:paraId="2EDF5A14" w14:textId="77777777" w:rsidR="00A64C73" w:rsidRPr="00F62948" w:rsidRDefault="00A64C73" w:rsidP="00CB653C">
      <w:r w:rsidRPr="00F62948">
        <w:t>CHƯƠNG 1: Một số vấn đề chung về thương hiệu</w:t>
      </w:r>
    </w:p>
    <w:p w14:paraId="498F7A8C" w14:textId="77777777" w:rsidR="00A64C73" w:rsidRPr="00F62948" w:rsidRDefault="00A64C73" w:rsidP="00CB653C">
      <w:pPr>
        <w:rPr>
          <w:lang w:val="pt-BR"/>
        </w:rPr>
      </w:pPr>
      <w:r w:rsidRPr="00F62948">
        <w:rPr>
          <w:lang w:val="pt-BR"/>
        </w:rPr>
        <w:t>CHƯƠNG 2: Xây dựng thương hiệu</w:t>
      </w:r>
    </w:p>
    <w:p w14:paraId="205D1910" w14:textId="77777777" w:rsidR="00A64C73" w:rsidRPr="00F62948" w:rsidRDefault="00A64C73" w:rsidP="00CB653C">
      <w:pPr>
        <w:rPr>
          <w:lang w:val="pt-BR"/>
        </w:rPr>
      </w:pPr>
      <w:r w:rsidRPr="00F62948">
        <w:t xml:space="preserve">CHƯƠNG </w:t>
      </w:r>
      <w:r w:rsidRPr="00F62948">
        <w:rPr>
          <w:lang w:val="pt-BR"/>
        </w:rPr>
        <w:t>3: Xác định hệ thống nhận diện</w:t>
      </w:r>
      <w:r w:rsidRPr="00F62948">
        <w:t xml:space="preserve"> thương hiệu</w:t>
      </w:r>
    </w:p>
    <w:p w14:paraId="7D07CE50" w14:textId="77777777" w:rsidR="00A64C73" w:rsidRPr="00F62948" w:rsidRDefault="00A64C73" w:rsidP="00CD5E22">
      <w:pPr>
        <w:numPr>
          <w:ilvl w:val="0"/>
          <w:numId w:val="513"/>
        </w:numPr>
        <w:tabs>
          <w:tab w:val="left" w:pos="450"/>
        </w:tabs>
        <w:ind w:hanging="720"/>
        <w:jc w:val="both"/>
        <w:rPr>
          <w:bCs/>
          <w:lang w:val="de-DE"/>
        </w:rPr>
      </w:pPr>
      <w:r w:rsidRPr="00F62948">
        <w:rPr>
          <w:b/>
          <w:bCs/>
          <w:lang w:val="de-DE"/>
        </w:rPr>
        <w:t>Phương pháp giảng dạy:</w:t>
      </w:r>
    </w:p>
    <w:p w14:paraId="2F82D032" w14:textId="77777777" w:rsidR="00A64C73" w:rsidRPr="00F62948" w:rsidRDefault="00A64C73" w:rsidP="00CB653C">
      <w:pPr>
        <w:tabs>
          <w:tab w:val="left" w:pos="1134"/>
        </w:tabs>
        <w:ind w:firstLine="993"/>
        <w:rPr>
          <w:bCs/>
        </w:rPr>
      </w:pPr>
      <w:r w:rsidRPr="00F62948">
        <w:rPr>
          <w:bCs/>
        </w:rPr>
        <w:t>Hướng dẫn và đọc các báo tuần</w:t>
      </w:r>
    </w:p>
    <w:p w14:paraId="4879CED4" w14:textId="77777777" w:rsidR="00A64C73" w:rsidRPr="00F62948" w:rsidRDefault="00A64C73" w:rsidP="00CB653C">
      <w:pPr>
        <w:tabs>
          <w:tab w:val="left" w:pos="1134"/>
        </w:tabs>
        <w:ind w:firstLine="993"/>
        <w:rPr>
          <w:bCs/>
        </w:rPr>
      </w:pPr>
      <w:r w:rsidRPr="00F62948">
        <w:rPr>
          <w:bCs/>
        </w:rPr>
        <w:t>Làm mẫu, hướng dẫn, kiểm tra</w:t>
      </w:r>
    </w:p>
    <w:p w14:paraId="04006B7E" w14:textId="77777777" w:rsidR="00A64C73" w:rsidRPr="00F62948" w:rsidRDefault="00A64C73" w:rsidP="00CD5E22">
      <w:pPr>
        <w:numPr>
          <w:ilvl w:val="0"/>
          <w:numId w:val="513"/>
        </w:numPr>
        <w:tabs>
          <w:tab w:val="left" w:pos="450"/>
        </w:tabs>
        <w:ind w:hanging="720"/>
        <w:jc w:val="both"/>
        <w:rPr>
          <w:bCs/>
          <w:lang w:val="de-DE"/>
        </w:rPr>
      </w:pPr>
      <w:r w:rsidRPr="00F62948">
        <w:rPr>
          <w:bCs/>
        </w:rPr>
        <w:t>Hoạt động nhóm</w:t>
      </w:r>
      <w:r w:rsidRPr="00F62948">
        <w:rPr>
          <w:b/>
          <w:bCs/>
          <w:lang w:val="de-DE"/>
        </w:rPr>
        <w:t xml:space="preserve"> Đánh giá sinh viên:</w:t>
      </w:r>
    </w:p>
    <w:p w14:paraId="1F287766" w14:textId="77777777" w:rsidR="00A64C73" w:rsidRPr="00F62948" w:rsidRDefault="00A64C73" w:rsidP="00CB653C">
      <w:pPr>
        <w:numPr>
          <w:ilvl w:val="1"/>
          <w:numId w:val="40"/>
        </w:numPr>
        <w:ind w:left="630"/>
        <w:jc w:val="both"/>
        <w:rPr>
          <w:b/>
          <w:lang w:val="de-DE"/>
        </w:rPr>
      </w:pPr>
      <w:r w:rsidRPr="00F62948">
        <w:rPr>
          <w:lang w:val="de-DE"/>
        </w:rPr>
        <w:t xml:space="preserve">Thang điểm: </w:t>
      </w:r>
      <w:r w:rsidRPr="00F62948">
        <w:rPr>
          <w:b/>
          <w:lang w:val="de-DE"/>
        </w:rPr>
        <w:t>10</w:t>
      </w:r>
    </w:p>
    <w:p w14:paraId="6E79477D" w14:textId="77777777" w:rsidR="00A64C73" w:rsidRPr="00F62948" w:rsidRDefault="00A64C73" w:rsidP="00CB653C">
      <w:pPr>
        <w:numPr>
          <w:ilvl w:val="1"/>
          <w:numId w:val="40"/>
        </w:numPr>
        <w:ind w:left="630"/>
        <w:jc w:val="both"/>
        <w:rPr>
          <w:lang w:val="de-DE"/>
        </w:rPr>
      </w:pPr>
      <w:r w:rsidRPr="00F62948">
        <w:rPr>
          <w:lang w:val="de-DE"/>
        </w:rPr>
        <w:t>Kế hoạch kiểm tra/đánh giá:</w:t>
      </w:r>
    </w:p>
    <w:tbl>
      <w:tblPr>
        <w:tblW w:w="497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8"/>
        <w:gridCol w:w="3887"/>
        <w:gridCol w:w="797"/>
        <w:gridCol w:w="866"/>
        <w:gridCol w:w="866"/>
        <w:gridCol w:w="979"/>
        <w:gridCol w:w="961"/>
        <w:gridCol w:w="665"/>
      </w:tblGrid>
      <w:tr w:rsidR="003A33CD" w:rsidRPr="00F62948" w14:paraId="0A100045" w14:textId="77777777" w:rsidTr="009121D6">
        <w:trPr>
          <w:cantSplit/>
          <w:jc w:val="right"/>
        </w:trPr>
        <w:tc>
          <w:tcPr>
            <w:tcW w:w="429"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hideMark/>
          </w:tcPr>
          <w:p w14:paraId="3DB87288" w14:textId="5CC2E6D5" w:rsidR="00A64C73" w:rsidRPr="00F62948" w:rsidRDefault="00A64C73" w:rsidP="00CB653C"/>
        </w:tc>
        <w:tc>
          <w:tcPr>
            <w:tcW w:w="1969"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80EA970" w14:textId="77777777" w:rsidR="00A64C73" w:rsidRPr="00F62948" w:rsidRDefault="00A64C73" w:rsidP="00CB653C">
            <w:pPr>
              <w:jc w:val="center"/>
              <w:rPr>
                <w:b/>
                <w:bCs/>
                <w:lang w:val="de-DE"/>
              </w:rPr>
            </w:pPr>
            <w:r w:rsidRPr="00F62948">
              <w:rPr>
                <w:b/>
                <w:bCs/>
                <w:lang w:val="de-DE"/>
              </w:rPr>
              <w:t>Nội dung</w:t>
            </w:r>
          </w:p>
        </w:tc>
        <w:tc>
          <w:tcPr>
            <w:tcW w:w="40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15872C52" w14:textId="77777777" w:rsidR="00A64C73" w:rsidRPr="00F62948" w:rsidRDefault="00A64C73" w:rsidP="00CB653C">
            <w:pPr>
              <w:jc w:val="center"/>
              <w:rPr>
                <w:b/>
                <w:bCs/>
                <w:lang w:val="de-DE"/>
              </w:rPr>
            </w:pPr>
            <w:r w:rsidRPr="00F62948">
              <w:rPr>
                <w:b/>
                <w:bCs/>
                <w:lang w:val="de-DE"/>
              </w:rPr>
              <w:t>Thời điểm</w:t>
            </w:r>
          </w:p>
        </w:tc>
        <w:tc>
          <w:tcPr>
            <w:tcW w:w="439"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DBBF836" w14:textId="77777777" w:rsidR="00A64C73" w:rsidRPr="00F62948" w:rsidRDefault="00A64C73" w:rsidP="00CB653C">
            <w:pPr>
              <w:jc w:val="center"/>
              <w:rPr>
                <w:b/>
                <w:bCs/>
                <w:lang w:val="de-DE"/>
              </w:rPr>
            </w:pPr>
            <w:r w:rsidRPr="00F62948">
              <w:rPr>
                <w:b/>
                <w:bCs/>
                <w:lang w:val="de-DE"/>
              </w:rPr>
              <w:t>CLOs</w:t>
            </w:r>
          </w:p>
        </w:tc>
        <w:tc>
          <w:tcPr>
            <w:tcW w:w="439"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2F2E3930" w14:textId="77777777" w:rsidR="00A64C73" w:rsidRPr="00F62948" w:rsidRDefault="00A64C73" w:rsidP="00CB653C">
            <w:pPr>
              <w:jc w:val="center"/>
              <w:rPr>
                <w:b/>
                <w:bCs/>
                <w:lang w:val="de-DE"/>
              </w:rPr>
            </w:pPr>
            <w:r w:rsidRPr="00F62948">
              <w:rPr>
                <w:b/>
                <w:bCs/>
                <w:lang w:val="de-DE"/>
              </w:rPr>
              <w:t>TĐNL</w:t>
            </w:r>
          </w:p>
        </w:tc>
        <w:tc>
          <w:tcPr>
            <w:tcW w:w="49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B54ACCC" w14:textId="77777777" w:rsidR="00A64C73" w:rsidRPr="00F62948" w:rsidRDefault="00A64C73" w:rsidP="00CB653C">
            <w:pPr>
              <w:jc w:val="center"/>
              <w:rPr>
                <w:b/>
                <w:bCs/>
                <w:lang w:val="de-DE"/>
              </w:rPr>
            </w:pPr>
            <w:r w:rsidRPr="00F62948">
              <w:rPr>
                <w:b/>
                <w:bCs/>
                <w:lang w:val="de-DE"/>
              </w:rPr>
              <w:t>PP đánh giá</w:t>
            </w:r>
            <w:r w:rsidRPr="00F62948">
              <w:rPr>
                <w:b/>
                <w:bCs/>
                <w:vertAlign w:val="superscript"/>
                <w:lang w:val="de-DE"/>
              </w:rPr>
              <w:t>(c)</w:t>
            </w:r>
          </w:p>
        </w:tc>
        <w:tc>
          <w:tcPr>
            <w:tcW w:w="48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A75D718" w14:textId="77777777" w:rsidR="00A64C73" w:rsidRPr="00F62948" w:rsidRDefault="00A64C73" w:rsidP="00CB653C">
            <w:pPr>
              <w:jc w:val="center"/>
              <w:rPr>
                <w:b/>
                <w:bCs/>
                <w:lang w:val="de-DE"/>
              </w:rPr>
            </w:pPr>
            <w:r w:rsidRPr="00F62948">
              <w:rPr>
                <w:b/>
                <w:bCs/>
                <w:lang w:val="de-DE"/>
              </w:rPr>
              <w:t xml:space="preserve">Công cụ đánh giá </w:t>
            </w:r>
            <w:r w:rsidRPr="00F62948">
              <w:rPr>
                <w:b/>
                <w:bCs/>
                <w:vertAlign w:val="superscript"/>
                <w:lang w:val="de-DE"/>
              </w:rPr>
              <w:t>(d)</w:t>
            </w:r>
          </w:p>
        </w:tc>
        <w:tc>
          <w:tcPr>
            <w:tcW w:w="33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5C9640C" w14:textId="77777777" w:rsidR="00A64C73" w:rsidRPr="00F62948" w:rsidRDefault="00A64C73" w:rsidP="00CB653C">
            <w:pPr>
              <w:jc w:val="center"/>
              <w:rPr>
                <w:b/>
                <w:bCs/>
                <w:lang w:val="de-DE"/>
              </w:rPr>
            </w:pPr>
            <w:r w:rsidRPr="00F62948">
              <w:rPr>
                <w:b/>
                <w:bCs/>
                <w:lang w:val="de-DE"/>
              </w:rPr>
              <w:t>Tỉ lệ (%)</w:t>
            </w:r>
          </w:p>
        </w:tc>
      </w:tr>
      <w:tr w:rsidR="003A33CD" w:rsidRPr="00F62948" w14:paraId="2B235706" w14:textId="77777777" w:rsidTr="009121D6">
        <w:trPr>
          <w:cantSplit/>
          <w:jc w:val="right"/>
        </w:trPr>
        <w:tc>
          <w:tcPr>
            <w:tcW w:w="4662" w:type="pct"/>
            <w:gridSpan w:val="7"/>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2E71DBA" w14:textId="77777777" w:rsidR="00A64C73" w:rsidRPr="00F62948" w:rsidRDefault="00A64C73" w:rsidP="00CB653C">
            <w:r w:rsidRPr="00F62948">
              <w:rPr>
                <w:b/>
                <w:bCs/>
                <w:lang w:val="nl-NL"/>
              </w:rPr>
              <w:t xml:space="preserve">Seminar, báo cáo: Seminar, báo cáo: </w:t>
            </w:r>
          </w:p>
        </w:tc>
        <w:tc>
          <w:tcPr>
            <w:tcW w:w="33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176C2710" w14:textId="77777777" w:rsidR="00A64C73" w:rsidRPr="00F62948" w:rsidRDefault="00A64C73" w:rsidP="00CB653C">
            <w:pPr>
              <w:jc w:val="center"/>
              <w:rPr>
                <w:b/>
                <w:bCs/>
                <w:lang w:val="de-DE"/>
              </w:rPr>
            </w:pPr>
            <w:r w:rsidRPr="00F62948">
              <w:rPr>
                <w:b/>
                <w:bCs/>
                <w:lang w:val="de-DE"/>
              </w:rPr>
              <w:t>10</w:t>
            </w:r>
          </w:p>
        </w:tc>
      </w:tr>
      <w:tr w:rsidR="003A33CD" w:rsidRPr="00F62948" w14:paraId="0FF3152A" w14:textId="77777777" w:rsidTr="009121D6">
        <w:trPr>
          <w:cantSplit/>
          <w:jc w:val="right"/>
        </w:trPr>
        <w:tc>
          <w:tcPr>
            <w:tcW w:w="42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05CE3C3A" w14:textId="77777777" w:rsidR="00A64C73" w:rsidRPr="00F62948" w:rsidRDefault="00A64C73" w:rsidP="00CB653C">
            <w:pPr>
              <w:jc w:val="center"/>
              <w:rPr>
                <w:b/>
                <w:bCs/>
                <w:lang w:val="de-DE"/>
              </w:rPr>
            </w:pPr>
            <w:r w:rsidRPr="00F62948">
              <w:rPr>
                <w:bCs/>
                <w:lang w:val="de-DE"/>
              </w:rPr>
              <w:t>Lần 1</w:t>
            </w:r>
          </w:p>
        </w:tc>
        <w:tc>
          <w:tcPr>
            <w:tcW w:w="196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3E935A4" w14:textId="77777777" w:rsidR="00A64C73" w:rsidRPr="00F62948" w:rsidRDefault="00A64C73" w:rsidP="00CB653C">
            <w:pPr>
              <w:pStyle w:val="Style2"/>
              <w:ind w:left="0"/>
              <w:jc w:val="both"/>
              <w:rPr>
                <w:bCs/>
                <w:lang w:val="de-DE"/>
              </w:rPr>
            </w:pPr>
            <w:r w:rsidRPr="00F62948">
              <w:rPr>
                <w:bCs/>
                <w:lang w:val="de-DE"/>
              </w:rPr>
              <w:t>Tìm hiểu các quá trình hoàn tất vải trên internet hiện nay ở Việt Nam.</w:t>
            </w:r>
          </w:p>
          <w:p w14:paraId="34BBB3BD" w14:textId="77777777" w:rsidR="00A64C73" w:rsidRPr="00F62948" w:rsidRDefault="00A64C73" w:rsidP="00CB653C">
            <w:pPr>
              <w:jc w:val="both"/>
              <w:rPr>
                <w:bCs/>
                <w:lang w:val="de-DE"/>
              </w:rPr>
            </w:pPr>
            <w:r w:rsidRPr="00F62948">
              <w:rPr>
                <w:bCs/>
              </w:rPr>
              <w:t xml:space="preserve">(2) </w:t>
            </w:r>
            <w:r w:rsidRPr="00F62948">
              <w:rPr>
                <w:bCs/>
                <w:lang w:val="de-DE"/>
              </w:rPr>
              <w:t>Tìm hiểu một số vị trí tuyển dụng của doanh nghiệp liên quan đến lĩnh vực xử lý qúa trình hoàn tất vải</w:t>
            </w:r>
          </w:p>
        </w:tc>
        <w:tc>
          <w:tcPr>
            <w:tcW w:w="40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FEB275D" w14:textId="77777777" w:rsidR="00A64C73" w:rsidRPr="00F62948" w:rsidRDefault="00A64C73" w:rsidP="00CB653C">
            <w:pPr>
              <w:jc w:val="center"/>
              <w:rPr>
                <w:bCs/>
              </w:rPr>
            </w:pPr>
            <w:r w:rsidRPr="00F62948">
              <w:rPr>
                <w:bCs/>
              </w:rPr>
              <w:t>Tuần 2</w:t>
            </w:r>
          </w:p>
        </w:tc>
        <w:tc>
          <w:tcPr>
            <w:tcW w:w="43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B51DC20" w14:textId="77777777" w:rsidR="00A64C73" w:rsidRPr="00F62948" w:rsidRDefault="00A64C73" w:rsidP="00CB653C">
            <w:pPr>
              <w:jc w:val="center"/>
            </w:pPr>
            <w:r w:rsidRPr="00F62948">
              <w:t>C:LO1</w:t>
            </w:r>
          </w:p>
          <w:p w14:paraId="2E767A16" w14:textId="77777777" w:rsidR="00A64C73" w:rsidRPr="00F62948" w:rsidRDefault="00A64C73" w:rsidP="00CB653C">
            <w:pPr>
              <w:jc w:val="center"/>
              <w:rPr>
                <w:b/>
                <w:bCs/>
                <w:lang w:val="de-DE"/>
              </w:rPr>
            </w:pPr>
            <w:r w:rsidRPr="00F62948">
              <w:t>CLO2</w:t>
            </w:r>
          </w:p>
        </w:tc>
        <w:tc>
          <w:tcPr>
            <w:tcW w:w="43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2367C41" w14:textId="77777777" w:rsidR="00A64C73" w:rsidRPr="00F62948" w:rsidRDefault="00A64C73" w:rsidP="00CB653C">
            <w:pPr>
              <w:jc w:val="center"/>
              <w:rPr>
                <w:bCs/>
              </w:rPr>
            </w:pPr>
            <w:r w:rsidRPr="00F62948">
              <w:rPr>
                <w:bCs/>
              </w:rPr>
              <w:t>3</w:t>
            </w:r>
          </w:p>
          <w:p w14:paraId="4F49906B" w14:textId="77777777" w:rsidR="00A64C73" w:rsidRPr="00F62948" w:rsidRDefault="00A64C73" w:rsidP="00CB653C">
            <w:pPr>
              <w:jc w:val="center"/>
              <w:rPr>
                <w:bCs/>
              </w:rPr>
            </w:pPr>
            <w:r w:rsidRPr="00F62948">
              <w:rPr>
                <w:bCs/>
              </w:rPr>
              <w:t>3</w:t>
            </w:r>
          </w:p>
          <w:p w14:paraId="54364BA9" w14:textId="77777777" w:rsidR="00A64C73" w:rsidRPr="00F62948" w:rsidRDefault="00A64C73" w:rsidP="00CB653C">
            <w:pPr>
              <w:jc w:val="center"/>
              <w:rPr>
                <w:bCs/>
              </w:rPr>
            </w:pPr>
          </w:p>
        </w:tc>
        <w:tc>
          <w:tcPr>
            <w:tcW w:w="49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20176B9" w14:textId="77777777" w:rsidR="00A64C73" w:rsidRPr="00F62948" w:rsidRDefault="00A64C73" w:rsidP="00CB653C">
            <w:pPr>
              <w:jc w:val="center"/>
              <w:rPr>
                <w:bCs/>
              </w:rPr>
            </w:pPr>
            <w:r w:rsidRPr="00F62948">
              <w:rPr>
                <w:bCs/>
              </w:rPr>
              <w:t>Bài viết</w:t>
            </w:r>
          </w:p>
        </w:tc>
        <w:tc>
          <w:tcPr>
            <w:tcW w:w="48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D34795D" w14:textId="77777777" w:rsidR="00A64C73" w:rsidRPr="00F62948" w:rsidRDefault="00A64C73" w:rsidP="00CB653C">
            <w:pPr>
              <w:jc w:val="center"/>
              <w:rPr>
                <w:b/>
                <w:bCs/>
                <w:lang w:val="de-DE"/>
              </w:rPr>
            </w:pPr>
          </w:p>
        </w:tc>
        <w:tc>
          <w:tcPr>
            <w:tcW w:w="33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120BCAC" w14:textId="77777777" w:rsidR="00A64C73" w:rsidRPr="00F62948" w:rsidRDefault="00A64C73" w:rsidP="00CB653C">
            <w:pPr>
              <w:jc w:val="center"/>
              <w:rPr>
                <w:bCs/>
              </w:rPr>
            </w:pPr>
            <w:r w:rsidRPr="00F62948">
              <w:rPr>
                <w:bCs/>
              </w:rPr>
              <w:t>10</w:t>
            </w:r>
          </w:p>
        </w:tc>
      </w:tr>
      <w:tr w:rsidR="003A33CD" w:rsidRPr="00F62948" w14:paraId="63F39D2F" w14:textId="77777777" w:rsidTr="009121D6">
        <w:trPr>
          <w:cantSplit/>
          <w:jc w:val="right"/>
        </w:trPr>
        <w:tc>
          <w:tcPr>
            <w:tcW w:w="42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B7F9757" w14:textId="77777777" w:rsidR="00A64C73" w:rsidRPr="00F62948" w:rsidRDefault="00A64C73" w:rsidP="00CB653C">
            <w:pPr>
              <w:jc w:val="center"/>
            </w:pPr>
            <w:r w:rsidRPr="00F62948">
              <w:rPr>
                <w:bCs/>
                <w:lang w:val="de-DE"/>
              </w:rPr>
              <w:t>Lần 2</w:t>
            </w:r>
          </w:p>
        </w:tc>
        <w:tc>
          <w:tcPr>
            <w:tcW w:w="196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8DDCF73" w14:textId="77777777" w:rsidR="00A64C73" w:rsidRPr="00F62948" w:rsidRDefault="00A64C73" w:rsidP="00CB653C">
            <w:pPr>
              <w:jc w:val="both"/>
              <w:rPr>
                <w:bCs/>
                <w:lang w:val="de-DE"/>
              </w:rPr>
            </w:pPr>
            <w:r w:rsidRPr="00F62948">
              <w:rPr>
                <w:bCs/>
                <w:lang w:val="de-DE"/>
              </w:rPr>
              <w:t>Kiểm tra</w:t>
            </w:r>
            <w:r w:rsidRPr="00F62948">
              <w:rPr>
                <w:bCs/>
              </w:rPr>
              <w:t xml:space="preserve"> n</w:t>
            </w:r>
            <w:r w:rsidRPr="00F62948">
              <w:rPr>
                <w:bCs/>
                <w:lang w:val="de-DE"/>
              </w:rPr>
              <w:t xml:space="preserve">ội dung chương 2, 3 </w:t>
            </w:r>
            <w:r w:rsidRPr="00F62948">
              <w:rPr>
                <w:bCs/>
              </w:rPr>
              <w:t>tại lớp (30 phút)</w:t>
            </w:r>
          </w:p>
        </w:tc>
        <w:tc>
          <w:tcPr>
            <w:tcW w:w="40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06C6FE2" w14:textId="77777777" w:rsidR="00A64C73" w:rsidRPr="00F62948" w:rsidRDefault="00A64C73" w:rsidP="00CB653C">
            <w:pPr>
              <w:jc w:val="center"/>
              <w:rPr>
                <w:bCs/>
                <w:lang w:val="de-DE"/>
              </w:rPr>
            </w:pPr>
            <w:r w:rsidRPr="00F62948">
              <w:rPr>
                <w:bCs/>
                <w:lang w:val="de-DE"/>
              </w:rPr>
              <w:t xml:space="preserve">Tuần </w:t>
            </w:r>
            <w:r w:rsidRPr="00F62948">
              <w:rPr>
                <w:bCs/>
              </w:rPr>
              <w:t>5</w:t>
            </w:r>
          </w:p>
        </w:tc>
        <w:tc>
          <w:tcPr>
            <w:tcW w:w="43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B0CE34D" w14:textId="77777777" w:rsidR="00A64C73" w:rsidRPr="00F62948" w:rsidRDefault="00A64C73" w:rsidP="00CB653C">
            <w:pPr>
              <w:jc w:val="center"/>
            </w:pPr>
            <w:r w:rsidRPr="00F62948">
              <w:t>CLO1</w:t>
            </w:r>
          </w:p>
          <w:p w14:paraId="3878F5A3" w14:textId="77777777" w:rsidR="00A64C73" w:rsidRPr="00F62948" w:rsidRDefault="00A64C73" w:rsidP="00CB653C">
            <w:pPr>
              <w:jc w:val="center"/>
              <w:rPr>
                <w:bCs/>
                <w:lang w:val="de-DE"/>
              </w:rPr>
            </w:pPr>
            <w:r w:rsidRPr="00F62948">
              <w:t>CLO2</w:t>
            </w:r>
          </w:p>
        </w:tc>
        <w:tc>
          <w:tcPr>
            <w:tcW w:w="43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3744103" w14:textId="77777777" w:rsidR="00A64C73" w:rsidRPr="00F62948" w:rsidRDefault="00A64C73" w:rsidP="00CB653C">
            <w:pPr>
              <w:jc w:val="center"/>
              <w:rPr>
                <w:bCs/>
                <w:lang w:val="de-DE"/>
              </w:rPr>
            </w:pPr>
            <w:r w:rsidRPr="00F62948">
              <w:rPr>
                <w:bCs/>
                <w:lang w:val="de-DE"/>
              </w:rPr>
              <w:t>3</w:t>
            </w:r>
          </w:p>
          <w:p w14:paraId="6DEEDEE9" w14:textId="77777777" w:rsidR="00A64C73" w:rsidRPr="00F62948" w:rsidRDefault="00A64C73" w:rsidP="00CB653C">
            <w:pPr>
              <w:jc w:val="center"/>
              <w:rPr>
                <w:bCs/>
              </w:rPr>
            </w:pPr>
            <w:r w:rsidRPr="00F62948">
              <w:rPr>
                <w:bCs/>
              </w:rPr>
              <w:t>3</w:t>
            </w:r>
          </w:p>
          <w:p w14:paraId="7FEA9424" w14:textId="77777777" w:rsidR="00A64C73" w:rsidRPr="00F62948" w:rsidRDefault="00A64C73" w:rsidP="00CB653C">
            <w:pPr>
              <w:jc w:val="center"/>
              <w:rPr>
                <w:bCs/>
              </w:rPr>
            </w:pPr>
          </w:p>
        </w:tc>
        <w:tc>
          <w:tcPr>
            <w:tcW w:w="49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54220E3" w14:textId="77777777" w:rsidR="00A64C73" w:rsidRPr="00F62948" w:rsidRDefault="00A64C73" w:rsidP="00CB653C">
            <w:pPr>
              <w:jc w:val="center"/>
              <w:rPr>
                <w:bCs/>
              </w:rPr>
            </w:pPr>
            <w:r w:rsidRPr="00F62948">
              <w:rPr>
                <w:bCs/>
              </w:rPr>
              <w:t xml:space="preserve"> Trắc nghiệm</w:t>
            </w:r>
          </w:p>
        </w:tc>
        <w:tc>
          <w:tcPr>
            <w:tcW w:w="48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4F48F63" w14:textId="77777777" w:rsidR="00A64C73" w:rsidRPr="00F62948" w:rsidRDefault="00A64C73" w:rsidP="00CB653C">
            <w:pPr>
              <w:jc w:val="center"/>
              <w:rPr>
                <w:bCs/>
                <w:lang w:val="de-DE"/>
              </w:rPr>
            </w:pPr>
            <w:r w:rsidRPr="00F62948">
              <w:rPr>
                <w:bCs/>
                <w:lang w:val="de-DE"/>
              </w:rPr>
              <w:t>Bài tập nhỏ trên lớp</w:t>
            </w:r>
          </w:p>
        </w:tc>
        <w:tc>
          <w:tcPr>
            <w:tcW w:w="33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52DAA86" w14:textId="77777777" w:rsidR="00A64C73" w:rsidRPr="00F62948" w:rsidRDefault="00A64C73" w:rsidP="00CB653C">
            <w:pPr>
              <w:jc w:val="center"/>
              <w:rPr>
                <w:bCs/>
              </w:rPr>
            </w:pPr>
            <w:r w:rsidRPr="00F62948">
              <w:rPr>
                <w:bCs/>
              </w:rPr>
              <w:t>20</w:t>
            </w:r>
          </w:p>
        </w:tc>
      </w:tr>
      <w:tr w:rsidR="003A33CD" w:rsidRPr="00F62948" w14:paraId="29AECB72" w14:textId="77777777" w:rsidTr="009121D6">
        <w:trPr>
          <w:cantSplit/>
          <w:jc w:val="right"/>
        </w:trPr>
        <w:tc>
          <w:tcPr>
            <w:tcW w:w="42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3E2115B" w14:textId="77777777" w:rsidR="00A64C73" w:rsidRPr="00F62948" w:rsidRDefault="00A64C73" w:rsidP="00CB653C">
            <w:pPr>
              <w:jc w:val="center"/>
            </w:pPr>
            <w:r w:rsidRPr="00F62948">
              <w:rPr>
                <w:bCs/>
                <w:lang w:val="de-DE"/>
              </w:rPr>
              <w:lastRenderedPageBreak/>
              <w:t>Lần 3</w:t>
            </w:r>
          </w:p>
        </w:tc>
        <w:tc>
          <w:tcPr>
            <w:tcW w:w="196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2C09E82" w14:textId="77777777" w:rsidR="00A64C73" w:rsidRPr="00F62948" w:rsidRDefault="00A64C73" w:rsidP="00CB653C">
            <w:pPr>
              <w:jc w:val="both"/>
              <w:rPr>
                <w:bCs/>
                <w:lang w:val="de-DE"/>
              </w:rPr>
            </w:pPr>
            <w:r w:rsidRPr="00F62948">
              <w:rPr>
                <w:bCs/>
              </w:rPr>
              <w:t xml:space="preserve">Nhóm sinh viên (3 thành viên) dịch một tài liệu tiếng Anh về </w:t>
            </w:r>
            <w:r w:rsidRPr="00F62948">
              <w:rPr>
                <w:bCs/>
                <w:lang w:val="de-DE"/>
              </w:rPr>
              <w:t>liên quan đến lĩnh vực xử lý qúa trình hoàn tất vải</w:t>
            </w:r>
            <w:r w:rsidRPr="00F62948">
              <w:rPr>
                <w:bCs/>
              </w:rPr>
              <w:t>, nộp giảng viên và trao đổi với các nhóm khác để học hỏi và góp ý</w:t>
            </w:r>
          </w:p>
        </w:tc>
        <w:tc>
          <w:tcPr>
            <w:tcW w:w="40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28DC1E3" w14:textId="77777777" w:rsidR="00A64C73" w:rsidRPr="00F62948" w:rsidRDefault="00A64C73" w:rsidP="00CB653C">
            <w:pPr>
              <w:jc w:val="center"/>
              <w:rPr>
                <w:bCs/>
                <w:lang w:val="de-DE"/>
              </w:rPr>
            </w:pPr>
            <w:r w:rsidRPr="00F62948">
              <w:rPr>
                <w:bCs/>
                <w:lang w:val="de-DE"/>
              </w:rPr>
              <w:t xml:space="preserve">Tuần </w:t>
            </w:r>
            <w:r w:rsidRPr="00F62948">
              <w:rPr>
                <w:bCs/>
              </w:rPr>
              <w:t>9</w:t>
            </w:r>
          </w:p>
        </w:tc>
        <w:tc>
          <w:tcPr>
            <w:tcW w:w="43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353E114" w14:textId="77777777" w:rsidR="00A64C73" w:rsidRPr="00F62948" w:rsidRDefault="00A64C73" w:rsidP="00CB653C">
            <w:pPr>
              <w:tabs>
                <w:tab w:val="left" w:pos="284"/>
                <w:tab w:val="left" w:pos="5954"/>
              </w:tabs>
              <w:jc w:val="center"/>
            </w:pPr>
            <w:r w:rsidRPr="00F62948">
              <w:t>CLO1</w:t>
            </w:r>
          </w:p>
          <w:p w14:paraId="23EE9E46" w14:textId="77777777" w:rsidR="00A64C73" w:rsidRPr="00F62948" w:rsidRDefault="00A64C73" w:rsidP="00CB653C">
            <w:pPr>
              <w:tabs>
                <w:tab w:val="left" w:pos="284"/>
                <w:tab w:val="left" w:pos="5954"/>
              </w:tabs>
              <w:jc w:val="center"/>
            </w:pPr>
            <w:r w:rsidRPr="00F62948">
              <w:t>CLO2</w:t>
            </w:r>
          </w:p>
          <w:p w14:paraId="143AAD63" w14:textId="77777777" w:rsidR="00A64C73" w:rsidRPr="00F62948" w:rsidRDefault="00A64C73" w:rsidP="00CB653C">
            <w:pPr>
              <w:tabs>
                <w:tab w:val="left" w:pos="284"/>
                <w:tab w:val="left" w:pos="5954"/>
              </w:tabs>
              <w:jc w:val="center"/>
              <w:rPr>
                <w:bCs/>
                <w:lang w:val="de-DE"/>
              </w:rPr>
            </w:pPr>
            <w:r w:rsidRPr="00F62948">
              <w:t>CLO4</w:t>
            </w:r>
          </w:p>
        </w:tc>
        <w:tc>
          <w:tcPr>
            <w:tcW w:w="43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A1A6D28" w14:textId="77777777" w:rsidR="00A64C73" w:rsidRPr="00F62948" w:rsidRDefault="00A64C73" w:rsidP="00CB653C">
            <w:pPr>
              <w:jc w:val="center"/>
              <w:rPr>
                <w:bCs/>
                <w:lang w:val="de-DE"/>
              </w:rPr>
            </w:pPr>
            <w:r w:rsidRPr="00F62948">
              <w:rPr>
                <w:bCs/>
                <w:lang w:val="de-DE"/>
              </w:rPr>
              <w:t>3</w:t>
            </w:r>
          </w:p>
          <w:p w14:paraId="52DA683A" w14:textId="77777777" w:rsidR="00A64C73" w:rsidRPr="00F62948" w:rsidRDefault="00A64C73" w:rsidP="00CB653C">
            <w:pPr>
              <w:jc w:val="center"/>
              <w:rPr>
                <w:bCs/>
                <w:lang w:val="de-DE"/>
              </w:rPr>
            </w:pPr>
            <w:r w:rsidRPr="00F62948">
              <w:rPr>
                <w:bCs/>
                <w:lang w:val="de-DE"/>
              </w:rPr>
              <w:t>3</w:t>
            </w:r>
          </w:p>
          <w:p w14:paraId="1FDD6AF7" w14:textId="77777777" w:rsidR="00A64C73" w:rsidRPr="00F62948" w:rsidRDefault="00A64C73" w:rsidP="00CB653C">
            <w:pPr>
              <w:jc w:val="center"/>
              <w:rPr>
                <w:bCs/>
                <w:lang w:val="de-DE"/>
              </w:rPr>
            </w:pPr>
            <w:r w:rsidRPr="00F62948">
              <w:rPr>
                <w:bCs/>
                <w:lang w:val="de-DE"/>
              </w:rPr>
              <w:t>4</w:t>
            </w:r>
          </w:p>
        </w:tc>
        <w:tc>
          <w:tcPr>
            <w:tcW w:w="49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C5D3CCE" w14:textId="77777777" w:rsidR="00A64C73" w:rsidRPr="00F62948" w:rsidRDefault="00A64C73" w:rsidP="00CB653C">
            <w:pPr>
              <w:jc w:val="center"/>
              <w:rPr>
                <w:bCs/>
              </w:rPr>
            </w:pPr>
            <w:r w:rsidRPr="00F62948">
              <w:rPr>
                <w:bCs/>
              </w:rPr>
              <w:t>Bài viết</w:t>
            </w:r>
          </w:p>
        </w:tc>
        <w:tc>
          <w:tcPr>
            <w:tcW w:w="48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FF271B7" w14:textId="77777777" w:rsidR="00A64C73" w:rsidRPr="00F62948" w:rsidRDefault="00A64C73" w:rsidP="00CB653C">
            <w:pPr>
              <w:jc w:val="center"/>
              <w:rPr>
                <w:bCs/>
                <w:lang w:val="de-DE"/>
              </w:rPr>
            </w:pPr>
            <w:r w:rsidRPr="00F62948">
              <w:rPr>
                <w:bCs/>
                <w:lang w:val="de-DE"/>
              </w:rPr>
              <w:t xml:space="preserve">Bài tập </w:t>
            </w:r>
            <w:r w:rsidRPr="00F62948">
              <w:rPr>
                <w:bCs/>
              </w:rPr>
              <w:t>về nhà</w:t>
            </w:r>
          </w:p>
        </w:tc>
        <w:tc>
          <w:tcPr>
            <w:tcW w:w="33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301733D" w14:textId="77777777" w:rsidR="00A64C73" w:rsidRPr="00F62948" w:rsidRDefault="00A64C73" w:rsidP="00CB653C">
            <w:pPr>
              <w:jc w:val="center"/>
              <w:rPr>
                <w:bCs/>
                <w:lang w:val="de-DE"/>
              </w:rPr>
            </w:pPr>
            <w:r w:rsidRPr="00F62948">
              <w:rPr>
                <w:bCs/>
              </w:rPr>
              <w:t>20</w:t>
            </w:r>
          </w:p>
        </w:tc>
      </w:tr>
      <w:tr w:rsidR="003A33CD" w:rsidRPr="00F62948" w14:paraId="2B22060A" w14:textId="77777777" w:rsidTr="009121D6">
        <w:trPr>
          <w:cantSplit/>
          <w:jc w:val="right"/>
        </w:trPr>
        <w:tc>
          <w:tcPr>
            <w:tcW w:w="4662" w:type="pct"/>
            <w:gridSpan w:val="7"/>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31BF978D" w14:textId="77777777" w:rsidR="00A64C73" w:rsidRPr="00F62948" w:rsidRDefault="00A64C73" w:rsidP="00CB653C">
            <w:pPr>
              <w:jc w:val="center"/>
              <w:rPr>
                <w:b/>
                <w:bCs/>
                <w:lang w:val="de-DE"/>
              </w:rPr>
            </w:pPr>
            <w:r w:rsidRPr="00F62948">
              <w:rPr>
                <w:b/>
                <w:bCs/>
                <w:lang w:val="de-DE"/>
              </w:rPr>
              <w:t xml:space="preserve">Bài tập </w:t>
            </w:r>
          </w:p>
        </w:tc>
        <w:tc>
          <w:tcPr>
            <w:tcW w:w="33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1E25CC79" w14:textId="77777777" w:rsidR="00A64C73" w:rsidRPr="00F62948" w:rsidRDefault="00A64C73" w:rsidP="00CB653C">
            <w:pPr>
              <w:jc w:val="center"/>
              <w:rPr>
                <w:b/>
                <w:bCs/>
                <w:lang w:val="de-DE"/>
              </w:rPr>
            </w:pPr>
            <w:r w:rsidRPr="00F62948">
              <w:rPr>
                <w:b/>
                <w:bCs/>
                <w:lang w:val="de-DE"/>
              </w:rPr>
              <w:t>40</w:t>
            </w:r>
          </w:p>
        </w:tc>
      </w:tr>
      <w:tr w:rsidR="003A33CD" w:rsidRPr="00F62948" w14:paraId="3CE58B3E" w14:textId="77777777" w:rsidTr="009121D6">
        <w:trPr>
          <w:cantSplit/>
          <w:trHeight w:val="90"/>
          <w:jc w:val="right"/>
        </w:trPr>
        <w:tc>
          <w:tcPr>
            <w:tcW w:w="42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534E7D6E" w14:textId="77777777" w:rsidR="00A64C73" w:rsidRPr="00F62948" w:rsidRDefault="00A64C73" w:rsidP="00CB653C">
            <w:pPr>
              <w:rPr>
                <w:bCs/>
                <w:lang w:val="de-DE"/>
              </w:rPr>
            </w:pPr>
            <w:r w:rsidRPr="00F62948">
              <w:rPr>
                <w:bCs/>
                <w:lang w:val="de-DE"/>
              </w:rPr>
              <w:t>TL1</w:t>
            </w:r>
          </w:p>
        </w:tc>
        <w:tc>
          <w:tcPr>
            <w:tcW w:w="196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52ECFF6" w14:textId="77777777" w:rsidR="00A64C73" w:rsidRPr="00F62948" w:rsidRDefault="00A64C73" w:rsidP="00CB653C">
            <w:pPr>
              <w:autoSpaceDE w:val="0"/>
              <w:autoSpaceDN w:val="0"/>
              <w:adjustRightInd w:val="0"/>
              <w:rPr>
                <w:lang w:val="de-DE"/>
              </w:rPr>
            </w:pPr>
            <w:r w:rsidRPr="00F62948">
              <w:rPr>
                <w:bCs/>
              </w:rPr>
              <w:t xml:space="preserve">Dựa vào các kiến thức đã học, </w:t>
            </w:r>
            <w:r w:rsidRPr="00F62948">
              <w:rPr>
                <w:bCs/>
                <w:lang w:val="de-DE"/>
              </w:rPr>
              <w:t>nhóm SV th</w:t>
            </w:r>
            <w:r w:rsidRPr="00F62948">
              <w:t>ực hành và quay video thực hiện hướng dẫn về quá trình hoàn tất vải</w:t>
            </w:r>
          </w:p>
        </w:tc>
        <w:tc>
          <w:tcPr>
            <w:tcW w:w="40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FECD287" w14:textId="77777777" w:rsidR="00A64C73" w:rsidRPr="00F62948" w:rsidRDefault="00A64C73" w:rsidP="00CB653C">
            <w:pPr>
              <w:jc w:val="center"/>
              <w:rPr>
                <w:bCs/>
                <w:lang w:val="de-DE"/>
              </w:rPr>
            </w:pPr>
            <w:r w:rsidRPr="00F62948">
              <w:rPr>
                <w:bCs/>
                <w:lang w:val="de-DE"/>
              </w:rPr>
              <w:t>Tuần 2-</w:t>
            </w:r>
            <w:r w:rsidRPr="00F62948">
              <w:rPr>
                <w:bCs/>
              </w:rPr>
              <w:t>9</w:t>
            </w:r>
          </w:p>
        </w:tc>
        <w:tc>
          <w:tcPr>
            <w:tcW w:w="43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B556DCA" w14:textId="77777777" w:rsidR="00A64C73" w:rsidRPr="00F62948" w:rsidRDefault="00A64C73" w:rsidP="00CB653C">
            <w:pPr>
              <w:jc w:val="center"/>
            </w:pPr>
            <w:r w:rsidRPr="00F62948">
              <w:t>CLO1</w:t>
            </w:r>
          </w:p>
          <w:p w14:paraId="4761DC30" w14:textId="77777777" w:rsidR="00A64C73" w:rsidRPr="00F62948" w:rsidRDefault="00A64C73" w:rsidP="00CB653C">
            <w:pPr>
              <w:jc w:val="center"/>
            </w:pPr>
            <w:r w:rsidRPr="00F62948">
              <w:t>CLO2</w:t>
            </w:r>
          </w:p>
          <w:p w14:paraId="1048F661" w14:textId="77777777" w:rsidR="00A64C73" w:rsidRPr="00F62948" w:rsidRDefault="00A64C73" w:rsidP="00CB653C">
            <w:pPr>
              <w:jc w:val="center"/>
            </w:pPr>
            <w:r w:rsidRPr="00F62948">
              <w:t>CLO3</w:t>
            </w:r>
          </w:p>
          <w:p w14:paraId="335A27EF" w14:textId="6386EA04" w:rsidR="00A64C73" w:rsidRPr="00F62948" w:rsidRDefault="00A64C73" w:rsidP="009121D6">
            <w:pPr>
              <w:jc w:val="center"/>
            </w:pPr>
            <w:r w:rsidRPr="00F62948">
              <w:t>CLO4</w:t>
            </w:r>
          </w:p>
        </w:tc>
        <w:tc>
          <w:tcPr>
            <w:tcW w:w="43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4BAC58E" w14:textId="77777777" w:rsidR="00A64C73" w:rsidRPr="00F62948" w:rsidRDefault="00A64C73" w:rsidP="00CB653C">
            <w:pPr>
              <w:jc w:val="center"/>
              <w:rPr>
                <w:bCs/>
                <w:lang w:val="de-DE"/>
              </w:rPr>
            </w:pPr>
            <w:r w:rsidRPr="00F62948">
              <w:rPr>
                <w:bCs/>
                <w:lang w:val="de-DE"/>
              </w:rPr>
              <w:t>3</w:t>
            </w:r>
          </w:p>
          <w:p w14:paraId="2C39A83C" w14:textId="77777777" w:rsidR="00A64C73" w:rsidRPr="00F62948" w:rsidRDefault="00A64C73" w:rsidP="00CB653C">
            <w:pPr>
              <w:jc w:val="center"/>
              <w:rPr>
                <w:bCs/>
                <w:lang w:val="de-DE"/>
              </w:rPr>
            </w:pPr>
            <w:r w:rsidRPr="00F62948">
              <w:rPr>
                <w:bCs/>
                <w:lang w:val="de-DE"/>
              </w:rPr>
              <w:t>3</w:t>
            </w:r>
          </w:p>
          <w:p w14:paraId="3AF7E2DC" w14:textId="77777777" w:rsidR="00A64C73" w:rsidRPr="00F62948" w:rsidRDefault="00A64C73" w:rsidP="00CB653C">
            <w:pPr>
              <w:jc w:val="center"/>
              <w:rPr>
                <w:bCs/>
                <w:lang w:val="de-DE"/>
              </w:rPr>
            </w:pPr>
            <w:r w:rsidRPr="00F62948">
              <w:rPr>
                <w:bCs/>
                <w:lang w:val="de-DE"/>
              </w:rPr>
              <w:t>3</w:t>
            </w:r>
          </w:p>
          <w:p w14:paraId="52C6DC53" w14:textId="77777777" w:rsidR="00A64C73" w:rsidRPr="00F62948" w:rsidRDefault="00A64C73" w:rsidP="00CB653C">
            <w:pPr>
              <w:jc w:val="center"/>
              <w:rPr>
                <w:bCs/>
                <w:lang w:val="de-DE"/>
              </w:rPr>
            </w:pPr>
            <w:r w:rsidRPr="00F62948">
              <w:rPr>
                <w:bCs/>
                <w:lang w:val="de-DE"/>
              </w:rPr>
              <w:t>4</w:t>
            </w:r>
          </w:p>
        </w:tc>
        <w:tc>
          <w:tcPr>
            <w:tcW w:w="49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1FF4427" w14:textId="77777777" w:rsidR="00A64C73" w:rsidRPr="00F62948" w:rsidRDefault="00A64C73" w:rsidP="00CB653C">
            <w:pPr>
              <w:jc w:val="center"/>
              <w:rPr>
                <w:bCs/>
              </w:rPr>
            </w:pPr>
            <w:r w:rsidRPr="00F62948">
              <w:rPr>
                <w:bCs/>
              </w:rPr>
              <w:t>Video</w:t>
            </w:r>
          </w:p>
        </w:tc>
        <w:tc>
          <w:tcPr>
            <w:tcW w:w="48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8E66A81" w14:textId="77777777" w:rsidR="00A64C73" w:rsidRPr="00F62948" w:rsidRDefault="00A64C73" w:rsidP="00CB653C">
            <w:pPr>
              <w:jc w:val="center"/>
              <w:rPr>
                <w:bCs/>
              </w:rPr>
            </w:pPr>
            <w:r w:rsidRPr="00F62948">
              <w:rPr>
                <w:bCs/>
              </w:rPr>
              <w:t>Tiểu luận</w:t>
            </w:r>
          </w:p>
          <w:p w14:paraId="2A90A4A4" w14:textId="77777777" w:rsidR="00A64C73" w:rsidRPr="00F62948" w:rsidRDefault="00A64C73" w:rsidP="00CB653C">
            <w:pPr>
              <w:jc w:val="center"/>
              <w:rPr>
                <w:bCs/>
              </w:rPr>
            </w:pPr>
          </w:p>
        </w:tc>
        <w:tc>
          <w:tcPr>
            <w:tcW w:w="33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A08EFE3" w14:textId="77777777" w:rsidR="00A64C73" w:rsidRPr="00F62948" w:rsidRDefault="00A64C73" w:rsidP="00CB653C">
            <w:pPr>
              <w:jc w:val="center"/>
            </w:pPr>
            <w:r w:rsidRPr="00F62948">
              <w:t>25</w:t>
            </w:r>
          </w:p>
          <w:p w14:paraId="13E795CF" w14:textId="77777777" w:rsidR="00A64C73" w:rsidRPr="00F62948" w:rsidRDefault="00A64C73" w:rsidP="00CB653C">
            <w:pPr>
              <w:jc w:val="center"/>
            </w:pPr>
          </w:p>
          <w:p w14:paraId="366ADE79" w14:textId="77777777" w:rsidR="00A64C73" w:rsidRPr="00F62948" w:rsidRDefault="00A64C73" w:rsidP="00CB653C">
            <w:pPr>
              <w:jc w:val="center"/>
              <w:rPr>
                <w:b/>
                <w:bCs/>
              </w:rPr>
            </w:pPr>
          </w:p>
        </w:tc>
      </w:tr>
      <w:tr w:rsidR="003A33CD" w:rsidRPr="00F62948" w14:paraId="4AC8750D" w14:textId="77777777" w:rsidTr="009121D6">
        <w:trPr>
          <w:cantSplit/>
          <w:trHeight w:val="90"/>
          <w:jc w:val="right"/>
        </w:trPr>
        <w:tc>
          <w:tcPr>
            <w:tcW w:w="42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4D1BA7B5" w14:textId="77777777" w:rsidR="00A64C73" w:rsidRPr="00F62948" w:rsidRDefault="00A64C73" w:rsidP="00CB653C">
            <w:pPr>
              <w:rPr>
                <w:bCs/>
              </w:rPr>
            </w:pPr>
            <w:r w:rsidRPr="00F62948">
              <w:rPr>
                <w:bCs/>
              </w:rPr>
              <w:t>TL2</w:t>
            </w:r>
          </w:p>
        </w:tc>
        <w:tc>
          <w:tcPr>
            <w:tcW w:w="196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8FDB0F5" w14:textId="77777777" w:rsidR="00A64C73" w:rsidRPr="00F62948" w:rsidRDefault="00A64C73" w:rsidP="00CB653C">
            <w:pPr>
              <w:autoSpaceDE w:val="0"/>
              <w:autoSpaceDN w:val="0"/>
              <w:adjustRightInd w:val="0"/>
              <w:rPr>
                <w:bCs/>
                <w:lang w:val="de-DE"/>
              </w:rPr>
            </w:pPr>
            <w:r w:rsidRPr="00F62948">
              <w:rPr>
                <w:bCs/>
              </w:rPr>
              <w:t>Nhóm SV được giao chủ đề tìm hiểu về công ngh</w:t>
            </w:r>
            <w:r w:rsidRPr="00F62948">
              <w:t>ệ hoàn tất vải</w:t>
            </w:r>
            <w:r w:rsidRPr="00F62948">
              <w:rPr>
                <w:bCs/>
              </w:rPr>
              <w:t xml:space="preserve">, </w:t>
            </w:r>
            <w:r w:rsidRPr="00F62948">
              <w:rPr>
                <w:bCs/>
                <w:lang w:val="de-DE"/>
              </w:rPr>
              <w:t xml:space="preserve">báo cáo </w:t>
            </w:r>
            <w:r w:rsidRPr="00F62948">
              <w:rPr>
                <w:bCs/>
              </w:rPr>
              <w:t>bằng powerpoint sau khi kết thúc môn học</w:t>
            </w:r>
          </w:p>
        </w:tc>
        <w:tc>
          <w:tcPr>
            <w:tcW w:w="40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77A778C" w14:textId="77777777" w:rsidR="00A64C73" w:rsidRPr="00F62948" w:rsidRDefault="00A64C73" w:rsidP="00CB653C">
            <w:pPr>
              <w:jc w:val="center"/>
              <w:rPr>
                <w:bCs/>
              </w:rPr>
            </w:pPr>
            <w:r w:rsidRPr="00F62948">
              <w:rPr>
                <w:bCs/>
              </w:rPr>
              <w:t>Tuần 10</w:t>
            </w:r>
          </w:p>
        </w:tc>
        <w:tc>
          <w:tcPr>
            <w:tcW w:w="43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3049402E" w14:textId="77777777" w:rsidR="00A64C73" w:rsidRPr="00F62948" w:rsidRDefault="00A64C73" w:rsidP="00CB653C">
            <w:pPr>
              <w:jc w:val="center"/>
            </w:pPr>
            <w:r w:rsidRPr="00F62948">
              <w:t>CLO1</w:t>
            </w:r>
          </w:p>
          <w:p w14:paraId="052FE42E" w14:textId="77777777" w:rsidR="00A64C73" w:rsidRPr="00F62948" w:rsidRDefault="00A64C73" w:rsidP="00CB653C">
            <w:pPr>
              <w:jc w:val="center"/>
            </w:pPr>
            <w:r w:rsidRPr="00F62948">
              <w:t>CLO2</w:t>
            </w:r>
          </w:p>
          <w:p w14:paraId="1951666B" w14:textId="77777777" w:rsidR="00A64C73" w:rsidRPr="00F62948" w:rsidRDefault="00A64C73" w:rsidP="00CB653C">
            <w:pPr>
              <w:jc w:val="center"/>
            </w:pPr>
            <w:r w:rsidRPr="00F62948">
              <w:t>CLO3</w:t>
            </w:r>
          </w:p>
          <w:p w14:paraId="504414FB" w14:textId="66753362" w:rsidR="00A64C73" w:rsidRPr="00F62948" w:rsidRDefault="00A64C73" w:rsidP="009121D6">
            <w:pPr>
              <w:jc w:val="center"/>
            </w:pPr>
            <w:r w:rsidRPr="00F62948">
              <w:t>CLO4</w:t>
            </w:r>
          </w:p>
        </w:tc>
        <w:tc>
          <w:tcPr>
            <w:tcW w:w="43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EE5B8EC" w14:textId="77777777" w:rsidR="00A64C73" w:rsidRPr="00F62948" w:rsidRDefault="00A64C73" w:rsidP="00CB653C">
            <w:pPr>
              <w:jc w:val="center"/>
              <w:rPr>
                <w:bCs/>
                <w:lang w:val="de-DE"/>
              </w:rPr>
            </w:pPr>
            <w:r w:rsidRPr="00F62948">
              <w:rPr>
                <w:bCs/>
                <w:lang w:val="de-DE"/>
              </w:rPr>
              <w:t>3</w:t>
            </w:r>
          </w:p>
          <w:p w14:paraId="2DF42A79" w14:textId="77777777" w:rsidR="00A64C73" w:rsidRPr="00F62948" w:rsidRDefault="00A64C73" w:rsidP="00CB653C">
            <w:pPr>
              <w:jc w:val="center"/>
              <w:rPr>
                <w:bCs/>
                <w:lang w:val="de-DE"/>
              </w:rPr>
            </w:pPr>
            <w:r w:rsidRPr="00F62948">
              <w:rPr>
                <w:bCs/>
                <w:lang w:val="de-DE"/>
              </w:rPr>
              <w:t>3</w:t>
            </w:r>
          </w:p>
          <w:p w14:paraId="0B0E3DA6" w14:textId="77777777" w:rsidR="00A64C73" w:rsidRPr="00F62948" w:rsidRDefault="00A64C73" w:rsidP="00CB653C">
            <w:pPr>
              <w:jc w:val="center"/>
              <w:rPr>
                <w:bCs/>
                <w:lang w:val="de-DE"/>
              </w:rPr>
            </w:pPr>
            <w:r w:rsidRPr="00F62948">
              <w:rPr>
                <w:bCs/>
                <w:lang w:val="de-DE"/>
              </w:rPr>
              <w:t>3</w:t>
            </w:r>
          </w:p>
          <w:p w14:paraId="3C5FCD0A" w14:textId="77777777" w:rsidR="00A64C73" w:rsidRPr="00F62948" w:rsidRDefault="00A64C73" w:rsidP="00CB653C">
            <w:pPr>
              <w:jc w:val="center"/>
              <w:rPr>
                <w:bCs/>
              </w:rPr>
            </w:pPr>
            <w:r w:rsidRPr="00F62948">
              <w:rPr>
                <w:bCs/>
                <w:lang w:val="de-DE"/>
              </w:rPr>
              <w:t>4</w:t>
            </w:r>
          </w:p>
        </w:tc>
        <w:tc>
          <w:tcPr>
            <w:tcW w:w="496"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4249DA44" w14:textId="77777777" w:rsidR="00A64C73" w:rsidRPr="00F62948" w:rsidRDefault="00A64C73" w:rsidP="00CB653C">
            <w:pPr>
              <w:jc w:val="center"/>
              <w:rPr>
                <w:bCs/>
              </w:rPr>
            </w:pPr>
            <w:r w:rsidRPr="00F62948">
              <w:rPr>
                <w:bCs/>
              </w:rPr>
              <w:t>Thuyết trình</w:t>
            </w:r>
          </w:p>
        </w:tc>
        <w:tc>
          <w:tcPr>
            <w:tcW w:w="48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647302E" w14:textId="77777777" w:rsidR="00A64C73" w:rsidRPr="00F62948" w:rsidRDefault="00A64C73" w:rsidP="00CB653C">
            <w:pPr>
              <w:jc w:val="center"/>
              <w:rPr>
                <w:bCs/>
              </w:rPr>
            </w:pPr>
            <w:r w:rsidRPr="00F62948">
              <w:rPr>
                <w:bCs/>
              </w:rPr>
              <w:t>Báo cáo</w:t>
            </w:r>
          </w:p>
        </w:tc>
        <w:tc>
          <w:tcPr>
            <w:tcW w:w="33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4102782" w14:textId="77777777" w:rsidR="00A64C73" w:rsidRPr="00F62948" w:rsidRDefault="00A64C73" w:rsidP="00CB653C">
            <w:pPr>
              <w:jc w:val="center"/>
            </w:pPr>
            <w:r w:rsidRPr="00F62948">
              <w:t>25</w:t>
            </w:r>
          </w:p>
        </w:tc>
      </w:tr>
      <w:tr w:rsidR="003A33CD" w:rsidRPr="00F62948" w14:paraId="2DD00856" w14:textId="77777777" w:rsidTr="009121D6">
        <w:trPr>
          <w:cantSplit/>
          <w:trHeight w:val="90"/>
          <w:jc w:val="right"/>
        </w:trPr>
        <w:tc>
          <w:tcPr>
            <w:tcW w:w="4662" w:type="pct"/>
            <w:gridSpan w:val="7"/>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230DD94C" w14:textId="240B0AA6" w:rsidR="00A64C73" w:rsidRPr="00F62948" w:rsidRDefault="00A64C73" w:rsidP="00CD5E22">
            <w:pPr>
              <w:pStyle w:val="BodyText2"/>
              <w:numPr>
                <w:ilvl w:val="0"/>
                <w:numId w:val="359"/>
              </w:numPr>
              <w:spacing w:after="0" w:line="240" w:lineRule="auto"/>
              <w:jc w:val="both"/>
              <w:rPr>
                <w:rFonts w:ascii="Times New Roman" w:hAnsi="Times New Roman" w:cs="Times New Roman"/>
                <w:b w:val="0"/>
                <w:bCs w:val="0"/>
                <w:sz w:val="24"/>
                <w:szCs w:val="24"/>
                <w:lang w:val="nl-NL"/>
              </w:rPr>
            </w:pPr>
            <w:r w:rsidRPr="00F62948">
              <w:rPr>
                <w:rFonts w:ascii="Times New Roman" w:hAnsi="Times New Roman" w:cs="Times New Roman"/>
                <w:b w:val="0"/>
                <w:bCs w:val="0"/>
                <w:sz w:val="24"/>
                <w:szCs w:val="24"/>
                <w:lang w:val="nl-NL"/>
              </w:rPr>
              <w:t xml:space="preserve">Tiểu luận: </w:t>
            </w:r>
          </w:p>
        </w:tc>
        <w:tc>
          <w:tcPr>
            <w:tcW w:w="338"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555F620" w14:textId="77777777" w:rsidR="00A64C73" w:rsidRPr="00F62948" w:rsidRDefault="00A64C73" w:rsidP="00CB653C">
            <w:pPr>
              <w:jc w:val="center"/>
              <w:rPr>
                <w:b/>
                <w:bCs/>
                <w:lang w:val="de-DE"/>
              </w:rPr>
            </w:pPr>
            <w:r w:rsidRPr="00F62948">
              <w:rPr>
                <w:b/>
                <w:lang w:val="nl-NL"/>
              </w:rPr>
              <w:t>50%</w:t>
            </w:r>
          </w:p>
        </w:tc>
      </w:tr>
    </w:tbl>
    <w:p w14:paraId="20DC9580" w14:textId="77777777" w:rsidR="00A64C73" w:rsidRPr="00F62948" w:rsidRDefault="00A64C73" w:rsidP="00CB653C">
      <w:pPr>
        <w:tabs>
          <w:tab w:val="left" w:pos="450"/>
        </w:tabs>
        <w:jc w:val="both"/>
        <w:rPr>
          <w:bCs/>
          <w:lang w:val="de-DE"/>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34"/>
        <w:gridCol w:w="985"/>
        <w:gridCol w:w="1369"/>
        <w:gridCol w:w="985"/>
        <w:gridCol w:w="887"/>
        <w:gridCol w:w="870"/>
        <w:gridCol w:w="873"/>
        <w:gridCol w:w="546"/>
        <w:gridCol w:w="546"/>
        <w:gridCol w:w="545"/>
        <w:gridCol w:w="525"/>
        <w:gridCol w:w="877"/>
        <w:gridCol w:w="6"/>
      </w:tblGrid>
      <w:tr w:rsidR="003A33CD" w:rsidRPr="00F62948" w14:paraId="090BD8E9" w14:textId="77777777" w:rsidTr="009121D6">
        <w:trPr>
          <w:cantSplit/>
          <w:trHeight w:val="193"/>
          <w:jc w:val="center"/>
        </w:trPr>
        <w:tc>
          <w:tcPr>
            <w:tcW w:w="934"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49600333" w14:textId="77777777" w:rsidR="00A64C73" w:rsidRPr="00F62948" w:rsidRDefault="00A64C73" w:rsidP="00CB653C">
            <w:pPr>
              <w:tabs>
                <w:tab w:val="left" w:pos="567"/>
                <w:tab w:val="left" w:pos="5954"/>
              </w:tabs>
              <w:jc w:val="center"/>
              <w:rPr>
                <w:b/>
                <w:bCs/>
                <w:lang w:val="de-DE"/>
              </w:rPr>
            </w:pPr>
            <w:r w:rsidRPr="00F62948">
              <w:rPr>
                <w:b/>
                <w:bCs/>
                <w:lang w:val="de-DE"/>
              </w:rPr>
              <w:t>CĐR</w:t>
            </w:r>
          </w:p>
          <w:p w14:paraId="0367A21C" w14:textId="77777777" w:rsidR="00A64C73" w:rsidRPr="00F62948" w:rsidRDefault="00A64C73" w:rsidP="00CB653C">
            <w:pPr>
              <w:tabs>
                <w:tab w:val="left" w:pos="2610"/>
              </w:tabs>
              <w:jc w:val="center"/>
            </w:pPr>
            <w:r w:rsidRPr="00F62948">
              <w:rPr>
                <w:b/>
                <w:bCs/>
                <w:lang w:val="de-DE"/>
              </w:rPr>
              <w:t>học phần</w:t>
            </w:r>
          </w:p>
        </w:tc>
        <w:tc>
          <w:tcPr>
            <w:tcW w:w="5972"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C2B2D6" w14:textId="77777777" w:rsidR="00A64C73" w:rsidRPr="00F62948" w:rsidRDefault="00A64C73" w:rsidP="00CB653C">
            <w:pPr>
              <w:tabs>
                <w:tab w:val="left" w:pos="567"/>
                <w:tab w:val="left" w:pos="5954"/>
              </w:tabs>
              <w:jc w:val="center"/>
              <w:rPr>
                <w:bCs/>
              </w:rPr>
            </w:pPr>
            <w:r w:rsidRPr="00F62948">
              <w:rPr>
                <w:b/>
                <w:bCs/>
                <w:lang w:val="de-DE"/>
              </w:rPr>
              <w:t>Nội dung giảng dạy</w:t>
            </w:r>
          </w:p>
        </w:tc>
        <w:tc>
          <w:tcPr>
            <w:tcW w:w="3042"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538B16" w14:textId="77777777" w:rsidR="00A64C73" w:rsidRPr="00F62948" w:rsidRDefault="00A64C73" w:rsidP="00CB653C">
            <w:pPr>
              <w:tabs>
                <w:tab w:val="left" w:pos="567"/>
                <w:tab w:val="left" w:pos="5954"/>
              </w:tabs>
              <w:jc w:val="center"/>
              <w:rPr>
                <w:bCs/>
              </w:rPr>
            </w:pPr>
            <w:r w:rsidRPr="00F62948">
              <w:rPr>
                <w:b/>
                <w:bCs/>
                <w:lang w:val="de-DE"/>
              </w:rPr>
              <w:t>Hình thức kiểm tra</w:t>
            </w:r>
          </w:p>
        </w:tc>
      </w:tr>
      <w:tr w:rsidR="003A33CD" w:rsidRPr="00F62948" w14:paraId="36DB6A16" w14:textId="77777777" w:rsidTr="009121D6">
        <w:trPr>
          <w:gridAfter w:val="1"/>
          <w:wAfter w:w="6" w:type="dxa"/>
          <w:cantSplit/>
          <w:trHeight w:val="600"/>
          <w:jc w:val="center"/>
        </w:trPr>
        <w:tc>
          <w:tcPr>
            <w:tcW w:w="934" w:type="dxa"/>
            <w:vMerge/>
            <w:tcBorders>
              <w:left w:val="single" w:sz="4" w:space="0" w:color="auto"/>
              <w:bottom w:val="single" w:sz="4" w:space="0" w:color="auto"/>
              <w:right w:val="single" w:sz="4" w:space="0" w:color="auto"/>
            </w:tcBorders>
            <w:shd w:val="clear" w:color="auto" w:fill="auto"/>
            <w:tcMar>
              <w:left w:w="28" w:type="dxa"/>
              <w:right w:w="28" w:type="dxa"/>
            </w:tcMar>
          </w:tcPr>
          <w:p w14:paraId="268D1752" w14:textId="77777777" w:rsidR="00A64C73" w:rsidRPr="00F62948" w:rsidRDefault="00A64C73" w:rsidP="00CB653C">
            <w:pPr>
              <w:tabs>
                <w:tab w:val="left" w:pos="2610"/>
              </w:tabs>
              <w:jc w:val="center"/>
            </w:pPr>
          </w:p>
        </w:tc>
        <w:tc>
          <w:tcPr>
            <w:tcW w:w="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C472DE" w14:textId="77777777" w:rsidR="00A64C73" w:rsidRPr="00F62948" w:rsidRDefault="00A64C73" w:rsidP="00CB653C">
            <w:pPr>
              <w:tabs>
                <w:tab w:val="left" w:pos="567"/>
                <w:tab w:val="left" w:pos="5954"/>
              </w:tabs>
              <w:jc w:val="center"/>
              <w:rPr>
                <w:bCs/>
              </w:rPr>
            </w:pPr>
            <w:r w:rsidRPr="00F62948">
              <w:rPr>
                <w:bCs/>
              </w:rPr>
              <w:t>Chương 1</w:t>
            </w:r>
          </w:p>
        </w:tc>
        <w:tc>
          <w:tcPr>
            <w:tcW w:w="13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776C77" w14:textId="77777777" w:rsidR="00A64C73" w:rsidRPr="00F62948" w:rsidRDefault="00A64C73" w:rsidP="00CB653C">
            <w:pPr>
              <w:tabs>
                <w:tab w:val="left" w:pos="567"/>
                <w:tab w:val="left" w:pos="5954"/>
              </w:tabs>
              <w:jc w:val="center"/>
              <w:rPr>
                <w:bCs/>
              </w:rPr>
            </w:pPr>
            <w:r w:rsidRPr="00F62948">
              <w:rPr>
                <w:bCs/>
              </w:rPr>
              <w:t>Chương 2</w:t>
            </w:r>
          </w:p>
        </w:tc>
        <w:tc>
          <w:tcPr>
            <w:tcW w:w="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88E573" w14:textId="77777777" w:rsidR="00A64C73" w:rsidRPr="00F62948" w:rsidRDefault="00A64C73" w:rsidP="00CB653C">
            <w:pPr>
              <w:tabs>
                <w:tab w:val="left" w:pos="567"/>
                <w:tab w:val="left" w:pos="5954"/>
              </w:tabs>
              <w:jc w:val="center"/>
              <w:rPr>
                <w:bCs/>
              </w:rPr>
            </w:pPr>
            <w:r w:rsidRPr="00F62948">
              <w:rPr>
                <w:bCs/>
              </w:rPr>
              <w:t>Chương 3</w:t>
            </w: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D74CEA" w14:textId="77777777" w:rsidR="00A64C73" w:rsidRPr="00F62948" w:rsidRDefault="00A64C73" w:rsidP="00CB653C">
            <w:pPr>
              <w:tabs>
                <w:tab w:val="left" w:pos="567"/>
                <w:tab w:val="left" w:pos="5954"/>
              </w:tabs>
              <w:jc w:val="center"/>
              <w:rPr>
                <w:bCs/>
              </w:rPr>
            </w:pPr>
          </w:p>
        </w:tc>
        <w:tc>
          <w:tcPr>
            <w:tcW w:w="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AE6236" w14:textId="77777777" w:rsidR="00A64C73" w:rsidRPr="00F62948" w:rsidRDefault="00A64C73" w:rsidP="00CB653C">
            <w:pPr>
              <w:tabs>
                <w:tab w:val="left" w:pos="567"/>
                <w:tab w:val="left" w:pos="5954"/>
              </w:tabs>
              <w:jc w:val="center"/>
              <w:rPr>
                <w:bCs/>
              </w:rPr>
            </w:pPr>
          </w:p>
        </w:tc>
        <w:tc>
          <w:tcPr>
            <w:tcW w:w="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FA63BE" w14:textId="77777777" w:rsidR="00A64C73" w:rsidRPr="00F62948" w:rsidRDefault="00A64C73" w:rsidP="00CB653C">
            <w:pPr>
              <w:tabs>
                <w:tab w:val="left" w:pos="567"/>
                <w:tab w:val="left" w:pos="5954"/>
              </w:tabs>
              <w:jc w:val="center"/>
              <w:rPr>
                <w:bCs/>
              </w:rPr>
            </w:pPr>
          </w:p>
        </w:tc>
        <w:tc>
          <w:tcPr>
            <w:tcW w:w="5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D174B9" w14:textId="77777777" w:rsidR="00A64C73" w:rsidRPr="00F62948" w:rsidRDefault="00A64C73" w:rsidP="00CB653C">
            <w:pPr>
              <w:tabs>
                <w:tab w:val="left" w:pos="567"/>
                <w:tab w:val="left" w:pos="5954"/>
              </w:tabs>
              <w:jc w:val="center"/>
              <w:rPr>
                <w:bCs/>
              </w:rPr>
            </w:pPr>
            <w:r w:rsidRPr="00F62948">
              <w:rPr>
                <w:bCs/>
              </w:rPr>
              <w:t>Lần 1</w:t>
            </w:r>
          </w:p>
        </w:tc>
        <w:tc>
          <w:tcPr>
            <w:tcW w:w="5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77AB0F" w14:textId="77777777" w:rsidR="00A64C73" w:rsidRPr="00F62948" w:rsidRDefault="00A64C73" w:rsidP="00CB653C">
            <w:pPr>
              <w:tabs>
                <w:tab w:val="left" w:pos="567"/>
                <w:tab w:val="left" w:pos="5954"/>
              </w:tabs>
              <w:jc w:val="center"/>
              <w:rPr>
                <w:bCs/>
              </w:rPr>
            </w:pPr>
            <w:r w:rsidRPr="00F62948">
              <w:rPr>
                <w:bCs/>
              </w:rPr>
              <w:t>Lần 2</w:t>
            </w:r>
          </w:p>
        </w:tc>
        <w:tc>
          <w:tcPr>
            <w:tcW w:w="5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EA2DB9" w14:textId="77777777" w:rsidR="00A64C73" w:rsidRPr="00F62948" w:rsidRDefault="00A64C73" w:rsidP="00CB653C">
            <w:pPr>
              <w:tabs>
                <w:tab w:val="left" w:pos="567"/>
                <w:tab w:val="left" w:pos="5954"/>
              </w:tabs>
              <w:jc w:val="center"/>
              <w:rPr>
                <w:bCs/>
              </w:rPr>
            </w:pPr>
            <w:r w:rsidRPr="00F62948">
              <w:rPr>
                <w:bCs/>
              </w:rPr>
              <w:t>Lần 3</w:t>
            </w:r>
          </w:p>
        </w:tc>
        <w:tc>
          <w:tcPr>
            <w:tcW w:w="5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E8F2CA" w14:textId="77777777" w:rsidR="00A64C73" w:rsidRPr="00F62948" w:rsidRDefault="00A64C73" w:rsidP="00CB653C">
            <w:pPr>
              <w:tabs>
                <w:tab w:val="left" w:pos="567"/>
                <w:tab w:val="left" w:pos="5954"/>
              </w:tabs>
              <w:jc w:val="center"/>
              <w:rPr>
                <w:bCs/>
              </w:rPr>
            </w:pPr>
            <w:r w:rsidRPr="00F62948">
              <w:rPr>
                <w:bCs/>
              </w:rPr>
              <w:t>B1</w:t>
            </w:r>
          </w:p>
        </w:tc>
        <w:tc>
          <w:tcPr>
            <w:tcW w:w="87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B70E65" w14:textId="77777777" w:rsidR="00A64C73" w:rsidRPr="00F62948" w:rsidRDefault="00A64C73" w:rsidP="00CB653C">
            <w:pPr>
              <w:tabs>
                <w:tab w:val="left" w:pos="567"/>
                <w:tab w:val="left" w:pos="5954"/>
              </w:tabs>
              <w:jc w:val="center"/>
              <w:rPr>
                <w:bCs/>
                <w:lang w:val="de-DE"/>
              </w:rPr>
            </w:pPr>
            <w:r w:rsidRPr="00F62948">
              <w:rPr>
                <w:bCs/>
                <w:lang w:val="de-DE"/>
              </w:rPr>
              <w:t>Báo cáo</w:t>
            </w:r>
          </w:p>
          <w:p w14:paraId="61AFF874" w14:textId="77777777" w:rsidR="00A64C73" w:rsidRPr="00F62948" w:rsidRDefault="00A64C73" w:rsidP="00CB653C">
            <w:pPr>
              <w:tabs>
                <w:tab w:val="left" w:pos="567"/>
                <w:tab w:val="left" w:pos="5954"/>
              </w:tabs>
              <w:jc w:val="center"/>
              <w:rPr>
                <w:bCs/>
              </w:rPr>
            </w:pPr>
            <w:r w:rsidRPr="00F62948">
              <w:rPr>
                <w:bCs/>
                <w:lang w:val="de-DE"/>
              </w:rPr>
              <w:t>Project</w:t>
            </w:r>
          </w:p>
        </w:tc>
      </w:tr>
      <w:tr w:rsidR="003A33CD" w:rsidRPr="00F62948" w14:paraId="11C6A80E" w14:textId="77777777" w:rsidTr="009121D6">
        <w:trPr>
          <w:gridAfter w:val="1"/>
          <w:wAfter w:w="6" w:type="dxa"/>
          <w:cantSplit/>
          <w:trHeight w:val="193"/>
          <w:jc w:val="center"/>
        </w:trPr>
        <w:tc>
          <w:tcPr>
            <w:tcW w:w="9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A818FB5" w14:textId="77777777" w:rsidR="00A64C73" w:rsidRPr="00F62948" w:rsidRDefault="00A64C73" w:rsidP="00CB653C">
            <w:pPr>
              <w:tabs>
                <w:tab w:val="left" w:pos="2610"/>
              </w:tabs>
              <w:jc w:val="center"/>
              <w:rPr>
                <w:bCs/>
              </w:rPr>
            </w:pPr>
            <w:r w:rsidRPr="00F62948">
              <w:rPr>
                <w:bCs/>
              </w:rPr>
              <w:t>CLO1</w:t>
            </w:r>
          </w:p>
        </w:tc>
        <w:tc>
          <w:tcPr>
            <w:tcW w:w="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72D1B1" w14:textId="77777777" w:rsidR="00A64C73" w:rsidRPr="00F62948" w:rsidRDefault="00A64C73" w:rsidP="00CB653C">
            <w:pPr>
              <w:tabs>
                <w:tab w:val="left" w:pos="567"/>
                <w:tab w:val="left" w:pos="5954"/>
              </w:tabs>
              <w:jc w:val="center"/>
              <w:rPr>
                <w:bCs/>
              </w:rPr>
            </w:pPr>
            <w:r w:rsidRPr="00F62948">
              <w:rPr>
                <w:bCs/>
              </w:rPr>
              <w:t>x</w:t>
            </w:r>
          </w:p>
        </w:tc>
        <w:tc>
          <w:tcPr>
            <w:tcW w:w="13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E36352" w14:textId="77777777" w:rsidR="00A64C73" w:rsidRPr="00F62948" w:rsidRDefault="00A64C73" w:rsidP="00CB653C">
            <w:pPr>
              <w:tabs>
                <w:tab w:val="left" w:pos="567"/>
                <w:tab w:val="left" w:pos="5954"/>
              </w:tabs>
              <w:jc w:val="center"/>
              <w:rPr>
                <w:bCs/>
              </w:rPr>
            </w:pPr>
          </w:p>
        </w:tc>
        <w:tc>
          <w:tcPr>
            <w:tcW w:w="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66098B" w14:textId="77777777" w:rsidR="00A64C73" w:rsidRPr="00F62948" w:rsidRDefault="00A64C73" w:rsidP="00CB653C">
            <w:pPr>
              <w:tabs>
                <w:tab w:val="left" w:pos="567"/>
                <w:tab w:val="left" w:pos="5954"/>
              </w:tabs>
              <w:jc w:val="center"/>
              <w:rPr>
                <w:bCs/>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8901A5" w14:textId="77777777" w:rsidR="00A64C73" w:rsidRPr="00F62948" w:rsidRDefault="00A64C73" w:rsidP="00CB653C">
            <w:pPr>
              <w:tabs>
                <w:tab w:val="left" w:pos="567"/>
                <w:tab w:val="left" w:pos="5954"/>
              </w:tabs>
              <w:jc w:val="center"/>
              <w:rPr>
                <w:bCs/>
              </w:rPr>
            </w:pPr>
          </w:p>
        </w:tc>
        <w:tc>
          <w:tcPr>
            <w:tcW w:w="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110337" w14:textId="77777777" w:rsidR="00A64C73" w:rsidRPr="00F62948" w:rsidRDefault="00A64C73" w:rsidP="00CB653C">
            <w:pPr>
              <w:tabs>
                <w:tab w:val="left" w:pos="567"/>
                <w:tab w:val="left" w:pos="5954"/>
              </w:tabs>
              <w:jc w:val="center"/>
              <w:rPr>
                <w:bCs/>
              </w:rPr>
            </w:pPr>
          </w:p>
        </w:tc>
        <w:tc>
          <w:tcPr>
            <w:tcW w:w="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B51A97" w14:textId="77777777" w:rsidR="00A64C73" w:rsidRPr="00F62948" w:rsidRDefault="00A64C73" w:rsidP="00CB653C">
            <w:pPr>
              <w:tabs>
                <w:tab w:val="left" w:pos="567"/>
                <w:tab w:val="left" w:pos="5954"/>
              </w:tabs>
              <w:jc w:val="center"/>
              <w:rPr>
                <w:bCs/>
              </w:rPr>
            </w:pPr>
          </w:p>
        </w:tc>
        <w:tc>
          <w:tcPr>
            <w:tcW w:w="5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C9E2E1" w14:textId="77777777" w:rsidR="00A64C73" w:rsidRPr="00F62948" w:rsidRDefault="00A64C73" w:rsidP="00CB653C">
            <w:pPr>
              <w:tabs>
                <w:tab w:val="left" w:pos="567"/>
                <w:tab w:val="left" w:pos="5954"/>
              </w:tabs>
              <w:jc w:val="center"/>
              <w:rPr>
                <w:bCs/>
              </w:rPr>
            </w:pPr>
            <w:r w:rsidRPr="00F62948">
              <w:rPr>
                <w:bCs/>
              </w:rPr>
              <w:t>x</w:t>
            </w:r>
          </w:p>
        </w:tc>
        <w:tc>
          <w:tcPr>
            <w:tcW w:w="5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11AB47" w14:textId="77777777" w:rsidR="00A64C73" w:rsidRPr="00F62948" w:rsidRDefault="00A64C73" w:rsidP="00CB653C">
            <w:pPr>
              <w:tabs>
                <w:tab w:val="left" w:pos="567"/>
                <w:tab w:val="left" w:pos="5954"/>
              </w:tabs>
              <w:jc w:val="center"/>
              <w:rPr>
                <w:bCs/>
                <w:lang w:val="de-DE"/>
              </w:rPr>
            </w:pPr>
            <w:r w:rsidRPr="00F62948">
              <w:rPr>
                <w:bCs/>
                <w:lang w:val="de-DE"/>
              </w:rPr>
              <w:t>x</w:t>
            </w:r>
          </w:p>
        </w:tc>
        <w:tc>
          <w:tcPr>
            <w:tcW w:w="545" w:type="dxa"/>
            <w:tcBorders>
              <w:top w:val="single" w:sz="4" w:space="0" w:color="auto"/>
              <w:left w:val="single" w:sz="4" w:space="0" w:color="auto"/>
              <w:bottom w:val="single" w:sz="4" w:space="0" w:color="auto"/>
              <w:right w:val="single" w:sz="4" w:space="0" w:color="auto"/>
            </w:tcBorders>
            <w:tcMar>
              <w:left w:w="28" w:type="dxa"/>
              <w:right w:w="28" w:type="dxa"/>
            </w:tcMar>
          </w:tcPr>
          <w:p w14:paraId="01E49EF5" w14:textId="77777777" w:rsidR="00A64C73" w:rsidRPr="00F62948" w:rsidRDefault="00A64C73" w:rsidP="00CB653C">
            <w:pPr>
              <w:tabs>
                <w:tab w:val="left" w:pos="567"/>
                <w:tab w:val="left" w:pos="5954"/>
              </w:tabs>
              <w:jc w:val="center"/>
              <w:rPr>
                <w:bCs/>
              </w:rPr>
            </w:pPr>
            <w:r w:rsidRPr="00F62948">
              <w:rPr>
                <w:bCs/>
              </w:rPr>
              <w:t>x</w:t>
            </w:r>
          </w:p>
        </w:tc>
        <w:tc>
          <w:tcPr>
            <w:tcW w:w="525" w:type="dxa"/>
            <w:tcBorders>
              <w:top w:val="single" w:sz="4" w:space="0" w:color="auto"/>
              <w:left w:val="single" w:sz="4" w:space="0" w:color="auto"/>
              <w:bottom w:val="single" w:sz="4" w:space="0" w:color="auto"/>
              <w:right w:val="single" w:sz="4" w:space="0" w:color="auto"/>
            </w:tcBorders>
            <w:tcMar>
              <w:left w:w="28" w:type="dxa"/>
              <w:right w:w="28" w:type="dxa"/>
            </w:tcMar>
          </w:tcPr>
          <w:p w14:paraId="3AB2E084" w14:textId="77777777" w:rsidR="00A64C73" w:rsidRPr="00F62948" w:rsidRDefault="00A64C73" w:rsidP="00CB653C">
            <w:pPr>
              <w:tabs>
                <w:tab w:val="left" w:pos="567"/>
                <w:tab w:val="left" w:pos="5954"/>
              </w:tabs>
              <w:jc w:val="center"/>
              <w:rPr>
                <w:bCs/>
              </w:rPr>
            </w:pPr>
            <w:r w:rsidRPr="00F62948">
              <w:rPr>
                <w:bCs/>
              </w:rPr>
              <w:t>x</w:t>
            </w:r>
          </w:p>
        </w:tc>
        <w:tc>
          <w:tcPr>
            <w:tcW w:w="87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5BF4AE" w14:textId="77777777" w:rsidR="00A64C73" w:rsidRPr="00F62948" w:rsidRDefault="00A64C73" w:rsidP="00CB653C">
            <w:pPr>
              <w:tabs>
                <w:tab w:val="left" w:pos="567"/>
                <w:tab w:val="left" w:pos="5954"/>
              </w:tabs>
              <w:jc w:val="center"/>
              <w:rPr>
                <w:bCs/>
              </w:rPr>
            </w:pPr>
            <w:r w:rsidRPr="00F62948">
              <w:rPr>
                <w:bCs/>
              </w:rPr>
              <w:t>x</w:t>
            </w:r>
          </w:p>
        </w:tc>
      </w:tr>
      <w:tr w:rsidR="003A33CD" w:rsidRPr="00F62948" w14:paraId="6E05D620" w14:textId="77777777" w:rsidTr="009121D6">
        <w:trPr>
          <w:gridAfter w:val="1"/>
          <w:wAfter w:w="6" w:type="dxa"/>
          <w:cantSplit/>
          <w:trHeight w:val="193"/>
          <w:jc w:val="center"/>
        </w:trPr>
        <w:tc>
          <w:tcPr>
            <w:tcW w:w="9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D29E9D8" w14:textId="77777777" w:rsidR="00A64C73" w:rsidRPr="00F62948" w:rsidRDefault="00A64C73" w:rsidP="00CB653C">
            <w:pPr>
              <w:tabs>
                <w:tab w:val="left" w:pos="2610"/>
              </w:tabs>
              <w:jc w:val="center"/>
            </w:pPr>
            <w:r w:rsidRPr="00F62948">
              <w:rPr>
                <w:bCs/>
              </w:rPr>
              <w:t>CLO2</w:t>
            </w:r>
          </w:p>
        </w:tc>
        <w:tc>
          <w:tcPr>
            <w:tcW w:w="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FCC542" w14:textId="77777777" w:rsidR="00A64C73" w:rsidRPr="00F62948" w:rsidRDefault="00A64C73" w:rsidP="00CB653C">
            <w:pPr>
              <w:tabs>
                <w:tab w:val="left" w:pos="567"/>
                <w:tab w:val="left" w:pos="5954"/>
              </w:tabs>
              <w:jc w:val="center"/>
              <w:rPr>
                <w:bCs/>
              </w:rPr>
            </w:pPr>
            <w:r w:rsidRPr="00F62948">
              <w:rPr>
                <w:bCs/>
              </w:rPr>
              <w:t>x</w:t>
            </w:r>
          </w:p>
        </w:tc>
        <w:tc>
          <w:tcPr>
            <w:tcW w:w="13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283AE2" w14:textId="77777777" w:rsidR="00A64C73" w:rsidRPr="00F62948" w:rsidRDefault="00A64C73" w:rsidP="00CB653C">
            <w:pPr>
              <w:tabs>
                <w:tab w:val="left" w:pos="567"/>
                <w:tab w:val="left" w:pos="5954"/>
              </w:tabs>
              <w:jc w:val="center"/>
              <w:rPr>
                <w:bCs/>
              </w:rPr>
            </w:pPr>
            <w:r w:rsidRPr="00F62948">
              <w:rPr>
                <w:bCs/>
              </w:rPr>
              <w:t>X</w:t>
            </w:r>
          </w:p>
        </w:tc>
        <w:tc>
          <w:tcPr>
            <w:tcW w:w="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67DBFF" w14:textId="77777777" w:rsidR="00A64C73" w:rsidRPr="00F62948" w:rsidRDefault="00A64C73" w:rsidP="00CB653C">
            <w:pPr>
              <w:tabs>
                <w:tab w:val="left" w:pos="567"/>
                <w:tab w:val="left" w:pos="5954"/>
              </w:tabs>
              <w:jc w:val="center"/>
              <w:rPr>
                <w:bCs/>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6FB50E" w14:textId="77777777" w:rsidR="00A64C73" w:rsidRPr="00F62948" w:rsidRDefault="00A64C73" w:rsidP="00CB653C">
            <w:pPr>
              <w:tabs>
                <w:tab w:val="left" w:pos="567"/>
                <w:tab w:val="left" w:pos="5954"/>
              </w:tabs>
              <w:jc w:val="center"/>
              <w:rPr>
                <w:bCs/>
              </w:rPr>
            </w:pPr>
          </w:p>
        </w:tc>
        <w:tc>
          <w:tcPr>
            <w:tcW w:w="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81B7C0" w14:textId="77777777" w:rsidR="00A64C73" w:rsidRPr="00F62948" w:rsidRDefault="00A64C73" w:rsidP="00CB653C">
            <w:pPr>
              <w:tabs>
                <w:tab w:val="left" w:pos="567"/>
                <w:tab w:val="left" w:pos="5954"/>
              </w:tabs>
              <w:jc w:val="center"/>
              <w:rPr>
                <w:bCs/>
              </w:rPr>
            </w:pPr>
          </w:p>
        </w:tc>
        <w:tc>
          <w:tcPr>
            <w:tcW w:w="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72F62D" w14:textId="77777777" w:rsidR="00A64C73" w:rsidRPr="00F62948" w:rsidRDefault="00A64C73" w:rsidP="00CB653C">
            <w:pPr>
              <w:tabs>
                <w:tab w:val="left" w:pos="567"/>
                <w:tab w:val="left" w:pos="5954"/>
              </w:tabs>
              <w:jc w:val="center"/>
              <w:rPr>
                <w:bCs/>
              </w:rPr>
            </w:pPr>
          </w:p>
        </w:tc>
        <w:tc>
          <w:tcPr>
            <w:tcW w:w="5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5AE360" w14:textId="77777777" w:rsidR="00A64C73" w:rsidRPr="00F62948" w:rsidRDefault="00A64C73" w:rsidP="00CB653C">
            <w:pPr>
              <w:tabs>
                <w:tab w:val="left" w:pos="567"/>
                <w:tab w:val="left" w:pos="5954"/>
              </w:tabs>
              <w:jc w:val="center"/>
              <w:rPr>
                <w:bCs/>
              </w:rPr>
            </w:pPr>
            <w:r w:rsidRPr="00F62948">
              <w:rPr>
                <w:bCs/>
              </w:rPr>
              <w:t>x</w:t>
            </w:r>
          </w:p>
        </w:tc>
        <w:tc>
          <w:tcPr>
            <w:tcW w:w="5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D1E192" w14:textId="77777777" w:rsidR="00A64C73" w:rsidRPr="00F62948" w:rsidRDefault="00A64C73" w:rsidP="00CB653C">
            <w:pPr>
              <w:tabs>
                <w:tab w:val="left" w:pos="567"/>
                <w:tab w:val="left" w:pos="5954"/>
              </w:tabs>
              <w:jc w:val="center"/>
              <w:rPr>
                <w:bCs/>
                <w:lang w:val="de-DE"/>
              </w:rPr>
            </w:pPr>
            <w:r w:rsidRPr="00F62948">
              <w:rPr>
                <w:bCs/>
                <w:lang w:val="de-DE"/>
              </w:rPr>
              <w:t>x</w:t>
            </w:r>
          </w:p>
        </w:tc>
        <w:tc>
          <w:tcPr>
            <w:tcW w:w="545" w:type="dxa"/>
            <w:tcBorders>
              <w:top w:val="single" w:sz="4" w:space="0" w:color="auto"/>
              <w:left w:val="single" w:sz="4" w:space="0" w:color="auto"/>
              <w:bottom w:val="single" w:sz="4" w:space="0" w:color="auto"/>
              <w:right w:val="single" w:sz="4" w:space="0" w:color="auto"/>
            </w:tcBorders>
            <w:tcMar>
              <w:left w:w="28" w:type="dxa"/>
              <w:right w:w="28" w:type="dxa"/>
            </w:tcMar>
          </w:tcPr>
          <w:p w14:paraId="57C77614" w14:textId="77777777" w:rsidR="00A64C73" w:rsidRPr="00F62948" w:rsidRDefault="00A64C73" w:rsidP="00CB653C">
            <w:pPr>
              <w:tabs>
                <w:tab w:val="left" w:pos="567"/>
                <w:tab w:val="left" w:pos="5954"/>
              </w:tabs>
              <w:jc w:val="center"/>
              <w:rPr>
                <w:bCs/>
              </w:rPr>
            </w:pPr>
            <w:r w:rsidRPr="00F62948">
              <w:rPr>
                <w:bCs/>
              </w:rPr>
              <w:t>x</w:t>
            </w:r>
          </w:p>
        </w:tc>
        <w:tc>
          <w:tcPr>
            <w:tcW w:w="525" w:type="dxa"/>
            <w:tcBorders>
              <w:top w:val="single" w:sz="4" w:space="0" w:color="auto"/>
              <w:left w:val="single" w:sz="4" w:space="0" w:color="auto"/>
              <w:bottom w:val="single" w:sz="4" w:space="0" w:color="auto"/>
              <w:right w:val="single" w:sz="4" w:space="0" w:color="auto"/>
            </w:tcBorders>
            <w:tcMar>
              <w:left w:w="28" w:type="dxa"/>
              <w:right w:w="28" w:type="dxa"/>
            </w:tcMar>
          </w:tcPr>
          <w:p w14:paraId="1A09C784" w14:textId="77777777" w:rsidR="00A64C73" w:rsidRPr="00F62948" w:rsidRDefault="00A64C73" w:rsidP="00CB653C">
            <w:pPr>
              <w:tabs>
                <w:tab w:val="left" w:pos="567"/>
                <w:tab w:val="left" w:pos="5954"/>
              </w:tabs>
              <w:jc w:val="center"/>
              <w:rPr>
                <w:bCs/>
              </w:rPr>
            </w:pPr>
            <w:r w:rsidRPr="00F62948">
              <w:rPr>
                <w:bCs/>
              </w:rPr>
              <w:t>x</w:t>
            </w:r>
          </w:p>
        </w:tc>
        <w:tc>
          <w:tcPr>
            <w:tcW w:w="87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37DC29" w14:textId="77777777" w:rsidR="00A64C73" w:rsidRPr="00F62948" w:rsidRDefault="00A64C73" w:rsidP="00CB653C">
            <w:pPr>
              <w:tabs>
                <w:tab w:val="left" w:pos="567"/>
                <w:tab w:val="left" w:pos="5954"/>
              </w:tabs>
              <w:jc w:val="center"/>
              <w:rPr>
                <w:bCs/>
              </w:rPr>
            </w:pPr>
            <w:r w:rsidRPr="00F62948">
              <w:rPr>
                <w:bCs/>
              </w:rPr>
              <w:t>x</w:t>
            </w:r>
          </w:p>
        </w:tc>
      </w:tr>
      <w:tr w:rsidR="003A33CD" w:rsidRPr="00F62948" w14:paraId="127B4320" w14:textId="77777777" w:rsidTr="009121D6">
        <w:trPr>
          <w:gridAfter w:val="1"/>
          <w:wAfter w:w="6" w:type="dxa"/>
          <w:cantSplit/>
          <w:trHeight w:val="193"/>
          <w:jc w:val="center"/>
        </w:trPr>
        <w:tc>
          <w:tcPr>
            <w:tcW w:w="9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0F48388" w14:textId="77777777" w:rsidR="00A64C73" w:rsidRPr="00F62948" w:rsidRDefault="00A64C73" w:rsidP="00CB653C">
            <w:pPr>
              <w:tabs>
                <w:tab w:val="left" w:pos="2610"/>
              </w:tabs>
              <w:jc w:val="center"/>
            </w:pPr>
            <w:r w:rsidRPr="00F62948">
              <w:rPr>
                <w:bCs/>
              </w:rPr>
              <w:t>CLO3</w:t>
            </w:r>
          </w:p>
        </w:tc>
        <w:tc>
          <w:tcPr>
            <w:tcW w:w="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66E6A0" w14:textId="77777777" w:rsidR="00A64C73" w:rsidRPr="00F62948" w:rsidRDefault="00A64C73" w:rsidP="00CB653C">
            <w:pPr>
              <w:tabs>
                <w:tab w:val="left" w:pos="567"/>
                <w:tab w:val="left" w:pos="5954"/>
              </w:tabs>
              <w:jc w:val="center"/>
              <w:rPr>
                <w:bCs/>
                <w:lang w:val="de-DE"/>
              </w:rPr>
            </w:pPr>
            <w:r w:rsidRPr="00F62948">
              <w:rPr>
                <w:bCs/>
                <w:lang w:val="de-DE"/>
              </w:rPr>
              <w:t>x</w:t>
            </w:r>
          </w:p>
        </w:tc>
        <w:tc>
          <w:tcPr>
            <w:tcW w:w="13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AA6975" w14:textId="77777777" w:rsidR="00A64C73" w:rsidRPr="00F62948" w:rsidRDefault="00A64C73" w:rsidP="00CB653C">
            <w:pPr>
              <w:tabs>
                <w:tab w:val="left" w:pos="567"/>
                <w:tab w:val="left" w:pos="5954"/>
              </w:tabs>
              <w:jc w:val="center"/>
              <w:rPr>
                <w:bCs/>
                <w:lang w:val="de-DE"/>
              </w:rPr>
            </w:pPr>
            <w:r w:rsidRPr="00F62948">
              <w:rPr>
                <w:bCs/>
                <w:lang w:val="de-DE"/>
              </w:rPr>
              <w:t>X</w:t>
            </w:r>
          </w:p>
        </w:tc>
        <w:tc>
          <w:tcPr>
            <w:tcW w:w="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9C858B" w14:textId="77777777" w:rsidR="00A64C73" w:rsidRPr="00F62948" w:rsidRDefault="00A64C73" w:rsidP="00CB653C">
            <w:pPr>
              <w:tabs>
                <w:tab w:val="left" w:pos="567"/>
                <w:tab w:val="left" w:pos="5954"/>
              </w:tabs>
              <w:jc w:val="center"/>
              <w:rPr>
                <w:bCs/>
                <w:lang w:val="de-DE"/>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BC0FC0" w14:textId="77777777" w:rsidR="00A64C73" w:rsidRPr="00F62948" w:rsidRDefault="00A64C73" w:rsidP="00CB653C">
            <w:pPr>
              <w:tabs>
                <w:tab w:val="left" w:pos="567"/>
                <w:tab w:val="left" w:pos="5954"/>
              </w:tabs>
              <w:jc w:val="center"/>
              <w:rPr>
                <w:bCs/>
                <w:lang w:val="de-DE"/>
              </w:rPr>
            </w:pPr>
          </w:p>
        </w:tc>
        <w:tc>
          <w:tcPr>
            <w:tcW w:w="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B4DBBE" w14:textId="77777777" w:rsidR="00A64C73" w:rsidRPr="00F62948" w:rsidRDefault="00A64C73" w:rsidP="00CB653C">
            <w:pPr>
              <w:tabs>
                <w:tab w:val="left" w:pos="567"/>
                <w:tab w:val="left" w:pos="5954"/>
              </w:tabs>
              <w:jc w:val="center"/>
              <w:rPr>
                <w:bCs/>
                <w:lang w:val="de-DE"/>
              </w:rPr>
            </w:pPr>
          </w:p>
        </w:tc>
        <w:tc>
          <w:tcPr>
            <w:tcW w:w="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5EDB31" w14:textId="77777777" w:rsidR="00A64C73" w:rsidRPr="00F62948" w:rsidRDefault="00A64C73" w:rsidP="00CB653C">
            <w:pPr>
              <w:tabs>
                <w:tab w:val="left" w:pos="567"/>
                <w:tab w:val="left" w:pos="5954"/>
              </w:tabs>
              <w:jc w:val="center"/>
              <w:rPr>
                <w:bCs/>
                <w:lang w:val="de-DE"/>
              </w:rPr>
            </w:pPr>
          </w:p>
        </w:tc>
        <w:tc>
          <w:tcPr>
            <w:tcW w:w="5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0BD877" w14:textId="77777777" w:rsidR="00A64C73" w:rsidRPr="00F62948" w:rsidRDefault="00A64C73" w:rsidP="00CB653C">
            <w:pPr>
              <w:tabs>
                <w:tab w:val="left" w:pos="567"/>
                <w:tab w:val="left" w:pos="5954"/>
              </w:tabs>
              <w:jc w:val="center"/>
              <w:rPr>
                <w:bCs/>
                <w:lang w:val="de-DE"/>
              </w:rPr>
            </w:pPr>
          </w:p>
        </w:tc>
        <w:tc>
          <w:tcPr>
            <w:tcW w:w="5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7C3C1F" w14:textId="77777777" w:rsidR="00A64C73" w:rsidRPr="00F62948" w:rsidRDefault="00A64C73" w:rsidP="00CB653C">
            <w:pPr>
              <w:tabs>
                <w:tab w:val="left" w:pos="567"/>
                <w:tab w:val="left" w:pos="5954"/>
              </w:tabs>
              <w:jc w:val="center"/>
              <w:rPr>
                <w:bCs/>
                <w:lang w:val="de-DE"/>
              </w:rPr>
            </w:pPr>
          </w:p>
        </w:tc>
        <w:tc>
          <w:tcPr>
            <w:tcW w:w="545" w:type="dxa"/>
            <w:tcBorders>
              <w:top w:val="single" w:sz="4" w:space="0" w:color="auto"/>
              <w:left w:val="single" w:sz="4" w:space="0" w:color="auto"/>
              <w:bottom w:val="single" w:sz="4" w:space="0" w:color="auto"/>
              <w:right w:val="single" w:sz="4" w:space="0" w:color="auto"/>
            </w:tcBorders>
            <w:tcMar>
              <w:left w:w="28" w:type="dxa"/>
              <w:right w:w="28" w:type="dxa"/>
            </w:tcMar>
          </w:tcPr>
          <w:p w14:paraId="2E1B6ADF" w14:textId="77777777" w:rsidR="00A64C73" w:rsidRPr="00F62948" w:rsidRDefault="00A64C73" w:rsidP="00CB653C">
            <w:pPr>
              <w:tabs>
                <w:tab w:val="left" w:pos="567"/>
                <w:tab w:val="left" w:pos="5954"/>
              </w:tabs>
              <w:jc w:val="center"/>
              <w:rPr>
                <w:bCs/>
                <w:lang w:val="de-DE"/>
              </w:rPr>
            </w:pPr>
          </w:p>
        </w:tc>
        <w:tc>
          <w:tcPr>
            <w:tcW w:w="525" w:type="dxa"/>
            <w:tcBorders>
              <w:top w:val="single" w:sz="4" w:space="0" w:color="auto"/>
              <w:left w:val="single" w:sz="4" w:space="0" w:color="auto"/>
              <w:bottom w:val="single" w:sz="4" w:space="0" w:color="auto"/>
              <w:right w:val="single" w:sz="4" w:space="0" w:color="auto"/>
            </w:tcBorders>
            <w:tcMar>
              <w:left w:w="28" w:type="dxa"/>
              <w:right w:w="28" w:type="dxa"/>
            </w:tcMar>
          </w:tcPr>
          <w:p w14:paraId="6CDFBF5B" w14:textId="77777777" w:rsidR="00A64C73" w:rsidRPr="00F62948" w:rsidRDefault="00A64C73" w:rsidP="00CB653C">
            <w:pPr>
              <w:tabs>
                <w:tab w:val="left" w:pos="567"/>
                <w:tab w:val="left" w:pos="5954"/>
              </w:tabs>
              <w:jc w:val="center"/>
              <w:rPr>
                <w:bCs/>
                <w:lang w:val="de-DE"/>
              </w:rPr>
            </w:pPr>
            <w:r w:rsidRPr="00F62948">
              <w:rPr>
                <w:bCs/>
                <w:lang w:val="de-DE"/>
              </w:rPr>
              <w:t>x</w:t>
            </w:r>
          </w:p>
        </w:tc>
        <w:tc>
          <w:tcPr>
            <w:tcW w:w="87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BCF7CC" w14:textId="77777777" w:rsidR="00A64C73" w:rsidRPr="00F62948" w:rsidRDefault="00A64C73" w:rsidP="00CB653C">
            <w:pPr>
              <w:tabs>
                <w:tab w:val="left" w:pos="567"/>
                <w:tab w:val="left" w:pos="5954"/>
              </w:tabs>
              <w:jc w:val="center"/>
              <w:rPr>
                <w:bCs/>
                <w:lang w:val="de-DE"/>
              </w:rPr>
            </w:pPr>
            <w:r w:rsidRPr="00F62948">
              <w:rPr>
                <w:bCs/>
                <w:lang w:val="de-DE"/>
              </w:rPr>
              <w:t>x</w:t>
            </w:r>
          </w:p>
        </w:tc>
      </w:tr>
      <w:tr w:rsidR="003A33CD" w:rsidRPr="00F62948" w14:paraId="67C6472E" w14:textId="77777777" w:rsidTr="009121D6">
        <w:trPr>
          <w:gridAfter w:val="1"/>
          <w:wAfter w:w="6" w:type="dxa"/>
          <w:cantSplit/>
          <w:trHeight w:val="193"/>
          <w:jc w:val="center"/>
        </w:trPr>
        <w:tc>
          <w:tcPr>
            <w:tcW w:w="9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DCAD953" w14:textId="77777777" w:rsidR="00A64C73" w:rsidRPr="00F62948" w:rsidRDefault="00A64C73" w:rsidP="00CB653C">
            <w:pPr>
              <w:tabs>
                <w:tab w:val="left" w:pos="2610"/>
              </w:tabs>
              <w:jc w:val="center"/>
            </w:pPr>
            <w:r w:rsidRPr="00F62948">
              <w:rPr>
                <w:bCs/>
              </w:rPr>
              <w:t>CLO4</w:t>
            </w:r>
          </w:p>
        </w:tc>
        <w:tc>
          <w:tcPr>
            <w:tcW w:w="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000F8F" w14:textId="77777777" w:rsidR="00A64C73" w:rsidRPr="00F62948" w:rsidRDefault="00A64C73" w:rsidP="00CB653C">
            <w:pPr>
              <w:tabs>
                <w:tab w:val="left" w:pos="567"/>
                <w:tab w:val="left" w:pos="5954"/>
              </w:tabs>
              <w:jc w:val="center"/>
              <w:rPr>
                <w:bCs/>
                <w:lang w:val="de-DE"/>
              </w:rPr>
            </w:pPr>
          </w:p>
        </w:tc>
        <w:tc>
          <w:tcPr>
            <w:tcW w:w="13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61A296" w14:textId="77777777" w:rsidR="00A64C73" w:rsidRPr="00F62948" w:rsidRDefault="00A64C73" w:rsidP="00CB653C">
            <w:pPr>
              <w:tabs>
                <w:tab w:val="left" w:pos="567"/>
                <w:tab w:val="left" w:pos="5954"/>
              </w:tabs>
              <w:jc w:val="center"/>
              <w:rPr>
                <w:bCs/>
                <w:lang w:val="de-DE"/>
              </w:rPr>
            </w:pPr>
            <w:r w:rsidRPr="00F62948">
              <w:rPr>
                <w:bCs/>
                <w:lang w:val="de-DE"/>
              </w:rPr>
              <w:t>X</w:t>
            </w:r>
          </w:p>
        </w:tc>
        <w:tc>
          <w:tcPr>
            <w:tcW w:w="985" w:type="dxa"/>
            <w:tcBorders>
              <w:top w:val="single" w:sz="4" w:space="0" w:color="auto"/>
              <w:left w:val="single" w:sz="4" w:space="0" w:color="auto"/>
              <w:bottom w:val="single" w:sz="4" w:space="0" w:color="auto"/>
              <w:right w:val="single" w:sz="4" w:space="0" w:color="auto"/>
            </w:tcBorders>
            <w:tcMar>
              <w:left w:w="28" w:type="dxa"/>
              <w:right w:w="28" w:type="dxa"/>
            </w:tcMar>
          </w:tcPr>
          <w:p w14:paraId="1FA732D4" w14:textId="77777777" w:rsidR="00A64C73" w:rsidRPr="00F62948" w:rsidRDefault="00A64C73" w:rsidP="00CB653C">
            <w:pPr>
              <w:tabs>
                <w:tab w:val="left" w:pos="567"/>
                <w:tab w:val="left" w:pos="5954"/>
              </w:tabs>
              <w:jc w:val="center"/>
              <w:rPr>
                <w:bCs/>
                <w:lang w:val="de-DE"/>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55BCCA" w14:textId="77777777" w:rsidR="00A64C73" w:rsidRPr="00F62948" w:rsidRDefault="00A64C73" w:rsidP="00CB653C">
            <w:pPr>
              <w:tabs>
                <w:tab w:val="left" w:pos="567"/>
                <w:tab w:val="left" w:pos="5954"/>
              </w:tabs>
              <w:jc w:val="center"/>
              <w:rPr>
                <w:bCs/>
                <w:lang w:val="de-DE"/>
              </w:rPr>
            </w:pPr>
          </w:p>
        </w:tc>
        <w:tc>
          <w:tcPr>
            <w:tcW w:w="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38800E" w14:textId="77777777" w:rsidR="00A64C73" w:rsidRPr="00F62948" w:rsidRDefault="00A64C73" w:rsidP="00CB653C">
            <w:pPr>
              <w:tabs>
                <w:tab w:val="left" w:pos="567"/>
                <w:tab w:val="left" w:pos="5954"/>
              </w:tabs>
              <w:jc w:val="center"/>
              <w:rPr>
                <w:bCs/>
                <w:lang w:val="de-DE"/>
              </w:rPr>
            </w:pPr>
          </w:p>
        </w:tc>
        <w:tc>
          <w:tcPr>
            <w:tcW w:w="8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955781" w14:textId="77777777" w:rsidR="00A64C73" w:rsidRPr="00F62948" w:rsidRDefault="00A64C73" w:rsidP="00CB653C">
            <w:pPr>
              <w:tabs>
                <w:tab w:val="left" w:pos="567"/>
                <w:tab w:val="left" w:pos="5954"/>
              </w:tabs>
              <w:jc w:val="center"/>
              <w:rPr>
                <w:bCs/>
                <w:lang w:val="de-DE"/>
              </w:rPr>
            </w:pPr>
          </w:p>
        </w:tc>
        <w:tc>
          <w:tcPr>
            <w:tcW w:w="5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4AAF1B" w14:textId="77777777" w:rsidR="00A64C73" w:rsidRPr="00F62948" w:rsidRDefault="00A64C73" w:rsidP="00CB653C">
            <w:pPr>
              <w:tabs>
                <w:tab w:val="left" w:pos="567"/>
                <w:tab w:val="left" w:pos="5954"/>
              </w:tabs>
              <w:jc w:val="center"/>
              <w:rPr>
                <w:bCs/>
                <w:lang w:val="de-DE"/>
              </w:rPr>
            </w:pPr>
          </w:p>
        </w:tc>
        <w:tc>
          <w:tcPr>
            <w:tcW w:w="5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C5DF9" w14:textId="77777777" w:rsidR="00A64C73" w:rsidRPr="00F62948" w:rsidRDefault="00A64C73" w:rsidP="00CB653C">
            <w:pPr>
              <w:tabs>
                <w:tab w:val="left" w:pos="567"/>
                <w:tab w:val="left" w:pos="5954"/>
              </w:tabs>
              <w:jc w:val="center"/>
              <w:rPr>
                <w:bCs/>
              </w:rPr>
            </w:pPr>
          </w:p>
        </w:tc>
        <w:tc>
          <w:tcPr>
            <w:tcW w:w="545" w:type="dxa"/>
            <w:tcBorders>
              <w:top w:val="single" w:sz="4" w:space="0" w:color="auto"/>
              <w:left w:val="single" w:sz="4" w:space="0" w:color="auto"/>
              <w:bottom w:val="single" w:sz="4" w:space="0" w:color="auto"/>
              <w:right w:val="single" w:sz="4" w:space="0" w:color="auto"/>
            </w:tcBorders>
            <w:tcMar>
              <w:left w:w="28" w:type="dxa"/>
              <w:right w:w="28" w:type="dxa"/>
            </w:tcMar>
          </w:tcPr>
          <w:p w14:paraId="431E0F05" w14:textId="77777777" w:rsidR="00A64C73" w:rsidRPr="00F62948" w:rsidRDefault="00A64C73" w:rsidP="00CB653C">
            <w:pPr>
              <w:tabs>
                <w:tab w:val="left" w:pos="567"/>
                <w:tab w:val="left" w:pos="5954"/>
              </w:tabs>
              <w:rPr>
                <w:bCs/>
                <w:lang w:val="de-DE"/>
              </w:rPr>
            </w:pPr>
            <w:r w:rsidRPr="00F62948">
              <w:rPr>
                <w:bCs/>
                <w:lang w:val="de-DE"/>
              </w:rPr>
              <w:t>x</w:t>
            </w:r>
          </w:p>
        </w:tc>
        <w:tc>
          <w:tcPr>
            <w:tcW w:w="525" w:type="dxa"/>
            <w:tcBorders>
              <w:top w:val="single" w:sz="4" w:space="0" w:color="auto"/>
              <w:left w:val="single" w:sz="4" w:space="0" w:color="auto"/>
              <w:bottom w:val="single" w:sz="4" w:space="0" w:color="auto"/>
              <w:right w:val="single" w:sz="4" w:space="0" w:color="auto"/>
            </w:tcBorders>
            <w:tcMar>
              <w:left w:w="28" w:type="dxa"/>
              <w:right w:w="28" w:type="dxa"/>
            </w:tcMar>
          </w:tcPr>
          <w:p w14:paraId="73330C6E" w14:textId="77777777" w:rsidR="00A64C73" w:rsidRPr="00F62948" w:rsidRDefault="00A64C73" w:rsidP="00CB653C">
            <w:pPr>
              <w:tabs>
                <w:tab w:val="left" w:pos="567"/>
                <w:tab w:val="left" w:pos="5954"/>
              </w:tabs>
              <w:jc w:val="center"/>
              <w:rPr>
                <w:bCs/>
                <w:lang w:val="de-DE"/>
              </w:rPr>
            </w:pPr>
            <w:r w:rsidRPr="00F62948">
              <w:rPr>
                <w:bCs/>
                <w:lang w:val="de-DE"/>
              </w:rPr>
              <w:t>x</w:t>
            </w:r>
          </w:p>
        </w:tc>
        <w:tc>
          <w:tcPr>
            <w:tcW w:w="87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70BB18" w14:textId="77777777" w:rsidR="00A64C73" w:rsidRPr="00F62948" w:rsidRDefault="00A64C73" w:rsidP="00CB653C">
            <w:pPr>
              <w:tabs>
                <w:tab w:val="left" w:pos="567"/>
                <w:tab w:val="left" w:pos="5954"/>
              </w:tabs>
              <w:jc w:val="center"/>
              <w:rPr>
                <w:bCs/>
                <w:lang w:val="de-DE"/>
              </w:rPr>
            </w:pPr>
            <w:r w:rsidRPr="00F62948">
              <w:rPr>
                <w:bCs/>
                <w:lang w:val="de-DE"/>
              </w:rPr>
              <w:t>x</w:t>
            </w:r>
          </w:p>
        </w:tc>
      </w:tr>
    </w:tbl>
    <w:p w14:paraId="3A7D1FA3" w14:textId="77777777" w:rsidR="00A64C73" w:rsidRPr="00F62948" w:rsidRDefault="00A64C73" w:rsidP="00CD5E22">
      <w:pPr>
        <w:numPr>
          <w:ilvl w:val="0"/>
          <w:numId w:val="513"/>
        </w:numPr>
        <w:tabs>
          <w:tab w:val="left" w:pos="450"/>
        </w:tabs>
        <w:ind w:hanging="720"/>
        <w:jc w:val="both"/>
        <w:rPr>
          <w:bCs/>
          <w:lang w:val="de-DE"/>
        </w:rPr>
      </w:pPr>
      <w:r w:rsidRPr="00F62948">
        <w:rPr>
          <w:b/>
          <w:bCs/>
          <w:lang w:val="de-DE"/>
        </w:rPr>
        <w:t>Tài liệu học tập</w:t>
      </w:r>
    </w:p>
    <w:p w14:paraId="6D339404" w14:textId="77777777" w:rsidR="00A64C73" w:rsidRPr="00F62948" w:rsidRDefault="00A64C73" w:rsidP="00CB653C">
      <w:pPr>
        <w:tabs>
          <w:tab w:val="left" w:pos="4111"/>
          <w:tab w:val="left" w:pos="8931"/>
        </w:tabs>
        <w:autoSpaceDE w:val="0"/>
        <w:autoSpaceDN w:val="0"/>
        <w:adjustRightInd w:val="0"/>
        <w:ind w:left="993" w:hanging="426"/>
        <w:jc w:val="both"/>
        <w:rPr>
          <w:b/>
          <w:lang w:val="de-DE"/>
        </w:rPr>
      </w:pPr>
      <w:r w:rsidRPr="00F62948">
        <w:rPr>
          <w:b/>
          <w:lang w:val="de-DE"/>
        </w:rPr>
        <w:t xml:space="preserve">Giáo trình chính: </w:t>
      </w:r>
    </w:p>
    <w:p w14:paraId="6EC25B8E" w14:textId="77777777" w:rsidR="00A64C73" w:rsidRPr="00F62948" w:rsidRDefault="00A64C73" w:rsidP="00CD5E22">
      <w:pPr>
        <w:pStyle w:val="ListParagraph"/>
        <w:numPr>
          <w:ilvl w:val="0"/>
          <w:numId w:val="324"/>
        </w:numPr>
        <w:spacing w:line="240" w:lineRule="auto"/>
        <w:jc w:val="both"/>
        <w:rPr>
          <w:rFonts w:ascii="Times New Roman" w:hAnsi="Times New Roman"/>
          <w:szCs w:val="22"/>
        </w:rPr>
      </w:pPr>
      <w:r w:rsidRPr="00F62948">
        <w:rPr>
          <w:rFonts w:ascii="Times New Roman" w:hAnsi="Times New Roman"/>
        </w:rPr>
        <w:t>Tài liệu của nhà máy thực tập.</w:t>
      </w:r>
    </w:p>
    <w:p w14:paraId="313F4B66" w14:textId="77777777" w:rsidR="00A64C73" w:rsidRPr="00F62948" w:rsidRDefault="00A64C73" w:rsidP="00CD5E22">
      <w:pPr>
        <w:pStyle w:val="ListParagraph"/>
        <w:numPr>
          <w:ilvl w:val="0"/>
          <w:numId w:val="324"/>
        </w:numPr>
        <w:spacing w:line="240" w:lineRule="auto"/>
        <w:jc w:val="both"/>
        <w:rPr>
          <w:rFonts w:ascii="Times New Roman" w:hAnsi="Times New Roman"/>
        </w:rPr>
      </w:pPr>
      <w:r w:rsidRPr="00F62948">
        <w:rPr>
          <w:rFonts w:ascii="Times New Roman" w:hAnsi="Times New Roman"/>
        </w:rPr>
        <w:t>Sách tham khảo khác.</w:t>
      </w:r>
    </w:p>
    <w:p w14:paraId="643C68C9" w14:textId="77777777" w:rsidR="00A64C73" w:rsidRPr="00F62948" w:rsidRDefault="00A64C73" w:rsidP="00CB653C">
      <w:pPr>
        <w:ind w:firstLine="360"/>
        <w:jc w:val="both"/>
        <w:rPr>
          <w:b/>
          <w:lang w:val="de-DE"/>
        </w:rPr>
      </w:pPr>
      <w:r w:rsidRPr="00F62948">
        <w:rPr>
          <w:b/>
          <w:lang w:val="de-DE"/>
        </w:rPr>
        <w:t xml:space="preserve">     Tài liệu tham khảo: .</w:t>
      </w:r>
    </w:p>
    <w:p w14:paraId="7C8CD3F6" w14:textId="77777777" w:rsidR="00A64C73" w:rsidRPr="00F62948" w:rsidRDefault="00A64C73" w:rsidP="00CD5E22">
      <w:pPr>
        <w:numPr>
          <w:ilvl w:val="0"/>
          <w:numId w:val="513"/>
        </w:numPr>
        <w:tabs>
          <w:tab w:val="left" w:pos="450"/>
        </w:tabs>
        <w:ind w:hanging="720"/>
        <w:jc w:val="both"/>
        <w:rPr>
          <w:bCs/>
          <w:lang w:val="de-DE"/>
        </w:rPr>
      </w:pPr>
      <w:r w:rsidRPr="00F62948">
        <w:rPr>
          <w:b/>
          <w:bCs/>
        </w:rPr>
        <w:t>Thông tin chung</w:t>
      </w:r>
    </w:p>
    <w:p w14:paraId="41AC889E" w14:textId="77777777" w:rsidR="00A64C73" w:rsidRPr="00F62948" w:rsidRDefault="00A64C73" w:rsidP="00CB653C">
      <w:pPr>
        <w:tabs>
          <w:tab w:val="left" w:pos="450"/>
        </w:tabs>
        <w:jc w:val="both"/>
        <w:rPr>
          <w:bCs/>
          <w:lang w:val="de-DE"/>
        </w:rPr>
      </w:pPr>
      <w:r w:rsidRPr="00F62948">
        <w:rPr>
          <w:b/>
          <w:bCs/>
        </w:rPr>
        <w:t>Đạo đức khoa học:</w:t>
      </w:r>
    </w:p>
    <w:p w14:paraId="1301DFCE" w14:textId="4198723F" w:rsidR="00A64C73" w:rsidRPr="00F62948" w:rsidRDefault="00B617B6" w:rsidP="00CB653C">
      <w:pPr>
        <w:tabs>
          <w:tab w:val="left" w:pos="450"/>
        </w:tabs>
        <w:ind w:firstLine="450"/>
        <w:jc w:val="both"/>
        <w:rPr>
          <w:bCs/>
        </w:rPr>
      </w:pPr>
      <w:r w:rsidRPr="00F62948">
        <w:rPr>
          <w:bCs/>
        </w:rPr>
        <w:t xml:space="preserve">SV phải tuân thủ nghiêm các quy định </w:t>
      </w:r>
      <w:r w:rsidR="00A64C73"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49F3A379" w14:textId="77777777" w:rsidR="00A64C73" w:rsidRPr="00F62948" w:rsidRDefault="00A64C73" w:rsidP="00CB653C">
      <w:pPr>
        <w:tabs>
          <w:tab w:val="left" w:pos="450"/>
        </w:tabs>
        <w:jc w:val="both"/>
        <w:rPr>
          <w:b/>
          <w:bCs/>
          <w:lang w:val="de-DE"/>
        </w:rPr>
      </w:pPr>
      <w:r w:rsidRPr="00F62948">
        <w:rPr>
          <w:b/>
          <w:bCs/>
          <w:lang w:val="de-DE"/>
        </w:rPr>
        <w:t>Lưu ý thay đổi:</w:t>
      </w:r>
    </w:p>
    <w:p w14:paraId="22D3374B" w14:textId="77777777" w:rsidR="00A64C73" w:rsidRPr="00F62948" w:rsidRDefault="00A64C73"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1BFD0606" w14:textId="77777777" w:rsidR="00A64C73" w:rsidRPr="00F62948" w:rsidRDefault="00A64C73" w:rsidP="00CB653C">
      <w:pPr>
        <w:tabs>
          <w:tab w:val="left" w:pos="450"/>
        </w:tabs>
        <w:jc w:val="both"/>
        <w:rPr>
          <w:b/>
          <w:bCs/>
          <w:lang w:val="de-DE"/>
        </w:rPr>
      </w:pPr>
      <w:r w:rsidRPr="00F62948">
        <w:rPr>
          <w:b/>
          <w:bCs/>
          <w:lang w:val="de-DE"/>
        </w:rPr>
        <w:t>Quyền tác giả:</w:t>
      </w:r>
    </w:p>
    <w:p w14:paraId="54DCDC7C" w14:textId="77777777" w:rsidR="00A64C73" w:rsidRPr="00F62948" w:rsidRDefault="00A64C73" w:rsidP="00CB653C">
      <w:pPr>
        <w:tabs>
          <w:tab w:val="left" w:pos="450"/>
        </w:tabs>
        <w:ind w:firstLine="450"/>
        <w:jc w:val="both"/>
        <w:rPr>
          <w:lang w:val="de-DE"/>
        </w:rPr>
      </w:pPr>
      <w:r w:rsidRPr="00F62948">
        <w:rPr>
          <w:lang w:val="de-DE"/>
        </w:rPr>
        <w:t>Toàn bộ nội dung giảng dạy, tài liệu học tập của học phần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380365C0" w14:textId="77777777" w:rsidR="00A64C73" w:rsidRPr="00F62948" w:rsidRDefault="00A64C73" w:rsidP="00CD5E22">
      <w:pPr>
        <w:numPr>
          <w:ilvl w:val="0"/>
          <w:numId w:val="513"/>
        </w:numPr>
        <w:ind w:left="432" w:hanging="432"/>
        <w:jc w:val="both"/>
        <w:rPr>
          <w:b/>
          <w:bCs/>
        </w:rPr>
      </w:pPr>
      <w:r w:rsidRPr="00F62948">
        <w:rPr>
          <w:b/>
          <w:bCs/>
        </w:rPr>
        <w:t xml:space="preserve">Ngày phê duyệt lần đầu: </w:t>
      </w:r>
      <w:r w:rsidRPr="00F62948">
        <w:rPr>
          <w:bCs/>
          <w:i/>
        </w:rPr>
        <w:t>15/11/2022</w:t>
      </w:r>
    </w:p>
    <w:p w14:paraId="75635562" w14:textId="77777777" w:rsidR="00A64C73" w:rsidRPr="00F62948" w:rsidRDefault="00A64C73" w:rsidP="00CD5E22">
      <w:pPr>
        <w:numPr>
          <w:ilvl w:val="0"/>
          <w:numId w:val="513"/>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212"/>
        <w:gridCol w:w="3212"/>
        <w:gridCol w:w="3205"/>
      </w:tblGrid>
      <w:tr w:rsidR="003A33CD" w:rsidRPr="00F62948" w14:paraId="76FB6651" w14:textId="77777777" w:rsidTr="00BF52E1">
        <w:trPr>
          <w:cantSplit/>
          <w:jc w:val="right"/>
        </w:trPr>
        <w:tc>
          <w:tcPr>
            <w:tcW w:w="3212" w:type="dxa"/>
            <w:tcMar>
              <w:left w:w="28" w:type="dxa"/>
              <w:right w:w="28" w:type="dxa"/>
            </w:tcMar>
          </w:tcPr>
          <w:p w14:paraId="7ECF7A3F" w14:textId="77777777" w:rsidR="00A64C73" w:rsidRPr="00F62948" w:rsidRDefault="00A64C73" w:rsidP="00CB653C">
            <w:pPr>
              <w:jc w:val="center"/>
              <w:rPr>
                <w:b/>
                <w:bCs/>
              </w:rPr>
            </w:pPr>
            <w:r w:rsidRPr="00F62948">
              <w:rPr>
                <w:b/>
                <w:bCs/>
              </w:rPr>
              <w:t>Trưởng khoa</w:t>
            </w:r>
          </w:p>
        </w:tc>
        <w:tc>
          <w:tcPr>
            <w:tcW w:w="3212" w:type="dxa"/>
            <w:tcMar>
              <w:left w:w="28" w:type="dxa"/>
              <w:right w:w="28" w:type="dxa"/>
            </w:tcMar>
          </w:tcPr>
          <w:p w14:paraId="7891C795" w14:textId="77777777" w:rsidR="00A64C73" w:rsidRPr="00F62948" w:rsidRDefault="00A64C73" w:rsidP="00CB653C">
            <w:pPr>
              <w:jc w:val="center"/>
              <w:rPr>
                <w:b/>
                <w:bCs/>
              </w:rPr>
            </w:pPr>
            <w:r w:rsidRPr="00F62948">
              <w:rPr>
                <w:b/>
                <w:bCs/>
              </w:rPr>
              <w:t>Trưởng BM</w:t>
            </w:r>
          </w:p>
        </w:tc>
        <w:tc>
          <w:tcPr>
            <w:tcW w:w="3205" w:type="dxa"/>
            <w:tcMar>
              <w:left w:w="28" w:type="dxa"/>
              <w:right w:w="28" w:type="dxa"/>
            </w:tcMar>
          </w:tcPr>
          <w:p w14:paraId="0BA29359" w14:textId="77777777" w:rsidR="00A64C73" w:rsidRPr="00F62948" w:rsidRDefault="00A64C73" w:rsidP="00CB653C">
            <w:pPr>
              <w:jc w:val="center"/>
              <w:rPr>
                <w:b/>
                <w:bCs/>
              </w:rPr>
            </w:pPr>
            <w:r w:rsidRPr="00F62948">
              <w:rPr>
                <w:b/>
                <w:bCs/>
              </w:rPr>
              <w:t>Nhóm biên soạn</w:t>
            </w:r>
          </w:p>
        </w:tc>
      </w:tr>
      <w:tr w:rsidR="003A33CD" w:rsidRPr="00F62948" w14:paraId="6CA609A6" w14:textId="77777777" w:rsidTr="00BF52E1">
        <w:trPr>
          <w:cantSplit/>
          <w:jc w:val="right"/>
        </w:trPr>
        <w:tc>
          <w:tcPr>
            <w:tcW w:w="3212" w:type="dxa"/>
            <w:tcMar>
              <w:left w:w="28" w:type="dxa"/>
              <w:right w:w="28" w:type="dxa"/>
            </w:tcMar>
          </w:tcPr>
          <w:p w14:paraId="259118FB" w14:textId="77777777" w:rsidR="00A64C73" w:rsidRPr="00F62948" w:rsidRDefault="00A64C73" w:rsidP="00CB653C">
            <w:pPr>
              <w:jc w:val="center"/>
              <w:rPr>
                <w:b/>
                <w:bCs/>
              </w:rPr>
            </w:pPr>
          </w:p>
          <w:p w14:paraId="4A7809DC" w14:textId="77777777" w:rsidR="00A64C73" w:rsidRPr="00F62948" w:rsidRDefault="00A64C73" w:rsidP="00CB653C">
            <w:pPr>
              <w:jc w:val="center"/>
              <w:rPr>
                <w:b/>
                <w:bCs/>
              </w:rPr>
            </w:pPr>
          </w:p>
          <w:p w14:paraId="13F5BCD2" w14:textId="77777777" w:rsidR="00A64C73" w:rsidRPr="00F62948" w:rsidRDefault="00A64C73" w:rsidP="00CB653C">
            <w:pPr>
              <w:jc w:val="center"/>
              <w:rPr>
                <w:b/>
                <w:bCs/>
              </w:rPr>
            </w:pPr>
            <w:r w:rsidRPr="00F62948">
              <w:rPr>
                <w:b/>
                <w:bCs/>
              </w:rPr>
              <w:t>TS. Nguyễn Tuấn Anh</w:t>
            </w:r>
          </w:p>
        </w:tc>
        <w:tc>
          <w:tcPr>
            <w:tcW w:w="3212" w:type="dxa"/>
            <w:tcMar>
              <w:left w:w="28" w:type="dxa"/>
              <w:right w:w="28" w:type="dxa"/>
            </w:tcMar>
          </w:tcPr>
          <w:p w14:paraId="55597238" w14:textId="77777777" w:rsidR="00A64C73" w:rsidRPr="00F62948" w:rsidRDefault="00A64C73" w:rsidP="00CB653C">
            <w:pPr>
              <w:jc w:val="center"/>
              <w:rPr>
                <w:b/>
                <w:bCs/>
              </w:rPr>
            </w:pPr>
          </w:p>
          <w:p w14:paraId="637FB571" w14:textId="77777777" w:rsidR="00A64C73" w:rsidRPr="00F62948" w:rsidRDefault="00A64C73" w:rsidP="00CB653C">
            <w:pPr>
              <w:jc w:val="center"/>
              <w:rPr>
                <w:b/>
                <w:bCs/>
              </w:rPr>
            </w:pPr>
          </w:p>
          <w:p w14:paraId="58FA836C" w14:textId="77777777" w:rsidR="00A64C73" w:rsidRPr="00F62948" w:rsidRDefault="00A64C73" w:rsidP="00CB653C">
            <w:pPr>
              <w:jc w:val="center"/>
              <w:rPr>
                <w:b/>
                <w:bCs/>
              </w:rPr>
            </w:pPr>
            <w:r w:rsidRPr="00F62948">
              <w:rPr>
                <w:b/>
                <w:bCs/>
              </w:rPr>
              <w:t>TS. Nguyễn Ngọc Châu</w:t>
            </w:r>
          </w:p>
        </w:tc>
        <w:tc>
          <w:tcPr>
            <w:tcW w:w="3205" w:type="dxa"/>
            <w:tcMar>
              <w:left w:w="28" w:type="dxa"/>
              <w:right w:w="28" w:type="dxa"/>
            </w:tcMar>
          </w:tcPr>
          <w:p w14:paraId="1D90B069" w14:textId="77777777" w:rsidR="00A64C73" w:rsidRPr="00F62948" w:rsidRDefault="00A64C73" w:rsidP="00CB653C">
            <w:pPr>
              <w:jc w:val="center"/>
              <w:rPr>
                <w:b/>
                <w:bCs/>
              </w:rPr>
            </w:pPr>
          </w:p>
          <w:p w14:paraId="52CC6E61" w14:textId="77777777" w:rsidR="00A64C73" w:rsidRPr="00F62948" w:rsidRDefault="00A64C73" w:rsidP="00CB653C">
            <w:pPr>
              <w:jc w:val="center"/>
              <w:rPr>
                <w:b/>
                <w:bCs/>
              </w:rPr>
            </w:pPr>
          </w:p>
          <w:p w14:paraId="09B4802E" w14:textId="77777777" w:rsidR="00A64C73" w:rsidRPr="00F62948" w:rsidRDefault="00A64C73" w:rsidP="00CB653C">
            <w:pPr>
              <w:jc w:val="center"/>
              <w:rPr>
                <w:b/>
                <w:bCs/>
              </w:rPr>
            </w:pPr>
            <w:r w:rsidRPr="00F62948">
              <w:rPr>
                <w:b/>
                <w:bCs/>
              </w:rPr>
              <w:t>TS. Nguyễn Ngọc Châu</w:t>
            </w:r>
          </w:p>
        </w:tc>
      </w:tr>
    </w:tbl>
    <w:p w14:paraId="04CDE802" w14:textId="77777777" w:rsidR="00A64C73" w:rsidRPr="00F62948" w:rsidRDefault="00A64C73" w:rsidP="00CB653C">
      <w:pPr>
        <w:tabs>
          <w:tab w:val="left" w:pos="450"/>
        </w:tabs>
        <w:jc w:val="center"/>
        <w:rPr>
          <w:b/>
          <w:sz w:val="28"/>
          <w:szCs w:val="28"/>
          <w:lang w:val="de-DE"/>
        </w:rPr>
      </w:pPr>
    </w:p>
    <w:p w14:paraId="1291982C" w14:textId="24027EED" w:rsidR="00A64C73" w:rsidRPr="00F62948" w:rsidRDefault="00A64C73" w:rsidP="00CB653C">
      <w:pPr>
        <w:rPr>
          <w:lang w:val="de-DE"/>
        </w:rPr>
      </w:pPr>
      <w:r w:rsidRPr="00F62948">
        <w:rPr>
          <w:b/>
          <w:sz w:val="28"/>
          <w:szCs w:val="28"/>
          <w:lang w:val="de-DE"/>
        </w:rPr>
        <w:br w:type="page"/>
      </w:r>
    </w:p>
    <w:tbl>
      <w:tblPr>
        <w:tblW w:w="10773" w:type="dxa"/>
        <w:tblCellMar>
          <w:left w:w="28" w:type="dxa"/>
          <w:right w:w="28" w:type="dxa"/>
        </w:tblCellMar>
        <w:tblLook w:val="04A0" w:firstRow="1" w:lastRow="0" w:firstColumn="1" w:lastColumn="0" w:noHBand="0" w:noVBand="1"/>
      </w:tblPr>
      <w:tblGrid>
        <w:gridCol w:w="4538"/>
        <w:gridCol w:w="6235"/>
      </w:tblGrid>
      <w:tr w:rsidR="00A334B7" w:rsidRPr="00F62948" w14:paraId="1AE4AAC8" w14:textId="77777777" w:rsidTr="00BF52E1">
        <w:trPr>
          <w:cantSplit/>
        </w:trPr>
        <w:tc>
          <w:tcPr>
            <w:tcW w:w="4538" w:type="dxa"/>
            <w:tcMar>
              <w:left w:w="28" w:type="dxa"/>
              <w:right w:w="28" w:type="dxa"/>
            </w:tcMar>
          </w:tcPr>
          <w:p w14:paraId="1D3637DC" w14:textId="77777777" w:rsidR="00FE61BB" w:rsidRPr="00F62948" w:rsidRDefault="00FE61BB" w:rsidP="00CB653C">
            <w:pPr>
              <w:jc w:val="center"/>
              <w:rPr>
                <w:sz w:val="22"/>
              </w:rPr>
            </w:pPr>
            <w:r w:rsidRPr="00F62948">
              <w:rPr>
                <w:sz w:val="22"/>
              </w:rPr>
              <w:lastRenderedPageBreak/>
              <w:t>TRƯỜNG ĐẠI HỌC SƯ PHẠM KỸ THUẬT</w:t>
            </w:r>
          </w:p>
          <w:p w14:paraId="4409C6B1" w14:textId="77777777" w:rsidR="00FE61BB" w:rsidRPr="00F62948" w:rsidRDefault="00FE61BB" w:rsidP="00CB653C">
            <w:pPr>
              <w:jc w:val="center"/>
              <w:rPr>
                <w:sz w:val="22"/>
              </w:rPr>
            </w:pPr>
            <w:r w:rsidRPr="00F62948">
              <w:rPr>
                <w:sz w:val="22"/>
              </w:rPr>
              <w:t>TP. HỒ CHÍ MINH</w:t>
            </w:r>
          </w:p>
          <w:p w14:paraId="461850FD" w14:textId="5713961A" w:rsidR="00FE61BB" w:rsidRPr="00F62948" w:rsidRDefault="00FE61BB" w:rsidP="00CB653C">
            <w:pPr>
              <w:jc w:val="center"/>
              <w:rPr>
                <w:sz w:val="22"/>
                <w:lang w:val="en-US"/>
              </w:rPr>
            </w:pPr>
            <w:r w:rsidRPr="00F62948">
              <w:rPr>
                <w:sz w:val="22"/>
              </w:rPr>
              <w:t xml:space="preserve">KHOA </w:t>
            </w:r>
            <w:r w:rsidR="00F62948" w:rsidRPr="00F62948">
              <w:rPr>
                <w:sz w:val="22"/>
                <w:lang w:val="en-US"/>
              </w:rPr>
              <w:t>THỜI TRANG VÀ DU LỊCH</w:t>
            </w:r>
          </w:p>
        </w:tc>
        <w:tc>
          <w:tcPr>
            <w:tcW w:w="6235" w:type="dxa"/>
            <w:tcMar>
              <w:left w:w="28" w:type="dxa"/>
              <w:right w:w="28" w:type="dxa"/>
            </w:tcMar>
          </w:tcPr>
          <w:p w14:paraId="2DE7C7D6" w14:textId="77777777" w:rsidR="00FE61BB" w:rsidRPr="00F62948" w:rsidRDefault="00FE61BB" w:rsidP="00CB653C">
            <w:pPr>
              <w:jc w:val="center"/>
              <w:rPr>
                <w:b/>
                <w:bCs/>
                <w:sz w:val="22"/>
                <w:szCs w:val="22"/>
              </w:rPr>
            </w:pPr>
            <w:r w:rsidRPr="00F62948">
              <w:rPr>
                <w:b/>
                <w:bCs/>
                <w:sz w:val="22"/>
                <w:szCs w:val="22"/>
              </w:rPr>
              <w:t>Ngành đào tạo: CÔNG NGHỆ MAY</w:t>
            </w:r>
          </w:p>
          <w:p w14:paraId="2FEA32FC" w14:textId="77777777" w:rsidR="00FE61BB" w:rsidRPr="00F62948" w:rsidRDefault="00FE61BB" w:rsidP="00CB653C">
            <w:pPr>
              <w:jc w:val="center"/>
              <w:rPr>
                <w:b/>
                <w:bCs/>
                <w:sz w:val="22"/>
                <w:szCs w:val="22"/>
              </w:rPr>
            </w:pPr>
            <w:r w:rsidRPr="00F62948">
              <w:rPr>
                <w:b/>
                <w:bCs/>
                <w:sz w:val="22"/>
                <w:szCs w:val="22"/>
              </w:rPr>
              <w:t>Trình độ đào tạo: Đại học</w:t>
            </w:r>
          </w:p>
          <w:p w14:paraId="46B2CA02" w14:textId="77777777" w:rsidR="00FE61BB" w:rsidRPr="00F62948" w:rsidRDefault="00FE61BB" w:rsidP="00CB653C">
            <w:pPr>
              <w:jc w:val="center"/>
              <w:rPr>
                <w:b/>
                <w:bCs/>
                <w:sz w:val="22"/>
                <w:szCs w:val="22"/>
              </w:rPr>
            </w:pPr>
            <w:r w:rsidRPr="00F62948">
              <w:rPr>
                <w:b/>
                <w:bCs/>
                <w:sz w:val="22"/>
                <w:szCs w:val="22"/>
              </w:rPr>
              <w:t>Chương trình đào tạo: CÔNG NGHỆ MAY</w:t>
            </w:r>
          </w:p>
          <w:p w14:paraId="53FC8E1C" w14:textId="77777777" w:rsidR="00FE61BB" w:rsidRPr="00F62948" w:rsidRDefault="00FE61BB" w:rsidP="00CB653C">
            <w:pPr>
              <w:jc w:val="center"/>
              <w:rPr>
                <w:b/>
                <w:bCs/>
                <w:sz w:val="22"/>
                <w:szCs w:val="22"/>
              </w:rPr>
            </w:pPr>
          </w:p>
        </w:tc>
      </w:tr>
    </w:tbl>
    <w:p w14:paraId="51786FA1" w14:textId="77777777" w:rsidR="00FE61BB" w:rsidRPr="00F62948" w:rsidRDefault="00FE61BB" w:rsidP="00CB653C">
      <w:pPr>
        <w:jc w:val="both"/>
        <w:rPr>
          <w:b/>
          <w:bCs/>
        </w:rPr>
      </w:pPr>
      <w:r w:rsidRPr="00F62948">
        <w:t xml:space="preserve">     </w:t>
      </w:r>
      <w:r w:rsidRPr="00F62948">
        <w:tab/>
      </w:r>
    </w:p>
    <w:p w14:paraId="145F5D71" w14:textId="77777777" w:rsidR="00FE61BB" w:rsidRPr="00F62948" w:rsidRDefault="00FE61BB" w:rsidP="00CB653C">
      <w:pPr>
        <w:jc w:val="center"/>
        <w:outlineLvl w:val="0"/>
        <w:rPr>
          <w:sz w:val="44"/>
          <w:szCs w:val="44"/>
        </w:rPr>
      </w:pPr>
      <w:r w:rsidRPr="00F62948">
        <w:rPr>
          <w:b/>
          <w:bCs/>
          <w:sz w:val="44"/>
          <w:szCs w:val="44"/>
        </w:rPr>
        <w:t>Đề c</w:t>
      </w:r>
      <w:r w:rsidRPr="00F62948">
        <w:rPr>
          <w:b/>
          <w:bCs/>
          <w:sz w:val="44"/>
          <w:szCs w:val="44"/>
        </w:rPr>
        <w:softHyphen/>
        <w:t>ương chi tiết môn học</w:t>
      </w:r>
    </w:p>
    <w:p w14:paraId="29906562" w14:textId="77777777" w:rsidR="00FE61BB" w:rsidRPr="00F62948" w:rsidRDefault="00FE61BB" w:rsidP="00CB653C">
      <w:pPr>
        <w:jc w:val="both"/>
        <w:rPr>
          <w:b/>
          <w:bCs/>
        </w:rPr>
      </w:pPr>
    </w:p>
    <w:p w14:paraId="238E3652" w14:textId="77777777" w:rsidR="00FE61BB" w:rsidRPr="00F62948" w:rsidRDefault="00FE61BB" w:rsidP="00CD5E22">
      <w:pPr>
        <w:numPr>
          <w:ilvl w:val="0"/>
          <w:numId w:val="514"/>
        </w:numPr>
        <w:tabs>
          <w:tab w:val="left" w:pos="284"/>
          <w:tab w:val="left" w:pos="5954"/>
        </w:tabs>
        <w:ind w:hanging="720"/>
        <w:jc w:val="both"/>
        <w:rPr>
          <w:b/>
          <w:bCs/>
        </w:rPr>
      </w:pPr>
      <w:r w:rsidRPr="00F62948">
        <w:rPr>
          <w:b/>
          <w:bCs/>
        </w:rPr>
        <w:t xml:space="preserve">Tên môn học: </w:t>
      </w:r>
      <w:r w:rsidRPr="00F62948">
        <w:rPr>
          <w:b/>
        </w:rPr>
        <w:t>CÔNG NGHỆ WASH SẢN PHẨM MAY</w:t>
      </w:r>
    </w:p>
    <w:p w14:paraId="21C6B9D6" w14:textId="05D3ADA7" w:rsidR="00FE61BB" w:rsidRPr="00F62948" w:rsidRDefault="00FE61BB" w:rsidP="00CB653C">
      <w:pPr>
        <w:tabs>
          <w:tab w:val="left" w:pos="284"/>
          <w:tab w:val="left" w:pos="5954"/>
        </w:tabs>
        <w:jc w:val="both"/>
      </w:pPr>
      <w:r w:rsidRPr="00F62948">
        <w:rPr>
          <w:b/>
          <w:bCs/>
        </w:rPr>
        <w:tab/>
        <w:t xml:space="preserve">Mã môn học: </w:t>
      </w:r>
      <w:r w:rsidR="00F62948" w:rsidRPr="00F62948">
        <w:rPr>
          <w:b/>
          <w:bCs/>
        </w:rPr>
        <w:t>WATE324551</w:t>
      </w:r>
      <w:r w:rsidR="00F62948" w:rsidRPr="00F62948">
        <w:rPr>
          <w:b/>
          <w:bCs/>
          <w:lang w:val="en-US"/>
        </w:rPr>
        <w:t xml:space="preserve"> </w:t>
      </w:r>
      <w:r w:rsidR="00F62948" w:rsidRPr="00F62948">
        <w:rPr>
          <w:lang w:val="en-US"/>
        </w:rPr>
        <w:t>(</w:t>
      </w:r>
      <w:r w:rsidRPr="00F62948">
        <w:t>2</w:t>
      </w:r>
      <w:r w:rsidRPr="00F62948">
        <w:rPr>
          <w:i/>
        </w:rPr>
        <w:t>:0:4</w:t>
      </w:r>
      <w:r w:rsidRPr="00F62948">
        <w:t>)</w:t>
      </w:r>
    </w:p>
    <w:p w14:paraId="5FD41C9C" w14:textId="7BBEA0B3" w:rsidR="00FE61BB" w:rsidRPr="00F62948" w:rsidRDefault="00FE61BB" w:rsidP="00CD5E22">
      <w:pPr>
        <w:numPr>
          <w:ilvl w:val="0"/>
          <w:numId w:val="514"/>
        </w:numPr>
        <w:tabs>
          <w:tab w:val="left" w:pos="284"/>
          <w:tab w:val="left" w:pos="5954"/>
        </w:tabs>
        <w:ind w:hanging="720"/>
        <w:jc w:val="both"/>
        <w:rPr>
          <w:b/>
          <w:bCs/>
        </w:rPr>
      </w:pPr>
      <w:r w:rsidRPr="00F62948">
        <w:rPr>
          <w:b/>
          <w:bCs/>
        </w:rPr>
        <w:t xml:space="preserve">Tên Tiếng Anh: </w:t>
      </w:r>
      <w:r w:rsidR="00F62948" w:rsidRPr="00F62948">
        <w:rPr>
          <w:b/>
          <w:bCs/>
          <w:lang w:val="en-US"/>
        </w:rPr>
        <w:t>Fabric Washing Technology</w:t>
      </w:r>
    </w:p>
    <w:p w14:paraId="675A6CA7" w14:textId="77777777" w:rsidR="00FE61BB" w:rsidRPr="00F62948" w:rsidRDefault="00FE61BB" w:rsidP="00CD5E22">
      <w:pPr>
        <w:numPr>
          <w:ilvl w:val="0"/>
          <w:numId w:val="514"/>
        </w:numPr>
        <w:tabs>
          <w:tab w:val="left" w:pos="284"/>
          <w:tab w:val="left" w:pos="5954"/>
        </w:tabs>
        <w:ind w:hanging="720"/>
        <w:jc w:val="both"/>
        <w:rPr>
          <w:bCs/>
        </w:rPr>
      </w:pPr>
      <w:r w:rsidRPr="00F62948">
        <w:rPr>
          <w:b/>
          <w:bCs/>
        </w:rPr>
        <w:t xml:space="preserve">Số tín chỉ:  </w:t>
      </w:r>
      <w:r w:rsidRPr="00F62948">
        <w:rPr>
          <w:bCs/>
        </w:rPr>
        <w:t>2 tín chỉ (2/0/4) (2 tín chỉ lý thuyết, 0 tín chỉ thực hành/thí nghiệm)</w:t>
      </w:r>
    </w:p>
    <w:p w14:paraId="130736A9" w14:textId="77777777" w:rsidR="00FE61BB" w:rsidRPr="00F62948" w:rsidRDefault="00FE61BB" w:rsidP="00CB653C">
      <w:pPr>
        <w:tabs>
          <w:tab w:val="left" w:pos="284"/>
          <w:tab w:val="left" w:pos="5954"/>
        </w:tabs>
        <w:ind w:left="270"/>
        <w:jc w:val="both"/>
        <w:rPr>
          <w:bCs/>
        </w:rPr>
      </w:pPr>
      <w:r w:rsidRPr="00F62948">
        <w:rPr>
          <w:bCs/>
        </w:rPr>
        <w:t>Phân bố thời gian</w:t>
      </w:r>
      <w:r w:rsidRPr="00F62948">
        <w:t>: 15 tuần (2 tiết lý thuyết + 0 tiết thực hành + 4 tiết tự học/ tuần)</w:t>
      </w:r>
    </w:p>
    <w:p w14:paraId="16C8ABC4" w14:textId="77777777" w:rsidR="00FE61BB" w:rsidRPr="00F62948" w:rsidRDefault="00FE61BB" w:rsidP="00CD5E22">
      <w:pPr>
        <w:numPr>
          <w:ilvl w:val="0"/>
          <w:numId w:val="514"/>
        </w:numPr>
        <w:tabs>
          <w:tab w:val="left" w:pos="284"/>
          <w:tab w:val="left" w:pos="5954"/>
        </w:tabs>
        <w:ind w:hanging="720"/>
        <w:jc w:val="both"/>
        <w:rPr>
          <w:bCs/>
          <w:lang w:val="pt-BR"/>
        </w:rPr>
      </w:pPr>
      <w:r w:rsidRPr="00F62948">
        <w:rPr>
          <w:b/>
          <w:bCs/>
          <w:lang w:val="pt-BR"/>
        </w:rPr>
        <w:t>Các giảng viên phụ trách môn học:</w:t>
      </w:r>
    </w:p>
    <w:p w14:paraId="2B7244CA" w14:textId="77777777" w:rsidR="00FE61BB" w:rsidRPr="00F62948" w:rsidRDefault="00FE61BB" w:rsidP="00CB653C">
      <w:pPr>
        <w:tabs>
          <w:tab w:val="left" w:pos="284"/>
          <w:tab w:val="left" w:pos="5954"/>
        </w:tabs>
        <w:ind w:left="720"/>
        <w:jc w:val="both"/>
        <w:rPr>
          <w:b/>
          <w:bCs/>
          <w:lang w:val="pt-BR"/>
        </w:rPr>
      </w:pPr>
      <w:r w:rsidRPr="00F62948">
        <w:rPr>
          <w:b/>
          <w:bCs/>
          <w:lang w:val="pt-BR"/>
        </w:rPr>
        <w:t>Th.s. Phạm Thị Hà</w:t>
      </w:r>
    </w:p>
    <w:p w14:paraId="10207E9D" w14:textId="77777777" w:rsidR="00FE61BB" w:rsidRPr="00F62948" w:rsidRDefault="00FE61BB" w:rsidP="00CD5E22">
      <w:pPr>
        <w:numPr>
          <w:ilvl w:val="0"/>
          <w:numId w:val="514"/>
        </w:numPr>
        <w:tabs>
          <w:tab w:val="left" w:pos="284"/>
          <w:tab w:val="left" w:pos="5954"/>
        </w:tabs>
        <w:ind w:hanging="720"/>
        <w:jc w:val="both"/>
        <w:rPr>
          <w:bCs/>
        </w:rPr>
      </w:pPr>
      <w:r w:rsidRPr="00F62948">
        <w:rPr>
          <w:b/>
          <w:bCs/>
        </w:rPr>
        <w:t>Điều kiện tham gia học tập môn học</w:t>
      </w:r>
    </w:p>
    <w:p w14:paraId="49A607B4" w14:textId="77777777" w:rsidR="00FE61BB" w:rsidRPr="00F62948" w:rsidRDefault="00FE61BB" w:rsidP="00CB653C">
      <w:pPr>
        <w:ind w:firstLine="720"/>
        <w:jc w:val="both"/>
        <w:rPr>
          <w:b/>
          <w:bCs/>
        </w:rPr>
      </w:pPr>
      <w:r w:rsidRPr="00F62948">
        <w:rPr>
          <w:bCs/>
        </w:rPr>
        <w:t xml:space="preserve">Môn học tiên quyết: </w:t>
      </w:r>
      <w:r w:rsidRPr="00F62948">
        <w:rPr>
          <w:i/>
        </w:rPr>
        <w:t>Công nghệ sản xuất, Nguyên liệu dệt</w:t>
      </w:r>
    </w:p>
    <w:p w14:paraId="018266DA" w14:textId="77777777" w:rsidR="00FE61BB" w:rsidRPr="00F62948" w:rsidRDefault="00FE61BB" w:rsidP="00CB653C">
      <w:pPr>
        <w:ind w:firstLine="720"/>
        <w:jc w:val="both"/>
        <w:rPr>
          <w:b/>
          <w:bCs/>
        </w:rPr>
      </w:pPr>
      <w:r w:rsidRPr="00F62948">
        <w:rPr>
          <w:bCs/>
        </w:rPr>
        <w:t>Môn học trước:</w:t>
      </w:r>
      <w:r w:rsidRPr="00F62948">
        <w:rPr>
          <w:i/>
        </w:rPr>
        <w:t xml:space="preserve"> Công nghệ hoàn tất vải, Thiết kế trang phục</w:t>
      </w:r>
      <w:r w:rsidRPr="00F62948">
        <w:rPr>
          <w:bCs/>
        </w:rPr>
        <w:tab/>
      </w:r>
    </w:p>
    <w:p w14:paraId="02B0603D" w14:textId="77777777" w:rsidR="00FE61BB" w:rsidRPr="00F62948" w:rsidRDefault="00FE61BB" w:rsidP="00CD5E22">
      <w:pPr>
        <w:numPr>
          <w:ilvl w:val="0"/>
          <w:numId w:val="514"/>
        </w:numPr>
        <w:tabs>
          <w:tab w:val="left" w:pos="284"/>
          <w:tab w:val="left" w:pos="5954"/>
        </w:tabs>
        <w:ind w:hanging="720"/>
        <w:jc w:val="both"/>
        <w:rPr>
          <w:b/>
          <w:bCs/>
        </w:rPr>
      </w:pPr>
      <w:r w:rsidRPr="00F62948">
        <w:rPr>
          <w:b/>
          <w:bCs/>
        </w:rPr>
        <w:t>Mô tả môn học (Course Description)</w:t>
      </w:r>
    </w:p>
    <w:p w14:paraId="4368A9A0" w14:textId="77777777" w:rsidR="00FE61BB" w:rsidRPr="00F62948" w:rsidRDefault="00FE61BB" w:rsidP="00CB653C">
      <w:pPr>
        <w:tabs>
          <w:tab w:val="left" w:pos="284"/>
          <w:tab w:val="left" w:pos="5954"/>
        </w:tabs>
        <w:jc w:val="both"/>
        <w:rPr>
          <w:bCs/>
          <w:lang w:val="pt-BR"/>
        </w:rPr>
      </w:pPr>
      <w:r w:rsidRPr="00F62948">
        <w:rPr>
          <w:bCs/>
          <w:lang w:val="pt-BR"/>
        </w:rPr>
        <w:tab/>
        <w:t>Môn học trang bị cho sinh viên kiến thức về Công nghệ wash Jeans, qui trình sản xuất và hoàn tất vải Jeans, công nghệ nhuộm màu chàm Indigo....Từ đó, sinh viên nhận biết được các hiệu ứng wash trên sản phẩm, các loại hóa chất, công cụ, máy móc thiết bị sử dụng để tạo ra các hiệu ứng wash trên sản phẩm Jeans.</w:t>
      </w:r>
    </w:p>
    <w:p w14:paraId="21403D92" w14:textId="77777777" w:rsidR="00FE61BB" w:rsidRPr="00F62948" w:rsidRDefault="00FE61BB" w:rsidP="00CB653C">
      <w:pPr>
        <w:tabs>
          <w:tab w:val="left" w:pos="284"/>
          <w:tab w:val="left" w:pos="5954"/>
        </w:tabs>
        <w:jc w:val="both"/>
        <w:rPr>
          <w:b/>
          <w:bCs/>
        </w:rPr>
      </w:pPr>
      <w:r w:rsidRPr="00F62948">
        <w:rPr>
          <w:b/>
          <w:bCs/>
          <w:lang w:val="pt-BR"/>
        </w:rPr>
        <w:t>7</w:t>
      </w:r>
      <w:r w:rsidRPr="00F62948">
        <w:rPr>
          <w:bCs/>
          <w:lang w:val="pt-BR"/>
        </w:rPr>
        <w:t xml:space="preserve">. </w:t>
      </w:r>
      <w:r w:rsidRPr="00F62948">
        <w:rPr>
          <w:b/>
          <w:bCs/>
        </w:rPr>
        <w:t>Chuẩn đầu ra của môn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6"/>
        <w:gridCol w:w="6520"/>
        <w:gridCol w:w="1814"/>
        <w:gridCol w:w="1134"/>
      </w:tblGrid>
      <w:tr w:rsidR="00BF52E1" w:rsidRPr="00F62948" w14:paraId="68C1570A" w14:textId="77777777" w:rsidTr="00F62948">
        <w:trPr>
          <w:cantSplit/>
        </w:trPr>
        <w:tc>
          <w:tcPr>
            <w:tcW w:w="846" w:type="dxa"/>
            <w:shd w:val="clear" w:color="auto" w:fill="auto"/>
            <w:tcMar>
              <w:left w:w="28" w:type="dxa"/>
              <w:right w:w="28" w:type="dxa"/>
            </w:tcMar>
          </w:tcPr>
          <w:p w14:paraId="3886DE7C" w14:textId="77777777" w:rsidR="00FE61BB" w:rsidRPr="00F62948" w:rsidRDefault="00FE61BB" w:rsidP="00CB653C">
            <w:pPr>
              <w:tabs>
                <w:tab w:val="left" w:pos="284"/>
                <w:tab w:val="left" w:pos="5954"/>
              </w:tabs>
              <w:jc w:val="center"/>
              <w:rPr>
                <w:b/>
                <w:bCs/>
              </w:rPr>
            </w:pPr>
            <w:r w:rsidRPr="00F62948">
              <w:rPr>
                <w:b/>
                <w:bCs/>
              </w:rPr>
              <w:t>CLOs</w:t>
            </w:r>
          </w:p>
        </w:tc>
        <w:tc>
          <w:tcPr>
            <w:tcW w:w="6520" w:type="dxa"/>
            <w:shd w:val="clear" w:color="auto" w:fill="auto"/>
            <w:tcMar>
              <w:left w:w="28" w:type="dxa"/>
              <w:right w:w="28" w:type="dxa"/>
            </w:tcMar>
          </w:tcPr>
          <w:p w14:paraId="291209B9" w14:textId="77777777" w:rsidR="00FE61BB" w:rsidRPr="00F62948" w:rsidRDefault="00FE61BB" w:rsidP="00CB653C">
            <w:pPr>
              <w:tabs>
                <w:tab w:val="left" w:pos="284"/>
                <w:tab w:val="left" w:pos="5954"/>
              </w:tabs>
              <w:jc w:val="center"/>
              <w:rPr>
                <w:bCs/>
                <w:i/>
              </w:rPr>
            </w:pPr>
            <w:r w:rsidRPr="00F62948">
              <w:rPr>
                <w:b/>
                <w:bCs/>
              </w:rPr>
              <w:t xml:space="preserve">Mô tả </w:t>
            </w:r>
            <w:r w:rsidRPr="00F62948">
              <w:rPr>
                <w:bCs/>
                <w:i/>
              </w:rPr>
              <w:t>(Sau khi học xong học phần này, người học có thể)</w:t>
            </w:r>
          </w:p>
        </w:tc>
        <w:tc>
          <w:tcPr>
            <w:tcW w:w="1814" w:type="dxa"/>
            <w:shd w:val="clear" w:color="auto" w:fill="auto"/>
            <w:tcMar>
              <w:left w:w="28" w:type="dxa"/>
              <w:right w:w="28" w:type="dxa"/>
            </w:tcMar>
          </w:tcPr>
          <w:p w14:paraId="340BCD68" w14:textId="77777777" w:rsidR="00FE61BB" w:rsidRPr="00F62948" w:rsidRDefault="00FE61BB" w:rsidP="00CB653C">
            <w:pPr>
              <w:tabs>
                <w:tab w:val="left" w:pos="284"/>
                <w:tab w:val="left" w:pos="5954"/>
              </w:tabs>
              <w:jc w:val="center"/>
              <w:rPr>
                <w:b/>
                <w:bCs/>
              </w:rPr>
            </w:pPr>
            <w:r w:rsidRPr="00F62948">
              <w:rPr>
                <w:b/>
                <w:bCs/>
              </w:rPr>
              <w:t>ELO(s)</w:t>
            </w:r>
          </w:p>
          <w:p w14:paraId="43D3E865" w14:textId="77777777" w:rsidR="00FE61BB" w:rsidRPr="00F62948" w:rsidRDefault="00FE61BB" w:rsidP="00CB653C">
            <w:pPr>
              <w:tabs>
                <w:tab w:val="left" w:pos="284"/>
                <w:tab w:val="left" w:pos="5954"/>
              </w:tabs>
              <w:jc w:val="center"/>
              <w:rPr>
                <w:b/>
                <w:bCs/>
              </w:rPr>
            </w:pPr>
            <w:r w:rsidRPr="00F62948">
              <w:rPr>
                <w:b/>
                <w:bCs/>
              </w:rPr>
              <w:t>/PI(s)</w:t>
            </w:r>
          </w:p>
        </w:tc>
        <w:tc>
          <w:tcPr>
            <w:tcW w:w="1134" w:type="dxa"/>
            <w:tcMar>
              <w:left w:w="28" w:type="dxa"/>
              <w:right w:w="28" w:type="dxa"/>
            </w:tcMar>
          </w:tcPr>
          <w:p w14:paraId="33874DD3" w14:textId="77777777" w:rsidR="00FE61BB" w:rsidRPr="00F62948" w:rsidRDefault="00FE61BB" w:rsidP="00CB653C">
            <w:pPr>
              <w:tabs>
                <w:tab w:val="left" w:pos="284"/>
                <w:tab w:val="left" w:pos="5954"/>
              </w:tabs>
              <w:jc w:val="center"/>
              <w:rPr>
                <w:b/>
                <w:bCs/>
              </w:rPr>
            </w:pPr>
            <w:r w:rsidRPr="00F62948">
              <w:rPr>
                <w:b/>
                <w:bCs/>
              </w:rPr>
              <w:t>TĐNL</w:t>
            </w:r>
          </w:p>
        </w:tc>
      </w:tr>
      <w:tr w:rsidR="00BF52E1" w:rsidRPr="00F62948" w14:paraId="2B864DE6" w14:textId="77777777" w:rsidTr="00F62948">
        <w:trPr>
          <w:cantSplit/>
        </w:trPr>
        <w:tc>
          <w:tcPr>
            <w:tcW w:w="846" w:type="dxa"/>
            <w:shd w:val="clear" w:color="auto" w:fill="auto"/>
            <w:tcMar>
              <w:left w:w="28" w:type="dxa"/>
              <w:right w:w="28" w:type="dxa"/>
            </w:tcMar>
            <w:vAlign w:val="center"/>
          </w:tcPr>
          <w:p w14:paraId="5C350E19" w14:textId="77777777" w:rsidR="00FE61BB" w:rsidRPr="00F62948" w:rsidRDefault="00FE61BB" w:rsidP="00CB653C">
            <w:pPr>
              <w:tabs>
                <w:tab w:val="left" w:pos="4111"/>
              </w:tabs>
              <w:jc w:val="center"/>
              <w:rPr>
                <w:b/>
                <w:bCs/>
              </w:rPr>
            </w:pPr>
            <w:r w:rsidRPr="00F62948">
              <w:rPr>
                <w:b/>
                <w:bCs/>
              </w:rPr>
              <w:t>CLO1</w:t>
            </w:r>
          </w:p>
        </w:tc>
        <w:tc>
          <w:tcPr>
            <w:tcW w:w="6520" w:type="dxa"/>
            <w:shd w:val="clear" w:color="auto" w:fill="auto"/>
            <w:tcMar>
              <w:left w:w="28" w:type="dxa"/>
              <w:right w:w="28" w:type="dxa"/>
            </w:tcMar>
          </w:tcPr>
          <w:p w14:paraId="7A6AAB65" w14:textId="77777777" w:rsidR="00FE61BB" w:rsidRPr="00F62948" w:rsidRDefault="00FE61BB" w:rsidP="00CB653C">
            <w:pPr>
              <w:tabs>
                <w:tab w:val="left" w:pos="4111"/>
              </w:tabs>
              <w:jc w:val="both"/>
              <w:rPr>
                <w:bCs/>
              </w:rPr>
            </w:pPr>
            <w:r w:rsidRPr="00F62948">
              <w:rPr>
                <w:bCs/>
              </w:rPr>
              <w:t>- Nhận diện và ứng dụng các kiến thức khoa học tự nhiên và xã hội vào lĩnh vực sản xuất May công nghi</w:t>
            </w:r>
            <w:r w:rsidRPr="00F62948">
              <w:t>ệp</w:t>
            </w:r>
          </w:p>
          <w:p w14:paraId="693E4B7B" w14:textId="77777777" w:rsidR="00FE61BB" w:rsidRPr="00F62948" w:rsidRDefault="00FE61BB" w:rsidP="00CB653C">
            <w:pPr>
              <w:tabs>
                <w:tab w:val="left" w:pos="4111"/>
              </w:tabs>
              <w:jc w:val="both"/>
              <w:rPr>
                <w:bCs/>
              </w:rPr>
            </w:pPr>
            <w:r w:rsidRPr="00F62948">
              <w:rPr>
                <w:bCs/>
              </w:rPr>
              <w:t>- Hình thành ý tưởng để giải quyết các vấn đề trong lĩnh vực sản xuất May công nghi</w:t>
            </w:r>
            <w:r w:rsidRPr="00F62948">
              <w:t>ệp</w:t>
            </w:r>
          </w:p>
          <w:p w14:paraId="15E2AF63" w14:textId="77777777" w:rsidR="00FE61BB" w:rsidRPr="00F62948" w:rsidRDefault="00FE61BB" w:rsidP="00CB653C">
            <w:pPr>
              <w:tabs>
                <w:tab w:val="left" w:pos="4111"/>
              </w:tabs>
              <w:jc w:val="both"/>
              <w:rPr>
                <w:bCs/>
              </w:rPr>
            </w:pPr>
            <w:r w:rsidRPr="00F62948">
              <w:rPr>
                <w:bCs/>
              </w:rPr>
              <w:t>- Giải quyết và đánh giá các giảỉ pháp trong lĩnh vực sản xuất May công nghi</w:t>
            </w:r>
            <w:r w:rsidRPr="00F62948">
              <w:t>ệp</w:t>
            </w:r>
          </w:p>
        </w:tc>
        <w:tc>
          <w:tcPr>
            <w:tcW w:w="1814" w:type="dxa"/>
            <w:shd w:val="clear" w:color="auto" w:fill="auto"/>
            <w:tcMar>
              <w:left w:w="28" w:type="dxa"/>
              <w:right w:w="28" w:type="dxa"/>
            </w:tcMar>
            <w:vAlign w:val="center"/>
          </w:tcPr>
          <w:p w14:paraId="346F2C8D" w14:textId="197857B5" w:rsidR="00FE61BB" w:rsidRPr="00F62948" w:rsidRDefault="00FE61BB" w:rsidP="00CB653C">
            <w:pPr>
              <w:tabs>
                <w:tab w:val="left" w:pos="4111"/>
              </w:tabs>
              <w:jc w:val="center"/>
              <w:rPr>
                <w:b/>
                <w:bCs/>
              </w:rPr>
            </w:pPr>
            <w:r w:rsidRPr="00F62948">
              <w:rPr>
                <w:b/>
                <w:bCs/>
              </w:rPr>
              <w:t>PI1</w:t>
            </w:r>
            <w:r w:rsidR="00F62948" w:rsidRPr="00F62948">
              <w:rPr>
                <w:b/>
                <w:bCs/>
                <w:lang w:val="en-US"/>
              </w:rPr>
              <w:t>z</w:t>
            </w:r>
            <w:r w:rsidRPr="00F62948">
              <w:rPr>
                <w:b/>
                <w:bCs/>
              </w:rPr>
              <w:t>1</w:t>
            </w:r>
          </w:p>
          <w:p w14:paraId="13833D18" w14:textId="77777777" w:rsidR="00FE61BB" w:rsidRPr="00F62948" w:rsidRDefault="00FE61BB" w:rsidP="00CB653C">
            <w:pPr>
              <w:tabs>
                <w:tab w:val="left" w:pos="4111"/>
              </w:tabs>
              <w:jc w:val="center"/>
              <w:rPr>
                <w:b/>
                <w:bCs/>
              </w:rPr>
            </w:pPr>
            <w:r w:rsidRPr="00F62948">
              <w:rPr>
                <w:b/>
                <w:bCs/>
              </w:rPr>
              <w:t>PI1.2</w:t>
            </w:r>
          </w:p>
          <w:p w14:paraId="1330DE4A" w14:textId="77777777" w:rsidR="00FE61BB" w:rsidRPr="00F62948" w:rsidRDefault="00FE61BB" w:rsidP="00CB653C">
            <w:pPr>
              <w:tabs>
                <w:tab w:val="left" w:pos="4111"/>
              </w:tabs>
              <w:jc w:val="center"/>
              <w:rPr>
                <w:b/>
                <w:bCs/>
              </w:rPr>
            </w:pPr>
            <w:r w:rsidRPr="00F62948">
              <w:rPr>
                <w:b/>
                <w:bCs/>
              </w:rPr>
              <w:t>PI1.3</w:t>
            </w:r>
          </w:p>
        </w:tc>
        <w:tc>
          <w:tcPr>
            <w:tcW w:w="1134" w:type="dxa"/>
            <w:tcMar>
              <w:left w:w="28" w:type="dxa"/>
              <w:right w:w="28" w:type="dxa"/>
            </w:tcMar>
          </w:tcPr>
          <w:p w14:paraId="54CC7680" w14:textId="77777777" w:rsidR="00FE61BB" w:rsidRPr="00F62948" w:rsidRDefault="00FE61BB" w:rsidP="00CB653C">
            <w:pPr>
              <w:tabs>
                <w:tab w:val="left" w:pos="4111"/>
              </w:tabs>
              <w:jc w:val="center"/>
              <w:rPr>
                <w:bCs/>
              </w:rPr>
            </w:pPr>
            <w:r w:rsidRPr="00F62948">
              <w:rPr>
                <w:bCs/>
              </w:rPr>
              <w:t>3</w:t>
            </w:r>
          </w:p>
          <w:p w14:paraId="42EB007D" w14:textId="77777777" w:rsidR="00FE61BB" w:rsidRPr="00F62948" w:rsidRDefault="00FE61BB" w:rsidP="00CB653C">
            <w:pPr>
              <w:tabs>
                <w:tab w:val="left" w:pos="4111"/>
              </w:tabs>
              <w:jc w:val="center"/>
              <w:rPr>
                <w:bCs/>
              </w:rPr>
            </w:pPr>
          </w:p>
          <w:p w14:paraId="4C7E9C24" w14:textId="77777777" w:rsidR="00FE61BB" w:rsidRPr="00F62948" w:rsidRDefault="00FE61BB" w:rsidP="00CB653C">
            <w:pPr>
              <w:tabs>
                <w:tab w:val="left" w:pos="4111"/>
              </w:tabs>
              <w:jc w:val="center"/>
              <w:rPr>
                <w:bCs/>
              </w:rPr>
            </w:pPr>
          </w:p>
          <w:p w14:paraId="3038FE06" w14:textId="77777777" w:rsidR="00FE61BB" w:rsidRPr="00F62948" w:rsidRDefault="00FE61BB" w:rsidP="00CB653C">
            <w:pPr>
              <w:tabs>
                <w:tab w:val="left" w:pos="4111"/>
              </w:tabs>
              <w:jc w:val="center"/>
              <w:rPr>
                <w:bCs/>
              </w:rPr>
            </w:pPr>
            <w:r w:rsidRPr="00F62948">
              <w:rPr>
                <w:bCs/>
              </w:rPr>
              <w:t>4</w:t>
            </w:r>
          </w:p>
          <w:p w14:paraId="15760A11" w14:textId="77777777" w:rsidR="00FE61BB" w:rsidRPr="00F62948" w:rsidRDefault="00FE61BB" w:rsidP="00CB653C">
            <w:pPr>
              <w:tabs>
                <w:tab w:val="left" w:pos="4111"/>
              </w:tabs>
              <w:jc w:val="center"/>
              <w:rPr>
                <w:bCs/>
              </w:rPr>
            </w:pPr>
          </w:p>
          <w:p w14:paraId="6C6CF881" w14:textId="77777777" w:rsidR="00FE61BB" w:rsidRPr="00F62948" w:rsidRDefault="00FE61BB" w:rsidP="00CB653C">
            <w:pPr>
              <w:tabs>
                <w:tab w:val="left" w:pos="4111"/>
              </w:tabs>
              <w:jc w:val="center"/>
              <w:rPr>
                <w:bCs/>
              </w:rPr>
            </w:pPr>
            <w:r w:rsidRPr="00F62948">
              <w:rPr>
                <w:bCs/>
              </w:rPr>
              <w:t>5</w:t>
            </w:r>
          </w:p>
        </w:tc>
      </w:tr>
      <w:tr w:rsidR="00BF52E1" w:rsidRPr="00F62948" w14:paraId="33E98809" w14:textId="77777777" w:rsidTr="00F62948">
        <w:trPr>
          <w:cantSplit/>
        </w:trPr>
        <w:tc>
          <w:tcPr>
            <w:tcW w:w="846" w:type="dxa"/>
            <w:shd w:val="clear" w:color="auto" w:fill="auto"/>
            <w:tcMar>
              <w:left w:w="28" w:type="dxa"/>
              <w:right w:w="28" w:type="dxa"/>
            </w:tcMar>
            <w:vAlign w:val="center"/>
          </w:tcPr>
          <w:p w14:paraId="5A672CB9" w14:textId="77777777" w:rsidR="00FE61BB" w:rsidRPr="00F62948" w:rsidRDefault="00FE61BB" w:rsidP="00CB653C">
            <w:pPr>
              <w:tabs>
                <w:tab w:val="left" w:pos="4111"/>
              </w:tabs>
              <w:jc w:val="center"/>
              <w:rPr>
                <w:b/>
                <w:bCs/>
              </w:rPr>
            </w:pPr>
            <w:r w:rsidRPr="00F62948">
              <w:rPr>
                <w:b/>
                <w:bCs/>
              </w:rPr>
              <w:t>CLO7</w:t>
            </w:r>
          </w:p>
        </w:tc>
        <w:tc>
          <w:tcPr>
            <w:tcW w:w="6520" w:type="dxa"/>
            <w:shd w:val="clear" w:color="auto" w:fill="auto"/>
            <w:tcMar>
              <w:left w:w="28" w:type="dxa"/>
              <w:right w:w="28" w:type="dxa"/>
            </w:tcMar>
            <w:vAlign w:val="center"/>
          </w:tcPr>
          <w:p w14:paraId="432B8994" w14:textId="77777777" w:rsidR="00FE61BB" w:rsidRPr="00F62948" w:rsidRDefault="00FE61BB" w:rsidP="00CB653C">
            <w:pPr>
              <w:tabs>
                <w:tab w:val="left" w:pos="4111"/>
              </w:tabs>
              <w:jc w:val="both"/>
              <w:rPr>
                <w:bCs/>
              </w:rPr>
            </w:pPr>
            <w:r w:rsidRPr="00F62948">
              <w:rPr>
                <w:bCs/>
              </w:rPr>
              <w:t>So sánh các phương án thiết kế</w:t>
            </w:r>
          </w:p>
        </w:tc>
        <w:tc>
          <w:tcPr>
            <w:tcW w:w="1814" w:type="dxa"/>
            <w:shd w:val="clear" w:color="auto" w:fill="auto"/>
            <w:tcMar>
              <w:left w:w="28" w:type="dxa"/>
              <w:right w:w="28" w:type="dxa"/>
            </w:tcMar>
            <w:vAlign w:val="center"/>
          </w:tcPr>
          <w:p w14:paraId="7849BA78" w14:textId="77777777" w:rsidR="00FE61BB" w:rsidRPr="00F62948" w:rsidRDefault="00FE61BB" w:rsidP="00CB653C">
            <w:pPr>
              <w:tabs>
                <w:tab w:val="left" w:pos="4111"/>
              </w:tabs>
              <w:jc w:val="center"/>
              <w:rPr>
                <w:b/>
                <w:bCs/>
              </w:rPr>
            </w:pPr>
            <w:r w:rsidRPr="00F62948">
              <w:rPr>
                <w:b/>
                <w:bCs/>
              </w:rPr>
              <w:t>PI7.3</w:t>
            </w:r>
          </w:p>
        </w:tc>
        <w:tc>
          <w:tcPr>
            <w:tcW w:w="1134" w:type="dxa"/>
            <w:tcMar>
              <w:left w:w="28" w:type="dxa"/>
              <w:right w:w="28" w:type="dxa"/>
            </w:tcMar>
            <w:vAlign w:val="center"/>
          </w:tcPr>
          <w:p w14:paraId="3F838747" w14:textId="77777777" w:rsidR="00FE61BB" w:rsidRPr="00F62948" w:rsidRDefault="00FE61BB" w:rsidP="00CB653C">
            <w:pPr>
              <w:tabs>
                <w:tab w:val="left" w:pos="4111"/>
              </w:tabs>
              <w:jc w:val="center"/>
              <w:rPr>
                <w:bCs/>
              </w:rPr>
            </w:pPr>
            <w:r w:rsidRPr="00F62948">
              <w:rPr>
                <w:bCs/>
              </w:rPr>
              <w:t>4</w:t>
            </w:r>
          </w:p>
        </w:tc>
      </w:tr>
      <w:tr w:rsidR="00BF52E1" w:rsidRPr="00F62948" w14:paraId="7A9D33EC" w14:textId="77777777" w:rsidTr="00F62948">
        <w:trPr>
          <w:cantSplit/>
        </w:trPr>
        <w:tc>
          <w:tcPr>
            <w:tcW w:w="846" w:type="dxa"/>
            <w:shd w:val="clear" w:color="auto" w:fill="auto"/>
            <w:tcMar>
              <w:left w:w="28" w:type="dxa"/>
              <w:right w:w="28" w:type="dxa"/>
            </w:tcMar>
            <w:vAlign w:val="center"/>
          </w:tcPr>
          <w:p w14:paraId="2114818F" w14:textId="77777777" w:rsidR="00FE61BB" w:rsidRPr="00F62948" w:rsidRDefault="00FE61BB" w:rsidP="00CB653C">
            <w:pPr>
              <w:tabs>
                <w:tab w:val="left" w:pos="4111"/>
              </w:tabs>
              <w:jc w:val="center"/>
              <w:rPr>
                <w:b/>
                <w:bCs/>
              </w:rPr>
            </w:pPr>
            <w:r w:rsidRPr="00F62948">
              <w:rPr>
                <w:b/>
                <w:bCs/>
              </w:rPr>
              <w:t>CLO8</w:t>
            </w:r>
          </w:p>
        </w:tc>
        <w:tc>
          <w:tcPr>
            <w:tcW w:w="6520" w:type="dxa"/>
            <w:shd w:val="clear" w:color="auto" w:fill="auto"/>
            <w:tcMar>
              <w:left w:w="28" w:type="dxa"/>
              <w:right w:w="28" w:type="dxa"/>
            </w:tcMar>
            <w:vAlign w:val="center"/>
          </w:tcPr>
          <w:p w14:paraId="2ABB1EF2" w14:textId="77777777" w:rsidR="00FE61BB" w:rsidRPr="00F62948" w:rsidRDefault="00FE61BB" w:rsidP="00CB653C">
            <w:pPr>
              <w:tabs>
                <w:tab w:val="left" w:pos="4111"/>
              </w:tabs>
              <w:jc w:val="both"/>
              <w:rPr>
                <w:bCs/>
              </w:rPr>
            </w:pPr>
            <w:r w:rsidRPr="00F62948">
              <w:rPr>
                <w:bCs/>
              </w:rPr>
              <w:t>Tính toán và lập được mô hình thử nghiệm</w:t>
            </w:r>
          </w:p>
          <w:p w14:paraId="679EF524" w14:textId="77777777" w:rsidR="00FE61BB" w:rsidRPr="00F62948" w:rsidRDefault="00FE61BB" w:rsidP="00CB653C">
            <w:pPr>
              <w:tabs>
                <w:tab w:val="left" w:pos="4111"/>
              </w:tabs>
              <w:jc w:val="both"/>
              <w:rPr>
                <w:bCs/>
              </w:rPr>
            </w:pPr>
            <w:r w:rsidRPr="00F62948">
              <w:rPr>
                <w:bCs/>
              </w:rPr>
              <w:t>Triển khai quy trình sản xuất phù hợp thực tế</w:t>
            </w:r>
          </w:p>
        </w:tc>
        <w:tc>
          <w:tcPr>
            <w:tcW w:w="1814" w:type="dxa"/>
            <w:shd w:val="clear" w:color="auto" w:fill="auto"/>
            <w:tcMar>
              <w:left w:w="28" w:type="dxa"/>
              <w:right w:w="28" w:type="dxa"/>
            </w:tcMar>
            <w:vAlign w:val="center"/>
          </w:tcPr>
          <w:p w14:paraId="582F4E01" w14:textId="77777777" w:rsidR="00FE61BB" w:rsidRPr="00F62948" w:rsidRDefault="00FE61BB" w:rsidP="00CB653C">
            <w:pPr>
              <w:tabs>
                <w:tab w:val="left" w:pos="4111"/>
              </w:tabs>
              <w:jc w:val="center"/>
              <w:rPr>
                <w:b/>
                <w:bCs/>
              </w:rPr>
            </w:pPr>
            <w:r w:rsidRPr="00F62948">
              <w:rPr>
                <w:b/>
                <w:bCs/>
              </w:rPr>
              <w:t>PI8.1</w:t>
            </w:r>
          </w:p>
          <w:p w14:paraId="29D053BB" w14:textId="77777777" w:rsidR="00FE61BB" w:rsidRPr="00F62948" w:rsidRDefault="00FE61BB" w:rsidP="00CB653C">
            <w:pPr>
              <w:tabs>
                <w:tab w:val="left" w:pos="4111"/>
              </w:tabs>
              <w:jc w:val="center"/>
              <w:rPr>
                <w:b/>
                <w:bCs/>
              </w:rPr>
            </w:pPr>
            <w:r w:rsidRPr="00F62948">
              <w:rPr>
                <w:b/>
                <w:bCs/>
              </w:rPr>
              <w:t>PI8.2</w:t>
            </w:r>
          </w:p>
        </w:tc>
        <w:tc>
          <w:tcPr>
            <w:tcW w:w="1134" w:type="dxa"/>
            <w:tcMar>
              <w:left w:w="28" w:type="dxa"/>
              <w:right w:w="28" w:type="dxa"/>
            </w:tcMar>
            <w:vAlign w:val="center"/>
          </w:tcPr>
          <w:p w14:paraId="3828FED5" w14:textId="77777777" w:rsidR="00FE61BB" w:rsidRPr="00F62948" w:rsidRDefault="00FE61BB" w:rsidP="00CB653C">
            <w:pPr>
              <w:tabs>
                <w:tab w:val="left" w:pos="4111"/>
              </w:tabs>
              <w:jc w:val="center"/>
              <w:rPr>
                <w:bCs/>
              </w:rPr>
            </w:pPr>
            <w:r w:rsidRPr="00F62948">
              <w:rPr>
                <w:bCs/>
              </w:rPr>
              <w:t>5</w:t>
            </w:r>
          </w:p>
          <w:p w14:paraId="17C4F950" w14:textId="77777777" w:rsidR="00FE61BB" w:rsidRPr="00F62948" w:rsidRDefault="00FE61BB" w:rsidP="00CB653C">
            <w:pPr>
              <w:tabs>
                <w:tab w:val="left" w:pos="4111"/>
              </w:tabs>
              <w:jc w:val="center"/>
              <w:rPr>
                <w:bCs/>
              </w:rPr>
            </w:pPr>
            <w:r w:rsidRPr="00F62948">
              <w:rPr>
                <w:bCs/>
              </w:rPr>
              <w:t>4</w:t>
            </w:r>
          </w:p>
        </w:tc>
      </w:tr>
    </w:tbl>
    <w:p w14:paraId="08B35363" w14:textId="6F41C94C" w:rsidR="00FE61BB" w:rsidRPr="00F62948" w:rsidRDefault="00FE61BB" w:rsidP="00CB653C">
      <w:pPr>
        <w:tabs>
          <w:tab w:val="left" w:pos="567"/>
          <w:tab w:val="left" w:pos="5954"/>
        </w:tabs>
        <w:jc w:val="both"/>
        <w:rPr>
          <w:b/>
          <w:bCs/>
          <w:lang w:val="de-DE"/>
        </w:rPr>
      </w:pPr>
      <w:r w:rsidRPr="00F62948">
        <w:rPr>
          <w:b/>
          <w:bCs/>
          <w:lang w:val="de-DE"/>
        </w:rPr>
        <w:t>8.</w:t>
      </w:r>
      <w:r w:rsidR="00F62948" w:rsidRPr="00F62948">
        <w:rPr>
          <w:b/>
          <w:bCs/>
          <w:lang w:val="de-DE"/>
        </w:rPr>
        <w:t xml:space="preserve"> </w:t>
      </w:r>
      <w:r w:rsidRPr="00F62948">
        <w:rPr>
          <w:b/>
          <w:bCs/>
          <w:lang w:val="de-DE"/>
        </w:rPr>
        <w:t>Nội dung chi tiết môn học:</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9"/>
        <w:gridCol w:w="5465"/>
        <w:gridCol w:w="974"/>
        <w:gridCol w:w="726"/>
        <w:gridCol w:w="851"/>
        <w:gridCol w:w="990"/>
      </w:tblGrid>
      <w:tr w:rsidR="00BF52E1" w:rsidRPr="00F62948" w14:paraId="23F5E823" w14:textId="77777777" w:rsidTr="00F62948">
        <w:trPr>
          <w:cantSplit/>
        </w:trPr>
        <w:tc>
          <w:tcPr>
            <w:tcW w:w="459" w:type="pct"/>
            <w:shd w:val="pct30" w:color="FFFF00" w:fill="FFFFFF"/>
            <w:tcMar>
              <w:left w:w="28" w:type="dxa"/>
              <w:right w:w="28" w:type="dxa"/>
            </w:tcMar>
            <w:vAlign w:val="center"/>
          </w:tcPr>
          <w:p w14:paraId="302BB4DD" w14:textId="77777777" w:rsidR="00FE61BB" w:rsidRPr="00F62948" w:rsidRDefault="00FE61BB" w:rsidP="00CB653C">
            <w:pPr>
              <w:jc w:val="center"/>
              <w:rPr>
                <w:b/>
                <w:bCs/>
                <w:lang w:val="de-DE"/>
              </w:rPr>
            </w:pPr>
            <w:r w:rsidRPr="00F62948">
              <w:rPr>
                <w:b/>
                <w:bCs/>
                <w:lang w:val="de-DE"/>
              </w:rPr>
              <w:t>Tuần</w:t>
            </w:r>
          </w:p>
        </w:tc>
        <w:tc>
          <w:tcPr>
            <w:tcW w:w="2755" w:type="pct"/>
            <w:shd w:val="pct30" w:color="FFFF00" w:fill="FFFFFF"/>
            <w:tcMar>
              <w:left w:w="28" w:type="dxa"/>
              <w:right w:w="28" w:type="dxa"/>
            </w:tcMar>
            <w:vAlign w:val="center"/>
          </w:tcPr>
          <w:p w14:paraId="17C64619" w14:textId="77777777" w:rsidR="00FE61BB" w:rsidRPr="00F62948" w:rsidRDefault="00FE61BB" w:rsidP="00CB653C">
            <w:pPr>
              <w:jc w:val="center"/>
              <w:rPr>
                <w:b/>
                <w:bCs/>
                <w:lang w:val="de-DE"/>
              </w:rPr>
            </w:pPr>
            <w:r w:rsidRPr="00F62948">
              <w:rPr>
                <w:b/>
                <w:bCs/>
                <w:lang w:val="de-DE"/>
              </w:rPr>
              <w:t>Nội dung</w:t>
            </w:r>
          </w:p>
        </w:tc>
        <w:tc>
          <w:tcPr>
            <w:tcW w:w="491" w:type="pct"/>
            <w:shd w:val="pct30" w:color="FFFF00" w:fill="FFFFFF"/>
            <w:tcMar>
              <w:left w:w="28" w:type="dxa"/>
              <w:right w:w="28" w:type="dxa"/>
            </w:tcMar>
            <w:vAlign w:val="center"/>
          </w:tcPr>
          <w:p w14:paraId="2C7BEF52" w14:textId="590A80D0" w:rsidR="00FE61BB" w:rsidRPr="00F62948" w:rsidRDefault="000E40A0" w:rsidP="00CB653C">
            <w:pPr>
              <w:jc w:val="center"/>
              <w:rPr>
                <w:b/>
                <w:bCs/>
                <w:lang w:val="de-DE"/>
              </w:rPr>
            </w:pPr>
            <w:r w:rsidRPr="00F62948">
              <w:rPr>
                <w:b/>
                <w:bCs/>
                <w:lang w:val="de-DE"/>
              </w:rPr>
              <w:t>CĐR HP</w:t>
            </w:r>
          </w:p>
        </w:tc>
        <w:tc>
          <w:tcPr>
            <w:tcW w:w="366" w:type="pct"/>
            <w:shd w:val="pct30" w:color="FFFF00" w:fill="FFFFFF"/>
            <w:tcMar>
              <w:left w:w="28" w:type="dxa"/>
              <w:right w:w="28" w:type="dxa"/>
            </w:tcMar>
            <w:vAlign w:val="center"/>
          </w:tcPr>
          <w:p w14:paraId="2998E625" w14:textId="3EC7742B" w:rsidR="00FE61BB" w:rsidRPr="00F62948" w:rsidRDefault="00BF52E1" w:rsidP="00CB653C">
            <w:pPr>
              <w:jc w:val="center"/>
              <w:rPr>
                <w:b/>
                <w:bCs/>
                <w:lang w:val="de-DE"/>
              </w:rPr>
            </w:pPr>
            <w:r w:rsidRPr="00F62948">
              <w:rPr>
                <w:b/>
                <w:bCs/>
                <w:lang w:val="de-DE"/>
              </w:rPr>
              <w:t>TĐNL</w:t>
            </w:r>
          </w:p>
        </w:tc>
        <w:tc>
          <w:tcPr>
            <w:tcW w:w="429" w:type="pct"/>
            <w:shd w:val="pct30" w:color="FFFF00" w:fill="FFFFFF"/>
            <w:tcMar>
              <w:left w:w="28" w:type="dxa"/>
              <w:right w:w="28" w:type="dxa"/>
            </w:tcMar>
            <w:vAlign w:val="center"/>
          </w:tcPr>
          <w:p w14:paraId="69C1EC9C" w14:textId="43EADA24" w:rsidR="00FE61BB" w:rsidRPr="00F62948" w:rsidRDefault="00BF52E1" w:rsidP="00CB653C">
            <w:pPr>
              <w:jc w:val="center"/>
              <w:rPr>
                <w:b/>
                <w:bCs/>
                <w:lang w:val="de-DE"/>
              </w:rPr>
            </w:pPr>
            <w:r w:rsidRPr="00F62948">
              <w:rPr>
                <w:b/>
                <w:bCs/>
                <w:lang w:val="de-DE"/>
              </w:rPr>
              <w:t>PPDH</w:t>
            </w:r>
          </w:p>
        </w:tc>
        <w:tc>
          <w:tcPr>
            <w:tcW w:w="499" w:type="pct"/>
            <w:shd w:val="pct30" w:color="FFFF00" w:fill="FFFFFF"/>
            <w:tcMar>
              <w:left w:w="28" w:type="dxa"/>
              <w:right w:w="28" w:type="dxa"/>
            </w:tcMar>
            <w:vAlign w:val="center"/>
          </w:tcPr>
          <w:p w14:paraId="4F9F0E56" w14:textId="4F1DA9C6" w:rsidR="00FE61BB" w:rsidRPr="00F62948" w:rsidRDefault="00BF52E1" w:rsidP="00CB653C">
            <w:pPr>
              <w:jc w:val="center"/>
              <w:rPr>
                <w:b/>
                <w:bCs/>
                <w:lang w:val="de-DE"/>
              </w:rPr>
            </w:pPr>
            <w:r w:rsidRPr="00F62948">
              <w:rPr>
                <w:b/>
                <w:bCs/>
                <w:lang w:val="de-DE"/>
              </w:rPr>
              <w:t>PPĐG</w:t>
            </w:r>
          </w:p>
        </w:tc>
      </w:tr>
      <w:tr w:rsidR="00BF52E1" w:rsidRPr="00F62948" w14:paraId="27A73110" w14:textId="77777777" w:rsidTr="00F62948">
        <w:trPr>
          <w:cantSplit/>
        </w:trPr>
        <w:tc>
          <w:tcPr>
            <w:tcW w:w="459" w:type="pct"/>
            <w:vMerge w:val="restart"/>
            <w:shd w:val="clear" w:color="auto" w:fill="auto"/>
            <w:tcMar>
              <w:left w:w="28" w:type="dxa"/>
              <w:right w:w="28" w:type="dxa"/>
            </w:tcMar>
            <w:vAlign w:val="center"/>
          </w:tcPr>
          <w:p w14:paraId="2BD759F6"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tcPr>
          <w:p w14:paraId="7FA304A3" w14:textId="77777777" w:rsidR="00FE61BB" w:rsidRPr="00F62948" w:rsidRDefault="00FE61BB" w:rsidP="00CB653C">
            <w:pPr>
              <w:jc w:val="both"/>
              <w:rPr>
                <w:b/>
              </w:rPr>
            </w:pPr>
            <w:r w:rsidRPr="00F62948">
              <w:rPr>
                <w:b/>
              </w:rPr>
              <w:t xml:space="preserve">CHƯƠNG 1: DENIM &amp; JEANS – LỊCH SỬ HÌNH THÀNH VÀ PHÁT TRIỂN </w:t>
            </w:r>
          </w:p>
          <w:p w14:paraId="2BF5CBFD" w14:textId="77777777" w:rsidR="00FE61BB" w:rsidRPr="00F62948" w:rsidRDefault="00FE61BB" w:rsidP="00CB653C">
            <w:pPr>
              <w:jc w:val="both"/>
              <w:rPr>
                <w:bCs/>
              </w:rPr>
            </w:pPr>
            <w:r w:rsidRPr="00F62948">
              <w:rPr>
                <w:bCs/>
                <w:i/>
              </w:rPr>
              <w:t xml:space="preserve"> ( 2/0/4)</w:t>
            </w:r>
          </w:p>
        </w:tc>
        <w:tc>
          <w:tcPr>
            <w:tcW w:w="491" w:type="pct"/>
            <w:shd w:val="clear" w:color="auto" w:fill="auto"/>
            <w:tcMar>
              <w:left w:w="28" w:type="dxa"/>
              <w:right w:w="28" w:type="dxa"/>
            </w:tcMar>
          </w:tcPr>
          <w:p w14:paraId="0F9F7C9C" w14:textId="77777777" w:rsidR="00FE61BB" w:rsidRPr="00F62948" w:rsidRDefault="00FE61BB" w:rsidP="00CB653C">
            <w:pPr>
              <w:jc w:val="center"/>
              <w:rPr>
                <w:b/>
                <w:bCs/>
                <w:lang w:val="de-DE"/>
              </w:rPr>
            </w:pPr>
          </w:p>
        </w:tc>
        <w:tc>
          <w:tcPr>
            <w:tcW w:w="366" w:type="pct"/>
            <w:tcMar>
              <w:left w:w="28" w:type="dxa"/>
              <w:right w:w="28" w:type="dxa"/>
            </w:tcMar>
          </w:tcPr>
          <w:p w14:paraId="747C1C06" w14:textId="77777777" w:rsidR="00FE61BB" w:rsidRPr="00F62948" w:rsidRDefault="00FE61BB" w:rsidP="00CB653C">
            <w:pPr>
              <w:jc w:val="center"/>
              <w:rPr>
                <w:b/>
                <w:bCs/>
                <w:lang w:val="de-DE"/>
              </w:rPr>
            </w:pPr>
          </w:p>
        </w:tc>
        <w:tc>
          <w:tcPr>
            <w:tcW w:w="429" w:type="pct"/>
            <w:tcMar>
              <w:left w:w="28" w:type="dxa"/>
              <w:right w:w="28" w:type="dxa"/>
            </w:tcMar>
          </w:tcPr>
          <w:p w14:paraId="584C0A97" w14:textId="77777777" w:rsidR="00FE61BB" w:rsidRPr="00F62948" w:rsidRDefault="00FE61BB" w:rsidP="00CB653C">
            <w:pPr>
              <w:jc w:val="center"/>
              <w:rPr>
                <w:b/>
                <w:bCs/>
                <w:lang w:val="de-DE"/>
              </w:rPr>
            </w:pPr>
          </w:p>
        </w:tc>
        <w:tc>
          <w:tcPr>
            <w:tcW w:w="499" w:type="pct"/>
            <w:tcMar>
              <w:left w:w="28" w:type="dxa"/>
              <w:right w:w="28" w:type="dxa"/>
            </w:tcMar>
          </w:tcPr>
          <w:p w14:paraId="783F18CC" w14:textId="77777777" w:rsidR="00FE61BB" w:rsidRPr="00F62948" w:rsidRDefault="00FE61BB" w:rsidP="00CB653C">
            <w:pPr>
              <w:jc w:val="center"/>
              <w:rPr>
                <w:b/>
                <w:bCs/>
                <w:lang w:val="de-DE"/>
              </w:rPr>
            </w:pPr>
          </w:p>
        </w:tc>
      </w:tr>
      <w:tr w:rsidR="00BF52E1" w:rsidRPr="00F62948" w14:paraId="4830FF14" w14:textId="77777777" w:rsidTr="00F62948">
        <w:trPr>
          <w:cantSplit/>
          <w:trHeight w:val="2047"/>
        </w:trPr>
        <w:tc>
          <w:tcPr>
            <w:tcW w:w="459" w:type="pct"/>
            <w:vMerge/>
            <w:shd w:val="clear" w:color="auto" w:fill="auto"/>
            <w:tcMar>
              <w:left w:w="28" w:type="dxa"/>
              <w:right w:w="28" w:type="dxa"/>
            </w:tcMar>
          </w:tcPr>
          <w:p w14:paraId="5411FC77" w14:textId="77777777" w:rsidR="00FE61BB" w:rsidRPr="00F62948" w:rsidRDefault="00FE61BB" w:rsidP="00CB653C">
            <w:pPr>
              <w:jc w:val="both"/>
              <w:rPr>
                <w:bCs/>
                <w:i/>
                <w:lang w:val="de-DE"/>
              </w:rPr>
            </w:pPr>
          </w:p>
        </w:tc>
        <w:tc>
          <w:tcPr>
            <w:tcW w:w="2755" w:type="pct"/>
            <w:shd w:val="clear" w:color="auto" w:fill="auto"/>
            <w:tcMar>
              <w:left w:w="28" w:type="dxa"/>
              <w:right w:w="28" w:type="dxa"/>
            </w:tcMar>
          </w:tcPr>
          <w:p w14:paraId="510F5046" w14:textId="77777777" w:rsidR="00FE61BB" w:rsidRPr="00F62948" w:rsidRDefault="00FE61BB"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w:t>
            </w:r>
            <w:r w:rsidRPr="00F62948">
              <w:rPr>
                <w:bCs/>
                <w:i/>
              </w:rPr>
              <w:t>2</w:t>
            </w:r>
            <w:r w:rsidRPr="00F62948">
              <w:rPr>
                <w:bCs/>
                <w:i/>
                <w:lang w:val="de-DE"/>
              </w:rPr>
              <w:t>)</w:t>
            </w:r>
          </w:p>
          <w:p w14:paraId="53876E9C" w14:textId="77777777" w:rsidR="00FE61BB" w:rsidRPr="00F62948" w:rsidRDefault="00FE61BB" w:rsidP="00CB653C">
            <w:pPr>
              <w:rPr>
                <w:b/>
                <w:bCs/>
                <w:lang w:val="de-DE"/>
              </w:rPr>
            </w:pPr>
            <w:r w:rsidRPr="00F62948">
              <w:rPr>
                <w:b/>
                <w:bCs/>
                <w:lang w:val="de-DE"/>
              </w:rPr>
              <w:t>Nội Dung (ND) GD trên lớp</w:t>
            </w:r>
          </w:p>
          <w:p w14:paraId="0DAB4711" w14:textId="77777777" w:rsidR="00FE61BB" w:rsidRPr="00F62948" w:rsidRDefault="00FE61BB" w:rsidP="00CB653C">
            <w:pPr>
              <w:jc w:val="both"/>
            </w:pPr>
            <w:r w:rsidRPr="00F62948">
              <w:t xml:space="preserve">Chương 1: Denim &amp; Jeans – Lịch sử hình thành và phát triển </w:t>
            </w:r>
          </w:p>
          <w:p w14:paraId="7ED21C55" w14:textId="77777777" w:rsidR="00FE61BB" w:rsidRPr="00F62948" w:rsidRDefault="00FE61BB" w:rsidP="00CB653C">
            <w:pPr>
              <w:jc w:val="both"/>
            </w:pPr>
            <w:r w:rsidRPr="00F62948">
              <w:t>I. Denim – Lịch sử hình thành và phát triển</w:t>
            </w:r>
          </w:p>
          <w:p w14:paraId="5D95DBD1" w14:textId="77777777" w:rsidR="00FE61BB" w:rsidRPr="00F62948" w:rsidRDefault="00FE61BB" w:rsidP="00CD5E22">
            <w:pPr>
              <w:numPr>
                <w:ilvl w:val="0"/>
                <w:numId w:val="360"/>
              </w:numPr>
              <w:jc w:val="both"/>
            </w:pPr>
            <w:r w:rsidRPr="00F62948">
              <w:t xml:space="preserve">Denim - Nguồn gốc tên gọi </w:t>
            </w:r>
          </w:p>
          <w:p w14:paraId="591ED357" w14:textId="77777777" w:rsidR="00FE61BB" w:rsidRPr="00F62948" w:rsidRDefault="00FE61BB" w:rsidP="00CD5E22">
            <w:pPr>
              <w:numPr>
                <w:ilvl w:val="0"/>
                <w:numId w:val="360"/>
              </w:numPr>
              <w:jc w:val="both"/>
            </w:pPr>
            <w:r w:rsidRPr="00F62948">
              <w:t>Lịch sử hình thành và phát triển</w:t>
            </w:r>
          </w:p>
          <w:p w14:paraId="0E9E9876" w14:textId="77777777" w:rsidR="00FE61BB" w:rsidRPr="00F62948" w:rsidRDefault="00FE61BB" w:rsidP="00CB653C">
            <w:pPr>
              <w:jc w:val="both"/>
            </w:pPr>
            <w:r w:rsidRPr="00F62948">
              <w:t>II. Jeans -  Lịch sử hình thành và phát triển</w:t>
            </w:r>
          </w:p>
          <w:p w14:paraId="754B90E6" w14:textId="77777777" w:rsidR="00FE61BB" w:rsidRPr="00F62948" w:rsidRDefault="00FE61BB" w:rsidP="00CD5E22">
            <w:pPr>
              <w:pStyle w:val="ListParagraph"/>
              <w:numPr>
                <w:ilvl w:val="0"/>
                <w:numId w:val="361"/>
              </w:numPr>
              <w:spacing w:line="240" w:lineRule="auto"/>
              <w:jc w:val="both"/>
              <w:rPr>
                <w:rFonts w:ascii="Times New Roman" w:hAnsi="Times New Roman"/>
                <w:sz w:val="24"/>
                <w:szCs w:val="24"/>
              </w:rPr>
            </w:pPr>
            <w:r w:rsidRPr="00F62948">
              <w:rPr>
                <w:rFonts w:ascii="Times New Roman" w:hAnsi="Times New Roman"/>
                <w:sz w:val="24"/>
                <w:szCs w:val="24"/>
              </w:rPr>
              <w:t>Jean – Nguồn gốc tên gọi</w:t>
            </w:r>
          </w:p>
          <w:p w14:paraId="6F02C3EF" w14:textId="77777777" w:rsidR="00FE61BB" w:rsidRPr="00F62948" w:rsidRDefault="00FE61BB" w:rsidP="00CD5E22">
            <w:pPr>
              <w:pStyle w:val="ListParagraph"/>
              <w:numPr>
                <w:ilvl w:val="0"/>
                <w:numId w:val="361"/>
              </w:numPr>
              <w:spacing w:line="240" w:lineRule="auto"/>
              <w:jc w:val="both"/>
              <w:rPr>
                <w:rFonts w:ascii="Times New Roman" w:hAnsi="Times New Roman"/>
                <w:sz w:val="24"/>
                <w:szCs w:val="24"/>
              </w:rPr>
            </w:pPr>
            <w:r w:rsidRPr="00F62948">
              <w:rPr>
                <w:rFonts w:ascii="Times New Roman" w:hAnsi="Times New Roman"/>
                <w:sz w:val="24"/>
                <w:szCs w:val="24"/>
              </w:rPr>
              <w:t>Lịch sử ra đời quần Jeans</w:t>
            </w:r>
          </w:p>
          <w:p w14:paraId="582395BE" w14:textId="77777777" w:rsidR="00FE61BB" w:rsidRPr="00F62948" w:rsidRDefault="00FE61BB" w:rsidP="00CD5E22">
            <w:pPr>
              <w:pStyle w:val="ListParagraph"/>
              <w:numPr>
                <w:ilvl w:val="1"/>
                <w:numId w:val="361"/>
              </w:numPr>
              <w:spacing w:line="240" w:lineRule="auto"/>
              <w:jc w:val="both"/>
              <w:rPr>
                <w:rFonts w:ascii="Times New Roman" w:hAnsi="Times New Roman"/>
                <w:sz w:val="24"/>
                <w:szCs w:val="24"/>
              </w:rPr>
            </w:pPr>
            <w:r w:rsidRPr="00F62948">
              <w:rPr>
                <w:rFonts w:ascii="Times New Roman" w:hAnsi="Times New Roman"/>
                <w:sz w:val="24"/>
                <w:szCs w:val="24"/>
              </w:rPr>
              <w:t xml:space="preserve"> Quần Jeans</w:t>
            </w:r>
          </w:p>
          <w:p w14:paraId="683485D8" w14:textId="77777777" w:rsidR="00FE61BB" w:rsidRPr="00F62948" w:rsidRDefault="00FE61BB" w:rsidP="00CD5E22">
            <w:pPr>
              <w:pStyle w:val="ListParagraph"/>
              <w:numPr>
                <w:ilvl w:val="1"/>
                <w:numId w:val="361"/>
              </w:numPr>
              <w:spacing w:line="240" w:lineRule="auto"/>
              <w:jc w:val="both"/>
              <w:rPr>
                <w:rFonts w:ascii="Times New Roman" w:hAnsi="Times New Roman"/>
                <w:sz w:val="24"/>
                <w:szCs w:val="24"/>
              </w:rPr>
            </w:pPr>
            <w:r w:rsidRPr="00F62948">
              <w:rPr>
                <w:rFonts w:ascii="Times New Roman" w:hAnsi="Times New Roman"/>
                <w:sz w:val="24"/>
                <w:szCs w:val="24"/>
                <w:shd w:val="clear" w:color="auto" w:fill="FFFFFF"/>
              </w:rPr>
              <w:t>Levi Strauss</w:t>
            </w:r>
            <w:r w:rsidRPr="00F62948">
              <w:rPr>
                <w:rFonts w:ascii="Times New Roman" w:hAnsi="Times New Roman"/>
                <w:shd w:val="clear" w:color="auto" w:fill="FFFFFF"/>
              </w:rPr>
              <w:t xml:space="preserve"> </w:t>
            </w:r>
            <w:r w:rsidRPr="00F62948">
              <w:rPr>
                <w:rFonts w:ascii="Times New Roman" w:hAnsi="Times New Roman"/>
                <w:sz w:val="24"/>
                <w:szCs w:val="24"/>
              </w:rPr>
              <w:t>– “cha đẻ” quần Jeans</w:t>
            </w:r>
          </w:p>
          <w:p w14:paraId="41FF97EB" w14:textId="77777777" w:rsidR="00FE61BB" w:rsidRPr="00F62948" w:rsidRDefault="00FE61BB" w:rsidP="00CD5E22">
            <w:pPr>
              <w:pStyle w:val="ListParagraph"/>
              <w:numPr>
                <w:ilvl w:val="1"/>
                <w:numId w:val="361"/>
              </w:numPr>
              <w:spacing w:line="240" w:lineRule="auto"/>
              <w:jc w:val="both"/>
              <w:rPr>
                <w:rFonts w:ascii="Times New Roman" w:hAnsi="Times New Roman"/>
              </w:rPr>
            </w:pPr>
            <w:r w:rsidRPr="00F62948">
              <w:rPr>
                <w:rFonts w:ascii="Times New Roman" w:hAnsi="Times New Roman"/>
                <w:sz w:val="24"/>
                <w:szCs w:val="24"/>
              </w:rPr>
              <w:t>Thương hiệu Jeans đầu tiên trên thế giới</w:t>
            </w:r>
          </w:p>
        </w:tc>
        <w:tc>
          <w:tcPr>
            <w:tcW w:w="491" w:type="pct"/>
            <w:shd w:val="clear" w:color="auto" w:fill="auto"/>
            <w:tcMar>
              <w:left w:w="28" w:type="dxa"/>
              <w:right w:w="28" w:type="dxa"/>
            </w:tcMar>
          </w:tcPr>
          <w:p w14:paraId="0573F428" w14:textId="77777777" w:rsidR="00FE61BB" w:rsidRPr="00F62948" w:rsidRDefault="00FE61BB" w:rsidP="00CB653C">
            <w:pPr>
              <w:tabs>
                <w:tab w:val="left" w:pos="4111"/>
              </w:tabs>
              <w:jc w:val="center"/>
              <w:rPr>
                <w:b/>
                <w:bCs/>
              </w:rPr>
            </w:pPr>
            <w:r w:rsidRPr="00F62948">
              <w:rPr>
                <w:b/>
                <w:bCs/>
              </w:rPr>
              <w:t>PI1.1</w:t>
            </w:r>
          </w:p>
          <w:p w14:paraId="4C6A5794" w14:textId="77777777" w:rsidR="00FE61BB" w:rsidRPr="00F62948" w:rsidRDefault="00FE61BB" w:rsidP="00CB653C">
            <w:pPr>
              <w:tabs>
                <w:tab w:val="left" w:pos="4111"/>
              </w:tabs>
              <w:jc w:val="center"/>
              <w:rPr>
                <w:b/>
                <w:bCs/>
                <w:lang w:val="de-DE"/>
              </w:rPr>
            </w:pPr>
          </w:p>
        </w:tc>
        <w:tc>
          <w:tcPr>
            <w:tcW w:w="366" w:type="pct"/>
            <w:tcMar>
              <w:left w:w="28" w:type="dxa"/>
              <w:right w:w="28" w:type="dxa"/>
            </w:tcMar>
          </w:tcPr>
          <w:p w14:paraId="26AEB9AF" w14:textId="77777777" w:rsidR="00FE61BB" w:rsidRPr="00F62948" w:rsidRDefault="00FE61BB" w:rsidP="00CB653C">
            <w:pPr>
              <w:jc w:val="center"/>
              <w:rPr>
                <w:bCs/>
                <w:lang w:val="de-DE"/>
              </w:rPr>
            </w:pPr>
            <w:r w:rsidRPr="00F62948">
              <w:rPr>
                <w:bCs/>
                <w:lang w:val="de-DE"/>
              </w:rPr>
              <w:t>3</w:t>
            </w:r>
          </w:p>
        </w:tc>
        <w:tc>
          <w:tcPr>
            <w:tcW w:w="429" w:type="pct"/>
            <w:tcMar>
              <w:left w:w="28" w:type="dxa"/>
              <w:right w:w="28" w:type="dxa"/>
            </w:tcMar>
          </w:tcPr>
          <w:p w14:paraId="18163E27" w14:textId="77777777" w:rsidR="00FE61BB" w:rsidRPr="00F62948" w:rsidRDefault="00FE61BB" w:rsidP="00CB653C">
            <w:pPr>
              <w:jc w:val="center"/>
              <w:rPr>
                <w:bCs/>
              </w:rPr>
            </w:pPr>
            <w:r w:rsidRPr="00F62948">
              <w:rPr>
                <w:bCs/>
              </w:rPr>
              <w:t>Diễn giảng</w:t>
            </w:r>
          </w:p>
        </w:tc>
        <w:tc>
          <w:tcPr>
            <w:tcW w:w="499" w:type="pct"/>
            <w:tcMar>
              <w:left w:w="28" w:type="dxa"/>
              <w:right w:w="28" w:type="dxa"/>
            </w:tcMar>
          </w:tcPr>
          <w:p w14:paraId="285B0DE6" w14:textId="77777777" w:rsidR="00FE61BB" w:rsidRPr="00F62948" w:rsidRDefault="00FE61BB" w:rsidP="00CB653C">
            <w:pPr>
              <w:jc w:val="center"/>
              <w:rPr>
                <w:bCs/>
                <w:lang w:val="de-DE"/>
              </w:rPr>
            </w:pPr>
            <w:r w:rsidRPr="00F62948">
              <w:rPr>
                <w:bCs/>
                <w:lang w:val="de-DE"/>
              </w:rPr>
              <w:t>Vấn đáp</w:t>
            </w:r>
          </w:p>
        </w:tc>
      </w:tr>
      <w:tr w:rsidR="00BF52E1" w:rsidRPr="00F62948" w14:paraId="2EF8FA79" w14:textId="77777777" w:rsidTr="00F62948">
        <w:trPr>
          <w:cantSplit/>
          <w:trHeight w:val="553"/>
        </w:trPr>
        <w:tc>
          <w:tcPr>
            <w:tcW w:w="459" w:type="pct"/>
            <w:vMerge/>
            <w:shd w:val="clear" w:color="auto" w:fill="auto"/>
            <w:tcMar>
              <w:left w:w="28" w:type="dxa"/>
              <w:right w:w="28" w:type="dxa"/>
            </w:tcMar>
          </w:tcPr>
          <w:p w14:paraId="1AB689E5" w14:textId="77777777" w:rsidR="00FE61BB" w:rsidRPr="00F62948" w:rsidRDefault="00FE61BB" w:rsidP="00CB653C">
            <w:pPr>
              <w:jc w:val="both"/>
              <w:rPr>
                <w:bCs/>
                <w:i/>
                <w:lang w:val="de-DE"/>
              </w:rPr>
            </w:pPr>
          </w:p>
        </w:tc>
        <w:tc>
          <w:tcPr>
            <w:tcW w:w="2755" w:type="pct"/>
            <w:shd w:val="clear" w:color="auto" w:fill="auto"/>
            <w:tcMar>
              <w:left w:w="28" w:type="dxa"/>
              <w:right w:w="28" w:type="dxa"/>
            </w:tcMar>
          </w:tcPr>
          <w:p w14:paraId="67D4D1AF" w14:textId="77777777" w:rsidR="00FE61BB" w:rsidRPr="00F62948" w:rsidRDefault="00FE61BB"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6A7D08F4" w14:textId="77777777" w:rsidR="00FE61BB" w:rsidRPr="00F62948" w:rsidRDefault="00FE61BB" w:rsidP="00CB653C">
            <w:pPr>
              <w:pStyle w:val="NormalWeb"/>
              <w:spacing w:before="0" w:beforeAutospacing="0" w:after="0" w:afterAutospacing="0"/>
              <w:rPr>
                <w:bCs/>
                <w:color w:val="auto"/>
              </w:rPr>
            </w:pPr>
            <w:r w:rsidRPr="00F62948">
              <w:rPr>
                <w:bCs/>
                <w:color w:val="auto"/>
              </w:rPr>
              <w:t xml:space="preserve">BT1: </w:t>
            </w:r>
            <w:proofErr w:type="spellStart"/>
            <w:r w:rsidRPr="00F62948">
              <w:rPr>
                <w:bCs/>
                <w:color w:val="auto"/>
              </w:rPr>
              <w:t>Sưu</w:t>
            </w:r>
            <w:proofErr w:type="spellEnd"/>
            <w:r w:rsidRPr="00F62948">
              <w:rPr>
                <w:bCs/>
                <w:color w:val="auto"/>
              </w:rPr>
              <w:t xml:space="preserve"> </w:t>
            </w:r>
            <w:proofErr w:type="spellStart"/>
            <w:r w:rsidRPr="00F62948">
              <w:rPr>
                <w:bCs/>
                <w:color w:val="auto"/>
              </w:rPr>
              <w:t>tầm</w:t>
            </w:r>
            <w:proofErr w:type="spellEnd"/>
            <w:r w:rsidRPr="00F62948">
              <w:rPr>
                <w:bCs/>
                <w:color w:val="auto"/>
              </w:rPr>
              <w:t xml:space="preserve"> </w:t>
            </w:r>
            <w:proofErr w:type="spellStart"/>
            <w:r w:rsidRPr="00F62948">
              <w:rPr>
                <w:bCs/>
                <w:color w:val="auto"/>
              </w:rPr>
              <w:t>hình</w:t>
            </w:r>
            <w:proofErr w:type="spellEnd"/>
            <w:r w:rsidRPr="00F62948">
              <w:rPr>
                <w:bCs/>
                <w:color w:val="auto"/>
              </w:rPr>
              <w:t xml:space="preserve"> </w:t>
            </w:r>
            <w:proofErr w:type="spellStart"/>
            <w:r w:rsidRPr="00F62948">
              <w:rPr>
                <w:bCs/>
                <w:color w:val="auto"/>
              </w:rPr>
              <w:t>ảnh</w:t>
            </w:r>
            <w:proofErr w:type="spellEnd"/>
            <w:r w:rsidRPr="00F62948">
              <w:rPr>
                <w:bCs/>
                <w:color w:val="auto"/>
              </w:rPr>
              <w:t xml:space="preserve"> </w:t>
            </w:r>
            <w:proofErr w:type="spellStart"/>
            <w:r w:rsidRPr="00F62948">
              <w:rPr>
                <w:bCs/>
                <w:color w:val="auto"/>
              </w:rPr>
              <w:t>các</w:t>
            </w:r>
            <w:proofErr w:type="spellEnd"/>
            <w:r w:rsidRPr="00F62948">
              <w:rPr>
                <w:bCs/>
                <w:color w:val="auto"/>
              </w:rPr>
              <w:t xml:space="preserve"> </w:t>
            </w:r>
            <w:proofErr w:type="spellStart"/>
            <w:r w:rsidRPr="00F62948">
              <w:rPr>
                <w:bCs/>
                <w:color w:val="auto"/>
              </w:rPr>
              <w:t>mẫu</w:t>
            </w:r>
            <w:proofErr w:type="spellEnd"/>
            <w:r w:rsidRPr="00F62948">
              <w:rPr>
                <w:bCs/>
                <w:color w:val="auto"/>
              </w:rPr>
              <w:t xml:space="preserve"> </w:t>
            </w:r>
            <w:proofErr w:type="spellStart"/>
            <w:r w:rsidRPr="00F62948">
              <w:rPr>
                <w:bCs/>
                <w:color w:val="auto"/>
              </w:rPr>
              <w:t>thời</w:t>
            </w:r>
            <w:proofErr w:type="spellEnd"/>
            <w:r w:rsidRPr="00F62948">
              <w:rPr>
                <w:bCs/>
                <w:color w:val="auto"/>
              </w:rPr>
              <w:t xml:space="preserve"> </w:t>
            </w:r>
            <w:proofErr w:type="spellStart"/>
            <w:r w:rsidRPr="00F62948">
              <w:rPr>
                <w:bCs/>
                <w:color w:val="auto"/>
              </w:rPr>
              <w:t>trang</w:t>
            </w:r>
            <w:proofErr w:type="spellEnd"/>
            <w:r w:rsidRPr="00F62948">
              <w:rPr>
                <w:bCs/>
                <w:color w:val="auto"/>
              </w:rPr>
              <w:t xml:space="preserve"> </w:t>
            </w:r>
            <w:proofErr w:type="spellStart"/>
            <w:r w:rsidRPr="00F62948">
              <w:rPr>
                <w:bCs/>
                <w:color w:val="auto"/>
              </w:rPr>
              <w:t>về</w:t>
            </w:r>
            <w:proofErr w:type="spellEnd"/>
            <w:r w:rsidRPr="00F62948">
              <w:rPr>
                <w:bCs/>
                <w:color w:val="auto"/>
              </w:rPr>
              <w:t xml:space="preserve"> </w:t>
            </w:r>
            <w:proofErr w:type="spellStart"/>
            <w:r w:rsidRPr="00F62948">
              <w:rPr>
                <w:bCs/>
                <w:color w:val="auto"/>
              </w:rPr>
              <w:t>quần</w:t>
            </w:r>
            <w:proofErr w:type="spellEnd"/>
            <w:r w:rsidRPr="00F62948">
              <w:rPr>
                <w:bCs/>
                <w:color w:val="auto"/>
              </w:rPr>
              <w:t xml:space="preserve"> Jeans </w:t>
            </w:r>
            <w:proofErr w:type="spellStart"/>
            <w:r w:rsidRPr="00F62948">
              <w:rPr>
                <w:bCs/>
                <w:color w:val="auto"/>
              </w:rPr>
              <w:t>từ</w:t>
            </w:r>
            <w:proofErr w:type="spellEnd"/>
            <w:r w:rsidRPr="00F62948">
              <w:rPr>
                <w:bCs/>
                <w:color w:val="auto"/>
              </w:rPr>
              <w:t xml:space="preserve"> </w:t>
            </w:r>
            <w:proofErr w:type="spellStart"/>
            <w:r w:rsidRPr="00F62948">
              <w:rPr>
                <w:bCs/>
                <w:color w:val="auto"/>
              </w:rPr>
              <w:t>trước</w:t>
            </w:r>
            <w:proofErr w:type="spellEnd"/>
            <w:r w:rsidRPr="00F62948">
              <w:rPr>
                <w:bCs/>
                <w:color w:val="auto"/>
              </w:rPr>
              <w:t xml:space="preserve"> </w:t>
            </w:r>
            <w:proofErr w:type="spellStart"/>
            <w:r w:rsidRPr="00F62948">
              <w:rPr>
                <w:bCs/>
                <w:color w:val="auto"/>
              </w:rPr>
              <w:t>đến</w:t>
            </w:r>
            <w:proofErr w:type="spellEnd"/>
            <w:r w:rsidRPr="00F62948">
              <w:rPr>
                <w:bCs/>
                <w:color w:val="auto"/>
              </w:rPr>
              <w:t xml:space="preserve"> nay.</w:t>
            </w:r>
          </w:p>
        </w:tc>
        <w:tc>
          <w:tcPr>
            <w:tcW w:w="491" w:type="pct"/>
            <w:shd w:val="clear" w:color="auto" w:fill="auto"/>
            <w:tcMar>
              <w:left w:w="28" w:type="dxa"/>
              <w:right w:w="28" w:type="dxa"/>
            </w:tcMar>
          </w:tcPr>
          <w:p w14:paraId="59CD656F" w14:textId="77777777" w:rsidR="00FE61BB" w:rsidRPr="00F62948" w:rsidRDefault="00FE61BB" w:rsidP="00CB653C">
            <w:pPr>
              <w:tabs>
                <w:tab w:val="left" w:pos="4111"/>
              </w:tabs>
              <w:jc w:val="center"/>
              <w:rPr>
                <w:bCs/>
                <w:i/>
                <w:lang w:val="de-DE"/>
              </w:rPr>
            </w:pPr>
          </w:p>
        </w:tc>
        <w:tc>
          <w:tcPr>
            <w:tcW w:w="366" w:type="pct"/>
            <w:tcMar>
              <w:left w:w="28" w:type="dxa"/>
              <w:right w:w="28" w:type="dxa"/>
            </w:tcMar>
          </w:tcPr>
          <w:p w14:paraId="37B949A3" w14:textId="77777777" w:rsidR="00FE61BB" w:rsidRPr="00F62948" w:rsidRDefault="00FE61BB" w:rsidP="00CB653C">
            <w:pPr>
              <w:jc w:val="center"/>
              <w:rPr>
                <w:lang w:val="de-DE"/>
              </w:rPr>
            </w:pPr>
          </w:p>
        </w:tc>
        <w:tc>
          <w:tcPr>
            <w:tcW w:w="429" w:type="pct"/>
            <w:tcMar>
              <w:left w:w="28" w:type="dxa"/>
              <w:right w:w="28" w:type="dxa"/>
            </w:tcMar>
          </w:tcPr>
          <w:p w14:paraId="5A4AC4C9" w14:textId="77777777" w:rsidR="00FE61BB" w:rsidRPr="00F62948" w:rsidRDefault="00FE61BB" w:rsidP="00CB653C">
            <w:pPr>
              <w:jc w:val="center"/>
              <w:rPr>
                <w:lang w:val="de-DE"/>
              </w:rPr>
            </w:pPr>
          </w:p>
        </w:tc>
        <w:tc>
          <w:tcPr>
            <w:tcW w:w="499" w:type="pct"/>
            <w:tcMar>
              <w:left w:w="28" w:type="dxa"/>
              <w:right w:w="28" w:type="dxa"/>
            </w:tcMar>
          </w:tcPr>
          <w:p w14:paraId="016C334E" w14:textId="77777777" w:rsidR="00FE61BB" w:rsidRPr="00F62948" w:rsidRDefault="00FE61BB" w:rsidP="00CB653C">
            <w:pPr>
              <w:jc w:val="center"/>
              <w:rPr>
                <w:lang w:val="de-DE"/>
              </w:rPr>
            </w:pPr>
          </w:p>
        </w:tc>
      </w:tr>
      <w:tr w:rsidR="00BF52E1" w:rsidRPr="00F62948" w14:paraId="051F3075" w14:textId="77777777" w:rsidTr="00F62948">
        <w:trPr>
          <w:cantSplit/>
        </w:trPr>
        <w:tc>
          <w:tcPr>
            <w:tcW w:w="459" w:type="pct"/>
            <w:vMerge w:val="restart"/>
            <w:shd w:val="clear" w:color="auto" w:fill="auto"/>
            <w:tcMar>
              <w:left w:w="28" w:type="dxa"/>
              <w:right w:w="28" w:type="dxa"/>
            </w:tcMar>
            <w:vAlign w:val="center"/>
          </w:tcPr>
          <w:p w14:paraId="20ADC435"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tcPr>
          <w:p w14:paraId="454CF8D6" w14:textId="77777777" w:rsidR="00FE61BB" w:rsidRPr="00F62948" w:rsidRDefault="00FE61BB" w:rsidP="00CB653C">
            <w:pPr>
              <w:jc w:val="both"/>
              <w:rPr>
                <w:b/>
              </w:rPr>
            </w:pPr>
            <w:r w:rsidRPr="00F62948">
              <w:rPr>
                <w:b/>
              </w:rPr>
              <w:t xml:space="preserve">CHƯƠNG 1: DENIM &amp; JEANS – LỊCH SỬ HÌNH THÀNH VÀ PHÁT TRIỂN </w:t>
            </w:r>
          </w:p>
          <w:p w14:paraId="34F30831" w14:textId="77777777" w:rsidR="00FE61BB" w:rsidRPr="00F62948" w:rsidRDefault="00FE61BB" w:rsidP="00CB653C">
            <w:pPr>
              <w:jc w:val="both"/>
              <w:rPr>
                <w:bCs/>
              </w:rPr>
            </w:pPr>
            <w:r w:rsidRPr="00F62948">
              <w:rPr>
                <w:bCs/>
                <w:i/>
              </w:rPr>
              <w:t xml:space="preserve"> ( 2/0/4)</w:t>
            </w:r>
          </w:p>
        </w:tc>
        <w:tc>
          <w:tcPr>
            <w:tcW w:w="491" w:type="pct"/>
            <w:shd w:val="clear" w:color="auto" w:fill="auto"/>
            <w:tcMar>
              <w:left w:w="28" w:type="dxa"/>
              <w:right w:w="28" w:type="dxa"/>
            </w:tcMar>
          </w:tcPr>
          <w:p w14:paraId="6A8E04E2" w14:textId="77777777" w:rsidR="00FE61BB" w:rsidRPr="00F62948" w:rsidRDefault="00FE61BB" w:rsidP="00CB653C">
            <w:pPr>
              <w:tabs>
                <w:tab w:val="left" w:pos="4111"/>
              </w:tabs>
              <w:jc w:val="center"/>
              <w:rPr>
                <w:b/>
                <w:bCs/>
                <w:lang w:val="de-DE"/>
              </w:rPr>
            </w:pPr>
          </w:p>
        </w:tc>
        <w:tc>
          <w:tcPr>
            <w:tcW w:w="366" w:type="pct"/>
            <w:tcMar>
              <w:left w:w="28" w:type="dxa"/>
              <w:right w:w="28" w:type="dxa"/>
            </w:tcMar>
          </w:tcPr>
          <w:p w14:paraId="655E3E12" w14:textId="77777777" w:rsidR="00FE61BB" w:rsidRPr="00F62948" w:rsidRDefault="00FE61BB" w:rsidP="00CB653C">
            <w:pPr>
              <w:jc w:val="center"/>
              <w:rPr>
                <w:b/>
                <w:bCs/>
                <w:lang w:val="de-DE"/>
              </w:rPr>
            </w:pPr>
          </w:p>
        </w:tc>
        <w:tc>
          <w:tcPr>
            <w:tcW w:w="429" w:type="pct"/>
            <w:tcMar>
              <w:left w:w="28" w:type="dxa"/>
              <w:right w:w="28" w:type="dxa"/>
            </w:tcMar>
          </w:tcPr>
          <w:p w14:paraId="6B802EEC" w14:textId="77777777" w:rsidR="00FE61BB" w:rsidRPr="00F62948" w:rsidRDefault="00FE61BB" w:rsidP="00CB653C">
            <w:pPr>
              <w:jc w:val="center"/>
              <w:rPr>
                <w:b/>
                <w:bCs/>
                <w:lang w:val="de-DE"/>
              </w:rPr>
            </w:pPr>
          </w:p>
        </w:tc>
        <w:tc>
          <w:tcPr>
            <w:tcW w:w="499" w:type="pct"/>
            <w:tcMar>
              <w:left w:w="28" w:type="dxa"/>
              <w:right w:w="28" w:type="dxa"/>
            </w:tcMar>
          </w:tcPr>
          <w:p w14:paraId="2F9513A3" w14:textId="77777777" w:rsidR="00FE61BB" w:rsidRPr="00F62948" w:rsidRDefault="00FE61BB" w:rsidP="00CB653C">
            <w:pPr>
              <w:jc w:val="center"/>
              <w:rPr>
                <w:b/>
                <w:bCs/>
                <w:lang w:val="de-DE"/>
              </w:rPr>
            </w:pPr>
          </w:p>
        </w:tc>
      </w:tr>
      <w:tr w:rsidR="00BF52E1" w:rsidRPr="00F62948" w14:paraId="534305A3" w14:textId="77777777" w:rsidTr="00F62948">
        <w:trPr>
          <w:cantSplit/>
          <w:trHeight w:val="2296"/>
        </w:trPr>
        <w:tc>
          <w:tcPr>
            <w:tcW w:w="459" w:type="pct"/>
            <w:vMerge/>
            <w:shd w:val="clear" w:color="auto" w:fill="auto"/>
            <w:tcMar>
              <w:left w:w="28" w:type="dxa"/>
              <w:right w:w="28" w:type="dxa"/>
            </w:tcMar>
          </w:tcPr>
          <w:p w14:paraId="18929C9F"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tcPr>
          <w:p w14:paraId="4B8F485E" w14:textId="77777777" w:rsidR="00FE61BB" w:rsidRPr="00F62948" w:rsidRDefault="00FE61BB"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w:t>
            </w:r>
            <w:r w:rsidRPr="00F62948">
              <w:rPr>
                <w:bCs/>
                <w:i/>
              </w:rPr>
              <w:t>2</w:t>
            </w:r>
            <w:r w:rsidRPr="00F62948">
              <w:rPr>
                <w:bCs/>
                <w:i/>
                <w:lang w:val="de-DE"/>
              </w:rPr>
              <w:t>)</w:t>
            </w:r>
          </w:p>
          <w:p w14:paraId="52D8185C" w14:textId="77777777" w:rsidR="00FE61BB" w:rsidRPr="00F62948" w:rsidRDefault="00FE61BB" w:rsidP="00CB653C">
            <w:pPr>
              <w:rPr>
                <w:b/>
                <w:bCs/>
                <w:lang w:val="de-DE"/>
              </w:rPr>
            </w:pPr>
            <w:r w:rsidRPr="00F62948">
              <w:rPr>
                <w:b/>
                <w:bCs/>
                <w:lang w:val="de-DE"/>
              </w:rPr>
              <w:t>Nội Dung (ND) GD trên lớp</w:t>
            </w:r>
          </w:p>
          <w:p w14:paraId="472B75EF" w14:textId="77777777" w:rsidR="00FE61BB" w:rsidRPr="00F62948" w:rsidRDefault="00FE61BB" w:rsidP="00CD5E22">
            <w:pPr>
              <w:pStyle w:val="ListParagraph"/>
              <w:numPr>
                <w:ilvl w:val="0"/>
                <w:numId w:val="362"/>
              </w:numPr>
              <w:spacing w:line="240" w:lineRule="auto"/>
              <w:jc w:val="both"/>
              <w:rPr>
                <w:rFonts w:ascii="Times New Roman" w:hAnsi="Times New Roman"/>
                <w:sz w:val="24"/>
                <w:szCs w:val="24"/>
              </w:rPr>
            </w:pPr>
            <w:r w:rsidRPr="00F62948">
              <w:rPr>
                <w:rFonts w:ascii="Times New Roman" w:hAnsi="Times New Roman"/>
                <w:sz w:val="24"/>
                <w:szCs w:val="24"/>
              </w:rPr>
              <w:t>Sự phát triển của thời trang Jeans trên thế giới</w:t>
            </w:r>
          </w:p>
          <w:p w14:paraId="69583CF8" w14:textId="77777777" w:rsidR="00FE61BB" w:rsidRPr="00F62948" w:rsidRDefault="00FE61BB" w:rsidP="00CD5E22">
            <w:pPr>
              <w:pStyle w:val="ListParagraph"/>
              <w:numPr>
                <w:ilvl w:val="0"/>
                <w:numId w:val="363"/>
              </w:numPr>
              <w:spacing w:line="240" w:lineRule="auto"/>
              <w:rPr>
                <w:rFonts w:ascii="Times New Roman" w:hAnsi="Times New Roman"/>
                <w:sz w:val="24"/>
                <w:szCs w:val="24"/>
              </w:rPr>
            </w:pPr>
            <w:r w:rsidRPr="00F62948">
              <w:rPr>
                <w:rFonts w:ascii="Times New Roman" w:hAnsi="Times New Roman"/>
                <w:sz w:val="24"/>
                <w:szCs w:val="24"/>
              </w:rPr>
              <w:t>Thời trang Jeans những năm đầu thế kỷ 19.</w:t>
            </w:r>
          </w:p>
          <w:p w14:paraId="7927EC8D" w14:textId="77777777" w:rsidR="00FE61BB" w:rsidRPr="00F62948" w:rsidRDefault="00FE61BB" w:rsidP="00CD5E22">
            <w:pPr>
              <w:pStyle w:val="ListParagraph"/>
              <w:numPr>
                <w:ilvl w:val="0"/>
                <w:numId w:val="363"/>
              </w:numPr>
              <w:spacing w:line="240" w:lineRule="auto"/>
              <w:rPr>
                <w:rFonts w:ascii="Times New Roman" w:hAnsi="Times New Roman"/>
                <w:sz w:val="24"/>
                <w:szCs w:val="24"/>
              </w:rPr>
            </w:pPr>
            <w:r w:rsidRPr="00F62948">
              <w:rPr>
                <w:rFonts w:ascii="Times New Roman" w:hAnsi="Times New Roman"/>
                <w:sz w:val="24"/>
                <w:szCs w:val="24"/>
              </w:rPr>
              <w:t>Jeans cho mọi giới, mọi tầng lớp.</w:t>
            </w:r>
          </w:p>
          <w:p w14:paraId="0BAAE419" w14:textId="77777777" w:rsidR="00FE61BB" w:rsidRPr="00F62948" w:rsidRDefault="00FE61BB" w:rsidP="00CD5E22">
            <w:pPr>
              <w:pStyle w:val="ListParagraph"/>
              <w:numPr>
                <w:ilvl w:val="0"/>
                <w:numId w:val="363"/>
              </w:numPr>
              <w:spacing w:line="240" w:lineRule="auto"/>
              <w:rPr>
                <w:rFonts w:ascii="Times New Roman" w:hAnsi="Times New Roman"/>
              </w:rPr>
            </w:pPr>
            <w:r w:rsidRPr="00F62948">
              <w:rPr>
                <w:rFonts w:ascii="Times New Roman" w:hAnsi="Times New Roman"/>
                <w:sz w:val="24"/>
                <w:szCs w:val="24"/>
              </w:rPr>
              <w:t>Xu hướng phát triển thời trang Jeans hiện nay.</w:t>
            </w:r>
          </w:p>
        </w:tc>
        <w:tc>
          <w:tcPr>
            <w:tcW w:w="491" w:type="pct"/>
            <w:shd w:val="clear" w:color="auto" w:fill="auto"/>
            <w:tcMar>
              <w:left w:w="28" w:type="dxa"/>
              <w:right w:w="28" w:type="dxa"/>
            </w:tcMar>
          </w:tcPr>
          <w:p w14:paraId="35FD44C3" w14:textId="77777777" w:rsidR="00FE61BB" w:rsidRPr="00F62948" w:rsidRDefault="00FE61BB" w:rsidP="00CB653C">
            <w:pPr>
              <w:tabs>
                <w:tab w:val="left" w:pos="4111"/>
              </w:tabs>
              <w:jc w:val="center"/>
              <w:rPr>
                <w:b/>
                <w:bCs/>
              </w:rPr>
            </w:pPr>
            <w:r w:rsidRPr="00F62948">
              <w:rPr>
                <w:b/>
                <w:bCs/>
              </w:rPr>
              <w:t>PI1.1</w:t>
            </w:r>
          </w:p>
          <w:p w14:paraId="5043B0B9" w14:textId="77777777" w:rsidR="00FE61BB" w:rsidRPr="00F62948" w:rsidRDefault="00FE61BB" w:rsidP="00CB653C">
            <w:pPr>
              <w:jc w:val="center"/>
              <w:rPr>
                <w:b/>
                <w:bCs/>
                <w:lang w:val="de-DE"/>
              </w:rPr>
            </w:pPr>
          </w:p>
        </w:tc>
        <w:tc>
          <w:tcPr>
            <w:tcW w:w="366" w:type="pct"/>
            <w:tcMar>
              <w:left w:w="28" w:type="dxa"/>
              <w:right w:w="28" w:type="dxa"/>
            </w:tcMar>
          </w:tcPr>
          <w:p w14:paraId="4FDF98C6" w14:textId="77777777" w:rsidR="00FE61BB" w:rsidRPr="00F62948" w:rsidRDefault="00FE61BB" w:rsidP="00CB653C">
            <w:pPr>
              <w:jc w:val="center"/>
              <w:rPr>
                <w:bCs/>
                <w:lang w:val="de-DE"/>
              </w:rPr>
            </w:pPr>
            <w:r w:rsidRPr="00F62948">
              <w:rPr>
                <w:bCs/>
                <w:lang w:val="de-DE"/>
              </w:rPr>
              <w:t>3</w:t>
            </w:r>
          </w:p>
        </w:tc>
        <w:tc>
          <w:tcPr>
            <w:tcW w:w="429" w:type="pct"/>
            <w:tcMar>
              <w:left w:w="28" w:type="dxa"/>
              <w:right w:w="28" w:type="dxa"/>
            </w:tcMar>
          </w:tcPr>
          <w:p w14:paraId="4FF4CF87" w14:textId="77777777" w:rsidR="00FE61BB" w:rsidRPr="00F62948" w:rsidRDefault="00FE61BB" w:rsidP="00CB653C">
            <w:pPr>
              <w:jc w:val="center"/>
              <w:rPr>
                <w:bCs/>
              </w:rPr>
            </w:pPr>
            <w:r w:rsidRPr="00F62948">
              <w:rPr>
                <w:bCs/>
              </w:rPr>
              <w:t>Diễn giảng; thảo luận</w:t>
            </w:r>
          </w:p>
        </w:tc>
        <w:tc>
          <w:tcPr>
            <w:tcW w:w="499" w:type="pct"/>
            <w:tcMar>
              <w:left w:w="28" w:type="dxa"/>
              <w:right w:w="28" w:type="dxa"/>
            </w:tcMar>
          </w:tcPr>
          <w:p w14:paraId="7DCA4196" w14:textId="77777777" w:rsidR="00FE61BB" w:rsidRPr="00F62948" w:rsidRDefault="00FE61BB" w:rsidP="00CB653C">
            <w:pPr>
              <w:jc w:val="center"/>
              <w:rPr>
                <w:bCs/>
                <w:lang w:val="de-DE"/>
              </w:rPr>
            </w:pPr>
            <w:r w:rsidRPr="00F62948">
              <w:rPr>
                <w:bCs/>
                <w:lang w:val="de-DE"/>
              </w:rPr>
              <w:t>Vấn đáp</w:t>
            </w:r>
          </w:p>
        </w:tc>
      </w:tr>
      <w:tr w:rsidR="00BF52E1" w:rsidRPr="00F62948" w14:paraId="1738DC60" w14:textId="77777777" w:rsidTr="00F62948">
        <w:trPr>
          <w:cantSplit/>
          <w:trHeight w:val="700"/>
        </w:trPr>
        <w:tc>
          <w:tcPr>
            <w:tcW w:w="459" w:type="pct"/>
            <w:vMerge/>
            <w:shd w:val="clear" w:color="auto" w:fill="auto"/>
            <w:tcMar>
              <w:left w:w="28" w:type="dxa"/>
              <w:right w:w="28" w:type="dxa"/>
            </w:tcMar>
          </w:tcPr>
          <w:p w14:paraId="4D3C18A7"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tcPr>
          <w:p w14:paraId="158AA1BA" w14:textId="77777777" w:rsidR="00FE61BB" w:rsidRPr="00F62948" w:rsidRDefault="00FE61BB"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026B14FF" w14:textId="77777777" w:rsidR="00FE61BB" w:rsidRPr="00F62948" w:rsidRDefault="00FE61BB" w:rsidP="00CB653C">
            <w:pPr>
              <w:jc w:val="both"/>
              <w:rPr>
                <w:bCs/>
              </w:rPr>
            </w:pPr>
            <w:r w:rsidRPr="00F62948">
              <w:rPr>
                <w:bCs/>
              </w:rPr>
              <w:t>BT2: Tìm hiểu xu hướng thời trang Jeans của giới trẻ hiện nay.</w:t>
            </w:r>
          </w:p>
        </w:tc>
        <w:tc>
          <w:tcPr>
            <w:tcW w:w="491" w:type="pct"/>
            <w:shd w:val="clear" w:color="auto" w:fill="auto"/>
            <w:tcMar>
              <w:left w:w="28" w:type="dxa"/>
              <w:right w:w="28" w:type="dxa"/>
            </w:tcMar>
          </w:tcPr>
          <w:p w14:paraId="6111257E" w14:textId="77777777" w:rsidR="00FE61BB" w:rsidRPr="00F62948" w:rsidRDefault="00FE61BB" w:rsidP="00CB653C">
            <w:pPr>
              <w:jc w:val="center"/>
              <w:rPr>
                <w:lang w:val="de-DE"/>
              </w:rPr>
            </w:pPr>
          </w:p>
        </w:tc>
        <w:tc>
          <w:tcPr>
            <w:tcW w:w="366" w:type="pct"/>
            <w:tcMar>
              <w:left w:w="28" w:type="dxa"/>
              <w:right w:w="28" w:type="dxa"/>
            </w:tcMar>
          </w:tcPr>
          <w:p w14:paraId="69D84F14" w14:textId="77777777" w:rsidR="00FE61BB" w:rsidRPr="00F62948" w:rsidRDefault="00FE61BB" w:rsidP="00CB653C">
            <w:pPr>
              <w:jc w:val="center"/>
              <w:rPr>
                <w:bCs/>
              </w:rPr>
            </w:pPr>
          </w:p>
        </w:tc>
        <w:tc>
          <w:tcPr>
            <w:tcW w:w="429" w:type="pct"/>
            <w:tcMar>
              <w:left w:w="28" w:type="dxa"/>
              <w:right w:w="28" w:type="dxa"/>
            </w:tcMar>
          </w:tcPr>
          <w:p w14:paraId="2A5EB039" w14:textId="77777777" w:rsidR="00FE61BB" w:rsidRPr="00F62948" w:rsidRDefault="00FE61BB" w:rsidP="00CB653C">
            <w:pPr>
              <w:jc w:val="center"/>
              <w:rPr>
                <w:bCs/>
              </w:rPr>
            </w:pPr>
          </w:p>
        </w:tc>
        <w:tc>
          <w:tcPr>
            <w:tcW w:w="499" w:type="pct"/>
            <w:tcMar>
              <w:left w:w="28" w:type="dxa"/>
              <w:right w:w="28" w:type="dxa"/>
            </w:tcMar>
          </w:tcPr>
          <w:p w14:paraId="0D9B3B26" w14:textId="77777777" w:rsidR="00FE61BB" w:rsidRPr="00F62948" w:rsidRDefault="00FE61BB" w:rsidP="00CB653C">
            <w:pPr>
              <w:jc w:val="center"/>
              <w:rPr>
                <w:bCs/>
              </w:rPr>
            </w:pPr>
            <w:r w:rsidRPr="00F62948">
              <w:rPr>
                <w:bCs/>
              </w:rPr>
              <w:t>Cá nhân / Nộp file mềm</w:t>
            </w:r>
          </w:p>
        </w:tc>
      </w:tr>
      <w:tr w:rsidR="00BF52E1" w:rsidRPr="00F62948" w14:paraId="28599A61" w14:textId="77777777" w:rsidTr="00F62948">
        <w:trPr>
          <w:cantSplit/>
          <w:trHeight w:val="428"/>
        </w:trPr>
        <w:tc>
          <w:tcPr>
            <w:tcW w:w="459" w:type="pct"/>
            <w:vMerge w:val="restart"/>
            <w:shd w:val="clear" w:color="auto" w:fill="auto"/>
            <w:tcMar>
              <w:left w:w="28" w:type="dxa"/>
              <w:right w:w="28" w:type="dxa"/>
            </w:tcMar>
            <w:vAlign w:val="center"/>
          </w:tcPr>
          <w:p w14:paraId="7B6B11DC" w14:textId="77777777" w:rsidR="00FE61BB" w:rsidRPr="00F62948" w:rsidRDefault="00FE61BB" w:rsidP="00CB653C">
            <w:pPr>
              <w:jc w:val="center"/>
              <w:rPr>
                <w:bCs/>
                <w:lang w:val="de-DE"/>
              </w:rPr>
            </w:pPr>
            <w:r w:rsidRPr="00F62948">
              <w:rPr>
                <w:bCs/>
                <w:lang w:val="de-DE"/>
              </w:rPr>
              <w:t>3</w:t>
            </w:r>
          </w:p>
        </w:tc>
        <w:tc>
          <w:tcPr>
            <w:tcW w:w="2755" w:type="pct"/>
            <w:shd w:val="clear" w:color="auto" w:fill="auto"/>
            <w:tcMar>
              <w:left w:w="28" w:type="dxa"/>
              <w:right w:w="28" w:type="dxa"/>
            </w:tcMar>
            <w:vAlign w:val="center"/>
          </w:tcPr>
          <w:p w14:paraId="55990D99" w14:textId="77777777" w:rsidR="00FE61BB" w:rsidRPr="00F62948" w:rsidRDefault="00FE61BB" w:rsidP="00CB653C">
            <w:pPr>
              <w:jc w:val="both"/>
              <w:rPr>
                <w:b/>
              </w:rPr>
            </w:pPr>
            <w:r w:rsidRPr="00F62948">
              <w:rPr>
                <w:b/>
              </w:rPr>
              <w:t>CHƯƠNG 2: QUY TRÌNH SẢN XUẤT VẢI JEANS (2/0/4)</w:t>
            </w:r>
          </w:p>
        </w:tc>
        <w:tc>
          <w:tcPr>
            <w:tcW w:w="491" w:type="pct"/>
            <w:shd w:val="clear" w:color="auto" w:fill="auto"/>
            <w:tcMar>
              <w:left w:w="28" w:type="dxa"/>
              <w:right w:w="28" w:type="dxa"/>
            </w:tcMar>
          </w:tcPr>
          <w:p w14:paraId="6BAB76FA" w14:textId="77777777" w:rsidR="00FE61BB" w:rsidRPr="00F62948" w:rsidRDefault="00FE61BB" w:rsidP="00CB653C">
            <w:pPr>
              <w:pStyle w:val="NormalWeb"/>
              <w:spacing w:before="0" w:beforeAutospacing="0" w:after="0" w:afterAutospacing="0"/>
              <w:jc w:val="center"/>
              <w:rPr>
                <w:bCs/>
                <w:color w:val="auto"/>
              </w:rPr>
            </w:pPr>
          </w:p>
        </w:tc>
        <w:tc>
          <w:tcPr>
            <w:tcW w:w="366" w:type="pct"/>
            <w:tcMar>
              <w:left w:w="28" w:type="dxa"/>
              <w:right w:w="28" w:type="dxa"/>
            </w:tcMar>
          </w:tcPr>
          <w:p w14:paraId="2C005134"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2337FF73"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364FA429"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5C11F4C2" w14:textId="77777777" w:rsidTr="00F62948">
        <w:trPr>
          <w:cantSplit/>
          <w:trHeight w:val="576"/>
        </w:trPr>
        <w:tc>
          <w:tcPr>
            <w:tcW w:w="459" w:type="pct"/>
            <w:vMerge/>
            <w:shd w:val="clear" w:color="auto" w:fill="auto"/>
            <w:tcMar>
              <w:left w:w="28" w:type="dxa"/>
              <w:right w:w="28" w:type="dxa"/>
            </w:tcMar>
            <w:vAlign w:val="center"/>
          </w:tcPr>
          <w:p w14:paraId="10843AC8"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vAlign w:val="center"/>
          </w:tcPr>
          <w:p w14:paraId="3BCFBF55" w14:textId="77777777" w:rsidR="00FE61BB" w:rsidRPr="00F62948" w:rsidRDefault="00FE61BB"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2BEBEDF5" w14:textId="77777777" w:rsidR="00FE61BB" w:rsidRPr="00F62948" w:rsidRDefault="00FE61BB" w:rsidP="00CB653C">
            <w:pPr>
              <w:jc w:val="both"/>
              <w:rPr>
                <w:b/>
                <w:bCs/>
                <w:lang w:val="de-DE"/>
              </w:rPr>
            </w:pPr>
            <w:r w:rsidRPr="00F62948">
              <w:rPr>
                <w:b/>
                <w:bCs/>
                <w:lang w:val="de-DE"/>
              </w:rPr>
              <w:t>Nội dung GD lý thuyết:</w:t>
            </w:r>
          </w:p>
          <w:p w14:paraId="15148DD3" w14:textId="77777777" w:rsidR="00FE61BB" w:rsidRPr="00F62948" w:rsidRDefault="00FE61BB" w:rsidP="00CB653C">
            <w:pPr>
              <w:jc w:val="both"/>
            </w:pPr>
            <w:r w:rsidRPr="00F62948">
              <w:t>I. Cotton:</w:t>
            </w:r>
          </w:p>
          <w:p w14:paraId="50918582" w14:textId="77777777" w:rsidR="00FE61BB" w:rsidRPr="00F62948" w:rsidRDefault="00FE61BB" w:rsidP="00CB653C">
            <w:pPr>
              <w:jc w:val="both"/>
            </w:pPr>
            <w:r w:rsidRPr="00F62948">
              <w:t>1. Sợi cotton</w:t>
            </w:r>
          </w:p>
          <w:p w14:paraId="79BBAC5B" w14:textId="77777777" w:rsidR="00FE61BB" w:rsidRPr="00F62948" w:rsidRDefault="00FE61BB" w:rsidP="00CB653C">
            <w:pPr>
              <w:jc w:val="both"/>
            </w:pPr>
            <w:r w:rsidRPr="00F62948">
              <w:t>2. Cotton đc lựa chọn cho Jeans như thế nào?</w:t>
            </w:r>
          </w:p>
          <w:p w14:paraId="2FD020FC" w14:textId="77777777" w:rsidR="00FE61BB" w:rsidRPr="00F62948" w:rsidRDefault="00FE61BB" w:rsidP="00CB653C">
            <w:pPr>
              <w:jc w:val="both"/>
            </w:pPr>
            <w:r w:rsidRPr="00F62948">
              <w:t>II. Kiểu dệt jeans:</w:t>
            </w:r>
          </w:p>
          <w:p w14:paraId="5E8E3C2F" w14:textId="77777777" w:rsidR="00FE61BB" w:rsidRPr="00F62948" w:rsidRDefault="00FE61BB" w:rsidP="00CD5E22">
            <w:pPr>
              <w:pStyle w:val="ListParagraph"/>
              <w:numPr>
                <w:ilvl w:val="0"/>
                <w:numId w:val="364"/>
              </w:numPr>
              <w:spacing w:line="240" w:lineRule="auto"/>
              <w:jc w:val="both"/>
              <w:rPr>
                <w:rFonts w:ascii="Times New Roman" w:hAnsi="Times New Roman"/>
                <w:sz w:val="24"/>
                <w:szCs w:val="24"/>
              </w:rPr>
            </w:pPr>
            <w:r w:rsidRPr="00F62948">
              <w:rPr>
                <w:rFonts w:ascii="Times New Roman" w:hAnsi="Times New Roman"/>
                <w:sz w:val="24"/>
                <w:szCs w:val="24"/>
              </w:rPr>
              <w:t>Xe sợi</w:t>
            </w:r>
          </w:p>
          <w:p w14:paraId="11A7D2B6" w14:textId="77777777" w:rsidR="00FE61BB" w:rsidRPr="00F62948" w:rsidRDefault="00FE61BB" w:rsidP="00CD5E22">
            <w:pPr>
              <w:pStyle w:val="ListParagraph"/>
              <w:numPr>
                <w:ilvl w:val="0"/>
                <w:numId w:val="364"/>
              </w:numPr>
              <w:spacing w:line="240" w:lineRule="auto"/>
              <w:jc w:val="both"/>
              <w:rPr>
                <w:rFonts w:ascii="Times New Roman" w:hAnsi="Times New Roman"/>
                <w:sz w:val="24"/>
                <w:szCs w:val="24"/>
              </w:rPr>
            </w:pPr>
            <w:r w:rsidRPr="00F62948">
              <w:rPr>
                <w:rFonts w:ascii="Times New Roman" w:hAnsi="Times New Roman"/>
                <w:sz w:val="24"/>
                <w:szCs w:val="24"/>
              </w:rPr>
              <w:t>Kiểu dệt</w:t>
            </w:r>
          </w:p>
        </w:tc>
        <w:tc>
          <w:tcPr>
            <w:tcW w:w="491" w:type="pct"/>
            <w:shd w:val="clear" w:color="auto" w:fill="auto"/>
            <w:tcMar>
              <w:left w:w="28" w:type="dxa"/>
              <w:right w:w="28" w:type="dxa"/>
            </w:tcMar>
          </w:tcPr>
          <w:p w14:paraId="6E4B385A" w14:textId="77777777" w:rsidR="00FE61BB" w:rsidRPr="00F62948" w:rsidRDefault="00FE61BB" w:rsidP="00CB653C">
            <w:pPr>
              <w:tabs>
                <w:tab w:val="left" w:pos="4111"/>
              </w:tabs>
              <w:jc w:val="center"/>
              <w:rPr>
                <w:b/>
                <w:bCs/>
              </w:rPr>
            </w:pPr>
            <w:r w:rsidRPr="00F62948">
              <w:rPr>
                <w:b/>
                <w:bCs/>
              </w:rPr>
              <w:t>PI1.1</w:t>
            </w:r>
          </w:p>
          <w:p w14:paraId="56BDC34A" w14:textId="77777777" w:rsidR="00FE61BB" w:rsidRPr="00F62948" w:rsidRDefault="00FE61BB" w:rsidP="00CB653C">
            <w:pPr>
              <w:tabs>
                <w:tab w:val="left" w:pos="4111"/>
              </w:tabs>
              <w:jc w:val="center"/>
              <w:rPr>
                <w:b/>
                <w:bCs/>
                <w:lang w:val="de-DE"/>
              </w:rPr>
            </w:pPr>
          </w:p>
        </w:tc>
        <w:tc>
          <w:tcPr>
            <w:tcW w:w="366" w:type="pct"/>
            <w:tcMar>
              <w:left w:w="28" w:type="dxa"/>
              <w:right w:w="28" w:type="dxa"/>
            </w:tcMar>
          </w:tcPr>
          <w:p w14:paraId="48F9CB9E" w14:textId="77777777" w:rsidR="00FE61BB" w:rsidRPr="00F62948" w:rsidRDefault="00FE61BB" w:rsidP="00CB653C">
            <w:pPr>
              <w:pStyle w:val="NormalWeb"/>
              <w:spacing w:before="0" w:beforeAutospacing="0" w:after="0" w:afterAutospacing="0"/>
              <w:jc w:val="center"/>
              <w:rPr>
                <w:bCs/>
                <w:color w:val="auto"/>
              </w:rPr>
            </w:pPr>
            <w:r w:rsidRPr="00F62948">
              <w:rPr>
                <w:bCs/>
                <w:color w:val="auto"/>
              </w:rPr>
              <w:t>3</w:t>
            </w:r>
          </w:p>
        </w:tc>
        <w:tc>
          <w:tcPr>
            <w:tcW w:w="429" w:type="pct"/>
            <w:tcMar>
              <w:left w:w="28" w:type="dxa"/>
              <w:right w:w="28" w:type="dxa"/>
            </w:tcMar>
          </w:tcPr>
          <w:p w14:paraId="32054F28" w14:textId="77777777" w:rsidR="00FE61BB" w:rsidRPr="00F62948" w:rsidRDefault="00FE61BB" w:rsidP="00CB653C">
            <w:pPr>
              <w:pStyle w:val="NormalWeb"/>
              <w:spacing w:before="0" w:beforeAutospacing="0" w:after="0" w:afterAutospacing="0"/>
              <w:jc w:val="center"/>
              <w:rPr>
                <w:bCs/>
                <w:color w:val="auto"/>
              </w:rPr>
            </w:pP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r w:rsidRPr="00F62948">
              <w:rPr>
                <w:bCs/>
                <w:color w:val="auto"/>
                <w:lang w:val="vi-VN"/>
              </w:rPr>
              <w:t xml:space="preserve">; </w:t>
            </w:r>
            <w:proofErr w:type="spellStart"/>
            <w:r w:rsidRPr="00F62948">
              <w:rPr>
                <w:bCs/>
                <w:color w:val="auto"/>
              </w:rPr>
              <w:t>thảo</w:t>
            </w:r>
            <w:proofErr w:type="spellEnd"/>
            <w:r w:rsidRPr="00F62948">
              <w:rPr>
                <w:bCs/>
                <w:color w:val="auto"/>
              </w:rPr>
              <w:t xml:space="preserve"> </w:t>
            </w:r>
            <w:proofErr w:type="spellStart"/>
            <w:r w:rsidRPr="00F62948">
              <w:rPr>
                <w:bCs/>
                <w:color w:val="auto"/>
              </w:rPr>
              <w:t>luận</w:t>
            </w:r>
            <w:proofErr w:type="spellEnd"/>
          </w:p>
        </w:tc>
        <w:tc>
          <w:tcPr>
            <w:tcW w:w="499" w:type="pct"/>
            <w:tcMar>
              <w:left w:w="28" w:type="dxa"/>
              <w:right w:w="28" w:type="dxa"/>
            </w:tcMar>
          </w:tcPr>
          <w:p w14:paraId="10BA7472" w14:textId="77777777" w:rsidR="00FE61BB" w:rsidRPr="00F62948" w:rsidRDefault="00FE61BB" w:rsidP="00CB653C">
            <w:pPr>
              <w:pStyle w:val="NormalWeb"/>
              <w:spacing w:before="0" w:beforeAutospacing="0" w:after="0" w:afterAutospacing="0"/>
              <w:jc w:val="center"/>
              <w:rPr>
                <w:bCs/>
                <w:color w:val="auto"/>
              </w:rPr>
            </w:pPr>
            <w:proofErr w:type="spellStart"/>
            <w:r w:rsidRPr="00F62948">
              <w:rPr>
                <w:bCs/>
                <w:color w:val="auto"/>
              </w:rPr>
              <w:t>Vấn</w:t>
            </w:r>
            <w:proofErr w:type="spellEnd"/>
            <w:r w:rsidRPr="00F62948">
              <w:rPr>
                <w:bCs/>
                <w:color w:val="auto"/>
              </w:rPr>
              <w:t xml:space="preserve"> </w:t>
            </w:r>
            <w:proofErr w:type="spellStart"/>
            <w:r w:rsidRPr="00F62948">
              <w:rPr>
                <w:bCs/>
                <w:color w:val="auto"/>
              </w:rPr>
              <w:t>đáp</w:t>
            </w:r>
            <w:proofErr w:type="spellEnd"/>
          </w:p>
        </w:tc>
      </w:tr>
      <w:tr w:rsidR="00BF52E1" w:rsidRPr="00F62948" w14:paraId="6A8F60A9" w14:textId="77777777" w:rsidTr="00F62948">
        <w:trPr>
          <w:cantSplit/>
          <w:trHeight w:val="729"/>
        </w:trPr>
        <w:tc>
          <w:tcPr>
            <w:tcW w:w="459" w:type="pct"/>
            <w:vMerge/>
            <w:shd w:val="clear" w:color="auto" w:fill="auto"/>
            <w:tcMar>
              <w:left w:w="28" w:type="dxa"/>
              <w:right w:w="28" w:type="dxa"/>
            </w:tcMar>
            <w:vAlign w:val="center"/>
          </w:tcPr>
          <w:p w14:paraId="37E78AEC"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vAlign w:val="center"/>
          </w:tcPr>
          <w:p w14:paraId="48C94E69" w14:textId="77777777" w:rsidR="00FE61BB" w:rsidRPr="00F62948" w:rsidRDefault="00FE61BB" w:rsidP="00CB653C">
            <w:pPr>
              <w:jc w:val="both"/>
              <w:rPr>
                <w:bCs/>
                <w:i/>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p>
          <w:p w14:paraId="6DD1E157" w14:textId="77777777" w:rsidR="00FE61BB" w:rsidRPr="00F62948" w:rsidRDefault="00FE61BB" w:rsidP="00CB653C">
            <w:pPr>
              <w:jc w:val="both"/>
              <w:rPr>
                <w:bCs/>
                <w:i/>
              </w:rPr>
            </w:pPr>
            <w:r w:rsidRPr="00F62948">
              <w:rPr>
                <w:bCs/>
                <w:i/>
              </w:rPr>
              <w:t xml:space="preserve">BT2: </w:t>
            </w:r>
            <w:r w:rsidRPr="00F62948">
              <w:rPr>
                <w:bCs/>
              </w:rPr>
              <w:t>Tìm hiểu thành phần các sợi được dùng để dệt vải Jeans (cá nhân)</w:t>
            </w:r>
          </w:p>
        </w:tc>
        <w:tc>
          <w:tcPr>
            <w:tcW w:w="491" w:type="pct"/>
            <w:shd w:val="clear" w:color="auto" w:fill="auto"/>
            <w:tcMar>
              <w:left w:w="28" w:type="dxa"/>
              <w:right w:w="28" w:type="dxa"/>
            </w:tcMar>
          </w:tcPr>
          <w:p w14:paraId="27BEC696" w14:textId="77777777" w:rsidR="00FE61BB" w:rsidRPr="00F62948" w:rsidRDefault="00FE61BB" w:rsidP="00CB653C">
            <w:pPr>
              <w:jc w:val="center"/>
            </w:pPr>
          </w:p>
        </w:tc>
        <w:tc>
          <w:tcPr>
            <w:tcW w:w="366" w:type="pct"/>
            <w:tcMar>
              <w:left w:w="28" w:type="dxa"/>
              <w:right w:w="28" w:type="dxa"/>
            </w:tcMar>
          </w:tcPr>
          <w:p w14:paraId="5CD52542" w14:textId="77777777" w:rsidR="00FE61BB" w:rsidRPr="00F62948" w:rsidRDefault="00FE61BB" w:rsidP="00CB653C">
            <w:pPr>
              <w:jc w:val="center"/>
              <w:rPr>
                <w:bCs/>
              </w:rPr>
            </w:pPr>
          </w:p>
        </w:tc>
        <w:tc>
          <w:tcPr>
            <w:tcW w:w="429" w:type="pct"/>
            <w:tcMar>
              <w:left w:w="28" w:type="dxa"/>
              <w:right w:w="28" w:type="dxa"/>
            </w:tcMar>
          </w:tcPr>
          <w:p w14:paraId="78033ABA" w14:textId="77777777" w:rsidR="00FE61BB" w:rsidRPr="00F62948" w:rsidRDefault="00FE61BB" w:rsidP="00CB653C">
            <w:pPr>
              <w:pStyle w:val="NormalWeb"/>
              <w:spacing w:before="0" w:beforeAutospacing="0" w:after="0" w:afterAutospacing="0"/>
              <w:jc w:val="center"/>
              <w:rPr>
                <w:bCs/>
                <w:color w:val="auto"/>
                <w:lang w:val="de-DE"/>
              </w:rPr>
            </w:pPr>
          </w:p>
        </w:tc>
        <w:tc>
          <w:tcPr>
            <w:tcW w:w="499" w:type="pct"/>
            <w:tcMar>
              <w:left w:w="28" w:type="dxa"/>
              <w:right w:w="28" w:type="dxa"/>
            </w:tcMar>
          </w:tcPr>
          <w:p w14:paraId="2EF0E509" w14:textId="77777777" w:rsidR="00FE61BB" w:rsidRPr="00F62948" w:rsidRDefault="00FE61BB" w:rsidP="00CB653C">
            <w:pPr>
              <w:pStyle w:val="NormalWeb"/>
              <w:spacing w:before="0" w:beforeAutospacing="0" w:after="0" w:afterAutospacing="0"/>
              <w:jc w:val="center"/>
              <w:rPr>
                <w:bCs/>
                <w:color w:val="auto"/>
                <w:lang w:val="de-DE"/>
              </w:rPr>
            </w:pPr>
            <w:proofErr w:type="spellStart"/>
            <w:r w:rsidRPr="00F62948">
              <w:rPr>
                <w:bCs/>
                <w:color w:val="auto"/>
              </w:rPr>
              <w:t>Cá</w:t>
            </w:r>
            <w:proofErr w:type="spellEnd"/>
            <w:r w:rsidRPr="00F62948">
              <w:rPr>
                <w:bCs/>
                <w:color w:val="auto"/>
              </w:rPr>
              <w:t xml:space="preserve"> </w:t>
            </w:r>
            <w:proofErr w:type="spellStart"/>
            <w:r w:rsidRPr="00F62948">
              <w:rPr>
                <w:bCs/>
                <w:color w:val="auto"/>
              </w:rPr>
              <w:t>nhân</w:t>
            </w:r>
            <w:proofErr w:type="spellEnd"/>
            <w:r w:rsidRPr="00F62948">
              <w:rPr>
                <w:bCs/>
                <w:color w:val="auto"/>
              </w:rPr>
              <w:t xml:space="preserve"> / </w:t>
            </w:r>
            <w:proofErr w:type="spellStart"/>
            <w:r w:rsidRPr="00F62948">
              <w:rPr>
                <w:bCs/>
                <w:color w:val="auto"/>
              </w:rPr>
              <w:t>Nộp</w:t>
            </w:r>
            <w:proofErr w:type="spellEnd"/>
            <w:r w:rsidRPr="00F62948">
              <w:rPr>
                <w:bCs/>
                <w:color w:val="auto"/>
              </w:rPr>
              <w:t xml:space="preserve"> file </w:t>
            </w:r>
            <w:proofErr w:type="spellStart"/>
            <w:r w:rsidRPr="00F62948">
              <w:rPr>
                <w:bCs/>
                <w:color w:val="auto"/>
              </w:rPr>
              <w:t>mềm</w:t>
            </w:r>
            <w:proofErr w:type="spellEnd"/>
          </w:p>
        </w:tc>
      </w:tr>
      <w:tr w:rsidR="00BF52E1" w:rsidRPr="00F62948" w14:paraId="64C6F550" w14:textId="77777777" w:rsidTr="00F62948">
        <w:trPr>
          <w:cantSplit/>
          <w:trHeight w:val="392"/>
        </w:trPr>
        <w:tc>
          <w:tcPr>
            <w:tcW w:w="459" w:type="pct"/>
            <w:vMerge w:val="restart"/>
            <w:shd w:val="clear" w:color="auto" w:fill="auto"/>
            <w:tcMar>
              <w:left w:w="28" w:type="dxa"/>
              <w:right w:w="28" w:type="dxa"/>
            </w:tcMar>
            <w:vAlign w:val="center"/>
          </w:tcPr>
          <w:p w14:paraId="197C1DCC" w14:textId="77777777" w:rsidR="00FE61BB" w:rsidRPr="00F62948" w:rsidRDefault="00FE61BB" w:rsidP="00CB653C">
            <w:pPr>
              <w:rPr>
                <w:bCs/>
                <w:lang w:val="de-DE"/>
              </w:rPr>
            </w:pPr>
            <w:r w:rsidRPr="00F62948">
              <w:rPr>
                <w:bCs/>
                <w:lang w:val="de-DE"/>
              </w:rPr>
              <w:t>4</w:t>
            </w:r>
          </w:p>
        </w:tc>
        <w:tc>
          <w:tcPr>
            <w:tcW w:w="2755" w:type="pct"/>
            <w:shd w:val="clear" w:color="auto" w:fill="auto"/>
            <w:tcMar>
              <w:left w:w="28" w:type="dxa"/>
              <w:right w:w="28" w:type="dxa"/>
            </w:tcMar>
            <w:vAlign w:val="center"/>
          </w:tcPr>
          <w:p w14:paraId="498FCBE3" w14:textId="77777777" w:rsidR="00FE61BB" w:rsidRPr="00F62948" w:rsidRDefault="00FE61BB" w:rsidP="00CB653C">
            <w:pPr>
              <w:jc w:val="both"/>
              <w:rPr>
                <w:b/>
              </w:rPr>
            </w:pPr>
            <w:r w:rsidRPr="00F62948">
              <w:rPr>
                <w:b/>
              </w:rPr>
              <w:t>CHƯƠNG 2: QUY TRÌNH SẢN XUẤT VẢI JEANS (2/0/4)</w:t>
            </w:r>
          </w:p>
        </w:tc>
        <w:tc>
          <w:tcPr>
            <w:tcW w:w="491" w:type="pct"/>
            <w:shd w:val="clear" w:color="auto" w:fill="auto"/>
            <w:tcMar>
              <w:left w:w="28" w:type="dxa"/>
              <w:right w:w="28" w:type="dxa"/>
            </w:tcMar>
          </w:tcPr>
          <w:p w14:paraId="2C8DA6D2" w14:textId="77777777" w:rsidR="00FE61BB" w:rsidRPr="00F62948" w:rsidRDefault="00FE61BB" w:rsidP="00CB653C">
            <w:pPr>
              <w:pStyle w:val="NormalWeb"/>
              <w:spacing w:before="0" w:beforeAutospacing="0" w:after="0" w:afterAutospacing="0"/>
              <w:jc w:val="center"/>
              <w:rPr>
                <w:bCs/>
                <w:color w:val="auto"/>
                <w:lang w:val="de-DE"/>
              </w:rPr>
            </w:pPr>
          </w:p>
        </w:tc>
        <w:tc>
          <w:tcPr>
            <w:tcW w:w="366" w:type="pct"/>
            <w:tcMar>
              <w:left w:w="28" w:type="dxa"/>
              <w:right w:w="28" w:type="dxa"/>
            </w:tcMar>
          </w:tcPr>
          <w:p w14:paraId="51459A95" w14:textId="77777777" w:rsidR="00FE61BB" w:rsidRPr="00F62948" w:rsidRDefault="00FE61BB" w:rsidP="00CB653C">
            <w:pPr>
              <w:pStyle w:val="NormalWeb"/>
              <w:spacing w:before="0" w:beforeAutospacing="0" w:after="0" w:afterAutospacing="0"/>
              <w:jc w:val="center"/>
              <w:rPr>
                <w:bCs/>
                <w:color w:val="auto"/>
                <w:lang w:val="de-DE"/>
              </w:rPr>
            </w:pPr>
          </w:p>
        </w:tc>
        <w:tc>
          <w:tcPr>
            <w:tcW w:w="429" w:type="pct"/>
            <w:tcMar>
              <w:left w:w="28" w:type="dxa"/>
              <w:right w:w="28" w:type="dxa"/>
            </w:tcMar>
          </w:tcPr>
          <w:p w14:paraId="76482D3A" w14:textId="77777777" w:rsidR="00FE61BB" w:rsidRPr="00F62948" w:rsidRDefault="00FE61BB" w:rsidP="00CB653C">
            <w:pPr>
              <w:pStyle w:val="NormalWeb"/>
              <w:spacing w:before="0" w:beforeAutospacing="0" w:after="0" w:afterAutospacing="0"/>
              <w:jc w:val="center"/>
              <w:rPr>
                <w:bCs/>
                <w:color w:val="auto"/>
                <w:lang w:val="de-DE"/>
              </w:rPr>
            </w:pPr>
          </w:p>
        </w:tc>
        <w:tc>
          <w:tcPr>
            <w:tcW w:w="499" w:type="pct"/>
            <w:tcMar>
              <w:left w:w="28" w:type="dxa"/>
              <w:right w:w="28" w:type="dxa"/>
            </w:tcMar>
          </w:tcPr>
          <w:p w14:paraId="49FC07E0" w14:textId="77777777" w:rsidR="00FE61BB" w:rsidRPr="00F62948" w:rsidRDefault="00FE61BB" w:rsidP="00CB653C">
            <w:pPr>
              <w:pStyle w:val="NormalWeb"/>
              <w:spacing w:before="0" w:beforeAutospacing="0" w:after="0" w:afterAutospacing="0"/>
              <w:jc w:val="center"/>
              <w:rPr>
                <w:bCs/>
                <w:color w:val="auto"/>
                <w:lang w:val="de-DE"/>
              </w:rPr>
            </w:pPr>
          </w:p>
        </w:tc>
      </w:tr>
      <w:tr w:rsidR="00BF52E1" w:rsidRPr="00F62948" w14:paraId="3B1838A5" w14:textId="77777777" w:rsidTr="00F62948">
        <w:trPr>
          <w:cantSplit/>
          <w:trHeight w:val="946"/>
        </w:trPr>
        <w:tc>
          <w:tcPr>
            <w:tcW w:w="459" w:type="pct"/>
            <w:vMerge/>
            <w:shd w:val="clear" w:color="auto" w:fill="auto"/>
            <w:tcMar>
              <w:left w:w="28" w:type="dxa"/>
              <w:right w:w="28" w:type="dxa"/>
            </w:tcMar>
            <w:vAlign w:val="center"/>
          </w:tcPr>
          <w:p w14:paraId="3FBDEF34"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vAlign w:val="center"/>
          </w:tcPr>
          <w:p w14:paraId="748E825E" w14:textId="77777777" w:rsidR="00FE61BB" w:rsidRPr="00F62948" w:rsidRDefault="00FE61BB"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1A2C403E" w14:textId="77777777" w:rsidR="00FE61BB" w:rsidRPr="00F62948" w:rsidRDefault="00FE61BB" w:rsidP="00CB653C">
            <w:pPr>
              <w:jc w:val="both"/>
              <w:rPr>
                <w:b/>
                <w:bCs/>
                <w:lang w:val="de-DE"/>
              </w:rPr>
            </w:pPr>
            <w:r w:rsidRPr="00F62948">
              <w:rPr>
                <w:b/>
                <w:bCs/>
                <w:lang w:val="de-DE"/>
              </w:rPr>
              <w:t>Nội dung GD lý thuyết:</w:t>
            </w:r>
          </w:p>
          <w:p w14:paraId="2EA95A2C" w14:textId="77777777" w:rsidR="00FE61BB" w:rsidRPr="00F62948" w:rsidRDefault="00FE61BB" w:rsidP="00CB653C">
            <w:pPr>
              <w:jc w:val="both"/>
            </w:pPr>
            <w:r w:rsidRPr="00F62948">
              <w:t>III. Nhuộm vải jeans</w:t>
            </w:r>
          </w:p>
          <w:p w14:paraId="31F5270C" w14:textId="77777777" w:rsidR="00FE61BB" w:rsidRPr="00F62948" w:rsidRDefault="00FE61BB" w:rsidP="00CD5E22">
            <w:pPr>
              <w:pStyle w:val="ListParagraph"/>
              <w:numPr>
                <w:ilvl w:val="1"/>
                <w:numId w:val="360"/>
              </w:numPr>
              <w:spacing w:line="240" w:lineRule="auto"/>
              <w:jc w:val="both"/>
              <w:rPr>
                <w:rFonts w:ascii="Times New Roman" w:hAnsi="Times New Roman"/>
                <w:sz w:val="24"/>
                <w:szCs w:val="24"/>
              </w:rPr>
            </w:pPr>
            <w:r w:rsidRPr="00F62948">
              <w:rPr>
                <w:rFonts w:ascii="Times New Roman" w:hAnsi="Times New Roman"/>
                <w:sz w:val="24"/>
                <w:szCs w:val="24"/>
              </w:rPr>
              <w:t>Indigo tự nhiên</w:t>
            </w:r>
          </w:p>
          <w:p w14:paraId="24E7C1C4" w14:textId="77777777" w:rsidR="00FE61BB" w:rsidRPr="00F62948" w:rsidRDefault="00FE61BB" w:rsidP="00CD5E22">
            <w:pPr>
              <w:pStyle w:val="ListParagraph"/>
              <w:numPr>
                <w:ilvl w:val="1"/>
                <w:numId w:val="360"/>
              </w:numPr>
              <w:spacing w:line="240" w:lineRule="auto"/>
              <w:jc w:val="both"/>
              <w:rPr>
                <w:rFonts w:ascii="Times New Roman" w:hAnsi="Times New Roman"/>
                <w:sz w:val="24"/>
                <w:szCs w:val="24"/>
              </w:rPr>
            </w:pPr>
            <w:r w:rsidRPr="00F62948">
              <w:rPr>
                <w:rFonts w:ascii="Times New Roman" w:hAnsi="Times New Roman"/>
                <w:sz w:val="24"/>
                <w:szCs w:val="24"/>
              </w:rPr>
              <w:t>Indigo tổng hợp</w:t>
            </w:r>
          </w:p>
          <w:p w14:paraId="6A013DD7" w14:textId="77777777" w:rsidR="00FE61BB" w:rsidRPr="00F62948" w:rsidRDefault="00FE61BB" w:rsidP="00CD5E22">
            <w:pPr>
              <w:numPr>
                <w:ilvl w:val="1"/>
                <w:numId w:val="360"/>
              </w:numPr>
              <w:jc w:val="both"/>
            </w:pPr>
            <w:r w:rsidRPr="00F62948">
              <w:t>Non-indigo</w:t>
            </w:r>
          </w:p>
          <w:p w14:paraId="4CAE3F71" w14:textId="77777777" w:rsidR="00FE61BB" w:rsidRPr="00F62948" w:rsidRDefault="00FE61BB" w:rsidP="00CD5E22">
            <w:pPr>
              <w:numPr>
                <w:ilvl w:val="1"/>
                <w:numId w:val="360"/>
              </w:numPr>
              <w:jc w:val="both"/>
            </w:pPr>
            <w:r w:rsidRPr="00F62948">
              <w:t>Màu cơ bản của vải jeans</w:t>
            </w:r>
          </w:p>
          <w:p w14:paraId="53C49FD3" w14:textId="77777777" w:rsidR="00FE61BB" w:rsidRPr="00F62948" w:rsidRDefault="00FE61BB" w:rsidP="00CB653C">
            <w:pPr>
              <w:ind w:left="1211"/>
              <w:jc w:val="both"/>
              <w:rPr>
                <w:bCs/>
              </w:rPr>
            </w:pPr>
          </w:p>
        </w:tc>
        <w:tc>
          <w:tcPr>
            <w:tcW w:w="491" w:type="pct"/>
            <w:shd w:val="clear" w:color="auto" w:fill="auto"/>
            <w:tcMar>
              <w:left w:w="28" w:type="dxa"/>
              <w:right w:w="28" w:type="dxa"/>
            </w:tcMar>
          </w:tcPr>
          <w:p w14:paraId="39345052" w14:textId="77777777" w:rsidR="00FE61BB" w:rsidRPr="00F62948" w:rsidRDefault="00FE61BB" w:rsidP="00CB653C">
            <w:pPr>
              <w:tabs>
                <w:tab w:val="left" w:pos="4111"/>
              </w:tabs>
              <w:jc w:val="center"/>
              <w:rPr>
                <w:b/>
                <w:bCs/>
              </w:rPr>
            </w:pPr>
            <w:r w:rsidRPr="00F62948">
              <w:rPr>
                <w:b/>
                <w:bCs/>
              </w:rPr>
              <w:t>PI1.1</w:t>
            </w:r>
          </w:p>
          <w:p w14:paraId="26FA3E7F" w14:textId="77777777" w:rsidR="00FE61BB" w:rsidRPr="00F62948" w:rsidRDefault="00FE61BB" w:rsidP="00CB653C">
            <w:pPr>
              <w:pStyle w:val="NormalWeb"/>
              <w:spacing w:before="0" w:beforeAutospacing="0" w:after="0" w:afterAutospacing="0"/>
              <w:jc w:val="center"/>
              <w:rPr>
                <w:bCs/>
                <w:color w:val="auto"/>
                <w:lang w:val="vi-VN"/>
              </w:rPr>
            </w:pPr>
          </w:p>
        </w:tc>
        <w:tc>
          <w:tcPr>
            <w:tcW w:w="366" w:type="pct"/>
            <w:tcMar>
              <w:left w:w="28" w:type="dxa"/>
              <w:right w:w="28" w:type="dxa"/>
            </w:tcMar>
          </w:tcPr>
          <w:p w14:paraId="693C4668" w14:textId="77777777" w:rsidR="00FE61BB" w:rsidRPr="00F62948" w:rsidRDefault="00FE61BB" w:rsidP="00CB653C">
            <w:pPr>
              <w:pStyle w:val="NormalWeb"/>
              <w:spacing w:before="0" w:beforeAutospacing="0" w:after="0" w:afterAutospacing="0"/>
              <w:jc w:val="center"/>
              <w:rPr>
                <w:bCs/>
                <w:color w:val="auto"/>
              </w:rPr>
            </w:pPr>
            <w:r w:rsidRPr="00F62948">
              <w:rPr>
                <w:bCs/>
                <w:color w:val="auto"/>
              </w:rPr>
              <w:t>3</w:t>
            </w:r>
          </w:p>
        </w:tc>
        <w:tc>
          <w:tcPr>
            <w:tcW w:w="429" w:type="pct"/>
            <w:tcMar>
              <w:left w:w="28" w:type="dxa"/>
              <w:right w:w="28" w:type="dxa"/>
            </w:tcMar>
          </w:tcPr>
          <w:p w14:paraId="4865ED6E" w14:textId="77777777" w:rsidR="00FE61BB" w:rsidRPr="00F62948" w:rsidRDefault="00FE61BB" w:rsidP="00CB653C">
            <w:pPr>
              <w:pStyle w:val="NormalWeb"/>
              <w:spacing w:before="0" w:beforeAutospacing="0" w:after="0" w:afterAutospacing="0"/>
              <w:jc w:val="center"/>
              <w:rPr>
                <w:bCs/>
                <w:color w:val="auto"/>
                <w:lang w:val="vi-VN"/>
              </w:rPr>
            </w:pP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r w:rsidRPr="00F62948">
              <w:rPr>
                <w:bCs/>
                <w:color w:val="auto"/>
                <w:lang w:val="vi-VN"/>
              </w:rPr>
              <w:t xml:space="preserve">; </w:t>
            </w:r>
            <w:proofErr w:type="spellStart"/>
            <w:r w:rsidRPr="00F62948">
              <w:rPr>
                <w:bCs/>
                <w:color w:val="auto"/>
              </w:rPr>
              <w:t>thảo</w:t>
            </w:r>
            <w:proofErr w:type="spellEnd"/>
            <w:r w:rsidRPr="00F62948">
              <w:rPr>
                <w:bCs/>
                <w:color w:val="auto"/>
              </w:rPr>
              <w:t xml:space="preserve"> </w:t>
            </w:r>
            <w:proofErr w:type="spellStart"/>
            <w:r w:rsidRPr="00F62948">
              <w:rPr>
                <w:bCs/>
                <w:color w:val="auto"/>
              </w:rPr>
              <w:t>luận</w:t>
            </w:r>
            <w:proofErr w:type="spellEnd"/>
          </w:p>
        </w:tc>
        <w:tc>
          <w:tcPr>
            <w:tcW w:w="499" w:type="pct"/>
            <w:tcMar>
              <w:left w:w="28" w:type="dxa"/>
              <w:right w:w="28" w:type="dxa"/>
            </w:tcMar>
          </w:tcPr>
          <w:p w14:paraId="09527326" w14:textId="77777777" w:rsidR="00FE61BB" w:rsidRPr="00F62948" w:rsidRDefault="00FE61BB" w:rsidP="00CB653C">
            <w:pPr>
              <w:pStyle w:val="NormalWeb"/>
              <w:spacing w:before="0" w:beforeAutospacing="0" w:after="0" w:afterAutospacing="0"/>
              <w:jc w:val="center"/>
              <w:rPr>
                <w:bCs/>
                <w:color w:val="auto"/>
              </w:rPr>
            </w:pPr>
            <w:proofErr w:type="spellStart"/>
            <w:r w:rsidRPr="00F62948">
              <w:rPr>
                <w:bCs/>
                <w:color w:val="auto"/>
              </w:rPr>
              <w:t>Vấn</w:t>
            </w:r>
            <w:proofErr w:type="spellEnd"/>
            <w:r w:rsidRPr="00F62948">
              <w:rPr>
                <w:bCs/>
                <w:color w:val="auto"/>
              </w:rPr>
              <w:t xml:space="preserve"> </w:t>
            </w:r>
            <w:proofErr w:type="spellStart"/>
            <w:r w:rsidRPr="00F62948">
              <w:rPr>
                <w:bCs/>
                <w:color w:val="auto"/>
              </w:rPr>
              <w:t>đáp</w:t>
            </w:r>
            <w:proofErr w:type="spellEnd"/>
          </w:p>
        </w:tc>
      </w:tr>
      <w:tr w:rsidR="00BF52E1" w:rsidRPr="00F62948" w14:paraId="4E837A59" w14:textId="77777777" w:rsidTr="00F62948">
        <w:trPr>
          <w:cantSplit/>
          <w:trHeight w:val="662"/>
        </w:trPr>
        <w:tc>
          <w:tcPr>
            <w:tcW w:w="459" w:type="pct"/>
            <w:vMerge/>
            <w:shd w:val="clear" w:color="auto" w:fill="auto"/>
            <w:tcMar>
              <w:left w:w="28" w:type="dxa"/>
              <w:right w:w="28" w:type="dxa"/>
            </w:tcMar>
            <w:vAlign w:val="center"/>
          </w:tcPr>
          <w:p w14:paraId="2B41E27E"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vAlign w:val="center"/>
          </w:tcPr>
          <w:p w14:paraId="199AB95E" w14:textId="77777777" w:rsidR="00FE61BB" w:rsidRPr="00F62948" w:rsidRDefault="00FE61BB" w:rsidP="00CB653C">
            <w:pPr>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5FC60A76" w14:textId="77777777" w:rsidR="00FE61BB" w:rsidRPr="00F62948" w:rsidRDefault="00FE61BB" w:rsidP="00CB653C">
            <w:pPr>
              <w:jc w:val="both"/>
              <w:rPr>
                <w:bCs/>
              </w:rPr>
            </w:pPr>
            <w:r w:rsidRPr="00F62948">
              <w:rPr>
                <w:bCs/>
              </w:rPr>
              <w:t>+ Tự làm mẫu nhuộm vải Kate trắng với màu nhuộm Indigo.</w:t>
            </w:r>
          </w:p>
        </w:tc>
        <w:tc>
          <w:tcPr>
            <w:tcW w:w="491" w:type="pct"/>
            <w:shd w:val="clear" w:color="auto" w:fill="auto"/>
            <w:tcMar>
              <w:left w:w="28" w:type="dxa"/>
              <w:right w:w="28" w:type="dxa"/>
            </w:tcMar>
          </w:tcPr>
          <w:p w14:paraId="4B8C3D5D" w14:textId="77777777" w:rsidR="00FE61BB" w:rsidRPr="00F62948" w:rsidRDefault="00FE61BB" w:rsidP="00CB653C">
            <w:pPr>
              <w:jc w:val="center"/>
              <w:rPr>
                <w:b/>
                <w:bCs/>
                <w:lang w:val="de-DE"/>
              </w:rPr>
            </w:pPr>
          </w:p>
        </w:tc>
        <w:tc>
          <w:tcPr>
            <w:tcW w:w="366" w:type="pct"/>
            <w:tcMar>
              <w:left w:w="28" w:type="dxa"/>
              <w:right w:w="28" w:type="dxa"/>
            </w:tcMar>
          </w:tcPr>
          <w:p w14:paraId="5E1AF339"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4AF1B4C3"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35B07BA0"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32997683" w14:textId="77777777" w:rsidTr="00F62948">
        <w:trPr>
          <w:cantSplit/>
          <w:trHeight w:val="662"/>
        </w:trPr>
        <w:tc>
          <w:tcPr>
            <w:tcW w:w="459" w:type="pct"/>
            <w:vMerge w:val="restart"/>
            <w:shd w:val="clear" w:color="auto" w:fill="auto"/>
            <w:tcMar>
              <w:left w:w="28" w:type="dxa"/>
              <w:right w:w="28" w:type="dxa"/>
            </w:tcMar>
            <w:vAlign w:val="center"/>
          </w:tcPr>
          <w:p w14:paraId="24F97E47" w14:textId="77777777" w:rsidR="00FE61BB" w:rsidRPr="00F62948" w:rsidRDefault="00FE61BB" w:rsidP="00CB653C">
            <w:pPr>
              <w:rPr>
                <w:bCs/>
                <w:lang w:val="de-DE"/>
              </w:rPr>
            </w:pPr>
            <w:r w:rsidRPr="00F62948">
              <w:rPr>
                <w:bCs/>
                <w:lang w:val="de-DE"/>
              </w:rPr>
              <w:t>5</w:t>
            </w:r>
          </w:p>
        </w:tc>
        <w:tc>
          <w:tcPr>
            <w:tcW w:w="2755" w:type="pct"/>
            <w:shd w:val="clear" w:color="auto" w:fill="auto"/>
            <w:tcMar>
              <w:left w:w="28" w:type="dxa"/>
              <w:right w:w="28" w:type="dxa"/>
            </w:tcMar>
            <w:vAlign w:val="center"/>
          </w:tcPr>
          <w:p w14:paraId="126E2A62" w14:textId="77777777" w:rsidR="00FE61BB" w:rsidRPr="00F62948" w:rsidRDefault="00FE61BB" w:rsidP="00CB653C">
            <w:pPr>
              <w:jc w:val="both"/>
              <w:rPr>
                <w:b/>
              </w:rPr>
            </w:pPr>
            <w:r w:rsidRPr="00F62948">
              <w:rPr>
                <w:b/>
              </w:rPr>
              <w:t>CHƯƠNG 2: QUY TRÌNH SẢN XUẤT VẢI JEANS (2/0/4)</w:t>
            </w:r>
          </w:p>
        </w:tc>
        <w:tc>
          <w:tcPr>
            <w:tcW w:w="491" w:type="pct"/>
            <w:shd w:val="clear" w:color="auto" w:fill="auto"/>
            <w:tcMar>
              <w:left w:w="28" w:type="dxa"/>
              <w:right w:w="28" w:type="dxa"/>
            </w:tcMar>
          </w:tcPr>
          <w:p w14:paraId="275CBB1C" w14:textId="77777777" w:rsidR="00FE61BB" w:rsidRPr="00F62948" w:rsidRDefault="00FE61BB" w:rsidP="00CB653C">
            <w:pPr>
              <w:pStyle w:val="NormalWeb"/>
              <w:spacing w:before="0" w:beforeAutospacing="0" w:after="0" w:afterAutospacing="0"/>
              <w:jc w:val="center"/>
              <w:rPr>
                <w:bCs/>
                <w:color w:val="auto"/>
              </w:rPr>
            </w:pPr>
          </w:p>
        </w:tc>
        <w:tc>
          <w:tcPr>
            <w:tcW w:w="366" w:type="pct"/>
            <w:tcMar>
              <w:left w:w="28" w:type="dxa"/>
              <w:right w:w="28" w:type="dxa"/>
            </w:tcMar>
          </w:tcPr>
          <w:p w14:paraId="2B82DBEB"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563B896E"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4514309B"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6F543244" w14:textId="77777777" w:rsidTr="00F62948">
        <w:trPr>
          <w:cantSplit/>
          <w:trHeight w:val="662"/>
        </w:trPr>
        <w:tc>
          <w:tcPr>
            <w:tcW w:w="459" w:type="pct"/>
            <w:vMerge/>
            <w:shd w:val="clear" w:color="auto" w:fill="auto"/>
            <w:tcMar>
              <w:left w:w="28" w:type="dxa"/>
              <w:right w:w="28" w:type="dxa"/>
            </w:tcMar>
            <w:vAlign w:val="center"/>
          </w:tcPr>
          <w:p w14:paraId="44644F04"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vAlign w:val="center"/>
          </w:tcPr>
          <w:p w14:paraId="5738149C" w14:textId="77777777" w:rsidR="00FE61BB" w:rsidRPr="00F62948" w:rsidRDefault="00FE61BB"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1D7B7B71" w14:textId="77777777" w:rsidR="00FE61BB" w:rsidRPr="00F62948" w:rsidRDefault="00FE61BB" w:rsidP="00CB653C">
            <w:pPr>
              <w:jc w:val="both"/>
              <w:rPr>
                <w:b/>
                <w:bCs/>
              </w:rPr>
            </w:pPr>
            <w:r w:rsidRPr="00F62948">
              <w:rPr>
                <w:b/>
                <w:bCs/>
                <w:lang w:val="de-DE"/>
              </w:rPr>
              <w:t>Nội dung GD lý thuyết:</w:t>
            </w:r>
          </w:p>
          <w:p w14:paraId="253B5E91" w14:textId="77777777" w:rsidR="00FE61BB" w:rsidRPr="00F62948" w:rsidRDefault="00FE61BB" w:rsidP="00CD5E22">
            <w:pPr>
              <w:pStyle w:val="ListParagraph"/>
              <w:numPr>
                <w:ilvl w:val="0"/>
                <w:numId w:val="365"/>
              </w:numPr>
              <w:spacing w:line="240" w:lineRule="auto"/>
              <w:jc w:val="both"/>
              <w:rPr>
                <w:rFonts w:ascii="Times New Roman" w:hAnsi="Times New Roman"/>
                <w:sz w:val="24"/>
                <w:szCs w:val="24"/>
              </w:rPr>
            </w:pPr>
            <w:r w:rsidRPr="00F62948">
              <w:rPr>
                <w:rFonts w:ascii="Times New Roman" w:hAnsi="Times New Roman"/>
                <w:sz w:val="24"/>
                <w:szCs w:val="24"/>
              </w:rPr>
              <w:t>Qui trình hoàn tất vải jeans</w:t>
            </w:r>
          </w:p>
          <w:p w14:paraId="71A7A336" w14:textId="77777777" w:rsidR="00FE61BB" w:rsidRPr="00F62948" w:rsidRDefault="00FE61BB" w:rsidP="00CD5E22">
            <w:pPr>
              <w:pStyle w:val="ListParagraph"/>
              <w:numPr>
                <w:ilvl w:val="0"/>
                <w:numId w:val="365"/>
              </w:numPr>
              <w:spacing w:line="240" w:lineRule="auto"/>
              <w:jc w:val="both"/>
              <w:rPr>
                <w:rFonts w:ascii="Times New Roman" w:hAnsi="Times New Roman"/>
                <w:sz w:val="24"/>
                <w:szCs w:val="24"/>
              </w:rPr>
            </w:pPr>
            <w:r w:rsidRPr="00F62948">
              <w:rPr>
                <w:rFonts w:ascii="Times New Roman" w:hAnsi="Times New Roman"/>
                <w:sz w:val="24"/>
                <w:szCs w:val="24"/>
              </w:rPr>
              <w:t>Tiêu chuẩn vải Denim</w:t>
            </w:r>
          </w:p>
          <w:p w14:paraId="472D33D8" w14:textId="77777777" w:rsidR="00FE61BB" w:rsidRPr="00F62948" w:rsidRDefault="00FE61BB" w:rsidP="00CB653C">
            <w:pPr>
              <w:jc w:val="both"/>
              <w:rPr>
                <w:bCs/>
                <w:lang w:val="de-DE"/>
              </w:rPr>
            </w:pPr>
          </w:p>
        </w:tc>
        <w:tc>
          <w:tcPr>
            <w:tcW w:w="491" w:type="pct"/>
            <w:shd w:val="clear" w:color="auto" w:fill="auto"/>
            <w:tcMar>
              <w:left w:w="28" w:type="dxa"/>
              <w:right w:w="28" w:type="dxa"/>
            </w:tcMar>
          </w:tcPr>
          <w:p w14:paraId="2C2ACE98" w14:textId="77777777" w:rsidR="00FE61BB" w:rsidRPr="00F62948" w:rsidRDefault="00FE61BB" w:rsidP="00CB653C">
            <w:pPr>
              <w:tabs>
                <w:tab w:val="left" w:pos="4111"/>
              </w:tabs>
              <w:jc w:val="center"/>
              <w:rPr>
                <w:b/>
                <w:bCs/>
              </w:rPr>
            </w:pPr>
            <w:r w:rsidRPr="00F62948">
              <w:rPr>
                <w:b/>
                <w:bCs/>
              </w:rPr>
              <w:t>PI1.1</w:t>
            </w:r>
          </w:p>
          <w:p w14:paraId="014470FE" w14:textId="77777777" w:rsidR="00FE61BB" w:rsidRPr="00F62948" w:rsidRDefault="00FE61BB" w:rsidP="00CB653C">
            <w:pPr>
              <w:pStyle w:val="NormalWeb"/>
              <w:spacing w:before="0" w:beforeAutospacing="0" w:after="0" w:afterAutospacing="0"/>
              <w:jc w:val="center"/>
              <w:rPr>
                <w:bCs/>
                <w:color w:val="auto"/>
                <w:lang w:val="vi-VN"/>
              </w:rPr>
            </w:pPr>
          </w:p>
        </w:tc>
        <w:tc>
          <w:tcPr>
            <w:tcW w:w="366" w:type="pct"/>
            <w:tcMar>
              <w:left w:w="28" w:type="dxa"/>
              <w:right w:w="28" w:type="dxa"/>
            </w:tcMar>
          </w:tcPr>
          <w:p w14:paraId="39AF7699" w14:textId="77777777" w:rsidR="00FE61BB" w:rsidRPr="00F62948" w:rsidRDefault="00FE61BB" w:rsidP="00CB653C">
            <w:pPr>
              <w:pStyle w:val="NormalWeb"/>
              <w:spacing w:before="0" w:beforeAutospacing="0" w:after="0" w:afterAutospacing="0"/>
              <w:jc w:val="center"/>
              <w:rPr>
                <w:bCs/>
                <w:color w:val="auto"/>
              </w:rPr>
            </w:pPr>
            <w:r w:rsidRPr="00F62948">
              <w:rPr>
                <w:bCs/>
                <w:color w:val="auto"/>
              </w:rPr>
              <w:t>3</w:t>
            </w:r>
          </w:p>
        </w:tc>
        <w:tc>
          <w:tcPr>
            <w:tcW w:w="429" w:type="pct"/>
            <w:tcMar>
              <w:left w:w="28" w:type="dxa"/>
              <w:right w:w="28" w:type="dxa"/>
            </w:tcMar>
          </w:tcPr>
          <w:p w14:paraId="1B659983" w14:textId="77777777" w:rsidR="00FE61BB" w:rsidRPr="00F62948" w:rsidRDefault="00FE61BB" w:rsidP="00CB653C">
            <w:pPr>
              <w:pStyle w:val="NormalWeb"/>
              <w:spacing w:before="0" w:beforeAutospacing="0" w:after="0" w:afterAutospacing="0"/>
              <w:jc w:val="center"/>
              <w:rPr>
                <w:bCs/>
                <w:color w:val="auto"/>
              </w:rPr>
            </w:pP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r w:rsidRPr="00F62948">
              <w:rPr>
                <w:bCs/>
                <w:color w:val="auto"/>
              </w:rPr>
              <w:t xml:space="preserve">; </w:t>
            </w:r>
            <w:proofErr w:type="spellStart"/>
            <w:r w:rsidRPr="00F62948">
              <w:rPr>
                <w:bCs/>
                <w:color w:val="auto"/>
              </w:rPr>
              <w:t>thảo</w:t>
            </w:r>
            <w:proofErr w:type="spellEnd"/>
            <w:r w:rsidRPr="00F62948">
              <w:rPr>
                <w:bCs/>
                <w:color w:val="auto"/>
              </w:rPr>
              <w:t xml:space="preserve"> </w:t>
            </w:r>
            <w:proofErr w:type="spellStart"/>
            <w:r w:rsidRPr="00F62948">
              <w:rPr>
                <w:bCs/>
                <w:color w:val="auto"/>
              </w:rPr>
              <w:t>luận</w:t>
            </w:r>
            <w:proofErr w:type="spellEnd"/>
          </w:p>
        </w:tc>
        <w:tc>
          <w:tcPr>
            <w:tcW w:w="499" w:type="pct"/>
            <w:tcMar>
              <w:left w:w="28" w:type="dxa"/>
              <w:right w:w="28" w:type="dxa"/>
            </w:tcMar>
          </w:tcPr>
          <w:p w14:paraId="23BEF1EF" w14:textId="77777777" w:rsidR="00FE61BB" w:rsidRPr="00F62948" w:rsidRDefault="00FE61BB" w:rsidP="00CB653C">
            <w:pPr>
              <w:pStyle w:val="NormalWeb"/>
              <w:spacing w:before="0" w:beforeAutospacing="0" w:after="0" w:afterAutospacing="0"/>
              <w:jc w:val="center"/>
              <w:rPr>
                <w:bCs/>
                <w:color w:val="auto"/>
              </w:rPr>
            </w:pPr>
            <w:proofErr w:type="spellStart"/>
            <w:r w:rsidRPr="00F62948">
              <w:rPr>
                <w:bCs/>
                <w:color w:val="auto"/>
              </w:rPr>
              <w:t>Vấn</w:t>
            </w:r>
            <w:proofErr w:type="spellEnd"/>
            <w:r w:rsidRPr="00F62948">
              <w:rPr>
                <w:bCs/>
                <w:color w:val="auto"/>
              </w:rPr>
              <w:t xml:space="preserve"> </w:t>
            </w:r>
            <w:proofErr w:type="spellStart"/>
            <w:r w:rsidRPr="00F62948">
              <w:rPr>
                <w:bCs/>
                <w:color w:val="auto"/>
              </w:rPr>
              <w:t>đáp</w:t>
            </w:r>
            <w:proofErr w:type="spellEnd"/>
          </w:p>
        </w:tc>
      </w:tr>
      <w:tr w:rsidR="00BF52E1" w:rsidRPr="00F62948" w14:paraId="0D1EF514" w14:textId="77777777" w:rsidTr="00F62948">
        <w:trPr>
          <w:cantSplit/>
          <w:trHeight w:val="662"/>
        </w:trPr>
        <w:tc>
          <w:tcPr>
            <w:tcW w:w="459" w:type="pct"/>
            <w:vMerge/>
            <w:shd w:val="clear" w:color="auto" w:fill="auto"/>
            <w:tcMar>
              <w:left w:w="28" w:type="dxa"/>
              <w:right w:w="28" w:type="dxa"/>
            </w:tcMar>
            <w:vAlign w:val="center"/>
          </w:tcPr>
          <w:p w14:paraId="0C194FBF"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vAlign w:val="center"/>
          </w:tcPr>
          <w:p w14:paraId="4214FB5F" w14:textId="77777777" w:rsidR="00FE61BB" w:rsidRPr="00F62948" w:rsidRDefault="00FE61BB"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39FC5310" w14:textId="77777777" w:rsidR="00FE61BB" w:rsidRPr="00F62948" w:rsidRDefault="00FE61BB" w:rsidP="00CB653C">
            <w:pPr>
              <w:jc w:val="both"/>
              <w:rPr>
                <w:bCs/>
                <w:lang w:val="de-DE"/>
              </w:rPr>
            </w:pPr>
            <w:r w:rsidRPr="00F62948">
              <w:rPr>
                <w:bCs/>
                <w:lang w:val="de-DE"/>
              </w:rPr>
              <w:t>+ Tìm hiểu các màu Jeans cơ bản.</w:t>
            </w:r>
          </w:p>
        </w:tc>
        <w:tc>
          <w:tcPr>
            <w:tcW w:w="491" w:type="pct"/>
            <w:shd w:val="clear" w:color="auto" w:fill="auto"/>
            <w:tcMar>
              <w:left w:w="28" w:type="dxa"/>
              <w:right w:w="28" w:type="dxa"/>
            </w:tcMar>
          </w:tcPr>
          <w:p w14:paraId="200B67B4" w14:textId="77777777" w:rsidR="00FE61BB" w:rsidRPr="00F62948" w:rsidRDefault="00FE61BB" w:rsidP="00CB653C">
            <w:pPr>
              <w:jc w:val="center"/>
              <w:rPr>
                <w:b/>
                <w:bCs/>
                <w:lang w:val="de-DE"/>
              </w:rPr>
            </w:pPr>
          </w:p>
        </w:tc>
        <w:tc>
          <w:tcPr>
            <w:tcW w:w="366" w:type="pct"/>
            <w:tcMar>
              <w:left w:w="28" w:type="dxa"/>
              <w:right w:w="28" w:type="dxa"/>
            </w:tcMar>
          </w:tcPr>
          <w:p w14:paraId="70962487"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4B043B77"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7C6A17C6"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5D58A5C6" w14:textId="77777777" w:rsidTr="00F62948">
        <w:trPr>
          <w:cantSplit/>
          <w:trHeight w:val="662"/>
        </w:trPr>
        <w:tc>
          <w:tcPr>
            <w:tcW w:w="459" w:type="pct"/>
            <w:vMerge w:val="restart"/>
            <w:shd w:val="clear" w:color="auto" w:fill="auto"/>
            <w:tcMar>
              <w:left w:w="28" w:type="dxa"/>
              <w:right w:w="28" w:type="dxa"/>
            </w:tcMar>
            <w:vAlign w:val="center"/>
          </w:tcPr>
          <w:p w14:paraId="77ACB456" w14:textId="77777777" w:rsidR="00FE61BB" w:rsidRPr="00F62948" w:rsidRDefault="00FE61BB" w:rsidP="00CB653C">
            <w:pPr>
              <w:rPr>
                <w:b/>
                <w:bCs/>
                <w:lang w:val="de-DE"/>
              </w:rPr>
            </w:pPr>
            <w:r w:rsidRPr="00F62948">
              <w:rPr>
                <w:b/>
                <w:bCs/>
                <w:lang w:val="de-DE"/>
              </w:rPr>
              <w:lastRenderedPageBreak/>
              <w:t>6</w:t>
            </w:r>
          </w:p>
        </w:tc>
        <w:tc>
          <w:tcPr>
            <w:tcW w:w="2755" w:type="pct"/>
            <w:shd w:val="clear" w:color="auto" w:fill="auto"/>
            <w:tcMar>
              <w:left w:w="28" w:type="dxa"/>
              <w:right w:w="28" w:type="dxa"/>
            </w:tcMar>
            <w:vAlign w:val="center"/>
          </w:tcPr>
          <w:p w14:paraId="378F50A9" w14:textId="77777777" w:rsidR="00FE61BB" w:rsidRPr="00F62948" w:rsidRDefault="00FE61BB" w:rsidP="00CB653C">
            <w:pPr>
              <w:jc w:val="both"/>
              <w:rPr>
                <w:b/>
              </w:rPr>
            </w:pPr>
            <w:r w:rsidRPr="00F62948">
              <w:rPr>
                <w:b/>
              </w:rPr>
              <w:t>CHƯƠNG 3: CÁC CÔNG NGHỆ TẠO HIÊU ỨNG WASH TRÊN JEANS (2/0/4)</w:t>
            </w:r>
          </w:p>
        </w:tc>
        <w:tc>
          <w:tcPr>
            <w:tcW w:w="491" w:type="pct"/>
            <w:shd w:val="clear" w:color="auto" w:fill="auto"/>
            <w:tcMar>
              <w:left w:w="28" w:type="dxa"/>
              <w:right w:w="28" w:type="dxa"/>
            </w:tcMar>
          </w:tcPr>
          <w:p w14:paraId="10164255" w14:textId="77777777" w:rsidR="00FE61BB" w:rsidRPr="00F62948" w:rsidRDefault="00FE61BB" w:rsidP="00CB653C">
            <w:pPr>
              <w:pStyle w:val="NormalWeb"/>
              <w:spacing w:before="0" w:beforeAutospacing="0" w:after="0" w:afterAutospacing="0"/>
              <w:jc w:val="center"/>
              <w:rPr>
                <w:bCs/>
                <w:color w:val="auto"/>
              </w:rPr>
            </w:pPr>
          </w:p>
        </w:tc>
        <w:tc>
          <w:tcPr>
            <w:tcW w:w="366" w:type="pct"/>
            <w:tcMar>
              <w:left w:w="28" w:type="dxa"/>
              <w:right w:w="28" w:type="dxa"/>
            </w:tcMar>
          </w:tcPr>
          <w:p w14:paraId="40FB6FAD"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08F80D8D"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2F2C9B90"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6BCDA463" w14:textId="77777777" w:rsidTr="00F62948">
        <w:trPr>
          <w:cantSplit/>
          <w:trHeight w:val="662"/>
        </w:trPr>
        <w:tc>
          <w:tcPr>
            <w:tcW w:w="459" w:type="pct"/>
            <w:vMerge/>
            <w:shd w:val="clear" w:color="auto" w:fill="auto"/>
            <w:tcMar>
              <w:left w:w="28" w:type="dxa"/>
              <w:right w:w="28" w:type="dxa"/>
            </w:tcMar>
            <w:vAlign w:val="center"/>
          </w:tcPr>
          <w:p w14:paraId="2CDC7B31" w14:textId="77777777" w:rsidR="00FE61BB" w:rsidRPr="00F62948" w:rsidRDefault="00FE61BB" w:rsidP="00CB653C">
            <w:pPr>
              <w:rPr>
                <w:b/>
                <w:bCs/>
                <w:lang w:val="de-DE"/>
              </w:rPr>
            </w:pPr>
          </w:p>
        </w:tc>
        <w:tc>
          <w:tcPr>
            <w:tcW w:w="2755" w:type="pct"/>
            <w:shd w:val="clear" w:color="auto" w:fill="auto"/>
            <w:tcMar>
              <w:left w:w="28" w:type="dxa"/>
              <w:right w:w="28" w:type="dxa"/>
            </w:tcMar>
            <w:vAlign w:val="center"/>
          </w:tcPr>
          <w:p w14:paraId="216ECD9C" w14:textId="77777777" w:rsidR="00FE61BB" w:rsidRPr="00F62948" w:rsidRDefault="00FE61BB"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32D2A61A" w14:textId="77777777" w:rsidR="00FE61BB" w:rsidRPr="00F62948" w:rsidRDefault="00FE61BB" w:rsidP="00CB653C">
            <w:pPr>
              <w:jc w:val="both"/>
              <w:rPr>
                <w:b/>
                <w:bCs/>
              </w:rPr>
            </w:pPr>
            <w:r w:rsidRPr="00F62948">
              <w:rPr>
                <w:b/>
                <w:bCs/>
                <w:lang w:val="de-DE"/>
              </w:rPr>
              <w:t>Nội dung GD lý thuyết:</w:t>
            </w:r>
          </w:p>
          <w:p w14:paraId="563AF169" w14:textId="77777777" w:rsidR="00FE61BB" w:rsidRPr="00F62948" w:rsidRDefault="00FE61BB" w:rsidP="00CD5E22">
            <w:pPr>
              <w:pStyle w:val="ListParagraph"/>
              <w:numPr>
                <w:ilvl w:val="0"/>
                <w:numId w:val="372"/>
              </w:numPr>
              <w:spacing w:line="240" w:lineRule="auto"/>
              <w:rPr>
                <w:rFonts w:ascii="Times New Roman" w:hAnsi="Times New Roman"/>
                <w:sz w:val="24"/>
                <w:szCs w:val="24"/>
              </w:rPr>
            </w:pPr>
            <w:r w:rsidRPr="00F62948">
              <w:rPr>
                <w:rFonts w:ascii="Times New Roman" w:hAnsi="Times New Roman"/>
                <w:sz w:val="24"/>
                <w:szCs w:val="24"/>
              </w:rPr>
              <w:t xml:space="preserve">Báo cáo nhóm BT1 </w:t>
            </w:r>
          </w:p>
        </w:tc>
        <w:tc>
          <w:tcPr>
            <w:tcW w:w="491" w:type="pct"/>
            <w:shd w:val="clear" w:color="auto" w:fill="auto"/>
            <w:tcMar>
              <w:left w:w="28" w:type="dxa"/>
              <w:right w:w="28" w:type="dxa"/>
            </w:tcMar>
          </w:tcPr>
          <w:p w14:paraId="2E4C2B4D" w14:textId="77777777" w:rsidR="00FE61BB" w:rsidRPr="00F62948" w:rsidRDefault="00FE61BB" w:rsidP="00CB653C">
            <w:pPr>
              <w:tabs>
                <w:tab w:val="left" w:pos="4111"/>
              </w:tabs>
              <w:jc w:val="center"/>
              <w:rPr>
                <w:b/>
                <w:bCs/>
                <w:lang w:val="de-DE"/>
              </w:rPr>
            </w:pPr>
          </w:p>
        </w:tc>
        <w:tc>
          <w:tcPr>
            <w:tcW w:w="366" w:type="pct"/>
            <w:tcMar>
              <w:left w:w="28" w:type="dxa"/>
              <w:right w:w="28" w:type="dxa"/>
            </w:tcMar>
          </w:tcPr>
          <w:p w14:paraId="3B2600DD" w14:textId="77777777" w:rsidR="00FE61BB" w:rsidRPr="00F62948" w:rsidRDefault="00FE61BB" w:rsidP="00CB653C">
            <w:pPr>
              <w:pStyle w:val="NormalWeb"/>
              <w:spacing w:before="0" w:beforeAutospacing="0" w:after="0" w:afterAutospacing="0"/>
              <w:jc w:val="center"/>
              <w:rPr>
                <w:bCs/>
                <w:color w:val="auto"/>
                <w:lang w:val="vi-VN"/>
              </w:rPr>
            </w:pPr>
          </w:p>
        </w:tc>
        <w:tc>
          <w:tcPr>
            <w:tcW w:w="429" w:type="pct"/>
            <w:tcMar>
              <w:left w:w="28" w:type="dxa"/>
              <w:right w:w="28" w:type="dxa"/>
            </w:tcMar>
          </w:tcPr>
          <w:p w14:paraId="3BFBFA99" w14:textId="77777777" w:rsidR="00FE61BB" w:rsidRPr="00F62948" w:rsidRDefault="00FE61BB" w:rsidP="00CB653C">
            <w:pPr>
              <w:pStyle w:val="NormalWeb"/>
              <w:spacing w:before="0" w:beforeAutospacing="0" w:after="0" w:afterAutospacing="0"/>
              <w:jc w:val="center"/>
              <w:rPr>
                <w:bCs/>
                <w:color w:val="auto"/>
              </w:rPr>
            </w:pP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r w:rsidRPr="00F62948">
              <w:rPr>
                <w:bCs/>
                <w:color w:val="auto"/>
                <w:lang w:val="vi-VN"/>
              </w:rPr>
              <w:t>; Làm việc nhóm</w:t>
            </w:r>
          </w:p>
        </w:tc>
        <w:tc>
          <w:tcPr>
            <w:tcW w:w="499" w:type="pct"/>
            <w:tcMar>
              <w:left w:w="28" w:type="dxa"/>
              <w:right w:w="28" w:type="dxa"/>
            </w:tcMar>
          </w:tcPr>
          <w:p w14:paraId="4CC99107" w14:textId="77777777" w:rsidR="00FE61BB" w:rsidRPr="00F62948" w:rsidRDefault="00FE61BB" w:rsidP="00CB653C">
            <w:pPr>
              <w:pStyle w:val="NormalWeb"/>
              <w:spacing w:before="0" w:beforeAutospacing="0" w:after="0" w:afterAutospacing="0"/>
              <w:rPr>
                <w:bCs/>
                <w:color w:val="auto"/>
              </w:rPr>
            </w:pPr>
            <w:r w:rsidRPr="00F62948">
              <w:rPr>
                <w:bCs/>
                <w:color w:val="auto"/>
              </w:rPr>
              <w:t xml:space="preserve">Báo </w:t>
            </w:r>
            <w:proofErr w:type="spellStart"/>
            <w:r w:rsidRPr="00F62948">
              <w:rPr>
                <w:bCs/>
                <w:color w:val="auto"/>
              </w:rPr>
              <w:t>cáo</w:t>
            </w:r>
            <w:proofErr w:type="spellEnd"/>
            <w:r w:rsidRPr="00F62948">
              <w:rPr>
                <w:bCs/>
                <w:color w:val="auto"/>
              </w:rPr>
              <w:t xml:space="preserve"> </w:t>
            </w:r>
            <w:proofErr w:type="spellStart"/>
            <w:r w:rsidRPr="00F62948">
              <w:rPr>
                <w:bCs/>
                <w:color w:val="auto"/>
              </w:rPr>
              <w:t>nhóm</w:t>
            </w:r>
            <w:proofErr w:type="spellEnd"/>
          </w:p>
        </w:tc>
      </w:tr>
      <w:tr w:rsidR="00BF52E1" w:rsidRPr="00F62948" w14:paraId="3BC27D1A" w14:textId="77777777" w:rsidTr="00F62948">
        <w:trPr>
          <w:cantSplit/>
          <w:trHeight w:val="662"/>
        </w:trPr>
        <w:tc>
          <w:tcPr>
            <w:tcW w:w="459" w:type="pct"/>
            <w:vMerge/>
            <w:shd w:val="clear" w:color="auto" w:fill="auto"/>
            <w:tcMar>
              <w:left w:w="28" w:type="dxa"/>
              <w:right w:w="28" w:type="dxa"/>
            </w:tcMar>
            <w:vAlign w:val="center"/>
          </w:tcPr>
          <w:p w14:paraId="4B286AEB" w14:textId="77777777" w:rsidR="00FE61BB" w:rsidRPr="00F62948" w:rsidRDefault="00FE61BB" w:rsidP="00CB653C">
            <w:pPr>
              <w:rPr>
                <w:b/>
                <w:bCs/>
                <w:lang w:val="de-DE"/>
              </w:rPr>
            </w:pPr>
          </w:p>
        </w:tc>
        <w:tc>
          <w:tcPr>
            <w:tcW w:w="2755" w:type="pct"/>
            <w:shd w:val="clear" w:color="auto" w:fill="auto"/>
            <w:tcMar>
              <w:left w:w="28" w:type="dxa"/>
              <w:right w:w="28" w:type="dxa"/>
            </w:tcMar>
            <w:vAlign w:val="center"/>
          </w:tcPr>
          <w:p w14:paraId="689A8413" w14:textId="77777777" w:rsidR="00FE61BB" w:rsidRPr="00F62948" w:rsidRDefault="00FE61BB"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0AC9AA6B" w14:textId="77777777" w:rsidR="00FE61BB" w:rsidRPr="00F62948" w:rsidRDefault="00FE61BB" w:rsidP="00CB653C">
            <w:pPr>
              <w:jc w:val="both"/>
              <w:rPr>
                <w:bCs/>
                <w:lang w:val="de-DE"/>
              </w:rPr>
            </w:pPr>
            <w:r w:rsidRPr="00F62948">
              <w:rPr>
                <w:bCs/>
                <w:lang w:val="de-DE"/>
              </w:rPr>
              <w:t>BT3: Tìm hiểu các hiệu ứng wash thường thấy trên sp Jeans.</w:t>
            </w:r>
          </w:p>
        </w:tc>
        <w:tc>
          <w:tcPr>
            <w:tcW w:w="491" w:type="pct"/>
            <w:shd w:val="clear" w:color="auto" w:fill="auto"/>
            <w:tcMar>
              <w:left w:w="28" w:type="dxa"/>
              <w:right w:w="28" w:type="dxa"/>
            </w:tcMar>
          </w:tcPr>
          <w:p w14:paraId="759B725B" w14:textId="77777777" w:rsidR="00FE61BB" w:rsidRPr="00F62948" w:rsidRDefault="00FE61BB" w:rsidP="00CB653C">
            <w:pPr>
              <w:jc w:val="center"/>
              <w:rPr>
                <w:b/>
                <w:bCs/>
                <w:lang w:val="de-DE"/>
              </w:rPr>
            </w:pPr>
          </w:p>
        </w:tc>
        <w:tc>
          <w:tcPr>
            <w:tcW w:w="366" w:type="pct"/>
            <w:tcMar>
              <w:left w:w="28" w:type="dxa"/>
              <w:right w:w="28" w:type="dxa"/>
            </w:tcMar>
          </w:tcPr>
          <w:p w14:paraId="677F02B2"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0E974766" w14:textId="77777777" w:rsidR="00FE61BB" w:rsidRPr="00F62948" w:rsidRDefault="00FE61BB" w:rsidP="00CB653C">
            <w:pPr>
              <w:pStyle w:val="NormalWeb"/>
              <w:spacing w:before="0" w:beforeAutospacing="0" w:after="0" w:afterAutospacing="0"/>
              <w:jc w:val="center"/>
              <w:rPr>
                <w:bCs/>
                <w:color w:val="auto"/>
              </w:rPr>
            </w:pPr>
            <w:proofErr w:type="spellStart"/>
            <w:r w:rsidRPr="00F62948">
              <w:rPr>
                <w:bCs/>
                <w:color w:val="auto"/>
              </w:rPr>
              <w:t>Nhóm</w:t>
            </w:r>
            <w:proofErr w:type="spellEnd"/>
          </w:p>
        </w:tc>
        <w:tc>
          <w:tcPr>
            <w:tcW w:w="499" w:type="pct"/>
            <w:tcMar>
              <w:left w:w="28" w:type="dxa"/>
              <w:right w:w="28" w:type="dxa"/>
            </w:tcMar>
          </w:tcPr>
          <w:p w14:paraId="5C9ADAA3"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5E8DE766" w14:textId="77777777" w:rsidTr="00F62948">
        <w:trPr>
          <w:cantSplit/>
          <w:trHeight w:val="662"/>
        </w:trPr>
        <w:tc>
          <w:tcPr>
            <w:tcW w:w="459" w:type="pct"/>
            <w:vMerge w:val="restart"/>
            <w:shd w:val="clear" w:color="auto" w:fill="auto"/>
            <w:tcMar>
              <w:left w:w="28" w:type="dxa"/>
              <w:right w:w="28" w:type="dxa"/>
            </w:tcMar>
            <w:vAlign w:val="center"/>
          </w:tcPr>
          <w:p w14:paraId="2F4618C7" w14:textId="77777777" w:rsidR="00FE61BB" w:rsidRPr="00F62948" w:rsidRDefault="00FE61BB" w:rsidP="00CB653C">
            <w:pPr>
              <w:rPr>
                <w:b/>
                <w:bCs/>
                <w:lang w:val="de-DE"/>
              </w:rPr>
            </w:pPr>
            <w:r w:rsidRPr="00F62948">
              <w:rPr>
                <w:b/>
                <w:bCs/>
                <w:lang w:val="de-DE"/>
              </w:rPr>
              <w:t>7</w:t>
            </w:r>
          </w:p>
        </w:tc>
        <w:tc>
          <w:tcPr>
            <w:tcW w:w="2755" w:type="pct"/>
            <w:shd w:val="clear" w:color="auto" w:fill="auto"/>
            <w:tcMar>
              <w:left w:w="28" w:type="dxa"/>
              <w:right w:w="28" w:type="dxa"/>
            </w:tcMar>
            <w:vAlign w:val="center"/>
          </w:tcPr>
          <w:p w14:paraId="2F3144F7" w14:textId="77777777" w:rsidR="00FE61BB" w:rsidRPr="00F62948" w:rsidRDefault="00FE61BB" w:rsidP="00CB653C">
            <w:pPr>
              <w:jc w:val="both"/>
              <w:rPr>
                <w:b/>
              </w:rPr>
            </w:pPr>
            <w:r w:rsidRPr="00F62948">
              <w:rPr>
                <w:b/>
              </w:rPr>
              <w:t>CHƯƠNG 3: CÁC CÔNG NGHỆ TẠO HIÊU ỨNG WASH TRÊN JEANS (2/0/4)</w:t>
            </w:r>
          </w:p>
        </w:tc>
        <w:tc>
          <w:tcPr>
            <w:tcW w:w="491" w:type="pct"/>
            <w:shd w:val="clear" w:color="auto" w:fill="auto"/>
            <w:tcMar>
              <w:left w:w="28" w:type="dxa"/>
              <w:right w:w="28" w:type="dxa"/>
            </w:tcMar>
          </w:tcPr>
          <w:p w14:paraId="102F73D4" w14:textId="77777777" w:rsidR="00FE61BB" w:rsidRPr="00F62948" w:rsidRDefault="00FE61BB" w:rsidP="00CB653C">
            <w:pPr>
              <w:pStyle w:val="NormalWeb"/>
              <w:spacing w:before="0" w:beforeAutospacing="0" w:after="0" w:afterAutospacing="0"/>
              <w:jc w:val="center"/>
              <w:rPr>
                <w:bCs/>
                <w:color w:val="auto"/>
              </w:rPr>
            </w:pPr>
          </w:p>
        </w:tc>
        <w:tc>
          <w:tcPr>
            <w:tcW w:w="366" w:type="pct"/>
            <w:tcMar>
              <w:left w:w="28" w:type="dxa"/>
              <w:right w:w="28" w:type="dxa"/>
            </w:tcMar>
          </w:tcPr>
          <w:p w14:paraId="077B330F"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1C626BEA"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06D2C2F5"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0E543686" w14:textId="77777777" w:rsidTr="00F62948">
        <w:trPr>
          <w:cantSplit/>
          <w:trHeight w:val="662"/>
        </w:trPr>
        <w:tc>
          <w:tcPr>
            <w:tcW w:w="459" w:type="pct"/>
            <w:vMerge/>
            <w:shd w:val="clear" w:color="auto" w:fill="auto"/>
            <w:tcMar>
              <w:left w:w="28" w:type="dxa"/>
              <w:right w:w="28" w:type="dxa"/>
            </w:tcMar>
            <w:vAlign w:val="center"/>
          </w:tcPr>
          <w:p w14:paraId="04F32F51"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vAlign w:val="center"/>
          </w:tcPr>
          <w:p w14:paraId="006AE230" w14:textId="77777777" w:rsidR="00FE61BB" w:rsidRPr="00F62948" w:rsidRDefault="00FE61BB"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1F7401EA" w14:textId="77777777" w:rsidR="00FE61BB" w:rsidRPr="00F62948" w:rsidRDefault="00FE61BB" w:rsidP="00CB653C">
            <w:pPr>
              <w:jc w:val="both"/>
              <w:rPr>
                <w:b/>
                <w:bCs/>
              </w:rPr>
            </w:pPr>
            <w:r w:rsidRPr="00F62948">
              <w:rPr>
                <w:b/>
                <w:bCs/>
                <w:lang w:val="de-DE"/>
              </w:rPr>
              <w:t>Nội dung GD lý thuyết:</w:t>
            </w:r>
          </w:p>
          <w:p w14:paraId="407A2382" w14:textId="77777777" w:rsidR="00FE61BB" w:rsidRPr="00F62948" w:rsidRDefault="00FE61BB" w:rsidP="00CB653C">
            <w:pPr>
              <w:jc w:val="both"/>
            </w:pPr>
            <w:r w:rsidRPr="00F62948">
              <w:t>Hiệu ứng Wash khô trên Jeans</w:t>
            </w:r>
          </w:p>
          <w:p w14:paraId="28B10BBB" w14:textId="77777777" w:rsidR="00FE61BB" w:rsidRPr="00F62948" w:rsidRDefault="00FE61BB" w:rsidP="00CD5E22">
            <w:pPr>
              <w:pStyle w:val="ListParagraph"/>
              <w:numPr>
                <w:ilvl w:val="0"/>
                <w:numId w:val="366"/>
              </w:numPr>
              <w:spacing w:line="240" w:lineRule="auto"/>
              <w:rPr>
                <w:rFonts w:ascii="Times New Roman" w:hAnsi="Times New Roman"/>
                <w:sz w:val="24"/>
                <w:szCs w:val="24"/>
              </w:rPr>
            </w:pPr>
            <w:r w:rsidRPr="00F62948">
              <w:rPr>
                <w:rFonts w:ascii="Times New Roman" w:hAnsi="Times New Roman"/>
                <w:sz w:val="24"/>
                <w:szCs w:val="24"/>
              </w:rPr>
              <w:t xml:space="preserve">Công nghệ phun cát </w:t>
            </w:r>
          </w:p>
          <w:p w14:paraId="2B1BCA78" w14:textId="77777777" w:rsidR="00FE61BB" w:rsidRPr="00F62948" w:rsidRDefault="00FE61BB" w:rsidP="00CD5E22">
            <w:pPr>
              <w:pStyle w:val="ListParagraph"/>
              <w:numPr>
                <w:ilvl w:val="0"/>
                <w:numId w:val="366"/>
              </w:numPr>
              <w:spacing w:line="240" w:lineRule="auto"/>
              <w:jc w:val="both"/>
              <w:rPr>
                <w:rFonts w:ascii="Times New Roman" w:hAnsi="Times New Roman"/>
                <w:sz w:val="24"/>
                <w:szCs w:val="24"/>
              </w:rPr>
            </w:pPr>
            <w:r w:rsidRPr="00F62948">
              <w:rPr>
                <w:rFonts w:ascii="Times New Roman" w:hAnsi="Times New Roman"/>
                <w:sz w:val="24"/>
                <w:szCs w:val="24"/>
              </w:rPr>
              <w:t xml:space="preserve">Công nghệ Chà </w:t>
            </w:r>
          </w:p>
          <w:p w14:paraId="643326A6" w14:textId="77777777" w:rsidR="00FE61BB" w:rsidRPr="00F62948" w:rsidRDefault="00FE61BB" w:rsidP="00CD5E22">
            <w:pPr>
              <w:pStyle w:val="ListParagraph"/>
              <w:numPr>
                <w:ilvl w:val="0"/>
                <w:numId w:val="366"/>
              </w:numPr>
              <w:spacing w:line="240" w:lineRule="auto"/>
              <w:jc w:val="both"/>
              <w:rPr>
                <w:rFonts w:ascii="Times New Roman" w:hAnsi="Times New Roman"/>
                <w:sz w:val="24"/>
                <w:szCs w:val="24"/>
              </w:rPr>
            </w:pPr>
            <w:r w:rsidRPr="00F62948">
              <w:rPr>
                <w:rFonts w:ascii="Times New Roman" w:hAnsi="Times New Roman"/>
                <w:sz w:val="24"/>
                <w:szCs w:val="24"/>
              </w:rPr>
              <w:t xml:space="preserve">Công nghệ Mài </w:t>
            </w:r>
          </w:p>
          <w:p w14:paraId="195E8BF8" w14:textId="77777777" w:rsidR="00FE61BB" w:rsidRPr="00F62948" w:rsidRDefault="00FE61BB" w:rsidP="00CD5E22">
            <w:pPr>
              <w:pStyle w:val="ListParagraph"/>
              <w:numPr>
                <w:ilvl w:val="0"/>
                <w:numId w:val="366"/>
              </w:numPr>
              <w:spacing w:line="240" w:lineRule="auto"/>
              <w:jc w:val="both"/>
              <w:rPr>
                <w:rFonts w:ascii="Times New Roman" w:hAnsi="Times New Roman"/>
                <w:sz w:val="24"/>
                <w:szCs w:val="24"/>
              </w:rPr>
            </w:pPr>
            <w:r w:rsidRPr="00F62948">
              <w:rPr>
                <w:rFonts w:ascii="Times New Roman" w:hAnsi="Times New Roman"/>
                <w:sz w:val="24"/>
                <w:szCs w:val="24"/>
              </w:rPr>
              <w:t>Công nghệ làm nhăn, tạo Nhíu, bắt 3D</w:t>
            </w:r>
          </w:p>
          <w:p w14:paraId="5B2C5E84" w14:textId="77777777" w:rsidR="00FE61BB" w:rsidRPr="00F62948" w:rsidRDefault="00FE61BB" w:rsidP="00CD5E22">
            <w:pPr>
              <w:pStyle w:val="ListParagraph"/>
              <w:numPr>
                <w:ilvl w:val="0"/>
                <w:numId w:val="366"/>
              </w:numPr>
              <w:spacing w:line="240" w:lineRule="auto"/>
              <w:jc w:val="both"/>
              <w:rPr>
                <w:rFonts w:ascii="Times New Roman" w:hAnsi="Times New Roman"/>
                <w:sz w:val="24"/>
                <w:szCs w:val="24"/>
              </w:rPr>
            </w:pPr>
            <w:r w:rsidRPr="00F62948">
              <w:rPr>
                <w:rFonts w:ascii="Times New Roman" w:hAnsi="Times New Roman"/>
                <w:sz w:val="24"/>
                <w:szCs w:val="24"/>
              </w:rPr>
              <w:t>Công nghệ Cột bó</w:t>
            </w:r>
          </w:p>
          <w:p w14:paraId="5032DB59" w14:textId="77777777" w:rsidR="00FE61BB" w:rsidRPr="00F62948" w:rsidRDefault="00FE61BB" w:rsidP="00CD5E22">
            <w:pPr>
              <w:pStyle w:val="ListParagraph"/>
              <w:numPr>
                <w:ilvl w:val="0"/>
                <w:numId w:val="366"/>
              </w:numPr>
              <w:spacing w:line="240" w:lineRule="auto"/>
              <w:rPr>
                <w:rFonts w:ascii="Times New Roman" w:hAnsi="Times New Roman"/>
                <w:sz w:val="24"/>
                <w:szCs w:val="24"/>
              </w:rPr>
            </w:pPr>
            <w:r w:rsidRPr="00F62948">
              <w:rPr>
                <w:rFonts w:ascii="Times New Roman" w:hAnsi="Times New Roman"/>
                <w:sz w:val="24"/>
                <w:szCs w:val="24"/>
              </w:rPr>
              <w:t xml:space="preserve">Công nghệ phun hóa chất </w:t>
            </w:r>
          </w:p>
        </w:tc>
        <w:tc>
          <w:tcPr>
            <w:tcW w:w="491" w:type="pct"/>
            <w:shd w:val="clear" w:color="auto" w:fill="auto"/>
            <w:tcMar>
              <w:left w:w="28" w:type="dxa"/>
              <w:right w:w="28" w:type="dxa"/>
            </w:tcMar>
          </w:tcPr>
          <w:p w14:paraId="4A15C6AA" w14:textId="77777777" w:rsidR="00FE61BB" w:rsidRPr="00F62948" w:rsidRDefault="00FE61BB" w:rsidP="00CB653C">
            <w:pPr>
              <w:pStyle w:val="NormalWeb"/>
              <w:spacing w:before="0" w:beforeAutospacing="0" w:after="0" w:afterAutospacing="0"/>
              <w:jc w:val="center"/>
              <w:rPr>
                <w:bCs/>
                <w:color w:val="auto"/>
                <w:lang w:val="vi-VN"/>
              </w:rPr>
            </w:pPr>
          </w:p>
        </w:tc>
        <w:tc>
          <w:tcPr>
            <w:tcW w:w="366" w:type="pct"/>
            <w:tcMar>
              <w:left w:w="28" w:type="dxa"/>
              <w:right w:w="28" w:type="dxa"/>
            </w:tcMar>
          </w:tcPr>
          <w:p w14:paraId="40733FB9" w14:textId="77777777" w:rsidR="00FE61BB" w:rsidRPr="00F62948" w:rsidRDefault="00FE61BB" w:rsidP="00CB653C">
            <w:pPr>
              <w:pStyle w:val="NormalWeb"/>
              <w:spacing w:before="0" w:beforeAutospacing="0" w:after="0" w:afterAutospacing="0"/>
              <w:jc w:val="center"/>
              <w:rPr>
                <w:bCs/>
                <w:color w:val="auto"/>
                <w:lang w:val="vi-VN"/>
              </w:rPr>
            </w:pPr>
          </w:p>
        </w:tc>
        <w:tc>
          <w:tcPr>
            <w:tcW w:w="429" w:type="pct"/>
            <w:tcMar>
              <w:left w:w="28" w:type="dxa"/>
              <w:right w:w="28" w:type="dxa"/>
            </w:tcMar>
          </w:tcPr>
          <w:p w14:paraId="20607F7D" w14:textId="77777777" w:rsidR="00FE61BB" w:rsidRPr="00F62948" w:rsidRDefault="00FE61BB" w:rsidP="00CB653C">
            <w:pPr>
              <w:pStyle w:val="NormalWeb"/>
              <w:spacing w:before="0" w:beforeAutospacing="0" w:after="0" w:afterAutospacing="0"/>
              <w:jc w:val="center"/>
              <w:rPr>
                <w:bCs/>
                <w:color w:val="auto"/>
              </w:rPr>
            </w:pP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r w:rsidRPr="00F62948">
              <w:rPr>
                <w:bCs/>
                <w:color w:val="auto"/>
                <w:lang w:val="vi-VN"/>
              </w:rPr>
              <w:t>; Làm việc nhóm</w:t>
            </w:r>
          </w:p>
        </w:tc>
        <w:tc>
          <w:tcPr>
            <w:tcW w:w="499" w:type="pct"/>
            <w:tcMar>
              <w:left w:w="28" w:type="dxa"/>
              <w:right w:w="28" w:type="dxa"/>
            </w:tcMar>
          </w:tcPr>
          <w:p w14:paraId="3107ABBD" w14:textId="77777777" w:rsidR="00FE61BB" w:rsidRPr="00F62948" w:rsidRDefault="00FE61BB" w:rsidP="00CB653C">
            <w:pPr>
              <w:pStyle w:val="NormalWeb"/>
              <w:spacing w:before="0" w:beforeAutospacing="0" w:after="0" w:afterAutospacing="0"/>
              <w:rPr>
                <w:bCs/>
                <w:color w:val="auto"/>
              </w:rPr>
            </w:pPr>
            <w:r w:rsidRPr="00F62948">
              <w:rPr>
                <w:bCs/>
                <w:color w:val="auto"/>
              </w:rPr>
              <w:t xml:space="preserve">Báo </w:t>
            </w:r>
            <w:proofErr w:type="spellStart"/>
            <w:r w:rsidRPr="00F62948">
              <w:rPr>
                <w:bCs/>
                <w:color w:val="auto"/>
              </w:rPr>
              <w:t>cáo</w:t>
            </w:r>
            <w:proofErr w:type="spellEnd"/>
            <w:r w:rsidRPr="00F62948">
              <w:rPr>
                <w:bCs/>
                <w:color w:val="auto"/>
              </w:rPr>
              <w:t xml:space="preserve"> </w:t>
            </w:r>
            <w:proofErr w:type="spellStart"/>
            <w:r w:rsidRPr="00F62948">
              <w:rPr>
                <w:bCs/>
                <w:color w:val="auto"/>
              </w:rPr>
              <w:t>kết</w:t>
            </w:r>
            <w:proofErr w:type="spellEnd"/>
            <w:r w:rsidRPr="00F62948">
              <w:rPr>
                <w:bCs/>
                <w:color w:val="auto"/>
              </w:rPr>
              <w:t xml:space="preserve"> </w:t>
            </w:r>
            <w:proofErr w:type="spellStart"/>
            <w:r w:rsidRPr="00F62948">
              <w:rPr>
                <w:bCs/>
                <w:color w:val="auto"/>
              </w:rPr>
              <w:t>quả</w:t>
            </w:r>
            <w:proofErr w:type="spellEnd"/>
          </w:p>
        </w:tc>
      </w:tr>
      <w:tr w:rsidR="00BF52E1" w:rsidRPr="00F62948" w14:paraId="2AA6E889" w14:textId="77777777" w:rsidTr="00F62948">
        <w:trPr>
          <w:cantSplit/>
          <w:trHeight w:val="662"/>
        </w:trPr>
        <w:tc>
          <w:tcPr>
            <w:tcW w:w="459" w:type="pct"/>
            <w:vMerge/>
            <w:shd w:val="clear" w:color="auto" w:fill="auto"/>
            <w:tcMar>
              <w:left w:w="28" w:type="dxa"/>
              <w:right w:w="28" w:type="dxa"/>
            </w:tcMar>
            <w:vAlign w:val="center"/>
          </w:tcPr>
          <w:p w14:paraId="4FBC6362"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vAlign w:val="center"/>
          </w:tcPr>
          <w:p w14:paraId="093D82FE" w14:textId="77777777" w:rsidR="00FE61BB" w:rsidRPr="00F62948" w:rsidRDefault="00FE61BB"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17D6FC54" w14:textId="77777777" w:rsidR="00FE61BB" w:rsidRPr="00F62948" w:rsidRDefault="00FE61BB" w:rsidP="00CB653C">
            <w:pPr>
              <w:jc w:val="both"/>
              <w:rPr>
                <w:bCs/>
                <w:lang w:val="de-DE"/>
              </w:rPr>
            </w:pPr>
            <w:r w:rsidRPr="00F62948">
              <w:rPr>
                <w:bCs/>
                <w:lang w:val="de-DE"/>
              </w:rPr>
              <w:t>+ Nhận biết các hiệu ứng wash khô trên sp Jeans mà bạn sưu tầm được.</w:t>
            </w:r>
          </w:p>
        </w:tc>
        <w:tc>
          <w:tcPr>
            <w:tcW w:w="491" w:type="pct"/>
            <w:shd w:val="clear" w:color="auto" w:fill="auto"/>
            <w:tcMar>
              <w:left w:w="28" w:type="dxa"/>
              <w:right w:w="28" w:type="dxa"/>
            </w:tcMar>
          </w:tcPr>
          <w:p w14:paraId="2D9AE2E1" w14:textId="77777777" w:rsidR="00FE61BB" w:rsidRPr="00F62948" w:rsidRDefault="00FE61BB" w:rsidP="00CB653C">
            <w:pPr>
              <w:jc w:val="center"/>
              <w:rPr>
                <w:b/>
                <w:bCs/>
                <w:lang w:val="de-DE"/>
              </w:rPr>
            </w:pPr>
          </w:p>
        </w:tc>
        <w:tc>
          <w:tcPr>
            <w:tcW w:w="366" w:type="pct"/>
            <w:tcMar>
              <w:left w:w="28" w:type="dxa"/>
              <w:right w:w="28" w:type="dxa"/>
            </w:tcMar>
          </w:tcPr>
          <w:p w14:paraId="29FEACB4"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2A343C80"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3101BC70"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391DC786" w14:textId="77777777" w:rsidTr="00F62948">
        <w:trPr>
          <w:cantSplit/>
          <w:trHeight w:val="662"/>
        </w:trPr>
        <w:tc>
          <w:tcPr>
            <w:tcW w:w="459" w:type="pct"/>
            <w:vMerge w:val="restart"/>
            <w:shd w:val="clear" w:color="auto" w:fill="auto"/>
            <w:tcMar>
              <w:left w:w="28" w:type="dxa"/>
              <w:right w:w="28" w:type="dxa"/>
            </w:tcMar>
            <w:vAlign w:val="center"/>
          </w:tcPr>
          <w:p w14:paraId="60338D0F" w14:textId="77777777" w:rsidR="00FE61BB" w:rsidRPr="00F62948" w:rsidRDefault="00FE61BB" w:rsidP="00CB653C">
            <w:pPr>
              <w:rPr>
                <w:bCs/>
                <w:lang w:val="de-DE"/>
              </w:rPr>
            </w:pPr>
            <w:r w:rsidRPr="00F62948">
              <w:rPr>
                <w:bCs/>
                <w:lang w:val="de-DE"/>
              </w:rPr>
              <w:t>8</w:t>
            </w:r>
          </w:p>
        </w:tc>
        <w:tc>
          <w:tcPr>
            <w:tcW w:w="2755" w:type="pct"/>
            <w:shd w:val="clear" w:color="auto" w:fill="auto"/>
            <w:tcMar>
              <w:left w:w="28" w:type="dxa"/>
              <w:right w:w="28" w:type="dxa"/>
            </w:tcMar>
            <w:vAlign w:val="center"/>
          </w:tcPr>
          <w:p w14:paraId="34B7689E" w14:textId="77777777" w:rsidR="00FE61BB" w:rsidRPr="00F62948" w:rsidRDefault="00FE61BB" w:rsidP="00CB653C">
            <w:pPr>
              <w:pStyle w:val="NormalWeb"/>
              <w:spacing w:before="0" w:beforeAutospacing="0" w:after="0" w:afterAutospacing="0"/>
              <w:rPr>
                <w:bCs/>
                <w:color w:val="auto"/>
                <w:lang w:val="vi-VN"/>
              </w:rPr>
            </w:pPr>
            <w:r w:rsidRPr="00F62948">
              <w:rPr>
                <w:b/>
                <w:color w:val="auto"/>
              </w:rPr>
              <w:t>CHƯƠNG 3: CÁC CÔNG NGHỆ TẠO HIÊU ỨNG WASH TRÊN JEANS (2/0/4)</w:t>
            </w:r>
          </w:p>
        </w:tc>
        <w:tc>
          <w:tcPr>
            <w:tcW w:w="491" w:type="pct"/>
            <w:shd w:val="clear" w:color="auto" w:fill="auto"/>
            <w:tcMar>
              <w:left w:w="28" w:type="dxa"/>
              <w:right w:w="28" w:type="dxa"/>
            </w:tcMar>
          </w:tcPr>
          <w:p w14:paraId="7B354C03" w14:textId="77777777" w:rsidR="00FE61BB" w:rsidRPr="00F62948" w:rsidRDefault="00FE61BB" w:rsidP="00CB653C">
            <w:pPr>
              <w:pStyle w:val="NormalWeb"/>
              <w:spacing w:before="0" w:beforeAutospacing="0" w:after="0" w:afterAutospacing="0"/>
              <w:jc w:val="center"/>
              <w:rPr>
                <w:bCs/>
                <w:color w:val="auto"/>
              </w:rPr>
            </w:pPr>
          </w:p>
        </w:tc>
        <w:tc>
          <w:tcPr>
            <w:tcW w:w="366" w:type="pct"/>
            <w:tcMar>
              <w:left w:w="28" w:type="dxa"/>
              <w:right w:w="28" w:type="dxa"/>
            </w:tcMar>
          </w:tcPr>
          <w:p w14:paraId="46B20E65"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37DF038C"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0197D6F3"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1F069988" w14:textId="77777777" w:rsidTr="00F62948">
        <w:trPr>
          <w:cantSplit/>
          <w:trHeight w:val="662"/>
        </w:trPr>
        <w:tc>
          <w:tcPr>
            <w:tcW w:w="459" w:type="pct"/>
            <w:vMerge/>
            <w:shd w:val="clear" w:color="auto" w:fill="auto"/>
            <w:tcMar>
              <w:left w:w="28" w:type="dxa"/>
              <w:right w:w="28" w:type="dxa"/>
            </w:tcMar>
            <w:vAlign w:val="center"/>
          </w:tcPr>
          <w:p w14:paraId="467C2FB4" w14:textId="77777777" w:rsidR="00FE61BB" w:rsidRPr="00F62948" w:rsidRDefault="00FE61BB" w:rsidP="00CB653C">
            <w:pPr>
              <w:rPr>
                <w:bCs/>
                <w:lang w:val="de-DE"/>
              </w:rPr>
            </w:pPr>
          </w:p>
        </w:tc>
        <w:tc>
          <w:tcPr>
            <w:tcW w:w="2755" w:type="pct"/>
            <w:shd w:val="clear" w:color="auto" w:fill="auto"/>
            <w:tcMar>
              <w:left w:w="28" w:type="dxa"/>
              <w:right w:w="28" w:type="dxa"/>
            </w:tcMar>
            <w:vAlign w:val="center"/>
          </w:tcPr>
          <w:p w14:paraId="253EF165" w14:textId="77777777" w:rsidR="00FE61BB" w:rsidRPr="00F62948" w:rsidRDefault="00FE61BB"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7ABF83D5" w14:textId="77777777" w:rsidR="00FE61BB" w:rsidRPr="00F62948" w:rsidRDefault="00FE61BB" w:rsidP="00CB653C">
            <w:pPr>
              <w:jc w:val="both"/>
              <w:rPr>
                <w:b/>
                <w:bCs/>
              </w:rPr>
            </w:pPr>
            <w:r w:rsidRPr="00F62948">
              <w:rPr>
                <w:b/>
                <w:bCs/>
                <w:lang w:val="de-DE"/>
              </w:rPr>
              <w:t>Nội dung GD lý thuyết:</w:t>
            </w:r>
          </w:p>
          <w:p w14:paraId="203181E9" w14:textId="77777777" w:rsidR="00FE61BB" w:rsidRPr="00F62948" w:rsidRDefault="00FE61BB" w:rsidP="00CD5E22">
            <w:pPr>
              <w:numPr>
                <w:ilvl w:val="0"/>
                <w:numId w:val="369"/>
              </w:numPr>
              <w:jc w:val="both"/>
            </w:pPr>
            <w:r w:rsidRPr="00F62948">
              <w:t>Bt4: Bài tập nhóm: Nhận diện và Phân tích qui trình tạo ra các hiệu ứng wash khô .</w:t>
            </w:r>
          </w:p>
        </w:tc>
        <w:tc>
          <w:tcPr>
            <w:tcW w:w="491" w:type="pct"/>
            <w:shd w:val="clear" w:color="auto" w:fill="auto"/>
            <w:tcMar>
              <w:left w:w="28" w:type="dxa"/>
              <w:right w:w="28" w:type="dxa"/>
            </w:tcMar>
          </w:tcPr>
          <w:p w14:paraId="2651811E" w14:textId="77777777" w:rsidR="00FE61BB" w:rsidRPr="00F62948" w:rsidRDefault="00FE61BB" w:rsidP="00CB653C">
            <w:pPr>
              <w:pStyle w:val="NormalWeb"/>
              <w:spacing w:before="0" w:beforeAutospacing="0" w:after="0" w:afterAutospacing="0"/>
              <w:jc w:val="center"/>
              <w:rPr>
                <w:bCs/>
                <w:color w:val="auto"/>
                <w:lang w:val="vi-VN"/>
              </w:rPr>
            </w:pPr>
          </w:p>
        </w:tc>
        <w:tc>
          <w:tcPr>
            <w:tcW w:w="366" w:type="pct"/>
            <w:tcMar>
              <w:left w:w="28" w:type="dxa"/>
              <w:right w:w="28" w:type="dxa"/>
            </w:tcMar>
          </w:tcPr>
          <w:p w14:paraId="1FD31B97" w14:textId="77777777" w:rsidR="00FE61BB" w:rsidRPr="00F62948" w:rsidRDefault="00FE61BB" w:rsidP="00CB653C">
            <w:pPr>
              <w:pStyle w:val="NormalWeb"/>
              <w:spacing w:before="0" w:beforeAutospacing="0" w:after="0" w:afterAutospacing="0"/>
              <w:jc w:val="center"/>
              <w:rPr>
                <w:bCs/>
                <w:color w:val="auto"/>
                <w:lang w:val="vi-VN"/>
              </w:rPr>
            </w:pPr>
          </w:p>
        </w:tc>
        <w:tc>
          <w:tcPr>
            <w:tcW w:w="429" w:type="pct"/>
            <w:tcMar>
              <w:left w:w="28" w:type="dxa"/>
              <w:right w:w="28" w:type="dxa"/>
            </w:tcMar>
          </w:tcPr>
          <w:p w14:paraId="00D63279" w14:textId="77777777" w:rsidR="00FE61BB" w:rsidRPr="00F62948" w:rsidRDefault="00FE61BB" w:rsidP="00CB653C">
            <w:pPr>
              <w:pStyle w:val="NormalWeb"/>
              <w:spacing w:before="0" w:beforeAutospacing="0" w:after="0" w:afterAutospacing="0"/>
              <w:jc w:val="center"/>
              <w:rPr>
                <w:bCs/>
                <w:color w:val="auto"/>
              </w:rPr>
            </w:pPr>
            <w:r w:rsidRPr="00F62948">
              <w:rPr>
                <w:bCs/>
                <w:color w:val="auto"/>
              </w:rPr>
              <w:t xml:space="preserve">Trao </w:t>
            </w:r>
            <w:proofErr w:type="spellStart"/>
            <w:r w:rsidRPr="00F62948">
              <w:rPr>
                <w:bCs/>
                <w:color w:val="auto"/>
              </w:rPr>
              <w:t>đổi</w:t>
            </w:r>
            <w:proofErr w:type="spellEnd"/>
            <w:r w:rsidRPr="00F62948">
              <w:rPr>
                <w:bCs/>
                <w:color w:val="auto"/>
              </w:rPr>
              <w:t xml:space="preserve">; </w:t>
            </w:r>
            <w:proofErr w:type="spellStart"/>
            <w:r w:rsidRPr="00F62948">
              <w:rPr>
                <w:bCs/>
                <w:color w:val="auto"/>
              </w:rPr>
              <w:t>thảo</w:t>
            </w:r>
            <w:proofErr w:type="spellEnd"/>
            <w:r w:rsidRPr="00F62948">
              <w:rPr>
                <w:bCs/>
                <w:color w:val="auto"/>
              </w:rPr>
              <w:t xml:space="preserve"> </w:t>
            </w:r>
            <w:proofErr w:type="spellStart"/>
            <w:r w:rsidRPr="00F62948">
              <w:rPr>
                <w:bCs/>
                <w:color w:val="auto"/>
              </w:rPr>
              <w:t>luận</w:t>
            </w:r>
            <w:proofErr w:type="spellEnd"/>
          </w:p>
        </w:tc>
        <w:tc>
          <w:tcPr>
            <w:tcW w:w="499" w:type="pct"/>
            <w:tcMar>
              <w:left w:w="28" w:type="dxa"/>
              <w:right w:w="28" w:type="dxa"/>
            </w:tcMar>
          </w:tcPr>
          <w:p w14:paraId="345AEB6E" w14:textId="77777777" w:rsidR="00FE61BB" w:rsidRPr="00F62948" w:rsidRDefault="00FE61BB" w:rsidP="00CB653C">
            <w:pPr>
              <w:pStyle w:val="NormalWeb"/>
              <w:spacing w:before="0" w:beforeAutospacing="0" w:after="0" w:afterAutospacing="0"/>
              <w:jc w:val="center"/>
              <w:rPr>
                <w:bCs/>
                <w:color w:val="auto"/>
              </w:rPr>
            </w:pPr>
            <w:r w:rsidRPr="00F62948">
              <w:rPr>
                <w:bCs/>
                <w:color w:val="auto"/>
              </w:rPr>
              <w:t xml:space="preserve">Kiểm </w:t>
            </w:r>
            <w:proofErr w:type="spellStart"/>
            <w:r w:rsidRPr="00F62948">
              <w:rPr>
                <w:bCs/>
                <w:color w:val="auto"/>
              </w:rPr>
              <w:t>tra</w:t>
            </w:r>
            <w:proofErr w:type="spellEnd"/>
            <w:r w:rsidRPr="00F62948">
              <w:rPr>
                <w:bCs/>
                <w:color w:val="auto"/>
              </w:rPr>
              <w:t xml:space="preserve"> </w:t>
            </w:r>
            <w:proofErr w:type="spellStart"/>
            <w:r w:rsidRPr="00F62948">
              <w:rPr>
                <w:bCs/>
                <w:color w:val="auto"/>
              </w:rPr>
              <w:t>tại</w:t>
            </w:r>
            <w:proofErr w:type="spellEnd"/>
            <w:r w:rsidRPr="00F62948">
              <w:rPr>
                <w:bCs/>
                <w:color w:val="auto"/>
              </w:rPr>
              <w:t xml:space="preserve"> </w:t>
            </w:r>
            <w:proofErr w:type="spellStart"/>
            <w:r w:rsidRPr="00F62948">
              <w:rPr>
                <w:bCs/>
                <w:color w:val="auto"/>
              </w:rPr>
              <w:t>lớp</w:t>
            </w:r>
            <w:proofErr w:type="spellEnd"/>
          </w:p>
        </w:tc>
      </w:tr>
      <w:tr w:rsidR="00BF52E1" w:rsidRPr="00F62948" w14:paraId="0A170418" w14:textId="77777777" w:rsidTr="00F62948">
        <w:trPr>
          <w:cantSplit/>
          <w:trHeight w:val="662"/>
        </w:trPr>
        <w:tc>
          <w:tcPr>
            <w:tcW w:w="459" w:type="pct"/>
            <w:vMerge/>
            <w:shd w:val="clear" w:color="auto" w:fill="auto"/>
            <w:tcMar>
              <w:left w:w="28" w:type="dxa"/>
              <w:right w:w="28" w:type="dxa"/>
            </w:tcMar>
            <w:vAlign w:val="center"/>
          </w:tcPr>
          <w:p w14:paraId="5B3CA8B8" w14:textId="77777777" w:rsidR="00FE61BB" w:rsidRPr="00F62948" w:rsidRDefault="00FE61BB" w:rsidP="00CB653C">
            <w:pPr>
              <w:rPr>
                <w:bCs/>
                <w:lang w:val="de-DE"/>
              </w:rPr>
            </w:pPr>
          </w:p>
        </w:tc>
        <w:tc>
          <w:tcPr>
            <w:tcW w:w="2755" w:type="pct"/>
            <w:shd w:val="clear" w:color="auto" w:fill="auto"/>
            <w:tcMar>
              <w:left w:w="28" w:type="dxa"/>
              <w:right w:w="28" w:type="dxa"/>
            </w:tcMar>
            <w:vAlign w:val="center"/>
          </w:tcPr>
          <w:p w14:paraId="412186C7" w14:textId="77777777" w:rsidR="00FE61BB" w:rsidRPr="00F62948" w:rsidRDefault="00FE61BB"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3E3C600D" w14:textId="77777777" w:rsidR="00FE61BB" w:rsidRPr="00F62948" w:rsidRDefault="00FE61BB" w:rsidP="00CB653C">
            <w:pPr>
              <w:jc w:val="both"/>
              <w:rPr>
                <w:bCs/>
                <w:lang w:val="de-DE"/>
              </w:rPr>
            </w:pPr>
            <w:r w:rsidRPr="00F62948">
              <w:rPr>
                <w:bCs/>
                <w:lang w:val="de-DE"/>
              </w:rPr>
              <w:t>+ Nhận biết các hiệu ứng wash khô trên sp Jeans mà bạn sưu tầm được.</w:t>
            </w:r>
          </w:p>
        </w:tc>
        <w:tc>
          <w:tcPr>
            <w:tcW w:w="491" w:type="pct"/>
            <w:shd w:val="clear" w:color="auto" w:fill="auto"/>
            <w:tcMar>
              <w:left w:w="28" w:type="dxa"/>
              <w:right w:w="28" w:type="dxa"/>
            </w:tcMar>
          </w:tcPr>
          <w:p w14:paraId="2D3DB1CF" w14:textId="77777777" w:rsidR="00FE61BB" w:rsidRPr="00F62948" w:rsidRDefault="00FE61BB" w:rsidP="00CB653C">
            <w:pPr>
              <w:jc w:val="center"/>
              <w:rPr>
                <w:b/>
                <w:bCs/>
                <w:lang w:val="de-DE"/>
              </w:rPr>
            </w:pPr>
          </w:p>
        </w:tc>
        <w:tc>
          <w:tcPr>
            <w:tcW w:w="366" w:type="pct"/>
            <w:tcMar>
              <w:left w:w="28" w:type="dxa"/>
              <w:right w:w="28" w:type="dxa"/>
            </w:tcMar>
          </w:tcPr>
          <w:p w14:paraId="32DB18EF"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1A584E49"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48C0089B"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7166B143" w14:textId="77777777" w:rsidTr="00F62948">
        <w:trPr>
          <w:cantSplit/>
          <w:trHeight w:val="662"/>
        </w:trPr>
        <w:tc>
          <w:tcPr>
            <w:tcW w:w="459" w:type="pct"/>
            <w:vMerge w:val="restart"/>
            <w:shd w:val="clear" w:color="auto" w:fill="auto"/>
            <w:tcMar>
              <w:left w:w="28" w:type="dxa"/>
              <w:right w:w="28" w:type="dxa"/>
            </w:tcMar>
            <w:vAlign w:val="center"/>
          </w:tcPr>
          <w:p w14:paraId="3004C1C5" w14:textId="77777777" w:rsidR="00FE61BB" w:rsidRPr="00F62948" w:rsidRDefault="00FE61BB" w:rsidP="00CB653C">
            <w:pPr>
              <w:rPr>
                <w:bCs/>
                <w:lang w:val="de-DE"/>
              </w:rPr>
            </w:pPr>
            <w:r w:rsidRPr="00F62948">
              <w:rPr>
                <w:bCs/>
                <w:lang w:val="de-DE"/>
              </w:rPr>
              <w:t>9</w:t>
            </w:r>
          </w:p>
        </w:tc>
        <w:tc>
          <w:tcPr>
            <w:tcW w:w="2755" w:type="pct"/>
            <w:shd w:val="clear" w:color="auto" w:fill="auto"/>
            <w:tcMar>
              <w:left w:w="28" w:type="dxa"/>
              <w:right w:w="28" w:type="dxa"/>
            </w:tcMar>
            <w:vAlign w:val="center"/>
          </w:tcPr>
          <w:p w14:paraId="418A6D1F" w14:textId="77777777" w:rsidR="00FE61BB" w:rsidRPr="00F62948" w:rsidRDefault="00FE61BB" w:rsidP="00CB653C">
            <w:pPr>
              <w:pStyle w:val="NormalWeb"/>
              <w:spacing w:before="0" w:beforeAutospacing="0" w:after="0" w:afterAutospacing="0"/>
              <w:rPr>
                <w:bCs/>
                <w:color w:val="auto"/>
                <w:lang w:val="vi-VN"/>
              </w:rPr>
            </w:pPr>
            <w:r w:rsidRPr="00F62948">
              <w:rPr>
                <w:b/>
                <w:color w:val="auto"/>
              </w:rPr>
              <w:t>CHƯƠNG 3: CÁC CÔNG NGHỆ TẠO HIÊU ỨNG WASH TRÊN JEANS (2/0/4)</w:t>
            </w:r>
          </w:p>
        </w:tc>
        <w:tc>
          <w:tcPr>
            <w:tcW w:w="491" w:type="pct"/>
            <w:shd w:val="clear" w:color="auto" w:fill="auto"/>
            <w:tcMar>
              <w:left w:w="28" w:type="dxa"/>
              <w:right w:w="28" w:type="dxa"/>
            </w:tcMar>
          </w:tcPr>
          <w:p w14:paraId="76890DD5" w14:textId="77777777" w:rsidR="00FE61BB" w:rsidRPr="00F62948" w:rsidRDefault="00FE61BB" w:rsidP="00CB653C">
            <w:pPr>
              <w:pStyle w:val="NormalWeb"/>
              <w:spacing w:before="0" w:beforeAutospacing="0" w:after="0" w:afterAutospacing="0"/>
              <w:jc w:val="center"/>
              <w:rPr>
                <w:bCs/>
                <w:color w:val="auto"/>
              </w:rPr>
            </w:pPr>
          </w:p>
        </w:tc>
        <w:tc>
          <w:tcPr>
            <w:tcW w:w="366" w:type="pct"/>
            <w:tcMar>
              <w:left w:w="28" w:type="dxa"/>
              <w:right w:w="28" w:type="dxa"/>
            </w:tcMar>
          </w:tcPr>
          <w:p w14:paraId="02E4A0D7"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17FB0058"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1348F834"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465D413C" w14:textId="77777777" w:rsidTr="00F62948">
        <w:trPr>
          <w:cantSplit/>
          <w:trHeight w:val="662"/>
        </w:trPr>
        <w:tc>
          <w:tcPr>
            <w:tcW w:w="459" w:type="pct"/>
            <w:vMerge/>
            <w:shd w:val="clear" w:color="auto" w:fill="auto"/>
            <w:tcMar>
              <w:left w:w="28" w:type="dxa"/>
              <w:right w:w="28" w:type="dxa"/>
            </w:tcMar>
            <w:vAlign w:val="center"/>
          </w:tcPr>
          <w:p w14:paraId="0BAB5765"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vAlign w:val="center"/>
          </w:tcPr>
          <w:p w14:paraId="47448180" w14:textId="77777777" w:rsidR="00FE61BB" w:rsidRPr="00F62948" w:rsidRDefault="00FE61BB"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2A28F41A" w14:textId="77777777" w:rsidR="00FE61BB" w:rsidRPr="00F62948" w:rsidRDefault="00FE61BB" w:rsidP="00CB653C">
            <w:pPr>
              <w:jc w:val="both"/>
              <w:rPr>
                <w:b/>
                <w:bCs/>
              </w:rPr>
            </w:pPr>
            <w:r w:rsidRPr="00F62948">
              <w:rPr>
                <w:b/>
                <w:bCs/>
                <w:lang w:val="de-DE"/>
              </w:rPr>
              <w:t>Nội dung GD lý thuyết:</w:t>
            </w:r>
          </w:p>
          <w:p w14:paraId="002952CE" w14:textId="77777777" w:rsidR="00FE61BB" w:rsidRPr="00F62948" w:rsidRDefault="00FE61BB" w:rsidP="00CB653C">
            <w:r w:rsidRPr="00F62948">
              <w:t>. Hiệu ứng Wash ướt trên Jeans</w:t>
            </w:r>
          </w:p>
          <w:p w14:paraId="4C5A55A5" w14:textId="77777777" w:rsidR="00FE61BB" w:rsidRPr="00F62948" w:rsidRDefault="00FE61BB" w:rsidP="00CD5E22">
            <w:pPr>
              <w:pStyle w:val="ListParagraph"/>
              <w:numPr>
                <w:ilvl w:val="0"/>
                <w:numId w:val="367"/>
              </w:numPr>
              <w:spacing w:line="240" w:lineRule="auto"/>
              <w:rPr>
                <w:rFonts w:ascii="Times New Roman" w:hAnsi="Times New Roman"/>
                <w:sz w:val="24"/>
                <w:szCs w:val="24"/>
              </w:rPr>
            </w:pPr>
            <w:r w:rsidRPr="00F62948">
              <w:rPr>
                <w:rFonts w:ascii="Times New Roman" w:hAnsi="Times New Roman"/>
                <w:i/>
                <w:sz w:val="24"/>
                <w:szCs w:val="24"/>
              </w:rPr>
              <w:t>Xử lý ban đầu</w:t>
            </w:r>
            <w:r w:rsidRPr="00F62948">
              <w:rPr>
                <w:rFonts w:ascii="Times New Roman" w:hAnsi="Times New Roman"/>
                <w:sz w:val="24"/>
                <w:szCs w:val="24"/>
              </w:rPr>
              <w:t>: phá hồ (garment wash, rinse---bắt buộc phải làm)</w:t>
            </w:r>
          </w:p>
          <w:p w14:paraId="4094663F" w14:textId="77777777" w:rsidR="00FE61BB" w:rsidRPr="00F62948" w:rsidRDefault="00FE61BB" w:rsidP="00CD5E22">
            <w:pPr>
              <w:pStyle w:val="ListParagraph"/>
              <w:numPr>
                <w:ilvl w:val="0"/>
                <w:numId w:val="367"/>
              </w:numPr>
              <w:spacing w:line="240" w:lineRule="auto"/>
              <w:rPr>
                <w:rFonts w:ascii="Times New Roman" w:hAnsi="Times New Roman"/>
                <w:i/>
                <w:sz w:val="24"/>
                <w:szCs w:val="24"/>
              </w:rPr>
            </w:pPr>
            <w:r w:rsidRPr="00F62948">
              <w:rPr>
                <w:rFonts w:ascii="Times New Roman" w:hAnsi="Times New Roman"/>
                <w:i/>
                <w:sz w:val="24"/>
                <w:szCs w:val="24"/>
              </w:rPr>
              <w:t>Giặt với tác động của hóa học:</w:t>
            </w:r>
          </w:p>
          <w:p w14:paraId="182355CE" w14:textId="77777777" w:rsidR="00FE61BB" w:rsidRPr="00F62948" w:rsidRDefault="00FE61BB" w:rsidP="00CB653C">
            <w:pPr>
              <w:ind w:left="360"/>
            </w:pPr>
            <w:r w:rsidRPr="00F62948">
              <w:t>2.1. Enzym wash (Bio wash)</w:t>
            </w:r>
          </w:p>
          <w:p w14:paraId="1E9F8E4A" w14:textId="77777777" w:rsidR="00FE61BB" w:rsidRPr="00F62948" w:rsidRDefault="00FE61BB" w:rsidP="00CB653C">
            <w:pPr>
              <w:ind w:left="360"/>
            </w:pPr>
            <w:r w:rsidRPr="00F62948">
              <w:t>2.2. Bleaching (tẩy: dùng để hạ nền)</w:t>
            </w:r>
          </w:p>
          <w:p w14:paraId="6A22672D" w14:textId="77777777" w:rsidR="00FE61BB" w:rsidRPr="00F62948" w:rsidRDefault="00FE61BB" w:rsidP="00CB653C">
            <w:pPr>
              <w:ind w:left="360"/>
            </w:pPr>
            <w:r w:rsidRPr="00F62948">
              <w:t>2.3. Acid wash</w:t>
            </w:r>
          </w:p>
          <w:p w14:paraId="44DD0F53" w14:textId="77777777" w:rsidR="00FE61BB" w:rsidRPr="00F62948" w:rsidRDefault="00FE61BB" w:rsidP="00CB653C">
            <w:pPr>
              <w:ind w:left="360"/>
            </w:pPr>
            <w:r w:rsidRPr="00F62948">
              <w:t>2.4. Tintin: giặt phủ màu</w:t>
            </w:r>
          </w:p>
          <w:p w14:paraId="6FA1C528" w14:textId="77777777" w:rsidR="00FE61BB" w:rsidRPr="00F62948" w:rsidRDefault="00FE61BB" w:rsidP="00CB653C">
            <w:pPr>
              <w:ind w:left="360"/>
            </w:pPr>
            <w:r w:rsidRPr="00F62948">
              <w:t>2.5. Over dye: nhuộm</w:t>
            </w:r>
          </w:p>
        </w:tc>
        <w:tc>
          <w:tcPr>
            <w:tcW w:w="491" w:type="pct"/>
            <w:shd w:val="clear" w:color="auto" w:fill="auto"/>
            <w:tcMar>
              <w:left w:w="28" w:type="dxa"/>
              <w:right w:w="28" w:type="dxa"/>
            </w:tcMar>
          </w:tcPr>
          <w:p w14:paraId="2C157FDA" w14:textId="77777777" w:rsidR="00FE61BB" w:rsidRPr="00F62948" w:rsidRDefault="00FE61BB" w:rsidP="00CB653C">
            <w:pPr>
              <w:tabs>
                <w:tab w:val="left" w:pos="4111"/>
              </w:tabs>
              <w:jc w:val="center"/>
              <w:rPr>
                <w:b/>
                <w:bCs/>
                <w:lang w:val="de-DE"/>
              </w:rPr>
            </w:pPr>
          </w:p>
        </w:tc>
        <w:tc>
          <w:tcPr>
            <w:tcW w:w="366" w:type="pct"/>
            <w:tcMar>
              <w:left w:w="28" w:type="dxa"/>
              <w:right w:w="28" w:type="dxa"/>
            </w:tcMar>
          </w:tcPr>
          <w:p w14:paraId="4FD68C76" w14:textId="77777777" w:rsidR="00FE61BB" w:rsidRPr="00F62948" w:rsidRDefault="00FE61BB" w:rsidP="00CB653C">
            <w:pPr>
              <w:pStyle w:val="NormalWeb"/>
              <w:spacing w:before="0" w:beforeAutospacing="0" w:after="0" w:afterAutospacing="0"/>
              <w:jc w:val="center"/>
              <w:rPr>
                <w:bCs/>
                <w:color w:val="auto"/>
                <w:lang w:val="vi-VN"/>
              </w:rPr>
            </w:pPr>
          </w:p>
        </w:tc>
        <w:tc>
          <w:tcPr>
            <w:tcW w:w="429" w:type="pct"/>
            <w:tcMar>
              <w:left w:w="28" w:type="dxa"/>
              <w:right w:w="28" w:type="dxa"/>
            </w:tcMar>
          </w:tcPr>
          <w:p w14:paraId="74D76288"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05EBE92E"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7E09130F" w14:textId="77777777" w:rsidTr="00F62948">
        <w:trPr>
          <w:cantSplit/>
          <w:trHeight w:val="662"/>
        </w:trPr>
        <w:tc>
          <w:tcPr>
            <w:tcW w:w="459" w:type="pct"/>
            <w:vMerge/>
            <w:shd w:val="clear" w:color="auto" w:fill="auto"/>
            <w:tcMar>
              <w:left w:w="28" w:type="dxa"/>
              <w:right w:w="28" w:type="dxa"/>
            </w:tcMar>
            <w:vAlign w:val="center"/>
          </w:tcPr>
          <w:p w14:paraId="029C6521"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vAlign w:val="center"/>
          </w:tcPr>
          <w:p w14:paraId="44E05DA8" w14:textId="77777777" w:rsidR="00FE61BB" w:rsidRPr="00F62948" w:rsidRDefault="00FE61BB"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6E75D87D" w14:textId="77777777" w:rsidR="00FE61BB" w:rsidRPr="00F62948" w:rsidRDefault="00FE61BB" w:rsidP="00CB653C">
            <w:pPr>
              <w:jc w:val="both"/>
              <w:rPr>
                <w:bCs/>
                <w:lang w:val="de-DE"/>
              </w:rPr>
            </w:pPr>
            <w:r w:rsidRPr="00F62948">
              <w:rPr>
                <w:bCs/>
                <w:lang w:val="de-DE"/>
              </w:rPr>
              <w:t>+ Nhận biết các hiệu ứng wash ướt trên sp Jeans mà bạn sưu tầm được.</w:t>
            </w:r>
          </w:p>
          <w:p w14:paraId="39FF17D1" w14:textId="77777777" w:rsidR="00FE61BB" w:rsidRPr="00F62948" w:rsidRDefault="00FE61BB" w:rsidP="00CB653C">
            <w:pPr>
              <w:jc w:val="both"/>
              <w:rPr>
                <w:bCs/>
                <w:lang w:val="de-DE"/>
              </w:rPr>
            </w:pPr>
          </w:p>
        </w:tc>
        <w:tc>
          <w:tcPr>
            <w:tcW w:w="491" w:type="pct"/>
            <w:shd w:val="clear" w:color="auto" w:fill="auto"/>
            <w:tcMar>
              <w:left w:w="28" w:type="dxa"/>
              <w:right w:w="28" w:type="dxa"/>
            </w:tcMar>
          </w:tcPr>
          <w:p w14:paraId="0A416FB1" w14:textId="77777777" w:rsidR="00FE61BB" w:rsidRPr="00F62948" w:rsidRDefault="00FE61BB" w:rsidP="00CB653C">
            <w:pPr>
              <w:tabs>
                <w:tab w:val="left" w:pos="4111"/>
              </w:tabs>
              <w:jc w:val="center"/>
              <w:rPr>
                <w:b/>
                <w:bCs/>
                <w:lang w:val="de-DE"/>
              </w:rPr>
            </w:pPr>
          </w:p>
        </w:tc>
        <w:tc>
          <w:tcPr>
            <w:tcW w:w="366" w:type="pct"/>
            <w:tcMar>
              <w:left w:w="28" w:type="dxa"/>
              <w:right w:w="28" w:type="dxa"/>
            </w:tcMar>
          </w:tcPr>
          <w:p w14:paraId="0B6686B6"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774AAA70"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06797EFB"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620949D9" w14:textId="77777777" w:rsidTr="00F62948">
        <w:trPr>
          <w:cantSplit/>
          <w:trHeight w:val="662"/>
        </w:trPr>
        <w:tc>
          <w:tcPr>
            <w:tcW w:w="459" w:type="pct"/>
            <w:vMerge w:val="restart"/>
            <w:shd w:val="clear" w:color="auto" w:fill="auto"/>
            <w:tcMar>
              <w:left w:w="28" w:type="dxa"/>
              <w:right w:w="28" w:type="dxa"/>
            </w:tcMar>
            <w:vAlign w:val="center"/>
          </w:tcPr>
          <w:p w14:paraId="3D2D2946" w14:textId="77777777" w:rsidR="00FE61BB" w:rsidRPr="00F62948" w:rsidRDefault="00FE61BB" w:rsidP="00CB653C">
            <w:pPr>
              <w:rPr>
                <w:bCs/>
                <w:lang w:val="de-DE"/>
              </w:rPr>
            </w:pPr>
            <w:r w:rsidRPr="00F62948">
              <w:rPr>
                <w:bCs/>
                <w:lang w:val="de-DE"/>
              </w:rPr>
              <w:t>10</w:t>
            </w:r>
          </w:p>
        </w:tc>
        <w:tc>
          <w:tcPr>
            <w:tcW w:w="2755" w:type="pct"/>
            <w:shd w:val="clear" w:color="auto" w:fill="auto"/>
            <w:tcMar>
              <w:left w:w="28" w:type="dxa"/>
              <w:right w:w="28" w:type="dxa"/>
            </w:tcMar>
            <w:vAlign w:val="center"/>
          </w:tcPr>
          <w:p w14:paraId="089541F8" w14:textId="77777777" w:rsidR="00FE61BB" w:rsidRPr="00F62948" w:rsidRDefault="00FE61BB" w:rsidP="00CB653C">
            <w:pPr>
              <w:pStyle w:val="NormalWeb"/>
              <w:spacing w:before="0" w:beforeAutospacing="0" w:after="0" w:afterAutospacing="0"/>
              <w:rPr>
                <w:bCs/>
                <w:color w:val="auto"/>
                <w:lang w:val="vi-VN"/>
              </w:rPr>
            </w:pPr>
            <w:r w:rsidRPr="00F62948">
              <w:rPr>
                <w:b/>
                <w:color w:val="auto"/>
              </w:rPr>
              <w:t>CHƯƠNG 3: CÁC CÔNG NGHỆ TẠO HIÊU ỨNG WASH TRÊN JEANS (2/0/4)</w:t>
            </w:r>
          </w:p>
        </w:tc>
        <w:tc>
          <w:tcPr>
            <w:tcW w:w="491" w:type="pct"/>
            <w:shd w:val="clear" w:color="auto" w:fill="auto"/>
            <w:tcMar>
              <w:left w:w="28" w:type="dxa"/>
              <w:right w:w="28" w:type="dxa"/>
            </w:tcMar>
          </w:tcPr>
          <w:p w14:paraId="61106AE8" w14:textId="77777777" w:rsidR="00FE61BB" w:rsidRPr="00F62948" w:rsidRDefault="00FE61BB" w:rsidP="00CB653C">
            <w:pPr>
              <w:pStyle w:val="NormalWeb"/>
              <w:spacing w:before="0" w:beforeAutospacing="0" w:after="0" w:afterAutospacing="0"/>
              <w:jc w:val="center"/>
              <w:rPr>
                <w:bCs/>
                <w:color w:val="auto"/>
              </w:rPr>
            </w:pPr>
          </w:p>
        </w:tc>
        <w:tc>
          <w:tcPr>
            <w:tcW w:w="366" w:type="pct"/>
            <w:tcMar>
              <w:left w:w="28" w:type="dxa"/>
              <w:right w:w="28" w:type="dxa"/>
            </w:tcMar>
          </w:tcPr>
          <w:p w14:paraId="4DE23FBD"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7BB4205B"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484A3613"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201A9750" w14:textId="77777777" w:rsidTr="00F62948">
        <w:trPr>
          <w:cantSplit/>
          <w:trHeight w:val="662"/>
        </w:trPr>
        <w:tc>
          <w:tcPr>
            <w:tcW w:w="459" w:type="pct"/>
            <w:vMerge/>
            <w:shd w:val="clear" w:color="auto" w:fill="auto"/>
            <w:tcMar>
              <w:left w:w="28" w:type="dxa"/>
              <w:right w:w="28" w:type="dxa"/>
            </w:tcMar>
            <w:vAlign w:val="center"/>
          </w:tcPr>
          <w:p w14:paraId="1962E699"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vAlign w:val="center"/>
          </w:tcPr>
          <w:p w14:paraId="02352A1E" w14:textId="77777777" w:rsidR="00FE61BB" w:rsidRPr="00F62948" w:rsidRDefault="00FE61BB"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4C9D6CA8" w14:textId="77777777" w:rsidR="00FE61BB" w:rsidRPr="00F62948" w:rsidRDefault="00FE61BB" w:rsidP="00CB653C">
            <w:pPr>
              <w:jc w:val="both"/>
              <w:rPr>
                <w:b/>
                <w:bCs/>
              </w:rPr>
            </w:pPr>
            <w:r w:rsidRPr="00F62948">
              <w:rPr>
                <w:b/>
                <w:bCs/>
                <w:lang w:val="de-DE"/>
              </w:rPr>
              <w:t>Nội dung GD lý thuyết:</w:t>
            </w:r>
          </w:p>
          <w:p w14:paraId="4E5E45DF" w14:textId="77777777" w:rsidR="00FE61BB" w:rsidRPr="00F62948" w:rsidRDefault="00FE61BB" w:rsidP="00CD5E22">
            <w:pPr>
              <w:pStyle w:val="ListParagraph"/>
              <w:numPr>
                <w:ilvl w:val="0"/>
                <w:numId w:val="368"/>
              </w:numPr>
              <w:spacing w:line="240" w:lineRule="auto"/>
              <w:rPr>
                <w:rFonts w:ascii="Times New Roman" w:hAnsi="Times New Roman"/>
                <w:i/>
                <w:sz w:val="24"/>
                <w:szCs w:val="24"/>
              </w:rPr>
            </w:pPr>
            <w:r w:rsidRPr="00F62948">
              <w:rPr>
                <w:rFonts w:ascii="Times New Roman" w:hAnsi="Times New Roman"/>
                <w:i/>
                <w:sz w:val="24"/>
                <w:szCs w:val="24"/>
              </w:rPr>
              <w:t>Giặt với tác động cơ học:</w:t>
            </w:r>
          </w:p>
          <w:p w14:paraId="11AB4884" w14:textId="77777777" w:rsidR="00FE61BB" w:rsidRPr="00F62948" w:rsidRDefault="00FE61BB" w:rsidP="00CB653C">
            <w:pPr>
              <w:ind w:left="360"/>
            </w:pPr>
            <w:r w:rsidRPr="00F62948">
              <w:t>1.1. Stone wash</w:t>
            </w:r>
          </w:p>
          <w:p w14:paraId="7309B4E2" w14:textId="77777777" w:rsidR="00FE61BB" w:rsidRPr="00F62948" w:rsidRDefault="00FE61BB" w:rsidP="00CB653C">
            <w:pPr>
              <w:ind w:left="360"/>
            </w:pPr>
            <w:r w:rsidRPr="00F62948">
              <w:t>1.2. Bio stone wash</w:t>
            </w:r>
          </w:p>
          <w:p w14:paraId="566D4680" w14:textId="77777777" w:rsidR="00FE61BB" w:rsidRPr="00F62948" w:rsidRDefault="00FE61BB" w:rsidP="00CB653C">
            <w:pPr>
              <w:ind w:left="360"/>
            </w:pPr>
            <w:r w:rsidRPr="00F62948">
              <w:t>1.3. Sand wash</w:t>
            </w:r>
          </w:p>
          <w:p w14:paraId="393674D7" w14:textId="77777777" w:rsidR="00FE61BB" w:rsidRPr="00F62948" w:rsidRDefault="00FE61BB" w:rsidP="00CD5E22">
            <w:pPr>
              <w:pStyle w:val="ListParagraph"/>
              <w:numPr>
                <w:ilvl w:val="0"/>
                <w:numId w:val="368"/>
              </w:numPr>
              <w:spacing w:line="240" w:lineRule="auto"/>
              <w:rPr>
                <w:rFonts w:ascii="Times New Roman" w:hAnsi="Times New Roman"/>
                <w:sz w:val="24"/>
                <w:szCs w:val="24"/>
              </w:rPr>
            </w:pPr>
            <w:r w:rsidRPr="00F62948">
              <w:rPr>
                <w:rFonts w:ascii="Times New Roman" w:hAnsi="Times New Roman"/>
                <w:sz w:val="24"/>
                <w:szCs w:val="24"/>
              </w:rPr>
              <w:t>Làm mềm</w:t>
            </w:r>
          </w:p>
        </w:tc>
        <w:tc>
          <w:tcPr>
            <w:tcW w:w="491" w:type="pct"/>
            <w:shd w:val="clear" w:color="auto" w:fill="auto"/>
            <w:tcMar>
              <w:left w:w="28" w:type="dxa"/>
              <w:right w:w="28" w:type="dxa"/>
            </w:tcMar>
          </w:tcPr>
          <w:p w14:paraId="792D3BDC" w14:textId="77777777" w:rsidR="00FE61BB" w:rsidRPr="00F62948" w:rsidRDefault="00FE61BB" w:rsidP="00CB653C">
            <w:pPr>
              <w:tabs>
                <w:tab w:val="left" w:pos="4111"/>
              </w:tabs>
              <w:jc w:val="center"/>
              <w:rPr>
                <w:b/>
                <w:bCs/>
                <w:lang w:val="de-DE"/>
              </w:rPr>
            </w:pPr>
          </w:p>
        </w:tc>
        <w:tc>
          <w:tcPr>
            <w:tcW w:w="366" w:type="pct"/>
            <w:tcMar>
              <w:left w:w="28" w:type="dxa"/>
              <w:right w:w="28" w:type="dxa"/>
            </w:tcMar>
          </w:tcPr>
          <w:p w14:paraId="575E6C5E"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5C703F51" w14:textId="77777777" w:rsidR="00FE61BB" w:rsidRPr="00F62948" w:rsidRDefault="00FE61BB" w:rsidP="00CB653C">
            <w:pPr>
              <w:pStyle w:val="NormalWeb"/>
              <w:spacing w:before="0" w:beforeAutospacing="0" w:after="0" w:afterAutospacing="0"/>
              <w:jc w:val="center"/>
              <w:rPr>
                <w:bCs/>
                <w:color w:val="auto"/>
              </w:rPr>
            </w:pPr>
            <w:r w:rsidRPr="00F62948">
              <w:rPr>
                <w:bCs/>
                <w:color w:val="auto"/>
              </w:rPr>
              <w:t xml:space="preserve">Trao </w:t>
            </w:r>
            <w:proofErr w:type="spellStart"/>
            <w:r w:rsidRPr="00F62948">
              <w:rPr>
                <w:bCs/>
                <w:color w:val="auto"/>
              </w:rPr>
              <w:t>đổi</w:t>
            </w:r>
            <w:proofErr w:type="spellEnd"/>
            <w:r w:rsidRPr="00F62948">
              <w:rPr>
                <w:bCs/>
                <w:color w:val="auto"/>
              </w:rPr>
              <w:t xml:space="preserve">; </w:t>
            </w:r>
            <w:proofErr w:type="spellStart"/>
            <w:r w:rsidRPr="00F62948">
              <w:rPr>
                <w:bCs/>
                <w:color w:val="auto"/>
              </w:rPr>
              <w:t>thảo</w:t>
            </w:r>
            <w:proofErr w:type="spellEnd"/>
            <w:r w:rsidRPr="00F62948">
              <w:rPr>
                <w:bCs/>
                <w:color w:val="auto"/>
              </w:rPr>
              <w:t xml:space="preserve"> </w:t>
            </w:r>
            <w:proofErr w:type="spellStart"/>
            <w:r w:rsidRPr="00F62948">
              <w:rPr>
                <w:bCs/>
                <w:color w:val="auto"/>
              </w:rPr>
              <w:t>luận</w:t>
            </w:r>
            <w:proofErr w:type="spellEnd"/>
          </w:p>
        </w:tc>
        <w:tc>
          <w:tcPr>
            <w:tcW w:w="499" w:type="pct"/>
            <w:tcMar>
              <w:left w:w="28" w:type="dxa"/>
              <w:right w:w="28" w:type="dxa"/>
            </w:tcMar>
          </w:tcPr>
          <w:p w14:paraId="5939F937"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3EAA8065" w14:textId="77777777" w:rsidTr="00F62948">
        <w:trPr>
          <w:cantSplit/>
          <w:trHeight w:val="662"/>
        </w:trPr>
        <w:tc>
          <w:tcPr>
            <w:tcW w:w="459" w:type="pct"/>
            <w:vMerge/>
            <w:shd w:val="clear" w:color="auto" w:fill="auto"/>
            <w:tcMar>
              <w:left w:w="28" w:type="dxa"/>
              <w:right w:w="28" w:type="dxa"/>
            </w:tcMar>
            <w:vAlign w:val="center"/>
          </w:tcPr>
          <w:p w14:paraId="372B93DB"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vAlign w:val="center"/>
          </w:tcPr>
          <w:p w14:paraId="1DD41074" w14:textId="77777777" w:rsidR="00FE61BB" w:rsidRPr="00F62948" w:rsidRDefault="00FE61BB"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6B87E816" w14:textId="77777777" w:rsidR="00FE61BB" w:rsidRPr="00F62948" w:rsidRDefault="00FE61BB" w:rsidP="00CB653C">
            <w:pPr>
              <w:jc w:val="both"/>
              <w:rPr>
                <w:bCs/>
                <w:lang w:val="de-DE"/>
              </w:rPr>
            </w:pPr>
            <w:r w:rsidRPr="00F62948">
              <w:rPr>
                <w:bCs/>
                <w:lang w:val="de-DE"/>
              </w:rPr>
              <w:t>+ Nhận biết các hiệu ứng wash ướt trên sp Jeans mà bạn sưu tầm được.</w:t>
            </w:r>
          </w:p>
        </w:tc>
        <w:tc>
          <w:tcPr>
            <w:tcW w:w="491" w:type="pct"/>
            <w:shd w:val="clear" w:color="auto" w:fill="auto"/>
            <w:tcMar>
              <w:left w:w="28" w:type="dxa"/>
              <w:right w:w="28" w:type="dxa"/>
            </w:tcMar>
          </w:tcPr>
          <w:p w14:paraId="57DF8BCD" w14:textId="77777777" w:rsidR="00FE61BB" w:rsidRPr="00F62948" w:rsidRDefault="00FE61BB" w:rsidP="00CB653C">
            <w:pPr>
              <w:jc w:val="center"/>
              <w:rPr>
                <w:b/>
                <w:bCs/>
                <w:lang w:val="de-DE"/>
              </w:rPr>
            </w:pPr>
          </w:p>
        </w:tc>
        <w:tc>
          <w:tcPr>
            <w:tcW w:w="366" w:type="pct"/>
            <w:tcMar>
              <w:left w:w="28" w:type="dxa"/>
              <w:right w:w="28" w:type="dxa"/>
            </w:tcMar>
          </w:tcPr>
          <w:p w14:paraId="36032265"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314B5E40"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336B83C2"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4E8F9A0C" w14:textId="77777777" w:rsidTr="00F62948">
        <w:trPr>
          <w:cantSplit/>
          <w:trHeight w:val="662"/>
        </w:trPr>
        <w:tc>
          <w:tcPr>
            <w:tcW w:w="459" w:type="pct"/>
            <w:vMerge w:val="restart"/>
            <w:shd w:val="clear" w:color="auto" w:fill="auto"/>
            <w:tcMar>
              <w:left w:w="28" w:type="dxa"/>
              <w:right w:w="28" w:type="dxa"/>
            </w:tcMar>
            <w:vAlign w:val="center"/>
          </w:tcPr>
          <w:p w14:paraId="2E0C7125" w14:textId="77777777" w:rsidR="00FE61BB" w:rsidRPr="00F62948" w:rsidRDefault="00FE61BB" w:rsidP="00CB653C">
            <w:pPr>
              <w:rPr>
                <w:bCs/>
                <w:lang w:val="de-DE"/>
              </w:rPr>
            </w:pPr>
            <w:r w:rsidRPr="00F62948">
              <w:rPr>
                <w:bCs/>
                <w:lang w:val="de-DE"/>
              </w:rPr>
              <w:t>11</w:t>
            </w:r>
          </w:p>
        </w:tc>
        <w:tc>
          <w:tcPr>
            <w:tcW w:w="2755" w:type="pct"/>
            <w:shd w:val="clear" w:color="auto" w:fill="auto"/>
            <w:tcMar>
              <w:left w:w="28" w:type="dxa"/>
              <w:right w:w="28" w:type="dxa"/>
            </w:tcMar>
            <w:vAlign w:val="center"/>
          </w:tcPr>
          <w:p w14:paraId="2E5D52BD" w14:textId="77777777" w:rsidR="00FE61BB" w:rsidRPr="00F62948" w:rsidRDefault="00FE61BB" w:rsidP="00CB653C">
            <w:pPr>
              <w:pStyle w:val="NormalWeb"/>
              <w:spacing w:before="0" w:beforeAutospacing="0" w:after="0" w:afterAutospacing="0"/>
              <w:rPr>
                <w:bCs/>
                <w:color w:val="auto"/>
                <w:lang w:val="vi-VN"/>
              </w:rPr>
            </w:pPr>
            <w:r w:rsidRPr="00F62948">
              <w:rPr>
                <w:b/>
                <w:color w:val="auto"/>
              </w:rPr>
              <w:t>CHƯƠNG 3: CÁC CÔNG NGHỆ TẠO HIÊU ỨNG WASH TRÊN JEANS (2/0/4)</w:t>
            </w:r>
          </w:p>
        </w:tc>
        <w:tc>
          <w:tcPr>
            <w:tcW w:w="491" w:type="pct"/>
            <w:shd w:val="clear" w:color="auto" w:fill="auto"/>
            <w:tcMar>
              <w:left w:w="28" w:type="dxa"/>
              <w:right w:w="28" w:type="dxa"/>
            </w:tcMar>
          </w:tcPr>
          <w:p w14:paraId="4D3BDC46" w14:textId="77777777" w:rsidR="00FE61BB" w:rsidRPr="00F62948" w:rsidRDefault="00FE61BB" w:rsidP="00CB653C">
            <w:pPr>
              <w:pStyle w:val="NormalWeb"/>
              <w:spacing w:before="0" w:beforeAutospacing="0" w:after="0" w:afterAutospacing="0"/>
              <w:jc w:val="center"/>
              <w:rPr>
                <w:bCs/>
                <w:color w:val="auto"/>
              </w:rPr>
            </w:pPr>
          </w:p>
        </w:tc>
        <w:tc>
          <w:tcPr>
            <w:tcW w:w="366" w:type="pct"/>
            <w:tcMar>
              <w:left w:w="28" w:type="dxa"/>
              <w:right w:w="28" w:type="dxa"/>
            </w:tcMar>
          </w:tcPr>
          <w:p w14:paraId="0C7E4B70"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6420D1A4"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5A176521"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0BA2B9F6" w14:textId="77777777" w:rsidTr="00F62948">
        <w:trPr>
          <w:cantSplit/>
          <w:trHeight w:val="662"/>
        </w:trPr>
        <w:tc>
          <w:tcPr>
            <w:tcW w:w="459" w:type="pct"/>
            <w:vMerge/>
            <w:shd w:val="clear" w:color="auto" w:fill="auto"/>
            <w:tcMar>
              <w:left w:w="28" w:type="dxa"/>
              <w:right w:w="28" w:type="dxa"/>
            </w:tcMar>
            <w:vAlign w:val="center"/>
          </w:tcPr>
          <w:p w14:paraId="7615B03F"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vAlign w:val="center"/>
          </w:tcPr>
          <w:p w14:paraId="391764B0" w14:textId="77777777" w:rsidR="00FE61BB" w:rsidRPr="00F62948" w:rsidRDefault="00FE61BB"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517E7AE5" w14:textId="77777777" w:rsidR="00FE61BB" w:rsidRPr="00F62948" w:rsidRDefault="00FE61BB" w:rsidP="00CB653C">
            <w:pPr>
              <w:jc w:val="both"/>
              <w:rPr>
                <w:b/>
                <w:bCs/>
              </w:rPr>
            </w:pPr>
            <w:r w:rsidRPr="00F62948">
              <w:rPr>
                <w:b/>
                <w:bCs/>
                <w:lang w:val="de-DE"/>
              </w:rPr>
              <w:t>Nội dung GD lý thuyết:</w:t>
            </w:r>
          </w:p>
          <w:p w14:paraId="7C3D7D8D" w14:textId="77777777" w:rsidR="00FE61BB" w:rsidRPr="00F62948" w:rsidRDefault="00FE61BB" w:rsidP="00CD5E22">
            <w:pPr>
              <w:numPr>
                <w:ilvl w:val="0"/>
                <w:numId w:val="369"/>
              </w:numPr>
              <w:jc w:val="both"/>
            </w:pPr>
            <w:r w:rsidRPr="00F62948">
              <w:t>Bt4: Bài tập nhóm: Nhận diện và Phân tích qui trình tạo ra các hiệu ứng wash ướt .</w:t>
            </w:r>
          </w:p>
        </w:tc>
        <w:tc>
          <w:tcPr>
            <w:tcW w:w="491" w:type="pct"/>
            <w:shd w:val="clear" w:color="auto" w:fill="auto"/>
            <w:tcMar>
              <w:left w:w="28" w:type="dxa"/>
              <w:right w:w="28" w:type="dxa"/>
            </w:tcMar>
          </w:tcPr>
          <w:p w14:paraId="5E068CAC" w14:textId="77777777" w:rsidR="00FE61BB" w:rsidRPr="00F62948" w:rsidRDefault="00FE61BB" w:rsidP="00CB653C">
            <w:pPr>
              <w:pStyle w:val="NormalWeb"/>
              <w:spacing w:before="0" w:beforeAutospacing="0" w:after="0" w:afterAutospacing="0"/>
              <w:jc w:val="center"/>
              <w:rPr>
                <w:bCs/>
                <w:color w:val="auto"/>
                <w:lang w:val="vi-VN"/>
              </w:rPr>
            </w:pPr>
          </w:p>
        </w:tc>
        <w:tc>
          <w:tcPr>
            <w:tcW w:w="366" w:type="pct"/>
            <w:tcMar>
              <w:left w:w="28" w:type="dxa"/>
              <w:right w:w="28" w:type="dxa"/>
            </w:tcMar>
          </w:tcPr>
          <w:p w14:paraId="3C4F8577" w14:textId="77777777" w:rsidR="00FE61BB" w:rsidRPr="00F62948" w:rsidRDefault="00FE61BB" w:rsidP="00CB653C">
            <w:pPr>
              <w:pStyle w:val="NormalWeb"/>
              <w:spacing w:before="0" w:beforeAutospacing="0" w:after="0" w:afterAutospacing="0"/>
              <w:jc w:val="center"/>
              <w:rPr>
                <w:bCs/>
                <w:color w:val="auto"/>
                <w:lang w:val="vi-VN"/>
              </w:rPr>
            </w:pPr>
          </w:p>
        </w:tc>
        <w:tc>
          <w:tcPr>
            <w:tcW w:w="429" w:type="pct"/>
            <w:tcMar>
              <w:left w:w="28" w:type="dxa"/>
              <w:right w:w="28" w:type="dxa"/>
            </w:tcMar>
          </w:tcPr>
          <w:p w14:paraId="51BFFE0C" w14:textId="77777777" w:rsidR="00FE61BB" w:rsidRPr="00F62948" w:rsidRDefault="00FE61BB" w:rsidP="00CB653C">
            <w:pPr>
              <w:pStyle w:val="NormalWeb"/>
              <w:spacing w:before="0" w:beforeAutospacing="0" w:after="0" w:afterAutospacing="0"/>
              <w:jc w:val="center"/>
              <w:rPr>
                <w:bCs/>
                <w:color w:val="auto"/>
              </w:rPr>
            </w:pPr>
            <w:r w:rsidRPr="00F62948">
              <w:rPr>
                <w:bCs/>
                <w:color w:val="auto"/>
              </w:rPr>
              <w:t xml:space="preserve">Trao </w:t>
            </w:r>
            <w:proofErr w:type="spellStart"/>
            <w:r w:rsidRPr="00F62948">
              <w:rPr>
                <w:bCs/>
                <w:color w:val="auto"/>
              </w:rPr>
              <w:t>đổi</w:t>
            </w:r>
            <w:proofErr w:type="spellEnd"/>
            <w:r w:rsidRPr="00F62948">
              <w:rPr>
                <w:bCs/>
                <w:color w:val="auto"/>
              </w:rPr>
              <w:t xml:space="preserve">; </w:t>
            </w:r>
            <w:proofErr w:type="spellStart"/>
            <w:r w:rsidRPr="00F62948">
              <w:rPr>
                <w:bCs/>
                <w:color w:val="auto"/>
              </w:rPr>
              <w:t>thảo</w:t>
            </w:r>
            <w:proofErr w:type="spellEnd"/>
            <w:r w:rsidRPr="00F62948">
              <w:rPr>
                <w:bCs/>
                <w:color w:val="auto"/>
              </w:rPr>
              <w:t xml:space="preserve"> </w:t>
            </w:r>
            <w:proofErr w:type="spellStart"/>
            <w:r w:rsidRPr="00F62948">
              <w:rPr>
                <w:bCs/>
                <w:color w:val="auto"/>
              </w:rPr>
              <w:t>luận</w:t>
            </w:r>
            <w:proofErr w:type="spellEnd"/>
          </w:p>
        </w:tc>
        <w:tc>
          <w:tcPr>
            <w:tcW w:w="499" w:type="pct"/>
            <w:tcMar>
              <w:left w:w="28" w:type="dxa"/>
              <w:right w:w="28" w:type="dxa"/>
            </w:tcMar>
          </w:tcPr>
          <w:p w14:paraId="4D81E7B4" w14:textId="77777777" w:rsidR="00FE61BB" w:rsidRPr="00F62948" w:rsidRDefault="00FE61BB" w:rsidP="00CB653C">
            <w:pPr>
              <w:pStyle w:val="NormalWeb"/>
              <w:spacing w:before="0" w:beforeAutospacing="0" w:after="0" w:afterAutospacing="0"/>
              <w:jc w:val="center"/>
              <w:rPr>
                <w:bCs/>
                <w:color w:val="auto"/>
              </w:rPr>
            </w:pPr>
            <w:r w:rsidRPr="00F62948">
              <w:rPr>
                <w:bCs/>
                <w:color w:val="auto"/>
              </w:rPr>
              <w:t xml:space="preserve">Kiểm </w:t>
            </w:r>
            <w:proofErr w:type="spellStart"/>
            <w:r w:rsidRPr="00F62948">
              <w:rPr>
                <w:bCs/>
                <w:color w:val="auto"/>
              </w:rPr>
              <w:t>tra</w:t>
            </w:r>
            <w:proofErr w:type="spellEnd"/>
            <w:r w:rsidRPr="00F62948">
              <w:rPr>
                <w:bCs/>
                <w:color w:val="auto"/>
              </w:rPr>
              <w:t xml:space="preserve"> </w:t>
            </w:r>
            <w:proofErr w:type="spellStart"/>
            <w:r w:rsidRPr="00F62948">
              <w:rPr>
                <w:bCs/>
                <w:color w:val="auto"/>
              </w:rPr>
              <w:t>tại</w:t>
            </w:r>
            <w:proofErr w:type="spellEnd"/>
            <w:r w:rsidRPr="00F62948">
              <w:rPr>
                <w:bCs/>
                <w:color w:val="auto"/>
              </w:rPr>
              <w:t xml:space="preserve"> </w:t>
            </w:r>
            <w:proofErr w:type="spellStart"/>
            <w:r w:rsidRPr="00F62948">
              <w:rPr>
                <w:bCs/>
                <w:color w:val="auto"/>
              </w:rPr>
              <w:t>lớp</w:t>
            </w:r>
            <w:proofErr w:type="spellEnd"/>
          </w:p>
        </w:tc>
      </w:tr>
      <w:tr w:rsidR="00BF52E1" w:rsidRPr="00F62948" w14:paraId="6ABA0520" w14:textId="77777777" w:rsidTr="00F62948">
        <w:trPr>
          <w:cantSplit/>
          <w:trHeight w:val="662"/>
        </w:trPr>
        <w:tc>
          <w:tcPr>
            <w:tcW w:w="459" w:type="pct"/>
            <w:vMerge/>
            <w:shd w:val="clear" w:color="auto" w:fill="auto"/>
            <w:tcMar>
              <w:left w:w="28" w:type="dxa"/>
              <w:right w:w="28" w:type="dxa"/>
            </w:tcMar>
            <w:vAlign w:val="center"/>
          </w:tcPr>
          <w:p w14:paraId="7CC4D679"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vAlign w:val="center"/>
          </w:tcPr>
          <w:p w14:paraId="2664E46F" w14:textId="77777777" w:rsidR="00FE61BB" w:rsidRPr="00F62948" w:rsidRDefault="00FE61BB"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079C2F33" w14:textId="77777777" w:rsidR="00FE61BB" w:rsidRPr="00F62948" w:rsidRDefault="00FE61BB" w:rsidP="00CB653C">
            <w:pPr>
              <w:jc w:val="both"/>
              <w:rPr>
                <w:bCs/>
                <w:lang w:val="de-DE"/>
              </w:rPr>
            </w:pPr>
            <w:r w:rsidRPr="00F62948">
              <w:rPr>
                <w:bCs/>
                <w:lang w:val="de-DE"/>
              </w:rPr>
              <w:t>+ Kể tên qui trình các hiệu ứng wash trên sp Jeans mà bạn sưu tầm được.</w:t>
            </w:r>
          </w:p>
        </w:tc>
        <w:tc>
          <w:tcPr>
            <w:tcW w:w="491" w:type="pct"/>
            <w:shd w:val="clear" w:color="auto" w:fill="auto"/>
            <w:tcMar>
              <w:left w:w="28" w:type="dxa"/>
              <w:right w:w="28" w:type="dxa"/>
            </w:tcMar>
          </w:tcPr>
          <w:p w14:paraId="0DCB65D6" w14:textId="77777777" w:rsidR="00FE61BB" w:rsidRPr="00F62948" w:rsidRDefault="00FE61BB" w:rsidP="00CB653C">
            <w:pPr>
              <w:jc w:val="center"/>
              <w:rPr>
                <w:b/>
                <w:bCs/>
                <w:lang w:val="de-DE"/>
              </w:rPr>
            </w:pPr>
          </w:p>
        </w:tc>
        <w:tc>
          <w:tcPr>
            <w:tcW w:w="366" w:type="pct"/>
            <w:tcMar>
              <w:left w:w="28" w:type="dxa"/>
              <w:right w:w="28" w:type="dxa"/>
            </w:tcMar>
          </w:tcPr>
          <w:p w14:paraId="4F0E7FF5"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7A4FC333"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61007CA1"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7A18F718" w14:textId="77777777" w:rsidTr="00F62948">
        <w:trPr>
          <w:cantSplit/>
          <w:trHeight w:val="662"/>
        </w:trPr>
        <w:tc>
          <w:tcPr>
            <w:tcW w:w="459" w:type="pct"/>
            <w:vMerge w:val="restart"/>
            <w:shd w:val="clear" w:color="auto" w:fill="auto"/>
            <w:tcMar>
              <w:left w:w="28" w:type="dxa"/>
              <w:right w:w="28" w:type="dxa"/>
            </w:tcMar>
            <w:vAlign w:val="center"/>
          </w:tcPr>
          <w:p w14:paraId="7D639841" w14:textId="77777777" w:rsidR="00FE61BB" w:rsidRPr="00F62948" w:rsidRDefault="00FE61BB" w:rsidP="00CB653C">
            <w:pPr>
              <w:rPr>
                <w:bCs/>
                <w:lang w:val="de-DE"/>
              </w:rPr>
            </w:pPr>
            <w:r w:rsidRPr="00F62948">
              <w:rPr>
                <w:bCs/>
                <w:lang w:val="de-DE"/>
              </w:rPr>
              <w:t>12</w:t>
            </w:r>
          </w:p>
        </w:tc>
        <w:tc>
          <w:tcPr>
            <w:tcW w:w="2755" w:type="pct"/>
            <w:shd w:val="clear" w:color="auto" w:fill="auto"/>
            <w:tcMar>
              <w:left w:w="28" w:type="dxa"/>
              <w:right w:w="28" w:type="dxa"/>
            </w:tcMar>
            <w:vAlign w:val="center"/>
          </w:tcPr>
          <w:p w14:paraId="70D4EA93" w14:textId="77777777" w:rsidR="00FE61BB" w:rsidRPr="00F62948" w:rsidRDefault="00FE61BB" w:rsidP="00CB653C">
            <w:pPr>
              <w:pStyle w:val="NormalWeb"/>
              <w:spacing w:before="0" w:beforeAutospacing="0" w:after="0" w:afterAutospacing="0"/>
              <w:rPr>
                <w:bCs/>
                <w:color w:val="auto"/>
                <w:lang w:val="vi-VN"/>
              </w:rPr>
            </w:pPr>
            <w:r w:rsidRPr="00F62948">
              <w:rPr>
                <w:b/>
                <w:color w:val="auto"/>
              </w:rPr>
              <w:t>CHƯƠNG 3: CÁC CÔNG NGHỆ TẠO HIÊU ỨNG WASH TRÊN JEANS (2/0/4)</w:t>
            </w:r>
          </w:p>
        </w:tc>
        <w:tc>
          <w:tcPr>
            <w:tcW w:w="491" w:type="pct"/>
            <w:shd w:val="clear" w:color="auto" w:fill="auto"/>
            <w:tcMar>
              <w:left w:w="28" w:type="dxa"/>
              <w:right w:w="28" w:type="dxa"/>
            </w:tcMar>
          </w:tcPr>
          <w:p w14:paraId="3337F813" w14:textId="77777777" w:rsidR="00FE61BB" w:rsidRPr="00F62948" w:rsidRDefault="00FE61BB" w:rsidP="00CB653C">
            <w:pPr>
              <w:pStyle w:val="NormalWeb"/>
              <w:spacing w:before="0" w:beforeAutospacing="0" w:after="0" w:afterAutospacing="0"/>
              <w:jc w:val="center"/>
              <w:rPr>
                <w:bCs/>
                <w:color w:val="auto"/>
              </w:rPr>
            </w:pPr>
          </w:p>
        </w:tc>
        <w:tc>
          <w:tcPr>
            <w:tcW w:w="366" w:type="pct"/>
            <w:tcMar>
              <w:left w:w="28" w:type="dxa"/>
              <w:right w:w="28" w:type="dxa"/>
            </w:tcMar>
          </w:tcPr>
          <w:p w14:paraId="0534AF52"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51369C07"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370C9E12"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29FAD01F" w14:textId="77777777" w:rsidTr="00F62948">
        <w:trPr>
          <w:cantSplit/>
          <w:trHeight w:val="662"/>
        </w:trPr>
        <w:tc>
          <w:tcPr>
            <w:tcW w:w="459" w:type="pct"/>
            <w:vMerge/>
            <w:shd w:val="clear" w:color="auto" w:fill="auto"/>
            <w:tcMar>
              <w:left w:w="28" w:type="dxa"/>
              <w:right w:w="28" w:type="dxa"/>
            </w:tcMar>
            <w:vAlign w:val="center"/>
          </w:tcPr>
          <w:p w14:paraId="2ACC5CC4"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vAlign w:val="center"/>
          </w:tcPr>
          <w:p w14:paraId="7D0F8738" w14:textId="77777777" w:rsidR="00FE61BB" w:rsidRPr="00F62948" w:rsidRDefault="00FE61BB"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57C35C23" w14:textId="77777777" w:rsidR="00FE61BB" w:rsidRPr="00F62948" w:rsidRDefault="00FE61BB" w:rsidP="00CB653C">
            <w:pPr>
              <w:jc w:val="both"/>
              <w:rPr>
                <w:b/>
                <w:bCs/>
              </w:rPr>
            </w:pPr>
            <w:r w:rsidRPr="00F62948">
              <w:rPr>
                <w:b/>
                <w:bCs/>
                <w:lang w:val="de-DE"/>
              </w:rPr>
              <w:t>Nội dung GD lý thuyết:</w:t>
            </w:r>
          </w:p>
          <w:p w14:paraId="7CB2A106" w14:textId="77777777" w:rsidR="00FE61BB" w:rsidRPr="00F62948" w:rsidRDefault="00FE61BB" w:rsidP="00CD5E22">
            <w:pPr>
              <w:pStyle w:val="ListParagraph"/>
              <w:numPr>
                <w:ilvl w:val="0"/>
                <w:numId w:val="370"/>
              </w:numPr>
              <w:spacing w:line="240" w:lineRule="auto"/>
              <w:jc w:val="both"/>
              <w:rPr>
                <w:rFonts w:ascii="Times New Roman" w:hAnsi="Times New Roman"/>
                <w:bCs/>
                <w:sz w:val="24"/>
                <w:szCs w:val="24"/>
              </w:rPr>
            </w:pPr>
            <w:r w:rsidRPr="00F62948">
              <w:rPr>
                <w:rFonts w:ascii="Times New Roman" w:hAnsi="Times New Roman"/>
                <w:bCs/>
                <w:sz w:val="24"/>
                <w:szCs w:val="24"/>
              </w:rPr>
              <w:t>Hiệu ứng mới trên jeans</w:t>
            </w:r>
          </w:p>
          <w:p w14:paraId="6BD85C1D" w14:textId="77777777" w:rsidR="00FE61BB" w:rsidRPr="00F62948" w:rsidRDefault="00FE61BB" w:rsidP="00CD5E22">
            <w:pPr>
              <w:pStyle w:val="ListParagraph"/>
              <w:numPr>
                <w:ilvl w:val="0"/>
                <w:numId w:val="371"/>
              </w:numPr>
              <w:spacing w:line="240" w:lineRule="auto"/>
              <w:jc w:val="both"/>
              <w:rPr>
                <w:rFonts w:ascii="Times New Roman" w:hAnsi="Times New Roman"/>
                <w:bCs/>
                <w:sz w:val="24"/>
                <w:szCs w:val="24"/>
              </w:rPr>
            </w:pPr>
            <w:r w:rsidRPr="00F62948">
              <w:rPr>
                <w:rFonts w:ascii="Times New Roman" w:hAnsi="Times New Roman"/>
                <w:bCs/>
                <w:sz w:val="24"/>
                <w:szCs w:val="24"/>
              </w:rPr>
              <w:t>Wash với hóa chất Ôzon</w:t>
            </w:r>
          </w:p>
          <w:p w14:paraId="6652A4F7" w14:textId="77777777" w:rsidR="00FE61BB" w:rsidRPr="00F62948" w:rsidRDefault="00FE61BB" w:rsidP="00CD5E22">
            <w:pPr>
              <w:pStyle w:val="ListParagraph"/>
              <w:numPr>
                <w:ilvl w:val="0"/>
                <w:numId w:val="371"/>
              </w:numPr>
              <w:spacing w:line="240" w:lineRule="auto"/>
              <w:jc w:val="both"/>
              <w:rPr>
                <w:rFonts w:ascii="Times New Roman" w:hAnsi="Times New Roman"/>
                <w:bCs/>
                <w:sz w:val="24"/>
                <w:szCs w:val="24"/>
              </w:rPr>
            </w:pPr>
            <w:r w:rsidRPr="00F62948">
              <w:rPr>
                <w:rFonts w:ascii="Times New Roman" w:hAnsi="Times New Roman"/>
                <w:bCs/>
                <w:sz w:val="24"/>
                <w:szCs w:val="24"/>
              </w:rPr>
              <w:t>Hiệu ứng wash dùng tia Laser</w:t>
            </w:r>
          </w:p>
          <w:p w14:paraId="0B8F8F3F" w14:textId="77777777" w:rsidR="00FE61BB" w:rsidRPr="00F62948" w:rsidRDefault="00FE61BB" w:rsidP="00CD5E22">
            <w:pPr>
              <w:pStyle w:val="ListParagraph"/>
              <w:numPr>
                <w:ilvl w:val="0"/>
                <w:numId w:val="370"/>
              </w:numPr>
              <w:spacing w:line="240" w:lineRule="auto"/>
              <w:rPr>
                <w:rFonts w:ascii="Times New Roman" w:hAnsi="Times New Roman"/>
                <w:sz w:val="24"/>
                <w:szCs w:val="24"/>
              </w:rPr>
            </w:pPr>
            <w:r w:rsidRPr="00F62948">
              <w:rPr>
                <w:rFonts w:ascii="Times New Roman" w:hAnsi="Times New Roman"/>
                <w:sz w:val="24"/>
                <w:szCs w:val="24"/>
              </w:rPr>
              <w:t>Nhuộm trang phục jeans may sẵn</w:t>
            </w:r>
          </w:p>
        </w:tc>
        <w:tc>
          <w:tcPr>
            <w:tcW w:w="491" w:type="pct"/>
            <w:shd w:val="clear" w:color="auto" w:fill="auto"/>
            <w:tcMar>
              <w:left w:w="28" w:type="dxa"/>
              <w:right w:w="28" w:type="dxa"/>
            </w:tcMar>
          </w:tcPr>
          <w:p w14:paraId="1D770C80" w14:textId="77777777" w:rsidR="00FE61BB" w:rsidRPr="00F62948" w:rsidRDefault="00FE61BB" w:rsidP="00CB653C">
            <w:pPr>
              <w:pStyle w:val="NormalWeb"/>
              <w:spacing w:before="0" w:beforeAutospacing="0" w:after="0" w:afterAutospacing="0"/>
              <w:jc w:val="center"/>
              <w:rPr>
                <w:bCs/>
                <w:color w:val="auto"/>
                <w:lang w:val="vi-VN"/>
              </w:rPr>
            </w:pPr>
          </w:p>
        </w:tc>
        <w:tc>
          <w:tcPr>
            <w:tcW w:w="366" w:type="pct"/>
            <w:tcMar>
              <w:left w:w="28" w:type="dxa"/>
              <w:right w:w="28" w:type="dxa"/>
            </w:tcMar>
          </w:tcPr>
          <w:p w14:paraId="7B274F35"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2E1693C0" w14:textId="77777777" w:rsidR="00FE61BB" w:rsidRPr="00F62948" w:rsidRDefault="00FE61BB" w:rsidP="00CB653C">
            <w:pPr>
              <w:pStyle w:val="NormalWeb"/>
              <w:spacing w:before="0" w:beforeAutospacing="0" w:after="0" w:afterAutospacing="0"/>
              <w:jc w:val="center"/>
              <w:rPr>
                <w:bCs/>
                <w:color w:val="auto"/>
              </w:rPr>
            </w:pPr>
            <w:r w:rsidRPr="00F62948">
              <w:rPr>
                <w:bCs/>
                <w:color w:val="auto"/>
              </w:rPr>
              <w:t xml:space="preserve">Thảo </w:t>
            </w:r>
            <w:proofErr w:type="spellStart"/>
            <w:r w:rsidRPr="00F62948">
              <w:rPr>
                <w:bCs/>
                <w:color w:val="auto"/>
              </w:rPr>
              <w:t>luận</w:t>
            </w:r>
            <w:proofErr w:type="spellEnd"/>
          </w:p>
        </w:tc>
        <w:tc>
          <w:tcPr>
            <w:tcW w:w="499" w:type="pct"/>
            <w:tcMar>
              <w:left w:w="28" w:type="dxa"/>
              <w:right w:w="28" w:type="dxa"/>
            </w:tcMar>
          </w:tcPr>
          <w:p w14:paraId="332EEB04"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64C54574" w14:textId="77777777" w:rsidTr="00F62948">
        <w:trPr>
          <w:cantSplit/>
          <w:trHeight w:val="662"/>
        </w:trPr>
        <w:tc>
          <w:tcPr>
            <w:tcW w:w="459" w:type="pct"/>
            <w:vMerge/>
            <w:shd w:val="clear" w:color="auto" w:fill="auto"/>
            <w:tcMar>
              <w:left w:w="28" w:type="dxa"/>
              <w:right w:w="28" w:type="dxa"/>
            </w:tcMar>
            <w:vAlign w:val="center"/>
          </w:tcPr>
          <w:p w14:paraId="160EFCAC"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vAlign w:val="center"/>
          </w:tcPr>
          <w:p w14:paraId="580009EE" w14:textId="77777777" w:rsidR="00FE61BB" w:rsidRPr="00F62948" w:rsidRDefault="00FE61BB" w:rsidP="00CB653C">
            <w:pPr>
              <w:jc w:val="both"/>
              <w:rPr>
                <w:bCs/>
                <w:i/>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r w:rsidRPr="00F62948">
              <w:rPr>
                <w:bCs/>
                <w:i/>
              </w:rPr>
              <w:t>)</w:t>
            </w:r>
          </w:p>
          <w:p w14:paraId="1489D930" w14:textId="77777777" w:rsidR="00FE61BB" w:rsidRPr="00F62948" w:rsidRDefault="00FE61BB" w:rsidP="00CB653C">
            <w:pPr>
              <w:jc w:val="both"/>
              <w:rPr>
                <w:bCs/>
              </w:rPr>
            </w:pPr>
            <w:r w:rsidRPr="00F62948">
              <w:rPr>
                <w:bCs/>
                <w:lang w:val="de-DE"/>
              </w:rPr>
              <w:t>+ Kể tên qui trình các hiệu ứng wash trên sp Jeans mà bạn sưu tầm được.</w:t>
            </w:r>
          </w:p>
        </w:tc>
        <w:tc>
          <w:tcPr>
            <w:tcW w:w="491" w:type="pct"/>
            <w:shd w:val="clear" w:color="auto" w:fill="auto"/>
            <w:tcMar>
              <w:left w:w="28" w:type="dxa"/>
              <w:right w:w="28" w:type="dxa"/>
            </w:tcMar>
          </w:tcPr>
          <w:p w14:paraId="075DC53B" w14:textId="77777777" w:rsidR="00FE61BB" w:rsidRPr="00F62948" w:rsidRDefault="00FE61BB" w:rsidP="00CB653C">
            <w:pPr>
              <w:jc w:val="center"/>
              <w:rPr>
                <w:b/>
                <w:bCs/>
                <w:lang w:val="de-DE"/>
              </w:rPr>
            </w:pPr>
          </w:p>
        </w:tc>
        <w:tc>
          <w:tcPr>
            <w:tcW w:w="366" w:type="pct"/>
            <w:tcMar>
              <w:left w:w="28" w:type="dxa"/>
              <w:right w:w="28" w:type="dxa"/>
            </w:tcMar>
          </w:tcPr>
          <w:p w14:paraId="33642427"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23CBBD18"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5A21FBC9"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709C06F2" w14:textId="77777777" w:rsidTr="00F62948">
        <w:trPr>
          <w:cantSplit/>
          <w:trHeight w:val="662"/>
        </w:trPr>
        <w:tc>
          <w:tcPr>
            <w:tcW w:w="459" w:type="pct"/>
            <w:vMerge w:val="restart"/>
            <w:shd w:val="clear" w:color="auto" w:fill="auto"/>
            <w:tcMar>
              <w:left w:w="28" w:type="dxa"/>
              <w:right w:w="28" w:type="dxa"/>
            </w:tcMar>
            <w:vAlign w:val="center"/>
          </w:tcPr>
          <w:p w14:paraId="7F066182" w14:textId="77777777" w:rsidR="00FE61BB" w:rsidRPr="00F62948" w:rsidRDefault="00FE61BB" w:rsidP="00CB653C">
            <w:pPr>
              <w:rPr>
                <w:bCs/>
                <w:lang w:val="de-DE"/>
              </w:rPr>
            </w:pPr>
            <w:r w:rsidRPr="00F62948">
              <w:rPr>
                <w:bCs/>
                <w:lang w:val="de-DE"/>
              </w:rPr>
              <w:t>13</w:t>
            </w:r>
          </w:p>
        </w:tc>
        <w:tc>
          <w:tcPr>
            <w:tcW w:w="2755" w:type="pct"/>
            <w:shd w:val="clear" w:color="auto" w:fill="auto"/>
            <w:tcMar>
              <w:left w:w="28" w:type="dxa"/>
              <w:right w:w="28" w:type="dxa"/>
            </w:tcMar>
            <w:vAlign w:val="center"/>
          </w:tcPr>
          <w:p w14:paraId="32D7A76C" w14:textId="77777777" w:rsidR="00FE61BB" w:rsidRPr="00F62948" w:rsidRDefault="00FE61BB" w:rsidP="00CB653C">
            <w:pPr>
              <w:pStyle w:val="NormalWeb"/>
              <w:spacing w:before="0" w:beforeAutospacing="0" w:after="0" w:afterAutospacing="0"/>
              <w:rPr>
                <w:bCs/>
                <w:color w:val="auto"/>
                <w:lang w:val="vi-VN"/>
              </w:rPr>
            </w:pPr>
            <w:r w:rsidRPr="00F62948">
              <w:rPr>
                <w:b/>
                <w:color w:val="auto"/>
              </w:rPr>
              <w:t>CHƯƠNG 3: CÁC CÔNG NGHỆ TẠO HIÊU ỨNG WASH TRÊN JEANS (2/0/4)</w:t>
            </w:r>
          </w:p>
        </w:tc>
        <w:tc>
          <w:tcPr>
            <w:tcW w:w="491" w:type="pct"/>
            <w:shd w:val="clear" w:color="auto" w:fill="auto"/>
            <w:tcMar>
              <w:left w:w="28" w:type="dxa"/>
              <w:right w:w="28" w:type="dxa"/>
            </w:tcMar>
          </w:tcPr>
          <w:p w14:paraId="163EA2FE" w14:textId="77777777" w:rsidR="00FE61BB" w:rsidRPr="00F62948" w:rsidRDefault="00FE61BB" w:rsidP="00CB653C">
            <w:pPr>
              <w:pStyle w:val="NormalWeb"/>
              <w:spacing w:before="0" w:beforeAutospacing="0" w:after="0" w:afterAutospacing="0"/>
              <w:jc w:val="center"/>
              <w:rPr>
                <w:bCs/>
                <w:color w:val="auto"/>
              </w:rPr>
            </w:pPr>
          </w:p>
        </w:tc>
        <w:tc>
          <w:tcPr>
            <w:tcW w:w="366" w:type="pct"/>
            <w:tcMar>
              <w:left w:w="28" w:type="dxa"/>
              <w:right w:w="28" w:type="dxa"/>
            </w:tcMar>
          </w:tcPr>
          <w:p w14:paraId="7BFFAC0F"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1A78A7B9"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21C729D1"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3548EF06" w14:textId="77777777" w:rsidTr="00F62948">
        <w:trPr>
          <w:cantSplit/>
          <w:trHeight w:val="662"/>
        </w:trPr>
        <w:tc>
          <w:tcPr>
            <w:tcW w:w="459" w:type="pct"/>
            <w:vMerge/>
            <w:shd w:val="clear" w:color="auto" w:fill="auto"/>
            <w:tcMar>
              <w:left w:w="28" w:type="dxa"/>
              <w:right w:w="28" w:type="dxa"/>
            </w:tcMar>
            <w:vAlign w:val="center"/>
          </w:tcPr>
          <w:p w14:paraId="2CC371D1"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vAlign w:val="center"/>
          </w:tcPr>
          <w:p w14:paraId="60F23B29" w14:textId="77777777" w:rsidR="00FE61BB" w:rsidRPr="00F62948" w:rsidRDefault="00FE61BB"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47D484BD" w14:textId="77777777" w:rsidR="00FE61BB" w:rsidRPr="00F62948" w:rsidRDefault="00FE61BB" w:rsidP="00CB653C">
            <w:pPr>
              <w:jc w:val="both"/>
              <w:rPr>
                <w:b/>
                <w:bCs/>
              </w:rPr>
            </w:pPr>
            <w:r w:rsidRPr="00F62948">
              <w:rPr>
                <w:b/>
                <w:bCs/>
                <w:lang w:val="de-DE"/>
              </w:rPr>
              <w:t>Nội dung GD lý thuyết:</w:t>
            </w:r>
          </w:p>
          <w:p w14:paraId="3EF50F44" w14:textId="77777777" w:rsidR="00FE61BB" w:rsidRPr="00F62948" w:rsidRDefault="00FE61BB" w:rsidP="00CD5E22">
            <w:pPr>
              <w:numPr>
                <w:ilvl w:val="0"/>
                <w:numId w:val="369"/>
              </w:numPr>
              <w:jc w:val="both"/>
              <w:rPr>
                <w:i/>
              </w:rPr>
            </w:pPr>
            <w:r w:rsidRPr="00F62948">
              <w:rPr>
                <w:i/>
              </w:rPr>
              <w:t>Bt5: Kiểm tra giữa kỳ: Phân tích quy trình wash trên sp Jeans cho sẵn.</w:t>
            </w:r>
          </w:p>
        </w:tc>
        <w:tc>
          <w:tcPr>
            <w:tcW w:w="491" w:type="pct"/>
            <w:shd w:val="clear" w:color="auto" w:fill="auto"/>
            <w:tcMar>
              <w:left w:w="28" w:type="dxa"/>
              <w:right w:w="28" w:type="dxa"/>
            </w:tcMar>
          </w:tcPr>
          <w:p w14:paraId="5A577DEA" w14:textId="77777777" w:rsidR="00FE61BB" w:rsidRPr="00F62948" w:rsidRDefault="00FE61BB" w:rsidP="00CB653C">
            <w:pPr>
              <w:pStyle w:val="NormalWeb"/>
              <w:spacing w:before="0" w:beforeAutospacing="0" w:after="0" w:afterAutospacing="0"/>
              <w:jc w:val="center"/>
              <w:rPr>
                <w:bCs/>
                <w:color w:val="auto"/>
                <w:lang w:val="vi-VN"/>
              </w:rPr>
            </w:pPr>
          </w:p>
        </w:tc>
        <w:tc>
          <w:tcPr>
            <w:tcW w:w="366" w:type="pct"/>
            <w:tcMar>
              <w:left w:w="28" w:type="dxa"/>
              <w:right w:w="28" w:type="dxa"/>
            </w:tcMar>
          </w:tcPr>
          <w:p w14:paraId="69866E85"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654ACF76" w14:textId="77777777" w:rsidR="00FE61BB" w:rsidRPr="00F62948" w:rsidRDefault="00FE61BB" w:rsidP="00CB653C">
            <w:pPr>
              <w:pStyle w:val="NormalWeb"/>
              <w:spacing w:before="0" w:beforeAutospacing="0" w:after="0" w:afterAutospacing="0"/>
              <w:jc w:val="center"/>
              <w:rPr>
                <w:bCs/>
                <w:color w:val="auto"/>
              </w:rPr>
            </w:pPr>
            <w:r w:rsidRPr="00F62948">
              <w:rPr>
                <w:bCs/>
                <w:color w:val="auto"/>
                <w:lang w:val="vi-VN"/>
              </w:rPr>
              <w:t xml:space="preserve">Thuyết trình; </w:t>
            </w:r>
            <w:proofErr w:type="spellStart"/>
            <w:r w:rsidRPr="00F62948">
              <w:rPr>
                <w:bCs/>
                <w:color w:val="auto"/>
              </w:rPr>
              <w:t>Đàm</w:t>
            </w:r>
            <w:proofErr w:type="spellEnd"/>
            <w:r w:rsidRPr="00F62948">
              <w:rPr>
                <w:bCs/>
                <w:color w:val="auto"/>
              </w:rPr>
              <w:t xml:space="preserve"> </w:t>
            </w:r>
            <w:proofErr w:type="spellStart"/>
            <w:r w:rsidRPr="00F62948">
              <w:rPr>
                <w:bCs/>
                <w:color w:val="auto"/>
              </w:rPr>
              <w:t>thoại</w:t>
            </w:r>
            <w:proofErr w:type="spellEnd"/>
          </w:p>
        </w:tc>
        <w:tc>
          <w:tcPr>
            <w:tcW w:w="499" w:type="pct"/>
            <w:tcMar>
              <w:left w:w="28" w:type="dxa"/>
              <w:right w:w="28" w:type="dxa"/>
            </w:tcMar>
          </w:tcPr>
          <w:p w14:paraId="0205D855" w14:textId="77777777" w:rsidR="00FE61BB" w:rsidRPr="00F62948" w:rsidRDefault="00FE61BB" w:rsidP="00CB653C">
            <w:pPr>
              <w:pStyle w:val="NormalWeb"/>
              <w:spacing w:before="0" w:beforeAutospacing="0" w:after="0" w:afterAutospacing="0"/>
              <w:jc w:val="center"/>
              <w:rPr>
                <w:bCs/>
                <w:color w:val="auto"/>
              </w:rPr>
            </w:pPr>
            <w:proofErr w:type="spellStart"/>
            <w:r w:rsidRPr="00F62948">
              <w:rPr>
                <w:bCs/>
                <w:color w:val="auto"/>
              </w:rPr>
              <w:t>Vấn</w:t>
            </w:r>
            <w:proofErr w:type="spellEnd"/>
            <w:r w:rsidRPr="00F62948">
              <w:rPr>
                <w:bCs/>
                <w:color w:val="auto"/>
              </w:rPr>
              <w:t xml:space="preserve"> </w:t>
            </w:r>
            <w:proofErr w:type="spellStart"/>
            <w:r w:rsidRPr="00F62948">
              <w:rPr>
                <w:bCs/>
                <w:color w:val="auto"/>
              </w:rPr>
              <w:t>đáp</w:t>
            </w:r>
            <w:proofErr w:type="spellEnd"/>
          </w:p>
        </w:tc>
      </w:tr>
      <w:tr w:rsidR="00BF52E1" w:rsidRPr="00F62948" w14:paraId="53C30114" w14:textId="77777777" w:rsidTr="00F62948">
        <w:trPr>
          <w:cantSplit/>
          <w:trHeight w:val="662"/>
        </w:trPr>
        <w:tc>
          <w:tcPr>
            <w:tcW w:w="459" w:type="pct"/>
            <w:vMerge/>
            <w:shd w:val="clear" w:color="auto" w:fill="auto"/>
            <w:tcMar>
              <w:left w:w="28" w:type="dxa"/>
              <w:right w:w="28" w:type="dxa"/>
            </w:tcMar>
            <w:vAlign w:val="center"/>
          </w:tcPr>
          <w:p w14:paraId="4A069139" w14:textId="77777777" w:rsidR="00FE61BB" w:rsidRPr="00F62948" w:rsidRDefault="00FE61BB" w:rsidP="00CD5E22">
            <w:pPr>
              <w:numPr>
                <w:ilvl w:val="0"/>
                <w:numId w:val="511"/>
              </w:numPr>
              <w:ind w:left="0" w:firstLine="432"/>
              <w:rPr>
                <w:bCs/>
                <w:lang w:val="de-DE"/>
              </w:rPr>
            </w:pPr>
          </w:p>
        </w:tc>
        <w:tc>
          <w:tcPr>
            <w:tcW w:w="2755" w:type="pct"/>
            <w:shd w:val="clear" w:color="auto" w:fill="auto"/>
            <w:tcMar>
              <w:left w:w="28" w:type="dxa"/>
              <w:right w:w="28" w:type="dxa"/>
            </w:tcMar>
            <w:vAlign w:val="center"/>
          </w:tcPr>
          <w:p w14:paraId="78FE1298" w14:textId="77777777" w:rsidR="00FE61BB" w:rsidRPr="00F62948" w:rsidRDefault="00FE61BB"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461C37B8" w14:textId="77777777" w:rsidR="00FE61BB" w:rsidRPr="00F62948" w:rsidRDefault="00FE61BB" w:rsidP="00CB653C">
            <w:pPr>
              <w:jc w:val="both"/>
              <w:rPr>
                <w:b/>
                <w:bCs/>
              </w:rPr>
            </w:pPr>
            <w:r w:rsidRPr="00F62948">
              <w:rPr>
                <w:bCs/>
                <w:lang w:val="de-DE"/>
              </w:rPr>
              <w:t>+ Kể tên qui trình các hiệu ứng wash trên sp Jeans mà bạn sưu tầm được.</w:t>
            </w:r>
          </w:p>
        </w:tc>
        <w:tc>
          <w:tcPr>
            <w:tcW w:w="491" w:type="pct"/>
            <w:shd w:val="clear" w:color="auto" w:fill="auto"/>
            <w:tcMar>
              <w:left w:w="28" w:type="dxa"/>
              <w:right w:w="28" w:type="dxa"/>
            </w:tcMar>
          </w:tcPr>
          <w:p w14:paraId="43927A44" w14:textId="77777777" w:rsidR="00FE61BB" w:rsidRPr="00F62948" w:rsidRDefault="00FE61BB" w:rsidP="00CB653C">
            <w:pPr>
              <w:tabs>
                <w:tab w:val="left" w:pos="4111"/>
              </w:tabs>
              <w:jc w:val="center"/>
              <w:rPr>
                <w:b/>
                <w:bCs/>
                <w:lang w:val="de-DE"/>
              </w:rPr>
            </w:pPr>
          </w:p>
        </w:tc>
        <w:tc>
          <w:tcPr>
            <w:tcW w:w="366" w:type="pct"/>
            <w:tcMar>
              <w:left w:w="28" w:type="dxa"/>
              <w:right w:w="28" w:type="dxa"/>
            </w:tcMar>
          </w:tcPr>
          <w:p w14:paraId="6569562C" w14:textId="77777777" w:rsidR="00FE61BB" w:rsidRPr="00F62948" w:rsidRDefault="00FE61BB" w:rsidP="00CB653C">
            <w:pPr>
              <w:tabs>
                <w:tab w:val="left" w:pos="4111"/>
              </w:tabs>
              <w:jc w:val="center"/>
              <w:rPr>
                <w:b/>
                <w:bCs/>
                <w:lang w:val="de-DE"/>
              </w:rPr>
            </w:pPr>
          </w:p>
        </w:tc>
        <w:tc>
          <w:tcPr>
            <w:tcW w:w="429" w:type="pct"/>
            <w:tcMar>
              <w:left w:w="28" w:type="dxa"/>
              <w:right w:w="28" w:type="dxa"/>
            </w:tcMar>
          </w:tcPr>
          <w:p w14:paraId="151BBD2A"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6434AC4D"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49CE7AD8" w14:textId="77777777" w:rsidTr="00F62948">
        <w:trPr>
          <w:cantSplit/>
          <w:trHeight w:val="662"/>
        </w:trPr>
        <w:tc>
          <w:tcPr>
            <w:tcW w:w="459" w:type="pct"/>
            <w:vMerge w:val="restart"/>
            <w:shd w:val="clear" w:color="auto" w:fill="auto"/>
            <w:tcMar>
              <w:left w:w="28" w:type="dxa"/>
              <w:right w:w="28" w:type="dxa"/>
            </w:tcMar>
            <w:vAlign w:val="center"/>
          </w:tcPr>
          <w:p w14:paraId="7B0D46CF" w14:textId="77777777" w:rsidR="00FE61BB" w:rsidRPr="00F62948" w:rsidRDefault="00FE61BB" w:rsidP="00CB653C">
            <w:pPr>
              <w:ind w:left="432"/>
              <w:rPr>
                <w:bCs/>
                <w:lang w:val="de-DE"/>
              </w:rPr>
            </w:pPr>
            <w:r w:rsidRPr="00F62948">
              <w:rPr>
                <w:bCs/>
                <w:lang w:val="de-DE"/>
              </w:rPr>
              <w:t>14</w:t>
            </w:r>
          </w:p>
        </w:tc>
        <w:tc>
          <w:tcPr>
            <w:tcW w:w="2755" w:type="pct"/>
            <w:shd w:val="clear" w:color="auto" w:fill="auto"/>
            <w:tcMar>
              <w:left w:w="28" w:type="dxa"/>
              <w:right w:w="28" w:type="dxa"/>
            </w:tcMar>
            <w:vAlign w:val="center"/>
          </w:tcPr>
          <w:p w14:paraId="47627EA4" w14:textId="77777777" w:rsidR="00FE61BB" w:rsidRPr="00F62948" w:rsidRDefault="00FE61BB" w:rsidP="00CB653C">
            <w:pPr>
              <w:pStyle w:val="NormalWeb"/>
              <w:spacing w:before="0" w:beforeAutospacing="0" w:after="0" w:afterAutospacing="0"/>
              <w:rPr>
                <w:bCs/>
                <w:color w:val="auto"/>
                <w:lang w:val="vi-VN"/>
              </w:rPr>
            </w:pPr>
            <w:r w:rsidRPr="00F62948">
              <w:rPr>
                <w:b/>
                <w:color w:val="auto"/>
              </w:rPr>
              <w:t>CHƯƠNG 3: CÁC CÔNG NGHỆ TẠO HIÊU ỨNG WASH TRÊN JEANS (2/0/4)</w:t>
            </w:r>
          </w:p>
        </w:tc>
        <w:tc>
          <w:tcPr>
            <w:tcW w:w="491" w:type="pct"/>
            <w:shd w:val="clear" w:color="auto" w:fill="auto"/>
            <w:tcMar>
              <w:left w:w="28" w:type="dxa"/>
              <w:right w:w="28" w:type="dxa"/>
            </w:tcMar>
          </w:tcPr>
          <w:p w14:paraId="28A134C5" w14:textId="77777777" w:rsidR="00FE61BB" w:rsidRPr="00F62948" w:rsidRDefault="00FE61BB" w:rsidP="00CB653C">
            <w:pPr>
              <w:jc w:val="center"/>
              <w:rPr>
                <w:b/>
                <w:bCs/>
                <w:lang w:val="de-DE"/>
              </w:rPr>
            </w:pPr>
          </w:p>
        </w:tc>
        <w:tc>
          <w:tcPr>
            <w:tcW w:w="366" w:type="pct"/>
            <w:tcMar>
              <w:left w:w="28" w:type="dxa"/>
              <w:right w:w="28" w:type="dxa"/>
            </w:tcMar>
          </w:tcPr>
          <w:p w14:paraId="4B721F37"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74245CEA"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320D7857"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77C3E789" w14:textId="77777777" w:rsidTr="00F62948">
        <w:trPr>
          <w:cantSplit/>
          <w:trHeight w:val="662"/>
        </w:trPr>
        <w:tc>
          <w:tcPr>
            <w:tcW w:w="459" w:type="pct"/>
            <w:vMerge/>
            <w:shd w:val="clear" w:color="auto" w:fill="auto"/>
            <w:tcMar>
              <w:left w:w="28" w:type="dxa"/>
              <w:right w:w="28" w:type="dxa"/>
            </w:tcMar>
            <w:vAlign w:val="center"/>
          </w:tcPr>
          <w:p w14:paraId="114B9720" w14:textId="77777777" w:rsidR="00FE61BB" w:rsidRPr="00F62948" w:rsidRDefault="00FE61BB" w:rsidP="00CB653C">
            <w:pPr>
              <w:ind w:left="432"/>
              <w:rPr>
                <w:bCs/>
                <w:lang w:val="de-DE"/>
              </w:rPr>
            </w:pPr>
          </w:p>
        </w:tc>
        <w:tc>
          <w:tcPr>
            <w:tcW w:w="2755" w:type="pct"/>
            <w:shd w:val="clear" w:color="auto" w:fill="auto"/>
            <w:tcMar>
              <w:left w:w="28" w:type="dxa"/>
              <w:right w:w="28" w:type="dxa"/>
            </w:tcMar>
            <w:vAlign w:val="center"/>
          </w:tcPr>
          <w:p w14:paraId="1BF15442" w14:textId="77777777" w:rsidR="00FE61BB" w:rsidRPr="00F62948" w:rsidRDefault="00FE61BB"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3</w:t>
            </w:r>
            <w:r w:rsidRPr="00F62948">
              <w:rPr>
                <w:bCs/>
                <w:i/>
                <w:color w:val="auto"/>
                <w:lang w:val="de-DE"/>
              </w:rPr>
              <w:t>)</w:t>
            </w:r>
          </w:p>
          <w:p w14:paraId="143A3335" w14:textId="77777777" w:rsidR="00FE61BB" w:rsidRPr="00F62948" w:rsidRDefault="00FE61BB" w:rsidP="00CB653C">
            <w:pPr>
              <w:jc w:val="both"/>
              <w:rPr>
                <w:b/>
                <w:bCs/>
              </w:rPr>
            </w:pPr>
            <w:r w:rsidRPr="00F62948">
              <w:rPr>
                <w:b/>
                <w:bCs/>
                <w:lang w:val="de-DE"/>
              </w:rPr>
              <w:t>Nội dung GD lý thuyết:</w:t>
            </w:r>
          </w:p>
          <w:p w14:paraId="17CB39D2" w14:textId="77777777" w:rsidR="00FE61BB" w:rsidRPr="00F62948" w:rsidRDefault="00FE61BB" w:rsidP="00CB653C">
            <w:pPr>
              <w:jc w:val="both"/>
            </w:pPr>
            <w:r w:rsidRPr="00F62948">
              <w:t>+ Báo cáo nhóm BT3</w:t>
            </w:r>
          </w:p>
        </w:tc>
        <w:tc>
          <w:tcPr>
            <w:tcW w:w="491" w:type="pct"/>
            <w:shd w:val="clear" w:color="auto" w:fill="auto"/>
            <w:tcMar>
              <w:left w:w="28" w:type="dxa"/>
              <w:right w:w="28" w:type="dxa"/>
            </w:tcMar>
          </w:tcPr>
          <w:p w14:paraId="6A75DE4A" w14:textId="77777777" w:rsidR="00FE61BB" w:rsidRPr="00F62948" w:rsidRDefault="00FE61BB" w:rsidP="00CB653C">
            <w:pPr>
              <w:jc w:val="center"/>
              <w:rPr>
                <w:b/>
                <w:bCs/>
                <w:lang w:val="de-DE"/>
              </w:rPr>
            </w:pPr>
          </w:p>
        </w:tc>
        <w:tc>
          <w:tcPr>
            <w:tcW w:w="366" w:type="pct"/>
            <w:tcMar>
              <w:left w:w="28" w:type="dxa"/>
              <w:right w:w="28" w:type="dxa"/>
            </w:tcMar>
          </w:tcPr>
          <w:p w14:paraId="46DDB525"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427B145F" w14:textId="77777777" w:rsidR="00FE61BB" w:rsidRPr="00F62948" w:rsidRDefault="00FE61BB" w:rsidP="00CB653C">
            <w:pPr>
              <w:pStyle w:val="NormalWeb"/>
              <w:spacing w:before="0" w:beforeAutospacing="0" w:after="0" w:afterAutospacing="0"/>
              <w:jc w:val="center"/>
              <w:rPr>
                <w:bCs/>
                <w:color w:val="auto"/>
              </w:rPr>
            </w:pP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r w:rsidRPr="00F62948">
              <w:rPr>
                <w:bCs/>
                <w:color w:val="auto"/>
                <w:lang w:val="vi-VN"/>
              </w:rPr>
              <w:t>;</w:t>
            </w:r>
            <w:r w:rsidRPr="00F62948">
              <w:rPr>
                <w:bCs/>
                <w:color w:val="auto"/>
              </w:rPr>
              <w:t xml:space="preserve"> </w:t>
            </w:r>
            <w:proofErr w:type="spellStart"/>
            <w:r w:rsidRPr="00F62948">
              <w:rPr>
                <w:bCs/>
                <w:color w:val="auto"/>
              </w:rPr>
              <w:t>thảo</w:t>
            </w:r>
            <w:proofErr w:type="spellEnd"/>
            <w:r w:rsidRPr="00F62948">
              <w:rPr>
                <w:bCs/>
                <w:color w:val="auto"/>
              </w:rPr>
              <w:t xml:space="preserve"> </w:t>
            </w:r>
            <w:proofErr w:type="spellStart"/>
            <w:r w:rsidRPr="00F62948">
              <w:rPr>
                <w:bCs/>
                <w:color w:val="auto"/>
              </w:rPr>
              <w:t>luận</w:t>
            </w:r>
            <w:proofErr w:type="spellEnd"/>
          </w:p>
        </w:tc>
        <w:tc>
          <w:tcPr>
            <w:tcW w:w="499" w:type="pct"/>
            <w:tcMar>
              <w:left w:w="28" w:type="dxa"/>
              <w:right w:w="28" w:type="dxa"/>
            </w:tcMar>
          </w:tcPr>
          <w:p w14:paraId="06C968BE"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1ED3766E" w14:textId="77777777" w:rsidTr="00F62948">
        <w:trPr>
          <w:cantSplit/>
          <w:trHeight w:val="662"/>
        </w:trPr>
        <w:tc>
          <w:tcPr>
            <w:tcW w:w="459" w:type="pct"/>
            <w:vMerge/>
            <w:shd w:val="clear" w:color="auto" w:fill="auto"/>
            <w:tcMar>
              <w:left w:w="28" w:type="dxa"/>
              <w:right w:w="28" w:type="dxa"/>
            </w:tcMar>
            <w:vAlign w:val="center"/>
          </w:tcPr>
          <w:p w14:paraId="31965A8C" w14:textId="77777777" w:rsidR="00FE61BB" w:rsidRPr="00F62948" w:rsidRDefault="00FE61BB" w:rsidP="00CB653C">
            <w:pPr>
              <w:ind w:left="432"/>
              <w:rPr>
                <w:bCs/>
                <w:lang w:val="de-DE"/>
              </w:rPr>
            </w:pPr>
          </w:p>
        </w:tc>
        <w:tc>
          <w:tcPr>
            <w:tcW w:w="2755" w:type="pct"/>
            <w:shd w:val="clear" w:color="auto" w:fill="auto"/>
            <w:tcMar>
              <w:left w:w="28" w:type="dxa"/>
              <w:right w:w="28" w:type="dxa"/>
            </w:tcMar>
            <w:vAlign w:val="center"/>
          </w:tcPr>
          <w:p w14:paraId="701C765D" w14:textId="77777777" w:rsidR="00FE61BB" w:rsidRPr="00F62948" w:rsidRDefault="00FE61BB"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6</w:t>
            </w:r>
            <w:r w:rsidRPr="00F62948">
              <w:rPr>
                <w:bCs/>
                <w:i/>
                <w:lang w:val="de-DE"/>
              </w:rPr>
              <w:t>)</w:t>
            </w:r>
          </w:p>
          <w:p w14:paraId="0EF5AEE5" w14:textId="77777777" w:rsidR="00FE61BB" w:rsidRPr="00F62948" w:rsidRDefault="00FE61BB" w:rsidP="00CB653C">
            <w:pPr>
              <w:pStyle w:val="NormalWeb"/>
              <w:spacing w:before="0" w:beforeAutospacing="0" w:after="0" w:afterAutospacing="0"/>
              <w:rPr>
                <w:b/>
                <w:bCs/>
                <w:i/>
                <w:color w:val="auto"/>
                <w:lang w:val="de-DE"/>
              </w:rPr>
            </w:pPr>
            <w:r w:rsidRPr="00F62948">
              <w:rPr>
                <w:b/>
                <w:bCs/>
                <w:color w:val="auto"/>
              </w:rPr>
              <w:t>ÔN TẬP KẾT THÚC MÔN</w:t>
            </w:r>
          </w:p>
        </w:tc>
        <w:tc>
          <w:tcPr>
            <w:tcW w:w="491" w:type="pct"/>
            <w:shd w:val="clear" w:color="auto" w:fill="auto"/>
            <w:tcMar>
              <w:left w:w="28" w:type="dxa"/>
              <w:right w:w="28" w:type="dxa"/>
            </w:tcMar>
          </w:tcPr>
          <w:p w14:paraId="02434A42" w14:textId="77777777" w:rsidR="00FE61BB" w:rsidRPr="00F62948" w:rsidRDefault="00FE61BB" w:rsidP="00CB653C">
            <w:pPr>
              <w:tabs>
                <w:tab w:val="left" w:pos="4111"/>
              </w:tabs>
              <w:jc w:val="center"/>
              <w:rPr>
                <w:b/>
                <w:bCs/>
                <w:lang w:val="de-DE"/>
              </w:rPr>
            </w:pPr>
          </w:p>
        </w:tc>
        <w:tc>
          <w:tcPr>
            <w:tcW w:w="366" w:type="pct"/>
            <w:tcMar>
              <w:left w:w="28" w:type="dxa"/>
              <w:right w:w="28" w:type="dxa"/>
            </w:tcMar>
          </w:tcPr>
          <w:p w14:paraId="6A8468E4"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74B8E565"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74453A1E"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7B5A6211" w14:textId="77777777" w:rsidTr="00F62948">
        <w:trPr>
          <w:cantSplit/>
          <w:trHeight w:val="662"/>
        </w:trPr>
        <w:tc>
          <w:tcPr>
            <w:tcW w:w="459" w:type="pct"/>
            <w:vMerge w:val="restart"/>
            <w:shd w:val="clear" w:color="auto" w:fill="auto"/>
            <w:tcMar>
              <w:left w:w="28" w:type="dxa"/>
              <w:right w:w="28" w:type="dxa"/>
            </w:tcMar>
            <w:vAlign w:val="center"/>
          </w:tcPr>
          <w:p w14:paraId="3173123C" w14:textId="77777777" w:rsidR="00FE61BB" w:rsidRPr="00F62948" w:rsidRDefault="00FE61BB" w:rsidP="00CB653C">
            <w:pPr>
              <w:ind w:left="432"/>
              <w:rPr>
                <w:bCs/>
                <w:lang w:val="de-DE"/>
              </w:rPr>
            </w:pPr>
            <w:r w:rsidRPr="00F62948">
              <w:rPr>
                <w:bCs/>
                <w:lang w:val="de-DE"/>
              </w:rPr>
              <w:t>15</w:t>
            </w:r>
          </w:p>
        </w:tc>
        <w:tc>
          <w:tcPr>
            <w:tcW w:w="2755" w:type="pct"/>
            <w:shd w:val="clear" w:color="auto" w:fill="auto"/>
            <w:tcMar>
              <w:left w:w="28" w:type="dxa"/>
              <w:right w:w="28" w:type="dxa"/>
            </w:tcMar>
            <w:vAlign w:val="center"/>
          </w:tcPr>
          <w:p w14:paraId="268F4B16" w14:textId="77777777" w:rsidR="00FE61BB" w:rsidRPr="00F62948" w:rsidRDefault="00FE61BB" w:rsidP="00CB653C">
            <w:pPr>
              <w:pStyle w:val="NormalWeb"/>
              <w:spacing w:before="0" w:beforeAutospacing="0" w:after="0" w:afterAutospacing="0"/>
              <w:rPr>
                <w:bCs/>
                <w:color w:val="auto"/>
                <w:lang w:val="vi-VN"/>
              </w:rPr>
            </w:pPr>
            <w:r w:rsidRPr="00F62948">
              <w:rPr>
                <w:b/>
                <w:color w:val="auto"/>
              </w:rPr>
              <w:t>CHƯƠNG 3: CÁC CÔNG NGHỆ TẠO HIỆU ỨNG WASH TRÊN JEANS (2/0/4)</w:t>
            </w:r>
          </w:p>
        </w:tc>
        <w:tc>
          <w:tcPr>
            <w:tcW w:w="491" w:type="pct"/>
            <w:shd w:val="clear" w:color="auto" w:fill="auto"/>
            <w:tcMar>
              <w:left w:w="28" w:type="dxa"/>
              <w:right w:w="28" w:type="dxa"/>
            </w:tcMar>
          </w:tcPr>
          <w:p w14:paraId="624042D0" w14:textId="77777777" w:rsidR="00FE61BB" w:rsidRPr="00F62948" w:rsidRDefault="00FE61BB" w:rsidP="00CB653C">
            <w:pPr>
              <w:jc w:val="center"/>
              <w:rPr>
                <w:b/>
                <w:bCs/>
                <w:lang w:val="de-DE"/>
              </w:rPr>
            </w:pPr>
          </w:p>
        </w:tc>
        <w:tc>
          <w:tcPr>
            <w:tcW w:w="366" w:type="pct"/>
            <w:tcMar>
              <w:left w:w="28" w:type="dxa"/>
              <w:right w:w="28" w:type="dxa"/>
            </w:tcMar>
          </w:tcPr>
          <w:p w14:paraId="56500BC3"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57E02EC0"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4E6E5FB4"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43BACF80" w14:textId="77777777" w:rsidTr="00F62948">
        <w:trPr>
          <w:cantSplit/>
          <w:trHeight w:val="662"/>
        </w:trPr>
        <w:tc>
          <w:tcPr>
            <w:tcW w:w="459" w:type="pct"/>
            <w:vMerge/>
            <w:shd w:val="clear" w:color="auto" w:fill="auto"/>
            <w:tcMar>
              <w:left w:w="28" w:type="dxa"/>
              <w:right w:w="28" w:type="dxa"/>
            </w:tcMar>
            <w:vAlign w:val="center"/>
          </w:tcPr>
          <w:p w14:paraId="557112AC" w14:textId="77777777" w:rsidR="00FE61BB" w:rsidRPr="00F62948" w:rsidRDefault="00FE61BB" w:rsidP="00CB653C">
            <w:pPr>
              <w:ind w:left="432"/>
              <w:rPr>
                <w:bCs/>
                <w:lang w:val="de-DE"/>
              </w:rPr>
            </w:pPr>
          </w:p>
        </w:tc>
        <w:tc>
          <w:tcPr>
            <w:tcW w:w="2755" w:type="pct"/>
            <w:shd w:val="clear" w:color="auto" w:fill="auto"/>
            <w:tcMar>
              <w:left w:w="28" w:type="dxa"/>
              <w:right w:w="28" w:type="dxa"/>
            </w:tcMar>
            <w:vAlign w:val="center"/>
          </w:tcPr>
          <w:p w14:paraId="6DE62AEC" w14:textId="77777777" w:rsidR="00FE61BB" w:rsidRPr="00F62948" w:rsidRDefault="00FE61BB" w:rsidP="00CD5E22">
            <w:pPr>
              <w:numPr>
                <w:ilvl w:val="0"/>
                <w:numId w:val="373"/>
              </w:numPr>
              <w:jc w:val="both"/>
              <w:rPr>
                <w:b/>
                <w:bCs/>
              </w:rPr>
            </w:pPr>
            <w:r w:rsidRPr="00F62948">
              <w:rPr>
                <w:b/>
                <w:bCs/>
              </w:rPr>
              <w:t>ÔN TẬP KẾT THÚC MÔN</w:t>
            </w:r>
          </w:p>
        </w:tc>
        <w:tc>
          <w:tcPr>
            <w:tcW w:w="491" w:type="pct"/>
            <w:shd w:val="clear" w:color="auto" w:fill="auto"/>
            <w:tcMar>
              <w:left w:w="28" w:type="dxa"/>
              <w:right w:w="28" w:type="dxa"/>
            </w:tcMar>
          </w:tcPr>
          <w:p w14:paraId="320982CA" w14:textId="77777777" w:rsidR="00FE61BB" w:rsidRPr="00F62948" w:rsidRDefault="00FE61BB" w:rsidP="00CB653C">
            <w:pPr>
              <w:tabs>
                <w:tab w:val="left" w:pos="4111"/>
              </w:tabs>
              <w:jc w:val="center"/>
              <w:rPr>
                <w:b/>
                <w:bCs/>
                <w:lang w:val="de-DE"/>
              </w:rPr>
            </w:pPr>
          </w:p>
        </w:tc>
        <w:tc>
          <w:tcPr>
            <w:tcW w:w="366" w:type="pct"/>
            <w:tcMar>
              <w:left w:w="28" w:type="dxa"/>
              <w:right w:w="28" w:type="dxa"/>
            </w:tcMar>
          </w:tcPr>
          <w:p w14:paraId="31EB5E51"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2D8E2896" w14:textId="77777777" w:rsidR="00FE61BB" w:rsidRPr="00F62948" w:rsidRDefault="00FE61BB" w:rsidP="00CB653C">
            <w:pPr>
              <w:pStyle w:val="NormalWeb"/>
              <w:spacing w:before="0" w:beforeAutospacing="0" w:after="0" w:afterAutospacing="0"/>
              <w:jc w:val="center"/>
              <w:rPr>
                <w:bCs/>
                <w:color w:val="auto"/>
              </w:rPr>
            </w:pPr>
            <w:r w:rsidRPr="00F62948">
              <w:rPr>
                <w:bCs/>
                <w:color w:val="auto"/>
              </w:rPr>
              <w:t xml:space="preserve">Thảo </w:t>
            </w:r>
            <w:proofErr w:type="spellStart"/>
            <w:r w:rsidRPr="00F62948">
              <w:rPr>
                <w:bCs/>
                <w:color w:val="auto"/>
              </w:rPr>
              <w:t>luận</w:t>
            </w:r>
            <w:proofErr w:type="spellEnd"/>
          </w:p>
        </w:tc>
        <w:tc>
          <w:tcPr>
            <w:tcW w:w="499" w:type="pct"/>
            <w:tcMar>
              <w:left w:w="28" w:type="dxa"/>
              <w:right w:w="28" w:type="dxa"/>
            </w:tcMar>
          </w:tcPr>
          <w:p w14:paraId="41B7D031" w14:textId="77777777" w:rsidR="00FE61BB" w:rsidRPr="00F62948" w:rsidRDefault="00FE61BB" w:rsidP="00CB653C">
            <w:pPr>
              <w:pStyle w:val="NormalWeb"/>
              <w:spacing w:before="0" w:beforeAutospacing="0" w:after="0" w:afterAutospacing="0"/>
              <w:jc w:val="center"/>
              <w:rPr>
                <w:bCs/>
                <w:color w:val="auto"/>
              </w:rPr>
            </w:pPr>
          </w:p>
        </w:tc>
      </w:tr>
      <w:tr w:rsidR="00BF52E1" w:rsidRPr="00F62948" w14:paraId="73D382F9" w14:textId="77777777" w:rsidTr="00F62948">
        <w:trPr>
          <w:cantSplit/>
          <w:trHeight w:val="662"/>
        </w:trPr>
        <w:tc>
          <w:tcPr>
            <w:tcW w:w="459" w:type="pct"/>
            <w:vMerge/>
            <w:shd w:val="clear" w:color="auto" w:fill="auto"/>
            <w:tcMar>
              <w:left w:w="28" w:type="dxa"/>
              <w:right w:w="28" w:type="dxa"/>
            </w:tcMar>
            <w:vAlign w:val="center"/>
          </w:tcPr>
          <w:p w14:paraId="70B74A52" w14:textId="77777777" w:rsidR="00FE61BB" w:rsidRPr="00F62948" w:rsidRDefault="00FE61BB" w:rsidP="00CB653C">
            <w:pPr>
              <w:ind w:left="432"/>
              <w:rPr>
                <w:bCs/>
                <w:lang w:val="de-DE"/>
              </w:rPr>
            </w:pPr>
          </w:p>
        </w:tc>
        <w:tc>
          <w:tcPr>
            <w:tcW w:w="2755" w:type="pct"/>
            <w:shd w:val="clear" w:color="auto" w:fill="auto"/>
            <w:tcMar>
              <w:left w:w="28" w:type="dxa"/>
              <w:right w:w="28" w:type="dxa"/>
            </w:tcMar>
            <w:vAlign w:val="center"/>
          </w:tcPr>
          <w:p w14:paraId="42AB306A" w14:textId="77777777" w:rsidR="00FE61BB" w:rsidRPr="00F62948" w:rsidRDefault="00FE61BB"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6</w:t>
            </w:r>
            <w:r w:rsidRPr="00F62948">
              <w:rPr>
                <w:bCs/>
                <w:i/>
                <w:lang w:val="de-DE"/>
              </w:rPr>
              <w:t>)</w:t>
            </w:r>
          </w:p>
          <w:p w14:paraId="3C6D1977" w14:textId="77777777" w:rsidR="00FE61BB" w:rsidRPr="00F62948" w:rsidRDefault="00FE61BB" w:rsidP="00CD5E22">
            <w:pPr>
              <w:pStyle w:val="NormalWeb"/>
              <w:numPr>
                <w:ilvl w:val="0"/>
                <w:numId w:val="373"/>
              </w:numPr>
              <w:spacing w:before="0" w:beforeAutospacing="0" w:after="0" w:afterAutospacing="0"/>
              <w:rPr>
                <w:b/>
                <w:bCs/>
                <w:i/>
                <w:color w:val="auto"/>
                <w:lang w:val="de-DE"/>
              </w:rPr>
            </w:pPr>
            <w:r w:rsidRPr="00F62948">
              <w:rPr>
                <w:b/>
                <w:bCs/>
                <w:color w:val="auto"/>
              </w:rPr>
              <w:t>ÔN TẬP KẾT THÚC MÔN</w:t>
            </w:r>
          </w:p>
        </w:tc>
        <w:tc>
          <w:tcPr>
            <w:tcW w:w="491" w:type="pct"/>
            <w:shd w:val="clear" w:color="auto" w:fill="auto"/>
            <w:tcMar>
              <w:left w:w="28" w:type="dxa"/>
              <w:right w:w="28" w:type="dxa"/>
            </w:tcMar>
          </w:tcPr>
          <w:p w14:paraId="4076C498" w14:textId="77777777" w:rsidR="00FE61BB" w:rsidRPr="00F62948" w:rsidRDefault="00FE61BB" w:rsidP="00CB653C">
            <w:pPr>
              <w:tabs>
                <w:tab w:val="left" w:pos="4111"/>
              </w:tabs>
              <w:jc w:val="center"/>
              <w:rPr>
                <w:b/>
                <w:bCs/>
                <w:lang w:val="de-DE"/>
              </w:rPr>
            </w:pPr>
          </w:p>
        </w:tc>
        <w:tc>
          <w:tcPr>
            <w:tcW w:w="366" w:type="pct"/>
            <w:tcMar>
              <w:left w:w="28" w:type="dxa"/>
              <w:right w:w="28" w:type="dxa"/>
            </w:tcMar>
          </w:tcPr>
          <w:p w14:paraId="2760D74F" w14:textId="77777777" w:rsidR="00FE61BB" w:rsidRPr="00F62948" w:rsidRDefault="00FE61BB" w:rsidP="00CB653C">
            <w:pPr>
              <w:pStyle w:val="NormalWeb"/>
              <w:spacing w:before="0" w:beforeAutospacing="0" w:after="0" w:afterAutospacing="0"/>
              <w:jc w:val="center"/>
              <w:rPr>
                <w:bCs/>
                <w:color w:val="auto"/>
              </w:rPr>
            </w:pPr>
          </w:p>
        </w:tc>
        <w:tc>
          <w:tcPr>
            <w:tcW w:w="429" w:type="pct"/>
            <w:tcMar>
              <w:left w:w="28" w:type="dxa"/>
              <w:right w:w="28" w:type="dxa"/>
            </w:tcMar>
          </w:tcPr>
          <w:p w14:paraId="4930AE3E" w14:textId="77777777" w:rsidR="00FE61BB" w:rsidRPr="00F62948" w:rsidRDefault="00FE61BB" w:rsidP="00CB653C">
            <w:pPr>
              <w:pStyle w:val="NormalWeb"/>
              <w:spacing w:before="0" w:beforeAutospacing="0" w:after="0" w:afterAutospacing="0"/>
              <w:jc w:val="center"/>
              <w:rPr>
                <w:bCs/>
                <w:color w:val="auto"/>
              </w:rPr>
            </w:pPr>
          </w:p>
        </w:tc>
        <w:tc>
          <w:tcPr>
            <w:tcW w:w="499" w:type="pct"/>
            <w:tcMar>
              <w:left w:w="28" w:type="dxa"/>
              <w:right w:w="28" w:type="dxa"/>
            </w:tcMar>
          </w:tcPr>
          <w:p w14:paraId="6B99515E" w14:textId="77777777" w:rsidR="00FE61BB" w:rsidRPr="00F62948" w:rsidRDefault="00FE61BB" w:rsidP="00CB653C">
            <w:pPr>
              <w:pStyle w:val="NormalWeb"/>
              <w:spacing w:before="0" w:beforeAutospacing="0" w:after="0" w:afterAutospacing="0"/>
              <w:jc w:val="center"/>
              <w:rPr>
                <w:bCs/>
                <w:color w:val="auto"/>
              </w:rPr>
            </w:pPr>
          </w:p>
        </w:tc>
      </w:tr>
    </w:tbl>
    <w:p w14:paraId="1454862B" w14:textId="77777777" w:rsidR="00FE61BB" w:rsidRPr="00F62948" w:rsidRDefault="00FE61BB" w:rsidP="00CB653C">
      <w:pPr>
        <w:tabs>
          <w:tab w:val="left" w:pos="567"/>
          <w:tab w:val="left" w:pos="5954"/>
        </w:tabs>
        <w:ind w:left="720"/>
        <w:jc w:val="both"/>
        <w:rPr>
          <w:b/>
          <w:bCs/>
          <w:lang w:val="de-DE"/>
        </w:rPr>
      </w:pPr>
      <w:r w:rsidRPr="00F62948">
        <w:rPr>
          <w:b/>
          <w:bCs/>
          <w:lang w:val="de-DE"/>
        </w:rPr>
        <w:lastRenderedPageBreak/>
        <w:t>9. Phương pháp giảng dạy:</w:t>
      </w:r>
    </w:p>
    <w:p w14:paraId="09ABCEE8" w14:textId="77777777" w:rsidR="00FE61BB" w:rsidRPr="00F62948" w:rsidRDefault="00FE61BB" w:rsidP="00CB653C">
      <w:pPr>
        <w:ind w:left="360"/>
        <w:textAlignment w:val="baseline"/>
      </w:pPr>
      <w:r w:rsidRPr="00F62948">
        <w:t>- Phương pháp thuyết trình</w:t>
      </w:r>
    </w:p>
    <w:p w14:paraId="1F2D3F00" w14:textId="77777777" w:rsidR="00FE61BB" w:rsidRPr="00F62948" w:rsidRDefault="00FE61BB" w:rsidP="00CB653C">
      <w:pPr>
        <w:ind w:left="360"/>
        <w:textAlignment w:val="baseline"/>
      </w:pPr>
      <w:r w:rsidRPr="00F62948">
        <w:t>- Phương pháp diễn giải</w:t>
      </w:r>
    </w:p>
    <w:p w14:paraId="25D696A1" w14:textId="77777777" w:rsidR="00FE61BB" w:rsidRPr="00F62948" w:rsidRDefault="00FE61BB" w:rsidP="00CB653C">
      <w:pPr>
        <w:ind w:left="360"/>
        <w:textAlignment w:val="baseline"/>
      </w:pPr>
      <w:r w:rsidRPr="00F62948">
        <w:t>- Phương pháp đặt vấn đề, thảo luận nhóm, giải quyết vấn đề</w:t>
      </w:r>
    </w:p>
    <w:p w14:paraId="345D57BC" w14:textId="77777777" w:rsidR="00FE61BB" w:rsidRPr="00F62948" w:rsidRDefault="00FE61BB" w:rsidP="00CB653C">
      <w:pPr>
        <w:tabs>
          <w:tab w:val="left" w:pos="567"/>
          <w:tab w:val="left" w:pos="5954"/>
        </w:tabs>
        <w:ind w:left="720"/>
        <w:jc w:val="both"/>
        <w:rPr>
          <w:bCs/>
          <w:lang w:val="de-DE"/>
        </w:rPr>
      </w:pPr>
      <w:r w:rsidRPr="00F62948">
        <w:rPr>
          <w:b/>
          <w:bCs/>
          <w:lang w:val="de-DE"/>
        </w:rPr>
        <w:t>10. Đánh giá kết quả học tập:</w:t>
      </w:r>
    </w:p>
    <w:p w14:paraId="7BFB9871" w14:textId="77777777" w:rsidR="00FE61BB" w:rsidRPr="00F62948" w:rsidRDefault="00FE61BB" w:rsidP="00CB653C">
      <w:pPr>
        <w:ind w:firstLine="720"/>
        <w:jc w:val="both"/>
        <w:rPr>
          <w:b/>
          <w:lang w:val="de-DE"/>
        </w:rPr>
      </w:pPr>
      <w:r w:rsidRPr="00F62948">
        <w:rPr>
          <w:lang w:val="de-DE"/>
        </w:rPr>
        <w:t xml:space="preserve">- Thang điểm: </w:t>
      </w:r>
      <w:r w:rsidRPr="00F62948">
        <w:rPr>
          <w:b/>
          <w:lang w:val="de-DE"/>
        </w:rPr>
        <w:t>10</w:t>
      </w:r>
    </w:p>
    <w:p w14:paraId="7E141C63" w14:textId="77777777" w:rsidR="00FE61BB" w:rsidRPr="00F62948" w:rsidRDefault="00FE61BB" w:rsidP="00CB653C">
      <w:pPr>
        <w:ind w:firstLine="720"/>
        <w:jc w:val="both"/>
        <w:rPr>
          <w:lang w:val="de-DE"/>
        </w:rPr>
      </w:pPr>
      <w:r w:rsidRPr="00F62948">
        <w:rPr>
          <w:lang w:val="de-DE"/>
        </w:rPr>
        <w:t>- Kế hoạch kiểm tra như sau:</w:t>
      </w:r>
    </w:p>
    <w:tbl>
      <w:tblPr>
        <w:tblW w:w="513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0"/>
        <w:gridCol w:w="3610"/>
        <w:gridCol w:w="715"/>
        <w:gridCol w:w="994"/>
        <w:gridCol w:w="849"/>
        <w:gridCol w:w="1132"/>
        <w:gridCol w:w="1230"/>
        <w:gridCol w:w="871"/>
      </w:tblGrid>
      <w:tr w:rsidR="00F62948" w:rsidRPr="00F62948" w14:paraId="74C846C7" w14:textId="77777777" w:rsidTr="00F62948">
        <w:trPr>
          <w:cantSplit/>
        </w:trPr>
        <w:tc>
          <w:tcPr>
            <w:tcW w:w="383" w:type="pct"/>
            <w:shd w:val="pct30" w:color="FFFF00" w:fill="FFFFFF"/>
            <w:tcMar>
              <w:left w:w="28" w:type="dxa"/>
              <w:right w:w="28" w:type="dxa"/>
            </w:tcMar>
            <w:vAlign w:val="center"/>
          </w:tcPr>
          <w:p w14:paraId="4D452194" w14:textId="4033F652" w:rsidR="00FE61BB" w:rsidRPr="00F62948" w:rsidRDefault="00FE61BB" w:rsidP="00CB653C">
            <w:pPr>
              <w:jc w:val="center"/>
              <w:rPr>
                <w:b/>
                <w:bCs/>
                <w:lang w:val="de-DE"/>
              </w:rPr>
            </w:pPr>
            <w:r w:rsidRPr="00F62948">
              <w:rPr>
                <w:b/>
                <w:bCs/>
                <w:lang w:val="de-DE"/>
              </w:rPr>
              <w:t>Hình thức KT</w:t>
            </w:r>
          </w:p>
        </w:tc>
        <w:tc>
          <w:tcPr>
            <w:tcW w:w="1773" w:type="pct"/>
            <w:shd w:val="pct30" w:color="FFFF00" w:fill="FFFFFF"/>
            <w:tcMar>
              <w:left w:w="28" w:type="dxa"/>
              <w:right w:w="28" w:type="dxa"/>
            </w:tcMar>
            <w:vAlign w:val="center"/>
          </w:tcPr>
          <w:p w14:paraId="70260E1E" w14:textId="77777777" w:rsidR="00FE61BB" w:rsidRPr="00F62948" w:rsidRDefault="00FE61BB" w:rsidP="00CB653C">
            <w:pPr>
              <w:jc w:val="center"/>
              <w:rPr>
                <w:b/>
                <w:bCs/>
                <w:lang w:val="de-DE"/>
              </w:rPr>
            </w:pPr>
            <w:r w:rsidRPr="00F62948">
              <w:rPr>
                <w:b/>
                <w:bCs/>
                <w:lang w:val="de-DE"/>
              </w:rPr>
              <w:t>Nội dung</w:t>
            </w:r>
          </w:p>
        </w:tc>
        <w:tc>
          <w:tcPr>
            <w:tcW w:w="351" w:type="pct"/>
            <w:shd w:val="pct30" w:color="FFFF00" w:fill="FFFFFF"/>
            <w:tcMar>
              <w:left w:w="28" w:type="dxa"/>
              <w:right w:w="28" w:type="dxa"/>
            </w:tcMar>
            <w:vAlign w:val="center"/>
          </w:tcPr>
          <w:p w14:paraId="7EF88F8D" w14:textId="77777777" w:rsidR="00FE61BB" w:rsidRPr="00F62948" w:rsidRDefault="00FE61BB" w:rsidP="00CB653C">
            <w:pPr>
              <w:jc w:val="center"/>
              <w:rPr>
                <w:b/>
                <w:bCs/>
                <w:lang w:val="de-DE"/>
              </w:rPr>
            </w:pPr>
            <w:r w:rsidRPr="00F62948">
              <w:rPr>
                <w:b/>
                <w:bCs/>
                <w:lang w:val="de-DE"/>
              </w:rPr>
              <w:t>Thời điểm</w:t>
            </w:r>
          </w:p>
        </w:tc>
        <w:tc>
          <w:tcPr>
            <w:tcW w:w="488" w:type="pct"/>
            <w:shd w:val="pct30" w:color="FFFF00" w:fill="FFFFFF"/>
            <w:tcMar>
              <w:left w:w="28" w:type="dxa"/>
              <w:right w:w="28" w:type="dxa"/>
            </w:tcMar>
            <w:vAlign w:val="center"/>
          </w:tcPr>
          <w:p w14:paraId="20A821C4" w14:textId="74E9E724" w:rsidR="00FE61BB" w:rsidRPr="00F62948" w:rsidRDefault="00F62948" w:rsidP="00CB653C">
            <w:pPr>
              <w:jc w:val="center"/>
              <w:rPr>
                <w:b/>
                <w:bCs/>
                <w:lang w:val="de-DE"/>
              </w:rPr>
            </w:pPr>
            <w:r>
              <w:rPr>
                <w:b/>
                <w:bCs/>
                <w:lang w:val="de-DE"/>
              </w:rPr>
              <w:t>CĐR</w:t>
            </w:r>
            <w:r w:rsidR="00FE61BB" w:rsidRPr="00F62948">
              <w:rPr>
                <w:b/>
                <w:bCs/>
                <w:lang w:val="de-DE"/>
              </w:rPr>
              <w:t xml:space="preserve"> đánh giá</w:t>
            </w:r>
          </w:p>
        </w:tc>
        <w:tc>
          <w:tcPr>
            <w:tcW w:w="417" w:type="pct"/>
            <w:shd w:val="pct30" w:color="FFFF00" w:fill="FFFFFF"/>
            <w:tcMar>
              <w:left w:w="28" w:type="dxa"/>
              <w:right w:w="28" w:type="dxa"/>
            </w:tcMar>
            <w:vAlign w:val="center"/>
          </w:tcPr>
          <w:p w14:paraId="6D241452" w14:textId="64251A30" w:rsidR="00FE61BB" w:rsidRPr="00F62948" w:rsidRDefault="00BF52E1" w:rsidP="00CB653C">
            <w:pPr>
              <w:jc w:val="center"/>
              <w:rPr>
                <w:b/>
                <w:bCs/>
                <w:lang w:val="de-DE"/>
              </w:rPr>
            </w:pPr>
            <w:r w:rsidRPr="00F62948">
              <w:rPr>
                <w:b/>
                <w:bCs/>
                <w:lang w:val="de-DE"/>
              </w:rPr>
              <w:t>TĐNL</w:t>
            </w:r>
          </w:p>
        </w:tc>
        <w:tc>
          <w:tcPr>
            <w:tcW w:w="556" w:type="pct"/>
            <w:shd w:val="pct30" w:color="FFFF00" w:fill="FFFFFF"/>
            <w:tcMar>
              <w:left w:w="28" w:type="dxa"/>
              <w:right w:w="28" w:type="dxa"/>
            </w:tcMar>
            <w:vAlign w:val="center"/>
          </w:tcPr>
          <w:p w14:paraId="1C2C8FDE" w14:textId="62A04DCD" w:rsidR="00FE61BB" w:rsidRPr="00F62948" w:rsidRDefault="00BF52E1" w:rsidP="00CB653C">
            <w:pPr>
              <w:jc w:val="center"/>
              <w:rPr>
                <w:b/>
                <w:bCs/>
                <w:lang w:val="de-DE"/>
              </w:rPr>
            </w:pPr>
            <w:r w:rsidRPr="00F62948">
              <w:rPr>
                <w:b/>
                <w:bCs/>
                <w:lang w:val="de-DE"/>
              </w:rPr>
              <w:t>PPĐG</w:t>
            </w:r>
          </w:p>
        </w:tc>
        <w:tc>
          <w:tcPr>
            <w:tcW w:w="604" w:type="pct"/>
            <w:shd w:val="pct30" w:color="FFFF00" w:fill="FFFFFF"/>
            <w:tcMar>
              <w:left w:w="28" w:type="dxa"/>
              <w:right w:w="28" w:type="dxa"/>
            </w:tcMar>
            <w:vAlign w:val="center"/>
          </w:tcPr>
          <w:p w14:paraId="7497F7B6" w14:textId="77777777" w:rsidR="00FE61BB" w:rsidRPr="00F62948" w:rsidRDefault="00FE61BB" w:rsidP="00CB653C">
            <w:pPr>
              <w:jc w:val="center"/>
              <w:rPr>
                <w:b/>
                <w:bCs/>
                <w:lang w:val="de-DE"/>
              </w:rPr>
            </w:pPr>
            <w:r w:rsidRPr="00F62948">
              <w:rPr>
                <w:b/>
                <w:bCs/>
                <w:lang w:val="de-DE"/>
              </w:rPr>
              <w:t>Công cụ đánh giá</w:t>
            </w:r>
          </w:p>
        </w:tc>
        <w:tc>
          <w:tcPr>
            <w:tcW w:w="429" w:type="pct"/>
            <w:shd w:val="pct30" w:color="FFFF00" w:fill="FFFFFF"/>
            <w:tcMar>
              <w:left w:w="28" w:type="dxa"/>
              <w:right w:w="28" w:type="dxa"/>
            </w:tcMar>
            <w:vAlign w:val="center"/>
          </w:tcPr>
          <w:p w14:paraId="0506E693" w14:textId="77777777" w:rsidR="00FE61BB" w:rsidRPr="00F62948" w:rsidRDefault="00FE61BB" w:rsidP="00CB653C">
            <w:pPr>
              <w:jc w:val="center"/>
              <w:rPr>
                <w:b/>
                <w:bCs/>
                <w:lang w:val="de-DE"/>
              </w:rPr>
            </w:pPr>
            <w:r w:rsidRPr="00F62948">
              <w:rPr>
                <w:b/>
                <w:bCs/>
                <w:lang w:val="de-DE"/>
              </w:rPr>
              <w:t>Tỉ lệ (%)</w:t>
            </w:r>
          </w:p>
        </w:tc>
      </w:tr>
      <w:tr w:rsidR="00BF52E1" w:rsidRPr="00F62948" w14:paraId="58266A0F" w14:textId="77777777" w:rsidTr="00F62948">
        <w:trPr>
          <w:cantSplit/>
        </w:trPr>
        <w:tc>
          <w:tcPr>
            <w:tcW w:w="4571" w:type="pct"/>
            <w:gridSpan w:val="7"/>
            <w:tcMar>
              <w:left w:w="28" w:type="dxa"/>
              <w:right w:w="28" w:type="dxa"/>
            </w:tcMar>
          </w:tcPr>
          <w:p w14:paraId="42503508" w14:textId="77777777" w:rsidR="00FE61BB" w:rsidRPr="00F62948" w:rsidRDefault="00FE61BB" w:rsidP="00CB653C">
            <w:pPr>
              <w:jc w:val="center"/>
              <w:rPr>
                <w:b/>
                <w:bCs/>
                <w:lang w:val="de-DE"/>
              </w:rPr>
            </w:pPr>
            <w:r w:rsidRPr="00F62948">
              <w:rPr>
                <w:b/>
                <w:bCs/>
                <w:lang w:val="de-DE"/>
              </w:rPr>
              <w:t>Bài tập quá trình</w:t>
            </w:r>
          </w:p>
        </w:tc>
        <w:tc>
          <w:tcPr>
            <w:tcW w:w="429" w:type="pct"/>
            <w:tcMar>
              <w:left w:w="28" w:type="dxa"/>
              <w:right w:w="28" w:type="dxa"/>
            </w:tcMar>
          </w:tcPr>
          <w:p w14:paraId="1A0F4DBF" w14:textId="77777777" w:rsidR="00FE61BB" w:rsidRPr="00F62948" w:rsidRDefault="00FE61BB" w:rsidP="00CB653C">
            <w:pPr>
              <w:jc w:val="center"/>
              <w:rPr>
                <w:b/>
                <w:bCs/>
                <w:lang w:val="de-DE"/>
              </w:rPr>
            </w:pPr>
            <w:r w:rsidRPr="00F62948">
              <w:rPr>
                <w:b/>
                <w:bCs/>
                <w:lang w:val="de-DE"/>
              </w:rPr>
              <w:t>50</w:t>
            </w:r>
          </w:p>
        </w:tc>
      </w:tr>
      <w:tr w:rsidR="00F62948" w:rsidRPr="00F62948" w14:paraId="1A684CF5" w14:textId="77777777" w:rsidTr="00F62948">
        <w:trPr>
          <w:cantSplit/>
        </w:trPr>
        <w:tc>
          <w:tcPr>
            <w:tcW w:w="383" w:type="pct"/>
            <w:shd w:val="clear" w:color="auto" w:fill="auto"/>
            <w:tcMar>
              <w:left w:w="28" w:type="dxa"/>
              <w:right w:w="28" w:type="dxa"/>
            </w:tcMar>
            <w:vAlign w:val="center"/>
          </w:tcPr>
          <w:p w14:paraId="54BF9AD6" w14:textId="77777777" w:rsidR="00FE61BB" w:rsidRPr="00F62948" w:rsidRDefault="00FE61BB" w:rsidP="00CB653C">
            <w:pPr>
              <w:rPr>
                <w:bCs/>
                <w:lang w:val="de-DE"/>
              </w:rPr>
            </w:pPr>
            <w:r w:rsidRPr="00F62948">
              <w:rPr>
                <w:bCs/>
                <w:lang w:val="de-DE"/>
              </w:rPr>
              <w:t>BT#1</w:t>
            </w:r>
          </w:p>
        </w:tc>
        <w:tc>
          <w:tcPr>
            <w:tcW w:w="1773" w:type="pct"/>
            <w:shd w:val="clear" w:color="auto" w:fill="auto"/>
            <w:tcMar>
              <w:left w:w="28" w:type="dxa"/>
              <w:right w:w="28" w:type="dxa"/>
            </w:tcMar>
          </w:tcPr>
          <w:p w14:paraId="55A3F854" w14:textId="77777777" w:rsidR="00FE61BB" w:rsidRPr="00F62948" w:rsidRDefault="00FE61BB" w:rsidP="00CB653C">
            <w:pPr>
              <w:jc w:val="both"/>
              <w:rPr>
                <w:bCs/>
                <w:lang w:val="de-DE"/>
              </w:rPr>
            </w:pPr>
            <w:r w:rsidRPr="00F62948">
              <w:rPr>
                <w:bCs/>
              </w:rPr>
              <w:t>Sưu tầm hình ảnh các mẫu thời trang về quần Jeans từ trước đến nay.</w:t>
            </w:r>
          </w:p>
        </w:tc>
        <w:tc>
          <w:tcPr>
            <w:tcW w:w="351" w:type="pct"/>
            <w:shd w:val="clear" w:color="auto" w:fill="auto"/>
            <w:tcMar>
              <w:left w:w="28" w:type="dxa"/>
              <w:right w:w="28" w:type="dxa"/>
            </w:tcMar>
          </w:tcPr>
          <w:p w14:paraId="0E7AA0A2" w14:textId="77777777" w:rsidR="00FE61BB" w:rsidRPr="00F62948" w:rsidRDefault="00FE61BB" w:rsidP="00CB653C">
            <w:pPr>
              <w:jc w:val="center"/>
              <w:rPr>
                <w:bCs/>
                <w:lang w:val="de-DE"/>
              </w:rPr>
            </w:pPr>
            <w:r w:rsidRPr="00F62948">
              <w:rPr>
                <w:bCs/>
                <w:lang w:val="de-DE"/>
              </w:rPr>
              <w:t>Tuần 1</w:t>
            </w:r>
          </w:p>
        </w:tc>
        <w:tc>
          <w:tcPr>
            <w:tcW w:w="488" w:type="pct"/>
            <w:tcMar>
              <w:left w:w="28" w:type="dxa"/>
              <w:right w:w="28" w:type="dxa"/>
            </w:tcMar>
          </w:tcPr>
          <w:p w14:paraId="117132D5" w14:textId="77777777" w:rsidR="00FE61BB" w:rsidRPr="00F62948" w:rsidRDefault="00FE61BB" w:rsidP="00CB653C">
            <w:pPr>
              <w:jc w:val="center"/>
              <w:rPr>
                <w:b/>
                <w:bCs/>
                <w:lang w:val="de-DE"/>
              </w:rPr>
            </w:pPr>
          </w:p>
        </w:tc>
        <w:tc>
          <w:tcPr>
            <w:tcW w:w="417" w:type="pct"/>
            <w:tcMar>
              <w:left w:w="28" w:type="dxa"/>
              <w:right w:w="28" w:type="dxa"/>
            </w:tcMar>
          </w:tcPr>
          <w:p w14:paraId="3EB7CFE6" w14:textId="77777777" w:rsidR="00FE61BB" w:rsidRPr="00F62948" w:rsidRDefault="00FE61BB" w:rsidP="00CB653C">
            <w:pPr>
              <w:jc w:val="center"/>
              <w:rPr>
                <w:bCs/>
                <w:lang w:val="de-DE"/>
              </w:rPr>
            </w:pPr>
          </w:p>
        </w:tc>
        <w:tc>
          <w:tcPr>
            <w:tcW w:w="556" w:type="pct"/>
            <w:tcMar>
              <w:left w:w="28" w:type="dxa"/>
              <w:right w:w="28" w:type="dxa"/>
            </w:tcMar>
          </w:tcPr>
          <w:p w14:paraId="2CAF7F13" w14:textId="77777777" w:rsidR="00FE61BB" w:rsidRPr="00F62948" w:rsidRDefault="00FE61BB" w:rsidP="00CB653C">
            <w:pPr>
              <w:jc w:val="center"/>
              <w:rPr>
                <w:bCs/>
                <w:lang w:val="de-DE"/>
              </w:rPr>
            </w:pPr>
            <w:r w:rsidRPr="00F62948">
              <w:rPr>
                <w:bCs/>
                <w:lang w:val="de-DE"/>
              </w:rPr>
              <w:t>File mềm/</w:t>
            </w:r>
          </w:p>
          <w:p w14:paraId="63AAD18B" w14:textId="77777777" w:rsidR="00FE61BB" w:rsidRPr="00F62948" w:rsidRDefault="00FE61BB" w:rsidP="00CB653C">
            <w:pPr>
              <w:jc w:val="center"/>
              <w:rPr>
                <w:bCs/>
                <w:lang w:val="de-DE"/>
              </w:rPr>
            </w:pPr>
            <w:r w:rsidRPr="00F62948">
              <w:rPr>
                <w:bCs/>
                <w:lang w:val="de-DE"/>
              </w:rPr>
              <w:t>Nhóm</w:t>
            </w:r>
          </w:p>
        </w:tc>
        <w:tc>
          <w:tcPr>
            <w:tcW w:w="604" w:type="pct"/>
            <w:tcMar>
              <w:left w:w="28" w:type="dxa"/>
              <w:right w:w="28" w:type="dxa"/>
            </w:tcMar>
          </w:tcPr>
          <w:p w14:paraId="2B35B2F0" w14:textId="77777777" w:rsidR="00FE61BB" w:rsidRPr="00F62948" w:rsidRDefault="00FE61BB" w:rsidP="00CB653C">
            <w:pPr>
              <w:jc w:val="center"/>
              <w:rPr>
                <w:b/>
                <w:bCs/>
                <w:lang w:val="de-DE"/>
              </w:rPr>
            </w:pPr>
            <w:r w:rsidRPr="00F62948">
              <w:rPr>
                <w:b/>
                <w:bCs/>
                <w:lang w:val="de-DE"/>
              </w:rPr>
              <w:t>Báo cáo nhóm</w:t>
            </w:r>
          </w:p>
        </w:tc>
        <w:tc>
          <w:tcPr>
            <w:tcW w:w="429" w:type="pct"/>
            <w:tcMar>
              <w:left w:w="28" w:type="dxa"/>
              <w:right w:w="28" w:type="dxa"/>
            </w:tcMar>
          </w:tcPr>
          <w:p w14:paraId="461E7B2D" w14:textId="77777777" w:rsidR="00FE61BB" w:rsidRPr="00F62948" w:rsidRDefault="00FE61BB" w:rsidP="00CB653C">
            <w:pPr>
              <w:jc w:val="center"/>
              <w:rPr>
                <w:bCs/>
                <w:lang w:val="de-DE"/>
              </w:rPr>
            </w:pPr>
            <w:r w:rsidRPr="00F62948">
              <w:rPr>
                <w:bCs/>
                <w:lang w:val="de-DE"/>
              </w:rPr>
              <w:t>10</w:t>
            </w:r>
          </w:p>
        </w:tc>
      </w:tr>
      <w:tr w:rsidR="00F62948" w:rsidRPr="00F62948" w14:paraId="176762B8" w14:textId="77777777" w:rsidTr="00F62948">
        <w:trPr>
          <w:cantSplit/>
        </w:trPr>
        <w:tc>
          <w:tcPr>
            <w:tcW w:w="383" w:type="pct"/>
            <w:shd w:val="clear" w:color="auto" w:fill="auto"/>
            <w:tcMar>
              <w:left w:w="28" w:type="dxa"/>
              <w:right w:w="28" w:type="dxa"/>
            </w:tcMar>
            <w:vAlign w:val="center"/>
          </w:tcPr>
          <w:p w14:paraId="2E5D2427" w14:textId="77777777" w:rsidR="00FE61BB" w:rsidRPr="00F62948" w:rsidRDefault="00FE61BB" w:rsidP="00CB653C">
            <w:pPr>
              <w:rPr>
                <w:bCs/>
                <w:lang w:val="de-DE"/>
              </w:rPr>
            </w:pPr>
            <w:r w:rsidRPr="00F62948">
              <w:rPr>
                <w:bCs/>
                <w:lang w:val="de-DE"/>
              </w:rPr>
              <w:t>BT#2</w:t>
            </w:r>
          </w:p>
        </w:tc>
        <w:tc>
          <w:tcPr>
            <w:tcW w:w="1773" w:type="pct"/>
            <w:shd w:val="clear" w:color="auto" w:fill="auto"/>
            <w:tcMar>
              <w:left w:w="28" w:type="dxa"/>
              <w:right w:w="28" w:type="dxa"/>
            </w:tcMar>
          </w:tcPr>
          <w:p w14:paraId="4640BB24" w14:textId="77777777" w:rsidR="00FE61BB" w:rsidRPr="00F62948" w:rsidRDefault="00FE61BB" w:rsidP="00CB653C">
            <w:pPr>
              <w:jc w:val="both"/>
              <w:rPr>
                <w:bCs/>
              </w:rPr>
            </w:pPr>
            <w:r w:rsidRPr="00F62948">
              <w:rPr>
                <w:bCs/>
              </w:rPr>
              <w:t>Tìm hiểu xu hướng thời trang Jeans của giới trẻ hiện nay.</w:t>
            </w:r>
          </w:p>
          <w:p w14:paraId="3C583F27" w14:textId="77777777" w:rsidR="00FE61BB" w:rsidRPr="00F62948" w:rsidRDefault="00FE61BB" w:rsidP="00CB653C">
            <w:pPr>
              <w:jc w:val="both"/>
              <w:rPr>
                <w:bCs/>
                <w:lang w:val="de-DE"/>
              </w:rPr>
            </w:pPr>
            <w:r w:rsidRPr="00F62948">
              <w:rPr>
                <w:bCs/>
              </w:rPr>
              <w:t>Tìm hiểu thành phần các sợi được dùng để dệt vải Jeans (cá nhân)</w:t>
            </w:r>
          </w:p>
        </w:tc>
        <w:tc>
          <w:tcPr>
            <w:tcW w:w="351" w:type="pct"/>
            <w:shd w:val="clear" w:color="auto" w:fill="auto"/>
            <w:tcMar>
              <w:left w:w="28" w:type="dxa"/>
              <w:right w:w="28" w:type="dxa"/>
            </w:tcMar>
          </w:tcPr>
          <w:p w14:paraId="207B844D" w14:textId="77777777" w:rsidR="00FE61BB" w:rsidRPr="00F62948" w:rsidRDefault="00FE61BB" w:rsidP="00CB653C">
            <w:pPr>
              <w:jc w:val="center"/>
              <w:rPr>
                <w:bCs/>
                <w:lang w:val="de-DE"/>
              </w:rPr>
            </w:pPr>
            <w:r w:rsidRPr="00F62948">
              <w:rPr>
                <w:bCs/>
                <w:lang w:val="de-DE"/>
              </w:rPr>
              <w:t>Tuần 2/3</w:t>
            </w:r>
          </w:p>
        </w:tc>
        <w:tc>
          <w:tcPr>
            <w:tcW w:w="488" w:type="pct"/>
            <w:tcMar>
              <w:left w:w="28" w:type="dxa"/>
              <w:right w:w="28" w:type="dxa"/>
            </w:tcMar>
          </w:tcPr>
          <w:p w14:paraId="3D8F3C3D" w14:textId="77777777" w:rsidR="00FE61BB" w:rsidRPr="00F62948" w:rsidRDefault="00FE61BB" w:rsidP="00CB653C">
            <w:pPr>
              <w:tabs>
                <w:tab w:val="left" w:pos="4111"/>
              </w:tabs>
              <w:jc w:val="center"/>
              <w:rPr>
                <w:b/>
                <w:bCs/>
                <w:lang w:val="de-DE"/>
              </w:rPr>
            </w:pPr>
          </w:p>
        </w:tc>
        <w:tc>
          <w:tcPr>
            <w:tcW w:w="417" w:type="pct"/>
            <w:tcMar>
              <w:left w:w="28" w:type="dxa"/>
              <w:right w:w="28" w:type="dxa"/>
            </w:tcMar>
          </w:tcPr>
          <w:p w14:paraId="3B06C7D4" w14:textId="77777777" w:rsidR="00FE61BB" w:rsidRPr="00F62948" w:rsidRDefault="00FE61BB" w:rsidP="00CB653C">
            <w:pPr>
              <w:jc w:val="center"/>
              <w:rPr>
                <w:bCs/>
                <w:lang w:val="de-DE"/>
              </w:rPr>
            </w:pPr>
          </w:p>
        </w:tc>
        <w:tc>
          <w:tcPr>
            <w:tcW w:w="556" w:type="pct"/>
            <w:tcMar>
              <w:left w:w="28" w:type="dxa"/>
              <w:right w:w="28" w:type="dxa"/>
            </w:tcMar>
          </w:tcPr>
          <w:p w14:paraId="0E2CD76D" w14:textId="77777777" w:rsidR="00FE61BB" w:rsidRPr="00F62948" w:rsidRDefault="00FE61BB" w:rsidP="00CB653C">
            <w:pPr>
              <w:jc w:val="center"/>
              <w:rPr>
                <w:bCs/>
                <w:lang w:val="de-DE"/>
              </w:rPr>
            </w:pPr>
            <w:r w:rsidRPr="00F62948">
              <w:rPr>
                <w:bCs/>
                <w:lang w:val="de-DE"/>
              </w:rPr>
              <w:t>File mềm/</w:t>
            </w:r>
          </w:p>
          <w:p w14:paraId="6951280B" w14:textId="77777777" w:rsidR="00FE61BB" w:rsidRPr="00F62948" w:rsidRDefault="00FE61BB" w:rsidP="00CB653C">
            <w:pPr>
              <w:jc w:val="center"/>
              <w:rPr>
                <w:bCs/>
                <w:lang w:val="de-DE"/>
              </w:rPr>
            </w:pPr>
            <w:r w:rsidRPr="00F62948">
              <w:rPr>
                <w:bCs/>
                <w:lang w:val="de-DE"/>
              </w:rPr>
              <w:t>Cá nhân</w:t>
            </w:r>
          </w:p>
        </w:tc>
        <w:tc>
          <w:tcPr>
            <w:tcW w:w="604" w:type="pct"/>
            <w:tcMar>
              <w:left w:w="28" w:type="dxa"/>
              <w:right w:w="28" w:type="dxa"/>
            </w:tcMar>
          </w:tcPr>
          <w:p w14:paraId="697A17B8" w14:textId="77777777" w:rsidR="00FE61BB" w:rsidRPr="00F62948" w:rsidRDefault="00FE61BB" w:rsidP="00CB653C">
            <w:pPr>
              <w:jc w:val="center"/>
              <w:rPr>
                <w:bCs/>
                <w:lang w:val="de-DE"/>
              </w:rPr>
            </w:pPr>
            <w:r w:rsidRPr="00F62948">
              <w:rPr>
                <w:b/>
                <w:bCs/>
                <w:lang w:val="de-DE"/>
              </w:rPr>
              <w:t>Bài viết</w:t>
            </w:r>
          </w:p>
        </w:tc>
        <w:tc>
          <w:tcPr>
            <w:tcW w:w="429" w:type="pct"/>
            <w:tcMar>
              <w:left w:w="28" w:type="dxa"/>
              <w:right w:w="28" w:type="dxa"/>
            </w:tcMar>
          </w:tcPr>
          <w:p w14:paraId="0BECD300" w14:textId="77777777" w:rsidR="00FE61BB" w:rsidRPr="00F62948" w:rsidRDefault="00FE61BB" w:rsidP="00CB653C">
            <w:pPr>
              <w:jc w:val="center"/>
              <w:rPr>
                <w:bCs/>
                <w:lang w:val="de-DE"/>
              </w:rPr>
            </w:pPr>
            <w:r w:rsidRPr="00F62948">
              <w:rPr>
                <w:bCs/>
                <w:lang w:val="de-DE"/>
              </w:rPr>
              <w:t>10</w:t>
            </w:r>
          </w:p>
        </w:tc>
      </w:tr>
      <w:tr w:rsidR="00F62948" w:rsidRPr="00F62948" w14:paraId="45928EB2" w14:textId="77777777" w:rsidTr="00F62948">
        <w:trPr>
          <w:cantSplit/>
        </w:trPr>
        <w:tc>
          <w:tcPr>
            <w:tcW w:w="383" w:type="pct"/>
            <w:shd w:val="clear" w:color="auto" w:fill="auto"/>
            <w:tcMar>
              <w:left w:w="28" w:type="dxa"/>
              <w:right w:w="28" w:type="dxa"/>
            </w:tcMar>
            <w:vAlign w:val="center"/>
          </w:tcPr>
          <w:p w14:paraId="7442FDC3" w14:textId="77777777" w:rsidR="00FE61BB" w:rsidRPr="00F62948" w:rsidRDefault="00FE61BB" w:rsidP="00CB653C">
            <w:pPr>
              <w:rPr>
                <w:bCs/>
                <w:lang w:val="de-DE"/>
              </w:rPr>
            </w:pPr>
            <w:r w:rsidRPr="00F62948">
              <w:rPr>
                <w:bCs/>
                <w:lang w:val="de-DE"/>
              </w:rPr>
              <w:t>BT#3</w:t>
            </w:r>
          </w:p>
        </w:tc>
        <w:tc>
          <w:tcPr>
            <w:tcW w:w="1773" w:type="pct"/>
            <w:shd w:val="clear" w:color="auto" w:fill="auto"/>
            <w:tcMar>
              <w:left w:w="28" w:type="dxa"/>
              <w:right w:w="28" w:type="dxa"/>
            </w:tcMar>
          </w:tcPr>
          <w:p w14:paraId="490E28A3" w14:textId="77777777" w:rsidR="00FE61BB" w:rsidRPr="00F62948" w:rsidRDefault="00FE61BB" w:rsidP="00CB653C">
            <w:pPr>
              <w:jc w:val="both"/>
              <w:rPr>
                <w:bCs/>
                <w:lang w:val="de-DE"/>
              </w:rPr>
            </w:pPr>
            <w:r w:rsidRPr="00F62948">
              <w:rPr>
                <w:bCs/>
                <w:lang w:val="de-DE"/>
              </w:rPr>
              <w:t>Tìm hiểu các hiệu ứng wash thường thấy trên sp Jeans.</w:t>
            </w:r>
          </w:p>
        </w:tc>
        <w:tc>
          <w:tcPr>
            <w:tcW w:w="351" w:type="pct"/>
            <w:shd w:val="clear" w:color="auto" w:fill="auto"/>
            <w:tcMar>
              <w:left w:w="28" w:type="dxa"/>
              <w:right w:w="28" w:type="dxa"/>
            </w:tcMar>
          </w:tcPr>
          <w:p w14:paraId="3F39C65D" w14:textId="77777777" w:rsidR="00FE61BB" w:rsidRPr="00F62948" w:rsidRDefault="00FE61BB" w:rsidP="00CB653C">
            <w:pPr>
              <w:jc w:val="center"/>
              <w:rPr>
                <w:bCs/>
                <w:lang w:val="de-DE"/>
              </w:rPr>
            </w:pPr>
            <w:r w:rsidRPr="00F62948">
              <w:rPr>
                <w:bCs/>
                <w:lang w:val="de-DE"/>
              </w:rPr>
              <w:t>Tuần 6</w:t>
            </w:r>
          </w:p>
        </w:tc>
        <w:tc>
          <w:tcPr>
            <w:tcW w:w="488" w:type="pct"/>
            <w:tcMar>
              <w:left w:w="28" w:type="dxa"/>
              <w:right w:w="28" w:type="dxa"/>
            </w:tcMar>
          </w:tcPr>
          <w:p w14:paraId="267BACC3" w14:textId="77777777" w:rsidR="00FE61BB" w:rsidRPr="00F62948" w:rsidRDefault="00FE61BB" w:rsidP="00CB653C">
            <w:pPr>
              <w:jc w:val="center"/>
              <w:rPr>
                <w:bCs/>
                <w:lang w:val="de-DE"/>
              </w:rPr>
            </w:pPr>
          </w:p>
        </w:tc>
        <w:tc>
          <w:tcPr>
            <w:tcW w:w="417" w:type="pct"/>
            <w:tcMar>
              <w:left w:w="28" w:type="dxa"/>
              <w:right w:w="28" w:type="dxa"/>
            </w:tcMar>
          </w:tcPr>
          <w:p w14:paraId="719F798C" w14:textId="77777777" w:rsidR="00FE61BB" w:rsidRPr="00F62948" w:rsidRDefault="00FE61BB" w:rsidP="00CB653C">
            <w:pPr>
              <w:jc w:val="center"/>
              <w:rPr>
                <w:bCs/>
                <w:lang w:val="de-DE"/>
              </w:rPr>
            </w:pPr>
          </w:p>
        </w:tc>
        <w:tc>
          <w:tcPr>
            <w:tcW w:w="556" w:type="pct"/>
            <w:tcMar>
              <w:left w:w="28" w:type="dxa"/>
              <w:right w:w="28" w:type="dxa"/>
            </w:tcMar>
          </w:tcPr>
          <w:p w14:paraId="0E06DF5B" w14:textId="77777777" w:rsidR="00FE61BB" w:rsidRPr="00F62948" w:rsidRDefault="00FE61BB" w:rsidP="00CB653C">
            <w:pPr>
              <w:jc w:val="center"/>
              <w:rPr>
                <w:bCs/>
                <w:lang w:val="de-DE"/>
              </w:rPr>
            </w:pPr>
            <w:r w:rsidRPr="00F62948">
              <w:rPr>
                <w:bCs/>
                <w:lang w:val="de-DE"/>
              </w:rPr>
              <w:t>Báo cáo nhóm</w:t>
            </w:r>
          </w:p>
        </w:tc>
        <w:tc>
          <w:tcPr>
            <w:tcW w:w="604" w:type="pct"/>
            <w:tcMar>
              <w:left w:w="28" w:type="dxa"/>
              <w:right w:w="28" w:type="dxa"/>
            </w:tcMar>
          </w:tcPr>
          <w:p w14:paraId="38B36453" w14:textId="77777777" w:rsidR="00FE61BB" w:rsidRPr="00F62948" w:rsidRDefault="00FE61BB" w:rsidP="00CB653C">
            <w:pPr>
              <w:jc w:val="center"/>
              <w:rPr>
                <w:bCs/>
                <w:lang w:val="de-DE"/>
              </w:rPr>
            </w:pPr>
            <w:r w:rsidRPr="00F62948">
              <w:rPr>
                <w:bCs/>
                <w:lang w:val="de-DE"/>
              </w:rPr>
              <w:t>File mềm</w:t>
            </w:r>
          </w:p>
        </w:tc>
        <w:tc>
          <w:tcPr>
            <w:tcW w:w="429" w:type="pct"/>
            <w:tcMar>
              <w:left w:w="28" w:type="dxa"/>
              <w:right w:w="28" w:type="dxa"/>
            </w:tcMar>
          </w:tcPr>
          <w:p w14:paraId="551C9BD1" w14:textId="77777777" w:rsidR="00FE61BB" w:rsidRPr="00F62948" w:rsidRDefault="00FE61BB" w:rsidP="00CB653C">
            <w:pPr>
              <w:jc w:val="center"/>
              <w:rPr>
                <w:bCs/>
                <w:lang w:val="de-DE"/>
              </w:rPr>
            </w:pPr>
            <w:r w:rsidRPr="00F62948">
              <w:rPr>
                <w:bCs/>
                <w:lang w:val="de-DE"/>
              </w:rPr>
              <w:t>20</w:t>
            </w:r>
          </w:p>
        </w:tc>
      </w:tr>
      <w:tr w:rsidR="00F62948" w:rsidRPr="00F62948" w14:paraId="65F7F45B" w14:textId="77777777" w:rsidTr="00F62948">
        <w:trPr>
          <w:cantSplit/>
        </w:trPr>
        <w:tc>
          <w:tcPr>
            <w:tcW w:w="383" w:type="pct"/>
            <w:shd w:val="clear" w:color="auto" w:fill="auto"/>
            <w:tcMar>
              <w:left w:w="28" w:type="dxa"/>
              <w:right w:w="28" w:type="dxa"/>
            </w:tcMar>
            <w:vAlign w:val="center"/>
          </w:tcPr>
          <w:p w14:paraId="2279207A" w14:textId="77777777" w:rsidR="00FE61BB" w:rsidRPr="00F62948" w:rsidRDefault="00FE61BB" w:rsidP="00CB653C">
            <w:pPr>
              <w:rPr>
                <w:bCs/>
                <w:lang w:val="de-DE"/>
              </w:rPr>
            </w:pPr>
            <w:r w:rsidRPr="00F62948">
              <w:rPr>
                <w:bCs/>
                <w:lang w:val="de-DE"/>
              </w:rPr>
              <w:t>BT#4</w:t>
            </w:r>
          </w:p>
        </w:tc>
        <w:tc>
          <w:tcPr>
            <w:tcW w:w="1773" w:type="pct"/>
            <w:shd w:val="clear" w:color="auto" w:fill="auto"/>
            <w:tcMar>
              <w:left w:w="28" w:type="dxa"/>
              <w:right w:w="28" w:type="dxa"/>
            </w:tcMar>
          </w:tcPr>
          <w:p w14:paraId="1BDFABAF" w14:textId="77777777" w:rsidR="00FE61BB" w:rsidRPr="00F62948" w:rsidRDefault="00FE61BB" w:rsidP="00CB653C">
            <w:pPr>
              <w:jc w:val="both"/>
            </w:pPr>
            <w:r w:rsidRPr="00F62948">
              <w:t>Nhận diện và Phân tích qui trình tạo ra các hiệu ứng wash khô/wash ướt .</w:t>
            </w:r>
          </w:p>
        </w:tc>
        <w:tc>
          <w:tcPr>
            <w:tcW w:w="351" w:type="pct"/>
            <w:shd w:val="clear" w:color="auto" w:fill="auto"/>
            <w:tcMar>
              <w:left w:w="28" w:type="dxa"/>
              <w:right w:w="28" w:type="dxa"/>
            </w:tcMar>
          </w:tcPr>
          <w:p w14:paraId="6ECA175D" w14:textId="77777777" w:rsidR="00FE61BB" w:rsidRPr="00F62948" w:rsidRDefault="00FE61BB" w:rsidP="00CB653C">
            <w:pPr>
              <w:jc w:val="center"/>
              <w:rPr>
                <w:bCs/>
                <w:lang w:val="de-DE"/>
              </w:rPr>
            </w:pPr>
            <w:r w:rsidRPr="00F62948">
              <w:rPr>
                <w:bCs/>
                <w:lang w:val="de-DE"/>
              </w:rPr>
              <w:t>Tuần 8/11</w:t>
            </w:r>
          </w:p>
        </w:tc>
        <w:tc>
          <w:tcPr>
            <w:tcW w:w="488" w:type="pct"/>
            <w:tcMar>
              <w:left w:w="28" w:type="dxa"/>
              <w:right w:w="28" w:type="dxa"/>
            </w:tcMar>
          </w:tcPr>
          <w:p w14:paraId="59EF2CDD" w14:textId="77777777" w:rsidR="00FE61BB" w:rsidRPr="00F62948" w:rsidRDefault="00FE61BB" w:rsidP="00CB653C">
            <w:pPr>
              <w:tabs>
                <w:tab w:val="left" w:pos="4111"/>
              </w:tabs>
              <w:jc w:val="center"/>
              <w:rPr>
                <w:b/>
                <w:bCs/>
                <w:lang w:val="de-DE"/>
              </w:rPr>
            </w:pPr>
          </w:p>
        </w:tc>
        <w:tc>
          <w:tcPr>
            <w:tcW w:w="417" w:type="pct"/>
            <w:tcMar>
              <w:left w:w="28" w:type="dxa"/>
              <w:right w:w="28" w:type="dxa"/>
            </w:tcMar>
          </w:tcPr>
          <w:p w14:paraId="479911A5" w14:textId="77777777" w:rsidR="00FE61BB" w:rsidRPr="00F62948" w:rsidRDefault="00FE61BB" w:rsidP="00CB653C">
            <w:pPr>
              <w:jc w:val="center"/>
              <w:rPr>
                <w:bCs/>
                <w:lang w:val="de-DE"/>
              </w:rPr>
            </w:pPr>
          </w:p>
        </w:tc>
        <w:tc>
          <w:tcPr>
            <w:tcW w:w="556" w:type="pct"/>
            <w:tcMar>
              <w:left w:w="28" w:type="dxa"/>
              <w:right w:w="28" w:type="dxa"/>
            </w:tcMar>
          </w:tcPr>
          <w:p w14:paraId="5646CE57" w14:textId="77777777" w:rsidR="00FE61BB" w:rsidRPr="00F62948" w:rsidRDefault="00FE61BB" w:rsidP="00CB653C">
            <w:pPr>
              <w:jc w:val="center"/>
              <w:rPr>
                <w:bCs/>
                <w:lang w:val="de-DE"/>
              </w:rPr>
            </w:pPr>
          </w:p>
        </w:tc>
        <w:tc>
          <w:tcPr>
            <w:tcW w:w="604" w:type="pct"/>
            <w:tcMar>
              <w:left w:w="28" w:type="dxa"/>
              <w:right w:w="28" w:type="dxa"/>
            </w:tcMar>
          </w:tcPr>
          <w:p w14:paraId="7566D2EB" w14:textId="77777777" w:rsidR="00FE61BB" w:rsidRPr="00F62948" w:rsidRDefault="00FE61BB" w:rsidP="00CB653C">
            <w:pPr>
              <w:jc w:val="center"/>
              <w:rPr>
                <w:b/>
                <w:bCs/>
                <w:lang w:val="de-DE"/>
              </w:rPr>
            </w:pPr>
            <w:r w:rsidRPr="00F62948">
              <w:rPr>
                <w:b/>
                <w:bCs/>
                <w:lang w:val="de-DE"/>
              </w:rPr>
              <w:t>Tại lớp</w:t>
            </w:r>
          </w:p>
        </w:tc>
        <w:tc>
          <w:tcPr>
            <w:tcW w:w="429" w:type="pct"/>
            <w:tcMar>
              <w:left w:w="28" w:type="dxa"/>
              <w:right w:w="28" w:type="dxa"/>
            </w:tcMar>
          </w:tcPr>
          <w:p w14:paraId="04B6701E" w14:textId="77777777" w:rsidR="00FE61BB" w:rsidRPr="00F62948" w:rsidRDefault="00FE61BB" w:rsidP="00CB653C">
            <w:pPr>
              <w:jc w:val="center"/>
              <w:rPr>
                <w:bCs/>
                <w:lang w:val="de-DE"/>
              </w:rPr>
            </w:pPr>
            <w:r w:rsidRPr="00F62948">
              <w:rPr>
                <w:bCs/>
                <w:lang w:val="de-DE"/>
              </w:rPr>
              <w:t>30</w:t>
            </w:r>
          </w:p>
        </w:tc>
      </w:tr>
      <w:tr w:rsidR="00F62948" w:rsidRPr="00F62948" w14:paraId="21D54FCE" w14:textId="77777777" w:rsidTr="00F62948">
        <w:trPr>
          <w:cantSplit/>
        </w:trPr>
        <w:tc>
          <w:tcPr>
            <w:tcW w:w="383" w:type="pct"/>
            <w:shd w:val="clear" w:color="auto" w:fill="auto"/>
            <w:tcMar>
              <w:left w:w="28" w:type="dxa"/>
              <w:right w:w="28" w:type="dxa"/>
            </w:tcMar>
            <w:vAlign w:val="center"/>
          </w:tcPr>
          <w:p w14:paraId="74662F81" w14:textId="77777777" w:rsidR="00FE61BB" w:rsidRPr="00F62948" w:rsidRDefault="00FE61BB" w:rsidP="00CB653C">
            <w:pPr>
              <w:rPr>
                <w:bCs/>
                <w:lang w:val="de-DE"/>
              </w:rPr>
            </w:pPr>
            <w:r w:rsidRPr="00F62948">
              <w:rPr>
                <w:bCs/>
                <w:lang w:val="de-DE"/>
              </w:rPr>
              <w:t>BT#5</w:t>
            </w:r>
          </w:p>
        </w:tc>
        <w:tc>
          <w:tcPr>
            <w:tcW w:w="1773" w:type="pct"/>
            <w:shd w:val="clear" w:color="auto" w:fill="auto"/>
            <w:tcMar>
              <w:left w:w="28" w:type="dxa"/>
              <w:right w:w="28" w:type="dxa"/>
            </w:tcMar>
          </w:tcPr>
          <w:p w14:paraId="0F397003" w14:textId="77777777" w:rsidR="00FE61BB" w:rsidRPr="00F62948" w:rsidRDefault="00FE61BB" w:rsidP="00CB653C">
            <w:pPr>
              <w:jc w:val="both"/>
              <w:rPr>
                <w:bCs/>
                <w:lang w:val="de-DE"/>
              </w:rPr>
            </w:pPr>
            <w:r w:rsidRPr="00F62948">
              <w:t>Phân tích quy trình wash trên sp Jeans cho sẵn.</w:t>
            </w:r>
          </w:p>
        </w:tc>
        <w:tc>
          <w:tcPr>
            <w:tcW w:w="351" w:type="pct"/>
            <w:shd w:val="clear" w:color="auto" w:fill="auto"/>
            <w:tcMar>
              <w:left w:w="28" w:type="dxa"/>
              <w:right w:w="28" w:type="dxa"/>
            </w:tcMar>
          </w:tcPr>
          <w:p w14:paraId="298AD837" w14:textId="77777777" w:rsidR="00FE61BB" w:rsidRPr="00F62948" w:rsidRDefault="00FE61BB" w:rsidP="00CB653C">
            <w:pPr>
              <w:jc w:val="center"/>
              <w:rPr>
                <w:bCs/>
                <w:lang w:val="de-DE"/>
              </w:rPr>
            </w:pPr>
            <w:r w:rsidRPr="00F62948">
              <w:rPr>
                <w:bCs/>
                <w:lang w:val="de-DE"/>
              </w:rPr>
              <w:t>Tuần 13</w:t>
            </w:r>
          </w:p>
        </w:tc>
        <w:tc>
          <w:tcPr>
            <w:tcW w:w="488" w:type="pct"/>
            <w:tcMar>
              <w:left w:w="28" w:type="dxa"/>
              <w:right w:w="28" w:type="dxa"/>
            </w:tcMar>
          </w:tcPr>
          <w:p w14:paraId="4E958780" w14:textId="77777777" w:rsidR="00FE61BB" w:rsidRPr="00F62948" w:rsidRDefault="00FE61BB" w:rsidP="00CB653C">
            <w:pPr>
              <w:jc w:val="center"/>
              <w:rPr>
                <w:bCs/>
                <w:lang w:val="de-DE"/>
              </w:rPr>
            </w:pPr>
          </w:p>
        </w:tc>
        <w:tc>
          <w:tcPr>
            <w:tcW w:w="417" w:type="pct"/>
            <w:tcMar>
              <w:left w:w="28" w:type="dxa"/>
              <w:right w:w="28" w:type="dxa"/>
            </w:tcMar>
          </w:tcPr>
          <w:p w14:paraId="597C2B51" w14:textId="77777777" w:rsidR="00FE61BB" w:rsidRPr="00F62948" w:rsidRDefault="00FE61BB" w:rsidP="00CB653C">
            <w:pPr>
              <w:jc w:val="center"/>
              <w:rPr>
                <w:bCs/>
                <w:lang w:val="de-DE"/>
              </w:rPr>
            </w:pPr>
          </w:p>
        </w:tc>
        <w:tc>
          <w:tcPr>
            <w:tcW w:w="556" w:type="pct"/>
            <w:tcMar>
              <w:left w:w="28" w:type="dxa"/>
              <w:right w:w="28" w:type="dxa"/>
            </w:tcMar>
          </w:tcPr>
          <w:p w14:paraId="0B9698E6" w14:textId="77777777" w:rsidR="00FE61BB" w:rsidRPr="00F62948" w:rsidRDefault="00FE61BB" w:rsidP="00CB653C">
            <w:pPr>
              <w:jc w:val="center"/>
              <w:rPr>
                <w:bCs/>
                <w:lang w:val="de-DE"/>
              </w:rPr>
            </w:pPr>
            <w:r w:rsidRPr="00F62948">
              <w:rPr>
                <w:bCs/>
                <w:lang w:val="de-DE"/>
              </w:rPr>
              <w:t>Bài viết/cá nhân</w:t>
            </w:r>
          </w:p>
        </w:tc>
        <w:tc>
          <w:tcPr>
            <w:tcW w:w="604" w:type="pct"/>
            <w:tcMar>
              <w:left w:w="28" w:type="dxa"/>
              <w:right w:w="28" w:type="dxa"/>
            </w:tcMar>
          </w:tcPr>
          <w:p w14:paraId="2B745432" w14:textId="77777777" w:rsidR="00FE61BB" w:rsidRPr="00F62948" w:rsidRDefault="00FE61BB" w:rsidP="00CB653C">
            <w:pPr>
              <w:jc w:val="center"/>
              <w:rPr>
                <w:b/>
                <w:bCs/>
                <w:lang w:val="de-DE"/>
              </w:rPr>
            </w:pPr>
            <w:r w:rsidRPr="00F62948">
              <w:rPr>
                <w:b/>
                <w:bCs/>
                <w:lang w:val="de-DE"/>
              </w:rPr>
              <w:t>Tại lớp</w:t>
            </w:r>
          </w:p>
        </w:tc>
        <w:tc>
          <w:tcPr>
            <w:tcW w:w="429" w:type="pct"/>
            <w:tcMar>
              <w:left w:w="28" w:type="dxa"/>
              <w:right w:w="28" w:type="dxa"/>
            </w:tcMar>
          </w:tcPr>
          <w:p w14:paraId="28CED530" w14:textId="77777777" w:rsidR="00FE61BB" w:rsidRPr="00F62948" w:rsidRDefault="00FE61BB" w:rsidP="00CB653C">
            <w:pPr>
              <w:jc w:val="center"/>
              <w:rPr>
                <w:bCs/>
                <w:lang w:val="de-DE"/>
              </w:rPr>
            </w:pPr>
            <w:r w:rsidRPr="00F62948">
              <w:rPr>
                <w:bCs/>
                <w:lang w:val="de-DE"/>
              </w:rPr>
              <w:t>30</w:t>
            </w:r>
          </w:p>
        </w:tc>
      </w:tr>
      <w:tr w:rsidR="00BF52E1" w:rsidRPr="00F62948" w14:paraId="1BC29572" w14:textId="77777777" w:rsidTr="00F62948">
        <w:trPr>
          <w:cantSplit/>
        </w:trPr>
        <w:tc>
          <w:tcPr>
            <w:tcW w:w="383" w:type="pct"/>
            <w:shd w:val="clear" w:color="auto" w:fill="auto"/>
            <w:tcMar>
              <w:left w:w="28" w:type="dxa"/>
              <w:right w:w="28" w:type="dxa"/>
            </w:tcMar>
            <w:vAlign w:val="center"/>
          </w:tcPr>
          <w:p w14:paraId="0F63629D" w14:textId="77777777" w:rsidR="00FE61BB" w:rsidRPr="00F62948" w:rsidRDefault="00FE61BB" w:rsidP="00CB653C">
            <w:pPr>
              <w:rPr>
                <w:bCs/>
                <w:lang w:val="de-DE"/>
              </w:rPr>
            </w:pPr>
          </w:p>
        </w:tc>
        <w:tc>
          <w:tcPr>
            <w:tcW w:w="4188" w:type="pct"/>
            <w:gridSpan w:val="6"/>
            <w:shd w:val="clear" w:color="auto" w:fill="auto"/>
            <w:tcMar>
              <w:left w:w="28" w:type="dxa"/>
              <w:right w:w="28" w:type="dxa"/>
            </w:tcMar>
          </w:tcPr>
          <w:p w14:paraId="72CACD2A" w14:textId="77777777" w:rsidR="00FE61BB" w:rsidRPr="00F62948" w:rsidRDefault="00FE61BB" w:rsidP="00CB653C">
            <w:pPr>
              <w:jc w:val="center"/>
              <w:rPr>
                <w:bCs/>
                <w:lang w:val="de-DE"/>
              </w:rPr>
            </w:pPr>
            <w:r w:rsidRPr="00F62948">
              <w:rPr>
                <w:b/>
                <w:bCs/>
              </w:rPr>
              <w:t>Bài thi cuối kỳ: tự luận/đề mở</w:t>
            </w:r>
          </w:p>
        </w:tc>
        <w:tc>
          <w:tcPr>
            <w:tcW w:w="429" w:type="pct"/>
            <w:tcMar>
              <w:left w:w="28" w:type="dxa"/>
              <w:right w:w="28" w:type="dxa"/>
            </w:tcMar>
          </w:tcPr>
          <w:p w14:paraId="692DC3EF" w14:textId="77777777" w:rsidR="00FE61BB" w:rsidRPr="00F62948" w:rsidRDefault="00FE61BB" w:rsidP="00CB653C">
            <w:pPr>
              <w:jc w:val="center"/>
              <w:rPr>
                <w:bCs/>
                <w:lang w:val="de-DE"/>
              </w:rPr>
            </w:pPr>
            <w:r w:rsidRPr="00F62948">
              <w:rPr>
                <w:bCs/>
                <w:lang w:val="de-DE"/>
              </w:rPr>
              <w:t>50</w:t>
            </w:r>
          </w:p>
        </w:tc>
      </w:tr>
    </w:tbl>
    <w:p w14:paraId="03BA107D" w14:textId="77777777" w:rsidR="00FE61BB" w:rsidRPr="00F62948" w:rsidRDefault="00FE61BB" w:rsidP="00CB653C">
      <w:pPr>
        <w:tabs>
          <w:tab w:val="left" w:pos="567"/>
          <w:tab w:val="left" w:pos="5954"/>
        </w:tabs>
        <w:ind w:left="360"/>
        <w:jc w:val="both"/>
        <w:rPr>
          <w:bCs/>
          <w:lang w:val="de-DE"/>
        </w:rPr>
      </w:pPr>
      <w:r w:rsidRPr="00F62948">
        <w:rPr>
          <w:b/>
          <w:bCs/>
          <w:lang w:val="de-DE"/>
        </w:rPr>
        <w:t>11. Tài liệu học tập</w:t>
      </w:r>
    </w:p>
    <w:p w14:paraId="14174974" w14:textId="77777777" w:rsidR="00FE61BB" w:rsidRPr="00F62948" w:rsidRDefault="00FE61BB" w:rsidP="00CB653C">
      <w:pPr>
        <w:ind w:firstLine="284"/>
        <w:jc w:val="both"/>
        <w:rPr>
          <w:lang w:val="de-DE"/>
        </w:rPr>
      </w:pPr>
      <w:r w:rsidRPr="00F62948">
        <w:rPr>
          <w:b/>
          <w:bCs/>
          <w:lang w:val="de-DE"/>
        </w:rPr>
        <w:t xml:space="preserve">- </w:t>
      </w:r>
      <w:r w:rsidRPr="00F62948">
        <w:rPr>
          <w:b/>
          <w:u w:val="single"/>
          <w:lang w:val="de-DE"/>
        </w:rPr>
        <w:t>Sách, giáo trình chính:</w:t>
      </w:r>
    </w:p>
    <w:p w14:paraId="5CA7D6B0" w14:textId="77777777" w:rsidR="00FE61BB" w:rsidRPr="00F62948" w:rsidRDefault="00FE61BB" w:rsidP="00CB653C">
      <w:pPr>
        <w:ind w:left="142"/>
        <w:jc w:val="both"/>
        <w:rPr>
          <w:b/>
          <w:u w:val="single"/>
          <w:lang w:val="de-DE"/>
        </w:rPr>
      </w:pPr>
      <w:r w:rsidRPr="00F62948">
        <w:rPr>
          <w:lang w:val="de-DE"/>
        </w:rPr>
        <w:t xml:space="preserve">   </w:t>
      </w:r>
      <w:r w:rsidRPr="00F62948">
        <w:rPr>
          <w:b/>
          <w:u w:val="single"/>
          <w:lang w:val="de-DE"/>
        </w:rPr>
        <w:t xml:space="preserve">- Sách (TLTK) tham khảo: </w:t>
      </w:r>
    </w:p>
    <w:p w14:paraId="4AACBAF7" w14:textId="77777777" w:rsidR="00FE61BB" w:rsidRPr="00F62948" w:rsidRDefault="00FE61BB" w:rsidP="00CD5E22">
      <w:pPr>
        <w:numPr>
          <w:ilvl w:val="0"/>
          <w:numId w:val="374"/>
        </w:numPr>
        <w:jc w:val="both"/>
        <w:textAlignment w:val="baseline"/>
        <w:rPr>
          <w:b/>
          <w:bCs/>
        </w:rPr>
      </w:pPr>
      <w:r w:rsidRPr="00F62948">
        <w:rPr>
          <w:b/>
          <w:bCs/>
        </w:rPr>
        <w:t>Thông tin chung</w:t>
      </w:r>
    </w:p>
    <w:p w14:paraId="5F8D7231" w14:textId="5A52E9AD" w:rsidR="00FE61BB" w:rsidRPr="00F62948" w:rsidRDefault="00FE61BB" w:rsidP="00CD5E22">
      <w:pPr>
        <w:numPr>
          <w:ilvl w:val="0"/>
          <w:numId w:val="217"/>
        </w:numPr>
        <w:jc w:val="both"/>
        <w:textAlignment w:val="baseline"/>
        <w:rPr>
          <w:sz w:val="26"/>
          <w:szCs w:val="26"/>
        </w:rPr>
      </w:pPr>
      <w:r w:rsidRPr="00F62948">
        <w:rPr>
          <w:b/>
          <w:bCs/>
          <w:sz w:val="26"/>
          <w:szCs w:val="26"/>
        </w:rPr>
        <w:t xml:space="preserve">Đạo đức khoa học: </w:t>
      </w:r>
      <w:r w:rsidR="00B617B6" w:rsidRPr="00F62948">
        <w:rPr>
          <w:sz w:val="26"/>
          <w:szCs w:val="26"/>
        </w:rPr>
        <w:t xml:space="preserve">SV phải tuân thủ nghiêm các quy định </w:t>
      </w:r>
      <w:r w:rsidRPr="00F62948">
        <w:rPr>
          <w:sz w:val="26"/>
          <w:szCs w:val="26"/>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5062A12F" w14:textId="77777777" w:rsidR="00FE61BB" w:rsidRPr="00F62948" w:rsidRDefault="00FE61BB" w:rsidP="00CD5E22">
      <w:pPr>
        <w:numPr>
          <w:ilvl w:val="0"/>
          <w:numId w:val="217"/>
        </w:numPr>
        <w:jc w:val="both"/>
        <w:textAlignment w:val="baseline"/>
        <w:rPr>
          <w:sz w:val="26"/>
          <w:szCs w:val="26"/>
        </w:rPr>
      </w:pPr>
      <w:r w:rsidRPr="00F62948">
        <w:rPr>
          <w:b/>
          <w:bCs/>
          <w:sz w:val="26"/>
          <w:szCs w:val="26"/>
        </w:rPr>
        <w:t xml:space="preserve">Lưu ý thay đổi: </w:t>
      </w:r>
      <w:r w:rsidRPr="00F62948">
        <w:rPr>
          <w:sz w:val="26"/>
          <w:szCs w:val="26"/>
        </w:rPr>
        <w:t>Các thông tin trong ĐCCT này có thể bị thay đổi trong quá trình giảng dạy tùy theo mục đích của GV. SV cần cập nhật thường xuyên thông tin của lớp học phần đã đăng ký.   </w:t>
      </w:r>
    </w:p>
    <w:p w14:paraId="72CE6AAD" w14:textId="77777777" w:rsidR="00FE61BB" w:rsidRPr="00F62948" w:rsidRDefault="00FE61BB" w:rsidP="00CD5E22">
      <w:pPr>
        <w:numPr>
          <w:ilvl w:val="0"/>
          <w:numId w:val="217"/>
        </w:numPr>
        <w:jc w:val="both"/>
        <w:textAlignment w:val="baseline"/>
        <w:rPr>
          <w:sz w:val="26"/>
          <w:szCs w:val="26"/>
        </w:rPr>
      </w:pPr>
      <w:r w:rsidRPr="00F62948">
        <w:rPr>
          <w:b/>
          <w:bCs/>
          <w:sz w:val="26"/>
          <w:szCs w:val="26"/>
        </w:rPr>
        <w:t xml:space="preserve">Quyền tác giả: </w:t>
      </w:r>
      <w:r w:rsidRPr="00F62948">
        <w:rPr>
          <w:sz w:val="26"/>
          <w:szCs w:val="26"/>
        </w:rPr>
        <w:t>Toàn bộ nội dung giảng dạy, tài liệu học tập của môn học này được bảo vệ bởi quy định về Sở hữu trí tuệ (số 934/QĐ-ĐHSPKT ngày 12/3/2020) của trường ĐH SPKT TPHCM. Nghiêm cấm bất kỳ hình thức sao chép, chia sẻ mà chưa được sự cho phép của tác giả.</w:t>
      </w:r>
    </w:p>
    <w:p w14:paraId="73DF708C" w14:textId="77777777" w:rsidR="00FE61BB" w:rsidRPr="00F62948" w:rsidRDefault="00FE61BB" w:rsidP="00CB653C">
      <w:pPr>
        <w:ind w:left="360"/>
        <w:jc w:val="both"/>
        <w:textAlignment w:val="baseline"/>
        <w:rPr>
          <w:sz w:val="26"/>
          <w:szCs w:val="26"/>
        </w:rPr>
      </w:pPr>
      <w:r w:rsidRPr="00F62948">
        <w:rPr>
          <w:b/>
          <w:bCs/>
        </w:rPr>
        <w:t xml:space="preserve">13. Ngày phê duyệt lần đầu: </w:t>
      </w:r>
      <w:r w:rsidRPr="00F62948">
        <w:rPr>
          <w:i/>
          <w:iCs/>
        </w:rPr>
        <w:t>&lt;ngày/tháng/năm&gt;</w:t>
      </w:r>
    </w:p>
    <w:p w14:paraId="5DED94E2" w14:textId="77777777" w:rsidR="00FE61BB" w:rsidRPr="00F62948" w:rsidRDefault="00FE61BB" w:rsidP="00CD5E22">
      <w:pPr>
        <w:numPr>
          <w:ilvl w:val="1"/>
          <w:numId w:val="217"/>
        </w:numPr>
        <w:tabs>
          <w:tab w:val="clear" w:pos="1440"/>
        </w:tabs>
        <w:ind w:left="567" w:hanging="283"/>
        <w:jc w:val="both"/>
        <w:textAlignment w:val="baseline"/>
        <w:rPr>
          <w:b/>
          <w:bCs/>
        </w:rPr>
      </w:pPr>
      <w:r w:rsidRPr="00F62948">
        <w:rPr>
          <w:b/>
          <w:bCs/>
        </w:rPr>
        <w:t>Cấp phê duyệt:</w:t>
      </w:r>
    </w:p>
    <w:tbl>
      <w:tblPr>
        <w:tblW w:w="0" w:type="auto"/>
        <w:jc w:val="right"/>
        <w:tblCellMar>
          <w:top w:w="15" w:type="dxa"/>
          <w:left w:w="28" w:type="dxa"/>
          <w:bottom w:w="15" w:type="dxa"/>
          <w:right w:w="28" w:type="dxa"/>
        </w:tblCellMar>
        <w:tblLook w:val="04A0" w:firstRow="1" w:lastRow="0" w:firstColumn="1" w:lastColumn="0" w:noHBand="0" w:noVBand="1"/>
      </w:tblPr>
      <w:tblGrid>
        <w:gridCol w:w="2364"/>
        <w:gridCol w:w="2457"/>
        <w:gridCol w:w="2050"/>
      </w:tblGrid>
      <w:tr w:rsidR="00BF52E1" w:rsidRPr="00F62948" w14:paraId="3289718F" w14:textId="77777777" w:rsidTr="00BF52E1">
        <w:trPr>
          <w:cantSplit/>
          <w:jc w:val="right"/>
        </w:trPr>
        <w:tc>
          <w:tcPr>
            <w:tcW w:w="0" w:type="auto"/>
            <w:tcMar>
              <w:top w:w="0" w:type="dxa"/>
              <w:left w:w="28" w:type="dxa"/>
              <w:bottom w:w="0" w:type="dxa"/>
              <w:right w:w="28" w:type="dxa"/>
            </w:tcMar>
            <w:hideMark/>
          </w:tcPr>
          <w:p w14:paraId="7E757CD6" w14:textId="77777777" w:rsidR="00FE61BB" w:rsidRPr="00F62948" w:rsidRDefault="00FE61BB" w:rsidP="00CB653C">
            <w:pPr>
              <w:jc w:val="center"/>
            </w:pPr>
            <w:r w:rsidRPr="00F62948">
              <w:rPr>
                <w:b/>
                <w:bCs/>
              </w:rPr>
              <w:t>Trưởng khoa</w:t>
            </w:r>
          </w:p>
        </w:tc>
        <w:tc>
          <w:tcPr>
            <w:tcW w:w="0" w:type="auto"/>
            <w:tcMar>
              <w:top w:w="0" w:type="dxa"/>
              <w:left w:w="28" w:type="dxa"/>
              <w:bottom w:w="0" w:type="dxa"/>
              <w:right w:w="28" w:type="dxa"/>
            </w:tcMar>
            <w:hideMark/>
          </w:tcPr>
          <w:p w14:paraId="7C431CAB" w14:textId="77777777" w:rsidR="00FE61BB" w:rsidRPr="00F62948" w:rsidRDefault="00FE61BB" w:rsidP="00CB653C">
            <w:pPr>
              <w:jc w:val="center"/>
            </w:pPr>
            <w:r w:rsidRPr="00F62948">
              <w:rPr>
                <w:b/>
                <w:bCs/>
              </w:rPr>
              <w:t>Trưởng BM</w:t>
            </w:r>
          </w:p>
        </w:tc>
        <w:tc>
          <w:tcPr>
            <w:tcW w:w="0" w:type="auto"/>
            <w:tcMar>
              <w:top w:w="0" w:type="dxa"/>
              <w:left w:w="28" w:type="dxa"/>
              <w:bottom w:w="0" w:type="dxa"/>
              <w:right w:w="28" w:type="dxa"/>
            </w:tcMar>
            <w:hideMark/>
          </w:tcPr>
          <w:p w14:paraId="35AFC0EF" w14:textId="77777777" w:rsidR="00FE61BB" w:rsidRPr="00F62948" w:rsidRDefault="00FE61BB" w:rsidP="00CB653C">
            <w:pPr>
              <w:jc w:val="center"/>
            </w:pPr>
            <w:r w:rsidRPr="00F62948">
              <w:rPr>
                <w:b/>
                <w:bCs/>
              </w:rPr>
              <w:t>Nhóm biên soạn</w:t>
            </w:r>
          </w:p>
        </w:tc>
      </w:tr>
      <w:tr w:rsidR="00BF52E1" w:rsidRPr="00F62948" w14:paraId="6FC28846" w14:textId="77777777" w:rsidTr="00BF52E1">
        <w:trPr>
          <w:cantSplit/>
          <w:jc w:val="right"/>
        </w:trPr>
        <w:tc>
          <w:tcPr>
            <w:tcW w:w="0" w:type="auto"/>
            <w:tcMar>
              <w:top w:w="0" w:type="dxa"/>
              <w:left w:w="28" w:type="dxa"/>
              <w:bottom w:w="0" w:type="dxa"/>
              <w:right w:w="28" w:type="dxa"/>
            </w:tcMar>
            <w:hideMark/>
          </w:tcPr>
          <w:p w14:paraId="5DD64188" w14:textId="77777777" w:rsidR="00FE61BB" w:rsidRPr="00F62948" w:rsidRDefault="00FE61BB" w:rsidP="00CB653C">
            <w:r w:rsidRPr="00F62948">
              <w:br/>
            </w:r>
            <w:r w:rsidRPr="00F62948">
              <w:br/>
            </w:r>
          </w:p>
          <w:p w14:paraId="7F9CDC4A" w14:textId="77777777" w:rsidR="00FE61BB" w:rsidRPr="00F62948" w:rsidRDefault="00FE61BB" w:rsidP="00CB653C">
            <w:pPr>
              <w:jc w:val="center"/>
            </w:pPr>
            <w:r w:rsidRPr="00F62948">
              <w:rPr>
                <w:b/>
                <w:bCs/>
              </w:rPr>
              <w:t>TS. Nguyễn Tuấn Anh</w:t>
            </w:r>
          </w:p>
        </w:tc>
        <w:tc>
          <w:tcPr>
            <w:tcW w:w="0" w:type="auto"/>
            <w:tcMar>
              <w:top w:w="0" w:type="dxa"/>
              <w:left w:w="28" w:type="dxa"/>
              <w:bottom w:w="0" w:type="dxa"/>
              <w:right w:w="28" w:type="dxa"/>
            </w:tcMar>
            <w:hideMark/>
          </w:tcPr>
          <w:p w14:paraId="3FBBF393" w14:textId="77777777" w:rsidR="00FE61BB" w:rsidRPr="00F62948" w:rsidRDefault="00FE61BB" w:rsidP="00CB653C">
            <w:r w:rsidRPr="00F62948">
              <w:br/>
            </w:r>
            <w:r w:rsidRPr="00F62948">
              <w:br/>
            </w:r>
          </w:p>
          <w:p w14:paraId="287C2F70" w14:textId="77777777" w:rsidR="00FE61BB" w:rsidRPr="00F62948" w:rsidRDefault="00FE61BB" w:rsidP="00CB653C">
            <w:pPr>
              <w:jc w:val="center"/>
            </w:pPr>
            <w:r w:rsidRPr="00F62948">
              <w:rPr>
                <w:b/>
                <w:bCs/>
              </w:rPr>
              <w:t>TS. Nguyễn Ngọc Châu</w:t>
            </w:r>
          </w:p>
        </w:tc>
        <w:tc>
          <w:tcPr>
            <w:tcW w:w="0" w:type="auto"/>
            <w:tcMar>
              <w:top w:w="0" w:type="dxa"/>
              <w:left w:w="28" w:type="dxa"/>
              <w:bottom w:w="0" w:type="dxa"/>
              <w:right w:w="28" w:type="dxa"/>
            </w:tcMar>
            <w:hideMark/>
          </w:tcPr>
          <w:p w14:paraId="3F3497C8" w14:textId="77777777" w:rsidR="00FE61BB" w:rsidRPr="00F62948" w:rsidRDefault="00FE61BB" w:rsidP="00CB653C">
            <w:r w:rsidRPr="00F62948">
              <w:br/>
            </w:r>
            <w:r w:rsidRPr="00F62948">
              <w:br/>
            </w:r>
          </w:p>
          <w:p w14:paraId="5FAFA10E" w14:textId="77777777" w:rsidR="00FE61BB" w:rsidRPr="00F62948" w:rsidRDefault="00FE61BB" w:rsidP="00CB653C">
            <w:pPr>
              <w:jc w:val="center"/>
            </w:pPr>
            <w:r w:rsidRPr="00F62948">
              <w:rPr>
                <w:b/>
                <w:bCs/>
              </w:rPr>
              <w:t>ThS. Ph</w:t>
            </w:r>
            <w:r w:rsidRPr="00F62948">
              <w:t xml:space="preserve"> </w:t>
            </w:r>
            <w:r w:rsidRPr="00F62948">
              <w:rPr>
                <w:b/>
                <w:bCs/>
              </w:rPr>
              <w:t>ạm Thị Hà</w:t>
            </w:r>
          </w:p>
        </w:tc>
      </w:tr>
    </w:tbl>
    <w:p w14:paraId="0F75A422" w14:textId="5DDACD71" w:rsidR="001E3641" w:rsidRDefault="001E3641" w:rsidP="00CB653C">
      <w:pPr>
        <w:tabs>
          <w:tab w:val="left" w:pos="450"/>
        </w:tabs>
        <w:jc w:val="both"/>
        <w:rPr>
          <w:b/>
          <w:bCs/>
        </w:rPr>
      </w:pPr>
    </w:p>
    <w:p w14:paraId="2E08572C" w14:textId="77777777" w:rsidR="001E3641" w:rsidRDefault="001E3641">
      <w:pPr>
        <w:rPr>
          <w:b/>
          <w:bCs/>
        </w:rPr>
      </w:pPr>
      <w:r>
        <w:rPr>
          <w:b/>
          <w:bCs/>
        </w:rPr>
        <w:br w:type="page"/>
      </w:r>
    </w:p>
    <w:p w14:paraId="3E22F341" w14:textId="77777777" w:rsidR="00FE61BB" w:rsidRPr="00F62948" w:rsidRDefault="00FE61BB" w:rsidP="00CB653C">
      <w:pPr>
        <w:tabs>
          <w:tab w:val="left" w:pos="450"/>
        </w:tabs>
        <w:jc w:val="both"/>
        <w:rPr>
          <w:b/>
          <w:bCs/>
        </w:rPr>
      </w:pP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1F1B4BF2" w14:textId="77777777" w:rsidTr="00BF52E1">
        <w:trPr>
          <w:cantSplit/>
        </w:trPr>
        <w:tc>
          <w:tcPr>
            <w:tcW w:w="1008" w:type="dxa"/>
            <w:tcMar>
              <w:left w:w="28" w:type="dxa"/>
              <w:right w:w="28" w:type="dxa"/>
            </w:tcMar>
          </w:tcPr>
          <w:p w14:paraId="2A71BB84" w14:textId="40041334" w:rsidR="001C4D59" w:rsidRPr="00F62948" w:rsidRDefault="001C4D59" w:rsidP="00CB653C">
            <w:pPr>
              <w:ind w:right="176"/>
              <w:jc w:val="center"/>
              <w:rPr>
                <w:sz w:val="22"/>
              </w:rPr>
            </w:pPr>
            <w:r w:rsidRPr="00F62948">
              <w:rPr>
                <w:noProof/>
                <w:szCs w:val="26"/>
                <w:lang w:val="en-US" w:eastAsia="en-US"/>
              </w:rPr>
              <w:drawing>
                <wp:inline distT="0" distB="0" distL="0" distR="0" wp14:anchorId="6B760A30" wp14:editId="7EF2B483">
                  <wp:extent cx="502920" cy="545465"/>
                  <wp:effectExtent l="0" t="0" r="0" b="698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683375F7" w14:textId="77777777" w:rsidR="001C4D59" w:rsidRPr="00F62948" w:rsidRDefault="001C4D59" w:rsidP="00CB653C">
            <w:pPr>
              <w:ind w:right="176"/>
              <w:jc w:val="center"/>
              <w:rPr>
                <w:sz w:val="20"/>
              </w:rPr>
            </w:pPr>
            <w:r w:rsidRPr="00F62948">
              <w:rPr>
                <w:sz w:val="20"/>
              </w:rPr>
              <w:t>TRƯỜNG ĐẠI HỌC SƯ PHẠM KỸ THUẬT</w:t>
            </w:r>
          </w:p>
          <w:p w14:paraId="19417BB8" w14:textId="77777777" w:rsidR="001C4D59" w:rsidRPr="00F62948" w:rsidRDefault="001C4D59" w:rsidP="00CB653C">
            <w:pPr>
              <w:ind w:right="-18"/>
              <w:jc w:val="center"/>
              <w:rPr>
                <w:sz w:val="20"/>
              </w:rPr>
            </w:pPr>
            <w:r w:rsidRPr="00F62948">
              <w:rPr>
                <w:sz w:val="20"/>
              </w:rPr>
              <w:t>TP. HỒ CHÍ MINH</w:t>
            </w:r>
          </w:p>
          <w:p w14:paraId="00340668" w14:textId="77777777" w:rsidR="001C4D59" w:rsidRPr="00F62948" w:rsidRDefault="001C4D59" w:rsidP="00CB653C">
            <w:pPr>
              <w:ind w:right="176"/>
              <w:jc w:val="center"/>
              <w:rPr>
                <w:b/>
                <w:sz w:val="20"/>
              </w:rPr>
            </w:pPr>
            <w:r w:rsidRPr="00F62948">
              <w:rPr>
                <w:b/>
                <w:sz w:val="20"/>
              </w:rPr>
              <w:t>KHOA THỜI TRANG VÀ DU LỊCH</w:t>
            </w:r>
          </w:p>
        </w:tc>
        <w:tc>
          <w:tcPr>
            <w:tcW w:w="4211" w:type="dxa"/>
            <w:tcMar>
              <w:left w:w="28" w:type="dxa"/>
              <w:right w:w="28" w:type="dxa"/>
            </w:tcMar>
          </w:tcPr>
          <w:p w14:paraId="66E67EF9" w14:textId="77777777" w:rsidR="001C4D59" w:rsidRPr="00F62948" w:rsidRDefault="001C4D59" w:rsidP="00CB653C">
            <w:pPr>
              <w:rPr>
                <w:b/>
                <w:bCs/>
                <w:sz w:val="22"/>
                <w:szCs w:val="22"/>
              </w:rPr>
            </w:pPr>
            <w:r w:rsidRPr="00F62948">
              <w:rPr>
                <w:b/>
                <w:bCs/>
                <w:sz w:val="22"/>
                <w:szCs w:val="22"/>
              </w:rPr>
              <w:t>Ngành đào tạo:</w:t>
            </w:r>
            <w:r w:rsidRPr="00F62948">
              <w:rPr>
                <w:bCs/>
                <w:sz w:val="22"/>
                <w:szCs w:val="22"/>
              </w:rPr>
              <w:t xml:space="preserve"> Công nghệ May    </w:t>
            </w:r>
          </w:p>
          <w:p w14:paraId="33A20355" w14:textId="77777777" w:rsidR="001C4D59" w:rsidRPr="00F62948" w:rsidRDefault="001C4D59" w:rsidP="00CB653C">
            <w:pPr>
              <w:rPr>
                <w:bCs/>
                <w:sz w:val="20"/>
              </w:rPr>
            </w:pPr>
            <w:r w:rsidRPr="00F62948">
              <w:rPr>
                <w:b/>
                <w:bCs/>
                <w:sz w:val="22"/>
                <w:szCs w:val="22"/>
              </w:rPr>
              <w:t xml:space="preserve">Trình độ đào tạo: </w:t>
            </w:r>
            <w:r w:rsidRPr="00F62948">
              <w:rPr>
                <w:bCs/>
                <w:sz w:val="22"/>
                <w:szCs w:val="22"/>
              </w:rPr>
              <w:t>Đại học</w:t>
            </w:r>
            <w:r w:rsidRPr="00F62948">
              <w:rPr>
                <w:bCs/>
                <w:sz w:val="20"/>
              </w:rPr>
              <w:t xml:space="preserve"> </w:t>
            </w:r>
          </w:p>
          <w:p w14:paraId="696692D1" w14:textId="77777777" w:rsidR="001C4D59" w:rsidRPr="00F62948" w:rsidRDefault="001C4D59" w:rsidP="00CB653C">
            <w:pPr>
              <w:rPr>
                <w:b/>
                <w:bCs/>
                <w:sz w:val="20"/>
              </w:rPr>
            </w:pPr>
            <w:r w:rsidRPr="00F62948">
              <w:rPr>
                <w:b/>
                <w:bCs/>
                <w:sz w:val="22"/>
                <w:szCs w:val="22"/>
              </w:rPr>
              <w:t>Chương trình đào tạo:</w:t>
            </w:r>
            <w:r w:rsidRPr="00F62948">
              <w:rPr>
                <w:sz w:val="22"/>
                <w:szCs w:val="22"/>
              </w:rPr>
              <w:t xml:space="preserve"> Công nghệ may</w:t>
            </w:r>
          </w:p>
        </w:tc>
      </w:tr>
    </w:tbl>
    <w:p w14:paraId="753D4B97" w14:textId="77777777" w:rsidR="001C4D59" w:rsidRPr="00F62948" w:rsidRDefault="001C4D59" w:rsidP="00CB653C">
      <w:pPr>
        <w:jc w:val="center"/>
        <w:rPr>
          <w:b/>
          <w:bCs/>
          <w:sz w:val="44"/>
          <w:szCs w:val="44"/>
        </w:rPr>
      </w:pPr>
      <w:r w:rsidRPr="00F62948">
        <w:rPr>
          <w:b/>
          <w:bCs/>
          <w:sz w:val="44"/>
          <w:szCs w:val="44"/>
        </w:rPr>
        <w:t>Đề C</w:t>
      </w:r>
      <w:r w:rsidRPr="00F62948">
        <w:rPr>
          <w:b/>
          <w:bCs/>
          <w:sz w:val="44"/>
          <w:szCs w:val="44"/>
        </w:rPr>
        <w:softHyphen/>
        <w:t>ương chi tiết học phần</w:t>
      </w:r>
    </w:p>
    <w:p w14:paraId="4B89E766" w14:textId="77777777" w:rsidR="001C4D59" w:rsidRPr="00F62948" w:rsidRDefault="001C4D59" w:rsidP="00CB653C">
      <w:pPr>
        <w:jc w:val="center"/>
        <w:rPr>
          <w:i/>
          <w:iCs/>
          <w:sz w:val="28"/>
          <w:szCs w:val="28"/>
        </w:rPr>
      </w:pPr>
      <w:r w:rsidRPr="00F62948">
        <w:rPr>
          <w:i/>
          <w:iCs/>
          <w:sz w:val="28"/>
          <w:szCs w:val="28"/>
        </w:rPr>
        <w:t>(Kế hoạch giảng dạy)</w:t>
      </w:r>
    </w:p>
    <w:p w14:paraId="047F2487" w14:textId="77777777" w:rsidR="001C4D59" w:rsidRPr="00F62948" w:rsidRDefault="001C4D59" w:rsidP="00CD5E22">
      <w:pPr>
        <w:numPr>
          <w:ilvl w:val="0"/>
          <w:numId w:val="515"/>
        </w:numPr>
        <w:tabs>
          <w:tab w:val="left" w:pos="284"/>
        </w:tabs>
        <w:ind w:hanging="720"/>
        <w:jc w:val="both"/>
        <w:rPr>
          <w:b/>
          <w:bCs/>
        </w:rPr>
      </w:pPr>
      <w:r w:rsidRPr="00F62948">
        <w:rPr>
          <w:b/>
          <w:bCs/>
        </w:rPr>
        <w:t>Tên học phần:</w:t>
      </w:r>
      <w:r w:rsidRPr="00F62948">
        <w:rPr>
          <w:bCs/>
        </w:rPr>
        <w:t xml:space="preserve"> </w:t>
      </w:r>
      <w:r w:rsidRPr="00F62948">
        <w:rPr>
          <w:b/>
          <w:bCs/>
        </w:rPr>
        <w:t>MỸ THUẬT TRANG PHỤC</w:t>
      </w:r>
    </w:p>
    <w:p w14:paraId="1CA8F4CF" w14:textId="77777777" w:rsidR="001C4D59" w:rsidRPr="00F62948" w:rsidRDefault="001C4D59" w:rsidP="00CB653C">
      <w:pPr>
        <w:tabs>
          <w:tab w:val="left" w:pos="284"/>
          <w:tab w:val="left" w:pos="5954"/>
        </w:tabs>
        <w:ind w:firstLine="270"/>
        <w:jc w:val="both"/>
        <w:rPr>
          <w:b/>
          <w:bCs/>
        </w:rPr>
      </w:pPr>
      <w:r w:rsidRPr="00F62948">
        <w:rPr>
          <w:b/>
          <w:bCs/>
        </w:rPr>
        <w:t>Mã học phần:</w:t>
      </w:r>
      <w:r w:rsidRPr="00F62948">
        <w:rPr>
          <w:bCs/>
        </w:rPr>
        <w:t xml:space="preserve"> </w:t>
      </w:r>
      <w:r w:rsidRPr="00F62948">
        <w:rPr>
          <w:b/>
          <w:szCs w:val="26"/>
        </w:rPr>
        <w:t>ARCL 224561</w:t>
      </w:r>
    </w:p>
    <w:p w14:paraId="18C471A8" w14:textId="77777777" w:rsidR="001C4D59" w:rsidRPr="00F62948" w:rsidRDefault="001C4D59" w:rsidP="00CD5E22">
      <w:pPr>
        <w:numPr>
          <w:ilvl w:val="0"/>
          <w:numId w:val="515"/>
        </w:numPr>
        <w:tabs>
          <w:tab w:val="left" w:pos="284"/>
        </w:tabs>
        <w:ind w:hanging="720"/>
        <w:jc w:val="both"/>
        <w:rPr>
          <w:b/>
          <w:bCs/>
        </w:rPr>
      </w:pPr>
      <w:r w:rsidRPr="00F62948">
        <w:rPr>
          <w:b/>
          <w:bCs/>
        </w:rPr>
        <w:t>Tên Tiếng Anh:</w:t>
      </w:r>
      <w:r w:rsidRPr="00F62948">
        <w:rPr>
          <w:bCs/>
        </w:rPr>
        <w:t xml:space="preserve"> </w:t>
      </w:r>
      <w:r w:rsidRPr="00F62948">
        <w:rPr>
          <w:b/>
          <w:bCs/>
        </w:rPr>
        <w:t>ART CLOTHING</w:t>
      </w:r>
    </w:p>
    <w:p w14:paraId="4349064F" w14:textId="77777777" w:rsidR="001C4D59" w:rsidRPr="00F62948" w:rsidRDefault="001C4D59" w:rsidP="00CD5E22">
      <w:pPr>
        <w:numPr>
          <w:ilvl w:val="0"/>
          <w:numId w:val="515"/>
        </w:numPr>
        <w:tabs>
          <w:tab w:val="left" w:pos="284"/>
        </w:tabs>
        <w:ind w:hanging="720"/>
        <w:jc w:val="both"/>
        <w:rPr>
          <w:b/>
          <w:bCs/>
        </w:rPr>
      </w:pPr>
      <w:r w:rsidRPr="00F62948">
        <w:rPr>
          <w:b/>
          <w:bCs/>
        </w:rPr>
        <w:t xml:space="preserve">Số tín chỉ:  </w:t>
      </w:r>
      <w:r w:rsidRPr="00F62948">
        <w:rPr>
          <w:bCs/>
          <w:lang w:val="id-ID"/>
        </w:rPr>
        <w:t>2</w:t>
      </w:r>
      <w:r w:rsidRPr="00F62948">
        <w:rPr>
          <w:bCs/>
        </w:rPr>
        <w:t xml:space="preserve"> tín chỉ (</w:t>
      </w:r>
      <w:r w:rsidRPr="00F62948">
        <w:rPr>
          <w:bCs/>
          <w:lang w:val="id-ID"/>
        </w:rPr>
        <w:t>2</w:t>
      </w:r>
      <w:r w:rsidRPr="00F62948">
        <w:rPr>
          <w:bCs/>
        </w:rPr>
        <w:t>/0/</w:t>
      </w:r>
      <w:r w:rsidRPr="00F62948">
        <w:rPr>
          <w:bCs/>
          <w:lang w:val="id-ID"/>
        </w:rPr>
        <w:t>4</w:t>
      </w:r>
      <w:r w:rsidRPr="00F62948">
        <w:rPr>
          <w:bCs/>
        </w:rPr>
        <w:t>) (</w:t>
      </w:r>
      <w:r w:rsidRPr="00F62948">
        <w:rPr>
          <w:bCs/>
          <w:lang w:val="id-ID"/>
        </w:rPr>
        <w:t>2</w:t>
      </w:r>
      <w:r w:rsidRPr="00F62948">
        <w:rPr>
          <w:bCs/>
        </w:rPr>
        <w:t xml:space="preserve"> tín chỉ lý thuyết, 0 tín chỉ thực hành/thí nghiệm)</w:t>
      </w:r>
    </w:p>
    <w:p w14:paraId="6383DB17" w14:textId="77777777" w:rsidR="001C4D59" w:rsidRPr="00F62948" w:rsidRDefault="001C4D59" w:rsidP="00CB653C">
      <w:pPr>
        <w:tabs>
          <w:tab w:val="left" w:pos="284"/>
          <w:tab w:val="left" w:pos="5954"/>
        </w:tabs>
        <w:ind w:left="270"/>
        <w:jc w:val="both"/>
        <w:rPr>
          <w:bCs/>
        </w:rPr>
      </w:pPr>
      <w:r w:rsidRPr="00F62948">
        <w:rPr>
          <w:bCs/>
        </w:rPr>
        <w:t>Phân bố thời gian</w:t>
      </w:r>
      <w:r w:rsidRPr="00F62948">
        <w:t>: 15</w:t>
      </w:r>
      <w:r w:rsidRPr="00F62948">
        <w:rPr>
          <w:lang w:val="id-ID"/>
        </w:rPr>
        <w:t xml:space="preserve"> </w:t>
      </w:r>
      <w:r w:rsidRPr="00F62948">
        <w:t>tuần (2 tiết lý thuyết + 0 tiết thực hành + 4</w:t>
      </w:r>
      <w:r w:rsidRPr="00F62948">
        <w:rPr>
          <w:lang w:val="id-ID"/>
        </w:rPr>
        <w:t xml:space="preserve"> </w:t>
      </w:r>
      <w:r w:rsidRPr="00F62948">
        <w:t>tiết tự học/ tuần)</w:t>
      </w:r>
    </w:p>
    <w:p w14:paraId="5478EBC1" w14:textId="77777777" w:rsidR="001C4D59" w:rsidRPr="00F62948" w:rsidRDefault="001C4D59" w:rsidP="00CD5E22">
      <w:pPr>
        <w:numPr>
          <w:ilvl w:val="0"/>
          <w:numId w:val="515"/>
        </w:numPr>
        <w:tabs>
          <w:tab w:val="left" w:pos="284"/>
          <w:tab w:val="left" w:pos="5954"/>
        </w:tabs>
        <w:ind w:hanging="720"/>
        <w:jc w:val="both"/>
        <w:rPr>
          <w:bCs/>
          <w:lang w:val="pt-BR"/>
        </w:rPr>
      </w:pPr>
      <w:r w:rsidRPr="00F62948">
        <w:rPr>
          <w:b/>
          <w:bCs/>
          <w:lang w:val="pt-BR"/>
        </w:rPr>
        <w:t>Giảng viên phụ trách học phần:</w:t>
      </w:r>
    </w:p>
    <w:p w14:paraId="3DF92241" w14:textId="77777777" w:rsidR="001C4D59" w:rsidRPr="00F62948" w:rsidRDefault="001C4D59" w:rsidP="00CB653C">
      <w:pPr>
        <w:ind w:firstLine="720"/>
        <w:jc w:val="both"/>
        <w:rPr>
          <w:bCs/>
        </w:rPr>
      </w:pPr>
      <w:r w:rsidRPr="00F62948">
        <w:rPr>
          <w:bCs/>
        </w:rPr>
        <w:t xml:space="preserve">1/ GV phụ trách chính: </w:t>
      </w:r>
      <w:r w:rsidRPr="00F62948">
        <w:rPr>
          <w:bCs/>
          <w:lang w:val="id-ID"/>
        </w:rPr>
        <w:t>ThS. Nguyễn Thị Trúc Đào</w:t>
      </w:r>
    </w:p>
    <w:p w14:paraId="19A3FAF9" w14:textId="77777777" w:rsidR="001C4D59" w:rsidRPr="00F62948" w:rsidRDefault="001C4D59" w:rsidP="00CB653C">
      <w:pPr>
        <w:ind w:firstLine="720"/>
        <w:jc w:val="both"/>
        <w:rPr>
          <w:bCs/>
        </w:rPr>
      </w:pPr>
      <w:r w:rsidRPr="00F62948">
        <w:rPr>
          <w:bCs/>
        </w:rPr>
        <w:t xml:space="preserve">2/ Danh sách giảng viên cùng </w:t>
      </w:r>
      <w:r w:rsidRPr="00F62948">
        <w:rPr>
          <w:bCs/>
          <w:lang w:val="pt-BR"/>
        </w:rPr>
        <w:t>giảng dạy</w:t>
      </w:r>
      <w:r w:rsidRPr="00F62948">
        <w:rPr>
          <w:bCs/>
        </w:rPr>
        <w:t xml:space="preserve">: </w:t>
      </w:r>
      <w:r w:rsidRPr="00F62948">
        <w:rPr>
          <w:bCs/>
          <w:lang w:val="id-ID"/>
        </w:rPr>
        <w:t>CN. Võ Nguyên Thư</w:t>
      </w:r>
    </w:p>
    <w:p w14:paraId="42DFD063" w14:textId="77777777" w:rsidR="001C4D59" w:rsidRPr="00F62948" w:rsidRDefault="001C4D59" w:rsidP="00CD5E22">
      <w:pPr>
        <w:numPr>
          <w:ilvl w:val="0"/>
          <w:numId w:val="515"/>
        </w:numPr>
        <w:tabs>
          <w:tab w:val="left" w:pos="284"/>
          <w:tab w:val="left" w:pos="5954"/>
        </w:tabs>
        <w:ind w:hanging="720"/>
        <w:jc w:val="both"/>
        <w:rPr>
          <w:bCs/>
        </w:rPr>
      </w:pPr>
      <w:r w:rsidRPr="00F62948">
        <w:rPr>
          <w:b/>
          <w:bCs/>
        </w:rPr>
        <w:t>Điều kiện tham gia học tập học phần:</w:t>
      </w:r>
    </w:p>
    <w:p w14:paraId="1F4A4D12" w14:textId="77777777" w:rsidR="001C4D59" w:rsidRPr="00F62948" w:rsidRDefault="001C4D59" w:rsidP="00CB653C">
      <w:pPr>
        <w:ind w:firstLine="720"/>
        <w:jc w:val="both"/>
        <w:rPr>
          <w:bCs/>
        </w:rPr>
      </w:pPr>
      <w:r w:rsidRPr="00F62948">
        <w:rPr>
          <w:bCs/>
        </w:rPr>
        <w:t>học phần tiên quyết: không</w:t>
      </w:r>
    </w:p>
    <w:p w14:paraId="007B5C9F" w14:textId="77777777" w:rsidR="001C4D59" w:rsidRPr="00F62948" w:rsidRDefault="001C4D59" w:rsidP="00CB653C">
      <w:pPr>
        <w:ind w:firstLine="720"/>
        <w:jc w:val="both"/>
        <w:rPr>
          <w:bCs/>
        </w:rPr>
      </w:pPr>
      <w:r w:rsidRPr="00F62948">
        <w:rPr>
          <w:bCs/>
        </w:rPr>
        <w:t>học phần trước: không</w:t>
      </w:r>
    </w:p>
    <w:p w14:paraId="179CF244" w14:textId="77777777" w:rsidR="001C4D59" w:rsidRPr="00F62948" w:rsidRDefault="001C4D59" w:rsidP="00CD5E22">
      <w:pPr>
        <w:numPr>
          <w:ilvl w:val="0"/>
          <w:numId w:val="515"/>
        </w:numPr>
        <w:tabs>
          <w:tab w:val="left" w:pos="284"/>
          <w:tab w:val="left" w:pos="5954"/>
        </w:tabs>
        <w:ind w:hanging="720"/>
        <w:jc w:val="both"/>
        <w:rPr>
          <w:b/>
          <w:bCs/>
        </w:rPr>
      </w:pPr>
      <w:r w:rsidRPr="00F62948">
        <w:rPr>
          <w:b/>
          <w:bCs/>
        </w:rPr>
        <w:t>Mô tả học phần:</w:t>
      </w:r>
    </w:p>
    <w:p w14:paraId="7B06DE83" w14:textId="77777777" w:rsidR="001C4D59" w:rsidRPr="00F62948" w:rsidRDefault="001C4D59" w:rsidP="00CB653C">
      <w:pPr>
        <w:pStyle w:val="Noidunggach"/>
        <w:numPr>
          <w:ilvl w:val="0"/>
          <w:numId w:val="0"/>
        </w:numPr>
        <w:ind w:left="720"/>
        <w:jc w:val="both"/>
        <w:rPr>
          <w:sz w:val="24"/>
          <w:szCs w:val="24"/>
          <w:lang w:val="fr-FR"/>
        </w:rPr>
      </w:pPr>
      <w:r w:rsidRPr="00F62948">
        <w:rPr>
          <w:bCs/>
          <w:sz w:val="24"/>
          <w:szCs w:val="24"/>
          <w:lang w:val="pt-BR"/>
        </w:rPr>
        <w:t>Môn học cung cấp cho người học những kiến thức cơ bản về: màu sắc, đường nét, hình khối, các nguyên tắc trang trí, tỷ lệ, bố cục trang phục,....nhằm giúp người học vận dụng vào quá trình thiết kế và định hình cho phong cách thời trang của bản thân, để tìm ra bộ trang phục đẹp.</w:t>
      </w:r>
      <w:r w:rsidRPr="00F62948">
        <w:rPr>
          <w:sz w:val="24"/>
          <w:szCs w:val="24"/>
          <w:lang w:val="fr-FR"/>
        </w:rPr>
        <w:t xml:space="preserve"> </w:t>
      </w:r>
    </w:p>
    <w:p w14:paraId="51933BB1" w14:textId="77777777" w:rsidR="001C4D59" w:rsidRPr="00F62948" w:rsidRDefault="001C4D59" w:rsidP="00CD5E22">
      <w:pPr>
        <w:numPr>
          <w:ilvl w:val="0"/>
          <w:numId w:val="515"/>
        </w:numPr>
        <w:tabs>
          <w:tab w:val="left" w:pos="284"/>
          <w:tab w:val="left" w:pos="5954"/>
        </w:tabs>
        <w:ind w:hanging="720"/>
        <w:jc w:val="both"/>
        <w:rPr>
          <w:b/>
          <w:bCs/>
        </w:rPr>
      </w:pPr>
      <w:r w:rsidRPr="00F62948">
        <w:rPr>
          <w:b/>
          <w:bCs/>
        </w:rPr>
        <w:t>Chuẩn đầu ra của học phần (CLOs)</w:t>
      </w:r>
    </w:p>
    <w:tbl>
      <w:tblPr>
        <w:tblW w:w="9967" w:type="dxa"/>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836"/>
        <w:gridCol w:w="6665"/>
        <w:gridCol w:w="1325"/>
        <w:gridCol w:w="1141"/>
      </w:tblGrid>
      <w:tr w:rsidR="003A33CD" w:rsidRPr="00F62948" w14:paraId="09D65EEE" w14:textId="77777777" w:rsidTr="00F62948">
        <w:trPr>
          <w:cantSplit/>
          <w:trHeight w:val="294"/>
        </w:trPr>
        <w:tc>
          <w:tcPr>
            <w:tcW w:w="836" w:type="dxa"/>
            <w:tcBorders>
              <w:top w:val="single" w:sz="4" w:space="0" w:color="auto"/>
              <w:bottom w:val="single" w:sz="6" w:space="0" w:color="000000"/>
            </w:tcBorders>
            <w:shd w:val="pct30" w:color="FFFF00" w:fill="FFFFFF"/>
            <w:tcMar>
              <w:left w:w="28" w:type="dxa"/>
              <w:right w:w="28" w:type="dxa"/>
            </w:tcMar>
          </w:tcPr>
          <w:p w14:paraId="1865CD58" w14:textId="77777777" w:rsidR="001C4D59" w:rsidRPr="00F62948" w:rsidRDefault="001C4D59" w:rsidP="00CB653C">
            <w:pPr>
              <w:tabs>
                <w:tab w:val="left" w:pos="284"/>
                <w:tab w:val="left" w:pos="5954"/>
              </w:tabs>
              <w:jc w:val="center"/>
              <w:rPr>
                <w:b/>
                <w:bCs/>
              </w:rPr>
            </w:pPr>
            <w:r w:rsidRPr="00F62948">
              <w:rPr>
                <w:b/>
                <w:bCs/>
              </w:rPr>
              <w:t>CLOS</w:t>
            </w:r>
          </w:p>
        </w:tc>
        <w:tc>
          <w:tcPr>
            <w:tcW w:w="6665" w:type="dxa"/>
            <w:tcBorders>
              <w:top w:val="single" w:sz="4" w:space="0" w:color="auto"/>
              <w:bottom w:val="single" w:sz="6" w:space="0" w:color="000000"/>
            </w:tcBorders>
            <w:shd w:val="pct30" w:color="FFFF00" w:fill="FFFFFF"/>
            <w:tcMar>
              <w:left w:w="28" w:type="dxa"/>
              <w:right w:w="28" w:type="dxa"/>
            </w:tcMar>
          </w:tcPr>
          <w:p w14:paraId="14836CDB" w14:textId="77777777" w:rsidR="001C4D59" w:rsidRPr="00F62948" w:rsidRDefault="001C4D59" w:rsidP="00CB653C">
            <w:pPr>
              <w:tabs>
                <w:tab w:val="left" w:pos="284"/>
                <w:tab w:val="left" w:pos="5954"/>
              </w:tabs>
              <w:jc w:val="center"/>
              <w:rPr>
                <w:b/>
                <w:bCs/>
              </w:rPr>
            </w:pPr>
            <w:r w:rsidRPr="00F62948">
              <w:rPr>
                <w:b/>
                <w:bCs/>
              </w:rPr>
              <w:t>Mô tả</w:t>
            </w:r>
          </w:p>
          <w:p w14:paraId="10F3D6C4" w14:textId="77777777" w:rsidR="001C4D59" w:rsidRPr="00F62948" w:rsidRDefault="001C4D59" w:rsidP="00CB653C">
            <w:pPr>
              <w:tabs>
                <w:tab w:val="left" w:pos="284"/>
                <w:tab w:val="left" w:pos="5954"/>
              </w:tabs>
              <w:jc w:val="center"/>
              <w:rPr>
                <w:bCs/>
                <w:i/>
              </w:rPr>
            </w:pPr>
            <w:r w:rsidRPr="00F62948">
              <w:rPr>
                <w:bCs/>
                <w:i/>
              </w:rPr>
              <w:t>(Sau khi học xong môn học này, người học có thể:)</w:t>
            </w:r>
          </w:p>
        </w:tc>
        <w:tc>
          <w:tcPr>
            <w:tcW w:w="1325" w:type="dxa"/>
            <w:tcBorders>
              <w:top w:val="single" w:sz="4" w:space="0" w:color="auto"/>
              <w:bottom w:val="single" w:sz="6" w:space="0" w:color="000000"/>
            </w:tcBorders>
            <w:shd w:val="pct30" w:color="FFFF00" w:fill="FFFFFF"/>
            <w:tcMar>
              <w:left w:w="28" w:type="dxa"/>
              <w:right w:w="28" w:type="dxa"/>
            </w:tcMar>
          </w:tcPr>
          <w:p w14:paraId="7582E26F" w14:textId="77777777" w:rsidR="001C4D59" w:rsidRPr="00F62948" w:rsidRDefault="001C4D59" w:rsidP="00CB653C">
            <w:pPr>
              <w:jc w:val="center"/>
              <w:rPr>
                <w:lang w:eastAsia="ko-KR"/>
              </w:rPr>
            </w:pPr>
            <w:r w:rsidRPr="00F62948">
              <w:rPr>
                <w:b/>
                <w:bCs/>
              </w:rPr>
              <w:t>ELO(s)</w:t>
            </w:r>
            <w:r w:rsidRPr="00F62948">
              <w:rPr>
                <w:b/>
                <w:bCs/>
              </w:rPr>
              <w:br/>
              <w:t>/PI(s)</w:t>
            </w:r>
          </w:p>
          <w:p w14:paraId="3935B63C" w14:textId="77777777" w:rsidR="001C4D59" w:rsidRPr="00F62948" w:rsidRDefault="001C4D59" w:rsidP="00CB653C">
            <w:pPr>
              <w:tabs>
                <w:tab w:val="left" w:pos="284"/>
                <w:tab w:val="left" w:pos="5954"/>
              </w:tabs>
              <w:jc w:val="center"/>
              <w:rPr>
                <w:b/>
                <w:bCs/>
                <w:i/>
              </w:rPr>
            </w:pPr>
          </w:p>
        </w:tc>
        <w:tc>
          <w:tcPr>
            <w:tcW w:w="1141" w:type="dxa"/>
            <w:tcBorders>
              <w:top w:val="single" w:sz="4" w:space="0" w:color="auto"/>
              <w:bottom w:val="single" w:sz="6" w:space="0" w:color="000000"/>
            </w:tcBorders>
            <w:shd w:val="pct30" w:color="FFFF00" w:fill="FFFFFF"/>
            <w:tcMar>
              <w:left w:w="28" w:type="dxa"/>
              <w:right w:w="28" w:type="dxa"/>
            </w:tcMar>
          </w:tcPr>
          <w:p w14:paraId="5C9CE3A7" w14:textId="5AA4ACCD" w:rsidR="001C4D59" w:rsidRPr="00F62948" w:rsidRDefault="00BF52E1" w:rsidP="00CB653C">
            <w:pPr>
              <w:tabs>
                <w:tab w:val="left" w:pos="284"/>
                <w:tab w:val="left" w:pos="5954"/>
              </w:tabs>
              <w:jc w:val="center"/>
              <w:rPr>
                <w:b/>
                <w:bCs/>
              </w:rPr>
            </w:pPr>
            <w:r w:rsidRPr="00F62948">
              <w:rPr>
                <w:b/>
                <w:bCs/>
              </w:rPr>
              <w:t>TĐNL</w:t>
            </w:r>
          </w:p>
        </w:tc>
      </w:tr>
      <w:tr w:rsidR="003A33CD" w:rsidRPr="00F62948" w14:paraId="2150E8E1" w14:textId="77777777" w:rsidTr="00F62948">
        <w:trPr>
          <w:cantSplit/>
          <w:trHeight w:val="282"/>
        </w:trPr>
        <w:tc>
          <w:tcPr>
            <w:tcW w:w="836" w:type="dxa"/>
            <w:tcBorders>
              <w:left w:val="single" w:sz="4" w:space="0" w:color="auto"/>
            </w:tcBorders>
            <w:shd w:val="clear" w:color="auto" w:fill="auto"/>
            <w:tcMar>
              <w:left w:w="28" w:type="dxa"/>
              <w:right w:w="28" w:type="dxa"/>
            </w:tcMar>
            <w:vAlign w:val="center"/>
          </w:tcPr>
          <w:p w14:paraId="00047B19" w14:textId="77777777" w:rsidR="001C4D59" w:rsidRPr="00F62948" w:rsidRDefault="001C4D59" w:rsidP="00CB653C">
            <w:pPr>
              <w:tabs>
                <w:tab w:val="left" w:pos="284"/>
                <w:tab w:val="left" w:pos="5954"/>
              </w:tabs>
              <w:jc w:val="center"/>
              <w:rPr>
                <w:b/>
                <w:bCs/>
              </w:rPr>
            </w:pPr>
            <w:r w:rsidRPr="00F62948">
              <w:rPr>
                <w:b/>
                <w:bCs/>
              </w:rPr>
              <w:t>CLO1</w:t>
            </w:r>
          </w:p>
        </w:tc>
        <w:tc>
          <w:tcPr>
            <w:tcW w:w="6665" w:type="dxa"/>
            <w:shd w:val="clear" w:color="auto" w:fill="auto"/>
            <w:tcMar>
              <w:left w:w="28" w:type="dxa"/>
              <w:right w:w="28" w:type="dxa"/>
            </w:tcMar>
          </w:tcPr>
          <w:p w14:paraId="7A638536" w14:textId="1241BF64" w:rsidR="001C4D59" w:rsidRPr="00F62948" w:rsidRDefault="001C4D59" w:rsidP="00CB653C">
            <w:pPr>
              <w:tabs>
                <w:tab w:val="left" w:pos="284"/>
                <w:tab w:val="left" w:pos="5954"/>
              </w:tabs>
              <w:jc w:val="both"/>
              <w:rPr>
                <w:bCs/>
              </w:rPr>
            </w:pPr>
            <w:r w:rsidRPr="00F62948">
              <w:rPr>
                <w:bCs/>
              </w:rPr>
              <w:t>Phân loại được màu sắc, cách phối màu và tạo ra các màu mới cho trang phục.</w:t>
            </w:r>
          </w:p>
        </w:tc>
        <w:tc>
          <w:tcPr>
            <w:tcW w:w="1325" w:type="dxa"/>
            <w:shd w:val="clear" w:color="auto" w:fill="auto"/>
            <w:tcMar>
              <w:left w:w="28" w:type="dxa"/>
              <w:right w:w="28" w:type="dxa"/>
            </w:tcMar>
          </w:tcPr>
          <w:p w14:paraId="56FA6539" w14:textId="77777777" w:rsidR="001C4D59" w:rsidRPr="00F62948" w:rsidRDefault="001C4D59" w:rsidP="00CB653C">
            <w:pPr>
              <w:tabs>
                <w:tab w:val="left" w:pos="284"/>
                <w:tab w:val="left" w:pos="5954"/>
              </w:tabs>
              <w:jc w:val="center"/>
              <w:rPr>
                <w:bCs/>
              </w:rPr>
            </w:pPr>
            <w:r w:rsidRPr="00F62948">
              <w:rPr>
                <w:bCs/>
              </w:rPr>
              <w:t>PI1.2</w:t>
            </w:r>
          </w:p>
        </w:tc>
        <w:tc>
          <w:tcPr>
            <w:tcW w:w="1141" w:type="dxa"/>
            <w:tcMar>
              <w:left w:w="28" w:type="dxa"/>
              <w:right w:w="28" w:type="dxa"/>
            </w:tcMar>
          </w:tcPr>
          <w:p w14:paraId="5F0A183E" w14:textId="77777777" w:rsidR="001C4D59" w:rsidRPr="00F62948" w:rsidRDefault="001C4D59" w:rsidP="00CB653C">
            <w:pPr>
              <w:tabs>
                <w:tab w:val="left" w:pos="284"/>
                <w:tab w:val="left" w:pos="5954"/>
              </w:tabs>
              <w:jc w:val="center"/>
              <w:rPr>
                <w:bCs/>
              </w:rPr>
            </w:pPr>
            <w:r w:rsidRPr="00F62948">
              <w:rPr>
                <w:bCs/>
              </w:rPr>
              <w:t>2</w:t>
            </w:r>
          </w:p>
        </w:tc>
      </w:tr>
      <w:tr w:rsidR="003A33CD" w:rsidRPr="00F62948" w14:paraId="029E7720" w14:textId="77777777" w:rsidTr="00F62948">
        <w:trPr>
          <w:cantSplit/>
          <w:trHeight w:val="367"/>
        </w:trPr>
        <w:tc>
          <w:tcPr>
            <w:tcW w:w="836" w:type="dxa"/>
            <w:tcBorders>
              <w:top w:val="single" w:sz="4" w:space="0" w:color="auto"/>
              <w:left w:val="single" w:sz="4" w:space="0" w:color="auto"/>
            </w:tcBorders>
            <w:shd w:val="clear" w:color="auto" w:fill="auto"/>
            <w:tcMar>
              <w:left w:w="28" w:type="dxa"/>
              <w:right w:w="28" w:type="dxa"/>
            </w:tcMar>
            <w:vAlign w:val="center"/>
          </w:tcPr>
          <w:p w14:paraId="3802B7DC" w14:textId="77777777" w:rsidR="001C4D59" w:rsidRPr="00F62948" w:rsidRDefault="001C4D59" w:rsidP="00CB653C">
            <w:pPr>
              <w:tabs>
                <w:tab w:val="left" w:pos="284"/>
                <w:tab w:val="left" w:pos="5954"/>
              </w:tabs>
              <w:jc w:val="center"/>
              <w:rPr>
                <w:b/>
                <w:bCs/>
              </w:rPr>
            </w:pPr>
            <w:r w:rsidRPr="00F62948">
              <w:rPr>
                <w:b/>
                <w:bCs/>
              </w:rPr>
              <w:t>CLO2</w:t>
            </w:r>
          </w:p>
        </w:tc>
        <w:tc>
          <w:tcPr>
            <w:tcW w:w="6665" w:type="dxa"/>
            <w:shd w:val="clear" w:color="auto" w:fill="auto"/>
            <w:tcMar>
              <w:left w:w="28" w:type="dxa"/>
              <w:right w:w="28" w:type="dxa"/>
            </w:tcMar>
          </w:tcPr>
          <w:p w14:paraId="4C598347" w14:textId="315349C6" w:rsidR="001C4D59" w:rsidRPr="00F62948" w:rsidRDefault="001C4D59" w:rsidP="00CB653C">
            <w:pPr>
              <w:tabs>
                <w:tab w:val="left" w:pos="284"/>
                <w:tab w:val="left" w:pos="5954"/>
              </w:tabs>
              <w:jc w:val="both"/>
            </w:pPr>
            <w:r w:rsidRPr="00F62948">
              <w:rPr>
                <w:bCs/>
              </w:rPr>
              <w:t>Vận dụng nguyên tắc cơ bản về màu sắc, hình dáng để</w:t>
            </w:r>
            <w:r w:rsidRPr="00F62948">
              <w:t xml:space="preserve"> giải quyết các vấn đề màu sắc, cách phối màu cho trang phục.</w:t>
            </w:r>
          </w:p>
        </w:tc>
        <w:tc>
          <w:tcPr>
            <w:tcW w:w="1325" w:type="dxa"/>
            <w:shd w:val="clear" w:color="auto" w:fill="auto"/>
            <w:tcMar>
              <w:left w:w="28" w:type="dxa"/>
              <w:right w:w="28" w:type="dxa"/>
            </w:tcMar>
          </w:tcPr>
          <w:p w14:paraId="210E2040" w14:textId="77777777" w:rsidR="001C4D59" w:rsidRPr="00F62948" w:rsidRDefault="001C4D59" w:rsidP="00CB653C">
            <w:pPr>
              <w:tabs>
                <w:tab w:val="left" w:pos="284"/>
                <w:tab w:val="left" w:pos="5954"/>
              </w:tabs>
              <w:jc w:val="center"/>
              <w:rPr>
                <w:bCs/>
              </w:rPr>
            </w:pPr>
            <w:r w:rsidRPr="00F62948">
              <w:rPr>
                <w:bCs/>
              </w:rPr>
              <w:t>PI4.1</w:t>
            </w:r>
          </w:p>
        </w:tc>
        <w:tc>
          <w:tcPr>
            <w:tcW w:w="1141" w:type="dxa"/>
            <w:tcMar>
              <w:left w:w="28" w:type="dxa"/>
              <w:right w:w="28" w:type="dxa"/>
            </w:tcMar>
          </w:tcPr>
          <w:p w14:paraId="35F7E87B" w14:textId="77777777" w:rsidR="001C4D59" w:rsidRPr="00F62948" w:rsidRDefault="001C4D59" w:rsidP="00CB653C">
            <w:pPr>
              <w:tabs>
                <w:tab w:val="left" w:pos="284"/>
                <w:tab w:val="left" w:pos="5954"/>
              </w:tabs>
              <w:jc w:val="center"/>
              <w:rPr>
                <w:bCs/>
              </w:rPr>
            </w:pPr>
            <w:r w:rsidRPr="00F62948">
              <w:rPr>
                <w:bCs/>
              </w:rPr>
              <w:t>3</w:t>
            </w:r>
          </w:p>
        </w:tc>
      </w:tr>
      <w:tr w:rsidR="003A33CD" w:rsidRPr="00F62948" w14:paraId="5C648C35" w14:textId="77777777" w:rsidTr="00F62948">
        <w:trPr>
          <w:cantSplit/>
          <w:trHeight w:val="445"/>
        </w:trPr>
        <w:tc>
          <w:tcPr>
            <w:tcW w:w="836" w:type="dxa"/>
            <w:tcBorders>
              <w:top w:val="single" w:sz="6" w:space="0" w:color="000000"/>
              <w:left w:val="single" w:sz="4" w:space="0" w:color="auto"/>
              <w:bottom w:val="single" w:sz="6" w:space="0" w:color="000000"/>
            </w:tcBorders>
            <w:shd w:val="clear" w:color="auto" w:fill="auto"/>
            <w:tcMar>
              <w:left w:w="28" w:type="dxa"/>
              <w:right w:w="28" w:type="dxa"/>
            </w:tcMar>
            <w:vAlign w:val="center"/>
          </w:tcPr>
          <w:p w14:paraId="144CC232" w14:textId="77777777" w:rsidR="001C4D59" w:rsidRPr="00F62948" w:rsidRDefault="001C4D59" w:rsidP="00CB653C">
            <w:pPr>
              <w:tabs>
                <w:tab w:val="left" w:pos="284"/>
                <w:tab w:val="left" w:pos="5954"/>
              </w:tabs>
              <w:jc w:val="center"/>
              <w:rPr>
                <w:b/>
                <w:bCs/>
              </w:rPr>
            </w:pPr>
            <w:r w:rsidRPr="00F62948">
              <w:rPr>
                <w:b/>
                <w:bCs/>
              </w:rPr>
              <w:t>CLO3</w:t>
            </w:r>
          </w:p>
        </w:tc>
        <w:tc>
          <w:tcPr>
            <w:tcW w:w="6665" w:type="dxa"/>
            <w:tcBorders>
              <w:top w:val="single" w:sz="6" w:space="0" w:color="000000"/>
              <w:bottom w:val="single" w:sz="6" w:space="0" w:color="000000"/>
            </w:tcBorders>
            <w:shd w:val="clear" w:color="auto" w:fill="auto"/>
            <w:tcMar>
              <w:left w:w="28" w:type="dxa"/>
              <w:right w:w="28" w:type="dxa"/>
            </w:tcMar>
          </w:tcPr>
          <w:p w14:paraId="5FC2BB27" w14:textId="77777777" w:rsidR="001C4D59" w:rsidRPr="00F62948" w:rsidRDefault="001C4D59" w:rsidP="00CB653C">
            <w:pPr>
              <w:tabs>
                <w:tab w:val="left" w:pos="284"/>
                <w:tab w:val="left" w:pos="5954"/>
              </w:tabs>
              <w:jc w:val="both"/>
              <w:rPr>
                <w:bCs/>
              </w:rPr>
            </w:pPr>
            <w:r w:rsidRPr="00F62948">
              <w:rPr>
                <w:spacing w:val="-1"/>
              </w:rPr>
              <w:t>Vận dụng việc sử dụng trang phục với nền văn hóa truyền thống của dân tộc một cách hợp lý</w:t>
            </w:r>
          </w:p>
        </w:tc>
        <w:tc>
          <w:tcPr>
            <w:tcW w:w="1325" w:type="dxa"/>
            <w:tcBorders>
              <w:top w:val="single" w:sz="6" w:space="0" w:color="000000"/>
              <w:bottom w:val="single" w:sz="6" w:space="0" w:color="000000"/>
            </w:tcBorders>
            <w:shd w:val="clear" w:color="auto" w:fill="auto"/>
            <w:tcMar>
              <w:left w:w="28" w:type="dxa"/>
              <w:right w:w="28" w:type="dxa"/>
            </w:tcMar>
          </w:tcPr>
          <w:p w14:paraId="4C92A07B" w14:textId="77777777" w:rsidR="001C4D59" w:rsidRPr="00F62948" w:rsidRDefault="001C4D59" w:rsidP="00CB653C">
            <w:pPr>
              <w:tabs>
                <w:tab w:val="left" w:pos="284"/>
                <w:tab w:val="left" w:pos="5954"/>
              </w:tabs>
              <w:jc w:val="center"/>
              <w:rPr>
                <w:bCs/>
              </w:rPr>
            </w:pPr>
            <w:r w:rsidRPr="00F62948">
              <w:rPr>
                <w:bCs/>
              </w:rPr>
              <w:t>PI7.1</w:t>
            </w:r>
          </w:p>
        </w:tc>
        <w:tc>
          <w:tcPr>
            <w:tcW w:w="1141" w:type="dxa"/>
            <w:tcBorders>
              <w:top w:val="single" w:sz="6" w:space="0" w:color="000000"/>
              <w:bottom w:val="single" w:sz="6" w:space="0" w:color="000000"/>
            </w:tcBorders>
            <w:tcMar>
              <w:left w:w="28" w:type="dxa"/>
              <w:right w:w="28" w:type="dxa"/>
            </w:tcMar>
          </w:tcPr>
          <w:p w14:paraId="30237C4E" w14:textId="77777777" w:rsidR="001C4D59" w:rsidRPr="00F62948" w:rsidRDefault="001C4D59" w:rsidP="00CB653C">
            <w:pPr>
              <w:tabs>
                <w:tab w:val="left" w:pos="284"/>
                <w:tab w:val="left" w:pos="5954"/>
              </w:tabs>
              <w:jc w:val="center"/>
              <w:rPr>
                <w:bCs/>
              </w:rPr>
            </w:pPr>
            <w:r w:rsidRPr="00F62948">
              <w:rPr>
                <w:bCs/>
              </w:rPr>
              <w:t>2</w:t>
            </w:r>
          </w:p>
        </w:tc>
      </w:tr>
      <w:tr w:rsidR="003A33CD" w:rsidRPr="00F62948" w14:paraId="2739461C" w14:textId="77777777" w:rsidTr="00F62948">
        <w:trPr>
          <w:cantSplit/>
          <w:trHeight w:val="445"/>
        </w:trPr>
        <w:tc>
          <w:tcPr>
            <w:tcW w:w="836" w:type="dxa"/>
            <w:tcBorders>
              <w:top w:val="single" w:sz="6" w:space="0" w:color="000000"/>
              <w:left w:val="single" w:sz="4" w:space="0" w:color="auto"/>
              <w:bottom w:val="single" w:sz="6" w:space="0" w:color="000000"/>
            </w:tcBorders>
            <w:shd w:val="clear" w:color="auto" w:fill="auto"/>
            <w:tcMar>
              <w:left w:w="28" w:type="dxa"/>
              <w:right w:w="28" w:type="dxa"/>
            </w:tcMar>
            <w:vAlign w:val="center"/>
          </w:tcPr>
          <w:p w14:paraId="1863BF39" w14:textId="77777777" w:rsidR="001C4D59" w:rsidRPr="00F62948" w:rsidRDefault="001C4D59" w:rsidP="00CB653C">
            <w:pPr>
              <w:tabs>
                <w:tab w:val="left" w:pos="284"/>
                <w:tab w:val="left" w:pos="5954"/>
              </w:tabs>
              <w:jc w:val="center"/>
              <w:rPr>
                <w:b/>
                <w:bCs/>
              </w:rPr>
            </w:pPr>
            <w:r w:rsidRPr="00F62948">
              <w:rPr>
                <w:b/>
                <w:bCs/>
              </w:rPr>
              <w:t>CLO4</w:t>
            </w:r>
          </w:p>
        </w:tc>
        <w:tc>
          <w:tcPr>
            <w:tcW w:w="6665" w:type="dxa"/>
            <w:tcBorders>
              <w:top w:val="single" w:sz="6" w:space="0" w:color="000000"/>
              <w:bottom w:val="single" w:sz="6" w:space="0" w:color="000000"/>
            </w:tcBorders>
            <w:shd w:val="clear" w:color="auto" w:fill="auto"/>
            <w:tcMar>
              <w:left w:w="28" w:type="dxa"/>
              <w:right w:w="28" w:type="dxa"/>
            </w:tcMar>
          </w:tcPr>
          <w:p w14:paraId="45ABABBF" w14:textId="77777777" w:rsidR="001C4D59" w:rsidRPr="00F62948" w:rsidRDefault="001C4D59" w:rsidP="00CB653C">
            <w:pPr>
              <w:tabs>
                <w:tab w:val="left" w:pos="284"/>
                <w:tab w:val="left" w:pos="5954"/>
              </w:tabs>
              <w:jc w:val="both"/>
              <w:rPr>
                <w:spacing w:val="-1"/>
              </w:rPr>
            </w:pPr>
            <w:r w:rsidRPr="00F62948">
              <w:rPr>
                <w:spacing w:val="-1"/>
              </w:rPr>
              <w:t>Áp dụng các kiến thức về mỹ thuật trang phục để xây dựng một bộ trang phục với bố cục, màu sắc hài hòa và phù hợp phong cách thời trang.</w:t>
            </w:r>
          </w:p>
        </w:tc>
        <w:tc>
          <w:tcPr>
            <w:tcW w:w="1325" w:type="dxa"/>
            <w:tcBorders>
              <w:top w:val="single" w:sz="6" w:space="0" w:color="000000"/>
              <w:bottom w:val="single" w:sz="6" w:space="0" w:color="000000"/>
            </w:tcBorders>
            <w:shd w:val="clear" w:color="auto" w:fill="auto"/>
            <w:tcMar>
              <w:left w:w="28" w:type="dxa"/>
              <w:right w:w="28" w:type="dxa"/>
            </w:tcMar>
          </w:tcPr>
          <w:p w14:paraId="65E8A782" w14:textId="77777777" w:rsidR="001C4D59" w:rsidRPr="00F62948" w:rsidRDefault="001C4D59" w:rsidP="00CB653C">
            <w:pPr>
              <w:tabs>
                <w:tab w:val="left" w:pos="284"/>
                <w:tab w:val="left" w:pos="5954"/>
              </w:tabs>
              <w:jc w:val="center"/>
              <w:rPr>
                <w:bCs/>
              </w:rPr>
            </w:pPr>
            <w:r w:rsidRPr="00F62948">
              <w:rPr>
                <w:bCs/>
              </w:rPr>
              <w:t>PI8.2</w:t>
            </w:r>
          </w:p>
        </w:tc>
        <w:tc>
          <w:tcPr>
            <w:tcW w:w="1141" w:type="dxa"/>
            <w:tcBorders>
              <w:top w:val="single" w:sz="6" w:space="0" w:color="000000"/>
              <w:bottom w:val="single" w:sz="6" w:space="0" w:color="000000"/>
            </w:tcBorders>
            <w:tcMar>
              <w:left w:w="28" w:type="dxa"/>
              <w:right w:w="28" w:type="dxa"/>
            </w:tcMar>
          </w:tcPr>
          <w:p w14:paraId="296F205D" w14:textId="77777777" w:rsidR="001C4D59" w:rsidRPr="00F62948" w:rsidRDefault="001C4D59" w:rsidP="00CB653C">
            <w:pPr>
              <w:tabs>
                <w:tab w:val="left" w:pos="284"/>
                <w:tab w:val="left" w:pos="5954"/>
              </w:tabs>
              <w:jc w:val="center"/>
              <w:rPr>
                <w:bCs/>
              </w:rPr>
            </w:pPr>
            <w:r w:rsidRPr="00F62948">
              <w:rPr>
                <w:bCs/>
              </w:rPr>
              <w:t>2</w:t>
            </w:r>
          </w:p>
        </w:tc>
      </w:tr>
      <w:tr w:rsidR="003A33CD" w:rsidRPr="00F62948" w14:paraId="347C5C7A" w14:textId="77777777" w:rsidTr="00F62948">
        <w:trPr>
          <w:cantSplit/>
          <w:trHeight w:val="445"/>
        </w:trPr>
        <w:tc>
          <w:tcPr>
            <w:tcW w:w="836" w:type="dxa"/>
            <w:tcBorders>
              <w:top w:val="single" w:sz="6" w:space="0" w:color="000000"/>
              <w:left w:val="single" w:sz="4" w:space="0" w:color="auto"/>
              <w:bottom w:val="single" w:sz="6" w:space="0" w:color="000000"/>
            </w:tcBorders>
            <w:shd w:val="clear" w:color="auto" w:fill="auto"/>
            <w:tcMar>
              <w:left w:w="28" w:type="dxa"/>
              <w:right w:w="28" w:type="dxa"/>
            </w:tcMar>
            <w:vAlign w:val="center"/>
          </w:tcPr>
          <w:p w14:paraId="5B436E19" w14:textId="77777777" w:rsidR="001C4D59" w:rsidRPr="00F62948" w:rsidRDefault="001C4D59" w:rsidP="00CB653C">
            <w:pPr>
              <w:tabs>
                <w:tab w:val="left" w:pos="284"/>
                <w:tab w:val="left" w:pos="5954"/>
              </w:tabs>
              <w:jc w:val="center"/>
              <w:rPr>
                <w:b/>
                <w:bCs/>
              </w:rPr>
            </w:pPr>
            <w:r w:rsidRPr="00F62948">
              <w:rPr>
                <w:b/>
                <w:bCs/>
              </w:rPr>
              <w:t>CLO5</w:t>
            </w:r>
          </w:p>
        </w:tc>
        <w:tc>
          <w:tcPr>
            <w:tcW w:w="6665" w:type="dxa"/>
            <w:tcBorders>
              <w:top w:val="single" w:sz="6" w:space="0" w:color="000000"/>
              <w:bottom w:val="single" w:sz="6" w:space="0" w:color="000000"/>
            </w:tcBorders>
            <w:shd w:val="clear" w:color="auto" w:fill="auto"/>
            <w:tcMar>
              <w:left w:w="28" w:type="dxa"/>
              <w:right w:w="28" w:type="dxa"/>
            </w:tcMar>
          </w:tcPr>
          <w:p w14:paraId="44E38B53" w14:textId="77777777" w:rsidR="001C4D59" w:rsidRPr="00F62948" w:rsidRDefault="001C4D59" w:rsidP="00CB653C">
            <w:pPr>
              <w:tabs>
                <w:tab w:val="left" w:pos="284"/>
                <w:tab w:val="left" w:pos="5954"/>
              </w:tabs>
              <w:jc w:val="both"/>
              <w:rPr>
                <w:rFonts w:eastAsia="Calibri"/>
              </w:rPr>
            </w:pPr>
            <w:r w:rsidRPr="00F62948">
              <w:rPr>
                <w:rFonts w:eastAsia="Calibri"/>
              </w:rPr>
              <w:t xml:space="preserve">Quan sát thực tế về cuộc sống để phân tích và đề xuất các loại nguyên liệu cần thiết, màu sắc để trang trí </w:t>
            </w:r>
            <w:r w:rsidRPr="00F62948">
              <w:rPr>
                <w:spacing w:val="-1"/>
              </w:rPr>
              <w:t xml:space="preserve">phù hợp với </w:t>
            </w:r>
            <w:r w:rsidRPr="00F62948">
              <w:rPr>
                <w:rFonts w:eastAsia="Calibri"/>
              </w:rPr>
              <w:t>phong cách thời trang</w:t>
            </w:r>
            <w:r w:rsidRPr="00F62948">
              <w:rPr>
                <w:spacing w:val="-1"/>
              </w:rPr>
              <w:t xml:space="preserve"> </w:t>
            </w:r>
            <w:r w:rsidRPr="00F62948">
              <w:rPr>
                <w:rFonts w:eastAsia="Calibri"/>
              </w:rPr>
              <w:t xml:space="preserve">và </w:t>
            </w:r>
            <w:r w:rsidRPr="00F62948">
              <w:rPr>
                <w:spacing w:val="-1"/>
              </w:rPr>
              <w:t>điều kiện thực tế</w:t>
            </w:r>
            <w:r w:rsidRPr="00F62948">
              <w:rPr>
                <w:rFonts w:eastAsia="Calibri"/>
              </w:rPr>
              <w:t>.</w:t>
            </w:r>
          </w:p>
        </w:tc>
        <w:tc>
          <w:tcPr>
            <w:tcW w:w="1325" w:type="dxa"/>
            <w:tcBorders>
              <w:top w:val="single" w:sz="6" w:space="0" w:color="000000"/>
              <w:bottom w:val="single" w:sz="6" w:space="0" w:color="000000"/>
            </w:tcBorders>
            <w:shd w:val="clear" w:color="auto" w:fill="auto"/>
            <w:tcMar>
              <w:left w:w="28" w:type="dxa"/>
              <w:right w:w="28" w:type="dxa"/>
            </w:tcMar>
          </w:tcPr>
          <w:p w14:paraId="6864CB9D" w14:textId="77777777" w:rsidR="001C4D59" w:rsidRPr="00F62948" w:rsidRDefault="001C4D59" w:rsidP="00CB653C">
            <w:pPr>
              <w:tabs>
                <w:tab w:val="left" w:pos="284"/>
                <w:tab w:val="left" w:pos="5954"/>
              </w:tabs>
              <w:jc w:val="center"/>
              <w:rPr>
                <w:bCs/>
              </w:rPr>
            </w:pPr>
            <w:r w:rsidRPr="00F62948">
              <w:rPr>
                <w:bCs/>
              </w:rPr>
              <w:t>PI9.2</w:t>
            </w:r>
          </w:p>
        </w:tc>
        <w:tc>
          <w:tcPr>
            <w:tcW w:w="1141" w:type="dxa"/>
            <w:tcBorders>
              <w:top w:val="single" w:sz="6" w:space="0" w:color="000000"/>
              <w:bottom w:val="single" w:sz="6" w:space="0" w:color="000000"/>
            </w:tcBorders>
            <w:tcMar>
              <w:left w:w="28" w:type="dxa"/>
              <w:right w:w="28" w:type="dxa"/>
            </w:tcMar>
          </w:tcPr>
          <w:p w14:paraId="7DE4256A" w14:textId="77777777" w:rsidR="001C4D59" w:rsidRPr="00F62948" w:rsidRDefault="001C4D59" w:rsidP="00CB653C">
            <w:pPr>
              <w:tabs>
                <w:tab w:val="left" w:pos="284"/>
                <w:tab w:val="left" w:pos="5954"/>
              </w:tabs>
              <w:jc w:val="center"/>
              <w:rPr>
                <w:bCs/>
              </w:rPr>
            </w:pPr>
            <w:r w:rsidRPr="00F62948">
              <w:rPr>
                <w:bCs/>
              </w:rPr>
              <w:t>2</w:t>
            </w:r>
          </w:p>
        </w:tc>
      </w:tr>
    </w:tbl>
    <w:p w14:paraId="3E3809FB" w14:textId="77777777" w:rsidR="001C4D59" w:rsidRPr="00F62948" w:rsidRDefault="001C4D59" w:rsidP="00CD5E22">
      <w:pPr>
        <w:numPr>
          <w:ilvl w:val="0"/>
          <w:numId w:val="515"/>
        </w:numPr>
        <w:tabs>
          <w:tab w:val="left" w:pos="284"/>
        </w:tabs>
        <w:ind w:left="284" w:hanging="284"/>
        <w:jc w:val="both"/>
        <w:rPr>
          <w:b/>
          <w:bCs/>
          <w:lang w:val="de-DE"/>
        </w:rPr>
      </w:pPr>
      <w:r w:rsidRPr="00F62948">
        <w:rPr>
          <w:b/>
          <w:bCs/>
          <w:lang w:val="de-DE"/>
        </w:rPr>
        <w:t xml:space="preserve">Nội dung chi tiết học phần theo tuần: </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3"/>
        <w:gridCol w:w="5414"/>
        <w:gridCol w:w="1180"/>
        <w:gridCol w:w="506"/>
        <w:gridCol w:w="1263"/>
        <w:gridCol w:w="1033"/>
      </w:tblGrid>
      <w:tr w:rsidR="003A33CD" w:rsidRPr="00F62948" w14:paraId="47DA8BF2" w14:textId="77777777" w:rsidTr="001530F8">
        <w:tc>
          <w:tcPr>
            <w:tcW w:w="343" w:type="pct"/>
            <w:shd w:val="pct30" w:color="FFFF00" w:fill="FFFFFF"/>
            <w:tcMar>
              <w:left w:w="28" w:type="dxa"/>
              <w:right w:w="28" w:type="dxa"/>
            </w:tcMar>
            <w:vAlign w:val="center"/>
          </w:tcPr>
          <w:p w14:paraId="06E3B5E2" w14:textId="77777777" w:rsidR="001C4D59" w:rsidRPr="00F62948" w:rsidRDefault="001C4D59" w:rsidP="00CB653C">
            <w:pPr>
              <w:tabs>
                <w:tab w:val="left" w:pos="142"/>
              </w:tabs>
              <w:jc w:val="center"/>
              <w:rPr>
                <w:b/>
                <w:bCs/>
                <w:lang w:val="de-DE"/>
              </w:rPr>
            </w:pPr>
            <w:r w:rsidRPr="00F62948">
              <w:rPr>
                <w:b/>
                <w:bCs/>
                <w:lang w:val="de-DE"/>
              </w:rPr>
              <w:t>Tuần</w:t>
            </w:r>
          </w:p>
        </w:tc>
        <w:tc>
          <w:tcPr>
            <w:tcW w:w="2683" w:type="pct"/>
            <w:shd w:val="pct30" w:color="FFFF00" w:fill="FFFFFF"/>
            <w:tcMar>
              <w:left w:w="28" w:type="dxa"/>
              <w:right w:w="28" w:type="dxa"/>
            </w:tcMar>
            <w:vAlign w:val="center"/>
          </w:tcPr>
          <w:p w14:paraId="68C54E74" w14:textId="77777777" w:rsidR="001C4D59" w:rsidRPr="00F62948" w:rsidRDefault="001C4D59" w:rsidP="00CB653C">
            <w:pPr>
              <w:jc w:val="center"/>
              <w:rPr>
                <w:b/>
                <w:bCs/>
                <w:lang w:val="de-DE"/>
              </w:rPr>
            </w:pPr>
            <w:r w:rsidRPr="00F62948">
              <w:rPr>
                <w:b/>
                <w:bCs/>
                <w:lang w:val="de-DE"/>
              </w:rPr>
              <w:t>Nội dung</w:t>
            </w:r>
          </w:p>
        </w:tc>
        <w:tc>
          <w:tcPr>
            <w:tcW w:w="585" w:type="pct"/>
            <w:shd w:val="pct30" w:color="FFFF00" w:fill="FFFFFF"/>
            <w:tcMar>
              <w:left w:w="28" w:type="dxa"/>
              <w:right w:w="28" w:type="dxa"/>
            </w:tcMar>
            <w:vAlign w:val="center"/>
          </w:tcPr>
          <w:p w14:paraId="745FB08C" w14:textId="2C4055F9" w:rsidR="001C4D59" w:rsidRPr="00F62948" w:rsidRDefault="000E40A0" w:rsidP="00CB653C">
            <w:pPr>
              <w:jc w:val="center"/>
              <w:rPr>
                <w:b/>
                <w:bCs/>
                <w:lang w:val="de-DE"/>
              </w:rPr>
            </w:pPr>
            <w:r w:rsidRPr="00F62948">
              <w:rPr>
                <w:b/>
                <w:bCs/>
                <w:lang w:val="de-DE"/>
              </w:rPr>
              <w:t>CĐR HP</w:t>
            </w:r>
          </w:p>
        </w:tc>
        <w:tc>
          <w:tcPr>
            <w:tcW w:w="251" w:type="pct"/>
            <w:shd w:val="pct30" w:color="FFFF00" w:fill="FFFFFF"/>
            <w:tcMar>
              <w:left w:w="28" w:type="dxa"/>
              <w:right w:w="28" w:type="dxa"/>
            </w:tcMar>
            <w:vAlign w:val="center"/>
          </w:tcPr>
          <w:p w14:paraId="1604E718" w14:textId="08243398" w:rsidR="001C4D59" w:rsidRPr="00F62948" w:rsidRDefault="00BF52E1" w:rsidP="00CB653C">
            <w:pPr>
              <w:jc w:val="center"/>
              <w:rPr>
                <w:b/>
                <w:bCs/>
                <w:lang w:val="de-DE"/>
              </w:rPr>
            </w:pPr>
            <w:r w:rsidRPr="00F62948">
              <w:rPr>
                <w:b/>
                <w:bCs/>
                <w:lang w:val="de-DE"/>
              </w:rPr>
              <w:t>TĐNL</w:t>
            </w:r>
          </w:p>
        </w:tc>
        <w:tc>
          <w:tcPr>
            <w:tcW w:w="626" w:type="pct"/>
            <w:shd w:val="pct30" w:color="FFFF00" w:fill="FFFFFF"/>
            <w:tcMar>
              <w:left w:w="28" w:type="dxa"/>
              <w:right w:w="28" w:type="dxa"/>
            </w:tcMar>
            <w:vAlign w:val="center"/>
          </w:tcPr>
          <w:p w14:paraId="55223D7D" w14:textId="00BDCBAC" w:rsidR="001C4D59" w:rsidRPr="00F62948" w:rsidRDefault="00BF52E1" w:rsidP="00CB653C">
            <w:pPr>
              <w:jc w:val="center"/>
              <w:rPr>
                <w:b/>
                <w:bCs/>
                <w:lang w:val="de-DE"/>
              </w:rPr>
            </w:pPr>
            <w:r w:rsidRPr="00F62948">
              <w:rPr>
                <w:b/>
                <w:bCs/>
                <w:lang w:val="de-DE"/>
              </w:rPr>
              <w:t>PPDH</w:t>
            </w:r>
          </w:p>
        </w:tc>
        <w:tc>
          <w:tcPr>
            <w:tcW w:w="512" w:type="pct"/>
            <w:shd w:val="pct30" w:color="FFFF00" w:fill="FFFFFF"/>
            <w:tcMar>
              <w:left w:w="28" w:type="dxa"/>
              <w:right w:w="28" w:type="dxa"/>
            </w:tcMar>
            <w:vAlign w:val="center"/>
          </w:tcPr>
          <w:p w14:paraId="1D9DBFFA" w14:textId="2DB2E936" w:rsidR="001C4D59" w:rsidRPr="00F62948" w:rsidRDefault="00BF52E1" w:rsidP="00CB653C">
            <w:pPr>
              <w:jc w:val="center"/>
              <w:rPr>
                <w:b/>
                <w:bCs/>
                <w:lang w:val="de-DE"/>
              </w:rPr>
            </w:pPr>
            <w:r w:rsidRPr="00F62948">
              <w:rPr>
                <w:b/>
                <w:bCs/>
                <w:lang w:val="de-DE"/>
              </w:rPr>
              <w:t>PPĐG</w:t>
            </w:r>
          </w:p>
        </w:tc>
      </w:tr>
      <w:tr w:rsidR="003A33CD" w:rsidRPr="00F62948" w14:paraId="3B5E1006" w14:textId="77777777" w:rsidTr="001530F8">
        <w:tc>
          <w:tcPr>
            <w:tcW w:w="343" w:type="pct"/>
            <w:vMerge w:val="restart"/>
            <w:shd w:val="clear" w:color="auto" w:fill="auto"/>
            <w:tcMar>
              <w:left w:w="28" w:type="dxa"/>
              <w:right w:w="28" w:type="dxa"/>
            </w:tcMar>
            <w:vAlign w:val="center"/>
          </w:tcPr>
          <w:p w14:paraId="2637B09C"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tcPr>
          <w:p w14:paraId="417F2784" w14:textId="77777777" w:rsidR="001C4D59" w:rsidRPr="00F62948" w:rsidRDefault="001C4D59" w:rsidP="00CB653C">
            <w:pPr>
              <w:jc w:val="both"/>
              <w:rPr>
                <w:bCs/>
                <w:lang w:val="de-DE"/>
              </w:rPr>
            </w:pPr>
            <w:r w:rsidRPr="00F62948">
              <w:rPr>
                <w:b/>
                <w:bCs/>
                <w:i/>
                <w:lang w:val="de-DE"/>
              </w:rPr>
              <w:t>Chương 1: TỔNG QUAN VỀ MÀU SẮC</w:t>
            </w:r>
          </w:p>
        </w:tc>
        <w:tc>
          <w:tcPr>
            <w:tcW w:w="585" w:type="pct"/>
            <w:shd w:val="clear" w:color="auto" w:fill="auto"/>
            <w:tcMar>
              <w:left w:w="28" w:type="dxa"/>
              <w:right w:w="28" w:type="dxa"/>
            </w:tcMar>
          </w:tcPr>
          <w:p w14:paraId="461BBA6F" w14:textId="77777777" w:rsidR="001C4D59" w:rsidRPr="00F62948" w:rsidRDefault="001C4D59" w:rsidP="00CB653C">
            <w:pPr>
              <w:jc w:val="center"/>
              <w:rPr>
                <w:b/>
                <w:bCs/>
                <w:lang w:val="de-DE"/>
              </w:rPr>
            </w:pPr>
          </w:p>
        </w:tc>
        <w:tc>
          <w:tcPr>
            <w:tcW w:w="251" w:type="pct"/>
            <w:tcMar>
              <w:left w:w="28" w:type="dxa"/>
              <w:right w:w="28" w:type="dxa"/>
            </w:tcMar>
          </w:tcPr>
          <w:p w14:paraId="30CC191B" w14:textId="77777777" w:rsidR="001C4D59" w:rsidRPr="00F62948" w:rsidRDefault="001C4D59" w:rsidP="00CB653C">
            <w:pPr>
              <w:jc w:val="center"/>
              <w:rPr>
                <w:b/>
                <w:bCs/>
                <w:lang w:val="de-DE"/>
              </w:rPr>
            </w:pPr>
          </w:p>
        </w:tc>
        <w:tc>
          <w:tcPr>
            <w:tcW w:w="626" w:type="pct"/>
            <w:tcMar>
              <w:left w:w="28" w:type="dxa"/>
              <w:right w:w="28" w:type="dxa"/>
            </w:tcMar>
          </w:tcPr>
          <w:p w14:paraId="20EBE00D" w14:textId="77777777" w:rsidR="001C4D59" w:rsidRPr="00F62948" w:rsidRDefault="001C4D59" w:rsidP="00CB653C">
            <w:pPr>
              <w:jc w:val="center"/>
              <w:rPr>
                <w:b/>
                <w:bCs/>
                <w:lang w:val="de-DE"/>
              </w:rPr>
            </w:pPr>
          </w:p>
        </w:tc>
        <w:tc>
          <w:tcPr>
            <w:tcW w:w="512" w:type="pct"/>
            <w:tcMar>
              <w:left w:w="28" w:type="dxa"/>
              <w:right w:w="28" w:type="dxa"/>
            </w:tcMar>
          </w:tcPr>
          <w:p w14:paraId="13FF11E4" w14:textId="77777777" w:rsidR="001C4D59" w:rsidRPr="00F62948" w:rsidRDefault="001C4D59" w:rsidP="00CB653C">
            <w:pPr>
              <w:jc w:val="center"/>
              <w:rPr>
                <w:b/>
                <w:bCs/>
                <w:lang w:val="de-DE"/>
              </w:rPr>
            </w:pPr>
          </w:p>
        </w:tc>
      </w:tr>
      <w:tr w:rsidR="003A33CD" w:rsidRPr="00F62948" w14:paraId="6CD20D7A" w14:textId="77777777" w:rsidTr="001530F8">
        <w:trPr>
          <w:trHeight w:val="2047"/>
        </w:trPr>
        <w:tc>
          <w:tcPr>
            <w:tcW w:w="343" w:type="pct"/>
            <w:vMerge/>
            <w:shd w:val="clear" w:color="auto" w:fill="auto"/>
            <w:tcMar>
              <w:left w:w="28" w:type="dxa"/>
              <w:right w:w="28" w:type="dxa"/>
            </w:tcMar>
          </w:tcPr>
          <w:p w14:paraId="229998DD" w14:textId="77777777" w:rsidR="001C4D59" w:rsidRPr="00F62948" w:rsidRDefault="001C4D59" w:rsidP="00CB653C">
            <w:pPr>
              <w:tabs>
                <w:tab w:val="left" w:pos="142"/>
              </w:tabs>
              <w:jc w:val="center"/>
              <w:rPr>
                <w:bCs/>
                <w:i/>
                <w:lang w:val="de-DE"/>
              </w:rPr>
            </w:pPr>
          </w:p>
        </w:tc>
        <w:tc>
          <w:tcPr>
            <w:tcW w:w="2683" w:type="pct"/>
            <w:shd w:val="clear" w:color="auto" w:fill="auto"/>
            <w:tcMar>
              <w:left w:w="28" w:type="dxa"/>
              <w:right w:w="28" w:type="dxa"/>
            </w:tcMar>
          </w:tcPr>
          <w:p w14:paraId="798A1239" w14:textId="77777777" w:rsidR="001C4D59" w:rsidRPr="00F62948" w:rsidRDefault="001C4D59"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(3)</w:t>
            </w:r>
          </w:p>
          <w:p w14:paraId="40EA20E6" w14:textId="77777777" w:rsidR="001C4D59" w:rsidRPr="00F62948" w:rsidRDefault="001C4D59" w:rsidP="00CB653C">
            <w:pPr>
              <w:jc w:val="both"/>
              <w:rPr>
                <w:b/>
                <w:bCs/>
                <w:lang w:val="de-DE"/>
              </w:rPr>
            </w:pPr>
            <w:r w:rsidRPr="00F62948">
              <w:rPr>
                <w:b/>
                <w:bCs/>
                <w:lang w:val="de-DE"/>
              </w:rPr>
              <w:t>Nội dung GD lý thuyết:</w:t>
            </w:r>
          </w:p>
          <w:p w14:paraId="70FCEBB2" w14:textId="77777777" w:rsidR="001C4D59" w:rsidRPr="00F62948" w:rsidRDefault="001C4D59" w:rsidP="00CB653C">
            <w:pPr>
              <w:jc w:val="both"/>
              <w:rPr>
                <w:b/>
                <w:bCs/>
                <w:lang w:val="de-DE"/>
              </w:rPr>
            </w:pPr>
            <w:r w:rsidRPr="00F62948">
              <w:rPr>
                <w:iCs/>
              </w:rPr>
              <w:t>1.</w:t>
            </w:r>
            <w:r w:rsidRPr="00F62948">
              <w:rPr>
                <w:iCs/>
                <w:lang w:val="de-DE"/>
              </w:rPr>
              <w:t>M</w:t>
            </w:r>
            <w:r w:rsidRPr="00F62948">
              <w:rPr>
                <w:iCs/>
                <w:lang w:val="id-ID"/>
              </w:rPr>
              <w:t>àu sắc trong lĩnh vực thời trang</w:t>
            </w:r>
            <w:r w:rsidRPr="00F62948">
              <w:rPr>
                <w:iCs/>
                <w:lang w:val="de-DE"/>
              </w:rPr>
              <w:t xml:space="preserve"> và may mặc</w:t>
            </w:r>
          </w:p>
          <w:p w14:paraId="31EB0B31" w14:textId="77777777" w:rsidR="001C4D59" w:rsidRPr="00F62948" w:rsidRDefault="001C4D59" w:rsidP="00CB653C">
            <w:pPr>
              <w:jc w:val="both"/>
              <w:rPr>
                <w:bCs/>
                <w:lang w:val="de-DE"/>
              </w:rPr>
            </w:pPr>
            <w:r w:rsidRPr="00F62948">
              <w:rPr>
                <w:bCs/>
                <w:lang w:val="de-DE"/>
              </w:rPr>
              <w:t>1.1.Vòng màu cơ bản Màu sắc và ý nghĩa của chúng</w:t>
            </w:r>
          </w:p>
          <w:p w14:paraId="211936A3" w14:textId="77777777" w:rsidR="001C4D59" w:rsidRPr="00F62948" w:rsidRDefault="001C4D59" w:rsidP="00CB653C">
            <w:pPr>
              <w:jc w:val="both"/>
              <w:rPr>
                <w:bCs/>
                <w:lang w:val="de-DE"/>
              </w:rPr>
            </w:pPr>
            <w:r w:rsidRPr="00F62948">
              <w:rPr>
                <w:bCs/>
                <w:lang w:val="de-DE"/>
              </w:rPr>
              <w:t xml:space="preserve"> 1.1.1.Màu gốc</w:t>
            </w:r>
          </w:p>
          <w:p w14:paraId="5F51CAE7" w14:textId="77777777" w:rsidR="001C4D59" w:rsidRPr="00F62948" w:rsidRDefault="001C4D59" w:rsidP="00CB653C">
            <w:pPr>
              <w:jc w:val="both"/>
              <w:rPr>
                <w:bCs/>
                <w:lang w:val="de-DE"/>
              </w:rPr>
            </w:pPr>
            <w:r w:rsidRPr="00F62948">
              <w:rPr>
                <w:bCs/>
                <w:lang w:val="de-DE"/>
              </w:rPr>
              <w:t xml:space="preserve"> 1.1.2.Màu bậc hai</w:t>
            </w:r>
          </w:p>
          <w:p w14:paraId="5FE1E8E4" w14:textId="77777777" w:rsidR="001C4D59" w:rsidRPr="00F62948" w:rsidRDefault="001C4D59" w:rsidP="00CB653C">
            <w:pPr>
              <w:jc w:val="both"/>
              <w:rPr>
                <w:bCs/>
                <w:lang w:val="de-DE"/>
              </w:rPr>
            </w:pPr>
            <w:r w:rsidRPr="00F62948">
              <w:rPr>
                <w:bCs/>
                <w:lang w:val="de-DE"/>
              </w:rPr>
              <w:t xml:space="preserve"> 1.1.3.Màu bậc ba</w:t>
            </w:r>
          </w:p>
          <w:p w14:paraId="78B05F05" w14:textId="77777777" w:rsidR="001C4D59" w:rsidRPr="00F62948" w:rsidRDefault="001C4D59" w:rsidP="00CB653C">
            <w:pPr>
              <w:jc w:val="both"/>
              <w:rPr>
                <w:bCs/>
                <w:lang w:val="de-DE"/>
              </w:rPr>
            </w:pPr>
            <w:r w:rsidRPr="00F62948">
              <w:rPr>
                <w:bCs/>
                <w:lang w:val="de-DE"/>
              </w:rPr>
              <w:t>1.1.4.Các tính chất của màu</w:t>
            </w:r>
          </w:p>
          <w:p w14:paraId="213A4E1C" w14:textId="77777777" w:rsidR="001C4D59" w:rsidRPr="00F62948" w:rsidRDefault="001C4D59" w:rsidP="00CB653C">
            <w:pPr>
              <w:jc w:val="both"/>
              <w:rPr>
                <w:bCs/>
                <w:lang w:val="de-DE"/>
              </w:rPr>
            </w:pPr>
            <w:r w:rsidRPr="00F62948">
              <w:rPr>
                <w:bCs/>
                <w:lang w:val="de-DE"/>
              </w:rPr>
              <w:t>1.2.Ý nghĩa của màu sắc</w:t>
            </w:r>
          </w:p>
        </w:tc>
        <w:tc>
          <w:tcPr>
            <w:tcW w:w="585" w:type="pct"/>
            <w:shd w:val="clear" w:color="auto" w:fill="auto"/>
            <w:tcMar>
              <w:left w:w="28" w:type="dxa"/>
              <w:right w:w="28" w:type="dxa"/>
            </w:tcMar>
          </w:tcPr>
          <w:p w14:paraId="54D3556C" w14:textId="77777777" w:rsidR="001C4D59" w:rsidRPr="00F62948" w:rsidRDefault="001C4D59" w:rsidP="00CB653C">
            <w:pPr>
              <w:jc w:val="center"/>
              <w:rPr>
                <w:bCs/>
                <w:lang w:val="id-ID"/>
              </w:rPr>
            </w:pPr>
          </w:p>
          <w:p w14:paraId="4A80F47D" w14:textId="77777777" w:rsidR="001C4D59" w:rsidRPr="00F62948" w:rsidRDefault="001C4D59" w:rsidP="00CB653C">
            <w:pPr>
              <w:jc w:val="center"/>
              <w:rPr>
                <w:bCs/>
                <w:lang w:val="id-ID"/>
              </w:rPr>
            </w:pPr>
          </w:p>
          <w:p w14:paraId="50303A99" w14:textId="77777777" w:rsidR="001C4D59" w:rsidRPr="00F62948" w:rsidRDefault="001C4D59" w:rsidP="00CB653C">
            <w:pPr>
              <w:jc w:val="center"/>
              <w:rPr>
                <w:bCs/>
                <w:lang w:val="id-ID"/>
              </w:rPr>
            </w:pPr>
          </w:p>
          <w:p w14:paraId="6544DB98" w14:textId="77777777" w:rsidR="001C4D59" w:rsidRPr="00F62948" w:rsidRDefault="001C4D59" w:rsidP="00CB653C">
            <w:pPr>
              <w:jc w:val="center"/>
              <w:rPr>
                <w:bCs/>
              </w:rPr>
            </w:pPr>
            <w:r w:rsidRPr="00F62948">
              <w:rPr>
                <w:bCs/>
              </w:rPr>
              <w:t>CLO1</w:t>
            </w:r>
          </w:p>
          <w:p w14:paraId="1DA93228" w14:textId="77777777" w:rsidR="001C4D59" w:rsidRPr="00F62948" w:rsidRDefault="001C4D59" w:rsidP="00CB653C">
            <w:pPr>
              <w:jc w:val="center"/>
              <w:rPr>
                <w:bCs/>
              </w:rPr>
            </w:pPr>
            <w:r w:rsidRPr="00F62948">
              <w:rPr>
                <w:bCs/>
              </w:rPr>
              <w:t>CLO2</w:t>
            </w:r>
          </w:p>
        </w:tc>
        <w:tc>
          <w:tcPr>
            <w:tcW w:w="251" w:type="pct"/>
            <w:tcMar>
              <w:left w:w="28" w:type="dxa"/>
              <w:right w:w="28" w:type="dxa"/>
            </w:tcMar>
          </w:tcPr>
          <w:p w14:paraId="7EF5FD7F" w14:textId="77777777" w:rsidR="001C4D59" w:rsidRPr="00F62948" w:rsidRDefault="001C4D59" w:rsidP="00CB653C">
            <w:pPr>
              <w:jc w:val="center"/>
              <w:rPr>
                <w:bCs/>
                <w:lang w:val="de-DE"/>
              </w:rPr>
            </w:pPr>
          </w:p>
          <w:p w14:paraId="3E0AF097" w14:textId="77777777" w:rsidR="001C4D59" w:rsidRPr="00F62948" w:rsidRDefault="001C4D59" w:rsidP="00CB653C">
            <w:pPr>
              <w:jc w:val="center"/>
              <w:rPr>
                <w:bCs/>
                <w:lang w:val="de-DE"/>
              </w:rPr>
            </w:pPr>
          </w:p>
          <w:p w14:paraId="44BCA9A5" w14:textId="77777777" w:rsidR="001C4D59" w:rsidRPr="00F62948" w:rsidRDefault="001C4D59" w:rsidP="00CB653C">
            <w:pPr>
              <w:jc w:val="center"/>
              <w:rPr>
                <w:bCs/>
                <w:lang w:val="de-DE"/>
              </w:rPr>
            </w:pPr>
          </w:p>
          <w:p w14:paraId="14C50226" w14:textId="77777777" w:rsidR="001C4D59" w:rsidRPr="00F62948" w:rsidRDefault="001C4D59" w:rsidP="00CB653C">
            <w:pPr>
              <w:jc w:val="center"/>
              <w:rPr>
                <w:bCs/>
                <w:lang w:val="de-DE"/>
              </w:rPr>
            </w:pPr>
            <w:r w:rsidRPr="00F62948">
              <w:rPr>
                <w:bCs/>
                <w:lang w:val="de-DE"/>
              </w:rPr>
              <w:t>2</w:t>
            </w:r>
          </w:p>
          <w:p w14:paraId="64F03229" w14:textId="77777777" w:rsidR="001C4D59" w:rsidRPr="00F62948" w:rsidRDefault="001C4D59" w:rsidP="00CB653C">
            <w:pPr>
              <w:jc w:val="center"/>
              <w:rPr>
                <w:bCs/>
                <w:lang w:val="de-DE"/>
              </w:rPr>
            </w:pPr>
            <w:r w:rsidRPr="00F62948">
              <w:rPr>
                <w:bCs/>
                <w:lang w:val="de-DE"/>
              </w:rPr>
              <w:t>3</w:t>
            </w:r>
          </w:p>
          <w:p w14:paraId="6DC13E3C" w14:textId="77777777" w:rsidR="001C4D59" w:rsidRPr="00F62948" w:rsidRDefault="001C4D59" w:rsidP="00CB653C">
            <w:pPr>
              <w:jc w:val="center"/>
              <w:rPr>
                <w:bCs/>
                <w:lang w:val="de-DE"/>
              </w:rPr>
            </w:pPr>
          </w:p>
        </w:tc>
        <w:tc>
          <w:tcPr>
            <w:tcW w:w="626" w:type="pct"/>
            <w:tcMar>
              <w:left w:w="28" w:type="dxa"/>
              <w:right w:w="28" w:type="dxa"/>
            </w:tcMar>
          </w:tcPr>
          <w:p w14:paraId="297D80DB" w14:textId="77777777" w:rsidR="001C4D59" w:rsidRPr="00F62948" w:rsidRDefault="001C4D59" w:rsidP="00CB653C">
            <w:pPr>
              <w:rPr>
                <w:bCs/>
                <w:lang w:val="de-DE"/>
              </w:rPr>
            </w:pPr>
            <w:r w:rsidRPr="00F62948">
              <w:rPr>
                <w:bCs/>
                <w:lang w:val="de-DE"/>
              </w:rPr>
              <w:t xml:space="preserve">+ Đàm thoại </w:t>
            </w:r>
          </w:p>
          <w:p w14:paraId="4EC50B2E" w14:textId="77777777" w:rsidR="001C4D59" w:rsidRPr="00F62948" w:rsidRDefault="001C4D59" w:rsidP="00CB653C">
            <w:pPr>
              <w:rPr>
                <w:bCs/>
                <w:lang w:val="de-DE"/>
              </w:rPr>
            </w:pPr>
            <w:r w:rsidRPr="00F62948">
              <w:rPr>
                <w:bCs/>
                <w:lang w:val="de-DE"/>
              </w:rPr>
              <w:t>+ Dạy học nêu và giải quyết vấn đề</w:t>
            </w:r>
          </w:p>
        </w:tc>
        <w:tc>
          <w:tcPr>
            <w:tcW w:w="512" w:type="pct"/>
            <w:tcMar>
              <w:left w:w="28" w:type="dxa"/>
              <w:right w:w="28" w:type="dxa"/>
            </w:tcMar>
          </w:tcPr>
          <w:p w14:paraId="784AB155" w14:textId="77777777" w:rsidR="001C4D59" w:rsidRPr="00F62948" w:rsidRDefault="001C4D59" w:rsidP="00CB653C">
            <w:pPr>
              <w:jc w:val="center"/>
              <w:rPr>
                <w:lang w:val="de-DE"/>
              </w:rPr>
            </w:pPr>
            <w:r w:rsidRPr="00F62948">
              <w:rPr>
                <w:lang w:val="de-DE"/>
              </w:rPr>
              <w:t>Quan sát</w:t>
            </w:r>
          </w:p>
          <w:p w14:paraId="648210F9" w14:textId="77777777" w:rsidR="001C4D59" w:rsidRPr="00F62948" w:rsidRDefault="001C4D59" w:rsidP="00CB653C">
            <w:pPr>
              <w:jc w:val="center"/>
              <w:rPr>
                <w:bCs/>
                <w:lang w:val="de-DE"/>
              </w:rPr>
            </w:pPr>
            <w:r w:rsidRPr="00F62948">
              <w:rPr>
                <w:lang w:val="de-DE"/>
              </w:rPr>
              <w:t>Trực quan hình vẽ</w:t>
            </w:r>
          </w:p>
        </w:tc>
      </w:tr>
      <w:tr w:rsidR="003A33CD" w:rsidRPr="00F62948" w14:paraId="003B70CE" w14:textId="77777777" w:rsidTr="001530F8">
        <w:trPr>
          <w:trHeight w:val="553"/>
        </w:trPr>
        <w:tc>
          <w:tcPr>
            <w:tcW w:w="343" w:type="pct"/>
            <w:vMerge/>
            <w:shd w:val="clear" w:color="auto" w:fill="auto"/>
            <w:tcMar>
              <w:left w:w="28" w:type="dxa"/>
              <w:right w:w="28" w:type="dxa"/>
            </w:tcMar>
          </w:tcPr>
          <w:p w14:paraId="515BE62C" w14:textId="77777777" w:rsidR="001C4D59" w:rsidRPr="00F62948" w:rsidRDefault="001C4D59" w:rsidP="00CB653C">
            <w:pPr>
              <w:tabs>
                <w:tab w:val="left" w:pos="142"/>
              </w:tabs>
              <w:jc w:val="center"/>
              <w:rPr>
                <w:bCs/>
                <w:i/>
                <w:lang w:val="de-DE"/>
              </w:rPr>
            </w:pPr>
          </w:p>
        </w:tc>
        <w:tc>
          <w:tcPr>
            <w:tcW w:w="2683" w:type="pct"/>
            <w:shd w:val="clear" w:color="auto" w:fill="auto"/>
            <w:tcMar>
              <w:left w:w="28" w:type="dxa"/>
              <w:right w:w="28" w:type="dxa"/>
            </w:tcMar>
          </w:tcPr>
          <w:p w14:paraId="4D9A12B4" w14:textId="77777777" w:rsidR="001C4D59" w:rsidRPr="00F62948" w:rsidRDefault="001C4D59"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2ACC72BC" w14:textId="77777777" w:rsidR="001C4D59" w:rsidRPr="00F62948" w:rsidRDefault="001C4D59" w:rsidP="00CB653C">
            <w:pPr>
              <w:rPr>
                <w:lang w:val="de-DE"/>
              </w:rPr>
            </w:pPr>
            <w:r w:rsidRPr="00F62948">
              <w:rPr>
                <w:bCs/>
                <w:lang w:val="id-ID"/>
              </w:rPr>
              <w:t xml:space="preserve">- Đọc thêm sách: </w:t>
            </w:r>
            <w:r w:rsidRPr="00F62948">
              <w:rPr>
                <w:lang w:val="de-DE"/>
              </w:rPr>
              <w:t>Trần Thủy Bình -Giáo trình Mỹ thuật trang phục NXB HÀ NỘI</w:t>
            </w:r>
          </w:p>
          <w:p w14:paraId="005A6CFE" w14:textId="77777777" w:rsidR="001C4D59" w:rsidRPr="00F62948" w:rsidRDefault="001C4D59" w:rsidP="00CB653C">
            <w:pPr>
              <w:rPr>
                <w:bCs/>
                <w:lang w:val="id-ID"/>
              </w:rPr>
            </w:pPr>
            <w:r w:rsidRPr="00F62948">
              <w:rPr>
                <w:bCs/>
                <w:lang w:val="id-ID"/>
              </w:rPr>
              <w:lastRenderedPageBreak/>
              <w:t>-Vẽ và p</w:t>
            </w:r>
            <w:r w:rsidRPr="00F62948">
              <w:rPr>
                <w:bCs/>
                <w:lang w:val="de-DE"/>
              </w:rPr>
              <w:t>hối màu  vòng thuần sắc</w:t>
            </w:r>
          </w:p>
        </w:tc>
        <w:tc>
          <w:tcPr>
            <w:tcW w:w="585" w:type="pct"/>
            <w:shd w:val="clear" w:color="auto" w:fill="auto"/>
            <w:tcMar>
              <w:left w:w="28" w:type="dxa"/>
              <w:right w:w="28" w:type="dxa"/>
            </w:tcMar>
          </w:tcPr>
          <w:p w14:paraId="281405D2" w14:textId="77777777" w:rsidR="001C4D59" w:rsidRPr="00F62948" w:rsidRDefault="001C4D59" w:rsidP="00CB653C">
            <w:pPr>
              <w:jc w:val="center"/>
              <w:rPr>
                <w:bCs/>
                <w:lang w:val="id-ID"/>
              </w:rPr>
            </w:pPr>
          </w:p>
          <w:p w14:paraId="23300FF3" w14:textId="77777777" w:rsidR="001C4D59" w:rsidRPr="00F62948" w:rsidRDefault="001C4D59" w:rsidP="00CB653C">
            <w:pPr>
              <w:jc w:val="center"/>
              <w:rPr>
                <w:bCs/>
                <w:lang w:val="id-ID"/>
              </w:rPr>
            </w:pPr>
          </w:p>
          <w:p w14:paraId="16EC81F2" w14:textId="77777777" w:rsidR="001C4D59" w:rsidRPr="00F62948" w:rsidRDefault="001C4D59" w:rsidP="00CB653C">
            <w:pPr>
              <w:jc w:val="center"/>
              <w:rPr>
                <w:bCs/>
              </w:rPr>
            </w:pPr>
            <w:r w:rsidRPr="00F62948">
              <w:rPr>
                <w:bCs/>
              </w:rPr>
              <w:t>CLO1</w:t>
            </w:r>
          </w:p>
          <w:p w14:paraId="0A41EA59" w14:textId="77777777" w:rsidR="001C4D59" w:rsidRPr="00F62948" w:rsidRDefault="001C4D59" w:rsidP="00CB653C">
            <w:pPr>
              <w:jc w:val="center"/>
              <w:rPr>
                <w:lang w:val="de-DE"/>
              </w:rPr>
            </w:pPr>
            <w:r w:rsidRPr="00F62948">
              <w:rPr>
                <w:bCs/>
              </w:rPr>
              <w:lastRenderedPageBreak/>
              <w:t>CLO2</w:t>
            </w:r>
          </w:p>
        </w:tc>
        <w:tc>
          <w:tcPr>
            <w:tcW w:w="251" w:type="pct"/>
            <w:tcMar>
              <w:left w:w="28" w:type="dxa"/>
              <w:right w:w="28" w:type="dxa"/>
            </w:tcMar>
          </w:tcPr>
          <w:p w14:paraId="1DC80C1C" w14:textId="77777777" w:rsidR="001C4D59" w:rsidRPr="00F62948" w:rsidRDefault="001C4D59" w:rsidP="00CB653C">
            <w:pPr>
              <w:jc w:val="center"/>
              <w:rPr>
                <w:bCs/>
                <w:lang w:val="de-DE"/>
              </w:rPr>
            </w:pPr>
          </w:p>
          <w:p w14:paraId="1E85555B" w14:textId="77777777" w:rsidR="001C4D59" w:rsidRPr="00F62948" w:rsidRDefault="001C4D59" w:rsidP="00CB653C">
            <w:pPr>
              <w:jc w:val="center"/>
              <w:rPr>
                <w:bCs/>
                <w:lang w:val="de-DE"/>
              </w:rPr>
            </w:pPr>
          </w:p>
          <w:p w14:paraId="7C284CF6" w14:textId="77777777" w:rsidR="001C4D59" w:rsidRPr="00F62948" w:rsidRDefault="001C4D59" w:rsidP="00CB653C">
            <w:pPr>
              <w:jc w:val="center"/>
              <w:rPr>
                <w:bCs/>
                <w:lang w:val="de-DE"/>
              </w:rPr>
            </w:pPr>
          </w:p>
          <w:p w14:paraId="311D6F75" w14:textId="77777777" w:rsidR="001C4D59" w:rsidRPr="00F62948" w:rsidRDefault="001C4D59" w:rsidP="00CB653C">
            <w:pPr>
              <w:jc w:val="center"/>
              <w:rPr>
                <w:bCs/>
                <w:lang w:val="de-DE"/>
              </w:rPr>
            </w:pPr>
            <w:r w:rsidRPr="00F62948">
              <w:rPr>
                <w:bCs/>
                <w:lang w:val="de-DE"/>
              </w:rPr>
              <w:lastRenderedPageBreak/>
              <w:t>2</w:t>
            </w:r>
          </w:p>
          <w:p w14:paraId="5149992B" w14:textId="77777777" w:rsidR="001C4D59" w:rsidRPr="00F62948" w:rsidRDefault="001C4D59" w:rsidP="00CB653C">
            <w:pPr>
              <w:jc w:val="center"/>
              <w:rPr>
                <w:bCs/>
                <w:lang w:val="de-DE"/>
              </w:rPr>
            </w:pPr>
            <w:r w:rsidRPr="00F62948">
              <w:rPr>
                <w:bCs/>
                <w:lang w:val="de-DE"/>
              </w:rPr>
              <w:t>3</w:t>
            </w:r>
          </w:p>
          <w:p w14:paraId="0F85F345" w14:textId="77777777" w:rsidR="001C4D59" w:rsidRPr="00F62948" w:rsidRDefault="001C4D59" w:rsidP="00CB653C">
            <w:pPr>
              <w:jc w:val="center"/>
              <w:rPr>
                <w:lang w:val="de-DE"/>
              </w:rPr>
            </w:pPr>
          </w:p>
        </w:tc>
        <w:tc>
          <w:tcPr>
            <w:tcW w:w="626" w:type="pct"/>
            <w:tcMar>
              <w:left w:w="28" w:type="dxa"/>
              <w:right w:w="28" w:type="dxa"/>
            </w:tcMar>
          </w:tcPr>
          <w:p w14:paraId="20D26015" w14:textId="77777777" w:rsidR="001C4D59" w:rsidRPr="00F62948" w:rsidRDefault="001C4D59" w:rsidP="00CB653C">
            <w:pPr>
              <w:jc w:val="center"/>
              <w:rPr>
                <w:lang w:val="de-DE"/>
              </w:rPr>
            </w:pPr>
          </w:p>
        </w:tc>
        <w:tc>
          <w:tcPr>
            <w:tcW w:w="512" w:type="pct"/>
            <w:tcMar>
              <w:left w:w="28" w:type="dxa"/>
              <w:right w:w="28" w:type="dxa"/>
            </w:tcMar>
          </w:tcPr>
          <w:p w14:paraId="41BCBA14" w14:textId="77777777" w:rsidR="001C4D59" w:rsidRPr="00F62948" w:rsidRDefault="001C4D59" w:rsidP="00CB653C">
            <w:pPr>
              <w:jc w:val="center"/>
              <w:rPr>
                <w:lang w:val="de-DE"/>
              </w:rPr>
            </w:pPr>
          </w:p>
        </w:tc>
      </w:tr>
      <w:tr w:rsidR="003A33CD" w:rsidRPr="00F62948" w14:paraId="2610065C" w14:textId="77777777" w:rsidTr="001530F8">
        <w:tc>
          <w:tcPr>
            <w:tcW w:w="343" w:type="pct"/>
            <w:vMerge w:val="restart"/>
            <w:shd w:val="clear" w:color="auto" w:fill="auto"/>
            <w:tcMar>
              <w:left w:w="28" w:type="dxa"/>
              <w:right w:w="28" w:type="dxa"/>
            </w:tcMar>
            <w:vAlign w:val="center"/>
          </w:tcPr>
          <w:p w14:paraId="036332A8"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tcPr>
          <w:p w14:paraId="0F9B03C5" w14:textId="77777777" w:rsidR="001C4D59" w:rsidRPr="00F62948" w:rsidRDefault="001C4D59" w:rsidP="00CB653C">
            <w:pPr>
              <w:jc w:val="both"/>
              <w:rPr>
                <w:bCs/>
                <w:lang w:val="de-DE"/>
              </w:rPr>
            </w:pPr>
            <w:r w:rsidRPr="00F62948">
              <w:rPr>
                <w:b/>
                <w:bCs/>
                <w:i/>
                <w:lang w:val="de-DE"/>
              </w:rPr>
              <w:t>Chương 1: TỔNG QUAN VỀ MÀU SẮC (tt)</w:t>
            </w:r>
          </w:p>
        </w:tc>
        <w:tc>
          <w:tcPr>
            <w:tcW w:w="585" w:type="pct"/>
            <w:shd w:val="clear" w:color="auto" w:fill="auto"/>
            <w:tcMar>
              <w:left w:w="28" w:type="dxa"/>
              <w:right w:w="28" w:type="dxa"/>
            </w:tcMar>
          </w:tcPr>
          <w:p w14:paraId="48EC48E9" w14:textId="77777777" w:rsidR="001C4D59" w:rsidRPr="00F62948" w:rsidRDefault="001C4D59" w:rsidP="00CB653C">
            <w:pPr>
              <w:jc w:val="center"/>
              <w:rPr>
                <w:b/>
                <w:bCs/>
                <w:lang w:val="de-DE"/>
              </w:rPr>
            </w:pPr>
          </w:p>
        </w:tc>
        <w:tc>
          <w:tcPr>
            <w:tcW w:w="251" w:type="pct"/>
            <w:tcMar>
              <w:left w:w="28" w:type="dxa"/>
              <w:right w:w="28" w:type="dxa"/>
            </w:tcMar>
          </w:tcPr>
          <w:p w14:paraId="2BB5E9FA" w14:textId="77777777" w:rsidR="001C4D59" w:rsidRPr="00F62948" w:rsidRDefault="001C4D59" w:rsidP="00CB653C">
            <w:pPr>
              <w:jc w:val="center"/>
              <w:rPr>
                <w:b/>
                <w:bCs/>
                <w:lang w:val="de-DE"/>
              </w:rPr>
            </w:pPr>
          </w:p>
        </w:tc>
        <w:tc>
          <w:tcPr>
            <w:tcW w:w="626" w:type="pct"/>
            <w:tcMar>
              <w:left w:w="28" w:type="dxa"/>
              <w:right w:w="28" w:type="dxa"/>
            </w:tcMar>
          </w:tcPr>
          <w:p w14:paraId="7CDDD703" w14:textId="77777777" w:rsidR="001C4D59" w:rsidRPr="00F62948" w:rsidRDefault="001C4D59" w:rsidP="00CB653C">
            <w:pPr>
              <w:jc w:val="center"/>
              <w:rPr>
                <w:b/>
                <w:bCs/>
                <w:lang w:val="de-DE"/>
              </w:rPr>
            </w:pPr>
          </w:p>
        </w:tc>
        <w:tc>
          <w:tcPr>
            <w:tcW w:w="512" w:type="pct"/>
            <w:tcMar>
              <w:left w:w="28" w:type="dxa"/>
              <w:right w:w="28" w:type="dxa"/>
            </w:tcMar>
          </w:tcPr>
          <w:p w14:paraId="658E7AF5" w14:textId="77777777" w:rsidR="001C4D59" w:rsidRPr="00F62948" w:rsidRDefault="001C4D59" w:rsidP="00CB653C">
            <w:pPr>
              <w:jc w:val="center"/>
              <w:rPr>
                <w:b/>
                <w:bCs/>
                <w:lang w:val="de-DE"/>
              </w:rPr>
            </w:pPr>
          </w:p>
        </w:tc>
      </w:tr>
      <w:tr w:rsidR="003A33CD" w:rsidRPr="00F62948" w14:paraId="201CDA44" w14:textId="77777777" w:rsidTr="001530F8">
        <w:trPr>
          <w:trHeight w:val="501"/>
        </w:trPr>
        <w:tc>
          <w:tcPr>
            <w:tcW w:w="343" w:type="pct"/>
            <w:vMerge/>
            <w:shd w:val="clear" w:color="auto" w:fill="auto"/>
            <w:tcMar>
              <w:left w:w="28" w:type="dxa"/>
              <w:right w:w="28" w:type="dxa"/>
            </w:tcMar>
          </w:tcPr>
          <w:p w14:paraId="4FD0CCD7"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tcPr>
          <w:p w14:paraId="184F30A5" w14:textId="77777777" w:rsidR="001C4D59" w:rsidRPr="00F62948" w:rsidRDefault="001C4D59"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(3)</w:t>
            </w:r>
          </w:p>
          <w:p w14:paraId="3109E9EE" w14:textId="77777777" w:rsidR="001C4D59" w:rsidRPr="00F62948" w:rsidRDefault="001C4D59" w:rsidP="00CB653C">
            <w:pPr>
              <w:jc w:val="both"/>
              <w:rPr>
                <w:b/>
                <w:bCs/>
                <w:lang w:val="de-DE"/>
              </w:rPr>
            </w:pPr>
            <w:r w:rsidRPr="00F62948">
              <w:rPr>
                <w:b/>
                <w:bCs/>
                <w:lang w:val="de-DE"/>
              </w:rPr>
              <w:t>Nội dung GD lý thuyết:</w:t>
            </w:r>
          </w:p>
          <w:p w14:paraId="64602DF2" w14:textId="77777777" w:rsidR="001C4D59" w:rsidRPr="00F62948" w:rsidRDefault="001C4D59" w:rsidP="00CB653C">
            <w:pPr>
              <w:jc w:val="both"/>
              <w:rPr>
                <w:bCs/>
                <w:lang w:val="de-DE"/>
              </w:rPr>
            </w:pPr>
            <w:r w:rsidRPr="00F62948">
              <w:rPr>
                <w:b/>
                <w:bCs/>
                <w:i/>
                <w:lang w:val="de-DE"/>
              </w:rPr>
              <w:t>2.CÁC KHÁI NIỆM CƠ BẢN VỀ MÀU SẮC</w:t>
            </w:r>
          </w:p>
          <w:p w14:paraId="58CF78A0" w14:textId="77777777" w:rsidR="001C4D59" w:rsidRPr="00F62948" w:rsidRDefault="001C4D59" w:rsidP="00CB653C">
            <w:pPr>
              <w:jc w:val="both"/>
              <w:rPr>
                <w:bCs/>
                <w:lang w:val="de-DE"/>
              </w:rPr>
            </w:pPr>
            <w:r w:rsidRPr="00F62948">
              <w:rPr>
                <w:bCs/>
                <w:lang w:val="de-DE"/>
              </w:rPr>
              <w:t>2.1.Màu hữu sắc và màu vô sắc</w:t>
            </w:r>
          </w:p>
          <w:p w14:paraId="2A53788E" w14:textId="77777777" w:rsidR="001C4D59" w:rsidRPr="00F62948" w:rsidRDefault="001C4D59" w:rsidP="00CB653C">
            <w:pPr>
              <w:jc w:val="both"/>
              <w:rPr>
                <w:bCs/>
                <w:lang w:val="de-DE"/>
              </w:rPr>
            </w:pPr>
            <w:r w:rsidRPr="00F62948">
              <w:rPr>
                <w:bCs/>
                <w:lang w:val="de-DE"/>
              </w:rPr>
              <w:t xml:space="preserve"> 2.2.Màu nóng ,màu lạnh</w:t>
            </w:r>
          </w:p>
          <w:p w14:paraId="5F449EAD" w14:textId="77777777" w:rsidR="001C4D59" w:rsidRPr="00F62948" w:rsidRDefault="001C4D59" w:rsidP="00CB653C">
            <w:pPr>
              <w:jc w:val="both"/>
              <w:rPr>
                <w:bCs/>
                <w:lang w:val="de-DE"/>
              </w:rPr>
            </w:pPr>
            <w:r w:rsidRPr="00F62948">
              <w:rPr>
                <w:bCs/>
                <w:lang w:val="de-DE"/>
              </w:rPr>
              <w:t>2.3.Màu tương đồng,</w:t>
            </w:r>
            <w:r w:rsidRPr="00F62948">
              <w:rPr>
                <w:bCs/>
                <w:lang w:val="id-ID"/>
              </w:rPr>
              <w:t xml:space="preserve"> </w:t>
            </w:r>
            <w:r w:rsidRPr="00F62948">
              <w:rPr>
                <w:bCs/>
                <w:lang w:val="de-DE"/>
              </w:rPr>
              <w:t>màu tương phản</w:t>
            </w:r>
          </w:p>
        </w:tc>
        <w:tc>
          <w:tcPr>
            <w:tcW w:w="585" w:type="pct"/>
            <w:shd w:val="clear" w:color="auto" w:fill="auto"/>
            <w:tcMar>
              <w:left w:w="28" w:type="dxa"/>
              <w:right w:w="28" w:type="dxa"/>
            </w:tcMar>
          </w:tcPr>
          <w:p w14:paraId="66882A70" w14:textId="77777777" w:rsidR="001C4D59" w:rsidRPr="00F62948" w:rsidRDefault="001C4D59" w:rsidP="00CB653C">
            <w:pPr>
              <w:jc w:val="center"/>
              <w:rPr>
                <w:bCs/>
                <w:lang w:val="id-ID"/>
              </w:rPr>
            </w:pPr>
          </w:p>
          <w:p w14:paraId="10D0F17E" w14:textId="77777777" w:rsidR="001C4D59" w:rsidRPr="00F62948" w:rsidRDefault="001C4D59" w:rsidP="00CB653C">
            <w:pPr>
              <w:jc w:val="center"/>
              <w:rPr>
                <w:bCs/>
                <w:lang w:val="id-ID"/>
              </w:rPr>
            </w:pPr>
          </w:p>
          <w:p w14:paraId="3ACD2A58" w14:textId="77777777" w:rsidR="001C4D59" w:rsidRPr="00F62948" w:rsidRDefault="001C4D59" w:rsidP="00CB653C">
            <w:pPr>
              <w:jc w:val="center"/>
              <w:rPr>
                <w:bCs/>
                <w:lang w:val="id-ID"/>
              </w:rPr>
            </w:pPr>
          </w:p>
          <w:p w14:paraId="6BDE34F4" w14:textId="77777777" w:rsidR="001C4D59" w:rsidRPr="00F62948" w:rsidRDefault="001C4D59" w:rsidP="00CB653C">
            <w:pPr>
              <w:jc w:val="center"/>
              <w:rPr>
                <w:bCs/>
              </w:rPr>
            </w:pPr>
            <w:r w:rsidRPr="00F62948">
              <w:rPr>
                <w:bCs/>
              </w:rPr>
              <w:t>CLO1</w:t>
            </w:r>
          </w:p>
          <w:p w14:paraId="46A25D51" w14:textId="77777777" w:rsidR="001C4D59" w:rsidRPr="00F62948" w:rsidRDefault="001C4D59" w:rsidP="00CB653C">
            <w:pPr>
              <w:jc w:val="center"/>
              <w:rPr>
                <w:bCs/>
                <w:lang w:val="id-ID"/>
              </w:rPr>
            </w:pPr>
            <w:r w:rsidRPr="00F62948">
              <w:rPr>
                <w:bCs/>
              </w:rPr>
              <w:t>CLO2</w:t>
            </w:r>
          </w:p>
        </w:tc>
        <w:tc>
          <w:tcPr>
            <w:tcW w:w="251" w:type="pct"/>
            <w:tcMar>
              <w:left w:w="28" w:type="dxa"/>
              <w:right w:w="28" w:type="dxa"/>
            </w:tcMar>
          </w:tcPr>
          <w:p w14:paraId="5DE2BCD3" w14:textId="77777777" w:rsidR="001C4D59" w:rsidRPr="00F62948" w:rsidRDefault="001C4D59" w:rsidP="00CB653C">
            <w:pPr>
              <w:jc w:val="center"/>
              <w:rPr>
                <w:bCs/>
                <w:lang w:val="de-DE"/>
              </w:rPr>
            </w:pPr>
          </w:p>
          <w:p w14:paraId="5E72C0AB" w14:textId="77777777" w:rsidR="001C4D59" w:rsidRPr="00F62948" w:rsidRDefault="001C4D59" w:rsidP="00CB653C">
            <w:pPr>
              <w:jc w:val="center"/>
              <w:rPr>
                <w:bCs/>
                <w:lang w:val="de-DE"/>
              </w:rPr>
            </w:pPr>
          </w:p>
          <w:p w14:paraId="73564E0A" w14:textId="77777777" w:rsidR="001C4D59" w:rsidRPr="00F62948" w:rsidRDefault="001C4D59" w:rsidP="00CB653C">
            <w:pPr>
              <w:jc w:val="center"/>
              <w:rPr>
                <w:bCs/>
                <w:lang w:val="de-DE"/>
              </w:rPr>
            </w:pPr>
          </w:p>
          <w:p w14:paraId="50FCC161" w14:textId="77777777" w:rsidR="001C4D59" w:rsidRPr="00F62948" w:rsidRDefault="001C4D59" w:rsidP="00CB653C">
            <w:pPr>
              <w:jc w:val="center"/>
              <w:rPr>
                <w:bCs/>
                <w:lang w:val="de-DE"/>
              </w:rPr>
            </w:pPr>
            <w:r w:rsidRPr="00F62948">
              <w:rPr>
                <w:bCs/>
                <w:lang w:val="de-DE"/>
              </w:rPr>
              <w:t>2</w:t>
            </w:r>
          </w:p>
          <w:p w14:paraId="0B9387E0" w14:textId="77777777" w:rsidR="001C4D59" w:rsidRPr="00F62948" w:rsidRDefault="001C4D59" w:rsidP="00CB653C">
            <w:pPr>
              <w:jc w:val="center"/>
              <w:rPr>
                <w:bCs/>
                <w:lang w:val="de-DE"/>
              </w:rPr>
            </w:pPr>
            <w:r w:rsidRPr="00F62948">
              <w:rPr>
                <w:bCs/>
                <w:lang w:val="de-DE"/>
              </w:rPr>
              <w:t>3</w:t>
            </w:r>
          </w:p>
          <w:p w14:paraId="35D0437D" w14:textId="77777777" w:rsidR="001C4D59" w:rsidRPr="00F62948" w:rsidRDefault="001C4D59" w:rsidP="00CB653C">
            <w:pPr>
              <w:jc w:val="center"/>
              <w:rPr>
                <w:bCs/>
                <w:lang w:val="de-DE"/>
              </w:rPr>
            </w:pPr>
          </w:p>
        </w:tc>
        <w:tc>
          <w:tcPr>
            <w:tcW w:w="626" w:type="pct"/>
            <w:tcMar>
              <w:left w:w="28" w:type="dxa"/>
              <w:right w:w="28" w:type="dxa"/>
            </w:tcMar>
          </w:tcPr>
          <w:p w14:paraId="11B9E536" w14:textId="77777777" w:rsidR="001C4D59" w:rsidRPr="00F62948" w:rsidRDefault="001C4D59" w:rsidP="00CB653C">
            <w:pPr>
              <w:rPr>
                <w:bCs/>
                <w:lang w:val="de-DE"/>
              </w:rPr>
            </w:pPr>
            <w:r w:rsidRPr="00F62948">
              <w:rPr>
                <w:bCs/>
                <w:lang w:val="de-DE"/>
              </w:rPr>
              <w:t xml:space="preserve">+ Đàm thoại </w:t>
            </w:r>
          </w:p>
          <w:p w14:paraId="239AF115" w14:textId="77777777" w:rsidR="001C4D59" w:rsidRPr="00F62948" w:rsidRDefault="001C4D59" w:rsidP="00CB653C">
            <w:pPr>
              <w:rPr>
                <w:bCs/>
                <w:lang w:val="de-DE"/>
              </w:rPr>
            </w:pPr>
            <w:r w:rsidRPr="00F62948">
              <w:rPr>
                <w:bCs/>
                <w:lang w:val="de-DE"/>
              </w:rPr>
              <w:t>+ Dạy học nêu và giải quyết vấn đề</w:t>
            </w:r>
          </w:p>
        </w:tc>
        <w:tc>
          <w:tcPr>
            <w:tcW w:w="512" w:type="pct"/>
            <w:tcMar>
              <w:left w:w="28" w:type="dxa"/>
              <w:right w:w="28" w:type="dxa"/>
            </w:tcMar>
          </w:tcPr>
          <w:p w14:paraId="0A1F6968" w14:textId="77777777" w:rsidR="001C4D59" w:rsidRPr="00F62948" w:rsidRDefault="001C4D59" w:rsidP="00CB653C">
            <w:pPr>
              <w:jc w:val="center"/>
              <w:rPr>
                <w:i/>
                <w:u w:val="single"/>
                <w:lang w:val="de-DE"/>
              </w:rPr>
            </w:pPr>
            <w:r w:rsidRPr="00F62948">
              <w:rPr>
                <w:i/>
                <w:u w:val="single"/>
                <w:lang w:val="de-DE"/>
              </w:rPr>
              <w:t>Quan sát</w:t>
            </w:r>
          </w:p>
          <w:p w14:paraId="721B65CA" w14:textId="77777777" w:rsidR="001C4D59" w:rsidRPr="00F62948" w:rsidRDefault="001C4D59" w:rsidP="00CB653C">
            <w:pPr>
              <w:jc w:val="center"/>
              <w:rPr>
                <w:bCs/>
                <w:lang w:val="de-DE"/>
              </w:rPr>
            </w:pPr>
            <w:r w:rsidRPr="00F62948">
              <w:rPr>
                <w:i/>
                <w:u w:val="single"/>
                <w:lang w:val="de-DE"/>
              </w:rPr>
              <w:t>Trực quan hình vẽ</w:t>
            </w:r>
          </w:p>
        </w:tc>
      </w:tr>
      <w:tr w:rsidR="003A33CD" w:rsidRPr="00F62948" w14:paraId="3AF63F24" w14:textId="77777777" w:rsidTr="001530F8">
        <w:trPr>
          <w:trHeight w:val="700"/>
        </w:trPr>
        <w:tc>
          <w:tcPr>
            <w:tcW w:w="343" w:type="pct"/>
            <w:vMerge/>
            <w:shd w:val="clear" w:color="auto" w:fill="auto"/>
            <w:tcMar>
              <w:left w:w="28" w:type="dxa"/>
              <w:right w:w="28" w:type="dxa"/>
            </w:tcMar>
          </w:tcPr>
          <w:p w14:paraId="0DEE1B21"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tcPr>
          <w:p w14:paraId="02936BDA" w14:textId="77777777" w:rsidR="001C4D59" w:rsidRPr="00F62948" w:rsidRDefault="001C4D59"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6C9D39C6" w14:textId="77777777" w:rsidR="001C4D59" w:rsidRPr="00F62948" w:rsidRDefault="001C4D59" w:rsidP="00CB653C">
            <w:pPr>
              <w:rPr>
                <w:lang w:val="de-DE"/>
              </w:rPr>
            </w:pPr>
            <w:r w:rsidRPr="00F62948">
              <w:rPr>
                <w:bCs/>
                <w:lang w:val="id-ID"/>
              </w:rPr>
              <w:t xml:space="preserve">- Đọc thêm sách: </w:t>
            </w:r>
            <w:r w:rsidRPr="00F62948">
              <w:rPr>
                <w:lang w:val="de-DE"/>
              </w:rPr>
              <w:t>Trần Thủy Bình -Giáo trình Mỹ thuật trang phục NXB HÀ NỘI</w:t>
            </w:r>
          </w:p>
          <w:p w14:paraId="66BE47E2" w14:textId="77777777" w:rsidR="001C4D59" w:rsidRPr="00F62948" w:rsidRDefault="001C4D59" w:rsidP="00CB653C">
            <w:pPr>
              <w:rPr>
                <w:b/>
                <w:bCs/>
                <w:i/>
                <w:lang w:val="de-DE"/>
              </w:rPr>
            </w:pPr>
            <w:r w:rsidRPr="00F62948">
              <w:rPr>
                <w:bCs/>
                <w:lang w:val="id-ID"/>
              </w:rPr>
              <w:t>-Vẽ và p</w:t>
            </w:r>
            <w:r w:rsidRPr="00F62948">
              <w:rPr>
                <w:bCs/>
                <w:lang w:val="de-DE"/>
              </w:rPr>
              <w:t>hối màu  vòng thuần sắc</w:t>
            </w:r>
          </w:p>
        </w:tc>
        <w:tc>
          <w:tcPr>
            <w:tcW w:w="585" w:type="pct"/>
            <w:shd w:val="clear" w:color="auto" w:fill="auto"/>
            <w:tcMar>
              <w:left w:w="28" w:type="dxa"/>
              <w:right w:w="28" w:type="dxa"/>
            </w:tcMar>
          </w:tcPr>
          <w:p w14:paraId="2CD889B0" w14:textId="77777777" w:rsidR="001C4D59" w:rsidRPr="00F62948" w:rsidRDefault="001C4D59" w:rsidP="00CB653C">
            <w:pPr>
              <w:jc w:val="center"/>
              <w:rPr>
                <w:bCs/>
                <w:lang w:val="id-ID"/>
              </w:rPr>
            </w:pPr>
          </w:p>
          <w:p w14:paraId="0A26DD96" w14:textId="77777777" w:rsidR="001C4D59" w:rsidRPr="00F62948" w:rsidRDefault="001C4D59" w:rsidP="00CB653C">
            <w:pPr>
              <w:jc w:val="center"/>
              <w:rPr>
                <w:bCs/>
              </w:rPr>
            </w:pPr>
            <w:r w:rsidRPr="00F62948">
              <w:rPr>
                <w:bCs/>
              </w:rPr>
              <w:t>CLO1</w:t>
            </w:r>
          </w:p>
          <w:p w14:paraId="100F8342" w14:textId="77777777" w:rsidR="001C4D59" w:rsidRPr="00F62948" w:rsidRDefault="001C4D59" w:rsidP="00CB653C">
            <w:pPr>
              <w:jc w:val="center"/>
              <w:rPr>
                <w:bCs/>
              </w:rPr>
            </w:pPr>
            <w:r w:rsidRPr="00F62948">
              <w:rPr>
                <w:bCs/>
              </w:rPr>
              <w:t>CLO2</w:t>
            </w:r>
          </w:p>
        </w:tc>
        <w:tc>
          <w:tcPr>
            <w:tcW w:w="251" w:type="pct"/>
            <w:tcMar>
              <w:left w:w="28" w:type="dxa"/>
              <w:right w:w="28" w:type="dxa"/>
            </w:tcMar>
          </w:tcPr>
          <w:p w14:paraId="3E2B448E" w14:textId="77777777" w:rsidR="001C4D59" w:rsidRPr="00F62948" w:rsidRDefault="001C4D59" w:rsidP="00CB653C">
            <w:pPr>
              <w:jc w:val="center"/>
              <w:rPr>
                <w:bCs/>
                <w:lang w:val="de-DE"/>
              </w:rPr>
            </w:pPr>
          </w:p>
          <w:p w14:paraId="1CF1E3AA" w14:textId="77777777" w:rsidR="001C4D59" w:rsidRPr="00F62948" w:rsidRDefault="001C4D59" w:rsidP="00CB653C">
            <w:pPr>
              <w:jc w:val="center"/>
              <w:rPr>
                <w:bCs/>
                <w:lang w:val="de-DE"/>
              </w:rPr>
            </w:pPr>
            <w:r w:rsidRPr="00F62948">
              <w:rPr>
                <w:bCs/>
                <w:lang w:val="de-DE"/>
              </w:rPr>
              <w:t>2</w:t>
            </w:r>
          </w:p>
          <w:p w14:paraId="06B7AFB4" w14:textId="77777777" w:rsidR="001C4D59" w:rsidRPr="00F62948" w:rsidRDefault="001C4D59" w:rsidP="00CB653C">
            <w:pPr>
              <w:jc w:val="center"/>
              <w:rPr>
                <w:bCs/>
                <w:lang w:val="de-DE"/>
              </w:rPr>
            </w:pPr>
            <w:r w:rsidRPr="00F62948">
              <w:rPr>
                <w:bCs/>
                <w:lang w:val="de-DE"/>
              </w:rPr>
              <w:t>3</w:t>
            </w:r>
          </w:p>
          <w:p w14:paraId="4FDC2FAE" w14:textId="77777777" w:rsidR="001C4D59" w:rsidRPr="00F62948" w:rsidRDefault="001C4D59" w:rsidP="00CB653C">
            <w:pPr>
              <w:jc w:val="center"/>
              <w:rPr>
                <w:bCs/>
                <w:lang w:val="de-DE"/>
              </w:rPr>
            </w:pPr>
          </w:p>
        </w:tc>
        <w:tc>
          <w:tcPr>
            <w:tcW w:w="626" w:type="pct"/>
            <w:tcMar>
              <w:left w:w="28" w:type="dxa"/>
              <w:right w:w="28" w:type="dxa"/>
            </w:tcMar>
          </w:tcPr>
          <w:p w14:paraId="4D1E1541" w14:textId="77777777" w:rsidR="001C4D59" w:rsidRPr="00F62948" w:rsidRDefault="001C4D59" w:rsidP="00CB653C">
            <w:pPr>
              <w:jc w:val="center"/>
              <w:rPr>
                <w:bCs/>
                <w:lang w:val="de-DE"/>
              </w:rPr>
            </w:pPr>
          </w:p>
        </w:tc>
        <w:tc>
          <w:tcPr>
            <w:tcW w:w="512" w:type="pct"/>
            <w:tcMar>
              <w:left w:w="28" w:type="dxa"/>
              <w:right w:w="28" w:type="dxa"/>
            </w:tcMar>
          </w:tcPr>
          <w:p w14:paraId="16223FCC" w14:textId="77777777" w:rsidR="001C4D59" w:rsidRPr="00F62948" w:rsidRDefault="001C4D59" w:rsidP="00CB653C">
            <w:pPr>
              <w:jc w:val="center"/>
              <w:rPr>
                <w:bCs/>
                <w:lang w:val="de-DE"/>
              </w:rPr>
            </w:pPr>
          </w:p>
        </w:tc>
      </w:tr>
      <w:tr w:rsidR="003A33CD" w:rsidRPr="00F62948" w14:paraId="39161D91" w14:textId="77777777" w:rsidTr="001530F8">
        <w:trPr>
          <w:trHeight w:val="428"/>
        </w:trPr>
        <w:tc>
          <w:tcPr>
            <w:tcW w:w="343" w:type="pct"/>
            <w:vMerge w:val="restart"/>
            <w:shd w:val="clear" w:color="auto" w:fill="auto"/>
            <w:tcMar>
              <w:left w:w="28" w:type="dxa"/>
              <w:right w:w="28" w:type="dxa"/>
            </w:tcMar>
            <w:vAlign w:val="center"/>
          </w:tcPr>
          <w:p w14:paraId="13E10D3D"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tcPr>
          <w:p w14:paraId="3BC5A9BD" w14:textId="77777777" w:rsidR="001C4D59" w:rsidRPr="00F62948" w:rsidRDefault="001C4D59" w:rsidP="00CB653C">
            <w:pPr>
              <w:jc w:val="both"/>
              <w:rPr>
                <w:b/>
                <w:bCs/>
                <w:i/>
                <w:lang w:val="de-DE"/>
              </w:rPr>
            </w:pPr>
            <w:r w:rsidRPr="00F62948">
              <w:rPr>
                <w:b/>
                <w:bCs/>
                <w:i/>
                <w:lang w:val="de-DE"/>
              </w:rPr>
              <w:t>Chương</w:t>
            </w:r>
            <w:r w:rsidRPr="00F62948">
              <w:rPr>
                <w:b/>
                <w:bCs/>
                <w:i/>
                <w:lang w:val="id-ID"/>
              </w:rPr>
              <w:t xml:space="preserve"> 1</w:t>
            </w:r>
            <w:r w:rsidRPr="00F62948">
              <w:rPr>
                <w:b/>
                <w:bCs/>
                <w:i/>
                <w:lang w:val="de-DE"/>
              </w:rPr>
              <w:t>:</w:t>
            </w:r>
            <w:r w:rsidRPr="00F62948">
              <w:rPr>
                <w:b/>
                <w:bCs/>
                <w:i/>
                <w:lang w:val="id-ID"/>
              </w:rPr>
              <w:t xml:space="preserve"> </w:t>
            </w:r>
            <w:r w:rsidRPr="00F62948">
              <w:rPr>
                <w:b/>
                <w:bCs/>
                <w:i/>
                <w:lang w:val="de-DE"/>
              </w:rPr>
              <w:t>TỔNG QUAN VỀ MÀU SẮC (tt)</w:t>
            </w:r>
          </w:p>
        </w:tc>
        <w:tc>
          <w:tcPr>
            <w:tcW w:w="585" w:type="pct"/>
            <w:shd w:val="clear" w:color="auto" w:fill="auto"/>
            <w:tcMar>
              <w:left w:w="28" w:type="dxa"/>
              <w:right w:w="28" w:type="dxa"/>
            </w:tcMar>
          </w:tcPr>
          <w:p w14:paraId="290D8390" w14:textId="77777777" w:rsidR="001C4D59" w:rsidRPr="00F62948" w:rsidRDefault="001C4D59" w:rsidP="00CB653C">
            <w:pPr>
              <w:jc w:val="center"/>
              <w:rPr>
                <w:bCs/>
                <w:lang w:val="de-DE"/>
              </w:rPr>
            </w:pPr>
          </w:p>
        </w:tc>
        <w:tc>
          <w:tcPr>
            <w:tcW w:w="251" w:type="pct"/>
            <w:tcMar>
              <w:left w:w="28" w:type="dxa"/>
              <w:right w:w="28" w:type="dxa"/>
            </w:tcMar>
          </w:tcPr>
          <w:p w14:paraId="067D053B" w14:textId="77777777" w:rsidR="001C4D59" w:rsidRPr="00F62948" w:rsidRDefault="001C4D59" w:rsidP="00CB653C">
            <w:pPr>
              <w:pStyle w:val="NormalWeb"/>
              <w:spacing w:before="0" w:beforeAutospacing="0" w:after="0" w:afterAutospacing="0"/>
              <w:jc w:val="center"/>
              <w:rPr>
                <w:bCs/>
                <w:color w:val="auto"/>
                <w:lang w:val="de-DE"/>
              </w:rPr>
            </w:pPr>
          </w:p>
        </w:tc>
        <w:tc>
          <w:tcPr>
            <w:tcW w:w="626" w:type="pct"/>
            <w:tcMar>
              <w:left w:w="28" w:type="dxa"/>
              <w:right w:w="28" w:type="dxa"/>
            </w:tcMar>
          </w:tcPr>
          <w:p w14:paraId="053E5AB7" w14:textId="77777777" w:rsidR="001C4D59" w:rsidRPr="00F62948" w:rsidRDefault="001C4D59" w:rsidP="00CB653C">
            <w:pPr>
              <w:pStyle w:val="NormalWeb"/>
              <w:spacing w:before="0" w:beforeAutospacing="0" w:after="0" w:afterAutospacing="0"/>
              <w:jc w:val="center"/>
              <w:rPr>
                <w:bCs/>
                <w:color w:val="auto"/>
                <w:lang w:val="de-DE"/>
              </w:rPr>
            </w:pPr>
          </w:p>
        </w:tc>
        <w:tc>
          <w:tcPr>
            <w:tcW w:w="512" w:type="pct"/>
            <w:tcMar>
              <w:left w:w="28" w:type="dxa"/>
              <w:right w:w="28" w:type="dxa"/>
            </w:tcMar>
          </w:tcPr>
          <w:p w14:paraId="442ACD63" w14:textId="77777777" w:rsidR="001C4D59" w:rsidRPr="00F62948" w:rsidRDefault="001C4D59" w:rsidP="00CB653C">
            <w:pPr>
              <w:pStyle w:val="NormalWeb"/>
              <w:spacing w:before="0" w:beforeAutospacing="0" w:after="0" w:afterAutospacing="0"/>
              <w:jc w:val="center"/>
              <w:rPr>
                <w:bCs/>
                <w:color w:val="auto"/>
                <w:lang w:val="de-DE"/>
              </w:rPr>
            </w:pPr>
          </w:p>
        </w:tc>
      </w:tr>
      <w:tr w:rsidR="003A33CD" w:rsidRPr="00F62948" w14:paraId="558B462F" w14:textId="77777777" w:rsidTr="001530F8">
        <w:trPr>
          <w:trHeight w:val="576"/>
        </w:trPr>
        <w:tc>
          <w:tcPr>
            <w:tcW w:w="343" w:type="pct"/>
            <w:vMerge/>
            <w:shd w:val="clear" w:color="auto" w:fill="auto"/>
            <w:tcMar>
              <w:left w:w="28" w:type="dxa"/>
              <w:right w:w="28" w:type="dxa"/>
            </w:tcMar>
            <w:vAlign w:val="center"/>
          </w:tcPr>
          <w:p w14:paraId="20790BE9"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tcPr>
          <w:p w14:paraId="5ECAA104" w14:textId="77777777" w:rsidR="001C4D59" w:rsidRPr="00F62948" w:rsidRDefault="001C4D59" w:rsidP="00CB653C">
            <w:pPr>
              <w:jc w:val="both"/>
              <w:rPr>
                <w:bCs/>
                <w:i/>
                <w:lang w:val="de-DE"/>
              </w:rPr>
            </w:pPr>
            <w:r w:rsidRPr="00F62948">
              <w:rPr>
                <w:b/>
                <w:bCs/>
                <w:i/>
                <w:lang w:val="de-DE"/>
              </w:rPr>
              <w:t>A/</w:t>
            </w:r>
            <w:r w:rsidRPr="00F62948">
              <w:rPr>
                <w:bCs/>
                <w:i/>
                <w:lang w:val="de-DE"/>
              </w:rPr>
              <w:t xml:space="preserve"> </w:t>
            </w:r>
            <w:r w:rsidRPr="00F62948">
              <w:rPr>
                <w:b/>
                <w:bCs/>
                <w:lang w:val="de-DE"/>
              </w:rPr>
              <w:t>Tóm tắt các ND và PPGD chính trên lớp</w:t>
            </w:r>
            <w:r w:rsidRPr="00F62948">
              <w:rPr>
                <w:bCs/>
                <w:i/>
                <w:lang w:val="de-DE"/>
              </w:rPr>
              <w:t>: (3)</w:t>
            </w:r>
          </w:p>
          <w:p w14:paraId="1E8FF936" w14:textId="77777777" w:rsidR="001C4D59" w:rsidRPr="00F62948" w:rsidRDefault="001C4D59" w:rsidP="00CB653C">
            <w:pPr>
              <w:jc w:val="both"/>
              <w:rPr>
                <w:b/>
                <w:bCs/>
                <w:lang w:val="de-DE"/>
              </w:rPr>
            </w:pPr>
            <w:r w:rsidRPr="00F62948">
              <w:rPr>
                <w:b/>
                <w:bCs/>
                <w:lang w:val="de-DE"/>
              </w:rPr>
              <w:t>Nội dung GD lý thuyết:</w:t>
            </w:r>
          </w:p>
          <w:p w14:paraId="14584F88" w14:textId="77777777" w:rsidR="001C4D59" w:rsidRPr="00F62948" w:rsidRDefault="001C4D59" w:rsidP="00CB653C">
            <w:pPr>
              <w:jc w:val="both"/>
              <w:rPr>
                <w:b/>
                <w:bCs/>
                <w:lang w:val="de-DE"/>
              </w:rPr>
            </w:pPr>
            <w:r w:rsidRPr="00F62948">
              <w:rPr>
                <w:b/>
                <w:bCs/>
                <w:i/>
                <w:lang w:val="de-DE"/>
              </w:rPr>
              <w:t xml:space="preserve"> 2.CÁC KHÁI NIỆM CƠ BẢN VỀ MÀU SẮC</w:t>
            </w:r>
            <w:r w:rsidRPr="00F62948">
              <w:rPr>
                <w:b/>
                <w:bCs/>
                <w:lang w:val="de-DE"/>
              </w:rPr>
              <w:t xml:space="preserve">  (tt)</w:t>
            </w:r>
          </w:p>
          <w:p w14:paraId="1AEFCFC1" w14:textId="77777777" w:rsidR="001C4D59" w:rsidRPr="00F62948" w:rsidRDefault="001C4D59" w:rsidP="00CB653C">
            <w:pPr>
              <w:jc w:val="both"/>
              <w:rPr>
                <w:bCs/>
                <w:lang w:val="de-DE"/>
              </w:rPr>
            </w:pPr>
            <w:r w:rsidRPr="00F62948">
              <w:rPr>
                <w:bCs/>
                <w:lang w:val="de-DE"/>
              </w:rPr>
              <w:t>2.4.Màu bổ túc</w:t>
            </w:r>
          </w:p>
          <w:p w14:paraId="7D01CD31" w14:textId="77777777" w:rsidR="001C4D59" w:rsidRPr="00F62948" w:rsidRDefault="001C4D59" w:rsidP="00CB653C">
            <w:pPr>
              <w:jc w:val="both"/>
              <w:rPr>
                <w:bCs/>
                <w:lang w:val="de-DE"/>
              </w:rPr>
            </w:pPr>
            <w:r w:rsidRPr="00F62948">
              <w:rPr>
                <w:bCs/>
                <w:lang w:val="de-DE"/>
              </w:rPr>
              <w:t>2.5.Sắc độ</w:t>
            </w:r>
          </w:p>
          <w:p w14:paraId="4929C5D7" w14:textId="77777777" w:rsidR="001C4D59" w:rsidRPr="00F62948" w:rsidRDefault="001C4D59" w:rsidP="00CB653C">
            <w:pPr>
              <w:jc w:val="both"/>
              <w:rPr>
                <w:bCs/>
                <w:lang w:val="de-DE"/>
              </w:rPr>
            </w:pPr>
            <w:r w:rsidRPr="00F62948">
              <w:rPr>
                <w:bCs/>
                <w:lang w:val="de-DE"/>
              </w:rPr>
              <w:t>2.6.Sắc điệu</w:t>
            </w:r>
          </w:p>
          <w:p w14:paraId="62979874" w14:textId="77777777" w:rsidR="001C4D59" w:rsidRPr="00F62948" w:rsidRDefault="001C4D59" w:rsidP="00CB653C">
            <w:pPr>
              <w:jc w:val="both"/>
              <w:rPr>
                <w:bCs/>
                <w:lang w:val="de-DE"/>
              </w:rPr>
            </w:pPr>
            <w:r w:rsidRPr="00F62948">
              <w:rPr>
                <w:bCs/>
                <w:lang w:val="de-DE"/>
              </w:rPr>
              <w:t>2.7.Độ thuấn màu</w:t>
            </w:r>
          </w:p>
          <w:p w14:paraId="6CC081B0" w14:textId="77777777" w:rsidR="001C4D59" w:rsidRPr="00F62948" w:rsidRDefault="001C4D59" w:rsidP="00CB653C">
            <w:pPr>
              <w:jc w:val="both"/>
              <w:rPr>
                <w:bCs/>
                <w:lang w:val="de-DE"/>
              </w:rPr>
            </w:pPr>
            <w:r w:rsidRPr="00F62948">
              <w:rPr>
                <w:bCs/>
                <w:lang w:val="de-DE"/>
              </w:rPr>
              <w:t>2.8.Độ sáng,độ tối</w:t>
            </w:r>
          </w:p>
          <w:p w14:paraId="303C3E31" w14:textId="77777777" w:rsidR="001C4D59" w:rsidRPr="00F62948" w:rsidRDefault="001C4D59" w:rsidP="00CB653C">
            <w:pPr>
              <w:jc w:val="both"/>
              <w:rPr>
                <w:bCs/>
                <w:lang w:val="de-DE"/>
              </w:rPr>
            </w:pPr>
            <w:r w:rsidRPr="00F62948">
              <w:rPr>
                <w:bCs/>
                <w:lang w:val="de-DE"/>
              </w:rPr>
              <w:t>2.9.Độ rực (độ tươi,độ chói)</w:t>
            </w:r>
          </w:p>
          <w:p w14:paraId="122A9E04" w14:textId="77777777" w:rsidR="001C4D59" w:rsidRPr="00F62948" w:rsidRDefault="001C4D59" w:rsidP="00CB653C">
            <w:pPr>
              <w:pStyle w:val="NormalWeb"/>
              <w:spacing w:before="0" w:beforeAutospacing="0" w:after="0" w:afterAutospacing="0"/>
              <w:rPr>
                <w:bCs/>
                <w:i/>
                <w:color w:val="auto"/>
                <w:lang w:val="de-DE"/>
              </w:rPr>
            </w:pPr>
            <w:r w:rsidRPr="00F62948">
              <w:rPr>
                <w:bCs/>
                <w:color w:val="auto"/>
                <w:lang w:val="de-DE"/>
              </w:rPr>
              <w:t>+ Tích cực hóa người học</w:t>
            </w:r>
          </w:p>
        </w:tc>
        <w:tc>
          <w:tcPr>
            <w:tcW w:w="585" w:type="pct"/>
            <w:shd w:val="clear" w:color="auto" w:fill="auto"/>
            <w:tcMar>
              <w:left w:w="28" w:type="dxa"/>
              <w:right w:w="28" w:type="dxa"/>
            </w:tcMar>
          </w:tcPr>
          <w:p w14:paraId="07FCCC7C" w14:textId="77777777" w:rsidR="001C4D59" w:rsidRPr="00F62948" w:rsidRDefault="001C4D59" w:rsidP="00CB653C">
            <w:pPr>
              <w:jc w:val="center"/>
              <w:rPr>
                <w:bCs/>
                <w:lang w:val="id-ID"/>
              </w:rPr>
            </w:pPr>
          </w:p>
          <w:p w14:paraId="083D5A09" w14:textId="77777777" w:rsidR="001C4D59" w:rsidRPr="00F62948" w:rsidRDefault="001C4D59" w:rsidP="00CB653C">
            <w:pPr>
              <w:jc w:val="center"/>
              <w:rPr>
                <w:bCs/>
                <w:lang w:val="id-ID"/>
              </w:rPr>
            </w:pPr>
          </w:p>
          <w:p w14:paraId="34B3CC75" w14:textId="77777777" w:rsidR="001C4D59" w:rsidRPr="00F62948" w:rsidRDefault="001C4D59" w:rsidP="00CB653C">
            <w:pPr>
              <w:jc w:val="center"/>
              <w:rPr>
                <w:bCs/>
                <w:lang w:val="id-ID"/>
              </w:rPr>
            </w:pPr>
          </w:p>
          <w:p w14:paraId="70B77F64" w14:textId="77777777" w:rsidR="001C4D59" w:rsidRPr="00F62948" w:rsidRDefault="001C4D59" w:rsidP="00CB653C">
            <w:pPr>
              <w:jc w:val="center"/>
              <w:rPr>
                <w:bCs/>
              </w:rPr>
            </w:pPr>
            <w:r w:rsidRPr="00F62948">
              <w:rPr>
                <w:bCs/>
              </w:rPr>
              <w:t>CLO1</w:t>
            </w:r>
          </w:p>
          <w:p w14:paraId="4A9F05D4" w14:textId="77777777" w:rsidR="001C4D59" w:rsidRPr="00F62948" w:rsidRDefault="001C4D59" w:rsidP="00CB653C">
            <w:pPr>
              <w:jc w:val="center"/>
              <w:rPr>
                <w:bCs/>
                <w:lang w:val="id-ID"/>
              </w:rPr>
            </w:pPr>
            <w:r w:rsidRPr="00F62948">
              <w:rPr>
                <w:bCs/>
              </w:rPr>
              <w:t>CLO2</w:t>
            </w:r>
          </w:p>
        </w:tc>
        <w:tc>
          <w:tcPr>
            <w:tcW w:w="251" w:type="pct"/>
            <w:tcMar>
              <w:left w:w="28" w:type="dxa"/>
              <w:right w:w="28" w:type="dxa"/>
            </w:tcMar>
          </w:tcPr>
          <w:p w14:paraId="51AF8270" w14:textId="77777777" w:rsidR="001C4D59" w:rsidRPr="00F62948" w:rsidRDefault="001C4D59" w:rsidP="00CB653C">
            <w:pPr>
              <w:jc w:val="center"/>
              <w:rPr>
                <w:bCs/>
                <w:lang w:val="de-DE"/>
              </w:rPr>
            </w:pPr>
          </w:p>
          <w:p w14:paraId="552BD628" w14:textId="77777777" w:rsidR="001C4D59" w:rsidRPr="00F62948" w:rsidRDefault="001C4D59" w:rsidP="00CB653C">
            <w:pPr>
              <w:jc w:val="center"/>
              <w:rPr>
                <w:bCs/>
                <w:lang w:val="de-DE"/>
              </w:rPr>
            </w:pPr>
          </w:p>
          <w:p w14:paraId="0DC3A3B6" w14:textId="77777777" w:rsidR="001C4D59" w:rsidRPr="00F62948" w:rsidRDefault="001C4D59" w:rsidP="00CB653C">
            <w:pPr>
              <w:jc w:val="center"/>
              <w:rPr>
                <w:bCs/>
                <w:lang w:val="de-DE"/>
              </w:rPr>
            </w:pPr>
          </w:p>
          <w:p w14:paraId="256C352A" w14:textId="77777777" w:rsidR="001C4D59" w:rsidRPr="00F62948" w:rsidRDefault="001C4D59" w:rsidP="00CB653C">
            <w:pPr>
              <w:jc w:val="center"/>
              <w:rPr>
                <w:bCs/>
                <w:lang w:val="de-DE"/>
              </w:rPr>
            </w:pPr>
            <w:r w:rsidRPr="00F62948">
              <w:rPr>
                <w:bCs/>
                <w:lang w:val="de-DE"/>
              </w:rPr>
              <w:t>2</w:t>
            </w:r>
          </w:p>
          <w:p w14:paraId="43406100" w14:textId="77777777" w:rsidR="001C4D59" w:rsidRPr="00F62948" w:rsidRDefault="001C4D59" w:rsidP="00CB653C">
            <w:pPr>
              <w:jc w:val="center"/>
              <w:rPr>
                <w:bCs/>
                <w:lang w:val="de-DE"/>
              </w:rPr>
            </w:pPr>
            <w:r w:rsidRPr="00F62948">
              <w:rPr>
                <w:bCs/>
                <w:lang w:val="de-DE"/>
              </w:rPr>
              <w:t>3</w:t>
            </w:r>
          </w:p>
          <w:p w14:paraId="17D6278D"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0DB80AF1" w14:textId="77777777" w:rsidR="001C4D59" w:rsidRPr="00F62948" w:rsidRDefault="001C4D59" w:rsidP="00CB653C">
            <w:pPr>
              <w:rPr>
                <w:bCs/>
                <w:lang w:val="de-DE"/>
              </w:rPr>
            </w:pPr>
            <w:r w:rsidRPr="00F62948">
              <w:rPr>
                <w:bCs/>
                <w:lang w:val="de-DE"/>
              </w:rPr>
              <w:t xml:space="preserve">+ Đàm thoại </w:t>
            </w:r>
          </w:p>
          <w:p w14:paraId="6888744C" w14:textId="77777777" w:rsidR="001C4D59" w:rsidRPr="00F62948" w:rsidRDefault="001C4D59" w:rsidP="00CB653C">
            <w:pPr>
              <w:rPr>
                <w:bCs/>
                <w:lang w:val="de-DE"/>
              </w:rPr>
            </w:pPr>
            <w:r w:rsidRPr="00F62948">
              <w:rPr>
                <w:bCs/>
                <w:lang w:val="de-DE"/>
              </w:rPr>
              <w:t>+ Dạy học nêu và giải quyết vấn đề</w:t>
            </w:r>
          </w:p>
        </w:tc>
        <w:tc>
          <w:tcPr>
            <w:tcW w:w="512" w:type="pct"/>
            <w:tcMar>
              <w:left w:w="28" w:type="dxa"/>
              <w:right w:w="28" w:type="dxa"/>
            </w:tcMar>
          </w:tcPr>
          <w:p w14:paraId="55E28304" w14:textId="77777777" w:rsidR="001C4D59" w:rsidRPr="00F62948" w:rsidRDefault="001C4D59" w:rsidP="00CB653C">
            <w:pPr>
              <w:jc w:val="center"/>
              <w:rPr>
                <w:i/>
                <w:u w:val="single"/>
                <w:lang w:val="de-DE"/>
              </w:rPr>
            </w:pPr>
            <w:r w:rsidRPr="00F62948">
              <w:rPr>
                <w:i/>
                <w:u w:val="single"/>
                <w:lang w:val="de-DE"/>
              </w:rPr>
              <w:t>Quan sát</w:t>
            </w:r>
          </w:p>
          <w:p w14:paraId="6DC91082" w14:textId="77777777" w:rsidR="001C4D59" w:rsidRPr="00F62948" w:rsidRDefault="001C4D59" w:rsidP="00CB653C">
            <w:pPr>
              <w:jc w:val="center"/>
              <w:rPr>
                <w:bCs/>
                <w:lang w:val="de-DE"/>
              </w:rPr>
            </w:pPr>
            <w:r w:rsidRPr="00F62948">
              <w:rPr>
                <w:i/>
                <w:u w:val="single"/>
                <w:lang w:val="de-DE"/>
              </w:rPr>
              <w:t>Trực quan hình vẽ</w:t>
            </w:r>
          </w:p>
        </w:tc>
      </w:tr>
      <w:tr w:rsidR="003A33CD" w:rsidRPr="00F62948" w14:paraId="3057DE71" w14:textId="77777777" w:rsidTr="001530F8">
        <w:trPr>
          <w:trHeight w:val="429"/>
        </w:trPr>
        <w:tc>
          <w:tcPr>
            <w:tcW w:w="343" w:type="pct"/>
            <w:vMerge/>
            <w:shd w:val="clear" w:color="auto" w:fill="auto"/>
            <w:tcMar>
              <w:left w:w="28" w:type="dxa"/>
              <w:right w:w="28" w:type="dxa"/>
            </w:tcMar>
            <w:vAlign w:val="center"/>
          </w:tcPr>
          <w:p w14:paraId="5B1055C2"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tcPr>
          <w:p w14:paraId="1CB6E7C5" w14:textId="77777777" w:rsidR="001C4D59" w:rsidRPr="00F62948" w:rsidRDefault="001C4D5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6</w:t>
            </w:r>
            <w:r w:rsidRPr="00F62948">
              <w:rPr>
                <w:bCs/>
                <w:i/>
                <w:lang w:val="de-DE"/>
              </w:rPr>
              <w:t>)</w:t>
            </w:r>
          </w:p>
          <w:p w14:paraId="2FE62072" w14:textId="77777777" w:rsidR="001C4D59" w:rsidRPr="00F62948" w:rsidRDefault="001C4D59" w:rsidP="00CB653C">
            <w:pPr>
              <w:rPr>
                <w:lang w:val="de-DE"/>
              </w:rPr>
            </w:pPr>
            <w:r w:rsidRPr="00F62948">
              <w:rPr>
                <w:bCs/>
                <w:lang w:val="id-ID"/>
              </w:rPr>
              <w:t xml:space="preserve">- Đọc thêm sách: </w:t>
            </w:r>
            <w:r w:rsidRPr="00F62948">
              <w:rPr>
                <w:lang w:val="de-DE"/>
              </w:rPr>
              <w:t>Trần Thủy Bình -Giáo trình Mỹ thuật trang phục NXB HÀ NỘI</w:t>
            </w:r>
          </w:p>
          <w:p w14:paraId="2A7791E1" w14:textId="77777777" w:rsidR="001C4D59" w:rsidRPr="00F62948" w:rsidRDefault="001C4D59" w:rsidP="00CB653C">
            <w:pPr>
              <w:jc w:val="both"/>
              <w:rPr>
                <w:bCs/>
                <w:lang w:val="id-ID"/>
              </w:rPr>
            </w:pPr>
            <w:r w:rsidRPr="00F62948">
              <w:rPr>
                <w:bCs/>
                <w:lang w:val="id-ID"/>
              </w:rPr>
              <w:t>-Phối màu hòa sắc: nóng, lạnh, tương phản, tương đồng</w:t>
            </w:r>
          </w:p>
        </w:tc>
        <w:tc>
          <w:tcPr>
            <w:tcW w:w="585" w:type="pct"/>
            <w:shd w:val="clear" w:color="auto" w:fill="auto"/>
            <w:tcMar>
              <w:left w:w="28" w:type="dxa"/>
              <w:right w:w="28" w:type="dxa"/>
            </w:tcMar>
          </w:tcPr>
          <w:p w14:paraId="48241DC2" w14:textId="77777777" w:rsidR="001C4D59" w:rsidRPr="00F62948" w:rsidRDefault="001C4D59" w:rsidP="00CB653C">
            <w:pPr>
              <w:jc w:val="center"/>
              <w:rPr>
                <w:bCs/>
                <w:lang w:val="id-ID"/>
              </w:rPr>
            </w:pPr>
          </w:p>
          <w:p w14:paraId="2C967E15" w14:textId="77777777" w:rsidR="001C4D59" w:rsidRPr="00F62948" w:rsidRDefault="001C4D59" w:rsidP="00CB653C">
            <w:pPr>
              <w:jc w:val="center"/>
              <w:rPr>
                <w:bCs/>
              </w:rPr>
            </w:pPr>
            <w:r w:rsidRPr="00F62948">
              <w:rPr>
                <w:bCs/>
              </w:rPr>
              <w:t>CLO1</w:t>
            </w:r>
          </w:p>
          <w:p w14:paraId="246FC6F8" w14:textId="77777777" w:rsidR="001C4D59" w:rsidRPr="00F62948" w:rsidRDefault="001C4D59" w:rsidP="00CB653C">
            <w:pPr>
              <w:jc w:val="center"/>
              <w:rPr>
                <w:bCs/>
              </w:rPr>
            </w:pPr>
            <w:r w:rsidRPr="00F62948">
              <w:rPr>
                <w:bCs/>
              </w:rPr>
              <w:t>CLO2</w:t>
            </w:r>
          </w:p>
        </w:tc>
        <w:tc>
          <w:tcPr>
            <w:tcW w:w="251" w:type="pct"/>
            <w:tcMar>
              <w:left w:w="28" w:type="dxa"/>
              <w:right w:w="28" w:type="dxa"/>
            </w:tcMar>
          </w:tcPr>
          <w:p w14:paraId="6F30DBAD" w14:textId="77777777" w:rsidR="001C4D59" w:rsidRPr="00F62948" w:rsidRDefault="001C4D59" w:rsidP="00CB653C">
            <w:pPr>
              <w:jc w:val="center"/>
              <w:rPr>
                <w:bCs/>
                <w:lang w:val="de-DE"/>
              </w:rPr>
            </w:pPr>
          </w:p>
          <w:p w14:paraId="406875E8" w14:textId="77777777" w:rsidR="001C4D59" w:rsidRPr="00F62948" w:rsidRDefault="001C4D59" w:rsidP="00CB653C">
            <w:pPr>
              <w:jc w:val="center"/>
              <w:rPr>
                <w:bCs/>
                <w:lang w:val="de-DE"/>
              </w:rPr>
            </w:pPr>
            <w:r w:rsidRPr="00F62948">
              <w:rPr>
                <w:bCs/>
                <w:lang w:val="de-DE"/>
              </w:rPr>
              <w:t>2</w:t>
            </w:r>
          </w:p>
          <w:p w14:paraId="02801B14" w14:textId="77777777" w:rsidR="001C4D59" w:rsidRPr="00F62948" w:rsidRDefault="001C4D59" w:rsidP="00CB653C">
            <w:pPr>
              <w:jc w:val="center"/>
              <w:rPr>
                <w:bCs/>
                <w:lang w:val="de-DE"/>
              </w:rPr>
            </w:pPr>
            <w:r w:rsidRPr="00F62948">
              <w:rPr>
                <w:bCs/>
                <w:lang w:val="de-DE"/>
              </w:rPr>
              <w:t>3</w:t>
            </w:r>
          </w:p>
          <w:p w14:paraId="079B80EC" w14:textId="77777777" w:rsidR="001C4D59" w:rsidRPr="00F62948" w:rsidRDefault="001C4D59" w:rsidP="00CB653C">
            <w:pPr>
              <w:jc w:val="center"/>
              <w:rPr>
                <w:bCs/>
              </w:rPr>
            </w:pPr>
          </w:p>
        </w:tc>
        <w:tc>
          <w:tcPr>
            <w:tcW w:w="626" w:type="pct"/>
            <w:tcMar>
              <w:left w:w="28" w:type="dxa"/>
              <w:right w:w="28" w:type="dxa"/>
            </w:tcMar>
          </w:tcPr>
          <w:p w14:paraId="73AD891E" w14:textId="77777777" w:rsidR="001C4D59" w:rsidRPr="00F62948" w:rsidRDefault="001C4D59" w:rsidP="00CB653C">
            <w:pPr>
              <w:pStyle w:val="NormalWeb"/>
              <w:spacing w:before="0" w:beforeAutospacing="0" w:after="0" w:afterAutospacing="0"/>
              <w:jc w:val="center"/>
              <w:rPr>
                <w:bCs/>
                <w:color w:val="auto"/>
                <w:lang w:val="de-DE"/>
              </w:rPr>
            </w:pPr>
          </w:p>
        </w:tc>
        <w:tc>
          <w:tcPr>
            <w:tcW w:w="512" w:type="pct"/>
            <w:tcMar>
              <w:left w:w="28" w:type="dxa"/>
              <w:right w:w="28" w:type="dxa"/>
            </w:tcMar>
          </w:tcPr>
          <w:p w14:paraId="63723B3F" w14:textId="77777777" w:rsidR="001C4D59" w:rsidRPr="00F62948" w:rsidRDefault="001C4D59" w:rsidP="00CB653C">
            <w:pPr>
              <w:pStyle w:val="NormalWeb"/>
              <w:spacing w:before="0" w:beforeAutospacing="0" w:after="0" w:afterAutospacing="0"/>
              <w:jc w:val="center"/>
              <w:rPr>
                <w:bCs/>
                <w:color w:val="auto"/>
                <w:lang w:val="de-DE"/>
              </w:rPr>
            </w:pPr>
          </w:p>
        </w:tc>
      </w:tr>
      <w:tr w:rsidR="003A33CD" w:rsidRPr="00F62948" w14:paraId="24BA35E0" w14:textId="77777777" w:rsidTr="001530F8">
        <w:trPr>
          <w:trHeight w:val="142"/>
        </w:trPr>
        <w:tc>
          <w:tcPr>
            <w:tcW w:w="343" w:type="pct"/>
            <w:vMerge w:val="restart"/>
            <w:shd w:val="clear" w:color="auto" w:fill="auto"/>
            <w:tcMar>
              <w:left w:w="28" w:type="dxa"/>
              <w:right w:w="28" w:type="dxa"/>
            </w:tcMar>
            <w:vAlign w:val="center"/>
          </w:tcPr>
          <w:p w14:paraId="35FD66E0"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tcPr>
          <w:p w14:paraId="55606056" w14:textId="77777777" w:rsidR="001C4D59" w:rsidRPr="00F62948" w:rsidRDefault="001C4D59" w:rsidP="00CB653C">
            <w:pPr>
              <w:jc w:val="both"/>
              <w:rPr>
                <w:b/>
                <w:bCs/>
                <w:i/>
                <w:lang w:val="de-DE"/>
              </w:rPr>
            </w:pPr>
            <w:r w:rsidRPr="00F62948">
              <w:rPr>
                <w:b/>
                <w:bCs/>
                <w:i/>
                <w:lang w:val="de-DE"/>
              </w:rPr>
              <w:t>Chương</w:t>
            </w:r>
            <w:r w:rsidRPr="00F62948">
              <w:rPr>
                <w:b/>
                <w:bCs/>
                <w:i/>
                <w:lang w:val="id-ID"/>
              </w:rPr>
              <w:t xml:space="preserve"> 1 </w:t>
            </w:r>
            <w:r w:rsidRPr="00F62948">
              <w:rPr>
                <w:b/>
                <w:bCs/>
                <w:i/>
                <w:lang w:val="de-DE"/>
              </w:rPr>
              <w:t>TỔNG QUAN VỀ MÀU SẮC (tt)</w:t>
            </w:r>
            <w:r w:rsidRPr="00F62948">
              <w:rPr>
                <w:b/>
                <w:bCs/>
                <w:i/>
                <w:lang w:val="id-ID"/>
              </w:rPr>
              <w:t xml:space="preserve"> </w:t>
            </w:r>
            <w:r w:rsidRPr="00F62948">
              <w:rPr>
                <w:b/>
                <w:bCs/>
                <w:i/>
                <w:lang w:val="de-DE"/>
              </w:rPr>
              <w:t xml:space="preserve"> </w:t>
            </w:r>
          </w:p>
        </w:tc>
        <w:tc>
          <w:tcPr>
            <w:tcW w:w="585" w:type="pct"/>
            <w:shd w:val="clear" w:color="auto" w:fill="auto"/>
            <w:tcMar>
              <w:left w:w="28" w:type="dxa"/>
              <w:right w:w="28" w:type="dxa"/>
            </w:tcMar>
          </w:tcPr>
          <w:p w14:paraId="6D5CAF96" w14:textId="77777777" w:rsidR="001C4D59" w:rsidRPr="00F62948" w:rsidRDefault="001C4D59" w:rsidP="00CB653C">
            <w:pPr>
              <w:jc w:val="center"/>
              <w:rPr>
                <w:bCs/>
                <w:lang w:val="de-DE"/>
              </w:rPr>
            </w:pPr>
          </w:p>
        </w:tc>
        <w:tc>
          <w:tcPr>
            <w:tcW w:w="251" w:type="pct"/>
            <w:tcMar>
              <w:left w:w="28" w:type="dxa"/>
              <w:right w:w="28" w:type="dxa"/>
            </w:tcMar>
          </w:tcPr>
          <w:p w14:paraId="17C9005C" w14:textId="77777777" w:rsidR="001C4D59" w:rsidRPr="00F62948" w:rsidRDefault="001C4D59" w:rsidP="00CB653C">
            <w:pPr>
              <w:pStyle w:val="NormalWeb"/>
              <w:spacing w:before="0" w:beforeAutospacing="0" w:after="0" w:afterAutospacing="0"/>
              <w:jc w:val="center"/>
              <w:rPr>
                <w:bCs/>
                <w:color w:val="auto"/>
                <w:lang w:val="de-DE"/>
              </w:rPr>
            </w:pPr>
          </w:p>
        </w:tc>
        <w:tc>
          <w:tcPr>
            <w:tcW w:w="626" w:type="pct"/>
            <w:tcMar>
              <w:left w:w="28" w:type="dxa"/>
              <w:right w:w="28" w:type="dxa"/>
            </w:tcMar>
          </w:tcPr>
          <w:p w14:paraId="151F8E6F" w14:textId="77777777" w:rsidR="001C4D59" w:rsidRPr="00F62948" w:rsidRDefault="001C4D59" w:rsidP="00CB653C">
            <w:pPr>
              <w:pStyle w:val="NormalWeb"/>
              <w:spacing w:before="0" w:beforeAutospacing="0" w:after="0" w:afterAutospacing="0"/>
              <w:jc w:val="center"/>
              <w:rPr>
                <w:bCs/>
                <w:color w:val="auto"/>
                <w:lang w:val="de-DE"/>
              </w:rPr>
            </w:pPr>
          </w:p>
        </w:tc>
        <w:tc>
          <w:tcPr>
            <w:tcW w:w="512" w:type="pct"/>
            <w:tcMar>
              <w:left w:w="28" w:type="dxa"/>
              <w:right w:w="28" w:type="dxa"/>
            </w:tcMar>
          </w:tcPr>
          <w:p w14:paraId="76A7F6F6" w14:textId="77777777" w:rsidR="001C4D59" w:rsidRPr="00F62948" w:rsidRDefault="001C4D59" w:rsidP="00CB653C">
            <w:pPr>
              <w:pStyle w:val="NormalWeb"/>
              <w:spacing w:before="0" w:beforeAutospacing="0" w:after="0" w:afterAutospacing="0"/>
              <w:jc w:val="center"/>
              <w:rPr>
                <w:bCs/>
                <w:color w:val="auto"/>
                <w:lang w:val="de-DE"/>
              </w:rPr>
            </w:pPr>
          </w:p>
        </w:tc>
      </w:tr>
      <w:tr w:rsidR="003A33CD" w:rsidRPr="00F62948" w14:paraId="3526C38B" w14:textId="77777777" w:rsidTr="001530F8">
        <w:trPr>
          <w:trHeight w:val="1537"/>
        </w:trPr>
        <w:tc>
          <w:tcPr>
            <w:tcW w:w="343" w:type="pct"/>
            <w:vMerge/>
            <w:shd w:val="clear" w:color="auto" w:fill="auto"/>
            <w:tcMar>
              <w:left w:w="28" w:type="dxa"/>
              <w:right w:w="28" w:type="dxa"/>
            </w:tcMar>
            <w:vAlign w:val="center"/>
          </w:tcPr>
          <w:p w14:paraId="16B1AB9E"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tcPr>
          <w:p w14:paraId="39118CB0" w14:textId="77777777" w:rsidR="001C4D59" w:rsidRPr="00F62948" w:rsidRDefault="001C4D59" w:rsidP="00CB653C">
            <w:pPr>
              <w:jc w:val="both"/>
              <w:rPr>
                <w:bCs/>
                <w:i/>
                <w:lang w:val="de-DE"/>
              </w:rPr>
            </w:pPr>
            <w:r w:rsidRPr="00F62948">
              <w:rPr>
                <w:b/>
                <w:bCs/>
                <w:i/>
                <w:lang w:val="de-DE"/>
              </w:rPr>
              <w:t>A/</w:t>
            </w:r>
            <w:r w:rsidRPr="00F62948">
              <w:rPr>
                <w:bCs/>
                <w:i/>
                <w:lang w:val="de-DE"/>
              </w:rPr>
              <w:t xml:space="preserve"> </w:t>
            </w:r>
            <w:r w:rsidRPr="00F62948">
              <w:rPr>
                <w:b/>
                <w:bCs/>
                <w:lang w:val="de-DE"/>
              </w:rPr>
              <w:t>Tóm tắt các ND và PPGD chính trên lớp</w:t>
            </w:r>
            <w:r w:rsidRPr="00F62948">
              <w:rPr>
                <w:bCs/>
                <w:i/>
                <w:lang w:val="de-DE"/>
              </w:rPr>
              <w:t>: (3)</w:t>
            </w:r>
          </w:p>
          <w:p w14:paraId="714F0FEE" w14:textId="77777777" w:rsidR="001C4D59" w:rsidRPr="00F62948" w:rsidRDefault="001C4D59" w:rsidP="00CB653C">
            <w:pPr>
              <w:jc w:val="both"/>
              <w:rPr>
                <w:b/>
                <w:bCs/>
                <w:lang w:val="de-DE"/>
              </w:rPr>
            </w:pPr>
            <w:r w:rsidRPr="00F62948">
              <w:rPr>
                <w:b/>
                <w:bCs/>
                <w:lang w:val="de-DE"/>
              </w:rPr>
              <w:t>Nội dung GD lý thuyết:</w:t>
            </w:r>
          </w:p>
          <w:p w14:paraId="01230F0E" w14:textId="77777777" w:rsidR="001C4D59" w:rsidRPr="00F62948" w:rsidRDefault="001C4D59" w:rsidP="00CB653C">
            <w:pPr>
              <w:jc w:val="both"/>
              <w:rPr>
                <w:b/>
                <w:bCs/>
                <w:lang w:val="de-DE"/>
              </w:rPr>
            </w:pPr>
            <w:r w:rsidRPr="00F62948">
              <w:rPr>
                <w:b/>
                <w:bCs/>
                <w:i/>
                <w:lang w:val="id-ID"/>
              </w:rPr>
              <w:t xml:space="preserve"> 3</w:t>
            </w:r>
            <w:r w:rsidRPr="00F62948">
              <w:rPr>
                <w:b/>
                <w:bCs/>
                <w:i/>
                <w:lang w:val="de-DE"/>
              </w:rPr>
              <w:t>. HÒA SẮC</w:t>
            </w:r>
          </w:p>
          <w:p w14:paraId="39054DA6" w14:textId="77777777" w:rsidR="001C4D59" w:rsidRPr="00F62948" w:rsidRDefault="001C4D59" w:rsidP="00CB653C">
            <w:pPr>
              <w:rPr>
                <w:b/>
                <w:bCs/>
                <w:lang w:val="de-DE"/>
              </w:rPr>
            </w:pPr>
            <w:r w:rsidRPr="00F62948">
              <w:rPr>
                <w:b/>
                <w:bCs/>
                <w:lang w:val="de-DE"/>
              </w:rPr>
              <w:t>3.1.Các dạng hòa sắc</w:t>
            </w:r>
          </w:p>
          <w:p w14:paraId="1B80B0AD" w14:textId="77777777" w:rsidR="001C4D59" w:rsidRPr="00F62948" w:rsidRDefault="001C4D59" w:rsidP="00CB653C">
            <w:pPr>
              <w:rPr>
                <w:bCs/>
                <w:lang w:val="de-DE"/>
              </w:rPr>
            </w:pPr>
            <w:r w:rsidRPr="00F62948">
              <w:rPr>
                <w:bCs/>
                <w:lang w:val="de-DE"/>
              </w:rPr>
              <w:t>3.1.1.Hòa sắc tương đồng</w:t>
            </w:r>
          </w:p>
          <w:p w14:paraId="330693D9" w14:textId="77777777" w:rsidR="001C4D59" w:rsidRPr="00F62948" w:rsidRDefault="001C4D59" w:rsidP="00CB653C">
            <w:pPr>
              <w:rPr>
                <w:bCs/>
                <w:lang w:val="de-DE"/>
              </w:rPr>
            </w:pPr>
            <w:r w:rsidRPr="00F62948">
              <w:rPr>
                <w:bCs/>
                <w:lang w:val="de-DE"/>
              </w:rPr>
              <w:t>3.1.2.Hòa sắc tương phản</w:t>
            </w:r>
          </w:p>
          <w:p w14:paraId="1E62ABC0" w14:textId="77777777" w:rsidR="001C4D59" w:rsidRPr="00F62948" w:rsidRDefault="001C4D59" w:rsidP="00CB653C">
            <w:pPr>
              <w:rPr>
                <w:b/>
                <w:bCs/>
                <w:lang w:val="de-DE"/>
              </w:rPr>
            </w:pPr>
            <w:r w:rsidRPr="00F62948">
              <w:rPr>
                <w:b/>
                <w:bCs/>
                <w:lang w:val="de-DE"/>
              </w:rPr>
              <w:t xml:space="preserve">3.2.Hiệu quả hòa sắc </w:t>
            </w:r>
          </w:p>
          <w:p w14:paraId="4A6395E7" w14:textId="77777777" w:rsidR="001C4D59" w:rsidRPr="00F62948" w:rsidRDefault="001C4D59" w:rsidP="00CB653C">
            <w:pPr>
              <w:rPr>
                <w:bCs/>
                <w:lang w:val="de-DE"/>
              </w:rPr>
            </w:pPr>
            <w:r w:rsidRPr="00F62948">
              <w:rPr>
                <w:bCs/>
                <w:lang w:val="de-DE"/>
              </w:rPr>
              <w:t>3.2.1.Hiệu quả rực</w:t>
            </w:r>
          </w:p>
          <w:p w14:paraId="697A9EC0" w14:textId="77777777" w:rsidR="001C4D59" w:rsidRPr="00F62948" w:rsidRDefault="001C4D59" w:rsidP="00CB653C">
            <w:pPr>
              <w:rPr>
                <w:bCs/>
                <w:lang w:val="de-DE"/>
              </w:rPr>
            </w:pPr>
            <w:r w:rsidRPr="00F62948">
              <w:rPr>
                <w:bCs/>
                <w:lang w:val="de-DE"/>
              </w:rPr>
              <w:t xml:space="preserve">3.2.3.Hiệu quả trầm </w:t>
            </w:r>
          </w:p>
          <w:p w14:paraId="202911CE" w14:textId="77777777" w:rsidR="001C4D59" w:rsidRPr="00F62948" w:rsidRDefault="001C4D59" w:rsidP="00CB653C">
            <w:pPr>
              <w:rPr>
                <w:bCs/>
                <w:lang w:val="de-DE"/>
              </w:rPr>
            </w:pPr>
            <w:r w:rsidRPr="00F62948">
              <w:rPr>
                <w:bCs/>
                <w:lang w:val="de-DE"/>
              </w:rPr>
              <w:t>3.2.3.Hiệu quả nhã</w:t>
            </w:r>
          </w:p>
        </w:tc>
        <w:tc>
          <w:tcPr>
            <w:tcW w:w="585" w:type="pct"/>
            <w:shd w:val="clear" w:color="auto" w:fill="auto"/>
            <w:tcMar>
              <w:left w:w="28" w:type="dxa"/>
              <w:right w:w="28" w:type="dxa"/>
            </w:tcMar>
          </w:tcPr>
          <w:p w14:paraId="629CCE72" w14:textId="77777777" w:rsidR="001C4D59" w:rsidRPr="00F62948" w:rsidRDefault="001C4D59" w:rsidP="00CB653C">
            <w:pPr>
              <w:jc w:val="center"/>
              <w:rPr>
                <w:bCs/>
                <w:lang w:val="id-ID"/>
              </w:rPr>
            </w:pPr>
          </w:p>
          <w:p w14:paraId="34A8D79D" w14:textId="77777777" w:rsidR="001C4D59" w:rsidRPr="00F62948" w:rsidRDefault="001C4D59" w:rsidP="00CB653C">
            <w:pPr>
              <w:jc w:val="center"/>
              <w:rPr>
                <w:bCs/>
                <w:lang w:val="id-ID"/>
              </w:rPr>
            </w:pPr>
          </w:p>
          <w:p w14:paraId="4C64609A" w14:textId="77777777" w:rsidR="001C4D59" w:rsidRPr="00F62948" w:rsidRDefault="001C4D59" w:rsidP="00CB653C">
            <w:pPr>
              <w:jc w:val="center"/>
              <w:rPr>
                <w:bCs/>
                <w:lang w:val="id-ID"/>
              </w:rPr>
            </w:pPr>
          </w:p>
          <w:p w14:paraId="41DAC11F" w14:textId="77777777" w:rsidR="001C4D59" w:rsidRPr="00F62948" w:rsidRDefault="001C4D59" w:rsidP="00CB653C">
            <w:pPr>
              <w:jc w:val="center"/>
              <w:rPr>
                <w:bCs/>
              </w:rPr>
            </w:pPr>
            <w:r w:rsidRPr="00F62948">
              <w:rPr>
                <w:bCs/>
              </w:rPr>
              <w:t>CLO1</w:t>
            </w:r>
          </w:p>
          <w:p w14:paraId="002F9F8D" w14:textId="77777777" w:rsidR="001C4D59" w:rsidRPr="00F62948" w:rsidRDefault="001C4D59" w:rsidP="00CB653C">
            <w:pPr>
              <w:jc w:val="center"/>
              <w:rPr>
                <w:bCs/>
              </w:rPr>
            </w:pPr>
            <w:r w:rsidRPr="00F62948">
              <w:rPr>
                <w:bCs/>
              </w:rPr>
              <w:t>CLO2</w:t>
            </w:r>
          </w:p>
          <w:p w14:paraId="3E089D2B" w14:textId="77777777" w:rsidR="001C4D59" w:rsidRPr="00F62948" w:rsidRDefault="001C4D59" w:rsidP="00CB653C">
            <w:pPr>
              <w:jc w:val="center"/>
              <w:rPr>
                <w:bCs/>
              </w:rPr>
            </w:pPr>
            <w:r w:rsidRPr="00F62948">
              <w:rPr>
                <w:bCs/>
              </w:rPr>
              <w:t>CLO4</w:t>
            </w:r>
          </w:p>
        </w:tc>
        <w:tc>
          <w:tcPr>
            <w:tcW w:w="251" w:type="pct"/>
            <w:tcMar>
              <w:left w:w="28" w:type="dxa"/>
              <w:right w:w="28" w:type="dxa"/>
            </w:tcMar>
          </w:tcPr>
          <w:p w14:paraId="6B825642" w14:textId="77777777" w:rsidR="001C4D59" w:rsidRPr="00F62948" w:rsidRDefault="001C4D59" w:rsidP="00CB653C">
            <w:pPr>
              <w:jc w:val="center"/>
              <w:rPr>
                <w:bCs/>
                <w:lang w:val="de-DE"/>
              </w:rPr>
            </w:pPr>
          </w:p>
          <w:p w14:paraId="02340FD3" w14:textId="77777777" w:rsidR="001C4D59" w:rsidRPr="00F62948" w:rsidRDefault="001C4D59" w:rsidP="00CB653C">
            <w:pPr>
              <w:jc w:val="center"/>
              <w:rPr>
                <w:bCs/>
                <w:lang w:val="de-DE"/>
              </w:rPr>
            </w:pPr>
          </w:p>
          <w:p w14:paraId="224FD038" w14:textId="77777777" w:rsidR="001C4D59" w:rsidRPr="00F62948" w:rsidRDefault="001C4D59" w:rsidP="00CB653C">
            <w:pPr>
              <w:jc w:val="center"/>
              <w:rPr>
                <w:bCs/>
                <w:lang w:val="de-DE"/>
              </w:rPr>
            </w:pPr>
          </w:p>
          <w:p w14:paraId="6AF3C185" w14:textId="77777777" w:rsidR="001C4D59" w:rsidRPr="00F62948" w:rsidRDefault="001C4D59" w:rsidP="00CB653C">
            <w:pPr>
              <w:jc w:val="center"/>
              <w:rPr>
                <w:bCs/>
                <w:lang w:val="de-DE"/>
              </w:rPr>
            </w:pPr>
            <w:r w:rsidRPr="00F62948">
              <w:rPr>
                <w:bCs/>
                <w:lang w:val="de-DE"/>
              </w:rPr>
              <w:t>2</w:t>
            </w:r>
          </w:p>
          <w:p w14:paraId="2453FF9B" w14:textId="77777777" w:rsidR="001C4D59" w:rsidRPr="00F62948" w:rsidRDefault="001C4D59" w:rsidP="00CB653C">
            <w:pPr>
              <w:jc w:val="center"/>
              <w:rPr>
                <w:bCs/>
                <w:lang w:val="de-DE"/>
              </w:rPr>
            </w:pPr>
            <w:r w:rsidRPr="00F62948">
              <w:rPr>
                <w:bCs/>
                <w:lang w:val="de-DE"/>
              </w:rPr>
              <w:t>3</w:t>
            </w:r>
          </w:p>
          <w:p w14:paraId="4581B38D" w14:textId="77777777" w:rsidR="001C4D59" w:rsidRPr="00F62948" w:rsidRDefault="001C4D59" w:rsidP="00CB653C">
            <w:pPr>
              <w:jc w:val="center"/>
              <w:rPr>
                <w:bCs/>
                <w:lang w:val="de-DE"/>
              </w:rPr>
            </w:pPr>
            <w:r w:rsidRPr="00F62948">
              <w:rPr>
                <w:bCs/>
                <w:lang w:val="de-DE"/>
              </w:rPr>
              <w:t>2</w:t>
            </w:r>
          </w:p>
          <w:p w14:paraId="1BD204B0"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630A8CF5" w14:textId="77777777" w:rsidR="001C4D59" w:rsidRPr="00F62948" w:rsidRDefault="001C4D59" w:rsidP="00CB653C">
            <w:pPr>
              <w:rPr>
                <w:bCs/>
                <w:lang w:val="de-DE"/>
              </w:rPr>
            </w:pPr>
            <w:r w:rsidRPr="00F62948">
              <w:rPr>
                <w:bCs/>
                <w:lang w:val="de-DE"/>
              </w:rPr>
              <w:t xml:space="preserve">+ Đàm thoại </w:t>
            </w:r>
          </w:p>
          <w:p w14:paraId="26CE759D" w14:textId="77777777" w:rsidR="001C4D59" w:rsidRPr="00F62948" w:rsidRDefault="001C4D59" w:rsidP="00CB653C">
            <w:pPr>
              <w:rPr>
                <w:bCs/>
                <w:lang w:val="de-DE"/>
              </w:rPr>
            </w:pPr>
            <w:r w:rsidRPr="00F62948">
              <w:rPr>
                <w:bCs/>
                <w:lang w:val="de-DE"/>
              </w:rPr>
              <w:t>+ Dạy học nêu và giải quyết vấn đề</w:t>
            </w:r>
          </w:p>
        </w:tc>
        <w:tc>
          <w:tcPr>
            <w:tcW w:w="512" w:type="pct"/>
            <w:tcMar>
              <w:left w:w="28" w:type="dxa"/>
              <w:right w:w="28" w:type="dxa"/>
            </w:tcMar>
          </w:tcPr>
          <w:p w14:paraId="5982BD02" w14:textId="77777777" w:rsidR="001C4D59" w:rsidRPr="00F62948" w:rsidRDefault="001C4D59" w:rsidP="00CB653C">
            <w:pPr>
              <w:jc w:val="center"/>
              <w:rPr>
                <w:i/>
                <w:u w:val="single"/>
                <w:lang w:val="de-DE"/>
              </w:rPr>
            </w:pPr>
            <w:r w:rsidRPr="00F62948">
              <w:rPr>
                <w:i/>
                <w:u w:val="single"/>
                <w:lang w:val="de-DE"/>
              </w:rPr>
              <w:t>Quan sát</w:t>
            </w:r>
          </w:p>
          <w:p w14:paraId="0799DFAE" w14:textId="77777777" w:rsidR="001C4D59" w:rsidRPr="00F62948" w:rsidRDefault="001C4D59" w:rsidP="00CB653C">
            <w:pPr>
              <w:jc w:val="center"/>
              <w:rPr>
                <w:bCs/>
                <w:lang w:val="de-DE"/>
              </w:rPr>
            </w:pPr>
            <w:r w:rsidRPr="00F62948">
              <w:rPr>
                <w:i/>
                <w:u w:val="single"/>
                <w:lang w:val="de-DE"/>
              </w:rPr>
              <w:t>Trực quan hình vẽ</w:t>
            </w:r>
          </w:p>
        </w:tc>
      </w:tr>
      <w:tr w:rsidR="003A33CD" w:rsidRPr="00F62948" w14:paraId="22624D03" w14:textId="77777777" w:rsidTr="001530F8">
        <w:trPr>
          <w:trHeight w:val="662"/>
        </w:trPr>
        <w:tc>
          <w:tcPr>
            <w:tcW w:w="343" w:type="pct"/>
            <w:vMerge/>
            <w:shd w:val="clear" w:color="auto" w:fill="auto"/>
            <w:tcMar>
              <w:left w:w="28" w:type="dxa"/>
              <w:right w:w="28" w:type="dxa"/>
            </w:tcMar>
            <w:vAlign w:val="center"/>
          </w:tcPr>
          <w:p w14:paraId="2B288137"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tcPr>
          <w:p w14:paraId="4BF1ED07" w14:textId="77777777" w:rsidR="001C4D59" w:rsidRPr="00F62948" w:rsidRDefault="001C4D5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1B1EFB6A" w14:textId="77777777" w:rsidR="001C4D59" w:rsidRPr="00F62948" w:rsidRDefault="001C4D59" w:rsidP="00CB653C">
            <w:pPr>
              <w:rPr>
                <w:lang w:val="de-DE"/>
              </w:rPr>
            </w:pPr>
            <w:r w:rsidRPr="00F62948">
              <w:rPr>
                <w:bCs/>
                <w:lang w:val="id-ID"/>
              </w:rPr>
              <w:t xml:space="preserve">- Đọc thêm sách: </w:t>
            </w:r>
            <w:r w:rsidRPr="00F62948">
              <w:rPr>
                <w:lang w:val="de-DE"/>
              </w:rPr>
              <w:t>Trần Thủy Bình -Giáo trình Mỹ thuật trang phục NXB HÀ NỘI</w:t>
            </w:r>
          </w:p>
          <w:p w14:paraId="0E9FCB22" w14:textId="77777777" w:rsidR="001C4D59" w:rsidRPr="00F62948" w:rsidRDefault="001C4D59" w:rsidP="00CB653C">
            <w:pPr>
              <w:jc w:val="both"/>
              <w:rPr>
                <w:bCs/>
                <w:lang w:val="id-ID"/>
              </w:rPr>
            </w:pPr>
            <w:r w:rsidRPr="00F62948">
              <w:rPr>
                <w:bCs/>
                <w:lang w:val="id-ID"/>
              </w:rPr>
              <w:t>-Phối màu hòa sắc: nóng, lạnh, tương phản, tương đồng</w:t>
            </w:r>
          </w:p>
        </w:tc>
        <w:tc>
          <w:tcPr>
            <w:tcW w:w="585" w:type="pct"/>
            <w:shd w:val="clear" w:color="auto" w:fill="auto"/>
            <w:tcMar>
              <w:left w:w="28" w:type="dxa"/>
              <w:right w:w="28" w:type="dxa"/>
            </w:tcMar>
          </w:tcPr>
          <w:p w14:paraId="23407E9E" w14:textId="77777777" w:rsidR="001C4D59" w:rsidRPr="00F62948" w:rsidRDefault="001C4D59" w:rsidP="00CB653C">
            <w:pPr>
              <w:jc w:val="center"/>
              <w:rPr>
                <w:bCs/>
                <w:lang w:val="id-ID"/>
              </w:rPr>
            </w:pPr>
          </w:p>
          <w:p w14:paraId="7C462DC4" w14:textId="77777777" w:rsidR="001C4D59" w:rsidRPr="00F62948" w:rsidRDefault="001C4D59" w:rsidP="00CB653C">
            <w:pPr>
              <w:jc w:val="center"/>
              <w:rPr>
                <w:bCs/>
              </w:rPr>
            </w:pPr>
            <w:r w:rsidRPr="00F62948">
              <w:rPr>
                <w:bCs/>
              </w:rPr>
              <w:t>CLO1</w:t>
            </w:r>
          </w:p>
          <w:p w14:paraId="2B56A527" w14:textId="77777777" w:rsidR="001C4D59" w:rsidRPr="00F62948" w:rsidRDefault="001C4D59" w:rsidP="00CB653C">
            <w:pPr>
              <w:jc w:val="center"/>
              <w:rPr>
                <w:bCs/>
              </w:rPr>
            </w:pPr>
            <w:r w:rsidRPr="00F62948">
              <w:rPr>
                <w:bCs/>
              </w:rPr>
              <w:t>CLO2</w:t>
            </w:r>
          </w:p>
        </w:tc>
        <w:tc>
          <w:tcPr>
            <w:tcW w:w="251" w:type="pct"/>
            <w:tcMar>
              <w:left w:w="28" w:type="dxa"/>
              <w:right w:w="28" w:type="dxa"/>
            </w:tcMar>
          </w:tcPr>
          <w:p w14:paraId="360A80D7" w14:textId="77777777" w:rsidR="001C4D59" w:rsidRPr="00F62948" w:rsidRDefault="001C4D59" w:rsidP="00CB653C">
            <w:pPr>
              <w:jc w:val="center"/>
              <w:rPr>
                <w:bCs/>
                <w:lang w:val="de-DE"/>
              </w:rPr>
            </w:pPr>
          </w:p>
          <w:p w14:paraId="4BFD905F" w14:textId="77777777" w:rsidR="001C4D59" w:rsidRPr="00F62948" w:rsidRDefault="001C4D59" w:rsidP="00CB653C">
            <w:pPr>
              <w:jc w:val="center"/>
              <w:rPr>
                <w:bCs/>
                <w:lang w:val="de-DE"/>
              </w:rPr>
            </w:pPr>
            <w:r w:rsidRPr="00F62948">
              <w:rPr>
                <w:bCs/>
                <w:lang w:val="de-DE"/>
              </w:rPr>
              <w:t>2</w:t>
            </w:r>
          </w:p>
          <w:p w14:paraId="5998654D" w14:textId="77777777" w:rsidR="001C4D59" w:rsidRPr="00F62948" w:rsidRDefault="001C4D59" w:rsidP="00CB653C">
            <w:pPr>
              <w:jc w:val="center"/>
              <w:rPr>
                <w:bCs/>
                <w:lang w:val="de-DE"/>
              </w:rPr>
            </w:pPr>
            <w:r w:rsidRPr="00F62948">
              <w:rPr>
                <w:bCs/>
                <w:lang w:val="de-DE"/>
              </w:rPr>
              <w:t>3</w:t>
            </w:r>
          </w:p>
          <w:p w14:paraId="46731E2D"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49599112" w14:textId="77777777" w:rsidR="001C4D59" w:rsidRPr="00F62948" w:rsidRDefault="001C4D59" w:rsidP="00CB653C">
            <w:pPr>
              <w:pStyle w:val="NormalWeb"/>
              <w:spacing w:before="0" w:beforeAutospacing="0" w:after="0" w:afterAutospacing="0"/>
              <w:jc w:val="center"/>
              <w:rPr>
                <w:bCs/>
                <w:color w:val="auto"/>
              </w:rPr>
            </w:pPr>
          </w:p>
        </w:tc>
        <w:tc>
          <w:tcPr>
            <w:tcW w:w="512" w:type="pct"/>
            <w:tcMar>
              <w:left w:w="28" w:type="dxa"/>
              <w:right w:w="28" w:type="dxa"/>
            </w:tcMar>
          </w:tcPr>
          <w:p w14:paraId="0C1F2886" w14:textId="77777777" w:rsidR="001C4D59" w:rsidRPr="00F62948" w:rsidRDefault="001C4D59" w:rsidP="00CB653C">
            <w:pPr>
              <w:pStyle w:val="NormalWeb"/>
              <w:spacing w:before="0" w:beforeAutospacing="0" w:after="0" w:afterAutospacing="0"/>
              <w:jc w:val="center"/>
              <w:rPr>
                <w:bCs/>
                <w:color w:val="auto"/>
              </w:rPr>
            </w:pPr>
          </w:p>
        </w:tc>
      </w:tr>
      <w:tr w:rsidR="003A33CD" w:rsidRPr="00F62948" w14:paraId="2E2AB9EB" w14:textId="77777777" w:rsidTr="001530F8">
        <w:trPr>
          <w:trHeight w:val="549"/>
        </w:trPr>
        <w:tc>
          <w:tcPr>
            <w:tcW w:w="343" w:type="pct"/>
            <w:vMerge w:val="restart"/>
            <w:shd w:val="clear" w:color="auto" w:fill="auto"/>
            <w:tcMar>
              <w:left w:w="28" w:type="dxa"/>
              <w:right w:w="28" w:type="dxa"/>
            </w:tcMar>
            <w:vAlign w:val="center"/>
          </w:tcPr>
          <w:p w14:paraId="303125A3"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687DA4DF" w14:textId="77777777" w:rsidR="001C4D59" w:rsidRPr="00F62948" w:rsidRDefault="001C4D59" w:rsidP="00CB653C">
            <w:pPr>
              <w:pStyle w:val="NormalWeb"/>
              <w:spacing w:before="0" w:beforeAutospacing="0" w:after="0" w:afterAutospacing="0"/>
              <w:rPr>
                <w:b/>
                <w:bCs/>
                <w:i/>
                <w:color w:val="auto"/>
                <w:lang w:val="id-ID"/>
              </w:rPr>
            </w:pPr>
            <w:r w:rsidRPr="00F62948">
              <w:rPr>
                <w:b/>
                <w:bCs/>
                <w:i/>
                <w:color w:val="auto"/>
                <w:lang w:val="de-DE"/>
              </w:rPr>
              <w:t>Chương</w:t>
            </w:r>
            <w:r w:rsidRPr="00F62948">
              <w:rPr>
                <w:b/>
                <w:bCs/>
                <w:i/>
                <w:color w:val="auto"/>
                <w:lang w:val="id-ID"/>
              </w:rPr>
              <w:t xml:space="preserve"> 2</w:t>
            </w:r>
            <w:r w:rsidRPr="00F62948">
              <w:rPr>
                <w:b/>
                <w:bCs/>
                <w:i/>
                <w:color w:val="auto"/>
                <w:lang w:val="de-DE"/>
              </w:rPr>
              <w:t>:</w:t>
            </w:r>
            <w:r w:rsidRPr="00F62948">
              <w:rPr>
                <w:b/>
                <w:bCs/>
                <w:i/>
                <w:color w:val="auto"/>
                <w:lang w:val="id-ID"/>
              </w:rPr>
              <w:t xml:space="preserve"> </w:t>
            </w:r>
            <w:r w:rsidRPr="00F62948">
              <w:rPr>
                <w:b/>
                <w:bCs/>
                <w:i/>
                <w:color w:val="auto"/>
                <w:lang w:val="de-DE"/>
              </w:rPr>
              <w:t>HÌNH DÁNG</w:t>
            </w:r>
            <w:r w:rsidRPr="00F62948">
              <w:rPr>
                <w:b/>
                <w:bCs/>
                <w:i/>
                <w:color w:val="auto"/>
                <w:lang w:val="id-ID"/>
              </w:rPr>
              <w:t xml:space="preserve"> - </w:t>
            </w:r>
            <w:r w:rsidRPr="00F62948">
              <w:rPr>
                <w:b/>
                <w:bCs/>
                <w:i/>
                <w:color w:val="auto"/>
                <w:lang w:val="de-DE"/>
              </w:rPr>
              <w:t xml:space="preserve"> HỌA TIẾT </w:t>
            </w:r>
            <w:r w:rsidRPr="00F62948">
              <w:rPr>
                <w:b/>
                <w:bCs/>
                <w:i/>
                <w:color w:val="auto"/>
                <w:lang w:val="id-ID"/>
              </w:rPr>
              <w:t xml:space="preserve"> TRANG PHỤC</w:t>
            </w:r>
          </w:p>
        </w:tc>
        <w:tc>
          <w:tcPr>
            <w:tcW w:w="585" w:type="pct"/>
            <w:shd w:val="clear" w:color="auto" w:fill="auto"/>
            <w:tcMar>
              <w:left w:w="28" w:type="dxa"/>
              <w:right w:w="28" w:type="dxa"/>
            </w:tcMar>
          </w:tcPr>
          <w:p w14:paraId="372AE3DE" w14:textId="77777777" w:rsidR="001C4D59" w:rsidRPr="00F62948" w:rsidRDefault="001C4D59" w:rsidP="00CB653C">
            <w:pPr>
              <w:pStyle w:val="NormalWeb"/>
              <w:spacing w:before="0" w:beforeAutospacing="0" w:after="0" w:afterAutospacing="0"/>
              <w:jc w:val="center"/>
              <w:rPr>
                <w:bCs/>
                <w:color w:val="auto"/>
                <w:lang w:val="id-ID"/>
              </w:rPr>
            </w:pPr>
          </w:p>
        </w:tc>
        <w:tc>
          <w:tcPr>
            <w:tcW w:w="251" w:type="pct"/>
            <w:tcMar>
              <w:left w:w="28" w:type="dxa"/>
              <w:right w:w="28" w:type="dxa"/>
            </w:tcMar>
          </w:tcPr>
          <w:p w14:paraId="037481DC" w14:textId="77777777" w:rsidR="001C4D59" w:rsidRPr="00F62948" w:rsidRDefault="001C4D59" w:rsidP="00CB653C">
            <w:pPr>
              <w:pStyle w:val="NormalWeb"/>
              <w:spacing w:before="0" w:beforeAutospacing="0" w:after="0" w:afterAutospacing="0"/>
              <w:jc w:val="center"/>
              <w:rPr>
                <w:bCs/>
                <w:color w:val="auto"/>
                <w:lang w:val="de-DE"/>
              </w:rPr>
            </w:pPr>
          </w:p>
        </w:tc>
        <w:tc>
          <w:tcPr>
            <w:tcW w:w="626" w:type="pct"/>
            <w:tcMar>
              <w:left w:w="28" w:type="dxa"/>
              <w:right w:w="28" w:type="dxa"/>
            </w:tcMar>
          </w:tcPr>
          <w:p w14:paraId="27A68FF8" w14:textId="77777777" w:rsidR="001C4D59" w:rsidRPr="00F62948" w:rsidRDefault="001C4D59" w:rsidP="00CB653C">
            <w:pPr>
              <w:pStyle w:val="NormalWeb"/>
              <w:spacing w:before="0" w:beforeAutospacing="0" w:after="0" w:afterAutospacing="0"/>
              <w:jc w:val="center"/>
              <w:rPr>
                <w:bCs/>
                <w:color w:val="auto"/>
                <w:lang w:val="de-DE"/>
              </w:rPr>
            </w:pPr>
          </w:p>
        </w:tc>
        <w:tc>
          <w:tcPr>
            <w:tcW w:w="512" w:type="pct"/>
            <w:tcMar>
              <w:left w:w="28" w:type="dxa"/>
              <w:right w:w="28" w:type="dxa"/>
            </w:tcMar>
          </w:tcPr>
          <w:p w14:paraId="3BEDD5AA" w14:textId="77777777" w:rsidR="001C4D59" w:rsidRPr="00F62948" w:rsidRDefault="001C4D59" w:rsidP="00CB653C">
            <w:pPr>
              <w:pStyle w:val="NormalWeb"/>
              <w:spacing w:before="0" w:beforeAutospacing="0" w:after="0" w:afterAutospacing="0"/>
              <w:jc w:val="center"/>
              <w:rPr>
                <w:bCs/>
                <w:color w:val="auto"/>
                <w:lang w:val="de-DE"/>
              </w:rPr>
            </w:pPr>
          </w:p>
        </w:tc>
      </w:tr>
      <w:tr w:rsidR="003A33CD" w:rsidRPr="00F62948" w14:paraId="71FBFA0C" w14:textId="77777777" w:rsidTr="001530F8">
        <w:trPr>
          <w:trHeight w:val="720"/>
        </w:trPr>
        <w:tc>
          <w:tcPr>
            <w:tcW w:w="343" w:type="pct"/>
            <w:vMerge/>
            <w:shd w:val="clear" w:color="auto" w:fill="auto"/>
            <w:tcMar>
              <w:left w:w="28" w:type="dxa"/>
              <w:right w:w="28" w:type="dxa"/>
            </w:tcMar>
            <w:vAlign w:val="center"/>
          </w:tcPr>
          <w:p w14:paraId="382B3A13"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6D5FAC3D" w14:textId="77777777" w:rsidR="001C4D59" w:rsidRPr="00F62948" w:rsidRDefault="001C4D5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0A5F88FD" w14:textId="77777777" w:rsidR="001C4D59" w:rsidRPr="00F62948" w:rsidRDefault="001C4D59" w:rsidP="00CB653C">
            <w:pPr>
              <w:jc w:val="both"/>
              <w:rPr>
                <w:b/>
                <w:bCs/>
                <w:lang w:val="de-DE"/>
              </w:rPr>
            </w:pPr>
            <w:r w:rsidRPr="00F62948">
              <w:rPr>
                <w:b/>
                <w:bCs/>
                <w:lang w:val="de-DE"/>
              </w:rPr>
              <w:t>Nội dung GD lý thuyết:</w:t>
            </w:r>
          </w:p>
          <w:p w14:paraId="0E1709E3" w14:textId="77777777" w:rsidR="001C4D59" w:rsidRPr="00F62948" w:rsidRDefault="001C4D59" w:rsidP="00CB653C">
            <w:pPr>
              <w:rPr>
                <w:bCs/>
                <w:lang w:val="id-ID"/>
              </w:rPr>
            </w:pPr>
            <w:r w:rsidRPr="00F62948">
              <w:rPr>
                <w:bCs/>
                <w:lang w:val="id-ID"/>
              </w:rPr>
              <w:t>1.Hình dáng quần áo</w:t>
            </w:r>
          </w:p>
          <w:p w14:paraId="24E2F0E1" w14:textId="77777777" w:rsidR="001C4D59" w:rsidRPr="00F62948" w:rsidRDefault="001C4D59" w:rsidP="00CB653C">
            <w:pPr>
              <w:rPr>
                <w:bCs/>
                <w:lang w:val="id-ID"/>
              </w:rPr>
            </w:pPr>
            <w:r w:rsidRPr="00F62948">
              <w:rPr>
                <w:bCs/>
                <w:lang w:val="id-ID"/>
              </w:rPr>
              <w:t>1.1.Hình khối của trang phục</w:t>
            </w:r>
          </w:p>
          <w:p w14:paraId="313FB00C" w14:textId="77777777" w:rsidR="001C4D59" w:rsidRPr="00F62948" w:rsidRDefault="001C4D59" w:rsidP="00CB653C">
            <w:pPr>
              <w:rPr>
                <w:bCs/>
                <w:lang w:val="id-ID"/>
              </w:rPr>
            </w:pPr>
            <w:r w:rsidRPr="00F62948">
              <w:rPr>
                <w:bCs/>
                <w:lang w:val="id-ID"/>
              </w:rPr>
              <w:t>1.2.Hình bóng cắt</w:t>
            </w:r>
          </w:p>
          <w:p w14:paraId="73517AB2" w14:textId="77777777" w:rsidR="001C4D59" w:rsidRPr="00F62948" w:rsidRDefault="001C4D59" w:rsidP="00CB653C">
            <w:pPr>
              <w:pStyle w:val="NormalWeb"/>
              <w:spacing w:before="0" w:beforeAutospacing="0" w:after="0" w:afterAutospacing="0"/>
              <w:rPr>
                <w:bCs/>
                <w:color w:val="auto"/>
                <w:lang w:val="id-ID"/>
              </w:rPr>
            </w:pPr>
          </w:p>
        </w:tc>
        <w:tc>
          <w:tcPr>
            <w:tcW w:w="585" w:type="pct"/>
            <w:shd w:val="clear" w:color="auto" w:fill="auto"/>
            <w:tcMar>
              <w:left w:w="28" w:type="dxa"/>
              <w:right w:w="28" w:type="dxa"/>
            </w:tcMar>
          </w:tcPr>
          <w:p w14:paraId="17DD03AA" w14:textId="77777777" w:rsidR="001C4D59" w:rsidRPr="00F62948" w:rsidRDefault="001C4D59" w:rsidP="00CB653C">
            <w:pPr>
              <w:jc w:val="center"/>
              <w:rPr>
                <w:bCs/>
                <w:lang w:val="id-ID"/>
              </w:rPr>
            </w:pPr>
          </w:p>
          <w:p w14:paraId="14E2541F" w14:textId="77777777" w:rsidR="001C4D59" w:rsidRPr="00F62948" w:rsidRDefault="001C4D59" w:rsidP="00CB653C">
            <w:pPr>
              <w:jc w:val="center"/>
              <w:rPr>
                <w:bCs/>
                <w:lang w:val="id-ID"/>
              </w:rPr>
            </w:pPr>
          </w:p>
          <w:p w14:paraId="49C1E80D" w14:textId="77777777" w:rsidR="001C4D59" w:rsidRPr="00F62948" w:rsidRDefault="001C4D59" w:rsidP="00CB653C">
            <w:pPr>
              <w:jc w:val="center"/>
              <w:rPr>
                <w:bCs/>
              </w:rPr>
            </w:pPr>
            <w:r w:rsidRPr="00F62948">
              <w:rPr>
                <w:bCs/>
              </w:rPr>
              <w:t>CLO1</w:t>
            </w:r>
          </w:p>
          <w:p w14:paraId="2EF01CCE"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CLO2</w:t>
            </w:r>
          </w:p>
          <w:p w14:paraId="4C8DDBC2"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CLO4</w:t>
            </w:r>
          </w:p>
        </w:tc>
        <w:tc>
          <w:tcPr>
            <w:tcW w:w="251" w:type="pct"/>
            <w:tcMar>
              <w:left w:w="28" w:type="dxa"/>
              <w:right w:w="28" w:type="dxa"/>
            </w:tcMar>
          </w:tcPr>
          <w:p w14:paraId="793481E8" w14:textId="77777777" w:rsidR="001C4D59" w:rsidRPr="00F62948" w:rsidRDefault="001C4D59" w:rsidP="00CB653C">
            <w:pPr>
              <w:jc w:val="center"/>
              <w:rPr>
                <w:bCs/>
                <w:lang w:val="de-DE"/>
              </w:rPr>
            </w:pPr>
          </w:p>
          <w:p w14:paraId="6E6898B7" w14:textId="77777777" w:rsidR="001C4D59" w:rsidRPr="00F62948" w:rsidRDefault="001C4D59" w:rsidP="00CB653C">
            <w:pPr>
              <w:jc w:val="center"/>
              <w:rPr>
                <w:bCs/>
                <w:lang w:val="de-DE"/>
              </w:rPr>
            </w:pPr>
          </w:p>
          <w:p w14:paraId="3DB79300" w14:textId="77777777" w:rsidR="001C4D59" w:rsidRPr="00F62948" w:rsidRDefault="001C4D59" w:rsidP="00CB653C">
            <w:pPr>
              <w:jc w:val="center"/>
              <w:rPr>
                <w:bCs/>
                <w:lang w:val="de-DE"/>
              </w:rPr>
            </w:pPr>
            <w:r w:rsidRPr="00F62948">
              <w:rPr>
                <w:bCs/>
                <w:lang w:val="de-DE"/>
              </w:rPr>
              <w:t>2</w:t>
            </w:r>
          </w:p>
          <w:p w14:paraId="468F3DD8" w14:textId="77777777" w:rsidR="001C4D59" w:rsidRPr="00F62948" w:rsidRDefault="001C4D59" w:rsidP="00CB653C">
            <w:pPr>
              <w:jc w:val="center"/>
              <w:rPr>
                <w:bCs/>
                <w:lang w:val="de-DE"/>
              </w:rPr>
            </w:pPr>
            <w:r w:rsidRPr="00F62948">
              <w:rPr>
                <w:bCs/>
                <w:lang w:val="de-DE"/>
              </w:rPr>
              <w:t>3</w:t>
            </w:r>
          </w:p>
          <w:p w14:paraId="00444EF4" w14:textId="77777777" w:rsidR="001C4D59" w:rsidRPr="00F62948" w:rsidRDefault="001C4D59" w:rsidP="00CB653C">
            <w:pPr>
              <w:jc w:val="center"/>
              <w:rPr>
                <w:bCs/>
                <w:lang w:val="de-DE"/>
              </w:rPr>
            </w:pPr>
            <w:r w:rsidRPr="00F62948">
              <w:rPr>
                <w:bCs/>
                <w:lang w:val="de-DE"/>
              </w:rPr>
              <w:t>2</w:t>
            </w:r>
          </w:p>
          <w:p w14:paraId="5795A50E"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22E9EFB1" w14:textId="77777777" w:rsidR="001C4D59" w:rsidRPr="00F62948" w:rsidRDefault="001C4D59" w:rsidP="00CB653C">
            <w:pPr>
              <w:rPr>
                <w:bCs/>
                <w:lang w:val="de-DE"/>
              </w:rPr>
            </w:pPr>
            <w:r w:rsidRPr="00F62948">
              <w:rPr>
                <w:bCs/>
                <w:lang w:val="de-DE"/>
              </w:rPr>
              <w:t xml:space="preserve">+ Đàm thoại </w:t>
            </w:r>
          </w:p>
          <w:p w14:paraId="039D26DB" w14:textId="77777777" w:rsidR="001C4D59" w:rsidRPr="00F62948" w:rsidRDefault="001C4D59" w:rsidP="00CB653C">
            <w:pPr>
              <w:rPr>
                <w:bCs/>
                <w:lang w:val="de-DE"/>
              </w:rPr>
            </w:pPr>
            <w:r w:rsidRPr="00F62948">
              <w:rPr>
                <w:bCs/>
                <w:lang w:val="de-DE"/>
              </w:rPr>
              <w:t>+ Dạy học nêu và giải quyết vấn đề</w:t>
            </w:r>
          </w:p>
        </w:tc>
        <w:tc>
          <w:tcPr>
            <w:tcW w:w="512" w:type="pct"/>
            <w:tcMar>
              <w:left w:w="28" w:type="dxa"/>
              <w:right w:w="28" w:type="dxa"/>
            </w:tcMar>
          </w:tcPr>
          <w:p w14:paraId="3EE852F6" w14:textId="77777777" w:rsidR="001C4D59" w:rsidRPr="00F62948" w:rsidRDefault="001C4D59" w:rsidP="00CB653C">
            <w:pPr>
              <w:jc w:val="center"/>
              <w:rPr>
                <w:i/>
                <w:u w:val="single"/>
                <w:lang w:val="de-DE"/>
              </w:rPr>
            </w:pPr>
            <w:r w:rsidRPr="00F62948">
              <w:rPr>
                <w:i/>
                <w:u w:val="single"/>
                <w:lang w:val="de-DE"/>
              </w:rPr>
              <w:t>Quan sát</w:t>
            </w:r>
          </w:p>
          <w:p w14:paraId="71C37211" w14:textId="77777777" w:rsidR="001C4D59" w:rsidRPr="00F62948" w:rsidRDefault="001C4D59" w:rsidP="00CB653C">
            <w:pPr>
              <w:jc w:val="center"/>
              <w:rPr>
                <w:bCs/>
                <w:lang w:val="de-DE"/>
              </w:rPr>
            </w:pPr>
            <w:r w:rsidRPr="00F62948">
              <w:rPr>
                <w:i/>
                <w:u w:val="single"/>
                <w:lang w:val="de-DE"/>
              </w:rPr>
              <w:t>Trực quan hình vẽ</w:t>
            </w:r>
          </w:p>
        </w:tc>
      </w:tr>
      <w:tr w:rsidR="003A33CD" w:rsidRPr="00F62948" w14:paraId="4C9790F6" w14:textId="77777777" w:rsidTr="001530F8">
        <w:trPr>
          <w:trHeight w:val="653"/>
        </w:trPr>
        <w:tc>
          <w:tcPr>
            <w:tcW w:w="343" w:type="pct"/>
            <w:vMerge/>
            <w:shd w:val="clear" w:color="auto" w:fill="auto"/>
            <w:tcMar>
              <w:left w:w="28" w:type="dxa"/>
              <w:right w:w="28" w:type="dxa"/>
            </w:tcMar>
            <w:vAlign w:val="center"/>
          </w:tcPr>
          <w:p w14:paraId="6AB49292"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2C67E0C1" w14:textId="77777777" w:rsidR="001C4D59" w:rsidRPr="00F62948" w:rsidRDefault="001C4D5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28260D4D" w14:textId="77777777" w:rsidR="001C4D59" w:rsidRPr="00F62948" w:rsidRDefault="001C4D59" w:rsidP="00CB653C">
            <w:pPr>
              <w:rPr>
                <w:lang w:val="de-DE"/>
              </w:rPr>
            </w:pPr>
            <w:r w:rsidRPr="00F62948">
              <w:rPr>
                <w:bCs/>
                <w:lang w:val="id-ID"/>
              </w:rPr>
              <w:t xml:space="preserve">- Đọc thêm sách: </w:t>
            </w:r>
            <w:r w:rsidRPr="00F62948">
              <w:rPr>
                <w:lang w:val="de-DE"/>
              </w:rPr>
              <w:t>Trần Thủy Bình -Giáo trình Mỹ thuật trang phục NXB HÀ NỘI</w:t>
            </w:r>
          </w:p>
          <w:p w14:paraId="56D91DDC" w14:textId="77777777" w:rsidR="001C4D59" w:rsidRPr="00F62948" w:rsidRDefault="001C4D59" w:rsidP="00CB653C">
            <w:pPr>
              <w:pStyle w:val="NormalWeb"/>
              <w:spacing w:before="0" w:beforeAutospacing="0" w:after="0" w:afterAutospacing="0"/>
              <w:rPr>
                <w:bCs/>
                <w:color w:val="auto"/>
                <w:lang w:val="id-ID"/>
              </w:rPr>
            </w:pPr>
            <w:r w:rsidRPr="00F62948">
              <w:rPr>
                <w:bCs/>
                <w:color w:val="auto"/>
                <w:lang w:val="id-ID"/>
              </w:rPr>
              <w:t>-Dùng các hình khối cơ bản kết hợp với nhau thành bộ tang phục và phối màu.</w:t>
            </w:r>
          </w:p>
          <w:p w14:paraId="625B676C" w14:textId="77777777" w:rsidR="001C4D59" w:rsidRPr="00F62948" w:rsidRDefault="001C4D59" w:rsidP="00CB653C">
            <w:pPr>
              <w:pStyle w:val="NormalWeb"/>
              <w:spacing w:before="0" w:beforeAutospacing="0" w:after="0" w:afterAutospacing="0"/>
              <w:rPr>
                <w:bCs/>
                <w:color w:val="auto"/>
                <w:lang w:val="id-ID"/>
              </w:rPr>
            </w:pPr>
            <w:r w:rsidRPr="00F62948">
              <w:rPr>
                <w:bCs/>
                <w:color w:val="auto"/>
                <w:lang w:val="id-ID"/>
              </w:rPr>
              <w:t xml:space="preserve">-Tái chế một bộ trang phục bỏ đi bằng đường, nét, họa tiết trang trí...thành bộ trang phục hữu dụng </w:t>
            </w:r>
          </w:p>
        </w:tc>
        <w:tc>
          <w:tcPr>
            <w:tcW w:w="585" w:type="pct"/>
            <w:shd w:val="clear" w:color="auto" w:fill="auto"/>
            <w:tcMar>
              <w:left w:w="28" w:type="dxa"/>
              <w:right w:w="28" w:type="dxa"/>
            </w:tcMar>
          </w:tcPr>
          <w:p w14:paraId="679B86A7" w14:textId="77777777" w:rsidR="001C4D59" w:rsidRPr="00F62948" w:rsidRDefault="001C4D59" w:rsidP="00CB653C">
            <w:pPr>
              <w:jc w:val="center"/>
              <w:rPr>
                <w:bCs/>
                <w:lang w:val="id-ID"/>
              </w:rPr>
            </w:pPr>
          </w:p>
          <w:p w14:paraId="5489AE80" w14:textId="77777777" w:rsidR="001C4D59" w:rsidRPr="00F62948" w:rsidRDefault="001C4D59" w:rsidP="00CB653C">
            <w:pPr>
              <w:jc w:val="center"/>
              <w:rPr>
                <w:bCs/>
                <w:lang w:val="id-ID"/>
              </w:rPr>
            </w:pPr>
          </w:p>
          <w:p w14:paraId="40F84BAD" w14:textId="77777777" w:rsidR="001C4D59" w:rsidRPr="00F62948" w:rsidRDefault="001C4D59" w:rsidP="00CB653C">
            <w:pPr>
              <w:jc w:val="center"/>
              <w:rPr>
                <w:bCs/>
              </w:rPr>
            </w:pPr>
            <w:r w:rsidRPr="00F62948">
              <w:rPr>
                <w:bCs/>
              </w:rPr>
              <w:t>CLO1</w:t>
            </w:r>
          </w:p>
          <w:p w14:paraId="107C0A43"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CLO2</w:t>
            </w:r>
          </w:p>
          <w:p w14:paraId="01A25AB9" w14:textId="77777777" w:rsidR="001C4D59" w:rsidRPr="00F62948" w:rsidRDefault="001C4D59" w:rsidP="00CB653C">
            <w:pPr>
              <w:pStyle w:val="NormalWeb"/>
              <w:spacing w:before="0" w:beforeAutospacing="0" w:after="0" w:afterAutospacing="0"/>
              <w:jc w:val="center"/>
              <w:rPr>
                <w:bCs/>
                <w:color w:val="auto"/>
                <w:lang w:val="de-DE"/>
              </w:rPr>
            </w:pPr>
            <w:r w:rsidRPr="00F62948">
              <w:rPr>
                <w:bCs/>
                <w:color w:val="auto"/>
              </w:rPr>
              <w:t>CLO4</w:t>
            </w:r>
          </w:p>
        </w:tc>
        <w:tc>
          <w:tcPr>
            <w:tcW w:w="251" w:type="pct"/>
            <w:tcMar>
              <w:left w:w="28" w:type="dxa"/>
              <w:right w:w="28" w:type="dxa"/>
            </w:tcMar>
          </w:tcPr>
          <w:p w14:paraId="4C7F2F64" w14:textId="77777777" w:rsidR="001C4D59" w:rsidRPr="00F62948" w:rsidRDefault="001C4D59" w:rsidP="00CB653C">
            <w:pPr>
              <w:jc w:val="center"/>
              <w:rPr>
                <w:bCs/>
                <w:lang w:val="de-DE"/>
              </w:rPr>
            </w:pPr>
          </w:p>
          <w:p w14:paraId="4649F468" w14:textId="77777777" w:rsidR="001C4D59" w:rsidRPr="00F62948" w:rsidRDefault="001C4D59" w:rsidP="00CB653C">
            <w:pPr>
              <w:jc w:val="center"/>
              <w:rPr>
                <w:bCs/>
                <w:lang w:val="de-DE"/>
              </w:rPr>
            </w:pPr>
          </w:p>
          <w:p w14:paraId="1E32205C" w14:textId="77777777" w:rsidR="001C4D59" w:rsidRPr="00F62948" w:rsidRDefault="001C4D59" w:rsidP="00CB653C">
            <w:pPr>
              <w:jc w:val="center"/>
              <w:rPr>
                <w:bCs/>
                <w:lang w:val="de-DE"/>
              </w:rPr>
            </w:pPr>
            <w:r w:rsidRPr="00F62948">
              <w:rPr>
                <w:bCs/>
                <w:lang w:val="de-DE"/>
              </w:rPr>
              <w:t>2</w:t>
            </w:r>
          </w:p>
          <w:p w14:paraId="04103674" w14:textId="77777777" w:rsidR="001C4D59" w:rsidRPr="00F62948" w:rsidRDefault="001C4D59" w:rsidP="00CB653C">
            <w:pPr>
              <w:jc w:val="center"/>
              <w:rPr>
                <w:bCs/>
                <w:lang w:val="de-DE"/>
              </w:rPr>
            </w:pPr>
            <w:r w:rsidRPr="00F62948">
              <w:rPr>
                <w:bCs/>
                <w:lang w:val="de-DE"/>
              </w:rPr>
              <w:t>3</w:t>
            </w:r>
          </w:p>
          <w:p w14:paraId="7D05A91F" w14:textId="77777777" w:rsidR="001C4D59" w:rsidRPr="00F62948" w:rsidRDefault="001C4D59" w:rsidP="00CB653C">
            <w:pPr>
              <w:jc w:val="center"/>
              <w:rPr>
                <w:bCs/>
                <w:lang w:val="de-DE"/>
              </w:rPr>
            </w:pPr>
            <w:r w:rsidRPr="00F62948">
              <w:rPr>
                <w:bCs/>
                <w:lang w:val="de-DE"/>
              </w:rPr>
              <w:t>2</w:t>
            </w:r>
          </w:p>
          <w:p w14:paraId="5D36182D"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7F4A5162" w14:textId="77777777" w:rsidR="001C4D59" w:rsidRPr="00F62948" w:rsidRDefault="001C4D59" w:rsidP="00CB653C">
            <w:pPr>
              <w:pStyle w:val="NormalWeb"/>
              <w:spacing w:before="0" w:beforeAutospacing="0" w:after="0" w:afterAutospacing="0"/>
              <w:jc w:val="center"/>
              <w:rPr>
                <w:bCs/>
                <w:color w:val="auto"/>
              </w:rPr>
            </w:pPr>
          </w:p>
        </w:tc>
        <w:tc>
          <w:tcPr>
            <w:tcW w:w="512" w:type="pct"/>
            <w:tcMar>
              <w:left w:w="28" w:type="dxa"/>
              <w:right w:w="28" w:type="dxa"/>
            </w:tcMar>
          </w:tcPr>
          <w:p w14:paraId="6121110A" w14:textId="77777777" w:rsidR="001C4D59" w:rsidRPr="00F62948" w:rsidRDefault="001C4D59" w:rsidP="00CB653C">
            <w:pPr>
              <w:pStyle w:val="NormalWeb"/>
              <w:spacing w:before="0" w:beforeAutospacing="0" w:after="0" w:afterAutospacing="0"/>
              <w:jc w:val="center"/>
              <w:rPr>
                <w:bCs/>
                <w:color w:val="auto"/>
              </w:rPr>
            </w:pPr>
          </w:p>
        </w:tc>
      </w:tr>
      <w:tr w:rsidR="003A33CD" w:rsidRPr="00F62948" w14:paraId="1590F4F0" w14:textId="77777777" w:rsidTr="001530F8">
        <w:trPr>
          <w:trHeight w:val="257"/>
        </w:trPr>
        <w:tc>
          <w:tcPr>
            <w:tcW w:w="343" w:type="pct"/>
            <w:vMerge w:val="restart"/>
            <w:shd w:val="clear" w:color="auto" w:fill="auto"/>
            <w:tcMar>
              <w:left w:w="28" w:type="dxa"/>
              <w:right w:w="28" w:type="dxa"/>
            </w:tcMar>
            <w:vAlign w:val="center"/>
          </w:tcPr>
          <w:p w14:paraId="6DA10F85"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56DD5F92" w14:textId="77777777" w:rsidR="001C4D59" w:rsidRPr="00F62948" w:rsidRDefault="001C4D59" w:rsidP="00CB653C">
            <w:pPr>
              <w:pStyle w:val="NormalWeb"/>
              <w:spacing w:before="0" w:beforeAutospacing="0" w:after="0" w:afterAutospacing="0"/>
              <w:rPr>
                <w:b/>
                <w:bCs/>
                <w:i/>
                <w:color w:val="auto"/>
                <w:lang w:val="de-DE"/>
              </w:rPr>
            </w:pPr>
            <w:r w:rsidRPr="00F62948">
              <w:rPr>
                <w:b/>
                <w:bCs/>
                <w:i/>
                <w:color w:val="auto"/>
                <w:lang w:val="de-DE"/>
              </w:rPr>
              <w:t>Chương</w:t>
            </w:r>
            <w:r w:rsidRPr="00F62948">
              <w:rPr>
                <w:b/>
                <w:bCs/>
                <w:i/>
                <w:color w:val="auto"/>
                <w:lang w:val="id-ID"/>
              </w:rPr>
              <w:t xml:space="preserve"> 2</w:t>
            </w:r>
            <w:r w:rsidRPr="00F62948">
              <w:rPr>
                <w:b/>
                <w:bCs/>
                <w:i/>
                <w:color w:val="auto"/>
                <w:lang w:val="de-DE"/>
              </w:rPr>
              <w:t>: HÌNH DÁNG</w:t>
            </w:r>
            <w:r w:rsidRPr="00F62948">
              <w:rPr>
                <w:b/>
                <w:bCs/>
                <w:i/>
                <w:color w:val="auto"/>
                <w:lang w:val="id-ID"/>
              </w:rPr>
              <w:t xml:space="preserve"> - </w:t>
            </w:r>
            <w:r w:rsidRPr="00F62948">
              <w:rPr>
                <w:b/>
                <w:bCs/>
                <w:i/>
                <w:color w:val="auto"/>
                <w:lang w:val="de-DE"/>
              </w:rPr>
              <w:t xml:space="preserve"> HỌA TIẾT </w:t>
            </w:r>
            <w:r w:rsidRPr="00F62948">
              <w:rPr>
                <w:b/>
                <w:bCs/>
                <w:i/>
                <w:color w:val="auto"/>
                <w:lang w:val="id-ID"/>
              </w:rPr>
              <w:t xml:space="preserve"> TRANG PHỤC</w:t>
            </w:r>
            <w:r w:rsidRPr="00F62948">
              <w:rPr>
                <w:b/>
                <w:bCs/>
                <w:i/>
                <w:color w:val="auto"/>
                <w:lang w:val="de-DE"/>
              </w:rPr>
              <w:t xml:space="preserve"> (tt)</w:t>
            </w:r>
          </w:p>
        </w:tc>
        <w:tc>
          <w:tcPr>
            <w:tcW w:w="585" w:type="pct"/>
            <w:shd w:val="clear" w:color="auto" w:fill="auto"/>
            <w:tcMar>
              <w:left w:w="28" w:type="dxa"/>
              <w:right w:w="28" w:type="dxa"/>
            </w:tcMar>
          </w:tcPr>
          <w:p w14:paraId="05A8406E" w14:textId="77777777" w:rsidR="001C4D59" w:rsidRPr="00F62948" w:rsidRDefault="001C4D59" w:rsidP="00CB653C">
            <w:pPr>
              <w:pStyle w:val="NormalWeb"/>
              <w:spacing w:before="0" w:beforeAutospacing="0" w:after="0" w:afterAutospacing="0"/>
              <w:jc w:val="center"/>
              <w:rPr>
                <w:bCs/>
                <w:color w:val="auto"/>
                <w:lang w:val="id-ID"/>
              </w:rPr>
            </w:pPr>
          </w:p>
        </w:tc>
        <w:tc>
          <w:tcPr>
            <w:tcW w:w="251" w:type="pct"/>
            <w:tcMar>
              <w:left w:w="28" w:type="dxa"/>
              <w:right w:w="28" w:type="dxa"/>
            </w:tcMar>
          </w:tcPr>
          <w:p w14:paraId="22BC6E04" w14:textId="77777777" w:rsidR="001C4D59" w:rsidRPr="00F62948" w:rsidRDefault="001C4D59" w:rsidP="00CB653C">
            <w:pPr>
              <w:pStyle w:val="NormalWeb"/>
              <w:spacing w:before="0" w:beforeAutospacing="0" w:after="0" w:afterAutospacing="0"/>
              <w:jc w:val="center"/>
              <w:rPr>
                <w:bCs/>
                <w:color w:val="auto"/>
                <w:lang w:val="de-DE"/>
              </w:rPr>
            </w:pPr>
          </w:p>
        </w:tc>
        <w:tc>
          <w:tcPr>
            <w:tcW w:w="626" w:type="pct"/>
            <w:tcMar>
              <w:left w:w="28" w:type="dxa"/>
              <w:right w:w="28" w:type="dxa"/>
            </w:tcMar>
          </w:tcPr>
          <w:p w14:paraId="31D54FD1" w14:textId="77777777" w:rsidR="001C4D59" w:rsidRPr="00F62948" w:rsidRDefault="001C4D59" w:rsidP="00CB653C">
            <w:pPr>
              <w:pStyle w:val="NormalWeb"/>
              <w:spacing w:before="0" w:beforeAutospacing="0" w:after="0" w:afterAutospacing="0"/>
              <w:jc w:val="center"/>
              <w:rPr>
                <w:bCs/>
                <w:color w:val="auto"/>
                <w:lang w:val="de-DE"/>
              </w:rPr>
            </w:pPr>
          </w:p>
        </w:tc>
        <w:tc>
          <w:tcPr>
            <w:tcW w:w="512" w:type="pct"/>
            <w:tcMar>
              <w:left w:w="28" w:type="dxa"/>
              <w:right w:w="28" w:type="dxa"/>
            </w:tcMar>
          </w:tcPr>
          <w:p w14:paraId="5F63DFE3" w14:textId="77777777" w:rsidR="001C4D59" w:rsidRPr="00F62948" w:rsidRDefault="001C4D59" w:rsidP="00CB653C">
            <w:pPr>
              <w:pStyle w:val="NormalWeb"/>
              <w:spacing w:before="0" w:beforeAutospacing="0" w:after="0" w:afterAutospacing="0"/>
              <w:jc w:val="center"/>
              <w:rPr>
                <w:bCs/>
                <w:color w:val="auto"/>
                <w:lang w:val="de-DE"/>
              </w:rPr>
            </w:pPr>
          </w:p>
        </w:tc>
      </w:tr>
      <w:tr w:rsidR="003A33CD" w:rsidRPr="00F62948" w14:paraId="4CFAEAAF" w14:textId="77777777" w:rsidTr="001530F8">
        <w:trPr>
          <w:trHeight w:val="255"/>
        </w:trPr>
        <w:tc>
          <w:tcPr>
            <w:tcW w:w="343" w:type="pct"/>
            <w:vMerge/>
            <w:shd w:val="clear" w:color="auto" w:fill="auto"/>
            <w:tcMar>
              <w:left w:w="28" w:type="dxa"/>
              <w:right w:w="28" w:type="dxa"/>
            </w:tcMar>
            <w:vAlign w:val="center"/>
          </w:tcPr>
          <w:p w14:paraId="75115D1F"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362E6878" w14:textId="77777777" w:rsidR="001C4D59" w:rsidRPr="00F62948" w:rsidRDefault="001C4D5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2D6AA753" w14:textId="77777777" w:rsidR="001C4D59" w:rsidRPr="00F62948" w:rsidRDefault="001C4D59" w:rsidP="00CB653C">
            <w:pPr>
              <w:jc w:val="both"/>
              <w:rPr>
                <w:b/>
                <w:bCs/>
                <w:lang w:val="de-DE"/>
              </w:rPr>
            </w:pPr>
            <w:r w:rsidRPr="00F62948">
              <w:rPr>
                <w:b/>
                <w:bCs/>
                <w:lang w:val="de-DE"/>
              </w:rPr>
              <w:t>Nội dung GD lý thuyết:</w:t>
            </w:r>
          </w:p>
          <w:p w14:paraId="6FA1EBEC" w14:textId="77777777" w:rsidR="001C4D59" w:rsidRPr="00F62948" w:rsidRDefault="001C4D59" w:rsidP="00CB653C">
            <w:pPr>
              <w:jc w:val="both"/>
              <w:rPr>
                <w:b/>
                <w:bCs/>
                <w:lang w:val="de-DE"/>
              </w:rPr>
            </w:pPr>
            <w:r w:rsidRPr="00F62948">
              <w:rPr>
                <w:b/>
                <w:bCs/>
                <w:lang w:val="de-DE"/>
              </w:rPr>
              <w:t>1.</w:t>
            </w:r>
            <w:r w:rsidRPr="00F62948">
              <w:rPr>
                <w:b/>
                <w:bCs/>
                <w:i/>
                <w:lang w:val="de-DE"/>
              </w:rPr>
              <w:t>HÌNH DÁNG</w:t>
            </w:r>
            <w:r w:rsidRPr="00F62948">
              <w:rPr>
                <w:b/>
                <w:bCs/>
                <w:i/>
                <w:lang w:val="id-ID"/>
              </w:rPr>
              <w:t xml:space="preserve"> - </w:t>
            </w:r>
            <w:r w:rsidRPr="00F62948">
              <w:rPr>
                <w:b/>
                <w:bCs/>
                <w:i/>
                <w:lang w:val="de-DE"/>
              </w:rPr>
              <w:t xml:space="preserve"> HỌA TIẾT </w:t>
            </w:r>
            <w:r w:rsidRPr="00F62948">
              <w:rPr>
                <w:b/>
                <w:bCs/>
                <w:i/>
                <w:lang w:val="id-ID"/>
              </w:rPr>
              <w:t xml:space="preserve"> TRANG PHỤC</w:t>
            </w:r>
            <w:r w:rsidRPr="00F62948">
              <w:rPr>
                <w:b/>
                <w:bCs/>
                <w:i/>
                <w:lang w:val="de-DE"/>
              </w:rPr>
              <w:t xml:space="preserve"> (tt)</w:t>
            </w:r>
          </w:p>
          <w:p w14:paraId="31E4B598" w14:textId="77777777" w:rsidR="001C4D59" w:rsidRPr="00F62948" w:rsidRDefault="001C4D59" w:rsidP="00CB653C">
            <w:pPr>
              <w:rPr>
                <w:bCs/>
                <w:lang w:val="id-ID"/>
              </w:rPr>
            </w:pPr>
            <w:r w:rsidRPr="00F62948">
              <w:rPr>
                <w:bCs/>
                <w:lang w:val="id-ID"/>
              </w:rPr>
              <w:t>1.3.Kiểu hình cơ bản của quần áo</w:t>
            </w:r>
          </w:p>
          <w:p w14:paraId="2E17619C" w14:textId="77777777" w:rsidR="001C4D59" w:rsidRPr="00F62948" w:rsidRDefault="001C4D59" w:rsidP="00CB653C">
            <w:pPr>
              <w:jc w:val="both"/>
              <w:rPr>
                <w:b/>
                <w:bCs/>
                <w:lang w:val="id-ID"/>
              </w:rPr>
            </w:pPr>
            <w:r w:rsidRPr="00F62948">
              <w:rPr>
                <w:b/>
                <w:bCs/>
                <w:i/>
                <w:lang w:val="id-ID"/>
              </w:rPr>
              <w:t>2.THIẾT KẾ TRANG TRÍ QUẦN ÁO</w:t>
            </w:r>
          </w:p>
          <w:p w14:paraId="52086BE5" w14:textId="77777777" w:rsidR="001C4D59" w:rsidRPr="00F62948" w:rsidRDefault="001C4D59" w:rsidP="00CB653C">
            <w:pPr>
              <w:rPr>
                <w:bCs/>
                <w:lang w:val="id-ID"/>
              </w:rPr>
            </w:pPr>
            <w:r w:rsidRPr="00F62948">
              <w:rPr>
                <w:bCs/>
                <w:lang w:val="id-ID"/>
              </w:rPr>
              <w:t>2.1.Đường</w:t>
            </w:r>
          </w:p>
          <w:p w14:paraId="2820224F" w14:textId="77777777" w:rsidR="001C4D59" w:rsidRPr="00F62948" w:rsidRDefault="001C4D59" w:rsidP="00CB653C">
            <w:pPr>
              <w:rPr>
                <w:bCs/>
                <w:lang w:val="id-ID"/>
              </w:rPr>
            </w:pPr>
            <w:r w:rsidRPr="00F62948">
              <w:rPr>
                <w:bCs/>
                <w:lang w:val="id-ID"/>
              </w:rPr>
              <w:t>2.1.1.Đường kết cấu</w:t>
            </w:r>
          </w:p>
          <w:p w14:paraId="73D0FCAC" w14:textId="77777777" w:rsidR="001C4D59" w:rsidRPr="00F62948" w:rsidRDefault="001C4D59" w:rsidP="00CB653C">
            <w:pPr>
              <w:rPr>
                <w:bCs/>
                <w:lang w:val="id-ID"/>
              </w:rPr>
            </w:pPr>
            <w:r w:rsidRPr="00F62948">
              <w:rPr>
                <w:bCs/>
                <w:lang w:val="id-ID"/>
              </w:rPr>
              <w:t>2.1.2.Đường Trang trí</w:t>
            </w:r>
          </w:p>
          <w:p w14:paraId="337A59BB" w14:textId="77777777" w:rsidR="001C4D59" w:rsidRPr="00F62948" w:rsidRDefault="001C4D59" w:rsidP="00CB653C">
            <w:pPr>
              <w:rPr>
                <w:bCs/>
                <w:lang w:val="id-ID"/>
              </w:rPr>
            </w:pPr>
            <w:r w:rsidRPr="00F62948">
              <w:rPr>
                <w:bCs/>
                <w:lang w:val="id-ID"/>
              </w:rPr>
              <w:t>2.1.3.Nét</w:t>
            </w:r>
          </w:p>
          <w:p w14:paraId="77D12F86" w14:textId="77777777" w:rsidR="001C4D59" w:rsidRPr="00F62948" w:rsidRDefault="001C4D59" w:rsidP="00CB653C">
            <w:pPr>
              <w:rPr>
                <w:bCs/>
              </w:rPr>
            </w:pPr>
            <w:r w:rsidRPr="00F62948">
              <w:rPr>
                <w:bCs/>
                <w:lang w:val="id-ID"/>
              </w:rPr>
              <w:t>2.1.3.1.Cách thể hiện  đường nét</w:t>
            </w:r>
          </w:p>
        </w:tc>
        <w:tc>
          <w:tcPr>
            <w:tcW w:w="585" w:type="pct"/>
            <w:shd w:val="clear" w:color="auto" w:fill="auto"/>
            <w:tcMar>
              <w:left w:w="28" w:type="dxa"/>
              <w:right w:w="28" w:type="dxa"/>
            </w:tcMar>
          </w:tcPr>
          <w:p w14:paraId="2F192AA8" w14:textId="77777777" w:rsidR="001C4D59" w:rsidRPr="00F62948" w:rsidRDefault="001C4D59" w:rsidP="00CB653C">
            <w:pPr>
              <w:jc w:val="center"/>
              <w:rPr>
                <w:bCs/>
                <w:lang w:val="id-ID"/>
              </w:rPr>
            </w:pPr>
          </w:p>
          <w:p w14:paraId="738635FC" w14:textId="77777777" w:rsidR="001C4D59" w:rsidRPr="00F62948" w:rsidRDefault="001C4D59" w:rsidP="00CB653C">
            <w:pPr>
              <w:jc w:val="center"/>
              <w:rPr>
                <w:bCs/>
                <w:lang w:val="id-ID"/>
              </w:rPr>
            </w:pPr>
          </w:p>
          <w:p w14:paraId="7ED20545" w14:textId="77777777" w:rsidR="001C4D59" w:rsidRPr="00F62948" w:rsidRDefault="001C4D59" w:rsidP="00CB653C">
            <w:pPr>
              <w:jc w:val="center"/>
              <w:rPr>
                <w:bCs/>
                <w:lang w:val="id-ID"/>
              </w:rPr>
            </w:pPr>
          </w:p>
          <w:p w14:paraId="5A212AAA" w14:textId="77777777" w:rsidR="001C4D59" w:rsidRPr="00F62948" w:rsidRDefault="001C4D59" w:rsidP="00CB653C">
            <w:pPr>
              <w:jc w:val="center"/>
              <w:rPr>
                <w:bCs/>
              </w:rPr>
            </w:pPr>
            <w:r w:rsidRPr="00F62948">
              <w:rPr>
                <w:bCs/>
              </w:rPr>
              <w:t>CLO1</w:t>
            </w:r>
          </w:p>
          <w:p w14:paraId="456EACAD"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CLO2</w:t>
            </w:r>
          </w:p>
          <w:p w14:paraId="41E3386C" w14:textId="77777777" w:rsidR="001C4D59" w:rsidRPr="00F62948" w:rsidRDefault="001C4D59" w:rsidP="00CB653C">
            <w:pPr>
              <w:pStyle w:val="NormalWeb"/>
              <w:spacing w:before="0" w:beforeAutospacing="0" w:after="0" w:afterAutospacing="0"/>
              <w:jc w:val="center"/>
              <w:rPr>
                <w:bCs/>
                <w:color w:val="auto"/>
                <w:lang w:val="id-ID"/>
              </w:rPr>
            </w:pPr>
            <w:r w:rsidRPr="00F62948">
              <w:rPr>
                <w:bCs/>
                <w:color w:val="auto"/>
              </w:rPr>
              <w:t>CLO4</w:t>
            </w:r>
          </w:p>
        </w:tc>
        <w:tc>
          <w:tcPr>
            <w:tcW w:w="251" w:type="pct"/>
            <w:tcMar>
              <w:left w:w="28" w:type="dxa"/>
              <w:right w:w="28" w:type="dxa"/>
            </w:tcMar>
          </w:tcPr>
          <w:p w14:paraId="44F85D54" w14:textId="77777777" w:rsidR="001C4D59" w:rsidRPr="00F62948" w:rsidRDefault="001C4D59" w:rsidP="00CB653C">
            <w:pPr>
              <w:jc w:val="center"/>
              <w:rPr>
                <w:bCs/>
                <w:lang w:val="de-DE"/>
              </w:rPr>
            </w:pPr>
          </w:p>
          <w:p w14:paraId="07212E0B" w14:textId="77777777" w:rsidR="001C4D59" w:rsidRPr="00F62948" w:rsidRDefault="001C4D59" w:rsidP="00CB653C">
            <w:pPr>
              <w:jc w:val="center"/>
              <w:rPr>
                <w:bCs/>
                <w:lang w:val="de-DE"/>
              </w:rPr>
            </w:pPr>
          </w:p>
          <w:p w14:paraId="1EF01D43" w14:textId="77777777" w:rsidR="001C4D59" w:rsidRPr="00F62948" w:rsidRDefault="001C4D59" w:rsidP="00CB653C">
            <w:pPr>
              <w:jc w:val="center"/>
              <w:rPr>
                <w:bCs/>
                <w:lang w:val="de-DE"/>
              </w:rPr>
            </w:pPr>
          </w:p>
          <w:p w14:paraId="7C9F4ED4" w14:textId="77777777" w:rsidR="001C4D59" w:rsidRPr="00F62948" w:rsidRDefault="001C4D59" w:rsidP="00CB653C">
            <w:pPr>
              <w:jc w:val="center"/>
              <w:rPr>
                <w:bCs/>
                <w:lang w:val="de-DE"/>
              </w:rPr>
            </w:pPr>
            <w:r w:rsidRPr="00F62948">
              <w:rPr>
                <w:bCs/>
                <w:lang w:val="de-DE"/>
              </w:rPr>
              <w:t>2</w:t>
            </w:r>
          </w:p>
          <w:p w14:paraId="06A023C3" w14:textId="77777777" w:rsidR="001C4D59" w:rsidRPr="00F62948" w:rsidRDefault="001C4D59" w:rsidP="00CB653C">
            <w:pPr>
              <w:jc w:val="center"/>
              <w:rPr>
                <w:bCs/>
                <w:lang w:val="de-DE"/>
              </w:rPr>
            </w:pPr>
            <w:r w:rsidRPr="00F62948">
              <w:rPr>
                <w:bCs/>
                <w:lang w:val="de-DE"/>
              </w:rPr>
              <w:t>3</w:t>
            </w:r>
          </w:p>
          <w:p w14:paraId="4888B659" w14:textId="77777777" w:rsidR="001C4D59" w:rsidRPr="00F62948" w:rsidRDefault="001C4D59" w:rsidP="00CB653C">
            <w:pPr>
              <w:jc w:val="center"/>
              <w:rPr>
                <w:bCs/>
                <w:lang w:val="de-DE"/>
              </w:rPr>
            </w:pPr>
            <w:r w:rsidRPr="00F62948">
              <w:rPr>
                <w:bCs/>
                <w:lang w:val="de-DE"/>
              </w:rPr>
              <w:t>2</w:t>
            </w:r>
          </w:p>
          <w:p w14:paraId="3FC84B40"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01FBA4B4" w14:textId="77777777" w:rsidR="001C4D59" w:rsidRPr="00F62948" w:rsidRDefault="001C4D59" w:rsidP="00CB653C">
            <w:pPr>
              <w:rPr>
                <w:bCs/>
                <w:lang w:val="de-DE"/>
              </w:rPr>
            </w:pPr>
            <w:r w:rsidRPr="00F62948">
              <w:rPr>
                <w:bCs/>
                <w:lang w:val="de-DE"/>
              </w:rPr>
              <w:t xml:space="preserve">+ Đàm thoại </w:t>
            </w:r>
          </w:p>
          <w:p w14:paraId="2DEA47B0" w14:textId="77777777" w:rsidR="001C4D59" w:rsidRPr="00F62948" w:rsidRDefault="001C4D59" w:rsidP="00CB653C">
            <w:pPr>
              <w:rPr>
                <w:bCs/>
                <w:lang w:val="de-DE"/>
              </w:rPr>
            </w:pPr>
            <w:r w:rsidRPr="00F62948">
              <w:rPr>
                <w:bCs/>
                <w:lang w:val="de-DE"/>
              </w:rPr>
              <w:t>+ Dạy học nêu và giải quyết vấn đề</w:t>
            </w:r>
          </w:p>
        </w:tc>
        <w:tc>
          <w:tcPr>
            <w:tcW w:w="512" w:type="pct"/>
            <w:tcMar>
              <w:left w:w="28" w:type="dxa"/>
              <w:right w:w="28" w:type="dxa"/>
            </w:tcMar>
          </w:tcPr>
          <w:p w14:paraId="0FCCEA8F" w14:textId="77777777" w:rsidR="001C4D59" w:rsidRPr="00F62948" w:rsidRDefault="001C4D59" w:rsidP="00CB653C">
            <w:pPr>
              <w:jc w:val="center"/>
              <w:rPr>
                <w:i/>
                <w:u w:val="single"/>
                <w:lang w:val="de-DE"/>
              </w:rPr>
            </w:pPr>
            <w:r w:rsidRPr="00F62948">
              <w:rPr>
                <w:i/>
                <w:u w:val="single"/>
                <w:lang w:val="de-DE"/>
              </w:rPr>
              <w:t>Quan sát</w:t>
            </w:r>
          </w:p>
          <w:p w14:paraId="434F1C3B" w14:textId="77777777" w:rsidR="001C4D59" w:rsidRPr="00F62948" w:rsidRDefault="001C4D59" w:rsidP="00CB653C">
            <w:pPr>
              <w:jc w:val="center"/>
              <w:rPr>
                <w:bCs/>
                <w:lang w:val="de-DE"/>
              </w:rPr>
            </w:pPr>
            <w:r w:rsidRPr="00F62948">
              <w:rPr>
                <w:i/>
                <w:u w:val="single"/>
                <w:lang w:val="de-DE"/>
              </w:rPr>
              <w:t>Trực quan hình vẽ</w:t>
            </w:r>
          </w:p>
        </w:tc>
      </w:tr>
      <w:tr w:rsidR="003A33CD" w:rsidRPr="00F62948" w14:paraId="0F595131" w14:textId="77777777" w:rsidTr="001530F8">
        <w:trPr>
          <w:trHeight w:val="126"/>
        </w:trPr>
        <w:tc>
          <w:tcPr>
            <w:tcW w:w="343" w:type="pct"/>
            <w:vMerge/>
            <w:shd w:val="clear" w:color="auto" w:fill="auto"/>
            <w:tcMar>
              <w:left w:w="28" w:type="dxa"/>
              <w:right w:w="28" w:type="dxa"/>
            </w:tcMar>
            <w:vAlign w:val="center"/>
          </w:tcPr>
          <w:p w14:paraId="510A20F4"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0C9F0144" w14:textId="77777777" w:rsidR="001C4D59" w:rsidRPr="00F62948" w:rsidRDefault="001C4D5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4B005243" w14:textId="77777777" w:rsidR="001C4D59" w:rsidRPr="00F62948" w:rsidRDefault="001C4D59" w:rsidP="00CB653C">
            <w:pPr>
              <w:rPr>
                <w:lang w:val="de-DE"/>
              </w:rPr>
            </w:pPr>
            <w:r w:rsidRPr="00F62948">
              <w:rPr>
                <w:bCs/>
                <w:lang w:val="id-ID"/>
              </w:rPr>
              <w:t xml:space="preserve">- Đọc thêm sách: </w:t>
            </w:r>
            <w:r w:rsidRPr="00F62948">
              <w:rPr>
                <w:lang w:val="de-DE"/>
              </w:rPr>
              <w:t>Trần Thủy Bình -Giáo trình Mỹ thuật trang phục NXB HÀ NỘI</w:t>
            </w:r>
          </w:p>
          <w:p w14:paraId="6660B5E5" w14:textId="77777777" w:rsidR="001C4D59" w:rsidRPr="00F62948" w:rsidRDefault="001C4D59" w:rsidP="00CB653C">
            <w:pPr>
              <w:pStyle w:val="NormalWeb"/>
              <w:spacing w:before="0" w:beforeAutospacing="0" w:after="0" w:afterAutospacing="0"/>
              <w:rPr>
                <w:bCs/>
                <w:color w:val="auto"/>
                <w:lang w:val="id-ID"/>
              </w:rPr>
            </w:pPr>
            <w:r w:rsidRPr="00F62948">
              <w:rPr>
                <w:bCs/>
                <w:color w:val="auto"/>
                <w:lang w:val="id-ID"/>
              </w:rPr>
              <w:t>-Dùng các hình khối cơ bản kết hợp với nhau thành bộ tang phục và phối màu.</w:t>
            </w:r>
          </w:p>
          <w:p w14:paraId="272EFF10" w14:textId="77777777" w:rsidR="001C4D59" w:rsidRPr="00F62948" w:rsidRDefault="001C4D59" w:rsidP="00CB653C">
            <w:pPr>
              <w:pStyle w:val="NormalWeb"/>
              <w:spacing w:before="0" w:beforeAutospacing="0" w:after="0" w:afterAutospacing="0"/>
              <w:rPr>
                <w:bCs/>
                <w:color w:val="auto"/>
                <w:lang w:val="id-ID"/>
              </w:rPr>
            </w:pPr>
            <w:r w:rsidRPr="00F62948">
              <w:rPr>
                <w:bCs/>
                <w:color w:val="auto"/>
                <w:lang w:val="id-ID"/>
              </w:rPr>
              <w:t xml:space="preserve">-Tái chế một bộ trang phục bỏ đi bằng đường, nét, họa tiết trang trí...thành bộ trang phục hữu dụng </w:t>
            </w:r>
          </w:p>
        </w:tc>
        <w:tc>
          <w:tcPr>
            <w:tcW w:w="585" w:type="pct"/>
            <w:shd w:val="clear" w:color="auto" w:fill="auto"/>
            <w:tcMar>
              <w:left w:w="28" w:type="dxa"/>
              <w:right w:w="28" w:type="dxa"/>
            </w:tcMar>
          </w:tcPr>
          <w:p w14:paraId="50FBDFBB" w14:textId="77777777" w:rsidR="001C4D59" w:rsidRPr="00F62948" w:rsidRDefault="001C4D59" w:rsidP="00CB653C">
            <w:pPr>
              <w:jc w:val="center"/>
              <w:rPr>
                <w:bCs/>
                <w:lang w:val="id-ID"/>
              </w:rPr>
            </w:pPr>
          </w:p>
          <w:p w14:paraId="69C2D762" w14:textId="77777777" w:rsidR="001C4D59" w:rsidRPr="00F62948" w:rsidRDefault="001C4D59" w:rsidP="00CB653C">
            <w:pPr>
              <w:jc w:val="center"/>
              <w:rPr>
                <w:bCs/>
                <w:lang w:val="id-ID"/>
              </w:rPr>
            </w:pPr>
          </w:p>
          <w:p w14:paraId="72CDAB42" w14:textId="77777777" w:rsidR="001C4D59" w:rsidRPr="00F62948" w:rsidRDefault="001C4D59" w:rsidP="00CB653C">
            <w:pPr>
              <w:jc w:val="center"/>
              <w:rPr>
                <w:bCs/>
                <w:lang w:val="id-ID"/>
              </w:rPr>
            </w:pPr>
          </w:p>
          <w:p w14:paraId="572FE8F4" w14:textId="77777777" w:rsidR="001C4D59" w:rsidRPr="00F62948" w:rsidRDefault="001C4D59" w:rsidP="00CB653C">
            <w:pPr>
              <w:jc w:val="center"/>
              <w:rPr>
                <w:bCs/>
              </w:rPr>
            </w:pPr>
            <w:r w:rsidRPr="00F62948">
              <w:rPr>
                <w:bCs/>
              </w:rPr>
              <w:t>CLO1</w:t>
            </w:r>
          </w:p>
          <w:p w14:paraId="6408BAB8"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CLO2</w:t>
            </w:r>
          </w:p>
          <w:p w14:paraId="3DF01C21"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CLO4</w:t>
            </w:r>
          </w:p>
          <w:p w14:paraId="3F73FE6C"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CLO5</w:t>
            </w:r>
          </w:p>
        </w:tc>
        <w:tc>
          <w:tcPr>
            <w:tcW w:w="251" w:type="pct"/>
            <w:tcMar>
              <w:left w:w="28" w:type="dxa"/>
              <w:right w:w="28" w:type="dxa"/>
            </w:tcMar>
          </w:tcPr>
          <w:p w14:paraId="5FF4464E" w14:textId="77777777" w:rsidR="001C4D59" w:rsidRPr="00F62948" w:rsidRDefault="001C4D59" w:rsidP="00CB653C">
            <w:pPr>
              <w:jc w:val="center"/>
              <w:rPr>
                <w:bCs/>
                <w:lang w:val="de-DE"/>
              </w:rPr>
            </w:pPr>
          </w:p>
          <w:p w14:paraId="393A0CB5" w14:textId="77777777" w:rsidR="001C4D59" w:rsidRPr="00F62948" w:rsidRDefault="001C4D59" w:rsidP="00CB653C">
            <w:pPr>
              <w:jc w:val="center"/>
              <w:rPr>
                <w:bCs/>
                <w:lang w:val="de-DE"/>
              </w:rPr>
            </w:pPr>
          </w:p>
          <w:p w14:paraId="03064497" w14:textId="77777777" w:rsidR="001C4D59" w:rsidRPr="00F62948" w:rsidRDefault="001C4D59" w:rsidP="00CB653C">
            <w:pPr>
              <w:jc w:val="center"/>
              <w:rPr>
                <w:bCs/>
                <w:lang w:val="de-DE"/>
              </w:rPr>
            </w:pPr>
          </w:p>
          <w:p w14:paraId="2281F740" w14:textId="77777777" w:rsidR="001C4D59" w:rsidRPr="00F62948" w:rsidRDefault="001C4D59" w:rsidP="00CB653C">
            <w:pPr>
              <w:jc w:val="center"/>
              <w:rPr>
                <w:bCs/>
                <w:lang w:val="de-DE"/>
              </w:rPr>
            </w:pPr>
            <w:r w:rsidRPr="00F62948">
              <w:rPr>
                <w:bCs/>
                <w:lang w:val="de-DE"/>
              </w:rPr>
              <w:t>2</w:t>
            </w:r>
          </w:p>
          <w:p w14:paraId="6EF71409" w14:textId="77777777" w:rsidR="001C4D59" w:rsidRPr="00F62948" w:rsidRDefault="001C4D59" w:rsidP="00CB653C">
            <w:pPr>
              <w:jc w:val="center"/>
              <w:rPr>
                <w:bCs/>
                <w:lang w:val="de-DE"/>
              </w:rPr>
            </w:pPr>
            <w:r w:rsidRPr="00F62948">
              <w:rPr>
                <w:bCs/>
                <w:lang w:val="de-DE"/>
              </w:rPr>
              <w:t>3</w:t>
            </w:r>
          </w:p>
          <w:p w14:paraId="17C8A08C" w14:textId="77777777" w:rsidR="001C4D59" w:rsidRPr="00F62948" w:rsidRDefault="001C4D59" w:rsidP="00CB653C">
            <w:pPr>
              <w:jc w:val="center"/>
              <w:rPr>
                <w:bCs/>
                <w:lang w:val="de-DE"/>
              </w:rPr>
            </w:pPr>
            <w:r w:rsidRPr="00F62948">
              <w:rPr>
                <w:bCs/>
                <w:lang w:val="de-DE"/>
              </w:rPr>
              <w:t>2</w:t>
            </w:r>
          </w:p>
          <w:p w14:paraId="06C3D755" w14:textId="77777777" w:rsidR="001C4D59" w:rsidRPr="00F62948" w:rsidRDefault="001C4D59" w:rsidP="00CB653C">
            <w:pPr>
              <w:jc w:val="center"/>
              <w:rPr>
                <w:bCs/>
                <w:lang w:val="de-DE"/>
              </w:rPr>
            </w:pPr>
            <w:r w:rsidRPr="00F62948">
              <w:rPr>
                <w:bCs/>
                <w:lang w:val="de-DE"/>
              </w:rPr>
              <w:t>2</w:t>
            </w:r>
          </w:p>
          <w:p w14:paraId="22287B66"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0612AF48" w14:textId="77777777" w:rsidR="001C4D59" w:rsidRPr="00F62948" w:rsidRDefault="001C4D59" w:rsidP="00CB653C">
            <w:pPr>
              <w:pStyle w:val="NormalWeb"/>
              <w:spacing w:before="0" w:beforeAutospacing="0" w:after="0" w:afterAutospacing="0"/>
              <w:jc w:val="center"/>
              <w:rPr>
                <w:bCs/>
                <w:color w:val="auto"/>
              </w:rPr>
            </w:pPr>
          </w:p>
        </w:tc>
        <w:tc>
          <w:tcPr>
            <w:tcW w:w="512" w:type="pct"/>
            <w:tcMar>
              <w:left w:w="28" w:type="dxa"/>
              <w:right w:w="28" w:type="dxa"/>
            </w:tcMar>
          </w:tcPr>
          <w:p w14:paraId="15DB0B9D" w14:textId="77777777" w:rsidR="001C4D59" w:rsidRPr="00F62948" w:rsidRDefault="001C4D59" w:rsidP="00CB653C">
            <w:pPr>
              <w:pStyle w:val="NormalWeb"/>
              <w:spacing w:before="0" w:beforeAutospacing="0" w:after="0" w:afterAutospacing="0"/>
              <w:jc w:val="center"/>
              <w:rPr>
                <w:bCs/>
                <w:color w:val="auto"/>
              </w:rPr>
            </w:pPr>
          </w:p>
        </w:tc>
      </w:tr>
      <w:tr w:rsidR="003A33CD" w:rsidRPr="00F62948" w14:paraId="0F7E7D18" w14:textId="77777777" w:rsidTr="001530F8">
        <w:trPr>
          <w:trHeight w:val="345"/>
        </w:trPr>
        <w:tc>
          <w:tcPr>
            <w:tcW w:w="343" w:type="pct"/>
            <w:vMerge w:val="restart"/>
            <w:shd w:val="clear" w:color="auto" w:fill="auto"/>
            <w:tcMar>
              <w:left w:w="28" w:type="dxa"/>
              <w:right w:w="28" w:type="dxa"/>
            </w:tcMar>
            <w:vAlign w:val="center"/>
          </w:tcPr>
          <w:p w14:paraId="708C7F64"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5900212D" w14:textId="77777777" w:rsidR="001C4D59" w:rsidRPr="00F62948" w:rsidRDefault="001C4D59" w:rsidP="00CB653C">
            <w:pPr>
              <w:pStyle w:val="NormalWeb"/>
              <w:spacing w:before="0" w:beforeAutospacing="0" w:after="0" w:afterAutospacing="0"/>
              <w:rPr>
                <w:b/>
                <w:bCs/>
                <w:i/>
                <w:color w:val="auto"/>
                <w:lang w:val="de-DE"/>
              </w:rPr>
            </w:pPr>
            <w:r w:rsidRPr="00F62948">
              <w:rPr>
                <w:b/>
                <w:bCs/>
                <w:i/>
                <w:color w:val="auto"/>
                <w:lang w:val="de-DE"/>
              </w:rPr>
              <w:t>Chương</w:t>
            </w:r>
            <w:r w:rsidRPr="00F62948">
              <w:rPr>
                <w:b/>
                <w:bCs/>
                <w:i/>
                <w:color w:val="auto"/>
                <w:lang w:val="id-ID"/>
              </w:rPr>
              <w:t xml:space="preserve"> 2</w:t>
            </w:r>
            <w:r w:rsidRPr="00F62948">
              <w:rPr>
                <w:b/>
                <w:bCs/>
                <w:i/>
                <w:color w:val="auto"/>
                <w:lang w:val="de-DE"/>
              </w:rPr>
              <w:t>:</w:t>
            </w:r>
            <w:r w:rsidRPr="00F62948">
              <w:rPr>
                <w:b/>
                <w:bCs/>
                <w:i/>
                <w:color w:val="auto"/>
                <w:lang w:val="id-ID"/>
              </w:rPr>
              <w:t xml:space="preserve"> </w:t>
            </w:r>
            <w:r w:rsidRPr="00F62948">
              <w:rPr>
                <w:b/>
                <w:bCs/>
                <w:i/>
                <w:color w:val="auto"/>
                <w:lang w:val="de-DE"/>
              </w:rPr>
              <w:t>HÌNH DÁNG</w:t>
            </w:r>
            <w:r w:rsidRPr="00F62948">
              <w:rPr>
                <w:b/>
                <w:bCs/>
                <w:i/>
                <w:color w:val="auto"/>
                <w:lang w:val="id-ID"/>
              </w:rPr>
              <w:t xml:space="preserve"> - </w:t>
            </w:r>
            <w:r w:rsidRPr="00F62948">
              <w:rPr>
                <w:b/>
                <w:bCs/>
                <w:i/>
                <w:color w:val="auto"/>
                <w:lang w:val="de-DE"/>
              </w:rPr>
              <w:t xml:space="preserve"> HỌA TIẾT </w:t>
            </w:r>
            <w:r w:rsidRPr="00F62948">
              <w:rPr>
                <w:b/>
                <w:bCs/>
                <w:i/>
                <w:color w:val="auto"/>
                <w:lang w:val="id-ID"/>
              </w:rPr>
              <w:t xml:space="preserve"> TRANG PHỤC</w:t>
            </w:r>
            <w:r w:rsidRPr="00F62948">
              <w:rPr>
                <w:b/>
                <w:bCs/>
                <w:i/>
                <w:color w:val="auto"/>
                <w:lang w:val="de-DE"/>
              </w:rPr>
              <w:t xml:space="preserve"> (tt)</w:t>
            </w:r>
          </w:p>
        </w:tc>
        <w:tc>
          <w:tcPr>
            <w:tcW w:w="585" w:type="pct"/>
            <w:shd w:val="clear" w:color="auto" w:fill="auto"/>
            <w:tcMar>
              <w:left w:w="28" w:type="dxa"/>
              <w:right w:w="28" w:type="dxa"/>
            </w:tcMar>
          </w:tcPr>
          <w:p w14:paraId="7505B34E" w14:textId="77777777" w:rsidR="001C4D59" w:rsidRPr="00F62948" w:rsidRDefault="001C4D59" w:rsidP="00CB653C">
            <w:pPr>
              <w:pStyle w:val="NormalWeb"/>
              <w:spacing w:before="0" w:beforeAutospacing="0" w:after="0" w:afterAutospacing="0"/>
              <w:rPr>
                <w:bCs/>
                <w:color w:val="auto"/>
                <w:lang w:val="id-ID"/>
              </w:rPr>
            </w:pPr>
          </w:p>
        </w:tc>
        <w:tc>
          <w:tcPr>
            <w:tcW w:w="251" w:type="pct"/>
            <w:tcMar>
              <w:left w:w="28" w:type="dxa"/>
              <w:right w:w="28" w:type="dxa"/>
            </w:tcMar>
          </w:tcPr>
          <w:p w14:paraId="76BCB01E" w14:textId="77777777" w:rsidR="001C4D59" w:rsidRPr="00F62948" w:rsidRDefault="001C4D59" w:rsidP="00CB653C">
            <w:pPr>
              <w:pStyle w:val="NormalWeb"/>
              <w:spacing w:before="0" w:beforeAutospacing="0" w:after="0" w:afterAutospacing="0"/>
              <w:jc w:val="center"/>
              <w:rPr>
                <w:bCs/>
                <w:color w:val="auto"/>
                <w:lang w:val="de-DE"/>
              </w:rPr>
            </w:pPr>
          </w:p>
        </w:tc>
        <w:tc>
          <w:tcPr>
            <w:tcW w:w="626" w:type="pct"/>
            <w:tcMar>
              <w:left w:w="28" w:type="dxa"/>
              <w:right w:w="28" w:type="dxa"/>
            </w:tcMar>
          </w:tcPr>
          <w:p w14:paraId="3FBD679C" w14:textId="77777777" w:rsidR="001C4D59" w:rsidRPr="00F62948" w:rsidRDefault="001C4D59" w:rsidP="00CB653C">
            <w:pPr>
              <w:pStyle w:val="NormalWeb"/>
              <w:spacing w:before="0" w:beforeAutospacing="0" w:after="0" w:afterAutospacing="0"/>
              <w:jc w:val="center"/>
              <w:rPr>
                <w:bCs/>
                <w:color w:val="auto"/>
                <w:lang w:val="de-DE"/>
              </w:rPr>
            </w:pPr>
          </w:p>
        </w:tc>
        <w:tc>
          <w:tcPr>
            <w:tcW w:w="512" w:type="pct"/>
            <w:tcMar>
              <w:left w:w="28" w:type="dxa"/>
              <w:right w:w="28" w:type="dxa"/>
            </w:tcMar>
          </w:tcPr>
          <w:p w14:paraId="603C971F" w14:textId="77777777" w:rsidR="001C4D59" w:rsidRPr="00F62948" w:rsidRDefault="001C4D59" w:rsidP="00CB653C">
            <w:pPr>
              <w:pStyle w:val="NormalWeb"/>
              <w:spacing w:before="0" w:beforeAutospacing="0" w:after="0" w:afterAutospacing="0"/>
              <w:jc w:val="center"/>
              <w:rPr>
                <w:bCs/>
                <w:color w:val="auto"/>
                <w:lang w:val="de-DE"/>
              </w:rPr>
            </w:pPr>
          </w:p>
        </w:tc>
      </w:tr>
      <w:tr w:rsidR="003A33CD" w:rsidRPr="00F62948" w14:paraId="6109EF39" w14:textId="77777777" w:rsidTr="001530F8">
        <w:trPr>
          <w:trHeight w:val="270"/>
        </w:trPr>
        <w:tc>
          <w:tcPr>
            <w:tcW w:w="343" w:type="pct"/>
            <w:vMerge/>
            <w:shd w:val="clear" w:color="auto" w:fill="auto"/>
            <w:tcMar>
              <w:left w:w="28" w:type="dxa"/>
              <w:right w:w="28" w:type="dxa"/>
            </w:tcMar>
            <w:vAlign w:val="center"/>
          </w:tcPr>
          <w:p w14:paraId="0291CCBA"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2E67A83B" w14:textId="77777777" w:rsidR="001C4D59" w:rsidRPr="00F62948" w:rsidRDefault="001C4D5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59AD9CCD" w14:textId="77777777" w:rsidR="001C4D59" w:rsidRPr="00F62948" w:rsidRDefault="001C4D59" w:rsidP="00CB653C">
            <w:pPr>
              <w:jc w:val="both"/>
              <w:rPr>
                <w:b/>
                <w:bCs/>
                <w:lang w:val="de-DE"/>
              </w:rPr>
            </w:pPr>
            <w:r w:rsidRPr="00F62948">
              <w:rPr>
                <w:b/>
                <w:bCs/>
                <w:lang w:val="de-DE"/>
              </w:rPr>
              <w:t>Nội dung GD lý thuyết:</w:t>
            </w:r>
          </w:p>
          <w:p w14:paraId="74654C3F" w14:textId="77777777" w:rsidR="001C4D59" w:rsidRPr="00F62948" w:rsidRDefault="001C4D59" w:rsidP="00CB653C">
            <w:pPr>
              <w:rPr>
                <w:bCs/>
                <w:lang w:val="id-ID"/>
              </w:rPr>
            </w:pPr>
            <w:r w:rsidRPr="00F62948">
              <w:rPr>
                <w:bCs/>
                <w:lang w:val="de-DE"/>
              </w:rPr>
              <w:t>2.1.3.2.</w:t>
            </w:r>
            <w:r w:rsidRPr="00F62948">
              <w:rPr>
                <w:bCs/>
                <w:lang w:val="id-ID"/>
              </w:rPr>
              <w:t>Giá trị biểu cảm của đường nét</w:t>
            </w:r>
          </w:p>
          <w:p w14:paraId="6D2AFCAD" w14:textId="77777777" w:rsidR="001C4D59" w:rsidRPr="00F62948" w:rsidRDefault="001C4D59" w:rsidP="00CB653C">
            <w:pPr>
              <w:rPr>
                <w:bCs/>
                <w:lang w:val="id-ID"/>
              </w:rPr>
            </w:pPr>
            <w:r w:rsidRPr="00F62948">
              <w:rPr>
                <w:bCs/>
                <w:lang w:val="id-ID"/>
              </w:rPr>
              <w:t>2.1.3.2.1.Đường thẳng đứng</w:t>
            </w:r>
          </w:p>
          <w:p w14:paraId="252C795A" w14:textId="77777777" w:rsidR="001C4D59" w:rsidRPr="00F62948" w:rsidRDefault="001C4D59" w:rsidP="00CB653C">
            <w:pPr>
              <w:rPr>
                <w:bCs/>
                <w:lang w:val="id-ID"/>
              </w:rPr>
            </w:pPr>
            <w:r w:rsidRPr="00F62948">
              <w:rPr>
                <w:bCs/>
                <w:lang w:val="id-ID"/>
              </w:rPr>
              <w:t>2.1.3.2.2.Đường nằm ngang</w:t>
            </w:r>
          </w:p>
          <w:p w14:paraId="363838F4" w14:textId="77777777" w:rsidR="001C4D59" w:rsidRPr="00F62948" w:rsidRDefault="001C4D59" w:rsidP="00CB653C">
            <w:pPr>
              <w:rPr>
                <w:bCs/>
                <w:lang w:val="id-ID"/>
              </w:rPr>
            </w:pPr>
            <w:r w:rsidRPr="00F62948">
              <w:rPr>
                <w:bCs/>
                <w:lang w:val="id-ID"/>
              </w:rPr>
              <w:t>2.1.3.2.3.Đường gấp khúc</w:t>
            </w:r>
          </w:p>
          <w:p w14:paraId="25EDB884" w14:textId="77777777" w:rsidR="001C4D59" w:rsidRPr="00F62948" w:rsidRDefault="001C4D59" w:rsidP="00CB653C">
            <w:pPr>
              <w:rPr>
                <w:bCs/>
                <w:lang w:val="id-ID"/>
              </w:rPr>
            </w:pPr>
            <w:r w:rsidRPr="00F62948">
              <w:rPr>
                <w:bCs/>
                <w:lang w:val="id-ID"/>
              </w:rPr>
              <w:t>2.1.3.2.4.Đường cong</w:t>
            </w:r>
          </w:p>
          <w:p w14:paraId="2BCC6B8F" w14:textId="77777777" w:rsidR="001C4D59" w:rsidRPr="00F62948" w:rsidRDefault="001C4D59" w:rsidP="00CB653C">
            <w:pPr>
              <w:rPr>
                <w:bCs/>
                <w:lang w:val="id-ID"/>
              </w:rPr>
            </w:pPr>
            <w:r w:rsidRPr="00F62948">
              <w:rPr>
                <w:bCs/>
                <w:lang w:val="id-ID"/>
              </w:rPr>
              <w:t>2.1.4.Điểm</w:t>
            </w:r>
          </w:p>
          <w:p w14:paraId="5C470AFD" w14:textId="77777777" w:rsidR="001C4D59" w:rsidRPr="00F62948" w:rsidRDefault="001C4D59" w:rsidP="00CB653C">
            <w:pPr>
              <w:rPr>
                <w:bCs/>
                <w:lang w:val="id-ID"/>
              </w:rPr>
            </w:pPr>
            <w:r w:rsidRPr="00F62948">
              <w:rPr>
                <w:bCs/>
                <w:lang w:val="id-ID"/>
              </w:rPr>
              <w:t>2.1.5.Họa tiết trang trí</w:t>
            </w:r>
          </w:p>
          <w:p w14:paraId="2C7D7509" w14:textId="77777777" w:rsidR="001C4D59" w:rsidRPr="00F62948" w:rsidRDefault="001C4D59" w:rsidP="00CB653C">
            <w:pPr>
              <w:rPr>
                <w:bCs/>
                <w:lang w:val="id-ID"/>
              </w:rPr>
            </w:pPr>
            <w:r w:rsidRPr="00F62948">
              <w:rPr>
                <w:bCs/>
                <w:lang w:val="id-ID"/>
              </w:rPr>
              <w:t>2.1.6.Khoảng cách, khoảng trống</w:t>
            </w:r>
          </w:p>
        </w:tc>
        <w:tc>
          <w:tcPr>
            <w:tcW w:w="585" w:type="pct"/>
            <w:shd w:val="clear" w:color="auto" w:fill="auto"/>
            <w:tcMar>
              <w:left w:w="28" w:type="dxa"/>
              <w:right w:w="28" w:type="dxa"/>
            </w:tcMar>
          </w:tcPr>
          <w:p w14:paraId="63FFAE0A" w14:textId="77777777" w:rsidR="001C4D59" w:rsidRPr="00F62948" w:rsidRDefault="001C4D59" w:rsidP="00CB653C">
            <w:pPr>
              <w:jc w:val="center"/>
              <w:rPr>
                <w:bCs/>
                <w:lang w:val="id-ID"/>
              </w:rPr>
            </w:pPr>
          </w:p>
          <w:p w14:paraId="62C49251" w14:textId="77777777" w:rsidR="001C4D59" w:rsidRPr="00F62948" w:rsidRDefault="001C4D59" w:rsidP="00CB653C">
            <w:pPr>
              <w:jc w:val="center"/>
              <w:rPr>
                <w:bCs/>
                <w:lang w:val="id-ID"/>
              </w:rPr>
            </w:pPr>
          </w:p>
          <w:p w14:paraId="2A2E21B7" w14:textId="77777777" w:rsidR="001C4D59" w:rsidRPr="00F62948" w:rsidRDefault="001C4D59" w:rsidP="00CB653C">
            <w:pPr>
              <w:jc w:val="center"/>
              <w:rPr>
                <w:bCs/>
                <w:lang w:val="id-ID"/>
              </w:rPr>
            </w:pPr>
          </w:p>
          <w:p w14:paraId="46D03FB9" w14:textId="77777777" w:rsidR="001C4D59" w:rsidRPr="00F62948" w:rsidRDefault="001C4D59" w:rsidP="00CB653C">
            <w:pPr>
              <w:jc w:val="center"/>
              <w:rPr>
                <w:bCs/>
              </w:rPr>
            </w:pPr>
            <w:r w:rsidRPr="00F62948">
              <w:rPr>
                <w:bCs/>
              </w:rPr>
              <w:t>CLO1</w:t>
            </w:r>
          </w:p>
          <w:p w14:paraId="3E2978AB"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CLO2</w:t>
            </w:r>
          </w:p>
          <w:p w14:paraId="58071781" w14:textId="77777777" w:rsidR="001C4D59" w:rsidRPr="00F62948" w:rsidRDefault="001C4D59" w:rsidP="00CB653C">
            <w:pPr>
              <w:pStyle w:val="NormalWeb"/>
              <w:spacing w:before="0" w:beforeAutospacing="0" w:after="0" w:afterAutospacing="0"/>
              <w:jc w:val="center"/>
              <w:rPr>
                <w:bCs/>
                <w:color w:val="auto"/>
                <w:lang w:val="id-ID"/>
              </w:rPr>
            </w:pPr>
            <w:r w:rsidRPr="00F62948">
              <w:rPr>
                <w:bCs/>
                <w:color w:val="auto"/>
              </w:rPr>
              <w:t>CLO4</w:t>
            </w:r>
          </w:p>
        </w:tc>
        <w:tc>
          <w:tcPr>
            <w:tcW w:w="251" w:type="pct"/>
            <w:tcMar>
              <w:left w:w="28" w:type="dxa"/>
              <w:right w:w="28" w:type="dxa"/>
            </w:tcMar>
          </w:tcPr>
          <w:p w14:paraId="231D9279" w14:textId="77777777" w:rsidR="001C4D59" w:rsidRPr="00F62948" w:rsidRDefault="001C4D59" w:rsidP="00CB653C">
            <w:pPr>
              <w:jc w:val="center"/>
              <w:rPr>
                <w:bCs/>
                <w:lang w:val="de-DE"/>
              </w:rPr>
            </w:pPr>
          </w:p>
          <w:p w14:paraId="4088E0EE" w14:textId="77777777" w:rsidR="001C4D59" w:rsidRPr="00F62948" w:rsidRDefault="001C4D59" w:rsidP="00CB653C">
            <w:pPr>
              <w:jc w:val="center"/>
              <w:rPr>
                <w:bCs/>
                <w:lang w:val="de-DE"/>
              </w:rPr>
            </w:pPr>
          </w:p>
          <w:p w14:paraId="5E29F468" w14:textId="77777777" w:rsidR="001C4D59" w:rsidRPr="00F62948" w:rsidRDefault="001C4D59" w:rsidP="00CB653C">
            <w:pPr>
              <w:jc w:val="center"/>
              <w:rPr>
                <w:bCs/>
                <w:lang w:val="de-DE"/>
              </w:rPr>
            </w:pPr>
          </w:p>
          <w:p w14:paraId="0A9233D8" w14:textId="77777777" w:rsidR="001C4D59" w:rsidRPr="00F62948" w:rsidRDefault="001C4D59" w:rsidP="00CB653C">
            <w:pPr>
              <w:jc w:val="center"/>
              <w:rPr>
                <w:bCs/>
                <w:lang w:val="de-DE"/>
              </w:rPr>
            </w:pPr>
            <w:r w:rsidRPr="00F62948">
              <w:rPr>
                <w:bCs/>
                <w:lang w:val="de-DE"/>
              </w:rPr>
              <w:t>2</w:t>
            </w:r>
          </w:p>
          <w:p w14:paraId="25DB94D3" w14:textId="77777777" w:rsidR="001C4D59" w:rsidRPr="00F62948" w:rsidRDefault="001C4D59" w:rsidP="00CB653C">
            <w:pPr>
              <w:jc w:val="center"/>
              <w:rPr>
                <w:bCs/>
                <w:lang w:val="de-DE"/>
              </w:rPr>
            </w:pPr>
            <w:r w:rsidRPr="00F62948">
              <w:rPr>
                <w:bCs/>
                <w:lang w:val="de-DE"/>
              </w:rPr>
              <w:t>3</w:t>
            </w:r>
          </w:p>
          <w:p w14:paraId="73E934B2" w14:textId="77777777" w:rsidR="001C4D59" w:rsidRPr="00F62948" w:rsidRDefault="001C4D59" w:rsidP="00CB653C">
            <w:pPr>
              <w:jc w:val="center"/>
              <w:rPr>
                <w:bCs/>
                <w:lang w:val="de-DE"/>
              </w:rPr>
            </w:pPr>
            <w:r w:rsidRPr="00F62948">
              <w:rPr>
                <w:bCs/>
                <w:lang w:val="de-DE"/>
              </w:rPr>
              <w:t>2</w:t>
            </w:r>
          </w:p>
          <w:p w14:paraId="54978CE5"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55050D53" w14:textId="77777777" w:rsidR="001C4D59" w:rsidRPr="00F62948" w:rsidRDefault="001C4D59" w:rsidP="00CB653C">
            <w:pPr>
              <w:rPr>
                <w:bCs/>
                <w:lang w:val="de-DE"/>
              </w:rPr>
            </w:pPr>
            <w:r w:rsidRPr="00F62948">
              <w:rPr>
                <w:bCs/>
                <w:lang w:val="de-DE"/>
              </w:rPr>
              <w:t xml:space="preserve">+ Đàm thoại </w:t>
            </w:r>
          </w:p>
          <w:p w14:paraId="3DDD04B7" w14:textId="77777777" w:rsidR="001C4D59" w:rsidRPr="00F62948" w:rsidRDefault="001C4D59" w:rsidP="00CB653C">
            <w:pPr>
              <w:rPr>
                <w:bCs/>
                <w:lang w:val="de-DE"/>
              </w:rPr>
            </w:pPr>
            <w:r w:rsidRPr="00F62948">
              <w:rPr>
                <w:bCs/>
                <w:lang w:val="de-DE"/>
              </w:rPr>
              <w:t>+ Dạy học nêu và giải quyết vấn đề</w:t>
            </w:r>
          </w:p>
        </w:tc>
        <w:tc>
          <w:tcPr>
            <w:tcW w:w="512" w:type="pct"/>
            <w:tcMar>
              <w:left w:w="28" w:type="dxa"/>
              <w:right w:w="28" w:type="dxa"/>
            </w:tcMar>
          </w:tcPr>
          <w:p w14:paraId="630AB8F8" w14:textId="77777777" w:rsidR="001C4D59" w:rsidRPr="00F62948" w:rsidRDefault="001C4D59" w:rsidP="00CB653C">
            <w:pPr>
              <w:jc w:val="center"/>
              <w:rPr>
                <w:i/>
                <w:u w:val="single"/>
                <w:lang w:val="de-DE"/>
              </w:rPr>
            </w:pPr>
            <w:r w:rsidRPr="00F62948">
              <w:rPr>
                <w:i/>
                <w:u w:val="single"/>
                <w:lang w:val="de-DE"/>
              </w:rPr>
              <w:t>Quan sát</w:t>
            </w:r>
          </w:p>
          <w:p w14:paraId="2D66EFCA" w14:textId="77777777" w:rsidR="001C4D59" w:rsidRPr="00F62948" w:rsidRDefault="001C4D59" w:rsidP="00CB653C">
            <w:pPr>
              <w:jc w:val="center"/>
              <w:rPr>
                <w:bCs/>
                <w:lang w:val="de-DE"/>
              </w:rPr>
            </w:pPr>
            <w:r w:rsidRPr="00F62948">
              <w:rPr>
                <w:i/>
                <w:u w:val="single"/>
                <w:lang w:val="de-DE"/>
              </w:rPr>
              <w:t>Trực quan hình vẽ</w:t>
            </w:r>
          </w:p>
        </w:tc>
      </w:tr>
      <w:tr w:rsidR="003A33CD" w:rsidRPr="00F62948" w14:paraId="6001F0C1" w14:textId="77777777" w:rsidTr="001530F8">
        <w:trPr>
          <w:trHeight w:val="120"/>
        </w:trPr>
        <w:tc>
          <w:tcPr>
            <w:tcW w:w="343" w:type="pct"/>
            <w:vMerge/>
            <w:shd w:val="clear" w:color="auto" w:fill="auto"/>
            <w:tcMar>
              <w:left w:w="28" w:type="dxa"/>
              <w:right w:w="28" w:type="dxa"/>
            </w:tcMar>
            <w:vAlign w:val="center"/>
          </w:tcPr>
          <w:p w14:paraId="552B4B8D"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78FE4500" w14:textId="77777777" w:rsidR="001C4D59" w:rsidRPr="00F62948" w:rsidRDefault="001C4D5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4DA9F69A" w14:textId="77777777" w:rsidR="001C4D59" w:rsidRPr="00F62948" w:rsidRDefault="001C4D59" w:rsidP="00CB653C">
            <w:pPr>
              <w:rPr>
                <w:lang w:val="de-DE"/>
              </w:rPr>
            </w:pPr>
            <w:r w:rsidRPr="00F62948">
              <w:rPr>
                <w:bCs/>
                <w:lang w:val="id-ID"/>
              </w:rPr>
              <w:t xml:space="preserve">- Đọc thêm sách: </w:t>
            </w:r>
            <w:r w:rsidRPr="00F62948">
              <w:rPr>
                <w:lang w:val="de-DE"/>
              </w:rPr>
              <w:t>Trần Thủy Bình -Giáo trình Mỹ thuật trang phục NXB HÀ NỘI</w:t>
            </w:r>
          </w:p>
          <w:p w14:paraId="0C66577A" w14:textId="77777777" w:rsidR="001C4D59" w:rsidRPr="00F62948" w:rsidRDefault="001C4D59" w:rsidP="00CB653C">
            <w:pPr>
              <w:pStyle w:val="NormalWeb"/>
              <w:spacing w:before="0" w:beforeAutospacing="0" w:after="0" w:afterAutospacing="0"/>
              <w:rPr>
                <w:bCs/>
                <w:color w:val="auto"/>
                <w:lang w:val="id-ID"/>
              </w:rPr>
            </w:pPr>
            <w:r w:rsidRPr="00F62948">
              <w:rPr>
                <w:bCs/>
                <w:color w:val="auto"/>
                <w:lang w:val="id-ID"/>
              </w:rPr>
              <w:t>-Dùng các hình khối cơ bản kết hợp với nhau thành bộ tang phục và phối màu (tt)</w:t>
            </w:r>
          </w:p>
          <w:p w14:paraId="4D369B84" w14:textId="77777777" w:rsidR="001C4D59" w:rsidRPr="00F62948" w:rsidRDefault="001C4D59" w:rsidP="00CB653C">
            <w:pPr>
              <w:pStyle w:val="NormalWeb"/>
              <w:spacing w:before="0" w:beforeAutospacing="0" w:after="0" w:afterAutospacing="0"/>
              <w:rPr>
                <w:bCs/>
                <w:color w:val="auto"/>
                <w:lang w:val="id-ID"/>
              </w:rPr>
            </w:pPr>
            <w:r w:rsidRPr="00F62948">
              <w:rPr>
                <w:bCs/>
                <w:color w:val="auto"/>
                <w:lang w:val="id-ID"/>
              </w:rPr>
              <w:t>-Tái chế một bộ trang phục bỏ đi bằng đường, nét, họa tiết trang trí...thành bộ trang phục hữu dụng (tt)</w:t>
            </w:r>
          </w:p>
        </w:tc>
        <w:tc>
          <w:tcPr>
            <w:tcW w:w="585" w:type="pct"/>
            <w:shd w:val="clear" w:color="auto" w:fill="auto"/>
            <w:tcMar>
              <w:left w:w="28" w:type="dxa"/>
              <w:right w:w="28" w:type="dxa"/>
            </w:tcMar>
          </w:tcPr>
          <w:p w14:paraId="42F8F9A2" w14:textId="77777777" w:rsidR="001C4D59" w:rsidRPr="00F62948" w:rsidRDefault="001C4D59" w:rsidP="00CB653C">
            <w:pPr>
              <w:jc w:val="center"/>
              <w:rPr>
                <w:bCs/>
                <w:lang w:val="id-ID"/>
              </w:rPr>
            </w:pPr>
          </w:p>
          <w:p w14:paraId="648D9E28" w14:textId="77777777" w:rsidR="001C4D59" w:rsidRPr="00F62948" w:rsidRDefault="001C4D59" w:rsidP="00CB653C">
            <w:pPr>
              <w:jc w:val="center"/>
              <w:rPr>
                <w:bCs/>
                <w:lang w:val="id-ID"/>
              </w:rPr>
            </w:pPr>
          </w:p>
          <w:p w14:paraId="27F94A5C" w14:textId="77777777" w:rsidR="001C4D59" w:rsidRPr="00F62948" w:rsidRDefault="001C4D59" w:rsidP="00CB653C">
            <w:pPr>
              <w:jc w:val="center"/>
              <w:rPr>
                <w:bCs/>
                <w:lang w:val="id-ID"/>
              </w:rPr>
            </w:pPr>
          </w:p>
          <w:p w14:paraId="21A67F7E" w14:textId="77777777" w:rsidR="001C4D59" w:rsidRPr="00F62948" w:rsidRDefault="001C4D59" w:rsidP="00CB653C">
            <w:pPr>
              <w:jc w:val="center"/>
              <w:rPr>
                <w:bCs/>
              </w:rPr>
            </w:pPr>
            <w:r w:rsidRPr="00F62948">
              <w:rPr>
                <w:bCs/>
              </w:rPr>
              <w:t>CLO1</w:t>
            </w:r>
          </w:p>
          <w:p w14:paraId="0B75D6F9"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CLO2</w:t>
            </w:r>
          </w:p>
          <w:p w14:paraId="42C4CBE6" w14:textId="77777777" w:rsidR="001C4D59" w:rsidRPr="00F62948" w:rsidRDefault="001C4D59" w:rsidP="00CB653C">
            <w:pPr>
              <w:pStyle w:val="NormalWeb"/>
              <w:spacing w:before="0" w:beforeAutospacing="0" w:after="0" w:afterAutospacing="0"/>
              <w:jc w:val="center"/>
              <w:rPr>
                <w:bCs/>
                <w:color w:val="auto"/>
                <w:lang w:val="id-ID"/>
              </w:rPr>
            </w:pPr>
            <w:r w:rsidRPr="00F62948">
              <w:rPr>
                <w:bCs/>
                <w:color w:val="auto"/>
              </w:rPr>
              <w:t>CLO4</w:t>
            </w:r>
          </w:p>
        </w:tc>
        <w:tc>
          <w:tcPr>
            <w:tcW w:w="251" w:type="pct"/>
            <w:tcMar>
              <w:left w:w="28" w:type="dxa"/>
              <w:right w:w="28" w:type="dxa"/>
            </w:tcMar>
          </w:tcPr>
          <w:p w14:paraId="12CF0E4C" w14:textId="77777777" w:rsidR="001C4D59" w:rsidRPr="00F62948" w:rsidRDefault="001C4D59" w:rsidP="00CB653C">
            <w:pPr>
              <w:jc w:val="center"/>
              <w:rPr>
                <w:bCs/>
                <w:lang w:val="de-DE"/>
              </w:rPr>
            </w:pPr>
          </w:p>
          <w:p w14:paraId="2C6447FC" w14:textId="77777777" w:rsidR="001C4D59" w:rsidRPr="00F62948" w:rsidRDefault="001C4D59" w:rsidP="00CB653C">
            <w:pPr>
              <w:jc w:val="center"/>
              <w:rPr>
                <w:bCs/>
                <w:lang w:val="de-DE"/>
              </w:rPr>
            </w:pPr>
          </w:p>
          <w:p w14:paraId="1E2A683D" w14:textId="77777777" w:rsidR="001C4D59" w:rsidRPr="00F62948" w:rsidRDefault="001C4D59" w:rsidP="00CB653C">
            <w:pPr>
              <w:jc w:val="center"/>
              <w:rPr>
                <w:bCs/>
                <w:lang w:val="de-DE"/>
              </w:rPr>
            </w:pPr>
          </w:p>
          <w:p w14:paraId="5BEDAFE5" w14:textId="77777777" w:rsidR="001C4D59" w:rsidRPr="00F62948" w:rsidRDefault="001C4D59" w:rsidP="00CB653C">
            <w:pPr>
              <w:jc w:val="center"/>
              <w:rPr>
                <w:bCs/>
                <w:lang w:val="de-DE"/>
              </w:rPr>
            </w:pPr>
            <w:r w:rsidRPr="00F62948">
              <w:rPr>
                <w:bCs/>
                <w:lang w:val="de-DE"/>
              </w:rPr>
              <w:t>2</w:t>
            </w:r>
          </w:p>
          <w:p w14:paraId="4881C5D3" w14:textId="77777777" w:rsidR="001C4D59" w:rsidRPr="00F62948" w:rsidRDefault="001C4D59" w:rsidP="00CB653C">
            <w:pPr>
              <w:jc w:val="center"/>
              <w:rPr>
                <w:bCs/>
                <w:lang w:val="de-DE"/>
              </w:rPr>
            </w:pPr>
            <w:r w:rsidRPr="00F62948">
              <w:rPr>
                <w:bCs/>
                <w:lang w:val="de-DE"/>
              </w:rPr>
              <w:t>3</w:t>
            </w:r>
          </w:p>
          <w:p w14:paraId="358EFD21" w14:textId="77777777" w:rsidR="001C4D59" w:rsidRPr="00F62948" w:rsidRDefault="001C4D59" w:rsidP="00CB653C">
            <w:pPr>
              <w:jc w:val="center"/>
              <w:rPr>
                <w:bCs/>
                <w:lang w:val="de-DE"/>
              </w:rPr>
            </w:pPr>
            <w:r w:rsidRPr="00F62948">
              <w:rPr>
                <w:bCs/>
                <w:lang w:val="de-DE"/>
              </w:rPr>
              <w:t>2</w:t>
            </w:r>
          </w:p>
          <w:p w14:paraId="4991ADC9"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74C4C6D7" w14:textId="77777777" w:rsidR="001C4D59" w:rsidRPr="00F62948" w:rsidRDefault="001C4D59" w:rsidP="00CB653C">
            <w:pPr>
              <w:pStyle w:val="NormalWeb"/>
              <w:spacing w:before="0" w:beforeAutospacing="0" w:after="0" w:afterAutospacing="0"/>
              <w:jc w:val="center"/>
              <w:rPr>
                <w:bCs/>
                <w:color w:val="auto"/>
              </w:rPr>
            </w:pPr>
          </w:p>
        </w:tc>
        <w:tc>
          <w:tcPr>
            <w:tcW w:w="512" w:type="pct"/>
            <w:tcMar>
              <w:left w:w="28" w:type="dxa"/>
              <w:right w:w="28" w:type="dxa"/>
            </w:tcMar>
          </w:tcPr>
          <w:p w14:paraId="3C0D299B" w14:textId="77777777" w:rsidR="001C4D59" w:rsidRPr="00F62948" w:rsidRDefault="001C4D59" w:rsidP="00CB653C">
            <w:pPr>
              <w:pStyle w:val="NormalWeb"/>
              <w:spacing w:before="0" w:beforeAutospacing="0" w:after="0" w:afterAutospacing="0"/>
              <w:jc w:val="center"/>
              <w:rPr>
                <w:bCs/>
                <w:color w:val="auto"/>
              </w:rPr>
            </w:pPr>
          </w:p>
        </w:tc>
      </w:tr>
      <w:tr w:rsidR="003A33CD" w:rsidRPr="00F62948" w14:paraId="16671A08" w14:textId="77777777" w:rsidTr="001530F8">
        <w:trPr>
          <w:trHeight w:val="167"/>
        </w:trPr>
        <w:tc>
          <w:tcPr>
            <w:tcW w:w="343" w:type="pct"/>
            <w:vMerge w:val="restart"/>
            <w:shd w:val="clear" w:color="auto" w:fill="auto"/>
            <w:tcMar>
              <w:left w:w="28" w:type="dxa"/>
              <w:right w:w="28" w:type="dxa"/>
            </w:tcMar>
            <w:vAlign w:val="center"/>
          </w:tcPr>
          <w:p w14:paraId="457E06F6"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0EDDE5F5" w14:textId="77777777" w:rsidR="001C4D59" w:rsidRPr="00F62948" w:rsidRDefault="001C4D59" w:rsidP="00CB653C">
            <w:pPr>
              <w:pStyle w:val="NormalWeb"/>
              <w:spacing w:before="0" w:beforeAutospacing="0" w:after="0" w:afterAutospacing="0"/>
              <w:rPr>
                <w:b/>
                <w:bCs/>
                <w:color w:val="auto"/>
                <w:lang w:val="de-DE"/>
              </w:rPr>
            </w:pPr>
            <w:r w:rsidRPr="00F62948">
              <w:rPr>
                <w:b/>
                <w:bCs/>
                <w:i/>
                <w:color w:val="auto"/>
                <w:lang w:val="id-ID"/>
              </w:rPr>
              <w:t xml:space="preserve">Chương 3: BỐ CỤC </w:t>
            </w:r>
          </w:p>
        </w:tc>
        <w:tc>
          <w:tcPr>
            <w:tcW w:w="585" w:type="pct"/>
            <w:shd w:val="clear" w:color="auto" w:fill="auto"/>
            <w:tcMar>
              <w:left w:w="28" w:type="dxa"/>
              <w:right w:w="28" w:type="dxa"/>
            </w:tcMar>
          </w:tcPr>
          <w:p w14:paraId="71CBB2A1" w14:textId="77777777" w:rsidR="001C4D59" w:rsidRPr="00F62948" w:rsidRDefault="001C4D59" w:rsidP="00CB653C">
            <w:pPr>
              <w:pStyle w:val="NormalWeb"/>
              <w:spacing w:before="0" w:beforeAutospacing="0" w:after="0" w:afterAutospacing="0"/>
              <w:jc w:val="center"/>
              <w:rPr>
                <w:bCs/>
                <w:color w:val="auto"/>
                <w:lang w:val="de-DE"/>
              </w:rPr>
            </w:pPr>
          </w:p>
        </w:tc>
        <w:tc>
          <w:tcPr>
            <w:tcW w:w="251" w:type="pct"/>
            <w:tcMar>
              <w:left w:w="28" w:type="dxa"/>
              <w:right w:w="28" w:type="dxa"/>
            </w:tcMar>
          </w:tcPr>
          <w:p w14:paraId="2E90C765" w14:textId="77777777" w:rsidR="001C4D59" w:rsidRPr="00F62948" w:rsidRDefault="001C4D59" w:rsidP="00CB653C">
            <w:pPr>
              <w:pStyle w:val="NormalWeb"/>
              <w:spacing w:before="0" w:beforeAutospacing="0" w:after="0" w:afterAutospacing="0"/>
              <w:jc w:val="center"/>
              <w:rPr>
                <w:bCs/>
                <w:color w:val="auto"/>
                <w:lang w:val="de-DE"/>
              </w:rPr>
            </w:pPr>
          </w:p>
        </w:tc>
        <w:tc>
          <w:tcPr>
            <w:tcW w:w="626" w:type="pct"/>
            <w:tcMar>
              <w:left w:w="28" w:type="dxa"/>
              <w:right w:w="28" w:type="dxa"/>
            </w:tcMar>
          </w:tcPr>
          <w:p w14:paraId="033E3FBE" w14:textId="77777777" w:rsidR="001C4D59" w:rsidRPr="00F62948" w:rsidRDefault="001C4D59" w:rsidP="00CB653C">
            <w:pPr>
              <w:pStyle w:val="NormalWeb"/>
              <w:spacing w:before="0" w:beforeAutospacing="0" w:after="0" w:afterAutospacing="0"/>
              <w:jc w:val="center"/>
              <w:rPr>
                <w:bCs/>
                <w:color w:val="auto"/>
                <w:lang w:val="de-DE"/>
              </w:rPr>
            </w:pPr>
          </w:p>
        </w:tc>
        <w:tc>
          <w:tcPr>
            <w:tcW w:w="512" w:type="pct"/>
            <w:tcMar>
              <w:left w:w="28" w:type="dxa"/>
              <w:right w:w="28" w:type="dxa"/>
            </w:tcMar>
          </w:tcPr>
          <w:p w14:paraId="06200B88" w14:textId="77777777" w:rsidR="001C4D59" w:rsidRPr="00F62948" w:rsidRDefault="001C4D59" w:rsidP="00CB653C">
            <w:pPr>
              <w:pStyle w:val="NormalWeb"/>
              <w:spacing w:before="0" w:beforeAutospacing="0" w:after="0" w:afterAutospacing="0"/>
              <w:jc w:val="center"/>
              <w:rPr>
                <w:bCs/>
                <w:color w:val="auto"/>
                <w:lang w:val="de-DE"/>
              </w:rPr>
            </w:pPr>
          </w:p>
        </w:tc>
      </w:tr>
      <w:tr w:rsidR="003A33CD" w:rsidRPr="00F62948" w14:paraId="0FCC610E" w14:textId="77777777" w:rsidTr="001530F8">
        <w:trPr>
          <w:trHeight w:val="195"/>
        </w:trPr>
        <w:tc>
          <w:tcPr>
            <w:tcW w:w="343" w:type="pct"/>
            <w:vMerge/>
            <w:shd w:val="clear" w:color="auto" w:fill="auto"/>
            <w:tcMar>
              <w:left w:w="28" w:type="dxa"/>
              <w:right w:w="28" w:type="dxa"/>
            </w:tcMar>
            <w:vAlign w:val="center"/>
          </w:tcPr>
          <w:p w14:paraId="0C5E632A"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1C0F0AAE" w14:textId="77777777" w:rsidR="001C4D59" w:rsidRPr="00F62948" w:rsidRDefault="001C4D5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08196AD3" w14:textId="77777777" w:rsidR="001C4D59" w:rsidRPr="00F62948" w:rsidRDefault="001C4D59" w:rsidP="00CB653C">
            <w:pPr>
              <w:jc w:val="both"/>
              <w:rPr>
                <w:b/>
                <w:bCs/>
                <w:lang w:val="de-DE"/>
              </w:rPr>
            </w:pPr>
            <w:r w:rsidRPr="00F62948">
              <w:rPr>
                <w:b/>
                <w:bCs/>
                <w:lang w:val="de-DE"/>
              </w:rPr>
              <w:t>Nội dung GD lý thuyết:</w:t>
            </w:r>
          </w:p>
          <w:p w14:paraId="5223E5EC" w14:textId="77777777" w:rsidR="001C4D59" w:rsidRPr="00F62948" w:rsidRDefault="001C4D59" w:rsidP="00CB653C">
            <w:pPr>
              <w:jc w:val="both"/>
              <w:rPr>
                <w:b/>
                <w:bCs/>
                <w:lang w:val="de-DE"/>
              </w:rPr>
            </w:pPr>
            <w:r w:rsidRPr="00F62948">
              <w:rPr>
                <w:iCs/>
                <w:lang w:val="id-ID"/>
              </w:rPr>
              <w:t>1.NHỮNG VẤN ĐỀ CƠ BẢN VỀ BỐ CỤC TRANG TRÍ</w:t>
            </w:r>
          </w:p>
          <w:p w14:paraId="463878F2" w14:textId="77777777" w:rsidR="001C4D59" w:rsidRPr="00F62948" w:rsidRDefault="001C4D59" w:rsidP="00CB653C">
            <w:pPr>
              <w:rPr>
                <w:b/>
                <w:bCs/>
                <w:lang w:val="de-DE"/>
              </w:rPr>
            </w:pPr>
            <w:r w:rsidRPr="00F62948">
              <w:rPr>
                <w:lang w:val="de-DE"/>
              </w:rPr>
              <w:t>1.1.Khái niệm</w:t>
            </w:r>
          </w:p>
          <w:p w14:paraId="7F84B4C7" w14:textId="77777777" w:rsidR="001C4D59" w:rsidRPr="00F62948" w:rsidRDefault="001C4D59" w:rsidP="00CB653C">
            <w:pPr>
              <w:rPr>
                <w:lang w:val="de-DE"/>
              </w:rPr>
            </w:pPr>
            <w:r w:rsidRPr="00F62948">
              <w:rPr>
                <w:lang w:val="de-DE"/>
              </w:rPr>
              <w:t>1.2.</w:t>
            </w:r>
            <w:r w:rsidRPr="00F62948">
              <w:rPr>
                <w:lang w:val="id-ID"/>
              </w:rPr>
              <w:t>Các nguyên tắc cơ bản của trang trí</w:t>
            </w:r>
          </w:p>
          <w:p w14:paraId="21182078" w14:textId="77777777" w:rsidR="001C4D59" w:rsidRPr="00F62948" w:rsidRDefault="001C4D59" w:rsidP="00CB653C">
            <w:pPr>
              <w:rPr>
                <w:lang w:val="id-ID"/>
              </w:rPr>
            </w:pPr>
            <w:r w:rsidRPr="00F62948">
              <w:rPr>
                <w:lang w:val="de-DE"/>
              </w:rPr>
              <w:t>1.2.1.</w:t>
            </w:r>
            <w:r w:rsidRPr="00F62948">
              <w:rPr>
                <w:lang w:val="id-ID"/>
              </w:rPr>
              <w:t>Nguyên tắc nhắc lại</w:t>
            </w:r>
          </w:p>
          <w:p w14:paraId="35A25DE8" w14:textId="77777777" w:rsidR="001C4D59" w:rsidRPr="00F62948" w:rsidRDefault="001C4D59" w:rsidP="00CB653C">
            <w:pPr>
              <w:rPr>
                <w:lang w:val="id-ID"/>
              </w:rPr>
            </w:pPr>
            <w:r w:rsidRPr="00F62948">
              <w:rPr>
                <w:lang w:val="de-DE"/>
              </w:rPr>
              <w:lastRenderedPageBreak/>
              <w:t>1.2.2.</w:t>
            </w:r>
            <w:r w:rsidRPr="00F62948">
              <w:rPr>
                <w:lang w:val="id-ID"/>
              </w:rPr>
              <w:t>Nguyên tắc xen kẻ</w:t>
            </w:r>
          </w:p>
          <w:p w14:paraId="30F95D9B" w14:textId="77777777" w:rsidR="001C4D59" w:rsidRPr="00F62948" w:rsidRDefault="001C4D59" w:rsidP="00CB653C">
            <w:pPr>
              <w:rPr>
                <w:lang w:val="id-ID"/>
              </w:rPr>
            </w:pPr>
            <w:r w:rsidRPr="00F62948">
              <w:rPr>
                <w:lang w:val="id-ID"/>
              </w:rPr>
              <w:t>1.2.3.Nguyên tắc đối xứng</w:t>
            </w:r>
          </w:p>
          <w:p w14:paraId="6988D25B" w14:textId="77777777" w:rsidR="001C4D59" w:rsidRPr="00F62948" w:rsidRDefault="001C4D59" w:rsidP="00CB653C">
            <w:pPr>
              <w:rPr>
                <w:lang w:val="id-ID"/>
              </w:rPr>
            </w:pPr>
            <w:r w:rsidRPr="00F62948">
              <w:rPr>
                <w:lang w:val="id-ID"/>
              </w:rPr>
              <w:t>1.2.4.Nguyên tắc phá thế</w:t>
            </w:r>
          </w:p>
        </w:tc>
        <w:tc>
          <w:tcPr>
            <w:tcW w:w="585" w:type="pct"/>
            <w:shd w:val="clear" w:color="auto" w:fill="auto"/>
            <w:tcMar>
              <w:left w:w="28" w:type="dxa"/>
              <w:right w:w="28" w:type="dxa"/>
            </w:tcMar>
          </w:tcPr>
          <w:p w14:paraId="40FADF1A" w14:textId="77777777" w:rsidR="001C4D59" w:rsidRPr="00F62948" w:rsidRDefault="001C4D59" w:rsidP="00CB653C">
            <w:pPr>
              <w:jc w:val="center"/>
              <w:rPr>
                <w:bCs/>
                <w:lang w:val="id-ID"/>
              </w:rPr>
            </w:pPr>
          </w:p>
          <w:p w14:paraId="734DAD74" w14:textId="77777777" w:rsidR="001C4D59" w:rsidRPr="00F62948" w:rsidRDefault="001C4D59" w:rsidP="00CB653C">
            <w:pPr>
              <w:jc w:val="center"/>
              <w:rPr>
                <w:bCs/>
                <w:lang w:val="id-ID"/>
              </w:rPr>
            </w:pPr>
          </w:p>
          <w:p w14:paraId="06042026" w14:textId="77777777" w:rsidR="001C4D59" w:rsidRPr="00F62948" w:rsidRDefault="001C4D59" w:rsidP="00CB653C">
            <w:pPr>
              <w:jc w:val="center"/>
              <w:rPr>
                <w:bCs/>
                <w:lang w:val="id-ID"/>
              </w:rPr>
            </w:pPr>
          </w:p>
          <w:p w14:paraId="6751FF95"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CLO4</w:t>
            </w:r>
          </w:p>
        </w:tc>
        <w:tc>
          <w:tcPr>
            <w:tcW w:w="251" w:type="pct"/>
            <w:tcMar>
              <w:left w:w="28" w:type="dxa"/>
              <w:right w:w="28" w:type="dxa"/>
            </w:tcMar>
          </w:tcPr>
          <w:p w14:paraId="4FC6F6A8" w14:textId="77777777" w:rsidR="001C4D59" w:rsidRPr="00F62948" w:rsidRDefault="001C4D59" w:rsidP="00CB653C">
            <w:pPr>
              <w:jc w:val="center"/>
              <w:rPr>
                <w:bCs/>
                <w:lang w:val="de-DE"/>
              </w:rPr>
            </w:pPr>
          </w:p>
          <w:p w14:paraId="1EF16AB8" w14:textId="77777777" w:rsidR="001C4D59" w:rsidRPr="00F62948" w:rsidRDefault="001C4D59" w:rsidP="00CB653C">
            <w:pPr>
              <w:jc w:val="center"/>
              <w:rPr>
                <w:bCs/>
                <w:lang w:val="de-DE"/>
              </w:rPr>
            </w:pPr>
          </w:p>
          <w:p w14:paraId="2E97C699" w14:textId="77777777" w:rsidR="001C4D59" w:rsidRPr="00F62948" w:rsidRDefault="001C4D59" w:rsidP="00CB653C">
            <w:pPr>
              <w:jc w:val="center"/>
              <w:rPr>
                <w:bCs/>
                <w:lang w:val="de-DE"/>
              </w:rPr>
            </w:pPr>
          </w:p>
          <w:p w14:paraId="0FAAA670" w14:textId="77777777" w:rsidR="001C4D59" w:rsidRPr="00F62948" w:rsidRDefault="001C4D59" w:rsidP="00CB653C">
            <w:pPr>
              <w:jc w:val="center"/>
              <w:rPr>
                <w:bCs/>
                <w:lang w:val="de-DE"/>
              </w:rPr>
            </w:pPr>
            <w:r w:rsidRPr="00F62948">
              <w:rPr>
                <w:bCs/>
                <w:lang w:val="de-DE"/>
              </w:rPr>
              <w:t>2</w:t>
            </w:r>
          </w:p>
          <w:p w14:paraId="20BFDBC6"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7B5F0089" w14:textId="77777777" w:rsidR="001C4D59" w:rsidRPr="00F62948" w:rsidRDefault="001C4D59" w:rsidP="00CB653C">
            <w:pPr>
              <w:rPr>
                <w:bCs/>
                <w:lang w:val="de-DE"/>
              </w:rPr>
            </w:pPr>
            <w:r w:rsidRPr="00F62948">
              <w:rPr>
                <w:bCs/>
                <w:lang w:val="de-DE"/>
              </w:rPr>
              <w:t xml:space="preserve">+ Đàm thoại </w:t>
            </w:r>
          </w:p>
          <w:p w14:paraId="06A47E29" w14:textId="77777777" w:rsidR="001C4D59" w:rsidRPr="00F62948" w:rsidRDefault="001C4D59" w:rsidP="00CB653C">
            <w:pPr>
              <w:rPr>
                <w:bCs/>
                <w:lang w:val="de-DE"/>
              </w:rPr>
            </w:pPr>
            <w:r w:rsidRPr="00F62948">
              <w:rPr>
                <w:bCs/>
                <w:lang w:val="de-DE"/>
              </w:rPr>
              <w:t>+ Dạy học nêu và giải quyết vấn đề</w:t>
            </w:r>
          </w:p>
        </w:tc>
        <w:tc>
          <w:tcPr>
            <w:tcW w:w="512" w:type="pct"/>
            <w:tcMar>
              <w:left w:w="28" w:type="dxa"/>
              <w:right w:w="28" w:type="dxa"/>
            </w:tcMar>
          </w:tcPr>
          <w:p w14:paraId="6F889E11" w14:textId="77777777" w:rsidR="001C4D59" w:rsidRPr="00F62948" w:rsidRDefault="001C4D59" w:rsidP="00CB653C">
            <w:pPr>
              <w:jc w:val="center"/>
              <w:rPr>
                <w:i/>
                <w:u w:val="single"/>
                <w:lang w:val="de-DE"/>
              </w:rPr>
            </w:pPr>
            <w:r w:rsidRPr="00F62948">
              <w:rPr>
                <w:i/>
                <w:u w:val="single"/>
                <w:lang w:val="de-DE"/>
              </w:rPr>
              <w:t>Quan sát</w:t>
            </w:r>
          </w:p>
          <w:p w14:paraId="6724F4B3" w14:textId="77777777" w:rsidR="001C4D59" w:rsidRPr="00F62948" w:rsidRDefault="001C4D59" w:rsidP="00CB653C">
            <w:pPr>
              <w:jc w:val="center"/>
              <w:rPr>
                <w:bCs/>
                <w:lang w:val="de-DE"/>
              </w:rPr>
            </w:pPr>
            <w:r w:rsidRPr="00F62948">
              <w:rPr>
                <w:i/>
                <w:u w:val="single"/>
                <w:lang w:val="de-DE"/>
              </w:rPr>
              <w:t>Trực quan hình vẽ</w:t>
            </w:r>
          </w:p>
        </w:tc>
      </w:tr>
      <w:tr w:rsidR="003A33CD" w:rsidRPr="00F62948" w14:paraId="26612974" w14:textId="77777777" w:rsidTr="001530F8">
        <w:trPr>
          <w:trHeight w:val="270"/>
        </w:trPr>
        <w:tc>
          <w:tcPr>
            <w:tcW w:w="343" w:type="pct"/>
            <w:vMerge/>
            <w:shd w:val="clear" w:color="auto" w:fill="auto"/>
            <w:tcMar>
              <w:left w:w="28" w:type="dxa"/>
              <w:right w:w="28" w:type="dxa"/>
            </w:tcMar>
            <w:vAlign w:val="center"/>
          </w:tcPr>
          <w:p w14:paraId="2EB40A63"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4BFF4990" w14:textId="77777777" w:rsidR="001C4D59" w:rsidRPr="00F62948" w:rsidRDefault="001C4D5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1BB5EBBC" w14:textId="77777777" w:rsidR="001C4D59" w:rsidRPr="00F62948" w:rsidRDefault="001C4D59" w:rsidP="00CB653C">
            <w:pPr>
              <w:rPr>
                <w:lang w:val="de-DE"/>
              </w:rPr>
            </w:pPr>
            <w:r w:rsidRPr="00F62948">
              <w:rPr>
                <w:bCs/>
                <w:lang w:val="id-ID"/>
              </w:rPr>
              <w:t xml:space="preserve">- Đọc thêm sách: </w:t>
            </w:r>
            <w:r w:rsidRPr="00F62948">
              <w:rPr>
                <w:lang w:val="de-DE"/>
              </w:rPr>
              <w:t>Trần Thủy Bình -Giáo trình Mỹ thuật trang phục NXB HÀ NỘI</w:t>
            </w:r>
          </w:p>
          <w:p w14:paraId="2D215DA5" w14:textId="77777777" w:rsidR="001C4D59" w:rsidRPr="00F62948" w:rsidRDefault="001C4D59" w:rsidP="00CB653C">
            <w:pPr>
              <w:pStyle w:val="NormalWeb"/>
              <w:spacing w:before="0" w:beforeAutospacing="0" w:after="0" w:afterAutospacing="0"/>
              <w:rPr>
                <w:bCs/>
                <w:color w:val="auto"/>
                <w:lang w:val="id-ID"/>
              </w:rPr>
            </w:pPr>
            <w:r w:rsidRPr="00F62948">
              <w:rPr>
                <w:bCs/>
                <w:color w:val="auto"/>
                <w:lang w:val="id-ID"/>
              </w:rPr>
              <w:t>-Trang trí đường diềm trong khổ giấy A3</w:t>
            </w:r>
          </w:p>
        </w:tc>
        <w:tc>
          <w:tcPr>
            <w:tcW w:w="585" w:type="pct"/>
            <w:shd w:val="clear" w:color="auto" w:fill="auto"/>
            <w:tcMar>
              <w:left w:w="28" w:type="dxa"/>
              <w:right w:w="28" w:type="dxa"/>
            </w:tcMar>
          </w:tcPr>
          <w:p w14:paraId="74124E51" w14:textId="77777777" w:rsidR="001C4D59" w:rsidRPr="00F62948" w:rsidRDefault="001C4D59" w:rsidP="00CB653C">
            <w:pPr>
              <w:jc w:val="center"/>
              <w:rPr>
                <w:bCs/>
                <w:lang w:val="id-ID"/>
              </w:rPr>
            </w:pPr>
          </w:p>
          <w:p w14:paraId="7D536F49" w14:textId="77777777" w:rsidR="001C4D59" w:rsidRPr="00F62948" w:rsidRDefault="001C4D59" w:rsidP="00CB653C">
            <w:pPr>
              <w:jc w:val="center"/>
              <w:rPr>
                <w:bCs/>
                <w:lang w:val="id-ID"/>
              </w:rPr>
            </w:pPr>
          </w:p>
          <w:p w14:paraId="04E13916" w14:textId="77777777" w:rsidR="001C4D59" w:rsidRPr="00F62948" w:rsidRDefault="001C4D59" w:rsidP="00CB653C">
            <w:pPr>
              <w:jc w:val="center"/>
              <w:rPr>
                <w:bCs/>
                <w:lang w:val="id-ID"/>
              </w:rPr>
            </w:pPr>
          </w:p>
          <w:p w14:paraId="4F57B451"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CLO4</w:t>
            </w:r>
          </w:p>
        </w:tc>
        <w:tc>
          <w:tcPr>
            <w:tcW w:w="251" w:type="pct"/>
            <w:tcMar>
              <w:left w:w="28" w:type="dxa"/>
              <w:right w:w="28" w:type="dxa"/>
            </w:tcMar>
          </w:tcPr>
          <w:p w14:paraId="72AD7185" w14:textId="77777777" w:rsidR="001C4D59" w:rsidRPr="00F62948" w:rsidRDefault="001C4D59" w:rsidP="00CB653C">
            <w:pPr>
              <w:jc w:val="center"/>
              <w:rPr>
                <w:bCs/>
                <w:lang w:val="de-DE"/>
              </w:rPr>
            </w:pPr>
          </w:p>
          <w:p w14:paraId="02E90351" w14:textId="77777777" w:rsidR="001C4D59" w:rsidRPr="00F62948" w:rsidRDefault="001C4D59" w:rsidP="00CB653C">
            <w:pPr>
              <w:jc w:val="center"/>
              <w:rPr>
                <w:bCs/>
                <w:lang w:val="de-DE"/>
              </w:rPr>
            </w:pPr>
          </w:p>
          <w:p w14:paraId="4030E19D" w14:textId="77777777" w:rsidR="001C4D59" w:rsidRPr="00F62948" w:rsidRDefault="001C4D59" w:rsidP="00CB653C">
            <w:pPr>
              <w:jc w:val="center"/>
              <w:rPr>
                <w:bCs/>
                <w:lang w:val="de-DE"/>
              </w:rPr>
            </w:pPr>
          </w:p>
          <w:p w14:paraId="2E4C1DCE" w14:textId="77777777" w:rsidR="001C4D59" w:rsidRPr="00F62948" w:rsidRDefault="001C4D59" w:rsidP="00CB653C">
            <w:pPr>
              <w:jc w:val="center"/>
              <w:rPr>
                <w:bCs/>
                <w:lang w:val="de-DE"/>
              </w:rPr>
            </w:pPr>
            <w:r w:rsidRPr="00F62948">
              <w:rPr>
                <w:bCs/>
                <w:lang w:val="de-DE"/>
              </w:rPr>
              <w:t>2</w:t>
            </w:r>
          </w:p>
          <w:p w14:paraId="3920232E"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20F27028" w14:textId="77777777" w:rsidR="001C4D59" w:rsidRPr="00F62948" w:rsidRDefault="001C4D59" w:rsidP="00CB653C">
            <w:pPr>
              <w:pStyle w:val="NormalWeb"/>
              <w:spacing w:before="0" w:beforeAutospacing="0" w:after="0" w:afterAutospacing="0"/>
              <w:jc w:val="center"/>
              <w:rPr>
                <w:bCs/>
                <w:color w:val="auto"/>
              </w:rPr>
            </w:pPr>
          </w:p>
        </w:tc>
        <w:tc>
          <w:tcPr>
            <w:tcW w:w="512" w:type="pct"/>
            <w:tcMar>
              <w:left w:w="28" w:type="dxa"/>
              <w:right w:w="28" w:type="dxa"/>
            </w:tcMar>
          </w:tcPr>
          <w:p w14:paraId="0FC57D36" w14:textId="77777777" w:rsidR="001C4D59" w:rsidRPr="00F62948" w:rsidRDefault="001C4D59" w:rsidP="00CB653C">
            <w:pPr>
              <w:pStyle w:val="NormalWeb"/>
              <w:spacing w:before="0" w:beforeAutospacing="0" w:after="0" w:afterAutospacing="0"/>
              <w:jc w:val="center"/>
              <w:rPr>
                <w:bCs/>
                <w:color w:val="auto"/>
              </w:rPr>
            </w:pPr>
          </w:p>
        </w:tc>
      </w:tr>
      <w:tr w:rsidR="003A33CD" w:rsidRPr="00F62948" w14:paraId="46EBC7AA" w14:textId="77777777" w:rsidTr="001530F8">
        <w:trPr>
          <w:trHeight w:val="182"/>
        </w:trPr>
        <w:tc>
          <w:tcPr>
            <w:tcW w:w="343" w:type="pct"/>
            <w:vMerge w:val="restart"/>
            <w:shd w:val="clear" w:color="auto" w:fill="auto"/>
            <w:tcMar>
              <w:left w:w="28" w:type="dxa"/>
              <w:right w:w="28" w:type="dxa"/>
            </w:tcMar>
            <w:vAlign w:val="center"/>
          </w:tcPr>
          <w:p w14:paraId="788020C0"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66756F3E" w14:textId="77777777" w:rsidR="001C4D59" w:rsidRPr="00F62948" w:rsidRDefault="001C4D59" w:rsidP="00CB653C">
            <w:pPr>
              <w:pStyle w:val="NormalWeb"/>
              <w:spacing w:before="0" w:beforeAutospacing="0" w:after="0" w:afterAutospacing="0"/>
              <w:rPr>
                <w:b/>
                <w:bCs/>
                <w:color w:val="auto"/>
                <w:lang w:val="de-DE"/>
              </w:rPr>
            </w:pPr>
            <w:proofErr w:type="spellStart"/>
            <w:r w:rsidRPr="00F62948">
              <w:rPr>
                <w:b/>
                <w:bCs/>
                <w:i/>
                <w:color w:val="auto"/>
              </w:rPr>
              <w:t>Chương</w:t>
            </w:r>
            <w:proofErr w:type="spellEnd"/>
            <w:r w:rsidRPr="00F62948">
              <w:rPr>
                <w:b/>
                <w:bCs/>
                <w:i/>
                <w:color w:val="auto"/>
                <w:lang w:val="id-ID"/>
              </w:rPr>
              <w:t xml:space="preserve"> 3</w:t>
            </w:r>
            <w:r w:rsidRPr="00F62948">
              <w:rPr>
                <w:b/>
                <w:bCs/>
                <w:i/>
                <w:color w:val="auto"/>
              </w:rPr>
              <w:t>: BỐ CỤC (</w:t>
            </w:r>
            <w:proofErr w:type="spellStart"/>
            <w:r w:rsidRPr="00F62948">
              <w:rPr>
                <w:b/>
                <w:bCs/>
                <w:i/>
                <w:color w:val="auto"/>
              </w:rPr>
              <w:t>tt</w:t>
            </w:r>
            <w:proofErr w:type="spellEnd"/>
            <w:r w:rsidRPr="00F62948">
              <w:rPr>
                <w:b/>
                <w:bCs/>
                <w:i/>
                <w:color w:val="auto"/>
              </w:rPr>
              <w:t>)</w:t>
            </w:r>
          </w:p>
        </w:tc>
        <w:tc>
          <w:tcPr>
            <w:tcW w:w="585" w:type="pct"/>
            <w:shd w:val="clear" w:color="auto" w:fill="auto"/>
            <w:tcMar>
              <w:left w:w="28" w:type="dxa"/>
              <w:right w:w="28" w:type="dxa"/>
            </w:tcMar>
          </w:tcPr>
          <w:p w14:paraId="4239835A" w14:textId="77777777" w:rsidR="001C4D59" w:rsidRPr="00F62948" w:rsidRDefault="001C4D59" w:rsidP="00CB653C">
            <w:pPr>
              <w:pStyle w:val="NormalWeb"/>
              <w:spacing w:before="0" w:beforeAutospacing="0" w:after="0" w:afterAutospacing="0"/>
              <w:jc w:val="center"/>
              <w:rPr>
                <w:bCs/>
                <w:color w:val="auto"/>
                <w:lang w:val="de-DE"/>
              </w:rPr>
            </w:pPr>
          </w:p>
        </w:tc>
        <w:tc>
          <w:tcPr>
            <w:tcW w:w="251" w:type="pct"/>
            <w:tcMar>
              <w:left w:w="28" w:type="dxa"/>
              <w:right w:w="28" w:type="dxa"/>
            </w:tcMar>
          </w:tcPr>
          <w:p w14:paraId="3370E7C4" w14:textId="77777777" w:rsidR="001C4D59" w:rsidRPr="00F62948" w:rsidRDefault="001C4D59" w:rsidP="00CB653C">
            <w:pPr>
              <w:pStyle w:val="NormalWeb"/>
              <w:spacing w:before="0" w:beforeAutospacing="0" w:after="0" w:afterAutospacing="0"/>
              <w:jc w:val="center"/>
              <w:rPr>
                <w:bCs/>
                <w:color w:val="auto"/>
                <w:lang w:val="de-DE"/>
              </w:rPr>
            </w:pPr>
          </w:p>
        </w:tc>
        <w:tc>
          <w:tcPr>
            <w:tcW w:w="626" w:type="pct"/>
            <w:tcMar>
              <w:left w:w="28" w:type="dxa"/>
              <w:right w:w="28" w:type="dxa"/>
            </w:tcMar>
          </w:tcPr>
          <w:p w14:paraId="0D781C67" w14:textId="77777777" w:rsidR="001C4D59" w:rsidRPr="00F62948" w:rsidRDefault="001C4D59" w:rsidP="00CB653C">
            <w:pPr>
              <w:pStyle w:val="NormalWeb"/>
              <w:spacing w:before="0" w:beforeAutospacing="0" w:after="0" w:afterAutospacing="0"/>
              <w:jc w:val="center"/>
              <w:rPr>
                <w:bCs/>
                <w:color w:val="auto"/>
                <w:lang w:val="de-DE"/>
              </w:rPr>
            </w:pPr>
          </w:p>
        </w:tc>
        <w:tc>
          <w:tcPr>
            <w:tcW w:w="512" w:type="pct"/>
            <w:tcMar>
              <w:left w:w="28" w:type="dxa"/>
              <w:right w:w="28" w:type="dxa"/>
            </w:tcMar>
          </w:tcPr>
          <w:p w14:paraId="53E658DC" w14:textId="77777777" w:rsidR="001C4D59" w:rsidRPr="00F62948" w:rsidRDefault="001C4D59" w:rsidP="00CB653C">
            <w:pPr>
              <w:pStyle w:val="NormalWeb"/>
              <w:spacing w:before="0" w:beforeAutospacing="0" w:after="0" w:afterAutospacing="0"/>
              <w:jc w:val="center"/>
              <w:rPr>
                <w:bCs/>
                <w:color w:val="auto"/>
                <w:lang w:val="de-DE"/>
              </w:rPr>
            </w:pPr>
          </w:p>
        </w:tc>
      </w:tr>
      <w:tr w:rsidR="003A33CD" w:rsidRPr="00F62948" w14:paraId="689B2574" w14:textId="77777777" w:rsidTr="001530F8">
        <w:trPr>
          <w:trHeight w:val="210"/>
        </w:trPr>
        <w:tc>
          <w:tcPr>
            <w:tcW w:w="343" w:type="pct"/>
            <w:vMerge/>
            <w:shd w:val="clear" w:color="auto" w:fill="auto"/>
            <w:tcMar>
              <w:left w:w="28" w:type="dxa"/>
              <w:right w:w="28" w:type="dxa"/>
            </w:tcMar>
            <w:vAlign w:val="center"/>
          </w:tcPr>
          <w:p w14:paraId="5E579322"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60B4590A" w14:textId="77777777" w:rsidR="001C4D59" w:rsidRPr="00F62948" w:rsidRDefault="001C4D5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01C8BEBC" w14:textId="77777777" w:rsidR="001C4D59" w:rsidRPr="00F62948" w:rsidRDefault="001C4D59" w:rsidP="00CB653C">
            <w:pPr>
              <w:jc w:val="both"/>
              <w:rPr>
                <w:b/>
                <w:bCs/>
                <w:lang w:val="de-DE"/>
              </w:rPr>
            </w:pPr>
            <w:r w:rsidRPr="00F62948">
              <w:rPr>
                <w:b/>
                <w:bCs/>
                <w:lang w:val="de-DE"/>
              </w:rPr>
              <w:t>Nội dung GD lý thuyết:</w:t>
            </w:r>
          </w:p>
          <w:p w14:paraId="0D49ED92" w14:textId="77777777" w:rsidR="001C4D59" w:rsidRPr="00F62948" w:rsidRDefault="001C4D59" w:rsidP="00CB653C">
            <w:pPr>
              <w:rPr>
                <w:lang w:val="id-ID"/>
              </w:rPr>
            </w:pPr>
            <w:r w:rsidRPr="00F62948">
              <w:rPr>
                <w:lang w:val="id-ID"/>
              </w:rPr>
              <w:t>1.3.</w:t>
            </w:r>
            <w:r w:rsidRPr="00F62948">
              <w:rPr>
                <w:lang w:val="de-DE"/>
              </w:rPr>
              <w:t>Các hình thức bố cục</w:t>
            </w:r>
            <w:r w:rsidRPr="00F62948">
              <w:rPr>
                <w:lang w:val="id-ID"/>
              </w:rPr>
              <w:t xml:space="preserve"> trang phục</w:t>
            </w:r>
          </w:p>
          <w:p w14:paraId="682BA127" w14:textId="77777777" w:rsidR="001C4D59" w:rsidRPr="00F62948" w:rsidRDefault="001C4D59" w:rsidP="00CB653C">
            <w:pPr>
              <w:rPr>
                <w:bCs/>
                <w:lang w:val="de-DE"/>
              </w:rPr>
            </w:pPr>
            <w:r w:rsidRPr="00F62948">
              <w:rPr>
                <w:bCs/>
                <w:lang w:val="id-ID"/>
              </w:rPr>
              <w:t>1.3.1.</w:t>
            </w:r>
            <w:r w:rsidRPr="00F62948">
              <w:rPr>
                <w:bCs/>
                <w:lang w:val="de-DE"/>
              </w:rPr>
              <w:t>Bố cục cân đối</w:t>
            </w:r>
          </w:p>
          <w:p w14:paraId="6CD23EF4" w14:textId="77777777" w:rsidR="001C4D59" w:rsidRPr="00F62948" w:rsidRDefault="001C4D59" w:rsidP="00CB653C">
            <w:pPr>
              <w:rPr>
                <w:bCs/>
                <w:lang w:val="de-DE"/>
              </w:rPr>
            </w:pPr>
            <w:r w:rsidRPr="00F62948">
              <w:rPr>
                <w:bCs/>
                <w:lang w:val="de-DE"/>
              </w:rPr>
              <w:t>1.3.2.Bố cục hàng lối</w:t>
            </w:r>
          </w:p>
          <w:p w14:paraId="58C619D7" w14:textId="77777777" w:rsidR="001C4D59" w:rsidRPr="00F62948" w:rsidRDefault="001C4D59" w:rsidP="00CB653C">
            <w:pPr>
              <w:rPr>
                <w:bCs/>
                <w:lang w:val="id-ID"/>
              </w:rPr>
            </w:pPr>
            <w:r w:rsidRPr="00F62948">
              <w:rPr>
                <w:bCs/>
                <w:lang w:val="de-DE"/>
              </w:rPr>
              <w:t>1.3.3.</w:t>
            </w:r>
            <w:r w:rsidRPr="00F62948">
              <w:rPr>
                <w:bCs/>
                <w:lang w:val="id-ID"/>
              </w:rPr>
              <w:t>Bố cục lệch</w:t>
            </w:r>
          </w:p>
          <w:p w14:paraId="42DA290B" w14:textId="77777777" w:rsidR="001C4D59" w:rsidRPr="00F62948" w:rsidRDefault="001C4D59" w:rsidP="00CB653C">
            <w:pPr>
              <w:rPr>
                <w:lang w:val="de-DE"/>
              </w:rPr>
            </w:pPr>
            <w:r w:rsidRPr="00F62948">
              <w:rPr>
                <w:lang w:val="de-DE"/>
              </w:rPr>
              <w:t>1.3.4.Tuyến vận động chính của bố cục</w:t>
            </w:r>
          </w:p>
          <w:p w14:paraId="3A1F5FD2" w14:textId="26E0CD40" w:rsidR="001C4D59" w:rsidRPr="00733BAF" w:rsidRDefault="001C4D59" w:rsidP="00733BAF">
            <w:pPr>
              <w:rPr>
                <w:lang w:val="de-DE"/>
              </w:rPr>
            </w:pPr>
            <w:r w:rsidRPr="00F62948">
              <w:rPr>
                <w:lang w:val="de-DE"/>
              </w:rPr>
              <w:t>1.3.5.Trọng tâm bố cục</w:t>
            </w:r>
          </w:p>
        </w:tc>
        <w:tc>
          <w:tcPr>
            <w:tcW w:w="585" w:type="pct"/>
            <w:shd w:val="clear" w:color="auto" w:fill="auto"/>
            <w:tcMar>
              <w:left w:w="28" w:type="dxa"/>
              <w:right w:w="28" w:type="dxa"/>
            </w:tcMar>
          </w:tcPr>
          <w:p w14:paraId="60ABD401" w14:textId="77777777" w:rsidR="001C4D59" w:rsidRPr="00F62948" w:rsidRDefault="001C4D59" w:rsidP="00CB653C">
            <w:pPr>
              <w:jc w:val="center"/>
              <w:rPr>
                <w:bCs/>
                <w:lang w:val="id-ID"/>
              </w:rPr>
            </w:pPr>
          </w:p>
          <w:p w14:paraId="3AF1069A" w14:textId="77777777" w:rsidR="001C4D59" w:rsidRPr="00F62948" w:rsidRDefault="001C4D59" w:rsidP="00CB653C">
            <w:pPr>
              <w:jc w:val="center"/>
              <w:rPr>
                <w:bCs/>
                <w:lang w:val="id-ID"/>
              </w:rPr>
            </w:pPr>
          </w:p>
          <w:p w14:paraId="4B970C6C" w14:textId="77777777" w:rsidR="001C4D59" w:rsidRPr="00F62948" w:rsidRDefault="001C4D59" w:rsidP="00CB653C">
            <w:pPr>
              <w:jc w:val="center"/>
              <w:rPr>
                <w:bCs/>
                <w:lang w:val="id-ID"/>
              </w:rPr>
            </w:pPr>
          </w:p>
          <w:p w14:paraId="7CC47A33" w14:textId="77777777" w:rsidR="001C4D59" w:rsidRPr="00F62948" w:rsidRDefault="001C4D59" w:rsidP="00CB653C">
            <w:pPr>
              <w:pStyle w:val="NormalWeb"/>
              <w:spacing w:before="0" w:beforeAutospacing="0" w:after="0" w:afterAutospacing="0"/>
              <w:jc w:val="center"/>
              <w:rPr>
                <w:bCs/>
                <w:color w:val="auto"/>
                <w:lang w:val="id-ID"/>
              </w:rPr>
            </w:pPr>
            <w:r w:rsidRPr="00F62948">
              <w:rPr>
                <w:bCs/>
                <w:color w:val="auto"/>
              </w:rPr>
              <w:t>CLO4</w:t>
            </w:r>
          </w:p>
        </w:tc>
        <w:tc>
          <w:tcPr>
            <w:tcW w:w="251" w:type="pct"/>
            <w:tcMar>
              <w:left w:w="28" w:type="dxa"/>
              <w:right w:w="28" w:type="dxa"/>
            </w:tcMar>
          </w:tcPr>
          <w:p w14:paraId="1890F71B" w14:textId="77777777" w:rsidR="001C4D59" w:rsidRPr="00F62948" w:rsidRDefault="001C4D59" w:rsidP="00CB653C">
            <w:pPr>
              <w:jc w:val="center"/>
              <w:rPr>
                <w:bCs/>
                <w:lang w:val="de-DE"/>
              </w:rPr>
            </w:pPr>
          </w:p>
          <w:p w14:paraId="0C6494F6" w14:textId="77777777" w:rsidR="001C4D59" w:rsidRPr="00F62948" w:rsidRDefault="001C4D59" w:rsidP="00CB653C">
            <w:pPr>
              <w:jc w:val="center"/>
              <w:rPr>
                <w:bCs/>
                <w:lang w:val="de-DE"/>
              </w:rPr>
            </w:pPr>
          </w:p>
          <w:p w14:paraId="09B36628" w14:textId="77777777" w:rsidR="001C4D59" w:rsidRPr="00F62948" w:rsidRDefault="001C4D59" w:rsidP="00CB653C">
            <w:pPr>
              <w:jc w:val="center"/>
              <w:rPr>
                <w:bCs/>
                <w:lang w:val="de-DE"/>
              </w:rPr>
            </w:pPr>
          </w:p>
          <w:p w14:paraId="4262B644" w14:textId="77777777" w:rsidR="001C4D59" w:rsidRPr="00F62948" w:rsidRDefault="001C4D59" w:rsidP="00CB653C">
            <w:pPr>
              <w:jc w:val="center"/>
              <w:rPr>
                <w:bCs/>
                <w:lang w:val="de-DE"/>
              </w:rPr>
            </w:pPr>
            <w:r w:rsidRPr="00F62948">
              <w:rPr>
                <w:bCs/>
                <w:lang w:val="de-DE"/>
              </w:rPr>
              <w:t>2</w:t>
            </w:r>
          </w:p>
          <w:p w14:paraId="5FF72F36"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28DB02A9" w14:textId="77777777" w:rsidR="001C4D59" w:rsidRPr="00F62948" w:rsidRDefault="001C4D59" w:rsidP="00CB653C">
            <w:pPr>
              <w:rPr>
                <w:bCs/>
                <w:lang w:val="de-DE"/>
              </w:rPr>
            </w:pPr>
            <w:r w:rsidRPr="00F62948">
              <w:rPr>
                <w:bCs/>
                <w:lang w:val="de-DE"/>
              </w:rPr>
              <w:t xml:space="preserve">+ Đàm thoại </w:t>
            </w:r>
          </w:p>
          <w:p w14:paraId="7501D147" w14:textId="77777777" w:rsidR="001C4D59" w:rsidRPr="00F62948" w:rsidRDefault="001C4D59" w:rsidP="00CB653C">
            <w:pPr>
              <w:rPr>
                <w:bCs/>
                <w:lang w:val="de-DE"/>
              </w:rPr>
            </w:pPr>
            <w:r w:rsidRPr="00F62948">
              <w:rPr>
                <w:bCs/>
                <w:lang w:val="de-DE"/>
              </w:rPr>
              <w:t>+Thảo luận nhóm</w:t>
            </w:r>
          </w:p>
          <w:p w14:paraId="61C6805C" w14:textId="77777777" w:rsidR="001C4D59" w:rsidRPr="00F62948" w:rsidRDefault="001C4D59" w:rsidP="00CB653C">
            <w:pPr>
              <w:rPr>
                <w:bCs/>
                <w:lang w:val="de-DE"/>
              </w:rPr>
            </w:pPr>
            <w:r w:rsidRPr="00F62948">
              <w:rPr>
                <w:bCs/>
                <w:lang w:val="de-DE"/>
              </w:rPr>
              <w:t>+ Dạy học nêu và giải quyết vấn đề</w:t>
            </w:r>
          </w:p>
        </w:tc>
        <w:tc>
          <w:tcPr>
            <w:tcW w:w="512" w:type="pct"/>
            <w:tcMar>
              <w:left w:w="28" w:type="dxa"/>
              <w:right w:w="28" w:type="dxa"/>
            </w:tcMar>
          </w:tcPr>
          <w:p w14:paraId="17373519" w14:textId="77777777" w:rsidR="001C4D59" w:rsidRPr="00F62948" w:rsidRDefault="001C4D59" w:rsidP="00CB653C">
            <w:pPr>
              <w:jc w:val="center"/>
              <w:rPr>
                <w:i/>
                <w:u w:val="single"/>
                <w:lang w:val="de-DE"/>
              </w:rPr>
            </w:pPr>
            <w:r w:rsidRPr="00F62948">
              <w:rPr>
                <w:i/>
                <w:u w:val="single"/>
                <w:lang w:val="de-DE"/>
              </w:rPr>
              <w:t>Quan sát</w:t>
            </w:r>
          </w:p>
          <w:p w14:paraId="3BFCB43C" w14:textId="77777777" w:rsidR="001C4D59" w:rsidRPr="00F62948" w:rsidRDefault="001C4D59" w:rsidP="00CB653C">
            <w:pPr>
              <w:jc w:val="center"/>
              <w:rPr>
                <w:bCs/>
                <w:lang w:val="de-DE"/>
              </w:rPr>
            </w:pPr>
            <w:r w:rsidRPr="00F62948">
              <w:rPr>
                <w:i/>
                <w:u w:val="single"/>
                <w:lang w:val="de-DE"/>
              </w:rPr>
              <w:t>Trực quan hình vẽ</w:t>
            </w:r>
          </w:p>
        </w:tc>
      </w:tr>
      <w:tr w:rsidR="003A33CD" w:rsidRPr="00F62948" w14:paraId="20CED983" w14:textId="77777777" w:rsidTr="00733BAF">
        <w:trPr>
          <w:trHeight w:val="70"/>
        </w:trPr>
        <w:tc>
          <w:tcPr>
            <w:tcW w:w="343" w:type="pct"/>
            <w:vMerge/>
            <w:shd w:val="clear" w:color="auto" w:fill="auto"/>
            <w:tcMar>
              <w:left w:w="28" w:type="dxa"/>
              <w:right w:w="28" w:type="dxa"/>
            </w:tcMar>
            <w:vAlign w:val="center"/>
          </w:tcPr>
          <w:p w14:paraId="22F8D42B"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3EF04738" w14:textId="77777777" w:rsidR="001C4D59" w:rsidRPr="00F62948" w:rsidRDefault="001C4D5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22E901C4" w14:textId="77777777" w:rsidR="001C4D59" w:rsidRPr="00F62948" w:rsidRDefault="001C4D59" w:rsidP="00CB653C">
            <w:pPr>
              <w:rPr>
                <w:lang w:val="de-DE"/>
              </w:rPr>
            </w:pPr>
            <w:r w:rsidRPr="00F62948">
              <w:rPr>
                <w:bCs/>
                <w:lang w:val="id-ID"/>
              </w:rPr>
              <w:t xml:space="preserve">- Đọc thêm sách: </w:t>
            </w:r>
            <w:r w:rsidRPr="00F62948">
              <w:rPr>
                <w:lang w:val="de-DE"/>
              </w:rPr>
              <w:t>Trần Thủy Bình -Giáo trình Mỹ thuật trang phục NXB HÀ NỘI</w:t>
            </w:r>
          </w:p>
          <w:p w14:paraId="5FF58E8C" w14:textId="77777777" w:rsidR="001C4D59" w:rsidRPr="00F62948" w:rsidRDefault="001C4D59" w:rsidP="00CB653C">
            <w:pPr>
              <w:pStyle w:val="NormalWeb"/>
              <w:spacing w:before="0" w:beforeAutospacing="0" w:after="0" w:afterAutospacing="0"/>
              <w:rPr>
                <w:bCs/>
                <w:color w:val="auto"/>
                <w:lang w:val="id-ID"/>
              </w:rPr>
            </w:pPr>
            <w:r w:rsidRPr="00F62948">
              <w:rPr>
                <w:bCs/>
                <w:color w:val="auto"/>
                <w:lang w:val="id-ID"/>
              </w:rPr>
              <w:t>-Trang trí đường diềm trong khổ giấy A3</w:t>
            </w:r>
          </w:p>
        </w:tc>
        <w:tc>
          <w:tcPr>
            <w:tcW w:w="585" w:type="pct"/>
            <w:shd w:val="clear" w:color="auto" w:fill="auto"/>
            <w:tcMar>
              <w:left w:w="28" w:type="dxa"/>
              <w:right w:w="28" w:type="dxa"/>
            </w:tcMar>
          </w:tcPr>
          <w:p w14:paraId="6A6A8299" w14:textId="77777777" w:rsidR="001C4D59" w:rsidRPr="00F62948" w:rsidRDefault="001C4D59" w:rsidP="00CB653C">
            <w:pPr>
              <w:jc w:val="center"/>
              <w:rPr>
                <w:bCs/>
                <w:lang w:val="id-ID"/>
              </w:rPr>
            </w:pPr>
          </w:p>
          <w:p w14:paraId="13211D73" w14:textId="77777777" w:rsidR="001C4D59" w:rsidRPr="00F62948" w:rsidRDefault="001C4D59" w:rsidP="00CB653C">
            <w:pPr>
              <w:jc w:val="center"/>
              <w:rPr>
                <w:bCs/>
                <w:lang w:val="id-ID"/>
              </w:rPr>
            </w:pPr>
          </w:p>
          <w:p w14:paraId="78736D89" w14:textId="77777777" w:rsidR="001C4D59" w:rsidRPr="00F62948" w:rsidRDefault="001C4D59" w:rsidP="00CB653C">
            <w:pPr>
              <w:jc w:val="center"/>
              <w:rPr>
                <w:bCs/>
                <w:lang w:val="id-ID"/>
              </w:rPr>
            </w:pPr>
          </w:p>
          <w:p w14:paraId="7F3E19C6"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CLO4</w:t>
            </w:r>
          </w:p>
        </w:tc>
        <w:tc>
          <w:tcPr>
            <w:tcW w:w="251" w:type="pct"/>
            <w:tcMar>
              <w:left w:w="28" w:type="dxa"/>
              <w:right w:w="28" w:type="dxa"/>
            </w:tcMar>
          </w:tcPr>
          <w:p w14:paraId="0C6FCE9F" w14:textId="77777777" w:rsidR="001C4D59" w:rsidRPr="00F62948" w:rsidRDefault="001C4D59" w:rsidP="00CB653C">
            <w:pPr>
              <w:jc w:val="center"/>
              <w:rPr>
                <w:bCs/>
                <w:lang w:val="de-DE"/>
              </w:rPr>
            </w:pPr>
          </w:p>
          <w:p w14:paraId="38566FD2" w14:textId="77777777" w:rsidR="001C4D59" w:rsidRPr="00F62948" w:rsidRDefault="001C4D59" w:rsidP="00CB653C">
            <w:pPr>
              <w:jc w:val="center"/>
              <w:rPr>
                <w:bCs/>
                <w:lang w:val="de-DE"/>
              </w:rPr>
            </w:pPr>
          </w:p>
          <w:p w14:paraId="670C9EC2" w14:textId="77777777" w:rsidR="001C4D59" w:rsidRPr="00F62948" w:rsidRDefault="001C4D59" w:rsidP="00CB653C">
            <w:pPr>
              <w:jc w:val="center"/>
              <w:rPr>
                <w:bCs/>
                <w:lang w:val="de-DE"/>
              </w:rPr>
            </w:pPr>
          </w:p>
          <w:p w14:paraId="6A335FA7" w14:textId="77777777" w:rsidR="001C4D59" w:rsidRPr="00F62948" w:rsidRDefault="001C4D59" w:rsidP="00CB653C">
            <w:pPr>
              <w:jc w:val="center"/>
              <w:rPr>
                <w:bCs/>
                <w:lang w:val="de-DE"/>
              </w:rPr>
            </w:pPr>
            <w:r w:rsidRPr="00F62948">
              <w:rPr>
                <w:bCs/>
                <w:lang w:val="de-DE"/>
              </w:rPr>
              <w:t>2</w:t>
            </w:r>
          </w:p>
          <w:p w14:paraId="4FE96814"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484A9C02" w14:textId="77777777" w:rsidR="001C4D59" w:rsidRPr="00F62948" w:rsidRDefault="001C4D59" w:rsidP="00CB653C">
            <w:pPr>
              <w:pStyle w:val="NormalWeb"/>
              <w:spacing w:before="0" w:beforeAutospacing="0" w:after="0" w:afterAutospacing="0"/>
              <w:jc w:val="center"/>
              <w:rPr>
                <w:bCs/>
                <w:color w:val="auto"/>
              </w:rPr>
            </w:pPr>
          </w:p>
        </w:tc>
        <w:tc>
          <w:tcPr>
            <w:tcW w:w="512" w:type="pct"/>
            <w:tcMar>
              <w:left w:w="28" w:type="dxa"/>
              <w:right w:w="28" w:type="dxa"/>
            </w:tcMar>
          </w:tcPr>
          <w:p w14:paraId="714FE346" w14:textId="77777777" w:rsidR="001C4D59" w:rsidRPr="00F62948" w:rsidRDefault="001C4D59" w:rsidP="00CB653C">
            <w:pPr>
              <w:pStyle w:val="NormalWeb"/>
              <w:spacing w:before="0" w:beforeAutospacing="0" w:after="0" w:afterAutospacing="0"/>
              <w:jc w:val="center"/>
              <w:rPr>
                <w:bCs/>
                <w:color w:val="auto"/>
              </w:rPr>
            </w:pPr>
          </w:p>
        </w:tc>
      </w:tr>
      <w:tr w:rsidR="003A33CD" w:rsidRPr="00F62948" w14:paraId="025276B1" w14:textId="77777777" w:rsidTr="001530F8">
        <w:trPr>
          <w:trHeight w:val="212"/>
        </w:trPr>
        <w:tc>
          <w:tcPr>
            <w:tcW w:w="343" w:type="pct"/>
            <w:vMerge w:val="restart"/>
            <w:shd w:val="clear" w:color="auto" w:fill="auto"/>
            <w:tcMar>
              <w:left w:w="28" w:type="dxa"/>
              <w:right w:w="28" w:type="dxa"/>
            </w:tcMar>
            <w:vAlign w:val="center"/>
          </w:tcPr>
          <w:p w14:paraId="3A7B2B6A"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223D5D86" w14:textId="77777777" w:rsidR="001C4D59" w:rsidRPr="00F62948" w:rsidRDefault="001C4D59" w:rsidP="00CB653C">
            <w:pPr>
              <w:pStyle w:val="NormalWeb"/>
              <w:spacing w:before="0" w:beforeAutospacing="0" w:after="0" w:afterAutospacing="0"/>
              <w:rPr>
                <w:bCs/>
                <w:color w:val="auto"/>
                <w:lang w:val="de-DE"/>
              </w:rPr>
            </w:pPr>
            <w:proofErr w:type="spellStart"/>
            <w:r w:rsidRPr="00F62948">
              <w:rPr>
                <w:b/>
                <w:bCs/>
                <w:i/>
                <w:color w:val="auto"/>
              </w:rPr>
              <w:t>Chương</w:t>
            </w:r>
            <w:proofErr w:type="spellEnd"/>
            <w:r w:rsidRPr="00F62948">
              <w:rPr>
                <w:b/>
                <w:bCs/>
                <w:i/>
                <w:color w:val="auto"/>
                <w:lang w:val="id-ID"/>
              </w:rPr>
              <w:t xml:space="preserve"> 3</w:t>
            </w:r>
            <w:r w:rsidRPr="00F62948">
              <w:rPr>
                <w:b/>
                <w:bCs/>
                <w:i/>
                <w:color w:val="auto"/>
              </w:rPr>
              <w:t xml:space="preserve">: </w:t>
            </w:r>
            <w:r w:rsidRPr="00F62948">
              <w:rPr>
                <w:b/>
                <w:bCs/>
                <w:i/>
                <w:color w:val="auto"/>
                <w:lang w:val="id-ID"/>
              </w:rPr>
              <w:t>BỐ CỤC</w:t>
            </w:r>
            <w:r w:rsidRPr="00F62948">
              <w:rPr>
                <w:b/>
                <w:bCs/>
                <w:i/>
                <w:color w:val="auto"/>
              </w:rPr>
              <w:t xml:space="preserve"> </w:t>
            </w:r>
            <w:r w:rsidRPr="00F62948">
              <w:rPr>
                <w:b/>
                <w:bCs/>
                <w:i/>
                <w:color w:val="auto"/>
                <w:lang w:val="id-ID"/>
              </w:rPr>
              <w:t>(tt)</w:t>
            </w:r>
          </w:p>
        </w:tc>
        <w:tc>
          <w:tcPr>
            <w:tcW w:w="585" w:type="pct"/>
            <w:shd w:val="clear" w:color="auto" w:fill="auto"/>
            <w:tcMar>
              <w:left w:w="28" w:type="dxa"/>
              <w:right w:w="28" w:type="dxa"/>
            </w:tcMar>
          </w:tcPr>
          <w:p w14:paraId="27399341" w14:textId="77777777" w:rsidR="001C4D59" w:rsidRPr="00F62948" w:rsidRDefault="001C4D59" w:rsidP="00CB653C">
            <w:pPr>
              <w:pStyle w:val="NormalWeb"/>
              <w:spacing w:before="0" w:beforeAutospacing="0" w:after="0" w:afterAutospacing="0"/>
              <w:jc w:val="center"/>
              <w:rPr>
                <w:bCs/>
                <w:color w:val="auto"/>
                <w:lang w:val="de-DE"/>
              </w:rPr>
            </w:pPr>
          </w:p>
        </w:tc>
        <w:tc>
          <w:tcPr>
            <w:tcW w:w="251" w:type="pct"/>
            <w:tcMar>
              <w:left w:w="28" w:type="dxa"/>
              <w:right w:w="28" w:type="dxa"/>
            </w:tcMar>
          </w:tcPr>
          <w:p w14:paraId="66D2F994" w14:textId="77777777" w:rsidR="001C4D59" w:rsidRPr="00F62948" w:rsidRDefault="001C4D59" w:rsidP="00CB653C">
            <w:pPr>
              <w:pStyle w:val="NormalWeb"/>
              <w:spacing w:before="0" w:beforeAutospacing="0" w:after="0" w:afterAutospacing="0"/>
              <w:jc w:val="center"/>
              <w:rPr>
                <w:bCs/>
                <w:color w:val="auto"/>
                <w:lang w:val="de-DE"/>
              </w:rPr>
            </w:pPr>
          </w:p>
        </w:tc>
        <w:tc>
          <w:tcPr>
            <w:tcW w:w="626" w:type="pct"/>
            <w:tcMar>
              <w:left w:w="28" w:type="dxa"/>
              <w:right w:w="28" w:type="dxa"/>
            </w:tcMar>
          </w:tcPr>
          <w:p w14:paraId="46BDA238" w14:textId="77777777" w:rsidR="001C4D59" w:rsidRPr="00F62948" w:rsidRDefault="001C4D59" w:rsidP="00CB653C">
            <w:pPr>
              <w:pStyle w:val="NormalWeb"/>
              <w:spacing w:before="0" w:beforeAutospacing="0" w:after="0" w:afterAutospacing="0"/>
              <w:jc w:val="center"/>
              <w:rPr>
                <w:bCs/>
                <w:color w:val="auto"/>
                <w:lang w:val="de-DE"/>
              </w:rPr>
            </w:pPr>
          </w:p>
        </w:tc>
        <w:tc>
          <w:tcPr>
            <w:tcW w:w="512" w:type="pct"/>
            <w:tcMar>
              <w:left w:w="28" w:type="dxa"/>
              <w:right w:w="28" w:type="dxa"/>
            </w:tcMar>
          </w:tcPr>
          <w:p w14:paraId="7405170E" w14:textId="77777777" w:rsidR="001C4D59" w:rsidRPr="00F62948" w:rsidRDefault="001C4D59" w:rsidP="00CB653C">
            <w:pPr>
              <w:pStyle w:val="NormalWeb"/>
              <w:spacing w:before="0" w:beforeAutospacing="0" w:after="0" w:afterAutospacing="0"/>
              <w:jc w:val="center"/>
              <w:rPr>
                <w:bCs/>
                <w:color w:val="auto"/>
                <w:lang w:val="de-DE"/>
              </w:rPr>
            </w:pPr>
          </w:p>
        </w:tc>
      </w:tr>
      <w:tr w:rsidR="003A33CD" w:rsidRPr="00F62948" w14:paraId="082BA4ED" w14:textId="77777777" w:rsidTr="00733BAF">
        <w:trPr>
          <w:trHeight w:val="381"/>
        </w:trPr>
        <w:tc>
          <w:tcPr>
            <w:tcW w:w="343" w:type="pct"/>
            <w:vMerge/>
            <w:shd w:val="clear" w:color="auto" w:fill="auto"/>
            <w:tcMar>
              <w:left w:w="28" w:type="dxa"/>
              <w:right w:w="28" w:type="dxa"/>
            </w:tcMar>
            <w:vAlign w:val="center"/>
          </w:tcPr>
          <w:p w14:paraId="30A0087E"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0672995A" w14:textId="77777777" w:rsidR="001C4D59" w:rsidRPr="00F62948" w:rsidRDefault="001C4D5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3</w:t>
            </w:r>
            <w:r w:rsidRPr="00F62948">
              <w:rPr>
                <w:bCs/>
                <w:i/>
                <w:color w:val="auto"/>
                <w:lang w:val="de-DE"/>
              </w:rPr>
              <w:t>)</w:t>
            </w:r>
          </w:p>
          <w:p w14:paraId="7571D86D" w14:textId="77777777" w:rsidR="001C4D59" w:rsidRPr="00F62948" w:rsidRDefault="001C4D59" w:rsidP="00CB653C">
            <w:pPr>
              <w:jc w:val="both"/>
              <w:rPr>
                <w:b/>
                <w:bCs/>
                <w:lang w:val="de-DE"/>
              </w:rPr>
            </w:pPr>
            <w:r w:rsidRPr="00F62948">
              <w:rPr>
                <w:b/>
                <w:bCs/>
                <w:lang w:val="de-DE"/>
              </w:rPr>
              <w:t>Nội dung GD lý thuyết:</w:t>
            </w:r>
          </w:p>
          <w:p w14:paraId="2B88B96C" w14:textId="77777777" w:rsidR="001C4D59" w:rsidRPr="00F62948" w:rsidRDefault="001C4D59" w:rsidP="00CB653C">
            <w:pPr>
              <w:jc w:val="both"/>
              <w:rPr>
                <w:b/>
                <w:bCs/>
                <w:lang w:val="de-DE"/>
              </w:rPr>
            </w:pPr>
            <w:r w:rsidRPr="00F62948">
              <w:rPr>
                <w:b/>
                <w:bCs/>
                <w:i/>
                <w:lang w:val="id-ID"/>
              </w:rPr>
              <w:t>2.</w:t>
            </w:r>
            <w:r w:rsidRPr="00F62948">
              <w:rPr>
                <w:b/>
                <w:bCs/>
                <w:i/>
                <w:lang w:val="de-DE"/>
              </w:rPr>
              <w:t>CÁC THỦ PHÁP XÂY DỤNG BỐ CỤC TRANG PHỤC</w:t>
            </w:r>
          </w:p>
          <w:p w14:paraId="373E2666" w14:textId="77777777" w:rsidR="001C4D59" w:rsidRPr="00F62948" w:rsidRDefault="001C4D59" w:rsidP="00CB653C">
            <w:pPr>
              <w:rPr>
                <w:b/>
                <w:bCs/>
                <w:lang w:val="de-DE"/>
              </w:rPr>
            </w:pPr>
            <w:r w:rsidRPr="00F62948">
              <w:rPr>
                <w:b/>
                <w:bCs/>
                <w:lang w:val="de-DE"/>
              </w:rPr>
              <w:t>2.1.Quan hệ tỷ lệ</w:t>
            </w:r>
          </w:p>
          <w:p w14:paraId="6653D970" w14:textId="77777777" w:rsidR="001C4D59" w:rsidRPr="00F62948" w:rsidRDefault="001C4D59" w:rsidP="00CB653C">
            <w:pPr>
              <w:rPr>
                <w:bCs/>
                <w:lang w:val="de-DE"/>
              </w:rPr>
            </w:pPr>
            <w:r w:rsidRPr="00F62948">
              <w:rPr>
                <w:bCs/>
                <w:lang w:val="de-DE"/>
              </w:rPr>
              <w:t>2.1.1.Các tỷ lệ thường g</w:t>
            </w:r>
            <w:r w:rsidRPr="00F62948">
              <w:rPr>
                <w:bCs/>
                <w:lang w:val="id-ID"/>
              </w:rPr>
              <w:t>ặ</w:t>
            </w:r>
            <w:r w:rsidRPr="00F62948">
              <w:rPr>
                <w:bCs/>
                <w:lang w:val="de-DE"/>
              </w:rPr>
              <w:t>p</w:t>
            </w:r>
          </w:p>
          <w:p w14:paraId="065949E7" w14:textId="48EA01D1" w:rsidR="001C4D59" w:rsidRPr="00F62948" w:rsidRDefault="001C4D59" w:rsidP="00733BAF">
            <w:pPr>
              <w:rPr>
                <w:bCs/>
                <w:lang w:val="de-DE"/>
              </w:rPr>
            </w:pPr>
            <w:r w:rsidRPr="00F62948">
              <w:rPr>
                <w:bCs/>
                <w:lang w:val="de-DE"/>
              </w:rPr>
              <w:t>2.1.2.Các tỷ lệ đặc biệt</w:t>
            </w:r>
          </w:p>
        </w:tc>
        <w:tc>
          <w:tcPr>
            <w:tcW w:w="585" w:type="pct"/>
            <w:shd w:val="clear" w:color="auto" w:fill="auto"/>
            <w:tcMar>
              <w:left w:w="28" w:type="dxa"/>
              <w:right w:w="28" w:type="dxa"/>
            </w:tcMar>
          </w:tcPr>
          <w:p w14:paraId="2A74C89C"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CLO4</w:t>
            </w:r>
          </w:p>
        </w:tc>
        <w:tc>
          <w:tcPr>
            <w:tcW w:w="251" w:type="pct"/>
            <w:tcMar>
              <w:left w:w="28" w:type="dxa"/>
              <w:right w:w="28" w:type="dxa"/>
            </w:tcMar>
          </w:tcPr>
          <w:p w14:paraId="5D40CA28"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1998574C" w14:textId="77777777" w:rsidR="001C4D59" w:rsidRPr="00F62948" w:rsidRDefault="001C4D59" w:rsidP="00CB653C">
            <w:pPr>
              <w:pStyle w:val="NormalWeb"/>
              <w:spacing w:before="0" w:beforeAutospacing="0" w:after="0" w:afterAutospacing="0"/>
              <w:jc w:val="center"/>
              <w:rPr>
                <w:bCs/>
                <w:color w:val="auto"/>
              </w:rPr>
            </w:pPr>
          </w:p>
          <w:p w14:paraId="0459AE45"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7F7F2E42" w14:textId="77777777" w:rsidR="001C4D59" w:rsidRPr="00F62948" w:rsidRDefault="001C4D59" w:rsidP="00CB653C">
            <w:pPr>
              <w:rPr>
                <w:bCs/>
                <w:lang w:val="de-DE"/>
              </w:rPr>
            </w:pPr>
            <w:r w:rsidRPr="00F62948">
              <w:rPr>
                <w:bCs/>
                <w:lang w:val="de-DE"/>
              </w:rPr>
              <w:t xml:space="preserve">+ Đàm thoại </w:t>
            </w:r>
          </w:p>
          <w:p w14:paraId="4D1E85B9" w14:textId="77777777" w:rsidR="001C4D59" w:rsidRPr="00F62948" w:rsidRDefault="001C4D59" w:rsidP="00CB653C">
            <w:pPr>
              <w:rPr>
                <w:bCs/>
                <w:lang w:val="de-DE"/>
              </w:rPr>
            </w:pPr>
            <w:r w:rsidRPr="00F62948">
              <w:rPr>
                <w:bCs/>
                <w:lang w:val="de-DE"/>
              </w:rPr>
              <w:t>+Thảo luận nhóm</w:t>
            </w:r>
          </w:p>
          <w:p w14:paraId="26FCEBD7" w14:textId="77777777" w:rsidR="001C4D59" w:rsidRPr="00F62948" w:rsidRDefault="001C4D59" w:rsidP="00CB653C">
            <w:pPr>
              <w:rPr>
                <w:bCs/>
                <w:lang w:val="de-DE"/>
              </w:rPr>
            </w:pPr>
            <w:r w:rsidRPr="00F62948">
              <w:rPr>
                <w:bCs/>
                <w:lang w:val="de-DE"/>
              </w:rPr>
              <w:t>+ Dạy học nêu và giải quyết vấn đề</w:t>
            </w:r>
          </w:p>
        </w:tc>
        <w:tc>
          <w:tcPr>
            <w:tcW w:w="512" w:type="pct"/>
            <w:tcMar>
              <w:left w:w="28" w:type="dxa"/>
              <w:right w:w="28" w:type="dxa"/>
            </w:tcMar>
          </w:tcPr>
          <w:p w14:paraId="4FF06495" w14:textId="77777777" w:rsidR="001C4D59" w:rsidRPr="00F62948" w:rsidRDefault="001C4D59" w:rsidP="00CB653C">
            <w:pPr>
              <w:jc w:val="center"/>
              <w:rPr>
                <w:i/>
                <w:u w:val="single"/>
                <w:lang w:val="de-DE"/>
              </w:rPr>
            </w:pPr>
            <w:r w:rsidRPr="00F62948">
              <w:rPr>
                <w:i/>
                <w:u w:val="single"/>
                <w:lang w:val="de-DE"/>
              </w:rPr>
              <w:t>Quan sát</w:t>
            </w:r>
          </w:p>
          <w:p w14:paraId="544F7AEC" w14:textId="77777777" w:rsidR="001C4D59" w:rsidRPr="00F62948" w:rsidRDefault="001C4D59" w:rsidP="00CB653C">
            <w:pPr>
              <w:jc w:val="center"/>
              <w:rPr>
                <w:bCs/>
                <w:lang w:val="de-DE"/>
              </w:rPr>
            </w:pPr>
            <w:r w:rsidRPr="00F62948">
              <w:rPr>
                <w:i/>
                <w:u w:val="single"/>
                <w:lang w:val="de-DE"/>
              </w:rPr>
              <w:t>Trực quan hình vẽ</w:t>
            </w:r>
          </w:p>
        </w:tc>
      </w:tr>
      <w:tr w:rsidR="003A33CD" w:rsidRPr="00F62948" w14:paraId="630E9E57" w14:textId="77777777" w:rsidTr="001530F8">
        <w:trPr>
          <w:trHeight w:val="225"/>
        </w:trPr>
        <w:tc>
          <w:tcPr>
            <w:tcW w:w="343" w:type="pct"/>
            <w:vMerge/>
            <w:shd w:val="clear" w:color="auto" w:fill="auto"/>
            <w:tcMar>
              <w:left w:w="28" w:type="dxa"/>
              <w:right w:w="28" w:type="dxa"/>
            </w:tcMar>
            <w:vAlign w:val="center"/>
          </w:tcPr>
          <w:p w14:paraId="0D62CEE0"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22A71263" w14:textId="77777777" w:rsidR="001C4D59" w:rsidRPr="00F62948" w:rsidRDefault="001C4D5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7E791D7A" w14:textId="77777777" w:rsidR="001C4D59" w:rsidRPr="00F62948" w:rsidRDefault="001C4D59" w:rsidP="00CB653C">
            <w:pPr>
              <w:rPr>
                <w:lang w:val="de-DE"/>
              </w:rPr>
            </w:pPr>
            <w:r w:rsidRPr="00F62948">
              <w:rPr>
                <w:bCs/>
                <w:lang w:val="id-ID"/>
              </w:rPr>
              <w:t xml:space="preserve">- Đọc thêm sách: </w:t>
            </w:r>
            <w:r w:rsidRPr="00F62948">
              <w:rPr>
                <w:lang w:val="de-DE"/>
              </w:rPr>
              <w:t>Trần Thủy Bình -Giáo trình Mỹ thuật trang phục NXB HÀ NỘI.</w:t>
            </w:r>
          </w:p>
          <w:p w14:paraId="076CD666" w14:textId="77777777" w:rsidR="001C4D59" w:rsidRPr="00F62948" w:rsidRDefault="001C4D59" w:rsidP="00CB653C">
            <w:pPr>
              <w:rPr>
                <w:bCs/>
                <w:lang w:val="id-ID"/>
              </w:rPr>
            </w:pPr>
            <w:r w:rsidRPr="00F62948">
              <w:rPr>
                <w:bCs/>
                <w:lang w:val="id-ID"/>
              </w:rPr>
              <w:t xml:space="preserve">-Sưu tầm hình ảnh </w:t>
            </w:r>
            <w:r w:rsidRPr="00F62948">
              <w:rPr>
                <w:bCs/>
                <w:lang w:val="de-DE"/>
              </w:rPr>
              <w:t xml:space="preserve">trang phục </w:t>
            </w:r>
            <w:r w:rsidRPr="00F62948">
              <w:rPr>
                <w:bCs/>
                <w:lang w:val="id-ID"/>
              </w:rPr>
              <w:t>về tỉ lệ, bố cục</w:t>
            </w:r>
          </w:p>
        </w:tc>
        <w:tc>
          <w:tcPr>
            <w:tcW w:w="585" w:type="pct"/>
            <w:shd w:val="clear" w:color="auto" w:fill="auto"/>
            <w:tcMar>
              <w:left w:w="28" w:type="dxa"/>
              <w:right w:w="28" w:type="dxa"/>
            </w:tcMar>
          </w:tcPr>
          <w:p w14:paraId="7569AAF1"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CLO4</w:t>
            </w:r>
          </w:p>
        </w:tc>
        <w:tc>
          <w:tcPr>
            <w:tcW w:w="251" w:type="pct"/>
            <w:tcMar>
              <w:left w:w="28" w:type="dxa"/>
              <w:right w:w="28" w:type="dxa"/>
            </w:tcMar>
          </w:tcPr>
          <w:p w14:paraId="71CFDFFA"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4ED0608C" w14:textId="77777777" w:rsidR="001C4D59" w:rsidRPr="00F62948" w:rsidRDefault="001C4D59" w:rsidP="00CB653C">
            <w:pPr>
              <w:pStyle w:val="NormalWeb"/>
              <w:spacing w:before="0" w:beforeAutospacing="0" w:after="0" w:afterAutospacing="0"/>
              <w:jc w:val="center"/>
              <w:rPr>
                <w:bCs/>
                <w:color w:val="auto"/>
              </w:rPr>
            </w:pPr>
          </w:p>
          <w:p w14:paraId="2B14B5E6"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549306A1" w14:textId="77777777" w:rsidR="001C4D59" w:rsidRPr="00F62948" w:rsidRDefault="001C4D59" w:rsidP="00CB653C">
            <w:pPr>
              <w:pStyle w:val="NormalWeb"/>
              <w:spacing w:before="0" w:beforeAutospacing="0" w:after="0" w:afterAutospacing="0"/>
              <w:jc w:val="center"/>
              <w:rPr>
                <w:bCs/>
                <w:color w:val="auto"/>
              </w:rPr>
            </w:pPr>
          </w:p>
        </w:tc>
        <w:tc>
          <w:tcPr>
            <w:tcW w:w="512" w:type="pct"/>
            <w:tcMar>
              <w:left w:w="28" w:type="dxa"/>
              <w:right w:w="28" w:type="dxa"/>
            </w:tcMar>
          </w:tcPr>
          <w:p w14:paraId="277232AB" w14:textId="77777777" w:rsidR="001C4D59" w:rsidRPr="00F62948" w:rsidRDefault="001C4D59" w:rsidP="00CB653C">
            <w:pPr>
              <w:pStyle w:val="NormalWeb"/>
              <w:spacing w:before="0" w:beforeAutospacing="0" w:after="0" w:afterAutospacing="0"/>
              <w:jc w:val="center"/>
              <w:rPr>
                <w:bCs/>
                <w:color w:val="auto"/>
              </w:rPr>
            </w:pPr>
          </w:p>
        </w:tc>
      </w:tr>
      <w:tr w:rsidR="003A33CD" w:rsidRPr="00F62948" w14:paraId="6227C139" w14:textId="77777777" w:rsidTr="001530F8">
        <w:trPr>
          <w:trHeight w:val="152"/>
        </w:trPr>
        <w:tc>
          <w:tcPr>
            <w:tcW w:w="343" w:type="pct"/>
            <w:vMerge w:val="restart"/>
            <w:shd w:val="clear" w:color="auto" w:fill="auto"/>
            <w:tcMar>
              <w:left w:w="28" w:type="dxa"/>
              <w:right w:w="28" w:type="dxa"/>
            </w:tcMar>
            <w:vAlign w:val="center"/>
          </w:tcPr>
          <w:p w14:paraId="42DD4FBD"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3F48E139" w14:textId="77777777" w:rsidR="001C4D59" w:rsidRPr="00F62948" w:rsidRDefault="001C4D59" w:rsidP="00CB653C">
            <w:pPr>
              <w:pStyle w:val="NormalWeb"/>
              <w:spacing w:before="0" w:beforeAutospacing="0" w:after="0" w:afterAutospacing="0"/>
              <w:rPr>
                <w:bCs/>
                <w:color w:val="auto"/>
                <w:lang w:val="de-DE"/>
              </w:rPr>
            </w:pPr>
            <w:proofErr w:type="spellStart"/>
            <w:r w:rsidRPr="00F62948">
              <w:rPr>
                <w:b/>
                <w:bCs/>
                <w:i/>
                <w:color w:val="auto"/>
              </w:rPr>
              <w:t>Chương</w:t>
            </w:r>
            <w:proofErr w:type="spellEnd"/>
            <w:r w:rsidRPr="00F62948">
              <w:rPr>
                <w:b/>
                <w:bCs/>
                <w:i/>
                <w:color w:val="auto"/>
                <w:lang w:val="id-ID"/>
              </w:rPr>
              <w:t xml:space="preserve"> 3</w:t>
            </w:r>
            <w:r w:rsidRPr="00F62948">
              <w:rPr>
                <w:b/>
                <w:bCs/>
                <w:i/>
                <w:color w:val="auto"/>
              </w:rPr>
              <w:t xml:space="preserve">: </w:t>
            </w:r>
            <w:r w:rsidRPr="00F62948">
              <w:rPr>
                <w:b/>
                <w:bCs/>
                <w:i/>
                <w:color w:val="auto"/>
                <w:lang w:val="id-ID"/>
              </w:rPr>
              <w:t>BỐ CỤC</w:t>
            </w:r>
            <w:r w:rsidRPr="00F62948">
              <w:rPr>
                <w:b/>
                <w:bCs/>
                <w:i/>
                <w:color w:val="auto"/>
              </w:rPr>
              <w:t xml:space="preserve"> </w:t>
            </w:r>
            <w:r w:rsidRPr="00F62948">
              <w:rPr>
                <w:b/>
                <w:bCs/>
                <w:i/>
                <w:color w:val="auto"/>
                <w:lang w:val="id-ID"/>
              </w:rPr>
              <w:t>(tt)</w:t>
            </w:r>
          </w:p>
        </w:tc>
        <w:tc>
          <w:tcPr>
            <w:tcW w:w="585" w:type="pct"/>
            <w:shd w:val="clear" w:color="auto" w:fill="auto"/>
            <w:tcMar>
              <w:left w:w="28" w:type="dxa"/>
              <w:right w:w="28" w:type="dxa"/>
            </w:tcMar>
          </w:tcPr>
          <w:p w14:paraId="69F52032" w14:textId="77777777" w:rsidR="001C4D59" w:rsidRPr="00F62948" w:rsidRDefault="001C4D59" w:rsidP="00CB653C">
            <w:pPr>
              <w:pStyle w:val="NormalWeb"/>
              <w:spacing w:before="0" w:beforeAutospacing="0" w:after="0" w:afterAutospacing="0"/>
              <w:jc w:val="center"/>
              <w:rPr>
                <w:bCs/>
                <w:color w:val="auto"/>
                <w:lang w:val="de-DE"/>
              </w:rPr>
            </w:pPr>
          </w:p>
        </w:tc>
        <w:tc>
          <w:tcPr>
            <w:tcW w:w="251" w:type="pct"/>
            <w:tcMar>
              <w:left w:w="28" w:type="dxa"/>
              <w:right w:w="28" w:type="dxa"/>
            </w:tcMar>
          </w:tcPr>
          <w:p w14:paraId="7BE10BDB" w14:textId="77777777" w:rsidR="001C4D59" w:rsidRPr="00F62948" w:rsidRDefault="001C4D59" w:rsidP="00CB653C">
            <w:pPr>
              <w:pStyle w:val="NormalWeb"/>
              <w:spacing w:before="0" w:beforeAutospacing="0" w:after="0" w:afterAutospacing="0"/>
              <w:jc w:val="center"/>
              <w:rPr>
                <w:bCs/>
                <w:color w:val="auto"/>
                <w:lang w:val="de-DE"/>
              </w:rPr>
            </w:pPr>
          </w:p>
        </w:tc>
        <w:tc>
          <w:tcPr>
            <w:tcW w:w="626" w:type="pct"/>
            <w:tcMar>
              <w:left w:w="28" w:type="dxa"/>
              <w:right w:w="28" w:type="dxa"/>
            </w:tcMar>
          </w:tcPr>
          <w:p w14:paraId="0390CDC5" w14:textId="77777777" w:rsidR="001C4D59" w:rsidRPr="00F62948" w:rsidRDefault="001C4D59" w:rsidP="00CB653C">
            <w:pPr>
              <w:pStyle w:val="NormalWeb"/>
              <w:spacing w:before="0" w:beforeAutospacing="0" w:after="0" w:afterAutospacing="0"/>
              <w:jc w:val="center"/>
              <w:rPr>
                <w:bCs/>
                <w:color w:val="auto"/>
                <w:lang w:val="de-DE"/>
              </w:rPr>
            </w:pPr>
          </w:p>
        </w:tc>
        <w:tc>
          <w:tcPr>
            <w:tcW w:w="512" w:type="pct"/>
            <w:tcMar>
              <w:left w:w="28" w:type="dxa"/>
              <w:right w:w="28" w:type="dxa"/>
            </w:tcMar>
          </w:tcPr>
          <w:p w14:paraId="65329FC2" w14:textId="77777777" w:rsidR="001C4D59" w:rsidRPr="00F62948" w:rsidRDefault="001C4D59" w:rsidP="00CB653C">
            <w:pPr>
              <w:pStyle w:val="NormalWeb"/>
              <w:spacing w:before="0" w:beforeAutospacing="0" w:after="0" w:afterAutospacing="0"/>
              <w:jc w:val="center"/>
              <w:rPr>
                <w:bCs/>
                <w:color w:val="auto"/>
                <w:lang w:val="de-DE"/>
              </w:rPr>
            </w:pPr>
          </w:p>
        </w:tc>
      </w:tr>
      <w:tr w:rsidR="003A33CD" w:rsidRPr="00F62948" w14:paraId="703FC256" w14:textId="77777777" w:rsidTr="001530F8">
        <w:trPr>
          <w:trHeight w:val="270"/>
        </w:trPr>
        <w:tc>
          <w:tcPr>
            <w:tcW w:w="343" w:type="pct"/>
            <w:vMerge/>
            <w:shd w:val="clear" w:color="auto" w:fill="auto"/>
            <w:tcMar>
              <w:left w:w="28" w:type="dxa"/>
              <w:right w:w="28" w:type="dxa"/>
            </w:tcMar>
            <w:vAlign w:val="center"/>
          </w:tcPr>
          <w:p w14:paraId="2A2C8931"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0997DC58" w14:textId="77777777" w:rsidR="001C4D59" w:rsidRPr="00F62948" w:rsidRDefault="001C4D5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ND và PPGD chính trên lớp</w:t>
            </w:r>
            <w:r w:rsidRPr="00F62948">
              <w:rPr>
                <w:bCs/>
                <w:i/>
                <w:color w:val="auto"/>
                <w:lang w:val="de-DE"/>
              </w:rPr>
              <w:t>: (3)</w:t>
            </w:r>
          </w:p>
          <w:p w14:paraId="21ECD0A5" w14:textId="77777777" w:rsidR="001C4D59" w:rsidRPr="00F62948" w:rsidRDefault="001C4D59" w:rsidP="00CB653C">
            <w:pPr>
              <w:jc w:val="both"/>
              <w:rPr>
                <w:b/>
                <w:bCs/>
                <w:lang w:val="de-DE"/>
              </w:rPr>
            </w:pPr>
            <w:r w:rsidRPr="00F62948">
              <w:rPr>
                <w:b/>
                <w:bCs/>
                <w:lang w:val="de-DE"/>
              </w:rPr>
              <w:t>Nội dung GD lý thuyết:</w:t>
            </w:r>
          </w:p>
          <w:p w14:paraId="150D1805" w14:textId="77777777" w:rsidR="001C4D59" w:rsidRPr="00F62948" w:rsidRDefault="001C4D59" w:rsidP="00CB653C">
            <w:pPr>
              <w:rPr>
                <w:bCs/>
                <w:lang w:val="de-DE"/>
              </w:rPr>
            </w:pPr>
            <w:r w:rsidRPr="00F62948">
              <w:rPr>
                <w:bCs/>
                <w:lang w:val="de-DE"/>
              </w:rPr>
              <w:t>2.1.3.Tỷ lệ vàng</w:t>
            </w:r>
          </w:p>
          <w:p w14:paraId="325F35A2" w14:textId="77777777" w:rsidR="001C4D59" w:rsidRPr="00F62948" w:rsidRDefault="001C4D59" w:rsidP="00CB653C">
            <w:pPr>
              <w:rPr>
                <w:bCs/>
                <w:lang w:val="de-DE"/>
              </w:rPr>
            </w:pPr>
            <w:r w:rsidRPr="00F62948">
              <w:rPr>
                <w:bCs/>
                <w:lang w:val="de-DE"/>
              </w:rPr>
              <w:t xml:space="preserve">2.2.Quan hệ đối lập </w:t>
            </w:r>
          </w:p>
          <w:p w14:paraId="09995C13" w14:textId="77777777" w:rsidR="001C4D59" w:rsidRPr="00F62948" w:rsidRDefault="001C4D59" w:rsidP="00CB653C">
            <w:pPr>
              <w:rPr>
                <w:bCs/>
                <w:lang w:val="de-DE"/>
              </w:rPr>
            </w:pPr>
            <w:r w:rsidRPr="00F62948">
              <w:rPr>
                <w:bCs/>
                <w:lang w:val="de-DE"/>
              </w:rPr>
              <w:t>2.3.Quan hệ nhịp điệu</w:t>
            </w:r>
          </w:p>
          <w:p w14:paraId="5B6DFEAC" w14:textId="77777777" w:rsidR="001C4D59" w:rsidRPr="00F62948" w:rsidRDefault="001C4D59" w:rsidP="00CB653C">
            <w:pPr>
              <w:pStyle w:val="NormalWeb"/>
              <w:spacing w:before="0" w:beforeAutospacing="0" w:after="0" w:afterAutospacing="0"/>
              <w:rPr>
                <w:bCs/>
                <w:color w:val="auto"/>
                <w:lang w:val="de-DE"/>
              </w:rPr>
            </w:pPr>
          </w:p>
        </w:tc>
        <w:tc>
          <w:tcPr>
            <w:tcW w:w="585" w:type="pct"/>
            <w:shd w:val="clear" w:color="auto" w:fill="auto"/>
            <w:tcMar>
              <w:left w:w="28" w:type="dxa"/>
              <w:right w:w="28" w:type="dxa"/>
            </w:tcMar>
          </w:tcPr>
          <w:p w14:paraId="25CFE80C"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CLO4</w:t>
            </w:r>
          </w:p>
        </w:tc>
        <w:tc>
          <w:tcPr>
            <w:tcW w:w="251" w:type="pct"/>
            <w:tcMar>
              <w:left w:w="28" w:type="dxa"/>
              <w:right w:w="28" w:type="dxa"/>
            </w:tcMar>
          </w:tcPr>
          <w:p w14:paraId="3405ECDA"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625C2E86" w14:textId="77777777" w:rsidR="001C4D59" w:rsidRPr="00F62948" w:rsidRDefault="001C4D59" w:rsidP="00CB653C">
            <w:pPr>
              <w:pStyle w:val="NormalWeb"/>
              <w:spacing w:before="0" w:beforeAutospacing="0" w:after="0" w:afterAutospacing="0"/>
              <w:jc w:val="center"/>
              <w:rPr>
                <w:bCs/>
                <w:color w:val="auto"/>
              </w:rPr>
            </w:pPr>
          </w:p>
          <w:p w14:paraId="0571C7E4" w14:textId="77777777" w:rsidR="001C4D59" w:rsidRPr="00F62948" w:rsidRDefault="001C4D59" w:rsidP="00CB653C">
            <w:pPr>
              <w:pStyle w:val="NormalWeb"/>
              <w:spacing w:before="0" w:beforeAutospacing="0" w:after="0" w:afterAutospacing="0"/>
              <w:jc w:val="center"/>
              <w:rPr>
                <w:bCs/>
                <w:color w:val="auto"/>
                <w:lang w:val="de-DE"/>
              </w:rPr>
            </w:pPr>
          </w:p>
        </w:tc>
        <w:tc>
          <w:tcPr>
            <w:tcW w:w="626" w:type="pct"/>
            <w:tcMar>
              <w:left w:w="28" w:type="dxa"/>
              <w:right w:w="28" w:type="dxa"/>
            </w:tcMar>
          </w:tcPr>
          <w:p w14:paraId="790E16F1" w14:textId="77777777" w:rsidR="001C4D59" w:rsidRPr="00F62948" w:rsidRDefault="001C4D59" w:rsidP="00CB653C">
            <w:pPr>
              <w:rPr>
                <w:bCs/>
                <w:lang w:val="de-DE"/>
              </w:rPr>
            </w:pPr>
            <w:r w:rsidRPr="00F62948">
              <w:rPr>
                <w:bCs/>
                <w:lang w:val="de-DE"/>
              </w:rPr>
              <w:t xml:space="preserve">+ Đàm thoại </w:t>
            </w:r>
          </w:p>
          <w:p w14:paraId="2C9326B2" w14:textId="77777777" w:rsidR="001C4D59" w:rsidRPr="00F62948" w:rsidRDefault="001C4D59" w:rsidP="00CB653C">
            <w:pPr>
              <w:rPr>
                <w:bCs/>
                <w:lang w:val="de-DE"/>
              </w:rPr>
            </w:pPr>
            <w:r w:rsidRPr="00F62948">
              <w:rPr>
                <w:bCs/>
                <w:lang w:val="de-DE"/>
              </w:rPr>
              <w:t>+Thảo luận nhóm</w:t>
            </w:r>
          </w:p>
          <w:p w14:paraId="244039FB" w14:textId="77777777" w:rsidR="001C4D59" w:rsidRPr="00F62948" w:rsidRDefault="001C4D59" w:rsidP="00CB653C">
            <w:pPr>
              <w:pStyle w:val="NormalWeb"/>
              <w:spacing w:before="0" w:beforeAutospacing="0" w:after="0" w:afterAutospacing="0"/>
              <w:rPr>
                <w:bCs/>
                <w:color w:val="auto"/>
                <w:lang w:val="de-DE"/>
              </w:rPr>
            </w:pPr>
            <w:r w:rsidRPr="00F62948">
              <w:rPr>
                <w:bCs/>
                <w:color w:val="auto"/>
                <w:lang w:val="de-DE"/>
              </w:rPr>
              <w:t>+ Dạy học nêu và giải quyết vấn đề</w:t>
            </w:r>
          </w:p>
        </w:tc>
        <w:tc>
          <w:tcPr>
            <w:tcW w:w="512" w:type="pct"/>
            <w:tcMar>
              <w:left w:w="28" w:type="dxa"/>
              <w:right w:w="28" w:type="dxa"/>
            </w:tcMar>
          </w:tcPr>
          <w:p w14:paraId="4EFD1851" w14:textId="77777777" w:rsidR="001C4D59" w:rsidRPr="00F62948" w:rsidRDefault="001C4D59" w:rsidP="00CB653C">
            <w:pPr>
              <w:jc w:val="center"/>
              <w:rPr>
                <w:i/>
                <w:u w:val="single"/>
                <w:lang w:val="de-DE"/>
              </w:rPr>
            </w:pPr>
            <w:r w:rsidRPr="00F62948">
              <w:rPr>
                <w:i/>
                <w:u w:val="single"/>
                <w:lang w:val="de-DE"/>
              </w:rPr>
              <w:t>Quan sát</w:t>
            </w:r>
          </w:p>
          <w:p w14:paraId="5E9AB5DD" w14:textId="77777777" w:rsidR="001C4D59" w:rsidRPr="00F62948" w:rsidRDefault="001C4D59" w:rsidP="00CB653C">
            <w:pPr>
              <w:pStyle w:val="NormalWeb"/>
              <w:spacing w:before="0" w:beforeAutospacing="0" w:after="0" w:afterAutospacing="0"/>
              <w:jc w:val="center"/>
              <w:rPr>
                <w:bCs/>
                <w:color w:val="auto"/>
                <w:lang w:val="de-DE"/>
              </w:rPr>
            </w:pPr>
            <w:r w:rsidRPr="00F62948">
              <w:rPr>
                <w:i/>
                <w:color w:val="auto"/>
                <w:u w:val="single"/>
                <w:lang w:val="de-DE"/>
              </w:rPr>
              <w:t>Trực quan hình vẽ</w:t>
            </w:r>
          </w:p>
        </w:tc>
      </w:tr>
      <w:tr w:rsidR="003A33CD" w:rsidRPr="00F62948" w14:paraId="557227B2" w14:textId="77777777" w:rsidTr="001530F8">
        <w:trPr>
          <w:trHeight w:val="210"/>
        </w:trPr>
        <w:tc>
          <w:tcPr>
            <w:tcW w:w="343" w:type="pct"/>
            <w:vMerge/>
            <w:shd w:val="clear" w:color="auto" w:fill="auto"/>
            <w:tcMar>
              <w:left w:w="28" w:type="dxa"/>
              <w:right w:w="28" w:type="dxa"/>
            </w:tcMar>
            <w:vAlign w:val="center"/>
          </w:tcPr>
          <w:p w14:paraId="590F6263"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3E3E67A0" w14:textId="77777777" w:rsidR="001C4D59" w:rsidRPr="00F62948" w:rsidRDefault="001C4D5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6</w:t>
            </w:r>
            <w:r w:rsidRPr="00F62948">
              <w:rPr>
                <w:bCs/>
                <w:i/>
                <w:lang w:val="de-DE"/>
              </w:rPr>
              <w:t>)</w:t>
            </w:r>
          </w:p>
          <w:p w14:paraId="7B1A4208" w14:textId="77777777" w:rsidR="001C4D59" w:rsidRPr="00F62948" w:rsidRDefault="001C4D59" w:rsidP="00CB653C">
            <w:pPr>
              <w:rPr>
                <w:lang w:val="de-DE"/>
              </w:rPr>
            </w:pPr>
            <w:r w:rsidRPr="00F62948">
              <w:rPr>
                <w:bCs/>
                <w:lang w:val="id-ID"/>
              </w:rPr>
              <w:t xml:space="preserve">- Đọc thêm sách: </w:t>
            </w:r>
            <w:r w:rsidRPr="00F62948">
              <w:rPr>
                <w:lang w:val="de-DE"/>
              </w:rPr>
              <w:t>Trần Thủy Bình -Giáo trình Mỹ thuật trang phục NXB HÀ NỘI.</w:t>
            </w:r>
          </w:p>
          <w:p w14:paraId="3964361A" w14:textId="77777777" w:rsidR="001C4D59" w:rsidRPr="00F62948" w:rsidRDefault="001C4D59" w:rsidP="00CB653C">
            <w:pPr>
              <w:rPr>
                <w:bCs/>
                <w:lang w:val="id-ID"/>
              </w:rPr>
            </w:pPr>
            <w:r w:rsidRPr="00F62948">
              <w:rPr>
                <w:bCs/>
                <w:lang w:val="id-ID"/>
              </w:rPr>
              <w:t xml:space="preserve">-Sưu tầm hình ảnh </w:t>
            </w:r>
            <w:r w:rsidRPr="00F62948">
              <w:rPr>
                <w:bCs/>
                <w:lang w:val="de-DE"/>
              </w:rPr>
              <w:t>trang phục</w:t>
            </w:r>
            <w:r w:rsidRPr="00F62948">
              <w:rPr>
                <w:bCs/>
                <w:lang w:val="id-ID"/>
              </w:rPr>
              <w:t xml:space="preserve"> 5 phong cách thời trang </w:t>
            </w:r>
          </w:p>
        </w:tc>
        <w:tc>
          <w:tcPr>
            <w:tcW w:w="585" w:type="pct"/>
            <w:shd w:val="clear" w:color="auto" w:fill="auto"/>
            <w:tcMar>
              <w:left w:w="28" w:type="dxa"/>
              <w:right w:w="28" w:type="dxa"/>
            </w:tcMar>
          </w:tcPr>
          <w:p w14:paraId="547C4D66"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CLO3</w:t>
            </w:r>
          </w:p>
          <w:p w14:paraId="3FB2269C"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CLO4</w:t>
            </w:r>
          </w:p>
        </w:tc>
        <w:tc>
          <w:tcPr>
            <w:tcW w:w="251" w:type="pct"/>
            <w:tcMar>
              <w:left w:w="28" w:type="dxa"/>
              <w:right w:w="28" w:type="dxa"/>
            </w:tcMar>
          </w:tcPr>
          <w:p w14:paraId="307FFF5F"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3974AB0A"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4BD27C11"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64EE856B" w14:textId="77777777" w:rsidR="001C4D59" w:rsidRPr="00F62948" w:rsidRDefault="001C4D59" w:rsidP="00CB653C">
            <w:pPr>
              <w:pStyle w:val="NormalWeb"/>
              <w:spacing w:before="0" w:beforeAutospacing="0" w:after="0" w:afterAutospacing="0"/>
              <w:jc w:val="center"/>
              <w:rPr>
                <w:bCs/>
                <w:color w:val="auto"/>
              </w:rPr>
            </w:pPr>
          </w:p>
        </w:tc>
        <w:tc>
          <w:tcPr>
            <w:tcW w:w="512" w:type="pct"/>
            <w:tcMar>
              <w:left w:w="28" w:type="dxa"/>
              <w:right w:w="28" w:type="dxa"/>
            </w:tcMar>
          </w:tcPr>
          <w:p w14:paraId="2D8153A2" w14:textId="77777777" w:rsidR="001C4D59" w:rsidRPr="00F62948" w:rsidRDefault="001C4D59" w:rsidP="00CB653C">
            <w:pPr>
              <w:pStyle w:val="NormalWeb"/>
              <w:spacing w:before="0" w:beforeAutospacing="0" w:after="0" w:afterAutospacing="0"/>
              <w:jc w:val="center"/>
              <w:rPr>
                <w:bCs/>
                <w:color w:val="auto"/>
              </w:rPr>
            </w:pPr>
          </w:p>
        </w:tc>
      </w:tr>
      <w:tr w:rsidR="003A33CD" w:rsidRPr="00F62948" w14:paraId="1ECA3FC3" w14:textId="77777777" w:rsidTr="001530F8">
        <w:trPr>
          <w:trHeight w:val="257"/>
        </w:trPr>
        <w:tc>
          <w:tcPr>
            <w:tcW w:w="343" w:type="pct"/>
            <w:vMerge w:val="restart"/>
            <w:shd w:val="clear" w:color="auto" w:fill="auto"/>
            <w:tcMar>
              <w:left w:w="28" w:type="dxa"/>
              <w:right w:w="28" w:type="dxa"/>
            </w:tcMar>
            <w:vAlign w:val="center"/>
          </w:tcPr>
          <w:p w14:paraId="1769BA33"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4E18E488" w14:textId="77777777" w:rsidR="001C4D59" w:rsidRPr="00F62948" w:rsidRDefault="001C4D59" w:rsidP="00CB653C">
            <w:pPr>
              <w:pStyle w:val="NormalWeb"/>
              <w:spacing w:before="0" w:beforeAutospacing="0" w:after="0" w:afterAutospacing="0"/>
              <w:rPr>
                <w:bCs/>
                <w:color w:val="auto"/>
                <w:lang w:val="de-DE"/>
              </w:rPr>
            </w:pPr>
            <w:proofErr w:type="spellStart"/>
            <w:r w:rsidRPr="00F62948">
              <w:rPr>
                <w:b/>
                <w:bCs/>
                <w:i/>
                <w:color w:val="auto"/>
              </w:rPr>
              <w:t>Chương</w:t>
            </w:r>
            <w:proofErr w:type="spellEnd"/>
            <w:r w:rsidRPr="00F62948">
              <w:rPr>
                <w:b/>
                <w:bCs/>
                <w:i/>
                <w:color w:val="auto"/>
                <w:lang w:val="id-ID"/>
              </w:rPr>
              <w:t xml:space="preserve"> 3</w:t>
            </w:r>
            <w:r w:rsidRPr="00F62948">
              <w:rPr>
                <w:b/>
                <w:bCs/>
                <w:i/>
                <w:color w:val="auto"/>
              </w:rPr>
              <w:t xml:space="preserve">: </w:t>
            </w:r>
            <w:r w:rsidRPr="00F62948">
              <w:rPr>
                <w:b/>
                <w:bCs/>
                <w:i/>
                <w:color w:val="auto"/>
                <w:lang w:val="id-ID"/>
              </w:rPr>
              <w:t>BỐ CỤC</w:t>
            </w:r>
            <w:r w:rsidRPr="00F62948">
              <w:rPr>
                <w:b/>
                <w:bCs/>
                <w:i/>
                <w:color w:val="auto"/>
              </w:rPr>
              <w:t xml:space="preserve"> </w:t>
            </w:r>
            <w:r w:rsidRPr="00F62948">
              <w:rPr>
                <w:b/>
                <w:bCs/>
                <w:i/>
                <w:color w:val="auto"/>
                <w:lang w:val="id-ID"/>
              </w:rPr>
              <w:t>(tt)</w:t>
            </w:r>
          </w:p>
        </w:tc>
        <w:tc>
          <w:tcPr>
            <w:tcW w:w="585" w:type="pct"/>
            <w:shd w:val="clear" w:color="auto" w:fill="auto"/>
            <w:tcMar>
              <w:left w:w="28" w:type="dxa"/>
              <w:right w:w="28" w:type="dxa"/>
            </w:tcMar>
          </w:tcPr>
          <w:p w14:paraId="2C04237A" w14:textId="77777777" w:rsidR="001C4D59" w:rsidRPr="00F62948" w:rsidRDefault="001C4D59" w:rsidP="00CB653C">
            <w:pPr>
              <w:pStyle w:val="NormalWeb"/>
              <w:spacing w:before="0" w:beforeAutospacing="0" w:after="0" w:afterAutospacing="0"/>
              <w:jc w:val="center"/>
              <w:rPr>
                <w:bCs/>
                <w:color w:val="auto"/>
                <w:lang w:val="de-DE"/>
              </w:rPr>
            </w:pPr>
          </w:p>
        </w:tc>
        <w:tc>
          <w:tcPr>
            <w:tcW w:w="251" w:type="pct"/>
            <w:tcMar>
              <w:left w:w="28" w:type="dxa"/>
              <w:right w:w="28" w:type="dxa"/>
            </w:tcMar>
          </w:tcPr>
          <w:p w14:paraId="35D1D2A4" w14:textId="77777777" w:rsidR="001C4D59" w:rsidRPr="00F62948" w:rsidRDefault="001C4D59" w:rsidP="00CB653C">
            <w:pPr>
              <w:pStyle w:val="NormalWeb"/>
              <w:spacing w:before="0" w:beforeAutospacing="0" w:after="0" w:afterAutospacing="0"/>
              <w:jc w:val="center"/>
              <w:rPr>
                <w:bCs/>
                <w:color w:val="auto"/>
                <w:lang w:val="de-DE"/>
              </w:rPr>
            </w:pPr>
          </w:p>
        </w:tc>
        <w:tc>
          <w:tcPr>
            <w:tcW w:w="626" w:type="pct"/>
            <w:tcMar>
              <w:left w:w="28" w:type="dxa"/>
              <w:right w:w="28" w:type="dxa"/>
            </w:tcMar>
          </w:tcPr>
          <w:p w14:paraId="4D8AB6D1" w14:textId="77777777" w:rsidR="001C4D59" w:rsidRPr="00F62948" w:rsidRDefault="001C4D59" w:rsidP="00CB653C">
            <w:pPr>
              <w:pStyle w:val="NormalWeb"/>
              <w:spacing w:before="0" w:beforeAutospacing="0" w:after="0" w:afterAutospacing="0"/>
              <w:jc w:val="center"/>
              <w:rPr>
                <w:bCs/>
                <w:color w:val="auto"/>
                <w:lang w:val="de-DE"/>
              </w:rPr>
            </w:pPr>
          </w:p>
        </w:tc>
        <w:tc>
          <w:tcPr>
            <w:tcW w:w="512" w:type="pct"/>
            <w:tcMar>
              <w:left w:w="28" w:type="dxa"/>
              <w:right w:w="28" w:type="dxa"/>
            </w:tcMar>
          </w:tcPr>
          <w:p w14:paraId="5D945693" w14:textId="77777777" w:rsidR="001C4D59" w:rsidRPr="00F62948" w:rsidRDefault="001C4D59" w:rsidP="00CB653C">
            <w:pPr>
              <w:pStyle w:val="NormalWeb"/>
              <w:spacing w:before="0" w:beforeAutospacing="0" w:after="0" w:afterAutospacing="0"/>
              <w:jc w:val="center"/>
              <w:rPr>
                <w:bCs/>
                <w:color w:val="auto"/>
                <w:lang w:val="de-DE"/>
              </w:rPr>
            </w:pPr>
          </w:p>
        </w:tc>
      </w:tr>
      <w:tr w:rsidR="003A33CD" w:rsidRPr="00F62948" w14:paraId="6E454EF7" w14:textId="77777777" w:rsidTr="001530F8">
        <w:trPr>
          <w:trHeight w:val="270"/>
        </w:trPr>
        <w:tc>
          <w:tcPr>
            <w:tcW w:w="343" w:type="pct"/>
            <w:vMerge/>
            <w:shd w:val="clear" w:color="auto" w:fill="auto"/>
            <w:tcMar>
              <w:left w:w="28" w:type="dxa"/>
              <w:right w:w="28" w:type="dxa"/>
            </w:tcMar>
            <w:vAlign w:val="center"/>
          </w:tcPr>
          <w:p w14:paraId="4FFCE711"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34395F1A" w14:textId="77777777" w:rsidR="001C4D59" w:rsidRPr="00F62948" w:rsidRDefault="001C4D5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ND và PPGD chính trên lớp</w:t>
            </w:r>
            <w:r w:rsidRPr="00F62948">
              <w:rPr>
                <w:bCs/>
                <w:i/>
                <w:color w:val="auto"/>
                <w:lang w:val="de-DE"/>
              </w:rPr>
              <w:t>: (</w:t>
            </w:r>
            <w:r w:rsidRPr="00F62948">
              <w:rPr>
                <w:bCs/>
                <w:i/>
                <w:color w:val="auto"/>
              </w:rPr>
              <w:t>3</w:t>
            </w:r>
            <w:r w:rsidRPr="00F62948">
              <w:rPr>
                <w:bCs/>
                <w:i/>
                <w:color w:val="auto"/>
                <w:lang w:val="de-DE"/>
              </w:rPr>
              <w:t>)</w:t>
            </w:r>
          </w:p>
          <w:p w14:paraId="18023FD1" w14:textId="77777777" w:rsidR="001C4D59" w:rsidRPr="00F62948" w:rsidRDefault="001C4D59" w:rsidP="00CB653C">
            <w:pPr>
              <w:jc w:val="both"/>
              <w:rPr>
                <w:b/>
                <w:bCs/>
                <w:lang w:val="de-DE"/>
              </w:rPr>
            </w:pPr>
            <w:r w:rsidRPr="00F62948">
              <w:rPr>
                <w:b/>
                <w:bCs/>
                <w:lang w:val="de-DE"/>
              </w:rPr>
              <w:t>Nội dung GD lý thuyết:</w:t>
            </w:r>
          </w:p>
          <w:p w14:paraId="2956E076" w14:textId="77777777" w:rsidR="001C4D59" w:rsidRPr="00F62948" w:rsidRDefault="001C4D59" w:rsidP="00CB653C">
            <w:pPr>
              <w:rPr>
                <w:b/>
                <w:bCs/>
                <w:i/>
              </w:rPr>
            </w:pPr>
            <w:r w:rsidRPr="00F62948">
              <w:rPr>
                <w:b/>
                <w:lang w:val="id-ID"/>
              </w:rPr>
              <w:t>3.</w:t>
            </w:r>
            <w:r w:rsidRPr="00F62948">
              <w:rPr>
                <w:b/>
                <w:bCs/>
                <w:i/>
              </w:rPr>
              <w:t>PHONG CÁCH THỜI TRANG</w:t>
            </w:r>
          </w:p>
          <w:p w14:paraId="04EDD6CD" w14:textId="77777777" w:rsidR="001C4D59" w:rsidRPr="00F62948" w:rsidRDefault="001C4D59" w:rsidP="00CB653C">
            <w:pPr>
              <w:rPr>
                <w:bCs/>
                <w:lang w:val="de-DE"/>
              </w:rPr>
            </w:pPr>
            <w:r w:rsidRPr="00F62948">
              <w:rPr>
                <w:bCs/>
                <w:lang w:val="de-DE"/>
              </w:rPr>
              <w:t xml:space="preserve">3.1.Phong cách cổ Điển </w:t>
            </w:r>
          </w:p>
          <w:p w14:paraId="33563856" w14:textId="77777777" w:rsidR="001C4D59" w:rsidRPr="00F62948" w:rsidRDefault="001C4D59" w:rsidP="00CB653C">
            <w:pPr>
              <w:rPr>
                <w:bCs/>
                <w:lang w:val="de-DE"/>
              </w:rPr>
            </w:pPr>
            <w:r w:rsidRPr="00F62948">
              <w:rPr>
                <w:bCs/>
                <w:lang w:val="de-DE"/>
              </w:rPr>
              <w:t>3.2.Phong cách thể thao</w:t>
            </w:r>
          </w:p>
          <w:p w14:paraId="0DBC081F" w14:textId="77777777" w:rsidR="001C4D59" w:rsidRPr="00F62948" w:rsidRDefault="001C4D59" w:rsidP="00CB653C">
            <w:pPr>
              <w:rPr>
                <w:bCs/>
                <w:lang w:val="de-DE"/>
              </w:rPr>
            </w:pPr>
            <w:r w:rsidRPr="00F62948">
              <w:rPr>
                <w:bCs/>
                <w:lang w:val="de-DE"/>
              </w:rPr>
              <w:t>3.3.Phong cách lảng mạng</w:t>
            </w:r>
          </w:p>
          <w:p w14:paraId="01904EAE" w14:textId="77777777" w:rsidR="001C4D59" w:rsidRPr="00F62948" w:rsidRDefault="001C4D59" w:rsidP="00CB653C">
            <w:pPr>
              <w:rPr>
                <w:bCs/>
                <w:lang w:val="de-DE"/>
              </w:rPr>
            </w:pPr>
            <w:r w:rsidRPr="00F62948">
              <w:rPr>
                <w:bCs/>
                <w:lang w:val="de-DE"/>
              </w:rPr>
              <w:t>3.4.Phong cách dân gian</w:t>
            </w:r>
          </w:p>
          <w:p w14:paraId="18270C48" w14:textId="77777777" w:rsidR="001C4D59" w:rsidRPr="00F62948" w:rsidRDefault="001C4D59" w:rsidP="00CB653C">
            <w:pPr>
              <w:rPr>
                <w:bCs/>
                <w:lang w:val="de-DE"/>
              </w:rPr>
            </w:pPr>
            <w:r w:rsidRPr="00F62948">
              <w:rPr>
                <w:bCs/>
                <w:lang w:val="de-DE"/>
              </w:rPr>
              <w:lastRenderedPageBreak/>
              <w:t>3.5.Phong cách Viễn tưởng</w:t>
            </w:r>
          </w:p>
          <w:p w14:paraId="2D0ED9EF" w14:textId="77777777" w:rsidR="001C4D59" w:rsidRPr="00F62948" w:rsidRDefault="001C4D59" w:rsidP="00CB653C">
            <w:pPr>
              <w:pStyle w:val="NormalWeb"/>
              <w:spacing w:before="0" w:beforeAutospacing="0" w:after="0" w:afterAutospacing="0"/>
              <w:rPr>
                <w:bCs/>
                <w:color w:val="auto"/>
                <w:lang w:val="de-DE"/>
              </w:rPr>
            </w:pPr>
          </w:p>
        </w:tc>
        <w:tc>
          <w:tcPr>
            <w:tcW w:w="585" w:type="pct"/>
            <w:shd w:val="clear" w:color="auto" w:fill="auto"/>
            <w:tcMar>
              <w:left w:w="28" w:type="dxa"/>
              <w:right w:w="28" w:type="dxa"/>
            </w:tcMar>
          </w:tcPr>
          <w:p w14:paraId="2DCB7882"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lastRenderedPageBreak/>
              <w:t>CLO3</w:t>
            </w:r>
          </w:p>
          <w:p w14:paraId="71DAEAC7"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CLO5</w:t>
            </w:r>
          </w:p>
        </w:tc>
        <w:tc>
          <w:tcPr>
            <w:tcW w:w="251" w:type="pct"/>
            <w:tcMar>
              <w:left w:w="28" w:type="dxa"/>
              <w:right w:w="28" w:type="dxa"/>
            </w:tcMar>
          </w:tcPr>
          <w:p w14:paraId="766DCACA"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6D099E97"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251606C3" w14:textId="77777777" w:rsidR="001C4D59" w:rsidRPr="00F62948" w:rsidRDefault="001C4D59" w:rsidP="00CB653C">
            <w:pPr>
              <w:pStyle w:val="NormalWeb"/>
              <w:spacing w:before="0" w:beforeAutospacing="0" w:after="0" w:afterAutospacing="0"/>
              <w:jc w:val="center"/>
              <w:rPr>
                <w:bCs/>
                <w:color w:val="auto"/>
              </w:rPr>
            </w:pPr>
          </w:p>
          <w:p w14:paraId="590E1CB6"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0D7062F6" w14:textId="77777777" w:rsidR="001C4D59" w:rsidRPr="00F62948" w:rsidRDefault="001C4D59" w:rsidP="00CB653C">
            <w:pPr>
              <w:rPr>
                <w:bCs/>
                <w:lang w:val="de-DE"/>
              </w:rPr>
            </w:pPr>
            <w:r w:rsidRPr="00F62948">
              <w:rPr>
                <w:bCs/>
                <w:lang w:val="de-DE"/>
              </w:rPr>
              <w:t xml:space="preserve">+ Đàm thoại </w:t>
            </w:r>
          </w:p>
          <w:p w14:paraId="2B913FF9" w14:textId="77777777" w:rsidR="001C4D59" w:rsidRPr="00F62948" w:rsidRDefault="001C4D59" w:rsidP="00CB653C">
            <w:pPr>
              <w:rPr>
                <w:bCs/>
                <w:lang w:val="de-DE"/>
              </w:rPr>
            </w:pPr>
            <w:r w:rsidRPr="00F62948">
              <w:rPr>
                <w:bCs/>
                <w:lang w:val="de-DE"/>
              </w:rPr>
              <w:t>+Thảo luận nhóm</w:t>
            </w:r>
          </w:p>
          <w:p w14:paraId="7E500DAB" w14:textId="77777777" w:rsidR="001C4D59" w:rsidRPr="00F62948" w:rsidRDefault="001C4D59" w:rsidP="00CB653C">
            <w:pPr>
              <w:pStyle w:val="NormalWeb"/>
              <w:spacing w:before="0" w:beforeAutospacing="0" w:after="0" w:afterAutospacing="0"/>
              <w:rPr>
                <w:bCs/>
                <w:color w:val="auto"/>
                <w:lang w:val="de-DE"/>
              </w:rPr>
            </w:pPr>
            <w:r w:rsidRPr="00F62948">
              <w:rPr>
                <w:bCs/>
                <w:color w:val="auto"/>
                <w:lang w:val="de-DE"/>
              </w:rPr>
              <w:t>+ Dạy học nêu và giải quyết vấn đề</w:t>
            </w:r>
          </w:p>
        </w:tc>
        <w:tc>
          <w:tcPr>
            <w:tcW w:w="512" w:type="pct"/>
            <w:tcMar>
              <w:left w:w="28" w:type="dxa"/>
              <w:right w:w="28" w:type="dxa"/>
            </w:tcMar>
          </w:tcPr>
          <w:p w14:paraId="60294DA2" w14:textId="77777777" w:rsidR="001C4D59" w:rsidRPr="00F62948" w:rsidRDefault="001C4D59" w:rsidP="00CB653C">
            <w:pPr>
              <w:jc w:val="center"/>
              <w:rPr>
                <w:i/>
                <w:u w:val="single"/>
                <w:lang w:val="de-DE"/>
              </w:rPr>
            </w:pPr>
            <w:r w:rsidRPr="00F62948">
              <w:rPr>
                <w:i/>
                <w:u w:val="single"/>
                <w:lang w:val="de-DE"/>
              </w:rPr>
              <w:t>Quan sát</w:t>
            </w:r>
          </w:p>
          <w:p w14:paraId="2B942B13" w14:textId="77777777" w:rsidR="001C4D59" w:rsidRPr="00F62948" w:rsidRDefault="001C4D59" w:rsidP="00CB653C">
            <w:pPr>
              <w:jc w:val="center"/>
              <w:rPr>
                <w:bCs/>
                <w:lang w:val="de-DE"/>
              </w:rPr>
            </w:pPr>
            <w:r w:rsidRPr="00F62948">
              <w:rPr>
                <w:i/>
                <w:u w:val="single"/>
                <w:lang w:val="de-DE"/>
              </w:rPr>
              <w:t>Trực quan hình vẽ</w:t>
            </w:r>
          </w:p>
        </w:tc>
      </w:tr>
      <w:tr w:rsidR="003A33CD" w:rsidRPr="00F62948" w14:paraId="239AADF6" w14:textId="77777777" w:rsidTr="001530F8">
        <w:trPr>
          <w:trHeight w:val="111"/>
        </w:trPr>
        <w:tc>
          <w:tcPr>
            <w:tcW w:w="343" w:type="pct"/>
            <w:vMerge/>
            <w:shd w:val="clear" w:color="auto" w:fill="auto"/>
            <w:tcMar>
              <w:left w:w="28" w:type="dxa"/>
              <w:right w:w="28" w:type="dxa"/>
            </w:tcMar>
            <w:vAlign w:val="center"/>
          </w:tcPr>
          <w:p w14:paraId="73F35C7A"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5A2FB32C" w14:textId="77777777" w:rsidR="001C4D59" w:rsidRPr="00F62948" w:rsidRDefault="001C4D5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6</w:t>
            </w:r>
            <w:r w:rsidRPr="00F62948">
              <w:rPr>
                <w:bCs/>
                <w:i/>
                <w:lang w:val="de-DE"/>
              </w:rPr>
              <w:t>)</w:t>
            </w:r>
          </w:p>
          <w:p w14:paraId="72F98CC0" w14:textId="77777777" w:rsidR="001C4D59" w:rsidRPr="00F62948" w:rsidRDefault="001C4D59" w:rsidP="00CB653C">
            <w:pPr>
              <w:rPr>
                <w:lang w:val="de-DE"/>
              </w:rPr>
            </w:pPr>
            <w:r w:rsidRPr="00F62948">
              <w:rPr>
                <w:bCs/>
                <w:lang w:val="id-ID"/>
              </w:rPr>
              <w:t xml:space="preserve">- Đọc thêm sách: </w:t>
            </w:r>
            <w:r w:rsidRPr="00F62948">
              <w:rPr>
                <w:lang w:val="de-DE"/>
              </w:rPr>
              <w:t>Trần Thủy Bình -Giáo trình Mỹ thuật trang phục NXB HÀ NỘI</w:t>
            </w:r>
          </w:p>
          <w:p w14:paraId="6A99A5EC" w14:textId="77777777" w:rsidR="001C4D59" w:rsidRPr="00F62948" w:rsidRDefault="001C4D59" w:rsidP="00CB653C">
            <w:pPr>
              <w:pStyle w:val="NormalWeb"/>
              <w:spacing w:before="0" w:beforeAutospacing="0" w:after="0" w:afterAutospacing="0"/>
              <w:rPr>
                <w:bCs/>
                <w:color w:val="auto"/>
                <w:lang w:val="id-ID"/>
              </w:rPr>
            </w:pPr>
            <w:r w:rsidRPr="00F62948">
              <w:rPr>
                <w:bCs/>
                <w:color w:val="auto"/>
                <w:lang w:val="id-ID"/>
              </w:rPr>
              <w:t xml:space="preserve">-Sưu tầm hình ảnh </w:t>
            </w:r>
            <w:r w:rsidRPr="00F62948">
              <w:rPr>
                <w:bCs/>
                <w:color w:val="auto"/>
                <w:lang w:val="de-DE"/>
              </w:rPr>
              <w:t>trang phục</w:t>
            </w:r>
            <w:r w:rsidRPr="00F62948">
              <w:rPr>
                <w:bCs/>
                <w:color w:val="auto"/>
                <w:lang w:val="id-ID"/>
              </w:rPr>
              <w:t xml:space="preserve"> 5 phong cách thời trang</w:t>
            </w:r>
          </w:p>
        </w:tc>
        <w:tc>
          <w:tcPr>
            <w:tcW w:w="585" w:type="pct"/>
            <w:shd w:val="clear" w:color="auto" w:fill="auto"/>
            <w:tcMar>
              <w:left w:w="28" w:type="dxa"/>
              <w:right w:w="28" w:type="dxa"/>
            </w:tcMar>
          </w:tcPr>
          <w:p w14:paraId="237F3876"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CLO3</w:t>
            </w:r>
          </w:p>
          <w:p w14:paraId="62A5C5A8"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CLO5</w:t>
            </w:r>
          </w:p>
        </w:tc>
        <w:tc>
          <w:tcPr>
            <w:tcW w:w="251" w:type="pct"/>
            <w:tcMar>
              <w:left w:w="28" w:type="dxa"/>
              <w:right w:w="28" w:type="dxa"/>
            </w:tcMar>
          </w:tcPr>
          <w:p w14:paraId="0C9CA01E"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6FB74975"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6589EDEF" w14:textId="77777777" w:rsidR="001C4D59" w:rsidRPr="00F62948" w:rsidRDefault="001C4D59" w:rsidP="00CB653C">
            <w:pPr>
              <w:pStyle w:val="NormalWeb"/>
              <w:spacing w:before="0" w:beforeAutospacing="0" w:after="0" w:afterAutospacing="0"/>
              <w:jc w:val="center"/>
              <w:rPr>
                <w:bCs/>
                <w:color w:val="auto"/>
              </w:rPr>
            </w:pPr>
          </w:p>
          <w:p w14:paraId="7779E155"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19C66F38" w14:textId="77777777" w:rsidR="001C4D59" w:rsidRPr="00F62948" w:rsidRDefault="001C4D59" w:rsidP="00CB653C">
            <w:pPr>
              <w:pStyle w:val="NormalWeb"/>
              <w:spacing w:before="0" w:beforeAutospacing="0" w:after="0" w:afterAutospacing="0"/>
              <w:jc w:val="center"/>
              <w:rPr>
                <w:bCs/>
                <w:color w:val="auto"/>
              </w:rPr>
            </w:pPr>
          </w:p>
        </w:tc>
        <w:tc>
          <w:tcPr>
            <w:tcW w:w="512" w:type="pct"/>
            <w:tcMar>
              <w:left w:w="28" w:type="dxa"/>
              <w:right w:w="28" w:type="dxa"/>
            </w:tcMar>
          </w:tcPr>
          <w:p w14:paraId="6CA57C33" w14:textId="77777777" w:rsidR="001C4D59" w:rsidRPr="00F62948" w:rsidRDefault="001C4D59" w:rsidP="00CB653C">
            <w:pPr>
              <w:pStyle w:val="NormalWeb"/>
              <w:spacing w:before="0" w:beforeAutospacing="0" w:after="0" w:afterAutospacing="0"/>
              <w:jc w:val="center"/>
              <w:rPr>
                <w:bCs/>
                <w:color w:val="auto"/>
              </w:rPr>
            </w:pPr>
          </w:p>
        </w:tc>
      </w:tr>
      <w:tr w:rsidR="003A33CD" w:rsidRPr="00F62948" w14:paraId="4D126261" w14:textId="77777777" w:rsidTr="001530F8">
        <w:trPr>
          <w:trHeight w:val="182"/>
        </w:trPr>
        <w:tc>
          <w:tcPr>
            <w:tcW w:w="343" w:type="pct"/>
            <w:vMerge w:val="restart"/>
            <w:shd w:val="clear" w:color="auto" w:fill="auto"/>
            <w:tcMar>
              <w:left w:w="28" w:type="dxa"/>
              <w:right w:w="28" w:type="dxa"/>
            </w:tcMar>
            <w:vAlign w:val="center"/>
          </w:tcPr>
          <w:p w14:paraId="00106C8B"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1120D07D" w14:textId="77777777" w:rsidR="001C4D59" w:rsidRPr="00F62948" w:rsidRDefault="001C4D59" w:rsidP="00CB653C">
            <w:pPr>
              <w:pStyle w:val="NormalWeb"/>
              <w:spacing w:before="0" w:beforeAutospacing="0" w:after="0" w:afterAutospacing="0"/>
              <w:rPr>
                <w:b/>
                <w:bCs/>
                <w:color w:val="auto"/>
                <w:lang w:val="id-ID"/>
              </w:rPr>
            </w:pPr>
            <w:r w:rsidRPr="00F62948">
              <w:rPr>
                <w:b/>
                <w:bCs/>
                <w:i/>
                <w:color w:val="auto"/>
                <w:lang w:val="id-ID"/>
              </w:rPr>
              <w:t>BÁO CÁO TIỂU LUẬN NHÓM</w:t>
            </w:r>
          </w:p>
        </w:tc>
        <w:tc>
          <w:tcPr>
            <w:tcW w:w="585" w:type="pct"/>
            <w:shd w:val="clear" w:color="auto" w:fill="auto"/>
            <w:tcMar>
              <w:left w:w="28" w:type="dxa"/>
              <w:right w:w="28" w:type="dxa"/>
            </w:tcMar>
          </w:tcPr>
          <w:p w14:paraId="32EB0389" w14:textId="77777777" w:rsidR="001C4D59" w:rsidRPr="00F62948" w:rsidRDefault="001C4D59" w:rsidP="00CB653C">
            <w:pPr>
              <w:pStyle w:val="NormalWeb"/>
              <w:spacing w:before="0" w:beforeAutospacing="0" w:after="0" w:afterAutospacing="0"/>
              <w:jc w:val="center"/>
              <w:rPr>
                <w:bCs/>
                <w:color w:val="auto"/>
                <w:lang w:val="de-DE"/>
              </w:rPr>
            </w:pPr>
          </w:p>
        </w:tc>
        <w:tc>
          <w:tcPr>
            <w:tcW w:w="251" w:type="pct"/>
            <w:tcMar>
              <w:left w:w="28" w:type="dxa"/>
              <w:right w:w="28" w:type="dxa"/>
            </w:tcMar>
          </w:tcPr>
          <w:p w14:paraId="7CF361C5" w14:textId="77777777" w:rsidR="001C4D59" w:rsidRPr="00F62948" w:rsidRDefault="001C4D59" w:rsidP="00CB653C">
            <w:pPr>
              <w:pStyle w:val="NormalWeb"/>
              <w:spacing w:before="0" w:beforeAutospacing="0" w:after="0" w:afterAutospacing="0"/>
              <w:jc w:val="center"/>
              <w:rPr>
                <w:bCs/>
                <w:color w:val="auto"/>
                <w:lang w:val="de-DE"/>
              </w:rPr>
            </w:pPr>
          </w:p>
        </w:tc>
        <w:tc>
          <w:tcPr>
            <w:tcW w:w="626" w:type="pct"/>
            <w:tcMar>
              <w:left w:w="28" w:type="dxa"/>
              <w:right w:w="28" w:type="dxa"/>
            </w:tcMar>
          </w:tcPr>
          <w:p w14:paraId="1FFAC9BD" w14:textId="77777777" w:rsidR="001C4D59" w:rsidRPr="00F62948" w:rsidRDefault="001C4D59" w:rsidP="00CB653C">
            <w:pPr>
              <w:pStyle w:val="NormalWeb"/>
              <w:spacing w:before="0" w:beforeAutospacing="0" w:after="0" w:afterAutospacing="0"/>
              <w:jc w:val="center"/>
              <w:rPr>
                <w:bCs/>
                <w:color w:val="auto"/>
                <w:lang w:val="de-DE"/>
              </w:rPr>
            </w:pPr>
          </w:p>
        </w:tc>
        <w:tc>
          <w:tcPr>
            <w:tcW w:w="512" w:type="pct"/>
            <w:tcMar>
              <w:left w:w="28" w:type="dxa"/>
              <w:right w:w="28" w:type="dxa"/>
            </w:tcMar>
          </w:tcPr>
          <w:p w14:paraId="731A2535" w14:textId="77777777" w:rsidR="001C4D59" w:rsidRPr="00F62948" w:rsidRDefault="001C4D59" w:rsidP="00CB653C">
            <w:pPr>
              <w:pStyle w:val="NormalWeb"/>
              <w:spacing w:before="0" w:beforeAutospacing="0" w:after="0" w:afterAutospacing="0"/>
              <w:jc w:val="center"/>
              <w:rPr>
                <w:bCs/>
                <w:color w:val="auto"/>
                <w:lang w:val="de-DE"/>
              </w:rPr>
            </w:pPr>
          </w:p>
        </w:tc>
      </w:tr>
      <w:tr w:rsidR="003A33CD" w:rsidRPr="00F62948" w14:paraId="1BCD6323" w14:textId="77777777" w:rsidTr="001530F8">
        <w:trPr>
          <w:trHeight w:val="195"/>
        </w:trPr>
        <w:tc>
          <w:tcPr>
            <w:tcW w:w="343" w:type="pct"/>
            <w:vMerge/>
            <w:shd w:val="clear" w:color="auto" w:fill="auto"/>
            <w:tcMar>
              <w:left w:w="28" w:type="dxa"/>
              <w:right w:w="28" w:type="dxa"/>
            </w:tcMar>
            <w:vAlign w:val="center"/>
          </w:tcPr>
          <w:p w14:paraId="55551474"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3BFE9197" w14:textId="77777777" w:rsidR="001C4D59" w:rsidRPr="00F62948" w:rsidRDefault="001C4D5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 xml:space="preserve">ND và PPGD </w:t>
            </w:r>
            <w:r w:rsidRPr="00F62948">
              <w:rPr>
                <w:b/>
                <w:bCs/>
                <w:color w:val="auto"/>
                <w:lang w:val="id-ID"/>
              </w:rPr>
              <w:t>trình bày</w:t>
            </w:r>
            <w:r w:rsidRPr="00F62948">
              <w:rPr>
                <w:b/>
                <w:bCs/>
                <w:color w:val="auto"/>
                <w:lang w:val="de-DE"/>
              </w:rPr>
              <w:t xml:space="preserve"> trên lớp</w:t>
            </w:r>
            <w:r w:rsidRPr="00F62948">
              <w:rPr>
                <w:bCs/>
                <w:i/>
                <w:color w:val="auto"/>
                <w:lang w:val="de-DE"/>
              </w:rPr>
              <w:t>: (</w:t>
            </w:r>
            <w:r w:rsidRPr="00F62948">
              <w:rPr>
                <w:bCs/>
                <w:i/>
                <w:color w:val="auto"/>
              </w:rPr>
              <w:t>3</w:t>
            </w:r>
            <w:r w:rsidRPr="00F62948">
              <w:rPr>
                <w:bCs/>
                <w:i/>
                <w:color w:val="auto"/>
                <w:lang w:val="de-DE"/>
              </w:rPr>
              <w:t>)</w:t>
            </w:r>
          </w:p>
          <w:p w14:paraId="30241377" w14:textId="77777777" w:rsidR="001C4D59" w:rsidRPr="00F62948" w:rsidRDefault="001C4D59" w:rsidP="00CB653C">
            <w:pPr>
              <w:jc w:val="both"/>
              <w:rPr>
                <w:b/>
                <w:bCs/>
                <w:lang w:val="id-ID"/>
              </w:rPr>
            </w:pPr>
            <w:r w:rsidRPr="00F62948">
              <w:rPr>
                <w:b/>
                <w:bCs/>
                <w:lang w:val="de-DE"/>
              </w:rPr>
              <w:t xml:space="preserve">Nội dung </w:t>
            </w:r>
            <w:r w:rsidRPr="00F62948">
              <w:rPr>
                <w:b/>
                <w:bCs/>
                <w:lang w:val="id-ID"/>
              </w:rPr>
              <w:t>trình bày</w:t>
            </w:r>
          </w:p>
          <w:p w14:paraId="730B8C40" w14:textId="77777777" w:rsidR="001C4D59" w:rsidRPr="00F62948" w:rsidRDefault="001C4D59" w:rsidP="00CB653C">
            <w:pPr>
              <w:jc w:val="both"/>
              <w:rPr>
                <w:bCs/>
                <w:lang w:val="id-ID"/>
              </w:rPr>
            </w:pPr>
            <w:r w:rsidRPr="00F62948">
              <w:rPr>
                <w:bCs/>
                <w:lang w:val="id-ID"/>
              </w:rPr>
              <w:t>Sưu tầm các bộ trang phục cũ, không hợp thời trang, không mặc đến. Tái chế thành bộ trang phục mới phù hợp với thời trang (ứng dụng được)</w:t>
            </w:r>
          </w:p>
          <w:p w14:paraId="1D107328" w14:textId="77777777" w:rsidR="001C4D59" w:rsidRPr="00F62948" w:rsidRDefault="001C4D59" w:rsidP="00CB653C">
            <w:pPr>
              <w:pStyle w:val="NormalWeb"/>
              <w:spacing w:before="0" w:beforeAutospacing="0" w:after="0" w:afterAutospacing="0"/>
              <w:rPr>
                <w:bCs/>
                <w:color w:val="auto"/>
              </w:rPr>
            </w:pPr>
          </w:p>
        </w:tc>
        <w:tc>
          <w:tcPr>
            <w:tcW w:w="585" w:type="pct"/>
            <w:shd w:val="clear" w:color="auto" w:fill="auto"/>
            <w:tcMar>
              <w:left w:w="28" w:type="dxa"/>
              <w:right w:w="28" w:type="dxa"/>
            </w:tcMar>
          </w:tcPr>
          <w:p w14:paraId="1B1E7B68"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CLO3</w:t>
            </w:r>
          </w:p>
          <w:p w14:paraId="7B710F42"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CLO4</w:t>
            </w:r>
          </w:p>
          <w:p w14:paraId="3B6345F2"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CLO5</w:t>
            </w:r>
          </w:p>
        </w:tc>
        <w:tc>
          <w:tcPr>
            <w:tcW w:w="251" w:type="pct"/>
            <w:tcMar>
              <w:left w:w="28" w:type="dxa"/>
              <w:right w:w="28" w:type="dxa"/>
            </w:tcMar>
          </w:tcPr>
          <w:p w14:paraId="6A7F2F33"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2C42B303"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15DA3AC2"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700CCE95" w14:textId="77777777" w:rsidR="001C4D59" w:rsidRPr="00F62948" w:rsidRDefault="001C4D59" w:rsidP="00CB653C">
            <w:pPr>
              <w:pStyle w:val="NormalWeb"/>
              <w:spacing w:before="0" w:beforeAutospacing="0" w:after="0" w:afterAutospacing="0"/>
              <w:jc w:val="center"/>
              <w:rPr>
                <w:bCs/>
                <w:color w:val="auto"/>
              </w:rPr>
            </w:pPr>
          </w:p>
          <w:p w14:paraId="365E2D7B"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56038B31" w14:textId="77777777" w:rsidR="001C4D59" w:rsidRPr="00F62948" w:rsidRDefault="001C4D59" w:rsidP="00CB653C">
            <w:pPr>
              <w:rPr>
                <w:bCs/>
                <w:lang w:val="de-DE"/>
              </w:rPr>
            </w:pPr>
            <w:r w:rsidRPr="00F62948">
              <w:rPr>
                <w:bCs/>
                <w:lang w:val="de-DE"/>
              </w:rPr>
              <w:t>+Thảo luận nhóm</w:t>
            </w:r>
          </w:p>
          <w:p w14:paraId="60FFC9E4" w14:textId="77777777" w:rsidR="001C4D59" w:rsidRPr="00F62948" w:rsidRDefault="001C4D59" w:rsidP="00CB653C">
            <w:pPr>
              <w:pStyle w:val="NormalWeb"/>
              <w:spacing w:before="0" w:beforeAutospacing="0" w:after="0" w:afterAutospacing="0"/>
              <w:rPr>
                <w:bCs/>
                <w:color w:val="auto"/>
                <w:lang w:val="de-DE"/>
              </w:rPr>
            </w:pPr>
            <w:r w:rsidRPr="00F62948">
              <w:rPr>
                <w:bCs/>
                <w:color w:val="auto"/>
                <w:lang w:val="de-DE"/>
              </w:rPr>
              <w:t>+ Dạy học nêu và giải quyết vấn đề</w:t>
            </w:r>
          </w:p>
        </w:tc>
        <w:tc>
          <w:tcPr>
            <w:tcW w:w="512" w:type="pct"/>
            <w:tcMar>
              <w:left w:w="28" w:type="dxa"/>
              <w:right w:w="28" w:type="dxa"/>
            </w:tcMar>
          </w:tcPr>
          <w:p w14:paraId="4FF109AB" w14:textId="77777777" w:rsidR="001C4D59" w:rsidRPr="00F62948" w:rsidRDefault="001C4D59" w:rsidP="00CB653C">
            <w:pPr>
              <w:jc w:val="center"/>
              <w:rPr>
                <w:i/>
                <w:u w:val="single"/>
                <w:lang w:val="de-DE"/>
              </w:rPr>
            </w:pPr>
            <w:r w:rsidRPr="00F62948">
              <w:rPr>
                <w:i/>
                <w:u w:val="single"/>
                <w:lang w:val="de-DE"/>
              </w:rPr>
              <w:t>Quan sát</w:t>
            </w:r>
          </w:p>
          <w:p w14:paraId="6D0CB6CA" w14:textId="77777777" w:rsidR="001C4D59" w:rsidRPr="00F62948" w:rsidRDefault="001C4D59" w:rsidP="00CB653C">
            <w:pPr>
              <w:pStyle w:val="NormalWeb"/>
              <w:spacing w:before="0" w:beforeAutospacing="0" w:after="0" w:afterAutospacing="0"/>
              <w:jc w:val="center"/>
              <w:rPr>
                <w:bCs/>
                <w:color w:val="auto"/>
                <w:lang w:val="de-DE"/>
              </w:rPr>
            </w:pPr>
            <w:r w:rsidRPr="00F62948">
              <w:rPr>
                <w:i/>
                <w:color w:val="auto"/>
                <w:u w:val="single"/>
                <w:lang w:val="de-DE"/>
              </w:rPr>
              <w:t>Trực quan hình vẽ</w:t>
            </w:r>
          </w:p>
        </w:tc>
      </w:tr>
      <w:tr w:rsidR="003A33CD" w:rsidRPr="00F62948" w14:paraId="66495F26" w14:textId="77777777" w:rsidTr="001530F8">
        <w:trPr>
          <w:trHeight w:val="255"/>
        </w:trPr>
        <w:tc>
          <w:tcPr>
            <w:tcW w:w="343" w:type="pct"/>
            <w:vMerge/>
            <w:shd w:val="clear" w:color="auto" w:fill="auto"/>
            <w:tcMar>
              <w:left w:w="28" w:type="dxa"/>
              <w:right w:w="28" w:type="dxa"/>
            </w:tcMar>
            <w:vAlign w:val="center"/>
          </w:tcPr>
          <w:p w14:paraId="31610404"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71E3E02C" w14:textId="77777777" w:rsidR="001C4D59" w:rsidRPr="00F62948" w:rsidRDefault="001C4D5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lang w:val="id-ID"/>
              </w:rPr>
              <w:t>4</w:t>
            </w:r>
            <w:r w:rsidRPr="00F62948">
              <w:rPr>
                <w:bCs/>
                <w:i/>
                <w:lang w:val="de-DE"/>
              </w:rPr>
              <w:t>)</w:t>
            </w:r>
          </w:p>
          <w:p w14:paraId="4E1BE634" w14:textId="77777777" w:rsidR="001C4D59" w:rsidRPr="00F62948" w:rsidRDefault="001C4D59" w:rsidP="00CB653C">
            <w:pPr>
              <w:jc w:val="both"/>
              <w:rPr>
                <w:bCs/>
                <w:lang w:val="de-DE"/>
              </w:rPr>
            </w:pPr>
            <w:r w:rsidRPr="00F62948">
              <w:rPr>
                <w:bCs/>
                <w:lang w:val="de-DE"/>
              </w:rPr>
              <w:t>Tiếp tục tái chế các bộ trang phục đã thực hiện tại lớp</w:t>
            </w:r>
          </w:p>
        </w:tc>
        <w:tc>
          <w:tcPr>
            <w:tcW w:w="585" w:type="pct"/>
            <w:shd w:val="clear" w:color="auto" w:fill="auto"/>
            <w:tcMar>
              <w:left w:w="28" w:type="dxa"/>
              <w:right w:w="28" w:type="dxa"/>
            </w:tcMar>
          </w:tcPr>
          <w:p w14:paraId="1F5B3A3A"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CLO3</w:t>
            </w:r>
          </w:p>
          <w:p w14:paraId="09D574AD"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CLO4</w:t>
            </w:r>
          </w:p>
          <w:p w14:paraId="5CE9CDC3" w14:textId="77777777" w:rsidR="001C4D59" w:rsidRPr="00F62948" w:rsidRDefault="001C4D59" w:rsidP="00CB653C">
            <w:pPr>
              <w:pStyle w:val="NormalWeb"/>
              <w:spacing w:before="0" w:beforeAutospacing="0" w:after="0" w:afterAutospacing="0"/>
              <w:jc w:val="center"/>
              <w:rPr>
                <w:bCs/>
                <w:color w:val="auto"/>
                <w:lang w:val="de-DE"/>
              </w:rPr>
            </w:pPr>
            <w:r w:rsidRPr="00F62948">
              <w:rPr>
                <w:bCs/>
                <w:color w:val="auto"/>
              </w:rPr>
              <w:t>CLO5</w:t>
            </w:r>
          </w:p>
        </w:tc>
        <w:tc>
          <w:tcPr>
            <w:tcW w:w="251" w:type="pct"/>
            <w:tcMar>
              <w:left w:w="28" w:type="dxa"/>
              <w:right w:w="28" w:type="dxa"/>
            </w:tcMar>
          </w:tcPr>
          <w:p w14:paraId="1087A588"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3EE61744"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33B2980F" w14:textId="4C91A8A9" w:rsidR="001C4D59" w:rsidRPr="00733BAF" w:rsidRDefault="001C4D59" w:rsidP="00733BAF">
            <w:pPr>
              <w:pStyle w:val="NormalWeb"/>
              <w:spacing w:before="0" w:beforeAutospacing="0" w:after="0" w:afterAutospacing="0"/>
              <w:jc w:val="center"/>
              <w:rPr>
                <w:bCs/>
                <w:color w:val="auto"/>
              </w:rPr>
            </w:pPr>
            <w:r w:rsidRPr="00F62948">
              <w:rPr>
                <w:bCs/>
                <w:color w:val="auto"/>
              </w:rPr>
              <w:t>2</w:t>
            </w:r>
          </w:p>
        </w:tc>
        <w:tc>
          <w:tcPr>
            <w:tcW w:w="626" w:type="pct"/>
            <w:tcMar>
              <w:left w:w="28" w:type="dxa"/>
              <w:right w:w="28" w:type="dxa"/>
            </w:tcMar>
          </w:tcPr>
          <w:p w14:paraId="658037D0" w14:textId="77777777" w:rsidR="001C4D59" w:rsidRPr="00F62948" w:rsidRDefault="001C4D59" w:rsidP="00CB653C">
            <w:pPr>
              <w:pStyle w:val="NormalWeb"/>
              <w:spacing w:before="0" w:beforeAutospacing="0" w:after="0" w:afterAutospacing="0"/>
              <w:jc w:val="center"/>
              <w:rPr>
                <w:bCs/>
                <w:color w:val="auto"/>
                <w:lang w:val="de-DE"/>
              </w:rPr>
            </w:pPr>
          </w:p>
        </w:tc>
        <w:tc>
          <w:tcPr>
            <w:tcW w:w="512" w:type="pct"/>
            <w:tcMar>
              <w:left w:w="28" w:type="dxa"/>
              <w:right w:w="28" w:type="dxa"/>
            </w:tcMar>
          </w:tcPr>
          <w:p w14:paraId="02EA0188" w14:textId="77777777" w:rsidR="001C4D59" w:rsidRPr="00F62948" w:rsidRDefault="001C4D59" w:rsidP="00CB653C">
            <w:pPr>
              <w:pStyle w:val="NormalWeb"/>
              <w:spacing w:before="0" w:beforeAutospacing="0" w:after="0" w:afterAutospacing="0"/>
              <w:jc w:val="center"/>
              <w:rPr>
                <w:bCs/>
                <w:color w:val="auto"/>
                <w:lang w:val="de-DE"/>
              </w:rPr>
            </w:pPr>
          </w:p>
        </w:tc>
      </w:tr>
      <w:tr w:rsidR="003A33CD" w:rsidRPr="00F62948" w14:paraId="106EA073" w14:textId="77777777" w:rsidTr="001530F8">
        <w:trPr>
          <w:trHeight w:val="227"/>
        </w:trPr>
        <w:tc>
          <w:tcPr>
            <w:tcW w:w="343" w:type="pct"/>
            <w:vMerge w:val="restart"/>
            <w:shd w:val="clear" w:color="auto" w:fill="auto"/>
            <w:tcMar>
              <w:left w:w="28" w:type="dxa"/>
              <w:right w:w="28" w:type="dxa"/>
            </w:tcMar>
            <w:vAlign w:val="center"/>
          </w:tcPr>
          <w:p w14:paraId="27D41D1C"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0F6D7FA9" w14:textId="77777777" w:rsidR="001C4D59" w:rsidRPr="00F62948" w:rsidRDefault="001C4D59" w:rsidP="00CB653C">
            <w:pPr>
              <w:pStyle w:val="NormalWeb"/>
              <w:spacing w:before="0" w:beforeAutospacing="0" w:after="0" w:afterAutospacing="0"/>
              <w:rPr>
                <w:b/>
                <w:bCs/>
                <w:color w:val="auto"/>
                <w:lang w:val="id-ID"/>
              </w:rPr>
            </w:pPr>
            <w:r w:rsidRPr="00F62948">
              <w:rPr>
                <w:b/>
                <w:bCs/>
                <w:i/>
                <w:color w:val="auto"/>
                <w:lang w:val="id-ID"/>
              </w:rPr>
              <w:t>BÁO CÁO TIỂU LUẬN NHÓM</w:t>
            </w:r>
          </w:p>
        </w:tc>
        <w:tc>
          <w:tcPr>
            <w:tcW w:w="585" w:type="pct"/>
            <w:shd w:val="clear" w:color="auto" w:fill="auto"/>
            <w:tcMar>
              <w:left w:w="28" w:type="dxa"/>
              <w:right w:w="28" w:type="dxa"/>
            </w:tcMar>
          </w:tcPr>
          <w:p w14:paraId="76C72A9E" w14:textId="77777777" w:rsidR="001C4D59" w:rsidRPr="00F62948" w:rsidRDefault="001C4D59" w:rsidP="00CB653C">
            <w:pPr>
              <w:pStyle w:val="NormalWeb"/>
              <w:spacing w:before="0" w:beforeAutospacing="0" w:after="0" w:afterAutospacing="0"/>
              <w:jc w:val="center"/>
              <w:rPr>
                <w:bCs/>
                <w:color w:val="auto"/>
                <w:lang w:val="de-DE"/>
              </w:rPr>
            </w:pPr>
          </w:p>
        </w:tc>
        <w:tc>
          <w:tcPr>
            <w:tcW w:w="251" w:type="pct"/>
            <w:tcMar>
              <w:left w:w="28" w:type="dxa"/>
              <w:right w:w="28" w:type="dxa"/>
            </w:tcMar>
          </w:tcPr>
          <w:p w14:paraId="51BAE064" w14:textId="77777777" w:rsidR="001C4D59" w:rsidRPr="00F62948" w:rsidRDefault="001C4D59" w:rsidP="00CB653C">
            <w:pPr>
              <w:pStyle w:val="NormalWeb"/>
              <w:spacing w:before="0" w:beforeAutospacing="0" w:after="0" w:afterAutospacing="0"/>
              <w:jc w:val="center"/>
              <w:rPr>
                <w:bCs/>
                <w:color w:val="auto"/>
                <w:lang w:val="de-DE"/>
              </w:rPr>
            </w:pPr>
          </w:p>
        </w:tc>
        <w:tc>
          <w:tcPr>
            <w:tcW w:w="626" w:type="pct"/>
            <w:tcMar>
              <w:left w:w="28" w:type="dxa"/>
              <w:right w:w="28" w:type="dxa"/>
            </w:tcMar>
          </w:tcPr>
          <w:p w14:paraId="093F32E0" w14:textId="77777777" w:rsidR="001C4D59" w:rsidRPr="00F62948" w:rsidRDefault="001C4D59" w:rsidP="00CB653C">
            <w:pPr>
              <w:pStyle w:val="NormalWeb"/>
              <w:spacing w:before="0" w:beforeAutospacing="0" w:after="0" w:afterAutospacing="0"/>
              <w:jc w:val="center"/>
              <w:rPr>
                <w:bCs/>
                <w:color w:val="auto"/>
                <w:lang w:val="de-DE"/>
              </w:rPr>
            </w:pPr>
          </w:p>
        </w:tc>
        <w:tc>
          <w:tcPr>
            <w:tcW w:w="512" w:type="pct"/>
            <w:tcMar>
              <w:left w:w="28" w:type="dxa"/>
              <w:right w:w="28" w:type="dxa"/>
            </w:tcMar>
          </w:tcPr>
          <w:p w14:paraId="588F66FB" w14:textId="77777777" w:rsidR="001C4D59" w:rsidRPr="00F62948" w:rsidRDefault="001C4D59" w:rsidP="00CB653C">
            <w:pPr>
              <w:pStyle w:val="NormalWeb"/>
              <w:spacing w:before="0" w:beforeAutospacing="0" w:after="0" w:afterAutospacing="0"/>
              <w:jc w:val="center"/>
              <w:rPr>
                <w:bCs/>
                <w:color w:val="auto"/>
                <w:lang w:val="de-DE"/>
              </w:rPr>
            </w:pPr>
          </w:p>
        </w:tc>
      </w:tr>
      <w:tr w:rsidR="003A33CD" w:rsidRPr="00F62948" w14:paraId="4C4597E2" w14:textId="77777777" w:rsidTr="001530F8">
        <w:trPr>
          <w:trHeight w:val="225"/>
        </w:trPr>
        <w:tc>
          <w:tcPr>
            <w:tcW w:w="343" w:type="pct"/>
            <w:vMerge/>
            <w:shd w:val="clear" w:color="auto" w:fill="auto"/>
            <w:tcMar>
              <w:left w:w="28" w:type="dxa"/>
              <w:right w:w="28" w:type="dxa"/>
            </w:tcMar>
            <w:vAlign w:val="center"/>
          </w:tcPr>
          <w:p w14:paraId="7F0E1984"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5AF5D091" w14:textId="77777777" w:rsidR="001C4D59" w:rsidRPr="00F62948" w:rsidRDefault="001C4D5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 xml:space="preserve">ND và PPGD </w:t>
            </w:r>
            <w:r w:rsidRPr="00F62948">
              <w:rPr>
                <w:b/>
                <w:bCs/>
                <w:color w:val="auto"/>
                <w:lang w:val="id-ID"/>
              </w:rPr>
              <w:t>trình bày</w:t>
            </w:r>
            <w:r w:rsidRPr="00F62948">
              <w:rPr>
                <w:b/>
                <w:bCs/>
                <w:color w:val="auto"/>
                <w:lang w:val="de-DE"/>
              </w:rPr>
              <w:t xml:space="preserve"> trên lớp</w:t>
            </w:r>
            <w:r w:rsidRPr="00F62948">
              <w:rPr>
                <w:bCs/>
                <w:i/>
                <w:color w:val="auto"/>
                <w:lang w:val="de-DE"/>
              </w:rPr>
              <w:t>: (</w:t>
            </w:r>
            <w:r w:rsidRPr="00F62948">
              <w:rPr>
                <w:bCs/>
                <w:i/>
                <w:color w:val="auto"/>
                <w:lang w:val="id-ID"/>
              </w:rPr>
              <w:t>2</w:t>
            </w:r>
            <w:r w:rsidRPr="00F62948">
              <w:rPr>
                <w:bCs/>
                <w:i/>
                <w:color w:val="auto"/>
                <w:lang w:val="de-DE"/>
              </w:rPr>
              <w:t>)</w:t>
            </w:r>
          </w:p>
          <w:p w14:paraId="234F2F02" w14:textId="77777777" w:rsidR="001C4D59" w:rsidRPr="00F62948" w:rsidRDefault="001C4D59" w:rsidP="00CB653C">
            <w:pPr>
              <w:jc w:val="both"/>
              <w:rPr>
                <w:b/>
                <w:bCs/>
                <w:lang w:val="id-ID"/>
              </w:rPr>
            </w:pPr>
            <w:r w:rsidRPr="00F62948">
              <w:rPr>
                <w:b/>
                <w:bCs/>
                <w:lang w:val="de-DE"/>
              </w:rPr>
              <w:t xml:space="preserve">Nội dung </w:t>
            </w:r>
            <w:r w:rsidRPr="00F62948">
              <w:rPr>
                <w:b/>
                <w:bCs/>
                <w:lang w:val="id-ID"/>
              </w:rPr>
              <w:t>trình bày</w:t>
            </w:r>
          </w:p>
          <w:p w14:paraId="2FCB1B85" w14:textId="77777777" w:rsidR="001C4D59" w:rsidRPr="00F62948" w:rsidRDefault="001C4D59" w:rsidP="00CB653C">
            <w:pPr>
              <w:jc w:val="both"/>
              <w:rPr>
                <w:bCs/>
                <w:lang w:val="id-ID"/>
              </w:rPr>
            </w:pPr>
            <w:r w:rsidRPr="00F62948">
              <w:rPr>
                <w:bCs/>
                <w:lang w:val="id-ID"/>
              </w:rPr>
              <w:t xml:space="preserve">Vận dụng kiến thức của chương 3 về bố cục, quan hệ tỉ lệ, quan hệ đối lập và phong cách thời trang. Trình bày ý tưởng tái chế cho bộ trang phục đẹp hơn. </w:t>
            </w:r>
            <w:r w:rsidRPr="00F62948">
              <w:rPr>
                <w:bCs/>
              </w:rPr>
              <w:t xml:space="preserve">Quay thành đoạn video </w:t>
            </w:r>
          </w:p>
        </w:tc>
        <w:tc>
          <w:tcPr>
            <w:tcW w:w="585" w:type="pct"/>
            <w:shd w:val="clear" w:color="auto" w:fill="auto"/>
            <w:tcMar>
              <w:left w:w="28" w:type="dxa"/>
              <w:right w:w="28" w:type="dxa"/>
            </w:tcMar>
          </w:tcPr>
          <w:p w14:paraId="1DEB9536"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CLO3</w:t>
            </w:r>
          </w:p>
          <w:p w14:paraId="71C7EE90"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CLO4</w:t>
            </w:r>
          </w:p>
          <w:p w14:paraId="1E180220" w14:textId="77777777" w:rsidR="001C4D59" w:rsidRPr="00F62948" w:rsidRDefault="001C4D59" w:rsidP="00CB653C">
            <w:pPr>
              <w:pStyle w:val="NormalWeb"/>
              <w:spacing w:before="0" w:beforeAutospacing="0" w:after="0" w:afterAutospacing="0"/>
              <w:jc w:val="center"/>
              <w:rPr>
                <w:bCs/>
                <w:color w:val="auto"/>
                <w:lang w:val="de-DE"/>
              </w:rPr>
            </w:pPr>
            <w:r w:rsidRPr="00F62948">
              <w:rPr>
                <w:bCs/>
                <w:color w:val="auto"/>
              </w:rPr>
              <w:t>CLO5</w:t>
            </w:r>
          </w:p>
        </w:tc>
        <w:tc>
          <w:tcPr>
            <w:tcW w:w="251" w:type="pct"/>
            <w:tcMar>
              <w:left w:w="28" w:type="dxa"/>
              <w:right w:w="28" w:type="dxa"/>
            </w:tcMar>
          </w:tcPr>
          <w:p w14:paraId="1A164A30"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6428CEA1"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0C8BE35D"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6D9E1756" w14:textId="77777777" w:rsidR="001C4D59" w:rsidRPr="00F62948" w:rsidRDefault="001C4D59" w:rsidP="00CB653C">
            <w:pPr>
              <w:pStyle w:val="NormalWeb"/>
              <w:spacing w:before="0" w:beforeAutospacing="0" w:after="0" w:afterAutospacing="0"/>
              <w:jc w:val="center"/>
              <w:rPr>
                <w:bCs/>
                <w:color w:val="auto"/>
              </w:rPr>
            </w:pPr>
          </w:p>
          <w:p w14:paraId="64F2330E" w14:textId="77777777" w:rsidR="001C4D59" w:rsidRPr="00F62948" w:rsidRDefault="001C4D59" w:rsidP="00CB653C">
            <w:pPr>
              <w:pStyle w:val="NormalWeb"/>
              <w:spacing w:before="0" w:beforeAutospacing="0" w:after="0" w:afterAutospacing="0"/>
              <w:jc w:val="center"/>
              <w:rPr>
                <w:bCs/>
                <w:color w:val="auto"/>
                <w:lang w:val="de-DE"/>
              </w:rPr>
            </w:pPr>
          </w:p>
        </w:tc>
        <w:tc>
          <w:tcPr>
            <w:tcW w:w="626" w:type="pct"/>
            <w:tcMar>
              <w:left w:w="28" w:type="dxa"/>
              <w:right w:w="28" w:type="dxa"/>
            </w:tcMar>
          </w:tcPr>
          <w:p w14:paraId="3A9D80D2" w14:textId="77777777" w:rsidR="001C4D59" w:rsidRPr="00F62948" w:rsidRDefault="001C4D59" w:rsidP="00CB653C">
            <w:pPr>
              <w:pStyle w:val="NormalWeb"/>
              <w:spacing w:before="0" w:beforeAutospacing="0" w:after="0" w:afterAutospacing="0"/>
              <w:rPr>
                <w:bCs/>
                <w:color w:val="auto"/>
                <w:lang w:val="de-DE"/>
              </w:rPr>
            </w:pPr>
          </w:p>
        </w:tc>
        <w:tc>
          <w:tcPr>
            <w:tcW w:w="512" w:type="pct"/>
            <w:tcMar>
              <w:left w:w="28" w:type="dxa"/>
              <w:right w:w="28" w:type="dxa"/>
            </w:tcMar>
          </w:tcPr>
          <w:p w14:paraId="4763BEDF" w14:textId="77777777" w:rsidR="001C4D59" w:rsidRPr="00F62948" w:rsidRDefault="001C4D59" w:rsidP="00CB653C">
            <w:pPr>
              <w:jc w:val="center"/>
              <w:rPr>
                <w:i/>
                <w:u w:val="single"/>
                <w:lang w:val="de-DE"/>
              </w:rPr>
            </w:pPr>
            <w:r w:rsidRPr="00F62948">
              <w:rPr>
                <w:i/>
                <w:u w:val="single"/>
                <w:lang w:val="de-DE"/>
              </w:rPr>
              <w:t>Quan sát</w:t>
            </w:r>
          </w:p>
          <w:p w14:paraId="589E4EE5" w14:textId="77777777" w:rsidR="001C4D59" w:rsidRPr="00F62948" w:rsidRDefault="001C4D59" w:rsidP="00CB653C">
            <w:pPr>
              <w:pStyle w:val="NormalWeb"/>
              <w:spacing w:before="0" w:beforeAutospacing="0" w:after="0" w:afterAutospacing="0"/>
              <w:jc w:val="center"/>
              <w:rPr>
                <w:bCs/>
                <w:color w:val="auto"/>
                <w:lang w:val="de-DE"/>
              </w:rPr>
            </w:pPr>
            <w:r w:rsidRPr="00F62948">
              <w:rPr>
                <w:i/>
                <w:color w:val="auto"/>
                <w:u w:val="single"/>
                <w:lang w:val="de-DE"/>
              </w:rPr>
              <w:t>Trực quan hình vẽ</w:t>
            </w:r>
          </w:p>
        </w:tc>
      </w:tr>
      <w:tr w:rsidR="003A33CD" w:rsidRPr="00F62948" w14:paraId="1D0E8EB3" w14:textId="77777777" w:rsidTr="001530F8">
        <w:trPr>
          <w:trHeight w:val="180"/>
        </w:trPr>
        <w:tc>
          <w:tcPr>
            <w:tcW w:w="343" w:type="pct"/>
            <w:vMerge/>
            <w:shd w:val="clear" w:color="auto" w:fill="auto"/>
            <w:tcMar>
              <w:left w:w="28" w:type="dxa"/>
              <w:right w:w="28" w:type="dxa"/>
            </w:tcMar>
            <w:vAlign w:val="center"/>
          </w:tcPr>
          <w:p w14:paraId="24E09A23"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5785ECCE" w14:textId="77777777" w:rsidR="001C4D59" w:rsidRPr="00F62948" w:rsidRDefault="001C4D5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lang w:val="id-ID"/>
              </w:rPr>
              <w:t>10</w:t>
            </w:r>
            <w:r w:rsidRPr="00F62948">
              <w:rPr>
                <w:bCs/>
                <w:i/>
                <w:lang w:val="de-DE"/>
              </w:rPr>
              <w:t>)</w:t>
            </w:r>
          </w:p>
          <w:p w14:paraId="47DA8E9A" w14:textId="77777777" w:rsidR="001C4D59" w:rsidRPr="00F62948" w:rsidRDefault="001C4D59" w:rsidP="00CB653C">
            <w:pPr>
              <w:pStyle w:val="NormalWeb"/>
              <w:spacing w:before="0" w:beforeAutospacing="0" w:after="0" w:afterAutospacing="0"/>
              <w:ind w:left="426"/>
              <w:rPr>
                <w:bCs/>
                <w:color w:val="auto"/>
                <w:lang w:val="de-DE"/>
              </w:rPr>
            </w:pPr>
            <w:r w:rsidRPr="00F62948">
              <w:rPr>
                <w:color w:val="auto"/>
                <w:lang w:val="id-ID"/>
              </w:rPr>
              <w:t xml:space="preserve">Hoàn thành bài tập </w:t>
            </w:r>
            <w:r w:rsidRPr="00F62948">
              <w:rPr>
                <w:color w:val="auto"/>
                <w:lang w:val="de-DE"/>
              </w:rPr>
              <w:t>nhóm</w:t>
            </w:r>
          </w:p>
        </w:tc>
        <w:tc>
          <w:tcPr>
            <w:tcW w:w="585" w:type="pct"/>
            <w:shd w:val="clear" w:color="auto" w:fill="auto"/>
            <w:tcMar>
              <w:left w:w="28" w:type="dxa"/>
              <w:right w:w="28" w:type="dxa"/>
            </w:tcMar>
          </w:tcPr>
          <w:p w14:paraId="269D75C6"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CLO3</w:t>
            </w:r>
          </w:p>
          <w:p w14:paraId="01BBFFE1"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CLO4</w:t>
            </w:r>
          </w:p>
          <w:p w14:paraId="24541123" w14:textId="77777777" w:rsidR="001C4D59" w:rsidRPr="00F62948" w:rsidRDefault="001C4D59" w:rsidP="00CB653C">
            <w:pPr>
              <w:pStyle w:val="NormalWeb"/>
              <w:spacing w:before="0" w:beforeAutospacing="0" w:after="0" w:afterAutospacing="0"/>
              <w:jc w:val="center"/>
              <w:rPr>
                <w:bCs/>
                <w:color w:val="auto"/>
                <w:lang w:val="id-ID"/>
              </w:rPr>
            </w:pPr>
            <w:r w:rsidRPr="00F62948">
              <w:rPr>
                <w:bCs/>
                <w:color w:val="auto"/>
              </w:rPr>
              <w:t>CLO5</w:t>
            </w:r>
          </w:p>
        </w:tc>
        <w:tc>
          <w:tcPr>
            <w:tcW w:w="251" w:type="pct"/>
            <w:tcMar>
              <w:left w:w="28" w:type="dxa"/>
              <w:right w:w="28" w:type="dxa"/>
            </w:tcMar>
          </w:tcPr>
          <w:p w14:paraId="4822409C"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651589CB"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5617E186" w14:textId="0EDAE6E6" w:rsidR="001C4D59" w:rsidRPr="00F62948" w:rsidRDefault="001C4D59" w:rsidP="00733BAF">
            <w:pPr>
              <w:pStyle w:val="NormalWeb"/>
              <w:spacing w:before="0" w:beforeAutospacing="0" w:after="0" w:afterAutospacing="0"/>
              <w:jc w:val="center"/>
              <w:rPr>
                <w:bCs/>
                <w:color w:val="auto"/>
              </w:rPr>
            </w:pPr>
            <w:r w:rsidRPr="00F62948">
              <w:rPr>
                <w:bCs/>
                <w:color w:val="auto"/>
              </w:rPr>
              <w:t>2</w:t>
            </w:r>
          </w:p>
        </w:tc>
        <w:tc>
          <w:tcPr>
            <w:tcW w:w="626" w:type="pct"/>
            <w:tcMar>
              <w:left w:w="28" w:type="dxa"/>
              <w:right w:w="28" w:type="dxa"/>
            </w:tcMar>
          </w:tcPr>
          <w:p w14:paraId="6D33A7EB" w14:textId="77777777" w:rsidR="001C4D59" w:rsidRPr="00F62948" w:rsidRDefault="001C4D59" w:rsidP="00CB653C">
            <w:pPr>
              <w:pStyle w:val="NormalWeb"/>
              <w:spacing w:before="0" w:beforeAutospacing="0" w:after="0" w:afterAutospacing="0"/>
              <w:jc w:val="center"/>
              <w:rPr>
                <w:bCs/>
                <w:color w:val="auto"/>
              </w:rPr>
            </w:pPr>
          </w:p>
        </w:tc>
        <w:tc>
          <w:tcPr>
            <w:tcW w:w="512" w:type="pct"/>
            <w:tcMar>
              <w:left w:w="28" w:type="dxa"/>
              <w:right w:w="28" w:type="dxa"/>
            </w:tcMar>
          </w:tcPr>
          <w:p w14:paraId="71BDE531" w14:textId="77777777" w:rsidR="001C4D59" w:rsidRPr="00F62948" w:rsidRDefault="001C4D59" w:rsidP="00CB653C">
            <w:pPr>
              <w:pStyle w:val="NormalWeb"/>
              <w:spacing w:before="0" w:beforeAutospacing="0" w:after="0" w:afterAutospacing="0"/>
              <w:jc w:val="center"/>
              <w:rPr>
                <w:bCs/>
                <w:color w:val="auto"/>
              </w:rPr>
            </w:pPr>
          </w:p>
        </w:tc>
      </w:tr>
      <w:tr w:rsidR="003A33CD" w:rsidRPr="00F62948" w14:paraId="25A4CFCD" w14:textId="77777777" w:rsidTr="001530F8">
        <w:trPr>
          <w:trHeight w:val="227"/>
        </w:trPr>
        <w:tc>
          <w:tcPr>
            <w:tcW w:w="343" w:type="pct"/>
            <w:vMerge w:val="restart"/>
            <w:shd w:val="clear" w:color="auto" w:fill="auto"/>
            <w:tcMar>
              <w:left w:w="28" w:type="dxa"/>
              <w:right w:w="28" w:type="dxa"/>
            </w:tcMar>
            <w:vAlign w:val="center"/>
          </w:tcPr>
          <w:p w14:paraId="52853348"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5B0D2B38" w14:textId="77777777" w:rsidR="001C4D59" w:rsidRPr="00F62948" w:rsidRDefault="001C4D59" w:rsidP="00CB653C">
            <w:pPr>
              <w:pStyle w:val="NormalWeb"/>
              <w:spacing w:before="0" w:beforeAutospacing="0" w:after="0" w:afterAutospacing="0"/>
              <w:rPr>
                <w:b/>
                <w:bCs/>
                <w:color w:val="auto"/>
                <w:lang w:val="id-ID"/>
              </w:rPr>
            </w:pPr>
            <w:r w:rsidRPr="00F62948">
              <w:rPr>
                <w:b/>
                <w:bCs/>
                <w:i/>
                <w:color w:val="auto"/>
                <w:lang w:val="id-ID"/>
              </w:rPr>
              <w:t>BÁO CÁO TIỂU LUẬN NHÓM</w:t>
            </w:r>
          </w:p>
        </w:tc>
        <w:tc>
          <w:tcPr>
            <w:tcW w:w="585" w:type="pct"/>
            <w:shd w:val="clear" w:color="auto" w:fill="auto"/>
            <w:tcMar>
              <w:left w:w="28" w:type="dxa"/>
              <w:right w:w="28" w:type="dxa"/>
            </w:tcMar>
          </w:tcPr>
          <w:p w14:paraId="233FE9EC" w14:textId="77777777" w:rsidR="001C4D59" w:rsidRPr="00F62948" w:rsidRDefault="001C4D59" w:rsidP="00CB653C">
            <w:pPr>
              <w:pStyle w:val="NormalWeb"/>
              <w:spacing w:before="0" w:beforeAutospacing="0" w:after="0" w:afterAutospacing="0"/>
              <w:jc w:val="center"/>
              <w:rPr>
                <w:bCs/>
                <w:color w:val="auto"/>
                <w:lang w:val="de-DE"/>
              </w:rPr>
            </w:pPr>
          </w:p>
        </w:tc>
        <w:tc>
          <w:tcPr>
            <w:tcW w:w="251" w:type="pct"/>
            <w:tcMar>
              <w:left w:w="28" w:type="dxa"/>
              <w:right w:w="28" w:type="dxa"/>
            </w:tcMar>
          </w:tcPr>
          <w:p w14:paraId="65FDCFC2" w14:textId="77777777" w:rsidR="001C4D59" w:rsidRPr="00F62948" w:rsidRDefault="001C4D59" w:rsidP="00CB653C">
            <w:pPr>
              <w:pStyle w:val="NormalWeb"/>
              <w:spacing w:before="0" w:beforeAutospacing="0" w:after="0" w:afterAutospacing="0"/>
              <w:jc w:val="center"/>
              <w:rPr>
                <w:bCs/>
                <w:color w:val="auto"/>
                <w:lang w:val="de-DE"/>
              </w:rPr>
            </w:pPr>
          </w:p>
        </w:tc>
        <w:tc>
          <w:tcPr>
            <w:tcW w:w="626" w:type="pct"/>
            <w:tcMar>
              <w:left w:w="28" w:type="dxa"/>
              <w:right w:w="28" w:type="dxa"/>
            </w:tcMar>
          </w:tcPr>
          <w:p w14:paraId="55183B30" w14:textId="77777777" w:rsidR="001C4D59" w:rsidRPr="00F62948" w:rsidRDefault="001C4D59" w:rsidP="00CB653C">
            <w:pPr>
              <w:pStyle w:val="NormalWeb"/>
              <w:spacing w:before="0" w:beforeAutospacing="0" w:after="0" w:afterAutospacing="0"/>
              <w:jc w:val="center"/>
              <w:rPr>
                <w:bCs/>
                <w:color w:val="auto"/>
                <w:lang w:val="de-DE"/>
              </w:rPr>
            </w:pPr>
          </w:p>
        </w:tc>
        <w:tc>
          <w:tcPr>
            <w:tcW w:w="512" w:type="pct"/>
            <w:tcMar>
              <w:left w:w="28" w:type="dxa"/>
              <w:right w:w="28" w:type="dxa"/>
            </w:tcMar>
          </w:tcPr>
          <w:p w14:paraId="1DA387FE" w14:textId="77777777" w:rsidR="001C4D59" w:rsidRPr="00F62948" w:rsidRDefault="001C4D59" w:rsidP="00CB653C">
            <w:pPr>
              <w:pStyle w:val="NormalWeb"/>
              <w:spacing w:before="0" w:beforeAutospacing="0" w:after="0" w:afterAutospacing="0"/>
              <w:jc w:val="center"/>
              <w:rPr>
                <w:bCs/>
                <w:color w:val="auto"/>
                <w:lang w:val="de-DE"/>
              </w:rPr>
            </w:pPr>
          </w:p>
        </w:tc>
      </w:tr>
      <w:tr w:rsidR="003A33CD" w:rsidRPr="00F62948" w14:paraId="678D1BDC" w14:textId="77777777" w:rsidTr="001530F8">
        <w:trPr>
          <w:trHeight w:val="225"/>
        </w:trPr>
        <w:tc>
          <w:tcPr>
            <w:tcW w:w="343" w:type="pct"/>
            <w:vMerge/>
            <w:shd w:val="clear" w:color="auto" w:fill="auto"/>
            <w:tcMar>
              <w:left w:w="28" w:type="dxa"/>
              <w:right w:w="28" w:type="dxa"/>
            </w:tcMar>
            <w:vAlign w:val="center"/>
          </w:tcPr>
          <w:p w14:paraId="3EC4AB9D" w14:textId="77777777" w:rsidR="001C4D59" w:rsidRPr="00F62948" w:rsidRDefault="001C4D59" w:rsidP="00CD5E22">
            <w:pPr>
              <w:numPr>
                <w:ilvl w:val="0"/>
                <w:numId w:val="511"/>
              </w:numPr>
              <w:tabs>
                <w:tab w:val="left" w:pos="142"/>
              </w:tabs>
              <w:ind w:left="0" w:firstLine="0"/>
              <w:jc w:val="center"/>
              <w:rPr>
                <w:bCs/>
                <w:lang w:val="de-DE"/>
              </w:rPr>
            </w:pPr>
          </w:p>
        </w:tc>
        <w:tc>
          <w:tcPr>
            <w:tcW w:w="2683" w:type="pct"/>
            <w:shd w:val="clear" w:color="auto" w:fill="auto"/>
            <w:tcMar>
              <w:left w:w="28" w:type="dxa"/>
              <w:right w:w="28" w:type="dxa"/>
            </w:tcMar>
            <w:vAlign w:val="center"/>
          </w:tcPr>
          <w:p w14:paraId="19F86C19" w14:textId="77777777" w:rsidR="001C4D59" w:rsidRPr="00F62948" w:rsidRDefault="001C4D5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 xml:space="preserve">ND và PPGD </w:t>
            </w:r>
            <w:r w:rsidRPr="00F62948">
              <w:rPr>
                <w:b/>
                <w:bCs/>
                <w:color w:val="auto"/>
                <w:lang w:val="id-ID"/>
              </w:rPr>
              <w:t>trình bày</w:t>
            </w:r>
            <w:r w:rsidRPr="00F62948">
              <w:rPr>
                <w:b/>
                <w:bCs/>
                <w:color w:val="auto"/>
                <w:lang w:val="de-DE"/>
              </w:rPr>
              <w:t xml:space="preserve"> trên lớp</w:t>
            </w:r>
            <w:r w:rsidRPr="00F62948">
              <w:rPr>
                <w:bCs/>
                <w:i/>
                <w:color w:val="auto"/>
                <w:lang w:val="de-DE"/>
              </w:rPr>
              <w:t>: (</w:t>
            </w:r>
            <w:r w:rsidRPr="00F62948">
              <w:rPr>
                <w:bCs/>
                <w:i/>
                <w:color w:val="auto"/>
                <w:lang w:val="id-ID"/>
              </w:rPr>
              <w:t>2</w:t>
            </w:r>
            <w:r w:rsidRPr="00F62948">
              <w:rPr>
                <w:bCs/>
                <w:i/>
                <w:color w:val="auto"/>
                <w:lang w:val="de-DE"/>
              </w:rPr>
              <w:t>)</w:t>
            </w:r>
          </w:p>
          <w:p w14:paraId="6A57A830" w14:textId="77777777" w:rsidR="001C4D59" w:rsidRPr="00F62948" w:rsidRDefault="001C4D59" w:rsidP="00CB653C">
            <w:pPr>
              <w:jc w:val="both"/>
              <w:rPr>
                <w:b/>
                <w:bCs/>
                <w:lang w:val="id-ID"/>
              </w:rPr>
            </w:pPr>
            <w:r w:rsidRPr="00F62948">
              <w:rPr>
                <w:b/>
                <w:bCs/>
                <w:lang w:val="de-DE"/>
              </w:rPr>
              <w:t xml:space="preserve">Nội dung </w:t>
            </w:r>
            <w:r w:rsidRPr="00F62948">
              <w:rPr>
                <w:b/>
                <w:bCs/>
                <w:lang w:val="id-ID"/>
              </w:rPr>
              <w:t>trình bày</w:t>
            </w:r>
          </w:p>
          <w:p w14:paraId="3FDC209D" w14:textId="77777777" w:rsidR="001C4D59" w:rsidRPr="00F62948" w:rsidRDefault="001C4D59" w:rsidP="00CB653C">
            <w:pPr>
              <w:pStyle w:val="NormalWeb"/>
              <w:spacing w:before="0" w:beforeAutospacing="0" w:after="0" w:afterAutospacing="0"/>
              <w:ind w:left="426"/>
              <w:rPr>
                <w:bCs/>
                <w:color w:val="auto"/>
                <w:lang w:val="de-DE"/>
              </w:rPr>
            </w:pPr>
            <w:r w:rsidRPr="00F62948">
              <w:rPr>
                <w:color w:val="auto"/>
                <w:lang w:val="de-DE"/>
              </w:rPr>
              <w:t>Trình bày quá trình thực hiện trang phục tái chế của nhóm cùng sản phẩm làm được trước lớp.</w:t>
            </w:r>
          </w:p>
        </w:tc>
        <w:tc>
          <w:tcPr>
            <w:tcW w:w="585" w:type="pct"/>
            <w:shd w:val="clear" w:color="auto" w:fill="auto"/>
            <w:tcMar>
              <w:left w:w="28" w:type="dxa"/>
              <w:right w:w="28" w:type="dxa"/>
            </w:tcMar>
          </w:tcPr>
          <w:p w14:paraId="7ADC0571"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CLO3</w:t>
            </w:r>
          </w:p>
          <w:p w14:paraId="65C9BB28"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CLO4</w:t>
            </w:r>
          </w:p>
          <w:p w14:paraId="071DD828"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CLO5</w:t>
            </w:r>
          </w:p>
        </w:tc>
        <w:tc>
          <w:tcPr>
            <w:tcW w:w="251" w:type="pct"/>
            <w:tcMar>
              <w:left w:w="28" w:type="dxa"/>
              <w:right w:w="28" w:type="dxa"/>
            </w:tcMar>
          </w:tcPr>
          <w:p w14:paraId="1EFA3C38"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00E4E0FA"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679785E0" w14:textId="77777777" w:rsidR="001C4D59" w:rsidRPr="00F62948" w:rsidRDefault="001C4D59" w:rsidP="00CB653C">
            <w:pPr>
              <w:pStyle w:val="NormalWeb"/>
              <w:spacing w:before="0" w:beforeAutospacing="0" w:after="0" w:afterAutospacing="0"/>
              <w:jc w:val="center"/>
              <w:rPr>
                <w:bCs/>
                <w:color w:val="auto"/>
              </w:rPr>
            </w:pPr>
            <w:r w:rsidRPr="00F62948">
              <w:rPr>
                <w:bCs/>
                <w:color w:val="auto"/>
              </w:rPr>
              <w:t>2</w:t>
            </w:r>
          </w:p>
          <w:p w14:paraId="3AF7BEEA" w14:textId="77777777" w:rsidR="001C4D59" w:rsidRPr="00F62948" w:rsidRDefault="001C4D59" w:rsidP="00CB653C">
            <w:pPr>
              <w:pStyle w:val="NormalWeb"/>
              <w:spacing w:before="0" w:beforeAutospacing="0" w:after="0" w:afterAutospacing="0"/>
              <w:jc w:val="center"/>
              <w:rPr>
                <w:bCs/>
                <w:color w:val="auto"/>
              </w:rPr>
            </w:pPr>
          </w:p>
          <w:p w14:paraId="4D63E276" w14:textId="77777777" w:rsidR="001C4D59" w:rsidRPr="00F62948" w:rsidRDefault="001C4D59" w:rsidP="00CB653C">
            <w:pPr>
              <w:pStyle w:val="NormalWeb"/>
              <w:spacing w:before="0" w:beforeAutospacing="0" w:after="0" w:afterAutospacing="0"/>
              <w:jc w:val="center"/>
              <w:rPr>
                <w:bCs/>
                <w:color w:val="auto"/>
              </w:rPr>
            </w:pPr>
          </w:p>
        </w:tc>
        <w:tc>
          <w:tcPr>
            <w:tcW w:w="626" w:type="pct"/>
            <w:tcMar>
              <w:left w:w="28" w:type="dxa"/>
              <w:right w:w="28" w:type="dxa"/>
            </w:tcMar>
          </w:tcPr>
          <w:p w14:paraId="0BF39F57" w14:textId="77777777" w:rsidR="001C4D59" w:rsidRPr="00F62948" w:rsidRDefault="001C4D59" w:rsidP="00CB653C">
            <w:pPr>
              <w:rPr>
                <w:bCs/>
                <w:lang w:val="de-DE"/>
              </w:rPr>
            </w:pPr>
            <w:r w:rsidRPr="00F62948">
              <w:rPr>
                <w:bCs/>
                <w:lang w:val="de-DE"/>
              </w:rPr>
              <w:t>+Thảo luận nhóm</w:t>
            </w:r>
          </w:p>
          <w:p w14:paraId="1C34713F" w14:textId="77777777" w:rsidR="001C4D59" w:rsidRPr="00F62948" w:rsidRDefault="001C4D59" w:rsidP="00CB653C">
            <w:pPr>
              <w:rPr>
                <w:bCs/>
                <w:lang w:val="de-DE"/>
              </w:rPr>
            </w:pPr>
            <w:r w:rsidRPr="00F62948">
              <w:rPr>
                <w:bCs/>
                <w:lang w:val="de-DE"/>
              </w:rPr>
              <w:t>+ Dạy học nêu và giải quyết vấn đề</w:t>
            </w:r>
          </w:p>
        </w:tc>
        <w:tc>
          <w:tcPr>
            <w:tcW w:w="512" w:type="pct"/>
            <w:tcMar>
              <w:left w:w="28" w:type="dxa"/>
              <w:right w:w="28" w:type="dxa"/>
            </w:tcMar>
          </w:tcPr>
          <w:p w14:paraId="22E950E9" w14:textId="77777777" w:rsidR="001C4D59" w:rsidRPr="00F62948" w:rsidRDefault="001C4D59" w:rsidP="00CB653C">
            <w:pPr>
              <w:jc w:val="center"/>
              <w:rPr>
                <w:i/>
                <w:u w:val="single"/>
                <w:lang w:val="de-DE"/>
              </w:rPr>
            </w:pPr>
            <w:r w:rsidRPr="00F62948">
              <w:rPr>
                <w:i/>
                <w:u w:val="single"/>
                <w:lang w:val="de-DE"/>
              </w:rPr>
              <w:t>Quan sát</w:t>
            </w:r>
          </w:p>
          <w:p w14:paraId="6BD1B802" w14:textId="77777777" w:rsidR="001C4D59" w:rsidRPr="00F62948" w:rsidRDefault="001C4D59" w:rsidP="00CB653C">
            <w:pPr>
              <w:jc w:val="center"/>
              <w:rPr>
                <w:bCs/>
                <w:lang w:val="de-DE"/>
              </w:rPr>
            </w:pPr>
            <w:r w:rsidRPr="00F62948">
              <w:rPr>
                <w:i/>
                <w:u w:val="single"/>
                <w:lang w:val="de-DE"/>
              </w:rPr>
              <w:t>Trực quan hình vẽ</w:t>
            </w:r>
          </w:p>
        </w:tc>
      </w:tr>
    </w:tbl>
    <w:p w14:paraId="6C39F4B6" w14:textId="77777777" w:rsidR="001C4D59" w:rsidRPr="00F62948" w:rsidRDefault="001C4D59" w:rsidP="00CD5E22">
      <w:pPr>
        <w:numPr>
          <w:ilvl w:val="0"/>
          <w:numId w:val="515"/>
        </w:numPr>
        <w:tabs>
          <w:tab w:val="left" w:pos="450"/>
        </w:tabs>
        <w:ind w:hanging="720"/>
        <w:jc w:val="both"/>
        <w:rPr>
          <w:bCs/>
          <w:lang w:val="de-DE"/>
        </w:rPr>
      </w:pPr>
      <w:r w:rsidRPr="00F62948">
        <w:rPr>
          <w:b/>
          <w:bCs/>
          <w:lang w:val="de-DE"/>
        </w:rPr>
        <w:t>Phương pháp giảng dạy:</w:t>
      </w:r>
    </w:p>
    <w:p w14:paraId="066DCF80" w14:textId="77777777" w:rsidR="001C4D59" w:rsidRPr="00F62948" w:rsidRDefault="001C4D59" w:rsidP="00CB653C">
      <w:pPr>
        <w:tabs>
          <w:tab w:val="left" w:pos="450"/>
        </w:tabs>
        <w:ind w:left="450"/>
        <w:jc w:val="both"/>
        <w:rPr>
          <w:bCs/>
          <w:iCs/>
        </w:rPr>
      </w:pPr>
      <w:r w:rsidRPr="00F62948">
        <w:rPr>
          <w:bCs/>
          <w:iCs/>
        </w:rPr>
        <w:t>-</w:t>
      </w:r>
      <w:r w:rsidRPr="00F62948">
        <w:rPr>
          <w:bCs/>
          <w:iCs/>
        </w:rPr>
        <w:tab/>
        <w:t>Thuyết trình</w:t>
      </w:r>
    </w:p>
    <w:p w14:paraId="3DBE0BD6" w14:textId="77777777" w:rsidR="001C4D59" w:rsidRPr="00F62948" w:rsidRDefault="001C4D59" w:rsidP="00CB653C">
      <w:pPr>
        <w:tabs>
          <w:tab w:val="left" w:pos="450"/>
        </w:tabs>
        <w:ind w:left="450"/>
        <w:jc w:val="both"/>
        <w:rPr>
          <w:bCs/>
          <w:iCs/>
        </w:rPr>
      </w:pPr>
      <w:r w:rsidRPr="00F62948">
        <w:rPr>
          <w:bCs/>
          <w:iCs/>
        </w:rPr>
        <w:t>-</w:t>
      </w:r>
      <w:r w:rsidRPr="00F62948">
        <w:rPr>
          <w:bCs/>
          <w:iCs/>
        </w:rPr>
        <w:tab/>
        <w:t>Diễn giảng</w:t>
      </w:r>
    </w:p>
    <w:p w14:paraId="3ED8DC45" w14:textId="77777777" w:rsidR="001C4D59" w:rsidRPr="00F62948" w:rsidRDefault="001C4D59" w:rsidP="00CB653C">
      <w:pPr>
        <w:tabs>
          <w:tab w:val="left" w:pos="450"/>
        </w:tabs>
        <w:ind w:left="450"/>
        <w:jc w:val="both"/>
        <w:rPr>
          <w:bCs/>
          <w:iCs/>
        </w:rPr>
      </w:pPr>
      <w:r w:rsidRPr="00F62948">
        <w:rPr>
          <w:bCs/>
          <w:iCs/>
        </w:rPr>
        <w:t>-</w:t>
      </w:r>
      <w:r w:rsidRPr="00F62948">
        <w:rPr>
          <w:bCs/>
          <w:iCs/>
        </w:rPr>
        <w:tab/>
        <w:t>Thực hành</w:t>
      </w:r>
    </w:p>
    <w:p w14:paraId="20872081" w14:textId="77777777" w:rsidR="001C4D59" w:rsidRPr="00F62948" w:rsidRDefault="001C4D59" w:rsidP="00CB653C">
      <w:pPr>
        <w:tabs>
          <w:tab w:val="left" w:pos="450"/>
        </w:tabs>
        <w:ind w:left="450"/>
        <w:jc w:val="both"/>
        <w:rPr>
          <w:bCs/>
          <w:iCs/>
        </w:rPr>
      </w:pPr>
      <w:r w:rsidRPr="00F62948">
        <w:rPr>
          <w:bCs/>
          <w:iCs/>
        </w:rPr>
        <w:t>-</w:t>
      </w:r>
      <w:r w:rsidRPr="00F62948">
        <w:rPr>
          <w:bCs/>
          <w:iCs/>
        </w:rPr>
        <w:tab/>
        <w:t>Đặt vấn đề và giải quyết vấn đề</w:t>
      </w:r>
    </w:p>
    <w:p w14:paraId="7AF6BBBE" w14:textId="77777777" w:rsidR="001C4D59" w:rsidRPr="00F62948" w:rsidRDefault="001C4D59" w:rsidP="00CD5E22">
      <w:pPr>
        <w:numPr>
          <w:ilvl w:val="0"/>
          <w:numId w:val="515"/>
        </w:numPr>
        <w:tabs>
          <w:tab w:val="left" w:pos="450"/>
        </w:tabs>
        <w:ind w:hanging="720"/>
        <w:jc w:val="both"/>
        <w:rPr>
          <w:bCs/>
          <w:lang w:val="de-DE"/>
        </w:rPr>
      </w:pPr>
      <w:r w:rsidRPr="00F62948">
        <w:rPr>
          <w:b/>
          <w:bCs/>
          <w:lang w:val="de-DE"/>
        </w:rPr>
        <w:t>Đánh giá sinh viên:</w:t>
      </w:r>
    </w:p>
    <w:p w14:paraId="668D61C8" w14:textId="77777777" w:rsidR="001C4D59" w:rsidRPr="00F62948" w:rsidRDefault="001C4D59" w:rsidP="00CB653C">
      <w:pPr>
        <w:numPr>
          <w:ilvl w:val="1"/>
          <w:numId w:val="40"/>
        </w:numPr>
        <w:ind w:left="630"/>
        <w:jc w:val="both"/>
        <w:rPr>
          <w:b/>
          <w:lang w:val="de-DE"/>
        </w:rPr>
      </w:pPr>
      <w:r w:rsidRPr="00F62948">
        <w:rPr>
          <w:lang w:val="de-DE"/>
        </w:rPr>
        <w:t xml:space="preserve">Thang điểm: </w:t>
      </w:r>
      <w:r w:rsidRPr="00F62948">
        <w:rPr>
          <w:b/>
          <w:lang w:val="de-DE"/>
        </w:rPr>
        <w:t>10</w:t>
      </w:r>
    </w:p>
    <w:p w14:paraId="58ED15F0" w14:textId="77777777" w:rsidR="001C4D59" w:rsidRPr="00F62948" w:rsidRDefault="001C4D59" w:rsidP="00CB653C">
      <w:pPr>
        <w:numPr>
          <w:ilvl w:val="1"/>
          <w:numId w:val="40"/>
        </w:numPr>
        <w:ind w:left="630"/>
        <w:jc w:val="both"/>
        <w:rPr>
          <w:lang w:val="de-DE"/>
        </w:rPr>
      </w:pPr>
      <w:r w:rsidRPr="00F62948">
        <w:rPr>
          <w:lang w:val="de-DE"/>
        </w:rPr>
        <w:t>Kế hoạch kiểm tra/đánh giá:</w:t>
      </w:r>
    </w:p>
    <w:tbl>
      <w:tblPr>
        <w:tblW w:w="51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2"/>
        <w:gridCol w:w="3793"/>
        <w:gridCol w:w="1134"/>
        <w:gridCol w:w="709"/>
        <w:gridCol w:w="1518"/>
        <w:gridCol w:w="1140"/>
        <w:gridCol w:w="843"/>
      </w:tblGrid>
      <w:tr w:rsidR="003A33CD" w:rsidRPr="00F62948" w14:paraId="5390DDE8" w14:textId="77777777" w:rsidTr="00733BAF">
        <w:trPr>
          <w:cantSplit/>
          <w:jc w:val="right"/>
        </w:trPr>
        <w:tc>
          <w:tcPr>
            <w:tcW w:w="503" w:type="pct"/>
            <w:shd w:val="pct30" w:color="FFFF00" w:fill="FFFFFF"/>
            <w:tcMar>
              <w:left w:w="28" w:type="dxa"/>
              <w:right w:w="28" w:type="dxa"/>
            </w:tcMar>
            <w:vAlign w:val="center"/>
          </w:tcPr>
          <w:p w14:paraId="1A6F81B0" w14:textId="77777777" w:rsidR="001C4D59" w:rsidRPr="00F62948" w:rsidRDefault="001C4D59" w:rsidP="00CB653C">
            <w:pPr>
              <w:jc w:val="center"/>
              <w:rPr>
                <w:b/>
                <w:bCs/>
                <w:lang w:val="de-DE"/>
              </w:rPr>
            </w:pPr>
            <w:r w:rsidRPr="00F62948">
              <w:rPr>
                <w:b/>
                <w:bCs/>
                <w:lang w:val="de-DE"/>
              </w:rPr>
              <w:t>Hình thức KT</w:t>
            </w:r>
          </w:p>
        </w:tc>
        <w:tc>
          <w:tcPr>
            <w:tcW w:w="1867" w:type="pct"/>
            <w:shd w:val="pct30" w:color="FFFF00" w:fill="FFFFFF"/>
            <w:tcMar>
              <w:left w:w="28" w:type="dxa"/>
              <w:right w:w="28" w:type="dxa"/>
            </w:tcMar>
            <w:vAlign w:val="center"/>
          </w:tcPr>
          <w:p w14:paraId="42CF0D30" w14:textId="77777777" w:rsidR="001C4D59" w:rsidRPr="00F62948" w:rsidRDefault="001C4D59" w:rsidP="00CB653C">
            <w:pPr>
              <w:jc w:val="center"/>
              <w:rPr>
                <w:b/>
                <w:bCs/>
                <w:lang w:val="de-DE"/>
              </w:rPr>
            </w:pPr>
            <w:r w:rsidRPr="00F62948">
              <w:rPr>
                <w:b/>
                <w:bCs/>
                <w:lang w:val="de-DE"/>
              </w:rPr>
              <w:t>Nội dung</w:t>
            </w:r>
          </w:p>
        </w:tc>
        <w:tc>
          <w:tcPr>
            <w:tcW w:w="558" w:type="pct"/>
            <w:shd w:val="pct30" w:color="FFFF00" w:fill="FFFFFF"/>
            <w:tcMar>
              <w:left w:w="28" w:type="dxa"/>
              <w:right w:w="28" w:type="dxa"/>
            </w:tcMar>
            <w:vAlign w:val="center"/>
          </w:tcPr>
          <w:p w14:paraId="1C39B285" w14:textId="77777777" w:rsidR="001C4D59" w:rsidRPr="00F62948" w:rsidRDefault="001C4D59" w:rsidP="00CB653C">
            <w:pPr>
              <w:jc w:val="center"/>
              <w:rPr>
                <w:b/>
                <w:bCs/>
                <w:lang w:val="de-DE"/>
              </w:rPr>
            </w:pPr>
            <w:r w:rsidRPr="00F62948">
              <w:rPr>
                <w:b/>
                <w:bCs/>
                <w:lang w:val="de-DE"/>
              </w:rPr>
              <w:t>CLOS</w:t>
            </w:r>
          </w:p>
        </w:tc>
        <w:tc>
          <w:tcPr>
            <w:tcW w:w="349" w:type="pct"/>
            <w:shd w:val="pct30" w:color="FFFF00" w:fill="FFFFFF"/>
            <w:tcMar>
              <w:left w:w="28" w:type="dxa"/>
              <w:right w:w="28" w:type="dxa"/>
            </w:tcMar>
            <w:vAlign w:val="center"/>
          </w:tcPr>
          <w:p w14:paraId="6C82681D" w14:textId="6736CFF4" w:rsidR="001C4D59" w:rsidRPr="00F62948" w:rsidRDefault="00BF52E1" w:rsidP="00CB653C">
            <w:pPr>
              <w:jc w:val="center"/>
              <w:rPr>
                <w:b/>
                <w:bCs/>
                <w:lang w:val="de-DE"/>
              </w:rPr>
            </w:pPr>
            <w:r w:rsidRPr="00F62948">
              <w:rPr>
                <w:b/>
                <w:bCs/>
                <w:lang w:val="de-DE"/>
              </w:rPr>
              <w:t>TĐNL</w:t>
            </w:r>
          </w:p>
        </w:tc>
        <w:tc>
          <w:tcPr>
            <w:tcW w:w="747" w:type="pct"/>
            <w:shd w:val="pct30" w:color="FFFF00" w:fill="FFFFFF"/>
            <w:tcMar>
              <w:left w:w="28" w:type="dxa"/>
              <w:right w:w="28" w:type="dxa"/>
            </w:tcMar>
            <w:vAlign w:val="center"/>
          </w:tcPr>
          <w:p w14:paraId="61E10B88" w14:textId="578E6B42" w:rsidR="001C4D59" w:rsidRPr="00F62948" w:rsidRDefault="00BF52E1" w:rsidP="00CB653C">
            <w:pPr>
              <w:jc w:val="center"/>
              <w:rPr>
                <w:b/>
                <w:bCs/>
                <w:lang w:val="de-DE"/>
              </w:rPr>
            </w:pPr>
            <w:r w:rsidRPr="00F62948">
              <w:rPr>
                <w:b/>
                <w:bCs/>
                <w:lang w:val="de-DE"/>
              </w:rPr>
              <w:t>PPĐG</w:t>
            </w:r>
          </w:p>
        </w:tc>
        <w:tc>
          <w:tcPr>
            <w:tcW w:w="561" w:type="pct"/>
            <w:shd w:val="pct30" w:color="FFFF00" w:fill="FFFFFF"/>
            <w:tcMar>
              <w:left w:w="28" w:type="dxa"/>
              <w:right w:w="28" w:type="dxa"/>
            </w:tcMar>
            <w:vAlign w:val="center"/>
          </w:tcPr>
          <w:p w14:paraId="118448EF" w14:textId="77777777" w:rsidR="001C4D59" w:rsidRPr="00F62948" w:rsidRDefault="001C4D59" w:rsidP="00CB653C">
            <w:pPr>
              <w:jc w:val="center"/>
              <w:rPr>
                <w:b/>
                <w:bCs/>
                <w:lang w:val="de-DE"/>
              </w:rPr>
            </w:pPr>
            <w:r w:rsidRPr="00F62948">
              <w:rPr>
                <w:b/>
                <w:bCs/>
                <w:lang w:val="de-DE"/>
              </w:rPr>
              <w:t>Công cụ đánh giá</w:t>
            </w:r>
          </w:p>
        </w:tc>
        <w:tc>
          <w:tcPr>
            <w:tcW w:w="415" w:type="pct"/>
            <w:shd w:val="pct30" w:color="FFFF00" w:fill="FFFFFF"/>
            <w:tcMar>
              <w:left w:w="28" w:type="dxa"/>
              <w:right w:w="28" w:type="dxa"/>
            </w:tcMar>
            <w:vAlign w:val="center"/>
          </w:tcPr>
          <w:p w14:paraId="1AEEBB37" w14:textId="77777777" w:rsidR="001C4D59" w:rsidRPr="00F62948" w:rsidRDefault="001C4D59" w:rsidP="00CB653C">
            <w:pPr>
              <w:jc w:val="center"/>
              <w:rPr>
                <w:b/>
                <w:bCs/>
                <w:lang w:val="de-DE"/>
              </w:rPr>
            </w:pPr>
            <w:r w:rsidRPr="00F62948">
              <w:rPr>
                <w:b/>
                <w:bCs/>
                <w:lang w:val="de-DE"/>
              </w:rPr>
              <w:t>Tỉ lệ (%)</w:t>
            </w:r>
          </w:p>
        </w:tc>
      </w:tr>
      <w:tr w:rsidR="003A33CD" w:rsidRPr="00F62948" w14:paraId="33A95F11" w14:textId="77777777" w:rsidTr="00BF52E1">
        <w:trPr>
          <w:cantSplit/>
          <w:jc w:val="right"/>
        </w:trPr>
        <w:tc>
          <w:tcPr>
            <w:tcW w:w="4585" w:type="pct"/>
            <w:gridSpan w:val="6"/>
            <w:tcMar>
              <w:left w:w="28" w:type="dxa"/>
              <w:right w:w="28" w:type="dxa"/>
            </w:tcMar>
          </w:tcPr>
          <w:p w14:paraId="779DFE92" w14:textId="77777777" w:rsidR="001C4D59" w:rsidRPr="00F62948" w:rsidRDefault="001C4D59" w:rsidP="00CB653C">
            <w:pPr>
              <w:jc w:val="center"/>
              <w:rPr>
                <w:b/>
                <w:bCs/>
                <w:lang w:val="de-DE"/>
              </w:rPr>
            </w:pPr>
            <w:r w:rsidRPr="00F62948">
              <w:rPr>
                <w:b/>
                <w:bCs/>
                <w:lang w:val="de-DE"/>
              </w:rPr>
              <w:t>Đánh giá quá trình</w:t>
            </w:r>
          </w:p>
        </w:tc>
        <w:tc>
          <w:tcPr>
            <w:tcW w:w="415" w:type="pct"/>
            <w:tcMar>
              <w:left w:w="28" w:type="dxa"/>
              <w:right w:w="28" w:type="dxa"/>
            </w:tcMar>
          </w:tcPr>
          <w:p w14:paraId="033C1975" w14:textId="77777777" w:rsidR="001C4D59" w:rsidRPr="00F62948" w:rsidRDefault="001C4D59" w:rsidP="00CB653C">
            <w:pPr>
              <w:jc w:val="center"/>
              <w:rPr>
                <w:b/>
                <w:bCs/>
                <w:lang w:val="de-DE"/>
              </w:rPr>
            </w:pPr>
            <w:r w:rsidRPr="00F62948">
              <w:rPr>
                <w:b/>
                <w:bCs/>
                <w:lang w:val="de-DE"/>
              </w:rPr>
              <w:t>50%</w:t>
            </w:r>
          </w:p>
        </w:tc>
      </w:tr>
      <w:tr w:rsidR="003A33CD" w:rsidRPr="00F62948" w14:paraId="481E739D" w14:textId="77777777" w:rsidTr="00733BAF">
        <w:trPr>
          <w:cantSplit/>
          <w:jc w:val="right"/>
        </w:trPr>
        <w:tc>
          <w:tcPr>
            <w:tcW w:w="503" w:type="pct"/>
            <w:shd w:val="clear" w:color="auto" w:fill="auto"/>
            <w:tcMar>
              <w:left w:w="28" w:type="dxa"/>
              <w:right w:w="28" w:type="dxa"/>
            </w:tcMar>
            <w:vAlign w:val="center"/>
          </w:tcPr>
          <w:p w14:paraId="03B0E68C" w14:textId="77777777" w:rsidR="001C4D59" w:rsidRPr="00F62948" w:rsidRDefault="001C4D59" w:rsidP="00CB653C">
            <w:pPr>
              <w:rPr>
                <w:bCs/>
                <w:lang w:val="de-DE"/>
              </w:rPr>
            </w:pPr>
            <w:r w:rsidRPr="00F62948">
              <w:rPr>
                <w:bCs/>
                <w:lang w:val="de-DE"/>
              </w:rPr>
              <w:t>Lần 1</w:t>
            </w:r>
          </w:p>
        </w:tc>
        <w:tc>
          <w:tcPr>
            <w:tcW w:w="1867" w:type="pct"/>
            <w:shd w:val="clear" w:color="auto" w:fill="auto"/>
            <w:tcMar>
              <w:left w:w="28" w:type="dxa"/>
              <w:right w:w="28" w:type="dxa"/>
            </w:tcMar>
          </w:tcPr>
          <w:p w14:paraId="34894B66" w14:textId="77777777" w:rsidR="001C4D59" w:rsidRPr="00F62948" w:rsidRDefault="001C4D59" w:rsidP="00CB653C">
            <w:pPr>
              <w:jc w:val="center"/>
              <w:rPr>
                <w:bCs/>
                <w:lang w:val="de-DE"/>
              </w:rPr>
            </w:pPr>
            <w:r w:rsidRPr="00F62948">
              <w:rPr>
                <w:bCs/>
                <w:lang w:val="id-ID"/>
              </w:rPr>
              <w:t>Vẽ vòng thuần sắc</w:t>
            </w:r>
          </w:p>
        </w:tc>
        <w:tc>
          <w:tcPr>
            <w:tcW w:w="558" w:type="pct"/>
            <w:tcMar>
              <w:left w:w="28" w:type="dxa"/>
              <w:right w:w="28" w:type="dxa"/>
            </w:tcMar>
          </w:tcPr>
          <w:p w14:paraId="121E46EC" w14:textId="77777777" w:rsidR="001C4D59" w:rsidRPr="00F62948" w:rsidRDefault="001C4D59" w:rsidP="00CB653C">
            <w:pPr>
              <w:jc w:val="center"/>
              <w:rPr>
                <w:bCs/>
                <w:lang w:val="de-DE"/>
              </w:rPr>
            </w:pPr>
            <w:r w:rsidRPr="00F62948">
              <w:rPr>
                <w:bCs/>
                <w:lang w:val="de-DE"/>
              </w:rPr>
              <w:t>CLO1</w:t>
            </w:r>
          </w:p>
          <w:p w14:paraId="2E938E6C" w14:textId="77777777" w:rsidR="001C4D59" w:rsidRPr="00F62948" w:rsidRDefault="001C4D59" w:rsidP="00CB653C">
            <w:pPr>
              <w:jc w:val="center"/>
              <w:rPr>
                <w:b/>
                <w:bCs/>
                <w:lang w:val="de-DE"/>
              </w:rPr>
            </w:pPr>
          </w:p>
        </w:tc>
        <w:tc>
          <w:tcPr>
            <w:tcW w:w="349" w:type="pct"/>
            <w:tcMar>
              <w:left w:w="28" w:type="dxa"/>
              <w:right w:w="28" w:type="dxa"/>
            </w:tcMar>
          </w:tcPr>
          <w:p w14:paraId="6DCB9209" w14:textId="77777777" w:rsidR="001C4D59" w:rsidRPr="00F62948" w:rsidRDefault="001C4D59" w:rsidP="00CB653C">
            <w:pPr>
              <w:jc w:val="center"/>
              <w:rPr>
                <w:bCs/>
                <w:lang w:val="de-DE"/>
              </w:rPr>
            </w:pPr>
            <w:r w:rsidRPr="00F62948">
              <w:rPr>
                <w:bCs/>
                <w:lang w:val="de-DE"/>
              </w:rPr>
              <w:t>2</w:t>
            </w:r>
          </w:p>
          <w:p w14:paraId="35AE4414" w14:textId="77777777" w:rsidR="001C4D59" w:rsidRPr="00F62948" w:rsidRDefault="001C4D59" w:rsidP="00CB653C">
            <w:pPr>
              <w:jc w:val="center"/>
              <w:rPr>
                <w:bCs/>
                <w:lang w:val="de-DE"/>
              </w:rPr>
            </w:pPr>
          </w:p>
        </w:tc>
        <w:tc>
          <w:tcPr>
            <w:tcW w:w="747" w:type="pct"/>
            <w:tcMar>
              <w:left w:w="28" w:type="dxa"/>
              <w:right w:w="28" w:type="dxa"/>
            </w:tcMar>
          </w:tcPr>
          <w:p w14:paraId="797680D0" w14:textId="77777777" w:rsidR="001C4D59" w:rsidRPr="00F62948" w:rsidRDefault="001C4D59" w:rsidP="00CD5E22">
            <w:pPr>
              <w:numPr>
                <w:ilvl w:val="0"/>
                <w:numId w:val="336"/>
              </w:numPr>
              <w:ind w:left="204" w:hanging="270"/>
              <w:rPr>
                <w:bCs/>
                <w:lang w:val="de-DE"/>
              </w:rPr>
            </w:pPr>
            <w:r w:rsidRPr="00F62948">
              <w:rPr>
                <w:bCs/>
                <w:lang w:val="de-DE"/>
              </w:rPr>
              <w:t>Kiểm tra bản vẽ</w:t>
            </w:r>
          </w:p>
        </w:tc>
        <w:tc>
          <w:tcPr>
            <w:tcW w:w="561" w:type="pct"/>
            <w:tcMar>
              <w:left w:w="28" w:type="dxa"/>
              <w:right w:w="28" w:type="dxa"/>
            </w:tcMar>
          </w:tcPr>
          <w:p w14:paraId="5238ABB0" w14:textId="77777777" w:rsidR="001C4D59" w:rsidRPr="00F62948" w:rsidRDefault="001C4D59" w:rsidP="00CB653C">
            <w:pPr>
              <w:jc w:val="center"/>
              <w:rPr>
                <w:b/>
                <w:bCs/>
                <w:lang w:val="de-DE"/>
              </w:rPr>
            </w:pPr>
            <w:r w:rsidRPr="00F62948">
              <w:rPr>
                <w:bCs/>
                <w:lang w:val="de-DE"/>
              </w:rPr>
              <w:t>Rubric</w:t>
            </w:r>
          </w:p>
        </w:tc>
        <w:tc>
          <w:tcPr>
            <w:tcW w:w="415" w:type="pct"/>
            <w:tcMar>
              <w:left w:w="28" w:type="dxa"/>
              <w:right w:w="28" w:type="dxa"/>
            </w:tcMar>
          </w:tcPr>
          <w:p w14:paraId="631F7027" w14:textId="77777777" w:rsidR="001C4D59" w:rsidRPr="00F62948" w:rsidRDefault="001C4D59" w:rsidP="00CB653C">
            <w:pPr>
              <w:jc w:val="center"/>
              <w:rPr>
                <w:bCs/>
                <w:lang w:val="de-DE"/>
              </w:rPr>
            </w:pPr>
            <w:r w:rsidRPr="00F62948">
              <w:rPr>
                <w:bCs/>
                <w:lang w:val="de-DE"/>
              </w:rPr>
              <w:t>15%</w:t>
            </w:r>
          </w:p>
        </w:tc>
      </w:tr>
      <w:tr w:rsidR="003A33CD" w:rsidRPr="00F62948" w14:paraId="03801361" w14:textId="77777777" w:rsidTr="00733BAF">
        <w:trPr>
          <w:cantSplit/>
          <w:jc w:val="right"/>
        </w:trPr>
        <w:tc>
          <w:tcPr>
            <w:tcW w:w="503" w:type="pct"/>
            <w:shd w:val="clear" w:color="auto" w:fill="auto"/>
            <w:tcMar>
              <w:left w:w="28" w:type="dxa"/>
              <w:right w:w="28" w:type="dxa"/>
            </w:tcMar>
            <w:vAlign w:val="center"/>
          </w:tcPr>
          <w:p w14:paraId="53463A02" w14:textId="77777777" w:rsidR="001C4D59" w:rsidRPr="00F62948" w:rsidRDefault="001C4D59" w:rsidP="00CB653C">
            <w:pPr>
              <w:rPr>
                <w:bCs/>
                <w:lang w:val="de-DE"/>
              </w:rPr>
            </w:pPr>
            <w:r w:rsidRPr="00F62948">
              <w:rPr>
                <w:bCs/>
                <w:lang w:val="de-DE"/>
              </w:rPr>
              <w:t>Lần 2</w:t>
            </w:r>
          </w:p>
        </w:tc>
        <w:tc>
          <w:tcPr>
            <w:tcW w:w="1867" w:type="pct"/>
            <w:shd w:val="clear" w:color="auto" w:fill="auto"/>
            <w:tcMar>
              <w:left w:w="28" w:type="dxa"/>
              <w:right w:w="28" w:type="dxa"/>
            </w:tcMar>
          </w:tcPr>
          <w:p w14:paraId="482C2EC0" w14:textId="77777777" w:rsidR="001C4D59" w:rsidRPr="00F62948" w:rsidRDefault="001C4D59" w:rsidP="00CB653C">
            <w:pPr>
              <w:jc w:val="center"/>
              <w:rPr>
                <w:bCs/>
                <w:lang w:val="de-DE"/>
              </w:rPr>
            </w:pPr>
            <w:r w:rsidRPr="00F62948">
              <w:rPr>
                <w:bCs/>
                <w:lang w:val="id-ID"/>
              </w:rPr>
              <w:t>Vẽ bài hòa sắc</w:t>
            </w:r>
          </w:p>
        </w:tc>
        <w:tc>
          <w:tcPr>
            <w:tcW w:w="558" w:type="pct"/>
            <w:tcMar>
              <w:left w:w="28" w:type="dxa"/>
              <w:right w:w="28" w:type="dxa"/>
            </w:tcMar>
          </w:tcPr>
          <w:p w14:paraId="620A554A" w14:textId="77777777" w:rsidR="001C4D59" w:rsidRPr="00F62948" w:rsidRDefault="001C4D59" w:rsidP="00CB653C">
            <w:pPr>
              <w:jc w:val="center"/>
              <w:rPr>
                <w:bCs/>
                <w:lang w:val="de-DE"/>
              </w:rPr>
            </w:pPr>
            <w:r w:rsidRPr="00F62948">
              <w:rPr>
                <w:bCs/>
                <w:lang w:val="de-DE"/>
              </w:rPr>
              <w:t>CLO2</w:t>
            </w:r>
          </w:p>
          <w:p w14:paraId="4176D40B" w14:textId="77777777" w:rsidR="001C4D59" w:rsidRPr="00F62948" w:rsidRDefault="001C4D59" w:rsidP="00CB653C">
            <w:pPr>
              <w:jc w:val="center"/>
              <w:rPr>
                <w:bCs/>
                <w:lang w:val="de-DE"/>
              </w:rPr>
            </w:pPr>
          </w:p>
        </w:tc>
        <w:tc>
          <w:tcPr>
            <w:tcW w:w="349" w:type="pct"/>
            <w:tcMar>
              <w:left w:w="28" w:type="dxa"/>
              <w:right w:w="28" w:type="dxa"/>
            </w:tcMar>
          </w:tcPr>
          <w:p w14:paraId="06B193E0" w14:textId="77777777" w:rsidR="001C4D59" w:rsidRPr="00F62948" w:rsidRDefault="001C4D59" w:rsidP="00CB653C">
            <w:pPr>
              <w:jc w:val="center"/>
              <w:rPr>
                <w:bCs/>
                <w:lang w:val="de-DE"/>
              </w:rPr>
            </w:pPr>
            <w:r w:rsidRPr="00F62948">
              <w:rPr>
                <w:bCs/>
                <w:lang w:val="de-DE"/>
              </w:rPr>
              <w:t>3</w:t>
            </w:r>
          </w:p>
        </w:tc>
        <w:tc>
          <w:tcPr>
            <w:tcW w:w="747" w:type="pct"/>
            <w:shd w:val="clear" w:color="auto" w:fill="auto"/>
            <w:tcMar>
              <w:left w:w="28" w:type="dxa"/>
              <w:right w:w="28" w:type="dxa"/>
            </w:tcMar>
          </w:tcPr>
          <w:p w14:paraId="65829EBC" w14:textId="77777777" w:rsidR="001C4D59" w:rsidRPr="00F62948" w:rsidRDefault="001C4D59" w:rsidP="00CD5E22">
            <w:pPr>
              <w:numPr>
                <w:ilvl w:val="0"/>
                <w:numId w:val="336"/>
              </w:numPr>
              <w:ind w:left="204" w:hanging="270"/>
              <w:rPr>
                <w:bCs/>
                <w:lang w:val="de-DE"/>
              </w:rPr>
            </w:pPr>
            <w:r w:rsidRPr="00F62948">
              <w:rPr>
                <w:bCs/>
                <w:lang w:val="de-DE"/>
              </w:rPr>
              <w:t>Kiểm tra bản vẽ</w:t>
            </w:r>
          </w:p>
        </w:tc>
        <w:tc>
          <w:tcPr>
            <w:tcW w:w="561" w:type="pct"/>
            <w:tcMar>
              <w:left w:w="28" w:type="dxa"/>
              <w:right w:w="28" w:type="dxa"/>
            </w:tcMar>
          </w:tcPr>
          <w:p w14:paraId="5F10927F" w14:textId="77777777" w:rsidR="001C4D59" w:rsidRPr="00F62948" w:rsidRDefault="001C4D59" w:rsidP="00CB653C">
            <w:pPr>
              <w:jc w:val="center"/>
              <w:rPr>
                <w:bCs/>
                <w:lang w:val="de-DE"/>
              </w:rPr>
            </w:pPr>
            <w:r w:rsidRPr="00F62948">
              <w:rPr>
                <w:bCs/>
                <w:lang w:val="de-DE"/>
              </w:rPr>
              <w:t>Rubric</w:t>
            </w:r>
          </w:p>
        </w:tc>
        <w:tc>
          <w:tcPr>
            <w:tcW w:w="415" w:type="pct"/>
            <w:tcMar>
              <w:left w:w="28" w:type="dxa"/>
              <w:right w:w="28" w:type="dxa"/>
            </w:tcMar>
          </w:tcPr>
          <w:p w14:paraId="19D10A2D" w14:textId="77777777" w:rsidR="001C4D59" w:rsidRPr="00F62948" w:rsidRDefault="001C4D59" w:rsidP="00CB653C">
            <w:pPr>
              <w:jc w:val="center"/>
              <w:rPr>
                <w:bCs/>
                <w:lang w:val="de-DE"/>
              </w:rPr>
            </w:pPr>
            <w:r w:rsidRPr="00F62948">
              <w:rPr>
                <w:bCs/>
                <w:lang w:val="de-DE"/>
              </w:rPr>
              <w:t>15%</w:t>
            </w:r>
          </w:p>
        </w:tc>
      </w:tr>
      <w:tr w:rsidR="003A33CD" w:rsidRPr="00F62948" w14:paraId="5C6405AA" w14:textId="77777777" w:rsidTr="00733BAF">
        <w:trPr>
          <w:cantSplit/>
          <w:jc w:val="right"/>
        </w:trPr>
        <w:tc>
          <w:tcPr>
            <w:tcW w:w="503" w:type="pct"/>
            <w:shd w:val="clear" w:color="auto" w:fill="auto"/>
            <w:tcMar>
              <w:left w:w="28" w:type="dxa"/>
              <w:right w:w="28" w:type="dxa"/>
            </w:tcMar>
            <w:vAlign w:val="center"/>
          </w:tcPr>
          <w:p w14:paraId="63741819" w14:textId="77777777" w:rsidR="001C4D59" w:rsidRPr="00F62948" w:rsidRDefault="001C4D59" w:rsidP="00CB653C">
            <w:pPr>
              <w:rPr>
                <w:bCs/>
                <w:lang w:val="de-DE"/>
              </w:rPr>
            </w:pPr>
            <w:r w:rsidRPr="00F62948">
              <w:rPr>
                <w:bCs/>
                <w:lang w:val="de-DE"/>
              </w:rPr>
              <w:t>Lần 3</w:t>
            </w:r>
          </w:p>
        </w:tc>
        <w:tc>
          <w:tcPr>
            <w:tcW w:w="1867" w:type="pct"/>
            <w:shd w:val="clear" w:color="auto" w:fill="auto"/>
            <w:tcMar>
              <w:left w:w="28" w:type="dxa"/>
              <w:right w:w="28" w:type="dxa"/>
            </w:tcMar>
          </w:tcPr>
          <w:p w14:paraId="77CD6932" w14:textId="77777777" w:rsidR="001C4D59" w:rsidRPr="00F62948" w:rsidRDefault="001C4D59" w:rsidP="00CB653C">
            <w:pPr>
              <w:jc w:val="center"/>
              <w:rPr>
                <w:bCs/>
                <w:lang w:val="de-DE"/>
              </w:rPr>
            </w:pPr>
            <w:r w:rsidRPr="00F62948">
              <w:rPr>
                <w:lang w:val="id-ID"/>
              </w:rPr>
              <w:t>Phối màu lên các bộ trang phục (dưới dạng hình khối cơ bản)</w:t>
            </w:r>
          </w:p>
        </w:tc>
        <w:tc>
          <w:tcPr>
            <w:tcW w:w="558" w:type="pct"/>
            <w:tcMar>
              <w:left w:w="28" w:type="dxa"/>
              <w:right w:w="28" w:type="dxa"/>
            </w:tcMar>
          </w:tcPr>
          <w:p w14:paraId="1E499582" w14:textId="77777777" w:rsidR="001C4D59" w:rsidRPr="00F62948" w:rsidRDefault="001C4D59" w:rsidP="00CB653C">
            <w:pPr>
              <w:jc w:val="center"/>
              <w:rPr>
                <w:bCs/>
                <w:lang w:val="de-DE"/>
              </w:rPr>
            </w:pPr>
            <w:r w:rsidRPr="00F62948">
              <w:rPr>
                <w:bCs/>
                <w:lang w:val="de-DE"/>
              </w:rPr>
              <w:t>CLO4</w:t>
            </w:r>
          </w:p>
          <w:p w14:paraId="07F956E6" w14:textId="77777777" w:rsidR="001C4D59" w:rsidRPr="00F62948" w:rsidRDefault="001C4D59" w:rsidP="00CB653C">
            <w:pPr>
              <w:jc w:val="center"/>
              <w:rPr>
                <w:bCs/>
                <w:lang w:val="de-DE"/>
              </w:rPr>
            </w:pPr>
          </w:p>
        </w:tc>
        <w:tc>
          <w:tcPr>
            <w:tcW w:w="349" w:type="pct"/>
            <w:tcMar>
              <w:left w:w="28" w:type="dxa"/>
              <w:right w:w="28" w:type="dxa"/>
            </w:tcMar>
          </w:tcPr>
          <w:p w14:paraId="038771A7" w14:textId="77777777" w:rsidR="001C4D59" w:rsidRPr="00F62948" w:rsidRDefault="001C4D59" w:rsidP="00CB653C">
            <w:pPr>
              <w:jc w:val="center"/>
              <w:rPr>
                <w:bCs/>
                <w:lang w:val="de-DE"/>
              </w:rPr>
            </w:pPr>
            <w:r w:rsidRPr="00F62948">
              <w:rPr>
                <w:bCs/>
                <w:lang w:val="de-DE"/>
              </w:rPr>
              <w:t>2</w:t>
            </w:r>
          </w:p>
        </w:tc>
        <w:tc>
          <w:tcPr>
            <w:tcW w:w="747" w:type="pct"/>
            <w:tcMar>
              <w:left w:w="28" w:type="dxa"/>
              <w:right w:w="28" w:type="dxa"/>
            </w:tcMar>
          </w:tcPr>
          <w:p w14:paraId="7E1FBAB4" w14:textId="77777777" w:rsidR="001C4D59" w:rsidRPr="00F62948" w:rsidRDefault="001C4D59" w:rsidP="00CD5E22">
            <w:pPr>
              <w:numPr>
                <w:ilvl w:val="0"/>
                <w:numId w:val="336"/>
              </w:numPr>
              <w:ind w:left="204" w:hanging="270"/>
              <w:rPr>
                <w:bCs/>
                <w:lang w:val="de-DE"/>
              </w:rPr>
            </w:pPr>
            <w:r w:rsidRPr="00F62948">
              <w:rPr>
                <w:bCs/>
                <w:lang w:val="de-DE"/>
              </w:rPr>
              <w:t>Đánh giá sản phẩm</w:t>
            </w:r>
          </w:p>
        </w:tc>
        <w:tc>
          <w:tcPr>
            <w:tcW w:w="561" w:type="pct"/>
            <w:tcMar>
              <w:left w:w="28" w:type="dxa"/>
              <w:right w:w="28" w:type="dxa"/>
            </w:tcMar>
          </w:tcPr>
          <w:p w14:paraId="224A7D95" w14:textId="77777777" w:rsidR="001C4D59" w:rsidRPr="00F62948" w:rsidRDefault="001C4D59" w:rsidP="00CB653C">
            <w:pPr>
              <w:jc w:val="center"/>
              <w:rPr>
                <w:bCs/>
                <w:lang w:val="de-DE"/>
              </w:rPr>
            </w:pPr>
            <w:r w:rsidRPr="00F62948">
              <w:rPr>
                <w:bCs/>
                <w:lang w:val="de-DE"/>
              </w:rPr>
              <w:t>Thực hành trên máy</w:t>
            </w:r>
          </w:p>
        </w:tc>
        <w:tc>
          <w:tcPr>
            <w:tcW w:w="415" w:type="pct"/>
            <w:tcMar>
              <w:left w:w="28" w:type="dxa"/>
              <w:right w:w="28" w:type="dxa"/>
            </w:tcMar>
          </w:tcPr>
          <w:p w14:paraId="1EC09014" w14:textId="77777777" w:rsidR="001C4D59" w:rsidRPr="00F62948" w:rsidRDefault="001C4D59" w:rsidP="00CB653C">
            <w:pPr>
              <w:jc w:val="center"/>
              <w:rPr>
                <w:bCs/>
                <w:lang w:val="de-DE"/>
              </w:rPr>
            </w:pPr>
            <w:r w:rsidRPr="00F62948">
              <w:rPr>
                <w:bCs/>
                <w:lang w:val="de-DE"/>
              </w:rPr>
              <w:t>20%</w:t>
            </w:r>
          </w:p>
        </w:tc>
      </w:tr>
      <w:tr w:rsidR="003A33CD" w:rsidRPr="00F62948" w14:paraId="717FF137" w14:textId="77777777" w:rsidTr="00BF52E1">
        <w:trPr>
          <w:cantSplit/>
          <w:jc w:val="right"/>
        </w:trPr>
        <w:tc>
          <w:tcPr>
            <w:tcW w:w="4585" w:type="pct"/>
            <w:gridSpan w:val="6"/>
            <w:shd w:val="clear" w:color="auto" w:fill="auto"/>
            <w:tcMar>
              <w:left w:w="28" w:type="dxa"/>
              <w:right w:w="28" w:type="dxa"/>
            </w:tcMar>
            <w:vAlign w:val="center"/>
          </w:tcPr>
          <w:p w14:paraId="043A1FA8" w14:textId="77777777" w:rsidR="001C4D59" w:rsidRPr="00F62948" w:rsidRDefault="001C4D59" w:rsidP="00CB653C">
            <w:pPr>
              <w:jc w:val="center"/>
              <w:rPr>
                <w:b/>
                <w:lang w:val="de-DE"/>
              </w:rPr>
            </w:pPr>
            <w:r w:rsidRPr="00F62948">
              <w:rPr>
                <w:b/>
                <w:lang w:val="de-DE"/>
              </w:rPr>
              <w:t>Đánh giá cuối kỳ</w:t>
            </w:r>
          </w:p>
        </w:tc>
        <w:tc>
          <w:tcPr>
            <w:tcW w:w="415" w:type="pct"/>
            <w:tcMar>
              <w:left w:w="28" w:type="dxa"/>
              <w:right w:w="28" w:type="dxa"/>
            </w:tcMar>
          </w:tcPr>
          <w:p w14:paraId="44DD1BCA" w14:textId="77777777" w:rsidR="001C4D59" w:rsidRPr="00F62948" w:rsidRDefault="001C4D59" w:rsidP="00CB653C">
            <w:pPr>
              <w:jc w:val="center"/>
              <w:rPr>
                <w:b/>
                <w:lang w:val="de-DE"/>
              </w:rPr>
            </w:pPr>
            <w:r w:rsidRPr="00F62948">
              <w:rPr>
                <w:b/>
                <w:lang w:val="de-DE"/>
              </w:rPr>
              <w:t>50%</w:t>
            </w:r>
          </w:p>
        </w:tc>
      </w:tr>
      <w:tr w:rsidR="003A33CD" w:rsidRPr="00F62948" w14:paraId="7C6F8F51" w14:textId="77777777" w:rsidTr="00733BAF">
        <w:trPr>
          <w:cantSplit/>
          <w:jc w:val="right"/>
        </w:trPr>
        <w:tc>
          <w:tcPr>
            <w:tcW w:w="503" w:type="pct"/>
            <w:shd w:val="clear" w:color="auto" w:fill="auto"/>
            <w:tcMar>
              <w:left w:w="28" w:type="dxa"/>
              <w:right w:w="28" w:type="dxa"/>
            </w:tcMar>
            <w:vAlign w:val="center"/>
          </w:tcPr>
          <w:p w14:paraId="5455CD34" w14:textId="77777777" w:rsidR="001C4D59" w:rsidRPr="00F62948" w:rsidRDefault="001C4D59" w:rsidP="00CB653C">
            <w:pPr>
              <w:rPr>
                <w:bCs/>
                <w:lang w:val="de-DE"/>
              </w:rPr>
            </w:pPr>
            <w:r w:rsidRPr="00F62948">
              <w:rPr>
                <w:bCs/>
                <w:lang w:val="de-DE"/>
              </w:rPr>
              <w:t>Lần 4</w:t>
            </w:r>
          </w:p>
        </w:tc>
        <w:tc>
          <w:tcPr>
            <w:tcW w:w="1867" w:type="pct"/>
            <w:shd w:val="clear" w:color="auto" w:fill="auto"/>
            <w:tcMar>
              <w:left w:w="28" w:type="dxa"/>
              <w:right w:w="28" w:type="dxa"/>
            </w:tcMar>
          </w:tcPr>
          <w:p w14:paraId="7AAE3867" w14:textId="77777777" w:rsidR="001C4D59" w:rsidRPr="00F62948" w:rsidRDefault="001C4D59" w:rsidP="00CB653C">
            <w:pPr>
              <w:ind w:left="306"/>
              <w:jc w:val="both"/>
              <w:rPr>
                <w:b/>
                <w:lang w:val="de-DE"/>
              </w:rPr>
            </w:pPr>
            <w:r w:rsidRPr="00F62948">
              <w:rPr>
                <w:b/>
                <w:lang w:val="de-DE"/>
              </w:rPr>
              <w:t>Bài tập lớn:</w:t>
            </w:r>
          </w:p>
          <w:p w14:paraId="08B6B292" w14:textId="77777777" w:rsidR="001C4D59" w:rsidRPr="00F62948" w:rsidRDefault="001C4D59" w:rsidP="00CD5E22">
            <w:pPr>
              <w:numPr>
                <w:ilvl w:val="0"/>
                <w:numId w:val="337"/>
              </w:numPr>
              <w:ind w:left="306" w:hanging="270"/>
              <w:jc w:val="both"/>
              <w:rPr>
                <w:bCs/>
                <w:lang w:val="de-DE"/>
              </w:rPr>
            </w:pPr>
            <w:r w:rsidRPr="00F62948">
              <w:rPr>
                <w:bCs/>
                <w:lang w:val="id-ID"/>
              </w:rPr>
              <w:t>Trang trí quần áo</w:t>
            </w:r>
            <w:r w:rsidRPr="00F62948">
              <w:rPr>
                <w:bCs/>
                <w:lang w:val="de-DE"/>
              </w:rPr>
              <w:t xml:space="preserve"> </w:t>
            </w:r>
          </w:p>
          <w:p w14:paraId="63ED34EC" w14:textId="77777777" w:rsidR="001C4D59" w:rsidRPr="00F62948" w:rsidRDefault="001C4D59" w:rsidP="00CD5E22">
            <w:pPr>
              <w:numPr>
                <w:ilvl w:val="0"/>
                <w:numId w:val="337"/>
              </w:numPr>
              <w:ind w:left="306" w:hanging="270"/>
              <w:jc w:val="both"/>
              <w:rPr>
                <w:bCs/>
                <w:lang w:val="de-DE"/>
              </w:rPr>
            </w:pPr>
            <w:r w:rsidRPr="00F62948">
              <w:rPr>
                <w:bCs/>
                <w:lang w:val="de-DE"/>
              </w:rPr>
              <w:t>Trang trí đường diềm</w:t>
            </w:r>
          </w:p>
        </w:tc>
        <w:tc>
          <w:tcPr>
            <w:tcW w:w="558" w:type="pct"/>
            <w:tcMar>
              <w:left w:w="28" w:type="dxa"/>
              <w:right w:w="28" w:type="dxa"/>
            </w:tcMar>
          </w:tcPr>
          <w:p w14:paraId="1E14302E" w14:textId="77777777" w:rsidR="001C4D59" w:rsidRPr="00F62948" w:rsidRDefault="001C4D59" w:rsidP="00CB653C">
            <w:pPr>
              <w:jc w:val="center"/>
              <w:rPr>
                <w:bCs/>
                <w:lang w:val="de-DE"/>
              </w:rPr>
            </w:pPr>
            <w:r w:rsidRPr="00F62948">
              <w:rPr>
                <w:bCs/>
                <w:lang w:val="de-DE"/>
              </w:rPr>
              <w:t>CLO3</w:t>
            </w:r>
          </w:p>
          <w:p w14:paraId="07892483" w14:textId="77777777" w:rsidR="001C4D59" w:rsidRPr="00F62948" w:rsidRDefault="001C4D59" w:rsidP="00CB653C">
            <w:pPr>
              <w:jc w:val="center"/>
              <w:rPr>
                <w:bCs/>
                <w:lang w:val="de-DE"/>
              </w:rPr>
            </w:pPr>
            <w:r w:rsidRPr="00F62948">
              <w:rPr>
                <w:bCs/>
                <w:lang w:val="de-DE"/>
              </w:rPr>
              <w:t>CLO4</w:t>
            </w:r>
          </w:p>
          <w:p w14:paraId="334A7A3A" w14:textId="77777777" w:rsidR="001C4D59" w:rsidRPr="00F62948" w:rsidRDefault="001C4D59" w:rsidP="00CB653C">
            <w:pPr>
              <w:jc w:val="center"/>
              <w:rPr>
                <w:bCs/>
                <w:lang w:val="de-DE"/>
              </w:rPr>
            </w:pPr>
            <w:r w:rsidRPr="00F62948">
              <w:rPr>
                <w:bCs/>
                <w:lang w:val="de-DE"/>
              </w:rPr>
              <w:t>CLO5</w:t>
            </w:r>
          </w:p>
        </w:tc>
        <w:tc>
          <w:tcPr>
            <w:tcW w:w="349" w:type="pct"/>
            <w:tcMar>
              <w:left w:w="28" w:type="dxa"/>
              <w:right w:w="28" w:type="dxa"/>
            </w:tcMar>
          </w:tcPr>
          <w:p w14:paraId="4B3FC53B" w14:textId="77777777" w:rsidR="001C4D59" w:rsidRPr="00F62948" w:rsidRDefault="001C4D59" w:rsidP="00CB653C">
            <w:pPr>
              <w:jc w:val="center"/>
              <w:rPr>
                <w:bCs/>
                <w:lang w:val="de-DE"/>
              </w:rPr>
            </w:pPr>
            <w:r w:rsidRPr="00F62948">
              <w:rPr>
                <w:bCs/>
                <w:lang w:val="de-DE"/>
              </w:rPr>
              <w:t>2</w:t>
            </w:r>
          </w:p>
        </w:tc>
        <w:tc>
          <w:tcPr>
            <w:tcW w:w="747" w:type="pct"/>
            <w:tcMar>
              <w:left w:w="28" w:type="dxa"/>
              <w:right w:w="28" w:type="dxa"/>
            </w:tcMar>
          </w:tcPr>
          <w:p w14:paraId="687E512E" w14:textId="77777777" w:rsidR="001C4D59" w:rsidRPr="00F62948" w:rsidRDefault="001C4D59" w:rsidP="00CD5E22">
            <w:pPr>
              <w:numPr>
                <w:ilvl w:val="0"/>
                <w:numId w:val="337"/>
              </w:numPr>
              <w:jc w:val="center"/>
              <w:rPr>
                <w:bCs/>
                <w:lang w:val="de-DE"/>
              </w:rPr>
            </w:pPr>
            <w:r w:rsidRPr="00F62948">
              <w:rPr>
                <w:bCs/>
                <w:lang w:val="de-DE"/>
              </w:rPr>
              <w:t>Đánh giá sản phẩm</w:t>
            </w:r>
          </w:p>
        </w:tc>
        <w:tc>
          <w:tcPr>
            <w:tcW w:w="561" w:type="pct"/>
            <w:tcMar>
              <w:left w:w="28" w:type="dxa"/>
              <w:right w:w="28" w:type="dxa"/>
            </w:tcMar>
          </w:tcPr>
          <w:p w14:paraId="50FD4F5D" w14:textId="77777777" w:rsidR="001C4D59" w:rsidRPr="00F62948" w:rsidRDefault="001C4D59" w:rsidP="00CB653C">
            <w:pPr>
              <w:jc w:val="center"/>
              <w:rPr>
                <w:bCs/>
                <w:lang w:val="de-DE"/>
              </w:rPr>
            </w:pPr>
            <w:r w:rsidRPr="00F62948">
              <w:rPr>
                <w:bCs/>
                <w:lang w:val="de-DE"/>
              </w:rPr>
              <w:t>Rubric</w:t>
            </w:r>
          </w:p>
        </w:tc>
        <w:tc>
          <w:tcPr>
            <w:tcW w:w="415" w:type="pct"/>
            <w:tcMar>
              <w:left w:w="28" w:type="dxa"/>
              <w:right w:w="28" w:type="dxa"/>
            </w:tcMar>
          </w:tcPr>
          <w:p w14:paraId="20DA9414" w14:textId="77777777" w:rsidR="001C4D59" w:rsidRPr="00F62948" w:rsidRDefault="001C4D59" w:rsidP="00CB653C">
            <w:pPr>
              <w:jc w:val="center"/>
              <w:rPr>
                <w:bCs/>
                <w:lang w:val="de-DE"/>
              </w:rPr>
            </w:pPr>
            <w:r w:rsidRPr="00F62948">
              <w:rPr>
                <w:bCs/>
                <w:lang w:val="de-DE"/>
              </w:rPr>
              <w:t>20%</w:t>
            </w:r>
          </w:p>
        </w:tc>
      </w:tr>
      <w:tr w:rsidR="003A33CD" w:rsidRPr="00F62948" w14:paraId="35367D93" w14:textId="77777777" w:rsidTr="00733BAF">
        <w:trPr>
          <w:cantSplit/>
          <w:jc w:val="right"/>
        </w:trPr>
        <w:tc>
          <w:tcPr>
            <w:tcW w:w="503" w:type="pct"/>
            <w:shd w:val="clear" w:color="auto" w:fill="auto"/>
            <w:tcMar>
              <w:left w:w="28" w:type="dxa"/>
              <w:right w:w="28" w:type="dxa"/>
            </w:tcMar>
            <w:vAlign w:val="center"/>
          </w:tcPr>
          <w:p w14:paraId="5ED9FE46" w14:textId="77777777" w:rsidR="001C4D59" w:rsidRPr="00F62948" w:rsidRDefault="001C4D59" w:rsidP="00CB653C">
            <w:pPr>
              <w:rPr>
                <w:bCs/>
                <w:lang w:val="de-DE"/>
              </w:rPr>
            </w:pPr>
            <w:r w:rsidRPr="00F62948">
              <w:rPr>
                <w:bCs/>
                <w:lang w:val="de-DE"/>
              </w:rPr>
              <w:lastRenderedPageBreak/>
              <w:t>Lần 5</w:t>
            </w:r>
          </w:p>
        </w:tc>
        <w:tc>
          <w:tcPr>
            <w:tcW w:w="1867" w:type="pct"/>
            <w:shd w:val="clear" w:color="auto" w:fill="auto"/>
            <w:tcMar>
              <w:left w:w="28" w:type="dxa"/>
              <w:right w:w="28" w:type="dxa"/>
            </w:tcMar>
          </w:tcPr>
          <w:p w14:paraId="6BFCBA57" w14:textId="77777777" w:rsidR="001C4D59" w:rsidRPr="00F62948" w:rsidRDefault="001C4D59" w:rsidP="00CB653C">
            <w:pPr>
              <w:autoSpaceDE w:val="0"/>
              <w:autoSpaceDN w:val="0"/>
              <w:adjustRightInd w:val="0"/>
              <w:ind w:left="720"/>
              <w:rPr>
                <w:b/>
              </w:rPr>
            </w:pPr>
            <w:r w:rsidRPr="00F62948">
              <w:rPr>
                <w:b/>
              </w:rPr>
              <w:t>Tiểu luận cuối kỳ (nhóm)</w:t>
            </w:r>
          </w:p>
          <w:p w14:paraId="59857F8F" w14:textId="77777777" w:rsidR="001C4D59" w:rsidRPr="00F62948" w:rsidRDefault="001C4D59" w:rsidP="00CB653C">
            <w:pPr>
              <w:autoSpaceDE w:val="0"/>
              <w:autoSpaceDN w:val="0"/>
              <w:adjustRightInd w:val="0"/>
              <w:rPr>
                <w:bCs/>
                <w:lang w:val="de-DE"/>
              </w:rPr>
            </w:pPr>
            <w:r w:rsidRPr="00F62948">
              <w:rPr>
                <w:bCs/>
              </w:rPr>
              <w:t>-</w:t>
            </w:r>
            <w:r w:rsidRPr="00F62948">
              <w:rPr>
                <w:bCs/>
                <w:lang w:val="id-ID"/>
              </w:rPr>
              <w:t xml:space="preserve">Sưu tầm </w:t>
            </w:r>
            <w:r w:rsidRPr="00F62948">
              <w:rPr>
                <w:bCs/>
                <w:lang w:val="de-DE"/>
              </w:rPr>
              <w:t xml:space="preserve">trang phục cũ. </w:t>
            </w:r>
          </w:p>
          <w:p w14:paraId="717B76C6" w14:textId="77777777" w:rsidR="001C4D59" w:rsidRPr="00F62948" w:rsidRDefault="001C4D59" w:rsidP="00CB653C">
            <w:pPr>
              <w:autoSpaceDE w:val="0"/>
              <w:autoSpaceDN w:val="0"/>
              <w:adjustRightInd w:val="0"/>
              <w:rPr>
                <w:bCs/>
                <w:lang w:val="de-DE"/>
              </w:rPr>
            </w:pPr>
            <w:r w:rsidRPr="00F62948">
              <w:rPr>
                <w:bCs/>
                <w:lang w:val="de-DE"/>
              </w:rPr>
              <w:t>-Vận dụng kiến thức về bố cục, tỉ lệ và phong cách thời trang.</w:t>
            </w:r>
          </w:p>
          <w:p w14:paraId="2888845D" w14:textId="77777777" w:rsidR="001C4D59" w:rsidRPr="00F62948" w:rsidRDefault="001C4D59" w:rsidP="00CB653C">
            <w:pPr>
              <w:autoSpaceDE w:val="0"/>
              <w:autoSpaceDN w:val="0"/>
              <w:adjustRightInd w:val="0"/>
              <w:rPr>
                <w:bCs/>
              </w:rPr>
            </w:pPr>
            <w:r w:rsidRPr="00F62948">
              <w:rPr>
                <w:bCs/>
                <w:lang w:val="de-DE"/>
              </w:rPr>
              <w:t>-Tái chế thành bộ trang phục mới và trình bày trước lớp.</w:t>
            </w:r>
          </w:p>
        </w:tc>
        <w:tc>
          <w:tcPr>
            <w:tcW w:w="558" w:type="pct"/>
            <w:tcMar>
              <w:left w:w="28" w:type="dxa"/>
              <w:right w:w="28" w:type="dxa"/>
            </w:tcMar>
          </w:tcPr>
          <w:p w14:paraId="184AB622" w14:textId="77777777" w:rsidR="001C4D59" w:rsidRPr="00F62948" w:rsidRDefault="001C4D59" w:rsidP="00CB653C">
            <w:pPr>
              <w:jc w:val="center"/>
              <w:rPr>
                <w:lang w:val="de-DE"/>
              </w:rPr>
            </w:pPr>
            <w:r w:rsidRPr="00F62948">
              <w:rPr>
                <w:lang w:val="de-DE"/>
              </w:rPr>
              <w:t>CLO3, CLO4</w:t>
            </w:r>
          </w:p>
          <w:p w14:paraId="053A01BC" w14:textId="77777777" w:rsidR="001C4D59" w:rsidRPr="00F62948" w:rsidRDefault="001C4D59" w:rsidP="00CB653C">
            <w:pPr>
              <w:jc w:val="center"/>
              <w:rPr>
                <w:b/>
                <w:bCs/>
                <w:lang w:val="de-DE"/>
              </w:rPr>
            </w:pPr>
            <w:r w:rsidRPr="00F62948">
              <w:rPr>
                <w:lang w:val="de-DE"/>
              </w:rPr>
              <w:t>CLO5</w:t>
            </w:r>
          </w:p>
        </w:tc>
        <w:tc>
          <w:tcPr>
            <w:tcW w:w="349" w:type="pct"/>
            <w:tcMar>
              <w:left w:w="28" w:type="dxa"/>
              <w:right w:w="28" w:type="dxa"/>
            </w:tcMar>
          </w:tcPr>
          <w:p w14:paraId="1D61326F" w14:textId="77777777" w:rsidR="001C4D59" w:rsidRPr="00F62948" w:rsidRDefault="001C4D59" w:rsidP="00CB653C">
            <w:pPr>
              <w:jc w:val="center"/>
              <w:rPr>
                <w:bCs/>
                <w:lang w:val="de-DE"/>
              </w:rPr>
            </w:pPr>
            <w:r w:rsidRPr="00F62948">
              <w:rPr>
                <w:bCs/>
                <w:lang w:val="de-DE"/>
              </w:rPr>
              <w:t>2</w:t>
            </w:r>
          </w:p>
        </w:tc>
        <w:tc>
          <w:tcPr>
            <w:tcW w:w="747" w:type="pct"/>
            <w:tcMar>
              <w:left w:w="28" w:type="dxa"/>
              <w:right w:w="28" w:type="dxa"/>
            </w:tcMar>
          </w:tcPr>
          <w:p w14:paraId="34D89B73" w14:textId="77777777" w:rsidR="001C4D59" w:rsidRPr="00F62948" w:rsidRDefault="001C4D59" w:rsidP="00CD5E22">
            <w:pPr>
              <w:numPr>
                <w:ilvl w:val="0"/>
                <w:numId w:val="337"/>
              </w:numPr>
              <w:jc w:val="center"/>
              <w:rPr>
                <w:bCs/>
                <w:lang w:val="de-DE"/>
              </w:rPr>
            </w:pPr>
            <w:r w:rsidRPr="00F62948">
              <w:rPr>
                <w:bCs/>
                <w:lang w:val="de-DE"/>
              </w:rPr>
              <w:t>Viết tiểu luận, báo cáo</w:t>
            </w:r>
          </w:p>
        </w:tc>
        <w:tc>
          <w:tcPr>
            <w:tcW w:w="561" w:type="pct"/>
            <w:tcMar>
              <w:left w:w="28" w:type="dxa"/>
              <w:right w:w="28" w:type="dxa"/>
            </w:tcMar>
          </w:tcPr>
          <w:p w14:paraId="74D05D6C" w14:textId="77777777" w:rsidR="001C4D59" w:rsidRPr="00F62948" w:rsidRDefault="001C4D59" w:rsidP="00CB653C">
            <w:pPr>
              <w:jc w:val="center"/>
              <w:rPr>
                <w:bCs/>
                <w:lang w:val="de-DE"/>
              </w:rPr>
            </w:pPr>
            <w:r w:rsidRPr="00F62948">
              <w:rPr>
                <w:bCs/>
                <w:lang w:val="de-DE"/>
              </w:rPr>
              <w:t>Rubric</w:t>
            </w:r>
          </w:p>
        </w:tc>
        <w:tc>
          <w:tcPr>
            <w:tcW w:w="415" w:type="pct"/>
            <w:tcMar>
              <w:left w:w="28" w:type="dxa"/>
              <w:right w:w="28" w:type="dxa"/>
            </w:tcMar>
          </w:tcPr>
          <w:p w14:paraId="789CDF7C" w14:textId="77777777" w:rsidR="001C4D59" w:rsidRPr="00F62948" w:rsidRDefault="001C4D59" w:rsidP="00CB653C">
            <w:pPr>
              <w:jc w:val="center"/>
              <w:rPr>
                <w:bCs/>
                <w:lang w:val="de-DE"/>
              </w:rPr>
            </w:pPr>
            <w:r w:rsidRPr="00F62948">
              <w:rPr>
                <w:bCs/>
                <w:lang w:val="de-DE"/>
              </w:rPr>
              <w:t>30%</w:t>
            </w:r>
          </w:p>
        </w:tc>
      </w:tr>
    </w:tbl>
    <w:p w14:paraId="067C4F0A" w14:textId="77777777" w:rsidR="001C4D59" w:rsidRPr="00F62948" w:rsidRDefault="001C4D59" w:rsidP="00CB653C">
      <w:pPr>
        <w:tabs>
          <w:tab w:val="left" w:pos="450"/>
        </w:tabs>
        <w:jc w:val="both"/>
        <w:rPr>
          <w:bCs/>
          <w:lang w:val="de-DE"/>
        </w:rPr>
      </w:pP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7"/>
        <w:gridCol w:w="1624"/>
        <w:gridCol w:w="1984"/>
        <w:gridCol w:w="1762"/>
        <w:gridCol w:w="496"/>
        <w:gridCol w:w="496"/>
        <w:gridCol w:w="495"/>
        <w:gridCol w:w="488"/>
        <w:gridCol w:w="794"/>
      </w:tblGrid>
      <w:tr w:rsidR="003A33CD" w:rsidRPr="00F62948" w14:paraId="72A6F27D" w14:textId="77777777" w:rsidTr="00BF52E1">
        <w:trPr>
          <w:cantSplit/>
          <w:jc w:val="center"/>
        </w:trPr>
        <w:tc>
          <w:tcPr>
            <w:tcW w:w="867"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69F0F5EB" w14:textId="77777777" w:rsidR="001C4D59" w:rsidRPr="00F62948" w:rsidRDefault="001C4D59" w:rsidP="00CB653C">
            <w:pPr>
              <w:tabs>
                <w:tab w:val="left" w:pos="567"/>
                <w:tab w:val="left" w:pos="5954"/>
              </w:tabs>
              <w:jc w:val="center"/>
              <w:rPr>
                <w:b/>
                <w:bCs/>
                <w:lang w:val="de-DE"/>
              </w:rPr>
            </w:pPr>
            <w:r w:rsidRPr="00F62948">
              <w:rPr>
                <w:b/>
                <w:bCs/>
                <w:lang w:val="de-DE"/>
              </w:rPr>
              <w:t>CĐR</w:t>
            </w:r>
          </w:p>
          <w:p w14:paraId="5C17168E" w14:textId="77777777" w:rsidR="001C4D59" w:rsidRPr="00F62948" w:rsidRDefault="001C4D59" w:rsidP="00CB653C">
            <w:pPr>
              <w:tabs>
                <w:tab w:val="left" w:pos="2610"/>
              </w:tabs>
              <w:jc w:val="center"/>
            </w:pPr>
            <w:r w:rsidRPr="00F62948">
              <w:rPr>
                <w:b/>
                <w:bCs/>
                <w:lang w:val="de-DE"/>
              </w:rPr>
              <w:t>học phần</w:t>
            </w:r>
          </w:p>
        </w:tc>
        <w:tc>
          <w:tcPr>
            <w:tcW w:w="537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C92BC9" w14:textId="77777777" w:rsidR="001C4D59" w:rsidRPr="00F62948" w:rsidRDefault="001C4D59" w:rsidP="00CB653C">
            <w:pPr>
              <w:tabs>
                <w:tab w:val="left" w:pos="567"/>
                <w:tab w:val="left" w:pos="5954"/>
              </w:tabs>
              <w:jc w:val="center"/>
              <w:rPr>
                <w:bCs/>
              </w:rPr>
            </w:pPr>
            <w:r w:rsidRPr="00F62948">
              <w:rPr>
                <w:b/>
                <w:bCs/>
                <w:lang w:val="de-DE"/>
              </w:rPr>
              <w:t>Nội dung giảng dạy</w:t>
            </w:r>
          </w:p>
        </w:tc>
        <w:tc>
          <w:tcPr>
            <w:tcW w:w="2769"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A1B4EE" w14:textId="77777777" w:rsidR="001C4D59" w:rsidRPr="00F62948" w:rsidRDefault="001C4D59" w:rsidP="00CB653C">
            <w:pPr>
              <w:tabs>
                <w:tab w:val="left" w:pos="567"/>
                <w:tab w:val="left" w:pos="5954"/>
              </w:tabs>
              <w:jc w:val="center"/>
              <w:rPr>
                <w:bCs/>
              </w:rPr>
            </w:pPr>
            <w:r w:rsidRPr="00F62948">
              <w:rPr>
                <w:b/>
                <w:bCs/>
                <w:lang w:val="de-DE"/>
              </w:rPr>
              <w:t>Hình thức kiểm tra</w:t>
            </w:r>
          </w:p>
        </w:tc>
      </w:tr>
      <w:tr w:rsidR="003A33CD" w:rsidRPr="00F62948" w14:paraId="2A095706" w14:textId="77777777" w:rsidTr="00BF52E1">
        <w:trPr>
          <w:cantSplit/>
          <w:jc w:val="center"/>
        </w:trPr>
        <w:tc>
          <w:tcPr>
            <w:tcW w:w="867" w:type="dxa"/>
            <w:vMerge/>
            <w:tcBorders>
              <w:left w:val="single" w:sz="4" w:space="0" w:color="auto"/>
              <w:bottom w:val="single" w:sz="4" w:space="0" w:color="auto"/>
              <w:right w:val="single" w:sz="4" w:space="0" w:color="auto"/>
            </w:tcBorders>
            <w:shd w:val="clear" w:color="auto" w:fill="auto"/>
            <w:tcMar>
              <w:left w:w="28" w:type="dxa"/>
              <w:right w:w="28" w:type="dxa"/>
            </w:tcMar>
          </w:tcPr>
          <w:p w14:paraId="09B1920F" w14:textId="77777777" w:rsidR="001C4D59" w:rsidRPr="00F62948" w:rsidRDefault="001C4D59" w:rsidP="00CB653C">
            <w:pPr>
              <w:tabs>
                <w:tab w:val="left" w:pos="2610"/>
              </w:tabs>
              <w:jc w:val="center"/>
            </w:pPr>
          </w:p>
        </w:tc>
        <w:tc>
          <w:tcPr>
            <w:tcW w:w="1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3D0B9C" w14:textId="77777777" w:rsidR="001C4D59" w:rsidRPr="00F62948" w:rsidRDefault="001C4D59" w:rsidP="00CB653C">
            <w:pPr>
              <w:tabs>
                <w:tab w:val="left" w:pos="567"/>
                <w:tab w:val="left" w:pos="5954"/>
              </w:tabs>
              <w:jc w:val="center"/>
              <w:rPr>
                <w:bCs/>
              </w:rPr>
            </w:pPr>
            <w:r w:rsidRPr="00F62948">
              <w:rPr>
                <w:bCs/>
                <w:lang w:val="de-DE"/>
              </w:rPr>
              <w:t>Chương 1</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F3486C" w14:textId="77777777" w:rsidR="001C4D59" w:rsidRPr="00F62948" w:rsidRDefault="001C4D59" w:rsidP="00CB653C">
            <w:pPr>
              <w:tabs>
                <w:tab w:val="left" w:pos="567"/>
                <w:tab w:val="left" w:pos="5954"/>
              </w:tabs>
              <w:jc w:val="center"/>
              <w:rPr>
                <w:bCs/>
              </w:rPr>
            </w:pPr>
            <w:r w:rsidRPr="00F62948">
              <w:rPr>
                <w:bCs/>
                <w:lang w:val="de-DE"/>
              </w:rPr>
              <w:t>Chương  2</w:t>
            </w:r>
          </w:p>
        </w:tc>
        <w:tc>
          <w:tcPr>
            <w:tcW w:w="17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2E2EAD" w14:textId="77777777" w:rsidR="001C4D59" w:rsidRPr="00F62948" w:rsidRDefault="001C4D59" w:rsidP="00CB653C">
            <w:pPr>
              <w:tabs>
                <w:tab w:val="left" w:pos="567"/>
                <w:tab w:val="left" w:pos="5954"/>
              </w:tabs>
              <w:jc w:val="center"/>
              <w:rPr>
                <w:bCs/>
              </w:rPr>
            </w:pPr>
            <w:r w:rsidRPr="00F62948">
              <w:rPr>
                <w:bCs/>
                <w:lang w:val="de-DE"/>
              </w:rPr>
              <w:t>Chương  3</w:t>
            </w:r>
          </w:p>
          <w:p w14:paraId="02C17BB7" w14:textId="77777777" w:rsidR="001C4D59" w:rsidRPr="00F62948" w:rsidRDefault="001C4D59" w:rsidP="00CB653C">
            <w:pPr>
              <w:tabs>
                <w:tab w:val="left" w:pos="567"/>
                <w:tab w:val="left" w:pos="5954"/>
              </w:tabs>
              <w:jc w:val="center"/>
              <w:rPr>
                <w:bCs/>
              </w:rPr>
            </w:pP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B3DF4A" w14:textId="77777777" w:rsidR="001C4D59" w:rsidRPr="00F62948" w:rsidRDefault="001C4D59" w:rsidP="00CB653C">
            <w:pPr>
              <w:tabs>
                <w:tab w:val="left" w:pos="567"/>
                <w:tab w:val="left" w:pos="5954"/>
              </w:tabs>
              <w:jc w:val="center"/>
              <w:rPr>
                <w:bCs/>
              </w:rPr>
            </w:pPr>
            <w:r w:rsidRPr="00F62948">
              <w:rPr>
                <w:bCs/>
                <w:lang w:val="de-DE"/>
              </w:rPr>
              <w:t>Lần 1</w:t>
            </w: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8A027C" w14:textId="77777777" w:rsidR="001C4D59" w:rsidRPr="00F62948" w:rsidRDefault="001C4D59" w:rsidP="00CB653C">
            <w:pPr>
              <w:tabs>
                <w:tab w:val="left" w:pos="567"/>
                <w:tab w:val="left" w:pos="5954"/>
              </w:tabs>
              <w:jc w:val="center"/>
              <w:rPr>
                <w:bCs/>
                <w:lang w:val="de-DE"/>
              </w:rPr>
            </w:pPr>
            <w:r w:rsidRPr="00F62948">
              <w:rPr>
                <w:bCs/>
                <w:lang w:val="de-DE"/>
              </w:rPr>
              <w:t xml:space="preserve">Lần </w:t>
            </w:r>
            <w:r w:rsidRPr="00F62948">
              <w:rPr>
                <w:bCs/>
              </w:rPr>
              <w:t>2</w:t>
            </w:r>
          </w:p>
        </w:tc>
        <w:tc>
          <w:tcPr>
            <w:tcW w:w="495" w:type="dxa"/>
            <w:tcBorders>
              <w:top w:val="single" w:sz="4" w:space="0" w:color="auto"/>
              <w:left w:val="single" w:sz="4" w:space="0" w:color="auto"/>
              <w:bottom w:val="single" w:sz="4" w:space="0" w:color="auto"/>
              <w:right w:val="single" w:sz="4" w:space="0" w:color="auto"/>
            </w:tcBorders>
            <w:tcMar>
              <w:left w:w="28" w:type="dxa"/>
              <w:right w:w="28" w:type="dxa"/>
            </w:tcMar>
          </w:tcPr>
          <w:p w14:paraId="678E2F67" w14:textId="77777777" w:rsidR="001C4D59" w:rsidRPr="00F62948" w:rsidRDefault="001C4D59" w:rsidP="00CB653C">
            <w:pPr>
              <w:tabs>
                <w:tab w:val="left" w:pos="567"/>
                <w:tab w:val="left" w:pos="5954"/>
              </w:tabs>
              <w:jc w:val="center"/>
              <w:rPr>
                <w:bCs/>
              </w:rPr>
            </w:pPr>
            <w:r w:rsidRPr="00F62948">
              <w:rPr>
                <w:bCs/>
                <w:lang w:val="de-DE"/>
              </w:rPr>
              <w:t>Lần 3</w:t>
            </w:r>
          </w:p>
        </w:tc>
        <w:tc>
          <w:tcPr>
            <w:tcW w:w="488" w:type="dxa"/>
            <w:tcBorders>
              <w:top w:val="single" w:sz="4" w:space="0" w:color="auto"/>
              <w:left w:val="single" w:sz="4" w:space="0" w:color="auto"/>
              <w:bottom w:val="single" w:sz="4" w:space="0" w:color="auto"/>
              <w:right w:val="single" w:sz="4" w:space="0" w:color="auto"/>
            </w:tcBorders>
            <w:tcMar>
              <w:left w:w="28" w:type="dxa"/>
              <w:right w:w="28" w:type="dxa"/>
            </w:tcMar>
          </w:tcPr>
          <w:p w14:paraId="54BD72E2" w14:textId="77777777" w:rsidR="001C4D59" w:rsidRPr="00F62948" w:rsidRDefault="001C4D59" w:rsidP="00CB653C">
            <w:pPr>
              <w:tabs>
                <w:tab w:val="left" w:pos="567"/>
                <w:tab w:val="left" w:pos="5954"/>
              </w:tabs>
              <w:jc w:val="center"/>
              <w:rPr>
                <w:bCs/>
              </w:rPr>
            </w:pPr>
            <w:r w:rsidRPr="00F62948">
              <w:rPr>
                <w:bCs/>
              </w:rPr>
              <w:t>Lần</w:t>
            </w:r>
          </w:p>
          <w:p w14:paraId="02ED3A99" w14:textId="77777777" w:rsidR="001C4D59" w:rsidRPr="00F62948" w:rsidRDefault="001C4D59" w:rsidP="00CB653C">
            <w:pPr>
              <w:tabs>
                <w:tab w:val="left" w:pos="567"/>
                <w:tab w:val="left" w:pos="5954"/>
              </w:tabs>
              <w:jc w:val="center"/>
              <w:rPr>
                <w:bCs/>
              </w:rPr>
            </w:pPr>
            <w:r w:rsidRPr="00F62948">
              <w:rPr>
                <w:bCs/>
              </w:rPr>
              <w:t>4</w:t>
            </w:r>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EDA1AC" w14:textId="77777777" w:rsidR="001C4D59" w:rsidRPr="00F62948" w:rsidRDefault="001C4D59" w:rsidP="00CB653C">
            <w:pPr>
              <w:tabs>
                <w:tab w:val="left" w:pos="567"/>
                <w:tab w:val="left" w:pos="5954"/>
              </w:tabs>
              <w:jc w:val="center"/>
              <w:rPr>
                <w:bCs/>
                <w:lang w:val="de-DE"/>
              </w:rPr>
            </w:pPr>
            <w:r w:rsidRPr="00F62948">
              <w:rPr>
                <w:bCs/>
                <w:lang w:val="de-DE"/>
              </w:rPr>
              <w:t>Báo cáo</w:t>
            </w:r>
          </w:p>
          <w:p w14:paraId="74603620" w14:textId="77777777" w:rsidR="001C4D59" w:rsidRPr="00F62948" w:rsidRDefault="001C4D59" w:rsidP="00CB653C">
            <w:pPr>
              <w:tabs>
                <w:tab w:val="left" w:pos="567"/>
                <w:tab w:val="left" w:pos="5954"/>
              </w:tabs>
              <w:jc w:val="center"/>
              <w:rPr>
                <w:bCs/>
              </w:rPr>
            </w:pPr>
            <w:r w:rsidRPr="00F62948">
              <w:rPr>
                <w:bCs/>
                <w:lang w:val="de-DE"/>
              </w:rPr>
              <w:t>Project</w:t>
            </w:r>
          </w:p>
        </w:tc>
      </w:tr>
      <w:tr w:rsidR="003A33CD" w:rsidRPr="00F62948" w14:paraId="031A0A66" w14:textId="77777777" w:rsidTr="00BF52E1">
        <w:trPr>
          <w:cantSplit/>
          <w:jc w:val="center"/>
        </w:trPr>
        <w:tc>
          <w:tcPr>
            <w:tcW w:w="8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35C3C26" w14:textId="77777777" w:rsidR="001C4D59" w:rsidRPr="00F62948" w:rsidRDefault="001C4D59" w:rsidP="00CB653C">
            <w:pPr>
              <w:tabs>
                <w:tab w:val="left" w:pos="2610"/>
              </w:tabs>
              <w:jc w:val="center"/>
              <w:rPr>
                <w:bCs/>
              </w:rPr>
            </w:pPr>
            <w:r w:rsidRPr="00F62948">
              <w:rPr>
                <w:bCs/>
              </w:rPr>
              <w:t>CLO1</w:t>
            </w:r>
          </w:p>
        </w:tc>
        <w:tc>
          <w:tcPr>
            <w:tcW w:w="1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7C55C5" w14:textId="77777777" w:rsidR="001C4D59" w:rsidRPr="00F62948" w:rsidRDefault="001C4D59" w:rsidP="00CB653C">
            <w:pPr>
              <w:tabs>
                <w:tab w:val="left" w:pos="567"/>
                <w:tab w:val="left" w:pos="5954"/>
              </w:tabs>
              <w:jc w:val="center"/>
              <w:rPr>
                <w:bCs/>
              </w:rPr>
            </w:pPr>
            <w:r w:rsidRPr="00F62948">
              <w:rPr>
                <w:bCs/>
              </w:rPr>
              <w:t>x</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F349D8" w14:textId="77777777" w:rsidR="001C4D59" w:rsidRPr="00F62948" w:rsidRDefault="001C4D59" w:rsidP="00CB653C">
            <w:pPr>
              <w:tabs>
                <w:tab w:val="left" w:pos="567"/>
                <w:tab w:val="left" w:pos="5954"/>
              </w:tabs>
              <w:jc w:val="center"/>
              <w:rPr>
                <w:bCs/>
              </w:rPr>
            </w:pPr>
            <w:r w:rsidRPr="00F62948">
              <w:rPr>
                <w:bCs/>
              </w:rPr>
              <w:t>x</w:t>
            </w:r>
          </w:p>
        </w:tc>
        <w:tc>
          <w:tcPr>
            <w:tcW w:w="17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64D729" w14:textId="77777777" w:rsidR="001C4D59" w:rsidRPr="00F62948" w:rsidRDefault="001C4D59" w:rsidP="00CB653C">
            <w:pPr>
              <w:tabs>
                <w:tab w:val="left" w:pos="567"/>
                <w:tab w:val="left" w:pos="5954"/>
              </w:tabs>
              <w:jc w:val="center"/>
              <w:rPr>
                <w:bCs/>
              </w:rPr>
            </w:pP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9F04C0" w14:textId="77777777" w:rsidR="001C4D59" w:rsidRPr="00F62948" w:rsidRDefault="001C4D59" w:rsidP="00CB653C">
            <w:pPr>
              <w:tabs>
                <w:tab w:val="left" w:pos="567"/>
                <w:tab w:val="left" w:pos="5954"/>
              </w:tabs>
              <w:jc w:val="center"/>
              <w:rPr>
                <w:bCs/>
              </w:rPr>
            </w:pPr>
            <w:r w:rsidRPr="00F62948">
              <w:rPr>
                <w:bCs/>
              </w:rPr>
              <w:t>x</w:t>
            </w: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6372E" w14:textId="77777777" w:rsidR="001C4D59" w:rsidRPr="00F62948" w:rsidRDefault="001C4D59" w:rsidP="00CB653C">
            <w:pPr>
              <w:tabs>
                <w:tab w:val="left" w:pos="567"/>
                <w:tab w:val="left" w:pos="5954"/>
              </w:tabs>
              <w:jc w:val="center"/>
              <w:rPr>
                <w:bCs/>
                <w:lang w:val="de-DE"/>
              </w:rPr>
            </w:pPr>
          </w:p>
        </w:tc>
        <w:tc>
          <w:tcPr>
            <w:tcW w:w="495" w:type="dxa"/>
            <w:tcBorders>
              <w:top w:val="single" w:sz="4" w:space="0" w:color="auto"/>
              <w:left w:val="single" w:sz="4" w:space="0" w:color="auto"/>
              <w:bottom w:val="single" w:sz="4" w:space="0" w:color="auto"/>
              <w:right w:val="single" w:sz="4" w:space="0" w:color="auto"/>
            </w:tcBorders>
            <w:tcMar>
              <w:left w:w="28" w:type="dxa"/>
              <w:right w:w="28" w:type="dxa"/>
            </w:tcMar>
          </w:tcPr>
          <w:p w14:paraId="79FFBC3F" w14:textId="77777777" w:rsidR="001C4D59" w:rsidRPr="00F62948" w:rsidRDefault="001C4D59" w:rsidP="00CB653C">
            <w:pPr>
              <w:tabs>
                <w:tab w:val="left" w:pos="567"/>
                <w:tab w:val="left" w:pos="5954"/>
              </w:tabs>
              <w:jc w:val="center"/>
              <w:rPr>
                <w:bCs/>
              </w:rPr>
            </w:pPr>
          </w:p>
        </w:tc>
        <w:tc>
          <w:tcPr>
            <w:tcW w:w="488" w:type="dxa"/>
            <w:tcBorders>
              <w:top w:val="single" w:sz="4" w:space="0" w:color="auto"/>
              <w:left w:val="single" w:sz="4" w:space="0" w:color="auto"/>
              <w:bottom w:val="single" w:sz="4" w:space="0" w:color="auto"/>
              <w:right w:val="single" w:sz="4" w:space="0" w:color="auto"/>
            </w:tcBorders>
            <w:tcMar>
              <w:left w:w="28" w:type="dxa"/>
              <w:right w:w="28" w:type="dxa"/>
            </w:tcMar>
          </w:tcPr>
          <w:p w14:paraId="62E5A33D" w14:textId="77777777" w:rsidR="001C4D59" w:rsidRPr="00F62948" w:rsidRDefault="001C4D59" w:rsidP="00CB653C">
            <w:pPr>
              <w:tabs>
                <w:tab w:val="left" w:pos="567"/>
                <w:tab w:val="left" w:pos="5954"/>
              </w:tabs>
              <w:jc w:val="center"/>
              <w:rPr>
                <w:bCs/>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B439CC" w14:textId="77777777" w:rsidR="001C4D59" w:rsidRPr="00F62948" w:rsidRDefault="001C4D59" w:rsidP="00CB653C">
            <w:pPr>
              <w:tabs>
                <w:tab w:val="left" w:pos="567"/>
                <w:tab w:val="left" w:pos="5954"/>
              </w:tabs>
              <w:jc w:val="center"/>
              <w:rPr>
                <w:bCs/>
              </w:rPr>
            </w:pPr>
          </w:p>
        </w:tc>
      </w:tr>
      <w:tr w:rsidR="003A33CD" w:rsidRPr="00F62948" w14:paraId="69BC7307" w14:textId="77777777" w:rsidTr="00BF52E1">
        <w:trPr>
          <w:cantSplit/>
          <w:jc w:val="center"/>
        </w:trPr>
        <w:tc>
          <w:tcPr>
            <w:tcW w:w="8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90DA2E1" w14:textId="77777777" w:rsidR="001C4D59" w:rsidRPr="00F62948" w:rsidRDefault="001C4D59" w:rsidP="00CB653C">
            <w:pPr>
              <w:tabs>
                <w:tab w:val="left" w:pos="2610"/>
              </w:tabs>
              <w:jc w:val="center"/>
            </w:pPr>
            <w:r w:rsidRPr="00F62948">
              <w:rPr>
                <w:bCs/>
              </w:rPr>
              <w:t>CLO2</w:t>
            </w:r>
          </w:p>
        </w:tc>
        <w:tc>
          <w:tcPr>
            <w:tcW w:w="1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2E5195" w14:textId="77777777" w:rsidR="001C4D59" w:rsidRPr="00F62948" w:rsidRDefault="001C4D59" w:rsidP="00CB653C">
            <w:pPr>
              <w:tabs>
                <w:tab w:val="left" w:pos="567"/>
                <w:tab w:val="left" w:pos="5954"/>
              </w:tabs>
              <w:jc w:val="center"/>
              <w:rPr>
                <w:bCs/>
              </w:rPr>
            </w:pPr>
            <w:r w:rsidRPr="00F62948">
              <w:rPr>
                <w:bCs/>
              </w:rPr>
              <w:t>X</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FC8250" w14:textId="77777777" w:rsidR="001C4D59" w:rsidRPr="00F62948" w:rsidRDefault="001C4D59" w:rsidP="00CB653C">
            <w:pPr>
              <w:tabs>
                <w:tab w:val="left" w:pos="567"/>
                <w:tab w:val="left" w:pos="5954"/>
              </w:tabs>
              <w:jc w:val="center"/>
              <w:rPr>
                <w:bCs/>
              </w:rPr>
            </w:pPr>
            <w:r w:rsidRPr="00F62948">
              <w:rPr>
                <w:bCs/>
              </w:rPr>
              <w:t>x</w:t>
            </w:r>
          </w:p>
        </w:tc>
        <w:tc>
          <w:tcPr>
            <w:tcW w:w="17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203850" w14:textId="77777777" w:rsidR="001C4D59" w:rsidRPr="00F62948" w:rsidRDefault="001C4D59" w:rsidP="00CB653C">
            <w:pPr>
              <w:tabs>
                <w:tab w:val="left" w:pos="567"/>
                <w:tab w:val="left" w:pos="5954"/>
              </w:tabs>
              <w:jc w:val="center"/>
              <w:rPr>
                <w:bCs/>
              </w:rPr>
            </w:pP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1D3BA4" w14:textId="77777777" w:rsidR="001C4D59" w:rsidRPr="00F62948" w:rsidRDefault="001C4D59" w:rsidP="00CB653C">
            <w:pPr>
              <w:tabs>
                <w:tab w:val="left" w:pos="567"/>
                <w:tab w:val="left" w:pos="5954"/>
              </w:tabs>
              <w:jc w:val="center"/>
              <w:rPr>
                <w:bCs/>
              </w:rPr>
            </w:pP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85CF9B" w14:textId="77777777" w:rsidR="001C4D59" w:rsidRPr="00F62948" w:rsidRDefault="001C4D59" w:rsidP="00CB653C">
            <w:pPr>
              <w:tabs>
                <w:tab w:val="left" w:pos="567"/>
                <w:tab w:val="left" w:pos="5954"/>
              </w:tabs>
              <w:jc w:val="center"/>
              <w:rPr>
                <w:bCs/>
                <w:lang w:val="de-DE"/>
              </w:rPr>
            </w:pPr>
            <w:r w:rsidRPr="00F62948">
              <w:rPr>
                <w:bCs/>
                <w:lang w:val="de-DE"/>
              </w:rPr>
              <w:t>x</w:t>
            </w:r>
          </w:p>
        </w:tc>
        <w:tc>
          <w:tcPr>
            <w:tcW w:w="495" w:type="dxa"/>
            <w:tcBorders>
              <w:top w:val="single" w:sz="4" w:space="0" w:color="auto"/>
              <w:left w:val="single" w:sz="4" w:space="0" w:color="auto"/>
              <w:bottom w:val="single" w:sz="4" w:space="0" w:color="auto"/>
              <w:right w:val="single" w:sz="4" w:space="0" w:color="auto"/>
            </w:tcBorders>
            <w:tcMar>
              <w:left w:w="28" w:type="dxa"/>
              <w:right w:w="28" w:type="dxa"/>
            </w:tcMar>
          </w:tcPr>
          <w:p w14:paraId="2F7A3CA9" w14:textId="77777777" w:rsidR="001C4D59" w:rsidRPr="00F62948" w:rsidRDefault="001C4D59" w:rsidP="00CB653C">
            <w:pPr>
              <w:tabs>
                <w:tab w:val="left" w:pos="567"/>
                <w:tab w:val="left" w:pos="5954"/>
              </w:tabs>
              <w:jc w:val="center"/>
              <w:rPr>
                <w:bCs/>
              </w:rPr>
            </w:pPr>
          </w:p>
        </w:tc>
        <w:tc>
          <w:tcPr>
            <w:tcW w:w="488" w:type="dxa"/>
            <w:tcBorders>
              <w:top w:val="single" w:sz="4" w:space="0" w:color="auto"/>
              <w:left w:val="single" w:sz="4" w:space="0" w:color="auto"/>
              <w:bottom w:val="single" w:sz="4" w:space="0" w:color="auto"/>
              <w:right w:val="single" w:sz="4" w:space="0" w:color="auto"/>
            </w:tcBorders>
            <w:tcMar>
              <w:left w:w="28" w:type="dxa"/>
              <w:right w:w="28" w:type="dxa"/>
            </w:tcMar>
          </w:tcPr>
          <w:p w14:paraId="7F75E094" w14:textId="77777777" w:rsidR="001C4D59" w:rsidRPr="00F62948" w:rsidRDefault="001C4D59" w:rsidP="00CB653C">
            <w:pPr>
              <w:tabs>
                <w:tab w:val="left" w:pos="567"/>
                <w:tab w:val="left" w:pos="5954"/>
              </w:tabs>
              <w:jc w:val="center"/>
              <w:rPr>
                <w:bCs/>
              </w:rPr>
            </w:pPr>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358F04" w14:textId="77777777" w:rsidR="001C4D59" w:rsidRPr="00F62948" w:rsidRDefault="001C4D59" w:rsidP="00CB653C">
            <w:pPr>
              <w:tabs>
                <w:tab w:val="left" w:pos="567"/>
                <w:tab w:val="left" w:pos="5954"/>
              </w:tabs>
              <w:jc w:val="center"/>
              <w:rPr>
                <w:bCs/>
              </w:rPr>
            </w:pPr>
          </w:p>
        </w:tc>
      </w:tr>
      <w:tr w:rsidR="003A33CD" w:rsidRPr="00F62948" w14:paraId="37C7F8B9" w14:textId="77777777" w:rsidTr="00BF52E1">
        <w:trPr>
          <w:cantSplit/>
          <w:jc w:val="center"/>
        </w:trPr>
        <w:tc>
          <w:tcPr>
            <w:tcW w:w="8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D95C6EE" w14:textId="77777777" w:rsidR="001C4D59" w:rsidRPr="00F62948" w:rsidRDefault="001C4D59" w:rsidP="00CB653C">
            <w:pPr>
              <w:tabs>
                <w:tab w:val="left" w:pos="2610"/>
              </w:tabs>
              <w:jc w:val="center"/>
            </w:pPr>
            <w:r w:rsidRPr="00F62948">
              <w:rPr>
                <w:bCs/>
              </w:rPr>
              <w:t>CLO3</w:t>
            </w:r>
          </w:p>
        </w:tc>
        <w:tc>
          <w:tcPr>
            <w:tcW w:w="1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FD8E2C" w14:textId="77777777" w:rsidR="001C4D59" w:rsidRPr="00F62948" w:rsidRDefault="001C4D59" w:rsidP="00CB653C">
            <w:pPr>
              <w:tabs>
                <w:tab w:val="left" w:pos="567"/>
                <w:tab w:val="left" w:pos="5954"/>
              </w:tabs>
              <w:jc w:val="center"/>
              <w:rPr>
                <w:bCs/>
                <w:lang w:val="de-DE"/>
              </w:rPr>
            </w:pP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44159D" w14:textId="77777777" w:rsidR="001C4D59" w:rsidRPr="00F62948" w:rsidRDefault="001C4D59" w:rsidP="00CB653C">
            <w:pPr>
              <w:tabs>
                <w:tab w:val="left" w:pos="567"/>
                <w:tab w:val="left" w:pos="5954"/>
              </w:tabs>
              <w:jc w:val="center"/>
              <w:rPr>
                <w:bCs/>
                <w:lang w:val="de-DE"/>
              </w:rPr>
            </w:pPr>
          </w:p>
        </w:tc>
        <w:tc>
          <w:tcPr>
            <w:tcW w:w="176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FDE39B" w14:textId="77777777" w:rsidR="001C4D59" w:rsidRPr="00F62948" w:rsidRDefault="001C4D59" w:rsidP="00CB653C">
            <w:pPr>
              <w:tabs>
                <w:tab w:val="left" w:pos="567"/>
                <w:tab w:val="left" w:pos="5954"/>
              </w:tabs>
              <w:jc w:val="center"/>
              <w:rPr>
                <w:bCs/>
                <w:lang w:val="de-DE"/>
              </w:rPr>
            </w:pPr>
            <w:r w:rsidRPr="00F62948">
              <w:rPr>
                <w:bCs/>
                <w:lang w:val="de-DE"/>
              </w:rPr>
              <w:t>x</w:t>
            </w: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11744C" w14:textId="77777777" w:rsidR="001C4D59" w:rsidRPr="00F62948" w:rsidRDefault="001C4D59" w:rsidP="00CB653C">
            <w:pPr>
              <w:tabs>
                <w:tab w:val="left" w:pos="567"/>
                <w:tab w:val="left" w:pos="5954"/>
              </w:tabs>
              <w:jc w:val="center"/>
              <w:rPr>
                <w:bCs/>
                <w:lang w:val="de-DE"/>
              </w:rPr>
            </w:pP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A749EC" w14:textId="77777777" w:rsidR="001C4D59" w:rsidRPr="00F62948" w:rsidRDefault="001C4D59" w:rsidP="00CB653C">
            <w:pPr>
              <w:tabs>
                <w:tab w:val="left" w:pos="567"/>
                <w:tab w:val="left" w:pos="5954"/>
              </w:tabs>
              <w:jc w:val="center"/>
              <w:rPr>
                <w:bCs/>
                <w:lang w:val="de-DE"/>
              </w:rPr>
            </w:pPr>
          </w:p>
        </w:tc>
        <w:tc>
          <w:tcPr>
            <w:tcW w:w="495" w:type="dxa"/>
            <w:tcBorders>
              <w:top w:val="single" w:sz="4" w:space="0" w:color="auto"/>
              <w:left w:val="single" w:sz="4" w:space="0" w:color="auto"/>
              <w:bottom w:val="single" w:sz="4" w:space="0" w:color="auto"/>
              <w:right w:val="single" w:sz="4" w:space="0" w:color="auto"/>
            </w:tcBorders>
            <w:tcMar>
              <w:left w:w="28" w:type="dxa"/>
              <w:right w:w="28" w:type="dxa"/>
            </w:tcMar>
          </w:tcPr>
          <w:p w14:paraId="34CBB30F" w14:textId="77777777" w:rsidR="001C4D59" w:rsidRPr="00F62948" w:rsidRDefault="001C4D59" w:rsidP="00CB653C">
            <w:pPr>
              <w:tabs>
                <w:tab w:val="left" w:pos="567"/>
                <w:tab w:val="left" w:pos="5954"/>
              </w:tabs>
              <w:jc w:val="center"/>
              <w:rPr>
                <w:bCs/>
                <w:lang w:val="de-DE"/>
              </w:rPr>
            </w:pPr>
          </w:p>
        </w:tc>
        <w:tc>
          <w:tcPr>
            <w:tcW w:w="488" w:type="dxa"/>
            <w:tcBorders>
              <w:top w:val="single" w:sz="4" w:space="0" w:color="auto"/>
              <w:left w:val="single" w:sz="4" w:space="0" w:color="auto"/>
              <w:bottom w:val="single" w:sz="4" w:space="0" w:color="auto"/>
              <w:right w:val="single" w:sz="4" w:space="0" w:color="auto"/>
            </w:tcBorders>
            <w:tcMar>
              <w:left w:w="28" w:type="dxa"/>
              <w:right w:w="28" w:type="dxa"/>
            </w:tcMar>
          </w:tcPr>
          <w:p w14:paraId="05A11581" w14:textId="77777777" w:rsidR="001C4D59" w:rsidRPr="00F62948" w:rsidRDefault="001C4D59" w:rsidP="00CB653C">
            <w:pPr>
              <w:tabs>
                <w:tab w:val="left" w:pos="567"/>
                <w:tab w:val="left" w:pos="5954"/>
              </w:tabs>
              <w:jc w:val="center"/>
              <w:rPr>
                <w:bCs/>
                <w:lang w:val="de-DE"/>
              </w:rPr>
            </w:pPr>
            <w:r w:rsidRPr="00F62948">
              <w:rPr>
                <w:bCs/>
                <w:lang w:val="de-DE"/>
              </w:rPr>
              <w:t>x</w:t>
            </w:r>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C29B2E" w14:textId="77777777" w:rsidR="001C4D59" w:rsidRPr="00F62948" w:rsidRDefault="001C4D59" w:rsidP="00CB653C">
            <w:pPr>
              <w:tabs>
                <w:tab w:val="left" w:pos="567"/>
                <w:tab w:val="left" w:pos="5954"/>
              </w:tabs>
              <w:jc w:val="center"/>
              <w:rPr>
                <w:bCs/>
                <w:lang w:val="de-DE"/>
              </w:rPr>
            </w:pPr>
            <w:r w:rsidRPr="00F62948">
              <w:rPr>
                <w:bCs/>
                <w:lang w:val="de-DE"/>
              </w:rPr>
              <w:t>x</w:t>
            </w:r>
          </w:p>
        </w:tc>
      </w:tr>
      <w:tr w:rsidR="003A33CD" w:rsidRPr="00F62948" w14:paraId="5DAC8945" w14:textId="77777777" w:rsidTr="00BF52E1">
        <w:trPr>
          <w:cantSplit/>
          <w:jc w:val="center"/>
        </w:trPr>
        <w:tc>
          <w:tcPr>
            <w:tcW w:w="8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D9D8FDA" w14:textId="77777777" w:rsidR="001C4D59" w:rsidRPr="00F62948" w:rsidRDefault="001C4D59" w:rsidP="00CB653C">
            <w:pPr>
              <w:tabs>
                <w:tab w:val="left" w:pos="2610"/>
              </w:tabs>
              <w:jc w:val="center"/>
            </w:pPr>
            <w:r w:rsidRPr="00F62948">
              <w:rPr>
                <w:bCs/>
              </w:rPr>
              <w:t>CLO4</w:t>
            </w:r>
          </w:p>
        </w:tc>
        <w:tc>
          <w:tcPr>
            <w:tcW w:w="1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A44BF9" w14:textId="77777777" w:rsidR="001C4D59" w:rsidRPr="00F62948" w:rsidRDefault="001C4D59" w:rsidP="00CB653C">
            <w:pPr>
              <w:tabs>
                <w:tab w:val="left" w:pos="567"/>
                <w:tab w:val="left" w:pos="5954"/>
              </w:tabs>
              <w:jc w:val="center"/>
              <w:rPr>
                <w:bCs/>
                <w:lang w:val="de-DE"/>
              </w:rPr>
            </w:pP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038EFC" w14:textId="77777777" w:rsidR="001C4D59" w:rsidRPr="00F62948" w:rsidRDefault="001C4D59" w:rsidP="00CB653C">
            <w:pPr>
              <w:tabs>
                <w:tab w:val="left" w:pos="567"/>
                <w:tab w:val="left" w:pos="5954"/>
              </w:tabs>
              <w:jc w:val="center"/>
              <w:rPr>
                <w:bCs/>
                <w:lang w:val="de-DE"/>
              </w:rPr>
            </w:pPr>
            <w:r w:rsidRPr="00F62948">
              <w:rPr>
                <w:bCs/>
                <w:lang w:val="de-DE"/>
              </w:rPr>
              <w:t>X</w:t>
            </w:r>
          </w:p>
        </w:tc>
        <w:tc>
          <w:tcPr>
            <w:tcW w:w="1762" w:type="dxa"/>
            <w:tcBorders>
              <w:top w:val="single" w:sz="4" w:space="0" w:color="auto"/>
              <w:left w:val="single" w:sz="4" w:space="0" w:color="auto"/>
              <w:bottom w:val="single" w:sz="4" w:space="0" w:color="auto"/>
              <w:right w:val="single" w:sz="4" w:space="0" w:color="auto"/>
            </w:tcBorders>
            <w:tcMar>
              <w:left w:w="28" w:type="dxa"/>
              <w:right w:w="28" w:type="dxa"/>
            </w:tcMar>
          </w:tcPr>
          <w:p w14:paraId="25913962" w14:textId="77777777" w:rsidR="001C4D59" w:rsidRPr="00F62948" w:rsidRDefault="001C4D59" w:rsidP="00CB653C">
            <w:pPr>
              <w:tabs>
                <w:tab w:val="left" w:pos="567"/>
                <w:tab w:val="left" w:pos="5954"/>
              </w:tabs>
              <w:jc w:val="center"/>
              <w:rPr>
                <w:bCs/>
                <w:lang w:val="de-DE"/>
              </w:rPr>
            </w:pPr>
            <w:r w:rsidRPr="00F62948">
              <w:rPr>
                <w:bCs/>
                <w:lang w:val="de-DE"/>
              </w:rPr>
              <w:t>x</w:t>
            </w: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53244A" w14:textId="77777777" w:rsidR="001C4D59" w:rsidRPr="00F62948" w:rsidRDefault="001C4D59" w:rsidP="00CB653C">
            <w:pPr>
              <w:tabs>
                <w:tab w:val="left" w:pos="567"/>
                <w:tab w:val="left" w:pos="5954"/>
              </w:tabs>
              <w:jc w:val="center"/>
              <w:rPr>
                <w:bCs/>
                <w:lang w:val="de-DE"/>
              </w:rPr>
            </w:pP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A413DC" w14:textId="77777777" w:rsidR="001C4D59" w:rsidRPr="00F62948" w:rsidRDefault="001C4D59" w:rsidP="00CB653C">
            <w:pPr>
              <w:tabs>
                <w:tab w:val="left" w:pos="567"/>
                <w:tab w:val="left" w:pos="5954"/>
              </w:tabs>
              <w:jc w:val="center"/>
              <w:rPr>
                <w:bCs/>
              </w:rPr>
            </w:pPr>
          </w:p>
        </w:tc>
        <w:tc>
          <w:tcPr>
            <w:tcW w:w="495" w:type="dxa"/>
            <w:tcBorders>
              <w:top w:val="single" w:sz="4" w:space="0" w:color="auto"/>
              <w:left w:val="single" w:sz="4" w:space="0" w:color="auto"/>
              <w:bottom w:val="single" w:sz="4" w:space="0" w:color="auto"/>
              <w:right w:val="single" w:sz="4" w:space="0" w:color="auto"/>
            </w:tcBorders>
            <w:tcMar>
              <w:left w:w="28" w:type="dxa"/>
              <w:right w:w="28" w:type="dxa"/>
            </w:tcMar>
          </w:tcPr>
          <w:p w14:paraId="089AA4C2" w14:textId="77777777" w:rsidR="001C4D59" w:rsidRPr="00F62948" w:rsidRDefault="001C4D59" w:rsidP="00CB653C">
            <w:pPr>
              <w:tabs>
                <w:tab w:val="left" w:pos="567"/>
                <w:tab w:val="left" w:pos="5954"/>
              </w:tabs>
              <w:jc w:val="center"/>
              <w:rPr>
                <w:bCs/>
                <w:lang w:val="de-DE"/>
              </w:rPr>
            </w:pPr>
            <w:r w:rsidRPr="00F62948">
              <w:rPr>
                <w:bCs/>
                <w:lang w:val="de-DE"/>
              </w:rPr>
              <w:t>x</w:t>
            </w:r>
          </w:p>
        </w:tc>
        <w:tc>
          <w:tcPr>
            <w:tcW w:w="488" w:type="dxa"/>
            <w:tcBorders>
              <w:top w:val="single" w:sz="4" w:space="0" w:color="auto"/>
              <w:left w:val="single" w:sz="4" w:space="0" w:color="auto"/>
              <w:bottom w:val="single" w:sz="4" w:space="0" w:color="auto"/>
              <w:right w:val="single" w:sz="4" w:space="0" w:color="auto"/>
            </w:tcBorders>
            <w:tcMar>
              <w:left w:w="28" w:type="dxa"/>
              <w:right w:w="28" w:type="dxa"/>
            </w:tcMar>
          </w:tcPr>
          <w:p w14:paraId="2FAF650B" w14:textId="77777777" w:rsidR="001C4D59" w:rsidRPr="00F62948" w:rsidRDefault="001C4D59" w:rsidP="00CB653C">
            <w:pPr>
              <w:tabs>
                <w:tab w:val="left" w:pos="567"/>
                <w:tab w:val="left" w:pos="5954"/>
              </w:tabs>
              <w:jc w:val="center"/>
              <w:rPr>
                <w:bCs/>
                <w:lang w:val="de-DE"/>
              </w:rPr>
            </w:pPr>
            <w:r w:rsidRPr="00F62948">
              <w:rPr>
                <w:bCs/>
                <w:lang w:val="de-DE"/>
              </w:rPr>
              <w:t>x</w:t>
            </w:r>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C4242B" w14:textId="77777777" w:rsidR="001C4D59" w:rsidRPr="00F62948" w:rsidRDefault="001C4D59" w:rsidP="00CB653C">
            <w:pPr>
              <w:tabs>
                <w:tab w:val="left" w:pos="567"/>
                <w:tab w:val="left" w:pos="5954"/>
              </w:tabs>
              <w:jc w:val="center"/>
              <w:rPr>
                <w:bCs/>
                <w:lang w:val="de-DE"/>
              </w:rPr>
            </w:pPr>
            <w:r w:rsidRPr="00F62948">
              <w:rPr>
                <w:bCs/>
                <w:lang w:val="de-DE"/>
              </w:rPr>
              <w:t>x</w:t>
            </w:r>
          </w:p>
        </w:tc>
      </w:tr>
      <w:tr w:rsidR="003A33CD" w:rsidRPr="00F62948" w14:paraId="04D101E2" w14:textId="77777777" w:rsidTr="00BF52E1">
        <w:trPr>
          <w:cantSplit/>
          <w:jc w:val="center"/>
        </w:trPr>
        <w:tc>
          <w:tcPr>
            <w:tcW w:w="8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F1AFB73" w14:textId="77777777" w:rsidR="001C4D59" w:rsidRPr="00F62948" w:rsidRDefault="001C4D59" w:rsidP="00CB653C">
            <w:pPr>
              <w:tabs>
                <w:tab w:val="left" w:pos="2610"/>
              </w:tabs>
              <w:jc w:val="center"/>
            </w:pPr>
            <w:r w:rsidRPr="00F62948">
              <w:rPr>
                <w:bCs/>
              </w:rPr>
              <w:t>CLO5</w:t>
            </w:r>
          </w:p>
        </w:tc>
        <w:tc>
          <w:tcPr>
            <w:tcW w:w="1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2D4D63" w14:textId="77777777" w:rsidR="001C4D59" w:rsidRPr="00F62948" w:rsidRDefault="001C4D59" w:rsidP="00CB653C">
            <w:pPr>
              <w:tabs>
                <w:tab w:val="left" w:pos="567"/>
                <w:tab w:val="left" w:pos="5954"/>
              </w:tabs>
              <w:jc w:val="center"/>
              <w:rPr>
                <w:bCs/>
              </w:rPr>
            </w:pP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FE83F1" w14:textId="77777777" w:rsidR="001C4D59" w:rsidRPr="00F62948" w:rsidRDefault="001C4D59" w:rsidP="00CB653C">
            <w:pPr>
              <w:tabs>
                <w:tab w:val="left" w:pos="567"/>
                <w:tab w:val="left" w:pos="5954"/>
              </w:tabs>
              <w:jc w:val="center"/>
              <w:rPr>
                <w:bCs/>
              </w:rPr>
            </w:pPr>
          </w:p>
        </w:tc>
        <w:tc>
          <w:tcPr>
            <w:tcW w:w="1762" w:type="dxa"/>
            <w:tcBorders>
              <w:top w:val="single" w:sz="4" w:space="0" w:color="auto"/>
              <w:left w:val="single" w:sz="4" w:space="0" w:color="auto"/>
              <w:bottom w:val="single" w:sz="4" w:space="0" w:color="auto"/>
              <w:right w:val="single" w:sz="4" w:space="0" w:color="auto"/>
            </w:tcBorders>
            <w:tcMar>
              <w:left w:w="28" w:type="dxa"/>
              <w:right w:w="28" w:type="dxa"/>
            </w:tcMar>
          </w:tcPr>
          <w:p w14:paraId="24187823" w14:textId="77777777" w:rsidR="001C4D59" w:rsidRPr="00F62948" w:rsidRDefault="001C4D59" w:rsidP="00CB653C">
            <w:pPr>
              <w:tabs>
                <w:tab w:val="left" w:pos="567"/>
                <w:tab w:val="left" w:pos="5954"/>
              </w:tabs>
              <w:jc w:val="center"/>
              <w:rPr>
                <w:bCs/>
              </w:rPr>
            </w:pPr>
            <w:r w:rsidRPr="00F62948">
              <w:rPr>
                <w:bCs/>
              </w:rPr>
              <w:t>x</w:t>
            </w: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C5AA69" w14:textId="77777777" w:rsidR="001C4D59" w:rsidRPr="00F62948" w:rsidRDefault="001C4D59" w:rsidP="00CB653C">
            <w:pPr>
              <w:tabs>
                <w:tab w:val="left" w:pos="567"/>
                <w:tab w:val="left" w:pos="5954"/>
              </w:tabs>
              <w:jc w:val="center"/>
              <w:rPr>
                <w:bCs/>
              </w:rPr>
            </w:pPr>
          </w:p>
        </w:tc>
        <w:tc>
          <w:tcPr>
            <w:tcW w:w="4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2753DE" w14:textId="77777777" w:rsidR="001C4D59" w:rsidRPr="00F62948" w:rsidRDefault="001C4D59" w:rsidP="00CB653C">
            <w:pPr>
              <w:tabs>
                <w:tab w:val="left" w:pos="567"/>
                <w:tab w:val="left" w:pos="5954"/>
              </w:tabs>
              <w:jc w:val="center"/>
              <w:rPr>
                <w:bCs/>
              </w:rPr>
            </w:pPr>
          </w:p>
        </w:tc>
        <w:tc>
          <w:tcPr>
            <w:tcW w:w="495" w:type="dxa"/>
            <w:tcBorders>
              <w:top w:val="single" w:sz="4" w:space="0" w:color="auto"/>
              <w:left w:val="single" w:sz="4" w:space="0" w:color="auto"/>
              <w:bottom w:val="single" w:sz="4" w:space="0" w:color="auto"/>
              <w:right w:val="single" w:sz="4" w:space="0" w:color="auto"/>
            </w:tcBorders>
            <w:tcMar>
              <w:left w:w="28" w:type="dxa"/>
              <w:right w:w="28" w:type="dxa"/>
            </w:tcMar>
          </w:tcPr>
          <w:p w14:paraId="72C91754" w14:textId="77777777" w:rsidR="001C4D59" w:rsidRPr="00F62948" w:rsidRDefault="001C4D59" w:rsidP="00CB653C">
            <w:pPr>
              <w:tabs>
                <w:tab w:val="left" w:pos="567"/>
                <w:tab w:val="left" w:pos="5954"/>
              </w:tabs>
              <w:jc w:val="center"/>
              <w:rPr>
                <w:bCs/>
              </w:rPr>
            </w:pPr>
          </w:p>
        </w:tc>
        <w:tc>
          <w:tcPr>
            <w:tcW w:w="488" w:type="dxa"/>
            <w:tcBorders>
              <w:top w:val="single" w:sz="4" w:space="0" w:color="auto"/>
              <w:left w:val="single" w:sz="4" w:space="0" w:color="auto"/>
              <w:bottom w:val="single" w:sz="4" w:space="0" w:color="auto"/>
              <w:right w:val="single" w:sz="4" w:space="0" w:color="auto"/>
            </w:tcBorders>
            <w:tcMar>
              <w:left w:w="28" w:type="dxa"/>
              <w:right w:w="28" w:type="dxa"/>
            </w:tcMar>
          </w:tcPr>
          <w:p w14:paraId="2790EDC0" w14:textId="77777777" w:rsidR="001C4D59" w:rsidRPr="00F62948" w:rsidRDefault="001C4D59" w:rsidP="00CB653C">
            <w:pPr>
              <w:tabs>
                <w:tab w:val="left" w:pos="567"/>
                <w:tab w:val="left" w:pos="5954"/>
              </w:tabs>
              <w:jc w:val="center"/>
              <w:rPr>
                <w:bCs/>
              </w:rPr>
            </w:pPr>
            <w:r w:rsidRPr="00F62948">
              <w:rPr>
                <w:bCs/>
              </w:rPr>
              <w:t>x</w:t>
            </w:r>
          </w:p>
        </w:tc>
        <w:tc>
          <w:tcPr>
            <w:tcW w:w="7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FD9884" w14:textId="77777777" w:rsidR="001C4D59" w:rsidRPr="00F62948" w:rsidRDefault="001C4D59" w:rsidP="00CB653C">
            <w:pPr>
              <w:tabs>
                <w:tab w:val="left" w:pos="567"/>
                <w:tab w:val="left" w:pos="5954"/>
              </w:tabs>
              <w:jc w:val="center"/>
              <w:rPr>
                <w:bCs/>
              </w:rPr>
            </w:pPr>
            <w:r w:rsidRPr="00F62948">
              <w:rPr>
                <w:bCs/>
              </w:rPr>
              <w:t>x</w:t>
            </w:r>
          </w:p>
        </w:tc>
      </w:tr>
    </w:tbl>
    <w:p w14:paraId="6141ED60" w14:textId="77777777" w:rsidR="001C4D59" w:rsidRPr="00F62948" w:rsidRDefault="001C4D59" w:rsidP="00CB653C">
      <w:pPr>
        <w:tabs>
          <w:tab w:val="left" w:pos="450"/>
        </w:tabs>
        <w:jc w:val="both"/>
        <w:rPr>
          <w:bCs/>
          <w:lang w:val="de-DE"/>
        </w:rPr>
      </w:pPr>
    </w:p>
    <w:p w14:paraId="393C7782" w14:textId="77777777" w:rsidR="001C4D59" w:rsidRPr="00F62948" w:rsidRDefault="001C4D59" w:rsidP="00CD5E22">
      <w:pPr>
        <w:numPr>
          <w:ilvl w:val="0"/>
          <w:numId w:val="515"/>
        </w:numPr>
        <w:tabs>
          <w:tab w:val="left" w:pos="450"/>
        </w:tabs>
        <w:ind w:hanging="720"/>
        <w:jc w:val="both"/>
        <w:rPr>
          <w:bCs/>
          <w:lang w:val="de-DE"/>
        </w:rPr>
      </w:pPr>
      <w:r w:rsidRPr="00F62948">
        <w:rPr>
          <w:b/>
          <w:bCs/>
          <w:lang w:val="de-DE"/>
        </w:rPr>
        <w:t>Tài liệu học tập</w:t>
      </w:r>
    </w:p>
    <w:p w14:paraId="1E118140" w14:textId="596D1980" w:rsidR="001C4D59" w:rsidRPr="00733BAF" w:rsidRDefault="001C4D59" w:rsidP="001E3641">
      <w:pPr>
        <w:numPr>
          <w:ilvl w:val="0"/>
          <w:numId w:val="57"/>
        </w:numPr>
        <w:jc w:val="both"/>
        <w:rPr>
          <w:szCs w:val="24"/>
          <w:lang w:val="de-DE"/>
        </w:rPr>
      </w:pPr>
      <w:r w:rsidRPr="00733BAF">
        <w:rPr>
          <w:lang w:val="de-DE"/>
        </w:rPr>
        <w:t xml:space="preserve">Giáo trình chính: </w:t>
      </w:r>
      <w:r w:rsidRPr="00733BAF">
        <w:rPr>
          <w:szCs w:val="24"/>
          <w:lang w:val="de-DE"/>
        </w:rPr>
        <w:t xml:space="preserve"> Nguyễn Thị Trúc Đào, Giáo trình Mỹ thuật trang phục, NXB Đại học Quốc gia TP.HCM, 2018.</w:t>
      </w:r>
    </w:p>
    <w:p w14:paraId="20982BA0" w14:textId="77777777" w:rsidR="001C4D59" w:rsidRPr="00F62948" w:rsidRDefault="001C4D59" w:rsidP="00CB653C">
      <w:pPr>
        <w:numPr>
          <w:ilvl w:val="0"/>
          <w:numId w:val="57"/>
        </w:numPr>
        <w:jc w:val="both"/>
        <w:rPr>
          <w:lang w:val="de-DE"/>
        </w:rPr>
      </w:pPr>
      <w:r w:rsidRPr="00F62948">
        <w:rPr>
          <w:lang w:val="de-DE"/>
        </w:rPr>
        <w:t xml:space="preserve">Tài liệu tham khảo: </w:t>
      </w:r>
    </w:p>
    <w:p w14:paraId="08CE5585" w14:textId="77777777" w:rsidR="001C4D59" w:rsidRPr="00F62948" w:rsidRDefault="001C4D59" w:rsidP="00CB653C">
      <w:pPr>
        <w:ind w:left="720"/>
        <w:jc w:val="both"/>
        <w:rPr>
          <w:lang w:val="de-DE"/>
        </w:rPr>
      </w:pPr>
      <w:r w:rsidRPr="00F62948">
        <w:rPr>
          <w:lang w:val="de-DE"/>
        </w:rPr>
        <w:t>1. Trần Thủy Bình -Giáo trình Mỹ thuật trang phục NXB HÀ NỘI</w:t>
      </w:r>
    </w:p>
    <w:p w14:paraId="6EB3923A" w14:textId="77777777" w:rsidR="001C4D59" w:rsidRPr="00F62948" w:rsidRDefault="001C4D59" w:rsidP="00CB653C">
      <w:pPr>
        <w:ind w:left="720"/>
        <w:jc w:val="both"/>
        <w:rPr>
          <w:lang w:val="de-DE"/>
        </w:rPr>
      </w:pPr>
      <w:r w:rsidRPr="00F62948">
        <w:rPr>
          <w:lang w:val="de-DE"/>
        </w:rPr>
        <w:t>2. Nguyễn Duy Lâm - Đặng Thị Bích Ngân,  Màu sắc và phương pháp vẽ màu, NXB văn     hóa thông tin, Hàà Nội -2004</w:t>
      </w:r>
    </w:p>
    <w:p w14:paraId="79FD9CC6" w14:textId="77777777" w:rsidR="001C4D59" w:rsidRPr="00F62948" w:rsidRDefault="001C4D59" w:rsidP="00CB653C">
      <w:pPr>
        <w:ind w:left="720"/>
        <w:jc w:val="both"/>
        <w:rPr>
          <w:lang w:val="de-DE"/>
        </w:rPr>
      </w:pPr>
      <w:r w:rsidRPr="00F62948">
        <w:rPr>
          <w:lang w:val="de-DE"/>
        </w:rPr>
        <w:t>3. Nguyễn Thế Hùng-Nguyễn Thị Nhung-Phạm Ngọc Tới, Trang trí  NXB GD – 1998</w:t>
      </w:r>
    </w:p>
    <w:p w14:paraId="117452BE" w14:textId="53E5EAFE" w:rsidR="001C4D59" w:rsidRPr="00F62948" w:rsidRDefault="001C4D59" w:rsidP="00CB653C">
      <w:pPr>
        <w:ind w:left="720"/>
        <w:jc w:val="both"/>
        <w:rPr>
          <w:lang w:val="de-DE"/>
        </w:rPr>
      </w:pPr>
      <w:r w:rsidRPr="00F62948">
        <w:rPr>
          <w:lang w:val="de-DE"/>
        </w:rPr>
        <w:t xml:space="preserve">4. Trịnh Thiệp- Ưng Thị Châu, Mỹ thuật vào </w:t>
      </w:r>
      <w:r w:rsidR="00BF52E1" w:rsidRPr="00F62948">
        <w:rPr>
          <w:lang w:val="de-DE"/>
        </w:rPr>
        <w:t>PPDH</w:t>
      </w:r>
      <w:r w:rsidRPr="00F62948">
        <w:rPr>
          <w:lang w:val="de-DE"/>
        </w:rPr>
        <w:t>, NXB GD – 1998</w:t>
      </w:r>
    </w:p>
    <w:p w14:paraId="3696EB69" w14:textId="77777777" w:rsidR="001C4D59" w:rsidRPr="00F62948" w:rsidRDefault="001C4D59" w:rsidP="00CD5E22">
      <w:pPr>
        <w:numPr>
          <w:ilvl w:val="0"/>
          <w:numId w:val="515"/>
        </w:numPr>
        <w:tabs>
          <w:tab w:val="left" w:pos="450"/>
        </w:tabs>
        <w:ind w:hanging="720"/>
        <w:jc w:val="both"/>
        <w:rPr>
          <w:bCs/>
          <w:lang w:val="de-DE"/>
        </w:rPr>
      </w:pPr>
      <w:r w:rsidRPr="00F62948">
        <w:rPr>
          <w:b/>
          <w:bCs/>
        </w:rPr>
        <w:t>Thông tin chung</w:t>
      </w:r>
    </w:p>
    <w:p w14:paraId="4F235F8E" w14:textId="41D2C6E2" w:rsidR="001C4D59" w:rsidRPr="00F62948" w:rsidRDefault="001C4D59" w:rsidP="001530F8">
      <w:pPr>
        <w:tabs>
          <w:tab w:val="left" w:pos="450"/>
        </w:tabs>
        <w:jc w:val="both"/>
        <w:rPr>
          <w:bCs/>
        </w:rPr>
      </w:pPr>
      <w:r w:rsidRPr="00F62948">
        <w:rPr>
          <w:b/>
          <w:bCs/>
        </w:rPr>
        <w:t>Đạo đức khoa học:</w:t>
      </w:r>
      <w:r w:rsidR="001530F8">
        <w:rPr>
          <w:b/>
          <w:bCs/>
          <w:lang w:val="en-US"/>
        </w:rPr>
        <w:t xml:space="preserve"> </w:t>
      </w:r>
      <w:r w:rsidR="00B617B6" w:rsidRPr="00F62948">
        <w:rPr>
          <w:bCs/>
        </w:rPr>
        <w:t xml:space="preserve">SV phải tuân thủ nghiêm các quy định </w:t>
      </w:r>
      <w:r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29C48A97" w14:textId="004E6848" w:rsidR="001C4D59" w:rsidRPr="00F62948" w:rsidRDefault="001C4D59" w:rsidP="001530F8">
      <w:pPr>
        <w:tabs>
          <w:tab w:val="left" w:pos="450"/>
        </w:tabs>
        <w:jc w:val="both"/>
        <w:rPr>
          <w:lang w:val="de-DE"/>
        </w:rPr>
      </w:pPr>
      <w:r w:rsidRPr="00F62948">
        <w:rPr>
          <w:b/>
          <w:bCs/>
          <w:lang w:val="de-DE"/>
        </w:rPr>
        <w:t>Lưu ý thay đổi:</w:t>
      </w:r>
      <w:r w:rsidR="001530F8">
        <w:rPr>
          <w:b/>
          <w:bCs/>
          <w:lang w:val="de-DE"/>
        </w:rPr>
        <w:t xml:space="preserve"> </w:t>
      </w: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115A03E4" w14:textId="2484DF1A" w:rsidR="001C4D59" w:rsidRPr="00F62948" w:rsidRDefault="001C4D59" w:rsidP="001530F8">
      <w:pPr>
        <w:tabs>
          <w:tab w:val="left" w:pos="450"/>
        </w:tabs>
        <w:jc w:val="both"/>
        <w:rPr>
          <w:lang w:val="de-DE"/>
        </w:rPr>
      </w:pPr>
      <w:r w:rsidRPr="00F62948">
        <w:rPr>
          <w:b/>
          <w:bCs/>
          <w:lang w:val="de-DE"/>
        </w:rPr>
        <w:t>Quyền tác giả:</w:t>
      </w:r>
      <w:r w:rsidR="001530F8">
        <w:rPr>
          <w:b/>
          <w:bCs/>
          <w:lang w:val="de-DE"/>
        </w:rPr>
        <w:t xml:space="preserve"> </w:t>
      </w:r>
      <w:r w:rsidRPr="00F62948">
        <w:rPr>
          <w:lang w:val="de-DE"/>
        </w:rPr>
        <w:t>Toàn bộ nội dung giảng dạy, tài liệu học tập của học phần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4553ED5D" w14:textId="77777777" w:rsidR="001C4D59" w:rsidRPr="00F62948" w:rsidRDefault="001C4D59" w:rsidP="00CD5E22">
      <w:pPr>
        <w:numPr>
          <w:ilvl w:val="0"/>
          <w:numId w:val="515"/>
        </w:numPr>
        <w:ind w:left="432" w:hanging="432"/>
        <w:jc w:val="both"/>
        <w:rPr>
          <w:b/>
          <w:bCs/>
        </w:rPr>
      </w:pPr>
      <w:r w:rsidRPr="00F62948">
        <w:rPr>
          <w:b/>
          <w:bCs/>
        </w:rPr>
        <w:t xml:space="preserve">Ngày phê duyệt lần đầu: </w:t>
      </w:r>
      <w:r w:rsidRPr="00F62948">
        <w:rPr>
          <w:bCs/>
          <w:i/>
        </w:rPr>
        <w:t>&lt;ngày/tháng/năm&gt;</w:t>
      </w:r>
    </w:p>
    <w:p w14:paraId="3FC5D0B7" w14:textId="77777777" w:rsidR="001C4D59" w:rsidRPr="00F62948" w:rsidRDefault="001C4D59" w:rsidP="00CD5E22">
      <w:pPr>
        <w:numPr>
          <w:ilvl w:val="0"/>
          <w:numId w:val="515"/>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308"/>
        <w:gridCol w:w="3308"/>
        <w:gridCol w:w="3307"/>
      </w:tblGrid>
      <w:tr w:rsidR="003A33CD" w:rsidRPr="00F62948" w14:paraId="42E7A222" w14:textId="77777777" w:rsidTr="001530F8">
        <w:trPr>
          <w:cantSplit/>
          <w:jc w:val="right"/>
        </w:trPr>
        <w:tc>
          <w:tcPr>
            <w:tcW w:w="3308" w:type="dxa"/>
            <w:tcMar>
              <w:left w:w="28" w:type="dxa"/>
              <w:right w:w="28" w:type="dxa"/>
            </w:tcMar>
          </w:tcPr>
          <w:p w14:paraId="583E0BF2" w14:textId="77777777" w:rsidR="001C4D59" w:rsidRDefault="001C4D59" w:rsidP="00CB653C">
            <w:pPr>
              <w:jc w:val="center"/>
              <w:rPr>
                <w:b/>
                <w:bCs/>
              </w:rPr>
            </w:pPr>
            <w:r w:rsidRPr="00F62948">
              <w:rPr>
                <w:b/>
                <w:bCs/>
              </w:rPr>
              <w:t>Trưởng khoa</w:t>
            </w:r>
          </w:p>
          <w:p w14:paraId="1555450F" w14:textId="77777777" w:rsidR="001530F8" w:rsidRDefault="001530F8" w:rsidP="00CB653C">
            <w:pPr>
              <w:jc w:val="center"/>
              <w:rPr>
                <w:b/>
                <w:bCs/>
              </w:rPr>
            </w:pPr>
          </w:p>
          <w:p w14:paraId="59318CF4" w14:textId="77777777" w:rsidR="001530F8" w:rsidRDefault="001530F8" w:rsidP="00CB653C">
            <w:pPr>
              <w:jc w:val="center"/>
              <w:rPr>
                <w:b/>
                <w:bCs/>
              </w:rPr>
            </w:pPr>
          </w:p>
          <w:p w14:paraId="22E4E4B5" w14:textId="1D79B15E" w:rsidR="001530F8" w:rsidRPr="001530F8" w:rsidRDefault="001530F8" w:rsidP="00CB653C">
            <w:pPr>
              <w:jc w:val="center"/>
              <w:rPr>
                <w:b/>
                <w:bCs/>
                <w:lang w:val="en-US"/>
              </w:rPr>
            </w:pPr>
            <w:r>
              <w:rPr>
                <w:b/>
                <w:bCs/>
                <w:lang w:val="en-US"/>
              </w:rPr>
              <w:t>TS. Nguyễn Tuấn Anh</w:t>
            </w:r>
          </w:p>
        </w:tc>
        <w:tc>
          <w:tcPr>
            <w:tcW w:w="3308" w:type="dxa"/>
            <w:tcMar>
              <w:left w:w="28" w:type="dxa"/>
              <w:right w:w="28" w:type="dxa"/>
            </w:tcMar>
          </w:tcPr>
          <w:p w14:paraId="157256D5" w14:textId="3C5ED7E5" w:rsidR="001C4D59" w:rsidRDefault="001C4D59" w:rsidP="00CB653C">
            <w:pPr>
              <w:jc w:val="center"/>
              <w:rPr>
                <w:b/>
                <w:bCs/>
              </w:rPr>
            </w:pPr>
            <w:r w:rsidRPr="00F62948">
              <w:rPr>
                <w:b/>
                <w:bCs/>
              </w:rPr>
              <w:t>Trưởng BM</w:t>
            </w:r>
          </w:p>
          <w:p w14:paraId="1D8D3D44" w14:textId="77777777" w:rsidR="001530F8" w:rsidRDefault="001530F8" w:rsidP="00CB653C">
            <w:pPr>
              <w:jc w:val="center"/>
              <w:rPr>
                <w:b/>
                <w:bCs/>
              </w:rPr>
            </w:pPr>
          </w:p>
          <w:p w14:paraId="07E62386" w14:textId="77777777" w:rsidR="001530F8" w:rsidRDefault="001530F8" w:rsidP="00CB653C">
            <w:pPr>
              <w:jc w:val="center"/>
              <w:rPr>
                <w:b/>
                <w:bCs/>
              </w:rPr>
            </w:pPr>
          </w:p>
          <w:p w14:paraId="4226C0A1" w14:textId="66C8B1EE" w:rsidR="001530F8" w:rsidRPr="001530F8" w:rsidRDefault="001530F8" w:rsidP="00CB653C">
            <w:pPr>
              <w:jc w:val="center"/>
              <w:rPr>
                <w:b/>
                <w:bCs/>
                <w:lang w:val="en-US"/>
              </w:rPr>
            </w:pPr>
            <w:r>
              <w:rPr>
                <w:b/>
                <w:bCs/>
                <w:lang w:val="en-US"/>
              </w:rPr>
              <w:t>TS. Nguyễn Ngọc Châu</w:t>
            </w:r>
          </w:p>
        </w:tc>
        <w:tc>
          <w:tcPr>
            <w:tcW w:w="3307" w:type="dxa"/>
            <w:tcMar>
              <w:left w:w="28" w:type="dxa"/>
              <w:right w:w="28" w:type="dxa"/>
            </w:tcMar>
          </w:tcPr>
          <w:p w14:paraId="63B8C843" w14:textId="77777777" w:rsidR="001C4D59" w:rsidRPr="00F62948" w:rsidRDefault="001C4D59" w:rsidP="00CB653C">
            <w:pPr>
              <w:jc w:val="center"/>
              <w:rPr>
                <w:b/>
                <w:bCs/>
              </w:rPr>
            </w:pPr>
            <w:r w:rsidRPr="00F62948">
              <w:rPr>
                <w:b/>
                <w:bCs/>
              </w:rPr>
              <w:t>Nhóm biên soạn</w:t>
            </w:r>
          </w:p>
        </w:tc>
      </w:tr>
    </w:tbl>
    <w:p w14:paraId="1DB942D5" w14:textId="77777777" w:rsidR="001C4D59" w:rsidRPr="00F62948" w:rsidRDefault="001C4D59" w:rsidP="00CB653C">
      <w:pPr>
        <w:tabs>
          <w:tab w:val="left" w:pos="450"/>
        </w:tabs>
        <w:jc w:val="center"/>
        <w:rPr>
          <w:b/>
          <w:sz w:val="28"/>
          <w:szCs w:val="28"/>
          <w:lang w:val="de-DE"/>
        </w:rPr>
      </w:pPr>
    </w:p>
    <w:p w14:paraId="4DFD5FFD" w14:textId="719AFEB4" w:rsidR="000F502F" w:rsidRPr="00F62948" w:rsidRDefault="001C4D59" w:rsidP="00CB653C">
      <w:pPr>
        <w:rPr>
          <w:lang w:val="de-DE"/>
        </w:rPr>
      </w:pPr>
      <w:r w:rsidRPr="00F62948">
        <w:rPr>
          <w:b/>
          <w:sz w:val="28"/>
          <w:szCs w:val="28"/>
          <w:lang w:val="de-DE"/>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158C049D" w14:textId="77777777" w:rsidTr="00BF52E1">
        <w:trPr>
          <w:cantSplit/>
        </w:trPr>
        <w:tc>
          <w:tcPr>
            <w:tcW w:w="1008" w:type="dxa"/>
            <w:tcMar>
              <w:left w:w="28" w:type="dxa"/>
              <w:right w:w="28" w:type="dxa"/>
            </w:tcMar>
          </w:tcPr>
          <w:p w14:paraId="1B0A7C8F" w14:textId="39B9D596" w:rsidR="000F502F" w:rsidRPr="00F62948" w:rsidRDefault="000F502F" w:rsidP="00CB653C">
            <w:pPr>
              <w:ind w:right="176"/>
              <w:jc w:val="center"/>
              <w:rPr>
                <w:sz w:val="22"/>
              </w:rPr>
            </w:pPr>
            <w:r w:rsidRPr="00F62948">
              <w:rPr>
                <w:noProof/>
                <w:szCs w:val="26"/>
                <w:lang w:val="en-US" w:eastAsia="en-US"/>
              </w:rPr>
              <w:lastRenderedPageBreak/>
              <w:drawing>
                <wp:inline distT="0" distB="0" distL="0" distR="0" wp14:anchorId="12A33A91" wp14:editId="75A0ED3B">
                  <wp:extent cx="502920" cy="545465"/>
                  <wp:effectExtent l="0" t="0" r="0"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7C59300B" w14:textId="77777777" w:rsidR="000F502F" w:rsidRPr="00F62948" w:rsidRDefault="000F502F" w:rsidP="00CB653C">
            <w:pPr>
              <w:jc w:val="center"/>
              <w:rPr>
                <w:sz w:val="20"/>
              </w:rPr>
            </w:pPr>
            <w:r w:rsidRPr="00F62948">
              <w:rPr>
                <w:sz w:val="20"/>
              </w:rPr>
              <w:t>TRƯỜNG ĐẠI HỌC SƯ PHẠM KỸ THUẬT</w:t>
            </w:r>
          </w:p>
          <w:p w14:paraId="04951BBF" w14:textId="77777777" w:rsidR="000F502F" w:rsidRPr="00F62948" w:rsidRDefault="000F502F" w:rsidP="00CB653C">
            <w:pPr>
              <w:jc w:val="center"/>
              <w:rPr>
                <w:sz w:val="20"/>
              </w:rPr>
            </w:pPr>
            <w:r w:rsidRPr="00F62948">
              <w:rPr>
                <w:sz w:val="20"/>
              </w:rPr>
              <w:t>TP. HỒ CHÍ MINH</w:t>
            </w:r>
          </w:p>
          <w:p w14:paraId="67562AB4" w14:textId="77777777" w:rsidR="000F502F" w:rsidRPr="00F62948" w:rsidRDefault="000F502F" w:rsidP="00CB653C">
            <w:pPr>
              <w:ind w:right="176"/>
              <w:jc w:val="center"/>
              <w:rPr>
                <w:b/>
                <w:sz w:val="20"/>
              </w:rPr>
            </w:pPr>
            <w:r w:rsidRPr="00F62948">
              <w:rPr>
                <w:b/>
                <w:sz w:val="20"/>
              </w:rPr>
              <w:t>KHOA THỜI TRANG VÀ DU LỊCH</w:t>
            </w:r>
          </w:p>
        </w:tc>
        <w:tc>
          <w:tcPr>
            <w:tcW w:w="4211" w:type="dxa"/>
            <w:tcMar>
              <w:left w:w="28" w:type="dxa"/>
              <w:right w:w="28" w:type="dxa"/>
            </w:tcMar>
          </w:tcPr>
          <w:p w14:paraId="6FB11DB2" w14:textId="77777777" w:rsidR="000F502F" w:rsidRPr="00F62948" w:rsidRDefault="000F502F" w:rsidP="00CB653C">
            <w:pPr>
              <w:rPr>
                <w:b/>
                <w:bCs/>
                <w:sz w:val="22"/>
                <w:szCs w:val="22"/>
              </w:rPr>
            </w:pPr>
            <w:r w:rsidRPr="00F62948">
              <w:rPr>
                <w:b/>
                <w:bCs/>
                <w:sz w:val="22"/>
                <w:szCs w:val="22"/>
              </w:rPr>
              <w:t>Ngành đào tạo:</w:t>
            </w:r>
            <w:r w:rsidRPr="00F62948">
              <w:rPr>
                <w:bCs/>
                <w:sz w:val="22"/>
                <w:szCs w:val="22"/>
              </w:rPr>
              <w:t xml:space="preserve"> CÔNG NGHỆ MAY   </w:t>
            </w:r>
          </w:p>
          <w:p w14:paraId="78CD1B7D" w14:textId="77777777" w:rsidR="000F502F" w:rsidRPr="00F62948" w:rsidRDefault="000F502F" w:rsidP="00CB653C">
            <w:pPr>
              <w:rPr>
                <w:bCs/>
                <w:sz w:val="20"/>
              </w:rPr>
            </w:pPr>
            <w:r w:rsidRPr="00F62948">
              <w:rPr>
                <w:b/>
                <w:bCs/>
                <w:sz w:val="22"/>
                <w:szCs w:val="22"/>
              </w:rPr>
              <w:t xml:space="preserve">Trình độ đào tạo: </w:t>
            </w:r>
            <w:r w:rsidRPr="00F62948">
              <w:rPr>
                <w:bCs/>
                <w:sz w:val="22"/>
                <w:szCs w:val="22"/>
              </w:rPr>
              <w:t>Đại học</w:t>
            </w:r>
          </w:p>
          <w:p w14:paraId="6FA484EA" w14:textId="77777777" w:rsidR="000F502F" w:rsidRPr="00F62948" w:rsidRDefault="000F502F" w:rsidP="00CB653C">
            <w:pPr>
              <w:rPr>
                <w:b/>
                <w:bCs/>
                <w:sz w:val="20"/>
              </w:rPr>
            </w:pPr>
            <w:r w:rsidRPr="00F62948">
              <w:rPr>
                <w:b/>
                <w:bCs/>
                <w:sz w:val="22"/>
                <w:szCs w:val="22"/>
              </w:rPr>
              <w:t>Chương trình đào tạo:</w:t>
            </w:r>
            <w:r w:rsidRPr="00F62948">
              <w:rPr>
                <w:sz w:val="22"/>
                <w:szCs w:val="22"/>
              </w:rPr>
              <w:t xml:space="preserve"> Đại học chính quy</w:t>
            </w:r>
          </w:p>
        </w:tc>
      </w:tr>
    </w:tbl>
    <w:p w14:paraId="3799BB66" w14:textId="77777777" w:rsidR="000F502F" w:rsidRPr="00F62948" w:rsidRDefault="000F502F" w:rsidP="00CB653C">
      <w:pPr>
        <w:jc w:val="center"/>
        <w:rPr>
          <w:b/>
          <w:bCs/>
          <w:sz w:val="44"/>
          <w:szCs w:val="44"/>
        </w:rPr>
      </w:pPr>
      <w:r w:rsidRPr="00F62948">
        <w:rPr>
          <w:b/>
          <w:bCs/>
          <w:sz w:val="44"/>
          <w:szCs w:val="44"/>
        </w:rPr>
        <w:t>Đề C</w:t>
      </w:r>
      <w:r w:rsidRPr="00F62948">
        <w:rPr>
          <w:b/>
          <w:bCs/>
          <w:sz w:val="44"/>
          <w:szCs w:val="44"/>
        </w:rPr>
        <w:softHyphen/>
        <w:t>ương chi tiết học phần</w:t>
      </w:r>
    </w:p>
    <w:p w14:paraId="1FB71305" w14:textId="77777777" w:rsidR="000F502F" w:rsidRPr="00F62948" w:rsidRDefault="000F502F" w:rsidP="00CB653C">
      <w:pPr>
        <w:jc w:val="center"/>
        <w:rPr>
          <w:i/>
          <w:iCs/>
          <w:sz w:val="28"/>
          <w:szCs w:val="28"/>
        </w:rPr>
      </w:pPr>
      <w:r w:rsidRPr="00F62948">
        <w:rPr>
          <w:i/>
          <w:iCs/>
          <w:sz w:val="28"/>
          <w:szCs w:val="28"/>
        </w:rPr>
        <w:t>(Kế hoạch giảng dạy)</w:t>
      </w:r>
    </w:p>
    <w:p w14:paraId="4D616DEC" w14:textId="77777777" w:rsidR="000F502F" w:rsidRPr="00F62948" w:rsidRDefault="000F502F" w:rsidP="00CD5E22">
      <w:pPr>
        <w:numPr>
          <w:ilvl w:val="0"/>
          <w:numId w:val="516"/>
        </w:numPr>
        <w:tabs>
          <w:tab w:val="left" w:pos="284"/>
        </w:tabs>
        <w:ind w:hanging="720"/>
        <w:jc w:val="both"/>
        <w:rPr>
          <w:b/>
          <w:bCs/>
        </w:rPr>
      </w:pPr>
      <w:r w:rsidRPr="00F62948">
        <w:rPr>
          <w:b/>
          <w:bCs/>
        </w:rPr>
        <w:t>Tên môn học:</w:t>
      </w:r>
      <w:r w:rsidRPr="00F62948">
        <w:rPr>
          <w:bCs/>
        </w:rPr>
        <w:t xml:space="preserve"> </w:t>
      </w:r>
      <w:r w:rsidRPr="00F62948">
        <w:rPr>
          <w:b/>
          <w:bCs/>
        </w:rPr>
        <w:t>TÂM LÝ HỌC KINH DOANH HÀNG MAY MẶC</w:t>
      </w:r>
    </w:p>
    <w:p w14:paraId="2DC2DF09" w14:textId="77777777" w:rsidR="000F502F" w:rsidRPr="00F62948" w:rsidRDefault="000F502F" w:rsidP="00CB653C">
      <w:pPr>
        <w:tabs>
          <w:tab w:val="left" w:pos="284"/>
          <w:tab w:val="left" w:pos="5954"/>
        </w:tabs>
        <w:ind w:firstLine="270"/>
        <w:jc w:val="both"/>
        <w:rPr>
          <w:b/>
          <w:bCs/>
        </w:rPr>
      </w:pPr>
      <w:r w:rsidRPr="00F62948">
        <w:rPr>
          <w:b/>
          <w:bCs/>
        </w:rPr>
        <w:t>Mã môn học:</w:t>
      </w:r>
      <w:r w:rsidRPr="00F62948">
        <w:rPr>
          <w:bCs/>
        </w:rPr>
        <w:t xml:space="preserve"> </w:t>
      </w:r>
      <w:r w:rsidRPr="00F62948">
        <w:t>PGBU324751</w:t>
      </w:r>
    </w:p>
    <w:p w14:paraId="27F3301E" w14:textId="77777777" w:rsidR="000F502F" w:rsidRPr="00F62948" w:rsidRDefault="000F502F" w:rsidP="00CD5E22">
      <w:pPr>
        <w:numPr>
          <w:ilvl w:val="0"/>
          <w:numId w:val="516"/>
        </w:numPr>
        <w:tabs>
          <w:tab w:val="left" w:pos="284"/>
        </w:tabs>
        <w:ind w:hanging="720"/>
        <w:jc w:val="both"/>
        <w:rPr>
          <w:b/>
          <w:bCs/>
        </w:rPr>
      </w:pPr>
      <w:r w:rsidRPr="00F62948">
        <w:rPr>
          <w:b/>
          <w:bCs/>
        </w:rPr>
        <w:t>Tên Tiếng Anh:</w:t>
      </w:r>
      <w:r w:rsidRPr="00F62948">
        <w:rPr>
          <w:bCs/>
        </w:rPr>
        <w:t xml:space="preserve"> </w:t>
      </w:r>
      <w:r w:rsidRPr="00F62948">
        <w:rPr>
          <w:b/>
          <w:bCs/>
        </w:rPr>
        <w:t>Psychology for business</w:t>
      </w:r>
    </w:p>
    <w:p w14:paraId="3789AC31" w14:textId="77777777" w:rsidR="000F502F" w:rsidRPr="00F62948" w:rsidRDefault="000F502F" w:rsidP="00CD5E22">
      <w:pPr>
        <w:numPr>
          <w:ilvl w:val="0"/>
          <w:numId w:val="516"/>
        </w:numPr>
        <w:tabs>
          <w:tab w:val="left" w:pos="284"/>
          <w:tab w:val="left" w:pos="5954"/>
        </w:tabs>
        <w:ind w:hanging="720"/>
        <w:jc w:val="both"/>
        <w:rPr>
          <w:bCs/>
        </w:rPr>
      </w:pPr>
      <w:r w:rsidRPr="00F62948">
        <w:rPr>
          <w:b/>
          <w:bCs/>
        </w:rPr>
        <w:t xml:space="preserve">Số tín chỉ:  </w:t>
      </w:r>
      <w:r w:rsidRPr="00F62948">
        <w:rPr>
          <w:bCs/>
        </w:rPr>
        <w:t>2 tín chỉ (2/0/4) (2 tín chỉ lý thuyết, 0 tín chỉ thực hành/thí nghiệm, 4 tín chỉ tự học)</w:t>
      </w:r>
    </w:p>
    <w:p w14:paraId="379F9D9B" w14:textId="77777777" w:rsidR="000F502F" w:rsidRPr="00F62948" w:rsidRDefault="000F502F" w:rsidP="00CD5E22">
      <w:pPr>
        <w:numPr>
          <w:ilvl w:val="0"/>
          <w:numId w:val="516"/>
        </w:numPr>
        <w:tabs>
          <w:tab w:val="left" w:pos="284"/>
          <w:tab w:val="left" w:pos="5954"/>
        </w:tabs>
        <w:ind w:hanging="720"/>
        <w:jc w:val="both"/>
        <w:rPr>
          <w:bCs/>
          <w:lang w:val="pt-BR"/>
        </w:rPr>
      </w:pPr>
      <w:r w:rsidRPr="00F62948">
        <w:rPr>
          <w:b/>
          <w:bCs/>
          <w:lang w:val="pt-BR"/>
        </w:rPr>
        <w:t>Giảng viên phụ trách môn học:</w:t>
      </w:r>
    </w:p>
    <w:p w14:paraId="016E19EE" w14:textId="77777777" w:rsidR="000F502F" w:rsidRPr="00F62948" w:rsidRDefault="000F502F" w:rsidP="00CB653C">
      <w:pPr>
        <w:ind w:firstLine="720"/>
        <w:jc w:val="both"/>
        <w:rPr>
          <w:bCs/>
        </w:rPr>
      </w:pPr>
      <w:r w:rsidRPr="00F62948">
        <w:rPr>
          <w:bCs/>
        </w:rPr>
        <w:t xml:space="preserve">1/ GV phụ trách chính: Th.S. Hoàng Anh- Viện Sư phạm kỹ thuật </w:t>
      </w:r>
    </w:p>
    <w:p w14:paraId="77E57209" w14:textId="77777777" w:rsidR="000F502F" w:rsidRPr="00F62948" w:rsidRDefault="000F502F" w:rsidP="00CB653C">
      <w:pPr>
        <w:ind w:firstLine="720"/>
        <w:jc w:val="both"/>
        <w:rPr>
          <w:bCs/>
        </w:rPr>
      </w:pPr>
      <w:r w:rsidRPr="00F62948">
        <w:rPr>
          <w:bCs/>
        </w:rPr>
        <w:t xml:space="preserve">2/ Danh sách giảng viên cùng </w:t>
      </w:r>
      <w:r w:rsidRPr="00F62948">
        <w:rPr>
          <w:bCs/>
          <w:lang w:val="pt-BR"/>
        </w:rPr>
        <w:t>giảng dạy</w:t>
      </w:r>
      <w:r w:rsidRPr="00F62948">
        <w:rPr>
          <w:bCs/>
        </w:rPr>
        <w:t xml:space="preserve">:  </w:t>
      </w:r>
    </w:p>
    <w:p w14:paraId="3854B46A" w14:textId="77777777" w:rsidR="000F502F" w:rsidRPr="00F62948" w:rsidRDefault="000F502F" w:rsidP="00CD5E22">
      <w:pPr>
        <w:numPr>
          <w:ilvl w:val="0"/>
          <w:numId w:val="516"/>
        </w:numPr>
        <w:tabs>
          <w:tab w:val="left" w:pos="284"/>
          <w:tab w:val="left" w:pos="5954"/>
        </w:tabs>
        <w:ind w:hanging="720"/>
        <w:jc w:val="both"/>
        <w:rPr>
          <w:bCs/>
        </w:rPr>
      </w:pPr>
      <w:r w:rsidRPr="00F62948">
        <w:rPr>
          <w:b/>
          <w:bCs/>
        </w:rPr>
        <w:t>Điều kiện tham gia học tập môn học:</w:t>
      </w:r>
    </w:p>
    <w:p w14:paraId="249A102A" w14:textId="77777777" w:rsidR="000F502F" w:rsidRPr="00F62948" w:rsidRDefault="000F502F" w:rsidP="00CB653C">
      <w:pPr>
        <w:ind w:firstLine="720"/>
        <w:jc w:val="both"/>
        <w:rPr>
          <w:bCs/>
        </w:rPr>
      </w:pPr>
      <w:r w:rsidRPr="00F62948">
        <w:rPr>
          <w:bCs/>
        </w:rPr>
        <w:t>Môn học tiên quyết: Không</w:t>
      </w:r>
    </w:p>
    <w:p w14:paraId="456AE3F0" w14:textId="77777777" w:rsidR="000F502F" w:rsidRPr="00F62948" w:rsidRDefault="000F502F" w:rsidP="00CB653C">
      <w:pPr>
        <w:ind w:firstLine="720"/>
        <w:jc w:val="both"/>
        <w:rPr>
          <w:bCs/>
        </w:rPr>
      </w:pPr>
      <w:r w:rsidRPr="00F62948">
        <w:rPr>
          <w:bCs/>
        </w:rPr>
        <w:t>Môn học trước: Không</w:t>
      </w:r>
    </w:p>
    <w:p w14:paraId="30B74F5F" w14:textId="77777777" w:rsidR="000F502F" w:rsidRPr="00F62948" w:rsidRDefault="000F502F" w:rsidP="00CD5E22">
      <w:pPr>
        <w:numPr>
          <w:ilvl w:val="0"/>
          <w:numId w:val="516"/>
        </w:numPr>
        <w:tabs>
          <w:tab w:val="left" w:pos="284"/>
          <w:tab w:val="left" w:pos="5954"/>
        </w:tabs>
        <w:ind w:hanging="720"/>
        <w:jc w:val="both"/>
        <w:rPr>
          <w:b/>
          <w:bCs/>
        </w:rPr>
      </w:pPr>
      <w:r w:rsidRPr="00F62948">
        <w:rPr>
          <w:b/>
          <w:bCs/>
        </w:rPr>
        <w:t>Mô tả môn học:</w:t>
      </w:r>
    </w:p>
    <w:p w14:paraId="036CB98B" w14:textId="77777777" w:rsidR="000F502F" w:rsidRPr="00F62948" w:rsidRDefault="000F502F" w:rsidP="00CB653C">
      <w:pPr>
        <w:ind w:firstLine="720"/>
        <w:jc w:val="both"/>
      </w:pPr>
      <w:r w:rsidRPr="00F62948">
        <w:rPr>
          <w:szCs w:val="26"/>
          <w:lang w:val="de-DE"/>
        </w:rPr>
        <w:t xml:space="preserve">Môn học này cung cấp cho sinh viên những kiến thức về </w:t>
      </w:r>
      <w:r w:rsidRPr="00F62948">
        <w:t>đặc điểm tâm lý trong hoạt động kinh doanh, bao gồm đặc điểm người tiêu dùng, đặc điểm người bán hàng và hoạt động bán hàng, đặc điểm nhà kinh doanh, hoạt động quảng bá sản phẩm kinh doanh. Từ đó giúp người học ứng dụng kiến thức được học vào việc giải thích, phân tích và đánh giá hoạt động kinh doanh của một doanh nghiệp cũng như của cá nhân sau này. Bên cạnh đó, môn học cũng trang bị cho người học một số kỹ năng nhất định trong cuộc sống, như kỹ năng lập kế hoạch, kỹ năng quan sát, kỹ năng giải quyết vấn đề, kỹ năng giao tiếp, kỹ năng thuyết trình.</w:t>
      </w:r>
    </w:p>
    <w:p w14:paraId="6F02CF9B" w14:textId="77777777" w:rsidR="000F502F" w:rsidRPr="00F62948" w:rsidRDefault="000F502F" w:rsidP="00CD5E22">
      <w:pPr>
        <w:numPr>
          <w:ilvl w:val="0"/>
          <w:numId w:val="516"/>
        </w:numPr>
        <w:tabs>
          <w:tab w:val="left" w:pos="284"/>
          <w:tab w:val="left" w:pos="5954"/>
        </w:tabs>
        <w:ind w:hanging="720"/>
        <w:jc w:val="both"/>
        <w:rPr>
          <w:b/>
          <w:bCs/>
        </w:rPr>
      </w:pPr>
      <w:r w:rsidRPr="00F62948">
        <w:rPr>
          <w:b/>
          <w:bCs/>
        </w:rPr>
        <w:t>Chuẩn đầu ra của môn học (CLOs)</w:t>
      </w:r>
    </w:p>
    <w:tbl>
      <w:tblPr>
        <w:tblW w:w="0" w:type="auto"/>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906"/>
        <w:gridCol w:w="6478"/>
        <w:gridCol w:w="1113"/>
        <w:gridCol w:w="1177"/>
      </w:tblGrid>
      <w:tr w:rsidR="003A33CD" w:rsidRPr="00F62948" w14:paraId="4BF1C42A" w14:textId="77777777" w:rsidTr="00733BAF">
        <w:trPr>
          <w:cantSplit/>
          <w:trHeight w:val="268"/>
        </w:trPr>
        <w:tc>
          <w:tcPr>
            <w:tcW w:w="906" w:type="dxa"/>
            <w:tcBorders>
              <w:top w:val="single" w:sz="4" w:space="0" w:color="auto"/>
              <w:bottom w:val="single" w:sz="6" w:space="0" w:color="000000"/>
              <w:right w:val="single" w:sz="4" w:space="0" w:color="auto"/>
            </w:tcBorders>
            <w:shd w:val="pct30" w:color="FFFF00" w:fill="FFFFFF"/>
            <w:tcMar>
              <w:left w:w="28" w:type="dxa"/>
              <w:right w:w="28" w:type="dxa"/>
            </w:tcMar>
          </w:tcPr>
          <w:p w14:paraId="59E35FB9" w14:textId="77777777" w:rsidR="000F502F" w:rsidRPr="00F62948" w:rsidRDefault="000F502F" w:rsidP="00CB653C">
            <w:pPr>
              <w:tabs>
                <w:tab w:val="left" w:pos="284"/>
                <w:tab w:val="left" w:pos="5954"/>
              </w:tabs>
              <w:jc w:val="center"/>
              <w:rPr>
                <w:b/>
                <w:bCs/>
              </w:rPr>
            </w:pPr>
            <w:r w:rsidRPr="00F62948">
              <w:rPr>
                <w:b/>
                <w:bCs/>
              </w:rPr>
              <w:t>CLOs</w:t>
            </w:r>
          </w:p>
        </w:tc>
        <w:tc>
          <w:tcPr>
            <w:tcW w:w="6478" w:type="dxa"/>
            <w:tcBorders>
              <w:top w:val="single" w:sz="4" w:space="0" w:color="auto"/>
              <w:left w:val="single" w:sz="4" w:space="0" w:color="auto"/>
              <w:bottom w:val="single" w:sz="6" w:space="0" w:color="000000"/>
              <w:right w:val="single" w:sz="4" w:space="0" w:color="auto"/>
            </w:tcBorders>
            <w:shd w:val="pct30" w:color="FFFF00" w:fill="FFFFFF"/>
            <w:tcMar>
              <w:left w:w="28" w:type="dxa"/>
              <w:right w:w="28" w:type="dxa"/>
            </w:tcMar>
          </w:tcPr>
          <w:p w14:paraId="02DC2423" w14:textId="77777777" w:rsidR="000F502F" w:rsidRPr="00F62948" w:rsidRDefault="000F502F" w:rsidP="00CB653C">
            <w:pPr>
              <w:tabs>
                <w:tab w:val="left" w:pos="284"/>
                <w:tab w:val="left" w:pos="5954"/>
              </w:tabs>
              <w:jc w:val="center"/>
              <w:rPr>
                <w:bCs/>
                <w:i/>
              </w:rPr>
            </w:pPr>
            <w:r w:rsidRPr="00F62948">
              <w:rPr>
                <w:b/>
                <w:bCs/>
              </w:rPr>
              <w:t xml:space="preserve">Mô tả </w:t>
            </w:r>
            <w:r w:rsidRPr="00F62948">
              <w:rPr>
                <w:bCs/>
                <w:i/>
              </w:rPr>
              <w:t>(Sau khi học xong môn học này, người học có thể)</w:t>
            </w:r>
          </w:p>
        </w:tc>
        <w:tc>
          <w:tcPr>
            <w:tcW w:w="1113" w:type="dxa"/>
            <w:tcBorders>
              <w:top w:val="single" w:sz="4" w:space="0" w:color="auto"/>
              <w:left w:val="single" w:sz="4" w:space="0" w:color="auto"/>
              <w:bottom w:val="single" w:sz="6" w:space="0" w:color="000000"/>
            </w:tcBorders>
            <w:shd w:val="pct30" w:color="FFFF00" w:fill="FFFFFF"/>
            <w:tcMar>
              <w:left w:w="28" w:type="dxa"/>
              <w:right w:w="28" w:type="dxa"/>
            </w:tcMar>
          </w:tcPr>
          <w:p w14:paraId="526303B8" w14:textId="77777777" w:rsidR="000F502F" w:rsidRPr="00F62948" w:rsidRDefault="000F502F" w:rsidP="00CB653C">
            <w:pPr>
              <w:tabs>
                <w:tab w:val="left" w:pos="284"/>
                <w:tab w:val="left" w:pos="5954"/>
              </w:tabs>
              <w:jc w:val="center"/>
              <w:rPr>
                <w:b/>
                <w:bCs/>
              </w:rPr>
            </w:pPr>
            <w:r w:rsidRPr="00F62948">
              <w:rPr>
                <w:b/>
                <w:bCs/>
              </w:rPr>
              <w:t>ELO(s)</w:t>
            </w:r>
          </w:p>
          <w:p w14:paraId="3B927BBE" w14:textId="77777777" w:rsidR="000F502F" w:rsidRPr="00F62948" w:rsidRDefault="000F502F" w:rsidP="00CB653C">
            <w:pPr>
              <w:tabs>
                <w:tab w:val="left" w:pos="284"/>
                <w:tab w:val="left" w:pos="5954"/>
              </w:tabs>
              <w:jc w:val="center"/>
              <w:rPr>
                <w:b/>
                <w:bCs/>
              </w:rPr>
            </w:pPr>
            <w:r w:rsidRPr="00F62948">
              <w:rPr>
                <w:b/>
                <w:bCs/>
              </w:rPr>
              <w:t>/PI(s)</w:t>
            </w:r>
          </w:p>
        </w:tc>
        <w:tc>
          <w:tcPr>
            <w:tcW w:w="1177" w:type="dxa"/>
            <w:tcBorders>
              <w:top w:val="single" w:sz="4" w:space="0" w:color="auto"/>
              <w:left w:val="single" w:sz="4" w:space="0" w:color="auto"/>
              <w:bottom w:val="single" w:sz="6" w:space="0" w:color="000000"/>
            </w:tcBorders>
            <w:shd w:val="pct30" w:color="FFFF00" w:fill="FFFFFF"/>
            <w:tcMar>
              <w:left w:w="28" w:type="dxa"/>
              <w:right w:w="28" w:type="dxa"/>
            </w:tcMar>
          </w:tcPr>
          <w:p w14:paraId="7DA206F4" w14:textId="77777777" w:rsidR="000F502F" w:rsidRPr="00F62948" w:rsidRDefault="000F502F" w:rsidP="00CB653C">
            <w:pPr>
              <w:tabs>
                <w:tab w:val="left" w:pos="284"/>
                <w:tab w:val="left" w:pos="5954"/>
              </w:tabs>
              <w:jc w:val="center"/>
              <w:rPr>
                <w:b/>
                <w:bCs/>
              </w:rPr>
            </w:pPr>
            <w:r w:rsidRPr="00F62948">
              <w:rPr>
                <w:b/>
                <w:bCs/>
              </w:rPr>
              <w:t>TĐNL</w:t>
            </w:r>
            <w:r w:rsidRPr="00F62948">
              <w:rPr>
                <w:b/>
                <w:bCs/>
                <w:vertAlign w:val="superscript"/>
              </w:rPr>
              <w:t>(b)</w:t>
            </w:r>
          </w:p>
        </w:tc>
      </w:tr>
      <w:tr w:rsidR="003A33CD" w:rsidRPr="00F62948" w14:paraId="64BE8011" w14:textId="77777777" w:rsidTr="00733BAF">
        <w:trPr>
          <w:cantSplit/>
          <w:trHeight w:val="417"/>
        </w:trPr>
        <w:tc>
          <w:tcPr>
            <w:tcW w:w="906" w:type="dxa"/>
            <w:tcBorders>
              <w:bottom w:val="single" w:sz="6" w:space="0" w:color="000000"/>
            </w:tcBorders>
            <w:tcMar>
              <w:left w:w="28" w:type="dxa"/>
              <w:right w:w="28" w:type="dxa"/>
            </w:tcMar>
          </w:tcPr>
          <w:p w14:paraId="14FF4D1C" w14:textId="77777777" w:rsidR="000F502F" w:rsidRPr="00F62948" w:rsidRDefault="000F502F" w:rsidP="00CB653C">
            <w:pPr>
              <w:tabs>
                <w:tab w:val="left" w:pos="284"/>
                <w:tab w:val="left" w:pos="5954"/>
              </w:tabs>
              <w:jc w:val="center"/>
              <w:rPr>
                <w:bCs/>
              </w:rPr>
            </w:pPr>
            <w:r w:rsidRPr="00F62948">
              <w:rPr>
                <w:bCs/>
              </w:rPr>
              <w:t>CLO1</w:t>
            </w:r>
          </w:p>
        </w:tc>
        <w:tc>
          <w:tcPr>
            <w:tcW w:w="6478" w:type="dxa"/>
            <w:tcBorders>
              <w:bottom w:val="single" w:sz="6" w:space="0" w:color="000000"/>
            </w:tcBorders>
            <w:shd w:val="clear" w:color="auto" w:fill="auto"/>
            <w:tcMar>
              <w:left w:w="28" w:type="dxa"/>
              <w:right w:w="28" w:type="dxa"/>
            </w:tcMar>
          </w:tcPr>
          <w:p w14:paraId="213DFA73" w14:textId="77777777" w:rsidR="000F502F" w:rsidRPr="00F62948" w:rsidRDefault="000F502F" w:rsidP="00CB653C">
            <w:pPr>
              <w:tabs>
                <w:tab w:val="left" w:pos="284"/>
                <w:tab w:val="left" w:pos="5954"/>
              </w:tabs>
              <w:jc w:val="both"/>
              <w:rPr>
                <w:bCs/>
              </w:rPr>
            </w:pPr>
            <w:r w:rsidRPr="00F62948">
              <w:rPr>
                <w:bCs/>
              </w:rPr>
              <w:t xml:space="preserve">Nhận diện và ứng dụng các kiến cơ bản về tâm lý học, phân tích đặc điểm tâm lý của hoạt động kinh doanh ngành hàng may mặc </w:t>
            </w:r>
          </w:p>
        </w:tc>
        <w:tc>
          <w:tcPr>
            <w:tcW w:w="1113" w:type="dxa"/>
            <w:tcBorders>
              <w:bottom w:val="single" w:sz="6" w:space="0" w:color="000000"/>
            </w:tcBorders>
            <w:tcMar>
              <w:left w:w="28" w:type="dxa"/>
              <w:right w:w="28" w:type="dxa"/>
            </w:tcMar>
          </w:tcPr>
          <w:p w14:paraId="61BDC7FF" w14:textId="77777777" w:rsidR="000F502F" w:rsidRPr="00F62948" w:rsidRDefault="000F502F" w:rsidP="00CB653C">
            <w:pPr>
              <w:tabs>
                <w:tab w:val="left" w:pos="284"/>
                <w:tab w:val="left" w:pos="5954"/>
              </w:tabs>
              <w:jc w:val="center"/>
              <w:rPr>
                <w:bCs/>
              </w:rPr>
            </w:pPr>
            <w:r w:rsidRPr="00F62948">
              <w:rPr>
                <w:bCs/>
              </w:rPr>
              <w:t>PI2.1</w:t>
            </w:r>
          </w:p>
        </w:tc>
        <w:tc>
          <w:tcPr>
            <w:tcW w:w="1177" w:type="dxa"/>
            <w:tcBorders>
              <w:bottom w:val="single" w:sz="6" w:space="0" w:color="000000"/>
            </w:tcBorders>
            <w:tcMar>
              <w:left w:w="28" w:type="dxa"/>
              <w:right w:w="28" w:type="dxa"/>
            </w:tcMar>
          </w:tcPr>
          <w:p w14:paraId="48AE60A5" w14:textId="77777777" w:rsidR="000F502F" w:rsidRPr="00F62948" w:rsidRDefault="000F502F" w:rsidP="00CB653C">
            <w:pPr>
              <w:tabs>
                <w:tab w:val="left" w:pos="284"/>
                <w:tab w:val="left" w:pos="5954"/>
              </w:tabs>
              <w:jc w:val="center"/>
              <w:rPr>
                <w:bCs/>
              </w:rPr>
            </w:pPr>
            <w:r w:rsidRPr="00F62948">
              <w:rPr>
                <w:bCs/>
              </w:rPr>
              <w:t>3</w:t>
            </w:r>
          </w:p>
        </w:tc>
      </w:tr>
      <w:tr w:rsidR="003A33CD" w:rsidRPr="00F62948" w14:paraId="48702B95" w14:textId="77777777" w:rsidTr="00733BAF">
        <w:trPr>
          <w:cantSplit/>
          <w:trHeight w:val="87"/>
        </w:trPr>
        <w:tc>
          <w:tcPr>
            <w:tcW w:w="906" w:type="dxa"/>
            <w:tcBorders>
              <w:top w:val="single" w:sz="6" w:space="0" w:color="000000"/>
              <w:bottom w:val="single" w:sz="6" w:space="0" w:color="000000"/>
            </w:tcBorders>
            <w:tcMar>
              <w:left w:w="28" w:type="dxa"/>
              <w:right w:w="28" w:type="dxa"/>
            </w:tcMar>
          </w:tcPr>
          <w:p w14:paraId="7B43FC1E" w14:textId="77777777" w:rsidR="000F502F" w:rsidRPr="00F62948" w:rsidRDefault="000F502F" w:rsidP="00CB653C">
            <w:pPr>
              <w:tabs>
                <w:tab w:val="left" w:pos="284"/>
                <w:tab w:val="left" w:pos="5954"/>
              </w:tabs>
              <w:jc w:val="center"/>
              <w:rPr>
                <w:bCs/>
              </w:rPr>
            </w:pPr>
            <w:r w:rsidRPr="00F62948">
              <w:rPr>
                <w:bCs/>
              </w:rPr>
              <w:t>CLO2</w:t>
            </w:r>
          </w:p>
        </w:tc>
        <w:tc>
          <w:tcPr>
            <w:tcW w:w="6478" w:type="dxa"/>
            <w:tcBorders>
              <w:top w:val="single" w:sz="6" w:space="0" w:color="000000"/>
              <w:bottom w:val="single" w:sz="4" w:space="0" w:color="auto"/>
            </w:tcBorders>
            <w:shd w:val="clear" w:color="auto" w:fill="auto"/>
            <w:tcMar>
              <w:left w:w="28" w:type="dxa"/>
              <w:right w:w="28" w:type="dxa"/>
            </w:tcMar>
          </w:tcPr>
          <w:p w14:paraId="7A2BF2F8" w14:textId="77777777" w:rsidR="000F502F" w:rsidRPr="00F62948" w:rsidRDefault="000F502F" w:rsidP="00CB653C">
            <w:pPr>
              <w:tabs>
                <w:tab w:val="left" w:pos="284"/>
                <w:tab w:val="left" w:pos="5954"/>
              </w:tabs>
              <w:jc w:val="both"/>
              <w:rPr>
                <w:bCs/>
              </w:rPr>
            </w:pPr>
            <w:r w:rsidRPr="00F62948">
              <w:rPr>
                <w:bCs/>
              </w:rPr>
              <w:t xml:space="preserve">Sử dụng được các phần mềm hỗ trợ khảo sát và phân tích tâm lý học kinh doanh </w:t>
            </w:r>
          </w:p>
        </w:tc>
        <w:tc>
          <w:tcPr>
            <w:tcW w:w="1113" w:type="dxa"/>
            <w:tcBorders>
              <w:top w:val="single" w:sz="6" w:space="0" w:color="000000"/>
              <w:bottom w:val="single" w:sz="4" w:space="0" w:color="auto"/>
            </w:tcBorders>
            <w:tcMar>
              <w:left w:w="28" w:type="dxa"/>
              <w:right w:w="28" w:type="dxa"/>
            </w:tcMar>
          </w:tcPr>
          <w:p w14:paraId="03151FD7" w14:textId="77777777" w:rsidR="000F502F" w:rsidRPr="00F62948" w:rsidRDefault="000F502F" w:rsidP="00CB653C">
            <w:pPr>
              <w:tabs>
                <w:tab w:val="left" w:pos="284"/>
                <w:tab w:val="left" w:pos="5954"/>
              </w:tabs>
              <w:jc w:val="center"/>
              <w:rPr>
                <w:bCs/>
              </w:rPr>
            </w:pPr>
            <w:r w:rsidRPr="00F62948">
              <w:rPr>
                <w:bCs/>
              </w:rPr>
              <w:t>PI2.2</w:t>
            </w:r>
          </w:p>
        </w:tc>
        <w:tc>
          <w:tcPr>
            <w:tcW w:w="1177" w:type="dxa"/>
            <w:tcBorders>
              <w:top w:val="single" w:sz="6" w:space="0" w:color="000000"/>
              <w:bottom w:val="single" w:sz="4" w:space="0" w:color="auto"/>
            </w:tcBorders>
            <w:tcMar>
              <w:left w:w="28" w:type="dxa"/>
              <w:right w:w="28" w:type="dxa"/>
            </w:tcMar>
          </w:tcPr>
          <w:p w14:paraId="5C732570" w14:textId="77777777" w:rsidR="000F502F" w:rsidRPr="00F62948" w:rsidRDefault="000F502F" w:rsidP="00CB653C">
            <w:pPr>
              <w:tabs>
                <w:tab w:val="left" w:pos="284"/>
                <w:tab w:val="left" w:pos="5954"/>
              </w:tabs>
              <w:jc w:val="center"/>
              <w:rPr>
                <w:bCs/>
              </w:rPr>
            </w:pPr>
            <w:r w:rsidRPr="00F62948">
              <w:rPr>
                <w:bCs/>
              </w:rPr>
              <w:t>3</w:t>
            </w:r>
          </w:p>
        </w:tc>
      </w:tr>
      <w:tr w:rsidR="003A33CD" w:rsidRPr="00F62948" w14:paraId="0353583D" w14:textId="77777777" w:rsidTr="00733BAF">
        <w:trPr>
          <w:cantSplit/>
          <w:trHeight w:val="25"/>
        </w:trPr>
        <w:tc>
          <w:tcPr>
            <w:tcW w:w="906" w:type="dxa"/>
            <w:tcBorders>
              <w:top w:val="single" w:sz="6" w:space="0" w:color="000000"/>
              <w:bottom w:val="single" w:sz="4" w:space="0" w:color="auto"/>
            </w:tcBorders>
            <w:tcMar>
              <w:left w:w="28" w:type="dxa"/>
              <w:right w:w="28" w:type="dxa"/>
            </w:tcMar>
          </w:tcPr>
          <w:p w14:paraId="1244C135" w14:textId="77777777" w:rsidR="000F502F" w:rsidRPr="00F62948" w:rsidRDefault="000F502F" w:rsidP="00CB653C">
            <w:pPr>
              <w:tabs>
                <w:tab w:val="left" w:pos="284"/>
                <w:tab w:val="left" w:pos="5954"/>
              </w:tabs>
              <w:jc w:val="center"/>
              <w:rPr>
                <w:bCs/>
              </w:rPr>
            </w:pPr>
            <w:r w:rsidRPr="00F62948">
              <w:rPr>
                <w:bCs/>
              </w:rPr>
              <w:t>CLO3</w:t>
            </w:r>
          </w:p>
        </w:tc>
        <w:tc>
          <w:tcPr>
            <w:tcW w:w="6478" w:type="dxa"/>
            <w:tcBorders>
              <w:top w:val="single" w:sz="6" w:space="0" w:color="000000"/>
              <w:bottom w:val="single" w:sz="4" w:space="0" w:color="auto"/>
            </w:tcBorders>
            <w:shd w:val="clear" w:color="auto" w:fill="auto"/>
            <w:tcMar>
              <w:left w:w="28" w:type="dxa"/>
              <w:right w:w="28" w:type="dxa"/>
            </w:tcMar>
          </w:tcPr>
          <w:p w14:paraId="72B4CC11" w14:textId="77777777" w:rsidR="000F502F" w:rsidRPr="00F62948" w:rsidRDefault="000F502F" w:rsidP="00CB653C">
            <w:pPr>
              <w:tabs>
                <w:tab w:val="left" w:pos="284"/>
                <w:tab w:val="left" w:pos="5954"/>
              </w:tabs>
              <w:jc w:val="both"/>
              <w:rPr>
                <w:bCs/>
              </w:rPr>
            </w:pPr>
            <w:r w:rsidRPr="00F62948">
              <w:rPr>
                <w:bCs/>
              </w:rPr>
              <w:t>Thiết kế quảng cáo sản phẩm may mặc</w:t>
            </w:r>
          </w:p>
        </w:tc>
        <w:tc>
          <w:tcPr>
            <w:tcW w:w="1113" w:type="dxa"/>
            <w:tcBorders>
              <w:top w:val="single" w:sz="6" w:space="0" w:color="000000"/>
              <w:bottom w:val="single" w:sz="4" w:space="0" w:color="auto"/>
            </w:tcBorders>
            <w:tcMar>
              <w:left w:w="28" w:type="dxa"/>
              <w:right w:w="28" w:type="dxa"/>
            </w:tcMar>
          </w:tcPr>
          <w:p w14:paraId="1D05A2C3" w14:textId="77777777" w:rsidR="000F502F" w:rsidRPr="00F62948" w:rsidRDefault="000F502F" w:rsidP="00CB653C">
            <w:pPr>
              <w:tabs>
                <w:tab w:val="left" w:pos="284"/>
                <w:tab w:val="left" w:pos="5954"/>
              </w:tabs>
              <w:jc w:val="center"/>
              <w:rPr>
                <w:bCs/>
              </w:rPr>
            </w:pPr>
            <w:r w:rsidRPr="00F62948">
              <w:rPr>
                <w:bCs/>
              </w:rPr>
              <w:t>PI2.3</w:t>
            </w:r>
          </w:p>
        </w:tc>
        <w:tc>
          <w:tcPr>
            <w:tcW w:w="1177" w:type="dxa"/>
            <w:tcBorders>
              <w:top w:val="single" w:sz="6" w:space="0" w:color="000000"/>
              <w:bottom w:val="single" w:sz="4" w:space="0" w:color="auto"/>
            </w:tcBorders>
            <w:tcMar>
              <w:left w:w="28" w:type="dxa"/>
              <w:right w:w="28" w:type="dxa"/>
            </w:tcMar>
          </w:tcPr>
          <w:p w14:paraId="7C41CC9B" w14:textId="77777777" w:rsidR="000F502F" w:rsidRPr="00F62948" w:rsidRDefault="000F502F" w:rsidP="00CB653C">
            <w:pPr>
              <w:tabs>
                <w:tab w:val="left" w:pos="284"/>
                <w:tab w:val="left" w:pos="5954"/>
              </w:tabs>
              <w:jc w:val="center"/>
              <w:rPr>
                <w:bCs/>
              </w:rPr>
            </w:pPr>
            <w:r w:rsidRPr="00F62948">
              <w:rPr>
                <w:bCs/>
              </w:rPr>
              <w:t>3</w:t>
            </w:r>
          </w:p>
        </w:tc>
      </w:tr>
      <w:tr w:rsidR="003A33CD" w:rsidRPr="00F62948" w14:paraId="01F7EE4E" w14:textId="77777777" w:rsidTr="00733BAF">
        <w:trPr>
          <w:cantSplit/>
          <w:trHeight w:val="25"/>
        </w:trPr>
        <w:tc>
          <w:tcPr>
            <w:tcW w:w="906" w:type="dxa"/>
            <w:tcBorders>
              <w:top w:val="single" w:sz="4" w:space="0" w:color="auto"/>
            </w:tcBorders>
            <w:tcMar>
              <w:left w:w="28" w:type="dxa"/>
              <w:right w:w="28" w:type="dxa"/>
            </w:tcMar>
          </w:tcPr>
          <w:p w14:paraId="2F6CCE70" w14:textId="77777777" w:rsidR="000F502F" w:rsidRPr="00F62948" w:rsidRDefault="000F502F" w:rsidP="00CB653C">
            <w:pPr>
              <w:tabs>
                <w:tab w:val="left" w:pos="284"/>
                <w:tab w:val="left" w:pos="5954"/>
              </w:tabs>
              <w:jc w:val="center"/>
              <w:rPr>
                <w:bCs/>
              </w:rPr>
            </w:pPr>
            <w:r w:rsidRPr="00F62948">
              <w:rPr>
                <w:bCs/>
              </w:rPr>
              <w:t>CLO4</w:t>
            </w:r>
          </w:p>
        </w:tc>
        <w:tc>
          <w:tcPr>
            <w:tcW w:w="6478" w:type="dxa"/>
            <w:tcBorders>
              <w:top w:val="single" w:sz="6" w:space="0" w:color="000000"/>
              <w:bottom w:val="single" w:sz="4" w:space="0" w:color="auto"/>
            </w:tcBorders>
            <w:shd w:val="clear" w:color="auto" w:fill="auto"/>
            <w:tcMar>
              <w:left w:w="28" w:type="dxa"/>
              <w:right w:w="28" w:type="dxa"/>
            </w:tcMar>
          </w:tcPr>
          <w:p w14:paraId="7C3873F4" w14:textId="77777777" w:rsidR="000F502F" w:rsidRPr="00F62948" w:rsidRDefault="000F502F" w:rsidP="00CB653C">
            <w:pPr>
              <w:tabs>
                <w:tab w:val="left" w:pos="284"/>
                <w:tab w:val="left" w:pos="5954"/>
              </w:tabs>
              <w:jc w:val="both"/>
              <w:rPr>
                <w:bCs/>
              </w:rPr>
            </w:pPr>
            <w:r w:rsidRPr="00F62948">
              <w:rPr>
                <w:bCs/>
              </w:rPr>
              <w:t>Xác định các kỹ năng và phương pháp để giải quyết các tình huống trong kinh doanh sản phẩm may mặc</w:t>
            </w:r>
          </w:p>
        </w:tc>
        <w:tc>
          <w:tcPr>
            <w:tcW w:w="1113" w:type="dxa"/>
            <w:tcBorders>
              <w:top w:val="single" w:sz="6" w:space="0" w:color="000000"/>
              <w:bottom w:val="single" w:sz="4" w:space="0" w:color="auto"/>
            </w:tcBorders>
            <w:tcMar>
              <w:left w:w="28" w:type="dxa"/>
              <w:right w:w="28" w:type="dxa"/>
            </w:tcMar>
          </w:tcPr>
          <w:p w14:paraId="1CC5639C" w14:textId="77777777" w:rsidR="000F502F" w:rsidRPr="00F62948" w:rsidRDefault="000F502F" w:rsidP="00CB653C">
            <w:pPr>
              <w:tabs>
                <w:tab w:val="left" w:pos="284"/>
                <w:tab w:val="left" w:pos="5954"/>
              </w:tabs>
              <w:jc w:val="center"/>
              <w:rPr>
                <w:bCs/>
              </w:rPr>
            </w:pPr>
            <w:r w:rsidRPr="00F62948">
              <w:rPr>
                <w:bCs/>
              </w:rPr>
              <w:t>PI4.1</w:t>
            </w:r>
          </w:p>
        </w:tc>
        <w:tc>
          <w:tcPr>
            <w:tcW w:w="1177" w:type="dxa"/>
            <w:tcBorders>
              <w:top w:val="single" w:sz="6" w:space="0" w:color="000000"/>
              <w:bottom w:val="single" w:sz="4" w:space="0" w:color="auto"/>
            </w:tcBorders>
            <w:tcMar>
              <w:left w:w="28" w:type="dxa"/>
              <w:right w:w="28" w:type="dxa"/>
            </w:tcMar>
          </w:tcPr>
          <w:p w14:paraId="5B8B16D6" w14:textId="77777777" w:rsidR="000F502F" w:rsidRPr="00F62948" w:rsidRDefault="000F502F" w:rsidP="00CB653C">
            <w:pPr>
              <w:tabs>
                <w:tab w:val="left" w:pos="284"/>
                <w:tab w:val="left" w:pos="5954"/>
              </w:tabs>
              <w:jc w:val="center"/>
              <w:rPr>
                <w:bCs/>
              </w:rPr>
            </w:pPr>
            <w:r w:rsidRPr="00F62948">
              <w:rPr>
                <w:bCs/>
              </w:rPr>
              <w:t>3</w:t>
            </w:r>
          </w:p>
        </w:tc>
      </w:tr>
      <w:tr w:rsidR="003A33CD" w:rsidRPr="00F62948" w14:paraId="674A137C" w14:textId="77777777" w:rsidTr="00733BAF">
        <w:trPr>
          <w:cantSplit/>
          <w:trHeight w:val="268"/>
        </w:trPr>
        <w:tc>
          <w:tcPr>
            <w:tcW w:w="906" w:type="dxa"/>
            <w:tcMar>
              <w:left w:w="28" w:type="dxa"/>
              <w:right w:w="28" w:type="dxa"/>
            </w:tcMar>
          </w:tcPr>
          <w:p w14:paraId="1F7DE2A8" w14:textId="77777777" w:rsidR="000F502F" w:rsidRPr="00F62948" w:rsidRDefault="000F502F" w:rsidP="00CB653C">
            <w:pPr>
              <w:tabs>
                <w:tab w:val="left" w:pos="284"/>
                <w:tab w:val="left" w:pos="5954"/>
              </w:tabs>
              <w:jc w:val="center"/>
              <w:rPr>
                <w:bCs/>
              </w:rPr>
            </w:pPr>
            <w:r w:rsidRPr="00F62948">
              <w:rPr>
                <w:bCs/>
              </w:rPr>
              <w:t>CLO5</w:t>
            </w:r>
          </w:p>
        </w:tc>
        <w:tc>
          <w:tcPr>
            <w:tcW w:w="6478" w:type="dxa"/>
            <w:tcBorders>
              <w:top w:val="single" w:sz="6" w:space="0" w:color="000000"/>
              <w:bottom w:val="single" w:sz="6" w:space="0" w:color="000000"/>
            </w:tcBorders>
            <w:shd w:val="clear" w:color="auto" w:fill="auto"/>
            <w:tcMar>
              <w:left w:w="28" w:type="dxa"/>
              <w:right w:w="28" w:type="dxa"/>
            </w:tcMar>
          </w:tcPr>
          <w:p w14:paraId="3B6D02FA" w14:textId="77777777" w:rsidR="000F502F" w:rsidRPr="00F62948" w:rsidRDefault="000F502F" w:rsidP="00CB653C">
            <w:pPr>
              <w:tabs>
                <w:tab w:val="left" w:pos="284"/>
                <w:tab w:val="left" w:pos="5954"/>
              </w:tabs>
              <w:jc w:val="both"/>
              <w:rPr>
                <w:bCs/>
              </w:rPr>
            </w:pPr>
            <w:r w:rsidRPr="00F62948">
              <w:rPr>
                <w:bCs/>
              </w:rPr>
              <w:t>Giải thích việc sử dụng các phương pháp để giải quyết các tình huống trong kinh doanh sản phẩm may mặc</w:t>
            </w:r>
          </w:p>
        </w:tc>
        <w:tc>
          <w:tcPr>
            <w:tcW w:w="1113" w:type="dxa"/>
            <w:tcBorders>
              <w:top w:val="single" w:sz="6" w:space="0" w:color="000000"/>
              <w:bottom w:val="single" w:sz="6" w:space="0" w:color="000000"/>
            </w:tcBorders>
            <w:tcMar>
              <w:left w:w="28" w:type="dxa"/>
              <w:right w:w="28" w:type="dxa"/>
            </w:tcMar>
          </w:tcPr>
          <w:p w14:paraId="60180749" w14:textId="77777777" w:rsidR="000F502F" w:rsidRPr="00F62948" w:rsidRDefault="000F502F" w:rsidP="00CB653C">
            <w:pPr>
              <w:tabs>
                <w:tab w:val="left" w:pos="284"/>
                <w:tab w:val="left" w:pos="5954"/>
              </w:tabs>
              <w:jc w:val="center"/>
              <w:rPr>
                <w:bCs/>
              </w:rPr>
            </w:pPr>
            <w:r w:rsidRPr="00F62948">
              <w:rPr>
                <w:bCs/>
              </w:rPr>
              <w:t>PI4.2</w:t>
            </w:r>
          </w:p>
        </w:tc>
        <w:tc>
          <w:tcPr>
            <w:tcW w:w="1177" w:type="dxa"/>
            <w:tcBorders>
              <w:top w:val="single" w:sz="6" w:space="0" w:color="000000"/>
              <w:bottom w:val="single" w:sz="6" w:space="0" w:color="000000"/>
            </w:tcBorders>
            <w:tcMar>
              <w:left w:w="28" w:type="dxa"/>
              <w:right w:w="28" w:type="dxa"/>
            </w:tcMar>
          </w:tcPr>
          <w:p w14:paraId="14DC6CE4" w14:textId="77777777" w:rsidR="000F502F" w:rsidRPr="00F62948" w:rsidRDefault="000F502F" w:rsidP="00CB653C">
            <w:pPr>
              <w:tabs>
                <w:tab w:val="left" w:pos="284"/>
                <w:tab w:val="left" w:pos="5954"/>
              </w:tabs>
              <w:jc w:val="center"/>
              <w:rPr>
                <w:bCs/>
              </w:rPr>
            </w:pPr>
            <w:r w:rsidRPr="00F62948">
              <w:rPr>
                <w:bCs/>
              </w:rPr>
              <w:t>3</w:t>
            </w:r>
          </w:p>
        </w:tc>
      </w:tr>
      <w:tr w:rsidR="003A33CD" w:rsidRPr="00F62948" w14:paraId="5AF1CEBA" w14:textId="77777777" w:rsidTr="00733BAF">
        <w:trPr>
          <w:cantSplit/>
          <w:trHeight w:val="275"/>
        </w:trPr>
        <w:tc>
          <w:tcPr>
            <w:tcW w:w="906" w:type="dxa"/>
            <w:tcMar>
              <w:left w:w="28" w:type="dxa"/>
              <w:right w:w="28" w:type="dxa"/>
            </w:tcMar>
          </w:tcPr>
          <w:p w14:paraId="1FDA5FC7" w14:textId="77777777" w:rsidR="000F502F" w:rsidRPr="00F62948" w:rsidRDefault="000F502F" w:rsidP="00CB653C">
            <w:pPr>
              <w:tabs>
                <w:tab w:val="left" w:pos="284"/>
                <w:tab w:val="left" w:pos="5954"/>
              </w:tabs>
              <w:jc w:val="center"/>
              <w:rPr>
                <w:bCs/>
              </w:rPr>
            </w:pPr>
            <w:r w:rsidRPr="00F62948">
              <w:rPr>
                <w:bCs/>
              </w:rPr>
              <w:t>CLO6</w:t>
            </w:r>
          </w:p>
        </w:tc>
        <w:tc>
          <w:tcPr>
            <w:tcW w:w="6478" w:type="dxa"/>
            <w:tcBorders>
              <w:top w:val="single" w:sz="6" w:space="0" w:color="000000"/>
              <w:bottom w:val="single" w:sz="6" w:space="0" w:color="000000"/>
            </w:tcBorders>
            <w:shd w:val="clear" w:color="auto" w:fill="auto"/>
            <w:tcMar>
              <w:left w:w="28" w:type="dxa"/>
              <w:right w:w="28" w:type="dxa"/>
            </w:tcMar>
          </w:tcPr>
          <w:p w14:paraId="17992612" w14:textId="77777777" w:rsidR="000F502F" w:rsidRPr="00F62948" w:rsidRDefault="000F502F" w:rsidP="00CB653C">
            <w:pPr>
              <w:tabs>
                <w:tab w:val="left" w:pos="284"/>
                <w:tab w:val="left" w:pos="5954"/>
              </w:tabs>
              <w:jc w:val="both"/>
              <w:rPr>
                <w:bCs/>
              </w:rPr>
            </w:pPr>
            <w:r w:rsidRPr="00F62948">
              <w:rPr>
                <w:bCs/>
              </w:rPr>
              <w:t xml:space="preserve">Xác định mục tiêu, nhiệm vụ  thiết kế hoạt động quảng cáo các sản phẩm may mặc </w:t>
            </w:r>
          </w:p>
        </w:tc>
        <w:tc>
          <w:tcPr>
            <w:tcW w:w="1113" w:type="dxa"/>
            <w:tcBorders>
              <w:top w:val="single" w:sz="6" w:space="0" w:color="000000"/>
              <w:bottom w:val="single" w:sz="6" w:space="0" w:color="000000"/>
            </w:tcBorders>
            <w:tcMar>
              <w:left w:w="28" w:type="dxa"/>
              <w:right w:w="28" w:type="dxa"/>
            </w:tcMar>
          </w:tcPr>
          <w:p w14:paraId="69562CAB" w14:textId="77777777" w:rsidR="000F502F" w:rsidRPr="00F62948" w:rsidRDefault="000F502F" w:rsidP="00CB653C">
            <w:pPr>
              <w:tabs>
                <w:tab w:val="left" w:pos="284"/>
                <w:tab w:val="left" w:pos="5954"/>
              </w:tabs>
              <w:jc w:val="center"/>
              <w:rPr>
                <w:bCs/>
              </w:rPr>
            </w:pPr>
            <w:r w:rsidRPr="00F62948">
              <w:rPr>
                <w:bCs/>
              </w:rPr>
              <w:t>PI5.1</w:t>
            </w:r>
          </w:p>
        </w:tc>
        <w:tc>
          <w:tcPr>
            <w:tcW w:w="1177" w:type="dxa"/>
            <w:tcBorders>
              <w:top w:val="single" w:sz="6" w:space="0" w:color="000000"/>
              <w:bottom w:val="single" w:sz="6" w:space="0" w:color="000000"/>
            </w:tcBorders>
            <w:tcMar>
              <w:left w:w="28" w:type="dxa"/>
              <w:right w:w="28" w:type="dxa"/>
            </w:tcMar>
          </w:tcPr>
          <w:p w14:paraId="29FC9BCD" w14:textId="77777777" w:rsidR="000F502F" w:rsidRPr="00F62948" w:rsidRDefault="000F502F" w:rsidP="00CB653C">
            <w:pPr>
              <w:tabs>
                <w:tab w:val="left" w:pos="284"/>
                <w:tab w:val="left" w:pos="5954"/>
              </w:tabs>
              <w:jc w:val="center"/>
              <w:rPr>
                <w:bCs/>
              </w:rPr>
            </w:pPr>
            <w:r w:rsidRPr="00F62948">
              <w:rPr>
                <w:bCs/>
              </w:rPr>
              <w:t>3</w:t>
            </w:r>
          </w:p>
        </w:tc>
      </w:tr>
      <w:tr w:rsidR="003A33CD" w:rsidRPr="00F62948" w14:paraId="020F7B46" w14:textId="77777777" w:rsidTr="00733BAF">
        <w:trPr>
          <w:cantSplit/>
          <w:trHeight w:val="410"/>
        </w:trPr>
        <w:tc>
          <w:tcPr>
            <w:tcW w:w="906" w:type="dxa"/>
            <w:tcBorders>
              <w:bottom w:val="single" w:sz="4" w:space="0" w:color="auto"/>
            </w:tcBorders>
            <w:tcMar>
              <w:left w:w="28" w:type="dxa"/>
              <w:right w:w="28" w:type="dxa"/>
            </w:tcMar>
          </w:tcPr>
          <w:p w14:paraId="0994ABD0" w14:textId="77777777" w:rsidR="000F502F" w:rsidRPr="00F62948" w:rsidRDefault="000F502F" w:rsidP="00CB653C">
            <w:pPr>
              <w:tabs>
                <w:tab w:val="left" w:pos="284"/>
                <w:tab w:val="left" w:pos="5954"/>
              </w:tabs>
              <w:jc w:val="center"/>
              <w:rPr>
                <w:bCs/>
              </w:rPr>
            </w:pPr>
            <w:r w:rsidRPr="00F62948">
              <w:rPr>
                <w:bCs/>
              </w:rPr>
              <w:t>CLO7</w:t>
            </w:r>
          </w:p>
        </w:tc>
        <w:tc>
          <w:tcPr>
            <w:tcW w:w="6478" w:type="dxa"/>
            <w:tcBorders>
              <w:top w:val="single" w:sz="6" w:space="0" w:color="000000"/>
              <w:bottom w:val="single" w:sz="4" w:space="0" w:color="auto"/>
            </w:tcBorders>
            <w:shd w:val="clear" w:color="auto" w:fill="auto"/>
            <w:tcMar>
              <w:left w:w="28" w:type="dxa"/>
              <w:right w:w="28" w:type="dxa"/>
            </w:tcMar>
          </w:tcPr>
          <w:p w14:paraId="278FEFCE" w14:textId="77777777" w:rsidR="000F502F" w:rsidRPr="00F62948" w:rsidRDefault="000F502F" w:rsidP="00CB653C">
            <w:pPr>
              <w:tabs>
                <w:tab w:val="left" w:pos="284"/>
                <w:tab w:val="left" w:pos="5954"/>
              </w:tabs>
              <w:jc w:val="both"/>
              <w:rPr>
                <w:bCs/>
              </w:rPr>
            </w:pPr>
            <w:r w:rsidRPr="00F62948">
              <w:rPr>
                <w:bCs/>
              </w:rPr>
              <w:t>Xây dựng kế hoạch và triển khai thực hiện kỹ năng làm việc nhóm, giao tiếp và thuyết trình để trình bày và giải quyết các tình huống trong kinh doanh sản phẩm may mặc</w:t>
            </w:r>
          </w:p>
        </w:tc>
        <w:tc>
          <w:tcPr>
            <w:tcW w:w="1113" w:type="dxa"/>
            <w:tcBorders>
              <w:top w:val="single" w:sz="6" w:space="0" w:color="000000"/>
              <w:bottom w:val="single" w:sz="4" w:space="0" w:color="auto"/>
            </w:tcBorders>
            <w:tcMar>
              <w:left w:w="28" w:type="dxa"/>
              <w:right w:w="28" w:type="dxa"/>
            </w:tcMar>
          </w:tcPr>
          <w:p w14:paraId="57EF6FE0" w14:textId="77777777" w:rsidR="000F502F" w:rsidRPr="00F62948" w:rsidRDefault="000F502F" w:rsidP="00CB653C">
            <w:pPr>
              <w:tabs>
                <w:tab w:val="left" w:pos="284"/>
                <w:tab w:val="left" w:pos="5954"/>
              </w:tabs>
              <w:jc w:val="center"/>
              <w:rPr>
                <w:bCs/>
              </w:rPr>
            </w:pPr>
            <w:r w:rsidRPr="00F62948">
              <w:rPr>
                <w:bCs/>
              </w:rPr>
              <w:t>PI5.2</w:t>
            </w:r>
          </w:p>
        </w:tc>
        <w:tc>
          <w:tcPr>
            <w:tcW w:w="1177" w:type="dxa"/>
            <w:tcBorders>
              <w:top w:val="single" w:sz="6" w:space="0" w:color="000000"/>
              <w:bottom w:val="single" w:sz="4" w:space="0" w:color="auto"/>
            </w:tcBorders>
            <w:tcMar>
              <w:left w:w="28" w:type="dxa"/>
              <w:right w:w="28" w:type="dxa"/>
            </w:tcMar>
          </w:tcPr>
          <w:p w14:paraId="17A3CD81" w14:textId="77777777" w:rsidR="000F502F" w:rsidRPr="00F62948" w:rsidRDefault="000F502F" w:rsidP="00CB653C">
            <w:pPr>
              <w:tabs>
                <w:tab w:val="left" w:pos="284"/>
                <w:tab w:val="left" w:pos="5954"/>
              </w:tabs>
              <w:jc w:val="center"/>
              <w:rPr>
                <w:bCs/>
              </w:rPr>
            </w:pPr>
            <w:r w:rsidRPr="00F62948">
              <w:rPr>
                <w:bCs/>
              </w:rPr>
              <w:t>3</w:t>
            </w:r>
          </w:p>
        </w:tc>
      </w:tr>
    </w:tbl>
    <w:p w14:paraId="351FD40B" w14:textId="77777777" w:rsidR="000F502F" w:rsidRPr="00F62948" w:rsidRDefault="000F502F" w:rsidP="00CD5E22">
      <w:pPr>
        <w:numPr>
          <w:ilvl w:val="0"/>
          <w:numId w:val="516"/>
        </w:numPr>
        <w:tabs>
          <w:tab w:val="left" w:pos="284"/>
        </w:tabs>
        <w:ind w:left="284" w:hanging="284"/>
        <w:jc w:val="both"/>
        <w:rPr>
          <w:bCs/>
          <w:lang w:val="de-DE"/>
        </w:rPr>
      </w:pPr>
      <w:r w:rsidRPr="00F62948">
        <w:rPr>
          <w:b/>
          <w:bCs/>
          <w:lang w:val="de-DE"/>
        </w:rPr>
        <w:t xml:space="preserve">Nội dung chi tiết học phần theo tuần: </w:t>
      </w:r>
    </w:p>
    <w:tbl>
      <w:tblPr>
        <w:tblW w:w="9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11"/>
        <w:gridCol w:w="4854"/>
        <w:gridCol w:w="851"/>
        <w:gridCol w:w="858"/>
        <w:gridCol w:w="1488"/>
        <w:gridCol w:w="1132"/>
      </w:tblGrid>
      <w:tr w:rsidR="003A33CD" w:rsidRPr="00F62948" w14:paraId="0AFFAEE2" w14:textId="77777777" w:rsidTr="00733BAF">
        <w:trPr>
          <w:cantSplit/>
        </w:trPr>
        <w:tc>
          <w:tcPr>
            <w:tcW w:w="811" w:type="dxa"/>
            <w:shd w:val="clear" w:color="auto" w:fill="FFFAD2"/>
            <w:tcMar>
              <w:left w:w="28" w:type="dxa"/>
              <w:right w:w="28" w:type="dxa"/>
            </w:tcMar>
            <w:vAlign w:val="center"/>
          </w:tcPr>
          <w:p w14:paraId="74F53B21" w14:textId="77777777" w:rsidR="000F502F" w:rsidRPr="00F62948" w:rsidRDefault="000F502F" w:rsidP="00CB653C">
            <w:pPr>
              <w:jc w:val="center"/>
              <w:rPr>
                <w:b/>
                <w:sz w:val="26"/>
                <w:szCs w:val="26"/>
              </w:rPr>
            </w:pPr>
            <w:r w:rsidRPr="00F62948">
              <w:rPr>
                <w:b/>
                <w:sz w:val="26"/>
                <w:szCs w:val="26"/>
              </w:rPr>
              <w:t>Tuần</w:t>
            </w:r>
          </w:p>
        </w:tc>
        <w:tc>
          <w:tcPr>
            <w:tcW w:w="4854" w:type="dxa"/>
            <w:shd w:val="clear" w:color="auto" w:fill="FFFAD2"/>
            <w:tcMar>
              <w:left w:w="28" w:type="dxa"/>
              <w:right w:w="28" w:type="dxa"/>
            </w:tcMar>
            <w:vAlign w:val="center"/>
          </w:tcPr>
          <w:p w14:paraId="7EEA678E" w14:textId="77777777" w:rsidR="000F502F" w:rsidRPr="00F62948" w:rsidRDefault="000F502F" w:rsidP="00CB653C">
            <w:pPr>
              <w:jc w:val="center"/>
              <w:rPr>
                <w:b/>
                <w:sz w:val="26"/>
                <w:szCs w:val="26"/>
              </w:rPr>
            </w:pPr>
            <w:r w:rsidRPr="00F62948">
              <w:rPr>
                <w:b/>
                <w:sz w:val="26"/>
                <w:szCs w:val="26"/>
              </w:rPr>
              <w:t>Nội dung</w:t>
            </w:r>
          </w:p>
        </w:tc>
        <w:tc>
          <w:tcPr>
            <w:tcW w:w="851" w:type="dxa"/>
            <w:shd w:val="clear" w:color="auto" w:fill="FFFAD2"/>
            <w:tcMar>
              <w:left w:w="28" w:type="dxa"/>
              <w:right w:w="28" w:type="dxa"/>
            </w:tcMar>
            <w:vAlign w:val="center"/>
          </w:tcPr>
          <w:p w14:paraId="0193BB7C" w14:textId="1247FF89" w:rsidR="000F502F" w:rsidRPr="00F62948" w:rsidRDefault="000E40A0" w:rsidP="00CB653C">
            <w:pPr>
              <w:jc w:val="center"/>
              <w:rPr>
                <w:b/>
                <w:sz w:val="26"/>
                <w:szCs w:val="26"/>
              </w:rPr>
            </w:pPr>
            <w:r w:rsidRPr="00F62948">
              <w:rPr>
                <w:b/>
                <w:sz w:val="26"/>
                <w:szCs w:val="26"/>
              </w:rPr>
              <w:t>CĐR HP</w:t>
            </w:r>
          </w:p>
        </w:tc>
        <w:tc>
          <w:tcPr>
            <w:tcW w:w="858" w:type="dxa"/>
            <w:shd w:val="clear" w:color="auto" w:fill="FFFAD2"/>
            <w:tcMar>
              <w:left w:w="28" w:type="dxa"/>
              <w:right w:w="28" w:type="dxa"/>
            </w:tcMar>
            <w:vAlign w:val="center"/>
          </w:tcPr>
          <w:p w14:paraId="1B8C3221" w14:textId="24B2360E" w:rsidR="000F502F" w:rsidRPr="00F62948" w:rsidRDefault="00BF52E1" w:rsidP="00CB653C">
            <w:pPr>
              <w:jc w:val="center"/>
              <w:rPr>
                <w:b/>
                <w:sz w:val="26"/>
                <w:szCs w:val="26"/>
              </w:rPr>
            </w:pPr>
            <w:r w:rsidRPr="00F62948">
              <w:rPr>
                <w:b/>
                <w:sz w:val="26"/>
                <w:szCs w:val="26"/>
              </w:rPr>
              <w:t>TĐNL</w:t>
            </w:r>
          </w:p>
        </w:tc>
        <w:tc>
          <w:tcPr>
            <w:tcW w:w="1488" w:type="dxa"/>
            <w:shd w:val="clear" w:color="auto" w:fill="FFFAD2"/>
            <w:tcMar>
              <w:left w:w="28" w:type="dxa"/>
              <w:right w:w="28" w:type="dxa"/>
            </w:tcMar>
            <w:vAlign w:val="center"/>
          </w:tcPr>
          <w:p w14:paraId="6C6BEAA9" w14:textId="76AA2F24" w:rsidR="000F502F" w:rsidRPr="00733BAF" w:rsidRDefault="00733BAF" w:rsidP="00CB653C">
            <w:pPr>
              <w:jc w:val="center"/>
              <w:rPr>
                <w:b/>
                <w:sz w:val="26"/>
                <w:szCs w:val="26"/>
                <w:lang w:val="en-US"/>
              </w:rPr>
            </w:pPr>
            <w:r>
              <w:rPr>
                <w:b/>
                <w:sz w:val="26"/>
                <w:szCs w:val="26"/>
                <w:lang w:val="en-US"/>
              </w:rPr>
              <w:t>PPGD</w:t>
            </w:r>
          </w:p>
        </w:tc>
        <w:tc>
          <w:tcPr>
            <w:tcW w:w="1132" w:type="dxa"/>
            <w:shd w:val="clear" w:color="auto" w:fill="FFFAD2"/>
            <w:tcMar>
              <w:left w:w="28" w:type="dxa"/>
              <w:right w:w="28" w:type="dxa"/>
            </w:tcMar>
            <w:vAlign w:val="center"/>
          </w:tcPr>
          <w:p w14:paraId="03165676" w14:textId="0DB7D3CC" w:rsidR="000F502F" w:rsidRPr="00F62948" w:rsidRDefault="00BF52E1" w:rsidP="00CB653C">
            <w:pPr>
              <w:jc w:val="center"/>
              <w:rPr>
                <w:b/>
                <w:sz w:val="26"/>
                <w:szCs w:val="26"/>
              </w:rPr>
            </w:pPr>
            <w:r w:rsidRPr="00F62948">
              <w:rPr>
                <w:b/>
                <w:sz w:val="26"/>
                <w:szCs w:val="26"/>
              </w:rPr>
              <w:t>PPĐG</w:t>
            </w:r>
          </w:p>
        </w:tc>
      </w:tr>
      <w:tr w:rsidR="003A33CD" w:rsidRPr="00F62948" w14:paraId="53AE168A" w14:textId="77777777" w:rsidTr="00733BAF">
        <w:trPr>
          <w:cantSplit/>
        </w:trPr>
        <w:tc>
          <w:tcPr>
            <w:tcW w:w="811" w:type="dxa"/>
            <w:shd w:val="clear" w:color="auto" w:fill="auto"/>
            <w:tcMar>
              <w:left w:w="28" w:type="dxa"/>
              <w:right w:w="28" w:type="dxa"/>
            </w:tcMar>
          </w:tcPr>
          <w:p w14:paraId="0DE4C88F" w14:textId="77777777" w:rsidR="000F502F" w:rsidRPr="00F62948" w:rsidRDefault="000F502F" w:rsidP="00CB653C">
            <w:pPr>
              <w:jc w:val="center"/>
              <w:rPr>
                <w:b/>
                <w:sz w:val="26"/>
                <w:szCs w:val="26"/>
              </w:rPr>
            </w:pPr>
            <w:r w:rsidRPr="00F62948">
              <w:rPr>
                <w:b/>
                <w:sz w:val="26"/>
                <w:szCs w:val="26"/>
              </w:rPr>
              <w:t>1 – 2</w:t>
            </w:r>
          </w:p>
        </w:tc>
        <w:tc>
          <w:tcPr>
            <w:tcW w:w="4854" w:type="dxa"/>
            <w:shd w:val="clear" w:color="auto" w:fill="auto"/>
            <w:tcMar>
              <w:left w:w="28" w:type="dxa"/>
              <w:right w:w="28" w:type="dxa"/>
            </w:tcMar>
          </w:tcPr>
          <w:p w14:paraId="1CEEBFC1" w14:textId="77777777" w:rsidR="000F502F" w:rsidRPr="00F62948" w:rsidRDefault="000F502F" w:rsidP="00CB653C">
            <w:pPr>
              <w:rPr>
                <w:b/>
                <w:sz w:val="26"/>
                <w:szCs w:val="26"/>
              </w:rPr>
            </w:pPr>
            <w:r w:rsidRPr="00F62948">
              <w:rPr>
                <w:b/>
                <w:i/>
                <w:sz w:val="26"/>
                <w:szCs w:val="26"/>
              </w:rPr>
              <w:t>Chương 1: Những vấn đề chung của TLHKD (4/0/8)</w:t>
            </w:r>
          </w:p>
        </w:tc>
        <w:tc>
          <w:tcPr>
            <w:tcW w:w="851" w:type="dxa"/>
            <w:shd w:val="clear" w:color="auto" w:fill="auto"/>
            <w:tcMar>
              <w:left w:w="28" w:type="dxa"/>
              <w:right w:w="28" w:type="dxa"/>
            </w:tcMar>
          </w:tcPr>
          <w:p w14:paraId="0E3F00FB" w14:textId="77777777" w:rsidR="000F502F" w:rsidRPr="00F62948" w:rsidRDefault="000F502F" w:rsidP="00CB653C">
            <w:pPr>
              <w:jc w:val="center"/>
              <w:rPr>
                <w:b/>
                <w:sz w:val="26"/>
                <w:szCs w:val="26"/>
              </w:rPr>
            </w:pPr>
          </w:p>
        </w:tc>
        <w:tc>
          <w:tcPr>
            <w:tcW w:w="858" w:type="dxa"/>
            <w:tcMar>
              <w:left w:w="28" w:type="dxa"/>
              <w:right w:w="28" w:type="dxa"/>
            </w:tcMar>
          </w:tcPr>
          <w:p w14:paraId="22155F4F" w14:textId="77777777" w:rsidR="000F502F" w:rsidRPr="00F62948" w:rsidRDefault="000F502F" w:rsidP="00CB653C">
            <w:pPr>
              <w:jc w:val="center"/>
              <w:rPr>
                <w:b/>
                <w:sz w:val="26"/>
                <w:szCs w:val="26"/>
              </w:rPr>
            </w:pPr>
          </w:p>
        </w:tc>
        <w:tc>
          <w:tcPr>
            <w:tcW w:w="1488" w:type="dxa"/>
            <w:tcMar>
              <w:left w:w="28" w:type="dxa"/>
              <w:right w:w="28" w:type="dxa"/>
            </w:tcMar>
          </w:tcPr>
          <w:p w14:paraId="28F62BC9" w14:textId="77777777" w:rsidR="000F502F" w:rsidRPr="00F62948" w:rsidRDefault="000F502F" w:rsidP="00CB653C">
            <w:pPr>
              <w:jc w:val="center"/>
              <w:rPr>
                <w:b/>
                <w:sz w:val="26"/>
                <w:szCs w:val="26"/>
              </w:rPr>
            </w:pPr>
          </w:p>
        </w:tc>
        <w:tc>
          <w:tcPr>
            <w:tcW w:w="1132" w:type="dxa"/>
            <w:tcMar>
              <w:left w:w="28" w:type="dxa"/>
              <w:right w:w="28" w:type="dxa"/>
            </w:tcMar>
          </w:tcPr>
          <w:p w14:paraId="06FA8432" w14:textId="77777777" w:rsidR="000F502F" w:rsidRPr="00F62948" w:rsidRDefault="000F502F" w:rsidP="00CB653C">
            <w:pPr>
              <w:jc w:val="center"/>
              <w:rPr>
                <w:b/>
                <w:sz w:val="26"/>
                <w:szCs w:val="26"/>
              </w:rPr>
            </w:pPr>
          </w:p>
        </w:tc>
      </w:tr>
      <w:tr w:rsidR="003A33CD" w:rsidRPr="00F62948" w14:paraId="28FCC46D" w14:textId="77777777" w:rsidTr="00733BAF">
        <w:trPr>
          <w:cantSplit/>
        </w:trPr>
        <w:tc>
          <w:tcPr>
            <w:tcW w:w="811" w:type="dxa"/>
            <w:shd w:val="clear" w:color="auto" w:fill="auto"/>
            <w:tcMar>
              <w:left w:w="28" w:type="dxa"/>
              <w:right w:w="28" w:type="dxa"/>
            </w:tcMar>
          </w:tcPr>
          <w:p w14:paraId="58A3A04F" w14:textId="77777777" w:rsidR="000F502F" w:rsidRPr="00F62948" w:rsidRDefault="000F502F" w:rsidP="00CB653C">
            <w:pPr>
              <w:jc w:val="center"/>
              <w:rPr>
                <w:b/>
                <w:sz w:val="26"/>
                <w:szCs w:val="26"/>
              </w:rPr>
            </w:pPr>
          </w:p>
        </w:tc>
        <w:tc>
          <w:tcPr>
            <w:tcW w:w="4854" w:type="dxa"/>
            <w:shd w:val="clear" w:color="auto" w:fill="auto"/>
            <w:tcMar>
              <w:left w:w="28" w:type="dxa"/>
              <w:right w:w="28" w:type="dxa"/>
            </w:tcMar>
          </w:tcPr>
          <w:p w14:paraId="1849D5B6" w14:textId="77777777" w:rsidR="000F502F" w:rsidRPr="00F62948" w:rsidRDefault="000F502F" w:rsidP="00CB653C">
            <w:pPr>
              <w:rPr>
                <w:i/>
                <w:sz w:val="26"/>
                <w:szCs w:val="26"/>
              </w:rPr>
            </w:pPr>
            <w:r w:rsidRPr="00F62948">
              <w:rPr>
                <w:i/>
                <w:sz w:val="26"/>
                <w:szCs w:val="26"/>
              </w:rPr>
              <w:t>A - Các nội dung và phương pháp giáo dục trên lớp</w:t>
            </w:r>
          </w:p>
          <w:p w14:paraId="639866E1" w14:textId="77777777" w:rsidR="000F502F" w:rsidRPr="00F62948" w:rsidRDefault="000F502F" w:rsidP="00CB653C">
            <w:pPr>
              <w:rPr>
                <w:b/>
                <w:sz w:val="26"/>
                <w:szCs w:val="26"/>
              </w:rPr>
            </w:pPr>
            <w:r w:rsidRPr="00F62948">
              <w:rPr>
                <w:b/>
                <w:sz w:val="26"/>
                <w:szCs w:val="26"/>
              </w:rPr>
              <w:t>Nội dung giáo dục trên lớp</w:t>
            </w:r>
          </w:p>
          <w:p w14:paraId="68AFB5AE" w14:textId="77777777" w:rsidR="000F502F" w:rsidRPr="00F62948" w:rsidRDefault="000F502F" w:rsidP="00CB653C">
            <w:pPr>
              <w:rPr>
                <w:sz w:val="26"/>
                <w:szCs w:val="26"/>
              </w:rPr>
            </w:pPr>
            <w:r w:rsidRPr="00F62948">
              <w:rPr>
                <w:sz w:val="26"/>
                <w:szCs w:val="26"/>
              </w:rPr>
              <w:t>1.1 Đối tượng TLHKD</w:t>
            </w:r>
          </w:p>
          <w:p w14:paraId="37D9BC4A" w14:textId="77777777" w:rsidR="000F502F" w:rsidRPr="00F62948" w:rsidRDefault="000F502F" w:rsidP="00CB653C">
            <w:pPr>
              <w:rPr>
                <w:sz w:val="26"/>
                <w:szCs w:val="26"/>
              </w:rPr>
            </w:pPr>
            <w:r w:rsidRPr="00F62948">
              <w:rPr>
                <w:sz w:val="26"/>
                <w:szCs w:val="26"/>
              </w:rPr>
              <w:t>1.2 Nhiệm vụ, vai trò của TLHKD</w:t>
            </w:r>
          </w:p>
          <w:p w14:paraId="371921D3" w14:textId="77777777" w:rsidR="000F502F" w:rsidRPr="00F62948" w:rsidRDefault="000F502F" w:rsidP="00CB653C">
            <w:pPr>
              <w:rPr>
                <w:sz w:val="26"/>
                <w:szCs w:val="26"/>
              </w:rPr>
            </w:pPr>
            <w:r w:rsidRPr="00F62948">
              <w:rPr>
                <w:sz w:val="26"/>
                <w:szCs w:val="26"/>
              </w:rPr>
              <w:t>1.3 Sơ lược lịch sử hình thành và phát triển của TLHKD</w:t>
            </w:r>
          </w:p>
          <w:p w14:paraId="5A33654E" w14:textId="77777777" w:rsidR="000F502F" w:rsidRPr="00F62948" w:rsidRDefault="000F502F" w:rsidP="00CB653C">
            <w:pPr>
              <w:rPr>
                <w:i/>
                <w:sz w:val="26"/>
                <w:szCs w:val="26"/>
              </w:rPr>
            </w:pPr>
            <w:r w:rsidRPr="00F62948">
              <w:rPr>
                <w:i/>
                <w:sz w:val="26"/>
                <w:szCs w:val="26"/>
              </w:rPr>
              <w:t>B - Các nội dung cần tự học ở nhà</w:t>
            </w:r>
          </w:p>
          <w:p w14:paraId="00C25062" w14:textId="77777777" w:rsidR="000F502F" w:rsidRPr="00F62948" w:rsidRDefault="000F502F" w:rsidP="00CB653C">
            <w:pPr>
              <w:rPr>
                <w:b/>
                <w:sz w:val="26"/>
                <w:szCs w:val="26"/>
              </w:rPr>
            </w:pPr>
            <w:r w:rsidRPr="00F62948">
              <w:rPr>
                <w:sz w:val="26"/>
                <w:szCs w:val="26"/>
              </w:rPr>
              <w:t>1.4 Phương pháp nghiên cứu của TLHKD</w:t>
            </w:r>
          </w:p>
        </w:tc>
        <w:tc>
          <w:tcPr>
            <w:tcW w:w="851" w:type="dxa"/>
            <w:shd w:val="clear" w:color="auto" w:fill="auto"/>
            <w:tcMar>
              <w:left w:w="28" w:type="dxa"/>
              <w:right w:w="28" w:type="dxa"/>
            </w:tcMar>
          </w:tcPr>
          <w:p w14:paraId="39927A6C" w14:textId="77777777" w:rsidR="000F502F" w:rsidRPr="00F62948" w:rsidRDefault="000F502F" w:rsidP="00CB653C">
            <w:pPr>
              <w:jc w:val="center"/>
              <w:rPr>
                <w:bCs/>
                <w:lang w:val="de-DE"/>
              </w:rPr>
            </w:pPr>
            <w:r w:rsidRPr="00F62948">
              <w:rPr>
                <w:bCs/>
                <w:lang w:val="de-DE"/>
              </w:rPr>
              <w:t>CLO1 CLO3</w:t>
            </w:r>
          </w:p>
          <w:p w14:paraId="436F4B44" w14:textId="77777777" w:rsidR="000F502F" w:rsidRPr="00F62948" w:rsidRDefault="000F502F" w:rsidP="00CB653C">
            <w:pPr>
              <w:jc w:val="center"/>
              <w:rPr>
                <w:bCs/>
                <w:lang w:val="de-DE"/>
              </w:rPr>
            </w:pPr>
            <w:r w:rsidRPr="00F62948">
              <w:rPr>
                <w:bCs/>
                <w:lang w:val="de-DE"/>
              </w:rPr>
              <w:t>CLO5</w:t>
            </w:r>
          </w:p>
          <w:p w14:paraId="1FA74054" w14:textId="77777777" w:rsidR="000F502F" w:rsidRPr="00F62948" w:rsidRDefault="000F502F" w:rsidP="00CB653C">
            <w:pPr>
              <w:jc w:val="center"/>
              <w:rPr>
                <w:bCs/>
                <w:lang w:val="de-DE"/>
              </w:rPr>
            </w:pPr>
            <w:r w:rsidRPr="00F62948">
              <w:rPr>
                <w:bCs/>
                <w:lang w:val="de-DE"/>
              </w:rPr>
              <w:t>CLO6</w:t>
            </w:r>
          </w:p>
        </w:tc>
        <w:tc>
          <w:tcPr>
            <w:tcW w:w="858" w:type="dxa"/>
            <w:tcMar>
              <w:left w:w="28" w:type="dxa"/>
              <w:right w:w="28" w:type="dxa"/>
            </w:tcMar>
          </w:tcPr>
          <w:p w14:paraId="6E5B9B13" w14:textId="77777777" w:rsidR="000F502F" w:rsidRPr="00F62948" w:rsidRDefault="000F502F" w:rsidP="00CB653C">
            <w:pPr>
              <w:jc w:val="center"/>
              <w:rPr>
                <w:bCs/>
                <w:lang w:val="de-DE"/>
              </w:rPr>
            </w:pPr>
            <w:r w:rsidRPr="00F62948">
              <w:rPr>
                <w:bCs/>
                <w:lang w:val="de-DE"/>
              </w:rPr>
              <w:t>3</w:t>
            </w:r>
          </w:p>
          <w:p w14:paraId="4B590975" w14:textId="77777777" w:rsidR="000F502F" w:rsidRPr="00F62948" w:rsidRDefault="000F502F" w:rsidP="00CB653C">
            <w:pPr>
              <w:jc w:val="center"/>
              <w:rPr>
                <w:bCs/>
                <w:lang w:val="de-DE"/>
              </w:rPr>
            </w:pPr>
            <w:r w:rsidRPr="00F62948">
              <w:rPr>
                <w:bCs/>
                <w:lang w:val="de-DE"/>
              </w:rPr>
              <w:t>3</w:t>
            </w:r>
          </w:p>
          <w:p w14:paraId="31CCBA87" w14:textId="77777777" w:rsidR="000F502F" w:rsidRPr="00F62948" w:rsidRDefault="000F502F" w:rsidP="00CB653C">
            <w:pPr>
              <w:jc w:val="center"/>
              <w:rPr>
                <w:bCs/>
                <w:lang w:val="de-DE"/>
              </w:rPr>
            </w:pPr>
            <w:r w:rsidRPr="00F62948">
              <w:rPr>
                <w:bCs/>
                <w:lang w:val="de-DE"/>
              </w:rPr>
              <w:t>3</w:t>
            </w:r>
          </w:p>
          <w:p w14:paraId="161C8B89" w14:textId="77777777" w:rsidR="000F502F" w:rsidRPr="00F62948" w:rsidRDefault="000F502F" w:rsidP="00CB653C">
            <w:pPr>
              <w:jc w:val="center"/>
              <w:rPr>
                <w:bCs/>
                <w:lang w:val="de-DE"/>
              </w:rPr>
            </w:pPr>
            <w:r w:rsidRPr="00F62948">
              <w:rPr>
                <w:bCs/>
                <w:lang w:val="de-DE"/>
              </w:rPr>
              <w:t>3</w:t>
            </w:r>
          </w:p>
          <w:p w14:paraId="6021CCFA" w14:textId="77777777" w:rsidR="000F502F" w:rsidRPr="00F62948" w:rsidRDefault="000F502F" w:rsidP="00CB653C">
            <w:pPr>
              <w:jc w:val="center"/>
              <w:rPr>
                <w:bCs/>
                <w:lang w:val="de-DE"/>
              </w:rPr>
            </w:pPr>
          </w:p>
        </w:tc>
        <w:tc>
          <w:tcPr>
            <w:tcW w:w="1488" w:type="dxa"/>
            <w:tcMar>
              <w:left w:w="28" w:type="dxa"/>
              <w:right w:w="28" w:type="dxa"/>
            </w:tcMar>
          </w:tcPr>
          <w:p w14:paraId="0BC1743B" w14:textId="77777777" w:rsidR="000F502F" w:rsidRPr="00F62948" w:rsidRDefault="000F502F" w:rsidP="00CB653C">
            <w:pPr>
              <w:jc w:val="center"/>
              <w:rPr>
                <w:sz w:val="26"/>
                <w:szCs w:val="26"/>
              </w:rPr>
            </w:pPr>
            <w:r w:rsidRPr="00F62948">
              <w:rPr>
                <w:sz w:val="26"/>
                <w:szCs w:val="26"/>
              </w:rPr>
              <w:t>Thuyết trình;</w:t>
            </w:r>
          </w:p>
          <w:p w14:paraId="1794B402" w14:textId="77777777" w:rsidR="000F502F" w:rsidRPr="00F62948" w:rsidRDefault="000F502F" w:rsidP="00CB653C">
            <w:pPr>
              <w:jc w:val="center"/>
              <w:rPr>
                <w:sz w:val="26"/>
                <w:szCs w:val="26"/>
              </w:rPr>
            </w:pPr>
            <w:r w:rsidRPr="00F62948">
              <w:rPr>
                <w:sz w:val="26"/>
                <w:szCs w:val="26"/>
              </w:rPr>
              <w:t>Trình chiếu Powerpoin;</w:t>
            </w:r>
          </w:p>
          <w:p w14:paraId="3ECA6986" w14:textId="77777777" w:rsidR="000F502F" w:rsidRPr="00F62948" w:rsidRDefault="000F502F" w:rsidP="00CB653C">
            <w:pPr>
              <w:jc w:val="center"/>
              <w:rPr>
                <w:sz w:val="26"/>
                <w:szCs w:val="26"/>
              </w:rPr>
            </w:pPr>
            <w:r w:rsidRPr="00F62948">
              <w:rPr>
                <w:sz w:val="26"/>
                <w:szCs w:val="26"/>
              </w:rPr>
              <w:t>Đàm thoại;</w:t>
            </w:r>
          </w:p>
          <w:p w14:paraId="763F0761" w14:textId="77777777" w:rsidR="000F502F" w:rsidRPr="00F62948" w:rsidRDefault="000F502F" w:rsidP="00CB653C">
            <w:pPr>
              <w:jc w:val="center"/>
              <w:rPr>
                <w:sz w:val="26"/>
                <w:szCs w:val="26"/>
              </w:rPr>
            </w:pPr>
            <w:r w:rsidRPr="00F62948">
              <w:rPr>
                <w:sz w:val="26"/>
                <w:szCs w:val="26"/>
              </w:rPr>
              <w:t>Thảo luận nhóm (chia nhóm cố định 5 SV)</w:t>
            </w:r>
          </w:p>
        </w:tc>
        <w:tc>
          <w:tcPr>
            <w:tcW w:w="1132" w:type="dxa"/>
            <w:tcMar>
              <w:left w:w="28" w:type="dxa"/>
              <w:right w:w="28" w:type="dxa"/>
            </w:tcMar>
          </w:tcPr>
          <w:p w14:paraId="6B0AFBF0" w14:textId="77777777" w:rsidR="000F502F" w:rsidRPr="00F62948" w:rsidRDefault="000F502F" w:rsidP="00CB653C">
            <w:pPr>
              <w:jc w:val="center"/>
              <w:rPr>
                <w:sz w:val="26"/>
                <w:szCs w:val="26"/>
              </w:rPr>
            </w:pPr>
            <w:r w:rsidRPr="00F62948">
              <w:rPr>
                <w:sz w:val="26"/>
                <w:szCs w:val="26"/>
              </w:rPr>
              <w:t>Vấn đáp;</w:t>
            </w:r>
          </w:p>
          <w:p w14:paraId="1F700F04" w14:textId="77777777" w:rsidR="000F502F" w:rsidRPr="00F62948" w:rsidRDefault="000F502F" w:rsidP="00CB653C">
            <w:pPr>
              <w:jc w:val="center"/>
              <w:rPr>
                <w:sz w:val="26"/>
                <w:szCs w:val="26"/>
              </w:rPr>
            </w:pPr>
            <w:r w:rsidRPr="00F62948">
              <w:rPr>
                <w:sz w:val="26"/>
                <w:szCs w:val="26"/>
              </w:rPr>
              <w:t>Báo cáo kết quả</w:t>
            </w:r>
          </w:p>
        </w:tc>
      </w:tr>
      <w:tr w:rsidR="003A33CD" w:rsidRPr="00F62948" w14:paraId="6292E550" w14:textId="77777777" w:rsidTr="00733BAF">
        <w:trPr>
          <w:cantSplit/>
        </w:trPr>
        <w:tc>
          <w:tcPr>
            <w:tcW w:w="811" w:type="dxa"/>
            <w:shd w:val="clear" w:color="auto" w:fill="auto"/>
            <w:tcMar>
              <w:left w:w="28" w:type="dxa"/>
              <w:right w:w="28" w:type="dxa"/>
            </w:tcMar>
          </w:tcPr>
          <w:p w14:paraId="04085761" w14:textId="77777777" w:rsidR="000F502F" w:rsidRPr="00F62948" w:rsidRDefault="000F502F" w:rsidP="00CB653C">
            <w:pPr>
              <w:jc w:val="center"/>
              <w:rPr>
                <w:b/>
                <w:sz w:val="26"/>
                <w:szCs w:val="26"/>
              </w:rPr>
            </w:pPr>
            <w:r w:rsidRPr="00F62948">
              <w:rPr>
                <w:b/>
                <w:sz w:val="26"/>
                <w:szCs w:val="26"/>
              </w:rPr>
              <w:t>3 - 6</w:t>
            </w:r>
          </w:p>
        </w:tc>
        <w:tc>
          <w:tcPr>
            <w:tcW w:w="4854" w:type="dxa"/>
            <w:shd w:val="clear" w:color="auto" w:fill="auto"/>
            <w:tcMar>
              <w:left w:w="28" w:type="dxa"/>
              <w:right w:w="28" w:type="dxa"/>
            </w:tcMar>
          </w:tcPr>
          <w:p w14:paraId="4F0CC62E" w14:textId="77777777" w:rsidR="000F502F" w:rsidRPr="00F62948" w:rsidRDefault="000F502F" w:rsidP="00CB653C">
            <w:pPr>
              <w:rPr>
                <w:b/>
                <w:i/>
                <w:sz w:val="26"/>
                <w:szCs w:val="26"/>
              </w:rPr>
            </w:pPr>
            <w:r w:rsidRPr="00F62948">
              <w:rPr>
                <w:b/>
                <w:i/>
                <w:sz w:val="26"/>
                <w:szCs w:val="26"/>
              </w:rPr>
              <w:t>Chương 2: Tâm lý người tiêu dùng (8/0/16)</w:t>
            </w:r>
          </w:p>
        </w:tc>
        <w:tc>
          <w:tcPr>
            <w:tcW w:w="851" w:type="dxa"/>
            <w:shd w:val="clear" w:color="auto" w:fill="auto"/>
            <w:tcMar>
              <w:left w:w="28" w:type="dxa"/>
              <w:right w:w="28" w:type="dxa"/>
            </w:tcMar>
          </w:tcPr>
          <w:p w14:paraId="381BB76A" w14:textId="77777777" w:rsidR="000F502F" w:rsidRPr="00F62948" w:rsidRDefault="000F502F" w:rsidP="00CB653C">
            <w:pPr>
              <w:jc w:val="center"/>
              <w:rPr>
                <w:sz w:val="26"/>
                <w:szCs w:val="26"/>
              </w:rPr>
            </w:pPr>
          </w:p>
        </w:tc>
        <w:tc>
          <w:tcPr>
            <w:tcW w:w="858" w:type="dxa"/>
            <w:tcMar>
              <w:left w:w="28" w:type="dxa"/>
              <w:right w:w="28" w:type="dxa"/>
            </w:tcMar>
          </w:tcPr>
          <w:p w14:paraId="1A583C25" w14:textId="77777777" w:rsidR="000F502F" w:rsidRPr="00F62948" w:rsidRDefault="000F502F" w:rsidP="00CB653C">
            <w:pPr>
              <w:jc w:val="center"/>
              <w:rPr>
                <w:sz w:val="26"/>
                <w:szCs w:val="26"/>
              </w:rPr>
            </w:pPr>
          </w:p>
        </w:tc>
        <w:tc>
          <w:tcPr>
            <w:tcW w:w="1488" w:type="dxa"/>
            <w:tcMar>
              <w:left w:w="28" w:type="dxa"/>
              <w:right w:w="28" w:type="dxa"/>
            </w:tcMar>
          </w:tcPr>
          <w:p w14:paraId="46081ABA" w14:textId="77777777" w:rsidR="000F502F" w:rsidRPr="00F62948" w:rsidRDefault="000F502F" w:rsidP="00CB653C">
            <w:pPr>
              <w:jc w:val="center"/>
              <w:rPr>
                <w:sz w:val="26"/>
                <w:szCs w:val="26"/>
              </w:rPr>
            </w:pPr>
          </w:p>
        </w:tc>
        <w:tc>
          <w:tcPr>
            <w:tcW w:w="1132" w:type="dxa"/>
            <w:tcMar>
              <w:left w:w="28" w:type="dxa"/>
              <w:right w:w="28" w:type="dxa"/>
            </w:tcMar>
          </w:tcPr>
          <w:p w14:paraId="3FF62FC1" w14:textId="77777777" w:rsidR="000F502F" w:rsidRPr="00F62948" w:rsidRDefault="000F502F" w:rsidP="00CB653C">
            <w:pPr>
              <w:jc w:val="center"/>
              <w:rPr>
                <w:sz w:val="26"/>
                <w:szCs w:val="26"/>
              </w:rPr>
            </w:pPr>
          </w:p>
        </w:tc>
      </w:tr>
      <w:tr w:rsidR="003A33CD" w:rsidRPr="00F62948" w14:paraId="174CF0B7" w14:textId="77777777" w:rsidTr="00733BAF">
        <w:trPr>
          <w:cantSplit/>
        </w:trPr>
        <w:tc>
          <w:tcPr>
            <w:tcW w:w="811" w:type="dxa"/>
            <w:shd w:val="clear" w:color="auto" w:fill="auto"/>
            <w:tcMar>
              <w:left w:w="28" w:type="dxa"/>
              <w:right w:w="28" w:type="dxa"/>
            </w:tcMar>
          </w:tcPr>
          <w:p w14:paraId="387424F9" w14:textId="77777777" w:rsidR="000F502F" w:rsidRPr="00F62948" w:rsidRDefault="000F502F" w:rsidP="00CB653C">
            <w:pPr>
              <w:jc w:val="center"/>
              <w:rPr>
                <w:b/>
                <w:sz w:val="26"/>
                <w:szCs w:val="26"/>
              </w:rPr>
            </w:pPr>
          </w:p>
        </w:tc>
        <w:tc>
          <w:tcPr>
            <w:tcW w:w="4854" w:type="dxa"/>
            <w:shd w:val="clear" w:color="auto" w:fill="auto"/>
            <w:tcMar>
              <w:left w:w="28" w:type="dxa"/>
              <w:right w:w="28" w:type="dxa"/>
            </w:tcMar>
          </w:tcPr>
          <w:p w14:paraId="5ABB4869" w14:textId="77777777" w:rsidR="000F502F" w:rsidRPr="00F62948" w:rsidRDefault="000F502F" w:rsidP="00CB653C">
            <w:pPr>
              <w:rPr>
                <w:i/>
                <w:sz w:val="26"/>
                <w:szCs w:val="26"/>
              </w:rPr>
            </w:pPr>
            <w:r w:rsidRPr="00F62948">
              <w:rPr>
                <w:i/>
                <w:sz w:val="26"/>
                <w:szCs w:val="26"/>
              </w:rPr>
              <w:t>A - Các nội dung và phương pháp giáo dục trên lớp</w:t>
            </w:r>
          </w:p>
          <w:p w14:paraId="5DD5C9D2" w14:textId="77777777" w:rsidR="000F502F" w:rsidRPr="00F62948" w:rsidRDefault="000F502F" w:rsidP="00CB653C">
            <w:pPr>
              <w:rPr>
                <w:sz w:val="26"/>
                <w:szCs w:val="26"/>
              </w:rPr>
            </w:pPr>
            <w:r w:rsidRPr="00F62948">
              <w:rPr>
                <w:b/>
                <w:sz w:val="26"/>
                <w:szCs w:val="26"/>
              </w:rPr>
              <w:t>Nội dung giáo dục trên lớp</w:t>
            </w:r>
          </w:p>
          <w:p w14:paraId="6DAC69C8" w14:textId="77777777" w:rsidR="000F502F" w:rsidRPr="00F62948" w:rsidRDefault="000F502F" w:rsidP="00CB653C">
            <w:pPr>
              <w:rPr>
                <w:sz w:val="26"/>
                <w:szCs w:val="26"/>
              </w:rPr>
            </w:pPr>
            <w:r w:rsidRPr="00F62948">
              <w:rPr>
                <w:sz w:val="26"/>
                <w:szCs w:val="26"/>
              </w:rPr>
              <w:t>2.1 Quá trình nhận thức của người tiêu dùng</w:t>
            </w:r>
          </w:p>
          <w:p w14:paraId="0A631E76" w14:textId="77777777" w:rsidR="000F502F" w:rsidRPr="00F62948" w:rsidRDefault="000F502F" w:rsidP="00CB653C">
            <w:pPr>
              <w:rPr>
                <w:sz w:val="26"/>
                <w:szCs w:val="26"/>
              </w:rPr>
            </w:pPr>
            <w:r w:rsidRPr="00F62948">
              <w:rPr>
                <w:sz w:val="26"/>
                <w:szCs w:val="26"/>
              </w:rPr>
              <w:t>2.2 Xúc cảm và tình cảm của người tiêu dùng</w:t>
            </w:r>
          </w:p>
          <w:p w14:paraId="179451A3" w14:textId="77777777" w:rsidR="000F502F" w:rsidRPr="00F62948" w:rsidRDefault="000F502F" w:rsidP="00CB653C">
            <w:pPr>
              <w:rPr>
                <w:sz w:val="26"/>
                <w:szCs w:val="26"/>
              </w:rPr>
            </w:pPr>
            <w:r w:rsidRPr="00F62948">
              <w:rPr>
                <w:sz w:val="26"/>
                <w:szCs w:val="26"/>
              </w:rPr>
              <w:t>2.4 Nhu cầu và động cơ tiêu dùng</w:t>
            </w:r>
          </w:p>
          <w:p w14:paraId="300C999B" w14:textId="77777777" w:rsidR="000F502F" w:rsidRPr="00F62948" w:rsidRDefault="000F502F" w:rsidP="00CB653C">
            <w:pPr>
              <w:rPr>
                <w:sz w:val="26"/>
                <w:szCs w:val="26"/>
              </w:rPr>
            </w:pPr>
            <w:r w:rsidRPr="00F62948">
              <w:rPr>
                <w:sz w:val="26"/>
                <w:szCs w:val="26"/>
              </w:rPr>
              <w:t>2.6 Đặc điểm tâm lý của nhóm người tiêu dùng</w:t>
            </w:r>
          </w:p>
          <w:p w14:paraId="6E6D9C68" w14:textId="77777777" w:rsidR="000F502F" w:rsidRPr="00F62948" w:rsidRDefault="000F502F" w:rsidP="00CB653C">
            <w:pPr>
              <w:rPr>
                <w:sz w:val="26"/>
                <w:szCs w:val="26"/>
              </w:rPr>
            </w:pPr>
            <w:r w:rsidRPr="00F62948">
              <w:rPr>
                <w:sz w:val="26"/>
                <w:szCs w:val="26"/>
              </w:rPr>
              <w:t>2.7 Giá cả hàng hóa và tâm lý tiêu dùng</w:t>
            </w:r>
          </w:p>
          <w:p w14:paraId="7E163E75" w14:textId="77777777" w:rsidR="000F502F" w:rsidRPr="00F62948" w:rsidRDefault="000F502F" w:rsidP="00CB653C">
            <w:pPr>
              <w:rPr>
                <w:sz w:val="26"/>
                <w:szCs w:val="26"/>
              </w:rPr>
            </w:pPr>
            <w:r w:rsidRPr="00F62948">
              <w:rPr>
                <w:i/>
                <w:sz w:val="26"/>
                <w:szCs w:val="26"/>
              </w:rPr>
              <w:t>B - Các nội dung cần tự học ở nhà</w:t>
            </w:r>
          </w:p>
          <w:p w14:paraId="3667184C" w14:textId="77777777" w:rsidR="000F502F" w:rsidRPr="00F62948" w:rsidRDefault="000F502F" w:rsidP="00CB653C">
            <w:pPr>
              <w:rPr>
                <w:sz w:val="26"/>
                <w:szCs w:val="26"/>
              </w:rPr>
            </w:pPr>
            <w:r w:rsidRPr="00F62948">
              <w:rPr>
                <w:sz w:val="26"/>
                <w:szCs w:val="26"/>
              </w:rPr>
              <w:t xml:space="preserve">2.3 Trạng thái chú ý của người tiêu dùng </w:t>
            </w:r>
          </w:p>
          <w:p w14:paraId="2C1BF6F3" w14:textId="77777777" w:rsidR="000F502F" w:rsidRPr="00F62948" w:rsidRDefault="000F502F" w:rsidP="00CB653C">
            <w:pPr>
              <w:rPr>
                <w:b/>
                <w:sz w:val="26"/>
                <w:szCs w:val="26"/>
              </w:rPr>
            </w:pPr>
            <w:r w:rsidRPr="00F62948">
              <w:rPr>
                <w:sz w:val="26"/>
                <w:szCs w:val="26"/>
              </w:rPr>
              <w:t>2.5 Khí chất của người tiêu dùng</w:t>
            </w:r>
          </w:p>
        </w:tc>
        <w:tc>
          <w:tcPr>
            <w:tcW w:w="851" w:type="dxa"/>
            <w:shd w:val="clear" w:color="auto" w:fill="auto"/>
            <w:tcMar>
              <w:left w:w="28" w:type="dxa"/>
              <w:right w:w="28" w:type="dxa"/>
            </w:tcMar>
          </w:tcPr>
          <w:p w14:paraId="47DD8BDD" w14:textId="77777777" w:rsidR="000F502F" w:rsidRPr="00F62948" w:rsidRDefault="000F502F" w:rsidP="00CB653C">
            <w:pPr>
              <w:jc w:val="center"/>
              <w:rPr>
                <w:bCs/>
                <w:lang w:val="de-DE"/>
              </w:rPr>
            </w:pPr>
            <w:r w:rsidRPr="00F62948">
              <w:rPr>
                <w:bCs/>
                <w:lang w:val="de-DE"/>
              </w:rPr>
              <w:t>CLO1 CLO3</w:t>
            </w:r>
          </w:p>
          <w:p w14:paraId="194B70FC" w14:textId="77777777" w:rsidR="000F502F" w:rsidRPr="00F62948" w:rsidRDefault="000F502F" w:rsidP="00CB653C">
            <w:pPr>
              <w:jc w:val="center"/>
              <w:rPr>
                <w:bCs/>
                <w:lang w:val="de-DE"/>
              </w:rPr>
            </w:pPr>
            <w:r w:rsidRPr="00F62948">
              <w:rPr>
                <w:bCs/>
                <w:lang w:val="de-DE"/>
              </w:rPr>
              <w:t>CLO5</w:t>
            </w:r>
          </w:p>
          <w:p w14:paraId="7E3A22E6" w14:textId="77777777" w:rsidR="000F502F" w:rsidRPr="00F62948" w:rsidRDefault="000F502F" w:rsidP="00CB653C">
            <w:pPr>
              <w:jc w:val="center"/>
              <w:rPr>
                <w:bCs/>
                <w:lang w:val="de-DE"/>
              </w:rPr>
            </w:pPr>
            <w:r w:rsidRPr="00F62948">
              <w:rPr>
                <w:bCs/>
                <w:lang w:val="de-DE"/>
              </w:rPr>
              <w:t>CLO6</w:t>
            </w:r>
          </w:p>
        </w:tc>
        <w:tc>
          <w:tcPr>
            <w:tcW w:w="858" w:type="dxa"/>
            <w:tcMar>
              <w:left w:w="28" w:type="dxa"/>
              <w:right w:w="28" w:type="dxa"/>
            </w:tcMar>
          </w:tcPr>
          <w:p w14:paraId="1759C9F8" w14:textId="77777777" w:rsidR="000F502F" w:rsidRPr="00F62948" w:rsidRDefault="000F502F" w:rsidP="00CB653C">
            <w:pPr>
              <w:jc w:val="center"/>
              <w:rPr>
                <w:bCs/>
                <w:lang w:val="de-DE"/>
              </w:rPr>
            </w:pPr>
            <w:r w:rsidRPr="00F62948">
              <w:rPr>
                <w:bCs/>
                <w:lang w:val="de-DE"/>
              </w:rPr>
              <w:t>3</w:t>
            </w:r>
          </w:p>
          <w:p w14:paraId="6AA5DEAC" w14:textId="77777777" w:rsidR="000F502F" w:rsidRPr="00F62948" w:rsidRDefault="000F502F" w:rsidP="00CB653C">
            <w:pPr>
              <w:jc w:val="center"/>
              <w:rPr>
                <w:bCs/>
                <w:lang w:val="de-DE"/>
              </w:rPr>
            </w:pPr>
            <w:r w:rsidRPr="00F62948">
              <w:rPr>
                <w:bCs/>
                <w:lang w:val="de-DE"/>
              </w:rPr>
              <w:t>3</w:t>
            </w:r>
          </w:p>
          <w:p w14:paraId="785C536F" w14:textId="77777777" w:rsidR="000F502F" w:rsidRPr="00F62948" w:rsidRDefault="000F502F" w:rsidP="00CB653C">
            <w:pPr>
              <w:jc w:val="center"/>
              <w:rPr>
                <w:bCs/>
                <w:lang w:val="de-DE"/>
              </w:rPr>
            </w:pPr>
            <w:r w:rsidRPr="00F62948">
              <w:rPr>
                <w:bCs/>
                <w:lang w:val="de-DE"/>
              </w:rPr>
              <w:t>3</w:t>
            </w:r>
          </w:p>
          <w:p w14:paraId="08F9B932" w14:textId="77777777" w:rsidR="000F502F" w:rsidRPr="00F62948" w:rsidRDefault="000F502F" w:rsidP="00CB653C">
            <w:pPr>
              <w:jc w:val="center"/>
              <w:rPr>
                <w:bCs/>
                <w:lang w:val="de-DE"/>
              </w:rPr>
            </w:pPr>
            <w:r w:rsidRPr="00F62948">
              <w:rPr>
                <w:bCs/>
                <w:lang w:val="de-DE"/>
              </w:rPr>
              <w:t>3</w:t>
            </w:r>
          </w:p>
          <w:p w14:paraId="6F426DFB" w14:textId="77777777" w:rsidR="000F502F" w:rsidRPr="00F62948" w:rsidRDefault="000F502F" w:rsidP="00CB653C">
            <w:pPr>
              <w:jc w:val="center"/>
              <w:rPr>
                <w:bCs/>
                <w:lang w:val="de-DE"/>
              </w:rPr>
            </w:pPr>
          </w:p>
        </w:tc>
        <w:tc>
          <w:tcPr>
            <w:tcW w:w="1488" w:type="dxa"/>
            <w:tcMar>
              <w:left w:w="28" w:type="dxa"/>
              <w:right w:w="28" w:type="dxa"/>
            </w:tcMar>
          </w:tcPr>
          <w:p w14:paraId="62822693" w14:textId="77777777" w:rsidR="000F502F" w:rsidRPr="00F62948" w:rsidRDefault="000F502F" w:rsidP="00CB653C">
            <w:pPr>
              <w:jc w:val="center"/>
              <w:rPr>
                <w:sz w:val="26"/>
                <w:szCs w:val="26"/>
              </w:rPr>
            </w:pPr>
            <w:r w:rsidRPr="00F62948">
              <w:rPr>
                <w:sz w:val="26"/>
                <w:szCs w:val="26"/>
              </w:rPr>
              <w:t>Thuyết trình;</w:t>
            </w:r>
          </w:p>
          <w:p w14:paraId="360EC0ED" w14:textId="77777777" w:rsidR="000F502F" w:rsidRPr="00F62948" w:rsidRDefault="000F502F" w:rsidP="00CB653C">
            <w:pPr>
              <w:jc w:val="center"/>
              <w:rPr>
                <w:sz w:val="26"/>
                <w:szCs w:val="26"/>
              </w:rPr>
            </w:pPr>
            <w:r w:rsidRPr="00F62948">
              <w:rPr>
                <w:sz w:val="26"/>
                <w:szCs w:val="26"/>
              </w:rPr>
              <w:t>Trực quan video;</w:t>
            </w:r>
          </w:p>
          <w:p w14:paraId="6F0C10AC" w14:textId="77777777" w:rsidR="000F502F" w:rsidRPr="00F62948" w:rsidRDefault="000F502F" w:rsidP="00CB653C">
            <w:pPr>
              <w:jc w:val="center"/>
              <w:rPr>
                <w:sz w:val="26"/>
                <w:szCs w:val="26"/>
              </w:rPr>
            </w:pPr>
            <w:r w:rsidRPr="00F62948">
              <w:rPr>
                <w:sz w:val="26"/>
                <w:szCs w:val="26"/>
              </w:rPr>
              <w:t>Đàm thoại;</w:t>
            </w:r>
          </w:p>
          <w:p w14:paraId="3CE888C0" w14:textId="77777777" w:rsidR="000F502F" w:rsidRPr="00F62948" w:rsidRDefault="000F502F" w:rsidP="00CB653C">
            <w:pPr>
              <w:jc w:val="center"/>
              <w:rPr>
                <w:sz w:val="26"/>
                <w:szCs w:val="26"/>
              </w:rPr>
            </w:pPr>
            <w:r w:rsidRPr="00F62948">
              <w:rPr>
                <w:sz w:val="26"/>
                <w:szCs w:val="26"/>
              </w:rPr>
              <w:t>Thảo luận nhóm;</w:t>
            </w:r>
          </w:p>
          <w:p w14:paraId="3FD307BD" w14:textId="77777777" w:rsidR="000F502F" w:rsidRPr="00F62948" w:rsidRDefault="000F502F" w:rsidP="00CB653C">
            <w:pPr>
              <w:jc w:val="center"/>
              <w:rPr>
                <w:sz w:val="26"/>
                <w:szCs w:val="26"/>
              </w:rPr>
            </w:pPr>
            <w:r w:rsidRPr="00F62948">
              <w:rPr>
                <w:sz w:val="26"/>
                <w:szCs w:val="26"/>
              </w:rPr>
              <w:t>Đóng kịch</w:t>
            </w:r>
          </w:p>
          <w:p w14:paraId="1DDCBD45" w14:textId="77777777" w:rsidR="000F502F" w:rsidRPr="00F62948" w:rsidRDefault="000F502F" w:rsidP="00CB653C">
            <w:pPr>
              <w:jc w:val="center"/>
              <w:rPr>
                <w:sz w:val="26"/>
                <w:szCs w:val="26"/>
              </w:rPr>
            </w:pPr>
          </w:p>
        </w:tc>
        <w:tc>
          <w:tcPr>
            <w:tcW w:w="1132" w:type="dxa"/>
            <w:tcMar>
              <w:left w:w="28" w:type="dxa"/>
              <w:right w:w="28" w:type="dxa"/>
            </w:tcMar>
          </w:tcPr>
          <w:p w14:paraId="3855D137" w14:textId="77777777" w:rsidR="000F502F" w:rsidRPr="00F62948" w:rsidRDefault="000F502F" w:rsidP="00CB653C">
            <w:pPr>
              <w:jc w:val="center"/>
              <w:rPr>
                <w:sz w:val="26"/>
                <w:szCs w:val="26"/>
              </w:rPr>
            </w:pPr>
            <w:r w:rsidRPr="00F62948">
              <w:rPr>
                <w:sz w:val="26"/>
                <w:szCs w:val="26"/>
              </w:rPr>
              <w:t>Vấn đáp;</w:t>
            </w:r>
          </w:p>
          <w:p w14:paraId="4F47F9F4" w14:textId="77777777" w:rsidR="000F502F" w:rsidRPr="00F62948" w:rsidRDefault="000F502F" w:rsidP="00CB653C">
            <w:pPr>
              <w:jc w:val="center"/>
              <w:rPr>
                <w:sz w:val="26"/>
                <w:szCs w:val="26"/>
              </w:rPr>
            </w:pPr>
            <w:r w:rsidRPr="00F62948">
              <w:rPr>
                <w:sz w:val="26"/>
                <w:szCs w:val="26"/>
              </w:rPr>
              <w:t>Báo cáo kết quả</w:t>
            </w:r>
          </w:p>
        </w:tc>
      </w:tr>
      <w:tr w:rsidR="003A33CD" w:rsidRPr="00F62948" w14:paraId="636BAB2D" w14:textId="77777777" w:rsidTr="00733BAF">
        <w:trPr>
          <w:cantSplit/>
        </w:trPr>
        <w:tc>
          <w:tcPr>
            <w:tcW w:w="811" w:type="dxa"/>
            <w:shd w:val="clear" w:color="auto" w:fill="auto"/>
            <w:tcMar>
              <w:left w:w="28" w:type="dxa"/>
              <w:right w:w="28" w:type="dxa"/>
            </w:tcMar>
          </w:tcPr>
          <w:p w14:paraId="7DBB659B" w14:textId="77777777" w:rsidR="000F502F" w:rsidRPr="00F62948" w:rsidRDefault="000F502F" w:rsidP="00CB653C">
            <w:pPr>
              <w:jc w:val="center"/>
              <w:rPr>
                <w:b/>
                <w:sz w:val="26"/>
                <w:szCs w:val="26"/>
              </w:rPr>
            </w:pPr>
            <w:r w:rsidRPr="00F62948">
              <w:rPr>
                <w:b/>
                <w:sz w:val="26"/>
                <w:szCs w:val="26"/>
              </w:rPr>
              <w:t>7 - 9</w:t>
            </w:r>
          </w:p>
        </w:tc>
        <w:tc>
          <w:tcPr>
            <w:tcW w:w="4854" w:type="dxa"/>
            <w:shd w:val="clear" w:color="auto" w:fill="auto"/>
            <w:tcMar>
              <w:left w:w="28" w:type="dxa"/>
              <w:right w:w="28" w:type="dxa"/>
            </w:tcMar>
          </w:tcPr>
          <w:p w14:paraId="1935F64E" w14:textId="77777777" w:rsidR="000F502F" w:rsidRPr="00F62948" w:rsidRDefault="000F502F" w:rsidP="00CB653C">
            <w:pPr>
              <w:rPr>
                <w:b/>
                <w:sz w:val="26"/>
                <w:szCs w:val="26"/>
              </w:rPr>
            </w:pPr>
            <w:r w:rsidRPr="00F62948">
              <w:rPr>
                <w:b/>
                <w:i/>
                <w:sz w:val="26"/>
                <w:szCs w:val="26"/>
              </w:rPr>
              <w:t>Chương 3: Hoạt động bán hàng và tâm lý người bán hàng (6/0/12)</w:t>
            </w:r>
          </w:p>
        </w:tc>
        <w:tc>
          <w:tcPr>
            <w:tcW w:w="851" w:type="dxa"/>
            <w:shd w:val="clear" w:color="auto" w:fill="auto"/>
            <w:tcMar>
              <w:left w:w="28" w:type="dxa"/>
              <w:right w:w="28" w:type="dxa"/>
            </w:tcMar>
          </w:tcPr>
          <w:p w14:paraId="4636BFB7" w14:textId="77777777" w:rsidR="000F502F" w:rsidRPr="00F62948" w:rsidRDefault="000F502F" w:rsidP="00CB653C">
            <w:pPr>
              <w:jc w:val="center"/>
              <w:rPr>
                <w:b/>
                <w:sz w:val="26"/>
                <w:szCs w:val="26"/>
              </w:rPr>
            </w:pPr>
          </w:p>
        </w:tc>
        <w:tc>
          <w:tcPr>
            <w:tcW w:w="858" w:type="dxa"/>
            <w:tcMar>
              <w:left w:w="28" w:type="dxa"/>
              <w:right w:w="28" w:type="dxa"/>
            </w:tcMar>
          </w:tcPr>
          <w:p w14:paraId="3D659DDB" w14:textId="77777777" w:rsidR="000F502F" w:rsidRPr="00F62948" w:rsidRDefault="000F502F" w:rsidP="00CB653C">
            <w:pPr>
              <w:jc w:val="center"/>
              <w:rPr>
                <w:b/>
                <w:sz w:val="26"/>
                <w:szCs w:val="26"/>
              </w:rPr>
            </w:pPr>
          </w:p>
        </w:tc>
        <w:tc>
          <w:tcPr>
            <w:tcW w:w="1488" w:type="dxa"/>
            <w:tcMar>
              <w:left w:w="28" w:type="dxa"/>
              <w:right w:w="28" w:type="dxa"/>
            </w:tcMar>
          </w:tcPr>
          <w:p w14:paraId="7E65B43F" w14:textId="77777777" w:rsidR="000F502F" w:rsidRPr="00F62948" w:rsidRDefault="000F502F" w:rsidP="00CB653C">
            <w:pPr>
              <w:jc w:val="center"/>
              <w:rPr>
                <w:b/>
                <w:sz w:val="26"/>
                <w:szCs w:val="26"/>
              </w:rPr>
            </w:pPr>
          </w:p>
        </w:tc>
        <w:tc>
          <w:tcPr>
            <w:tcW w:w="1132" w:type="dxa"/>
            <w:tcMar>
              <w:left w:w="28" w:type="dxa"/>
              <w:right w:w="28" w:type="dxa"/>
            </w:tcMar>
          </w:tcPr>
          <w:p w14:paraId="1EC0BEFD" w14:textId="77777777" w:rsidR="000F502F" w:rsidRPr="00F62948" w:rsidRDefault="000F502F" w:rsidP="00CB653C">
            <w:pPr>
              <w:jc w:val="center"/>
              <w:rPr>
                <w:b/>
                <w:sz w:val="26"/>
                <w:szCs w:val="26"/>
              </w:rPr>
            </w:pPr>
          </w:p>
        </w:tc>
      </w:tr>
      <w:tr w:rsidR="003A33CD" w:rsidRPr="00F62948" w14:paraId="30C23B6E" w14:textId="77777777" w:rsidTr="00733BAF">
        <w:trPr>
          <w:cantSplit/>
        </w:trPr>
        <w:tc>
          <w:tcPr>
            <w:tcW w:w="811" w:type="dxa"/>
            <w:shd w:val="clear" w:color="auto" w:fill="auto"/>
            <w:tcMar>
              <w:left w:w="28" w:type="dxa"/>
              <w:right w:w="28" w:type="dxa"/>
            </w:tcMar>
          </w:tcPr>
          <w:p w14:paraId="3492D130" w14:textId="77777777" w:rsidR="000F502F" w:rsidRPr="00F62948" w:rsidRDefault="000F502F" w:rsidP="00CB653C">
            <w:pPr>
              <w:jc w:val="center"/>
              <w:rPr>
                <w:b/>
                <w:sz w:val="26"/>
                <w:szCs w:val="26"/>
              </w:rPr>
            </w:pPr>
          </w:p>
        </w:tc>
        <w:tc>
          <w:tcPr>
            <w:tcW w:w="4854" w:type="dxa"/>
            <w:shd w:val="clear" w:color="auto" w:fill="auto"/>
            <w:tcMar>
              <w:left w:w="28" w:type="dxa"/>
              <w:right w:w="28" w:type="dxa"/>
            </w:tcMar>
          </w:tcPr>
          <w:p w14:paraId="7F6FF13B" w14:textId="77777777" w:rsidR="000F502F" w:rsidRPr="00F62948" w:rsidRDefault="000F502F" w:rsidP="00CB653C">
            <w:pPr>
              <w:rPr>
                <w:i/>
                <w:sz w:val="26"/>
                <w:szCs w:val="26"/>
              </w:rPr>
            </w:pPr>
            <w:r w:rsidRPr="00F62948">
              <w:rPr>
                <w:i/>
                <w:sz w:val="26"/>
                <w:szCs w:val="26"/>
              </w:rPr>
              <w:t>A - Các nội dung và phương pháp giáo dục trên lớp</w:t>
            </w:r>
          </w:p>
          <w:p w14:paraId="048659A0" w14:textId="77777777" w:rsidR="000F502F" w:rsidRPr="00F62948" w:rsidRDefault="000F502F" w:rsidP="00CB653C">
            <w:pPr>
              <w:rPr>
                <w:i/>
                <w:sz w:val="26"/>
                <w:szCs w:val="26"/>
              </w:rPr>
            </w:pPr>
            <w:r w:rsidRPr="00F62948">
              <w:rPr>
                <w:b/>
                <w:sz w:val="26"/>
                <w:szCs w:val="26"/>
              </w:rPr>
              <w:t>Nội dung giáo dục trên lớp</w:t>
            </w:r>
          </w:p>
          <w:p w14:paraId="312905E6" w14:textId="77777777" w:rsidR="000F502F" w:rsidRPr="00F62948" w:rsidRDefault="000F502F" w:rsidP="00CB653C">
            <w:pPr>
              <w:rPr>
                <w:sz w:val="26"/>
                <w:szCs w:val="26"/>
              </w:rPr>
            </w:pPr>
            <w:r w:rsidRPr="00F62948">
              <w:rPr>
                <w:sz w:val="26"/>
                <w:szCs w:val="26"/>
              </w:rPr>
              <w:t>3.1 Khái niệm, đặc điểm hoạt động bán hàng</w:t>
            </w:r>
          </w:p>
          <w:p w14:paraId="0DD419EE" w14:textId="77777777" w:rsidR="000F502F" w:rsidRPr="00F62948" w:rsidRDefault="000F502F" w:rsidP="00CB653C">
            <w:pPr>
              <w:rPr>
                <w:sz w:val="26"/>
                <w:szCs w:val="26"/>
              </w:rPr>
            </w:pPr>
            <w:r w:rsidRPr="00F62948">
              <w:rPr>
                <w:sz w:val="26"/>
                <w:szCs w:val="26"/>
              </w:rPr>
              <w:t>3.3 Khái niệm và phân loại người bán hàng</w:t>
            </w:r>
          </w:p>
          <w:p w14:paraId="1CF37CFB" w14:textId="77777777" w:rsidR="000F502F" w:rsidRPr="00F62948" w:rsidRDefault="000F502F" w:rsidP="00CB653C">
            <w:pPr>
              <w:rPr>
                <w:sz w:val="26"/>
                <w:szCs w:val="26"/>
              </w:rPr>
            </w:pPr>
            <w:r w:rsidRPr="00F62948">
              <w:rPr>
                <w:sz w:val="26"/>
                <w:szCs w:val="26"/>
              </w:rPr>
              <w:t>3.4 Các phẩm chất và năng lực của người bán hàng</w:t>
            </w:r>
          </w:p>
          <w:p w14:paraId="440E6188" w14:textId="77777777" w:rsidR="000F502F" w:rsidRPr="00F62948" w:rsidRDefault="000F502F" w:rsidP="00CB653C">
            <w:pPr>
              <w:rPr>
                <w:sz w:val="26"/>
                <w:szCs w:val="26"/>
              </w:rPr>
            </w:pPr>
            <w:r w:rsidRPr="00F62948">
              <w:rPr>
                <w:sz w:val="26"/>
                <w:szCs w:val="26"/>
              </w:rPr>
              <w:t>3.5 Trưng bày hàng hóa với tâm lý tiêu dùng</w:t>
            </w:r>
          </w:p>
          <w:p w14:paraId="76C068A8" w14:textId="77777777" w:rsidR="000F502F" w:rsidRPr="00F62948" w:rsidRDefault="000F502F" w:rsidP="00CB653C">
            <w:pPr>
              <w:rPr>
                <w:sz w:val="26"/>
                <w:szCs w:val="26"/>
              </w:rPr>
            </w:pPr>
            <w:r w:rsidRPr="00F62948">
              <w:rPr>
                <w:sz w:val="26"/>
                <w:szCs w:val="26"/>
              </w:rPr>
              <w:t>3.6 Quan hệ giữa người bán hàng và người tiêu dùng</w:t>
            </w:r>
          </w:p>
          <w:p w14:paraId="4E7BF575" w14:textId="77777777" w:rsidR="000F502F" w:rsidRPr="00F62948" w:rsidRDefault="000F502F" w:rsidP="00CB653C">
            <w:pPr>
              <w:rPr>
                <w:b/>
                <w:sz w:val="26"/>
                <w:szCs w:val="26"/>
              </w:rPr>
            </w:pPr>
            <w:r w:rsidRPr="00F62948">
              <w:rPr>
                <w:i/>
                <w:sz w:val="26"/>
                <w:szCs w:val="26"/>
              </w:rPr>
              <w:t>B - Các nội dung cần tự học ở nhà</w:t>
            </w:r>
          </w:p>
          <w:p w14:paraId="0484703C" w14:textId="77777777" w:rsidR="000F502F" w:rsidRPr="00F62948" w:rsidRDefault="000F502F" w:rsidP="00CB653C">
            <w:pPr>
              <w:rPr>
                <w:b/>
                <w:sz w:val="26"/>
                <w:szCs w:val="26"/>
              </w:rPr>
            </w:pPr>
            <w:r w:rsidRPr="00F62948">
              <w:rPr>
                <w:sz w:val="26"/>
                <w:szCs w:val="26"/>
              </w:rPr>
              <w:t>3.2 Cấu trúc hoạt động bán hàng</w:t>
            </w:r>
          </w:p>
        </w:tc>
        <w:tc>
          <w:tcPr>
            <w:tcW w:w="851" w:type="dxa"/>
            <w:shd w:val="clear" w:color="auto" w:fill="auto"/>
            <w:tcMar>
              <w:left w:w="28" w:type="dxa"/>
              <w:right w:w="28" w:type="dxa"/>
            </w:tcMar>
          </w:tcPr>
          <w:p w14:paraId="67D26265" w14:textId="77777777" w:rsidR="000F502F" w:rsidRPr="00F62948" w:rsidRDefault="000F502F" w:rsidP="00CB653C">
            <w:pPr>
              <w:jc w:val="center"/>
              <w:rPr>
                <w:bCs/>
                <w:lang w:val="de-DE"/>
              </w:rPr>
            </w:pPr>
            <w:r w:rsidRPr="00F62948">
              <w:rPr>
                <w:bCs/>
                <w:lang w:val="de-DE"/>
              </w:rPr>
              <w:t>CLO1 CLO3</w:t>
            </w:r>
          </w:p>
          <w:p w14:paraId="0D15AA2A" w14:textId="77777777" w:rsidR="000F502F" w:rsidRPr="00F62948" w:rsidRDefault="000F502F" w:rsidP="00CB653C">
            <w:pPr>
              <w:jc w:val="center"/>
              <w:rPr>
                <w:bCs/>
                <w:lang w:val="de-DE"/>
              </w:rPr>
            </w:pPr>
            <w:r w:rsidRPr="00F62948">
              <w:rPr>
                <w:bCs/>
                <w:lang w:val="de-DE"/>
              </w:rPr>
              <w:t>CLO5</w:t>
            </w:r>
          </w:p>
          <w:p w14:paraId="132DCF33" w14:textId="77777777" w:rsidR="000F502F" w:rsidRPr="00F62948" w:rsidRDefault="000F502F" w:rsidP="00CB653C">
            <w:pPr>
              <w:jc w:val="center"/>
              <w:rPr>
                <w:bCs/>
                <w:lang w:val="de-DE"/>
              </w:rPr>
            </w:pPr>
            <w:r w:rsidRPr="00F62948">
              <w:rPr>
                <w:bCs/>
                <w:lang w:val="de-DE"/>
              </w:rPr>
              <w:t>CLO6</w:t>
            </w:r>
          </w:p>
        </w:tc>
        <w:tc>
          <w:tcPr>
            <w:tcW w:w="858" w:type="dxa"/>
            <w:tcMar>
              <w:left w:w="28" w:type="dxa"/>
              <w:right w:w="28" w:type="dxa"/>
            </w:tcMar>
          </w:tcPr>
          <w:p w14:paraId="5F728502" w14:textId="77777777" w:rsidR="000F502F" w:rsidRPr="00F62948" w:rsidRDefault="000F502F" w:rsidP="00CB653C">
            <w:pPr>
              <w:jc w:val="center"/>
              <w:rPr>
                <w:bCs/>
                <w:lang w:val="de-DE"/>
              </w:rPr>
            </w:pPr>
            <w:r w:rsidRPr="00F62948">
              <w:rPr>
                <w:bCs/>
                <w:lang w:val="de-DE"/>
              </w:rPr>
              <w:t>3</w:t>
            </w:r>
          </w:p>
          <w:p w14:paraId="47658162" w14:textId="77777777" w:rsidR="000F502F" w:rsidRPr="00F62948" w:rsidRDefault="000F502F" w:rsidP="00CB653C">
            <w:pPr>
              <w:jc w:val="center"/>
              <w:rPr>
                <w:bCs/>
                <w:lang w:val="de-DE"/>
              </w:rPr>
            </w:pPr>
            <w:r w:rsidRPr="00F62948">
              <w:rPr>
                <w:bCs/>
                <w:lang w:val="de-DE"/>
              </w:rPr>
              <w:t>3</w:t>
            </w:r>
          </w:p>
          <w:p w14:paraId="1C215669" w14:textId="77777777" w:rsidR="000F502F" w:rsidRPr="00F62948" w:rsidRDefault="000F502F" w:rsidP="00CB653C">
            <w:pPr>
              <w:jc w:val="center"/>
              <w:rPr>
                <w:bCs/>
                <w:lang w:val="de-DE"/>
              </w:rPr>
            </w:pPr>
            <w:r w:rsidRPr="00F62948">
              <w:rPr>
                <w:bCs/>
                <w:lang w:val="de-DE"/>
              </w:rPr>
              <w:t>3</w:t>
            </w:r>
          </w:p>
          <w:p w14:paraId="45FCAA66" w14:textId="77777777" w:rsidR="000F502F" w:rsidRPr="00F62948" w:rsidRDefault="000F502F" w:rsidP="00CB653C">
            <w:pPr>
              <w:jc w:val="center"/>
              <w:rPr>
                <w:bCs/>
                <w:lang w:val="de-DE"/>
              </w:rPr>
            </w:pPr>
            <w:r w:rsidRPr="00F62948">
              <w:rPr>
                <w:bCs/>
                <w:lang w:val="de-DE"/>
              </w:rPr>
              <w:t>3</w:t>
            </w:r>
          </w:p>
          <w:p w14:paraId="0921E400" w14:textId="77777777" w:rsidR="000F502F" w:rsidRPr="00F62948" w:rsidRDefault="000F502F" w:rsidP="00CB653C">
            <w:pPr>
              <w:jc w:val="center"/>
              <w:rPr>
                <w:bCs/>
                <w:lang w:val="de-DE"/>
              </w:rPr>
            </w:pPr>
          </w:p>
        </w:tc>
        <w:tc>
          <w:tcPr>
            <w:tcW w:w="1488" w:type="dxa"/>
            <w:tcMar>
              <w:left w:w="28" w:type="dxa"/>
              <w:right w:w="28" w:type="dxa"/>
            </w:tcMar>
          </w:tcPr>
          <w:p w14:paraId="7434786A" w14:textId="77777777" w:rsidR="000F502F" w:rsidRPr="00F62948" w:rsidRDefault="000F502F" w:rsidP="00CB653C">
            <w:pPr>
              <w:jc w:val="center"/>
              <w:rPr>
                <w:sz w:val="26"/>
                <w:szCs w:val="26"/>
              </w:rPr>
            </w:pPr>
            <w:r w:rsidRPr="00F62948">
              <w:rPr>
                <w:sz w:val="26"/>
                <w:szCs w:val="26"/>
              </w:rPr>
              <w:t>Trình chiếu Powerpoint;</w:t>
            </w:r>
          </w:p>
          <w:p w14:paraId="1BFC5EFD" w14:textId="77777777" w:rsidR="000F502F" w:rsidRPr="00F62948" w:rsidRDefault="000F502F" w:rsidP="00CB653C">
            <w:pPr>
              <w:jc w:val="center"/>
              <w:rPr>
                <w:sz w:val="26"/>
                <w:szCs w:val="26"/>
              </w:rPr>
            </w:pPr>
            <w:r w:rsidRPr="00F62948">
              <w:rPr>
                <w:sz w:val="26"/>
                <w:szCs w:val="26"/>
              </w:rPr>
              <w:t>Trực quan video;</w:t>
            </w:r>
          </w:p>
          <w:p w14:paraId="3BD4D9B7" w14:textId="77777777" w:rsidR="000F502F" w:rsidRPr="00F62948" w:rsidRDefault="000F502F" w:rsidP="00CB653C">
            <w:pPr>
              <w:jc w:val="center"/>
              <w:rPr>
                <w:sz w:val="26"/>
                <w:szCs w:val="26"/>
              </w:rPr>
            </w:pPr>
            <w:r w:rsidRPr="00F62948">
              <w:rPr>
                <w:sz w:val="26"/>
                <w:szCs w:val="26"/>
              </w:rPr>
              <w:t>Thảo luận nhóm;</w:t>
            </w:r>
          </w:p>
          <w:p w14:paraId="6FB11818" w14:textId="77777777" w:rsidR="000F502F" w:rsidRPr="00F62948" w:rsidRDefault="000F502F" w:rsidP="00CB653C">
            <w:pPr>
              <w:jc w:val="center"/>
              <w:rPr>
                <w:sz w:val="26"/>
                <w:szCs w:val="26"/>
              </w:rPr>
            </w:pPr>
            <w:r w:rsidRPr="00F62948">
              <w:rPr>
                <w:sz w:val="26"/>
                <w:szCs w:val="26"/>
              </w:rPr>
              <w:t>Đóng kịch</w:t>
            </w:r>
          </w:p>
          <w:p w14:paraId="77F65005" w14:textId="77777777" w:rsidR="000F502F" w:rsidRPr="00F62948" w:rsidRDefault="000F502F" w:rsidP="00CB653C">
            <w:pPr>
              <w:jc w:val="center"/>
              <w:rPr>
                <w:sz w:val="26"/>
                <w:szCs w:val="26"/>
              </w:rPr>
            </w:pPr>
          </w:p>
        </w:tc>
        <w:tc>
          <w:tcPr>
            <w:tcW w:w="1132" w:type="dxa"/>
            <w:tcMar>
              <w:left w:w="28" w:type="dxa"/>
              <w:right w:w="28" w:type="dxa"/>
            </w:tcMar>
          </w:tcPr>
          <w:p w14:paraId="3F68C109" w14:textId="77777777" w:rsidR="000F502F" w:rsidRPr="00F62948" w:rsidRDefault="000F502F" w:rsidP="00CB653C">
            <w:pPr>
              <w:jc w:val="center"/>
              <w:rPr>
                <w:sz w:val="26"/>
                <w:szCs w:val="26"/>
              </w:rPr>
            </w:pPr>
            <w:r w:rsidRPr="00F62948">
              <w:rPr>
                <w:sz w:val="26"/>
                <w:szCs w:val="26"/>
              </w:rPr>
              <w:t>Báo cáo kết quả</w:t>
            </w:r>
          </w:p>
        </w:tc>
      </w:tr>
      <w:tr w:rsidR="003A33CD" w:rsidRPr="00F62948" w14:paraId="55C83E32" w14:textId="77777777" w:rsidTr="00733BAF">
        <w:trPr>
          <w:cantSplit/>
        </w:trPr>
        <w:tc>
          <w:tcPr>
            <w:tcW w:w="811" w:type="dxa"/>
            <w:shd w:val="clear" w:color="auto" w:fill="auto"/>
            <w:tcMar>
              <w:left w:w="28" w:type="dxa"/>
              <w:right w:w="28" w:type="dxa"/>
            </w:tcMar>
          </w:tcPr>
          <w:p w14:paraId="266EB78A" w14:textId="77777777" w:rsidR="000F502F" w:rsidRPr="00F62948" w:rsidRDefault="000F502F" w:rsidP="00CB653C">
            <w:pPr>
              <w:jc w:val="center"/>
              <w:rPr>
                <w:b/>
                <w:sz w:val="26"/>
                <w:szCs w:val="26"/>
              </w:rPr>
            </w:pPr>
            <w:r w:rsidRPr="00F62948">
              <w:rPr>
                <w:b/>
                <w:sz w:val="26"/>
                <w:szCs w:val="26"/>
              </w:rPr>
              <w:t>10 - 12</w:t>
            </w:r>
          </w:p>
        </w:tc>
        <w:tc>
          <w:tcPr>
            <w:tcW w:w="4854" w:type="dxa"/>
            <w:shd w:val="clear" w:color="auto" w:fill="auto"/>
            <w:tcMar>
              <w:left w:w="28" w:type="dxa"/>
              <w:right w:w="28" w:type="dxa"/>
            </w:tcMar>
          </w:tcPr>
          <w:p w14:paraId="0083F50A" w14:textId="77777777" w:rsidR="000F502F" w:rsidRPr="00F62948" w:rsidRDefault="000F502F" w:rsidP="00CB653C">
            <w:pPr>
              <w:rPr>
                <w:b/>
                <w:sz w:val="26"/>
                <w:szCs w:val="26"/>
              </w:rPr>
            </w:pPr>
            <w:r w:rsidRPr="00F62948">
              <w:rPr>
                <w:b/>
                <w:i/>
                <w:sz w:val="26"/>
                <w:szCs w:val="26"/>
              </w:rPr>
              <w:t>Chương 4: Chân dung nhân cách nhà kinh doanh (6/0/12)</w:t>
            </w:r>
          </w:p>
        </w:tc>
        <w:tc>
          <w:tcPr>
            <w:tcW w:w="851" w:type="dxa"/>
            <w:shd w:val="clear" w:color="auto" w:fill="auto"/>
            <w:tcMar>
              <w:left w:w="28" w:type="dxa"/>
              <w:right w:w="28" w:type="dxa"/>
            </w:tcMar>
          </w:tcPr>
          <w:p w14:paraId="615C342F" w14:textId="77777777" w:rsidR="000F502F" w:rsidRPr="00F62948" w:rsidRDefault="000F502F" w:rsidP="00CB653C">
            <w:pPr>
              <w:jc w:val="center"/>
              <w:rPr>
                <w:b/>
                <w:sz w:val="26"/>
                <w:szCs w:val="26"/>
              </w:rPr>
            </w:pPr>
          </w:p>
        </w:tc>
        <w:tc>
          <w:tcPr>
            <w:tcW w:w="858" w:type="dxa"/>
            <w:tcMar>
              <w:left w:w="28" w:type="dxa"/>
              <w:right w:w="28" w:type="dxa"/>
            </w:tcMar>
          </w:tcPr>
          <w:p w14:paraId="294AC7B8" w14:textId="77777777" w:rsidR="000F502F" w:rsidRPr="00F62948" w:rsidRDefault="000F502F" w:rsidP="00CB653C">
            <w:pPr>
              <w:jc w:val="center"/>
              <w:rPr>
                <w:b/>
                <w:sz w:val="26"/>
                <w:szCs w:val="26"/>
              </w:rPr>
            </w:pPr>
          </w:p>
        </w:tc>
        <w:tc>
          <w:tcPr>
            <w:tcW w:w="1488" w:type="dxa"/>
            <w:tcMar>
              <w:left w:w="28" w:type="dxa"/>
              <w:right w:w="28" w:type="dxa"/>
            </w:tcMar>
          </w:tcPr>
          <w:p w14:paraId="34DC9837" w14:textId="77777777" w:rsidR="000F502F" w:rsidRPr="00F62948" w:rsidRDefault="000F502F" w:rsidP="00CB653C">
            <w:pPr>
              <w:jc w:val="center"/>
              <w:rPr>
                <w:b/>
                <w:sz w:val="26"/>
                <w:szCs w:val="26"/>
              </w:rPr>
            </w:pPr>
          </w:p>
        </w:tc>
        <w:tc>
          <w:tcPr>
            <w:tcW w:w="1132" w:type="dxa"/>
            <w:tcMar>
              <w:left w:w="28" w:type="dxa"/>
              <w:right w:w="28" w:type="dxa"/>
            </w:tcMar>
          </w:tcPr>
          <w:p w14:paraId="0DC83C91" w14:textId="77777777" w:rsidR="000F502F" w:rsidRPr="00F62948" w:rsidRDefault="000F502F" w:rsidP="00CB653C">
            <w:pPr>
              <w:jc w:val="center"/>
              <w:rPr>
                <w:b/>
                <w:sz w:val="26"/>
                <w:szCs w:val="26"/>
              </w:rPr>
            </w:pPr>
          </w:p>
        </w:tc>
      </w:tr>
      <w:tr w:rsidR="003A33CD" w:rsidRPr="00F62948" w14:paraId="67CEE35F" w14:textId="77777777" w:rsidTr="00733BAF">
        <w:trPr>
          <w:cantSplit/>
        </w:trPr>
        <w:tc>
          <w:tcPr>
            <w:tcW w:w="811" w:type="dxa"/>
            <w:shd w:val="clear" w:color="auto" w:fill="auto"/>
            <w:tcMar>
              <w:left w:w="28" w:type="dxa"/>
              <w:right w:w="28" w:type="dxa"/>
            </w:tcMar>
          </w:tcPr>
          <w:p w14:paraId="7E06F4DA" w14:textId="77777777" w:rsidR="000F502F" w:rsidRPr="00F62948" w:rsidRDefault="000F502F" w:rsidP="00CB653C">
            <w:pPr>
              <w:jc w:val="center"/>
              <w:rPr>
                <w:b/>
                <w:sz w:val="26"/>
                <w:szCs w:val="26"/>
              </w:rPr>
            </w:pPr>
          </w:p>
        </w:tc>
        <w:tc>
          <w:tcPr>
            <w:tcW w:w="4854" w:type="dxa"/>
            <w:shd w:val="clear" w:color="auto" w:fill="auto"/>
            <w:tcMar>
              <w:left w:w="28" w:type="dxa"/>
              <w:right w:w="28" w:type="dxa"/>
            </w:tcMar>
          </w:tcPr>
          <w:p w14:paraId="6BEC5697" w14:textId="77777777" w:rsidR="000F502F" w:rsidRPr="00F62948" w:rsidRDefault="000F502F" w:rsidP="00CB653C">
            <w:pPr>
              <w:rPr>
                <w:i/>
                <w:sz w:val="26"/>
                <w:szCs w:val="26"/>
              </w:rPr>
            </w:pPr>
            <w:r w:rsidRPr="00F62948">
              <w:rPr>
                <w:i/>
                <w:sz w:val="26"/>
                <w:szCs w:val="26"/>
              </w:rPr>
              <w:t>A - Các nội dung giáo dục trên lớp</w:t>
            </w:r>
          </w:p>
          <w:p w14:paraId="64C2C162" w14:textId="77777777" w:rsidR="000F502F" w:rsidRPr="00F62948" w:rsidRDefault="000F502F" w:rsidP="00CB653C">
            <w:pPr>
              <w:rPr>
                <w:i/>
                <w:sz w:val="26"/>
                <w:szCs w:val="26"/>
              </w:rPr>
            </w:pPr>
            <w:r w:rsidRPr="00F62948">
              <w:rPr>
                <w:b/>
                <w:sz w:val="26"/>
                <w:szCs w:val="26"/>
              </w:rPr>
              <w:t>Nội dung giáo dục trên lớp</w:t>
            </w:r>
          </w:p>
          <w:p w14:paraId="1E81C769" w14:textId="77777777" w:rsidR="000F502F" w:rsidRPr="00F62948" w:rsidRDefault="000F502F" w:rsidP="00CB653C">
            <w:pPr>
              <w:rPr>
                <w:sz w:val="26"/>
                <w:szCs w:val="26"/>
              </w:rPr>
            </w:pPr>
            <w:r w:rsidRPr="00F62948">
              <w:rPr>
                <w:sz w:val="26"/>
                <w:szCs w:val="26"/>
              </w:rPr>
              <w:t>4.1 Khái niệm chân dung nhân cách nhà kinh doanh</w:t>
            </w:r>
          </w:p>
          <w:p w14:paraId="73CBD5D1" w14:textId="77777777" w:rsidR="000F502F" w:rsidRPr="00F62948" w:rsidRDefault="000F502F" w:rsidP="00CB653C">
            <w:pPr>
              <w:rPr>
                <w:sz w:val="26"/>
                <w:szCs w:val="26"/>
              </w:rPr>
            </w:pPr>
            <w:r w:rsidRPr="00F62948">
              <w:rPr>
                <w:sz w:val="26"/>
                <w:szCs w:val="26"/>
              </w:rPr>
              <w:t>4.2 Các phẩm chất của nhà kinh doanh</w:t>
            </w:r>
          </w:p>
          <w:p w14:paraId="6DD6A87C" w14:textId="77777777" w:rsidR="000F502F" w:rsidRPr="00F62948" w:rsidRDefault="000F502F" w:rsidP="00CB653C">
            <w:pPr>
              <w:rPr>
                <w:sz w:val="26"/>
                <w:szCs w:val="26"/>
              </w:rPr>
            </w:pPr>
            <w:r w:rsidRPr="00F62948">
              <w:rPr>
                <w:sz w:val="26"/>
                <w:szCs w:val="26"/>
              </w:rPr>
              <w:t>4.3 Các năng lực của nhà kinh doanh</w:t>
            </w:r>
          </w:p>
          <w:p w14:paraId="5F0A9D19" w14:textId="77777777" w:rsidR="000F502F" w:rsidRPr="00F62948" w:rsidRDefault="000F502F" w:rsidP="00CB653C">
            <w:pPr>
              <w:rPr>
                <w:sz w:val="26"/>
                <w:szCs w:val="26"/>
              </w:rPr>
            </w:pPr>
            <w:r w:rsidRPr="00F62948">
              <w:rPr>
                <w:i/>
                <w:sz w:val="26"/>
                <w:szCs w:val="26"/>
              </w:rPr>
              <w:t>B - Các nội dung cần tự học ở nhà</w:t>
            </w:r>
          </w:p>
          <w:p w14:paraId="3539B242" w14:textId="77777777" w:rsidR="000F502F" w:rsidRPr="00F62948" w:rsidRDefault="000F502F" w:rsidP="00CB653C">
            <w:pPr>
              <w:rPr>
                <w:b/>
                <w:sz w:val="26"/>
                <w:szCs w:val="26"/>
              </w:rPr>
            </w:pPr>
            <w:r w:rsidRPr="00F62948">
              <w:rPr>
                <w:sz w:val="26"/>
                <w:szCs w:val="26"/>
              </w:rPr>
              <w:t>4.4 Chân dung nhân cách một số nhà kinh doanh tiêu biểu</w:t>
            </w:r>
          </w:p>
        </w:tc>
        <w:tc>
          <w:tcPr>
            <w:tcW w:w="851" w:type="dxa"/>
            <w:shd w:val="clear" w:color="auto" w:fill="auto"/>
            <w:tcMar>
              <w:left w:w="28" w:type="dxa"/>
              <w:right w:w="28" w:type="dxa"/>
            </w:tcMar>
          </w:tcPr>
          <w:p w14:paraId="01785038" w14:textId="77777777" w:rsidR="000F502F" w:rsidRPr="00F62948" w:rsidRDefault="000F502F" w:rsidP="00CB653C">
            <w:pPr>
              <w:jc w:val="center"/>
              <w:rPr>
                <w:bCs/>
                <w:lang w:val="de-DE"/>
              </w:rPr>
            </w:pPr>
            <w:r w:rsidRPr="00F62948">
              <w:rPr>
                <w:bCs/>
                <w:lang w:val="de-DE"/>
              </w:rPr>
              <w:t>CLO1 CLO3</w:t>
            </w:r>
          </w:p>
          <w:p w14:paraId="7FAA1755" w14:textId="77777777" w:rsidR="000F502F" w:rsidRPr="00F62948" w:rsidRDefault="000F502F" w:rsidP="00CB653C">
            <w:pPr>
              <w:jc w:val="center"/>
              <w:rPr>
                <w:bCs/>
                <w:lang w:val="de-DE"/>
              </w:rPr>
            </w:pPr>
            <w:r w:rsidRPr="00F62948">
              <w:rPr>
                <w:bCs/>
                <w:lang w:val="de-DE"/>
              </w:rPr>
              <w:t>CLO5</w:t>
            </w:r>
          </w:p>
          <w:p w14:paraId="3B4E116A" w14:textId="77777777" w:rsidR="000F502F" w:rsidRPr="00F62948" w:rsidRDefault="000F502F" w:rsidP="00CB653C">
            <w:pPr>
              <w:jc w:val="center"/>
              <w:rPr>
                <w:bCs/>
                <w:lang w:val="de-DE"/>
              </w:rPr>
            </w:pPr>
            <w:r w:rsidRPr="00F62948">
              <w:rPr>
                <w:bCs/>
                <w:lang w:val="de-DE"/>
              </w:rPr>
              <w:t>CLO6</w:t>
            </w:r>
          </w:p>
        </w:tc>
        <w:tc>
          <w:tcPr>
            <w:tcW w:w="858" w:type="dxa"/>
            <w:tcMar>
              <w:left w:w="28" w:type="dxa"/>
              <w:right w:w="28" w:type="dxa"/>
            </w:tcMar>
          </w:tcPr>
          <w:p w14:paraId="3CFEE65A" w14:textId="77777777" w:rsidR="000F502F" w:rsidRPr="00F62948" w:rsidRDefault="000F502F" w:rsidP="00CB653C">
            <w:pPr>
              <w:jc w:val="center"/>
              <w:rPr>
                <w:bCs/>
                <w:lang w:val="de-DE"/>
              </w:rPr>
            </w:pPr>
            <w:r w:rsidRPr="00F62948">
              <w:rPr>
                <w:bCs/>
                <w:lang w:val="de-DE"/>
              </w:rPr>
              <w:t>3</w:t>
            </w:r>
          </w:p>
          <w:p w14:paraId="19D7D22E" w14:textId="77777777" w:rsidR="000F502F" w:rsidRPr="00F62948" w:rsidRDefault="000F502F" w:rsidP="00CB653C">
            <w:pPr>
              <w:jc w:val="center"/>
              <w:rPr>
                <w:bCs/>
                <w:lang w:val="de-DE"/>
              </w:rPr>
            </w:pPr>
            <w:r w:rsidRPr="00F62948">
              <w:rPr>
                <w:bCs/>
                <w:lang w:val="de-DE"/>
              </w:rPr>
              <w:t>3</w:t>
            </w:r>
          </w:p>
          <w:p w14:paraId="07A6ED21" w14:textId="77777777" w:rsidR="000F502F" w:rsidRPr="00F62948" w:rsidRDefault="000F502F" w:rsidP="00CB653C">
            <w:pPr>
              <w:jc w:val="center"/>
              <w:rPr>
                <w:bCs/>
                <w:lang w:val="de-DE"/>
              </w:rPr>
            </w:pPr>
            <w:r w:rsidRPr="00F62948">
              <w:rPr>
                <w:bCs/>
                <w:lang w:val="de-DE"/>
              </w:rPr>
              <w:t>3</w:t>
            </w:r>
          </w:p>
          <w:p w14:paraId="29E3CA3B" w14:textId="77777777" w:rsidR="000F502F" w:rsidRPr="00F62948" w:rsidRDefault="000F502F" w:rsidP="00CB653C">
            <w:pPr>
              <w:jc w:val="center"/>
              <w:rPr>
                <w:bCs/>
                <w:lang w:val="de-DE"/>
              </w:rPr>
            </w:pPr>
            <w:r w:rsidRPr="00F62948">
              <w:rPr>
                <w:bCs/>
                <w:lang w:val="de-DE"/>
              </w:rPr>
              <w:t>3</w:t>
            </w:r>
          </w:p>
          <w:p w14:paraId="22D1F89A" w14:textId="77777777" w:rsidR="000F502F" w:rsidRPr="00F62948" w:rsidRDefault="000F502F" w:rsidP="00CB653C">
            <w:pPr>
              <w:jc w:val="center"/>
              <w:rPr>
                <w:bCs/>
                <w:lang w:val="de-DE"/>
              </w:rPr>
            </w:pPr>
          </w:p>
        </w:tc>
        <w:tc>
          <w:tcPr>
            <w:tcW w:w="1488" w:type="dxa"/>
            <w:tcMar>
              <w:left w:w="28" w:type="dxa"/>
              <w:right w:w="28" w:type="dxa"/>
            </w:tcMar>
          </w:tcPr>
          <w:p w14:paraId="6C3AE424" w14:textId="77777777" w:rsidR="000F502F" w:rsidRPr="00F62948" w:rsidRDefault="000F502F" w:rsidP="00CB653C">
            <w:pPr>
              <w:jc w:val="center"/>
              <w:rPr>
                <w:sz w:val="26"/>
                <w:szCs w:val="26"/>
              </w:rPr>
            </w:pPr>
            <w:r w:rsidRPr="00F62948">
              <w:rPr>
                <w:sz w:val="26"/>
                <w:szCs w:val="26"/>
              </w:rPr>
              <w:t>Trình chiếu Powerpoint;</w:t>
            </w:r>
          </w:p>
          <w:p w14:paraId="2A4F1BC3" w14:textId="77777777" w:rsidR="000F502F" w:rsidRPr="00F62948" w:rsidRDefault="000F502F" w:rsidP="00CB653C">
            <w:pPr>
              <w:jc w:val="center"/>
              <w:rPr>
                <w:sz w:val="26"/>
                <w:szCs w:val="26"/>
              </w:rPr>
            </w:pPr>
            <w:r w:rsidRPr="00F62948">
              <w:rPr>
                <w:sz w:val="26"/>
                <w:szCs w:val="26"/>
              </w:rPr>
              <w:t>Thảo luận nhóm;</w:t>
            </w:r>
          </w:p>
          <w:p w14:paraId="37E8C3DC" w14:textId="77777777" w:rsidR="000F502F" w:rsidRPr="00F62948" w:rsidRDefault="000F502F" w:rsidP="00CB653C">
            <w:pPr>
              <w:jc w:val="center"/>
              <w:rPr>
                <w:sz w:val="26"/>
                <w:szCs w:val="26"/>
              </w:rPr>
            </w:pPr>
            <w:r w:rsidRPr="00F62948">
              <w:rPr>
                <w:sz w:val="26"/>
                <w:szCs w:val="26"/>
              </w:rPr>
              <w:t>Báo cáo theo nhóm</w:t>
            </w:r>
          </w:p>
          <w:p w14:paraId="77AE955A" w14:textId="77777777" w:rsidR="000F502F" w:rsidRPr="00F62948" w:rsidRDefault="000F502F" w:rsidP="00CB653C">
            <w:pPr>
              <w:jc w:val="center"/>
              <w:rPr>
                <w:sz w:val="26"/>
                <w:szCs w:val="26"/>
              </w:rPr>
            </w:pPr>
          </w:p>
        </w:tc>
        <w:tc>
          <w:tcPr>
            <w:tcW w:w="1132" w:type="dxa"/>
            <w:tcMar>
              <w:left w:w="28" w:type="dxa"/>
              <w:right w:w="28" w:type="dxa"/>
            </w:tcMar>
          </w:tcPr>
          <w:p w14:paraId="7FA49401" w14:textId="77777777" w:rsidR="000F502F" w:rsidRPr="00F62948" w:rsidRDefault="000F502F" w:rsidP="00CB653C">
            <w:pPr>
              <w:jc w:val="center"/>
              <w:rPr>
                <w:sz w:val="26"/>
                <w:szCs w:val="26"/>
              </w:rPr>
            </w:pPr>
            <w:r w:rsidRPr="00F62948">
              <w:rPr>
                <w:sz w:val="26"/>
                <w:szCs w:val="26"/>
              </w:rPr>
              <w:t>Báo cáo kết quả</w:t>
            </w:r>
          </w:p>
        </w:tc>
      </w:tr>
      <w:tr w:rsidR="003A33CD" w:rsidRPr="00F62948" w14:paraId="0F0011D7" w14:textId="77777777" w:rsidTr="00733BAF">
        <w:trPr>
          <w:cantSplit/>
        </w:trPr>
        <w:tc>
          <w:tcPr>
            <w:tcW w:w="811" w:type="dxa"/>
            <w:shd w:val="clear" w:color="auto" w:fill="auto"/>
            <w:tcMar>
              <w:left w:w="28" w:type="dxa"/>
              <w:right w:w="28" w:type="dxa"/>
            </w:tcMar>
          </w:tcPr>
          <w:p w14:paraId="06F59AD7" w14:textId="77777777" w:rsidR="000F502F" w:rsidRPr="00F62948" w:rsidRDefault="000F502F" w:rsidP="00CB653C">
            <w:pPr>
              <w:jc w:val="center"/>
              <w:rPr>
                <w:b/>
                <w:sz w:val="26"/>
                <w:szCs w:val="26"/>
              </w:rPr>
            </w:pPr>
            <w:r w:rsidRPr="00F62948">
              <w:rPr>
                <w:b/>
                <w:sz w:val="26"/>
                <w:szCs w:val="26"/>
              </w:rPr>
              <w:t>13 - 15</w:t>
            </w:r>
          </w:p>
        </w:tc>
        <w:tc>
          <w:tcPr>
            <w:tcW w:w="4854" w:type="dxa"/>
            <w:shd w:val="clear" w:color="auto" w:fill="auto"/>
            <w:tcMar>
              <w:left w:w="28" w:type="dxa"/>
              <w:right w:w="28" w:type="dxa"/>
            </w:tcMar>
          </w:tcPr>
          <w:p w14:paraId="1741F017" w14:textId="77777777" w:rsidR="000F502F" w:rsidRPr="00F62948" w:rsidRDefault="000F502F" w:rsidP="00CB653C">
            <w:pPr>
              <w:rPr>
                <w:i/>
                <w:sz w:val="26"/>
                <w:szCs w:val="26"/>
              </w:rPr>
            </w:pPr>
            <w:r w:rsidRPr="00F62948">
              <w:rPr>
                <w:b/>
                <w:i/>
                <w:sz w:val="26"/>
                <w:szCs w:val="26"/>
              </w:rPr>
              <w:t>Chương 5: Quảng cáo thương mại với tâm lý tiêu dùng (6/0/12)</w:t>
            </w:r>
          </w:p>
        </w:tc>
        <w:tc>
          <w:tcPr>
            <w:tcW w:w="851" w:type="dxa"/>
            <w:shd w:val="clear" w:color="auto" w:fill="auto"/>
            <w:tcMar>
              <w:left w:w="28" w:type="dxa"/>
              <w:right w:w="28" w:type="dxa"/>
            </w:tcMar>
          </w:tcPr>
          <w:p w14:paraId="57A46EDB" w14:textId="77777777" w:rsidR="000F502F" w:rsidRPr="00F62948" w:rsidRDefault="000F502F" w:rsidP="00CB653C">
            <w:pPr>
              <w:jc w:val="center"/>
              <w:rPr>
                <w:b/>
                <w:sz w:val="26"/>
                <w:szCs w:val="26"/>
              </w:rPr>
            </w:pPr>
          </w:p>
        </w:tc>
        <w:tc>
          <w:tcPr>
            <w:tcW w:w="858" w:type="dxa"/>
            <w:tcMar>
              <w:left w:w="28" w:type="dxa"/>
              <w:right w:w="28" w:type="dxa"/>
            </w:tcMar>
          </w:tcPr>
          <w:p w14:paraId="5A3DB2DB" w14:textId="77777777" w:rsidR="000F502F" w:rsidRPr="00F62948" w:rsidRDefault="000F502F" w:rsidP="00CB653C">
            <w:pPr>
              <w:jc w:val="center"/>
              <w:rPr>
                <w:b/>
                <w:sz w:val="26"/>
                <w:szCs w:val="26"/>
              </w:rPr>
            </w:pPr>
          </w:p>
        </w:tc>
        <w:tc>
          <w:tcPr>
            <w:tcW w:w="1488" w:type="dxa"/>
            <w:tcMar>
              <w:left w:w="28" w:type="dxa"/>
              <w:right w:w="28" w:type="dxa"/>
            </w:tcMar>
          </w:tcPr>
          <w:p w14:paraId="0C035999" w14:textId="77777777" w:rsidR="000F502F" w:rsidRPr="00F62948" w:rsidRDefault="000F502F" w:rsidP="00CB653C">
            <w:pPr>
              <w:jc w:val="center"/>
              <w:rPr>
                <w:b/>
                <w:sz w:val="26"/>
                <w:szCs w:val="26"/>
              </w:rPr>
            </w:pPr>
          </w:p>
        </w:tc>
        <w:tc>
          <w:tcPr>
            <w:tcW w:w="1132" w:type="dxa"/>
            <w:tcMar>
              <w:left w:w="28" w:type="dxa"/>
              <w:right w:w="28" w:type="dxa"/>
            </w:tcMar>
          </w:tcPr>
          <w:p w14:paraId="7790F47B" w14:textId="77777777" w:rsidR="000F502F" w:rsidRPr="00F62948" w:rsidRDefault="000F502F" w:rsidP="00CB653C">
            <w:pPr>
              <w:jc w:val="center"/>
              <w:rPr>
                <w:b/>
                <w:sz w:val="26"/>
                <w:szCs w:val="26"/>
              </w:rPr>
            </w:pPr>
          </w:p>
        </w:tc>
      </w:tr>
      <w:tr w:rsidR="003A33CD" w:rsidRPr="00F62948" w14:paraId="2F68EAA9" w14:textId="77777777" w:rsidTr="00733BAF">
        <w:trPr>
          <w:cantSplit/>
        </w:trPr>
        <w:tc>
          <w:tcPr>
            <w:tcW w:w="811" w:type="dxa"/>
            <w:shd w:val="clear" w:color="auto" w:fill="auto"/>
            <w:tcMar>
              <w:left w:w="28" w:type="dxa"/>
              <w:right w:w="28" w:type="dxa"/>
            </w:tcMar>
          </w:tcPr>
          <w:p w14:paraId="10B92206" w14:textId="77777777" w:rsidR="000F502F" w:rsidRPr="00F62948" w:rsidRDefault="000F502F" w:rsidP="00CB653C">
            <w:pPr>
              <w:jc w:val="center"/>
              <w:rPr>
                <w:b/>
                <w:sz w:val="26"/>
                <w:szCs w:val="26"/>
              </w:rPr>
            </w:pPr>
          </w:p>
        </w:tc>
        <w:tc>
          <w:tcPr>
            <w:tcW w:w="4854" w:type="dxa"/>
            <w:shd w:val="clear" w:color="auto" w:fill="auto"/>
            <w:tcMar>
              <w:left w:w="28" w:type="dxa"/>
              <w:right w:w="28" w:type="dxa"/>
            </w:tcMar>
          </w:tcPr>
          <w:p w14:paraId="295B0D82" w14:textId="77777777" w:rsidR="000F502F" w:rsidRPr="00F62948" w:rsidRDefault="000F502F" w:rsidP="00CB653C">
            <w:pPr>
              <w:rPr>
                <w:i/>
                <w:sz w:val="26"/>
                <w:szCs w:val="26"/>
              </w:rPr>
            </w:pPr>
            <w:r w:rsidRPr="00F62948">
              <w:rPr>
                <w:i/>
                <w:sz w:val="26"/>
                <w:szCs w:val="26"/>
              </w:rPr>
              <w:t>A - Các nội dung giáo dục trên lớp</w:t>
            </w:r>
          </w:p>
          <w:p w14:paraId="2521F916" w14:textId="77777777" w:rsidR="000F502F" w:rsidRPr="00F62948" w:rsidRDefault="000F502F" w:rsidP="00CB653C">
            <w:pPr>
              <w:rPr>
                <w:i/>
                <w:sz w:val="26"/>
                <w:szCs w:val="26"/>
              </w:rPr>
            </w:pPr>
            <w:r w:rsidRPr="00F62948">
              <w:rPr>
                <w:b/>
                <w:sz w:val="26"/>
                <w:szCs w:val="26"/>
              </w:rPr>
              <w:t>Nội dung giáo dục trên lớp</w:t>
            </w:r>
          </w:p>
          <w:p w14:paraId="235D9810" w14:textId="77777777" w:rsidR="000F502F" w:rsidRPr="00F62948" w:rsidRDefault="000F502F" w:rsidP="00CB653C">
            <w:pPr>
              <w:rPr>
                <w:sz w:val="26"/>
                <w:szCs w:val="26"/>
              </w:rPr>
            </w:pPr>
            <w:r w:rsidRPr="00F62948">
              <w:rPr>
                <w:sz w:val="26"/>
                <w:szCs w:val="26"/>
              </w:rPr>
              <w:t>5.1 Khái niệm quảng cáo và quảng cáo thương mại</w:t>
            </w:r>
          </w:p>
          <w:p w14:paraId="589F53D6" w14:textId="77777777" w:rsidR="000F502F" w:rsidRPr="00F62948" w:rsidRDefault="000F502F" w:rsidP="00CB653C">
            <w:pPr>
              <w:rPr>
                <w:sz w:val="26"/>
                <w:szCs w:val="26"/>
              </w:rPr>
            </w:pPr>
            <w:r w:rsidRPr="00F62948">
              <w:rPr>
                <w:sz w:val="26"/>
                <w:szCs w:val="26"/>
              </w:rPr>
              <w:t>5.2 Chức năng tâm lý của quảng cáo thương mại</w:t>
            </w:r>
          </w:p>
          <w:p w14:paraId="73601128" w14:textId="77777777" w:rsidR="000F502F" w:rsidRPr="00F62948" w:rsidRDefault="000F502F" w:rsidP="00CB653C">
            <w:pPr>
              <w:rPr>
                <w:sz w:val="26"/>
                <w:szCs w:val="26"/>
              </w:rPr>
            </w:pPr>
            <w:r w:rsidRPr="00F62948">
              <w:rPr>
                <w:sz w:val="26"/>
                <w:szCs w:val="26"/>
              </w:rPr>
              <w:t>5.4 Sách lược trong quảng cáo thương mại</w:t>
            </w:r>
          </w:p>
          <w:p w14:paraId="477F1242" w14:textId="77777777" w:rsidR="000F502F" w:rsidRPr="00F62948" w:rsidRDefault="000F502F" w:rsidP="00CB653C">
            <w:pPr>
              <w:rPr>
                <w:sz w:val="26"/>
                <w:szCs w:val="26"/>
              </w:rPr>
            </w:pPr>
            <w:r w:rsidRPr="00F62948">
              <w:rPr>
                <w:sz w:val="26"/>
                <w:szCs w:val="26"/>
              </w:rPr>
              <w:t>5.6 Xây dựng và thuyết trình dự án quảng cáo</w:t>
            </w:r>
          </w:p>
          <w:p w14:paraId="70EC4903" w14:textId="77777777" w:rsidR="000F502F" w:rsidRPr="00F62948" w:rsidRDefault="000F502F" w:rsidP="00CB653C">
            <w:pPr>
              <w:rPr>
                <w:i/>
                <w:sz w:val="26"/>
                <w:szCs w:val="26"/>
              </w:rPr>
            </w:pPr>
            <w:r w:rsidRPr="00F62948">
              <w:rPr>
                <w:i/>
                <w:sz w:val="26"/>
                <w:szCs w:val="26"/>
              </w:rPr>
              <w:t>B - Các nội dung cần tự học ở nhà</w:t>
            </w:r>
          </w:p>
          <w:p w14:paraId="33B9EC88" w14:textId="77777777" w:rsidR="000F502F" w:rsidRPr="00F62948" w:rsidRDefault="000F502F" w:rsidP="00CB653C">
            <w:pPr>
              <w:rPr>
                <w:sz w:val="26"/>
                <w:szCs w:val="26"/>
              </w:rPr>
            </w:pPr>
            <w:r w:rsidRPr="00F62948">
              <w:rPr>
                <w:sz w:val="26"/>
                <w:szCs w:val="26"/>
              </w:rPr>
              <w:t>5.3 Các nguyên tắc đạo đức trong quảng cáo thương mại</w:t>
            </w:r>
          </w:p>
          <w:p w14:paraId="7EB3DB5E" w14:textId="77777777" w:rsidR="000F502F" w:rsidRPr="00F62948" w:rsidRDefault="000F502F" w:rsidP="00CB653C">
            <w:pPr>
              <w:rPr>
                <w:i/>
                <w:sz w:val="26"/>
                <w:szCs w:val="26"/>
              </w:rPr>
            </w:pPr>
            <w:r w:rsidRPr="00F62948">
              <w:rPr>
                <w:sz w:val="26"/>
                <w:szCs w:val="26"/>
              </w:rPr>
              <w:t>5.5 Các phương tiện quảng cáo</w:t>
            </w:r>
          </w:p>
        </w:tc>
        <w:tc>
          <w:tcPr>
            <w:tcW w:w="851" w:type="dxa"/>
            <w:shd w:val="clear" w:color="auto" w:fill="auto"/>
            <w:tcMar>
              <w:left w:w="28" w:type="dxa"/>
              <w:right w:w="28" w:type="dxa"/>
            </w:tcMar>
          </w:tcPr>
          <w:p w14:paraId="54F3ADAB" w14:textId="77777777" w:rsidR="000F502F" w:rsidRPr="00F62948" w:rsidRDefault="000F502F" w:rsidP="00CB653C">
            <w:pPr>
              <w:jc w:val="center"/>
              <w:rPr>
                <w:bCs/>
                <w:lang w:val="de-DE"/>
              </w:rPr>
            </w:pPr>
            <w:r w:rsidRPr="00F62948">
              <w:rPr>
                <w:bCs/>
                <w:lang w:val="de-DE"/>
              </w:rPr>
              <w:t>CLO1 CLO3</w:t>
            </w:r>
          </w:p>
          <w:p w14:paraId="235A512A" w14:textId="77777777" w:rsidR="000F502F" w:rsidRPr="00F62948" w:rsidRDefault="000F502F" w:rsidP="00CB653C">
            <w:pPr>
              <w:jc w:val="center"/>
              <w:rPr>
                <w:bCs/>
                <w:lang w:val="de-DE"/>
              </w:rPr>
            </w:pPr>
            <w:r w:rsidRPr="00F62948">
              <w:rPr>
                <w:bCs/>
                <w:lang w:val="de-DE"/>
              </w:rPr>
              <w:t>CLO5</w:t>
            </w:r>
          </w:p>
          <w:p w14:paraId="5AE87C24" w14:textId="77777777" w:rsidR="000F502F" w:rsidRPr="00F62948" w:rsidRDefault="000F502F" w:rsidP="00CB653C">
            <w:pPr>
              <w:jc w:val="center"/>
              <w:rPr>
                <w:bCs/>
                <w:lang w:val="de-DE"/>
              </w:rPr>
            </w:pPr>
            <w:r w:rsidRPr="00F62948">
              <w:rPr>
                <w:bCs/>
                <w:lang w:val="de-DE"/>
              </w:rPr>
              <w:t>CLO6</w:t>
            </w:r>
          </w:p>
        </w:tc>
        <w:tc>
          <w:tcPr>
            <w:tcW w:w="858" w:type="dxa"/>
            <w:tcMar>
              <w:left w:w="28" w:type="dxa"/>
              <w:right w:w="28" w:type="dxa"/>
            </w:tcMar>
          </w:tcPr>
          <w:p w14:paraId="23EF60A6" w14:textId="77777777" w:rsidR="000F502F" w:rsidRPr="00F62948" w:rsidRDefault="000F502F" w:rsidP="00CB653C">
            <w:pPr>
              <w:jc w:val="center"/>
              <w:rPr>
                <w:bCs/>
                <w:lang w:val="de-DE"/>
              </w:rPr>
            </w:pPr>
            <w:r w:rsidRPr="00F62948">
              <w:rPr>
                <w:bCs/>
                <w:lang w:val="de-DE"/>
              </w:rPr>
              <w:t>3</w:t>
            </w:r>
          </w:p>
          <w:p w14:paraId="315B858A" w14:textId="77777777" w:rsidR="000F502F" w:rsidRPr="00F62948" w:rsidRDefault="000F502F" w:rsidP="00CB653C">
            <w:pPr>
              <w:jc w:val="center"/>
              <w:rPr>
                <w:bCs/>
                <w:lang w:val="de-DE"/>
              </w:rPr>
            </w:pPr>
            <w:r w:rsidRPr="00F62948">
              <w:rPr>
                <w:bCs/>
                <w:lang w:val="de-DE"/>
              </w:rPr>
              <w:t>3</w:t>
            </w:r>
          </w:p>
          <w:p w14:paraId="1F1ED2AE" w14:textId="77777777" w:rsidR="000F502F" w:rsidRPr="00F62948" w:rsidRDefault="000F502F" w:rsidP="00CB653C">
            <w:pPr>
              <w:jc w:val="center"/>
              <w:rPr>
                <w:bCs/>
                <w:lang w:val="de-DE"/>
              </w:rPr>
            </w:pPr>
            <w:r w:rsidRPr="00F62948">
              <w:rPr>
                <w:bCs/>
                <w:lang w:val="de-DE"/>
              </w:rPr>
              <w:t>3</w:t>
            </w:r>
          </w:p>
          <w:p w14:paraId="7C8524FD" w14:textId="77777777" w:rsidR="000F502F" w:rsidRPr="00F62948" w:rsidRDefault="000F502F" w:rsidP="00CB653C">
            <w:pPr>
              <w:jc w:val="center"/>
              <w:rPr>
                <w:bCs/>
                <w:lang w:val="de-DE"/>
              </w:rPr>
            </w:pPr>
            <w:r w:rsidRPr="00F62948">
              <w:rPr>
                <w:bCs/>
                <w:lang w:val="de-DE"/>
              </w:rPr>
              <w:t>3</w:t>
            </w:r>
          </w:p>
          <w:p w14:paraId="1AE8FE91" w14:textId="77777777" w:rsidR="000F502F" w:rsidRPr="00F62948" w:rsidRDefault="000F502F" w:rsidP="00CB653C">
            <w:pPr>
              <w:jc w:val="center"/>
              <w:rPr>
                <w:bCs/>
                <w:lang w:val="de-DE"/>
              </w:rPr>
            </w:pPr>
          </w:p>
        </w:tc>
        <w:tc>
          <w:tcPr>
            <w:tcW w:w="1488" w:type="dxa"/>
            <w:tcMar>
              <w:left w:w="28" w:type="dxa"/>
              <w:right w:w="28" w:type="dxa"/>
            </w:tcMar>
          </w:tcPr>
          <w:p w14:paraId="777AAF81" w14:textId="77777777" w:rsidR="000F502F" w:rsidRPr="00F62948" w:rsidRDefault="000F502F" w:rsidP="00CB653C">
            <w:pPr>
              <w:jc w:val="center"/>
              <w:rPr>
                <w:sz w:val="26"/>
                <w:szCs w:val="26"/>
              </w:rPr>
            </w:pPr>
            <w:r w:rsidRPr="00F62948">
              <w:rPr>
                <w:sz w:val="26"/>
                <w:szCs w:val="26"/>
              </w:rPr>
              <w:t>Trình chiếu Powerpoint;</w:t>
            </w:r>
          </w:p>
          <w:p w14:paraId="38ABD5DC" w14:textId="77777777" w:rsidR="000F502F" w:rsidRPr="00F62948" w:rsidRDefault="000F502F" w:rsidP="00CB653C">
            <w:pPr>
              <w:jc w:val="center"/>
              <w:rPr>
                <w:sz w:val="26"/>
                <w:szCs w:val="26"/>
              </w:rPr>
            </w:pPr>
            <w:r w:rsidRPr="00F62948">
              <w:rPr>
                <w:sz w:val="26"/>
                <w:szCs w:val="26"/>
              </w:rPr>
              <w:t>Thảo luận nhóm;</w:t>
            </w:r>
          </w:p>
          <w:p w14:paraId="33382546" w14:textId="77777777" w:rsidR="000F502F" w:rsidRPr="00F62948" w:rsidRDefault="000F502F" w:rsidP="00CB653C">
            <w:pPr>
              <w:jc w:val="center"/>
              <w:rPr>
                <w:sz w:val="26"/>
                <w:szCs w:val="26"/>
              </w:rPr>
            </w:pPr>
            <w:r w:rsidRPr="00F62948">
              <w:rPr>
                <w:sz w:val="26"/>
                <w:szCs w:val="26"/>
              </w:rPr>
              <w:t>Báo cáo theo nhóm</w:t>
            </w:r>
          </w:p>
        </w:tc>
        <w:tc>
          <w:tcPr>
            <w:tcW w:w="1132" w:type="dxa"/>
            <w:tcMar>
              <w:left w:w="28" w:type="dxa"/>
              <w:right w:w="28" w:type="dxa"/>
            </w:tcMar>
          </w:tcPr>
          <w:p w14:paraId="0BFACBCB" w14:textId="77777777" w:rsidR="000F502F" w:rsidRPr="00F62948" w:rsidRDefault="000F502F" w:rsidP="00CB653C">
            <w:pPr>
              <w:jc w:val="center"/>
              <w:rPr>
                <w:sz w:val="26"/>
                <w:szCs w:val="26"/>
              </w:rPr>
            </w:pPr>
            <w:r w:rsidRPr="00F62948">
              <w:rPr>
                <w:sz w:val="26"/>
                <w:szCs w:val="26"/>
              </w:rPr>
              <w:t>Báo cáo kết quả</w:t>
            </w:r>
          </w:p>
        </w:tc>
      </w:tr>
    </w:tbl>
    <w:p w14:paraId="666AC67A" w14:textId="77777777" w:rsidR="000F502F" w:rsidRPr="00F62948" w:rsidRDefault="000F502F" w:rsidP="00CD5E22">
      <w:pPr>
        <w:numPr>
          <w:ilvl w:val="0"/>
          <w:numId w:val="516"/>
        </w:numPr>
        <w:tabs>
          <w:tab w:val="left" w:pos="450"/>
        </w:tabs>
        <w:ind w:hanging="720"/>
        <w:jc w:val="both"/>
        <w:rPr>
          <w:bCs/>
          <w:lang w:val="de-DE"/>
        </w:rPr>
      </w:pPr>
      <w:r w:rsidRPr="00F62948">
        <w:rPr>
          <w:b/>
          <w:bCs/>
          <w:lang w:val="de-DE"/>
        </w:rPr>
        <w:t>Phương pháp giảng dạy:</w:t>
      </w:r>
    </w:p>
    <w:p w14:paraId="294D1C60" w14:textId="77777777" w:rsidR="000F502F" w:rsidRPr="00F62948" w:rsidRDefault="000F502F" w:rsidP="00CD5E22">
      <w:pPr>
        <w:numPr>
          <w:ilvl w:val="0"/>
          <w:numId w:val="103"/>
        </w:numPr>
        <w:tabs>
          <w:tab w:val="left" w:pos="450"/>
        </w:tabs>
        <w:jc w:val="both"/>
        <w:rPr>
          <w:bCs/>
          <w:lang w:val="de-DE"/>
        </w:rPr>
      </w:pPr>
      <w:r w:rsidRPr="00F62948">
        <w:rPr>
          <w:bCs/>
          <w:lang w:val="de-DE"/>
        </w:rPr>
        <w:t>Thuyết trình, làm mẫu</w:t>
      </w:r>
    </w:p>
    <w:p w14:paraId="0E46517D" w14:textId="77777777" w:rsidR="000F502F" w:rsidRPr="00F62948" w:rsidRDefault="000F502F" w:rsidP="00CD5E22">
      <w:pPr>
        <w:numPr>
          <w:ilvl w:val="0"/>
          <w:numId w:val="103"/>
        </w:numPr>
        <w:tabs>
          <w:tab w:val="left" w:pos="450"/>
        </w:tabs>
        <w:jc w:val="both"/>
        <w:rPr>
          <w:bCs/>
          <w:lang w:val="de-DE"/>
        </w:rPr>
      </w:pPr>
      <w:r w:rsidRPr="00F62948">
        <w:rPr>
          <w:bCs/>
          <w:lang w:val="de-DE"/>
        </w:rPr>
        <w:t>Báo cáo nhóm</w:t>
      </w:r>
    </w:p>
    <w:p w14:paraId="3AB0EE3E" w14:textId="77777777" w:rsidR="000F502F" w:rsidRPr="00F62948" w:rsidRDefault="000F502F" w:rsidP="00CD5E22">
      <w:pPr>
        <w:numPr>
          <w:ilvl w:val="0"/>
          <w:numId w:val="516"/>
        </w:numPr>
        <w:tabs>
          <w:tab w:val="left" w:pos="450"/>
        </w:tabs>
        <w:ind w:hanging="720"/>
        <w:jc w:val="both"/>
        <w:rPr>
          <w:bCs/>
          <w:lang w:val="de-DE"/>
        </w:rPr>
      </w:pPr>
      <w:r w:rsidRPr="00F62948">
        <w:rPr>
          <w:b/>
          <w:bCs/>
          <w:lang w:val="de-DE"/>
        </w:rPr>
        <w:t>Đánh giá sinh viên:</w:t>
      </w:r>
    </w:p>
    <w:p w14:paraId="30B0A574" w14:textId="77777777" w:rsidR="000F502F" w:rsidRPr="00F62948" w:rsidRDefault="000F502F" w:rsidP="00CB653C">
      <w:pPr>
        <w:numPr>
          <w:ilvl w:val="1"/>
          <w:numId w:val="40"/>
        </w:numPr>
        <w:ind w:left="630"/>
        <w:jc w:val="both"/>
        <w:rPr>
          <w:b/>
          <w:lang w:val="de-DE"/>
        </w:rPr>
      </w:pPr>
      <w:r w:rsidRPr="00F62948">
        <w:rPr>
          <w:lang w:val="de-DE"/>
        </w:rPr>
        <w:t xml:space="preserve">Thang điểm: </w:t>
      </w:r>
      <w:r w:rsidRPr="00F62948">
        <w:rPr>
          <w:b/>
          <w:lang w:val="de-DE"/>
        </w:rPr>
        <w:t>10</w:t>
      </w:r>
    </w:p>
    <w:p w14:paraId="03C82052" w14:textId="77777777" w:rsidR="000F502F" w:rsidRPr="00F62948" w:rsidRDefault="000F502F" w:rsidP="00CB653C">
      <w:pPr>
        <w:numPr>
          <w:ilvl w:val="1"/>
          <w:numId w:val="40"/>
        </w:numPr>
        <w:ind w:left="630"/>
        <w:jc w:val="both"/>
        <w:rPr>
          <w:lang w:val="de-DE"/>
        </w:rPr>
      </w:pPr>
      <w:r w:rsidRPr="00F62948">
        <w:rPr>
          <w:lang w:val="de-DE"/>
        </w:rPr>
        <w:t>Kế hoạch kiểm tra/đánh giá:</w:t>
      </w:r>
    </w:p>
    <w:tbl>
      <w:tblPr>
        <w:tblW w:w="4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6"/>
        <w:gridCol w:w="3716"/>
        <w:gridCol w:w="955"/>
        <w:gridCol w:w="868"/>
        <w:gridCol w:w="1286"/>
        <w:gridCol w:w="1119"/>
        <w:gridCol w:w="701"/>
      </w:tblGrid>
      <w:tr w:rsidR="003A33CD" w:rsidRPr="00F62948" w14:paraId="50C205A1" w14:textId="77777777" w:rsidTr="00733BAF">
        <w:trPr>
          <w:jc w:val="center"/>
        </w:trPr>
        <w:tc>
          <w:tcPr>
            <w:tcW w:w="43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tcPr>
          <w:p w14:paraId="2F8CA0B6" w14:textId="77777777" w:rsidR="000F502F" w:rsidRPr="00F62948" w:rsidRDefault="000F502F" w:rsidP="00CB653C">
            <w:pPr>
              <w:jc w:val="center"/>
              <w:rPr>
                <w:b/>
                <w:bCs/>
                <w:lang w:val="de-DE"/>
              </w:rPr>
            </w:pPr>
            <w:r w:rsidRPr="00F62948">
              <w:rPr>
                <w:b/>
                <w:bCs/>
                <w:lang w:val="de-DE"/>
              </w:rPr>
              <w:t>TT</w:t>
            </w:r>
          </w:p>
        </w:tc>
        <w:tc>
          <w:tcPr>
            <w:tcW w:w="196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tcPr>
          <w:p w14:paraId="40FE456D" w14:textId="77777777" w:rsidR="000F502F" w:rsidRPr="00F62948" w:rsidRDefault="000F502F" w:rsidP="00CB653C">
            <w:pPr>
              <w:jc w:val="center"/>
              <w:rPr>
                <w:b/>
                <w:bCs/>
                <w:lang w:val="de-DE"/>
              </w:rPr>
            </w:pPr>
            <w:r w:rsidRPr="00F62948">
              <w:rPr>
                <w:b/>
                <w:bCs/>
                <w:lang w:val="de-DE"/>
              </w:rPr>
              <w:t>Nội dung</w:t>
            </w:r>
          </w:p>
        </w:tc>
        <w:tc>
          <w:tcPr>
            <w:tcW w:w="50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tcPr>
          <w:p w14:paraId="75BA423B" w14:textId="77777777" w:rsidR="000F502F" w:rsidRPr="00F62948" w:rsidRDefault="000F502F" w:rsidP="00CB653C">
            <w:pPr>
              <w:jc w:val="center"/>
              <w:rPr>
                <w:b/>
                <w:bCs/>
                <w:lang w:val="de-DE"/>
              </w:rPr>
            </w:pPr>
            <w:r w:rsidRPr="00F62948">
              <w:rPr>
                <w:b/>
                <w:bCs/>
                <w:lang w:val="de-DE"/>
              </w:rPr>
              <w:t>CLOs</w:t>
            </w:r>
          </w:p>
        </w:tc>
        <w:tc>
          <w:tcPr>
            <w:tcW w:w="45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058BD742" w14:textId="77777777" w:rsidR="000F502F" w:rsidRPr="00F62948" w:rsidRDefault="000F502F" w:rsidP="00CB653C">
            <w:pPr>
              <w:jc w:val="center"/>
              <w:rPr>
                <w:b/>
                <w:bCs/>
                <w:lang w:val="de-DE"/>
              </w:rPr>
            </w:pPr>
          </w:p>
          <w:p w14:paraId="60CDC256" w14:textId="77777777" w:rsidR="000F502F" w:rsidRPr="00F62948" w:rsidRDefault="000F502F" w:rsidP="00CB653C">
            <w:pPr>
              <w:jc w:val="center"/>
              <w:rPr>
                <w:b/>
                <w:bCs/>
                <w:lang w:val="de-DE"/>
              </w:rPr>
            </w:pPr>
            <w:r w:rsidRPr="00F62948">
              <w:rPr>
                <w:b/>
                <w:bCs/>
                <w:lang w:val="de-DE"/>
              </w:rPr>
              <w:t>TĐNL</w:t>
            </w:r>
          </w:p>
        </w:tc>
        <w:tc>
          <w:tcPr>
            <w:tcW w:w="679"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tcPr>
          <w:p w14:paraId="50A54265" w14:textId="77777777" w:rsidR="000F502F" w:rsidRPr="00F62948" w:rsidRDefault="000F502F" w:rsidP="00CB653C">
            <w:pPr>
              <w:jc w:val="center"/>
              <w:rPr>
                <w:b/>
                <w:bCs/>
                <w:lang w:val="de-DE"/>
              </w:rPr>
            </w:pPr>
            <w:r w:rsidRPr="00F62948">
              <w:rPr>
                <w:b/>
                <w:bCs/>
                <w:lang w:val="de-DE"/>
              </w:rPr>
              <w:t>PP đánh giá(c)</w:t>
            </w:r>
          </w:p>
        </w:tc>
        <w:tc>
          <w:tcPr>
            <w:tcW w:w="591"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tcPr>
          <w:p w14:paraId="6EF0FEC5" w14:textId="77777777" w:rsidR="000F502F" w:rsidRPr="00F62948" w:rsidRDefault="000F502F" w:rsidP="00CB653C">
            <w:pPr>
              <w:jc w:val="center"/>
              <w:rPr>
                <w:b/>
                <w:bCs/>
                <w:lang w:val="de-DE"/>
              </w:rPr>
            </w:pPr>
            <w:r w:rsidRPr="00F62948">
              <w:rPr>
                <w:b/>
                <w:bCs/>
                <w:lang w:val="de-DE"/>
              </w:rPr>
              <w:t>Công cụ đánh giá (d)</w:t>
            </w:r>
          </w:p>
        </w:tc>
        <w:tc>
          <w:tcPr>
            <w:tcW w:w="370"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tcPr>
          <w:p w14:paraId="2E6AC2DB" w14:textId="77777777" w:rsidR="000F502F" w:rsidRPr="00F62948" w:rsidRDefault="000F502F" w:rsidP="00CB653C">
            <w:pPr>
              <w:jc w:val="center"/>
              <w:rPr>
                <w:b/>
                <w:bCs/>
                <w:lang w:val="de-DE"/>
              </w:rPr>
            </w:pPr>
            <w:r w:rsidRPr="00F62948">
              <w:rPr>
                <w:b/>
                <w:bCs/>
                <w:lang w:val="de-DE"/>
              </w:rPr>
              <w:t>Tỉ lệ (%)</w:t>
            </w:r>
          </w:p>
        </w:tc>
      </w:tr>
      <w:tr w:rsidR="003A33CD" w:rsidRPr="00F62948" w14:paraId="3BDCD09F" w14:textId="77777777" w:rsidTr="00733BAF">
        <w:trPr>
          <w:jc w:val="center"/>
        </w:trPr>
        <w:tc>
          <w:tcPr>
            <w:tcW w:w="463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3E5EC290" w14:textId="77777777" w:rsidR="000F502F" w:rsidRPr="00F62948" w:rsidRDefault="000F502F" w:rsidP="00CB653C">
            <w:pPr>
              <w:jc w:val="center"/>
              <w:rPr>
                <w:b/>
                <w:bCs/>
                <w:lang w:val="de-DE"/>
              </w:rPr>
            </w:pPr>
            <w:r w:rsidRPr="00F62948">
              <w:rPr>
                <w:b/>
                <w:bCs/>
                <w:lang w:val="de-DE"/>
              </w:rPr>
              <w:t>Bài tập</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45AD651" w14:textId="77777777" w:rsidR="000F502F" w:rsidRPr="00F62948" w:rsidRDefault="000F502F" w:rsidP="00CB653C">
            <w:pPr>
              <w:jc w:val="center"/>
              <w:rPr>
                <w:b/>
                <w:bCs/>
                <w:lang w:val="de-DE"/>
              </w:rPr>
            </w:pPr>
            <w:r w:rsidRPr="00F62948">
              <w:rPr>
                <w:b/>
                <w:bCs/>
                <w:lang w:val="de-DE"/>
              </w:rPr>
              <w:t>20</w:t>
            </w:r>
          </w:p>
        </w:tc>
      </w:tr>
      <w:tr w:rsidR="003A33CD" w:rsidRPr="00F62948" w14:paraId="06B4C860" w14:textId="77777777" w:rsidTr="00733BAF">
        <w:trPr>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3C2C85" w14:textId="77777777" w:rsidR="000F502F" w:rsidRPr="00F62948" w:rsidRDefault="000F502F" w:rsidP="00CB653C">
            <w:pPr>
              <w:jc w:val="center"/>
              <w:rPr>
                <w:bCs/>
                <w:lang w:val="de-DE"/>
              </w:rPr>
            </w:pPr>
            <w:r w:rsidRPr="00F62948">
              <w:rPr>
                <w:bCs/>
                <w:lang w:val="de-DE"/>
              </w:rPr>
              <w:t>Lần 1</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1C84AC1B" w14:textId="77777777" w:rsidR="000F502F" w:rsidRPr="00F62948" w:rsidRDefault="000F502F" w:rsidP="00CB653C">
            <w:pPr>
              <w:jc w:val="both"/>
              <w:rPr>
                <w:bCs/>
                <w:lang w:val="de-DE"/>
              </w:rPr>
            </w:pPr>
            <w:r w:rsidRPr="00F62948">
              <w:t>Sưu tầm những bảng hỏi về thị hiếu người tiêu dùng</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8CB4DB8" w14:textId="77777777" w:rsidR="000F502F" w:rsidRPr="00F62948" w:rsidRDefault="000F502F" w:rsidP="00CB653C">
            <w:pPr>
              <w:jc w:val="center"/>
              <w:rPr>
                <w:bCs/>
                <w:lang w:val="de-DE"/>
              </w:rPr>
            </w:pPr>
            <w:r w:rsidRPr="00F62948">
              <w:rPr>
                <w:bCs/>
                <w:lang w:val="de-DE"/>
              </w:rPr>
              <w:t>CLO1</w:t>
            </w:r>
          </w:p>
          <w:p w14:paraId="1A715161" w14:textId="77777777" w:rsidR="000F502F" w:rsidRPr="00F62948" w:rsidRDefault="000F502F" w:rsidP="00CB653C">
            <w:pPr>
              <w:jc w:val="center"/>
              <w:rPr>
                <w:bCs/>
                <w:lang w:val="de-DE"/>
              </w:rPr>
            </w:pPr>
            <w:r w:rsidRPr="00F62948">
              <w:rPr>
                <w:bCs/>
                <w:lang w:val="de-DE"/>
              </w:rPr>
              <w:t>CLO2</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4BBF4C" w14:textId="77777777" w:rsidR="000F502F" w:rsidRPr="00F62948" w:rsidRDefault="000F502F" w:rsidP="00CB653C">
            <w:pPr>
              <w:jc w:val="center"/>
              <w:rPr>
                <w:bCs/>
                <w:lang w:val="de-DE"/>
              </w:rPr>
            </w:pPr>
            <w:r w:rsidRPr="00F62948">
              <w:rPr>
                <w:bCs/>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tcPr>
          <w:p w14:paraId="5CF67DE8" w14:textId="77777777" w:rsidR="000F502F" w:rsidRPr="00F62948" w:rsidRDefault="000F502F" w:rsidP="00CB653C">
            <w:pPr>
              <w:jc w:val="center"/>
              <w:rPr>
                <w:bCs/>
                <w:lang w:val="de-DE"/>
              </w:rPr>
            </w:pPr>
            <w:r w:rsidRPr="00F62948">
              <w:rPr>
                <w:bCs/>
                <w:lang w:val="de-DE"/>
              </w:rPr>
              <w:t>Báo cáo kết quả</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tcPr>
          <w:p w14:paraId="77490911" w14:textId="77777777" w:rsidR="000F502F" w:rsidRPr="00F62948" w:rsidRDefault="000F502F" w:rsidP="00CB653C">
            <w:pPr>
              <w:jc w:val="center"/>
              <w:rPr>
                <w:bCs/>
                <w:lang w:val="de-DE"/>
              </w:rPr>
            </w:pPr>
            <w:r w:rsidRPr="00F62948">
              <w:rPr>
                <w:bCs/>
                <w:lang w:val="de-DE"/>
              </w:rPr>
              <w:t>Bài tập nhỏ ở nhà</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7EDBE92" w14:textId="77777777" w:rsidR="000F502F" w:rsidRPr="00F62948" w:rsidRDefault="000F502F" w:rsidP="00CB653C">
            <w:pPr>
              <w:jc w:val="center"/>
              <w:rPr>
                <w:bCs/>
                <w:lang w:val="de-DE"/>
              </w:rPr>
            </w:pPr>
            <w:r w:rsidRPr="00F62948">
              <w:rPr>
                <w:bCs/>
                <w:lang w:val="de-DE"/>
              </w:rPr>
              <w:t>5</w:t>
            </w:r>
          </w:p>
        </w:tc>
      </w:tr>
      <w:tr w:rsidR="003A33CD" w:rsidRPr="00F62948" w14:paraId="5ACDD173" w14:textId="77777777" w:rsidTr="00733BAF">
        <w:trPr>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77BC7A" w14:textId="77777777" w:rsidR="000F502F" w:rsidRPr="00F62948" w:rsidRDefault="000F502F" w:rsidP="00CB653C">
            <w:pPr>
              <w:jc w:val="center"/>
              <w:rPr>
                <w:bCs/>
                <w:lang w:val="de-DE"/>
              </w:rPr>
            </w:pPr>
            <w:r w:rsidRPr="00F62948">
              <w:rPr>
                <w:bCs/>
                <w:lang w:val="de-DE"/>
              </w:rPr>
              <w:t>Lần 2</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6C867799" w14:textId="77777777" w:rsidR="000F502F" w:rsidRPr="00F62948" w:rsidRDefault="000F502F" w:rsidP="00CB653C">
            <w:pPr>
              <w:jc w:val="both"/>
              <w:rPr>
                <w:bCs/>
                <w:lang w:val="de-DE"/>
              </w:rPr>
            </w:pPr>
            <w:r w:rsidRPr="00F62948">
              <w:t>Sưu tầm các mặt hàng có đặc điểm nhận dạng độc đáo và giải thích đặc điểm đó</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A71C45" w14:textId="77777777" w:rsidR="000F502F" w:rsidRPr="00F62948" w:rsidRDefault="000F502F" w:rsidP="00CB653C">
            <w:pPr>
              <w:jc w:val="center"/>
              <w:rPr>
                <w:bCs/>
                <w:lang w:val="de-DE"/>
              </w:rPr>
            </w:pPr>
            <w:r w:rsidRPr="00F62948">
              <w:rPr>
                <w:bCs/>
                <w:lang w:val="de-DE"/>
              </w:rPr>
              <w:t>CLO1</w:t>
            </w:r>
          </w:p>
          <w:p w14:paraId="0EF46E4B" w14:textId="77777777" w:rsidR="000F502F" w:rsidRPr="00F62948" w:rsidRDefault="000F502F" w:rsidP="00CB653C">
            <w:pPr>
              <w:jc w:val="center"/>
              <w:rPr>
                <w:bCs/>
                <w:lang w:val="de-DE"/>
              </w:rPr>
            </w:pPr>
            <w:r w:rsidRPr="00F62948">
              <w:rPr>
                <w:bCs/>
                <w:lang w:val="de-DE"/>
              </w:rPr>
              <w:t>CLO5</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37E406" w14:textId="77777777" w:rsidR="000F502F" w:rsidRPr="00F62948" w:rsidRDefault="000F502F" w:rsidP="00CB653C">
            <w:pPr>
              <w:jc w:val="center"/>
              <w:rPr>
                <w:bCs/>
                <w:lang w:val="de-DE"/>
              </w:rPr>
            </w:pPr>
            <w:r w:rsidRPr="00F62948">
              <w:rPr>
                <w:bCs/>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tcPr>
          <w:p w14:paraId="45339D89" w14:textId="77777777" w:rsidR="000F502F" w:rsidRPr="00F62948" w:rsidRDefault="000F502F" w:rsidP="00CB653C">
            <w:pPr>
              <w:jc w:val="center"/>
              <w:rPr>
                <w:bCs/>
                <w:lang w:val="de-DE"/>
              </w:rPr>
            </w:pPr>
            <w:r w:rsidRPr="00F62948">
              <w:rPr>
                <w:bCs/>
                <w:lang w:val="de-DE"/>
              </w:rPr>
              <w:t>Báo cáo kết quả</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tcPr>
          <w:p w14:paraId="682F6510" w14:textId="77777777" w:rsidR="000F502F" w:rsidRPr="00F62948" w:rsidRDefault="000F502F" w:rsidP="00CB653C">
            <w:pPr>
              <w:jc w:val="center"/>
              <w:rPr>
                <w:bCs/>
                <w:lang w:val="de-DE"/>
              </w:rPr>
            </w:pPr>
            <w:r w:rsidRPr="00F62948">
              <w:rPr>
                <w:bCs/>
                <w:lang w:val="de-DE"/>
              </w:rPr>
              <w:t>Bài tập nhỏ ở nhà</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tcPr>
          <w:p w14:paraId="7D44FDE9" w14:textId="77777777" w:rsidR="000F502F" w:rsidRPr="00F62948" w:rsidRDefault="000F502F" w:rsidP="00CB653C">
            <w:pPr>
              <w:jc w:val="center"/>
              <w:rPr>
                <w:bCs/>
                <w:lang w:val="de-DE"/>
              </w:rPr>
            </w:pPr>
            <w:r w:rsidRPr="00F62948">
              <w:rPr>
                <w:bCs/>
                <w:lang w:val="de-DE"/>
              </w:rPr>
              <w:t>5</w:t>
            </w:r>
          </w:p>
        </w:tc>
      </w:tr>
      <w:tr w:rsidR="003A33CD" w:rsidRPr="00F62948" w14:paraId="5AB0ED48" w14:textId="77777777" w:rsidTr="00733BAF">
        <w:trPr>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E901B8" w14:textId="77777777" w:rsidR="000F502F" w:rsidRPr="00F62948" w:rsidRDefault="000F502F" w:rsidP="00CB653C">
            <w:pPr>
              <w:jc w:val="center"/>
              <w:rPr>
                <w:bCs/>
                <w:lang w:val="de-DE"/>
              </w:rPr>
            </w:pPr>
            <w:r w:rsidRPr="00F62948">
              <w:rPr>
                <w:bCs/>
                <w:lang w:val="de-DE"/>
              </w:rPr>
              <w:t>Lần 3</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19F3BAA0" w14:textId="77777777" w:rsidR="000F502F" w:rsidRPr="00F62948" w:rsidRDefault="000F502F" w:rsidP="00CB653C">
            <w:pPr>
              <w:jc w:val="both"/>
              <w:rPr>
                <w:bCs/>
                <w:lang w:val="de-DE"/>
              </w:rPr>
            </w:pPr>
            <w:r w:rsidRPr="00F62948">
              <w:t>Trình bày nhu cầu theo giới tính của khách hàng khi mua sắm trang phục hoặc khi lựa chọn nhà hàng ăn uống</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4B4A3E" w14:textId="77777777" w:rsidR="000F502F" w:rsidRPr="00F62948" w:rsidRDefault="000F502F" w:rsidP="00CB653C">
            <w:pPr>
              <w:jc w:val="center"/>
              <w:rPr>
                <w:bCs/>
                <w:lang w:val="de-DE"/>
              </w:rPr>
            </w:pPr>
            <w:r w:rsidRPr="00F62948">
              <w:rPr>
                <w:bCs/>
                <w:lang w:val="de-DE"/>
              </w:rPr>
              <w:t>CLO1</w:t>
            </w:r>
          </w:p>
          <w:p w14:paraId="016BF642" w14:textId="77777777" w:rsidR="000F502F" w:rsidRPr="00F62948" w:rsidRDefault="000F502F" w:rsidP="00CB653C">
            <w:pPr>
              <w:jc w:val="center"/>
              <w:rPr>
                <w:bCs/>
                <w:lang w:val="de-DE"/>
              </w:rPr>
            </w:pPr>
            <w:r w:rsidRPr="00F62948">
              <w:rPr>
                <w:bCs/>
                <w:lang w:val="de-DE"/>
              </w:rPr>
              <w:t>CLO2</w:t>
            </w:r>
          </w:p>
          <w:p w14:paraId="25D2EB44" w14:textId="77777777" w:rsidR="000F502F" w:rsidRPr="00F62948" w:rsidRDefault="000F502F" w:rsidP="00CB653C">
            <w:pPr>
              <w:jc w:val="center"/>
              <w:rPr>
                <w:bCs/>
                <w:lang w:val="de-DE"/>
              </w:rPr>
            </w:pPr>
            <w:r w:rsidRPr="00F62948">
              <w:rPr>
                <w:bCs/>
                <w:lang w:val="de-DE"/>
              </w:rPr>
              <w:t>CLO5</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984667" w14:textId="77777777" w:rsidR="000F502F" w:rsidRPr="00F62948" w:rsidRDefault="000F502F" w:rsidP="00CB653C">
            <w:pPr>
              <w:jc w:val="center"/>
              <w:rPr>
                <w:bCs/>
                <w:lang w:val="de-DE"/>
              </w:rPr>
            </w:pPr>
            <w:r w:rsidRPr="00F62948">
              <w:rPr>
                <w:bCs/>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tcPr>
          <w:p w14:paraId="17D1B353" w14:textId="77777777" w:rsidR="000F502F" w:rsidRPr="00F62948" w:rsidRDefault="000F502F" w:rsidP="00CB653C">
            <w:pPr>
              <w:jc w:val="center"/>
              <w:rPr>
                <w:bCs/>
                <w:lang w:val="de-DE"/>
              </w:rPr>
            </w:pPr>
            <w:r w:rsidRPr="00F62948">
              <w:rPr>
                <w:bCs/>
                <w:lang w:val="de-DE"/>
              </w:rPr>
              <w:t>Báo cáo kết quả</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tcPr>
          <w:p w14:paraId="62D94770" w14:textId="77777777" w:rsidR="000F502F" w:rsidRPr="00F62948" w:rsidRDefault="000F502F" w:rsidP="00CB653C">
            <w:pPr>
              <w:jc w:val="center"/>
              <w:rPr>
                <w:bCs/>
                <w:lang w:val="de-DE"/>
              </w:rPr>
            </w:pPr>
            <w:r w:rsidRPr="00F62948">
              <w:rPr>
                <w:bCs/>
                <w:lang w:val="de-DE"/>
              </w:rPr>
              <w:t>Bài tập nhỏ trên lớp</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tcPr>
          <w:p w14:paraId="4496726F" w14:textId="77777777" w:rsidR="000F502F" w:rsidRPr="00F62948" w:rsidRDefault="000F502F" w:rsidP="00CB653C">
            <w:pPr>
              <w:jc w:val="center"/>
              <w:rPr>
                <w:bCs/>
                <w:lang w:val="de-DE"/>
              </w:rPr>
            </w:pPr>
            <w:r w:rsidRPr="00F62948">
              <w:rPr>
                <w:bCs/>
                <w:lang w:val="de-DE"/>
              </w:rPr>
              <w:t>5</w:t>
            </w:r>
          </w:p>
        </w:tc>
      </w:tr>
      <w:tr w:rsidR="003A33CD" w:rsidRPr="00F62948" w14:paraId="5E923BB5" w14:textId="77777777" w:rsidTr="00733BAF">
        <w:trPr>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8BBEA5" w14:textId="77777777" w:rsidR="000F502F" w:rsidRPr="00F62948" w:rsidRDefault="000F502F" w:rsidP="00CB653C">
            <w:pPr>
              <w:jc w:val="center"/>
              <w:rPr>
                <w:bCs/>
                <w:lang w:val="de-DE"/>
              </w:rPr>
            </w:pPr>
            <w:r w:rsidRPr="00F62948">
              <w:rPr>
                <w:bCs/>
                <w:lang w:val="de-DE"/>
              </w:rPr>
              <w:t>Lần 4</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1C1D9177" w14:textId="77777777" w:rsidR="000F502F" w:rsidRPr="00F62948" w:rsidRDefault="000F502F" w:rsidP="00CB653C">
            <w:pPr>
              <w:jc w:val="both"/>
              <w:rPr>
                <w:bCs/>
                <w:lang w:val="de-DE"/>
              </w:rPr>
            </w:pPr>
            <w:r w:rsidRPr="00F62948">
              <w:t>Sưu tầm những tình huống giao tiếp thành công hoặc không thành công giữa người bán hàng và người mua hàng</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624DAF" w14:textId="77777777" w:rsidR="000F502F" w:rsidRPr="00F62948" w:rsidRDefault="000F502F" w:rsidP="00CB653C">
            <w:pPr>
              <w:jc w:val="center"/>
              <w:rPr>
                <w:bCs/>
                <w:lang w:val="de-DE"/>
              </w:rPr>
            </w:pPr>
            <w:r w:rsidRPr="00F62948">
              <w:rPr>
                <w:bCs/>
                <w:lang w:val="de-DE"/>
              </w:rPr>
              <w:t>CLO1</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4B090B" w14:textId="77777777" w:rsidR="000F502F" w:rsidRPr="00F62948" w:rsidRDefault="000F502F" w:rsidP="00CB653C">
            <w:pPr>
              <w:jc w:val="center"/>
              <w:rPr>
                <w:bCs/>
                <w:lang w:val="de-DE"/>
              </w:rPr>
            </w:pPr>
            <w:r w:rsidRPr="00F62948">
              <w:rPr>
                <w:bCs/>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tcPr>
          <w:p w14:paraId="34A6B600" w14:textId="77777777" w:rsidR="000F502F" w:rsidRPr="00F62948" w:rsidRDefault="000F502F" w:rsidP="00CB653C">
            <w:pPr>
              <w:jc w:val="center"/>
              <w:rPr>
                <w:bCs/>
                <w:lang w:val="de-DE"/>
              </w:rPr>
            </w:pPr>
            <w:r w:rsidRPr="00F62948">
              <w:rPr>
                <w:bCs/>
                <w:lang w:val="de-DE"/>
              </w:rPr>
              <w:t>Báo cáo kết quả</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tcPr>
          <w:p w14:paraId="7AA0F104" w14:textId="77777777" w:rsidR="000F502F" w:rsidRPr="00F62948" w:rsidRDefault="000F502F" w:rsidP="00CB653C">
            <w:pPr>
              <w:jc w:val="center"/>
              <w:rPr>
                <w:bCs/>
                <w:lang w:val="de-DE"/>
              </w:rPr>
            </w:pPr>
            <w:r w:rsidRPr="00F62948">
              <w:rPr>
                <w:bCs/>
                <w:lang w:val="de-DE"/>
              </w:rPr>
              <w:t>Bài tập nhỏ ở nhà</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tcPr>
          <w:p w14:paraId="0B4B308D" w14:textId="77777777" w:rsidR="000F502F" w:rsidRPr="00F62948" w:rsidRDefault="000F502F" w:rsidP="00CB653C">
            <w:pPr>
              <w:jc w:val="center"/>
              <w:rPr>
                <w:bCs/>
                <w:lang w:val="de-DE"/>
              </w:rPr>
            </w:pPr>
            <w:r w:rsidRPr="00F62948">
              <w:rPr>
                <w:bCs/>
                <w:lang w:val="de-DE"/>
              </w:rPr>
              <w:t>5</w:t>
            </w:r>
          </w:p>
        </w:tc>
      </w:tr>
      <w:tr w:rsidR="003A33CD" w:rsidRPr="00F62948" w14:paraId="6C77D2C3" w14:textId="77777777" w:rsidTr="00733BAF">
        <w:trPr>
          <w:jc w:val="center"/>
        </w:trPr>
        <w:tc>
          <w:tcPr>
            <w:tcW w:w="463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096838" w14:textId="77777777" w:rsidR="000F502F" w:rsidRPr="00F62948" w:rsidRDefault="000F502F" w:rsidP="00CB653C">
            <w:pPr>
              <w:jc w:val="center"/>
              <w:rPr>
                <w:bCs/>
                <w:lang w:val="de-DE"/>
              </w:rPr>
            </w:pPr>
            <w:r w:rsidRPr="00F62948">
              <w:rPr>
                <w:b/>
                <w:bCs/>
                <w:lang w:val="de-DE"/>
              </w:rPr>
              <w:t>Bài tập lớn (Project)</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F0018A" w14:textId="77777777" w:rsidR="000F502F" w:rsidRPr="00F62948" w:rsidRDefault="000F502F" w:rsidP="00CB653C">
            <w:pPr>
              <w:jc w:val="center"/>
              <w:rPr>
                <w:b/>
                <w:bCs/>
                <w:lang w:val="de-DE"/>
              </w:rPr>
            </w:pPr>
            <w:r w:rsidRPr="00F62948">
              <w:rPr>
                <w:b/>
                <w:bCs/>
                <w:lang w:val="de-DE"/>
              </w:rPr>
              <w:t>30</w:t>
            </w:r>
          </w:p>
        </w:tc>
      </w:tr>
      <w:tr w:rsidR="003A33CD" w:rsidRPr="00F62948" w14:paraId="56ED8C17" w14:textId="77777777" w:rsidTr="00733BAF">
        <w:trPr>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DD758E" w14:textId="77777777" w:rsidR="000F502F" w:rsidRPr="00F62948" w:rsidRDefault="000F502F" w:rsidP="00CB653C">
            <w:pPr>
              <w:jc w:val="center"/>
              <w:rPr>
                <w:bCs/>
                <w:lang w:val="de-DE"/>
              </w:rPr>
            </w:pPr>
            <w:r w:rsidRPr="00F62948">
              <w:rPr>
                <w:bCs/>
                <w:lang w:val="de-DE"/>
              </w:rPr>
              <w:t>Lần 5</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09F3A606" w14:textId="77777777" w:rsidR="000F502F" w:rsidRPr="00F62948" w:rsidRDefault="000F502F" w:rsidP="00CB653C">
            <w:pPr>
              <w:jc w:val="both"/>
              <w:rPr>
                <w:bCs/>
                <w:lang w:val="de-DE"/>
              </w:rPr>
            </w:pPr>
            <w:r w:rsidRPr="00F62948">
              <w:t>Làm nhóm: Thuyết trình về một nhà kinh doanh trong hoặc ngoài nước</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tcPr>
          <w:p w14:paraId="6334FB0F" w14:textId="77777777" w:rsidR="000F502F" w:rsidRPr="00F62948" w:rsidRDefault="000F502F" w:rsidP="00CB653C">
            <w:pPr>
              <w:jc w:val="center"/>
              <w:rPr>
                <w:bCs/>
                <w:lang w:val="de-DE"/>
              </w:rPr>
            </w:pPr>
            <w:r w:rsidRPr="00F62948">
              <w:rPr>
                <w:bCs/>
                <w:lang w:val="de-DE"/>
              </w:rPr>
              <w:t>CLO1 CLO2</w:t>
            </w:r>
          </w:p>
          <w:p w14:paraId="02906836" w14:textId="77777777" w:rsidR="000F502F" w:rsidRPr="00F62948" w:rsidRDefault="000F502F" w:rsidP="00CB653C">
            <w:pPr>
              <w:jc w:val="center"/>
              <w:rPr>
                <w:bCs/>
                <w:lang w:val="de-DE"/>
              </w:rPr>
            </w:pPr>
            <w:r w:rsidRPr="00F62948">
              <w:rPr>
                <w:bCs/>
                <w:lang w:val="de-DE"/>
              </w:rPr>
              <w:t>CLO7</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FA9975" w14:textId="77777777" w:rsidR="000F502F" w:rsidRPr="00F62948" w:rsidRDefault="000F502F" w:rsidP="00CB653C">
            <w:pPr>
              <w:jc w:val="center"/>
              <w:rPr>
                <w:lang w:val="de-DE"/>
              </w:rPr>
            </w:pPr>
            <w:r w:rsidRPr="00F62948">
              <w:rPr>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tcPr>
          <w:p w14:paraId="40DE2667" w14:textId="77777777" w:rsidR="000F502F" w:rsidRPr="00F62948" w:rsidRDefault="000F502F" w:rsidP="00CB653C">
            <w:pPr>
              <w:jc w:val="center"/>
              <w:rPr>
                <w:bCs/>
                <w:lang w:val="de-DE"/>
              </w:rPr>
            </w:pPr>
            <w:r w:rsidRPr="00F62948">
              <w:rPr>
                <w:bCs/>
                <w:lang w:val="de-DE"/>
              </w:rPr>
              <w:t>Rubric</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tcPr>
          <w:p w14:paraId="2574026E" w14:textId="77777777" w:rsidR="000F502F" w:rsidRPr="00F62948" w:rsidRDefault="000F502F" w:rsidP="00CB653C">
            <w:pPr>
              <w:jc w:val="center"/>
              <w:rPr>
                <w:bCs/>
                <w:lang w:val="de-DE"/>
              </w:rPr>
            </w:pPr>
            <w:r w:rsidRPr="00F62948">
              <w:rPr>
                <w:bCs/>
                <w:lang w:val="de-DE"/>
              </w:rPr>
              <w:t>Đánh giá bài thuyết trình</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tcPr>
          <w:p w14:paraId="6E8DF499" w14:textId="77777777" w:rsidR="000F502F" w:rsidRPr="00F62948" w:rsidRDefault="000F502F" w:rsidP="00CB653C">
            <w:pPr>
              <w:jc w:val="center"/>
              <w:rPr>
                <w:bCs/>
                <w:lang w:val="de-DE"/>
              </w:rPr>
            </w:pPr>
          </w:p>
        </w:tc>
      </w:tr>
      <w:tr w:rsidR="003A33CD" w:rsidRPr="00F62948" w14:paraId="3BBCD0B4" w14:textId="77777777" w:rsidTr="00733BAF">
        <w:trPr>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242798" w14:textId="77777777" w:rsidR="000F502F" w:rsidRPr="00F62948" w:rsidRDefault="000F502F" w:rsidP="00CB653C">
            <w:pPr>
              <w:jc w:val="center"/>
              <w:rPr>
                <w:bCs/>
                <w:lang w:val="de-DE"/>
              </w:rPr>
            </w:pPr>
            <w:r w:rsidRPr="00F62948">
              <w:rPr>
                <w:bCs/>
                <w:lang w:val="de-DE"/>
              </w:rPr>
              <w:t>Lần 6</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700FD8DE" w14:textId="77777777" w:rsidR="000F502F" w:rsidRPr="00F62948" w:rsidRDefault="000F502F" w:rsidP="00CB653C">
            <w:pPr>
              <w:jc w:val="both"/>
              <w:rPr>
                <w:bCs/>
                <w:lang w:val="de-DE"/>
              </w:rPr>
            </w:pPr>
            <w:r w:rsidRPr="00F62948">
              <w:t>Làm nhóm: Phân tích trước lớp một mẫu quảng cáo thương mại</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tcPr>
          <w:p w14:paraId="2AFFB728" w14:textId="77777777" w:rsidR="000F502F" w:rsidRPr="00F62948" w:rsidRDefault="000F502F" w:rsidP="00CB653C">
            <w:pPr>
              <w:jc w:val="center"/>
              <w:rPr>
                <w:bCs/>
                <w:lang w:val="de-DE"/>
              </w:rPr>
            </w:pPr>
            <w:r w:rsidRPr="00F62948">
              <w:rPr>
                <w:bCs/>
                <w:lang w:val="de-DE"/>
              </w:rPr>
              <w:t>CLO1 CLO2</w:t>
            </w:r>
          </w:p>
          <w:p w14:paraId="2F2252C6" w14:textId="77777777" w:rsidR="000F502F" w:rsidRPr="00F62948" w:rsidRDefault="000F502F" w:rsidP="00CB653C">
            <w:pPr>
              <w:jc w:val="center"/>
              <w:rPr>
                <w:bCs/>
                <w:lang w:val="de-DE"/>
              </w:rPr>
            </w:pPr>
            <w:r w:rsidRPr="00F62948">
              <w:rPr>
                <w:bCs/>
                <w:lang w:val="de-DE"/>
              </w:rPr>
              <w:t>CLO7</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CE3638" w14:textId="77777777" w:rsidR="000F502F" w:rsidRPr="00F62948" w:rsidRDefault="000F502F" w:rsidP="00CB653C">
            <w:pPr>
              <w:jc w:val="center"/>
              <w:rPr>
                <w:lang w:val="de-DE"/>
              </w:rPr>
            </w:pPr>
            <w:r w:rsidRPr="00F62948">
              <w:rPr>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tcPr>
          <w:p w14:paraId="4C02D657" w14:textId="77777777" w:rsidR="000F502F" w:rsidRPr="00F62948" w:rsidRDefault="000F502F" w:rsidP="00CB653C">
            <w:pPr>
              <w:jc w:val="center"/>
              <w:rPr>
                <w:lang w:val="de-DE"/>
              </w:rPr>
            </w:pP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tcPr>
          <w:p w14:paraId="23E592D6" w14:textId="77777777" w:rsidR="000F502F" w:rsidRPr="00F62948" w:rsidRDefault="000F502F" w:rsidP="00CB653C">
            <w:pPr>
              <w:jc w:val="center"/>
              <w:rPr>
                <w:bCs/>
                <w:lang w:val="de-DE"/>
              </w:rPr>
            </w:pP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tcPr>
          <w:p w14:paraId="393EDD4E" w14:textId="77777777" w:rsidR="000F502F" w:rsidRPr="00F62948" w:rsidRDefault="000F502F" w:rsidP="00CB653C">
            <w:pPr>
              <w:jc w:val="center"/>
              <w:rPr>
                <w:bCs/>
                <w:lang w:val="de-DE"/>
              </w:rPr>
            </w:pPr>
          </w:p>
        </w:tc>
      </w:tr>
      <w:tr w:rsidR="003A33CD" w:rsidRPr="00733BAF" w14:paraId="43192CCA" w14:textId="77777777" w:rsidTr="00733BAF">
        <w:trPr>
          <w:jc w:val="center"/>
        </w:trPr>
        <w:tc>
          <w:tcPr>
            <w:tcW w:w="463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9F5B49" w14:textId="77777777" w:rsidR="000F502F" w:rsidRPr="00733BAF" w:rsidRDefault="000F502F" w:rsidP="00CB653C">
            <w:pPr>
              <w:jc w:val="center"/>
              <w:rPr>
                <w:b/>
                <w:lang w:val="de-DE"/>
              </w:rPr>
            </w:pPr>
            <w:r w:rsidRPr="00733BAF">
              <w:rPr>
                <w:b/>
                <w:lang w:val="de-DE"/>
              </w:rPr>
              <w:t>Thi cuối kỳ</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tcPr>
          <w:p w14:paraId="5D7DEDD0" w14:textId="77777777" w:rsidR="000F502F" w:rsidRPr="00733BAF" w:rsidRDefault="000F502F" w:rsidP="00CB653C">
            <w:pPr>
              <w:jc w:val="center"/>
              <w:rPr>
                <w:b/>
                <w:lang w:val="de-DE"/>
              </w:rPr>
            </w:pPr>
            <w:r w:rsidRPr="00733BAF">
              <w:rPr>
                <w:b/>
                <w:lang w:val="de-DE"/>
              </w:rPr>
              <w:t>50</w:t>
            </w:r>
          </w:p>
        </w:tc>
      </w:tr>
      <w:tr w:rsidR="003A33CD" w:rsidRPr="00F62948" w14:paraId="12CE5ECB" w14:textId="77777777" w:rsidTr="00733BAF">
        <w:trPr>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D80E43" w14:textId="77777777" w:rsidR="000F502F" w:rsidRPr="00F62948" w:rsidRDefault="000F502F" w:rsidP="00CB653C">
            <w:pPr>
              <w:jc w:val="center"/>
              <w:rPr>
                <w:bCs/>
                <w:lang w:val="de-DE"/>
              </w:rPr>
            </w:pPr>
            <w:r w:rsidRPr="00F62948">
              <w:rPr>
                <w:bCs/>
                <w:lang w:val="de-DE"/>
              </w:rPr>
              <w:t>Lần 7</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76A7E1C0" w14:textId="77777777" w:rsidR="000F502F" w:rsidRPr="00F62948" w:rsidRDefault="000F502F" w:rsidP="00CB653C">
            <w:pPr>
              <w:jc w:val="both"/>
              <w:rPr>
                <w:lang w:val="de-DE"/>
              </w:rPr>
            </w:pPr>
            <w:r w:rsidRPr="00F62948">
              <w:rPr>
                <w:lang w:val="de-DE"/>
              </w:rPr>
              <w:t>- Nội dung: thực hiện một video clip theo một trong những chủ đề sau:</w:t>
            </w:r>
          </w:p>
          <w:p w14:paraId="218C728C" w14:textId="77777777" w:rsidR="000F502F" w:rsidRPr="00F62948" w:rsidRDefault="000F502F" w:rsidP="00CB653C">
            <w:pPr>
              <w:jc w:val="both"/>
              <w:rPr>
                <w:lang w:val="de-DE"/>
              </w:rPr>
            </w:pPr>
            <w:r w:rsidRPr="00F62948">
              <w:rPr>
                <w:lang w:val="de-DE"/>
              </w:rPr>
              <w:t>1. Quảng cáo cho 1 sản phẩm / nhóm sản phẩm may mặc đang có trên thị trường hoặc do tác giả thiết kế - Thời lượng 30 giây</w:t>
            </w:r>
          </w:p>
          <w:p w14:paraId="241318A3" w14:textId="77777777" w:rsidR="000F502F" w:rsidRPr="00F62948" w:rsidRDefault="000F502F" w:rsidP="00CB653C">
            <w:pPr>
              <w:jc w:val="both"/>
              <w:rPr>
                <w:lang w:val="de-DE"/>
              </w:rPr>
            </w:pPr>
            <w:r w:rsidRPr="00F62948">
              <w:rPr>
                <w:lang w:val="de-DE"/>
              </w:rPr>
              <w:t>2. Vlog phân tích thị hiếu người tiêu dùng về một xu hướng thời trang hiện nay – Thời lượng 5 phút</w:t>
            </w:r>
          </w:p>
          <w:p w14:paraId="0BA4EC66" w14:textId="77777777" w:rsidR="000F502F" w:rsidRPr="00F62948" w:rsidRDefault="000F502F" w:rsidP="00CB653C">
            <w:pPr>
              <w:jc w:val="both"/>
              <w:rPr>
                <w:lang w:val="de-DE"/>
              </w:rPr>
            </w:pPr>
            <w:r w:rsidRPr="00F62948">
              <w:rPr>
                <w:lang w:val="de-DE"/>
              </w:rPr>
              <w:t>- Thành phần thực hiện: nhóm 3 sinh viên</w:t>
            </w:r>
          </w:p>
          <w:p w14:paraId="510DCDF6" w14:textId="77777777" w:rsidR="000F502F" w:rsidRPr="00F62948" w:rsidRDefault="000F502F" w:rsidP="00CB653C">
            <w:pPr>
              <w:jc w:val="both"/>
              <w:rPr>
                <w:lang w:val="de-DE"/>
              </w:rPr>
            </w:pPr>
            <w:r w:rsidRPr="00F62948">
              <w:rPr>
                <w:lang w:val="de-DE"/>
              </w:rPr>
              <w:lastRenderedPageBreak/>
              <w:t>- Thời gian thực hiện: từ tuần thứ 11</w:t>
            </w:r>
          </w:p>
          <w:p w14:paraId="19A32618" w14:textId="77777777" w:rsidR="000F502F" w:rsidRPr="00F62948" w:rsidRDefault="000F502F" w:rsidP="00CB653C">
            <w:pPr>
              <w:jc w:val="both"/>
              <w:rPr>
                <w:lang w:val="de-DE"/>
              </w:rPr>
            </w:pPr>
            <w:r w:rsidRPr="00F62948">
              <w:rPr>
                <w:lang w:val="de-DE"/>
              </w:rPr>
              <w:t>- Thời hạn nộp bài: tuần thứ 16</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tcPr>
          <w:p w14:paraId="22F92463" w14:textId="77777777" w:rsidR="000F502F" w:rsidRPr="00F62948" w:rsidRDefault="000F502F" w:rsidP="00CB653C">
            <w:pPr>
              <w:jc w:val="center"/>
              <w:rPr>
                <w:bCs/>
                <w:lang w:val="de-DE"/>
              </w:rPr>
            </w:pPr>
            <w:r w:rsidRPr="00F62948">
              <w:rPr>
                <w:bCs/>
                <w:lang w:val="de-DE"/>
              </w:rPr>
              <w:lastRenderedPageBreak/>
              <w:t>CLO2</w:t>
            </w:r>
          </w:p>
          <w:p w14:paraId="4AF5B03F" w14:textId="77777777" w:rsidR="000F502F" w:rsidRPr="00F62948" w:rsidRDefault="000F502F" w:rsidP="00CB653C">
            <w:pPr>
              <w:jc w:val="center"/>
              <w:rPr>
                <w:bCs/>
                <w:lang w:val="de-DE"/>
              </w:rPr>
            </w:pPr>
            <w:r w:rsidRPr="00F62948">
              <w:rPr>
                <w:bCs/>
                <w:lang w:val="de-DE"/>
              </w:rPr>
              <w:t>CLO6</w:t>
            </w:r>
          </w:p>
          <w:p w14:paraId="4E774943" w14:textId="77777777" w:rsidR="000F502F" w:rsidRPr="00F62948" w:rsidRDefault="000F502F" w:rsidP="00CB653C">
            <w:pPr>
              <w:jc w:val="center"/>
              <w:rPr>
                <w:bCs/>
                <w:lang w:val="de-DE"/>
              </w:rPr>
            </w:pPr>
            <w:r w:rsidRPr="00F62948">
              <w:rPr>
                <w:bCs/>
                <w:lang w:val="de-DE"/>
              </w:rPr>
              <w:t>CLO7</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426A27" w14:textId="77777777" w:rsidR="000F502F" w:rsidRPr="00F62948" w:rsidRDefault="000F502F" w:rsidP="00CB653C">
            <w:pPr>
              <w:jc w:val="center"/>
              <w:rPr>
                <w:lang w:val="de-DE"/>
              </w:rPr>
            </w:pPr>
            <w:r w:rsidRPr="00F62948">
              <w:rPr>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tcPr>
          <w:p w14:paraId="7BEF39B3" w14:textId="77777777" w:rsidR="000F502F" w:rsidRPr="00F62948" w:rsidRDefault="000F502F" w:rsidP="00CB653C">
            <w:pPr>
              <w:jc w:val="center"/>
              <w:rPr>
                <w:lang w:val="de-DE"/>
              </w:rPr>
            </w:pPr>
            <w:r w:rsidRPr="00F62948">
              <w:rPr>
                <w:lang w:val="de-DE"/>
              </w:rPr>
              <w:t>Rubric</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tcPr>
          <w:p w14:paraId="23857892" w14:textId="77777777" w:rsidR="000F502F" w:rsidRPr="00F62948" w:rsidRDefault="000F502F" w:rsidP="00CB653C">
            <w:pPr>
              <w:jc w:val="center"/>
              <w:rPr>
                <w:bCs/>
                <w:lang w:val="de-DE"/>
              </w:rPr>
            </w:pPr>
            <w:r w:rsidRPr="00F62948">
              <w:rPr>
                <w:lang w:val="de-DE"/>
              </w:rPr>
              <w:t>Đánh giá sản phẩm là 1 Clip được lưu trong CD hoặc DVD</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tcPr>
          <w:p w14:paraId="526F4C49" w14:textId="77777777" w:rsidR="000F502F" w:rsidRPr="00F62948" w:rsidRDefault="000F502F" w:rsidP="00CB653C">
            <w:pPr>
              <w:jc w:val="center"/>
              <w:rPr>
                <w:bCs/>
                <w:lang w:val="de-DE"/>
              </w:rPr>
            </w:pPr>
          </w:p>
        </w:tc>
      </w:tr>
    </w:tbl>
    <w:p w14:paraId="12175629" w14:textId="77777777" w:rsidR="000F502F" w:rsidRPr="00F62948" w:rsidRDefault="000F502F" w:rsidP="00CB653C">
      <w:pPr>
        <w:tabs>
          <w:tab w:val="left" w:pos="284"/>
        </w:tabs>
        <w:ind w:left="284"/>
        <w:jc w:val="both"/>
        <w:rPr>
          <w:bCs/>
          <w:lang w:val="de-DE"/>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993"/>
        <w:gridCol w:w="980"/>
        <w:gridCol w:w="17"/>
        <w:gridCol w:w="966"/>
        <w:gridCol w:w="10"/>
        <w:gridCol w:w="966"/>
        <w:gridCol w:w="10"/>
        <w:gridCol w:w="966"/>
        <w:gridCol w:w="11"/>
        <w:gridCol w:w="492"/>
        <w:gridCol w:w="11"/>
        <w:gridCol w:w="629"/>
        <w:gridCol w:w="11"/>
        <w:gridCol w:w="537"/>
        <w:gridCol w:w="11"/>
        <w:gridCol w:w="679"/>
        <w:gridCol w:w="11"/>
        <w:gridCol w:w="691"/>
        <w:gridCol w:w="589"/>
      </w:tblGrid>
      <w:tr w:rsidR="003A33CD" w:rsidRPr="00733BAF" w14:paraId="23C1F7A2" w14:textId="77777777" w:rsidTr="00733BAF">
        <w:trPr>
          <w:cantSplit/>
          <w:trHeight w:val="420"/>
          <w:jc w:val="center"/>
        </w:trPr>
        <w:tc>
          <w:tcPr>
            <w:tcW w:w="1129" w:type="dxa"/>
            <w:tcBorders>
              <w:top w:val="single" w:sz="4" w:space="0" w:color="auto"/>
              <w:left w:val="single" w:sz="4" w:space="0" w:color="auto"/>
              <w:right w:val="single" w:sz="4" w:space="0" w:color="auto"/>
            </w:tcBorders>
            <w:shd w:val="clear" w:color="auto" w:fill="auto"/>
            <w:tcMar>
              <w:left w:w="28" w:type="dxa"/>
              <w:right w:w="28" w:type="dxa"/>
            </w:tcMar>
          </w:tcPr>
          <w:p w14:paraId="24511027" w14:textId="77777777" w:rsidR="000F502F" w:rsidRPr="00733BAF" w:rsidRDefault="000F502F" w:rsidP="00CB653C">
            <w:pPr>
              <w:tabs>
                <w:tab w:val="left" w:pos="567"/>
                <w:tab w:val="left" w:pos="5954"/>
              </w:tabs>
              <w:jc w:val="center"/>
              <w:rPr>
                <w:b/>
                <w:bCs/>
                <w:szCs w:val="24"/>
                <w:lang w:val="de-DE"/>
              </w:rPr>
            </w:pPr>
            <w:r w:rsidRPr="00733BAF">
              <w:rPr>
                <w:b/>
                <w:bCs/>
                <w:szCs w:val="24"/>
                <w:lang w:val="de-DE"/>
              </w:rPr>
              <w:t>CĐR</w:t>
            </w:r>
          </w:p>
          <w:p w14:paraId="54E576EB" w14:textId="77777777" w:rsidR="000F502F" w:rsidRPr="00733BAF" w:rsidRDefault="000F502F" w:rsidP="00CB653C">
            <w:pPr>
              <w:tabs>
                <w:tab w:val="left" w:pos="2610"/>
              </w:tabs>
              <w:jc w:val="center"/>
              <w:rPr>
                <w:szCs w:val="24"/>
              </w:rPr>
            </w:pPr>
            <w:r w:rsidRPr="00733BAF">
              <w:rPr>
                <w:b/>
                <w:bCs/>
                <w:szCs w:val="24"/>
                <w:lang w:val="de-DE"/>
              </w:rPr>
              <w:t>học phần</w:t>
            </w:r>
          </w:p>
        </w:tc>
        <w:tc>
          <w:tcPr>
            <w:tcW w:w="4919" w:type="dxa"/>
            <w:gridSpan w:val="9"/>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0FEB8B" w14:textId="77777777" w:rsidR="000F502F" w:rsidRPr="00733BAF" w:rsidRDefault="000F502F" w:rsidP="00CB653C">
            <w:pPr>
              <w:tabs>
                <w:tab w:val="left" w:pos="567"/>
                <w:tab w:val="left" w:pos="5954"/>
              </w:tabs>
              <w:jc w:val="center"/>
              <w:rPr>
                <w:b/>
                <w:bCs/>
                <w:szCs w:val="24"/>
                <w:lang w:val="de-DE"/>
              </w:rPr>
            </w:pPr>
            <w:r w:rsidRPr="00733BAF">
              <w:rPr>
                <w:b/>
                <w:bCs/>
                <w:szCs w:val="24"/>
                <w:lang w:val="de-DE"/>
              </w:rPr>
              <w:t>Nội dung giảng dạy</w:t>
            </w:r>
          </w:p>
        </w:tc>
        <w:tc>
          <w:tcPr>
            <w:tcW w:w="3661"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14:paraId="37CBE2A0" w14:textId="77777777" w:rsidR="000F502F" w:rsidRPr="00733BAF" w:rsidRDefault="000F502F" w:rsidP="00CB653C">
            <w:pPr>
              <w:tabs>
                <w:tab w:val="left" w:pos="567"/>
                <w:tab w:val="left" w:pos="5954"/>
              </w:tabs>
              <w:jc w:val="center"/>
              <w:rPr>
                <w:b/>
                <w:bCs/>
                <w:szCs w:val="24"/>
                <w:lang w:val="de-DE"/>
              </w:rPr>
            </w:pPr>
            <w:r w:rsidRPr="00733BAF">
              <w:rPr>
                <w:b/>
                <w:bCs/>
                <w:szCs w:val="24"/>
                <w:lang w:val="de-DE"/>
              </w:rPr>
              <w:t>Hình thức kiểm tra</w:t>
            </w:r>
          </w:p>
        </w:tc>
      </w:tr>
      <w:tr w:rsidR="003A33CD" w:rsidRPr="00733BAF" w14:paraId="063FC55D" w14:textId="77777777" w:rsidTr="00733BAF">
        <w:trPr>
          <w:cantSplit/>
          <w:trHeight w:val="432"/>
          <w:jc w:val="center"/>
        </w:trPr>
        <w:tc>
          <w:tcPr>
            <w:tcW w:w="1129" w:type="dxa"/>
            <w:tcBorders>
              <w:left w:val="single" w:sz="4" w:space="0" w:color="auto"/>
              <w:bottom w:val="single" w:sz="4" w:space="0" w:color="auto"/>
              <w:right w:val="single" w:sz="4" w:space="0" w:color="auto"/>
            </w:tcBorders>
            <w:shd w:val="clear" w:color="auto" w:fill="auto"/>
            <w:tcMar>
              <w:left w:w="28" w:type="dxa"/>
              <w:right w:w="28" w:type="dxa"/>
            </w:tcMar>
          </w:tcPr>
          <w:p w14:paraId="6345D4B8" w14:textId="77777777" w:rsidR="000F502F" w:rsidRPr="00733BAF" w:rsidRDefault="000F502F" w:rsidP="00CB653C">
            <w:pPr>
              <w:tabs>
                <w:tab w:val="left" w:pos="2610"/>
              </w:tabs>
              <w:jc w:val="center"/>
              <w:rPr>
                <w:szCs w:val="24"/>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FE9301" w14:textId="77777777" w:rsidR="000F502F" w:rsidRPr="00733BAF" w:rsidRDefault="000F502F" w:rsidP="00CB653C">
            <w:pPr>
              <w:tabs>
                <w:tab w:val="left" w:pos="567"/>
                <w:tab w:val="left" w:pos="5954"/>
              </w:tabs>
              <w:jc w:val="center"/>
              <w:rPr>
                <w:bCs/>
                <w:szCs w:val="24"/>
              </w:rPr>
            </w:pPr>
            <w:r w:rsidRPr="00733BAF">
              <w:rPr>
                <w:bCs/>
                <w:szCs w:val="24"/>
                <w:lang w:val="de-DE"/>
              </w:rPr>
              <w:t>Chương 1</w:t>
            </w:r>
          </w:p>
        </w:tc>
        <w:tc>
          <w:tcPr>
            <w:tcW w:w="99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5A4004" w14:textId="77777777" w:rsidR="000F502F" w:rsidRPr="00733BAF" w:rsidRDefault="000F502F" w:rsidP="00CB653C">
            <w:pPr>
              <w:tabs>
                <w:tab w:val="left" w:pos="567"/>
                <w:tab w:val="left" w:pos="5954"/>
              </w:tabs>
              <w:jc w:val="center"/>
              <w:rPr>
                <w:bCs/>
                <w:szCs w:val="24"/>
              </w:rPr>
            </w:pPr>
            <w:r w:rsidRPr="00733BAF">
              <w:rPr>
                <w:bCs/>
                <w:szCs w:val="24"/>
                <w:lang w:val="de-DE"/>
              </w:rPr>
              <w:t>Chương  2</w:t>
            </w:r>
          </w:p>
        </w:tc>
        <w:tc>
          <w:tcPr>
            <w:tcW w:w="9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656AB34" w14:textId="77777777" w:rsidR="000F502F" w:rsidRPr="00733BAF" w:rsidRDefault="000F502F" w:rsidP="00CB653C">
            <w:pPr>
              <w:tabs>
                <w:tab w:val="left" w:pos="567"/>
                <w:tab w:val="left" w:pos="5954"/>
              </w:tabs>
              <w:jc w:val="center"/>
              <w:rPr>
                <w:bCs/>
                <w:szCs w:val="24"/>
                <w:lang w:val="de-DE"/>
              </w:rPr>
            </w:pPr>
            <w:r w:rsidRPr="00733BAF">
              <w:rPr>
                <w:bCs/>
                <w:szCs w:val="24"/>
                <w:lang w:val="de-DE"/>
              </w:rPr>
              <w:t>Chương 3</w:t>
            </w:r>
          </w:p>
        </w:tc>
        <w:tc>
          <w:tcPr>
            <w:tcW w:w="9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5F2A3E3" w14:textId="77777777" w:rsidR="000F502F" w:rsidRPr="00733BAF" w:rsidRDefault="000F502F" w:rsidP="00CB653C">
            <w:pPr>
              <w:tabs>
                <w:tab w:val="left" w:pos="567"/>
                <w:tab w:val="left" w:pos="5954"/>
              </w:tabs>
              <w:jc w:val="center"/>
              <w:rPr>
                <w:bCs/>
                <w:szCs w:val="24"/>
                <w:lang w:val="de-DE"/>
              </w:rPr>
            </w:pPr>
            <w:r w:rsidRPr="00733BAF">
              <w:rPr>
                <w:bCs/>
                <w:szCs w:val="24"/>
                <w:lang w:val="de-DE"/>
              </w:rPr>
              <w:t>Chương 4</w:t>
            </w:r>
          </w:p>
        </w:tc>
        <w:tc>
          <w:tcPr>
            <w:tcW w:w="97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8860593" w14:textId="77777777" w:rsidR="000F502F" w:rsidRPr="00733BAF" w:rsidRDefault="000F502F" w:rsidP="00CB653C">
            <w:pPr>
              <w:tabs>
                <w:tab w:val="left" w:pos="567"/>
                <w:tab w:val="left" w:pos="5954"/>
              </w:tabs>
              <w:jc w:val="center"/>
              <w:rPr>
                <w:bCs/>
                <w:szCs w:val="24"/>
                <w:lang w:val="de-DE"/>
              </w:rPr>
            </w:pPr>
            <w:r w:rsidRPr="00733BAF">
              <w:rPr>
                <w:bCs/>
                <w:szCs w:val="24"/>
                <w:lang w:val="de-DE"/>
              </w:rPr>
              <w:t>Chương 5</w:t>
            </w:r>
          </w:p>
        </w:tc>
        <w:tc>
          <w:tcPr>
            <w:tcW w:w="50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907E2B" w14:textId="77777777" w:rsidR="000F502F" w:rsidRPr="00733BAF" w:rsidRDefault="000F502F" w:rsidP="00CB653C">
            <w:pPr>
              <w:tabs>
                <w:tab w:val="left" w:pos="567"/>
                <w:tab w:val="left" w:pos="5954"/>
              </w:tabs>
              <w:jc w:val="center"/>
              <w:rPr>
                <w:bCs/>
                <w:szCs w:val="24"/>
              </w:rPr>
            </w:pPr>
            <w:r w:rsidRPr="00733BAF">
              <w:rPr>
                <w:bCs/>
                <w:szCs w:val="24"/>
                <w:lang w:val="de-DE"/>
              </w:rPr>
              <w:t>Lần 1</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450013" w14:textId="77777777" w:rsidR="000F502F" w:rsidRPr="00733BAF" w:rsidRDefault="000F502F" w:rsidP="00CB653C">
            <w:pPr>
              <w:tabs>
                <w:tab w:val="left" w:pos="567"/>
                <w:tab w:val="left" w:pos="5954"/>
              </w:tabs>
              <w:jc w:val="center"/>
              <w:rPr>
                <w:bCs/>
                <w:szCs w:val="24"/>
              </w:rPr>
            </w:pPr>
            <w:r w:rsidRPr="00733BAF">
              <w:rPr>
                <w:bCs/>
                <w:szCs w:val="24"/>
                <w:lang w:val="de-DE"/>
              </w:rPr>
              <w:t xml:space="preserve">Lần </w:t>
            </w:r>
            <w:r w:rsidRPr="00733BAF">
              <w:rPr>
                <w:bCs/>
                <w:szCs w:val="24"/>
              </w:rPr>
              <w:t>2</w:t>
            </w:r>
          </w:p>
        </w:tc>
        <w:tc>
          <w:tcPr>
            <w:tcW w:w="54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420CB8B" w14:textId="77777777" w:rsidR="000F502F" w:rsidRPr="00733BAF" w:rsidRDefault="000F502F" w:rsidP="00CB653C">
            <w:pPr>
              <w:tabs>
                <w:tab w:val="left" w:pos="567"/>
                <w:tab w:val="left" w:pos="5954"/>
              </w:tabs>
              <w:jc w:val="center"/>
              <w:rPr>
                <w:bCs/>
                <w:szCs w:val="24"/>
                <w:lang w:val="de-DE"/>
              </w:rPr>
            </w:pPr>
            <w:r w:rsidRPr="00733BAF">
              <w:rPr>
                <w:bCs/>
                <w:szCs w:val="24"/>
                <w:lang w:val="de-DE"/>
              </w:rPr>
              <w:t>Lần 3</w:t>
            </w:r>
          </w:p>
        </w:tc>
        <w:tc>
          <w:tcPr>
            <w:tcW w:w="69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92D6A0A" w14:textId="77777777" w:rsidR="000F502F" w:rsidRPr="00733BAF" w:rsidRDefault="000F502F" w:rsidP="00CB653C">
            <w:pPr>
              <w:tabs>
                <w:tab w:val="left" w:pos="567"/>
                <w:tab w:val="left" w:pos="5954"/>
              </w:tabs>
              <w:jc w:val="center"/>
              <w:rPr>
                <w:bCs/>
                <w:szCs w:val="24"/>
                <w:lang w:val="de-DE"/>
              </w:rPr>
            </w:pPr>
            <w:r w:rsidRPr="00733BAF">
              <w:rPr>
                <w:bCs/>
                <w:szCs w:val="24"/>
                <w:lang w:val="de-DE"/>
              </w:rPr>
              <w:t>Lần 4</w:t>
            </w:r>
          </w:p>
        </w:tc>
        <w:tc>
          <w:tcPr>
            <w:tcW w:w="691" w:type="dxa"/>
            <w:tcBorders>
              <w:top w:val="single" w:sz="4" w:space="0" w:color="auto"/>
              <w:left w:val="single" w:sz="4" w:space="0" w:color="auto"/>
              <w:bottom w:val="single" w:sz="4" w:space="0" w:color="auto"/>
              <w:right w:val="single" w:sz="4" w:space="0" w:color="auto"/>
            </w:tcBorders>
            <w:tcMar>
              <w:left w:w="28" w:type="dxa"/>
              <w:right w:w="28" w:type="dxa"/>
            </w:tcMar>
          </w:tcPr>
          <w:p w14:paraId="1E49D39B" w14:textId="77777777" w:rsidR="000F502F" w:rsidRPr="00733BAF" w:rsidRDefault="000F502F" w:rsidP="00CB653C">
            <w:pPr>
              <w:tabs>
                <w:tab w:val="left" w:pos="567"/>
                <w:tab w:val="left" w:pos="5954"/>
              </w:tabs>
              <w:jc w:val="center"/>
              <w:rPr>
                <w:bCs/>
                <w:szCs w:val="24"/>
              </w:rPr>
            </w:pPr>
            <w:r w:rsidRPr="00733BAF">
              <w:rPr>
                <w:bCs/>
                <w:szCs w:val="24"/>
                <w:lang w:val="de-DE"/>
              </w:rPr>
              <w:t>Lần 5-6</w:t>
            </w:r>
          </w:p>
        </w:tc>
        <w:tc>
          <w:tcPr>
            <w:tcW w:w="589" w:type="dxa"/>
            <w:tcBorders>
              <w:top w:val="single" w:sz="4" w:space="0" w:color="auto"/>
              <w:left w:val="single" w:sz="4" w:space="0" w:color="auto"/>
              <w:bottom w:val="single" w:sz="4" w:space="0" w:color="auto"/>
              <w:right w:val="single" w:sz="4" w:space="0" w:color="auto"/>
            </w:tcBorders>
            <w:tcMar>
              <w:left w:w="28" w:type="dxa"/>
              <w:right w:w="28" w:type="dxa"/>
            </w:tcMar>
          </w:tcPr>
          <w:p w14:paraId="1147B036" w14:textId="77777777" w:rsidR="000F502F" w:rsidRPr="00733BAF" w:rsidRDefault="000F502F" w:rsidP="00CB653C">
            <w:pPr>
              <w:tabs>
                <w:tab w:val="left" w:pos="567"/>
                <w:tab w:val="left" w:pos="5954"/>
              </w:tabs>
              <w:jc w:val="center"/>
              <w:rPr>
                <w:bCs/>
                <w:szCs w:val="24"/>
                <w:lang w:val="de-DE"/>
              </w:rPr>
            </w:pPr>
            <w:r w:rsidRPr="00733BAF">
              <w:rPr>
                <w:bCs/>
                <w:szCs w:val="24"/>
                <w:lang w:val="de-DE"/>
              </w:rPr>
              <w:t>Lần 7</w:t>
            </w:r>
          </w:p>
        </w:tc>
      </w:tr>
      <w:tr w:rsidR="003A33CD" w:rsidRPr="00733BAF" w14:paraId="1BB096C2" w14:textId="77777777" w:rsidTr="00733BAF">
        <w:trPr>
          <w:cantSplit/>
          <w:trHeight w:val="21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78327AC" w14:textId="77777777" w:rsidR="000F502F" w:rsidRPr="00733BAF" w:rsidRDefault="000F502F" w:rsidP="00CB653C">
            <w:pPr>
              <w:tabs>
                <w:tab w:val="left" w:pos="2610"/>
              </w:tabs>
              <w:jc w:val="center"/>
              <w:rPr>
                <w:bCs/>
                <w:szCs w:val="24"/>
              </w:rPr>
            </w:pPr>
            <w:r w:rsidRPr="00733BAF">
              <w:rPr>
                <w:bCs/>
                <w:szCs w:val="24"/>
              </w:rPr>
              <w:t>CLO1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95D5BD" w14:textId="77777777" w:rsidR="000F502F" w:rsidRPr="00733BAF" w:rsidRDefault="000F502F" w:rsidP="00CB653C">
            <w:pPr>
              <w:tabs>
                <w:tab w:val="left" w:pos="567"/>
                <w:tab w:val="left" w:pos="5954"/>
              </w:tabs>
              <w:jc w:val="center"/>
              <w:rPr>
                <w:bCs/>
                <w:szCs w:val="24"/>
              </w:rPr>
            </w:pPr>
            <w:r w:rsidRPr="00733BAF">
              <w:rPr>
                <w:bCs/>
                <w:szCs w:val="24"/>
              </w:rPr>
              <w:t>X</w:t>
            </w:r>
          </w:p>
        </w:tc>
        <w:tc>
          <w:tcPr>
            <w:tcW w:w="9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358ED9" w14:textId="77777777" w:rsidR="000F502F" w:rsidRPr="00733BAF" w:rsidRDefault="000F502F" w:rsidP="00CB653C">
            <w:pPr>
              <w:tabs>
                <w:tab w:val="left" w:pos="567"/>
                <w:tab w:val="left" w:pos="5954"/>
              </w:tabs>
              <w:jc w:val="center"/>
              <w:rPr>
                <w:bCs/>
                <w:szCs w:val="24"/>
              </w:rPr>
            </w:pPr>
            <w:r w:rsidRPr="00733BAF">
              <w:rPr>
                <w:bCs/>
                <w:szCs w:val="24"/>
              </w:rPr>
              <w:t>X</w:t>
            </w:r>
          </w:p>
        </w:tc>
        <w:tc>
          <w:tcPr>
            <w:tcW w:w="98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9B5F6D9" w14:textId="77777777" w:rsidR="000F502F" w:rsidRPr="00733BAF" w:rsidRDefault="000F502F" w:rsidP="00CB653C">
            <w:pPr>
              <w:tabs>
                <w:tab w:val="left" w:pos="567"/>
                <w:tab w:val="left" w:pos="5954"/>
              </w:tabs>
              <w:jc w:val="center"/>
              <w:rPr>
                <w:bCs/>
                <w:szCs w:val="24"/>
              </w:rPr>
            </w:pPr>
          </w:p>
        </w:tc>
        <w:tc>
          <w:tcPr>
            <w:tcW w:w="9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4CB9867" w14:textId="77777777" w:rsidR="000F502F" w:rsidRPr="00733BAF" w:rsidRDefault="000F502F" w:rsidP="00CB653C">
            <w:pPr>
              <w:tabs>
                <w:tab w:val="left" w:pos="567"/>
                <w:tab w:val="left" w:pos="5954"/>
              </w:tabs>
              <w:jc w:val="center"/>
              <w:rPr>
                <w:bCs/>
                <w:szCs w:val="24"/>
              </w:rPr>
            </w:pPr>
            <w:r w:rsidRPr="00733BAF">
              <w:rPr>
                <w:bCs/>
                <w:szCs w:val="24"/>
              </w:rPr>
              <w:t>X</w:t>
            </w:r>
          </w:p>
        </w:tc>
        <w:tc>
          <w:tcPr>
            <w:tcW w:w="9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1A2A2C0" w14:textId="77777777" w:rsidR="000F502F" w:rsidRPr="00733BAF" w:rsidRDefault="000F502F" w:rsidP="00CB653C">
            <w:pPr>
              <w:tabs>
                <w:tab w:val="left" w:pos="567"/>
                <w:tab w:val="left" w:pos="5954"/>
              </w:tabs>
              <w:jc w:val="center"/>
              <w:rPr>
                <w:bCs/>
                <w:szCs w:val="24"/>
              </w:rPr>
            </w:pPr>
            <w:r w:rsidRPr="00733BAF">
              <w:rPr>
                <w:bCs/>
                <w:szCs w:val="24"/>
              </w:rPr>
              <w:t>X</w:t>
            </w:r>
          </w:p>
        </w:tc>
        <w:tc>
          <w:tcPr>
            <w:tcW w:w="50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4A78FE" w14:textId="77777777" w:rsidR="000F502F" w:rsidRPr="00733BAF" w:rsidRDefault="000F502F" w:rsidP="00CB653C">
            <w:pPr>
              <w:tabs>
                <w:tab w:val="left" w:pos="567"/>
                <w:tab w:val="left" w:pos="5954"/>
              </w:tabs>
              <w:jc w:val="center"/>
              <w:rPr>
                <w:bCs/>
                <w:szCs w:val="24"/>
              </w:rPr>
            </w:pPr>
            <w:r w:rsidRPr="00733BAF">
              <w:rPr>
                <w:bCs/>
                <w:szCs w:val="24"/>
              </w:rPr>
              <w:t>X</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106890" w14:textId="77777777" w:rsidR="000F502F" w:rsidRPr="00733BAF" w:rsidRDefault="000F502F" w:rsidP="00CB653C">
            <w:pPr>
              <w:tabs>
                <w:tab w:val="left" w:pos="567"/>
                <w:tab w:val="left" w:pos="5954"/>
              </w:tabs>
              <w:jc w:val="center"/>
              <w:rPr>
                <w:bCs/>
                <w:szCs w:val="24"/>
                <w:lang w:val="de-DE"/>
              </w:rPr>
            </w:pPr>
            <w:r w:rsidRPr="00733BAF">
              <w:rPr>
                <w:bCs/>
                <w:szCs w:val="24"/>
                <w:lang w:val="de-DE"/>
              </w:rPr>
              <w:t>X</w:t>
            </w:r>
          </w:p>
        </w:tc>
        <w:tc>
          <w:tcPr>
            <w:tcW w:w="54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388304E" w14:textId="77777777" w:rsidR="000F502F" w:rsidRPr="00733BAF" w:rsidRDefault="000F502F" w:rsidP="00CB653C">
            <w:pPr>
              <w:tabs>
                <w:tab w:val="left" w:pos="567"/>
                <w:tab w:val="left" w:pos="5954"/>
              </w:tabs>
              <w:jc w:val="center"/>
              <w:rPr>
                <w:bCs/>
                <w:szCs w:val="24"/>
              </w:rPr>
            </w:pPr>
            <w:r w:rsidRPr="00733BAF">
              <w:rPr>
                <w:bCs/>
                <w:szCs w:val="24"/>
              </w:rPr>
              <w:t>X</w:t>
            </w:r>
          </w:p>
        </w:tc>
        <w:tc>
          <w:tcPr>
            <w:tcW w:w="69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AB211EE" w14:textId="77777777" w:rsidR="000F502F" w:rsidRPr="00733BAF" w:rsidRDefault="000F502F" w:rsidP="00CB653C">
            <w:pPr>
              <w:tabs>
                <w:tab w:val="left" w:pos="567"/>
                <w:tab w:val="left" w:pos="5954"/>
              </w:tabs>
              <w:jc w:val="center"/>
              <w:rPr>
                <w:bCs/>
                <w:szCs w:val="24"/>
              </w:rPr>
            </w:pPr>
            <w:r w:rsidRPr="00733BAF">
              <w:rPr>
                <w:bCs/>
                <w:szCs w:val="24"/>
              </w:rPr>
              <w:t>X</w:t>
            </w:r>
          </w:p>
        </w:tc>
        <w:tc>
          <w:tcPr>
            <w:tcW w:w="70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C669907" w14:textId="77777777" w:rsidR="000F502F" w:rsidRPr="00733BAF" w:rsidRDefault="000F502F" w:rsidP="00CB653C">
            <w:pPr>
              <w:tabs>
                <w:tab w:val="left" w:pos="567"/>
                <w:tab w:val="left" w:pos="5954"/>
              </w:tabs>
              <w:jc w:val="center"/>
              <w:rPr>
                <w:bCs/>
                <w:szCs w:val="24"/>
              </w:rPr>
            </w:pPr>
            <w:r w:rsidRPr="00733BAF">
              <w:rPr>
                <w:bCs/>
                <w:szCs w:val="24"/>
              </w:rPr>
              <w:t>X</w:t>
            </w:r>
          </w:p>
        </w:tc>
        <w:tc>
          <w:tcPr>
            <w:tcW w:w="589" w:type="dxa"/>
            <w:tcBorders>
              <w:top w:val="single" w:sz="4" w:space="0" w:color="auto"/>
              <w:left w:val="single" w:sz="4" w:space="0" w:color="auto"/>
              <w:bottom w:val="single" w:sz="4" w:space="0" w:color="auto"/>
              <w:right w:val="single" w:sz="4" w:space="0" w:color="auto"/>
            </w:tcBorders>
            <w:tcMar>
              <w:left w:w="28" w:type="dxa"/>
              <w:right w:w="28" w:type="dxa"/>
            </w:tcMar>
          </w:tcPr>
          <w:p w14:paraId="5709528C" w14:textId="77777777" w:rsidR="000F502F" w:rsidRPr="00733BAF" w:rsidRDefault="000F502F" w:rsidP="00CB653C">
            <w:pPr>
              <w:tabs>
                <w:tab w:val="left" w:pos="567"/>
                <w:tab w:val="left" w:pos="5954"/>
              </w:tabs>
              <w:jc w:val="center"/>
              <w:rPr>
                <w:bCs/>
                <w:szCs w:val="24"/>
              </w:rPr>
            </w:pPr>
          </w:p>
        </w:tc>
      </w:tr>
      <w:tr w:rsidR="003A33CD" w:rsidRPr="00733BAF" w14:paraId="2CA6693A" w14:textId="77777777" w:rsidTr="00733BAF">
        <w:trPr>
          <w:cantSplit/>
          <w:trHeight w:val="21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945868" w14:textId="77777777" w:rsidR="000F502F" w:rsidRPr="00733BAF" w:rsidRDefault="000F502F" w:rsidP="00CB653C">
            <w:pPr>
              <w:tabs>
                <w:tab w:val="left" w:pos="2610"/>
              </w:tabs>
              <w:jc w:val="center"/>
              <w:rPr>
                <w:szCs w:val="24"/>
              </w:rPr>
            </w:pPr>
            <w:r w:rsidRPr="00733BAF">
              <w:rPr>
                <w:bCs/>
                <w:szCs w:val="24"/>
              </w:rPr>
              <w:t>CLO2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107602" w14:textId="77777777" w:rsidR="000F502F" w:rsidRPr="00733BAF" w:rsidRDefault="000F502F" w:rsidP="00CB653C">
            <w:pPr>
              <w:tabs>
                <w:tab w:val="left" w:pos="567"/>
                <w:tab w:val="left" w:pos="5954"/>
              </w:tabs>
              <w:jc w:val="center"/>
              <w:rPr>
                <w:bCs/>
                <w:szCs w:val="24"/>
              </w:rPr>
            </w:pPr>
          </w:p>
        </w:tc>
        <w:tc>
          <w:tcPr>
            <w:tcW w:w="9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8BF79B" w14:textId="77777777" w:rsidR="000F502F" w:rsidRPr="00733BAF" w:rsidRDefault="000F502F" w:rsidP="00CB653C">
            <w:pPr>
              <w:tabs>
                <w:tab w:val="left" w:pos="567"/>
                <w:tab w:val="left" w:pos="5954"/>
              </w:tabs>
              <w:jc w:val="center"/>
              <w:rPr>
                <w:bCs/>
                <w:szCs w:val="24"/>
              </w:rPr>
            </w:pPr>
          </w:p>
        </w:tc>
        <w:tc>
          <w:tcPr>
            <w:tcW w:w="98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4A6B6BA" w14:textId="77777777" w:rsidR="000F502F" w:rsidRPr="00733BAF" w:rsidRDefault="000F502F" w:rsidP="00CB653C">
            <w:pPr>
              <w:tabs>
                <w:tab w:val="left" w:pos="567"/>
                <w:tab w:val="left" w:pos="5954"/>
              </w:tabs>
              <w:jc w:val="center"/>
              <w:rPr>
                <w:bCs/>
                <w:szCs w:val="24"/>
              </w:rPr>
            </w:pPr>
            <w:r w:rsidRPr="00733BAF">
              <w:rPr>
                <w:bCs/>
                <w:szCs w:val="24"/>
              </w:rPr>
              <w:t>X</w:t>
            </w:r>
          </w:p>
        </w:tc>
        <w:tc>
          <w:tcPr>
            <w:tcW w:w="9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ABCA0A4" w14:textId="77777777" w:rsidR="000F502F" w:rsidRPr="00733BAF" w:rsidRDefault="000F502F" w:rsidP="00CB653C">
            <w:pPr>
              <w:tabs>
                <w:tab w:val="left" w:pos="567"/>
                <w:tab w:val="left" w:pos="5954"/>
              </w:tabs>
              <w:jc w:val="center"/>
              <w:rPr>
                <w:bCs/>
                <w:szCs w:val="24"/>
              </w:rPr>
            </w:pPr>
          </w:p>
        </w:tc>
        <w:tc>
          <w:tcPr>
            <w:tcW w:w="9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16B675C" w14:textId="77777777" w:rsidR="000F502F" w:rsidRPr="00733BAF" w:rsidRDefault="000F502F" w:rsidP="00CB653C">
            <w:pPr>
              <w:tabs>
                <w:tab w:val="left" w:pos="567"/>
                <w:tab w:val="left" w:pos="5954"/>
              </w:tabs>
              <w:jc w:val="center"/>
              <w:rPr>
                <w:bCs/>
                <w:szCs w:val="24"/>
              </w:rPr>
            </w:pPr>
          </w:p>
        </w:tc>
        <w:tc>
          <w:tcPr>
            <w:tcW w:w="50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68D53E" w14:textId="77777777" w:rsidR="000F502F" w:rsidRPr="00733BAF" w:rsidRDefault="000F502F" w:rsidP="00CB653C">
            <w:pPr>
              <w:tabs>
                <w:tab w:val="left" w:pos="567"/>
                <w:tab w:val="left" w:pos="5954"/>
              </w:tabs>
              <w:jc w:val="center"/>
              <w:rPr>
                <w:bCs/>
                <w:szCs w:val="24"/>
              </w:rPr>
            </w:pPr>
            <w:r w:rsidRPr="00733BAF">
              <w:rPr>
                <w:bCs/>
                <w:szCs w:val="24"/>
              </w:rPr>
              <w:t>X</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C9746F" w14:textId="77777777" w:rsidR="000F502F" w:rsidRPr="00733BAF" w:rsidRDefault="000F502F" w:rsidP="00CB653C">
            <w:pPr>
              <w:tabs>
                <w:tab w:val="left" w:pos="567"/>
                <w:tab w:val="left" w:pos="5954"/>
              </w:tabs>
              <w:jc w:val="center"/>
              <w:rPr>
                <w:bCs/>
                <w:szCs w:val="24"/>
                <w:lang w:val="de-DE"/>
              </w:rPr>
            </w:pPr>
          </w:p>
        </w:tc>
        <w:tc>
          <w:tcPr>
            <w:tcW w:w="54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B847B2F" w14:textId="77777777" w:rsidR="000F502F" w:rsidRPr="00733BAF" w:rsidRDefault="000F502F" w:rsidP="00CB653C">
            <w:pPr>
              <w:tabs>
                <w:tab w:val="left" w:pos="567"/>
                <w:tab w:val="left" w:pos="5954"/>
              </w:tabs>
              <w:jc w:val="center"/>
              <w:rPr>
                <w:bCs/>
                <w:szCs w:val="24"/>
              </w:rPr>
            </w:pPr>
          </w:p>
        </w:tc>
        <w:tc>
          <w:tcPr>
            <w:tcW w:w="69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476ACC0" w14:textId="77777777" w:rsidR="000F502F" w:rsidRPr="00733BAF" w:rsidRDefault="000F502F" w:rsidP="00CB653C">
            <w:pPr>
              <w:tabs>
                <w:tab w:val="left" w:pos="567"/>
                <w:tab w:val="left" w:pos="5954"/>
              </w:tabs>
              <w:jc w:val="center"/>
              <w:rPr>
                <w:bCs/>
                <w:szCs w:val="24"/>
              </w:rPr>
            </w:pPr>
          </w:p>
        </w:tc>
        <w:tc>
          <w:tcPr>
            <w:tcW w:w="70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7CE2EEB" w14:textId="77777777" w:rsidR="000F502F" w:rsidRPr="00733BAF" w:rsidRDefault="000F502F" w:rsidP="00CB653C">
            <w:pPr>
              <w:tabs>
                <w:tab w:val="left" w:pos="567"/>
                <w:tab w:val="left" w:pos="5954"/>
              </w:tabs>
              <w:jc w:val="center"/>
              <w:rPr>
                <w:bCs/>
                <w:szCs w:val="24"/>
              </w:rPr>
            </w:pPr>
            <w:r w:rsidRPr="00733BAF">
              <w:rPr>
                <w:bCs/>
                <w:szCs w:val="24"/>
              </w:rPr>
              <w:t>X</w:t>
            </w:r>
          </w:p>
        </w:tc>
        <w:tc>
          <w:tcPr>
            <w:tcW w:w="589" w:type="dxa"/>
            <w:tcBorders>
              <w:top w:val="single" w:sz="4" w:space="0" w:color="auto"/>
              <w:left w:val="single" w:sz="4" w:space="0" w:color="auto"/>
              <w:bottom w:val="single" w:sz="4" w:space="0" w:color="auto"/>
              <w:right w:val="single" w:sz="4" w:space="0" w:color="auto"/>
            </w:tcBorders>
            <w:tcMar>
              <w:left w:w="28" w:type="dxa"/>
              <w:right w:w="28" w:type="dxa"/>
            </w:tcMar>
          </w:tcPr>
          <w:p w14:paraId="6BEAE029" w14:textId="77777777" w:rsidR="000F502F" w:rsidRPr="00733BAF" w:rsidRDefault="000F502F" w:rsidP="00CB653C">
            <w:pPr>
              <w:tabs>
                <w:tab w:val="left" w:pos="567"/>
                <w:tab w:val="left" w:pos="5954"/>
              </w:tabs>
              <w:jc w:val="center"/>
              <w:rPr>
                <w:bCs/>
                <w:szCs w:val="24"/>
              </w:rPr>
            </w:pPr>
            <w:r w:rsidRPr="00733BAF">
              <w:rPr>
                <w:bCs/>
                <w:szCs w:val="24"/>
              </w:rPr>
              <w:t>X</w:t>
            </w:r>
          </w:p>
        </w:tc>
      </w:tr>
      <w:tr w:rsidR="003A33CD" w:rsidRPr="00733BAF" w14:paraId="08DE3E70" w14:textId="77777777" w:rsidTr="00733BAF">
        <w:trPr>
          <w:cantSplit/>
          <w:trHeight w:val="21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71F91F1" w14:textId="77777777" w:rsidR="000F502F" w:rsidRPr="00733BAF" w:rsidRDefault="000F502F" w:rsidP="00CB653C">
            <w:pPr>
              <w:tabs>
                <w:tab w:val="left" w:pos="2610"/>
              </w:tabs>
              <w:jc w:val="center"/>
              <w:rPr>
                <w:szCs w:val="24"/>
              </w:rPr>
            </w:pPr>
            <w:r w:rsidRPr="00733BAF">
              <w:rPr>
                <w:bCs/>
                <w:szCs w:val="24"/>
              </w:rPr>
              <w:t>CLO3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2E830C" w14:textId="77777777" w:rsidR="000F502F" w:rsidRPr="00733BAF" w:rsidRDefault="000F502F" w:rsidP="00CB653C">
            <w:pPr>
              <w:tabs>
                <w:tab w:val="left" w:pos="567"/>
                <w:tab w:val="left" w:pos="5954"/>
              </w:tabs>
              <w:jc w:val="center"/>
              <w:rPr>
                <w:bCs/>
                <w:szCs w:val="24"/>
                <w:lang w:val="de-DE"/>
              </w:rPr>
            </w:pPr>
            <w:r w:rsidRPr="00733BAF">
              <w:rPr>
                <w:bCs/>
                <w:szCs w:val="24"/>
                <w:lang w:val="de-DE"/>
              </w:rPr>
              <w:t>X</w:t>
            </w:r>
          </w:p>
        </w:tc>
        <w:tc>
          <w:tcPr>
            <w:tcW w:w="9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663B8D" w14:textId="77777777" w:rsidR="000F502F" w:rsidRPr="00733BAF" w:rsidRDefault="000F502F" w:rsidP="00CB653C">
            <w:pPr>
              <w:tabs>
                <w:tab w:val="left" w:pos="567"/>
                <w:tab w:val="left" w:pos="5954"/>
              </w:tabs>
              <w:jc w:val="center"/>
              <w:rPr>
                <w:bCs/>
                <w:szCs w:val="24"/>
                <w:lang w:val="de-DE"/>
              </w:rPr>
            </w:pPr>
            <w:r w:rsidRPr="00733BAF">
              <w:rPr>
                <w:bCs/>
                <w:szCs w:val="24"/>
                <w:lang w:val="de-DE"/>
              </w:rPr>
              <w:t>X</w:t>
            </w:r>
          </w:p>
        </w:tc>
        <w:tc>
          <w:tcPr>
            <w:tcW w:w="98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D07620A" w14:textId="77777777" w:rsidR="000F502F" w:rsidRPr="00733BAF" w:rsidRDefault="000F502F" w:rsidP="00CB653C">
            <w:pPr>
              <w:tabs>
                <w:tab w:val="left" w:pos="567"/>
                <w:tab w:val="left" w:pos="5954"/>
              </w:tabs>
              <w:jc w:val="center"/>
              <w:rPr>
                <w:bCs/>
                <w:szCs w:val="24"/>
              </w:rPr>
            </w:pPr>
          </w:p>
        </w:tc>
        <w:tc>
          <w:tcPr>
            <w:tcW w:w="9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F492753" w14:textId="77777777" w:rsidR="000F502F" w:rsidRPr="00733BAF" w:rsidRDefault="000F502F" w:rsidP="00CB653C">
            <w:pPr>
              <w:tabs>
                <w:tab w:val="left" w:pos="567"/>
                <w:tab w:val="left" w:pos="5954"/>
              </w:tabs>
              <w:jc w:val="center"/>
              <w:rPr>
                <w:bCs/>
                <w:szCs w:val="24"/>
                <w:lang w:val="de-DE"/>
              </w:rPr>
            </w:pPr>
            <w:r w:rsidRPr="00733BAF">
              <w:rPr>
                <w:bCs/>
                <w:szCs w:val="24"/>
                <w:lang w:val="de-DE"/>
              </w:rPr>
              <w:t>X</w:t>
            </w:r>
          </w:p>
        </w:tc>
        <w:tc>
          <w:tcPr>
            <w:tcW w:w="9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4766136" w14:textId="77777777" w:rsidR="000F502F" w:rsidRPr="00733BAF" w:rsidRDefault="000F502F" w:rsidP="00CB653C">
            <w:pPr>
              <w:tabs>
                <w:tab w:val="left" w:pos="567"/>
                <w:tab w:val="left" w:pos="5954"/>
              </w:tabs>
              <w:jc w:val="center"/>
              <w:rPr>
                <w:bCs/>
                <w:szCs w:val="24"/>
                <w:lang w:val="de-DE"/>
              </w:rPr>
            </w:pPr>
            <w:r w:rsidRPr="00733BAF">
              <w:rPr>
                <w:bCs/>
                <w:szCs w:val="24"/>
                <w:lang w:val="de-DE"/>
              </w:rPr>
              <w:t>X</w:t>
            </w:r>
          </w:p>
        </w:tc>
        <w:tc>
          <w:tcPr>
            <w:tcW w:w="50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7C2816" w14:textId="77777777" w:rsidR="000F502F" w:rsidRPr="00733BAF" w:rsidRDefault="000F502F" w:rsidP="00CB653C">
            <w:pPr>
              <w:tabs>
                <w:tab w:val="left" w:pos="567"/>
                <w:tab w:val="left" w:pos="5954"/>
              </w:tabs>
              <w:jc w:val="center"/>
              <w:rPr>
                <w:bCs/>
                <w:szCs w:val="24"/>
                <w:lang w:val="de-DE"/>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1ABB2C" w14:textId="77777777" w:rsidR="000F502F" w:rsidRPr="00733BAF" w:rsidRDefault="000F502F" w:rsidP="00CB653C">
            <w:pPr>
              <w:tabs>
                <w:tab w:val="left" w:pos="567"/>
                <w:tab w:val="left" w:pos="5954"/>
              </w:tabs>
              <w:jc w:val="center"/>
              <w:rPr>
                <w:bCs/>
                <w:szCs w:val="24"/>
                <w:lang w:val="de-DE"/>
              </w:rPr>
            </w:pPr>
          </w:p>
        </w:tc>
        <w:tc>
          <w:tcPr>
            <w:tcW w:w="54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68B3F07" w14:textId="77777777" w:rsidR="000F502F" w:rsidRPr="00733BAF" w:rsidRDefault="000F502F" w:rsidP="00CB653C">
            <w:pPr>
              <w:tabs>
                <w:tab w:val="left" w:pos="567"/>
                <w:tab w:val="left" w:pos="5954"/>
              </w:tabs>
              <w:jc w:val="center"/>
              <w:rPr>
                <w:bCs/>
                <w:szCs w:val="24"/>
                <w:lang w:val="de-DE"/>
              </w:rPr>
            </w:pPr>
            <w:r w:rsidRPr="00733BAF">
              <w:rPr>
                <w:bCs/>
                <w:szCs w:val="24"/>
                <w:lang w:val="de-DE"/>
              </w:rPr>
              <w:t>X</w:t>
            </w:r>
          </w:p>
        </w:tc>
        <w:tc>
          <w:tcPr>
            <w:tcW w:w="69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6FDEAA6" w14:textId="77777777" w:rsidR="000F502F" w:rsidRPr="00733BAF" w:rsidRDefault="000F502F" w:rsidP="00CB653C">
            <w:pPr>
              <w:tabs>
                <w:tab w:val="left" w:pos="567"/>
                <w:tab w:val="left" w:pos="5954"/>
              </w:tabs>
              <w:jc w:val="center"/>
              <w:rPr>
                <w:bCs/>
                <w:szCs w:val="24"/>
                <w:lang w:val="de-DE"/>
              </w:rPr>
            </w:pPr>
          </w:p>
        </w:tc>
        <w:tc>
          <w:tcPr>
            <w:tcW w:w="70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61FCCED" w14:textId="77777777" w:rsidR="000F502F" w:rsidRPr="00733BAF" w:rsidRDefault="000F502F" w:rsidP="00CB653C">
            <w:pPr>
              <w:tabs>
                <w:tab w:val="left" w:pos="567"/>
                <w:tab w:val="left" w:pos="5954"/>
              </w:tabs>
              <w:jc w:val="center"/>
              <w:rPr>
                <w:bCs/>
                <w:szCs w:val="24"/>
                <w:lang w:val="de-DE"/>
              </w:rPr>
            </w:pPr>
          </w:p>
        </w:tc>
        <w:tc>
          <w:tcPr>
            <w:tcW w:w="589" w:type="dxa"/>
            <w:tcBorders>
              <w:top w:val="single" w:sz="4" w:space="0" w:color="auto"/>
              <w:left w:val="single" w:sz="4" w:space="0" w:color="auto"/>
              <w:bottom w:val="single" w:sz="4" w:space="0" w:color="auto"/>
              <w:right w:val="single" w:sz="4" w:space="0" w:color="auto"/>
            </w:tcBorders>
            <w:tcMar>
              <w:left w:w="28" w:type="dxa"/>
              <w:right w:w="28" w:type="dxa"/>
            </w:tcMar>
          </w:tcPr>
          <w:p w14:paraId="6D058C24" w14:textId="77777777" w:rsidR="000F502F" w:rsidRPr="00733BAF" w:rsidRDefault="000F502F" w:rsidP="00CB653C">
            <w:pPr>
              <w:tabs>
                <w:tab w:val="left" w:pos="567"/>
                <w:tab w:val="left" w:pos="5954"/>
              </w:tabs>
              <w:jc w:val="center"/>
              <w:rPr>
                <w:bCs/>
                <w:szCs w:val="24"/>
                <w:lang w:val="de-DE"/>
              </w:rPr>
            </w:pPr>
          </w:p>
        </w:tc>
      </w:tr>
      <w:tr w:rsidR="003A33CD" w:rsidRPr="00733BAF" w14:paraId="46FB9C83" w14:textId="77777777" w:rsidTr="00733BAF">
        <w:trPr>
          <w:cantSplit/>
          <w:trHeight w:val="21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10DFDD1" w14:textId="77777777" w:rsidR="000F502F" w:rsidRPr="00733BAF" w:rsidRDefault="000F502F" w:rsidP="00CB653C">
            <w:pPr>
              <w:tabs>
                <w:tab w:val="left" w:pos="2610"/>
              </w:tabs>
              <w:jc w:val="center"/>
              <w:rPr>
                <w:szCs w:val="24"/>
              </w:rPr>
            </w:pPr>
            <w:r w:rsidRPr="00733BAF">
              <w:rPr>
                <w:bCs/>
                <w:szCs w:val="24"/>
              </w:rPr>
              <w:t>CLO4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CF1E6F" w14:textId="77777777" w:rsidR="000F502F" w:rsidRPr="00733BAF" w:rsidRDefault="000F502F" w:rsidP="00CB653C">
            <w:pPr>
              <w:tabs>
                <w:tab w:val="left" w:pos="567"/>
                <w:tab w:val="left" w:pos="5954"/>
              </w:tabs>
              <w:jc w:val="center"/>
              <w:rPr>
                <w:bCs/>
                <w:szCs w:val="24"/>
                <w:lang w:val="de-DE"/>
              </w:rPr>
            </w:pPr>
            <w:r w:rsidRPr="00733BAF">
              <w:rPr>
                <w:bCs/>
                <w:szCs w:val="24"/>
                <w:lang w:val="de-DE"/>
              </w:rPr>
              <w:t>X</w:t>
            </w:r>
          </w:p>
        </w:tc>
        <w:tc>
          <w:tcPr>
            <w:tcW w:w="9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CF4431" w14:textId="77777777" w:rsidR="000F502F" w:rsidRPr="00733BAF" w:rsidRDefault="000F502F" w:rsidP="00CB653C">
            <w:pPr>
              <w:tabs>
                <w:tab w:val="left" w:pos="567"/>
                <w:tab w:val="left" w:pos="5954"/>
              </w:tabs>
              <w:jc w:val="center"/>
              <w:rPr>
                <w:bCs/>
                <w:szCs w:val="24"/>
                <w:lang w:val="de-DE"/>
              </w:rPr>
            </w:pPr>
            <w:r w:rsidRPr="00733BAF">
              <w:rPr>
                <w:bCs/>
                <w:szCs w:val="24"/>
                <w:lang w:val="de-DE"/>
              </w:rPr>
              <w:t>X</w:t>
            </w:r>
          </w:p>
        </w:tc>
        <w:tc>
          <w:tcPr>
            <w:tcW w:w="98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E77EAA9" w14:textId="77777777" w:rsidR="000F502F" w:rsidRPr="00733BAF" w:rsidRDefault="000F502F" w:rsidP="00CB653C">
            <w:pPr>
              <w:tabs>
                <w:tab w:val="left" w:pos="567"/>
                <w:tab w:val="left" w:pos="5954"/>
              </w:tabs>
              <w:jc w:val="center"/>
              <w:rPr>
                <w:bCs/>
                <w:szCs w:val="24"/>
                <w:lang w:val="de-DE"/>
              </w:rPr>
            </w:pPr>
            <w:r w:rsidRPr="00733BAF">
              <w:rPr>
                <w:bCs/>
                <w:szCs w:val="24"/>
                <w:lang w:val="de-DE"/>
              </w:rPr>
              <w:t>X</w:t>
            </w:r>
          </w:p>
        </w:tc>
        <w:tc>
          <w:tcPr>
            <w:tcW w:w="9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9722D96" w14:textId="77777777" w:rsidR="000F502F" w:rsidRPr="00733BAF" w:rsidRDefault="000F502F" w:rsidP="00CB653C">
            <w:pPr>
              <w:tabs>
                <w:tab w:val="left" w:pos="567"/>
                <w:tab w:val="left" w:pos="5954"/>
              </w:tabs>
              <w:jc w:val="center"/>
              <w:rPr>
                <w:bCs/>
                <w:szCs w:val="24"/>
                <w:lang w:val="de-DE"/>
              </w:rPr>
            </w:pPr>
          </w:p>
        </w:tc>
        <w:tc>
          <w:tcPr>
            <w:tcW w:w="9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C4BA550" w14:textId="77777777" w:rsidR="000F502F" w:rsidRPr="00733BAF" w:rsidRDefault="000F502F" w:rsidP="00CB653C">
            <w:pPr>
              <w:tabs>
                <w:tab w:val="left" w:pos="567"/>
                <w:tab w:val="left" w:pos="5954"/>
              </w:tabs>
              <w:jc w:val="center"/>
              <w:rPr>
                <w:bCs/>
                <w:szCs w:val="24"/>
                <w:lang w:val="de-DE"/>
              </w:rPr>
            </w:pPr>
          </w:p>
        </w:tc>
        <w:tc>
          <w:tcPr>
            <w:tcW w:w="50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1D564" w14:textId="77777777" w:rsidR="000F502F" w:rsidRPr="00733BAF" w:rsidRDefault="000F502F" w:rsidP="00CB653C">
            <w:pPr>
              <w:tabs>
                <w:tab w:val="left" w:pos="567"/>
                <w:tab w:val="left" w:pos="5954"/>
              </w:tabs>
              <w:jc w:val="center"/>
              <w:rPr>
                <w:bCs/>
                <w:szCs w:val="24"/>
                <w:lang w:val="de-DE"/>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342363" w14:textId="77777777" w:rsidR="000F502F" w:rsidRPr="00733BAF" w:rsidRDefault="000F502F" w:rsidP="00CB653C">
            <w:pPr>
              <w:tabs>
                <w:tab w:val="left" w:pos="567"/>
                <w:tab w:val="left" w:pos="5954"/>
              </w:tabs>
              <w:jc w:val="center"/>
              <w:rPr>
                <w:bCs/>
                <w:szCs w:val="24"/>
              </w:rPr>
            </w:pPr>
            <w:r w:rsidRPr="00733BAF">
              <w:rPr>
                <w:bCs/>
                <w:szCs w:val="24"/>
              </w:rPr>
              <w:t>X</w:t>
            </w:r>
          </w:p>
        </w:tc>
        <w:tc>
          <w:tcPr>
            <w:tcW w:w="54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B3E6070" w14:textId="77777777" w:rsidR="000F502F" w:rsidRPr="00733BAF" w:rsidRDefault="000F502F" w:rsidP="00CB653C">
            <w:pPr>
              <w:tabs>
                <w:tab w:val="left" w:pos="567"/>
                <w:tab w:val="left" w:pos="5954"/>
              </w:tabs>
              <w:jc w:val="center"/>
              <w:rPr>
                <w:bCs/>
                <w:szCs w:val="24"/>
                <w:lang w:val="de-DE"/>
              </w:rPr>
            </w:pPr>
          </w:p>
        </w:tc>
        <w:tc>
          <w:tcPr>
            <w:tcW w:w="69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306697F" w14:textId="77777777" w:rsidR="000F502F" w:rsidRPr="00733BAF" w:rsidRDefault="000F502F" w:rsidP="00CB653C">
            <w:pPr>
              <w:tabs>
                <w:tab w:val="left" w:pos="567"/>
                <w:tab w:val="left" w:pos="5954"/>
              </w:tabs>
              <w:jc w:val="center"/>
              <w:rPr>
                <w:bCs/>
                <w:szCs w:val="24"/>
                <w:lang w:val="de-DE"/>
              </w:rPr>
            </w:pPr>
          </w:p>
        </w:tc>
        <w:tc>
          <w:tcPr>
            <w:tcW w:w="70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80A31E9" w14:textId="77777777" w:rsidR="000F502F" w:rsidRPr="00733BAF" w:rsidRDefault="000F502F" w:rsidP="00CB653C">
            <w:pPr>
              <w:tabs>
                <w:tab w:val="left" w:pos="567"/>
                <w:tab w:val="left" w:pos="5954"/>
              </w:tabs>
              <w:jc w:val="center"/>
              <w:rPr>
                <w:bCs/>
                <w:szCs w:val="24"/>
                <w:lang w:val="de-DE"/>
              </w:rPr>
            </w:pPr>
          </w:p>
        </w:tc>
        <w:tc>
          <w:tcPr>
            <w:tcW w:w="589" w:type="dxa"/>
            <w:tcBorders>
              <w:top w:val="single" w:sz="4" w:space="0" w:color="auto"/>
              <w:left w:val="single" w:sz="4" w:space="0" w:color="auto"/>
              <w:bottom w:val="single" w:sz="4" w:space="0" w:color="auto"/>
              <w:right w:val="single" w:sz="4" w:space="0" w:color="auto"/>
            </w:tcBorders>
            <w:tcMar>
              <w:left w:w="28" w:type="dxa"/>
              <w:right w:w="28" w:type="dxa"/>
            </w:tcMar>
          </w:tcPr>
          <w:p w14:paraId="1A298C64" w14:textId="77777777" w:rsidR="000F502F" w:rsidRPr="00733BAF" w:rsidRDefault="000F502F" w:rsidP="00CB653C">
            <w:pPr>
              <w:tabs>
                <w:tab w:val="left" w:pos="567"/>
                <w:tab w:val="left" w:pos="5954"/>
              </w:tabs>
              <w:jc w:val="center"/>
              <w:rPr>
                <w:bCs/>
                <w:szCs w:val="24"/>
                <w:lang w:val="de-DE"/>
              </w:rPr>
            </w:pPr>
          </w:p>
        </w:tc>
      </w:tr>
      <w:tr w:rsidR="003A33CD" w:rsidRPr="00733BAF" w14:paraId="1C9C07F1" w14:textId="77777777" w:rsidTr="00733BAF">
        <w:trPr>
          <w:cantSplit/>
          <w:trHeight w:val="21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B032AB" w14:textId="77777777" w:rsidR="000F502F" w:rsidRPr="00733BAF" w:rsidRDefault="000F502F" w:rsidP="00CB653C">
            <w:pPr>
              <w:tabs>
                <w:tab w:val="left" w:pos="2610"/>
              </w:tabs>
              <w:jc w:val="center"/>
              <w:rPr>
                <w:szCs w:val="24"/>
              </w:rPr>
            </w:pPr>
            <w:r w:rsidRPr="00733BAF">
              <w:rPr>
                <w:bCs/>
                <w:szCs w:val="24"/>
              </w:rPr>
              <w:t>CLO5</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94A53C" w14:textId="77777777" w:rsidR="000F502F" w:rsidRPr="00733BAF" w:rsidRDefault="000F502F" w:rsidP="00CB653C">
            <w:pPr>
              <w:tabs>
                <w:tab w:val="left" w:pos="567"/>
                <w:tab w:val="left" w:pos="5954"/>
              </w:tabs>
              <w:jc w:val="center"/>
              <w:rPr>
                <w:bCs/>
                <w:szCs w:val="24"/>
              </w:rPr>
            </w:pPr>
          </w:p>
        </w:tc>
        <w:tc>
          <w:tcPr>
            <w:tcW w:w="9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93C3D8" w14:textId="77777777" w:rsidR="000F502F" w:rsidRPr="00733BAF" w:rsidRDefault="000F502F" w:rsidP="00CB653C">
            <w:pPr>
              <w:tabs>
                <w:tab w:val="left" w:pos="567"/>
                <w:tab w:val="left" w:pos="5954"/>
              </w:tabs>
              <w:jc w:val="center"/>
              <w:rPr>
                <w:bCs/>
                <w:szCs w:val="24"/>
              </w:rPr>
            </w:pPr>
            <w:r w:rsidRPr="00733BAF">
              <w:rPr>
                <w:bCs/>
                <w:szCs w:val="24"/>
              </w:rPr>
              <w:t>X</w:t>
            </w:r>
          </w:p>
        </w:tc>
        <w:tc>
          <w:tcPr>
            <w:tcW w:w="98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FCCEF2A" w14:textId="77777777" w:rsidR="000F502F" w:rsidRPr="00733BAF" w:rsidRDefault="000F502F" w:rsidP="00CB653C">
            <w:pPr>
              <w:tabs>
                <w:tab w:val="left" w:pos="567"/>
                <w:tab w:val="left" w:pos="5954"/>
              </w:tabs>
              <w:jc w:val="center"/>
              <w:rPr>
                <w:bCs/>
                <w:szCs w:val="24"/>
                <w:lang w:val="de-DE"/>
              </w:rPr>
            </w:pPr>
          </w:p>
        </w:tc>
        <w:tc>
          <w:tcPr>
            <w:tcW w:w="9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3FFF2DB" w14:textId="77777777" w:rsidR="000F502F" w:rsidRPr="00733BAF" w:rsidRDefault="000F502F" w:rsidP="00CB653C">
            <w:pPr>
              <w:tabs>
                <w:tab w:val="left" w:pos="567"/>
                <w:tab w:val="left" w:pos="5954"/>
              </w:tabs>
              <w:jc w:val="center"/>
              <w:rPr>
                <w:bCs/>
                <w:szCs w:val="24"/>
              </w:rPr>
            </w:pPr>
            <w:r w:rsidRPr="00733BAF">
              <w:rPr>
                <w:bCs/>
                <w:szCs w:val="24"/>
              </w:rPr>
              <w:t>X</w:t>
            </w:r>
          </w:p>
        </w:tc>
        <w:tc>
          <w:tcPr>
            <w:tcW w:w="9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D147D44" w14:textId="77777777" w:rsidR="000F502F" w:rsidRPr="00733BAF" w:rsidRDefault="000F502F" w:rsidP="00CB653C">
            <w:pPr>
              <w:tabs>
                <w:tab w:val="left" w:pos="567"/>
                <w:tab w:val="left" w:pos="5954"/>
              </w:tabs>
              <w:jc w:val="center"/>
              <w:rPr>
                <w:bCs/>
                <w:szCs w:val="24"/>
              </w:rPr>
            </w:pPr>
            <w:r w:rsidRPr="00733BAF">
              <w:rPr>
                <w:bCs/>
                <w:szCs w:val="24"/>
              </w:rPr>
              <w:t>X</w:t>
            </w:r>
          </w:p>
        </w:tc>
        <w:tc>
          <w:tcPr>
            <w:tcW w:w="50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6A55F" w14:textId="77777777" w:rsidR="000F502F" w:rsidRPr="00733BAF" w:rsidRDefault="000F502F" w:rsidP="00CB653C">
            <w:pPr>
              <w:tabs>
                <w:tab w:val="left" w:pos="567"/>
                <w:tab w:val="left" w:pos="5954"/>
              </w:tabs>
              <w:jc w:val="center"/>
              <w:rPr>
                <w:bCs/>
                <w:szCs w:val="24"/>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D2F72A" w14:textId="77777777" w:rsidR="000F502F" w:rsidRPr="00733BAF" w:rsidRDefault="000F502F" w:rsidP="00CB653C">
            <w:pPr>
              <w:tabs>
                <w:tab w:val="left" w:pos="567"/>
                <w:tab w:val="left" w:pos="5954"/>
              </w:tabs>
              <w:jc w:val="center"/>
              <w:rPr>
                <w:bCs/>
                <w:szCs w:val="24"/>
              </w:rPr>
            </w:pPr>
            <w:r w:rsidRPr="00733BAF">
              <w:rPr>
                <w:bCs/>
                <w:szCs w:val="24"/>
              </w:rPr>
              <w:t>X</w:t>
            </w:r>
          </w:p>
        </w:tc>
        <w:tc>
          <w:tcPr>
            <w:tcW w:w="54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160F54E" w14:textId="77777777" w:rsidR="000F502F" w:rsidRPr="00733BAF" w:rsidRDefault="000F502F" w:rsidP="00CB653C">
            <w:pPr>
              <w:tabs>
                <w:tab w:val="left" w:pos="567"/>
                <w:tab w:val="left" w:pos="5954"/>
              </w:tabs>
              <w:jc w:val="center"/>
              <w:rPr>
                <w:bCs/>
                <w:szCs w:val="24"/>
              </w:rPr>
            </w:pPr>
            <w:r w:rsidRPr="00733BAF">
              <w:rPr>
                <w:bCs/>
                <w:szCs w:val="24"/>
              </w:rPr>
              <w:t>X</w:t>
            </w:r>
          </w:p>
        </w:tc>
        <w:tc>
          <w:tcPr>
            <w:tcW w:w="69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FAF6C4F" w14:textId="77777777" w:rsidR="000F502F" w:rsidRPr="00733BAF" w:rsidRDefault="000F502F" w:rsidP="00CB653C">
            <w:pPr>
              <w:tabs>
                <w:tab w:val="left" w:pos="567"/>
                <w:tab w:val="left" w:pos="5954"/>
              </w:tabs>
              <w:jc w:val="center"/>
              <w:rPr>
                <w:bCs/>
                <w:szCs w:val="24"/>
              </w:rPr>
            </w:pPr>
          </w:p>
        </w:tc>
        <w:tc>
          <w:tcPr>
            <w:tcW w:w="70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7DAC44E" w14:textId="77777777" w:rsidR="000F502F" w:rsidRPr="00733BAF" w:rsidRDefault="000F502F" w:rsidP="00CB653C">
            <w:pPr>
              <w:tabs>
                <w:tab w:val="left" w:pos="567"/>
                <w:tab w:val="left" w:pos="5954"/>
              </w:tabs>
              <w:jc w:val="center"/>
              <w:rPr>
                <w:bCs/>
                <w:szCs w:val="24"/>
              </w:rPr>
            </w:pPr>
          </w:p>
        </w:tc>
        <w:tc>
          <w:tcPr>
            <w:tcW w:w="589" w:type="dxa"/>
            <w:tcBorders>
              <w:top w:val="single" w:sz="4" w:space="0" w:color="auto"/>
              <w:left w:val="single" w:sz="4" w:space="0" w:color="auto"/>
              <w:bottom w:val="single" w:sz="4" w:space="0" w:color="auto"/>
              <w:right w:val="single" w:sz="4" w:space="0" w:color="auto"/>
            </w:tcBorders>
            <w:tcMar>
              <w:left w:w="28" w:type="dxa"/>
              <w:right w:w="28" w:type="dxa"/>
            </w:tcMar>
          </w:tcPr>
          <w:p w14:paraId="0EA9A142" w14:textId="77777777" w:rsidR="000F502F" w:rsidRPr="00733BAF" w:rsidRDefault="000F502F" w:rsidP="00CB653C">
            <w:pPr>
              <w:tabs>
                <w:tab w:val="left" w:pos="567"/>
                <w:tab w:val="left" w:pos="5954"/>
              </w:tabs>
              <w:jc w:val="center"/>
              <w:rPr>
                <w:bCs/>
                <w:szCs w:val="24"/>
              </w:rPr>
            </w:pPr>
          </w:p>
        </w:tc>
      </w:tr>
      <w:tr w:rsidR="003A33CD" w:rsidRPr="00733BAF" w14:paraId="222064D1" w14:textId="77777777" w:rsidTr="00733BAF">
        <w:trPr>
          <w:cantSplit/>
          <w:trHeight w:val="21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8E96D69" w14:textId="77777777" w:rsidR="000F502F" w:rsidRPr="00733BAF" w:rsidRDefault="000F502F" w:rsidP="00CB653C">
            <w:pPr>
              <w:tabs>
                <w:tab w:val="left" w:pos="2610"/>
              </w:tabs>
              <w:jc w:val="center"/>
              <w:rPr>
                <w:bCs/>
                <w:szCs w:val="24"/>
              </w:rPr>
            </w:pPr>
            <w:r w:rsidRPr="00733BAF">
              <w:rPr>
                <w:bCs/>
                <w:szCs w:val="24"/>
              </w:rPr>
              <w:t>CLO6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172C37" w14:textId="77777777" w:rsidR="000F502F" w:rsidRPr="00733BAF" w:rsidRDefault="000F502F" w:rsidP="00CB653C">
            <w:pPr>
              <w:tabs>
                <w:tab w:val="left" w:pos="567"/>
                <w:tab w:val="left" w:pos="5954"/>
              </w:tabs>
              <w:jc w:val="center"/>
              <w:rPr>
                <w:bCs/>
                <w:szCs w:val="24"/>
              </w:rPr>
            </w:pPr>
          </w:p>
        </w:tc>
        <w:tc>
          <w:tcPr>
            <w:tcW w:w="9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07F000" w14:textId="77777777" w:rsidR="000F502F" w:rsidRPr="00733BAF" w:rsidRDefault="000F502F" w:rsidP="00CB653C">
            <w:pPr>
              <w:tabs>
                <w:tab w:val="left" w:pos="567"/>
                <w:tab w:val="left" w:pos="5954"/>
              </w:tabs>
              <w:jc w:val="center"/>
              <w:rPr>
                <w:bCs/>
                <w:szCs w:val="24"/>
              </w:rPr>
            </w:pPr>
            <w:r w:rsidRPr="00733BAF">
              <w:rPr>
                <w:bCs/>
                <w:szCs w:val="24"/>
              </w:rPr>
              <w:t>X</w:t>
            </w:r>
          </w:p>
        </w:tc>
        <w:tc>
          <w:tcPr>
            <w:tcW w:w="98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D8F2EC8" w14:textId="77777777" w:rsidR="000F502F" w:rsidRPr="00733BAF" w:rsidRDefault="000F502F" w:rsidP="00CB653C">
            <w:pPr>
              <w:tabs>
                <w:tab w:val="left" w:pos="567"/>
                <w:tab w:val="left" w:pos="5954"/>
              </w:tabs>
              <w:jc w:val="center"/>
              <w:rPr>
                <w:bCs/>
                <w:szCs w:val="24"/>
              </w:rPr>
            </w:pPr>
            <w:r w:rsidRPr="00733BAF">
              <w:rPr>
                <w:bCs/>
                <w:szCs w:val="24"/>
              </w:rPr>
              <w:t>X</w:t>
            </w:r>
          </w:p>
        </w:tc>
        <w:tc>
          <w:tcPr>
            <w:tcW w:w="9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9026F06" w14:textId="77777777" w:rsidR="000F502F" w:rsidRPr="00733BAF" w:rsidRDefault="000F502F" w:rsidP="00CB653C">
            <w:pPr>
              <w:tabs>
                <w:tab w:val="left" w:pos="567"/>
                <w:tab w:val="left" w:pos="5954"/>
              </w:tabs>
              <w:jc w:val="center"/>
              <w:rPr>
                <w:bCs/>
                <w:szCs w:val="24"/>
              </w:rPr>
            </w:pPr>
            <w:r w:rsidRPr="00733BAF">
              <w:rPr>
                <w:bCs/>
                <w:szCs w:val="24"/>
              </w:rPr>
              <w:t>X</w:t>
            </w:r>
          </w:p>
        </w:tc>
        <w:tc>
          <w:tcPr>
            <w:tcW w:w="9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D69EDC8" w14:textId="77777777" w:rsidR="000F502F" w:rsidRPr="00733BAF" w:rsidRDefault="000F502F" w:rsidP="00CB653C">
            <w:pPr>
              <w:tabs>
                <w:tab w:val="left" w:pos="567"/>
                <w:tab w:val="left" w:pos="5954"/>
              </w:tabs>
              <w:jc w:val="center"/>
              <w:rPr>
                <w:bCs/>
                <w:szCs w:val="24"/>
              </w:rPr>
            </w:pPr>
            <w:r w:rsidRPr="00733BAF">
              <w:rPr>
                <w:bCs/>
                <w:szCs w:val="24"/>
              </w:rPr>
              <w:t>X</w:t>
            </w:r>
          </w:p>
        </w:tc>
        <w:tc>
          <w:tcPr>
            <w:tcW w:w="50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D3D8C4" w14:textId="77777777" w:rsidR="000F502F" w:rsidRPr="00733BAF" w:rsidRDefault="000F502F" w:rsidP="00CB653C">
            <w:pPr>
              <w:tabs>
                <w:tab w:val="left" w:pos="567"/>
                <w:tab w:val="left" w:pos="5954"/>
              </w:tabs>
              <w:jc w:val="center"/>
              <w:rPr>
                <w:bCs/>
                <w:szCs w:val="24"/>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2F9923" w14:textId="77777777" w:rsidR="000F502F" w:rsidRPr="00733BAF" w:rsidRDefault="000F502F" w:rsidP="00CB653C">
            <w:pPr>
              <w:tabs>
                <w:tab w:val="left" w:pos="567"/>
                <w:tab w:val="left" w:pos="5954"/>
              </w:tabs>
              <w:jc w:val="center"/>
              <w:rPr>
                <w:bCs/>
                <w:szCs w:val="24"/>
              </w:rPr>
            </w:pPr>
          </w:p>
        </w:tc>
        <w:tc>
          <w:tcPr>
            <w:tcW w:w="54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A12CDEB" w14:textId="77777777" w:rsidR="000F502F" w:rsidRPr="00733BAF" w:rsidRDefault="000F502F" w:rsidP="00CB653C">
            <w:pPr>
              <w:tabs>
                <w:tab w:val="left" w:pos="567"/>
                <w:tab w:val="left" w:pos="5954"/>
              </w:tabs>
              <w:jc w:val="center"/>
              <w:rPr>
                <w:bCs/>
                <w:szCs w:val="24"/>
              </w:rPr>
            </w:pPr>
          </w:p>
        </w:tc>
        <w:tc>
          <w:tcPr>
            <w:tcW w:w="69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E72BA64" w14:textId="77777777" w:rsidR="000F502F" w:rsidRPr="00733BAF" w:rsidRDefault="000F502F" w:rsidP="00CB653C">
            <w:pPr>
              <w:tabs>
                <w:tab w:val="left" w:pos="567"/>
                <w:tab w:val="left" w:pos="5954"/>
              </w:tabs>
              <w:jc w:val="center"/>
              <w:rPr>
                <w:bCs/>
                <w:szCs w:val="24"/>
              </w:rPr>
            </w:pPr>
          </w:p>
        </w:tc>
        <w:tc>
          <w:tcPr>
            <w:tcW w:w="70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2655848" w14:textId="77777777" w:rsidR="000F502F" w:rsidRPr="00733BAF" w:rsidRDefault="000F502F" w:rsidP="00CB653C">
            <w:pPr>
              <w:tabs>
                <w:tab w:val="left" w:pos="567"/>
                <w:tab w:val="left" w:pos="5954"/>
              </w:tabs>
              <w:jc w:val="center"/>
              <w:rPr>
                <w:bCs/>
                <w:szCs w:val="24"/>
              </w:rPr>
            </w:pPr>
          </w:p>
        </w:tc>
        <w:tc>
          <w:tcPr>
            <w:tcW w:w="589" w:type="dxa"/>
            <w:tcBorders>
              <w:top w:val="single" w:sz="4" w:space="0" w:color="auto"/>
              <w:left w:val="single" w:sz="4" w:space="0" w:color="auto"/>
              <w:bottom w:val="single" w:sz="4" w:space="0" w:color="auto"/>
              <w:right w:val="single" w:sz="4" w:space="0" w:color="auto"/>
            </w:tcBorders>
            <w:tcMar>
              <w:left w:w="28" w:type="dxa"/>
              <w:right w:w="28" w:type="dxa"/>
            </w:tcMar>
          </w:tcPr>
          <w:p w14:paraId="14F8A6B7" w14:textId="77777777" w:rsidR="000F502F" w:rsidRPr="00733BAF" w:rsidRDefault="000F502F" w:rsidP="00CB653C">
            <w:pPr>
              <w:tabs>
                <w:tab w:val="left" w:pos="567"/>
                <w:tab w:val="left" w:pos="5954"/>
              </w:tabs>
              <w:jc w:val="center"/>
              <w:rPr>
                <w:bCs/>
                <w:szCs w:val="24"/>
              </w:rPr>
            </w:pPr>
            <w:r w:rsidRPr="00733BAF">
              <w:rPr>
                <w:bCs/>
                <w:szCs w:val="24"/>
              </w:rPr>
              <w:t>X</w:t>
            </w:r>
          </w:p>
        </w:tc>
      </w:tr>
      <w:tr w:rsidR="003A33CD" w:rsidRPr="00733BAF" w14:paraId="769A8FDB" w14:textId="77777777" w:rsidTr="00733BAF">
        <w:trPr>
          <w:cantSplit/>
          <w:trHeight w:val="21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C87174" w14:textId="77777777" w:rsidR="000F502F" w:rsidRPr="00733BAF" w:rsidRDefault="000F502F" w:rsidP="00CB653C">
            <w:pPr>
              <w:tabs>
                <w:tab w:val="left" w:pos="2610"/>
              </w:tabs>
              <w:jc w:val="center"/>
              <w:rPr>
                <w:bCs/>
                <w:szCs w:val="24"/>
              </w:rPr>
            </w:pPr>
            <w:r w:rsidRPr="00733BAF">
              <w:rPr>
                <w:bCs/>
                <w:szCs w:val="24"/>
              </w:rPr>
              <w:t>CLO7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B54C93" w14:textId="77777777" w:rsidR="000F502F" w:rsidRPr="00733BAF" w:rsidRDefault="000F502F" w:rsidP="00CB653C">
            <w:pPr>
              <w:tabs>
                <w:tab w:val="left" w:pos="567"/>
                <w:tab w:val="left" w:pos="5954"/>
              </w:tabs>
              <w:jc w:val="center"/>
              <w:rPr>
                <w:bCs/>
                <w:szCs w:val="24"/>
              </w:rPr>
            </w:pPr>
          </w:p>
        </w:tc>
        <w:tc>
          <w:tcPr>
            <w:tcW w:w="98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4790A5" w14:textId="77777777" w:rsidR="000F502F" w:rsidRPr="00733BAF" w:rsidRDefault="000F502F" w:rsidP="00CB653C">
            <w:pPr>
              <w:tabs>
                <w:tab w:val="left" w:pos="567"/>
                <w:tab w:val="left" w:pos="5954"/>
              </w:tabs>
              <w:jc w:val="center"/>
              <w:rPr>
                <w:bCs/>
                <w:szCs w:val="24"/>
              </w:rPr>
            </w:pPr>
          </w:p>
        </w:tc>
        <w:tc>
          <w:tcPr>
            <w:tcW w:w="98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18503B4" w14:textId="77777777" w:rsidR="000F502F" w:rsidRPr="00733BAF" w:rsidRDefault="000F502F" w:rsidP="00CB653C">
            <w:pPr>
              <w:tabs>
                <w:tab w:val="left" w:pos="567"/>
                <w:tab w:val="left" w:pos="5954"/>
              </w:tabs>
              <w:jc w:val="center"/>
              <w:rPr>
                <w:bCs/>
                <w:szCs w:val="24"/>
              </w:rPr>
            </w:pPr>
            <w:r w:rsidRPr="00733BAF">
              <w:rPr>
                <w:bCs/>
                <w:szCs w:val="24"/>
              </w:rPr>
              <w:t>X</w:t>
            </w:r>
          </w:p>
        </w:tc>
        <w:tc>
          <w:tcPr>
            <w:tcW w:w="9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6EBCA3C" w14:textId="77777777" w:rsidR="000F502F" w:rsidRPr="00733BAF" w:rsidRDefault="000F502F" w:rsidP="00CB653C">
            <w:pPr>
              <w:tabs>
                <w:tab w:val="left" w:pos="567"/>
                <w:tab w:val="left" w:pos="5954"/>
              </w:tabs>
              <w:jc w:val="center"/>
              <w:rPr>
                <w:bCs/>
                <w:szCs w:val="24"/>
              </w:rPr>
            </w:pPr>
          </w:p>
        </w:tc>
        <w:tc>
          <w:tcPr>
            <w:tcW w:w="97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EBA4255" w14:textId="77777777" w:rsidR="000F502F" w:rsidRPr="00733BAF" w:rsidRDefault="000F502F" w:rsidP="00CB653C">
            <w:pPr>
              <w:tabs>
                <w:tab w:val="left" w:pos="567"/>
                <w:tab w:val="left" w:pos="5954"/>
              </w:tabs>
              <w:jc w:val="center"/>
              <w:rPr>
                <w:bCs/>
                <w:szCs w:val="24"/>
              </w:rPr>
            </w:pPr>
          </w:p>
        </w:tc>
        <w:tc>
          <w:tcPr>
            <w:tcW w:w="50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8F64E3" w14:textId="77777777" w:rsidR="000F502F" w:rsidRPr="00733BAF" w:rsidRDefault="000F502F" w:rsidP="00CB653C">
            <w:pPr>
              <w:tabs>
                <w:tab w:val="left" w:pos="567"/>
                <w:tab w:val="left" w:pos="5954"/>
              </w:tabs>
              <w:jc w:val="center"/>
              <w:rPr>
                <w:bCs/>
                <w:szCs w:val="24"/>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1E202D" w14:textId="77777777" w:rsidR="000F502F" w:rsidRPr="00733BAF" w:rsidRDefault="000F502F" w:rsidP="00CB653C">
            <w:pPr>
              <w:tabs>
                <w:tab w:val="left" w:pos="567"/>
                <w:tab w:val="left" w:pos="5954"/>
              </w:tabs>
              <w:jc w:val="center"/>
              <w:rPr>
                <w:bCs/>
                <w:szCs w:val="24"/>
              </w:rPr>
            </w:pPr>
          </w:p>
        </w:tc>
        <w:tc>
          <w:tcPr>
            <w:tcW w:w="54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0C50B4E" w14:textId="77777777" w:rsidR="000F502F" w:rsidRPr="00733BAF" w:rsidRDefault="000F502F" w:rsidP="00CB653C">
            <w:pPr>
              <w:tabs>
                <w:tab w:val="left" w:pos="567"/>
                <w:tab w:val="left" w:pos="5954"/>
              </w:tabs>
              <w:jc w:val="center"/>
              <w:rPr>
                <w:bCs/>
                <w:szCs w:val="24"/>
              </w:rPr>
            </w:pPr>
          </w:p>
        </w:tc>
        <w:tc>
          <w:tcPr>
            <w:tcW w:w="69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24F8893" w14:textId="77777777" w:rsidR="000F502F" w:rsidRPr="00733BAF" w:rsidRDefault="000F502F" w:rsidP="00CB653C">
            <w:pPr>
              <w:tabs>
                <w:tab w:val="left" w:pos="567"/>
                <w:tab w:val="left" w:pos="5954"/>
              </w:tabs>
              <w:jc w:val="center"/>
              <w:rPr>
                <w:bCs/>
                <w:szCs w:val="24"/>
              </w:rPr>
            </w:pPr>
          </w:p>
        </w:tc>
        <w:tc>
          <w:tcPr>
            <w:tcW w:w="70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037560E" w14:textId="77777777" w:rsidR="000F502F" w:rsidRPr="00733BAF" w:rsidRDefault="000F502F" w:rsidP="00CB653C">
            <w:pPr>
              <w:tabs>
                <w:tab w:val="left" w:pos="567"/>
                <w:tab w:val="left" w:pos="5954"/>
              </w:tabs>
              <w:jc w:val="center"/>
              <w:rPr>
                <w:bCs/>
                <w:szCs w:val="24"/>
              </w:rPr>
            </w:pPr>
            <w:r w:rsidRPr="00733BAF">
              <w:rPr>
                <w:bCs/>
                <w:szCs w:val="24"/>
              </w:rPr>
              <w:t>X</w:t>
            </w:r>
          </w:p>
        </w:tc>
        <w:tc>
          <w:tcPr>
            <w:tcW w:w="589" w:type="dxa"/>
            <w:tcBorders>
              <w:top w:val="single" w:sz="4" w:space="0" w:color="auto"/>
              <w:left w:val="single" w:sz="4" w:space="0" w:color="auto"/>
              <w:bottom w:val="single" w:sz="4" w:space="0" w:color="auto"/>
              <w:right w:val="single" w:sz="4" w:space="0" w:color="auto"/>
            </w:tcBorders>
            <w:tcMar>
              <w:left w:w="28" w:type="dxa"/>
              <w:right w:w="28" w:type="dxa"/>
            </w:tcMar>
          </w:tcPr>
          <w:p w14:paraId="05ED2B16" w14:textId="77777777" w:rsidR="000F502F" w:rsidRPr="00733BAF" w:rsidRDefault="000F502F" w:rsidP="00CB653C">
            <w:pPr>
              <w:tabs>
                <w:tab w:val="left" w:pos="567"/>
                <w:tab w:val="left" w:pos="5954"/>
              </w:tabs>
              <w:jc w:val="center"/>
              <w:rPr>
                <w:bCs/>
                <w:szCs w:val="24"/>
              </w:rPr>
            </w:pPr>
            <w:r w:rsidRPr="00733BAF">
              <w:rPr>
                <w:bCs/>
                <w:szCs w:val="24"/>
              </w:rPr>
              <w:t>X</w:t>
            </w:r>
          </w:p>
        </w:tc>
      </w:tr>
    </w:tbl>
    <w:p w14:paraId="228DAC7C" w14:textId="77777777" w:rsidR="000F502F" w:rsidRPr="00F62948" w:rsidRDefault="000F502F" w:rsidP="00CD5E22">
      <w:pPr>
        <w:numPr>
          <w:ilvl w:val="0"/>
          <w:numId w:val="516"/>
        </w:numPr>
        <w:ind w:left="0" w:firstLine="0"/>
        <w:contextualSpacing/>
        <w:rPr>
          <w:b/>
          <w:sz w:val="26"/>
          <w:szCs w:val="26"/>
        </w:rPr>
      </w:pPr>
      <w:r w:rsidRPr="00F62948">
        <w:rPr>
          <w:b/>
          <w:sz w:val="26"/>
          <w:szCs w:val="26"/>
        </w:rPr>
        <w:t>Tài liệu học tập</w:t>
      </w:r>
    </w:p>
    <w:p w14:paraId="301EE87D" w14:textId="77777777" w:rsidR="000F502F" w:rsidRPr="00F62948" w:rsidRDefault="000F502F" w:rsidP="00CD5E22">
      <w:pPr>
        <w:numPr>
          <w:ilvl w:val="1"/>
          <w:numId w:val="375"/>
        </w:numPr>
        <w:ind w:left="709"/>
        <w:contextualSpacing/>
        <w:rPr>
          <w:sz w:val="26"/>
          <w:szCs w:val="26"/>
        </w:rPr>
      </w:pPr>
      <w:r w:rsidRPr="00F62948">
        <w:rPr>
          <w:sz w:val="26"/>
          <w:szCs w:val="26"/>
        </w:rPr>
        <w:t>Sách, giáo trình chính: Nguyễn Hữu Thụ, Tâm lý học quản trị kinh doanh, NXB Đại học Quốc gia Hà Nội, 2005</w:t>
      </w:r>
    </w:p>
    <w:p w14:paraId="2CC9DC47" w14:textId="77777777" w:rsidR="000F502F" w:rsidRPr="00F62948" w:rsidRDefault="000F502F" w:rsidP="00CD5E22">
      <w:pPr>
        <w:numPr>
          <w:ilvl w:val="1"/>
          <w:numId w:val="375"/>
        </w:numPr>
        <w:ind w:left="709"/>
        <w:contextualSpacing/>
        <w:rPr>
          <w:sz w:val="26"/>
          <w:szCs w:val="26"/>
        </w:rPr>
      </w:pPr>
      <w:r w:rsidRPr="00F62948">
        <w:rPr>
          <w:sz w:val="26"/>
          <w:szCs w:val="26"/>
        </w:rPr>
        <w:t>Sách tham khảo:</w:t>
      </w:r>
    </w:p>
    <w:p w14:paraId="5714539A" w14:textId="77777777" w:rsidR="000F502F" w:rsidRPr="00F62948" w:rsidRDefault="000F502F" w:rsidP="00733BAF">
      <w:pPr>
        <w:ind w:left="709"/>
        <w:rPr>
          <w:sz w:val="26"/>
          <w:szCs w:val="26"/>
        </w:rPr>
      </w:pPr>
      <w:r w:rsidRPr="00F62948">
        <w:rPr>
          <w:sz w:val="26"/>
          <w:szCs w:val="26"/>
        </w:rPr>
        <w:t>+ Thái Trí Dũng, Tâm lý học quản trị kinh doanh, NXB Lao động xã hội, 2007</w:t>
      </w:r>
    </w:p>
    <w:p w14:paraId="41D8238C" w14:textId="77777777" w:rsidR="000F502F" w:rsidRPr="00F62948" w:rsidRDefault="000F502F" w:rsidP="00733BAF">
      <w:pPr>
        <w:ind w:left="709"/>
        <w:rPr>
          <w:sz w:val="26"/>
          <w:szCs w:val="26"/>
        </w:rPr>
      </w:pPr>
      <w:r w:rsidRPr="00F62948">
        <w:rPr>
          <w:sz w:val="26"/>
          <w:szCs w:val="26"/>
        </w:rPr>
        <w:t>+ Dale Carnegie (Nguyễn Hiến Lê dịch), Đắc nhân tâm, NXB Trẻ, 2008</w:t>
      </w:r>
    </w:p>
    <w:p w14:paraId="1BD87B37" w14:textId="77777777" w:rsidR="000F502F" w:rsidRPr="00F62948" w:rsidRDefault="000F502F" w:rsidP="00CD5E22">
      <w:pPr>
        <w:numPr>
          <w:ilvl w:val="1"/>
          <w:numId w:val="375"/>
        </w:numPr>
        <w:ind w:left="709"/>
        <w:contextualSpacing/>
        <w:rPr>
          <w:sz w:val="26"/>
          <w:szCs w:val="26"/>
        </w:rPr>
      </w:pPr>
      <w:r w:rsidRPr="00F62948">
        <w:rPr>
          <w:sz w:val="26"/>
          <w:szCs w:val="26"/>
        </w:rPr>
        <w:t xml:space="preserve">Website tham khảo: </w:t>
      </w:r>
      <w:r w:rsidR="00AA2C7D">
        <w:fldChar w:fldCharType="begin"/>
      </w:r>
      <w:r w:rsidR="00AA2C7D">
        <w:instrText xml:space="preserve"> HYPERLINK "http://dacnhantam.com.vn/" </w:instrText>
      </w:r>
      <w:r w:rsidR="00AA2C7D">
        <w:fldChar w:fldCharType="separate"/>
      </w:r>
      <w:r w:rsidRPr="00F62948">
        <w:rPr>
          <w:rStyle w:val="Hyperlink"/>
          <w:color w:val="auto"/>
        </w:rPr>
        <w:t>http://dacnhantam.com.vn/</w:t>
      </w:r>
      <w:r w:rsidR="00AA2C7D">
        <w:rPr>
          <w:rStyle w:val="Hyperlink"/>
          <w:color w:val="auto"/>
        </w:rPr>
        <w:fldChar w:fldCharType="end"/>
      </w:r>
      <w:r w:rsidRPr="00F62948">
        <w:t xml:space="preserve">, </w:t>
      </w:r>
      <w:hyperlink r:id="rId16" w:history="1">
        <w:r w:rsidRPr="00F62948">
          <w:rPr>
            <w:rStyle w:val="Hyperlink"/>
            <w:color w:val="auto"/>
          </w:rPr>
          <w:t>http://www.youtube.com/dalecarnegievietnam</w:t>
        </w:r>
      </w:hyperlink>
      <w:r w:rsidRPr="00F62948">
        <w:t xml:space="preserve">, </w:t>
      </w:r>
      <w:hyperlink r:id="rId17" w:history="1">
        <w:r w:rsidRPr="00F62948">
          <w:rPr>
            <w:rStyle w:val="Hyperlink"/>
            <w:color w:val="auto"/>
          </w:rPr>
          <w:t>http://www.kynang.edu.vn</w:t>
        </w:r>
      </w:hyperlink>
    </w:p>
    <w:p w14:paraId="5AFBC026" w14:textId="77777777" w:rsidR="000F502F" w:rsidRPr="00F62948" w:rsidRDefault="000F502F" w:rsidP="00CD5E22">
      <w:pPr>
        <w:numPr>
          <w:ilvl w:val="1"/>
          <w:numId w:val="375"/>
        </w:numPr>
        <w:ind w:left="709"/>
        <w:contextualSpacing/>
        <w:rPr>
          <w:sz w:val="26"/>
          <w:szCs w:val="26"/>
        </w:rPr>
      </w:pPr>
      <w:r w:rsidRPr="00F62948">
        <w:rPr>
          <w:sz w:val="26"/>
          <w:szCs w:val="26"/>
        </w:rPr>
        <w:t>Các sách, báo và website về kinh doanh khác</w:t>
      </w:r>
    </w:p>
    <w:p w14:paraId="0707637A" w14:textId="77777777" w:rsidR="000F502F" w:rsidRPr="00F62948" w:rsidRDefault="000F502F" w:rsidP="00CD5E22">
      <w:pPr>
        <w:numPr>
          <w:ilvl w:val="0"/>
          <w:numId w:val="516"/>
        </w:numPr>
        <w:tabs>
          <w:tab w:val="left" w:pos="450"/>
        </w:tabs>
        <w:ind w:left="709" w:hanging="720"/>
        <w:jc w:val="both"/>
        <w:rPr>
          <w:bCs/>
          <w:lang w:val="de-DE"/>
        </w:rPr>
      </w:pPr>
      <w:r w:rsidRPr="00F62948">
        <w:rPr>
          <w:b/>
          <w:bCs/>
        </w:rPr>
        <w:t>Thông tin chung</w:t>
      </w:r>
    </w:p>
    <w:p w14:paraId="61FA4BA7" w14:textId="5A7758A2" w:rsidR="000F502F" w:rsidRPr="00F62948" w:rsidRDefault="000F502F" w:rsidP="00733BAF">
      <w:pPr>
        <w:tabs>
          <w:tab w:val="left" w:pos="450"/>
        </w:tabs>
        <w:jc w:val="both"/>
        <w:rPr>
          <w:bCs/>
        </w:rPr>
      </w:pPr>
      <w:r w:rsidRPr="00F62948">
        <w:rPr>
          <w:b/>
          <w:bCs/>
        </w:rPr>
        <w:t>Đạo đức khoa học:</w:t>
      </w:r>
      <w:r w:rsidR="00733BAF">
        <w:rPr>
          <w:b/>
          <w:bCs/>
          <w:lang w:val="en-US"/>
        </w:rPr>
        <w:t xml:space="preserve"> </w:t>
      </w:r>
      <w:r w:rsidR="00B617B6" w:rsidRPr="00F62948">
        <w:rPr>
          <w:bCs/>
        </w:rPr>
        <w:t xml:space="preserve">SV phải tuân thủ nghiêm các quy định </w:t>
      </w:r>
      <w:r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47A3FABF" w14:textId="766725FC" w:rsidR="000F502F" w:rsidRPr="00F62948" w:rsidRDefault="000F502F" w:rsidP="00733BAF">
      <w:pPr>
        <w:tabs>
          <w:tab w:val="left" w:pos="450"/>
        </w:tabs>
        <w:jc w:val="both"/>
        <w:rPr>
          <w:lang w:val="de-DE"/>
        </w:rPr>
      </w:pPr>
      <w:r w:rsidRPr="00F62948">
        <w:rPr>
          <w:b/>
          <w:bCs/>
          <w:lang w:val="de-DE"/>
        </w:rPr>
        <w:t>Lưu ý thay đổi:</w:t>
      </w:r>
      <w:r w:rsidR="00733BAF">
        <w:rPr>
          <w:b/>
          <w:bCs/>
          <w:lang w:val="de-DE"/>
        </w:rPr>
        <w:t xml:space="preserve"> </w:t>
      </w: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757F2C79" w14:textId="23EBCDED" w:rsidR="000F502F" w:rsidRPr="00F62948" w:rsidRDefault="000F502F" w:rsidP="00733BAF">
      <w:pPr>
        <w:tabs>
          <w:tab w:val="left" w:pos="450"/>
        </w:tabs>
        <w:jc w:val="both"/>
        <w:rPr>
          <w:lang w:val="de-DE"/>
        </w:rPr>
      </w:pPr>
      <w:r w:rsidRPr="00F62948">
        <w:rPr>
          <w:b/>
          <w:bCs/>
          <w:lang w:val="de-DE"/>
        </w:rPr>
        <w:t>Quyền tác giả:</w:t>
      </w:r>
      <w:r w:rsidR="00733BAF">
        <w:rPr>
          <w:b/>
          <w:bCs/>
          <w:lang w:val="de-DE"/>
        </w:rPr>
        <w:t xml:space="preserve"> </w:t>
      </w:r>
      <w:r w:rsidRPr="00F62948">
        <w:rPr>
          <w:lang w:val="de-DE"/>
        </w:rPr>
        <w:t>Toàn bộ nội dung giảng dạy, tài liệu học tập của học phần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2ADA1A90" w14:textId="77777777" w:rsidR="000F502F" w:rsidRPr="00F62948" w:rsidRDefault="000F502F" w:rsidP="00CD5E22">
      <w:pPr>
        <w:numPr>
          <w:ilvl w:val="0"/>
          <w:numId w:val="516"/>
        </w:numPr>
        <w:ind w:left="432" w:hanging="432"/>
        <w:jc w:val="both"/>
        <w:rPr>
          <w:b/>
          <w:bCs/>
        </w:rPr>
      </w:pPr>
      <w:r w:rsidRPr="00F62948">
        <w:rPr>
          <w:b/>
          <w:bCs/>
        </w:rPr>
        <w:t xml:space="preserve">Ngày phê duyệt lần đầu: </w:t>
      </w:r>
      <w:r w:rsidRPr="00F62948">
        <w:rPr>
          <w:bCs/>
          <w:i/>
        </w:rPr>
        <w:t>1/12/2022</w:t>
      </w:r>
    </w:p>
    <w:p w14:paraId="0C39E2DA" w14:textId="77777777" w:rsidR="000F502F" w:rsidRPr="00F62948" w:rsidRDefault="000F502F" w:rsidP="00CD5E22">
      <w:pPr>
        <w:numPr>
          <w:ilvl w:val="0"/>
          <w:numId w:val="516"/>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308"/>
        <w:gridCol w:w="3308"/>
        <w:gridCol w:w="3307"/>
      </w:tblGrid>
      <w:tr w:rsidR="003A33CD" w:rsidRPr="00F62948" w14:paraId="13C248D3" w14:textId="77777777" w:rsidTr="00733BAF">
        <w:trPr>
          <w:cantSplit/>
          <w:jc w:val="right"/>
        </w:trPr>
        <w:tc>
          <w:tcPr>
            <w:tcW w:w="3308" w:type="dxa"/>
            <w:tcMar>
              <w:left w:w="28" w:type="dxa"/>
              <w:right w:w="28" w:type="dxa"/>
            </w:tcMar>
          </w:tcPr>
          <w:p w14:paraId="0743998C" w14:textId="77777777" w:rsidR="000F502F" w:rsidRDefault="000F502F" w:rsidP="00CB653C">
            <w:pPr>
              <w:jc w:val="center"/>
              <w:rPr>
                <w:b/>
                <w:bCs/>
              </w:rPr>
            </w:pPr>
            <w:r w:rsidRPr="00F62948">
              <w:rPr>
                <w:b/>
                <w:bCs/>
              </w:rPr>
              <w:t>Trưởng khoa</w:t>
            </w:r>
          </w:p>
          <w:p w14:paraId="1F496C8C" w14:textId="32AEBD16" w:rsidR="00733BAF" w:rsidRDefault="00733BAF" w:rsidP="00CB653C">
            <w:pPr>
              <w:jc w:val="center"/>
              <w:rPr>
                <w:b/>
                <w:bCs/>
              </w:rPr>
            </w:pPr>
          </w:p>
          <w:p w14:paraId="7498B308" w14:textId="77777777" w:rsidR="00733BAF" w:rsidRDefault="00733BAF" w:rsidP="00CB653C">
            <w:pPr>
              <w:jc w:val="center"/>
              <w:rPr>
                <w:b/>
                <w:bCs/>
              </w:rPr>
            </w:pPr>
          </w:p>
          <w:p w14:paraId="23C08530" w14:textId="261A1E75" w:rsidR="00733BAF" w:rsidRPr="00733BAF" w:rsidRDefault="00733BAF" w:rsidP="00CB653C">
            <w:pPr>
              <w:jc w:val="center"/>
              <w:rPr>
                <w:b/>
                <w:bCs/>
                <w:lang w:val="en-US"/>
              </w:rPr>
            </w:pPr>
            <w:r>
              <w:rPr>
                <w:b/>
                <w:bCs/>
                <w:lang w:val="en-US"/>
              </w:rPr>
              <w:t>TS. Nguyễn Tuấn Anh</w:t>
            </w:r>
          </w:p>
        </w:tc>
        <w:tc>
          <w:tcPr>
            <w:tcW w:w="3308" w:type="dxa"/>
            <w:tcMar>
              <w:left w:w="28" w:type="dxa"/>
              <w:right w:w="28" w:type="dxa"/>
            </w:tcMar>
          </w:tcPr>
          <w:p w14:paraId="6244FDF3" w14:textId="77777777" w:rsidR="000F502F" w:rsidRDefault="000F502F" w:rsidP="00CB653C">
            <w:pPr>
              <w:jc w:val="center"/>
              <w:rPr>
                <w:b/>
                <w:bCs/>
              </w:rPr>
            </w:pPr>
            <w:r w:rsidRPr="00F62948">
              <w:rPr>
                <w:b/>
                <w:bCs/>
              </w:rPr>
              <w:t>Trưởng BM</w:t>
            </w:r>
          </w:p>
          <w:p w14:paraId="2A5277E9" w14:textId="530F35C3" w:rsidR="00733BAF" w:rsidRDefault="00733BAF" w:rsidP="00CB653C">
            <w:pPr>
              <w:jc w:val="center"/>
              <w:rPr>
                <w:b/>
                <w:bCs/>
              </w:rPr>
            </w:pPr>
          </w:p>
          <w:p w14:paraId="098E49B8" w14:textId="77777777" w:rsidR="00733BAF" w:rsidRDefault="00733BAF" w:rsidP="00CB653C">
            <w:pPr>
              <w:jc w:val="center"/>
              <w:rPr>
                <w:b/>
                <w:bCs/>
              </w:rPr>
            </w:pPr>
          </w:p>
          <w:p w14:paraId="2BC23A8F" w14:textId="625D8AF2" w:rsidR="00733BAF" w:rsidRPr="00733BAF" w:rsidRDefault="00733BAF" w:rsidP="00CB653C">
            <w:pPr>
              <w:jc w:val="center"/>
              <w:rPr>
                <w:b/>
                <w:bCs/>
                <w:lang w:val="en-US"/>
              </w:rPr>
            </w:pPr>
            <w:r>
              <w:rPr>
                <w:b/>
                <w:bCs/>
                <w:lang w:val="en-US"/>
              </w:rPr>
              <w:t>TS. Nguyễn Ngọc Châu</w:t>
            </w:r>
          </w:p>
        </w:tc>
        <w:tc>
          <w:tcPr>
            <w:tcW w:w="3307" w:type="dxa"/>
            <w:tcMar>
              <w:left w:w="28" w:type="dxa"/>
              <w:right w:w="28" w:type="dxa"/>
            </w:tcMar>
          </w:tcPr>
          <w:p w14:paraId="3862B93F" w14:textId="77777777" w:rsidR="00733BAF" w:rsidRDefault="000F502F" w:rsidP="00CB653C">
            <w:pPr>
              <w:jc w:val="center"/>
              <w:rPr>
                <w:b/>
                <w:bCs/>
              </w:rPr>
            </w:pPr>
            <w:r w:rsidRPr="00F62948">
              <w:rPr>
                <w:b/>
                <w:bCs/>
              </w:rPr>
              <w:t>Nhóm biên soạn</w:t>
            </w:r>
            <w:r w:rsidR="00733BAF" w:rsidRPr="00F62948">
              <w:rPr>
                <w:b/>
                <w:bCs/>
              </w:rPr>
              <w:t xml:space="preserve"> </w:t>
            </w:r>
          </w:p>
          <w:p w14:paraId="719AA5A0" w14:textId="77777777" w:rsidR="00733BAF" w:rsidRDefault="00733BAF" w:rsidP="00CB653C">
            <w:pPr>
              <w:jc w:val="center"/>
              <w:rPr>
                <w:b/>
                <w:bCs/>
              </w:rPr>
            </w:pPr>
          </w:p>
          <w:p w14:paraId="6D03714B" w14:textId="77777777" w:rsidR="00733BAF" w:rsidRDefault="00733BAF" w:rsidP="00CB653C">
            <w:pPr>
              <w:jc w:val="center"/>
              <w:rPr>
                <w:b/>
                <w:bCs/>
              </w:rPr>
            </w:pPr>
          </w:p>
          <w:p w14:paraId="554D5BA9" w14:textId="54D0E58F" w:rsidR="000F502F" w:rsidRPr="00F62948" w:rsidRDefault="00733BAF" w:rsidP="00CB653C">
            <w:pPr>
              <w:jc w:val="center"/>
              <w:rPr>
                <w:b/>
                <w:bCs/>
              </w:rPr>
            </w:pPr>
            <w:r w:rsidRPr="00F62948">
              <w:rPr>
                <w:b/>
                <w:bCs/>
              </w:rPr>
              <w:t>Trần Thị Cẩm Tú</w:t>
            </w:r>
          </w:p>
        </w:tc>
      </w:tr>
    </w:tbl>
    <w:p w14:paraId="56F5EAA1" w14:textId="77777777" w:rsidR="000F502F" w:rsidRPr="00F62948" w:rsidRDefault="000F502F" w:rsidP="00CB653C">
      <w:pPr>
        <w:tabs>
          <w:tab w:val="left" w:pos="450"/>
        </w:tabs>
        <w:jc w:val="both"/>
        <w:rPr>
          <w:lang w:val="de-DE"/>
        </w:rPr>
      </w:pPr>
    </w:p>
    <w:p w14:paraId="7FD7BE0F" w14:textId="6E39E166" w:rsidR="000F502F" w:rsidRPr="00F62948" w:rsidRDefault="000F502F" w:rsidP="00CB653C">
      <w:pPr>
        <w:rPr>
          <w:lang w:val="de-DE"/>
        </w:rPr>
      </w:pPr>
      <w:r w:rsidRPr="00F62948">
        <w:rPr>
          <w:lang w:val="de-DE"/>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6F686A84" w14:textId="77777777" w:rsidTr="00BF52E1">
        <w:trPr>
          <w:cantSplit/>
        </w:trPr>
        <w:tc>
          <w:tcPr>
            <w:tcW w:w="1008" w:type="dxa"/>
            <w:tcMar>
              <w:left w:w="28" w:type="dxa"/>
              <w:right w:w="28" w:type="dxa"/>
            </w:tcMar>
          </w:tcPr>
          <w:p w14:paraId="78BD1F18" w14:textId="53F309AB" w:rsidR="003D01E2" w:rsidRPr="00F62948" w:rsidRDefault="003D01E2" w:rsidP="00CB653C">
            <w:pPr>
              <w:ind w:right="176"/>
              <w:jc w:val="center"/>
              <w:rPr>
                <w:sz w:val="22"/>
              </w:rPr>
            </w:pPr>
            <w:r w:rsidRPr="00F62948">
              <w:rPr>
                <w:noProof/>
                <w:szCs w:val="26"/>
                <w:lang w:val="en-US" w:eastAsia="en-US"/>
              </w:rPr>
              <w:lastRenderedPageBreak/>
              <w:drawing>
                <wp:inline distT="0" distB="0" distL="0" distR="0" wp14:anchorId="5B662598" wp14:editId="766D2360">
                  <wp:extent cx="502920" cy="545465"/>
                  <wp:effectExtent l="0" t="0" r="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0A5EC49F" w14:textId="77777777" w:rsidR="003D01E2" w:rsidRPr="00F62948" w:rsidRDefault="003D01E2" w:rsidP="00CB653C">
            <w:pPr>
              <w:ind w:right="176"/>
              <w:jc w:val="center"/>
              <w:rPr>
                <w:sz w:val="20"/>
              </w:rPr>
            </w:pPr>
            <w:r w:rsidRPr="00F62948">
              <w:rPr>
                <w:sz w:val="20"/>
              </w:rPr>
              <w:t>TRƯỜNG ĐẠI HỌC SƯ PHẠM KỸ THUẬT</w:t>
            </w:r>
          </w:p>
          <w:p w14:paraId="70A9C6A0" w14:textId="77777777" w:rsidR="003D01E2" w:rsidRPr="00F62948" w:rsidRDefault="003D01E2" w:rsidP="00CB653C">
            <w:pPr>
              <w:ind w:right="-18"/>
              <w:jc w:val="center"/>
              <w:rPr>
                <w:sz w:val="20"/>
              </w:rPr>
            </w:pPr>
            <w:r w:rsidRPr="00F62948">
              <w:rPr>
                <w:sz w:val="20"/>
              </w:rPr>
              <w:t>TP. HỒ CHÍ MINH</w:t>
            </w:r>
          </w:p>
          <w:p w14:paraId="3C35D12D" w14:textId="77777777" w:rsidR="003D01E2" w:rsidRPr="00F62948" w:rsidRDefault="003D01E2" w:rsidP="00CB653C">
            <w:pPr>
              <w:ind w:right="176"/>
              <w:jc w:val="center"/>
              <w:rPr>
                <w:b/>
                <w:sz w:val="20"/>
              </w:rPr>
            </w:pPr>
            <w:r w:rsidRPr="00F62948">
              <w:rPr>
                <w:b/>
                <w:sz w:val="20"/>
              </w:rPr>
              <w:t>KHOA THỜI TRANG VÀ DU LỊCH</w:t>
            </w:r>
          </w:p>
        </w:tc>
        <w:tc>
          <w:tcPr>
            <w:tcW w:w="4211" w:type="dxa"/>
            <w:tcMar>
              <w:left w:w="28" w:type="dxa"/>
              <w:right w:w="28" w:type="dxa"/>
            </w:tcMar>
          </w:tcPr>
          <w:p w14:paraId="77A6784C" w14:textId="77777777" w:rsidR="003D01E2" w:rsidRPr="00F62948" w:rsidRDefault="003D01E2" w:rsidP="00CB653C">
            <w:pPr>
              <w:rPr>
                <w:b/>
                <w:bCs/>
                <w:sz w:val="22"/>
                <w:szCs w:val="22"/>
              </w:rPr>
            </w:pPr>
            <w:r w:rsidRPr="00F62948">
              <w:rPr>
                <w:b/>
                <w:bCs/>
                <w:sz w:val="22"/>
                <w:szCs w:val="22"/>
              </w:rPr>
              <w:t>Ngành đào tạo:</w:t>
            </w:r>
            <w:r w:rsidRPr="00F62948">
              <w:rPr>
                <w:bCs/>
                <w:sz w:val="22"/>
                <w:szCs w:val="22"/>
              </w:rPr>
              <w:t xml:space="preserve"> CÔNG NGHỆ MAY</w:t>
            </w:r>
          </w:p>
          <w:p w14:paraId="4861EA5A" w14:textId="77777777" w:rsidR="003D01E2" w:rsidRPr="00F62948" w:rsidRDefault="003D01E2" w:rsidP="00CB653C">
            <w:pPr>
              <w:rPr>
                <w:b/>
                <w:bCs/>
                <w:sz w:val="20"/>
              </w:rPr>
            </w:pPr>
            <w:r w:rsidRPr="00F62948">
              <w:rPr>
                <w:b/>
                <w:bCs/>
                <w:sz w:val="22"/>
                <w:szCs w:val="22"/>
              </w:rPr>
              <w:t xml:space="preserve">Trình độ đào tạo: </w:t>
            </w:r>
            <w:r w:rsidRPr="00F62948">
              <w:rPr>
                <w:bCs/>
                <w:sz w:val="22"/>
                <w:szCs w:val="22"/>
              </w:rPr>
              <w:t>ĐẠI HỌC</w:t>
            </w:r>
          </w:p>
        </w:tc>
      </w:tr>
    </w:tbl>
    <w:p w14:paraId="13CB3268" w14:textId="77777777" w:rsidR="003D01E2" w:rsidRPr="00F62948" w:rsidRDefault="003D01E2" w:rsidP="00CB653C">
      <w:pPr>
        <w:jc w:val="center"/>
        <w:rPr>
          <w:sz w:val="44"/>
          <w:szCs w:val="44"/>
        </w:rPr>
      </w:pPr>
      <w:r w:rsidRPr="00F62948">
        <w:rPr>
          <w:b/>
          <w:bCs/>
          <w:sz w:val="44"/>
          <w:szCs w:val="44"/>
        </w:rPr>
        <w:t>Đề c</w:t>
      </w:r>
      <w:r w:rsidRPr="00F62948">
        <w:rPr>
          <w:b/>
          <w:bCs/>
          <w:sz w:val="44"/>
          <w:szCs w:val="44"/>
        </w:rPr>
        <w:softHyphen/>
        <w:t>ương chi tiết môn học</w:t>
      </w:r>
    </w:p>
    <w:p w14:paraId="75597B59" w14:textId="77777777" w:rsidR="003D01E2" w:rsidRPr="00F62948" w:rsidRDefault="003D01E2" w:rsidP="00CD5E22">
      <w:pPr>
        <w:numPr>
          <w:ilvl w:val="0"/>
          <w:numId w:val="517"/>
        </w:numPr>
        <w:tabs>
          <w:tab w:val="left" w:pos="284"/>
          <w:tab w:val="left" w:pos="5954"/>
        </w:tabs>
        <w:ind w:right="-226" w:hanging="720"/>
        <w:jc w:val="both"/>
        <w:rPr>
          <w:b/>
          <w:bCs/>
        </w:rPr>
      </w:pPr>
      <w:r w:rsidRPr="00F62948">
        <w:rPr>
          <w:b/>
          <w:bCs/>
        </w:rPr>
        <w:t>Tên môn học:</w:t>
      </w:r>
      <w:r w:rsidRPr="00F62948">
        <w:rPr>
          <w:bCs/>
        </w:rPr>
        <w:t xml:space="preserve"> </w:t>
      </w:r>
      <w:r w:rsidRPr="00F62948">
        <w:rPr>
          <w:b/>
        </w:rPr>
        <w:t>XUẤT NHẬP KHẨU HÀNG MAY MẶC</w:t>
      </w:r>
    </w:p>
    <w:p w14:paraId="04DDEEAF" w14:textId="77777777" w:rsidR="003D01E2" w:rsidRPr="00F62948" w:rsidRDefault="003D01E2" w:rsidP="00CB653C">
      <w:pPr>
        <w:tabs>
          <w:tab w:val="left" w:pos="284"/>
          <w:tab w:val="left" w:pos="5954"/>
        </w:tabs>
        <w:jc w:val="both"/>
        <w:rPr>
          <w:bCs/>
        </w:rPr>
      </w:pPr>
      <w:r w:rsidRPr="00F62948">
        <w:rPr>
          <w:b/>
          <w:bCs/>
        </w:rPr>
        <w:t xml:space="preserve">     Mã môn học:</w:t>
      </w:r>
      <w:r w:rsidRPr="00F62948">
        <w:rPr>
          <w:bCs/>
        </w:rPr>
        <w:t xml:space="preserve"> </w:t>
      </w:r>
      <w:r w:rsidRPr="00F62948">
        <w:rPr>
          <w:b/>
          <w:bCs/>
        </w:rPr>
        <w:t xml:space="preserve">APIE324951 </w:t>
      </w:r>
      <w:r w:rsidRPr="00F62948">
        <w:rPr>
          <w:b/>
        </w:rPr>
        <w:t>- 2(2/0/4)</w:t>
      </w:r>
    </w:p>
    <w:p w14:paraId="511A7209" w14:textId="77777777" w:rsidR="003D01E2" w:rsidRPr="00F62948" w:rsidRDefault="003D01E2" w:rsidP="00CD5E22">
      <w:pPr>
        <w:numPr>
          <w:ilvl w:val="0"/>
          <w:numId w:val="517"/>
        </w:numPr>
        <w:tabs>
          <w:tab w:val="left" w:pos="284"/>
          <w:tab w:val="left" w:pos="5954"/>
        </w:tabs>
        <w:ind w:hanging="720"/>
        <w:jc w:val="both"/>
        <w:rPr>
          <w:b/>
          <w:bCs/>
        </w:rPr>
      </w:pPr>
      <w:r w:rsidRPr="00F62948">
        <w:rPr>
          <w:b/>
          <w:bCs/>
        </w:rPr>
        <w:t>Tên Tiếng Anh:</w:t>
      </w:r>
      <w:r w:rsidRPr="00F62948">
        <w:rPr>
          <w:bCs/>
        </w:rPr>
        <w:t xml:space="preserve"> </w:t>
      </w:r>
      <w:r w:rsidRPr="00F62948">
        <w:rPr>
          <w:b/>
          <w:bCs/>
        </w:rPr>
        <w:t>APPAREL IMPORT &amp; EXPORT</w:t>
      </w:r>
    </w:p>
    <w:p w14:paraId="7E95A187" w14:textId="77777777" w:rsidR="003D01E2" w:rsidRPr="00F62948" w:rsidRDefault="003D01E2" w:rsidP="00CD5E22">
      <w:pPr>
        <w:numPr>
          <w:ilvl w:val="0"/>
          <w:numId w:val="517"/>
        </w:numPr>
        <w:tabs>
          <w:tab w:val="left" w:pos="284"/>
          <w:tab w:val="left" w:pos="5954"/>
        </w:tabs>
        <w:ind w:right="-226" w:hanging="720"/>
        <w:jc w:val="both"/>
        <w:rPr>
          <w:bCs/>
        </w:rPr>
      </w:pPr>
      <w:r w:rsidRPr="00F62948">
        <w:rPr>
          <w:b/>
          <w:bCs/>
        </w:rPr>
        <w:t xml:space="preserve">Số tín chỉ:  </w:t>
      </w:r>
      <w:r w:rsidRPr="00F62948">
        <w:rPr>
          <w:bCs/>
        </w:rPr>
        <w:t>2 tín chỉ (2/0/4) (2 tín chỉ lý thuyết, 0 tín chỉ thực hành, 4 tín chỉ tự học)</w:t>
      </w:r>
    </w:p>
    <w:p w14:paraId="4D62A537" w14:textId="77777777" w:rsidR="003D01E2" w:rsidRPr="00F62948" w:rsidRDefault="003D01E2" w:rsidP="00CD5E22">
      <w:pPr>
        <w:numPr>
          <w:ilvl w:val="0"/>
          <w:numId w:val="517"/>
        </w:numPr>
        <w:tabs>
          <w:tab w:val="left" w:pos="284"/>
          <w:tab w:val="left" w:pos="5954"/>
        </w:tabs>
        <w:ind w:hanging="720"/>
        <w:jc w:val="both"/>
        <w:rPr>
          <w:bCs/>
          <w:lang w:val="pt-BR"/>
        </w:rPr>
      </w:pPr>
      <w:r w:rsidRPr="00F62948">
        <w:rPr>
          <w:b/>
          <w:bCs/>
          <w:lang w:val="pt-BR"/>
        </w:rPr>
        <w:t>Giảng viên phụ trách môn học:</w:t>
      </w:r>
    </w:p>
    <w:p w14:paraId="5C68FB7B" w14:textId="25A3421A" w:rsidR="003D01E2" w:rsidRPr="00F62948" w:rsidRDefault="003D01E2" w:rsidP="00CB653C">
      <w:pPr>
        <w:tabs>
          <w:tab w:val="left" w:pos="284"/>
          <w:tab w:val="left" w:pos="5954"/>
        </w:tabs>
        <w:ind w:firstLine="990"/>
        <w:jc w:val="both"/>
        <w:rPr>
          <w:bCs/>
          <w:lang w:val="pt-BR"/>
        </w:rPr>
      </w:pPr>
      <w:r w:rsidRPr="00F62948">
        <w:rPr>
          <w:b/>
          <w:bCs/>
          <w:lang w:val="pt-BR"/>
        </w:rPr>
        <w:t xml:space="preserve">- </w:t>
      </w:r>
      <w:r w:rsidRPr="00F62948">
        <w:rPr>
          <w:bCs/>
          <w:lang w:val="pt-BR"/>
        </w:rPr>
        <w:t>Th.</w:t>
      </w:r>
      <w:r w:rsidR="00733BAF">
        <w:rPr>
          <w:bCs/>
          <w:lang w:val="pt-BR"/>
        </w:rPr>
        <w:t>S</w:t>
      </w:r>
      <w:r w:rsidRPr="00F62948">
        <w:rPr>
          <w:bCs/>
          <w:lang w:val="pt-BR"/>
        </w:rPr>
        <w:t>. Phạm Thị Hà</w:t>
      </w:r>
    </w:p>
    <w:p w14:paraId="428488FB" w14:textId="3DA9CBA0" w:rsidR="003D01E2" w:rsidRPr="00F62948" w:rsidRDefault="003D01E2" w:rsidP="00CB653C">
      <w:pPr>
        <w:tabs>
          <w:tab w:val="left" w:pos="284"/>
          <w:tab w:val="left" w:pos="5954"/>
        </w:tabs>
        <w:ind w:firstLine="990"/>
        <w:jc w:val="both"/>
        <w:rPr>
          <w:bCs/>
          <w:lang w:val="pt-BR"/>
        </w:rPr>
      </w:pPr>
      <w:r w:rsidRPr="00F62948">
        <w:rPr>
          <w:b/>
          <w:bCs/>
          <w:lang w:val="pt-BR"/>
        </w:rPr>
        <w:t>-</w:t>
      </w:r>
      <w:r w:rsidRPr="00F62948">
        <w:rPr>
          <w:bCs/>
          <w:lang w:val="pt-BR"/>
        </w:rPr>
        <w:t xml:space="preserve"> Th.</w:t>
      </w:r>
      <w:r w:rsidR="00733BAF">
        <w:rPr>
          <w:bCs/>
          <w:lang w:val="pt-BR"/>
        </w:rPr>
        <w:t>S</w:t>
      </w:r>
      <w:r w:rsidRPr="00F62948">
        <w:rPr>
          <w:bCs/>
          <w:lang w:val="pt-BR"/>
        </w:rPr>
        <w:t>. Nguyễn Thị Thúy</w:t>
      </w:r>
    </w:p>
    <w:p w14:paraId="7187E337" w14:textId="28DA78FE" w:rsidR="003D01E2" w:rsidRPr="00F62948" w:rsidRDefault="003D01E2" w:rsidP="00CB653C">
      <w:pPr>
        <w:tabs>
          <w:tab w:val="left" w:pos="284"/>
          <w:tab w:val="left" w:pos="5954"/>
        </w:tabs>
        <w:ind w:firstLine="990"/>
        <w:jc w:val="both"/>
        <w:rPr>
          <w:bCs/>
          <w:lang w:val="pt-BR"/>
        </w:rPr>
      </w:pPr>
      <w:r w:rsidRPr="00F62948">
        <w:rPr>
          <w:b/>
          <w:bCs/>
          <w:lang w:val="pt-BR"/>
        </w:rPr>
        <w:t>-</w:t>
      </w:r>
      <w:r w:rsidRPr="00F62948">
        <w:rPr>
          <w:bCs/>
          <w:lang w:val="pt-BR"/>
        </w:rPr>
        <w:t xml:space="preserve"> Th.</w:t>
      </w:r>
      <w:r w:rsidR="00733BAF">
        <w:rPr>
          <w:bCs/>
          <w:lang w:val="pt-BR"/>
        </w:rPr>
        <w:t>S</w:t>
      </w:r>
      <w:r w:rsidRPr="00F62948">
        <w:rPr>
          <w:bCs/>
          <w:lang w:val="pt-BR"/>
        </w:rPr>
        <w:t>. Trần Thị Cẩm Tú</w:t>
      </w:r>
    </w:p>
    <w:p w14:paraId="0524B39D" w14:textId="77777777" w:rsidR="003D01E2" w:rsidRPr="00F62948" w:rsidRDefault="003D01E2" w:rsidP="00CD5E22">
      <w:pPr>
        <w:numPr>
          <w:ilvl w:val="0"/>
          <w:numId w:val="517"/>
        </w:numPr>
        <w:tabs>
          <w:tab w:val="left" w:pos="284"/>
          <w:tab w:val="left" w:pos="5954"/>
        </w:tabs>
        <w:ind w:hanging="720"/>
        <w:jc w:val="both"/>
        <w:rPr>
          <w:bCs/>
        </w:rPr>
      </w:pPr>
      <w:r w:rsidRPr="00F62948">
        <w:rPr>
          <w:b/>
          <w:bCs/>
        </w:rPr>
        <w:t>Điều kiện tham gia học tập môn học:</w:t>
      </w:r>
    </w:p>
    <w:p w14:paraId="6C0B409C" w14:textId="77777777" w:rsidR="003D01E2" w:rsidRPr="00F62948" w:rsidRDefault="003D01E2" w:rsidP="00CB653C">
      <w:pPr>
        <w:ind w:firstLine="720"/>
        <w:jc w:val="both"/>
        <w:rPr>
          <w:b/>
          <w:bCs/>
        </w:rPr>
      </w:pPr>
      <w:r w:rsidRPr="00F62948">
        <w:rPr>
          <w:bCs/>
        </w:rPr>
        <w:t xml:space="preserve">Môn học tiên quyết: </w:t>
      </w:r>
      <w:r w:rsidRPr="00F62948">
        <w:rPr>
          <w:i/>
        </w:rPr>
        <w:t>Quản lý đơn hàng ngành May</w:t>
      </w:r>
    </w:p>
    <w:p w14:paraId="06BA91D1" w14:textId="77777777" w:rsidR="003D01E2" w:rsidRPr="00F62948" w:rsidRDefault="003D01E2" w:rsidP="00CB653C">
      <w:pPr>
        <w:ind w:firstLine="720"/>
        <w:jc w:val="both"/>
        <w:rPr>
          <w:bCs/>
        </w:rPr>
      </w:pPr>
      <w:r w:rsidRPr="00F62948">
        <w:rPr>
          <w:bCs/>
        </w:rPr>
        <w:t>Môn học trước: Không</w:t>
      </w:r>
    </w:p>
    <w:p w14:paraId="3E78BD31" w14:textId="77777777" w:rsidR="003D01E2" w:rsidRPr="00F62948" w:rsidRDefault="003D01E2" w:rsidP="00CD5E22">
      <w:pPr>
        <w:numPr>
          <w:ilvl w:val="0"/>
          <w:numId w:val="517"/>
        </w:numPr>
        <w:tabs>
          <w:tab w:val="left" w:pos="284"/>
          <w:tab w:val="left" w:pos="5954"/>
        </w:tabs>
        <w:ind w:hanging="720"/>
        <w:jc w:val="both"/>
        <w:rPr>
          <w:b/>
          <w:bCs/>
        </w:rPr>
      </w:pPr>
      <w:r w:rsidRPr="00F62948">
        <w:rPr>
          <w:b/>
          <w:bCs/>
        </w:rPr>
        <w:t>Mô tả môn học:</w:t>
      </w:r>
    </w:p>
    <w:p w14:paraId="38FED878" w14:textId="77777777" w:rsidR="003D01E2" w:rsidRPr="00F62948" w:rsidRDefault="003D01E2" w:rsidP="00CB653C">
      <w:pPr>
        <w:tabs>
          <w:tab w:val="left" w:pos="284"/>
          <w:tab w:val="left" w:pos="5954"/>
        </w:tabs>
        <w:jc w:val="both"/>
        <w:rPr>
          <w:bCs/>
          <w:lang w:val="pt-BR"/>
        </w:rPr>
      </w:pPr>
      <w:r w:rsidRPr="00F62948">
        <w:rPr>
          <w:bCs/>
          <w:lang w:val="pt-BR"/>
        </w:rPr>
        <w:t>Môn học trang bị cho sinh viên kiến thức về Qui trình làm việc của bộ phận Xuất nhập khẩu tại các doanh nghiệp may, công tác biên soạn các bộ chứng từ cho thủ tục xuất – nhập hàng trong ngành may. Đồng thời, sinh viên còn được cung cấp các kiến thức về nghiệp vụ khai báo bải quan cho hàng nhập – xuất, thủ tục cho đơn cấp CO, .... và các qui định về thuế xuất cho công tác giao thương nội địa cũng như quốc tế.</w:t>
      </w:r>
    </w:p>
    <w:p w14:paraId="23C33B01" w14:textId="77777777" w:rsidR="003D01E2" w:rsidRPr="00F62948" w:rsidRDefault="003D01E2" w:rsidP="00CD5E22">
      <w:pPr>
        <w:numPr>
          <w:ilvl w:val="0"/>
          <w:numId w:val="517"/>
        </w:numPr>
        <w:tabs>
          <w:tab w:val="left" w:pos="284"/>
          <w:tab w:val="left" w:pos="5954"/>
        </w:tabs>
        <w:ind w:hanging="720"/>
        <w:jc w:val="both"/>
        <w:rPr>
          <w:b/>
          <w:bCs/>
        </w:rPr>
      </w:pPr>
      <w:r w:rsidRPr="00F62948">
        <w:rPr>
          <w:b/>
          <w:bCs/>
        </w:rPr>
        <w:t>Chuẩn đầu ra của môn học (CLOs)</w:t>
      </w:r>
    </w:p>
    <w:tbl>
      <w:tblPr>
        <w:tblW w:w="0" w:type="auto"/>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831"/>
        <w:gridCol w:w="6699"/>
        <w:gridCol w:w="1020"/>
        <w:gridCol w:w="1079"/>
      </w:tblGrid>
      <w:tr w:rsidR="003A33CD" w:rsidRPr="00F62948" w14:paraId="418D01F6" w14:textId="77777777" w:rsidTr="00BF52E1">
        <w:trPr>
          <w:cantSplit/>
        </w:trPr>
        <w:tc>
          <w:tcPr>
            <w:tcW w:w="831" w:type="dxa"/>
            <w:tcBorders>
              <w:top w:val="single" w:sz="4" w:space="0" w:color="auto"/>
              <w:bottom w:val="single" w:sz="6" w:space="0" w:color="000000"/>
              <w:right w:val="single" w:sz="4" w:space="0" w:color="auto"/>
            </w:tcBorders>
            <w:shd w:val="pct30" w:color="FFFF00" w:fill="FFFFFF"/>
            <w:tcMar>
              <w:left w:w="28" w:type="dxa"/>
              <w:right w:w="28" w:type="dxa"/>
            </w:tcMar>
          </w:tcPr>
          <w:p w14:paraId="13BB4CD0" w14:textId="77777777" w:rsidR="003D01E2" w:rsidRPr="00F62948" w:rsidRDefault="003D01E2" w:rsidP="00CB653C">
            <w:pPr>
              <w:tabs>
                <w:tab w:val="left" w:pos="284"/>
                <w:tab w:val="left" w:pos="5954"/>
              </w:tabs>
              <w:jc w:val="center"/>
              <w:rPr>
                <w:b/>
                <w:bCs/>
              </w:rPr>
            </w:pPr>
            <w:r w:rsidRPr="00F62948">
              <w:rPr>
                <w:b/>
                <w:bCs/>
              </w:rPr>
              <w:t>CLOs</w:t>
            </w:r>
          </w:p>
        </w:tc>
        <w:tc>
          <w:tcPr>
            <w:tcW w:w="6699" w:type="dxa"/>
            <w:tcBorders>
              <w:top w:val="single" w:sz="4" w:space="0" w:color="auto"/>
              <w:left w:val="single" w:sz="4" w:space="0" w:color="auto"/>
              <w:bottom w:val="single" w:sz="6" w:space="0" w:color="000000"/>
              <w:right w:val="single" w:sz="4" w:space="0" w:color="auto"/>
            </w:tcBorders>
            <w:shd w:val="pct30" w:color="FFFF00" w:fill="FFFFFF"/>
            <w:tcMar>
              <w:left w:w="28" w:type="dxa"/>
              <w:right w:w="28" w:type="dxa"/>
            </w:tcMar>
          </w:tcPr>
          <w:p w14:paraId="137E8AED" w14:textId="77777777" w:rsidR="003D01E2" w:rsidRPr="00F62948" w:rsidRDefault="003D01E2" w:rsidP="00CB653C">
            <w:pPr>
              <w:tabs>
                <w:tab w:val="left" w:pos="284"/>
                <w:tab w:val="left" w:pos="5954"/>
              </w:tabs>
              <w:jc w:val="center"/>
              <w:rPr>
                <w:bCs/>
                <w:i/>
              </w:rPr>
            </w:pPr>
            <w:r w:rsidRPr="00F62948">
              <w:rPr>
                <w:b/>
                <w:bCs/>
              </w:rPr>
              <w:t xml:space="preserve">Mô tả </w:t>
            </w:r>
            <w:r w:rsidRPr="00F62948">
              <w:rPr>
                <w:bCs/>
                <w:i/>
              </w:rPr>
              <w:t>(Sau khi học xong môn học này, người học có thể)</w:t>
            </w:r>
          </w:p>
        </w:tc>
        <w:tc>
          <w:tcPr>
            <w:tcW w:w="1020" w:type="dxa"/>
            <w:tcBorders>
              <w:top w:val="single" w:sz="4" w:space="0" w:color="auto"/>
              <w:left w:val="single" w:sz="4" w:space="0" w:color="auto"/>
              <w:bottom w:val="single" w:sz="6" w:space="0" w:color="000000"/>
            </w:tcBorders>
            <w:shd w:val="pct30" w:color="FFFF00" w:fill="FFFFFF"/>
            <w:tcMar>
              <w:left w:w="28" w:type="dxa"/>
              <w:right w:w="28" w:type="dxa"/>
            </w:tcMar>
          </w:tcPr>
          <w:p w14:paraId="78A464E2" w14:textId="77777777" w:rsidR="003D01E2" w:rsidRPr="00F62948" w:rsidRDefault="003D01E2" w:rsidP="00CB653C">
            <w:pPr>
              <w:tabs>
                <w:tab w:val="left" w:pos="284"/>
                <w:tab w:val="left" w:pos="5954"/>
              </w:tabs>
              <w:jc w:val="center"/>
              <w:rPr>
                <w:b/>
                <w:bCs/>
              </w:rPr>
            </w:pPr>
            <w:r w:rsidRPr="00F62948">
              <w:rPr>
                <w:b/>
                <w:bCs/>
              </w:rPr>
              <w:t>ELO(s)</w:t>
            </w:r>
          </w:p>
          <w:p w14:paraId="55BF3A8C" w14:textId="77777777" w:rsidR="003D01E2" w:rsidRPr="00F62948" w:rsidRDefault="003D01E2" w:rsidP="00CB653C">
            <w:pPr>
              <w:tabs>
                <w:tab w:val="left" w:pos="284"/>
                <w:tab w:val="left" w:pos="5954"/>
              </w:tabs>
              <w:jc w:val="center"/>
              <w:rPr>
                <w:b/>
                <w:bCs/>
              </w:rPr>
            </w:pPr>
            <w:r w:rsidRPr="00F62948">
              <w:rPr>
                <w:b/>
                <w:bCs/>
              </w:rPr>
              <w:t>/PI(s)</w:t>
            </w:r>
          </w:p>
        </w:tc>
        <w:tc>
          <w:tcPr>
            <w:tcW w:w="1079" w:type="dxa"/>
            <w:tcBorders>
              <w:top w:val="single" w:sz="4" w:space="0" w:color="auto"/>
              <w:left w:val="single" w:sz="4" w:space="0" w:color="auto"/>
              <w:bottom w:val="single" w:sz="6" w:space="0" w:color="000000"/>
            </w:tcBorders>
            <w:shd w:val="pct30" w:color="FFFF00" w:fill="FFFFFF"/>
            <w:tcMar>
              <w:left w:w="28" w:type="dxa"/>
              <w:right w:w="28" w:type="dxa"/>
            </w:tcMar>
          </w:tcPr>
          <w:p w14:paraId="2435DDDC" w14:textId="77777777" w:rsidR="003D01E2" w:rsidRPr="00F62948" w:rsidRDefault="003D01E2" w:rsidP="00CB653C">
            <w:pPr>
              <w:tabs>
                <w:tab w:val="left" w:pos="284"/>
                <w:tab w:val="left" w:pos="5954"/>
              </w:tabs>
              <w:jc w:val="center"/>
              <w:rPr>
                <w:b/>
                <w:bCs/>
              </w:rPr>
            </w:pPr>
            <w:r w:rsidRPr="00F62948">
              <w:rPr>
                <w:b/>
                <w:bCs/>
              </w:rPr>
              <w:t>TĐNL</w:t>
            </w:r>
          </w:p>
        </w:tc>
      </w:tr>
      <w:tr w:rsidR="003A33CD" w:rsidRPr="00F62948" w14:paraId="43F66D80" w14:textId="77777777" w:rsidTr="00BF52E1">
        <w:trPr>
          <w:cantSplit/>
        </w:trPr>
        <w:tc>
          <w:tcPr>
            <w:tcW w:w="831" w:type="dxa"/>
            <w:tcBorders>
              <w:bottom w:val="single" w:sz="6" w:space="0" w:color="000000"/>
            </w:tcBorders>
            <w:tcMar>
              <w:left w:w="28" w:type="dxa"/>
              <w:right w:w="28" w:type="dxa"/>
            </w:tcMar>
            <w:vAlign w:val="center"/>
          </w:tcPr>
          <w:p w14:paraId="59910751" w14:textId="77777777" w:rsidR="003D01E2" w:rsidRPr="00F62948" w:rsidRDefault="003D01E2" w:rsidP="00CB653C">
            <w:pPr>
              <w:tabs>
                <w:tab w:val="left" w:pos="284"/>
                <w:tab w:val="left" w:pos="5954"/>
              </w:tabs>
              <w:jc w:val="center"/>
              <w:rPr>
                <w:bCs/>
              </w:rPr>
            </w:pPr>
            <w:r w:rsidRPr="00F62948">
              <w:rPr>
                <w:bCs/>
              </w:rPr>
              <w:t>CLO1</w:t>
            </w:r>
          </w:p>
        </w:tc>
        <w:tc>
          <w:tcPr>
            <w:tcW w:w="6699" w:type="dxa"/>
            <w:tcBorders>
              <w:bottom w:val="single" w:sz="6" w:space="0" w:color="000000"/>
            </w:tcBorders>
            <w:shd w:val="clear" w:color="auto" w:fill="auto"/>
            <w:tcMar>
              <w:left w:w="28" w:type="dxa"/>
              <w:right w:w="28" w:type="dxa"/>
            </w:tcMar>
          </w:tcPr>
          <w:p w14:paraId="2BD29D2C" w14:textId="77777777" w:rsidR="003D01E2" w:rsidRPr="00F62948" w:rsidRDefault="003D01E2" w:rsidP="00CB653C">
            <w:pPr>
              <w:tabs>
                <w:tab w:val="left" w:pos="284"/>
                <w:tab w:val="left" w:pos="5954"/>
              </w:tabs>
              <w:jc w:val="both"/>
              <w:rPr>
                <w:bCs/>
              </w:rPr>
            </w:pPr>
            <w:r w:rsidRPr="00F62948">
              <w:rPr>
                <w:bCs/>
              </w:rPr>
              <w:t xml:space="preserve">Tổng hợp </w:t>
            </w:r>
            <w:r w:rsidRPr="00F62948">
              <w:rPr>
                <w:bCs/>
                <w:lang w:val="pt-BR"/>
              </w:rPr>
              <w:t>qui trình làm việc cụ thể của nhân viên xuất nhập khẩu cụ thể như: công tác biên soạn các bộ chứng từ cho thủ tục xuất – nhập hàng, nghiệp vụ khai báo bải quan cho hàng nhập – xuất, thủ tục cho đơn cấp CO,...</w:t>
            </w:r>
          </w:p>
        </w:tc>
        <w:tc>
          <w:tcPr>
            <w:tcW w:w="1020" w:type="dxa"/>
            <w:tcBorders>
              <w:bottom w:val="single" w:sz="6" w:space="0" w:color="000000"/>
            </w:tcBorders>
            <w:tcMar>
              <w:left w:w="28" w:type="dxa"/>
              <w:right w:w="28" w:type="dxa"/>
            </w:tcMar>
          </w:tcPr>
          <w:p w14:paraId="49E4664B" w14:textId="77777777" w:rsidR="003D01E2" w:rsidRPr="00F62948" w:rsidRDefault="003D01E2" w:rsidP="00CB653C">
            <w:pPr>
              <w:tabs>
                <w:tab w:val="left" w:pos="284"/>
                <w:tab w:val="left" w:pos="5954"/>
              </w:tabs>
              <w:jc w:val="center"/>
              <w:rPr>
                <w:bCs/>
              </w:rPr>
            </w:pPr>
            <w:r w:rsidRPr="00F62948">
              <w:rPr>
                <w:bCs/>
              </w:rPr>
              <w:t>PI4.3</w:t>
            </w:r>
          </w:p>
        </w:tc>
        <w:tc>
          <w:tcPr>
            <w:tcW w:w="1079" w:type="dxa"/>
            <w:tcBorders>
              <w:bottom w:val="single" w:sz="6" w:space="0" w:color="000000"/>
            </w:tcBorders>
            <w:tcMar>
              <w:left w:w="28" w:type="dxa"/>
              <w:right w:w="28" w:type="dxa"/>
            </w:tcMar>
          </w:tcPr>
          <w:p w14:paraId="5A3525C2" w14:textId="77777777" w:rsidR="003D01E2" w:rsidRPr="00F62948" w:rsidRDefault="003D01E2" w:rsidP="00CB653C">
            <w:pPr>
              <w:tabs>
                <w:tab w:val="left" w:pos="284"/>
                <w:tab w:val="left" w:pos="5954"/>
              </w:tabs>
              <w:jc w:val="center"/>
              <w:rPr>
                <w:bCs/>
              </w:rPr>
            </w:pPr>
            <w:r w:rsidRPr="00F62948">
              <w:rPr>
                <w:bCs/>
              </w:rPr>
              <w:t>3</w:t>
            </w:r>
          </w:p>
        </w:tc>
      </w:tr>
      <w:tr w:rsidR="003A33CD" w:rsidRPr="00F62948" w14:paraId="494E48C9" w14:textId="77777777" w:rsidTr="00BF52E1">
        <w:trPr>
          <w:cantSplit/>
          <w:trHeight w:val="176"/>
        </w:trPr>
        <w:tc>
          <w:tcPr>
            <w:tcW w:w="831" w:type="dxa"/>
            <w:tcBorders>
              <w:top w:val="single" w:sz="6" w:space="0" w:color="000000"/>
            </w:tcBorders>
            <w:tcMar>
              <w:left w:w="28" w:type="dxa"/>
              <w:right w:w="28" w:type="dxa"/>
            </w:tcMar>
            <w:vAlign w:val="center"/>
          </w:tcPr>
          <w:p w14:paraId="5FD3A229" w14:textId="77777777" w:rsidR="003D01E2" w:rsidRPr="00F62948" w:rsidRDefault="003D01E2" w:rsidP="00CB653C">
            <w:pPr>
              <w:tabs>
                <w:tab w:val="left" w:pos="284"/>
                <w:tab w:val="left" w:pos="5954"/>
              </w:tabs>
              <w:jc w:val="center"/>
              <w:rPr>
                <w:bCs/>
              </w:rPr>
            </w:pPr>
            <w:r w:rsidRPr="00F62948">
              <w:rPr>
                <w:bCs/>
              </w:rPr>
              <w:t>CLO2</w:t>
            </w:r>
          </w:p>
        </w:tc>
        <w:tc>
          <w:tcPr>
            <w:tcW w:w="6699" w:type="dxa"/>
            <w:tcBorders>
              <w:top w:val="single" w:sz="6" w:space="0" w:color="000000"/>
              <w:bottom w:val="single" w:sz="4" w:space="0" w:color="auto"/>
            </w:tcBorders>
            <w:shd w:val="clear" w:color="auto" w:fill="auto"/>
            <w:tcMar>
              <w:left w:w="28" w:type="dxa"/>
              <w:right w:w="28" w:type="dxa"/>
            </w:tcMar>
          </w:tcPr>
          <w:p w14:paraId="5500F6DB" w14:textId="77777777" w:rsidR="003D01E2" w:rsidRPr="00F62948" w:rsidRDefault="003D01E2" w:rsidP="00CB653C">
            <w:pPr>
              <w:tabs>
                <w:tab w:val="left" w:pos="284"/>
                <w:tab w:val="left" w:pos="5954"/>
              </w:tabs>
              <w:jc w:val="both"/>
              <w:rPr>
                <w:bCs/>
              </w:rPr>
            </w:pPr>
            <w:r w:rsidRPr="00F62948">
              <w:rPr>
                <w:bCs/>
              </w:rPr>
              <w:t>Nhận định và đề xuất xử lý các vấn đề phát sinh trong công tác biên soạn chứng từ, nghiệp vụ khai báo hải quan cho các đơn hàng nhập – xuất trong ngành may.</w:t>
            </w:r>
          </w:p>
        </w:tc>
        <w:tc>
          <w:tcPr>
            <w:tcW w:w="1020" w:type="dxa"/>
            <w:tcBorders>
              <w:top w:val="single" w:sz="6" w:space="0" w:color="000000"/>
              <w:bottom w:val="single" w:sz="4" w:space="0" w:color="auto"/>
            </w:tcBorders>
            <w:tcMar>
              <w:left w:w="28" w:type="dxa"/>
              <w:right w:w="28" w:type="dxa"/>
            </w:tcMar>
          </w:tcPr>
          <w:p w14:paraId="210B01FB" w14:textId="77777777" w:rsidR="003D01E2" w:rsidRPr="00F62948" w:rsidRDefault="003D01E2" w:rsidP="00CB653C">
            <w:pPr>
              <w:tabs>
                <w:tab w:val="left" w:pos="284"/>
                <w:tab w:val="left" w:pos="5954"/>
              </w:tabs>
              <w:jc w:val="center"/>
              <w:rPr>
                <w:bCs/>
              </w:rPr>
            </w:pPr>
            <w:r w:rsidRPr="00F62948">
              <w:rPr>
                <w:bCs/>
              </w:rPr>
              <w:t>PI3.2</w:t>
            </w:r>
          </w:p>
        </w:tc>
        <w:tc>
          <w:tcPr>
            <w:tcW w:w="1079" w:type="dxa"/>
            <w:tcBorders>
              <w:top w:val="single" w:sz="6" w:space="0" w:color="000000"/>
              <w:bottom w:val="single" w:sz="4" w:space="0" w:color="auto"/>
            </w:tcBorders>
            <w:tcMar>
              <w:left w:w="28" w:type="dxa"/>
              <w:right w:w="28" w:type="dxa"/>
            </w:tcMar>
          </w:tcPr>
          <w:p w14:paraId="3E57CC88" w14:textId="77777777" w:rsidR="003D01E2" w:rsidRPr="00F62948" w:rsidRDefault="003D01E2" w:rsidP="00CB653C">
            <w:pPr>
              <w:tabs>
                <w:tab w:val="left" w:pos="284"/>
                <w:tab w:val="left" w:pos="5954"/>
              </w:tabs>
              <w:jc w:val="center"/>
              <w:rPr>
                <w:bCs/>
              </w:rPr>
            </w:pPr>
            <w:r w:rsidRPr="00F62948">
              <w:rPr>
                <w:bCs/>
              </w:rPr>
              <w:t>3</w:t>
            </w:r>
          </w:p>
        </w:tc>
      </w:tr>
      <w:tr w:rsidR="003A33CD" w:rsidRPr="00F62948" w14:paraId="79AE8D62" w14:textId="77777777" w:rsidTr="00BF52E1">
        <w:trPr>
          <w:cantSplit/>
          <w:trHeight w:val="51"/>
        </w:trPr>
        <w:tc>
          <w:tcPr>
            <w:tcW w:w="831" w:type="dxa"/>
            <w:vMerge w:val="restart"/>
            <w:tcBorders>
              <w:top w:val="single" w:sz="6" w:space="0" w:color="000000"/>
            </w:tcBorders>
            <w:tcMar>
              <w:left w:w="28" w:type="dxa"/>
              <w:right w:w="28" w:type="dxa"/>
            </w:tcMar>
            <w:vAlign w:val="center"/>
          </w:tcPr>
          <w:p w14:paraId="5B4B1684" w14:textId="77777777" w:rsidR="003D01E2" w:rsidRPr="00F62948" w:rsidRDefault="003D01E2" w:rsidP="00CB653C">
            <w:pPr>
              <w:tabs>
                <w:tab w:val="left" w:pos="284"/>
                <w:tab w:val="left" w:pos="5954"/>
              </w:tabs>
              <w:jc w:val="center"/>
              <w:rPr>
                <w:bCs/>
              </w:rPr>
            </w:pPr>
            <w:r w:rsidRPr="00F62948">
              <w:rPr>
                <w:bCs/>
              </w:rPr>
              <w:t>CLO3</w:t>
            </w:r>
          </w:p>
        </w:tc>
        <w:tc>
          <w:tcPr>
            <w:tcW w:w="6699" w:type="dxa"/>
            <w:tcBorders>
              <w:top w:val="single" w:sz="6" w:space="0" w:color="000000"/>
              <w:bottom w:val="single" w:sz="6" w:space="0" w:color="000000"/>
            </w:tcBorders>
            <w:shd w:val="clear" w:color="auto" w:fill="auto"/>
            <w:tcMar>
              <w:left w:w="28" w:type="dxa"/>
              <w:right w:w="28" w:type="dxa"/>
            </w:tcMar>
          </w:tcPr>
          <w:p w14:paraId="6AABBB70" w14:textId="77777777" w:rsidR="003D01E2" w:rsidRPr="00F62948" w:rsidRDefault="003D01E2" w:rsidP="00CB653C">
            <w:pPr>
              <w:tabs>
                <w:tab w:val="left" w:pos="284"/>
                <w:tab w:val="left" w:pos="5954"/>
              </w:tabs>
              <w:jc w:val="both"/>
              <w:rPr>
                <w:bCs/>
              </w:rPr>
            </w:pPr>
            <w:r w:rsidRPr="00F62948">
              <w:rPr>
                <w:bCs/>
              </w:rPr>
              <w:t>Có kỹ năng lãnh đạo nhóm và làm việc nhóm hiệu quả.</w:t>
            </w:r>
          </w:p>
        </w:tc>
        <w:tc>
          <w:tcPr>
            <w:tcW w:w="1020" w:type="dxa"/>
            <w:tcBorders>
              <w:top w:val="single" w:sz="6" w:space="0" w:color="000000"/>
              <w:bottom w:val="single" w:sz="6" w:space="0" w:color="000000"/>
            </w:tcBorders>
            <w:tcMar>
              <w:left w:w="28" w:type="dxa"/>
              <w:right w:w="28" w:type="dxa"/>
            </w:tcMar>
          </w:tcPr>
          <w:p w14:paraId="5942B0B2" w14:textId="77777777" w:rsidR="003D01E2" w:rsidRPr="00F62948" w:rsidRDefault="003D01E2" w:rsidP="00CB653C">
            <w:pPr>
              <w:tabs>
                <w:tab w:val="left" w:pos="284"/>
                <w:tab w:val="left" w:pos="5954"/>
              </w:tabs>
              <w:jc w:val="center"/>
              <w:rPr>
                <w:bCs/>
              </w:rPr>
            </w:pPr>
            <w:r w:rsidRPr="00F62948">
              <w:rPr>
                <w:bCs/>
              </w:rPr>
              <w:t>PI5.3</w:t>
            </w:r>
          </w:p>
        </w:tc>
        <w:tc>
          <w:tcPr>
            <w:tcW w:w="1079" w:type="dxa"/>
            <w:tcBorders>
              <w:top w:val="single" w:sz="6" w:space="0" w:color="000000"/>
              <w:bottom w:val="single" w:sz="6" w:space="0" w:color="000000"/>
            </w:tcBorders>
            <w:tcMar>
              <w:left w:w="28" w:type="dxa"/>
              <w:right w:w="28" w:type="dxa"/>
            </w:tcMar>
          </w:tcPr>
          <w:p w14:paraId="6E8183EA" w14:textId="77777777" w:rsidR="003D01E2" w:rsidRPr="00F62948" w:rsidRDefault="003D01E2" w:rsidP="00CB653C">
            <w:pPr>
              <w:tabs>
                <w:tab w:val="left" w:pos="284"/>
                <w:tab w:val="left" w:pos="5954"/>
              </w:tabs>
              <w:jc w:val="center"/>
              <w:rPr>
                <w:bCs/>
              </w:rPr>
            </w:pPr>
            <w:r w:rsidRPr="00F62948">
              <w:rPr>
                <w:bCs/>
              </w:rPr>
              <w:t>3</w:t>
            </w:r>
          </w:p>
        </w:tc>
      </w:tr>
      <w:tr w:rsidR="003A33CD" w:rsidRPr="00F62948" w14:paraId="1D34EE11" w14:textId="77777777" w:rsidTr="00BF52E1">
        <w:trPr>
          <w:cantSplit/>
          <w:trHeight w:val="51"/>
        </w:trPr>
        <w:tc>
          <w:tcPr>
            <w:tcW w:w="831" w:type="dxa"/>
            <w:vMerge/>
            <w:tcMar>
              <w:left w:w="28" w:type="dxa"/>
              <w:right w:w="28" w:type="dxa"/>
            </w:tcMar>
            <w:vAlign w:val="center"/>
          </w:tcPr>
          <w:p w14:paraId="3872DFAA" w14:textId="77777777" w:rsidR="003D01E2" w:rsidRPr="00F62948" w:rsidRDefault="003D01E2" w:rsidP="00CB653C">
            <w:pPr>
              <w:tabs>
                <w:tab w:val="left" w:pos="284"/>
                <w:tab w:val="left" w:pos="5954"/>
              </w:tabs>
              <w:jc w:val="center"/>
              <w:rPr>
                <w:bCs/>
              </w:rPr>
            </w:pPr>
          </w:p>
        </w:tc>
        <w:tc>
          <w:tcPr>
            <w:tcW w:w="6699" w:type="dxa"/>
            <w:tcBorders>
              <w:top w:val="single" w:sz="6" w:space="0" w:color="000000"/>
              <w:bottom w:val="single" w:sz="6" w:space="0" w:color="000000"/>
            </w:tcBorders>
            <w:shd w:val="clear" w:color="auto" w:fill="auto"/>
            <w:tcMar>
              <w:left w:w="28" w:type="dxa"/>
              <w:right w:w="28" w:type="dxa"/>
            </w:tcMar>
          </w:tcPr>
          <w:p w14:paraId="29FB485D" w14:textId="77777777" w:rsidR="003D01E2" w:rsidRPr="00F62948" w:rsidRDefault="003D01E2" w:rsidP="00CB653C">
            <w:pPr>
              <w:tabs>
                <w:tab w:val="left" w:pos="284"/>
                <w:tab w:val="left" w:pos="5954"/>
              </w:tabs>
              <w:jc w:val="both"/>
              <w:rPr>
                <w:shd w:val="clear" w:color="auto" w:fill="FFFFFF"/>
              </w:rPr>
            </w:pPr>
            <w:bookmarkStart w:id="0" w:name="OLE_LINK3"/>
            <w:r w:rsidRPr="00F62948">
              <w:rPr>
                <w:bCs/>
              </w:rPr>
              <w:t>Có kỹ năng giao tiếp hiệu quả trong quá trình học tập; phát triển kỹ năng thuyết trình trước đám đông</w:t>
            </w:r>
            <w:bookmarkEnd w:id="0"/>
            <w:r w:rsidRPr="00F62948">
              <w:rPr>
                <w:bCs/>
              </w:rPr>
              <w:t>.</w:t>
            </w:r>
          </w:p>
        </w:tc>
        <w:tc>
          <w:tcPr>
            <w:tcW w:w="1020" w:type="dxa"/>
            <w:tcBorders>
              <w:top w:val="single" w:sz="6" w:space="0" w:color="000000"/>
              <w:bottom w:val="single" w:sz="6" w:space="0" w:color="000000"/>
            </w:tcBorders>
            <w:tcMar>
              <w:left w:w="28" w:type="dxa"/>
              <w:right w:w="28" w:type="dxa"/>
            </w:tcMar>
          </w:tcPr>
          <w:p w14:paraId="2813D5D4" w14:textId="77777777" w:rsidR="003D01E2" w:rsidRPr="00F62948" w:rsidRDefault="003D01E2" w:rsidP="00CB653C">
            <w:pPr>
              <w:tabs>
                <w:tab w:val="left" w:pos="284"/>
                <w:tab w:val="left" w:pos="5954"/>
              </w:tabs>
              <w:jc w:val="center"/>
              <w:rPr>
                <w:bCs/>
              </w:rPr>
            </w:pPr>
            <w:r w:rsidRPr="00F62948">
              <w:rPr>
                <w:bCs/>
              </w:rPr>
              <w:t>PI6.2</w:t>
            </w:r>
          </w:p>
        </w:tc>
        <w:tc>
          <w:tcPr>
            <w:tcW w:w="1079" w:type="dxa"/>
            <w:tcBorders>
              <w:top w:val="single" w:sz="6" w:space="0" w:color="000000"/>
              <w:bottom w:val="single" w:sz="6" w:space="0" w:color="000000"/>
            </w:tcBorders>
            <w:tcMar>
              <w:left w:w="28" w:type="dxa"/>
              <w:right w:w="28" w:type="dxa"/>
            </w:tcMar>
          </w:tcPr>
          <w:p w14:paraId="1BFEE8C7" w14:textId="77777777" w:rsidR="003D01E2" w:rsidRPr="00F62948" w:rsidRDefault="003D01E2" w:rsidP="00CB653C">
            <w:pPr>
              <w:tabs>
                <w:tab w:val="left" w:pos="284"/>
                <w:tab w:val="left" w:pos="5954"/>
              </w:tabs>
              <w:jc w:val="center"/>
              <w:rPr>
                <w:bCs/>
              </w:rPr>
            </w:pPr>
            <w:r w:rsidRPr="00F62948">
              <w:rPr>
                <w:bCs/>
              </w:rPr>
              <w:t>3</w:t>
            </w:r>
          </w:p>
        </w:tc>
      </w:tr>
      <w:tr w:rsidR="003A33CD" w:rsidRPr="00F62948" w14:paraId="736BC50F" w14:textId="77777777" w:rsidTr="00BF52E1">
        <w:trPr>
          <w:cantSplit/>
          <w:trHeight w:val="51"/>
        </w:trPr>
        <w:tc>
          <w:tcPr>
            <w:tcW w:w="831" w:type="dxa"/>
            <w:vMerge/>
            <w:tcBorders>
              <w:bottom w:val="single" w:sz="6" w:space="0" w:color="000000"/>
            </w:tcBorders>
            <w:tcMar>
              <w:left w:w="28" w:type="dxa"/>
              <w:right w:w="28" w:type="dxa"/>
            </w:tcMar>
            <w:vAlign w:val="center"/>
          </w:tcPr>
          <w:p w14:paraId="129DB880" w14:textId="77777777" w:rsidR="003D01E2" w:rsidRPr="00F62948" w:rsidRDefault="003D01E2" w:rsidP="00CB653C">
            <w:pPr>
              <w:tabs>
                <w:tab w:val="left" w:pos="284"/>
                <w:tab w:val="left" w:pos="5954"/>
              </w:tabs>
              <w:jc w:val="center"/>
              <w:rPr>
                <w:bCs/>
              </w:rPr>
            </w:pPr>
          </w:p>
        </w:tc>
        <w:tc>
          <w:tcPr>
            <w:tcW w:w="6699" w:type="dxa"/>
            <w:tcBorders>
              <w:top w:val="single" w:sz="6" w:space="0" w:color="000000"/>
              <w:bottom w:val="single" w:sz="6" w:space="0" w:color="000000"/>
            </w:tcBorders>
            <w:shd w:val="clear" w:color="auto" w:fill="auto"/>
            <w:tcMar>
              <w:left w:w="28" w:type="dxa"/>
              <w:right w:w="28" w:type="dxa"/>
            </w:tcMar>
          </w:tcPr>
          <w:p w14:paraId="47BBD46D" w14:textId="77777777" w:rsidR="003D01E2" w:rsidRPr="00F62948" w:rsidRDefault="003D01E2" w:rsidP="00CB653C">
            <w:pPr>
              <w:tabs>
                <w:tab w:val="left" w:pos="284"/>
                <w:tab w:val="left" w:pos="5954"/>
              </w:tabs>
              <w:jc w:val="both"/>
              <w:rPr>
                <w:bCs/>
              </w:rPr>
            </w:pPr>
            <w:r w:rsidRPr="00F62948">
              <w:rPr>
                <w:bCs/>
              </w:rPr>
              <w:t>Giao tiếp hiệu quả và đọc hiểu chính xác các tài liệu liên quan trong lĩnh vực QLĐH bằng tiếng Anh.</w:t>
            </w:r>
          </w:p>
        </w:tc>
        <w:tc>
          <w:tcPr>
            <w:tcW w:w="1020" w:type="dxa"/>
            <w:tcBorders>
              <w:top w:val="single" w:sz="6" w:space="0" w:color="000000"/>
              <w:bottom w:val="single" w:sz="6" w:space="0" w:color="000000"/>
            </w:tcBorders>
            <w:tcMar>
              <w:left w:w="28" w:type="dxa"/>
              <w:right w:w="28" w:type="dxa"/>
            </w:tcMar>
          </w:tcPr>
          <w:p w14:paraId="0BD12FD8" w14:textId="77777777" w:rsidR="003D01E2" w:rsidRPr="00F62948" w:rsidRDefault="003D01E2" w:rsidP="00CB653C">
            <w:pPr>
              <w:tabs>
                <w:tab w:val="left" w:pos="284"/>
                <w:tab w:val="left" w:pos="5954"/>
              </w:tabs>
              <w:jc w:val="center"/>
              <w:rPr>
                <w:bCs/>
              </w:rPr>
            </w:pPr>
            <w:r w:rsidRPr="00F62948">
              <w:rPr>
                <w:bCs/>
              </w:rPr>
              <w:t>PI6.3</w:t>
            </w:r>
          </w:p>
        </w:tc>
        <w:tc>
          <w:tcPr>
            <w:tcW w:w="1079" w:type="dxa"/>
            <w:tcBorders>
              <w:top w:val="single" w:sz="6" w:space="0" w:color="000000"/>
              <w:bottom w:val="single" w:sz="6" w:space="0" w:color="000000"/>
            </w:tcBorders>
            <w:tcMar>
              <w:left w:w="28" w:type="dxa"/>
              <w:right w:w="28" w:type="dxa"/>
            </w:tcMar>
          </w:tcPr>
          <w:p w14:paraId="73252790" w14:textId="77777777" w:rsidR="003D01E2" w:rsidRPr="00F62948" w:rsidRDefault="003D01E2" w:rsidP="00CB653C">
            <w:pPr>
              <w:tabs>
                <w:tab w:val="left" w:pos="284"/>
                <w:tab w:val="left" w:pos="5954"/>
              </w:tabs>
              <w:jc w:val="center"/>
              <w:rPr>
                <w:bCs/>
              </w:rPr>
            </w:pPr>
          </w:p>
        </w:tc>
      </w:tr>
      <w:tr w:rsidR="003A33CD" w:rsidRPr="00F62948" w14:paraId="7FF5B0DA" w14:textId="77777777" w:rsidTr="00BF52E1">
        <w:trPr>
          <w:cantSplit/>
          <w:trHeight w:val="51"/>
        </w:trPr>
        <w:tc>
          <w:tcPr>
            <w:tcW w:w="831" w:type="dxa"/>
            <w:vMerge w:val="restart"/>
            <w:tcBorders>
              <w:top w:val="single" w:sz="6" w:space="0" w:color="000000"/>
            </w:tcBorders>
            <w:tcMar>
              <w:left w:w="28" w:type="dxa"/>
              <w:right w:w="28" w:type="dxa"/>
            </w:tcMar>
            <w:vAlign w:val="center"/>
          </w:tcPr>
          <w:p w14:paraId="0873B322" w14:textId="77777777" w:rsidR="003D01E2" w:rsidRPr="00F62948" w:rsidRDefault="003D01E2" w:rsidP="00CB653C">
            <w:pPr>
              <w:tabs>
                <w:tab w:val="left" w:pos="284"/>
                <w:tab w:val="left" w:pos="5954"/>
              </w:tabs>
              <w:jc w:val="center"/>
              <w:rPr>
                <w:bCs/>
              </w:rPr>
            </w:pPr>
            <w:r w:rsidRPr="00F62948">
              <w:rPr>
                <w:bCs/>
              </w:rPr>
              <w:t>CLO4</w:t>
            </w:r>
          </w:p>
        </w:tc>
        <w:tc>
          <w:tcPr>
            <w:tcW w:w="6699" w:type="dxa"/>
            <w:tcBorders>
              <w:top w:val="single" w:sz="6" w:space="0" w:color="000000"/>
              <w:bottom w:val="single" w:sz="6" w:space="0" w:color="000000"/>
            </w:tcBorders>
            <w:shd w:val="clear" w:color="auto" w:fill="auto"/>
            <w:tcMar>
              <w:left w:w="28" w:type="dxa"/>
              <w:right w:w="28" w:type="dxa"/>
            </w:tcMar>
          </w:tcPr>
          <w:p w14:paraId="59ABDB5E" w14:textId="77777777" w:rsidR="003D01E2" w:rsidRPr="00F62948" w:rsidRDefault="003D01E2" w:rsidP="00CB653C">
            <w:pPr>
              <w:tabs>
                <w:tab w:val="left" w:pos="284"/>
                <w:tab w:val="left" w:pos="5954"/>
              </w:tabs>
              <w:jc w:val="both"/>
            </w:pPr>
            <w:r w:rsidRPr="00F62948">
              <w:rPr>
                <w:bCs/>
              </w:rPr>
              <w:t>Nhận thức được vai trò của bộ phận xuất nhập khẩu khi thực hiện các nghiệp vụ nhập xuất hàng hóa.</w:t>
            </w:r>
          </w:p>
        </w:tc>
        <w:tc>
          <w:tcPr>
            <w:tcW w:w="1020" w:type="dxa"/>
            <w:tcBorders>
              <w:top w:val="single" w:sz="6" w:space="0" w:color="000000"/>
              <w:bottom w:val="single" w:sz="6" w:space="0" w:color="000000"/>
            </w:tcBorders>
            <w:tcMar>
              <w:left w:w="28" w:type="dxa"/>
              <w:right w:w="28" w:type="dxa"/>
            </w:tcMar>
          </w:tcPr>
          <w:p w14:paraId="310B91F2" w14:textId="77777777" w:rsidR="003D01E2" w:rsidRPr="00F62948" w:rsidRDefault="003D01E2" w:rsidP="00CB653C">
            <w:pPr>
              <w:tabs>
                <w:tab w:val="left" w:pos="284"/>
                <w:tab w:val="left" w:pos="5954"/>
              </w:tabs>
              <w:jc w:val="center"/>
              <w:rPr>
                <w:bCs/>
              </w:rPr>
            </w:pPr>
            <w:r w:rsidRPr="00F62948">
              <w:rPr>
                <w:bCs/>
              </w:rPr>
              <w:t>PI4.2</w:t>
            </w:r>
          </w:p>
        </w:tc>
        <w:tc>
          <w:tcPr>
            <w:tcW w:w="1079" w:type="dxa"/>
            <w:tcBorders>
              <w:top w:val="single" w:sz="6" w:space="0" w:color="000000"/>
              <w:bottom w:val="single" w:sz="6" w:space="0" w:color="000000"/>
            </w:tcBorders>
            <w:tcMar>
              <w:left w:w="28" w:type="dxa"/>
              <w:right w:w="28" w:type="dxa"/>
            </w:tcMar>
          </w:tcPr>
          <w:p w14:paraId="23EAC0DD" w14:textId="77777777" w:rsidR="003D01E2" w:rsidRPr="00F62948" w:rsidRDefault="003D01E2" w:rsidP="00CB653C">
            <w:pPr>
              <w:tabs>
                <w:tab w:val="left" w:pos="284"/>
                <w:tab w:val="left" w:pos="5954"/>
              </w:tabs>
              <w:jc w:val="center"/>
              <w:rPr>
                <w:bCs/>
              </w:rPr>
            </w:pPr>
            <w:r w:rsidRPr="00F62948">
              <w:rPr>
                <w:bCs/>
              </w:rPr>
              <w:t>3</w:t>
            </w:r>
          </w:p>
        </w:tc>
      </w:tr>
      <w:tr w:rsidR="003A33CD" w:rsidRPr="00F62948" w14:paraId="215BE0E9" w14:textId="77777777" w:rsidTr="00BF52E1">
        <w:trPr>
          <w:cantSplit/>
          <w:trHeight w:val="51"/>
        </w:trPr>
        <w:tc>
          <w:tcPr>
            <w:tcW w:w="831" w:type="dxa"/>
            <w:vMerge/>
            <w:tcBorders>
              <w:bottom w:val="single" w:sz="4" w:space="0" w:color="auto"/>
            </w:tcBorders>
            <w:tcMar>
              <w:left w:w="28" w:type="dxa"/>
              <w:right w:w="28" w:type="dxa"/>
            </w:tcMar>
          </w:tcPr>
          <w:p w14:paraId="0F8EA1D8" w14:textId="77777777" w:rsidR="003D01E2" w:rsidRPr="00F62948" w:rsidRDefault="003D01E2" w:rsidP="00CB653C">
            <w:pPr>
              <w:tabs>
                <w:tab w:val="left" w:pos="284"/>
                <w:tab w:val="left" w:pos="5954"/>
              </w:tabs>
              <w:jc w:val="center"/>
              <w:rPr>
                <w:bCs/>
              </w:rPr>
            </w:pPr>
          </w:p>
        </w:tc>
        <w:tc>
          <w:tcPr>
            <w:tcW w:w="6699" w:type="dxa"/>
            <w:tcBorders>
              <w:top w:val="single" w:sz="6" w:space="0" w:color="000000"/>
              <w:bottom w:val="single" w:sz="4" w:space="0" w:color="auto"/>
            </w:tcBorders>
            <w:shd w:val="clear" w:color="auto" w:fill="auto"/>
            <w:tcMar>
              <w:left w:w="28" w:type="dxa"/>
              <w:right w:w="28" w:type="dxa"/>
            </w:tcMar>
          </w:tcPr>
          <w:p w14:paraId="6DE39EAD" w14:textId="77777777" w:rsidR="003D01E2" w:rsidRPr="00F62948" w:rsidRDefault="003D01E2" w:rsidP="00CB653C">
            <w:pPr>
              <w:tabs>
                <w:tab w:val="left" w:pos="284"/>
                <w:tab w:val="left" w:pos="5954"/>
              </w:tabs>
              <w:jc w:val="both"/>
              <w:rPr>
                <w:rStyle w:val="rynqvb"/>
              </w:rPr>
            </w:pPr>
            <w:r w:rsidRPr="00F62948">
              <w:rPr>
                <w:bCs/>
              </w:rPr>
              <w:t>Tổng hợp các qui định về thuế xuất trong công tác giao thương nội địa cũng như quốc tế.</w:t>
            </w:r>
          </w:p>
        </w:tc>
        <w:tc>
          <w:tcPr>
            <w:tcW w:w="1020" w:type="dxa"/>
            <w:tcBorders>
              <w:top w:val="single" w:sz="6" w:space="0" w:color="000000"/>
              <w:bottom w:val="single" w:sz="4" w:space="0" w:color="auto"/>
            </w:tcBorders>
            <w:tcMar>
              <w:left w:w="28" w:type="dxa"/>
              <w:right w:w="28" w:type="dxa"/>
            </w:tcMar>
          </w:tcPr>
          <w:p w14:paraId="504B506D" w14:textId="77777777" w:rsidR="003D01E2" w:rsidRPr="00F62948" w:rsidRDefault="003D01E2" w:rsidP="00CB653C">
            <w:pPr>
              <w:tabs>
                <w:tab w:val="left" w:pos="284"/>
                <w:tab w:val="left" w:pos="5954"/>
              </w:tabs>
              <w:jc w:val="center"/>
              <w:rPr>
                <w:bCs/>
              </w:rPr>
            </w:pPr>
            <w:r w:rsidRPr="00F62948">
              <w:rPr>
                <w:bCs/>
              </w:rPr>
              <w:t>PI3.1</w:t>
            </w:r>
          </w:p>
        </w:tc>
        <w:tc>
          <w:tcPr>
            <w:tcW w:w="1079" w:type="dxa"/>
            <w:tcBorders>
              <w:top w:val="single" w:sz="6" w:space="0" w:color="000000"/>
              <w:bottom w:val="single" w:sz="4" w:space="0" w:color="auto"/>
            </w:tcBorders>
            <w:tcMar>
              <w:left w:w="28" w:type="dxa"/>
              <w:right w:w="28" w:type="dxa"/>
            </w:tcMar>
          </w:tcPr>
          <w:p w14:paraId="74594FEB" w14:textId="77777777" w:rsidR="003D01E2" w:rsidRPr="00F62948" w:rsidRDefault="003D01E2" w:rsidP="00CB653C">
            <w:pPr>
              <w:tabs>
                <w:tab w:val="left" w:pos="284"/>
                <w:tab w:val="left" w:pos="5954"/>
              </w:tabs>
              <w:jc w:val="center"/>
              <w:rPr>
                <w:bCs/>
              </w:rPr>
            </w:pPr>
            <w:r w:rsidRPr="00F62948">
              <w:rPr>
                <w:bCs/>
              </w:rPr>
              <w:t>3</w:t>
            </w:r>
          </w:p>
        </w:tc>
      </w:tr>
    </w:tbl>
    <w:p w14:paraId="3465A523" w14:textId="77777777" w:rsidR="003D01E2" w:rsidRPr="00F62948" w:rsidRDefault="003D01E2" w:rsidP="00CD5E22">
      <w:pPr>
        <w:numPr>
          <w:ilvl w:val="0"/>
          <w:numId w:val="517"/>
        </w:numPr>
        <w:tabs>
          <w:tab w:val="left" w:pos="284"/>
        </w:tabs>
        <w:ind w:hanging="720"/>
        <w:jc w:val="both"/>
        <w:rPr>
          <w:b/>
          <w:bCs/>
          <w:lang w:val="de-DE"/>
        </w:rPr>
      </w:pPr>
      <w:r w:rsidRPr="00F62948">
        <w:rPr>
          <w:b/>
          <w:bCs/>
          <w:lang w:val="de-DE"/>
        </w:rPr>
        <w:t xml:space="preserve">Nội dung chi tiết môn học: </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5101"/>
        <w:gridCol w:w="1016"/>
        <w:gridCol w:w="927"/>
        <w:gridCol w:w="1113"/>
        <w:gridCol w:w="1109"/>
      </w:tblGrid>
      <w:tr w:rsidR="003A33CD" w:rsidRPr="00F62948" w14:paraId="34C38087" w14:textId="77777777" w:rsidTr="00733BAF">
        <w:tc>
          <w:tcPr>
            <w:tcW w:w="421" w:type="pct"/>
            <w:shd w:val="pct30" w:color="FFFF00" w:fill="FFFFFF"/>
            <w:tcMar>
              <w:left w:w="28" w:type="dxa"/>
              <w:right w:w="28" w:type="dxa"/>
            </w:tcMar>
            <w:vAlign w:val="center"/>
          </w:tcPr>
          <w:p w14:paraId="6B2C0F83" w14:textId="77777777" w:rsidR="003D01E2" w:rsidRPr="00F62948" w:rsidRDefault="003D01E2" w:rsidP="00CB653C">
            <w:pPr>
              <w:jc w:val="center"/>
              <w:rPr>
                <w:b/>
                <w:bCs/>
                <w:lang w:val="de-DE"/>
              </w:rPr>
            </w:pPr>
            <w:r w:rsidRPr="00F62948">
              <w:rPr>
                <w:b/>
                <w:bCs/>
                <w:lang w:val="de-DE"/>
              </w:rPr>
              <w:t>Tuần</w:t>
            </w:r>
          </w:p>
        </w:tc>
        <w:tc>
          <w:tcPr>
            <w:tcW w:w="2521" w:type="pct"/>
            <w:shd w:val="pct30" w:color="FFFF00" w:fill="FFFFFF"/>
            <w:tcMar>
              <w:left w:w="28" w:type="dxa"/>
              <w:right w:w="28" w:type="dxa"/>
            </w:tcMar>
            <w:vAlign w:val="center"/>
          </w:tcPr>
          <w:p w14:paraId="145C0AE8" w14:textId="77777777" w:rsidR="003D01E2" w:rsidRPr="00F62948" w:rsidRDefault="003D01E2" w:rsidP="00CB653C">
            <w:pPr>
              <w:jc w:val="center"/>
              <w:rPr>
                <w:b/>
                <w:bCs/>
                <w:lang w:val="de-DE"/>
              </w:rPr>
            </w:pPr>
            <w:r w:rsidRPr="00F62948">
              <w:rPr>
                <w:b/>
                <w:bCs/>
                <w:lang w:val="de-DE"/>
              </w:rPr>
              <w:t>Nội dung</w:t>
            </w:r>
          </w:p>
        </w:tc>
        <w:tc>
          <w:tcPr>
            <w:tcW w:w="502" w:type="pct"/>
            <w:shd w:val="pct30" w:color="FFFF00" w:fill="FFFFFF"/>
            <w:tcMar>
              <w:left w:w="28" w:type="dxa"/>
              <w:right w:w="28" w:type="dxa"/>
            </w:tcMar>
            <w:vAlign w:val="center"/>
          </w:tcPr>
          <w:p w14:paraId="2A1B1291" w14:textId="28923E9A" w:rsidR="003D01E2" w:rsidRPr="00F62948" w:rsidRDefault="000E40A0" w:rsidP="00CB653C">
            <w:pPr>
              <w:jc w:val="center"/>
              <w:rPr>
                <w:b/>
                <w:bCs/>
                <w:lang w:val="de-DE"/>
              </w:rPr>
            </w:pPr>
            <w:r w:rsidRPr="00F62948">
              <w:rPr>
                <w:b/>
                <w:bCs/>
                <w:lang w:val="de-DE"/>
              </w:rPr>
              <w:t>CĐR HP</w:t>
            </w:r>
          </w:p>
        </w:tc>
        <w:tc>
          <w:tcPr>
            <w:tcW w:w="458" w:type="pct"/>
            <w:shd w:val="pct30" w:color="FFFF00" w:fill="FFFFFF"/>
            <w:tcMar>
              <w:left w:w="28" w:type="dxa"/>
              <w:right w:w="28" w:type="dxa"/>
            </w:tcMar>
            <w:vAlign w:val="center"/>
          </w:tcPr>
          <w:p w14:paraId="6BA40590" w14:textId="51663C03" w:rsidR="003D01E2" w:rsidRPr="00F62948" w:rsidRDefault="00BF52E1" w:rsidP="00CB653C">
            <w:pPr>
              <w:jc w:val="center"/>
              <w:rPr>
                <w:b/>
                <w:bCs/>
                <w:lang w:val="de-DE"/>
              </w:rPr>
            </w:pPr>
            <w:r w:rsidRPr="00F62948">
              <w:rPr>
                <w:b/>
                <w:bCs/>
                <w:lang w:val="de-DE"/>
              </w:rPr>
              <w:t>TĐNL</w:t>
            </w:r>
          </w:p>
        </w:tc>
        <w:tc>
          <w:tcPr>
            <w:tcW w:w="550" w:type="pct"/>
            <w:shd w:val="pct30" w:color="FFFF00" w:fill="FFFFFF"/>
            <w:tcMar>
              <w:left w:w="28" w:type="dxa"/>
              <w:right w:w="28" w:type="dxa"/>
            </w:tcMar>
            <w:vAlign w:val="center"/>
          </w:tcPr>
          <w:p w14:paraId="0E764AB2" w14:textId="3F71AC39" w:rsidR="003D01E2" w:rsidRPr="00F62948" w:rsidRDefault="00BF52E1" w:rsidP="00CB653C">
            <w:pPr>
              <w:jc w:val="center"/>
              <w:rPr>
                <w:b/>
                <w:bCs/>
                <w:lang w:val="de-DE"/>
              </w:rPr>
            </w:pPr>
            <w:r w:rsidRPr="00F62948">
              <w:rPr>
                <w:b/>
                <w:bCs/>
                <w:lang w:val="de-DE"/>
              </w:rPr>
              <w:t>PPDH</w:t>
            </w:r>
          </w:p>
        </w:tc>
        <w:tc>
          <w:tcPr>
            <w:tcW w:w="548" w:type="pct"/>
            <w:shd w:val="pct30" w:color="FFFF00" w:fill="FFFFFF"/>
            <w:tcMar>
              <w:left w:w="28" w:type="dxa"/>
              <w:right w:w="28" w:type="dxa"/>
            </w:tcMar>
            <w:vAlign w:val="center"/>
          </w:tcPr>
          <w:p w14:paraId="6B1C38FF" w14:textId="4E96EF47" w:rsidR="003D01E2" w:rsidRPr="00F62948" w:rsidRDefault="00BF52E1" w:rsidP="00CB653C">
            <w:pPr>
              <w:jc w:val="center"/>
              <w:rPr>
                <w:b/>
                <w:bCs/>
                <w:lang w:val="de-DE"/>
              </w:rPr>
            </w:pPr>
            <w:r w:rsidRPr="00F62948">
              <w:rPr>
                <w:b/>
                <w:bCs/>
                <w:lang w:val="de-DE"/>
              </w:rPr>
              <w:t>PPĐG</w:t>
            </w:r>
          </w:p>
        </w:tc>
      </w:tr>
      <w:tr w:rsidR="003A33CD" w:rsidRPr="00F62948" w14:paraId="60DD39E1" w14:textId="77777777" w:rsidTr="00733BAF">
        <w:tc>
          <w:tcPr>
            <w:tcW w:w="421" w:type="pct"/>
            <w:vMerge w:val="restart"/>
            <w:shd w:val="clear" w:color="auto" w:fill="auto"/>
            <w:tcMar>
              <w:left w:w="28" w:type="dxa"/>
              <w:right w:w="28" w:type="dxa"/>
            </w:tcMar>
            <w:vAlign w:val="center"/>
          </w:tcPr>
          <w:p w14:paraId="4B26987A" w14:textId="77777777" w:rsidR="003D01E2" w:rsidRPr="00F62948" w:rsidRDefault="003D01E2" w:rsidP="00CD5E22">
            <w:pPr>
              <w:numPr>
                <w:ilvl w:val="0"/>
                <w:numId w:val="511"/>
              </w:numPr>
              <w:ind w:left="0" w:firstLine="432"/>
              <w:rPr>
                <w:bCs/>
                <w:lang w:val="de-DE"/>
              </w:rPr>
            </w:pPr>
          </w:p>
        </w:tc>
        <w:tc>
          <w:tcPr>
            <w:tcW w:w="2521" w:type="pct"/>
            <w:shd w:val="clear" w:color="auto" w:fill="auto"/>
            <w:tcMar>
              <w:left w:w="28" w:type="dxa"/>
              <w:right w:w="28" w:type="dxa"/>
            </w:tcMar>
          </w:tcPr>
          <w:p w14:paraId="22B46D91" w14:textId="77777777" w:rsidR="003D01E2" w:rsidRPr="00F62948" w:rsidRDefault="003D01E2" w:rsidP="00CB653C">
            <w:pPr>
              <w:jc w:val="both"/>
              <w:rPr>
                <w:b/>
                <w:bCs/>
              </w:rPr>
            </w:pPr>
            <w:r w:rsidRPr="00F62948">
              <w:rPr>
                <w:b/>
                <w:sz w:val="26"/>
                <w:szCs w:val="26"/>
              </w:rPr>
              <w:t>CHƯƠNG 1: TỔNG QUAN VỀ XUẤT NHẬP KHẨU NGÀNH MAY</w:t>
            </w:r>
            <w:r w:rsidRPr="00F62948">
              <w:rPr>
                <w:b/>
                <w:bCs/>
                <w:i/>
              </w:rPr>
              <w:t xml:space="preserve"> ( 2/0/4)</w:t>
            </w:r>
          </w:p>
        </w:tc>
        <w:tc>
          <w:tcPr>
            <w:tcW w:w="502" w:type="pct"/>
            <w:shd w:val="clear" w:color="auto" w:fill="auto"/>
            <w:tcMar>
              <w:left w:w="28" w:type="dxa"/>
              <w:right w:w="28" w:type="dxa"/>
            </w:tcMar>
          </w:tcPr>
          <w:p w14:paraId="7EDC2711" w14:textId="77777777" w:rsidR="003D01E2" w:rsidRPr="00F62948" w:rsidRDefault="003D01E2" w:rsidP="00CB653C">
            <w:pPr>
              <w:jc w:val="center"/>
              <w:rPr>
                <w:b/>
                <w:bCs/>
                <w:lang w:val="de-DE"/>
              </w:rPr>
            </w:pPr>
          </w:p>
        </w:tc>
        <w:tc>
          <w:tcPr>
            <w:tcW w:w="458" w:type="pct"/>
            <w:tcMar>
              <w:left w:w="28" w:type="dxa"/>
              <w:right w:w="28" w:type="dxa"/>
            </w:tcMar>
          </w:tcPr>
          <w:p w14:paraId="5ED3BDBF" w14:textId="77777777" w:rsidR="003D01E2" w:rsidRPr="00F62948" w:rsidRDefault="003D01E2" w:rsidP="00CB653C">
            <w:pPr>
              <w:jc w:val="center"/>
              <w:rPr>
                <w:b/>
                <w:bCs/>
                <w:lang w:val="de-DE"/>
              </w:rPr>
            </w:pPr>
          </w:p>
        </w:tc>
        <w:tc>
          <w:tcPr>
            <w:tcW w:w="550" w:type="pct"/>
            <w:tcMar>
              <w:left w:w="28" w:type="dxa"/>
              <w:right w:w="28" w:type="dxa"/>
            </w:tcMar>
          </w:tcPr>
          <w:p w14:paraId="7C232AEA" w14:textId="77777777" w:rsidR="003D01E2" w:rsidRPr="00F62948" w:rsidRDefault="003D01E2" w:rsidP="00CB653C">
            <w:pPr>
              <w:jc w:val="center"/>
              <w:rPr>
                <w:b/>
                <w:bCs/>
                <w:lang w:val="de-DE"/>
              </w:rPr>
            </w:pPr>
          </w:p>
        </w:tc>
        <w:tc>
          <w:tcPr>
            <w:tcW w:w="548" w:type="pct"/>
            <w:tcMar>
              <w:left w:w="28" w:type="dxa"/>
              <w:right w:w="28" w:type="dxa"/>
            </w:tcMar>
          </w:tcPr>
          <w:p w14:paraId="6C324DBD" w14:textId="77777777" w:rsidR="003D01E2" w:rsidRPr="00F62948" w:rsidRDefault="003D01E2" w:rsidP="00CB653C">
            <w:pPr>
              <w:jc w:val="center"/>
              <w:rPr>
                <w:b/>
                <w:bCs/>
                <w:lang w:val="de-DE"/>
              </w:rPr>
            </w:pPr>
          </w:p>
        </w:tc>
      </w:tr>
      <w:tr w:rsidR="003A33CD" w:rsidRPr="00F62948" w14:paraId="7C7F7E27" w14:textId="77777777" w:rsidTr="00733BAF">
        <w:trPr>
          <w:trHeight w:val="2047"/>
        </w:trPr>
        <w:tc>
          <w:tcPr>
            <w:tcW w:w="421" w:type="pct"/>
            <w:vMerge/>
            <w:shd w:val="clear" w:color="auto" w:fill="auto"/>
            <w:tcMar>
              <w:left w:w="28" w:type="dxa"/>
              <w:right w:w="28" w:type="dxa"/>
            </w:tcMar>
          </w:tcPr>
          <w:p w14:paraId="22024E13" w14:textId="77777777" w:rsidR="003D01E2" w:rsidRPr="00F62948" w:rsidRDefault="003D01E2" w:rsidP="00CB653C">
            <w:pPr>
              <w:jc w:val="both"/>
              <w:rPr>
                <w:bCs/>
                <w:i/>
                <w:lang w:val="de-DE"/>
              </w:rPr>
            </w:pPr>
          </w:p>
        </w:tc>
        <w:tc>
          <w:tcPr>
            <w:tcW w:w="2521" w:type="pct"/>
            <w:shd w:val="clear" w:color="auto" w:fill="auto"/>
            <w:tcMar>
              <w:left w:w="28" w:type="dxa"/>
              <w:right w:w="28" w:type="dxa"/>
            </w:tcMar>
          </w:tcPr>
          <w:p w14:paraId="4D79E081" w14:textId="77777777" w:rsidR="003D01E2" w:rsidRPr="00F62948" w:rsidRDefault="003D01E2"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w:t>
            </w:r>
            <w:r w:rsidRPr="00F62948">
              <w:rPr>
                <w:bCs/>
                <w:i/>
              </w:rPr>
              <w:t>2</w:t>
            </w:r>
            <w:r w:rsidRPr="00F62948">
              <w:rPr>
                <w:bCs/>
                <w:i/>
                <w:lang w:val="de-DE"/>
              </w:rPr>
              <w:t>)</w:t>
            </w:r>
          </w:p>
          <w:p w14:paraId="57A69824" w14:textId="77777777" w:rsidR="003D01E2" w:rsidRPr="00F62948" w:rsidRDefault="003D01E2" w:rsidP="00CB653C">
            <w:pPr>
              <w:rPr>
                <w:b/>
                <w:bCs/>
                <w:lang w:val="de-DE"/>
              </w:rPr>
            </w:pPr>
            <w:r w:rsidRPr="00F62948">
              <w:rPr>
                <w:b/>
                <w:bCs/>
                <w:lang w:val="de-DE"/>
              </w:rPr>
              <w:t>Nội Dung (ND) GD trên lớp</w:t>
            </w:r>
          </w:p>
          <w:p w14:paraId="2D2790C5" w14:textId="77777777" w:rsidR="003D01E2" w:rsidRPr="00F62948" w:rsidRDefault="003D01E2" w:rsidP="00CD5E22">
            <w:pPr>
              <w:pStyle w:val="ListParagraph"/>
              <w:numPr>
                <w:ilvl w:val="0"/>
                <w:numId w:val="361"/>
              </w:numPr>
              <w:spacing w:line="240" w:lineRule="auto"/>
              <w:rPr>
                <w:rFonts w:ascii="Times New Roman" w:hAnsi="Times New Roman"/>
                <w:sz w:val="26"/>
                <w:szCs w:val="26"/>
              </w:rPr>
            </w:pPr>
            <w:r w:rsidRPr="00F62948">
              <w:rPr>
                <w:rFonts w:ascii="Times New Roman" w:hAnsi="Times New Roman"/>
                <w:sz w:val="26"/>
                <w:szCs w:val="26"/>
              </w:rPr>
              <w:t>KHÁI NIỆM VỀ XUẤT NHẬP KHẨU</w:t>
            </w:r>
          </w:p>
          <w:p w14:paraId="61E99A6C" w14:textId="77777777" w:rsidR="003D01E2" w:rsidRPr="00F62948" w:rsidRDefault="003D01E2" w:rsidP="00CD5E22">
            <w:pPr>
              <w:pStyle w:val="ListParagraph"/>
              <w:numPr>
                <w:ilvl w:val="0"/>
                <w:numId w:val="361"/>
              </w:numPr>
              <w:spacing w:line="240" w:lineRule="auto"/>
              <w:rPr>
                <w:rFonts w:ascii="Times New Roman" w:hAnsi="Times New Roman"/>
                <w:sz w:val="26"/>
                <w:szCs w:val="26"/>
              </w:rPr>
            </w:pPr>
            <w:r w:rsidRPr="00F62948">
              <w:rPr>
                <w:rFonts w:ascii="Times New Roman" w:hAnsi="Times New Roman"/>
                <w:sz w:val="26"/>
                <w:szCs w:val="26"/>
              </w:rPr>
              <w:t xml:space="preserve">NHIỆM VỤ, QUYỀN HẠN BỘ PHẬN XUẤT NHẬP KHẨU </w:t>
            </w:r>
          </w:p>
        </w:tc>
        <w:tc>
          <w:tcPr>
            <w:tcW w:w="502" w:type="pct"/>
            <w:shd w:val="clear" w:color="auto" w:fill="auto"/>
            <w:tcMar>
              <w:left w:w="28" w:type="dxa"/>
              <w:right w:w="28" w:type="dxa"/>
            </w:tcMar>
          </w:tcPr>
          <w:p w14:paraId="59D61EAA" w14:textId="77777777" w:rsidR="003D01E2" w:rsidRPr="00F62948" w:rsidRDefault="003D01E2" w:rsidP="00CB653C">
            <w:pPr>
              <w:tabs>
                <w:tab w:val="left" w:pos="4111"/>
              </w:tabs>
              <w:jc w:val="center"/>
              <w:rPr>
                <w:b/>
                <w:bCs/>
                <w:lang w:val="de-DE"/>
              </w:rPr>
            </w:pPr>
            <w:r w:rsidRPr="00F62948">
              <w:rPr>
                <w:b/>
                <w:bCs/>
                <w:lang w:val="de-DE"/>
              </w:rPr>
              <w:t>CLO1</w:t>
            </w:r>
          </w:p>
          <w:p w14:paraId="06633C26" w14:textId="77777777" w:rsidR="003D01E2" w:rsidRPr="00F62948" w:rsidRDefault="003D01E2" w:rsidP="00CB653C">
            <w:pPr>
              <w:tabs>
                <w:tab w:val="left" w:pos="4111"/>
              </w:tabs>
              <w:jc w:val="center"/>
              <w:rPr>
                <w:b/>
                <w:bCs/>
                <w:lang w:val="de-DE"/>
              </w:rPr>
            </w:pPr>
            <w:r w:rsidRPr="00F62948">
              <w:rPr>
                <w:b/>
                <w:bCs/>
                <w:lang w:val="de-DE"/>
              </w:rPr>
              <w:t>CLO2</w:t>
            </w:r>
          </w:p>
        </w:tc>
        <w:tc>
          <w:tcPr>
            <w:tcW w:w="458" w:type="pct"/>
            <w:tcMar>
              <w:left w:w="28" w:type="dxa"/>
              <w:right w:w="28" w:type="dxa"/>
            </w:tcMar>
          </w:tcPr>
          <w:p w14:paraId="28072FDC" w14:textId="77777777" w:rsidR="003D01E2" w:rsidRPr="00F62948" w:rsidRDefault="003D01E2" w:rsidP="00CB653C">
            <w:pPr>
              <w:jc w:val="center"/>
              <w:rPr>
                <w:bCs/>
                <w:lang w:val="de-DE"/>
              </w:rPr>
            </w:pPr>
            <w:r w:rsidRPr="00F62948">
              <w:rPr>
                <w:bCs/>
                <w:lang w:val="de-DE"/>
              </w:rPr>
              <w:t>3</w:t>
            </w:r>
          </w:p>
        </w:tc>
        <w:tc>
          <w:tcPr>
            <w:tcW w:w="550" w:type="pct"/>
            <w:tcMar>
              <w:left w:w="28" w:type="dxa"/>
              <w:right w:w="28" w:type="dxa"/>
            </w:tcMar>
          </w:tcPr>
          <w:p w14:paraId="36C3CB49" w14:textId="77777777" w:rsidR="003D01E2" w:rsidRPr="00F62948" w:rsidRDefault="003D01E2" w:rsidP="00CB653C">
            <w:pPr>
              <w:jc w:val="center"/>
              <w:rPr>
                <w:bCs/>
              </w:rPr>
            </w:pPr>
            <w:r w:rsidRPr="00F62948">
              <w:rPr>
                <w:lang w:val="de-DE"/>
              </w:rPr>
              <w:t>Thuyết trình, đàm thoại</w:t>
            </w:r>
          </w:p>
        </w:tc>
        <w:tc>
          <w:tcPr>
            <w:tcW w:w="548" w:type="pct"/>
            <w:tcMar>
              <w:left w:w="28" w:type="dxa"/>
              <w:right w:w="28" w:type="dxa"/>
            </w:tcMar>
          </w:tcPr>
          <w:p w14:paraId="105A8A7C" w14:textId="77777777" w:rsidR="003D01E2" w:rsidRPr="00F62948" w:rsidRDefault="003D01E2" w:rsidP="00CB653C">
            <w:pPr>
              <w:jc w:val="center"/>
              <w:rPr>
                <w:bCs/>
                <w:lang w:val="de-DE"/>
              </w:rPr>
            </w:pPr>
            <w:r w:rsidRPr="00F62948">
              <w:rPr>
                <w:bCs/>
                <w:lang w:val="de-DE"/>
              </w:rPr>
              <w:t>Vấn đáp</w:t>
            </w:r>
          </w:p>
        </w:tc>
      </w:tr>
      <w:tr w:rsidR="003A33CD" w:rsidRPr="00F62948" w14:paraId="20CFEC7B" w14:textId="77777777" w:rsidTr="00733BAF">
        <w:trPr>
          <w:trHeight w:val="553"/>
        </w:trPr>
        <w:tc>
          <w:tcPr>
            <w:tcW w:w="421" w:type="pct"/>
            <w:vMerge/>
            <w:shd w:val="clear" w:color="auto" w:fill="auto"/>
            <w:tcMar>
              <w:left w:w="28" w:type="dxa"/>
              <w:right w:w="28" w:type="dxa"/>
            </w:tcMar>
          </w:tcPr>
          <w:p w14:paraId="42178678" w14:textId="77777777" w:rsidR="003D01E2" w:rsidRPr="00F62948" w:rsidRDefault="003D01E2" w:rsidP="00CB653C">
            <w:pPr>
              <w:jc w:val="both"/>
              <w:rPr>
                <w:bCs/>
                <w:i/>
                <w:lang w:val="de-DE"/>
              </w:rPr>
            </w:pPr>
          </w:p>
        </w:tc>
        <w:tc>
          <w:tcPr>
            <w:tcW w:w="2521" w:type="pct"/>
            <w:shd w:val="clear" w:color="auto" w:fill="auto"/>
            <w:tcMar>
              <w:left w:w="28" w:type="dxa"/>
              <w:right w:w="28" w:type="dxa"/>
            </w:tcMar>
          </w:tcPr>
          <w:p w14:paraId="1B8E7D71" w14:textId="77777777" w:rsidR="003D01E2" w:rsidRPr="00F62948" w:rsidRDefault="003D01E2"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446F1558" w14:textId="77777777" w:rsidR="003D01E2" w:rsidRPr="00F62948" w:rsidRDefault="003D01E2" w:rsidP="00CB653C">
            <w:pPr>
              <w:pStyle w:val="NormalWeb"/>
              <w:spacing w:before="0" w:beforeAutospacing="0" w:after="0" w:afterAutospacing="0"/>
              <w:rPr>
                <w:bCs/>
                <w:color w:val="auto"/>
              </w:rPr>
            </w:pPr>
            <w:r w:rsidRPr="00F62948">
              <w:rPr>
                <w:bCs/>
                <w:color w:val="auto"/>
              </w:rPr>
              <w:t xml:space="preserve">+ </w:t>
            </w:r>
            <w:proofErr w:type="spellStart"/>
            <w:r w:rsidRPr="00F62948">
              <w:rPr>
                <w:bCs/>
                <w:color w:val="auto"/>
              </w:rPr>
              <w:t>Tìm</w:t>
            </w:r>
            <w:proofErr w:type="spellEnd"/>
            <w:r w:rsidRPr="00F62948">
              <w:rPr>
                <w:bCs/>
                <w:color w:val="auto"/>
              </w:rPr>
              <w:t xml:space="preserve"> </w:t>
            </w:r>
            <w:proofErr w:type="spellStart"/>
            <w:r w:rsidRPr="00F62948">
              <w:rPr>
                <w:bCs/>
                <w:color w:val="auto"/>
              </w:rPr>
              <w:t>hiểu</w:t>
            </w:r>
            <w:proofErr w:type="spellEnd"/>
            <w:r w:rsidRPr="00F62948">
              <w:rPr>
                <w:bCs/>
                <w:color w:val="auto"/>
              </w:rPr>
              <w:t xml:space="preserve"> </w:t>
            </w:r>
            <w:proofErr w:type="spellStart"/>
            <w:r w:rsidRPr="00F62948">
              <w:rPr>
                <w:bCs/>
                <w:color w:val="auto"/>
              </w:rPr>
              <w:t>các</w:t>
            </w:r>
            <w:proofErr w:type="spellEnd"/>
            <w:r w:rsidRPr="00F62948">
              <w:rPr>
                <w:bCs/>
                <w:color w:val="auto"/>
              </w:rPr>
              <w:t xml:space="preserve"> </w:t>
            </w:r>
            <w:proofErr w:type="spellStart"/>
            <w:r w:rsidRPr="00F62948">
              <w:rPr>
                <w:bCs/>
                <w:color w:val="auto"/>
              </w:rPr>
              <w:t>yêu</w:t>
            </w:r>
            <w:proofErr w:type="spellEnd"/>
            <w:r w:rsidRPr="00F62948">
              <w:rPr>
                <w:bCs/>
                <w:color w:val="auto"/>
              </w:rPr>
              <w:t xml:space="preserve"> </w:t>
            </w:r>
            <w:proofErr w:type="spellStart"/>
            <w:r w:rsidRPr="00F62948">
              <w:rPr>
                <w:bCs/>
                <w:color w:val="auto"/>
              </w:rPr>
              <w:t>cầu</w:t>
            </w:r>
            <w:proofErr w:type="spellEnd"/>
            <w:r w:rsidRPr="00F62948">
              <w:rPr>
                <w:bCs/>
                <w:color w:val="auto"/>
              </w:rPr>
              <w:t xml:space="preserve"> </w:t>
            </w:r>
            <w:proofErr w:type="spellStart"/>
            <w:r w:rsidRPr="00F62948">
              <w:rPr>
                <w:bCs/>
                <w:color w:val="auto"/>
              </w:rPr>
              <w:t>tuyển</w:t>
            </w:r>
            <w:proofErr w:type="spellEnd"/>
            <w:r w:rsidRPr="00F62948">
              <w:rPr>
                <w:bCs/>
                <w:color w:val="auto"/>
              </w:rPr>
              <w:t xml:space="preserve"> </w:t>
            </w:r>
            <w:proofErr w:type="spellStart"/>
            <w:r w:rsidRPr="00F62948">
              <w:rPr>
                <w:bCs/>
                <w:color w:val="auto"/>
              </w:rPr>
              <w:t>dụng</w:t>
            </w:r>
            <w:proofErr w:type="spellEnd"/>
            <w:r w:rsidRPr="00F62948">
              <w:rPr>
                <w:bCs/>
                <w:color w:val="auto"/>
              </w:rPr>
              <w:t xml:space="preserve"> </w:t>
            </w:r>
            <w:proofErr w:type="spellStart"/>
            <w:r w:rsidRPr="00F62948">
              <w:rPr>
                <w:bCs/>
                <w:color w:val="auto"/>
              </w:rPr>
              <w:t>cho</w:t>
            </w:r>
            <w:proofErr w:type="spellEnd"/>
            <w:r w:rsidRPr="00F62948">
              <w:rPr>
                <w:bCs/>
                <w:color w:val="auto"/>
              </w:rPr>
              <w:t xml:space="preserve"> </w:t>
            </w:r>
            <w:proofErr w:type="spellStart"/>
            <w:r w:rsidRPr="00F62948">
              <w:rPr>
                <w:bCs/>
                <w:color w:val="auto"/>
              </w:rPr>
              <w:t>vị</w:t>
            </w:r>
            <w:proofErr w:type="spellEnd"/>
            <w:r w:rsidRPr="00F62948">
              <w:rPr>
                <w:bCs/>
                <w:color w:val="auto"/>
              </w:rPr>
              <w:t xml:space="preserve"> </w:t>
            </w:r>
            <w:proofErr w:type="spellStart"/>
            <w:r w:rsidRPr="00F62948">
              <w:rPr>
                <w:bCs/>
                <w:color w:val="auto"/>
              </w:rPr>
              <w:t>trí</w:t>
            </w:r>
            <w:proofErr w:type="spellEnd"/>
            <w:r w:rsidRPr="00F62948">
              <w:rPr>
                <w:bCs/>
                <w:color w:val="auto"/>
              </w:rPr>
              <w:t xml:space="preserve"> </w:t>
            </w:r>
            <w:proofErr w:type="spellStart"/>
            <w:r w:rsidRPr="00F62948">
              <w:rPr>
                <w:bCs/>
                <w:color w:val="auto"/>
              </w:rPr>
              <w:t>nhân</w:t>
            </w:r>
            <w:proofErr w:type="spellEnd"/>
            <w:r w:rsidRPr="00F62948">
              <w:rPr>
                <w:bCs/>
                <w:color w:val="auto"/>
              </w:rPr>
              <w:t xml:space="preserve"> </w:t>
            </w:r>
            <w:proofErr w:type="spellStart"/>
            <w:r w:rsidRPr="00F62948">
              <w:rPr>
                <w:bCs/>
                <w:color w:val="auto"/>
              </w:rPr>
              <w:t>viên</w:t>
            </w:r>
            <w:proofErr w:type="spellEnd"/>
            <w:r w:rsidRPr="00F62948">
              <w:rPr>
                <w:bCs/>
                <w:color w:val="auto"/>
              </w:rPr>
              <w:t xml:space="preserve"> </w:t>
            </w:r>
            <w:proofErr w:type="spellStart"/>
            <w:r w:rsidRPr="00F62948">
              <w:rPr>
                <w:bCs/>
                <w:color w:val="auto"/>
              </w:rPr>
              <w:t>xuất</w:t>
            </w:r>
            <w:proofErr w:type="spellEnd"/>
            <w:r w:rsidRPr="00F62948">
              <w:rPr>
                <w:bCs/>
                <w:color w:val="auto"/>
              </w:rPr>
              <w:t xml:space="preserve"> </w:t>
            </w:r>
            <w:proofErr w:type="spellStart"/>
            <w:r w:rsidRPr="00F62948">
              <w:rPr>
                <w:bCs/>
                <w:color w:val="auto"/>
              </w:rPr>
              <w:t>nhập</w:t>
            </w:r>
            <w:proofErr w:type="spellEnd"/>
            <w:r w:rsidRPr="00F62948">
              <w:rPr>
                <w:bCs/>
                <w:color w:val="auto"/>
              </w:rPr>
              <w:t xml:space="preserve"> </w:t>
            </w:r>
            <w:proofErr w:type="spellStart"/>
            <w:r w:rsidRPr="00F62948">
              <w:rPr>
                <w:bCs/>
                <w:color w:val="auto"/>
              </w:rPr>
              <w:t>khẩu</w:t>
            </w:r>
            <w:proofErr w:type="spellEnd"/>
            <w:r w:rsidRPr="00F62948">
              <w:rPr>
                <w:bCs/>
                <w:color w:val="auto"/>
              </w:rPr>
              <w:t xml:space="preserve"> </w:t>
            </w:r>
            <w:proofErr w:type="spellStart"/>
            <w:r w:rsidRPr="00F62948">
              <w:rPr>
                <w:bCs/>
                <w:color w:val="auto"/>
              </w:rPr>
              <w:t>ngành</w:t>
            </w:r>
            <w:proofErr w:type="spellEnd"/>
            <w:r w:rsidRPr="00F62948">
              <w:rPr>
                <w:bCs/>
                <w:color w:val="auto"/>
              </w:rPr>
              <w:t xml:space="preserve"> May</w:t>
            </w:r>
          </w:p>
        </w:tc>
        <w:tc>
          <w:tcPr>
            <w:tcW w:w="502" w:type="pct"/>
            <w:shd w:val="clear" w:color="auto" w:fill="auto"/>
            <w:tcMar>
              <w:left w:w="28" w:type="dxa"/>
              <w:right w:w="28" w:type="dxa"/>
            </w:tcMar>
          </w:tcPr>
          <w:p w14:paraId="74929AC5" w14:textId="77777777" w:rsidR="003D01E2" w:rsidRPr="00F62948" w:rsidRDefault="003D01E2" w:rsidP="00CB653C">
            <w:pPr>
              <w:tabs>
                <w:tab w:val="left" w:pos="4111"/>
              </w:tabs>
              <w:jc w:val="center"/>
              <w:rPr>
                <w:b/>
                <w:bCs/>
                <w:lang w:val="de-DE"/>
              </w:rPr>
            </w:pPr>
            <w:r w:rsidRPr="00F62948">
              <w:rPr>
                <w:b/>
                <w:bCs/>
                <w:lang w:val="de-DE"/>
              </w:rPr>
              <w:t>CLO1</w:t>
            </w:r>
          </w:p>
          <w:p w14:paraId="3748748C" w14:textId="77777777" w:rsidR="003D01E2" w:rsidRPr="00F62948" w:rsidRDefault="003D01E2" w:rsidP="00CB653C">
            <w:pPr>
              <w:tabs>
                <w:tab w:val="left" w:pos="4111"/>
              </w:tabs>
              <w:jc w:val="center"/>
              <w:rPr>
                <w:bCs/>
                <w:i/>
                <w:lang w:val="de-DE"/>
              </w:rPr>
            </w:pPr>
            <w:r w:rsidRPr="00F62948">
              <w:rPr>
                <w:b/>
                <w:bCs/>
                <w:lang w:val="de-DE"/>
              </w:rPr>
              <w:t>CLO2</w:t>
            </w:r>
          </w:p>
        </w:tc>
        <w:tc>
          <w:tcPr>
            <w:tcW w:w="458" w:type="pct"/>
            <w:tcMar>
              <w:left w:w="28" w:type="dxa"/>
              <w:right w:w="28" w:type="dxa"/>
            </w:tcMar>
          </w:tcPr>
          <w:p w14:paraId="71ABF7CC" w14:textId="77777777" w:rsidR="003D01E2" w:rsidRPr="00F62948" w:rsidRDefault="003D01E2" w:rsidP="00CB653C">
            <w:pPr>
              <w:jc w:val="center"/>
              <w:rPr>
                <w:lang w:val="de-DE"/>
              </w:rPr>
            </w:pPr>
            <w:r w:rsidRPr="00F62948">
              <w:rPr>
                <w:lang w:val="de-DE"/>
              </w:rPr>
              <w:t>3</w:t>
            </w:r>
          </w:p>
        </w:tc>
        <w:tc>
          <w:tcPr>
            <w:tcW w:w="550" w:type="pct"/>
            <w:tcMar>
              <w:left w:w="28" w:type="dxa"/>
              <w:right w:w="28" w:type="dxa"/>
            </w:tcMar>
          </w:tcPr>
          <w:p w14:paraId="6D4E3E40" w14:textId="77777777" w:rsidR="003D01E2" w:rsidRPr="00F62948" w:rsidRDefault="003D01E2" w:rsidP="00CB653C">
            <w:pPr>
              <w:jc w:val="center"/>
              <w:rPr>
                <w:lang w:val="de-DE"/>
              </w:rPr>
            </w:pPr>
          </w:p>
        </w:tc>
        <w:tc>
          <w:tcPr>
            <w:tcW w:w="548" w:type="pct"/>
            <w:tcMar>
              <w:left w:w="28" w:type="dxa"/>
              <w:right w:w="28" w:type="dxa"/>
            </w:tcMar>
          </w:tcPr>
          <w:p w14:paraId="6DB701E0" w14:textId="77777777" w:rsidR="003D01E2" w:rsidRPr="00F62948" w:rsidRDefault="003D01E2" w:rsidP="00CB653C">
            <w:pPr>
              <w:jc w:val="center"/>
              <w:rPr>
                <w:lang w:val="de-DE"/>
              </w:rPr>
            </w:pPr>
          </w:p>
        </w:tc>
      </w:tr>
      <w:tr w:rsidR="003A33CD" w:rsidRPr="00F62948" w14:paraId="7C48920E" w14:textId="77777777" w:rsidTr="00733BAF">
        <w:tc>
          <w:tcPr>
            <w:tcW w:w="421" w:type="pct"/>
            <w:vMerge w:val="restart"/>
            <w:shd w:val="clear" w:color="auto" w:fill="auto"/>
            <w:tcMar>
              <w:left w:w="28" w:type="dxa"/>
              <w:right w:w="28" w:type="dxa"/>
            </w:tcMar>
            <w:vAlign w:val="center"/>
          </w:tcPr>
          <w:p w14:paraId="63AFF922" w14:textId="77777777" w:rsidR="003D01E2" w:rsidRPr="00F62948" w:rsidRDefault="003D01E2" w:rsidP="00CD5E22">
            <w:pPr>
              <w:numPr>
                <w:ilvl w:val="0"/>
                <w:numId w:val="511"/>
              </w:numPr>
              <w:ind w:left="0" w:firstLine="432"/>
              <w:rPr>
                <w:bCs/>
                <w:lang w:val="de-DE"/>
              </w:rPr>
            </w:pPr>
          </w:p>
        </w:tc>
        <w:tc>
          <w:tcPr>
            <w:tcW w:w="2521" w:type="pct"/>
            <w:shd w:val="clear" w:color="auto" w:fill="auto"/>
            <w:tcMar>
              <w:left w:w="28" w:type="dxa"/>
              <w:right w:w="28" w:type="dxa"/>
            </w:tcMar>
          </w:tcPr>
          <w:p w14:paraId="70F56E02" w14:textId="77777777" w:rsidR="003D01E2" w:rsidRPr="00F62948" w:rsidRDefault="003D01E2" w:rsidP="00CB653C">
            <w:pPr>
              <w:jc w:val="both"/>
              <w:rPr>
                <w:b/>
                <w:bCs/>
              </w:rPr>
            </w:pPr>
            <w:r w:rsidRPr="00F62948">
              <w:rPr>
                <w:b/>
                <w:sz w:val="26"/>
                <w:szCs w:val="26"/>
              </w:rPr>
              <w:t>CHƯƠNG 1: TỔNG QUAN VỀ XUẤT NHẬP KHẨU NGÀNH MAY</w:t>
            </w:r>
            <w:r w:rsidRPr="00F62948">
              <w:rPr>
                <w:b/>
                <w:bCs/>
                <w:i/>
              </w:rPr>
              <w:t xml:space="preserve"> ( 2/0/4)</w:t>
            </w:r>
          </w:p>
        </w:tc>
        <w:tc>
          <w:tcPr>
            <w:tcW w:w="502" w:type="pct"/>
            <w:shd w:val="clear" w:color="auto" w:fill="auto"/>
            <w:tcMar>
              <w:left w:w="28" w:type="dxa"/>
              <w:right w:w="28" w:type="dxa"/>
            </w:tcMar>
          </w:tcPr>
          <w:p w14:paraId="128A28B5" w14:textId="77777777" w:rsidR="003D01E2" w:rsidRPr="00F62948" w:rsidRDefault="003D01E2" w:rsidP="00CB653C">
            <w:pPr>
              <w:tabs>
                <w:tab w:val="left" w:pos="4111"/>
              </w:tabs>
              <w:jc w:val="center"/>
              <w:rPr>
                <w:b/>
                <w:bCs/>
                <w:lang w:val="de-DE"/>
              </w:rPr>
            </w:pPr>
          </w:p>
        </w:tc>
        <w:tc>
          <w:tcPr>
            <w:tcW w:w="458" w:type="pct"/>
            <w:tcMar>
              <w:left w:w="28" w:type="dxa"/>
              <w:right w:w="28" w:type="dxa"/>
            </w:tcMar>
          </w:tcPr>
          <w:p w14:paraId="59486378" w14:textId="77777777" w:rsidR="003D01E2" w:rsidRPr="00F62948" w:rsidRDefault="003D01E2" w:rsidP="00CB653C">
            <w:pPr>
              <w:jc w:val="center"/>
              <w:rPr>
                <w:b/>
                <w:bCs/>
                <w:lang w:val="de-DE"/>
              </w:rPr>
            </w:pPr>
          </w:p>
        </w:tc>
        <w:tc>
          <w:tcPr>
            <w:tcW w:w="550" w:type="pct"/>
            <w:tcMar>
              <w:left w:w="28" w:type="dxa"/>
              <w:right w:w="28" w:type="dxa"/>
            </w:tcMar>
          </w:tcPr>
          <w:p w14:paraId="491CE9E1" w14:textId="77777777" w:rsidR="003D01E2" w:rsidRPr="00F62948" w:rsidRDefault="003D01E2" w:rsidP="00CB653C">
            <w:pPr>
              <w:jc w:val="center"/>
              <w:rPr>
                <w:b/>
                <w:bCs/>
                <w:lang w:val="de-DE"/>
              </w:rPr>
            </w:pPr>
          </w:p>
        </w:tc>
        <w:tc>
          <w:tcPr>
            <w:tcW w:w="548" w:type="pct"/>
            <w:tcMar>
              <w:left w:w="28" w:type="dxa"/>
              <w:right w:w="28" w:type="dxa"/>
            </w:tcMar>
          </w:tcPr>
          <w:p w14:paraId="75453D2B" w14:textId="77777777" w:rsidR="003D01E2" w:rsidRPr="00F62948" w:rsidRDefault="003D01E2" w:rsidP="00CB653C">
            <w:pPr>
              <w:jc w:val="center"/>
              <w:rPr>
                <w:b/>
                <w:bCs/>
                <w:lang w:val="de-DE"/>
              </w:rPr>
            </w:pPr>
          </w:p>
        </w:tc>
      </w:tr>
      <w:tr w:rsidR="003A33CD" w:rsidRPr="00F62948" w14:paraId="1A22BAE5" w14:textId="77777777" w:rsidTr="00733BAF">
        <w:trPr>
          <w:trHeight w:val="2296"/>
        </w:trPr>
        <w:tc>
          <w:tcPr>
            <w:tcW w:w="421" w:type="pct"/>
            <w:vMerge/>
            <w:shd w:val="clear" w:color="auto" w:fill="auto"/>
            <w:tcMar>
              <w:left w:w="28" w:type="dxa"/>
              <w:right w:w="28" w:type="dxa"/>
            </w:tcMar>
          </w:tcPr>
          <w:p w14:paraId="0718119C" w14:textId="77777777" w:rsidR="003D01E2" w:rsidRPr="00F62948" w:rsidRDefault="003D01E2" w:rsidP="00CD5E22">
            <w:pPr>
              <w:numPr>
                <w:ilvl w:val="0"/>
                <w:numId w:val="511"/>
              </w:numPr>
              <w:ind w:left="0" w:firstLine="432"/>
              <w:rPr>
                <w:bCs/>
                <w:lang w:val="de-DE"/>
              </w:rPr>
            </w:pPr>
          </w:p>
        </w:tc>
        <w:tc>
          <w:tcPr>
            <w:tcW w:w="2521" w:type="pct"/>
            <w:shd w:val="clear" w:color="auto" w:fill="auto"/>
            <w:tcMar>
              <w:left w:w="28" w:type="dxa"/>
              <w:right w:w="28" w:type="dxa"/>
            </w:tcMar>
          </w:tcPr>
          <w:p w14:paraId="41683E27" w14:textId="77777777" w:rsidR="003D01E2" w:rsidRPr="00F62948" w:rsidRDefault="003D01E2"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w:t>
            </w:r>
            <w:r w:rsidRPr="00F62948">
              <w:rPr>
                <w:bCs/>
                <w:i/>
              </w:rPr>
              <w:t>2</w:t>
            </w:r>
            <w:r w:rsidRPr="00F62948">
              <w:rPr>
                <w:bCs/>
                <w:i/>
                <w:lang w:val="de-DE"/>
              </w:rPr>
              <w:t>)</w:t>
            </w:r>
          </w:p>
          <w:p w14:paraId="572525A6" w14:textId="77777777" w:rsidR="003D01E2" w:rsidRPr="00F62948" w:rsidRDefault="003D01E2" w:rsidP="00CB653C">
            <w:pPr>
              <w:rPr>
                <w:b/>
                <w:bCs/>
                <w:lang w:val="de-DE"/>
              </w:rPr>
            </w:pPr>
            <w:r w:rsidRPr="00F62948">
              <w:rPr>
                <w:b/>
                <w:bCs/>
                <w:lang w:val="de-DE"/>
              </w:rPr>
              <w:t>Nội Dung (ND) GD trên lớp</w:t>
            </w:r>
          </w:p>
          <w:p w14:paraId="47223615" w14:textId="77777777" w:rsidR="003D01E2" w:rsidRPr="00F62948" w:rsidRDefault="003D01E2" w:rsidP="00CD5E22">
            <w:pPr>
              <w:pStyle w:val="ListParagraph"/>
              <w:numPr>
                <w:ilvl w:val="0"/>
                <w:numId w:val="361"/>
              </w:numPr>
              <w:spacing w:line="240" w:lineRule="auto"/>
              <w:rPr>
                <w:rFonts w:ascii="Times New Roman" w:hAnsi="Times New Roman"/>
                <w:sz w:val="26"/>
                <w:szCs w:val="26"/>
              </w:rPr>
            </w:pPr>
            <w:r w:rsidRPr="00F62948">
              <w:rPr>
                <w:rFonts w:ascii="Times New Roman" w:hAnsi="Times New Roman"/>
                <w:sz w:val="26"/>
                <w:szCs w:val="26"/>
              </w:rPr>
              <w:t>CƠ CẤU TỔ CHỨC</w:t>
            </w:r>
          </w:p>
          <w:p w14:paraId="0681A93C" w14:textId="77777777" w:rsidR="003D01E2" w:rsidRPr="00F62948" w:rsidRDefault="003D01E2" w:rsidP="00CD5E22">
            <w:pPr>
              <w:pStyle w:val="ListParagraph"/>
              <w:numPr>
                <w:ilvl w:val="0"/>
                <w:numId w:val="361"/>
              </w:numPr>
              <w:spacing w:line="240" w:lineRule="auto"/>
              <w:rPr>
                <w:rFonts w:ascii="Times New Roman" w:hAnsi="Times New Roman"/>
                <w:sz w:val="26"/>
                <w:szCs w:val="26"/>
              </w:rPr>
            </w:pPr>
            <w:r w:rsidRPr="00F62948">
              <w:rPr>
                <w:rFonts w:ascii="Times New Roman" w:hAnsi="Times New Roman"/>
                <w:sz w:val="26"/>
                <w:szCs w:val="26"/>
              </w:rPr>
              <w:t>QUI TRÌNH LÀM VIỆC CỦA BỘ PHẬN XUẤT NHẬP KHẨU</w:t>
            </w:r>
          </w:p>
          <w:p w14:paraId="374621F6" w14:textId="77777777" w:rsidR="003D01E2" w:rsidRPr="00F62948" w:rsidRDefault="003D01E2" w:rsidP="00CD5E22">
            <w:pPr>
              <w:pStyle w:val="ListParagraph"/>
              <w:numPr>
                <w:ilvl w:val="0"/>
                <w:numId w:val="361"/>
              </w:numPr>
              <w:spacing w:line="240" w:lineRule="auto"/>
              <w:rPr>
                <w:rFonts w:ascii="Times New Roman" w:hAnsi="Times New Roman"/>
                <w:sz w:val="26"/>
                <w:szCs w:val="26"/>
              </w:rPr>
            </w:pPr>
            <w:r w:rsidRPr="00F62948">
              <w:rPr>
                <w:rFonts w:ascii="Times New Roman" w:hAnsi="Times New Roman"/>
                <w:sz w:val="26"/>
                <w:szCs w:val="26"/>
              </w:rPr>
              <w:t>CÁC PHƯƠNG THỨC XUẤT NHẬP HÀNG HÓA</w:t>
            </w:r>
          </w:p>
        </w:tc>
        <w:tc>
          <w:tcPr>
            <w:tcW w:w="502" w:type="pct"/>
            <w:shd w:val="clear" w:color="auto" w:fill="auto"/>
            <w:tcMar>
              <w:left w:w="28" w:type="dxa"/>
              <w:right w:w="28" w:type="dxa"/>
            </w:tcMar>
          </w:tcPr>
          <w:p w14:paraId="1891B8EE" w14:textId="77777777" w:rsidR="003D01E2" w:rsidRPr="00F62948" w:rsidRDefault="003D01E2" w:rsidP="00CB653C">
            <w:pPr>
              <w:tabs>
                <w:tab w:val="left" w:pos="4111"/>
              </w:tabs>
              <w:jc w:val="center"/>
              <w:rPr>
                <w:b/>
                <w:bCs/>
                <w:lang w:val="de-DE"/>
              </w:rPr>
            </w:pPr>
            <w:r w:rsidRPr="00F62948">
              <w:rPr>
                <w:b/>
                <w:bCs/>
                <w:lang w:val="de-DE"/>
              </w:rPr>
              <w:t>CLO1</w:t>
            </w:r>
          </w:p>
          <w:p w14:paraId="29703EC8" w14:textId="77777777" w:rsidR="003D01E2" w:rsidRPr="00F62948" w:rsidRDefault="003D01E2" w:rsidP="00CB653C">
            <w:pPr>
              <w:jc w:val="center"/>
              <w:rPr>
                <w:b/>
                <w:bCs/>
                <w:lang w:val="de-DE"/>
              </w:rPr>
            </w:pPr>
            <w:r w:rsidRPr="00F62948">
              <w:rPr>
                <w:b/>
                <w:bCs/>
                <w:lang w:val="de-DE"/>
              </w:rPr>
              <w:t>CLO2</w:t>
            </w:r>
          </w:p>
        </w:tc>
        <w:tc>
          <w:tcPr>
            <w:tcW w:w="458" w:type="pct"/>
            <w:tcMar>
              <w:left w:w="28" w:type="dxa"/>
              <w:right w:w="28" w:type="dxa"/>
            </w:tcMar>
          </w:tcPr>
          <w:p w14:paraId="52253A99" w14:textId="77777777" w:rsidR="003D01E2" w:rsidRPr="00F62948" w:rsidRDefault="003D01E2" w:rsidP="00CB653C">
            <w:pPr>
              <w:jc w:val="center"/>
              <w:rPr>
                <w:bCs/>
                <w:lang w:val="de-DE"/>
              </w:rPr>
            </w:pPr>
            <w:r w:rsidRPr="00F62948">
              <w:rPr>
                <w:bCs/>
                <w:lang w:val="de-DE"/>
              </w:rPr>
              <w:t>3</w:t>
            </w:r>
          </w:p>
          <w:p w14:paraId="7945E568" w14:textId="77777777" w:rsidR="003D01E2" w:rsidRPr="00F62948" w:rsidRDefault="003D01E2" w:rsidP="00CB653C">
            <w:pPr>
              <w:jc w:val="center"/>
              <w:rPr>
                <w:bCs/>
                <w:lang w:val="de-DE"/>
              </w:rPr>
            </w:pPr>
          </w:p>
        </w:tc>
        <w:tc>
          <w:tcPr>
            <w:tcW w:w="550" w:type="pct"/>
            <w:tcMar>
              <w:left w:w="28" w:type="dxa"/>
              <w:right w:w="28" w:type="dxa"/>
            </w:tcMar>
          </w:tcPr>
          <w:p w14:paraId="097EC138" w14:textId="77777777" w:rsidR="003D01E2" w:rsidRPr="00F62948" w:rsidRDefault="003D01E2" w:rsidP="00CB653C">
            <w:pPr>
              <w:jc w:val="center"/>
              <w:rPr>
                <w:bCs/>
              </w:rPr>
            </w:pPr>
            <w:r w:rsidRPr="00F62948">
              <w:rPr>
                <w:lang w:val="de-DE"/>
              </w:rPr>
              <w:t>Thuyết trình, đàm thoại,</w:t>
            </w:r>
            <w:r w:rsidRPr="00F62948">
              <w:rPr>
                <w:bCs/>
              </w:rPr>
              <w:t xml:space="preserve"> thảo luận</w:t>
            </w:r>
          </w:p>
        </w:tc>
        <w:tc>
          <w:tcPr>
            <w:tcW w:w="548" w:type="pct"/>
            <w:tcMar>
              <w:left w:w="28" w:type="dxa"/>
              <w:right w:w="28" w:type="dxa"/>
            </w:tcMar>
          </w:tcPr>
          <w:p w14:paraId="5EC72D53" w14:textId="77777777" w:rsidR="003D01E2" w:rsidRPr="00F62948" w:rsidRDefault="003D01E2" w:rsidP="00CB653C">
            <w:pPr>
              <w:jc w:val="center"/>
              <w:rPr>
                <w:bCs/>
                <w:lang w:val="de-DE"/>
              </w:rPr>
            </w:pPr>
            <w:r w:rsidRPr="00F62948">
              <w:rPr>
                <w:bCs/>
                <w:lang w:val="de-DE"/>
              </w:rPr>
              <w:t>Vấn đáp</w:t>
            </w:r>
          </w:p>
        </w:tc>
      </w:tr>
      <w:tr w:rsidR="003A33CD" w:rsidRPr="00F62948" w14:paraId="7E1C865A" w14:textId="77777777" w:rsidTr="00733BAF">
        <w:trPr>
          <w:trHeight w:val="700"/>
        </w:trPr>
        <w:tc>
          <w:tcPr>
            <w:tcW w:w="421" w:type="pct"/>
            <w:vMerge/>
            <w:shd w:val="clear" w:color="auto" w:fill="auto"/>
            <w:tcMar>
              <w:left w:w="28" w:type="dxa"/>
              <w:right w:w="28" w:type="dxa"/>
            </w:tcMar>
          </w:tcPr>
          <w:p w14:paraId="4168B2B1" w14:textId="77777777" w:rsidR="003D01E2" w:rsidRPr="00F62948" w:rsidRDefault="003D01E2" w:rsidP="00CD5E22">
            <w:pPr>
              <w:numPr>
                <w:ilvl w:val="0"/>
                <w:numId w:val="511"/>
              </w:numPr>
              <w:ind w:left="0" w:firstLine="432"/>
              <w:rPr>
                <w:bCs/>
                <w:lang w:val="de-DE"/>
              </w:rPr>
            </w:pPr>
          </w:p>
        </w:tc>
        <w:tc>
          <w:tcPr>
            <w:tcW w:w="2521" w:type="pct"/>
            <w:shd w:val="clear" w:color="auto" w:fill="auto"/>
            <w:tcMar>
              <w:left w:w="28" w:type="dxa"/>
              <w:right w:w="28" w:type="dxa"/>
            </w:tcMar>
          </w:tcPr>
          <w:p w14:paraId="689BFF6C" w14:textId="77777777" w:rsidR="003D01E2" w:rsidRPr="00F62948" w:rsidRDefault="003D01E2"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43A2CB3E" w14:textId="77777777" w:rsidR="003D01E2" w:rsidRPr="00F62948" w:rsidRDefault="003D01E2" w:rsidP="00CB653C">
            <w:pPr>
              <w:jc w:val="both"/>
              <w:rPr>
                <w:bCs/>
              </w:rPr>
            </w:pPr>
            <w:r w:rsidRPr="00F62948">
              <w:rPr>
                <w:bCs/>
              </w:rPr>
              <w:t>+ Tìm hiểu các nội dung cần có trong bản hợp đồng thương mại &amp; các lưu ý cần thiết khi soạn thảo Hợp đồng thương mại.</w:t>
            </w:r>
          </w:p>
        </w:tc>
        <w:tc>
          <w:tcPr>
            <w:tcW w:w="502" w:type="pct"/>
            <w:shd w:val="clear" w:color="auto" w:fill="auto"/>
            <w:tcMar>
              <w:left w:w="28" w:type="dxa"/>
              <w:right w:w="28" w:type="dxa"/>
            </w:tcMar>
          </w:tcPr>
          <w:p w14:paraId="575BF0C6" w14:textId="77777777" w:rsidR="003D01E2" w:rsidRPr="00F62948" w:rsidRDefault="003D01E2" w:rsidP="00CB653C">
            <w:pPr>
              <w:tabs>
                <w:tab w:val="left" w:pos="4111"/>
              </w:tabs>
              <w:jc w:val="center"/>
              <w:rPr>
                <w:b/>
                <w:bCs/>
                <w:lang w:val="de-DE"/>
              </w:rPr>
            </w:pPr>
            <w:r w:rsidRPr="00F62948">
              <w:rPr>
                <w:b/>
                <w:bCs/>
                <w:lang w:val="de-DE"/>
              </w:rPr>
              <w:t>CLO1</w:t>
            </w:r>
          </w:p>
          <w:p w14:paraId="7D30C14E" w14:textId="77777777" w:rsidR="003D01E2" w:rsidRPr="00F62948" w:rsidRDefault="003D01E2" w:rsidP="00CB653C">
            <w:pPr>
              <w:jc w:val="center"/>
              <w:rPr>
                <w:lang w:val="de-DE"/>
              </w:rPr>
            </w:pPr>
            <w:r w:rsidRPr="00F62948">
              <w:rPr>
                <w:b/>
                <w:bCs/>
                <w:lang w:val="de-DE"/>
              </w:rPr>
              <w:t>CLO2</w:t>
            </w:r>
          </w:p>
        </w:tc>
        <w:tc>
          <w:tcPr>
            <w:tcW w:w="458" w:type="pct"/>
            <w:tcMar>
              <w:left w:w="28" w:type="dxa"/>
              <w:right w:w="28" w:type="dxa"/>
            </w:tcMar>
          </w:tcPr>
          <w:p w14:paraId="5274C452" w14:textId="77777777" w:rsidR="003D01E2" w:rsidRPr="00F62948" w:rsidRDefault="003D01E2" w:rsidP="00CB653C">
            <w:pPr>
              <w:jc w:val="center"/>
              <w:rPr>
                <w:bCs/>
              </w:rPr>
            </w:pPr>
            <w:r w:rsidRPr="00F62948">
              <w:rPr>
                <w:bCs/>
              </w:rPr>
              <w:t>3</w:t>
            </w:r>
          </w:p>
        </w:tc>
        <w:tc>
          <w:tcPr>
            <w:tcW w:w="550" w:type="pct"/>
            <w:tcMar>
              <w:left w:w="28" w:type="dxa"/>
              <w:right w:w="28" w:type="dxa"/>
            </w:tcMar>
          </w:tcPr>
          <w:p w14:paraId="649C68B6" w14:textId="77777777" w:rsidR="003D01E2" w:rsidRPr="00F62948" w:rsidRDefault="003D01E2" w:rsidP="00CB653C">
            <w:pPr>
              <w:jc w:val="center"/>
              <w:rPr>
                <w:bCs/>
              </w:rPr>
            </w:pPr>
          </w:p>
        </w:tc>
        <w:tc>
          <w:tcPr>
            <w:tcW w:w="548" w:type="pct"/>
            <w:tcMar>
              <w:left w:w="28" w:type="dxa"/>
              <w:right w:w="28" w:type="dxa"/>
            </w:tcMar>
          </w:tcPr>
          <w:p w14:paraId="5F69EFAC" w14:textId="77777777" w:rsidR="003D01E2" w:rsidRPr="00F62948" w:rsidRDefault="003D01E2" w:rsidP="00CB653C">
            <w:pPr>
              <w:jc w:val="center"/>
              <w:rPr>
                <w:bCs/>
              </w:rPr>
            </w:pPr>
          </w:p>
        </w:tc>
      </w:tr>
      <w:tr w:rsidR="003A33CD" w:rsidRPr="00F62948" w14:paraId="6E8832D4" w14:textId="77777777" w:rsidTr="00733BAF">
        <w:trPr>
          <w:trHeight w:val="428"/>
        </w:trPr>
        <w:tc>
          <w:tcPr>
            <w:tcW w:w="421" w:type="pct"/>
            <w:vMerge w:val="restart"/>
            <w:shd w:val="clear" w:color="auto" w:fill="auto"/>
            <w:tcMar>
              <w:left w:w="28" w:type="dxa"/>
              <w:right w:w="28" w:type="dxa"/>
            </w:tcMar>
            <w:vAlign w:val="center"/>
          </w:tcPr>
          <w:p w14:paraId="275B27FA" w14:textId="77777777" w:rsidR="003D01E2" w:rsidRPr="00F62948" w:rsidRDefault="003D01E2" w:rsidP="00CB653C">
            <w:pPr>
              <w:jc w:val="center"/>
              <w:rPr>
                <w:bCs/>
                <w:lang w:val="de-DE"/>
              </w:rPr>
            </w:pPr>
            <w:r w:rsidRPr="00F62948">
              <w:rPr>
                <w:bCs/>
                <w:lang w:val="de-DE"/>
              </w:rPr>
              <w:t>3</w:t>
            </w:r>
          </w:p>
        </w:tc>
        <w:tc>
          <w:tcPr>
            <w:tcW w:w="2521" w:type="pct"/>
            <w:shd w:val="clear" w:color="auto" w:fill="auto"/>
            <w:tcMar>
              <w:left w:w="28" w:type="dxa"/>
              <w:right w:w="28" w:type="dxa"/>
            </w:tcMar>
            <w:vAlign w:val="center"/>
          </w:tcPr>
          <w:p w14:paraId="6F197045" w14:textId="77777777" w:rsidR="003D01E2" w:rsidRPr="00F62948" w:rsidRDefault="003D01E2" w:rsidP="00CB653C">
            <w:pPr>
              <w:jc w:val="both"/>
              <w:rPr>
                <w:b/>
              </w:rPr>
            </w:pPr>
            <w:r w:rsidRPr="00F62948">
              <w:rPr>
                <w:b/>
                <w:sz w:val="26"/>
                <w:szCs w:val="26"/>
              </w:rPr>
              <w:t>CHƯƠNG 2: BỘ CHỨNG TỪ CẦN THIẾT TRONG NGHIỆP VỤ XUẤT NHẬP KHẨU</w:t>
            </w:r>
            <w:r w:rsidRPr="00F62948">
              <w:rPr>
                <w:b/>
              </w:rPr>
              <w:t xml:space="preserve"> (2/0/4)</w:t>
            </w:r>
          </w:p>
        </w:tc>
        <w:tc>
          <w:tcPr>
            <w:tcW w:w="502" w:type="pct"/>
            <w:shd w:val="clear" w:color="auto" w:fill="auto"/>
            <w:tcMar>
              <w:left w:w="28" w:type="dxa"/>
              <w:right w:w="28" w:type="dxa"/>
            </w:tcMar>
          </w:tcPr>
          <w:p w14:paraId="3DF4E7B9" w14:textId="77777777" w:rsidR="003D01E2" w:rsidRPr="00F62948" w:rsidRDefault="003D01E2" w:rsidP="00CB653C">
            <w:pPr>
              <w:pStyle w:val="NormalWeb"/>
              <w:spacing w:before="0" w:beforeAutospacing="0" w:after="0" w:afterAutospacing="0"/>
              <w:jc w:val="center"/>
              <w:rPr>
                <w:bCs/>
                <w:color w:val="auto"/>
              </w:rPr>
            </w:pPr>
          </w:p>
        </w:tc>
        <w:tc>
          <w:tcPr>
            <w:tcW w:w="458" w:type="pct"/>
            <w:tcMar>
              <w:left w:w="28" w:type="dxa"/>
              <w:right w:w="28" w:type="dxa"/>
            </w:tcMar>
          </w:tcPr>
          <w:p w14:paraId="776A8A55" w14:textId="77777777" w:rsidR="003D01E2" w:rsidRPr="00F62948" w:rsidRDefault="003D01E2" w:rsidP="00CB653C">
            <w:pPr>
              <w:pStyle w:val="NormalWeb"/>
              <w:spacing w:before="0" w:beforeAutospacing="0" w:after="0" w:afterAutospacing="0"/>
              <w:jc w:val="center"/>
              <w:rPr>
                <w:bCs/>
                <w:color w:val="auto"/>
              </w:rPr>
            </w:pPr>
          </w:p>
        </w:tc>
        <w:tc>
          <w:tcPr>
            <w:tcW w:w="550" w:type="pct"/>
            <w:tcMar>
              <w:left w:w="28" w:type="dxa"/>
              <w:right w:w="28" w:type="dxa"/>
            </w:tcMar>
          </w:tcPr>
          <w:p w14:paraId="4D49CED2"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23903684"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336E1E5A" w14:textId="77777777" w:rsidTr="00733BAF">
        <w:trPr>
          <w:trHeight w:val="576"/>
        </w:trPr>
        <w:tc>
          <w:tcPr>
            <w:tcW w:w="421" w:type="pct"/>
            <w:vMerge/>
            <w:shd w:val="clear" w:color="auto" w:fill="auto"/>
            <w:tcMar>
              <w:left w:w="28" w:type="dxa"/>
              <w:right w:w="28" w:type="dxa"/>
            </w:tcMar>
            <w:vAlign w:val="center"/>
          </w:tcPr>
          <w:p w14:paraId="7A12D6CA" w14:textId="77777777" w:rsidR="003D01E2" w:rsidRPr="00F62948" w:rsidRDefault="003D01E2" w:rsidP="00CD5E22">
            <w:pPr>
              <w:numPr>
                <w:ilvl w:val="0"/>
                <w:numId w:val="511"/>
              </w:numPr>
              <w:ind w:left="0" w:firstLine="432"/>
              <w:rPr>
                <w:bCs/>
                <w:lang w:val="de-DE"/>
              </w:rPr>
            </w:pPr>
          </w:p>
        </w:tc>
        <w:tc>
          <w:tcPr>
            <w:tcW w:w="2521" w:type="pct"/>
            <w:shd w:val="clear" w:color="auto" w:fill="auto"/>
            <w:tcMar>
              <w:left w:w="28" w:type="dxa"/>
              <w:right w:w="28" w:type="dxa"/>
            </w:tcMar>
            <w:vAlign w:val="center"/>
          </w:tcPr>
          <w:p w14:paraId="3FC6F340" w14:textId="77777777" w:rsidR="003D01E2" w:rsidRPr="00F62948" w:rsidRDefault="003D01E2"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4E6EBF6E" w14:textId="77777777" w:rsidR="003D01E2" w:rsidRPr="00F62948" w:rsidRDefault="003D01E2" w:rsidP="00CB653C">
            <w:pPr>
              <w:jc w:val="both"/>
              <w:rPr>
                <w:b/>
                <w:bCs/>
                <w:lang w:val="de-DE"/>
              </w:rPr>
            </w:pPr>
            <w:r w:rsidRPr="00F62948">
              <w:rPr>
                <w:b/>
                <w:bCs/>
                <w:lang w:val="de-DE"/>
              </w:rPr>
              <w:t>Nội dung GD lý thuyết:</w:t>
            </w:r>
          </w:p>
          <w:p w14:paraId="09B2CF5B" w14:textId="77777777" w:rsidR="003D01E2" w:rsidRPr="00F62948" w:rsidRDefault="003D01E2" w:rsidP="00CD5E22">
            <w:pPr>
              <w:pStyle w:val="ListParagraph"/>
              <w:numPr>
                <w:ilvl w:val="0"/>
                <w:numId w:val="377"/>
              </w:numPr>
              <w:spacing w:line="240" w:lineRule="auto"/>
              <w:rPr>
                <w:rFonts w:ascii="Times New Roman" w:hAnsi="Times New Roman"/>
                <w:sz w:val="26"/>
                <w:szCs w:val="26"/>
              </w:rPr>
            </w:pPr>
            <w:r w:rsidRPr="00F62948">
              <w:rPr>
                <w:rFonts w:ascii="Times New Roman" w:hAnsi="Times New Roman"/>
                <w:sz w:val="26"/>
                <w:szCs w:val="26"/>
              </w:rPr>
              <w:t>HỢP ĐỒNG THƯƠNG MAI</w:t>
            </w:r>
          </w:p>
          <w:p w14:paraId="2BC99B38" w14:textId="77777777" w:rsidR="003D01E2" w:rsidRPr="00F62948" w:rsidRDefault="003D01E2" w:rsidP="00CD5E22">
            <w:pPr>
              <w:pStyle w:val="ListParagraph"/>
              <w:numPr>
                <w:ilvl w:val="1"/>
                <w:numId w:val="377"/>
              </w:numPr>
              <w:spacing w:line="240" w:lineRule="auto"/>
              <w:rPr>
                <w:rFonts w:ascii="Times New Roman" w:hAnsi="Times New Roman"/>
                <w:sz w:val="26"/>
                <w:szCs w:val="26"/>
              </w:rPr>
            </w:pPr>
            <w:r w:rsidRPr="00F62948">
              <w:rPr>
                <w:rFonts w:ascii="Times New Roman" w:hAnsi="Times New Roman"/>
                <w:sz w:val="26"/>
                <w:szCs w:val="26"/>
              </w:rPr>
              <w:t>KHÁI NIỆM</w:t>
            </w:r>
          </w:p>
          <w:p w14:paraId="70547FEB" w14:textId="77777777" w:rsidR="003D01E2" w:rsidRPr="00F62948" w:rsidRDefault="003D01E2" w:rsidP="00CD5E22">
            <w:pPr>
              <w:pStyle w:val="ListParagraph"/>
              <w:numPr>
                <w:ilvl w:val="1"/>
                <w:numId w:val="377"/>
              </w:numPr>
              <w:spacing w:line="240" w:lineRule="auto"/>
              <w:rPr>
                <w:rFonts w:ascii="Times New Roman" w:hAnsi="Times New Roman"/>
                <w:sz w:val="26"/>
                <w:szCs w:val="26"/>
              </w:rPr>
            </w:pPr>
            <w:r w:rsidRPr="00F62948">
              <w:rPr>
                <w:rFonts w:ascii="Times New Roman" w:hAnsi="Times New Roman"/>
                <w:sz w:val="26"/>
                <w:szCs w:val="26"/>
              </w:rPr>
              <w:t>CÁC NỘI DUNG CÓ TRONG HỢP ĐỒNG THƯƠNG MAI</w:t>
            </w:r>
          </w:p>
          <w:p w14:paraId="74BC4CA2" w14:textId="77777777" w:rsidR="003D01E2" w:rsidRPr="00F62948" w:rsidRDefault="003D01E2" w:rsidP="00CD5E22">
            <w:pPr>
              <w:pStyle w:val="ListParagraph"/>
              <w:numPr>
                <w:ilvl w:val="1"/>
                <w:numId w:val="377"/>
              </w:numPr>
              <w:spacing w:line="240" w:lineRule="auto"/>
              <w:rPr>
                <w:rFonts w:ascii="Times New Roman" w:hAnsi="Times New Roman"/>
                <w:sz w:val="26"/>
                <w:szCs w:val="26"/>
              </w:rPr>
            </w:pPr>
            <w:r w:rsidRPr="00F62948">
              <w:rPr>
                <w:rFonts w:ascii="Times New Roman" w:hAnsi="Times New Roman"/>
                <w:sz w:val="26"/>
                <w:szCs w:val="26"/>
              </w:rPr>
              <w:t>NHỮNG LƯU Ý KHI SOẠN HỢP ĐỒNG THƯƠNG MẠI</w:t>
            </w:r>
          </w:p>
        </w:tc>
        <w:tc>
          <w:tcPr>
            <w:tcW w:w="502" w:type="pct"/>
            <w:shd w:val="clear" w:color="auto" w:fill="auto"/>
            <w:tcMar>
              <w:left w:w="28" w:type="dxa"/>
              <w:right w:w="28" w:type="dxa"/>
            </w:tcMar>
          </w:tcPr>
          <w:p w14:paraId="76D4E333" w14:textId="77777777" w:rsidR="003D01E2" w:rsidRPr="00F62948" w:rsidRDefault="003D01E2" w:rsidP="00CB653C">
            <w:pPr>
              <w:tabs>
                <w:tab w:val="left" w:pos="4111"/>
              </w:tabs>
              <w:jc w:val="center"/>
              <w:rPr>
                <w:b/>
                <w:bCs/>
                <w:lang w:val="de-DE"/>
              </w:rPr>
            </w:pPr>
            <w:r w:rsidRPr="00F62948">
              <w:rPr>
                <w:b/>
                <w:bCs/>
                <w:lang w:val="de-DE"/>
              </w:rPr>
              <w:t>CLO1</w:t>
            </w:r>
          </w:p>
          <w:p w14:paraId="601D2193" w14:textId="77777777" w:rsidR="003D01E2" w:rsidRPr="00F62948" w:rsidRDefault="003D01E2" w:rsidP="00CB653C">
            <w:pPr>
              <w:tabs>
                <w:tab w:val="left" w:pos="4111"/>
              </w:tabs>
              <w:jc w:val="center"/>
              <w:rPr>
                <w:b/>
                <w:bCs/>
                <w:lang w:val="de-DE"/>
              </w:rPr>
            </w:pPr>
            <w:r w:rsidRPr="00F62948">
              <w:rPr>
                <w:b/>
                <w:bCs/>
                <w:lang w:val="de-DE"/>
              </w:rPr>
              <w:t>CLO2</w:t>
            </w:r>
          </w:p>
        </w:tc>
        <w:tc>
          <w:tcPr>
            <w:tcW w:w="458" w:type="pct"/>
            <w:tcMar>
              <w:left w:w="28" w:type="dxa"/>
              <w:right w:w="28" w:type="dxa"/>
            </w:tcMar>
          </w:tcPr>
          <w:p w14:paraId="589DDC97"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3B24850B" w14:textId="77777777" w:rsidR="003D01E2" w:rsidRPr="00F62948" w:rsidRDefault="003D01E2" w:rsidP="00CB653C">
            <w:pPr>
              <w:pStyle w:val="NormalWeb"/>
              <w:spacing w:before="0" w:beforeAutospacing="0" w:after="0" w:afterAutospacing="0"/>
              <w:jc w:val="center"/>
              <w:rPr>
                <w:bCs/>
                <w:color w:val="auto"/>
              </w:rPr>
            </w:pP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r w:rsidRPr="00F62948">
              <w:rPr>
                <w:bCs/>
                <w:color w:val="auto"/>
                <w:lang w:val="vi-VN"/>
              </w:rPr>
              <w:t xml:space="preserve">; </w:t>
            </w:r>
            <w:proofErr w:type="spellStart"/>
            <w:r w:rsidRPr="00F62948">
              <w:rPr>
                <w:bCs/>
                <w:color w:val="auto"/>
              </w:rPr>
              <w:t>thảo</w:t>
            </w:r>
            <w:proofErr w:type="spellEnd"/>
            <w:r w:rsidRPr="00F62948">
              <w:rPr>
                <w:bCs/>
                <w:color w:val="auto"/>
              </w:rPr>
              <w:t xml:space="preserve"> </w:t>
            </w:r>
            <w:proofErr w:type="spellStart"/>
            <w:r w:rsidRPr="00F62948">
              <w:rPr>
                <w:bCs/>
                <w:color w:val="auto"/>
              </w:rPr>
              <w:t>luận</w:t>
            </w:r>
            <w:proofErr w:type="spellEnd"/>
          </w:p>
        </w:tc>
        <w:tc>
          <w:tcPr>
            <w:tcW w:w="548" w:type="pct"/>
            <w:tcMar>
              <w:left w:w="28" w:type="dxa"/>
              <w:right w:w="28" w:type="dxa"/>
            </w:tcMar>
          </w:tcPr>
          <w:p w14:paraId="0310B7F7" w14:textId="77777777" w:rsidR="003D01E2" w:rsidRPr="00F62948" w:rsidRDefault="003D01E2" w:rsidP="00CB653C">
            <w:pPr>
              <w:pStyle w:val="NormalWeb"/>
              <w:spacing w:before="0" w:beforeAutospacing="0" w:after="0" w:afterAutospacing="0"/>
              <w:jc w:val="center"/>
              <w:rPr>
                <w:bCs/>
                <w:color w:val="auto"/>
              </w:rPr>
            </w:pPr>
            <w:proofErr w:type="spellStart"/>
            <w:r w:rsidRPr="00F62948">
              <w:rPr>
                <w:bCs/>
                <w:color w:val="auto"/>
              </w:rPr>
              <w:t>Vấn</w:t>
            </w:r>
            <w:proofErr w:type="spellEnd"/>
            <w:r w:rsidRPr="00F62948">
              <w:rPr>
                <w:bCs/>
                <w:color w:val="auto"/>
              </w:rPr>
              <w:t xml:space="preserve"> </w:t>
            </w:r>
            <w:proofErr w:type="spellStart"/>
            <w:r w:rsidRPr="00F62948">
              <w:rPr>
                <w:bCs/>
                <w:color w:val="auto"/>
              </w:rPr>
              <w:t>đáp</w:t>
            </w:r>
            <w:proofErr w:type="spellEnd"/>
          </w:p>
        </w:tc>
      </w:tr>
      <w:tr w:rsidR="003A33CD" w:rsidRPr="00F62948" w14:paraId="294F6FDB" w14:textId="77777777" w:rsidTr="00733BAF">
        <w:trPr>
          <w:trHeight w:val="729"/>
        </w:trPr>
        <w:tc>
          <w:tcPr>
            <w:tcW w:w="421" w:type="pct"/>
            <w:vMerge/>
            <w:shd w:val="clear" w:color="auto" w:fill="auto"/>
            <w:tcMar>
              <w:left w:w="28" w:type="dxa"/>
              <w:right w:w="28" w:type="dxa"/>
            </w:tcMar>
            <w:vAlign w:val="center"/>
          </w:tcPr>
          <w:p w14:paraId="228F2F34" w14:textId="77777777" w:rsidR="003D01E2" w:rsidRPr="00F62948" w:rsidRDefault="003D01E2" w:rsidP="00CD5E22">
            <w:pPr>
              <w:numPr>
                <w:ilvl w:val="0"/>
                <w:numId w:val="511"/>
              </w:numPr>
              <w:ind w:left="0" w:firstLine="432"/>
              <w:rPr>
                <w:bCs/>
                <w:lang w:val="de-DE"/>
              </w:rPr>
            </w:pPr>
          </w:p>
        </w:tc>
        <w:tc>
          <w:tcPr>
            <w:tcW w:w="2521" w:type="pct"/>
            <w:shd w:val="clear" w:color="auto" w:fill="auto"/>
            <w:tcMar>
              <w:left w:w="28" w:type="dxa"/>
              <w:right w:w="28" w:type="dxa"/>
            </w:tcMar>
            <w:vAlign w:val="center"/>
          </w:tcPr>
          <w:p w14:paraId="6A129376" w14:textId="77777777" w:rsidR="003D01E2" w:rsidRPr="00F62948" w:rsidRDefault="003D01E2" w:rsidP="00CB653C">
            <w:pPr>
              <w:jc w:val="both"/>
              <w:rPr>
                <w:bCs/>
                <w:i/>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p>
          <w:p w14:paraId="65B01132" w14:textId="77777777" w:rsidR="003D01E2" w:rsidRPr="00F62948" w:rsidRDefault="003D01E2" w:rsidP="00CB653C">
            <w:pPr>
              <w:jc w:val="both"/>
              <w:rPr>
                <w:bCs/>
                <w:i/>
              </w:rPr>
            </w:pPr>
            <w:r w:rsidRPr="00F62948">
              <w:rPr>
                <w:bCs/>
              </w:rPr>
              <w:t>+ Tìm hiểu các nội dung cần có trong bản Invoice/Packinglist &amp; các lưu ý cần thiết khi soạn thảo Invoice/Packinglist.</w:t>
            </w:r>
          </w:p>
        </w:tc>
        <w:tc>
          <w:tcPr>
            <w:tcW w:w="502" w:type="pct"/>
            <w:shd w:val="clear" w:color="auto" w:fill="auto"/>
            <w:tcMar>
              <w:left w:w="28" w:type="dxa"/>
              <w:right w:w="28" w:type="dxa"/>
            </w:tcMar>
          </w:tcPr>
          <w:p w14:paraId="2E90AA9E" w14:textId="77777777" w:rsidR="003D01E2" w:rsidRPr="00F62948" w:rsidRDefault="003D01E2" w:rsidP="00CB653C">
            <w:pPr>
              <w:tabs>
                <w:tab w:val="left" w:pos="4111"/>
              </w:tabs>
              <w:jc w:val="center"/>
              <w:rPr>
                <w:b/>
                <w:bCs/>
                <w:lang w:val="de-DE"/>
              </w:rPr>
            </w:pPr>
            <w:r w:rsidRPr="00F62948">
              <w:rPr>
                <w:b/>
                <w:bCs/>
                <w:lang w:val="de-DE"/>
              </w:rPr>
              <w:t>CLO1</w:t>
            </w:r>
          </w:p>
          <w:p w14:paraId="7EEE481C" w14:textId="77777777" w:rsidR="003D01E2" w:rsidRPr="00F62948" w:rsidRDefault="003D01E2" w:rsidP="00CB653C">
            <w:pPr>
              <w:jc w:val="center"/>
            </w:pPr>
            <w:r w:rsidRPr="00F62948">
              <w:rPr>
                <w:b/>
                <w:bCs/>
                <w:lang w:val="de-DE"/>
              </w:rPr>
              <w:t>CLO2</w:t>
            </w:r>
          </w:p>
        </w:tc>
        <w:tc>
          <w:tcPr>
            <w:tcW w:w="458" w:type="pct"/>
            <w:tcMar>
              <w:left w:w="28" w:type="dxa"/>
              <w:right w:w="28" w:type="dxa"/>
            </w:tcMar>
          </w:tcPr>
          <w:p w14:paraId="16515CC6" w14:textId="77777777" w:rsidR="003D01E2" w:rsidRPr="00F62948" w:rsidRDefault="003D01E2" w:rsidP="00CB653C">
            <w:pPr>
              <w:jc w:val="center"/>
              <w:rPr>
                <w:bCs/>
              </w:rPr>
            </w:pPr>
            <w:r w:rsidRPr="00F62948">
              <w:rPr>
                <w:bCs/>
              </w:rPr>
              <w:t>5</w:t>
            </w:r>
          </w:p>
        </w:tc>
        <w:tc>
          <w:tcPr>
            <w:tcW w:w="550" w:type="pct"/>
            <w:tcMar>
              <w:left w:w="28" w:type="dxa"/>
              <w:right w:w="28" w:type="dxa"/>
            </w:tcMar>
          </w:tcPr>
          <w:p w14:paraId="4A60E27C" w14:textId="77777777" w:rsidR="003D01E2" w:rsidRPr="00F62948" w:rsidRDefault="003D01E2" w:rsidP="00CB653C">
            <w:pPr>
              <w:pStyle w:val="NormalWeb"/>
              <w:spacing w:before="0" w:beforeAutospacing="0" w:after="0" w:afterAutospacing="0"/>
              <w:jc w:val="center"/>
              <w:rPr>
                <w:bCs/>
                <w:color w:val="auto"/>
                <w:lang w:val="de-DE"/>
              </w:rPr>
            </w:pPr>
          </w:p>
        </w:tc>
        <w:tc>
          <w:tcPr>
            <w:tcW w:w="548" w:type="pct"/>
            <w:tcMar>
              <w:left w:w="28" w:type="dxa"/>
              <w:right w:w="28" w:type="dxa"/>
            </w:tcMar>
          </w:tcPr>
          <w:p w14:paraId="01DD7EA0" w14:textId="77777777" w:rsidR="003D01E2" w:rsidRPr="00F62948" w:rsidRDefault="003D01E2" w:rsidP="00CB653C">
            <w:pPr>
              <w:pStyle w:val="NormalWeb"/>
              <w:spacing w:before="0" w:beforeAutospacing="0" w:after="0" w:afterAutospacing="0"/>
              <w:jc w:val="center"/>
              <w:rPr>
                <w:bCs/>
                <w:color w:val="auto"/>
                <w:lang w:val="de-DE"/>
              </w:rPr>
            </w:pPr>
          </w:p>
        </w:tc>
      </w:tr>
      <w:tr w:rsidR="003A33CD" w:rsidRPr="00F62948" w14:paraId="62B6851B" w14:textId="77777777" w:rsidTr="00733BAF">
        <w:trPr>
          <w:trHeight w:val="392"/>
        </w:trPr>
        <w:tc>
          <w:tcPr>
            <w:tcW w:w="421" w:type="pct"/>
            <w:vMerge w:val="restart"/>
            <w:shd w:val="clear" w:color="auto" w:fill="auto"/>
            <w:tcMar>
              <w:left w:w="28" w:type="dxa"/>
              <w:right w:w="28" w:type="dxa"/>
            </w:tcMar>
            <w:vAlign w:val="center"/>
          </w:tcPr>
          <w:p w14:paraId="6782F315" w14:textId="77777777" w:rsidR="003D01E2" w:rsidRPr="00F62948" w:rsidRDefault="003D01E2" w:rsidP="00CB653C">
            <w:pPr>
              <w:rPr>
                <w:bCs/>
                <w:lang w:val="de-DE"/>
              </w:rPr>
            </w:pPr>
            <w:r w:rsidRPr="00F62948">
              <w:rPr>
                <w:bCs/>
                <w:lang w:val="de-DE"/>
              </w:rPr>
              <w:t>4</w:t>
            </w:r>
          </w:p>
        </w:tc>
        <w:tc>
          <w:tcPr>
            <w:tcW w:w="2521" w:type="pct"/>
            <w:shd w:val="clear" w:color="auto" w:fill="auto"/>
            <w:tcMar>
              <w:left w:w="28" w:type="dxa"/>
              <w:right w:w="28" w:type="dxa"/>
            </w:tcMar>
            <w:vAlign w:val="center"/>
          </w:tcPr>
          <w:p w14:paraId="25B46B42" w14:textId="77777777" w:rsidR="003D01E2" w:rsidRPr="00F62948" w:rsidRDefault="003D01E2" w:rsidP="00CB653C">
            <w:pPr>
              <w:jc w:val="both"/>
              <w:rPr>
                <w:b/>
              </w:rPr>
            </w:pPr>
            <w:r w:rsidRPr="00F62948">
              <w:rPr>
                <w:b/>
                <w:sz w:val="26"/>
                <w:szCs w:val="26"/>
              </w:rPr>
              <w:t>CHƯƠNG 2: BỘ CHỨNG TỪ CẦN THIẾT TRONG NGHIỆP VỤ XUẤT NHẬP KHẨU</w:t>
            </w:r>
            <w:r w:rsidRPr="00F62948">
              <w:rPr>
                <w:b/>
              </w:rPr>
              <w:t xml:space="preserve"> (2/0/4)</w:t>
            </w:r>
          </w:p>
        </w:tc>
        <w:tc>
          <w:tcPr>
            <w:tcW w:w="502" w:type="pct"/>
            <w:shd w:val="clear" w:color="auto" w:fill="auto"/>
            <w:tcMar>
              <w:left w:w="28" w:type="dxa"/>
              <w:right w:w="28" w:type="dxa"/>
            </w:tcMar>
          </w:tcPr>
          <w:p w14:paraId="15839BC5" w14:textId="77777777" w:rsidR="003D01E2" w:rsidRPr="00F62948" w:rsidRDefault="003D01E2" w:rsidP="00CB653C">
            <w:pPr>
              <w:pStyle w:val="NormalWeb"/>
              <w:spacing w:before="0" w:beforeAutospacing="0" w:after="0" w:afterAutospacing="0"/>
              <w:jc w:val="center"/>
              <w:rPr>
                <w:bCs/>
                <w:color w:val="auto"/>
                <w:lang w:val="de-DE"/>
              </w:rPr>
            </w:pPr>
          </w:p>
        </w:tc>
        <w:tc>
          <w:tcPr>
            <w:tcW w:w="458" w:type="pct"/>
            <w:tcMar>
              <w:left w:w="28" w:type="dxa"/>
              <w:right w:w="28" w:type="dxa"/>
            </w:tcMar>
          </w:tcPr>
          <w:p w14:paraId="74FB9168" w14:textId="77777777" w:rsidR="003D01E2" w:rsidRPr="00F62948" w:rsidRDefault="003D01E2" w:rsidP="00CB653C">
            <w:pPr>
              <w:pStyle w:val="NormalWeb"/>
              <w:spacing w:before="0" w:beforeAutospacing="0" w:after="0" w:afterAutospacing="0"/>
              <w:jc w:val="center"/>
              <w:rPr>
                <w:bCs/>
                <w:color w:val="auto"/>
                <w:lang w:val="de-DE"/>
              </w:rPr>
            </w:pPr>
          </w:p>
        </w:tc>
        <w:tc>
          <w:tcPr>
            <w:tcW w:w="550" w:type="pct"/>
            <w:tcMar>
              <w:left w:w="28" w:type="dxa"/>
              <w:right w:w="28" w:type="dxa"/>
            </w:tcMar>
          </w:tcPr>
          <w:p w14:paraId="72062F80" w14:textId="77777777" w:rsidR="003D01E2" w:rsidRPr="00F62948" w:rsidRDefault="003D01E2" w:rsidP="00CB653C">
            <w:pPr>
              <w:pStyle w:val="NormalWeb"/>
              <w:spacing w:before="0" w:beforeAutospacing="0" w:after="0" w:afterAutospacing="0"/>
              <w:jc w:val="center"/>
              <w:rPr>
                <w:bCs/>
                <w:color w:val="auto"/>
                <w:lang w:val="de-DE"/>
              </w:rPr>
            </w:pPr>
          </w:p>
        </w:tc>
        <w:tc>
          <w:tcPr>
            <w:tcW w:w="548" w:type="pct"/>
            <w:tcMar>
              <w:left w:w="28" w:type="dxa"/>
              <w:right w:w="28" w:type="dxa"/>
            </w:tcMar>
          </w:tcPr>
          <w:p w14:paraId="725930EA" w14:textId="77777777" w:rsidR="003D01E2" w:rsidRPr="00F62948" w:rsidRDefault="003D01E2" w:rsidP="00CB653C">
            <w:pPr>
              <w:pStyle w:val="NormalWeb"/>
              <w:spacing w:before="0" w:beforeAutospacing="0" w:after="0" w:afterAutospacing="0"/>
              <w:jc w:val="center"/>
              <w:rPr>
                <w:bCs/>
                <w:color w:val="auto"/>
                <w:lang w:val="de-DE"/>
              </w:rPr>
            </w:pPr>
          </w:p>
        </w:tc>
      </w:tr>
      <w:tr w:rsidR="003A33CD" w:rsidRPr="00F62948" w14:paraId="5E9DC06A" w14:textId="77777777" w:rsidTr="00733BAF">
        <w:trPr>
          <w:trHeight w:val="946"/>
        </w:trPr>
        <w:tc>
          <w:tcPr>
            <w:tcW w:w="421" w:type="pct"/>
            <w:vMerge/>
            <w:shd w:val="clear" w:color="auto" w:fill="auto"/>
            <w:tcMar>
              <w:left w:w="28" w:type="dxa"/>
              <w:right w:w="28" w:type="dxa"/>
            </w:tcMar>
            <w:vAlign w:val="center"/>
          </w:tcPr>
          <w:p w14:paraId="0F1D3FA4" w14:textId="77777777" w:rsidR="003D01E2" w:rsidRPr="00F62948" w:rsidRDefault="003D01E2" w:rsidP="00CD5E22">
            <w:pPr>
              <w:numPr>
                <w:ilvl w:val="0"/>
                <w:numId w:val="511"/>
              </w:numPr>
              <w:ind w:left="0" w:firstLine="432"/>
              <w:rPr>
                <w:bCs/>
                <w:lang w:val="de-DE"/>
              </w:rPr>
            </w:pPr>
          </w:p>
        </w:tc>
        <w:tc>
          <w:tcPr>
            <w:tcW w:w="2521" w:type="pct"/>
            <w:shd w:val="clear" w:color="auto" w:fill="auto"/>
            <w:tcMar>
              <w:left w:w="28" w:type="dxa"/>
              <w:right w:w="28" w:type="dxa"/>
            </w:tcMar>
            <w:vAlign w:val="center"/>
          </w:tcPr>
          <w:p w14:paraId="701F4074" w14:textId="77777777" w:rsidR="003D01E2" w:rsidRPr="00F62948" w:rsidRDefault="003D01E2"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79F8A616" w14:textId="77777777" w:rsidR="003D01E2" w:rsidRPr="00F62948" w:rsidRDefault="003D01E2" w:rsidP="00CB653C">
            <w:pPr>
              <w:jc w:val="both"/>
              <w:rPr>
                <w:b/>
                <w:bCs/>
                <w:lang w:val="de-DE"/>
              </w:rPr>
            </w:pPr>
            <w:r w:rsidRPr="00F62948">
              <w:rPr>
                <w:b/>
                <w:bCs/>
                <w:lang w:val="de-DE"/>
              </w:rPr>
              <w:t>Nội dung GD lý thuyết:</w:t>
            </w:r>
          </w:p>
          <w:p w14:paraId="53089540" w14:textId="77777777" w:rsidR="003D01E2" w:rsidRPr="00F62948" w:rsidRDefault="003D01E2" w:rsidP="00CD5E22">
            <w:pPr>
              <w:pStyle w:val="ListParagraph"/>
              <w:numPr>
                <w:ilvl w:val="0"/>
                <w:numId w:val="377"/>
              </w:numPr>
              <w:spacing w:line="240" w:lineRule="auto"/>
              <w:rPr>
                <w:rFonts w:ascii="Times New Roman" w:hAnsi="Times New Roman"/>
                <w:sz w:val="26"/>
                <w:szCs w:val="26"/>
              </w:rPr>
            </w:pPr>
            <w:r w:rsidRPr="00F62948">
              <w:rPr>
                <w:rFonts w:ascii="Times New Roman" w:hAnsi="Times New Roman"/>
                <w:sz w:val="26"/>
                <w:szCs w:val="26"/>
              </w:rPr>
              <w:t>INVOICE</w:t>
            </w:r>
          </w:p>
          <w:p w14:paraId="0B528A73" w14:textId="77777777" w:rsidR="003D01E2" w:rsidRPr="00F62948" w:rsidRDefault="003D01E2" w:rsidP="00CD5E22">
            <w:pPr>
              <w:pStyle w:val="ListParagraph"/>
              <w:numPr>
                <w:ilvl w:val="0"/>
                <w:numId w:val="377"/>
              </w:numPr>
              <w:spacing w:line="240" w:lineRule="auto"/>
              <w:rPr>
                <w:rFonts w:ascii="Times New Roman" w:hAnsi="Times New Roman"/>
                <w:sz w:val="26"/>
                <w:szCs w:val="26"/>
              </w:rPr>
            </w:pPr>
            <w:r w:rsidRPr="00F62948">
              <w:rPr>
                <w:rFonts w:ascii="Times New Roman" w:hAnsi="Times New Roman"/>
                <w:sz w:val="26"/>
                <w:szCs w:val="26"/>
              </w:rPr>
              <w:t>PACKINGLIST</w:t>
            </w:r>
          </w:p>
          <w:p w14:paraId="319F0B16" w14:textId="03A7C727" w:rsidR="003D01E2" w:rsidRPr="00733BAF" w:rsidRDefault="003D01E2" w:rsidP="00CD5E22">
            <w:pPr>
              <w:pStyle w:val="ListParagraph"/>
              <w:numPr>
                <w:ilvl w:val="0"/>
                <w:numId w:val="377"/>
              </w:numPr>
              <w:spacing w:line="240" w:lineRule="auto"/>
              <w:rPr>
                <w:rFonts w:ascii="Times New Roman" w:hAnsi="Times New Roman"/>
                <w:sz w:val="26"/>
                <w:szCs w:val="26"/>
              </w:rPr>
            </w:pPr>
            <w:r w:rsidRPr="00F62948">
              <w:rPr>
                <w:rFonts w:ascii="Times New Roman" w:hAnsi="Times New Roman"/>
                <w:sz w:val="26"/>
                <w:szCs w:val="26"/>
              </w:rPr>
              <w:t>VẬN ĐƠN (ĐƯỜNG BIỂN/ĐƯỜNG BỘ/ĐƯỜNG HÀNG KHÔNG)</w:t>
            </w:r>
          </w:p>
        </w:tc>
        <w:tc>
          <w:tcPr>
            <w:tcW w:w="502" w:type="pct"/>
            <w:shd w:val="clear" w:color="auto" w:fill="auto"/>
            <w:tcMar>
              <w:left w:w="28" w:type="dxa"/>
              <w:right w:w="28" w:type="dxa"/>
            </w:tcMar>
          </w:tcPr>
          <w:p w14:paraId="3D791971" w14:textId="77777777" w:rsidR="003D01E2" w:rsidRPr="00F62948" w:rsidRDefault="003D01E2" w:rsidP="00CB653C">
            <w:pPr>
              <w:tabs>
                <w:tab w:val="left" w:pos="4111"/>
              </w:tabs>
              <w:jc w:val="center"/>
              <w:rPr>
                <w:b/>
                <w:bCs/>
                <w:lang w:val="de-DE"/>
              </w:rPr>
            </w:pPr>
            <w:r w:rsidRPr="00F62948">
              <w:rPr>
                <w:b/>
                <w:bCs/>
                <w:lang w:val="de-DE"/>
              </w:rPr>
              <w:t>CLO1</w:t>
            </w:r>
          </w:p>
          <w:p w14:paraId="69D1E4B5" w14:textId="77777777" w:rsidR="003D01E2" w:rsidRPr="00F62948" w:rsidRDefault="003D01E2" w:rsidP="00CB653C">
            <w:pPr>
              <w:jc w:val="center"/>
              <w:rPr>
                <w:b/>
                <w:bCs/>
                <w:lang w:val="de-DE"/>
              </w:rPr>
            </w:pPr>
            <w:r w:rsidRPr="00F62948">
              <w:rPr>
                <w:b/>
                <w:bCs/>
                <w:lang w:val="de-DE"/>
              </w:rPr>
              <w:t>CLO2</w:t>
            </w:r>
          </w:p>
        </w:tc>
        <w:tc>
          <w:tcPr>
            <w:tcW w:w="458" w:type="pct"/>
            <w:tcMar>
              <w:left w:w="28" w:type="dxa"/>
              <w:right w:w="28" w:type="dxa"/>
            </w:tcMar>
          </w:tcPr>
          <w:p w14:paraId="343FD9BB"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1090BCF1" w14:textId="77777777" w:rsidR="003D01E2" w:rsidRPr="00F62948" w:rsidRDefault="003D01E2" w:rsidP="00CB653C">
            <w:pPr>
              <w:pStyle w:val="NormalWeb"/>
              <w:spacing w:before="0" w:beforeAutospacing="0" w:after="0" w:afterAutospacing="0"/>
              <w:jc w:val="center"/>
              <w:rPr>
                <w:bCs/>
                <w:color w:val="auto"/>
                <w:lang w:val="vi-VN"/>
              </w:rPr>
            </w:pP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r w:rsidRPr="00F62948">
              <w:rPr>
                <w:bCs/>
                <w:color w:val="auto"/>
                <w:lang w:val="vi-VN"/>
              </w:rPr>
              <w:t xml:space="preserve">; </w:t>
            </w:r>
            <w:proofErr w:type="spellStart"/>
            <w:r w:rsidRPr="00F62948">
              <w:rPr>
                <w:bCs/>
                <w:color w:val="auto"/>
              </w:rPr>
              <w:t>thảo</w:t>
            </w:r>
            <w:proofErr w:type="spellEnd"/>
            <w:r w:rsidRPr="00F62948">
              <w:rPr>
                <w:bCs/>
                <w:color w:val="auto"/>
              </w:rPr>
              <w:t xml:space="preserve"> </w:t>
            </w:r>
            <w:proofErr w:type="spellStart"/>
            <w:r w:rsidRPr="00F62948">
              <w:rPr>
                <w:bCs/>
                <w:color w:val="auto"/>
              </w:rPr>
              <w:t>luận</w:t>
            </w:r>
            <w:proofErr w:type="spellEnd"/>
          </w:p>
        </w:tc>
        <w:tc>
          <w:tcPr>
            <w:tcW w:w="548" w:type="pct"/>
            <w:tcMar>
              <w:left w:w="28" w:type="dxa"/>
              <w:right w:w="28" w:type="dxa"/>
            </w:tcMar>
          </w:tcPr>
          <w:p w14:paraId="1BAD3382" w14:textId="77777777" w:rsidR="003D01E2" w:rsidRPr="00F62948" w:rsidRDefault="003D01E2" w:rsidP="00CB653C">
            <w:pPr>
              <w:pStyle w:val="NormalWeb"/>
              <w:spacing w:before="0" w:beforeAutospacing="0" w:after="0" w:afterAutospacing="0"/>
              <w:jc w:val="center"/>
              <w:rPr>
                <w:bCs/>
                <w:color w:val="auto"/>
              </w:rPr>
            </w:pPr>
            <w:proofErr w:type="spellStart"/>
            <w:r w:rsidRPr="00F62948">
              <w:rPr>
                <w:bCs/>
                <w:color w:val="auto"/>
              </w:rPr>
              <w:t>Vấn</w:t>
            </w:r>
            <w:proofErr w:type="spellEnd"/>
            <w:r w:rsidRPr="00F62948">
              <w:rPr>
                <w:bCs/>
                <w:color w:val="auto"/>
              </w:rPr>
              <w:t xml:space="preserve"> </w:t>
            </w:r>
            <w:proofErr w:type="spellStart"/>
            <w:r w:rsidRPr="00F62948">
              <w:rPr>
                <w:bCs/>
                <w:color w:val="auto"/>
              </w:rPr>
              <w:t>đáp</w:t>
            </w:r>
            <w:proofErr w:type="spellEnd"/>
          </w:p>
        </w:tc>
      </w:tr>
      <w:tr w:rsidR="003A33CD" w:rsidRPr="00F62948" w14:paraId="355A8E62" w14:textId="77777777" w:rsidTr="00733BAF">
        <w:trPr>
          <w:trHeight w:val="662"/>
        </w:trPr>
        <w:tc>
          <w:tcPr>
            <w:tcW w:w="421" w:type="pct"/>
            <w:vMerge/>
            <w:shd w:val="clear" w:color="auto" w:fill="auto"/>
            <w:tcMar>
              <w:left w:w="28" w:type="dxa"/>
              <w:right w:w="28" w:type="dxa"/>
            </w:tcMar>
            <w:vAlign w:val="center"/>
          </w:tcPr>
          <w:p w14:paraId="64EB9991" w14:textId="77777777" w:rsidR="003D01E2" w:rsidRPr="00F62948" w:rsidRDefault="003D01E2" w:rsidP="00CD5E22">
            <w:pPr>
              <w:numPr>
                <w:ilvl w:val="0"/>
                <w:numId w:val="511"/>
              </w:numPr>
              <w:ind w:left="0" w:firstLine="432"/>
              <w:rPr>
                <w:bCs/>
                <w:lang w:val="de-DE"/>
              </w:rPr>
            </w:pPr>
          </w:p>
        </w:tc>
        <w:tc>
          <w:tcPr>
            <w:tcW w:w="2521" w:type="pct"/>
            <w:shd w:val="clear" w:color="auto" w:fill="auto"/>
            <w:tcMar>
              <w:left w:w="28" w:type="dxa"/>
              <w:right w:w="28" w:type="dxa"/>
            </w:tcMar>
            <w:vAlign w:val="center"/>
          </w:tcPr>
          <w:p w14:paraId="3D6F4191" w14:textId="77777777" w:rsidR="003D01E2" w:rsidRPr="00F62948" w:rsidRDefault="003D01E2" w:rsidP="00CB653C">
            <w:pPr>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7033351C" w14:textId="77777777" w:rsidR="003D01E2" w:rsidRPr="00F62948" w:rsidRDefault="003D01E2" w:rsidP="00CB653C">
            <w:pPr>
              <w:jc w:val="both"/>
              <w:rPr>
                <w:bCs/>
              </w:rPr>
            </w:pPr>
            <w:r w:rsidRPr="00F62948">
              <w:rPr>
                <w:bCs/>
              </w:rPr>
              <w:t xml:space="preserve">BT1: </w:t>
            </w:r>
            <w:r w:rsidRPr="00F62948">
              <w:rPr>
                <w:sz w:val="26"/>
                <w:szCs w:val="26"/>
              </w:rPr>
              <w:t>Soạn thảo hợp đồng gia công/Invoice/Lập Packinglist theo nội dung cho trước</w:t>
            </w:r>
            <w:r w:rsidRPr="00F62948">
              <w:rPr>
                <w:bCs/>
              </w:rPr>
              <w:t>.</w:t>
            </w:r>
          </w:p>
        </w:tc>
        <w:tc>
          <w:tcPr>
            <w:tcW w:w="502" w:type="pct"/>
            <w:shd w:val="clear" w:color="auto" w:fill="auto"/>
            <w:tcMar>
              <w:left w:w="28" w:type="dxa"/>
              <w:right w:w="28" w:type="dxa"/>
            </w:tcMar>
          </w:tcPr>
          <w:p w14:paraId="7789606A" w14:textId="77777777" w:rsidR="003D01E2" w:rsidRPr="00F62948" w:rsidRDefault="003D01E2" w:rsidP="00CB653C">
            <w:pPr>
              <w:tabs>
                <w:tab w:val="left" w:pos="4111"/>
              </w:tabs>
              <w:jc w:val="center"/>
              <w:rPr>
                <w:b/>
                <w:bCs/>
                <w:lang w:val="de-DE"/>
              </w:rPr>
            </w:pPr>
            <w:r w:rsidRPr="00F62948">
              <w:rPr>
                <w:b/>
                <w:bCs/>
                <w:lang w:val="de-DE"/>
              </w:rPr>
              <w:t>CLO1</w:t>
            </w:r>
          </w:p>
          <w:p w14:paraId="6C44BC6A" w14:textId="77777777" w:rsidR="003D01E2" w:rsidRPr="00F62948" w:rsidRDefault="003D01E2" w:rsidP="00CB653C">
            <w:pPr>
              <w:jc w:val="center"/>
              <w:rPr>
                <w:b/>
                <w:bCs/>
                <w:lang w:val="de-DE"/>
              </w:rPr>
            </w:pPr>
            <w:r w:rsidRPr="00F62948">
              <w:rPr>
                <w:b/>
                <w:bCs/>
                <w:lang w:val="de-DE"/>
              </w:rPr>
              <w:t>CLO2</w:t>
            </w:r>
          </w:p>
        </w:tc>
        <w:tc>
          <w:tcPr>
            <w:tcW w:w="458" w:type="pct"/>
            <w:tcMar>
              <w:left w:w="28" w:type="dxa"/>
              <w:right w:w="28" w:type="dxa"/>
            </w:tcMar>
          </w:tcPr>
          <w:p w14:paraId="23FD1CBB"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4043ECE7"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08E431E3" w14:textId="77777777" w:rsidR="003D01E2" w:rsidRPr="00F62948" w:rsidRDefault="003D01E2" w:rsidP="00CB653C">
            <w:pPr>
              <w:pStyle w:val="NormalWeb"/>
              <w:spacing w:before="0" w:beforeAutospacing="0" w:after="0" w:afterAutospacing="0"/>
              <w:jc w:val="center"/>
              <w:rPr>
                <w:bCs/>
                <w:color w:val="auto"/>
              </w:rPr>
            </w:pPr>
            <w:proofErr w:type="spellStart"/>
            <w:r w:rsidRPr="00F62948">
              <w:rPr>
                <w:bCs/>
                <w:color w:val="auto"/>
              </w:rPr>
              <w:t>Cá</w:t>
            </w:r>
            <w:proofErr w:type="spellEnd"/>
            <w:r w:rsidRPr="00F62948">
              <w:rPr>
                <w:bCs/>
                <w:color w:val="auto"/>
              </w:rPr>
              <w:t xml:space="preserve"> </w:t>
            </w:r>
            <w:proofErr w:type="spellStart"/>
            <w:r w:rsidRPr="00F62948">
              <w:rPr>
                <w:bCs/>
                <w:color w:val="auto"/>
              </w:rPr>
              <w:t>nhân</w:t>
            </w:r>
            <w:proofErr w:type="spellEnd"/>
            <w:r w:rsidRPr="00F62948">
              <w:rPr>
                <w:bCs/>
                <w:color w:val="auto"/>
              </w:rPr>
              <w:t xml:space="preserve"> / </w:t>
            </w:r>
            <w:proofErr w:type="spellStart"/>
            <w:r w:rsidRPr="00F62948">
              <w:rPr>
                <w:bCs/>
                <w:color w:val="auto"/>
              </w:rPr>
              <w:t>Nộp</w:t>
            </w:r>
            <w:proofErr w:type="spellEnd"/>
            <w:r w:rsidRPr="00F62948">
              <w:rPr>
                <w:bCs/>
                <w:color w:val="auto"/>
              </w:rPr>
              <w:t xml:space="preserve"> file </w:t>
            </w:r>
            <w:proofErr w:type="spellStart"/>
            <w:r w:rsidRPr="00F62948">
              <w:rPr>
                <w:bCs/>
                <w:color w:val="auto"/>
              </w:rPr>
              <w:t>mềm</w:t>
            </w:r>
            <w:proofErr w:type="spellEnd"/>
          </w:p>
        </w:tc>
      </w:tr>
      <w:tr w:rsidR="003A33CD" w:rsidRPr="00F62948" w14:paraId="333B67DB" w14:textId="77777777" w:rsidTr="00733BAF">
        <w:trPr>
          <w:trHeight w:val="662"/>
        </w:trPr>
        <w:tc>
          <w:tcPr>
            <w:tcW w:w="421" w:type="pct"/>
            <w:vMerge w:val="restart"/>
            <w:shd w:val="clear" w:color="auto" w:fill="auto"/>
            <w:tcMar>
              <w:left w:w="28" w:type="dxa"/>
              <w:right w:w="28" w:type="dxa"/>
            </w:tcMar>
            <w:vAlign w:val="center"/>
          </w:tcPr>
          <w:p w14:paraId="6E1512ED" w14:textId="77777777" w:rsidR="003D01E2" w:rsidRPr="00F62948" w:rsidRDefault="003D01E2" w:rsidP="00CB653C">
            <w:pPr>
              <w:rPr>
                <w:bCs/>
                <w:lang w:val="de-DE"/>
              </w:rPr>
            </w:pPr>
            <w:r w:rsidRPr="00F62948">
              <w:rPr>
                <w:bCs/>
                <w:lang w:val="de-DE"/>
              </w:rPr>
              <w:t>5</w:t>
            </w:r>
          </w:p>
        </w:tc>
        <w:tc>
          <w:tcPr>
            <w:tcW w:w="2521" w:type="pct"/>
            <w:shd w:val="clear" w:color="auto" w:fill="auto"/>
            <w:tcMar>
              <w:left w:w="28" w:type="dxa"/>
              <w:right w:w="28" w:type="dxa"/>
            </w:tcMar>
            <w:vAlign w:val="center"/>
          </w:tcPr>
          <w:p w14:paraId="3983F952" w14:textId="77777777" w:rsidR="003D01E2" w:rsidRPr="00F62948" w:rsidRDefault="003D01E2" w:rsidP="00CB653C">
            <w:pPr>
              <w:jc w:val="both"/>
              <w:rPr>
                <w:b/>
              </w:rPr>
            </w:pPr>
            <w:r w:rsidRPr="00F62948">
              <w:rPr>
                <w:b/>
                <w:sz w:val="26"/>
                <w:szCs w:val="26"/>
              </w:rPr>
              <w:t>CHƯƠNG 2: BỘ CHỨNG TỪ CẦN THIẾT TRONG NGHIỆP VỤ XUẤT NHẬP KHẨU</w:t>
            </w:r>
            <w:r w:rsidRPr="00F62948">
              <w:rPr>
                <w:b/>
              </w:rPr>
              <w:t xml:space="preserve"> (2/0/4)</w:t>
            </w:r>
          </w:p>
        </w:tc>
        <w:tc>
          <w:tcPr>
            <w:tcW w:w="502" w:type="pct"/>
            <w:shd w:val="clear" w:color="auto" w:fill="auto"/>
            <w:tcMar>
              <w:left w:w="28" w:type="dxa"/>
              <w:right w:w="28" w:type="dxa"/>
            </w:tcMar>
          </w:tcPr>
          <w:p w14:paraId="170095EF" w14:textId="77777777" w:rsidR="003D01E2" w:rsidRPr="00F62948" w:rsidRDefault="003D01E2" w:rsidP="00CB653C">
            <w:pPr>
              <w:pStyle w:val="NormalWeb"/>
              <w:spacing w:before="0" w:beforeAutospacing="0" w:after="0" w:afterAutospacing="0"/>
              <w:jc w:val="center"/>
              <w:rPr>
                <w:bCs/>
                <w:color w:val="auto"/>
              </w:rPr>
            </w:pPr>
          </w:p>
        </w:tc>
        <w:tc>
          <w:tcPr>
            <w:tcW w:w="458" w:type="pct"/>
            <w:tcMar>
              <w:left w:w="28" w:type="dxa"/>
              <w:right w:w="28" w:type="dxa"/>
            </w:tcMar>
          </w:tcPr>
          <w:p w14:paraId="0C84AED2" w14:textId="77777777" w:rsidR="003D01E2" w:rsidRPr="00F62948" w:rsidRDefault="003D01E2" w:rsidP="00CB653C">
            <w:pPr>
              <w:pStyle w:val="NormalWeb"/>
              <w:spacing w:before="0" w:beforeAutospacing="0" w:after="0" w:afterAutospacing="0"/>
              <w:jc w:val="center"/>
              <w:rPr>
                <w:bCs/>
                <w:color w:val="auto"/>
              </w:rPr>
            </w:pPr>
          </w:p>
        </w:tc>
        <w:tc>
          <w:tcPr>
            <w:tcW w:w="550" w:type="pct"/>
            <w:tcMar>
              <w:left w:w="28" w:type="dxa"/>
              <w:right w:w="28" w:type="dxa"/>
            </w:tcMar>
          </w:tcPr>
          <w:p w14:paraId="59335C38"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2265B772"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7B948C4E" w14:textId="77777777" w:rsidTr="00733BAF">
        <w:trPr>
          <w:trHeight w:val="662"/>
        </w:trPr>
        <w:tc>
          <w:tcPr>
            <w:tcW w:w="421" w:type="pct"/>
            <w:vMerge/>
            <w:shd w:val="clear" w:color="auto" w:fill="auto"/>
            <w:tcMar>
              <w:left w:w="28" w:type="dxa"/>
              <w:right w:w="28" w:type="dxa"/>
            </w:tcMar>
            <w:vAlign w:val="center"/>
          </w:tcPr>
          <w:p w14:paraId="090C156D" w14:textId="77777777" w:rsidR="003D01E2" w:rsidRPr="00F62948" w:rsidRDefault="003D01E2" w:rsidP="00CD5E22">
            <w:pPr>
              <w:numPr>
                <w:ilvl w:val="0"/>
                <w:numId w:val="511"/>
              </w:numPr>
              <w:ind w:left="0" w:firstLine="432"/>
              <w:rPr>
                <w:bCs/>
                <w:lang w:val="de-DE"/>
              </w:rPr>
            </w:pPr>
          </w:p>
        </w:tc>
        <w:tc>
          <w:tcPr>
            <w:tcW w:w="2521" w:type="pct"/>
            <w:shd w:val="clear" w:color="auto" w:fill="auto"/>
            <w:tcMar>
              <w:left w:w="28" w:type="dxa"/>
              <w:right w:w="28" w:type="dxa"/>
            </w:tcMar>
            <w:vAlign w:val="center"/>
          </w:tcPr>
          <w:p w14:paraId="2F9EBA69" w14:textId="77777777" w:rsidR="003D01E2" w:rsidRPr="00F62948" w:rsidRDefault="003D01E2"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77621061" w14:textId="77777777" w:rsidR="003D01E2" w:rsidRPr="00F62948" w:rsidRDefault="003D01E2" w:rsidP="00CB653C">
            <w:pPr>
              <w:jc w:val="both"/>
              <w:rPr>
                <w:b/>
                <w:bCs/>
              </w:rPr>
            </w:pPr>
            <w:r w:rsidRPr="00F62948">
              <w:rPr>
                <w:b/>
                <w:bCs/>
                <w:lang w:val="de-DE"/>
              </w:rPr>
              <w:t>Nội dung GD lý thuyết:</w:t>
            </w:r>
          </w:p>
          <w:p w14:paraId="081B48F6" w14:textId="77777777" w:rsidR="003D01E2" w:rsidRPr="00F62948" w:rsidRDefault="003D01E2" w:rsidP="00CB653C">
            <w:pPr>
              <w:pStyle w:val="ListParagraph"/>
              <w:spacing w:line="240" w:lineRule="auto"/>
              <w:ind w:left="360"/>
              <w:rPr>
                <w:rFonts w:ascii="Times New Roman" w:hAnsi="Times New Roman"/>
                <w:sz w:val="26"/>
                <w:szCs w:val="26"/>
              </w:rPr>
            </w:pPr>
            <w:r w:rsidRPr="00F62948">
              <w:rPr>
                <w:rFonts w:ascii="Times New Roman" w:hAnsi="Times New Roman"/>
                <w:sz w:val="26"/>
                <w:szCs w:val="26"/>
              </w:rPr>
              <w:lastRenderedPageBreak/>
              <w:t>4.VẬN ĐƠN (ĐƯỜNG BIỂN/ĐƯỜNG BỘ/ĐƯỜNG HÀNG KHÔNG)</w:t>
            </w:r>
          </w:p>
          <w:p w14:paraId="19CAB240" w14:textId="77777777" w:rsidR="003D01E2" w:rsidRPr="00F62948" w:rsidRDefault="003D01E2" w:rsidP="00CD5E22">
            <w:pPr>
              <w:pStyle w:val="ListParagraph"/>
              <w:numPr>
                <w:ilvl w:val="0"/>
                <w:numId w:val="361"/>
              </w:numPr>
              <w:spacing w:line="240" w:lineRule="auto"/>
              <w:rPr>
                <w:rFonts w:ascii="Times New Roman" w:hAnsi="Times New Roman"/>
                <w:sz w:val="26"/>
                <w:szCs w:val="26"/>
              </w:rPr>
            </w:pPr>
            <w:r w:rsidRPr="00F62948">
              <w:rPr>
                <w:rFonts w:ascii="Times New Roman" w:hAnsi="Times New Roman"/>
                <w:sz w:val="26"/>
                <w:szCs w:val="26"/>
              </w:rPr>
              <w:t>CO (TRA CỨU MÃ HS) – tự cấp CO</w:t>
            </w:r>
          </w:p>
          <w:p w14:paraId="0F5805FB" w14:textId="625021F7" w:rsidR="003D01E2" w:rsidRPr="00733BAF" w:rsidRDefault="003D01E2" w:rsidP="00CD5E22">
            <w:pPr>
              <w:pStyle w:val="ListParagraph"/>
              <w:numPr>
                <w:ilvl w:val="0"/>
                <w:numId w:val="361"/>
              </w:numPr>
              <w:spacing w:line="240" w:lineRule="auto"/>
              <w:rPr>
                <w:rFonts w:ascii="Times New Roman" w:hAnsi="Times New Roman"/>
                <w:sz w:val="26"/>
                <w:szCs w:val="26"/>
              </w:rPr>
            </w:pPr>
            <w:r w:rsidRPr="00F62948">
              <w:rPr>
                <w:rFonts w:ascii="Times New Roman" w:hAnsi="Times New Roman"/>
                <w:sz w:val="26"/>
                <w:szCs w:val="26"/>
              </w:rPr>
              <w:t>GIẤY CHỨNG NHẬN KIỂM ĐỊNH</w:t>
            </w:r>
          </w:p>
        </w:tc>
        <w:tc>
          <w:tcPr>
            <w:tcW w:w="502" w:type="pct"/>
            <w:shd w:val="clear" w:color="auto" w:fill="auto"/>
            <w:tcMar>
              <w:left w:w="28" w:type="dxa"/>
              <w:right w:w="28" w:type="dxa"/>
            </w:tcMar>
          </w:tcPr>
          <w:p w14:paraId="3EEA1692" w14:textId="77777777" w:rsidR="003D01E2" w:rsidRPr="00F62948" w:rsidRDefault="003D01E2" w:rsidP="00CB653C">
            <w:pPr>
              <w:tabs>
                <w:tab w:val="left" w:pos="4111"/>
              </w:tabs>
              <w:jc w:val="center"/>
              <w:rPr>
                <w:b/>
                <w:bCs/>
                <w:lang w:val="de-DE"/>
              </w:rPr>
            </w:pPr>
            <w:r w:rsidRPr="00F62948">
              <w:rPr>
                <w:b/>
                <w:bCs/>
                <w:lang w:val="de-DE"/>
              </w:rPr>
              <w:lastRenderedPageBreak/>
              <w:t>CLO1</w:t>
            </w:r>
          </w:p>
          <w:p w14:paraId="3570B535" w14:textId="77777777" w:rsidR="003D01E2" w:rsidRPr="00F62948" w:rsidRDefault="003D01E2" w:rsidP="00CB653C">
            <w:pPr>
              <w:jc w:val="center"/>
              <w:rPr>
                <w:b/>
                <w:bCs/>
                <w:lang w:val="de-DE"/>
              </w:rPr>
            </w:pPr>
            <w:r w:rsidRPr="00F62948">
              <w:rPr>
                <w:b/>
                <w:bCs/>
                <w:lang w:val="de-DE"/>
              </w:rPr>
              <w:t>CLO2</w:t>
            </w:r>
          </w:p>
        </w:tc>
        <w:tc>
          <w:tcPr>
            <w:tcW w:w="458" w:type="pct"/>
            <w:tcMar>
              <w:left w:w="28" w:type="dxa"/>
              <w:right w:w="28" w:type="dxa"/>
            </w:tcMar>
          </w:tcPr>
          <w:p w14:paraId="3FE487BF"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3D388DE4" w14:textId="77777777" w:rsidR="003D01E2" w:rsidRPr="00F62948" w:rsidRDefault="003D01E2" w:rsidP="00CB653C">
            <w:pPr>
              <w:pStyle w:val="NormalWeb"/>
              <w:spacing w:before="0" w:beforeAutospacing="0" w:after="0" w:afterAutospacing="0"/>
              <w:jc w:val="center"/>
              <w:rPr>
                <w:bCs/>
                <w:color w:val="auto"/>
              </w:rPr>
            </w:pP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r w:rsidRPr="00F62948">
              <w:rPr>
                <w:bCs/>
                <w:color w:val="auto"/>
              </w:rPr>
              <w:t xml:space="preserve">; </w:t>
            </w:r>
            <w:proofErr w:type="spellStart"/>
            <w:r w:rsidRPr="00F62948">
              <w:rPr>
                <w:bCs/>
                <w:color w:val="auto"/>
              </w:rPr>
              <w:t>thảo</w:t>
            </w:r>
            <w:proofErr w:type="spellEnd"/>
            <w:r w:rsidRPr="00F62948">
              <w:rPr>
                <w:bCs/>
                <w:color w:val="auto"/>
              </w:rPr>
              <w:t xml:space="preserve"> </w:t>
            </w:r>
            <w:proofErr w:type="spellStart"/>
            <w:r w:rsidRPr="00F62948">
              <w:rPr>
                <w:bCs/>
                <w:color w:val="auto"/>
              </w:rPr>
              <w:t>luận</w:t>
            </w:r>
            <w:proofErr w:type="spellEnd"/>
          </w:p>
        </w:tc>
        <w:tc>
          <w:tcPr>
            <w:tcW w:w="548" w:type="pct"/>
            <w:tcMar>
              <w:left w:w="28" w:type="dxa"/>
              <w:right w:w="28" w:type="dxa"/>
            </w:tcMar>
          </w:tcPr>
          <w:p w14:paraId="3DA8460F" w14:textId="77777777" w:rsidR="003D01E2" w:rsidRPr="00F62948" w:rsidRDefault="003D01E2" w:rsidP="00CB653C">
            <w:pPr>
              <w:pStyle w:val="NormalWeb"/>
              <w:spacing w:before="0" w:beforeAutospacing="0" w:after="0" w:afterAutospacing="0"/>
              <w:jc w:val="center"/>
              <w:rPr>
                <w:bCs/>
                <w:color w:val="auto"/>
              </w:rPr>
            </w:pPr>
            <w:proofErr w:type="spellStart"/>
            <w:r w:rsidRPr="00F62948">
              <w:rPr>
                <w:bCs/>
                <w:color w:val="auto"/>
              </w:rPr>
              <w:t>Vấn</w:t>
            </w:r>
            <w:proofErr w:type="spellEnd"/>
            <w:r w:rsidRPr="00F62948">
              <w:rPr>
                <w:bCs/>
                <w:color w:val="auto"/>
              </w:rPr>
              <w:t xml:space="preserve"> </w:t>
            </w:r>
            <w:proofErr w:type="spellStart"/>
            <w:r w:rsidRPr="00F62948">
              <w:rPr>
                <w:bCs/>
                <w:color w:val="auto"/>
              </w:rPr>
              <w:t>đáp</w:t>
            </w:r>
            <w:proofErr w:type="spellEnd"/>
          </w:p>
        </w:tc>
      </w:tr>
      <w:tr w:rsidR="003A33CD" w:rsidRPr="00F62948" w14:paraId="2AF8E623" w14:textId="77777777" w:rsidTr="00733BAF">
        <w:trPr>
          <w:trHeight w:val="662"/>
        </w:trPr>
        <w:tc>
          <w:tcPr>
            <w:tcW w:w="421" w:type="pct"/>
            <w:vMerge/>
            <w:shd w:val="clear" w:color="auto" w:fill="auto"/>
            <w:tcMar>
              <w:left w:w="28" w:type="dxa"/>
              <w:right w:w="28" w:type="dxa"/>
            </w:tcMar>
            <w:vAlign w:val="center"/>
          </w:tcPr>
          <w:p w14:paraId="0CD78AE5" w14:textId="77777777" w:rsidR="003D01E2" w:rsidRPr="00F62948" w:rsidRDefault="003D01E2" w:rsidP="00CD5E22">
            <w:pPr>
              <w:numPr>
                <w:ilvl w:val="0"/>
                <w:numId w:val="511"/>
              </w:numPr>
              <w:ind w:left="0" w:firstLine="432"/>
              <w:rPr>
                <w:bCs/>
                <w:lang w:val="de-DE"/>
              </w:rPr>
            </w:pPr>
          </w:p>
        </w:tc>
        <w:tc>
          <w:tcPr>
            <w:tcW w:w="2521" w:type="pct"/>
            <w:shd w:val="clear" w:color="auto" w:fill="auto"/>
            <w:tcMar>
              <w:left w:w="28" w:type="dxa"/>
              <w:right w:w="28" w:type="dxa"/>
            </w:tcMar>
            <w:vAlign w:val="center"/>
          </w:tcPr>
          <w:p w14:paraId="43F81EBA" w14:textId="77777777" w:rsidR="003D01E2" w:rsidRPr="00F62948" w:rsidRDefault="003D01E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6FA44FB9" w14:textId="5301F685" w:rsidR="003D01E2" w:rsidRPr="00733BAF" w:rsidRDefault="003D01E2" w:rsidP="00733BAF">
            <w:pPr>
              <w:rPr>
                <w:sz w:val="26"/>
                <w:szCs w:val="26"/>
              </w:rPr>
            </w:pPr>
            <w:r w:rsidRPr="00F62948">
              <w:rPr>
                <w:sz w:val="26"/>
                <w:szCs w:val="26"/>
              </w:rPr>
              <w:t>BT2: Bài tập nhóm về Các phương thức thuê tàu chợ</w:t>
            </w:r>
          </w:p>
        </w:tc>
        <w:tc>
          <w:tcPr>
            <w:tcW w:w="502" w:type="pct"/>
            <w:shd w:val="clear" w:color="auto" w:fill="auto"/>
            <w:tcMar>
              <w:left w:w="28" w:type="dxa"/>
              <w:right w:w="28" w:type="dxa"/>
            </w:tcMar>
          </w:tcPr>
          <w:p w14:paraId="0D935F73" w14:textId="77777777" w:rsidR="003D01E2" w:rsidRPr="00F62948" w:rsidRDefault="003D01E2" w:rsidP="00CB653C">
            <w:pPr>
              <w:tabs>
                <w:tab w:val="left" w:pos="4111"/>
              </w:tabs>
              <w:jc w:val="center"/>
              <w:rPr>
                <w:b/>
                <w:bCs/>
                <w:lang w:val="de-DE"/>
              </w:rPr>
            </w:pPr>
            <w:r w:rsidRPr="00F62948">
              <w:rPr>
                <w:b/>
                <w:bCs/>
                <w:lang w:val="de-DE"/>
              </w:rPr>
              <w:t>CLO1</w:t>
            </w:r>
          </w:p>
          <w:p w14:paraId="69C18056" w14:textId="77777777" w:rsidR="003D01E2" w:rsidRPr="00F62948" w:rsidRDefault="003D01E2" w:rsidP="00CB653C">
            <w:pPr>
              <w:jc w:val="center"/>
              <w:rPr>
                <w:b/>
                <w:bCs/>
                <w:lang w:val="de-DE"/>
              </w:rPr>
            </w:pPr>
            <w:r w:rsidRPr="00F62948">
              <w:rPr>
                <w:b/>
                <w:bCs/>
                <w:lang w:val="de-DE"/>
              </w:rPr>
              <w:t>CLO2</w:t>
            </w:r>
          </w:p>
        </w:tc>
        <w:tc>
          <w:tcPr>
            <w:tcW w:w="458" w:type="pct"/>
            <w:tcMar>
              <w:left w:w="28" w:type="dxa"/>
              <w:right w:w="28" w:type="dxa"/>
            </w:tcMar>
          </w:tcPr>
          <w:p w14:paraId="3F6560F9"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2F46025B"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2BD524FE"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16AFD165" w14:textId="77777777" w:rsidTr="00733BAF">
        <w:trPr>
          <w:trHeight w:val="662"/>
        </w:trPr>
        <w:tc>
          <w:tcPr>
            <w:tcW w:w="421" w:type="pct"/>
            <w:vMerge w:val="restart"/>
            <w:shd w:val="clear" w:color="auto" w:fill="auto"/>
            <w:tcMar>
              <w:left w:w="28" w:type="dxa"/>
              <w:right w:w="28" w:type="dxa"/>
            </w:tcMar>
            <w:vAlign w:val="center"/>
          </w:tcPr>
          <w:p w14:paraId="29A19998" w14:textId="77777777" w:rsidR="003D01E2" w:rsidRPr="00F62948" w:rsidRDefault="003D01E2" w:rsidP="00CB653C">
            <w:pPr>
              <w:rPr>
                <w:b/>
                <w:bCs/>
                <w:lang w:val="de-DE"/>
              </w:rPr>
            </w:pPr>
            <w:r w:rsidRPr="00F62948">
              <w:rPr>
                <w:b/>
                <w:bCs/>
                <w:lang w:val="de-DE"/>
              </w:rPr>
              <w:t>6</w:t>
            </w:r>
          </w:p>
        </w:tc>
        <w:tc>
          <w:tcPr>
            <w:tcW w:w="2521" w:type="pct"/>
            <w:shd w:val="clear" w:color="auto" w:fill="auto"/>
            <w:tcMar>
              <w:left w:w="28" w:type="dxa"/>
              <w:right w:w="28" w:type="dxa"/>
            </w:tcMar>
            <w:vAlign w:val="center"/>
          </w:tcPr>
          <w:p w14:paraId="378E1DA2" w14:textId="77777777" w:rsidR="003D01E2" w:rsidRPr="00F62948" w:rsidRDefault="003D01E2" w:rsidP="00CB653C">
            <w:pPr>
              <w:jc w:val="both"/>
              <w:rPr>
                <w:b/>
              </w:rPr>
            </w:pPr>
            <w:r w:rsidRPr="00F62948">
              <w:rPr>
                <w:b/>
                <w:sz w:val="26"/>
                <w:szCs w:val="26"/>
              </w:rPr>
              <w:t>CHƯƠNG 3: CÁC PHƯƠNG THỨC THANH TOÁN QUỐC TẾ &amp; INCORTERM 2010</w:t>
            </w:r>
            <w:r w:rsidRPr="00F62948">
              <w:rPr>
                <w:b/>
              </w:rPr>
              <w:t xml:space="preserve"> (2/0/4)</w:t>
            </w:r>
          </w:p>
        </w:tc>
        <w:tc>
          <w:tcPr>
            <w:tcW w:w="502" w:type="pct"/>
            <w:shd w:val="clear" w:color="auto" w:fill="auto"/>
            <w:tcMar>
              <w:left w:w="28" w:type="dxa"/>
              <w:right w:w="28" w:type="dxa"/>
            </w:tcMar>
          </w:tcPr>
          <w:p w14:paraId="62139948" w14:textId="77777777" w:rsidR="003D01E2" w:rsidRPr="00F62948" w:rsidRDefault="003D01E2" w:rsidP="00CB653C">
            <w:pPr>
              <w:pStyle w:val="NormalWeb"/>
              <w:spacing w:before="0" w:beforeAutospacing="0" w:after="0" w:afterAutospacing="0"/>
              <w:jc w:val="center"/>
              <w:rPr>
                <w:bCs/>
                <w:color w:val="auto"/>
              </w:rPr>
            </w:pPr>
          </w:p>
        </w:tc>
        <w:tc>
          <w:tcPr>
            <w:tcW w:w="458" w:type="pct"/>
            <w:tcMar>
              <w:left w:w="28" w:type="dxa"/>
              <w:right w:w="28" w:type="dxa"/>
            </w:tcMar>
          </w:tcPr>
          <w:p w14:paraId="24EC394C" w14:textId="77777777" w:rsidR="003D01E2" w:rsidRPr="00F62948" w:rsidRDefault="003D01E2" w:rsidP="00CB653C">
            <w:pPr>
              <w:pStyle w:val="NormalWeb"/>
              <w:spacing w:before="0" w:beforeAutospacing="0" w:after="0" w:afterAutospacing="0"/>
              <w:jc w:val="center"/>
              <w:rPr>
                <w:bCs/>
                <w:color w:val="auto"/>
              </w:rPr>
            </w:pPr>
          </w:p>
        </w:tc>
        <w:tc>
          <w:tcPr>
            <w:tcW w:w="550" w:type="pct"/>
            <w:tcMar>
              <w:left w:w="28" w:type="dxa"/>
              <w:right w:w="28" w:type="dxa"/>
            </w:tcMar>
          </w:tcPr>
          <w:p w14:paraId="155EDFCB"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73BC37A6"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114D6F04" w14:textId="77777777" w:rsidTr="00733BAF">
        <w:trPr>
          <w:trHeight w:val="662"/>
        </w:trPr>
        <w:tc>
          <w:tcPr>
            <w:tcW w:w="421" w:type="pct"/>
            <w:vMerge/>
            <w:shd w:val="clear" w:color="auto" w:fill="auto"/>
            <w:tcMar>
              <w:left w:w="28" w:type="dxa"/>
              <w:right w:w="28" w:type="dxa"/>
            </w:tcMar>
            <w:vAlign w:val="center"/>
          </w:tcPr>
          <w:p w14:paraId="7200CD5B" w14:textId="77777777" w:rsidR="003D01E2" w:rsidRPr="00F62948" w:rsidRDefault="003D01E2" w:rsidP="00CB653C">
            <w:pPr>
              <w:rPr>
                <w:b/>
                <w:bCs/>
                <w:lang w:val="de-DE"/>
              </w:rPr>
            </w:pPr>
          </w:p>
        </w:tc>
        <w:tc>
          <w:tcPr>
            <w:tcW w:w="2521" w:type="pct"/>
            <w:shd w:val="clear" w:color="auto" w:fill="auto"/>
            <w:tcMar>
              <w:left w:w="28" w:type="dxa"/>
              <w:right w:w="28" w:type="dxa"/>
            </w:tcMar>
            <w:vAlign w:val="center"/>
          </w:tcPr>
          <w:p w14:paraId="23D308B5" w14:textId="77777777" w:rsidR="003D01E2" w:rsidRPr="00F62948" w:rsidRDefault="003D01E2"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7201C9EA" w14:textId="77777777" w:rsidR="003D01E2" w:rsidRPr="00F62948" w:rsidRDefault="003D01E2" w:rsidP="00CB653C">
            <w:pPr>
              <w:jc w:val="both"/>
              <w:rPr>
                <w:b/>
                <w:bCs/>
              </w:rPr>
            </w:pPr>
            <w:r w:rsidRPr="00F62948">
              <w:rPr>
                <w:b/>
                <w:bCs/>
                <w:lang w:val="de-DE"/>
              </w:rPr>
              <w:t>Nội dung GD lý thuyết:</w:t>
            </w:r>
          </w:p>
          <w:p w14:paraId="49ABFEC2" w14:textId="77777777" w:rsidR="003D01E2" w:rsidRPr="00F62948" w:rsidRDefault="003D01E2" w:rsidP="00CD5E22">
            <w:pPr>
              <w:pStyle w:val="ListParagraph"/>
              <w:numPr>
                <w:ilvl w:val="0"/>
                <w:numId w:val="378"/>
              </w:numPr>
              <w:spacing w:line="240" w:lineRule="auto"/>
              <w:ind w:left="959"/>
              <w:rPr>
                <w:rFonts w:ascii="Times New Roman" w:hAnsi="Times New Roman"/>
                <w:sz w:val="26"/>
                <w:szCs w:val="26"/>
              </w:rPr>
            </w:pPr>
            <w:r w:rsidRPr="00F62948">
              <w:rPr>
                <w:rFonts w:ascii="Times New Roman" w:hAnsi="Times New Roman"/>
                <w:sz w:val="26"/>
                <w:szCs w:val="26"/>
              </w:rPr>
              <w:t>Phương thức nhờ thu</w:t>
            </w:r>
          </w:p>
          <w:p w14:paraId="66592FEA" w14:textId="77777777" w:rsidR="003D01E2" w:rsidRPr="00F62948" w:rsidRDefault="003D01E2" w:rsidP="00CD5E22">
            <w:pPr>
              <w:pStyle w:val="ListParagraph"/>
              <w:numPr>
                <w:ilvl w:val="1"/>
                <w:numId w:val="378"/>
              </w:numPr>
              <w:spacing w:line="240" w:lineRule="auto"/>
              <w:ind w:left="959"/>
              <w:rPr>
                <w:rFonts w:ascii="Times New Roman" w:hAnsi="Times New Roman"/>
                <w:sz w:val="26"/>
                <w:szCs w:val="26"/>
              </w:rPr>
            </w:pPr>
            <w:r w:rsidRPr="00F62948">
              <w:rPr>
                <w:rFonts w:ascii="Times New Roman" w:hAnsi="Times New Roman"/>
                <w:sz w:val="26"/>
                <w:szCs w:val="26"/>
              </w:rPr>
              <w:t>Nhờ thu trơn</w:t>
            </w:r>
          </w:p>
          <w:p w14:paraId="0690233D" w14:textId="77777777" w:rsidR="003D01E2" w:rsidRPr="00F62948" w:rsidRDefault="003D01E2" w:rsidP="00CD5E22">
            <w:pPr>
              <w:pStyle w:val="ListParagraph"/>
              <w:numPr>
                <w:ilvl w:val="1"/>
                <w:numId w:val="378"/>
              </w:numPr>
              <w:spacing w:line="240" w:lineRule="auto"/>
              <w:ind w:left="959"/>
              <w:rPr>
                <w:rFonts w:ascii="Times New Roman" w:hAnsi="Times New Roman"/>
                <w:sz w:val="26"/>
                <w:szCs w:val="26"/>
              </w:rPr>
            </w:pPr>
            <w:r w:rsidRPr="00F62948">
              <w:rPr>
                <w:rFonts w:ascii="Times New Roman" w:hAnsi="Times New Roman"/>
                <w:sz w:val="26"/>
                <w:szCs w:val="26"/>
              </w:rPr>
              <w:t>Nhờ thu kèm chứng từ</w:t>
            </w:r>
          </w:p>
          <w:p w14:paraId="62A49EF8" w14:textId="77777777" w:rsidR="003D01E2" w:rsidRPr="00F62948" w:rsidRDefault="003D01E2" w:rsidP="00CD5E22">
            <w:pPr>
              <w:pStyle w:val="ListParagraph"/>
              <w:numPr>
                <w:ilvl w:val="0"/>
                <w:numId w:val="378"/>
              </w:numPr>
              <w:spacing w:line="240" w:lineRule="auto"/>
              <w:ind w:left="959"/>
              <w:rPr>
                <w:rFonts w:ascii="Times New Roman" w:hAnsi="Times New Roman"/>
                <w:sz w:val="26"/>
                <w:szCs w:val="26"/>
              </w:rPr>
            </w:pPr>
            <w:r w:rsidRPr="00F62948">
              <w:rPr>
                <w:rFonts w:ascii="Times New Roman" w:hAnsi="Times New Roman"/>
                <w:sz w:val="26"/>
                <w:szCs w:val="26"/>
              </w:rPr>
              <w:t>Phương thức tín dụng chứng từ</w:t>
            </w:r>
          </w:p>
        </w:tc>
        <w:tc>
          <w:tcPr>
            <w:tcW w:w="502" w:type="pct"/>
            <w:shd w:val="clear" w:color="auto" w:fill="auto"/>
            <w:tcMar>
              <w:left w:w="28" w:type="dxa"/>
              <w:right w:w="28" w:type="dxa"/>
            </w:tcMar>
          </w:tcPr>
          <w:p w14:paraId="607378B1" w14:textId="77777777" w:rsidR="003D01E2" w:rsidRPr="00F62948" w:rsidRDefault="003D01E2" w:rsidP="00CB653C">
            <w:pPr>
              <w:tabs>
                <w:tab w:val="left" w:pos="4111"/>
              </w:tabs>
              <w:jc w:val="center"/>
              <w:rPr>
                <w:b/>
                <w:bCs/>
                <w:lang w:val="de-DE"/>
              </w:rPr>
            </w:pPr>
            <w:r w:rsidRPr="00F62948">
              <w:rPr>
                <w:b/>
                <w:bCs/>
                <w:lang w:val="de-DE"/>
              </w:rPr>
              <w:t>CLO1</w:t>
            </w:r>
          </w:p>
          <w:p w14:paraId="48EA0E05" w14:textId="77777777" w:rsidR="003D01E2" w:rsidRPr="00F62948" w:rsidRDefault="003D01E2" w:rsidP="00CB653C">
            <w:pPr>
              <w:pStyle w:val="NormalWeb"/>
              <w:spacing w:before="0" w:beforeAutospacing="0" w:after="0" w:afterAutospacing="0"/>
              <w:jc w:val="center"/>
              <w:rPr>
                <w:b/>
                <w:bCs/>
                <w:color w:val="auto"/>
                <w:lang w:val="de-DE"/>
              </w:rPr>
            </w:pPr>
            <w:r w:rsidRPr="00F62948">
              <w:rPr>
                <w:b/>
                <w:bCs/>
                <w:color w:val="auto"/>
                <w:lang w:val="de-DE"/>
              </w:rPr>
              <w:t>CLO2</w:t>
            </w:r>
          </w:p>
          <w:p w14:paraId="5628A8FC" w14:textId="77777777" w:rsidR="003D01E2" w:rsidRPr="00F62948" w:rsidRDefault="003D01E2" w:rsidP="00CB653C">
            <w:pPr>
              <w:pStyle w:val="NormalWeb"/>
              <w:spacing w:before="0" w:beforeAutospacing="0" w:after="0" w:afterAutospacing="0"/>
              <w:jc w:val="center"/>
              <w:rPr>
                <w:b/>
                <w:color w:val="auto"/>
                <w:lang w:val="vi-VN"/>
              </w:rPr>
            </w:pPr>
            <w:r w:rsidRPr="00F62948">
              <w:rPr>
                <w:b/>
                <w:color w:val="auto"/>
                <w:lang w:val="vi-VN"/>
              </w:rPr>
              <w:t>CLO3</w:t>
            </w:r>
          </w:p>
        </w:tc>
        <w:tc>
          <w:tcPr>
            <w:tcW w:w="458" w:type="pct"/>
            <w:tcMar>
              <w:left w:w="28" w:type="dxa"/>
              <w:right w:w="28" w:type="dxa"/>
            </w:tcMar>
          </w:tcPr>
          <w:p w14:paraId="70E7BD36"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0552AF84" w14:textId="77777777" w:rsidR="003D01E2" w:rsidRPr="00F62948" w:rsidRDefault="003D01E2" w:rsidP="00CB653C">
            <w:pPr>
              <w:pStyle w:val="NormalWeb"/>
              <w:spacing w:before="0" w:beforeAutospacing="0" w:after="0" w:afterAutospacing="0"/>
              <w:jc w:val="center"/>
              <w:rPr>
                <w:bCs/>
                <w:color w:val="auto"/>
              </w:rPr>
            </w:pP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r w:rsidRPr="00F62948">
              <w:rPr>
                <w:bCs/>
                <w:color w:val="auto"/>
                <w:lang w:val="vi-VN"/>
              </w:rPr>
              <w:t>; Làm việc nhóm</w:t>
            </w:r>
          </w:p>
        </w:tc>
        <w:tc>
          <w:tcPr>
            <w:tcW w:w="548" w:type="pct"/>
            <w:tcMar>
              <w:left w:w="28" w:type="dxa"/>
              <w:right w:w="28" w:type="dxa"/>
            </w:tcMar>
          </w:tcPr>
          <w:p w14:paraId="502407D6" w14:textId="77777777" w:rsidR="003D01E2" w:rsidRPr="00F62948" w:rsidRDefault="003D01E2" w:rsidP="00CB653C">
            <w:pPr>
              <w:pStyle w:val="NormalWeb"/>
              <w:spacing w:before="0" w:beforeAutospacing="0" w:after="0" w:afterAutospacing="0"/>
              <w:rPr>
                <w:bCs/>
                <w:color w:val="auto"/>
              </w:rPr>
            </w:pPr>
            <w:r w:rsidRPr="00F62948">
              <w:rPr>
                <w:bCs/>
                <w:color w:val="auto"/>
              </w:rPr>
              <w:t xml:space="preserve">Báo </w:t>
            </w:r>
            <w:proofErr w:type="spellStart"/>
            <w:r w:rsidRPr="00F62948">
              <w:rPr>
                <w:bCs/>
                <w:color w:val="auto"/>
              </w:rPr>
              <w:t>cáo</w:t>
            </w:r>
            <w:proofErr w:type="spellEnd"/>
            <w:r w:rsidRPr="00F62948">
              <w:rPr>
                <w:bCs/>
                <w:color w:val="auto"/>
              </w:rPr>
              <w:t xml:space="preserve"> </w:t>
            </w:r>
            <w:proofErr w:type="spellStart"/>
            <w:r w:rsidRPr="00F62948">
              <w:rPr>
                <w:bCs/>
                <w:color w:val="auto"/>
              </w:rPr>
              <w:t>kết</w:t>
            </w:r>
            <w:proofErr w:type="spellEnd"/>
            <w:r w:rsidRPr="00F62948">
              <w:rPr>
                <w:bCs/>
                <w:color w:val="auto"/>
              </w:rPr>
              <w:t xml:space="preserve"> </w:t>
            </w:r>
            <w:proofErr w:type="spellStart"/>
            <w:r w:rsidRPr="00F62948">
              <w:rPr>
                <w:bCs/>
                <w:color w:val="auto"/>
              </w:rPr>
              <w:t>quả</w:t>
            </w:r>
            <w:proofErr w:type="spellEnd"/>
          </w:p>
        </w:tc>
      </w:tr>
      <w:tr w:rsidR="003A33CD" w:rsidRPr="00F62948" w14:paraId="6FB577C7" w14:textId="77777777" w:rsidTr="00733BAF">
        <w:trPr>
          <w:trHeight w:val="662"/>
        </w:trPr>
        <w:tc>
          <w:tcPr>
            <w:tcW w:w="421" w:type="pct"/>
            <w:vMerge/>
            <w:shd w:val="clear" w:color="auto" w:fill="auto"/>
            <w:tcMar>
              <w:left w:w="28" w:type="dxa"/>
              <w:right w:w="28" w:type="dxa"/>
            </w:tcMar>
            <w:vAlign w:val="center"/>
          </w:tcPr>
          <w:p w14:paraId="62A8B0DC" w14:textId="77777777" w:rsidR="003D01E2" w:rsidRPr="00F62948" w:rsidRDefault="003D01E2" w:rsidP="00CB653C">
            <w:pPr>
              <w:rPr>
                <w:b/>
                <w:bCs/>
                <w:lang w:val="de-DE"/>
              </w:rPr>
            </w:pPr>
          </w:p>
        </w:tc>
        <w:tc>
          <w:tcPr>
            <w:tcW w:w="2521" w:type="pct"/>
            <w:shd w:val="clear" w:color="auto" w:fill="auto"/>
            <w:tcMar>
              <w:left w:w="28" w:type="dxa"/>
              <w:right w:w="28" w:type="dxa"/>
            </w:tcMar>
            <w:vAlign w:val="center"/>
          </w:tcPr>
          <w:p w14:paraId="7C95E1E7" w14:textId="77777777" w:rsidR="003D01E2" w:rsidRPr="00F62948" w:rsidRDefault="003D01E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1D085009" w14:textId="77777777" w:rsidR="003D01E2" w:rsidRPr="00F62948" w:rsidRDefault="003D01E2" w:rsidP="00CB653C">
            <w:pPr>
              <w:rPr>
                <w:sz w:val="26"/>
                <w:szCs w:val="26"/>
              </w:rPr>
            </w:pPr>
            <w:r w:rsidRPr="00F62948">
              <w:rPr>
                <w:sz w:val="26"/>
                <w:szCs w:val="26"/>
              </w:rPr>
              <w:t>BT2: Bài tập nhóm về nhóm về các phương thức thanh toán quốc tế</w:t>
            </w:r>
          </w:p>
          <w:p w14:paraId="62F31926" w14:textId="77777777" w:rsidR="003D01E2" w:rsidRPr="00F62948" w:rsidRDefault="003D01E2" w:rsidP="00CB653C">
            <w:pPr>
              <w:rPr>
                <w:bCs/>
                <w:lang w:val="de-DE"/>
              </w:rPr>
            </w:pPr>
          </w:p>
        </w:tc>
        <w:tc>
          <w:tcPr>
            <w:tcW w:w="502" w:type="pct"/>
            <w:shd w:val="clear" w:color="auto" w:fill="auto"/>
            <w:tcMar>
              <w:left w:w="28" w:type="dxa"/>
              <w:right w:w="28" w:type="dxa"/>
            </w:tcMar>
          </w:tcPr>
          <w:p w14:paraId="2318A345" w14:textId="77777777" w:rsidR="003D01E2" w:rsidRPr="00F62948" w:rsidRDefault="003D01E2" w:rsidP="00CB653C">
            <w:pPr>
              <w:jc w:val="center"/>
              <w:rPr>
                <w:b/>
                <w:bCs/>
                <w:lang w:val="de-DE"/>
              </w:rPr>
            </w:pPr>
            <w:r w:rsidRPr="00F62948">
              <w:rPr>
                <w:b/>
                <w:bCs/>
                <w:lang w:val="de-DE"/>
              </w:rPr>
              <w:t>CLO2</w:t>
            </w:r>
          </w:p>
          <w:p w14:paraId="033C4717" w14:textId="77777777" w:rsidR="003D01E2" w:rsidRPr="00F62948" w:rsidRDefault="003D01E2" w:rsidP="00CB653C">
            <w:pPr>
              <w:jc w:val="center"/>
              <w:rPr>
                <w:b/>
                <w:bCs/>
                <w:lang w:val="de-DE"/>
              </w:rPr>
            </w:pPr>
            <w:r w:rsidRPr="00F62948">
              <w:rPr>
                <w:b/>
                <w:bCs/>
                <w:lang w:val="de-DE"/>
              </w:rPr>
              <w:t>CLO3</w:t>
            </w:r>
          </w:p>
        </w:tc>
        <w:tc>
          <w:tcPr>
            <w:tcW w:w="458" w:type="pct"/>
            <w:tcMar>
              <w:left w:w="28" w:type="dxa"/>
              <w:right w:w="28" w:type="dxa"/>
            </w:tcMar>
          </w:tcPr>
          <w:p w14:paraId="3A7FF999"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5A973DEC"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772F6152"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 xml:space="preserve">Báo </w:t>
            </w:r>
            <w:proofErr w:type="spellStart"/>
            <w:r w:rsidRPr="00F62948">
              <w:rPr>
                <w:bCs/>
                <w:color w:val="auto"/>
              </w:rPr>
              <w:t>cáo</w:t>
            </w:r>
            <w:proofErr w:type="spellEnd"/>
            <w:r w:rsidRPr="00F62948">
              <w:rPr>
                <w:bCs/>
                <w:color w:val="auto"/>
              </w:rPr>
              <w:t xml:space="preserve"> </w:t>
            </w:r>
            <w:proofErr w:type="spellStart"/>
            <w:r w:rsidRPr="00F62948">
              <w:rPr>
                <w:bCs/>
                <w:color w:val="auto"/>
              </w:rPr>
              <w:t>nhóm</w:t>
            </w:r>
            <w:proofErr w:type="spellEnd"/>
          </w:p>
        </w:tc>
      </w:tr>
      <w:tr w:rsidR="003A33CD" w:rsidRPr="00F62948" w14:paraId="7874C5D4" w14:textId="77777777" w:rsidTr="00733BAF">
        <w:trPr>
          <w:trHeight w:val="662"/>
        </w:trPr>
        <w:tc>
          <w:tcPr>
            <w:tcW w:w="421" w:type="pct"/>
            <w:vMerge w:val="restart"/>
            <w:shd w:val="clear" w:color="auto" w:fill="auto"/>
            <w:tcMar>
              <w:left w:w="28" w:type="dxa"/>
              <w:right w:w="28" w:type="dxa"/>
            </w:tcMar>
            <w:vAlign w:val="center"/>
          </w:tcPr>
          <w:p w14:paraId="1FC10A33" w14:textId="77777777" w:rsidR="003D01E2" w:rsidRPr="00F62948" w:rsidRDefault="003D01E2" w:rsidP="00CB653C">
            <w:pPr>
              <w:rPr>
                <w:b/>
                <w:bCs/>
                <w:lang w:val="de-DE"/>
              </w:rPr>
            </w:pPr>
            <w:r w:rsidRPr="00F62948">
              <w:rPr>
                <w:b/>
                <w:bCs/>
                <w:lang w:val="de-DE"/>
              </w:rPr>
              <w:t>7</w:t>
            </w:r>
          </w:p>
        </w:tc>
        <w:tc>
          <w:tcPr>
            <w:tcW w:w="2521" w:type="pct"/>
            <w:shd w:val="clear" w:color="auto" w:fill="auto"/>
            <w:tcMar>
              <w:left w:w="28" w:type="dxa"/>
              <w:right w:w="28" w:type="dxa"/>
            </w:tcMar>
            <w:vAlign w:val="center"/>
          </w:tcPr>
          <w:p w14:paraId="4BB11893" w14:textId="77777777" w:rsidR="003D01E2" w:rsidRPr="00F62948" w:rsidRDefault="003D01E2" w:rsidP="00CB653C">
            <w:pPr>
              <w:jc w:val="both"/>
              <w:rPr>
                <w:b/>
              </w:rPr>
            </w:pPr>
            <w:r w:rsidRPr="00F62948">
              <w:rPr>
                <w:b/>
                <w:sz w:val="26"/>
                <w:szCs w:val="26"/>
              </w:rPr>
              <w:t>CHƯƠNG 3: CÁC PHƯƠNG THỨC THANH TOÁN QUỐC TẾ &amp; INCORTERM 2010</w:t>
            </w:r>
            <w:r w:rsidRPr="00F62948">
              <w:rPr>
                <w:b/>
              </w:rPr>
              <w:t xml:space="preserve"> (2/0/4)</w:t>
            </w:r>
          </w:p>
        </w:tc>
        <w:tc>
          <w:tcPr>
            <w:tcW w:w="502" w:type="pct"/>
            <w:shd w:val="clear" w:color="auto" w:fill="auto"/>
            <w:tcMar>
              <w:left w:w="28" w:type="dxa"/>
              <w:right w:w="28" w:type="dxa"/>
            </w:tcMar>
          </w:tcPr>
          <w:p w14:paraId="64089545" w14:textId="77777777" w:rsidR="003D01E2" w:rsidRPr="00F62948" w:rsidRDefault="003D01E2" w:rsidP="00CB653C">
            <w:pPr>
              <w:pStyle w:val="NormalWeb"/>
              <w:spacing w:before="0" w:beforeAutospacing="0" w:after="0" w:afterAutospacing="0"/>
              <w:jc w:val="center"/>
              <w:rPr>
                <w:bCs/>
                <w:color w:val="auto"/>
              </w:rPr>
            </w:pPr>
          </w:p>
        </w:tc>
        <w:tc>
          <w:tcPr>
            <w:tcW w:w="458" w:type="pct"/>
            <w:tcMar>
              <w:left w:w="28" w:type="dxa"/>
              <w:right w:w="28" w:type="dxa"/>
            </w:tcMar>
          </w:tcPr>
          <w:p w14:paraId="3853580D" w14:textId="77777777" w:rsidR="003D01E2" w:rsidRPr="00F62948" w:rsidRDefault="003D01E2" w:rsidP="00CB653C">
            <w:pPr>
              <w:pStyle w:val="NormalWeb"/>
              <w:spacing w:before="0" w:beforeAutospacing="0" w:after="0" w:afterAutospacing="0"/>
              <w:jc w:val="center"/>
              <w:rPr>
                <w:bCs/>
                <w:color w:val="auto"/>
              </w:rPr>
            </w:pPr>
          </w:p>
        </w:tc>
        <w:tc>
          <w:tcPr>
            <w:tcW w:w="550" w:type="pct"/>
            <w:tcMar>
              <w:left w:w="28" w:type="dxa"/>
              <w:right w:w="28" w:type="dxa"/>
            </w:tcMar>
          </w:tcPr>
          <w:p w14:paraId="7065B859"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095E0F11"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2C9E3A8F" w14:textId="77777777" w:rsidTr="00733BAF">
        <w:trPr>
          <w:trHeight w:val="662"/>
        </w:trPr>
        <w:tc>
          <w:tcPr>
            <w:tcW w:w="421" w:type="pct"/>
            <w:vMerge/>
            <w:shd w:val="clear" w:color="auto" w:fill="auto"/>
            <w:tcMar>
              <w:left w:w="28" w:type="dxa"/>
              <w:right w:w="28" w:type="dxa"/>
            </w:tcMar>
            <w:vAlign w:val="center"/>
          </w:tcPr>
          <w:p w14:paraId="32D6613C" w14:textId="77777777" w:rsidR="003D01E2" w:rsidRPr="00F62948" w:rsidRDefault="003D01E2" w:rsidP="00CD5E22">
            <w:pPr>
              <w:numPr>
                <w:ilvl w:val="0"/>
                <w:numId w:val="511"/>
              </w:numPr>
              <w:ind w:left="0" w:firstLine="432"/>
              <w:rPr>
                <w:bCs/>
                <w:lang w:val="de-DE"/>
              </w:rPr>
            </w:pPr>
          </w:p>
        </w:tc>
        <w:tc>
          <w:tcPr>
            <w:tcW w:w="2521" w:type="pct"/>
            <w:shd w:val="clear" w:color="auto" w:fill="auto"/>
            <w:tcMar>
              <w:left w:w="28" w:type="dxa"/>
              <w:right w:w="28" w:type="dxa"/>
            </w:tcMar>
            <w:vAlign w:val="center"/>
          </w:tcPr>
          <w:p w14:paraId="655D0127" w14:textId="77777777" w:rsidR="003D01E2" w:rsidRPr="00F62948" w:rsidRDefault="003D01E2"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3C022483" w14:textId="77777777" w:rsidR="003D01E2" w:rsidRPr="00F62948" w:rsidRDefault="003D01E2" w:rsidP="00CB653C">
            <w:pPr>
              <w:jc w:val="both"/>
              <w:rPr>
                <w:b/>
                <w:bCs/>
              </w:rPr>
            </w:pPr>
            <w:r w:rsidRPr="00F62948">
              <w:rPr>
                <w:b/>
                <w:bCs/>
                <w:lang w:val="de-DE"/>
              </w:rPr>
              <w:t>Nội dung GD lý thuyết:</w:t>
            </w:r>
          </w:p>
          <w:p w14:paraId="393F8C48" w14:textId="77777777" w:rsidR="003D01E2" w:rsidRPr="00F62948" w:rsidRDefault="003D01E2" w:rsidP="00CD5E22">
            <w:pPr>
              <w:pStyle w:val="ListParagraph"/>
              <w:numPr>
                <w:ilvl w:val="0"/>
                <w:numId w:val="378"/>
              </w:numPr>
              <w:spacing w:line="240" w:lineRule="auto"/>
              <w:ind w:left="959"/>
              <w:rPr>
                <w:rFonts w:ascii="Times New Roman" w:hAnsi="Times New Roman"/>
                <w:sz w:val="26"/>
                <w:szCs w:val="26"/>
              </w:rPr>
            </w:pPr>
            <w:r w:rsidRPr="00F62948">
              <w:rPr>
                <w:rFonts w:ascii="Times New Roman" w:hAnsi="Times New Roman"/>
                <w:sz w:val="26"/>
                <w:szCs w:val="26"/>
              </w:rPr>
              <w:t>Phương thức chuyển tiền</w:t>
            </w:r>
          </w:p>
          <w:p w14:paraId="55F58610" w14:textId="77777777" w:rsidR="003D01E2" w:rsidRPr="00F62948" w:rsidRDefault="003D01E2" w:rsidP="00CD5E22">
            <w:pPr>
              <w:pStyle w:val="ListParagraph"/>
              <w:numPr>
                <w:ilvl w:val="1"/>
                <w:numId w:val="378"/>
              </w:numPr>
              <w:spacing w:line="240" w:lineRule="auto"/>
              <w:ind w:left="959"/>
              <w:rPr>
                <w:rFonts w:ascii="Times New Roman" w:hAnsi="Times New Roman"/>
                <w:sz w:val="26"/>
                <w:szCs w:val="26"/>
              </w:rPr>
            </w:pPr>
            <w:r w:rsidRPr="00F62948">
              <w:rPr>
                <w:rFonts w:ascii="Times New Roman" w:hAnsi="Times New Roman"/>
                <w:sz w:val="26"/>
                <w:szCs w:val="26"/>
              </w:rPr>
              <w:t>Chuyển tiền bằng điện tín</w:t>
            </w:r>
          </w:p>
          <w:p w14:paraId="472500D5" w14:textId="77777777" w:rsidR="003D01E2" w:rsidRPr="00F62948" w:rsidRDefault="003D01E2" w:rsidP="00CD5E22">
            <w:pPr>
              <w:pStyle w:val="ListParagraph"/>
              <w:numPr>
                <w:ilvl w:val="1"/>
                <w:numId w:val="378"/>
              </w:numPr>
              <w:spacing w:line="240" w:lineRule="auto"/>
              <w:ind w:left="959"/>
              <w:rPr>
                <w:rFonts w:ascii="Times New Roman" w:hAnsi="Times New Roman"/>
                <w:sz w:val="26"/>
                <w:szCs w:val="26"/>
              </w:rPr>
            </w:pPr>
            <w:r w:rsidRPr="00F62948">
              <w:rPr>
                <w:rFonts w:ascii="Times New Roman" w:hAnsi="Times New Roman"/>
                <w:sz w:val="26"/>
                <w:szCs w:val="26"/>
              </w:rPr>
              <w:t>Chuyển tiền bằng thư tín</w:t>
            </w:r>
          </w:p>
          <w:p w14:paraId="719DD03B" w14:textId="77777777" w:rsidR="003D01E2" w:rsidRPr="00F62948" w:rsidRDefault="003D01E2" w:rsidP="00CD5E22">
            <w:pPr>
              <w:pStyle w:val="ListParagraph"/>
              <w:numPr>
                <w:ilvl w:val="1"/>
                <w:numId w:val="378"/>
              </w:numPr>
              <w:spacing w:line="240" w:lineRule="auto"/>
              <w:ind w:left="959"/>
              <w:rPr>
                <w:rFonts w:ascii="Times New Roman" w:hAnsi="Times New Roman"/>
                <w:sz w:val="26"/>
                <w:szCs w:val="26"/>
              </w:rPr>
            </w:pPr>
            <w:r w:rsidRPr="00F62948">
              <w:rPr>
                <w:rFonts w:ascii="Times New Roman" w:hAnsi="Times New Roman"/>
                <w:sz w:val="26"/>
                <w:szCs w:val="26"/>
              </w:rPr>
              <w:t>Thủ tục chuyển tiền.</w:t>
            </w:r>
          </w:p>
          <w:p w14:paraId="4E4A5401" w14:textId="77777777" w:rsidR="003D01E2" w:rsidRPr="00F62948" w:rsidRDefault="003D01E2" w:rsidP="00CD5E22">
            <w:pPr>
              <w:pStyle w:val="ListParagraph"/>
              <w:numPr>
                <w:ilvl w:val="0"/>
                <w:numId w:val="378"/>
              </w:numPr>
              <w:spacing w:line="240" w:lineRule="auto"/>
              <w:ind w:left="959"/>
              <w:rPr>
                <w:rFonts w:ascii="Times New Roman" w:hAnsi="Times New Roman"/>
                <w:sz w:val="26"/>
                <w:szCs w:val="26"/>
              </w:rPr>
            </w:pPr>
            <w:r w:rsidRPr="00F62948">
              <w:rPr>
                <w:rFonts w:ascii="Times New Roman" w:hAnsi="Times New Roman"/>
                <w:sz w:val="26"/>
                <w:szCs w:val="26"/>
              </w:rPr>
              <w:t>INCORTERMS 2010</w:t>
            </w:r>
          </w:p>
          <w:p w14:paraId="14858BD9" w14:textId="77777777" w:rsidR="003D01E2" w:rsidRPr="00F62948" w:rsidRDefault="003D01E2" w:rsidP="00CD5E22">
            <w:pPr>
              <w:pStyle w:val="ListParagraph"/>
              <w:numPr>
                <w:ilvl w:val="1"/>
                <w:numId w:val="356"/>
              </w:numPr>
              <w:spacing w:line="240" w:lineRule="auto"/>
              <w:ind w:left="959"/>
              <w:rPr>
                <w:rFonts w:ascii="Times New Roman" w:hAnsi="Times New Roman"/>
                <w:sz w:val="26"/>
                <w:szCs w:val="26"/>
              </w:rPr>
            </w:pPr>
            <w:r w:rsidRPr="00F62948">
              <w:rPr>
                <w:rFonts w:ascii="Times New Roman" w:hAnsi="Times New Roman"/>
                <w:sz w:val="26"/>
                <w:szCs w:val="26"/>
              </w:rPr>
              <w:t>KHÁI NIỆM</w:t>
            </w:r>
          </w:p>
          <w:p w14:paraId="6252C35F" w14:textId="77777777" w:rsidR="003D01E2" w:rsidRPr="00F62948" w:rsidRDefault="003D01E2" w:rsidP="00CD5E22">
            <w:pPr>
              <w:pStyle w:val="ListParagraph"/>
              <w:numPr>
                <w:ilvl w:val="1"/>
                <w:numId w:val="379"/>
              </w:numPr>
              <w:spacing w:line="240" w:lineRule="auto"/>
              <w:ind w:left="959"/>
              <w:rPr>
                <w:rFonts w:ascii="Times New Roman" w:hAnsi="Times New Roman"/>
                <w:sz w:val="26"/>
                <w:szCs w:val="26"/>
              </w:rPr>
            </w:pPr>
            <w:r w:rsidRPr="00F62948">
              <w:rPr>
                <w:rFonts w:ascii="Times New Roman" w:hAnsi="Times New Roman"/>
                <w:sz w:val="26"/>
                <w:szCs w:val="26"/>
              </w:rPr>
              <w:t>CÁC ĐIỀU KHOẢN TRONG INCORTERMS2010</w:t>
            </w:r>
          </w:p>
          <w:p w14:paraId="1C1DEE8D" w14:textId="77777777" w:rsidR="003D01E2" w:rsidRPr="00F62948" w:rsidRDefault="003D01E2" w:rsidP="00CD5E22">
            <w:pPr>
              <w:pStyle w:val="ListParagraph"/>
              <w:numPr>
                <w:ilvl w:val="1"/>
                <w:numId w:val="379"/>
              </w:numPr>
              <w:spacing w:line="240" w:lineRule="auto"/>
              <w:ind w:left="959"/>
              <w:rPr>
                <w:rFonts w:ascii="Times New Roman" w:hAnsi="Times New Roman"/>
                <w:sz w:val="26"/>
                <w:szCs w:val="26"/>
              </w:rPr>
            </w:pPr>
            <w:r w:rsidRPr="00F62948">
              <w:rPr>
                <w:rFonts w:ascii="Times New Roman" w:hAnsi="Times New Roman"/>
                <w:sz w:val="26"/>
                <w:szCs w:val="26"/>
              </w:rPr>
              <w:t>INCORTERMS TRONG NGÀNH MAY</w:t>
            </w:r>
          </w:p>
        </w:tc>
        <w:tc>
          <w:tcPr>
            <w:tcW w:w="502" w:type="pct"/>
            <w:shd w:val="clear" w:color="auto" w:fill="auto"/>
            <w:tcMar>
              <w:left w:w="28" w:type="dxa"/>
              <w:right w:w="28" w:type="dxa"/>
            </w:tcMar>
          </w:tcPr>
          <w:p w14:paraId="4355654C" w14:textId="77777777" w:rsidR="003D01E2" w:rsidRPr="00F62948" w:rsidRDefault="003D01E2" w:rsidP="00CB653C">
            <w:pPr>
              <w:jc w:val="center"/>
              <w:rPr>
                <w:b/>
                <w:bCs/>
                <w:lang w:val="de-DE"/>
              </w:rPr>
            </w:pPr>
            <w:r w:rsidRPr="00F62948">
              <w:rPr>
                <w:b/>
                <w:bCs/>
                <w:lang w:val="de-DE"/>
              </w:rPr>
              <w:t>CLO1</w:t>
            </w:r>
          </w:p>
          <w:p w14:paraId="3E1BF8CA" w14:textId="77777777" w:rsidR="003D01E2" w:rsidRPr="00F62948" w:rsidRDefault="003D01E2" w:rsidP="00CB653C">
            <w:pPr>
              <w:jc w:val="center"/>
              <w:rPr>
                <w:b/>
                <w:bCs/>
                <w:lang w:val="de-DE"/>
              </w:rPr>
            </w:pPr>
            <w:r w:rsidRPr="00F62948">
              <w:rPr>
                <w:b/>
                <w:bCs/>
                <w:lang w:val="de-DE"/>
              </w:rPr>
              <w:t>CLO2</w:t>
            </w:r>
          </w:p>
          <w:p w14:paraId="5224319A" w14:textId="77777777" w:rsidR="003D01E2" w:rsidRPr="00F62948" w:rsidRDefault="003D01E2" w:rsidP="00CB653C">
            <w:pPr>
              <w:jc w:val="center"/>
              <w:rPr>
                <w:b/>
                <w:bCs/>
                <w:lang w:val="de-DE"/>
              </w:rPr>
            </w:pPr>
            <w:r w:rsidRPr="00F62948">
              <w:rPr>
                <w:b/>
                <w:bCs/>
                <w:lang w:val="de-DE"/>
              </w:rPr>
              <w:t>CLO3</w:t>
            </w:r>
          </w:p>
        </w:tc>
        <w:tc>
          <w:tcPr>
            <w:tcW w:w="458" w:type="pct"/>
            <w:tcMar>
              <w:left w:w="28" w:type="dxa"/>
              <w:right w:w="28" w:type="dxa"/>
            </w:tcMar>
          </w:tcPr>
          <w:p w14:paraId="518FC114"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12EEF7D5" w14:textId="77777777" w:rsidR="003D01E2" w:rsidRPr="00F62948" w:rsidRDefault="003D01E2" w:rsidP="00CB653C">
            <w:pPr>
              <w:pStyle w:val="NormalWeb"/>
              <w:spacing w:before="0" w:beforeAutospacing="0" w:after="0" w:afterAutospacing="0"/>
              <w:jc w:val="center"/>
              <w:rPr>
                <w:bCs/>
                <w:color w:val="auto"/>
              </w:rPr>
            </w:pP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r w:rsidRPr="00F62948">
              <w:rPr>
                <w:bCs/>
                <w:color w:val="auto"/>
                <w:lang w:val="vi-VN"/>
              </w:rPr>
              <w:t>; Làm việc nhóm</w:t>
            </w:r>
          </w:p>
        </w:tc>
        <w:tc>
          <w:tcPr>
            <w:tcW w:w="548" w:type="pct"/>
            <w:tcMar>
              <w:left w:w="28" w:type="dxa"/>
              <w:right w:w="28" w:type="dxa"/>
            </w:tcMar>
          </w:tcPr>
          <w:p w14:paraId="74A65881" w14:textId="77777777" w:rsidR="003D01E2" w:rsidRPr="00F62948" w:rsidRDefault="003D01E2" w:rsidP="00CB653C">
            <w:pPr>
              <w:pStyle w:val="NormalWeb"/>
              <w:spacing w:before="0" w:beforeAutospacing="0" w:after="0" w:afterAutospacing="0"/>
              <w:rPr>
                <w:bCs/>
                <w:color w:val="auto"/>
              </w:rPr>
            </w:pPr>
            <w:r w:rsidRPr="00F62948">
              <w:rPr>
                <w:bCs/>
                <w:color w:val="auto"/>
              </w:rPr>
              <w:t xml:space="preserve">Báo </w:t>
            </w:r>
            <w:proofErr w:type="spellStart"/>
            <w:r w:rsidRPr="00F62948">
              <w:rPr>
                <w:bCs/>
                <w:color w:val="auto"/>
              </w:rPr>
              <w:t>cáo</w:t>
            </w:r>
            <w:proofErr w:type="spellEnd"/>
            <w:r w:rsidRPr="00F62948">
              <w:rPr>
                <w:bCs/>
                <w:color w:val="auto"/>
              </w:rPr>
              <w:t xml:space="preserve"> </w:t>
            </w:r>
            <w:proofErr w:type="spellStart"/>
            <w:r w:rsidRPr="00F62948">
              <w:rPr>
                <w:bCs/>
                <w:color w:val="auto"/>
              </w:rPr>
              <w:t>kết</w:t>
            </w:r>
            <w:proofErr w:type="spellEnd"/>
            <w:r w:rsidRPr="00F62948">
              <w:rPr>
                <w:bCs/>
                <w:color w:val="auto"/>
              </w:rPr>
              <w:t xml:space="preserve"> </w:t>
            </w:r>
            <w:proofErr w:type="spellStart"/>
            <w:r w:rsidRPr="00F62948">
              <w:rPr>
                <w:bCs/>
                <w:color w:val="auto"/>
              </w:rPr>
              <w:t>quả</w:t>
            </w:r>
            <w:proofErr w:type="spellEnd"/>
          </w:p>
        </w:tc>
      </w:tr>
      <w:tr w:rsidR="003A33CD" w:rsidRPr="00F62948" w14:paraId="129A44A6" w14:textId="77777777" w:rsidTr="00733BAF">
        <w:trPr>
          <w:trHeight w:val="662"/>
        </w:trPr>
        <w:tc>
          <w:tcPr>
            <w:tcW w:w="421" w:type="pct"/>
            <w:vMerge/>
            <w:shd w:val="clear" w:color="auto" w:fill="auto"/>
            <w:tcMar>
              <w:left w:w="28" w:type="dxa"/>
              <w:right w:w="28" w:type="dxa"/>
            </w:tcMar>
            <w:vAlign w:val="center"/>
          </w:tcPr>
          <w:p w14:paraId="4D3956CA" w14:textId="77777777" w:rsidR="003D01E2" w:rsidRPr="00F62948" w:rsidRDefault="003D01E2" w:rsidP="00CD5E22">
            <w:pPr>
              <w:numPr>
                <w:ilvl w:val="0"/>
                <w:numId w:val="356"/>
              </w:numPr>
              <w:ind w:left="0" w:firstLine="432"/>
              <w:rPr>
                <w:bCs/>
                <w:lang w:val="de-DE"/>
              </w:rPr>
            </w:pPr>
          </w:p>
        </w:tc>
        <w:tc>
          <w:tcPr>
            <w:tcW w:w="2521" w:type="pct"/>
            <w:shd w:val="clear" w:color="auto" w:fill="auto"/>
            <w:tcMar>
              <w:left w:w="28" w:type="dxa"/>
              <w:right w:w="28" w:type="dxa"/>
            </w:tcMar>
            <w:vAlign w:val="center"/>
          </w:tcPr>
          <w:p w14:paraId="2BC3713B" w14:textId="77777777" w:rsidR="003D01E2" w:rsidRPr="00F62948" w:rsidRDefault="003D01E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1C034470" w14:textId="63F275AE" w:rsidR="003D01E2" w:rsidRPr="00733BAF" w:rsidRDefault="003D01E2" w:rsidP="00733BAF">
            <w:pPr>
              <w:pStyle w:val="ListParagraph"/>
              <w:spacing w:line="240" w:lineRule="auto"/>
              <w:ind w:left="0"/>
              <w:rPr>
                <w:rFonts w:ascii="Times New Roman" w:hAnsi="Times New Roman"/>
                <w:sz w:val="26"/>
                <w:szCs w:val="26"/>
              </w:rPr>
            </w:pPr>
            <w:r w:rsidRPr="00F62948">
              <w:rPr>
                <w:rFonts w:ascii="Times New Roman" w:hAnsi="Times New Roman"/>
                <w:sz w:val="26"/>
                <w:szCs w:val="26"/>
              </w:rPr>
              <w:t>BT3: Tìm hiểu các cảng, kho bãi tại TPHCM, ký hiệu các địa điểm cảng/kho bãi khi làm tờ khai nhập xuất.</w:t>
            </w:r>
          </w:p>
        </w:tc>
        <w:tc>
          <w:tcPr>
            <w:tcW w:w="502" w:type="pct"/>
            <w:shd w:val="clear" w:color="auto" w:fill="auto"/>
            <w:tcMar>
              <w:left w:w="28" w:type="dxa"/>
              <w:right w:w="28" w:type="dxa"/>
            </w:tcMar>
          </w:tcPr>
          <w:p w14:paraId="44653BDA" w14:textId="77777777" w:rsidR="003D01E2" w:rsidRPr="00F62948" w:rsidRDefault="003D01E2" w:rsidP="00CB653C">
            <w:pPr>
              <w:jc w:val="center"/>
              <w:rPr>
                <w:b/>
                <w:bCs/>
                <w:lang w:val="de-DE"/>
              </w:rPr>
            </w:pPr>
            <w:r w:rsidRPr="00F62948">
              <w:rPr>
                <w:b/>
                <w:bCs/>
                <w:lang w:val="de-DE"/>
              </w:rPr>
              <w:t>CLO1</w:t>
            </w:r>
          </w:p>
          <w:p w14:paraId="7AB5F8C0" w14:textId="77777777" w:rsidR="003D01E2" w:rsidRPr="00F62948" w:rsidRDefault="003D01E2" w:rsidP="00CB653C">
            <w:pPr>
              <w:jc w:val="center"/>
              <w:rPr>
                <w:b/>
                <w:bCs/>
                <w:lang w:val="de-DE"/>
              </w:rPr>
            </w:pPr>
            <w:r w:rsidRPr="00F62948">
              <w:rPr>
                <w:b/>
                <w:bCs/>
                <w:lang w:val="de-DE"/>
              </w:rPr>
              <w:t>CLO2</w:t>
            </w:r>
          </w:p>
          <w:p w14:paraId="3214E6CC" w14:textId="77777777" w:rsidR="003D01E2" w:rsidRPr="00F62948" w:rsidRDefault="003D01E2" w:rsidP="00CB653C">
            <w:pPr>
              <w:jc w:val="center"/>
              <w:rPr>
                <w:b/>
                <w:bCs/>
                <w:lang w:val="de-DE"/>
              </w:rPr>
            </w:pPr>
            <w:r w:rsidRPr="00F62948">
              <w:rPr>
                <w:b/>
                <w:bCs/>
                <w:lang w:val="de-DE"/>
              </w:rPr>
              <w:t>CLO3</w:t>
            </w:r>
          </w:p>
        </w:tc>
        <w:tc>
          <w:tcPr>
            <w:tcW w:w="458" w:type="pct"/>
            <w:tcMar>
              <w:left w:w="28" w:type="dxa"/>
              <w:right w:w="28" w:type="dxa"/>
            </w:tcMar>
          </w:tcPr>
          <w:p w14:paraId="66E6DC20"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4197A46C"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718B932E" w14:textId="77777777" w:rsidR="003D01E2" w:rsidRPr="00F62948" w:rsidRDefault="003D01E2" w:rsidP="00CB653C">
            <w:pPr>
              <w:pStyle w:val="NormalWeb"/>
              <w:spacing w:before="0" w:beforeAutospacing="0" w:after="0" w:afterAutospacing="0"/>
              <w:rPr>
                <w:bCs/>
                <w:color w:val="auto"/>
              </w:rPr>
            </w:pPr>
            <w:r w:rsidRPr="00F62948">
              <w:rPr>
                <w:bCs/>
                <w:color w:val="auto"/>
              </w:rPr>
              <w:t xml:space="preserve">File </w:t>
            </w:r>
            <w:proofErr w:type="spellStart"/>
            <w:r w:rsidRPr="00F62948">
              <w:rPr>
                <w:bCs/>
                <w:color w:val="auto"/>
              </w:rPr>
              <w:t>mềm</w:t>
            </w:r>
            <w:proofErr w:type="spellEnd"/>
            <w:r w:rsidRPr="00F62948">
              <w:rPr>
                <w:bCs/>
                <w:color w:val="auto"/>
              </w:rPr>
              <w:t>/</w:t>
            </w:r>
            <w:proofErr w:type="spellStart"/>
            <w:r w:rsidRPr="00F62948">
              <w:rPr>
                <w:bCs/>
                <w:color w:val="auto"/>
              </w:rPr>
              <w:t>cá</w:t>
            </w:r>
            <w:proofErr w:type="spellEnd"/>
            <w:r w:rsidRPr="00F62948">
              <w:rPr>
                <w:bCs/>
                <w:color w:val="auto"/>
              </w:rPr>
              <w:t xml:space="preserve"> </w:t>
            </w:r>
            <w:proofErr w:type="spellStart"/>
            <w:r w:rsidRPr="00F62948">
              <w:rPr>
                <w:bCs/>
                <w:color w:val="auto"/>
              </w:rPr>
              <w:t>nhân</w:t>
            </w:r>
            <w:proofErr w:type="spellEnd"/>
          </w:p>
        </w:tc>
      </w:tr>
      <w:tr w:rsidR="003A33CD" w:rsidRPr="00F62948" w14:paraId="723E985E" w14:textId="77777777" w:rsidTr="00733BAF">
        <w:trPr>
          <w:trHeight w:val="662"/>
        </w:trPr>
        <w:tc>
          <w:tcPr>
            <w:tcW w:w="421" w:type="pct"/>
            <w:vMerge w:val="restart"/>
            <w:shd w:val="clear" w:color="auto" w:fill="auto"/>
            <w:tcMar>
              <w:left w:w="28" w:type="dxa"/>
              <w:right w:w="28" w:type="dxa"/>
            </w:tcMar>
            <w:vAlign w:val="center"/>
          </w:tcPr>
          <w:p w14:paraId="43484E60" w14:textId="77777777" w:rsidR="003D01E2" w:rsidRPr="00F62948" w:rsidRDefault="003D01E2" w:rsidP="00CB653C">
            <w:pPr>
              <w:rPr>
                <w:bCs/>
                <w:lang w:val="de-DE"/>
              </w:rPr>
            </w:pPr>
            <w:r w:rsidRPr="00F62948">
              <w:rPr>
                <w:bCs/>
                <w:lang w:val="de-DE"/>
              </w:rPr>
              <w:t>8</w:t>
            </w:r>
          </w:p>
        </w:tc>
        <w:tc>
          <w:tcPr>
            <w:tcW w:w="2521" w:type="pct"/>
            <w:shd w:val="clear" w:color="auto" w:fill="auto"/>
            <w:tcMar>
              <w:left w:w="28" w:type="dxa"/>
              <w:right w:w="28" w:type="dxa"/>
            </w:tcMar>
            <w:vAlign w:val="center"/>
          </w:tcPr>
          <w:p w14:paraId="47F389F2" w14:textId="77777777" w:rsidR="003D01E2" w:rsidRPr="00F62948" w:rsidRDefault="003D01E2" w:rsidP="00CB653C">
            <w:pPr>
              <w:jc w:val="both"/>
              <w:rPr>
                <w:b/>
              </w:rPr>
            </w:pPr>
            <w:r w:rsidRPr="00F62948">
              <w:rPr>
                <w:b/>
                <w:sz w:val="26"/>
                <w:szCs w:val="26"/>
              </w:rPr>
              <w:t>CHƯƠNG 3: CÁC PHƯƠNG THỨC THANH TOÁN QUỐC TẾ &amp; INCORTERM 2010</w:t>
            </w:r>
            <w:r w:rsidRPr="00F62948">
              <w:rPr>
                <w:b/>
              </w:rPr>
              <w:t xml:space="preserve"> (2/0/4)</w:t>
            </w:r>
          </w:p>
        </w:tc>
        <w:tc>
          <w:tcPr>
            <w:tcW w:w="502" w:type="pct"/>
            <w:shd w:val="clear" w:color="auto" w:fill="auto"/>
            <w:tcMar>
              <w:left w:w="28" w:type="dxa"/>
              <w:right w:w="28" w:type="dxa"/>
            </w:tcMar>
          </w:tcPr>
          <w:p w14:paraId="64FFF748" w14:textId="77777777" w:rsidR="003D01E2" w:rsidRPr="00F62948" w:rsidRDefault="003D01E2" w:rsidP="00CB653C">
            <w:pPr>
              <w:pStyle w:val="NormalWeb"/>
              <w:spacing w:before="0" w:beforeAutospacing="0" w:after="0" w:afterAutospacing="0"/>
              <w:jc w:val="center"/>
              <w:rPr>
                <w:bCs/>
                <w:color w:val="auto"/>
              </w:rPr>
            </w:pPr>
          </w:p>
        </w:tc>
        <w:tc>
          <w:tcPr>
            <w:tcW w:w="458" w:type="pct"/>
            <w:tcMar>
              <w:left w:w="28" w:type="dxa"/>
              <w:right w:w="28" w:type="dxa"/>
            </w:tcMar>
          </w:tcPr>
          <w:p w14:paraId="4ABE7459" w14:textId="77777777" w:rsidR="003D01E2" w:rsidRPr="00F62948" w:rsidRDefault="003D01E2" w:rsidP="00CB653C">
            <w:pPr>
              <w:pStyle w:val="NormalWeb"/>
              <w:spacing w:before="0" w:beforeAutospacing="0" w:after="0" w:afterAutospacing="0"/>
              <w:jc w:val="center"/>
              <w:rPr>
                <w:bCs/>
                <w:color w:val="auto"/>
              </w:rPr>
            </w:pPr>
          </w:p>
        </w:tc>
        <w:tc>
          <w:tcPr>
            <w:tcW w:w="550" w:type="pct"/>
            <w:tcMar>
              <w:left w:w="28" w:type="dxa"/>
              <w:right w:w="28" w:type="dxa"/>
            </w:tcMar>
          </w:tcPr>
          <w:p w14:paraId="07826974"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311448EE"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3BDFA316" w14:textId="77777777" w:rsidTr="00733BAF">
        <w:trPr>
          <w:trHeight w:val="662"/>
        </w:trPr>
        <w:tc>
          <w:tcPr>
            <w:tcW w:w="421" w:type="pct"/>
            <w:vMerge/>
            <w:shd w:val="clear" w:color="auto" w:fill="auto"/>
            <w:tcMar>
              <w:left w:w="28" w:type="dxa"/>
              <w:right w:w="28" w:type="dxa"/>
            </w:tcMar>
            <w:vAlign w:val="center"/>
          </w:tcPr>
          <w:p w14:paraId="66683A0B" w14:textId="77777777" w:rsidR="003D01E2" w:rsidRPr="00F62948" w:rsidRDefault="003D01E2" w:rsidP="00CD5E22">
            <w:pPr>
              <w:numPr>
                <w:ilvl w:val="0"/>
                <w:numId w:val="356"/>
              </w:numPr>
              <w:ind w:left="0" w:firstLine="432"/>
              <w:rPr>
                <w:bCs/>
                <w:lang w:val="de-DE"/>
              </w:rPr>
            </w:pPr>
          </w:p>
        </w:tc>
        <w:tc>
          <w:tcPr>
            <w:tcW w:w="2521" w:type="pct"/>
            <w:shd w:val="clear" w:color="auto" w:fill="auto"/>
            <w:tcMar>
              <w:left w:w="28" w:type="dxa"/>
              <w:right w:w="28" w:type="dxa"/>
            </w:tcMar>
            <w:vAlign w:val="center"/>
          </w:tcPr>
          <w:p w14:paraId="4787A76A" w14:textId="77777777" w:rsidR="003D01E2" w:rsidRPr="00F62948" w:rsidRDefault="003D01E2"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3A2E6B2B" w14:textId="77777777" w:rsidR="003D01E2" w:rsidRPr="00F62948" w:rsidRDefault="003D01E2" w:rsidP="00CB653C">
            <w:pPr>
              <w:jc w:val="both"/>
              <w:rPr>
                <w:b/>
                <w:bCs/>
              </w:rPr>
            </w:pPr>
            <w:r w:rsidRPr="00F62948">
              <w:rPr>
                <w:b/>
                <w:bCs/>
                <w:lang w:val="de-DE"/>
              </w:rPr>
              <w:t>Nội dung GD lý thuyết:</w:t>
            </w:r>
          </w:p>
          <w:p w14:paraId="21D22C69" w14:textId="77777777" w:rsidR="003D01E2" w:rsidRPr="00F62948" w:rsidRDefault="003D01E2" w:rsidP="00CD5E22">
            <w:pPr>
              <w:pStyle w:val="ListParagraph"/>
              <w:numPr>
                <w:ilvl w:val="0"/>
                <w:numId w:val="376"/>
              </w:numPr>
              <w:spacing w:line="240" w:lineRule="auto"/>
              <w:rPr>
                <w:rFonts w:ascii="Times New Roman" w:hAnsi="Times New Roman"/>
                <w:sz w:val="26"/>
                <w:szCs w:val="26"/>
              </w:rPr>
            </w:pPr>
            <w:r w:rsidRPr="00F62948">
              <w:rPr>
                <w:rFonts w:ascii="Times New Roman" w:hAnsi="Times New Roman"/>
                <w:sz w:val="26"/>
                <w:szCs w:val="26"/>
              </w:rPr>
              <w:t>Báo cáo nhóm BT2</w:t>
            </w:r>
          </w:p>
        </w:tc>
        <w:tc>
          <w:tcPr>
            <w:tcW w:w="502" w:type="pct"/>
            <w:shd w:val="clear" w:color="auto" w:fill="auto"/>
            <w:tcMar>
              <w:left w:w="28" w:type="dxa"/>
              <w:right w:w="28" w:type="dxa"/>
            </w:tcMar>
          </w:tcPr>
          <w:p w14:paraId="16FE7F2E" w14:textId="77777777" w:rsidR="003D01E2" w:rsidRPr="00F62948" w:rsidRDefault="003D01E2" w:rsidP="00CB653C">
            <w:pPr>
              <w:jc w:val="center"/>
              <w:rPr>
                <w:b/>
                <w:bCs/>
                <w:lang w:val="de-DE"/>
              </w:rPr>
            </w:pPr>
            <w:r w:rsidRPr="00F62948">
              <w:rPr>
                <w:b/>
                <w:bCs/>
                <w:lang w:val="de-DE"/>
              </w:rPr>
              <w:t>CLO1</w:t>
            </w:r>
          </w:p>
          <w:p w14:paraId="3C61C2AE" w14:textId="77777777" w:rsidR="003D01E2" w:rsidRPr="00F62948" w:rsidRDefault="003D01E2" w:rsidP="00CB653C">
            <w:pPr>
              <w:jc w:val="center"/>
              <w:rPr>
                <w:b/>
                <w:bCs/>
                <w:lang w:val="de-DE"/>
              </w:rPr>
            </w:pPr>
            <w:r w:rsidRPr="00F62948">
              <w:rPr>
                <w:b/>
                <w:bCs/>
                <w:lang w:val="de-DE"/>
              </w:rPr>
              <w:t>CLO2</w:t>
            </w:r>
          </w:p>
          <w:p w14:paraId="0D76652E" w14:textId="77777777" w:rsidR="003D01E2" w:rsidRPr="00F62948" w:rsidRDefault="003D01E2" w:rsidP="00CB653C">
            <w:pPr>
              <w:pStyle w:val="NormalWeb"/>
              <w:spacing w:before="0" w:beforeAutospacing="0" w:after="0" w:afterAutospacing="0"/>
              <w:jc w:val="center"/>
              <w:rPr>
                <w:bCs/>
                <w:color w:val="auto"/>
                <w:lang w:val="vi-VN"/>
              </w:rPr>
            </w:pPr>
            <w:r w:rsidRPr="00F62948">
              <w:rPr>
                <w:b/>
                <w:bCs/>
                <w:color w:val="auto"/>
                <w:lang w:val="de-DE"/>
              </w:rPr>
              <w:t>CLO3</w:t>
            </w:r>
          </w:p>
        </w:tc>
        <w:tc>
          <w:tcPr>
            <w:tcW w:w="458" w:type="pct"/>
            <w:tcMar>
              <w:left w:w="28" w:type="dxa"/>
              <w:right w:w="28" w:type="dxa"/>
            </w:tcMar>
          </w:tcPr>
          <w:p w14:paraId="121452A1"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30B2B7D1"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 xml:space="preserve">Báo </w:t>
            </w:r>
            <w:proofErr w:type="spellStart"/>
            <w:r w:rsidRPr="00F62948">
              <w:rPr>
                <w:bCs/>
                <w:color w:val="auto"/>
              </w:rPr>
              <w:t>cáo</w:t>
            </w:r>
            <w:proofErr w:type="spellEnd"/>
            <w:r w:rsidRPr="00F62948">
              <w:rPr>
                <w:bCs/>
                <w:color w:val="auto"/>
              </w:rPr>
              <w:t xml:space="preserve"> </w:t>
            </w:r>
            <w:proofErr w:type="spellStart"/>
            <w:r w:rsidRPr="00F62948">
              <w:rPr>
                <w:bCs/>
                <w:color w:val="auto"/>
              </w:rPr>
              <w:t>nhóm</w:t>
            </w:r>
            <w:proofErr w:type="spellEnd"/>
          </w:p>
        </w:tc>
        <w:tc>
          <w:tcPr>
            <w:tcW w:w="548" w:type="pct"/>
            <w:tcMar>
              <w:left w:w="28" w:type="dxa"/>
              <w:right w:w="28" w:type="dxa"/>
            </w:tcMar>
          </w:tcPr>
          <w:p w14:paraId="534291C9"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3848B2BC" w14:textId="77777777" w:rsidTr="00733BAF">
        <w:trPr>
          <w:trHeight w:val="662"/>
        </w:trPr>
        <w:tc>
          <w:tcPr>
            <w:tcW w:w="421" w:type="pct"/>
            <w:vMerge/>
            <w:shd w:val="clear" w:color="auto" w:fill="auto"/>
            <w:tcMar>
              <w:left w:w="28" w:type="dxa"/>
              <w:right w:w="28" w:type="dxa"/>
            </w:tcMar>
            <w:vAlign w:val="center"/>
          </w:tcPr>
          <w:p w14:paraId="0D805F62" w14:textId="77777777" w:rsidR="003D01E2" w:rsidRPr="00F62948" w:rsidRDefault="003D01E2" w:rsidP="00CD5E22">
            <w:pPr>
              <w:numPr>
                <w:ilvl w:val="0"/>
                <w:numId w:val="356"/>
              </w:numPr>
              <w:ind w:left="0" w:firstLine="432"/>
              <w:rPr>
                <w:bCs/>
                <w:lang w:val="de-DE"/>
              </w:rPr>
            </w:pPr>
          </w:p>
        </w:tc>
        <w:tc>
          <w:tcPr>
            <w:tcW w:w="2521" w:type="pct"/>
            <w:shd w:val="clear" w:color="auto" w:fill="auto"/>
            <w:tcMar>
              <w:left w:w="28" w:type="dxa"/>
              <w:right w:w="28" w:type="dxa"/>
            </w:tcMar>
            <w:vAlign w:val="center"/>
          </w:tcPr>
          <w:p w14:paraId="10D7E4A8" w14:textId="77777777" w:rsidR="003D01E2" w:rsidRPr="00F62948" w:rsidRDefault="003D01E2" w:rsidP="00CB653C">
            <w:pPr>
              <w:jc w:val="both"/>
              <w:rPr>
                <w:bCs/>
                <w:i/>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r w:rsidRPr="00F62948">
              <w:rPr>
                <w:bCs/>
                <w:i/>
              </w:rPr>
              <w:t>)</w:t>
            </w:r>
          </w:p>
          <w:p w14:paraId="456BC165" w14:textId="77777777" w:rsidR="003D01E2" w:rsidRPr="00F62948" w:rsidRDefault="003D01E2" w:rsidP="00CB653C">
            <w:pPr>
              <w:jc w:val="both"/>
              <w:rPr>
                <w:bCs/>
              </w:rPr>
            </w:pPr>
            <w:r w:rsidRPr="00F62948">
              <w:rPr>
                <w:bCs/>
              </w:rPr>
              <w:t>+ Tìm hiểu phần mềm khai báo hải quan thủ tục XNK</w:t>
            </w:r>
          </w:p>
        </w:tc>
        <w:tc>
          <w:tcPr>
            <w:tcW w:w="502" w:type="pct"/>
            <w:shd w:val="clear" w:color="auto" w:fill="auto"/>
            <w:tcMar>
              <w:left w:w="28" w:type="dxa"/>
              <w:right w:w="28" w:type="dxa"/>
            </w:tcMar>
          </w:tcPr>
          <w:p w14:paraId="51E71AA7" w14:textId="77777777" w:rsidR="003D01E2" w:rsidRPr="00F62948" w:rsidRDefault="003D01E2" w:rsidP="00CB653C">
            <w:pPr>
              <w:jc w:val="center"/>
              <w:rPr>
                <w:b/>
                <w:bCs/>
                <w:lang w:val="de-DE"/>
              </w:rPr>
            </w:pPr>
            <w:r w:rsidRPr="00F62948">
              <w:rPr>
                <w:b/>
                <w:bCs/>
                <w:lang w:val="de-DE"/>
              </w:rPr>
              <w:t>CLO1</w:t>
            </w:r>
          </w:p>
          <w:p w14:paraId="29F66624" w14:textId="77777777" w:rsidR="003D01E2" w:rsidRPr="00F62948" w:rsidRDefault="003D01E2" w:rsidP="00CB653C">
            <w:pPr>
              <w:jc w:val="center"/>
              <w:rPr>
                <w:b/>
                <w:bCs/>
                <w:lang w:val="de-DE"/>
              </w:rPr>
            </w:pPr>
            <w:r w:rsidRPr="00F62948">
              <w:rPr>
                <w:b/>
                <w:bCs/>
                <w:lang w:val="de-DE"/>
              </w:rPr>
              <w:t>CLO2</w:t>
            </w:r>
          </w:p>
          <w:p w14:paraId="6CB93503" w14:textId="77777777" w:rsidR="003D01E2" w:rsidRPr="00F62948" w:rsidRDefault="003D01E2" w:rsidP="00CB653C">
            <w:pPr>
              <w:jc w:val="center"/>
              <w:rPr>
                <w:b/>
                <w:bCs/>
                <w:lang w:val="de-DE"/>
              </w:rPr>
            </w:pPr>
            <w:r w:rsidRPr="00F62948">
              <w:rPr>
                <w:b/>
                <w:bCs/>
                <w:lang w:val="de-DE"/>
              </w:rPr>
              <w:t>CLO3</w:t>
            </w:r>
          </w:p>
        </w:tc>
        <w:tc>
          <w:tcPr>
            <w:tcW w:w="458" w:type="pct"/>
            <w:tcMar>
              <w:left w:w="28" w:type="dxa"/>
              <w:right w:w="28" w:type="dxa"/>
            </w:tcMar>
          </w:tcPr>
          <w:p w14:paraId="1833AE4D"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11B27D58"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077F4362"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6B536A94" w14:textId="77777777" w:rsidTr="00733BAF">
        <w:trPr>
          <w:trHeight w:val="662"/>
        </w:trPr>
        <w:tc>
          <w:tcPr>
            <w:tcW w:w="421" w:type="pct"/>
            <w:vMerge w:val="restart"/>
            <w:shd w:val="clear" w:color="auto" w:fill="auto"/>
            <w:tcMar>
              <w:left w:w="28" w:type="dxa"/>
              <w:right w:w="28" w:type="dxa"/>
            </w:tcMar>
            <w:vAlign w:val="center"/>
          </w:tcPr>
          <w:p w14:paraId="57FDAF9C" w14:textId="77777777" w:rsidR="003D01E2" w:rsidRPr="00F62948" w:rsidRDefault="003D01E2" w:rsidP="00CB653C">
            <w:pPr>
              <w:rPr>
                <w:bCs/>
                <w:lang w:val="de-DE"/>
              </w:rPr>
            </w:pPr>
            <w:r w:rsidRPr="00F62948">
              <w:rPr>
                <w:bCs/>
                <w:lang w:val="de-DE"/>
              </w:rPr>
              <w:t>9</w:t>
            </w:r>
          </w:p>
        </w:tc>
        <w:tc>
          <w:tcPr>
            <w:tcW w:w="2521" w:type="pct"/>
            <w:shd w:val="clear" w:color="auto" w:fill="auto"/>
            <w:tcMar>
              <w:left w:w="28" w:type="dxa"/>
              <w:right w:w="28" w:type="dxa"/>
            </w:tcMar>
            <w:vAlign w:val="center"/>
          </w:tcPr>
          <w:p w14:paraId="3A46E14B" w14:textId="77777777" w:rsidR="003D01E2" w:rsidRPr="00F62948" w:rsidRDefault="003D01E2" w:rsidP="00CB653C">
            <w:pPr>
              <w:rPr>
                <w:b/>
                <w:sz w:val="26"/>
                <w:szCs w:val="26"/>
              </w:rPr>
            </w:pPr>
            <w:r w:rsidRPr="00F62948">
              <w:rPr>
                <w:b/>
                <w:sz w:val="26"/>
                <w:szCs w:val="26"/>
              </w:rPr>
              <w:t>CHƯƠNG 4: NGHIỆP VỤ XUẤT NHẬP KHẨU NGÀNH MAY</w:t>
            </w:r>
            <w:r w:rsidRPr="00F62948">
              <w:rPr>
                <w:b/>
              </w:rPr>
              <w:t xml:space="preserve"> (2/0/4)</w:t>
            </w:r>
          </w:p>
        </w:tc>
        <w:tc>
          <w:tcPr>
            <w:tcW w:w="502" w:type="pct"/>
            <w:shd w:val="clear" w:color="auto" w:fill="auto"/>
            <w:tcMar>
              <w:left w:w="28" w:type="dxa"/>
              <w:right w:w="28" w:type="dxa"/>
            </w:tcMar>
          </w:tcPr>
          <w:p w14:paraId="4C3DCA1F" w14:textId="77777777" w:rsidR="003D01E2" w:rsidRPr="00F62948" w:rsidRDefault="003D01E2" w:rsidP="00CB653C">
            <w:pPr>
              <w:pStyle w:val="NormalWeb"/>
              <w:spacing w:before="0" w:beforeAutospacing="0" w:after="0" w:afterAutospacing="0"/>
              <w:jc w:val="center"/>
              <w:rPr>
                <w:bCs/>
                <w:color w:val="auto"/>
              </w:rPr>
            </w:pPr>
          </w:p>
        </w:tc>
        <w:tc>
          <w:tcPr>
            <w:tcW w:w="458" w:type="pct"/>
            <w:tcMar>
              <w:left w:w="28" w:type="dxa"/>
              <w:right w:w="28" w:type="dxa"/>
            </w:tcMar>
          </w:tcPr>
          <w:p w14:paraId="797FD2DC" w14:textId="77777777" w:rsidR="003D01E2" w:rsidRPr="00F62948" w:rsidRDefault="003D01E2" w:rsidP="00CB653C">
            <w:pPr>
              <w:pStyle w:val="NormalWeb"/>
              <w:spacing w:before="0" w:beforeAutospacing="0" w:after="0" w:afterAutospacing="0"/>
              <w:jc w:val="center"/>
              <w:rPr>
                <w:bCs/>
                <w:color w:val="auto"/>
              </w:rPr>
            </w:pPr>
          </w:p>
        </w:tc>
        <w:tc>
          <w:tcPr>
            <w:tcW w:w="550" w:type="pct"/>
            <w:tcMar>
              <w:left w:w="28" w:type="dxa"/>
              <w:right w:w="28" w:type="dxa"/>
            </w:tcMar>
          </w:tcPr>
          <w:p w14:paraId="37C94CB1"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408FE510"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1F437C0E" w14:textId="77777777" w:rsidTr="00733BAF">
        <w:trPr>
          <w:trHeight w:val="662"/>
        </w:trPr>
        <w:tc>
          <w:tcPr>
            <w:tcW w:w="421" w:type="pct"/>
            <w:vMerge/>
            <w:shd w:val="clear" w:color="auto" w:fill="auto"/>
            <w:tcMar>
              <w:left w:w="28" w:type="dxa"/>
              <w:right w:w="28" w:type="dxa"/>
            </w:tcMar>
            <w:vAlign w:val="center"/>
          </w:tcPr>
          <w:p w14:paraId="7A2CB2D0" w14:textId="77777777" w:rsidR="003D01E2" w:rsidRPr="00F62948" w:rsidRDefault="003D01E2" w:rsidP="00CB653C">
            <w:pPr>
              <w:rPr>
                <w:bCs/>
                <w:lang w:val="de-DE"/>
              </w:rPr>
            </w:pPr>
          </w:p>
        </w:tc>
        <w:tc>
          <w:tcPr>
            <w:tcW w:w="2521" w:type="pct"/>
            <w:shd w:val="clear" w:color="auto" w:fill="auto"/>
            <w:tcMar>
              <w:left w:w="28" w:type="dxa"/>
              <w:right w:w="28" w:type="dxa"/>
            </w:tcMar>
            <w:vAlign w:val="center"/>
          </w:tcPr>
          <w:p w14:paraId="1FD4C9EE" w14:textId="77777777" w:rsidR="003D01E2" w:rsidRPr="00F62948" w:rsidRDefault="003D01E2"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41536662" w14:textId="77777777" w:rsidR="003D01E2" w:rsidRPr="00F62948" w:rsidRDefault="003D01E2" w:rsidP="00CB653C">
            <w:pPr>
              <w:jc w:val="both"/>
              <w:rPr>
                <w:b/>
                <w:bCs/>
              </w:rPr>
            </w:pPr>
            <w:r w:rsidRPr="00F62948">
              <w:rPr>
                <w:b/>
                <w:bCs/>
                <w:lang w:val="de-DE"/>
              </w:rPr>
              <w:t>Nội dung GD lý thuyết:</w:t>
            </w:r>
          </w:p>
          <w:p w14:paraId="378B9CE9" w14:textId="77777777" w:rsidR="003D01E2" w:rsidRPr="00F62948" w:rsidRDefault="003D01E2" w:rsidP="00CD5E22">
            <w:pPr>
              <w:pStyle w:val="ListParagraph"/>
              <w:numPr>
                <w:ilvl w:val="0"/>
                <w:numId w:val="380"/>
              </w:numPr>
              <w:spacing w:line="240" w:lineRule="auto"/>
              <w:rPr>
                <w:rFonts w:ascii="Times New Roman" w:hAnsi="Times New Roman"/>
                <w:sz w:val="26"/>
                <w:szCs w:val="26"/>
              </w:rPr>
            </w:pPr>
            <w:r w:rsidRPr="00F62948">
              <w:rPr>
                <w:rFonts w:ascii="Times New Roman" w:hAnsi="Times New Roman"/>
                <w:sz w:val="26"/>
                <w:szCs w:val="26"/>
              </w:rPr>
              <w:t>GIỚI THIỆU PHẦN MỀM KHAI BÁO HẢI QUAN</w:t>
            </w:r>
          </w:p>
          <w:p w14:paraId="020F7249" w14:textId="77777777" w:rsidR="003D01E2" w:rsidRPr="00F62948" w:rsidRDefault="003D01E2" w:rsidP="00CD5E22">
            <w:pPr>
              <w:pStyle w:val="ListParagraph"/>
              <w:numPr>
                <w:ilvl w:val="0"/>
                <w:numId w:val="380"/>
              </w:numPr>
              <w:spacing w:line="240" w:lineRule="auto"/>
              <w:rPr>
                <w:rFonts w:ascii="Times New Roman" w:hAnsi="Times New Roman"/>
                <w:sz w:val="26"/>
                <w:szCs w:val="26"/>
              </w:rPr>
            </w:pPr>
            <w:r w:rsidRPr="00F62948">
              <w:rPr>
                <w:rFonts w:ascii="Times New Roman" w:hAnsi="Times New Roman"/>
                <w:sz w:val="26"/>
                <w:szCs w:val="26"/>
              </w:rPr>
              <w:t xml:space="preserve">QUI TRÌNH NHẬP KHẨU </w:t>
            </w:r>
          </w:p>
          <w:p w14:paraId="25A0139E" w14:textId="77777777" w:rsidR="003D01E2" w:rsidRPr="00F62948" w:rsidRDefault="003D01E2" w:rsidP="00CD5E22">
            <w:pPr>
              <w:pStyle w:val="ListParagraph"/>
              <w:numPr>
                <w:ilvl w:val="1"/>
                <w:numId w:val="380"/>
              </w:numPr>
              <w:spacing w:line="240" w:lineRule="auto"/>
              <w:rPr>
                <w:rFonts w:ascii="Times New Roman" w:hAnsi="Times New Roman"/>
                <w:sz w:val="26"/>
                <w:szCs w:val="26"/>
              </w:rPr>
            </w:pPr>
            <w:r w:rsidRPr="00F62948">
              <w:rPr>
                <w:rFonts w:ascii="Times New Roman" w:hAnsi="Times New Roman"/>
                <w:sz w:val="26"/>
                <w:szCs w:val="26"/>
              </w:rPr>
              <w:t>Hàng nhập theo đường biển</w:t>
            </w:r>
          </w:p>
          <w:p w14:paraId="091D579D" w14:textId="77777777" w:rsidR="003D01E2" w:rsidRPr="00F62948" w:rsidRDefault="003D01E2" w:rsidP="00CD5E22">
            <w:pPr>
              <w:pStyle w:val="ListParagraph"/>
              <w:numPr>
                <w:ilvl w:val="1"/>
                <w:numId w:val="380"/>
              </w:numPr>
              <w:spacing w:line="240" w:lineRule="auto"/>
              <w:rPr>
                <w:rFonts w:ascii="Times New Roman" w:hAnsi="Times New Roman"/>
                <w:sz w:val="26"/>
                <w:szCs w:val="26"/>
              </w:rPr>
            </w:pPr>
            <w:r w:rsidRPr="00F62948">
              <w:rPr>
                <w:rFonts w:ascii="Times New Roman" w:hAnsi="Times New Roman"/>
                <w:sz w:val="26"/>
                <w:szCs w:val="26"/>
              </w:rPr>
              <w:t>Hàng nhập theo đường bộ</w:t>
            </w:r>
          </w:p>
        </w:tc>
        <w:tc>
          <w:tcPr>
            <w:tcW w:w="502" w:type="pct"/>
            <w:shd w:val="clear" w:color="auto" w:fill="auto"/>
            <w:tcMar>
              <w:left w:w="28" w:type="dxa"/>
              <w:right w:w="28" w:type="dxa"/>
            </w:tcMar>
          </w:tcPr>
          <w:p w14:paraId="45B6E9E4" w14:textId="77777777" w:rsidR="003D01E2" w:rsidRPr="00F62948" w:rsidRDefault="003D01E2" w:rsidP="00CB653C">
            <w:pPr>
              <w:jc w:val="center"/>
              <w:rPr>
                <w:b/>
                <w:bCs/>
                <w:lang w:val="de-DE"/>
              </w:rPr>
            </w:pPr>
            <w:r w:rsidRPr="00F62948">
              <w:rPr>
                <w:b/>
                <w:bCs/>
                <w:lang w:val="de-DE"/>
              </w:rPr>
              <w:t>CLO1</w:t>
            </w:r>
          </w:p>
          <w:p w14:paraId="1537B117" w14:textId="77777777" w:rsidR="003D01E2" w:rsidRPr="00F62948" w:rsidRDefault="003D01E2" w:rsidP="00CB653C">
            <w:pPr>
              <w:jc w:val="center"/>
              <w:rPr>
                <w:b/>
                <w:bCs/>
                <w:lang w:val="de-DE"/>
              </w:rPr>
            </w:pPr>
            <w:r w:rsidRPr="00F62948">
              <w:rPr>
                <w:b/>
                <w:bCs/>
                <w:lang w:val="de-DE"/>
              </w:rPr>
              <w:t>CLO2</w:t>
            </w:r>
          </w:p>
          <w:p w14:paraId="149169FE" w14:textId="77777777" w:rsidR="003D01E2" w:rsidRPr="00F62948" w:rsidRDefault="003D01E2" w:rsidP="00CB653C">
            <w:pPr>
              <w:jc w:val="center"/>
              <w:rPr>
                <w:b/>
                <w:bCs/>
                <w:lang w:val="de-DE"/>
              </w:rPr>
            </w:pPr>
            <w:r w:rsidRPr="00F62948">
              <w:rPr>
                <w:b/>
                <w:bCs/>
                <w:lang w:val="de-DE"/>
              </w:rPr>
              <w:t>CLO3</w:t>
            </w:r>
          </w:p>
        </w:tc>
        <w:tc>
          <w:tcPr>
            <w:tcW w:w="458" w:type="pct"/>
            <w:tcMar>
              <w:left w:w="28" w:type="dxa"/>
              <w:right w:w="28" w:type="dxa"/>
            </w:tcMar>
          </w:tcPr>
          <w:p w14:paraId="299BF650"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5F452803"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 xml:space="preserve">Trao </w:t>
            </w:r>
            <w:proofErr w:type="spellStart"/>
            <w:r w:rsidRPr="00F62948">
              <w:rPr>
                <w:bCs/>
                <w:color w:val="auto"/>
              </w:rPr>
              <w:t>đổi</w:t>
            </w:r>
            <w:proofErr w:type="spellEnd"/>
            <w:r w:rsidRPr="00F62948">
              <w:rPr>
                <w:bCs/>
                <w:color w:val="auto"/>
              </w:rPr>
              <w:t xml:space="preserve">; </w:t>
            </w:r>
            <w:proofErr w:type="spellStart"/>
            <w:r w:rsidRPr="00F62948">
              <w:rPr>
                <w:bCs/>
                <w:color w:val="auto"/>
              </w:rPr>
              <w:t>thảo</w:t>
            </w:r>
            <w:proofErr w:type="spellEnd"/>
            <w:r w:rsidRPr="00F62948">
              <w:rPr>
                <w:bCs/>
                <w:color w:val="auto"/>
              </w:rPr>
              <w:t xml:space="preserve"> </w:t>
            </w:r>
            <w:proofErr w:type="spellStart"/>
            <w:r w:rsidRPr="00F62948">
              <w:rPr>
                <w:bCs/>
                <w:color w:val="auto"/>
              </w:rPr>
              <w:t>luận</w:t>
            </w:r>
            <w:proofErr w:type="spellEnd"/>
          </w:p>
        </w:tc>
        <w:tc>
          <w:tcPr>
            <w:tcW w:w="548" w:type="pct"/>
            <w:tcMar>
              <w:left w:w="28" w:type="dxa"/>
              <w:right w:w="28" w:type="dxa"/>
            </w:tcMar>
          </w:tcPr>
          <w:p w14:paraId="7B1CE9D5"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5BF58FBE" w14:textId="77777777" w:rsidTr="00733BAF">
        <w:trPr>
          <w:trHeight w:val="662"/>
        </w:trPr>
        <w:tc>
          <w:tcPr>
            <w:tcW w:w="421" w:type="pct"/>
            <w:vMerge/>
            <w:shd w:val="clear" w:color="auto" w:fill="auto"/>
            <w:tcMar>
              <w:left w:w="28" w:type="dxa"/>
              <w:right w:w="28" w:type="dxa"/>
            </w:tcMar>
            <w:vAlign w:val="center"/>
          </w:tcPr>
          <w:p w14:paraId="7AFAD94F" w14:textId="77777777" w:rsidR="003D01E2" w:rsidRPr="00F62948" w:rsidRDefault="003D01E2" w:rsidP="00CB653C">
            <w:pPr>
              <w:rPr>
                <w:bCs/>
                <w:lang w:val="de-DE"/>
              </w:rPr>
            </w:pPr>
          </w:p>
        </w:tc>
        <w:tc>
          <w:tcPr>
            <w:tcW w:w="2521" w:type="pct"/>
            <w:shd w:val="clear" w:color="auto" w:fill="auto"/>
            <w:tcMar>
              <w:left w:w="28" w:type="dxa"/>
              <w:right w:w="28" w:type="dxa"/>
            </w:tcMar>
            <w:vAlign w:val="center"/>
          </w:tcPr>
          <w:p w14:paraId="046F9CB2" w14:textId="77777777" w:rsidR="003D01E2" w:rsidRPr="00F62948" w:rsidRDefault="003D01E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48DB08D8" w14:textId="77777777" w:rsidR="003D01E2" w:rsidRPr="00F62948" w:rsidRDefault="003D01E2" w:rsidP="00CB653C">
            <w:pPr>
              <w:jc w:val="both"/>
              <w:rPr>
                <w:bCs/>
                <w:lang w:val="de-DE"/>
              </w:rPr>
            </w:pPr>
            <w:r w:rsidRPr="00F62948">
              <w:rPr>
                <w:bCs/>
                <w:lang w:val="de-DE"/>
              </w:rPr>
              <w:t>+ Liệt kê bộ chứng từ cần thiết cho hàng nhập</w:t>
            </w:r>
          </w:p>
        </w:tc>
        <w:tc>
          <w:tcPr>
            <w:tcW w:w="502" w:type="pct"/>
            <w:shd w:val="clear" w:color="auto" w:fill="auto"/>
            <w:tcMar>
              <w:left w:w="28" w:type="dxa"/>
              <w:right w:w="28" w:type="dxa"/>
            </w:tcMar>
          </w:tcPr>
          <w:p w14:paraId="15EF1871" w14:textId="77777777" w:rsidR="003D01E2" w:rsidRPr="00F62948" w:rsidRDefault="003D01E2" w:rsidP="00CB653C">
            <w:pPr>
              <w:jc w:val="center"/>
              <w:rPr>
                <w:b/>
                <w:bCs/>
                <w:lang w:val="de-DE"/>
              </w:rPr>
            </w:pPr>
            <w:r w:rsidRPr="00F62948">
              <w:rPr>
                <w:b/>
                <w:bCs/>
                <w:lang w:val="de-DE"/>
              </w:rPr>
              <w:t>CLO1</w:t>
            </w:r>
          </w:p>
          <w:p w14:paraId="108975F4" w14:textId="77777777" w:rsidR="003D01E2" w:rsidRPr="00F62948" w:rsidRDefault="003D01E2" w:rsidP="00CB653C">
            <w:pPr>
              <w:jc w:val="center"/>
              <w:rPr>
                <w:b/>
                <w:bCs/>
                <w:lang w:val="de-DE"/>
              </w:rPr>
            </w:pPr>
            <w:r w:rsidRPr="00F62948">
              <w:rPr>
                <w:b/>
                <w:bCs/>
                <w:lang w:val="de-DE"/>
              </w:rPr>
              <w:t>CLO2</w:t>
            </w:r>
          </w:p>
          <w:p w14:paraId="047ECF63" w14:textId="77777777" w:rsidR="003D01E2" w:rsidRPr="00F62948" w:rsidRDefault="003D01E2" w:rsidP="00CB653C">
            <w:pPr>
              <w:jc w:val="center"/>
              <w:rPr>
                <w:b/>
                <w:bCs/>
                <w:lang w:val="de-DE"/>
              </w:rPr>
            </w:pPr>
            <w:r w:rsidRPr="00F62948">
              <w:rPr>
                <w:b/>
                <w:bCs/>
                <w:lang w:val="de-DE"/>
              </w:rPr>
              <w:t>CLO3</w:t>
            </w:r>
          </w:p>
        </w:tc>
        <w:tc>
          <w:tcPr>
            <w:tcW w:w="458" w:type="pct"/>
            <w:tcMar>
              <w:left w:w="28" w:type="dxa"/>
              <w:right w:w="28" w:type="dxa"/>
            </w:tcMar>
          </w:tcPr>
          <w:p w14:paraId="0FE6AFDB"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5</w:t>
            </w:r>
          </w:p>
        </w:tc>
        <w:tc>
          <w:tcPr>
            <w:tcW w:w="550" w:type="pct"/>
            <w:tcMar>
              <w:left w:w="28" w:type="dxa"/>
              <w:right w:w="28" w:type="dxa"/>
            </w:tcMar>
          </w:tcPr>
          <w:p w14:paraId="1FF52274"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1A3770F8"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64CFFDC2" w14:textId="77777777" w:rsidTr="00733BAF">
        <w:trPr>
          <w:trHeight w:val="662"/>
        </w:trPr>
        <w:tc>
          <w:tcPr>
            <w:tcW w:w="421" w:type="pct"/>
            <w:vMerge w:val="restart"/>
            <w:shd w:val="clear" w:color="auto" w:fill="auto"/>
            <w:tcMar>
              <w:left w:w="28" w:type="dxa"/>
              <w:right w:w="28" w:type="dxa"/>
            </w:tcMar>
            <w:vAlign w:val="center"/>
          </w:tcPr>
          <w:p w14:paraId="769847F5" w14:textId="77777777" w:rsidR="003D01E2" w:rsidRPr="00F62948" w:rsidRDefault="003D01E2" w:rsidP="00CB653C">
            <w:pPr>
              <w:rPr>
                <w:bCs/>
                <w:lang w:val="de-DE"/>
              </w:rPr>
            </w:pPr>
            <w:r w:rsidRPr="00F62948">
              <w:rPr>
                <w:bCs/>
                <w:lang w:val="de-DE"/>
              </w:rPr>
              <w:t>10</w:t>
            </w:r>
          </w:p>
        </w:tc>
        <w:tc>
          <w:tcPr>
            <w:tcW w:w="2521" w:type="pct"/>
            <w:shd w:val="clear" w:color="auto" w:fill="auto"/>
            <w:tcMar>
              <w:left w:w="28" w:type="dxa"/>
              <w:right w:w="28" w:type="dxa"/>
            </w:tcMar>
            <w:vAlign w:val="center"/>
          </w:tcPr>
          <w:p w14:paraId="4B0D7D56" w14:textId="77777777" w:rsidR="003D01E2" w:rsidRPr="00F62948" w:rsidRDefault="003D01E2" w:rsidP="00CB653C">
            <w:pPr>
              <w:rPr>
                <w:b/>
                <w:sz w:val="26"/>
                <w:szCs w:val="26"/>
              </w:rPr>
            </w:pPr>
            <w:r w:rsidRPr="00F62948">
              <w:rPr>
                <w:b/>
                <w:sz w:val="26"/>
                <w:szCs w:val="26"/>
              </w:rPr>
              <w:t>CHƯƠNG 4: NGHIỆP VỤ XUẤT NHẬP KHẨU NGÀNH MAY</w:t>
            </w:r>
            <w:r w:rsidRPr="00F62948">
              <w:rPr>
                <w:b/>
              </w:rPr>
              <w:t xml:space="preserve"> (2/0/4)</w:t>
            </w:r>
          </w:p>
        </w:tc>
        <w:tc>
          <w:tcPr>
            <w:tcW w:w="502" w:type="pct"/>
            <w:shd w:val="clear" w:color="auto" w:fill="auto"/>
            <w:tcMar>
              <w:left w:w="28" w:type="dxa"/>
              <w:right w:w="28" w:type="dxa"/>
            </w:tcMar>
          </w:tcPr>
          <w:p w14:paraId="5F8E257B" w14:textId="77777777" w:rsidR="003D01E2" w:rsidRPr="00F62948" w:rsidRDefault="003D01E2" w:rsidP="00CB653C">
            <w:pPr>
              <w:pStyle w:val="NormalWeb"/>
              <w:spacing w:before="0" w:beforeAutospacing="0" w:after="0" w:afterAutospacing="0"/>
              <w:jc w:val="center"/>
              <w:rPr>
                <w:bCs/>
                <w:color w:val="auto"/>
              </w:rPr>
            </w:pPr>
          </w:p>
        </w:tc>
        <w:tc>
          <w:tcPr>
            <w:tcW w:w="458" w:type="pct"/>
            <w:tcMar>
              <w:left w:w="28" w:type="dxa"/>
              <w:right w:w="28" w:type="dxa"/>
            </w:tcMar>
          </w:tcPr>
          <w:p w14:paraId="6B40C655" w14:textId="77777777" w:rsidR="003D01E2" w:rsidRPr="00F62948" w:rsidRDefault="003D01E2" w:rsidP="00CB653C">
            <w:pPr>
              <w:pStyle w:val="NormalWeb"/>
              <w:spacing w:before="0" w:beforeAutospacing="0" w:after="0" w:afterAutospacing="0"/>
              <w:jc w:val="center"/>
              <w:rPr>
                <w:bCs/>
                <w:color w:val="auto"/>
              </w:rPr>
            </w:pPr>
          </w:p>
        </w:tc>
        <w:tc>
          <w:tcPr>
            <w:tcW w:w="550" w:type="pct"/>
            <w:tcMar>
              <w:left w:w="28" w:type="dxa"/>
              <w:right w:w="28" w:type="dxa"/>
            </w:tcMar>
          </w:tcPr>
          <w:p w14:paraId="2F05A53D"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06A0E078"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184ECF65" w14:textId="77777777" w:rsidTr="00733BAF">
        <w:trPr>
          <w:trHeight w:val="70"/>
        </w:trPr>
        <w:tc>
          <w:tcPr>
            <w:tcW w:w="421" w:type="pct"/>
            <w:vMerge/>
            <w:shd w:val="clear" w:color="auto" w:fill="auto"/>
            <w:tcMar>
              <w:left w:w="28" w:type="dxa"/>
              <w:right w:w="28" w:type="dxa"/>
            </w:tcMar>
            <w:vAlign w:val="center"/>
          </w:tcPr>
          <w:p w14:paraId="1A46F516" w14:textId="77777777" w:rsidR="003D01E2" w:rsidRPr="00F62948" w:rsidRDefault="003D01E2" w:rsidP="00CD5E22">
            <w:pPr>
              <w:numPr>
                <w:ilvl w:val="0"/>
                <w:numId w:val="356"/>
              </w:numPr>
              <w:ind w:left="0" w:firstLine="432"/>
              <w:rPr>
                <w:bCs/>
                <w:lang w:val="de-DE"/>
              </w:rPr>
            </w:pPr>
          </w:p>
        </w:tc>
        <w:tc>
          <w:tcPr>
            <w:tcW w:w="2521" w:type="pct"/>
            <w:shd w:val="clear" w:color="auto" w:fill="auto"/>
            <w:tcMar>
              <w:left w:w="28" w:type="dxa"/>
              <w:right w:w="28" w:type="dxa"/>
            </w:tcMar>
            <w:vAlign w:val="center"/>
          </w:tcPr>
          <w:p w14:paraId="2F351F44" w14:textId="77777777" w:rsidR="003D01E2" w:rsidRPr="00F62948" w:rsidRDefault="003D01E2"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23FD381D" w14:textId="77777777" w:rsidR="003D01E2" w:rsidRPr="00F62948" w:rsidRDefault="003D01E2" w:rsidP="00CB653C">
            <w:pPr>
              <w:jc w:val="both"/>
              <w:rPr>
                <w:b/>
                <w:bCs/>
              </w:rPr>
            </w:pPr>
            <w:r w:rsidRPr="00F62948">
              <w:rPr>
                <w:b/>
                <w:bCs/>
                <w:lang w:val="de-DE"/>
              </w:rPr>
              <w:t>Nội dung GD lý thuyết:</w:t>
            </w:r>
          </w:p>
          <w:p w14:paraId="445E8428" w14:textId="77777777" w:rsidR="003D01E2" w:rsidRPr="00F62948" w:rsidRDefault="003D01E2" w:rsidP="00CB653C">
            <w:pPr>
              <w:pStyle w:val="ListParagraph"/>
              <w:spacing w:line="240" w:lineRule="auto"/>
              <w:ind w:left="1146"/>
              <w:rPr>
                <w:rFonts w:ascii="Times New Roman" w:hAnsi="Times New Roman"/>
                <w:sz w:val="26"/>
                <w:szCs w:val="26"/>
              </w:rPr>
            </w:pPr>
            <w:r w:rsidRPr="00F62948">
              <w:rPr>
                <w:rFonts w:ascii="Times New Roman" w:hAnsi="Times New Roman"/>
                <w:sz w:val="26"/>
                <w:szCs w:val="26"/>
              </w:rPr>
              <w:t xml:space="preserve">2.QUI TRÌNH NHẬP KHẨU </w:t>
            </w:r>
          </w:p>
          <w:p w14:paraId="7900C147" w14:textId="77777777" w:rsidR="003D01E2" w:rsidRPr="00F62948" w:rsidRDefault="003D01E2" w:rsidP="00CD5E22">
            <w:pPr>
              <w:pStyle w:val="ListParagraph"/>
              <w:numPr>
                <w:ilvl w:val="1"/>
                <w:numId w:val="380"/>
              </w:numPr>
              <w:spacing w:line="240" w:lineRule="auto"/>
              <w:rPr>
                <w:rFonts w:ascii="Times New Roman" w:hAnsi="Times New Roman"/>
                <w:sz w:val="26"/>
                <w:szCs w:val="26"/>
              </w:rPr>
            </w:pPr>
            <w:r w:rsidRPr="00F62948">
              <w:rPr>
                <w:rFonts w:ascii="Times New Roman" w:hAnsi="Times New Roman"/>
                <w:sz w:val="26"/>
                <w:szCs w:val="26"/>
              </w:rPr>
              <w:t>Hàng nhập theo đường hàng không</w:t>
            </w:r>
          </w:p>
        </w:tc>
        <w:tc>
          <w:tcPr>
            <w:tcW w:w="502" w:type="pct"/>
            <w:shd w:val="clear" w:color="auto" w:fill="auto"/>
            <w:tcMar>
              <w:left w:w="28" w:type="dxa"/>
              <w:right w:w="28" w:type="dxa"/>
            </w:tcMar>
          </w:tcPr>
          <w:p w14:paraId="2D03BD53" w14:textId="77777777" w:rsidR="003D01E2" w:rsidRPr="00F62948" w:rsidRDefault="003D01E2" w:rsidP="00CB653C">
            <w:pPr>
              <w:jc w:val="center"/>
              <w:rPr>
                <w:b/>
                <w:bCs/>
                <w:lang w:val="de-DE"/>
              </w:rPr>
            </w:pPr>
            <w:r w:rsidRPr="00F62948">
              <w:rPr>
                <w:b/>
                <w:bCs/>
                <w:lang w:val="de-DE"/>
              </w:rPr>
              <w:t>CLO1</w:t>
            </w:r>
          </w:p>
          <w:p w14:paraId="0382EECD" w14:textId="77777777" w:rsidR="003D01E2" w:rsidRPr="00F62948" w:rsidRDefault="003D01E2" w:rsidP="00CB653C">
            <w:pPr>
              <w:jc w:val="center"/>
              <w:rPr>
                <w:b/>
                <w:bCs/>
                <w:lang w:val="de-DE"/>
              </w:rPr>
            </w:pPr>
            <w:r w:rsidRPr="00F62948">
              <w:rPr>
                <w:b/>
                <w:bCs/>
                <w:lang w:val="de-DE"/>
              </w:rPr>
              <w:t>CLO2</w:t>
            </w:r>
          </w:p>
          <w:p w14:paraId="510FD330" w14:textId="77777777" w:rsidR="003D01E2" w:rsidRPr="00F62948" w:rsidRDefault="003D01E2" w:rsidP="00CB653C">
            <w:pPr>
              <w:tabs>
                <w:tab w:val="left" w:pos="4111"/>
              </w:tabs>
              <w:jc w:val="center"/>
              <w:rPr>
                <w:b/>
                <w:bCs/>
                <w:lang w:val="de-DE"/>
              </w:rPr>
            </w:pPr>
            <w:r w:rsidRPr="00F62948">
              <w:rPr>
                <w:b/>
                <w:bCs/>
                <w:lang w:val="de-DE"/>
              </w:rPr>
              <w:t>CLO3</w:t>
            </w:r>
          </w:p>
        </w:tc>
        <w:tc>
          <w:tcPr>
            <w:tcW w:w="458" w:type="pct"/>
            <w:tcMar>
              <w:left w:w="28" w:type="dxa"/>
              <w:right w:w="28" w:type="dxa"/>
            </w:tcMar>
          </w:tcPr>
          <w:p w14:paraId="6725B26D"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2C3ADF35"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6991C566"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50C13689" w14:textId="77777777" w:rsidTr="00733BAF">
        <w:trPr>
          <w:trHeight w:val="662"/>
        </w:trPr>
        <w:tc>
          <w:tcPr>
            <w:tcW w:w="421" w:type="pct"/>
            <w:vMerge/>
            <w:shd w:val="clear" w:color="auto" w:fill="auto"/>
            <w:tcMar>
              <w:left w:w="28" w:type="dxa"/>
              <w:right w:w="28" w:type="dxa"/>
            </w:tcMar>
            <w:vAlign w:val="center"/>
          </w:tcPr>
          <w:p w14:paraId="22771A67" w14:textId="77777777" w:rsidR="003D01E2" w:rsidRPr="00F62948" w:rsidRDefault="003D01E2" w:rsidP="00CD5E22">
            <w:pPr>
              <w:numPr>
                <w:ilvl w:val="0"/>
                <w:numId w:val="356"/>
              </w:numPr>
              <w:ind w:left="0" w:firstLine="432"/>
              <w:rPr>
                <w:bCs/>
                <w:lang w:val="de-DE"/>
              </w:rPr>
            </w:pPr>
          </w:p>
        </w:tc>
        <w:tc>
          <w:tcPr>
            <w:tcW w:w="2521" w:type="pct"/>
            <w:shd w:val="clear" w:color="auto" w:fill="auto"/>
            <w:tcMar>
              <w:left w:w="28" w:type="dxa"/>
              <w:right w:w="28" w:type="dxa"/>
            </w:tcMar>
            <w:vAlign w:val="center"/>
          </w:tcPr>
          <w:p w14:paraId="4E3CAA8C" w14:textId="77777777" w:rsidR="003D01E2" w:rsidRPr="00F62948" w:rsidRDefault="003D01E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0867A17E" w14:textId="77777777" w:rsidR="003D01E2" w:rsidRPr="00F62948" w:rsidRDefault="003D01E2" w:rsidP="00CB653C">
            <w:pPr>
              <w:jc w:val="both"/>
              <w:rPr>
                <w:bCs/>
                <w:lang w:val="de-DE"/>
              </w:rPr>
            </w:pPr>
          </w:p>
          <w:p w14:paraId="5F9496AC" w14:textId="59186D28" w:rsidR="003D01E2" w:rsidRPr="00733BAF" w:rsidRDefault="003D01E2" w:rsidP="00733BAF">
            <w:pPr>
              <w:rPr>
                <w:sz w:val="26"/>
                <w:szCs w:val="26"/>
              </w:rPr>
            </w:pPr>
            <w:r w:rsidRPr="00F62948">
              <w:rPr>
                <w:bCs/>
                <w:lang w:val="de-DE"/>
              </w:rPr>
              <w:t xml:space="preserve">BT4: </w:t>
            </w:r>
            <w:r w:rsidRPr="00F62948">
              <w:rPr>
                <w:sz w:val="26"/>
                <w:szCs w:val="26"/>
              </w:rPr>
              <w:t>Viết mail trao đổi thông tin về thuê container/số seal với đại lý xuất nhập.</w:t>
            </w:r>
          </w:p>
        </w:tc>
        <w:tc>
          <w:tcPr>
            <w:tcW w:w="502" w:type="pct"/>
            <w:shd w:val="clear" w:color="auto" w:fill="auto"/>
            <w:tcMar>
              <w:left w:w="28" w:type="dxa"/>
              <w:right w:w="28" w:type="dxa"/>
            </w:tcMar>
          </w:tcPr>
          <w:p w14:paraId="6265224B" w14:textId="77777777" w:rsidR="003D01E2" w:rsidRPr="00F62948" w:rsidRDefault="003D01E2" w:rsidP="00CB653C">
            <w:pPr>
              <w:jc w:val="center"/>
              <w:rPr>
                <w:b/>
                <w:bCs/>
                <w:lang w:val="de-DE"/>
              </w:rPr>
            </w:pPr>
            <w:r w:rsidRPr="00F62948">
              <w:rPr>
                <w:b/>
                <w:bCs/>
                <w:lang w:val="de-DE"/>
              </w:rPr>
              <w:t>CLO1</w:t>
            </w:r>
          </w:p>
          <w:p w14:paraId="5CE180F8" w14:textId="77777777" w:rsidR="003D01E2" w:rsidRPr="00F62948" w:rsidRDefault="003D01E2" w:rsidP="00CB653C">
            <w:pPr>
              <w:jc w:val="center"/>
              <w:rPr>
                <w:b/>
                <w:bCs/>
                <w:lang w:val="de-DE"/>
              </w:rPr>
            </w:pPr>
            <w:r w:rsidRPr="00F62948">
              <w:rPr>
                <w:b/>
                <w:bCs/>
                <w:lang w:val="de-DE"/>
              </w:rPr>
              <w:t>CLO2</w:t>
            </w:r>
          </w:p>
          <w:p w14:paraId="521D8F3F" w14:textId="77777777" w:rsidR="003D01E2" w:rsidRPr="00F62948" w:rsidRDefault="003D01E2" w:rsidP="00CB653C">
            <w:pPr>
              <w:jc w:val="center"/>
              <w:rPr>
                <w:b/>
                <w:bCs/>
                <w:lang w:val="de-DE"/>
              </w:rPr>
            </w:pPr>
            <w:r w:rsidRPr="00F62948">
              <w:rPr>
                <w:b/>
                <w:bCs/>
                <w:lang w:val="de-DE"/>
              </w:rPr>
              <w:t>CLO3</w:t>
            </w:r>
          </w:p>
        </w:tc>
        <w:tc>
          <w:tcPr>
            <w:tcW w:w="458" w:type="pct"/>
            <w:tcMar>
              <w:left w:w="28" w:type="dxa"/>
              <w:right w:w="28" w:type="dxa"/>
            </w:tcMar>
          </w:tcPr>
          <w:p w14:paraId="530D45F8"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3F420C04"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63D3D5E2" w14:textId="77777777" w:rsidR="003D01E2" w:rsidRPr="00F62948" w:rsidRDefault="003D01E2" w:rsidP="00CB653C">
            <w:pPr>
              <w:pStyle w:val="NormalWeb"/>
              <w:spacing w:before="0" w:beforeAutospacing="0" w:after="0" w:afterAutospacing="0"/>
              <w:jc w:val="center"/>
              <w:rPr>
                <w:bCs/>
                <w:color w:val="auto"/>
              </w:rPr>
            </w:pPr>
            <w:proofErr w:type="spellStart"/>
            <w:r w:rsidRPr="00F62948">
              <w:rPr>
                <w:bCs/>
                <w:color w:val="auto"/>
              </w:rPr>
              <w:t>Nộp</w:t>
            </w:r>
            <w:proofErr w:type="spellEnd"/>
            <w:r w:rsidRPr="00F62948">
              <w:rPr>
                <w:bCs/>
                <w:color w:val="auto"/>
              </w:rPr>
              <w:t xml:space="preserve"> file </w:t>
            </w:r>
            <w:proofErr w:type="spellStart"/>
            <w:r w:rsidRPr="00F62948">
              <w:rPr>
                <w:bCs/>
                <w:color w:val="auto"/>
              </w:rPr>
              <w:t>mềm</w:t>
            </w:r>
            <w:proofErr w:type="spellEnd"/>
            <w:r w:rsidRPr="00F62948">
              <w:rPr>
                <w:bCs/>
                <w:color w:val="auto"/>
              </w:rPr>
              <w:t xml:space="preserve">, </w:t>
            </w:r>
            <w:proofErr w:type="spellStart"/>
            <w:r w:rsidRPr="00F62948">
              <w:rPr>
                <w:bCs/>
                <w:color w:val="auto"/>
              </w:rPr>
              <w:t>cá</w:t>
            </w:r>
            <w:proofErr w:type="spellEnd"/>
            <w:r w:rsidRPr="00F62948">
              <w:rPr>
                <w:bCs/>
                <w:color w:val="auto"/>
              </w:rPr>
              <w:t xml:space="preserve"> </w:t>
            </w:r>
            <w:proofErr w:type="spellStart"/>
            <w:r w:rsidRPr="00F62948">
              <w:rPr>
                <w:bCs/>
                <w:color w:val="auto"/>
              </w:rPr>
              <w:t>nhân</w:t>
            </w:r>
            <w:proofErr w:type="spellEnd"/>
          </w:p>
        </w:tc>
      </w:tr>
      <w:tr w:rsidR="003A33CD" w:rsidRPr="00F62948" w14:paraId="732968CC" w14:textId="77777777" w:rsidTr="00733BAF">
        <w:trPr>
          <w:trHeight w:val="662"/>
        </w:trPr>
        <w:tc>
          <w:tcPr>
            <w:tcW w:w="421" w:type="pct"/>
            <w:vMerge w:val="restart"/>
            <w:shd w:val="clear" w:color="auto" w:fill="auto"/>
            <w:tcMar>
              <w:left w:w="28" w:type="dxa"/>
              <w:right w:w="28" w:type="dxa"/>
            </w:tcMar>
            <w:vAlign w:val="center"/>
          </w:tcPr>
          <w:p w14:paraId="1F561424" w14:textId="77777777" w:rsidR="003D01E2" w:rsidRPr="00F62948" w:rsidRDefault="003D01E2" w:rsidP="00CB653C">
            <w:pPr>
              <w:rPr>
                <w:bCs/>
                <w:lang w:val="de-DE"/>
              </w:rPr>
            </w:pPr>
            <w:r w:rsidRPr="00F62948">
              <w:rPr>
                <w:bCs/>
                <w:lang w:val="de-DE"/>
              </w:rPr>
              <w:t>11</w:t>
            </w:r>
          </w:p>
        </w:tc>
        <w:tc>
          <w:tcPr>
            <w:tcW w:w="2521" w:type="pct"/>
            <w:shd w:val="clear" w:color="auto" w:fill="auto"/>
            <w:tcMar>
              <w:left w:w="28" w:type="dxa"/>
              <w:right w:w="28" w:type="dxa"/>
            </w:tcMar>
            <w:vAlign w:val="center"/>
          </w:tcPr>
          <w:p w14:paraId="444F71E9" w14:textId="77777777" w:rsidR="003D01E2" w:rsidRPr="00F62948" w:rsidRDefault="003D01E2" w:rsidP="00CB653C">
            <w:pPr>
              <w:pStyle w:val="NormalWeb"/>
              <w:spacing w:before="0" w:beforeAutospacing="0" w:after="0" w:afterAutospacing="0"/>
              <w:rPr>
                <w:bCs/>
                <w:color w:val="auto"/>
                <w:lang w:val="vi-VN"/>
              </w:rPr>
            </w:pPr>
            <w:r w:rsidRPr="00F62948">
              <w:rPr>
                <w:b/>
                <w:color w:val="auto"/>
                <w:sz w:val="26"/>
                <w:szCs w:val="26"/>
              </w:rPr>
              <w:t>CHƯƠNG 4: NGHIỆP VỤ XUẤT NHẬP KHẨU NGÀNH MAY</w:t>
            </w:r>
            <w:r w:rsidRPr="00F62948">
              <w:rPr>
                <w:b/>
                <w:color w:val="auto"/>
              </w:rPr>
              <w:t xml:space="preserve"> (2/0/4)</w:t>
            </w:r>
          </w:p>
        </w:tc>
        <w:tc>
          <w:tcPr>
            <w:tcW w:w="502" w:type="pct"/>
            <w:shd w:val="clear" w:color="auto" w:fill="auto"/>
            <w:tcMar>
              <w:left w:w="28" w:type="dxa"/>
              <w:right w:w="28" w:type="dxa"/>
            </w:tcMar>
          </w:tcPr>
          <w:p w14:paraId="36D1C067" w14:textId="77777777" w:rsidR="003D01E2" w:rsidRPr="00F62948" w:rsidRDefault="003D01E2" w:rsidP="00CB653C">
            <w:pPr>
              <w:pStyle w:val="NormalWeb"/>
              <w:spacing w:before="0" w:beforeAutospacing="0" w:after="0" w:afterAutospacing="0"/>
              <w:jc w:val="center"/>
              <w:rPr>
                <w:bCs/>
                <w:color w:val="auto"/>
              </w:rPr>
            </w:pPr>
          </w:p>
        </w:tc>
        <w:tc>
          <w:tcPr>
            <w:tcW w:w="458" w:type="pct"/>
            <w:tcMar>
              <w:left w:w="28" w:type="dxa"/>
              <w:right w:w="28" w:type="dxa"/>
            </w:tcMar>
          </w:tcPr>
          <w:p w14:paraId="27CEF135" w14:textId="77777777" w:rsidR="003D01E2" w:rsidRPr="00F62948" w:rsidRDefault="003D01E2" w:rsidP="00CB653C">
            <w:pPr>
              <w:pStyle w:val="NormalWeb"/>
              <w:spacing w:before="0" w:beforeAutospacing="0" w:after="0" w:afterAutospacing="0"/>
              <w:jc w:val="center"/>
              <w:rPr>
                <w:bCs/>
                <w:color w:val="auto"/>
              </w:rPr>
            </w:pPr>
          </w:p>
        </w:tc>
        <w:tc>
          <w:tcPr>
            <w:tcW w:w="550" w:type="pct"/>
            <w:tcMar>
              <w:left w:w="28" w:type="dxa"/>
              <w:right w:w="28" w:type="dxa"/>
            </w:tcMar>
          </w:tcPr>
          <w:p w14:paraId="49084429"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5D2BC4CA"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750A99E9" w14:textId="77777777" w:rsidTr="00733BAF">
        <w:trPr>
          <w:trHeight w:val="662"/>
        </w:trPr>
        <w:tc>
          <w:tcPr>
            <w:tcW w:w="421" w:type="pct"/>
            <w:vMerge/>
            <w:shd w:val="clear" w:color="auto" w:fill="auto"/>
            <w:tcMar>
              <w:left w:w="28" w:type="dxa"/>
              <w:right w:w="28" w:type="dxa"/>
            </w:tcMar>
            <w:vAlign w:val="center"/>
          </w:tcPr>
          <w:p w14:paraId="16A65E23" w14:textId="77777777" w:rsidR="003D01E2" w:rsidRPr="00F62948" w:rsidRDefault="003D01E2" w:rsidP="00CD5E22">
            <w:pPr>
              <w:numPr>
                <w:ilvl w:val="0"/>
                <w:numId w:val="356"/>
              </w:numPr>
              <w:ind w:left="0" w:firstLine="432"/>
              <w:rPr>
                <w:bCs/>
                <w:lang w:val="de-DE"/>
              </w:rPr>
            </w:pPr>
          </w:p>
        </w:tc>
        <w:tc>
          <w:tcPr>
            <w:tcW w:w="2521" w:type="pct"/>
            <w:shd w:val="clear" w:color="auto" w:fill="auto"/>
            <w:tcMar>
              <w:left w:w="28" w:type="dxa"/>
              <w:right w:w="28" w:type="dxa"/>
            </w:tcMar>
            <w:vAlign w:val="center"/>
          </w:tcPr>
          <w:p w14:paraId="07761A4B" w14:textId="77777777" w:rsidR="003D01E2" w:rsidRPr="00F62948" w:rsidRDefault="003D01E2"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58DB5DDA" w14:textId="77777777" w:rsidR="003D01E2" w:rsidRPr="00F62948" w:rsidRDefault="003D01E2" w:rsidP="00CB653C">
            <w:pPr>
              <w:jc w:val="both"/>
              <w:rPr>
                <w:b/>
                <w:bCs/>
              </w:rPr>
            </w:pPr>
            <w:r w:rsidRPr="00F62948">
              <w:rPr>
                <w:b/>
                <w:bCs/>
                <w:lang w:val="de-DE"/>
              </w:rPr>
              <w:t>Nội dung GD lý thuyết:</w:t>
            </w:r>
          </w:p>
          <w:p w14:paraId="72AC4D48" w14:textId="77777777" w:rsidR="003D01E2" w:rsidRPr="00F62948" w:rsidRDefault="003D01E2" w:rsidP="00CB653C">
            <w:pPr>
              <w:pStyle w:val="ListParagraph"/>
              <w:spacing w:line="240" w:lineRule="auto"/>
              <w:ind w:left="0"/>
              <w:rPr>
                <w:rFonts w:ascii="Times New Roman" w:hAnsi="Times New Roman"/>
                <w:b/>
                <w:sz w:val="24"/>
                <w:szCs w:val="24"/>
              </w:rPr>
            </w:pPr>
            <w:r w:rsidRPr="00F62948">
              <w:rPr>
                <w:rFonts w:ascii="Times New Roman" w:hAnsi="Times New Roman"/>
                <w:sz w:val="26"/>
                <w:szCs w:val="26"/>
              </w:rPr>
              <w:t>BT5 (kiểm tra tại lớp): Biên soạn bộ chứng từ cần thiết cho thủ tục nhập hàng theo nội dung cho trước</w:t>
            </w:r>
            <w:r w:rsidRPr="00F62948">
              <w:rPr>
                <w:rFonts w:ascii="Times New Roman" w:hAnsi="Times New Roman"/>
                <w:b/>
                <w:sz w:val="26"/>
                <w:szCs w:val="26"/>
              </w:rPr>
              <w:t xml:space="preserve"> </w:t>
            </w:r>
          </w:p>
        </w:tc>
        <w:tc>
          <w:tcPr>
            <w:tcW w:w="502" w:type="pct"/>
            <w:shd w:val="clear" w:color="auto" w:fill="auto"/>
            <w:tcMar>
              <w:left w:w="28" w:type="dxa"/>
              <w:right w:w="28" w:type="dxa"/>
            </w:tcMar>
          </w:tcPr>
          <w:p w14:paraId="571DC23C" w14:textId="77777777" w:rsidR="003D01E2" w:rsidRPr="00F62948" w:rsidRDefault="003D01E2" w:rsidP="00CB653C">
            <w:pPr>
              <w:jc w:val="center"/>
              <w:rPr>
                <w:b/>
                <w:bCs/>
                <w:lang w:val="de-DE"/>
              </w:rPr>
            </w:pPr>
            <w:r w:rsidRPr="00F62948">
              <w:rPr>
                <w:b/>
                <w:bCs/>
                <w:lang w:val="de-DE"/>
              </w:rPr>
              <w:t>CLO1</w:t>
            </w:r>
          </w:p>
          <w:p w14:paraId="2BB15409" w14:textId="77777777" w:rsidR="003D01E2" w:rsidRPr="00F62948" w:rsidRDefault="003D01E2" w:rsidP="00CB653C">
            <w:pPr>
              <w:jc w:val="center"/>
              <w:rPr>
                <w:b/>
                <w:bCs/>
                <w:lang w:val="de-DE"/>
              </w:rPr>
            </w:pPr>
            <w:r w:rsidRPr="00F62948">
              <w:rPr>
                <w:b/>
                <w:bCs/>
                <w:lang w:val="de-DE"/>
              </w:rPr>
              <w:t>CLO2</w:t>
            </w:r>
          </w:p>
          <w:p w14:paraId="4CF1A7BF" w14:textId="77777777" w:rsidR="003D01E2" w:rsidRPr="00F62948" w:rsidRDefault="003D01E2" w:rsidP="00CB653C">
            <w:pPr>
              <w:jc w:val="center"/>
              <w:rPr>
                <w:b/>
                <w:bCs/>
                <w:lang w:val="de-DE"/>
              </w:rPr>
            </w:pPr>
          </w:p>
        </w:tc>
        <w:tc>
          <w:tcPr>
            <w:tcW w:w="458" w:type="pct"/>
            <w:tcMar>
              <w:left w:w="28" w:type="dxa"/>
              <w:right w:w="28" w:type="dxa"/>
            </w:tcMar>
          </w:tcPr>
          <w:p w14:paraId="6DBD395A"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0F4E3247"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45EB7594" w14:textId="77777777" w:rsidR="003D01E2" w:rsidRPr="00F62948" w:rsidRDefault="003D01E2" w:rsidP="00CB653C">
            <w:pPr>
              <w:pStyle w:val="NormalWeb"/>
              <w:spacing w:before="0" w:beforeAutospacing="0" w:after="0" w:afterAutospacing="0"/>
              <w:jc w:val="center"/>
              <w:rPr>
                <w:bCs/>
                <w:color w:val="auto"/>
              </w:rPr>
            </w:pPr>
            <w:proofErr w:type="spellStart"/>
            <w:r w:rsidRPr="00F62948">
              <w:rPr>
                <w:bCs/>
                <w:color w:val="auto"/>
              </w:rPr>
              <w:t>Làm</w:t>
            </w:r>
            <w:proofErr w:type="spellEnd"/>
            <w:r w:rsidRPr="00F62948">
              <w:rPr>
                <w:bCs/>
                <w:color w:val="auto"/>
              </w:rPr>
              <w:t xml:space="preserve"> </w:t>
            </w:r>
            <w:proofErr w:type="spellStart"/>
            <w:r w:rsidRPr="00F62948">
              <w:rPr>
                <w:bCs/>
                <w:color w:val="auto"/>
              </w:rPr>
              <w:t>bài</w:t>
            </w:r>
            <w:proofErr w:type="spellEnd"/>
            <w:r w:rsidRPr="00F62948">
              <w:rPr>
                <w:bCs/>
                <w:color w:val="auto"/>
              </w:rPr>
              <w:t xml:space="preserve"> </w:t>
            </w:r>
            <w:proofErr w:type="spellStart"/>
            <w:r w:rsidRPr="00F62948">
              <w:rPr>
                <w:bCs/>
                <w:color w:val="auto"/>
              </w:rPr>
              <w:t>tại</w:t>
            </w:r>
            <w:proofErr w:type="spellEnd"/>
            <w:r w:rsidRPr="00F62948">
              <w:rPr>
                <w:bCs/>
                <w:color w:val="auto"/>
              </w:rPr>
              <w:t xml:space="preserve"> </w:t>
            </w:r>
            <w:proofErr w:type="spellStart"/>
            <w:r w:rsidRPr="00F62948">
              <w:rPr>
                <w:bCs/>
                <w:color w:val="auto"/>
              </w:rPr>
              <w:t>lớp</w:t>
            </w:r>
            <w:proofErr w:type="spellEnd"/>
          </w:p>
        </w:tc>
      </w:tr>
      <w:tr w:rsidR="003A33CD" w:rsidRPr="00F62948" w14:paraId="732A14A2" w14:textId="77777777" w:rsidTr="00733BAF">
        <w:trPr>
          <w:trHeight w:val="662"/>
        </w:trPr>
        <w:tc>
          <w:tcPr>
            <w:tcW w:w="421" w:type="pct"/>
            <w:vMerge/>
            <w:shd w:val="clear" w:color="auto" w:fill="auto"/>
            <w:tcMar>
              <w:left w:w="28" w:type="dxa"/>
              <w:right w:w="28" w:type="dxa"/>
            </w:tcMar>
            <w:vAlign w:val="center"/>
          </w:tcPr>
          <w:p w14:paraId="32BF761B" w14:textId="77777777" w:rsidR="003D01E2" w:rsidRPr="00F62948" w:rsidRDefault="003D01E2" w:rsidP="00CD5E22">
            <w:pPr>
              <w:numPr>
                <w:ilvl w:val="0"/>
                <w:numId w:val="356"/>
              </w:numPr>
              <w:ind w:left="0" w:firstLine="432"/>
              <w:rPr>
                <w:bCs/>
                <w:lang w:val="de-DE"/>
              </w:rPr>
            </w:pPr>
          </w:p>
        </w:tc>
        <w:tc>
          <w:tcPr>
            <w:tcW w:w="2521" w:type="pct"/>
            <w:shd w:val="clear" w:color="auto" w:fill="auto"/>
            <w:tcMar>
              <w:left w:w="28" w:type="dxa"/>
              <w:right w:w="28" w:type="dxa"/>
            </w:tcMar>
            <w:vAlign w:val="center"/>
          </w:tcPr>
          <w:p w14:paraId="7622CA63" w14:textId="77777777" w:rsidR="003D01E2" w:rsidRPr="00F62948" w:rsidRDefault="003D01E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2FBB3D57" w14:textId="77777777" w:rsidR="003D01E2" w:rsidRPr="00F62948" w:rsidRDefault="003D01E2" w:rsidP="00CB653C">
            <w:pPr>
              <w:rPr>
                <w:i/>
                <w:szCs w:val="26"/>
              </w:rPr>
            </w:pPr>
            <w:r w:rsidRPr="00F62948">
              <w:rPr>
                <w:i/>
                <w:szCs w:val="26"/>
              </w:rPr>
              <w:t>Tìm hiểu những qui định về mức thuế cho hàng xuất – hàng nhập &amp; các tổ chức thương mại phi mậu dịch, WTO, CPTPP…</w:t>
            </w:r>
          </w:p>
        </w:tc>
        <w:tc>
          <w:tcPr>
            <w:tcW w:w="502" w:type="pct"/>
            <w:shd w:val="clear" w:color="auto" w:fill="auto"/>
            <w:tcMar>
              <w:left w:w="28" w:type="dxa"/>
              <w:right w:w="28" w:type="dxa"/>
            </w:tcMar>
          </w:tcPr>
          <w:p w14:paraId="3D2CF25F" w14:textId="77777777" w:rsidR="003D01E2" w:rsidRPr="00F62948" w:rsidRDefault="003D01E2" w:rsidP="00CB653C">
            <w:pPr>
              <w:jc w:val="center"/>
              <w:rPr>
                <w:b/>
                <w:bCs/>
                <w:lang w:val="de-DE"/>
              </w:rPr>
            </w:pPr>
            <w:r w:rsidRPr="00F62948">
              <w:rPr>
                <w:b/>
                <w:bCs/>
                <w:lang w:val="de-DE"/>
              </w:rPr>
              <w:t>CLO1</w:t>
            </w:r>
          </w:p>
          <w:p w14:paraId="005AF018" w14:textId="77777777" w:rsidR="003D01E2" w:rsidRPr="00F62948" w:rsidRDefault="003D01E2" w:rsidP="00CB653C">
            <w:pPr>
              <w:jc w:val="center"/>
              <w:rPr>
                <w:b/>
                <w:bCs/>
                <w:lang w:val="de-DE"/>
              </w:rPr>
            </w:pPr>
            <w:r w:rsidRPr="00F62948">
              <w:rPr>
                <w:b/>
                <w:bCs/>
                <w:lang w:val="de-DE"/>
              </w:rPr>
              <w:t>CLO4</w:t>
            </w:r>
          </w:p>
          <w:p w14:paraId="3BB98A6E" w14:textId="77777777" w:rsidR="003D01E2" w:rsidRPr="00F62948" w:rsidRDefault="003D01E2" w:rsidP="00CB653C">
            <w:pPr>
              <w:jc w:val="center"/>
              <w:rPr>
                <w:b/>
                <w:bCs/>
                <w:lang w:val="de-DE"/>
              </w:rPr>
            </w:pPr>
          </w:p>
        </w:tc>
        <w:tc>
          <w:tcPr>
            <w:tcW w:w="458" w:type="pct"/>
            <w:tcMar>
              <w:left w:w="28" w:type="dxa"/>
              <w:right w:w="28" w:type="dxa"/>
            </w:tcMar>
          </w:tcPr>
          <w:p w14:paraId="58008344" w14:textId="77777777" w:rsidR="003D01E2" w:rsidRPr="00F62948" w:rsidRDefault="003D01E2" w:rsidP="00CB653C">
            <w:pPr>
              <w:pStyle w:val="NormalWeb"/>
              <w:spacing w:before="0" w:beforeAutospacing="0" w:after="0" w:afterAutospacing="0"/>
              <w:jc w:val="center"/>
              <w:rPr>
                <w:bCs/>
                <w:color w:val="auto"/>
              </w:rPr>
            </w:pPr>
          </w:p>
        </w:tc>
        <w:tc>
          <w:tcPr>
            <w:tcW w:w="550" w:type="pct"/>
            <w:tcMar>
              <w:left w:w="28" w:type="dxa"/>
              <w:right w:w="28" w:type="dxa"/>
            </w:tcMar>
          </w:tcPr>
          <w:p w14:paraId="26B89FBF"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13D52646"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65CD9236" w14:textId="77777777" w:rsidTr="00733BAF">
        <w:trPr>
          <w:trHeight w:val="662"/>
        </w:trPr>
        <w:tc>
          <w:tcPr>
            <w:tcW w:w="421" w:type="pct"/>
            <w:vMerge w:val="restart"/>
            <w:shd w:val="clear" w:color="auto" w:fill="auto"/>
            <w:tcMar>
              <w:left w:w="28" w:type="dxa"/>
              <w:right w:w="28" w:type="dxa"/>
            </w:tcMar>
            <w:vAlign w:val="center"/>
          </w:tcPr>
          <w:p w14:paraId="30667673" w14:textId="77777777" w:rsidR="003D01E2" w:rsidRPr="00F62948" w:rsidRDefault="003D01E2" w:rsidP="00CB653C">
            <w:pPr>
              <w:rPr>
                <w:bCs/>
                <w:lang w:val="de-DE"/>
              </w:rPr>
            </w:pPr>
            <w:r w:rsidRPr="00F62948">
              <w:rPr>
                <w:bCs/>
                <w:lang w:val="de-DE"/>
              </w:rPr>
              <w:t>12</w:t>
            </w:r>
          </w:p>
        </w:tc>
        <w:tc>
          <w:tcPr>
            <w:tcW w:w="2521" w:type="pct"/>
            <w:shd w:val="clear" w:color="auto" w:fill="auto"/>
            <w:tcMar>
              <w:left w:w="28" w:type="dxa"/>
              <w:right w:w="28" w:type="dxa"/>
            </w:tcMar>
            <w:vAlign w:val="center"/>
          </w:tcPr>
          <w:p w14:paraId="65DAED52" w14:textId="77777777" w:rsidR="003D01E2" w:rsidRPr="00F62948" w:rsidRDefault="003D01E2" w:rsidP="00CB653C">
            <w:pPr>
              <w:pStyle w:val="NormalWeb"/>
              <w:spacing w:before="0" w:beforeAutospacing="0" w:after="0" w:afterAutospacing="0"/>
              <w:rPr>
                <w:bCs/>
                <w:color w:val="auto"/>
                <w:lang w:val="vi-VN"/>
              </w:rPr>
            </w:pPr>
            <w:r w:rsidRPr="00F62948">
              <w:rPr>
                <w:b/>
                <w:color w:val="auto"/>
                <w:sz w:val="26"/>
                <w:szCs w:val="26"/>
              </w:rPr>
              <w:t>CHƯƠNG 4: NGHIỆP VỤ XUẤT NHẬP KHẨU NGÀNH MAY</w:t>
            </w:r>
            <w:r w:rsidRPr="00F62948">
              <w:rPr>
                <w:b/>
                <w:color w:val="auto"/>
              </w:rPr>
              <w:t xml:space="preserve"> (2/0/4)</w:t>
            </w:r>
          </w:p>
        </w:tc>
        <w:tc>
          <w:tcPr>
            <w:tcW w:w="502" w:type="pct"/>
            <w:shd w:val="clear" w:color="auto" w:fill="auto"/>
            <w:tcMar>
              <w:left w:w="28" w:type="dxa"/>
              <w:right w:w="28" w:type="dxa"/>
            </w:tcMar>
          </w:tcPr>
          <w:p w14:paraId="1ACF50F0" w14:textId="77777777" w:rsidR="003D01E2" w:rsidRPr="00F62948" w:rsidRDefault="003D01E2" w:rsidP="00CB653C">
            <w:pPr>
              <w:pStyle w:val="NormalWeb"/>
              <w:spacing w:before="0" w:beforeAutospacing="0" w:after="0" w:afterAutospacing="0"/>
              <w:jc w:val="center"/>
              <w:rPr>
                <w:bCs/>
                <w:color w:val="auto"/>
              </w:rPr>
            </w:pPr>
          </w:p>
        </w:tc>
        <w:tc>
          <w:tcPr>
            <w:tcW w:w="458" w:type="pct"/>
            <w:tcMar>
              <w:left w:w="28" w:type="dxa"/>
              <w:right w:w="28" w:type="dxa"/>
            </w:tcMar>
          </w:tcPr>
          <w:p w14:paraId="1E60BB1D" w14:textId="77777777" w:rsidR="003D01E2" w:rsidRPr="00F62948" w:rsidRDefault="003D01E2" w:rsidP="00CB653C">
            <w:pPr>
              <w:pStyle w:val="NormalWeb"/>
              <w:spacing w:before="0" w:beforeAutospacing="0" w:after="0" w:afterAutospacing="0"/>
              <w:jc w:val="center"/>
              <w:rPr>
                <w:bCs/>
                <w:color w:val="auto"/>
              </w:rPr>
            </w:pPr>
          </w:p>
        </w:tc>
        <w:tc>
          <w:tcPr>
            <w:tcW w:w="550" w:type="pct"/>
            <w:tcMar>
              <w:left w:w="28" w:type="dxa"/>
              <w:right w:w="28" w:type="dxa"/>
            </w:tcMar>
          </w:tcPr>
          <w:p w14:paraId="7FF71CA6"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461319B2"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550F6EFF" w14:textId="77777777" w:rsidTr="00733BAF">
        <w:trPr>
          <w:trHeight w:val="662"/>
        </w:trPr>
        <w:tc>
          <w:tcPr>
            <w:tcW w:w="421" w:type="pct"/>
            <w:vMerge/>
            <w:shd w:val="clear" w:color="auto" w:fill="auto"/>
            <w:tcMar>
              <w:left w:w="28" w:type="dxa"/>
              <w:right w:w="28" w:type="dxa"/>
            </w:tcMar>
            <w:vAlign w:val="center"/>
          </w:tcPr>
          <w:p w14:paraId="1A6F0593" w14:textId="77777777" w:rsidR="003D01E2" w:rsidRPr="00F62948" w:rsidRDefault="003D01E2" w:rsidP="00CD5E22">
            <w:pPr>
              <w:numPr>
                <w:ilvl w:val="0"/>
                <w:numId w:val="356"/>
              </w:numPr>
              <w:ind w:left="0" w:firstLine="432"/>
              <w:rPr>
                <w:bCs/>
                <w:lang w:val="de-DE"/>
              </w:rPr>
            </w:pPr>
          </w:p>
        </w:tc>
        <w:tc>
          <w:tcPr>
            <w:tcW w:w="2521" w:type="pct"/>
            <w:shd w:val="clear" w:color="auto" w:fill="auto"/>
            <w:tcMar>
              <w:left w:w="28" w:type="dxa"/>
              <w:right w:w="28" w:type="dxa"/>
            </w:tcMar>
            <w:vAlign w:val="center"/>
          </w:tcPr>
          <w:p w14:paraId="303597B8" w14:textId="77777777" w:rsidR="003D01E2" w:rsidRPr="00F62948" w:rsidRDefault="003D01E2"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130A33FB" w14:textId="77777777" w:rsidR="003D01E2" w:rsidRPr="00F62948" w:rsidRDefault="003D01E2" w:rsidP="00CB653C">
            <w:pPr>
              <w:jc w:val="both"/>
              <w:rPr>
                <w:b/>
                <w:bCs/>
              </w:rPr>
            </w:pPr>
            <w:r w:rsidRPr="00F62948">
              <w:rPr>
                <w:b/>
                <w:bCs/>
                <w:lang w:val="de-DE"/>
              </w:rPr>
              <w:t>Nội dung GD lý thuyết:</w:t>
            </w:r>
          </w:p>
          <w:p w14:paraId="7C0D3F07" w14:textId="4D60AA9E" w:rsidR="003D01E2" w:rsidRPr="00733BAF" w:rsidRDefault="003D01E2" w:rsidP="00CD5E22">
            <w:pPr>
              <w:numPr>
                <w:ilvl w:val="0"/>
                <w:numId w:val="380"/>
              </w:numPr>
              <w:jc w:val="both"/>
              <w:rPr>
                <w:b/>
              </w:rPr>
            </w:pPr>
            <w:r w:rsidRPr="00F62948">
              <w:rPr>
                <w:b/>
                <w:sz w:val="26"/>
                <w:szCs w:val="26"/>
              </w:rPr>
              <w:t>QUI TRÌNH XUẤT KHẨU</w:t>
            </w:r>
          </w:p>
        </w:tc>
        <w:tc>
          <w:tcPr>
            <w:tcW w:w="502" w:type="pct"/>
            <w:shd w:val="clear" w:color="auto" w:fill="auto"/>
            <w:tcMar>
              <w:left w:w="28" w:type="dxa"/>
              <w:right w:w="28" w:type="dxa"/>
            </w:tcMar>
          </w:tcPr>
          <w:p w14:paraId="2337F4B1" w14:textId="77777777" w:rsidR="003D01E2" w:rsidRPr="00F62948" w:rsidRDefault="003D01E2" w:rsidP="00CB653C">
            <w:pPr>
              <w:jc w:val="center"/>
              <w:rPr>
                <w:b/>
                <w:bCs/>
                <w:lang w:val="de-DE"/>
              </w:rPr>
            </w:pPr>
            <w:r w:rsidRPr="00F62948">
              <w:rPr>
                <w:b/>
                <w:bCs/>
                <w:lang w:val="de-DE"/>
              </w:rPr>
              <w:t>CLO1</w:t>
            </w:r>
          </w:p>
          <w:p w14:paraId="34B2FB99" w14:textId="77777777" w:rsidR="003D01E2" w:rsidRPr="00F62948" w:rsidRDefault="003D01E2" w:rsidP="00CB653C">
            <w:pPr>
              <w:jc w:val="center"/>
              <w:rPr>
                <w:b/>
                <w:bCs/>
                <w:lang w:val="de-DE"/>
              </w:rPr>
            </w:pPr>
            <w:r w:rsidRPr="00F62948">
              <w:rPr>
                <w:b/>
                <w:bCs/>
                <w:lang w:val="de-DE"/>
              </w:rPr>
              <w:t>CLO2</w:t>
            </w:r>
          </w:p>
          <w:p w14:paraId="516AF97E" w14:textId="77777777" w:rsidR="003D01E2" w:rsidRPr="00F62948" w:rsidRDefault="003D01E2" w:rsidP="00CB653C">
            <w:pPr>
              <w:jc w:val="center"/>
              <w:rPr>
                <w:b/>
                <w:bCs/>
                <w:lang w:val="de-DE"/>
              </w:rPr>
            </w:pPr>
          </w:p>
        </w:tc>
        <w:tc>
          <w:tcPr>
            <w:tcW w:w="458" w:type="pct"/>
            <w:tcMar>
              <w:left w:w="28" w:type="dxa"/>
              <w:right w:w="28" w:type="dxa"/>
            </w:tcMar>
          </w:tcPr>
          <w:p w14:paraId="0FF2399B"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5A98B930"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 xml:space="preserve">Trao </w:t>
            </w:r>
            <w:proofErr w:type="spellStart"/>
            <w:r w:rsidRPr="00F62948">
              <w:rPr>
                <w:bCs/>
                <w:color w:val="auto"/>
              </w:rPr>
              <w:t>đổi</w:t>
            </w:r>
            <w:proofErr w:type="spellEnd"/>
            <w:r w:rsidRPr="00F62948">
              <w:rPr>
                <w:bCs/>
                <w:color w:val="auto"/>
              </w:rPr>
              <w:t xml:space="preserve">; </w:t>
            </w:r>
            <w:proofErr w:type="spellStart"/>
            <w:r w:rsidRPr="00F62948">
              <w:rPr>
                <w:bCs/>
                <w:color w:val="auto"/>
              </w:rPr>
              <w:t>thảo</w:t>
            </w:r>
            <w:proofErr w:type="spellEnd"/>
            <w:r w:rsidRPr="00F62948">
              <w:rPr>
                <w:bCs/>
                <w:color w:val="auto"/>
              </w:rPr>
              <w:t xml:space="preserve"> </w:t>
            </w:r>
            <w:proofErr w:type="spellStart"/>
            <w:r w:rsidRPr="00F62948">
              <w:rPr>
                <w:bCs/>
                <w:color w:val="auto"/>
              </w:rPr>
              <w:t>luận</w:t>
            </w:r>
            <w:proofErr w:type="spellEnd"/>
          </w:p>
        </w:tc>
        <w:tc>
          <w:tcPr>
            <w:tcW w:w="548" w:type="pct"/>
            <w:tcMar>
              <w:left w:w="28" w:type="dxa"/>
              <w:right w:w="28" w:type="dxa"/>
            </w:tcMar>
          </w:tcPr>
          <w:p w14:paraId="30054406"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1EA2547A" w14:textId="77777777" w:rsidTr="00733BAF">
        <w:trPr>
          <w:trHeight w:val="662"/>
        </w:trPr>
        <w:tc>
          <w:tcPr>
            <w:tcW w:w="421" w:type="pct"/>
            <w:vMerge/>
            <w:shd w:val="clear" w:color="auto" w:fill="auto"/>
            <w:tcMar>
              <w:left w:w="28" w:type="dxa"/>
              <w:right w:w="28" w:type="dxa"/>
            </w:tcMar>
            <w:vAlign w:val="center"/>
          </w:tcPr>
          <w:p w14:paraId="4C221E27" w14:textId="77777777" w:rsidR="003D01E2" w:rsidRPr="00F62948" w:rsidRDefault="003D01E2" w:rsidP="00CD5E22">
            <w:pPr>
              <w:numPr>
                <w:ilvl w:val="0"/>
                <w:numId w:val="356"/>
              </w:numPr>
              <w:ind w:left="0" w:firstLine="432"/>
              <w:rPr>
                <w:bCs/>
                <w:lang w:val="de-DE"/>
              </w:rPr>
            </w:pPr>
          </w:p>
        </w:tc>
        <w:tc>
          <w:tcPr>
            <w:tcW w:w="2521" w:type="pct"/>
            <w:shd w:val="clear" w:color="auto" w:fill="auto"/>
            <w:tcMar>
              <w:left w:w="28" w:type="dxa"/>
              <w:right w:w="28" w:type="dxa"/>
            </w:tcMar>
            <w:vAlign w:val="center"/>
          </w:tcPr>
          <w:p w14:paraId="53EB9F20" w14:textId="77777777" w:rsidR="003D01E2" w:rsidRPr="00F62948" w:rsidRDefault="003D01E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11446A1E" w14:textId="77777777" w:rsidR="003D01E2" w:rsidRPr="00F62948" w:rsidRDefault="003D01E2" w:rsidP="00CB653C">
            <w:pPr>
              <w:rPr>
                <w:bCs/>
                <w:lang w:val="de-DE"/>
              </w:rPr>
            </w:pPr>
            <w:r w:rsidRPr="00F62948">
              <w:rPr>
                <w:bCs/>
                <w:lang w:val="de-DE"/>
              </w:rPr>
              <w:t>+ Liệt kê bộ chứng từ cần thiết cho hàng xuất</w:t>
            </w:r>
          </w:p>
        </w:tc>
        <w:tc>
          <w:tcPr>
            <w:tcW w:w="502" w:type="pct"/>
            <w:shd w:val="clear" w:color="auto" w:fill="auto"/>
            <w:tcMar>
              <w:left w:w="28" w:type="dxa"/>
              <w:right w:w="28" w:type="dxa"/>
            </w:tcMar>
          </w:tcPr>
          <w:p w14:paraId="08A7AC10" w14:textId="77777777" w:rsidR="003D01E2" w:rsidRPr="00F62948" w:rsidRDefault="003D01E2" w:rsidP="00CB653C">
            <w:pPr>
              <w:jc w:val="center"/>
              <w:rPr>
                <w:b/>
                <w:bCs/>
                <w:lang w:val="de-DE"/>
              </w:rPr>
            </w:pPr>
            <w:r w:rsidRPr="00F62948">
              <w:rPr>
                <w:b/>
                <w:bCs/>
                <w:lang w:val="de-DE"/>
              </w:rPr>
              <w:t>CLO1</w:t>
            </w:r>
          </w:p>
          <w:p w14:paraId="238086E7" w14:textId="77777777" w:rsidR="003D01E2" w:rsidRPr="00F62948" w:rsidRDefault="003D01E2" w:rsidP="00CB653C">
            <w:pPr>
              <w:jc w:val="center"/>
              <w:rPr>
                <w:b/>
                <w:bCs/>
                <w:lang w:val="de-DE"/>
              </w:rPr>
            </w:pPr>
            <w:r w:rsidRPr="00F62948">
              <w:rPr>
                <w:b/>
                <w:bCs/>
                <w:lang w:val="de-DE"/>
              </w:rPr>
              <w:t>CLO3</w:t>
            </w:r>
          </w:p>
          <w:p w14:paraId="14C42263" w14:textId="77777777" w:rsidR="003D01E2" w:rsidRPr="00F62948" w:rsidRDefault="003D01E2" w:rsidP="00CB653C">
            <w:pPr>
              <w:jc w:val="center"/>
              <w:rPr>
                <w:b/>
                <w:bCs/>
                <w:lang w:val="de-DE"/>
              </w:rPr>
            </w:pPr>
          </w:p>
        </w:tc>
        <w:tc>
          <w:tcPr>
            <w:tcW w:w="458" w:type="pct"/>
            <w:tcMar>
              <w:left w:w="28" w:type="dxa"/>
              <w:right w:w="28" w:type="dxa"/>
            </w:tcMar>
          </w:tcPr>
          <w:p w14:paraId="4367FAF8"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0713CF1E"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1DFD6F44"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0637031E" w14:textId="77777777" w:rsidTr="00733BAF">
        <w:trPr>
          <w:trHeight w:val="662"/>
        </w:trPr>
        <w:tc>
          <w:tcPr>
            <w:tcW w:w="421" w:type="pct"/>
            <w:vMerge w:val="restart"/>
            <w:shd w:val="clear" w:color="auto" w:fill="auto"/>
            <w:tcMar>
              <w:left w:w="28" w:type="dxa"/>
              <w:right w:w="28" w:type="dxa"/>
            </w:tcMar>
            <w:vAlign w:val="center"/>
          </w:tcPr>
          <w:p w14:paraId="548F9ED1" w14:textId="77777777" w:rsidR="003D01E2" w:rsidRPr="00F62948" w:rsidRDefault="003D01E2" w:rsidP="00CB653C">
            <w:pPr>
              <w:rPr>
                <w:bCs/>
                <w:lang w:val="de-DE"/>
              </w:rPr>
            </w:pPr>
            <w:r w:rsidRPr="00F62948">
              <w:rPr>
                <w:bCs/>
                <w:lang w:val="de-DE"/>
              </w:rPr>
              <w:t>13</w:t>
            </w:r>
          </w:p>
        </w:tc>
        <w:tc>
          <w:tcPr>
            <w:tcW w:w="2521" w:type="pct"/>
            <w:shd w:val="clear" w:color="auto" w:fill="auto"/>
            <w:tcMar>
              <w:left w:w="28" w:type="dxa"/>
              <w:right w:w="28" w:type="dxa"/>
            </w:tcMar>
            <w:vAlign w:val="center"/>
          </w:tcPr>
          <w:p w14:paraId="24CC913E" w14:textId="77777777" w:rsidR="003D01E2" w:rsidRPr="00F62948" w:rsidRDefault="003D01E2" w:rsidP="00CB653C">
            <w:pPr>
              <w:pStyle w:val="NormalWeb"/>
              <w:spacing w:before="0" w:beforeAutospacing="0" w:after="0" w:afterAutospacing="0"/>
              <w:rPr>
                <w:bCs/>
                <w:color w:val="auto"/>
                <w:lang w:val="vi-VN"/>
              </w:rPr>
            </w:pPr>
            <w:r w:rsidRPr="00F62948">
              <w:rPr>
                <w:b/>
                <w:color w:val="auto"/>
                <w:sz w:val="26"/>
                <w:szCs w:val="26"/>
              </w:rPr>
              <w:t>CHƯƠNG 4: NGHIỆP VỤ XUẤT NHẬP KHẨU NGÀNH MAY</w:t>
            </w:r>
            <w:r w:rsidRPr="00F62948">
              <w:rPr>
                <w:b/>
                <w:color w:val="auto"/>
              </w:rPr>
              <w:t xml:space="preserve"> (2/0/4)</w:t>
            </w:r>
          </w:p>
        </w:tc>
        <w:tc>
          <w:tcPr>
            <w:tcW w:w="502" w:type="pct"/>
            <w:shd w:val="clear" w:color="auto" w:fill="auto"/>
            <w:tcMar>
              <w:left w:w="28" w:type="dxa"/>
              <w:right w:w="28" w:type="dxa"/>
            </w:tcMar>
          </w:tcPr>
          <w:p w14:paraId="56ECBEC7" w14:textId="77777777" w:rsidR="003D01E2" w:rsidRPr="00F62948" w:rsidRDefault="003D01E2" w:rsidP="00CB653C">
            <w:pPr>
              <w:pStyle w:val="NormalWeb"/>
              <w:spacing w:before="0" w:beforeAutospacing="0" w:after="0" w:afterAutospacing="0"/>
              <w:jc w:val="center"/>
              <w:rPr>
                <w:bCs/>
                <w:color w:val="auto"/>
              </w:rPr>
            </w:pPr>
          </w:p>
        </w:tc>
        <w:tc>
          <w:tcPr>
            <w:tcW w:w="458" w:type="pct"/>
            <w:tcMar>
              <w:left w:w="28" w:type="dxa"/>
              <w:right w:w="28" w:type="dxa"/>
            </w:tcMar>
          </w:tcPr>
          <w:p w14:paraId="535FCE87" w14:textId="77777777" w:rsidR="003D01E2" w:rsidRPr="00F62948" w:rsidRDefault="003D01E2" w:rsidP="00CB653C">
            <w:pPr>
              <w:pStyle w:val="NormalWeb"/>
              <w:spacing w:before="0" w:beforeAutospacing="0" w:after="0" w:afterAutospacing="0"/>
              <w:jc w:val="center"/>
              <w:rPr>
                <w:bCs/>
                <w:color w:val="auto"/>
              </w:rPr>
            </w:pPr>
          </w:p>
        </w:tc>
        <w:tc>
          <w:tcPr>
            <w:tcW w:w="550" w:type="pct"/>
            <w:tcMar>
              <w:left w:w="28" w:type="dxa"/>
              <w:right w:w="28" w:type="dxa"/>
            </w:tcMar>
          </w:tcPr>
          <w:p w14:paraId="1D830303"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46174821"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304F317E" w14:textId="77777777" w:rsidTr="00733BAF">
        <w:trPr>
          <w:trHeight w:val="662"/>
        </w:trPr>
        <w:tc>
          <w:tcPr>
            <w:tcW w:w="421" w:type="pct"/>
            <w:vMerge/>
            <w:shd w:val="clear" w:color="auto" w:fill="auto"/>
            <w:tcMar>
              <w:left w:w="28" w:type="dxa"/>
              <w:right w:w="28" w:type="dxa"/>
            </w:tcMar>
            <w:vAlign w:val="center"/>
          </w:tcPr>
          <w:p w14:paraId="077F434F" w14:textId="77777777" w:rsidR="003D01E2" w:rsidRPr="00F62948" w:rsidRDefault="003D01E2" w:rsidP="00CD5E22">
            <w:pPr>
              <w:numPr>
                <w:ilvl w:val="0"/>
                <w:numId w:val="356"/>
              </w:numPr>
              <w:ind w:left="0" w:firstLine="432"/>
              <w:rPr>
                <w:bCs/>
                <w:lang w:val="de-DE"/>
              </w:rPr>
            </w:pPr>
          </w:p>
        </w:tc>
        <w:tc>
          <w:tcPr>
            <w:tcW w:w="2521" w:type="pct"/>
            <w:shd w:val="clear" w:color="auto" w:fill="auto"/>
            <w:tcMar>
              <w:left w:w="28" w:type="dxa"/>
              <w:right w:w="28" w:type="dxa"/>
            </w:tcMar>
            <w:vAlign w:val="center"/>
          </w:tcPr>
          <w:p w14:paraId="3845E406" w14:textId="77777777" w:rsidR="003D01E2" w:rsidRPr="00F62948" w:rsidRDefault="003D01E2"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6C49881A" w14:textId="77777777" w:rsidR="003D01E2" w:rsidRPr="00F62948" w:rsidRDefault="003D01E2" w:rsidP="00CB653C">
            <w:pPr>
              <w:jc w:val="both"/>
              <w:rPr>
                <w:b/>
                <w:bCs/>
              </w:rPr>
            </w:pPr>
            <w:r w:rsidRPr="00F62948">
              <w:rPr>
                <w:b/>
                <w:bCs/>
                <w:lang w:val="de-DE"/>
              </w:rPr>
              <w:t>Nội dung GD lý thuyết:</w:t>
            </w:r>
          </w:p>
          <w:p w14:paraId="5BF74A0D" w14:textId="77777777" w:rsidR="003D01E2" w:rsidRPr="00F62948" w:rsidRDefault="003D01E2" w:rsidP="00CD5E22">
            <w:pPr>
              <w:numPr>
                <w:ilvl w:val="0"/>
                <w:numId w:val="380"/>
              </w:numPr>
              <w:jc w:val="both"/>
              <w:rPr>
                <w:b/>
              </w:rPr>
            </w:pPr>
            <w:r w:rsidRPr="00F62948">
              <w:rPr>
                <w:b/>
                <w:sz w:val="26"/>
                <w:szCs w:val="26"/>
              </w:rPr>
              <w:t>XUẤT NHẬP KHẨU TẠI CHỖ</w:t>
            </w:r>
          </w:p>
          <w:p w14:paraId="38E0B143" w14:textId="77777777" w:rsidR="003D01E2" w:rsidRPr="00F62948" w:rsidRDefault="003D01E2" w:rsidP="00CD5E22">
            <w:pPr>
              <w:pStyle w:val="ListParagraph"/>
              <w:numPr>
                <w:ilvl w:val="0"/>
                <w:numId w:val="380"/>
              </w:numPr>
              <w:spacing w:line="240" w:lineRule="auto"/>
              <w:rPr>
                <w:rFonts w:ascii="Times New Roman" w:hAnsi="Times New Roman"/>
                <w:b/>
                <w:sz w:val="26"/>
                <w:szCs w:val="26"/>
              </w:rPr>
            </w:pPr>
            <w:r w:rsidRPr="00F62948">
              <w:rPr>
                <w:rFonts w:ascii="Times New Roman" w:hAnsi="Times New Roman"/>
                <w:b/>
                <w:sz w:val="26"/>
                <w:szCs w:val="26"/>
              </w:rPr>
              <w:t>TẠM NHẬP TÁI XUẤT</w:t>
            </w:r>
          </w:p>
          <w:p w14:paraId="1EFD1755" w14:textId="77777777" w:rsidR="003D01E2" w:rsidRPr="00F62948" w:rsidRDefault="003D01E2" w:rsidP="00CD5E22">
            <w:pPr>
              <w:numPr>
                <w:ilvl w:val="0"/>
                <w:numId w:val="380"/>
              </w:numPr>
              <w:jc w:val="both"/>
              <w:rPr>
                <w:i/>
              </w:rPr>
            </w:pPr>
            <w:r w:rsidRPr="00F62948">
              <w:rPr>
                <w:b/>
                <w:sz w:val="26"/>
                <w:szCs w:val="26"/>
              </w:rPr>
              <w:t>NHỮNG QUI ĐỊNH VỀ MỨC THUẾ CHO HÀNG XUẤT – HÀNG NHẬP &amp; CÁC TỔ CHỨC THƯƠNG MẠI PHI MẬU DỊCH, WTO, APEC</w:t>
            </w:r>
          </w:p>
        </w:tc>
        <w:tc>
          <w:tcPr>
            <w:tcW w:w="502" w:type="pct"/>
            <w:shd w:val="clear" w:color="auto" w:fill="auto"/>
            <w:tcMar>
              <w:left w:w="28" w:type="dxa"/>
              <w:right w:w="28" w:type="dxa"/>
            </w:tcMar>
          </w:tcPr>
          <w:p w14:paraId="6E74CFFF" w14:textId="77777777" w:rsidR="003D01E2" w:rsidRPr="00F62948" w:rsidRDefault="003D01E2" w:rsidP="00CB653C">
            <w:pPr>
              <w:jc w:val="center"/>
              <w:rPr>
                <w:b/>
                <w:bCs/>
                <w:lang w:val="de-DE"/>
              </w:rPr>
            </w:pPr>
            <w:r w:rsidRPr="00F62948">
              <w:rPr>
                <w:b/>
                <w:bCs/>
                <w:lang w:val="de-DE"/>
              </w:rPr>
              <w:t>CLO1</w:t>
            </w:r>
          </w:p>
          <w:p w14:paraId="125C6BB7" w14:textId="77777777" w:rsidR="003D01E2" w:rsidRPr="00F62948" w:rsidRDefault="003D01E2" w:rsidP="00CB653C">
            <w:pPr>
              <w:jc w:val="center"/>
              <w:rPr>
                <w:b/>
                <w:bCs/>
                <w:lang w:val="de-DE"/>
              </w:rPr>
            </w:pPr>
            <w:r w:rsidRPr="00F62948">
              <w:rPr>
                <w:b/>
                <w:bCs/>
                <w:lang w:val="de-DE"/>
              </w:rPr>
              <w:t>CLO2</w:t>
            </w:r>
          </w:p>
          <w:p w14:paraId="7E9D0B8A" w14:textId="77777777" w:rsidR="003D01E2" w:rsidRPr="00F62948" w:rsidRDefault="003D01E2" w:rsidP="00CB653C">
            <w:pPr>
              <w:jc w:val="center"/>
              <w:rPr>
                <w:b/>
                <w:bCs/>
                <w:lang w:val="de-DE"/>
              </w:rPr>
            </w:pPr>
          </w:p>
        </w:tc>
        <w:tc>
          <w:tcPr>
            <w:tcW w:w="458" w:type="pct"/>
            <w:tcMar>
              <w:left w:w="28" w:type="dxa"/>
              <w:right w:w="28" w:type="dxa"/>
            </w:tcMar>
          </w:tcPr>
          <w:p w14:paraId="69D0B8F2"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5</w:t>
            </w:r>
          </w:p>
        </w:tc>
        <w:tc>
          <w:tcPr>
            <w:tcW w:w="550" w:type="pct"/>
            <w:tcMar>
              <w:left w:w="28" w:type="dxa"/>
              <w:right w:w="28" w:type="dxa"/>
            </w:tcMar>
          </w:tcPr>
          <w:p w14:paraId="07541A06" w14:textId="77777777" w:rsidR="003D01E2" w:rsidRPr="00F62948" w:rsidRDefault="003D01E2" w:rsidP="00CB653C">
            <w:pPr>
              <w:pStyle w:val="NormalWeb"/>
              <w:spacing w:before="0" w:beforeAutospacing="0" w:after="0" w:afterAutospacing="0"/>
              <w:jc w:val="center"/>
              <w:rPr>
                <w:bCs/>
                <w:color w:val="auto"/>
              </w:rPr>
            </w:pPr>
            <w:r w:rsidRPr="00F62948">
              <w:rPr>
                <w:bCs/>
                <w:color w:val="auto"/>
                <w:lang w:val="vi-VN"/>
              </w:rPr>
              <w:t xml:space="preserve">Thuyết trình; </w:t>
            </w:r>
            <w:proofErr w:type="spellStart"/>
            <w:r w:rsidRPr="00F62948">
              <w:rPr>
                <w:bCs/>
                <w:color w:val="auto"/>
              </w:rPr>
              <w:t>Đàm</w:t>
            </w:r>
            <w:proofErr w:type="spellEnd"/>
            <w:r w:rsidRPr="00F62948">
              <w:rPr>
                <w:bCs/>
                <w:color w:val="auto"/>
              </w:rPr>
              <w:t xml:space="preserve"> </w:t>
            </w:r>
            <w:proofErr w:type="spellStart"/>
            <w:r w:rsidRPr="00F62948">
              <w:rPr>
                <w:bCs/>
                <w:color w:val="auto"/>
              </w:rPr>
              <w:t>thoại</w:t>
            </w:r>
            <w:proofErr w:type="spellEnd"/>
          </w:p>
        </w:tc>
        <w:tc>
          <w:tcPr>
            <w:tcW w:w="548" w:type="pct"/>
            <w:tcMar>
              <w:left w:w="28" w:type="dxa"/>
              <w:right w:w="28" w:type="dxa"/>
            </w:tcMar>
          </w:tcPr>
          <w:p w14:paraId="40770031" w14:textId="77777777" w:rsidR="003D01E2" w:rsidRPr="00F62948" w:rsidRDefault="003D01E2" w:rsidP="00CB653C">
            <w:pPr>
              <w:pStyle w:val="NormalWeb"/>
              <w:spacing w:before="0" w:beforeAutospacing="0" w:after="0" w:afterAutospacing="0"/>
              <w:jc w:val="center"/>
              <w:rPr>
                <w:bCs/>
                <w:color w:val="auto"/>
              </w:rPr>
            </w:pPr>
            <w:proofErr w:type="spellStart"/>
            <w:r w:rsidRPr="00F62948">
              <w:rPr>
                <w:bCs/>
                <w:color w:val="auto"/>
              </w:rPr>
              <w:t>Vấn</w:t>
            </w:r>
            <w:proofErr w:type="spellEnd"/>
            <w:r w:rsidRPr="00F62948">
              <w:rPr>
                <w:bCs/>
                <w:color w:val="auto"/>
              </w:rPr>
              <w:t xml:space="preserve"> </w:t>
            </w:r>
            <w:proofErr w:type="spellStart"/>
            <w:r w:rsidRPr="00F62948">
              <w:rPr>
                <w:bCs/>
                <w:color w:val="auto"/>
              </w:rPr>
              <w:t>đáp</w:t>
            </w:r>
            <w:proofErr w:type="spellEnd"/>
          </w:p>
        </w:tc>
      </w:tr>
      <w:tr w:rsidR="003A33CD" w:rsidRPr="00F62948" w14:paraId="0ACEC96C" w14:textId="77777777" w:rsidTr="00733BAF">
        <w:trPr>
          <w:trHeight w:val="662"/>
        </w:trPr>
        <w:tc>
          <w:tcPr>
            <w:tcW w:w="421" w:type="pct"/>
            <w:vMerge/>
            <w:shd w:val="clear" w:color="auto" w:fill="auto"/>
            <w:tcMar>
              <w:left w:w="28" w:type="dxa"/>
              <w:right w:w="28" w:type="dxa"/>
            </w:tcMar>
            <w:vAlign w:val="center"/>
          </w:tcPr>
          <w:p w14:paraId="692A7282" w14:textId="77777777" w:rsidR="003D01E2" w:rsidRPr="00F62948" w:rsidRDefault="003D01E2" w:rsidP="00CD5E22">
            <w:pPr>
              <w:numPr>
                <w:ilvl w:val="0"/>
                <w:numId w:val="356"/>
              </w:numPr>
              <w:ind w:left="0" w:firstLine="432"/>
              <w:rPr>
                <w:bCs/>
                <w:lang w:val="de-DE"/>
              </w:rPr>
            </w:pPr>
          </w:p>
        </w:tc>
        <w:tc>
          <w:tcPr>
            <w:tcW w:w="2521" w:type="pct"/>
            <w:shd w:val="clear" w:color="auto" w:fill="auto"/>
            <w:tcMar>
              <w:left w:w="28" w:type="dxa"/>
              <w:right w:w="28" w:type="dxa"/>
            </w:tcMar>
            <w:vAlign w:val="center"/>
          </w:tcPr>
          <w:p w14:paraId="1C77C6DC" w14:textId="77777777" w:rsidR="003D01E2" w:rsidRPr="00F62948" w:rsidRDefault="003D01E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3A14B366" w14:textId="77777777" w:rsidR="003D01E2" w:rsidRPr="00F62948" w:rsidRDefault="003D01E2" w:rsidP="00CB653C">
            <w:pPr>
              <w:rPr>
                <w:sz w:val="26"/>
                <w:szCs w:val="26"/>
              </w:rPr>
            </w:pPr>
            <w:r w:rsidRPr="00F62948">
              <w:rPr>
                <w:sz w:val="26"/>
                <w:szCs w:val="26"/>
              </w:rPr>
              <w:t>BT6: Khai báo CO trên Cổng thông tin quốc gia</w:t>
            </w:r>
          </w:p>
          <w:p w14:paraId="473322DA" w14:textId="77777777" w:rsidR="003D01E2" w:rsidRPr="00F62948" w:rsidRDefault="003D01E2" w:rsidP="00CB653C">
            <w:pPr>
              <w:jc w:val="both"/>
              <w:rPr>
                <w:b/>
                <w:bCs/>
              </w:rPr>
            </w:pPr>
          </w:p>
        </w:tc>
        <w:tc>
          <w:tcPr>
            <w:tcW w:w="502" w:type="pct"/>
            <w:shd w:val="clear" w:color="auto" w:fill="auto"/>
            <w:tcMar>
              <w:left w:w="28" w:type="dxa"/>
              <w:right w:w="28" w:type="dxa"/>
            </w:tcMar>
          </w:tcPr>
          <w:p w14:paraId="0FCCD406" w14:textId="77777777" w:rsidR="003D01E2" w:rsidRPr="00F62948" w:rsidRDefault="003D01E2" w:rsidP="00CB653C">
            <w:pPr>
              <w:jc w:val="center"/>
              <w:rPr>
                <w:b/>
                <w:bCs/>
                <w:lang w:val="de-DE"/>
              </w:rPr>
            </w:pPr>
            <w:r w:rsidRPr="00F62948">
              <w:rPr>
                <w:b/>
                <w:bCs/>
                <w:lang w:val="de-DE"/>
              </w:rPr>
              <w:t>CLO1</w:t>
            </w:r>
          </w:p>
          <w:p w14:paraId="3FEEA0F4" w14:textId="77777777" w:rsidR="003D01E2" w:rsidRPr="00F62948" w:rsidRDefault="003D01E2" w:rsidP="00CB653C">
            <w:pPr>
              <w:jc w:val="center"/>
              <w:rPr>
                <w:b/>
                <w:bCs/>
                <w:lang w:val="de-DE"/>
              </w:rPr>
            </w:pPr>
            <w:r w:rsidRPr="00F62948">
              <w:rPr>
                <w:b/>
                <w:bCs/>
                <w:lang w:val="de-DE"/>
              </w:rPr>
              <w:t>CLO2</w:t>
            </w:r>
          </w:p>
          <w:p w14:paraId="40A18203" w14:textId="77777777" w:rsidR="003D01E2" w:rsidRPr="00F62948" w:rsidRDefault="003D01E2" w:rsidP="00CB653C">
            <w:pPr>
              <w:jc w:val="center"/>
              <w:rPr>
                <w:b/>
                <w:bCs/>
                <w:lang w:val="de-DE"/>
              </w:rPr>
            </w:pPr>
            <w:r w:rsidRPr="00F62948">
              <w:rPr>
                <w:b/>
                <w:bCs/>
                <w:lang w:val="de-DE"/>
              </w:rPr>
              <w:t>CLO4</w:t>
            </w:r>
          </w:p>
        </w:tc>
        <w:tc>
          <w:tcPr>
            <w:tcW w:w="458" w:type="pct"/>
            <w:tcMar>
              <w:left w:w="28" w:type="dxa"/>
              <w:right w:w="28" w:type="dxa"/>
            </w:tcMar>
          </w:tcPr>
          <w:p w14:paraId="0F0590F9"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639758CD"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4036A117" w14:textId="77777777" w:rsidR="003D01E2" w:rsidRPr="00F62948" w:rsidRDefault="003D01E2" w:rsidP="00CB653C">
            <w:pPr>
              <w:pStyle w:val="NormalWeb"/>
              <w:spacing w:before="0" w:beforeAutospacing="0" w:after="0" w:afterAutospacing="0"/>
              <w:jc w:val="center"/>
              <w:rPr>
                <w:bCs/>
                <w:color w:val="auto"/>
              </w:rPr>
            </w:pPr>
            <w:proofErr w:type="spellStart"/>
            <w:r w:rsidRPr="00F62948">
              <w:rPr>
                <w:bCs/>
                <w:color w:val="auto"/>
              </w:rPr>
              <w:t>Cá</w:t>
            </w:r>
            <w:proofErr w:type="spellEnd"/>
            <w:r w:rsidRPr="00F62948">
              <w:rPr>
                <w:bCs/>
                <w:color w:val="auto"/>
              </w:rPr>
              <w:t xml:space="preserve"> </w:t>
            </w:r>
            <w:proofErr w:type="spellStart"/>
            <w:r w:rsidRPr="00F62948">
              <w:rPr>
                <w:bCs/>
                <w:color w:val="auto"/>
              </w:rPr>
              <w:t>nhân</w:t>
            </w:r>
            <w:proofErr w:type="spellEnd"/>
          </w:p>
        </w:tc>
      </w:tr>
      <w:tr w:rsidR="003A33CD" w:rsidRPr="00F62948" w14:paraId="092C2348" w14:textId="77777777" w:rsidTr="00733BAF">
        <w:trPr>
          <w:trHeight w:val="662"/>
        </w:trPr>
        <w:tc>
          <w:tcPr>
            <w:tcW w:w="421" w:type="pct"/>
            <w:vMerge w:val="restart"/>
            <w:shd w:val="clear" w:color="auto" w:fill="auto"/>
            <w:tcMar>
              <w:left w:w="28" w:type="dxa"/>
              <w:right w:w="28" w:type="dxa"/>
            </w:tcMar>
            <w:vAlign w:val="center"/>
          </w:tcPr>
          <w:p w14:paraId="3A11F473" w14:textId="77777777" w:rsidR="003D01E2" w:rsidRPr="00F62948" w:rsidRDefault="003D01E2" w:rsidP="00CB653C">
            <w:pPr>
              <w:rPr>
                <w:bCs/>
                <w:lang w:val="de-DE"/>
              </w:rPr>
            </w:pPr>
            <w:r w:rsidRPr="00F62948">
              <w:rPr>
                <w:bCs/>
                <w:lang w:val="de-DE"/>
              </w:rPr>
              <w:t>14</w:t>
            </w:r>
          </w:p>
        </w:tc>
        <w:tc>
          <w:tcPr>
            <w:tcW w:w="2521" w:type="pct"/>
            <w:shd w:val="clear" w:color="auto" w:fill="auto"/>
            <w:tcMar>
              <w:left w:w="28" w:type="dxa"/>
              <w:right w:w="28" w:type="dxa"/>
            </w:tcMar>
            <w:vAlign w:val="center"/>
          </w:tcPr>
          <w:p w14:paraId="5DDBACCD" w14:textId="77777777" w:rsidR="003D01E2" w:rsidRPr="00F62948" w:rsidRDefault="003D01E2" w:rsidP="00CB653C">
            <w:pPr>
              <w:pStyle w:val="NormalWeb"/>
              <w:spacing w:before="0" w:beforeAutospacing="0" w:after="0" w:afterAutospacing="0"/>
              <w:rPr>
                <w:bCs/>
                <w:color w:val="auto"/>
                <w:lang w:val="vi-VN"/>
              </w:rPr>
            </w:pPr>
            <w:r w:rsidRPr="00F62948">
              <w:rPr>
                <w:b/>
                <w:color w:val="auto"/>
                <w:sz w:val="26"/>
                <w:szCs w:val="26"/>
              </w:rPr>
              <w:t>CHƯƠNG 4: NGHIỆP VỤ XUẤT NHẬP KHẨU NGÀNH MAY</w:t>
            </w:r>
            <w:r w:rsidRPr="00F62948">
              <w:rPr>
                <w:b/>
                <w:color w:val="auto"/>
              </w:rPr>
              <w:t xml:space="preserve"> (2/0/4)</w:t>
            </w:r>
          </w:p>
        </w:tc>
        <w:tc>
          <w:tcPr>
            <w:tcW w:w="502" w:type="pct"/>
            <w:shd w:val="clear" w:color="auto" w:fill="auto"/>
            <w:tcMar>
              <w:left w:w="28" w:type="dxa"/>
              <w:right w:w="28" w:type="dxa"/>
            </w:tcMar>
          </w:tcPr>
          <w:p w14:paraId="4F812A2F" w14:textId="77777777" w:rsidR="003D01E2" w:rsidRPr="00F62948" w:rsidRDefault="003D01E2" w:rsidP="00CB653C">
            <w:pPr>
              <w:jc w:val="center"/>
              <w:rPr>
                <w:b/>
                <w:bCs/>
                <w:lang w:val="de-DE"/>
              </w:rPr>
            </w:pPr>
          </w:p>
        </w:tc>
        <w:tc>
          <w:tcPr>
            <w:tcW w:w="458" w:type="pct"/>
            <w:tcMar>
              <w:left w:w="28" w:type="dxa"/>
              <w:right w:w="28" w:type="dxa"/>
            </w:tcMar>
          </w:tcPr>
          <w:p w14:paraId="293C34A0" w14:textId="77777777" w:rsidR="003D01E2" w:rsidRPr="00F62948" w:rsidRDefault="003D01E2" w:rsidP="00CB653C">
            <w:pPr>
              <w:pStyle w:val="NormalWeb"/>
              <w:spacing w:before="0" w:beforeAutospacing="0" w:after="0" w:afterAutospacing="0"/>
              <w:jc w:val="center"/>
              <w:rPr>
                <w:bCs/>
                <w:color w:val="auto"/>
              </w:rPr>
            </w:pPr>
          </w:p>
        </w:tc>
        <w:tc>
          <w:tcPr>
            <w:tcW w:w="550" w:type="pct"/>
            <w:tcMar>
              <w:left w:w="28" w:type="dxa"/>
              <w:right w:w="28" w:type="dxa"/>
            </w:tcMar>
          </w:tcPr>
          <w:p w14:paraId="05BBB904"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0DB58E98"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05E8E147" w14:textId="77777777" w:rsidTr="00733BAF">
        <w:trPr>
          <w:trHeight w:val="662"/>
        </w:trPr>
        <w:tc>
          <w:tcPr>
            <w:tcW w:w="421" w:type="pct"/>
            <w:vMerge/>
            <w:shd w:val="clear" w:color="auto" w:fill="auto"/>
            <w:tcMar>
              <w:left w:w="28" w:type="dxa"/>
              <w:right w:w="28" w:type="dxa"/>
            </w:tcMar>
            <w:vAlign w:val="center"/>
          </w:tcPr>
          <w:p w14:paraId="7D522E42" w14:textId="77777777" w:rsidR="003D01E2" w:rsidRPr="00F62948" w:rsidRDefault="003D01E2" w:rsidP="00CB653C">
            <w:pPr>
              <w:ind w:left="432"/>
              <w:rPr>
                <w:bCs/>
                <w:lang w:val="de-DE"/>
              </w:rPr>
            </w:pPr>
          </w:p>
        </w:tc>
        <w:tc>
          <w:tcPr>
            <w:tcW w:w="2521" w:type="pct"/>
            <w:shd w:val="clear" w:color="auto" w:fill="auto"/>
            <w:tcMar>
              <w:left w:w="28" w:type="dxa"/>
              <w:right w:w="28" w:type="dxa"/>
            </w:tcMar>
            <w:vAlign w:val="center"/>
          </w:tcPr>
          <w:p w14:paraId="54C5A784" w14:textId="77777777" w:rsidR="003D01E2" w:rsidRPr="00F62948" w:rsidRDefault="003D01E2"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3</w:t>
            </w:r>
            <w:r w:rsidRPr="00F62948">
              <w:rPr>
                <w:bCs/>
                <w:i/>
                <w:color w:val="auto"/>
                <w:lang w:val="de-DE"/>
              </w:rPr>
              <w:t>)</w:t>
            </w:r>
          </w:p>
          <w:p w14:paraId="3DB85170" w14:textId="77777777" w:rsidR="003D01E2" w:rsidRPr="00F62948" w:rsidRDefault="003D01E2" w:rsidP="00CB653C">
            <w:pPr>
              <w:jc w:val="both"/>
              <w:rPr>
                <w:b/>
                <w:bCs/>
                <w:lang w:val="de-DE"/>
              </w:rPr>
            </w:pPr>
            <w:r w:rsidRPr="00F62948">
              <w:rPr>
                <w:b/>
                <w:bCs/>
                <w:lang w:val="de-DE"/>
              </w:rPr>
              <w:t>Nội dung GD lý thuyết:</w:t>
            </w:r>
          </w:p>
          <w:p w14:paraId="53BD5C7B" w14:textId="35562398" w:rsidR="003D01E2" w:rsidRPr="00733BAF" w:rsidRDefault="003D01E2" w:rsidP="00CB653C">
            <w:pPr>
              <w:jc w:val="both"/>
              <w:rPr>
                <w:b/>
                <w:bCs/>
              </w:rPr>
            </w:pPr>
            <w:r w:rsidRPr="00F62948">
              <w:rPr>
                <w:sz w:val="26"/>
                <w:szCs w:val="26"/>
              </w:rPr>
              <w:t>BT7 (kiểm tra tại lớp): Biên soạn bộ chứng từ cần thiết cho thủ tục xuất hàng theo nội dung cho trước</w:t>
            </w:r>
          </w:p>
        </w:tc>
        <w:tc>
          <w:tcPr>
            <w:tcW w:w="502" w:type="pct"/>
            <w:shd w:val="clear" w:color="auto" w:fill="auto"/>
            <w:tcMar>
              <w:left w:w="28" w:type="dxa"/>
              <w:right w:w="28" w:type="dxa"/>
            </w:tcMar>
          </w:tcPr>
          <w:p w14:paraId="2291C023" w14:textId="77777777" w:rsidR="003D01E2" w:rsidRPr="00F62948" w:rsidRDefault="003D01E2" w:rsidP="00CB653C">
            <w:pPr>
              <w:jc w:val="center"/>
              <w:rPr>
                <w:b/>
                <w:bCs/>
                <w:lang w:val="de-DE"/>
              </w:rPr>
            </w:pPr>
            <w:r w:rsidRPr="00F62948">
              <w:rPr>
                <w:b/>
                <w:bCs/>
                <w:lang w:val="de-DE"/>
              </w:rPr>
              <w:t>CLO2</w:t>
            </w:r>
          </w:p>
          <w:p w14:paraId="4C84D64E" w14:textId="77777777" w:rsidR="003D01E2" w:rsidRPr="00F62948" w:rsidRDefault="003D01E2" w:rsidP="00CB653C">
            <w:pPr>
              <w:jc w:val="center"/>
              <w:rPr>
                <w:b/>
                <w:bCs/>
                <w:lang w:val="de-DE"/>
              </w:rPr>
            </w:pPr>
            <w:r w:rsidRPr="00F62948">
              <w:rPr>
                <w:b/>
                <w:bCs/>
                <w:lang w:val="de-DE"/>
              </w:rPr>
              <w:t>CLO4</w:t>
            </w:r>
          </w:p>
          <w:p w14:paraId="1F1E5524" w14:textId="77777777" w:rsidR="003D01E2" w:rsidRPr="00F62948" w:rsidRDefault="003D01E2" w:rsidP="00CB653C">
            <w:pPr>
              <w:jc w:val="center"/>
              <w:rPr>
                <w:b/>
                <w:bCs/>
                <w:lang w:val="de-DE"/>
              </w:rPr>
            </w:pPr>
          </w:p>
        </w:tc>
        <w:tc>
          <w:tcPr>
            <w:tcW w:w="458" w:type="pct"/>
            <w:tcMar>
              <w:left w:w="28" w:type="dxa"/>
              <w:right w:w="28" w:type="dxa"/>
            </w:tcMar>
          </w:tcPr>
          <w:p w14:paraId="69B501A5"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600D004A"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6DD0FF8E"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3B802DE9" w14:textId="77777777" w:rsidTr="00733BAF">
        <w:trPr>
          <w:trHeight w:val="662"/>
        </w:trPr>
        <w:tc>
          <w:tcPr>
            <w:tcW w:w="421" w:type="pct"/>
            <w:vMerge/>
            <w:shd w:val="clear" w:color="auto" w:fill="auto"/>
            <w:tcMar>
              <w:left w:w="28" w:type="dxa"/>
              <w:right w:w="28" w:type="dxa"/>
            </w:tcMar>
            <w:vAlign w:val="center"/>
          </w:tcPr>
          <w:p w14:paraId="5217097A" w14:textId="77777777" w:rsidR="003D01E2" w:rsidRPr="00F62948" w:rsidRDefault="003D01E2" w:rsidP="00CB653C">
            <w:pPr>
              <w:ind w:left="432"/>
              <w:rPr>
                <w:bCs/>
                <w:lang w:val="de-DE"/>
              </w:rPr>
            </w:pPr>
          </w:p>
        </w:tc>
        <w:tc>
          <w:tcPr>
            <w:tcW w:w="2521" w:type="pct"/>
            <w:shd w:val="clear" w:color="auto" w:fill="auto"/>
            <w:tcMar>
              <w:left w:w="28" w:type="dxa"/>
              <w:right w:w="28" w:type="dxa"/>
            </w:tcMar>
            <w:vAlign w:val="center"/>
          </w:tcPr>
          <w:p w14:paraId="58D37F5C" w14:textId="77777777" w:rsidR="003D01E2" w:rsidRPr="00F62948" w:rsidRDefault="003D01E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6</w:t>
            </w:r>
            <w:r w:rsidRPr="00F62948">
              <w:rPr>
                <w:bCs/>
                <w:i/>
                <w:lang w:val="de-DE"/>
              </w:rPr>
              <w:t>)</w:t>
            </w:r>
          </w:p>
          <w:p w14:paraId="44C9D7CB" w14:textId="77777777" w:rsidR="003D01E2" w:rsidRPr="00F62948" w:rsidRDefault="003D01E2" w:rsidP="00CB653C">
            <w:pPr>
              <w:pStyle w:val="NormalWeb"/>
              <w:spacing w:before="0" w:beforeAutospacing="0" w:after="0" w:afterAutospacing="0"/>
              <w:rPr>
                <w:b/>
                <w:bCs/>
                <w:i/>
                <w:color w:val="auto"/>
                <w:lang w:val="de-DE"/>
              </w:rPr>
            </w:pPr>
            <w:r w:rsidRPr="00F62948">
              <w:rPr>
                <w:b/>
                <w:bCs/>
                <w:color w:val="auto"/>
              </w:rPr>
              <w:t>ÔN TẬP KẾT THÚC MÔN</w:t>
            </w:r>
          </w:p>
        </w:tc>
        <w:tc>
          <w:tcPr>
            <w:tcW w:w="502" w:type="pct"/>
            <w:shd w:val="clear" w:color="auto" w:fill="auto"/>
            <w:tcMar>
              <w:left w:w="28" w:type="dxa"/>
              <w:right w:w="28" w:type="dxa"/>
            </w:tcMar>
          </w:tcPr>
          <w:p w14:paraId="0E686BC1" w14:textId="77777777" w:rsidR="003D01E2" w:rsidRPr="00F62948" w:rsidRDefault="003D01E2" w:rsidP="00CB653C">
            <w:pPr>
              <w:jc w:val="center"/>
              <w:rPr>
                <w:b/>
                <w:bCs/>
                <w:lang w:val="de-DE"/>
              </w:rPr>
            </w:pPr>
            <w:r w:rsidRPr="00F62948">
              <w:rPr>
                <w:b/>
                <w:bCs/>
                <w:lang w:val="de-DE"/>
              </w:rPr>
              <w:t>CLO2</w:t>
            </w:r>
          </w:p>
          <w:p w14:paraId="56FA78E5" w14:textId="77777777" w:rsidR="003D01E2" w:rsidRPr="00F62948" w:rsidRDefault="003D01E2" w:rsidP="00CB653C">
            <w:pPr>
              <w:jc w:val="center"/>
              <w:rPr>
                <w:b/>
                <w:bCs/>
                <w:lang w:val="de-DE"/>
              </w:rPr>
            </w:pPr>
            <w:r w:rsidRPr="00F62948">
              <w:rPr>
                <w:b/>
                <w:bCs/>
                <w:lang w:val="de-DE"/>
              </w:rPr>
              <w:t>CLO3</w:t>
            </w:r>
          </w:p>
          <w:p w14:paraId="61FCC25B" w14:textId="77777777" w:rsidR="003D01E2" w:rsidRPr="00F62948" w:rsidRDefault="003D01E2" w:rsidP="00CB653C">
            <w:pPr>
              <w:tabs>
                <w:tab w:val="left" w:pos="4111"/>
              </w:tabs>
              <w:jc w:val="center"/>
              <w:rPr>
                <w:b/>
                <w:bCs/>
                <w:lang w:val="de-DE"/>
              </w:rPr>
            </w:pPr>
            <w:r w:rsidRPr="00F62948">
              <w:rPr>
                <w:b/>
                <w:bCs/>
                <w:lang w:val="de-DE"/>
              </w:rPr>
              <w:t>CLO4</w:t>
            </w:r>
          </w:p>
        </w:tc>
        <w:tc>
          <w:tcPr>
            <w:tcW w:w="458" w:type="pct"/>
            <w:tcMar>
              <w:left w:w="28" w:type="dxa"/>
              <w:right w:w="28" w:type="dxa"/>
            </w:tcMar>
          </w:tcPr>
          <w:p w14:paraId="38B8FCBE"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5</w:t>
            </w:r>
          </w:p>
        </w:tc>
        <w:tc>
          <w:tcPr>
            <w:tcW w:w="550" w:type="pct"/>
            <w:tcMar>
              <w:left w:w="28" w:type="dxa"/>
              <w:right w:w="28" w:type="dxa"/>
            </w:tcMar>
          </w:tcPr>
          <w:p w14:paraId="2BC4DD24"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3A6478EF"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2A5E4FDB" w14:textId="77777777" w:rsidTr="00733BAF">
        <w:trPr>
          <w:trHeight w:val="662"/>
        </w:trPr>
        <w:tc>
          <w:tcPr>
            <w:tcW w:w="421" w:type="pct"/>
            <w:vMerge w:val="restart"/>
            <w:shd w:val="clear" w:color="auto" w:fill="auto"/>
            <w:tcMar>
              <w:left w:w="28" w:type="dxa"/>
              <w:right w:w="28" w:type="dxa"/>
            </w:tcMar>
            <w:vAlign w:val="center"/>
          </w:tcPr>
          <w:p w14:paraId="3F6E0941" w14:textId="77777777" w:rsidR="003D01E2" w:rsidRPr="00F62948" w:rsidRDefault="003D01E2" w:rsidP="00CB653C">
            <w:pPr>
              <w:rPr>
                <w:bCs/>
                <w:lang w:val="de-DE"/>
              </w:rPr>
            </w:pPr>
            <w:r w:rsidRPr="00F62948">
              <w:rPr>
                <w:bCs/>
                <w:lang w:val="de-DE"/>
              </w:rPr>
              <w:t>15</w:t>
            </w:r>
          </w:p>
        </w:tc>
        <w:tc>
          <w:tcPr>
            <w:tcW w:w="2521" w:type="pct"/>
            <w:shd w:val="clear" w:color="auto" w:fill="auto"/>
            <w:tcMar>
              <w:left w:w="28" w:type="dxa"/>
              <w:right w:w="28" w:type="dxa"/>
            </w:tcMar>
            <w:vAlign w:val="center"/>
          </w:tcPr>
          <w:p w14:paraId="7B65D2A2" w14:textId="77777777" w:rsidR="003D01E2" w:rsidRPr="00F62948" w:rsidRDefault="003D01E2" w:rsidP="00CB653C">
            <w:pPr>
              <w:pStyle w:val="NormalWeb"/>
              <w:spacing w:before="0" w:beforeAutospacing="0" w:after="0" w:afterAutospacing="0"/>
              <w:rPr>
                <w:bCs/>
                <w:color w:val="auto"/>
                <w:lang w:val="vi-VN"/>
              </w:rPr>
            </w:pPr>
            <w:r w:rsidRPr="00F62948">
              <w:rPr>
                <w:b/>
                <w:color w:val="auto"/>
                <w:sz w:val="26"/>
                <w:szCs w:val="26"/>
              </w:rPr>
              <w:t>CHƯƠNG 4: NGHIỆP VỤ XUẤT NHẬP KHẨU NGÀNH MAY</w:t>
            </w:r>
            <w:r w:rsidRPr="00F62948">
              <w:rPr>
                <w:b/>
                <w:color w:val="auto"/>
              </w:rPr>
              <w:t xml:space="preserve"> (2/0/4)</w:t>
            </w:r>
          </w:p>
        </w:tc>
        <w:tc>
          <w:tcPr>
            <w:tcW w:w="502" w:type="pct"/>
            <w:shd w:val="clear" w:color="auto" w:fill="auto"/>
            <w:tcMar>
              <w:left w:w="28" w:type="dxa"/>
              <w:right w:w="28" w:type="dxa"/>
            </w:tcMar>
          </w:tcPr>
          <w:p w14:paraId="0C4E90C2" w14:textId="77777777" w:rsidR="003D01E2" w:rsidRPr="00F62948" w:rsidRDefault="003D01E2" w:rsidP="00CB653C">
            <w:pPr>
              <w:jc w:val="center"/>
              <w:rPr>
                <w:b/>
                <w:bCs/>
                <w:lang w:val="de-DE"/>
              </w:rPr>
            </w:pPr>
          </w:p>
        </w:tc>
        <w:tc>
          <w:tcPr>
            <w:tcW w:w="458" w:type="pct"/>
            <w:tcMar>
              <w:left w:w="28" w:type="dxa"/>
              <w:right w:w="28" w:type="dxa"/>
            </w:tcMar>
          </w:tcPr>
          <w:p w14:paraId="3D14185A" w14:textId="77777777" w:rsidR="003D01E2" w:rsidRPr="00F62948" w:rsidRDefault="003D01E2" w:rsidP="00CB653C">
            <w:pPr>
              <w:pStyle w:val="NormalWeb"/>
              <w:spacing w:before="0" w:beforeAutospacing="0" w:after="0" w:afterAutospacing="0"/>
              <w:jc w:val="center"/>
              <w:rPr>
                <w:bCs/>
                <w:color w:val="auto"/>
              </w:rPr>
            </w:pPr>
          </w:p>
        </w:tc>
        <w:tc>
          <w:tcPr>
            <w:tcW w:w="550" w:type="pct"/>
            <w:tcMar>
              <w:left w:w="28" w:type="dxa"/>
              <w:right w:w="28" w:type="dxa"/>
            </w:tcMar>
          </w:tcPr>
          <w:p w14:paraId="46F6FF2D"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0CA829F5"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418C9388" w14:textId="77777777" w:rsidTr="00733BAF">
        <w:trPr>
          <w:trHeight w:val="662"/>
        </w:trPr>
        <w:tc>
          <w:tcPr>
            <w:tcW w:w="421" w:type="pct"/>
            <w:vMerge/>
            <w:shd w:val="clear" w:color="auto" w:fill="auto"/>
            <w:tcMar>
              <w:left w:w="28" w:type="dxa"/>
              <w:right w:w="28" w:type="dxa"/>
            </w:tcMar>
            <w:vAlign w:val="center"/>
          </w:tcPr>
          <w:p w14:paraId="7F2A52B5" w14:textId="77777777" w:rsidR="003D01E2" w:rsidRPr="00F62948" w:rsidRDefault="003D01E2" w:rsidP="00CB653C">
            <w:pPr>
              <w:ind w:left="432"/>
              <w:rPr>
                <w:bCs/>
                <w:lang w:val="de-DE"/>
              </w:rPr>
            </w:pPr>
          </w:p>
        </w:tc>
        <w:tc>
          <w:tcPr>
            <w:tcW w:w="2521" w:type="pct"/>
            <w:shd w:val="clear" w:color="auto" w:fill="auto"/>
            <w:tcMar>
              <w:left w:w="28" w:type="dxa"/>
              <w:right w:w="28" w:type="dxa"/>
            </w:tcMar>
            <w:vAlign w:val="center"/>
          </w:tcPr>
          <w:p w14:paraId="15B3D4E7" w14:textId="77777777" w:rsidR="003D01E2" w:rsidRPr="00F62948" w:rsidRDefault="003D01E2" w:rsidP="00CD5E22">
            <w:pPr>
              <w:numPr>
                <w:ilvl w:val="0"/>
                <w:numId w:val="373"/>
              </w:numPr>
              <w:jc w:val="both"/>
              <w:rPr>
                <w:b/>
                <w:bCs/>
              </w:rPr>
            </w:pPr>
            <w:r w:rsidRPr="00F62948">
              <w:rPr>
                <w:b/>
                <w:bCs/>
              </w:rPr>
              <w:t>ÔN TẬP KẾT THÚC MÔN</w:t>
            </w:r>
          </w:p>
        </w:tc>
        <w:tc>
          <w:tcPr>
            <w:tcW w:w="502" w:type="pct"/>
            <w:shd w:val="clear" w:color="auto" w:fill="auto"/>
            <w:tcMar>
              <w:left w:w="28" w:type="dxa"/>
              <w:right w:w="28" w:type="dxa"/>
            </w:tcMar>
          </w:tcPr>
          <w:p w14:paraId="2EFB722B" w14:textId="77777777" w:rsidR="003D01E2" w:rsidRPr="00F62948" w:rsidRDefault="003D01E2" w:rsidP="00CB653C">
            <w:pPr>
              <w:jc w:val="center"/>
              <w:rPr>
                <w:b/>
                <w:bCs/>
                <w:lang w:val="de-DE"/>
              </w:rPr>
            </w:pPr>
            <w:r w:rsidRPr="00F62948">
              <w:rPr>
                <w:b/>
                <w:bCs/>
                <w:lang w:val="de-DE"/>
              </w:rPr>
              <w:t>CLO1</w:t>
            </w:r>
          </w:p>
          <w:p w14:paraId="7F57A3B3" w14:textId="77777777" w:rsidR="003D01E2" w:rsidRPr="00F62948" w:rsidRDefault="003D01E2" w:rsidP="00CB653C">
            <w:pPr>
              <w:jc w:val="center"/>
              <w:rPr>
                <w:b/>
                <w:bCs/>
                <w:lang w:val="de-DE"/>
              </w:rPr>
            </w:pPr>
            <w:r w:rsidRPr="00F62948">
              <w:rPr>
                <w:b/>
                <w:bCs/>
                <w:lang w:val="de-DE"/>
              </w:rPr>
              <w:t>CLO2</w:t>
            </w:r>
          </w:p>
          <w:p w14:paraId="60300030" w14:textId="77777777" w:rsidR="003D01E2" w:rsidRPr="00F62948" w:rsidRDefault="003D01E2" w:rsidP="00CB653C">
            <w:pPr>
              <w:tabs>
                <w:tab w:val="left" w:pos="4111"/>
              </w:tabs>
              <w:jc w:val="center"/>
              <w:rPr>
                <w:b/>
                <w:bCs/>
                <w:lang w:val="de-DE"/>
              </w:rPr>
            </w:pPr>
            <w:r w:rsidRPr="00F62948">
              <w:rPr>
                <w:b/>
                <w:bCs/>
                <w:lang w:val="de-DE"/>
              </w:rPr>
              <w:t>CLO3</w:t>
            </w:r>
          </w:p>
          <w:p w14:paraId="2C841C83" w14:textId="77777777" w:rsidR="003D01E2" w:rsidRPr="00F62948" w:rsidRDefault="003D01E2" w:rsidP="00CB653C">
            <w:pPr>
              <w:tabs>
                <w:tab w:val="left" w:pos="4111"/>
              </w:tabs>
              <w:jc w:val="center"/>
              <w:rPr>
                <w:b/>
                <w:bCs/>
                <w:lang w:val="de-DE"/>
              </w:rPr>
            </w:pPr>
            <w:r w:rsidRPr="00F62948">
              <w:rPr>
                <w:b/>
                <w:bCs/>
                <w:lang w:val="de-DE"/>
              </w:rPr>
              <w:t>CLO4</w:t>
            </w:r>
          </w:p>
        </w:tc>
        <w:tc>
          <w:tcPr>
            <w:tcW w:w="458" w:type="pct"/>
            <w:tcMar>
              <w:left w:w="28" w:type="dxa"/>
              <w:right w:w="28" w:type="dxa"/>
            </w:tcMar>
          </w:tcPr>
          <w:p w14:paraId="634696B8"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3</w:t>
            </w:r>
          </w:p>
        </w:tc>
        <w:tc>
          <w:tcPr>
            <w:tcW w:w="550" w:type="pct"/>
            <w:tcMar>
              <w:left w:w="28" w:type="dxa"/>
              <w:right w:w="28" w:type="dxa"/>
            </w:tcMar>
          </w:tcPr>
          <w:p w14:paraId="2610F579"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 xml:space="preserve">Thảo </w:t>
            </w:r>
            <w:proofErr w:type="spellStart"/>
            <w:r w:rsidRPr="00F62948">
              <w:rPr>
                <w:bCs/>
                <w:color w:val="auto"/>
              </w:rPr>
              <w:t>luận</w:t>
            </w:r>
            <w:proofErr w:type="spellEnd"/>
          </w:p>
        </w:tc>
        <w:tc>
          <w:tcPr>
            <w:tcW w:w="548" w:type="pct"/>
            <w:tcMar>
              <w:left w:w="28" w:type="dxa"/>
              <w:right w:w="28" w:type="dxa"/>
            </w:tcMar>
          </w:tcPr>
          <w:p w14:paraId="73A5FA9F" w14:textId="77777777" w:rsidR="003D01E2" w:rsidRPr="00F62948" w:rsidRDefault="003D01E2" w:rsidP="00CB653C">
            <w:pPr>
              <w:pStyle w:val="NormalWeb"/>
              <w:spacing w:before="0" w:beforeAutospacing="0" w:after="0" w:afterAutospacing="0"/>
              <w:jc w:val="center"/>
              <w:rPr>
                <w:bCs/>
                <w:color w:val="auto"/>
              </w:rPr>
            </w:pPr>
          </w:p>
        </w:tc>
      </w:tr>
      <w:tr w:rsidR="003A33CD" w:rsidRPr="00F62948" w14:paraId="5509171C" w14:textId="77777777" w:rsidTr="00733BAF">
        <w:trPr>
          <w:trHeight w:val="662"/>
        </w:trPr>
        <w:tc>
          <w:tcPr>
            <w:tcW w:w="421" w:type="pct"/>
            <w:vMerge/>
            <w:shd w:val="clear" w:color="auto" w:fill="auto"/>
            <w:tcMar>
              <w:left w:w="28" w:type="dxa"/>
              <w:right w:w="28" w:type="dxa"/>
            </w:tcMar>
            <w:vAlign w:val="center"/>
          </w:tcPr>
          <w:p w14:paraId="4904A64B" w14:textId="77777777" w:rsidR="003D01E2" w:rsidRPr="00F62948" w:rsidRDefault="003D01E2" w:rsidP="00CB653C">
            <w:pPr>
              <w:ind w:left="432"/>
              <w:rPr>
                <w:bCs/>
                <w:lang w:val="de-DE"/>
              </w:rPr>
            </w:pPr>
          </w:p>
        </w:tc>
        <w:tc>
          <w:tcPr>
            <w:tcW w:w="2521" w:type="pct"/>
            <w:shd w:val="clear" w:color="auto" w:fill="auto"/>
            <w:tcMar>
              <w:left w:w="28" w:type="dxa"/>
              <w:right w:w="28" w:type="dxa"/>
            </w:tcMar>
            <w:vAlign w:val="center"/>
          </w:tcPr>
          <w:p w14:paraId="526C5593" w14:textId="77777777" w:rsidR="003D01E2" w:rsidRPr="00F62948" w:rsidRDefault="003D01E2"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6</w:t>
            </w:r>
            <w:r w:rsidRPr="00F62948">
              <w:rPr>
                <w:bCs/>
                <w:i/>
                <w:lang w:val="de-DE"/>
              </w:rPr>
              <w:t>)</w:t>
            </w:r>
          </w:p>
          <w:p w14:paraId="211BC970" w14:textId="77777777" w:rsidR="003D01E2" w:rsidRPr="00F62948" w:rsidRDefault="003D01E2" w:rsidP="00CD5E22">
            <w:pPr>
              <w:pStyle w:val="NormalWeb"/>
              <w:numPr>
                <w:ilvl w:val="0"/>
                <w:numId w:val="373"/>
              </w:numPr>
              <w:spacing w:before="0" w:beforeAutospacing="0" w:after="0" w:afterAutospacing="0"/>
              <w:rPr>
                <w:b/>
                <w:bCs/>
                <w:i/>
                <w:color w:val="auto"/>
                <w:lang w:val="de-DE"/>
              </w:rPr>
            </w:pPr>
            <w:r w:rsidRPr="00F62948">
              <w:rPr>
                <w:b/>
                <w:bCs/>
                <w:color w:val="auto"/>
              </w:rPr>
              <w:t>ÔN TẬP KẾT THÚC MÔN</w:t>
            </w:r>
          </w:p>
        </w:tc>
        <w:tc>
          <w:tcPr>
            <w:tcW w:w="502" w:type="pct"/>
            <w:shd w:val="clear" w:color="auto" w:fill="auto"/>
            <w:tcMar>
              <w:left w:w="28" w:type="dxa"/>
              <w:right w:w="28" w:type="dxa"/>
            </w:tcMar>
          </w:tcPr>
          <w:p w14:paraId="420B89C8" w14:textId="77777777" w:rsidR="003D01E2" w:rsidRPr="00F62948" w:rsidRDefault="003D01E2" w:rsidP="00CB653C">
            <w:pPr>
              <w:jc w:val="center"/>
              <w:rPr>
                <w:b/>
                <w:bCs/>
                <w:lang w:val="de-DE"/>
              </w:rPr>
            </w:pPr>
            <w:r w:rsidRPr="00F62948">
              <w:rPr>
                <w:b/>
                <w:bCs/>
                <w:lang w:val="de-DE"/>
              </w:rPr>
              <w:t>CLO1</w:t>
            </w:r>
          </w:p>
          <w:p w14:paraId="4FB18B0E" w14:textId="77777777" w:rsidR="003D01E2" w:rsidRPr="00F62948" w:rsidRDefault="003D01E2" w:rsidP="00CB653C">
            <w:pPr>
              <w:jc w:val="center"/>
              <w:rPr>
                <w:b/>
                <w:bCs/>
                <w:lang w:val="de-DE"/>
              </w:rPr>
            </w:pPr>
            <w:r w:rsidRPr="00F62948">
              <w:rPr>
                <w:b/>
                <w:bCs/>
                <w:lang w:val="de-DE"/>
              </w:rPr>
              <w:t>CLO2</w:t>
            </w:r>
          </w:p>
          <w:p w14:paraId="69308A46" w14:textId="77777777" w:rsidR="003D01E2" w:rsidRPr="00F62948" w:rsidRDefault="003D01E2" w:rsidP="00CB653C">
            <w:pPr>
              <w:tabs>
                <w:tab w:val="left" w:pos="4111"/>
              </w:tabs>
              <w:jc w:val="center"/>
              <w:rPr>
                <w:b/>
                <w:bCs/>
                <w:lang w:val="de-DE"/>
              </w:rPr>
            </w:pPr>
            <w:r w:rsidRPr="00F62948">
              <w:rPr>
                <w:b/>
                <w:bCs/>
                <w:lang w:val="de-DE"/>
              </w:rPr>
              <w:t>CLO3</w:t>
            </w:r>
          </w:p>
        </w:tc>
        <w:tc>
          <w:tcPr>
            <w:tcW w:w="458" w:type="pct"/>
            <w:tcMar>
              <w:left w:w="28" w:type="dxa"/>
              <w:right w:w="28" w:type="dxa"/>
            </w:tcMar>
          </w:tcPr>
          <w:p w14:paraId="063598BE" w14:textId="77777777" w:rsidR="003D01E2" w:rsidRPr="00F62948" w:rsidRDefault="003D01E2" w:rsidP="00CB653C">
            <w:pPr>
              <w:pStyle w:val="NormalWeb"/>
              <w:spacing w:before="0" w:beforeAutospacing="0" w:after="0" w:afterAutospacing="0"/>
              <w:jc w:val="center"/>
              <w:rPr>
                <w:bCs/>
                <w:color w:val="auto"/>
              </w:rPr>
            </w:pPr>
            <w:r w:rsidRPr="00F62948">
              <w:rPr>
                <w:bCs/>
                <w:color w:val="auto"/>
              </w:rPr>
              <w:t>5</w:t>
            </w:r>
          </w:p>
        </w:tc>
        <w:tc>
          <w:tcPr>
            <w:tcW w:w="550" w:type="pct"/>
            <w:tcMar>
              <w:left w:w="28" w:type="dxa"/>
              <w:right w:w="28" w:type="dxa"/>
            </w:tcMar>
          </w:tcPr>
          <w:p w14:paraId="5131676C" w14:textId="77777777" w:rsidR="003D01E2" w:rsidRPr="00F62948" w:rsidRDefault="003D01E2" w:rsidP="00CB653C">
            <w:pPr>
              <w:pStyle w:val="NormalWeb"/>
              <w:spacing w:before="0" w:beforeAutospacing="0" w:after="0" w:afterAutospacing="0"/>
              <w:jc w:val="center"/>
              <w:rPr>
                <w:bCs/>
                <w:color w:val="auto"/>
              </w:rPr>
            </w:pPr>
          </w:p>
        </w:tc>
        <w:tc>
          <w:tcPr>
            <w:tcW w:w="548" w:type="pct"/>
            <w:tcMar>
              <w:left w:w="28" w:type="dxa"/>
              <w:right w:w="28" w:type="dxa"/>
            </w:tcMar>
          </w:tcPr>
          <w:p w14:paraId="6F596F20" w14:textId="77777777" w:rsidR="003D01E2" w:rsidRPr="00F62948" w:rsidRDefault="003D01E2" w:rsidP="00CB653C">
            <w:pPr>
              <w:pStyle w:val="NormalWeb"/>
              <w:spacing w:before="0" w:beforeAutospacing="0" w:after="0" w:afterAutospacing="0"/>
              <w:jc w:val="center"/>
              <w:rPr>
                <w:bCs/>
                <w:color w:val="auto"/>
              </w:rPr>
            </w:pPr>
          </w:p>
        </w:tc>
      </w:tr>
    </w:tbl>
    <w:p w14:paraId="247830DC" w14:textId="77777777" w:rsidR="003D01E2" w:rsidRPr="00F62948" w:rsidRDefault="003D01E2" w:rsidP="00CD5E22">
      <w:pPr>
        <w:numPr>
          <w:ilvl w:val="0"/>
          <w:numId w:val="517"/>
        </w:numPr>
        <w:tabs>
          <w:tab w:val="left" w:pos="450"/>
        </w:tabs>
        <w:ind w:hanging="720"/>
        <w:jc w:val="both"/>
        <w:rPr>
          <w:bCs/>
          <w:lang w:val="de-DE"/>
        </w:rPr>
      </w:pPr>
      <w:r w:rsidRPr="00F62948">
        <w:rPr>
          <w:b/>
          <w:bCs/>
          <w:lang w:val="de-DE"/>
        </w:rPr>
        <w:t>Phương pháp giảng dạy:</w:t>
      </w:r>
    </w:p>
    <w:p w14:paraId="31F71EC5" w14:textId="77777777" w:rsidR="003D01E2" w:rsidRPr="00F62948" w:rsidRDefault="003D01E2" w:rsidP="00CB653C">
      <w:pPr>
        <w:numPr>
          <w:ilvl w:val="1"/>
          <w:numId w:val="40"/>
        </w:numPr>
        <w:ind w:left="630"/>
        <w:jc w:val="both"/>
        <w:rPr>
          <w:lang w:val="de-DE"/>
        </w:rPr>
      </w:pPr>
      <w:r w:rsidRPr="00F62948">
        <w:rPr>
          <w:lang w:val="de-DE"/>
        </w:rPr>
        <w:t>Phương pháp thuyết trình, đàm thoại, vấn đáp</w:t>
      </w:r>
    </w:p>
    <w:p w14:paraId="706443E7" w14:textId="77777777" w:rsidR="003D01E2" w:rsidRPr="00F62948" w:rsidRDefault="003D01E2" w:rsidP="00CB653C">
      <w:pPr>
        <w:numPr>
          <w:ilvl w:val="1"/>
          <w:numId w:val="40"/>
        </w:numPr>
        <w:ind w:left="630"/>
        <w:jc w:val="both"/>
        <w:rPr>
          <w:lang w:val="de-DE"/>
        </w:rPr>
      </w:pPr>
      <w:r w:rsidRPr="00F62948">
        <w:rPr>
          <w:lang w:val="de-DE"/>
        </w:rPr>
        <w:t xml:space="preserve">Phướng pháp thảo luận, diễn giảng, báo cáo nhóm  </w:t>
      </w:r>
    </w:p>
    <w:p w14:paraId="518DFB0A" w14:textId="77777777" w:rsidR="003D01E2" w:rsidRPr="00F62948" w:rsidRDefault="003D01E2" w:rsidP="00CD5E22">
      <w:pPr>
        <w:numPr>
          <w:ilvl w:val="0"/>
          <w:numId w:val="517"/>
        </w:numPr>
        <w:tabs>
          <w:tab w:val="left" w:pos="450"/>
        </w:tabs>
        <w:ind w:hanging="720"/>
        <w:jc w:val="both"/>
        <w:rPr>
          <w:bCs/>
          <w:lang w:val="de-DE"/>
        </w:rPr>
      </w:pPr>
      <w:r w:rsidRPr="00F62948">
        <w:rPr>
          <w:b/>
          <w:bCs/>
          <w:lang w:val="de-DE"/>
        </w:rPr>
        <w:t>Đánh giá sinh viên:</w:t>
      </w:r>
    </w:p>
    <w:p w14:paraId="4EE48DDE" w14:textId="77777777" w:rsidR="003D01E2" w:rsidRPr="00F62948" w:rsidRDefault="003D01E2" w:rsidP="00CB653C">
      <w:pPr>
        <w:numPr>
          <w:ilvl w:val="1"/>
          <w:numId w:val="40"/>
        </w:numPr>
        <w:ind w:left="630"/>
        <w:jc w:val="both"/>
        <w:rPr>
          <w:b/>
          <w:lang w:val="de-DE"/>
        </w:rPr>
      </w:pPr>
      <w:r w:rsidRPr="00F62948">
        <w:rPr>
          <w:lang w:val="de-DE"/>
        </w:rPr>
        <w:t xml:space="preserve">Thang điểm: </w:t>
      </w:r>
      <w:r w:rsidRPr="00F62948">
        <w:rPr>
          <w:b/>
          <w:lang w:val="de-DE"/>
        </w:rPr>
        <w:t>10</w:t>
      </w:r>
    </w:p>
    <w:p w14:paraId="31235252" w14:textId="77777777" w:rsidR="003D01E2" w:rsidRPr="00F62948" w:rsidRDefault="003D01E2" w:rsidP="00CB653C">
      <w:pPr>
        <w:numPr>
          <w:ilvl w:val="1"/>
          <w:numId w:val="40"/>
        </w:numPr>
        <w:ind w:left="630"/>
        <w:jc w:val="both"/>
        <w:rPr>
          <w:lang w:val="de-DE"/>
        </w:rPr>
      </w:pPr>
      <w:r w:rsidRPr="00F62948">
        <w:rPr>
          <w:lang w:val="de-DE"/>
        </w:rPr>
        <w:t>Kế hoạch kiểm tra/đánh giá:</w:t>
      </w:r>
    </w:p>
    <w:tbl>
      <w:tblPr>
        <w:tblW w:w="477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6"/>
        <w:gridCol w:w="3716"/>
        <w:gridCol w:w="955"/>
        <w:gridCol w:w="868"/>
        <w:gridCol w:w="1286"/>
        <w:gridCol w:w="1119"/>
        <w:gridCol w:w="701"/>
      </w:tblGrid>
      <w:tr w:rsidR="003A33CD" w:rsidRPr="00F62948" w14:paraId="1F6F50F5" w14:textId="77777777" w:rsidTr="00733BAF">
        <w:trPr>
          <w:cantSplit/>
        </w:trPr>
        <w:tc>
          <w:tcPr>
            <w:tcW w:w="43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319D102" w14:textId="77777777" w:rsidR="003D01E2" w:rsidRPr="00F62948" w:rsidRDefault="003D01E2" w:rsidP="00CB653C">
            <w:pPr>
              <w:jc w:val="center"/>
              <w:rPr>
                <w:b/>
                <w:bCs/>
                <w:lang w:val="de-DE"/>
              </w:rPr>
            </w:pPr>
            <w:r w:rsidRPr="00F62948">
              <w:rPr>
                <w:b/>
                <w:bCs/>
                <w:lang w:val="de-DE"/>
              </w:rPr>
              <w:t>TT</w:t>
            </w:r>
          </w:p>
        </w:tc>
        <w:tc>
          <w:tcPr>
            <w:tcW w:w="196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073FC91" w14:textId="77777777" w:rsidR="003D01E2" w:rsidRPr="00F62948" w:rsidRDefault="003D01E2" w:rsidP="00CB653C">
            <w:pPr>
              <w:jc w:val="center"/>
              <w:rPr>
                <w:b/>
                <w:bCs/>
                <w:lang w:val="de-DE"/>
              </w:rPr>
            </w:pPr>
            <w:r w:rsidRPr="00F62948">
              <w:rPr>
                <w:b/>
                <w:bCs/>
                <w:lang w:val="de-DE"/>
              </w:rPr>
              <w:t>Nội dung</w:t>
            </w:r>
          </w:p>
        </w:tc>
        <w:tc>
          <w:tcPr>
            <w:tcW w:w="50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CACFB0C" w14:textId="77777777" w:rsidR="003D01E2" w:rsidRPr="00F62948" w:rsidRDefault="003D01E2" w:rsidP="00CB653C">
            <w:pPr>
              <w:jc w:val="center"/>
              <w:rPr>
                <w:b/>
                <w:bCs/>
                <w:lang w:val="de-DE"/>
              </w:rPr>
            </w:pPr>
            <w:r w:rsidRPr="00F62948">
              <w:rPr>
                <w:b/>
                <w:bCs/>
                <w:lang w:val="de-DE"/>
              </w:rPr>
              <w:t>CLOs</w:t>
            </w:r>
          </w:p>
        </w:tc>
        <w:tc>
          <w:tcPr>
            <w:tcW w:w="45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1327FA4B" w14:textId="77777777" w:rsidR="003D01E2" w:rsidRPr="00F62948" w:rsidRDefault="003D01E2" w:rsidP="00CB653C">
            <w:pPr>
              <w:jc w:val="center"/>
              <w:rPr>
                <w:b/>
                <w:bCs/>
                <w:lang w:val="de-DE"/>
              </w:rPr>
            </w:pPr>
            <w:r w:rsidRPr="00F62948">
              <w:rPr>
                <w:b/>
                <w:bCs/>
                <w:lang w:val="de-DE"/>
              </w:rPr>
              <w:t>TĐNL</w:t>
            </w:r>
          </w:p>
        </w:tc>
        <w:tc>
          <w:tcPr>
            <w:tcW w:w="679"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FB9C2B8" w14:textId="77777777" w:rsidR="003D01E2" w:rsidRPr="00F62948" w:rsidRDefault="003D01E2" w:rsidP="00CB653C">
            <w:pPr>
              <w:jc w:val="center"/>
              <w:rPr>
                <w:b/>
                <w:bCs/>
                <w:lang w:val="de-DE"/>
              </w:rPr>
            </w:pPr>
            <w:r w:rsidRPr="00F62948">
              <w:rPr>
                <w:b/>
                <w:bCs/>
                <w:lang w:val="de-DE"/>
              </w:rPr>
              <w:t>PP đánh giá</w:t>
            </w:r>
            <w:r w:rsidRPr="00F62948">
              <w:rPr>
                <w:b/>
                <w:bCs/>
                <w:vertAlign w:val="superscript"/>
                <w:lang w:val="de-DE"/>
              </w:rPr>
              <w:t>(c)</w:t>
            </w:r>
          </w:p>
        </w:tc>
        <w:tc>
          <w:tcPr>
            <w:tcW w:w="591"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47004E2" w14:textId="77777777" w:rsidR="003D01E2" w:rsidRPr="00F62948" w:rsidRDefault="003D01E2" w:rsidP="00CB653C">
            <w:pPr>
              <w:jc w:val="center"/>
              <w:rPr>
                <w:b/>
                <w:bCs/>
                <w:lang w:val="de-DE"/>
              </w:rPr>
            </w:pPr>
            <w:r w:rsidRPr="00F62948">
              <w:rPr>
                <w:b/>
                <w:bCs/>
                <w:lang w:val="de-DE"/>
              </w:rPr>
              <w:t xml:space="preserve">Công cụ đánh giá </w:t>
            </w:r>
            <w:r w:rsidRPr="00F62948">
              <w:rPr>
                <w:b/>
                <w:bCs/>
                <w:vertAlign w:val="superscript"/>
                <w:lang w:val="de-DE"/>
              </w:rPr>
              <w:t>(d)</w:t>
            </w:r>
          </w:p>
        </w:tc>
        <w:tc>
          <w:tcPr>
            <w:tcW w:w="370"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8780548" w14:textId="77777777" w:rsidR="003D01E2" w:rsidRPr="00F62948" w:rsidRDefault="003D01E2" w:rsidP="00CB653C">
            <w:pPr>
              <w:jc w:val="center"/>
              <w:rPr>
                <w:b/>
                <w:bCs/>
                <w:lang w:val="de-DE"/>
              </w:rPr>
            </w:pPr>
            <w:r w:rsidRPr="00F62948">
              <w:rPr>
                <w:b/>
                <w:bCs/>
                <w:lang w:val="de-DE"/>
              </w:rPr>
              <w:t>Tỉ lệ (%)</w:t>
            </w:r>
          </w:p>
        </w:tc>
      </w:tr>
      <w:tr w:rsidR="003A33CD" w:rsidRPr="00F62948" w14:paraId="368C0B0D" w14:textId="77777777" w:rsidTr="00733BAF">
        <w:trPr>
          <w:cantSplit/>
        </w:trPr>
        <w:tc>
          <w:tcPr>
            <w:tcW w:w="463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0C818A85" w14:textId="77777777" w:rsidR="003D01E2" w:rsidRPr="00F62948" w:rsidRDefault="003D01E2" w:rsidP="00CB653C">
            <w:pPr>
              <w:jc w:val="center"/>
              <w:rPr>
                <w:b/>
                <w:bCs/>
                <w:lang w:val="de-DE"/>
              </w:rPr>
            </w:pPr>
            <w:r w:rsidRPr="00F62948">
              <w:rPr>
                <w:b/>
                <w:bCs/>
                <w:lang w:val="de-DE"/>
              </w:rPr>
              <w:t>Đánh giá quá trình</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0ABB6AE" w14:textId="77777777" w:rsidR="003D01E2" w:rsidRPr="00F62948" w:rsidRDefault="003D01E2" w:rsidP="00CB653C">
            <w:pPr>
              <w:jc w:val="center"/>
              <w:rPr>
                <w:b/>
                <w:bCs/>
                <w:lang w:val="de-DE"/>
              </w:rPr>
            </w:pPr>
            <w:r w:rsidRPr="00F62948">
              <w:rPr>
                <w:b/>
                <w:bCs/>
                <w:lang w:val="de-DE"/>
              </w:rPr>
              <w:t>50</w:t>
            </w:r>
          </w:p>
        </w:tc>
      </w:tr>
      <w:tr w:rsidR="003A33CD" w:rsidRPr="00F62948" w14:paraId="4FF5AF99" w14:textId="77777777" w:rsidTr="00733BAF">
        <w:trPr>
          <w:cantSplit/>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90C365" w14:textId="77777777" w:rsidR="003D01E2" w:rsidRPr="00F62948" w:rsidRDefault="003D01E2" w:rsidP="00CB653C">
            <w:pPr>
              <w:jc w:val="center"/>
              <w:rPr>
                <w:bCs/>
                <w:lang w:val="de-DE"/>
              </w:rPr>
            </w:pPr>
            <w:r w:rsidRPr="00F62948">
              <w:rPr>
                <w:bCs/>
                <w:lang w:val="de-DE"/>
              </w:rPr>
              <w:t>Lần 1</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0DA4D316" w14:textId="77777777" w:rsidR="003D01E2" w:rsidRPr="00F62948" w:rsidRDefault="003D01E2" w:rsidP="00CB653C">
            <w:pPr>
              <w:jc w:val="both"/>
              <w:rPr>
                <w:bCs/>
                <w:lang w:val="de-DE"/>
              </w:rPr>
            </w:pPr>
            <w:r w:rsidRPr="00F62948">
              <w:rPr>
                <w:sz w:val="26"/>
                <w:szCs w:val="26"/>
              </w:rPr>
              <w:t>Soạn thảo hợp đồng gia công/Invoice/Lập Packinglist theo nội dung cho trước</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429ADC" w14:textId="77777777" w:rsidR="003D01E2" w:rsidRPr="00F62948" w:rsidRDefault="003D01E2" w:rsidP="00CB653C">
            <w:pPr>
              <w:jc w:val="center"/>
              <w:rPr>
                <w:bCs/>
                <w:lang w:val="de-DE"/>
              </w:rPr>
            </w:pPr>
            <w:r w:rsidRPr="00F62948">
              <w:rPr>
                <w:bCs/>
                <w:lang w:val="de-DE"/>
              </w:rPr>
              <w:t>CLO1</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3B8F50" w14:textId="77777777" w:rsidR="003D01E2" w:rsidRPr="00F62948" w:rsidRDefault="003D01E2" w:rsidP="00CB653C">
            <w:pPr>
              <w:jc w:val="center"/>
              <w:rPr>
                <w:bCs/>
                <w:lang w:val="de-DE"/>
              </w:rPr>
            </w:pPr>
            <w:r w:rsidRPr="00F62948">
              <w:rPr>
                <w:bCs/>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tcPr>
          <w:p w14:paraId="04F5BC0B" w14:textId="77777777" w:rsidR="003D01E2" w:rsidRPr="00F62948" w:rsidRDefault="003D01E2" w:rsidP="00CB653C">
            <w:pPr>
              <w:jc w:val="center"/>
              <w:rPr>
                <w:lang w:val="de-DE"/>
              </w:rPr>
            </w:pPr>
            <w:r w:rsidRPr="00F62948">
              <w:rPr>
                <w:lang w:val="de-DE"/>
              </w:rPr>
              <w:t>Cá nhân</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tcPr>
          <w:p w14:paraId="623BAC83" w14:textId="77777777" w:rsidR="003D01E2" w:rsidRPr="00F62948" w:rsidRDefault="003D01E2" w:rsidP="00CB653C">
            <w:pPr>
              <w:jc w:val="center"/>
              <w:rPr>
                <w:bCs/>
                <w:lang w:val="de-DE"/>
              </w:rPr>
            </w:pPr>
            <w:r w:rsidRPr="00F62948">
              <w:rPr>
                <w:bCs/>
                <w:lang w:val="de-DE"/>
              </w:rPr>
              <w:t>File mềm</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tcPr>
          <w:p w14:paraId="26561879" w14:textId="77777777" w:rsidR="003D01E2" w:rsidRPr="00F62948" w:rsidRDefault="003D01E2" w:rsidP="00CB653C">
            <w:pPr>
              <w:jc w:val="center"/>
              <w:rPr>
                <w:bCs/>
                <w:i/>
                <w:lang w:val="de-DE"/>
              </w:rPr>
            </w:pPr>
            <w:r w:rsidRPr="00F62948">
              <w:rPr>
                <w:bCs/>
                <w:lang w:val="de-DE"/>
              </w:rPr>
              <w:t>10</w:t>
            </w:r>
          </w:p>
        </w:tc>
      </w:tr>
      <w:tr w:rsidR="003A33CD" w:rsidRPr="00F62948" w14:paraId="711A416F" w14:textId="77777777" w:rsidTr="00733BAF">
        <w:trPr>
          <w:cantSplit/>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F5E7207" w14:textId="77777777" w:rsidR="003D01E2" w:rsidRPr="00F62948" w:rsidRDefault="003D01E2" w:rsidP="00CB653C">
            <w:pPr>
              <w:jc w:val="center"/>
              <w:rPr>
                <w:bCs/>
                <w:lang w:val="de-DE"/>
              </w:rPr>
            </w:pPr>
            <w:r w:rsidRPr="00F62948">
              <w:rPr>
                <w:bCs/>
                <w:lang w:val="de-DE"/>
              </w:rPr>
              <w:t>Lần 2</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5492A2C" w14:textId="77777777" w:rsidR="003D01E2" w:rsidRPr="00F62948" w:rsidRDefault="003D01E2" w:rsidP="00CB653C">
            <w:pPr>
              <w:rPr>
                <w:sz w:val="26"/>
                <w:szCs w:val="26"/>
              </w:rPr>
            </w:pPr>
            <w:r w:rsidRPr="00F62948">
              <w:rPr>
                <w:sz w:val="26"/>
                <w:szCs w:val="26"/>
              </w:rPr>
              <w:t>Thuyết trình nhóm về các phương thức thanh toán quốc tế</w:t>
            </w:r>
          </w:p>
          <w:p w14:paraId="62E3933A" w14:textId="77777777" w:rsidR="003D01E2" w:rsidRPr="00F62948" w:rsidRDefault="003D01E2" w:rsidP="00CB653C">
            <w:pPr>
              <w:rPr>
                <w:sz w:val="26"/>
                <w:szCs w:val="26"/>
              </w:rPr>
            </w:pPr>
            <w:r w:rsidRPr="00F62948">
              <w:rPr>
                <w:sz w:val="26"/>
                <w:szCs w:val="26"/>
              </w:rPr>
              <w:t>Thuyết trình nhóm Các phương thức thuê tàu chợ</w:t>
            </w:r>
          </w:p>
          <w:p w14:paraId="4F940F95" w14:textId="77777777" w:rsidR="003D01E2" w:rsidRPr="00F62948" w:rsidRDefault="003D01E2" w:rsidP="00CB653C">
            <w:pPr>
              <w:jc w:val="both"/>
              <w:rPr>
                <w:bCs/>
                <w:lang w:val="de-DE"/>
              </w:rPr>
            </w:pP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26961A" w14:textId="77777777" w:rsidR="003D01E2" w:rsidRPr="00F62948" w:rsidRDefault="003D01E2" w:rsidP="00CB653C">
            <w:pPr>
              <w:jc w:val="center"/>
              <w:rPr>
                <w:bCs/>
                <w:lang w:val="de-DE"/>
              </w:rPr>
            </w:pPr>
            <w:r w:rsidRPr="00F62948">
              <w:rPr>
                <w:bCs/>
                <w:lang w:val="de-DE"/>
              </w:rPr>
              <w:t>CLO3</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594E85" w14:textId="77777777" w:rsidR="003D01E2" w:rsidRPr="00F62948" w:rsidRDefault="003D01E2" w:rsidP="00CB653C">
            <w:pPr>
              <w:jc w:val="center"/>
              <w:rPr>
                <w:bCs/>
                <w:lang w:val="de-DE"/>
              </w:rPr>
            </w:pPr>
            <w:r w:rsidRPr="00F62948">
              <w:rPr>
                <w:bCs/>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tcPr>
          <w:p w14:paraId="62260D85" w14:textId="77777777" w:rsidR="003D01E2" w:rsidRPr="00F62948" w:rsidRDefault="003D01E2" w:rsidP="00CB653C">
            <w:pPr>
              <w:jc w:val="center"/>
              <w:rPr>
                <w:lang w:val="de-DE"/>
              </w:rPr>
            </w:pPr>
            <w:r w:rsidRPr="00F62948">
              <w:rPr>
                <w:lang w:val="de-DE"/>
              </w:rPr>
              <w:t>Báo cáo nhóm</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tcPr>
          <w:p w14:paraId="68E192E9" w14:textId="77777777" w:rsidR="003D01E2" w:rsidRPr="00F62948" w:rsidRDefault="003D01E2" w:rsidP="00CB653C">
            <w:pPr>
              <w:jc w:val="center"/>
              <w:rPr>
                <w:bCs/>
                <w:lang w:val="de-DE"/>
              </w:rPr>
            </w:pPr>
            <w:r w:rsidRPr="00F62948">
              <w:rPr>
                <w:bCs/>
                <w:lang w:val="de-DE"/>
              </w:rPr>
              <w:t>File mềm/</w:t>
            </w:r>
          </w:p>
          <w:p w14:paraId="30CDEE8E" w14:textId="77777777" w:rsidR="003D01E2" w:rsidRPr="00F62948" w:rsidRDefault="003D01E2" w:rsidP="00CB653C">
            <w:pPr>
              <w:jc w:val="center"/>
              <w:rPr>
                <w:bCs/>
                <w:lang w:val="de-DE"/>
              </w:rPr>
            </w:pPr>
            <w:r w:rsidRPr="00F62948">
              <w:rPr>
                <w:bCs/>
                <w:lang w:val="de-DE"/>
              </w:rPr>
              <w:t>Nhóm</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745855D" w14:textId="77777777" w:rsidR="003D01E2" w:rsidRPr="00F62948" w:rsidRDefault="003D01E2" w:rsidP="00CB653C">
            <w:pPr>
              <w:jc w:val="center"/>
              <w:rPr>
                <w:bCs/>
                <w:i/>
                <w:lang w:val="de-DE"/>
              </w:rPr>
            </w:pPr>
            <w:r w:rsidRPr="00F62948">
              <w:rPr>
                <w:bCs/>
                <w:lang w:val="de-DE"/>
              </w:rPr>
              <w:t>10</w:t>
            </w:r>
          </w:p>
        </w:tc>
      </w:tr>
      <w:tr w:rsidR="003A33CD" w:rsidRPr="00F62948" w14:paraId="21927CF5" w14:textId="77777777" w:rsidTr="00733BAF">
        <w:trPr>
          <w:cantSplit/>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4D3ACF" w14:textId="77777777" w:rsidR="003D01E2" w:rsidRPr="00F62948" w:rsidRDefault="003D01E2" w:rsidP="00CB653C">
            <w:pPr>
              <w:jc w:val="center"/>
              <w:rPr>
                <w:bCs/>
                <w:lang w:val="de-DE"/>
              </w:rPr>
            </w:pPr>
            <w:r w:rsidRPr="00F62948">
              <w:rPr>
                <w:bCs/>
                <w:lang w:val="de-DE"/>
              </w:rPr>
              <w:t>Lần 3</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0EC709C3" w14:textId="052C7F58" w:rsidR="003D01E2" w:rsidRPr="00733BAF" w:rsidRDefault="003D01E2" w:rsidP="00733BAF">
            <w:pPr>
              <w:pStyle w:val="ListParagraph"/>
              <w:spacing w:line="240" w:lineRule="auto"/>
              <w:ind w:left="0"/>
              <w:rPr>
                <w:rFonts w:ascii="Times New Roman" w:hAnsi="Times New Roman"/>
                <w:sz w:val="26"/>
                <w:szCs w:val="26"/>
              </w:rPr>
            </w:pPr>
            <w:r w:rsidRPr="00F62948">
              <w:rPr>
                <w:rFonts w:ascii="Times New Roman" w:hAnsi="Times New Roman"/>
                <w:sz w:val="26"/>
                <w:szCs w:val="26"/>
              </w:rPr>
              <w:t>Tìm hiểu các cảng, kho bãi tại tp.hcm, ký hiệu các địa điểm cảng/kho bãi khi làm tờ khai nhập xuất.</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CE3477" w14:textId="77777777" w:rsidR="003D01E2" w:rsidRPr="00F62948" w:rsidRDefault="003D01E2" w:rsidP="00CB653C">
            <w:pPr>
              <w:jc w:val="center"/>
              <w:rPr>
                <w:bCs/>
              </w:rPr>
            </w:pPr>
            <w:r w:rsidRPr="00F62948">
              <w:rPr>
                <w:bCs/>
              </w:rPr>
              <w:t>CLO1</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BF7CAA" w14:textId="77777777" w:rsidR="003D01E2" w:rsidRPr="00F62948" w:rsidRDefault="003D01E2" w:rsidP="00CB653C">
            <w:pPr>
              <w:jc w:val="center"/>
              <w:rPr>
                <w:bCs/>
                <w:lang w:val="de-DE"/>
              </w:rPr>
            </w:pPr>
            <w:r w:rsidRPr="00F62948">
              <w:rPr>
                <w:bCs/>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tcPr>
          <w:p w14:paraId="4E1E71E1" w14:textId="77777777" w:rsidR="003D01E2" w:rsidRPr="00F62948" w:rsidRDefault="003D01E2" w:rsidP="00CB653C">
            <w:pPr>
              <w:jc w:val="center"/>
              <w:rPr>
                <w:bCs/>
                <w:lang w:val="de-DE"/>
              </w:rPr>
            </w:pPr>
            <w:r w:rsidRPr="00F62948">
              <w:rPr>
                <w:bCs/>
                <w:lang w:val="de-DE"/>
              </w:rPr>
              <w:t>Cá nhân</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tcPr>
          <w:p w14:paraId="0103A2C7" w14:textId="77777777" w:rsidR="003D01E2" w:rsidRPr="00F62948" w:rsidRDefault="003D01E2" w:rsidP="00CB653C">
            <w:pPr>
              <w:jc w:val="center"/>
              <w:rPr>
                <w:bCs/>
                <w:lang w:val="de-DE"/>
              </w:rPr>
            </w:pPr>
            <w:r w:rsidRPr="00F62948">
              <w:rPr>
                <w:bCs/>
                <w:lang w:val="de-DE"/>
              </w:rPr>
              <w:t>File mềm</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tcPr>
          <w:p w14:paraId="03885E33" w14:textId="77777777" w:rsidR="003D01E2" w:rsidRPr="00F62948" w:rsidRDefault="003D01E2" w:rsidP="00CB653C">
            <w:pPr>
              <w:jc w:val="center"/>
              <w:rPr>
                <w:bCs/>
                <w:i/>
                <w:lang w:val="de-DE"/>
              </w:rPr>
            </w:pPr>
            <w:r w:rsidRPr="00F62948">
              <w:rPr>
                <w:bCs/>
                <w:lang w:val="de-DE"/>
              </w:rPr>
              <w:t>5</w:t>
            </w:r>
          </w:p>
        </w:tc>
      </w:tr>
      <w:tr w:rsidR="003A33CD" w:rsidRPr="00F62948" w14:paraId="2B242E3D" w14:textId="77777777" w:rsidTr="00733BAF">
        <w:trPr>
          <w:cantSplit/>
          <w:trHeight w:val="70"/>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D08B59" w14:textId="77777777" w:rsidR="003D01E2" w:rsidRPr="00F62948" w:rsidRDefault="003D01E2" w:rsidP="00CB653C">
            <w:pPr>
              <w:jc w:val="center"/>
              <w:rPr>
                <w:bCs/>
                <w:lang w:val="de-DE"/>
              </w:rPr>
            </w:pPr>
            <w:r w:rsidRPr="00F62948">
              <w:rPr>
                <w:bCs/>
                <w:lang w:val="de-DE"/>
              </w:rPr>
              <w:t>Lần 4</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4174A467" w14:textId="5376A7CE" w:rsidR="003D01E2" w:rsidRPr="00733BAF" w:rsidRDefault="003D01E2" w:rsidP="00733BAF">
            <w:pPr>
              <w:rPr>
                <w:sz w:val="26"/>
                <w:szCs w:val="26"/>
              </w:rPr>
            </w:pPr>
            <w:r w:rsidRPr="00F62948">
              <w:rPr>
                <w:sz w:val="26"/>
                <w:szCs w:val="26"/>
              </w:rPr>
              <w:t>Viết mail trao đổi thông tin về mượn container/số seal với đại lý xuất nhập.</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D3EB92" w14:textId="77777777" w:rsidR="003D01E2" w:rsidRPr="00F62948" w:rsidRDefault="003D01E2" w:rsidP="00CB653C">
            <w:pPr>
              <w:jc w:val="center"/>
              <w:rPr>
                <w:bCs/>
              </w:rPr>
            </w:pPr>
            <w:r w:rsidRPr="00F62948">
              <w:rPr>
                <w:bCs/>
              </w:rPr>
              <w:t>CLO3</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0105F3" w14:textId="77777777" w:rsidR="003D01E2" w:rsidRPr="00F62948" w:rsidRDefault="003D01E2" w:rsidP="00CB653C">
            <w:pPr>
              <w:jc w:val="center"/>
              <w:rPr>
                <w:bCs/>
                <w:lang w:val="de-DE"/>
              </w:rPr>
            </w:pPr>
            <w:r w:rsidRPr="00F62948">
              <w:rPr>
                <w:bCs/>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tcPr>
          <w:p w14:paraId="4D4E00CF" w14:textId="77777777" w:rsidR="003D01E2" w:rsidRPr="00F62948" w:rsidRDefault="003D01E2" w:rsidP="00CB653C">
            <w:pPr>
              <w:jc w:val="center"/>
              <w:rPr>
                <w:bCs/>
                <w:lang w:val="de-DE"/>
              </w:rPr>
            </w:pPr>
            <w:r w:rsidRPr="00F62948">
              <w:rPr>
                <w:bCs/>
                <w:lang w:val="de-DE"/>
              </w:rPr>
              <w:t>Cá nhân</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tcPr>
          <w:p w14:paraId="4481F49E" w14:textId="77777777" w:rsidR="003D01E2" w:rsidRPr="00F62948" w:rsidRDefault="003D01E2" w:rsidP="00CB653C">
            <w:pPr>
              <w:jc w:val="center"/>
              <w:rPr>
                <w:bCs/>
                <w:lang w:val="de-DE"/>
              </w:rPr>
            </w:pPr>
            <w:r w:rsidRPr="00F62948">
              <w:rPr>
                <w:bCs/>
                <w:lang w:val="de-DE"/>
              </w:rPr>
              <w:t>File mềm</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tcPr>
          <w:p w14:paraId="48922F0F" w14:textId="77777777" w:rsidR="003D01E2" w:rsidRPr="00F62948" w:rsidRDefault="003D01E2" w:rsidP="00CB653C">
            <w:pPr>
              <w:jc w:val="center"/>
              <w:rPr>
                <w:bCs/>
                <w:i/>
                <w:lang w:val="de-DE"/>
              </w:rPr>
            </w:pPr>
            <w:r w:rsidRPr="00F62948">
              <w:rPr>
                <w:bCs/>
                <w:lang w:val="de-DE"/>
              </w:rPr>
              <w:t>10</w:t>
            </w:r>
          </w:p>
        </w:tc>
      </w:tr>
      <w:tr w:rsidR="003A33CD" w:rsidRPr="00F62948" w14:paraId="7614A92B" w14:textId="77777777" w:rsidTr="00733BAF">
        <w:trPr>
          <w:cantSplit/>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0EA132" w14:textId="77777777" w:rsidR="003D01E2" w:rsidRPr="00F62948" w:rsidRDefault="003D01E2" w:rsidP="00CB653C">
            <w:pPr>
              <w:jc w:val="center"/>
              <w:rPr>
                <w:bCs/>
                <w:lang w:val="de-DE"/>
              </w:rPr>
            </w:pPr>
            <w:r w:rsidRPr="00F62948">
              <w:rPr>
                <w:bCs/>
                <w:lang w:val="de-DE"/>
              </w:rPr>
              <w:t>Lần 5</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1A4AB623" w14:textId="77777777" w:rsidR="003D01E2" w:rsidRPr="00F62948" w:rsidRDefault="003D01E2" w:rsidP="00CB653C">
            <w:pPr>
              <w:jc w:val="both"/>
            </w:pPr>
            <w:r w:rsidRPr="00F62948">
              <w:rPr>
                <w:sz w:val="26"/>
                <w:szCs w:val="26"/>
              </w:rPr>
              <w:t>Biên soạn bộ chứng từ cần thiết cho thủ tục nhập hàng theo nội dung cho trước</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3A0E51" w14:textId="77777777" w:rsidR="003D01E2" w:rsidRPr="00F62948" w:rsidRDefault="003D01E2" w:rsidP="00CB653C">
            <w:pPr>
              <w:jc w:val="center"/>
              <w:rPr>
                <w:bCs/>
              </w:rPr>
            </w:pPr>
            <w:r w:rsidRPr="00F62948">
              <w:rPr>
                <w:bCs/>
              </w:rPr>
              <w:t>CLO1</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441CB5" w14:textId="77777777" w:rsidR="003D01E2" w:rsidRPr="00F62948" w:rsidRDefault="003D01E2" w:rsidP="00CB653C">
            <w:pPr>
              <w:jc w:val="center"/>
              <w:rPr>
                <w:bCs/>
                <w:lang w:val="de-DE"/>
              </w:rPr>
            </w:pPr>
            <w:r w:rsidRPr="00F62948">
              <w:rPr>
                <w:bCs/>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tcPr>
          <w:p w14:paraId="1D0E1915" w14:textId="77777777" w:rsidR="003D01E2" w:rsidRPr="00F62948" w:rsidRDefault="003D01E2" w:rsidP="00CB653C">
            <w:pPr>
              <w:jc w:val="center"/>
              <w:rPr>
                <w:bCs/>
                <w:lang w:val="de-DE"/>
              </w:rPr>
            </w:pPr>
            <w:r w:rsidRPr="00F62948">
              <w:rPr>
                <w:bCs/>
                <w:lang w:val="de-DE"/>
              </w:rPr>
              <w:t>Cá nhân</w:t>
            </w:r>
          </w:p>
          <w:p w14:paraId="40E4FF7D" w14:textId="77777777" w:rsidR="003D01E2" w:rsidRPr="00F62948" w:rsidRDefault="003D01E2" w:rsidP="00CB653C">
            <w:pPr>
              <w:jc w:val="center"/>
              <w:rPr>
                <w:bCs/>
                <w:lang w:val="de-DE"/>
              </w:rPr>
            </w:pPr>
            <w:r w:rsidRPr="00F62948">
              <w:rPr>
                <w:bCs/>
                <w:lang w:val="de-DE"/>
              </w:rPr>
              <w:t>tại lớp</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2A357A" w14:textId="77777777" w:rsidR="003D01E2" w:rsidRPr="00F62948" w:rsidRDefault="003D01E2" w:rsidP="00CB653C">
            <w:pPr>
              <w:jc w:val="center"/>
              <w:rPr>
                <w:bCs/>
                <w:lang w:val="de-DE"/>
              </w:rPr>
            </w:pP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tcPr>
          <w:p w14:paraId="6A5265B4" w14:textId="77777777" w:rsidR="003D01E2" w:rsidRPr="00F62948" w:rsidRDefault="003D01E2" w:rsidP="00CB653C">
            <w:pPr>
              <w:jc w:val="center"/>
              <w:rPr>
                <w:bCs/>
                <w:i/>
                <w:lang w:val="de-DE"/>
              </w:rPr>
            </w:pPr>
            <w:r w:rsidRPr="00F62948">
              <w:rPr>
                <w:bCs/>
                <w:lang w:val="de-DE"/>
              </w:rPr>
              <w:t>30</w:t>
            </w:r>
          </w:p>
        </w:tc>
      </w:tr>
      <w:tr w:rsidR="003A33CD" w:rsidRPr="00F62948" w14:paraId="5BC760C9" w14:textId="77777777" w:rsidTr="00733BAF">
        <w:trPr>
          <w:cantSplit/>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AABD5A" w14:textId="77777777" w:rsidR="003D01E2" w:rsidRPr="00F62948" w:rsidRDefault="003D01E2" w:rsidP="00CB653C">
            <w:pPr>
              <w:jc w:val="center"/>
              <w:rPr>
                <w:bCs/>
                <w:lang w:val="de-DE"/>
              </w:rPr>
            </w:pPr>
            <w:r w:rsidRPr="00F62948">
              <w:rPr>
                <w:bCs/>
                <w:lang w:val="de-DE"/>
              </w:rPr>
              <w:t>Lần 6</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467C3C96" w14:textId="00FDEA77" w:rsidR="003D01E2" w:rsidRPr="00733BAF" w:rsidRDefault="003D01E2" w:rsidP="00733BAF">
            <w:pPr>
              <w:rPr>
                <w:sz w:val="26"/>
                <w:szCs w:val="26"/>
              </w:rPr>
            </w:pPr>
            <w:r w:rsidRPr="00F62948">
              <w:rPr>
                <w:sz w:val="26"/>
                <w:szCs w:val="26"/>
              </w:rPr>
              <w:t>Khai báo CO trên Cổng thông tin quốc gia</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2D2AAC" w14:textId="77777777" w:rsidR="003D01E2" w:rsidRPr="00F62948" w:rsidRDefault="003D01E2" w:rsidP="00CB653C">
            <w:pPr>
              <w:jc w:val="center"/>
              <w:rPr>
                <w:bCs/>
              </w:rPr>
            </w:pPr>
            <w:r w:rsidRPr="00F62948">
              <w:rPr>
                <w:bCs/>
              </w:rPr>
              <w:t>CLO4</w:t>
            </w:r>
          </w:p>
        </w:tc>
        <w:tc>
          <w:tcPr>
            <w:tcW w:w="45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CADCB5" w14:textId="77777777" w:rsidR="003D01E2" w:rsidRPr="00F62948" w:rsidRDefault="003D01E2" w:rsidP="00CB653C">
            <w:pPr>
              <w:jc w:val="center"/>
              <w:rPr>
                <w:bCs/>
                <w:lang w:val="de-DE"/>
              </w:rPr>
            </w:pPr>
            <w:r w:rsidRPr="00F62948">
              <w:rPr>
                <w:bCs/>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tcPr>
          <w:p w14:paraId="2381C587" w14:textId="77777777" w:rsidR="003D01E2" w:rsidRPr="00F62948" w:rsidRDefault="003D01E2" w:rsidP="00CB653C">
            <w:pPr>
              <w:jc w:val="center"/>
              <w:rPr>
                <w:bCs/>
                <w:lang w:val="de-DE"/>
              </w:rPr>
            </w:pPr>
            <w:r w:rsidRPr="00F62948">
              <w:rPr>
                <w:bCs/>
                <w:lang w:val="de-DE"/>
              </w:rPr>
              <w:t>Cá nhân</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83813E" w14:textId="77777777" w:rsidR="003D01E2" w:rsidRPr="00F62948" w:rsidRDefault="003D01E2" w:rsidP="00CB653C">
            <w:pPr>
              <w:jc w:val="center"/>
              <w:rPr>
                <w:bCs/>
                <w:lang w:val="de-DE"/>
              </w:rPr>
            </w:pPr>
            <w:r w:rsidRPr="00F62948">
              <w:rPr>
                <w:bCs/>
                <w:lang w:val="de-DE"/>
              </w:rPr>
              <w:t>File mềm</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tcPr>
          <w:p w14:paraId="04020005" w14:textId="77777777" w:rsidR="003D01E2" w:rsidRPr="00F62948" w:rsidRDefault="003D01E2" w:rsidP="00CB653C">
            <w:pPr>
              <w:jc w:val="center"/>
              <w:rPr>
                <w:bCs/>
                <w:i/>
                <w:lang w:val="de-DE"/>
              </w:rPr>
            </w:pPr>
            <w:r w:rsidRPr="00F62948">
              <w:rPr>
                <w:bCs/>
                <w:lang w:val="de-DE"/>
              </w:rPr>
              <w:t>5</w:t>
            </w:r>
          </w:p>
        </w:tc>
      </w:tr>
      <w:tr w:rsidR="003A33CD" w:rsidRPr="00F62948" w14:paraId="74A92F12" w14:textId="77777777" w:rsidTr="00733BAF">
        <w:trPr>
          <w:cantSplit/>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D8D5DD" w14:textId="77777777" w:rsidR="003D01E2" w:rsidRPr="00F62948" w:rsidRDefault="003D01E2" w:rsidP="00CB653C">
            <w:pPr>
              <w:jc w:val="center"/>
              <w:rPr>
                <w:bCs/>
                <w:lang w:val="de-DE"/>
              </w:rPr>
            </w:pPr>
            <w:r w:rsidRPr="00F62948">
              <w:rPr>
                <w:bCs/>
                <w:lang w:val="de-DE"/>
              </w:rPr>
              <w:lastRenderedPageBreak/>
              <w:t>Lần 7</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3B9146C4" w14:textId="77777777" w:rsidR="003D01E2" w:rsidRPr="00F62948" w:rsidRDefault="003D01E2" w:rsidP="00CB653C">
            <w:pPr>
              <w:jc w:val="both"/>
            </w:pPr>
            <w:r w:rsidRPr="00F62948">
              <w:rPr>
                <w:sz w:val="26"/>
                <w:szCs w:val="26"/>
              </w:rPr>
              <w:t>Biên soạn bộ chứng từ cần thiết cho thủ tục xuất hàng theo nội dung cho trước</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54B1FB" w14:textId="77777777" w:rsidR="003D01E2" w:rsidRPr="00F62948" w:rsidRDefault="003D01E2" w:rsidP="00CB653C">
            <w:pPr>
              <w:jc w:val="center"/>
              <w:rPr>
                <w:bCs/>
              </w:rPr>
            </w:pPr>
            <w:r w:rsidRPr="00F62948">
              <w:rPr>
                <w:bCs/>
              </w:rPr>
              <w:t>CLO2</w:t>
            </w:r>
          </w:p>
        </w:tc>
        <w:tc>
          <w:tcPr>
            <w:tcW w:w="45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3CCFC8" w14:textId="77777777" w:rsidR="003D01E2" w:rsidRPr="00F62948" w:rsidRDefault="003D01E2" w:rsidP="00CB653C">
            <w:pPr>
              <w:jc w:val="center"/>
              <w:rPr>
                <w:bCs/>
                <w:lang w:val="de-DE"/>
              </w:rPr>
            </w:pPr>
            <w:r w:rsidRPr="00F62948">
              <w:rPr>
                <w:bCs/>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tcPr>
          <w:p w14:paraId="5AFC378C" w14:textId="77777777" w:rsidR="003D01E2" w:rsidRPr="00F62948" w:rsidRDefault="003D01E2" w:rsidP="00CB653C">
            <w:pPr>
              <w:jc w:val="center"/>
              <w:rPr>
                <w:bCs/>
                <w:lang w:val="de-DE"/>
              </w:rPr>
            </w:pPr>
            <w:r w:rsidRPr="00F62948">
              <w:rPr>
                <w:bCs/>
                <w:lang w:val="de-DE"/>
              </w:rPr>
              <w:t>Cá nhân</w:t>
            </w:r>
          </w:p>
          <w:p w14:paraId="18EBD47F" w14:textId="77777777" w:rsidR="003D01E2" w:rsidRPr="00F62948" w:rsidRDefault="003D01E2" w:rsidP="00CB653C">
            <w:pPr>
              <w:jc w:val="center"/>
              <w:rPr>
                <w:bCs/>
                <w:lang w:val="de-DE"/>
              </w:rPr>
            </w:pPr>
            <w:r w:rsidRPr="00F62948">
              <w:rPr>
                <w:bCs/>
                <w:lang w:val="de-DE"/>
              </w:rPr>
              <w:t>tại lớp</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43CF6D" w14:textId="77777777" w:rsidR="003D01E2" w:rsidRPr="00F62948" w:rsidRDefault="003D01E2" w:rsidP="00CB653C">
            <w:pPr>
              <w:jc w:val="center"/>
              <w:rPr>
                <w:bCs/>
                <w:lang w:val="de-DE"/>
              </w:rPr>
            </w:pP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tcPr>
          <w:p w14:paraId="0679406C" w14:textId="77777777" w:rsidR="003D01E2" w:rsidRPr="00F62948" w:rsidRDefault="003D01E2" w:rsidP="00CB653C">
            <w:pPr>
              <w:jc w:val="center"/>
              <w:rPr>
                <w:bCs/>
                <w:i/>
                <w:lang w:val="de-DE"/>
              </w:rPr>
            </w:pPr>
            <w:r w:rsidRPr="00F62948">
              <w:rPr>
                <w:bCs/>
                <w:lang w:val="de-DE"/>
              </w:rPr>
              <w:t>30</w:t>
            </w:r>
          </w:p>
        </w:tc>
      </w:tr>
      <w:tr w:rsidR="003A33CD" w:rsidRPr="00F62948" w14:paraId="04CDAA7C" w14:textId="77777777" w:rsidTr="00733BAF">
        <w:trPr>
          <w:cantSplit/>
        </w:trPr>
        <w:tc>
          <w:tcPr>
            <w:tcW w:w="463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197FBC74" w14:textId="77777777" w:rsidR="003D01E2" w:rsidRPr="00F62948" w:rsidRDefault="003D01E2" w:rsidP="00CB653C">
            <w:pPr>
              <w:jc w:val="center"/>
              <w:rPr>
                <w:bCs/>
                <w:lang w:val="de-DE"/>
              </w:rPr>
            </w:pPr>
            <w:r w:rsidRPr="00F62948">
              <w:rPr>
                <w:b/>
                <w:bCs/>
                <w:lang w:val="de-DE"/>
              </w:rPr>
              <w:t>Tiểu luận cuối kỳ</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6D6BCE" w14:textId="77777777" w:rsidR="003D01E2" w:rsidRPr="00F62948" w:rsidRDefault="003D01E2" w:rsidP="00CB653C">
            <w:pPr>
              <w:jc w:val="center"/>
              <w:rPr>
                <w:b/>
                <w:bCs/>
                <w:lang w:val="de-DE"/>
              </w:rPr>
            </w:pPr>
            <w:r w:rsidRPr="00F62948">
              <w:rPr>
                <w:b/>
                <w:bCs/>
                <w:lang w:val="de-DE"/>
              </w:rPr>
              <w:t>50</w:t>
            </w:r>
          </w:p>
        </w:tc>
      </w:tr>
      <w:tr w:rsidR="003A33CD" w:rsidRPr="00F62948" w14:paraId="0C40977B" w14:textId="77777777" w:rsidTr="00733BAF">
        <w:trPr>
          <w:cantSplit/>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12190F" w14:textId="77777777" w:rsidR="003D01E2" w:rsidRPr="00733BAF" w:rsidRDefault="003D01E2" w:rsidP="00CB653C">
            <w:pPr>
              <w:jc w:val="center"/>
              <w:rPr>
                <w:bCs/>
                <w:lang w:val="de-DE"/>
              </w:rPr>
            </w:pPr>
            <w:r w:rsidRPr="00733BAF">
              <w:rPr>
                <w:bCs/>
                <w:lang w:val="de-DE"/>
              </w:rPr>
              <w:t>Lần 8</w:t>
            </w:r>
          </w:p>
        </w:tc>
        <w:tc>
          <w:tcPr>
            <w:tcW w:w="1962" w:type="pct"/>
            <w:tcBorders>
              <w:top w:val="single" w:sz="4" w:space="0" w:color="auto"/>
              <w:left w:val="single" w:sz="4" w:space="0" w:color="auto"/>
              <w:bottom w:val="single" w:sz="4" w:space="0" w:color="auto"/>
              <w:right w:val="single" w:sz="4" w:space="0" w:color="auto"/>
            </w:tcBorders>
            <w:tcMar>
              <w:left w:w="28" w:type="dxa"/>
              <w:right w:w="28" w:type="dxa"/>
            </w:tcMar>
          </w:tcPr>
          <w:p w14:paraId="0E582F44" w14:textId="77777777" w:rsidR="003D01E2" w:rsidRPr="00733BAF" w:rsidRDefault="003D01E2" w:rsidP="00CB653C">
            <w:pPr>
              <w:jc w:val="both"/>
              <w:rPr>
                <w:bCs/>
              </w:rPr>
            </w:pPr>
            <w:r w:rsidRPr="00733BAF">
              <w:rPr>
                <w:bCs/>
                <w:sz w:val="26"/>
                <w:szCs w:val="26"/>
              </w:rPr>
              <w:t xml:space="preserve"> Chuẩn bị bộ chứng từ đầy đủ cho lô hàng xuất/nhập theo các thông tin cho trước (tự luận/đề mở - ko thi).</w:t>
            </w:r>
          </w:p>
        </w:tc>
        <w:tc>
          <w:tcPr>
            <w:tcW w:w="5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19FCDF" w14:textId="77777777" w:rsidR="003D01E2" w:rsidRPr="00F62948" w:rsidRDefault="003D01E2" w:rsidP="00CB653C">
            <w:pPr>
              <w:jc w:val="center"/>
              <w:rPr>
                <w:bCs/>
              </w:rPr>
            </w:pPr>
            <w:r w:rsidRPr="00F62948">
              <w:rPr>
                <w:bCs/>
              </w:rPr>
              <w:t>CLO2</w:t>
            </w:r>
          </w:p>
          <w:p w14:paraId="4806E78E" w14:textId="77777777" w:rsidR="003D01E2" w:rsidRPr="00F62948" w:rsidRDefault="003D01E2" w:rsidP="00CB653C">
            <w:pPr>
              <w:jc w:val="center"/>
              <w:rPr>
                <w:bCs/>
                <w:lang w:val="de-DE"/>
              </w:rPr>
            </w:pPr>
            <w:r w:rsidRPr="00F62948">
              <w:rPr>
                <w:bCs/>
              </w:rPr>
              <w:t>CLO5</w:t>
            </w:r>
          </w:p>
        </w:tc>
        <w:tc>
          <w:tcPr>
            <w:tcW w:w="4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EE05AE" w14:textId="77777777" w:rsidR="003D01E2" w:rsidRPr="00F62948" w:rsidRDefault="003D01E2" w:rsidP="00CB653C">
            <w:pPr>
              <w:jc w:val="center"/>
              <w:rPr>
                <w:bCs/>
                <w:lang w:val="de-DE"/>
              </w:rPr>
            </w:pPr>
            <w:r w:rsidRPr="00F62948">
              <w:rPr>
                <w:bCs/>
                <w:lang w:val="de-DE"/>
              </w:rPr>
              <w:t>3</w:t>
            </w:r>
          </w:p>
        </w:tc>
        <w:tc>
          <w:tcPr>
            <w:tcW w:w="67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5CCEEA" w14:textId="77777777" w:rsidR="003D01E2" w:rsidRPr="00F62948" w:rsidRDefault="003D01E2" w:rsidP="00CB653C">
            <w:pPr>
              <w:jc w:val="center"/>
              <w:rPr>
                <w:bCs/>
                <w:lang w:val="de-DE"/>
              </w:rPr>
            </w:pPr>
            <w:r w:rsidRPr="00F62948">
              <w:rPr>
                <w:bCs/>
                <w:lang w:val="de-DE"/>
              </w:rPr>
              <w:t>Cá nhân</w:t>
            </w:r>
          </w:p>
        </w:tc>
        <w:tc>
          <w:tcPr>
            <w:tcW w:w="59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7A8D4C" w14:textId="77777777" w:rsidR="003D01E2" w:rsidRPr="00F62948" w:rsidRDefault="003D01E2" w:rsidP="00CB653C">
            <w:pPr>
              <w:jc w:val="center"/>
              <w:rPr>
                <w:bCs/>
                <w:lang w:val="de-DE"/>
              </w:rPr>
            </w:pPr>
            <w:r w:rsidRPr="00F62948">
              <w:rPr>
                <w:bCs/>
                <w:lang w:val="de-DE"/>
              </w:rPr>
              <w:t>Phiếu đánh giá</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8B6F7A" w14:textId="77777777" w:rsidR="003D01E2" w:rsidRPr="00F62948" w:rsidRDefault="003D01E2" w:rsidP="00CB653C">
            <w:pPr>
              <w:jc w:val="center"/>
              <w:rPr>
                <w:bCs/>
                <w:lang w:val="de-DE"/>
              </w:rPr>
            </w:pPr>
          </w:p>
        </w:tc>
      </w:tr>
    </w:tbl>
    <w:p w14:paraId="0B8320DD" w14:textId="77777777" w:rsidR="003D01E2" w:rsidRPr="00F62948" w:rsidRDefault="003D01E2" w:rsidP="00CD5E22">
      <w:pPr>
        <w:numPr>
          <w:ilvl w:val="0"/>
          <w:numId w:val="517"/>
        </w:numPr>
        <w:tabs>
          <w:tab w:val="left" w:pos="450"/>
        </w:tabs>
        <w:ind w:hanging="720"/>
        <w:jc w:val="both"/>
        <w:rPr>
          <w:bCs/>
          <w:lang w:val="de-DE"/>
        </w:rPr>
      </w:pPr>
      <w:r w:rsidRPr="00F62948">
        <w:rPr>
          <w:b/>
          <w:bCs/>
          <w:lang w:val="de-DE"/>
        </w:rPr>
        <w:t>Tài liệu học tập</w:t>
      </w:r>
    </w:p>
    <w:p w14:paraId="40907429" w14:textId="77777777" w:rsidR="003D01E2" w:rsidRPr="00F62948" w:rsidRDefault="003D01E2" w:rsidP="00CB653C">
      <w:pPr>
        <w:numPr>
          <w:ilvl w:val="0"/>
          <w:numId w:val="57"/>
        </w:numPr>
        <w:jc w:val="both"/>
        <w:rPr>
          <w:lang w:val="de-DE"/>
        </w:rPr>
      </w:pPr>
      <w:r w:rsidRPr="00F62948">
        <w:rPr>
          <w:lang w:val="de-DE"/>
        </w:rPr>
        <w:t xml:space="preserve">Giáo trình chính: </w:t>
      </w:r>
    </w:p>
    <w:p w14:paraId="00C51361" w14:textId="77777777" w:rsidR="003D01E2" w:rsidRPr="00F62948" w:rsidRDefault="003D01E2" w:rsidP="00CB653C">
      <w:pPr>
        <w:numPr>
          <w:ilvl w:val="0"/>
          <w:numId w:val="57"/>
        </w:numPr>
        <w:jc w:val="both"/>
        <w:rPr>
          <w:lang w:val="de-DE"/>
        </w:rPr>
      </w:pPr>
      <w:r w:rsidRPr="00F62948">
        <w:rPr>
          <w:lang w:val="de-DE"/>
        </w:rPr>
        <w:t xml:space="preserve">Tài liệu tham khảo: </w:t>
      </w:r>
    </w:p>
    <w:p w14:paraId="2385127C" w14:textId="77777777" w:rsidR="003D01E2" w:rsidRPr="00F62948" w:rsidRDefault="003D01E2" w:rsidP="00CD5E22">
      <w:pPr>
        <w:numPr>
          <w:ilvl w:val="0"/>
          <w:numId w:val="517"/>
        </w:numPr>
        <w:tabs>
          <w:tab w:val="left" w:pos="450"/>
        </w:tabs>
        <w:ind w:hanging="720"/>
        <w:jc w:val="both"/>
        <w:rPr>
          <w:bCs/>
          <w:lang w:val="de-DE"/>
        </w:rPr>
      </w:pPr>
      <w:r w:rsidRPr="00F62948">
        <w:rPr>
          <w:b/>
          <w:bCs/>
        </w:rPr>
        <w:t>Thông tin chung</w:t>
      </w:r>
    </w:p>
    <w:p w14:paraId="4322D2E6" w14:textId="77777777" w:rsidR="003D01E2" w:rsidRPr="00F62948" w:rsidRDefault="003D01E2" w:rsidP="00CB653C">
      <w:pPr>
        <w:tabs>
          <w:tab w:val="left" w:pos="450"/>
        </w:tabs>
        <w:jc w:val="both"/>
        <w:rPr>
          <w:bCs/>
          <w:lang w:val="de-DE"/>
        </w:rPr>
      </w:pPr>
      <w:r w:rsidRPr="00F62948">
        <w:rPr>
          <w:b/>
          <w:bCs/>
        </w:rPr>
        <w:t>Đạo đức khoa học:</w:t>
      </w:r>
    </w:p>
    <w:p w14:paraId="2A019B35" w14:textId="4A36ACD0" w:rsidR="003D01E2" w:rsidRPr="00F62948" w:rsidRDefault="00B617B6" w:rsidP="00CB653C">
      <w:pPr>
        <w:tabs>
          <w:tab w:val="left" w:pos="450"/>
        </w:tabs>
        <w:ind w:firstLine="450"/>
        <w:jc w:val="both"/>
        <w:rPr>
          <w:bCs/>
        </w:rPr>
      </w:pPr>
      <w:r w:rsidRPr="00F62948">
        <w:rPr>
          <w:bCs/>
        </w:rPr>
        <w:t xml:space="preserve">SV phải tuân thủ nghiêm các quy định </w:t>
      </w:r>
      <w:r w:rsidR="003D01E2"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1AAC13BA" w14:textId="77777777" w:rsidR="003D01E2" w:rsidRPr="00F62948" w:rsidRDefault="003D01E2" w:rsidP="00CB653C">
      <w:pPr>
        <w:tabs>
          <w:tab w:val="left" w:pos="450"/>
        </w:tabs>
        <w:jc w:val="both"/>
        <w:rPr>
          <w:b/>
          <w:bCs/>
          <w:lang w:val="de-DE"/>
        </w:rPr>
      </w:pPr>
      <w:r w:rsidRPr="00F62948">
        <w:rPr>
          <w:b/>
          <w:bCs/>
          <w:lang w:val="de-DE"/>
        </w:rPr>
        <w:t>Lưu ý thay đổi:</w:t>
      </w:r>
    </w:p>
    <w:p w14:paraId="567D8762" w14:textId="77777777" w:rsidR="003D01E2" w:rsidRPr="00F62948" w:rsidRDefault="003D01E2"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28BF9903" w14:textId="77777777" w:rsidR="003D01E2" w:rsidRPr="00F62948" w:rsidRDefault="003D01E2" w:rsidP="00CB653C">
      <w:pPr>
        <w:tabs>
          <w:tab w:val="left" w:pos="450"/>
        </w:tabs>
        <w:jc w:val="both"/>
        <w:rPr>
          <w:b/>
          <w:bCs/>
          <w:lang w:val="de-DE"/>
        </w:rPr>
      </w:pPr>
      <w:r w:rsidRPr="00F62948">
        <w:rPr>
          <w:b/>
          <w:bCs/>
          <w:lang w:val="de-DE"/>
        </w:rPr>
        <w:t>Quyền tác giả:</w:t>
      </w:r>
    </w:p>
    <w:p w14:paraId="595DDCD5" w14:textId="77777777" w:rsidR="003D01E2" w:rsidRPr="00F62948" w:rsidRDefault="003D01E2" w:rsidP="00CB653C">
      <w:pPr>
        <w:tabs>
          <w:tab w:val="left" w:pos="450"/>
        </w:tabs>
        <w:ind w:firstLine="450"/>
        <w:jc w:val="both"/>
        <w:rPr>
          <w:lang w:val="de-DE"/>
        </w:rPr>
      </w:pPr>
      <w:r w:rsidRPr="00F62948">
        <w:rPr>
          <w:lang w:val="de-DE"/>
        </w:rPr>
        <w:t>Toàn bộ nội dung giảng dạy, tài liệu học tập của môn học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00EDC1EE" w14:textId="77777777" w:rsidR="003D01E2" w:rsidRPr="00F62948" w:rsidRDefault="003D01E2" w:rsidP="00CD5E22">
      <w:pPr>
        <w:numPr>
          <w:ilvl w:val="0"/>
          <w:numId w:val="517"/>
        </w:numPr>
        <w:ind w:left="432" w:hanging="432"/>
        <w:jc w:val="both"/>
        <w:rPr>
          <w:b/>
          <w:bCs/>
        </w:rPr>
      </w:pPr>
      <w:r w:rsidRPr="00F62948">
        <w:rPr>
          <w:b/>
          <w:bCs/>
        </w:rPr>
        <w:t xml:space="preserve">Ngày phê duyệt lần đầu: </w:t>
      </w:r>
      <w:r w:rsidRPr="00F62948">
        <w:rPr>
          <w:bCs/>
          <w:i/>
        </w:rPr>
        <w:t>&lt;ngày/tháng/năm&gt;</w:t>
      </w:r>
    </w:p>
    <w:p w14:paraId="3C35862D" w14:textId="77777777" w:rsidR="003D01E2" w:rsidRPr="00F62948" w:rsidRDefault="003D01E2" w:rsidP="00CD5E22">
      <w:pPr>
        <w:numPr>
          <w:ilvl w:val="0"/>
          <w:numId w:val="517"/>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308"/>
        <w:gridCol w:w="3308"/>
        <w:gridCol w:w="3307"/>
      </w:tblGrid>
      <w:tr w:rsidR="003A33CD" w:rsidRPr="00F62948" w14:paraId="6CC7B741" w14:textId="77777777" w:rsidTr="00733BAF">
        <w:trPr>
          <w:cantSplit/>
          <w:jc w:val="right"/>
        </w:trPr>
        <w:tc>
          <w:tcPr>
            <w:tcW w:w="3308" w:type="dxa"/>
            <w:tcMar>
              <w:left w:w="28" w:type="dxa"/>
              <w:right w:w="28" w:type="dxa"/>
            </w:tcMar>
          </w:tcPr>
          <w:p w14:paraId="76C3BD29" w14:textId="77777777" w:rsidR="003D01E2" w:rsidRDefault="003D01E2" w:rsidP="00CB653C">
            <w:pPr>
              <w:jc w:val="center"/>
              <w:rPr>
                <w:b/>
                <w:bCs/>
              </w:rPr>
            </w:pPr>
            <w:r w:rsidRPr="00F62948">
              <w:rPr>
                <w:b/>
                <w:bCs/>
              </w:rPr>
              <w:t>Trưởng khoa</w:t>
            </w:r>
          </w:p>
          <w:p w14:paraId="0CE0F0A9" w14:textId="77777777" w:rsidR="00733BAF" w:rsidRDefault="00733BAF" w:rsidP="00CB653C">
            <w:pPr>
              <w:jc w:val="center"/>
              <w:rPr>
                <w:b/>
                <w:bCs/>
              </w:rPr>
            </w:pPr>
          </w:p>
          <w:p w14:paraId="5C9A6491" w14:textId="77777777" w:rsidR="00733BAF" w:rsidRDefault="00733BAF" w:rsidP="00CB653C">
            <w:pPr>
              <w:jc w:val="center"/>
              <w:rPr>
                <w:b/>
                <w:bCs/>
              </w:rPr>
            </w:pPr>
          </w:p>
          <w:p w14:paraId="6C694776" w14:textId="1954899B" w:rsidR="00733BAF" w:rsidRPr="00733BAF" w:rsidRDefault="00733BAF" w:rsidP="00CB653C">
            <w:pPr>
              <w:jc w:val="center"/>
              <w:rPr>
                <w:b/>
                <w:bCs/>
                <w:lang w:val="en-US"/>
              </w:rPr>
            </w:pPr>
            <w:r>
              <w:rPr>
                <w:b/>
                <w:bCs/>
                <w:lang w:val="en-US"/>
              </w:rPr>
              <w:t>TS. Nguyễn Tuấn Anh</w:t>
            </w:r>
          </w:p>
        </w:tc>
        <w:tc>
          <w:tcPr>
            <w:tcW w:w="3308" w:type="dxa"/>
            <w:tcMar>
              <w:left w:w="28" w:type="dxa"/>
              <w:right w:w="28" w:type="dxa"/>
            </w:tcMar>
          </w:tcPr>
          <w:p w14:paraId="69FFE308" w14:textId="77777777" w:rsidR="003D01E2" w:rsidRDefault="003D01E2" w:rsidP="00CB653C">
            <w:pPr>
              <w:jc w:val="center"/>
              <w:rPr>
                <w:b/>
                <w:bCs/>
              </w:rPr>
            </w:pPr>
            <w:r w:rsidRPr="00F62948">
              <w:rPr>
                <w:b/>
                <w:bCs/>
              </w:rPr>
              <w:t>Trưởng BM</w:t>
            </w:r>
          </w:p>
          <w:p w14:paraId="0C4BC5D9" w14:textId="77777777" w:rsidR="00733BAF" w:rsidRDefault="00733BAF" w:rsidP="00CB653C">
            <w:pPr>
              <w:jc w:val="center"/>
              <w:rPr>
                <w:b/>
                <w:bCs/>
              </w:rPr>
            </w:pPr>
          </w:p>
          <w:p w14:paraId="43B36E26" w14:textId="77777777" w:rsidR="00733BAF" w:rsidRDefault="00733BAF" w:rsidP="00CB653C">
            <w:pPr>
              <w:jc w:val="center"/>
              <w:rPr>
                <w:b/>
                <w:bCs/>
              </w:rPr>
            </w:pPr>
          </w:p>
          <w:p w14:paraId="1DE75A61" w14:textId="05CEB277" w:rsidR="00733BAF" w:rsidRPr="00733BAF" w:rsidRDefault="00733BAF" w:rsidP="00CB653C">
            <w:pPr>
              <w:jc w:val="center"/>
              <w:rPr>
                <w:b/>
                <w:bCs/>
                <w:lang w:val="en-US"/>
              </w:rPr>
            </w:pPr>
            <w:r>
              <w:rPr>
                <w:b/>
                <w:bCs/>
                <w:lang w:val="en-US"/>
              </w:rPr>
              <w:t>TS. Nguyễn Ngọc Châu</w:t>
            </w:r>
          </w:p>
        </w:tc>
        <w:tc>
          <w:tcPr>
            <w:tcW w:w="3307" w:type="dxa"/>
            <w:tcMar>
              <w:left w:w="28" w:type="dxa"/>
              <w:right w:w="28" w:type="dxa"/>
            </w:tcMar>
          </w:tcPr>
          <w:p w14:paraId="4F82ECEA" w14:textId="77777777" w:rsidR="003D01E2" w:rsidRPr="00F62948" w:rsidRDefault="003D01E2" w:rsidP="00CB653C">
            <w:pPr>
              <w:jc w:val="center"/>
              <w:rPr>
                <w:b/>
                <w:bCs/>
              </w:rPr>
            </w:pPr>
            <w:r w:rsidRPr="00F62948">
              <w:rPr>
                <w:b/>
                <w:bCs/>
              </w:rPr>
              <w:t>Nhóm biên soạn</w:t>
            </w:r>
          </w:p>
        </w:tc>
      </w:tr>
    </w:tbl>
    <w:p w14:paraId="2567C301" w14:textId="77777777" w:rsidR="003D01E2" w:rsidRPr="00F62948" w:rsidRDefault="003D01E2" w:rsidP="00CB653C">
      <w:pPr>
        <w:tabs>
          <w:tab w:val="left" w:pos="450"/>
        </w:tabs>
        <w:jc w:val="center"/>
        <w:rPr>
          <w:b/>
          <w:sz w:val="28"/>
          <w:szCs w:val="28"/>
          <w:lang w:val="de-DE"/>
        </w:rPr>
      </w:pPr>
    </w:p>
    <w:p w14:paraId="3D88EFC7" w14:textId="5A9F3C6A" w:rsidR="003D01E2" w:rsidRPr="00F62948" w:rsidRDefault="003D01E2" w:rsidP="00CB653C">
      <w:pPr>
        <w:rPr>
          <w:lang w:val="de-DE"/>
        </w:rPr>
      </w:pPr>
      <w:r w:rsidRPr="00F62948">
        <w:rPr>
          <w:b/>
          <w:sz w:val="28"/>
          <w:szCs w:val="28"/>
          <w:lang w:val="de-DE"/>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458"/>
      </w:tblGrid>
      <w:tr w:rsidR="003A33CD" w:rsidRPr="00F62948" w14:paraId="40A341AA" w14:textId="77777777" w:rsidTr="00BF52E1">
        <w:trPr>
          <w:cantSplit/>
        </w:trPr>
        <w:tc>
          <w:tcPr>
            <w:tcW w:w="1008" w:type="dxa"/>
            <w:tcMar>
              <w:left w:w="28" w:type="dxa"/>
              <w:right w:w="28" w:type="dxa"/>
            </w:tcMar>
          </w:tcPr>
          <w:p w14:paraId="601F6602" w14:textId="2CC9BA31" w:rsidR="007C7360" w:rsidRPr="00F62948" w:rsidRDefault="007C7360" w:rsidP="00CB653C">
            <w:pPr>
              <w:ind w:right="176"/>
              <w:jc w:val="center"/>
              <w:rPr>
                <w:sz w:val="22"/>
              </w:rPr>
            </w:pPr>
            <w:r w:rsidRPr="00F62948">
              <w:rPr>
                <w:noProof/>
                <w:szCs w:val="26"/>
                <w:lang w:val="en-US" w:eastAsia="en-US"/>
              </w:rPr>
              <w:lastRenderedPageBreak/>
              <w:drawing>
                <wp:inline distT="0" distB="0" distL="0" distR="0" wp14:anchorId="2E1B15C8" wp14:editId="08F7FDA1">
                  <wp:extent cx="502920" cy="545465"/>
                  <wp:effectExtent l="0" t="0" r="0" b="698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2F993817" w14:textId="77777777" w:rsidR="007C7360" w:rsidRPr="00F62948" w:rsidRDefault="007C7360" w:rsidP="00CB653C">
            <w:pPr>
              <w:ind w:right="176"/>
              <w:jc w:val="center"/>
              <w:rPr>
                <w:sz w:val="20"/>
              </w:rPr>
            </w:pPr>
            <w:r w:rsidRPr="00F62948">
              <w:rPr>
                <w:sz w:val="20"/>
              </w:rPr>
              <w:t>TRƯỜNG ĐẠI HỌC SƯ PHẠM KỸ THUẬT</w:t>
            </w:r>
          </w:p>
          <w:p w14:paraId="24098A45" w14:textId="77777777" w:rsidR="007C7360" w:rsidRPr="00F62948" w:rsidRDefault="007C7360" w:rsidP="00CB653C">
            <w:pPr>
              <w:ind w:right="-18"/>
              <w:jc w:val="center"/>
              <w:rPr>
                <w:sz w:val="20"/>
              </w:rPr>
            </w:pPr>
            <w:r w:rsidRPr="00F62948">
              <w:rPr>
                <w:sz w:val="20"/>
              </w:rPr>
              <w:t>TP. HỒ CHÍ MINH</w:t>
            </w:r>
          </w:p>
          <w:p w14:paraId="1D0A5096" w14:textId="77777777" w:rsidR="007C7360" w:rsidRPr="00F62948" w:rsidRDefault="007C7360" w:rsidP="00CB653C">
            <w:pPr>
              <w:ind w:right="176"/>
              <w:jc w:val="center"/>
              <w:rPr>
                <w:b/>
                <w:sz w:val="20"/>
              </w:rPr>
            </w:pPr>
            <w:r w:rsidRPr="00F62948">
              <w:rPr>
                <w:b/>
                <w:sz w:val="20"/>
              </w:rPr>
              <w:t xml:space="preserve">KHOA </w:t>
            </w:r>
          </w:p>
        </w:tc>
        <w:tc>
          <w:tcPr>
            <w:tcW w:w="4458" w:type="dxa"/>
            <w:tcMar>
              <w:left w:w="28" w:type="dxa"/>
              <w:right w:w="28" w:type="dxa"/>
            </w:tcMar>
          </w:tcPr>
          <w:p w14:paraId="2FC243F7" w14:textId="77777777" w:rsidR="007C7360" w:rsidRPr="00F62948" w:rsidRDefault="007C7360" w:rsidP="00CB653C">
            <w:pPr>
              <w:rPr>
                <w:b/>
                <w:bCs/>
                <w:sz w:val="22"/>
                <w:szCs w:val="22"/>
              </w:rPr>
            </w:pPr>
            <w:r w:rsidRPr="00F62948">
              <w:rPr>
                <w:b/>
                <w:bCs/>
                <w:sz w:val="22"/>
                <w:szCs w:val="22"/>
              </w:rPr>
              <w:t>Ngành đào tạo:</w:t>
            </w:r>
            <w:r w:rsidRPr="00F62948">
              <w:rPr>
                <w:bCs/>
                <w:sz w:val="22"/>
                <w:szCs w:val="22"/>
              </w:rPr>
              <w:t xml:space="preserve"> CÔNG NGHỆ MAY    </w:t>
            </w:r>
          </w:p>
          <w:p w14:paraId="4AB61A6B" w14:textId="77777777" w:rsidR="007C7360" w:rsidRPr="00F62948" w:rsidRDefault="007C7360" w:rsidP="00CB653C">
            <w:pPr>
              <w:rPr>
                <w:bCs/>
                <w:sz w:val="20"/>
              </w:rPr>
            </w:pPr>
            <w:r w:rsidRPr="00F62948">
              <w:rPr>
                <w:b/>
                <w:bCs/>
                <w:sz w:val="22"/>
                <w:szCs w:val="22"/>
              </w:rPr>
              <w:t xml:space="preserve">Trình độ đào tạo: </w:t>
            </w:r>
            <w:r w:rsidRPr="00F62948">
              <w:rPr>
                <w:bCs/>
                <w:sz w:val="22"/>
                <w:szCs w:val="22"/>
              </w:rPr>
              <w:t>Chính qui</w:t>
            </w:r>
          </w:p>
          <w:p w14:paraId="472063D8" w14:textId="77777777" w:rsidR="007C7360" w:rsidRPr="00F62948" w:rsidRDefault="007C7360" w:rsidP="00CB653C">
            <w:pPr>
              <w:rPr>
                <w:b/>
                <w:bCs/>
                <w:sz w:val="20"/>
              </w:rPr>
            </w:pPr>
            <w:r w:rsidRPr="00F62948">
              <w:rPr>
                <w:b/>
                <w:bCs/>
                <w:sz w:val="22"/>
                <w:szCs w:val="22"/>
              </w:rPr>
              <w:t>Chương trình đào tạo:</w:t>
            </w:r>
            <w:r w:rsidRPr="00F62948">
              <w:rPr>
                <w:sz w:val="22"/>
                <w:szCs w:val="22"/>
              </w:rPr>
              <w:t xml:space="preserve"> CÔNG NGHỆ MAY</w:t>
            </w:r>
          </w:p>
        </w:tc>
      </w:tr>
    </w:tbl>
    <w:p w14:paraId="521AFBAF" w14:textId="77777777" w:rsidR="007C7360" w:rsidRPr="00F62948" w:rsidRDefault="007C7360" w:rsidP="00CB653C">
      <w:pPr>
        <w:jc w:val="center"/>
        <w:rPr>
          <w:b/>
          <w:bCs/>
          <w:sz w:val="44"/>
          <w:szCs w:val="44"/>
        </w:rPr>
      </w:pPr>
      <w:r w:rsidRPr="00F62948">
        <w:rPr>
          <w:b/>
          <w:bCs/>
          <w:sz w:val="44"/>
          <w:szCs w:val="44"/>
        </w:rPr>
        <w:t>Đề C</w:t>
      </w:r>
      <w:r w:rsidRPr="00F62948">
        <w:rPr>
          <w:b/>
          <w:bCs/>
          <w:sz w:val="44"/>
          <w:szCs w:val="44"/>
        </w:rPr>
        <w:softHyphen/>
        <w:t>ương chi tiết học phần</w:t>
      </w:r>
    </w:p>
    <w:p w14:paraId="70365C1C" w14:textId="77777777" w:rsidR="007C7360" w:rsidRPr="00F62948" w:rsidRDefault="007C7360" w:rsidP="00CB653C">
      <w:pPr>
        <w:jc w:val="center"/>
        <w:rPr>
          <w:i/>
          <w:iCs/>
          <w:sz w:val="28"/>
          <w:szCs w:val="28"/>
        </w:rPr>
      </w:pPr>
      <w:r w:rsidRPr="00F62948">
        <w:rPr>
          <w:i/>
          <w:iCs/>
          <w:sz w:val="28"/>
          <w:szCs w:val="28"/>
        </w:rPr>
        <w:t>(Kế hoạch giảng dạy)</w:t>
      </w:r>
    </w:p>
    <w:p w14:paraId="7078A1D1" w14:textId="77777777" w:rsidR="007C7360" w:rsidRPr="00F62948" w:rsidRDefault="007C7360" w:rsidP="00CD5E22">
      <w:pPr>
        <w:numPr>
          <w:ilvl w:val="0"/>
          <w:numId w:val="518"/>
        </w:numPr>
        <w:ind w:left="284" w:hanging="284"/>
        <w:jc w:val="both"/>
        <w:rPr>
          <w:b/>
          <w:bCs/>
        </w:rPr>
      </w:pPr>
      <w:r w:rsidRPr="00F62948">
        <w:rPr>
          <w:b/>
          <w:bCs/>
        </w:rPr>
        <w:t>Tên học phần:</w:t>
      </w:r>
      <w:r w:rsidRPr="00F62948">
        <w:rPr>
          <w:bCs/>
        </w:rPr>
        <w:t xml:space="preserve"> </w:t>
      </w:r>
      <w:r w:rsidRPr="00F62948">
        <w:rPr>
          <w:b/>
          <w:bCs/>
        </w:rPr>
        <w:t>CẢI TIẾN SẢN XUẤT NGÀNH MAY</w:t>
      </w:r>
    </w:p>
    <w:p w14:paraId="5EE4D4AC" w14:textId="77777777" w:rsidR="007C7360" w:rsidRPr="00F62948" w:rsidRDefault="007C7360" w:rsidP="00CB653C">
      <w:pPr>
        <w:tabs>
          <w:tab w:val="left" w:pos="284"/>
          <w:tab w:val="left" w:pos="5954"/>
        </w:tabs>
        <w:ind w:firstLine="270"/>
        <w:jc w:val="both"/>
        <w:rPr>
          <w:b/>
          <w:bCs/>
        </w:rPr>
      </w:pPr>
      <w:r w:rsidRPr="00F62948">
        <w:rPr>
          <w:b/>
          <w:bCs/>
        </w:rPr>
        <w:t>Mã học phần:</w:t>
      </w:r>
      <w:r w:rsidRPr="00F62948">
        <w:rPr>
          <w:bCs/>
        </w:rPr>
        <w:t xml:space="preserve"> </w:t>
      </w:r>
      <w:r w:rsidRPr="00F62948">
        <w:rPr>
          <w:b/>
          <w:bCs/>
        </w:rPr>
        <w:t xml:space="preserve">: </w:t>
      </w:r>
      <w:r w:rsidRPr="00F62948">
        <w:t xml:space="preserve"> MIAP435051</w:t>
      </w:r>
    </w:p>
    <w:p w14:paraId="0BBFAD2B" w14:textId="77777777" w:rsidR="007C7360" w:rsidRPr="00F62948" w:rsidRDefault="007C7360" w:rsidP="00CD5E22">
      <w:pPr>
        <w:numPr>
          <w:ilvl w:val="0"/>
          <w:numId w:val="518"/>
        </w:numPr>
        <w:ind w:left="284" w:hanging="284"/>
        <w:jc w:val="both"/>
        <w:rPr>
          <w:bCs/>
        </w:rPr>
      </w:pPr>
      <w:r w:rsidRPr="00F62948">
        <w:rPr>
          <w:b/>
          <w:bCs/>
        </w:rPr>
        <w:t>Tên Tiếng Anh:</w:t>
      </w:r>
      <w:r w:rsidRPr="00F62948">
        <w:rPr>
          <w:bCs/>
        </w:rPr>
        <w:t xml:space="preserve"> MANUFACTURING IMPROVEMENT IN APPAREL INDUSTRY</w:t>
      </w:r>
    </w:p>
    <w:p w14:paraId="53630690" w14:textId="77777777" w:rsidR="007C7360" w:rsidRPr="00F62948" w:rsidRDefault="007C7360" w:rsidP="00CD5E22">
      <w:pPr>
        <w:numPr>
          <w:ilvl w:val="0"/>
          <w:numId w:val="518"/>
        </w:numPr>
        <w:tabs>
          <w:tab w:val="left" w:pos="284"/>
          <w:tab w:val="left" w:pos="5954"/>
        </w:tabs>
        <w:ind w:hanging="720"/>
        <w:jc w:val="both"/>
        <w:rPr>
          <w:bCs/>
        </w:rPr>
      </w:pPr>
      <w:r w:rsidRPr="00F62948">
        <w:rPr>
          <w:b/>
          <w:bCs/>
        </w:rPr>
        <w:t xml:space="preserve">Số tín chỉ:  </w:t>
      </w:r>
      <w:r w:rsidRPr="00F62948">
        <w:rPr>
          <w:bCs/>
        </w:rPr>
        <w:t>3 tín chỉ (2/0/4) (3 tín chỉ lý thuyết, 0 tín chỉ thực hành/thí nghiệm, 6 tín chỉ tự học)</w:t>
      </w:r>
    </w:p>
    <w:p w14:paraId="18FFA825" w14:textId="77777777" w:rsidR="007C7360" w:rsidRPr="00F62948" w:rsidRDefault="007C7360" w:rsidP="00CD5E22">
      <w:pPr>
        <w:numPr>
          <w:ilvl w:val="0"/>
          <w:numId w:val="518"/>
        </w:numPr>
        <w:tabs>
          <w:tab w:val="left" w:pos="284"/>
          <w:tab w:val="left" w:pos="5954"/>
        </w:tabs>
        <w:ind w:hanging="720"/>
        <w:jc w:val="both"/>
        <w:rPr>
          <w:bCs/>
          <w:lang w:val="pt-BR"/>
        </w:rPr>
      </w:pPr>
      <w:r w:rsidRPr="00F62948">
        <w:rPr>
          <w:b/>
          <w:bCs/>
          <w:lang w:val="pt-BR"/>
        </w:rPr>
        <w:t>Giảng viên phụ trách học phần:</w:t>
      </w:r>
    </w:p>
    <w:p w14:paraId="22E24126" w14:textId="77777777" w:rsidR="007C7360" w:rsidRPr="00F62948" w:rsidRDefault="007C7360" w:rsidP="00CB653C">
      <w:pPr>
        <w:ind w:firstLine="720"/>
        <w:jc w:val="both"/>
        <w:rPr>
          <w:bCs/>
        </w:rPr>
      </w:pPr>
      <w:r w:rsidRPr="00F62948">
        <w:rPr>
          <w:bCs/>
        </w:rPr>
        <w:t xml:space="preserve">1/ GV phụ trách chính: ThS. Trần Thanh Hương </w:t>
      </w:r>
    </w:p>
    <w:p w14:paraId="5CEA2100" w14:textId="77777777" w:rsidR="007C7360" w:rsidRPr="00F62948" w:rsidRDefault="007C7360" w:rsidP="00CB653C">
      <w:pPr>
        <w:ind w:firstLine="720"/>
        <w:jc w:val="both"/>
        <w:rPr>
          <w:bCs/>
        </w:rPr>
      </w:pPr>
      <w:r w:rsidRPr="00F62948">
        <w:rPr>
          <w:bCs/>
        </w:rPr>
        <w:t>2/ Danh sách giảng viên cùng giảng dạy: … (bộ môn cần bổ sung)</w:t>
      </w:r>
    </w:p>
    <w:p w14:paraId="1D00E0CF" w14:textId="77777777" w:rsidR="007C7360" w:rsidRPr="00F62948" w:rsidRDefault="007C7360" w:rsidP="00CD5E22">
      <w:pPr>
        <w:numPr>
          <w:ilvl w:val="0"/>
          <w:numId w:val="518"/>
        </w:numPr>
        <w:tabs>
          <w:tab w:val="left" w:pos="284"/>
          <w:tab w:val="left" w:pos="5954"/>
        </w:tabs>
        <w:ind w:hanging="720"/>
        <w:jc w:val="both"/>
        <w:rPr>
          <w:bCs/>
        </w:rPr>
      </w:pPr>
      <w:r w:rsidRPr="00F62948">
        <w:rPr>
          <w:b/>
          <w:bCs/>
        </w:rPr>
        <w:t>Điều kiện tham gia học tập học phần:</w:t>
      </w:r>
    </w:p>
    <w:p w14:paraId="45BD1694" w14:textId="77777777" w:rsidR="007C7360" w:rsidRPr="00F62948" w:rsidRDefault="007C7360" w:rsidP="00CB653C">
      <w:pPr>
        <w:tabs>
          <w:tab w:val="left" w:pos="567"/>
        </w:tabs>
        <w:jc w:val="both"/>
        <w:rPr>
          <w:bCs/>
        </w:rPr>
      </w:pPr>
      <w:r w:rsidRPr="00F62948">
        <w:rPr>
          <w:bCs/>
        </w:rPr>
        <w:t xml:space="preserve">            Học phần tiên quyết: </w:t>
      </w:r>
      <w:r w:rsidRPr="00F62948">
        <w:rPr>
          <w:bCs/>
          <w:i/>
        </w:rPr>
        <w:t>Công nghệ sản xuất ngành may, chuẩn bị sản xuất ngành may</w:t>
      </w:r>
    </w:p>
    <w:p w14:paraId="0217FA25" w14:textId="77777777" w:rsidR="007C7360" w:rsidRPr="00F62948" w:rsidRDefault="007C7360" w:rsidP="00CB653C">
      <w:pPr>
        <w:ind w:firstLine="720"/>
        <w:jc w:val="both"/>
        <w:rPr>
          <w:bCs/>
        </w:rPr>
      </w:pPr>
      <w:r w:rsidRPr="00F62948">
        <w:rPr>
          <w:bCs/>
        </w:rPr>
        <w:t xml:space="preserve">Học phần trước: </w:t>
      </w:r>
      <w:r w:rsidRPr="00F62948">
        <w:rPr>
          <w:i/>
        </w:rPr>
        <w:t>Quản lý sản xuất ngành may</w:t>
      </w:r>
    </w:p>
    <w:p w14:paraId="6CE410C4" w14:textId="77777777" w:rsidR="007C7360" w:rsidRPr="00F62948" w:rsidRDefault="007C7360" w:rsidP="00CD5E22">
      <w:pPr>
        <w:numPr>
          <w:ilvl w:val="0"/>
          <w:numId w:val="518"/>
        </w:numPr>
        <w:tabs>
          <w:tab w:val="left" w:pos="284"/>
          <w:tab w:val="left" w:pos="5954"/>
        </w:tabs>
        <w:ind w:hanging="720"/>
        <w:jc w:val="both"/>
        <w:rPr>
          <w:b/>
          <w:bCs/>
        </w:rPr>
      </w:pPr>
      <w:r w:rsidRPr="00F62948">
        <w:rPr>
          <w:b/>
          <w:bCs/>
        </w:rPr>
        <w:t>Mô tả học phần:</w:t>
      </w:r>
    </w:p>
    <w:p w14:paraId="0464194F" w14:textId="77777777" w:rsidR="007C7360" w:rsidRPr="00F62948" w:rsidRDefault="007C7360" w:rsidP="00CB653C">
      <w:pPr>
        <w:widowControl w:val="0"/>
        <w:ind w:left="720"/>
        <w:jc w:val="both"/>
        <w:rPr>
          <w:bCs/>
          <w:lang w:val="pt-BR"/>
        </w:rPr>
      </w:pPr>
      <w:r w:rsidRPr="00F62948">
        <w:rPr>
          <w:bCs/>
          <w:lang w:val="pt-BR"/>
        </w:rPr>
        <w:t>Môn học trang bị cho sinh viên kiến thức lý thuyết về quan sát và cải tiến sản xuất may công nghiệp, các yếu tố ảnh hưởng đến quá trình cải tiến, những phương pháp và công cụ  cải tiến sản xuất. Học phần cũng cho sinh viên tiếp cận và giải quyết các tình huống giả định về cải tiến sản xuất may.</w:t>
      </w:r>
    </w:p>
    <w:p w14:paraId="0F2B97AF" w14:textId="77777777" w:rsidR="007C7360" w:rsidRPr="00F62948" w:rsidRDefault="007C7360" w:rsidP="00CD5E22">
      <w:pPr>
        <w:numPr>
          <w:ilvl w:val="0"/>
          <w:numId w:val="518"/>
        </w:numPr>
        <w:tabs>
          <w:tab w:val="left" w:pos="284"/>
          <w:tab w:val="left" w:pos="5954"/>
        </w:tabs>
        <w:ind w:hanging="720"/>
        <w:jc w:val="both"/>
        <w:rPr>
          <w:b/>
          <w:bCs/>
        </w:rPr>
      </w:pPr>
      <w:r w:rsidRPr="00F62948">
        <w:rPr>
          <w:b/>
          <w:bCs/>
        </w:rPr>
        <w:t>Chuẩn đầu ra của học phần (CLOs)</w:t>
      </w:r>
    </w:p>
    <w:tbl>
      <w:tblPr>
        <w:tblW w:w="0" w:type="auto"/>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877"/>
        <w:gridCol w:w="6196"/>
        <w:gridCol w:w="1559"/>
        <w:gridCol w:w="1212"/>
      </w:tblGrid>
      <w:tr w:rsidR="003A33CD" w:rsidRPr="00F62948" w14:paraId="12B01433" w14:textId="77777777" w:rsidTr="00733BAF">
        <w:trPr>
          <w:cantSplit/>
          <w:trHeight w:val="313"/>
        </w:trPr>
        <w:tc>
          <w:tcPr>
            <w:tcW w:w="877" w:type="dxa"/>
            <w:tcBorders>
              <w:top w:val="single" w:sz="4" w:space="0" w:color="auto"/>
              <w:bottom w:val="single" w:sz="6" w:space="0" w:color="000000"/>
              <w:right w:val="single" w:sz="4" w:space="0" w:color="auto"/>
            </w:tcBorders>
            <w:shd w:val="pct30" w:color="FFFF00" w:fill="FFFFFF"/>
            <w:tcMar>
              <w:left w:w="28" w:type="dxa"/>
              <w:right w:w="28" w:type="dxa"/>
            </w:tcMar>
          </w:tcPr>
          <w:p w14:paraId="1666DFF4" w14:textId="77777777" w:rsidR="007C7360" w:rsidRPr="00F62948" w:rsidRDefault="007C7360" w:rsidP="00CB653C">
            <w:pPr>
              <w:tabs>
                <w:tab w:val="left" w:pos="284"/>
                <w:tab w:val="left" w:pos="5954"/>
              </w:tabs>
              <w:jc w:val="center"/>
              <w:rPr>
                <w:b/>
                <w:bCs/>
              </w:rPr>
            </w:pPr>
            <w:r w:rsidRPr="00F62948">
              <w:rPr>
                <w:b/>
                <w:bCs/>
              </w:rPr>
              <w:t>CLOs</w:t>
            </w:r>
          </w:p>
        </w:tc>
        <w:tc>
          <w:tcPr>
            <w:tcW w:w="6196" w:type="dxa"/>
            <w:tcBorders>
              <w:top w:val="single" w:sz="4" w:space="0" w:color="auto"/>
              <w:left w:val="single" w:sz="4" w:space="0" w:color="auto"/>
              <w:bottom w:val="single" w:sz="6" w:space="0" w:color="000000"/>
              <w:right w:val="single" w:sz="4" w:space="0" w:color="auto"/>
            </w:tcBorders>
            <w:shd w:val="pct30" w:color="FFFF00" w:fill="FFFFFF"/>
            <w:tcMar>
              <w:left w:w="28" w:type="dxa"/>
              <w:right w:w="28" w:type="dxa"/>
            </w:tcMar>
          </w:tcPr>
          <w:p w14:paraId="03AA6325" w14:textId="77777777" w:rsidR="007C7360" w:rsidRPr="00F62948" w:rsidRDefault="007C7360" w:rsidP="00CB653C">
            <w:pPr>
              <w:tabs>
                <w:tab w:val="left" w:pos="284"/>
                <w:tab w:val="left" w:pos="5954"/>
              </w:tabs>
              <w:jc w:val="center"/>
              <w:rPr>
                <w:bCs/>
                <w:i/>
              </w:rPr>
            </w:pPr>
            <w:r w:rsidRPr="00F62948">
              <w:rPr>
                <w:b/>
                <w:bCs/>
              </w:rPr>
              <w:t xml:space="preserve">Mô tả </w:t>
            </w:r>
            <w:r w:rsidRPr="00F62948">
              <w:rPr>
                <w:bCs/>
                <w:i/>
              </w:rPr>
              <w:t>(Sau khi học xong học phần này, người học có thể)</w:t>
            </w:r>
          </w:p>
        </w:tc>
        <w:tc>
          <w:tcPr>
            <w:tcW w:w="1559" w:type="dxa"/>
            <w:tcBorders>
              <w:top w:val="single" w:sz="4" w:space="0" w:color="auto"/>
              <w:left w:val="single" w:sz="4" w:space="0" w:color="auto"/>
              <w:bottom w:val="single" w:sz="6" w:space="0" w:color="000000"/>
            </w:tcBorders>
            <w:shd w:val="pct30" w:color="FFFF00" w:fill="FFFFFF"/>
            <w:tcMar>
              <w:left w:w="28" w:type="dxa"/>
              <w:right w:w="28" w:type="dxa"/>
            </w:tcMar>
          </w:tcPr>
          <w:p w14:paraId="3AAA2B34" w14:textId="77777777" w:rsidR="007C7360" w:rsidRPr="00F62948" w:rsidRDefault="007C7360" w:rsidP="00CB653C">
            <w:pPr>
              <w:tabs>
                <w:tab w:val="left" w:pos="284"/>
                <w:tab w:val="left" w:pos="5954"/>
              </w:tabs>
              <w:jc w:val="center"/>
              <w:rPr>
                <w:b/>
                <w:bCs/>
              </w:rPr>
            </w:pPr>
            <w:r w:rsidRPr="00F62948">
              <w:rPr>
                <w:b/>
                <w:bCs/>
              </w:rPr>
              <w:t>ELO(s)</w:t>
            </w:r>
          </w:p>
          <w:p w14:paraId="2D483C8A" w14:textId="77777777" w:rsidR="007C7360" w:rsidRPr="00F62948" w:rsidRDefault="007C7360" w:rsidP="00CB653C">
            <w:pPr>
              <w:tabs>
                <w:tab w:val="left" w:pos="284"/>
                <w:tab w:val="left" w:pos="5954"/>
              </w:tabs>
              <w:jc w:val="center"/>
              <w:rPr>
                <w:b/>
                <w:bCs/>
              </w:rPr>
            </w:pPr>
            <w:r w:rsidRPr="00F62948">
              <w:rPr>
                <w:b/>
                <w:bCs/>
              </w:rPr>
              <w:t>/PI(s)</w:t>
            </w:r>
          </w:p>
        </w:tc>
        <w:tc>
          <w:tcPr>
            <w:tcW w:w="1212" w:type="dxa"/>
            <w:tcBorders>
              <w:top w:val="single" w:sz="4" w:space="0" w:color="auto"/>
              <w:left w:val="single" w:sz="4" w:space="0" w:color="auto"/>
              <w:bottom w:val="single" w:sz="6" w:space="0" w:color="000000"/>
            </w:tcBorders>
            <w:shd w:val="pct30" w:color="FFFF00" w:fill="FFFFFF"/>
            <w:tcMar>
              <w:left w:w="28" w:type="dxa"/>
              <w:right w:w="28" w:type="dxa"/>
            </w:tcMar>
          </w:tcPr>
          <w:p w14:paraId="47473B05" w14:textId="77777777" w:rsidR="007C7360" w:rsidRPr="00F62948" w:rsidRDefault="007C7360" w:rsidP="00CB653C">
            <w:pPr>
              <w:tabs>
                <w:tab w:val="left" w:pos="284"/>
                <w:tab w:val="left" w:pos="5954"/>
              </w:tabs>
              <w:jc w:val="center"/>
              <w:rPr>
                <w:b/>
                <w:bCs/>
              </w:rPr>
            </w:pPr>
            <w:r w:rsidRPr="00F62948">
              <w:rPr>
                <w:b/>
                <w:bCs/>
              </w:rPr>
              <w:t>TĐNL</w:t>
            </w:r>
          </w:p>
        </w:tc>
      </w:tr>
      <w:tr w:rsidR="003A33CD" w:rsidRPr="00F62948" w14:paraId="6FCFF870" w14:textId="77777777" w:rsidTr="00733BAF">
        <w:trPr>
          <w:cantSplit/>
          <w:trHeight w:val="296"/>
        </w:trPr>
        <w:tc>
          <w:tcPr>
            <w:tcW w:w="877" w:type="dxa"/>
            <w:vMerge w:val="restart"/>
            <w:tcMar>
              <w:left w:w="28" w:type="dxa"/>
              <w:right w:w="28" w:type="dxa"/>
            </w:tcMar>
            <w:vAlign w:val="center"/>
          </w:tcPr>
          <w:p w14:paraId="080392CA" w14:textId="77777777" w:rsidR="007C7360" w:rsidRPr="00F62948" w:rsidRDefault="007C7360" w:rsidP="00CB653C">
            <w:pPr>
              <w:tabs>
                <w:tab w:val="left" w:pos="284"/>
                <w:tab w:val="left" w:pos="5954"/>
              </w:tabs>
              <w:jc w:val="center"/>
              <w:rPr>
                <w:bCs/>
              </w:rPr>
            </w:pPr>
            <w:r w:rsidRPr="00F62948">
              <w:rPr>
                <w:bCs/>
              </w:rPr>
              <w:t>CLO2</w:t>
            </w:r>
          </w:p>
          <w:p w14:paraId="0C2313F2" w14:textId="77777777" w:rsidR="007C7360" w:rsidRPr="00F62948" w:rsidRDefault="007C7360" w:rsidP="00CB653C">
            <w:pPr>
              <w:tabs>
                <w:tab w:val="left" w:pos="284"/>
                <w:tab w:val="left" w:pos="5954"/>
              </w:tabs>
              <w:jc w:val="center"/>
              <w:rPr>
                <w:bCs/>
              </w:rPr>
            </w:pPr>
            <w:r w:rsidRPr="00F62948">
              <w:rPr>
                <w:bCs/>
              </w:rPr>
              <w:t>CLO7</w:t>
            </w:r>
          </w:p>
        </w:tc>
        <w:tc>
          <w:tcPr>
            <w:tcW w:w="6196" w:type="dxa"/>
            <w:tcBorders>
              <w:bottom w:val="single" w:sz="6" w:space="0" w:color="000000"/>
            </w:tcBorders>
            <w:shd w:val="clear" w:color="auto" w:fill="auto"/>
            <w:tcMar>
              <w:left w:w="28" w:type="dxa"/>
              <w:right w:w="28" w:type="dxa"/>
            </w:tcMar>
          </w:tcPr>
          <w:p w14:paraId="38C0E61C" w14:textId="77777777" w:rsidR="007C7360" w:rsidRPr="00F62948" w:rsidRDefault="007C7360" w:rsidP="00CB653C">
            <w:pPr>
              <w:pStyle w:val="ListParagraph"/>
              <w:widowControl w:val="0"/>
              <w:tabs>
                <w:tab w:val="left" w:pos="1701"/>
              </w:tabs>
              <w:spacing w:line="240" w:lineRule="auto"/>
              <w:ind w:left="0"/>
              <w:jc w:val="both"/>
              <w:rPr>
                <w:rFonts w:ascii="Times New Roman" w:hAnsi="Times New Roman"/>
                <w:bCs/>
              </w:rPr>
            </w:pPr>
            <w:r w:rsidRPr="00F62948">
              <w:rPr>
                <w:rFonts w:ascii="Times New Roman" w:hAnsi="Times New Roman"/>
                <w:bCs/>
              </w:rPr>
              <w:t>Sử dụng được các công cụ cải tiến trong thực tiễn và quá trình sản xuất may công nghiệp</w:t>
            </w:r>
          </w:p>
        </w:tc>
        <w:tc>
          <w:tcPr>
            <w:tcW w:w="1559" w:type="dxa"/>
            <w:tcBorders>
              <w:bottom w:val="single" w:sz="6" w:space="0" w:color="000000"/>
            </w:tcBorders>
            <w:tcMar>
              <w:left w:w="28" w:type="dxa"/>
              <w:right w:w="28" w:type="dxa"/>
            </w:tcMar>
            <w:vAlign w:val="center"/>
          </w:tcPr>
          <w:p w14:paraId="5B4886AE" w14:textId="77777777" w:rsidR="007C7360" w:rsidRPr="00F62948" w:rsidRDefault="007C7360" w:rsidP="00CB653C">
            <w:pPr>
              <w:tabs>
                <w:tab w:val="left" w:pos="284"/>
                <w:tab w:val="left" w:pos="5954"/>
              </w:tabs>
              <w:jc w:val="center"/>
              <w:rPr>
                <w:bCs/>
              </w:rPr>
            </w:pPr>
            <w:r w:rsidRPr="00F62948">
              <w:rPr>
                <w:bCs/>
              </w:rPr>
              <w:t>PI 2.1</w:t>
            </w:r>
          </w:p>
        </w:tc>
        <w:tc>
          <w:tcPr>
            <w:tcW w:w="1212" w:type="dxa"/>
            <w:tcBorders>
              <w:bottom w:val="single" w:sz="6" w:space="0" w:color="000000"/>
            </w:tcBorders>
            <w:tcMar>
              <w:left w:w="28" w:type="dxa"/>
              <w:right w:w="28" w:type="dxa"/>
            </w:tcMar>
            <w:vAlign w:val="center"/>
          </w:tcPr>
          <w:p w14:paraId="08639822" w14:textId="77777777" w:rsidR="007C7360" w:rsidRPr="00F62948" w:rsidRDefault="007C7360" w:rsidP="00CB653C">
            <w:pPr>
              <w:tabs>
                <w:tab w:val="left" w:pos="284"/>
                <w:tab w:val="left" w:pos="5954"/>
              </w:tabs>
              <w:jc w:val="center"/>
              <w:rPr>
                <w:bCs/>
              </w:rPr>
            </w:pPr>
            <w:r w:rsidRPr="00F62948">
              <w:rPr>
                <w:bCs/>
              </w:rPr>
              <w:t>3</w:t>
            </w:r>
          </w:p>
        </w:tc>
      </w:tr>
      <w:tr w:rsidR="003A33CD" w:rsidRPr="00F62948" w14:paraId="1BB816E6" w14:textId="77777777" w:rsidTr="00733BAF">
        <w:trPr>
          <w:cantSplit/>
          <w:trHeight w:val="102"/>
        </w:trPr>
        <w:tc>
          <w:tcPr>
            <w:tcW w:w="877" w:type="dxa"/>
            <w:vMerge/>
            <w:tcMar>
              <w:left w:w="28" w:type="dxa"/>
              <w:right w:w="28" w:type="dxa"/>
            </w:tcMar>
            <w:vAlign w:val="center"/>
          </w:tcPr>
          <w:p w14:paraId="187AC159" w14:textId="77777777" w:rsidR="007C7360" w:rsidRPr="00F62948" w:rsidRDefault="007C7360" w:rsidP="00CB653C">
            <w:pPr>
              <w:tabs>
                <w:tab w:val="left" w:pos="284"/>
                <w:tab w:val="left" w:pos="5954"/>
              </w:tabs>
              <w:jc w:val="center"/>
              <w:rPr>
                <w:bCs/>
              </w:rPr>
            </w:pPr>
          </w:p>
        </w:tc>
        <w:tc>
          <w:tcPr>
            <w:tcW w:w="6196" w:type="dxa"/>
            <w:tcBorders>
              <w:top w:val="single" w:sz="6" w:space="0" w:color="000000"/>
              <w:bottom w:val="single" w:sz="4" w:space="0" w:color="auto"/>
            </w:tcBorders>
            <w:shd w:val="clear" w:color="auto" w:fill="auto"/>
            <w:tcMar>
              <w:left w:w="28" w:type="dxa"/>
              <w:right w:w="28" w:type="dxa"/>
            </w:tcMar>
          </w:tcPr>
          <w:p w14:paraId="38583319" w14:textId="77777777" w:rsidR="007C7360" w:rsidRPr="00F62948" w:rsidRDefault="007C7360" w:rsidP="00CB653C">
            <w:pPr>
              <w:pStyle w:val="ListParagraph"/>
              <w:widowControl w:val="0"/>
              <w:tabs>
                <w:tab w:val="left" w:pos="1701"/>
              </w:tabs>
              <w:spacing w:line="240" w:lineRule="auto"/>
              <w:ind w:left="0"/>
              <w:jc w:val="both"/>
              <w:rPr>
                <w:rFonts w:ascii="Times New Roman" w:hAnsi="Times New Roman"/>
                <w:bCs/>
              </w:rPr>
            </w:pPr>
            <w:r w:rsidRPr="00F62948">
              <w:rPr>
                <w:rFonts w:ascii="Times New Roman" w:hAnsi="Times New Roman"/>
                <w:bCs/>
              </w:rPr>
              <w:t xml:space="preserve">Xác định và hoàn thiện thiết kế kỹ thuật trong cải tiến sản xuất </w:t>
            </w:r>
          </w:p>
        </w:tc>
        <w:tc>
          <w:tcPr>
            <w:tcW w:w="1559" w:type="dxa"/>
            <w:tcBorders>
              <w:top w:val="single" w:sz="6" w:space="0" w:color="000000"/>
              <w:bottom w:val="single" w:sz="4" w:space="0" w:color="auto"/>
            </w:tcBorders>
            <w:tcMar>
              <w:left w:w="28" w:type="dxa"/>
              <w:right w:w="28" w:type="dxa"/>
            </w:tcMar>
            <w:vAlign w:val="center"/>
          </w:tcPr>
          <w:p w14:paraId="2AAD0FAA" w14:textId="77777777" w:rsidR="007C7360" w:rsidRPr="00F62948" w:rsidRDefault="007C7360" w:rsidP="00CB653C">
            <w:pPr>
              <w:tabs>
                <w:tab w:val="left" w:pos="284"/>
                <w:tab w:val="left" w:pos="5954"/>
              </w:tabs>
              <w:jc w:val="center"/>
              <w:rPr>
                <w:bCs/>
              </w:rPr>
            </w:pPr>
            <w:r w:rsidRPr="00F62948">
              <w:rPr>
                <w:bCs/>
              </w:rPr>
              <w:t>PI 7.3</w:t>
            </w:r>
          </w:p>
        </w:tc>
        <w:tc>
          <w:tcPr>
            <w:tcW w:w="1212" w:type="dxa"/>
            <w:tcBorders>
              <w:top w:val="single" w:sz="6" w:space="0" w:color="000000"/>
              <w:bottom w:val="single" w:sz="4" w:space="0" w:color="auto"/>
            </w:tcBorders>
            <w:tcMar>
              <w:left w:w="28" w:type="dxa"/>
              <w:right w:w="28" w:type="dxa"/>
            </w:tcMar>
            <w:vAlign w:val="center"/>
          </w:tcPr>
          <w:p w14:paraId="4C3EAE78" w14:textId="77777777" w:rsidR="007C7360" w:rsidRPr="00F62948" w:rsidRDefault="007C7360" w:rsidP="00CB653C">
            <w:pPr>
              <w:tabs>
                <w:tab w:val="left" w:pos="284"/>
                <w:tab w:val="left" w:pos="5954"/>
              </w:tabs>
              <w:jc w:val="center"/>
              <w:rPr>
                <w:bCs/>
              </w:rPr>
            </w:pPr>
            <w:r w:rsidRPr="00F62948">
              <w:rPr>
                <w:bCs/>
              </w:rPr>
              <w:t>4</w:t>
            </w:r>
          </w:p>
        </w:tc>
      </w:tr>
      <w:tr w:rsidR="003A33CD" w:rsidRPr="00F62948" w14:paraId="6ADB3AAC" w14:textId="77777777" w:rsidTr="00733BAF">
        <w:trPr>
          <w:cantSplit/>
          <w:trHeight w:val="29"/>
        </w:trPr>
        <w:tc>
          <w:tcPr>
            <w:tcW w:w="877" w:type="dxa"/>
            <w:tcBorders>
              <w:top w:val="single" w:sz="6" w:space="0" w:color="000000"/>
            </w:tcBorders>
            <w:tcMar>
              <w:left w:w="28" w:type="dxa"/>
              <w:right w:w="28" w:type="dxa"/>
            </w:tcMar>
            <w:vAlign w:val="center"/>
          </w:tcPr>
          <w:p w14:paraId="00533F37" w14:textId="77777777" w:rsidR="007C7360" w:rsidRPr="00F62948" w:rsidRDefault="007C7360" w:rsidP="00CB653C">
            <w:pPr>
              <w:tabs>
                <w:tab w:val="left" w:pos="284"/>
                <w:tab w:val="left" w:pos="5954"/>
              </w:tabs>
              <w:jc w:val="center"/>
              <w:rPr>
                <w:bCs/>
              </w:rPr>
            </w:pPr>
            <w:r w:rsidRPr="00F62948">
              <w:rPr>
                <w:bCs/>
              </w:rPr>
              <w:t>CLO8</w:t>
            </w:r>
          </w:p>
        </w:tc>
        <w:tc>
          <w:tcPr>
            <w:tcW w:w="6196" w:type="dxa"/>
            <w:tcBorders>
              <w:top w:val="single" w:sz="6" w:space="0" w:color="000000"/>
              <w:bottom w:val="single" w:sz="4" w:space="0" w:color="auto"/>
            </w:tcBorders>
            <w:shd w:val="clear" w:color="auto" w:fill="auto"/>
            <w:tcMar>
              <w:left w:w="28" w:type="dxa"/>
              <w:right w:w="28" w:type="dxa"/>
            </w:tcMar>
          </w:tcPr>
          <w:p w14:paraId="14ACC34D" w14:textId="77777777" w:rsidR="007C7360" w:rsidRPr="00F62948" w:rsidRDefault="007C7360" w:rsidP="00CB653C">
            <w:pPr>
              <w:tabs>
                <w:tab w:val="left" w:pos="284"/>
                <w:tab w:val="left" w:pos="5954"/>
              </w:tabs>
              <w:jc w:val="both"/>
              <w:rPr>
                <w:bCs/>
              </w:rPr>
            </w:pPr>
            <w:r w:rsidRPr="00F62948">
              <w:rPr>
                <w:bCs/>
              </w:rPr>
              <w:t>Tính toán và lập được mô hình thử nghiệm trong cải tiến kỹ thuật ngành may</w:t>
            </w:r>
          </w:p>
        </w:tc>
        <w:tc>
          <w:tcPr>
            <w:tcW w:w="1559" w:type="dxa"/>
            <w:tcBorders>
              <w:top w:val="single" w:sz="6" w:space="0" w:color="000000"/>
              <w:bottom w:val="single" w:sz="4" w:space="0" w:color="auto"/>
            </w:tcBorders>
            <w:tcMar>
              <w:left w:w="28" w:type="dxa"/>
              <w:right w:w="28" w:type="dxa"/>
            </w:tcMar>
            <w:vAlign w:val="center"/>
          </w:tcPr>
          <w:p w14:paraId="42CD1BCB" w14:textId="77777777" w:rsidR="007C7360" w:rsidRPr="00F62948" w:rsidRDefault="007C7360" w:rsidP="00CB653C">
            <w:pPr>
              <w:tabs>
                <w:tab w:val="left" w:pos="284"/>
                <w:tab w:val="left" w:pos="5954"/>
              </w:tabs>
              <w:jc w:val="center"/>
              <w:rPr>
                <w:bCs/>
              </w:rPr>
            </w:pPr>
            <w:r w:rsidRPr="00F62948">
              <w:rPr>
                <w:bCs/>
              </w:rPr>
              <w:t>PI 8.1</w:t>
            </w:r>
          </w:p>
        </w:tc>
        <w:tc>
          <w:tcPr>
            <w:tcW w:w="1212" w:type="dxa"/>
            <w:tcBorders>
              <w:top w:val="single" w:sz="6" w:space="0" w:color="000000"/>
              <w:bottom w:val="single" w:sz="4" w:space="0" w:color="auto"/>
            </w:tcBorders>
            <w:tcMar>
              <w:left w:w="28" w:type="dxa"/>
              <w:right w:w="28" w:type="dxa"/>
            </w:tcMar>
            <w:vAlign w:val="center"/>
          </w:tcPr>
          <w:p w14:paraId="51B01324" w14:textId="77777777" w:rsidR="007C7360" w:rsidRPr="00F62948" w:rsidRDefault="007C7360" w:rsidP="00CB653C">
            <w:pPr>
              <w:tabs>
                <w:tab w:val="left" w:pos="284"/>
                <w:tab w:val="left" w:pos="5954"/>
              </w:tabs>
              <w:jc w:val="center"/>
              <w:rPr>
                <w:bCs/>
              </w:rPr>
            </w:pPr>
            <w:r w:rsidRPr="00F62948">
              <w:rPr>
                <w:bCs/>
              </w:rPr>
              <w:t>5</w:t>
            </w:r>
          </w:p>
        </w:tc>
      </w:tr>
      <w:tr w:rsidR="003A33CD" w:rsidRPr="00F62948" w14:paraId="7309C2E3" w14:textId="77777777" w:rsidTr="00733BAF">
        <w:trPr>
          <w:cantSplit/>
          <w:trHeight w:val="29"/>
        </w:trPr>
        <w:tc>
          <w:tcPr>
            <w:tcW w:w="877" w:type="dxa"/>
            <w:tcBorders>
              <w:top w:val="single" w:sz="6" w:space="0" w:color="000000"/>
            </w:tcBorders>
            <w:tcMar>
              <w:left w:w="28" w:type="dxa"/>
              <w:right w:w="28" w:type="dxa"/>
            </w:tcMar>
            <w:vAlign w:val="center"/>
          </w:tcPr>
          <w:p w14:paraId="7766B637" w14:textId="77777777" w:rsidR="007C7360" w:rsidRPr="00F62948" w:rsidRDefault="007C7360" w:rsidP="00CB653C">
            <w:pPr>
              <w:tabs>
                <w:tab w:val="left" w:pos="284"/>
                <w:tab w:val="left" w:pos="5954"/>
              </w:tabs>
              <w:jc w:val="center"/>
              <w:rPr>
                <w:bCs/>
              </w:rPr>
            </w:pPr>
          </w:p>
        </w:tc>
        <w:tc>
          <w:tcPr>
            <w:tcW w:w="6196" w:type="dxa"/>
            <w:tcBorders>
              <w:top w:val="single" w:sz="6" w:space="0" w:color="000000"/>
              <w:bottom w:val="single" w:sz="4" w:space="0" w:color="auto"/>
            </w:tcBorders>
            <w:shd w:val="clear" w:color="auto" w:fill="auto"/>
            <w:tcMar>
              <w:left w:w="28" w:type="dxa"/>
              <w:right w:w="28" w:type="dxa"/>
            </w:tcMar>
          </w:tcPr>
          <w:p w14:paraId="3A69652D" w14:textId="77777777" w:rsidR="007C7360" w:rsidRPr="00F62948" w:rsidRDefault="007C7360" w:rsidP="00CB653C">
            <w:pPr>
              <w:tabs>
                <w:tab w:val="left" w:pos="284"/>
                <w:tab w:val="left" w:pos="5954"/>
              </w:tabs>
              <w:jc w:val="both"/>
              <w:rPr>
                <w:bCs/>
              </w:rPr>
            </w:pPr>
            <w:r w:rsidRPr="00F62948">
              <w:rPr>
                <w:bCs/>
              </w:rPr>
              <w:t xml:space="preserve">Triển khai quy trình cải tiến sản xuất phù hợp thực tế </w:t>
            </w:r>
          </w:p>
        </w:tc>
        <w:tc>
          <w:tcPr>
            <w:tcW w:w="1559" w:type="dxa"/>
            <w:tcBorders>
              <w:top w:val="single" w:sz="6" w:space="0" w:color="000000"/>
              <w:bottom w:val="single" w:sz="4" w:space="0" w:color="auto"/>
            </w:tcBorders>
            <w:tcMar>
              <w:left w:w="28" w:type="dxa"/>
              <w:right w:w="28" w:type="dxa"/>
            </w:tcMar>
            <w:vAlign w:val="center"/>
          </w:tcPr>
          <w:p w14:paraId="785B394C" w14:textId="77777777" w:rsidR="007C7360" w:rsidRPr="00F62948" w:rsidRDefault="007C7360" w:rsidP="00CB653C">
            <w:pPr>
              <w:tabs>
                <w:tab w:val="left" w:pos="284"/>
                <w:tab w:val="left" w:pos="5954"/>
              </w:tabs>
              <w:jc w:val="center"/>
              <w:rPr>
                <w:bCs/>
              </w:rPr>
            </w:pPr>
            <w:r w:rsidRPr="00F62948">
              <w:rPr>
                <w:bCs/>
              </w:rPr>
              <w:t>PI 8.2</w:t>
            </w:r>
          </w:p>
        </w:tc>
        <w:tc>
          <w:tcPr>
            <w:tcW w:w="1212" w:type="dxa"/>
            <w:tcBorders>
              <w:top w:val="single" w:sz="6" w:space="0" w:color="000000"/>
              <w:bottom w:val="single" w:sz="4" w:space="0" w:color="auto"/>
            </w:tcBorders>
            <w:tcMar>
              <w:left w:w="28" w:type="dxa"/>
              <w:right w:w="28" w:type="dxa"/>
            </w:tcMar>
            <w:vAlign w:val="center"/>
          </w:tcPr>
          <w:p w14:paraId="5EB22386" w14:textId="77777777" w:rsidR="007C7360" w:rsidRPr="00F62948" w:rsidRDefault="007C7360" w:rsidP="00CB653C">
            <w:pPr>
              <w:tabs>
                <w:tab w:val="left" w:pos="284"/>
                <w:tab w:val="left" w:pos="5954"/>
              </w:tabs>
              <w:jc w:val="center"/>
              <w:rPr>
                <w:bCs/>
              </w:rPr>
            </w:pPr>
            <w:r w:rsidRPr="00F62948">
              <w:rPr>
                <w:bCs/>
              </w:rPr>
              <w:t>4</w:t>
            </w:r>
          </w:p>
        </w:tc>
      </w:tr>
      <w:tr w:rsidR="003A33CD" w:rsidRPr="00F62948" w14:paraId="1B6CF0DE" w14:textId="77777777" w:rsidTr="00733BAF">
        <w:trPr>
          <w:cantSplit/>
          <w:trHeight w:val="313"/>
        </w:trPr>
        <w:tc>
          <w:tcPr>
            <w:tcW w:w="877" w:type="dxa"/>
            <w:tcBorders>
              <w:bottom w:val="single" w:sz="4" w:space="0" w:color="auto"/>
            </w:tcBorders>
            <w:tcMar>
              <w:left w:w="28" w:type="dxa"/>
              <w:right w:w="28" w:type="dxa"/>
            </w:tcMar>
            <w:vAlign w:val="center"/>
          </w:tcPr>
          <w:p w14:paraId="58867E4B" w14:textId="77777777" w:rsidR="007C7360" w:rsidRPr="00F62948" w:rsidRDefault="007C7360" w:rsidP="00CB653C">
            <w:pPr>
              <w:tabs>
                <w:tab w:val="left" w:pos="284"/>
                <w:tab w:val="left" w:pos="5954"/>
              </w:tabs>
              <w:jc w:val="center"/>
              <w:rPr>
                <w:bCs/>
              </w:rPr>
            </w:pPr>
            <w:r w:rsidRPr="00F62948">
              <w:rPr>
                <w:bCs/>
              </w:rPr>
              <w:t>CLO9</w:t>
            </w:r>
          </w:p>
        </w:tc>
        <w:tc>
          <w:tcPr>
            <w:tcW w:w="6196" w:type="dxa"/>
            <w:tcBorders>
              <w:top w:val="single" w:sz="6" w:space="0" w:color="000000"/>
              <w:bottom w:val="single" w:sz="4" w:space="0" w:color="auto"/>
            </w:tcBorders>
            <w:shd w:val="clear" w:color="auto" w:fill="auto"/>
            <w:tcMar>
              <w:left w:w="28" w:type="dxa"/>
              <w:right w:w="28" w:type="dxa"/>
            </w:tcMar>
          </w:tcPr>
          <w:p w14:paraId="3AA7D897" w14:textId="77777777" w:rsidR="007C7360" w:rsidRPr="00F62948" w:rsidRDefault="007C7360" w:rsidP="00CB653C">
            <w:pPr>
              <w:tabs>
                <w:tab w:val="left" w:pos="284"/>
                <w:tab w:val="left" w:pos="5954"/>
              </w:tabs>
              <w:jc w:val="both"/>
              <w:rPr>
                <w:bCs/>
              </w:rPr>
            </w:pPr>
            <w:r w:rsidRPr="00F62948">
              <w:rPr>
                <w:bCs/>
              </w:rPr>
              <w:t>Áp dụng tiến bộ khoa học kỹ thuật vào cải tiến kỹ thuật, cải tiến tổ chức sản xuất may</w:t>
            </w:r>
          </w:p>
        </w:tc>
        <w:tc>
          <w:tcPr>
            <w:tcW w:w="1559" w:type="dxa"/>
            <w:tcBorders>
              <w:top w:val="single" w:sz="6" w:space="0" w:color="000000"/>
              <w:bottom w:val="single" w:sz="4" w:space="0" w:color="auto"/>
            </w:tcBorders>
            <w:tcMar>
              <w:left w:w="28" w:type="dxa"/>
              <w:right w:w="28" w:type="dxa"/>
            </w:tcMar>
            <w:vAlign w:val="center"/>
          </w:tcPr>
          <w:p w14:paraId="542CEE6C" w14:textId="77777777" w:rsidR="007C7360" w:rsidRPr="00F62948" w:rsidRDefault="007C7360" w:rsidP="00CB653C">
            <w:pPr>
              <w:tabs>
                <w:tab w:val="left" w:pos="284"/>
                <w:tab w:val="left" w:pos="5954"/>
              </w:tabs>
              <w:jc w:val="center"/>
              <w:rPr>
                <w:bCs/>
              </w:rPr>
            </w:pPr>
            <w:r w:rsidRPr="00F62948">
              <w:rPr>
                <w:bCs/>
              </w:rPr>
              <w:t>PI 9.1</w:t>
            </w:r>
          </w:p>
        </w:tc>
        <w:tc>
          <w:tcPr>
            <w:tcW w:w="1212" w:type="dxa"/>
            <w:tcBorders>
              <w:top w:val="single" w:sz="6" w:space="0" w:color="000000"/>
              <w:bottom w:val="single" w:sz="4" w:space="0" w:color="auto"/>
            </w:tcBorders>
            <w:tcMar>
              <w:left w:w="28" w:type="dxa"/>
              <w:right w:w="28" w:type="dxa"/>
            </w:tcMar>
            <w:vAlign w:val="center"/>
          </w:tcPr>
          <w:p w14:paraId="5AC38FB5" w14:textId="77777777" w:rsidR="007C7360" w:rsidRPr="00F62948" w:rsidRDefault="007C7360" w:rsidP="00CB653C">
            <w:pPr>
              <w:tabs>
                <w:tab w:val="left" w:pos="284"/>
                <w:tab w:val="left" w:pos="5954"/>
              </w:tabs>
              <w:jc w:val="center"/>
              <w:rPr>
                <w:bCs/>
              </w:rPr>
            </w:pPr>
            <w:r w:rsidRPr="00F62948">
              <w:rPr>
                <w:bCs/>
              </w:rPr>
              <w:t>5</w:t>
            </w:r>
          </w:p>
        </w:tc>
      </w:tr>
    </w:tbl>
    <w:p w14:paraId="556A7620" w14:textId="77777777" w:rsidR="007C7360" w:rsidRPr="00F62948" w:rsidRDefault="007C7360" w:rsidP="00CD5E22">
      <w:pPr>
        <w:numPr>
          <w:ilvl w:val="0"/>
          <w:numId w:val="518"/>
        </w:numPr>
        <w:tabs>
          <w:tab w:val="left" w:pos="284"/>
        </w:tabs>
        <w:ind w:left="284" w:hanging="284"/>
        <w:jc w:val="both"/>
        <w:rPr>
          <w:b/>
          <w:bCs/>
          <w:lang w:val="de-DE"/>
        </w:rPr>
      </w:pPr>
      <w:r w:rsidRPr="00F62948">
        <w:rPr>
          <w:b/>
          <w:bCs/>
          <w:lang w:val="de-DE"/>
        </w:rPr>
        <w:t xml:space="preserve">Nội dung chi tiết học phần theo tuần: </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643445E6" w14:textId="77777777" w:rsidTr="00BF52E1">
        <w:trPr>
          <w:cantSplit/>
        </w:trPr>
        <w:tc>
          <w:tcPr>
            <w:tcW w:w="37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04292D2" w14:textId="77777777" w:rsidR="007C7360" w:rsidRPr="00F62948" w:rsidRDefault="007C7360"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5078364" w14:textId="77777777" w:rsidR="007C7360" w:rsidRPr="00F62948" w:rsidRDefault="007C7360"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C486BF8" w14:textId="2B43964C" w:rsidR="007C7360"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hideMark/>
          </w:tcPr>
          <w:p w14:paraId="1162DE5E" w14:textId="63BD0526" w:rsidR="007C7360"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8F96463" w14:textId="2D90FCD4" w:rsidR="007C7360"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28CF232" w14:textId="6297CF60" w:rsidR="007C7360" w:rsidRPr="00F62948" w:rsidRDefault="00BF52E1" w:rsidP="00CB653C">
            <w:pPr>
              <w:jc w:val="center"/>
              <w:rPr>
                <w:b/>
                <w:bCs/>
                <w:lang w:val="de-DE"/>
              </w:rPr>
            </w:pPr>
            <w:r w:rsidRPr="00F62948">
              <w:rPr>
                <w:b/>
                <w:bCs/>
                <w:lang w:val="de-DE"/>
              </w:rPr>
              <w:t>PPĐG</w:t>
            </w:r>
          </w:p>
        </w:tc>
      </w:tr>
      <w:tr w:rsidR="003A33CD" w:rsidRPr="00F62948" w14:paraId="1B47067E" w14:textId="77777777" w:rsidTr="00BF52E1">
        <w:trPr>
          <w:cantSplit/>
          <w:trHeight w:val="340"/>
        </w:trPr>
        <w:tc>
          <w:tcPr>
            <w:tcW w:w="376"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6A6B4F" w14:textId="77777777" w:rsidR="007C7360" w:rsidRPr="00F62948" w:rsidRDefault="007C7360" w:rsidP="00CD5E22">
            <w:pPr>
              <w:numPr>
                <w:ilvl w:val="0"/>
                <w:numId w:val="519"/>
              </w:num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1A39EF9" w14:textId="77777777" w:rsidR="007C7360" w:rsidRPr="00F62948" w:rsidRDefault="007C7360" w:rsidP="00CB653C">
            <w:pPr>
              <w:rPr>
                <w:b/>
                <w:bCs/>
                <w:lang w:val="de-DE"/>
              </w:rPr>
            </w:pPr>
            <w:r w:rsidRPr="00F62948">
              <w:rPr>
                <w:b/>
                <w:bCs/>
                <w:i/>
                <w:lang w:val="de-DE"/>
              </w:rPr>
              <w:t xml:space="preserve">Chương 1: </w:t>
            </w:r>
            <w:r w:rsidRPr="00F62948">
              <w:rPr>
                <w:b/>
                <w:bCs/>
                <w:lang w:val="de-DE"/>
              </w:rPr>
              <w:t>Tổng quan về cải tiến sản xuất (CTSX)</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3D16982A" w14:textId="77777777" w:rsidR="007C7360" w:rsidRPr="00F62948" w:rsidRDefault="007C7360" w:rsidP="00CB653C">
            <w:pPr>
              <w:jc w:val="center"/>
              <w:rPr>
                <w:b/>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6D857B4" w14:textId="77777777" w:rsidR="007C7360" w:rsidRPr="00F62948" w:rsidRDefault="007C7360" w:rsidP="00CB653C">
            <w:pPr>
              <w:jc w:val="center"/>
              <w:rPr>
                <w:b/>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54A96310" w14:textId="77777777" w:rsidR="007C7360" w:rsidRPr="00F62948" w:rsidRDefault="007C7360" w:rsidP="00CB653C">
            <w:pPr>
              <w:jc w:val="center"/>
              <w:rPr>
                <w:b/>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14A5261" w14:textId="77777777" w:rsidR="007C7360" w:rsidRPr="00F62948" w:rsidRDefault="007C7360" w:rsidP="00CB653C">
            <w:pPr>
              <w:jc w:val="center"/>
              <w:rPr>
                <w:b/>
                <w:bCs/>
                <w:lang w:val="de-DE"/>
              </w:rPr>
            </w:pPr>
          </w:p>
        </w:tc>
      </w:tr>
      <w:tr w:rsidR="003A33CD" w:rsidRPr="00F62948" w14:paraId="13177F17" w14:textId="77777777" w:rsidTr="00BF52E1">
        <w:trPr>
          <w:cantSplit/>
          <w:trHeight w:val="505"/>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ED0CC8B" w14:textId="77777777" w:rsidR="007C7360" w:rsidRPr="00F62948" w:rsidRDefault="007C7360" w:rsidP="00CB653C">
            <w:pPr>
              <w:rPr>
                <w:bCs/>
                <w:lang w:val="de-DE"/>
              </w:rPr>
            </w:pPr>
          </w:p>
        </w:tc>
        <w:tc>
          <w:tcPr>
            <w:tcW w:w="2668" w:type="pct"/>
            <w:tcBorders>
              <w:top w:val="single" w:sz="4" w:space="0" w:color="auto"/>
              <w:left w:val="single" w:sz="4" w:space="0" w:color="auto"/>
              <w:bottom w:val="nil"/>
              <w:right w:val="single" w:sz="4" w:space="0" w:color="auto"/>
            </w:tcBorders>
            <w:tcMar>
              <w:left w:w="28" w:type="dxa"/>
              <w:right w:w="28" w:type="dxa"/>
            </w:tcMar>
            <w:hideMark/>
          </w:tcPr>
          <w:p w14:paraId="7B43BB62" w14:textId="77777777" w:rsidR="007C7360" w:rsidRPr="00F62948" w:rsidRDefault="007C7360"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(3)</w:t>
            </w:r>
          </w:p>
          <w:p w14:paraId="7078A0B6" w14:textId="77777777" w:rsidR="007C7360" w:rsidRPr="00F62948" w:rsidRDefault="007C7360"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nil"/>
              <w:right w:val="single" w:sz="4" w:space="0" w:color="auto"/>
            </w:tcBorders>
            <w:tcMar>
              <w:left w:w="28" w:type="dxa"/>
              <w:right w:w="28" w:type="dxa"/>
            </w:tcMar>
            <w:vAlign w:val="center"/>
            <w:hideMark/>
          </w:tcPr>
          <w:p w14:paraId="5EBA6352"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nil"/>
              <w:right w:val="single" w:sz="4" w:space="0" w:color="auto"/>
            </w:tcBorders>
            <w:tcMar>
              <w:left w:w="28" w:type="dxa"/>
              <w:right w:w="28" w:type="dxa"/>
            </w:tcMar>
            <w:vAlign w:val="center"/>
            <w:hideMark/>
          </w:tcPr>
          <w:p w14:paraId="2F812EB6"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nil"/>
              <w:right w:val="single" w:sz="4" w:space="0" w:color="auto"/>
            </w:tcBorders>
            <w:tcMar>
              <w:left w:w="28" w:type="dxa"/>
              <w:right w:w="28" w:type="dxa"/>
            </w:tcMar>
            <w:hideMark/>
          </w:tcPr>
          <w:p w14:paraId="09E9C181" w14:textId="77777777" w:rsidR="007C7360" w:rsidRPr="00F62948" w:rsidRDefault="007C7360" w:rsidP="00CB653C">
            <w:pPr>
              <w:pStyle w:val="NormalWeb"/>
              <w:spacing w:before="0" w:beforeAutospacing="0" w:after="0" w:afterAutospacing="0"/>
              <w:rPr>
                <w:bCs/>
                <w:color w:val="auto"/>
                <w:lang w:val="de-DE"/>
              </w:rPr>
            </w:pPr>
          </w:p>
        </w:tc>
        <w:tc>
          <w:tcPr>
            <w:tcW w:w="518" w:type="pct"/>
            <w:tcBorders>
              <w:top w:val="single" w:sz="4" w:space="0" w:color="auto"/>
              <w:left w:val="single" w:sz="4" w:space="0" w:color="auto"/>
              <w:bottom w:val="nil"/>
              <w:right w:val="single" w:sz="4" w:space="0" w:color="auto"/>
            </w:tcBorders>
            <w:tcMar>
              <w:left w:w="28" w:type="dxa"/>
              <w:right w:w="28" w:type="dxa"/>
            </w:tcMar>
            <w:hideMark/>
          </w:tcPr>
          <w:p w14:paraId="67B12CFB" w14:textId="77777777" w:rsidR="007C7360" w:rsidRPr="00F62948" w:rsidRDefault="007C7360" w:rsidP="00CB653C">
            <w:pPr>
              <w:jc w:val="center"/>
              <w:rPr>
                <w:bCs/>
                <w:lang w:val="de-DE"/>
              </w:rPr>
            </w:pPr>
          </w:p>
        </w:tc>
      </w:tr>
      <w:tr w:rsidR="003A33CD" w:rsidRPr="00F62948" w14:paraId="0FA342AF" w14:textId="77777777" w:rsidTr="00BF52E1">
        <w:trPr>
          <w:cantSplit/>
          <w:trHeight w:val="433"/>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734A09" w14:textId="77777777" w:rsidR="007C7360" w:rsidRPr="00F62948" w:rsidRDefault="007C7360" w:rsidP="00CB653C">
            <w:pPr>
              <w:rPr>
                <w:bCs/>
                <w:lang w:val="de-DE"/>
              </w:rPr>
            </w:pPr>
          </w:p>
        </w:tc>
        <w:tc>
          <w:tcPr>
            <w:tcW w:w="2668" w:type="pct"/>
            <w:tcBorders>
              <w:top w:val="nil"/>
              <w:left w:val="single" w:sz="4" w:space="0" w:color="auto"/>
              <w:bottom w:val="nil"/>
              <w:right w:val="single" w:sz="4" w:space="0" w:color="auto"/>
            </w:tcBorders>
            <w:tcMar>
              <w:left w:w="28" w:type="dxa"/>
              <w:right w:w="28" w:type="dxa"/>
            </w:tcMar>
          </w:tcPr>
          <w:p w14:paraId="6CEBE2FB" w14:textId="77777777" w:rsidR="007C7360" w:rsidRPr="00F62948" w:rsidRDefault="007C7360" w:rsidP="00CD5E22">
            <w:pPr>
              <w:pStyle w:val="ListParagraph"/>
              <w:numPr>
                <w:ilvl w:val="0"/>
                <w:numId w:val="381"/>
              </w:numPr>
              <w:spacing w:line="240" w:lineRule="auto"/>
              <w:jc w:val="both"/>
              <w:rPr>
                <w:rFonts w:ascii="Times New Roman" w:hAnsi="Times New Roman"/>
                <w:b/>
                <w:bCs/>
                <w:lang w:val="de-DE"/>
              </w:rPr>
            </w:pPr>
            <w:r w:rsidRPr="00F62948">
              <w:rPr>
                <w:rFonts w:ascii="Times New Roman" w:hAnsi="Times New Roman"/>
                <w:b/>
                <w:bCs/>
                <w:lang w:val="de-DE"/>
              </w:rPr>
              <w:t>Khái niệm về cải tiến sản xuất</w:t>
            </w:r>
          </w:p>
          <w:p w14:paraId="306F9B5D" w14:textId="77777777" w:rsidR="007C7360" w:rsidRPr="00F62948" w:rsidRDefault="007C7360" w:rsidP="00CD5E22">
            <w:pPr>
              <w:pStyle w:val="ListParagraph"/>
              <w:numPr>
                <w:ilvl w:val="0"/>
                <w:numId w:val="381"/>
              </w:numPr>
              <w:spacing w:line="240" w:lineRule="auto"/>
              <w:jc w:val="both"/>
              <w:rPr>
                <w:rFonts w:ascii="Times New Roman" w:hAnsi="Times New Roman"/>
                <w:b/>
                <w:bCs/>
                <w:lang w:val="de-DE"/>
              </w:rPr>
            </w:pPr>
            <w:r w:rsidRPr="00F62948">
              <w:rPr>
                <w:rFonts w:ascii="Times New Roman" w:hAnsi="Times New Roman"/>
                <w:b/>
                <w:bCs/>
                <w:lang w:val="de-DE"/>
              </w:rPr>
              <w:t>Nội dung của công tác cải tiến sản xuất</w:t>
            </w:r>
          </w:p>
          <w:p w14:paraId="44A81314" w14:textId="77777777" w:rsidR="007C7360" w:rsidRPr="00F62948" w:rsidRDefault="007C7360" w:rsidP="00CB653C">
            <w:pPr>
              <w:pStyle w:val="ListParagraph"/>
              <w:spacing w:line="240" w:lineRule="auto"/>
              <w:jc w:val="both"/>
              <w:rPr>
                <w:rFonts w:ascii="Times New Roman" w:hAnsi="Times New Roman"/>
                <w:bCs/>
                <w:lang w:val="de-DE"/>
              </w:rPr>
            </w:pPr>
            <w:r w:rsidRPr="00F62948">
              <w:rPr>
                <w:rFonts w:ascii="Times New Roman" w:hAnsi="Times New Roman"/>
                <w:bCs/>
                <w:lang w:val="de-DE"/>
              </w:rPr>
              <w:t>II.1. Cải tiến công đoạn và thao tác</w:t>
            </w:r>
          </w:p>
          <w:p w14:paraId="7EF0CD5D" w14:textId="77777777" w:rsidR="007C7360" w:rsidRPr="00F62948" w:rsidRDefault="007C7360" w:rsidP="00CB653C">
            <w:pPr>
              <w:pStyle w:val="ListParagraph"/>
              <w:spacing w:line="240" w:lineRule="auto"/>
              <w:ind w:left="851"/>
              <w:jc w:val="both"/>
              <w:rPr>
                <w:rFonts w:ascii="Times New Roman" w:hAnsi="Times New Roman"/>
                <w:bCs/>
              </w:rPr>
            </w:pPr>
          </w:p>
        </w:tc>
        <w:tc>
          <w:tcPr>
            <w:tcW w:w="453" w:type="pct"/>
            <w:tcBorders>
              <w:top w:val="nil"/>
              <w:left w:val="single" w:sz="4" w:space="0" w:color="auto"/>
              <w:bottom w:val="nil"/>
              <w:right w:val="single" w:sz="4" w:space="0" w:color="auto"/>
            </w:tcBorders>
            <w:tcMar>
              <w:left w:w="28" w:type="dxa"/>
              <w:right w:w="28" w:type="dxa"/>
            </w:tcMar>
          </w:tcPr>
          <w:p w14:paraId="77036696" w14:textId="77777777" w:rsidR="007C7360" w:rsidRPr="00F62948" w:rsidRDefault="007C7360" w:rsidP="00CB653C">
            <w:pPr>
              <w:jc w:val="center"/>
              <w:rPr>
                <w:bCs/>
                <w:lang w:val="de-DE"/>
              </w:rPr>
            </w:pPr>
            <w:r w:rsidRPr="00F62948">
              <w:rPr>
                <w:bCs/>
                <w:lang w:val="de-DE"/>
              </w:rPr>
              <w:t>CLO2</w:t>
            </w:r>
          </w:p>
          <w:p w14:paraId="588387CB" w14:textId="77777777" w:rsidR="007C7360" w:rsidRPr="00F62948" w:rsidRDefault="007C7360" w:rsidP="00CB653C">
            <w:pPr>
              <w:jc w:val="center"/>
              <w:rPr>
                <w:bCs/>
                <w:lang w:val="de-DE"/>
              </w:rPr>
            </w:pPr>
            <w:r w:rsidRPr="00F62948">
              <w:rPr>
                <w:bCs/>
                <w:lang w:val="de-DE"/>
              </w:rPr>
              <w:t>CLO7</w:t>
            </w:r>
          </w:p>
          <w:p w14:paraId="48FD67F6" w14:textId="77777777" w:rsidR="007C7360" w:rsidRPr="00F62948" w:rsidRDefault="007C7360" w:rsidP="00CB653C">
            <w:pPr>
              <w:jc w:val="center"/>
              <w:rPr>
                <w:bCs/>
                <w:lang w:val="de-DE"/>
              </w:rPr>
            </w:pPr>
          </w:p>
        </w:tc>
        <w:tc>
          <w:tcPr>
            <w:tcW w:w="404" w:type="pct"/>
            <w:tcBorders>
              <w:top w:val="nil"/>
              <w:left w:val="single" w:sz="4" w:space="0" w:color="auto"/>
              <w:bottom w:val="nil"/>
              <w:right w:val="single" w:sz="4" w:space="0" w:color="auto"/>
            </w:tcBorders>
            <w:tcMar>
              <w:left w:w="28" w:type="dxa"/>
              <w:right w:w="28" w:type="dxa"/>
            </w:tcMar>
          </w:tcPr>
          <w:p w14:paraId="3C8A33D1" w14:textId="77777777" w:rsidR="007C7360" w:rsidRPr="00F62948" w:rsidRDefault="007C7360" w:rsidP="00CB653C">
            <w:pPr>
              <w:jc w:val="center"/>
              <w:rPr>
                <w:bCs/>
                <w:lang w:val="de-DE"/>
              </w:rPr>
            </w:pPr>
            <w:r w:rsidRPr="00F62948">
              <w:rPr>
                <w:bCs/>
                <w:lang w:val="de-DE"/>
              </w:rPr>
              <w:t>3</w:t>
            </w:r>
          </w:p>
          <w:p w14:paraId="1CF29E89" w14:textId="77777777" w:rsidR="007C7360" w:rsidRPr="00F62948" w:rsidRDefault="007C7360" w:rsidP="00CB653C">
            <w:pPr>
              <w:jc w:val="center"/>
              <w:rPr>
                <w:bCs/>
                <w:lang w:val="de-DE"/>
              </w:rPr>
            </w:pPr>
            <w:r w:rsidRPr="00F62948">
              <w:rPr>
                <w:bCs/>
                <w:lang w:val="de-DE"/>
              </w:rPr>
              <w:t>4</w:t>
            </w:r>
          </w:p>
        </w:tc>
        <w:tc>
          <w:tcPr>
            <w:tcW w:w="581" w:type="pct"/>
            <w:tcBorders>
              <w:top w:val="nil"/>
              <w:left w:val="single" w:sz="4" w:space="0" w:color="auto"/>
              <w:bottom w:val="nil"/>
              <w:right w:val="single" w:sz="4" w:space="0" w:color="auto"/>
            </w:tcBorders>
            <w:tcMar>
              <w:left w:w="28" w:type="dxa"/>
              <w:right w:w="28" w:type="dxa"/>
            </w:tcMar>
          </w:tcPr>
          <w:p w14:paraId="22B8BDCC" w14:textId="77777777" w:rsidR="007C7360" w:rsidRPr="00F62948" w:rsidRDefault="007C7360" w:rsidP="00CB653C">
            <w:pPr>
              <w:pStyle w:val="NormalWeb"/>
              <w:spacing w:before="0" w:beforeAutospacing="0" w:after="0" w:afterAutospacing="0"/>
              <w:rPr>
                <w:bCs/>
                <w:color w:val="auto"/>
                <w:lang w:val="de-DE"/>
              </w:rPr>
            </w:pPr>
            <w:r w:rsidRPr="00F62948">
              <w:rPr>
                <w:bCs/>
                <w:color w:val="auto"/>
                <w:lang w:val="de-DE"/>
              </w:rPr>
              <w:t>Thuyết trình/ diễn giảng</w:t>
            </w:r>
          </w:p>
        </w:tc>
        <w:tc>
          <w:tcPr>
            <w:tcW w:w="518" w:type="pct"/>
            <w:tcBorders>
              <w:top w:val="nil"/>
              <w:left w:val="single" w:sz="4" w:space="0" w:color="auto"/>
              <w:bottom w:val="nil"/>
              <w:right w:val="single" w:sz="4" w:space="0" w:color="auto"/>
            </w:tcBorders>
            <w:tcMar>
              <w:left w:w="28" w:type="dxa"/>
              <w:right w:w="28" w:type="dxa"/>
            </w:tcMar>
          </w:tcPr>
          <w:p w14:paraId="2455EE4A" w14:textId="77777777" w:rsidR="007C7360" w:rsidRPr="00F62948" w:rsidRDefault="007C7360" w:rsidP="00CB653C">
            <w:pPr>
              <w:jc w:val="center"/>
              <w:rPr>
                <w:bCs/>
                <w:lang w:val="de-DE"/>
              </w:rPr>
            </w:pPr>
            <w:r w:rsidRPr="00F62948">
              <w:rPr>
                <w:bCs/>
                <w:lang w:val="de-DE"/>
              </w:rPr>
              <w:t>Câu hỏi 1 phút</w:t>
            </w:r>
          </w:p>
        </w:tc>
      </w:tr>
      <w:tr w:rsidR="003A33CD" w:rsidRPr="00F62948" w14:paraId="759ABB76" w14:textId="77777777" w:rsidTr="00BF52E1">
        <w:trPr>
          <w:cantSplit/>
          <w:trHeight w:val="553"/>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541F717" w14:textId="77777777" w:rsidR="007C7360" w:rsidRPr="00F62948" w:rsidRDefault="007C7360"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EB0D3B8" w14:textId="77777777" w:rsidR="007C7360" w:rsidRPr="00F62948" w:rsidRDefault="007C7360"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70B713AE" w14:textId="77777777" w:rsidR="007C7360" w:rsidRPr="00F62948" w:rsidRDefault="007C7360" w:rsidP="00CB653C">
            <w:pPr>
              <w:numPr>
                <w:ilvl w:val="0"/>
                <w:numId w:val="37"/>
              </w:numPr>
              <w:ind w:left="360"/>
              <w:rPr>
                <w:bCs/>
                <w:lang w:val="de-DE"/>
              </w:rPr>
            </w:pPr>
            <w:r w:rsidRPr="00F62948">
              <w:rPr>
                <w:bCs/>
                <w:lang w:val="de-DE"/>
              </w:rPr>
              <w:t>Sưu tầm hình ảnh về cải tiến công đoạn và thao tác trong doanh nghiệp</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A7AF23F" w14:textId="77777777" w:rsidR="007C7360" w:rsidRPr="00F62948" w:rsidRDefault="007C7360" w:rsidP="00CB653C">
            <w:pPr>
              <w:jc w:val="center"/>
              <w:rPr>
                <w:bCs/>
                <w:lang w:val="de-DE"/>
              </w:rPr>
            </w:pPr>
            <w:r w:rsidRPr="00F62948">
              <w:rPr>
                <w:bCs/>
                <w:lang w:val="de-DE"/>
              </w:rPr>
              <w:t>CLO8</w:t>
            </w:r>
          </w:p>
          <w:p w14:paraId="19AC346E" w14:textId="77777777" w:rsidR="007C7360" w:rsidRPr="00F62948" w:rsidRDefault="007C7360"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7E6415C2" w14:textId="77777777" w:rsidR="007C7360" w:rsidRPr="00F62948" w:rsidRDefault="007C7360" w:rsidP="00CB653C">
            <w:pPr>
              <w:jc w:val="center"/>
              <w:rPr>
                <w:bCs/>
                <w:lang w:val="de-DE"/>
              </w:rPr>
            </w:pPr>
            <w:r w:rsidRPr="00F62948">
              <w:rPr>
                <w:bCs/>
                <w:lang w:val="de-DE"/>
              </w:rPr>
              <w:t>4</w:t>
            </w:r>
          </w:p>
          <w:p w14:paraId="60A39D59"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FD8527E"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8E1B2F2" w14:textId="77777777" w:rsidR="007C7360" w:rsidRPr="00F62948" w:rsidRDefault="007C7360" w:rsidP="00CB653C">
            <w:pPr>
              <w:jc w:val="center"/>
              <w:rPr>
                <w:bCs/>
                <w:lang w:val="de-DE"/>
              </w:rPr>
            </w:pPr>
          </w:p>
        </w:tc>
      </w:tr>
    </w:tbl>
    <w:p w14:paraId="4C169DFF" w14:textId="77777777" w:rsidR="007C7360" w:rsidRPr="00F62948" w:rsidRDefault="007C7360"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28AC8645" w14:textId="77777777" w:rsidTr="00BF52E1">
        <w:trPr>
          <w:cantSplit/>
          <w:trHeight w:val="553"/>
        </w:trPr>
        <w:tc>
          <w:tcPr>
            <w:tcW w:w="0" w:type="auto"/>
            <w:tcBorders>
              <w:top w:val="single" w:sz="4" w:space="0" w:color="auto"/>
              <w:left w:val="single" w:sz="4" w:space="0" w:color="auto"/>
              <w:bottom w:val="nil"/>
              <w:right w:val="single" w:sz="4" w:space="0" w:color="auto"/>
            </w:tcBorders>
            <w:shd w:val="clear" w:color="auto" w:fill="FFFF99"/>
            <w:tcMar>
              <w:left w:w="28" w:type="dxa"/>
              <w:right w:w="28" w:type="dxa"/>
            </w:tcMar>
            <w:vAlign w:val="center"/>
          </w:tcPr>
          <w:p w14:paraId="1AB80A7E" w14:textId="77777777" w:rsidR="007C7360" w:rsidRPr="00F62948" w:rsidRDefault="007C7360"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17748DC" w14:textId="77777777" w:rsidR="007C7360" w:rsidRPr="00F62948" w:rsidRDefault="007C7360"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7832E587" w14:textId="51DD7290" w:rsidR="007C7360"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539C626E" w14:textId="4889D885" w:rsidR="007C7360"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178EF80" w14:textId="6BFB84C9" w:rsidR="007C7360"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788DDAA" w14:textId="70E4C404" w:rsidR="007C7360" w:rsidRPr="00F62948" w:rsidRDefault="00BF52E1" w:rsidP="00CB653C">
            <w:pPr>
              <w:jc w:val="center"/>
              <w:rPr>
                <w:b/>
                <w:bCs/>
                <w:lang w:val="de-DE"/>
              </w:rPr>
            </w:pPr>
            <w:r w:rsidRPr="00F62948">
              <w:rPr>
                <w:b/>
                <w:bCs/>
                <w:lang w:val="de-DE"/>
              </w:rPr>
              <w:t>PPĐG</w:t>
            </w:r>
          </w:p>
        </w:tc>
      </w:tr>
      <w:tr w:rsidR="003A33CD" w:rsidRPr="00F62948" w14:paraId="684DC93D" w14:textId="77777777" w:rsidTr="00BF52E1">
        <w:trPr>
          <w:cantSplit/>
          <w:trHeight w:val="553"/>
        </w:trPr>
        <w:tc>
          <w:tcPr>
            <w:tcW w:w="0" w:type="auto"/>
            <w:tcBorders>
              <w:top w:val="single" w:sz="4" w:space="0" w:color="auto"/>
              <w:left w:val="single" w:sz="4" w:space="0" w:color="auto"/>
              <w:bottom w:val="nil"/>
              <w:right w:val="single" w:sz="4" w:space="0" w:color="auto"/>
            </w:tcBorders>
            <w:tcMar>
              <w:left w:w="28" w:type="dxa"/>
              <w:right w:w="28" w:type="dxa"/>
            </w:tcMar>
            <w:vAlign w:val="center"/>
          </w:tcPr>
          <w:p w14:paraId="7DA7D1CA" w14:textId="77777777" w:rsidR="007C7360" w:rsidRPr="00F62948" w:rsidRDefault="007C7360"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A283296" w14:textId="77777777" w:rsidR="007C7360" w:rsidRPr="00F62948" w:rsidRDefault="007C7360" w:rsidP="00CB653C">
            <w:pPr>
              <w:rPr>
                <w:b/>
                <w:bCs/>
                <w:lang w:val="de-DE"/>
              </w:rPr>
            </w:pPr>
            <w:r w:rsidRPr="00F62948">
              <w:rPr>
                <w:b/>
                <w:bCs/>
                <w:i/>
                <w:lang w:val="de-DE"/>
              </w:rPr>
              <w:t xml:space="preserve">Chương 1: </w:t>
            </w:r>
            <w:r w:rsidRPr="00F62948">
              <w:rPr>
                <w:b/>
                <w:bCs/>
                <w:lang w:val="de-DE"/>
              </w:rPr>
              <w:t>Tổng quan về CTSX (</w:t>
            </w:r>
            <w:r w:rsidRPr="00F62948">
              <w:rPr>
                <w:bCs/>
                <w:i/>
                <w:lang w:val="de-DE"/>
              </w:rPr>
              <w:t>tt</w:t>
            </w:r>
            <w:r w:rsidRPr="00F62948">
              <w:rPr>
                <w:b/>
                <w:bCs/>
                <w:lang w:val="de-DE"/>
              </w:rPr>
              <w: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6329763D"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48A9E285"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3863D26C"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688C455C" w14:textId="77777777" w:rsidR="007C7360" w:rsidRPr="00F62948" w:rsidRDefault="007C7360" w:rsidP="00CB653C">
            <w:pPr>
              <w:jc w:val="center"/>
              <w:rPr>
                <w:bCs/>
                <w:lang w:val="de-DE"/>
              </w:rPr>
            </w:pPr>
          </w:p>
        </w:tc>
      </w:tr>
      <w:tr w:rsidR="003A33CD" w:rsidRPr="00F62948" w14:paraId="796C3033"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0B2E1BCE" w14:textId="77777777" w:rsidR="007C7360" w:rsidRPr="00F62948" w:rsidRDefault="007C7360" w:rsidP="00CB653C">
            <w:pPr>
              <w:rPr>
                <w:bCs/>
                <w:lang w:val="de-DE"/>
              </w:rPr>
            </w:pPr>
          </w:p>
        </w:tc>
        <w:tc>
          <w:tcPr>
            <w:tcW w:w="2668" w:type="pct"/>
            <w:tcBorders>
              <w:top w:val="single" w:sz="4" w:space="0" w:color="auto"/>
              <w:left w:val="single" w:sz="4" w:space="0" w:color="auto"/>
              <w:bottom w:val="nil"/>
              <w:right w:val="single" w:sz="4" w:space="0" w:color="auto"/>
            </w:tcBorders>
            <w:tcMar>
              <w:left w:w="28" w:type="dxa"/>
              <w:right w:w="28" w:type="dxa"/>
            </w:tcMar>
          </w:tcPr>
          <w:p w14:paraId="02ED5DDE" w14:textId="77777777" w:rsidR="007C7360" w:rsidRPr="00F62948" w:rsidRDefault="007C7360" w:rsidP="00CB653C">
            <w:pPr>
              <w:jc w:val="both"/>
              <w:rPr>
                <w:bCs/>
                <w:i/>
                <w:lang w:val="de-DE"/>
              </w:rPr>
            </w:pPr>
            <w:r w:rsidRPr="00F62948">
              <w:rPr>
                <w:b/>
                <w:bCs/>
                <w:i/>
                <w:lang w:val="de-DE"/>
              </w:rPr>
              <w:t>A/</w:t>
            </w:r>
            <w:r w:rsidRPr="00F62948">
              <w:rPr>
                <w:bCs/>
                <w:i/>
                <w:lang w:val="de-DE"/>
              </w:rPr>
              <w:t xml:space="preserve"> </w:t>
            </w:r>
            <w:r w:rsidRPr="00F62948">
              <w:rPr>
                <w:b/>
                <w:bCs/>
                <w:lang w:val="de-DE"/>
              </w:rPr>
              <w:t>Tóm tắt các ND và PPGD chính trên lớp</w:t>
            </w:r>
            <w:r w:rsidRPr="00F62948">
              <w:rPr>
                <w:bCs/>
                <w:i/>
                <w:lang w:val="de-DE"/>
              </w:rPr>
              <w:t>: (3)</w:t>
            </w:r>
          </w:p>
          <w:p w14:paraId="6736D1AE" w14:textId="77777777" w:rsidR="007C7360" w:rsidRPr="00F62948" w:rsidRDefault="007C7360"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nil"/>
              <w:right w:val="single" w:sz="4" w:space="0" w:color="auto"/>
            </w:tcBorders>
            <w:tcMar>
              <w:left w:w="28" w:type="dxa"/>
              <w:right w:w="28" w:type="dxa"/>
            </w:tcMar>
          </w:tcPr>
          <w:p w14:paraId="3D16FDB8"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nil"/>
              <w:right w:val="single" w:sz="4" w:space="0" w:color="auto"/>
            </w:tcBorders>
            <w:tcMar>
              <w:left w:w="28" w:type="dxa"/>
              <w:right w:w="28" w:type="dxa"/>
            </w:tcMar>
          </w:tcPr>
          <w:p w14:paraId="36104FD7" w14:textId="77777777" w:rsidR="007C7360" w:rsidRPr="00F62948" w:rsidRDefault="007C7360" w:rsidP="00CB653C">
            <w:pPr>
              <w:rPr>
                <w:bCs/>
                <w:lang w:val="de-DE"/>
              </w:rPr>
            </w:pPr>
          </w:p>
        </w:tc>
        <w:tc>
          <w:tcPr>
            <w:tcW w:w="581" w:type="pct"/>
            <w:tcBorders>
              <w:top w:val="single" w:sz="4" w:space="0" w:color="auto"/>
              <w:left w:val="single" w:sz="4" w:space="0" w:color="auto"/>
              <w:bottom w:val="nil"/>
              <w:right w:val="single" w:sz="4" w:space="0" w:color="auto"/>
            </w:tcBorders>
            <w:tcMar>
              <w:left w:w="28" w:type="dxa"/>
              <w:right w:w="28" w:type="dxa"/>
            </w:tcMar>
          </w:tcPr>
          <w:p w14:paraId="2AD3B656"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nil"/>
              <w:right w:val="single" w:sz="4" w:space="0" w:color="auto"/>
            </w:tcBorders>
            <w:tcMar>
              <w:left w:w="28" w:type="dxa"/>
              <w:right w:w="28" w:type="dxa"/>
            </w:tcMar>
          </w:tcPr>
          <w:p w14:paraId="1706C2CF" w14:textId="77777777" w:rsidR="007C7360" w:rsidRPr="00F62948" w:rsidRDefault="007C7360" w:rsidP="00CB653C">
            <w:pPr>
              <w:jc w:val="center"/>
              <w:rPr>
                <w:bCs/>
                <w:lang w:val="de-DE"/>
              </w:rPr>
            </w:pPr>
          </w:p>
        </w:tc>
      </w:tr>
      <w:tr w:rsidR="003A33CD" w:rsidRPr="00F62948" w14:paraId="6D443BFF"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46820CCA" w14:textId="77777777" w:rsidR="007C7360" w:rsidRPr="00F62948" w:rsidRDefault="007C7360" w:rsidP="00CD5E22">
            <w:pPr>
              <w:numPr>
                <w:ilvl w:val="0"/>
                <w:numId w:val="519"/>
              </w:numPr>
              <w:ind w:left="0" w:firstLine="270"/>
              <w:rPr>
                <w:bCs/>
                <w:lang w:val="de-DE"/>
              </w:rPr>
            </w:pPr>
          </w:p>
        </w:tc>
        <w:tc>
          <w:tcPr>
            <w:tcW w:w="2668" w:type="pct"/>
            <w:tcBorders>
              <w:top w:val="nil"/>
              <w:left w:val="single" w:sz="4" w:space="0" w:color="auto"/>
              <w:bottom w:val="single" w:sz="4" w:space="0" w:color="auto"/>
              <w:right w:val="single" w:sz="4" w:space="0" w:color="auto"/>
            </w:tcBorders>
            <w:tcMar>
              <w:left w:w="28" w:type="dxa"/>
              <w:right w:w="28" w:type="dxa"/>
            </w:tcMar>
          </w:tcPr>
          <w:p w14:paraId="06316965" w14:textId="77777777" w:rsidR="007C7360" w:rsidRPr="00F62948" w:rsidRDefault="007C7360" w:rsidP="00CD5E22">
            <w:pPr>
              <w:pStyle w:val="ListParagraph"/>
              <w:numPr>
                <w:ilvl w:val="0"/>
                <w:numId w:val="382"/>
              </w:numPr>
              <w:spacing w:line="240" w:lineRule="auto"/>
              <w:ind w:hanging="1307"/>
              <w:jc w:val="both"/>
              <w:rPr>
                <w:rFonts w:ascii="Times New Roman" w:hAnsi="Times New Roman"/>
                <w:b/>
                <w:bCs/>
                <w:lang w:val="de-DE"/>
              </w:rPr>
            </w:pPr>
            <w:r w:rsidRPr="00F62948">
              <w:rPr>
                <w:rFonts w:ascii="Times New Roman" w:hAnsi="Times New Roman"/>
                <w:b/>
                <w:bCs/>
                <w:lang w:val="de-DE"/>
              </w:rPr>
              <w:t>Nội dung của công tác cải tiến sản xuất</w:t>
            </w:r>
          </w:p>
          <w:p w14:paraId="30A4EA29" w14:textId="77777777" w:rsidR="007C7360" w:rsidRPr="00F62948" w:rsidRDefault="007C7360" w:rsidP="00CB653C">
            <w:pPr>
              <w:pStyle w:val="ListParagraph"/>
              <w:spacing w:line="240" w:lineRule="auto"/>
              <w:jc w:val="both"/>
              <w:rPr>
                <w:rFonts w:ascii="Times New Roman" w:hAnsi="Times New Roman"/>
                <w:bCs/>
                <w:lang w:val="de-DE"/>
              </w:rPr>
            </w:pPr>
            <w:r w:rsidRPr="00F62948">
              <w:rPr>
                <w:rFonts w:ascii="Times New Roman" w:hAnsi="Times New Roman"/>
                <w:bCs/>
                <w:lang w:val="de-DE"/>
              </w:rPr>
              <w:t>II.2. Cải tiến chuyền sản xuất</w:t>
            </w:r>
          </w:p>
          <w:p w14:paraId="41B7EFA6" w14:textId="77777777" w:rsidR="007C7360" w:rsidRPr="00F62948" w:rsidRDefault="007C7360" w:rsidP="00CB653C">
            <w:pPr>
              <w:pStyle w:val="ListParagraph"/>
              <w:spacing w:line="240" w:lineRule="auto"/>
              <w:jc w:val="both"/>
              <w:rPr>
                <w:rFonts w:ascii="Times New Roman" w:hAnsi="Times New Roman"/>
                <w:bCs/>
                <w:lang w:val="de-DE"/>
              </w:rPr>
            </w:pPr>
            <w:r w:rsidRPr="00F62948">
              <w:rPr>
                <w:rFonts w:ascii="Times New Roman" w:hAnsi="Times New Roman"/>
                <w:bCs/>
                <w:lang w:val="de-DE"/>
              </w:rPr>
              <w:t>II.3. Loại trừ lãng phí</w:t>
            </w:r>
          </w:p>
          <w:p w14:paraId="48719B74" w14:textId="77777777" w:rsidR="007C7360" w:rsidRPr="00F62948" w:rsidRDefault="007C7360" w:rsidP="00CB653C">
            <w:pPr>
              <w:pStyle w:val="ListParagraph"/>
              <w:spacing w:line="240" w:lineRule="auto"/>
              <w:jc w:val="both"/>
              <w:rPr>
                <w:rFonts w:ascii="Times New Roman" w:hAnsi="Times New Roman"/>
                <w:bCs/>
                <w:lang w:val="de-DE"/>
              </w:rPr>
            </w:pPr>
            <w:r w:rsidRPr="00F62948">
              <w:rPr>
                <w:rFonts w:ascii="Times New Roman" w:hAnsi="Times New Roman"/>
                <w:bCs/>
                <w:lang w:val="de-DE"/>
              </w:rPr>
              <w:t>II.4. Huấn luyện đội ngũ</w:t>
            </w:r>
          </w:p>
          <w:p w14:paraId="49659D69" w14:textId="77777777" w:rsidR="007C7360" w:rsidRPr="00F62948" w:rsidRDefault="007C7360" w:rsidP="00CB653C">
            <w:pPr>
              <w:pStyle w:val="ListParagraph"/>
              <w:spacing w:line="240" w:lineRule="auto"/>
              <w:jc w:val="both"/>
              <w:rPr>
                <w:rFonts w:ascii="Times New Roman" w:hAnsi="Times New Roman"/>
                <w:bCs/>
                <w:lang w:val="de-DE"/>
              </w:rPr>
            </w:pPr>
            <w:r w:rsidRPr="00F62948">
              <w:rPr>
                <w:rFonts w:ascii="Times New Roman" w:hAnsi="Times New Roman"/>
                <w:bCs/>
                <w:lang w:val="de-DE"/>
              </w:rPr>
              <w:t>II.5. Cải tiến công tác lập kế hoạch và kiểm soát quá trình</w:t>
            </w:r>
          </w:p>
          <w:p w14:paraId="5A54B10A" w14:textId="77777777" w:rsidR="007C7360" w:rsidRPr="00F62948" w:rsidRDefault="007C7360" w:rsidP="00CB653C">
            <w:pPr>
              <w:pStyle w:val="ListParagraph"/>
              <w:spacing w:line="240" w:lineRule="auto"/>
              <w:jc w:val="both"/>
              <w:rPr>
                <w:rFonts w:ascii="Times New Roman" w:hAnsi="Times New Roman"/>
                <w:bCs/>
              </w:rPr>
            </w:pPr>
          </w:p>
        </w:tc>
        <w:tc>
          <w:tcPr>
            <w:tcW w:w="453" w:type="pct"/>
            <w:tcBorders>
              <w:top w:val="nil"/>
              <w:left w:val="single" w:sz="4" w:space="0" w:color="auto"/>
              <w:bottom w:val="single" w:sz="4" w:space="0" w:color="auto"/>
              <w:right w:val="single" w:sz="4" w:space="0" w:color="auto"/>
            </w:tcBorders>
            <w:tcMar>
              <w:left w:w="28" w:type="dxa"/>
              <w:right w:w="28" w:type="dxa"/>
            </w:tcMar>
          </w:tcPr>
          <w:p w14:paraId="7E18BC0C" w14:textId="77777777" w:rsidR="007C7360" w:rsidRPr="00F62948" w:rsidRDefault="007C7360" w:rsidP="00CB653C">
            <w:pPr>
              <w:jc w:val="center"/>
              <w:rPr>
                <w:bCs/>
                <w:lang w:val="de-DE"/>
              </w:rPr>
            </w:pPr>
            <w:r w:rsidRPr="00F62948">
              <w:rPr>
                <w:bCs/>
                <w:lang w:val="de-DE"/>
              </w:rPr>
              <w:t>CLO2</w:t>
            </w:r>
          </w:p>
          <w:p w14:paraId="15F31C63" w14:textId="77777777" w:rsidR="007C7360" w:rsidRPr="00F62948" w:rsidRDefault="007C7360" w:rsidP="00CB653C">
            <w:pPr>
              <w:jc w:val="center"/>
              <w:rPr>
                <w:bCs/>
                <w:lang w:val="de-DE"/>
              </w:rPr>
            </w:pPr>
            <w:r w:rsidRPr="00F62948">
              <w:rPr>
                <w:bCs/>
                <w:lang w:val="de-DE"/>
              </w:rPr>
              <w:t>CLO7</w:t>
            </w:r>
          </w:p>
          <w:p w14:paraId="2A94B78A" w14:textId="77777777" w:rsidR="007C7360" w:rsidRPr="00F62948" w:rsidRDefault="007C7360" w:rsidP="00CB653C">
            <w:pPr>
              <w:jc w:val="center"/>
              <w:rPr>
                <w:bCs/>
                <w:lang w:val="de-DE"/>
              </w:rPr>
            </w:pPr>
          </w:p>
        </w:tc>
        <w:tc>
          <w:tcPr>
            <w:tcW w:w="404" w:type="pct"/>
            <w:tcBorders>
              <w:top w:val="nil"/>
              <w:left w:val="single" w:sz="4" w:space="0" w:color="auto"/>
              <w:bottom w:val="single" w:sz="4" w:space="0" w:color="auto"/>
              <w:right w:val="single" w:sz="4" w:space="0" w:color="auto"/>
            </w:tcBorders>
            <w:tcMar>
              <w:left w:w="28" w:type="dxa"/>
              <w:right w:w="28" w:type="dxa"/>
            </w:tcMar>
          </w:tcPr>
          <w:p w14:paraId="2651FE1A" w14:textId="77777777" w:rsidR="007C7360" w:rsidRPr="00F62948" w:rsidRDefault="007C7360" w:rsidP="00CB653C">
            <w:pPr>
              <w:jc w:val="center"/>
              <w:rPr>
                <w:bCs/>
                <w:lang w:val="de-DE"/>
              </w:rPr>
            </w:pPr>
            <w:r w:rsidRPr="00F62948">
              <w:rPr>
                <w:bCs/>
                <w:lang w:val="de-DE"/>
              </w:rPr>
              <w:t>3</w:t>
            </w:r>
          </w:p>
          <w:p w14:paraId="328E0489" w14:textId="77777777" w:rsidR="007C7360" w:rsidRPr="00F62948" w:rsidRDefault="007C7360" w:rsidP="00CB653C">
            <w:pPr>
              <w:jc w:val="center"/>
              <w:rPr>
                <w:bCs/>
                <w:lang w:val="de-DE"/>
              </w:rPr>
            </w:pPr>
            <w:r w:rsidRPr="00F62948">
              <w:rPr>
                <w:bCs/>
                <w:lang w:val="de-DE"/>
              </w:rPr>
              <w:t>4</w:t>
            </w:r>
          </w:p>
        </w:tc>
        <w:tc>
          <w:tcPr>
            <w:tcW w:w="581" w:type="pct"/>
            <w:tcBorders>
              <w:top w:val="nil"/>
              <w:left w:val="single" w:sz="4" w:space="0" w:color="auto"/>
              <w:bottom w:val="single" w:sz="4" w:space="0" w:color="auto"/>
              <w:right w:val="single" w:sz="4" w:space="0" w:color="auto"/>
            </w:tcBorders>
            <w:tcMar>
              <w:left w:w="28" w:type="dxa"/>
              <w:right w:w="28" w:type="dxa"/>
            </w:tcMar>
          </w:tcPr>
          <w:p w14:paraId="0D50D47D" w14:textId="77777777" w:rsidR="007C7360" w:rsidRPr="00F62948" w:rsidRDefault="007C7360" w:rsidP="00CB653C">
            <w:pPr>
              <w:jc w:val="center"/>
              <w:rPr>
                <w:bCs/>
                <w:lang w:val="de-DE"/>
              </w:rPr>
            </w:pPr>
            <w:r w:rsidRPr="00F62948">
              <w:rPr>
                <w:bCs/>
                <w:lang w:val="de-DE"/>
              </w:rPr>
              <w:t>Thuyết trình/ diễn giảng</w:t>
            </w:r>
          </w:p>
        </w:tc>
        <w:tc>
          <w:tcPr>
            <w:tcW w:w="518" w:type="pct"/>
            <w:tcBorders>
              <w:top w:val="nil"/>
              <w:left w:val="single" w:sz="4" w:space="0" w:color="auto"/>
              <w:bottom w:val="single" w:sz="4" w:space="0" w:color="auto"/>
              <w:right w:val="single" w:sz="4" w:space="0" w:color="auto"/>
            </w:tcBorders>
            <w:tcMar>
              <w:left w:w="28" w:type="dxa"/>
              <w:right w:w="28" w:type="dxa"/>
            </w:tcMar>
          </w:tcPr>
          <w:p w14:paraId="70F47548" w14:textId="77777777" w:rsidR="007C7360" w:rsidRPr="00F62948" w:rsidRDefault="007C7360" w:rsidP="00CB653C">
            <w:pPr>
              <w:jc w:val="center"/>
              <w:rPr>
                <w:bCs/>
                <w:lang w:val="de-DE"/>
              </w:rPr>
            </w:pPr>
            <w:r w:rsidRPr="00F62948">
              <w:rPr>
                <w:bCs/>
                <w:lang w:val="de-DE"/>
              </w:rPr>
              <w:t>Câu hỏi 1 phút</w:t>
            </w:r>
          </w:p>
        </w:tc>
      </w:tr>
      <w:tr w:rsidR="003A33CD" w:rsidRPr="00F62948" w14:paraId="5BA0F2DF" w14:textId="77777777" w:rsidTr="00BF52E1">
        <w:trPr>
          <w:cantSplit/>
          <w:trHeight w:val="553"/>
        </w:trPr>
        <w:tc>
          <w:tcPr>
            <w:tcW w:w="0" w:type="auto"/>
            <w:tcBorders>
              <w:top w:val="nil"/>
              <w:left w:val="single" w:sz="4" w:space="0" w:color="auto"/>
              <w:bottom w:val="single" w:sz="4" w:space="0" w:color="auto"/>
              <w:right w:val="single" w:sz="4" w:space="0" w:color="auto"/>
            </w:tcBorders>
            <w:tcMar>
              <w:left w:w="28" w:type="dxa"/>
              <w:right w:w="28" w:type="dxa"/>
            </w:tcMar>
            <w:vAlign w:val="center"/>
          </w:tcPr>
          <w:p w14:paraId="6DBE94C1" w14:textId="77777777" w:rsidR="007C7360" w:rsidRPr="00F62948" w:rsidRDefault="007C7360"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435D9857" w14:textId="77777777" w:rsidR="007C7360" w:rsidRPr="00F62948" w:rsidRDefault="007C7360"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78AA0E8E" w14:textId="77777777" w:rsidR="007C7360" w:rsidRPr="00F62948" w:rsidRDefault="007C7360" w:rsidP="00CB653C">
            <w:pPr>
              <w:ind w:left="362"/>
              <w:rPr>
                <w:bCs/>
              </w:rPr>
            </w:pPr>
            <w:r w:rsidRPr="00F62948">
              <w:rPr>
                <w:bCs/>
                <w:lang w:val="de-DE"/>
              </w:rPr>
              <w:t>Sưu tầm tài liệu về  loại trừ lãng phí và huấn luyện đội ngũ trong doanh nghiệp cụ thể</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2EFD4C55" w14:textId="77777777" w:rsidR="007C7360" w:rsidRPr="00F62948" w:rsidRDefault="007C7360" w:rsidP="00CB653C">
            <w:pPr>
              <w:jc w:val="center"/>
              <w:rPr>
                <w:bCs/>
                <w:lang w:val="de-DE"/>
              </w:rPr>
            </w:pPr>
            <w:r w:rsidRPr="00F62948">
              <w:rPr>
                <w:bCs/>
                <w:lang w:val="de-DE"/>
              </w:rPr>
              <w:t>CLO8</w:t>
            </w:r>
          </w:p>
          <w:p w14:paraId="46661E56" w14:textId="77777777" w:rsidR="007C7360" w:rsidRPr="00F62948" w:rsidRDefault="007C7360"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56A6B1B1" w14:textId="77777777" w:rsidR="007C7360" w:rsidRPr="00F62948" w:rsidRDefault="007C7360" w:rsidP="00CB653C">
            <w:pPr>
              <w:jc w:val="center"/>
              <w:rPr>
                <w:bCs/>
                <w:lang w:val="de-DE"/>
              </w:rPr>
            </w:pPr>
            <w:r w:rsidRPr="00F62948">
              <w:rPr>
                <w:bCs/>
                <w:lang w:val="de-DE"/>
              </w:rPr>
              <w:t>4</w:t>
            </w:r>
          </w:p>
          <w:p w14:paraId="53FBB515"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A5EC20A"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046EA8D" w14:textId="77777777" w:rsidR="007C7360" w:rsidRPr="00F62948" w:rsidRDefault="007C7360" w:rsidP="00CB653C">
            <w:pPr>
              <w:jc w:val="center"/>
              <w:rPr>
                <w:bCs/>
                <w:lang w:val="de-DE"/>
              </w:rPr>
            </w:pPr>
          </w:p>
        </w:tc>
      </w:tr>
    </w:tbl>
    <w:p w14:paraId="48923213" w14:textId="77777777" w:rsidR="007C7360" w:rsidRPr="00F62948" w:rsidRDefault="007C7360" w:rsidP="00CB653C">
      <w:pPr>
        <w:tabs>
          <w:tab w:val="left" w:pos="450"/>
        </w:tabs>
        <w:jc w:val="both"/>
        <w:rPr>
          <w:bCs/>
          <w:lang w:val="de-DE"/>
        </w:rPr>
      </w:pPr>
    </w:p>
    <w:p w14:paraId="2B97CD4F" w14:textId="77777777" w:rsidR="007C7360" w:rsidRPr="00F62948" w:rsidRDefault="007C7360" w:rsidP="00CB653C">
      <w:pPr>
        <w:tabs>
          <w:tab w:val="left" w:pos="450"/>
        </w:tabs>
        <w:jc w:val="both"/>
        <w:rPr>
          <w:bCs/>
          <w:lang w:val="de-DE"/>
        </w:rPr>
      </w:pPr>
    </w:p>
    <w:p w14:paraId="79AC1155" w14:textId="77777777" w:rsidR="007C7360" w:rsidRPr="00F62948" w:rsidRDefault="007C7360"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68804078" w14:textId="77777777" w:rsidTr="00BF52E1">
        <w:trPr>
          <w:cantSplit/>
          <w:trHeight w:val="553"/>
        </w:trPr>
        <w:tc>
          <w:tcPr>
            <w:tcW w:w="0" w:type="auto"/>
            <w:tcBorders>
              <w:top w:val="single" w:sz="4" w:space="0" w:color="auto"/>
              <w:left w:val="single" w:sz="4" w:space="0" w:color="auto"/>
              <w:bottom w:val="nil"/>
              <w:right w:val="single" w:sz="4" w:space="0" w:color="auto"/>
            </w:tcBorders>
            <w:shd w:val="clear" w:color="auto" w:fill="FFFF99"/>
            <w:tcMar>
              <w:left w:w="28" w:type="dxa"/>
              <w:right w:w="28" w:type="dxa"/>
            </w:tcMar>
            <w:vAlign w:val="center"/>
          </w:tcPr>
          <w:p w14:paraId="5921EE93" w14:textId="77777777" w:rsidR="007C7360" w:rsidRPr="00F62948" w:rsidRDefault="007C7360"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5CA719F" w14:textId="77777777" w:rsidR="007C7360" w:rsidRPr="00F62948" w:rsidRDefault="007C7360"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27589AC" w14:textId="66FF2A2C" w:rsidR="007C7360"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322F6C11" w14:textId="32DFC168" w:rsidR="007C7360"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051A72F" w14:textId="50ADB87A" w:rsidR="007C7360"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7879C34" w14:textId="353E98E3" w:rsidR="007C7360" w:rsidRPr="00F62948" w:rsidRDefault="00BF52E1" w:rsidP="00CB653C">
            <w:pPr>
              <w:jc w:val="center"/>
              <w:rPr>
                <w:b/>
                <w:bCs/>
                <w:lang w:val="de-DE"/>
              </w:rPr>
            </w:pPr>
            <w:r w:rsidRPr="00F62948">
              <w:rPr>
                <w:b/>
                <w:bCs/>
                <w:lang w:val="de-DE"/>
              </w:rPr>
              <w:t>PPĐG</w:t>
            </w:r>
          </w:p>
        </w:tc>
      </w:tr>
      <w:tr w:rsidR="003A33CD" w:rsidRPr="00F62948" w14:paraId="3599CD4E" w14:textId="77777777" w:rsidTr="00BF52E1">
        <w:trPr>
          <w:cantSplit/>
          <w:trHeight w:val="553"/>
        </w:trPr>
        <w:tc>
          <w:tcPr>
            <w:tcW w:w="0" w:type="auto"/>
            <w:tcBorders>
              <w:top w:val="single" w:sz="4" w:space="0" w:color="auto"/>
              <w:left w:val="single" w:sz="4" w:space="0" w:color="auto"/>
              <w:bottom w:val="nil"/>
              <w:right w:val="single" w:sz="4" w:space="0" w:color="auto"/>
            </w:tcBorders>
            <w:tcMar>
              <w:left w:w="28" w:type="dxa"/>
              <w:right w:w="28" w:type="dxa"/>
            </w:tcMar>
            <w:vAlign w:val="center"/>
          </w:tcPr>
          <w:p w14:paraId="1B3623AC" w14:textId="77777777" w:rsidR="007C7360" w:rsidRPr="00F62948" w:rsidRDefault="007C7360"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07033C6E" w14:textId="77777777" w:rsidR="007C7360" w:rsidRPr="00F62948" w:rsidRDefault="007C7360" w:rsidP="00CB653C">
            <w:pPr>
              <w:tabs>
                <w:tab w:val="left" w:pos="4111"/>
              </w:tabs>
              <w:rPr>
                <w:b/>
                <w:bCs/>
                <w:i/>
              </w:rPr>
            </w:pPr>
            <w:r w:rsidRPr="00F62948">
              <w:rPr>
                <w:b/>
                <w:bCs/>
                <w:i/>
                <w:lang w:val="de-DE"/>
              </w:rPr>
              <w:t xml:space="preserve">Chương 1: </w:t>
            </w:r>
            <w:r w:rsidRPr="00F62948">
              <w:rPr>
                <w:b/>
                <w:bCs/>
                <w:lang w:val="de-DE"/>
              </w:rPr>
              <w:t>Tổng quan về CTSX (</w:t>
            </w:r>
            <w:r w:rsidRPr="00F62948">
              <w:rPr>
                <w:bCs/>
                <w:i/>
                <w:lang w:val="de-DE"/>
              </w:rPr>
              <w:t>tt</w:t>
            </w:r>
            <w:r w:rsidRPr="00F62948">
              <w:rPr>
                <w:b/>
                <w:bCs/>
                <w:lang w:val="de-DE"/>
              </w:rPr>
              <w: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2231EB41"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701AE54B"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52DB4F6D"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4282F911" w14:textId="77777777" w:rsidR="007C7360" w:rsidRPr="00F62948" w:rsidRDefault="007C7360" w:rsidP="00CB653C">
            <w:pPr>
              <w:jc w:val="center"/>
              <w:rPr>
                <w:bCs/>
                <w:lang w:val="de-DE"/>
              </w:rPr>
            </w:pPr>
          </w:p>
        </w:tc>
      </w:tr>
      <w:tr w:rsidR="003A33CD" w:rsidRPr="00F62948" w14:paraId="2A949CF0"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6865F1CA" w14:textId="77777777" w:rsidR="007C7360" w:rsidRPr="00F62948" w:rsidRDefault="007C7360" w:rsidP="00CB653C">
            <w:pPr>
              <w:rPr>
                <w:bCs/>
                <w:lang w:val="de-DE"/>
              </w:rPr>
            </w:pPr>
          </w:p>
        </w:tc>
        <w:tc>
          <w:tcPr>
            <w:tcW w:w="2668" w:type="pct"/>
            <w:tcBorders>
              <w:top w:val="single" w:sz="4" w:space="0" w:color="auto"/>
              <w:left w:val="single" w:sz="4" w:space="0" w:color="auto"/>
              <w:bottom w:val="nil"/>
              <w:right w:val="single" w:sz="4" w:space="0" w:color="auto"/>
            </w:tcBorders>
            <w:tcMar>
              <w:left w:w="28" w:type="dxa"/>
              <w:right w:w="28" w:type="dxa"/>
            </w:tcMar>
          </w:tcPr>
          <w:p w14:paraId="29F9C506" w14:textId="77777777" w:rsidR="007C7360" w:rsidRPr="00F62948" w:rsidRDefault="007C7360" w:rsidP="00CB653C">
            <w:pPr>
              <w:jc w:val="both"/>
              <w:rPr>
                <w:bCs/>
                <w:i/>
                <w:lang w:val="de-DE"/>
              </w:rPr>
            </w:pPr>
            <w:r w:rsidRPr="00F62948">
              <w:rPr>
                <w:b/>
                <w:bCs/>
                <w:i/>
                <w:lang w:val="de-DE"/>
              </w:rPr>
              <w:t>A/</w:t>
            </w:r>
            <w:r w:rsidRPr="00F62948">
              <w:rPr>
                <w:bCs/>
                <w:i/>
                <w:lang w:val="de-DE"/>
              </w:rPr>
              <w:t xml:space="preserve"> </w:t>
            </w:r>
            <w:r w:rsidRPr="00F62948">
              <w:rPr>
                <w:b/>
                <w:bCs/>
                <w:lang w:val="de-DE"/>
              </w:rPr>
              <w:t>Tóm tắt các ND và PPGD chính trên lớp</w:t>
            </w:r>
            <w:r w:rsidRPr="00F62948">
              <w:rPr>
                <w:bCs/>
                <w:i/>
                <w:lang w:val="de-DE"/>
              </w:rPr>
              <w:t>: (3)</w:t>
            </w:r>
          </w:p>
          <w:p w14:paraId="6E084D92" w14:textId="77777777" w:rsidR="007C7360" w:rsidRPr="00F62948" w:rsidRDefault="007C7360" w:rsidP="00CB653C">
            <w:pPr>
              <w:jc w:val="both"/>
              <w:rPr>
                <w:b/>
                <w:bCs/>
                <w:i/>
                <w:lang w:val="de-DE"/>
              </w:rPr>
            </w:pPr>
            <w:r w:rsidRPr="00F62948">
              <w:rPr>
                <w:b/>
                <w:bCs/>
                <w:lang w:val="de-DE"/>
              </w:rPr>
              <w:t>Nội dung GD lý thuyết:</w:t>
            </w:r>
          </w:p>
        </w:tc>
        <w:tc>
          <w:tcPr>
            <w:tcW w:w="453" w:type="pct"/>
            <w:tcBorders>
              <w:top w:val="single" w:sz="4" w:space="0" w:color="auto"/>
              <w:left w:val="single" w:sz="4" w:space="0" w:color="auto"/>
              <w:bottom w:val="nil"/>
              <w:right w:val="single" w:sz="4" w:space="0" w:color="auto"/>
            </w:tcBorders>
            <w:tcMar>
              <w:left w:w="28" w:type="dxa"/>
              <w:right w:w="28" w:type="dxa"/>
            </w:tcMar>
          </w:tcPr>
          <w:p w14:paraId="4F94C470"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nil"/>
              <w:right w:val="single" w:sz="4" w:space="0" w:color="auto"/>
            </w:tcBorders>
            <w:tcMar>
              <w:left w:w="28" w:type="dxa"/>
              <w:right w:w="28" w:type="dxa"/>
            </w:tcMar>
          </w:tcPr>
          <w:p w14:paraId="1940D3D5"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nil"/>
              <w:right w:val="single" w:sz="4" w:space="0" w:color="auto"/>
            </w:tcBorders>
            <w:tcMar>
              <w:left w:w="28" w:type="dxa"/>
              <w:right w:w="28" w:type="dxa"/>
            </w:tcMar>
          </w:tcPr>
          <w:p w14:paraId="670B4F5E"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nil"/>
              <w:right w:val="single" w:sz="4" w:space="0" w:color="auto"/>
            </w:tcBorders>
            <w:tcMar>
              <w:left w:w="28" w:type="dxa"/>
              <w:right w:w="28" w:type="dxa"/>
            </w:tcMar>
          </w:tcPr>
          <w:p w14:paraId="37F0C3CF" w14:textId="77777777" w:rsidR="007C7360" w:rsidRPr="00F62948" w:rsidRDefault="007C7360" w:rsidP="00CB653C">
            <w:pPr>
              <w:jc w:val="center"/>
              <w:rPr>
                <w:bCs/>
                <w:lang w:val="de-DE"/>
              </w:rPr>
            </w:pPr>
          </w:p>
        </w:tc>
      </w:tr>
      <w:tr w:rsidR="003A33CD" w:rsidRPr="00F62948" w14:paraId="2C23B47C"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22557AA2" w14:textId="77777777" w:rsidR="007C7360" w:rsidRPr="00F62948" w:rsidRDefault="007C7360" w:rsidP="00CD5E22">
            <w:pPr>
              <w:numPr>
                <w:ilvl w:val="0"/>
                <w:numId w:val="519"/>
              </w:numPr>
              <w:ind w:left="0" w:firstLine="270"/>
              <w:rPr>
                <w:bCs/>
                <w:lang w:val="de-DE"/>
              </w:rPr>
            </w:pPr>
          </w:p>
        </w:tc>
        <w:tc>
          <w:tcPr>
            <w:tcW w:w="2668" w:type="pct"/>
            <w:tcBorders>
              <w:top w:val="nil"/>
              <w:left w:val="single" w:sz="4" w:space="0" w:color="auto"/>
              <w:bottom w:val="single" w:sz="4" w:space="0" w:color="auto"/>
              <w:right w:val="single" w:sz="4" w:space="0" w:color="auto"/>
            </w:tcBorders>
            <w:tcMar>
              <w:left w:w="28" w:type="dxa"/>
              <w:right w:w="28" w:type="dxa"/>
            </w:tcMar>
          </w:tcPr>
          <w:p w14:paraId="444E4B5A" w14:textId="77777777" w:rsidR="007C7360" w:rsidRPr="00F62948" w:rsidRDefault="007C7360" w:rsidP="00CD5E22">
            <w:pPr>
              <w:pStyle w:val="ListParagraph"/>
              <w:numPr>
                <w:ilvl w:val="0"/>
                <w:numId w:val="383"/>
              </w:numPr>
              <w:spacing w:line="240" w:lineRule="auto"/>
              <w:jc w:val="both"/>
              <w:rPr>
                <w:rFonts w:ascii="Times New Roman" w:hAnsi="Times New Roman"/>
                <w:b/>
                <w:bCs/>
                <w:lang w:val="de-DE"/>
              </w:rPr>
            </w:pPr>
            <w:r w:rsidRPr="00F62948">
              <w:rPr>
                <w:rFonts w:ascii="Times New Roman" w:hAnsi="Times New Roman"/>
                <w:b/>
                <w:bCs/>
                <w:lang w:val="de-DE"/>
              </w:rPr>
              <w:t>Nội dung của công tác cải tiến sản xuất</w:t>
            </w:r>
          </w:p>
          <w:p w14:paraId="0AADA5DF" w14:textId="77777777" w:rsidR="007C7360" w:rsidRPr="00F62948" w:rsidRDefault="007C7360" w:rsidP="00CB653C">
            <w:pPr>
              <w:pStyle w:val="ListParagraph"/>
              <w:spacing w:line="240" w:lineRule="auto"/>
              <w:jc w:val="both"/>
              <w:rPr>
                <w:rFonts w:ascii="Times New Roman" w:hAnsi="Times New Roman"/>
                <w:bCs/>
                <w:lang w:val="de-DE"/>
              </w:rPr>
            </w:pPr>
            <w:r w:rsidRPr="00F62948">
              <w:rPr>
                <w:rFonts w:ascii="Times New Roman" w:hAnsi="Times New Roman"/>
                <w:bCs/>
                <w:lang w:val="de-DE"/>
              </w:rPr>
              <w:t>II.6. Cải tiến công tác kiểm soát chất lượng.</w:t>
            </w:r>
          </w:p>
          <w:p w14:paraId="42C11E40" w14:textId="77777777" w:rsidR="007C7360" w:rsidRPr="00F62948" w:rsidRDefault="007C7360" w:rsidP="00CB653C">
            <w:pPr>
              <w:pStyle w:val="ListParagraph"/>
              <w:spacing w:line="240" w:lineRule="auto"/>
              <w:jc w:val="both"/>
              <w:rPr>
                <w:rFonts w:ascii="Times New Roman" w:hAnsi="Times New Roman"/>
                <w:bCs/>
                <w:lang w:val="de-DE"/>
              </w:rPr>
            </w:pPr>
            <w:r w:rsidRPr="00F62948">
              <w:rPr>
                <w:rFonts w:ascii="Times New Roman" w:hAnsi="Times New Roman"/>
                <w:bCs/>
                <w:lang w:val="de-DE"/>
              </w:rPr>
              <w:t xml:space="preserve">II.7. Cải tiến công tác tổ chức quản lý </w:t>
            </w:r>
          </w:p>
          <w:p w14:paraId="05B2469C" w14:textId="77777777" w:rsidR="007C7360" w:rsidRPr="00F62948" w:rsidRDefault="007C7360" w:rsidP="00CB653C">
            <w:pPr>
              <w:pStyle w:val="ListParagraph"/>
              <w:spacing w:line="240" w:lineRule="auto"/>
              <w:jc w:val="both"/>
              <w:rPr>
                <w:rFonts w:ascii="Times New Roman" w:hAnsi="Times New Roman"/>
              </w:rPr>
            </w:pPr>
            <w:r w:rsidRPr="00F62948">
              <w:rPr>
                <w:rFonts w:ascii="Times New Roman" w:hAnsi="Times New Roman"/>
                <w:bCs/>
                <w:lang w:val="de-DE"/>
              </w:rPr>
              <w:t xml:space="preserve">II.8. </w:t>
            </w:r>
            <w:r w:rsidRPr="00F62948">
              <w:rPr>
                <w:rFonts w:ascii="Times New Roman" w:hAnsi="Times New Roman"/>
              </w:rPr>
              <w:t>Các phương pháp – công cụ cải tiến sản xuất</w:t>
            </w:r>
          </w:p>
        </w:tc>
        <w:tc>
          <w:tcPr>
            <w:tcW w:w="453" w:type="pct"/>
            <w:tcBorders>
              <w:top w:val="nil"/>
              <w:left w:val="single" w:sz="4" w:space="0" w:color="auto"/>
              <w:bottom w:val="single" w:sz="4" w:space="0" w:color="auto"/>
              <w:right w:val="single" w:sz="4" w:space="0" w:color="auto"/>
            </w:tcBorders>
            <w:tcMar>
              <w:left w:w="28" w:type="dxa"/>
              <w:right w:w="28" w:type="dxa"/>
            </w:tcMar>
          </w:tcPr>
          <w:p w14:paraId="234B7B7B" w14:textId="77777777" w:rsidR="007C7360" w:rsidRPr="00F62948" w:rsidRDefault="007C7360" w:rsidP="00CB653C">
            <w:pPr>
              <w:jc w:val="center"/>
              <w:rPr>
                <w:bCs/>
                <w:lang w:val="de-DE"/>
              </w:rPr>
            </w:pPr>
            <w:r w:rsidRPr="00F62948">
              <w:rPr>
                <w:bCs/>
                <w:lang w:val="de-DE"/>
              </w:rPr>
              <w:t>CLO2</w:t>
            </w:r>
          </w:p>
          <w:p w14:paraId="21CCE8FD" w14:textId="77777777" w:rsidR="007C7360" w:rsidRPr="00F62948" w:rsidRDefault="007C7360" w:rsidP="00CB653C">
            <w:pPr>
              <w:jc w:val="center"/>
              <w:rPr>
                <w:bCs/>
                <w:lang w:val="de-DE"/>
              </w:rPr>
            </w:pPr>
            <w:r w:rsidRPr="00F62948">
              <w:rPr>
                <w:bCs/>
                <w:lang w:val="de-DE"/>
              </w:rPr>
              <w:t>CLO7</w:t>
            </w:r>
          </w:p>
          <w:p w14:paraId="4D12FA71" w14:textId="77777777" w:rsidR="007C7360" w:rsidRPr="00F62948" w:rsidRDefault="007C7360" w:rsidP="00CB653C">
            <w:pPr>
              <w:jc w:val="center"/>
              <w:rPr>
                <w:bCs/>
                <w:lang w:val="de-DE"/>
              </w:rPr>
            </w:pPr>
          </w:p>
        </w:tc>
        <w:tc>
          <w:tcPr>
            <w:tcW w:w="404" w:type="pct"/>
            <w:tcBorders>
              <w:top w:val="nil"/>
              <w:left w:val="single" w:sz="4" w:space="0" w:color="auto"/>
              <w:bottom w:val="single" w:sz="4" w:space="0" w:color="auto"/>
              <w:right w:val="single" w:sz="4" w:space="0" w:color="auto"/>
            </w:tcBorders>
            <w:tcMar>
              <w:left w:w="28" w:type="dxa"/>
              <w:right w:w="28" w:type="dxa"/>
            </w:tcMar>
          </w:tcPr>
          <w:p w14:paraId="6C1E944B" w14:textId="77777777" w:rsidR="007C7360" w:rsidRPr="00F62948" w:rsidRDefault="007C7360" w:rsidP="00CB653C">
            <w:pPr>
              <w:jc w:val="center"/>
              <w:rPr>
                <w:bCs/>
                <w:lang w:val="de-DE"/>
              </w:rPr>
            </w:pPr>
            <w:r w:rsidRPr="00F62948">
              <w:rPr>
                <w:bCs/>
                <w:lang w:val="de-DE"/>
              </w:rPr>
              <w:t>3</w:t>
            </w:r>
          </w:p>
          <w:p w14:paraId="6C2BF9E1" w14:textId="77777777" w:rsidR="007C7360" w:rsidRPr="00F62948" w:rsidRDefault="007C7360" w:rsidP="00CB653C">
            <w:pPr>
              <w:jc w:val="center"/>
              <w:rPr>
                <w:bCs/>
                <w:lang w:val="de-DE"/>
              </w:rPr>
            </w:pPr>
            <w:r w:rsidRPr="00F62948">
              <w:rPr>
                <w:bCs/>
                <w:lang w:val="de-DE"/>
              </w:rPr>
              <w:t>4</w:t>
            </w:r>
          </w:p>
        </w:tc>
        <w:tc>
          <w:tcPr>
            <w:tcW w:w="581" w:type="pct"/>
            <w:tcBorders>
              <w:top w:val="nil"/>
              <w:left w:val="single" w:sz="4" w:space="0" w:color="auto"/>
              <w:bottom w:val="single" w:sz="4" w:space="0" w:color="auto"/>
              <w:right w:val="single" w:sz="4" w:space="0" w:color="auto"/>
            </w:tcBorders>
            <w:tcMar>
              <w:left w:w="28" w:type="dxa"/>
              <w:right w:w="28" w:type="dxa"/>
            </w:tcMar>
          </w:tcPr>
          <w:p w14:paraId="6E1E17A9" w14:textId="77777777" w:rsidR="007C7360" w:rsidRPr="00F62948" w:rsidRDefault="007C7360" w:rsidP="00CB653C">
            <w:pPr>
              <w:jc w:val="center"/>
              <w:rPr>
                <w:bCs/>
                <w:lang w:val="de-DE"/>
              </w:rPr>
            </w:pPr>
            <w:r w:rsidRPr="00F62948">
              <w:rPr>
                <w:bCs/>
                <w:lang w:val="de-DE"/>
              </w:rPr>
              <w:t>Thuyết trình</w:t>
            </w:r>
          </w:p>
          <w:p w14:paraId="137E9007" w14:textId="77777777" w:rsidR="007C7360" w:rsidRPr="00F62948" w:rsidRDefault="007C7360" w:rsidP="00CB653C">
            <w:pPr>
              <w:jc w:val="center"/>
              <w:rPr>
                <w:bCs/>
                <w:lang w:val="de-DE"/>
              </w:rPr>
            </w:pPr>
            <w:r w:rsidRPr="00F62948">
              <w:rPr>
                <w:bCs/>
                <w:lang w:val="de-DE"/>
              </w:rPr>
              <w:t>Thảo luận nhóm</w:t>
            </w:r>
          </w:p>
        </w:tc>
        <w:tc>
          <w:tcPr>
            <w:tcW w:w="518" w:type="pct"/>
            <w:tcBorders>
              <w:top w:val="nil"/>
              <w:left w:val="single" w:sz="4" w:space="0" w:color="auto"/>
              <w:bottom w:val="single" w:sz="4" w:space="0" w:color="auto"/>
              <w:right w:val="single" w:sz="4" w:space="0" w:color="auto"/>
            </w:tcBorders>
            <w:tcMar>
              <w:left w:w="28" w:type="dxa"/>
              <w:right w:w="28" w:type="dxa"/>
            </w:tcMar>
          </w:tcPr>
          <w:p w14:paraId="79682A17" w14:textId="77777777" w:rsidR="007C7360" w:rsidRPr="00F62948" w:rsidRDefault="007C7360" w:rsidP="00CB653C">
            <w:pPr>
              <w:jc w:val="center"/>
              <w:rPr>
                <w:bCs/>
                <w:lang w:val="de-DE"/>
              </w:rPr>
            </w:pPr>
            <w:r w:rsidRPr="00F62948">
              <w:rPr>
                <w:bCs/>
                <w:lang w:val="de-DE"/>
              </w:rPr>
              <w:t>Câu hỏi 1 phút</w:t>
            </w:r>
          </w:p>
        </w:tc>
      </w:tr>
      <w:tr w:rsidR="003A33CD" w:rsidRPr="00F62948" w14:paraId="000B1BCC" w14:textId="77777777" w:rsidTr="00BF52E1">
        <w:trPr>
          <w:cantSplit/>
          <w:trHeight w:val="553"/>
        </w:trPr>
        <w:tc>
          <w:tcPr>
            <w:tcW w:w="0" w:type="auto"/>
            <w:tcBorders>
              <w:top w:val="nil"/>
              <w:left w:val="single" w:sz="4" w:space="0" w:color="auto"/>
              <w:bottom w:val="single" w:sz="4" w:space="0" w:color="auto"/>
              <w:right w:val="single" w:sz="4" w:space="0" w:color="auto"/>
            </w:tcBorders>
            <w:tcMar>
              <w:left w:w="28" w:type="dxa"/>
              <w:right w:w="28" w:type="dxa"/>
            </w:tcMar>
            <w:vAlign w:val="center"/>
          </w:tcPr>
          <w:p w14:paraId="70CFC3E6" w14:textId="77777777" w:rsidR="007C7360" w:rsidRPr="00F62948" w:rsidRDefault="007C7360"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D9B3A00" w14:textId="77777777" w:rsidR="007C7360" w:rsidRPr="00F62948" w:rsidRDefault="007C7360"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770CFE1E" w14:textId="77777777" w:rsidR="007C7360" w:rsidRPr="00F62948" w:rsidRDefault="007C7360" w:rsidP="00CB653C">
            <w:pPr>
              <w:ind w:left="362"/>
              <w:rPr>
                <w:b/>
                <w:bCs/>
                <w:i/>
                <w:lang w:val="de-DE"/>
              </w:rPr>
            </w:pPr>
            <w:r w:rsidRPr="00F62948">
              <w:rPr>
                <w:bCs/>
              </w:rPr>
              <w:t>SV triển khai BT1: Áp dụng kiến thức đã học, tìm hiểu thêm các dạng lãng phí</w:t>
            </w:r>
            <w:r w:rsidRPr="00F62948">
              <w:rPr>
                <w:bCs/>
                <w:lang w:val="de-DE"/>
              </w:rPr>
              <w:t xml:space="preserve"> và đ</w:t>
            </w:r>
            <w:r w:rsidRPr="00F62948">
              <w:rPr>
                <w:bCs/>
              </w:rPr>
              <w:t>ề xuất các biện pháp tiết kiệm điện nước trong không gian sống của SV</w:t>
            </w:r>
            <w:r w:rsidRPr="00F62948">
              <w:rPr>
                <w:bCs/>
                <w:lang w:val="de-DE"/>
              </w:rPr>
              <w:t xml:space="preserve"> (cá nhân)</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87DC94C" w14:textId="77777777" w:rsidR="007C7360" w:rsidRPr="00F62948" w:rsidRDefault="007C7360" w:rsidP="00CB653C">
            <w:pPr>
              <w:jc w:val="center"/>
              <w:rPr>
                <w:bCs/>
                <w:lang w:val="de-DE"/>
              </w:rPr>
            </w:pPr>
            <w:r w:rsidRPr="00F62948">
              <w:rPr>
                <w:bCs/>
                <w:lang w:val="de-DE"/>
              </w:rPr>
              <w:t>CLO2</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CA040F4" w14:textId="77777777" w:rsidR="007C7360" w:rsidRPr="00F62948" w:rsidRDefault="007C7360" w:rsidP="00CB653C">
            <w:pPr>
              <w:jc w:val="center"/>
              <w:rPr>
                <w:bCs/>
                <w:lang w:val="de-DE"/>
              </w:rPr>
            </w:pPr>
            <w:r w:rsidRPr="00F62948">
              <w:rPr>
                <w:bCs/>
                <w:lang w:val="de-DE"/>
              </w:rPr>
              <w:t>3</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4AE88A09"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6045A5A" w14:textId="77777777" w:rsidR="007C7360" w:rsidRPr="00F62948" w:rsidRDefault="007C7360" w:rsidP="00CB653C">
            <w:pPr>
              <w:jc w:val="center"/>
              <w:rPr>
                <w:bCs/>
                <w:lang w:val="de-DE"/>
              </w:rPr>
            </w:pPr>
          </w:p>
        </w:tc>
      </w:tr>
    </w:tbl>
    <w:p w14:paraId="45360034" w14:textId="77777777" w:rsidR="007C7360" w:rsidRPr="00F62948" w:rsidRDefault="007C7360"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09EB0A12" w14:textId="77777777" w:rsidTr="00BF52E1">
        <w:trPr>
          <w:cantSplit/>
          <w:trHeight w:val="553"/>
        </w:trPr>
        <w:tc>
          <w:tcPr>
            <w:tcW w:w="0" w:type="auto"/>
            <w:tcBorders>
              <w:top w:val="single" w:sz="4" w:space="0" w:color="auto"/>
              <w:left w:val="single" w:sz="4" w:space="0" w:color="auto"/>
              <w:bottom w:val="nil"/>
              <w:right w:val="single" w:sz="4" w:space="0" w:color="auto"/>
            </w:tcBorders>
            <w:shd w:val="clear" w:color="auto" w:fill="FFFF99"/>
            <w:tcMar>
              <w:left w:w="28" w:type="dxa"/>
              <w:right w:w="28" w:type="dxa"/>
            </w:tcMar>
            <w:vAlign w:val="center"/>
          </w:tcPr>
          <w:p w14:paraId="39970006" w14:textId="77777777" w:rsidR="007C7360" w:rsidRPr="00F62948" w:rsidRDefault="007C7360"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70E8C3D6" w14:textId="77777777" w:rsidR="007C7360" w:rsidRPr="00F62948" w:rsidRDefault="007C7360"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CADEAE5" w14:textId="6C424177" w:rsidR="007C7360"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27191A4D" w14:textId="4AF6F149" w:rsidR="007C7360"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912BDEA" w14:textId="76E51A78" w:rsidR="007C7360"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F0C677E" w14:textId="5A8AB5DD" w:rsidR="007C7360" w:rsidRPr="00F62948" w:rsidRDefault="00BF52E1" w:rsidP="00CB653C">
            <w:pPr>
              <w:jc w:val="center"/>
              <w:rPr>
                <w:b/>
                <w:bCs/>
                <w:lang w:val="de-DE"/>
              </w:rPr>
            </w:pPr>
            <w:r w:rsidRPr="00F62948">
              <w:rPr>
                <w:b/>
                <w:bCs/>
                <w:lang w:val="de-DE"/>
              </w:rPr>
              <w:t>PPĐG</w:t>
            </w:r>
          </w:p>
        </w:tc>
      </w:tr>
      <w:tr w:rsidR="003A33CD" w:rsidRPr="00F62948" w14:paraId="7B9CBFC8" w14:textId="77777777" w:rsidTr="00BF52E1">
        <w:trPr>
          <w:cantSplit/>
          <w:trHeight w:val="553"/>
        </w:trPr>
        <w:tc>
          <w:tcPr>
            <w:tcW w:w="0" w:type="auto"/>
            <w:tcBorders>
              <w:top w:val="single" w:sz="4" w:space="0" w:color="auto"/>
              <w:left w:val="single" w:sz="4" w:space="0" w:color="auto"/>
              <w:bottom w:val="nil"/>
              <w:right w:val="single" w:sz="4" w:space="0" w:color="auto"/>
            </w:tcBorders>
            <w:tcMar>
              <w:left w:w="28" w:type="dxa"/>
              <w:right w:w="28" w:type="dxa"/>
            </w:tcMar>
            <w:vAlign w:val="center"/>
          </w:tcPr>
          <w:p w14:paraId="18EDF7FC" w14:textId="77777777" w:rsidR="007C7360" w:rsidRPr="00F62948" w:rsidRDefault="007C7360"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7C4F2ECC" w14:textId="77777777" w:rsidR="007C7360" w:rsidRPr="00F62948" w:rsidRDefault="007C7360" w:rsidP="00CB653C">
            <w:pPr>
              <w:jc w:val="both"/>
              <w:rPr>
                <w:b/>
                <w:bCs/>
                <w:i/>
              </w:rPr>
            </w:pPr>
            <w:r w:rsidRPr="00F62948">
              <w:rPr>
                <w:b/>
                <w:bCs/>
                <w:i/>
              </w:rPr>
              <w:t xml:space="preserve">Chương 2: </w:t>
            </w:r>
            <w:r w:rsidRPr="00F62948">
              <w:rPr>
                <w:b/>
                <w:bCs/>
                <w:lang w:val="de-DE"/>
              </w:rPr>
              <w:t>Cải tiến sản xuất trong ngành may</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04C3476B"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5297785C"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7F14CDF"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F1ECC9F" w14:textId="77777777" w:rsidR="007C7360" w:rsidRPr="00F62948" w:rsidRDefault="007C7360" w:rsidP="00CB653C">
            <w:pPr>
              <w:jc w:val="center"/>
              <w:rPr>
                <w:bCs/>
                <w:lang w:val="de-DE"/>
              </w:rPr>
            </w:pPr>
          </w:p>
        </w:tc>
      </w:tr>
      <w:tr w:rsidR="003A33CD" w:rsidRPr="00F62948" w14:paraId="3920F71E"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47765B8F" w14:textId="77777777" w:rsidR="007C7360" w:rsidRPr="00F62948" w:rsidRDefault="007C7360" w:rsidP="00CB653C">
            <w:pPr>
              <w:rPr>
                <w:bCs/>
                <w:lang w:val="de-DE"/>
              </w:rPr>
            </w:pPr>
          </w:p>
        </w:tc>
        <w:tc>
          <w:tcPr>
            <w:tcW w:w="2668" w:type="pct"/>
            <w:tcBorders>
              <w:top w:val="single" w:sz="4" w:space="0" w:color="auto"/>
              <w:left w:val="single" w:sz="4" w:space="0" w:color="auto"/>
              <w:bottom w:val="nil"/>
              <w:right w:val="single" w:sz="4" w:space="0" w:color="auto"/>
            </w:tcBorders>
            <w:tcMar>
              <w:left w:w="28" w:type="dxa"/>
              <w:right w:w="28" w:type="dxa"/>
            </w:tcMar>
          </w:tcPr>
          <w:p w14:paraId="22A35930" w14:textId="77777777" w:rsidR="007C7360" w:rsidRPr="00F62948" w:rsidRDefault="007C7360" w:rsidP="00CB653C">
            <w:pPr>
              <w:jc w:val="both"/>
              <w:rPr>
                <w:bCs/>
                <w:i/>
                <w:lang w:val="de-DE"/>
              </w:rPr>
            </w:pPr>
            <w:r w:rsidRPr="00F62948">
              <w:rPr>
                <w:b/>
                <w:bCs/>
                <w:i/>
                <w:lang w:val="de-DE"/>
              </w:rPr>
              <w:t>A/</w:t>
            </w:r>
            <w:r w:rsidRPr="00F62948">
              <w:rPr>
                <w:bCs/>
                <w:i/>
                <w:lang w:val="de-DE"/>
              </w:rPr>
              <w:t xml:space="preserve"> </w:t>
            </w:r>
            <w:r w:rsidRPr="00F62948">
              <w:rPr>
                <w:b/>
                <w:bCs/>
                <w:lang w:val="de-DE"/>
              </w:rPr>
              <w:t>Tóm tắt các ND và PPGD chính trên lớp</w:t>
            </w:r>
            <w:r w:rsidRPr="00F62948">
              <w:rPr>
                <w:bCs/>
                <w:i/>
                <w:lang w:val="de-DE"/>
              </w:rPr>
              <w:t>: (3)</w:t>
            </w:r>
          </w:p>
          <w:p w14:paraId="6FA150EA" w14:textId="77777777" w:rsidR="007C7360" w:rsidRPr="00F62948" w:rsidRDefault="007C7360" w:rsidP="00CB653C">
            <w:pPr>
              <w:jc w:val="both"/>
              <w:rPr>
                <w:b/>
                <w:bCs/>
                <w:i/>
                <w:lang w:val="de-DE"/>
              </w:rPr>
            </w:pPr>
            <w:r w:rsidRPr="00F62948">
              <w:rPr>
                <w:b/>
                <w:bCs/>
                <w:lang w:val="de-DE"/>
              </w:rPr>
              <w:t>Nội dung GD lý thuyết:</w:t>
            </w:r>
          </w:p>
        </w:tc>
        <w:tc>
          <w:tcPr>
            <w:tcW w:w="453" w:type="pct"/>
            <w:tcBorders>
              <w:top w:val="single" w:sz="4" w:space="0" w:color="auto"/>
              <w:left w:val="single" w:sz="4" w:space="0" w:color="auto"/>
              <w:bottom w:val="nil"/>
              <w:right w:val="single" w:sz="4" w:space="0" w:color="auto"/>
            </w:tcBorders>
            <w:tcMar>
              <w:left w:w="28" w:type="dxa"/>
              <w:right w:w="28" w:type="dxa"/>
            </w:tcMar>
          </w:tcPr>
          <w:p w14:paraId="1AAA0FFB"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nil"/>
              <w:right w:val="single" w:sz="4" w:space="0" w:color="auto"/>
            </w:tcBorders>
            <w:tcMar>
              <w:left w:w="28" w:type="dxa"/>
              <w:right w:w="28" w:type="dxa"/>
            </w:tcMar>
          </w:tcPr>
          <w:p w14:paraId="0933C41D"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nil"/>
              <w:right w:val="single" w:sz="4" w:space="0" w:color="auto"/>
            </w:tcBorders>
            <w:tcMar>
              <w:left w:w="28" w:type="dxa"/>
              <w:right w:w="28" w:type="dxa"/>
            </w:tcMar>
          </w:tcPr>
          <w:p w14:paraId="21F73B4B"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nil"/>
              <w:right w:val="single" w:sz="4" w:space="0" w:color="auto"/>
            </w:tcBorders>
            <w:tcMar>
              <w:left w:w="28" w:type="dxa"/>
              <w:right w:w="28" w:type="dxa"/>
            </w:tcMar>
          </w:tcPr>
          <w:p w14:paraId="24AA6CE9" w14:textId="77777777" w:rsidR="007C7360" w:rsidRPr="00F62948" w:rsidRDefault="007C7360" w:rsidP="00CB653C">
            <w:pPr>
              <w:jc w:val="center"/>
              <w:rPr>
                <w:bCs/>
                <w:lang w:val="de-DE"/>
              </w:rPr>
            </w:pPr>
          </w:p>
        </w:tc>
      </w:tr>
      <w:tr w:rsidR="003A33CD" w:rsidRPr="00F62948" w14:paraId="08F4AB48" w14:textId="77777777" w:rsidTr="00BF52E1">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40B516E2" w14:textId="77777777" w:rsidR="007C7360" w:rsidRPr="00F62948" w:rsidRDefault="007C7360" w:rsidP="00CB653C">
            <w:pPr>
              <w:jc w:val="center"/>
              <w:rPr>
                <w:bCs/>
                <w:lang w:val="de-DE"/>
              </w:rPr>
            </w:pPr>
            <w:r w:rsidRPr="00F62948">
              <w:rPr>
                <w:bCs/>
                <w:lang w:val="de-DE"/>
              </w:rPr>
              <w:t>4</w:t>
            </w:r>
          </w:p>
        </w:tc>
        <w:tc>
          <w:tcPr>
            <w:tcW w:w="2668" w:type="pct"/>
            <w:tcBorders>
              <w:top w:val="nil"/>
              <w:left w:val="single" w:sz="4" w:space="0" w:color="auto"/>
              <w:bottom w:val="single" w:sz="4" w:space="0" w:color="auto"/>
              <w:right w:val="single" w:sz="4" w:space="0" w:color="auto"/>
            </w:tcBorders>
            <w:tcMar>
              <w:left w:w="28" w:type="dxa"/>
              <w:right w:w="28" w:type="dxa"/>
            </w:tcMar>
          </w:tcPr>
          <w:p w14:paraId="7E3BC5E6" w14:textId="77777777" w:rsidR="007C7360" w:rsidRPr="00F62948" w:rsidRDefault="007C7360" w:rsidP="00CD5E22">
            <w:pPr>
              <w:pStyle w:val="ListParagraph"/>
              <w:numPr>
                <w:ilvl w:val="0"/>
                <w:numId w:val="384"/>
              </w:numPr>
              <w:spacing w:line="240" w:lineRule="auto"/>
              <w:jc w:val="both"/>
              <w:rPr>
                <w:rFonts w:ascii="Times New Roman" w:hAnsi="Times New Roman"/>
                <w:b/>
                <w:bCs/>
                <w:lang w:val="de-DE"/>
              </w:rPr>
            </w:pPr>
            <w:r w:rsidRPr="00F62948">
              <w:rPr>
                <w:rFonts w:ascii="Times New Roman" w:hAnsi="Times New Roman"/>
                <w:b/>
                <w:bCs/>
                <w:lang w:val="de-DE"/>
              </w:rPr>
              <w:t>Giới thiệu bộ phận chuyên trách công tác cải tiến sản xuất trong công ty may</w:t>
            </w:r>
          </w:p>
          <w:p w14:paraId="5623F4AD"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I.1. Giới thiệu bộ phận IE</w:t>
            </w:r>
          </w:p>
          <w:p w14:paraId="3C6E6EE2"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I.2. Nhiệm vụ của bộ phận IE</w:t>
            </w:r>
          </w:p>
          <w:p w14:paraId="73A0AC5D"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I.3. Cơ cấu nhân sự của bộ phận IE</w:t>
            </w:r>
          </w:p>
          <w:p w14:paraId="76016AEF"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I.4. Điều kiện để trở thành nhân viên IE</w:t>
            </w:r>
          </w:p>
        </w:tc>
        <w:tc>
          <w:tcPr>
            <w:tcW w:w="453" w:type="pct"/>
            <w:tcBorders>
              <w:top w:val="nil"/>
              <w:left w:val="single" w:sz="4" w:space="0" w:color="auto"/>
              <w:bottom w:val="single" w:sz="4" w:space="0" w:color="auto"/>
              <w:right w:val="single" w:sz="4" w:space="0" w:color="auto"/>
            </w:tcBorders>
            <w:tcMar>
              <w:left w:w="28" w:type="dxa"/>
              <w:right w:w="28" w:type="dxa"/>
            </w:tcMar>
          </w:tcPr>
          <w:p w14:paraId="2F705C78" w14:textId="77777777" w:rsidR="007C7360" w:rsidRPr="00F62948" w:rsidRDefault="007C7360" w:rsidP="00CB653C">
            <w:pPr>
              <w:jc w:val="center"/>
              <w:rPr>
                <w:bCs/>
                <w:lang w:val="de-DE"/>
              </w:rPr>
            </w:pPr>
            <w:r w:rsidRPr="00F62948">
              <w:rPr>
                <w:bCs/>
                <w:lang w:val="de-DE"/>
              </w:rPr>
              <w:t>CLO2</w:t>
            </w:r>
          </w:p>
          <w:p w14:paraId="04983500" w14:textId="77777777" w:rsidR="007C7360" w:rsidRPr="00F62948" w:rsidRDefault="007C7360" w:rsidP="00CB653C">
            <w:pPr>
              <w:jc w:val="center"/>
              <w:rPr>
                <w:bCs/>
                <w:lang w:val="de-DE"/>
              </w:rPr>
            </w:pPr>
            <w:r w:rsidRPr="00F62948">
              <w:rPr>
                <w:bCs/>
                <w:lang w:val="de-DE"/>
              </w:rPr>
              <w:t>CLO7</w:t>
            </w:r>
          </w:p>
          <w:p w14:paraId="5E35E676" w14:textId="77777777" w:rsidR="007C7360" w:rsidRPr="00F62948" w:rsidRDefault="007C7360" w:rsidP="00CB653C">
            <w:pPr>
              <w:jc w:val="center"/>
              <w:rPr>
                <w:bCs/>
                <w:lang w:val="de-DE"/>
              </w:rPr>
            </w:pPr>
          </w:p>
        </w:tc>
        <w:tc>
          <w:tcPr>
            <w:tcW w:w="404" w:type="pct"/>
            <w:tcBorders>
              <w:top w:val="nil"/>
              <w:left w:val="single" w:sz="4" w:space="0" w:color="auto"/>
              <w:bottom w:val="single" w:sz="4" w:space="0" w:color="auto"/>
              <w:right w:val="single" w:sz="4" w:space="0" w:color="auto"/>
            </w:tcBorders>
            <w:tcMar>
              <w:left w:w="28" w:type="dxa"/>
              <w:right w:w="28" w:type="dxa"/>
            </w:tcMar>
          </w:tcPr>
          <w:p w14:paraId="54D7362D" w14:textId="77777777" w:rsidR="007C7360" w:rsidRPr="00F62948" w:rsidRDefault="007C7360" w:rsidP="00CB653C">
            <w:pPr>
              <w:jc w:val="center"/>
              <w:rPr>
                <w:bCs/>
                <w:lang w:val="de-DE"/>
              </w:rPr>
            </w:pPr>
            <w:r w:rsidRPr="00F62948">
              <w:rPr>
                <w:bCs/>
                <w:lang w:val="de-DE"/>
              </w:rPr>
              <w:t>3</w:t>
            </w:r>
          </w:p>
          <w:p w14:paraId="5F46391B" w14:textId="77777777" w:rsidR="007C7360" w:rsidRPr="00F62948" w:rsidRDefault="007C7360" w:rsidP="00CB653C">
            <w:pPr>
              <w:jc w:val="center"/>
              <w:rPr>
                <w:bCs/>
                <w:lang w:val="de-DE"/>
              </w:rPr>
            </w:pPr>
            <w:r w:rsidRPr="00F62948">
              <w:rPr>
                <w:bCs/>
                <w:lang w:val="de-DE"/>
              </w:rPr>
              <w:t>4</w:t>
            </w:r>
          </w:p>
        </w:tc>
        <w:tc>
          <w:tcPr>
            <w:tcW w:w="581" w:type="pct"/>
            <w:tcBorders>
              <w:top w:val="nil"/>
              <w:left w:val="single" w:sz="4" w:space="0" w:color="auto"/>
              <w:bottom w:val="single" w:sz="4" w:space="0" w:color="auto"/>
              <w:right w:val="single" w:sz="4" w:space="0" w:color="auto"/>
            </w:tcBorders>
            <w:tcMar>
              <w:left w:w="28" w:type="dxa"/>
              <w:right w:w="28" w:type="dxa"/>
            </w:tcMar>
          </w:tcPr>
          <w:p w14:paraId="2409BC11" w14:textId="77777777" w:rsidR="007C7360" w:rsidRPr="00F62948" w:rsidRDefault="007C7360" w:rsidP="00CB653C">
            <w:pPr>
              <w:jc w:val="center"/>
              <w:rPr>
                <w:bCs/>
                <w:lang w:val="de-DE"/>
              </w:rPr>
            </w:pPr>
            <w:r w:rsidRPr="00F62948">
              <w:rPr>
                <w:bCs/>
                <w:lang w:val="de-DE"/>
              </w:rPr>
              <w:t>Thuyết trình</w:t>
            </w:r>
          </w:p>
          <w:p w14:paraId="2480AA4D" w14:textId="77777777" w:rsidR="007C7360" w:rsidRPr="00F62948" w:rsidRDefault="007C7360" w:rsidP="00CB653C">
            <w:pPr>
              <w:jc w:val="center"/>
              <w:rPr>
                <w:bCs/>
                <w:lang w:val="de-DE"/>
              </w:rPr>
            </w:pPr>
          </w:p>
        </w:tc>
        <w:tc>
          <w:tcPr>
            <w:tcW w:w="518" w:type="pct"/>
            <w:tcBorders>
              <w:top w:val="nil"/>
              <w:left w:val="single" w:sz="4" w:space="0" w:color="auto"/>
              <w:bottom w:val="single" w:sz="4" w:space="0" w:color="auto"/>
              <w:right w:val="single" w:sz="4" w:space="0" w:color="auto"/>
            </w:tcBorders>
            <w:tcMar>
              <w:left w:w="28" w:type="dxa"/>
              <w:right w:w="28" w:type="dxa"/>
            </w:tcMar>
          </w:tcPr>
          <w:p w14:paraId="77120271" w14:textId="77777777" w:rsidR="007C7360" w:rsidRPr="00F62948" w:rsidRDefault="007C7360" w:rsidP="00CB653C">
            <w:pPr>
              <w:jc w:val="center"/>
              <w:rPr>
                <w:bCs/>
                <w:lang w:val="de-DE"/>
              </w:rPr>
            </w:pPr>
            <w:r w:rsidRPr="00F62948">
              <w:rPr>
                <w:bCs/>
                <w:lang w:val="de-DE"/>
              </w:rPr>
              <w:t>Câu hỏi 1 phút</w:t>
            </w:r>
          </w:p>
        </w:tc>
      </w:tr>
      <w:tr w:rsidR="003A33CD" w:rsidRPr="00F62948" w14:paraId="21E82172" w14:textId="77777777" w:rsidTr="00BF52E1">
        <w:trPr>
          <w:cantSplit/>
          <w:trHeight w:val="553"/>
        </w:trPr>
        <w:tc>
          <w:tcPr>
            <w:tcW w:w="0" w:type="auto"/>
            <w:tcBorders>
              <w:top w:val="nil"/>
              <w:left w:val="single" w:sz="4" w:space="0" w:color="auto"/>
              <w:bottom w:val="single" w:sz="4" w:space="0" w:color="auto"/>
              <w:right w:val="single" w:sz="4" w:space="0" w:color="auto"/>
            </w:tcBorders>
            <w:tcMar>
              <w:left w:w="28" w:type="dxa"/>
              <w:right w:w="28" w:type="dxa"/>
            </w:tcMar>
            <w:vAlign w:val="center"/>
          </w:tcPr>
          <w:p w14:paraId="2D5B90F2" w14:textId="77777777" w:rsidR="007C7360" w:rsidRPr="00F62948" w:rsidRDefault="007C7360"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CD458B3" w14:textId="77777777" w:rsidR="007C7360" w:rsidRPr="00F62948" w:rsidRDefault="007C7360"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695B9B20" w14:textId="77777777" w:rsidR="007C7360" w:rsidRPr="00F62948" w:rsidRDefault="007C7360" w:rsidP="00CB653C">
            <w:pPr>
              <w:numPr>
                <w:ilvl w:val="0"/>
                <w:numId w:val="37"/>
              </w:numPr>
              <w:ind w:left="362"/>
              <w:rPr>
                <w:bCs/>
                <w:lang w:val="de-DE"/>
              </w:rPr>
            </w:pPr>
            <w:r w:rsidRPr="00F62948">
              <w:rPr>
                <w:bCs/>
                <w:lang w:val="de-DE"/>
              </w:rPr>
              <w:t>Sưu tầm tài liệu về bộ phận IE của Doanh nghiệp may cụ thể</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A5AFB21" w14:textId="77777777" w:rsidR="007C7360" w:rsidRPr="00F62948" w:rsidRDefault="007C7360" w:rsidP="00CB653C">
            <w:pPr>
              <w:jc w:val="center"/>
              <w:rPr>
                <w:bCs/>
                <w:lang w:val="de-DE"/>
              </w:rPr>
            </w:pPr>
            <w:r w:rsidRPr="00F62948">
              <w:rPr>
                <w:bCs/>
                <w:lang w:val="de-DE"/>
              </w:rPr>
              <w:t>CLO2</w:t>
            </w:r>
          </w:p>
          <w:p w14:paraId="0F611F65" w14:textId="77777777" w:rsidR="007C7360" w:rsidRPr="00F62948" w:rsidRDefault="007C7360" w:rsidP="00CB653C">
            <w:pPr>
              <w:jc w:val="center"/>
              <w:rPr>
                <w:bCs/>
                <w:lang w:val="de-DE"/>
              </w:rPr>
            </w:pPr>
            <w:r w:rsidRPr="00F62948">
              <w:rPr>
                <w:bCs/>
                <w:lang w:val="de-DE"/>
              </w:rPr>
              <w:t>CLO7</w:t>
            </w:r>
          </w:p>
          <w:p w14:paraId="1BFE29A7"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0090BBD8" w14:textId="77777777" w:rsidR="007C7360" w:rsidRPr="00F62948" w:rsidRDefault="007C7360" w:rsidP="00CB653C">
            <w:pPr>
              <w:jc w:val="center"/>
              <w:rPr>
                <w:bCs/>
                <w:lang w:val="de-DE"/>
              </w:rPr>
            </w:pPr>
            <w:r w:rsidRPr="00F62948">
              <w:rPr>
                <w:bCs/>
                <w:lang w:val="de-DE"/>
              </w:rPr>
              <w:t>3</w:t>
            </w:r>
          </w:p>
          <w:p w14:paraId="4B830E95" w14:textId="77777777" w:rsidR="007C7360" w:rsidRPr="00F62948" w:rsidRDefault="007C7360" w:rsidP="00CB653C">
            <w:pPr>
              <w:jc w:val="center"/>
              <w:rPr>
                <w:bCs/>
                <w:lang w:val="de-DE"/>
              </w:rPr>
            </w:pPr>
            <w:r w:rsidRPr="00F62948">
              <w:rPr>
                <w:bCs/>
                <w:lang w:val="de-DE"/>
              </w:rPr>
              <w:t>4</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DD33E0C" w14:textId="77777777" w:rsidR="007C7360" w:rsidRPr="00F62948" w:rsidRDefault="007C7360" w:rsidP="00CB653C">
            <w:pPr>
              <w:ind w:firstLine="70"/>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C004873" w14:textId="77777777" w:rsidR="007C7360" w:rsidRPr="00F62948" w:rsidRDefault="007C7360" w:rsidP="00CB653C">
            <w:pPr>
              <w:jc w:val="center"/>
              <w:rPr>
                <w:bCs/>
                <w:lang w:val="de-DE"/>
              </w:rPr>
            </w:pPr>
          </w:p>
        </w:tc>
      </w:tr>
    </w:tbl>
    <w:p w14:paraId="6157D8B2" w14:textId="77777777" w:rsidR="007C7360" w:rsidRPr="00F62948" w:rsidRDefault="007C7360"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1F187543"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77CEDA75" w14:textId="77777777" w:rsidR="007C7360" w:rsidRPr="00F62948" w:rsidRDefault="007C7360"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59FAAE5" w14:textId="77777777" w:rsidR="007C7360" w:rsidRPr="00F62948" w:rsidRDefault="007C7360"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96BFEB6" w14:textId="70FC8923" w:rsidR="007C7360"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6F177F0E" w14:textId="740447AE" w:rsidR="007C7360"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73722E59" w14:textId="6E9D4CA6" w:rsidR="007C7360"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7E690CAE" w14:textId="57EFA8DB" w:rsidR="007C7360" w:rsidRPr="00F62948" w:rsidRDefault="00BF52E1" w:rsidP="00CB653C">
            <w:pPr>
              <w:jc w:val="center"/>
              <w:rPr>
                <w:b/>
                <w:bCs/>
                <w:lang w:val="de-DE"/>
              </w:rPr>
            </w:pPr>
            <w:r w:rsidRPr="00F62948">
              <w:rPr>
                <w:b/>
                <w:bCs/>
                <w:lang w:val="de-DE"/>
              </w:rPr>
              <w:t>PPĐG</w:t>
            </w:r>
          </w:p>
        </w:tc>
      </w:tr>
      <w:tr w:rsidR="003A33CD" w:rsidRPr="00F62948" w14:paraId="7A315720"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08573D2C" w14:textId="77777777" w:rsidR="007C7360" w:rsidRPr="00F62948" w:rsidRDefault="007C7360" w:rsidP="00CB653C">
            <w:pPr>
              <w:jc w:val="center"/>
              <w:rPr>
                <w:bCs/>
                <w:lang w:val="de-DE"/>
              </w:rPr>
            </w:pPr>
            <w:r w:rsidRPr="00F62948">
              <w:rPr>
                <w:bCs/>
                <w:lang w:val="de-DE"/>
              </w:rPr>
              <w:t>5</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15D26C72" w14:textId="77777777" w:rsidR="007C7360" w:rsidRPr="00F62948" w:rsidRDefault="007C7360" w:rsidP="00CB653C">
            <w:pPr>
              <w:jc w:val="both"/>
              <w:rPr>
                <w:b/>
                <w:bCs/>
                <w:i/>
              </w:rPr>
            </w:pPr>
            <w:r w:rsidRPr="00F62948">
              <w:rPr>
                <w:b/>
                <w:bCs/>
                <w:i/>
              </w:rPr>
              <w:t xml:space="preserve">Chương 2: </w:t>
            </w:r>
            <w:r w:rsidRPr="00F62948">
              <w:rPr>
                <w:b/>
                <w:bCs/>
                <w:lang w:val="de-DE"/>
              </w:rPr>
              <w:t>CTSX trong ngành may (</w:t>
            </w:r>
            <w:r w:rsidRPr="00F62948">
              <w:rPr>
                <w:bCs/>
                <w:i/>
                <w:lang w:val="de-DE"/>
              </w:rPr>
              <w:t>tt</w:t>
            </w:r>
            <w:r w:rsidRPr="00F62948">
              <w:rPr>
                <w:b/>
                <w:bCs/>
                <w:lang w:val="de-DE"/>
              </w:rPr>
              <w: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4971260"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72A8D938"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52A22C35"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3286D8A1" w14:textId="77777777" w:rsidR="007C7360" w:rsidRPr="00F62948" w:rsidRDefault="007C7360" w:rsidP="00CB653C">
            <w:pPr>
              <w:jc w:val="center"/>
              <w:rPr>
                <w:bCs/>
                <w:lang w:val="de-DE"/>
              </w:rPr>
            </w:pPr>
          </w:p>
        </w:tc>
      </w:tr>
      <w:tr w:rsidR="003A33CD" w:rsidRPr="00F62948" w14:paraId="5A2972CB"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51E86122"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5AE32E97" w14:textId="77777777" w:rsidR="007C7360" w:rsidRPr="00F62948" w:rsidRDefault="007C7360"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587F3D82" w14:textId="77777777" w:rsidR="007C7360" w:rsidRPr="00F62948" w:rsidRDefault="007C7360"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24677839"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307BEDF0"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D63D1C1"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9728A1E" w14:textId="77777777" w:rsidR="007C7360" w:rsidRPr="00F62948" w:rsidRDefault="007C7360" w:rsidP="00CB653C">
            <w:pPr>
              <w:jc w:val="center"/>
              <w:rPr>
                <w:bCs/>
                <w:lang w:val="de-DE"/>
              </w:rPr>
            </w:pPr>
          </w:p>
        </w:tc>
      </w:tr>
      <w:tr w:rsidR="003A33CD" w:rsidRPr="00F62948" w14:paraId="683B51F4"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0325C40B"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5ADE9BDB" w14:textId="77777777" w:rsidR="007C7360" w:rsidRPr="00F62948" w:rsidRDefault="007C7360" w:rsidP="00CD5E22">
            <w:pPr>
              <w:pStyle w:val="ListParagraph"/>
              <w:numPr>
                <w:ilvl w:val="0"/>
                <w:numId w:val="384"/>
              </w:numPr>
              <w:spacing w:line="240" w:lineRule="auto"/>
              <w:jc w:val="both"/>
              <w:rPr>
                <w:rFonts w:ascii="Times New Roman" w:hAnsi="Times New Roman"/>
                <w:b/>
                <w:bCs/>
                <w:lang w:val="de-DE"/>
              </w:rPr>
            </w:pPr>
            <w:r w:rsidRPr="00F62948">
              <w:rPr>
                <w:rFonts w:ascii="Times New Roman" w:hAnsi="Times New Roman"/>
                <w:b/>
                <w:bCs/>
                <w:lang w:val="de-DE"/>
              </w:rPr>
              <w:t xml:space="preserve">Các giải pháp kỹ thuật trong cải tiến sản xuất trong may </w:t>
            </w:r>
          </w:p>
          <w:p w14:paraId="290E13CD"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II.1. Mục tiêu của công tác cải tiến sản xuất may</w:t>
            </w:r>
          </w:p>
          <w:p w14:paraId="1C1A77E4"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 xml:space="preserve">II.2. Cải thiện lưu trình sản xuất </w:t>
            </w:r>
          </w:p>
          <w:p w14:paraId="3E762631"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II.3. Sử dụng vật liệu hợp lý</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55A400C3" w14:textId="77777777" w:rsidR="007C7360" w:rsidRPr="00F62948" w:rsidRDefault="007C7360" w:rsidP="00CB653C">
            <w:pPr>
              <w:jc w:val="center"/>
              <w:rPr>
                <w:bCs/>
                <w:lang w:val="de-DE"/>
              </w:rPr>
            </w:pPr>
            <w:r w:rsidRPr="00F62948">
              <w:rPr>
                <w:bCs/>
                <w:lang w:val="de-DE"/>
              </w:rPr>
              <w:t>CLO2</w:t>
            </w:r>
          </w:p>
          <w:p w14:paraId="0FBE2650" w14:textId="77777777" w:rsidR="007C7360" w:rsidRPr="00F62948" w:rsidRDefault="007C7360" w:rsidP="00CB653C">
            <w:pPr>
              <w:jc w:val="center"/>
              <w:rPr>
                <w:bCs/>
                <w:lang w:val="de-DE"/>
              </w:rPr>
            </w:pPr>
            <w:r w:rsidRPr="00F62948">
              <w:rPr>
                <w:bCs/>
                <w:lang w:val="de-DE"/>
              </w:rPr>
              <w:t>CLO7</w:t>
            </w:r>
          </w:p>
          <w:p w14:paraId="0CD08D01" w14:textId="77777777" w:rsidR="007C7360" w:rsidRPr="00F62948" w:rsidRDefault="007C7360" w:rsidP="00CB653C">
            <w:pPr>
              <w:jc w:val="center"/>
              <w:rPr>
                <w:bCs/>
                <w:lang w:val="de-DE"/>
              </w:rPr>
            </w:pPr>
            <w:r w:rsidRPr="00F62948">
              <w:rPr>
                <w:bCs/>
                <w:lang w:val="de-DE"/>
              </w:rPr>
              <w:t>CLO8</w:t>
            </w:r>
          </w:p>
          <w:p w14:paraId="37BE0CD8"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0FF9E20" w14:textId="77777777" w:rsidR="007C7360" w:rsidRPr="00F62948" w:rsidRDefault="007C7360" w:rsidP="00CB653C">
            <w:pPr>
              <w:jc w:val="center"/>
              <w:rPr>
                <w:bCs/>
                <w:lang w:val="de-DE"/>
              </w:rPr>
            </w:pPr>
            <w:r w:rsidRPr="00F62948">
              <w:rPr>
                <w:bCs/>
                <w:lang w:val="de-DE"/>
              </w:rPr>
              <w:t>3</w:t>
            </w:r>
          </w:p>
          <w:p w14:paraId="3961FB6E" w14:textId="77777777" w:rsidR="007C7360" w:rsidRPr="00F62948" w:rsidRDefault="007C7360" w:rsidP="00CB653C">
            <w:pPr>
              <w:jc w:val="center"/>
              <w:rPr>
                <w:bCs/>
                <w:lang w:val="de-DE"/>
              </w:rPr>
            </w:pPr>
            <w:r w:rsidRPr="00F62948">
              <w:rPr>
                <w:bCs/>
                <w:lang w:val="de-DE"/>
              </w:rPr>
              <w:t>4</w:t>
            </w:r>
          </w:p>
          <w:p w14:paraId="7EF78193" w14:textId="77777777" w:rsidR="007C7360" w:rsidRPr="00F62948" w:rsidRDefault="007C7360" w:rsidP="00CB653C">
            <w:pPr>
              <w:jc w:val="center"/>
              <w:rPr>
                <w:bCs/>
                <w:lang w:val="de-DE"/>
              </w:rPr>
            </w:pPr>
            <w:r w:rsidRPr="00F62948">
              <w:rPr>
                <w:bCs/>
                <w:lang w:val="de-DE"/>
              </w:rPr>
              <w:t>4</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832E3B4" w14:textId="77777777" w:rsidR="007C7360" w:rsidRPr="00F62948" w:rsidRDefault="007C7360" w:rsidP="00CB653C">
            <w:pPr>
              <w:jc w:val="center"/>
              <w:rPr>
                <w:bCs/>
                <w:lang w:val="de-DE"/>
              </w:rPr>
            </w:pPr>
            <w:r w:rsidRPr="00F62948">
              <w:rPr>
                <w:bCs/>
                <w:lang w:val="de-DE"/>
              </w:rPr>
              <w:t>Thuyết trình</w:t>
            </w:r>
          </w:p>
          <w:p w14:paraId="5356619B"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33EB62D5" w14:textId="77777777" w:rsidR="007C7360" w:rsidRPr="00F62948" w:rsidRDefault="007C7360" w:rsidP="00CB653C">
            <w:pPr>
              <w:jc w:val="center"/>
              <w:rPr>
                <w:bCs/>
                <w:lang w:val="de-DE"/>
              </w:rPr>
            </w:pPr>
            <w:r w:rsidRPr="00F62948">
              <w:rPr>
                <w:bCs/>
                <w:lang w:val="de-DE"/>
              </w:rPr>
              <w:t>Câu hỏi 1 phút</w:t>
            </w:r>
          </w:p>
        </w:tc>
      </w:tr>
      <w:tr w:rsidR="003A33CD" w:rsidRPr="00F62948" w14:paraId="1FCF9373"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46C3EFE8"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5D77131" w14:textId="77777777" w:rsidR="007C7360" w:rsidRPr="00F62948" w:rsidRDefault="007C7360"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151E63CF" w14:textId="77777777" w:rsidR="007C7360" w:rsidRPr="00F62948" w:rsidRDefault="007C7360" w:rsidP="00CB653C">
            <w:pPr>
              <w:rPr>
                <w:bCs/>
                <w:lang w:val="de-DE"/>
              </w:rPr>
            </w:pPr>
            <w:r w:rsidRPr="00F62948">
              <w:rPr>
                <w:bCs/>
                <w:lang w:val="de-DE"/>
              </w:rPr>
              <w:t>Tìm hiểu các biện pháp tiết kiệm NPL trong DN may cụ thể</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9E7AB1B" w14:textId="77777777" w:rsidR="007C7360" w:rsidRPr="00F62948" w:rsidRDefault="007C7360" w:rsidP="00CB653C">
            <w:pPr>
              <w:jc w:val="center"/>
              <w:rPr>
                <w:bCs/>
                <w:lang w:val="de-DE"/>
              </w:rPr>
            </w:pPr>
            <w:r w:rsidRPr="00F62948">
              <w:rPr>
                <w:bCs/>
                <w:lang w:val="de-DE"/>
              </w:rPr>
              <w:t>CLO2</w:t>
            </w:r>
          </w:p>
          <w:p w14:paraId="579BF968" w14:textId="77777777" w:rsidR="007C7360" w:rsidRPr="00F62948" w:rsidRDefault="007C7360" w:rsidP="00CB653C">
            <w:pPr>
              <w:jc w:val="center"/>
              <w:rPr>
                <w:bCs/>
                <w:lang w:val="de-DE"/>
              </w:rPr>
            </w:pPr>
            <w:r w:rsidRPr="00F62948">
              <w:rPr>
                <w:bCs/>
                <w:lang w:val="de-DE"/>
              </w:rPr>
              <w:t>CLO7</w:t>
            </w:r>
          </w:p>
          <w:p w14:paraId="15BBF961" w14:textId="77777777" w:rsidR="007C7360" w:rsidRPr="00F62948" w:rsidRDefault="007C7360" w:rsidP="00CB653C">
            <w:pPr>
              <w:jc w:val="center"/>
              <w:rPr>
                <w:bCs/>
                <w:lang w:val="de-DE"/>
              </w:rPr>
            </w:pPr>
            <w:r w:rsidRPr="00F62948">
              <w:rPr>
                <w:bCs/>
                <w:lang w:val="de-DE"/>
              </w:rPr>
              <w:t>CLO8</w:t>
            </w:r>
          </w:p>
          <w:p w14:paraId="675AB59C"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DF6046E" w14:textId="77777777" w:rsidR="007C7360" w:rsidRPr="00F62948" w:rsidRDefault="007C7360" w:rsidP="00CB653C">
            <w:pPr>
              <w:jc w:val="center"/>
              <w:rPr>
                <w:bCs/>
                <w:lang w:val="de-DE"/>
              </w:rPr>
            </w:pPr>
            <w:r w:rsidRPr="00F62948">
              <w:rPr>
                <w:bCs/>
                <w:lang w:val="de-DE"/>
              </w:rPr>
              <w:t>3</w:t>
            </w:r>
          </w:p>
          <w:p w14:paraId="0214B2E0" w14:textId="77777777" w:rsidR="007C7360" w:rsidRPr="00F62948" w:rsidRDefault="007C7360" w:rsidP="00CB653C">
            <w:pPr>
              <w:jc w:val="center"/>
              <w:rPr>
                <w:bCs/>
                <w:lang w:val="de-DE"/>
              </w:rPr>
            </w:pPr>
            <w:r w:rsidRPr="00F62948">
              <w:rPr>
                <w:bCs/>
                <w:lang w:val="de-DE"/>
              </w:rPr>
              <w:t>4</w:t>
            </w:r>
          </w:p>
          <w:p w14:paraId="6F1EF6B7" w14:textId="77777777" w:rsidR="007C7360" w:rsidRPr="00F62948" w:rsidRDefault="007C7360" w:rsidP="00CB653C">
            <w:pPr>
              <w:jc w:val="center"/>
              <w:rPr>
                <w:bCs/>
                <w:lang w:val="de-DE"/>
              </w:rPr>
            </w:pPr>
            <w:r w:rsidRPr="00F62948">
              <w:rPr>
                <w:bCs/>
                <w:lang w:val="de-DE"/>
              </w:rPr>
              <w:t>4</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1EBC54B"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CFC8D90" w14:textId="77777777" w:rsidR="007C7360" w:rsidRPr="00F62948" w:rsidRDefault="007C7360" w:rsidP="00CB653C">
            <w:pPr>
              <w:jc w:val="center"/>
              <w:rPr>
                <w:bCs/>
                <w:lang w:val="de-DE"/>
              </w:rPr>
            </w:pPr>
          </w:p>
        </w:tc>
      </w:tr>
    </w:tbl>
    <w:p w14:paraId="4D08CC40" w14:textId="77777777" w:rsidR="007C7360" w:rsidRPr="00F62948" w:rsidRDefault="007C7360"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5F55DA32"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6590922F" w14:textId="77777777" w:rsidR="007C7360" w:rsidRPr="00F62948" w:rsidRDefault="007C7360"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7644F43B" w14:textId="77777777" w:rsidR="007C7360" w:rsidRPr="00F62948" w:rsidRDefault="007C7360"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E5A6F7F" w14:textId="01776278" w:rsidR="007C7360"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7E7442E9" w14:textId="7B9CF4A2" w:rsidR="007C7360"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D37D470" w14:textId="45B0F9B2" w:rsidR="007C7360"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71DDA6D3" w14:textId="151FB808" w:rsidR="007C7360" w:rsidRPr="00F62948" w:rsidRDefault="00BF52E1" w:rsidP="00CB653C">
            <w:pPr>
              <w:jc w:val="center"/>
              <w:rPr>
                <w:b/>
                <w:bCs/>
                <w:lang w:val="de-DE"/>
              </w:rPr>
            </w:pPr>
            <w:r w:rsidRPr="00F62948">
              <w:rPr>
                <w:b/>
                <w:bCs/>
                <w:lang w:val="de-DE"/>
              </w:rPr>
              <w:t>PPĐG</w:t>
            </w:r>
          </w:p>
        </w:tc>
      </w:tr>
      <w:tr w:rsidR="003A33CD" w:rsidRPr="00F62948" w14:paraId="0E4D0159"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7BA09F94" w14:textId="77777777" w:rsidR="007C7360" w:rsidRPr="00F62948" w:rsidRDefault="007C7360" w:rsidP="00CB653C">
            <w:pPr>
              <w:jc w:val="center"/>
              <w:rPr>
                <w:bCs/>
                <w:lang w:val="de-DE"/>
              </w:rPr>
            </w:pPr>
            <w:r w:rsidRPr="00F62948">
              <w:rPr>
                <w:bCs/>
                <w:lang w:val="de-DE"/>
              </w:rPr>
              <w:t>6</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5C16F4CA" w14:textId="77777777" w:rsidR="007C7360" w:rsidRPr="00F62948" w:rsidRDefault="007C7360" w:rsidP="00CB653C">
            <w:pPr>
              <w:jc w:val="both"/>
              <w:rPr>
                <w:b/>
                <w:bCs/>
                <w:i/>
              </w:rPr>
            </w:pPr>
            <w:r w:rsidRPr="00F62948">
              <w:rPr>
                <w:b/>
                <w:bCs/>
                <w:i/>
              </w:rPr>
              <w:t xml:space="preserve">Chương 2: </w:t>
            </w:r>
            <w:r w:rsidRPr="00F62948">
              <w:rPr>
                <w:b/>
                <w:bCs/>
                <w:lang w:val="de-DE"/>
              </w:rPr>
              <w:t>CTSX trong ngành may (</w:t>
            </w:r>
            <w:r w:rsidRPr="00F62948">
              <w:rPr>
                <w:bCs/>
                <w:i/>
                <w:lang w:val="de-DE"/>
              </w:rPr>
              <w:t>tt</w:t>
            </w:r>
            <w:r w:rsidRPr="00F62948">
              <w:rPr>
                <w:b/>
                <w:bCs/>
                <w:lang w:val="de-DE"/>
              </w:rPr>
              <w: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7B9C551"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CD3AFC2"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500A7EB7"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3DAC1922" w14:textId="77777777" w:rsidR="007C7360" w:rsidRPr="00F62948" w:rsidRDefault="007C7360" w:rsidP="00CB653C">
            <w:pPr>
              <w:jc w:val="center"/>
              <w:rPr>
                <w:bCs/>
                <w:lang w:val="de-DE"/>
              </w:rPr>
            </w:pPr>
          </w:p>
        </w:tc>
      </w:tr>
      <w:tr w:rsidR="003A33CD" w:rsidRPr="00F62948" w14:paraId="6D4B7DF4"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3B397E90"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7B91BE0" w14:textId="77777777" w:rsidR="007C7360" w:rsidRPr="00F62948" w:rsidRDefault="007C7360"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036F37BF" w14:textId="77777777" w:rsidR="007C7360" w:rsidRPr="00F62948" w:rsidRDefault="007C7360"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5CBA45EB"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711936AA"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6F52FFFB"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E33337F" w14:textId="77777777" w:rsidR="007C7360" w:rsidRPr="00F62948" w:rsidRDefault="007C7360" w:rsidP="00CB653C">
            <w:pPr>
              <w:jc w:val="center"/>
              <w:rPr>
                <w:bCs/>
                <w:lang w:val="de-DE"/>
              </w:rPr>
            </w:pPr>
          </w:p>
        </w:tc>
      </w:tr>
      <w:tr w:rsidR="003A33CD" w:rsidRPr="00F62948" w14:paraId="08FC21E5"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042BEC49"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4145CB3" w14:textId="77777777" w:rsidR="007C7360" w:rsidRPr="00F62948" w:rsidRDefault="007C7360" w:rsidP="00CB653C">
            <w:pPr>
              <w:pStyle w:val="ListParagraph"/>
              <w:spacing w:line="240" w:lineRule="auto"/>
              <w:ind w:left="0"/>
              <w:jc w:val="both"/>
              <w:rPr>
                <w:rFonts w:ascii="Times New Roman" w:hAnsi="Times New Roman"/>
                <w:b/>
                <w:bCs/>
                <w:lang w:val="de-DE"/>
              </w:rPr>
            </w:pPr>
            <w:r w:rsidRPr="00F62948">
              <w:rPr>
                <w:rFonts w:ascii="Times New Roman" w:hAnsi="Times New Roman"/>
                <w:b/>
                <w:bCs/>
                <w:lang w:val="de-DE"/>
              </w:rPr>
              <w:t xml:space="preserve">II.Các giải pháp kỹ thuật trong cải tiến sản xuất trong may </w:t>
            </w:r>
          </w:p>
          <w:p w14:paraId="3C351100"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II.4. Nhận diện các lãng phí</w:t>
            </w:r>
          </w:p>
          <w:p w14:paraId="5AD9FBE6" w14:textId="77777777" w:rsidR="007C7360" w:rsidRPr="00F62948" w:rsidRDefault="007C7360" w:rsidP="00CB653C">
            <w:pPr>
              <w:pStyle w:val="ListParagraph"/>
              <w:spacing w:line="240" w:lineRule="auto"/>
              <w:ind w:left="754"/>
              <w:rPr>
                <w:rFonts w:ascii="Times New Roman" w:hAnsi="Times New Roman"/>
              </w:rPr>
            </w:pPr>
            <w:r w:rsidRPr="00F62948">
              <w:rPr>
                <w:rFonts w:ascii="Times New Roman" w:hAnsi="Times New Roman"/>
                <w:bCs/>
                <w:lang w:val="de-DE"/>
              </w:rPr>
              <w:t>II.5. Cải tiến công đoạn và thao tác</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7A18AA8" w14:textId="77777777" w:rsidR="007C7360" w:rsidRPr="00F62948" w:rsidRDefault="007C7360" w:rsidP="00CB653C">
            <w:pPr>
              <w:jc w:val="center"/>
              <w:rPr>
                <w:bCs/>
                <w:lang w:val="de-DE"/>
              </w:rPr>
            </w:pPr>
            <w:r w:rsidRPr="00F62948">
              <w:rPr>
                <w:bCs/>
                <w:lang w:val="de-DE"/>
              </w:rPr>
              <w:t>CLO2</w:t>
            </w:r>
          </w:p>
          <w:p w14:paraId="0B5142A6" w14:textId="77777777" w:rsidR="007C7360" w:rsidRPr="00F62948" w:rsidRDefault="007C7360" w:rsidP="00CB653C">
            <w:pPr>
              <w:jc w:val="center"/>
              <w:rPr>
                <w:bCs/>
                <w:lang w:val="de-DE"/>
              </w:rPr>
            </w:pPr>
            <w:r w:rsidRPr="00F62948">
              <w:rPr>
                <w:bCs/>
                <w:lang w:val="de-DE"/>
              </w:rPr>
              <w:t>CLO7</w:t>
            </w:r>
          </w:p>
          <w:p w14:paraId="47769845" w14:textId="77777777" w:rsidR="007C7360" w:rsidRPr="00F62948" w:rsidRDefault="007C7360" w:rsidP="00CB653C">
            <w:pPr>
              <w:jc w:val="center"/>
              <w:rPr>
                <w:bCs/>
                <w:lang w:val="de-DE"/>
              </w:rPr>
            </w:pPr>
            <w:r w:rsidRPr="00F62948">
              <w:rPr>
                <w:bCs/>
                <w:lang w:val="de-DE"/>
              </w:rPr>
              <w:t>CLO8</w:t>
            </w:r>
          </w:p>
          <w:p w14:paraId="2BBC7139"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77506F98" w14:textId="77777777" w:rsidR="007C7360" w:rsidRPr="00F62948" w:rsidRDefault="007C7360" w:rsidP="00CB653C">
            <w:pPr>
              <w:jc w:val="center"/>
              <w:rPr>
                <w:bCs/>
                <w:lang w:val="de-DE"/>
              </w:rPr>
            </w:pPr>
            <w:r w:rsidRPr="00F62948">
              <w:rPr>
                <w:bCs/>
                <w:lang w:val="de-DE"/>
              </w:rPr>
              <w:t>3</w:t>
            </w:r>
          </w:p>
          <w:p w14:paraId="63D61CE4" w14:textId="77777777" w:rsidR="007C7360" w:rsidRPr="00F62948" w:rsidRDefault="007C7360" w:rsidP="00CB653C">
            <w:pPr>
              <w:jc w:val="center"/>
              <w:rPr>
                <w:bCs/>
                <w:lang w:val="de-DE"/>
              </w:rPr>
            </w:pPr>
            <w:r w:rsidRPr="00F62948">
              <w:rPr>
                <w:bCs/>
                <w:lang w:val="de-DE"/>
              </w:rPr>
              <w:t>4</w:t>
            </w:r>
          </w:p>
          <w:p w14:paraId="281F4EA4"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5418AE10" w14:textId="77777777" w:rsidR="007C7360" w:rsidRPr="00F62948" w:rsidRDefault="007C7360" w:rsidP="00CB653C">
            <w:pPr>
              <w:rPr>
                <w:bCs/>
                <w:lang w:val="de-DE"/>
              </w:rPr>
            </w:pPr>
            <w:r w:rsidRPr="00F62948">
              <w:rPr>
                <w:bCs/>
                <w:lang w:val="de-DE"/>
              </w:rPr>
              <w:t>Diễn giảng</w:t>
            </w:r>
          </w:p>
          <w:p w14:paraId="51DA7666" w14:textId="77777777" w:rsidR="007C7360" w:rsidRPr="00F62948" w:rsidRDefault="007C7360" w:rsidP="00CB653C">
            <w:pPr>
              <w:rPr>
                <w:bCs/>
                <w:lang w:val="de-DE"/>
              </w:rPr>
            </w:pPr>
            <w:r w:rsidRPr="00F62948">
              <w:rPr>
                <w:bCs/>
                <w:lang w:val="de-DE"/>
              </w:rPr>
              <w:t>Thảo luận nhóm</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44FD180C" w14:textId="77777777" w:rsidR="007C7360" w:rsidRPr="00F62948" w:rsidRDefault="007C7360" w:rsidP="00CB653C">
            <w:pPr>
              <w:jc w:val="center"/>
              <w:rPr>
                <w:bCs/>
                <w:lang w:val="de-DE"/>
              </w:rPr>
            </w:pPr>
          </w:p>
          <w:p w14:paraId="3C905AE7" w14:textId="77777777" w:rsidR="007C7360" w:rsidRPr="00F62948" w:rsidRDefault="007C7360" w:rsidP="00CB653C">
            <w:pPr>
              <w:jc w:val="center"/>
              <w:rPr>
                <w:bCs/>
                <w:lang w:val="de-DE"/>
              </w:rPr>
            </w:pPr>
            <w:r w:rsidRPr="00F62948">
              <w:rPr>
                <w:bCs/>
                <w:lang w:val="de-DE"/>
              </w:rPr>
              <w:t>Câu hỏi 1 phút</w:t>
            </w:r>
          </w:p>
        </w:tc>
      </w:tr>
      <w:tr w:rsidR="003A33CD" w:rsidRPr="00F62948" w14:paraId="3711B449"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4BACF6BA"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458221AD" w14:textId="77777777" w:rsidR="007C7360" w:rsidRPr="00F62948" w:rsidRDefault="007C7360"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2C52B71A" w14:textId="77777777" w:rsidR="007C7360" w:rsidRPr="00F62948" w:rsidRDefault="007C7360" w:rsidP="00CB653C">
            <w:pPr>
              <w:ind w:left="362"/>
              <w:rPr>
                <w:lang w:val="de-DE"/>
              </w:rPr>
            </w:pPr>
            <w:r w:rsidRPr="00F62948">
              <w:rPr>
                <w:lang w:val="de-DE"/>
              </w:rPr>
              <w:t>Sưu tầm hình ảnh và nhận diện các lãng phí đang tồn tại trong DN may</w:t>
            </w:r>
          </w:p>
          <w:p w14:paraId="7C471E55" w14:textId="77777777" w:rsidR="007C7360" w:rsidRPr="00F62948" w:rsidRDefault="007C7360" w:rsidP="00CB653C">
            <w:pPr>
              <w:ind w:left="362"/>
              <w:rPr>
                <w:b/>
                <w:bCs/>
                <w:i/>
                <w:lang w:val="de-DE"/>
              </w:rPr>
            </w:pPr>
            <w:r w:rsidRPr="00F62948">
              <w:rPr>
                <w:lang w:val="de-DE"/>
              </w:rPr>
              <w:t>Tìm hiểu về cải tiến công đoạn và thao tác trong ngành may</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F63A46E" w14:textId="77777777" w:rsidR="007C7360" w:rsidRPr="00F62948" w:rsidRDefault="007C7360" w:rsidP="00CB653C">
            <w:pPr>
              <w:jc w:val="center"/>
              <w:rPr>
                <w:bCs/>
                <w:lang w:val="de-DE"/>
              </w:rPr>
            </w:pPr>
            <w:r w:rsidRPr="00F62948">
              <w:rPr>
                <w:bCs/>
                <w:lang w:val="de-DE"/>
              </w:rPr>
              <w:t>CLO2</w:t>
            </w:r>
          </w:p>
          <w:p w14:paraId="3CA7EC0C" w14:textId="77777777" w:rsidR="007C7360" w:rsidRPr="00F62948" w:rsidRDefault="007C7360" w:rsidP="00CB653C">
            <w:pPr>
              <w:jc w:val="center"/>
              <w:rPr>
                <w:bCs/>
                <w:lang w:val="de-DE"/>
              </w:rPr>
            </w:pPr>
            <w:r w:rsidRPr="00F62948">
              <w:rPr>
                <w:bCs/>
                <w:lang w:val="de-DE"/>
              </w:rPr>
              <w:t>CLO7</w:t>
            </w:r>
          </w:p>
          <w:p w14:paraId="11176B45" w14:textId="77777777" w:rsidR="007C7360" w:rsidRPr="00F62948" w:rsidRDefault="007C7360" w:rsidP="00CB653C">
            <w:pPr>
              <w:jc w:val="center"/>
              <w:rPr>
                <w:bCs/>
                <w:lang w:val="de-DE"/>
              </w:rPr>
            </w:pPr>
            <w:r w:rsidRPr="00F62948">
              <w:rPr>
                <w:bCs/>
                <w:lang w:val="de-DE"/>
              </w:rPr>
              <w:t>CLO8</w:t>
            </w:r>
          </w:p>
          <w:p w14:paraId="4A7AE08D"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67055AAF" w14:textId="77777777" w:rsidR="007C7360" w:rsidRPr="00F62948" w:rsidRDefault="007C7360" w:rsidP="00CB653C">
            <w:pPr>
              <w:jc w:val="center"/>
              <w:rPr>
                <w:bCs/>
                <w:lang w:val="de-DE"/>
              </w:rPr>
            </w:pPr>
            <w:r w:rsidRPr="00F62948">
              <w:rPr>
                <w:bCs/>
                <w:lang w:val="de-DE"/>
              </w:rPr>
              <w:t>3</w:t>
            </w:r>
          </w:p>
          <w:p w14:paraId="5374E721" w14:textId="77777777" w:rsidR="007C7360" w:rsidRPr="00F62948" w:rsidRDefault="007C7360" w:rsidP="00CB653C">
            <w:pPr>
              <w:jc w:val="center"/>
              <w:rPr>
                <w:bCs/>
                <w:lang w:val="de-DE"/>
              </w:rPr>
            </w:pPr>
            <w:r w:rsidRPr="00F62948">
              <w:rPr>
                <w:bCs/>
                <w:lang w:val="de-DE"/>
              </w:rPr>
              <w:t>4</w:t>
            </w:r>
          </w:p>
          <w:p w14:paraId="46D3CAFC"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461EF1E6" w14:textId="77777777" w:rsidR="007C7360" w:rsidRPr="00F62948" w:rsidRDefault="007C7360" w:rsidP="00CB653C">
            <w:pPr>
              <w:jc w:val="center"/>
              <w:rPr>
                <w:bCs/>
                <w:lang w:val="de-DE"/>
              </w:rPr>
            </w:pPr>
            <w:r w:rsidRPr="00F62948">
              <w:rPr>
                <w:bCs/>
                <w:lang w:val="de-DE"/>
              </w:rPr>
              <w:t>Quan sát, nhận diện và giải quyết vấn đề</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C32E1EB" w14:textId="77777777" w:rsidR="007C7360" w:rsidRPr="00F62948" w:rsidRDefault="007C7360" w:rsidP="00CB653C">
            <w:pPr>
              <w:jc w:val="center"/>
              <w:rPr>
                <w:bCs/>
                <w:lang w:val="de-DE"/>
              </w:rPr>
            </w:pPr>
            <w:r w:rsidRPr="00F62948">
              <w:rPr>
                <w:bCs/>
                <w:lang w:val="de-DE"/>
              </w:rPr>
              <w:t>Rubric</w:t>
            </w:r>
          </w:p>
        </w:tc>
      </w:tr>
    </w:tbl>
    <w:p w14:paraId="3D3E2C09" w14:textId="77777777" w:rsidR="007C7360" w:rsidRPr="00F62948" w:rsidRDefault="007C7360"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63754E35"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152C351B" w14:textId="77777777" w:rsidR="007C7360" w:rsidRPr="00F62948" w:rsidRDefault="007C7360"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BFE0C7F" w14:textId="77777777" w:rsidR="007C7360" w:rsidRPr="00F62948" w:rsidRDefault="007C7360"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C324D1D" w14:textId="6A39B53D" w:rsidR="007C7360"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70C5175E" w14:textId="7AFEE458" w:rsidR="007C7360"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41E5613" w14:textId="7C847CE7" w:rsidR="007C7360"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AD90A85" w14:textId="47A6EBCD" w:rsidR="007C7360" w:rsidRPr="00F62948" w:rsidRDefault="00BF52E1" w:rsidP="00CB653C">
            <w:pPr>
              <w:jc w:val="center"/>
              <w:rPr>
                <w:b/>
                <w:bCs/>
                <w:lang w:val="de-DE"/>
              </w:rPr>
            </w:pPr>
            <w:r w:rsidRPr="00F62948">
              <w:rPr>
                <w:b/>
                <w:bCs/>
                <w:lang w:val="de-DE"/>
              </w:rPr>
              <w:t>PPĐG</w:t>
            </w:r>
          </w:p>
        </w:tc>
      </w:tr>
      <w:tr w:rsidR="003A33CD" w:rsidRPr="00F62948" w14:paraId="5FC9A22F"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26462272" w14:textId="77777777" w:rsidR="007C7360" w:rsidRPr="00F62948" w:rsidRDefault="007C7360" w:rsidP="00CB653C">
            <w:pPr>
              <w:jc w:val="center"/>
              <w:rPr>
                <w:bCs/>
                <w:lang w:val="de-DE"/>
              </w:rPr>
            </w:pPr>
            <w:r w:rsidRPr="00F62948">
              <w:rPr>
                <w:bCs/>
                <w:lang w:val="de-DE"/>
              </w:rPr>
              <w:t>7</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BA4250F" w14:textId="77777777" w:rsidR="007C7360" w:rsidRPr="00F62948" w:rsidRDefault="007C7360" w:rsidP="00CB653C">
            <w:pPr>
              <w:jc w:val="both"/>
              <w:rPr>
                <w:b/>
                <w:bCs/>
                <w:i/>
              </w:rPr>
            </w:pPr>
            <w:r w:rsidRPr="00F62948">
              <w:rPr>
                <w:b/>
                <w:bCs/>
                <w:i/>
              </w:rPr>
              <w:t xml:space="preserve">Chương 2: </w:t>
            </w:r>
            <w:r w:rsidRPr="00F62948">
              <w:rPr>
                <w:b/>
                <w:bCs/>
                <w:lang w:val="de-DE"/>
              </w:rPr>
              <w:t>CTSX trong ngành may (</w:t>
            </w:r>
            <w:r w:rsidRPr="00F62948">
              <w:rPr>
                <w:bCs/>
                <w:i/>
                <w:lang w:val="de-DE"/>
              </w:rPr>
              <w:t>tt</w:t>
            </w:r>
            <w:r w:rsidRPr="00F62948">
              <w:rPr>
                <w:b/>
                <w:bCs/>
                <w:lang w:val="de-DE"/>
              </w:rPr>
              <w: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132EB2C1"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018C44CC"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D37FFCD"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685D566E" w14:textId="77777777" w:rsidR="007C7360" w:rsidRPr="00F62948" w:rsidRDefault="007C7360" w:rsidP="00CB653C">
            <w:pPr>
              <w:jc w:val="center"/>
              <w:rPr>
                <w:bCs/>
                <w:lang w:val="de-DE"/>
              </w:rPr>
            </w:pPr>
          </w:p>
        </w:tc>
      </w:tr>
      <w:tr w:rsidR="003A33CD" w:rsidRPr="00F62948" w14:paraId="1803DD51"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555FD850"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58FA5CD6" w14:textId="77777777" w:rsidR="007C7360" w:rsidRPr="00F62948" w:rsidRDefault="007C7360"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17C86D8A" w14:textId="77777777" w:rsidR="007C7360" w:rsidRPr="00F62948" w:rsidRDefault="007C7360"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F1EFAE8"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628C83D3"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43AA2512"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715D0132" w14:textId="77777777" w:rsidR="007C7360" w:rsidRPr="00F62948" w:rsidRDefault="007C7360" w:rsidP="00CB653C">
            <w:pPr>
              <w:jc w:val="center"/>
              <w:rPr>
                <w:bCs/>
                <w:lang w:val="de-DE"/>
              </w:rPr>
            </w:pPr>
          </w:p>
        </w:tc>
      </w:tr>
      <w:tr w:rsidR="003A33CD" w:rsidRPr="00F62948" w14:paraId="4429B89B"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674E3388"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E1BD0B5" w14:textId="77777777" w:rsidR="007C7360" w:rsidRPr="00F62948" w:rsidRDefault="007C7360" w:rsidP="00CB653C">
            <w:pPr>
              <w:pStyle w:val="ListParagraph"/>
              <w:spacing w:line="240" w:lineRule="auto"/>
              <w:ind w:left="0"/>
              <w:jc w:val="both"/>
              <w:rPr>
                <w:rFonts w:ascii="Times New Roman" w:hAnsi="Times New Roman"/>
                <w:b/>
                <w:bCs/>
                <w:lang w:val="de-DE"/>
              </w:rPr>
            </w:pPr>
            <w:r w:rsidRPr="00F62948">
              <w:rPr>
                <w:rFonts w:ascii="Times New Roman" w:hAnsi="Times New Roman"/>
                <w:b/>
                <w:bCs/>
                <w:lang w:val="de-DE"/>
              </w:rPr>
              <w:t xml:space="preserve">II.Các giải pháp kỹ thuật trong cải tiến sản xuất trong may </w:t>
            </w:r>
          </w:p>
          <w:p w14:paraId="4C228399"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II.6. Sắp xếp nhà xưởng khoa học</w:t>
            </w:r>
          </w:p>
          <w:p w14:paraId="631F683C" w14:textId="77777777" w:rsidR="007C7360" w:rsidRPr="00F62948" w:rsidRDefault="007C7360" w:rsidP="00CB653C">
            <w:pPr>
              <w:ind w:left="720"/>
              <w:rPr>
                <w:bCs/>
                <w:lang w:val="de-DE"/>
              </w:rPr>
            </w:pPr>
            <w:r w:rsidRPr="00F62948">
              <w:rPr>
                <w:bCs/>
                <w:lang w:val="de-DE"/>
              </w:rPr>
              <w:t>II.7. Cải tiến qui trình sản xuất</w:t>
            </w:r>
          </w:p>
          <w:p w14:paraId="46EEB5F7"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II.8. Cải tiến việc chuyển giao</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EC79B59" w14:textId="77777777" w:rsidR="007C7360" w:rsidRPr="00F62948" w:rsidRDefault="007C7360" w:rsidP="00CB653C">
            <w:pPr>
              <w:jc w:val="center"/>
              <w:rPr>
                <w:bCs/>
                <w:lang w:val="de-DE"/>
              </w:rPr>
            </w:pPr>
            <w:r w:rsidRPr="00F62948">
              <w:rPr>
                <w:bCs/>
                <w:lang w:val="de-DE"/>
              </w:rPr>
              <w:t>CLO2</w:t>
            </w:r>
          </w:p>
          <w:p w14:paraId="5A9F7E45" w14:textId="77777777" w:rsidR="007C7360" w:rsidRPr="00F62948" w:rsidRDefault="007C7360" w:rsidP="00CB653C">
            <w:pPr>
              <w:jc w:val="center"/>
              <w:rPr>
                <w:bCs/>
                <w:lang w:val="de-DE"/>
              </w:rPr>
            </w:pPr>
            <w:r w:rsidRPr="00F62948">
              <w:rPr>
                <w:bCs/>
                <w:lang w:val="de-DE"/>
              </w:rPr>
              <w:t>CLO7</w:t>
            </w:r>
          </w:p>
          <w:p w14:paraId="33BC0E36" w14:textId="77777777" w:rsidR="007C7360" w:rsidRPr="00F62948" w:rsidRDefault="007C7360" w:rsidP="00CB653C">
            <w:pPr>
              <w:jc w:val="center"/>
              <w:rPr>
                <w:bCs/>
                <w:lang w:val="de-DE"/>
              </w:rPr>
            </w:pPr>
            <w:r w:rsidRPr="00F62948">
              <w:rPr>
                <w:bCs/>
                <w:lang w:val="de-DE"/>
              </w:rPr>
              <w:t>CLO8</w:t>
            </w:r>
          </w:p>
          <w:p w14:paraId="5079EBBB"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70555506" w14:textId="77777777" w:rsidR="007C7360" w:rsidRPr="00F62948" w:rsidRDefault="007C7360" w:rsidP="00CB653C">
            <w:pPr>
              <w:jc w:val="center"/>
              <w:rPr>
                <w:bCs/>
                <w:lang w:val="de-DE"/>
              </w:rPr>
            </w:pPr>
            <w:r w:rsidRPr="00F62948">
              <w:rPr>
                <w:bCs/>
                <w:lang w:val="de-DE"/>
              </w:rPr>
              <w:t>3</w:t>
            </w:r>
          </w:p>
          <w:p w14:paraId="14ABBD32" w14:textId="77777777" w:rsidR="007C7360" w:rsidRPr="00F62948" w:rsidRDefault="007C7360" w:rsidP="00CB653C">
            <w:pPr>
              <w:jc w:val="center"/>
              <w:rPr>
                <w:bCs/>
                <w:lang w:val="de-DE"/>
              </w:rPr>
            </w:pPr>
            <w:r w:rsidRPr="00F62948">
              <w:rPr>
                <w:bCs/>
                <w:lang w:val="de-DE"/>
              </w:rPr>
              <w:t>4</w:t>
            </w:r>
          </w:p>
          <w:p w14:paraId="1B85DDF0"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9A0118E" w14:textId="77777777" w:rsidR="007C7360" w:rsidRPr="00F62948" w:rsidRDefault="007C7360" w:rsidP="00CB653C">
            <w:pPr>
              <w:rPr>
                <w:bCs/>
                <w:lang w:val="de-DE"/>
              </w:rPr>
            </w:pPr>
            <w:r w:rsidRPr="00F62948">
              <w:rPr>
                <w:bCs/>
                <w:lang w:val="de-DE"/>
              </w:rPr>
              <w:t>Diễn giảng</w:t>
            </w:r>
          </w:p>
          <w:p w14:paraId="0CCE7ED5" w14:textId="77777777" w:rsidR="007C7360" w:rsidRPr="00F62948" w:rsidRDefault="007C7360" w:rsidP="00CB653C">
            <w:pPr>
              <w:rPr>
                <w:bCs/>
                <w:lang w:val="de-DE"/>
              </w:rPr>
            </w:pPr>
            <w:r w:rsidRPr="00F62948">
              <w:rPr>
                <w:bCs/>
                <w:lang w:val="de-DE"/>
              </w:rPr>
              <w:t>Thảo luận nhóm</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68E469CC" w14:textId="77777777" w:rsidR="007C7360" w:rsidRPr="00F62948" w:rsidRDefault="007C7360" w:rsidP="00CB653C">
            <w:pPr>
              <w:jc w:val="center"/>
              <w:rPr>
                <w:bCs/>
                <w:lang w:val="de-DE"/>
              </w:rPr>
            </w:pPr>
          </w:p>
          <w:p w14:paraId="1DBBAEB3" w14:textId="77777777" w:rsidR="007C7360" w:rsidRPr="00F62948" w:rsidRDefault="007C7360" w:rsidP="00CB653C">
            <w:pPr>
              <w:jc w:val="center"/>
              <w:rPr>
                <w:bCs/>
                <w:lang w:val="de-DE"/>
              </w:rPr>
            </w:pPr>
            <w:r w:rsidRPr="00F62948">
              <w:rPr>
                <w:bCs/>
                <w:lang w:val="de-DE"/>
              </w:rPr>
              <w:t>Câu hỏi 1 phút</w:t>
            </w:r>
          </w:p>
        </w:tc>
      </w:tr>
      <w:tr w:rsidR="003A33CD" w:rsidRPr="00F62948" w14:paraId="69F70D91"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0F9BF943"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DB648D8" w14:textId="77777777" w:rsidR="007C7360" w:rsidRPr="00F62948" w:rsidRDefault="007C7360"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05156794" w14:textId="77777777" w:rsidR="007C7360" w:rsidRPr="00F62948" w:rsidRDefault="007C7360" w:rsidP="00CB653C">
            <w:pPr>
              <w:ind w:left="362"/>
              <w:rPr>
                <w:b/>
                <w:bCs/>
                <w:i/>
                <w:lang w:val="de-DE"/>
              </w:rPr>
            </w:pPr>
            <w:r w:rsidRPr="00F62948">
              <w:rPr>
                <w:bCs/>
              </w:rPr>
              <w:t>Sưu tầm các tài liệu nội bộ qui định về cải tiến thao tác trong DN may</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21335BD4" w14:textId="77777777" w:rsidR="007C7360" w:rsidRPr="00F62948" w:rsidRDefault="007C7360" w:rsidP="00CB653C">
            <w:pPr>
              <w:jc w:val="center"/>
              <w:rPr>
                <w:bCs/>
                <w:lang w:val="de-DE"/>
              </w:rPr>
            </w:pPr>
            <w:r w:rsidRPr="00F62948">
              <w:rPr>
                <w:bCs/>
                <w:lang w:val="de-DE"/>
              </w:rPr>
              <w:t>CLO2</w:t>
            </w:r>
          </w:p>
          <w:p w14:paraId="4A569D4C" w14:textId="77777777" w:rsidR="007C7360" w:rsidRPr="00F62948" w:rsidRDefault="007C7360" w:rsidP="00CB653C">
            <w:pPr>
              <w:jc w:val="center"/>
              <w:rPr>
                <w:bCs/>
                <w:lang w:val="de-DE"/>
              </w:rPr>
            </w:pPr>
            <w:r w:rsidRPr="00F62948">
              <w:rPr>
                <w:bCs/>
                <w:lang w:val="de-DE"/>
              </w:rPr>
              <w:t>CLO7</w:t>
            </w:r>
          </w:p>
          <w:p w14:paraId="77DD38CF" w14:textId="77777777" w:rsidR="007C7360" w:rsidRPr="00F62948" w:rsidRDefault="007C7360" w:rsidP="00CB653C">
            <w:pPr>
              <w:jc w:val="center"/>
              <w:rPr>
                <w:bCs/>
                <w:lang w:val="de-DE"/>
              </w:rPr>
            </w:pPr>
            <w:r w:rsidRPr="00F62948">
              <w:rPr>
                <w:bCs/>
                <w:lang w:val="de-DE"/>
              </w:rPr>
              <w:t>CLO8</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7CD952FC" w14:textId="77777777" w:rsidR="007C7360" w:rsidRPr="00F62948" w:rsidRDefault="007C7360" w:rsidP="00CB653C">
            <w:pPr>
              <w:jc w:val="center"/>
              <w:rPr>
                <w:bCs/>
                <w:lang w:val="de-DE"/>
              </w:rPr>
            </w:pPr>
            <w:r w:rsidRPr="00F62948">
              <w:rPr>
                <w:bCs/>
                <w:lang w:val="de-DE"/>
              </w:rPr>
              <w:t>3</w:t>
            </w:r>
          </w:p>
          <w:p w14:paraId="38517C11" w14:textId="77777777" w:rsidR="007C7360" w:rsidRPr="00F62948" w:rsidRDefault="007C7360" w:rsidP="00CB653C">
            <w:pPr>
              <w:jc w:val="center"/>
              <w:rPr>
                <w:bCs/>
                <w:lang w:val="de-DE"/>
              </w:rPr>
            </w:pPr>
            <w:r w:rsidRPr="00F62948">
              <w:rPr>
                <w:bCs/>
                <w:lang w:val="de-DE"/>
              </w:rPr>
              <w:t>4</w:t>
            </w:r>
          </w:p>
          <w:p w14:paraId="29116F05"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CDCDA4D"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FAF7A63" w14:textId="77777777" w:rsidR="007C7360" w:rsidRPr="00F62948" w:rsidRDefault="007C7360" w:rsidP="00CB653C">
            <w:pPr>
              <w:jc w:val="center"/>
              <w:rPr>
                <w:bCs/>
                <w:lang w:val="de-DE"/>
              </w:rPr>
            </w:pPr>
          </w:p>
        </w:tc>
      </w:tr>
    </w:tbl>
    <w:p w14:paraId="45D05934" w14:textId="77777777" w:rsidR="007C7360" w:rsidRPr="00F62948" w:rsidRDefault="007C7360"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7F7FA53C"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64FAFE73" w14:textId="77777777" w:rsidR="007C7360" w:rsidRPr="00F62948" w:rsidRDefault="007C7360"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C006476" w14:textId="77777777" w:rsidR="007C7360" w:rsidRPr="00F62948" w:rsidRDefault="007C7360"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61ABED0" w14:textId="4446624F" w:rsidR="007C7360"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4B16F107" w14:textId="31A20F86" w:rsidR="007C7360"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A296D9D" w14:textId="25071190" w:rsidR="007C7360"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25EF23C" w14:textId="42B66C4A" w:rsidR="007C7360" w:rsidRPr="00F62948" w:rsidRDefault="00BF52E1" w:rsidP="00CB653C">
            <w:pPr>
              <w:jc w:val="center"/>
              <w:rPr>
                <w:b/>
                <w:bCs/>
                <w:lang w:val="de-DE"/>
              </w:rPr>
            </w:pPr>
            <w:r w:rsidRPr="00F62948">
              <w:rPr>
                <w:b/>
                <w:bCs/>
                <w:lang w:val="de-DE"/>
              </w:rPr>
              <w:t>PPĐG</w:t>
            </w:r>
          </w:p>
        </w:tc>
      </w:tr>
      <w:tr w:rsidR="003A33CD" w:rsidRPr="00F62948" w14:paraId="3F2407B8"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5EF2ECE6" w14:textId="77777777" w:rsidR="007C7360" w:rsidRPr="00F62948" w:rsidRDefault="007C7360" w:rsidP="00CB653C">
            <w:pPr>
              <w:jc w:val="center"/>
              <w:rPr>
                <w:bCs/>
                <w:lang w:val="de-DE"/>
              </w:rPr>
            </w:pPr>
            <w:r w:rsidRPr="00F62948">
              <w:rPr>
                <w:bCs/>
                <w:lang w:val="de-DE"/>
              </w:rPr>
              <w:t>8</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877285F" w14:textId="77777777" w:rsidR="007C7360" w:rsidRPr="00F62948" w:rsidRDefault="007C7360" w:rsidP="00CB653C">
            <w:pPr>
              <w:jc w:val="both"/>
              <w:rPr>
                <w:b/>
                <w:bCs/>
                <w:i/>
              </w:rPr>
            </w:pPr>
            <w:r w:rsidRPr="00F62948">
              <w:rPr>
                <w:b/>
                <w:bCs/>
                <w:i/>
              </w:rPr>
              <w:t xml:space="preserve">Chương 2: </w:t>
            </w:r>
            <w:r w:rsidRPr="00F62948">
              <w:rPr>
                <w:b/>
                <w:bCs/>
                <w:lang w:val="de-DE"/>
              </w:rPr>
              <w:t>CTSX trong ngành may (</w:t>
            </w:r>
            <w:r w:rsidRPr="00F62948">
              <w:rPr>
                <w:bCs/>
                <w:i/>
                <w:lang w:val="de-DE"/>
              </w:rPr>
              <w:t>tt</w:t>
            </w:r>
            <w:r w:rsidRPr="00F62948">
              <w:rPr>
                <w:b/>
                <w:bCs/>
                <w:lang w:val="de-DE"/>
              </w:rPr>
              <w: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E547ECD"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0A918AD1"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0C872FA6"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393B9DDD" w14:textId="77777777" w:rsidR="007C7360" w:rsidRPr="00F62948" w:rsidRDefault="007C7360" w:rsidP="00CB653C">
            <w:pPr>
              <w:jc w:val="center"/>
              <w:rPr>
                <w:bCs/>
                <w:lang w:val="de-DE"/>
              </w:rPr>
            </w:pPr>
          </w:p>
        </w:tc>
      </w:tr>
      <w:tr w:rsidR="003A33CD" w:rsidRPr="00F62948" w14:paraId="28B177C3"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6448EEEA"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5D027560" w14:textId="77777777" w:rsidR="007C7360" w:rsidRPr="00F62948" w:rsidRDefault="007C7360"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425DD312" w14:textId="77777777" w:rsidR="007C7360" w:rsidRPr="00F62948" w:rsidRDefault="007C7360"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2477224C"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096B7F66"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C0331F6"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1A09644" w14:textId="77777777" w:rsidR="007C7360" w:rsidRPr="00F62948" w:rsidRDefault="007C7360" w:rsidP="00CB653C">
            <w:pPr>
              <w:jc w:val="center"/>
              <w:rPr>
                <w:bCs/>
                <w:lang w:val="de-DE"/>
              </w:rPr>
            </w:pPr>
          </w:p>
        </w:tc>
      </w:tr>
      <w:tr w:rsidR="003A33CD" w:rsidRPr="00F62948" w14:paraId="4BC4D8CB"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3B4C2B23"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741FB980" w14:textId="77777777" w:rsidR="007C7360" w:rsidRPr="00F62948" w:rsidRDefault="007C7360" w:rsidP="00CB653C">
            <w:pPr>
              <w:pStyle w:val="ListParagraph"/>
              <w:spacing w:line="240" w:lineRule="auto"/>
              <w:ind w:left="0"/>
              <w:jc w:val="both"/>
              <w:rPr>
                <w:rFonts w:ascii="Times New Roman" w:hAnsi="Times New Roman"/>
                <w:b/>
                <w:bCs/>
                <w:lang w:val="de-DE"/>
              </w:rPr>
            </w:pPr>
            <w:r w:rsidRPr="00F62948">
              <w:rPr>
                <w:rFonts w:ascii="Times New Roman" w:hAnsi="Times New Roman"/>
                <w:b/>
                <w:bCs/>
                <w:lang w:val="de-DE"/>
              </w:rPr>
              <w:t xml:space="preserve">II.Các giải pháp kỹ thuật trong cải tiến sản xuất trong may </w:t>
            </w:r>
          </w:p>
          <w:p w14:paraId="001C50E6"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II.9. Cải tiến máy móc thiết bị</w:t>
            </w:r>
          </w:p>
          <w:p w14:paraId="59584286"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II.10. Sắp xếp nguyên phụ liệu</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29FCE6A6" w14:textId="77777777" w:rsidR="007C7360" w:rsidRPr="00F62948" w:rsidRDefault="007C7360" w:rsidP="00CB653C">
            <w:pPr>
              <w:jc w:val="center"/>
              <w:rPr>
                <w:bCs/>
                <w:lang w:val="de-DE"/>
              </w:rPr>
            </w:pPr>
            <w:r w:rsidRPr="00F62948">
              <w:rPr>
                <w:bCs/>
                <w:lang w:val="de-DE"/>
              </w:rPr>
              <w:t>CLO2</w:t>
            </w:r>
          </w:p>
          <w:p w14:paraId="6629399B" w14:textId="77777777" w:rsidR="007C7360" w:rsidRPr="00F62948" w:rsidRDefault="007C7360" w:rsidP="00CB653C">
            <w:pPr>
              <w:jc w:val="center"/>
              <w:rPr>
                <w:bCs/>
                <w:lang w:val="de-DE"/>
              </w:rPr>
            </w:pPr>
            <w:r w:rsidRPr="00F62948">
              <w:rPr>
                <w:bCs/>
                <w:lang w:val="de-DE"/>
              </w:rPr>
              <w:t>CLO7</w:t>
            </w:r>
          </w:p>
          <w:p w14:paraId="5693DE34" w14:textId="77777777" w:rsidR="007C7360" w:rsidRPr="00F62948" w:rsidRDefault="007C7360" w:rsidP="00CB653C">
            <w:pPr>
              <w:jc w:val="center"/>
              <w:rPr>
                <w:bCs/>
                <w:lang w:val="de-DE"/>
              </w:rPr>
            </w:pPr>
            <w:r w:rsidRPr="00F62948">
              <w:rPr>
                <w:bCs/>
                <w:lang w:val="de-DE"/>
              </w:rPr>
              <w:t>CLO8</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01C04424" w14:textId="77777777" w:rsidR="007C7360" w:rsidRPr="00F62948" w:rsidRDefault="007C7360" w:rsidP="00CB653C">
            <w:pPr>
              <w:jc w:val="center"/>
              <w:rPr>
                <w:bCs/>
                <w:lang w:val="de-DE"/>
              </w:rPr>
            </w:pPr>
            <w:r w:rsidRPr="00F62948">
              <w:rPr>
                <w:bCs/>
                <w:lang w:val="de-DE"/>
              </w:rPr>
              <w:t>3</w:t>
            </w:r>
          </w:p>
          <w:p w14:paraId="4802C4FC" w14:textId="77777777" w:rsidR="007C7360" w:rsidRPr="00F62948" w:rsidRDefault="007C7360" w:rsidP="00CB653C">
            <w:pPr>
              <w:jc w:val="center"/>
              <w:rPr>
                <w:bCs/>
                <w:lang w:val="de-DE"/>
              </w:rPr>
            </w:pPr>
            <w:r w:rsidRPr="00F62948">
              <w:rPr>
                <w:bCs/>
                <w:lang w:val="de-DE"/>
              </w:rPr>
              <w:t>4</w:t>
            </w:r>
          </w:p>
          <w:p w14:paraId="2D4BE253"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53364E69" w14:textId="77777777" w:rsidR="007C7360" w:rsidRPr="00F62948" w:rsidRDefault="007C7360" w:rsidP="00CB653C">
            <w:pPr>
              <w:rPr>
                <w:bCs/>
                <w:lang w:val="de-DE"/>
              </w:rPr>
            </w:pPr>
            <w:r w:rsidRPr="00F62948">
              <w:rPr>
                <w:bCs/>
                <w:lang w:val="de-DE"/>
              </w:rPr>
              <w:t>Diễn giảng</w:t>
            </w:r>
          </w:p>
          <w:p w14:paraId="656AFE30" w14:textId="77777777" w:rsidR="007C7360" w:rsidRPr="00F62948" w:rsidRDefault="007C7360" w:rsidP="00CB653C">
            <w:pPr>
              <w:rPr>
                <w:bCs/>
                <w:lang w:val="de-DE"/>
              </w:rPr>
            </w:pPr>
            <w:r w:rsidRPr="00F62948">
              <w:rPr>
                <w:bCs/>
                <w:lang w:val="de-DE"/>
              </w:rPr>
              <w:t>Thảo luận nhóm</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4A674CB" w14:textId="77777777" w:rsidR="007C7360" w:rsidRPr="00F62948" w:rsidRDefault="007C7360" w:rsidP="00CB653C">
            <w:pPr>
              <w:jc w:val="center"/>
              <w:rPr>
                <w:bCs/>
                <w:lang w:val="de-DE"/>
              </w:rPr>
            </w:pPr>
          </w:p>
          <w:p w14:paraId="10DB652B" w14:textId="77777777" w:rsidR="007C7360" w:rsidRPr="00F62948" w:rsidRDefault="007C7360" w:rsidP="00CB653C">
            <w:pPr>
              <w:jc w:val="center"/>
              <w:rPr>
                <w:bCs/>
                <w:lang w:val="de-DE"/>
              </w:rPr>
            </w:pPr>
            <w:r w:rsidRPr="00F62948">
              <w:rPr>
                <w:bCs/>
                <w:lang w:val="de-DE"/>
              </w:rPr>
              <w:t>Câu hỏi 1 phút</w:t>
            </w:r>
          </w:p>
        </w:tc>
      </w:tr>
      <w:tr w:rsidR="003A33CD" w:rsidRPr="00F62948" w14:paraId="5F47D7F5"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59BDCA19"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0FEFF91" w14:textId="77777777" w:rsidR="007C7360" w:rsidRPr="00F62948" w:rsidRDefault="007C7360"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319F3964" w14:textId="77777777" w:rsidR="007C7360" w:rsidRPr="00F62948" w:rsidRDefault="007C7360" w:rsidP="00CB653C">
            <w:pPr>
              <w:ind w:left="362"/>
              <w:rPr>
                <w:bCs/>
                <w:lang w:val="de-DE"/>
              </w:rPr>
            </w:pPr>
            <w:r w:rsidRPr="00F62948">
              <w:rPr>
                <w:bCs/>
                <w:lang w:val="de-DE"/>
              </w:rPr>
              <w:t>Tìm hiểu công tác cải tiến máy móc thiết bị  và sắp xếp NPL trong DN may</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4697164" w14:textId="77777777" w:rsidR="007C7360" w:rsidRPr="00F62948" w:rsidRDefault="007C7360" w:rsidP="00CB653C">
            <w:pPr>
              <w:jc w:val="center"/>
              <w:rPr>
                <w:bCs/>
                <w:lang w:val="de-DE"/>
              </w:rPr>
            </w:pPr>
            <w:r w:rsidRPr="00F62948">
              <w:rPr>
                <w:bCs/>
                <w:lang w:val="de-DE"/>
              </w:rPr>
              <w:t>CLO2</w:t>
            </w:r>
          </w:p>
          <w:p w14:paraId="1C2FEEC9" w14:textId="77777777" w:rsidR="007C7360" w:rsidRPr="00F62948" w:rsidRDefault="007C7360" w:rsidP="00CB653C">
            <w:pPr>
              <w:jc w:val="center"/>
              <w:rPr>
                <w:bCs/>
                <w:lang w:val="de-DE"/>
              </w:rPr>
            </w:pPr>
            <w:r w:rsidRPr="00F62948">
              <w:rPr>
                <w:bCs/>
                <w:lang w:val="de-DE"/>
              </w:rPr>
              <w:t>CLO7</w:t>
            </w:r>
          </w:p>
          <w:p w14:paraId="75E8463F" w14:textId="77777777" w:rsidR="007C7360" w:rsidRPr="00F62948" w:rsidRDefault="007C7360" w:rsidP="00CB653C">
            <w:pPr>
              <w:jc w:val="center"/>
              <w:rPr>
                <w:bCs/>
                <w:lang w:val="de-DE"/>
              </w:rPr>
            </w:pPr>
            <w:r w:rsidRPr="00F62948">
              <w:rPr>
                <w:bCs/>
                <w:lang w:val="de-DE"/>
              </w:rPr>
              <w:t>CLO8</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6ADBC5B0" w14:textId="77777777" w:rsidR="007C7360" w:rsidRPr="00F62948" w:rsidRDefault="007C7360" w:rsidP="00CB653C">
            <w:pPr>
              <w:jc w:val="center"/>
              <w:rPr>
                <w:bCs/>
                <w:lang w:val="de-DE"/>
              </w:rPr>
            </w:pPr>
            <w:r w:rsidRPr="00F62948">
              <w:rPr>
                <w:bCs/>
                <w:lang w:val="de-DE"/>
              </w:rPr>
              <w:t>3</w:t>
            </w:r>
          </w:p>
          <w:p w14:paraId="0C3BD2DF" w14:textId="77777777" w:rsidR="007C7360" w:rsidRPr="00F62948" w:rsidRDefault="007C7360" w:rsidP="00CB653C">
            <w:pPr>
              <w:jc w:val="center"/>
              <w:rPr>
                <w:bCs/>
                <w:lang w:val="de-DE"/>
              </w:rPr>
            </w:pPr>
            <w:r w:rsidRPr="00F62948">
              <w:rPr>
                <w:bCs/>
                <w:lang w:val="de-DE"/>
              </w:rPr>
              <w:t>4</w:t>
            </w:r>
          </w:p>
          <w:p w14:paraId="6E157812"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48AC3A2F"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240E96E" w14:textId="77777777" w:rsidR="007C7360" w:rsidRPr="00F62948" w:rsidRDefault="007C7360" w:rsidP="00CB653C">
            <w:pPr>
              <w:jc w:val="center"/>
              <w:rPr>
                <w:bCs/>
                <w:lang w:val="de-DE"/>
              </w:rPr>
            </w:pPr>
          </w:p>
        </w:tc>
      </w:tr>
    </w:tbl>
    <w:p w14:paraId="6234B847" w14:textId="77777777" w:rsidR="007C7360" w:rsidRPr="00F62948" w:rsidRDefault="007C7360"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59740F5C"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1B8E79AD" w14:textId="77777777" w:rsidR="007C7360" w:rsidRPr="00F62948" w:rsidRDefault="007C7360" w:rsidP="00CB653C">
            <w:pPr>
              <w:jc w:val="center"/>
              <w:rPr>
                <w:b/>
                <w:bCs/>
                <w:lang w:val="de-DE"/>
              </w:rPr>
            </w:pPr>
            <w:r w:rsidRPr="00F62948">
              <w:rPr>
                <w:b/>
                <w:bCs/>
                <w:lang w:val="de-DE"/>
              </w:rPr>
              <w:lastRenderedPageBreak/>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3DE9B51" w14:textId="77777777" w:rsidR="007C7360" w:rsidRPr="00F62948" w:rsidRDefault="007C7360"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DF9587A" w14:textId="4B4F7365" w:rsidR="007C7360"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71C4294B" w14:textId="28209877" w:rsidR="007C7360"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D710E72" w14:textId="0B3BB8C5" w:rsidR="007C7360"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543E9FB" w14:textId="21F05836" w:rsidR="007C7360" w:rsidRPr="00F62948" w:rsidRDefault="00BF52E1" w:rsidP="00CB653C">
            <w:pPr>
              <w:jc w:val="center"/>
              <w:rPr>
                <w:b/>
                <w:bCs/>
                <w:lang w:val="de-DE"/>
              </w:rPr>
            </w:pPr>
            <w:r w:rsidRPr="00F62948">
              <w:rPr>
                <w:b/>
                <w:bCs/>
                <w:lang w:val="de-DE"/>
              </w:rPr>
              <w:t>PPĐG</w:t>
            </w:r>
          </w:p>
        </w:tc>
      </w:tr>
      <w:tr w:rsidR="003A33CD" w:rsidRPr="00F62948" w14:paraId="4D4FFFAD"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547E19B5" w14:textId="77777777" w:rsidR="007C7360" w:rsidRPr="00F62948" w:rsidRDefault="007C7360" w:rsidP="00CB653C">
            <w:pPr>
              <w:jc w:val="center"/>
              <w:rPr>
                <w:bCs/>
                <w:lang w:val="de-DE"/>
              </w:rPr>
            </w:pPr>
            <w:r w:rsidRPr="00F62948">
              <w:rPr>
                <w:bCs/>
                <w:lang w:val="de-DE"/>
              </w:rPr>
              <w:t>9</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04AD1411" w14:textId="77777777" w:rsidR="007C7360" w:rsidRPr="00F62948" w:rsidRDefault="007C7360" w:rsidP="00CB653C">
            <w:pPr>
              <w:jc w:val="both"/>
              <w:rPr>
                <w:b/>
                <w:bCs/>
                <w:i/>
              </w:rPr>
            </w:pPr>
            <w:r w:rsidRPr="00F62948">
              <w:rPr>
                <w:b/>
                <w:bCs/>
                <w:i/>
              </w:rPr>
              <w:t xml:space="preserve">Chương 2: </w:t>
            </w:r>
            <w:r w:rsidRPr="00F62948">
              <w:rPr>
                <w:b/>
                <w:bCs/>
                <w:lang w:val="de-DE"/>
              </w:rPr>
              <w:t>Công tác ATLĐ trong ngành may (</w:t>
            </w:r>
            <w:r w:rsidRPr="00F62948">
              <w:rPr>
                <w:b/>
                <w:bCs/>
                <w:i/>
                <w:lang w:val="de-DE"/>
              </w:rPr>
              <w:t>tt</w:t>
            </w:r>
            <w:r w:rsidRPr="00F62948">
              <w:rPr>
                <w:b/>
                <w:bCs/>
                <w:lang w:val="de-DE"/>
              </w:rPr>
              <w: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EE78572"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2F76C3D"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39002385"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55F8A78" w14:textId="77777777" w:rsidR="007C7360" w:rsidRPr="00F62948" w:rsidRDefault="007C7360" w:rsidP="00CB653C">
            <w:pPr>
              <w:jc w:val="center"/>
              <w:rPr>
                <w:bCs/>
                <w:lang w:val="de-DE"/>
              </w:rPr>
            </w:pPr>
          </w:p>
        </w:tc>
      </w:tr>
      <w:tr w:rsidR="003A33CD" w:rsidRPr="00F62948" w14:paraId="749CC6FE"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111060C6"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C5D4600" w14:textId="77777777" w:rsidR="007C7360" w:rsidRPr="00F62948" w:rsidRDefault="007C7360"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61533F12" w14:textId="77777777" w:rsidR="007C7360" w:rsidRPr="00F62948" w:rsidRDefault="007C7360"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51A783E8"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27C4A7A"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541F314"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E17080E" w14:textId="77777777" w:rsidR="007C7360" w:rsidRPr="00F62948" w:rsidRDefault="007C7360" w:rsidP="00CB653C">
            <w:pPr>
              <w:jc w:val="center"/>
              <w:rPr>
                <w:bCs/>
                <w:lang w:val="de-DE"/>
              </w:rPr>
            </w:pPr>
          </w:p>
        </w:tc>
      </w:tr>
      <w:tr w:rsidR="003A33CD" w:rsidRPr="00F62948" w14:paraId="55304E77"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3D8AEA2C"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1546630B" w14:textId="77777777" w:rsidR="007C7360" w:rsidRPr="00F62948" w:rsidRDefault="007C7360" w:rsidP="00CB653C">
            <w:pPr>
              <w:jc w:val="both"/>
              <w:rPr>
                <w:b/>
                <w:bCs/>
                <w:lang w:val="de-DE"/>
              </w:rPr>
            </w:pPr>
            <w:r w:rsidRPr="00F62948">
              <w:rPr>
                <w:b/>
                <w:bCs/>
                <w:lang w:val="de-DE"/>
              </w:rPr>
              <w:t xml:space="preserve">III.Các giải pháp tổ chức quản lý trong cải tiến sản xuất trong may </w:t>
            </w:r>
          </w:p>
          <w:p w14:paraId="4852544B"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III.1. Triển khai hệ thống quản lý trực quan/hệ thống hiển thị (visual factory)</w:t>
            </w:r>
          </w:p>
          <w:p w14:paraId="19789D09"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III.2. Triển khai áp dụng Lean</w:t>
            </w:r>
          </w:p>
          <w:p w14:paraId="432D294D"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III.3. Triển khai cân bằng chuyền</w:t>
            </w:r>
          </w:p>
          <w:p w14:paraId="3696504E"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 xml:space="preserve">III.4. Triển khai cải tiến định mức lao động </w:t>
            </w:r>
          </w:p>
          <w:p w14:paraId="3F93984D"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III.5. Huấn luyện đội ngũ</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1C46A541" w14:textId="77777777" w:rsidR="007C7360" w:rsidRPr="00F62948" w:rsidRDefault="007C7360" w:rsidP="00CB653C">
            <w:pPr>
              <w:jc w:val="center"/>
              <w:rPr>
                <w:bCs/>
                <w:lang w:val="de-DE"/>
              </w:rPr>
            </w:pPr>
            <w:r w:rsidRPr="00F62948">
              <w:rPr>
                <w:bCs/>
                <w:lang w:val="de-DE"/>
              </w:rPr>
              <w:t>CLO2</w:t>
            </w:r>
          </w:p>
          <w:p w14:paraId="5D3E7BF0" w14:textId="77777777" w:rsidR="007C7360" w:rsidRPr="00F62948" w:rsidRDefault="007C7360" w:rsidP="00CB653C">
            <w:pPr>
              <w:jc w:val="center"/>
              <w:rPr>
                <w:bCs/>
                <w:lang w:val="de-DE"/>
              </w:rPr>
            </w:pPr>
            <w:r w:rsidRPr="00F62948">
              <w:rPr>
                <w:bCs/>
                <w:lang w:val="de-DE"/>
              </w:rPr>
              <w:t>CLO7</w:t>
            </w:r>
          </w:p>
          <w:p w14:paraId="41259169" w14:textId="77777777" w:rsidR="007C7360" w:rsidRPr="00F62948" w:rsidRDefault="007C7360" w:rsidP="00CB653C">
            <w:pPr>
              <w:jc w:val="center"/>
              <w:rPr>
                <w:bCs/>
                <w:lang w:val="de-DE"/>
              </w:rPr>
            </w:pPr>
            <w:r w:rsidRPr="00F62948">
              <w:rPr>
                <w:bCs/>
                <w:lang w:val="de-DE"/>
              </w:rPr>
              <w:t>CLO8</w:t>
            </w:r>
          </w:p>
          <w:p w14:paraId="59484036"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43D43401" w14:textId="77777777" w:rsidR="007C7360" w:rsidRPr="00F62948" w:rsidRDefault="007C7360" w:rsidP="00CB653C">
            <w:pPr>
              <w:jc w:val="center"/>
              <w:rPr>
                <w:bCs/>
                <w:lang w:val="de-DE"/>
              </w:rPr>
            </w:pPr>
            <w:r w:rsidRPr="00F62948">
              <w:rPr>
                <w:bCs/>
                <w:lang w:val="de-DE"/>
              </w:rPr>
              <w:t>3</w:t>
            </w:r>
          </w:p>
          <w:p w14:paraId="3EDBE2C7" w14:textId="77777777" w:rsidR="007C7360" w:rsidRPr="00F62948" w:rsidRDefault="007C7360" w:rsidP="00CB653C">
            <w:pPr>
              <w:jc w:val="center"/>
              <w:rPr>
                <w:bCs/>
                <w:lang w:val="de-DE"/>
              </w:rPr>
            </w:pPr>
            <w:r w:rsidRPr="00F62948">
              <w:rPr>
                <w:bCs/>
                <w:lang w:val="de-DE"/>
              </w:rPr>
              <w:t>4</w:t>
            </w:r>
          </w:p>
          <w:p w14:paraId="1497D306"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F8741C8" w14:textId="77777777" w:rsidR="007C7360" w:rsidRPr="00F62948" w:rsidRDefault="007C7360" w:rsidP="00CB653C">
            <w:pPr>
              <w:rPr>
                <w:bCs/>
                <w:lang w:val="de-DE"/>
              </w:rPr>
            </w:pPr>
            <w:r w:rsidRPr="00F62948">
              <w:rPr>
                <w:bCs/>
                <w:lang w:val="de-DE"/>
              </w:rPr>
              <w:t>Diễn giảng</w:t>
            </w:r>
          </w:p>
          <w:p w14:paraId="22F35CC4" w14:textId="77777777" w:rsidR="007C7360" w:rsidRPr="00F62948" w:rsidRDefault="007C7360" w:rsidP="00CB653C">
            <w:pPr>
              <w:rPr>
                <w:bCs/>
                <w:lang w:val="de-DE"/>
              </w:rPr>
            </w:pPr>
            <w:r w:rsidRPr="00F62948">
              <w:rPr>
                <w:bCs/>
                <w:lang w:val="de-DE"/>
              </w:rPr>
              <w:t>Thảo luận nhóm</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6D3A8D23" w14:textId="77777777" w:rsidR="007C7360" w:rsidRPr="00F62948" w:rsidRDefault="007C7360" w:rsidP="00CB653C">
            <w:pPr>
              <w:jc w:val="center"/>
              <w:rPr>
                <w:bCs/>
                <w:lang w:val="de-DE"/>
              </w:rPr>
            </w:pPr>
          </w:p>
          <w:p w14:paraId="7A4571EB" w14:textId="77777777" w:rsidR="007C7360" w:rsidRPr="00F62948" w:rsidRDefault="007C7360" w:rsidP="00CB653C">
            <w:pPr>
              <w:jc w:val="center"/>
              <w:rPr>
                <w:bCs/>
                <w:lang w:val="de-DE"/>
              </w:rPr>
            </w:pPr>
            <w:r w:rsidRPr="00F62948">
              <w:rPr>
                <w:bCs/>
                <w:lang w:val="de-DE"/>
              </w:rPr>
              <w:t>Câu hỏi 1 phút</w:t>
            </w:r>
          </w:p>
        </w:tc>
      </w:tr>
      <w:tr w:rsidR="003A33CD" w:rsidRPr="00F62948" w14:paraId="3E1A2CB2"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393EFC14"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405964BB" w14:textId="77777777" w:rsidR="007C7360" w:rsidRPr="00F62948" w:rsidRDefault="007C7360"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407A2F21" w14:textId="77777777" w:rsidR="007C7360" w:rsidRPr="00F62948" w:rsidRDefault="007C7360" w:rsidP="00CB653C">
            <w:pPr>
              <w:ind w:left="362"/>
              <w:rPr>
                <w:bCs/>
                <w:lang w:val="de-DE"/>
              </w:rPr>
            </w:pPr>
            <w:r w:rsidRPr="00F62948">
              <w:rPr>
                <w:bCs/>
                <w:lang w:val="de-DE"/>
              </w:rPr>
              <w:t xml:space="preserve">SV triển khai BT2: </w:t>
            </w:r>
            <w:r w:rsidRPr="00F62948">
              <w:rPr>
                <w:lang w:val="de-DE"/>
              </w:rPr>
              <w:t>Quan sát khuôn viên học tập tại trường ĐHSPKT, chỉ ra những tồn tại và đề xuất những biện pháp cải thiện (theo nhóm)</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6ECC9F" w14:textId="77777777" w:rsidR="007C7360" w:rsidRPr="00F62948" w:rsidRDefault="007C7360" w:rsidP="00CB653C">
            <w:pPr>
              <w:jc w:val="center"/>
              <w:rPr>
                <w:bCs/>
                <w:lang w:val="de-DE"/>
              </w:rPr>
            </w:pPr>
            <w:r w:rsidRPr="00F62948">
              <w:rPr>
                <w:bCs/>
                <w:lang w:val="de-DE"/>
              </w:rPr>
              <w:t>CLO2</w:t>
            </w:r>
          </w:p>
          <w:p w14:paraId="77ACBC1C" w14:textId="77777777" w:rsidR="007C7360" w:rsidRPr="00F62948" w:rsidRDefault="007C7360" w:rsidP="00CB653C">
            <w:pPr>
              <w:jc w:val="center"/>
              <w:rPr>
                <w:bCs/>
                <w:lang w:val="de-DE"/>
              </w:rPr>
            </w:pPr>
            <w:r w:rsidRPr="00F62948">
              <w:rPr>
                <w:bCs/>
                <w:lang w:val="de-DE"/>
              </w:rPr>
              <w:t>CLO7</w:t>
            </w:r>
          </w:p>
          <w:p w14:paraId="38B981E6" w14:textId="77777777" w:rsidR="007C7360" w:rsidRPr="00F62948" w:rsidRDefault="007C7360" w:rsidP="00CB653C">
            <w:pPr>
              <w:jc w:val="center"/>
              <w:rPr>
                <w:bCs/>
                <w:lang w:val="de-DE"/>
              </w:rPr>
            </w:pPr>
            <w:r w:rsidRPr="00F62948">
              <w:rPr>
                <w:bCs/>
                <w:lang w:val="de-DE"/>
              </w:rPr>
              <w:t>CLO8</w:t>
            </w:r>
          </w:p>
          <w:p w14:paraId="3FB9149E" w14:textId="77777777" w:rsidR="007C7360" w:rsidRPr="00F62948" w:rsidRDefault="007C7360" w:rsidP="00CB653C">
            <w:pPr>
              <w:jc w:val="center"/>
              <w:rPr>
                <w:bCs/>
                <w:lang w:val="de-DE"/>
              </w:rPr>
            </w:pPr>
          </w:p>
          <w:p w14:paraId="3A58D6DA"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3740C8" w14:textId="77777777" w:rsidR="007C7360" w:rsidRPr="00F62948" w:rsidRDefault="007C7360" w:rsidP="00CB653C">
            <w:pPr>
              <w:jc w:val="center"/>
              <w:rPr>
                <w:bCs/>
                <w:lang w:val="de-DE"/>
              </w:rPr>
            </w:pPr>
            <w:r w:rsidRPr="00F62948">
              <w:rPr>
                <w:bCs/>
                <w:lang w:val="de-DE"/>
              </w:rPr>
              <w:t>4</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BD45D2" w14:textId="77777777" w:rsidR="007C7360" w:rsidRPr="00F62948" w:rsidRDefault="007C7360" w:rsidP="00CB653C">
            <w:pPr>
              <w:jc w:val="center"/>
              <w:rPr>
                <w:bCs/>
                <w:lang w:val="de-DE"/>
              </w:rPr>
            </w:pPr>
            <w:r w:rsidRPr="00F62948">
              <w:rPr>
                <w:bCs/>
                <w:lang w:val="de-DE"/>
              </w:rPr>
              <w:t>Bài thuyết trình nhóm</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2C6B39" w14:textId="77777777" w:rsidR="007C7360" w:rsidRPr="00F62948" w:rsidRDefault="007C7360" w:rsidP="00CB653C">
            <w:pPr>
              <w:jc w:val="center"/>
              <w:rPr>
                <w:bCs/>
                <w:lang w:val="de-DE"/>
              </w:rPr>
            </w:pPr>
            <w:r w:rsidRPr="00F62948">
              <w:rPr>
                <w:bCs/>
                <w:lang w:val="de-DE"/>
              </w:rPr>
              <w:t>Rubric</w:t>
            </w:r>
          </w:p>
        </w:tc>
      </w:tr>
    </w:tbl>
    <w:p w14:paraId="0D316AFB" w14:textId="77777777" w:rsidR="007C7360" w:rsidRPr="00F62948" w:rsidRDefault="007C7360"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0E8B9723"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3BE1C925" w14:textId="77777777" w:rsidR="007C7360" w:rsidRPr="00F62948" w:rsidRDefault="007C7360"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FEE5F7D" w14:textId="77777777" w:rsidR="007C7360" w:rsidRPr="00F62948" w:rsidRDefault="007C7360"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6D23073" w14:textId="2FABE4B8" w:rsidR="007C7360"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58999726" w14:textId="788F024B" w:rsidR="007C7360"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174871D0" w14:textId="6F8819CD" w:rsidR="007C7360"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142E658" w14:textId="48A0A80B" w:rsidR="007C7360" w:rsidRPr="00F62948" w:rsidRDefault="00BF52E1" w:rsidP="00CB653C">
            <w:pPr>
              <w:jc w:val="center"/>
              <w:rPr>
                <w:b/>
                <w:bCs/>
                <w:lang w:val="de-DE"/>
              </w:rPr>
            </w:pPr>
            <w:r w:rsidRPr="00F62948">
              <w:rPr>
                <w:b/>
                <w:bCs/>
                <w:lang w:val="de-DE"/>
              </w:rPr>
              <w:t>PPĐG</w:t>
            </w:r>
          </w:p>
        </w:tc>
      </w:tr>
      <w:tr w:rsidR="003A33CD" w:rsidRPr="00F62948" w14:paraId="0A2F6E15"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1C31D30A" w14:textId="77777777" w:rsidR="007C7360" w:rsidRPr="00F62948" w:rsidRDefault="007C7360" w:rsidP="00CB653C">
            <w:pPr>
              <w:jc w:val="center"/>
              <w:rPr>
                <w:bCs/>
                <w:lang w:val="de-DE"/>
              </w:rPr>
            </w:pPr>
            <w:r w:rsidRPr="00F62948">
              <w:rPr>
                <w:bCs/>
                <w:lang w:val="de-DE"/>
              </w:rPr>
              <w:t>10</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E79D863" w14:textId="77777777" w:rsidR="007C7360" w:rsidRPr="00F62948" w:rsidRDefault="007C7360" w:rsidP="00CB653C">
            <w:pPr>
              <w:jc w:val="both"/>
              <w:rPr>
                <w:b/>
                <w:bCs/>
                <w:i/>
              </w:rPr>
            </w:pPr>
            <w:r w:rsidRPr="00F62948">
              <w:rPr>
                <w:b/>
                <w:bCs/>
                <w:i/>
              </w:rPr>
              <w:t xml:space="preserve">Chương 2: </w:t>
            </w:r>
            <w:r w:rsidRPr="00F62948">
              <w:rPr>
                <w:b/>
                <w:bCs/>
                <w:lang w:val="de-DE"/>
              </w:rPr>
              <w:t>CTSX trong ngành may (</w:t>
            </w:r>
            <w:r w:rsidRPr="00F62948">
              <w:rPr>
                <w:bCs/>
                <w:i/>
                <w:lang w:val="de-DE"/>
              </w:rPr>
              <w:t>tt</w:t>
            </w:r>
            <w:r w:rsidRPr="00F62948">
              <w:rPr>
                <w:b/>
                <w:bCs/>
                <w:lang w:val="de-DE"/>
              </w:rPr>
              <w: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636F18D1"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3817F560"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0A2D297D"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19D4A13" w14:textId="77777777" w:rsidR="007C7360" w:rsidRPr="00F62948" w:rsidRDefault="007C7360" w:rsidP="00CB653C">
            <w:pPr>
              <w:jc w:val="center"/>
              <w:rPr>
                <w:bCs/>
                <w:lang w:val="de-DE"/>
              </w:rPr>
            </w:pPr>
          </w:p>
        </w:tc>
      </w:tr>
      <w:tr w:rsidR="003A33CD" w:rsidRPr="00F62948" w14:paraId="096AC967"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589ED16D"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5FD537F9" w14:textId="77777777" w:rsidR="007C7360" w:rsidRPr="00F62948" w:rsidRDefault="007C7360"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11D126DF" w14:textId="77777777" w:rsidR="007C7360" w:rsidRPr="00F62948" w:rsidRDefault="007C7360"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1FCD0391"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70EA141"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274CEA58"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4CC7007E" w14:textId="77777777" w:rsidR="007C7360" w:rsidRPr="00F62948" w:rsidRDefault="007C7360" w:rsidP="00CB653C">
            <w:pPr>
              <w:jc w:val="center"/>
              <w:rPr>
                <w:bCs/>
                <w:lang w:val="de-DE"/>
              </w:rPr>
            </w:pPr>
          </w:p>
        </w:tc>
      </w:tr>
      <w:tr w:rsidR="003A33CD" w:rsidRPr="00F62948" w14:paraId="4F068576"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60BD2FE9"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54E3E006" w14:textId="77777777" w:rsidR="007C7360" w:rsidRPr="00F62948" w:rsidRDefault="007C7360" w:rsidP="00CB653C">
            <w:pPr>
              <w:pStyle w:val="ListParagraph"/>
              <w:spacing w:line="240" w:lineRule="auto"/>
              <w:ind w:left="0"/>
              <w:jc w:val="both"/>
              <w:rPr>
                <w:rFonts w:ascii="Times New Roman" w:hAnsi="Times New Roman"/>
                <w:b/>
                <w:bCs/>
                <w:lang w:val="de-DE"/>
              </w:rPr>
            </w:pPr>
            <w:r w:rsidRPr="00F62948">
              <w:rPr>
                <w:rFonts w:ascii="Times New Roman" w:hAnsi="Times New Roman"/>
                <w:b/>
                <w:bCs/>
                <w:lang w:val="de-DE"/>
              </w:rPr>
              <w:t xml:space="preserve">II.Các giải pháp kỹ thuật trong cải tiến sản xuất trong may </w:t>
            </w:r>
          </w:p>
          <w:p w14:paraId="451632FA" w14:textId="77777777" w:rsidR="007C7360" w:rsidRPr="00F62948" w:rsidRDefault="007C7360" w:rsidP="00CB653C">
            <w:pPr>
              <w:jc w:val="both"/>
              <w:rPr>
                <w:b/>
                <w:bCs/>
                <w:lang w:val="de-DE"/>
              </w:rPr>
            </w:pPr>
            <w:r w:rsidRPr="00F62948">
              <w:rPr>
                <w:b/>
                <w:bCs/>
                <w:lang w:val="de-DE"/>
              </w:rPr>
              <w:t xml:space="preserve">III.Các giải pháp tổ chức quản lý trong cải tiến sản xuất trong may </w:t>
            </w:r>
          </w:p>
          <w:p w14:paraId="7FAE70C4"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 xml:space="preserve">III.4. Triển khai cải tiến định mức lao động </w:t>
            </w:r>
          </w:p>
          <w:p w14:paraId="62290823"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III.5. Huấn luyện đội ngũ</w:t>
            </w:r>
          </w:p>
          <w:p w14:paraId="5B2A0725" w14:textId="77777777" w:rsidR="007C7360" w:rsidRPr="00F62948" w:rsidRDefault="007C7360" w:rsidP="00CB653C">
            <w:pPr>
              <w:pStyle w:val="ListParagraph"/>
              <w:spacing w:line="240" w:lineRule="auto"/>
              <w:ind w:left="0"/>
              <w:jc w:val="both"/>
              <w:rPr>
                <w:rFonts w:ascii="Times New Roman" w:hAnsi="Times New Roman"/>
                <w:bCs/>
                <w:lang w:val="de-DE"/>
              </w:rPr>
            </w:pPr>
            <w:r w:rsidRPr="00F62948">
              <w:rPr>
                <w:rFonts w:ascii="Times New Roman" w:hAnsi="Times New Roman"/>
                <w:bCs/>
                <w:lang w:val="de-DE"/>
              </w:rPr>
              <w:t>SV báo cáo thuyết trình BT2</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6610DE0" w14:textId="77777777" w:rsidR="007C7360" w:rsidRPr="00F62948" w:rsidRDefault="007C7360" w:rsidP="00CB653C">
            <w:pPr>
              <w:jc w:val="center"/>
              <w:rPr>
                <w:bCs/>
                <w:lang w:val="de-DE"/>
              </w:rPr>
            </w:pPr>
            <w:r w:rsidRPr="00F62948">
              <w:rPr>
                <w:bCs/>
                <w:lang w:val="de-DE"/>
              </w:rPr>
              <w:t>CLO2</w:t>
            </w:r>
          </w:p>
          <w:p w14:paraId="045E38C0" w14:textId="77777777" w:rsidR="007C7360" w:rsidRPr="00F62948" w:rsidRDefault="007C7360" w:rsidP="00CB653C">
            <w:pPr>
              <w:jc w:val="center"/>
              <w:rPr>
                <w:bCs/>
                <w:lang w:val="de-DE"/>
              </w:rPr>
            </w:pPr>
            <w:r w:rsidRPr="00F62948">
              <w:rPr>
                <w:bCs/>
                <w:lang w:val="de-DE"/>
              </w:rPr>
              <w:t>CLO7</w:t>
            </w:r>
          </w:p>
          <w:p w14:paraId="2DB3C04B" w14:textId="77777777" w:rsidR="007C7360" w:rsidRPr="00F62948" w:rsidRDefault="007C7360" w:rsidP="00CB653C">
            <w:pPr>
              <w:jc w:val="center"/>
              <w:rPr>
                <w:bCs/>
                <w:lang w:val="de-DE"/>
              </w:rPr>
            </w:pPr>
            <w:r w:rsidRPr="00F62948">
              <w:rPr>
                <w:bCs/>
                <w:lang w:val="de-DE"/>
              </w:rPr>
              <w:t>CLO8</w:t>
            </w:r>
          </w:p>
          <w:p w14:paraId="63E4CCF8"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5B982A1F" w14:textId="77777777" w:rsidR="007C7360" w:rsidRPr="00F62948" w:rsidRDefault="007C7360" w:rsidP="00CB653C">
            <w:pPr>
              <w:jc w:val="center"/>
              <w:rPr>
                <w:bCs/>
                <w:lang w:val="de-DE"/>
              </w:rPr>
            </w:pPr>
            <w:r w:rsidRPr="00F62948">
              <w:rPr>
                <w:bCs/>
                <w:lang w:val="de-DE"/>
              </w:rPr>
              <w:t>3</w:t>
            </w:r>
          </w:p>
          <w:p w14:paraId="7794D3E8" w14:textId="77777777" w:rsidR="007C7360" w:rsidRPr="00F62948" w:rsidRDefault="007C7360" w:rsidP="00CB653C">
            <w:pPr>
              <w:jc w:val="center"/>
              <w:rPr>
                <w:bCs/>
                <w:lang w:val="de-DE"/>
              </w:rPr>
            </w:pPr>
            <w:r w:rsidRPr="00F62948">
              <w:rPr>
                <w:bCs/>
                <w:lang w:val="de-DE"/>
              </w:rPr>
              <w:t>4</w:t>
            </w:r>
          </w:p>
          <w:p w14:paraId="239253A9"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3FA02EEB" w14:textId="77777777" w:rsidR="007C7360" w:rsidRPr="00F62948" w:rsidRDefault="007C7360" w:rsidP="00CB653C">
            <w:pPr>
              <w:rPr>
                <w:bCs/>
                <w:lang w:val="de-DE"/>
              </w:rPr>
            </w:pPr>
            <w:r w:rsidRPr="00F62948">
              <w:rPr>
                <w:bCs/>
                <w:lang w:val="de-DE"/>
              </w:rPr>
              <w:t>Diễn giảng</w:t>
            </w:r>
          </w:p>
          <w:p w14:paraId="7F34D3DF" w14:textId="77777777" w:rsidR="007C7360" w:rsidRPr="00F62948" w:rsidRDefault="007C7360" w:rsidP="00CB653C">
            <w:pPr>
              <w:rPr>
                <w:bCs/>
                <w:lang w:val="de-DE"/>
              </w:rPr>
            </w:pPr>
          </w:p>
          <w:p w14:paraId="28B0FE6F" w14:textId="77777777" w:rsidR="007C7360" w:rsidRPr="00F62948" w:rsidRDefault="007C7360" w:rsidP="00CB653C">
            <w:pPr>
              <w:rPr>
                <w:bCs/>
                <w:lang w:val="de-DE"/>
              </w:rPr>
            </w:pPr>
            <w:r w:rsidRPr="00F62948">
              <w:rPr>
                <w:bCs/>
                <w:lang w:val="de-DE"/>
              </w:rPr>
              <w:t>Thuyết trình nhóm nhóm</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91DBBDF" w14:textId="77777777" w:rsidR="007C7360" w:rsidRPr="00F62948" w:rsidRDefault="007C7360" w:rsidP="00CB653C">
            <w:pPr>
              <w:rPr>
                <w:bCs/>
                <w:lang w:val="de-DE"/>
              </w:rPr>
            </w:pPr>
            <w:r w:rsidRPr="00F62948">
              <w:rPr>
                <w:bCs/>
                <w:lang w:val="de-DE"/>
              </w:rPr>
              <w:t>Câu hỏi 1 phút</w:t>
            </w:r>
          </w:p>
          <w:p w14:paraId="74BD21CA" w14:textId="77777777" w:rsidR="007C7360" w:rsidRPr="00F62948" w:rsidRDefault="007C7360" w:rsidP="00CB653C">
            <w:pPr>
              <w:jc w:val="center"/>
              <w:rPr>
                <w:bCs/>
                <w:lang w:val="de-DE"/>
              </w:rPr>
            </w:pPr>
          </w:p>
          <w:p w14:paraId="16C6430A" w14:textId="77777777" w:rsidR="007C7360" w:rsidRPr="00F62948" w:rsidRDefault="007C7360" w:rsidP="00CB653C">
            <w:pPr>
              <w:jc w:val="center"/>
              <w:rPr>
                <w:bCs/>
                <w:lang w:val="de-DE"/>
              </w:rPr>
            </w:pPr>
            <w:r w:rsidRPr="00F62948">
              <w:rPr>
                <w:bCs/>
                <w:lang w:val="de-DE"/>
              </w:rPr>
              <w:t>Rubric</w:t>
            </w:r>
          </w:p>
        </w:tc>
      </w:tr>
      <w:tr w:rsidR="003A33CD" w:rsidRPr="00F62948" w14:paraId="284705AF"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483AEDDD"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17C403A4" w14:textId="77777777" w:rsidR="007C7360" w:rsidRPr="00F62948" w:rsidRDefault="007C7360"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55CC6193" w14:textId="77777777" w:rsidR="007C7360" w:rsidRPr="00F62948" w:rsidRDefault="007C7360" w:rsidP="00CB653C">
            <w:pPr>
              <w:ind w:left="362"/>
              <w:rPr>
                <w:bCs/>
                <w:lang w:val="de-DE"/>
              </w:rPr>
            </w:pPr>
            <w:r w:rsidRPr="00F62948">
              <w:rPr>
                <w:bCs/>
                <w:lang w:val="de-DE"/>
              </w:rPr>
              <w:t>Tìm hiểu về công tác cải tiến định mức lao động trong DN may</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1CC82AAF" w14:textId="77777777" w:rsidR="007C7360" w:rsidRPr="00F62948" w:rsidRDefault="007C7360" w:rsidP="00CB653C">
            <w:pPr>
              <w:jc w:val="center"/>
              <w:rPr>
                <w:bCs/>
                <w:lang w:val="de-DE"/>
              </w:rPr>
            </w:pPr>
            <w:r w:rsidRPr="00F62948">
              <w:rPr>
                <w:bCs/>
                <w:lang w:val="de-DE"/>
              </w:rPr>
              <w:t>CLO2</w:t>
            </w:r>
          </w:p>
          <w:p w14:paraId="461A2CBA" w14:textId="77777777" w:rsidR="007C7360" w:rsidRPr="00F62948" w:rsidRDefault="007C7360" w:rsidP="00CB653C">
            <w:pPr>
              <w:jc w:val="center"/>
              <w:rPr>
                <w:bCs/>
                <w:lang w:val="de-DE"/>
              </w:rPr>
            </w:pPr>
            <w:r w:rsidRPr="00F62948">
              <w:rPr>
                <w:bCs/>
                <w:lang w:val="de-DE"/>
              </w:rPr>
              <w:t>CLO7</w:t>
            </w:r>
          </w:p>
          <w:p w14:paraId="7532BB67" w14:textId="77777777" w:rsidR="007C7360" w:rsidRPr="00F62948" w:rsidRDefault="007C7360" w:rsidP="00CB653C">
            <w:pPr>
              <w:jc w:val="center"/>
              <w:rPr>
                <w:bCs/>
                <w:lang w:val="de-DE"/>
              </w:rPr>
            </w:pPr>
            <w:r w:rsidRPr="00F62948">
              <w:rPr>
                <w:bCs/>
                <w:lang w:val="de-DE"/>
              </w:rPr>
              <w:t>CLO8</w:t>
            </w:r>
          </w:p>
          <w:p w14:paraId="364C4479"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6EB98B8" w14:textId="77777777" w:rsidR="007C7360" w:rsidRPr="00F62948" w:rsidRDefault="007C7360" w:rsidP="00CB653C">
            <w:pPr>
              <w:jc w:val="center"/>
              <w:rPr>
                <w:bCs/>
                <w:lang w:val="de-DE"/>
              </w:rPr>
            </w:pPr>
            <w:r w:rsidRPr="00F62948">
              <w:rPr>
                <w:bCs/>
                <w:lang w:val="de-DE"/>
              </w:rPr>
              <w:t>3</w:t>
            </w:r>
          </w:p>
          <w:p w14:paraId="374E9E9D" w14:textId="77777777" w:rsidR="007C7360" w:rsidRPr="00F62948" w:rsidRDefault="007C7360" w:rsidP="00CB653C">
            <w:pPr>
              <w:jc w:val="center"/>
              <w:rPr>
                <w:bCs/>
                <w:lang w:val="de-DE"/>
              </w:rPr>
            </w:pPr>
            <w:r w:rsidRPr="00F62948">
              <w:rPr>
                <w:bCs/>
                <w:lang w:val="de-DE"/>
              </w:rPr>
              <w:t>4</w:t>
            </w:r>
          </w:p>
          <w:p w14:paraId="5E27C9B8"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37728C22" w14:textId="77777777" w:rsidR="007C7360" w:rsidRPr="00F62948" w:rsidRDefault="007C7360" w:rsidP="00CB653C">
            <w:pPr>
              <w:jc w:val="center"/>
              <w:rPr>
                <w:bCs/>
                <w:lang w:val="de-DE"/>
              </w:rPr>
            </w:pPr>
            <w:r w:rsidRPr="00F62948">
              <w:rPr>
                <w:bCs/>
                <w:lang w:val="de-DE"/>
              </w:rPr>
              <w:t>Quan sát, ghi nhận</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4076CA98" w14:textId="77777777" w:rsidR="007C7360" w:rsidRPr="00F62948" w:rsidRDefault="007C7360" w:rsidP="00CB653C">
            <w:pPr>
              <w:jc w:val="center"/>
              <w:rPr>
                <w:bCs/>
                <w:lang w:val="de-DE"/>
              </w:rPr>
            </w:pPr>
            <w:r w:rsidRPr="00F62948">
              <w:rPr>
                <w:bCs/>
                <w:lang w:val="de-DE"/>
              </w:rPr>
              <w:t>Rubric</w:t>
            </w:r>
          </w:p>
        </w:tc>
      </w:tr>
    </w:tbl>
    <w:p w14:paraId="47B1C398" w14:textId="77777777" w:rsidR="007C7360" w:rsidRPr="00F62948" w:rsidRDefault="007C7360"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2D8DAFA4"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46BFF9FD" w14:textId="77777777" w:rsidR="007C7360" w:rsidRPr="00F62948" w:rsidRDefault="007C7360"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DE648DC" w14:textId="77777777" w:rsidR="007C7360" w:rsidRPr="00F62948" w:rsidRDefault="007C7360"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1685F39F" w14:textId="6AD4C37C" w:rsidR="007C7360"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2BDFCA1E" w14:textId="43670F02" w:rsidR="007C7360"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359B2F2" w14:textId="2A7579ED" w:rsidR="007C7360"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332C3C8" w14:textId="101532D0" w:rsidR="007C7360" w:rsidRPr="00F62948" w:rsidRDefault="00BF52E1" w:rsidP="00CB653C">
            <w:pPr>
              <w:jc w:val="center"/>
              <w:rPr>
                <w:b/>
                <w:bCs/>
                <w:lang w:val="de-DE"/>
              </w:rPr>
            </w:pPr>
            <w:r w:rsidRPr="00F62948">
              <w:rPr>
                <w:b/>
                <w:bCs/>
                <w:lang w:val="de-DE"/>
              </w:rPr>
              <w:t>PPĐG</w:t>
            </w:r>
          </w:p>
        </w:tc>
      </w:tr>
      <w:tr w:rsidR="003A33CD" w:rsidRPr="00F62948" w14:paraId="75FB49EC"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2F97F435" w14:textId="77777777" w:rsidR="007C7360" w:rsidRPr="00F62948" w:rsidRDefault="007C7360" w:rsidP="00CB653C">
            <w:pPr>
              <w:jc w:val="center"/>
              <w:rPr>
                <w:bCs/>
                <w:lang w:val="de-DE"/>
              </w:rPr>
            </w:pPr>
            <w:r w:rsidRPr="00F62948">
              <w:rPr>
                <w:bCs/>
                <w:lang w:val="de-DE"/>
              </w:rPr>
              <w:t>11</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73804F9F" w14:textId="77777777" w:rsidR="007C7360" w:rsidRPr="00F62948" w:rsidRDefault="007C7360" w:rsidP="00CB653C">
            <w:pPr>
              <w:jc w:val="both"/>
              <w:rPr>
                <w:b/>
                <w:bCs/>
                <w:i/>
              </w:rPr>
            </w:pPr>
            <w:r w:rsidRPr="00F62948">
              <w:rPr>
                <w:b/>
                <w:i/>
              </w:rPr>
              <w:t>Chương 3:</w:t>
            </w:r>
            <w:r w:rsidRPr="00F62948">
              <w:rPr>
                <w:b/>
              </w:rPr>
              <w:t xml:space="preserve"> Các </w:t>
            </w:r>
            <w:r w:rsidRPr="00F62948">
              <w:rPr>
                <w:b/>
                <w:lang w:val="de-DE"/>
              </w:rPr>
              <w:t>biện pháp cải thiện điều kiện làm việc của công nhân ngành may</w:t>
            </w:r>
            <w:r w:rsidRPr="00F62948">
              <w:rPr>
                <w:b/>
              </w:rPr>
              <w:t xml:space="preserve"> </w:t>
            </w:r>
            <w:r w:rsidRPr="00F62948">
              <w:rPr>
                <w:bCs/>
                <w:i/>
              </w:rPr>
              <w:t xml:space="preserve"> </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1C7B73B6"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4712C4CA"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361451A6"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448D2618" w14:textId="77777777" w:rsidR="007C7360" w:rsidRPr="00F62948" w:rsidRDefault="007C7360" w:rsidP="00CB653C">
            <w:pPr>
              <w:jc w:val="center"/>
              <w:rPr>
                <w:bCs/>
                <w:lang w:val="de-DE"/>
              </w:rPr>
            </w:pPr>
          </w:p>
        </w:tc>
      </w:tr>
      <w:tr w:rsidR="003A33CD" w:rsidRPr="00F62948" w14:paraId="3441B556"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444FCF75"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44D6848F" w14:textId="77777777" w:rsidR="007C7360" w:rsidRPr="00F62948" w:rsidRDefault="007C7360"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74A83F9B" w14:textId="77777777" w:rsidR="007C7360" w:rsidRPr="00F62948" w:rsidRDefault="007C7360"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59D1F75"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7CCB8FA"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3E110D4"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C4F9632" w14:textId="77777777" w:rsidR="007C7360" w:rsidRPr="00F62948" w:rsidRDefault="007C7360" w:rsidP="00CB653C">
            <w:pPr>
              <w:jc w:val="center"/>
              <w:rPr>
                <w:bCs/>
                <w:lang w:val="de-DE"/>
              </w:rPr>
            </w:pPr>
          </w:p>
        </w:tc>
      </w:tr>
      <w:tr w:rsidR="003A33CD" w:rsidRPr="00F62948" w14:paraId="00694106"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57D66E6C"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5856F854" w14:textId="77777777" w:rsidR="007C7360" w:rsidRPr="00F62948" w:rsidRDefault="007C7360" w:rsidP="00CB653C">
            <w:pPr>
              <w:rPr>
                <w:b/>
                <w:bCs/>
                <w:lang w:val="de-DE"/>
              </w:rPr>
            </w:pPr>
            <w:r w:rsidRPr="00F62948">
              <w:rPr>
                <w:b/>
                <w:bCs/>
                <w:lang w:val="de-DE"/>
              </w:rPr>
              <w:t>I. Kiểm soát môi trường làm việc.</w:t>
            </w:r>
          </w:p>
          <w:p w14:paraId="1B819937"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I.1. Công tác vệ sinh nơi làm việc</w:t>
            </w:r>
          </w:p>
          <w:p w14:paraId="55DF9FA2"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I.2. Hệ thống thông gió</w:t>
            </w:r>
          </w:p>
          <w:p w14:paraId="7EFBDCB8"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I.3. Hệ thống chiếu sáng</w:t>
            </w:r>
          </w:p>
          <w:p w14:paraId="1F4F7B01"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I.4. Hệ thống nhà xưởng</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72E8817" w14:textId="77777777" w:rsidR="007C7360" w:rsidRPr="00F62948" w:rsidRDefault="007C7360" w:rsidP="00CB653C">
            <w:pPr>
              <w:jc w:val="center"/>
              <w:rPr>
                <w:bCs/>
                <w:lang w:val="de-DE"/>
              </w:rPr>
            </w:pPr>
            <w:r w:rsidRPr="00F62948">
              <w:rPr>
                <w:bCs/>
                <w:lang w:val="de-DE"/>
              </w:rPr>
              <w:t>CLO2</w:t>
            </w:r>
          </w:p>
          <w:p w14:paraId="5F27B312" w14:textId="77777777" w:rsidR="007C7360" w:rsidRPr="00F62948" w:rsidRDefault="007C7360" w:rsidP="00CB653C">
            <w:pPr>
              <w:jc w:val="center"/>
              <w:rPr>
                <w:bCs/>
                <w:lang w:val="de-DE"/>
              </w:rPr>
            </w:pPr>
            <w:r w:rsidRPr="00F62948">
              <w:rPr>
                <w:bCs/>
                <w:lang w:val="de-DE"/>
              </w:rPr>
              <w:t>CLO7</w:t>
            </w:r>
          </w:p>
          <w:p w14:paraId="110D95C7" w14:textId="77777777" w:rsidR="007C7360" w:rsidRPr="00F62948" w:rsidRDefault="007C7360" w:rsidP="00CB653C">
            <w:pPr>
              <w:jc w:val="center"/>
              <w:rPr>
                <w:bCs/>
                <w:lang w:val="de-DE"/>
              </w:rPr>
            </w:pPr>
            <w:r w:rsidRPr="00F62948">
              <w:rPr>
                <w:bCs/>
                <w:lang w:val="de-DE"/>
              </w:rPr>
              <w:t>CLO8</w:t>
            </w:r>
          </w:p>
          <w:p w14:paraId="5137BDC5" w14:textId="77777777" w:rsidR="007C7360" w:rsidRPr="00F62948" w:rsidRDefault="007C7360"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62781D89" w14:textId="77777777" w:rsidR="007C7360" w:rsidRPr="00F62948" w:rsidRDefault="007C7360" w:rsidP="00CB653C">
            <w:pPr>
              <w:jc w:val="center"/>
              <w:rPr>
                <w:bCs/>
                <w:lang w:val="de-DE"/>
              </w:rPr>
            </w:pPr>
            <w:r w:rsidRPr="00F62948">
              <w:rPr>
                <w:bCs/>
                <w:lang w:val="de-DE"/>
              </w:rPr>
              <w:t>3</w:t>
            </w:r>
          </w:p>
          <w:p w14:paraId="3511EAFC" w14:textId="77777777" w:rsidR="007C7360" w:rsidRPr="00F62948" w:rsidRDefault="007C7360" w:rsidP="00CB653C">
            <w:pPr>
              <w:jc w:val="center"/>
              <w:rPr>
                <w:bCs/>
                <w:lang w:val="de-DE"/>
              </w:rPr>
            </w:pPr>
            <w:r w:rsidRPr="00F62948">
              <w:rPr>
                <w:bCs/>
                <w:lang w:val="de-DE"/>
              </w:rPr>
              <w:t>4</w:t>
            </w:r>
          </w:p>
          <w:p w14:paraId="0B7093B3" w14:textId="77777777" w:rsidR="007C7360" w:rsidRPr="00F62948" w:rsidRDefault="007C7360" w:rsidP="00CB653C">
            <w:pPr>
              <w:jc w:val="center"/>
              <w:rPr>
                <w:bCs/>
                <w:lang w:val="de-DE"/>
              </w:rPr>
            </w:pPr>
            <w:r w:rsidRPr="00F62948">
              <w:rPr>
                <w:bCs/>
                <w:lang w:val="de-DE"/>
              </w:rPr>
              <w:t>5</w:t>
            </w:r>
          </w:p>
          <w:p w14:paraId="78DEFECF"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DE241AA" w14:textId="77777777" w:rsidR="007C7360" w:rsidRPr="00F62948" w:rsidRDefault="007C7360" w:rsidP="00CB653C">
            <w:pPr>
              <w:jc w:val="center"/>
              <w:rPr>
                <w:bCs/>
                <w:lang w:val="de-DE"/>
              </w:rPr>
            </w:pPr>
          </w:p>
          <w:p w14:paraId="0BFDD0FB" w14:textId="77777777" w:rsidR="007C7360" w:rsidRPr="00F62948" w:rsidRDefault="007C7360" w:rsidP="00CB653C">
            <w:pPr>
              <w:jc w:val="center"/>
              <w:rPr>
                <w:bCs/>
                <w:lang w:val="de-DE"/>
              </w:rPr>
            </w:pPr>
            <w:r w:rsidRPr="00F62948">
              <w:rPr>
                <w:bCs/>
                <w:lang w:val="de-DE"/>
              </w:rPr>
              <w:t>Diễn giảng</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346E5D5" w14:textId="77777777" w:rsidR="007C7360" w:rsidRPr="00F62948" w:rsidRDefault="007C7360" w:rsidP="00CB653C">
            <w:pPr>
              <w:jc w:val="center"/>
              <w:rPr>
                <w:bCs/>
                <w:lang w:val="de-DE"/>
              </w:rPr>
            </w:pPr>
          </w:p>
          <w:p w14:paraId="71EBDC24" w14:textId="77777777" w:rsidR="007C7360" w:rsidRPr="00F62948" w:rsidRDefault="007C7360" w:rsidP="00CB653C">
            <w:pPr>
              <w:jc w:val="center"/>
              <w:rPr>
                <w:bCs/>
                <w:lang w:val="de-DE"/>
              </w:rPr>
            </w:pPr>
            <w:r w:rsidRPr="00F62948">
              <w:rPr>
                <w:bCs/>
                <w:lang w:val="de-DE"/>
              </w:rPr>
              <w:t>Câu hỏi 1 phút</w:t>
            </w:r>
          </w:p>
        </w:tc>
      </w:tr>
      <w:tr w:rsidR="003A33CD" w:rsidRPr="00F62948" w14:paraId="0A179B50"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60F0450A"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7C9583DF" w14:textId="77777777" w:rsidR="007C7360" w:rsidRPr="00F62948" w:rsidRDefault="007C7360"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0EF0F82D" w14:textId="77777777" w:rsidR="007C7360" w:rsidRPr="00F62948" w:rsidRDefault="007C7360" w:rsidP="00CB653C">
            <w:pPr>
              <w:ind w:left="362"/>
              <w:rPr>
                <w:bCs/>
                <w:lang w:val="de-DE"/>
              </w:rPr>
            </w:pPr>
            <w:r w:rsidRPr="00F62948">
              <w:rPr>
                <w:bCs/>
                <w:lang w:val="de-DE"/>
              </w:rPr>
              <w:t>Sưu tầm tài liệu về kiểm soát môi trường làm việc của ngành may</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D6D9B0E" w14:textId="77777777" w:rsidR="007C7360" w:rsidRPr="00F62948" w:rsidRDefault="007C7360" w:rsidP="00CB653C">
            <w:pPr>
              <w:jc w:val="center"/>
              <w:rPr>
                <w:bCs/>
                <w:lang w:val="de-DE"/>
              </w:rPr>
            </w:pPr>
            <w:r w:rsidRPr="00F62948">
              <w:rPr>
                <w:bCs/>
                <w:lang w:val="de-DE"/>
              </w:rPr>
              <w:t>CLO2</w:t>
            </w:r>
          </w:p>
          <w:p w14:paraId="00E25795" w14:textId="77777777" w:rsidR="007C7360" w:rsidRPr="00F62948" w:rsidRDefault="007C7360" w:rsidP="00CB653C">
            <w:pPr>
              <w:jc w:val="center"/>
              <w:rPr>
                <w:bCs/>
                <w:lang w:val="de-DE"/>
              </w:rPr>
            </w:pPr>
            <w:r w:rsidRPr="00F62948">
              <w:rPr>
                <w:bCs/>
                <w:lang w:val="de-DE"/>
              </w:rPr>
              <w:t>CLO7</w:t>
            </w:r>
          </w:p>
          <w:p w14:paraId="0646AD66" w14:textId="77777777" w:rsidR="007C7360" w:rsidRPr="00F62948" w:rsidRDefault="007C7360" w:rsidP="00CB653C">
            <w:pPr>
              <w:jc w:val="center"/>
              <w:rPr>
                <w:bCs/>
                <w:lang w:val="de-DE"/>
              </w:rPr>
            </w:pPr>
            <w:r w:rsidRPr="00F62948">
              <w:rPr>
                <w:bCs/>
                <w:lang w:val="de-DE"/>
              </w:rPr>
              <w:t>CLO8</w:t>
            </w:r>
          </w:p>
          <w:p w14:paraId="6076D35B"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49974353" w14:textId="77777777" w:rsidR="007C7360" w:rsidRPr="00F62948" w:rsidRDefault="007C7360" w:rsidP="00CB653C">
            <w:pPr>
              <w:jc w:val="center"/>
              <w:rPr>
                <w:bCs/>
                <w:lang w:val="de-DE"/>
              </w:rPr>
            </w:pPr>
            <w:r w:rsidRPr="00F62948">
              <w:rPr>
                <w:bCs/>
                <w:lang w:val="de-DE"/>
              </w:rPr>
              <w:t>3</w:t>
            </w:r>
          </w:p>
          <w:p w14:paraId="4AFEAC01" w14:textId="77777777" w:rsidR="007C7360" w:rsidRPr="00F62948" w:rsidRDefault="007C7360" w:rsidP="00CB653C">
            <w:pPr>
              <w:jc w:val="center"/>
              <w:rPr>
                <w:bCs/>
                <w:lang w:val="de-DE"/>
              </w:rPr>
            </w:pPr>
            <w:r w:rsidRPr="00F62948">
              <w:rPr>
                <w:bCs/>
                <w:lang w:val="de-DE"/>
              </w:rPr>
              <w:t>4</w:t>
            </w:r>
          </w:p>
          <w:p w14:paraId="27198EF0"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A8D483C"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3918DE5E" w14:textId="77777777" w:rsidR="007C7360" w:rsidRPr="00F62948" w:rsidRDefault="007C7360" w:rsidP="00CB653C">
            <w:pPr>
              <w:jc w:val="center"/>
              <w:rPr>
                <w:bCs/>
                <w:lang w:val="de-DE"/>
              </w:rPr>
            </w:pPr>
          </w:p>
        </w:tc>
      </w:tr>
    </w:tbl>
    <w:p w14:paraId="46ADF366" w14:textId="77777777" w:rsidR="007C7360" w:rsidRPr="00F62948" w:rsidRDefault="007C7360" w:rsidP="00CB653C">
      <w:pPr>
        <w:tabs>
          <w:tab w:val="left" w:pos="450"/>
        </w:tabs>
        <w:jc w:val="both"/>
        <w:rPr>
          <w:bCs/>
          <w:lang w:val="de-DE"/>
        </w:rPr>
      </w:pPr>
    </w:p>
    <w:p w14:paraId="1A5F77C2" w14:textId="77777777" w:rsidR="007C7360" w:rsidRPr="00F62948" w:rsidRDefault="007C7360"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53485ED6"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5B820FF0" w14:textId="77777777" w:rsidR="007C7360" w:rsidRPr="00F62948" w:rsidRDefault="007C7360" w:rsidP="00CB653C">
            <w:pPr>
              <w:jc w:val="center"/>
              <w:rPr>
                <w:b/>
                <w:bCs/>
                <w:lang w:val="de-DE"/>
              </w:rPr>
            </w:pPr>
            <w:r w:rsidRPr="00F62948">
              <w:rPr>
                <w:b/>
                <w:bCs/>
                <w:lang w:val="de-DE"/>
              </w:rPr>
              <w:lastRenderedPageBreak/>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7AA4873" w14:textId="77777777" w:rsidR="007C7360" w:rsidRPr="00F62948" w:rsidRDefault="007C7360"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AAA2A96" w14:textId="1516C301" w:rsidR="007C7360"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7D3088EA" w14:textId="1703B069" w:rsidR="007C7360"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A0183B3" w14:textId="7BFA2E37" w:rsidR="007C7360"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7264C42" w14:textId="15556BE4" w:rsidR="007C7360" w:rsidRPr="00F62948" w:rsidRDefault="00BF52E1" w:rsidP="00CB653C">
            <w:pPr>
              <w:jc w:val="center"/>
              <w:rPr>
                <w:b/>
                <w:bCs/>
                <w:lang w:val="de-DE"/>
              </w:rPr>
            </w:pPr>
            <w:r w:rsidRPr="00F62948">
              <w:rPr>
                <w:b/>
                <w:bCs/>
                <w:lang w:val="de-DE"/>
              </w:rPr>
              <w:t>PPĐG</w:t>
            </w:r>
          </w:p>
        </w:tc>
      </w:tr>
      <w:tr w:rsidR="003A33CD" w:rsidRPr="00F62948" w14:paraId="09314C67"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1A6B0FEF" w14:textId="77777777" w:rsidR="007C7360" w:rsidRPr="00F62948" w:rsidRDefault="007C7360" w:rsidP="00CB653C">
            <w:pPr>
              <w:jc w:val="center"/>
              <w:rPr>
                <w:bCs/>
                <w:lang w:val="de-DE"/>
              </w:rPr>
            </w:pPr>
            <w:r w:rsidRPr="00F62948">
              <w:rPr>
                <w:bCs/>
                <w:lang w:val="de-DE"/>
              </w:rPr>
              <w:t>12</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184F15A6" w14:textId="77777777" w:rsidR="007C7360" w:rsidRPr="00F62948" w:rsidRDefault="007C7360" w:rsidP="00CB653C">
            <w:pPr>
              <w:jc w:val="both"/>
              <w:rPr>
                <w:b/>
                <w:bCs/>
                <w:i/>
              </w:rPr>
            </w:pPr>
            <w:r w:rsidRPr="00F62948">
              <w:rPr>
                <w:b/>
                <w:i/>
              </w:rPr>
              <w:t>Chương 3:</w:t>
            </w:r>
            <w:r w:rsidRPr="00F62948">
              <w:rPr>
                <w:b/>
              </w:rPr>
              <w:t xml:space="preserve"> Các </w:t>
            </w:r>
            <w:r w:rsidRPr="00F62948">
              <w:rPr>
                <w:b/>
                <w:lang w:val="de-DE"/>
              </w:rPr>
              <w:t>biện pháp cải thiện điều kiện làm việc của công nhân ngành may</w:t>
            </w:r>
            <w:r w:rsidRPr="00F62948">
              <w:rPr>
                <w:b/>
              </w:rPr>
              <w:t xml:space="preserve"> (</w:t>
            </w:r>
            <w:r w:rsidRPr="00F62948">
              <w:rPr>
                <w:i/>
              </w:rPr>
              <w:t>tt</w:t>
            </w:r>
            <w:r w:rsidRPr="00F62948">
              <w:rPr>
                <w:b/>
              </w:rPr>
              <w:t>)</w:t>
            </w:r>
            <w:r w:rsidRPr="00F62948">
              <w:rPr>
                <w:bCs/>
                <w:i/>
              </w:rPr>
              <w:t xml:space="preserve"> </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2CFE4245"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3141170D"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291E1A3A"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2E0E802" w14:textId="77777777" w:rsidR="007C7360" w:rsidRPr="00F62948" w:rsidRDefault="007C7360" w:rsidP="00CB653C">
            <w:pPr>
              <w:jc w:val="center"/>
              <w:rPr>
                <w:bCs/>
                <w:lang w:val="de-DE"/>
              </w:rPr>
            </w:pPr>
          </w:p>
        </w:tc>
      </w:tr>
      <w:tr w:rsidR="003A33CD" w:rsidRPr="00F62948" w14:paraId="5B55A77C"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434CBD53"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7207E292" w14:textId="77777777" w:rsidR="007C7360" w:rsidRPr="00F62948" w:rsidRDefault="007C7360"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338BEC42" w14:textId="77777777" w:rsidR="007C7360" w:rsidRPr="00F62948" w:rsidRDefault="007C7360"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19F36523"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97BBC4B"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0AF35527"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34166CB8" w14:textId="77777777" w:rsidR="007C7360" w:rsidRPr="00F62948" w:rsidRDefault="007C7360" w:rsidP="00CB653C">
            <w:pPr>
              <w:jc w:val="center"/>
              <w:rPr>
                <w:bCs/>
                <w:lang w:val="de-DE"/>
              </w:rPr>
            </w:pPr>
          </w:p>
        </w:tc>
      </w:tr>
      <w:tr w:rsidR="003A33CD" w:rsidRPr="00F62948" w14:paraId="0A7F75D0"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00071552"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AC99307" w14:textId="77777777" w:rsidR="007C7360" w:rsidRPr="00F62948" w:rsidRDefault="007C7360" w:rsidP="00CB653C">
            <w:pPr>
              <w:pStyle w:val="ListParagraph"/>
              <w:spacing w:line="240" w:lineRule="auto"/>
              <w:ind w:left="754" w:hanging="592"/>
              <w:jc w:val="both"/>
              <w:rPr>
                <w:rFonts w:ascii="Times New Roman" w:hAnsi="Times New Roman"/>
                <w:bCs/>
                <w:lang w:val="de-DE"/>
              </w:rPr>
            </w:pPr>
            <w:r w:rsidRPr="00F62948">
              <w:rPr>
                <w:rFonts w:ascii="Times New Roman" w:hAnsi="Times New Roman"/>
                <w:bCs/>
                <w:lang w:val="de-DE"/>
              </w:rPr>
              <w:t xml:space="preserve">II. </w:t>
            </w:r>
            <w:r w:rsidRPr="00F62948">
              <w:rPr>
                <w:rFonts w:ascii="Times New Roman" w:hAnsi="Times New Roman"/>
                <w:b/>
                <w:bCs/>
                <w:lang w:val="de-DE"/>
              </w:rPr>
              <w:t>Cải thiện điều kiện phúc lợi tại nơi làm việc</w:t>
            </w:r>
            <w:r w:rsidRPr="00F62948">
              <w:rPr>
                <w:rFonts w:ascii="Times New Roman" w:hAnsi="Times New Roman"/>
                <w:bCs/>
                <w:lang w:val="de-DE"/>
              </w:rPr>
              <w:t xml:space="preserve"> </w:t>
            </w:r>
          </w:p>
          <w:p w14:paraId="121A3BC7"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II.1. Nước uống.</w:t>
            </w:r>
          </w:p>
          <w:p w14:paraId="1374064E"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II.2. Thiết bị vệ sinh</w:t>
            </w:r>
          </w:p>
          <w:p w14:paraId="65229CF9"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II.3. Thiết bị và dụng cụ y tế khẩn cấp</w:t>
            </w:r>
          </w:p>
          <w:p w14:paraId="7BECF6F6"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II.4. Nghỉ giải lao</w:t>
            </w:r>
          </w:p>
          <w:p w14:paraId="4CCB3AE5"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II.5. Trang phục bảo hộ lao động</w:t>
            </w:r>
          </w:p>
          <w:p w14:paraId="2B9F4307"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II.6. Nhà ăn</w:t>
            </w:r>
          </w:p>
          <w:p w14:paraId="17DB233C"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II.7. Phương tiện đi lại</w:t>
            </w:r>
          </w:p>
          <w:p w14:paraId="4CE37768" w14:textId="77777777" w:rsidR="007C7360" w:rsidRPr="00F62948" w:rsidRDefault="007C7360" w:rsidP="00CB653C">
            <w:pPr>
              <w:pStyle w:val="ListParagraph"/>
              <w:spacing w:line="240" w:lineRule="auto"/>
              <w:ind w:left="754"/>
              <w:jc w:val="both"/>
              <w:rPr>
                <w:rFonts w:ascii="Times New Roman" w:hAnsi="Times New Roman"/>
                <w:bCs/>
                <w:lang w:val="de-DE"/>
              </w:rPr>
            </w:pPr>
            <w:r w:rsidRPr="00F62948">
              <w:rPr>
                <w:rFonts w:ascii="Times New Roman" w:hAnsi="Times New Roman"/>
                <w:bCs/>
                <w:lang w:val="de-DE"/>
              </w:rPr>
              <w:t>II.8. Nhà trẻ</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D68BCFA" w14:textId="77777777" w:rsidR="007C7360" w:rsidRPr="00F62948" w:rsidRDefault="007C7360" w:rsidP="00CB653C">
            <w:pPr>
              <w:jc w:val="center"/>
              <w:rPr>
                <w:bCs/>
                <w:lang w:val="de-DE"/>
              </w:rPr>
            </w:pPr>
            <w:r w:rsidRPr="00F62948">
              <w:rPr>
                <w:bCs/>
                <w:lang w:val="de-DE"/>
              </w:rPr>
              <w:t>CLO2</w:t>
            </w:r>
          </w:p>
          <w:p w14:paraId="4626A7C0" w14:textId="77777777" w:rsidR="007C7360" w:rsidRPr="00F62948" w:rsidRDefault="007C7360" w:rsidP="00CB653C">
            <w:pPr>
              <w:jc w:val="center"/>
              <w:rPr>
                <w:bCs/>
                <w:lang w:val="de-DE"/>
              </w:rPr>
            </w:pPr>
            <w:r w:rsidRPr="00F62948">
              <w:rPr>
                <w:bCs/>
                <w:lang w:val="de-DE"/>
              </w:rPr>
              <w:t>CLO7</w:t>
            </w:r>
          </w:p>
          <w:p w14:paraId="53FE3DED" w14:textId="77777777" w:rsidR="007C7360" w:rsidRPr="00F62948" w:rsidRDefault="007C7360" w:rsidP="00CB653C">
            <w:pPr>
              <w:jc w:val="center"/>
              <w:rPr>
                <w:bCs/>
                <w:lang w:val="de-DE"/>
              </w:rPr>
            </w:pPr>
            <w:r w:rsidRPr="00F62948">
              <w:rPr>
                <w:bCs/>
                <w:lang w:val="de-DE"/>
              </w:rPr>
              <w:t>CLO8</w:t>
            </w:r>
          </w:p>
          <w:p w14:paraId="5B9A8A62" w14:textId="77777777" w:rsidR="007C7360" w:rsidRPr="00F62948" w:rsidRDefault="007C7360"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52BBB0E9" w14:textId="77777777" w:rsidR="007C7360" w:rsidRPr="00F62948" w:rsidRDefault="007C7360" w:rsidP="00CB653C">
            <w:pPr>
              <w:jc w:val="center"/>
              <w:rPr>
                <w:bCs/>
                <w:lang w:val="de-DE"/>
              </w:rPr>
            </w:pPr>
            <w:r w:rsidRPr="00F62948">
              <w:rPr>
                <w:bCs/>
                <w:lang w:val="de-DE"/>
              </w:rPr>
              <w:t>3</w:t>
            </w:r>
          </w:p>
          <w:p w14:paraId="057EB649" w14:textId="77777777" w:rsidR="007C7360" w:rsidRPr="00F62948" w:rsidRDefault="007C7360" w:rsidP="00CB653C">
            <w:pPr>
              <w:jc w:val="center"/>
              <w:rPr>
                <w:bCs/>
                <w:lang w:val="de-DE"/>
              </w:rPr>
            </w:pPr>
            <w:r w:rsidRPr="00F62948">
              <w:rPr>
                <w:bCs/>
                <w:lang w:val="de-DE"/>
              </w:rPr>
              <w:t>4</w:t>
            </w:r>
          </w:p>
          <w:p w14:paraId="6923C79D" w14:textId="77777777" w:rsidR="007C7360" w:rsidRPr="00F62948" w:rsidRDefault="007C7360" w:rsidP="00CB653C">
            <w:pPr>
              <w:jc w:val="center"/>
              <w:rPr>
                <w:bCs/>
                <w:lang w:val="de-DE"/>
              </w:rPr>
            </w:pPr>
            <w:r w:rsidRPr="00F62948">
              <w:rPr>
                <w:bCs/>
                <w:lang w:val="de-DE"/>
              </w:rPr>
              <w:t>5</w:t>
            </w:r>
          </w:p>
          <w:p w14:paraId="1CADBB9D"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500326E3" w14:textId="77777777" w:rsidR="007C7360" w:rsidRPr="00F62948" w:rsidRDefault="007C7360" w:rsidP="00CB653C">
            <w:pPr>
              <w:jc w:val="center"/>
              <w:rPr>
                <w:bCs/>
                <w:lang w:val="de-DE"/>
              </w:rPr>
            </w:pPr>
          </w:p>
          <w:p w14:paraId="23F7BCCA" w14:textId="77777777" w:rsidR="007C7360" w:rsidRPr="00F62948" w:rsidRDefault="007C7360" w:rsidP="00CB653C">
            <w:pPr>
              <w:jc w:val="center"/>
              <w:rPr>
                <w:bCs/>
                <w:lang w:val="de-DE"/>
              </w:rPr>
            </w:pPr>
            <w:r w:rsidRPr="00F62948">
              <w:rPr>
                <w:bCs/>
                <w:lang w:val="de-DE"/>
              </w:rPr>
              <w:t>Diễn giảng</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7212618E" w14:textId="77777777" w:rsidR="007C7360" w:rsidRPr="00F62948" w:rsidRDefault="007C7360" w:rsidP="00CB653C">
            <w:pPr>
              <w:jc w:val="center"/>
              <w:rPr>
                <w:bCs/>
                <w:lang w:val="de-DE"/>
              </w:rPr>
            </w:pPr>
          </w:p>
          <w:p w14:paraId="46356C10" w14:textId="77777777" w:rsidR="007C7360" w:rsidRPr="00F62948" w:rsidRDefault="007C7360" w:rsidP="00CB653C">
            <w:pPr>
              <w:jc w:val="center"/>
              <w:rPr>
                <w:bCs/>
                <w:lang w:val="de-DE"/>
              </w:rPr>
            </w:pPr>
            <w:r w:rsidRPr="00F62948">
              <w:rPr>
                <w:bCs/>
                <w:lang w:val="de-DE"/>
              </w:rPr>
              <w:t>Câu hỏi 1 phút</w:t>
            </w:r>
          </w:p>
        </w:tc>
      </w:tr>
      <w:tr w:rsidR="003A33CD" w:rsidRPr="00F62948" w14:paraId="36FD2A1B"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56D7516D"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1D5BAA87" w14:textId="77777777" w:rsidR="007C7360" w:rsidRPr="00F62948" w:rsidRDefault="007C7360"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60A9AE0B" w14:textId="77777777" w:rsidR="007C7360" w:rsidRPr="00F62948" w:rsidRDefault="007C7360" w:rsidP="00CB653C">
            <w:pPr>
              <w:ind w:left="362"/>
              <w:rPr>
                <w:bCs/>
                <w:lang w:val="de-DE"/>
              </w:rPr>
            </w:pPr>
            <w:r w:rsidRPr="00F62948">
              <w:rPr>
                <w:bCs/>
                <w:lang w:val="de-DE"/>
              </w:rPr>
              <w:t>SV triển khai BT3, BT4, BT5 (theo nhóm)</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6886D441" w14:textId="77777777" w:rsidR="007C7360" w:rsidRPr="00F62948" w:rsidRDefault="007C7360" w:rsidP="00CB653C">
            <w:pPr>
              <w:jc w:val="center"/>
              <w:rPr>
                <w:bCs/>
                <w:lang w:val="de-DE"/>
              </w:rPr>
            </w:pPr>
            <w:r w:rsidRPr="00F62948">
              <w:rPr>
                <w:bCs/>
                <w:lang w:val="de-DE"/>
              </w:rPr>
              <w:t>CLO2</w:t>
            </w:r>
          </w:p>
          <w:p w14:paraId="1789AFE9" w14:textId="77777777" w:rsidR="007C7360" w:rsidRPr="00F62948" w:rsidRDefault="007C7360" w:rsidP="00CB653C">
            <w:pPr>
              <w:jc w:val="center"/>
              <w:rPr>
                <w:bCs/>
                <w:lang w:val="de-DE"/>
              </w:rPr>
            </w:pPr>
            <w:r w:rsidRPr="00F62948">
              <w:rPr>
                <w:bCs/>
                <w:lang w:val="de-DE"/>
              </w:rPr>
              <w:t>CLO7</w:t>
            </w:r>
          </w:p>
          <w:p w14:paraId="182E3F82" w14:textId="77777777" w:rsidR="007C7360" w:rsidRPr="00F62948" w:rsidRDefault="007C7360" w:rsidP="00CB653C">
            <w:pPr>
              <w:jc w:val="center"/>
              <w:rPr>
                <w:bCs/>
                <w:lang w:val="de-DE"/>
              </w:rPr>
            </w:pPr>
            <w:r w:rsidRPr="00F62948">
              <w:rPr>
                <w:bCs/>
                <w:lang w:val="de-DE"/>
              </w:rPr>
              <w:t>CLO8</w:t>
            </w:r>
          </w:p>
          <w:p w14:paraId="41472B1A" w14:textId="77777777" w:rsidR="007C7360" w:rsidRPr="00F62948" w:rsidRDefault="007C7360"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624D6C38" w14:textId="77777777" w:rsidR="007C7360" w:rsidRPr="00F62948" w:rsidRDefault="007C7360" w:rsidP="00CB653C">
            <w:pPr>
              <w:jc w:val="center"/>
              <w:rPr>
                <w:bCs/>
                <w:lang w:val="de-DE"/>
              </w:rPr>
            </w:pPr>
            <w:r w:rsidRPr="00F62948">
              <w:rPr>
                <w:bCs/>
                <w:lang w:val="de-DE"/>
              </w:rPr>
              <w:t>3</w:t>
            </w:r>
          </w:p>
          <w:p w14:paraId="4F3D9023" w14:textId="77777777" w:rsidR="007C7360" w:rsidRPr="00F62948" w:rsidRDefault="007C7360" w:rsidP="00CB653C">
            <w:pPr>
              <w:jc w:val="center"/>
              <w:rPr>
                <w:bCs/>
                <w:lang w:val="de-DE"/>
              </w:rPr>
            </w:pPr>
            <w:r w:rsidRPr="00F62948">
              <w:rPr>
                <w:bCs/>
                <w:lang w:val="de-DE"/>
              </w:rPr>
              <w:t>4</w:t>
            </w:r>
          </w:p>
          <w:p w14:paraId="07CF68DB" w14:textId="77777777" w:rsidR="007C7360" w:rsidRPr="00F62948" w:rsidRDefault="007C7360" w:rsidP="00CB653C">
            <w:pPr>
              <w:jc w:val="center"/>
              <w:rPr>
                <w:bCs/>
                <w:lang w:val="de-DE"/>
              </w:rPr>
            </w:pPr>
            <w:r w:rsidRPr="00F62948">
              <w:rPr>
                <w:bCs/>
                <w:lang w:val="de-DE"/>
              </w:rPr>
              <w:t>5</w:t>
            </w:r>
          </w:p>
          <w:p w14:paraId="3AF660BE"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8EA21EE"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6924772F" w14:textId="77777777" w:rsidR="007C7360" w:rsidRPr="00F62948" w:rsidRDefault="007C7360" w:rsidP="00CB653C">
            <w:pPr>
              <w:jc w:val="center"/>
              <w:rPr>
                <w:bCs/>
                <w:lang w:val="de-DE"/>
              </w:rPr>
            </w:pPr>
          </w:p>
        </w:tc>
      </w:tr>
    </w:tbl>
    <w:p w14:paraId="29451418" w14:textId="77777777" w:rsidR="007C7360" w:rsidRPr="00F62948" w:rsidRDefault="007C7360"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75DD5B17"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5A209EBB" w14:textId="77777777" w:rsidR="007C7360" w:rsidRPr="00F62948" w:rsidRDefault="007C7360"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07646BF" w14:textId="77777777" w:rsidR="007C7360" w:rsidRPr="00F62948" w:rsidRDefault="007C7360"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484ECEC" w14:textId="316DF392" w:rsidR="007C7360"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3A81E3EA" w14:textId="474C8DFF" w:rsidR="007C7360"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4115B1B" w14:textId="78186D29" w:rsidR="007C7360"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8E0DF25" w14:textId="13B8FB4E" w:rsidR="007C7360" w:rsidRPr="00F62948" w:rsidRDefault="00BF52E1" w:rsidP="00CB653C">
            <w:pPr>
              <w:jc w:val="center"/>
              <w:rPr>
                <w:b/>
                <w:bCs/>
                <w:lang w:val="de-DE"/>
              </w:rPr>
            </w:pPr>
            <w:r w:rsidRPr="00F62948">
              <w:rPr>
                <w:b/>
                <w:bCs/>
                <w:lang w:val="de-DE"/>
              </w:rPr>
              <w:t>PPĐG</w:t>
            </w:r>
          </w:p>
        </w:tc>
      </w:tr>
      <w:tr w:rsidR="003A33CD" w:rsidRPr="00F62948" w14:paraId="7A4D96BB"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47FC7A97" w14:textId="77777777" w:rsidR="007C7360" w:rsidRPr="00F62948" w:rsidRDefault="007C7360" w:rsidP="00CB653C">
            <w:pPr>
              <w:jc w:val="center"/>
              <w:rPr>
                <w:bCs/>
                <w:lang w:val="de-DE"/>
              </w:rPr>
            </w:pPr>
            <w:r w:rsidRPr="00F62948">
              <w:rPr>
                <w:bCs/>
                <w:lang w:val="de-DE"/>
              </w:rPr>
              <w:t>13</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BF7C8CC" w14:textId="77777777" w:rsidR="007C7360" w:rsidRPr="00F62948" w:rsidRDefault="007C7360" w:rsidP="00CB653C">
            <w:pPr>
              <w:rPr>
                <w:b/>
                <w:lang w:val="de-DE"/>
              </w:rPr>
            </w:pPr>
            <w:r w:rsidRPr="00F62948">
              <w:rPr>
                <w:b/>
                <w:i/>
              </w:rPr>
              <w:t xml:space="preserve">Chương </w:t>
            </w:r>
            <w:r w:rsidRPr="00F62948">
              <w:rPr>
                <w:b/>
                <w:i/>
                <w:lang w:val="de-DE"/>
              </w:rPr>
              <w:t>4</w:t>
            </w:r>
            <w:r w:rsidRPr="00F62948">
              <w:rPr>
                <w:b/>
              </w:rPr>
              <w:t>:</w:t>
            </w:r>
            <w:r w:rsidRPr="00F62948">
              <w:t xml:space="preserve"> </w:t>
            </w:r>
            <w:r w:rsidRPr="00F62948">
              <w:rPr>
                <w:b/>
                <w:lang w:val="de-DE"/>
              </w:rPr>
              <w:t>Đảm bảo cải tiến bền vững trong ngành may</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2BDF2110"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A042C52"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D250088"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F924AD5" w14:textId="77777777" w:rsidR="007C7360" w:rsidRPr="00F62948" w:rsidRDefault="007C7360" w:rsidP="00CB653C">
            <w:pPr>
              <w:jc w:val="center"/>
              <w:rPr>
                <w:bCs/>
                <w:lang w:val="de-DE"/>
              </w:rPr>
            </w:pPr>
          </w:p>
        </w:tc>
      </w:tr>
      <w:tr w:rsidR="003A33CD" w:rsidRPr="00F62948" w14:paraId="0D352FF1"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0D9C7D78"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4786300C" w14:textId="77777777" w:rsidR="007C7360" w:rsidRPr="00F62948" w:rsidRDefault="007C7360"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01EE12D5" w14:textId="77777777" w:rsidR="007C7360" w:rsidRPr="00F62948" w:rsidRDefault="007C7360"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25551A05"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4CD404D7"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CCA8079"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7FAF9006" w14:textId="77777777" w:rsidR="007C7360" w:rsidRPr="00F62948" w:rsidRDefault="007C7360" w:rsidP="00CB653C">
            <w:pPr>
              <w:jc w:val="center"/>
              <w:rPr>
                <w:bCs/>
                <w:lang w:val="de-DE"/>
              </w:rPr>
            </w:pPr>
          </w:p>
        </w:tc>
      </w:tr>
      <w:tr w:rsidR="003A33CD" w:rsidRPr="00F62948" w14:paraId="6ED144A2"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4C7CEA78"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F3BE717" w14:textId="77777777" w:rsidR="007C7360" w:rsidRPr="00F62948" w:rsidRDefault="007C7360" w:rsidP="00CD5E22">
            <w:pPr>
              <w:pStyle w:val="ListParagraph"/>
              <w:numPr>
                <w:ilvl w:val="0"/>
                <w:numId w:val="385"/>
              </w:numPr>
              <w:spacing w:line="240" w:lineRule="auto"/>
              <w:jc w:val="both"/>
              <w:rPr>
                <w:rFonts w:ascii="Times New Roman" w:hAnsi="Times New Roman"/>
                <w:b/>
                <w:bCs/>
              </w:rPr>
            </w:pPr>
            <w:r w:rsidRPr="00F62948">
              <w:rPr>
                <w:rFonts w:ascii="Times New Roman" w:hAnsi="Times New Roman"/>
                <w:lang w:val="de-DE"/>
              </w:rPr>
              <w:t>Xây dựng giải pháp hoàn chỉnh</w:t>
            </w:r>
          </w:p>
          <w:p w14:paraId="681D53F7" w14:textId="77777777" w:rsidR="007C7360" w:rsidRPr="00F62948" w:rsidRDefault="007C7360" w:rsidP="00CD5E22">
            <w:pPr>
              <w:pStyle w:val="ListParagraph"/>
              <w:numPr>
                <w:ilvl w:val="0"/>
                <w:numId w:val="385"/>
              </w:numPr>
              <w:spacing w:line="240" w:lineRule="auto"/>
              <w:jc w:val="both"/>
              <w:rPr>
                <w:rFonts w:ascii="Times New Roman" w:hAnsi="Times New Roman"/>
                <w:b/>
                <w:bCs/>
              </w:rPr>
            </w:pPr>
            <w:r w:rsidRPr="00F62948">
              <w:rPr>
                <w:rFonts w:ascii="Times New Roman" w:hAnsi="Times New Roman"/>
                <w:b/>
                <w:bCs/>
              </w:rPr>
              <w:t xml:space="preserve"> </w:t>
            </w:r>
            <w:r w:rsidRPr="00F62948">
              <w:rPr>
                <w:rFonts w:ascii="Times New Roman" w:hAnsi="Times New Roman"/>
                <w:bCs/>
              </w:rPr>
              <w:t>Cam kết thực hiện các giải pháp</w:t>
            </w:r>
          </w:p>
          <w:p w14:paraId="482B1940" w14:textId="77777777" w:rsidR="007C7360" w:rsidRPr="00F62948" w:rsidRDefault="007C7360" w:rsidP="00CD5E22">
            <w:pPr>
              <w:pStyle w:val="ListParagraph"/>
              <w:numPr>
                <w:ilvl w:val="0"/>
                <w:numId w:val="385"/>
              </w:numPr>
              <w:spacing w:line="240" w:lineRule="auto"/>
              <w:jc w:val="both"/>
              <w:rPr>
                <w:rFonts w:ascii="Times New Roman" w:hAnsi="Times New Roman"/>
                <w:b/>
                <w:bCs/>
              </w:rPr>
            </w:pPr>
            <w:r w:rsidRPr="00F62948">
              <w:rPr>
                <w:rFonts w:ascii="Times New Roman" w:hAnsi="Times New Roman"/>
                <w:bCs/>
              </w:rPr>
              <w:t>Huy động sự hỗ trợ từ công nhân</w:t>
            </w:r>
          </w:p>
          <w:p w14:paraId="38748305" w14:textId="77777777" w:rsidR="007C7360" w:rsidRPr="00F62948" w:rsidRDefault="007C7360" w:rsidP="00CD5E22">
            <w:pPr>
              <w:pStyle w:val="ListParagraph"/>
              <w:numPr>
                <w:ilvl w:val="0"/>
                <w:numId w:val="385"/>
              </w:numPr>
              <w:spacing w:line="240" w:lineRule="auto"/>
              <w:jc w:val="both"/>
              <w:rPr>
                <w:rFonts w:ascii="Times New Roman" w:hAnsi="Times New Roman"/>
                <w:b/>
                <w:bCs/>
              </w:rPr>
            </w:pPr>
            <w:r w:rsidRPr="00F62948">
              <w:rPr>
                <w:rFonts w:ascii="Times New Roman" w:hAnsi="Times New Roman"/>
                <w:bCs/>
              </w:rPr>
              <w:t>Quản lý sự thay đổi</w:t>
            </w:r>
          </w:p>
          <w:p w14:paraId="68D31754" w14:textId="77777777" w:rsidR="007C7360" w:rsidRPr="00F62948" w:rsidRDefault="007C7360" w:rsidP="00CB653C">
            <w:pPr>
              <w:ind w:left="1080"/>
              <w:rPr>
                <w:bCs/>
                <w:lang w:val="de-DE"/>
              </w:rPr>
            </w:pP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0532DA6B" w14:textId="77777777" w:rsidR="007C7360" w:rsidRPr="00F62948" w:rsidRDefault="007C7360" w:rsidP="00CB653C">
            <w:pPr>
              <w:jc w:val="center"/>
              <w:rPr>
                <w:bCs/>
                <w:lang w:val="de-DE"/>
              </w:rPr>
            </w:pPr>
            <w:r w:rsidRPr="00F62948">
              <w:rPr>
                <w:bCs/>
                <w:lang w:val="de-DE"/>
              </w:rPr>
              <w:t>CLO2</w:t>
            </w:r>
          </w:p>
          <w:p w14:paraId="0AF1F9BD" w14:textId="77777777" w:rsidR="007C7360" w:rsidRPr="00F62948" w:rsidRDefault="007C7360" w:rsidP="00CB653C">
            <w:pPr>
              <w:jc w:val="center"/>
              <w:rPr>
                <w:bCs/>
                <w:lang w:val="de-DE"/>
              </w:rPr>
            </w:pPr>
            <w:r w:rsidRPr="00F62948">
              <w:rPr>
                <w:bCs/>
                <w:lang w:val="de-DE"/>
              </w:rPr>
              <w:t>CLO7</w:t>
            </w:r>
          </w:p>
          <w:p w14:paraId="00068A5A" w14:textId="77777777" w:rsidR="007C7360" w:rsidRPr="00F62948" w:rsidRDefault="007C7360" w:rsidP="00CB653C">
            <w:pPr>
              <w:jc w:val="center"/>
              <w:rPr>
                <w:bCs/>
                <w:lang w:val="de-DE"/>
              </w:rPr>
            </w:pPr>
            <w:r w:rsidRPr="00F62948">
              <w:rPr>
                <w:bCs/>
                <w:lang w:val="de-DE"/>
              </w:rPr>
              <w:t>CLO8</w:t>
            </w:r>
          </w:p>
          <w:p w14:paraId="15F64523" w14:textId="77777777" w:rsidR="007C7360" w:rsidRPr="00F62948" w:rsidRDefault="007C7360"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3C70A2A" w14:textId="77777777" w:rsidR="007C7360" w:rsidRPr="00F62948" w:rsidRDefault="007C7360" w:rsidP="00CB653C">
            <w:pPr>
              <w:jc w:val="center"/>
              <w:rPr>
                <w:bCs/>
                <w:lang w:val="de-DE"/>
              </w:rPr>
            </w:pPr>
            <w:r w:rsidRPr="00F62948">
              <w:rPr>
                <w:bCs/>
                <w:lang w:val="de-DE"/>
              </w:rPr>
              <w:t>3</w:t>
            </w:r>
          </w:p>
          <w:p w14:paraId="25DDA21A" w14:textId="77777777" w:rsidR="007C7360" w:rsidRPr="00F62948" w:rsidRDefault="007C7360" w:rsidP="00CB653C">
            <w:pPr>
              <w:jc w:val="center"/>
              <w:rPr>
                <w:bCs/>
                <w:lang w:val="de-DE"/>
              </w:rPr>
            </w:pPr>
            <w:r w:rsidRPr="00F62948">
              <w:rPr>
                <w:bCs/>
                <w:lang w:val="de-DE"/>
              </w:rPr>
              <w:t>4</w:t>
            </w:r>
          </w:p>
          <w:p w14:paraId="42A09397" w14:textId="77777777" w:rsidR="007C7360" w:rsidRPr="00F62948" w:rsidRDefault="007C7360" w:rsidP="00CB653C">
            <w:pPr>
              <w:jc w:val="center"/>
              <w:rPr>
                <w:bCs/>
                <w:lang w:val="de-DE"/>
              </w:rPr>
            </w:pPr>
            <w:r w:rsidRPr="00F62948">
              <w:rPr>
                <w:bCs/>
                <w:lang w:val="de-DE"/>
              </w:rPr>
              <w:t>5</w:t>
            </w:r>
          </w:p>
          <w:p w14:paraId="254AE106"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44A75C80" w14:textId="77777777" w:rsidR="007C7360" w:rsidRPr="00F62948" w:rsidRDefault="007C7360" w:rsidP="00CB653C">
            <w:pPr>
              <w:jc w:val="center"/>
              <w:rPr>
                <w:bCs/>
                <w:lang w:val="de-DE"/>
              </w:rPr>
            </w:pPr>
          </w:p>
          <w:p w14:paraId="6394729D" w14:textId="77777777" w:rsidR="007C7360" w:rsidRPr="00F62948" w:rsidRDefault="007C7360" w:rsidP="00CB653C">
            <w:pPr>
              <w:jc w:val="center"/>
              <w:rPr>
                <w:bCs/>
                <w:lang w:val="de-DE"/>
              </w:rPr>
            </w:pPr>
            <w:r w:rsidRPr="00F62948">
              <w:rPr>
                <w:bCs/>
                <w:lang w:val="de-DE"/>
              </w:rPr>
              <w:t>Diễn giảng</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0FDE240" w14:textId="77777777" w:rsidR="007C7360" w:rsidRPr="00F62948" w:rsidRDefault="007C7360" w:rsidP="00CB653C">
            <w:pPr>
              <w:jc w:val="center"/>
              <w:rPr>
                <w:bCs/>
                <w:lang w:val="de-DE"/>
              </w:rPr>
            </w:pPr>
          </w:p>
          <w:p w14:paraId="36DD9CB3" w14:textId="77777777" w:rsidR="007C7360" w:rsidRPr="00F62948" w:rsidRDefault="007C7360" w:rsidP="00CB653C">
            <w:pPr>
              <w:jc w:val="center"/>
              <w:rPr>
                <w:bCs/>
                <w:lang w:val="de-DE"/>
              </w:rPr>
            </w:pPr>
            <w:r w:rsidRPr="00F62948">
              <w:rPr>
                <w:bCs/>
                <w:lang w:val="de-DE"/>
              </w:rPr>
              <w:t>Câu hỏi 1 phút</w:t>
            </w:r>
          </w:p>
        </w:tc>
      </w:tr>
      <w:tr w:rsidR="003A33CD" w:rsidRPr="00F62948" w14:paraId="48FFE77B"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6D42F13C"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C2D8AB3" w14:textId="77777777" w:rsidR="007C7360" w:rsidRPr="00F62948" w:rsidRDefault="007C7360"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3A2ED144" w14:textId="77777777" w:rsidR="007C7360" w:rsidRPr="00F62948" w:rsidRDefault="007C7360" w:rsidP="00CB653C">
            <w:pPr>
              <w:ind w:left="362"/>
              <w:rPr>
                <w:bCs/>
                <w:lang w:val="de-DE"/>
              </w:rPr>
            </w:pPr>
            <w:r w:rsidRPr="00F62948">
              <w:rPr>
                <w:bCs/>
                <w:lang w:val="de-DE"/>
              </w:rPr>
              <w:t>SV triển khai BT3, BT4, BT5 (theo nhóm)</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311EE82F" w14:textId="77777777" w:rsidR="007C7360" w:rsidRPr="00F62948" w:rsidRDefault="007C7360" w:rsidP="00CB653C">
            <w:pPr>
              <w:jc w:val="center"/>
              <w:rPr>
                <w:bCs/>
                <w:lang w:val="de-DE"/>
              </w:rPr>
            </w:pPr>
            <w:r w:rsidRPr="00F62948">
              <w:rPr>
                <w:bCs/>
                <w:lang w:val="de-DE"/>
              </w:rPr>
              <w:t>CLO2</w:t>
            </w:r>
          </w:p>
          <w:p w14:paraId="09BE1BAF" w14:textId="77777777" w:rsidR="007C7360" w:rsidRPr="00F62948" w:rsidRDefault="007C7360" w:rsidP="00CB653C">
            <w:pPr>
              <w:jc w:val="center"/>
              <w:rPr>
                <w:bCs/>
                <w:lang w:val="de-DE"/>
              </w:rPr>
            </w:pPr>
            <w:r w:rsidRPr="00F62948">
              <w:rPr>
                <w:bCs/>
                <w:lang w:val="de-DE"/>
              </w:rPr>
              <w:t>CLO7</w:t>
            </w:r>
          </w:p>
          <w:p w14:paraId="5D38BC6C" w14:textId="77777777" w:rsidR="007C7360" w:rsidRPr="00F62948" w:rsidRDefault="007C7360" w:rsidP="00CB653C">
            <w:pPr>
              <w:jc w:val="center"/>
              <w:rPr>
                <w:bCs/>
                <w:lang w:val="de-DE"/>
              </w:rPr>
            </w:pPr>
            <w:r w:rsidRPr="00F62948">
              <w:rPr>
                <w:bCs/>
                <w:lang w:val="de-DE"/>
              </w:rPr>
              <w:t>CLO8</w:t>
            </w:r>
          </w:p>
          <w:p w14:paraId="64A16FBF" w14:textId="77777777" w:rsidR="007C7360" w:rsidRPr="00F62948" w:rsidRDefault="007C7360"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2048DD89" w14:textId="77777777" w:rsidR="007C7360" w:rsidRPr="00F62948" w:rsidRDefault="007C7360" w:rsidP="00CB653C">
            <w:pPr>
              <w:jc w:val="center"/>
              <w:rPr>
                <w:bCs/>
                <w:lang w:val="de-DE"/>
              </w:rPr>
            </w:pPr>
            <w:r w:rsidRPr="00F62948">
              <w:rPr>
                <w:bCs/>
                <w:lang w:val="de-DE"/>
              </w:rPr>
              <w:t>3</w:t>
            </w:r>
          </w:p>
          <w:p w14:paraId="2667A0DF" w14:textId="77777777" w:rsidR="007C7360" w:rsidRPr="00F62948" w:rsidRDefault="007C7360" w:rsidP="00CB653C">
            <w:pPr>
              <w:jc w:val="center"/>
              <w:rPr>
                <w:bCs/>
                <w:lang w:val="de-DE"/>
              </w:rPr>
            </w:pPr>
            <w:r w:rsidRPr="00F62948">
              <w:rPr>
                <w:bCs/>
                <w:lang w:val="de-DE"/>
              </w:rPr>
              <w:t>4</w:t>
            </w:r>
          </w:p>
          <w:p w14:paraId="70934527" w14:textId="77777777" w:rsidR="007C7360" w:rsidRPr="00F62948" w:rsidRDefault="007C7360" w:rsidP="00CB653C">
            <w:pPr>
              <w:jc w:val="center"/>
              <w:rPr>
                <w:bCs/>
                <w:lang w:val="de-DE"/>
              </w:rPr>
            </w:pPr>
            <w:r w:rsidRPr="00F62948">
              <w:rPr>
                <w:bCs/>
                <w:lang w:val="de-DE"/>
              </w:rPr>
              <w:t>5</w:t>
            </w:r>
          </w:p>
          <w:p w14:paraId="5CD0E792"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5550B65D"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470DDF6" w14:textId="77777777" w:rsidR="007C7360" w:rsidRPr="00F62948" w:rsidRDefault="007C7360" w:rsidP="00CB653C">
            <w:pPr>
              <w:jc w:val="center"/>
              <w:rPr>
                <w:bCs/>
                <w:lang w:val="de-DE"/>
              </w:rPr>
            </w:pPr>
          </w:p>
        </w:tc>
      </w:tr>
    </w:tbl>
    <w:p w14:paraId="1C602D9B" w14:textId="77777777" w:rsidR="007C7360" w:rsidRPr="00F62948" w:rsidRDefault="007C7360"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6CE4649F"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30C25792" w14:textId="77777777" w:rsidR="007C7360" w:rsidRPr="00F62948" w:rsidRDefault="007C7360"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AA641B9" w14:textId="77777777" w:rsidR="007C7360" w:rsidRPr="00F62948" w:rsidRDefault="007C7360"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7342D33" w14:textId="662BB188" w:rsidR="007C7360"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37B6D2F2" w14:textId="40FDD8FD" w:rsidR="007C7360"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7BC76A72" w14:textId="6E40C160" w:rsidR="007C7360"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C4BA422" w14:textId="67486493" w:rsidR="007C7360" w:rsidRPr="00F62948" w:rsidRDefault="00BF52E1" w:rsidP="00CB653C">
            <w:pPr>
              <w:jc w:val="center"/>
              <w:rPr>
                <w:b/>
                <w:bCs/>
                <w:lang w:val="de-DE"/>
              </w:rPr>
            </w:pPr>
            <w:r w:rsidRPr="00F62948">
              <w:rPr>
                <w:b/>
                <w:bCs/>
                <w:lang w:val="de-DE"/>
              </w:rPr>
              <w:t>PPĐG</w:t>
            </w:r>
          </w:p>
        </w:tc>
      </w:tr>
      <w:tr w:rsidR="003A33CD" w:rsidRPr="00F62948" w14:paraId="74F636C3"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10F5116A" w14:textId="77777777" w:rsidR="007C7360" w:rsidRPr="00F62948" w:rsidRDefault="007C7360" w:rsidP="00CB653C">
            <w:pPr>
              <w:jc w:val="center"/>
              <w:rPr>
                <w:bCs/>
                <w:lang w:val="de-DE"/>
              </w:rPr>
            </w:pPr>
            <w:r w:rsidRPr="00F62948">
              <w:rPr>
                <w:bCs/>
                <w:lang w:val="de-DE"/>
              </w:rPr>
              <w:t>14</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4A9C77B" w14:textId="77777777" w:rsidR="007C7360" w:rsidRPr="00F62948" w:rsidRDefault="007C7360" w:rsidP="00CB653C">
            <w:pPr>
              <w:rPr>
                <w:b/>
                <w:lang w:val="de-DE"/>
              </w:rPr>
            </w:pPr>
            <w:r w:rsidRPr="00F62948">
              <w:rPr>
                <w:b/>
              </w:rPr>
              <w:t xml:space="preserve">Chương </w:t>
            </w:r>
            <w:r w:rsidRPr="00F62948">
              <w:rPr>
                <w:b/>
                <w:lang w:val="de-DE"/>
              </w:rPr>
              <w:t>5</w:t>
            </w:r>
            <w:r w:rsidRPr="00F62948">
              <w:rPr>
                <w:b/>
              </w:rPr>
              <w:t xml:space="preserve">: </w:t>
            </w:r>
            <w:r w:rsidRPr="00F62948">
              <w:rPr>
                <w:b/>
                <w:lang w:val="de-DE"/>
              </w:rPr>
              <w:t>Một số biểu mẫu kiểm tra tình hình cải thiện sản xuất trong doanh nghiệp may</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20568776"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3297822D"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969B6AF"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67925C92" w14:textId="77777777" w:rsidR="007C7360" w:rsidRPr="00F62948" w:rsidRDefault="007C7360" w:rsidP="00CB653C">
            <w:pPr>
              <w:jc w:val="center"/>
              <w:rPr>
                <w:bCs/>
                <w:lang w:val="de-DE"/>
              </w:rPr>
            </w:pPr>
          </w:p>
        </w:tc>
      </w:tr>
      <w:tr w:rsidR="003A33CD" w:rsidRPr="00F62948" w14:paraId="13FABD40"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249FBBFF"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1EFBE182" w14:textId="77777777" w:rsidR="007C7360" w:rsidRPr="00F62948" w:rsidRDefault="007C7360"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4006F0B9" w14:textId="77777777" w:rsidR="007C7360" w:rsidRPr="00F62948" w:rsidRDefault="007C7360"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654DC165"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730137E0"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0C973B4"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B688673" w14:textId="77777777" w:rsidR="007C7360" w:rsidRPr="00F62948" w:rsidRDefault="007C7360" w:rsidP="00CB653C">
            <w:pPr>
              <w:jc w:val="center"/>
              <w:rPr>
                <w:bCs/>
                <w:lang w:val="de-DE"/>
              </w:rPr>
            </w:pPr>
          </w:p>
        </w:tc>
      </w:tr>
      <w:tr w:rsidR="003A33CD" w:rsidRPr="00F62948" w14:paraId="29D2E879"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153B0111"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13A4A13A" w14:textId="77777777" w:rsidR="007C7360" w:rsidRPr="00F62948" w:rsidRDefault="007C7360" w:rsidP="00CD5E22">
            <w:pPr>
              <w:pStyle w:val="ListParagraph"/>
              <w:numPr>
                <w:ilvl w:val="0"/>
                <w:numId w:val="386"/>
              </w:numPr>
              <w:spacing w:line="240" w:lineRule="auto"/>
              <w:rPr>
                <w:rFonts w:ascii="Times New Roman" w:hAnsi="Times New Roman"/>
                <w:bCs/>
                <w:lang w:val="de-DE"/>
              </w:rPr>
            </w:pPr>
            <w:r w:rsidRPr="00F62948">
              <w:rPr>
                <w:rFonts w:ascii="Times New Roman" w:hAnsi="Times New Roman"/>
                <w:bCs/>
                <w:lang w:val="de-DE"/>
              </w:rPr>
              <w:t>Biểu mẫu kiểm tra tình hình cải thiện sản xuất với chi phí thấp</w:t>
            </w:r>
          </w:p>
          <w:p w14:paraId="2DC9DC74" w14:textId="77777777" w:rsidR="007C7360" w:rsidRPr="00F62948" w:rsidRDefault="007C7360" w:rsidP="00CD5E22">
            <w:pPr>
              <w:pStyle w:val="ListParagraph"/>
              <w:numPr>
                <w:ilvl w:val="0"/>
                <w:numId w:val="386"/>
              </w:numPr>
              <w:spacing w:line="240" w:lineRule="auto"/>
              <w:rPr>
                <w:rFonts w:ascii="Times New Roman" w:hAnsi="Times New Roman"/>
                <w:bCs/>
                <w:lang w:val="de-DE"/>
              </w:rPr>
            </w:pPr>
            <w:r w:rsidRPr="00F62948">
              <w:rPr>
                <w:rFonts w:ascii="Times New Roman" w:hAnsi="Times New Roman"/>
                <w:bCs/>
                <w:lang w:val="de-DE"/>
              </w:rPr>
              <w:t>Biểu mẫu kiểm tra tình hình cải thiện xưởng may</w:t>
            </w:r>
          </w:p>
          <w:p w14:paraId="341B1254" w14:textId="77777777" w:rsidR="007C7360" w:rsidRPr="00F62948" w:rsidRDefault="007C7360" w:rsidP="00CB653C">
            <w:pPr>
              <w:ind w:left="1080"/>
              <w:rPr>
                <w:bCs/>
                <w:lang w:val="de-DE"/>
              </w:rPr>
            </w:pPr>
            <w:r w:rsidRPr="00F62948">
              <w:rPr>
                <w:bCs/>
                <w:lang w:val="de-DE"/>
              </w:rPr>
              <w:t>Biểu mẫu kiểm tra quá trình lên kế hoạch, triển khai và kiểm soát hiệu quả của công tác cải tiến sản xuất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0D9ADF3C" w14:textId="77777777" w:rsidR="007C7360" w:rsidRPr="00F62948" w:rsidRDefault="007C7360" w:rsidP="00CB653C">
            <w:pPr>
              <w:jc w:val="center"/>
              <w:rPr>
                <w:bCs/>
                <w:lang w:val="de-DE"/>
              </w:rPr>
            </w:pPr>
            <w:r w:rsidRPr="00F62948">
              <w:rPr>
                <w:bCs/>
                <w:lang w:val="de-DE"/>
              </w:rPr>
              <w:t>CLO2</w:t>
            </w:r>
          </w:p>
          <w:p w14:paraId="0972B58D" w14:textId="77777777" w:rsidR="007C7360" w:rsidRPr="00F62948" w:rsidRDefault="007C7360" w:rsidP="00CB653C">
            <w:pPr>
              <w:jc w:val="center"/>
              <w:rPr>
                <w:bCs/>
                <w:lang w:val="de-DE"/>
              </w:rPr>
            </w:pPr>
            <w:r w:rsidRPr="00F62948">
              <w:rPr>
                <w:bCs/>
                <w:lang w:val="de-DE"/>
              </w:rPr>
              <w:t>CLO7</w:t>
            </w:r>
          </w:p>
          <w:p w14:paraId="10AB90E8" w14:textId="77777777" w:rsidR="007C7360" w:rsidRPr="00F62948" w:rsidRDefault="007C7360" w:rsidP="00CB653C">
            <w:pPr>
              <w:jc w:val="center"/>
              <w:rPr>
                <w:bCs/>
                <w:lang w:val="de-DE"/>
              </w:rPr>
            </w:pPr>
            <w:r w:rsidRPr="00F62948">
              <w:rPr>
                <w:bCs/>
                <w:lang w:val="de-DE"/>
              </w:rPr>
              <w:t>CLO8</w:t>
            </w:r>
          </w:p>
          <w:p w14:paraId="20E2CDFA" w14:textId="77777777" w:rsidR="007C7360" w:rsidRPr="00F62948" w:rsidRDefault="007C7360"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3804C46A" w14:textId="77777777" w:rsidR="007C7360" w:rsidRPr="00F62948" w:rsidRDefault="007C7360" w:rsidP="00CB653C">
            <w:pPr>
              <w:jc w:val="center"/>
              <w:rPr>
                <w:bCs/>
                <w:lang w:val="de-DE"/>
              </w:rPr>
            </w:pPr>
            <w:r w:rsidRPr="00F62948">
              <w:rPr>
                <w:bCs/>
                <w:lang w:val="de-DE"/>
              </w:rPr>
              <w:t>3</w:t>
            </w:r>
          </w:p>
          <w:p w14:paraId="29EFF31F" w14:textId="77777777" w:rsidR="007C7360" w:rsidRPr="00F62948" w:rsidRDefault="007C7360" w:rsidP="00CB653C">
            <w:pPr>
              <w:jc w:val="center"/>
              <w:rPr>
                <w:bCs/>
                <w:lang w:val="de-DE"/>
              </w:rPr>
            </w:pPr>
            <w:r w:rsidRPr="00F62948">
              <w:rPr>
                <w:bCs/>
                <w:lang w:val="de-DE"/>
              </w:rPr>
              <w:t>4</w:t>
            </w:r>
          </w:p>
          <w:p w14:paraId="754EB337" w14:textId="77777777" w:rsidR="007C7360" w:rsidRPr="00F62948" w:rsidRDefault="007C7360" w:rsidP="00CB653C">
            <w:pPr>
              <w:jc w:val="center"/>
              <w:rPr>
                <w:bCs/>
                <w:lang w:val="de-DE"/>
              </w:rPr>
            </w:pPr>
            <w:r w:rsidRPr="00F62948">
              <w:rPr>
                <w:bCs/>
                <w:lang w:val="de-DE"/>
              </w:rPr>
              <w:t>5</w:t>
            </w:r>
          </w:p>
          <w:p w14:paraId="673E45B5"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5B050CFD" w14:textId="77777777" w:rsidR="007C7360" w:rsidRPr="00F62948" w:rsidRDefault="007C7360" w:rsidP="00CB653C">
            <w:pPr>
              <w:jc w:val="center"/>
              <w:rPr>
                <w:bCs/>
                <w:lang w:val="de-DE"/>
              </w:rPr>
            </w:pPr>
          </w:p>
          <w:p w14:paraId="6BD036C0" w14:textId="77777777" w:rsidR="007C7360" w:rsidRPr="00F62948" w:rsidRDefault="007C7360" w:rsidP="00CB653C">
            <w:pPr>
              <w:jc w:val="center"/>
              <w:rPr>
                <w:bCs/>
                <w:lang w:val="de-DE"/>
              </w:rPr>
            </w:pPr>
            <w:r w:rsidRPr="00F62948">
              <w:rPr>
                <w:bCs/>
                <w:lang w:val="de-DE"/>
              </w:rPr>
              <w:t>Diễn giảng</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DD152B8" w14:textId="77777777" w:rsidR="007C7360" w:rsidRPr="00F62948" w:rsidRDefault="007C7360" w:rsidP="00CB653C">
            <w:pPr>
              <w:jc w:val="center"/>
              <w:rPr>
                <w:bCs/>
                <w:lang w:val="de-DE"/>
              </w:rPr>
            </w:pPr>
          </w:p>
          <w:p w14:paraId="525F3722" w14:textId="77777777" w:rsidR="007C7360" w:rsidRPr="00F62948" w:rsidRDefault="007C7360" w:rsidP="00CB653C">
            <w:pPr>
              <w:jc w:val="center"/>
              <w:rPr>
                <w:bCs/>
                <w:lang w:val="de-DE"/>
              </w:rPr>
            </w:pPr>
            <w:r w:rsidRPr="00F62948">
              <w:rPr>
                <w:bCs/>
                <w:lang w:val="de-DE"/>
              </w:rPr>
              <w:t>Câu hỏi 1 phút</w:t>
            </w:r>
          </w:p>
        </w:tc>
      </w:tr>
      <w:tr w:rsidR="003A33CD" w:rsidRPr="00F62948" w14:paraId="5B8440D1"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1B2D2A9F"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EC8E63C" w14:textId="77777777" w:rsidR="007C7360" w:rsidRPr="00F62948" w:rsidRDefault="007C7360"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6C3568C8" w14:textId="77777777" w:rsidR="007C7360" w:rsidRPr="00F62948" w:rsidRDefault="007C7360" w:rsidP="00CB653C">
            <w:pPr>
              <w:ind w:left="362"/>
              <w:rPr>
                <w:bCs/>
                <w:lang w:val="de-DE"/>
              </w:rPr>
            </w:pPr>
            <w:r w:rsidRPr="00F62948">
              <w:rPr>
                <w:bCs/>
                <w:lang w:val="de-DE"/>
              </w:rPr>
              <w:t>SV triển khai BT3, BT4, BT5 (theo nhóm)</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5801AA74" w14:textId="77777777" w:rsidR="007C7360" w:rsidRPr="00F62948" w:rsidRDefault="007C7360" w:rsidP="00CB653C">
            <w:pPr>
              <w:jc w:val="center"/>
              <w:rPr>
                <w:bCs/>
                <w:lang w:val="de-DE"/>
              </w:rPr>
            </w:pPr>
            <w:r w:rsidRPr="00F62948">
              <w:rPr>
                <w:bCs/>
                <w:lang w:val="de-DE"/>
              </w:rPr>
              <w:t>CLO2</w:t>
            </w:r>
          </w:p>
          <w:p w14:paraId="52F51043" w14:textId="77777777" w:rsidR="007C7360" w:rsidRPr="00F62948" w:rsidRDefault="007C7360" w:rsidP="00CB653C">
            <w:pPr>
              <w:jc w:val="center"/>
              <w:rPr>
                <w:bCs/>
                <w:lang w:val="de-DE"/>
              </w:rPr>
            </w:pPr>
            <w:r w:rsidRPr="00F62948">
              <w:rPr>
                <w:bCs/>
                <w:lang w:val="de-DE"/>
              </w:rPr>
              <w:t>CLO7</w:t>
            </w:r>
          </w:p>
          <w:p w14:paraId="1E7DB84D" w14:textId="77777777" w:rsidR="007C7360" w:rsidRPr="00F62948" w:rsidRDefault="007C7360" w:rsidP="00CB653C">
            <w:pPr>
              <w:jc w:val="center"/>
              <w:rPr>
                <w:bCs/>
                <w:lang w:val="de-DE"/>
              </w:rPr>
            </w:pPr>
            <w:r w:rsidRPr="00F62948">
              <w:rPr>
                <w:bCs/>
                <w:lang w:val="de-DE"/>
              </w:rPr>
              <w:t>CLO8</w:t>
            </w:r>
          </w:p>
          <w:p w14:paraId="58143345" w14:textId="77777777" w:rsidR="007C7360" w:rsidRPr="00F62948" w:rsidRDefault="007C7360"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19FFBAFB" w14:textId="77777777" w:rsidR="007C7360" w:rsidRPr="00F62948" w:rsidRDefault="007C7360" w:rsidP="00CB653C">
            <w:pPr>
              <w:jc w:val="center"/>
              <w:rPr>
                <w:bCs/>
                <w:lang w:val="de-DE"/>
              </w:rPr>
            </w:pPr>
            <w:r w:rsidRPr="00F62948">
              <w:rPr>
                <w:bCs/>
                <w:lang w:val="de-DE"/>
              </w:rPr>
              <w:t>3</w:t>
            </w:r>
          </w:p>
          <w:p w14:paraId="02B4EBA8" w14:textId="77777777" w:rsidR="007C7360" w:rsidRPr="00F62948" w:rsidRDefault="007C7360" w:rsidP="00CB653C">
            <w:pPr>
              <w:jc w:val="center"/>
              <w:rPr>
                <w:bCs/>
                <w:lang w:val="de-DE"/>
              </w:rPr>
            </w:pPr>
            <w:r w:rsidRPr="00F62948">
              <w:rPr>
                <w:bCs/>
                <w:lang w:val="de-DE"/>
              </w:rPr>
              <w:t>4</w:t>
            </w:r>
          </w:p>
          <w:p w14:paraId="71C12F8B" w14:textId="77777777" w:rsidR="007C7360" w:rsidRPr="00F62948" w:rsidRDefault="007C7360" w:rsidP="00CB653C">
            <w:pPr>
              <w:jc w:val="center"/>
              <w:rPr>
                <w:bCs/>
                <w:lang w:val="de-DE"/>
              </w:rPr>
            </w:pPr>
            <w:r w:rsidRPr="00F62948">
              <w:rPr>
                <w:bCs/>
                <w:lang w:val="de-DE"/>
              </w:rPr>
              <w:t>5</w:t>
            </w:r>
          </w:p>
          <w:p w14:paraId="1B49EB73"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DA603C" w14:textId="77777777" w:rsidR="007C7360" w:rsidRPr="00F62948" w:rsidRDefault="007C7360" w:rsidP="00CB653C">
            <w:pPr>
              <w:jc w:val="center"/>
              <w:rPr>
                <w:bCs/>
                <w:lang w:val="de-DE"/>
              </w:rPr>
            </w:pPr>
            <w:r w:rsidRPr="00F62948">
              <w:rPr>
                <w:bCs/>
                <w:lang w:val="de-DE"/>
              </w:rPr>
              <w:t xml:space="preserve">Thuyết trình nhóm </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AAC63F" w14:textId="77777777" w:rsidR="007C7360" w:rsidRPr="00F62948" w:rsidRDefault="007C7360" w:rsidP="00CB653C">
            <w:pPr>
              <w:jc w:val="center"/>
              <w:rPr>
                <w:bCs/>
                <w:lang w:val="de-DE"/>
              </w:rPr>
            </w:pPr>
            <w:r w:rsidRPr="00F62948">
              <w:rPr>
                <w:bCs/>
                <w:lang w:val="de-DE"/>
              </w:rPr>
              <w:t>Rubric</w:t>
            </w:r>
          </w:p>
        </w:tc>
      </w:tr>
    </w:tbl>
    <w:p w14:paraId="7BB77B46" w14:textId="77777777" w:rsidR="007C7360" w:rsidRPr="00F62948" w:rsidRDefault="007C7360" w:rsidP="00CB653C">
      <w:pPr>
        <w:tabs>
          <w:tab w:val="left" w:pos="450"/>
        </w:tabs>
        <w:jc w:val="both"/>
        <w:rPr>
          <w:bCs/>
          <w:lang w:val="de-DE"/>
        </w:rPr>
      </w:pPr>
    </w:p>
    <w:p w14:paraId="4901151B" w14:textId="77777777" w:rsidR="007C7360" w:rsidRPr="00F62948" w:rsidRDefault="007C7360"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2"/>
        <w:gridCol w:w="5265"/>
        <w:gridCol w:w="894"/>
        <w:gridCol w:w="797"/>
        <w:gridCol w:w="1147"/>
        <w:gridCol w:w="1022"/>
      </w:tblGrid>
      <w:tr w:rsidR="003A33CD" w:rsidRPr="00F62948" w14:paraId="3D364EC7" w14:textId="77777777" w:rsidTr="00BF52E1">
        <w:trPr>
          <w:cantSplit/>
          <w:trHeight w:val="553"/>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49937D35" w14:textId="77777777" w:rsidR="007C7360" w:rsidRPr="00F62948" w:rsidRDefault="007C7360" w:rsidP="00CB653C">
            <w:pPr>
              <w:jc w:val="center"/>
              <w:rPr>
                <w:b/>
                <w:bCs/>
                <w:lang w:val="de-DE"/>
              </w:rPr>
            </w:pPr>
            <w:r w:rsidRPr="00F62948">
              <w:rPr>
                <w:b/>
                <w:bCs/>
                <w:lang w:val="de-DE"/>
              </w:rPr>
              <w:lastRenderedPageBreak/>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A373046" w14:textId="77777777" w:rsidR="007C7360" w:rsidRPr="00F62948" w:rsidRDefault="007C7360" w:rsidP="00CB653C">
            <w:pPr>
              <w:jc w:val="center"/>
              <w:rPr>
                <w:b/>
                <w:bCs/>
                <w:lang w:val="de-DE"/>
              </w:rPr>
            </w:pPr>
            <w:r w:rsidRPr="00F62948">
              <w:rPr>
                <w:b/>
                <w:bCs/>
                <w:lang w:val="de-DE"/>
              </w:rPr>
              <w:t>Nội dung</w:t>
            </w:r>
          </w:p>
        </w:tc>
        <w:tc>
          <w:tcPr>
            <w:tcW w:w="45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7243B4FC" w14:textId="6F331B8E" w:rsidR="007C7360" w:rsidRPr="00F62948" w:rsidRDefault="00BF52E1" w:rsidP="00CB653C">
            <w:pPr>
              <w:jc w:val="center"/>
              <w:rPr>
                <w:b/>
                <w:bCs/>
                <w:lang w:val="de-DE"/>
              </w:rPr>
            </w:pPr>
            <w:r w:rsidRPr="00F62948">
              <w:rPr>
                <w:b/>
                <w:bCs/>
                <w:lang w:val="de-DE"/>
              </w:rPr>
              <w:t>CĐR HP</w:t>
            </w:r>
          </w:p>
        </w:tc>
        <w:tc>
          <w:tcPr>
            <w:tcW w:w="40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2A83134C" w14:textId="1AE9023B" w:rsidR="007C7360"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18805E2" w14:textId="6356ED98" w:rsidR="007C7360"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A565636" w14:textId="4AF79001" w:rsidR="007C7360" w:rsidRPr="00F62948" w:rsidRDefault="00BF52E1" w:rsidP="00CB653C">
            <w:pPr>
              <w:jc w:val="center"/>
              <w:rPr>
                <w:b/>
                <w:bCs/>
                <w:lang w:val="de-DE"/>
              </w:rPr>
            </w:pPr>
            <w:r w:rsidRPr="00F62948">
              <w:rPr>
                <w:b/>
                <w:bCs/>
                <w:lang w:val="de-DE"/>
              </w:rPr>
              <w:t>PPĐG</w:t>
            </w:r>
          </w:p>
        </w:tc>
      </w:tr>
      <w:tr w:rsidR="003A33CD" w:rsidRPr="00F62948" w14:paraId="2E865E7E" w14:textId="77777777" w:rsidTr="00BF52E1">
        <w:trPr>
          <w:cantSplit/>
          <w:trHeight w:val="553"/>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67790294" w14:textId="77777777" w:rsidR="007C7360" w:rsidRPr="00F62948" w:rsidRDefault="007C7360" w:rsidP="00CB653C">
            <w:pPr>
              <w:jc w:val="center"/>
              <w:rPr>
                <w:bCs/>
                <w:lang w:val="de-DE"/>
              </w:rPr>
            </w:pPr>
            <w:r w:rsidRPr="00F62948">
              <w:rPr>
                <w:bCs/>
                <w:lang w:val="de-DE"/>
              </w:rPr>
              <w:t>15</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864E340" w14:textId="77777777" w:rsidR="007C7360" w:rsidRPr="00F62948" w:rsidRDefault="007C7360" w:rsidP="00CB653C">
            <w:pPr>
              <w:jc w:val="both"/>
              <w:rPr>
                <w:b/>
                <w:bCs/>
              </w:rPr>
            </w:pPr>
            <w:r w:rsidRPr="00F62948">
              <w:rPr>
                <w:b/>
                <w:bCs/>
              </w:rPr>
              <w:t>Báo cáo thuyết trình + ôn tập hết môn</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16ECEEA"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5304B77B"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6FFC6AB"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4D7577EB" w14:textId="77777777" w:rsidR="007C7360" w:rsidRPr="00F62948" w:rsidRDefault="007C7360" w:rsidP="00CB653C">
            <w:pPr>
              <w:jc w:val="center"/>
              <w:rPr>
                <w:bCs/>
                <w:lang w:val="de-DE"/>
              </w:rPr>
            </w:pPr>
          </w:p>
        </w:tc>
      </w:tr>
      <w:tr w:rsidR="003A33CD" w:rsidRPr="00F62948" w14:paraId="0A85A2F8"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73E3E5BB"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08F12E99" w14:textId="77777777" w:rsidR="007C7360" w:rsidRPr="00F62948" w:rsidRDefault="007C7360"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(3)</w:t>
            </w:r>
          </w:p>
          <w:p w14:paraId="27955A35" w14:textId="77777777" w:rsidR="007C7360" w:rsidRPr="00F62948" w:rsidRDefault="007C7360" w:rsidP="00CB653C">
            <w:pPr>
              <w:jc w:val="both"/>
              <w:rPr>
                <w:b/>
                <w:bCs/>
                <w:lang w:val="de-DE"/>
              </w:rPr>
            </w:pPr>
            <w:r w:rsidRPr="00F62948">
              <w:rPr>
                <w:b/>
                <w:bCs/>
                <w:lang w:val="de-DE"/>
              </w:rPr>
              <w:t>Nội dung GD lý thuyết:</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27B266B1" w14:textId="77777777" w:rsidR="007C7360" w:rsidRPr="00F62948" w:rsidRDefault="007C7360" w:rsidP="00CB653C">
            <w:pPr>
              <w:jc w:val="center"/>
              <w:rPr>
                <w:bCs/>
                <w:lang w:val="de-DE"/>
              </w:rPr>
            </w:pP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021A5A10" w14:textId="77777777" w:rsidR="007C7360" w:rsidRPr="00F62948" w:rsidRDefault="007C7360"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47FDCF69"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6F0AC071" w14:textId="77777777" w:rsidR="007C7360" w:rsidRPr="00F62948" w:rsidRDefault="007C7360" w:rsidP="00CB653C">
            <w:pPr>
              <w:jc w:val="center"/>
              <w:rPr>
                <w:bCs/>
                <w:lang w:val="de-DE"/>
              </w:rPr>
            </w:pPr>
          </w:p>
        </w:tc>
      </w:tr>
      <w:tr w:rsidR="003A33CD" w:rsidRPr="00F62948" w14:paraId="3FA3604A" w14:textId="77777777" w:rsidTr="00BF52E1">
        <w:trPr>
          <w:cantSplit/>
          <w:trHeight w:val="553"/>
        </w:trPr>
        <w:tc>
          <w:tcPr>
            <w:tcW w:w="0" w:type="auto"/>
            <w:vMerge/>
            <w:tcBorders>
              <w:left w:val="single" w:sz="4" w:space="0" w:color="auto"/>
              <w:right w:val="single" w:sz="4" w:space="0" w:color="auto"/>
            </w:tcBorders>
            <w:tcMar>
              <w:left w:w="28" w:type="dxa"/>
              <w:right w:w="28" w:type="dxa"/>
            </w:tcMar>
            <w:vAlign w:val="center"/>
          </w:tcPr>
          <w:p w14:paraId="43C9B792"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C942DB6" w14:textId="77777777" w:rsidR="007C7360" w:rsidRPr="00F62948" w:rsidRDefault="007C7360" w:rsidP="00CB653C">
            <w:pPr>
              <w:rPr>
                <w:bCs/>
                <w:lang w:val="de-DE"/>
              </w:rPr>
            </w:pPr>
            <w:r w:rsidRPr="00F62948">
              <w:rPr>
                <w:b/>
                <w:bCs/>
                <w:lang w:val="de-DE"/>
              </w:rPr>
              <w:t>SV thuyết trình bài tập 4</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4BAA7882" w14:textId="77777777" w:rsidR="007C7360" w:rsidRPr="00F62948" w:rsidRDefault="007C7360" w:rsidP="00CB653C">
            <w:pPr>
              <w:jc w:val="center"/>
              <w:rPr>
                <w:bCs/>
                <w:lang w:val="de-DE"/>
              </w:rPr>
            </w:pPr>
            <w:r w:rsidRPr="00F62948">
              <w:rPr>
                <w:bCs/>
                <w:lang w:val="de-DE"/>
              </w:rPr>
              <w:t>CLO2</w:t>
            </w:r>
          </w:p>
          <w:p w14:paraId="65DDE173" w14:textId="77777777" w:rsidR="007C7360" w:rsidRPr="00F62948" w:rsidRDefault="007C7360" w:rsidP="00CB653C">
            <w:pPr>
              <w:jc w:val="center"/>
              <w:rPr>
                <w:bCs/>
                <w:lang w:val="de-DE"/>
              </w:rPr>
            </w:pPr>
            <w:r w:rsidRPr="00F62948">
              <w:rPr>
                <w:bCs/>
                <w:lang w:val="de-DE"/>
              </w:rPr>
              <w:t>CLO7</w:t>
            </w:r>
          </w:p>
          <w:p w14:paraId="0C1EEAE6" w14:textId="77777777" w:rsidR="007C7360" w:rsidRPr="00F62948" w:rsidRDefault="007C7360" w:rsidP="00CB653C">
            <w:pPr>
              <w:jc w:val="center"/>
              <w:rPr>
                <w:bCs/>
                <w:lang w:val="de-DE"/>
              </w:rPr>
            </w:pPr>
            <w:r w:rsidRPr="00F62948">
              <w:rPr>
                <w:bCs/>
                <w:lang w:val="de-DE"/>
              </w:rPr>
              <w:t>CLO8</w:t>
            </w:r>
          </w:p>
          <w:p w14:paraId="19261F2C" w14:textId="77777777" w:rsidR="007C7360" w:rsidRPr="00F62948" w:rsidRDefault="007C7360"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66869580" w14:textId="77777777" w:rsidR="007C7360" w:rsidRPr="00F62948" w:rsidRDefault="007C7360" w:rsidP="00CB653C">
            <w:pPr>
              <w:jc w:val="center"/>
              <w:rPr>
                <w:bCs/>
                <w:lang w:val="de-DE"/>
              </w:rPr>
            </w:pPr>
            <w:r w:rsidRPr="00F62948">
              <w:rPr>
                <w:bCs/>
                <w:lang w:val="de-DE"/>
              </w:rPr>
              <w:t>3</w:t>
            </w:r>
          </w:p>
          <w:p w14:paraId="54224A62" w14:textId="77777777" w:rsidR="007C7360" w:rsidRPr="00F62948" w:rsidRDefault="007C7360" w:rsidP="00CB653C">
            <w:pPr>
              <w:jc w:val="center"/>
              <w:rPr>
                <w:bCs/>
                <w:lang w:val="de-DE"/>
              </w:rPr>
            </w:pPr>
            <w:r w:rsidRPr="00F62948">
              <w:rPr>
                <w:bCs/>
                <w:lang w:val="de-DE"/>
              </w:rPr>
              <w:t>4</w:t>
            </w:r>
          </w:p>
          <w:p w14:paraId="428C673F" w14:textId="77777777" w:rsidR="007C7360" w:rsidRPr="00F62948" w:rsidRDefault="007C7360" w:rsidP="00CB653C">
            <w:pPr>
              <w:jc w:val="center"/>
              <w:rPr>
                <w:bCs/>
                <w:lang w:val="de-DE"/>
              </w:rPr>
            </w:pPr>
            <w:r w:rsidRPr="00F62948">
              <w:rPr>
                <w:bCs/>
                <w:lang w:val="de-DE"/>
              </w:rPr>
              <w:t>5</w:t>
            </w:r>
          </w:p>
          <w:p w14:paraId="1F61A6F8"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4F2BB9" w14:textId="77777777" w:rsidR="007C7360" w:rsidRPr="00F62948" w:rsidRDefault="007C7360" w:rsidP="00CB653C">
            <w:pPr>
              <w:jc w:val="center"/>
              <w:rPr>
                <w:bCs/>
                <w:lang w:val="de-DE"/>
              </w:rPr>
            </w:pPr>
            <w:r w:rsidRPr="00F62948">
              <w:rPr>
                <w:bCs/>
                <w:lang w:val="de-DE"/>
              </w:rPr>
              <w:t xml:space="preserve">Thuyết trình nhóm </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4D1173" w14:textId="77777777" w:rsidR="007C7360" w:rsidRPr="00F62948" w:rsidRDefault="007C7360" w:rsidP="00CB653C">
            <w:pPr>
              <w:jc w:val="center"/>
              <w:rPr>
                <w:bCs/>
                <w:lang w:val="de-DE"/>
              </w:rPr>
            </w:pPr>
            <w:r w:rsidRPr="00F62948">
              <w:rPr>
                <w:bCs/>
                <w:lang w:val="de-DE"/>
              </w:rPr>
              <w:t>Rubric</w:t>
            </w:r>
          </w:p>
        </w:tc>
      </w:tr>
      <w:tr w:rsidR="003A33CD" w:rsidRPr="00F62948" w14:paraId="30A450E6" w14:textId="77777777" w:rsidTr="00BF52E1">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79B1D451" w14:textId="77777777" w:rsidR="007C7360" w:rsidRPr="00F62948" w:rsidRDefault="007C7360"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62B14AC" w14:textId="77777777" w:rsidR="007C7360" w:rsidRPr="00F62948" w:rsidRDefault="007C7360"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(6)</w:t>
            </w:r>
          </w:p>
          <w:p w14:paraId="2DC4DE08" w14:textId="77777777" w:rsidR="007C7360" w:rsidRPr="00F62948" w:rsidRDefault="007C7360" w:rsidP="00CB653C">
            <w:pPr>
              <w:ind w:left="362"/>
              <w:rPr>
                <w:b/>
                <w:bCs/>
                <w:i/>
                <w:lang w:val="de-DE"/>
              </w:rPr>
            </w:pPr>
            <w:r w:rsidRPr="00F62948">
              <w:rPr>
                <w:bCs/>
                <w:lang w:val="de-DE"/>
              </w:rPr>
              <w:t xml:space="preserve">Ôn bài và chuẩn bị cho bài thi hết môn </w:t>
            </w:r>
          </w:p>
        </w:tc>
        <w:tc>
          <w:tcPr>
            <w:tcW w:w="453" w:type="pct"/>
            <w:tcBorders>
              <w:top w:val="single" w:sz="4" w:space="0" w:color="auto"/>
              <w:left w:val="single" w:sz="4" w:space="0" w:color="auto"/>
              <w:bottom w:val="single" w:sz="4" w:space="0" w:color="auto"/>
              <w:right w:val="single" w:sz="4" w:space="0" w:color="auto"/>
            </w:tcBorders>
            <w:tcMar>
              <w:left w:w="28" w:type="dxa"/>
              <w:right w:w="28" w:type="dxa"/>
            </w:tcMar>
          </w:tcPr>
          <w:p w14:paraId="7486A0AF" w14:textId="77777777" w:rsidR="007C7360" w:rsidRPr="00F62948" w:rsidRDefault="007C7360" w:rsidP="00CB653C">
            <w:pPr>
              <w:jc w:val="center"/>
              <w:rPr>
                <w:bCs/>
                <w:lang w:val="de-DE"/>
              </w:rPr>
            </w:pPr>
            <w:r w:rsidRPr="00F62948">
              <w:rPr>
                <w:bCs/>
                <w:lang w:val="de-DE"/>
              </w:rPr>
              <w:t>CLO2</w:t>
            </w:r>
          </w:p>
          <w:p w14:paraId="6BCF5A39" w14:textId="77777777" w:rsidR="007C7360" w:rsidRPr="00F62948" w:rsidRDefault="007C7360" w:rsidP="00CB653C">
            <w:pPr>
              <w:jc w:val="center"/>
              <w:rPr>
                <w:bCs/>
                <w:lang w:val="de-DE"/>
              </w:rPr>
            </w:pPr>
            <w:r w:rsidRPr="00F62948">
              <w:rPr>
                <w:bCs/>
                <w:lang w:val="de-DE"/>
              </w:rPr>
              <w:t>CLO7</w:t>
            </w:r>
          </w:p>
          <w:p w14:paraId="0CC53844" w14:textId="77777777" w:rsidR="007C7360" w:rsidRPr="00F62948" w:rsidRDefault="007C7360" w:rsidP="00CB653C">
            <w:pPr>
              <w:jc w:val="center"/>
              <w:rPr>
                <w:bCs/>
                <w:lang w:val="de-DE"/>
              </w:rPr>
            </w:pPr>
            <w:r w:rsidRPr="00F62948">
              <w:rPr>
                <w:bCs/>
                <w:lang w:val="de-DE"/>
              </w:rPr>
              <w:t>CLO8</w:t>
            </w:r>
          </w:p>
          <w:p w14:paraId="050C506A" w14:textId="77777777" w:rsidR="007C7360" w:rsidRPr="00F62948" w:rsidRDefault="007C7360" w:rsidP="00CB653C">
            <w:pPr>
              <w:jc w:val="center"/>
              <w:rPr>
                <w:bCs/>
                <w:lang w:val="de-DE"/>
              </w:rPr>
            </w:pPr>
            <w:r w:rsidRPr="00F62948">
              <w:rPr>
                <w:bCs/>
                <w:lang w:val="de-DE"/>
              </w:rPr>
              <w:t>CLO9</w:t>
            </w:r>
          </w:p>
        </w:tc>
        <w:tc>
          <w:tcPr>
            <w:tcW w:w="404" w:type="pct"/>
            <w:tcBorders>
              <w:top w:val="single" w:sz="4" w:space="0" w:color="auto"/>
              <w:left w:val="single" w:sz="4" w:space="0" w:color="auto"/>
              <w:bottom w:val="single" w:sz="4" w:space="0" w:color="auto"/>
              <w:right w:val="single" w:sz="4" w:space="0" w:color="auto"/>
            </w:tcBorders>
            <w:tcMar>
              <w:left w:w="28" w:type="dxa"/>
              <w:right w:w="28" w:type="dxa"/>
            </w:tcMar>
          </w:tcPr>
          <w:p w14:paraId="44759F77" w14:textId="77777777" w:rsidR="007C7360" w:rsidRPr="00F62948" w:rsidRDefault="007C7360" w:rsidP="00CB653C">
            <w:pPr>
              <w:jc w:val="center"/>
              <w:rPr>
                <w:bCs/>
                <w:lang w:val="de-DE"/>
              </w:rPr>
            </w:pPr>
            <w:r w:rsidRPr="00F62948">
              <w:rPr>
                <w:bCs/>
                <w:lang w:val="de-DE"/>
              </w:rPr>
              <w:t>3</w:t>
            </w:r>
          </w:p>
          <w:p w14:paraId="6F737178" w14:textId="77777777" w:rsidR="007C7360" w:rsidRPr="00F62948" w:rsidRDefault="007C7360" w:rsidP="00CB653C">
            <w:pPr>
              <w:jc w:val="center"/>
              <w:rPr>
                <w:bCs/>
                <w:lang w:val="de-DE"/>
              </w:rPr>
            </w:pPr>
            <w:r w:rsidRPr="00F62948">
              <w:rPr>
                <w:bCs/>
                <w:lang w:val="de-DE"/>
              </w:rPr>
              <w:t>4</w:t>
            </w:r>
          </w:p>
          <w:p w14:paraId="3AD4EF3F" w14:textId="77777777" w:rsidR="007C7360" w:rsidRPr="00F62948" w:rsidRDefault="007C7360" w:rsidP="00CB653C">
            <w:pPr>
              <w:jc w:val="center"/>
              <w:rPr>
                <w:bCs/>
                <w:lang w:val="de-DE"/>
              </w:rPr>
            </w:pPr>
            <w:r w:rsidRPr="00F62948">
              <w:rPr>
                <w:bCs/>
                <w:lang w:val="de-DE"/>
              </w:rPr>
              <w:t>5</w:t>
            </w:r>
          </w:p>
          <w:p w14:paraId="15EB1809" w14:textId="77777777" w:rsidR="007C7360" w:rsidRPr="00F62948" w:rsidRDefault="007C7360" w:rsidP="00CB653C">
            <w:pPr>
              <w:jc w:val="center"/>
              <w:rPr>
                <w:bCs/>
                <w:lang w:val="de-DE"/>
              </w:rPr>
            </w:pPr>
            <w:r w:rsidRPr="00F62948">
              <w:rPr>
                <w:bCs/>
                <w:lang w:val="de-DE"/>
              </w:rPr>
              <w:t>5</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05C411" w14:textId="77777777" w:rsidR="007C7360" w:rsidRPr="00F62948" w:rsidRDefault="007C7360"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3FC639" w14:textId="77777777" w:rsidR="007C7360" w:rsidRPr="00F62948" w:rsidRDefault="007C7360" w:rsidP="00CB653C">
            <w:pPr>
              <w:jc w:val="center"/>
              <w:rPr>
                <w:bCs/>
                <w:lang w:val="de-DE"/>
              </w:rPr>
            </w:pPr>
          </w:p>
        </w:tc>
      </w:tr>
    </w:tbl>
    <w:p w14:paraId="7AB553DF" w14:textId="77777777" w:rsidR="007C7360" w:rsidRPr="00F62948" w:rsidRDefault="007C7360" w:rsidP="00CD5E22">
      <w:pPr>
        <w:numPr>
          <w:ilvl w:val="0"/>
          <w:numId w:val="518"/>
        </w:numPr>
        <w:tabs>
          <w:tab w:val="left" w:pos="450"/>
        </w:tabs>
        <w:ind w:hanging="720"/>
        <w:jc w:val="both"/>
        <w:rPr>
          <w:bCs/>
          <w:lang w:val="de-DE"/>
        </w:rPr>
      </w:pPr>
      <w:r w:rsidRPr="00F62948">
        <w:rPr>
          <w:b/>
          <w:bCs/>
          <w:lang w:val="de-DE"/>
        </w:rPr>
        <w:t>Phương pháp giảng dạy:</w:t>
      </w:r>
    </w:p>
    <w:p w14:paraId="195F84E1" w14:textId="77777777" w:rsidR="007C7360" w:rsidRPr="00F62948" w:rsidRDefault="007C7360" w:rsidP="00CD5E22">
      <w:pPr>
        <w:numPr>
          <w:ilvl w:val="0"/>
          <w:numId w:val="241"/>
        </w:numPr>
        <w:rPr>
          <w:bCs/>
          <w:lang w:val="de-DE"/>
        </w:rPr>
      </w:pPr>
      <w:r w:rsidRPr="00F62948">
        <w:rPr>
          <w:bCs/>
          <w:lang w:val="de-DE"/>
        </w:rPr>
        <w:t>Phương pháp thuyết trình</w:t>
      </w:r>
    </w:p>
    <w:p w14:paraId="007970C0" w14:textId="77777777" w:rsidR="007C7360" w:rsidRPr="00F62948" w:rsidRDefault="007C7360" w:rsidP="00CD5E22">
      <w:pPr>
        <w:numPr>
          <w:ilvl w:val="0"/>
          <w:numId w:val="241"/>
        </w:numPr>
        <w:rPr>
          <w:bCs/>
          <w:lang w:val="de-DE"/>
        </w:rPr>
      </w:pPr>
      <w:r w:rsidRPr="00F62948">
        <w:rPr>
          <w:bCs/>
          <w:lang w:val="de-DE"/>
        </w:rPr>
        <w:t>Phướng pháp diễn giải</w:t>
      </w:r>
    </w:p>
    <w:p w14:paraId="4DE73464" w14:textId="77777777" w:rsidR="007C7360" w:rsidRPr="00F62948" w:rsidRDefault="007C7360" w:rsidP="00CD5E22">
      <w:pPr>
        <w:numPr>
          <w:ilvl w:val="0"/>
          <w:numId w:val="241"/>
        </w:numPr>
        <w:rPr>
          <w:bCs/>
          <w:lang w:val="de-DE"/>
        </w:rPr>
      </w:pPr>
      <w:r w:rsidRPr="00F62948">
        <w:rPr>
          <w:bCs/>
          <w:lang w:val="de-DE"/>
        </w:rPr>
        <w:t>Phương pháp quan sát, nhận diện và giải quyết vấn đề</w:t>
      </w:r>
    </w:p>
    <w:p w14:paraId="39D1B479" w14:textId="77777777" w:rsidR="007C7360" w:rsidRPr="00F62948" w:rsidRDefault="007C7360" w:rsidP="00CD5E22">
      <w:pPr>
        <w:numPr>
          <w:ilvl w:val="0"/>
          <w:numId w:val="241"/>
        </w:numPr>
        <w:rPr>
          <w:bCs/>
          <w:lang w:val="de-DE"/>
        </w:rPr>
      </w:pPr>
      <w:r w:rsidRPr="00F62948">
        <w:rPr>
          <w:bCs/>
          <w:lang w:val="de-DE"/>
        </w:rPr>
        <w:t>Phương pháp đặt vấn đề, thảo luận nhóm, giải quyết vấn đề.</w:t>
      </w:r>
    </w:p>
    <w:p w14:paraId="3D056A96" w14:textId="77777777" w:rsidR="007C7360" w:rsidRPr="00F62948" w:rsidRDefault="007C7360" w:rsidP="00CD5E22">
      <w:pPr>
        <w:numPr>
          <w:ilvl w:val="0"/>
          <w:numId w:val="518"/>
        </w:numPr>
        <w:tabs>
          <w:tab w:val="left" w:pos="450"/>
        </w:tabs>
        <w:ind w:hanging="720"/>
        <w:jc w:val="both"/>
        <w:rPr>
          <w:bCs/>
          <w:lang w:val="de-DE"/>
        </w:rPr>
      </w:pPr>
      <w:r w:rsidRPr="00F62948">
        <w:rPr>
          <w:b/>
          <w:bCs/>
          <w:lang w:val="de-DE"/>
        </w:rPr>
        <w:t>Đánh giá sinh viên:</w:t>
      </w:r>
    </w:p>
    <w:p w14:paraId="13D6D429" w14:textId="77777777" w:rsidR="007C7360" w:rsidRPr="00F62948" w:rsidRDefault="007C7360" w:rsidP="00CB653C">
      <w:pPr>
        <w:numPr>
          <w:ilvl w:val="1"/>
          <w:numId w:val="40"/>
        </w:numPr>
        <w:ind w:left="630"/>
        <w:jc w:val="both"/>
        <w:rPr>
          <w:b/>
          <w:lang w:val="de-DE"/>
        </w:rPr>
      </w:pPr>
      <w:r w:rsidRPr="00F62948">
        <w:rPr>
          <w:lang w:val="de-DE"/>
        </w:rPr>
        <w:t xml:space="preserve">Thang điểm: </w:t>
      </w:r>
      <w:r w:rsidRPr="00F62948">
        <w:rPr>
          <w:b/>
          <w:lang w:val="de-DE"/>
        </w:rPr>
        <w:t>10</w:t>
      </w:r>
    </w:p>
    <w:p w14:paraId="3395F04D" w14:textId="77777777" w:rsidR="007C7360" w:rsidRPr="00F62948" w:rsidRDefault="007C7360" w:rsidP="00CB653C">
      <w:pPr>
        <w:numPr>
          <w:ilvl w:val="1"/>
          <w:numId w:val="40"/>
        </w:numPr>
        <w:ind w:left="630"/>
        <w:jc w:val="both"/>
        <w:rPr>
          <w:lang w:val="de-DE"/>
        </w:rPr>
      </w:pPr>
      <w:r w:rsidRPr="00F62948">
        <w:rPr>
          <w:lang w:val="de-DE"/>
        </w:rPr>
        <w:t>Kế hoạch kiểm tra/đánh giá:</w:t>
      </w:r>
    </w:p>
    <w:tbl>
      <w:tblPr>
        <w:tblW w:w="486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7"/>
        <w:gridCol w:w="3402"/>
        <w:gridCol w:w="933"/>
        <w:gridCol w:w="866"/>
        <w:gridCol w:w="1703"/>
        <w:gridCol w:w="1142"/>
        <w:gridCol w:w="800"/>
      </w:tblGrid>
      <w:tr w:rsidR="003A33CD" w:rsidRPr="00F62948" w14:paraId="087BA4E5" w14:textId="77777777" w:rsidTr="00BF52E1">
        <w:trPr>
          <w:cantSplit/>
          <w:jc w:val="right"/>
        </w:trPr>
        <w:tc>
          <w:tcPr>
            <w:tcW w:w="413"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A3097C9" w14:textId="77777777" w:rsidR="007C7360" w:rsidRPr="00F62948" w:rsidRDefault="007C7360" w:rsidP="00CB653C">
            <w:pPr>
              <w:jc w:val="center"/>
              <w:rPr>
                <w:b/>
                <w:bCs/>
                <w:lang w:val="de-DE"/>
              </w:rPr>
            </w:pPr>
            <w:r w:rsidRPr="00F62948">
              <w:rPr>
                <w:b/>
                <w:bCs/>
                <w:lang w:val="de-DE"/>
              </w:rPr>
              <w:t>TT</w:t>
            </w:r>
          </w:p>
        </w:tc>
        <w:tc>
          <w:tcPr>
            <w:tcW w:w="176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553BBD61" w14:textId="77777777" w:rsidR="007C7360" w:rsidRPr="00F62948" w:rsidRDefault="007C7360" w:rsidP="00CB653C">
            <w:pPr>
              <w:jc w:val="center"/>
              <w:rPr>
                <w:b/>
                <w:bCs/>
                <w:lang w:val="de-DE"/>
              </w:rPr>
            </w:pPr>
            <w:r w:rsidRPr="00F62948">
              <w:rPr>
                <w:b/>
                <w:bCs/>
                <w:lang w:val="de-DE"/>
              </w:rPr>
              <w:t>Nội dung</w:t>
            </w:r>
          </w:p>
        </w:tc>
        <w:tc>
          <w:tcPr>
            <w:tcW w:w="48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FDD1764" w14:textId="77777777" w:rsidR="007C7360" w:rsidRPr="00F62948" w:rsidRDefault="007C7360" w:rsidP="00CB653C">
            <w:pPr>
              <w:jc w:val="center"/>
              <w:rPr>
                <w:b/>
                <w:bCs/>
                <w:lang w:val="de-DE"/>
              </w:rPr>
            </w:pPr>
            <w:r w:rsidRPr="00F62948">
              <w:rPr>
                <w:b/>
                <w:bCs/>
                <w:lang w:val="de-DE"/>
              </w:rPr>
              <w:t>CLOs</w:t>
            </w:r>
          </w:p>
        </w:tc>
        <w:tc>
          <w:tcPr>
            <w:tcW w:w="449"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tcPr>
          <w:p w14:paraId="0FD7396A" w14:textId="77777777" w:rsidR="007C7360" w:rsidRPr="00F62948" w:rsidRDefault="007C7360" w:rsidP="00CB653C">
            <w:pPr>
              <w:jc w:val="center"/>
              <w:rPr>
                <w:b/>
                <w:bCs/>
                <w:lang w:val="de-DE"/>
              </w:rPr>
            </w:pPr>
            <w:r w:rsidRPr="00F62948">
              <w:rPr>
                <w:b/>
                <w:bCs/>
                <w:lang w:val="de-DE"/>
              </w:rPr>
              <w:t>TĐNL</w:t>
            </w:r>
          </w:p>
        </w:tc>
        <w:tc>
          <w:tcPr>
            <w:tcW w:w="883"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EC24224" w14:textId="77777777" w:rsidR="007C7360" w:rsidRPr="00F62948" w:rsidRDefault="007C7360" w:rsidP="00CB653C">
            <w:pPr>
              <w:jc w:val="center"/>
              <w:rPr>
                <w:b/>
                <w:bCs/>
                <w:lang w:val="de-DE"/>
              </w:rPr>
            </w:pPr>
            <w:r w:rsidRPr="00F62948">
              <w:rPr>
                <w:b/>
                <w:bCs/>
                <w:lang w:val="de-DE"/>
              </w:rPr>
              <w:t xml:space="preserve">PP </w:t>
            </w:r>
          </w:p>
          <w:p w14:paraId="0D70467C" w14:textId="77777777" w:rsidR="007C7360" w:rsidRPr="00F62948" w:rsidRDefault="007C7360" w:rsidP="00CB653C">
            <w:pPr>
              <w:jc w:val="center"/>
              <w:rPr>
                <w:b/>
                <w:bCs/>
                <w:lang w:val="de-DE"/>
              </w:rPr>
            </w:pPr>
            <w:r w:rsidRPr="00F62948">
              <w:rPr>
                <w:b/>
                <w:bCs/>
                <w:lang w:val="de-DE"/>
              </w:rPr>
              <w:t>đánh giá</w:t>
            </w:r>
          </w:p>
        </w:tc>
        <w:tc>
          <w:tcPr>
            <w:tcW w:w="59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74CA9A3" w14:textId="77777777" w:rsidR="007C7360" w:rsidRPr="00F62948" w:rsidRDefault="007C7360" w:rsidP="00CB653C">
            <w:pPr>
              <w:jc w:val="center"/>
              <w:rPr>
                <w:b/>
                <w:bCs/>
                <w:lang w:val="de-DE"/>
              </w:rPr>
            </w:pPr>
            <w:r w:rsidRPr="00F62948">
              <w:rPr>
                <w:b/>
                <w:bCs/>
                <w:lang w:val="de-DE"/>
              </w:rPr>
              <w:t>Công cụ đánh giá</w:t>
            </w:r>
          </w:p>
        </w:tc>
        <w:tc>
          <w:tcPr>
            <w:tcW w:w="415"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3149A99" w14:textId="77777777" w:rsidR="007C7360" w:rsidRPr="00F62948" w:rsidRDefault="007C7360" w:rsidP="00CB653C">
            <w:pPr>
              <w:jc w:val="center"/>
              <w:rPr>
                <w:b/>
                <w:bCs/>
                <w:lang w:val="de-DE"/>
              </w:rPr>
            </w:pPr>
            <w:r w:rsidRPr="00F62948">
              <w:rPr>
                <w:b/>
                <w:bCs/>
                <w:lang w:val="de-DE"/>
              </w:rPr>
              <w:t>Tỉ lệ (%)</w:t>
            </w:r>
          </w:p>
        </w:tc>
      </w:tr>
      <w:tr w:rsidR="003A33CD" w:rsidRPr="00F62948" w14:paraId="05CA6328" w14:textId="77777777" w:rsidTr="00BF52E1">
        <w:trPr>
          <w:cantSplit/>
          <w:trHeight w:val="621"/>
          <w:jc w:val="right"/>
        </w:trPr>
        <w:tc>
          <w:tcPr>
            <w:tcW w:w="4585"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719958" w14:textId="77777777" w:rsidR="007C7360" w:rsidRPr="00F62948" w:rsidRDefault="007C7360" w:rsidP="00CB653C">
            <w:pPr>
              <w:jc w:val="center"/>
              <w:rPr>
                <w:bCs/>
                <w:lang w:val="de-DE"/>
              </w:rPr>
            </w:pPr>
            <w:r w:rsidRPr="00F62948">
              <w:rPr>
                <w:b/>
                <w:bCs/>
                <w:lang w:val="de-DE"/>
              </w:rPr>
              <w:t>Đánh giá quá trình</w:t>
            </w:r>
          </w:p>
        </w:tc>
        <w:tc>
          <w:tcPr>
            <w:tcW w:w="4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1488A1" w14:textId="77777777" w:rsidR="007C7360" w:rsidRPr="00F62948" w:rsidRDefault="007C7360" w:rsidP="00CB653C">
            <w:pPr>
              <w:jc w:val="center"/>
              <w:rPr>
                <w:bCs/>
                <w:lang w:val="de-DE"/>
              </w:rPr>
            </w:pPr>
            <w:r w:rsidRPr="00F62948">
              <w:rPr>
                <w:bCs/>
                <w:lang w:val="de-DE"/>
              </w:rPr>
              <w:t>50</w:t>
            </w:r>
          </w:p>
        </w:tc>
      </w:tr>
      <w:tr w:rsidR="003A33CD" w:rsidRPr="00F62948" w14:paraId="3C7B5B1B" w14:textId="77777777" w:rsidTr="00BF52E1">
        <w:trPr>
          <w:cantSplit/>
          <w:jc w:val="right"/>
        </w:trPr>
        <w:tc>
          <w:tcPr>
            <w:tcW w:w="4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4AA0C4" w14:textId="77777777" w:rsidR="007C7360" w:rsidRPr="00F62948" w:rsidRDefault="007C7360" w:rsidP="00CB653C">
            <w:pPr>
              <w:jc w:val="center"/>
              <w:rPr>
                <w:bCs/>
                <w:lang w:val="de-DE"/>
              </w:rPr>
            </w:pPr>
            <w:r w:rsidRPr="00F62948">
              <w:rPr>
                <w:bCs/>
                <w:lang w:val="de-DE"/>
              </w:rPr>
              <w:t>Lần 1</w:t>
            </w:r>
          </w:p>
        </w:tc>
        <w:tc>
          <w:tcPr>
            <w:tcW w:w="1764" w:type="pct"/>
            <w:tcBorders>
              <w:top w:val="single" w:sz="4" w:space="0" w:color="auto"/>
              <w:left w:val="single" w:sz="4" w:space="0" w:color="auto"/>
              <w:bottom w:val="single" w:sz="4" w:space="0" w:color="auto"/>
              <w:right w:val="single" w:sz="4" w:space="0" w:color="auto"/>
            </w:tcBorders>
            <w:tcMar>
              <w:left w:w="28" w:type="dxa"/>
              <w:right w:w="28" w:type="dxa"/>
            </w:tcMar>
          </w:tcPr>
          <w:p w14:paraId="0A0651A1" w14:textId="77777777" w:rsidR="007C7360" w:rsidRPr="00F62948" w:rsidRDefault="007C7360" w:rsidP="00CB653C">
            <w:pPr>
              <w:jc w:val="both"/>
              <w:rPr>
                <w:bCs/>
              </w:rPr>
            </w:pPr>
            <w:r w:rsidRPr="00F62948">
              <w:rPr>
                <w:bCs/>
              </w:rPr>
              <w:t>Áp dụng kiến thức đã học, tìm hiểu thêm các dạng lãng phí</w:t>
            </w:r>
            <w:r w:rsidRPr="00F62948">
              <w:rPr>
                <w:bCs/>
                <w:lang w:val="de-DE"/>
              </w:rPr>
              <w:t xml:space="preserve"> và đ</w:t>
            </w:r>
            <w:r w:rsidRPr="00F62948">
              <w:rPr>
                <w:bCs/>
              </w:rPr>
              <w:t>ề xuất các biện pháp tiết kiệm điện nước trong không gian sống của SV</w:t>
            </w:r>
            <w:r w:rsidRPr="00F62948">
              <w:rPr>
                <w:bCs/>
                <w:lang w:val="de-DE"/>
              </w:rPr>
              <w:t>.</w:t>
            </w:r>
          </w:p>
        </w:tc>
        <w:tc>
          <w:tcPr>
            <w:tcW w:w="48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763979" w14:textId="77777777" w:rsidR="007C7360" w:rsidRPr="00F62948" w:rsidRDefault="007C7360" w:rsidP="00CB653C">
            <w:pPr>
              <w:jc w:val="center"/>
              <w:rPr>
                <w:bCs/>
                <w:lang w:val="de-DE"/>
              </w:rPr>
            </w:pPr>
            <w:r w:rsidRPr="00F62948">
              <w:rPr>
                <w:bCs/>
                <w:lang w:val="de-DE"/>
              </w:rPr>
              <w:t>CLO2</w:t>
            </w:r>
          </w:p>
        </w:tc>
        <w:tc>
          <w:tcPr>
            <w:tcW w:w="44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87A255" w14:textId="77777777" w:rsidR="007C7360" w:rsidRPr="00F62948" w:rsidRDefault="007C7360" w:rsidP="00CB653C">
            <w:pPr>
              <w:jc w:val="center"/>
              <w:rPr>
                <w:bCs/>
                <w:lang w:val="de-DE"/>
              </w:rPr>
            </w:pPr>
            <w:r w:rsidRPr="00F62948">
              <w:rPr>
                <w:bCs/>
                <w:lang w:val="de-DE"/>
              </w:rPr>
              <w:t>3</w:t>
            </w:r>
          </w:p>
        </w:tc>
        <w:tc>
          <w:tcPr>
            <w:tcW w:w="8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6B8CBE" w14:textId="77777777" w:rsidR="007C7360" w:rsidRPr="00F62948" w:rsidRDefault="007C7360" w:rsidP="00CB653C">
            <w:pPr>
              <w:jc w:val="center"/>
              <w:rPr>
                <w:bCs/>
                <w:lang w:val="de-DE"/>
              </w:rPr>
            </w:pPr>
            <w:r w:rsidRPr="00F62948">
              <w:rPr>
                <w:bCs/>
                <w:lang w:val="de-DE"/>
              </w:rPr>
              <w:t>Bài kiểm tra cá nhân</w:t>
            </w:r>
          </w:p>
        </w:tc>
        <w:tc>
          <w:tcPr>
            <w:tcW w:w="5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032425" w14:textId="77777777" w:rsidR="007C7360" w:rsidRPr="00F62948" w:rsidRDefault="007C7360" w:rsidP="00CB653C">
            <w:pPr>
              <w:jc w:val="center"/>
              <w:rPr>
                <w:bCs/>
                <w:lang w:val="de-DE"/>
              </w:rPr>
            </w:pPr>
            <w:r w:rsidRPr="00F62948">
              <w:rPr>
                <w:bCs/>
                <w:lang w:val="de-DE"/>
              </w:rPr>
              <w:t>Rubric</w:t>
            </w:r>
          </w:p>
        </w:tc>
        <w:tc>
          <w:tcPr>
            <w:tcW w:w="4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8E9874" w14:textId="77777777" w:rsidR="007C7360" w:rsidRPr="00F62948" w:rsidRDefault="007C7360" w:rsidP="00CB653C">
            <w:pPr>
              <w:jc w:val="center"/>
              <w:rPr>
                <w:bCs/>
                <w:lang w:val="de-DE"/>
              </w:rPr>
            </w:pPr>
            <w:r w:rsidRPr="00F62948">
              <w:rPr>
                <w:bCs/>
                <w:lang w:val="de-DE"/>
              </w:rPr>
              <w:t>10</w:t>
            </w:r>
          </w:p>
        </w:tc>
      </w:tr>
      <w:tr w:rsidR="003A33CD" w:rsidRPr="00F62948" w14:paraId="23B6B445" w14:textId="77777777" w:rsidTr="00BF52E1">
        <w:trPr>
          <w:cantSplit/>
          <w:jc w:val="right"/>
        </w:trPr>
        <w:tc>
          <w:tcPr>
            <w:tcW w:w="41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362E0CA" w14:textId="77777777" w:rsidR="007C7360" w:rsidRPr="00F62948" w:rsidRDefault="007C7360" w:rsidP="00CB653C">
            <w:pPr>
              <w:jc w:val="center"/>
              <w:rPr>
                <w:bCs/>
                <w:lang w:val="de-DE"/>
              </w:rPr>
            </w:pPr>
            <w:r w:rsidRPr="00F62948">
              <w:rPr>
                <w:bCs/>
                <w:lang w:val="de-DE"/>
              </w:rPr>
              <w:t>Lần 2</w:t>
            </w:r>
          </w:p>
        </w:tc>
        <w:tc>
          <w:tcPr>
            <w:tcW w:w="17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56983F" w14:textId="77777777" w:rsidR="007C7360" w:rsidRPr="00F62948" w:rsidRDefault="007C7360" w:rsidP="00CB653C">
            <w:pPr>
              <w:jc w:val="both"/>
            </w:pPr>
            <w:r w:rsidRPr="00F62948">
              <w:rPr>
                <w:lang w:val="de-DE"/>
              </w:rPr>
              <w:t xml:space="preserve">Quan sát khuôn viên học tập tại trường ĐHSPKT, chỉ ra những tồn tại và đề xuất những biện pháp cải thiện </w:t>
            </w:r>
          </w:p>
        </w:tc>
        <w:tc>
          <w:tcPr>
            <w:tcW w:w="48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1B9430" w14:textId="77777777" w:rsidR="007C7360" w:rsidRPr="00F62948" w:rsidRDefault="007C7360" w:rsidP="00CB653C">
            <w:pPr>
              <w:rPr>
                <w:bCs/>
                <w:lang w:val="de-DE"/>
              </w:rPr>
            </w:pPr>
            <w:r w:rsidRPr="00F62948">
              <w:rPr>
                <w:bCs/>
                <w:lang w:val="de-DE"/>
              </w:rPr>
              <w:t>CLO2</w:t>
            </w:r>
          </w:p>
          <w:p w14:paraId="1910AD1D" w14:textId="77777777" w:rsidR="007C7360" w:rsidRPr="00F62948" w:rsidRDefault="007C7360" w:rsidP="00CB653C">
            <w:pPr>
              <w:jc w:val="center"/>
              <w:rPr>
                <w:bCs/>
                <w:lang w:val="de-DE"/>
              </w:rPr>
            </w:pPr>
            <w:r w:rsidRPr="00F62948">
              <w:rPr>
                <w:bCs/>
                <w:lang w:val="de-DE"/>
              </w:rPr>
              <w:t>CLO7</w:t>
            </w:r>
          </w:p>
          <w:p w14:paraId="2FCDE370" w14:textId="77777777" w:rsidR="007C7360" w:rsidRPr="00F62948" w:rsidRDefault="007C7360" w:rsidP="00CB653C">
            <w:pPr>
              <w:jc w:val="center"/>
              <w:rPr>
                <w:bCs/>
                <w:lang w:val="de-DE"/>
              </w:rPr>
            </w:pPr>
            <w:r w:rsidRPr="00F62948">
              <w:rPr>
                <w:bCs/>
                <w:lang w:val="de-DE"/>
              </w:rPr>
              <w:t>CLO8</w:t>
            </w:r>
          </w:p>
        </w:tc>
        <w:tc>
          <w:tcPr>
            <w:tcW w:w="44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9B187B" w14:textId="77777777" w:rsidR="007C7360" w:rsidRPr="00F62948" w:rsidRDefault="007C7360" w:rsidP="00CB653C">
            <w:pPr>
              <w:jc w:val="center"/>
              <w:rPr>
                <w:bCs/>
                <w:lang w:val="de-DE"/>
              </w:rPr>
            </w:pPr>
            <w:r w:rsidRPr="00F62948">
              <w:rPr>
                <w:bCs/>
                <w:lang w:val="de-DE"/>
              </w:rPr>
              <w:t>3</w:t>
            </w:r>
          </w:p>
          <w:p w14:paraId="4106E387" w14:textId="77777777" w:rsidR="007C7360" w:rsidRPr="00F62948" w:rsidRDefault="007C7360" w:rsidP="00CB653C">
            <w:pPr>
              <w:jc w:val="center"/>
              <w:rPr>
                <w:bCs/>
                <w:lang w:val="de-DE"/>
              </w:rPr>
            </w:pPr>
            <w:r w:rsidRPr="00F62948">
              <w:rPr>
                <w:bCs/>
                <w:lang w:val="de-DE"/>
              </w:rPr>
              <w:t>4</w:t>
            </w:r>
          </w:p>
          <w:p w14:paraId="40537867" w14:textId="77777777" w:rsidR="007C7360" w:rsidRPr="00F62948" w:rsidRDefault="007C7360" w:rsidP="00CB653C">
            <w:pPr>
              <w:jc w:val="center"/>
              <w:rPr>
                <w:bCs/>
                <w:lang w:val="de-DE"/>
              </w:rPr>
            </w:pPr>
            <w:r w:rsidRPr="00F62948">
              <w:rPr>
                <w:bCs/>
                <w:lang w:val="de-DE"/>
              </w:rPr>
              <w:t>5</w:t>
            </w:r>
          </w:p>
        </w:tc>
        <w:tc>
          <w:tcPr>
            <w:tcW w:w="8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3ED066" w14:textId="77777777" w:rsidR="007C7360" w:rsidRPr="00F62948" w:rsidRDefault="007C7360" w:rsidP="00CB653C">
            <w:pPr>
              <w:jc w:val="center"/>
              <w:rPr>
                <w:bCs/>
                <w:lang w:val="de-DE"/>
              </w:rPr>
            </w:pPr>
            <w:r w:rsidRPr="00F62948">
              <w:rPr>
                <w:bCs/>
                <w:lang w:val="de-DE"/>
              </w:rPr>
              <w:t>Bài thuyết trình nhóm</w:t>
            </w:r>
          </w:p>
        </w:tc>
        <w:tc>
          <w:tcPr>
            <w:tcW w:w="5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CDAFBF" w14:textId="77777777" w:rsidR="007C7360" w:rsidRPr="00F62948" w:rsidRDefault="007C7360" w:rsidP="00CB653C">
            <w:pPr>
              <w:jc w:val="center"/>
              <w:rPr>
                <w:bCs/>
                <w:lang w:val="de-DE"/>
              </w:rPr>
            </w:pPr>
            <w:r w:rsidRPr="00F62948">
              <w:rPr>
                <w:bCs/>
                <w:lang w:val="de-DE"/>
              </w:rPr>
              <w:t>Rubric</w:t>
            </w:r>
          </w:p>
        </w:tc>
        <w:tc>
          <w:tcPr>
            <w:tcW w:w="4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DC124B" w14:textId="77777777" w:rsidR="007C7360" w:rsidRPr="00F62948" w:rsidRDefault="007C7360" w:rsidP="00CB653C">
            <w:pPr>
              <w:jc w:val="center"/>
              <w:rPr>
                <w:bCs/>
                <w:lang w:val="de-DE"/>
              </w:rPr>
            </w:pPr>
            <w:r w:rsidRPr="00F62948">
              <w:rPr>
                <w:bCs/>
                <w:lang w:val="de-DE"/>
              </w:rPr>
              <w:t>10</w:t>
            </w:r>
          </w:p>
        </w:tc>
      </w:tr>
      <w:tr w:rsidR="003A33CD" w:rsidRPr="00F62948" w14:paraId="579683FF" w14:textId="77777777" w:rsidTr="00BF52E1">
        <w:trPr>
          <w:cantSplit/>
          <w:jc w:val="right"/>
        </w:trPr>
        <w:tc>
          <w:tcPr>
            <w:tcW w:w="4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2E798F" w14:textId="77777777" w:rsidR="007C7360" w:rsidRPr="00F62948" w:rsidRDefault="007C7360" w:rsidP="00CB653C">
            <w:pPr>
              <w:jc w:val="center"/>
              <w:rPr>
                <w:bCs/>
                <w:lang w:val="de-DE"/>
              </w:rPr>
            </w:pPr>
            <w:r w:rsidRPr="00F62948">
              <w:rPr>
                <w:bCs/>
                <w:lang w:val="de-DE"/>
              </w:rPr>
              <w:t>Lần 3</w:t>
            </w:r>
          </w:p>
        </w:tc>
        <w:tc>
          <w:tcPr>
            <w:tcW w:w="17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FA2929" w14:textId="77777777" w:rsidR="007C7360" w:rsidRPr="00F62948" w:rsidRDefault="007C7360" w:rsidP="00CB653C">
            <w:pPr>
              <w:jc w:val="both"/>
              <w:rPr>
                <w:bCs/>
              </w:rPr>
            </w:pPr>
            <w:r w:rsidRPr="00F62948">
              <w:rPr>
                <w:bCs/>
              </w:rPr>
              <w:t>Thực hiện 1 đoạn video 3-5 phút về hoạt động trong giờ học thực hành của SV trong xưởng may. Phân tích hoạt động  đó, chỉ ra lãng phí đang tồn tại và đề xuất giải pháp khắc phục</w:t>
            </w:r>
          </w:p>
        </w:tc>
        <w:tc>
          <w:tcPr>
            <w:tcW w:w="48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09C4F0" w14:textId="77777777" w:rsidR="007C7360" w:rsidRPr="00F62948" w:rsidRDefault="007C7360" w:rsidP="00CB653C">
            <w:pPr>
              <w:jc w:val="center"/>
              <w:rPr>
                <w:bCs/>
                <w:lang w:val="de-DE"/>
              </w:rPr>
            </w:pPr>
          </w:p>
          <w:p w14:paraId="21D50A20" w14:textId="77777777" w:rsidR="007C7360" w:rsidRPr="00F62948" w:rsidRDefault="007C7360" w:rsidP="00CB653C">
            <w:pPr>
              <w:jc w:val="center"/>
              <w:rPr>
                <w:bCs/>
                <w:lang w:val="de-DE"/>
              </w:rPr>
            </w:pPr>
            <w:r w:rsidRPr="00F62948">
              <w:rPr>
                <w:bCs/>
                <w:lang w:val="de-DE"/>
              </w:rPr>
              <w:t>CLO2</w:t>
            </w:r>
          </w:p>
          <w:p w14:paraId="04F2266D" w14:textId="77777777" w:rsidR="007C7360" w:rsidRPr="00F62948" w:rsidRDefault="007C7360" w:rsidP="00CB653C">
            <w:pPr>
              <w:jc w:val="center"/>
              <w:rPr>
                <w:bCs/>
                <w:lang w:val="de-DE"/>
              </w:rPr>
            </w:pPr>
            <w:r w:rsidRPr="00F62948">
              <w:rPr>
                <w:bCs/>
                <w:lang w:val="de-DE"/>
              </w:rPr>
              <w:t>CLO7</w:t>
            </w:r>
          </w:p>
          <w:p w14:paraId="58B8CAEF" w14:textId="77777777" w:rsidR="007C7360" w:rsidRPr="00F62948" w:rsidRDefault="007C7360" w:rsidP="00CB653C">
            <w:pPr>
              <w:jc w:val="center"/>
              <w:rPr>
                <w:bCs/>
                <w:lang w:val="de-DE"/>
              </w:rPr>
            </w:pPr>
            <w:r w:rsidRPr="00F62948">
              <w:rPr>
                <w:bCs/>
                <w:lang w:val="de-DE"/>
              </w:rPr>
              <w:t>CLO8</w:t>
            </w:r>
          </w:p>
          <w:p w14:paraId="444E1A86" w14:textId="77777777" w:rsidR="007C7360" w:rsidRPr="00F62948" w:rsidRDefault="007C7360" w:rsidP="00CB653C">
            <w:pPr>
              <w:jc w:val="center"/>
              <w:rPr>
                <w:bCs/>
                <w:lang w:val="de-DE"/>
              </w:rPr>
            </w:pPr>
          </w:p>
        </w:tc>
        <w:tc>
          <w:tcPr>
            <w:tcW w:w="44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5C6F82" w14:textId="77777777" w:rsidR="007C7360" w:rsidRPr="00F62948" w:rsidRDefault="007C7360" w:rsidP="00CB653C">
            <w:pPr>
              <w:jc w:val="center"/>
              <w:rPr>
                <w:bCs/>
                <w:lang w:val="de-DE"/>
              </w:rPr>
            </w:pPr>
            <w:r w:rsidRPr="00F62948">
              <w:rPr>
                <w:bCs/>
                <w:lang w:val="de-DE"/>
              </w:rPr>
              <w:t>3</w:t>
            </w:r>
          </w:p>
          <w:p w14:paraId="0C2E8620" w14:textId="77777777" w:rsidR="007C7360" w:rsidRPr="00F62948" w:rsidRDefault="007C7360" w:rsidP="00CB653C">
            <w:pPr>
              <w:jc w:val="center"/>
              <w:rPr>
                <w:bCs/>
                <w:lang w:val="de-DE"/>
              </w:rPr>
            </w:pPr>
            <w:r w:rsidRPr="00F62948">
              <w:rPr>
                <w:bCs/>
                <w:lang w:val="de-DE"/>
              </w:rPr>
              <w:t>4</w:t>
            </w:r>
          </w:p>
          <w:p w14:paraId="6FDC406E" w14:textId="77777777" w:rsidR="007C7360" w:rsidRPr="00F62948" w:rsidRDefault="007C7360" w:rsidP="00CB653C">
            <w:pPr>
              <w:jc w:val="center"/>
              <w:rPr>
                <w:bCs/>
                <w:lang w:val="de-DE"/>
              </w:rPr>
            </w:pPr>
            <w:r w:rsidRPr="00F62948">
              <w:rPr>
                <w:bCs/>
                <w:lang w:val="de-DE"/>
              </w:rPr>
              <w:t>5</w:t>
            </w:r>
          </w:p>
        </w:tc>
        <w:tc>
          <w:tcPr>
            <w:tcW w:w="8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A0AEC0" w14:textId="77777777" w:rsidR="007C7360" w:rsidRPr="00F62948" w:rsidRDefault="007C7360" w:rsidP="00CB653C">
            <w:pPr>
              <w:jc w:val="center"/>
              <w:rPr>
                <w:bCs/>
                <w:lang w:val="de-DE"/>
              </w:rPr>
            </w:pPr>
            <w:r w:rsidRPr="00F62948">
              <w:rPr>
                <w:bCs/>
                <w:lang w:val="de-DE"/>
              </w:rPr>
              <w:t>Thuyết trình nhóm</w:t>
            </w:r>
          </w:p>
        </w:tc>
        <w:tc>
          <w:tcPr>
            <w:tcW w:w="5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5CE015" w14:textId="77777777" w:rsidR="007C7360" w:rsidRPr="00F62948" w:rsidRDefault="007C7360" w:rsidP="00CB653C">
            <w:pPr>
              <w:jc w:val="center"/>
              <w:rPr>
                <w:bCs/>
                <w:lang w:val="de-DE"/>
              </w:rPr>
            </w:pPr>
            <w:r w:rsidRPr="00F62948">
              <w:rPr>
                <w:bCs/>
                <w:lang w:val="de-DE"/>
              </w:rPr>
              <w:t>Rubric</w:t>
            </w:r>
          </w:p>
        </w:tc>
        <w:tc>
          <w:tcPr>
            <w:tcW w:w="4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0D417F" w14:textId="77777777" w:rsidR="007C7360" w:rsidRPr="00F62948" w:rsidRDefault="007C7360" w:rsidP="00CB653C">
            <w:pPr>
              <w:jc w:val="center"/>
              <w:rPr>
                <w:bCs/>
                <w:lang w:val="de-DE"/>
              </w:rPr>
            </w:pPr>
            <w:r w:rsidRPr="00F62948">
              <w:rPr>
                <w:bCs/>
                <w:lang w:val="de-DE"/>
              </w:rPr>
              <w:t>10</w:t>
            </w:r>
          </w:p>
        </w:tc>
      </w:tr>
      <w:tr w:rsidR="003A33CD" w:rsidRPr="00F62948" w14:paraId="57F43DCB" w14:textId="77777777" w:rsidTr="00BF52E1">
        <w:trPr>
          <w:cantSplit/>
          <w:jc w:val="right"/>
        </w:trPr>
        <w:tc>
          <w:tcPr>
            <w:tcW w:w="4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52BCD5" w14:textId="77777777" w:rsidR="007C7360" w:rsidRPr="00F62948" w:rsidRDefault="007C7360" w:rsidP="00CB653C">
            <w:pPr>
              <w:jc w:val="center"/>
              <w:rPr>
                <w:bCs/>
                <w:lang w:val="de-DE"/>
              </w:rPr>
            </w:pPr>
            <w:r w:rsidRPr="00F62948">
              <w:rPr>
                <w:bCs/>
                <w:lang w:val="de-DE"/>
              </w:rPr>
              <w:t>Lần 4</w:t>
            </w:r>
          </w:p>
        </w:tc>
        <w:tc>
          <w:tcPr>
            <w:tcW w:w="17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230023" w14:textId="77777777" w:rsidR="007C7360" w:rsidRPr="00F62948" w:rsidRDefault="007C7360" w:rsidP="00CB653C">
            <w:pPr>
              <w:rPr>
                <w:bCs/>
              </w:rPr>
            </w:pPr>
            <w:r w:rsidRPr="00F62948">
              <w:rPr>
                <w:bCs/>
              </w:rPr>
              <w:t>Tham quan thực tế hoặc tìm hiểu trên internet về công tác cải tiến sản xuất may</w:t>
            </w:r>
            <w:r w:rsidRPr="00F62948">
              <w:rPr>
                <w:bCs/>
                <w:lang w:val="de-DE"/>
              </w:rPr>
              <w:t xml:space="preserve">, </w:t>
            </w:r>
            <w:r w:rsidRPr="00F62948">
              <w:rPr>
                <w:bCs/>
              </w:rPr>
              <w:t xml:space="preserve">về bộ phận IE trong doanh nghiệp may và ghi nhận qui trình làm việc hằng ngày của nhân viên IE. </w:t>
            </w:r>
          </w:p>
          <w:p w14:paraId="1AC90081" w14:textId="77777777" w:rsidR="007C7360" w:rsidRPr="00F62948" w:rsidRDefault="007C7360" w:rsidP="00CB653C">
            <w:pPr>
              <w:rPr>
                <w:bCs/>
              </w:rPr>
            </w:pPr>
          </w:p>
        </w:tc>
        <w:tc>
          <w:tcPr>
            <w:tcW w:w="48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251AC6" w14:textId="77777777" w:rsidR="007C7360" w:rsidRPr="00F62948" w:rsidRDefault="007C7360" w:rsidP="00CB653C">
            <w:pPr>
              <w:jc w:val="center"/>
              <w:rPr>
                <w:bCs/>
                <w:lang w:val="de-DE"/>
              </w:rPr>
            </w:pPr>
          </w:p>
          <w:p w14:paraId="2680E377" w14:textId="77777777" w:rsidR="007C7360" w:rsidRPr="00F62948" w:rsidRDefault="007C7360" w:rsidP="00CB653C">
            <w:pPr>
              <w:jc w:val="center"/>
              <w:rPr>
                <w:bCs/>
                <w:lang w:val="de-DE"/>
              </w:rPr>
            </w:pPr>
            <w:r w:rsidRPr="00F62948">
              <w:rPr>
                <w:bCs/>
                <w:lang w:val="de-DE"/>
              </w:rPr>
              <w:t>CLO2</w:t>
            </w:r>
          </w:p>
          <w:p w14:paraId="39A31549" w14:textId="77777777" w:rsidR="007C7360" w:rsidRPr="00F62948" w:rsidRDefault="007C7360" w:rsidP="00CB653C">
            <w:pPr>
              <w:jc w:val="center"/>
              <w:rPr>
                <w:bCs/>
                <w:lang w:val="de-DE"/>
              </w:rPr>
            </w:pPr>
            <w:r w:rsidRPr="00F62948">
              <w:rPr>
                <w:bCs/>
                <w:lang w:val="de-DE"/>
              </w:rPr>
              <w:t>CLO7</w:t>
            </w:r>
          </w:p>
          <w:p w14:paraId="40746F2E" w14:textId="77777777" w:rsidR="007C7360" w:rsidRPr="00F62948" w:rsidRDefault="007C7360" w:rsidP="00CB653C">
            <w:pPr>
              <w:jc w:val="center"/>
              <w:rPr>
                <w:bCs/>
                <w:lang w:val="de-DE"/>
              </w:rPr>
            </w:pPr>
            <w:r w:rsidRPr="00F62948">
              <w:rPr>
                <w:bCs/>
                <w:lang w:val="de-DE"/>
              </w:rPr>
              <w:t>CLO8</w:t>
            </w:r>
          </w:p>
          <w:p w14:paraId="4DDA137F" w14:textId="77777777" w:rsidR="007C7360" w:rsidRPr="00F62948" w:rsidRDefault="007C7360" w:rsidP="00CB653C">
            <w:pPr>
              <w:jc w:val="center"/>
              <w:rPr>
                <w:bCs/>
                <w:lang w:val="de-DE"/>
              </w:rPr>
            </w:pPr>
            <w:r w:rsidRPr="00F62948">
              <w:rPr>
                <w:bCs/>
                <w:lang w:val="de-DE"/>
              </w:rPr>
              <w:t>CLO9</w:t>
            </w:r>
          </w:p>
          <w:p w14:paraId="422ADC88" w14:textId="77777777" w:rsidR="007C7360" w:rsidRPr="00F62948" w:rsidRDefault="007C7360" w:rsidP="00CB653C">
            <w:pPr>
              <w:jc w:val="center"/>
              <w:rPr>
                <w:bCs/>
                <w:lang w:val="de-DE"/>
              </w:rPr>
            </w:pPr>
          </w:p>
        </w:tc>
        <w:tc>
          <w:tcPr>
            <w:tcW w:w="44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5B2EBE" w14:textId="77777777" w:rsidR="007C7360" w:rsidRPr="00F62948" w:rsidRDefault="007C7360" w:rsidP="00CB653C">
            <w:pPr>
              <w:jc w:val="center"/>
              <w:rPr>
                <w:bCs/>
                <w:lang w:val="de-DE"/>
              </w:rPr>
            </w:pPr>
            <w:r w:rsidRPr="00F62948">
              <w:rPr>
                <w:bCs/>
                <w:lang w:val="de-DE"/>
              </w:rPr>
              <w:t>3</w:t>
            </w:r>
          </w:p>
          <w:p w14:paraId="221CE0A1" w14:textId="77777777" w:rsidR="007C7360" w:rsidRPr="00F62948" w:rsidRDefault="007C7360" w:rsidP="00CB653C">
            <w:pPr>
              <w:jc w:val="center"/>
              <w:rPr>
                <w:bCs/>
                <w:lang w:val="de-DE"/>
              </w:rPr>
            </w:pPr>
            <w:r w:rsidRPr="00F62948">
              <w:rPr>
                <w:bCs/>
                <w:lang w:val="de-DE"/>
              </w:rPr>
              <w:t>4</w:t>
            </w:r>
          </w:p>
          <w:p w14:paraId="48E23D68" w14:textId="77777777" w:rsidR="007C7360" w:rsidRPr="00F62948" w:rsidRDefault="007C7360" w:rsidP="00CB653C">
            <w:pPr>
              <w:jc w:val="center"/>
              <w:rPr>
                <w:bCs/>
                <w:lang w:val="de-DE"/>
              </w:rPr>
            </w:pPr>
            <w:r w:rsidRPr="00F62948">
              <w:rPr>
                <w:bCs/>
                <w:lang w:val="de-DE"/>
              </w:rPr>
              <w:t>5</w:t>
            </w:r>
          </w:p>
          <w:p w14:paraId="2A5A979C" w14:textId="77777777" w:rsidR="007C7360" w:rsidRPr="00F62948" w:rsidRDefault="007C7360" w:rsidP="00CB653C">
            <w:pPr>
              <w:jc w:val="center"/>
              <w:rPr>
                <w:bCs/>
                <w:lang w:val="de-DE"/>
              </w:rPr>
            </w:pPr>
            <w:r w:rsidRPr="00F62948">
              <w:rPr>
                <w:bCs/>
                <w:lang w:val="de-DE"/>
              </w:rPr>
              <w:t>5</w:t>
            </w:r>
          </w:p>
        </w:tc>
        <w:tc>
          <w:tcPr>
            <w:tcW w:w="8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770F24" w14:textId="77777777" w:rsidR="007C7360" w:rsidRPr="00F62948" w:rsidRDefault="007C7360" w:rsidP="00CB653C">
            <w:pPr>
              <w:jc w:val="center"/>
              <w:rPr>
                <w:bCs/>
                <w:lang w:val="de-DE"/>
              </w:rPr>
            </w:pPr>
            <w:r w:rsidRPr="00F62948">
              <w:rPr>
                <w:bCs/>
                <w:lang w:val="de-DE"/>
              </w:rPr>
              <w:t xml:space="preserve">Thuyết trình nhóm </w:t>
            </w:r>
          </w:p>
        </w:tc>
        <w:tc>
          <w:tcPr>
            <w:tcW w:w="5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8CBF42" w14:textId="77777777" w:rsidR="007C7360" w:rsidRPr="00F62948" w:rsidRDefault="007C7360" w:rsidP="00CB653C">
            <w:pPr>
              <w:jc w:val="center"/>
              <w:rPr>
                <w:bCs/>
                <w:lang w:val="de-DE"/>
              </w:rPr>
            </w:pPr>
            <w:r w:rsidRPr="00F62948">
              <w:rPr>
                <w:bCs/>
                <w:lang w:val="de-DE"/>
              </w:rPr>
              <w:t>Rubric</w:t>
            </w:r>
          </w:p>
        </w:tc>
        <w:tc>
          <w:tcPr>
            <w:tcW w:w="4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91FF1A" w14:textId="77777777" w:rsidR="007C7360" w:rsidRPr="00F62948" w:rsidRDefault="007C7360" w:rsidP="00CB653C">
            <w:pPr>
              <w:jc w:val="center"/>
              <w:rPr>
                <w:bCs/>
                <w:lang w:val="de-DE"/>
              </w:rPr>
            </w:pPr>
            <w:r w:rsidRPr="00F62948">
              <w:rPr>
                <w:bCs/>
                <w:lang w:val="de-DE"/>
              </w:rPr>
              <w:t>10</w:t>
            </w:r>
          </w:p>
        </w:tc>
      </w:tr>
      <w:tr w:rsidR="003A33CD" w:rsidRPr="00F62948" w14:paraId="744CC4F0" w14:textId="77777777" w:rsidTr="00BF52E1">
        <w:trPr>
          <w:cantSplit/>
          <w:jc w:val="right"/>
        </w:trPr>
        <w:tc>
          <w:tcPr>
            <w:tcW w:w="4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F37B2C" w14:textId="77777777" w:rsidR="007C7360" w:rsidRPr="00F62948" w:rsidRDefault="007C7360" w:rsidP="00CB653C">
            <w:pPr>
              <w:jc w:val="center"/>
              <w:rPr>
                <w:bCs/>
                <w:lang w:val="de-DE"/>
              </w:rPr>
            </w:pPr>
            <w:r w:rsidRPr="00F62948">
              <w:rPr>
                <w:bCs/>
                <w:lang w:val="de-DE"/>
              </w:rPr>
              <w:t>Lần 5</w:t>
            </w:r>
          </w:p>
        </w:tc>
        <w:tc>
          <w:tcPr>
            <w:tcW w:w="17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C92C70" w14:textId="77777777" w:rsidR="007C7360" w:rsidRPr="00F62948" w:rsidRDefault="007C7360" w:rsidP="00CB653C">
            <w:pPr>
              <w:rPr>
                <w:bCs/>
              </w:rPr>
            </w:pPr>
            <w:r w:rsidRPr="00F62948">
              <w:rPr>
                <w:bCs/>
              </w:rPr>
              <w:t>Quan sát thực tế doanh nghiệp may</w:t>
            </w:r>
            <w:r w:rsidRPr="00F62948">
              <w:rPr>
                <w:bCs/>
                <w:lang w:val="de-DE"/>
              </w:rPr>
              <w:t>,</w:t>
            </w:r>
            <w:r w:rsidRPr="00F62948">
              <w:rPr>
                <w:bCs/>
              </w:rPr>
              <w:t xml:space="preserve"> phát hiện ra 5 vấn đề và đề xuất 5 biện pháp cải tiến kỹ thuật, cải tiến tổ chức sản xuất tương ứng với các vấn đề đã nêu</w:t>
            </w:r>
          </w:p>
          <w:p w14:paraId="22BA9C48" w14:textId="77777777" w:rsidR="007C7360" w:rsidRPr="00F62948" w:rsidRDefault="007C7360" w:rsidP="00CB653C">
            <w:pPr>
              <w:rPr>
                <w:bCs/>
              </w:rPr>
            </w:pPr>
          </w:p>
        </w:tc>
        <w:tc>
          <w:tcPr>
            <w:tcW w:w="48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0A3698" w14:textId="77777777" w:rsidR="007C7360" w:rsidRPr="00F62948" w:rsidRDefault="007C7360" w:rsidP="00CB653C">
            <w:pPr>
              <w:jc w:val="center"/>
              <w:rPr>
                <w:bCs/>
                <w:lang w:val="de-DE"/>
              </w:rPr>
            </w:pPr>
            <w:r w:rsidRPr="00F62948">
              <w:rPr>
                <w:bCs/>
                <w:lang w:val="de-DE"/>
              </w:rPr>
              <w:t>CLO2</w:t>
            </w:r>
          </w:p>
          <w:p w14:paraId="5EDD4726" w14:textId="77777777" w:rsidR="007C7360" w:rsidRPr="00F62948" w:rsidRDefault="007C7360" w:rsidP="00CB653C">
            <w:pPr>
              <w:jc w:val="center"/>
              <w:rPr>
                <w:bCs/>
                <w:lang w:val="de-DE"/>
              </w:rPr>
            </w:pPr>
            <w:r w:rsidRPr="00F62948">
              <w:rPr>
                <w:bCs/>
                <w:lang w:val="de-DE"/>
              </w:rPr>
              <w:t>CLO7</w:t>
            </w:r>
          </w:p>
          <w:p w14:paraId="69FF663A" w14:textId="77777777" w:rsidR="007C7360" w:rsidRPr="00F62948" w:rsidRDefault="007C7360" w:rsidP="00CB653C">
            <w:pPr>
              <w:jc w:val="center"/>
              <w:rPr>
                <w:bCs/>
                <w:lang w:val="de-DE"/>
              </w:rPr>
            </w:pPr>
            <w:r w:rsidRPr="00F62948">
              <w:rPr>
                <w:bCs/>
                <w:lang w:val="de-DE"/>
              </w:rPr>
              <w:t>CLO8</w:t>
            </w:r>
          </w:p>
          <w:p w14:paraId="0601AEB8" w14:textId="77777777" w:rsidR="007C7360" w:rsidRPr="00F62948" w:rsidRDefault="007C7360" w:rsidP="00CB653C">
            <w:pPr>
              <w:jc w:val="center"/>
              <w:rPr>
                <w:bCs/>
                <w:lang w:val="de-DE"/>
              </w:rPr>
            </w:pPr>
            <w:r w:rsidRPr="00F62948">
              <w:rPr>
                <w:bCs/>
                <w:lang w:val="de-DE"/>
              </w:rPr>
              <w:t>CLO9</w:t>
            </w:r>
          </w:p>
          <w:p w14:paraId="09986EB0" w14:textId="77777777" w:rsidR="007C7360" w:rsidRPr="00F62948" w:rsidRDefault="007C7360" w:rsidP="00CB653C">
            <w:pPr>
              <w:jc w:val="center"/>
              <w:rPr>
                <w:bCs/>
                <w:lang w:val="de-DE"/>
              </w:rPr>
            </w:pPr>
          </w:p>
        </w:tc>
        <w:tc>
          <w:tcPr>
            <w:tcW w:w="44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DAFF00" w14:textId="77777777" w:rsidR="007C7360" w:rsidRPr="00F62948" w:rsidRDefault="007C7360" w:rsidP="00CB653C">
            <w:pPr>
              <w:jc w:val="center"/>
              <w:rPr>
                <w:bCs/>
                <w:lang w:val="de-DE"/>
              </w:rPr>
            </w:pPr>
            <w:r w:rsidRPr="00F62948">
              <w:rPr>
                <w:bCs/>
                <w:lang w:val="de-DE"/>
              </w:rPr>
              <w:t>3</w:t>
            </w:r>
          </w:p>
          <w:p w14:paraId="67756B27" w14:textId="77777777" w:rsidR="007C7360" w:rsidRPr="00F62948" w:rsidRDefault="007C7360" w:rsidP="00CB653C">
            <w:pPr>
              <w:jc w:val="center"/>
              <w:rPr>
                <w:bCs/>
                <w:lang w:val="de-DE"/>
              </w:rPr>
            </w:pPr>
            <w:r w:rsidRPr="00F62948">
              <w:rPr>
                <w:bCs/>
                <w:lang w:val="de-DE"/>
              </w:rPr>
              <w:t>4</w:t>
            </w:r>
          </w:p>
          <w:p w14:paraId="1E9CB44D" w14:textId="77777777" w:rsidR="007C7360" w:rsidRPr="00F62948" w:rsidRDefault="007C7360" w:rsidP="00CB653C">
            <w:pPr>
              <w:jc w:val="center"/>
              <w:rPr>
                <w:bCs/>
                <w:lang w:val="de-DE"/>
              </w:rPr>
            </w:pPr>
            <w:r w:rsidRPr="00F62948">
              <w:rPr>
                <w:bCs/>
                <w:lang w:val="de-DE"/>
              </w:rPr>
              <w:t>5</w:t>
            </w:r>
          </w:p>
          <w:p w14:paraId="7CBDAE7C" w14:textId="77777777" w:rsidR="007C7360" w:rsidRPr="00F62948" w:rsidRDefault="007C7360" w:rsidP="00CB653C">
            <w:pPr>
              <w:jc w:val="center"/>
              <w:rPr>
                <w:bCs/>
                <w:lang w:val="de-DE"/>
              </w:rPr>
            </w:pPr>
            <w:r w:rsidRPr="00F62948">
              <w:rPr>
                <w:bCs/>
                <w:lang w:val="de-DE"/>
              </w:rPr>
              <w:t>5</w:t>
            </w:r>
          </w:p>
        </w:tc>
        <w:tc>
          <w:tcPr>
            <w:tcW w:w="8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DBB3F3" w14:textId="77777777" w:rsidR="007C7360" w:rsidRPr="00F62948" w:rsidRDefault="007C7360" w:rsidP="00CB653C">
            <w:pPr>
              <w:jc w:val="center"/>
              <w:rPr>
                <w:bCs/>
                <w:lang w:val="de-DE"/>
              </w:rPr>
            </w:pPr>
            <w:r w:rsidRPr="00F62948">
              <w:rPr>
                <w:bCs/>
                <w:lang w:val="de-DE"/>
              </w:rPr>
              <w:t xml:space="preserve">Thuyết trình nhóm </w:t>
            </w:r>
          </w:p>
        </w:tc>
        <w:tc>
          <w:tcPr>
            <w:tcW w:w="5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933024" w14:textId="77777777" w:rsidR="007C7360" w:rsidRPr="00F62948" w:rsidRDefault="007C7360" w:rsidP="00CB653C">
            <w:pPr>
              <w:jc w:val="center"/>
              <w:rPr>
                <w:bCs/>
                <w:lang w:val="de-DE"/>
              </w:rPr>
            </w:pPr>
            <w:r w:rsidRPr="00F62948">
              <w:rPr>
                <w:bCs/>
                <w:lang w:val="de-DE"/>
              </w:rPr>
              <w:t>Rubric</w:t>
            </w:r>
          </w:p>
        </w:tc>
        <w:tc>
          <w:tcPr>
            <w:tcW w:w="4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AABE21" w14:textId="77777777" w:rsidR="007C7360" w:rsidRPr="00F62948" w:rsidRDefault="007C7360" w:rsidP="00CB653C">
            <w:pPr>
              <w:jc w:val="center"/>
              <w:rPr>
                <w:bCs/>
                <w:lang w:val="de-DE"/>
              </w:rPr>
            </w:pPr>
            <w:r w:rsidRPr="00F62948">
              <w:rPr>
                <w:bCs/>
                <w:lang w:val="de-DE"/>
              </w:rPr>
              <w:t>10</w:t>
            </w:r>
          </w:p>
        </w:tc>
      </w:tr>
      <w:tr w:rsidR="003A33CD" w:rsidRPr="00F62948" w14:paraId="4A16D19B" w14:textId="77777777" w:rsidTr="00BF52E1">
        <w:trPr>
          <w:cantSplit/>
          <w:trHeight w:val="627"/>
          <w:jc w:val="right"/>
        </w:trPr>
        <w:tc>
          <w:tcPr>
            <w:tcW w:w="4585"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2C19EF" w14:textId="77777777" w:rsidR="007C7360" w:rsidRPr="00F62948" w:rsidRDefault="007C7360" w:rsidP="00CB653C">
            <w:pPr>
              <w:jc w:val="center"/>
              <w:rPr>
                <w:bCs/>
                <w:lang w:val="de-DE"/>
              </w:rPr>
            </w:pPr>
            <w:r w:rsidRPr="00F62948">
              <w:rPr>
                <w:b/>
                <w:bCs/>
                <w:lang w:val="de-DE"/>
              </w:rPr>
              <w:lastRenderedPageBreak/>
              <w:t>Thi cuối kỳ</w:t>
            </w:r>
          </w:p>
        </w:tc>
        <w:tc>
          <w:tcPr>
            <w:tcW w:w="4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EBAB48" w14:textId="77777777" w:rsidR="007C7360" w:rsidRPr="00F62948" w:rsidRDefault="007C7360" w:rsidP="00CB653C">
            <w:pPr>
              <w:jc w:val="center"/>
              <w:rPr>
                <w:b/>
                <w:bCs/>
                <w:lang w:val="de-DE"/>
              </w:rPr>
            </w:pPr>
            <w:r w:rsidRPr="00F62948">
              <w:rPr>
                <w:b/>
                <w:bCs/>
                <w:lang w:val="de-DE"/>
              </w:rPr>
              <w:t>50</w:t>
            </w:r>
          </w:p>
        </w:tc>
      </w:tr>
      <w:tr w:rsidR="003A33CD" w:rsidRPr="00F62948" w14:paraId="779518BE" w14:textId="77777777" w:rsidTr="00BF52E1">
        <w:trPr>
          <w:cantSplit/>
          <w:jc w:val="right"/>
        </w:trPr>
        <w:tc>
          <w:tcPr>
            <w:tcW w:w="41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74093D" w14:textId="77777777" w:rsidR="007C7360" w:rsidRPr="00F62948" w:rsidRDefault="007C7360" w:rsidP="00CB653C">
            <w:pPr>
              <w:jc w:val="center"/>
              <w:rPr>
                <w:bCs/>
                <w:lang w:val="de-DE"/>
              </w:rPr>
            </w:pPr>
            <w:r w:rsidRPr="00F62948">
              <w:rPr>
                <w:bCs/>
                <w:lang w:val="de-DE"/>
              </w:rPr>
              <w:t>Lần 6</w:t>
            </w:r>
          </w:p>
        </w:tc>
        <w:tc>
          <w:tcPr>
            <w:tcW w:w="17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935282" w14:textId="77777777" w:rsidR="007C7360" w:rsidRPr="00F62948" w:rsidRDefault="007C7360" w:rsidP="00CD5E22">
            <w:pPr>
              <w:numPr>
                <w:ilvl w:val="0"/>
                <w:numId w:val="242"/>
              </w:numPr>
              <w:jc w:val="both"/>
              <w:rPr>
                <w:lang w:val="de-DE"/>
              </w:rPr>
            </w:pPr>
            <w:r w:rsidRPr="00F62948">
              <w:rPr>
                <w:lang w:val="de-DE"/>
              </w:rPr>
              <w:t>Thi tập trung theo lịch thi của phòng đào tạo</w:t>
            </w:r>
          </w:p>
          <w:p w14:paraId="1CD12DE7" w14:textId="77777777" w:rsidR="007C7360" w:rsidRPr="00F62948" w:rsidRDefault="007C7360" w:rsidP="00CD5E22">
            <w:pPr>
              <w:numPr>
                <w:ilvl w:val="0"/>
                <w:numId w:val="242"/>
              </w:numPr>
              <w:jc w:val="both"/>
              <w:rPr>
                <w:lang w:val="de-DE"/>
              </w:rPr>
            </w:pPr>
            <w:r w:rsidRPr="00F62948">
              <w:rPr>
                <w:lang w:val="de-DE"/>
              </w:rPr>
              <w:t>Nội dung bao quát 03/04 các chuẩn đầu ra quan trọng của môn học trong thời gian làm bài 60 phút.</w:t>
            </w:r>
          </w:p>
          <w:p w14:paraId="1FDAC73E" w14:textId="77777777" w:rsidR="007C7360" w:rsidRPr="00F62948" w:rsidRDefault="007C7360" w:rsidP="00CD5E22">
            <w:pPr>
              <w:numPr>
                <w:ilvl w:val="0"/>
                <w:numId w:val="242"/>
              </w:numPr>
              <w:jc w:val="both"/>
              <w:rPr>
                <w:lang w:val="de-DE"/>
              </w:rPr>
            </w:pPr>
            <w:r w:rsidRPr="00F62948">
              <w:rPr>
                <w:lang w:val="de-DE"/>
              </w:rPr>
              <w:t>Sinh viên được phép sử dụng tài liệu trong quá trình làm bài thi</w:t>
            </w:r>
          </w:p>
        </w:tc>
        <w:tc>
          <w:tcPr>
            <w:tcW w:w="48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1A6493" w14:textId="77777777" w:rsidR="007C7360" w:rsidRPr="00F62948" w:rsidRDefault="007C7360" w:rsidP="00CB653C">
            <w:pPr>
              <w:jc w:val="center"/>
              <w:rPr>
                <w:bCs/>
                <w:lang w:val="de-DE"/>
              </w:rPr>
            </w:pPr>
          </w:p>
          <w:p w14:paraId="3A912715" w14:textId="77777777" w:rsidR="007C7360" w:rsidRPr="00F62948" w:rsidRDefault="007C7360" w:rsidP="00CB653C">
            <w:pPr>
              <w:jc w:val="center"/>
              <w:rPr>
                <w:bCs/>
                <w:lang w:val="de-DE"/>
              </w:rPr>
            </w:pPr>
          </w:p>
          <w:p w14:paraId="6D9515A3" w14:textId="77777777" w:rsidR="007C7360" w:rsidRPr="00F62948" w:rsidRDefault="007C7360" w:rsidP="00CB653C">
            <w:pPr>
              <w:rPr>
                <w:bCs/>
                <w:lang w:val="de-DE"/>
              </w:rPr>
            </w:pPr>
            <w:r w:rsidRPr="00F62948">
              <w:rPr>
                <w:bCs/>
                <w:lang w:val="de-DE"/>
              </w:rPr>
              <w:t xml:space="preserve"> CLO2</w:t>
            </w:r>
          </w:p>
          <w:p w14:paraId="0B6BF339" w14:textId="77777777" w:rsidR="007C7360" w:rsidRPr="00F62948" w:rsidRDefault="007C7360" w:rsidP="00CB653C">
            <w:pPr>
              <w:jc w:val="center"/>
              <w:rPr>
                <w:bCs/>
                <w:lang w:val="de-DE"/>
              </w:rPr>
            </w:pPr>
            <w:r w:rsidRPr="00F62948">
              <w:rPr>
                <w:bCs/>
                <w:lang w:val="de-DE"/>
              </w:rPr>
              <w:t>CLO7</w:t>
            </w:r>
          </w:p>
          <w:p w14:paraId="475E7F7D" w14:textId="77777777" w:rsidR="007C7360" w:rsidRPr="00F62948" w:rsidRDefault="007C7360" w:rsidP="00CB653C">
            <w:pPr>
              <w:jc w:val="center"/>
              <w:rPr>
                <w:bCs/>
                <w:lang w:val="de-DE"/>
              </w:rPr>
            </w:pPr>
            <w:r w:rsidRPr="00F62948">
              <w:rPr>
                <w:bCs/>
                <w:lang w:val="de-DE"/>
              </w:rPr>
              <w:t>CLO8</w:t>
            </w:r>
          </w:p>
          <w:p w14:paraId="0F4DB794" w14:textId="77777777" w:rsidR="007C7360" w:rsidRPr="00F62948" w:rsidRDefault="007C7360" w:rsidP="00CB653C">
            <w:pPr>
              <w:jc w:val="center"/>
              <w:rPr>
                <w:bCs/>
                <w:lang w:val="de-DE"/>
              </w:rPr>
            </w:pPr>
            <w:r w:rsidRPr="00F62948">
              <w:rPr>
                <w:bCs/>
                <w:lang w:val="de-DE"/>
              </w:rPr>
              <w:t>CLO9</w:t>
            </w:r>
          </w:p>
          <w:p w14:paraId="33886216" w14:textId="77777777" w:rsidR="007C7360" w:rsidRPr="00F62948" w:rsidRDefault="007C7360" w:rsidP="00CB653C">
            <w:pPr>
              <w:jc w:val="center"/>
              <w:rPr>
                <w:bCs/>
                <w:lang w:val="de-DE"/>
              </w:rPr>
            </w:pPr>
          </w:p>
        </w:tc>
        <w:tc>
          <w:tcPr>
            <w:tcW w:w="44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27BE1C" w14:textId="77777777" w:rsidR="007C7360" w:rsidRPr="00F62948" w:rsidRDefault="007C7360" w:rsidP="00CB653C">
            <w:pPr>
              <w:jc w:val="center"/>
              <w:rPr>
                <w:bCs/>
                <w:lang w:val="de-DE"/>
              </w:rPr>
            </w:pPr>
          </w:p>
          <w:p w14:paraId="19B50307" w14:textId="77777777" w:rsidR="007C7360" w:rsidRPr="00F62948" w:rsidRDefault="007C7360" w:rsidP="00CB653C">
            <w:pPr>
              <w:jc w:val="center"/>
              <w:rPr>
                <w:bCs/>
                <w:lang w:val="de-DE"/>
              </w:rPr>
            </w:pPr>
            <w:r w:rsidRPr="00F62948">
              <w:rPr>
                <w:bCs/>
                <w:lang w:val="de-DE"/>
              </w:rPr>
              <w:t>3</w:t>
            </w:r>
          </w:p>
          <w:p w14:paraId="5041E8A0" w14:textId="77777777" w:rsidR="007C7360" w:rsidRPr="00F62948" w:rsidRDefault="007C7360" w:rsidP="00CB653C">
            <w:pPr>
              <w:jc w:val="center"/>
              <w:rPr>
                <w:bCs/>
                <w:lang w:val="de-DE"/>
              </w:rPr>
            </w:pPr>
            <w:r w:rsidRPr="00F62948">
              <w:rPr>
                <w:bCs/>
                <w:lang w:val="de-DE"/>
              </w:rPr>
              <w:t>4</w:t>
            </w:r>
          </w:p>
          <w:p w14:paraId="0B862E1A" w14:textId="77777777" w:rsidR="007C7360" w:rsidRPr="00F62948" w:rsidRDefault="007C7360" w:rsidP="00CB653C">
            <w:pPr>
              <w:jc w:val="center"/>
              <w:rPr>
                <w:bCs/>
                <w:lang w:val="de-DE"/>
              </w:rPr>
            </w:pPr>
            <w:r w:rsidRPr="00F62948">
              <w:rPr>
                <w:bCs/>
                <w:lang w:val="de-DE"/>
              </w:rPr>
              <w:t>5</w:t>
            </w:r>
          </w:p>
          <w:p w14:paraId="35A3451B" w14:textId="77777777" w:rsidR="007C7360" w:rsidRPr="00F62948" w:rsidRDefault="007C7360" w:rsidP="00CB653C">
            <w:pPr>
              <w:jc w:val="center"/>
              <w:rPr>
                <w:bCs/>
                <w:lang w:val="de-DE"/>
              </w:rPr>
            </w:pPr>
            <w:r w:rsidRPr="00F62948">
              <w:rPr>
                <w:bCs/>
                <w:lang w:val="de-DE"/>
              </w:rPr>
              <w:t>5</w:t>
            </w:r>
          </w:p>
        </w:tc>
        <w:tc>
          <w:tcPr>
            <w:tcW w:w="8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9EF659" w14:textId="77777777" w:rsidR="007C7360" w:rsidRPr="00F62948" w:rsidRDefault="007C7360" w:rsidP="00CB653C">
            <w:pPr>
              <w:jc w:val="center"/>
              <w:rPr>
                <w:bCs/>
                <w:lang w:val="de-DE"/>
              </w:rPr>
            </w:pPr>
            <w:r w:rsidRPr="00F62948">
              <w:rPr>
                <w:bCs/>
                <w:lang w:val="de-DE"/>
              </w:rPr>
              <w:t>Bài thi cá nhân</w:t>
            </w:r>
          </w:p>
        </w:tc>
        <w:tc>
          <w:tcPr>
            <w:tcW w:w="5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5D907F" w14:textId="77777777" w:rsidR="007C7360" w:rsidRPr="00F62948" w:rsidRDefault="007C7360" w:rsidP="00CB653C">
            <w:pPr>
              <w:jc w:val="center"/>
              <w:rPr>
                <w:bCs/>
                <w:lang w:val="de-DE"/>
              </w:rPr>
            </w:pPr>
            <w:r w:rsidRPr="00F62948">
              <w:rPr>
                <w:bCs/>
                <w:lang w:val="de-DE"/>
              </w:rPr>
              <w:t>Rubric</w:t>
            </w:r>
          </w:p>
          <w:p w14:paraId="647D1BA5" w14:textId="77777777" w:rsidR="007C7360" w:rsidRPr="00F62948" w:rsidRDefault="007C7360" w:rsidP="00CB653C">
            <w:pPr>
              <w:jc w:val="center"/>
              <w:rPr>
                <w:bCs/>
                <w:lang w:val="de-DE"/>
              </w:rPr>
            </w:pPr>
            <w:r w:rsidRPr="00F62948">
              <w:rPr>
                <w:bCs/>
                <w:lang w:val="de-DE"/>
              </w:rPr>
              <w:t>Đáp án</w:t>
            </w:r>
          </w:p>
        </w:tc>
        <w:tc>
          <w:tcPr>
            <w:tcW w:w="4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9A7C08" w14:textId="77777777" w:rsidR="007C7360" w:rsidRPr="00F62948" w:rsidRDefault="007C7360" w:rsidP="00CB653C">
            <w:pPr>
              <w:jc w:val="center"/>
              <w:rPr>
                <w:bCs/>
                <w:lang w:val="de-DE"/>
              </w:rPr>
            </w:pPr>
            <w:r w:rsidRPr="00F62948">
              <w:rPr>
                <w:bCs/>
                <w:lang w:val="de-DE"/>
              </w:rPr>
              <w:t>50</w:t>
            </w:r>
          </w:p>
        </w:tc>
      </w:tr>
    </w:tbl>
    <w:p w14:paraId="2DE3290F" w14:textId="77777777" w:rsidR="007C7360" w:rsidRPr="00F62948" w:rsidRDefault="007C7360" w:rsidP="00CB653C">
      <w:pPr>
        <w:tabs>
          <w:tab w:val="left" w:pos="450"/>
        </w:tabs>
        <w:jc w:val="both"/>
        <w:rPr>
          <w:bCs/>
          <w:lang w:val="de-DE"/>
        </w:rPr>
      </w:pPr>
    </w:p>
    <w:tbl>
      <w:tblPr>
        <w:tblpPr w:leftFromText="180" w:rightFromText="180" w:vertAnchor="text" w:horzAnchor="page" w:tblpX="1452" w:tblpY="49"/>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2"/>
        <w:gridCol w:w="906"/>
        <w:gridCol w:w="909"/>
        <w:gridCol w:w="892"/>
        <w:gridCol w:w="892"/>
        <w:gridCol w:w="912"/>
        <w:gridCol w:w="633"/>
        <w:gridCol w:w="585"/>
        <w:gridCol w:w="522"/>
        <w:gridCol w:w="522"/>
        <w:gridCol w:w="490"/>
        <w:gridCol w:w="1532"/>
      </w:tblGrid>
      <w:tr w:rsidR="003A33CD" w:rsidRPr="00F62948" w14:paraId="04DE5EE9" w14:textId="77777777" w:rsidTr="00BF52E1">
        <w:trPr>
          <w:cantSplit/>
        </w:trPr>
        <w:tc>
          <w:tcPr>
            <w:tcW w:w="732"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00DEAF13" w14:textId="77777777" w:rsidR="007C7360" w:rsidRPr="00F62948" w:rsidRDefault="007C7360" w:rsidP="00CB653C">
            <w:pPr>
              <w:tabs>
                <w:tab w:val="left" w:pos="567"/>
                <w:tab w:val="left" w:pos="5954"/>
              </w:tabs>
              <w:jc w:val="center"/>
              <w:rPr>
                <w:b/>
                <w:bCs/>
                <w:lang w:val="de-DE"/>
              </w:rPr>
            </w:pPr>
            <w:r w:rsidRPr="00F62948">
              <w:rPr>
                <w:b/>
                <w:bCs/>
                <w:lang w:val="de-DE"/>
              </w:rPr>
              <w:t>CĐR</w:t>
            </w:r>
          </w:p>
          <w:p w14:paraId="79EF2F8F" w14:textId="77777777" w:rsidR="007C7360" w:rsidRPr="00F62948" w:rsidRDefault="007C7360" w:rsidP="00CB653C">
            <w:pPr>
              <w:tabs>
                <w:tab w:val="left" w:pos="2610"/>
              </w:tabs>
              <w:jc w:val="center"/>
            </w:pPr>
            <w:r w:rsidRPr="00F62948">
              <w:rPr>
                <w:b/>
                <w:bCs/>
                <w:lang w:val="de-DE"/>
              </w:rPr>
              <w:t>học phần</w:t>
            </w:r>
          </w:p>
        </w:tc>
        <w:tc>
          <w:tcPr>
            <w:tcW w:w="4511"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0081FA" w14:textId="77777777" w:rsidR="007C7360" w:rsidRPr="00F62948" w:rsidRDefault="007C7360" w:rsidP="00CB653C">
            <w:pPr>
              <w:tabs>
                <w:tab w:val="left" w:pos="567"/>
                <w:tab w:val="left" w:pos="5954"/>
              </w:tabs>
              <w:jc w:val="center"/>
              <w:rPr>
                <w:b/>
                <w:bCs/>
                <w:lang w:val="de-DE"/>
              </w:rPr>
            </w:pPr>
            <w:r w:rsidRPr="00F62948">
              <w:rPr>
                <w:b/>
                <w:bCs/>
                <w:lang w:val="de-DE"/>
              </w:rPr>
              <w:t>Nội dung giảng dạy</w:t>
            </w:r>
          </w:p>
        </w:tc>
        <w:tc>
          <w:tcPr>
            <w:tcW w:w="121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68730F4" w14:textId="77777777" w:rsidR="007C7360" w:rsidRPr="00F62948" w:rsidRDefault="007C7360" w:rsidP="00CB653C">
            <w:pPr>
              <w:tabs>
                <w:tab w:val="left" w:pos="567"/>
                <w:tab w:val="left" w:pos="5954"/>
              </w:tabs>
              <w:jc w:val="center"/>
              <w:rPr>
                <w:b/>
                <w:bCs/>
                <w:lang w:val="de-DE"/>
              </w:rPr>
            </w:pPr>
          </w:p>
        </w:tc>
        <w:tc>
          <w:tcPr>
            <w:tcW w:w="3066"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6DF860" w14:textId="77777777" w:rsidR="007C7360" w:rsidRPr="00F62948" w:rsidRDefault="007C7360" w:rsidP="00CB653C">
            <w:pPr>
              <w:tabs>
                <w:tab w:val="left" w:pos="567"/>
                <w:tab w:val="left" w:pos="5954"/>
              </w:tabs>
              <w:jc w:val="center"/>
              <w:rPr>
                <w:bCs/>
              </w:rPr>
            </w:pPr>
            <w:r w:rsidRPr="00F62948">
              <w:rPr>
                <w:b/>
                <w:bCs/>
                <w:lang w:val="de-DE"/>
              </w:rPr>
              <w:t>Hình thức kiểm tra</w:t>
            </w:r>
          </w:p>
        </w:tc>
      </w:tr>
      <w:tr w:rsidR="003A33CD" w:rsidRPr="00F62948" w14:paraId="122E039E" w14:textId="77777777" w:rsidTr="00BF52E1">
        <w:trPr>
          <w:cantSplit/>
        </w:trPr>
        <w:tc>
          <w:tcPr>
            <w:tcW w:w="732" w:type="dxa"/>
            <w:vMerge/>
            <w:tcBorders>
              <w:left w:val="single" w:sz="4" w:space="0" w:color="auto"/>
              <w:bottom w:val="single" w:sz="4" w:space="0" w:color="auto"/>
              <w:right w:val="single" w:sz="4" w:space="0" w:color="auto"/>
            </w:tcBorders>
            <w:shd w:val="clear" w:color="auto" w:fill="auto"/>
            <w:tcMar>
              <w:left w:w="28" w:type="dxa"/>
              <w:right w:w="28" w:type="dxa"/>
            </w:tcMar>
          </w:tcPr>
          <w:p w14:paraId="61EBB090" w14:textId="77777777" w:rsidR="007C7360" w:rsidRPr="00F62948" w:rsidRDefault="007C7360" w:rsidP="00CB653C">
            <w:pPr>
              <w:tabs>
                <w:tab w:val="left" w:pos="2610"/>
              </w:tabs>
              <w:jc w:val="center"/>
            </w:pPr>
          </w:p>
        </w:tc>
        <w:tc>
          <w:tcPr>
            <w:tcW w:w="9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E16CB0" w14:textId="77777777" w:rsidR="007C7360" w:rsidRPr="00F62948" w:rsidRDefault="007C7360" w:rsidP="00CB653C">
            <w:pPr>
              <w:tabs>
                <w:tab w:val="left" w:pos="567"/>
                <w:tab w:val="left" w:pos="5954"/>
              </w:tabs>
              <w:jc w:val="center"/>
              <w:rPr>
                <w:bCs/>
              </w:rPr>
            </w:pPr>
            <w:r w:rsidRPr="00F62948">
              <w:rPr>
                <w:bCs/>
                <w:lang w:val="de-DE"/>
              </w:rPr>
              <w:t>Chương 1</w:t>
            </w:r>
          </w:p>
        </w:tc>
        <w:tc>
          <w:tcPr>
            <w:tcW w:w="9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1376C0" w14:textId="77777777" w:rsidR="007C7360" w:rsidRPr="00F62948" w:rsidRDefault="007C7360" w:rsidP="00CB653C">
            <w:pPr>
              <w:tabs>
                <w:tab w:val="left" w:pos="567"/>
                <w:tab w:val="left" w:pos="5954"/>
              </w:tabs>
              <w:jc w:val="center"/>
              <w:rPr>
                <w:bCs/>
              </w:rPr>
            </w:pPr>
            <w:r w:rsidRPr="00F62948">
              <w:rPr>
                <w:bCs/>
                <w:lang w:val="de-DE"/>
              </w:rPr>
              <w:t>Chương  2</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tcPr>
          <w:p w14:paraId="2DBF8349" w14:textId="77777777" w:rsidR="007C7360" w:rsidRPr="00F62948" w:rsidRDefault="007C7360" w:rsidP="00CB653C">
            <w:pPr>
              <w:tabs>
                <w:tab w:val="left" w:pos="567"/>
                <w:tab w:val="left" w:pos="5954"/>
              </w:tabs>
              <w:jc w:val="center"/>
              <w:rPr>
                <w:bCs/>
                <w:lang w:val="de-DE"/>
              </w:rPr>
            </w:pPr>
            <w:r w:rsidRPr="00F62948">
              <w:rPr>
                <w:bCs/>
                <w:lang w:val="de-DE"/>
              </w:rPr>
              <w:t>Chương 3</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tcPr>
          <w:p w14:paraId="271C51B3" w14:textId="77777777" w:rsidR="007C7360" w:rsidRPr="00F62948" w:rsidRDefault="007C7360" w:rsidP="00CB653C">
            <w:pPr>
              <w:tabs>
                <w:tab w:val="left" w:pos="567"/>
                <w:tab w:val="left" w:pos="5954"/>
              </w:tabs>
              <w:jc w:val="center"/>
              <w:rPr>
                <w:bCs/>
                <w:lang w:val="de-DE"/>
              </w:rPr>
            </w:pPr>
            <w:r w:rsidRPr="00F62948">
              <w:rPr>
                <w:bCs/>
                <w:lang w:val="de-DE"/>
              </w:rPr>
              <w:t>Chương 4</w:t>
            </w:r>
          </w:p>
        </w:tc>
        <w:tc>
          <w:tcPr>
            <w:tcW w:w="912" w:type="dxa"/>
            <w:tcBorders>
              <w:top w:val="single" w:sz="4" w:space="0" w:color="auto"/>
              <w:left w:val="single" w:sz="4" w:space="0" w:color="auto"/>
              <w:bottom w:val="single" w:sz="4" w:space="0" w:color="auto"/>
              <w:right w:val="single" w:sz="4" w:space="0" w:color="auto"/>
            </w:tcBorders>
            <w:tcMar>
              <w:left w:w="28" w:type="dxa"/>
              <w:right w:w="28" w:type="dxa"/>
            </w:tcMar>
          </w:tcPr>
          <w:p w14:paraId="04771320" w14:textId="77777777" w:rsidR="007C7360" w:rsidRPr="00F62948" w:rsidRDefault="007C7360" w:rsidP="00CB653C">
            <w:pPr>
              <w:tabs>
                <w:tab w:val="left" w:pos="567"/>
                <w:tab w:val="left" w:pos="5954"/>
              </w:tabs>
              <w:jc w:val="center"/>
              <w:rPr>
                <w:bCs/>
                <w:lang w:val="de-DE"/>
              </w:rPr>
            </w:pPr>
            <w:r w:rsidRPr="00F62948">
              <w:rPr>
                <w:bCs/>
                <w:lang w:val="de-DE"/>
              </w:rPr>
              <w:t>Chương 5</w:t>
            </w:r>
          </w:p>
        </w:tc>
        <w:tc>
          <w:tcPr>
            <w:tcW w:w="6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2576F5" w14:textId="77777777" w:rsidR="007C7360" w:rsidRPr="00F62948" w:rsidRDefault="007C7360" w:rsidP="00CB653C">
            <w:pPr>
              <w:tabs>
                <w:tab w:val="left" w:pos="567"/>
                <w:tab w:val="left" w:pos="5954"/>
              </w:tabs>
              <w:jc w:val="center"/>
              <w:rPr>
                <w:bCs/>
              </w:rPr>
            </w:pPr>
            <w:r w:rsidRPr="00F62948">
              <w:rPr>
                <w:bCs/>
                <w:lang w:val="de-DE"/>
              </w:rPr>
              <w:t>Lần 1</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518805" w14:textId="77777777" w:rsidR="007C7360" w:rsidRPr="00F62948" w:rsidRDefault="007C7360" w:rsidP="00CB653C">
            <w:pPr>
              <w:tabs>
                <w:tab w:val="left" w:pos="567"/>
                <w:tab w:val="left" w:pos="5954"/>
              </w:tabs>
              <w:jc w:val="center"/>
              <w:rPr>
                <w:bCs/>
                <w:lang w:val="de-DE"/>
              </w:rPr>
            </w:pPr>
            <w:r w:rsidRPr="00F62948">
              <w:rPr>
                <w:bCs/>
                <w:lang w:val="de-DE"/>
              </w:rPr>
              <w:t xml:space="preserve">Lần </w:t>
            </w:r>
            <w:r w:rsidRPr="00F62948">
              <w:rPr>
                <w:bCs/>
              </w:rPr>
              <w:t>2</w:t>
            </w:r>
          </w:p>
        </w:tc>
        <w:tc>
          <w:tcPr>
            <w:tcW w:w="5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DBFAB1" w14:textId="77777777" w:rsidR="007C7360" w:rsidRPr="00F62948" w:rsidRDefault="007C7360" w:rsidP="00CB653C">
            <w:pPr>
              <w:tabs>
                <w:tab w:val="left" w:pos="567"/>
                <w:tab w:val="left" w:pos="5954"/>
              </w:tabs>
              <w:jc w:val="center"/>
              <w:rPr>
                <w:bCs/>
              </w:rPr>
            </w:pPr>
            <w:r w:rsidRPr="00F62948">
              <w:rPr>
                <w:bCs/>
                <w:lang w:val="de-DE"/>
              </w:rPr>
              <w:t>Lần 3</w:t>
            </w:r>
          </w:p>
        </w:tc>
        <w:tc>
          <w:tcPr>
            <w:tcW w:w="5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2D07BB" w14:textId="77777777" w:rsidR="007C7360" w:rsidRPr="00F62948" w:rsidRDefault="007C7360" w:rsidP="00CB653C">
            <w:pPr>
              <w:tabs>
                <w:tab w:val="left" w:pos="567"/>
                <w:tab w:val="left" w:pos="5954"/>
              </w:tabs>
              <w:jc w:val="center"/>
              <w:rPr>
                <w:bCs/>
              </w:rPr>
            </w:pPr>
            <w:r w:rsidRPr="00F62948">
              <w:rPr>
                <w:bCs/>
              </w:rPr>
              <w:t>Lần 4</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
          <w:p w14:paraId="758E69F2" w14:textId="77777777" w:rsidR="007C7360" w:rsidRPr="00F62948" w:rsidRDefault="007C7360" w:rsidP="00CB653C">
            <w:pPr>
              <w:tabs>
                <w:tab w:val="left" w:pos="567"/>
                <w:tab w:val="left" w:pos="5954"/>
              </w:tabs>
              <w:jc w:val="center"/>
              <w:rPr>
                <w:bCs/>
                <w:lang w:val="de-DE"/>
              </w:rPr>
            </w:pPr>
            <w:r w:rsidRPr="00F62948">
              <w:rPr>
                <w:bCs/>
                <w:lang w:val="de-DE"/>
              </w:rPr>
              <w:t>Lần 5</w:t>
            </w:r>
          </w:p>
        </w:tc>
        <w:tc>
          <w:tcPr>
            <w:tcW w:w="15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836105" w14:textId="77777777" w:rsidR="007C7360" w:rsidRPr="00F62948" w:rsidRDefault="007C7360" w:rsidP="00CB653C">
            <w:pPr>
              <w:tabs>
                <w:tab w:val="left" w:pos="567"/>
                <w:tab w:val="left" w:pos="5954"/>
              </w:tabs>
              <w:jc w:val="center"/>
              <w:rPr>
                <w:bCs/>
              </w:rPr>
            </w:pPr>
            <w:r w:rsidRPr="00F62948">
              <w:rPr>
                <w:bCs/>
                <w:lang w:val="de-DE"/>
              </w:rPr>
              <w:t>Thi cuối kỳ/Project</w:t>
            </w:r>
          </w:p>
        </w:tc>
      </w:tr>
      <w:tr w:rsidR="003A33CD" w:rsidRPr="00F62948" w14:paraId="3CAA572B" w14:textId="77777777" w:rsidTr="00BF52E1">
        <w:trPr>
          <w:cantSplit/>
        </w:trPr>
        <w:tc>
          <w:tcPr>
            <w:tcW w:w="7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A4D6F30" w14:textId="77777777" w:rsidR="007C7360" w:rsidRPr="00F62948" w:rsidRDefault="007C7360" w:rsidP="00CB653C">
            <w:pPr>
              <w:tabs>
                <w:tab w:val="left" w:pos="2610"/>
              </w:tabs>
              <w:jc w:val="center"/>
              <w:rPr>
                <w:bCs/>
              </w:rPr>
            </w:pPr>
            <w:r w:rsidRPr="00F62948">
              <w:rPr>
                <w:bCs/>
              </w:rPr>
              <w:t>CLO2</w:t>
            </w:r>
          </w:p>
        </w:tc>
        <w:tc>
          <w:tcPr>
            <w:tcW w:w="9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AF2D0C" w14:textId="77777777" w:rsidR="007C7360" w:rsidRPr="00F62948" w:rsidRDefault="007C7360" w:rsidP="00CB653C">
            <w:pPr>
              <w:tabs>
                <w:tab w:val="left" w:pos="567"/>
                <w:tab w:val="left" w:pos="5954"/>
              </w:tabs>
              <w:jc w:val="center"/>
              <w:rPr>
                <w:bCs/>
              </w:rPr>
            </w:pPr>
            <w:r w:rsidRPr="00F62948">
              <w:rPr>
                <w:bCs/>
              </w:rPr>
              <w:t>x</w:t>
            </w:r>
          </w:p>
        </w:tc>
        <w:tc>
          <w:tcPr>
            <w:tcW w:w="9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60106E" w14:textId="77777777" w:rsidR="007C7360" w:rsidRPr="00F62948" w:rsidRDefault="007C7360" w:rsidP="00CB653C">
            <w:pPr>
              <w:tabs>
                <w:tab w:val="left" w:pos="567"/>
                <w:tab w:val="left" w:pos="5954"/>
              </w:tabs>
              <w:jc w:val="center"/>
              <w:rPr>
                <w:bCs/>
              </w:rPr>
            </w:pPr>
            <w:r w:rsidRPr="00F62948">
              <w:rPr>
                <w:bCs/>
              </w:rPr>
              <w:t>x</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tcPr>
          <w:p w14:paraId="5E633B74" w14:textId="77777777" w:rsidR="007C7360" w:rsidRPr="00F62948" w:rsidRDefault="007C7360" w:rsidP="00CB653C">
            <w:pPr>
              <w:tabs>
                <w:tab w:val="left" w:pos="567"/>
                <w:tab w:val="left" w:pos="5954"/>
              </w:tabs>
              <w:jc w:val="center"/>
              <w:rPr>
                <w:bCs/>
              </w:rPr>
            </w:pPr>
            <w:r w:rsidRPr="00F62948">
              <w:rPr>
                <w:bCs/>
              </w:rPr>
              <w:t>x</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tcPr>
          <w:p w14:paraId="1FECB5C6" w14:textId="77777777" w:rsidR="007C7360" w:rsidRPr="00F62948" w:rsidRDefault="007C7360" w:rsidP="00CB653C">
            <w:pPr>
              <w:tabs>
                <w:tab w:val="left" w:pos="567"/>
                <w:tab w:val="left" w:pos="5954"/>
              </w:tabs>
              <w:jc w:val="center"/>
              <w:rPr>
                <w:bCs/>
              </w:rPr>
            </w:pPr>
            <w:r w:rsidRPr="00F62948">
              <w:rPr>
                <w:bCs/>
              </w:rPr>
              <w:t>x</w:t>
            </w:r>
          </w:p>
        </w:tc>
        <w:tc>
          <w:tcPr>
            <w:tcW w:w="912" w:type="dxa"/>
            <w:tcBorders>
              <w:top w:val="single" w:sz="4" w:space="0" w:color="auto"/>
              <w:left w:val="single" w:sz="4" w:space="0" w:color="auto"/>
              <w:bottom w:val="single" w:sz="4" w:space="0" w:color="auto"/>
              <w:right w:val="single" w:sz="4" w:space="0" w:color="auto"/>
            </w:tcBorders>
            <w:tcMar>
              <w:left w:w="28" w:type="dxa"/>
              <w:right w:w="28" w:type="dxa"/>
            </w:tcMar>
          </w:tcPr>
          <w:p w14:paraId="57061E3B" w14:textId="77777777" w:rsidR="007C7360" w:rsidRPr="00F62948" w:rsidRDefault="007C7360" w:rsidP="00CB653C">
            <w:pPr>
              <w:tabs>
                <w:tab w:val="left" w:pos="567"/>
                <w:tab w:val="left" w:pos="5954"/>
              </w:tabs>
              <w:jc w:val="center"/>
              <w:rPr>
                <w:bCs/>
              </w:rPr>
            </w:pPr>
            <w:r w:rsidRPr="00F62948">
              <w:rPr>
                <w:bCs/>
              </w:rPr>
              <w:t>x</w:t>
            </w:r>
          </w:p>
        </w:tc>
        <w:tc>
          <w:tcPr>
            <w:tcW w:w="6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C2AB35" w14:textId="77777777" w:rsidR="007C7360" w:rsidRPr="00F62948" w:rsidRDefault="007C7360" w:rsidP="00CB653C">
            <w:pPr>
              <w:tabs>
                <w:tab w:val="left" w:pos="567"/>
                <w:tab w:val="left" w:pos="5954"/>
              </w:tabs>
              <w:jc w:val="center"/>
              <w:rPr>
                <w:bCs/>
              </w:rPr>
            </w:pPr>
            <w:r w:rsidRPr="00F62948">
              <w:rPr>
                <w:bCs/>
              </w:rPr>
              <w:t>x</w:t>
            </w: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2EC7B3" w14:textId="77777777" w:rsidR="007C7360" w:rsidRPr="00F62948" w:rsidRDefault="007C7360" w:rsidP="00CB653C">
            <w:pPr>
              <w:tabs>
                <w:tab w:val="left" w:pos="567"/>
                <w:tab w:val="left" w:pos="5954"/>
              </w:tabs>
              <w:jc w:val="center"/>
              <w:rPr>
                <w:bCs/>
                <w:lang w:val="de-DE"/>
              </w:rPr>
            </w:pPr>
            <w:r w:rsidRPr="00F62948">
              <w:rPr>
                <w:bCs/>
                <w:lang w:val="de-DE"/>
              </w:rPr>
              <w:t>x</w:t>
            </w:r>
          </w:p>
        </w:tc>
        <w:tc>
          <w:tcPr>
            <w:tcW w:w="522" w:type="dxa"/>
            <w:tcBorders>
              <w:top w:val="single" w:sz="4" w:space="0" w:color="auto"/>
              <w:left w:val="single" w:sz="4" w:space="0" w:color="auto"/>
              <w:bottom w:val="single" w:sz="4" w:space="0" w:color="auto"/>
              <w:right w:val="single" w:sz="4" w:space="0" w:color="auto"/>
            </w:tcBorders>
            <w:tcMar>
              <w:left w:w="28" w:type="dxa"/>
              <w:right w:w="28" w:type="dxa"/>
            </w:tcMar>
          </w:tcPr>
          <w:p w14:paraId="08B007C1" w14:textId="77777777" w:rsidR="007C7360" w:rsidRPr="00F62948" w:rsidRDefault="007C7360" w:rsidP="00CB653C">
            <w:pPr>
              <w:tabs>
                <w:tab w:val="left" w:pos="567"/>
                <w:tab w:val="left" w:pos="5954"/>
              </w:tabs>
              <w:jc w:val="center"/>
              <w:rPr>
                <w:bCs/>
              </w:rPr>
            </w:pPr>
            <w:r w:rsidRPr="00F62948">
              <w:rPr>
                <w:bCs/>
              </w:rPr>
              <w:t>x</w:t>
            </w:r>
          </w:p>
        </w:tc>
        <w:tc>
          <w:tcPr>
            <w:tcW w:w="522" w:type="dxa"/>
            <w:tcBorders>
              <w:top w:val="single" w:sz="4" w:space="0" w:color="auto"/>
              <w:left w:val="single" w:sz="4" w:space="0" w:color="auto"/>
              <w:bottom w:val="single" w:sz="4" w:space="0" w:color="auto"/>
              <w:right w:val="single" w:sz="4" w:space="0" w:color="auto"/>
            </w:tcBorders>
            <w:tcMar>
              <w:left w:w="28" w:type="dxa"/>
              <w:right w:w="28" w:type="dxa"/>
            </w:tcMar>
          </w:tcPr>
          <w:p w14:paraId="642635E7" w14:textId="77777777" w:rsidR="007C7360" w:rsidRPr="00F62948" w:rsidRDefault="007C7360" w:rsidP="00CB653C">
            <w:pPr>
              <w:tabs>
                <w:tab w:val="left" w:pos="567"/>
                <w:tab w:val="left" w:pos="5954"/>
              </w:tabs>
              <w:jc w:val="center"/>
              <w:rPr>
                <w:bCs/>
              </w:rPr>
            </w:pPr>
            <w:r w:rsidRPr="00F62948">
              <w:rPr>
                <w:bCs/>
              </w:rPr>
              <w:t>x</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
          <w:p w14:paraId="28EEC100" w14:textId="77777777" w:rsidR="007C7360" w:rsidRPr="00F62948" w:rsidRDefault="007C7360" w:rsidP="00CB653C">
            <w:pPr>
              <w:tabs>
                <w:tab w:val="left" w:pos="567"/>
                <w:tab w:val="left" w:pos="5954"/>
              </w:tabs>
              <w:jc w:val="center"/>
              <w:rPr>
                <w:bCs/>
              </w:rPr>
            </w:pPr>
            <w:r w:rsidRPr="00F62948">
              <w:rPr>
                <w:bCs/>
              </w:rPr>
              <w:t>x</w:t>
            </w:r>
          </w:p>
        </w:tc>
        <w:tc>
          <w:tcPr>
            <w:tcW w:w="15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6EEDEC" w14:textId="77777777" w:rsidR="007C7360" w:rsidRPr="00F62948" w:rsidRDefault="007C7360" w:rsidP="00CB653C">
            <w:pPr>
              <w:tabs>
                <w:tab w:val="left" w:pos="567"/>
                <w:tab w:val="left" w:pos="5954"/>
              </w:tabs>
              <w:jc w:val="center"/>
              <w:rPr>
                <w:bCs/>
              </w:rPr>
            </w:pPr>
            <w:r w:rsidRPr="00F62948">
              <w:rPr>
                <w:bCs/>
              </w:rPr>
              <w:t>x</w:t>
            </w:r>
          </w:p>
        </w:tc>
      </w:tr>
      <w:tr w:rsidR="003A33CD" w:rsidRPr="00F62948" w14:paraId="5388CFC5" w14:textId="77777777" w:rsidTr="00BF52E1">
        <w:trPr>
          <w:cantSplit/>
        </w:trPr>
        <w:tc>
          <w:tcPr>
            <w:tcW w:w="7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DDEDDB1" w14:textId="77777777" w:rsidR="007C7360" w:rsidRPr="00F62948" w:rsidRDefault="007C7360" w:rsidP="00CB653C">
            <w:pPr>
              <w:tabs>
                <w:tab w:val="left" w:pos="2610"/>
              </w:tabs>
              <w:jc w:val="center"/>
            </w:pPr>
            <w:r w:rsidRPr="00F62948">
              <w:rPr>
                <w:bCs/>
              </w:rPr>
              <w:t>CLO7</w:t>
            </w:r>
          </w:p>
        </w:tc>
        <w:tc>
          <w:tcPr>
            <w:tcW w:w="9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EBBDAC" w14:textId="77777777" w:rsidR="007C7360" w:rsidRPr="00F62948" w:rsidRDefault="007C7360" w:rsidP="00CB653C">
            <w:pPr>
              <w:tabs>
                <w:tab w:val="left" w:pos="567"/>
                <w:tab w:val="left" w:pos="5954"/>
              </w:tabs>
              <w:jc w:val="center"/>
              <w:rPr>
                <w:bCs/>
              </w:rPr>
            </w:pPr>
            <w:r w:rsidRPr="00F62948">
              <w:rPr>
                <w:bCs/>
              </w:rPr>
              <w:t>x</w:t>
            </w:r>
          </w:p>
        </w:tc>
        <w:tc>
          <w:tcPr>
            <w:tcW w:w="9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D83865" w14:textId="77777777" w:rsidR="007C7360" w:rsidRPr="00F62948" w:rsidRDefault="007C7360" w:rsidP="00CB653C">
            <w:pPr>
              <w:tabs>
                <w:tab w:val="left" w:pos="567"/>
                <w:tab w:val="left" w:pos="5954"/>
              </w:tabs>
              <w:jc w:val="center"/>
              <w:rPr>
                <w:bCs/>
              </w:rPr>
            </w:pPr>
            <w:r w:rsidRPr="00F62948">
              <w:rPr>
                <w:bCs/>
              </w:rPr>
              <w:t>x</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tcPr>
          <w:p w14:paraId="18F8240E" w14:textId="77777777" w:rsidR="007C7360" w:rsidRPr="00F62948" w:rsidRDefault="007C7360" w:rsidP="00CB653C">
            <w:pPr>
              <w:tabs>
                <w:tab w:val="left" w:pos="567"/>
                <w:tab w:val="left" w:pos="5954"/>
              </w:tabs>
              <w:jc w:val="center"/>
              <w:rPr>
                <w:bCs/>
              </w:rPr>
            </w:pPr>
            <w:r w:rsidRPr="00F62948">
              <w:rPr>
                <w:bCs/>
              </w:rPr>
              <w:t>x</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tcPr>
          <w:p w14:paraId="028BEAC2" w14:textId="77777777" w:rsidR="007C7360" w:rsidRPr="00F62948" w:rsidRDefault="007C7360" w:rsidP="00CB653C">
            <w:pPr>
              <w:tabs>
                <w:tab w:val="left" w:pos="567"/>
                <w:tab w:val="left" w:pos="5954"/>
              </w:tabs>
              <w:jc w:val="center"/>
              <w:rPr>
                <w:bCs/>
              </w:rPr>
            </w:pPr>
            <w:r w:rsidRPr="00F62948">
              <w:rPr>
                <w:bCs/>
              </w:rPr>
              <w:t>x</w:t>
            </w:r>
          </w:p>
        </w:tc>
        <w:tc>
          <w:tcPr>
            <w:tcW w:w="912" w:type="dxa"/>
            <w:tcBorders>
              <w:top w:val="single" w:sz="4" w:space="0" w:color="auto"/>
              <w:left w:val="single" w:sz="4" w:space="0" w:color="auto"/>
              <w:bottom w:val="single" w:sz="4" w:space="0" w:color="auto"/>
              <w:right w:val="single" w:sz="4" w:space="0" w:color="auto"/>
            </w:tcBorders>
            <w:tcMar>
              <w:left w:w="28" w:type="dxa"/>
              <w:right w:w="28" w:type="dxa"/>
            </w:tcMar>
          </w:tcPr>
          <w:p w14:paraId="4CB9B465" w14:textId="77777777" w:rsidR="007C7360" w:rsidRPr="00F62948" w:rsidRDefault="007C7360" w:rsidP="00CB653C">
            <w:pPr>
              <w:tabs>
                <w:tab w:val="left" w:pos="567"/>
                <w:tab w:val="left" w:pos="5954"/>
              </w:tabs>
              <w:jc w:val="center"/>
              <w:rPr>
                <w:bCs/>
              </w:rPr>
            </w:pPr>
            <w:r w:rsidRPr="00F62948">
              <w:rPr>
                <w:bCs/>
              </w:rPr>
              <w:t>x</w:t>
            </w:r>
          </w:p>
        </w:tc>
        <w:tc>
          <w:tcPr>
            <w:tcW w:w="6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4A6F13" w14:textId="77777777" w:rsidR="007C7360" w:rsidRPr="00F62948" w:rsidRDefault="007C7360" w:rsidP="00CB653C">
            <w:pPr>
              <w:tabs>
                <w:tab w:val="left" w:pos="567"/>
                <w:tab w:val="left" w:pos="5954"/>
              </w:tabs>
              <w:jc w:val="center"/>
              <w:rPr>
                <w:bCs/>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93D0FE" w14:textId="77777777" w:rsidR="007C7360" w:rsidRPr="00F62948" w:rsidRDefault="007C7360" w:rsidP="00CB653C">
            <w:pPr>
              <w:tabs>
                <w:tab w:val="left" w:pos="567"/>
                <w:tab w:val="left" w:pos="5954"/>
              </w:tabs>
              <w:jc w:val="center"/>
              <w:rPr>
                <w:bCs/>
                <w:lang w:val="de-DE"/>
              </w:rPr>
            </w:pPr>
            <w:r w:rsidRPr="00F62948">
              <w:rPr>
                <w:bCs/>
                <w:lang w:val="de-DE"/>
              </w:rPr>
              <w:t>x</w:t>
            </w:r>
          </w:p>
        </w:tc>
        <w:tc>
          <w:tcPr>
            <w:tcW w:w="522" w:type="dxa"/>
            <w:tcBorders>
              <w:top w:val="single" w:sz="4" w:space="0" w:color="auto"/>
              <w:left w:val="single" w:sz="4" w:space="0" w:color="auto"/>
              <w:bottom w:val="single" w:sz="4" w:space="0" w:color="auto"/>
              <w:right w:val="single" w:sz="4" w:space="0" w:color="auto"/>
            </w:tcBorders>
            <w:tcMar>
              <w:left w:w="28" w:type="dxa"/>
              <w:right w:w="28" w:type="dxa"/>
            </w:tcMar>
          </w:tcPr>
          <w:p w14:paraId="5EC576BD" w14:textId="77777777" w:rsidR="007C7360" w:rsidRPr="00F62948" w:rsidRDefault="007C7360" w:rsidP="00CB653C">
            <w:pPr>
              <w:tabs>
                <w:tab w:val="left" w:pos="567"/>
                <w:tab w:val="left" w:pos="5954"/>
              </w:tabs>
              <w:jc w:val="center"/>
              <w:rPr>
                <w:bCs/>
              </w:rPr>
            </w:pPr>
            <w:r w:rsidRPr="00F62948">
              <w:rPr>
                <w:bCs/>
              </w:rPr>
              <w:t>x</w:t>
            </w:r>
          </w:p>
        </w:tc>
        <w:tc>
          <w:tcPr>
            <w:tcW w:w="522" w:type="dxa"/>
            <w:tcBorders>
              <w:top w:val="single" w:sz="4" w:space="0" w:color="auto"/>
              <w:left w:val="single" w:sz="4" w:space="0" w:color="auto"/>
              <w:bottom w:val="single" w:sz="4" w:space="0" w:color="auto"/>
              <w:right w:val="single" w:sz="4" w:space="0" w:color="auto"/>
            </w:tcBorders>
            <w:tcMar>
              <w:left w:w="28" w:type="dxa"/>
              <w:right w:w="28" w:type="dxa"/>
            </w:tcMar>
          </w:tcPr>
          <w:p w14:paraId="58692207" w14:textId="77777777" w:rsidR="007C7360" w:rsidRPr="00F62948" w:rsidRDefault="007C7360" w:rsidP="00CB653C">
            <w:pPr>
              <w:tabs>
                <w:tab w:val="left" w:pos="567"/>
                <w:tab w:val="left" w:pos="5954"/>
              </w:tabs>
              <w:jc w:val="center"/>
              <w:rPr>
                <w:bCs/>
              </w:rPr>
            </w:pPr>
            <w:r w:rsidRPr="00F62948">
              <w:rPr>
                <w:bCs/>
              </w:rPr>
              <w:t>x</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
          <w:p w14:paraId="544B3990" w14:textId="77777777" w:rsidR="007C7360" w:rsidRPr="00F62948" w:rsidRDefault="007C7360" w:rsidP="00CB653C">
            <w:pPr>
              <w:tabs>
                <w:tab w:val="left" w:pos="567"/>
                <w:tab w:val="left" w:pos="5954"/>
              </w:tabs>
              <w:jc w:val="center"/>
              <w:rPr>
                <w:bCs/>
              </w:rPr>
            </w:pPr>
            <w:r w:rsidRPr="00F62948">
              <w:rPr>
                <w:bCs/>
              </w:rPr>
              <w:t>x</w:t>
            </w:r>
          </w:p>
        </w:tc>
        <w:tc>
          <w:tcPr>
            <w:tcW w:w="15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EC2D0A" w14:textId="77777777" w:rsidR="007C7360" w:rsidRPr="00F62948" w:rsidRDefault="007C7360" w:rsidP="00CB653C">
            <w:pPr>
              <w:tabs>
                <w:tab w:val="left" w:pos="567"/>
                <w:tab w:val="left" w:pos="5954"/>
              </w:tabs>
              <w:jc w:val="center"/>
              <w:rPr>
                <w:bCs/>
              </w:rPr>
            </w:pPr>
            <w:r w:rsidRPr="00F62948">
              <w:rPr>
                <w:bCs/>
              </w:rPr>
              <w:t>x</w:t>
            </w:r>
          </w:p>
        </w:tc>
      </w:tr>
      <w:tr w:rsidR="003A33CD" w:rsidRPr="00F62948" w14:paraId="19575D45" w14:textId="77777777" w:rsidTr="00BF52E1">
        <w:trPr>
          <w:cantSplit/>
        </w:trPr>
        <w:tc>
          <w:tcPr>
            <w:tcW w:w="7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2978B10" w14:textId="77777777" w:rsidR="007C7360" w:rsidRPr="00F62948" w:rsidRDefault="007C7360" w:rsidP="00CB653C">
            <w:pPr>
              <w:tabs>
                <w:tab w:val="left" w:pos="2610"/>
              </w:tabs>
              <w:jc w:val="center"/>
            </w:pPr>
            <w:r w:rsidRPr="00F62948">
              <w:rPr>
                <w:bCs/>
              </w:rPr>
              <w:t>CLO8</w:t>
            </w:r>
          </w:p>
        </w:tc>
        <w:tc>
          <w:tcPr>
            <w:tcW w:w="9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BEBE20" w14:textId="77777777" w:rsidR="007C7360" w:rsidRPr="00F62948" w:rsidRDefault="007C7360" w:rsidP="00CB653C">
            <w:pPr>
              <w:tabs>
                <w:tab w:val="left" w:pos="567"/>
                <w:tab w:val="left" w:pos="5954"/>
              </w:tabs>
              <w:jc w:val="center"/>
              <w:rPr>
                <w:bCs/>
                <w:lang w:val="de-DE"/>
              </w:rPr>
            </w:pPr>
            <w:r w:rsidRPr="00F62948">
              <w:rPr>
                <w:bCs/>
                <w:lang w:val="de-DE"/>
              </w:rPr>
              <w:t>x</w:t>
            </w:r>
          </w:p>
        </w:tc>
        <w:tc>
          <w:tcPr>
            <w:tcW w:w="9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90BF40" w14:textId="77777777" w:rsidR="007C7360" w:rsidRPr="00F62948" w:rsidRDefault="007C7360" w:rsidP="00CB653C">
            <w:pPr>
              <w:tabs>
                <w:tab w:val="left" w:pos="567"/>
                <w:tab w:val="left" w:pos="5954"/>
              </w:tabs>
              <w:jc w:val="center"/>
              <w:rPr>
                <w:bCs/>
                <w:lang w:val="de-DE"/>
              </w:rPr>
            </w:pPr>
            <w:r w:rsidRPr="00F62948">
              <w:rPr>
                <w:bCs/>
                <w:lang w:val="de-DE"/>
              </w:rPr>
              <w:t>x</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tcPr>
          <w:p w14:paraId="5605A3C2" w14:textId="77777777" w:rsidR="007C7360" w:rsidRPr="00F62948" w:rsidRDefault="007C7360" w:rsidP="00CB653C">
            <w:pPr>
              <w:tabs>
                <w:tab w:val="left" w:pos="567"/>
                <w:tab w:val="left" w:pos="5954"/>
              </w:tabs>
              <w:jc w:val="center"/>
              <w:rPr>
                <w:bCs/>
                <w:lang w:val="de-DE"/>
              </w:rPr>
            </w:pPr>
            <w:r w:rsidRPr="00F62948">
              <w:rPr>
                <w:bCs/>
                <w:lang w:val="de-DE"/>
              </w:rPr>
              <w:t>x</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tcPr>
          <w:p w14:paraId="31683B72" w14:textId="77777777" w:rsidR="007C7360" w:rsidRPr="00F62948" w:rsidRDefault="007C7360" w:rsidP="00CB653C">
            <w:pPr>
              <w:tabs>
                <w:tab w:val="left" w:pos="567"/>
                <w:tab w:val="left" w:pos="5954"/>
              </w:tabs>
              <w:jc w:val="center"/>
              <w:rPr>
                <w:bCs/>
                <w:lang w:val="de-DE"/>
              </w:rPr>
            </w:pPr>
            <w:r w:rsidRPr="00F62948">
              <w:rPr>
                <w:bCs/>
                <w:lang w:val="de-DE"/>
              </w:rPr>
              <w:t>x</w:t>
            </w:r>
          </w:p>
        </w:tc>
        <w:tc>
          <w:tcPr>
            <w:tcW w:w="912" w:type="dxa"/>
            <w:tcBorders>
              <w:top w:val="single" w:sz="4" w:space="0" w:color="auto"/>
              <w:left w:val="single" w:sz="4" w:space="0" w:color="auto"/>
              <w:bottom w:val="single" w:sz="4" w:space="0" w:color="auto"/>
              <w:right w:val="single" w:sz="4" w:space="0" w:color="auto"/>
            </w:tcBorders>
            <w:tcMar>
              <w:left w:w="28" w:type="dxa"/>
              <w:right w:w="28" w:type="dxa"/>
            </w:tcMar>
          </w:tcPr>
          <w:p w14:paraId="06BD4275" w14:textId="77777777" w:rsidR="007C7360" w:rsidRPr="00F62948" w:rsidRDefault="007C7360" w:rsidP="00CB653C">
            <w:pPr>
              <w:tabs>
                <w:tab w:val="left" w:pos="567"/>
                <w:tab w:val="left" w:pos="5954"/>
              </w:tabs>
              <w:jc w:val="center"/>
              <w:rPr>
                <w:bCs/>
                <w:lang w:val="de-DE"/>
              </w:rPr>
            </w:pPr>
            <w:r w:rsidRPr="00F62948">
              <w:rPr>
                <w:bCs/>
                <w:lang w:val="de-DE"/>
              </w:rPr>
              <w:t>x</w:t>
            </w:r>
          </w:p>
        </w:tc>
        <w:tc>
          <w:tcPr>
            <w:tcW w:w="6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AB4544" w14:textId="77777777" w:rsidR="007C7360" w:rsidRPr="00F62948" w:rsidRDefault="007C7360" w:rsidP="00CB653C">
            <w:pPr>
              <w:tabs>
                <w:tab w:val="left" w:pos="567"/>
                <w:tab w:val="left" w:pos="5954"/>
              </w:tabs>
              <w:jc w:val="center"/>
              <w:rPr>
                <w:bCs/>
                <w:lang w:val="de-DE"/>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8D1579" w14:textId="77777777" w:rsidR="007C7360" w:rsidRPr="00F62948" w:rsidRDefault="007C7360" w:rsidP="00CB653C">
            <w:pPr>
              <w:tabs>
                <w:tab w:val="left" w:pos="567"/>
                <w:tab w:val="left" w:pos="5954"/>
              </w:tabs>
              <w:jc w:val="center"/>
              <w:rPr>
                <w:bCs/>
                <w:lang w:val="de-DE"/>
              </w:rPr>
            </w:pPr>
            <w:r w:rsidRPr="00F62948">
              <w:rPr>
                <w:bCs/>
                <w:lang w:val="de-DE"/>
              </w:rPr>
              <w:t>x</w:t>
            </w:r>
          </w:p>
        </w:tc>
        <w:tc>
          <w:tcPr>
            <w:tcW w:w="522" w:type="dxa"/>
            <w:tcBorders>
              <w:top w:val="single" w:sz="4" w:space="0" w:color="auto"/>
              <w:left w:val="single" w:sz="4" w:space="0" w:color="auto"/>
              <w:bottom w:val="single" w:sz="4" w:space="0" w:color="auto"/>
              <w:right w:val="single" w:sz="4" w:space="0" w:color="auto"/>
            </w:tcBorders>
            <w:tcMar>
              <w:left w:w="28" w:type="dxa"/>
              <w:right w:w="28" w:type="dxa"/>
            </w:tcMar>
          </w:tcPr>
          <w:p w14:paraId="5D7D9FA4" w14:textId="77777777" w:rsidR="007C7360" w:rsidRPr="00F62948" w:rsidRDefault="007C7360" w:rsidP="00CB653C">
            <w:pPr>
              <w:tabs>
                <w:tab w:val="left" w:pos="567"/>
                <w:tab w:val="left" w:pos="5954"/>
              </w:tabs>
              <w:jc w:val="center"/>
              <w:rPr>
                <w:bCs/>
                <w:lang w:val="de-DE"/>
              </w:rPr>
            </w:pPr>
            <w:r w:rsidRPr="00F62948">
              <w:rPr>
                <w:bCs/>
                <w:lang w:val="de-DE"/>
              </w:rPr>
              <w:t>x</w:t>
            </w:r>
          </w:p>
        </w:tc>
        <w:tc>
          <w:tcPr>
            <w:tcW w:w="522" w:type="dxa"/>
            <w:tcBorders>
              <w:top w:val="single" w:sz="4" w:space="0" w:color="auto"/>
              <w:left w:val="single" w:sz="4" w:space="0" w:color="auto"/>
              <w:bottom w:val="single" w:sz="4" w:space="0" w:color="auto"/>
              <w:right w:val="single" w:sz="4" w:space="0" w:color="auto"/>
            </w:tcBorders>
            <w:tcMar>
              <w:left w:w="28" w:type="dxa"/>
              <w:right w:w="28" w:type="dxa"/>
            </w:tcMar>
          </w:tcPr>
          <w:p w14:paraId="37624ADE" w14:textId="77777777" w:rsidR="007C7360" w:rsidRPr="00F62948" w:rsidRDefault="007C7360" w:rsidP="00CB653C">
            <w:pPr>
              <w:tabs>
                <w:tab w:val="left" w:pos="567"/>
                <w:tab w:val="left" w:pos="5954"/>
              </w:tabs>
              <w:jc w:val="center"/>
              <w:rPr>
                <w:bCs/>
                <w:lang w:val="de-DE"/>
              </w:rPr>
            </w:pPr>
            <w:r w:rsidRPr="00F62948">
              <w:rPr>
                <w:bCs/>
                <w:lang w:val="de-DE"/>
              </w:rPr>
              <w:t>x</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
          <w:p w14:paraId="50DEFCE4" w14:textId="77777777" w:rsidR="007C7360" w:rsidRPr="00F62948" w:rsidRDefault="007C7360" w:rsidP="00CB653C">
            <w:pPr>
              <w:tabs>
                <w:tab w:val="left" w:pos="567"/>
                <w:tab w:val="left" w:pos="5954"/>
              </w:tabs>
              <w:jc w:val="center"/>
              <w:rPr>
                <w:bCs/>
                <w:lang w:val="de-DE"/>
              </w:rPr>
            </w:pPr>
            <w:r w:rsidRPr="00F62948">
              <w:rPr>
                <w:bCs/>
                <w:lang w:val="de-DE"/>
              </w:rPr>
              <w:t>x</w:t>
            </w:r>
          </w:p>
        </w:tc>
        <w:tc>
          <w:tcPr>
            <w:tcW w:w="15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98934B" w14:textId="77777777" w:rsidR="007C7360" w:rsidRPr="00F62948" w:rsidRDefault="007C7360" w:rsidP="00CB653C">
            <w:pPr>
              <w:tabs>
                <w:tab w:val="left" w:pos="567"/>
                <w:tab w:val="left" w:pos="5954"/>
              </w:tabs>
              <w:jc w:val="center"/>
              <w:rPr>
                <w:bCs/>
                <w:lang w:val="de-DE"/>
              </w:rPr>
            </w:pPr>
            <w:r w:rsidRPr="00F62948">
              <w:rPr>
                <w:bCs/>
                <w:lang w:val="de-DE"/>
              </w:rPr>
              <w:t>x</w:t>
            </w:r>
          </w:p>
        </w:tc>
      </w:tr>
      <w:tr w:rsidR="003A33CD" w:rsidRPr="00F62948" w14:paraId="665AC223" w14:textId="77777777" w:rsidTr="00BF52E1">
        <w:trPr>
          <w:cantSplit/>
        </w:trPr>
        <w:tc>
          <w:tcPr>
            <w:tcW w:w="7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A1DC4F" w14:textId="77777777" w:rsidR="007C7360" w:rsidRPr="00F62948" w:rsidRDefault="007C7360" w:rsidP="00CB653C">
            <w:pPr>
              <w:tabs>
                <w:tab w:val="left" w:pos="2610"/>
              </w:tabs>
              <w:jc w:val="center"/>
            </w:pPr>
            <w:r w:rsidRPr="00F62948">
              <w:rPr>
                <w:bCs/>
              </w:rPr>
              <w:t>CLO9</w:t>
            </w:r>
          </w:p>
        </w:tc>
        <w:tc>
          <w:tcPr>
            <w:tcW w:w="90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8D9E0A" w14:textId="77777777" w:rsidR="007C7360" w:rsidRPr="00F62948" w:rsidRDefault="007C7360" w:rsidP="00CB653C">
            <w:pPr>
              <w:tabs>
                <w:tab w:val="left" w:pos="567"/>
                <w:tab w:val="left" w:pos="5954"/>
              </w:tabs>
              <w:jc w:val="center"/>
              <w:rPr>
                <w:bCs/>
                <w:lang w:val="de-DE"/>
              </w:rPr>
            </w:pPr>
          </w:p>
        </w:tc>
        <w:tc>
          <w:tcPr>
            <w:tcW w:w="9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F4A937" w14:textId="77777777" w:rsidR="007C7360" w:rsidRPr="00F62948" w:rsidRDefault="007C7360" w:rsidP="00CB653C">
            <w:pPr>
              <w:tabs>
                <w:tab w:val="left" w:pos="567"/>
                <w:tab w:val="left" w:pos="5954"/>
              </w:tabs>
              <w:jc w:val="center"/>
              <w:rPr>
                <w:bCs/>
                <w:lang w:val="de-DE"/>
              </w:rPr>
            </w:pP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tcPr>
          <w:p w14:paraId="0B0C9D0B" w14:textId="77777777" w:rsidR="007C7360" w:rsidRPr="00F62948" w:rsidRDefault="007C7360" w:rsidP="00CB653C">
            <w:pPr>
              <w:tabs>
                <w:tab w:val="left" w:pos="567"/>
                <w:tab w:val="left" w:pos="5954"/>
              </w:tabs>
              <w:jc w:val="center"/>
              <w:rPr>
                <w:bCs/>
                <w:lang w:val="de-DE"/>
              </w:rPr>
            </w:pPr>
            <w:r w:rsidRPr="00F62948">
              <w:rPr>
                <w:bCs/>
                <w:lang w:val="de-DE"/>
              </w:rPr>
              <w:t>x</w:t>
            </w:r>
          </w:p>
        </w:tc>
        <w:tc>
          <w:tcPr>
            <w:tcW w:w="892" w:type="dxa"/>
            <w:tcBorders>
              <w:top w:val="single" w:sz="4" w:space="0" w:color="auto"/>
              <w:left w:val="single" w:sz="4" w:space="0" w:color="auto"/>
              <w:bottom w:val="single" w:sz="4" w:space="0" w:color="auto"/>
              <w:right w:val="single" w:sz="4" w:space="0" w:color="auto"/>
            </w:tcBorders>
            <w:tcMar>
              <w:left w:w="28" w:type="dxa"/>
              <w:right w:w="28" w:type="dxa"/>
            </w:tcMar>
          </w:tcPr>
          <w:p w14:paraId="7DF15E6C" w14:textId="77777777" w:rsidR="007C7360" w:rsidRPr="00F62948" w:rsidRDefault="007C7360" w:rsidP="00CB653C">
            <w:pPr>
              <w:tabs>
                <w:tab w:val="left" w:pos="567"/>
                <w:tab w:val="left" w:pos="5954"/>
              </w:tabs>
              <w:jc w:val="center"/>
              <w:rPr>
                <w:bCs/>
                <w:lang w:val="de-DE"/>
              </w:rPr>
            </w:pPr>
            <w:r w:rsidRPr="00F62948">
              <w:rPr>
                <w:bCs/>
                <w:lang w:val="de-DE"/>
              </w:rPr>
              <w:t>x</w:t>
            </w:r>
          </w:p>
        </w:tc>
        <w:tc>
          <w:tcPr>
            <w:tcW w:w="912" w:type="dxa"/>
            <w:tcBorders>
              <w:top w:val="single" w:sz="4" w:space="0" w:color="auto"/>
              <w:left w:val="single" w:sz="4" w:space="0" w:color="auto"/>
              <w:bottom w:val="single" w:sz="4" w:space="0" w:color="auto"/>
              <w:right w:val="single" w:sz="4" w:space="0" w:color="auto"/>
            </w:tcBorders>
            <w:tcMar>
              <w:left w:w="28" w:type="dxa"/>
              <w:right w:w="28" w:type="dxa"/>
            </w:tcMar>
          </w:tcPr>
          <w:p w14:paraId="2FC0549D" w14:textId="77777777" w:rsidR="007C7360" w:rsidRPr="00F62948" w:rsidRDefault="007C7360" w:rsidP="00CB653C">
            <w:pPr>
              <w:tabs>
                <w:tab w:val="left" w:pos="567"/>
                <w:tab w:val="left" w:pos="5954"/>
              </w:tabs>
              <w:jc w:val="center"/>
              <w:rPr>
                <w:bCs/>
                <w:lang w:val="de-DE"/>
              </w:rPr>
            </w:pPr>
            <w:r w:rsidRPr="00F62948">
              <w:rPr>
                <w:bCs/>
                <w:lang w:val="de-DE"/>
              </w:rPr>
              <w:t>x</w:t>
            </w:r>
          </w:p>
        </w:tc>
        <w:tc>
          <w:tcPr>
            <w:tcW w:w="6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7ADCC9" w14:textId="77777777" w:rsidR="007C7360" w:rsidRPr="00F62948" w:rsidRDefault="007C7360" w:rsidP="00CB653C">
            <w:pPr>
              <w:tabs>
                <w:tab w:val="left" w:pos="567"/>
                <w:tab w:val="left" w:pos="5954"/>
              </w:tabs>
              <w:jc w:val="center"/>
              <w:rPr>
                <w:bCs/>
                <w:lang w:val="de-DE"/>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74C505" w14:textId="77777777" w:rsidR="007C7360" w:rsidRPr="00F62948" w:rsidRDefault="007C7360" w:rsidP="00CB653C">
            <w:pPr>
              <w:tabs>
                <w:tab w:val="left" w:pos="567"/>
                <w:tab w:val="left" w:pos="5954"/>
              </w:tabs>
              <w:jc w:val="center"/>
              <w:rPr>
                <w:bCs/>
              </w:rPr>
            </w:pPr>
          </w:p>
        </w:tc>
        <w:tc>
          <w:tcPr>
            <w:tcW w:w="522" w:type="dxa"/>
            <w:tcBorders>
              <w:top w:val="single" w:sz="4" w:space="0" w:color="auto"/>
              <w:left w:val="single" w:sz="4" w:space="0" w:color="auto"/>
              <w:bottom w:val="single" w:sz="4" w:space="0" w:color="auto"/>
              <w:right w:val="single" w:sz="4" w:space="0" w:color="auto"/>
            </w:tcBorders>
            <w:tcMar>
              <w:left w:w="28" w:type="dxa"/>
              <w:right w:w="28" w:type="dxa"/>
            </w:tcMar>
          </w:tcPr>
          <w:p w14:paraId="0EB6F490" w14:textId="77777777" w:rsidR="007C7360" w:rsidRPr="00F62948" w:rsidRDefault="007C7360" w:rsidP="00CB653C">
            <w:pPr>
              <w:tabs>
                <w:tab w:val="left" w:pos="567"/>
                <w:tab w:val="left" w:pos="5954"/>
              </w:tabs>
              <w:jc w:val="center"/>
              <w:rPr>
                <w:bCs/>
                <w:lang w:val="de-DE"/>
              </w:rPr>
            </w:pPr>
          </w:p>
        </w:tc>
        <w:tc>
          <w:tcPr>
            <w:tcW w:w="522" w:type="dxa"/>
            <w:tcBorders>
              <w:top w:val="single" w:sz="4" w:space="0" w:color="auto"/>
              <w:left w:val="single" w:sz="4" w:space="0" w:color="auto"/>
              <w:bottom w:val="single" w:sz="4" w:space="0" w:color="auto"/>
              <w:right w:val="single" w:sz="4" w:space="0" w:color="auto"/>
            </w:tcBorders>
            <w:tcMar>
              <w:left w:w="28" w:type="dxa"/>
              <w:right w:w="28" w:type="dxa"/>
            </w:tcMar>
          </w:tcPr>
          <w:p w14:paraId="1BD0E993" w14:textId="77777777" w:rsidR="007C7360" w:rsidRPr="00F62948" w:rsidRDefault="007C7360" w:rsidP="00CB653C">
            <w:pPr>
              <w:tabs>
                <w:tab w:val="left" w:pos="567"/>
                <w:tab w:val="left" w:pos="5954"/>
              </w:tabs>
              <w:jc w:val="center"/>
              <w:rPr>
                <w:bCs/>
                <w:lang w:val="de-DE"/>
              </w:rPr>
            </w:pPr>
            <w:r w:rsidRPr="00F62948">
              <w:rPr>
                <w:bCs/>
                <w:lang w:val="de-DE"/>
              </w:rPr>
              <w:t>x</w:t>
            </w:r>
          </w:p>
        </w:tc>
        <w:tc>
          <w:tcPr>
            <w:tcW w:w="490" w:type="dxa"/>
            <w:tcBorders>
              <w:top w:val="single" w:sz="4" w:space="0" w:color="auto"/>
              <w:left w:val="single" w:sz="4" w:space="0" w:color="auto"/>
              <w:bottom w:val="single" w:sz="4" w:space="0" w:color="auto"/>
              <w:right w:val="single" w:sz="4" w:space="0" w:color="auto"/>
            </w:tcBorders>
            <w:tcMar>
              <w:left w:w="28" w:type="dxa"/>
              <w:right w:w="28" w:type="dxa"/>
            </w:tcMar>
          </w:tcPr>
          <w:p w14:paraId="389D7BE2" w14:textId="77777777" w:rsidR="007C7360" w:rsidRPr="00F62948" w:rsidRDefault="007C7360" w:rsidP="00CB653C">
            <w:pPr>
              <w:tabs>
                <w:tab w:val="left" w:pos="567"/>
                <w:tab w:val="left" w:pos="5954"/>
              </w:tabs>
              <w:jc w:val="center"/>
              <w:rPr>
                <w:bCs/>
                <w:lang w:val="de-DE"/>
              </w:rPr>
            </w:pPr>
            <w:r w:rsidRPr="00F62948">
              <w:rPr>
                <w:bCs/>
                <w:lang w:val="de-DE"/>
              </w:rPr>
              <w:t>x</w:t>
            </w:r>
          </w:p>
        </w:tc>
        <w:tc>
          <w:tcPr>
            <w:tcW w:w="15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A66419" w14:textId="77777777" w:rsidR="007C7360" w:rsidRPr="00F62948" w:rsidRDefault="007C7360" w:rsidP="00CB653C">
            <w:pPr>
              <w:tabs>
                <w:tab w:val="left" w:pos="567"/>
                <w:tab w:val="left" w:pos="5954"/>
              </w:tabs>
              <w:jc w:val="center"/>
              <w:rPr>
                <w:bCs/>
                <w:lang w:val="de-DE"/>
              </w:rPr>
            </w:pPr>
            <w:r w:rsidRPr="00F62948">
              <w:rPr>
                <w:bCs/>
                <w:lang w:val="de-DE"/>
              </w:rPr>
              <w:t>x</w:t>
            </w:r>
          </w:p>
        </w:tc>
      </w:tr>
    </w:tbl>
    <w:p w14:paraId="42D69540" w14:textId="77777777" w:rsidR="007C7360" w:rsidRPr="00F62948" w:rsidRDefault="007C7360" w:rsidP="00CB653C">
      <w:pPr>
        <w:tabs>
          <w:tab w:val="left" w:pos="450"/>
        </w:tabs>
        <w:jc w:val="both"/>
        <w:rPr>
          <w:bCs/>
          <w:lang w:val="de-DE"/>
        </w:rPr>
      </w:pPr>
    </w:p>
    <w:p w14:paraId="3D289E9A" w14:textId="77777777" w:rsidR="007C7360" w:rsidRPr="00F62948" w:rsidRDefault="007C7360" w:rsidP="00CD5E22">
      <w:pPr>
        <w:numPr>
          <w:ilvl w:val="0"/>
          <w:numId w:val="518"/>
        </w:numPr>
        <w:tabs>
          <w:tab w:val="left" w:pos="450"/>
        </w:tabs>
        <w:ind w:hanging="720"/>
        <w:jc w:val="both"/>
        <w:rPr>
          <w:bCs/>
          <w:lang w:val="de-DE"/>
        </w:rPr>
      </w:pPr>
      <w:r w:rsidRPr="00F62948">
        <w:rPr>
          <w:b/>
          <w:bCs/>
          <w:lang w:val="de-DE"/>
        </w:rPr>
        <w:t>Tài liệu học tập</w:t>
      </w:r>
    </w:p>
    <w:p w14:paraId="5A59586E" w14:textId="77777777" w:rsidR="007C7360" w:rsidRPr="00F62948" w:rsidRDefault="007C7360" w:rsidP="00CB653C">
      <w:pPr>
        <w:pStyle w:val="ListParagraph"/>
        <w:numPr>
          <w:ilvl w:val="0"/>
          <w:numId w:val="58"/>
        </w:numPr>
        <w:tabs>
          <w:tab w:val="left" w:pos="567"/>
        </w:tabs>
        <w:spacing w:line="240" w:lineRule="auto"/>
        <w:rPr>
          <w:rFonts w:ascii="Times New Roman" w:hAnsi="Times New Roman"/>
          <w:b/>
          <w:i/>
          <w:lang w:val="de-DE"/>
        </w:rPr>
      </w:pPr>
      <w:r w:rsidRPr="00F62948">
        <w:rPr>
          <w:rFonts w:ascii="Times New Roman" w:hAnsi="Times New Roman"/>
          <w:b/>
          <w:bCs/>
          <w:lang w:val="de-DE"/>
        </w:rPr>
        <w:t>Tài</w:t>
      </w:r>
      <w:r w:rsidRPr="00F62948">
        <w:rPr>
          <w:rFonts w:ascii="Times New Roman" w:hAnsi="Times New Roman"/>
          <w:b/>
          <w:i/>
          <w:lang w:val="de-DE"/>
        </w:rPr>
        <w:t xml:space="preserve"> liệu học tập chính</w:t>
      </w:r>
    </w:p>
    <w:p w14:paraId="30A24FAD" w14:textId="77777777" w:rsidR="007C7360" w:rsidRPr="00F62948" w:rsidRDefault="007C7360" w:rsidP="00CD5E22">
      <w:pPr>
        <w:numPr>
          <w:ilvl w:val="1"/>
          <w:numId w:val="504"/>
        </w:numPr>
        <w:jc w:val="both"/>
        <w:rPr>
          <w:lang w:val="de-DE"/>
        </w:rPr>
      </w:pPr>
      <w:r w:rsidRPr="00F62948">
        <w:rPr>
          <w:b/>
          <w:lang w:val="de-DE"/>
        </w:rPr>
        <w:t>ThS. Trần Thanh Hương</w:t>
      </w:r>
      <w:r w:rsidRPr="00F62948">
        <w:rPr>
          <w:lang w:val="de-DE"/>
        </w:rPr>
        <w:t xml:space="preserve"> –</w:t>
      </w:r>
      <w:r w:rsidRPr="00F62948">
        <w:rPr>
          <w:i/>
          <w:lang w:val="de-DE"/>
        </w:rPr>
        <w:t xml:space="preserve">Giáo trình Cải tiến sản xuất ngành may </w:t>
      </w:r>
      <w:r w:rsidRPr="00F62948">
        <w:rPr>
          <w:lang w:val="de-DE"/>
        </w:rPr>
        <w:t xml:space="preserve">- Đại học Sư phạm Kỹ thuật Thành phố Hồ </w:t>
      </w:r>
      <w:r w:rsidRPr="00F62948">
        <w:rPr>
          <w:b/>
          <w:lang w:val="de-DE"/>
        </w:rPr>
        <w:t>Chí</w:t>
      </w:r>
      <w:r w:rsidRPr="00F62948">
        <w:rPr>
          <w:lang w:val="de-DE"/>
        </w:rPr>
        <w:t xml:space="preserve"> Minh - 2023</w:t>
      </w:r>
    </w:p>
    <w:p w14:paraId="5DD75FE9" w14:textId="77777777" w:rsidR="007C7360" w:rsidRPr="00F62948" w:rsidRDefault="007C7360" w:rsidP="00CB653C">
      <w:pPr>
        <w:pStyle w:val="ListParagraph"/>
        <w:numPr>
          <w:ilvl w:val="0"/>
          <w:numId w:val="58"/>
        </w:numPr>
        <w:tabs>
          <w:tab w:val="left" w:pos="567"/>
        </w:tabs>
        <w:spacing w:line="240" w:lineRule="auto"/>
        <w:rPr>
          <w:rFonts w:ascii="Times New Roman" w:hAnsi="Times New Roman"/>
          <w:b/>
          <w:i/>
        </w:rPr>
      </w:pPr>
      <w:r w:rsidRPr="00F62948">
        <w:rPr>
          <w:rFonts w:ascii="Times New Roman" w:hAnsi="Times New Roman"/>
          <w:b/>
          <w:i/>
        </w:rPr>
        <w:t xml:space="preserve">Tài </w:t>
      </w:r>
      <w:r w:rsidRPr="00F62948">
        <w:rPr>
          <w:rFonts w:ascii="Times New Roman" w:hAnsi="Times New Roman"/>
          <w:b/>
          <w:bCs/>
          <w:lang w:val="de-DE"/>
        </w:rPr>
        <w:t>liệu</w:t>
      </w:r>
      <w:r w:rsidRPr="00F62948">
        <w:rPr>
          <w:rFonts w:ascii="Times New Roman" w:hAnsi="Times New Roman"/>
          <w:b/>
          <w:i/>
        </w:rPr>
        <w:t xml:space="preserve"> tham khảo</w:t>
      </w:r>
    </w:p>
    <w:p w14:paraId="2A875319" w14:textId="77777777" w:rsidR="007C7360" w:rsidRPr="00F62948" w:rsidRDefault="007C7360" w:rsidP="00CD5E22">
      <w:pPr>
        <w:pStyle w:val="ListParagraph"/>
        <w:numPr>
          <w:ilvl w:val="0"/>
          <w:numId w:val="252"/>
        </w:numPr>
        <w:tabs>
          <w:tab w:val="left" w:pos="567"/>
        </w:tabs>
        <w:spacing w:line="240" w:lineRule="auto"/>
        <w:rPr>
          <w:rFonts w:ascii="Times New Roman" w:hAnsi="Times New Roman"/>
          <w:b/>
          <w:i/>
        </w:rPr>
      </w:pPr>
      <w:r w:rsidRPr="00F62948">
        <w:rPr>
          <w:rFonts w:ascii="Times New Roman" w:hAnsi="Times New Roman"/>
          <w:lang w:val="de-DE"/>
        </w:rPr>
        <w:t>Tài liệu tham khảo về cải tiến sản xuất từ các công ty may hoặc từ Internet.</w:t>
      </w:r>
    </w:p>
    <w:p w14:paraId="248BBDAD" w14:textId="77777777" w:rsidR="007C7360" w:rsidRPr="00F62948" w:rsidRDefault="007C7360" w:rsidP="00CD5E22">
      <w:pPr>
        <w:numPr>
          <w:ilvl w:val="0"/>
          <w:numId w:val="518"/>
        </w:numPr>
        <w:tabs>
          <w:tab w:val="left" w:pos="450"/>
        </w:tabs>
        <w:ind w:hanging="720"/>
        <w:jc w:val="both"/>
        <w:rPr>
          <w:bCs/>
          <w:lang w:val="de-DE"/>
        </w:rPr>
      </w:pPr>
      <w:r w:rsidRPr="00F62948">
        <w:rPr>
          <w:b/>
          <w:bCs/>
        </w:rPr>
        <w:t>Thông tin chung</w:t>
      </w:r>
    </w:p>
    <w:p w14:paraId="1FF8564A" w14:textId="77777777" w:rsidR="007C7360" w:rsidRPr="00F62948" w:rsidRDefault="007C7360" w:rsidP="00CB653C">
      <w:pPr>
        <w:tabs>
          <w:tab w:val="left" w:pos="450"/>
        </w:tabs>
        <w:jc w:val="both"/>
        <w:rPr>
          <w:bCs/>
          <w:lang w:val="de-DE"/>
        </w:rPr>
      </w:pPr>
      <w:r w:rsidRPr="00F62948">
        <w:rPr>
          <w:b/>
          <w:bCs/>
        </w:rPr>
        <w:t>Đạo đức khoa học:</w:t>
      </w:r>
    </w:p>
    <w:p w14:paraId="15131074" w14:textId="79F7901F" w:rsidR="007C7360" w:rsidRPr="00F62948" w:rsidRDefault="00B617B6" w:rsidP="00CB653C">
      <w:pPr>
        <w:tabs>
          <w:tab w:val="left" w:pos="450"/>
        </w:tabs>
        <w:ind w:firstLine="450"/>
        <w:jc w:val="both"/>
        <w:rPr>
          <w:bCs/>
        </w:rPr>
      </w:pPr>
      <w:r w:rsidRPr="00F62948">
        <w:rPr>
          <w:bCs/>
        </w:rPr>
        <w:t xml:space="preserve">SV phải tuân thủ nghiêm các quy định </w:t>
      </w:r>
      <w:r w:rsidR="007C7360"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176AF521" w14:textId="77777777" w:rsidR="007C7360" w:rsidRPr="00F62948" w:rsidRDefault="007C7360" w:rsidP="00CB653C">
      <w:pPr>
        <w:tabs>
          <w:tab w:val="left" w:pos="450"/>
        </w:tabs>
        <w:jc w:val="both"/>
        <w:rPr>
          <w:b/>
          <w:bCs/>
          <w:lang w:val="de-DE"/>
        </w:rPr>
      </w:pPr>
      <w:r w:rsidRPr="00F62948">
        <w:rPr>
          <w:b/>
          <w:bCs/>
          <w:lang w:val="de-DE"/>
        </w:rPr>
        <w:t>Lưu ý thay đổi:</w:t>
      </w:r>
    </w:p>
    <w:p w14:paraId="7D4AB54C" w14:textId="77777777" w:rsidR="007C7360" w:rsidRPr="00F62948" w:rsidRDefault="007C7360"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361A1B4C" w14:textId="77777777" w:rsidR="007C7360" w:rsidRPr="00F62948" w:rsidRDefault="007C7360" w:rsidP="00CB653C">
      <w:pPr>
        <w:tabs>
          <w:tab w:val="left" w:pos="450"/>
        </w:tabs>
        <w:jc w:val="both"/>
        <w:rPr>
          <w:b/>
          <w:bCs/>
          <w:lang w:val="de-DE"/>
        </w:rPr>
      </w:pPr>
      <w:r w:rsidRPr="00F62948">
        <w:rPr>
          <w:b/>
          <w:bCs/>
          <w:lang w:val="de-DE"/>
        </w:rPr>
        <w:t>Quyền tác giả:</w:t>
      </w:r>
    </w:p>
    <w:p w14:paraId="229601A9" w14:textId="77777777" w:rsidR="007C7360" w:rsidRPr="00F62948" w:rsidRDefault="007C7360" w:rsidP="00CB653C">
      <w:pPr>
        <w:tabs>
          <w:tab w:val="left" w:pos="450"/>
        </w:tabs>
        <w:ind w:firstLine="450"/>
        <w:jc w:val="both"/>
        <w:rPr>
          <w:lang w:val="de-DE"/>
        </w:rPr>
      </w:pPr>
      <w:r w:rsidRPr="00F62948">
        <w:rPr>
          <w:lang w:val="de-DE"/>
        </w:rPr>
        <w:t>Toàn bộ nội dung giảng dạy, tài liệu học tập của học phần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6FCA7C12" w14:textId="77777777" w:rsidR="007C7360" w:rsidRPr="00F62948" w:rsidRDefault="007C7360" w:rsidP="00CD5E22">
      <w:pPr>
        <w:numPr>
          <w:ilvl w:val="0"/>
          <w:numId w:val="518"/>
        </w:numPr>
        <w:ind w:left="432" w:hanging="432"/>
        <w:jc w:val="both"/>
        <w:rPr>
          <w:b/>
          <w:bCs/>
        </w:rPr>
      </w:pPr>
      <w:r w:rsidRPr="00F62948">
        <w:rPr>
          <w:b/>
          <w:bCs/>
        </w:rPr>
        <w:t xml:space="preserve">Ngày phê duyệt lần đầu: </w:t>
      </w:r>
      <w:r w:rsidRPr="00F62948">
        <w:rPr>
          <w:bCs/>
          <w:i/>
        </w:rPr>
        <w:t>&lt;ngày/tháng/năm&gt;</w:t>
      </w:r>
    </w:p>
    <w:p w14:paraId="4606A9E9" w14:textId="77777777" w:rsidR="007C7360" w:rsidRPr="00F62948" w:rsidRDefault="007C7360" w:rsidP="00CD5E22">
      <w:pPr>
        <w:numPr>
          <w:ilvl w:val="0"/>
          <w:numId w:val="518"/>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212"/>
        <w:gridCol w:w="3212"/>
        <w:gridCol w:w="3205"/>
      </w:tblGrid>
      <w:tr w:rsidR="003A33CD" w:rsidRPr="00F62948" w14:paraId="59F6E970" w14:textId="77777777" w:rsidTr="00BF52E1">
        <w:trPr>
          <w:cantSplit/>
          <w:jc w:val="right"/>
        </w:trPr>
        <w:tc>
          <w:tcPr>
            <w:tcW w:w="3212" w:type="dxa"/>
            <w:tcMar>
              <w:left w:w="28" w:type="dxa"/>
              <w:right w:w="28" w:type="dxa"/>
            </w:tcMar>
          </w:tcPr>
          <w:p w14:paraId="08B134BA" w14:textId="77777777" w:rsidR="007C7360" w:rsidRPr="00F62948" w:rsidRDefault="007C7360" w:rsidP="00CB653C">
            <w:pPr>
              <w:jc w:val="center"/>
              <w:rPr>
                <w:b/>
                <w:bCs/>
              </w:rPr>
            </w:pPr>
            <w:r w:rsidRPr="00F62948">
              <w:rPr>
                <w:b/>
                <w:bCs/>
              </w:rPr>
              <w:t>Trưởng khoa</w:t>
            </w:r>
          </w:p>
        </w:tc>
        <w:tc>
          <w:tcPr>
            <w:tcW w:w="3212" w:type="dxa"/>
            <w:tcMar>
              <w:left w:w="28" w:type="dxa"/>
              <w:right w:w="28" w:type="dxa"/>
            </w:tcMar>
          </w:tcPr>
          <w:p w14:paraId="11407853" w14:textId="77777777" w:rsidR="007C7360" w:rsidRPr="00F62948" w:rsidRDefault="007C7360" w:rsidP="00CB653C">
            <w:pPr>
              <w:jc w:val="center"/>
              <w:rPr>
                <w:b/>
                <w:bCs/>
              </w:rPr>
            </w:pPr>
            <w:r w:rsidRPr="00F62948">
              <w:rPr>
                <w:b/>
                <w:bCs/>
              </w:rPr>
              <w:t>Trưởng BM</w:t>
            </w:r>
          </w:p>
        </w:tc>
        <w:tc>
          <w:tcPr>
            <w:tcW w:w="3205" w:type="dxa"/>
            <w:tcMar>
              <w:left w:w="28" w:type="dxa"/>
              <w:right w:w="28" w:type="dxa"/>
            </w:tcMar>
          </w:tcPr>
          <w:p w14:paraId="7154B6D4" w14:textId="77777777" w:rsidR="007C7360" w:rsidRPr="00F62948" w:rsidRDefault="007C7360" w:rsidP="00CB653C">
            <w:pPr>
              <w:jc w:val="center"/>
              <w:rPr>
                <w:b/>
                <w:bCs/>
              </w:rPr>
            </w:pPr>
            <w:r w:rsidRPr="00F62948">
              <w:rPr>
                <w:b/>
                <w:bCs/>
              </w:rPr>
              <w:t>Nhóm biên soạn</w:t>
            </w:r>
          </w:p>
        </w:tc>
      </w:tr>
      <w:tr w:rsidR="003A33CD" w:rsidRPr="00F62948" w14:paraId="54DF7EA5" w14:textId="77777777" w:rsidTr="00BF52E1">
        <w:trPr>
          <w:cantSplit/>
          <w:jc w:val="right"/>
        </w:trPr>
        <w:tc>
          <w:tcPr>
            <w:tcW w:w="3212" w:type="dxa"/>
            <w:tcMar>
              <w:left w:w="28" w:type="dxa"/>
              <w:right w:w="28" w:type="dxa"/>
            </w:tcMar>
          </w:tcPr>
          <w:p w14:paraId="7066426E" w14:textId="77777777" w:rsidR="007C7360" w:rsidRPr="00F62948" w:rsidRDefault="007C7360" w:rsidP="00CB653C">
            <w:pPr>
              <w:jc w:val="center"/>
              <w:rPr>
                <w:b/>
                <w:bCs/>
              </w:rPr>
            </w:pPr>
          </w:p>
          <w:p w14:paraId="1E0F6083" w14:textId="77777777" w:rsidR="007C7360" w:rsidRPr="00F62948" w:rsidRDefault="007C7360" w:rsidP="00CB653C">
            <w:pPr>
              <w:jc w:val="center"/>
              <w:rPr>
                <w:b/>
                <w:bCs/>
              </w:rPr>
            </w:pPr>
          </w:p>
          <w:p w14:paraId="4EF64074" w14:textId="77777777" w:rsidR="007C7360" w:rsidRPr="00F62948" w:rsidRDefault="007C7360" w:rsidP="00CB653C">
            <w:pPr>
              <w:jc w:val="center"/>
              <w:rPr>
                <w:b/>
                <w:bCs/>
              </w:rPr>
            </w:pPr>
          </w:p>
          <w:p w14:paraId="00CFA39B" w14:textId="77777777" w:rsidR="007C7360" w:rsidRPr="00F62948" w:rsidRDefault="007C7360" w:rsidP="00CB653C">
            <w:pPr>
              <w:jc w:val="center"/>
              <w:rPr>
                <w:b/>
                <w:bCs/>
              </w:rPr>
            </w:pPr>
            <w:r w:rsidRPr="00F62948">
              <w:rPr>
                <w:b/>
                <w:bCs/>
              </w:rPr>
              <w:t>TS. Nguyễn Tuấn Anh</w:t>
            </w:r>
          </w:p>
        </w:tc>
        <w:tc>
          <w:tcPr>
            <w:tcW w:w="3212" w:type="dxa"/>
            <w:tcMar>
              <w:left w:w="28" w:type="dxa"/>
              <w:right w:w="28" w:type="dxa"/>
            </w:tcMar>
          </w:tcPr>
          <w:p w14:paraId="38C42BC1" w14:textId="77777777" w:rsidR="007C7360" w:rsidRPr="00F62948" w:rsidRDefault="007C7360" w:rsidP="00CB653C">
            <w:pPr>
              <w:jc w:val="center"/>
              <w:rPr>
                <w:b/>
                <w:bCs/>
              </w:rPr>
            </w:pPr>
          </w:p>
          <w:p w14:paraId="58CF58AA" w14:textId="77777777" w:rsidR="007C7360" w:rsidRPr="00F62948" w:rsidRDefault="007C7360" w:rsidP="00CB653C">
            <w:pPr>
              <w:jc w:val="center"/>
              <w:rPr>
                <w:b/>
                <w:bCs/>
              </w:rPr>
            </w:pPr>
          </w:p>
          <w:p w14:paraId="258956FD" w14:textId="77777777" w:rsidR="007C7360" w:rsidRPr="00F62948" w:rsidRDefault="007C7360" w:rsidP="00CB653C">
            <w:pPr>
              <w:jc w:val="center"/>
              <w:rPr>
                <w:b/>
                <w:bCs/>
              </w:rPr>
            </w:pPr>
          </w:p>
          <w:p w14:paraId="0966BC63" w14:textId="77777777" w:rsidR="007C7360" w:rsidRPr="00F62948" w:rsidRDefault="007C7360" w:rsidP="00CB653C">
            <w:pPr>
              <w:jc w:val="center"/>
              <w:rPr>
                <w:b/>
                <w:bCs/>
              </w:rPr>
            </w:pPr>
            <w:r w:rsidRPr="00F62948">
              <w:rPr>
                <w:b/>
                <w:bCs/>
              </w:rPr>
              <w:t>TS. Nguyễn Ngọc Châu</w:t>
            </w:r>
          </w:p>
        </w:tc>
        <w:tc>
          <w:tcPr>
            <w:tcW w:w="3205" w:type="dxa"/>
            <w:tcMar>
              <w:left w:w="28" w:type="dxa"/>
              <w:right w:w="28" w:type="dxa"/>
            </w:tcMar>
          </w:tcPr>
          <w:p w14:paraId="4555DC69" w14:textId="77777777" w:rsidR="007C7360" w:rsidRPr="00F62948" w:rsidRDefault="007C7360" w:rsidP="00CB653C">
            <w:pPr>
              <w:jc w:val="center"/>
              <w:rPr>
                <w:b/>
                <w:bCs/>
              </w:rPr>
            </w:pPr>
          </w:p>
          <w:p w14:paraId="09F575B3" w14:textId="77777777" w:rsidR="007C7360" w:rsidRPr="00F62948" w:rsidRDefault="007C7360" w:rsidP="00CB653C">
            <w:pPr>
              <w:jc w:val="center"/>
              <w:rPr>
                <w:b/>
                <w:bCs/>
              </w:rPr>
            </w:pPr>
          </w:p>
          <w:p w14:paraId="2A76D1AB" w14:textId="77777777" w:rsidR="007C7360" w:rsidRPr="00F62948" w:rsidRDefault="007C7360" w:rsidP="00CB653C">
            <w:pPr>
              <w:jc w:val="center"/>
              <w:rPr>
                <w:b/>
                <w:bCs/>
              </w:rPr>
            </w:pPr>
          </w:p>
          <w:p w14:paraId="2B564445" w14:textId="77777777" w:rsidR="007C7360" w:rsidRPr="00F62948" w:rsidRDefault="007C7360" w:rsidP="00CB653C">
            <w:pPr>
              <w:jc w:val="center"/>
              <w:rPr>
                <w:b/>
                <w:bCs/>
              </w:rPr>
            </w:pPr>
            <w:r w:rsidRPr="00F62948">
              <w:rPr>
                <w:b/>
                <w:bCs/>
              </w:rPr>
              <w:t>ThS. Trần Thanh Hương</w:t>
            </w:r>
          </w:p>
          <w:p w14:paraId="2785D8EB" w14:textId="77777777" w:rsidR="007C7360" w:rsidRPr="00F62948" w:rsidRDefault="007C7360" w:rsidP="00CB653C">
            <w:pPr>
              <w:jc w:val="center"/>
              <w:rPr>
                <w:b/>
                <w:bCs/>
              </w:rPr>
            </w:pPr>
          </w:p>
        </w:tc>
      </w:tr>
    </w:tbl>
    <w:p w14:paraId="2A215566" w14:textId="68A52578" w:rsidR="001E3641" w:rsidRDefault="001E3641" w:rsidP="00CB653C">
      <w:pPr>
        <w:tabs>
          <w:tab w:val="left" w:pos="450"/>
        </w:tabs>
        <w:jc w:val="center"/>
        <w:rPr>
          <w:b/>
          <w:sz w:val="28"/>
          <w:szCs w:val="28"/>
          <w:lang w:val="de-DE"/>
        </w:rPr>
      </w:pPr>
    </w:p>
    <w:p w14:paraId="229B5DF7" w14:textId="77777777" w:rsidR="001E3641" w:rsidRDefault="001E3641">
      <w:pPr>
        <w:rPr>
          <w:b/>
          <w:sz w:val="28"/>
          <w:szCs w:val="28"/>
          <w:lang w:val="de-DE"/>
        </w:rPr>
      </w:pPr>
      <w:r>
        <w:rPr>
          <w:b/>
          <w:sz w:val="28"/>
          <w:szCs w:val="28"/>
          <w:lang w:val="de-DE"/>
        </w:rPr>
        <w:br w:type="page"/>
      </w:r>
    </w:p>
    <w:p w14:paraId="01D878F6" w14:textId="77777777" w:rsidR="007C7360" w:rsidRPr="00F62948" w:rsidRDefault="007C7360" w:rsidP="00CB653C">
      <w:pPr>
        <w:tabs>
          <w:tab w:val="left" w:pos="450"/>
        </w:tabs>
        <w:jc w:val="center"/>
        <w:rPr>
          <w:b/>
          <w:sz w:val="28"/>
          <w:szCs w:val="28"/>
          <w:lang w:val="de-DE"/>
        </w:rPr>
      </w:pPr>
    </w:p>
    <w:p w14:paraId="5BD605D7" w14:textId="77777777" w:rsidR="007C7360" w:rsidRPr="00F62948" w:rsidRDefault="007C7360" w:rsidP="00CB653C">
      <w:pPr>
        <w:tabs>
          <w:tab w:val="left" w:pos="450"/>
        </w:tabs>
        <w:rPr>
          <w:lang w:val="de-DE"/>
        </w:rPr>
      </w:pPr>
    </w:p>
    <w:tbl>
      <w:tblPr>
        <w:tblW w:w="10773" w:type="dxa"/>
        <w:tblCellMar>
          <w:left w:w="28" w:type="dxa"/>
          <w:right w:w="28" w:type="dxa"/>
        </w:tblCellMar>
        <w:tblLook w:val="04A0" w:firstRow="1" w:lastRow="0" w:firstColumn="1" w:lastColumn="0" w:noHBand="0" w:noVBand="1"/>
      </w:tblPr>
      <w:tblGrid>
        <w:gridCol w:w="4538"/>
        <w:gridCol w:w="6235"/>
      </w:tblGrid>
      <w:tr w:rsidR="003A33CD" w:rsidRPr="00F62948" w14:paraId="26F424BD" w14:textId="77777777" w:rsidTr="00BF52E1">
        <w:trPr>
          <w:cantSplit/>
        </w:trPr>
        <w:tc>
          <w:tcPr>
            <w:tcW w:w="4538" w:type="dxa"/>
            <w:tcMar>
              <w:left w:w="28" w:type="dxa"/>
              <w:right w:w="28" w:type="dxa"/>
            </w:tcMar>
          </w:tcPr>
          <w:p w14:paraId="25B84A7F" w14:textId="7D906C5C" w:rsidR="00BA5B09" w:rsidRPr="00F62948" w:rsidRDefault="00BA5B09" w:rsidP="00CB653C">
            <w:pPr>
              <w:jc w:val="center"/>
              <w:rPr>
                <w:sz w:val="22"/>
              </w:rPr>
            </w:pPr>
            <w:r w:rsidRPr="00F62948">
              <w:rPr>
                <w:sz w:val="22"/>
              </w:rPr>
              <w:t>TRƯỜNG ĐẠI HỌC SƯ PHẠM KỸ THUẬT</w:t>
            </w:r>
          </w:p>
          <w:p w14:paraId="2A0EB118" w14:textId="77777777" w:rsidR="00BA5B09" w:rsidRPr="00F62948" w:rsidRDefault="00BA5B09" w:rsidP="00CB653C">
            <w:pPr>
              <w:jc w:val="center"/>
              <w:rPr>
                <w:sz w:val="22"/>
              </w:rPr>
            </w:pPr>
            <w:r w:rsidRPr="00F62948">
              <w:rPr>
                <w:sz w:val="22"/>
              </w:rPr>
              <w:t>TP. HỒ CHÍ MINH</w:t>
            </w:r>
          </w:p>
          <w:p w14:paraId="10ACC016" w14:textId="77777777" w:rsidR="00BA5B09" w:rsidRPr="00F62948" w:rsidRDefault="00BA5B09" w:rsidP="00CB653C">
            <w:pPr>
              <w:jc w:val="center"/>
              <w:rPr>
                <w:sz w:val="22"/>
              </w:rPr>
            </w:pPr>
            <w:r w:rsidRPr="00F62948">
              <w:rPr>
                <w:sz w:val="22"/>
              </w:rPr>
              <w:t>KHOA THỜI TRANG VÀ DU LỊCH</w:t>
            </w:r>
          </w:p>
        </w:tc>
        <w:tc>
          <w:tcPr>
            <w:tcW w:w="6235" w:type="dxa"/>
            <w:tcMar>
              <w:left w:w="28" w:type="dxa"/>
              <w:right w:w="28" w:type="dxa"/>
            </w:tcMar>
          </w:tcPr>
          <w:p w14:paraId="4E51C1B7" w14:textId="77777777" w:rsidR="00BA5B09" w:rsidRPr="00F62948" w:rsidRDefault="00BA5B09" w:rsidP="00CB653C">
            <w:pPr>
              <w:jc w:val="center"/>
              <w:rPr>
                <w:b/>
                <w:bCs/>
                <w:sz w:val="22"/>
                <w:szCs w:val="22"/>
              </w:rPr>
            </w:pPr>
            <w:r w:rsidRPr="00F62948">
              <w:rPr>
                <w:b/>
                <w:bCs/>
                <w:sz w:val="22"/>
                <w:szCs w:val="22"/>
              </w:rPr>
              <w:t>Ngành đào tạo: CÔNG NGHỆ MAY</w:t>
            </w:r>
          </w:p>
          <w:p w14:paraId="31816C63" w14:textId="77777777" w:rsidR="00BA5B09" w:rsidRPr="00F62948" w:rsidRDefault="00BA5B09" w:rsidP="00CB653C">
            <w:pPr>
              <w:jc w:val="center"/>
              <w:rPr>
                <w:b/>
                <w:bCs/>
                <w:sz w:val="22"/>
                <w:szCs w:val="22"/>
              </w:rPr>
            </w:pPr>
            <w:r w:rsidRPr="00F62948">
              <w:rPr>
                <w:b/>
                <w:bCs/>
                <w:sz w:val="22"/>
                <w:szCs w:val="22"/>
              </w:rPr>
              <w:t>Trình độ đào tạo: Đại học</w:t>
            </w:r>
          </w:p>
          <w:p w14:paraId="4D27E2D0" w14:textId="77777777" w:rsidR="00BA5B09" w:rsidRPr="00F62948" w:rsidRDefault="00BA5B09" w:rsidP="00CB653C">
            <w:pPr>
              <w:jc w:val="center"/>
              <w:rPr>
                <w:b/>
                <w:bCs/>
                <w:sz w:val="22"/>
                <w:szCs w:val="22"/>
              </w:rPr>
            </w:pPr>
            <w:r w:rsidRPr="00F62948">
              <w:rPr>
                <w:b/>
                <w:bCs/>
                <w:sz w:val="22"/>
                <w:szCs w:val="22"/>
              </w:rPr>
              <w:t>Chương trình đào tạo: CÔNG NGHỆ MAY</w:t>
            </w:r>
          </w:p>
          <w:p w14:paraId="0E351F08" w14:textId="77777777" w:rsidR="00BA5B09" w:rsidRPr="00F62948" w:rsidRDefault="00BA5B09" w:rsidP="00CB653C">
            <w:pPr>
              <w:jc w:val="center"/>
              <w:rPr>
                <w:b/>
                <w:bCs/>
                <w:sz w:val="22"/>
                <w:szCs w:val="22"/>
              </w:rPr>
            </w:pPr>
          </w:p>
        </w:tc>
      </w:tr>
    </w:tbl>
    <w:p w14:paraId="7F322E4A" w14:textId="7421567D" w:rsidR="00BA5B09" w:rsidRPr="00F62948" w:rsidRDefault="00BA5B09" w:rsidP="00CB653C">
      <w:pPr>
        <w:jc w:val="both"/>
        <w:rPr>
          <w:b/>
          <w:bCs/>
        </w:rPr>
      </w:pPr>
      <w:r w:rsidRPr="00F62948">
        <w:t xml:space="preserve">     </w:t>
      </w:r>
      <w:r w:rsidRPr="00F62948">
        <w:tab/>
      </w:r>
    </w:p>
    <w:p w14:paraId="4326BF99" w14:textId="77777777" w:rsidR="00BA5B09" w:rsidRPr="00F62948" w:rsidRDefault="00BA5B09" w:rsidP="00CB653C">
      <w:pPr>
        <w:jc w:val="center"/>
        <w:outlineLvl w:val="0"/>
        <w:rPr>
          <w:sz w:val="44"/>
          <w:szCs w:val="44"/>
        </w:rPr>
      </w:pPr>
      <w:r w:rsidRPr="00F62948">
        <w:rPr>
          <w:b/>
          <w:bCs/>
          <w:sz w:val="44"/>
          <w:szCs w:val="44"/>
        </w:rPr>
        <w:t>Đề C</w:t>
      </w:r>
      <w:r w:rsidRPr="00F62948">
        <w:rPr>
          <w:b/>
          <w:bCs/>
          <w:sz w:val="44"/>
          <w:szCs w:val="44"/>
        </w:rPr>
        <w:softHyphen/>
        <w:t>ương Chi Tiết Môn Học</w:t>
      </w:r>
    </w:p>
    <w:p w14:paraId="40912E05" w14:textId="77777777" w:rsidR="00BA5B09" w:rsidRPr="00F62948" w:rsidRDefault="00BA5B09" w:rsidP="00CB653C">
      <w:pPr>
        <w:jc w:val="both"/>
        <w:rPr>
          <w:b/>
          <w:bCs/>
        </w:rPr>
      </w:pPr>
    </w:p>
    <w:p w14:paraId="1C9F3CB3" w14:textId="77777777" w:rsidR="00BA5B09" w:rsidRPr="00F62948" w:rsidRDefault="00BA5B09" w:rsidP="00CD5E22">
      <w:pPr>
        <w:numPr>
          <w:ilvl w:val="0"/>
          <w:numId w:val="520"/>
        </w:numPr>
        <w:tabs>
          <w:tab w:val="left" w:pos="284"/>
          <w:tab w:val="left" w:pos="5954"/>
        </w:tabs>
        <w:jc w:val="both"/>
        <w:rPr>
          <w:b/>
          <w:bCs/>
        </w:rPr>
      </w:pPr>
      <w:r w:rsidRPr="00F62948">
        <w:rPr>
          <w:b/>
          <w:bCs/>
        </w:rPr>
        <w:t xml:space="preserve">Tên môn học: </w:t>
      </w:r>
      <w:r w:rsidRPr="00F62948">
        <w:rPr>
          <w:b/>
        </w:rPr>
        <w:t>MARKETTING HÀNG MAY MẶC</w:t>
      </w:r>
    </w:p>
    <w:p w14:paraId="23E8726D" w14:textId="37F90A99" w:rsidR="00BA5B09" w:rsidRPr="00F62948" w:rsidRDefault="00BA5B09" w:rsidP="00CB653C">
      <w:pPr>
        <w:tabs>
          <w:tab w:val="left" w:pos="284"/>
          <w:tab w:val="left" w:pos="5954"/>
        </w:tabs>
        <w:jc w:val="both"/>
        <w:rPr>
          <w:b/>
          <w:bCs/>
        </w:rPr>
      </w:pPr>
      <w:r w:rsidRPr="00F62948">
        <w:rPr>
          <w:b/>
          <w:bCs/>
        </w:rPr>
        <w:tab/>
        <w:t xml:space="preserve">Mã môn học: </w:t>
      </w:r>
      <w:r w:rsidR="00CD5E22" w:rsidRPr="00CD5E22">
        <w:rPr>
          <w:b/>
          <w:bCs/>
        </w:rPr>
        <w:t xml:space="preserve">GAMA425151 </w:t>
      </w:r>
      <w:r w:rsidRPr="00F62948">
        <w:t>(2</w:t>
      </w:r>
      <w:r w:rsidRPr="00F62948">
        <w:rPr>
          <w:bCs/>
          <w:i/>
        </w:rPr>
        <w:t>:0:4</w:t>
      </w:r>
      <w:r w:rsidRPr="00F62948">
        <w:t>)</w:t>
      </w:r>
    </w:p>
    <w:p w14:paraId="277A7972" w14:textId="77777777" w:rsidR="00BA5B09" w:rsidRPr="00F62948" w:rsidRDefault="00BA5B09" w:rsidP="00CD5E22">
      <w:pPr>
        <w:numPr>
          <w:ilvl w:val="0"/>
          <w:numId w:val="520"/>
        </w:numPr>
        <w:tabs>
          <w:tab w:val="left" w:pos="284"/>
          <w:tab w:val="left" w:pos="5954"/>
        </w:tabs>
        <w:ind w:hanging="720"/>
        <w:jc w:val="both"/>
        <w:rPr>
          <w:b/>
          <w:bCs/>
        </w:rPr>
      </w:pPr>
      <w:r w:rsidRPr="00F62948">
        <w:rPr>
          <w:b/>
          <w:bCs/>
        </w:rPr>
        <w:t>Tên Tiếng Anh: MARKETING for GARMENT</w:t>
      </w:r>
    </w:p>
    <w:p w14:paraId="2091C695" w14:textId="77777777" w:rsidR="00BA5B09" w:rsidRPr="00F62948" w:rsidRDefault="00BA5B09" w:rsidP="00CD5E22">
      <w:pPr>
        <w:numPr>
          <w:ilvl w:val="0"/>
          <w:numId w:val="520"/>
        </w:numPr>
        <w:tabs>
          <w:tab w:val="left" w:pos="284"/>
          <w:tab w:val="left" w:pos="5954"/>
        </w:tabs>
        <w:ind w:hanging="720"/>
        <w:jc w:val="both"/>
        <w:rPr>
          <w:bCs/>
        </w:rPr>
      </w:pPr>
      <w:r w:rsidRPr="00F62948">
        <w:rPr>
          <w:b/>
          <w:bCs/>
        </w:rPr>
        <w:t xml:space="preserve">Số tín chỉ:  </w:t>
      </w:r>
      <w:r w:rsidRPr="00F62948">
        <w:rPr>
          <w:bCs/>
        </w:rPr>
        <w:t>2 tín chỉ (2/0/4) (2 tín chỉ lý thuyết, 0 tín chỉ thực hành/thí nghiệm)</w:t>
      </w:r>
    </w:p>
    <w:p w14:paraId="137C1680" w14:textId="77777777" w:rsidR="00BA5B09" w:rsidRPr="00F62948" w:rsidRDefault="00BA5B09" w:rsidP="00CB653C">
      <w:pPr>
        <w:tabs>
          <w:tab w:val="left" w:pos="284"/>
          <w:tab w:val="left" w:pos="5954"/>
        </w:tabs>
        <w:ind w:left="270"/>
        <w:jc w:val="both"/>
        <w:rPr>
          <w:bCs/>
        </w:rPr>
      </w:pPr>
      <w:r w:rsidRPr="00F62948">
        <w:rPr>
          <w:bCs/>
        </w:rPr>
        <w:t>Phân bố thời gian</w:t>
      </w:r>
      <w:r w:rsidRPr="00F62948">
        <w:t>: 15 tuần (2 tiết lý thuyết + 0 tiết thực hành + 4 tiết tự học/ tuần)</w:t>
      </w:r>
    </w:p>
    <w:p w14:paraId="1A77F436" w14:textId="77777777" w:rsidR="00BA5B09" w:rsidRPr="00F62948" w:rsidRDefault="00BA5B09" w:rsidP="00CD5E22">
      <w:pPr>
        <w:numPr>
          <w:ilvl w:val="0"/>
          <w:numId w:val="520"/>
        </w:numPr>
        <w:tabs>
          <w:tab w:val="left" w:pos="284"/>
          <w:tab w:val="left" w:pos="5954"/>
        </w:tabs>
        <w:ind w:hanging="720"/>
        <w:jc w:val="both"/>
        <w:rPr>
          <w:bCs/>
          <w:lang w:val="pt-BR"/>
        </w:rPr>
      </w:pPr>
      <w:r w:rsidRPr="00F62948">
        <w:rPr>
          <w:b/>
          <w:bCs/>
          <w:lang w:val="pt-BR"/>
        </w:rPr>
        <w:t>Các giảng viên phụ trách môn học:</w:t>
      </w:r>
    </w:p>
    <w:p w14:paraId="4F0A823B" w14:textId="77777777" w:rsidR="00BA5B09" w:rsidRPr="00F62948" w:rsidRDefault="00BA5B09" w:rsidP="00CD5E22">
      <w:pPr>
        <w:numPr>
          <w:ilvl w:val="0"/>
          <w:numId w:val="520"/>
        </w:numPr>
        <w:tabs>
          <w:tab w:val="left" w:pos="284"/>
          <w:tab w:val="left" w:pos="5954"/>
        </w:tabs>
        <w:ind w:hanging="720"/>
        <w:jc w:val="both"/>
        <w:rPr>
          <w:bCs/>
        </w:rPr>
      </w:pPr>
      <w:r w:rsidRPr="00F62948">
        <w:rPr>
          <w:b/>
          <w:bCs/>
        </w:rPr>
        <w:t>Điều kiện tham gia học tập môn học</w:t>
      </w:r>
    </w:p>
    <w:p w14:paraId="6132E56D" w14:textId="77777777" w:rsidR="00BA5B09" w:rsidRPr="00F62948" w:rsidRDefault="00BA5B09" w:rsidP="00CB653C">
      <w:pPr>
        <w:ind w:firstLine="720"/>
        <w:jc w:val="both"/>
        <w:rPr>
          <w:b/>
          <w:bCs/>
        </w:rPr>
      </w:pPr>
      <w:r w:rsidRPr="00F62948">
        <w:rPr>
          <w:bCs/>
        </w:rPr>
        <w:t xml:space="preserve">Môn học tiên quyết: </w:t>
      </w:r>
      <w:r w:rsidRPr="00F62948">
        <w:rPr>
          <w:i/>
        </w:rPr>
        <w:t>Kinh tế học đại cương, Chuẩn bị sản xuất, Quản lý sản xuất</w:t>
      </w:r>
    </w:p>
    <w:p w14:paraId="78987830" w14:textId="77777777" w:rsidR="00BA5B09" w:rsidRPr="00F62948" w:rsidRDefault="00BA5B09" w:rsidP="00CB653C">
      <w:pPr>
        <w:rPr>
          <w:b/>
          <w:bCs/>
        </w:rPr>
      </w:pPr>
      <w:r w:rsidRPr="00F62948">
        <w:rPr>
          <w:b/>
          <w:bCs/>
        </w:rPr>
        <w:t xml:space="preserve">6. Mô tả tóm tắt học phần </w:t>
      </w:r>
    </w:p>
    <w:p w14:paraId="0C47B15E" w14:textId="77777777" w:rsidR="00BA5B09" w:rsidRPr="00F62948" w:rsidRDefault="00BA5B09" w:rsidP="00CD5E22">
      <w:pPr>
        <w:ind w:firstLine="720"/>
        <w:jc w:val="both"/>
        <w:rPr>
          <w:bCs/>
        </w:rPr>
      </w:pPr>
      <w:r w:rsidRPr="00F62948">
        <w:rPr>
          <w:bCs/>
        </w:rPr>
        <w:t>Môn học này cung cấp kiến thức căn bản về marketing, xác định môi trường marketing và giúp lựa chọn thị trường mục tiêu; mô tả các chiến lược marketing trong marketing-mix; giới thiệu cơ bản về quản trị marketing nhằm giúp sinh viên có thể áp dụng vào vị trí công việc kinh doanh hàng may mặc nội địa hoặc xuất khẩu, quản lý đơn hàng, nghiên cứu và phát triển… trong môi trường kinh doanh tại các doanh nghiệp hàng may mặc-thời trang Việt Nam quy mô vừa và nhỏ hiện nay.</w:t>
      </w:r>
    </w:p>
    <w:p w14:paraId="356C143A" w14:textId="77777777" w:rsidR="00BA5B09" w:rsidRPr="00F62948" w:rsidRDefault="00BA5B09" w:rsidP="00CD5E22">
      <w:pPr>
        <w:numPr>
          <w:ilvl w:val="0"/>
          <w:numId w:val="387"/>
        </w:numPr>
        <w:ind w:left="426"/>
        <w:rPr>
          <w:b/>
          <w:bCs/>
        </w:rPr>
      </w:pPr>
      <w:proofErr w:type="spellStart"/>
      <w:r w:rsidRPr="00F62948">
        <w:rPr>
          <w:b/>
          <w:bCs/>
          <w:lang w:val="fr-FR"/>
        </w:rPr>
        <w:t>Chuẩn</w:t>
      </w:r>
      <w:proofErr w:type="spellEnd"/>
      <w:r w:rsidRPr="00F62948">
        <w:rPr>
          <w:b/>
          <w:bCs/>
          <w:lang w:val="fr-FR"/>
        </w:rPr>
        <w:t xml:space="preserve"> </w:t>
      </w:r>
      <w:proofErr w:type="spellStart"/>
      <w:r w:rsidRPr="00F62948">
        <w:rPr>
          <w:b/>
          <w:bCs/>
          <w:lang w:val="fr-FR"/>
        </w:rPr>
        <w:t>đầu</w:t>
      </w:r>
      <w:proofErr w:type="spellEnd"/>
      <w:r w:rsidRPr="00F62948">
        <w:rPr>
          <w:b/>
          <w:bCs/>
          <w:lang w:val="fr-FR"/>
        </w:rPr>
        <w:t xml:space="preserve"> ra </w:t>
      </w:r>
      <w:proofErr w:type="spellStart"/>
      <w:r w:rsidRPr="00F62948">
        <w:rPr>
          <w:b/>
          <w:bCs/>
          <w:lang w:val="fr-FR"/>
        </w:rPr>
        <w:t>của</w:t>
      </w:r>
      <w:proofErr w:type="spellEnd"/>
      <w:r w:rsidRPr="00F62948">
        <w:rPr>
          <w:b/>
          <w:bCs/>
          <w:lang w:val="fr-FR"/>
        </w:rPr>
        <w:t xml:space="preserve"> môn </w:t>
      </w:r>
      <w:proofErr w:type="spellStart"/>
      <w:r w:rsidRPr="00F62948">
        <w:rPr>
          <w:b/>
          <w:bCs/>
          <w:lang w:val="fr-FR"/>
        </w:rPr>
        <w:t>học</w:t>
      </w:r>
      <w:proofErr w:type="spellEnd"/>
      <w:r w:rsidRPr="00F62948">
        <w:rPr>
          <w:b/>
          <w:bCs/>
          <w:lang w:val="fr-FR"/>
        </w:rPr>
        <w:t xml:space="preserve"> </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7"/>
        <w:gridCol w:w="6497"/>
        <w:gridCol w:w="1331"/>
        <w:gridCol w:w="1146"/>
      </w:tblGrid>
      <w:tr w:rsidR="003A33CD" w:rsidRPr="00F62948" w14:paraId="144B38EE" w14:textId="77777777" w:rsidTr="00CD5E22">
        <w:trPr>
          <w:cantSplit/>
          <w:trHeight w:val="193"/>
        </w:trPr>
        <w:tc>
          <w:tcPr>
            <w:tcW w:w="1037" w:type="dxa"/>
            <w:shd w:val="pct30" w:color="FFFF00" w:fill="FFFFFF"/>
            <w:tcMar>
              <w:left w:w="28" w:type="dxa"/>
              <w:right w:w="28" w:type="dxa"/>
            </w:tcMar>
          </w:tcPr>
          <w:p w14:paraId="0E50CDF0" w14:textId="77777777" w:rsidR="00BA5B09" w:rsidRPr="00F62948" w:rsidRDefault="00BA5B09" w:rsidP="00CB653C">
            <w:pPr>
              <w:tabs>
                <w:tab w:val="left" w:pos="284"/>
                <w:tab w:val="left" w:pos="5954"/>
              </w:tabs>
              <w:jc w:val="center"/>
              <w:rPr>
                <w:b/>
                <w:bCs/>
              </w:rPr>
            </w:pPr>
            <w:r w:rsidRPr="00F62948">
              <w:rPr>
                <w:b/>
                <w:bCs/>
              </w:rPr>
              <w:t>CLOs</w:t>
            </w:r>
          </w:p>
        </w:tc>
        <w:tc>
          <w:tcPr>
            <w:tcW w:w="6497" w:type="dxa"/>
            <w:shd w:val="pct30" w:color="FFFF00" w:fill="FFFFFF"/>
            <w:tcMar>
              <w:left w:w="28" w:type="dxa"/>
              <w:right w:w="28" w:type="dxa"/>
            </w:tcMar>
          </w:tcPr>
          <w:p w14:paraId="4CF933FF" w14:textId="77777777" w:rsidR="00BA5B09" w:rsidRPr="00F62948" w:rsidRDefault="00BA5B09" w:rsidP="00CB653C">
            <w:pPr>
              <w:tabs>
                <w:tab w:val="left" w:pos="284"/>
                <w:tab w:val="left" w:pos="5954"/>
              </w:tabs>
              <w:jc w:val="center"/>
              <w:rPr>
                <w:bCs/>
                <w:i/>
              </w:rPr>
            </w:pPr>
            <w:r w:rsidRPr="00F62948">
              <w:rPr>
                <w:b/>
                <w:bCs/>
              </w:rPr>
              <w:t xml:space="preserve">Mô tả </w:t>
            </w:r>
            <w:r w:rsidRPr="00F62948">
              <w:rPr>
                <w:bCs/>
                <w:i/>
              </w:rPr>
              <w:t>(Sau khi học xong học phần này, người học có thể)</w:t>
            </w:r>
          </w:p>
        </w:tc>
        <w:tc>
          <w:tcPr>
            <w:tcW w:w="1331" w:type="dxa"/>
            <w:shd w:val="pct30" w:color="FFFF00" w:fill="FFFFFF"/>
            <w:tcMar>
              <w:left w:w="28" w:type="dxa"/>
              <w:right w:w="28" w:type="dxa"/>
            </w:tcMar>
          </w:tcPr>
          <w:p w14:paraId="0F4CA63D" w14:textId="77777777" w:rsidR="00BA5B09" w:rsidRPr="00F62948" w:rsidRDefault="00BA5B09" w:rsidP="00CB653C">
            <w:pPr>
              <w:tabs>
                <w:tab w:val="left" w:pos="284"/>
                <w:tab w:val="left" w:pos="5954"/>
              </w:tabs>
              <w:jc w:val="center"/>
              <w:rPr>
                <w:b/>
                <w:bCs/>
              </w:rPr>
            </w:pPr>
            <w:r w:rsidRPr="00F62948">
              <w:rPr>
                <w:b/>
                <w:bCs/>
              </w:rPr>
              <w:t>ELO(s)</w:t>
            </w:r>
          </w:p>
          <w:p w14:paraId="0A923B85" w14:textId="77777777" w:rsidR="00BA5B09" w:rsidRPr="00F62948" w:rsidRDefault="00BA5B09" w:rsidP="00CB653C">
            <w:pPr>
              <w:tabs>
                <w:tab w:val="left" w:pos="284"/>
                <w:tab w:val="left" w:pos="5954"/>
              </w:tabs>
              <w:jc w:val="center"/>
              <w:rPr>
                <w:b/>
                <w:bCs/>
              </w:rPr>
            </w:pPr>
            <w:r w:rsidRPr="00F62948">
              <w:rPr>
                <w:b/>
                <w:bCs/>
              </w:rPr>
              <w:t>/PI(s)</w:t>
            </w:r>
          </w:p>
        </w:tc>
        <w:tc>
          <w:tcPr>
            <w:tcW w:w="1146" w:type="dxa"/>
            <w:shd w:val="pct30" w:color="FFFF00" w:fill="FFFFFF"/>
            <w:tcMar>
              <w:left w:w="28" w:type="dxa"/>
              <w:right w:w="28" w:type="dxa"/>
            </w:tcMar>
          </w:tcPr>
          <w:p w14:paraId="27020A20" w14:textId="77777777" w:rsidR="00BA5B09" w:rsidRPr="00F62948" w:rsidRDefault="00BA5B09" w:rsidP="00CB653C">
            <w:pPr>
              <w:tabs>
                <w:tab w:val="left" w:pos="284"/>
                <w:tab w:val="left" w:pos="5954"/>
              </w:tabs>
              <w:jc w:val="center"/>
              <w:rPr>
                <w:b/>
                <w:bCs/>
              </w:rPr>
            </w:pPr>
            <w:r w:rsidRPr="00F62948">
              <w:rPr>
                <w:b/>
                <w:bCs/>
              </w:rPr>
              <w:t>TĐNL</w:t>
            </w:r>
          </w:p>
        </w:tc>
      </w:tr>
      <w:tr w:rsidR="003A33CD" w:rsidRPr="00F62948" w14:paraId="5BF18E10" w14:textId="77777777" w:rsidTr="00CD5E22">
        <w:trPr>
          <w:cantSplit/>
          <w:trHeight w:val="24"/>
        </w:trPr>
        <w:tc>
          <w:tcPr>
            <w:tcW w:w="1037" w:type="dxa"/>
            <w:tcMar>
              <w:left w:w="28" w:type="dxa"/>
              <w:right w:w="28" w:type="dxa"/>
            </w:tcMar>
            <w:vAlign w:val="center"/>
          </w:tcPr>
          <w:p w14:paraId="24D3CAFE" w14:textId="77777777" w:rsidR="00BA5B09" w:rsidRPr="00F62948" w:rsidRDefault="00BA5B09" w:rsidP="00CB653C">
            <w:pPr>
              <w:tabs>
                <w:tab w:val="left" w:pos="284"/>
                <w:tab w:val="left" w:pos="5954"/>
              </w:tabs>
              <w:jc w:val="center"/>
              <w:rPr>
                <w:b/>
                <w:bCs/>
              </w:rPr>
            </w:pPr>
            <w:r w:rsidRPr="00F62948">
              <w:rPr>
                <w:b/>
                <w:bCs/>
              </w:rPr>
              <w:t>CLO1</w:t>
            </w:r>
          </w:p>
        </w:tc>
        <w:tc>
          <w:tcPr>
            <w:tcW w:w="6497" w:type="dxa"/>
            <w:shd w:val="clear" w:color="auto" w:fill="auto"/>
            <w:tcMar>
              <w:left w:w="28" w:type="dxa"/>
              <w:right w:w="28" w:type="dxa"/>
            </w:tcMar>
          </w:tcPr>
          <w:p w14:paraId="6C1F4584" w14:textId="77777777" w:rsidR="00BA5B09" w:rsidRPr="00F62948" w:rsidRDefault="00BA5B09" w:rsidP="00CB653C">
            <w:pPr>
              <w:tabs>
                <w:tab w:val="left" w:pos="284"/>
                <w:tab w:val="left" w:pos="5954"/>
              </w:tabs>
              <w:jc w:val="both"/>
              <w:rPr>
                <w:bCs/>
              </w:rPr>
            </w:pPr>
            <w:proofErr w:type="spellStart"/>
            <w:r w:rsidRPr="00F62948">
              <w:rPr>
                <w:rFonts w:eastAsia="Batang"/>
                <w:lang w:val="en-SG" w:eastAsia="ko-KR"/>
              </w:rPr>
              <w:t>Nhận</w:t>
            </w:r>
            <w:proofErr w:type="spellEnd"/>
            <w:r w:rsidRPr="00F62948">
              <w:rPr>
                <w:rFonts w:eastAsia="Batang"/>
                <w:lang w:val="en-SG" w:eastAsia="ko-KR"/>
              </w:rPr>
              <w:t xml:space="preserve"> </w:t>
            </w:r>
            <w:proofErr w:type="spellStart"/>
            <w:r w:rsidRPr="00F62948">
              <w:rPr>
                <w:rFonts w:eastAsia="Batang"/>
                <w:lang w:val="en-SG" w:eastAsia="ko-KR"/>
              </w:rPr>
              <w:t>diện</w:t>
            </w:r>
            <w:proofErr w:type="spellEnd"/>
            <w:r w:rsidRPr="00F62948">
              <w:rPr>
                <w:rFonts w:eastAsia="Batang"/>
                <w:lang w:val="en-SG" w:eastAsia="ko-KR"/>
              </w:rPr>
              <w:t xml:space="preserve"> </w:t>
            </w:r>
            <w:proofErr w:type="spellStart"/>
            <w:r w:rsidRPr="00F62948">
              <w:rPr>
                <w:rFonts w:eastAsia="Batang"/>
                <w:lang w:val="en-SG" w:eastAsia="ko-KR"/>
              </w:rPr>
              <w:t>và</w:t>
            </w:r>
            <w:proofErr w:type="spellEnd"/>
            <w:r w:rsidRPr="00F62948">
              <w:rPr>
                <w:rFonts w:eastAsia="Batang"/>
                <w:lang w:val="en-SG" w:eastAsia="ko-KR"/>
              </w:rPr>
              <w:t xml:space="preserve"> </w:t>
            </w:r>
            <w:proofErr w:type="spellStart"/>
            <w:r w:rsidRPr="00F62948">
              <w:rPr>
                <w:rFonts w:eastAsia="Batang"/>
                <w:lang w:val="en-SG" w:eastAsia="ko-KR"/>
              </w:rPr>
              <w:t>ứng</w:t>
            </w:r>
            <w:proofErr w:type="spellEnd"/>
            <w:r w:rsidRPr="00F62948">
              <w:rPr>
                <w:rFonts w:eastAsia="Batang"/>
                <w:lang w:val="en-SG" w:eastAsia="ko-KR"/>
              </w:rPr>
              <w:t xml:space="preserve"> </w:t>
            </w:r>
            <w:proofErr w:type="spellStart"/>
            <w:r w:rsidRPr="00F62948">
              <w:rPr>
                <w:rFonts w:eastAsia="Batang"/>
                <w:lang w:val="en-SG" w:eastAsia="ko-KR"/>
              </w:rPr>
              <w:t>dụng</w:t>
            </w:r>
            <w:proofErr w:type="spellEnd"/>
            <w:r w:rsidRPr="00F62948">
              <w:rPr>
                <w:rFonts w:eastAsia="Batang"/>
                <w:lang w:val="en-SG" w:eastAsia="ko-KR"/>
              </w:rPr>
              <w:t xml:space="preserve"> </w:t>
            </w:r>
            <w:proofErr w:type="spellStart"/>
            <w:r w:rsidRPr="00F62948">
              <w:rPr>
                <w:rFonts w:eastAsia="Batang"/>
                <w:lang w:val="en-SG" w:eastAsia="ko-KR"/>
              </w:rPr>
              <w:t>các</w:t>
            </w:r>
            <w:proofErr w:type="spellEnd"/>
            <w:r w:rsidRPr="00F62948">
              <w:rPr>
                <w:rFonts w:eastAsia="Batang"/>
                <w:lang w:val="en-SG" w:eastAsia="ko-KR"/>
              </w:rPr>
              <w:t xml:space="preserve"> </w:t>
            </w:r>
            <w:proofErr w:type="spellStart"/>
            <w:r w:rsidRPr="00F62948">
              <w:rPr>
                <w:rFonts w:eastAsia="Batang"/>
                <w:lang w:val="en-SG" w:eastAsia="ko-KR"/>
              </w:rPr>
              <w:t>kiến</w:t>
            </w:r>
            <w:proofErr w:type="spellEnd"/>
            <w:r w:rsidRPr="00F62948">
              <w:rPr>
                <w:rFonts w:eastAsia="Batang"/>
                <w:lang w:val="en-SG" w:eastAsia="ko-KR"/>
              </w:rPr>
              <w:t xml:space="preserve"> </w:t>
            </w:r>
            <w:proofErr w:type="spellStart"/>
            <w:r w:rsidRPr="00F62948">
              <w:rPr>
                <w:rFonts w:eastAsia="Batang"/>
                <w:lang w:val="en-SG" w:eastAsia="ko-KR"/>
              </w:rPr>
              <w:t>thức</w:t>
            </w:r>
            <w:proofErr w:type="spellEnd"/>
            <w:r w:rsidRPr="00F62948">
              <w:rPr>
                <w:rFonts w:eastAsia="Batang"/>
                <w:lang w:val="en-SG" w:eastAsia="ko-KR"/>
              </w:rPr>
              <w:t xml:space="preserve"> khoa </w:t>
            </w:r>
            <w:proofErr w:type="spellStart"/>
            <w:r w:rsidRPr="00F62948">
              <w:rPr>
                <w:rFonts w:eastAsia="Batang"/>
                <w:lang w:val="en-SG" w:eastAsia="ko-KR"/>
              </w:rPr>
              <w:t>học</w:t>
            </w:r>
            <w:proofErr w:type="spellEnd"/>
            <w:r w:rsidRPr="00F62948">
              <w:rPr>
                <w:rFonts w:eastAsia="Batang"/>
                <w:lang w:val="en-SG" w:eastAsia="ko-KR"/>
              </w:rPr>
              <w:t xml:space="preserve"> </w:t>
            </w:r>
            <w:proofErr w:type="spellStart"/>
            <w:r w:rsidRPr="00F62948">
              <w:rPr>
                <w:rFonts w:eastAsia="Batang"/>
                <w:lang w:val="en-SG" w:eastAsia="ko-KR"/>
              </w:rPr>
              <w:t>tự</w:t>
            </w:r>
            <w:proofErr w:type="spellEnd"/>
            <w:r w:rsidRPr="00F62948">
              <w:rPr>
                <w:rFonts w:eastAsia="Batang"/>
                <w:lang w:val="en-SG" w:eastAsia="ko-KR"/>
              </w:rPr>
              <w:t xml:space="preserve"> </w:t>
            </w:r>
            <w:proofErr w:type="spellStart"/>
            <w:r w:rsidRPr="00F62948">
              <w:rPr>
                <w:rFonts w:eastAsia="Batang"/>
                <w:lang w:val="en-SG" w:eastAsia="ko-KR"/>
              </w:rPr>
              <w:t>nhiên</w:t>
            </w:r>
            <w:proofErr w:type="spellEnd"/>
            <w:r w:rsidRPr="00F62948">
              <w:rPr>
                <w:rFonts w:eastAsia="Batang"/>
                <w:lang w:val="en-SG" w:eastAsia="ko-KR"/>
              </w:rPr>
              <w:t xml:space="preserve"> </w:t>
            </w:r>
            <w:proofErr w:type="spellStart"/>
            <w:r w:rsidRPr="00F62948">
              <w:rPr>
                <w:rFonts w:eastAsia="Batang"/>
                <w:lang w:val="en-SG" w:eastAsia="ko-KR"/>
              </w:rPr>
              <w:t>và</w:t>
            </w:r>
            <w:proofErr w:type="spellEnd"/>
            <w:r w:rsidRPr="00F62948">
              <w:rPr>
                <w:rFonts w:eastAsia="Batang"/>
                <w:lang w:val="en-SG" w:eastAsia="ko-KR"/>
              </w:rPr>
              <w:t xml:space="preserve"> </w:t>
            </w:r>
            <w:proofErr w:type="spellStart"/>
            <w:r w:rsidRPr="00F62948">
              <w:rPr>
                <w:rFonts w:eastAsia="Batang"/>
                <w:lang w:val="en-SG" w:eastAsia="ko-KR"/>
              </w:rPr>
              <w:t>xã</w:t>
            </w:r>
            <w:proofErr w:type="spellEnd"/>
            <w:r w:rsidRPr="00F62948">
              <w:rPr>
                <w:rFonts w:eastAsia="Batang"/>
                <w:lang w:val="en-SG" w:eastAsia="ko-KR"/>
              </w:rPr>
              <w:t xml:space="preserve"> </w:t>
            </w:r>
            <w:proofErr w:type="spellStart"/>
            <w:r w:rsidRPr="00F62948">
              <w:rPr>
                <w:rFonts w:eastAsia="Batang"/>
                <w:lang w:val="en-SG" w:eastAsia="ko-KR"/>
              </w:rPr>
              <w:t>hội</w:t>
            </w:r>
            <w:proofErr w:type="spellEnd"/>
            <w:r w:rsidRPr="00F62948">
              <w:rPr>
                <w:rFonts w:eastAsia="Batang"/>
                <w:lang w:val="en-SG" w:eastAsia="ko-KR"/>
              </w:rPr>
              <w:t xml:space="preserve"> </w:t>
            </w:r>
            <w:proofErr w:type="spellStart"/>
            <w:r w:rsidRPr="00F62948">
              <w:rPr>
                <w:rFonts w:eastAsia="Batang"/>
                <w:lang w:val="en-SG" w:eastAsia="ko-KR"/>
              </w:rPr>
              <w:t>vào</w:t>
            </w:r>
            <w:proofErr w:type="spellEnd"/>
            <w:r w:rsidRPr="00F62948">
              <w:rPr>
                <w:rFonts w:eastAsia="Batang"/>
                <w:lang w:val="en-SG" w:eastAsia="ko-KR"/>
              </w:rPr>
              <w:t xml:space="preserve"> </w:t>
            </w:r>
            <w:proofErr w:type="spellStart"/>
            <w:r w:rsidRPr="00F62948">
              <w:rPr>
                <w:rFonts w:eastAsia="Batang"/>
                <w:lang w:val="en-SG" w:eastAsia="ko-KR"/>
              </w:rPr>
              <w:t>lĩnh</w:t>
            </w:r>
            <w:proofErr w:type="spellEnd"/>
            <w:r w:rsidRPr="00F62948">
              <w:rPr>
                <w:rFonts w:eastAsia="Batang"/>
                <w:lang w:val="en-SG" w:eastAsia="ko-KR"/>
              </w:rPr>
              <w:t xml:space="preserve"> </w:t>
            </w:r>
            <w:proofErr w:type="spellStart"/>
            <w:r w:rsidRPr="00F62948">
              <w:rPr>
                <w:rFonts w:eastAsia="Batang"/>
                <w:lang w:val="en-SG" w:eastAsia="ko-KR"/>
              </w:rPr>
              <w:t>vực</w:t>
            </w:r>
            <w:proofErr w:type="spellEnd"/>
            <w:r w:rsidRPr="00F62948">
              <w:rPr>
                <w:rFonts w:eastAsia="Batang"/>
                <w:lang w:val="en-SG" w:eastAsia="ko-KR"/>
              </w:rPr>
              <w:t xml:space="preserve"> </w:t>
            </w:r>
            <w:proofErr w:type="spellStart"/>
            <w:r w:rsidRPr="00F62948">
              <w:rPr>
                <w:rFonts w:eastAsia="Batang"/>
                <w:lang w:val="en-SG" w:eastAsia="ko-KR"/>
              </w:rPr>
              <w:t>sx</w:t>
            </w:r>
            <w:proofErr w:type="spellEnd"/>
            <w:r w:rsidRPr="00F62948">
              <w:rPr>
                <w:rFonts w:eastAsia="Batang"/>
                <w:lang w:val="en-SG" w:eastAsia="ko-KR"/>
              </w:rPr>
              <w:t xml:space="preserve"> MCN</w:t>
            </w:r>
          </w:p>
        </w:tc>
        <w:tc>
          <w:tcPr>
            <w:tcW w:w="1331" w:type="dxa"/>
            <w:shd w:val="clear" w:color="auto" w:fill="auto"/>
            <w:tcMar>
              <w:left w:w="28" w:type="dxa"/>
              <w:right w:w="28" w:type="dxa"/>
            </w:tcMar>
          </w:tcPr>
          <w:p w14:paraId="06BAD197" w14:textId="77777777" w:rsidR="00BA5B09" w:rsidRPr="00F62948" w:rsidRDefault="00BA5B09" w:rsidP="00CB653C">
            <w:pPr>
              <w:tabs>
                <w:tab w:val="left" w:pos="284"/>
                <w:tab w:val="left" w:pos="5954"/>
              </w:tabs>
              <w:jc w:val="center"/>
              <w:rPr>
                <w:bCs/>
              </w:rPr>
            </w:pPr>
            <w:r w:rsidRPr="00F62948">
              <w:rPr>
                <w:rFonts w:eastAsia="Batang"/>
                <w:lang w:val="en-SG" w:eastAsia="ko-KR"/>
              </w:rPr>
              <w:t>PI1.1</w:t>
            </w:r>
          </w:p>
        </w:tc>
        <w:tc>
          <w:tcPr>
            <w:tcW w:w="1146" w:type="dxa"/>
            <w:tcMar>
              <w:left w:w="28" w:type="dxa"/>
              <w:right w:w="28" w:type="dxa"/>
            </w:tcMar>
          </w:tcPr>
          <w:p w14:paraId="4807526A" w14:textId="77777777" w:rsidR="00BA5B09" w:rsidRPr="00F62948" w:rsidRDefault="00BA5B09" w:rsidP="00CB653C">
            <w:pPr>
              <w:tabs>
                <w:tab w:val="left" w:pos="284"/>
                <w:tab w:val="left" w:pos="5954"/>
              </w:tabs>
              <w:jc w:val="center"/>
              <w:rPr>
                <w:bCs/>
              </w:rPr>
            </w:pPr>
            <w:r w:rsidRPr="00F62948">
              <w:rPr>
                <w:bCs/>
              </w:rPr>
              <w:t>3</w:t>
            </w:r>
          </w:p>
        </w:tc>
      </w:tr>
      <w:tr w:rsidR="003A33CD" w:rsidRPr="00F62948" w14:paraId="65419CC3" w14:textId="77777777" w:rsidTr="00CD5E22">
        <w:trPr>
          <w:cantSplit/>
          <w:trHeight w:val="200"/>
        </w:trPr>
        <w:tc>
          <w:tcPr>
            <w:tcW w:w="1037" w:type="dxa"/>
            <w:tcMar>
              <w:left w:w="28" w:type="dxa"/>
              <w:right w:w="28" w:type="dxa"/>
            </w:tcMar>
            <w:vAlign w:val="center"/>
          </w:tcPr>
          <w:p w14:paraId="5CE3E8AF" w14:textId="77777777" w:rsidR="00BA5B09" w:rsidRPr="00F62948" w:rsidRDefault="00BA5B09" w:rsidP="00CB653C">
            <w:pPr>
              <w:tabs>
                <w:tab w:val="left" w:pos="284"/>
                <w:tab w:val="left" w:pos="5954"/>
              </w:tabs>
              <w:jc w:val="center"/>
              <w:rPr>
                <w:b/>
                <w:bCs/>
              </w:rPr>
            </w:pPr>
            <w:r w:rsidRPr="00F62948">
              <w:rPr>
                <w:b/>
                <w:bCs/>
              </w:rPr>
              <w:t>CLO2</w:t>
            </w:r>
          </w:p>
        </w:tc>
        <w:tc>
          <w:tcPr>
            <w:tcW w:w="6497" w:type="dxa"/>
            <w:shd w:val="clear" w:color="auto" w:fill="auto"/>
            <w:tcMar>
              <w:left w:w="28" w:type="dxa"/>
              <w:right w:w="28" w:type="dxa"/>
            </w:tcMar>
          </w:tcPr>
          <w:p w14:paraId="2E62587E" w14:textId="77777777" w:rsidR="00BA5B09" w:rsidRPr="00F62948" w:rsidRDefault="00BA5B09" w:rsidP="00CB653C">
            <w:pPr>
              <w:tabs>
                <w:tab w:val="left" w:pos="284"/>
                <w:tab w:val="left" w:pos="5954"/>
              </w:tabs>
              <w:jc w:val="both"/>
              <w:rPr>
                <w:rFonts w:eastAsia="Calibri"/>
              </w:rPr>
            </w:pPr>
            <w:r w:rsidRPr="00F62948">
              <w:rPr>
                <w:spacing w:val="-1"/>
              </w:rPr>
              <w:t>Trình bày được các tài liệu kỹ thuật chuyên ngành trong MCN.</w:t>
            </w:r>
          </w:p>
        </w:tc>
        <w:tc>
          <w:tcPr>
            <w:tcW w:w="1331" w:type="dxa"/>
            <w:shd w:val="clear" w:color="auto" w:fill="auto"/>
            <w:tcMar>
              <w:left w:w="28" w:type="dxa"/>
              <w:right w:w="28" w:type="dxa"/>
            </w:tcMar>
          </w:tcPr>
          <w:p w14:paraId="0DE9A83A" w14:textId="77777777" w:rsidR="00BA5B09" w:rsidRPr="00F62948" w:rsidRDefault="00BA5B09" w:rsidP="00CB653C">
            <w:pPr>
              <w:tabs>
                <w:tab w:val="left" w:pos="284"/>
                <w:tab w:val="left" w:pos="5954"/>
              </w:tabs>
              <w:jc w:val="center"/>
              <w:rPr>
                <w:bCs/>
              </w:rPr>
            </w:pPr>
            <w:r w:rsidRPr="00F62948">
              <w:rPr>
                <w:spacing w:val="-1"/>
              </w:rPr>
              <w:t>PI2.3</w:t>
            </w:r>
          </w:p>
        </w:tc>
        <w:tc>
          <w:tcPr>
            <w:tcW w:w="1146" w:type="dxa"/>
            <w:tcMar>
              <w:left w:w="28" w:type="dxa"/>
              <w:right w:w="28" w:type="dxa"/>
            </w:tcMar>
          </w:tcPr>
          <w:p w14:paraId="57E7735D" w14:textId="77777777" w:rsidR="00BA5B09" w:rsidRPr="00F62948" w:rsidRDefault="00BA5B09" w:rsidP="00CB653C">
            <w:pPr>
              <w:jc w:val="center"/>
            </w:pPr>
            <w:r w:rsidRPr="00F62948">
              <w:rPr>
                <w:bCs/>
              </w:rPr>
              <w:t>3</w:t>
            </w:r>
          </w:p>
        </w:tc>
      </w:tr>
      <w:tr w:rsidR="003A33CD" w:rsidRPr="00F62948" w14:paraId="7EBAAFF8" w14:textId="77777777" w:rsidTr="00CD5E22">
        <w:trPr>
          <w:cantSplit/>
          <w:trHeight w:val="187"/>
        </w:trPr>
        <w:tc>
          <w:tcPr>
            <w:tcW w:w="1037" w:type="dxa"/>
            <w:tcMar>
              <w:left w:w="28" w:type="dxa"/>
              <w:right w:w="28" w:type="dxa"/>
            </w:tcMar>
            <w:vAlign w:val="center"/>
          </w:tcPr>
          <w:p w14:paraId="2127C6D9" w14:textId="77777777" w:rsidR="00BA5B09" w:rsidRPr="00F62948" w:rsidRDefault="00BA5B09" w:rsidP="00CB653C">
            <w:pPr>
              <w:tabs>
                <w:tab w:val="left" w:pos="284"/>
                <w:tab w:val="left" w:pos="5954"/>
              </w:tabs>
              <w:jc w:val="center"/>
              <w:rPr>
                <w:b/>
                <w:bCs/>
              </w:rPr>
            </w:pPr>
            <w:r w:rsidRPr="00F62948">
              <w:rPr>
                <w:b/>
                <w:bCs/>
              </w:rPr>
              <w:t>CLO4</w:t>
            </w:r>
          </w:p>
        </w:tc>
        <w:tc>
          <w:tcPr>
            <w:tcW w:w="6497" w:type="dxa"/>
            <w:shd w:val="clear" w:color="auto" w:fill="auto"/>
            <w:tcMar>
              <w:left w:w="28" w:type="dxa"/>
              <w:right w:w="28" w:type="dxa"/>
            </w:tcMar>
          </w:tcPr>
          <w:p w14:paraId="0E043CCA" w14:textId="77777777" w:rsidR="00BA5B09" w:rsidRPr="00F62948" w:rsidRDefault="00BA5B09" w:rsidP="00CB653C">
            <w:pPr>
              <w:tabs>
                <w:tab w:val="left" w:pos="284"/>
                <w:tab w:val="left" w:pos="5954"/>
              </w:tabs>
              <w:jc w:val="both"/>
              <w:rPr>
                <w:spacing w:val="-1"/>
              </w:rPr>
            </w:pPr>
            <w:r w:rsidRPr="00F62948">
              <w:rPr>
                <w:spacing w:val="-1"/>
              </w:rPr>
              <w:t>Xác định các kỹ năng và phương pháp để giải quyết các tình huống phát sinh.</w:t>
            </w:r>
          </w:p>
        </w:tc>
        <w:tc>
          <w:tcPr>
            <w:tcW w:w="1331" w:type="dxa"/>
            <w:shd w:val="clear" w:color="auto" w:fill="auto"/>
            <w:tcMar>
              <w:left w:w="28" w:type="dxa"/>
              <w:right w:w="28" w:type="dxa"/>
            </w:tcMar>
          </w:tcPr>
          <w:p w14:paraId="539CCF93" w14:textId="77777777" w:rsidR="00BA5B09" w:rsidRPr="00F62948" w:rsidRDefault="00BA5B09" w:rsidP="00CB653C">
            <w:pPr>
              <w:tabs>
                <w:tab w:val="left" w:pos="284"/>
                <w:tab w:val="left" w:pos="5954"/>
              </w:tabs>
              <w:jc w:val="center"/>
              <w:rPr>
                <w:spacing w:val="-1"/>
              </w:rPr>
            </w:pPr>
            <w:r w:rsidRPr="00F62948">
              <w:rPr>
                <w:spacing w:val="-1"/>
              </w:rPr>
              <w:t>PI4.1</w:t>
            </w:r>
          </w:p>
        </w:tc>
        <w:tc>
          <w:tcPr>
            <w:tcW w:w="1146" w:type="dxa"/>
            <w:tcMar>
              <w:left w:w="28" w:type="dxa"/>
              <w:right w:w="28" w:type="dxa"/>
            </w:tcMar>
          </w:tcPr>
          <w:p w14:paraId="41D40B1A" w14:textId="77777777" w:rsidR="00BA5B09" w:rsidRPr="00F62948" w:rsidRDefault="00BA5B09" w:rsidP="00CB653C">
            <w:pPr>
              <w:jc w:val="center"/>
            </w:pPr>
            <w:r w:rsidRPr="00F62948">
              <w:rPr>
                <w:bCs/>
              </w:rPr>
              <w:t>3</w:t>
            </w:r>
          </w:p>
        </w:tc>
      </w:tr>
      <w:tr w:rsidR="003A33CD" w:rsidRPr="00F62948" w14:paraId="319A1FA9" w14:textId="77777777" w:rsidTr="00CD5E22">
        <w:trPr>
          <w:cantSplit/>
          <w:trHeight w:val="193"/>
        </w:trPr>
        <w:tc>
          <w:tcPr>
            <w:tcW w:w="1037" w:type="dxa"/>
            <w:tcMar>
              <w:left w:w="28" w:type="dxa"/>
              <w:right w:w="28" w:type="dxa"/>
            </w:tcMar>
            <w:vAlign w:val="center"/>
          </w:tcPr>
          <w:p w14:paraId="5AFDC0E4" w14:textId="77777777" w:rsidR="00BA5B09" w:rsidRPr="00F62948" w:rsidRDefault="00BA5B09" w:rsidP="00CB653C">
            <w:pPr>
              <w:tabs>
                <w:tab w:val="left" w:pos="284"/>
                <w:tab w:val="left" w:pos="5954"/>
              </w:tabs>
              <w:jc w:val="center"/>
              <w:rPr>
                <w:b/>
                <w:bCs/>
              </w:rPr>
            </w:pPr>
            <w:r w:rsidRPr="00F62948">
              <w:rPr>
                <w:b/>
                <w:bCs/>
              </w:rPr>
              <w:t>CLO5</w:t>
            </w:r>
          </w:p>
        </w:tc>
        <w:tc>
          <w:tcPr>
            <w:tcW w:w="6497" w:type="dxa"/>
            <w:shd w:val="clear" w:color="auto" w:fill="auto"/>
            <w:tcMar>
              <w:left w:w="28" w:type="dxa"/>
              <w:right w:w="28" w:type="dxa"/>
            </w:tcMar>
          </w:tcPr>
          <w:p w14:paraId="53DDD826" w14:textId="77777777" w:rsidR="00BA5B09" w:rsidRPr="00F62948" w:rsidRDefault="00BA5B09" w:rsidP="00CB653C">
            <w:pPr>
              <w:tabs>
                <w:tab w:val="left" w:pos="284"/>
                <w:tab w:val="left" w:pos="5954"/>
              </w:tabs>
              <w:jc w:val="both"/>
              <w:rPr>
                <w:spacing w:val="-1"/>
              </w:rPr>
            </w:pPr>
            <w:r w:rsidRPr="00F62948">
              <w:rPr>
                <w:spacing w:val="-1"/>
              </w:rPr>
              <w:t>Xây dưng kế hoạch và triển khai thực hiện  hiệu quả</w:t>
            </w:r>
          </w:p>
        </w:tc>
        <w:tc>
          <w:tcPr>
            <w:tcW w:w="1331" w:type="dxa"/>
            <w:shd w:val="clear" w:color="auto" w:fill="auto"/>
            <w:tcMar>
              <w:left w:w="28" w:type="dxa"/>
              <w:right w:w="28" w:type="dxa"/>
            </w:tcMar>
          </w:tcPr>
          <w:p w14:paraId="00BA042C" w14:textId="77777777" w:rsidR="00BA5B09" w:rsidRPr="00F62948" w:rsidRDefault="00BA5B09" w:rsidP="00CB653C">
            <w:pPr>
              <w:tabs>
                <w:tab w:val="left" w:pos="284"/>
                <w:tab w:val="left" w:pos="5954"/>
              </w:tabs>
              <w:jc w:val="center"/>
              <w:rPr>
                <w:spacing w:val="-1"/>
              </w:rPr>
            </w:pPr>
            <w:r w:rsidRPr="00F62948">
              <w:rPr>
                <w:spacing w:val="-1"/>
              </w:rPr>
              <w:t>PI5.2</w:t>
            </w:r>
          </w:p>
        </w:tc>
        <w:tc>
          <w:tcPr>
            <w:tcW w:w="1146" w:type="dxa"/>
            <w:tcMar>
              <w:left w:w="28" w:type="dxa"/>
              <w:right w:w="28" w:type="dxa"/>
            </w:tcMar>
          </w:tcPr>
          <w:p w14:paraId="7B3EC1B4" w14:textId="77777777" w:rsidR="00BA5B09" w:rsidRPr="00F62948" w:rsidRDefault="00BA5B09" w:rsidP="00CB653C">
            <w:pPr>
              <w:jc w:val="center"/>
            </w:pPr>
            <w:r w:rsidRPr="00F62948">
              <w:rPr>
                <w:bCs/>
              </w:rPr>
              <w:t>3</w:t>
            </w:r>
          </w:p>
        </w:tc>
      </w:tr>
    </w:tbl>
    <w:p w14:paraId="00BD72C9" w14:textId="77777777" w:rsidR="00BA5B09" w:rsidRPr="00F62948" w:rsidRDefault="00BA5B09" w:rsidP="00CB653C">
      <w:pPr>
        <w:tabs>
          <w:tab w:val="left" w:pos="5954"/>
        </w:tabs>
        <w:jc w:val="both"/>
        <w:rPr>
          <w:b/>
          <w:bCs/>
          <w:lang w:val="de-DE"/>
        </w:rPr>
      </w:pPr>
      <w:r w:rsidRPr="00F62948">
        <w:rPr>
          <w:lang w:val="de-DE"/>
        </w:rPr>
        <w:t xml:space="preserve">8. </w:t>
      </w:r>
      <w:r w:rsidRPr="00F62948">
        <w:rPr>
          <w:b/>
          <w:bCs/>
          <w:lang w:val="de-DE"/>
        </w:rPr>
        <w:t>Nội dung chi tiết môn học:</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3"/>
        <w:gridCol w:w="6097"/>
        <w:gridCol w:w="708"/>
        <w:gridCol w:w="850"/>
        <w:gridCol w:w="850"/>
        <w:gridCol w:w="909"/>
      </w:tblGrid>
      <w:tr w:rsidR="003A33CD" w:rsidRPr="00F62948" w14:paraId="149443E9" w14:textId="77777777" w:rsidTr="00CD5E22">
        <w:tc>
          <w:tcPr>
            <w:tcW w:w="348" w:type="pct"/>
            <w:shd w:val="pct30" w:color="FFFF00" w:fill="FFFFFF"/>
            <w:tcMar>
              <w:left w:w="28" w:type="dxa"/>
              <w:right w:w="28" w:type="dxa"/>
            </w:tcMar>
            <w:vAlign w:val="center"/>
          </w:tcPr>
          <w:p w14:paraId="7EE93B11" w14:textId="77777777" w:rsidR="00BA5B09" w:rsidRPr="00F62948" w:rsidRDefault="00BA5B09" w:rsidP="00CB653C">
            <w:pPr>
              <w:jc w:val="center"/>
              <w:rPr>
                <w:b/>
                <w:bCs/>
                <w:lang w:val="de-DE"/>
              </w:rPr>
            </w:pPr>
            <w:r w:rsidRPr="00F62948">
              <w:rPr>
                <w:b/>
                <w:bCs/>
                <w:lang w:val="de-DE"/>
              </w:rPr>
              <w:t>Tuần</w:t>
            </w:r>
          </w:p>
        </w:tc>
        <w:tc>
          <w:tcPr>
            <w:tcW w:w="3013" w:type="pct"/>
            <w:shd w:val="pct30" w:color="FFFF00" w:fill="FFFFFF"/>
            <w:tcMar>
              <w:left w:w="28" w:type="dxa"/>
              <w:right w:w="28" w:type="dxa"/>
            </w:tcMar>
            <w:vAlign w:val="center"/>
          </w:tcPr>
          <w:p w14:paraId="548C0844" w14:textId="77777777" w:rsidR="00BA5B09" w:rsidRPr="00F62948" w:rsidRDefault="00BA5B09" w:rsidP="00CB653C">
            <w:pPr>
              <w:jc w:val="center"/>
              <w:rPr>
                <w:b/>
                <w:bCs/>
                <w:lang w:val="de-DE"/>
              </w:rPr>
            </w:pPr>
            <w:r w:rsidRPr="00F62948">
              <w:rPr>
                <w:b/>
                <w:bCs/>
                <w:lang w:val="de-DE"/>
              </w:rPr>
              <w:t>Nội dung</w:t>
            </w:r>
          </w:p>
        </w:tc>
        <w:tc>
          <w:tcPr>
            <w:tcW w:w="350" w:type="pct"/>
            <w:shd w:val="pct30" w:color="FFFF00" w:fill="FFFFFF"/>
            <w:tcMar>
              <w:left w:w="28" w:type="dxa"/>
              <w:right w:w="28" w:type="dxa"/>
            </w:tcMar>
            <w:vAlign w:val="center"/>
          </w:tcPr>
          <w:p w14:paraId="1B25FF48" w14:textId="5F60CA50" w:rsidR="00BA5B09" w:rsidRPr="00F62948" w:rsidRDefault="000E40A0" w:rsidP="00CB653C">
            <w:pPr>
              <w:jc w:val="center"/>
              <w:rPr>
                <w:b/>
                <w:bCs/>
                <w:lang w:val="de-DE"/>
              </w:rPr>
            </w:pPr>
            <w:r w:rsidRPr="00F62948">
              <w:rPr>
                <w:b/>
                <w:bCs/>
                <w:lang w:val="de-DE"/>
              </w:rPr>
              <w:t>CĐR HP</w:t>
            </w:r>
          </w:p>
        </w:tc>
        <w:tc>
          <w:tcPr>
            <w:tcW w:w="420" w:type="pct"/>
            <w:shd w:val="pct30" w:color="FFFF00" w:fill="FFFFFF"/>
            <w:tcMar>
              <w:left w:w="28" w:type="dxa"/>
              <w:right w:w="28" w:type="dxa"/>
            </w:tcMar>
            <w:vAlign w:val="center"/>
          </w:tcPr>
          <w:p w14:paraId="1BBF3A2F" w14:textId="4A670AC1" w:rsidR="00BA5B09" w:rsidRPr="00F62948" w:rsidRDefault="00BF52E1" w:rsidP="00CB653C">
            <w:pPr>
              <w:jc w:val="center"/>
              <w:rPr>
                <w:b/>
                <w:bCs/>
                <w:lang w:val="de-DE"/>
              </w:rPr>
            </w:pPr>
            <w:r w:rsidRPr="00F62948">
              <w:rPr>
                <w:b/>
                <w:bCs/>
                <w:lang w:val="de-DE"/>
              </w:rPr>
              <w:t>TĐNL</w:t>
            </w:r>
          </w:p>
        </w:tc>
        <w:tc>
          <w:tcPr>
            <w:tcW w:w="420" w:type="pct"/>
            <w:shd w:val="pct30" w:color="FFFF00" w:fill="FFFFFF"/>
            <w:tcMar>
              <w:left w:w="28" w:type="dxa"/>
              <w:right w:w="28" w:type="dxa"/>
            </w:tcMar>
            <w:vAlign w:val="center"/>
          </w:tcPr>
          <w:p w14:paraId="1227EC6D" w14:textId="42B7A53F" w:rsidR="00BA5B09" w:rsidRPr="00F62948" w:rsidRDefault="00BF52E1" w:rsidP="00CB653C">
            <w:pPr>
              <w:jc w:val="center"/>
              <w:rPr>
                <w:b/>
                <w:bCs/>
                <w:lang w:val="de-DE"/>
              </w:rPr>
            </w:pPr>
            <w:r w:rsidRPr="00F62948">
              <w:rPr>
                <w:b/>
                <w:bCs/>
                <w:lang w:val="de-DE"/>
              </w:rPr>
              <w:t>PPDH</w:t>
            </w:r>
          </w:p>
        </w:tc>
        <w:tc>
          <w:tcPr>
            <w:tcW w:w="449" w:type="pct"/>
            <w:shd w:val="pct30" w:color="FFFF00" w:fill="FFFFFF"/>
            <w:tcMar>
              <w:left w:w="28" w:type="dxa"/>
              <w:right w:w="28" w:type="dxa"/>
            </w:tcMar>
            <w:vAlign w:val="center"/>
          </w:tcPr>
          <w:p w14:paraId="20A5D2CA" w14:textId="6EABAA7E" w:rsidR="00BA5B09" w:rsidRPr="00F62948" w:rsidRDefault="00BF52E1" w:rsidP="00CB653C">
            <w:pPr>
              <w:jc w:val="center"/>
              <w:rPr>
                <w:b/>
                <w:bCs/>
                <w:lang w:val="de-DE"/>
              </w:rPr>
            </w:pPr>
            <w:r w:rsidRPr="00F62948">
              <w:rPr>
                <w:b/>
                <w:bCs/>
                <w:lang w:val="de-DE"/>
              </w:rPr>
              <w:t>PPĐG</w:t>
            </w:r>
          </w:p>
        </w:tc>
      </w:tr>
      <w:tr w:rsidR="003A33CD" w:rsidRPr="00F62948" w14:paraId="38B4887F" w14:textId="77777777" w:rsidTr="00CD5E22">
        <w:tc>
          <w:tcPr>
            <w:tcW w:w="348" w:type="pct"/>
            <w:vMerge w:val="restart"/>
            <w:shd w:val="clear" w:color="auto" w:fill="auto"/>
            <w:tcMar>
              <w:left w:w="28" w:type="dxa"/>
              <w:right w:w="28" w:type="dxa"/>
            </w:tcMar>
            <w:vAlign w:val="center"/>
          </w:tcPr>
          <w:p w14:paraId="16FE01C9" w14:textId="77777777" w:rsidR="00BA5B09" w:rsidRPr="00F62948" w:rsidRDefault="00BA5B09" w:rsidP="00CD5E22">
            <w:pPr>
              <w:numPr>
                <w:ilvl w:val="0"/>
                <w:numId w:val="519"/>
              </w:numPr>
              <w:ind w:left="0" w:firstLine="432"/>
              <w:rPr>
                <w:bCs/>
                <w:lang w:val="de-DE"/>
              </w:rPr>
            </w:pPr>
          </w:p>
        </w:tc>
        <w:tc>
          <w:tcPr>
            <w:tcW w:w="3013" w:type="pct"/>
            <w:shd w:val="clear" w:color="auto" w:fill="auto"/>
            <w:tcMar>
              <w:left w:w="28" w:type="dxa"/>
              <w:right w:w="28" w:type="dxa"/>
            </w:tcMar>
          </w:tcPr>
          <w:p w14:paraId="29974214" w14:textId="77777777" w:rsidR="00BA5B09" w:rsidRPr="00F62948" w:rsidRDefault="00BA5B09" w:rsidP="00CB653C">
            <w:pPr>
              <w:jc w:val="both"/>
              <w:rPr>
                <w:b/>
                <w:bCs/>
                <w:lang w:val="de-DE"/>
              </w:rPr>
            </w:pPr>
            <w:r w:rsidRPr="00F62948">
              <w:rPr>
                <w:b/>
                <w:bCs/>
                <w:lang w:val="de-DE"/>
              </w:rPr>
              <w:t>Tuần thứ 1:</w:t>
            </w:r>
          </w:p>
          <w:p w14:paraId="5A912F79" w14:textId="3A6F87A7" w:rsidR="00BA5B09" w:rsidRPr="00F62948" w:rsidRDefault="00BA5B09" w:rsidP="00CD5E22">
            <w:pPr>
              <w:jc w:val="both"/>
              <w:rPr>
                <w:bCs/>
                <w:i/>
                <w:lang w:val="de-DE"/>
              </w:rPr>
            </w:pPr>
            <w:r w:rsidRPr="00F62948">
              <w:rPr>
                <w:b/>
                <w:lang w:eastAsia="ja-JP"/>
              </w:rPr>
              <w:t>Phần 1, Bài 1: Giới thiệu marketing may mặc</w:t>
            </w:r>
            <w:r w:rsidR="00CD5E22">
              <w:rPr>
                <w:b/>
                <w:lang w:val="en-US" w:eastAsia="ja-JP"/>
              </w:rPr>
              <w:t xml:space="preserve"> </w:t>
            </w:r>
            <w:r w:rsidRPr="00F62948">
              <w:rPr>
                <w:bCs/>
                <w:i/>
                <w:lang w:val="de-DE"/>
              </w:rPr>
              <w:t>( 2/0/4)</w:t>
            </w:r>
          </w:p>
        </w:tc>
        <w:tc>
          <w:tcPr>
            <w:tcW w:w="350" w:type="pct"/>
            <w:shd w:val="clear" w:color="auto" w:fill="auto"/>
            <w:tcMar>
              <w:left w:w="28" w:type="dxa"/>
              <w:right w:w="28" w:type="dxa"/>
            </w:tcMar>
          </w:tcPr>
          <w:p w14:paraId="0ED7135F" w14:textId="77777777" w:rsidR="00BA5B09" w:rsidRPr="00F62948" w:rsidRDefault="00BA5B09" w:rsidP="00CB653C">
            <w:pPr>
              <w:jc w:val="center"/>
              <w:rPr>
                <w:b/>
                <w:bCs/>
                <w:lang w:val="de-DE"/>
              </w:rPr>
            </w:pPr>
          </w:p>
        </w:tc>
        <w:tc>
          <w:tcPr>
            <w:tcW w:w="420" w:type="pct"/>
            <w:tcMar>
              <w:left w:w="28" w:type="dxa"/>
              <w:right w:w="28" w:type="dxa"/>
            </w:tcMar>
          </w:tcPr>
          <w:p w14:paraId="6C0ED1E4" w14:textId="77777777" w:rsidR="00BA5B09" w:rsidRPr="00F62948" w:rsidRDefault="00BA5B09" w:rsidP="00CB653C">
            <w:pPr>
              <w:jc w:val="center"/>
              <w:rPr>
                <w:b/>
                <w:bCs/>
                <w:lang w:val="de-DE"/>
              </w:rPr>
            </w:pPr>
          </w:p>
        </w:tc>
        <w:tc>
          <w:tcPr>
            <w:tcW w:w="420" w:type="pct"/>
            <w:tcMar>
              <w:left w:w="28" w:type="dxa"/>
              <w:right w:w="28" w:type="dxa"/>
            </w:tcMar>
          </w:tcPr>
          <w:p w14:paraId="0F970261" w14:textId="77777777" w:rsidR="00BA5B09" w:rsidRPr="00F62948" w:rsidRDefault="00BA5B09" w:rsidP="00CB653C">
            <w:pPr>
              <w:jc w:val="center"/>
              <w:rPr>
                <w:b/>
                <w:bCs/>
                <w:lang w:val="de-DE"/>
              </w:rPr>
            </w:pPr>
          </w:p>
        </w:tc>
        <w:tc>
          <w:tcPr>
            <w:tcW w:w="449" w:type="pct"/>
            <w:tcMar>
              <w:left w:w="28" w:type="dxa"/>
              <w:right w:w="28" w:type="dxa"/>
            </w:tcMar>
          </w:tcPr>
          <w:p w14:paraId="2F43021B" w14:textId="77777777" w:rsidR="00BA5B09" w:rsidRPr="00F62948" w:rsidRDefault="00BA5B09" w:rsidP="00CB653C">
            <w:pPr>
              <w:jc w:val="center"/>
              <w:rPr>
                <w:b/>
                <w:bCs/>
                <w:lang w:val="de-DE"/>
              </w:rPr>
            </w:pPr>
          </w:p>
        </w:tc>
      </w:tr>
      <w:tr w:rsidR="003A33CD" w:rsidRPr="00F62948" w14:paraId="0A733B1E" w14:textId="77777777" w:rsidTr="00CD5E22">
        <w:trPr>
          <w:trHeight w:val="2047"/>
        </w:trPr>
        <w:tc>
          <w:tcPr>
            <w:tcW w:w="348" w:type="pct"/>
            <w:vMerge/>
            <w:shd w:val="clear" w:color="auto" w:fill="auto"/>
            <w:tcMar>
              <w:left w:w="28" w:type="dxa"/>
              <w:right w:w="28" w:type="dxa"/>
            </w:tcMar>
          </w:tcPr>
          <w:p w14:paraId="00E53CF1" w14:textId="77777777" w:rsidR="00BA5B09" w:rsidRPr="00F62948" w:rsidRDefault="00BA5B09" w:rsidP="00CB653C">
            <w:pPr>
              <w:jc w:val="both"/>
              <w:rPr>
                <w:bCs/>
                <w:i/>
                <w:lang w:val="de-DE"/>
              </w:rPr>
            </w:pPr>
          </w:p>
        </w:tc>
        <w:tc>
          <w:tcPr>
            <w:tcW w:w="3013" w:type="pct"/>
            <w:shd w:val="clear" w:color="auto" w:fill="auto"/>
            <w:tcMar>
              <w:left w:w="28" w:type="dxa"/>
              <w:right w:w="28" w:type="dxa"/>
            </w:tcMar>
          </w:tcPr>
          <w:p w14:paraId="755FA3FE" w14:textId="77777777" w:rsidR="00BA5B09" w:rsidRPr="00F62948" w:rsidRDefault="00BA5B09" w:rsidP="00CB653C">
            <w:pPr>
              <w:rPr>
                <w:bCs/>
                <w:i/>
                <w:lang w:val="de-DE"/>
              </w:rPr>
            </w:pPr>
            <w:r w:rsidRPr="00F62948">
              <w:rPr>
                <w:b/>
                <w:bCs/>
                <w:i/>
                <w:lang w:val="de-DE"/>
              </w:rPr>
              <w:t>A/</w:t>
            </w:r>
            <w:r w:rsidRPr="00F62948">
              <w:rPr>
                <w:b/>
                <w:bCs/>
                <w:lang w:val="de-DE"/>
              </w:rPr>
              <w:t>Tóm tắt các nội dung (ND) và PPGD trên lớp</w:t>
            </w:r>
            <w:r w:rsidRPr="00F62948">
              <w:rPr>
                <w:bCs/>
                <w:i/>
                <w:lang w:val="de-DE"/>
              </w:rPr>
              <w:t xml:space="preserve">: </w:t>
            </w:r>
          </w:p>
          <w:p w14:paraId="71233B30" w14:textId="77777777" w:rsidR="00BA5B09" w:rsidRPr="00F62948" w:rsidRDefault="00BA5B09" w:rsidP="00CB653C">
            <w:pPr>
              <w:rPr>
                <w:lang w:eastAsia="ja-JP"/>
              </w:rPr>
            </w:pPr>
            <w:r w:rsidRPr="00F62948">
              <w:rPr>
                <w:bCs/>
                <w:lang w:val="de-DE"/>
              </w:rPr>
              <w:t xml:space="preserve">+ </w:t>
            </w:r>
            <w:r w:rsidRPr="00F62948">
              <w:rPr>
                <w:lang w:eastAsia="ja-JP"/>
              </w:rPr>
              <w:t xml:space="preserve">Giới thiệu về marketing may mặc: Khái niệm, mục tiêu, chức năng và marketing-mix. Vai trò marketing trong ngành may mặc </w:t>
            </w:r>
          </w:p>
          <w:p w14:paraId="48F473A0" w14:textId="186D0333" w:rsidR="00BA5B09" w:rsidRPr="00CD5E22" w:rsidRDefault="00BA5B09" w:rsidP="00CB653C">
            <w:pPr>
              <w:rPr>
                <w:lang w:eastAsia="ja-JP"/>
              </w:rPr>
            </w:pPr>
            <w:r w:rsidRPr="00F62948">
              <w:rPr>
                <w:lang w:eastAsia="ja-JP"/>
              </w:rPr>
              <w:t>+ Triển khai sinh viên lập nhóm, triển khai nhiệm vụ cho nhóm thực hiện kế hoạch marketing ngay đầu học phần và cần hoàn tất vào cuối học phần. Kế hoạch marketing là tiểu luận để đánh giá kết quả học tập của sinh viên.</w:t>
            </w:r>
          </w:p>
        </w:tc>
        <w:tc>
          <w:tcPr>
            <w:tcW w:w="350" w:type="pct"/>
            <w:shd w:val="clear" w:color="auto" w:fill="auto"/>
            <w:tcMar>
              <w:left w:w="28" w:type="dxa"/>
              <w:right w:w="28" w:type="dxa"/>
            </w:tcMar>
          </w:tcPr>
          <w:p w14:paraId="65048CBA" w14:textId="77777777" w:rsidR="00BA5B09" w:rsidRPr="00F62948" w:rsidRDefault="00BA5B09" w:rsidP="00CB653C">
            <w:pPr>
              <w:tabs>
                <w:tab w:val="left" w:pos="4111"/>
              </w:tabs>
              <w:jc w:val="center"/>
              <w:rPr>
                <w:b/>
                <w:bCs/>
                <w:lang w:val="de-DE"/>
              </w:rPr>
            </w:pPr>
            <w:r w:rsidRPr="00F62948">
              <w:rPr>
                <w:rFonts w:eastAsia="Batang"/>
                <w:b/>
                <w:lang w:val="en-SG" w:eastAsia="ko-KR"/>
              </w:rPr>
              <w:t>PI1.1</w:t>
            </w:r>
          </w:p>
        </w:tc>
        <w:tc>
          <w:tcPr>
            <w:tcW w:w="420" w:type="pct"/>
            <w:tcMar>
              <w:left w:w="28" w:type="dxa"/>
              <w:right w:w="28" w:type="dxa"/>
            </w:tcMar>
          </w:tcPr>
          <w:p w14:paraId="7A979FF9" w14:textId="77777777" w:rsidR="00BA5B09" w:rsidRPr="00F62948" w:rsidRDefault="00BA5B09" w:rsidP="00CB653C">
            <w:pPr>
              <w:jc w:val="center"/>
              <w:rPr>
                <w:bCs/>
                <w:lang w:val="de-DE"/>
              </w:rPr>
            </w:pPr>
            <w:r w:rsidRPr="00F62948">
              <w:rPr>
                <w:bCs/>
                <w:lang w:val="de-DE"/>
              </w:rPr>
              <w:t>3</w:t>
            </w:r>
          </w:p>
        </w:tc>
        <w:tc>
          <w:tcPr>
            <w:tcW w:w="420" w:type="pct"/>
            <w:tcMar>
              <w:left w:w="28" w:type="dxa"/>
              <w:right w:w="28" w:type="dxa"/>
            </w:tcMar>
          </w:tcPr>
          <w:p w14:paraId="25E0FC95" w14:textId="77777777" w:rsidR="00BA5B09" w:rsidRPr="00F62948" w:rsidRDefault="00BA5B09" w:rsidP="00CB653C">
            <w:pPr>
              <w:jc w:val="center"/>
              <w:rPr>
                <w:bCs/>
              </w:rPr>
            </w:pPr>
            <w:r w:rsidRPr="00F62948">
              <w:rPr>
                <w:bCs/>
              </w:rPr>
              <w:t>Diễn giảng</w:t>
            </w:r>
          </w:p>
        </w:tc>
        <w:tc>
          <w:tcPr>
            <w:tcW w:w="449" w:type="pct"/>
            <w:tcMar>
              <w:left w:w="28" w:type="dxa"/>
              <w:right w:w="28" w:type="dxa"/>
            </w:tcMar>
          </w:tcPr>
          <w:p w14:paraId="4346B3F9" w14:textId="77777777" w:rsidR="00BA5B09" w:rsidRPr="00F62948" w:rsidRDefault="00BA5B09" w:rsidP="00CB653C">
            <w:pPr>
              <w:jc w:val="center"/>
              <w:rPr>
                <w:bCs/>
                <w:lang w:val="de-DE"/>
              </w:rPr>
            </w:pPr>
            <w:r w:rsidRPr="00F62948">
              <w:rPr>
                <w:bCs/>
                <w:lang w:val="de-DE"/>
              </w:rPr>
              <w:t>Vấn đáp</w:t>
            </w:r>
          </w:p>
        </w:tc>
      </w:tr>
      <w:tr w:rsidR="003A33CD" w:rsidRPr="00F62948" w14:paraId="73EFA2E3" w14:textId="77777777" w:rsidTr="00CD5E22">
        <w:trPr>
          <w:trHeight w:val="553"/>
        </w:trPr>
        <w:tc>
          <w:tcPr>
            <w:tcW w:w="348" w:type="pct"/>
            <w:vMerge/>
            <w:shd w:val="clear" w:color="auto" w:fill="auto"/>
            <w:tcMar>
              <w:left w:w="28" w:type="dxa"/>
              <w:right w:w="28" w:type="dxa"/>
            </w:tcMar>
          </w:tcPr>
          <w:p w14:paraId="01AF9158" w14:textId="77777777" w:rsidR="00BA5B09" w:rsidRPr="00F62948" w:rsidRDefault="00BA5B09" w:rsidP="00CB653C">
            <w:pPr>
              <w:jc w:val="both"/>
              <w:rPr>
                <w:bCs/>
                <w:i/>
                <w:lang w:val="de-DE"/>
              </w:rPr>
            </w:pPr>
          </w:p>
        </w:tc>
        <w:tc>
          <w:tcPr>
            <w:tcW w:w="3013" w:type="pct"/>
            <w:shd w:val="clear" w:color="auto" w:fill="auto"/>
            <w:tcMar>
              <w:left w:w="28" w:type="dxa"/>
              <w:right w:w="28" w:type="dxa"/>
            </w:tcMar>
          </w:tcPr>
          <w:p w14:paraId="47678D39" w14:textId="77777777" w:rsidR="00BA5B09" w:rsidRPr="00F62948" w:rsidRDefault="00BA5B09"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6AA19CA6" w14:textId="77777777" w:rsidR="00BA5B09" w:rsidRPr="00F62948" w:rsidRDefault="00BA5B09" w:rsidP="00CB653C">
            <w:pPr>
              <w:rPr>
                <w:bCs/>
                <w:lang w:val="de-DE"/>
              </w:rPr>
            </w:pPr>
            <w:r w:rsidRPr="00F62948">
              <w:rPr>
                <w:bCs/>
              </w:rPr>
              <w:t xml:space="preserve">+ BT1: </w:t>
            </w:r>
            <w:r w:rsidRPr="00F62948">
              <w:rPr>
                <w:bCs/>
                <w:lang w:val="de-DE"/>
              </w:rPr>
              <w:t>Tổng hợp, phân tích, trình bày slide về tổng quan về ngành công nghiệp may mặc-thời trang Việt Nam. Chỉ những yếu tố cốt lõi và thời sự nhất (5 slide nội dung).</w:t>
            </w:r>
          </w:p>
        </w:tc>
        <w:tc>
          <w:tcPr>
            <w:tcW w:w="350" w:type="pct"/>
            <w:shd w:val="clear" w:color="auto" w:fill="auto"/>
            <w:tcMar>
              <w:left w:w="28" w:type="dxa"/>
              <w:right w:w="28" w:type="dxa"/>
            </w:tcMar>
          </w:tcPr>
          <w:p w14:paraId="55036E16" w14:textId="77777777" w:rsidR="00BA5B09" w:rsidRPr="00F62948" w:rsidRDefault="00BA5B09" w:rsidP="00CB653C">
            <w:pPr>
              <w:jc w:val="center"/>
              <w:rPr>
                <w:lang w:val="de-DE"/>
              </w:rPr>
            </w:pPr>
            <w:r w:rsidRPr="00F62948">
              <w:rPr>
                <w:rFonts w:eastAsia="Batang"/>
                <w:b/>
                <w:lang w:val="en-SG" w:eastAsia="ko-KR"/>
              </w:rPr>
              <w:t>PI5.2</w:t>
            </w:r>
          </w:p>
        </w:tc>
        <w:tc>
          <w:tcPr>
            <w:tcW w:w="420" w:type="pct"/>
            <w:tcMar>
              <w:left w:w="28" w:type="dxa"/>
              <w:right w:w="28" w:type="dxa"/>
            </w:tcMar>
          </w:tcPr>
          <w:p w14:paraId="7FA31D67" w14:textId="77777777" w:rsidR="00BA5B09" w:rsidRPr="00F62948" w:rsidRDefault="00BA5B09" w:rsidP="00CB653C">
            <w:pPr>
              <w:jc w:val="center"/>
              <w:rPr>
                <w:bCs/>
              </w:rPr>
            </w:pPr>
            <w:r w:rsidRPr="00F62948">
              <w:rPr>
                <w:bCs/>
              </w:rPr>
              <w:t>3</w:t>
            </w:r>
          </w:p>
        </w:tc>
        <w:tc>
          <w:tcPr>
            <w:tcW w:w="420" w:type="pct"/>
            <w:tcMar>
              <w:left w:w="28" w:type="dxa"/>
              <w:right w:w="28" w:type="dxa"/>
            </w:tcMar>
          </w:tcPr>
          <w:p w14:paraId="2FABE956" w14:textId="77777777" w:rsidR="00BA5B09" w:rsidRPr="00F62948" w:rsidRDefault="00BA5B09" w:rsidP="00CB653C">
            <w:pPr>
              <w:jc w:val="center"/>
              <w:rPr>
                <w:bCs/>
              </w:rPr>
            </w:pPr>
          </w:p>
        </w:tc>
        <w:tc>
          <w:tcPr>
            <w:tcW w:w="449" w:type="pct"/>
            <w:tcMar>
              <w:left w:w="28" w:type="dxa"/>
              <w:right w:w="28" w:type="dxa"/>
            </w:tcMar>
          </w:tcPr>
          <w:p w14:paraId="712357E3" w14:textId="77777777" w:rsidR="00BA5B09" w:rsidRPr="00F62948" w:rsidRDefault="00BA5B09" w:rsidP="00CB653C">
            <w:pPr>
              <w:jc w:val="center"/>
              <w:rPr>
                <w:bCs/>
              </w:rPr>
            </w:pPr>
            <w:r w:rsidRPr="00F62948">
              <w:rPr>
                <w:bCs/>
              </w:rPr>
              <w:t>Nhóm / Nộp file mềm</w:t>
            </w:r>
          </w:p>
        </w:tc>
      </w:tr>
      <w:tr w:rsidR="003A33CD" w:rsidRPr="00F62948" w14:paraId="66B82A46" w14:textId="77777777" w:rsidTr="00CD5E22">
        <w:tc>
          <w:tcPr>
            <w:tcW w:w="348" w:type="pct"/>
            <w:vMerge w:val="restart"/>
            <w:shd w:val="clear" w:color="auto" w:fill="auto"/>
            <w:tcMar>
              <w:left w:w="28" w:type="dxa"/>
              <w:right w:w="28" w:type="dxa"/>
            </w:tcMar>
            <w:vAlign w:val="center"/>
          </w:tcPr>
          <w:p w14:paraId="4B48CF62" w14:textId="77777777" w:rsidR="00BA5B09" w:rsidRPr="00F62948" w:rsidRDefault="00BA5B09" w:rsidP="00CD5E22">
            <w:pPr>
              <w:numPr>
                <w:ilvl w:val="0"/>
                <w:numId w:val="519"/>
              </w:numPr>
              <w:ind w:left="0" w:firstLine="432"/>
              <w:rPr>
                <w:bCs/>
                <w:lang w:val="de-DE"/>
              </w:rPr>
            </w:pPr>
          </w:p>
        </w:tc>
        <w:tc>
          <w:tcPr>
            <w:tcW w:w="3013" w:type="pct"/>
            <w:shd w:val="clear" w:color="auto" w:fill="auto"/>
            <w:tcMar>
              <w:left w:w="28" w:type="dxa"/>
              <w:right w:w="28" w:type="dxa"/>
            </w:tcMar>
          </w:tcPr>
          <w:p w14:paraId="56EB1E4F" w14:textId="5CCAFD27" w:rsidR="00BA5B09" w:rsidRPr="00F62948" w:rsidRDefault="00BA5B09" w:rsidP="00CD5E22">
            <w:pPr>
              <w:jc w:val="both"/>
              <w:rPr>
                <w:b/>
                <w:lang w:eastAsia="ja-JP"/>
              </w:rPr>
            </w:pPr>
            <w:r w:rsidRPr="00F62948">
              <w:rPr>
                <w:b/>
                <w:lang w:eastAsia="ja-JP"/>
              </w:rPr>
              <w:t>Phần 2: Môi trường marketing may mặc</w:t>
            </w:r>
            <w:r w:rsidRPr="00F62948">
              <w:rPr>
                <w:b/>
                <w:bCs/>
                <w:i/>
              </w:rPr>
              <w:t xml:space="preserve"> ( 2/0/4)</w:t>
            </w:r>
          </w:p>
        </w:tc>
        <w:tc>
          <w:tcPr>
            <w:tcW w:w="350" w:type="pct"/>
            <w:shd w:val="clear" w:color="auto" w:fill="auto"/>
            <w:tcMar>
              <w:left w:w="28" w:type="dxa"/>
              <w:right w:w="28" w:type="dxa"/>
            </w:tcMar>
          </w:tcPr>
          <w:p w14:paraId="14F6AD78" w14:textId="77777777" w:rsidR="00BA5B09" w:rsidRPr="00F62948" w:rsidRDefault="00BA5B09" w:rsidP="00CB653C">
            <w:pPr>
              <w:tabs>
                <w:tab w:val="left" w:pos="4111"/>
              </w:tabs>
              <w:jc w:val="center"/>
              <w:rPr>
                <w:b/>
                <w:bCs/>
                <w:lang w:val="de-DE"/>
              </w:rPr>
            </w:pPr>
          </w:p>
        </w:tc>
        <w:tc>
          <w:tcPr>
            <w:tcW w:w="420" w:type="pct"/>
            <w:tcMar>
              <w:left w:w="28" w:type="dxa"/>
              <w:right w:w="28" w:type="dxa"/>
            </w:tcMar>
          </w:tcPr>
          <w:p w14:paraId="5669963B" w14:textId="77777777" w:rsidR="00BA5B09" w:rsidRPr="00F62948" w:rsidRDefault="00BA5B09" w:rsidP="00CB653C">
            <w:pPr>
              <w:jc w:val="center"/>
              <w:rPr>
                <w:b/>
                <w:bCs/>
                <w:lang w:val="de-DE"/>
              </w:rPr>
            </w:pPr>
          </w:p>
        </w:tc>
        <w:tc>
          <w:tcPr>
            <w:tcW w:w="420" w:type="pct"/>
            <w:tcMar>
              <w:left w:w="28" w:type="dxa"/>
              <w:right w:w="28" w:type="dxa"/>
            </w:tcMar>
          </w:tcPr>
          <w:p w14:paraId="2BB533C5" w14:textId="77777777" w:rsidR="00BA5B09" w:rsidRPr="00F62948" w:rsidRDefault="00BA5B09" w:rsidP="00CB653C">
            <w:pPr>
              <w:jc w:val="center"/>
              <w:rPr>
                <w:b/>
                <w:bCs/>
                <w:lang w:val="de-DE"/>
              </w:rPr>
            </w:pPr>
          </w:p>
        </w:tc>
        <w:tc>
          <w:tcPr>
            <w:tcW w:w="449" w:type="pct"/>
            <w:tcMar>
              <w:left w:w="28" w:type="dxa"/>
              <w:right w:w="28" w:type="dxa"/>
            </w:tcMar>
          </w:tcPr>
          <w:p w14:paraId="618FDA57" w14:textId="77777777" w:rsidR="00BA5B09" w:rsidRPr="00F62948" w:rsidRDefault="00BA5B09" w:rsidP="00CB653C">
            <w:pPr>
              <w:jc w:val="center"/>
              <w:rPr>
                <w:b/>
                <w:bCs/>
                <w:lang w:val="de-DE"/>
              </w:rPr>
            </w:pPr>
          </w:p>
        </w:tc>
      </w:tr>
      <w:tr w:rsidR="003A33CD" w:rsidRPr="00F62948" w14:paraId="3CBCBBE2" w14:textId="77777777" w:rsidTr="00CD5E22">
        <w:trPr>
          <w:trHeight w:val="70"/>
        </w:trPr>
        <w:tc>
          <w:tcPr>
            <w:tcW w:w="348" w:type="pct"/>
            <w:vMerge/>
            <w:shd w:val="clear" w:color="auto" w:fill="auto"/>
            <w:tcMar>
              <w:left w:w="28" w:type="dxa"/>
              <w:right w:w="28" w:type="dxa"/>
            </w:tcMar>
          </w:tcPr>
          <w:p w14:paraId="423AA422" w14:textId="77777777" w:rsidR="00BA5B09" w:rsidRPr="00F62948" w:rsidRDefault="00BA5B09" w:rsidP="00CD5E22">
            <w:pPr>
              <w:numPr>
                <w:ilvl w:val="0"/>
                <w:numId w:val="519"/>
              </w:numPr>
              <w:ind w:left="0" w:firstLine="432"/>
              <w:rPr>
                <w:bCs/>
                <w:lang w:val="de-DE"/>
              </w:rPr>
            </w:pPr>
          </w:p>
        </w:tc>
        <w:tc>
          <w:tcPr>
            <w:tcW w:w="3013" w:type="pct"/>
            <w:shd w:val="clear" w:color="auto" w:fill="auto"/>
            <w:tcMar>
              <w:left w:w="28" w:type="dxa"/>
              <w:right w:w="28" w:type="dxa"/>
            </w:tcMar>
          </w:tcPr>
          <w:p w14:paraId="5EB78AFC" w14:textId="77777777" w:rsidR="00BA5B09" w:rsidRPr="00F62948" w:rsidRDefault="00BA5B09"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w:t>
            </w:r>
            <w:r w:rsidRPr="00F62948">
              <w:rPr>
                <w:bCs/>
                <w:i/>
              </w:rPr>
              <w:t>2</w:t>
            </w:r>
            <w:r w:rsidRPr="00F62948">
              <w:rPr>
                <w:bCs/>
                <w:i/>
                <w:lang w:val="de-DE"/>
              </w:rPr>
              <w:t>)</w:t>
            </w:r>
          </w:p>
          <w:p w14:paraId="425BCF32" w14:textId="77777777" w:rsidR="00BA5B09" w:rsidRPr="00F62948" w:rsidRDefault="00BA5B09" w:rsidP="00CB653C">
            <w:pPr>
              <w:rPr>
                <w:b/>
                <w:bCs/>
                <w:lang w:val="de-DE"/>
              </w:rPr>
            </w:pPr>
            <w:r w:rsidRPr="00F62948">
              <w:rPr>
                <w:b/>
                <w:bCs/>
                <w:lang w:val="de-DE"/>
              </w:rPr>
              <w:t>Nội Dung (ND) GD trên lớp</w:t>
            </w:r>
          </w:p>
          <w:p w14:paraId="57288F59" w14:textId="77777777" w:rsidR="00BA5B09" w:rsidRPr="00F62948" w:rsidRDefault="00BA5B09" w:rsidP="00CB653C">
            <w:pPr>
              <w:jc w:val="both"/>
              <w:rPr>
                <w:b/>
                <w:lang w:eastAsia="ja-JP"/>
              </w:rPr>
            </w:pPr>
            <w:r w:rsidRPr="00F62948">
              <w:rPr>
                <w:b/>
                <w:lang w:eastAsia="ja-JP"/>
              </w:rPr>
              <w:t>Bài 2: Môi trường marketing may mặc</w:t>
            </w:r>
          </w:p>
          <w:p w14:paraId="4A102F89" w14:textId="77777777" w:rsidR="00BA5B09" w:rsidRPr="00F62948" w:rsidRDefault="00BA5B09" w:rsidP="00CB653C">
            <w:pPr>
              <w:rPr>
                <w:b/>
                <w:bCs/>
                <w:lang w:val="de-DE"/>
              </w:rPr>
            </w:pPr>
            <w:r w:rsidRPr="00F62948">
              <w:rPr>
                <w:b/>
                <w:bCs/>
                <w:lang w:val="de-DE"/>
              </w:rPr>
              <w:lastRenderedPageBreak/>
              <w:t>NDGD trên lớp</w:t>
            </w:r>
          </w:p>
          <w:p w14:paraId="69FC6B51" w14:textId="77777777" w:rsidR="00BA5B09" w:rsidRPr="00F62948" w:rsidRDefault="00BA5B09" w:rsidP="00CB653C">
            <w:pPr>
              <w:jc w:val="both"/>
              <w:rPr>
                <w:lang w:eastAsia="ja-JP"/>
              </w:rPr>
            </w:pPr>
            <w:r w:rsidRPr="00F62948">
              <w:rPr>
                <w:b/>
                <w:bCs/>
                <w:lang w:val="de-DE"/>
              </w:rPr>
              <w:t>+</w:t>
            </w:r>
            <w:r w:rsidRPr="00F62948">
              <w:rPr>
                <w:lang w:eastAsia="ja-JP"/>
              </w:rPr>
              <w:t xml:space="preserve"> Tổng quan ngành may mặc-thời trang Việt Nam;</w:t>
            </w:r>
          </w:p>
          <w:p w14:paraId="13ADE662" w14:textId="77777777" w:rsidR="00BA5B09" w:rsidRPr="00F62948" w:rsidRDefault="00BA5B09" w:rsidP="00CB653C">
            <w:pPr>
              <w:jc w:val="both"/>
              <w:rPr>
                <w:lang w:eastAsia="ja-JP"/>
              </w:rPr>
            </w:pPr>
            <w:r w:rsidRPr="00F62948">
              <w:rPr>
                <w:lang w:eastAsia="ja-JP"/>
              </w:rPr>
              <w:t>+ Môi trường marketing vĩ mô và vi mô.</w:t>
            </w:r>
          </w:p>
          <w:p w14:paraId="116BFCEB" w14:textId="77777777" w:rsidR="00BA5B09" w:rsidRPr="00F62948" w:rsidRDefault="00BA5B09" w:rsidP="00CB653C">
            <w:pPr>
              <w:jc w:val="both"/>
              <w:rPr>
                <w:b/>
                <w:bCs/>
                <w:lang w:val="de-DE"/>
              </w:rPr>
            </w:pPr>
            <w:r w:rsidRPr="00F62948">
              <w:rPr>
                <w:b/>
                <w:lang w:eastAsia="ja-JP"/>
              </w:rPr>
              <w:t>Báo cáo nhóm BT1</w:t>
            </w:r>
          </w:p>
        </w:tc>
        <w:tc>
          <w:tcPr>
            <w:tcW w:w="350" w:type="pct"/>
            <w:shd w:val="clear" w:color="auto" w:fill="auto"/>
            <w:tcMar>
              <w:left w:w="28" w:type="dxa"/>
              <w:right w:w="28" w:type="dxa"/>
            </w:tcMar>
          </w:tcPr>
          <w:p w14:paraId="76D28980" w14:textId="77777777" w:rsidR="00BA5B09" w:rsidRPr="00F62948" w:rsidRDefault="00BA5B09" w:rsidP="00CB653C">
            <w:pPr>
              <w:jc w:val="center"/>
              <w:rPr>
                <w:b/>
                <w:bCs/>
                <w:lang w:val="de-DE"/>
              </w:rPr>
            </w:pPr>
            <w:r w:rsidRPr="00F62948">
              <w:rPr>
                <w:rFonts w:eastAsia="Batang"/>
                <w:b/>
                <w:lang w:val="en-SG" w:eastAsia="ko-KR"/>
              </w:rPr>
              <w:lastRenderedPageBreak/>
              <w:t>PI1.1</w:t>
            </w:r>
          </w:p>
        </w:tc>
        <w:tc>
          <w:tcPr>
            <w:tcW w:w="420" w:type="pct"/>
            <w:tcMar>
              <w:left w:w="28" w:type="dxa"/>
              <w:right w:w="28" w:type="dxa"/>
            </w:tcMar>
          </w:tcPr>
          <w:p w14:paraId="05F1F44E" w14:textId="77777777" w:rsidR="00BA5B09" w:rsidRPr="00F62948" w:rsidRDefault="00BA5B09" w:rsidP="00CB653C">
            <w:pPr>
              <w:jc w:val="center"/>
              <w:rPr>
                <w:bCs/>
                <w:lang w:val="de-DE"/>
              </w:rPr>
            </w:pPr>
            <w:r w:rsidRPr="00F62948">
              <w:rPr>
                <w:bCs/>
                <w:lang w:val="de-DE"/>
              </w:rPr>
              <w:t>3</w:t>
            </w:r>
          </w:p>
          <w:p w14:paraId="2E36111B" w14:textId="77777777" w:rsidR="00BA5B09" w:rsidRPr="00F62948" w:rsidRDefault="00BA5B09" w:rsidP="00CB653C">
            <w:pPr>
              <w:jc w:val="center"/>
              <w:rPr>
                <w:bCs/>
                <w:lang w:val="de-DE"/>
              </w:rPr>
            </w:pPr>
          </w:p>
        </w:tc>
        <w:tc>
          <w:tcPr>
            <w:tcW w:w="420" w:type="pct"/>
            <w:tcMar>
              <w:left w:w="28" w:type="dxa"/>
              <w:right w:w="28" w:type="dxa"/>
            </w:tcMar>
          </w:tcPr>
          <w:p w14:paraId="6B3AF832" w14:textId="77777777" w:rsidR="00BA5B09" w:rsidRPr="00F62948" w:rsidRDefault="00BA5B09" w:rsidP="00CB653C">
            <w:pPr>
              <w:jc w:val="center"/>
              <w:rPr>
                <w:bCs/>
              </w:rPr>
            </w:pPr>
            <w:r w:rsidRPr="00F62948">
              <w:rPr>
                <w:bCs/>
              </w:rPr>
              <w:t xml:space="preserve">Seminar/ thảo </w:t>
            </w:r>
            <w:r w:rsidRPr="00F62948">
              <w:rPr>
                <w:bCs/>
              </w:rPr>
              <w:lastRenderedPageBreak/>
              <w:t>luận nhóm</w:t>
            </w:r>
          </w:p>
        </w:tc>
        <w:tc>
          <w:tcPr>
            <w:tcW w:w="449" w:type="pct"/>
            <w:tcMar>
              <w:left w:w="28" w:type="dxa"/>
              <w:right w:w="28" w:type="dxa"/>
            </w:tcMar>
          </w:tcPr>
          <w:p w14:paraId="505089A1" w14:textId="77777777" w:rsidR="00BA5B09" w:rsidRPr="00F62948" w:rsidRDefault="00BA5B09" w:rsidP="00CB653C">
            <w:pPr>
              <w:jc w:val="center"/>
              <w:rPr>
                <w:bCs/>
                <w:lang w:val="de-DE"/>
              </w:rPr>
            </w:pPr>
          </w:p>
        </w:tc>
      </w:tr>
      <w:tr w:rsidR="003A33CD" w:rsidRPr="00F62948" w14:paraId="7964090A" w14:textId="77777777" w:rsidTr="00CD5E22">
        <w:trPr>
          <w:trHeight w:val="700"/>
        </w:trPr>
        <w:tc>
          <w:tcPr>
            <w:tcW w:w="348" w:type="pct"/>
            <w:vMerge/>
            <w:shd w:val="clear" w:color="auto" w:fill="auto"/>
            <w:tcMar>
              <w:left w:w="28" w:type="dxa"/>
              <w:right w:w="28" w:type="dxa"/>
            </w:tcMar>
          </w:tcPr>
          <w:p w14:paraId="2F809123" w14:textId="77777777" w:rsidR="00BA5B09" w:rsidRPr="00F62948" w:rsidRDefault="00BA5B09" w:rsidP="00CD5E22">
            <w:pPr>
              <w:numPr>
                <w:ilvl w:val="0"/>
                <w:numId w:val="519"/>
              </w:numPr>
              <w:ind w:left="0" w:firstLine="432"/>
              <w:rPr>
                <w:bCs/>
                <w:lang w:val="de-DE"/>
              </w:rPr>
            </w:pPr>
          </w:p>
        </w:tc>
        <w:tc>
          <w:tcPr>
            <w:tcW w:w="3013" w:type="pct"/>
            <w:shd w:val="clear" w:color="auto" w:fill="auto"/>
            <w:tcMar>
              <w:left w:w="28" w:type="dxa"/>
              <w:right w:w="28" w:type="dxa"/>
            </w:tcMar>
          </w:tcPr>
          <w:p w14:paraId="724CC2DB" w14:textId="77777777" w:rsidR="00BA5B09" w:rsidRPr="00F62948" w:rsidRDefault="00BA5B09"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05DC2EEB" w14:textId="77777777" w:rsidR="00BA5B09" w:rsidRPr="00F62948" w:rsidRDefault="00BA5B09" w:rsidP="00CB653C">
            <w:pPr>
              <w:rPr>
                <w:bCs/>
              </w:rPr>
            </w:pPr>
            <w:r w:rsidRPr="00F62948">
              <w:rPr>
                <w:bCs/>
              </w:rPr>
              <w:t xml:space="preserve">+BT2:  </w:t>
            </w:r>
            <w:r w:rsidRPr="00F62948">
              <w:rPr>
                <w:bCs/>
                <w:lang w:val="de-DE"/>
              </w:rPr>
              <w:t>Tìm hiểu và trình bày tiến trình mua hàng của cá nhân và tổ chức; hoặc tìm hiểu và trình bày các nhân tố ảnh hưởng đến quyết định mua hàng của cá nhân và tổ chức.</w:t>
            </w:r>
          </w:p>
        </w:tc>
        <w:tc>
          <w:tcPr>
            <w:tcW w:w="350" w:type="pct"/>
            <w:shd w:val="clear" w:color="auto" w:fill="auto"/>
            <w:tcMar>
              <w:left w:w="28" w:type="dxa"/>
              <w:right w:w="28" w:type="dxa"/>
            </w:tcMar>
          </w:tcPr>
          <w:p w14:paraId="6B009B73" w14:textId="77777777" w:rsidR="00BA5B09" w:rsidRPr="00F62948" w:rsidRDefault="00BA5B09" w:rsidP="00CB653C">
            <w:pPr>
              <w:jc w:val="center"/>
              <w:rPr>
                <w:rFonts w:eastAsia="Batang"/>
                <w:b/>
                <w:lang w:val="en-SG" w:eastAsia="ko-KR"/>
              </w:rPr>
            </w:pPr>
            <w:r w:rsidRPr="00F62948">
              <w:rPr>
                <w:rFonts w:eastAsia="Batang"/>
                <w:b/>
                <w:lang w:val="en-SG" w:eastAsia="ko-KR"/>
              </w:rPr>
              <w:t>PI2.3</w:t>
            </w:r>
          </w:p>
          <w:p w14:paraId="11587FD2" w14:textId="77777777" w:rsidR="00BA5B09" w:rsidRPr="00F62948" w:rsidRDefault="00BA5B09" w:rsidP="00CB653C">
            <w:pPr>
              <w:jc w:val="center"/>
              <w:rPr>
                <w:lang w:val="de-DE"/>
              </w:rPr>
            </w:pPr>
          </w:p>
        </w:tc>
        <w:tc>
          <w:tcPr>
            <w:tcW w:w="420" w:type="pct"/>
            <w:tcMar>
              <w:left w:w="28" w:type="dxa"/>
              <w:right w:w="28" w:type="dxa"/>
            </w:tcMar>
          </w:tcPr>
          <w:p w14:paraId="0B2C4447" w14:textId="77777777" w:rsidR="00BA5B09" w:rsidRPr="00F62948" w:rsidRDefault="00BA5B09" w:rsidP="00CB653C">
            <w:pPr>
              <w:jc w:val="center"/>
              <w:rPr>
                <w:bCs/>
              </w:rPr>
            </w:pPr>
            <w:r w:rsidRPr="00F62948">
              <w:rPr>
                <w:bCs/>
              </w:rPr>
              <w:t>3</w:t>
            </w:r>
          </w:p>
        </w:tc>
        <w:tc>
          <w:tcPr>
            <w:tcW w:w="420" w:type="pct"/>
            <w:tcMar>
              <w:left w:w="28" w:type="dxa"/>
              <w:right w:w="28" w:type="dxa"/>
            </w:tcMar>
          </w:tcPr>
          <w:p w14:paraId="3C4418FB" w14:textId="77777777" w:rsidR="00BA5B09" w:rsidRPr="00F62948" w:rsidRDefault="00BA5B09" w:rsidP="00CB653C">
            <w:pPr>
              <w:jc w:val="center"/>
              <w:rPr>
                <w:bCs/>
              </w:rPr>
            </w:pPr>
          </w:p>
        </w:tc>
        <w:tc>
          <w:tcPr>
            <w:tcW w:w="449" w:type="pct"/>
            <w:tcMar>
              <w:left w:w="28" w:type="dxa"/>
              <w:right w:w="28" w:type="dxa"/>
            </w:tcMar>
          </w:tcPr>
          <w:p w14:paraId="1B7F3013" w14:textId="77777777" w:rsidR="00BA5B09" w:rsidRPr="00F62948" w:rsidRDefault="00BA5B09" w:rsidP="00CB653C">
            <w:pPr>
              <w:jc w:val="center"/>
              <w:rPr>
                <w:bCs/>
              </w:rPr>
            </w:pPr>
            <w:r w:rsidRPr="00F62948">
              <w:rPr>
                <w:bCs/>
              </w:rPr>
              <w:t>Cá nhân / Nộp file mềm</w:t>
            </w:r>
          </w:p>
        </w:tc>
      </w:tr>
      <w:tr w:rsidR="003A33CD" w:rsidRPr="00F62948" w14:paraId="3D417827" w14:textId="77777777" w:rsidTr="00CD5E22">
        <w:trPr>
          <w:trHeight w:val="428"/>
        </w:trPr>
        <w:tc>
          <w:tcPr>
            <w:tcW w:w="348" w:type="pct"/>
            <w:vMerge w:val="restart"/>
            <w:shd w:val="clear" w:color="auto" w:fill="auto"/>
            <w:tcMar>
              <w:left w:w="28" w:type="dxa"/>
              <w:right w:w="28" w:type="dxa"/>
            </w:tcMar>
            <w:vAlign w:val="center"/>
          </w:tcPr>
          <w:p w14:paraId="0DBBB10F" w14:textId="77777777" w:rsidR="00BA5B09" w:rsidRPr="00F62948" w:rsidRDefault="00BA5B09" w:rsidP="00CB653C">
            <w:pPr>
              <w:jc w:val="center"/>
              <w:rPr>
                <w:bCs/>
                <w:lang w:val="de-DE"/>
              </w:rPr>
            </w:pPr>
            <w:r w:rsidRPr="00F62948">
              <w:rPr>
                <w:bCs/>
                <w:lang w:val="de-DE"/>
              </w:rPr>
              <w:t>3</w:t>
            </w:r>
          </w:p>
        </w:tc>
        <w:tc>
          <w:tcPr>
            <w:tcW w:w="3013" w:type="pct"/>
            <w:shd w:val="clear" w:color="auto" w:fill="auto"/>
            <w:tcMar>
              <w:left w:w="28" w:type="dxa"/>
              <w:right w:w="28" w:type="dxa"/>
            </w:tcMar>
            <w:vAlign w:val="center"/>
          </w:tcPr>
          <w:p w14:paraId="0FA3C3A3" w14:textId="1E62E5BF" w:rsidR="00BA5B09" w:rsidRPr="00F62948" w:rsidRDefault="00BA5B09" w:rsidP="00CD5E22">
            <w:pPr>
              <w:jc w:val="both"/>
              <w:rPr>
                <w:b/>
              </w:rPr>
            </w:pPr>
            <w:r w:rsidRPr="00F62948">
              <w:rPr>
                <w:b/>
                <w:lang w:eastAsia="ja-JP"/>
              </w:rPr>
              <w:t>Phần 2: Môi trường marketing may mặc (tt)</w:t>
            </w:r>
            <w:r w:rsidRPr="00F62948">
              <w:rPr>
                <w:b/>
              </w:rPr>
              <w:t xml:space="preserve"> (2/0/4)</w:t>
            </w:r>
          </w:p>
        </w:tc>
        <w:tc>
          <w:tcPr>
            <w:tcW w:w="350" w:type="pct"/>
            <w:shd w:val="clear" w:color="auto" w:fill="auto"/>
            <w:tcMar>
              <w:left w:w="28" w:type="dxa"/>
              <w:right w:w="28" w:type="dxa"/>
            </w:tcMar>
          </w:tcPr>
          <w:p w14:paraId="1894F84B"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260611F1"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51EB02F9"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3FDDDBAE"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3D7DA632" w14:textId="77777777" w:rsidTr="00CD5E22">
        <w:trPr>
          <w:trHeight w:val="576"/>
        </w:trPr>
        <w:tc>
          <w:tcPr>
            <w:tcW w:w="348" w:type="pct"/>
            <w:vMerge/>
            <w:shd w:val="clear" w:color="auto" w:fill="auto"/>
            <w:tcMar>
              <w:left w:w="28" w:type="dxa"/>
              <w:right w:w="28" w:type="dxa"/>
            </w:tcMar>
            <w:vAlign w:val="center"/>
          </w:tcPr>
          <w:p w14:paraId="13AB571F" w14:textId="77777777" w:rsidR="00BA5B09" w:rsidRPr="00F62948" w:rsidRDefault="00BA5B09" w:rsidP="00CD5E22">
            <w:pPr>
              <w:numPr>
                <w:ilvl w:val="0"/>
                <w:numId w:val="519"/>
              </w:numPr>
              <w:ind w:left="0" w:firstLine="432"/>
              <w:rPr>
                <w:bCs/>
                <w:lang w:val="de-DE"/>
              </w:rPr>
            </w:pPr>
          </w:p>
        </w:tc>
        <w:tc>
          <w:tcPr>
            <w:tcW w:w="3013" w:type="pct"/>
            <w:shd w:val="clear" w:color="auto" w:fill="auto"/>
            <w:tcMar>
              <w:left w:w="28" w:type="dxa"/>
              <w:right w:w="28" w:type="dxa"/>
            </w:tcMar>
            <w:vAlign w:val="center"/>
          </w:tcPr>
          <w:p w14:paraId="2F3A09C5" w14:textId="77777777" w:rsidR="00BA5B09" w:rsidRPr="00F62948" w:rsidRDefault="00BA5B0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6095854F" w14:textId="77777777" w:rsidR="00BA5B09" w:rsidRPr="00F62948" w:rsidRDefault="00BA5B09" w:rsidP="00CB653C">
            <w:pPr>
              <w:jc w:val="both"/>
              <w:rPr>
                <w:b/>
                <w:bCs/>
                <w:lang w:val="de-DE"/>
              </w:rPr>
            </w:pPr>
            <w:r w:rsidRPr="00F62948">
              <w:rPr>
                <w:b/>
                <w:bCs/>
                <w:lang w:val="de-DE"/>
              </w:rPr>
              <w:t>Nội dung GD lý thuyết:</w:t>
            </w:r>
          </w:p>
          <w:p w14:paraId="6328111F" w14:textId="77777777" w:rsidR="00BA5B09" w:rsidRPr="00F62948" w:rsidRDefault="00BA5B09" w:rsidP="00CB653C">
            <w:pPr>
              <w:jc w:val="both"/>
              <w:rPr>
                <w:b/>
                <w:lang w:eastAsia="ja-JP"/>
              </w:rPr>
            </w:pPr>
            <w:r w:rsidRPr="00F62948">
              <w:rPr>
                <w:b/>
                <w:lang w:eastAsia="ja-JP"/>
              </w:rPr>
              <w:t>Bài 3: Hành vi khách hàng</w:t>
            </w:r>
          </w:p>
          <w:p w14:paraId="1325C1E8" w14:textId="77777777" w:rsidR="00BA5B09" w:rsidRPr="00F62948" w:rsidRDefault="00BA5B09" w:rsidP="00CB653C">
            <w:pPr>
              <w:rPr>
                <w:lang w:eastAsia="ja-JP"/>
              </w:rPr>
            </w:pPr>
            <w:r w:rsidRPr="00F62948">
              <w:rPr>
                <w:lang w:eastAsia="ja-JP"/>
              </w:rPr>
              <w:t xml:space="preserve">Khách hàng tiêu dùng: mô hình hành vi, các nhân tố ảnh hưởng, tiến trình quyết định mua hàng, đặc tính cá nhân trong việc chấp nhận cái mới, </w:t>
            </w:r>
          </w:p>
          <w:p w14:paraId="2A8CAD7C" w14:textId="77777777" w:rsidR="00BA5B09" w:rsidRPr="00F62948" w:rsidRDefault="00BA5B09" w:rsidP="00CB653C">
            <w:pPr>
              <w:rPr>
                <w:lang w:eastAsia="ja-JP"/>
              </w:rPr>
            </w:pPr>
            <w:r w:rsidRPr="00F62948">
              <w:rPr>
                <w:lang w:eastAsia="ja-JP"/>
              </w:rPr>
              <w:t>+ Khách hàng tổ chức: Phân loại, đặc tính, các nhân tố ảnh hưởng, tiến trình quyết định mua hàng.</w:t>
            </w:r>
          </w:p>
          <w:p w14:paraId="71E83D78" w14:textId="77777777" w:rsidR="00BA5B09" w:rsidRPr="00F62948" w:rsidRDefault="00BA5B09" w:rsidP="00CB653C">
            <w:pPr>
              <w:jc w:val="both"/>
              <w:rPr>
                <w:i/>
                <w:lang w:eastAsia="ja-JP"/>
              </w:rPr>
            </w:pPr>
            <w:r w:rsidRPr="00F62948">
              <w:rPr>
                <w:i/>
                <w:lang w:eastAsia="ja-JP"/>
              </w:rPr>
              <w:t>Nội dung khách hàng tổ chức cần được nhấn mạnh vì marketing may mặc có tính chất marketing công nghiệp.</w:t>
            </w:r>
          </w:p>
          <w:p w14:paraId="758B131C" w14:textId="77777777" w:rsidR="00BA5B09" w:rsidRPr="00F62948" w:rsidRDefault="00BA5B09" w:rsidP="00CB653C">
            <w:pPr>
              <w:jc w:val="both"/>
              <w:rPr>
                <w:b/>
                <w:lang w:eastAsia="ja-JP"/>
              </w:rPr>
            </w:pPr>
            <w:r w:rsidRPr="00F62948">
              <w:rPr>
                <w:b/>
                <w:lang w:eastAsia="ja-JP"/>
              </w:rPr>
              <w:t xml:space="preserve">- Chọn nhóm </w:t>
            </w:r>
            <w:r w:rsidRPr="00F62948">
              <w:rPr>
                <w:bCs/>
                <w:lang w:val="de-DE"/>
              </w:rPr>
              <w:t>làm tốt nhất trình bày một phần nội dung BT2. Tùy sĩ số lớp mà giảng viên quyết định số lượng và thời lượng nhóm trình bày.</w:t>
            </w:r>
          </w:p>
        </w:tc>
        <w:tc>
          <w:tcPr>
            <w:tcW w:w="350" w:type="pct"/>
            <w:shd w:val="clear" w:color="auto" w:fill="auto"/>
            <w:tcMar>
              <w:left w:w="28" w:type="dxa"/>
              <w:right w:w="28" w:type="dxa"/>
            </w:tcMar>
          </w:tcPr>
          <w:p w14:paraId="73691660" w14:textId="77777777" w:rsidR="00BA5B09" w:rsidRPr="00F62948" w:rsidRDefault="00BA5B09" w:rsidP="00CB653C">
            <w:pPr>
              <w:tabs>
                <w:tab w:val="left" w:pos="4111"/>
              </w:tabs>
              <w:jc w:val="center"/>
              <w:rPr>
                <w:rFonts w:eastAsia="Batang"/>
                <w:b/>
                <w:lang w:val="en-SG" w:eastAsia="ko-KR"/>
              </w:rPr>
            </w:pPr>
            <w:r w:rsidRPr="00F62948">
              <w:rPr>
                <w:rFonts w:eastAsia="Batang"/>
                <w:b/>
                <w:lang w:val="en-SG" w:eastAsia="ko-KR"/>
              </w:rPr>
              <w:t>PI1.1</w:t>
            </w:r>
          </w:p>
          <w:p w14:paraId="218C4ECC" w14:textId="77777777" w:rsidR="00BA5B09" w:rsidRPr="00F62948" w:rsidRDefault="00BA5B09" w:rsidP="00CB653C">
            <w:pPr>
              <w:tabs>
                <w:tab w:val="left" w:pos="4111"/>
              </w:tabs>
              <w:jc w:val="center"/>
              <w:rPr>
                <w:b/>
                <w:bCs/>
                <w:lang w:val="de-DE"/>
              </w:rPr>
            </w:pPr>
            <w:r w:rsidRPr="00F62948">
              <w:rPr>
                <w:rFonts w:eastAsia="Batang"/>
                <w:b/>
                <w:lang w:val="en-SG" w:eastAsia="ko-KR"/>
              </w:rPr>
              <w:t>PI4.1</w:t>
            </w:r>
          </w:p>
        </w:tc>
        <w:tc>
          <w:tcPr>
            <w:tcW w:w="420" w:type="pct"/>
            <w:tcMar>
              <w:left w:w="28" w:type="dxa"/>
              <w:right w:w="28" w:type="dxa"/>
            </w:tcMar>
          </w:tcPr>
          <w:p w14:paraId="1EB7AD92"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078A7C21" w14:textId="77777777" w:rsidR="00BA5B09" w:rsidRPr="00F62948" w:rsidRDefault="00BA5B09" w:rsidP="00CB653C">
            <w:pPr>
              <w:pStyle w:val="NormalWeb"/>
              <w:spacing w:before="0" w:beforeAutospacing="0" w:after="0" w:afterAutospacing="0"/>
              <w:jc w:val="center"/>
              <w:rPr>
                <w:bCs/>
                <w:color w:val="auto"/>
              </w:rPr>
            </w:pP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p>
        </w:tc>
        <w:tc>
          <w:tcPr>
            <w:tcW w:w="449" w:type="pct"/>
            <w:tcMar>
              <w:left w:w="28" w:type="dxa"/>
              <w:right w:w="28" w:type="dxa"/>
            </w:tcMar>
          </w:tcPr>
          <w:p w14:paraId="66C8B968" w14:textId="77777777" w:rsidR="00BA5B09" w:rsidRPr="00F62948" w:rsidRDefault="00BA5B09" w:rsidP="00CB653C">
            <w:pPr>
              <w:pStyle w:val="NormalWeb"/>
              <w:spacing w:before="0" w:beforeAutospacing="0" w:after="0" w:afterAutospacing="0"/>
              <w:jc w:val="center"/>
              <w:rPr>
                <w:bCs/>
                <w:color w:val="auto"/>
              </w:rPr>
            </w:pPr>
            <w:proofErr w:type="spellStart"/>
            <w:r w:rsidRPr="00F62948">
              <w:rPr>
                <w:bCs/>
                <w:color w:val="auto"/>
              </w:rPr>
              <w:t>Vấn</w:t>
            </w:r>
            <w:proofErr w:type="spellEnd"/>
            <w:r w:rsidRPr="00F62948">
              <w:rPr>
                <w:bCs/>
                <w:color w:val="auto"/>
              </w:rPr>
              <w:t xml:space="preserve"> </w:t>
            </w:r>
            <w:proofErr w:type="spellStart"/>
            <w:r w:rsidRPr="00F62948">
              <w:rPr>
                <w:bCs/>
                <w:color w:val="auto"/>
              </w:rPr>
              <w:t>đáp</w:t>
            </w:r>
            <w:proofErr w:type="spellEnd"/>
          </w:p>
        </w:tc>
      </w:tr>
      <w:tr w:rsidR="003A33CD" w:rsidRPr="00F62948" w14:paraId="770D0A2D" w14:textId="77777777" w:rsidTr="00CD5E22">
        <w:trPr>
          <w:trHeight w:val="864"/>
        </w:trPr>
        <w:tc>
          <w:tcPr>
            <w:tcW w:w="348" w:type="pct"/>
            <w:vMerge/>
            <w:shd w:val="clear" w:color="auto" w:fill="auto"/>
            <w:tcMar>
              <w:left w:w="28" w:type="dxa"/>
              <w:right w:w="28" w:type="dxa"/>
            </w:tcMar>
            <w:vAlign w:val="center"/>
          </w:tcPr>
          <w:p w14:paraId="185D96B8" w14:textId="77777777" w:rsidR="00BA5B09" w:rsidRPr="00F62948" w:rsidRDefault="00BA5B09" w:rsidP="00CD5E22">
            <w:pPr>
              <w:numPr>
                <w:ilvl w:val="0"/>
                <w:numId w:val="519"/>
              </w:numPr>
              <w:ind w:left="0" w:firstLine="432"/>
              <w:rPr>
                <w:bCs/>
                <w:lang w:val="de-DE"/>
              </w:rPr>
            </w:pPr>
          </w:p>
        </w:tc>
        <w:tc>
          <w:tcPr>
            <w:tcW w:w="3013" w:type="pct"/>
            <w:shd w:val="clear" w:color="auto" w:fill="auto"/>
            <w:tcMar>
              <w:left w:w="28" w:type="dxa"/>
              <w:right w:w="28" w:type="dxa"/>
            </w:tcMar>
            <w:vAlign w:val="center"/>
          </w:tcPr>
          <w:p w14:paraId="596BE06B" w14:textId="77777777" w:rsidR="00BA5B09" w:rsidRPr="00F62948" w:rsidRDefault="00BA5B09" w:rsidP="00CB653C">
            <w:pPr>
              <w:jc w:val="both"/>
              <w:rPr>
                <w:bCs/>
                <w:i/>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p>
          <w:p w14:paraId="1A8D3EF7" w14:textId="77777777" w:rsidR="00BA5B09" w:rsidRPr="00F62948" w:rsidRDefault="00BA5B09" w:rsidP="00CB653C">
            <w:pPr>
              <w:rPr>
                <w:bCs/>
                <w:lang w:val="de-DE"/>
              </w:rPr>
            </w:pPr>
            <w:r w:rsidRPr="00F62948">
              <w:rPr>
                <w:bCs/>
              </w:rPr>
              <w:t>+ T</w:t>
            </w:r>
            <w:r w:rsidRPr="00F62948">
              <w:rPr>
                <w:bCs/>
                <w:lang w:val="de-DE"/>
              </w:rPr>
              <w:t xml:space="preserve">ự tìm hiểu để phân biệt rõ giữa </w:t>
            </w:r>
            <w:r w:rsidRPr="00F62948">
              <w:rPr>
                <w:bCs/>
                <w:i/>
                <w:lang w:val="de-DE"/>
              </w:rPr>
              <w:t>biểu hiện</w:t>
            </w:r>
            <w:r w:rsidRPr="00F62948">
              <w:rPr>
                <w:bCs/>
                <w:lang w:val="de-DE"/>
              </w:rPr>
              <w:t xml:space="preserve"> với </w:t>
            </w:r>
            <w:r w:rsidRPr="00F62948">
              <w:rPr>
                <w:bCs/>
                <w:i/>
                <w:lang w:val="de-DE"/>
              </w:rPr>
              <w:t>vấn đề</w:t>
            </w:r>
            <w:r w:rsidRPr="00F62948">
              <w:rPr>
                <w:bCs/>
                <w:lang w:val="de-DE"/>
              </w:rPr>
              <w:t xml:space="preserve"> (giúp sinh viên xác định được đâu chỉ là triệu chứng và đâu mới thực sự là vấn đề cần giải quyết).</w:t>
            </w:r>
          </w:p>
          <w:p w14:paraId="43079D3D" w14:textId="6632D282" w:rsidR="00BA5B09" w:rsidRPr="00CD5E22" w:rsidRDefault="00BA5B09" w:rsidP="00CD5E22">
            <w:pPr>
              <w:rPr>
                <w:bCs/>
              </w:rPr>
            </w:pPr>
            <w:r w:rsidRPr="00F62948">
              <w:rPr>
                <w:bCs/>
                <w:lang w:val="de-DE"/>
              </w:rPr>
              <w:t>+ Sinh viên tự tìm hiểu, phân biệt, vai trò và ứng dụng của nghiên cứu sơ cấp -  thứ cấp; định tính – định lượng.</w:t>
            </w:r>
          </w:p>
        </w:tc>
        <w:tc>
          <w:tcPr>
            <w:tcW w:w="350" w:type="pct"/>
            <w:shd w:val="clear" w:color="auto" w:fill="auto"/>
            <w:tcMar>
              <w:left w:w="28" w:type="dxa"/>
              <w:right w:w="28" w:type="dxa"/>
            </w:tcMar>
          </w:tcPr>
          <w:p w14:paraId="16280F05" w14:textId="77777777" w:rsidR="00BA5B09" w:rsidRPr="00F62948" w:rsidRDefault="00BA5B09" w:rsidP="00CB653C">
            <w:pPr>
              <w:jc w:val="center"/>
            </w:pPr>
            <w:r w:rsidRPr="00F62948">
              <w:rPr>
                <w:rFonts w:eastAsia="Batang"/>
                <w:b/>
                <w:lang w:val="en-SG" w:eastAsia="ko-KR"/>
              </w:rPr>
              <w:t>PI1.1</w:t>
            </w:r>
          </w:p>
        </w:tc>
        <w:tc>
          <w:tcPr>
            <w:tcW w:w="420" w:type="pct"/>
            <w:tcMar>
              <w:left w:w="28" w:type="dxa"/>
              <w:right w:w="28" w:type="dxa"/>
            </w:tcMar>
          </w:tcPr>
          <w:p w14:paraId="19D4EED6" w14:textId="77777777" w:rsidR="00BA5B09" w:rsidRPr="00F62948" w:rsidRDefault="00BA5B09" w:rsidP="00CB653C">
            <w:pPr>
              <w:jc w:val="center"/>
              <w:rPr>
                <w:bCs/>
              </w:rPr>
            </w:pPr>
            <w:r w:rsidRPr="00F62948">
              <w:rPr>
                <w:bCs/>
              </w:rPr>
              <w:t>3</w:t>
            </w:r>
          </w:p>
        </w:tc>
        <w:tc>
          <w:tcPr>
            <w:tcW w:w="420" w:type="pct"/>
            <w:tcMar>
              <w:left w:w="28" w:type="dxa"/>
              <w:right w:w="28" w:type="dxa"/>
            </w:tcMar>
          </w:tcPr>
          <w:p w14:paraId="18DB4E2D" w14:textId="77777777" w:rsidR="00BA5B09" w:rsidRPr="00F62948" w:rsidRDefault="00BA5B09" w:rsidP="00CB653C">
            <w:pPr>
              <w:pStyle w:val="NormalWeb"/>
              <w:spacing w:before="0" w:beforeAutospacing="0" w:after="0" w:afterAutospacing="0"/>
              <w:jc w:val="center"/>
              <w:rPr>
                <w:bCs/>
                <w:color w:val="auto"/>
                <w:lang w:val="de-DE"/>
              </w:rPr>
            </w:pPr>
          </w:p>
        </w:tc>
        <w:tc>
          <w:tcPr>
            <w:tcW w:w="449" w:type="pct"/>
            <w:tcMar>
              <w:left w:w="28" w:type="dxa"/>
              <w:right w:w="28" w:type="dxa"/>
            </w:tcMar>
          </w:tcPr>
          <w:p w14:paraId="3052E44C" w14:textId="77777777" w:rsidR="00BA5B09" w:rsidRPr="00F62948" w:rsidRDefault="00BA5B09" w:rsidP="00CB653C">
            <w:pPr>
              <w:pStyle w:val="NormalWeb"/>
              <w:spacing w:before="0" w:beforeAutospacing="0" w:after="0" w:afterAutospacing="0"/>
              <w:jc w:val="center"/>
              <w:rPr>
                <w:bCs/>
                <w:color w:val="auto"/>
                <w:lang w:val="de-DE"/>
              </w:rPr>
            </w:pPr>
            <w:r w:rsidRPr="00F62948">
              <w:rPr>
                <w:bCs/>
                <w:color w:val="auto"/>
                <w:lang w:val="de-DE"/>
              </w:rPr>
              <w:t>Cá nhân</w:t>
            </w:r>
          </w:p>
        </w:tc>
      </w:tr>
      <w:tr w:rsidR="003A33CD" w:rsidRPr="00F62948" w14:paraId="11D87385" w14:textId="77777777" w:rsidTr="00CD5E22">
        <w:trPr>
          <w:trHeight w:val="392"/>
        </w:trPr>
        <w:tc>
          <w:tcPr>
            <w:tcW w:w="348" w:type="pct"/>
            <w:vMerge w:val="restart"/>
            <w:shd w:val="clear" w:color="auto" w:fill="auto"/>
            <w:tcMar>
              <w:left w:w="28" w:type="dxa"/>
              <w:right w:w="28" w:type="dxa"/>
            </w:tcMar>
            <w:vAlign w:val="center"/>
          </w:tcPr>
          <w:p w14:paraId="4A4C66FE" w14:textId="77777777" w:rsidR="00BA5B09" w:rsidRPr="00F62948" w:rsidRDefault="00BA5B09" w:rsidP="00CB653C">
            <w:pPr>
              <w:rPr>
                <w:bCs/>
                <w:lang w:val="de-DE"/>
              </w:rPr>
            </w:pPr>
            <w:r w:rsidRPr="00F62948">
              <w:rPr>
                <w:bCs/>
                <w:lang w:val="de-DE"/>
              </w:rPr>
              <w:t>4</w:t>
            </w:r>
          </w:p>
        </w:tc>
        <w:tc>
          <w:tcPr>
            <w:tcW w:w="3013" w:type="pct"/>
            <w:shd w:val="clear" w:color="auto" w:fill="auto"/>
            <w:tcMar>
              <w:left w:w="28" w:type="dxa"/>
              <w:right w:w="28" w:type="dxa"/>
            </w:tcMar>
            <w:vAlign w:val="center"/>
          </w:tcPr>
          <w:p w14:paraId="64F1E70C" w14:textId="009A5565" w:rsidR="00BA5B09" w:rsidRPr="00F62948" w:rsidRDefault="00BA5B09" w:rsidP="00CD5E22">
            <w:pPr>
              <w:jc w:val="both"/>
              <w:rPr>
                <w:b/>
              </w:rPr>
            </w:pPr>
            <w:r w:rsidRPr="00F62948">
              <w:rPr>
                <w:b/>
                <w:lang w:eastAsia="ja-JP"/>
              </w:rPr>
              <w:t>Phần 2: Môi trường marketing may mặc (tt)</w:t>
            </w:r>
            <w:r w:rsidRPr="00F62948">
              <w:rPr>
                <w:b/>
              </w:rPr>
              <w:t xml:space="preserve"> (2/0/4)</w:t>
            </w:r>
          </w:p>
        </w:tc>
        <w:tc>
          <w:tcPr>
            <w:tcW w:w="350" w:type="pct"/>
            <w:shd w:val="clear" w:color="auto" w:fill="auto"/>
            <w:tcMar>
              <w:left w:w="28" w:type="dxa"/>
              <w:right w:w="28" w:type="dxa"/>
            </w:tcMar>
          </w:tcPr>
          <w:p w14:paraId="2F39A1AF" w14:textId="77777777" w:rsidR="00BA5B09" w:rsidRPr="00F62948" w:rsidRDefault="00BA5B09" w:rsidP="00CB653C">
            <w:pPr>
              <w:pStyle w:val="NormalWeb"/>
              <w:spacing w:before="0" w:beforeAutospacing="0" w:after="0" w:afterAutospacing="0"/>
              <w:jc w:val="center"/>
              <w:rPr>
                <w:bCs/>
                <w:color w:val="auto"/>
                <w:lang w:val="de-DE"/>
              </w:rPr>
            </w:pPr>
          </w:p>
        </w:tc>
        <w:tc>
          <w:tcPr>
            <w:tcW w:w="420" w:type="pct"/>
            <w:tcMar>
              <w:left w:w="28" w:type="dxa"/>
              <w:right w:w="28" w:type="dxa"/>
            </w:tcMar>
          </w:tcPr>
          <w:p w14:paraId="50FC86BF" w14:textId="77777777" w:rsidR="00BA5B09" w:rsidRPr="00F62948" w:rsidRDefault="00BA5B09" w:rsidP="00CB653C">
            <w:pPr>
              <w:pStyle w:val="NormalWeb"/>
              <w:spacing w:before="0" w:beforeAutospacing="0" w:after="0" w:afterAutospacing="0"/>
              <w:jc w:val="center"/>
              <w:rPr>
                <w:bCs/>
                <w:color w:val="auto"/>
                <w:lang w:val="de-DE"/>
              </w:rPr>
            </w:pPr>
          </w:p>
        </w:tc>
        <w:tc>
          <w:tcPr>
            <w:tcW w:w="420" w:type="pct"/>
            <w:tcMar>
              <w:left w:w="28" w:type="dxa"/>
              <w:right w:w="28" w:type="dxa"/>
            </w:tcMar>
          </w:tcPr>
          <w:p w14:paraId="02CA34DE" w14:textId="77777777" w:rsidR="00BA5B09" w:rsidRPr="00F62948" w:rsidRDefault="00BA5B09" w:rsidP="00CB653C">
            <w:pPr>
              <w:pStyle w:val="NormalWeb"/>
              <w:spacing w:before="0" w:beforeAutospacing="0" w:after="0" w:afterAutospacing="0"/>
              <w:jc w:val="center"/>
              <w:rPr>
                <w:bCs/>
                <w:color w:val="auto"/>
                <w:lang w:val="de-DE"/>
              </w:rPr>
            </w:pPr>
          </w:p>
        </w:tc>
        <w:tc>
          <w:tcPr>
            <w:tcW w:w="449" w:type="pct"/>
            <w:tcMar>
              <w:left w:w="28" w:type="dxa"/>
              <w:right w:w="28" w:type="dxa"/>
            </w:tcMar>
          </w:tcPr>
          <w:p w14:paraId="225AD635" w14:textId="77777777" w:rsidR="00BA5B09" w:rsidRPr="00F62948" w:rsidRDefault="00BA5B09" w:rsidP="00CB653C">
            <w:pPr>
              <w:pStyle w:val="NormalWeb"/>
              <w:spacing w:before="0" w:beforeAutospacing="0" w:after="0" w:afterAutospacing="0"/>
              <w:jc w:val="center"/>
              <w:rPr>
                <w:bCs/>
                <w:color w:val="auto"/>
                <w:lang w:val="de-DE"/>
              </w:rPr>
            </w:pPr>
          </w:p>
        </w:tc>
      </w:tr>
      <w:tr w:rsidR="003A33CD" w:rsidRPr="00F62948" w14:paraId="0AA85D3C" w14:textId="77777777" w:rsidTr="00CD5E22">
        <w:trPr>
          <w:trHeight w:val="946"/>
        </w:trPr>
        <w:tc>
          <w:tcPr>
            <w:tcW w:w="348" w:type="pct"/>
            <w:vMerge/>
            <w:shd w:val="clear" w:color="auto" w:fill="auto"/>
            <w:tcMar>
              <w:left w:w="28" w:type="dxa"/>
              <w:right w:w="28" w:type="dxa"/>
            </w:tcMar>
            <w:vAlign w:val="center"/>
          </w:tcPr>
          <w:p w14:paraId="37D46BA4" w14:textId="77777777" w:rsidR="00BA5B09" w:rsidRPr="00F62948" w:rsidRDefault="00BA5B09" w:rsidP="00CD5E22">
            <w:pPr>
              <w:numPr>
                <w:ilvl w:val="0"/>
                <w:numId w:val="519"/>
              </w:numPr>
              <w:ind w:left="0" w:firstLine="432"/>
              <w:rPr>
                <w:bCs/>
                <w:lang w:val="de-DE"/>
              </w:rPr>
            </w:pPr>
          </w:p>
        </w:tc>
        <w:tc>
          <w:tcPr>
            <w:tcW w:w="3013" w:type="pct"/>
            <w:shd w:val="clear" w:color="auto" w:fill="auto"/>
            <w:tcMar>
              <w:left w:w="28" w:type="dxa"/>
              <w:right w:w="28" w:type="dxa"/>
            </w:tcMar>
            <w:vAlign w:val="center"/>
          </w:tcPr>
          <w:p w14:paraId="6B324080" w14:textId="77777777" w:rsidR="00BA5B09" w:rsidRPr="00F62948" w:rsidRDefault="00BA5B0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01E16B1C" w14:textId="77777777" w:rsidR="00BA5B09" w:rsidRPr="00F62948" w:rsidRDefault="00BA5B09" w:rsidP="00CB653C">
            <w:pPr>
              <w:jc w:val="both"/>
              <w:rPr>
                <w:b/>
                <w:bCs/>
                <w:lang w:val="de-DE"/>
              </w:rPr>
            </w:pPr>
            <w:r w:rsidRPr="00F62948">
              <w:rPr>
                <w:b/>
                <w:bCs/>
                <w:lang w:val="de-DE"/>
              </w:rPr>
              <w:t>Nội dung GD lý thuyết:</w:t>
            </w:r>
          </w:p>
          <w:p w14:paraId="3FD6C758" w14:textId="77777777" w:rsidR="00BA5B09" w:rsidRPr="00F62948" w:rsidRDefault="00BA5B09" w:rsidP="00CB653C">
            <w:pPr>
              <w:jc w:val="both"/>
              <w:rPr>
                <w:b/>
                <w:lang w:eastAsia="ja-JP"/>
              </w:rPr>
            </w:pPr>
            <w:r w:rsidRPr="00F62948">
              <w:rPr>
                <w:b/>
                <w:lang w:eastAsia="ja-JP"/>
              </w:rPr>
              <w:t>Bài 4: Nghiên cứu marketing may mặc</w:t>
            </w:r>
          </w:p>
          <w:p w14:paraId="2DAA6153" w14:textId="77777777" w:rsidR="00BA5B09" w:rsidRPr="00F62948" w:rsidRDefault="00BA5B09" w:rsidP="00CB653C">
            <w:pPr>
              <w:rPr>
                <w:lang w:eastAsia="ja-JP"/>
              </w:rPr>
            </w:pPr>
            <w:r w:rsidRPr="00F62948">
              <w:rPr>
                <w:lang w:eastAsia="ja-JP"/>
              </w:rPr>
              <w:t>Vai trò và quy trình nghiên cứu marketing;Xác định rõ biểu hiện hay vấn đề nghiên cứu;Phân biệt và tình huống ứng dụng nghiên cứu định tính, nghiên cứu định lượng (1,5 tiết);</w:t>
            </w:r>
          </w:p>
          <w:p w14:paraId="7C647C46" w14:textId="77777777" w:rsidR="00BA5B09" w:rsidRPr="00F62948" w:rsidRDefault="00BA5B09" w:rsidP="00CB653C">
            <w:pPr>
              <w:rPr>
                <w:lang w:eastAsia="ja-JP"/>
              </w:rPr>
            </w:pPr>
            <w:r w:rsidRPr="00F62948">
              <w:rPr>
                <w:lang w:eastAsia="ja-JP"/>
              </w:rPr>
              <w:t>+ Hướng dẫn nghiên cứu marketing: sinh viên viết kế hoạch nghiên cứu thị trường (2 trang A4), tiến trình nghiên cứu, soạn câu hỏi phỏng vấn (1 trang A4). Giảng viên duyệt kế hoạch và bảng câu hỏi. Giảng viên hướng dẫn viết báo cáo nghiên cứu thị trường (Có thể đưa sang tuần sau nếu không đủ thời gian trên lớp).</w:t>
            </w:r>
          </w:p>
          <w:p w14:paraId="4C98EA03" w14:textId="0E8D95F9" w:rsidR="00BA5B09" w:rsidRPr="00CD5E22" w:rsidRDefault="00BA5B09" w:rsidP="00CD5E22">
            <w:pPr>
              <w:rPr>
                <w:b/>
                <w:bCs/>
                <w:lang w:val="de-DE"/>
              </w:rPr>
            </w:pPr>
            <w:r w:rsidRPr="00F62948">
              <w:rPr>
                <w:lang w:eastAsia="ja-JP"/>
              </w:rPr>
              <w:t>Báo cáo NCTT nộp lại sau 3-6 tuần (tùy giảng viên ấn định). Kết quả báo cáo NCTT tính vào điểm quá trình. Phần hướng dẫn nghiên cứu marketing chiếm phần lớn thời lượng trên lớp (3,5 tiết).</w:t>
            </w:r>
          </w:p>
        </w:tc>
        <w:tc>
          <w:tcPr>
            <w:tcW w:w="350" w:type="pct"/>
            <w:shd w:val="clear" w:color="auto" w:fill="auto"/>
            <w:tcMar>
              <w:left w:w="28" w:type="dxa"/>
              <w:right w:w="28" w:type="dxa"/>
            </w:tcMar>
          </w:tcPr>
          <w:p w14:paraId="21566170" w14:textId="77777777" w:rsidR="00BA5B09" w:rsidRPr="00F62948" w:rsidRDefault="00BA5B09" w:rsidP="00CB653C">
            <w:pPr>
              <w:jc w:val="center"/>
              <w:rPr>
                <w:b/>
                <w:bCs/>
                <w:lang w:val="de-DE"/>
              </w:rPr>
            </w:pPr>
            <w:r w:rsidRPr="00F62948">
              <w:rPr>
                <w:rFonts w:eastAsia="Batang"/>
                <w:b/>
                <w:lang w:val="en-SG" w:eastAsia="ko-KR"/>
              </w:rPr>
              <w:t>PI2.3</w:t>
            </w:r>
          </w:p>
        </w:tc>
        <w:tc>
          <w:tcPr>
            <w:tcW w:w="420" w:type="pct"/>
            <w:tcMar>
              <w:left w:w="28" w:type="dxa"/>
              <w:right w:w="28" w:type="dxa"/>
            </w:tcMar>
          </w:tcPr>
          <w:p w14:paraId="09E4D231"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2A6066BD"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Case study/</w:t>
            </w:r>
          </w:p>
          <w:p w14:paraId="4F521855" w14:textId="77777777" w:rsidR="00BA5B09" w:rsidRPr="00F62948" w:rsidRDefault="00BA5B09" w:rsidP="00CB653C">
            <w:pPr>
              <w:pStyle w:val="NormalWeb"/>
              <w:spacing w:before="0" w:beforeAutospacing="0" w:after="0" w:afterAutospacing="0"/>
              <w:jc w:val="center"/>
              <w:rPr>
                <w:bCs/>
                <w:color w:val="auto"/>
              </w:rPr>
            </w:pP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p>
        </w:tc>
        <w:tc>
          <w:tcPr>
            <w:tcW w:w="449" w:type="pct"/>
            <w:tcMar>
              <w:left w:w="28" w:type="dxa"/>
              <w:right w:w="28" w:type="dxa"/>
            </w:tcMar>
          </w:tcPr>
          <w:p w14:paraId="1B7C4D26" w14:textId="77777777" w:rsidR="00BA5B09" w:rsidRPr="00F62948" w:rsidRDefault="00BA5B09" w:rsidP="00CB653C">
            <w:pPr>
              <w:pStyle w:val="NormalWeb"/>
              <w:spacing w:before="0" w:beforeAutospacing="0" w:after="0" w:afterAutospacing="0"/>
              <w:jc w:val="center"/>
              <w:rPr>
                <w:bCs/>
                <w:color w:val="auto"/>
              </w:rPr>
            </w:pPr>
            <w:proofErr w:type="spellStart"/>
            <w:r w:rsidRPr="00F62948">
              <w:rPr>
                <w:bCs/>
                <w:color w:val="auto"/>
              </w:rPr>
              <w:t>Vấn</w:t>
            </w:r>
            <w:proofErr w:type="spellEnd"/>
            <w:r w:rsidRPr="00F62948">
              <w:rPr>
                <w:bCs/>
                <w:color w:val="auto"/>
              </w:rPr>
              <w:t xml:space="preserve"> </w:t>
            </w:r>
            <w:proofErr w:type="spellStart"/>
            <w:r w:rsidRPr="00F62948">
              <w:rPr>
                <w:bCs/>
                <w:color w:val="auto"/>
              </w:rPr>
              <w:t>đáp</w:t>
            </w:r>
            <w:proofErr w:type="spellEnd"/>
          </w:p>
        </w:tc>
      </w:tr>
      <w:tr w:rsidR="003A33CD" w:rsidRPr="00F62948" w14:paraId="7CB36C72" w14:textId="77777777" w:rsidTr="00CD5E22">
        <w:trPr>
          <w:trHeight w:val="662"/>
        </w:trPr>
        <w:tc>
          <w:tcPr>
            <w:tcW w:w="348" w:type="pct"/>
            <w:vMerge/>
            <w:shd w:val="clear" w:color="auto" w:fill="auto"/>
            <w:tcMar>
              <w:left w:w="28" w:type="dxa"/>
              <w:right w:w="28" w:type="dxa"/>
            </w:tcMar>
            <w:vAlign w:val="center"/>
          </w:tcPr>
          <w:p w14:paraId="780D83A3" w14:textId="77777777" w:rsidR="00BA5B09" w:rsidRPr="00F62948" w:rsidRDefault="00BA5B09" w:rsidP="00CD5E22">
            <w:pPr>
              <w:numPr>
                <w:ilvl w:val="0"/>
                <w:numId w:val="519"/>
              </w:numPr>
              <w:ind w:left="0" w:firstLine="432"/>
              <w:rPr>
                <w:bCs/>
                <w:lang w:val="de-DE"/>
              </w:rPr>
            </w:pPr>
          </w:p>
        </w:tc>
        <w:tc>
          <w:tcPr>
            <w:tcW w:w="3013" w:type="pct"/>
            <w:shd w:val="clear" w:color="auto" w:fill="auto"/>
            <w:tcMar>
              <w:left w:w="28" w:type="dxa"/>
              <w:right w:w="28" w:type="dxa"/>
            </w:tcMar>
            <w:vAlign w:val="center"/>
          </w:tcPr>
          <w:p w14:paraId="397FF0F0" w14:textId="77777777" w:rsidR="00BA5B09" w:rsidRPr="00F62948" w:rsidRDefault="00BA5B09" w:rsidP="00CB653C">
            <w:pPr>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7C4AF03D" w14:textId="77777777" w:rsidR="00BA5B09" w:rsidRPr="00F62948" w:rsidRDefault="00BA5B09" w:rsidP="00CB653C">
            <w:pPr>
              <w:rPr>
                <w:bCs/>
                <w:lang w:val="de-DE"/>
              </w:rPr>
            </w:pPr>
            <w:r w:rsidRPr="00F62948">
              <w:rPr>
                <w:bCs/>
                <w:lang w:val="de-DE"/>
              </w:rPr>
              <w:t>+ BT3: Tiếp tục nghiên cứu vấn đề marketing mà nhóm đặt ra trên lớp</w:t>
            </w:r>
          </w:p>
          <w:p w14:paraId="3616DF03" w14:textId="0A68B4FB" w:rsidR="00BA5B09" w:rsidRPr="00F62948" w:rsidRDefault="00BA5B09" w:rsidP="00CD5E22">
            <w:pPr>
              <w:rPr>
                <w:bCs/>
              </w:rPr>
            </w:pPr>
            <w:r w:rsidRPr="00F62948">
              <w:rPr>
                <w:bCs/>
                <w:lang w:val="de-DE"/>
              </w:rPr>
              <w:t>+ Tìm hiểu quy trình phân khúc, tiêu thức phân khúc, cách tiến hành phân khúc, đánh giá phân khúc. K</w:t>
            </w:r>
            <w:r w:rsidRPr="00F62948">
              <w:rPr>
                <w:lang w:eastAsia="ja-JP"/>
              </w:rPr>
              <w:t>hách hàng mục tiêu. Định vị thị trường, xác định lợi thế cạnh tranh.</w:t>
            </w:r>
          </w:p>
        </w:tc>
        <w:tc>
          <w:tcPr>
            <w:tcW w:w="350" w:type="pct"/>
            <w:shd w:val="clear" w:color="auto" w:fill="auto"/>
            <w:tcMar>
              <w:left w:w="28" w:type="dxa"/>
              <w:right w:w="28" w:type="dxa"/>
            </w:tcMar>
          </w:tcPr>
          <w:p w14:paraId="26764B0F" w14:textId="77777777" w:rsidR="00BA5B09" w:rsidRPr="00F62948" w:rsidRDefault="00BA5B09" w:rsidP="00CB653C">
            <w:pPr>
              <w:jc w:val="center"/>
              <w:rPr>
                <w:rFonts w:eastAsia="Batang"/>
                <w:b/>
                <w:lang w:val="en-SG" w:eastAsia="ko-KR"/>
              </w:rPr>
            </w:pPr>
            <w:r w:rsidRPr="00F62948">
              <w:rPr>
                <w:rFonts w:eastAsia="Batang"/>
                <w:b/>
                <w:lang w:val="en-SG" w:eastAsia="ko-KR"/>
              </w:rPr>
              <w:t>PI2.3</w:t>
            </w:r>
          </w:p>
          <w:p w14:paraId="232A578B" w14:textId="77777777" w:rsidR="00BA5B09" w:rsidRPr="00F62948" w:rsidRDefault="00BA5B09" w:rsidP="00CB653C">
            <w:pPr>
              <w:jc w:val="center"/>
              <w:rPr>
                <w:b/>
                <w:bCs/>
                <w:lang w:val="de-DE"/>
              </w:rPr>
            </w:pPr>
            <w:r w:rsidRPr="00F62948">
              <w:rPr>
                <w:rFonts w:eastAsia="Batang"/>
                <w:b/>
                <w:lang w:val="en-SG" w:eastAsia="ko-KR"/>
              </w:rPr>
              <w:t>PI5.2</w:t>
            </w:r>
          </w:p>
        </w:tc>
        <w:tc>
          <w:tcPr>
            <w:tcW w:w="420" w:type="pct"/>
            <w:tcMar>
              <w:left w:w="28" w:type="dxa"/>
              <w:right w:w="28" w:type="dxa"/>
            </w:tcMar>
          </w:tcPr>
          <w:p w14:paraId="2A6D21D9"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37B85E12"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36FDA305" w14:textId="77777777" w:rsidR="00BA5B09" w:rsidRPr="00F62948" w:rsidRDefault="00BA5B09" w:rsidP="00CB653C">
            <w:pPr>
              <w:pStyle w:val="NormalWeb"/>
              <w:spacing w:before="0" w:beforeAutospacing="0" w:after="0" w:afterAutospacing="0"/>
              <w:jc w:val="center"/>
              <w:rPr>
                <w:bCs/>
                <w:color w:val="auto"/>
              </w:rPr>
            </w:pPr>
            <w:proofErr w:type="spellStart"/>
            <w:r w:rsidRPr="00F62948">
              <w:rPr>
                <w:bCs/>
                <w:color w:val="auto"/>
              </w:rPr>
              <w:t>Nhóm</w:t>
            </w:r>
            <w:proofErr w:type="spellEnd"/>
            <w:r w:rsidRPr="00F62948">
              <w:rPr>
                <w:bCs/>
                <w:color w:val="auto"/>
              </w:rPr>
              <w:t>/</w:t>
            </w:r>
          </w:p>
          <w:p w14:paraId="3B63BF6C"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 xml:space="preserve">file </w:t>
            </w:r>
            <w:proofErr w:type="spellStart"/>
            <w:r w:rsidRPr="00F62948">
              <w:rPr>
                <w:bCs/>
                <w:color w:val="auto"/>
              </w:rPr>
              <w:t>mềm</w:t>
            </w:r>
            <w:proofErr w:type="spellEnd"/>
          </w:p>
        </w:tc>
      </w:tr>
      <w:tr w:rsidR="003A33CD" w:rsidRPr="00F62948" w14:paraId="357D0C62" w14:textId="77777777" w:rsidTr="00CD5E22">
        <w:trPr>
          <w:trHeight w:val="70"/>
        </w:trPr>
        <w:tc>
          <w:tcPr>
            <w:tcW w:w="348" w:type="pct"/>
            <w:vMerge w:val="restart"/>
            <w:shd w:val="clear" w:color="auto" w:fill="auto"/>
            <w:tcMar>
              <w:left w:w="28" w:type="dxa"/>
              <w:right w:w="28" w:type="dxa"/>
            </w:tcMar>
            <w:vAlign w:val="center"/>
          </w:tcPr>
          <w:p w14:paraId="0A5445EE" w14:textId="77777777" w:rsidR="00BA5B09" w:rsidRPr="00F62948" w:rsidRDefault="00BA5B09" w:rsidP="00CB653C">
            <w:pPr>
              <w:rPr>
                <w:bCs/>
                <w:lang w:val="de-DE"/>
              </w:rPr>
            </w:pPr>
            <w:r w:rsidRPr="00F62948">
              <w:rPr>
                <w:bCs/>
                <w:lang w:val="de-DE"/>
              </w:rPr>
              <w:t>5</w:t>
            </w:r>
          </w:p>
        </w:tc>
        <w:tc>
          <w:tcPr>
            <w:tcW w:w="3013" w:type="pct"/>
            <w:shd w:val="clear" w:color="auto" w:fill="auto"/>
            <w:tcMar>
              <w:left w:w="28" w:type="dxa"/>
              <w:right w:w="28" w:type="dxa"/>
            </w:tcMar>
            <w:vAlign w:val="center"/>
          </w:tcPr>
          <w:p w14:paraId="5E0B8052" w14:textId="77777777" w:rsidR="00BA5B09" w:rsidRPr="00F62948" w:rsidRDefault="00BA5B09" w:rsidP="00CB653C">
            <w:pPr>
              <w:jc w:val="both"/>
              <w:rPr>
                <w:b/>
                <w:lang w:eastAsia="ja-JP"/>
              </w:rPr>
            </w:pPr>
            <w:r w:rsidRPr="00F62948">
              <w:rPr>
                <w:b/>
                <w:lang w:eastAsia="ja-JP"/>
              </w:rPr>
              <w:t xml:space="preserve">Phần 3: Lựa chọn thị trường và định vị thị trường </w:t>
            </w:r>
            <w:r w:rsidRPr="00F62948">
              <w:rPr>
                <w:b/>
              </w:rPr>
              <w:t>(2/0/4)</w:t>
            </w:r>
          </w:p>
        </w:tc>
        <w:tc>
          <w:tcPr>
            <w:tcW w:w="350" w:type="pct"/>
            <w:shd w:val="clear" w:color="auto" w:fill="auto"/>
            <w:tcMar>
              <w:left w:w="28" w:type="dxa"/>
              <w:right w:w="28" w:type="dxa"/>
            </w:tcMar>
          </w:tcPr>
          <w:p w14:paraId="7A46A0DA"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0295CDF3"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480A9567"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59127E1D"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6FB87689" w14:textId="77777777" w:rsidTr="00CD5E22">
        <w:trPr>
          <w:trHeight w:val="662"/>
        </w:trPr>
        <w:tc>
          <w:tcPr>
            <w:tcW w:w="348" w:type="pct"/>
            <w:vMerge/>
            <w:shd w:val="clear" w:color="auto" w:fill="auto"/>
            <w:tcMar>
              <w:left w:w="28" w:type="dxa"/>
              <w:right w:w="28" w:type="dxa"/>
            </w:tcMar>
            <w:vAlign w:val="center"/>
          </w:tcPr>
          <w:p w14:paraId="1950CA05" w14:textId="77777777" w:rsidR="00BA5B09" w:rsidRPr="00F62948" w:rsidRDefault="00BA5B09" w:rsidP="00CD5E22">
            <w:pPr>
              <w:numPr>
                <w:ilvl w:val="0"/>
                <w:numId w:val="519"/>
              </w:numPr>
              <w:ind w:left="0" w:firstLine="432"/>
              <w:rPr>
                <w:bCs/>
                <w:lang w:val="de-DE"/>
              </w:rPr>
            </w:pPr>
          </w:p>
        </w:tc>
        <w:tc>
          <w:tcPr>
            <w:tcW w:w="3013" w:type="pct"/>
            <w:shd w:val="clear" w:color="auto" w:fill="auto"/>
            <w:tcMar>
              <w:left w:w="28" w:type="dxa"/>
              <w:right w:w="28" w:type="dxa"/>
            </w:tcMar>
            <w:vAlign w:val="center"/>
          </w:tcPr>
          <w:p w14:paraId="4B62E10E" w14:textId="77777777" w:rsidR="00BA5B09" w:rsidRPr="00F62948" w:rsidRDefault="00BA5B0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2B60BB9E" w14:textId="77777777" w:rsidR="00BA5B09" w:rsidRPr="00F62948" w:rsidRDefault="00BA5B09" w:rsidP="00CB653C">
            <w:pPr>
              <w:jc w:val="both"/>
              <w:rPr>
                <w:b/>
                <w:bCs/>
              </w:rPr>
            </w:pPr>
            <w:r w:rsidRPr="00F62948">
              <w:rPr>
                <w:b/>
                <w:bCs/>
                <w:lang w:val="de-DE"/>
              </w:rPr>
              <w:t>Nội dung GD lý thuyết:</w:t>
            </w:r>
          </w:p>
          <w:p w14:paraId="390A5498" w14:textId="77777777" w:rsidR="00BA5B09" w:rsidRPr="00F62948" w:rsidRDefault="00BA5B09" w:rsidP="00CB653C">
            <w:pPr>
              <w:jc w:val="both"/>
              <w:rPr>
                <w:b/>
                <w:lang w:eastAsia="ja-JP"/>
              </w:rPr>
            </w:pPr>
            <w:r w:rsidRPr="00F62948">
              <w:rPr>
                <w:b/>
                <w:lang w:eastAsia="ja-JP"/>
              </w:rPr>
              <w:t>Bài 5: Phân khúc thị trường</w:t>
            </w:r>
          </w:p>
          <w:p w14:paraId="5C5C2DE6" w14:textId="77777777" w:rsidR="00BA5B09" w:rsidRPr="00F62948" w:rsidRDefault="00BA5B09" w:rsidP="00CB653C">
            <w:pPr>
              <w:rPr>
                <w:b/>
                <w:lang w:eastAsia="ja-JP"/>
              </w:rPr>
            </w:pPr>
            <w:r w:rsidRPr="00F62948">
              <w:rPr>
                <w:b/>
                <w:lang w:eastAsia="ja-JP"/>
              </w:rPr>
              <w:t>Bài 6: Lựa chọn thị trường mục tiêu và Định vị thị trường</w:t>
            </w:r>
          </w:p>
          <w:p w14:paraId="5759B2DC" w14:textId="77777777" w:rsidR="00BA5B09" w:rsidRPr="00F62948" w:rsidRDefault="00BA5B09" w:rsidP="00CB653C">
            <w:pPr>
              <w:rPr>
                <w:lang w:eastAsia="ja-JP"/>
              </w:rPr>
            </w:pPr>
            <w:r w:rsidRPr="00F62948">
              <w:rPr>
                <w:lang w:eastAsia="ja-JP"/>
              </w:rPr>
              <w:t>Khái niệm, quy trình phân khúc; Tiêu thức phân khúc, cách tiến hành phân khúc, đánh giá phân khúc. Mô tả khách hàng mục tiêu. Định vị thị trường, quy trình định vị, xác định lợi thế cạnh tranh.</w:t>
            </w:r>
          </w:p>
          <w:p w14:paraId="272F87C0" w14:textId="77777777" w:rsidR="00BA5B09" w:rsidRPr="00F62948" w:rsidRDefault="00BA5B09" w:rsidP="00CB653C">
            <w:pPr>
              <w:jc w:val="both"/>
              <w:rPr>
                <w:lang w:eastAsia="ja-JP"/>
              </w:rPr>
            </w:pPr>
            <w:r w:rsidRPr="00F62948">
              <w:rPr>
                <w:lang w:eastAsia="ja-JP"/>
              </w:rPr>
              <w:t xml:space="preserve">+ Triển khai nhiệm vụ đi tham quan thực tế vào tuần sau: </w:t>
            </w:r>
          </w:p>
          <w:p w14:paraId="6577A4D1" w14:textId="77777777" w:rsidR="00BA5B09" w:rsidRPr="00F62948" w:rsidRDefault="00BA5B09" w:rsidP="00CB653C">
            <w:pPr>
              <w:rPr>
                <w:lang w:eastAsia="ja-JP"/>
              </w:rPr>
            </w:pPr>
            <w:r w:rsidRPr="00F62948">
              <w:rPr>
                <w:lang w:eastAsia="ja-JP"/>
              </w:rPr>
              <w:t>Giảng viên trình bày kế hoạch tham quan cửa hàng thời trang / doanh nghiệp may mặc. Mục tiêu: Sinh viên xác định được phân khúc, tiêu thức phân khúc, định vị thị trường của một số thương hiệu thời trang. Viết thu hoạch mang tính nhận định, so sánh và phân tích một số vấn đề lý thuyết đối chiếu với thực tế tham quan hoặc so sánh giữa các thương hiệu thời trang cùng nhóm sản phẩm. Tùy sỉ số lớp, khả năng sinh viên mà giảng viên giao nhiệm vụ cho vừa sức.</w:t>
            </w:r>
          </w:p>
          <w:p w14:paraId="39FADE7C" w14:textId="77777777" w:rsidR="00BA5B09" w:rsidRPr="00F62948" w:rsidRDefault="00BA5B09" w:rsidP="00CB653C">
            <w:pPr>
              <w:jc w:val="both"/>
              <w:rPr>
                <w:bCs/>
                <w:lang w:val="de-DE"/>
              </w:rPr>
            </w:pPr>
            <w:r w:rsidRPr="00F62948">
              <w:rPr>
                <w:lang w:eastAsia="ja-JP"/>
              </w:rPr>
              <w:t>+ Triển khai nhiệm vụ trình bày trước lớp chiến lược sản phẩm của từng nhóm vào tuần thứ 7.</w:t>
            </w:r>
          </w:p>
        </w:tc>
        <w:tc>
          <w:tcPr>
            <w:tcW w:w="350" w:type="pct"/>
            <w:shd w:val="clear" w:color="auto" w:fill="auto"/>
            <w:tcMar>
              <w:left w:w="28" w:type="dxa"/>
              <w:right w:w="28" w:type="dxa"/>
            </w:tcMar>
          </w:tcPr>
          <w:p w14:paraId="68361ED9" w14:textId="77777777" w:rsidR="00BA5B09" w:rsidRPr="00F62948" w:rsidRDefault="00BA5B09" w:rsidP="00CB653C">
            <w:pPr>
              <w:jc w:val="center"/>
              <w:rPr>
                <w:rFonts w:eastAsia="Batang"/>
                <w:b/>
                <w:lang w:val="en-SG" w:eastAsia="ko-KR"/>
              </w:rPr>
            </w:pPr>
            <w:r w:rsidRPr="00F62948">
              <w:rPr>
                <w:rFonts w:eastAsia="Batang"/>
                <w:b/>
                <w:lang w:val="en-SG" w:eastAsia="ko-KR"/>
              </w:rPr>
              <w:t>PI1.1</w:t>
            </w:r>
          </w:p>
          <w:p w14:paraId="7F4A68EF" w14:textId="77777777" w:rsidR="00BA5B09" w:rsidRPr="00F62948" w:rsidRDefault="00BA5B09" w:rsidP="00CB653C">
            <w:pPr>
              <w:jc w:val="center"/>
              <w:rPr>
                <w:rFonts w:eastAsia="Batang"/>
                <w:b/>
                <w:lang w:val="en-SG" w:eastAsia="ko-KR"/>
              </w:rPr>
            </w:pPr>
            <w:r w:rsidRPr="00F62948">
              <w:rPr>
                <w:rFonts w:eastAsia="Batang"/>
                <w:b/>
                <w:lang w:val="en-SG" w:eastAsia="ko-KR"/>
              </w:rPr>
              <w:t>PI2.3</w:t>
            </w:r>
          </w:p>
          <w:p w14:paraId="64A88D90" w14:textId="77777777" w:rsidR="00BA5B09" w:rsidRPr="00F62948" w:rsidRDefault="00BA5B09" w:rsidP="00CB653C">
            <w:pPr>
              <w:jc w:val="center"/>
              <w:rPr>
                <w:b/>
                <w:bCs/>
                <w:lang w:val="de-DE"/>
              </w:rPr>
            </w:pPr>
            <w:r w:rsidRPr="00F62948">
              <w:rPr>
                <w:rFonts w:eastAsia="Batang"/>
                <w:b/>
                <w:lang w:val="en-SG" w:eastAsia="ko-KR"/>
              </w:rPr>
              <w:t>PI5.2</w:t>
            </w:r>
          </w:p>
        </w:tc>
        <w:tc>
          <w:tcPr>
            <w:tcW w:w="420" w:type="pct"/>
            <w:tcMar>
              <w:left w:w="28" w:type="dxa"/>
              <w:right w:w="28" w:type="dxa"/>
            </w:tcMar>
          </w:tcPr>
          <w:p w14:paraId="314BA727"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3E5854D7" w14:textId="77777777" w:rsidR="00BA5B09" w:rsidRPr="00F62948" w:rsidRDefault="00BA5B09" w:rsidP="00CB653C">
            <w:pPr>
              <w:pStyle w:val="NormalWeb"/>
              <w:spacing w:before="0" w:beforeAutospacing="0" w:after="0" w:afterAutospacing="0"/>
              <w:jc w:val="center"/>
              <w:rPr>
                <w:bCs/>
                <w:color w:val="auto"/>
              </w:rPr>
            </w:pP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r w:rsidRPr="00F62948">
              <w:rPr>
                <w:bCs/>
                <w:color w:val="auto"/>
              </w:rPr>
              <w:t>; Case study/</w:t>
            </w:r>
          </w:p>
          <w:p w14:paraId="5DBB957E" w14:textId="77777777" w:rsidR="00BA5B09" w:rsidRPr="00F62948" w:rsidRDefault="00BA5B09" w:rsidP="00CB653C">
            <w:pPr>
              <w:pStyle w:val="NormalWeb"/>
              <w:spacing w:before="0" w:beforeAutospacing="0" w:after="0" w:afterAutospacing="0"/>
              <w:jc w:val="center"/>
              <w:rPr>
                <w:bCs/>
                <w:color w:val="auto"/>
              </w:rPr>
            </w:pP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p>
        </w:tc>
        <w:tc>
          <w:tcPr>
            <w:tcW w:w="449" w:type="pct"/>
            <w:tcMar>
              <w:left w:w="28" w:type="dxa"/>
              <w:right w:w="28" w:type="dxa"/>
            </w:tcMar>
          </w:tcPr>
          <w:p w14:paraId="0062F75E" w14:textId="77777777" w:rsidR="00BA5B09" w:rsidRPr="00F62948" w:rsidRDefault="00BA5B09" w:rsidP="00CB653C">
            <w:pPr>
              <w:pStyle w:val="NormalWeb"/>
              <w:spacing w:before="0" w:beforeAutospacing="0" w:after="0" w:afterAutospacing="0"/>
              <w:jc w:val="center"/>
              <w:rPr>
                <w:bCs/>
                <w:color w:val="auto"/>
              </w:rPr>
            </w:pPr>
            <w:proofErr w:type="spellStart"/>
            <w:r w:rsidRPr="00F62948">
              <w:rPr>
                <w:bCs/>
                <w:color w:val="auto"/>
              </w:rPr>
              <w:t>Vấn</w:t>
            </w:r>
            <w:proofErr w:type="spellEnd"/>
            <w:r w:rsidRPr="00F62948">
              <w:rPr>
                <w:bCs/>
                <w:color w:val="auto"/>
              </w:rPr>
              <w:t xml:space="preserve"> </w:t>
            </w:r>
            <w:proofErr w:type="spellStart"/>
            <w:r w:rsidRPr="00F62948">
              <w:rPr>
                <w:bCs/>
                <w:color w:val="auto"/>
              </w:rPr>
              <w:t>đáp</w:t>
            </w:r>
            <w:proofErr w:type="spellEnd"/>
          </w:p>
        </w:tc>
      </w:tr>
      <w:tr w:rsidR="003A33CD" w:rsidRPr="00F62948" w14:paraId="0B2D9EAA" w14:textId="77777777" w:rsidTr="00CD5E22">
        <w:trPr>
          <w:trHeight w:val="662"/>
        </w:trPr>
        <w:tc>
          <w:tcPr>
            <w:tcW w:w="348" w:type="pct"/>
            <w:vMerge/>
            <w:shd w:val="clear" w:color="auto" w:fill="auto"/>
            <w:tcMar>
              <w:left w:w="28" w:type="dxa"/>
              <w:right w:w="28" w:type="dxa"/>
            </w:tcMar>
            <w:vAlign w:val="center"/>
          </w:tcPr>
          <w:p w14:paraId="12A8581D" w14:textId="77777777" w:rsidR="00BA5B09" w:rsidRPr="00F62948" w:rsidRDefault="00BA5B09" w:rsidP="00CD5E22">
            <w:pPr>
              <w:numPr>
                <w:ilvl w:val="0"/>
                <w:numId w:val="519"/>
              </w:numPr>
              <w:ind w:left="0" w:firstLine="432"/>
              <w:rPr>
                <w:bCs/>
                <w:lang w:val="de-DE"/>
              </w:rPr>
            </w:pPr>
          </w:p>
        </w:tc>
        <w:tc>
          <w:tcPr>
            <w:tcW w:w="3013" w:type="pct"/>
            <w:shd w:val="clear" w:color="auto" w:fill="auto"/>
            <w:tcMar>
              <w:left w:w="28" w:type="dxa"/>
              <w:right w:w="28" w:type="dxa"/>
            </w:tcMar>
            <w:vAlign w:val="center"/>
          </w:tcPr>
          <w:p w14:paraId="5F491970" w14:textId="77777777" w:rsidR="00BA5B09" w:rsidRPr="00F62948" w:rsidRDefault="00BA5B0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1261D3C7" w14:textId="77777777" w:rsidR="00BA5B09" w:rsidRPr="00F62948" w:rsidRDefault="00BA5B09" w:rsidP="00CB653C">
            <w:pPr>
              <w:rPr>
                <w:bCs/>
              </w:rPr>
            </w:pPr>
            <w:r w:rsidRPr="00F62948">
              <w:rPr>
                <w:bCs/>
                <w:lang w:val="de-DE"/>
              </w:rPr>
              <w:t>+ Tiếp tục tìm hiểu phân khúc thị trường, k</w:t>
            </w:r>
            <w:r w:rsidRPr="00F62948">
              <w:rPr>
                <w:lang w:eastAsia="ja-JP"/>
              </w:rPr>
              <w:t>hách hàng mục tiêu, định vị thị trường, xác định lợi thế cạnh tranh.</w:t>
            </w:r>
          </w:p>
        </w:tc>
        <w:tc>
          <w:tcPr>
            <w:tcW w:w="350" w:type="pct"/>
            <w:shd w:val="clear" w:color="auto" w:fill="auto"/>
            <w:tcMar>
              <w:left w:w="28" w:type="dxa"/>
              <w:right w:w="28" w:type="dxa"/>
            </w:tcMar>
          </w:tcPr>
          <w:p w14:paraId="4E0636F5" w14:textId="77777777" w:rsidR="00BA5B09" w:rsidRPr="00F62948" w:rsidRDefault="00BA5B09" w:rsidP="00CB653C">
            <w:pPr>
              <w:jc w:val="center"/>
              <w:rPr>
                <w:rFonts w:eastAsia="Batang"/>
                <w:b/>
                <w:lang w:val="en-SG" w:eastAsia="ko-KR"/>
              </w:rPr>
            </w:pPr>
            <w:r w:rsidRPr="00F62948">
              <w:rPr>
                <w:rFonts w:eastAsia="Batang"/>
                <w:b/>
                <w:lang w:val="en-SG" w:eastAsia="ko-KR"/>
              </w:rPr>
              <w:t>PI1.1</w:t>
            </w:r>
          </w:p>
          <w:p w14:paraId="5F7741A6" w14:textId="77777777" w:rsidR="00BA5B09" w:rsidRPr="00F62948" w:rsidRDefault="00BA5B09" w:rsidP="00CB653C">
            <w:pPr>
              <w:jc w:val="center"/>
              <w:rPr>
                <w:b/>
                <w:bCs/>
                <w:lang w:val="de-DE"/>
              </w:rPr>
            </w:pPr>
            <w:r w:rsidRPr="00F62948">
              <w:rPr>
                <w:rFonts w:eastAsia="Batang"/>
                <w:b/>
                <w:lang w:val="en-SG" w:eastAsia="ko-KR"/>
              </w:rPr>
              <w:t>PI2.3</w:t>
            </w:r>
          </w:p>
        </w:tc>
        <w:tc>
          <w:tcPr>
            <w:tcW w:w="420" w:type="pct"/>
            <w:tcMar>
              <w:left w:w="28" w:type="dxa"/>
              <w:right w:w="28" w:type="dxa"/>
            </w:tcMar>
          </w:tcPr>
          <w:p w14:paraId="7D1E65AD"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122F9F07"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47F488B7"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63FAEB7B" w14:textId="77777777" w:rsidTr="00CD5E22">
        <w:trPr>
          <w:trHeight w:val="70"/>
        </w:trPr>
        <w:tc>
          <w:tcPr>
            <w:tcW w:w="348" w:type="pct"/>
            <w:vMerge w:val="restart"/>
            <w:shd w:val="clear" w:color="auto" w:fill="auto"/>
            <w:tcMar>
              <w:left w:w="28" w:type="dxa"/>
              <w:right w:w="28" w:type="dxa"/>
            </w:tcMar>
            <w:vAlign w:val="center"/>
          </w:tcPr>
          <w:p w14:paraId="702C8C7D" w14:textId="77777777" w:rsidR="00BA5B09" w:rsidRPr="00F62948" w:rsidRDefault="00BA5B09" w:rsidP="00CB653C">
            <w:pPr>
              <w:rPr>
                <w:b/>
                <w:bCs/>
                <w:lang w:val="de-DE"/>
              </w:rPr>
            </w:pPr>
            <w:r w:rsidRPr="00F62948">
              <w:rPr>
                <w:b/>
                <w:bCs/>
                <w:lang w:val="de-DE"/>
              </w:rPr>
              <w:t>6</w:t>
            </w:r>
          </w:p>
        </w:tc>
        <w:tc>
          <w:tcPr>
            <w:tcW w:w="3013" w:type="pct"/>
            <w:shd w:val="clear" w:color="auto" w:fill="auto"/>
            <w:tcMar>
              <w:left w:w="28" w:type="dxa"/>
              <w:right w:w="28" w:type="dxa"/>
            </w:tcMar>
            <w:vAlign w:val="center"/>
          </w:tcPr>
          <w:p w14:paraId="7816821B" w14:textId="77777777" w:rsidR="00BA5B09" w:rsidRPr="00F62948" w:rsidRDefault="00BA5B09" w:rsidP="00CB653C">
            <w:pPr>
              <w:jc w:val="both"/>
              <w:rPr>
                <w:b/>
              </w:rPr>
            </w:pPr>
            <w:r w:rsidRPr="00F62948">
              <w:rPr>
                <w:b/>
                <w:lang w:eastAsia="ja-JP"/>
              </w:rPr>
              <w:t>Phần 3: Lựa chọn thị trường và định vị thị trường</w:t>
            </w:r>
            <w:r w:rsidRPr="00F62948">
              <w:rPr>
                <w:b/>
              </w:rPr>
              <w:t xml:space="preserve"> (2/0/4)</w:t>
            </w:r>
          </w:p>
        </w:tc>
        <w:tc>
          <w:tcPr>
            <w:tcW w:w="350" w:type="pct"/>
            <w:shd w:val="clear" w:color="auto" w:fill="auto"/>
            <w:tcMar>
              <w:left w:w="28" w:type="dxa"/>
              <w:right w:w="28" w:type="dxa"/>
            </w:tcMar>
          </w:tcPr>
          <w:p w14:paraId="128A38D4"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5BB2C999"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74ECCF57"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3BDB37DD"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2AA630C5" w14:textId="77777777" w:rsidTr="00CD5E22">
        <w:trPr>
          <w:trHeight w:val="662"/>
        </w:trPr>
        <w:tc>
          <w:tcPr>
            <w:tcW w:w="348" w:type="pct"/>
            <w:vMerge/>
            <w:shd w:val="clear" w:color="auto" w:fill="auto"/>
            <w:tcMar>
              <w:left w:w="28" w:type="dxa"/>
              <w:right w:w="28" w:type="dxa"/>
            </w:tcMar>
            <w:vAlign w:val="center"/>
          </w:tcPr>
          <w:p w14:paraId="2C28B17D" w14:textId="77777777" w:rsidR="00BA5B09" w:rsidRPr="00F62948" w:rsidRDefault="00BA5B09" w:rsidP="00CB653C">
            <w:pPr>
              <w:rPr>
                <w:b/>
                <w:bCs/>
                <w:lang w:val="de-DE"/>
              </w:rPr>
            </w:pPr>
          </w:p>
        </w:tc>
        <w:tc>
          <w:tcPr>
            <w:tcW w:w="3013" w:type="pct"/>
            <w:shd w:val="clear" w:color="auto" w:fill="auto"/>
            <w:tcMar>
              <w:left w:w="28" w:type="dxa"/>
              <w:right w:w="28" w:type="dxa"/>
            </w:tcMar>
            <w:vAlign w:val="center"/>
          </w:tcPr>
          <w:p w14:paraId="302DE027" w14:textId="77777777" w:rsidR="00BA5B09" w:rsidRPr="00F62948" w:rsidRDefault="00BA5B0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6AFD068A" w14:textId="77777777" w:rsidR="00BA5B09" w:rsidRPr="00F62948" w:rsidRDefault="00BA5B09" w:rsidP="00CB653C">
            <w:pPr>
              <w:jc w:val="both"/>
              <w:rPr>
                <w:b/>
                <w:bCs/>
              </w:rPr>
            </w:pPr>
            <w:r w:rsidRPr="00F62948">
              <w:rPr>
                <w:b/>
                <w:bCs/>
                <w:lang w:val="de-DE"/>
              </w:rPr>
              <w:t>Nội dung GD lý thuyết:</w:t>
            </w:r>
          </w:p>
          <w:p w14:paraId="07F0DC30" w14:textId="77777777" w:rsidR="00BA5B09" w:rsidRPr="00F62948" w:rsidRDefault="00BA5B09" w:rsidP="00CD5E22">
            <w:pPr>
              <w:pStyle w:val="ListParagraph"/>
              <w:numPr>
                <w:ilvl w:val="0"/>
                <w:numId w:val="376"/>
              </w:numPr>
              <w:spacing w:line="240" w:lineRule="auto"/>
              <w:rPr>
                <w:rFonts w:ascii="Times New Roman" w:hAnsi="Times New Roman"/>
                <w:b/>
                <w:i/>
                <w:lang w:eastAsia="ja-JP"/>
              </w:rPr>
            </w:pPr>
            <w:r w:rsidRPr="00F62948">
              <w:rPr>
                <w:rFonts w:ascii="Times New Roman" w:hAnsi="Times New Roman"/>
                <w:b/>
                <w:i/>
                <w:lang w:eastAsia="ja-JP"/>
              </w:rPr>
              <w:t>BT4: Đi tham quan thị trường (Field-trip)</w:t>
            </w:r>
          </w:p>
          <w:p w14:paraId="3E3BE13F" w14:textId="77777777" w:rsidR="00BA5B09" w:rsidRPr="00F62948" w:rsidRDefault="00BA5B09" w:rsidP="00CB653C">
            <w:pPr>
              <w:rPr>
                <w:lang w:eastAsia="ja-JP"/>
              </w:rPr>
            </w:pPr>
            <w:r w:rsidRPr="00F62948">
              <w:rPr>
                <w:lang w:eastAsia="ja-JP"/>
              </w:rPr>
              <w:t>Thực hiện nhiệm vụ tham quan thực tế thị trường hàng may mặc thời trang. Lưu ý sinh viên cách chụp ảnh, phỏng vấn nhân viên bán hàng, người mua hàng, ghi chú để làm báo cáo sau chuyến tham quan;</w:t>
            </w:r>
          </w:p>
          <w:p w14:paraId="1A3D167D" w14:textId="77777777" w:rsidR="00BA5B09" w:rsidRPr="00F62948" w:rsidRDefault="00BA5B09" w:rsidP="00CB653C">
            <w:pPr>
              <w:rPr>
                <w:lang w:eastAsia="ja-JP"/>
              </w:rPr>
            </w:pPr>
            <w:r w:rsidRPr="00F62948">
              <w:rPr>
                <w:lang w:eastAsia="ja-JP"/>
              </w:rPr>
              <w:t>+ Báo cáo tham quan được tính điểm quá trình.</w:t>
            </w:r>
          </w:p>
        </w:tc>
        <w:tc>
          <w:tcPr>
            <w:tcW w:w="350" w:type="pct"/>
            <w:shd w:val="clear" w:color="auto" w:fill="auto"/>
            <w:tcMar>
              <w:left w:w="28" w:type="dxa"/>
              <w:right w:w="28" w:type="dxa"/>
            </w:tcMar>
          </w:tcPr>
          <w:p w14:paraId="349482C4" w14:textId="77777777" w:rsidR="00BA5B09" w:rsidRPr="00F62948" w:rsidRDefault="00BA5B09" w:rsidP="00CB653C">
            <w:pPr>
              <w:jc w:val="center"/>
              <w:rPr>
                <w:rFonts w:eastAsia="Batang"/>
                <w:b/>
                <w:lang w:val="en-SG" w:eastAsia="ko-KR"/>
              </w:rPr>
            </w:pPr>
            <w:r w:rsidRPr="00F62948">
              <w:rPr>
                <w:rFonts w:eastAsia="Batang"/>
                <w:b/>
                <w:lang w:val="en-SG" w:eastAsia="ko-KR"/>
              </w:rPr>
              <w:t>PI5.2</w:t>
            </w:r>
          </w:p>
        </w:tc>
        <w:tc>
          <w:tcPr>
            <w:tcW w:w="420" w:type="pct"/>
            <w:tcMar>
              <w:left w:w="28" w:type="dxa"/>
              <w:right w:w="28" w:type="dxa"/>
            </w:tcMar>
          </w:tcPr>
          <w:p w14:paraId="40696C60"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276F6A2E" w14:textId="77777777" w:rsidR="00BA5B09" w:rsidRPr="00F62948" w:rsidRDefault="00BA5B09" w:rsidP="00CB653C">
            <w:pPr>
              <w:pStyle w:val="NormalWeb"/>
              <w:spacing w:before="0" w:beforeAutospacing="0" w:after="0" w:afterAutospacing="0"/>
              <w:jc w:val="center"/>
              <w:rPr>
                <w:bCs/>
                <w:color w:val="auto"/>
              </w:rPr>
            </w:pPr>
            <w:r w:rsidRPr="00F62948">
              <w:rPr>
                <w:bCs/>
                <w:color w:val="auto"/>
                <w:lang w:val="vi-VN"/>
              </w:rPr>
              <w:t>Làm việc nhóm</w:t>
            </w:r>
          </w:p>
        </w:tc>
        <w:tc>
          <w:tcPr>
            <w:tcW w:w="449" w:type="pct"/>
            <w:tcMar>
              <w:left w:w="28" w:type="dxa"/>
              <w:right w:w="28" w:type="dxa"/>
            </w:tcMar>
          </w:tcPr>
          <w:p w14:paraId="78492F3D" w14:textId="77777777" w:rsidR="00BA5B09" w:rsidRPr="00F62948" w:rsidRDefault="00BA5B09" w:rsidP="00CB653C">
            <w:pPr>
              <w:pStyle w:val="NormalWeb"/>
              <w:spacing w:before="0" w:beforeAutospacing="0" w:after="0" w:afterAutospacing="0"/>
              <w:rPr>
                <w:bCs/>
                <w:color w:val="auto"/>
              </w:rPr>
            </w:pPr>
            <w:r w:rsidRPr="00F62948">
              <w:rPr>
                <w:bCs/>
                <w:color w:val="auto"/>
              </w:rPr>
              <w:t xml:space="preserve">Báo </w:t>
            </w:r>
            <w:proofErr w:type="spellStart"/>
            <w:r w:rsidRPr="00F62948">
              <w:rPr>
                <w:bCs/>
                <w:color w:val="auto"/>
              </w:rPr>
              <w:t>cáo</w:t>
            </w:r>
            <w:proofErr w:type="spellEnd"/>
            <w:r w:rsidRPr="00F62948">
              <w:rPr>
                <w:bCs/>
                <w:color w:val="auto"/>
              </w:rPr>
              <w:t xml:space="preserve"> </w:t>
            </w:r>
            <w:proofErr w:type="spellStart"/>
            <w:r w:rsidRPr="00F62948">
              <w:rPr>
                <w:bCs/>
                <w:color w:val="auto"/>
              </w:rPr>
              <w:t>kết</w:t>
            </w:r>
            <w:proofErr w:type="spellEnd"/>
            <w:r w:rsidRPr="00F62948">
              <w:rPr>
                <w:bCs/>
                <w:color w:val="auto"/>
              </w:rPr>
              <w:t xml:space="preserve"> </w:t>
            </w:r>
            <w:proofErr w:type="spellStart"/>
            <w:r w:rsidRPr="00F62948">
              <w:rPr>
                <w:bCs/>
                <w:color w:val="auto"/>
              </w:rPr>
              <w:t>quả</w:t>
            </w:r>
            <w:proofErr w:type="spellEnd"/>
          </w:p>
        </w:tc>
      </w:tr>
      <w:tr w:rsidR="003A33CD" w:rsidRPr="00F62948" w14:paraId="6CBFBCA0" w14:textId="77777777" w:rsidTr="00CD5E22">
        <w:trPr>
          <w:trHeight w:val="662"/>
        </w:trPr>
        <w:tc>
          <w:tcPr>
            <w:tcW w:w="348" w:type="pct"/>
            <w:vMerge/>
            <w:shd w:val="clear" w:color="auto" w:fill="auto"/>
            <w:tcMar>
              <w:left w:w="28" w:type="dxa"/>
              <w:right w:w="28" w:type="dxa"/>
            </w:tcMar>
            <w:vAlign w:val="center"/>
          </w:tcPr>
          <w:p w14:paraId="44A9C7EA" w14:textId="77777777" w:rsidR="00BA5B09" w:rsidRPr="00F62948" w:rsidRDefault="00BA5B09" w:rsidP="00CB653C">
            <w:pPr>
              <w:rPr>
                <w:b/>
                <w:bCs/>
                <w:lang w:val="de-DE"/>
              </w:rPr>
            </w:pPr>
          </w:p>
        </w:tc>
        <w:tc>
          <w:tcPr>
            <w:tcW w:w="3013" w:type="pct"/>
            <w:shd w:val="clear" w:color="auto" w:fill="auto"/>
            <w:tcMar>
              <w:left w:w="28" w:type="dxa"/>
              <w:right w:w="28" w:type="dxa"/>
            </w:tcMar>
            <w:vAlign w:val="center"/>
          </w:tcPr>
          <w:p w14:paraId="40672763" w14:textId="77777777" w:rsidR="00BA5B09" w:rsidRPr="00F62948" w:rsidRDefault="00BA5B0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505ED077" w14:textId="77777777" w:rsidR="00BA5B09" w:rsidRPr="00F62948" w:rsidRDefault="00BA5B09" w:rsidP="00CB653C">
            <w:pPr>
              <w:rPr>
                <w:bCs/>
              </w:rPr>
            </w:pPr>
            <w:r w:rsidRPr="00F62948">
              <w:rPr>
                <w:bCs/>
                <w:lang w:val="de-DE"/>
              </w:rPr>
              <w:t>Nhóm hoàn tất báo cáo / thu hoạch từ buổi tham quan</w:t>
            </w:r>
            <w:r w:rsidRPr="00F62948">
              <w:rPr>
                <w:lang w:eastAsia="ja-JP"/>
              </w:rPr>
              <w:t>.</w:t>
            </w:r>
          </w:p>
        </w:tc>
        <w:tc>
          <w:tcPr>
            <w:tcW w:w="350" w:type="pct"/>
            <w:shd w:val="clear" w:color="auto" w:fill="auto"/>
            <w:tcMar>
              <w:left w:w="28" w:type="dxa"/>
              <w:right w:w="28" w:type="dxa"/>
            </w:tcMar>
          </w:tcPr>
          <w:p w14:paraId="6070345A" w14:textId="77777777" w:rsidR="00BA5B09" w:rsidRPr="00F62948" w:rsidRDefault="00BA5B09" w:rsidP="00CB653C">
            <w:pPr>
              <w:rPr>
                <w:b/>
                <w:bCs/>
                <w:lang w:val="de-DE"/>
              </w:rPr>
            </w:pPr>
          </w:p>
        </w:tc>
        <w:tc>
          <w:tcPr>
            <w:tcW w:w="420" w:type="pct"/>
            <w:tcMar>
              <w:left w:w="28" w:type="dxa"/>
              <w:right w:w="28" w:type="dxa"/>
            </w:tcMar>
          </w:tcPr>
          <w:p w14:paraId="4B9559B4"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3B9F35A4"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65D9B9F4"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2F973D91" w14:textId="77777777" w:rsidTr="00CD5E22">
        <w:trPr>
          <w:trHeight w:val="70"/>
        </w:trPr>
        <w:tc>
          <w:tcPr>
            <w:tcW w:w="348" w:type="pct"/>
            <w:vMerge w:val="restart"/>
            <w:shd w:val="clear" w:color="auto" w:fill="auto"/>
            <w:tcMar>
              <w:left w:w="28" w:type="dxa"/>
              <w:right w:w="28" w:type="dxa"/>
            </w:tcMar>
            <w:vAlign w:val="center"/>
          </w:tcPr>
          <w:p w14:paraId="12B4310D" w14:textId="77777777" w:rsidR="00BA5B09" w:rsidRPr="00F62948" w:rsidRDefault="00BA5B09" w:rsidP="00CB653C">
            <w:pPr>
              <w:rPr>
                <w:b/>
                <w:bCs/>
                <w:lang w:val="de-DE"/>
              </w:rPr>
            </w:pPr>
            <w:r w:rsidRPr="00F62948">
              <w:rPr>
                <w:b/>
                <w:bCs/>
                <w:lang w:val="de-DE"/>
              </w:rPr>
              <w:t>7</w:t>
            </w:r>
          </w:p>
        </w:tc>
        <w:tc>
          <w:tcPr>
            <w:tcW w:w="3013" w:type="pct"/>
            <w:shd w:val="clear" w:color="auto" w:fill="auto"/>
            <w:tcMar>
              <w:left w:w="28" w:type="dxa"/>
              <w:right w:w="28" w:type="dxa"/>
            </w:tcMar>
            <w:vAlign w:val="center"/>
          </w:tcPr>
          <w:p w14:paraId="25CA7AFE" w14:textId="77777777" w:rsidR="00BA5B09" w:rsidRPr="00F62948" w:rsidRDefault="00BA5B09" w:rsidP="00CB653C">
            <w:pPr>
              <w:jc w:val="both"/>
              <w:rPr>
                <w:b/>
              </w:rPr>
            </w:pPr>
            <w:r w:rsidRPr="00F62948">
              <w:rPr>
                <w:b/>
                <w:lang w:eastAsia="ja-JP"/>
              </w:rPr>
              <w:t xml:space="preserve">Phần 3: Lựa chọn thị trường và định vị thị trường </w:t>
            </w:r>
            <w:r w:rsidRPr="00F62948">
              <w:rPr>
                <w:b/>
              </w:rPr>
              <w:t>(2/0/4)</w:t>
            </w:r>
          </w:p>
        </w:tc>
        <w:tc>
          <w:tcPr>
            <w:tcW w:w="350" w:type="pct"/>
            <w:shd w:val="clear" w:color="auto" w:fill="auto"/>
            <w:tcMar>
              <w:left w:w="28" w:type="dxa"/>
              <w:right w:w="28" w:type="dxa"/>
            </w:tcMar>
          </w:tcPr>
          <w:p w14:paraId="63DD2FBF"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377DAB8C"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6B2AE8AE"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682D5EB5"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12A28010" w14:textId="77777777" w:rsidTr="00CD5E22">
        <w:trPr>
          <w:trHeight w:val="662"/>
        </w:trPr>
        <w:tc>
          <w:tcPr>
            <w:tcW w:w="348" w:type="pct"/>
            <w:vMerge/>
            <w:shd w:val="clear" w:color="auto" w:fill="auto"/>
            <w:tcMar>
              <w:left w:w="28" w:type="dxa"/>
              <w:right w:w="28" w:type="dxa"/>
            </w:tcMar>
            <w:vAlign w:val="center"/>
          </w:tcPr>
          <w:p w14:paraId="5821A829" w14:textId="77777777" w:rsidR="00BA5B09" w:rsidRPr="00F62948" w:rsidRDefault="00BA5B09" w:rsidP="00CD5E22">
            <w:pPr>
              <w:numPr>
                <w:ilvl w:val="0"/>
                <w:numId w:val="519"/>
              </w:numPr>
              <w:ind w:left="0" w:firstLine="432"/>
              <w:rPr>
                <w:bCs/>
                <w:lang w:val="de-DE"/>
              </w:rPr>
            </w:pPr>
          </w:p>
        </w:tc>
        <w:tc>
          <w:tcPr>
            <w:tcW w:w="3013" w:type="pct"/>
            <w:shd w:val="clear" w:color="auto" w:fill="auto"/>
            <w:tcMar>
              <w:left w:w="28" w:type="dxa"/>
              <w:right w:w="28" w:type="dxa"/>
            </w:tcMar>
            <w:vAlign w:val="center"/>
          </w:tcPr>
          <w:p w14:paraId="1E3D077C" w14:textId="77777777" w:rsidR="00BA5B09" w:rsidRPr="00F62948" w:rsidRDefault="00BA5B0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2654EAAD" w14:textId="77777777" w:rsidR="00BA5B09" w:rsidRPr="00F62948" w:rsidRDefault="00BA5B09" w:rsidP="00CB653C">
            <w:pPr>
              <w:jc w:val="both"/>
              <w:rPr>
                <w:b/>
                <w:bCs/>
              </w:rPr>
            </w:pPr>
            <w:r w:rsidRPr="00F62948">
              <w:rPr>
                <w:b/>
                <w:bCs/>
                <w:lang w:val="de-DE"/>
              </w:rPr>
              <w:t>Nội dung GD lý thuyết:</w:t>
            </w:r>
          </w:p>
          <w:p w14:paraId="22BBC564" w14:textId="77777777" w:rsidR="00BA5B09" w:rsidRPr="00F62948" w:rsidRDefault="00BA5B09" w:rsidP="00CB653C">
            <w:pPr>
              <w:rPr>
                <w:sz w:val="26"/>
                <w:szCs w:val="26"/>
              </w:rPr>
            </w:pPr>
            <w:r w:rsidRPr="00F62948">
              <w:rPr>
                <w:lang w:eastAsia="ja-JP"/>
              </w:rPr>
              <w:t xml:space="preserve">+ </w:t>
            </w:r>
            <w:r w:rsidRPr="00F62948">
              <w:rPr>
                <w:bCs/>
                <w:lang w:val="de-DE"/>
              </w:rPr>
              <w:t>Sinh viên trình bày báo cáo tham quan thị trường của nhóm. Giáo viên điều khiển seminar để có phản hồi cho bài trình bày. Tùy sĩ số lớp mà giảng viên quyết định số lượng và thời lượng nhóm trình bày</w:t>
            </w:r>
          </w:p>
        </w:tc>
        <w:tc>
          <w:tcPr>
            <w:tcW w:w="350" w:type="pct"/>
            <w:shd w:val="clear" w:color="auto" w:fill="auto"/>
            <w:tcMar>
              <w:left w:w="28" w:type="dxa"/>
              <w:right w:w="28" w:type="dxa"/>
            </w:tcMar>
          </w:tcPr>
          <w:p w14:paraId="18905F4D" w14:textId="77777777" w:rsidR="00BA5B09" w:rsidRPr="00F62948" w:rsidRDefault="00BA5B09" w:rsidP="00CB653C">
            <w:pPr>
              <w:jc w:val="center"/>
              <w:rPr>
                <w:b/>
                <w:bCs/>
                <w:lang w:val="de-DE"/>
              </w:rPr>
            </w:pPr>
            <w:r w:rsidRPr="00F62948">
              <w:rPr>
                <w:rFonts w:eastAsia="Batang"/>
                <w:b/>
                <w:lang w:val="en-SG" w:eastAsia="ko-KR"/>
              </w:rPr>
              <w:t>PI5.2</w:t>
            </w:r>
          </w:p>
        </w:tc>
        <w:tc>
          <w:tcPr>
            <w:tcW w:w="420" w:type="pct"/>
            <w:tcMar>
              <w:left w:w="28" w:type="dxa"/>
              <w:right w:w="28" w:type="dxa"/>
            </w:tcMar>
          </w:tcPr>
          <w:p w14:paraId="75A4DBDF"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5093DE1D"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53BCF226" w14:textId="77777777" w:rsidR="00BA5B09" w:rsidRPr="00F62948" w:rsidRDefault="00BA5B09" w:rsidP="00CB653C">
            <w:pPr>
              <w:pStyle w:val="NormalWeb"/>
              <w:spacing w:before="0" w:beforeAutospacing="0" w:after="0" w:afterAutospacing="0"/>
              <w:rPr>
                <w:bCs/>
                <w:color w:val="auto"/>
              </w:rPr>
            </w:pPr>
            <w:r w:rsidRPr="00F62948">
              <w:rPr>
                <w:bCs/>
                <w:color w:val="auto"/>
              </w:rPr>
              <w:t xml:space="preserve">Báo </w:t>
            </w:r>
            <w:proofErr w:type="spellStart"/>
            <w:r w:rsidRPr="00F62948">
              <w:rPr>
                <w:bCs/>
                <w:color w:val="auto"/>
              </w:rPr>
              <w:t>cáo</w:t>
            </w:r>
            <w:proofErr w:type="spellEnd"/>
            <w:r w:rsidRPr="00F62948">
              <w:rPr>
                <w:bCs/>
                <w:color w:val="auto"/>
              </w:rPr>
              <w:t xml:space="preserve"> </w:t>
            </w:r>
            <w:proofErr w:type="spellStart"/>
            <w:r w:rsidRPr="00F62948">
              <w:rPr>
                <w:bCs/>
                <w:color w:val="auto"/>
              </w:rPr>
              <w:t>kết</w:t>
            </w:r>
            <w:proofErr w:type="spellEnd"/>
            <w:r w:rsidRPr="00F62948">
              <w:rPr>
                <w:bCs/>
                <w:color w:val="auto"/>
              </w:rPr>
              <w:t xml:space="preserve"> </w:t>
            </w:r>
            <w:proofErr w:type="spellStart"/>
            <w:r w:rsidRPr="00F62948">
              <w:rPr>
                <w:bCs/>
                <w:color w:val="auto"/>
              </w:rPr>
              <w:t>quả</w:t>
            </w:r>
            <w:proofErr w:type="spellEnd"/>
            <w:r w:rsidRPr="00F62948">
              <w:rPr>
                <w:bCs/>
                <w:color w:val="auto"/>
              </w:rPr>
              <w:t xml:space="preserve"> </w:t>
            </w:r>
            <w:proofErr w:type="spellStart"/>
            <w:r w:rsidRPr="00F62948">
              <w:rPr>
                <w:bCs/>
                <w:color w:val="auto"/>
              </w:rPr>
              <w:t>tham</w:t>
            </w:r>
            <w:proofErr w:type="spellEnd"/>
            <w:r w:rsidRPr="00F62948">
              <w:rPr>
                <w:bCs/>
                <w:color w:val="auto"/>
              </w:rPr>
              <w:t xml:space="preserve"> </w:t>
            </w:r>
            <w:proofErr w:type="spellStart"/>
            <w:r w:rsidRPr="00F62948">
              <w:rPr>
                <w:bCs/>
                <w:color w:val="auto"/>
              </w:rPr>
              <w:t>quan</w:t>
            </w:r>
            <w:proofErr w:type="spellEnd"/>
            <w:r w:rsidRPr="00F62948">
              <w:rPr>
                <w:bCs/>
                <w:color w:val="auto"/>
              </w:rPr>
              <w:t xml:space="preserve"> (</w:t>
            </w:r>
            <w:proofErr w:type="spellStart"/>
            <w:r w:rsidRPr="00F62948">
              <w:rPr>
                <w:bCs/>
                <w:color w:val="auto"/>
              </w:rPr>
              <w:t>theo</w:t>
            </w:r>
            <w:proofErr w:type="spellEnd"/>
            <w:r w:rsidRPr="00F62948">
              <w:rPr>
                <w:bCs/>
                <w:color w:val="auto"/>
              </w:rPr>
              <w:t xml:space="preserve"> </w:t>
            </w:r>
            <w:proofErr w:type="spellStart"/>
            <w:r w:rsidRPr="00F62948">
              <w:rPr>
                <w:bCs/>
                <w:color w:val="auto"/>
              </w:rPr>
              <w:t>nhóm</w:t>
            </w:r>
            <w:proofErr w:type="spellEnd"/>
            <w:r w:rsidRPr="00F62948">
              <w:rPr>
                <w:bCs/>
                <w:color w:val="auto"/>
              </w:rPr>
              <w:t>)</w:t>
            </w:r>
          </w:p>
        </w:tc>
      </w:tr>
      <w:tr w:rsidR="003A33CD" w:rsidRPr="00F62948" w14:paraId="3C7DA432" w14:textId="77777777" w:rsidTr="00CD5E22">
        <w:trPr>
          <w:trHeight w:val="662"/>
        </w:trPr>
        <w:tc>
          <w:tcPr>
            <w:tcW w:w="348" w:type="pct"/>
            <w:vMerge/>
            <w:shd w:val="clear" w:color="auto" w:fill="auto"/>
            <w:tcMar>
              <w:left w:w="28" w:type="dxa"/>
              <w:right w:w="28" w:type="dxa"/>
            </w:tcMar>
            <w:vAlign w:val="center"/>
          </w:tcPr>
          <w:p w14:paraId="7F179AA2" w14:textId="77777777" w:rsidR="00BA5B09" w:rsidRPr="00F62948" w:rsidRDefault="00BA5B09" w:rsidP="00CD5E22">
            <w:pPr>
              <w:numPr>
                <w:ilvl w:val="0"/>
                <w:numId w:val="356"/>
              </w:numPr>
              <w:ind w:left="0" w:firstLine="432"/>
              <w:rPr>
                <w:bCs/>
                <w:lang w:val="de-DE"/>
              </w:rPr>
            </w:pPr>
          </w:p>
        </w:tc>
        <w:tc>
          <w:tcPr>
            <w:tcW w:w="3013" w:type="pct"/>
            <w:shd w:val="clear" w:color="auto" w:fill="auto"/>
            <w:tcMar>
              <w:left w:w="28" w:type="dxa"/>
              <w:right w:w="28" w:type="dxa"/>
            </w:tcMar>
            <w:vAlign w:val="center"/>
          </w:tcPr>
          <w:p w14:paraId="47943B3A" w14:textId="77777777" w:rsidR="00BA5B09" w:rsidRPr="00F62948" w:rsidRDefault="00BA5B0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1CB0FC03" w14:textId="77777777" w:rsidR="00BA5B09" w:rsidRPr="00F62948" w:rsidRDefault="00BA5B09" w:rsidP="00CB653C">
            <w:pPr>
              <w:rPr>
                <w:bCs/>
              </w:rPr>
            </w:pPr>
            <w:r w:rsidRPr="00F62948">
              <w:rPr>
                <w:bCs/>
                <w:lang w:val="de-DE"/>
              </w:rPr>
              <w:t>+ BT5: Chuẩn bị nội dung chiến lược sản phẩm</w:t>
            </w:r>
            <w:r w:rsidRPr="00F62948">
              <w:rPr>
                <w:lang w:eastAsia="ja-JP"/>
              </w:rPr>
              <w:t>.</w:t>
            </w:r>
          </w:p>
        </w:tc>
        <w:tc>
          <w:tcPr>
            <w:tcW w:w="350" w:type="pct"/>
            <w:shd w:val="clear" w:color="auto" w:fill="auto"/>
            <w:tcMar>
              <w:left w:w="28" w:type="dxa"/>
              <w:right w:w="28" w:type="dxa"/>
            </w:tcMar>
          </w:tcPr>
          <w:p w14:paraId="4CC0ADB2" w14:textId="77777777" w:rsidR="00BA5B09" w:rsidRPr="00F62948" w:rsidRDefault="00BA5B09" w:rsidP="00CB653C">
            <w:pPr>
              <w:jc w:val="center"/>
              <w:rPr>
                <w:rFonts w:eastAsia="Batang"/>
                <w:b/>
                <w:lang w:val="en-SG" w:eastAsia="ko-KR"/>
              </w:rPr>
            </w:pPr>
            <w:r w:rsidRPr="00F62948">
              <w:rPr>
                <w:rFonts w:eastAsia="Batang"/>
                <w:b/>
                <w:lang w:val="en-SG" w:eastAsia="ko-KR"/>
              </w:rPr>
              <w:t>PI2.3</w:t>
            </w:r>
          </w:p>
          <w:p w14:paraId="16D45EC2" w14:textId="77777777" w:rsidR="00BA5B09" w:rsidRPr="00F62948" w:rsidRDefault="00BA5B09" w:rsidP="00CB653C">
            <w:pPr>
              <w:jc w:val="center"/>
              <w:rPr>
                <w:b/>
                <w:bCs/>
                <w:lang w:val="de-DE"/>
              </w:rPr>
            </w:pPr>
          </w:p>
        </w:tc>
        <w:tc>
          <w:tcPr>
            <w:tcW w:w="420" w:type="pct"/>
            <w:tcMar>
              <w:left w:w="28" w:type="dxa"/>
              <w:right w:w="28" w:type="dxa"/>
            </w:tcMar>
          </w:tcPr>
          <w:p w14:paraId="6C43EAD3"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0494A342"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5547BF2A" w14:textId="77777777" w:rsidR="00BA5B09" w:rsidRPr="00F62948" w:rsidRDefault="00BA5B09" w:rsidP="00CB653C">
            <w:pPr>
              <w:pStyle w:val="NormalWeb"/>
              <w:spacing w:before="0" w:beforeAutospacing="0" w:after="0" w:afterAutospacing="0"/>
              <w:rPr>
                <w:bCs/>
                <w:color w:val="auto"/>
              </w:rPr>
            </w:pPr>
            <w:r w:rsidRPr="00F62948">
              <w:rPr>
                <w:bCs/>
                <w:color w:val="auto"/>
              </w:rPr>
              <w:t xml:space="preserve">File </w:t>
            </w:r>
            <w:proofErr w:type="spellStart"/>
            <w:r w:rsidRPr="00F62948">
              <w:rPr>
                <w:bCs/>
                <w:color w:val="auto"/>
              </w:rPr>
              <w:t>mềm</w:t>
            </w:r>
            <w:proofErr w:type="spellEnd"/>
            <w:r w:rsidRPr="00F62948">
              <w:rPr>
                <w:bCs/>
                <w:color w:val="auto"/>
              </w:rPr>
              <w:t>/</w:t>
            </w:r>
            <w:proofErr w:type="spellStart"/>
            <w:r w:rsidRPr="00F62948">
              <w:rPr>
                <w:bCs/>
                <w:color w:val="auto"/>
              </w:rPr>
              <w:t>cá</w:t>
            </w:r>
            <w:proofErr w:type="spellEnd"/>
            <w:r w:rsidRPr="00F62948">
              <w:rPr>
                <w:bCs/>
                <w:color w:val="auto"/>
              </w:rPr>
              <w:t xml:space="preserve"> </w:t>
            </w:r>
            <w:proofErr w:type="spellStart"/>
            <w:r w:rsidRPr="00F62948">
              <w:rPr>
                <w:bCs/>
                <w:color w:val="auto"/>
              </w:rPr>
              <w:t>nhân</w:t>
            </w:r>
            <w:proofErr w:type="spellEnd"/>
          </w:p>
        </w:tc>
      </w:tr>
      <w:tr w:rsidR="003A33CD" w:rsidRPr="00F62948" w14:paraId="0EB25CA0" w14:textId="77777777" w:rsidTr="00CD5E22">
        <w:trPr>
          <w:trHeight w:val="70"/>
        </w:trPr>
        <w:tc>
          <w:tcPr>
            <w:tcW w:w="348" w:type="pct"/>
            <w:vMerge w:val="restart"/>
            <w:shd w:val="clear" w:color="auto" w:fill="auto"/>
            <w:tcMar>
              <w:left w:w="28" w:type="dxa"/>
              <w:right w:w="28" w:type="dxa"/>
            </w:tcMar>
            <w:vAlign w:val="center"/>
          </w:tcPr>
          <w:p w14:paraId="3B10E842" w14:textId="77777777" w:rsidR="00BA5B09" w:rsidRPr="00F62948" w:rsidRDefault="00BA5B09" w:rsidP="00CB653C">
            <w:pPr>
              <w:rPr>
                <w:bCs/>
                <w:lang w:val="de-DE"/>
              </w:rPr>
            </w:pPr>
            <w:r w:rsidRPr="00F62948">
              <w:rPr>
                <w:bCs/>
                <w:lang w:val="de-DE"/>
              </w:rPr>
              <w:t>8</w:t>
            </w:r>
          </w:p>
        </w:tc>
        <w:tc>
          <w:tcPr>
            <w:tcW w:w="3013" w:type="pct"/>
            <w:shd w:val="clear" w:color="auto" w:fill="auto"/>
            <w:tcMar>
              <w:left w:w="28" w:type="dxa"/>
              <w:right w:w="28" w:type="dxa"/>
            </w:tcMar>
            <w:vAlign w:val="center"/>
          </w:tcPr>
          <w:p w14:paraId="12AAFA81" w14:textId="77777777" w:rsidR="00BA5B09" w:rsidRPr="00F62948" w:rsidRDefault="00BA5B09" w:rsidP="00CB653C">
            <w:pPr>
              <w:jc w:val="both"/>
              <w:rPr>
                <w:b/>
                <w:lang w:eastAsia="ja-JP"/>
              </w:rPr>
            </w:pPr>
            <w:r w:rsidRPr="00F62948">
              <w:rPr>
                <w:b/>
                <w:lang w:eastAsia="ja-JP"/>
              </w:rPr>
              <w:t xml:space="preserve">Phần 4: Chiến lược marketing-mix </w:t>
            </w:r>
            <w:r w:rsidRPr="00F62948">
              <w:rPr>
                <w:b/>
              </w:rPr>
              <w:t>(2/0/4)</w:t>
            </w:r>
          </w:p>
        </w:tc>
        <w:tc>
          <w:tcPr>
            <w:tcW w:w="350" w:type="pct"/>
            <w:shd w:val="clear" w:color="auto" w:fill="auto"/>
            <w:tcMar>
              <w:left w:w="28" w:type="dxa"/>
              <w:right w:w="28" w:type="dxa"/>
            </w:tcMar>
          </w:tcPr>
          <w:p w14:paraId="4458E820"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21CDF57C"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754F5210"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7F0C1C9B"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4166F127" w14:textId="77777777" w:rsidTr="00CD5E22">
        <w:trPr>
          <w:trHeight w:val="662"/>
        </w:trPr>
        <w:tc>
          <w:tcPr>
            <w:tcW w:w="348" w:type="pct"/>
            <w:vMerge/>
            <w:shd w:val="clear" w:color="auto" w:fill="auto"/>
            <w:tcMar>
              <w:left w:w="28" w:type="dxa"/>
              <w:right w:w="28" w:type="dxa"/>
            </w:tcMar>
            <w:vAlign w:val="center"/>
          </w:tcPr>
          <w:p w14:paraId="6B981268" w14:textId="77777777" w:rsidR="00BA5B09" w:rsidRPr="00F62948" w:rsidRDefault="00BA5B09" w:rsidP="00CD5E22">
            <w:pPr>
              <w:numPr>
                <w:ilvl w:val="0"/>
                <w:numId w:val="356"/>
              </w:numPr>
              <w:ind w:left="0" w:firstLine="432"/>
              <w:rPr>
                <w:bCs/>
                <w:lang w:val="de-DE"/>
              </w:rPr>
            </w:pPr>
          </w:p>
        </w:tc>
        <w:tc>
          <w:tcPr>
            <w:tcW w:w="3013" w:type="pct"/>
            <w:shd w:val="clear" w:color="auto" w:fill="auto"/>
            <w:tcMar>
              <w:left w:w="28" w:type="dxa"/>
              <w:right w:w="28" w:type="dxa"/>
            </w:tcMar>
            <w:vAlign w:val="center"/>
          </w:tcPr>
          <w:p w14:paraId="44070708" w14:textId="77777777" w:rsidR="00BA5B09" w:rsidRPr="00F62948" w:rsidRDefault="00BA5B0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5CA5A36F" w14:textId="77777777" w:rsidR="00BA5B09" w:rsidRPr="00F62948" w:rsidRDefault="00BA5B09" w:rsidP="00CB653C">
            <w:pPr>
              <w:jc w:val="both"/>
              <w:rPr>
                <w:b/>
                <w:bCs/>
              </w:rPr>
            </w:pPr>
            <w:r w:rsidRPr="00F62948">
              <w:rPr>
                <w:b/>
                <w:bCs/>
                <w:lang w:val="de-DE"/>
              </w:rPr>
              <w:t>Nội dung GD lý thuyết:</w:t>
            </w:r>
          </w:p>
          <w:p w14:paraId="597BB7E2" w14:textId="77777777" w:rsidR="00BA5B09" w:rsidRPr="00F62948" w:rsidRDefault="00BA5B09" w:rsidP="00CB653C">
            <w:pPr>
              <w:rPr>
                <w:lang w:eastAsia="ja-JP"/>
              </w:rPr>
            </w:pPr>
            <w:r w:rsidRPr="00F62948">
              <w:rPr>
                <w:bCs/>
                <w:lang w:val="de-DE"/>
              </w:rPr>
              <w:t>+ 3 mức độ cấu thành sản phẩm, thiết lập nhãn hiệu, chu kỳ sống của sản phẩm. Các giai đoạn phát triển sản phẩm mới</w:t>
            </w:r>
            <w:r w:rsidRPr="00F62948">
              <w:rPr>
                <w:lang w:eastAsia="ja-JP"/>
              </w:rPr>
              <w:t>.</w:t>
            </w:r>
          </w:p>
        </w:tc>
        <w:tc>
          <w:tcPr>
            <w:tcW w:w="350" w:type="pct"/>
            <w:shd w:val="clear" w:color="auto" w:fill="auto"/>
            <w:tcMar>
              <w:left w:w="28" w:type="dxa"/>
              <w:right w:w="28" w:type="dxa"/>
            </w:tcMar>
          </w:tcPr>
          <w:p w14:paraId="7A4A3BC7" w14:textId="77777777" w:rsidR="00BA5B09" w:rsidRPr="00F62948" w:rsidRDefault="00BA5B09" w:rsidP="00CB653C">
            <w:pPr>
              <w:jc w:val="center"/>
              <w:rPr>
                <w:rFonts w:eastAsia="Batang"/>
                <w:b/>
                <w:lang w:val="en-SG" w:eastAsia="ko-KR"/>
              </w:rPr>
            </w:pPr>
            <w:r w:rsidRPr="00F62948">
              <w:rPr>
                <w:rFonts w:eastAsia="Batang"/>
                <w:b/>
                <w:lang w:val="en-SG" w:eastAsia="ko-KR"/>
              </w:rPr>
              <w:t>PI2.3</w:t>
            </w:r>
          </w:p>
          <w:p w14:paraId="0CE449F7" w14:textId="77777777" w:rsidR="00BA5B09" w:rsidRPr="00F62948" w:rsidRDefault="00BA5B09" w:rsidP="00CB653C">
            <w:pPr>
              <w:tabs>
                <w:tab w:val="left" w:pos="4111"/>
              </w:tabs>
              <w:jc w:val="center"/>
              <w:rPr>
                <w:b/>
                <w:bCs/>
                <w:lang w:val="de-DE"/>
              </w:rPr>
            </w:pPr>
          </w:p>
        </w:tc>
        <w:tc>
          <w:tcPr>
            <w:tcW w:w="420" w:type="pct"/>
            <w:tcMar>
              <w:left w:w="28" w:type="dxa"/>
              <w:right w:w="28" w:type="dxa"/>
            </w:tcMar>
          </w:tcPr>
          <w:p w14:paraId="2CF64832"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2</w:t>
            </w:r>
          </w:p>
        </w:tc>
        <w:tc>
          <w:tcPr>
            <w:tcW w:w="420" w:type="pct"/>
            <w:tcMar>
              <w:left w:w="28" w:type="dxa"/>
              <w:right w:w="28" w:type="dxa"/>
            </w:tcMar>
          </w:tcPr>
          <w:p w14:paraId="7F3C7A3B" w14:textId="77777777" w:rsidR="00BA5B09" w:rsidRPr="00F62948" w:rsidRDefault="00BA5B09" w:rsidP="00CB653C">
            <w:pPr>
              <w:pStyle w:val="NormalWeb"/>
              <w:spacing w:before="0" w:beforeAutospacing="0" w:after="0" w:afterAutospacing="0"/>
              <w:jc w:val="center"/>
              <w:rPr>
                <w:bCs/>
                <w:color w:val="auto"/>
              </w:rPr>
            </w:pP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p>
        </w:tc>
        <w:tc>
          <w:tcPr>
            <w:tcW w:w="449" w:type="pct"/>
            <w:tcMar>
              <w:left w:w="28" w:type="dxa"/>
              <w:right w:w="28" w:type="dxa"/>
            </w:tcMar>
          </w:tcPr>
          <w:p w14:paraId="4E2A21FE" w14:textId="77777777" w:rsidR="00BA5B09" w:rsidRPr="00F62948" w:rsidRDefault="00BA5B09" w:rsidP="00CB653C">
            <w:pPr>
              <w:pStyle w:val="NormalWeb"/>
              <w:spacing w:before="0" w:beforeAutospacing="0" w:after="0" w:afterAutospacing="0"/>
              <w:jc w:val="center"/>
              <w:rPr>
                <w:bCs/>
                <w:color w:val="auto"/>
              </w:rPr>
            </w:pPr>
            <w:proofErr w:type="spellStart"/>
            <w:r w:rsidRPr="00F62948">
              <w:rPr>
                <w:bCs/>
                <w:color w:val="auto"/>
              </w:rPr>
              <w:t>Tự</w:t>
            </w:r>
            <w:proofErr w:type="spellEnd"/>
            <w:r w:rsidRPr="00F62948">
              <w:rPr>
                <w:bCs/>
                <w:color w:val="auto"/>
              </w:rPr>
              <w:t xml:space="preserve"> </w:t>
            </w:r>
            <w:proofErr w:type="spellStart"/>
            <w:r w:rsidRPr="00F62948">
              <w:rPr>
                <w:bCs/>
                <w:color w:val="auto"/>
              </w:rPr>
              <w:t>luận</w:t>
            </w:r>
            <w:proofErr w:type="spellEnd"/>
            <w:r w:rsidRPr="00F62948">
              <w:rPr>
                <w:bCs/>
                <w:color w:val="auto"/>
              </w:rPr>
              <w:t>/</w:t>
            </w:r>
            <w:proofErr w:type="spellStart"/>
            <w:r w:rsidRPr="00F62948">
              <w:rPr>
                <w:bCs/>
                <w:color w:val="auto"/>
              </w:rPr>
              <w:t>làm</w:t>
            </w:r>
            <w:proofErr w:type="spellEnd"/>
            <w:r w:rsidRPr="00F62948">
              <w:rPr>
                <w:bCs/>
                <w:color w:val="auto"/>
              </w:rPr>
              <w:t xml:space="preserve"> </w:t>
            </w:r>
            <w:proofErr w:type="spellStart"/>
            <w:r w:rsidRPr="00F62948">
              <w:rPr>
                <w:bCs/>
                <w:color w:val="auto"/>
              </w:rPr>
              <w:t>tại</w:t>
            </w:r>
            <w:proofErr w:type="spellEnd"/>
            <w:r w:rsidRPr="00F62948">
              <w:rPr>
                <w:bCs/>
                <w:color w:val="auto"/>
              </w:rPr>
              <w:t xml:space="preserve"> </w:t>
            </w:r>
            <w:proofErr w:type="spellStart"/>
            <w:r w:rsidRPr="00F62948">
              <w:rPr>
                <w:bCs/>
                <w:color w:val="auto"/>
              </w:rPr>
              <w:t>lớp</w:t>
            </w:r>
            <w:proofErr w:type="spellEnd"/>
          </w:p>
        </w:tc>
      </w:tr>
      <w:tr w:rsidR="003A33CD" w:rsidRPr="00F62948" w14:paraId="7F77DE91" w14:textId="77777777" w:rsidTr="00CD5E22">
        <w:trPr>
          <w:trHeight w:val="662"/>
        </w:trPr>
        <w:tc>
          <w:tcPr>
            <w:tcW w:w="348" w:type="pct"/>
            <w:vMerge/>
            <w:shd w:val="clear" w:color="auto" w:fill="auto"/>
            <w:tcMar>
              <w:left w:w="28" w:type="dxa"/>
              <w:right w:w="28" w:type="dxa"/>
            </w:tcMar>
            <w:vAlign w:val="center"/>
          </w:tcPr>
          <w:p w14:paraId="253E43E1" w14:textId="77777777" w:rsidR="00BA5B09" w:rsidRPr="00F62948" w:rsidRDefault="00BA5B09" w:rsidP="00CD5E22">
            <w:pPr>
              <w:numPr>
                <w:ilvl w:val="0"/>
                <w:numId w:val="356"/>
              </w:numPr>
              <w:ind w:left="0" w:firstLine="432"/>
              <w:rPr>
                <w:bCs/>
                <w:lang w:val="de-DE"/>
              </w:rPr>
            </w:pPr>
          </w:p>
        </w:tc>
        <w:tc>
          <w:tcPr>
            <w:tcW w:w="3013" w:type="pct"/>
            <w:shd w:val="clear" w:color="auto" w:fill="auto"/>
            <w:tcMar>
              <w:left w:w="28" w:type="dxa"/>
              <w:right w:w="28" w:type="dxa"/>
            </w:tcMar>
            <w:vAlign w:val="center"/>
          </w:tcPr>
          <w:p w14:paraId="60BED8FE" w14:textId="77777777" w:rsidR="00BA5B09" w:rsidRPr="00F62948" w:rsidRDefault="00BA5B09" w:rsidP="00CB653C">
            <w:pPr>
              <w:jc w:val="both"/>
              <w:rPr>
                <w:bCs/>
                <w:i/>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r w:rsidRPr="00F62948">
              <w:rPr>
                <w:bCs/>
                <w:i/>
              </w:rPr>
              <w:t>)</w:t>
            </w:r>
          </w:p>
          <w:p w14:paraId="14976257" w14:textId="77777777" w:rsidR="00BA5B09" w:rsidRPr="00F62948" w:rsidRDefault="00BA5B09" w:rsidP="00CB653C">
            <w:pPr>
              <w:rPr>
                <w:lang w:eastAsia="ja-JP"/>
              </w:rPr>
            </w:pPr>
            <w:r w:rsidRPr="00F62948">
              <w:rPr>
                <w:bCs/>
                <w:lang w:val="de-DE"/>
              </w:rPr>
              <w:t>+ Chuẩn bị nội dung báo cáo nghiên cứu thị trường (BT4) để nộp và bài trình bày trên lớp vào tuần 9</w:t>
            </w:r>
            <w:r w:rsidRPr="00F62948">
              <w:rPr>
                <w:lang w:eastAsia="ja-JP"/>
              </w:rPr>
              <w:t>.</w:t>
            </w:r>
          </w:p>
        </w:tc>
        <w:tc>
          <w:tcPr>
            <w:tcW w:w="350" w:type="pct"/>
            <w:shd w:val="clear" w:color="auto" w:fill="auto"/>
            <w:tcMar>
              <w:left w:w="28" w:type="dxa"/>
              <w:right w:w="28" w:type="dxa"/>
            </w:tcMar>
          </w:tcPr>
          <w:p w14:paraId="0EA463D3" w14:textId="77777777" w:rsidR="00BA5B09" w:rsidRPr="00F62948" w:rsidRDefault="00BA5B09" w:rsidP="00CB653C">
            <w:pPr>
              <w:jc w:val="center"/>
              <w:rPr>
                <w:b/>
                <w:bCs/>
                <w:lang w:val="de-DE"/>
              </w:rPr>
            </w:pPr>
            <w:r w:rsidRPr="00F62948">
              <w:rPr>
                <w:rFonts w:eastAsia="Batang"/>
                <w:b/>
                <w:lang w:val="en-SG" w:eastAsia="ko-KR"/>
              </w:rPr>
              <w:t>PI5.2</w:t>
            </w:r>
          </w:p>
        </w:tc>
        <w:tc>
          <w:tcPr>
            <w:tcW w:w="420" w:type="pct"/>
            <w:tcMar>
              <w:left w:w="28" w:type="dxa"/>
              <w:right w:w="28" w:type="dxa"/>
            </w:tcMar>
          </w:tcPr>
          <w:p w14:paraId="53963C51"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4594BEC6"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7667997A"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51BE956C" w14:textId="77777777" w:rsidTr="00CD5E22">
        <w:trPr>
          <w:trHeight w:val="70"/>
        </w:trPr>
        <w:tc>
          <w:tcPr>
            <w:tcW w:w="348" w:type="pct"/>
            <w:vMerge w:val="restart"/>
            <w:shd w:val="clear" w:color="auto" w:fill="auto"/>
            <w:tcMar>
              <w:left w:w="28" w:type="dxa"/>
              <w:right w:w="28" w:type="dxa"/>
            </w:tcMar>
            <w:vAlign w:val="center"/>
          </w:tcPr>
          <w:p w14:paraId="34A26D9E" w14:textId="77777777" w:rsidR="00BA5B09" w:rsidRPr="00F62948" w:rsidRDefault="00BA5B09" w:rsidP="00CB653C">
            <w:pPr>
              <w:rPr>
                <w:bCs/>
                <w:lang w:val="de-DE"/>
              </w:rPr>
            </w:pPr>
            <w:r w:rsidRPr="00F62948">
              <w:rPr>
                <w:bCs/>
                <w:lang w:val="de-DE"/>
              </w:rPr>
              <w:t>9</w:t>
            </w:r>
          </w:p>
        </w:tc>
        <w:tc>
          <w:tcPr>
            <w:tcW w:w="3013" w:type="pct"/>
            <w:shd w:val="clear" w:color="auto" w:fill="auto"/>
            <w:tcMar>
              <w:left w:w="28" w:type="dxa"/>
              <w:right w:w="28" w:type="dxa"/>
            </w:tcMar>
            <w:vAlign w:val="center"/>
          </w:tcPr>
          <w:p w14:paraId="56541380" w14:textId="77777777" w:rsidR="00BA5B09" w:rsidRPr="00F62948" w:rsidRDefault="00BA5B09" w:rsidP="00CB653C">
            <w:pPr>
              <w:jc w:val="both"/>
              <w:rPr>
                <w:b/>
                <w:lang w:eastAsia="ja-JP"/>
              </w:rPr>
            </w:pPr>
            <w:r w:rsidRPr="00F62948">
              <w:rPr>
                <w:b/>
                <w:lang w:eastAsia="ja-JP"/>
              </w:rPr>
              <w:t xml:space="preserve">Phần 4: Chiến lược marketing-mix </w:t>
            </w:r>
            <w:r w:rsidRPr="00F62948">
              <w:rPr>
                <w:b/>
              </w:rPr>
              <w:t>(2/0/4)</w:t>
            </w:r>
          </w:p>
        </w:tc>
        <w:tc>
          <w:tcPr>
            <w:tcW w:w="350" w:type="pct"/>
            <w:shd w:val="clear" w:color="auto" w:fill="auto"/>
            <w:tcMar>
              <w:left w:w="28" w:type="dxa"/>
              <w:right w:w="28" w:type="dxa"/>
            </w:tcMar>
          </w:tcPr>
          <w:p w14:paraId="727CEBD1"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3D6F945B"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7C9B4265"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6B4F06A3"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60357A70" w14:textId="77777777" w:rsidTr="00CD5E22">
        <w:trPr>
          <w:trHeight w:val="662"/>
        </w:trPr>
        <w:tc>
          <w:tcPr>
            <w:tcW w:w="348" w:type="pct"/>
            <w:vMerge/>
            <w:shd w:val="clear" w:color="auto" w:fill="auto"/>
            <w:tcMar>
              <w:left w:w="28" w:type="dxa"/>
              <w:right w:w="28" w:type="dxa"/>
            </w:tcMar>
            <w:vAlign w:val="center"/>
          </w:tcPr>
          <w:p w14:paraId="177733F7" w14:textId="77777777" w:rsidR="00BA5B09" w:rsidRPr="00F62948" w:rsidRDefault="00BA5B09" w:rsidP="00CB653C">
            <w:pPr>
              <w:rPr>
                <w:bCs/>
                <w:lang w:val="de-DE"/>
              </w:rPr>
            </w:pPr>
          </w:p>
        </w:tc>
        <w:tc>
          <w:tcPr>
            <w:tcW w:w="3013" w:type="pct"/>
            <w:shd w:val="clear" w:color="auto" w:fill="auto"/>
            <w:tcMar>
              <w:left w:w="28" w:type="dxa"/>
              <w:right w:w="28" w:type="dxa"/>
            </w:tcMar>
            <w:vAlign w:val="center"/>
          </w:tcPr>
          <w:p w14:paraId="53115B81" w14:textId="77777777" w:rsidR="00BA5B09" w:rsidRPr="00F62948" w:rsidRDefault="00BA5B0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5BF0365C" w14:textId="77777777" w:rsidR="00BA5B09" w:rsidRPr="00F62948" w:rsidRDefault="00BA5B09" w:rsidP="00CB653C">
            <w:pPr>
              <w:jc w:val="both"/>
              <w:rPr>
                <w:b/>
                <w:bCs/>
              </w:rPr>
            </w:pPr>
            <w:r w:rsidRPr="00F62948">
              <w:rPr>
                <w:b/>
                <w:bCs/>
                <w:lang w:val="de-DE"/>
              </w:rPr>
              <w:t>Nội dung GD lý thuyết:</w:t>
            </w:r>
          </w:p>
          <w:p w14:paraId="296240BD" w14:textId="77777777" w:rsidR="00BA5B09" w:rsidRPr="00F62948" w:rsidRDefault="00BA5B09" w:rsidP="00CD5E22">
            <w:pPr>
              <w:pStyle w:val="ListParagraph"/>
              <w:numPr>
                <w:ilvl w:val="0"/>
                <w:numId w:val="376"/>
              </w:numPr>
              <w:spacing w:line="240" w:lineRule="auto"/>
              <w:rPr>
                <w:rFonts w:ascii="Times New Roman" w:hAnsi="Times New Roman"/>
                <w:b/>
                <w:lang w:eastAsia="ja-JP"/>
              </w:rPr>
            </w:pPr>
            <w:r w:rsidRPr="00F62948">
              <w:rPr>
                <w:rFonts w:ascii="Times New Roman" w:hAnsi="Times New Roman"/>
                <w:b/>
                <w:lang w:eastAsia="ja-JP"/>
              </w:rPr>
              <w:t>Trình bày báo cáo nghiên cứu thị trường: BT4</w:t>
            </w:r>
          </w:p>
        </w:tc>
        <w:tc>
          <w:tcPr>
            <w:tcW w:w="350" w:type="pct"/>
            <w:shd w:val="clear" w:color="auto" w:fill="auto"/>
            <w:tcMar>
              <w:left w:w="28" w:type="dxa"/>
              <w:right w:w="28" w:type="dxa"/>
            </w:tcMar>
          </w:tcPr>
          <w:p w14:paraId="395A59EB" w14:textId="77777777" w:rsidR="00BA5B09" w:rsidRPr="00F62948" w:rsidRDefault="00BA5B09" w:rsidP="00CB653C">
            <w:pPr>
              <w:jc w:val="center"/>
              <w:rPr>
                <w:rFonts w:eastAsia="Batang"/>
                <w:b/>
                <w:lang w:val="en-SG" w:eastAsia="ko-KR"/>
              </w:rPr>
            </w:pPr>
            <w:r w:rsidRPr="00F62948">
              <w:rPr>
                <w:rFonts w:eastAsia="Batang"/>
                <w:b/>
                <w:lang w:val="en-SG" w:eastAsia="ko-KR"/>
              </w:rPr>
              <w:t>PI2.3</w:t>
            </w:r>
          </w:p>
          <w:p w14:paraId="5A385C3E" w14:textId="77777777" w:rsidR="00BA5B09" w:rsidRPr="00F62948" w:rsidRDefault="00BA5B09" w:rsidP="00CB653C">
            <w:pPr>
              <w:jc w:val="center"/>
              <w:rPr>
                <w:rFonts w:eastAsia="Batang"/>
                <w:b/>
                <w:lang w:val="en-SG" w:eastAsia="ko-KR"/>
              </w:rPr>
            </w:pPr>
            <w:r w:rsidRPr="00F62948">
              <w:rPr>
                <w:rFonts w:eastAsia="Batang"/>
                <w:b/>
                <w:lang w:val="en-SG" w:eastAsia="ko-KR"/>
              </w:rPr>
              <w:t>PI4.1</w:t>
            </w:r>
          </w:p>
          <w:p w14:paraId="3F37A87D" w14:textId="77777777" w:rsidR="00BA5B09" w:rsidRPr="00F62948" w:rsidRDefault="00BA5B09" w:rsidP="00CB653C">
            <w:pPr>
              <w:jc w:val="center"/>
              <w:rPr>
                <w:b/>
                <w:bCs/>
                <w:lang w:val="de-DE"/>
              </w:rPr>
            </w:pPr>
            <w:r w:rsidRPr="00F62948">
              <w:rPr>
                <w:rFonts w:eastAsia="Batang"/>
                <w:b/>
                <w:lang w:val="en-SG" w:eastAsia="ko-KR"/>
              </w:rPr>
              <w:t>PI5.2</w:t>
            </w:r>
          </w:p>
        </w:tc>
        <w:tc>
          <w:tcPr>
            <w:tcW w:w="420" w:type="pct"/>
            <w:tcMar>
              <w:left w:w="28" w:type="dxa"/>
              <w:right w:w="28" w:type="dxa"/>
            </w:tcMar>
          </w:tcPr>
          <w:p w14:paraId="5547A7D0"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38FDBFB0"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 xml:space="preserve">Trao </w:t>
            </w:r>
            <w:proofErr w:type="spellStart"/>
            <w:r w:rsidRPr="00F62948">
              <w:rPr>
                <w:bCs/>
                <w:color w:val="auto"/>
              </w:rPr>
              <w:t>đổi</w:t>
            </w:r>
            <w:proofErr w:type="spellEnd"/>
            <w:r w:rsidRPr="00F62948">
              <w:rPr>
                <w:bCs/>
                <w:color w:val="auto"/>
              </w:rPr>
              <w:t xml:space="preserve">; </w:t>
            </w:r>
            <w:proofErr w:type="spellStart"/>
            <w:r w:rsidRPr="00F62948">
              <w:rPr>
                <w:bCs/>
                <w:color w:val="auto"/>
              </w:rPr>
              <w:t>thảo</w:t>
            </w:r>
            <w:proofErr w:type="spellEnd"/>
            <w:r w:rsidRPr="00F62948">
              <w:rPr>
                <w:bCs/>
                <w:color w:val="auto"/>
              </w:rPr>
              <w:t xml:space="preserve"> </w:t>
            </w:r>
            <w:proofErr w:type="spellStart"/>
            <w:r w:rsidRPr="00F62948">
              <w:rPr>
                <w:bCs/>
                <w:color w:val="auto"/>
              </w:rPr>
              <w:t>luận</w:t>
            </w:r>
            <w:proofErr w:type="spellEnd"/>
          </w:p>
        </w:tc>
        <w:tc>
          <w:tcPr>
            <w:tcW w:w="449" w:type="pct"/>
            <w:tcMar>
              <w:left w:w="28" w:type="dxa"/>
              <w:right w:w="28" w:type="dxa"/>
            </w:tcMar>
          </w:tcPr>
          <w:p w14:paraId="79AF96B4"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7FC139C1" w14:textId="77777777" w:rsidTr="00CD5E22">
        <w:trPr>
          <w:trHeight w:val="662"/>
        </w:trPr>
        <w:tc>
          <w:tcPr>
            <w:tcW w:w="348" w:type="pct"/>
            <w:vMerge/>
            <w:shd w:val="clear" w:color="auto" w:fill="auto"/>
            <w:tcMar>
              <w:left w:w="28" w:type="dxa"/>
              <w:right w:w="28" w:type="dxa"/>
            </w:tcMar>
            <w:vAlign w:val="center"/>
          </w:tcPr>
          <w:p w14:paraId="7EA70F0C" w14:textId="77777777" w:rsidR="00BA5B09" w:rsidRPr="00F62948" w:rsidRDefault="00BA5B09" w:rsidP="00CB653C">
            <w:pPr>
              <w:rPr>
                <w:bCs/>
                <w:lang w:val="de-DE"/>
              </w:rPr>
            </w:pPr>
          </w:p>
        </w:tc>
        <w:tc>
          <w:tcPr>
            <w:tcW w:w="3013" w:type="pct"/>
            <w:shd w:val="clear" w:color="auto" w:fill="auto"/>
            <w:tcMar>
              <w:left w:w="28" w:type="dxa"/>
              <w:right w:w="28" w:type="dxa"/>
            </w:tcMar>
            <w:vAlign w:val="center"/>
          </w:tcPr>
          <w:p w14:paraId="69F942EE" w14:textId="77777777" w:rsidR="00BA5B09" w:rsidRPr="00F62948" w:rsidRDefault="00BA5B0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1A89A32B" w14:textId="77777777" w:rsidR="00BA5B09" w:rsidRPr="00F62948" w:rsidRDefault="00BA5B09" w:rsidP="00CB653C">
            <w:pPr>
              <w:rPr>
                <w:lang w:eastAsia="ja-JP"/>
              </w:rPr>
            </w:pPr>
            <w:r w:rsidRPr="00F62948">
              <w:rPr>
                <w:bCs/>
                <w:lang w:val="de-DE"/>
              </w:rPr>
              <w:t>+ Chuẩn bị nội dung chiến lược sản phẩm để trình bày trên lớp vào tuần 10</w:t>
            </w:r>
            <w:r w:rsidRPr="00F62948">
              <w:rPr>
                <w:lang w:eastAsia="ja-JP"/>
              </w:rPr>
              <w:t>.</w:t>
            </w:r>
          </w:p>
        </w:tc>
        <w:tc>
          <w:tcPr>
            <w:tcW w:w="350" w:type="pct"/>
            <w:shd w:val="clear" w:color="auto" w:fill="auto"/>
            <w:tcMar>
              <w:left w:w="28" w:type="dxa"/>
              <w:right w:w="28" w:type="dxa"/>
            </w:tcMar>
          </w:tcPr>
          <w:p w14:paraId="2D456205" w14:textId="77777777" w:rsidR="00BA5B09" w:rsidRPr="00F62948" w:rsidRDefault="00BA5B09" w:rsidP="00CB653C">
            <w:pPr>
              <w:jc w:val="center"/>
              <w:rPr>
                <w:rFonts w:eastAsia="Batang"/>
                <w:b/>
                <w:lang w:val="en-SG" w:eastAsia="ko-KR"/>
              </w:rPr>
            </w:pPr>
            <w:r w:rsidRPr="00F62948">
              <w:rPr>
                <w:rFonts w:eastAsia="Batang"/>
                <w:b/>
                <w:lang w:val="en-SG" w:eastAsia="ko-KR"/>
              </w:rPr>
              <w:t>PI2.3</w:t>
            </w:r>
          </w:p>
          <w:p w14:paraId="59CE1289" w14:textId="77777777" w:rsidR="00BA5B09" w:rsidRPr="00F62948" w:rsidRDefault="00BA5B09" w:rsidP="00CB653C">
            <w:pPr>
              <w:rPr>
                <w:b/>
                <w:bCs/>
                <w:lang w:val="de-DE"/>
              </w:rPr>
            </w:pPr>
          </w:p>
        </w:tc>
        <w:tc>
          <w:tcPr>
            <w:tcW w:w="420" w:type="pct"/>
            <w:tcMar>
              <w:left w:w="28" w:type="dxa"/>
              <w:right w:w="28" w:type="dxa"/>
            </w:tcMar>
          </w:tcPr>
          <w:p w14:paraId="51A9FEDD"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01A3501C"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71450442"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371CF753" w14:textId="77777777" w:rsidTr="00CD5E22">
        <w:trPr>
          <w:trHeight w:val="70"/>
        </w:trPr>
        <w:tc>
          <w:tcPr>
            <w:tcW w:w="348" w:type="pct"/>
            <w:vMerge w:val="restart"/>
            <w:shd w:val="clear" w:color="auto" w:fill="auto"/>
            <w:tcMar>
              <w:left w:w="28" w:type="dxa"/>
              <w:right w:w="28" w:type="dxa"/>
            </w:tcMar>
            <w:vAlign w:val="center"/>
          </w:tcPr>
          <w:p w14:paraId="32D1AE81" w14:textId="77777777" w:rsidR="00BA5B09" w:rsidRPr="00F62948" w:rsidRDefault="00BA5B09" w:rsidP="00CB653C">
            <w:pPr>
              <w:rPr>
                <w:bCs/>
                <w:lang w:val="de-DE"/>
              </w:rPr>
            </w:pPr>
            <w:r w:rsidRPr="00F62948">
              <w:rPr>
                <w:bCs/>
                <w:lang w:val="de-DE"/>
              </w:rPr>
              <w:t>10</w:t>
            </w:r>
          </w:p>
        </w:tc>
        <w:tc>
          <w:tcPr>
            <w:tcW w:w="3013" w:type="pct"/>
            <w:shd w:val="clear" w:color="auto" w:fill="auto"/>
            <w:tcMar>
              <w:left w:w="28" w:type="dxa"/>
              <w:right w:w="28" w:type="dxa"/>
            </w:tcMar>
            <w:vAlign w:val="center"/>
          </w:tcPr>
          <w:p w14:paraId="31205B6A" w14:textId="77777777" w:rsidR="00BA5B09" w:rsidRPr="00F62948" w:rsidRDefault="00BA5B09" w:rsidP="00CB653C">
            <w:pPr>
              <w:rPr>
                <w:b/>
                <w:sz w:val="26"/>
                <w:szCs w:val="26"/>
              </w:rPr>
            </w:pPr>
            <w:r w:rsidRPr="00F62948">
              <w:rPr>
                <w:b/>
                <w:lang w:eastAsia="ja-JP"/>
              </w:rPr>
              <w:t xml:space="preserve">Phần 4: Chiến lược marketing-mix </w:t>
            </w:r>
            <w:r w:rsidRPr="00F62948">
              <w:rPr>
                <w:b/>
              </w:rPr>
              <w:t>(2/0/4)</w:t>
            </w:r>
          </w:p>
        </w:tc>
        <w:tc>
          <w:tcPr>
            <w:tcW w:w="350" w:type="pct"/>
            <w:shd w:val="clear" w:color="auto" w:fill="auto"/>
            <w:tcMar>
              <w:left w:w="28" w:type="dxa"/>
              <w:right w:w="28" w:type="dxa"/>
            </w:tcMar>
          </w:tcPr>
          <w:p w14:paraId="415FAF19"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0ECD37C3"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71E0F9F8"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5EE29FE5"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10EA46AB" w14:textId="77777777" w:rsidTr="00CD5E22">
        <w:trPr>
          <w:trHeight w:val="662"/>
        </w:trPr>
        <w:tc>
          <w:tcPr>
            <w:tcW w:w="348" w:type="pct"/>
            <w:vMerge/>
            <w:shd w:val="clear" w:color="auto" w:fill="auto"/>
            <w:tcMar>
              <w:left w:w="28" w:type="dxa"/>
              <w:right w:w="28" w:type="dxa"/>
            </w:tcMar>
            <w:vAlign w:val="center"/>
          </w:tcPr>
          <w:p w14:paraId="6D48EA8A" w14:textId="77777777" w:rsidR="00BA5B09" w:rsidRPr="00F62948" w:rsidRDefault="00BA5B09" w:rsidP="00CD5E22">
            <w:pPr>
              <w:numPr>
                <w:ilvl w:val="0"/>
                <w:numId w:val="356"/>
              </w:numPr>
              <w:ind w:left="0" w:firstLine="432"/>
              <w:rPr>
                <w:bCs/>
                <w:lang w:val="de-DE"/>
              </w:rPr>
            </w:pPr>
          </w:p>
        </w:tc>
        <w:tc>
          <w:tcPr>
            <w:tcW w:w="3013" w:type="pct"/>
            <w:shd w:val="clear" w:color="auto" w:fill="auto"/>
            <w:tcMar>
              <w:left w:w="28" w:type="dxa"/>
              <w:right w:w="28" w:type="dxa"/>
            </w:tcMar>
            <w:vAlign w:val="center"/>
          </w:tcPr>
          <w:p w14:paraId="215AA399" w14:textId="77777777" w:rsidR="00BA5B09" w:rsidRPr="00F62948" w:rsidRDefault="00BA5B0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2D42FAFA" w14:textId="77777777" w:rsidR="00BA5B09" w:rsidRPr="00F62948" w:rsidRDefault="00BA5B09" w:rsidP="00CB653C">
            <w:pPr>
              <w:jc w:val="both"/>
              <w:rPr>
                <w:b/>
                <w:bCs/>
              </w:rPr>
            </w:pPr>
            <w:r w:rsidRPr="00F62948">
              <w:rPr>
                <w:b/>
                <w:bCs/>
                <w:lang w:val="de-DE"/>
              </w:rPr>
              <w:t>Nội dung GD lý thuyết:</w:t>
            </w:r>
          </w:p>
          <w:p w14:paraId="7DA30CDA" w14:textId="77777777" w:rsidR="00BA5B09" w:rsidRPr="00F62948" w:rsidRDefault="00BA5B09" w:rsidP="00CB653C">
            <w:pPr>
              <w:rPr>
                <w:b/>
                <w:lang w:eastAsia="ja-JP"/>
              </w:rPr>
            </w:pPr>
            <w:r w:rsidRPr="00F62948">
              <w:rPr>
                <w:b/>
                <w:lang w:eastAsia="ja-JP"/>
              </w:rPr>
              <w:t>Bài 7: Chiến lược sản phẩm (tt)</w:t>
            </w:r>
          </w:p>
          <w:p w14:paraId="733104B3" w14:textId="77777777" w:rsidR="00BA5B09" w:rsidRPr="00F62948" w:rsidRDefault="00BA5B09" w:rsidP="00CB653C">
            <w:pPr>
              <w:rPr>
                <w:b/>
                <w:lang w:eastAsia="ja-JP"/>
              </w:rPr>
            </w:pPr>
            <w:r w:rsidRPr="00F62948">
              <w:rPr>
                <w:b/>
                <w:lang w:eastAsia="ja-JP"/>
              </w:rPr>
              <w:t>Trình bày chiến lược sản phẩm</w:t>
            </w:r>
          </w:p>
          <w:p w14:paraId="3A8E2A75" w14:textId="77777777" w:rsidR="00BA5B09" w:rsidRPr="00F62948" w:rsidRDefault="00BA5B09" w:rsidP="00CB653C">
            <w:pPr>
              <w:rPr>
                <w:bCs/>
                <w:lang w:val="de-DE"/>
              </w:rPr>
            </w:pPr>
            <w:r w:rsidRPr="00F62948">
              <w:rPr>
                <w:bCs/>
                <w:lang w:val="de-DE"/>
              </w:rPr>
              <w:t>+ BT5: Sinh viên trình bày phần chiến lược sản phẩm của nhóm. Giáo viên điều khiển seminar để có phản hồi cho bài trình bày. Tùy sĩ số lớp mà giảng viên quyết định số lượng và thời lượng nhóm trình bày;</w:t>
            </w:r>
          </w:p>
          <w:p w14:paraId="7AFFA5D7" w14:textId="77777777" w:rsidR="00BA5B09" w:rsidRPr="00F62948" w:rsidRDefault="00BA5B09" w:rsidP="00CB653C">
            <w:pPr>
              <w:rPr>
                <w:lang w:eastAsia="ja-JP"/>
              </w:rPr>
            </w:pPr>
            <w:r w:rsidRPr="00F62948">
              <w:rPr>
                <w:bCs/>
                <w:lang w:val="de-DE"/>
              </w:rPr>
              <w:t>+ Giáo viên nhận xét, tổng kết; giải thích, làm rõ thêm bài học;</w:t>
            </w:r>
          </w:p>
        </w:tc>
        <w:tc>
          <w:tcPr>
            <w:tcW w:w="350" w:type="pct"/>
            <w:shd w:val="clear" w:color="auto" w:fill="auto"/>
            <w:tcMar>
              <w:left w:w="28" w:type="dxa"/>
              <w:right w:w="28" w:type="dxa"/>
            </w:tcMar>
          </w:tcPr>
          <w:p w14:paraId="3C8A130E" w14:textId="77777777" w:rsidR="00BA5B09" w:rsidRPr="00F62948" w:rsidRDefault="00BA5B09" w:rsidP="00CB653C">
            <w:pPr>
              <w:jc w:val="center"/>
              <w:rPr>
                <w:rFonts w:eastAsia="Batang"/>
                <w:b/>
                <w:lang w:val="en-SG" w:eastAsia="ko-KR"/>
              </w:rPr>
            </w:pPr>
            <w:r w:rsidRPr="00F62948">
              <w:rPr>
                <w:rFonts w:eastAsia="Batang"/>
                <w:b/>
                <w:lang w:val="en-SG" w:eastAsia="ko-KR"/>
              </w:rPr>
              <w:t>PI4.1</w:t>
            </w:r>
          </w:p>
          <w:p w14:paraId="1809D3EF" w14:textId="77777777" w:rsidR="00BA5B09" w:rsidRPr="00F62948" w:rsidRDefault="00BA5B09" w:rsidP="00CB653C">
            <w:pPr>
              <w:jc w:val="center"/>
              <w:rPr>
                <w:rFonts w:eastAsia="Batang"/>
                <w:b/>
                <w:lang w:val="en-SG" w:eastAsia="ko-KR"/>
              </w:rPr>
            </w:pPr>
            <w:r w:rsidRPr="00F62948">
              <w:rPr>
                <w:rFonts w:eastAsia="Batang"/>
                <w:b/>
                <w:lang w:val="en-SG" w:eastAsia="ko-KR"/>
              </w:rPr>
              <w:t>PI5.2</w:t>
            </w:r>
          </w:p>
        </w:tc>
        <w:tc>
          <w:tcPr>
            <w:tcW w:w="420" w:type="pct"/>
            <w:tcMar>
              <w:left w:w="28" w:type="dxa"/>
              <w:right w:w="28" w:type="dxa"/>
            </w:tcMar>
          </w:tcPr>
          <w:p w14:paraId="4C14351D" w14:textId="77777777" w:rsidR="00BA5B09" w:rsidRPr="00F62948" w:rsidRDefault="00BA5B09" w:rsidP="00CB653C">
            <w:pPr>
              <w:jc w:val="center"/>
              <w:rPr>
                <w:rFonts w:eastAsia="Batang"/>
                <w:b/>
                <w:lang w:val="en-SG" w:eastAsia="ko-KR"/>
              </w:rPr>
            </w:pPr>
            <w:r w:rsidRPr="00F62948">
              <w:rPr>
                <w:rFonts w:eastAsia="Batang"/>
                <w:b/>
                <w:lang w:val="en-SG" w:eastAsia="ko-KR"/>
              </w:rPr>
              <w:t>3</w:t>
            </w:r>
          </w:p>
        </w:tc>
        <w:tc>
          <w:tcPr>
            <w:tcW w:w="420" w:type="pct"/>
            <w:tcMar>
              <w:left w:w="28" w:type="dxa"/>
              <w:right w:w="28" w:type="dxa"/>
            </w:tcMar>
          </w:tcPr>
          <w:p w14:paraId="3E4689B4"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 xml:space="preserve">Seminar </w:t>
            </w:r>
            <w:proofErr w:type="spellStart"/>
            <w:r w:rsidRPr="00F62948">
              <w:rPr>
                <w:bCs/>
                <w:color w:val="auto"/>
              </w:rPr>
              <w:t>sinh</w:t>
            </w:r>
            <w:proofErr w:type="spellEnd"/>
            <w:r w:rsidRPr="00F62948">
              <w:rPr>
                <w:bCs/>
                <w:color w:val="auto"/>
              </w:rPr>
              <w:t xml:space="preserve"> </w:t>
            </w:r>
            <w:proofErr w:type="spellStart"/>
            <w:r w:rsidRPr="00F62948">
              <w:rPr>
                <w:bCs/>
                <w:color w:val="auto"/>
              </w:rPr>
              <w:t>viên</w:t>
            </w:r>
            <w:proofErr w:type="spellEnd"/>
            <w:r w:rsidRPr="00F62948">
              <w:rPr>
                <w:bCs/>
                <w:color w:val="auto"/>
                <w:lang w:val="vi-VN"/>
              </w:rPr>
              <w:t xml:space="preserve"> </w:t>
            </w:r>
          </w:p>
        </w:tc>
        <w:tc>
          <w:tcPr>
            <w:tcW w:w="449" w:type="pct"/>
            <w:tcMar>
              <w:left w:w="28" w:type="dxa"/>
              <w:right w:w="28" w:type="dxa"/>
            </w:tcMar>
          </w:tcPr>
          <w:p w14:paraId="331D9502" w14:textId="77777777" w:rsidR="00BA5B09" w:rsidRPr="00F62948" w:rsidRDefault="00BA5B09" w:rsidP="00CB653C">
            <w:pPr>
              <w:pStyle w:val="NormalWeb"/>
              <w:spacing w:before="0" w:beforeAutospacing="0" w:after="0" w:afterAutospacing="0"/>
              <w:jc w:val="center"/>
              <w:rPr>
                <w:bCs/>
                <w:color w:val="auto"/>
              </w:rPr>
            </w:pPr>
            <w:proofErr w:type="spellStart"/>
            <w:r w:rsidRPr="00F62948">
              <w:rPr>
                <w:bCs/>
                <w:color w:val="auto"/>
              </w:rPr>
              <w:t>Nhóm</w:t>
            </w:r>
            <w:proofErr w:type="spellEnd"/>
          </w:p>
        </w:tc>
      </w:tr>
      <w:tr w:rsidR="003A33CD" w:rsidRPr="00F62948" w14:paraId="4A422322" w14:textId="77777777" w:rsidTr="00CD5E22">
        <w:trPr>
          <w:trHeight w:val="662"/>
        </w:trPr>
        <w:tc>
          <w:tcPr>
            <w:tcW w:w="348" w:type="pct"/>
            <w:vMerge/>
            <w:shd w:val="clear" w:color="auto" w:fill="auto"/>
            <w:tcMar>
              <w:left w:w="28" w:type="dxa"/>
              <w:right w:w="28" w:type="dxa"/>
            </w:tcMar>
            <w:vAlign w:val="center"/>
          </w:tcPr>
          <w:p w14:paraId="06A5D8E7" w14:textId="77777777" w:rsidR="00BA5B09" w:rsidRPr="00F62948" w:rsidRDefault="00BA5B09" w:rsidP="00CD5E22">
            <w:pPr>
              <w:numPr>
                <w:ilvl w:val="0"/>
                <w:numId w:val="356"/>
              </w:numPr>
              <w:ind w:left="0" w:firstLine="432"/>
              <w:rPr>
                <w:bCs/>
                <w:lang w:val="de-DE"/>
              </w:rPr>
            </w:pPr>
          </w:p>
        </w:tc>
        <w:tc>
          <w:tcPr>
            <w:tcW w:w="3013" w:type="pct"/>
            <w:shd w:val="clear" w:color="auto" w:fill="auto"/>
            <w:tcMar>
              <w:left w:w="28" w:type="dxa"/>
              <w:right w:w="28" w:type="dxa"/>
            </w:tcMar>
            <w:vAlign w:val="center"/>
          </w:tcPr>
          <w:p w14:paraId="237ED409" w14:textId="77777777" w:rsidR="00BA5B09" w:rsidRPr="00F62948" w:rsidRDefault="00BA5B0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3579FAA6" w14:textId="77777777" w:rsidR="00BA5B09" w:rsidRPr="00F62948" w:rsidRDefault="00BA5B09" w:rsidP="00CB653C">
            <w:pPr>
              <w:rPr>
                <w:lang w:eastAsia="ja-JP"/>
              </w:rPr>
            </w:pPr>
            <w:r w:rsidRPr="00F62948">
              <w:rPr>
                <w:bCs/>
                <w:lang w:val="de-DE"/>
              </w:rPr>
              <w:t>+ BT6: Chuẩn bị nội dung chiến lược định giá để báo cáo;</w:t>
            </w:r>
          </w:p>
          <w:p w14:paraId="2235D38E" w14:textId="12E07E4F" w:rsidR="00BA5B09" w:rsidRPr="00CD5E22" w:rsidRDefault="00BA5B09" w:rsidP="00CD5E22">
            <w:pPr>
              <w:rPr>
                <w:bCs/>
              </w:rPr>
            </w:pPr>
            <w:r w:rsidRPr="00F62948">
              <w:rPr>
                <w:lang w:eastAsia="ja-JP"/>
              </w:rPr>
              <w:t xml:space="preserve">+ Xem lại phần kiến thức tính giá thành trong môn </w:t>
            </w:r>
            <w:r w:rsidRPr="00F62948">
              <w:t>Chuẩn bị sản xuất, Tổ chức và quản lý sản xuất.</w:t>
            </w:r>
          </w:p>
        </w:tc>
        <w:tc>
          <w:tcPr>
            <w:tcW w:w="350" w:type="pct"/>
            <w:shd w:val="clear" w:color="auto" w:fill="auto"/>
            <w:tcMar>
              <w:left w:w="28" w:type="dxa"/>
              <w:right w:w="28" w:type="dxa"/>
            </w:tcMar>
          </w:tcPr>
          <w:p w14:paraId="0601B03A" w14:textId="77777777" w:rsidR="00BA5B09" w:rsidRPr="00F62948" w:rsidRDefault="00BA5B09" w:rsidP="00CB653C">
            <w:pPr>
              <w:jc w:val="center"/>
              <w:rPr>
                <w:rFonts w:eastAsia="Batang"/>
                <w:b/>
                <w:lang w:val="en-SG" w:eastAsia="ko-KR"/>
              </w:rPr>
            </w:pPr>
            <w:r w:rsidRPr="00F62948">
              <w:rPr>
                <w:rFonts w:eastAsia="Batang"/>
                <w:b/>
                <w:lang w:val="en-SG" w:eastAsia="ko-KR"/>
              </w:rPr>
              <w:t>PI2.3</w:t>
            </w:r>
          </w:p>
          <w:p w14:paraId="09D2590C" w14:textId="77777777" w:rsidR="00BA5B09" w:rsidRPr="00F62948" w:rsidRDefault="00BA5B09" w:rsidP="00CB653C">
            <w:pPr>
              <w:jc w:val="center"/>
              <w:rPr>
                <w:b/>
                <w:bCs/>
                <w:lang w:val="de-DE"/>
              </w:rPr>
            </w:pPr>
            <w:r w:rsidRPr="00F62948">
              <w:rPr>
                <w:rFonts w:eastAsia="Batang"/>
                <w:b/>
                <w:lang w:val="en-SG" w:eastAsia="ko-KR"/>
              </w:rPr>
              <w:t>PI5.2</w:t>
            </w:r>
          </w:p>
        </w:tc>
        <w:tc>
          <w:tcPr>
            <w:tcW w:w="420" w:type="pct"/>
            <w:tcMar>
              <w:left w:w="28" w:type="dxa"/>
              <w:right w:w="28" w:type="dxa"/>
            </w:tcMar>
          </w:tcPr>
          <w:p w14:paraId="65AEC8C5"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7D591C3B"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5E9D0E80" w14:textId="77777777" w:rsidR="00BA5B09" w:rsidRPr="00F62948" w:rsidRDefault="00BA5B09" w:rsidP="00CB653C">
            <w:pPr>
              <w:pStyle w:val="NormalWeb"/>
              <w:spacing w:before="0" w:beforeAutospacing="0" w:after="0" w:afterAutospacing="0"/>
              <w:jc w:val="center"/>
              <w:rPr>
                <w:bCs/>
                <w:color w:val="auto"/>
              </w:rPr>
            </w:pPr>
            <w:proofErr w:type="spellStart"/>
            <w:r w:rsidRPr="00F62948">
              <w:rPr>
                <w:bCs/>
                <w:color w:val="auto"/>
              </w:rPr>
              <w:t>Nộp</w:t>
            </w:r>
            <w:proofErr w:type="spellEnd"/>
            <w:r w:rsidRPr="00F62948">
              <w:rPr>
                <w:bCs/>
                <w:color w:val="auto"/>
              </w:rPr>
              <w:t xml:space="preserve"> file </w:t>
            </w:r>
            <w:proofErr w:type="spellStart"/>
            <w:r w:rsidRPr="00F62948">
              <w:rPr>
                <w:bCs/>
                <w:color w:val="auto"/>
              </w:rPr>
              <w:t>cứng</w:t>
            </w:r>
            <w:proofErr w:type="spellEnd"/>
            <w:r w:rsidRPr="00F62948">
              <w:rPr>
                <w:bCs/>
                <w:color w:val="auto"/>
              </w:rPr>
              <w:t xml:space="preserve">, </w:t>
            </w:r>
            <w:proofErr w:type="spellStart"/>
            <w:r w:rsidRPr="00F62948">
              <w:rPr>
                <w:bCs/>
                <w:color w:val="auto"/>
              </w:rPr>
              <w:t>cá</w:t>
            </w:r>
            <w:proofErr w:type="spellEnd"/>
            <w:r w:rsidRPr="00F62948">
              <w:rPr>
                <w:bCs/>
                <w:color w:val="auto"/>
              </w:rPr>
              <w:t xml:space="preserve"> </w:t>
            </w:r>
            <w:proofErr w:type="spellStart"/>
            <w:r w:rsidRPr="00F62948">
              <w:rPr>
                <w:bCs/>
                <w:color w:val="auto"/>
              </w:rPr>
              <w:t>nhân</w:t>
            </w:r>
            <w:proofErr w:type="spellEnd"/>
          </w:p>
        </w:tc>
      </w:tr>
      <w:tr w:rsidR="003A33CD" w:rsidRPr="00F62948" w14:paraId="3724BEB2" w14:textId="77777777" w:rsidTr="00CD5E22">
        <w:trPr>
          <w:trHeight w:val="70"/>
        </w:trPr>
        <w:tc>
          <w:tcPr>
            <w:tcW w:w="348" w:type="pct"/>
            <w:vMerge w:val="restart"/>
            <w:shd w:val="clear" w:color="auto" w:fill="auto"/>
            <w:tcMar>
              <w:left w:w="28" w:type="dxa"/>
              <w:right w:w="28" w:type="dxa"/>
            </w:tcMar>
            <w:vAlign w:val="center"/>
          </w:tcPr>
          <w:p w14:paraId="664AB900" w14:textId="77777777" w:rsidR="00BA5B09" w:rsidRPr="00F62948" w:rsidRDefault="00BA5B09" w:rsidP="00CB653C">
            <w:pPr>
              <w:rPr>
                <w:bCs/>
                <w:lang w:val="de-DE"/>
              </w:rPr>
            </w:pPr>
            <w:r w:rsidRPr="00F62948">
              <w:rPr>
                <w:bCs/>
                <w:lang w:val="de-DE"/>
              </w:rPr>
              <w:t>11</w:t>
            </w:r>
          </w:p>
        </w:tc>
        <w:tc>
          <w:tcPr>
            <w:tcW w:w="3013" w:type="pct"/>
            <w:shd w:val="clear" w:color="auto" w:fill="auto"/>
            <w:tcMar>
              <w:left w:w="28" w:type="dxa"/>
              <w:right w:w="28" w:type="dxa"/>
            </w:tcMar>
            <w:vAlign w:val="center"/>
          </w:tcPr>
          <w:p w14:paraId="5BA8132F" w14:textId="77777777" w:rsidR="00BA5B09" w:rsidRPr="00F62948" w:rsidRDefault="00BA5B09" w:rsidP="00CB653C">
            <w:pPr>
              <w:jc w:val="both"/>
              <w:rPr>
                <w:b/>
                <w:lang w:eastAsia="ja-JP"/>
              </w:rPr>
            </w:pPr>
            <w:r w:rsidRPr="00F62948">
              <w:rPr>
                <w:b/>
                <w:lang w:eastAsia="ja-JP"/>
              </w:rPr>
              <w:t xml:space="preserve">Phần 4: Chiến lược marketing-mix (tt) </w:t>
            </w:r>
            <w:r w:rsidRPr="00F62948">
              <w:rPr>
                <w:b/>
              </w:rPr>
              <w:t>(2/0/4)</w:t>
            </w:r>
          </w:p>
        </w:tc>
        <w:tc>
          <w:tcPr>
            <w:tcW w:w="350" w:type="pct"/>
            <w:shd w:val="clear" w:color="auto" w:fill="auto"/>
            <w:tcMar>
              <w:left w:w="28" w:type="dxa"/>
              <w:right w:w="28" w:type="dxa"/>
            </w:tcMar>
          </w:tcPr>
          <w:p w14:paraId="59F4D846"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2119EC58"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7A8CA98E"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0151B8A2"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6875077C" w14:textId="77777777" w:rsidTr="00CD5E22">
        <w:trPr>
          <w:trHeight w:val="662"/>
        </w:trPr>
        <w:tc>
          <w:tcPr>
            <w:tcW w:w="348" w:type="pct"/>
            <w:vMerge/>
            <w:shd w:val="clear" w:color="auto" w:fill="auto"/>
            <w:tcMar>
              <w:left w:w="28" w:type="dxa"/>
              <w:right w:w="28" w:type="dxa"/>
            </w:tcMar>
            <w:vAlign w:val="center"/>
          </w:tcPr>
          <w:p w14:paraId="17B49413" w14:textId="77777777" w:rsidR="00BA5B09" w:rsidRPr="00F62948" w:rsidRDefault="00BA5B09" w:rsidP="00CD5E22">
            <w:pPr>
              <w:numPr>
                <w:ilvl w:val="0"/>
                <w:numId w:val="356"/>
              </w:numPr>
              <w:ind w:left="0" w:firstLine="432"/>
              <w:rPr>
                <w:bCs/>
                <w:lang w:val="de-DE"/>
              </w:rPr>
            </w:pPr>
          </w:p>
        </w:tc>
        <w:tc>
          <w:tcPr>
            <w:tcW w:w="3013" w:type="pct"/>
            <w:shd w:val="clear" w:color="auto" w:fill="auto"/>
            <w:tcMar>
              <w:left w:w="28" w:type="dxa"/>
              <w:right w:w="28" w:type="dxa"/>
            </w:tcMar>
            <w:vAlign w:val="center"/>
          </w:tcPr>
          <w:p w14:paraId="05A160F1" w14:textId="77777777" w:rsidR="00BA5B09" w:rsidRPr="00F62948" w:rsidRDefault="00BA5B0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2</w:t>
            </w:r>
            <w:r w:rsidRPr="00F62948">
              <w:rPr>
                <w:bCs/>
                <w:i/>
                <w:color w:val="auto"/>
                <w:lang w:val="de-DE"/>
              </w:rPr>
              <w:t>)</w:t>
            </w:r>
          </w:p>
          <w:p w14:paraId="1B10AE55" w14:textId="77777777" w:rsidR="00BA5B09" w:rsidRPr="00F62948" w:rsidRDefault="00BA5B09" w:rsidP="00CB653C">
            <w:pPr>
              <w:jc w:val="both"/>
              <w:rPr>
                <w:b/>
                <w:bCs/>
              </w:rPr>
            </w:pPr>
            <w:r w:rsidRPr="00F62948">
              <w:rPr>
                <w:b/>
                <w:bCs/>
                <w:lang w:val="de-DE"/>
              </w:rPr>
              <w:t>Nội dung GD lý thuyết:</w:t>
            </w:r>
          </w:p>
          <w:p w14:paraId="69FCAFDE" w14:textId="77777777" w:rsidR="00BA5B09" w:rsidRPr="00F62948" w:rsidRDefault="00BA5B09" w:rsidP="00CB653C">
            <w:pPr>
              <w:rPr>
                <w:b/>
                <w:lang w:eastAsia="ja-JP"/>
              </w:rPr>
            </w:pPr>
            <w:r w:rsidRPr="00F62948">
              <w:rPr>
                <w:b/>
                <w:lang w:eastAsia="ja-JP"/>
              </w:rPr>
              <w:t>Bài 8: Chiến lược định giá</w:t>
            </w:r>
          </w:p>
          <w:p w14:paraId="1DF3D24F" w14:textId="77777777" w:rsidR="00BA5B09" w:rsidRPr="00F62948" w:rsidRDefault="00BA5B09" w:rsidP="00CB653C">
            <w:pPr>
              <w:rPr>
                <w:b/>
                <w:lang w:eastAsia="ja-JP"/>
              </w:rPr>
            </w:pPr>
            <w:r w:rsidRPr="00F62948">
              <w:rPr>
                <w:b/>
                <w:lang w:eastAsia="ja-JP"/>
              </w:rPr>
              <w:t>Trình bày chiến lược định giá</w:t>
            </w:r>
          </w:p>
          <w:p w14:paraId="2DD7E170" w14:textId="77777777" w:rsidR="00BA5B09" w:rsidRPr="00F62948" w:rsidRDefault="00BA5B09" w:rsidP="00CB653C">
            <w:pPr>
              <w:rPr>
                <w:lang w:eastAsia="ja-JP"/>
              </w:rPr>
            </w:pPr>
            <w:r w:rsidRPr="00F62948">
              <w:rPr>
                <w:bCs/>
                <w:lang w:val="de-DE"/>
              </w:rPr>
              <w:t>+ Các nhân tố ảnh hưởng việc định giá. Tiến trình xác định giá</w:t>
            </w:r>
            <w:r w:rsidRPr="00F62948">
              <w:rPr>
                <w:lang w:eastAsia="ja-JP"/>
              </w:rPr>
              <w:t>.</w:t>
            </w:r>
          </w:p>
          <w:p w14:paraId="4DF05D21" w14:textId="77777777" w:rsidR="00BA5B09" w:rsidRPr="00F62948" w:rsidRDefault="00BA5B09" w:rsidP="00CB653C">
            <w:pPr>
              <w:rPr>
                <w:lang w:eastAsia="ja-JP"/>
              </w:rPr>
            </w:pPr>
            <w:r w:rsidRPr="00F62948">
              <w:rPr>
                <w:bCs/>
                <w:lang w:val="de-DE"/>
              </w:rPr>
              <w:t>+ BT6: Sinh viên trình bày phần chiến lược định giá của nhóm. Giáo viên điều khiển seminar để có phản hồi cho bài trình bày. Tùy sĩ số lớp mà giảng viên quyết định số lượng và thời lượng nhóm trình bày.</w:t>
            </w:r>
          </w:p>
        </w:tc>
        <w:tc>
          <w:tcPr>
            <w:tcW w:w="350" w:type="pct"/>
            <w:shd w:val="clear" w:color="auto" w:fill="auto"/>
            <w:tcMar>
              <w:left w:w="28" w:type="dxa"/>
              <w:right w:w="28" w:type="dxa"/>
            </w:tcMar>
          </w:tcPr>
          <w:p w14:paraId="193193DB" w14:textId="77777777" w:rsidR="00BA5B09" w:rsidRPr="00F62948" w:rsidRDefault="00BA5B09" w:rsidP="00CB653C">
            <w:pPr>
              <w:jc w:val="center"/>
              <w:rPr>
                <w:rFonts w:eastAsia="Batang"/>
                <w:b/>
                <w:lang w:val="en-SG" w:eastAsia="ko-KR"/>
              </w:rPr>
            </w:pPr>
            <w:r w:rsidRPr="00F62948">
              <w:rPr>
                <w:rFonts w:eastAsia="Batang"/>
                <w:b/>
                <w:lang w:val="en-SG" w:eastAsia="ko-KR"/>
              </w:rPr>
              <w:t>PI2.3</w:t>
            </w:r>
          </w:p>
          <w:p w14:paraId="1E01FC5F" w14:textId="77777777" w:rsidR="00BA5B09" w:rsidRPr="00F62948" w:rsidRDefault="00BA5B09" w:rsidP="00CB653C">
            <w:pPr>
              <w:jc w:val="center"/>
              <w:rPr>
                <w:b/>
                <w:bCs/>
                <w:lang w:val="de-DE"/>
              </w:rPr>
            </w:pPr>
            <w:r w:rsidRPr="00F62948">
              <w:rPr>
                <w:rFonts w:eastAsia="Batang"/>
                <w:b/>
                <w:lang w:val="en-SG" w:eastAsia="ko-KR"/>
              </w:rPr>
              <w:t>PI5.2</w:t>
            </w:r>
          </w:p>
        </w:tc>
        <w:tc>
          <w:tcPr>
            <w:tcW w:w="420" w:type="pct"/>
            <w:tcMar>
              <w:left w:w="28" w:type="dxa"/>
              <w:right w:w="28" w:type="dxa"/>
            </w:tcMar>
          </w:tcPr>
          <w:p w14:paraId="4D3B8ABF"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0046B11C" w14:textId="77777777" w:rsidR="00BA5B09" w:rsidRPr="00F62948" w:rsidRDefault="00BA5B09" w:rsidP="00CB653C">
            <w:pPr>
              <w:pStyle w:val="NormalWeb"/>
              <w:spacing w:before="0" w:beforeAutospacing="0" w:after="0" w:afterAutospacing="0"/>
              <w:jc w:val="center"/>
              <w:rPr>
                <w:bCs/>
                <w:color w:val="auto"/>
              </w:rPr>
            </w:pPr>
            <w:proofErr w:type="spellStart"/>
            <w:r w:rsidRPr="00F62948">
              <w:rPr>
                <w:bCs/>
                <w:color w:val="auto"/>
              </w:rPr>
              <w:t>Diễn</w:t>
            </w:r>
            <w:proofErr w:type="spellEnd"/>
            <w:r w:rsidRPr="00F62948">
              <w:rPr>
                <w:bCs/>
                <w:color w:val="auto"/>
              </w:rPr>
              <w:t xml:space="preserve"> </w:t>
            </w:r>
            <w:proofErr w:type="spellStart"/>
            <w:r w:rsidRPr="00F62948">
              <w:rPr>
                <w:bCs/>
                <w:color w:val="auto"/>
              </w:rPr>
              <w:t>giảng</w:t>
            </w:r>
            <w:proofErr w:type="spellEnd"/>
          </w:p>
        </w:tc>
        <w:tc>
          <w:tcPr>
            <w:tcW w:w="449" w:type="pct"/>
            <w:tcMar>
              <w:left w:w="28" w:type="dxa"/>
              <w:right w:w="28" w:type="dxa"/>
            </w:tcMar>
          </w:tcPr>
          <w:p w14:paraId="33052BFB"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70B31DF7" w14:textId="77777777" w:rsidTr="00CD5E22">
        <w:trPr>
          <w:trHeight w:val="662"/>
        </w:trPr>
        <w:tc>
          <w:tcPr>
            <w:tcW w:w="348" w:type="pct"/>
            <w:vMerge/>
            <w:shd w:val="clear" w:color="auto" w:fill="auto"/>
            <w:tcMar>
              <w:left w:w="28" w:type="dxa"/>
              <w:right w:w="28" w:type="dxa"/>
            </w:tcMar>
            <w:vAlign w:val="center"/>
          </w:tcPr>
          <w:p w14:paraId="6CAD1D53" w14:textId="77777777" w:rsidR="00BA5B09" w:rsidRPr="00F62948" w:rsidRDefault="00BA5B09" w:rsidP="00CD5E22">
            <w:pPr>
              <w:numPr>
                <w:ilvl w:val="0"/>
                <w:numId w:val="356"/>
              </w:numPr>
              <w:ind w:left="0" w:firstLine="432"/>
              <w:rPr>
                <w:bCs/>
                <w:lang w:val="de-DE"/>
              </w:rPr>
            </w:pPr>
          </w:p>
        </w:tc>
        <w:tc>
          <w:tcPr>
            <w:tcW w:w="3013" w:type="pct"/>
            <w:shd w:val="clear" w:color="auto" w:fill="auto"/>
            <w:tcMar>
              <w:left w:w="28" w:type="dxa"/>
              <w:right w:w="28" w:type="dxa"/>
            </w:tcMar>
            <w:vAlign w:val="center"/>
          </w:tcPr>
          <w:p w14:paraId="484AEDF7" w14:textId="77777777" w:rsidR="00BA5B09" w:rsidRPr="00F62948" w:rsidRDefault="00BA5B0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7D97FD76" w14:textId="77777777" w:rsidR="00BA5B09" w:rsidRPr="00F62948" w:rsidRDefault="00BA5B09" w:rsidP="00CB653C">
            <w:pPr>
              <w:rPr>
                <w:lang w:eastAsia="ja-JP"/>
              </w:rPr>
            </w:pPr>
            <w:r w:rsidRPr="00F62948">
              <w:rPr>
                <w:bCs/>
                <w:lang w:val="de-DE"/>
              </w:rPr>
              <w:t>+ BT7: Chuẩn bị nội dung chiến lược định phân phối để trình bày trên lớp vào tuần 12</w:t>
            </w:r>
            <w:r w:rsidRPr="00F62948">
              <w:rPr>
                <w:lang w:eastAsia="ja-JP"/>
              </w:rPr>
              <w:t>.</w:t>
            </w:r>
          </w:p>
        </w:tc>
        <w:tc>
          <w:tcPr>
            <w:tcW w:w="350" w:type="pct"/>
            <w:shd w:val="clear" w:color="auto" w:fill="auto"/>
            <w:tcMar>
              <w:left w:w="28" w:type="dxa"/>
              <w:right w:w="28" w:type="dxa"/>
            </w:tcMar>
          </w:tcPr>
          <w:p w14:paraId="4AE384D0" w14:textId="77777777" w:rsidR="00BA5B09" w:rsidRPr="00F62948" w:rsidRDefault="00BA5B09" w:rsidP="00CB653C">
            <w:pPr>
              <w:jc w:val="center"/>
              <w:rPr>
                <w:rFonts w:eastAsia="Batang"/>
                <w:b/>
                <w:lang w:val="en-SG" w:eastAsia="ko-KR"/>
              </w:rPr>
            </w:pPr>
            <w:r w:rsidRPr="00F62948">
              <w:rPr>
                <w:rFonts w:eastAsia="Batang"/>
                <w:b/>
                <w:lang w:val="en-SG" w:eastAsia="ko-KR"/>
              </w:rPr>
              <w:t>PI2.3</w:t>
            </w:r>
          </w:p>
        </w:tc>
        <w:tc>
          <w:tcPr>
            <w:tcW w:w="420" w:type="pct"/>
            <w:tcMar>
              <w:left w:w="28" w:type="dxa"/>
              <w:right w:w="28" w:type="dxa"/>
            </w:tcMar>
          </w:tcPr>
          <w:p w14:paraId="156AFD9A"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448FAED9"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5733939F"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420A1655" w14:textId="77777777" w:rsidTr="00CD5E22">
        <w:trPr>
          <w:trHeight w:val="70"/>
        </w:trPr>
        <w:tc>
          <w:tcPr>
            <w:tcW w:w="348" w:type="pct"/>
            <w:vMerge w:val="restart"/>
            <w:shd w:val="clear" w:color="auto" w:fill="auto"/>
            <w:tcMar>
              <w:left w:w="28" w:type="dxa"/>
              <w:right w:w="28" w:type="dxa"/>
            </w:tcMar>
            <w:vAlign w:val="center"/>
          </w:tcPr>
          <w:p w14:paraId="22917974" w14:textId="77777777" w:rsidR="00BA5B09" w:rsidRPr="00F62948" w:rsidRDefault="00BA5B09" w:rsidP="00CB653C">
            <w:pPr>
              <w:rPr>
                <w:bCs/>
                <w:lang w:val="de-DE"/>
              </w:rPr>
            </w:pPr>
            <w:r w:rsidRPr="00F62948">
              <w:rPr>
                <w:bCs/>
                <w:lang w:val="de-DE"/>
              </w:rPr>
              <w:t>12</w:t>
            </w:r>
          </w:p>
        </w:tc>
        <w:tc>
          <w:tcPr>
            <w:tcW w:w="3013" w:type="pct"/>
            <w:shd w:val="clear" w:color="auto" w:fill="auto"/>
            <w:tcMar>
              <w:left w:w="28" w:type="dxa"/>
              <w:right w:w="28" w:type="dxa"/>
            </w:tcMar>
            <w:vAlign w:val="center"/>
          </w:tcPr>
          <w:p w14:paraId="41ED2032" w14:textId="77777777" w:rsidR="00BA5B09" w:rsidRPr="00F62948" w:rsidRDefault="00BA5B09" w:rsidP="00CB653C">
            <w:pPr>
              <w:pStyle w:val="NormalWeb"/>
              <w:spacing w:before="0" w:beforeAutospacing="0" w:after="0" w:afterAutospacing="0"/>
              <w:rPr>
                <w:bCs/>
                <w:color w:val="auto"/>
                <w:lang w:val="vi-VN"/>
              </w:rPr>
            </w:pPr>
            <w:proofErr w:type="spellStart"/>
            <w:r w:rsidRPr="00F62948">
              <w:rPr>
                <w:b/>
                <w:color w:val="auto"/>
                <w:lang w:eastAsia="ja-JP"/>
              </w:rPr>
              <w:t>Phần</w:t>
            </w:r>
            <w:proofErr w:type="spellEnd"/>
            <w:r w:rsidRPr="00F62948">
              <w:rPr>
                <w:b/>
                <w:color w:val="auto"/>
                <w:lang w:eastAsia="ja-JP"/>
              </w:rPr>
              <w:t xml:space="preserve"> 4: </w:t>
            </w:r>
            <w:proofErr w:type="spellStart"/>
            <w:r w:rsidRPr="00F62948">
              <w:rPr>
                <w:b/>
                <w:color w:val="auto"/>
                <w:lang w:eastAsia="ja-JP"/>
              </w:rPr>
              <w:t>Chiến</w:t>
            </w:r>
            <w:proofErr w:type="spellEnd"/>
            <w:r w:rsidRPr="00F62948">
              <w:rPr>
                <w:b/>
                <w:color w:val="auto"/>
                <w:lang w:eastAsia="ja-JP"/>
              </w:rPr>
              <w:t xml:space="preserve"> </w:t>
            </w:r>
            <w:proofErr w:type="spellStart"/>
            <w:r w:rsidRPr="00F62948">
              <w:rPr>
                <w:b/>
                <w:color w:val="auto"/>
                <w:lang w:eastAsia="ja-JP"/>
              </w:rPr>
              <w:t>lược</w:t>
            </w:r>
            <w:proofErr w:type="spellEnd"/>
            <w:r w:rsidRPr="00F62948">
              <w:rPr>
                <w:b/>
                <w:color w:val="auto"/>
                <w:lang w:eastAsia="ja-JP"/>
              </w:rPr>
              <w:t xml:space="preserve"> marketing-mix </w:t>
            </w:r>
            <w:r w:rsidRPr="00F62948">
              <w:rPr>
                <w:b/>
                <w:color w:val="auto"/>
              </w:rPr>
              <w:t>(2/0/4)</w:t>
            </w:r>
          </w:p>
        </w:tc>
        <w:tc>
          <w:tcPr>
            <w:tcW w:w="350" w:type="pct"/>
            <w:shd w:val="clear" w:color="auto" w:fill="auto"/>
            <w:tcMar>
              <w:left w:w="28" w:type="dxa"/>
              <w:right w:w="28" w:type="dxa"/>
            </w:tcMar>
          </w:tcPr>
          <w:p w14:paraId="40F8FBD3"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2AE1A971"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2E2E1B16"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39D1D5F6"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7138B9A6" w14:textId="77777777" w:rsidTr="00CD5E22">
        <w:trPr>
          <w:trHeight w:val="662"/>
        </w:trPr>
        <w:tc>
          <w:tcPr>
            <w:tcW w:w="348" w:type="pct"/>
            <w:vMerge/>
            <w:shd w:val="clear" w:color="auto" w:fill="auto"/>
            <w:tcMar>
              <w:left w:w="28" w:type="dxa"/>
              <w:right w:w="28" w:type="dxa"/>
            </w:tcMar>
            <w:vAlign w:val="center"/>
          </w:tcPr>
          <w:p w14:paraId="18079E29" w14:textId="77777777" w:rsidR="00BA5B09" w:rsidRPr="00F62948" w:rsidRDefault="00BA5B09" w:rsidP="00CD5E22">
            <w:pPr>
              <w:numPr>
                <w:ilvl w:val="0"/>
                <w:numId w:val="356"/>
              </w:numPr>
              <w:ind w:left="0" w:firstLine="432"/>
              <w:rPr>
                <w:bCs/>
                <w:lang w:val="de-DE"/>
              </w:rPr>
            </w:pPr>
          </w:p>
        </w:tc>
        <w:tc>
          <w:tcPr>
            <w:tcW w:w="3013" w:type="pct"/>
            <w:shd w:val="clear" w:color="auto" w:fill="auto"/>
            <w:tcMar>
              <w:left w:w="28" w:type="dxa"/>
              <w:right w:w="28" w:type="dxa"/>
            </w:tcMar>
            <w:vAlign w:val="center"/>
          </w:tcPr>
          <w:p w14:paraId="774B5838" w14:textId="77777777" w:rsidR="00BA5B09" w:rsidRPr="00F62948" w:rsidRDefault="00BA5B0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20844792" w14:textId="77777777" w:rsidR="00BA5B09" w:rsidRPr="00F62948" w:rsidRDefault="00BA5B09" w:rsidP="00CB653C">
            <w:pPr>
              <w:jc w:val="both"/>
              <w:rPr>
                <w:b/>
                <w:bCs/>
              </w:rPr>
            </w:pPr>
            <w:r w:rsidRPr="00F62948">
              <w:rPr>
                <w:b/>
                <w:bCs/>
                <w:lang w:val="de-DE"/>
              </w:rPr>
              <w:t>Nội dung GD lý thuyết:</w:t>
            </w:r>
          </w:p>
          <w:p w14:paraId="0DBA5CD2" w14:textId="77777777" w:rsidR="00BA5B09" w:rsidRPr="00F62948" w:rsidRDefault="00BA5B09" w:rsidP="00CB653C">
            <w:pPr>
              <w:rPr>
                <w:b/>
                <w:lang w:eastAsia="ja-JP"/>
              </w:rPr>
            </w:pPr>
            <w:r w:rsidRPr="00F62948">
              <w:rPr>
                <w:b/>
                <w:lang w:eastAsia="ja-JP"/>
              </w:rPr>
              <w:t>Bài 9: Chiến lược phân phối</w:t>
            </w:r>
          </w:p>
          <w:p w14:paraId="4187A148" w14:textId="77777777" w:rsidR="00BA5B09" w:rsidRPr="00F62948" w:rsidRDefault="00BA5B09" w:rsidP="00CB653C">
            <w:pPr>
              <w:rPr>
                <w:lang w:eastAsia="ja-JP"/>
              </w:rPr>
            </w:pPr>
            <w:r w:rsidRPr="00F62948">
              <w:rPr>
                <w:bCs/>
                <w:lang w:val="de-DE"/>
              </w:rPr>
              <w:t>+ Các hình thức phân phối, các kênh phân phối, căn cứ lựa chọn kênh phân phối</w:t>
            </w:r>
            <w:r w:rsidRPr="00F62948">
              <w:rPr>
                <w:lang w:eastAsia="ja-JP"/>
              </w:rPr>
              <w:t>.</w:t>
            </w:r>
          </w:p>
          <w:p w14:paraId="0B431B74" w14:textId="77777777" w:rsidR="00BA5B09" w:rsidRPr="00F62948" w:rsidRDefault="00BA5B09" w:rsidP="00CB653C">
            <w:pPr>
              <w:rPr>
                <w:lang w:eastAsia="ja-JP"/>
              </w:rPr>
            </w:pPr>
            <w:r w:rsidRPr="00F62948">
              <w:rPr>
                <w:bCs/>
                <w:lang w:val="de-DE"/>
              </w:rPr>
              <w:t>+ BT7: Sinh viên trình bày phần chiến lược phân phối của nhóm. Giáo viên điều khiển seminar để có phản hồi cho bài trình bày. Tùy sĩ số lớp mà giảng viên quyết định số lượng và thời lượng nhóm trình bày.</w:t>
            </w:r>
          </w:p>
        </w:tc>
        <w:tc>
          <w:tcPr>
            <w:tcW w:w="350" w:type="pct"/>
            <w:shd w:val="clear" w:color="auto" w:fill="auto"/>
            <w:tcMar>
              <w:left w:w="28" w:type="dxa"/>
              <w:right w:w="28" w:type="dxa"/>
            </w:tcMar>
          </w:tcPr>
          <w:p w14:paraId="2880F1E1" w14:textId="77777777" w:rsidR="00BA5B09" w:rsidRPr="00F62948" w:rsidRDefault="00BA5B09" w:rsidP="00CB653C">
            <w:pPr>
              <w:jc w:val="center"/>
              <w:rPr>
                <w:rFonts w:eastAsia="Batang"/>
                <w:b/>
                <w:lang w:val="en-SG" w:eastAsia="ko-KR"/>
              </w:rPr>
            </w:pPr>
            <w:r w:rsidRPr="00F62948">
              <w:rPr>
                <w:rFonts w:eastAsia="Batang"/>
                <w:b/>
                <w:lang w:val="en-SG" w:eastAsia="ko-KR"/>
              </w:rPr>
              <w:t>PI2.3</w:t>
            </w:r>
          </w:p>
          <w:p w14:paraId="75CC1C2D" w14:textId="77777777" w:rsidR="00BA5B09" w:rsidRPr="00F62948" w:rsidRDefault="00BA5B09" w:rsidP="00CB653C">
            <w:pPr>
              <w:jc w:val="center"/>
              <w:rPr>
                <w:b/>
                <w:bCs/>
                <w:lang w:val="de-DE"/>
              </w:rPr>
            </w:pPr>
            <w:r w:rsidRPr="00F62948">
              <w:rPr>
                <w:rFonts w:eastAsia="Batang"/>
                <w:b/>
                <w:lang w:val="en-SG" w:eastAsia="ko-KR"/>
              </w:rPr>
              <w:t>PI4.1</w:t>
            </w:r>
          </w:p>
        </w:tc>
        <w:tc>
          <w:tcPr>
            <w:tcW w:w="420" w:type="pct"/>
            <w:tcMar>
              <w:left w:w="28" w:type="dxa"/>
              <w:right w:w="28" w:type="dxa"/>
            </w:tcMar>
          </w:tcPr>
          <w:p w14:paraId="3261E994"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714A96B9"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 xml:space="preserve">Trao </w:t>
            </w:r>
            <w:proofErr w:type="spellStart"/>
            <w:r w:rsidRPr="00F62948">
              <w:rPr>
                <w:bCs/>
                <w:color w:val="auto"/>
              </w:rPr>
              <w:t>đổi</w:t>
            </w:r>
            <w:proofErr w:type="spellEnd"/>
            <w:r w:rsidRPr="00F62948">
              <w:rPr>
                <w:bCs/>
                <w:color w:val="auto"/>
              </w:rPr>
              <w:t xml:space="preserve">; </w:t>
            </w:r>
            <w:proofErr w:type="spellStart"/>
            <w:r w:rsidRPr="00F62948">
              <w:rPr>
                <w:bCs/>
                <w:color w:val="auto"/>
              </w:rPr>
              <w:t>thảo</w:t>
            </w:r>
            <w:proofErr w:type="spellEnd"/>
            <w:r w:rsidRPr="00F62948">
              <w:rPr>
                <w:bCs/>
                <w:color w:val="auto"/>
              </w:rPr>
              <w:t xml:space="preserve"> </w:t>
            </w:r>
            <w:proofErr w:type="spellStart"/>
            <w:r w:rsidRPr="00F62948">
              <w:rPr>
                <w:bCs/>
                <w:color w:val="auto"/>
              </w:rPr>
              <w:t>luận</w:t>
            </w:r>
            <w:proofErr w:type="spellEnd"/>
          </w:p>
        </w:tc>
        <w:tc>
          <w:tcPr>
            <w:tcW w:w="449" w:type="pct"/>
            <w:tcMar>
              <w:left w:w="28" w:type="dxa"/>
              <w:right w:w="28" w:type="dxa"/>
            </w:tcMar>
          </w:tcPr>
          <w:p w14:paraId="55852DBE"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6F74FD85" w14:textId="77777777" w:rsidTr="00CD5E22">
        <w:trPr>
          <w:trHeight w:val="662"/>
        </w:trPr>
        <w:tc>
          <w:tcPr>
            <w:tcW w:w="348" w:type="pct"/>
            <w:vMerge/>
            <w:shd w:val="clear" w:color="auto" w:fill="auto"/>
            <w:tcMar>
              <w:left w:w="28" w:type="dxa"/>
              <w:right w:w="28" w:type="dxa"/>
            </w:tcMar>
            <w:vAlign w:val="center"/>
          </w:tcPr>
          <w:p w14:paraId="2836F72A" w14:textId="77777777" w:rsidR="00BA5B09" w:rsidRPr="00F62948" w:rsidRDefault="00BA5B09" w:rsidP="00CD5E22">
            <w:pPr>
              <w:numPr>
                <w:ilvl w:val="0"/>
                <w:numId w:val="356"/>
              </w:numPr>
              <w:ind w:left="0" w:firstLine="432"/>
              <w:rPr>
                <w:bCs/>
                <w:lang w:val="de-DE"/>
              </w:rPr>
            </w:pPr>
          </w:p>
        </w:tc>
        <w:tc>
          <w:tcPr>
            <w:tcW w:w="3013" w:type="pct"/>
            <w:shd w:val="clear" w:color="auto" w:fill="auto"/>
            <w:tcMar>
              <w:left w:w="28" w:type="dxa"/>
              <w:right w:w="28" w:type="dxa"/>
            </w:tcMar>
            <w:vAlign w:val="center"/>
          </w:tcPr>
          <w:p w14:paraId="5FB4C26C" w14:textId="77777777" w:rsidR="00BA5B09" w:rsidRPr="00F62948" w:rsidRDefault="00BA5B0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3493A3F8" w14:textId="77777777" w:rsidR="00BA5B09" w:rsidRPr="00F62948" w:rsidRDefault="00BA5B09" w:rsidP="00CB653C">
            <w:pPr>
              <w:rPr>
                <w:lang w:eastAsia="ja-JP"/>
              </w:rPr>
            </w:pPr>
            <w:r w:rsidRPr="00F62948">
              <w:rPr>
                <w:bCs/>
                <w:lang w:val="de-DE"/>
              </w:rPr>
              <w:t>+ Tìm hiểu nội dung chiến lược xúc tiến</w:t>
            </w:r>
            <w:r w:rsidRPr="00F62948">
              <w:rPr>
                <w:lang w:eastAsia="ja-JP"/>
              </w:rPr>
              <w:t>.</w:t>
            </w:r>
          </w:p>
        </w:tc>
        <w:tc>
          <w:tcPr>
            <w:tcW w:w="350" w:type="pct"/>
            <w:shd w:val="clear" w:color="auto" w:fill="auto"/>
            <w:tcMar>
              <w:left w:w="28" w:type="dxa"/>
              <w:right w:w="28" w:type="dxa"/>
            </w:tcMar>
          </w:tcPr>
          <w:p w14:paraId="1F0628CD" w14:textId="77777777" w:rsidR="00BA5B09" w:rsidRPr="00F62948" w:rsidRDefault="00BA5B09" w:rsidP="00CB653C">
            <w:pPr>
              <w:jc w:val="center"/>
              <w:rPr>
                <w:b/>
                <w:bCs/>
                <w:lang w:val="de-DE"/>
              </w:rPr>
            </w:pPr>
            <w:r w:rsidRPr="00F62948">
              <w:rPr>
                <w:rFonts w:eastAsia="Batang"/>
                <w:b/>
                <w:lang w:val="en-SG" w:eastAsia="ko-KR"/>
              </w:rPr>
              <w:t>PI2.3</w:t>
            </w:r>
          </w:p>
        </w:tc>
        <w:tc>
          <w:tcPr>
            <w:tcW w:w="420" w:type="pct"/>
            <w:tcMar>
              <w:left w:w="28" w:type="dxa"/>
              <w:right w:w="28" w:type="dxa"/>
            </w:tcMar>
          </w:tcPr>
          <w:p w14:paraId="4A5813CB"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2FFC2BFD"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78304932"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 xml:space="preserve">Kiểm </w:t>
            </w:r>
            <w:proofErr w:type="spellStart"/>
            <w:r w:rsidRPr="00F62948">
              <w:rPr>
                <w:bCs/>
                <w:color w:val="auto"/>
              </w:rPr>
              <w:t>tra</w:t>
            </w:r>
            <w:proofErr w:type="spellEnd"/>
            <w:r w:rsidRPr="00F62948">
              <w:rPr>
                <w:bCs/>
                <w:color w:val="auto"/>
              </w:rPr>
              <w:t xml:space="preserve"> </w:t>
            </w:r>
            <w:proofErr w:type="spellStart"/>
            <w:r w:rsidRPr="00F62948">
              <w:rPr>
                <w:bCs/>
                <w:color w:val="auto"/>
              </w:rPr>
              <w:t>tại</w:t>
            </w:r>
            <w:proofErr w:type="spellEnd"/>
            <w:r w:rsidRPr="00F62948">
              <w:rPr>
                <w:bCs/>
                <w:color w:val="auto"/>
              </w:rPr>
              <w:t xml:space="preserve"> </w:t>
            </w:r>
            <w:proofErr w:type="spellStart"/>
            <w:r w:rsidRPr="00F62948">
              <w:rPr>
                <w:bCs/>
                <w:color w:val="auto"/>
              </w:rPr>
              <w:t>lớp</w:t>
            </w:r>
            <w:proofErr w:type="spellEnd"/>
          </w:p>
        </w:tc>
      </w:tr>
      <w:tr w:rsidR="003A33CD" w:rsidRPr="00F62948" w14:paraId="4634F0BF" w14:textId="77777777" w:rsidTr="00CD5E22">
        <w:trPr>
          <w:trHeight w:val="70"/>
        </w:trPr>
        <w:tc>
          <w:tcPr>
            <w:tcW w:w="348" w:type="pct"/>
            <w:vMerge w:val="restart"/>
            <w:shd w:val="clear" w:color="auto" w:fill="auto"/>
            <w:tcMar>
              <w:left w:w="28" w:type="dxa"/>
              <w:right w:w="28" w:type="dxa"/>
            </w:tcMar>
            <w:vAlign w:val="center"/>
          </w:tcPr>
          <w:p w14:paraId="762EC8FB" w14:textId="77777777" w:rsidR="00BA5B09" w:rsidRPr="00F62948" w:rsidRDefault="00BA5B09" w:rsidP="00CB653C">
            <w:pPr>
              <w:rPr>
                <w:bCs/>
                <w:lang w:val="de-DE"/>
              </w:rPr>
            </w:pPr>
            <w:r w:rsidRPr="00F62948">
              <w:rPr>
                <w:bCs/>
                <w:lang w:val="de-DE"/>
              </w:rPr>
              <w:t>13</w:t>
            </w:r>
          </w:p>
        </w:tc>
        <w:tc>
          <w:tcPr>
            <w:tcW w:w="3013" w:type="pct"/>
            <w:shd w:val="clear" w:color="auto" w:fill="auto"/>
            <w:tcMar>
              <w:left w:w="28" w:type="dxa"/>
              <w:right w:w="28" w:type="dxa"/>
            </w:tcMar>
            <w:vAlign w:val="center"/>
          </w:tcPr>
          <w:p w14:paraId="7BE13426" w14:textId="77777777" w:rsidR="00BA5B09" w:rsidRPr="00F62948" w:rsidRDefault="00BA5B09" w:rsidP="00CB653C">
            <w:pPr>
              <w:pStyle w:val="NormalWeb"/>
              <w:spacing w:before="0" w:beforeAutospacing="0" w:after="0" w:afterAutospacing="0"/>
              <w:rPr>
                <w:bCs/>
                <w:color w:val="auto"/>
                <w:lang w:val="vi-VN"/>
              </w:rPr>
            </w:pPr>
            <w:proofErr w:type="spellStart"/>
            <w:r w:rsidRPr="00F62948">
              <w:rPr>
                <w:b/>
                <w:color w:val="auto"/>
                <w:lang w:eastAsia="ja-JP"/>
              </w:rPr>
              <w:t>Phần</w:t>
            </w:r>
            <w:proofErr w:type="spellEnd"/>
            <w:r w:rsidRPr="00F62948">
              <w:rPr>
                <w:b/>
                <w:color w:val="auto"/>
                <w:lang w:eastAsia="ja-JP"/>
              </w:rPr>
              <w:t xml:space="preserve"> 4: </w:t>
            </w:r>
            <w:proofErr w:type="spellStart"/>
            <w:r w:rsidRPr="00F62948">
              <w:rPr>
                <w:b/>
                <w:color w:val="auto"/>
                <w:lang w:eastAsia="ja-JP"/>
              </w:rPr>
              <w:t>Chiến</w:t>
            </w:r>
            <w:proofErr w:type="spellEnd"/>
            <w:r w:rsidRPr="00F62948">
              <w:rPr>
                <w:b/>
                <w:color w:val="auto"/>
                <w:lang w:eastAsia="ja-JP"/>
              </w:rPr>
              <w:t xml:space="preserve"> </w:t>
            </w:r>
            <w:proofErr w:type="spellStart"/>
            <w:r w:rsidRPr="00F62948">
              <w:rPr>
                <w:b/>
                <w:color w:val="auto"/>
                <w:lang w:eastAsia="ja-JP"/>
              </w:rPr>
              <w:t>lược</w:t>
            </w:r>
            <w:proofErr w:type="spellEnd"/>
            <w:r w:rsidRPr="00F62948">
              <w:rPr>
                <w:b/>
                <w:color w:val="auto"/>
                <w:lang w:eastAsia="ja-JP"/>
              </w:rPr>
              <w:t xml:space="preserve"> marketing-mix </w:t>
            </w:r>
            <w:r w:rsidRPr="00F62948">
              <w:rPr>
                <w:b/>
                <w:color w:val="auto"/>
              </w:rPr>
              <w:t>(2/0/4)</w:t>
            </w:r>
          </w:p>
        </w:tc>
        <w:tc>
          <w:tcPr>
            <w:tcW w:w="350" w:type="pct"/>
            <w:shd w:val="clear" w:color="auto" w:fill="auto"/>
            <w:tcMar>
              <w:left w:w="28" w:type="dxa"/>
              <w:right w:w="28" w:type="dxa"/>
            </w:tcMar>
          </w:tcPr>
          <w:p w14:paraId="099A9676"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0A8ADBB3"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0C1B29AA"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091A04C0"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5EEA78A5" w14:textId="77777777" w:rsidTr="00CD5E22">
        <w:trPr>
          <w:trHeight w:val="662"/>
        </w:trPr>
        <w:tc>
          <w:tcPr>
            <w:tcW w:w="348" w:type="pct"/>
            <w:vMerge/>
            <w:shd w:val="clear" w:color="auto" w:fill="auto"/>
            <w:tcMar>
              <w:left w:w="28" w:type="dxa"/>
              <w:right w:w="28" w:type="dxa"/>
            </w:tcMar>
            <w:vAlign w:val="center"/>
          </w:tcPr>
          <w:p w14:paraId="7804B5A9" w14:textId="77777777" w:rsidR="00BA5B09" w:rsidRPr="00F62948" w:rsidRDefault="00BA5B09" w:rsidP="00CD5E22">
            <w:pPr>
              <w:numPr>
                <w:ilvl w:val="0"/>
                <w:numId w:val="356"/>
              </w:numPr>
              <w:ind w:left="0" w:firstLine="432"/>
              <w:rPr>
                <w:bCs/>
                <w:lang w:val="de-DE"/>
              </w:rPr>
            </w:pPr>
          </w:p>
        </w:tc>
        <w:tc>
          <w:tcPr>
            <w:tcW w:w="3013" w:type="pct"/>
            <w:shd w:val="clear" w:color="auto" w:fill="auto"/>
            <w:tcMar>
              <w:left w:w="28" w:type="dxa"/>
              <w:right w:w="28" w:type="dxa"/>
            </w:tcMar>
            <w:vAlign w:val="center"/>
          </w:tcPr>
          <w:p w14:paraId="67BA1246" w14:textId="77777777" w:rsidR="00BA5B09" w:rsidRPr="00F62948" w:rsidRDefault="00BA5B0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685BE743" w14:textId="77777777" w:rsidR="00BA5B09" w:rsidRPr="00F62948" w:rsidRDefault="00BA5B09" w:rsidP="00CB653C">
            <w:pPr>
              <w:jc w:val="both"/>
              <w:rPr>
                <w:b/>
                <w:bCs/>
              </w:rPr>
            </w:pPr>
            <w:r w:rsidRPr="00F62948">
              <w:rPr>
                <w:b/>
                <w:bCs/>
                <w:lang w:val="de-DE"/>
              </w:rPr>
              <w:t>Nội dung GD lý thuyết:</w:t>
            </w:r>
          </w:p>
          <w:p w14:paraId="28C3DB65" w14:textId="77777777" w:rsidR="00BA5B09" w:rsidRPr="00F62948" w:rsidRDefault="00BA5B09" w:rsidP="00CB653C">
            <w:pPr>
              <w:rPr>
                <w:b/>
                <w:lang w:eastAsia="ja-JP"/>
              </w:rPr>
            </w:pPr>
            <w:r w:rsidRPr="00F62948">
              <w:rPr>
                <w:b/>
                <w:lang w:eastAsia="ja-JP"/>
              </w:rPr>
              <w:t>Bài 10: Chiến lược xúc tiến</w:t>
            </w:r>
          </w:p>
          <w:p w14:paraId="7CC4744D" w14:textId="77777777" w:rsidR="00BA5B09" w:rsidRPr="00F62948" w:rsidRDefault="00BA5B09" w:rsidP="00CB653C">
            <w:pPr>
              <w:rPr>
                <w:lang w:eastAsia="ja-JP"/>
              </w:rPr>
            </w:pPr>
            <w:r w:rsidRPr="00F62948">
              <w:rPr>
                <w:bCs/>
                <w:lang w:val="de-DE"/>
              </w:rPr>
              <w:t>+ Các bước xây dựng chiến lược xúc tiến, xác định ngân sách, các công cụ xúc tiến</w:t>
            </w:r>
            <w:r w:rsidRPr="00F62948">
              <w:rPr>
                <w:lang w:eastAsia="ja-JP"/>
              </w:rPr>
              <w:t>.</w:t>
            </w:r>
          </w:p>
        </w:tc>
        <w:tc>
          <w:tcPr>
            <w:tcW w:w="350" w:type="pct"/>
            <w:shd w:val="clear" w:color="auto" w:fill="auto"/>
            <w:tcMar>
              <w:left w:w="28" w:type="dxa"/>
              <w:right w:w="28" w:type="dxa"/>
            </w:tcMar>
          </w:tcPr>
          <w:p w14:paraId="17AE9A2C" w14:textId="77777777" w:rsidR="00BA5B09" w:rsidRPr="00F62948" w:rsidRDefault="00BA5B09" w:rsidP="00CB653C">
            <w:pPr>
              <w:jc w:val="center"/>
              <w:rPr>
                <w:rFonts w:eastAsia="Batang"/>
                <w:b/>
                <w:lang w:val="en-SG" w:eastAsia="ko-KR"/>
              </w:rPr>
            </w:pPr>
            <w:r w:rsidRPr="00F62948">
              <w:rPr>
                <w:rFonts w:eastAsia="Batang"/>
                <w:b/>
                <w:lang w:val="en-SG" w:eastAsia="ko-KR"/>
              </w:rPr>
              <w:t>PI2.3</w:t>
            </w:r>
          </w:p>
          <w:p w14:paraId="205D488D" w14:textId="77777777" w:rsidR="00BA5B09" w:rsidRPr="00F62948" w:rsidRDefault="00BA5B09" w:rsidP="00CB653C">
            <w:pPr>
              <w:jc w:val="center"/>
              <w:rPr>
                <w:b/>
                <w:bCs/>
                <w:lang w:val="de-DE"/>
              </w:rPr>
            </w:pPr>
            <w:r w:rsidRPr="00F62948">
              <w:rPr>
                <w:rFonts w:eastAsia="Batang"/>
                <w:b/>
                <w:lang w:val="en-SG" w:eastAsia="ko-KR"/>
              </w:rPr>
              <w:t>PI4.1</w:t>
            </w:r>
          </w:p>
        </w:tc>
        <w:tc>
          <w:tcPr>
            <w:tcW w:w="420" w:type="pct"/>
            <w:tcMar>
              <w:left w:w="28" w:type="dxa"/>
              <w:right w:w="28" w:type="dxa"/>
            </w:tcMar>
          </w:tcPr>
          <w:p w14:paraId="35B51666"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7F292456" w14:textId="77777777" w:rsidR="00BA5B09" w:rsidRPr="00F62948" w:rsidRDefault="00BA5B09" w:rsidP="00CB653C">
            <w:pPr>
              <w:pStyle w:val="NormalWeb"/>
              <w:spacing w:before="0" w:beforeAutospacing="0" w:after="0" w:afterAutospacing="0"/>
              <w:jc w:val="center"/>
              <w:rPr>
                <w:bCs/>
                <w:color w:val="auto"/>
              </w:rPr>
            </w:pPr>
            <w:r w:rsidRPr="00F62948">
              <w:rPr>
                <w:bCs/>
                <w:color w:val="auto"/>
                <w:lang w:val="vi-VN"/>
              </w:rPr>
              <w:t xml:space="preserve">Thuyết trình; </w:t>
            </w:r>
            <w:proofErr w:type="spellStart"/>
            <w:r w:rsidRPr="00F62948">
              <w:rPr>
                <w:bCs/>
                <w:color w:val="auto"/>
              </w:rPr>
              <w:t>Đàm</w:t>
            </w:r>
            <w:proofErr w:type="spellEnd"/>
            <w:r w:rsidRPr="00F62948">
              <w:rPr>
                <w:bCs/>
                <w:color w:val="auto"/>
              </w:rPr>
              <w:t xml:space="preserve"> </w:t>
            </w:r>
            <w:proofErr w:type="spellStart"/>
            <w:r w:rsidRPr="00F62948">
              <w:rPr>
                <w:bCs/>
                <w:color w:val="auto"/>
              </w:rPr>
              <w:t>thoại</w:t>
            </w:r>
            <w:proofErr w:type="spellEnd"/>
          </w:p>
        </w:tc>
        <w:tc>
          <w:tcPr>
            <w:tcW w:w="449" w:type="pct"/>
            <w:tcMar>
              <w:left w:w="28" w:type="dxa"/>
              <w:right w:w="28" w:type="dxa"/>
            </w:tcMar>
          </w:tcPr>
          <w:p w14:paraId="6863FCEA" w14:textId="77777777" w:rsidR="00BA5B09" w:rsidRPr="00F62948" w:rsidRDefault="00BA5B09" w:rsidP="00CB653C">
            <w:pPr>
              <w:pStyle w:val="NormalWeb"/>
              <w:spacing w:before="0" w:beforeAutospacing="0" w:after="0" w:afterAutospacing="0"/>
              <w:jc w:val="center"/>
              <w:rPr>
                <w:bCs/>
                <w:color w:val="auto"/>
              </w:rPr>
            </w:pPr>
            <w:proofErr w:type="spellStart"/>
            <w:r w:rsidRPr="00F62948">
              <w:rPr>
                <w:bCs/>
                <w:color w:val="auto"/>
              </w:rPr>
              <w:t>Vấn</w:t>
            </w:r>
            <w:proofErr w:type="spellEnd"/>
            <w:r w:rsidRPr="00F62948">
              <w:rPr>
                <w:bCs/>
                <w:color w:val="auto"/>
              </w:rPr>
              <w:t xml:space="preserve"> </w:t>
            </w:r>
            <w:proofErr w:type="spellStart"/>
            <w:r w:rsidRPr="00F62948">
              <w:rPr>
                <w:bCs/>
                <w:color w:val="auto"/>
              </w:rPr>
              <w:t>đáp</w:t>
            </w:r>
            <w:proofErr w:type="spellEnd"/>
          </w:p>
        </w:tc>
      </w:tr>
      <w:tr w:rsidR="003A33CD" w:rsidRPr="00F62948" w14:paraId="36465CFD" w14:textId="77777777" w:rsidTr="00CD5E22">
        <w:trPr>
          <w:trHeight w:val="662"/>
        </w:trPr>
        <w:tc>
          <w:tcPr>
            <w:tcW w:w="348" w:type="pct"/>
            <w:vMerge/>
            <w:shd w:val="clear" w:color="auto" w:fill="auto"/>
            <w:tcMar>
              <w:left w:w="28" w:type="dxa"/>
              <w:right w:w="28" w:type="dxa"/>
            </w:tcMar>
            <w:vAlign w:val="center"/>
          </w:tcPr>
          <w:p w14:paraId="64233166" w14:textId="77777777" w:rsidR="00BA5B09" w:rsidRPr="00F62948" w:rsidRDefault="00BA5B09" w:rsidP="00CD5E22">
            <w:pPr>
              <w:numPr>
                <w:ilvl w:val="0"/>
                <w:numId w:val="356"/>
              </w:numPr>
              <w:ind w:left="0" w:firstLine="432"/>
              <w:rPr>
                <w:bCs/>
                <w:lang w:val="de-DE"/>
              </w:rPr>
            </w:pPr>
          </w:p>
        </w:tc>
        <w:tc>
          <w:tcPr>
            <w:tcW w:w="3013" w:type="pct"/>
            <w:shd w:val="clear" w:color="auto" w:fill="auto"/>
            <w:tcMar>
              <w:left w:w="28" w:type="dxa"/>
              <w:right w:w="28" w:type="dxa"/>
            </w:tcMar>
            <w:vAlign w:val="center"/>
          </w:tcPr>
          <w:p w14:paraId="352AFFA1" w14:textId="77777777" w:rsidR="00BA5B09" w:rsidRPr="00F62948" w:rsidRDefault="00BA5B0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4</w:t>
            </w:r>
            <w:r w:rsidRPr="00F62948">
              <w:rPr>
                <w:bCs/>
                <w:i/>
                <w:lang w:val="de-DE"/>
              </w:rPr>
              <w:t>)</w:t>
            </w:r>
          </w:p>
          <w:p w14:paraId="4D9D9AB4" w14:textId="77777777" w:rsidR="00BA5B09" w:rsidRPr="00F62948" w:rsidRDefault="00BA5B09" w:rsidP="00CB653C">
            <w:pPr>
              <w:rPr>
                <w:lang w:eastAsia="ja-JP"/>
              </w:rPr>
            </w:pPr>
            <w:r w:rsidRPr="00F62948">
              <w:rPr>
                <w:bCs/>
                <w:lang w:val="de-DE"/>
              </w:rPr>
              <w:t>+ BT8: Chuẩn bị nội dung chiến lược xúc tiến để trình bày trên lớp vào tuần 14</w:t>
            </w:r>
            <w:r w:rsidRPr="00F62948">
              <w:rPr>
                <w:lang w:eastAsia="ja-JP"/>
              </w:rPr>
              <w:t>.</w:t>
            </w:r>
          </w:p>
        </w:tc>
        <w:tc>
          <w:tcPr>
            <w:tcW w:w="350" w:type="pct"/>
            <w:shd w:val="clear" w:color="auto" w:fill="auto"/>
            <w:tcMar>
              <w:left w:w="28" w:type="dxa"/>
              <w:right w:w="28" w:type="dxa"/>
            </w:tcMar>
          </w:tcPr>
          <w:p w14:paraId="3244D5B7" w14:textId="77777777" w:rsidR="00BA5B09" w:rsidRPr="00F62948" w:rsidRDefault="00BA5B09" w:rsidP="00CB653C">
            <w:pPr>
              <w:jc w:val="center"/>
              <w:rPr>
                <w:rFonts w:eastAsia="Batang"/>
                <w:b/>
                <w:lang w:val="en-SG" w:eastAsia="ko-KR"/>
              </w:rPr>
            </w:pPr>
            <w:r w:rsidRPr="00F62948">
              <w:rPr>
                <w:rFonts w:eastAsia="Batang"/>
                <w:b/>
                <w:lang w:val="en-SG" w:eastAsia="ko-KR"/>
              </w:rPr>
              <w:t>PI5.2</w:t>
            </w:r>
          </w:p>
          <w:p w14:paraId="15C79DA8" w14:textId="77777777" w:rsidR="00BA5B09" w:rsidRPr="00F62948" w:rsidRDefault="00BA5B09" w:rsidP="00CB653C">
            <w:pPr>
              <w:jc w:val="center"/>
              <w:rPr>
                <w:rFonts w:eastAsia="Batang"/>
                <w:b/>
                <w:lang w:val="en-SG" w:eastAsia="ko-KR"/>
              </w:rPr>
            </w:pPr>
            <w:r w:rsidRPr="00F62948">
              <w:rPr>
                <w:rFonts w:eastAsia="Batang"/>
                <w:b/>
                <w:lang w:val="en-SG" w:eastAsia="ko-KR"/>
              </w:rPr>
              <w:t>PI4.1</w:t>
            </w:r>
          </w:p>
          <w:p w14:paraId="25F7F725" w14:textId="77777777" w:rsidR="00BA5B09" w:rsidRPr="00F62948" w:rsidRDefault="00BA5B09" w:rsidP="00CB653C">
            <w:pPr>
              <w:jc w:val="center"/>
              <w:rPr>
                <w:b/>
                <w:bCs/>
                <w:lang w:val="de-DE"/>
              </w:rPr>
            </w:pPr>
          </w:p>
        </w:tc>
        <w:tc>
          <w:tcPr>
            <w:tcW w:w="420" w:type="pct"/>
            <w:tcMar>
              <w:left w:w="28" w:type="dxa"/>
              <w:right w:w="28" w:type="dxa"/>
            </w:tcMar>
          </w:tcPr>
          <w:p w14:paraId="34D11A5D"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54ED260B"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28D9600B" w14:textId="77777777" w:rsidR="00BA5B09" w:rsidRPr="00F62948" w:rsidRDefault="00BA5B09" w:rsidP="00CB653C">
            <w:pPr>
              <w:pStyle w:val="NormalWeb"/>
              <w:spacing w:before="0" w:beforeAutospacing="0" w:after="0" w:afterAutospacing="0"/>
              <w:jc w:val="center"/>
              <w:rPr>
                <w:bCs/>
                <w:color w:val="auto"/>
              </w:rPr>
            </w:pPr>
            <w:proofErr w:type="spellStart"/>
            <w:r w:rsidRPr="00F62948">
              <w:rPr>
                <w:bCs/>
                <w:color w:val="auto"/>
              </w:rPr>
              <w:t>Cá</w:t>
            </w:r>
            <w:proofErr w:type="spellEnd"/>
            <w:r w:rsidRPr="00F62948">
              <w:rPr>
                <w:bCs/>
                <w:color w:val="auto"/>
              </w:rPr>
              <w:t xml:space="preserve"> </w:t>
            </w:r>
            <w:proofErr w:type="spellStart"/>
            <w:r w:rsidRPr="00F62948">
              <w:rPr>
                <w:bCs/>
                <w:color w:val="auto"/>
              </w:rPr>
              <w:t>nhân</w:t>
            </w:r>
            <w:proofErr w:type="spellEnd"/>
          </w:p>
        </w:tc>
      </w:tr>
      <w:tr w:rsidR="003A33CD" w:rsidRPr="00F62948" w14:paraId="11F568E3" w14:textId="77777777" w:rsidTr="00CD5E22">
        <w:trPr>
          <w:trHeight w:val="70"/>
        </w:trPr>
        <w:tc>
          <w:tcPr>
            <w:tcW w:w="348" w:type="pct"/>
            <w:vMerge w:val="restart"/>
            <w:shd w:val="clear" w:color="auto" w:fill="auto"/>
            <w:tcMar>
              <w:left w:w="28" w:type="dxa"/>
              <w:right w:w="28" w:type="dxa"/>
            </w:tcMar>
            <w:vAlign w:val="center"/>
          </w:tcPr>
          <w:p w14:paraId="446A2B54" w14:textId="77777777" w:rsidR="00BA5B09" w:rsidRPr="00F62948" w:rsidRDefault="00BA5B09" w:rsidP="00CB653C">
            <w:pPr>
              <w:rPr>
                <w:bCs/>
                <w:lang w:val="de-DE"/>
              </w:rPr>
            </w:pPr>
            <w:r w:rsidRPr="00F62948">
              <w:rPr>
                <w:bCs/>
                <w:lang w:val="de-DE"/>
              </w:rPr>
              <w:t>14</w:t>
            </w:r>
          </w:p>
        </w:tc>
        <w:tc>
          <w:tcPr>
            <w:tcW w:w="3013" w:type="pct"/>
            <w:shd w:val="clear" w:color="auto" w:fill="auto"/>
            <w:tcMar>
              <w:left w:w="28" w:type="dxa"/>
              <w:right w:w="28" w:type="dxa"/>
            </w:tcMar>
            <w:vAlign w:val="center"/>
          </w:tcPr>
          <w:p w14:paraId="380D120E" w14:textId="77777777" w:rsidR="00BA5B09" w:rsidRPr="00F62948" w:rsidRDefault="00BA5B09" w:rsidP="00CB653C">
            <w:pPr>
              <w:pStyle w:val="NormalWeb"/>
              <w:spacing w:before="0" w:beforeAutospacing="0" w:after="0" w:afterAutospacing="0"/>
              <w:rPr>
                <w:bCs/>
                <w:color w:val="auto"/>
                <w:lang w:val="vi-VN"/>
              </w:rPr>
            </w:pPr>
            <w:proofErr w:type="spellStart"/>
            <w:r w:rsidRPr="00F62948">
              <w:rPr>
                <w:b/>
                <w:color w:val="auto"/>
                <w:lang w:eastAsia="ja-JP"/>
              </w:rPr>
              <w:t>Phần</w:t>
            </w:r>
            <w:proofErr w:type="spellEnd"/>
            <w:r w:rsidRPr="00F62948">
              <w:rPr>
                <w:b/>
                <w:color w:val="auto"/>
                <w:lang w:eastAsia="ja-JP"/>
              </w:rPr>
              <w:t xml:space="preserve"> 4: </w:t>
            </w:r>
            <w:proofErr w:type="spellStart"/>
            <w:r w:rsidRPr="00F62948">
              <w:rPr>
                <w:b/>
                <w:color w:val="auto"/>
                <w:lang w:eastAsia="ja-JP"/>
              </w:rPr>
              <w:t>Chiến</w:t>
            </w:r>
            <w:proofErr w:type="spellEnd"/>
            <w:r w:rsidRPr="00F62948">
              <w:rPr>
                <w:b/>
                <w:color w:val="auto"/>
                <w:lang w:eastAsia="ja-JP"/>
              </w:rPr>
              <w:t xml:space="preserve"> </w:t>
            </w:r>
            <w:proofErr w:type="spellStart"/>
            <w:r w:rsidRPr="00F62948">
              <w:rPr>
                <w:b/>
                <w:color w:val="auto"/>
                <w:lang w:eastAsia="ja-JP"/>
              </w:rPr>
              <w:t>lược</w:t>
            </w:r>
            <w:proofErr w:type="spellEnd"/>
            <w:r w:rsidRPr="00F62948">
              <w:rPr>
                <w:b/>
                <w:color w:val="auto"/>
                <w:lang w:eastAsia="ja-JP"/>
              </w:rPr>
              <w:t xml:space="preserve"> marketing-</w:t>
            </w:r>
            <w:proofErr w:type="gramStart"/>
            <w:r w:rsidRPr="00F62948">
              <w:rPr>
                <w:b/>
                <w:color w:val="auto"/>
                <w:lang w:eastAsia="ja-JP"/>
              </w:rPr>
              <w:t xml:space="preserve">mix  </w:t>
            </w:r>
            <w:r w:rsidRPr="00F62948">
              <w:rPr>
                <w:b/>
                <w:color w:val="auto"/>
              </w:rPr>
              <w:t>(</w:t>
            </w:r>
            <w:proofErr w:type="gramEnd"/>
            <w:r w:rsidRPr="00F62948">
              <w:rPr>
                <w:b/>
                <w:color w:val="auto"/>
              </w:rPr>
              <w:t>2/0/4)</w:t>
            </w:r>
          </w:p>
        </w:tc>
        <w:tc>
          <w:tcPr>
            <w:tcW w:w="350" w:type="pct"/>
            <w:shd w:val="clear" w:color="auto" w:fill="auto"/>
            <w:tcMar>
              <w:left w:w="28" w:type="dxa"/>
              <w:right w:w="28" w:type="dxa"/>
            </w:tcMar>
          </w:tcPr>
          <w:p w14:paraId="687A6313" w14:textId="77777777" w:rsidR="00BA5B09" w:rsidRPr="00F62948" w:rsidRDefault="00BA5B09" w:rsidP="00CB653C">
            <w:pPr>
              <w:jc w:val="center"/>
              <w:rPr>
                <w:b/>
                <w:bCs/>
                <w:lang w:val="de-DE"/>
              </w:rPr>
            </w:pPr>
          </w:p>
        </w:tc>
        <w:tc>
          <w:tcPr>
            <w:tcW w:w="420" w:type="pct"/>
            <w:tcMar>
              <w:left w:w="28" w:type="dxa"/>
              <w:right w:w="28" w:type="dxa"/>
            </w:tcMar>
          </w:tcPr>
          <w:p w14:paraId="3A37AE63"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0529E7AE"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33A9BE47"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15E57216" w14:textId="77777777" w:rsidTr="00CD5E22">
        <w:trPr>
          <w:trHeight w:val="662"/>
        </w:trPr>
        <w:tc>
          <w:tcPr>
            <w:tcW w:w="348" w:type="pct"/>
            <w:vMerge/>
            <w:shd w:val="clear" w:color="auto" w:fill="auto"/>
            <w:tcMar>
              <w:left w:w="28" w:type="dxa"/>
              <w:right w:w="28" w:type="dxa"/>
            </w:tcMar>
            <w:vAlign w:val="center"/>
          </w:tcPr>
          <w:p w14:paraId="0EC57DB2" w14:textId="77777777" w:rsidR="00BA5B09" w:rsidRPr="00F62948" w:rsidRDefault="00BA5B09" w:rsidP="00CB653C">
            <w:pPr>
              <w:ind w:left="432"/>
              <w:rPr>
                <w:bCs/>
                <w:lang w:val="de-DE"/>
              </w:rPr>
            </w:pPr>
          </w:p>
        </w:tc>
        <w:tc>
          <w:tcPr>
            <w:tcW w:w="3013" w:type="pct"/>
            <w:shd w:val="clear" w:color="auto" w:fill="auto"/>
            <w:tcMar>
              <w:left w:w="28" w:type="dxa"/>
              <w:right w:w="28" w:type="dxa"/>
            </w:tcMar>
            <w:vAlign w:val="center"/>
          </w:tcPr>
          <w:p w14:paraId="4973D61A" w14:textId="77777777" w:rsidR="00BA5B09" w:rsidRPr="00F62948" w:rsidRDefault="00BA5B09"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w:t>
            </w:r>
            <w:r w:rsidRPr="00F62948">
              <w:rPr>
                <w:bCs/>
                <w:i/>
                <w:color w:val="auto"/>
              </w:rPr>
              <w:t>3</w:t>
            </w:r>
            <w:r w:rsidRPr="00F62948">
              <w:rPr>
                <w:bCs/>
                <w:i/>
                <w:color w:val="auto"/>
                <w:lang w:val="de-DE"/>
              </w:rPr>
              <w:t>)</w:t>
            </w:r>
          </w:p>
          <w:p w14:paraId="7BE98560" w14:textId="77777777" w:rsidR="00BA5B09" w:rsidRPr="00F62948" w:rsidRDefault="00BA5B09" w:rsidP="00CB653C">
            <w:pPr>
              <w:jc w:val="both"/>
              <w:rPr>
                <w:b/>
                <w:bCs/>
                <w:lang w:val="de-DE"/>
              </w:rPr>
            </w:pPr>
            <w:r w:rsidRPr="00F62948">
              <w:rPr>
                <w:b/>
                <w:bCs/>
                <w:lang w:val="de-DE"/>
              </w:rPr>
              <w:t>Nội dung GD lý thuyết:</w:t>
            </w:r>
          </w:p>
          <w:p w14:paraId="48AE9D39" w14:textId="77777777" w:rsidR="00BA5B09" w:rsidRPr="00F62948" w:rsidRDefault="00BA5B09" w:rsidP="00CB653C">
            <w:pPr>
              <w:rPr>
                <w:b/>
                <w:lang w:eastAsia="ja-JP"/>
              </w:rPr>
            </w:pPr>
            <w:r w:rsidRPr="00F62948">
              <w:rPr>
                <w:b/>
                <w:lang w:eastAsia="ja-JP"/>
              </w:rPr>
              <w:t>Bài 10: Chiến lược xúc tiến (tt)</w:t>
            </w:r>
          </w:p>
          <w:p w14:paraId="6DD27C87" w14:textId="77777777" w:rsidR="00BA5B09" w:rsidRPr="00F62948" w:rsidRDefault="00BA5B09" w:rsidP="00CB653C">
            <w:pPr>
              <w:rPr>
                <w:b/>
                <w:lang w:eastAsia="ja-JP"/>
              </w:rPr>
            </w:pPr>
            <w:r w:rsidRPr="00F62948">
              <w:rPr>
                <w:b/>
                <w:lang w:eastAsia="ja-JP"/>
              </w:rPr>
              <w:t>Trình bày chiến lược xúc tiến</w:t>
            </w:r>
          </w:p>
          <w:p w14:paraId="3F004BAB" w14:textId="77777777" w:rsidR="00BA5B09" w:rsidRPr="00F62948" w:rsidRDefault="00BA5B09" w:rsidP="00CB653C">
            <w:pPr>
              <w:rPr>
                <w:lang w:eastAsia="ja-JP"/>
              </w:rPr>
            </w:pPr>
            <w:r w:rsidRPr="00F62948">
              <w:rPr>
                <w:bCs/>
                <w:lang w:val="de-DE"/>
              </w:rPr>
              <w:t>+ Bt8: Sinh viên trình bày phần chiến lược xúc tiến của nhóm. Giáo viên điều khiển seminar để có phản hồi cho bài trình bày. Tùy sĩ số lớp mà giảng viên quyết định số lượng và thời lượng nhóm trình bày</w:t>
            </w:r>
            <w:r w:rsidRPr="00F62948">
              <w:rPr>
                <w:lang w:eastAsia="ja-JP"/>
              </w:rPr>
              <w:t>.</w:t>
            </w:r>
          </w:p>
          <w:p w14:paraId="0963A615" w14:textId="77777777" w:rsidR="00BA5B09" w:rsidRPr="00F62948" w:rsidRDefault="00BA5B09" w:rsidP="00CB653C">
            <w:pPr>
              <w:rPr>
                <w:lang w:eastAsia="ja-JP"/>
              </w:rPr>
            </w:pPr>
            <w:r w:rsidRPr="00F62948">
              <w:rPr>
                <w:lang w:eastAsia="ja-JP"/>
              </w:rPr>
              <w:t>+ Giảng viên nhận xét, t</w:t>
            </w:r>
            <w:r w:rsidRPr="00F62948">
              <w:rPr>
                <w:bCs/>
                <w:lang w:val="de-DE"/>
              </w:rPr>
              <w:t>ổng kết nội dung chính; những khái niệm khó, những nội dung có thể gây nhầm lẫn</w:t>
            </w:r>
          </w:p>
        </w:tc>
        <w:tc>
          <w:tcPr>
            <w:tcW w:w="350" w:type="pct"/>
            <w:shd w:val="clear" w:color="auto" w:fill="auto"/>
            <w:tcMar>
              <w:left w:w="28" w:type="dxa"/>
              <w:right w:w="28" w:type="dxa"/>
            </w:tcMar>
          </w:tcPr>
          <w:p w14:paraId="4EE727A1" w14:textId="77777777" w:rsidR="00BA5B09" w:rsidRPr="00F62948" w:rsidRDefault="00BA5B09" w:rsidP="00CB653C">
            <w:pPr>
              <w:jc w:val="center"/>
              <w:rPr>
                <w:rFonts w:eastAsia="Batang"/>
                <w:b/>
                <w:lang w:val="en-SG" w:eastAsia="ko-KR"/>
              </w:rPr>
            </w:pPr>
            <w:r w:rsidRPr="00F62948">
              <w:rPr>
                <w:rFonts w:eastAsia="Batang"/>
                <w:b/>
                <w:lang w:val="en-SG" w:eastAsia="ko-KR"/>
              </w:rPr>
              <w:t>PI1.1</w:t>
            </w:r>
          </w:p>
          <w:p w14:paraId="14E82794" w14:textId="77777777" w:rsidR="00BA5B09" w:rsidRPr="00F62948" w:rsidRDefault="00BA5B09" w:rsidP="00CB653C">
            <w:pPr>
              <w:jc w:val="center"/>
              <w:rPr>
                <w:b/>
                <w:bCs/>
                <w:lang w:val="de-DE"/>
              </w:rPr>
            </w:pPr>
            <w:r w:rsidRPr="00F62948">
              <w:rPr>
                <w:b/>
                <w:bCs/>
                <w:lang w:val="de-DE"/>
              </w:rPr>
              <w:t>PI2.3</w:t>
            </w:r>
          </w:p>
          <w:p w14:paraId="2943154F" w14:textId="77777777" w:rsidR="00BA5B09" w:rsidRPr="00F62948" w:rsidRDefault="00BA5B09" w:rsidP="00CB653C">
            <w:pPr>
              <w:jc w:val="center"/>
              <w:rPr>
                <w:b/>
                <w:bCs/>
                <w:lang w:val="de-DE"/>
              </w:rPr>
            </w:pPr>
            <w:r w:rsidRPr="00F62948">
              <w:rPr>
                <w:b/>
                <w:bCs/>
                <w:lang w:val="de-DE"/>
              </w:rPr>
              <w:t>PI4.1</w:t>
            </w:r>
          </w:p>
          <w:p w14:paraId="0D95488D" w14:textId="77777777" w:rsidR="00BA5B09" w:rsidRPr="00F62948" w:rsidRDefault="00BA5B09" w:rsidP="00CB653C">
            <w:pPr>
              <w:jc w:val="center"/>
              <w:rPr>
                <w:b/>
                <w:bCs/>
                <w:lang w:val="de-DE"/>
              </w:rPr>
            </w:pPr>
            <w:r w:rsidRPr="00F62948">
              <w:rPr>
                <w:b/>
                <w:bCs/>
                <w:lang w:val="de-DE"/>
              </w:rPr>
              <w:t>PI5.2</w:t>
            </w:r>
          </w:p>
        </w:tc>
        <w:tc>
          <w:tcPr>
            <w:tcW w:w="420" w:type="pct"/>
            <w:tcMar>
              <w:left w:w="28" w:type="dxa"/>
              <w:right w:w="28" w:type="dxa"/>
            </w:tcMar>
          </w:tcPr>
          <w:p w14:paraId="330CFC53"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1438D159"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62C40AF6"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3D739BA3" w14:textId="77777777" w:rsidTr="00CD5E22">
        <w:trPr>
          <w:trHeight w:val="662"/>
        </w:trPr>
        <w:tc>
          <w:tcPr>
            <w:tcW w:w="348" w:type="pct"/>
            <w:vMerge/>
            <w:shd w:val="clear" w:color="auto" w:fill="auto"/>
            <w:tcMar>
              <w:left w:w="28" w:type="dxa"/>
              <w:right w:w="28" w:type="dxa"/>
            </w:tcMar>
            <w:vAlign w:val="center"/>
          </w:tcPr>
          <w:p w14:paraId="1E566CFE" w14:textId="77777777" w:rsidR="00BA5B09" w:rsidRPr="00F62948" w:rsidRDefault="00BA5B09" w:rsidP="00CB653C">
            <w:pPr>
              <w:ind w:left="432"/>
              <w:rPr>
                <w:bCs/>
                <w:lang w:val="de-DE"/>
              </w:rPr>
            </w:pPr>
          </w:p>
        </w:tc>
        <w:tc>
          <w:tcPr>
            <w:tcW w:w="3013" w:type="pct"/>
            <w:shd w:val="clear" w:color="auto" w:fill="auto"/>
            <w:tcMar>
              <w:left w:w="28" w:type="dxa"/>
              <w:right w:w="28" w:type="dxa"/>
            </w:tcMar>
            <w:vAlign w:val="center"/>
          </w:tcPr>
          <w:p w14:paraId="74A00C2F" w14:textId="77777777" w:rsidR="00BA5B09" w:rsidRPr="00F62948" w:rsidRDefault="00BA5B0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6</w:t>
            </w:r>
            <w:r w:rsidRPr="00F62948">
              <w:rPr>
                <w:bCs/>
                <w:i/>
                <w:lang w:val="de-DE"/>
              </w:rPr>
              <w:t>)</w:t>
            </w:r>
          </w:p>
          <w:p w14:paraId="3B0064F4" w14:textId="77777777" w:rsidR="00BA5B09" w:rsidRPr="00F62948" w:rsidRDefault="00BA5B09" w:rsidP="00CB653C">
            <w:pPr>
              <w:rPr>
                <w:lang w:eastAsia="ja-JP"/>
              </w:rPr>
            </w:pPr>
            <w:r w:rsidRPr="00F62948">
              <w:rPr>
                <w:bCs/>
                <w:lang w:val="de-DE"/>
              </w:rPr>
              <w:t>+ Tìm hiểu nội dung quản trị marketing.</w:t>
            </w:r>
          </w:p>
        </w:tc>
        <w:tc>
          <w:tcPr>
            <w:tcW w:w="350" w:type="pct"/>
            <w:shd w:val="clear" w:color="auto" w:fill="auto"/>
            <w:tcMar>
              <w:left w:w="28" w:type="dxa"/>
              <w:right w:w="28" w:type="dxa"/>
            </w:tcMar>
          </w:tcPr>
          <w:p w14:paraId="192DC47A" w14:textId="77777777" w:rsidR="00BA5B09" w:rsidRPr="00F62948" w:rsidRDefault="00BA5B09" w:rsidP="00CB653C">
            <w:pPr>
              <w:tabs>
                <w:tab w:val="left" w:pos="4111"/>
              </w:tabs>
              <w:jc w:val="center"/>
              <w:rPr>
                <w:b/>
                <w:bCs/>
                <w:lang w:val="de-DE"/>
              </w:rPr>
            </w:pPr>
            <w:r w:rsidRPr="00F62948">
              <w:rPr>
                <w:b/>
                <w:bCs/>
                <w:lang w:val="de-DE"/>
              </w:rPr>
              <w:t>PI2.3</w:t>
            </w:r>
          </w:p>
        </w:tc>
        <w:tc>
          <w:tcPr>
            <w:tcW w:w="420" w:type="pct"/>
            <w:tcMar>
              <w:left w:w="28" w:type="dxa"/>
              <w:right w:w="28" w:type="dxa"/>
            </w:tcMar>
          </w:tcPr>
          <w:p w14:paraId="0BD73C03"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5B2601B3"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5C1C1C39"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135C9F67" w14:textId="77777777" w:rsidTr="00CD5E22">
        <w:trPr>
          <w:trHeight w:val="70"/>
        </w:trPr>
        <w:tc>
          <w:tcPr>
            <w:tcW w:w="348" w:type="pct"/>
            <w:vMerge w:val="restart"/>
            <w:shd w:val="clear" w:color="auto" w:fill="auto"/>
            <w:tcMar>
              <w:left w:w="28" w:type="dxa"/>
              <w:right w:w="28" w:type="dxa"/>
            </w:tcMar>
            <w:vAlign w:val="center"/>
          </w:tcPr>
          <w:p w14:paraId="17268965" w14:textId="77777777" w:rsidR="00BA5B09" w:rsidRPr="00F62948" w:rsidRDefault="00BA5B09" w:rsidP="00CB653C">
            <w:pPr>
              <w:rPr>
                <w:bCs/>
                <w:lang w:val="de-DE"/>
              </w:rPr>
            </w:pPr>
            <w:r w:rsidRPr="00F62948">
              <w:rPr>
                <w:bCs/>
                <w:lang w:val="de-DE"/>
              </w:rPr>
              <w:t>15</w:t>
            </w:r>
          </w:p>
        </w:tc>
        <w:tc>
          <w:tcPr>
            <w:tcW w:w="3013" w:type="pct"/>
            <w:shd w:val="clear" w:color="auto" w:fill="auto"/>
            <w:tcMar>
              <w:left w:w="28" w:type="dxa"/>
              <w:right w:w="28" w:type="dxa"/>
            </w:tcMar>
            <w:vAlign w:val="center"/>
          </w:tcPr>
          <w:p w14:paraId="3C719E9D" w14:textId="77777777" w:rsidR="00BA5B09" w:rsidRPr="00F62948" w:rsidRDefault="00BA5B09" w:rsidP="00CB653C">
            <w:pPr>
              <w:pStyle w:val="NormalWeb"/>
              <w:spacing w:before="0" w:beforeAutospacing="0" w:after="0" w:afterAutospacing="0"/>
              <w:rPr>
                <w:bCs/>
                <w:color w:val="auto"/>
                <w:lang w:val="vi-VN"/>
              </w:rPr>
            </w:pPr>
            <w:proofErr w:type="spellStart"/>
            <w:r w:rsidRPr="00F62948">
              <w:rPr>
                <w:b/>
                <w:bCs/>
                <w:color w:val="auto"/>
              </w:rPr>
              <w:t>Bài</w:t>
            </w:r>
            <w:proofErr w:type="spellEnd"/>
            <w:r w:rsidRPr="00F62948">
              <w:rPr>
                <w:b/>
                <w:bCs/>
                <w:color w:val="auto"/>
              </w:rPr>
              <w:t xml:space="preserve"> 11: Quản </w:t>
            </w:r>
            <w:proofErr w:type="spellStart"/>
            <w:r w:rsidRPr="00F62948">
              <w:rPr>
                <w:b/>
                <w:bCs/>
                <w:color w:val="auto"/>
              </w:rPr>
              <w:t>trị</w:t>
            </w:r>
            <w:proofErr w:type="spellEnd"/>
            <w:r w:rsidRPr="00F62948">
              <w:rPr>
                <w:b/>
                <w:bCs/>
                <w:color w:val="auto"/>
              </w:rPr>
              <w:t xml:space="preserve"> marketing may </w:t>
            </w:r>
            <w:proofErr w:type="spellStart"/>
            <w:proofErr w:type="gramStart"/>
            <w:r w:rsidRPr="00F62948">
              <w:rPr>
                <w:b/>
                <w:bCs/>
                <w:color w:val="auto"/>
              </w:rPr>
              <w:t>mặc</w:t>
            </w:r>
            <w:proofErr w:type="spellEnd"/>
            <w:r w:rsidRPr="00F62948">
              <w:rPr>
                <w:b/>
                <w:color w:val="auto"/>
              </w:rPr>
              <w:t xml:space="preserve">  (</w:t>
            </w:r>
            <w:proofErr w:type="gramEnd"/>
            <w:r w:rsidRPr="00F62948">
              <w:rPr>
                <w:b/>
                <w:color w:val="auto"/>
              </w:rPr>
              <w:t>2/0/4)</w:t>
            </w:r>
          </w:p>
        </w:tc>
        <w:tc>
          <w:tcPr>
            <w:tcW w:w="350" w:type="pct"/>
            <w:shd w:val="clear" w:color="auto" w:fill="auto"/>
            <w:tcMar>
              <w:left w:w="28" w:type="dxa"/>
              <w:right w:w="28" w:type="dxa"/>
            </w:tcMar>
          </w:tcPr>
          <w:p w14:paraId="6DDECC57" w14:textId="77777777" w:rsidR="00BA5B09" w:rsidRPr="00F62948" w:rsidRDefault="00BA5B09" w:rsidP="00CB653C">
            <w:pPr>
              <w:jc w:val="center"/>
              <w:rPr>
                <w:b/>
                <w:bCs/>
                <w:lang w:val="de-DE"/>
              </w:rPr>
            </w:pPr>
          </w:p>
        </w:tc>
        <w:tc>
          <w:tcPr>
            <w:tcW w:w="420" w:type="pct"/>
            <w:tcMar>
              <w:left w:w="28" w:type="dxa"/>
              <w:right w:w="28" w:type="dxa"/>
            </w:tcMar>
          </w:tcPr>
          <w:p w14:paraId="1752279C" w14:textId="77777777" w:rsidR="00BA5B09" w:rsidRPr="00F62948" w:rsidRDefault="00BA5B09" w:rsidP="00CB653C">
            <w:pPr>
              <w:pStyle w:val="NormalWeb"/>
              <w:spacing w:before="0" w:beforeAutospacing="0" w:after="0" w:afterAutospacing="0"/>
              <w:jc w:val="center"/>
              <w:rPr>
                <w:bCs/>
                <w:color w:val="auto"/>
              </w:rPr>
            </w:pPr>
          </w:p>
        </w:tc>
        <w:tc>
          <w:tcPr>
            <w:tcW w:w="420" w:type="pct"/>
            <w:tcMar>
              <w:left w:w="28" w:type="dxa"/>
              <w:right w:w="28" w:type="dxa"/>
            </w:tcMar>
          </w:tcPr>
          <w:p w14:paraId="45C644D8"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624BDCA5"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74B2AFE3" w14:textId="77777777" w:rsidTr="00CD5E22">
        <w:trPr>
          <w:trHeight w:val="662"/>
        </w:trPr>
        <w:tc>
          <w:tcPr>
            <w:tcW w:w="348" w:type="pct"/>
            <w:vMerge/>
            <w:shd w:val="clear" w:color="auto" w:fill="auto"/>
            <w:tcMar>
              <w:left w:w="28" w:type="dxa"/>
              <w:right w:w="28" w:type="dxa"/>
            </w:tcMar>
            <w:vAlign w:val="center"/>
          </w:tcPr>
          <w:p w14:paraId="635BF6C0" w14:textId="77777777" w:rsidR="00BA5B09" w:rsidRPr="00F62948" w:rsidRDefault="00BA5B09" w:rsidP="00CB653C">
            <w:pPr>
              <w:ind w:left="432"/>
              <w:rPr>
                <w:bCs/>
                <w:lang w:val="de-DE"/>
              </w:rPr>
            </w:pPr>
          </w:p>
        </w:tc>
        <w:tc>
          <w:tcPr>
            <w:tcW w:w="3013" w:type="pct"/>
            <w:shd w:val="clear" w:color="auto" w:fill="auto"/>
            <w:tcMar>
              <w:left w:w="28" w:type="dxa"/>
              <w:right w:w="28" w:type="dxa"/>
            </w:tcMar>
            <w:vAlign w:val="center"/>
          </w:tcPr>
          <w:p w14:paraId="5A1616C3" w14:textId="77777777" w:rsidR="00BA5B09" w:rsidRPr="00F62948" w:rsidRDefault="00BA5B09" w:rsidP="00CB653C">
            <w:pPr>
              <w:rPr>
                <w:bCs/>
              </w:rPr>
            </w:pPr>
            <w:r w:rsidRPr="00F62948">
              <w:rPr>
                <w:bCs/>
              </w:rPr>
              <w:t xml:space="preserve">+ </w:t>
            </w:r>
            <w:r w:rsidRPr="00F62948">
              <w:rPr>
                <w:sz w:val="26"/>
                <w:lang w:eastAsia="ja-JP"/>
              </w:rPr>
              <w:t>Quy trình quản trị marketing thời trang, Kế hoạch marketing, Đánh giá và kiểm soát</w:t>
            </w:r>
            <w:r w:rsidRPr="00F62948">
              <w:rPr>
                <w:bCs/>
              </w:rPr>
              <w:t>.</w:t>
            </w:r>
          </w:p>
        </w:tc>
        <w:tc>
          <w:tcPr>
            <w:tcW w:w="350" w:type="pct"/>
            <w:shd w:val="clear" w:color="auto" w:fill="auto"/>
            <w:tcMar>
              <w:left w:w="28" w:type="dxa"/>
              <w:right w:w="28" w:type="dxa"/>
            </w:tcMar>
          </w:tcPr>
          <w:p w14:paraId="1C743014" w14:textId="77777777" w:rsidR="00BA5B09" w:rsidRPr="00F62948" w:rsidRDefault="00BA5B09" w:rsidP="00CB653C">
            <w:pPr>
              <w:tabs>
                <w:tab w:val="left" w:pos="4111"/>
              </w:tabs>
              <w:jc w:val="center"/>
              <w:rPr>
                <w:b/>
                <w:bCs/>
                <w:lang w:val="de-DE"/>
              </w:rPr>
            </w:pPr>
            <w:r w:rsidRPr="00F62948">
              <w:rPr>
                <w:b/>
                <w:bCs/>
                <w:lang w:val="de-DE"/>
              </w:rPr>
              <w:t>PI2.3</w:t>
            </w:r>
          </w:p>
          <w:p w14:paraId="30651EB2" w14:textId="77777777" w:rsidR="00BA5B09" w:rsidRPr="00F62948" w:rsidRDefault="00BA5B09" w:rsidP="00CB653C">
            <w:pPr>
              <w:tabs>
                <w:tab w:val="left" w:pos="4111"/>
              </w:tabs>
              <w:jc w:val="center"/>
              <w:rPr>
                <w:b/>
                <w:bCs/>
                <w:lang w:val="de-DE"/>
              </w:rPr>
            </w:pPr>
            <w:r w:rsidRPr="00F62948">
              <w:rPr>
                <w:b/>
                <w:bCs/>
                <w:lang w:val="de-DE"/>
              </w:rPr>
              <w:t>PI4.1</w:t>
            </w:r>
          </w:p>
        </w:tc>
        <w:tc>
          <w:tcPr>
            <w:tcW w:w="420" w:type="pct"/>
            <w:tcMar>
              <w:left w:w="28" w:type="dxa"/>
              <w:right w:w="28" w:type="dxa"/>
            </w:tcMar>
          </w:tcPr>
          <w:p w14:paraId="32576BAE"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5ECAC3F5"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 xml:space="preserve">Thảo </w:t>
            </w:r>
            <w:proofErr w:type="spellStart"/>
            <w:r w:rsidRPr="00F62948">
              <w:rPr>
                <w:bCs/>
                <w:color w:val="auto"/>
              </w:rPr>
              <w:t>luận</w:t>
            </w:r>
            <w:proofErr w:type="spellEnd"/>
          </w:p>
        </w:tc>
        <w:tc>
          <w:tcPr>
            <w:tcW w:w="449" w:type="pct"/>
            <w:tcMar>
              <w:left w:w="28" w:type="dxa"/>
              <w:right w:w="28" w:type="dxa"/>
            </w:tcMar>
          </w:tcPr>
          <w:p w14:paraId="23CC6E5D" w14:textId="77777777" w:rsidR="00BA5B09" w:rsidRPr="00F62948" w:rsidRDefault="00BA5B09" w:rsidP="00CB653C">
            <w:pPr>
              <w:pStyle w:val="NormalWeb"/>
              <w:spacing w:before="0" w:beforeAutospacing="0" w:after="0" w:afterAutospacing="0"/>
              <w:jc w:val="center"/>
              <w:rPr>
                <w:bCs/>
                <w:color w:val="auto"/>
              </w:rPr>
            </w:pPr>
          </w:p>
        </w:tc>
      </w:tr>
      <w:tr w:rsidR="003A33CD" w:rsidRPr="00F62948" w14:paraId="29DC16B6" w14:textId="77777777" w:rsidTr="00CD5E22">
        <w:trPr>
          <w:trHeight w:val="662"/>
        </w:trPr>
        <w:tc>
          <w:tcPr>
            <w:tcW w:w="348" w:type="pct"/>
            <w:vMerge/>
            <w:shd w:val="clear" w:color="auto" w:fill="auto"/>
            <w:tcMar>
              <w:left w:w="28" w:type="dxa"/>
              <w:right w:w="28" w:type="dxa"/>
            </w:tcMar>
            <w:vAlign w:val="center"/>
          </w:tcPr>
          <w:p w14:paraId="061289F6" w14:textId="77777777" w:rsidR="00BA5B09" w:rsidRPr="00F62948" w:rsidRDefault="00BA5B09" w:rsidP="00CB653C">
            <w:pPr>
              <w:ind w:left="432"/>
              <w:rPr>
                <w:bCs/>
                <w:lang w:val="de-DE"/>
              </w:rPr>
            </w:pPr>
          </w:p>
        </w:tc>
        <w:tc>
          <w:tcPr>
            <w:tcW w:w="3013" w:type="pct"/>
            <w:shd w:val="clear" w:color="auto" w:fill="auto"/>
            <w:tcMar>
              <w:left w:w="28" w:type="dxa"/>
              <w:right w:w="28" w:type="dxa"/>
            </w:tcMar>
            <w:vAlign w:val="center"/>
          </w:tcPr>
          <w:p w14:paraId="10434476" w14:textId="77777777" w:rsidR="00BA5B09" w:rsidRPr="00F62948" w:rsidRDefault="00BA5B09"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r w:rsidRPr="00F62948">
              <w:rPr>
                <w:bCs/>
                <w:i/>
              </w:rPr>
              <w:t>6</w:t>
            </w:r>
            <w:r w:rsidRPr="00F62948">
              <w:rPr>
                <w:bCs/>
                <w:i/>
                <w:lang w:val="de-DE"/>
              </w:rPr>
              <w:t>)</w:t>
            </w:r>
          </w:p>
          <w:p w14:paraId="7FA62F24" w14:textId="77777777" w:rsidR="00BA5B09" w:rsidRPr="00F62948" w:rsidRDefault="00BA5B09" w:rsidP="00CB653C">
            <w:pPr>
              <w:rPr>
                <w:bCs/>
              </w:rPr>
            </w:pPr>
            <w:r w:rsidRPr="00F62948">
              <w:rPr>
                <w:bCs/>
              </w:rPr>
              <w:t>+ Bài cuối kỳ: Hoàn tất kế hoạch marketing để nộp vào tuần 16-18. Tùy yêu cầu nộp và công bố điểm của Khoa.</w:t>
            </w:r>
          </w:p>
        </w:tc>
        <w:tc>
          <w:tcPr>
            <w:tcW w:w="350" w:type="pct"/>
            <w:shd w:val="clear" w:color="auto" w:fill="auto"/>
            <w:tcMar>
              <w:left w:w="28" w:type="dxa"/>
              <w:right w:w="28" w:type="dxa"/>
            </w:tcMar>
          </w:tcPr>
          <w:p w14:paraId="256B74D6" w14:textId="77777777" w:rsidR="00BA5B09" w:rsidRPr="00F62948" w:rsidRDefault="00BA5B09" w:rsidP="00CB653C">
            <w:pPr>
              <w:tabs>
                <w:tab w:val="left" w:pos="4111"/>
              </w:tabs>
              <w:jc w:val="center"/>
              <w:rPr>
                <w:b/>
                <w:bCs/>
                <w:lang w:val="de-DE"/>
              </w:rPr>
            </w:pPr>
            <w:r w:rsidRPr="00F62948">
              <w:rPr>
                <w:rFonts w:eastAsia="Batang"/>
                <w:b/>
                <w:lang w:val="en-SG" w:eastAsia="ko-KR"/>
              </w:rPr>
              <w:t>PI5.2</w:t>
            </w:r>
          </w:p>
        </w:tc>
        <w:tc>
          <w:tcPr>
            <w:tcW w:w="420" w:type="pct"/>
            <w:tcMar>
              <w:left w:w="28" w:type="dxa"/>
              <w:right w:w="28" w:type="dxa"/>
            </w:tcMar>
          </w:tcPr>
          <w:p w14:paraId="266DF9DB" w14:textId="77777777" w:rsidR="00BA5B09" w:rsidRPr="00F62948" w:rsidRDefault="00BA5B09" w:rsidP="00CB653C">
            <w:pPr>
              <w:pStyle w:val="NormalWeb"/>
              <w:spacing w:before="0" w:beforeAutospacing="0" w:after="0" w:afterAutospacing="0"/>
              <w:jc w:val="center"/>
              <w:rPr>
                <w:bCs/>
                <w:color w:val="auto"/>
              </w:rPr>
            </w:pPr>
            <w:r w:rsidRPr="00F62948">
              <w:rPr>
                <w:bCs/>
                <w:color w:val="auto"/>
              </w:rPr>
              <w:t>3</w:t>
            </w:r>
          </w:p>
        </w:tc>
        <w:tc>
          <w:tcPr>
            <w:tcW w:w="420" w:type="pct"/>
            <w:tcMar>
              <w:left w:w="28" w:type="dxa"/>
              <w:right w:w="28" w:type="dxa"/>
            </w:tcMar>
          </w:tcPr>
          <w:p w14:paraId="6416FE4E" w14:textId="77777777" w:rsidR="00BA5B09" w:rsidRPr="00F62948" w:rsidRDefault="00BA5B09" w:rsidP="00CB653C">
            <w:pPr>
              <w:pStyle w:val="NormalWeb"/>
              <w:spacing w:before="0" w:beforeAutospacing="0" w:after="0" w:afterAutospacing="0"/>
              <w:jc w:val="center"/>
              <w:rPr>
                <w:bCs/>
                <w:color w:val="auto"/>
              </w:rPr>
            </w:pPr>
          </w:p>
        </w:tc>
        <w:tc>
          <w:tcPr>
            <w:tcW w:w="449" w:type="pct"/>
            <w:tcMar>
              <w:left w:w="28" w:type="dxa"/>
              <w:right w:w="28" w:type="dxa"/>
            </w:tcMar>
          </w:tcPr>
          <w:p w14:paraId="6126D591" w14:textId="77777777" w:rsidR="00BA5B09" w:rsidRPr="00F62948" w:rsidRDefault="00BA5B09" w:rsidP="00CB653C">
            <w:pPr>
              <w:pStyle w:val="NormalWeb"/>
              <w:spacing w:before="0" w:beforeAutospacing="0" w:after="0" w:afterAutospacing="0"/>
              <w:jc w:val="center"/>
              <w:rPr>
                <w:bCs/>
                <w:color w:val="auto"/>
              </w:rPr>
            </w:pPr>
          </w:p>
        </w:tc>
      </w:tr>
    </w:tbl>
    <w:p w14:paraId="7B600155" w14:textId="77777777" w:rsidR="00BA5B09" w:rsidRPr="00F62948" w:rsidRDefault="00BA5B09" w:rsidP="00CD5E22">
      <w:pPr>
        <w:numPr>
          <w:ilvl w:val="0"/>
          <w:numId w:val="388"/>
        </w:numPr>
        <w:tabs>
          <w:tab w:val="left" w:pos="567"/>
          <w:tab w:val="left" w:pos="5954"/>
        </w:tabs>
        <w:jc w:val="both"/>
        <w:rPr>
          <w:b/>
          <w:lang w:val="de-DE"/>
        </w:rPr>
      </w:pPr>
      <w:r w:rsidRPr="00F62948">
        <w:rPr>
          <w:b/>
          <w:lang w:val="de-DE"/>
        </w:rPr>
        <w:t>Phương pháp giảng dạy:</w:t>
      </w:r>
    </w:p>
    <w:p w14:paraId="2D200314" w14:textId="77777777" w:rsidR="00BA5B09" w:rsidRPr="00F62948" w:rsidRDefault="00BA5B09" w:rsidP="00CD5E22">
      <w:pPr>
        <w:pStyle w:val="NormalWeb"/>
        <w:numPr>
          <w:ilvl w:val="0"/>
          <w:numId w:val="336"/>
        </w:numPr>
        <w:spacing w:before="0" w:beforeAutospacing="0" w:after="0" w:afterAutospacing="0"/>
        <w:ind w:left="284"/>
        <w:rPr>
          <w:bCs/>
          <w:color w:val="auto"/>
          <w:lang w:val="de-DE"/>
        </w:rPr>
      </w:pPr>
      <w:r w:rsidRPr="00F62948">
        <w:rPr>
          <w:bCs/>
          <w:color w:val="auto"/>
          <w:lang w:val="de-DE"/>
        </w:rPr>
        <w:t>Thuyết giảng</w:t>
      </w:r>
    </w:p>
    <w:p w14:paraId="4022F101" w14:textId="77777777" w:rsidR="00BA5B09" w:rsidRPr="00F62948" w:rsidRDefault="00BA5B09" w:rsidP="00CD5E22">
      <w:pPr>
        <w:pStyle w:val="NormalWeb"/>
        <w:numPr>
          <w:ilvl w:val="0"/>
          <w:numId w:val="336"/>
        </w:numPr>
        <w:spacing w:before="0" w:beforeAutospacing="0" w:after="0" w:afterAutospacing="0"/>
        <w:ind w:left="284"/>
        <w:rPr>
          <w:bCs/>
          <w:color w:val="auto"/>
          <w:lang w:val="de-DE"/>
        </w:rPr>
      </w:pPr>
      <w:r w:rsidRPr="00F62948">
        <w:rPr>
          <w:bCs/>
          <w:color w:val="auto"/>
          <w:lang w:val="de-DE"/>
        </w:rPr>
        <w:t>Trình chiếu PowerPoint</w:t>
      </w:r>
    </w:p>
    <w:p w14:paraId="17848BEE" w14:textId="77777777" w:rsidR="00BA5B09" w:rsidRPr="00F62948" w:rsidRDefault="00BA5B09" w:rsidP="00CD5E22">
      <w:pPr>
        <w:pStyle w:val="NormalWeb"/>
        <w:numPr>
          <w:ilvl w:val="0"/>
          <w:numId w:val="336"/>
        </w:numPr>
        <w:spacing w:before="0" w:beforeAutospacing="0" w:after="0" w:afterAutospacing="0"/>
        <w:ind w:left="284"/>
        <w:rPr>
          <w:bCs/>
          <w:color w:val="auto"/>
          <w:lang w:val="de-DE"/>
        </w:rPr>
      </w:pPr>
      <w:r w:rsidRPr="00F62948">
        <w:rPr>
          <w:bCs/>
          <w:color w:val="auto"/>
          <w:lang w:val="de-DE"/>
        </w:rPr>
        <w:t>Thực hành trên máy</w:t>
      </w:r>
    </w:p>
    <w:p w14:paraId="52F8F7C3" w14:textId="77777777" w:rsidR="00BA5B09" w:rsidRPr="00F62948" w:rsidRDefault="00BA5B09" w:rsidP="00CD5E22">
      <w:pPr>
        <w:pStyle w:val="NormalWeb"/>
        <w:numPr>
          <w:ilvl w:val="0"/>
          <w:numId w:val="336"/>
        </w:numPr>
        <w:spacing w:before="0" w:beforeAutospacing="0" w:after="0" w:afterAutospacing="0"/>
        <w:ind w:left="284"/>
        <w:rPr>
          <w:bCs/>
          <w:color w:val="auto"/>
          <w:lang w:val="de-DE"/>
        </w:rPr>
      </w:pPr>
      <w:r w:rsidRPr="00F62948">
        <w:rPr>
          <w:bCs/>
          <w:color w:val="auto"/>
          <w:lang w:val="de-DE"/>
        </w:rPr>
        <w:t>Làm việc nhóm</w:t>
      </w:r>
    </w:p>
    <w:p w14:paraId="3445C690" w14:textId="77777777" w:rsidR="00BA5B09" w:rsidRPr="00F62948" w:rsidRDefault="00BA5B09" w:rsidP="00CD5E22">
      <w:pPr>
        <w:numPr>
          <w:ilvl w:val="0"/>
          <w:numId w:val="388"/>
        </w:numPr>
        <w:tabs>
          <w:tab w:val="left" w:pos="567"/>
          <w:tab w:val="left" w:pos="5954"/>
        </w:tabs>
        <w:ind w:hanging="720"/>
        <w:jc w:val="both"/>
        <w:rPr>
          <w:b/>
          <w:bCs/>
          <w:lang w:val="de-DE"/>
        </w:rPr>
      </w:pPr>
      <w:r w:rsidRPr="00F62948">
        <w:rPr>
          <w:b/>
          <w:bCs/>
          <w:lang w:val="de-DE"/>
        </w:rPr>
        <w:t>Đánh giá sinh viên :</w:t>
      </w:r>
    </w:p>
    <w:p w14:paraId="73DF4A2A" w14:textId="77777777" w:rsidR="00BA5B09" w:rsidRPr="00F62948" w:rsidRDefault="00BA5B09" w:rsidP="00CD5E22">
      <w:pPr>
        <w:pStyle w:val="NormalWeb"/>
        <w:numPr>
          <w:ilvl w:val="0"/>
          <w:numId w:val="336"/>
        </w:numPr>
        <w:spacing w:before="0" w:beforeAutospacing="0" w:after="0" w:afterAutospacing="0"/>
        <w:ind w:left="284"/>
        <w:rPr>
          <w:b/>
          <w:color w:val="auto"/>
          <w:lang w:val="de-DE"/>
        </w:rPr>
      </w:pPr>
      <w:r w:rsidRPr="00F62948">
        <w:rPr>
          <w:color w:val="auto"/>
          <w:lang w:val="de-DE"/>
        </w:rPr>
        <w:t xml:space="preserve">Thang điểm: </w:t>
      </w:r>
      <w:r w:rsidRPr="00F62948">
        <w:rPr>
          <w:b/>
          <w:color w:val="auto"/>
          <w:lang w:val="de-DE"/>
        </w:rPr>
        <w:t>10</w:t>
      </w:r>
    </w:p>
    <w:p w14:paraId="582D34E0" w14:textId="77777777" w:rsidR="00BA5B09" w:rsidRPr="00F62948" w:rsidRDefault="00BA5B09" w:rsidP="00CD5E22">
      <w:pPr>
        <w:pStyle w:val="NormalWeb"/>
        <w:numPr>
          <w:ilvl w:val="0"/>
          <w:numId w:val="336"/>
        </w:numPr>
        <w:spacing w:before="0" w:beforeAutospacing="0" w:after="0" w:afterAutospacing="0"/>
        <w:ind w:left="284"/>
        <w:rPr>
          <w:color w:val="auto"/>
          <w:lang w:val="de-DE"/>
        </w:rPr>
      </w:pPr>
      <w:r w:rsidRPr="00F62948">
        <w:rPr>
          <w:color w:val="auto"/>
          <w:lang w:val="de-DE"/>
        </w:rPr>
        <w:t>Kế hoạch kiểm tra như sau:</w:t>
      </w:r>
    </w:p>
    <w:tbl>
      <w:tblPr>
        <w:tblW w:w="494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8"/>
        <w:gridCol w:w="4201"/>
        <w:gridCol w:w="990"/>
        <w:gridCol w:w="821"/>
        <w:gridCol w:w="1095"/>
        <w:gridCol w:w="1235"/>
        <w:gridCol w:w="778"/>
      </w:tblGrid>
      <w:tr w:rsidR="00CD5E22" w:rsidRPr="00F62948" w14:paraId="1AE22378" w14:textId="77777777" w:rsidTr="00CD5E22">
        <w:trPr>
          <w:trHeight w:val="787"/>
        </w:trPr>
        <w:tc>
          <w:tcPr>
            <w:tcW w:w="346" w:type="pct"/>
            <w:shd w:val="pct30" w:color="FFFF00" w:fill="FFFFFF"/>
            <w:tcMar>
              <w:left w:w="28" w:type="dxa"/>
              <w:right w:w="28" w:type="dxa"/>
            </w:tcMar>
            <w:vAlign w:val="center"/>
          </w:tcPr>
          <w:p w14:paraId="59526CE2" w14:textId="77777777" w:rsidR="00BA5B09" w:rsidRPr="00F62948" w:rsidRDefault="00BA5B09" w:rsidP="00CB653C">
            <w:pPr>
              <w:jc w:val="center"/>
              <w:rPr>
                <w:b/>
                <w:bCs/>
                <w:lang w:val="de-DE"/>
              </w:rPr>
            </w:pPr>
            <w:r w:rsidRPr="00F62948">
              <w:rPr>
                <w:b/>
                <w:bCs/>
                <w:lang w:val="de-DE"/>
              </w:rPr>
              <w:t>Hình thức KT</w:t>
            </w:r>
          </w:p>
        </w:tc>
        <w:tc>
          <w:tcPr>
            <w:tcW w:w="2144" w:type="pct"/>
            <w:shd w:val="pct30" w:color="FFFF00" w:fill="FFFFFF"/>
            <w:tcMar>
              <w:left w:w="28" w:type="dxa"/>
              <w:right w:w="28" w:type="dxa"/>
            </w:tcMar>
            <w:vAlign w:val="center"/>
          </w:tcPr>
          <w:p w14:paraId="4A280F70" w14:textId="77777777" w:rsidR="00BA5B09" w:rsidRPr="00F62948" w:rsidRDefault="00BA5B09" w:rsidP="00CB653C">
            <w:pPr>
              <w:jc w:val="center"/>
              <w:rPr>
                <w:b/>
                <w:bCs/>
                <w:lang w:val="de-DE"/>
              </w:rPr>
            </w:pPr>
            <w:r w:rsidRPr="00F62948">
              <w:rPr>
                <w:b/>
                <w:bCs/>
                <w:lang w:val="de-DE"/>
              </w:rPr>
              <w:t>Nội dung</w:t>
            </w:r>
          </w:p>
        </w:tc>
        <w:tc>
          <w:tcPr>
            <w:tcW w:w="505" w:type="pct"/>
            <w:shd w:val="pct30" w:color="FFFF00" w:fill="FFFFFF"/>
            <w:tcMar>
              <w:left w:w="28" w:type="dxa"/>
              <w:right w:w="28" w:type="dxa"/>
            </w:tcMar>
            <w:vAlign w:val="center"/>
          </w:tcPr>
          <w:p w14:paraId="7DE526C2" w14:textId="77777777" w:rsidR="00BA5B09" w:rsidRPr="00F62948" w:rsidRDefault="00BA5B09" w:rsidP="00CB653C">
            <w:pPr>
              <w:jc w:val="center"/>
              <w:rPr>
                <w:b/>
                <w:bCs/>
                <w:lang w:val="de-DE"/>
              </w:rPr>
            </w:pPr>
            <w:r w:rsidRPr="00F62948">
              <w:rPr>
                <w:b/>
                <w:bCs/>
                <w:lang w:val="de-DE"/>
              </w:rPr>
              <w:t>CLOS</w:t>
            </w:r>
          </w:p>
        </w:tc>
        <w:tc>
          <w:tcPr>
            <w:tcW w:w="419" w:type="pct"/>
            <w:shd w:val="pct30" w:color="FFFF00" w:fill="FFFFFF"/>
            <w:tcMar>
              <w:left w:w="28" w:type="dxa"/>
              <w:right w:w="28" w:type="dxa"/>
            </w:tcMar>
            <w:vAlign w:val="center"/>
          </w:tcPr>
          <w:p w14:paraId="5B0CCFF8" w14:textId="2206F4BE" w:rsidR="00BA5B09" w:rsidRPr="00F62948" w:rsidRDefault="00BF52E1" w:rsidP="00CB653C">
            <w:pPr>
              <w:jc w:val="center"/>
              <w:rPr>
                <w:b/>
                <w:bCs/>
                <w:lang w:val="de-DE"/>
              </w:rPr>
            </w:pPr>
            <w:r w:rsidRPr="00F62948">
              <w:rPr>
                <w:b/>
                <w:bCs/>
                <w:lang w:val="de-DE"/>
              </w:rPr>
              <w:t>TĐNL</w:t>
            </w:r>
          </w:p>
        </w:tc>
        <w:tc>
          <w:tcPr>
            <w:tcW w:w="559" w:type="pct"/>
            <w:shd w:val="pct30" w:color="FFFF00" w:fill="FFFFFF"/>
            <w:tcMar>
              <w:left w:w="28" w:type="dxa"/>
              <w:right w:w="28" w:type="dxa"/>
            </w:tcMar>
            <w:vAlign w:val="center"/>
          </w:tcPr>
          <w:p w14:paraId="159341BA" w14:textId="24446FF0" w:rsidR="00BA5B09" w:rsidRPr="00F62948" w:rsidRDefault="00BF52E1" w:rsidP="00CB653C">
            <w:pPr>
              <w:jc w:val="center"/>
              <w:rPr>
                <w:b/>
                <w:bCs/>
                <w:lang w:val="de-DE"/>
              </w:rPr>
            </w:pPr>
            <w:r w:rsidRPr="00F62948">
              <w:rPr>
                <w:b/>
                <w:bCs/>
                <w:lang w:val="de-DE"/>
              </w:rPr>
              <w:t>PPĐG</w:t>
            </w:r>
          </w:p>
        </w:tc>
        <w:tc>
          <w:tcPr>
            <w:tcW w:w="629" w:type="pct"/>
            <w:shd w:val="pct30" w:color="FFFF00" w:fill="FFFFFF"/>
            <w:tcMar>
              <w:left w:w="28" w:type="dxa"/>
              <w:right w:w="28" w:type="dxa"/>
            </w:tcMar>
            <w:vAlign w:val="center"/>
          </w:tcPr>
          <w:p w14:paraId="4D4D2DDF" w14:textId="77777777" w:rsidR="00BA5B09" w:rsidRPr="00F62948" w:rsidRDefault="00BA5B09" w:rsidP="00CB653C">
            <w:pPr>
              <w:jc w:val="center"/>
              <w:rPr>
                <w:b/>
                <w:bCs/>
                <w:lang w:val="de-DE"/>
              </w:rPr>
            </w:pPr>
            <w:r w:rsidRPr="00F62948">
              <w:rPr>
                <w:b/>
                <w:bCs/>
                <w:lang w:val="de-DE"/>
              </w:rPr>
              <w:t>Công cụ đánh giá</w:t>
            </w:r>
          </w:p>
        </w:tc>
        <w:tc>
          <w:tcPr>
            <w:tcW w:w="397" w:type="pct"/>
            <w:shd w:val="pct30" w:color="FFFF00" w:fill="FFFFFF"/>
            <w:tcMar>
              <w:left w:w="28" w:type="dxa"/>
              <w:right w:w="28" w:type="dxa"/>
            </w:tcMar>
            <w:vAlign w:val="center"/>
          </w:tcPr>
          <w:p w14:paraId="24E5B1C9" w14:textId="77777777" w:rsidR="00BA5B09" w:rsidRPr="00F62948" w:rsidRDefault="00BA5B09" w:rsidP="00CB653C">
            <w:pPr>
              <w:jc w:val="center"/>
              <w:rPr>
                <w:b/>
                <w:bCs/>
                <w:lang w:val="de-DE"/>
              </w:rPr>
            </w:pPr>
            <w:r w:rsidRPr="00F62948">
              <w:rPr>
                <w:b/>
                <w:bCs/>
                <w:lang w:val="de-DE"/>
              </w:rPr>
              <w:t>Tỉ lệ (%)</w:t>
            </w:r>
          </w:p>
        </w:tc>
      </w:tr>
      <w:tr w:rsidR="003A33CD" w:rsidRPr="00F62948" w14:paraId="1DACABFB" w14:textId="77777777" w:rsidTr="00CD5E22">
        <w:trPr>
          <w:trHeight w:val="257"/>
        </w:trPr>
        <w:tc>
          <w:tcPr>
            <w:tcW w:w="4603" w:type="pct"/>
            <w:gridSpan w:val="6"/>
            <w:tcMar>
              <w:left w:w="28" w:type="dxa"/>
              <w:right w:w="28" w:type="dxa"/>
            </w:tcMar>
          </w:tcPr>
          <w:p w14:paraId="707775F4" w14:textId="77777777" w:rsidR="00BA5B09" w:rsidRPr="00F62948" w:rsidRDefault="00BA5B09" w:rsidP="00CB653C">
            <w:pPr>
              <w:jc w:val="center"/>
              <w:rPr>
                <w:b/>
                <w:bCs/>
                <w:lang w:val="de-DE"/>
              </w:rPr>
            </w:pPr>
            <w:r w:rsidRPr="00F62948">
              <w:rPr>
                <w:b/>
                <w:bCs/>
                <w:lang w:val="de-DE"/>
              </w:rPr>
              <w:t>Bài tập</w:t>
            </w:r>
          </w:p>
        </w:tc>
        <w:tc>
          <w:tcPr>
            <w:tcW w:w="397" w:type="pct"/>
            <w:tcMar>
              <w:left w:w="28" w:type="dxa"/>
              <w:right w:w="28" w:type="dxa"/>
            </w:tcMar>
          </w:tcPr>
          <w:p w14:paraId="31F4F6CC" w14:textId="77777777" w:rsidR="00BA5B09" w:rsidRPr="00F62948" w:rsidRDefault="00BA5B09" w:rsidP="00CB653C">
            <w:pPr>
              <w:jc w:val="center"/>
              <w:rPr>
                <w:b/>
                <w:bCs/>
                <w:lang w:val="de-DE"/>
              </w:rPr>
            </w:pPr>
            <w:r w:rsidRPr="00F62948">
              <w:rPr>
                <w:b/>
                <w:bCs/>
                <w:lang w:val="de-DE"/>
              </w:rPr>
              <w:t>50%</w:t>
            </w:r>
          </w:p>
        </w:tc>
      </w:tr>
      <w:tr w:rsidR="00CD5E22" w:rsidRPr="00F62948" w14:paraId="729A8D61" w14:textId="77777777" w:rsidTr="00CD5E22">
        <w:trPr>
          <w:trHeight w:val="1045"/>
        </w:trPr>
        <w:tc>
          <w:tcPr>
            <w:tcW w:w="346" w:type="pct"/>
            <w:shd w:val="clear" w:color="auto" w:fill="auto"/>
            <w:tcMar>
              <w:left w:w="28" w:type="dxa"/>
              <w:right w:w="28" w:type="dxa"/>
            </w:tcMar>
            <w:vAlign w:val="center"/>
          </w:tcPr>
          <w:p w14:paraId="044E74AF" w14:textId="77777777" w:rsidR="00BA5B09" w:rsidRPr="00F62948" w:rsidRDefault="00BA5B09" w:rsidP="00CB653C">
            <w:pPr>
              <w:rPr>
                <w:bCs/>
                <w:lang w:val="de-DE"/>
              </w:rPr>
            </w:pPr>
            <w:r w:rsidRPr="00F62948">
              <w:rPr>
                <w:bCs/>
              </w:rPr>
              <w:t>BT1</w:t>
            </w:r>
          </w:p>
        </w:tc>
        <w:tc>
          <w:tcPr>
            <w:tcW w:w="2144" w:type="pct"/>
            <w:shd w:val="clear" w:color="auto" w:fill="auto"/>
            <w:tcMar>
              <w:left w:w="28" w:type="dxa"/>
              <w:right w:w="28" w:type="dxa"/>
            </w:tcMar>
          </w:tcPr>
          <w:p w14:paraId="50DF0F67" w14:textId="77777777" w:rsidR="00BA5B09" w:rsidRPr="00F62948" w:rsidRDefault="00BA5B09" w:rsidP="00CB653C">
            <w:pPr>
              <w:rPr>
                <w:bCs/>
                <w:lang w:val="de-DE"/>
              </w:rPr>
            </w:pPr>
            <w:r w:rsidRPr="00F62948">
              <w:rPr>
                <w:bCs/>
                <w:lang w:val="de-DE"/>
              </w:rPr>
              <w:t>Tổng hợp, phân tích, trình bày slide về tổng quan về ngành công nghiệp may mặc-thời trang Việt Nam. Chỉ những yếu tố cốt lõi và thời sự nhất (5 slide nội dung).</w:t>
            </w:r>
          </w:p>
        </w:tc>
        <w:tc>
          <w:tcPr>
            <w:tcW w:w="505" w:type="pct"/>
            <w:tcMar>
              <w:left w:w="28" w:type="dxa"/>
              <w:right w:w="28" w:type="dxa"/>
            </w:tcMar>
          </w:tcPr>
          <w:p w14:paraId="185EB43E" w14:textId="77777777" w:rsidR="00BA5B09" w:rsidRPr="00F62948" w:rsidRDefault="00BA5B09" w:rsidP="00CB653C">
            <w:pPr>
              <w:jc w:val="center"/>
              <w:rPr>
                <w:b/>
                <w:bCs/>
                <w:lang w:val="de-DE"/>
              </w:rPr>
            </w:pPr>
            <w:r w:rsidRPr="00F62948">
              <w:rPr>
                <w:rFonts w:eastAsia="Batang"/>
                <w:b/>
                <w:lang w:val="en-SG" w:eastAsia="ko-KR"/>
              </w:rPr>
              <w:t>PI1.1</w:t>
            </w:r>
          </w:p>
        </w:tc>
        <w:tc>
          <w:tcPr>
            <w:tcW w:w="419" w:type="pct"/>
            <w:tcMar>
              <w:left w:w="28" w:type="dxa"/>
              <w:right w:w="28" w:type="dxa"/>
            </w:tcMar>
          </w:tcPr>
          <w:p w14:paraId="04356F7E" w14:textId="77777777" w:rsidR="00BA5B09" w:rsidRPr="00F62948" w:rsidRDefault="00BA5B09" w:rsidP="00CB653C">
            <w:pPr>
              <w:jc w:val="center"/>
              <w:rPr>
                <w:bCs/>
                <w:lang w:val="de-DE"/>
              </w:rPr>
            </w:pPr>
            <w:r w:rsidRPr="00F62948">
              <w:rPr>
                <w:bCs/>
                <w:lang w:val="de-DE"/>
              </w:rPr>
              <w:t>3</w:t>
            </w:r>
          </w:p>
          <w:p w14:paraId="1102D465" w14:textId="77777777" w:rsidR="00BA5B09" w:rsidRPr="00F62948" w:rsidRDefault="00BA5B09" w:rsidP="00CB653C">
            <w:pPr>
              <w:jc w:val="center"/>
              <w:rPr>
                <w:bCs/>
                <w:lang w:val="de-DE"/>
              </w:rPr>
            </w:pPr>
          </w:p>
        </w:tc>
        <w:tc>
          <w:tcPr>
            <w:tcW w:w="559" w:type="pct"/>
            <w:tcMar>
              <w:left w:w="28" w:type="dxa"/>
              <w:right w:w="28" w:type="dxa"/>
            </w:tcMar>
          </w:tcPr>
          <w:p w14:paraId="349AF332" w14:textId="77777777" w:rsidR="00BA5B09" w:rsidRPr="00F62948" w:rsidRDefault="00BA5B09" w:rsidP="00CB653C">
            <w:pPr>
              <w:ind w:left="102"/>
              <w:rPr>
                <w:bCs/>
                <w:lang w:val="de-DE"/>
              </w:rPr>
            </w:pPr>
            <w:r w:rsidRPr="00F62948">
              <w:rPr>
                <w:bCs/>
                <w:lang w:val="de-DE"/>
              </w:rPr>
              <w:t>Báo cáo nhóm</w:t>
            </w:r>
          </w:p>
        </w:tc>
        <w:tc>
          <w:tcPr>
            <w:tcW w:w="629" w:type="pct"/>
            <w:tcMar>
              <w:left w:w="28" w:type="dxa"/>
              <w:right w:w="28" w:type="dxa"/>
            </w:tcMar>
          </w:tcPr>
          <w:p w14:paraId="37708A19" w14:textId="77777777" w:rsidR="00BA5B09" w:rsidRPr="00F62948" w:rsidRDefault="00BA5B09" w:rsidP="00CB653C">
            <w:pPr>
              <w:rPr>
                <w:bCs/>
                <w:lang w:val="de-DE"/>
              </w:rPr>
            </w:pPr>
            <w:r w:rsidRPr="00F62948">
              <w:rPr>
                <w:bCs/>
                <w:lang w:val="de-DE"/>
              </w:rPr>
              <w:t>File PP/</w:t>
            </w:r>
          </w:p>
          <w:p w14:paraId="7AA6BA29" w14:textId="0BE4369B" w:rsidR="00BA5B09" w:rsidRPr="00F62948" w:rsidRDefault="00BA5B09" w:rsidP="00CD5E22">
            <w:pPr>
              <w:rPr>
                <w:b/>
                <w:bCs/>
                <w:lang w:val="de-DE"/>
              </w:rPr>
            </w:pPr>
            <w:r w:rsidRPr="00F62948">
              <w:rPr>
                <w:bCs/>
                <w:lang w:val="de-DE"/>
              </w:rPr>
              <w:t>thuy</w:t>
            </w:r>
            <w:r w:rsidRPr="00F62948">
              <w:t>ết trình</w:t>
            </w:r>
          </w:p>
        </w:tc>
        <w:tc>
          <w:tcPr>
            <w:tcW w:w="397" w:type="pct"/>
            <w:tcMar>
              <w:left w:w="28" w:type="dxa"/>
              <w:right w:w="28" w:type="dxa"/>
            </w:tcMar>
          </w:tcPr>
          <w:p w14:paraId="6940B632" w14:textId="77777777" w:rsidR="00BA5B09" w:rsidRPr="00F62948" w:rsidRDefault="00BA5B09" w:rsidP="00CB653C">
            <w:pPr>
              <w:jc w:val="center"/>
              <w:rPr>
                <w:bCs/>
                <w:lang w:val="de-DE"/>
              </w:rPr>
            </w:pPr>
            <w:r w:rsidRPr="00F62948">
              <w:rPr>
                <w:bCs/>
                <w:lang w:val="de-DE"/>
              </w:rPr>
              <w:t>10%</w:t>
            </w:r>
          </w:p>
        </w:tc>
      </w:tr>
      <w:tr w:rsidR="00CD5E22" w:rsidRPr="00F62948" w14:paraId="3AE6E9C2" w14:textId="77777777" w:rsidTr="00CD5E22">
        <w:trPr>
          <w:trHeight w:val="1059"/>
        </w:trPr>
        <w:tc>
          <w:tcPr>
            <w:tcW w:w="346" w:type="pct"/>
            <w:shd w:val="clear" w:color="auto" w:fill="auto"/>
            <w:tcMar>
              <w:left w:w="28" w:type="dxa"/>
              <w:right w:w="28" w:type="dxa"/>
            </w:tcMar>
            <w:vAlign w:val="center"/>
          </w:tcPr>
          <w:p w14:paraId="2E2EADB0" w14:textId="77777777" w:rsidR="00BA5B09" w:rsidRPr="00F62948" w:rsidRDefault="00BA5B09" w:rsidP="00CB653C">
            <w:pPr>
              <w:rPr>
                <w:bCs/>
                <w:lang w:val="de-DE"/>
              </w:rPr>
            </w:pPr>
            <w:r w:rsidRPr="00F62948">
              <w:rPr>
                <w:bCs/>
                <w:lang w:val="de-DE"/>
              </w:rPr>
              <w:t>Bt2</w:t>
            </w:r>
          </w:p>
        </w:tc>
        <w:tc>
          <w:tcPr>
            <w:tcW w:w="2144" w:type="pct"/>
            <w:shd w:val="clear" w:color="auto" w:fill="auto"/>
            <w:tcMar>
              <w:left w:w="28" w:type="dxa"/>
              <w:right w:w="28" w:type="dxa"/>
            </w:tcMar>
          </w:tcPr>
          <w:p w14:paraId="4FC9FEB2" w14:textId="77777777" w:rsidR="00BA5B09" w:rsidRPr="00F62948" w:rsidRDefault="00BA5B09" w:rsidP="00CB653C">
            <w:pPr>
              <w:rPr>
                <w:bCs/>
                <w:lang w:val="de-DE"/>
              </w:rPr>
            </w:pPr>
            <w:r w:rsidRPr="00F62948">
              <w:rPr>
                <w:bCs/>
                <w:lang w:val="de-DE"/>
              </w:rPr>
              <w:t>Tìm hiểu và trình bày tiến trình mua hàng của cá nhân và tổ chức; hoặc tìm hiểu và trình bày các nhân tố ảnh hưởng đến quyết định mua hàng của cá nhân và tổ chức.</w:t>
            </w:r>
          </w:p>
        </w:tc>
        <w:tc>
          <w:tcPr>
            <w:tcW w:w="505" w:type="pct"/>
            <w:tcMar>
              <w:left w:w="28" w:type="dxa"/>
              <w:right w:w="28" w:type="dxa"/>
            </w:tcMar>
          </w:tcPr>
          <w:p w14:paraId="133CD0A1" w14:textId="77777777" w:rsidR="00BA5B09" w:rsidRPr="00F62948" w:rsidRDefault="00BA5B09" w:rsidP="00CB653C">
            <w:pPr>
              <w:jc w:val="center"/>
              <w:rPr>
                <w:rFonts w:eastAsia="Batang"/>
                <w:b/>
                <w:lang w:val="en-SG" w:eastAsia="ko-KR"/>
              </w:rPr>
            </w:pPr>
            <w:r w:rsidRPr="00F62948">
              <w:rPr>
                <w:rFonts w:eastAsia="Batang"/>
                <w:b/>
                <w:lang w:val="en-SG" w:eastAsia="ko-KR"/>
              </w:rPr>
              <w:t>PI2.3</w:t>
            </w:r>
          </w:p>
          <w:p w14:paraId="1F1C5B6D" w14:textId="77777777" w:rsidR="00BA5B09" w:rsidRPr="00F62948" w:rsidRDefault="00BA5B09" w:rsidP="00CB653C">
            <w:pPr>
              <w:jc w:val="center"/>
              <w:rPr>
                <w:bCs/>
                <w:lang w:val="de-DE"/>
              </w:rPr>
            </w:pPr>
            <w:r w:rsidRPr="00F62948">
              <w:rPr>
                <w:rFonts w:eastAsia="Batang"/>
                <w:b/>
                <w:lang w:val="en-SG" w:eastAsia="ko-KR"/>
              </w:rPr>
              <w:t>PI4.1</w:t>
            </w:r>
          </w:p>
        </w:tc>
        <w:tc>
          <w:tcPr>
            <w:tcW w:w="419" w:type="pct"/>
            <w:tcMar>
              <w:left w:w="28" w:type="dxa"/>
              <w:right w:w="28" w:type="dxa"/>
            </w:tcMar>
          </w:tcPr>
          <w:p w14:paraId="1DEC1B26" w14:textId="77777777" w:rsidR="00BA5B09" w:rsidRPr="00F62948" w:rsidRDefault="00BA5B09" w:rsidP="00CB653C">
            <w:pPr>
              <w:jc w:val="center"/>
              <w:rPr>
                <w:bCs/>
                <w:lang w:val="de-DE"/>
              </w:rPr>
            </w:pPr>
            <w:r w:rsidRPr="00F62948">
              <w:rPr>
                <w:bCs/>
                <w:lang w:val="de-DE"/>
              </w:rPr>
              <w:t>3</w:t>
            </w:r>
          </w:p>
          <w:p w14:paraId="05DA3D47" w14:textId="77777777" w:rsidR="00BA5B09" w:rsidRPr="00F62948" w:rsidRDefault="00BA5B09" w:rsidP="00CB653C">
            <w:pPr>
              <w:jc w:val="center"/>
              <w:rPr>
                <w:bCs/>
                <w:lang w:val="de-DE"/>
              </w:rPr>
            </w:pPr>
          </w:p>
        </w:tc>
        <w:tc>
          <w:tcPr>
            <w:tcW w:w="559" w:type="pct"/>
            <w:shd w:val="clear" w:color="auto" w:fill="auto"/>
            <w:tcMar>
              <w:left w:w="28" w:type="dxa"/>
              <w:right w:w="28" w:type="dxa"/>
            </w:tcMar>
          </w:tcPr>
          <w:p w14:paraId="206D7050" w14:textId="77777777" w:rsidR="00BA5B09" w:rsidRPr="00F62948" w:rsidRDefault="00BA5B09" w:rsidP="00CB653C">
            <w:pPr>
              <w:rPr>
                <w:lang w:val="de-DE"/>
              </w:rPr>
            </w:pPr>
            <w:r w:rsidRPr="00F62948">
              <w:rPr>
                <w:lang w:val="de-DE"/>
              </w:rPr>
              <w:t>Cá nhân</w:t>
            </w:r>
          </w:p>
        </w:tc>
        <w:tc>
          <w:tcPr>
            <w:tcW w:w="629" w:type="pct"/>
            <w:tcMar>
              <w:left w:w="28" w:type="dxa"/>
              <w:right w:w="28" w:type="dxa"/>
            </w:tcMar>
          </w:tcPr>
          <w:p w14:paraId="217A6449" w14:textId="77777777" w:rsidR="00BA5B09" w:rsidRPr="00F62948" w:rsidRDefault="00BA5B09" w:rsidP="00CB653C">
            <w:pPr>
              <w:jc w:val="center"/>
            </w:pPr>
            <w:r w:rsidRPr="00F62948">
              <w:rPr>
                <w:bCs/>
                <w:lang w:val="de-DE"/>
              </w:rPr>
              <w:t>File m</w:t>
            </w:r>
            <w:r w:rsidRPr="00F62948">
              <w:t>ềm</w:t>
            </w:r>
          </w:p>
        </w:tc>
        <w:tc>
          <w:tcPr>
            <w:tcW w:w="397" w:type="pct"/>
            <w:tcMar>
              <w:left w:w="28" w:type="dxa"/>
              <w:right w:w="28" w:type="dxa"/>
            </w:tcMar>
          </w:tcPr>
          <w:p w14:paraId="6F661956" w14:textId="77777777" w:rsidR="00BA5B09" w:rsidRPr="00F62948" w:rsidRDefault="00BA5B09" w:rsidP="00CB653C">
            <w:pPr>
              <w:jc w:val="center"/>
              <w:rPr>
                <w:bCs/>
                <w:lang w:val="de-DE"/>
              </w:rPr>
            </w:pPr>
            <w:r w:rsidRPr="00F62948">
              <w:rPr>
                <w:bCs/>
                <w:lang w:val="de-DE"/>
              </w:rPr>
              <w:t>10%</w:t>
            </w:r>
          </w:p>
        </w:tc>
      </w:tr>
      <w:tr w:rsidR="00CD5E22" w:rsidRPr="00F62948" w14:paraId="027093FF" w14:textId="77777777" w:rsidTr="00CD5E22">
        <w:trPr>
          <w:trHeight w:val="1045"/>
        </w:trPr>
        <w:tc>
          <w:tcPr>
            <w:tcW w:w="346" w:type="pct"/>
            <w:shd w:val="clear" w:color="auto" w:fill="auto"/>
            <w:tcMar>
              <w:left w:w="28" w:type="dxa"/>
              <w:right w:w="28" w:type="dxa"/>
            </w:tcMar>
            <w:vAlign w:val="center"/>
          </w:tcPr>
          <w:p w14:paraId="47A29882" w14:textId="77777777" w:rsidR="00BA5B09" w:rsidRPr="00F62948" w:rsidRDefault="00BA5B09" w:rsidP="00CB653C">
            <w:pPr>
              <w:rPr>
                <w:bCs/>
                <w:lang w:val="de-DE"/>
              </w:rPr>
            </w:pPr>
            <w:r w:rsidRPr="00F62948">
              <w:rPr>
                <w:bCs/>
                <w:lang w:val="de-DE"/>
              </w:rPr>
              <w:t>Bt3</w:t>
            </w:r>
          </w:p>
        </w:tc>
        <w:tc>
          <w:tcPr>
            <w:tcW w:w="2144" w:type="pct"/>
            <w:shd w:val="clear" w:color="auto" w:fill="auto"/>
            <w:tcMar>
              <w:left w:w="28" w:type="dxa"/>
              <w:right w:w="28" w:type="dxa"/>
            </w:tcMar>
          </w:tcPr>
          <w:p w14:paraId="749827F9" w14:textId="5904C453" w:rsidR="00BA5B09" w:rsidRPr="00CD5E22" w:rsidRDefault="00BA5B09" w:rsidP="00CD5E22">
            <w:pPr>
              <w:rPr>
                <w:bCs/>
              </w:rPr>
            </w:pPr>
            <w:r w:rsidRPr="00F62948">
              <w:rPr>
                <w:bCs/>
                <w:lang w:val="de-DE"/>
              </w:rPr>
              <w:t>Tìm hiểu quy trình phân khúc, tiêu thức phân khúc, cách tiến hành phân khúc, đánh giá phân khúc. K</w:t>
            </w:r>
            <w:r w:rsidRPr="00F62948">
              <w:rPr>
                <w:lang w:eastAsia="ja-JP"/>
              </w:rPr>
              <w:t>hách hàng mục tiêu. Định vị thị trường, xác định lợi thế cạnh tranh.</w:t>
            </w:r>
          </w:p>
        </w:tc>
        <w:tc>
          <w:tcPr>
            <w:tcW w:w="505" w:type="pct"/>
            <w:tcMar>
              <w:left w:w="28" w:type="dxa"/>
              <w:right w:w="28" w:type="dxa"/>
            </w:tcMar>
          </w:tcPr>
          <w:p w14:paraId="0C426DA7" w14:textId="77777777" w:rsidR="00BA5B09" w:rsidRPr="00F62948" w:rsidRDefault="00BA5B09" w:rsidP="00CB653C">
            <w:pPr>
              <w:jc w:val="center"/>
              <w:rPr>
                <w:rFonts w:eastAsia="Batang"/>
                <w:b/>
                <w:lang w:val="en-SG" w:eastAsia="ko-KR"/>
              </w:rPr>
            </w:pPr>
            <w:r w:rsidRPr="00F62948">
              <w:rPr>
                <w:rFonts w:eastAsia="Batang"/>
                <w:b/>
                <w:lang w:val="en-SG" w:eastAsia="ko-KR"/>
              </w:rPr>
              <w:t>PI2.3</w:t>
            </w:r>
          </w:p>
          <w:p w14:paraId="6B754C3F" w14:textId="77777777" w:rsidR="00BA5B09" w:rsidRPr="00F62948" w:rsidRDefault="00BA5B09" w:rsidP="00CB653C">
            <w:pPr>
              <w:jc w:val="center"/>
              <w:rPr>
                <w:bCs/>
                <w:lang w:val="de-DE"/>
              </w:rPr>
            </w:pPr>
            <w:r w:rsidRPr="00F62948">
              <w:rPr>
                <w:rFonts w:eastAsia="Batang"/>
                <w:b/>
                <w:lang w:val="en-SG" w:eastAsia="ko-KR"/>
              </w:rPr>
              <w:t>PI4.1</w:t>
            </w:r>
          </w:p>
        </w:tc>
        <w:tc>
          <w:tcPr>
            <w:tcW w:w="419" w:type="pct"/>
            <w:tcMar>
              <w:left w:w="28" w:type="dxa"/>
              <w:right w:w="28" w:type="dxa"/>
            </w:tcMar>
          </w:tcPr>
          <w:p w14:paraId="0DFB1004" w14:textId="77777777" w:rsidR="00BA5B09" w:rsidRPr="00F62948" w:rsidRDefault="00BA5B09" w:rsidP="00CB653C">
            <w:pPr>
              <w:jc w:val="center"/>
              <w:rPr>
                <w:bCs/>
                <w:lang w:val="de-DE"/>
              </w:rPr>
            </w:pPr>
            <w:r w:rsidRPr="00F62948">
              <w:rPr>
                <w:bCs/>
                <w:lang w:val="de-DE"/>
              </w:rPr>
              <w:t>3</w:t>
            </w:r>
          </w:p>
          <w:p w14:paraId="73A21821" w14:textId="77777777" w:rsidR="00BA5B09" w:rsidRPr="00F62948" w:rsidRDefault="00BA5B09" w:rsidP="00CB653C">
            <w:pPr>
              <w:jc w:val="center"/>
              <w:rPr>
                <w:bCs/>
                <w:lang w:val="de-DE"/>
              </w:rPr>
            </w:pPr>
          </w:p>
        </w:tc>
        <w:tc>
          <w:tcPr>
            <w:tcW w:w="559" w:type="pct"/>
            <w:tcMar>
              <w:left w:w="28" w:type="dxa"/>
              <w:right w:w="28" w:type="dxa"/>
            </w:tcMar>
          </w:tcPr>
          <w:p w14:paraId="2C84B069" w14:textId="77777777" w:rsidR="00BA5B09" w:rsidRPr="00F62948" w:rsidRDefault="00BA5B09" w:rsidP="00CB653C">
            <w:pPr>
              <w:ind w:left="102"/>
              <w:rPr>
                <w:bCs/>
                <w:lang w:val="de-DE"/>
              </w:rPr>
            </w:pPr>
            <w:r w:rsidRPr="00F62948">
              <w:rPr>
                <w:bCs/>
                <w:lang w:val="de-DE"/>
              </w:rPr>
              <w:t>Báo cáo nhóm</w:t>
            </w:r>
          </w:p>
        </w:tc>
        <w:tc>
          <w:tcPr>
            <w:tcW w:w="629" w:type="pct"/>
            <w:tcMar>
              <w:left w:w="28" w:type="dxa"/>
              <w:right w:w="28" w:type="dxa"/>
            </w:tcMar>
          </w:tcPr>
          <w:p w14:paraId="797080E3" w14:textId="77777777" w:rsidR="00BA5B09" w:rsidRPr="00F62948" w:rsidRDefault="00BA5B09" w:rsidP="00CB653C">
            <w:pPr>
              <w:rPr>
                <w:bCs/>
                <w:lang w:val="de-DE"/>
              </w:rPr>
            </w:pPr>
            <w:r w:rsidRPr="00F62948">
              <w:rPr>
                <w:bCs/>
                <w:lang w:val="de-DE"/>
              </w:rPr>
              <w:t>File PP/</w:t>
            </w:r>
          </w:p>
          <w:p w14:paraId="5A68AB51" w14:textId="3CE06E1B" w:rsidR="00BA5B09" w:rsidRPr="00F62948" w:rsidRDefault="00BA5B09" w:rsidP="00CD5E22">
            <w:pPr>
              <w:rPr>
                <w:b/>
                <w:bCs/>
                <w:lang w:val="de-DE"/>
              </w:rPr>
            </w:pPr>
            <w:r w:rsidRPr="00F62948">
              <w:rPr>
                <w:bCs/>
                <w:lang w:val="de-DE"/>
              </w:rPr>
              <w:t>thuy</w:t>
            </w:r>
            <w:r w:rsidRPr="00F62948">
              <w:t>ết trình</w:t>
            </w:r>
          </w:p>
        </w:tc>
        <w:tc>
          <w:tcPr>
            <w:tcW w:w="397" w:type="pct"/>
            <w:tcMar>
              <w:left w:w="28" w:type="dxa"/>
              <w:right w:w="28" w:type="dxa"/>
            </w:tcMar>
          </w:tcPr>
          <w:p w14:paraId="7C812B8C" w14:textId="77777777" w:rsidR="00BA5B09" w:rsidRPr="00F62948" w:rsidRDefault="00BA5B09" w:rsidP="00CB653C">
            <w:pPr>
              <w:jc w:val="center"/>
              <w:rPr>
                <w:bCs/>
                <w:lang w:val="de-DE"/>
              </w:rPr>
            </w:pPr>
            <w:r w:rsidRPr="00F62948">
              <w:rPr>
                <w:bCs/>
                <w:lang w:val="de-DE"/>
              </w:rPr>
              <w:t>5%</w:t>
            </w:r>
          </w:p>
        </w:tc>
      </w:tr>
      <w:tr w:rsidR="00CD5E22" w:rsidRPr="00F62948" w14:paraId="4CC97D64" w14:textId="77777777" w:rsidTr="00CD5E22">
        <w:trPr>
          <w:trHeight w:val="1547"/>
        </w:trPr>
        <w:tc>
          <w:tcPr>
            <w:tcW w:w="346" w:type="pct"/>
            <w:shd w:val="clear" w:color="auto" w:fill="auto"/>
            <w:tcMar>
              <w:left w:w="28" w:type="dxa"/>
              <w:right w:w="28" w:type="dxa"/>
            </w:tcMar>
            <w:vAlign w:val="center"/>
          </w:tcPr>
          <w:p w14:paraId="33EA541C" w14:textId="77777777" w:rsidR="00BA5B09" w:rsidRPr="00F62948" w:rsidRDefault="00BA5B09" w:rsidP="00CB653C">
            <w:pPr>
              <w:rPr>
                <w:bCs/>
                <w:lang w:val="de-DE"/>
              </w:rPr>
            </w:pPr>
            <w:r w:rsidRPr="00F62948">
              <w:rPr>
                <w:bCs/>
                <w:lang w:val="de-DE"/>
              </w:rPr>
              <w:t>Bt4</w:t>
            </w:r>
          </w:p>
        </w:tc>
        <w:tc>
          <w:tcPr>
            <w:tcW w:w="2144" w:type="pct"/>
            <w:shd w:val="clear" w:color="auto" w:fill="auto"/>
            <w:tcMar>
              <w:left w:w="28" w:type="dxa"/>
              <w:right w:w="28" w:type="dxa"/>
            </w:tcMar>
          </w:tcPr>
          <w:p w14:paraId="3FA99209" w14:textId="77777777" w:rsidR="00BA5B09" w:rsidRPr="00F62948" w:rsidRDefault="00BA5B09" w:rsidP="00CB653C">
            <w:pPr>
              <w:pStyle w:val="ListParagraph"/>
              <w:spacing w:line="240" w:lineRule="auto"/>
              <w:jc w:val="both"/>
              <w:rPr>
                <w:rFonts w:ascii="Times New Roman" w:hAnsi="Times New Roman"/>
                <w:b/>
                <w:i/>
                <w:lang w:eastAsia="ja-JP"/>
              </w:rPr>
            </w:pPr>
            <w:r w:rsidRPr="00F62948">
              <w:rPr>
                <w:rFonts w:ascii="Times New Roman" w:hAnsi="Times New Roman"/>
                <w:b/>
                <w:i/>
                <w:lang w:eastAsia="ja-JP"/>
              </w:rPr>
              <w:t>Đi tham quan thị trường (Field-trip)</w:t>
            </w:r>
          </w:p>
          <w:p w14:paraId="27657993" w14:textId="35BF371F" w:rsidR="00BA5B09" w:rsidRPr="00CD5E22" w:rsidRDefault="00BA5B09" w:rsidP="00CD5E22">
            <w:pPr>
              <w:jc w:val="both"/>
              <w:rPr>
                <w:lang w:eastAsia="ja-JP"/>
              </w:rPr>
            </w:pPr>
            <w:r w:rsidRPr="00F62948">
              <w:rPr>
                <w:lang w:eastAsia="ja-JP"/>
              </w:rPr>
              <w:t>Thực hiện nhiệm vụ tham quan thực tế thị trường hàng may mặc thời trang. Lưu ý sinh viên cách chụp ảnh, phỏng vấn nhân viên bán hàng, người mua hàng, ghi chú để làm báo cáo sau chuyến tham quan;</w:t>
            </w:r>
          </w:p>
        </w:tc>
        <w:tc>
          <w:tcPr>
            <w:tcW w:w="505" w:type="pct"/>
            <w:tcMar>
              <w:left w:w="28" w:type="dxa"/>
              <w:right w:w="28" w:type="dxa"/>
            </w:tcMar>
          </w:tcPr>
          <w:p w14:paraId="7AF5D590" w14:textId="77777777" w:rsidR="00BA5B09" w:rsidRPr="00F62948" w:rsidRDefault="00BA5B09" w:rsidP="00CB653C">
            <w:pPr>
              <w:jc w:val="center"/>
              <w:rPr>
                <w:rFonts w:eastAsia="Batang"/>
                <w:b/>
                <w:lang w:val="en-SG" w:eastAsia="ko-KR"/>
              </w:rPr>
            </w:pPr>
            <w:r w:rsidRPr="00F62948">
              <w:rPr>
                <w:rFonts w:eastAsia="Batang"/>
                <w:b/>
                <w:lang w:val="en-SG" w:eastAsia="ko-KR"/>
              </w:rPr>
              <w:t>PI4.1</w:t>
            </w:r>
          </w:p>
          <w:p w14:paraId="440EFB5C" w14:textId="77777777" w:rsidR="00BA5B09" w:rsidRPr="00F62948" w:rsidRDefault="00BA5B09" w:rsidP="00CB653C">
            <w:pPr>
              <w:jc w:val="center"/>
              <w:rPr>
                <w:bCs/>
                <w:lang w:val="de-DE"/>
              </w:rPr>
            </w:pPr>
            <w:r w:rsidRPr="00F62948">
              <w:rPr>
                <w:rFonts w:eastAsia="Batang"/>
                <w:b/>
                <w:lang w:val="en-SG" w:eastAsia="ko-KR"/>
              </w:rPr>
              <w:t>PI5.2</w:t>
            </w:r>
          </w:p>
        </w:tc>
        <w:tc>
          <w:tcPr>
            <w:tcW w:w="419" w:type="pct"/>
            <w:tcMar>
              <w:left w:w="28" w:type="dxa"/>
              <w:right w:w="28" w:type="dxa"/>
            </w:tcMar>
          </w:tcPr>
          <w:p w14:paraId="0DCDD09E" w14:textId="77777777" w:rsidR="00BA5B09" w:rsidRPr="00F62948" w:rsidRDefault="00BA5B09" w:rsidP="00CB653C">
            <w:pPr>
              <w:jc w:val="center"/>
              <w:rPr>
                <w:bCs/>
                <w:lang w:val="de-DE"/>
              </w:rPr>
            </w:pPr>
            <w:r w:rsidRPr="00F62948">
              <w:rPr>
                <w:bCs/>
                <w:lang w:val="de-DE"/>
              </w:rPr>
              <w:t>3</w:t>
            </w:r>
          </w:p>
        </w:tc>
        <w:tc>
          <w:tcPr>
            <w:tcW w:w="559" w:type="pct"/>
            <w:tcMar>
              <w:left w:w="28" w:type="dxa"/>
              <w:right w:w="28" w:type="dxa"/>
            </w:tcMar>
          </w:tcPr>
          <w:p w14:paraId="2BC8E8DC" w14:textId="77777777" w:rsidR="00BA5B09" w:rsidRPr="00F62948" w:rsidRDefault="00BA5B09" w:rsidP="00CB653C">
            <w:pPr>
              <w:ind w:left="102"/>
              <w:rPr>
                <w:bCs/>
                <w:lang w:val="de-DE"/>
              </w:rPr>
            </w:pPr>
            <w:r w:rsidRPr="00F62948">
              <w:rPr>
                <w:bCs/>
                <w:lang w:val="de-DE"/>
              </w:rPr>
              <w:t>Báo cáo nhóm</w:t>
            </w:r>
          </w:p>
        </w:tc>
        <w:tc>
          <w:tcPr>
            <w:tcW w:w="629" w:type="pct"/>
            <w:tcMar>
              <w:left w:w="28" w:type="dxa"/>
              <w:right w:w="28" w:type="dxa"/>
            </w:tcMar>
          </w:tcPr>
          <w:p w14:paraId="559A00E2" w14:textId="77777777" w:rsidR="00BA5B09" w:rsidRPr="00F62948" w:rsidRDefault="00BA5B09" w:rsidP="00CB653C">
            <w:pPr>
              <w:rPr>
                <w:bCs/>
                <w:lang w:val="de-DE"/>
              </w:rPr>
            </w:pPr>
            <w:r w:rsidRPr="00F62948">
              <w:rPr>
                <w:bCs/>
                <w:lang w:val="de-DE"/>
              </w:rPr>
              <w:t>File PP/</w:t>
            </w:r>
          </w:p>
          <w:p w14:paraId="55036A47" w14:textId="557D98BF" w:rsidR="00BA5B09" w:rsidRPr="00F62948" w:rsidRDefault="00BA5B09" w:rsidP="00CD5E22">
            <w:pPr>
              <w:rPr>
                <w:b/>
                <w:bCs/>
                <w:lang w:val="de-DE"/>
              </w:rPr>
            </w:pPr>
            <w:r w:rsidRPr="00F62948">
              <w:rPr>
                <w:bCs/>
                <w:lang w:val="de-DE"/>
              </w:rPr>
              <w:t>thuy</w:t>
            </w:r>
            <w:r w:rsidRPr="00F62948">
              <w:t>ết trình</w:t>
            </w:r>
          </w:p>
        </w:tc>
        <w:tc>
          <w:tcPr>
            <w:tcW w:w="397" w:type="pct"/>
            <w:tcMar>
              <w:left w:w="28" w:type="dxa"/>
              <w:right w:w="28" w:type="dxa"/>
            </w:tcMar>
          </w:tcPr>
          <w:p w14:paraId="7F111116" w14:textId="77777777" w:rsidR="00BA5B09" w:rsidRPr="00F62948" w:rsidRDefault="00BA5B09" w:rsidP="00CB653C">
            <w:pPr>
              <w:jc w:val="center"/>
              <w:rPr>
                <w:bCs/>
                <w:lang w:val="de-DE"/>
              </w:rPr>
            </w:pPr>
            <w:r w:rsidRPr="00F62948">
              <w:rPr>
                <w:bCs/>
                <w:lang w:val="de-DE"/>
              </w:rPr>
              <w:t>5%</w:t>
            </w:r>
          </w:p>
        </w:tc>
      </w:tr>
      <w:tr w:rsidR="00CD5E22" w:rsidRPr="00F62948" w14:paraId="1D741081" w14:textId="77777777" w:rsidTr="00CD5E22">
        <w:trPr>
          <w:trHeight w:val="529"/>
        </w:trPr>
        <w:tc>
          <w:tcPr>
            <w:tcW w:w="346" w:type="pct"/>
            <w:shd w:val="clear" w:color="auto" w:fill="auto"/>
            <w:tcMar>
              <w:left w:w="28" w:type="dxa"/>
              <w:right w:w="28" w:type="dxa"/>
            </w:tcMar>
            <w:vAlign w:val="center"/>
          </w:tcPr>
          <w:p w14:paraId="68DC3DAB" w14:textId="77777777" w:rsidR="00BA5B09" w:rsidRPr="00F62948" w:rsidRDefault="00BA5B09" w:rsidP="00CB653C">
            <w:pPr>
              <w:rPr>
                <w:bCs/>
                <w:lang w:val="de-DE"/>
              </w:rPr>
            </w:pPr>
            <w:r w:rsidRPr="00F62948">
              <w:rPr>
                <w:bCs/>
                <w:lang w:val="de-DE"/>
              </w:rPr>
              <w:lastRenderedPageBreak/>
              <w:t>Bt5</w:t>
            </w:r>
          </w:p>
        </w:tc>
        <w:tc>
          <w:tcPr>
            <w:tcW w:w="2144" w:type="pct"/>
            <w:shd w:val="clear" w:color="auto" w:fill="auto"/>
            <w:tcMar>
              <w:left w:w="28" w:type="dxa"/>
              <w:right w:w="28" w:type="dxa"/>
            </w:tcMar>
          </w:tcPr>
          <w:p w14:paraId="6436A8E1" w14:textId="77777777" w:rsidR="00BA5B09" w:rsidRPr="00F62948" w:rsidRDefault="00BA5B09" w:rsidP="00CB653C">
            <w:pPr>
              <w:rPr>
                <w:bCs/>
                <w:lang w:val="de-DE"/>
              </w:rPr>
            </w:pPr>
            <w:r w:rsidRPr="00F62948">
              <w:rPr>
                <w:bCs/>
                <w:lang w:val="de-DE"/>
              </w:rPr>
              <w:t xml:space="preserve">Trình bày phần chiến lược sản phẩm của nhóm. </w:t>
            </w:r>
          </w:p>
        </w:tc>
        <w:tc>
          <w:tcPr>
            <w:tcW w:w="505" w:type="pct"/>
            <w:tcMar>
              <w:left w:w="28" w:type="dxa"/>
              <w:right w:w="28" w:type="dxa"/>
            </w:tcMar>
          </w:tcPr>
          <w:p w14:paraId="1FF99ED3" w14:textId="77777777" w:rsidR="00BA5B09" w:rsidRPr="00F62948" w:rsidRDefault="00BA5B09" w:rsidP="00CB653C">
            <w:pPr>
              <w:jc w:val="center"/>
              <w:rPr>
                <w:rFonts w:eastAsia="Batang"/>
                <w:b/>
                <w:lang w:val="en-SG" w:eastAsia="ko-KR"/>
              </w:rPr>
            </w:pPr>
            <w:r w:rsidRPr="00F62948">
              <w:rPr>
                <w:rFonts w:eastAsia="Batang"/>
                <w:b/>
                <w:lang w:val="en-SG" w:eastAsia="ko-KR"/>
              </w:rPr>
              <w:t>PI4.1</w:t>
            </w:r>
          </w:p>
          <w:p w14:paraId="464ECB62" w14:textId="77777777" w:rsidR="00BA5B09" w:rsidRPr="00F62948" w:rsidRDefault="00BA5B09" w:rsidP="00CB653C">
            <w:pPr>
              <w:jc w:val="center"/>
              <w:rPr>
                <w:bCs/>
                <w:lang w:val="de-DE"/>
              </w:rPr>
            </w:pPr>
            <w:r w:rsidRPr="00F62948">
              <w:rPr>
                <w:rFonts w:eastAsia="Batang"/>
                <w:b/>
                <w:lang w:val="en-SG" w:eastAsia="ko-KR"/>
              </w:rPr>
              <w:t>PI5.2</w:t>
            </w:r>
          </w:p>
        </w:tc>
        <w:tc>
          <w:tcPr>
            <w:tcW w:w="419" w:type="pct"/>
            <w:tcMar>
              <w:left w:w="28" w:type="dxa"/>
              <w:right w:w="28" w:type="dxa"/>
            </w:tcMar>
          </w:tcPr>
          <w:p w14:paraId="57DD5A6C" w14:textId="77777777" w:rsidR="00BA5B09" w:rsidRPr="00F62948" w:rsidRDefault="00BA5B09" w:rsidP="00CB653C">
            <w:pPr>
              <w:jc w:val="center"/>
              <w:rPr>
                <w:bCs/>
                <w:lang w:val="de-DE"/>
              </w:rPr>
            </w:pPr>
            <w:r w:rsidRPr="00F62948">
              <w:rPr>
                <w:bCs/>
                <w:lang w:val="de-DE"/>
              </w:rPr>
              <w:t>3</w:t>
            </w:r>
          </w:p>
        </w:tc>
        <w:tc>
          <w:tcPr>
            <w:tcW w:w="559" w:type="pct"/>
            <w:tcMar>
              <w:left w:w="28" w:type="dxa"/>
              <w:right w:w="28" w:type="dxa"/>
            </w:tcMar>
          </w:tcPr>
          <w:p w14:paraId="61E2C9AF" w14:textId="77777777" w:rsidR="00BA5B09" w:rsidRPr="00F62948" w:rsidRDefault="00BA5B09" w:rsidP="00CB653C">
            <w:pPr>
              <w:ind w:left="102"/>
              <w:rPr>
                <w:bCs/>
                <w:lang w:val="de-DE"/>
              </w:rPr>
            </w:pPr>
            <w:r w:rsidRPr="00F62948">
              <w:rPr>
                <w:bCs/>
                <w:lang w:val="de-DE"/>
              </w:rPr>
              <w:t>Báo cáo nhóm</w:t>
            </w:r>
          </w:p>
        </w:tc>
        <w:tc>
          <w:tcPr>
            <w:tcW w:w="629" w:type="pct"/>
            <w:tcMar>
              <w:left w:w="28" w:type="dxa"/>
              <w:right w:w="28" w:type="dxa"/>
            </w:tcMar>
          </w:tcPr>
          <w:p w14:paraId="5460205B" w14:textId="77777777" w:rsidR="00BA5B09" w:rsidRPr="00F62948" w:rsidRDefault="00BA5B09" w:rsidP="00CB653C">
            <w:pPr>
              <w:rPr>
                <w:bCs/>
                <w:lang w:val="de-DE"/>
              </w:rPr>
            </w:pPr>
            <w:r w:rsidRPr="00F62948">
              <w:rPr>
                <w:bCs/>
                <w:lang w:val="de-DE"/>
              </w:rPr>
              <w:t>File PP/</w:t>
            </w:r>
          </w:p>
          <w:p w14:paraId="798BD282" w14:textId="13A2F52B" w:rsidR="00BA5B09" w:rsidRPr="00F62948" w:rsidRDefault="00BA5B09" w:rsidP="00CD5E22">
            <w:pPr>
              <w:rPr>
                <w:b/>
                <w:bCs/>
                <w:lang w:val="de-DE"/>
              </w:rPr>
            </w:pPr>
            <w:r w:rsidRPr="00F62948">
              <w:rPr>
                <w:bCs/>
                <w:lang w:val="de-DE"/>
              </w:rPr>
              <w:t>thuy</w:t>
            </w:r>
            <w:r w:rsidRPr="00F62948">
              <w:t>ết trình</w:t>
            </w:r>
          </w:p>
        </w:tc>
        <w:tc>
          <w:tcPr>
            <w:tcW w:w="397" w:type="pct"/>
            <w:tcMar>
              <w:left w:w="28" w:type="dxa"/>
              <w:right w:w="28" w:type="dxa"/>
            </w:tcMar>
          </w:tcPr>
          <w:p w14:paraId="0417BB2B" w14:textId="77777777" w:rsidR="00BA5B09" w:rsidRPr="00F62948" w:rsidRDefault="00BA5B09" w:rsidP="00CB653C">
            <w:r w:rsidRPr="00F62948">
              <w:rPr>
                <w:bCs/>
                <w:lang w:val="de-DE"/>
              </w:rPr>
              <w:t>5%</w:t>
            </w:r>
          </w:p>
        </w:tc>
      </w:tr>
      <w:tr w:rsidR="00CD5E22" w:rsidRPr="00F62948" w14:paraId="2354C6BD" w14:textId="77777777" w:rsidTr="00CD5E22">
        <w:trPr>
          <w:trHeight w:val="515"/>
        </w:trPr>
        <w:tc>
          <w:tcPr>
            <w:tcW w:w="346" w:type="pct"/>
            <w:shd w:val="clear" w:color="auto" w:fill="auto"/>
            <w:tcMar>
              <w:left w:w="28" w:type="dxa"/>
              <w:right w:w="28" w:type="dxa"/>
            </w:tcMar>
            <w:vAlign w:val="center"/>
          </w:tcPr>
          <w:p w14:paraId="08A9DAF7" w14:textId="77777777" w:rsidR="00BA5B09" w:rsidRPr="00F62948" w:rsidRDefault="00BA5B09" w:rsidP="00CB653C">
            <w:pPr>
              <w:rPr>
                <w:bCs/>
                <w:lang w:val="de-DE"/>
              </w:rPr>
            </w:pPr>
            <w:r w:rsidRPr="00F62948">
              <w:rPr>
                <w:bCs/>
                <w:lang w:val="de-DE"/>
              </w:rPr>
              <w:t>Bt6</w:t>
            </w:r>
          </w:p>
        </w:tc>
        <w:tc>
          <w:tcPr>
            <w:tcW w:w="2144" w:type="pct"/>
            <w:shd w:val="clear" w:color="auto" w:fill="auto"/>
            <w:tcMar>
              <w:left w:w="28" w:type="dxa"/>
              <w:right w:w="28" w:type="dxa"/>
            </w:tcMar>
          </w:tcPr>
          <w:p w14:paraId="7741EEBF" w14:textId="77777777" w:rsidR="00BA5B09" w:rsidRPr="00F62948" w:rsidRDefault="00BA5B09" w:rsidP="00CB653C">
            <w:pPr>
              <w:rPr>
                <w:bCs/>
                <w:lang w:val="de-DE"/>
              </w:rPr>
            </w:pPr>
            <w:r w:rsidRPr="00F62948">
              <w:rPr>
                <w:bCs/>
                <w:lang w:val="de-DE"/>
              </w:rPr>
              <w:t xml:space="preserve">Trình bày phần chiến lược định giá của nhóm. </w:t>
            </w:r>
          </w:p>
        </w:tc>
        <w:tc>
          <w:tcPr>
            <w:tcW w:w="505" w:type="pct"/>
            <w:tcMar>
              <w:left w:w="28" w:type="dxa"/>
              <w:right w:w="28" w:type="dxa"/>
            </w:tcMar>
          </w:tcPr>
          <w:p w14:paraId="37711E5B" w14:textId="77777777" w:rsidR="00BA5B09" w:rsidRPr="00F62948" w:rsidRDefault="00BA5B09" w:rsidP="00CB653C">
            <w:pPr>
              <w:jc w:val="center"/>
              <w:rPr>
                <w:rFonts w:eastAsia="Batang"/>
                <w:b/>
                <w:lang w:val="en-SG" w:eastAsia="ko-KR"/>
              </w:rPr>
            </w:pPr>
            <w:r w:rsidRPr="00F62948">
              <w:rPr>
                <w:rFonts w:eastAsia="Batang"/>
                <w:b/>
                <w:lang w:val="en-SG" w:eastAsia="ko-KR"/>
              </w:rPr>
              <w:t>PI4.1</w:t>
            </w:r>
          </w:p>
          <w:p w14:paraId="09A66466" w14:textId="77777777" w:rsidR="00BA5B09" w:rsidRPr="00F62948" w:rsidRDefault="00BA5B09" w:rsidP="00CB653C">
            <w:pPr>
              <w:jc w:val="center"/>
              <w:rPr>
                <w:bCs/>
                <w:lang w:val="de-DE"/>
              </w:rPr>
            </w:pPr>
            <w:r w:rsidRPr="00F62948">
              <w:rPr>
                <w:rFonts w:eastAsia="Batang"/>
                <w:b/>
                <w:lang w:val="en-SG" w:eastAsia="ko-KR"/>
              </w:rPr>
              <w:t>PI5.2</w:t>
            </w:r>
          </w:p>
        </w:tc>
        <w:tc>
          <w:tcPr>
            <w:tcW w:w="419" w:type="pct"/>
            <w:tcMar>
              <w:left w:w="28" w:type="dxa"/>
              <w:right w:w="28" w:type="dxa"/>
            </w:tcMar>
          </w:tcPr>
          <w:p w14:paraId="4F6660A4" w14:textId="77777777" w:rsidR="00BA5B09" w:rsidRPr="00F62948" w:rsidRDefault="00BA5B09" w:rsidP="00CB653C">
            <w:pPr>
              <w:jc w:val="center"/>
              <w:rPr>
                <w:bCs/>
                <w:lang w:val="de-DE"/>
              </w:rPr>
            </w:pPr>
            <w:r w:rsidRPr="00F62948">
              <w:rPr>
                <w:bCs/>
                <w:lang w:val="de-DE"/>
              </w:rPr>
              <w:t>3</w:t>
            </w:r>
          </w:p>
        </w:tc>
        <w:tc>
          <w:tcPr>
            <w:tcW w:w="559" w:type="pct"/>
            <w:tcMar>
              <w:left w:w="28" w:type="dxa"/>
              <w:right w:w="28" w:type="dxa"/>
            </w:tcMar>
          </w:tcPr>
          <w:p w14:paraId="25964746" w14:textId="77777777" w:rsidR="00BA5B09" w:rsidRPr="00F62948" w:rsidRDefault="00BA5B09" w:rsidP="00CB653C">
            <w:pPr>
              <w:ind w:left="102"/>
              <w:rPr>
                <w:bCs/>
                <w:lang w:val="de-DE"/>
              </w:rPr>
            </w:pPr>
            <w:r w:rsidRPr="00F62948">
              <w:rPr>
                <w:bCs/>
                <w:lang w:val="de-DE"/>
              </w:rPr>
              <w:t>Báo cáo nhóm</w:t>
            </w:r>
          </w:p>
        </w:tc>
        <w:tc>
          <w:tcPr>
            <w:tcW w:w="629" w:type="pct"/>
            <w:tcMar>
              <w:left w:w="28" w:type="dxa"/>
              <w:right w:w="28" w:type="dxa"/>
            </w:tcMar>
          </w:tcPr>
          <w:p w14:paraId="11391E27" w14:textId="77777777" w:rsidR="00BA5B09" w:rsidRPr="00F62948" w:rsidRDefault="00BA5B09" w:rsidP="00CB653C">
            <w:pPr>
              <w:rPr>
                <w:bCs/>
                <w:lang w:val="de-DE"/>
              </w:rPr>
            </w:pPr>
            <w:r w:rsidRPr="00F62948">
              <w:rPr>
                <w:bCs/>
                <w:lang w:val="de-DE"/>
              </w:rPr>
              <w:t>File PP/</w:t>
            </w:r>
          </w:p>
          <w:p w14:paraId="4357A610" w14:textId="422720FB" w:rsidR="00BA5B09" w:rsidRPr="00F62948" w:rsidRDefault="00BA5B09" w:rsidP="00CD5E22">
            <w:pPr>
              <w:rPr>
                <w:b/>
                <w:bCs/>
                <w:lang w:val="de-DE"/>
              </w:rPr>
            </w:pPr>
            <w:r w:rsidRPr="00F62948">
              <w:rPr>
                <w:bCs/>
                <w:lang w:val="de-DE"/>
              </w:rPr>
              <w:t>thuy</w:t>
            </w:r>
            <w:r w:rsidRPr="00F62948">
              <w:t>ết trình</w:t>
            </w:r>
          </w:p>
        </w:tc>
        <w:tc>
          <w:tcPr>
            <w:tcW w:w="397" w:type="pct"/>
            <w:tcMar>
              <w:left w:w="28" w:type="dxa"/>
              <w:right w:w="28" w:type="dxa"/>
            </w:tcMar>
          </w:tcPr>
          <w:p w14:paraId="148A93CC" w14:textId="77777777" w:rsidR="00BA5B09" w:rsidRPr="00F62948" w:rsidRDefault="00BA5B09" w:rsidP="00CB653C">
            <w:r w:rsidRPr="00F62948">
              <w:rPr>
                <w:bCs/>
                <w:lang w:val="de-DE"/>
              </w:rPr>
              <w:t>5%</w:t>
            </w:r>
          </w:p>
        </w:tc>
      </w:tr>
      <w:tr w:rsidR="00CD5E22" w:rsidRPr="00F62948" w14:paraId="6D395A36" w14:textId="77777777" w:rsidTr="00CD5E22">
        <w:trPr>
          <w:trHeight w:val="529"/>
        </w:trPr>
        <w:tc>
          <w:tcPr>
            <w:tcW w:w="346" w:type="pct"/>
            <w:shd w:val="clear" w:color="auto" w:fill="auto"/>
            <w:tcMar>
              <w:left w:w="28" w:type="dxa"/>
              <w:right w:w="28" w:type="dxa"/>
            </w:tcMar>
            <w:vAlign w:val="center"/>
          </w:tcPr>
          <w:p w14:paraId="0658FB08" w14:textId="77777777" w:rsidR="00BA5B09" w:rsidRPr="00F62948" w:rsidRDefault="00BA5B09" w:rsidP="00CB653C">
            <w:pPr>
              <w:rPr>
                <w:bCs/>
                <w:lang w:val="de-DE"/>
              </w:rPr>
            </w:pPr>
            <w:r w:rsidRPr="00F62948">
              <w:rPr>
                <w:bCs/>
                <w:lang w:val="de-DE"/>
              </w:rPr>
              <w:t>Bt7</w:t>
            </w:r>
          </w:p>
        </w:tc>
        <w:tc>
          <w:tcPr>
            <w:tcW w:w="2144" w:type="pct"/>
            <w:shd w:val="clear" w:color="auto" w:fill="auto"/>
            <w:tcMar>
              <w:left w:w="28" w:type="dxa"/>
              <w:right w:w="28" w:type="dxa"/>
            </w:tcMar>
          </w:tcPr>
          <w:p w14:paraId="1EA3287E" w14:textId="77777777" w:rsidR="00BA5B09" w:rsidRPr="00F62948" w:rsidRDefault="00BA5B09" w:rsidP="00CB653C">
            <w:pPr>
              <w:rPr>
                <w:bCs/>
                <w:lang w:val="de-DE"/>
              </w:rPr>
            </w:pPr>
            <w:r w:rsidRPr="00F62948">
              <w:rPr>
                <w:bCs/>
                <w:lang w:val="de-DE"/>
              </w:rPr>
              <w:t>Trình bày phần chiến lược phân phối của nhóm.</w:t>
            </w:r>
          </w:p>
        </w:tc>
        <w:tc>
          <w:tcPr>
            <w:tcW w:w="505" w:type="pct"/>
            <w:tcMar>
              <w:left w:w="28" w:type="dxa"/>
              <w:right w:w="28" w:type="dxa"/>
            </w:tcMar>
          </w:tcPr>
          <w:p w14:paraId="7455214B" w14:textId="77777777" w:rsidR="00BA5B09" w:rsidRPr="00F62948" w:rsidRDefault="00BA5B09" w:rsidP="00CB653C">
            <w:pPr>
              <w:jc w:val="center"/>
              <w:rPr>
                <w:rFonts w:eastAsia="Batang"/>
                <w:b/>
                <w:lang w:val="en-SG" w:eastAsia="ko-KR"/>
              </w:rPr>
            </w:pPr>
            <w:r w:rsidRPr="00F62948">
              <w:rPr>
                <w:rFonts w:eastAsia="Batang"/>
                <w:b/>
                <w:lang w:val="en-SG" w:eastAsia="ko-KR"/>
              </w:rPr>
              <w:t>PI4.1</w:t>
            </w:r>
          </w:p>
          <w:p w14:paraId="00EB2AF1" w14:textId="77777777" w:rsidR="00BA5B09" w:rsidRPr="00F62948" w:rsidRDefault="00BA5B09" w:rsidP="00CB653C">
            <w:pPr>
              <w:jc w:val="center"/>
              <w:rPr>
                <w:bCs/>
                <w:lang w:val="de-DE"/>
              </w:rPr>
            </w:pPr>
            <w:r w:rsidRPr="00F62948">
              <w:rPr>
                <w:rFonts w:eastAsia="Batang"/>
                <w:b/>
                <w:lang w:val="en-SG" w:eastAsia="ko-KR"/>
              </w:rPr>
              <w:t>PI5.2</w:t>
            </w:r>
          </w:p>
        </w:tc>
        <w:tc>
          <w:tcPr>
            <w:tcW w:w="419" w:type="pct"/>
            <w:tcMar>
              <w:left w:w="28" w:type="dxa"/>
              <w:right w:w="28" w:type="dxa"/>
            </w:tcMar>
          </w:tcPr>
          <w:p w14:paraId="58DB1A38" w14:textId="77777777" w:rsidR="00BA5B09" w:rsidRPr="00F62948" w:rsidRDefault="00BA5B09" w:rsidP="00CB653C">
            <w:pPr>
              <w:jc w:val="center"/>
              <w:rPr>
                <w:bCs/>
                <w:lang w:val="de-DE"/>
              </w:rPr>
            </w:pPr>
            <w:r w:rsidRPr="00F62948">
              <w:rPr>
                <w:bCs/>
                <w:lang w:val="de-DE"/>
              </w:rPr>
              <w:t>3</w:t>
            </w:r>
          </w:p>
        </w:tc>
        <w:tc>
          <w:tcPr>
            <w:tcW w:w="559" w:type="pct"/>
            <w:tcMar>
              <w:left w:w="28" w:type="dxa"/>
              <w:right w:w="28" w:type="dxa"/>
            </w:tcMar>
          </w:tcPr>
          <w:p w14:paraId="6889B8CC" w14:textId="77777777" w:rsidR="00BA5B09" w:rsidRPr="00F62948" w:rsidRDefault="00BA5B09" w:rsidP="00CB653C">
            <w:pPr>
              <w:ind w:left="102"/>
              <w:rPr>
                <w:bCs/>
                <w:lang w:val="de-DE"/>
              </w:rPr>
            </w:pPr>
            <w:r w:rsidRPr="00F62948">
              <w:rPr>
                <w:bCs/>
                <w:lang w:val="de-DE"/>
              </w:rPr>
              <w:t>Báo cáo nhóm</w:t>
            </w:r>
          </w:p>
        </w:tc>
        <w:tc>
          <w:tcPr>
            <w:tcW w:w="629" w:type="pct"/>
            <w:tcMar>
              <w:left w:w="28" w:type="dxa"/>
              <w:right w:w="28" w:type="dxa"/>
            </w:tcMar>
          </w:tcPr>
          <w:p w14:paraId="06836957" w14:textId="77777777" w:rsidR="00BA5B09" w:rsidRPr="00F62948" w:rsidRDefault="00BA5B09" w:rsidP="00CB653C">
            <w:pPr>
              <w:rPr>
                <w:bCs/>
                <w:lang w:val="de-DE"/>
              </w:rPr>
            </w:pPr>
            <w:r w:rsidRPr="00F62948">
              <w:rPr>
                <w:bCs/>
                <w:lang w:val="de-DE"/>
              </w:rPr>
              <w:t>File PP/</w:t>
            </w:r>
          </w:p>
          <w:p w14:paraId="409CB51C" w14:textId="6A956CF3" w:rsidR="00BA5B09" w:rsidRPr="00F62948" w:rsidRDefault="00BA5B09" w:rsidP="00CD5E22">
            <w:pPr>
              <w:rPr>
                <w:b/>
                <w:bCs/>
                <w:lang w:val="de-DE"/>
              </w:rPr>
            </w:pPr>
            <w:r w:rsidRPr="00F62948">
              <w:rPr>
                <w:bCs/>
                <w:lang w:val="de-DE"/>
              </w:rPr>
              <w:t>thuy</w:t>
            </w:r>
            <w:r w:rsidRPr="00F62948">
              <w:t>ết trình</w:t>
            </w:r>
          </w:p>
        </w:tc>
        <w:tc>
          <w:tcPr>
            <w:tcW w:w="397" w:type="pct"/>
            <w:tcMar>
              <w:left w:w="28" w:type="dxa"/>
              <w:right w:w="28" w:type="dxa"/>
            </w:tcMar>
          </w:tcPr>
          <w:p w14:paraId="56DCBC87" w14:textId="77777777" w:rsidR="00BA5B09" w:rsidRPr="00F62948" w:rsidRDefault="00BA5B09" w:rsidP="00CB653C">
            <w:r w:rsidRPr="00F62948">
              <w:rPr>
                <w:bCs/>
                <w:lang w:val="de-DE"/>
              </w:rPr>
              <w:t>5%</w:t>
            </w:r>
          </w:p>
        </w:tc>
      </w:tr>
      <w:tr w:rsidR="00CD5E22" w:rsidRPr="00F62948" w14:paraId="38E0C141" w14:textId="77777777" w:rsidTr="00CD5E22">
        <w:trPr>
          <w:trHeight w:val="515"/>
        </w:trPr>
        <w:tc>
          <w:tcPr>
            <w:tcW w:w="346" w:type="pct"/>
            <w:shd w:val="clear" w:color="auto" w:fill="auto"/>
            <w:tcMar>
              <w:left w:w="28" w:type="dxa"/>
              <w:right w:w="28" w:type="dxa"/>
            </w:tcMar>
            <w:vAlign w:val="center"/>
          </w:tcPr>
          <w:p w14:paraId="4C46BB48" w14:textId="77777777" w:rsidR="00BA5B09" w:rsidRPr="00F62948" w:rsidRDefault="00BA5B09" w:rsidP="00CB653C">
            <w:pPr>
              <w:rPr>
                <w:bCs/>
                <w:lang w:val="de-DE"/>
              </w:rPr>
            </w:pPr>
            <w:r w:rsidRPr="00F62948">
              <w:rPr>
                <w:bCs/>
                <w:lang w:val="de-DE"/>
              </w:rPr>
              <w:t>Bt8</w:t>
            </w:r>
          </w:p>
        </w:tc>
        <w:tc>
          <w:tcPr>
            <w:tcW w:w="2144" w:type="pct"/>
            <w:shd w:val="clear" w:color="auto" w:fill="auto"/>
            <w:tcMar>
              <w:left w:w="28" w:type="dxa"/>
              <w:right w:w="28" w:type="dxa"/>
            </w:tcMar>
          </w:tcPr>
          <w:p w14:paraId="508BA820" w14:textId="77777777" w:rsidR="00BA5B09" w:rsidRPr="00F62948" w:rsidRDefault="00BA5B09" w:rsidP="00CB653C">
            <w:pPr>
              <w:rPr>
                <w:bCs/>
                <w:lang w:val="de-DE"/>
              </w:rPr>
            </w:pPr>
            <w:r w:rsidRPr="00F62948">
              <w:rPr>
                <w:bCs/>
                <w:lang w:val="de-DE"/>
              </w:rPr>
              <w:t>Trình phần chiến lược xúc tiến của nhóm.</w:t>
            </w:r>
          </w:p>
        </w:tc>
        <w:tc>
          <w:tcPr>
            <w:tcW w:w="505" w:type="pct"/>
            <w:tcMar>
              <w:left w:w="28" w:type="dxa"/>
              <w:right w:w="28" w:type="dxa"/>
            </w:tcMar>
          </w:tcPr>
          <w:p w14:paraId="18BDADD7" w14:textId="77777777" w:rsidR="00BA5B09" w:rsidRPr="00F62948" w:rsidRDefault="00BA5B09" w:rsidP="00CB653C">
            <w:pPr>
              <w:jc w:val="center"/>
              <w:rPr>
                <w:rFonts w:eastAsia="Batang"/>
                <w:b/>
                <w:lang w:val="en-SG" w:eastAsia="ko-KR"/>
              </w:rPr>
            </w:pPr>
            <w:r w:rsidRPr="00F62948">
              <w:rPr>
                <w:rFonts w:eastAsia="Batang"/>
                <w:b/>
                <w:lang w:val="en-SG" w:eastAsia="ko-KR"/>
              </w:rPr>
              <w:t>PI4.1</w:t>
            </w:r>
          </w:p>
          <w:p w14:paraId="3FC2DF42" w14:textId="77777777" w:rsidR="00BA5B09" w:rsidRPr="00F62948" w:rsidRDefault="00BA5B09" w:rsidP="00CB653C">
            <w:pPr>
              <w:jc w:val="center"/>
              <w:rPr>
                <w:bCs/>
                <w:lang w:val="de-DE"/>
              </w:rPr>
            </w:pPr>
            <w:r w:rsidRPr="00F62948">
              <w:rPr>
                <w:rFonts w:eastAsia="Batang"/>
                <w:b/>
                <w:lang w:val="en-SG" w:eastAsia="ko-KR"/>
              </w:rPr>
              <w:t>PI5.2</w:t>
            </w:r>
          </w:p>
        </w:tc>
        <w:tc>
          <w:tcPr>
            <w:tcW w:w="419" w:type="pct"/>
            <w:tcMar>
              <w:left w:w="28" w:type="dxa"/>
              <w:right w:w="28" w:type="dxa"/>
            </w:tcMar>
          </w:tcPr>
          <w:p w14:paraId="31FBABC3" w14:textId="77777777" w:rsidR="00BA5B09" w:rsidRPr="00F62948" w:rsidRDefault="00BA5B09" w:rsidP="00CB653C">
            <w:pPr>
              <w:jc w:val="center"/>
              <w:rPr>
                <w:bCs/>
                <w:lang w:val="de-DE"/>
              </w:rPr>
            </w:pPr>
            <w:r w:rsidRPr="00F62948">
              <w:rPr>
                <w:bCs/>
                <w:lang w:val="de-DE"/>
              </w:rPr>
              <w:t>3</w:t>
            </w:r>
          </w:p>
        </w:tc>
        <w:tc>
          <w:tcPr>
            <w:tcW w:w="559" w:type="pct"/>
            <w:tcMar>
              <w:left w:w="28" w:type="dxa"/>
              <w:right w:w="28" w:type="dxa"/>
            </w:tcMar>
          </w:tcPr>
          <w:p w14:paraId="1EF927F1" w14:textId="77777777" w:rsidR="00BA5B09" w:rsidRPr="00F62948" w:rsidRDefault="00BA5B09" w:rsidP="00CB653C">
            <w:pPr>
              <w:ind w:left="102"/>
              <w:rPr>
                <w:bCs/>
                <w:lang w:val="de-DE"/>
              </w:rPr>
            </w:pPr>
            <w:r w:rsidRPr="00F62948">
              <w:rPr>
                <w:bCs/>
                <w:lang w:val="de-DE"/>
              </w:rPr>
              <w:t>Báo cáo nhóm</w:t>
            </w:r>
          </w:p>
        </w:tc>
        <w:tc>
          <w:tcPr>
            <w:tcW w:w="629" w:type="pct"/>
            <w:tcMar>
              <w:left w:w="28" w:type="dxa"/>
              <w:right w:w="28" w:type="dxa"/>
            </w:tcMar>
          </w:tcPr>
          <w:p w14:paraId="577E02B2" w14:textId="77777777" w:rsidR="00BA5B09" w:rsidRPr="00F62948" w:rsidRDefault="00BA5B09" w:rsidP="00CB653C">
            <w:pPr>
              <w:rPr>
                <w:bCs/>
                <w:lang w:val="de-DE"/>
              </w:rPr>
            </w:pPr>
            <w:r w:rsidRPr="00F62948">
              <w:rPr>
                <w:bCs/>
                <w:lang w:val="de-DE"/>
              </w:rPr>
              <w:t>File PP/</w:t>
            </w:r>
          </w:p>
          <w:p w14:paraId="0D8469A4" w14:textId="462A0CB4" w:rsidR="00BA5B09" w:rsidRPr="00F62948" w:rsidRDefault="00BA5B09" w:rsidP="00CD5E22">
            <w:pPr>
              <w:rPr>
                <w:b/>
                <w:bCs/>
                <w:lang w:val="de-DE"/>
              </w:rPr>
            </w:pPr>
            <w:r w:rsidRPr="00F62948">
              <w:rPr>
                <w:bCs/>
                <w:lang w:val="de-DE"/>
              </w:rPr>
              <w:t>thuy</w:t>
            </w:r>
            <w:r w:rsidRPr="00F62948">
              <w:t>ết trình</w:t>
            </w:r>
          </w:p>
        </w:tc>
        <w:tc>
          <w:tcPr>
            <w:tcW w:w="397" w:type="pct"/>
            <w:tcMar>
              <w:left w:w="28" w:type="dxa"/>
              <w:right w:w="28" w:type="dxa"/>
            </w:tcMar>
          </w:tcPr>
          <w:p w14:paraId="2BD581C9" w14:textId="77777777" w:rsidR="00BA5B09" w:rsidRPr="00F62948" w:rsidRDefault="00BA5B09" w:rsidP="00CB653C">
            <w:r w:rsidRPr="00F62948">
              <w:rPr>
                <w:bCs/>
                <w:lang w:val="de-DE"/>
              </w:rPr>
              <w:t>5%</w:t>
            </w:r>
          </w:p>
        </w:tc>
      </w:tr>
      <w:tr w:rsidR="003A33CD" w:rsidRPr="00F62948" w14:paraId="22FF2123" w14:textId="77777777" w:rsidTr="00CD5E22">
        <w:trPr>
          <w:trHeight w:val="257"/>
        </w:trPr>
        <w:tc>
          <w:tcPr>
            <w:tcW w:w="4603" w:type="pct"/>
            <w:gridSpan w:val="6"/>
            <w:tcMar>
              <w:left w:w="28" w:type="dxa"/>
              <w:right w:w="28" w:type="dxa"/>
            </w:tcMar>
          </w:tcPr>
          <w:p w14:paraId="2162AE29" w14:textId="77777777" w:rsidR="00BA5B09" w:rsidRPr="00F62948" w:rsidRDefault="00BA5B09" w:rsidP="00CB653C">
            <w:pPr>
              <w:jc w:val="center"/>
              <w:rPr>
                <w:b/>
                <w:bCs/>
                <w:lang w:val="de-DE"/>
              </w:rPr>
            </w:pPr>
            <w:r w:rsidRPr="00F62948">
              <w:rPr>
                <w:b/>
                <w:bCs/>
                <w:lang w:val="de-DE"/>
              </w:rPr>
              <w:t>Cuối kỳ</w:t>
            </w:r>
          </w:p>
        </w:tc>
        <w:tc>
          <w:tcPr>
            <w:tcW w:w="397" w:type="pct"/>
            <w:tcMar>
              <w:left w:w="28" w:type="dxa"/>
              <w:right w:w="28" w:type="dxa"/>
            </w:tcMar>
          </w:tcPr>
          <w:p w14:paraId="61C022AD" w14:textId="77777777" w:rsidR="00BA5B09" w:rsidRPr="00F62948" w:rsidRDefault="00BA5B09" w:rsidP="00CB653C">
            <w:pPr>
              <w:jc w:val="center"/>
              <w:rPr>
                <w:b/>
                <w:bCs/>
                <w:lang w:val="de-DE"/>
              </w:rPr>
            </w:pPr>
            <w:r w:rsidRPr="00F62948">
              <w:rPr>
                <w:b/>
                <w:bCs/>
                <w:lang w:val="de-DE"/>
              </w:rPr>
              <w:t>50%</w:t>
            </w:r>
          </w:p>
        </w:tc>
      </w:tr>
      <w:tr w:rsidR="00CD5E22" w:rsidRPr="00F62948" w14:paraId="638FACFD" w14:textId="77777777" w:rsidTr="00CD5E22">
        <w:trPr>
          <w:trHeight w:val="787"/>
        </w:trPr>
        <w:tc>
          <w:tcPr>
            <w:tcW w:w="346" w:type="pct"/>
            <w:shd w:val="clear" w:color="auto" w:fill="auto"/>
            <w:tcMar>
              <w:left w:w="28" w:type="dxa"/>
              <w:right w:w="28" w:type="dxa"/>
            </w:tcMar>
            <w:vAlign w:val="center"/>
          </w:tcPr>
          <w:p w14:paraId="30A710D6" w14:textId="77777777" w:rsidR="00BA5B09" w:rsidRPr="00F62948" w:rsidRDefault="00BA5B09" w:rsidP="00CB653C">
            <w:pPr>
              <w:rPr>
                <w:bCs/>
                <w:lang w:val="de-DE"/>
              </w:rPr>
            </w:pPr>
          </w:p>
        </w:tc>
        <w:tc>
          <w:tcPr>
            <w:tcW w:w="2144" w:type="pct"/>
            <w:shd w:val="clear" w:color="auto" w:fill="auto"/>
            <w:tcMar>
              <w:left w:w="28" w:type="dxa"/>
              <w:right w:w="28" w:type="dxa"/>
            </w:tcMar>
          </w:tcPr>
          <w:p w14:paraId="143DA269" w14:textId="77777777" w:rsidR="00BA5B09" w:rsidRPr="00F62948" w:rsidRDefault="00BA5B09" w:rsidP="00CB653C">
            <w:pPr>
              <w:rPr>
                <w:lang w:val="de-DE"/>
              </w:rPr>
            </w:pPr>
            <w:r w:rsidRPr="00F62948">
              <w:rPr>
                <w:bCs/>
              </w:rPr>
              <w:t>Tiểu luận: Hoàn tất Kế hoạch marketing đã lập ở các bài tập quá trình từ BT4 đế</w:t>
            </w:r>
          </w:p>
          <w:p w14:paraId="1B8C4042" w14:textId="77777777" w:rsidR="00BA5B09" w:rsidRPr="00F62948" w:rsidRDefault="00BA5B09" w:rsidP="00CB653C">
            <w:pPr>
              <w:jc w:val="center"/>
              <w:rPr>
                <w:bCs/>
                <w:lang w:val="de-DE"/>
              </w:rPr>
            </w:pPr>
          </w:p>
        </w:tc>
        <w:tc>
          <w:tcPr>
            <w:tcW w:w="505" w:type="pct"/>
            <w:tcMar>
              <w:left w:w="28" w:type="dxa"/>
              <w:right w:w="28" w:type="dxa"/>
            </w:tcMar>
          </w:tcPr>
          <w:p w14:paraId="6E89DA99" w14:textId="77777777" w:rsidR="00BA5B09" w:rsidRPr="00F62948" w:rsidRDefault="00BA5B09" w:rsidP="00CB653C">
            <w:pPr>
              <w:jc w:val="center"/>
              <w:rPr>
                <w:rFonts w:eastAsia="Batang"/>
                <w:b/>
                <w:lang w:val="en-SG" w:eastAsia="ko-KR"/>
              </w:rPr>
            </w:pPr>
            <w:r w:rsidRPr="00F62948">
              <w:rPr>
                <w:rFonts w:eastAsia="Batang"/>
                <w:b/>
                <w:lang w:val="en-SG" w:eastAsia="ko-KR"/>
              </w:rPr>
              <w:t>PI4.1</w:t>
            </w:r>
          </w:p>
          <w:p w14:paraId="39940962" w14:textId="77777777" w:rsidR="00BA5B09" w:rsidRPr="00F62948" w:rsidRDefault="00BA5B09" w:rsidP="00CB653C">
            <w:pPr>
              <w:jc w:val="center"/>
              <w:rPr>
                <w:bCs/>
                <w:lang w:val="de-DE"/>
              </w:rPr>
            </w:pPr>
            <w:r w:rsidRPr="00F62948">
              <w:rPr>
                <w:rFonts w:eastAsia="Batang"/>
                <w:b/>
                <w:lang w:val="en-SG" w:eastAsia="ko-KR"/>
              </w:rPr>
              <w:t>PI5.2</w:t>
            </w:r>
          </w:p>
        </w:tc>
        <w:tc>
          <w:tcPr>
            <w:tcW w:w="419" w:type="pct"/>
            <w:tcMar>
              <w:left w:w="28" w:type="dxa"/>
              <w:right w:w="28" w:type="dxa"/>
            </w:tcMar>
          </w:tcPr>
          <w:p w14:paraId="7F38BA5B" w14:textId="77777777" w:rsidR="00BA5B09" w:rsidRPr="00F62948" w:rsidRDefault="00BA5B09" w:rsidP="00CB653C">
            <w:pPr>
              <w:jc w:val="center"/>
              <w:rPr>
                <w:bCs/>
                <w:lang w:val="de-DE"/>
              </w:rPr>
            </w:pPr>
            <w:r w:rsidRPr="00F62948">
              <w:rPr>
                <w:bCs/>
                <w:lang w:val="de-DE"/>
              </w:rPr>
              <w:t>3</w:t>
            </w:r>
          </w:p>
        </w:tc>
        <w:tc>
          <w:tcPr>
            <w:tcW w:w="559" w:type="pct"/>
            <w:tcMar>
              <w:left w:w="28" w:type="dxa"/>
              <w:right w:w="28" w:type="dxa"/>
            </w:tcMar>
          </w:tcPr>
          <w:p w14:paraId="3E523962" w14:textId="77777777" w:rsidR="00BA5B09" w:rsidRPr="00F62948" w:rsidRDefault="00BA5B09" w:rsidP="00CB653C">
            <w:pPr>
              <w:rPr>
                <w:bCs/>
                <w:lang w:val="de-DE"/>
              </w:rPr>
            </w:pPr>
            <w:r w:rsidRPr="00F62948">
              <w:rPr>
                <w:bCs/>
                <w:lang w:val="de-DE"/>
              </w:rPr>
              <w:t>Làm nhóm</w:t>
            </w:r>
          </w:p>
        </w:tc>
        <w:tc>
          <w:tcPr>
            <w:tcW w:w="629" w:type="pct"/>
            <w:tcMar>
              <w:left w:w="28" w:type="dxa"/>
              <w:right w:w="28" w:type="dxa"/>
            </w:tcMar>
          </w:tcPr>
          <w:p w14:paraId="7370360C" w14:textId="77777777" w:rsidR="00BA5B09" w:rsidRPr="00F62948" w:rsidRDefault="00BA5B09" w:rsidP="00CB653C">
            <w:pPr>
              <w:rPr>
                <w:b/>
                <w:bCs/>
                <w:lang w:val="de-DE"/>
              </w:rPr>
            </w:pPr>
            <w:r w:rsidRPr="00F62948">
              <w:rPr>
                <w:bCs/>
                <w:lang w:val="de-DE"/>
              </w:rPr>
              <w:t>File mềm</w:t>
            </w:r>
          </w:p>
        </w:tc>
        <w:tc>
          <w:tcPr>
            <w:tcW w:w="397" w:type="pct"/>
            <w:tcMar>
              <w:left w:w="28" w:type="dxa"/>
              <w:right w:w="28" w:type="dxa"/>
            </w:tcMar>
          </w:tcPr>
          <w:p w14:paraId="32D65535" w14:textId="77777777" w:rsidR="00BA5B09" w:rsidRPr="00F62948" w:rsidRDefault="00BA5B09" w:rsidP="00CB653C">
            <w:pPr>
              <w:jc w:val="center"/>
              <w:rPr>
                <w:bCs/>
                <w:lang w:val="de-DE"/>
              </w:rPr>
            </w:pPr>
            <w:r w:rsidRPr="00F62948">
              <w:rPr>
                <w:bCs/>
                <w:lang w:val="de-DE"/>
              </w:rPr>
              <w:t>50%</w:t>
            </w:r>
          </w:p>
        </w:tc>
      </w:tr>
    </w:tbl>
    <w:p w14:paraId="19EC64D7" w14:textId="77777777" w:rsidR="00BA5B09" w:rsidRPr="00F62948" w:rsidRDefault="00BA5B09" w:rsidP="00CB653C">
      <w:pPr>
        <w:tabs>
          <w:tab w:val="left" w:pos="567"/>
          <w:tab w:val="left" w:pos="5954"/>
        </w:tabs>
        <w:jc w:val="both"/>
        <w:rPr>
          <w:bCs/>
          <w:lang w:val="de-DE"/>
        </w:rPr>
      </w:pPr>
      <w:r w:rsidRPr="00F62948">
        <w:rPr>
          <w:bCs/>
          <w:lang w:val="de-DE"/>
        </w:rPr>
        <w:t xml:space="preserve">11. </w:t>
      </w:r>
      <w:r w:rsidRPr="00F62948">
        <w:rPr>
          <w:b/>
          <w:bCs/>
          <w:lang w:val="de-DE"/>
        </w:rPr>
        <w:t>Tài liệu học tập</w:t>
      </w:r>
    </w:p>
    <w:p w14:paraId="1CE55A68" w14:textId="77777777" w:rsidR="00BA5B09" w:rsidRPr="00F62948" w:rsidRDefault="00BA5B09" w:rsidP="00CB653C">
      <w:pPr>
        <w:ind w:firstLine="284"/>
        <w:jc w:val="both"/>
        <w:rPr>
          <w:lang w:val="de-DE"/>
        </w:rPr>
      </w:pPr>
      <w:r w:rsidRPr="00F62948">
        <w:rPr>
          <w:b/>
          <w:bCs/>
          <w:lang w:val="de-DE"/>
        </w:rPr>
        <w:t xml:space="preserve">- </w:t>
      </w:r>
      <w:r w:rsidRPr="00F62948">
        <w:rPr>
          <w:lang w:val="de-DE"/>
        </w:rPr>
        <w:t>Sách, giáo trình chính:</w:t>
      </w:r>
    </w:p>
    <w:p w14:paraId="25CA1A81" w14:textId="77777777" w:rsidR="00BA5B09" w:rsidRPr="00F62948" w:rsidRDefault="00BA5B09" w:rsidP="00CB653C">
      <w:pPr>
        <w:pStyle w:val="tl"/>
        <w:ind w:firstLine="0"/>
        <w:rPr>
          <w:sz w:val="24"/>
          <w:szCs w:val="24"/>
          <w:lang w:val="de-DE"/>
        </w:rPr>
      </w:pPr>
      <w:r w:rsidRPr="00F62948">
        <w:rPr>
          <w:sz w:val="24"/>
          <w:szCs w:val="24"/>
          <w:lang w:val="de-DE"/>
        </w:rPr>
        <w:t>[1]</w:t>
      </w:r>
      <w:r w:rsidRPr="00F62948">
        <w:rPr>
          <w:sz w:val="24"/>
          <w:szCs w:val="24"/>
          <w:lang w:val="de-DE"/>
        </w:rPr>
        <w:tab/>
        <w:t xml:space="preserve">Beth Melton, Mark Dodge, Echo Swinford, Andrew Couch, Eric Legault, Ben M. Schorr, Ciprian Adrian Rusen, </w:t>
      </w:r>
      <w:r w:rsidRPr="00F62948">
        <w:rPr>
          <w:b/>
          <w:i/>
          <w:sz w:val="24"/>
          <w:szCs w:val="24"/>
          <w:lang w:val="de-DE"/>
        </w:rPr>
        <w:t>Microsoft Office Professional 2013 Step By Step</w:t>
      </w:r>
      <w:r w:rsidRPr="00F62948">
        <w:rPr>
          <w:sz w:val="24"/>
          <w:szCs w:val="24"/>
          <w:lang w:val="de-DE"/>
        </w:rPr>
        <w:t>, O‘Reilly, 2013.</w:t>
      </w:r>
    </w:p>
    <w:p w14:paraId="55678EB8" w14:textId="77777777" w:rsidR="00BA5B09" w:rsidRPr="00F62948" w:rsidRDefault="00BA5B09" w:rsidP="00CB653C">
      <w:pPr>
        <w:ind w:firstLine="284"/>
        <w:jc w:val="both"/>
        <w:rPr>
          <w:lang w:val="de-DE"/>
        </w:rPr>
      </w:pPr>
      <w:r w:rsidRPr="00F62948">
        <w:rPr>
          <w:b/>
          <w:lang w:val="de-DE"/>
        </w:rPr>
        <w:t>-</w:t>
      </w:r>
      <w:r w:rsidRPr="00F62948">
        <w:rPr>
          <w:lang w:val="de-DE"/>
        </w:rPr>
        <w:t xml:space="preserve"> Sách (TLTK) tham khảo:</w:t>
      </w:r>
    </w:p>
    <w:p w14:paraId="00DB0A1B" w14:textId="77777777" w:rsidR="00BA5B09" w:rsidRPr="00F62948" w:rsidRDefault="00BA5B09" w:rsidP="00CB653C">
      <w:pPr>
        <w:ind w:left="450"/>
        <w:jc w:val="both"/>
        <w:rPr>
          <w:lang w:val="de-DE"/>
        </w:rPr>
      </w:pPr>
      <w:r w:rsidRPr="00F62948">
        <w:rPr>
          <w:lang w:val="de-DE"/>
        </w:rPr>
        <w:t>[2]</w:t>
      </w:r>
      <w:r w:rsidRPr="00F62948">
        <w:rPr>
          <w:lang w:val="de-DE"/>
        </w:rPr>
        <w:tab/>
        <w:t>Slides bài giảng.</w:t>
      </w:r>
    </w:p>
    <w:p w14:paraId="6E1F5871" w14:textId="77777777" w:rsidR="00BA5B09" w:rsidRPr="00F62948" w:rsidRDefault="00BA5B09" w:rsidP="00CD5E22">
      <w:pPr>
        <w:numPr>
          <w:ilvl w:val="0"/>
          <w:numId w:val="374"/>
        </w:numPr>
        <w:jc w:val="both"/>
        <w:textAlignment w:val="baseline"/>
        <w:rPr>
          <w:b/>
          <w:bCs/>
        </w:rPr>
      </w:pPr>
      <w:r w:rsidRPr="00F62948">
        <w:rPr>
          <w:b/>
          <w:bCs/>
        </w:rPr>
        <w:t>Thông tin chung</w:t>
      </w:r>
    </w:p>
    <w:p w14:paraId="4390CE74" w14:textId="042F1097" w:rsidR="00BA5B09" w:rsidRPr="00CD5E22" w:rsidRDefault="00BA5B09" w:rsidP="00CD5E22">
      <w:pPr>
        <w:numPr>
          <w:ilvl w:val="0"/>
          <w:numId w:val="217"/>
        </w:numPr>
        <w:jc w:val="both"/>
        <w:textAlignment w:val="baseline"/>
        <w:rPr>
          <w:szCs w:val="24"/>
        </w:rPr>
      </w:pPr>
      <w:r w:rsidRPr="00CD5E22">
        <w:rPr>
          <w:b/>
          <w:bCs/>
          <w:szCs w:val="24"/>
        </w:rPr>
        <w:t xml:space="preserve">Đạo đức khoa học: </w:t>
      </w:r>
      <w:r w:rsidR="00B617B6" w:rsidRPr="00CD5E22">
        <w:rPr>
          <w:szCs w:val="24"/>
        </w:rPr>
        <w:t xml:space="preserve">SV phải tuân thủ nghiêm các quy định </w:t>
      </w:r>
      <w:r w:rsidRPr="00CD5E22">
        <w:rPr>
          <w:szCs w:val="24"/>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254D10A2" w14:textId="77777777" w:rsidR="00BA5B09" w:rsidRPr="00CD5E22" w:rsidRDefault="00BA5B09" w:rsidP="00CD5E22">
      <w:pPr>
        <w:numPr>
          <w:ilvl w:val="0"/>
          <w:numId w:val="217"/>
        </w:numPr>
        <w:jc w:val="both"/>
        <w:textAlignment w:val="baseline"/>
        <w:rPr>
          <w:szCs w:val="24"/>
        </w:rPr>
      </w:pPr>
      <w:r w:rsidRPr="00CD5E22">
        <w:rPr>
          <w:b/>
          <w:bCs/>
          <w:szCs w:val="24"/>
        </w:rPr>
        <w:t xml:space="preserve">Lưu ý thay đổi: </w:t>
      </w:r>
      <w:r w:rsidRPr="00CD5E22">
        <w:rPr>
          <w:szCs w:val="24"/>
        </w:rPr>
        <w:t>Các thông tin trong ĐCCT này có thể bị thay đổi trong quá trình giảng dạy tùy theo mục đích của GV. SV cần cập nhật thường xuyên thông tin của lớp học phần đã đăng ký.   </w:t>
      </w:r>
    </w:p>
    <w:p w14:paraId="1883DE30" w14:textId="77777777" w:rsidR="00BA5B09" w:rsidRPr="00CD5E22" w:rsidRDefault="00BA5B09" w:rsidP="00CD5E22">
      <w:pPr>
        <w:numPr>
          <w:ilvl w:val="0"/>
          <w:numId w:val="217"/>
        </w:numPr>
        <w:jc w:val="both"/>
        <w:textAlignment w:val="baseline"/>
        <w:rPr>
          <w:szCs w:val="24"/>
        </w:rPr>
      </w:pPr>
      <w:r w:rsidRPr="00CD5E22">
        <w:rPr>
          <w:b/>
          <w:bCs/>
          <w:szCs w:val="24"/>
        </w:rPr>
        <w:t xml:space="preserve">Quyền tác giả: </w:t>
      </w:r>
      <w:r w:rsidRPr="00CD5E22">
        <w:rPr>
          <w:szCs w:val="24"/>
        </w:rPr>
        <w:t>Toàn bộ nội dung giảng dạy, tài liệu học tập của môn học này được bảo vệ bởi quy định về Sở hữu trí tuệ (số 934/QĐ-ĐHSPKT ngày 12/3/2020) của trường ĐH SPKT TPHCM. Nghiêm cấm bất kỳ hình thức sao chép, chia sẻ mà chưa được sự cho phép của tác giả.</w:t>
      </w:r>
    </w:p>
    <w:p w14:paraId="15EF87EB" w14:textId="07581D56" w:rsidR="00BA5B09" w:rsidRPr="00F62948" w:rsidRDefault="00BA5B09" w:rsidP="00CB653C">
      <w:pPr>
        <w:ind w:left="360"/>
        <w:jc w:val="both"/>
        <w:textAlignment w:val="baseline"/>
        <w:rPr>
          <w:sz w:val="26"/>
          <w:szCs w:val="26"/>
        </w:rPr>
      </w:pPr>
      <w:r w:rsidRPr="00F62948">
        <w:rPr>
          <w:b/>
          <w:bCs/>
        </w:rPr>
        <w:t xml:space="preserve">13. Ngày phê duyệt lần đầu: </w:t>
      </w:r>
    </w:p>
    <w:p w14:paraId="213E09DB" w14:textId="77777777" w:rsidR="00BA5B09" w:rsidRPr="00F62948" w:rsidRDefault="00BA5B09" w:rsidP="00CD5E22">
      <w:pPr>
        <w:numPr>
          <w:ilvl w:val="1"/>
          <w:numId w:val="217"/>
        </w:numPr>
        <w:tabs>
          <w:tab w:val="clear" w:pos="1440"/>
        </w:tabs>
        <w:ind w:left="567" w:hanging="283"/>
        <w:jc w:val="both"/>
        <w:textAlignment w:val="baseline"/>
        <w:rPr>
          <w:b/>
          <w:bCs/>
        </w:rPr>
      </w:pPr>
      <w:r w:rsidRPr="00F62948">
        <w:rPr>
          <w:b/>
          <w:bCs/>
        </w:rPr>
        <w:t>Cấp phê duyệt:</w:t>
      </w:r>
    </w:p>
    <w:tbl>
      <w:tblPr>
        <w:tblW w:w="0" w:type="auto"/>
        <w:jc w:val="right"/>
        <w:tblCellMar>
          <w:top w:w="15" w:type="dxa"/>
          <w:left w:w="28" w:type="dxa"/>
          <w:bottom w:w="15" w:type="dxa"/>
          <w:right w:w="28" w:type="dxa"/>
        </w:tblCellMar>
        <w:tblLook w:val="04A0" w:firstRow="1" w:lastRow="0" w:firstColumn="1" w:lastColumn="0" w:noHBand="0" w:noVBand="1"/>
      </w:tblPr>
      <w:tblGrid>
        <w:gridCol w:w="2364"/>
        <w:gridCol w:w="2457"/>
        <w:gridCol w:w="2050"/>
      </w:tblGrid>
      <w:tr w:rsidR="003A33CD" w:rsidRPr="00F62948" w14:paraId="1B34F362" w14:textId="77777777" w:rsidTr="00BF52E1">
        <w:trPr>
          <w:cantSplit/>
          <w:jc w:val="right"/>
        </w:trPr>
        <w:tc>
          <w:tcPr>
            <w:tcW w:w="0" w:type="auto"/>
            <w:tcMar>
              <w:top w:w="0" w:type="dxa"/>
              <w:left w:w="28" w:type="dxa"/>
              <w:bottom w:w="0" w:type="dxa"/>
              <w:right w:w="28" w:type="dxa"/>
            </w:tcMar>
            <w:hideMark/>
          </w:tcPr>
          <w:p w14:paraId="640CD4F9" w14:textId="77777777" w:rsidR="00BA5B09" w:rsidRPr="00F62948" w:rsidRDefault="00BA5B09" w:rsidP="00CB653C">
            <w:pPr>
              <w:jc w:val="center"/>
            </w:pPr>
            <w:r w:rsidRPr="00F62948">
              <w:rPr>
                <w:b/>
                <w:bCs/>
              </w:rPr>
              <w:t>Trưởng khoa</w:t>
            </w:r>
          </w:p>
        </w:tc>
        <w:tc>
          <w:tcPr>
            <w:tcW w:w="0" w:type="auto"/>
            <w:tcMar>
              <w:top w:w="0" w:type="dxa"/>
              <w:left w:w="28" w:type="dxa"/>
              <w:bottom w:w="0" w:type="dxa"/>
              <w:right w:w="28" w:type="dxa"/>
            </w:tcMar>
            <w:hideMark/>
          </w:tcPr>
          <w:p w14:paraId="5B533A0F" w14:textId="77777777" w:rsidR="00BA5B09" w:rsidRPr="00F62948" w:rsidRDefault="00BA5B09" w:rsidP="00CB653C">
            <w:pPr>
              <w:jc w:val="center"/>
            </w:pPr>
            <w:r w:rsidRPr="00F62948">
              <w:rPr>
                <w:b/>
                <w:bCs/>
              </w:rPr>
              <w:t>Trưởng BM</w:t>
            </w:r>
          </w:p>
        </w:tc>
        <w:tc>
          <w:tcPr>
            <w:tcW w:w="0" w:type="auto"/>
            <w:tcMar>
              <w:top w:w="0" w:type="dxa"/>
              <w:left w:w="28" w:type="dxa"/>
              <w:bottom w:w="0" w:type="dxa"/>
              <w:right w:w="28" w:type="dxa"/>
            </w:tcMar>
            <w:hideMark/>
          </w:tcPr>
          <w:p w14:paraId="22E736FB" w14:textId="77777777" w:rsidR="00BA5B09" w:rsidRPr="00F62948" w:rsidRDefault="00BA5B09" w:rsidP="00CB653C">
            <w:pPr>
              <w:jc w:val="center"/>
            </w:pPr>
            <w:r w:rsidRPr="00F62948">
              <w:rPr>
                <w:b/>
                <w:bCs/>
              </w:rPr>
              <w:t>Nhóm biên soạn</w:t>
            </w:r>
          </w:p>
        </w:tc>
      </w:tr>
      <w:tr w:rsidR="003A33CD" w:rsidRPr="00F62948" w14:paraId="4949766D" w14:textId="77777777" w:rsidTr="00BF52E1">
        <w:trPr>
          <w:cantSplit/>
          <w:jc w:val="right"/>
        </w:trPr>
        <w:tc>
          <w:tcPr>
            <w:tcW w:w="0" w:type="auto"/>
            <w:tcMar>
              <w:top w:w="0" w:type="dxa"/>
              <w:left w:w="28" w:type="dxa"/>
              <w:bottom w:w="0" w:type="dxa"/>
              <w:right w:w="28" w:type="dxa"/>
            </w:tcMar>
            <w:hideMark/>
          </w:tcPr>
          <w:p w14:paraId="5969B2EB" w14:textId="77777777" w:rsidR="00BA5B09" w:rsidRPr="00F62948" w:rsidRDefault="00BA5B09" w:rsidP="00CB653C">
            <w:r w:rsidRPr="00F62948">
              <w:br/>
            </w:r>
            <w:r w:rsidRPr="00F62948">
              <w:br/>
            </w:r>
          </w:p>
          <w:p w14:paraId="4701C3AD" w14:textId="77777777" w:rsidR="00BA5B09" w:rsidRPr="00F62948" w:rsidRDefault="00BA5B09" w:rsidP="00CB653C">
            <w:pPr>
              <w:jc w:val="center"/>
            </w:pPr>
            <w:r w:rsidRPr="00F62948">
              <w:rPr>
                <w:b/>
                <w:bCs/>
              </w:rPr>
              <w:t>TS. Nguyễn Tuấn Anh</w:t>
            </w:r>
          </w:p>
        </w:tc>
        <w:tc>
          <w:tcPr>
            <w:tcW w:w="0" w:type="auto"/>
            <w:tcMar>
              <w:top w:w="0" w:type="dxa"/>
              <w:left w:w="28" w:type="dxa"/>
              <w:bottom w:w="0" w:type="dxa"/>
              <w:right w:w="28" w:type="dxa"/>
            </w:tcMar>
            <w:hideMark/>
          </w:tcPr>
          <w:p w14:paraId="29BCA9AD" w14:textId="77777777" w:rsidR="00BA5B09" w:rsidRPr="00F62948" w:rsidRDefault="00BA5B09" w:rsidP="00CB653C">
            <w:r w:rsidRPr="00F62948">
              <w:br/>
            </w:r>
            <w:r w:rsidRPr="00F62948">
              <w:br/>
            </w:r>
          </w:p>
          <w:p w14:paraId="45C625EB" w14:textId="77777777" w:rsidR="00BA5B09" w:rsidRPr="00F62948" w:rsidRDefault="00BA5B09" w:rsidP="00CB653C">
            <w:pPr>
              <w:jc w:val="center"/>
            </w:pPr>
            <w:r w:rsidRPr="00F62948">
              <w:rPr>
                <w:b/>
                <w:bCs/>
              </w:rPr>
              <w:t>TS. Nguyễn Ngọc Châu</w:t>
            </w:r>
          </w:p>
        </w:tc>
        <w:tc>
          <w:tcPr>
            <w:tcW w:w="0" w:type="auto"/>
            <w:tcMar>
              <w:top w:w="0" w:type="dxa"/>
              <w:left w:w="28" w:type="dxa"/>
              <w:bottom w:w="0" w:type="dxa"/>
              <w:right w:w="28" w:type="dxa"/>
            </w:tcMar>
            <w:hideMark/>
          </w:tcPr>
          <w:p w14:paraId="5DA97A91" w14:textId="77777777" w:rsidR="00BA5B09" w:rsidRPr="00F62948" w:rsidRDefault="00BA5B09" w:rsidP="00CB653C">
            <w:r w:rsidRPr="00F62948">
              <w:br/>
            </w:r>
            <w:r w:rsidRPr="00F62948">
              <w:br/>
            </w:r>
          </w:p>
          <w:p w14:paraId="49CFF07B" w14:textId="77777777" w:rsidR="00BA5B09" w:rsidRPr="00F62948" w:rsidRDefault="00BA5B09" w:rsidP="00CB653C">
            <w:pPr>
              <w:jc w:val="center"/>
            </w:pPr>
            <w:r w:rsidRPr="00F62948">
              <w:rPr>
                <w:b/>
                <w:bCs/>
              </w:rPr>
              <w:t>ThS. Ph</w:t>
            </w:r>
            <w:r w:rsidRPr="00F62948">
              <w:t xml:space="preserve"> </w:t>
            </w:r>
            <w:r w:rsidRPr="00F62948">
              <w:rPr>
                <w:b/>
                <w:bCs/>
              </w:rPr>
              <w:t>ạm Thị Hà</w:t>
            </w:r>
          </w:p>
        </w:tc>
      </w:tr>
    </w:tbl>
    <w:p w14:paraId="691D45F3" w14:textId="6D928B54" w:rsidR="0081038A" w:rsidRPr="00F62948" w:rsidRDefault="0081038A" w:rsidP="00CB653C">
      <w:pPr>
        <w:tabs>
          <w:tab w:val="left" w:pos="450"/>
        </w:tabs>
        <w:jc w:val="both"/>
        <w:rPr>
          <w:b/>
          <w:bCs/>
        </w:rPr>
      </w:pPr>
    </w:p>
    <w:p w14:paraId="29F815F2" w14:textId="77777777" w:rsidR="0081038A" w:rsidRPr="00F62948" w:rsidRDefault="0081038A" w:rsidP="00CB653C">
      <w:pPr>
        <w:rPr>
          <w:b/>
          <w:bCs/>
        </w:rPr>
      </w:pPr>
      <w:r w:rsidRPr="00F62948">
        <w:rPr>
          <w:b/>
          <w:bCs/>
        </w:rPr>
        <w:br w:type="page"/>
      </w:r>
    </w:p>
    <w:tbl>
      <w:tblPr>
        <w:tblW w:w="10131" w:type="dxa"/>
        <w:tblLayout w:type="fixed"/>
        <w:tblCellMar>
          <w:left w:w="28" w:type="dxa"/>
          <w:right w:w="28" w:type="dxa"/>
        </w:tblCellMar>
        <w:tblLook w:val="04A0" w:firstRow="1" w:lastRow="0" w:firstColumn="1" w:lastColumn="0" w:noHBand="0" w:noVBand="1"/>
      </w:tblPr>
      <w:tblGrid>
        <w:gridCol w:w="1384"/>
        <w:gridCol w:w="4536"/>
        <w:gridCol w:w="4211"/>
      </w:tblGrid>
      <w:tr w:rsidR="003A33CD" w:rsidRPr="00F62948" w14:paraId="7863BC46" w14:textId="77777777" w:rsidTr="00BF52E1">
        <w:trPr>
          <w:cantSplit/>
        </w:trPr>
        <w:tc>
          <w:tcPr>
            <w:tcW w:w="1384" w:type="dxa"/>
            <w:tcMar>
              <w:left w:w="28" w:type="dxa"/>
              <w:right w:w="28" w:type="dxa"/>
            </w:tcMar>
          </w:tcPr>
          <w:p w14:paraId="19073283" w14:textId="17BC3F8D" w:rsidR="00123006" w:rsidRPr="00F62948" w:rsidRDefault="00123006" w:rsidP="00CB653C">
            <w:pPr>
              <w:ind w:right="176"/>
              <w:jc w:val="center"/>
              <w:rPr>
                <w:sz w:val="22"/>
              </w:rPr>
            </w:pPr>
            <w:r w:rsidRPr="00F62948">
              <w:rPr>
                <w:sz w:val="22"/>
              </w:rPr>
              <w:lastRenderedPageBreak/>
              <w:t>a</w:t>
            </w:r>
            <w:r w:rsidRPr="00F62948">
              <w:rPr>
                <w:noProof/>
                <w:sz w:val="22"/>
                <w:lang w:val="en-US" w:eastAsia="en-US"/>
              </w:rPr>
              <w:drawing>
                <wp:inline distT="0" distB="0" distL="0" distR="0" wp14:anchorId="09FF0FA0" wp14:editId="47CCD2B5">
                  <wp:extent cx="571500" cy="7334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4536" w:type="dxa"/>
            <w:tcMar>
              <w:left w:w="28" w:type="dxa"/>
              <w:right w:w="28" w:type="dxa"/>
            </w:tcMar>
            <w:hideMark/>
          </w:tcPr>
          <w:p w14:paraId="442986B5" w14:textId="77777777" w:rsidR="00123006" w:rsidRPr="00F62948" w:rsidRDefault="00123006" w:rsidP="00CB653C">
            <w:pPr>
              <w:ind w:right="176"/>
              <w:jc w:val="center"/>
              <w:rPr>
                <w:sz w:val="20"/>
              </w:rPr>
            </w:pPr>
            <w:r w:rsidRPr="00F62948">
              <w:rPr>
                <w:sz w:val="20"/>
              </w:rPr>
              <w:t>TRƯỜNG ĐẠI HỌC SƯ PHẠM KỸ THUẬT</w:t>
            </w:r>
          </w:p>
          <w:p w14:paraId="0821B3A9" w14:textId="77777777" w:rsidR="00123006" w:rsidRPr="00F62948" w:rsidRDefault="00123006" w:rsidP="00CB653C">
            <w:pPr>
              <w:ind w:right="-18"/>
              <w:jc w:val="center"/>
              <w:rPr>
                <w:sz w:val="20"/>
              </w:rPr>
            </w:pPr>
            <w:r w:rsidRPr="00F62948">
              <w:rPr>
                <w:sz w:val="20"/>
              </w:rPr>
              <w:t>TP. HỒ CHÍ MINH</w:t>
            </w:r>
          </w:p>
          <w:p w14:paraId="0FF60F13" w14:textId="77777777" w:rsidR="00123006" w:rsidRPr="00F62948" w:rsidRDefault="00123006" w:rsidP="00CB653C">
            <w:pPr>
              <w:ind w:right="176"/>
              <w:jc w:val="center"/>
              <w:rPr>
                <w:b/>
                <w:sz w:val="20"/>
              </w:rPr>
            </w:pPr>
            <w:r w:rsidRPr="00F62948">
              <w:rPr>
                <w:b/>
                <w:sz w:val="20"/>
              </w:rPr>
              <w:t>KHOA THỜI TRANG &amp; DU LỊCH</w:t>
            </w:r>
          </w:p>
        </w:tc>
        <w:tc>
          <w:tcPr>
            <w:tcW w:w="4211" w:type="dxa"/>
            <w:tcMar>
              <w:left w:w="28" w:type="dxa"/>
              <w:right w:w="28" w:type="dxa"/>
            </w:tcMar>
          </w:tcPr>
          <w:p w14:paraId="6DACF39D" w14:textId="77777777" w:rsidR="00123006" w:rsidRPr="00F62948" w:rsidRDefault="00123006" w:rsidP="00CB653C">
            <w:pPr>
              <w:rPr>
                <w:b/>
                <w:bCs/>
                <w:sz w:val="22"/>
                <w:szCs w:val="22"/>
              </w:rPr>
            </w:pPr>
            <w:r w:rsidRPr="00F62948">
              <w:rPr>
                <w:b/>
                <w:bCs/>
                <w:sz w:val="22"/>
                <w:szCs w:val="22"/>
              </w:rPr>
              <w:t>Ngành đào tạo:</w:t>
            </w:r>
            <w:r w:rsidRPr="00F62948">
              <w:rPr>
                <w:bCs/>
                <w:sz w:val="22"/>
                <w:szCs w:val="22"/>
              </w:rPr>
              <w:t xml:space="preserve"> Công nghệ May   </w:t>
            </w:r>
          </w:p>
          <w:p w14:paraId="1F0AB237" w14:textId="77777777" w:rsidR="00123006" w:rsidRPr="00F62948" w:rsidRDefault="00123006" w:rsidP="00CB653C">
            <w:pPr>
              <w:rPr>
                <w:b/>
                <w:bCs/>
                <w:sz w:val="22"/>
                <w:szCs w:val="22"/>
              </w:rPr>
            </w:pPr>
            <w:r w:rsidRPr="00F62948">
              <w:rPr>
                <w:b/>
                <w:bCs/>
                <w:sz w:val="22"/>
                <w:szCs w:val="22"/>
              </w:rPr>
              <w:t>Trình độ đào tạo: Đại học</w:t>
            </w:r>
          </w:p>
        </w:tc>
      </w:tr>
    </w:tbl>
    <w:p w14:paraId="253AB088" w14:textId="77777777" w:rsidR="00123006" w:rsidRPr="00F62948" w:rsidRDefault="00123006" w:rsidP="00CB653C">
      <w:pPr>
        <w:jc w:val="center"/>
        <w:rPr>
          <w:b/>
          <w:bCs/>
          <w:sz w:val="10"/>
          <w:szCs w:val="10"/>
        </w:rPr>
      </w:pPr>
    </w:p>
    <w:p w14:paraId="579328D9" w14:textId="77777777" w:rsidR="00123006" w:rsidRPr="00F62948" w:rsidRDefault="00123006" w:rsidP="00CB653C">
      <w:pPr>
        <w:jc w:val="center"/>
        <w:rPr>
          <w:b/>
          <w:bCs/>
          <w:sz w:val="44"/>
          <w:szCs w:val="44"/>
        </w:rPr>
      </w:pPr>
      <w:r w:rsidRPr="00F62948">
        <w:rPr>
          <w:b/>
          <w:bCs/>
          <w:sz w:val="44"/>
          <w:szCs w:val="44"/>
        </w:rPr>
        <w:t>Đề c</w:t>
      </w:r>
      <w:r w:rsidRPr="00F62948">
        <w:rPr>
          <w:b/>
          <w:bCs/>
          <w:sz w:val="44"/>
          <w:szCs w:val="44"/>
        </w:rPr>
        <w:softHyphen/>
        <w:t>ương chi tiết môn học</w:t>
      </w:r>
    </w:p>
    <w:p w14:paraId="4392E5B2" w14:textId="77777777" w:rsidR="00123006" w:rsidRPr="00F62948" w:rsidRDefault="00123006" w:rsidP="00CB653C">
      <w:pPr>
        <w:jc w:val="center"/>
        <w:rPr>
          <w:sz w:val="10"/>
          <w:szCs w:val="10"/>
        </w:rPr>
      </w:pPr>
    </w:p>
    <w:p w14:paraId="7582C7D6" w14:textId="77777777" w:rsidR="00123006" w:rsidRPr="00F62948" w:rsidRDefault="00123006" w:rsidP="00CD5E22">
      <w:pPr>
        <w:numPr>
          <w:ilvl w:val="0"/>
          <w:numId w:val="521"/>
        </w:numPr>
        <w:tabs>
          <w:tab w:val="left" w:pos="450"/>
        </w:tabs>
        <w:ind w:left="360"/>
        <w:jc w:val="both"/>
        <w:rPr>
          <w:b/>
          <w:bCs/>
        </w:rPr>
      </w:pPr>
      <w:r w:rsidRPr="00F62948">
        <w:rPr>
          <w:b/>
          <w:bCs/>
        </w:rPr>
        <w:t>Tên môn học:</w:t>
      </w:r>
      <w:r w:rsidRPr="00F62948">
        <w:rPr>
          <w:bCs/>
        </w:rPr>
        <w:t xml:space="preserve"> </w:t>
      </w:r>
      <w:r w:rsidRPr="00F62948">
        <w:rPr>
          <w:b/>
          <w:bCs/>
        </w:rPr>
        <w:t>THIẾT KẾ TRANG PHỤC CÔNG SỞ</w:t>
      </w:r>
    </w:p>
    <w:p w14:paraId="35394558" w14:textId="77777777" w:rsidR="00123006" w:rsidRPr="00F62948" w:rsidRDefault="00123006" w:rsidP="00CB653C">
      <w:pPr>
        <w:rPr>
          <w:b/>
          <w:bCs/>
        </w:rPr>
      </w:pPr>
      <w:r w:rsidRPr="00F62948">
        <w:rPr>
          <w:b/>
          <w:bCs/>
        </w:rPr>
        <w:t xml:space="preserve">        Mã môn học: </w:t>
      </w:r>
      <w:r w:rsidRPr="00F62948">
        <w:t>WODR435251</w:t>
      </w:r>
    </w:p>
    <w:p w14:paraId="71260A52" w14:textId="77777777" w:rsidR="00123006" w:rsidRPr="00F62948" w:rsidRDefault="00123006" w:rsidP="00CD5E22">
      <w:pPr>
        <w:numPr>
          <w:ilvl w:val="0"/>
          <w:numId w:val="521"/>
        </w:numPr>
        <w:tabs>
          <w:tab w:val="left" w:pos="450"/>
        </w:tabs>
        <w:ind w:left="360"/>
        <w:jc w:val="both"/>
        <w:rPr>
          <w:b/>
          <w:bCs/>
        </w:rPr>
      </w:pPr>
      <w:r w:rsidRPr="00F62948">
        <w:rPr>
          <w:b/>
          <w:bCs/>
        </w:rPr>
        <w:t>Tên Tiếng Anh:</w:t>
      </w:r>
      <w:r w:rsidRPr="00F62948">
        <w:rPr>
          <w:bCs/>
        </w:rPr>
        <w:t xml:space="preserve"> </w:t>
      </w:r>
      <w:r w:rsidRPr="00F62948">
        <w:rPr>
          <w:b/>
          <w:bCs/>
        </w:rPr>
        <w:t>Workwear Drafting</w:t>
      </w:r>
    </w:p>
    <w:p w14:paraId="5B66E552" w14:textId="77777777" w:rsidR="00123006" w:rsidRPr="00F62948" w:rsidRDefault="00123006" w:rsidP="00CD5E22">
      <w:pPr>
        <w:numPr>
          <w:ilvl w:val="0"/>
          <w:numId w:val="521"/>
        </w:numPr>
        <w:tabs>
          <w:tab w:val="left" w:pos="450"/>
        </w:tabs>
        <w:ind w:left="360"/>
        <w:jc w:val="both"/>
        <w:rPr>
          <w:bCs/>
        </w:rPr>
      </w:pPr>
      <w:r w:rsidRPr="00F62948">
        <w:rPr>
          <w:b/>
          <w:bCs/>
        </w:rPr>
        <w:t>Số tín chỉ:  2 (1 +1) (1 tín chỉ lý thuyết, 1 tín chỉ thực hành)</w:t>
      </w:r>
    </w:p>
    <w:p w14:paraId="15786C9C" w14:textId="77777777" w:rsidR="00123006" w:rsidRPr="00F62948" w:rsidRDefault="00123006" w:rsidP="00CD5E22">
      <w:pPr>
        <w:numPr>
          <w:ilvl w:val="0"/>
          <w:numId w:val="521"/>
        </w:numPr>
        <w:tabs>
          <w:tab w:val="left" w:pos="450"/>
        </w:tabs>
        <w:ind w:left="360"/>
        <w:jc w:val="both"/>
        <w:rPr>
          <w:bCs/>
          <w:lang w:val="pt-BR"/>
        </w:rPr>
      </w:pPr>
      <w:r w:rsidRPr="00F62948">
        <w:rPr>
          <w:b/>
          <w:bCs/>
        </w:rPr>
        <w:t>Giảng</w:t>
      </w:r>
      <w:r w:rsidRPr="00F62948">
        <w:rPr>
          <w:b/>
          <w:bCs/>
          <w:lang w:val="pt-BR"/>
        </w:rPr>
        <w:t xml:space="preserve"> viên phụ trách môn học:</w:t>
      </w:r>
    </w:p>
    <w:p w14:paraId="47EB4CC7" w14:textId="77777777" w:rsidR="00123006" w:rsidRPr="00F62948" w:rsidRDefault="00123006" w:rsidP="00CB653C">
      <w:pPr>
        <w:ind w:firstLine="720"/>
        <w:jc w:val="both"/>
        <w:rPr>
          <w:bCs/>
        </w:rPr>
      </w:pPr>
      <w:r w:rsidRPr="00F62948">
        <w:rPr>
          <w:bCs/>
        </w:rPr>
        <w:t xml:space="preserve">1/ GV phụ trách chính: </w:t>
      </w:r>
      <w:r w:rsidRPr="00F62948">
        <w:rPr>
          <w:b/>
          <w:bCs/>
        </w:rPr>
        <w:t>TS. Nguyễn Ngọc Châu</w:t>
      </w:r>
    </w:p>
    <w:p w14:paraId="28ED394C" w14:textId="77777777" w:rsidR="00123006" w:rsidRPr="00F62948" w:rsidRDefault="00123006" w:rsidP="00CB653C">
      <w:pPr>
        <w:ind w:firstLine="720"/>
        <w:jc w:val="both"/>
        <w:rPr>
          <w:bCs/>
        </w:rPr>
      </w:pPr>
      <w:r w:rsidRPr="00F62948">
        <w:rPr>
          <w:bCs/>
        </w:rPr>
        <w:t xml:space="preserve">2/ Danh sách giảng viên cùng </w:t>
      </w:r>
      <w:r w:rsidRPr="00F62948">
        <w:rPr>
          <w:bCs/>
          <w:lang w:val="pt-BR"/>
        </w:rPr>
        <w:t>giảng dạy</w:t>
      </w:r>
      <w:r w:rsidRPr="00F62948">
        <w:rPr>
          <w:bCs/>
        </w:rPr>
        <w:t>:</w:t>
      </w:r>
    </w:p>
    <w:p w14:paraId="2FBBEBA2" w14:textId="77777777" w:rsidR="00123006" w:rsidRPr="00F62948" w:rsidRDefault="00123006" w:rsidP="00CB653C">
      <w:pPr>
        <w:ind w:left="720" w:firstLine="720"/>
        <w:rPr>
          <w:b/>
          <w:bCs/>
        </w:rPr>
      </w:pPr>
      <w:r w:rsidRPr="00F62948">
        <w:rPr>
          <w:bCs/>
        </w:rPr>
        <w:t xml:space="preserve">2.1/ </w:t>
      </w:r>
      <w:r w:rsidRPr="00F62948">
        <w:rPr>
          <w:b/>
          <w:bCs/>
        </w:rPr>
        <w:t>Th.S</w:t>
      </w:r>
      <w:r w:rsidRPr="00F62948">
        <w:rPr>
          <w:bCs/>
        </w:rPr>
        <w:t xml:space="preserve"> </w:t>
      </w:r>
      <w:r w:rsidRPr="00F62948">
        <w:rPr>
          <w:b/>
          <w:bCs/>
        </w:rPr>
        <w:t>Nguyễn Thị Thanh Bạch</w:t>
      </w:r>
    </w:p>
    <w:p w14:paraId="574B6337" w14:textId="77777777" w:rsidR="00123006" w:rsidRPr="00F62948" w:rsidRDefault="00123006" w:rsidP="00CB653C">
      <w:pPr>
        <w:ind w:firstLine="720"/>
        <w:rPr>
          <w:bCs/>
        </w:rPr>
      </w:pPr>
      <w:r w:rsidRPr="00F62948">
        <w:rPr>
          <w:b/>
          <w:bCs/>
        </w:rPr>
        <w:t xml:space="preserve">            </w:t>
      </w:r>
      <w:r w:rsidRPr="00F62948">
        <w:rPr>
          <w:bCs/>
        </w:rPr>
        <w:t xml:space="preserve">2.2/ </w:t>
      </w:r>
      <w:r w:rsidRPr="00F62948">
        <w:rPr>
          <w:b/>
          <w:bCs/>
        </w:rPr>
        <w:t>Th.S</w:t>
      </w:r>
      <w:r w:rsidRPr="00F62948">
        <w:rPr>
          <w:bCs/>
        </w:rPr>
        <w:t xml:space="preserve"> </w:t>
      </w:r>
      <w:r w:rsidRPr="00F62948">
        <w:rPr>
          <w:b/>
          <w:bCs/>
        </w:rPr>
        <w:t>Mai Quỳnh Trang</w:t>
      </w:r>
    </w:p>
    <w:p w14:paraId="022A2C1F" w14:textId="77777777" w:rsidR="00123006" w:rsidRPr="00F62948" w:rsidRDefault="00123006" w:rsidP="00CB653C">
      <w:pPr>
        <w:ind w:firstLine="720"/>
        <w:rPr>
          <w:b/>
          <w:bCs/>
        </w:rPr>
      </w:pPr>
      <w:r w:rsidRPr="00F62948">
        <w:rPr>
          <w:bCs/>
        </w:rPr>
        <w:t xml:space="preserve">            2.3/ </w:t>
      </w:r>
      <w:r w:rsidRPr="00F62948">
        <w:rPr>
          <w:b/>
          <w:bCs/>
        </w:rPr>
        <w:t>Th.S</w:t>
      </w:r>
      <w:r w:rsidRPr="00F62948">
        <w:rPr>
          <w:bCs/>
        </w:rPr>
        <w:t xml:space="preserve"> </w:t>
      </w:r>
      <w:r w:rsidRPr="00F62948">
        <w:rPr>
          <w:b/>
          <w:bCs/>
        </w:rPr>
        <w:t>Tạ Vũ Thục Oanh</w:t>
      </w:r>
    </w:p>
    <w:p w14:paraId="26EB4D65" w14:textId="77777777" w:rsidR="00123006" w:rsidRPr="00F62948" w:rsidRDefault="00123006" w:rsidP="00CB653C">
      <w:pPr>
        <w:ind w:firstLine="720"/>
        <w:jc w:val="both"/>
        <w:rPr>
          <w:bCs/>
          <w:sz w:val="6"/>
          <w:szCs w:val="6"/>
        </w:rPr>
      </w:pPr>
    </w:p>
    <w:p w14:paraId="2C04F503" w14:textId="77777777" w:rsidR="00123006" w:rsidRPr="00F62948" w:rsidRDefault="00123006" w:rsidP="00CD5E22">
      <w:pPr>
        <w:numPr>
          <w:ilvl w:val="0"/>
          <w:numId w:val="521"/>
        </w:numPr>
        <w:tabs>
          <w:tab w:val="left" w:pos="450"/>
        </w:tabs>
        <w:ind w:left="360"/>
        <w:jc w:val="both"/>
        <w:rPr>
          <w:bCs/>
        </w:rPr>
      </w:pPr>
      <w:r w:rsidRPr="00F62948">
        <w:rPr>
          <w:b/>
          <w:bCs/>
        </w:rPr>
        <w:t>Điều kiện tham gia học tập môn học:</w:t>
      </w:r>
    </w:p>
    <w:p w14:paraId="55382BFC" w14:textId="77777777" w:rsidR="00123006" w:rsidRPr="00F62948" w:rsidRDefault="00123006" w:rsidP="00CB653C">
      <w:pPr>
        <w:ind w:firstLine="720"/>
        <w:jc w:val="both"/>
        <w:rPr>
          <w:bCs/>
        </w:rPr>
      </w:pPr>
      <w:r w:rsidRPr="00F62948">
        <w:rPr>
          <w:bCs/>
        </w:rPr>
        <w:t xml:space="preserve">Môn học tiên quyết: </w:t>
      </w:r>
      <w:r w:rsidRPr="00F62948">
        <w:rPr>
          <w:bCs/>
        </w:rPr>
        <w:tab/>
        <w:t>Kỹ thuật may cơ bản, Thiết bị may công nghiệp và bảo trì,</w:t>
      </w:r>
    </w:p>
    <w:p w14:paraId="66FC4FB7" w14:textId="77777777" w:rsidR="00123006" w:rsidRPr="00F62948" w:rsidRDefault="00123006" w:rsidP="00CB653C">
      <w:pPr>
        <w:ind w:left="2160" w:firstLine="720"/>
        <w:jc w:val="both"/>
        <w:rPr>
          <w:bCs/>
        </w:rPr>
      </w:pPr>
      <w:r w:rsidRPr="00F62948">
        <w:rPr>
          <w:bCs/>
        </w:rPr>
        <w:t>Hệ thống cỡ số trang phục,</w:t>
      </w:r>
    </w:p>
    <w:p w14:paraId="788B1244" w14:textId="77777777" w:rsidR="00123006" w:rsidRPr="00F62948" w:rsidRDefault="00123006" w:rsidP="00CB653C">
      <w:pPr>
        <w:ind w:left="2160" w:firstLine="720"/>
        <w:jc w:val="both"/>
        <w:rPr>
          <w:bCs/>
        </w:rPr>
      </w:pPr>
      <w:r w:rsidRPr="00F62948">
        <w:rPr>
          <w:bCs/>
        </w:rPr>
        <w:t>Thiết kế trang phục nữ cơ bản, Thiết kế trang phục nam cơ bản.</w:t>
      </w:r>
    </w:p>
    <w:p w14:paraId="0A48C566" w14:textId="77777777" w:rsidR="00123006" w:rsidRPr="00F62948" w:rsidRDefault="00123006" w:rsidP="00CB653C">
      <w:pPr>
        <w:ind w:firstLine="720"/>
        <w:jc w:val="both"/>
        <w:rPr>
          <w:bCs/>
        </w:rPr>
      </w:pPr>
      <w:r w:rsidRPr="00F62948">
        <w:rPr>
          <w:bCs/>
        </w:rPr>
        <w:t xml:space="preserve">Môn học trước: </w:t>
      </w:r>
      <w:r w:rsidRPr="00F62948">
        <w:rPr>
          <w:bCs/>
        </w:rPr>
        <w:tab/>
        <w:t>Thực hành Thiết kế trang phục nữ cơ bản,</w:t>
      </w:r>
    </w:p>
    <w:p w14:paraId="24C995ED" w14:textId="77777777" w:rsidR="00123006" w:rsidRPr="00F62948" w:rsidRDefault="00123006" w:rsidP="00CB653C">
      <w:pPr>
        <w:ind w:left="2160" w:firstLine="720"/>
        <w:jc w:val="both"/>
        <w:rPr>
          <w:bCs/>
        </w:rPr>
      </w:pPr>
      <w:r w:rsidRPr="00F62948">
        <w:rPr>
          <w:bCs/>
        </w:rPr>
        <w:t>Thực hành Thiết kế trang phục nam cơ bản.</w:t>
      </w:r>
    </w:p>
    <w:p w14:paraId="64895D97" w14:textId="77777777" w:rsidR="00123006" w:rsidRPr="00F62948" w:rsidRDefault="00123006" w:rsidP="00CB653C">
      <w:pPr>
        <w:ind w:firstLine="720"/>
        <w:jc w:val="both"/>
        <w:rPr>
          <w:bCs/>
        </w:rPr>
      </w:pPr>
    </w:p>
    <w:p w14:paraId="04D8686A" w14:textId="77777777" w:rsidR="00123006" w:rsidRPr="00F62948" w:rsidRDefault="00123006" w:rsidP="00CD5E22">
      <w:pPr>
        <w:numPr>
          <w:ilvl w:val="0"/>
          <w:numId w:val="521"/>
        </w:numPr>
        <w:tabs>
          <w:tab w:val="left" w:pos="450"/>
        </w:tabs>
        <w:ind w:left="360"/>
        <w:jc w:val="both"/>
        <w:rPr>
          <w:b/>
          <w:bCs/>
        </w:rPr>
      </w:pPr>
      <w:r w:rsidRPr="00F62948">
        <w:rPr>
          <w:b/>
          <w:bCs/>
        </w:rPr>
        <w:t>Mô tả môn học:</w:t>
      </w:r>
    </w:p>
    <w:p w14:paraId="7D2A55F6" w14:textId="77777777" w:rsidR="00123006" w:rsidRPr="00F62948" w:rsidRDefault="00123006" w:rsidP="00CB653C">
      <w:pPr>
        <w:tabs>
          <w:tab w:val="left" w:pos="4111"/>
        </w:tabs>
        <w:autoSpaceDE w:val="0"/>
        <w:autoSpaceDN w:val="0"/>
        <w:adjustRightInd w:val="0"/>
        <w:ind w:firstLine="720"/>
        <w:jc w:val="both"/>
      </w:pPr>
      <w:r w:rsidRPr="00F62948">
        <w:rPr>
          <w:bCs/>
          <w:lang w:val="pt-BR"/>
        </w:rPr>
        <w:t xml:space="preserve">Môn học trang bị cho sinh viên những kiến thức cơ bản về phương pháp xác định thông số kích thước, phương pháp </w:t>
      </w:r>
      <w:r w:rsidRPr="00F62948">
        <w:rPr>
          <w:bCs/>
        </w:rPr>
        <w:t xml:space="preserve">lựa chọn kiểu dáng và chất liệu may sản phẩm cho trang phục công sở phù hợp với từng </w:t>
      </w:r>
      <w:r w:rsidRPr="00F62948">
        <w:rPr>
          <w:bCs/>
          <w:lang w:val="pt-BR"/>
        </w:rPr>
        <w:t>nhóm ngành nghề khác nhau. Môn học cũng giới thiệu phương pháp thiết kế các nhóm chi tiết cho các sản phẩm như: quần, áo, váy, đầm nữ phù hợp kiểu dáng đã chọn, đồng thời cũng hướng dẫn cho sinh viên phương pháp xây dựng qui trình may cho các cụm chi tiết được ứng dụng để lắp ráp hoàn thiện các sản phẩm.</w:t>
      </w:r>
    </w:p>
    <w:p w14:paraId="5C30CC0E" w14:textId="77777777" w:rsidR="00123006" w:rsidRPr="00F62948" w:rsidRDefault="00123006" w:rsidP="00CD5E22">
      <w:pPr>
        <w:numPr>
          <w:ilvl w:val="0"/>
          <w:numId w:val="521"/>
        </w:numPr>
        <w:tabs>
          <w:tab w:val="left" w:pos="450"/>
        </w:tabs>
        <w:ind w:left="360"/>
        <w:jc w:val="both"/>
        <w:rPr>
          <w:b/>
          <w:bCs/>
        </w:rPr>
      </w:pPr>
      <w:r w:rsidRPr="00F62948">
        <w:rPr>
          <w:b/>
          <w:bCs/>
          <w:lang w:val="de-DE"/>
        </w:rPr>
        <w:t>Chuẩn</w:t>
      </w:r>
      <w:r w:rsidRPr="00F62948">
        <w:rPr>
          <w:b/>
          <w:bCs/>
        </w:rPr>
        <w:t xml:space="preserve"> đầu ra của môn học (CLOs)</w:t>
      </w:r>
    </w:p>
    <w:p w14:paraId="57112182" w14:textId="77777777" w:rsidR="00123006" w:rsidRPr="00F62948" w:rsidRDefault="00123006" w:rsidP="00CB653C">
      <w:pPr>
        <w:tabs>
          <w:tab w:val="left" w:pos="450"/>
        </w:tabs>
        <w:ind w:left="360"/>
        <w:jc w:val="both"/>
        <w:rPr>
          <w:b/>
          <w:bCs/>
          <w:sz w:val="6"/>
          <w:szCs w:val="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1"/>
        <w:gridCol w:w="6823"/>
        <w:gridCol w:w="817"/>
        <w:gridCol w:w="1079"/>
      </w:tblGrid>
      <w:tr w:rsidR="003A33CD" w:rsidRPr="00F62948" w14:paraId="61DC1390" w14:textId="77777777" w:rsidTr="00BF52E1">
        <w:trPr>
          <w:cantSplit/>
          <w:jc w:val="right"/>
        </w:trPr>
        <w:tc>
          <w:tcPr>
            <w:tcW w:w="831" w:type="dxa"/>
            <w:shd w:val="pct30" w:color="FFFF00" w:fill="FFFFFF"/>
            <w:tcMar>
              <w:left w:w="28" w:type="dxa"/>
              <w:right w:w="28" w:type="dxa"/>
            </w:tcMar>
            <w:vAlign w:val="center"/>
          </w:tcPr>
          <w:p w14:paraId="473F4BB2" w14:textId="77777777" w:rsidR="00123006" w:rsidRPr="00F62948" w:rsidRDefault="00123006" w:rsidP="00CB653C">
            <w:pPr>
              <w:tabs>
                <w:tab w:val="left" w:pos="284"/>
                <w:tab w:val="left" w:pos="5954"/>
              </w:tabs>
              <w:jc w:val="center"/>
              <w:rPr>
                <w:b/>
                <w:bCs/>
              </w:rPr>
            </w:pPr>
            <w:r w:rsidRPr="00F62948">
              <w:rPr>
                <w:b/>
                <w:bCs/>
              </w:rPr>
              <w:t>CLOs</w:t>
            </w:r>
          </w:p>
        </w:tc>
        <w:tc>
          <w:tcPr>
            <w:tcW w:w="6823" w:type="dxa"/>
            <w:shd w:val="pct30" w:color="FFFF00" w:fill="FFFFFF"/>
            <w:tcMar>
              <w:left w:w="28" w:type="dxa"/>
              <w:right w:w="28" w:type="dxa"/>
            </w:tcMar>
            <w:vAlign w:val="center"/>
          </w:tcPr>
          <w:p w14:paraId="6247D2D7" w14:textId="77777777" w:rsidR="00123006" w:rsidRPr="00F62948" w:rsidRDefault="00123006" w:rsidP="00CB653C">
            <w:pPr>
              <w:tabs>
                <w:tab w:val="left" w:pos="284"/>
                <w:tab w:val="left" w:pos="5954"/>
              </w:tabs>
              <w:jc w:val="center"/>
              <w:rPr>
                <w:bCs/>
                <w:i/>
              </w:rPr>
            </w:pPr>
            <w:r w:rsidRPr="00F62948">
              <w:rPr>
                <w:b/>
                <w:bCs/>
              </w:rPr>
              <w:t xml:space="preserve">Mô tả </w:t>
            </w:r>
            <w:r w:rsidRPr="00F62948">
              <w:rPr>
                <w:bCs/>
                <w:i/>
              </w:rPr>
              <w:t>(Sau khi học xong môn học này, người học có thể)</w:t>
            </w:r>
          </w:p>
        </w:tc>
        <w:tc>
          <w:tcPr>
            <w:tcW w:w="791" w:type="dxa"/>
            <w:shd w:val="pct30" w:color="FFFF00" w:fill="FFFFFF"/>
            <w:tcMar>
              <w:left w:w="28" w:type="dxa"/>
              <w:right w:w="28" w:type="dxa"/>
            </w:tcMar>
          </w:tcPr>
          <w:p w14:paraId="78706083" w14:textId="77777777" w:rsidR="00123006" w:rsidRPr="00F62948" w:rsidRDefault="00123006" w:rsidP="00CB653C">
            <w:pPr>
              <w:tabs>
                <w:tab w:val="left" w:pos="284"/>
                <w:tab w:val="left" w:pos="5954"/>
              </w:tabs>
              <w:jc w:val="center"/>
              <w:rPr>
                <w:b/>
                <w:bCs/>
              </w:rPr>
            </w:pPr>
            <w:r w:rsidRPr="00F62948">
              <w:rPr>
                <w:b/>
                <w:bCs/>
              </w:rPr>
              <w:t>ELO(s)</w:t>
            </w:r>
          </w:p>
          <w:p w14:paraId="0A337CB3" w14:textId="77777777" w:rsidR="00123006" w:rsidRPr="00F62948" w:rsidRDefault="00123006" w:rsidP="00CB653C">
            <w:pPr>
              <w:tabs>
                <w:tab w:val="left" w:pos="284"/>
                <w:tab w:val="left" w:pos="5954"/>
              </w:tabs>
              <w:jc w:val="center"/>
              <w:rPr>
                <w:b/>
                <w:bCs/>
              </w:rPr>
            </w:pPr>
            <w:r w:rsidRPr="00F62948">
              <w:rPr>
                <w:b/>
                <w:bCs/>
              </w:rPr>
              <w:t>/PI(s)</w:t>
            </w:r>
          </w:p>
        </w:tc>
        <w:tc>
          <w:tcPr>
            <w:tcW w:w="1079" w:type="dxa"/>
            <w:shd w:val="pct30" w:color="FFFF00" w:fill="FFFFFF"/>
            <w:tcMar>
              <w:left w:w="28" w:type="dxa"/>
              <w:right w:w="28" w:type="dxa"/>
            </w:tcMar>
            <w:vAlign w:val="center"/>
          </w:tcPr>
          <w:p w14:paraId="7443A349" w14:textId="77777777" w:rsidR="00123006" w:rsidRPr="00F62948" w:rsidRDefault="00123006" w:rsidP="00CB653C">
            <w:pPr>
              <w:tabs>
                <w:tab w:val="left" w:pos="284"/>
                <w:tab w:val="left" w:pos="5954"/>
              </w:tabs>
              <w:jc w:val="center"/>
              <w:rPr>
                <w:b/>
                <w:bCs/>
              </w:rPr>
            </w:pPr>
            <w:r w:rsidRPr="00F62948">
              <w:rPr>
                <w:b/>
                <w:bCs/>
              </w:rPr>
              <w:t>TĐNL</w:t>
            </w:r>
            <w:r w:rsidRPr="00F62948">
              <w:rPr>
                <w:b/>
                <w:bCs/>
                <w:vertAlign w:val="superscript"/>
              </w:rPr>
              <w:t>(b)</w:t>
            </w:r>
          </w:p>
        </w:tc>
      </w:tr>
      <w:tr w:rsidR="003A33CD" w:rsidRPr="00F62948" w14:paraId="15E3F82F" w14:textId="77777777" w:rsidTr="00BF52E1">
        <w:trPr>
          <w:cantSplit/>
          <w:jc w:val="right"/>
        </w:trPr>
        <w:tc>
          <w:tcPr>
            <w:tcW w:w="831" w:type="dxa"/>
            <w:tcMar>
              <w:left w:w="28" w:type="dxa"/>
              <w:right w:w="28" w:type="dxa"/>
            </w:tcMar>
            <w:vAlign w:val="center"/>
          </w:tcPr>
          <w:p w14:paraId="52E778D1" w14:textId="77777777" w:rsidR="00123006" w:rsidRPr="00F62948" w:rsidRDefault="00123006" w:rsidP="00CB653C">
            <w:pPr>
              <w:tabs>
                <w:tab w:val="left" w:pos="284"/>
                <w:tab w:val="left" w:pos="5954"/>
              </w:tabs>
              <w:jc w:val="center"/>
              <w:rPr>
                <w:bCs/>
              </w:rPr>
            </w:pPr>
            <w:r w:rsidRPr="00F62948">
              <w:rPr>
                <w:bCs/>
              </w:rPr>
              <w:t>CLO1</w:t>
            </w:r>
          </w:p>
        </w:tc>
        <w:tc>
          <w:tcPr>
            <w:tcW w:w="6823" w:type="dxa"/>
            <w:shd w:val="clear" w:color="auto" w:fill="auto"/>
            <w:tcMar>
              <w:left w:w="28" w:type="dxa"/>
              <w:right w:w="28" w:type="dxa"/>
            </w:tcMar>
          </w:tcPr>
          <w:p w14:paraId="1512CD49" w14:textId="77777777" w:rsidR="00123006" w:rsidRPr="00F62948" w:rsidRDefault="00123006" w:rsidP="00CB653C">
            <w:pPr>
              <w:tabs>
                <w:tab w:val="left" w:pos="284"/>
                <w:tab w:val="left" w:pos="5954"/>
              </w:tabs>
              <w:jc w:val="both"/>
              <w:rPr>
                <w:bCs/>
              </w:rPr>
            </w:pPr>
            <w:r w:rsidRPr="00F62948">
              <w:rPr>
                <w:bCs/>
              </w:rPr>
              <w:t>Giải quyết và đánh giá các giảỉ pháp trong lĩnh vực vẽ thiết kế trang phục công sở.</w:t>
            </w:r>
          </w:p>
        </w:tc>
        <w:tc>
          <w:tcPr>
            <w:tcW w:w="791" w:type="dxa"/>
            <w:tcMar>
              <w:left w:w="28" w:type="dxa"/>
              <w:right w:w="28" w:type="dxa"/>
            </w:tcMar>
            <w:vAlign w:val="center"/>
          </w:tcPr>
          <w:p w14:paraId="0D5A1774" w14:textId="77777777" w:rsidR="00123006" w:rsidRPr="00F62948" w:rsidRDefault="00123006" w:rsidP="00CB653C">
            <w:pPr>
              <w:tabs>
                <w:tab w:val="left" w:pos="284"/>
                <w:tab w:val="left" w:pos="5954"/>
              </w:tabs>
              <w:jc w:val="center"/>
              <w:rPr>
                <w:bCs/>
              </w:rPr>
            </w:pPr>
            <w:r w:rsidRPr="00F62948">
              <w:rPr>
                <w:bCs/>
              </w:rPr>
              <w:t>PI 1.3</w:t>
            </w:r>
          </w:p>
        </w:tc>
        <w:tc>
          <w:tcPr>
            <w:tcW w:w="1079" w:type="dxa"/>
            <w:tcMar>
              <w:left w:w="28" w:type="dxa"/>
              <w:right w:w="28" w:type="dxa"/>
            </w:tcMar>
            <w:vAlign w:val="center"/>
          </w:tcPr>
          <w:p w14:paraId="54427DE1" w14:textId="77777777" w:rsidR="00123006" w:rsidRPr="00F62948" w:rsidRDefault="00123006" w:rsidP="00CB653C">
            <w:pPr>
              <w:tabs>
                <w:tab w:val="left" w:pos="284"/>
                <w:tab w:val="left" w:pos="5954"/>
              </w:tabs>
              <w:jc w:val="center"/>
              <w:rPr>
                <w:bCs/>
              </w:rPr>
            </w:pPr>
            <w:r w:rsidRPr="00F62948">
              <w:rPr>
                <w:bCs/>
              </w:rPr>
              <w:t>4</w:t>
            </w:r>
          </w:p>
        </w:tc>
      </w:tr>
      <w:tr w:rsidR="003A33CD" w:rsidRPr="00F62948" w14:paraId="653F4316" w14:textId="77777777" w:rsidTr="00BF52E1">
        <w:trPr>
          <w:cantSplit/>
          <w:trHeight w:val="176"/>
          <w:jc w:val="right"/>
        </w:trPr>
        <w:tc>
          <w:tcPr>
            <w:tcW w:w="831" w:type="dxa"/>
            <w:tcMar>
              <w:left w:w="28" w:type="dxa"/>
              <w:right w:w="28" w:type="dxa"/>
            </w:tcMar>
            <w:vAlign w:val="center"/>
          </w:tcPr>
          <w:p w14:paraId="65B4D593" w14:textId="77777777" w:rsidR="00123006" w:rsidRPr="00F62948" w:rsidRDefault="00123006" w:rsidP="00CB653C">
            <w:pPr>
              <w:tabs>
                <w:tab w:val="left" w:pos="284"/>
                <w:tab w:val="left" w:pos="5954"/>
              </w:tabs>
              <w:jc w:val="center"/>
              <w:rPr>
                <w:bCs/>
              </w:rPr>
            </w:pPr>
            <w:r w:rsidRPr="00F62948">
              <w:rPr>
                <w:bCs/>
              </w:rPr>
              <w:t>CLO2</w:t>
            </w:r>
          </w:p>
        </w:tc>
        <w:tc>
          <w:tcPr>
            <w:tcW w:w="6823" w:type="dxa"/>
            <w:shd w:val="clear" w:color="auto" w:fill="auto"/>
            <w:tcMar>
              <w:left w:w="28" w:type="dxa"/>
              <w:right w:w="28" w:type="dxa"/>
            </w:tcMar>
          </w:tcPr>
          <w:p w14:paraId="65725293" w14:textId="77777777" w:rsidR="00123006" w:rsidRPr="00F62948" w:rsidRDefault="00123006" w:rsidP="00CB653C">
            <w:pPr>
              <w:tabs>
                <w:tab w:val="left" w:pos="284"/>
                <w:tab w:val="left" w:pos="5954"/>
              </w:tabs>
              <w:jc w:val="both"/>
              <w:rPr>
                <w:bCs/>
              </w:rPr>
            </w:pPr>
            <w:r w:rsidRPr="00F62948">
              <w:rPr>
                <w:bCs/>
              </w:rPr>
              <w:t>Áp dụng các kỹ năng và phương pháp để vẽ thiết kế và may hoàn thiện các sản phẩm trang phục công sở.</w:t>
            </w:r>
          </w:p>
        </w:tc>
        <w:tc>
          <w:tcPr>
            <w:tcW w:w="791" w:type="dxa"/>
            <w:tcMar>
              <w:left w:w="28" w:type="dxa"/>
              <w:right w:w="28" w:type="dxa"/>
            </w:tcMar>
            <w:vAlign w:val="center"/>
          </w:tcPr>
          <w:p w14:paraId="6DD6BA00" w14:textId="77777777" w:rsidR="00123006" w:rsidRPr="00F62948" w:rsidRDefault="00123006" w:rsidP="00CB653C">
            <w:pPr>
              <w:tabs>
                <w:tab w:val="left" w:pos="284"/>
                <w:tab w:val="left" w:pos="5954"/>
              </w:tabs>
              <w:jc w:val="center"/>
              <w:rPr>
                <w:bCs/>
              </w:rPr>
            </w:pPr>
            <w:r w:rsidRPr="00F62948">
              <w:rPr>
                <w:bCs/>
              </w:rPr>
              <w:t>PI 4.3</w:t>
            </w:r>
          </w:p>
        </w:tc>
        <w:tc>
          <w:tcPr>
            <w:tcW w:w="1079" w:type="dxa"/>
            <w:shd w:val="clear" w:color="auto" w:fill="auto"/>
            <w:tcMar>
              <w:left w:w="28" w:type="dxa"/>
              <w:right w:w="28" w:type="dxa"/>
            </w:tcMar>
            <w:vAlign w:val="center"/>
          </w:tcPr>
          <w:p w14:paraId="61AA81B7" w14:textId="77777777" w:rsidR="00123006" w:rsidRPr="00F62948" w:rsidRDefault="00123006" w:rsidP="00CB653C">
            <w:pPr>
              <w:tabs>
                <w:tab w:val="left" w:pos="284"/>
                <w:tab w:val="left" w:pos="5954"/>
              </w:tabs>
              <w:jc w:val="center"/>
              <w:rPr>
                <w:bCs/>
              </w:rPr>
            </w:pPr>
            <w:r w:rsidRPr="00F62948">
              <w:rPr>
                <w:bCs/>
              </w:rPr>
              <w:t>3</w:t>
            </w:r>
          </w:p>
        </w:tc>
      </w:tr>
      <w:tr w:rsidR="003A33CD" w:rsidRPr="00F62948" w14:paraId="33DAB040" w14:textId="77777777" w:rsidTr="00BF52E1">
        <w:trPr>
          <w:cantSplit/>
          <w:trHeight w:val="176"/>
          <w:jc w:val="right"/>
        </w:trPr>
        <w:tc>
          <w:tcPr>
            <w:tcW w:w="831" w:type="dxa"/>
            <w:tcMar>
              <w:left w:w="28" w:type="dxa"/>
              <w:right w:w="28" w:type="dxa"/>
            </w:tcMar>
            <w:vAlign w:val="center"/>
          </w:tcPr>
          <w:p w14:paraId="46FD9BA0" w14:textId="77777777" w:rsidR="00123006" w:rsidRPr="00F62948" w:rsidRDefault="00123006" w:rsidP="00CB653C">
            <w:pPr>
              <w:tabs>
                <w:tab w:val="left" w:pos="284"/>
                <w:tab w:val="left" w:pos="5954"/>
              </w:tabs>
              <w:jc w:val="center"/>
              <w:rPr>
                <w:bCs/>
              </w:rPr>
            </w:pPr>
            <w:r w:rsidRPr="00F62948">
              <w:rPr>
                <w:bCs/>
              </w:rPr>
              <w:t>CLO3</w:t>
            </w:r>
          </w:p>
        </w:tc>
        <w:tc>
          <w:tcPr>
            <w:tcW w:w="6823" w:type="dxa"/>
            <w:shd w:val="clear" w:color="auto" w:fill="auto"/>
            <w:tcMar>
              <w:left w:w="28" w:type="dxa"/>
              <w:right w:w="28" w:type="dxa"/>
            </w:tcMar>
          </w:tcPr>
          <w:p w14:paraId="0A4833E7" w14:textId="77777777" w:rsidR="00123006" w:rsidRPr="00F62948" w:rsidRDefault="00123006" w:rsidP="00CB653C">
            <w:pPr>
              <w:tabs>
                <w:tab w:val="left" w:pos="284"/>
                <w:tab w:val="left" w:pos="5954"/>
              </w:tabs>
              <w:jc w:val="both"/>
              <w:rPr>
                <w:bCs/>
              </w:rPr>
            </w:pPr>
            <w:r w:rsidRPr="00F62948">
              <w:rPr>
                <w:bCs/>
              </w:rPr>
              <w:t>Đánh giá hiệu quả hoạt động nhóm so với kế hoạch thực hiện tiểu luận nhóm đã đề ra.</w:t>
            </w:r>
          </w:p>
        </w:tc>
        <w:tc>
          <w:tcPr>
            <w:tcW w:w="791" w:type="dxa"/>
            <w:tcMar>
              <w:left w:w="28" w:type="dxa"/>
              <w:right w:w="28" w:type="dxa"/>
            </w:tcMar>
            <w:vAlign w:val="center"/>
          </w:tcPr>
          <w:p w14:paraId="0EFBD22E" w14:textId="77777777" w:rsidR="00123006" w:rsidRPr="00F62948" w:rsidRDefault="00123006" w:rsidP="00CB653C">
            <w:pPr>
              <w:tabs>
                <w:tab w:val="left" w:pos="284"/>
                <w:tab w:val="left" w:pos="5954"/>
              </w:tabs>
              <w:jc w:val="center"/>
              <w:rPr>
                <w:bCs/>
              </w:rPr>
            </w:pPr>
            <w:r w:rsidRPr="00F62948">
              <w:rPr>
                <w:bCs/>
              </w:rPr>
              <w:t>PI 5.3</w:t>
            </w:r>
          </w:p>
        </w:tc>
        <w:tc>
          <w:tcPr>
            <w:tcW w:w="1079" w:type="dxa"/>
            <w:tcMar>
              <w:left w:w="28" w:type="dxa"/>
              <w:right w:w="28" w:type="dxa"/>
            </w:tcMar>
            <w:vAlign w:val="center"/>
          </w:tcPr>
          <w:p w14:paraId="6DBAD718" w14:textId="77777777" w:rsidR="00123006" w:rsidRPr="00F62948" w:rsidRDefault="00123006" w:rsidP="00CB653C">
            <w:pPr>
              <w:tabs>
                <w:tab w:val="left" w:pos="284"/>
                <w:tab w:val="left" w:pos="5954"/>
              </w:tabs>
              <w:jc w:val="center"/>
              <w:rPr>
                <w:bCs/>
              </w:rPr>
            </w:pPr>
            <w:r w:rsidRPr="00F62948">
              <w:rPr>
                <w:bCs/>
              </w:rPr>
              <w:t>4</w:t>
            </w:r>
          </w:p>
        </w:tc>
      </w:tr>
      <w:tr w:rsidR="003A33CD" w:rsidRPr="00F62948" w14:paraId="630CB6CF" w14:textId="77777777" w:rsidTr="00BF52E1">
        <w:trPr>
          <w:cantSplit/>
          <w:trHeight w:val="176"/>
          <w:jc w:val="right"/>
        </w:trPr>
        <w:tc>
          <w:tcPr>
            <w:tcW w:w="831" w:type="dxa"/>
            <w:tcMar>
              <w:left w:w="28" w:type="dxa"/>
              <w:right w:w="28" w:type="dxa"/>
            </w:tcMar>
            <w:vAlign w:val="center"/>
          </w:tcPr>
          <w:p w14:paraId="67A85CE4" w14:textId="77777777" w:rsidR="00123006" w:rsidRPr="00F62948" w:rsidRDefault="00123006" w:rsidP="00CB653C">
            <w:pPr>
              <w:tabs>
                <w:tab w:val="left" w:pos="284"/>
                <w:tab w:val="left" w:pos="5954"/>
              </w:tabs>
              <w:jc w:val="center"/>
              <w:rPr>
                <w:bCs/>
              </w:rPr>
            </w:pPr>
            <w:r w:rsidRPr="00F62948">
              <w:rPr>
                <w:bCs/>
              </w:rPr>
              <w:t>CLO4</w:t>
            </w:r>
          </w:p>
        </w:tc>
        <w:tc>
          <w:tcPr>
            <w:tcW w:w="6823" w:type="dxa"/>
            <w:shd w:val="clear" w:color="auto" w:fill="auto"/>
            <w:tcMar>
              <w:left w:w="28" w:type="dxa"/>
              <w:right w:w="28" w:type="dxa"/>
            </w:tcMar>
          </w:tcPr>
          <w:p w14:paraId="41008845" w14:textId="77777777" w:rsidR="00123006" w:rsidRPr="00F62948" w:rsidRDefault="00123006" w:rsidP="00CB653C">
            <w:pPr>
              <w:tabs>
                <w:tab w:val="left" w:pos="284"/>
                <w:tab w:val="left" w:pos="5954"/>
              </w:tabs>
              <w:jc w:val="both"/>
              <w:rPr>
                <w:bCs/>
              </w:rPr>
            </w:pPr>
            <w:r w:rsidRPr="00F62948">
              <w:rPr>
                <w:bCs/>
              </w:rPr>
              <w:t>Thể hiện năng lực cá nhân qua việc trình bày các nhiệm vụ được phân công trong quá trình thực hiện các bài tập nhóm.</w:t>
            </w:r>
          </w:p>
        </w:tc>
        <w:tc>
          <w:tcPr>
            <w:tcW w:w="791" w:type="dxa"/>
            <w:tcMar>
              <w:left w:w="28" w:type="dxa"/>
              <w:right w:w="28" w:type="dxa"/>
            </w:tcMar>
            <w:vAlign w:val="center"/>
          </w:tcPr>
          <w:p w14:paraId="4C78990E" w14:textId="77777777" w:rsidR="00123006" w:rsidRPr="00F62948" w:rsidRDefault="00123006" w:rsidP="00CB653C">
            <w:pPr>
              <w:tabs>
                <w:tab w:val="left" w:pos="284"/>
                <w:tab w:val="left" w:pos="5954"/>
              </w:tabs>
              <w:jc w:val="center"/>
              <w:rPr>
                <w:bCs/>
              </w:rPr>
            </w:pPr>
            <w:r w:rsidRPr="00F62948">
              <w:rPr>
                <w:bCs/>
              </w:rPr>
              <w:t>PI 6.1</w:t>
            </w:r>
          </w:p>
        </w:tc>
        <w:tc>
          <w:tcPr>
            <w:tcW w:w="1079" w:type="dxa"/>
            <w:tcMar>
              <w:left w:w="28" w:type="dxa"/>
              <w:right w:w="28" w:type="dxa"/>
            </w:tcMar>
            <w:vAlign w:val="center"/>
          </w:tcPr>
          <w:p w14:paraId="49948DB2" w14:textId="77777777" w:rsidR="00123006" w:rsidRPr="00F62948" w:rsidRDefault="00123006" w:rsidP="00CB653C">
            <w:pPr>
              <w:tabs>
                <w:tab w:val="left" w:pos="284"/>
                <w:tab w:val="left" w:pos="5954"/>
              </w:tabs>
              <w:jc w:val="center"/>
              <w:rPr>
                <w:bCs/>
              </w:rPr>
            </w:pPr>
            <w:r w:rsidRPr="00F62948">
              <w:rPr>
                <w:bCs/>
              </w:rPr>
              <w:t>4</w:t>
            </w:r>
          </w:p>
        </w:tc>
      </w:tr>
      <w:tr w:rsidR="003A33CD" w:rsidRPr="00F62948" w14:paraId="776CF40B" w14:textId="77777777" w:rsidTr="00BF52E1">
        <w:trPr>
          <w:cantSplit/>
          <w:trHeight w:val="176"/>
          <w:jc w:val="right"/>
        </w:trPr>
        <w:tc>
          <w:tcPr>
            <w:tcW w:w="831" w:type="dxa"/>
            <w:tcMar>
              <w:left w:w="28" w:type="dxa"/>
              <w:right w:w="28" w:type="dxa"/>
            </w:tcMar>
            <w:vAlign w:val="center"/>
          </w:tcPr>
          <w:p w14:paraId="79CE1889" w14:textId="77777777" w:rsidR="00123006" w:rsidRPr="00F62948" w:rsidRDefault="00123006" w:rsidP="00CB653C">
            <w:pPr>
              <w:tabs>
                <w:tab w:val="left" w:pos="284"/>
                <w:tab w:val="left" w:pos="5954"/>
              </w:tabs>
              <w:jc w:val="center"/>
              <w:rPr>
                <w:bCs/>
              </w:rPr>
            </w:pPr>
            <w:r w:rsidRPr="00F62948">
              <w:rPr>
                <w:bCs/>
              </w:rPr>
              <w:t>CLO5</w:t>
            </w:r>
          </w:p>
        </w:tc>
        <w:tc>
          <w:tcPr>
            <w:tcW w:w="6823" w:type="dxa"/>
            <w:shd w:val="clear" w:color="auto" w:fill="auto"/>
            <w:tcMar>
              <w:left w:w="28" w:type="dxa"/>
              <w:right w:w="28" w:type="dxa"/>
            </w:tcMar>
          </w:tcPr>
          <w:p w14:paraId="72902AD7" w14:textId="77777777" w:rsidR="00123006" w:rsidRPr="00F62948" w:rsidRDefault="00123006" w:rsidP="00CB653C">
            <w:pPr>
              <w:tabs>
                <w:tab w:val="left" w:pos="284"/>
                <w:tab w:val="left" w:pos="5954"/>
              </w:tabs>
              <w:jc w:val="both"/>
              <w:rPr>
                <w:bCs/>
              </w:rPr>
            </w:pPr>
            <w:r w:rsidRPr="00F62948">
              <w:rPr>
                <w:bCs/>
              </w:rPr>
              <w:t>Đề xuất các ý tưởng, thông số kỹ thuật và nguồn lực để thực hiện dự án: Nghiên cứu và thiết kế trang phục công sở cho 1 ngành nghề tự chọn.</w:t>
            </w:r>
          </w:p>
        </w:tc>
        <w:tc>
          <w:tcPr>
            <w:tcW w:w="791" w:type="dxa"/>
            <w:tcMar>
              <w:left w:w="28" w:type="dxa"/>
              <w:right w:w="28" w:type="dxa"/>
            </w:tcMar>
            <w:vAlign w:val="center"/>
          </w:tcPr>
          <w:p w14:paraId="1FC869AD" w14:textId="77777777" w:rsidR="00123006" w:rsidRPr="00F62948" w:rsidRDefault="00123006" w:rsidP="00CB653C">
            <w:pPr>
              <w:tabs>
                <w:tab w:val="left" w:pos="284"/>
                <w:tab w:val="left" w:pos="5954"/>
              </w:tabs>
              <w:jc w:val="center"/>
              <w:rPr>
                <w:bCs/>
              </w:rPr>
            </w:pPr>
            <w:r w:rsidRPr="00F62948">
              <w:rPr>
                <w:bCs/>
              </w:rPr>
              <w:t>PI 7.1</w:t>
            </w:r>
          </w:p>
        </w:tc>
        <w:tc>
          <w:tcPr>
            <w:tcW w:w="1079" w:type="dxa"/>
            <w:tcMar>
              <w:left w:w="28" w:type="dxa"/>
              <w:right w:w="28" w:type="dxa"/>
            </w:tcMar>
            <w:vAlign w:val="center"/>
          </w:tcPr>
          <w:p w14:paraId="668AD728" w14:textId="77777777" w:rsidR="00123006" w:rsidRPr="00F62948" w:rsidRDefault="00123006" w:rsidP="00CB653C">
            <w:pPr>
              <w:tabs>
                <w:tab w:val="left" w:pos="284"/>
                <w:tab w:val="left" w:pos="5954"/>
              </w:tabs>
              <w:jc w:val="center"/>
              <w:rPr>
                <w:bCs/>
              </w:rPr>
            </w:pPr>
            <w:r w:rsidRPr="00F62948">
              <w:rPr>
                <w:bCs/>
              </w:rPr>
              <w:t>4</w:t>
            </w:r>
          </w:p>
        </w:tc>
      </w:tr>
      <w:tr w:rsidR="003A33CD" w:rsidRPr="00F62948" w14:paraId="0869B265" w14:textId="77777777" w:rsidTr="00BF52E1">
        <w:trPr>
          <w:cantSplit/>
          <w:trHeight w:val="51"/>
          <w:jc w:val="right"/>
        </w:trPr>
        <w:tc>
          <w:tcPr>
            <w:tcW w:w="831" w:type="dxa"/>
            <w:tcMar>
              <w:left w:w="28" w:type="dxa"/>
              <w:right w:w="28" w:type="dxa"/>
            </w:tcMar>
            <w:vAlign w:val="center"/>
          </w:tcPr>
          <w:p w14:paraId="29DB3405" w14:textId="77777777" w:rsidR="00123006" w:rsidRPr="00F62948" w:rsidRDefault="00123006" w:rsidP="00CB653C">
            <w:pPr>
              <w:tabs>
                <w:tab w:val="left" w:pos="284"/>
                <w:tab w:val="left" w:pos="5954"/>
              </w:tabs>
              <w:jc w:val="center"/>
              <w:rPr>
                <w:bCs/>
              </w:rPr>
            </w:pPr>
            <w:r w:rsidRPr="00F62948">
              <w:rPr>
                <w:bCs/>
              </w:rPr>
              <w:t>CLO6</w:t>
            </w:r>
          </w:p>
        </w:tc>
        <w:tc>
          <w:tcPr>
            <w:tcW w:w="6823" w:type="dxa"/>
            <w:shd w:val="clear" w:color="auto" w:fill="auto"/>
            <w:tcMar>
              <w:left w:w="28" w:type="dxa"/>
              <w:right w:w="28" w:type="dxa"/>
            </w:tcMar>
          </w:tcPr>
          <w:p w14:paraId="59677E8E" w14:textId="77777777" w:rsidR="00123006" w:rsidRPr="00F62948" w:rsidRDefault="00123006" w:rsidP="00CB653C">
            <w:pPr>
              <w:tabs>
                <w:tab w:val="left" w:pos="284"/>
                <w:tab w:val="left" w:pos="5954"/>
              </w:tabs>
              <w:jc w:val="both"/>
              <w:rPr>
                <w:bCs/>
              </w:rPr>
            </w:pPr>
            <w:r w:rsidRPr="00F62948">
              <w:rPr>
                <w:bCs/>
              </w:rPr>
              <w:t>Tính toán và t</w:t>
            </w:r>
            <w:r w:rsidRPr="00F62948">
              <w:t>riển khai lắp ráp hoàn chỉnh bộ trang phục công sở theo định hướng may công nghiệp.</w:t>
            </w:r>
          </w:p>
        </w:tc>
        <w:tc>
          <w:tcPr>
            <w:tcW w:w="791" w:type="dxa"/>
            <w:tcMar>
              <w:left w:w="28" w:type="dxa"/>
              <w:right w:w="28" w:type="dxa"/>
            </w:tcMar>
            <w:vAlign w:val="center"/>
          </w:tcPr>
          <w:p w14:paraId="726EE626" w14:textId="77777777" w:rsidR="00123006" w:rsidRPr="00F62948" w:rsidRDefault="00123006" w:rsidP="00CB653C">
            <w:pPr>
              <w:tabs>
                <w:tab w:val="left" w:pos="284"/>
                <w:tab w:val="left" w:pos="5954"/>
              </w:tabs>
              <w:jc w:val="center"/>
              <w:rPr>
                <w:bCs/>
              </w:rPr>
            </w:pPr>
            <w:r w:rsidRPr="00F62948">
              <w:rPr>
                <w:bCs/>
              </w:rPr>
              <w:t>PI 8.1</w:t>
            </w:r>
          </w:p>
        </w:tc>
        <w:tc>
          <w:tcPr>
            <w:tcW w:w="1079" w:type="dxa"/>
            <w:tcMar>
              <w:left w:w="28" w:type="dxa"/>
              <w:right w:w="28" w:type="dxa"/>
            </w:tcMar>
            <w:vAlign w:val="center"/>
          </w:tcPr>
          <w:p w14:paraId="23803478" w14:textId="77777777" w:rsidR="00123006" w:rsidRPr="00F62948" w:rsidRDefault="00123006" w:rsidP="00CB653C">
            <w:pPr>
              <w:tabs>
                <w:tab w:val="left" w:pos="284"/>
                <w:tab w:val="left" w:pos="5954"/>
              </w:tabs>
              <w:jc w:val="center"/>
              <w:rPr>
                <w:bCs/>
              </w:rPr>
            </w:pPr>
            <w:r w:rsidRPr="00F62948">
              <w:rPr>
                <w:bCs/>
              </w:rPr>
              <w:t>4</w:t>
            </w:r>
          </w:p>
        </w:tc>
      </w:tr>
    </w:tbl>
    <w:p w14:paraId="05B4364F" w14:textId="77777777" w:rsidR="00123006" w:rsidRPr="00F62948" w:rsidRDefault="00123006" w:rsidP="00CD5E22">
      <w:pPr>
        <w:numPr>
          <w:ilvl w:val="0"/>
          <w:numId w:val="521"/>
        </w:numPr>
        <w:tabs>
          <w:tab w:val="left" w:pos="450"/>
        </w:tabs>
        <w:ind w:left="360"/>
        <w:jc w:val="both"/>
        <w:rPr>
          <w:b/>
          <w:bCs/>
          <w:lang w:val="de-DE"/>
        </w:rPr>
      </w:pPr>
      <w:r w:rsidRPr="00F62948">
        <w:rPr>
          <w:b/>
          <w:bCs/>
          <w:lang w:val="de-DE"/>
        </w:rPr>
        <w:t>Nội dung chi tiết môn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6"/>
        <w:gridCol w:w="5385"/>
        <w:gridCol w:w="850"/>
        <w:gridCol w:w="992"/>
        <w:gridCol w:w="993"/>
        <w:gridCol w:w="992"/>
      </w:tblGrid>
      <w:tr w:rsidR="003A33CD" w:rsidRPr="00F62948" w14:paraId="2DCB6A6D" w14:textId="77777777" w:rsidTr="00CD5E22">
        <w:trPr>
          <w:cantSplit/>
          <w:trHeight w:val="560"/>
        </w:trPr>
        <w:tc>
          <w:tcPr>
            <w:tcW w:w="706" w:type="dxa"/>
            <w:shd w:val="clear" w:color="auto" w:fill="FFF2CC"/>
            <w:tcMar>
              <w:left w:w="28" w:type="dxa"/>
              <w:right w:w="28" w:type="dxa"/>
            </w:tcMar>
            <w:vAlign w:val="center"/>
          </w:tcPr>
          <w:p w14:paraId="6D941FB5" w14:textId="77777777" w:rsidR="00123006" w:rsidRPr="00F62948" w:rsidRDefault="00123006" w:rsidP="00CB653C">
            <w:pPr>
              <w:jc w:val="center"/>
              <w:rPr>
                <w:b/>
                <w:bCs/>
                <w:lang w:val="de-DE"/>
              </w:rPr>
            </w:pPr>
            <w:r w:rsidRPr="00F62948">
              <w:rPr>
                <w:b/>
                <w:bCs/>
                <w:lang w:val="de-DE"/>
              </w:rPr>
              <w:t>STT</w:t>
            </w:r>
          </w:p>
        </w:tc>
        <w:tc>
          <w:tcPr>
            <w:tcW w:w="5385" w:type="dxa"/>
            <w:shd w:val="clear" w:color="auto" w:fill="FFF2CC"/>
            <w:tcMar>
              <w:left w:w="28" w:type="dxa"/>
              <w:right w:w="28" w:type="dxa"/>
            </w:tcMar>
            <w:vAlign w:val="center"/>
          </w:tcPr>
          <w:p w14:paraId="669146A2" w14:textId="77777777" w:rsidR="00123006" w:rsidRPr="00F62948" w:rsidRDefault="00123006" w:rsidP="00CB653C">
            <w:pPr>
              <w:jc w:val="center"/>
              <w:rPr>
                <w:b/>
                <w:bCs/>
                <w:lang w:val="de-DE"/>
              </w:rPr>
            </w:pPr>
            <w:r w:rsidRPr="00F62948">
              <w:rPr>
                <w:b/>
                <w:bCs/>
                <w:lang w:val="de-DE"/>
              </w:rPr>
              <w:t>Nội dung</w:t>
            </w:r>
          </w:p>
        </w:tc>
        <w:tc>
          <w:tcPr>
            <w:tcW w:w="850" w:type="dxa"/>
            <w:shd w:val="clear" w:color="auto" w:fill="FFF2CC"/>
            <w:tcMar>
              <w:left w:w="28" w:type="dxa"/>
              <w:right w:w="28" w:type="dxa"/>
            </w:tcMar>
            <w:vAlign w:val="center"/>
          </w:tcPr>
          <w:p w14:paraId="6E4F93A2" w14:textId="3980746D" w:rsidR="00123006" w:rsidRPr="00F62948" w:rsidRDefault="00BF52E1" w:rsidP="00CB653C">
            <w:pPr>
              <w:jc w:val="center"/>
              <w:rPr>
                <w:b/>
                <w:bCs/>
                <w:lang w:val="de-DE"/>
              </w:rPr>
            </w:pPr>
            <w:r w:rsidRPr="00F62948">
              <w:rPr>
                <w:b/>
                <w:bCs/>
                <w:lang w:val="de-DE"/>
              </w:rPr>
              <w:t>CĐR HP</w:t>
            </w:r>
          </w:p>
        </w:tc>
        <w:tc>
          <w:tcPr>
            <w:tcW w:w="992" w:type="dxa"/>
            <w:shd w:val="clear" w:color="auto" w:fill="FFF2CC"/>
            <w:tcMar>
              <w:left w:w="28" w:type="dxa"/>
              <w:right w:w="28" w:type="dxa"/>
            </w:tcMar>
            <w:vAlign w:val="center"/>
          </w:tcPr>
          <w:p w14:paraId="7DDFA56F" w14:textId="7E8969E3" w:rsidR="00123006" w:rsidRPr="00F62948" w:rsidRDefault="00BF52E1" w:rsidP="00CB653C">
            <w:pPr>
              <w:jc w:val="center"/>
              <w:rPr>
                <w:b/>
                <w:bCs/>
                <w:lang w:val="de-DE"/>
              </w:rPr>
            </w:pPr>
            <w:r w:rsidRPr="00F62948">
              <w:rPr>
                <w:b/>
                <w:bCs/>
              </w:rPr>
              <w:t>TĐNL</w:t>
            </w:r>
          </w:p>
        </w:tc>
        <w:tc>
          <w:tcPr>
            <w:tcW w:w="993" w:type="dxa"/>
            <w:shd w:val="clear" w:color="auto" w:fill="FFF2CC"/>
            <w:tcMar>
              <w:left w:w="28" w:type="dxa"/>
              <w:right w:w="28" w:type="dxa"/>
            </w:tcMar>
            <w:vAlign w:val="center"/>
          </w:tcPr>
          <w:p w14:paraId="07DA8FA2" w14:textId="543EF4BB" w:rsidR="00123006" w:rsidRPr="00F62948" w:rsidRDefault="00BF52E1" w:rsidP="00CB653C">
            <w:pPr>
              <w:jc w:val="center"/>
              <w:rPr>
                <w:b/>
                <w:bCs/>
                <w:lang w:val="de-DE"/>
              </w:rPr>
            </w:pPr>
            <w:r w:rsidRPr="00F62948">
              <w:rPr>
                <w:b/>
                <w:bCs/>
                <w:lang w:val="de-DE"/>
              </w:rPr>
              <w:t>PPDH</w:t>
            </w:r>
          </w:p>
        </w:tc>
        <w:tc>
          <w:tcPr>
            <w:tcW w:w="992" w:type="dxa"/>
            <w:shd w:val="clear" w:color="auto" w:fill="FFF2CC"/>
            <w:tcMar>
              <w:left w:w="28" w:type="dxa"/>
              <w:right w:w="28" w:type="dxa"/>
            </w:tcMar>
            <w:vAlign w:val="center"/>
          </w:tcPr>
          <w:p w14:paraId="66C4FA83" w14:textId="07BAFD8B" w:rsidR="00123006" w:rsidRPr="00F62948" w:rsidRDefault="00BF52E1" w:rsidP="00CB653C">
            <w:pPr>
              <w:jc w:val="center"/>
              <w:rPr>
                <w:b/>
                <w:bCs/>
                <w:lang w:val="de-DE"/>
              </w:rPr>
            </w:pPr>
            <w:r w:rsidRPr="00F62948">
              <w:rPr>
                <w:b/>
                <w:bCs/>
                <w:lang w:val="de-DE"/>
              </w:rPr>
              <w:t>PPĐG</w:t>
            </w:r>
          </w:p>
        </w:tc>
      </w:tr>
      <w:tr w:rsidR="003A33CD" w:rsidRPr="00F62948" w14:paraId="56DD11E0" w14:textId="77777777" w:rsidTr="00CD5E22">
        <w:trPr>
          <w:cantSplit/>
          <w:trHeight w:val="798"/>
        </w:trPr>
        <w:tc>
          <w:tcPr>
            <w:tcW w:w="706" w:type="dxa"/>
            <w:vMerge w:val="restart"/>
            <w:shd w:val="clear" w:color="auto" w:fill="auto"/>
            <w:tcMar>
              <w:left w:w="28" w:type="dxa"/>
              <w:right w:w="28" w:type="dxa"/>
            </w:tcMar>
            <w:vAlign w:val="center"/>
          </w:tcPr>
          <w:p w14:paraId="6FBEB495" w14:textId="77777777" w:rsidR="00123006" w:rsidRPr="00F62948" w:rsidRDefault="00123006" w:rsidP="00CD5E22">
            <w:pPr>
              <w:numPr>
                <w:ilvl w:val="0"/>
                <w:numId w:val="522"/>
              </w:numPr>
              <w:jc w:val="center"/>
              <w:rPr>
                <w:bCs/>
                <w:lang w:val="de-DE"/>
              </w:rPr>
            </w:pPr>
          </w:p>
        </w:tc>
        <w:tc>
          <w:tcPr>
            <w:tcW w:w="5385" w:type="dxa"/>
            <w:shd w:val="clear" w:color="auto" w:fill="auto"/>
            <w:tcMar>
              <w:left w:w="28" w:type="dxa"/>
              <w:right w:w="28" w:type="dxa"/>
            </w:tcMar>
          </w:tcPr>
          <w:p w14:paraId="0222A1EF" w14:textId="77777777" w:rsidR="00123006" w:rsidRPr="00F62948" w:rsidRDefault="00123006" w:rsidP="00CB653C">
            <w:pPr>
              <w:tabs>
                <w:tab w:val="left" w:pos="4111"/>
              </w:tabs>
              <w:rPr>
                <w:b/>
                <w:bCs/>
                <w:lang w:val="de-DE"/>
              </w:rPr>
            </w:pPr>
            <w:r w:rsidRPr="00F62948">
              <w:rPr>
                <w:b/>
                <w:bCs/>
                <w:lang w:val="de-DE"/>
              </w:rPr>
              <w:t>CHƯƠNG 1: TỔNG QUAN TRANG PHỤC CÔNG SỞ</w:t>
            </w:r>
          </w:p>
        </w:tc>
        <w:tc>
          <w:tcPr>
            <w:tcW w:w="850" w:type="dxa"/>
            <w:shd w:val="clear" w:color="auto" w:fill="auto"/>
            <w:tcMar>
              <w:left w:w="28" w:type="dxa"/>
              <w:right w:w="28" w:type="dxa"/>
            </w:tcMar>
            <w:vAlign w:val="center"/>
          </w:tcPr>
          <w:p w14:paraId="05AAED39" w14:textId="77777777" w:rsidR="00123006" w:rsidRPr="00F62948" w:rsidRDefault="00123006" w:rsidP="00CB653C">
            <w:pPr>
              <w:jc w:val="center"/>
              <w:rPr>
                <w:bCs/>
                <w:lang w:val="de-DE"/>
              </w:rPr>
            </w:pPr>
          </w:p>
        </w:tc>
        <w:tc>
          <w:tcPr>
            <w:tcW w:w="992" w:type="dxa"/>
            <w:tcMar>
              <w:left w:w="28" w:type="dxa"/>
              <w:right w:w="28" w:type="dxa"/>
            </w:tcMar>
            <w:vAlign w:val="center"/>
          </w:tcPr>
          <w:p w14:paraId="095B5B4F" w14:textId="77777777" w:rsidR="00123006" w:rsidRPr="00F62948" w:rsidRDefault="00123006" w:rsidP="00CB653C">
            <w:pPr>
              <w:jc w:val="center"/>
              <w:rPr>
                <w:bCs/>
                <w:lang w:val="de-DE"/>
              </w:rPr>
            </w:pPr>
          </w:p>
        </w:tc>
        <w:tc>
          <w:tcPr>
            <w:tcW w:w="993" w:type="dxa"/>
            <w:tcMar>
              <w:left w:w="28" w:type="dxa"/>
              <w:right w:w="28" w:type="dxa"/>
            </w:tcMar>
            <w:vAlign w:val="center"/>
          </w:tcPr>
          <w:p w14:paraId="10CAA7A1" w14:textId="77777777" w:rsidR="00123006" w:rsidRPr="00F62948" w:rsidRDefault="00123006" w:rsidP="00CB653C">
            <w:pPr>
              <w:jc w:val="center"/>
              <w:rPr>
                <w:bCs/>
                <w:lang w:val="de-DE"/>
              </w:rPr>
            </w:pPr>
          </w:p>
        </w:tc>
        <w:tc>
          <w:tcPr>
            <w:tcW w:w="992" w:type="dxa"/>
            <w:tcMar>
              <w:left w:w="28" w:type="dxa"/>
              <w:right w:w="28" w:type="dxa"/>
            </w:tcMar>
            <w:vAlign w:val="center"/>
          </w:tcPr>
          <w:p w14:paraId="498D9013" w14:textId="77777777" w:rsidR="00123006" w:rsidRPr="00F62948" w:rsidRDefault="00123006" w:rsidP="00CB653C">
            <w:pPr>
              <w:jc w:val="center"/>
              <w:rPr>
                <w:bCs/>
                <w:lang w:val="de-DE"/>
              </w:rPr>
            </w:pPr>
          </w:p>
        </w:tc>
      </w:tr>
      <w:tr w:rsidR="003A33CD" w:rsidRPr="00F62948" w14:paraId="1000136C" w14:textId="77777777" w:rsidTr="00CD5E22">
        <w:trPr>
          <w:cantSplit/>
          <w:trHeight w:val="1582"/>
        </w:trPr>
        <w:tc>
          <w:tcPr>
            <w:tcW w:w="706" w:type="dxa"/>
            <w:vMerge/>
            <w:shd w:val="clear" w:color="auto" w:fill="auto"/>
            <w:tcMar>
              <w:left w:w="28" w:type="dxa"/>
              <w:right w:w="28" w:type="dxa"/>
            </w:tcMar>
            <w:vAlign w:val="center"/>
          </w:tcPr>
          <w:p w14:paraId="7A03AA91" w14:textId="77777777" w:rsidR="00123006" w:rsidRPr="00F62948" w:rsidRDefault="00123006" w:rsidP="00CD5E22">
            <w:pPr>
              <w:numPr>
                <w:ilvl w:val="0"/>
                <w:numId w:val="522"/>
              </w:numPr>
              <w:jc w:val="center"/>
              <w:rPr>
                <w:bCs/>
                <w:lang w:val="de-DE"/>
              </w:rPr>
            </w:pPr>
          </w:p>
        </w:tc>
        <w:tc>
          <w:tcPr>
            <w:tcW w:w="5385" w:type="dxa"/>
            <w:shd w:val="clear" w:color="auto" w:fill="auto"/>
            <w:tcMar>
              <w:left w:w="28" w:type="dxa"/>
              <w:right w:w="28" w:type="dxa"/>
            </w:tcMar>
          </w:tcPr>
          <w:p w14:paraId="79B387F7" w14:textId="77777777" w:rsidR="00123006" w:rsidRPr="00F62948" w:rsidRDefault="00123006" w:rsidP="00CB653C">
            <w:pPr>
              <w:tabs>
                <w:tab w:val="left" w:pos="631"/>
                <w:tab w:val="left" w:pos="5954"/>
              </w:tabs>
              <w:jc w:val="both"/>
              <w:rPr>
                <w:b/>
                <w:bCs/>
                <w:i/>
              </w:rPr>
            </w:pPr>
            <w:r w:rsidRPr="00F62948">
              <w:rPr>
                <w:b/>
                <w:bCs/>
                <w:lang w:val="de-DE"/>
              </w:rPr>
              <w:t xml:space="preserve">A/ </w:t>
            </w:r>
            <w:r w:rsidRPr="00F62948">
              <w:rPr>
                <w:b/>
                <w:bCs/>
                <w:sz w:val="23"/>
                <w:szCs w:val="23"/>
                <w:lang w:val="de-DE"/>
              </w:rPr>
              <w:t>Các</w:t>
            </w:r>
            <w:r w:rsidRPr="00F62948">
              <w:rPr>
                <w:b/>
                <w:bCs/>
                <w:i/>
                <w:sz w:val="23"/>
                <w:szCs w:val="23"/>
                <w:lang w:val="de-DE"/>
              </w:rPr>
              <w:t xml:space="preserve"> </w:t>
            </w:r>
            <w:r w:rsidRPr="00F62948">
              <w:rPr>
                <w:b/>
                <w:bCs/>
                <w:sz w:val="23"/>
                <w:szCs w:val="23"/>
                <w:lang w:val="de-DE"/>
              </w:rPr>
              <w:t xml:space="preserve">nội dung và PPGD chính trên lớp: </w:t>
            </w:r>
            <w:r w:rsidRPr="00F62948">
              <w:rPr>
                <w:bCs/>
                <w:i/>
                <w:sz w:val="23"/>
                <w:szCs w:val="23"/>
                <w:lang w:val="de-DE"/>
              </w:rPr>
              <w:t>(10)</w:t>
            </w:r>
          </w:p>
          <w:p w14:paraId="77740257" w14:textId="77777777" w:rsidR="00123006" w:rsidRPr="00F62948" w:rsidRDefault="00123006" w:rsidP="00CD5E22">
            <w:pPr>
              <w:numPr>
                <w:ilvl w:val="0"/>
                <w:numId w:val="328"/>
              </w:numPr>
              <w:tabs>
                <w:tab w:val="left" w:pos="284"/>
                <w:tab w:val="left" w:pos="5954"/>
              </w:tabs>
              <w:jc w:val="both"/>
              <w:rPr>
                <w:bCs/>
                <w:i/>
              </w:rPr>
            </w:pPr>
            <w:r w:rsidRPr="00F62948">
              <w:rPr>
                <w:bCs/>
                <w:i/>
              </w:rPr>
              <w:t>Khái niệm.</w:t>
            </w:r>
          </w:p>
          <w:p w14:paraId="388ACE4C" w14:textId="77777777" w:rsidR="00123006" w:rsidRPr="00F62948" w:rsidRDefault="00123006" w:rsidP="00CD5E22">
            <w:pPr>
              <w:numPr>
                <w:ilvl w:val="0"/>
                <w:numId w:val="328"/>
              </w:numPr>
              <w:tabs>
                <w:tab w:val="left" w:pos="284"/>
                <w:tab w:val="left" w:pos="5954"/>
              </w:tabs>
              <w:jc w:val="both"/>
              <w:rPr>
                <w:b/>
                <w:bCs/>
                <w:i/>
              </w:rPr>
            </w:pPr>
            <w:r w:rsidRPr="00F62948">
              <w:rPr>
                <w:bCs/>
                <w:i/>
              </w:rPr>
              <w:t>Phân loại trang phục công sở.</w:t>
            </w:r>
          </w:p>
          <w:p w14:paraId="40191BD7" w14:textId="77777777" w:rsidR="00123006" w:rsidRPr="00F62948" w:rsidRDefault="00123006" w:rsidP="00CD5E22">
            <w:pPr>
              <w:numPr>
                <w:ilvl w:val="0"/>
                <w:numId w:val="328"/>
              </w:numPr>
              <w:tabs>
                <w:tab w:val="left" w:pos="284"/>
                <w:tab w:val="left" w:pos="5954"/>
              </w:tabs>
              <w:jc w:val="both"/>
              <w:rPr>
                <w:b/>
                <w:bCs/>
                <w:i/>
              </w:rPr>
            </w:pPr>
            <w:r w:rsidRPr="00F62948">
              <w:rPr>
                <w:bCs/>
                <w:i/>
              </w:rPr>
              <w:t>Đặc điểm trang phục công sở.</w:t>
            </w:r>
          </w:p>
          <w:p w14:paraId="1E4DE5F8" w14:textId="77777777" w:rsidR="00123006" w:rsidRPr="00F62948" w:rsidRDefault="00123006" w:rsidP="00CD5E22">
            <w:pPr>
              <w:numPr>
                <w:ilvl w:val="0"/>
                <w:numId w:val="328"/>
              </w:numPr>
              <w:tabs>
                <w:tab w:val="left" w:pos="284"/>
                <w:tab w:val="left" w:pos="5954"/>
              </w:tabs>
              <w:jc w:val="both"/>
              <w:rPr>
                <w:b/>
                <w:bCs/>
                <w:i/>
              </w:rPr>
            </w:pPr>
            <w:r w:rsidRPr="00F62948">
              <w:rPr>
                <w:bCs/>
                <w:i/>
              </w:rPr>
              <w:t>Phong cách trang phục công sở.</w:t>
            </w:r>
          </w:p>
          <w:p w14:paraId="2D7C0CEC" w14:textId="77777777" w:rsidR="00123006" w:rsidRPr="00F62948" w:rsidRDefault="00123006" w:rsidP="00CD5E22">
            <w:pPr>
              <w:numPr>
                <w:ilvl w:val="0"/>
                <w:numId w:val="328"/>
              </w:numPr>
              <w:tabs>
                <w:tab w:val="left" w:pos="284"/>
                <w:tab w:val="left" w:pos="5954"/>
              </w:tabs>
              <w:jc w:val="both"/>
              <w:rPr>
                <w:b/>
                <w:bCs/>
                <w:i/>
              </w:rPr>
            </w:pPr>
            <w:r w:rsidRPr="00F62948">
              <w:rPr>
                <w:bCs/>
                <w:i/>
              </w:rPr>
              <w:t>Lựa chọn trang phục công sở.</w:t>
            </w:r>
          </w:p>
          <w:p w14:paraId="0B088B8F" w14:textId="77777777" w:rsidR="00123006" w:rsidRPr="00F62948" w:rsidRDefault="00123006" w:rsidP="00CD5E22">
            <w:pPr>
              <w:numPr>
                <w:ilvl w:val="0"/>
                <w:numId w:val="328"/>
              </w:numPr>
              <w:tabs>
                <w:tab w:val="left" w:pos="284"/>
                <w:tab w:val="left" w:pos="5954"/>
              </w:tabs>
              <w:jc w:val="both"/>
              <w:rPr>
                <w:b/>
                <w:bCs/>
                <w:i/>
              </w:rPr>
            </w:pPr>
            <w:r w:rsidRPr="00F62948">
              <w:rPr>
                <w:bCs/>
                <w:i/>
              </w:rPr>
              <w:t>Giới thiệu bảng thông số kích thước trang phục công sở.</w:t>
            </w:r>
          </w:p>
          <w:p w14:paraId="61DEADE9" w14:textId="77777777" w:rsidR="00123006" w:rsidRPr="00F62948" w:rsidRDefault="00123006" w:rsidP="00CD5E22">
            <w:pPr>
              <w:numPr>
                <w:ilvl w:val="0"/>
                <w:numId w:val="328"/>
              </w:numPr>
              <w:tabs>
                <w:tab w:val="left" w:pos="284"/>
                <w:tab w:val="left" w:pos="5954"/>
              </w:tabs>
              <w:jc w:val="both"/>
              <w:rPr>
                <w:b/>
                <w:bCs/>
                <w:i/>
              </w:rPr>
            </w:pPr>
            <w:r w:rsidRPr="00F62948">
              <w:rPr>
                <w:bCs/>
                <w:i/>
              </w:rPr>
              <w:t>Giới thiệu mẫu trang phục công sở thông dụng.</w:t>
            </w:r>
          </w:p>
          <w:p w14:paraId="36C2AFFE" w14:textId="77777777" w:rsidR="00123006" w:rsidRPr="00F62948" w:rsidRDefault="00123006" w:rsidP="00CB653C">
            <w:pPr>
              <w:jc w:val="both"/>
              <w:rPr>
                <w:bCs/>
                <w:i/>
                <w:lang w:val="de-DE"/>
              </w:rPr>
            </w:pPr>
            <w:r w:rsidRPr="00F62948">
              <w:rPr>
                <w:b/>
                <w:bCs/>
                <w:lang w:val="de-DE"/>
              </w:rPr>
              <w:t xml:space="preserve">B/ Các nội dung cần tự học ở nhà: </w:t>
            </w:r>
            <w:r w:rsidRPr="00F62948">
              <w:rPr>
                <w:bCs/>
                <w:i/>
                <w:lang w:val="de-DE"/>
              </w:rPr>
              <w:t>(20)</w:t>
            </w:r>
          </w:p>
          <w:p w14:paraId="65E66FC6" w14:textId="77777777" w:rsidR="00123006" w:rsidRPr="00F62948" w:rsidRDefault="00123006" w:rsidP="00CD5E22">
            <w:pPr>
              <w:numPr>
                <w:ilvl w:val="0"/>
                <w:numId w:val="393"/>
              </w:numPr>
              <w:tabs>
                <w:tab w:val="left" w:pos="284"/>
                <w:tab w:val="left" w:pos="5954"/>
              </w:tabs>
              <w:ind w:left="320"/>
              <w:jc w:val="both"/>
            </w:pPr>
            <w:r w:rsidRPr="00F62948">
              <w:t>Lựa chọn và nghiên cứu ngành nhóm tìm hiểu về trang phục công sở.</w:t>
            </w:r>
          </w:p>
          <w:p w14:paraId="545AEA3A" w14:textId="77777777" w:rsidR="00123006" w:rsidRPr="00F62948" w:rsidRDefault="00123006" w:rsidP="00CD5E22">
            <w:pPr>
              <w:numPr>
                <w:ilvl w:val="0"/>
                <w:numId w:val="393"/>
              </w:numPr>
              <w:tabs>
                <w:tab w:val="left" w:pos="284"/>
                <w:tab w:val="left" w:pos="5954"/>
              </w:tabs>
              <w:ind w:left="320"/>
              <w:jc w:val="both"/>
            </w:pPr>
            <w:r w:rsidRPr="00F62948">
              <w:t>Phác thảo và mô tả mẫu (1 bộ trang phục nam + 1 bộ trang phục nữ): gồm mặt trước, mặt sau, mặt hông, mặt lót (nếu có)</w:t>
            </w:r>
          </w:p>
        </w:tc>
        <w:tc>
          <w:tcPr>
            <w:tcW w:w="850" w:type="dxa"/>
            <w:shd w:val="clear" w:color="auto" w:fill="auto"/>
            <w:tcMar>
              <w:left w:w="28" w:type="dxa"/>
              <w:right w:w="28" w:type="dxa"/>
            </w:tcMar>
            <w:vAlign w:val="center"/>
          </w:tcPr>
          <w:p w14:paraId="3ED8911B" w14:textId="77777777" w:rsidR="00123006" w:rsidRPr="00F62948" w:rsidRDefault="00123006" w:rsidP="00CB653C">
            <w:pPr>
              <w:jc w:val="center"/>
              <w:rPr>
                <w:bCs/>
                <w:lang w:val="de-DE"/>
              </w:rPr>
            </w:pPr>
            <w:r w:rsidRPr="00F62948">
              <w:rPr>
                <w:bCs/>
                <w:lang w:val="de-DE"/>
              </w:rPr>
              <w:t>CLO1</w:t>
            </w:r>
          </w:p>
          <w:p w14:paraId="15439114" w14:textId="77777777" w:rsidR="00123006" w:rsidRPr="00F62948" w:rsidRDefault="00123006" w:rsidP="00CB653C">
            <w:pPr>
              <w:jc w:val="center"/>
              <w:rPr>
                <w:bCs/>
                <w:lang w:val="de-DE"/>
              </w:rPr>
            </w:pPr>
            <w:r w:rsidRPr="00F62948">
              <w:rPr>
                <w:bCs/>
                <w:lang w:val="de-DE"/>
              </w:rPr>
              <w:t>CLO3</w:t>
            </w:r>
          </w:p>
          <w:p w14:paraId="5C215EB1" w14:textId="77777777" w:rsidR="00123006" w:rsidRPr="00F62948" w:rsidRDefault="00123006" w:rsidP="00CB653C">
            <w:pPr>
              <w:jc w:val="center"/>
              <w:rPr>
                <w:bCs/>
                <w:lang w:val="de-DE"/>
              </w:rPr>
            </w:pPr>
            <w:r w:rsidRPr="00F62948">
              <w:rPr>
                <w:bCs/>
                <w:lang w:val="de-DE"/>
              </w:rPr>
              <w:t>CLO4</w:t>
            </w:r>
          </w:p>
          <w:p w14:paraId="073A8F82" w14:textId="77777777" w:rsidR="00123006" w:rsidRPr="00F62948" w:rsidRDefault="00123006" w:rsidP="00CB653C">
            <w:pPr>
              <w:jc w:val="center"/>
              <w:rPr>
                <w:bCs/>
                <w:lang w:val="de-DE"/>
              </w:rPr>
            </w:pPr>
            <w:r w:rsidRPr="00F62948">
              <w:rPr>
                <w:bCs/>
                <w:lang w:val="de-DE"/>
              </w:rPr>
              <w:t>CLO5</w:t>
            </w:r>
          </w:p>
        </w:tc>
        <w:tc>
          <w:tcPr>
            <w:tcW w:w="992" w:type="dxa"/>
            <w:tcMar>
              <w:left w:w="28" w:type="dxa"/>
              <w:right w:w="28" w:type="dxa"/>
            </w:tcMar>
            <w:vAlign w:val="center"/>
          </w:tcPr>
          <w:p w14:paraId="6CA03495" w14:textId="77777777" w:rsidR="00123006" w:rsidRPr="00F62948" w:rsidRDefault="00123006" w:rsidP="00CB653C">
            <w:pPr>
              <w:jc w:val="center"/>
              <w:rPr>
                <w:bCs/>
                <w:lang w:val="de-DE"/>
              </w:rPr>
            </w:pPr>
            <w:r w:rsidRPr="00F62948">
              <w:rPr>
                <w:bCs/>
                <w:lang w:val="de-DE"/>
              </w:rPr>
              <w:t>4</w:t>
            </w:r>
          </w:p>
        </w:tc>
        <w:tc>
          <w:tcPr>
            <w:tcW w:w="993" w:type="dxa"/>
            <w:tcMar>
              <w:left w:w="28" w:type="dxa"/>
              <w:right w:w="28" w:type="dxa"/>
            </w:tcMar>
            <w:vAlign w:val="center"/>
          </w:tcPr>
          <w:p w14:paraId="590E2779" w14:textId="77777777" w:rsidR="00123006" w:rsidRPr="00F62948" w:rsidRDefault="00123006" w:rsidP="00CB653C">
            <w:pPr>
              <w:rPr>
                <w:bCs/>
                <w:lang w:val="de-DE"/>
              </w:rPr>
            </w:pPr>
            <w:r w:rsidRPr="00F62948">
              <w:rPr>
                <w:bCs/>
                <w:lang w:val="de-DE"/>
              </w:rPr>
              <w:t xml:space="preserve">Phương pháp: Thuyết trình, </w:t>
            </w:r>
          </w:p>
          <w:p w14:paraId="0F0D23CD" w14:textId="77777777" w:rsidR="00123006" w:rsidRPr="00F62948" w:rsidRDefault="00123006" w:rsidP="00CB653C">
            <w:pPr>
              <w:rPr>
                <w:bCs/>
                <w:lang w:val="de-DE"/>
              </w:rPr>
            </w:pPr>
            <w:r w:rsidRPr="00F62948">
              <w:rPr>
                <w:bCs/>
                <w:lang w:val="de-DE"/>
              </w:rPr>
              <w:t>Diễn giải</w:t>
            </w:r>
          </w:p>
        </w:tc>
        <w:tc>
          <w:tcPr>
            <w:tcW w:w="992" w:type="dxa"/>
            <w:tcMar>
              <w:left w:w="28" w:type="dxa"/>
              <w:right w:w="28" w:type="dxa"/>
            </w:tcMar>
            <w:vAlign w:val="center"/>
          </w:tcPr>
          <w:p w14:paraId="062336F5" w14:textId="77777777" w:rsidR="00123006" w:rsidRPr="00F62948" w:rsidRDefault="00123006" w:rsidP="00CB653C">
            <w:pPr>
              <w:jc w:val="center"/>
              <w:rPr>
                <w:bCs/>
                <w:lang w:val="de-DE"/>
              </w:rPr>
            </w:pPr>
            <w:r w:rsidRPr="00F62948">
              <w:rPr>
                <w:bCs/>
                <w:lang w:val="de-DE"/>
              </w:rPr>
              <w:t>File báo cáo</w:t>
            </w:r>
          </w:p>
        </w:tc>
      </w:tr>
      <w:tr w:rsidR="003A33CD" w:rsidRPr="00F62948" w14:paraId="72A04AA3" w14:textId="77777777" w:rsidTr="00CD5E22">
        <w:trPr>
          <w:cantSplit/>
          <w:trHeight w:val="70"/>
        </w:trPr>
        <w:tc>
          <w:tcPr>
            <w:tcW w:w="706" w:type="dxa"/>
            <w:vMerge w:val="restart"/>
            <w:shd w:val="clear" w:color="auto" w:fill="auto"/>
            <w:tcMar>
              <w:left w:w="28" w:type="dxa"/>
              <w:right w:w="28" w:type="dxa"/>
            </w:tcMar>
            <w:vAlign w:val="center"/>
          </w:tcPr>
          <w:p w14:paraId="6DF5D579" w14:textId="77777777" w:rsidR="00123006" w:rsidRPr="00F62948" w:rsidRDefault="00123006" w:rsidP="00CD5E22">
            <w:pPr>
              <w:numPr>
                <w:ilvl w:val="0"/>
                <w:numId w:val="522"/>
              </w:numPr>
              <w:jc w:val="center"/>
              <w:rPr>
                <w:bCs/>
                <w:lang w:val="de-DE"/>
              </w:rPr>
            </w:pPr>
          </w:p>
        </w:tc>
        <w:tc>
          <w:tcPr>
            <w:tcW w:w="5385" w:type="dxa"/>
            <w:shd w:val="clear" w:color="auto" w:fill="auto"/>
            <w:tcMar>
              <w:left w:w="28" w:type="dxa"/>
              <w:right w:w="28" w:type="dxa"/>
            </w:tcMar>
          </w:tcPr>
          <w:p w14:paraId="0B0B687D" w14:textId="77777777" w:rsidR="00123006" w:rsidRPr="00F62948" w:rsidRDefault="00123006" w:rsidP="00CB653C">
            <w:pPr>
              <w:tabs>
                <w:tab w:val="left" w:pos="631"/>
                <w:tab w:val="left" w:pos="5954"/>
              </w:tabs>
              <w:jc w:val="both"/>
              <w:rPr>
                <w:b/>
                <w:bCs/>
                <w:lang w:val="de-DE"/>
              </w:rPr>
            </w:pPr>
            <w:r w:rsidRPr="00F62948">
              <w:rPr>
                <w:b/>
                <w:bCs/>
                <w:lang w:val="de-DE"/>
              </w:rPr>
              <w:t>CHƯƠNG 2: THIẾT KẾ TRANG PHỤC CÔNG SỞ</w:t>
            </w:r>
          </w:p>
        </w:tc>
        <w:tc>
          <w:tcPr>
            <w:tcW w:w="850" w:type="dxa"/>
            <w:shd w:val="clear" w:color="auto" w:fill="auto"/>
            <w:tcMar>
              <w:left w:w="28" w:type="dxa"/>
              <w:right w:w="28" w:type="dxa"/>
            </w:tcMar>
            <w:vAlign w:val="center"/>
          </w:tcPr>
          <w:p w14:paraId="4FB43BAE" w14:textId="77777777" w:rsidR="00123006" w:rsidRPr="00F62948" w:rsidRDefault="00123006" w:rsidP="00CB653C">
            <w:pPr>
              <w:jc w:val="center"/>
              <w:rPr>
                <w:bCs/>
                <w:lang w:val="de-DE"/>
              </w:rPr>
            </w:pPr>
          </w:p>
        </w:tc>
        <w:tc>
          <w:tcPr>
            <w:tcW w:w="992" w:type="dxa"/>
            <w:tcMar>
              <w:left w:w="28" w:type="dxa"/>
              <w:right w:w="28" w:type="dxa"/>
            </w:tcMar>
            <w:vAlign w:val="center"/>
          </w:tcPr>
          <w:p w14:paraId="50626BDC" w14:textId="77777777" w:rsidR="00123006" w:rsidRPr="00F62948" w:rsidRDefault="00123006" w:rsidP="00CB653C">
            <w:pPr>
              <w:jc w:val="center"/>
              <w:rPr>
                <w:bCs/>
                <w:lang w:val="de-DE"/>
              </w:rPr>
            </w:pPr>
          </w:p>
        </w:tc>
        <w:tc>
          <w:tcPr>
            <w:tcW w:w="993" w:type="dxa"/>
            <w:tcMar>
              <w:left w:w="28" w:type="dxa"/>
              <w:right w:w="28" w:type="dxa"/>
            </w:tcMar>
            <w:vAlign w:val="center"/>
          </w:tcPr>
          <w:p w14:paraId="6AD0B51B" w14:textId="77777777" w:rsidR="00123006" w:rsidRPr="00F62948" w:rsidRDefault="00123006" w:rsidP="00CB653C">
            <w:pPr>
              <w:jc w:val="center"/>
              <w:rPr>
                <w:bCs/>
                <w:lang w:val="de-DE"/>
              </w:rPr>
            </w:pPr>
          </w:p>
        </w:tc>
        <w:tc>
          <w:tcPr>
            <w:tcW w:w="992" w:type="dxa"/>
            <w:tcMar>
              <w:left w:w="28" w:type="dxa"/>
              <w:right w:w="28" w:type="dxa"/>
            </w:tcMar>
            <w:vAlign w:val="center"/>
          </w:tcPr>
          <w:p w14:paraId="63C0B302" w14:textId="77777777" w:rsidR="00123006" w:rsidRPr="00F62948" w:rsidRDefault="00123006" w:rsidP="00CB653C">
            <w:pPr>
              <w:jc w:val="center"/>
              <w:rPr>
                <w:bCs/>
                <w:lang w:val="de-DE"/>
              </w:rPr>
            </w:pPr>
          </w:p>
        </w:tc>
      </w:tr>
      <w:tr w:rsidR="003A33CD" w:rsidRPr="00F62948" w14:paraId="7D69F9B1" w14:textId="77777777" w:rsidTr="00CD5E22">
        <w:trPr>
          <w:cantSplit/>
          <w:trHeight w:val="294"/>
        </w:trPr>
        <w:tc>
          <w:tcPr>
            <w:tcW w:w="706" w:type="dxa"/>
            <w:vMerge/>
            <w:shd w:val="clear" w:color="auto" w:fill="auto"/>
            <w:tcMar>
              <w:left w:w="28" w:type="dxa"/>
              <w:right w:w="28" w:type="dxa"/>
            </w:tcMar>
            <w:vAlign w:val="center"/>
          </w:tcPr>
          <w:p w14:paraId="0A5C332C" w14:textId="77777777" w:rsidR="00123006" w:rsidRPr="00F62948" w:rsidRDefault="00123006" w:rsidP="00CD5E22">
            <w:pPr>
              <w:numPr>
                <w:ilvl w:val="0"/>
                <w:numId w:val="522"/>
              </w:numPr>
              <w:jc w:val="center"/>
              <w:rPr>
                <w:bCs/>
                <w:lang w:val="de-DE"/>
              </w:rPr>
            </w:pPr>
          </w:p>
        </w:tc>
        <w:tc>
          <w:tcPr>
            <w:tcW w:w="5385" w:type="dxa"/>
            <w:shd w:val="clear" w:color="auto" w:fill="auto"/>
            <w:tcMar>
              <w:left w:w="28" w:type="dxa"/>
              <w:right w:w="28" w:type="dxa"/>
            </w:tcMar>
          </w:tcPr>
          <w:p w14:paraId="0E23DE74" w14:textId="77777777" w:rsidR="00123006" w:rsidRPr="00F62948" w:rsidRDefault="00123006" w:rsidP="00CB653C">
            <w:pPr>
              <w:tabs>
                <w:tab w:val="left" w:pos="4111"/>
              </w:tabs>
              <w:rPr>
                <w:b/>
                <w:bCs/>
                <w:lang w:val="de-DE"/>
              </w:rPr>
            </w:pPr>
            <w:r w:rsidRPr="00F62948">
              <w:rPr>
                <w:b/>
                <w:bCs/>
                <w:lang w:val="de-DE"/>
              </w:rPr>
              <w:t xml:space="preserve">A/ </w:t>
            </w:r>
            <w:r w:rsidRPr="00F62948">
              <w:rPr>
                <w:b/>
                <w:bCs/>
                <w:sz w:val="23"/>
                <w:szCs w:val="23"/>
                <w:lang w:val="de-DE"/>
              </w:rPr>
              <w:t>Các</w:t>
            </w:r>
            <w:r w:rsidRPr="00F62948">
              <w:rPr>
                <w:b/>
                <w:bCs/>
                <w:i/>
                <w:sz w:val="23"/>
                <w:szCs w:val="23"/>
                <w:lang w:val="de-DE"/>
              </w:rPr>
              <w:t xml:space="preserve"> </w:t>
            </w:r>
            <w:r w:rsidRPr="00F62948">
              <w:rPr>
                <w:b/>
                <w:bCs/>
                <w:sz w:val="23"/>
                <w:szCs w:val="23"/>
                <w:lang w:val="de-DE"/>
              </w:rPr>
              <w:t xml:space="preserve">nội dung và PPGD chính trên lớp: </w:t>
            </w:r>
            <w:r w:rsidRPr="00F62948">
              <w:rPr>
                <w:bCs/>
                <w:i/>
                <w:sz w:val="23"/>
                <w:szCs w:val="23"/>
                <w:lang w:val="de-DE"/>
              </w:rPr>
              <w:t>(10)</w:t>
            </w:r>
          </w:p>
          <w:p w14:paraId="1119B5DA" w14:textId="77777777" w:rsidR="00123006" w:rsidRPr="00F62948" w:rsidRDefault="00123006" w:rsidP="00CD5E22">
            <w:pPr>
              <w:numPr>
                <w:ilvl w:val="0"/>
                <w:numId w:val="330"/>
              </w:numPr>
              <w:tabs>
                <w:tab w:val="left" w:pos="284"/>
                <w:tab w:val="left" w:pos="5954"/>
              </w:tabs>
              <w:jc w:val="both"/>
              <w:rPr>
                <w:b/>
                <w:bCs/>
                <w:i/>
              </w:rPr>
            </w:pPr>
            <w:r w:rsidRPr="00F62948">
              <w:rPr>
                <w:b/>
                <w:bCs/>
                <w:i/>
              </w:rPr>
              <w:t>Nguyên tắc thiết kế.</w:t>
            </w:r>
          </w:p>
          <w:p w14:paraId="22621808" w14:textId="77777777" w:rsidR="00123006" w:rsidRPr="00F62948" w:rsidRDefault="00123006" w:rsidP="00CD5E22">
            <w:pPr>
              <w:numPr>
                <w:ilvl w:val="0"/>
                <w:numId w:val="330"/>
              </w:numPr>
              <w:tabs>
                <w:tab w:val="left" w:pos="284"/>
                <w:tab w:val="left" w:pos="5954"/>
              </w:tabs>
              <w:jc w:val="both"/>
              <w:rPr>
                <w:b/>
                <w:bCs/>
                <w:i/>
              </w:rPr>
            </w:pPr>
            <w:r w:rsidRPr="00F62948">
              <w:rPr>
                <w:b/>
                <w:bCs/>
                <w:i/>
              </w:rPr>
              <w:t>Thiết kế trang phục công sở cơ bản.</w:t>
            </w:r>
          </w:p>
          <w:p w14:paraId="2840A859" w14:textId="77777777" w:rsidR="00123006" w:rsidRPr="00F62948" w:rsidRDefault="00123006" w:rsidP="00CD5E22">
            <w:pPr>
              <w:numPr>
                <w:ilvl w:val="1"/>
                <w:numId w:val="389"/>
              </w:numPr>
              <w:jc w:val="both"/>
              <w:rPr>
                <w:bCs/>
              </w:rPr>
            </w:pPr>
            <w:r w:rsidRPr="00F62948">
              <w:rPr>
                <w:bCs/>
              </w:rPr>
              <w:t>Thiết kế chân váy.</w:t>
            </w:r>
          </w:p>
          <w:p w14:paraId="53873612" w14:textId="77777777" w:rsidR="00123006" w:rsidRPr="00F62948" w:rsidRDefault="00123006" w:rsidP="00CD5E22">
            <w:pPr>
              <w:numPr>
                <w:ilvl w:val="1"/>
                <w:numId w:val="389"/>
              </w:numPr>
              <w:jc w:val="both"/>
              <w:rPr>
                <w:bCs/>
              </w:rPr>
            </w:pPr>
            <w:r w:rsidRPr="00F62948">
              <w:rPr>
                <w:bCs/>
              </w:rPr>
              <w:t>Thiết kế áo sơ mi.</w:t>
            </w:r>
          </w:p>
          <w:p w14:paraId="05324548" w14:textId="77777777" w:rsidR="00123006" w:rsidRPr="00F62948" w:rsidRDefault="00123006" w:rsidP="00CD5E22">
            <w:pPr>
              <w:numPr>
                <w:ilvl w:val="1"/>
                <w:numId w:val="389"/>
              </w:numPr>
              <w:jc w:val="both"/>
              <w:rPr>
                <w:bCs/>
              </w:rPr>
            </w:pPr>
            <w:r w:rsidRPr="00F62948">
              <w:rPr>
                <w:bCs/>
              </w:rPr>
              <w:t>Thiết kế quần tây.</w:t>
            </w:r>
          </w:p>
          <w:p w14:paraId="74988E7B" w14:textId="77777777" w:rsidR="00123006" w:rsidRPr="00F62948" w:rsidRDefault="00123006" w:rsidP="00CB653C">
            <w:pPr>
              <w:jc w:val="both"/>
              <w:rPr>
                <w:bCs/>
                <w:i/>
                <w:lang w:val="de-DE"/>
              </w:rPr>
            </w:pPr>
            <w:r w:rsidRPr="00F62948">
              <w:rPr>
                <w:b/>
                <w:bCs/>
                <w:lang w:val="de-DE"/>
              </w:rPr>
              <w:t xml:space="preserve">B/ Các nội dung cần tự học ở nhà: </w:t>
            </w:r>
            <w:r w:rsidRPr="00F62948">
              <w:rPr>
                <w:bCs/>
                <w:i/>
                <w:lang w:val="de-DE"/>
              </w:rPr>
              <w:t>(20)</w:t>
            </w:r>
          </w:p>
          <w:p w14:paraId="1B9EEEC9" w14:textId="77777777" w:rsidR="00123006" w:rsidRPr="00F62948" w:rsidRDefault="00123006" w:rsidP="00CB653C">
            <w:pPr>
              <w:tabs>
                <w:tab w:val="left" w:pos="631"/>
                <w:tab w:val="left" w:pos="5954"/>
              </w:tabs>
              <w:jc w:val="both"/>
            </w:pPr>
            <w:r w:rsidRPr="00F62948">
              <w:t>Lựa chọn và nghiên cứu ngành nhóm tìm hiểu về trang phục công sở.</w:t>
            </w:r>
          </w:p>
        </w:tc>
        <w:tc>
          <w:tcPr>
            <w:tcW w:w="850" w:type="dxa"/>
            <w:shd w:val="clear" w:color="auto" w:fill="auto"/>
            <w:tcMar>
              <w:left w:w="28" w:type="dxa"/>
              <w:right w:w="28" w:type="dxa"/>
            </w:tcMar>
            <w:vAlign w:val="center"/>
          </w:tcPr>
          <w:p w14:paraId="3B3B504A" w14:textId="77777777" w:rsidR="00123006" w:rsidRPr="00F62948" w:rsidRDefault="00123006" w:rsidP="00CB653C">
            <w:pPr>
              <w:jc w:val="center"/>
              <w:rPr>
                <w:bCs/>
                <w:lang w:val="de-DE"/>
              </w:rPr>
            </w:pPr>
            <w:r w:rsidRPr="00F62948">
              <w:rPr>
                <w:bCs/>
                <w:lang w:val="de-DE"/>
              </w:rPr>
              <w:t>CLO1</w:t>
            </w:r>
          </w:p>
          <w:p w14:paraId="6D83F45B" w14:textId="77777777" w:rsidR="00123006" w:rsidRPr="00F62948" w:rsidRDefault="00123006" w:rsidP="00CB653C">
            <w:pPr>
              <w:jc w:val="center"/>
              <w:rPr>
                <w:bCs/>
                <w:lang w:val="de-DE"/>
              </w:rPr>
            </w:pPr>
            <w:r w:rsidRPr="00F62948">
              <w:rPr>
                <w:bCs/>
                <w:lang w:val="de-DE"/>
              </w:rPr>
              <w:t>CLO4</w:t>
            </w:r>
          </w:p>
        </w:tc>
        <w:tc>
          <w:tcPr>
            <w:tcW w:w="992" w:type="dxa"/>
            <w:tcMar>
              <w:left w:w="28" w:type="dxa"/>
              <w:right w:w="28" w:type="dxa"/>
            </w:tcMar>
            <w:vAlign w:val="center"/>
          </w:tcPr>
          <w:p w14:paraId="7A424037" w14:textId="77777777" w:rsidR="00123006" w:rsidRPr="00F62948" w:rsidRDefault="00123006" w:rsidP="00CB653C">
            <w:pPr>
              <w:jc w:val="center"/>
              <w:rPr>
                <w:bCs/>
                <w:lang w:val="de-DE"/>
              </w:rPr>
            </w:pPr>
            <w:r w:rsidRPr="00F62948">
              <w:rPr>
                <w:bCs/>
                <w:lang w:val="de-DE"/>
              </w:rPr>
              <w:t>4</w:t>
            </w:r>
          </w:p>
        </w:tc>
        <w:tc>
          <w:tcPr>
            <w:tcW w:w="993" w:type="dxa"/>
            <w:tcMar>
              <w:left w:w="28" w:type="dxa"/>
              <w:right w:w="28" w:type="dxa"/>
            </w:tcMar>
            <w:vAlign w:val="center"/>
          </w:tcPr>
          <w:p w14:paraId="5AA6733E" w14:textId="77777777" w:rsidR="00123006" w:rsidRPr="00F62948" w:rsidRDefault="00123006" w:rsidP="00CB653C">
            <w:pPr>
              <w:rPr>
                <w:bCs/>
                <w:lang w:val="de-DE"/>
              </w:rPr>
            </w:pPr>
            <w:r w:rsidRPr="00F62948">
              <w:rPr>
                <w:bCs/>
                <w:lang w:val="de-DE"/>
              </w:rPr>
              <w:t xml:space="preserve">Phương pháp: Thuyết trình, </w:t>
            </w:r>
          </w:p>
          <w:p w14:paraId="3E9FF5B4" w14:textId="77777777" w:rsidR="00123006" w:rsidRPr="00F62948" w:rsidRDefault="00123006" w:rsidP="00CB653C">
            <w:pPr>
              <w:rPr>
                <w:bCs/>
                <w:lang w:val="de-DE"/>
              </w:rPr>
            </w:pPr>
            <w:r w:rsidRPr="00F62948">
              <w:rPr>
                <w:bCs/>
                <w:lang w:val="de-DE"/>
              </w:rPr>
              <w:t>Diễn giải</w:t>
            </w:r>
          </w:p>
        </w:tc>
        <w:tc>
          <w:tcPr>
            <w:tcW w:w="992" w:type="dxa"/>
            <w:tcMar>
              <w:left w:w="28" w:type="dxa"/>
              <w:right w:w="28" w:type="dxa"/>
            </w:tcMar>
            <w:vAlign w:val="center"/>
          </w:tcPr>
          <w:p w14:paraId="19A1CE9D" w14:textId="77777777" w:rsidR="00123006" w:rsidRPr="00F62948" w:rsidRDefault="00123006" w:rsidP="00CB653C">
            <w:pPr>
              <w:jc w:val="center"/>
              <w:rPr>
                <w:bCs/>
                <w:lang w:val="de-DE"/>
              </w:rPr>
            </w:pPr>
            <w:r w:rsidRPr="00F62948">
              <w:rPr>
                <w:bCs/>
                <w:lang w:val="de-DE"/>
              </w:rPr>
              <w:t>File báo cáo</w:t>
            </w:r>
          </w:p>
          <w:p w14:paraId="6F8016CD" w14:textId="77777777" w:rsidR="00123006" w:rsidRPr="00F62948" w:rsidRDefault="00123006" w:rsidP="00CB653C">
            <w:pPr>
              <w:jc w:val="center"/>
              <w:rPr>
                <w:bCs/>
                <w:lang w:val="de-DE"/>
              </w:rPr>
            </w:pPr>
          </w:p>
          <w:p w14:paraId="1FF7B867" w14:textId="77777777" w:rsidR="00123006" w:rsidRPr="00F62948" w:rsidRDefault="00123006" w:rsidP="00CB653C">
            <w:pPr>
              <w:jc w:val="center"/>
              <w:rPr>
                <w:bCs/>
                <w:lang w:val="de-DE"/>
              </w:rPr>
            </w:pPr>
            <w:r w:rsidRPr="00F62948">
              <w:rPr>
                <w:bCs/>
                <w:lang w:val="de-DE"/>
              </w:rPr>
              <w:t>Bảng màu</w:t>
            </w:r>
          </w:p>
        </w:tc>
      </w:tr>
      <w:tr w:rsidR="003A33CD" w:rsidRPr="00F62948" w14:paraId="5760244F" w14:textId="77777777" w:rsidTr="00CD5E22">
        <w:trPr>
          <w:cantSplit/>
          <w:trHeight w:val="590"/>
        </w:trPr>
        <w:tc>
          <w:tcPr>
            <w:tcW w:w="706" w:type="dxa"/>
            <w:vMerge w:val="restart"/>
            <w:shd w:val="clear" w:color="auto" w:fill="auto"/>
            <w:tcMar>
              <w:left w:w="28" w:type="dxa"/>
              <w:right w:w="28" w:type="dxa"/>
            </w:tcMar>
            <w:vAlign w:val="center"/>
          </w:tcPr>
          <w:p w14:paraId="659CF6EE" w14:textId="77777777" w:rsidR="00123006" w:rsidRPr="00F62948" w:rsidRDefault="00123006" w:rsidP="00CD5E22">
            <w:pPr>
              <w:numPr>
                <w:ilvl w:val="0"/>
                <w:numId w:val="522"/>
              </w:numPr>
              <w:jc w:val="center"/>
              <w:rPr>
                <w:bCs/>
                <w:lang w:val="de-DE"/>
              </w:rPr>
            </w:pPr>
          </w:p>
        </w:tc>
        <w:tc>
          <w:tcPr>
            <w:tcW w:w="5385" w:type="dxa"/>
            <w:shd w:val="clear" w:color="auto" w:fill="auto"/>
            <w:tcMar>
              <w:left w:w="28" w:type="dxa"/>
              <w:right w:w="28" w:type="dxa"/>
            </w:tcMar>
          </w:tcPr>
          <w:p w14:paraId="51B9FD93" w14:textId="77777777" w:rsidR="00123006" w:rsidRPr="00F62948" w:rsidRDefault="00123006" w:rsidP="00CB653C">
            <w:pPr>
              <w:tabs>
                <w:tab w:val="left" w:pos="631"/>
                <w:tab w:val="left" w:pos="5954"/>
              </w:tabs>
              <w:jc w:val="both"/>
              <w:rPr>
                <w:b/>
                <w:bCs/>
                <w:lang w:val="de-DE"/>
              </w:rPr>
            </w:pPr>
            <w:r w:rsidRPr="00F62948">
              <w:rPr>
                <w:b/>
                <w:bCs/>
                <w:lang w:val="de-DE"/>
              </w:rPr>
              <w:t>CHƯƠNG 2: THIẾT KẾ TRANG PHỤC CÔNG SỞ (tt)</w:t>
            </w:r>
          </w:p>
        </w:tc>
        <w:tc>
          <w:tcPr>
            <w:tcW w:w="850" w:type="dxa"/>
            <w:shd w:val="clear" w:color="auto" w:fill="auto"/>
            <w:tcMar>
              <w:left w:w="28" w:type="dxa"/>
              <w:right w:w="28" w:type="dxa"/>
            </w:tcMar>
            <w:vAlign w:val="center"/>
          </w:tcPr>
          <w:p w14:paraId="6741C691" w14:textId="77777777" w:rsidR="00123006" w:rsidRPr="00F62948" w:rsidRDefault="00123006" w:rsidP="00CB653C">
            <w:pPr>
              <w:jc w:val="center"/>
              <w:rPr>
                <w:bCs/>
                <w:lang w:val="de-DE"/>
              </w:rPr>
            </w:pPr>
          </w:p>
        </w:tc>
        <w:tc>
          <w:tcPr>
            <w:tcW w:w="992" w:type="dxa"/>
            <w:tcMar>
              <w:left w:w="28" w:type="dxa"/>
              <w:right w:w="28" w:type="dxa"/>
            </w:tcMar>
            <w:vAlign w:val="center"/>
          </w:tcPr>
          <w:p w14:paraId="616BA488" w14:textId="77777777" w:rsidR="00123006" w:rsidRPr="00F62948" w:rsidRDefault="00123006" w:rsidP="00CB653C">
            <w:pPr>
              <w:jc w:val="center"/>
              <w:rPr>
                <w:bCs/>
                <w:lang w:val="de-DE"/>
              </w:rPr>
            </w:pPr>
          </w:p>
        </w:tc>
        <w:tc>
          <w:tcPr>
            <w:tcW w:w="993" w:type="dxa"/>
            <w:tcMar>
              <w:left w:w="28" w:type="dxa"/>
              <w:right w:w="28" w:type="dxa"/>
            </w:tcMar>
            <w:vAlign w:val="center"/>
          </w:tcPr>
          <w:p w14:paraId="7993D8E8" w14:textId="77777777" w:rsidR="00123006" w:rsidRPr="00F62948" w:rsidRDefault="00123006" w:rsidP="00CB653C">
            <w:pPr>
              <w:jc w:val="center"/>
              <w:rPr>
                <w:bCs/>
                <w:lang w:val="de-DE"/>
              </w:rPr>
            </w:pPr>
          </w:p>
        </w:tc>
        <w:tc>
          <w:tcPr>
            <w:tcW w:w="992" w:type="dxa"/>
            <w:tcMar>
              <w:left w:w="28" w:type="dxa"/>
              <w:right w:w="28" w:type="dxa"/>
            </w:tcMar>
            <w:vAlign w:val="center"/>
          </w:tcPr>
          <w:p w14:paraId="37F544E0" w14:textId="77777777" w:rsidR="00123006" w:rsidRPr="00F62948" w:rsidRDefault="00123006" w:rsidP="00CB653C">
            <w:pPr>
              <w:jc w:val="center"/>
              <w:rPr>
                <w:bCs/>
                <w:lang w:val="de-DE"/>
              </w:rPr>
            </w:pPr>
          </w:p>
        </w:tc>
      </w:tr>
      <w:tr w:rsidR="003A33CD" w:rsidRPr="00F62948" w14:paraId="3B05E367" w14:textId="77777777" w:rsidTr="00CD5E22">
        <w:trPr>
          <w:cantSplit/>
          <w:trHeight w:val="1299"/>
        </w:trPr>
        <w:tc>
          <w:tcPr>
            <w:tcW w:w="706" w:type="dxa"/>
            <w:vMerge/>
            <w:shd w:val="clear" w:color="auto" w:fill="auto"/>
            <w:tcMar>
              <w:left w:w="28" w:type="dxa"/>
              <w:right w:w="28" w:type="dxa"/>
            </w:tcMar>
            <w:vAlign w:val="center"/>
          </w:tcPr>
          <w:p w14:paraId="1E5DC9DC" w14:textId="77777777" w:rsidR="00123006" w:rsidRPr="00F62948" w:rsidRDefault="00123006" w:rsidP="00CD5E22">
            <w:pPr>
              <w:numPr>
                <w:ilvl w:val="0"/>
                <w:numId w:val="522"/>
              </w:numPr>
              <w:jc w:val="center"/>
              <w:rPr>
                <w:bCs/>
                <w:lang w:val="de-DE"/>
              </w:rPr>
            </w:pPr>
          </w:p>
        </w:tc>
        <w:tc>
          <w:tcPr>
            <w:tcW w:w="5385" w:type="dxa"/>
            <w:shd w:val="clear" w:color="auto" w:fill="auto"/>
            <w:tcMar>
              <w:left w:w="28" w:type="dxa"/>
              <w:right w:w="28" w:type="dxa"/>
            </w:tcMar>
          </w:tcPr>
          <w:p w14:paraId="0F15CAA0" w14:textId="77777777" w:rsidR="00123006" w:rsidRPr="00F62948" w:rsidRDefault="00123006" w:rsidP="00CB653C">
            <w:pPr>
              <w:tabs>
                <w:tab w:val="left" w:pos="284"/>
                <w:tab w:val="left" w:pos="5954"/>
              </w:tabs>
              <w:jc w:val="both"/>
              <w:rPr>
                <w:b/>
                <w:bCs/>
                <w:i/>
              </w:rPr>
            </w:pPr>
            <w:r w:rsidRPr="00F62948">
              <w:rPr>
                <w:b/>
                <w:bCs/>
                <w:lang w:val="de-DE"/>
              </w:rPr>
              <w:t xml:space="preserve">A/ </w:t>
            </w:r>
            <w:r w:rsidRPr="00F62948">
              <w:rPr>
                <w:b/>
                <w:bCs/>
                <w:sz w:val="23"/>
                <w:szCs w:val="23"/>
                <w:lang w:val="de-DE"/>
              </w:rPr>
              <w:t>Các</w:t>
            </w:r>
            <w:r w:rsidRPr="00F62948">
              <w:rPr>
                <w:b/>
                <w:bCs/>
                <w:i/>
                <w:sz w:val="23"/>
                <w:szCs w:val="23"/>
                <w:lang w:val="de-DE"/>
              </w:rPr>
              <w:t xml:space="preserve"> </w:t>
            </w:r>
            <w:r w:rsidRPr="00F62948">
              <w:rPr>
                <w:b/>
                <w:bCs/>
                <w:sz w:val="23"/>
                <w:szCs w:val="23"/>
                <w:lang w:val="de-DE"/>
              </w:rPr>
              <w:t xml:space="preserve">nội dung và PPGD chính trên lớp: </w:t>
            </w:r>
            <w:r w:rsidRPr="00F62948">
              <w:rPr>
                <w:bCs/>
                <w:i/>
                <w:sz w:val="23"/>
                <w:szCs w:val="23"/>
                <w:lang w:val="de-DE"/>
              </w:rPr>
              <w:t>(10)</w:t>
            </w:r>
          </w:p>
          <w:p w14:paraId="520B1D76" w14:textId="77777777" w:rsidR="00123006" w:rsidRPr="00F62948" w:rsidRDefault="00123006" w:rsidP="00CD5E22">
            <w:pPr>
              <w:numPr>
                <w:ilvl w:val="0"/>
                <w:numId w:val="330"/>
              </w:numPr>
              <w:tabs>
                <w:tab w:val="left" w:pos="284"/>
                <w:tab w:val="left" w:pos="5954"/>
              </w:tabs>
              <w:jc w:val="both"/>
              <w:rPr>
                <w:b/>
                <w:bCs/>
                <w:i/>
              </w:rPr>
            </w:pPr>
            <w:r w:rsidRPr="00F62948">
              <w:rPr>
                <w:b/>
                <w:bCs/>
                <w:i/>
              </w:rPr>
              <w:t>Thiết kế trang phục nâng cao.</w:t>
            </w:r>
          </w:p>
          <w:p w14:paraId="0F7620B2" w14:textId="77777777" w:rsidR="00123006" w:rsidRPr="00F62948" w:rsidRDefault="00123006" w:rsidP="00CD5E22">
            <w:pPr>
              <w:numPr>
                <w:ilvl w:val="0"/>
                <w:numId w:val="390"/>
              </w:numPr>
              <w:tabs>
                <w:tab w:val="left" w:pos="773"/>
              </w:tabs>
              <w:jc w:val="both"/>
              <w:rPr>
                <w:bCs/>
              </w:rPr>
            </w:pPr>
            <w:r w:rsidRPr="00F62948">
              <w:rPr>
                <w:bCs/>
              </w:rPr>
              <w:t>Thiết kế áo đầm.</w:t>
            </w:r>
          </w:p>
          <w:p w14:paraId="41D10490" w14:textId="77777777" w:rsidR="00123006" w:rsidRPr="00F62948" w:rsidRDefault="00123006" w:rsidP="00CD5E22">
            <w:pPr>
              <w:numPr>
                <w:ilvl w:val="0"/>
                <w:numId w:val="390"/>
              </w:numPr>
              <w:tabs>
                <w:tab w:val="left" w:pos="773"/>
              </w:tabs>
              <w:jc w:val="both"/>
              <w:rPr>
                <w:bCs/>
              </w:rPr>
            </w:pPr>
            <w:r w:rsidRPr="00F62948">
              <w:rPr>
                <w:bCs/>
              </w:rPr>
              <w:t>Thiết kế áo vest.</w:t>
            </w:r>
          </w:p>
          <w:p w14:paraId="0AA8CF20" w14:textId="77777777" w:rsidR="00123006" w:rsidRPr="00F62948" w:rsidRDefault="00123006" w:rsidP="00CB653C">
            <w:pPr>
              <w:jc w:val="both"/>
              <w:rPr>
                <w:bCs/>
                <w:i/>
                <w:lang w:val="de-DE"/>
              </w:rPr>
            </w:pPr>
            <w:r w:rsidRPr="00F62948">
              <w:rPr>
                <w:b/>
                <w:bCs/>
                <w:lang w:val="de-DE"/>
              </w:rPr>
              <w:t xml:space="preserve">B/ Các nội dung cần tự học ở nhà: </w:t>
            </w:r>
            <w:r w:rsidRPr="00F62948">
              <w:rPr>
                <w:bCs/>
                <w:i/>
                <w:lang w:val="de-DE"/>
              </w:rPr>
              <w:t>(20)</w:t>
            </w:r>
          </w:p>
          <w:p w14:paraId="091EA4B1" w14:textId="77777777" w:rsidR="00123006" w:rsidRPr="00F62948" w:rsidRDefault="00123006" w:rsidP="00CB653C">
            <w:pPr>
              <w:tabs>
                <w:tab w:val="left" w:pos="773"/>
              </w:tabs>
              <w:jc w:val="both"/>
              <w:rPr>
                <w:bCs/>
              </w:rPr>
            </w:pPr>
            <w:r w:rsidRPr="00F62948">
              <w:t>Thiết kế hoàn chỉnh bộ mẫu mỏng cho bộ sưu tập trang phục công sở</w:t>
            </w:r>
          </w:p>
        </w:tc>
        <w:tc>
          <w:tcPr>
            <w:tcW w:w="850" w:type="dxa"/>
            <w:shd w:val="clear" w:color="auto" w:fill="auto"/>
            <w:tcMar>
              <w:left w:w="28" w:type="dxa"/>
              <w:right w:w="28" w:type="dxa"/>
            </w:tcMar>
            <w:vAlign w:val="center"/>
          </w:tcPr>
          <w:p w14:paraId="77A0D843" w14:textId="77777777" w:rsidR="00123006" w:rsidRPr="00F62948" w:rsidRDefault="00123006" w:rsidP="00CB653C">
            <w:pPr>
              <w:jc w:val="center"/>
              <w:rPr>
                <w:bCs/>
                <w:lang w:val="de-DE"/>
              </w:rPr>
            </w:pPr>
            <w:r w:rsidRPr="00F62948">
              <w:rPr>
                <w:bCs/>
                <w:lang w:val="de-DE"/>
              </w:rPr>
              <w:t>CLO2</w:t>
            </w:r>
          </w:p>
          <w:p w14:paraId="70958ADB" w14:textId="77777777" w:rsidR="00123006" w:rsidRPr="00F62948" w:rsidRDefault="00123006" w:rsidP="00CB653C">
            <w:pPr>
              <w:jc w:val="center"/>
              <w:rPr>
                <w:bCs/>
                <w:lang w:val="de-DE"/>
              </w:rPr>
            </w:pPr>
            <w:r w:rsidRPr="00F62948">
              <w:rPr>
                <w:bCs/>
                <w:lang w:val="de-DE"/>
              </w:rPr>
              <w:t>CLO3</w:t>
            </w:r>
          </w:p>
          <w:p w14:paraId="33FCF1F7" w14:textId="77777777" w:rsidR="00123006" w:rsidRPr="00F62948" w:rsidRDefault="00123006" w:rsidP="00CB653C">
            <w:pPr>
              <w:jc w:val="center"/>
              <w:rPr>
                <w:bCs/>
                <w:lang w:val="de-DE"/>
              </w:rPr>
            </w:pPr>
            <w:r w:rsidRPr="00F62948">
              <w:rPr>
                <w:bCs/>
                <w:lang w:val="de-DE"/>
              </w:rPr>
              <w:t>CLO4</w:t>
            </w:r>
          </w:p>
        </w:tc>
        <w:tc>
          <w:tcPr>
            <w:tcW w:w="992" w:type="dxa"/>
            <w:tcMar>
              <w:left w:w="28" w:type="dxa"/>
              <w:right w:w="28" w:type="dxa"/>
            </w:tcMar>
            <w:vAlign w:val="center"/>
          </w:tcPr>
          <w:p w14:paraId="09DB54B2" w14:textId="77777777" w:rsidR="00123006" w:rsidRPr="00F62948" w:rsidRDefault="00123006" w:rsidP="00CB653C">
            <w:pPr>
              <w:jc w:val="center"/>
              <w:rPr>
                <w:bCs/>
                <w:lang w:val="de-DE"/>
              </w:rPr>
            </w:pPr>
            <w:r w:rsidRPr="00F62948">
              <w:rPr>
                <w:bCs/>
                <w:lang w:val="de-DE"/>
              </w:rPr>
              <w:t>3</w:t>
            </w:r>
          </w:p>
          <w:p w14:paraId="3E4CDA79" w14:textId="77777777" w:rsidR="00123006" w:rsidRPr="00F62948" w:rsidRDefault="00123006" w:rsidP="00CB653C">
            <w:pPr>
              <w:jc w:val="center"/>
              <w:rPr>
                <w:bCs/>
                <w:lang w:val="de-DE"/>
              </w:rPr>
            </w:pPr>
            <w:r w:rsidRPr="00F62948">
              <w:rPr>
                <w:bCs/>
                <w:lang w:val="de-DE"/>
              </w:rPr>
              <w:t>4</w:t>
            </w:r>
          </w:p>
          <w:p w14:paraId="25663B6F" w14:textId="77777777" w:rsidR="00123006" w:rsidRPr="00F62948" w:rsidRDefault="00123006" w:rsidP="00CB653C">
            <w:pPr>
              <w:jc w:val="center"/>
              <w:rPr>
                <w:bCs/>
                <w:lang w:val="de-DE"/>
              </w:rPr>
            </w:pPr>
            <w:r w:rsidRPr="00F62948">
              <w:rPr>
                <w:bCs/>
                <w:lang w:val="de-DE"/>
              </w:rPr>
              <w:t>4</w:t>
            </w:r>
          </w:p>
        </w:tc>
        <w:tc>
          <w:tcPr>
            <w:tcW w:w="993" w:type="dxa"/>
            <w:tcMar>
              <w:left w:w="28" w:type="dxa"/>
              <w:right w:w="28" w:type="dxa"/>
            </w:tcMar>
            <w:vAlign w:val="center"/>
          </w:tcPr>
          <w:p w14:paraId="5E02E53E" w14:textId="77777777" w:rsidR="00123006" w:rsidRPr="00F62948" w:rsidRDefault="00123006" w:rsidP="00CB653C">
            <w:pPr>
              <w:rPr>
                <w:bCs/>
                <w:lang w:val="de-DE"/>
              </w:rPr>
            </w:pPr>
            <w:r w:rsidRPr="00F62948">
              <w:rPr>
                <w:bCs/>
                <w:lang w:val="de-DE"/>
              </w:rPr>
              <w:t xml:space="preserve">Phương pháp: Thuyết trình, </w:t>
            </w:r>
          </w:p>
          <w:p w14:paraId="30216626" w14:textId="77777777" w:rsidR="00123006" w:rsidRPr="00F62948" w:rsidRDefault="00123006" w:rsidP="00CB653C">
            <w:pPr>
              <w:rPr>
                <w:bCs/>
                <w:lang w:val="de-DE"/>
              </w:rPr>
            </w:pPr>
            <w:r w:rsidRPr="00F62948">
              <w:rPr>
                <w:bCs/>
                <w:lang w:val="de-DE"/>
              </w:rPr>
              <w:t>Diễn giải</w:t>
            </w:r>
          </w:p>
        </w:tc>
        <w:tc>
          <w:tcPr>
            <w:tcW w:w="992" w:type="dxa"/>
            <w:tcMar>
              <w:left w:w="28" w:type="dxa"/>
              <w:right w:w="28" w:type="dxa"/>
            </w:tcMar>
            <w:vAlign w:val="center"/>
          </w:tcPr>
          <w:p w14:paraId="0C58857E" w14:textId="77777777" w:rsidR="00123006" w:rsidRPr="00F62948" w:rsidRDefault="00123006" w:rsidP="00CB653C">
            <w:pPr>
              <w:jc w:val="center"/>
              <w:rPr>
                <w:bCs/>
                <w:lang w:val="de-DE"/>
              </w:rPr>
            </w:pPr>
            <w:r w:rsidRPr="00F62948">
              <w:rPr>
                <w:bCs/>
                <w:lang w:val="de-DE"/>
              </w:rPr>
              <w:t>Mẫu mỏng</w:t>
            </w:r>
          </w:p>
        </w:tc>
      </w:tr>
      <w:tr w:rsidR="003A33CD" w:rsidRPr="00F62948" w14:paraId="45C6FCF2" w14:textId="77777777" w:rsidTr="00CD5E22">
        <w:trPr>
          <w:cantSplit/>
          <w:trHeight w:val="70"/>
        </w:trPr>
        <w:tc>
          <w:tcPr>
            <w:tcW w:w="706" w:type="dxa"/>
            <w:vMerge w:val="restart"/>
            <w:shd w:val="clear" w:color="auto" w:fill="auto"/>
            <w:tcMar>
              <w:left w:w="28" w:type="dxa"/>
              <w:right w:w="28" w:type="dxa"/>
            </w:tcMar>
            <w:vAlign w:val="center"/>
          </w:tcPr>
          <w:p w14:paraId="6BF1BBD5" w14:textId="77777777" w:rsidR="00123006" w:rsidRPr="00F62948" w:rsidRDefault="00123006" w:rsidP="00CD5E22">
            <w:pPr>
              <w:numPr>
                <w:ilvl w:val="0"/>
                <w:numId w:val="522"/>
              </w:numPr>
              <w:jc w:val="center"/>
              <w:rPr>
                <w:bCs/>
                <w:lang w:val="de-DE"/>
              </w:rPr>
            </w:pPr>
          </w:p>
        </w:tc>
        <w:tc>
          <w:tcPr>
            <w:tcW w:w="5385" w:type="dxa"/>
            <w:shd w:val="clear" w:color="auto" w:fill="auto"/>
            <w:tcMar>
              <w:left w:w="28" w:type="dxa"/>
              <w:right w:w="28" w:type="dxa"/>
            </w:tcMar>
          </w:tcPr>
          <w:p w14:paraId="33BFDD48" w14:textId="77777777" w:rsidR="00123006" w:rsidRPr="00F62948" w:rsidRDefault="00123006" w:rsidP="00CB653C">
            <w:pPr>
              <w:tabs>
                <w:tab w:val="left" w:pos="284"/>
                <w:tab w:val="left" w:pos="5954"/>
              </w:tabs>
              <w:jc w:val="both"/>
              <w:rPr>
                <w:b/>
                <w:bCs/>
                <w:lang w:val="de-DE"/>
              </w:rPr>
            </w:pPr>
            <w:r w:rsidRPr="00F62948">
              <w:rPr>
                <w:b/>
                <w:bCs/>
                <w:lang w:val="de-DE"/>
              </w:rPr>
              <w:t>CHƯƠNG 3: THỰC HÀNH THIẾT KẾ &amp; MAY TP CÔNG SỞ</w:t>
            </w:r>
          </w:p>
        </w:tc>
        <w:tc>
          <w:tcPr>
            <w:tcW w:w="850" w:type="dxa"/>
            <w:shd w:val="clear" w:color="auto" w:fill="auto"/>
            <w:tcMar>
              <w:left w:w="28" w:type="dxa"/>
              <w:right w:w="28" w:type="dxa"/>
            </w:tcMar>
            <w:vAlign w:val="center"/>
          </w:tcPr>
          <w:p w14:paraId="6298D338" w14:textId="77777777" w:rsidR="00123006" w:rsidRPr="00F62948" w:rsidRDefault="00123006" w:rsidP="00CB653C">
            <w:pPr>
              <w:jc w:val="center"/>
              <w:rPr>
                <w:bCs/>
                <w:lang w:val="de-DE"/>
              </w:rPr>
            </w:pPr>
          </w:p>
        </w:tc>
        <w:tc>
          <w:tcPr>
            <w:tcW w:w="992" w:type="dxa"/>
            <w:tcMar>
              <w:left w:w="28" w:type="dxa"/>
              <w:right w:w="28" w:type="dxa"/>
            </w:tcMar>
            <w:vAlign w:val="center"/>
          </w:tcPr>
          <w:p w14:paraId="1BEBF0CD" w14:textId="77777777" w:rsidR="00123006" w:rsidRPr="00F62948" w:rsidRDefault="00123006" w:rsidP="00CB653C">
            <w:pPr>
              <w:jc w:val="center"/>
              <w:rPr>
                <w:bCs/>
                <w:lang w:val="de-DE"/>
              </w:rPr>
            </w:pPr>
          </w:p>
        </w:tc>
        <w:tc>
          <w:tcPr>
            <w:tcW w:w="993" w:type="dxa"/>
            <w:tcMar>
              <w:left w:w="28" w:type="dxa"/>
              <w:right w:w="28" w:type="dxa"/>
            </w:tcMar>
            <w:vAlign w:val="center"/>
          </w:tcPr>
          <w:p w14:paraId="458199B3" w14:textId="77777777" w:rsidR="00123006" w:rsidRPr="00F62948" w:rsidRDefault="00123006" w:rsidP="00CB653C">
            <w:pPr>
              <w:rPr>
                <w:bCs/>
                <w:lang w:val="de-DE"/>
              </w:rPr>
            </w:pPr>
          </w:p>
        </w:tc>
        <w:tc>
          <w:tcPr>
            <w:tcW w:w="992" w:type="dxa"/>
            <w:tcMar>
              <w:left w:w="28" w:type="dxa"/>
              <w:right w:w="28" w:type="dxa"/>
            </w:tcMar>
            <w:vAlign w:val="center"/>
          </w:tcPr>
          <w:p w14:paraId="17F24ED5" w14:textId="77777777" w:rsidR="00123006" w:rsidRPr="00F62948" w:rsidRDefault="00123006" w:rsidP="00CB653C">
            <w:pPr>
              <w:jc w:val="center"/>
              <w:rPr>
                <w:bCs/>
                <w:lang w:val="de-DE"/>
              </w:rPr>
            </w:pPr>
          </w:p>
        </w:tc>
      </w:tr>
      <w:tr w:rsidR="003A33CD" w:rsidRPr="00F62948" w14:paraId="19205282" w14:textId="77777777" w:rsidTr="00CD5E22">
        <w:trPr>
          <w:cantSplit/>
          <w:trHeight w:val="299"/>
        </w:trPr>
        <w:tc>
          <w:tcPr>
            <w:tcW w:w="706" w:type="dxa"/>
            <w:vMerge/>
            <w:shd w:val="clear" w:color="auto" w:fill="auto"/>
            <w:tcMar>
              <w:left w:w="28" w:type="dxa"/>
              <w:right w:w="28" w:type="dxa"/>
            </w:tcMar>
            <w:vAlign w:val="center"/>
          </w:tcPr>
          <w:p w14:paraId="7DE2B943" w14:textId="77777777" w:rsidR="00123006" w:rsidRPr="00F62948" w:rsidRDefault="00123006" w:rsidP="00CD5E22">
            <w:pPr>
              <w:numPr>
                <w:ilvl w:val="0"/>
                <w:numId w:val="522"/>
              </w:numPr>
              <w:jc w:val="center"/>
              <w:rPr>
                <w:bCs/>
                <w:lang w:val="de-DE"/>
              </w:rPr>
            </w:pPr>
          </w:p>
        </w:tc>
        <w:tc>
          <w:tcPr>
            <w:tcW w:w="5385" w:type="dxa"/>
            <w:shd w:val="clear" w:color="auto" w:fill="auto"/>
            <w:tcMar>
              <w:left w:w="28" w:type="dxa"/>
              <w:right w:w="28" w:type="dxa"/>
            </w:tcMar>
          </w:tcPr>
          <w:p w14:paraId="7DEA2803" w14:textId="77777777" w:rsidR="00123006" w:rsidRPr="00F62948" w:rsidRDefault="00123006" w:rsidP="00CB653C">
            <w:pPr>
              <w:tabs>
                <w:tab w:val="left" w:pos="4111"/>
              </w:tabs>
              <w:rPr>
                <w:b/>
                <w:bCs/>
                <w:sz w:val="8"/>
                <w:szCs w:val="8"/>
                <w:lang w:val="de-DE"/>
              </w:rPr>
            </w:pPr>
            <w:r w:rsidRPr="00F62948">
              <w:rPr>
                <w:b/>
                <w:bCs/>
                <w:lang w:val="de-DE"/>
              </w:rPr>
              <w:t xml:space="preserve">A/ </w:t>
            </w:r>
            <w:r w:rsidRPr="00F62948">
              <w:rPr>
                <w:b/>
                <w:bCs/>
                <w:sz w:val="23"/>
                <w:szCs w:val="23"/>
                <w:lang w:val="de-DE"/>
              </w:rPr>
              <w:t>Các</w:t>
            </w:r>
            <w:r w:rsidRPr="00F62948">
              <w:rPr>
                <w:b/>
                <w:bCs/>
                <w:i/>
                <w:sz w:val="23"/>
                <w:szCs w:val="23"/>
                <w:lang w:val="de-DE"/>
              </w:rPr>
              <w:t xml:space="preserve"> </w:t>
            </w:r>
            <w:r w:rsidRPr="00F62948">
              <w:rPr>
                <w:b/>
                <w:bCs/>
                <w:sz w:val="23"/>
                <w:szCs w:val="23"/>
                <w:lang w:val="de-DE"/>
              </w:rPr>
              <w:t xml:space="preserve">nội dung và PPGD chính trên lớp: </w:t>
            </w:r>
            <w:r w:rsidRPr="00F62948">
              <w:rPr>
                <w:bCs/>
                <w:i/>
                <w:sz w:val="23"/>
                <w:szCs w:val="23"/>
                <w:lang w:val="de-DE"/>
              </w:rPr>
              <w:t>(10)</w:t>
            </w:r>
          </w:p>
          <w:p w14:paraId="1B0DF1DB" w14:textId="77777777" w:rsidR="00123006" w:rsidRPr="00F62948" w:rsidRDefault="00123006" w:rsidP="00CD5E22">
            <w:pPr>
              <w:numPr>
                <w:ilvl w:val="0"/>
                <w:numId w:val="331"/>
              </w:numPr>
              <w:tabs>
                <w:tab w:val="left" w:pos="284"/>
                <w:tab w:val="left" w:pos="5954"/>
              </w:tabs>
              <w:jc w:val="both"/>
              <w:rPr>
                <w:b/>
                <w:bCs/>
                <w:i/>
              </w:rPr>
            </w:pPr>
            <w:r w:rsidRPr="00F62948">
              <w:rPr>
                <w:b/>
                <w:bCs/>
                <w:i/>
              </w:rPr>
              <w:t xml:space="preserve">Thiết kế hoàn chỉnh bộ rập BTP cho bộ sưu tập trang phục công sở </w:t>
            </w:r>
          </w:p>
          <w:p w14:paraId="01040E4B" w14:textId="77777777" w:rsidR="00123006" w:rsidRPr="00F62948" w:rsidRDefault="00123006" w:rsidP="00CD5E22">
            <w:pPr>
              <w:numPr>
                <w:ilvl w:val="1"/>
                <w:numId w:val="331"/>
              </w:numPr>
              <w:jc w:val="both"/>
              <w:rPr>
                <w:bCs/>
                <w:lang w:val="de-DE"/>
              </w:rPr>
            </w:pPr>
            <w:r w:rsidRPr="00F62948">
              <w:rPr>
                <w:bCs/>
                <w:lang w:val="de-DE"/>
              </w:rPr>
              <w:t>Các chi tiết chính, chi tiết phối (nếu có).</w:t>
            </w:r>
          </w:p>
          <w:p w14:paraId="13A4FB69" w14:textId="77777777" w:rsidR="00123006" w:rsidRPr="00F62948" w:rsidRDefault="00123006" w:rsidP="00CD5E22">
            <w:pPr>
              <w:numPr>
                <w:ilvl w:val="1"/>
                <w:numId w:val="331"/>
              </w:numPr>
              <w:jc w:val="both"/>
              <w:rPr>
                <w:bCs/>
                <w:lang w:val="de-DE"/>
              </w:rPr>
            </w:pPr>
            <w:r w:rsidRPr="00F62948">
              <w:rPr>
                <w:bCs/>
                <w:lang w:val="de-DE"/>
              </w:rPr>
              <w:t>Các chi tiết lót.</w:t>
            </w:r>
          </w:p>
          <w:p w14:paraId="3B4DAC69" w14:textId="77777777" w:rsidR="00123006" w:rsidRPr="00F62948" w:rsidRDefault="00123006" w:rsidP="00CD5E22">
            <w:pPr>
              <w:numPr>
                <w:ilvl w:val="1"/>
                <w:numId w:val="331"/>
              </w:numPr>
              <w:jc w:val="both"/>
              <w:rPr>
                <w:bCs/>
                <w:lang w:val="de-DE"/>
              </w:rPr>
            </w:pPr>
            <w:r w:rsidRPr="00F62948">
              <w:rPr>
                <w:bCs/>
                <w:lang w:val="de-DE"/>
              </w:rPr>
              <w:t>Các chi tiết keo.</w:t>
            </w:r>
          </w:p>
          <w:p w14:paraId="2DDBFF24" w14:textId="77777777" w:rsidR="00123006" w:rsidRPr="00F62948" w:rsidRDefault="00123006" w:rsidP="00CD5E22">
            <w:pPr>
              <w:numPr>
                <w:ilvl w:val="0"/>
                <w:numId w:val="331"/>
              </w:numPr>
              <w:tabs>
                <w:tab w:val="left" w:pos="284"/>
                <w:tab w:val="left" w:pos="5954"/>
              </w:tabs>
              <w:jc w:val="both"/>
              <w:rPr>
                <w:b/>
                <w:bCs/>
                <w:i/>
              </w:rPr>
            </w:pPr>
            <w:r w:rsidRPr="00F62948">
              <w:rPr>
                <w:b/>
                <w:bCs/>
                <w:i/>
              </w:rPr>
              <w:t>Xây dựng quy trình lắp ráp và quy trình may dưới dạng sơ đồ nhánh cây</w:t>
            </w:r>
          </w:p>
          <w:p w14:paraId="6BD7D2B4" w14:textId="77777777" w:rsidR="00123006" w:rsidRPr="00F62948" w:rsidRDefault="00123006" w:rsidP="00CD5E22">
            <w:pPr>
              <w:numPr>
                <w:ilvl w:val="1"/>
                <w:numId w:val="331"/>
              </w:numPr>
              <w:jc w:val="both"/>
              <w:rPr>
                <w:bCs/>
                <w:lang w:val="de-DE"/>
              </w:rPr>
            </w:pPr>
            <w:r w:rsidRPr="00F62948">
              <w:rPr>
                <w:bCs/>
              </w:rPr>
              <w:t>Mô tả mẫu.</w:t>
            </w:r>
          </w:p>
          <w:p w14:paraId="51BB404C" w14:textId="77777777" w:rsidR="00123006" w:rsidRPr="00F62948" w:rsidRDefault="00123006" w:rsidP="00CD5E22">
            <w:pPr>
              <w:numPr>
                <w:ilvl w:val="1"/>
                <w:numId w:val="331"/>
              </w:numPr>
              <w:jc w:val="both"/>
              <w:rPr>
                <w:bCs/>
                <w:lang w:val="de-DE"/>
              </w:rPr>
            </w:pPr>
            <w:r w:rsidRPr="00F62948">
              <w:rPr>
                <w:bCs/>
              </w:rPr>
              <w:t>Cấu trúc sản phẩm.</w:t>
            </w:r>
          </w:p>
          <w:p w14:paraId="179E75A9" w14:textId="77777777" w:rsidR="00123006" w:rsidRPr="00F62948" w:rsidRDefault="00123006" w:rsidP="00CD5E22">
            <w:pPr>
              <w:numPr>
                <w:ilvl w:val="1"/>
                <w:numId w:val="331"/>
              </w:numPr>
              <w:jc w:val="both"/>
              <w:rPr>
                <w:bCs/>
                <w:lang w:val="de-DE"/>
              </w:rPr>
            </w:pPr>
            <w:r w:rsidRPr="00F62948">
              <w:rPr>
                <w:bCs/>
                <w:lang w:val="de-DE"/>
              </w:rPr>
              <w:t>Phương pháp thiết kế.</w:t>
            </w:r>
          </w:p>
          <w:p w14:paraId="351483E6" w14:textId="77777777" w:rsidR="00123006" w:rsidRPr="00F62948" w:rsidRDefault="00123006" w:rsidP="00CD5E22">
            <w:pPr>
              <w:numPr>
                <w:ilvl w:val="1"/>
                <w:numId w:val="331"/>
              </w:numPr>
              <w:jc w:val="both"/>
              <w:rPr>
                <w:bCs/>
                <w:lang w:val="de-DE"/>
              </w:rPr>
            </w:pPr>
            <w:r w:rsidRPr="00F62948">
              <w:rPr>
                <w:bCs/>
                <w:lang w:val="de-DE"/>
              </w:rPr>
              <w:t>Qui trình may.</w:t>
            </w:r>
          </w:p>
          <w:p w14:paraId="6F14EE89" w14:textId="77777777" w:rsidR="00123006" w:rsidRPr="00F62948" w:rsidRDefault="00123006" w:rsidP="00CB653C">
            <w:pPr>
              <w:jc w:val="both"/>
              <w:rPr>
                <w:bCs/>
                <w:i/>
                <w:lang w:val="de-DE"/>
              </w:rPr>
            </w:pPr>
            <w:r w:rsidRPr="00F62948">
              <w:rPr>
                <w:b/>
                <w:bCs/>
                <w:lang w:val="de-DE"/>
              </w:rPr>
              <w:t xml:space="preserve">B/ Các nội dung cần tự học ở nhà: </w:t>
            </w:r>
            <w:r w:rsidRPr="00F62948">
              <w:rPr>
                <w:bCs/>
                <w:i/>
                <w:lang w:val="de-DE"/>
              </w:rPr>
              <w:t>(20)</w:t>
            </w:r>
          </w:p>
          <w:p w14:paraId="110FF1C3" w14:textId="77777777" w:rsidR="00123006" w:rsidRPr="00F62948" w:rsidRDefault="00123006" w:rsidP="00CB653C">
            <w:pPr>
              <w:tabs>
                <w:tab w:val="left" w:pos="773"/>
              </w:tabs>
            </w:pPr>
            <w:r w:rsidRPr="00F62948">
              <w:t>Lập Quy cách May – SĐNC cho bộ sưu tập</w:t>
            </w:r>
          </w:p>
          <w:p w14:paraId="2BBA8036" w14:textId="77777777" w:rsidR="00123006" w:rsidRPr="00F62948" w:rsidRDefault="00123006" w:rsidP="00CB653C">
            <w:pPr>
              <w:tabs>
                <w:tab w:val="left" w:pos="773"/>
              </w:tabs>
              <w:rPr>
                <w:bCs/>
                <w:lang w:val="de-DE"/>
              </w:rPr>
            </w:pPr>
            <w:r w:rsidRPr="00F62948">
              <w:t>Chuẩn bị NPL may sản phẩm</w:t>
            </w:r>
          </w:p>
        </w:tc>
        <w:tc>
          <w:tcPr>
            <w:tcW w:w="850" w:type="dxa"/>
            <w:shd w:val="clear" w:color="auto" w:fill="auto"/>
            <w:tcMar>
              <w:left w:w="28" w:type="dxa"/>
              <w:right w:w="28" w:type="dxa"/>
            </w:tcMar>
            <w:vAlign w:val="center"/>
          </w:tcPr>
          <w:p w14:paraId="2CD55E33" w14:textId="77777777" w:rsidR="00123006" w:rsidRPr="00F62948" w:rsidRDefault="00123006" w:rsidP="00CB653C">
            <w:pPr>
              <w:jc w:val="center"/>
              <w:rPr>
                <w:bCs/>
                <w:lang w:val="de-DE"/>
              </w:rPr>
            </w:pPr>
            <w:r w:rsidRPr="00F62948">
              <w:rPr>
                <w:bCs/>
                <w:lang w:val="de-DE"/>
              </w:rPr>
              <w:t>CLO1</w:t>
            </w:r>
          </w:p>
          <w:p w14:paraId="108BA86A" w14:textId="77777777" w:rsidR="00123006" w:rsidRPr="00F62948" w:rsidRDefault="00123006" w:rsidP="00CB653C">
            <w:pPr>
              <w:jc w:val="center"/>
              <w:rPr>
                <w:bCs/>
                <w:lang w:val="de-DE"/>
              </w:rPr>
            </w:pPr>
            <w:r w:rsidRPr="00F62948">
              <w:rPr>
                <w:bCs/>
                <w:lang w:val="de-DE"/>
              </w:rPr>
              <w:t>CLO2</w:t>
            </w:r>
          </w:p>
          <w:p w14:paraId="58C8B4D6" w14:textId="77777777" w:rsidR="00123006" w:rsidRPr="00F62948" w:rsidRDefault="00123006" w:rsidP="00CB653C">
            <w:pPr>
              <w:jc w:val="center"/>
              <w:rPr>
                <w:bCs/>
                <w:lang w:val="de-DE"/>
              </w:rPr>
            </w:pPr>
            <w:r w:rsidRPr="00F62948">
              <w:rPr>
                <w:bCs/>
                <w:lang w:val="de-DE"/>
              </w:rPr>
              <w:t>CLO3</w:t>
            </w:r>
          </w:p>
          <w:p w14:paraId="26CE56C7" w14:textId="77777777" w:rsidR="00123006" w:rsidRPr="00F62948" w:rsidRDefault="00123006" w:rsidP="00CB653C">
            <w:pPr>
              <w:jc w:val="center"/>
              <w:rPr>
                <w:bCs/>
                <w:lang w:val="de-DE"/>
              </w:rPr>
            </w:pPr>
            <w:r w:rsidRPr="00F62948">
              <w:rPr>
                <w:bCs/>
                <w:lang w:val="de-DE"/>
              </w:rPr>
              <w:t>CLO4</w:t>
            </w:r>
          </w:p>
        </w:tc>
        <w:tc>
          <w:tcPr>
            <w:tcW w:w="992" w:type="dxa"/>
            <w:tcMar>
              <w:left w:w="28" w:type="dxa"/>
              <w:right w:w="28" w:type="dxa"/>
            </w:tcMar>
            <w:vAlign w:val="center"/>
          </w:tcPr>
          <w:p w14:paraId="54E3CC62" w14:textId="77777777" w:rsidR="00123006" w:rsidRPr="00F62948" w:rsidRDefault="00123006" w:rsidP="00CB653C">
            <w:pPr>
              <w:jc w:val="center"/>
              <w:rPr>
                <w:bCs/>
                <w:lang w:val="de-DE"/>
              </w:rPr>
            </w:pPr>
            <w:r w:rsidRPr="00F62948">
              <w:rPr>
                <w:bCs/>
                <w:lang w:val="de-DE"/>
              </w:rPr>
              <w:t>4</w:t>
            </w:r>
          </w:p>
          <w:p w14:paraId="4224BF5E" w14:textId="77777777" w:rsidR="00123006" w:rsidRPr="00F62948" w:rsidRDefault="00123006" w:rsidP="00CB653C">
            <w:pPr>
              <w:jc w:val="center"/>
              <w:rPr>
                <w:bCs/>
                <w:lang w:val="de-DE"/>
              </w:rPr>
            </w:pPr>
            <w:r w:rsidRPr="00F62948">
              <w:rPr>
                <w:bCs/>
                <w:lang w:val="de-DE"/>
              </w:rPr>
              <w:t>3</w:t>
            </w:r>
          </w:p>
          <w:p w14:paraId="16CE44FB" w14:textId="77777777" w:rsidR="00123006" w:rsidRPr="00F62948" w:rsidRDefault="00123006" w:rsidP="00CB653C">
            <w:pPr>
              <w:jc w:val="center"/>
              <w:rPr>
                <w:bCs/>
                <w:lang w:val="de-DE"/>
              </w:rPr>
            </w:pPr>
            <w:r w:rsidRPr="00F62948">
              <w:rPr>
                <w:bCs/>
                <w:lang w:val="de-DE"/>
              </w:rPr>
              <w:t>4</w:t>
            </w:r>
          </w:p>
          <w:p w14:paraId="0238FDC5" w14:textId="77777777" w:rsidR="00123006" w:rsidRPr="00F62948" w:rsidRDefault="00123006" w:rsidP="00CB653C">
            <w:pPr>
              <w:jc w:val="center"/>
              <w:rPr>
                <w:bCs/>
                <w:lang w:val="de-DE"/>
              </w:rPr>
            </w:pPr>
            <w:r w:rsidRPr="00F62948">
              <w:rPr>
                <w:bCs/>
                <w:lang w:val="de-DE"/>
              </w:rPr>
              <w:t>4</w:t>
            </w:r>
          </w:p>
        </w:tc>
        <w:tc>
          <w:tcPr>
            <w:tcW w:w="993" w:type="dxa"/>
            <w:tcMar>
              <w:left w:w="28" w:type="dxa"/>
              <w:right w:w="28" w:type="dxa"/>
            </w:tcMar>
            <w:vAlign w:val="center"/>
          </w:tcPr>
          <w:p w14:paraId="5F6C24F6" w14:textId="77777777" w:rsidR="00123006" w:rsidRPr="00F62948" w:rsidRDefault="00123006" w:rsidP="00CB653C">
            <w:pPr>
              <w:rPr>
                <w:bCs/>
                <w:lang w:val="de-DE"/>
              </w:rPr>
            </w:pPr>
            <w:r w:rsidRPr="00F62948">
              <w:rPr>
                <w:bCs/>
                <w:lang w:val="de-DE"/>
              </w:rPr>
              <w:t xml:space="preserve">Phương pháp: </w:t>
            </w:r>
          </w:p>
          <w:p w14:paraId="52D2ECA0" w14:textId="77777777" w:rsidR="00123006" w:rsidRPr="00F62948" w:rsidRDefault="00123006" w:rsidP="00CB653C">
            <w:pPr>
              <w:rPr>
                <w:bCs/>
                <w:lang w:val="de-DE"/>
              </w:rPr>
            </w:pPr>
            <w:r w:rsidRPr="00F62948">
              <w:rPr>
                <w:bCs/>
                <w:lang w:val="de-DE"/>
              </w:rPr>
              <w:t>Diễn giải</w:t>
            </w:r>
          </w:p>
          <w:p w14:paraId="00CC9F41" w14:textId="77777777" w:rsidR="00123006" w:rsidRPr="00F62948" w:rsidRDefault="00123006" w:rsidP="00CB653C">
            <w:pPr>
              <w:rPr>
                <w:bCs/>
                <w:lang w:val="de-DE"/>
              </w:rPr>
            </w:pPr>
            <w:r w:rsidRPr="00F62948">
              <w:rPr>
                <w:bCs/>
                <w:lang w:val="de-DE"/>
              </w:rPr>
              <w:t>Thực hành</w:t>
            </w:r>
          </w:p>
        </w:tc>
        <w:tc>
          <w:tcPr>
            <w:tcW w:w="992" w:type="dxa"/>
            <w:tcMar>
              <w:left w:w="28" w:type="dxa"/>
              <w:right w:w="28" w:type="dxa"/>
            </w:tcMar>
            <w:vAlign w:val="center"/>
          </w:tcPr>
          <w:p w14:paraId="45062E05" w14:textId="77777777" w:rsidR="00123006" w:rsidRPr="00F62948" w:rsidRDefault="00123006" w:rsidP="00CB653C">
            <w:pPr>
              <w:jc w:val="center"/>
              <w:rPr>
                <w:bCs/>
                <w:lang w:val="de-DE"/>
              </w:rPr>
            </w:pPr>
            <w:r w:rsidRPr="00F62948">
              <w:rPr>
                <w:bCs/>
                <w:lang w:val="de-DE"/>
              </w:rPr>
              <w:t>File báo cáo</w:t>
            </w:r>
          </w:p>
        </w:tc>
      </w:tr>
      <w:tr w:rsidR="003A33CD" w:rsidRPr="00F62948" w14:paraId="2841C410" w14:textId="77777777" w:rsidTr="00CD5E22">
        <w:trPr>
          <w:cantSplit/>
          <w:trHeight w:val="299"/>
        </w:trPr>
        <w:tc>
          <w:tcPr>
            <w:tcW w:w="706" w:type="dxa"/>
            <w:vMerge w:val="restart"/>
            <w:shd w:val="clear" w:color="auto" w:fill="auto"/>
            <w:tcMar>
              <w:left w:w="28" w:type="dxa"/>
              <w:right w:w="28" w:type="dxa"/>
            </w:tcMar>
            <w:vAlign w:val="center"/>
          </w:tcPr>
          <w:p w14:paraId="0809F842" w14:textId="77777777" w:rsidR="00123006" w:rsidRPr="00F62948" w:rsidRDefault="00123006" w:rsidP="00CD5E22">
            <w:pPr>
              <w:numPr>
                <w:ilvl w:val="0"/>
                <w:numId w:val="522"/>
              </w:numPr>
              <w:jc w:val="center"/>
              <w:rPr>
                <w:bCs/>
                <w:lang w:val="de-DE"/>
              </w:rPr>
            </w:pPr>
          </w:p>
        </w:tc>
        <w:tc>
          <w:tcPr>
            <w:tcW w:w="5385" w:type="dxa"/>
            <w:shd w:val="clear" w:color="auto" w:fill="auto"/>
            <w:tcMar>
              <w:left w:w="28" w:type="dxa"/>
              <w:right w:w="28" w:type="dxa"/>
            </w:tcMar>
          </w:tcPr>
          <w:p w14:paraId="0185A3D8" w14:textId="77777777" w:rsidR="00123006" w:rsidRPr="00F62948" w:rsidRDefault="00123006" w:rsidP="00CB653C">
            <w:pPr>
              <w:tabs>
                <w:tab w:val="left" w:pos="4111"/>
              </w:tabs>
              <w:rPr>
                <w:b/>
                <w:bCs/>
                <w:sz w:val="8"/>
                <w:szCs w:val="8"/>
                <w:lang w:val="de-DE"/>
              </w:rPr>
            </w:pPr>
            <w:r w:rsidRPr="00F62948">
              <w:rPr>
                <w:b/>
                <w:bCs/>
                <w:lang w:val="de-DE"/>
              </w:rPr>
              <w:t>CHƯƠNG 3: THỰC HÀNH THIẾT KẾ &amp; MAY TP CÔNG SỞ (tt)</w:t>
            </w:r>
          </w:p>
        </w:tc>
        <w:tc>
          <w:tcPr>
            <w:tcW w:w="850" w:type="dxa"/>
            <w:shd w:val="clear" w:color="auto" w:fill="auto"/>
            <w:tcMar>
              <w:left w:w="28" w:type="dxa"/>
              <w:right w:w="28" w:type="dxa"/>
            </w:tcMar>
            <w:vAlign w:val="center"/>
          </w:tcPr>
          <w:p w14:paraId="7EEB3ADB" w14:textId="77777777" w:rsidR="00123006" w:rsidRPr="00F62948" w:rsidRDefault="00123006" w:rsidP="00CB653C">
            <w:pPr>
              <w:jc w:val="center"/>
              <w:rPr>
                <w:bCs/>
                <w:lang w:val="de-DE"/>
              </w:rPr>
            </w:pPr>
          </w:p>
        </w:tc>
        <w:tc>
          <w:tcPr>
            <w:tcW w:w="992" w:type="dxa"/>
            <w:tcMar>
              <w:left w:w="28" w:type="dxa"/>
              <w:right w:w="28" w:type="dxa"/>
            </w:tcMar>
            <w:vAlign w:val="center"/>
          </w:tcPr>
          <w:p w14:paraId="213DD5E7" w14:textId="77777777" w:rsidR="00123006" w:rsidRPr="00F62948" w:rsidRDefault="00123006" w:rsidP="00CB653C">
            <w:pPr>
              <w:jc w:val="center"/>
              <w:rPr>
                <w:bCs/>
                <w:lang w:val="de-DE"/>
              </w:rPr>
            </w:pPr>
          </w:p>
        </w:tc>
        <w:tc>
          <w:tcPr>
            <w:tcW w:w="993" w:type="dxa"/>
            <w:tcMar>
              <w:left w:w="28" w:type="dxa"/>
              <w:right w:w="28" w:type="dxa"/>
            </w:tcMar>
            <w:vAlign w:val="center"/>
          </w:tcPr>
          <w:p w14:paraId="5C43C4F9" w14:textId="77777777" w:rsidR="00123006" w:rsidRPr="00F62948" w:rsidRDefault="00123006" w:rsidP="00CB653C">
            <w:pPr>
              <w:jc w:val="center"/>
              <w:rPr>
                <w:bCs/>
                <w:lang w:val="de-DE"/>
              </w:rPr>
            </w:pPr>
          </w:p>
        </w:tc>
        <w:tc>
          <w:tcPr>
            <w:tcW w:w="992" w:type="dxa"/>
            <w:tcMar>
              <w:left w:w="28" w:type="dxa"/>
              <w:right w:w="28" w:type="dxa"/>
            </w:tcMar>
            <w:vAlign w:val="center"/>
          </w:tcPr>
          <w:p w14:paraId="2EE87E4B" w14:textId="77777777" w:rsidR="00123006" w:rsidRPr="00F62948" w:rsidRDefault="00123006" w:rsidP="00CB653C">
            <w:pPr>
              <w:jc w:val="center"/>
              <w:rPr>
                <w:bCs/>
                <w:lang w:val="de-DE"/>
              </w:rPr>
            </w:pPr>
          </w:p>
        </w:tc>
      </w:tr>
      <w:tr w:rsidR="003A33CD" w:rsidRPr="00F62948" w14:paraId="530130AC" w14:textId="77777777" w:rsidTr="00CD5E22">
        <w:trPr>
          <w:cantSplit/>
          <w:trHeight w:val="299"/>
        </w:trPr>
        <w:tc>
          <w:tcPr>
            <w:tcW w:w="706" w:type="dxa"/>
            <w:vMerge/>
            <w:shd w:val="clear" w:color="auto" w:fill="auto"/>
            <w:tcMar>
              <w:left w:w="28" w:type="dxa"/>
              <w:right w:w="28" w:type="dxa"/>
            </w:tcMar>
            <w:vAlign w:val="center"/>
          </w:tcPr>
          <w:p w14:paraId="7E0B51DB" w14:textId="77777777" w:rsidR="00123006" w:rsidRPr="00F62948" w:rsidRDefault="00123006" w:rsidP="00CD5E22">
            <w:pPr>
              <w:numPr>
                <w:ilvl w:val="0"/>
                <w:numId w:val="522"/>
              </w:numPr>
              <w:jc w:val="center"/>
              <w:rPr>
                <w:bCs/>
                <w:lang w:val="de-DE"/>
              </w:rPr>
            </w:pPr>
          </w:p>
        </w:tc>
        <w:tc>
          <w:tcPr>
            <w:tcW w:w="5385" w:type="dxa"/>
            <w:shd w:val="clear" w:color="auto" w:fill="auto"/>
            <w:tcMar>
              <w:left w:w="28" w:type="dxa"/>
              <w:right w:w="28" w:type="dxa"/>
            </w:tcMar>
          </w:tcPr>
          <w:p w14:paraId="135039AB" w14:textId="77777777" w:rsidR="00123006" w:rsidRPr="00F62948" w:rsidRDefault="00123006" w:rsidP="00CB653C">
            <w:pPr>
              <w:tabs>
                <w:tab w:val="left" w:pos="4111"/>
              </w:tabs>
              <w:rPr>
                <w:b/>
                <w:bCs/>
                <w:sz w:val="8"/>
                <w:szCs w:val="8"/>
                <w:lang w:val="de-DE"/>
              </w:rPr>
            </w:pPr>
            <w:r w:rsidRPr="00F62948">
              <w:rPr>
                <w:b/>
                <w:bCs/>
                <w:lang w:val="de-DE"/>
              </w:rPr>
              <w:t xml:space="preserve">A/ </w:t>
            </w:r>
            <w:r w:rsidRPr="00F62948">
              <w:rPr>
                <w:b/>
                <w:bCs/>
                <w:sz w:val="23"/>
                <w:szCs w:val="23"/>
                <w:lang w:val="de-DE"/>
              </w:rPr>
              <w:t>Các</w:t>
            </w:r>
            <w:r w:rsidRPr="00F62948">
              <w:rPr>
                <w:b/>
                <w:bCs/>
                <w:i/>
                <w:sz w:val="23"/>
                <w:szCs w:val="23"/>
                <w:lang w:val="de-DE"/>
              </w:rPr>
              <w:t xml:space="preserve"> </w:t>
            </w:r>
            <w:r w:rsidRPr="00F62948">
              <w:rPr>
                <w:b/>
                <w:bCs/>
                <w:sz w:val="23"/>
                <w:szCs w:val="23"/>
                <w:lang w:val="de-DE"/>
              </w:rPr>
              <w:t xml:space="preserve">nội dung và PPGD chính trên lớp: </w:t>
            </w:r>
            <w:r w:rsidRPr="00F62948">
              <w:rPr>
                <w:bCs/>
                <w:i/>
                <w:sz w:val="23"/>
                <w:szCs w:val="23"/>
                <w:lang w:val="de-DE"/>
              </w:rPr>
              <w:t>(10)</w:t>
            </w:r>
          </w:p>
          <w:p w14:paraId="07C11962" w14:textId="77777777" w:rsidR="00123006" w:rsidRPr="00F62948" w:rsidRDefault="00123006" w:rsidP="00CD5E22">
            <w:pPr>
              <w:numPr>
                <w:ilvl w:val="0"/>
                <w:numId w:val="331"/>
              </w:numPr>
              <w:tabs>
                <w:tab w:val="left" w:pos="284"/>
                <w:tab w:val="left" w:pos="5954"/>
              </w:tabs>
              <w:jc w:val="both"/>
              <w:rPr>
                <w:b/>
                <w:bCs/>
                <w:i/>
              </w:rPr>
            </w:pPr>
            <w:r w:rsidRPr="00F62948">
              <w:rPr>
                <w:b/>
                <w:bCs/>
                <w:i/>
              </w:rPr>
              <w:t>Cắt – may – hoàn tất sản phẩm.</w:t>
            </w:r>
          </w:p>
          <w:p w14:paraId="15F78A4A" w14:textId="77777777" w:rsidR="00123006" w:rsidRPr="00F62948" w:rsidRDefault="00123006" w:rsidP="00CD5E22">
            <w:pPr>
              <w:numPr>
                <w:ilvl w:val="0"/>
                <w:numId w:val="391"/>
              </w:numPr>
              <w:tabs>
                <w:tab w:val="left" w:pos="773"/>
              </w:tabs>
              <w:rPr>
                <w:bCs/>
                <w:lang w:val="de-DE"/>
              </w:rPr>
            </w:pPr>
            <w:r w:rsidRPr="00F62948">
              <w:rPr>
                <w:bCs/>
                <w:lang w:val="de-DE"/>
              </w:rPr>
              <w:t>Xử lý NPL, trải – GSĐ – Cắt NPL</w:t>
            </w:r>
          </w:p>
          <w:p w14:paraId="5480E983" w14:textId="77777777" w:rsidR="00123006" w:rsidRPr="00F62948" w:rsidRDefault="00123006" w:rsidP="00CD5E22">
            <w:pPr>
              <w:numPr>
                <w:ilvl w:val="0"/>
                <w:numId w:val="391"/>
              </w:numPr>
              <w:tabs>
                <w:tab w:val="left" w:pos="773"/>
              </w:tabs>
              <w:rPr>
                <w:bCs/>
                <w:lang w:val="de-DE"/>
              </w:rPr>
            </w:pPr>
            <w:r w:rsidRPr="00F62948">
              <w:rPr>
                <w:bCs/>
                <w:lang w:val="de-DE"/>
              </w:rPr>
              <w:t xml:space="preserve">Ép keo </w:t>
            </w:r>
          </w:p>
          <w:p w14:paraId="708B1C01" w14:textId="77777777" w:rsidR="00123006" w:rsidRPr="00F62948" w:rsidRDefault="00123006" w:rsidP="00CD5E22">
            <w:pPr>
              <w:numPr>
                <w:ilvl w:val="0"/>
                <w:numId w:val="391"/>
              </w:numPr>
              <w:tabs>
                <w:tab w:val="left" w:pos="773"/>
              </w:tabs>
              <w:rPr>
                <w:bCs/>
                <w:lang w:val="de-DE"/>
              </w:rPr>
            </w:pPr>
            <w:r w:rsidRPr="00F62948">
              <w:rPr>
                <w:bCs/>
                <w:lang w:val="de-DE"/>
              </w:rPr>
              <w:t>Lắp ráp cụm chi tiết rời</w:t>
            </w:r>
          </w:p>
          <w:p w14:paraId="23BE5544" w14:textId="77777777" w:rsidR="00123006" w:rsidRPr="00F62948" w:rsidRDefault="00123006" w:rsidP="00CB653C">
            <w:pPr>
              <w:tabs>
                <w:tab w:val="left" w:pos="773"/>
              </w:tabs>
              <w:ind w:left="720"/>
              <w:rPr>
                <w:b/>
                <w:bCs/>
                <w:sz w:val="8"/>
                <w:szCs w:val="8"/>
                <w:lang w:val="de-DE"/>
              </w:rPr>
            </w:pPr>
          </w:p>
          <w:p w14:paraId="57D9D1C4" w14:textId="77777777" w:rsidR="00123006" w:rsidRPr="00F62948" w:rsidRDefault="00123006" w:rsidP="00CB653C">
            <w:pPr>
              <w:jc w:val="both"/>
              <w:rPr>
                <w:bCs/>
                <w:i/>
                <w:lang w:val="de-DE"/>
              </w:rPr>
            </w:pPr>
            <w:r w:rsidRPr="00F62948">
              <w:rPr>
                <w:b/>
                <w:bCs/>
                <w:lang w:val="de-DE"/>
              </w:rPr>
              <w:t xml:space="preserve">B/ Các nội dung cần tự học ở nhà: </w:t>
            </w:r>
            <w:r w:rsidRPr="00F62948">
              <w:rPr>
                <w:bCs/>
                <w:i/>
                <w:lang w:val="de-DE"/>
              </w:rPr>
              <w:t>(20)</w:t>
            </w:r>
          </w:p>
          <w:p w14:paraId="5A5131A8" w14:textId="77777777" w:rsidR="00123006" w:rsidRPr="00F62948" w:rsidRDefault="00123006" w:rsidP="00CB653C">
            <w:pPr>
              <w:tabs>
                <w:tab w:val="left" w:pos="773"/>
              </w:tabs>
              <w:rPr>
                <w:b/>
                <w:bCs/>
                <w:sz w:val="8"/>
                <w:szCs w:val="8"/>
                <w:lang w:val="de-DE"/>
              </w:rPr>
            </w:pPr>
            <w:r w:rsidRPr="00F62948">
              <w:t>Thiết kế video mô tả quá trình thực hiện sản phẩm</w:t>
            </w:r>
          </w:p>
        </w:tc>
        <w:tc>
          <w:tcPr>
            <w:tcW w:w="850" w:type="dxa"/>
            <w:shd w:val="clear" w:color="auto" w:fill="auto"/>
            <w:tcMar>
              <w:left w:w="28" w:type="dxa"/>
              <w:right w:w="28" w:type="dxa"/>
            </w:tcMar>
            <w:vAlign w:val="center"/>
          </w:tcPr>
          <w:p w14:paraId="77EAD19F" w14:textId="77777777" w:rsidR="00123006" w:rsidRPr="00F62948" w:rsidRDefault="00123006" w:rsidP="00CB653C">
            <w:pPr>
              <w:jc w:val="center"/>
              <w:rPr>
                <w:bCs/>
                <w:lang w:val="de-DE"/>
              </w:rPr>
            </w:pPr>
            <w:r w:rsidRPr="00F62948">
              <w:rPr>
                <w:bCs/>
                <w:lang w:val="de-DE"/>
              </w:rPr>
              <w:t>CLO2</w:t>
            </w:r>
          </w:p>
          <w:p w14:paraId="0678A791" w14:textId="77777777" w:rsidR="00123006" w:rsidRPr="00F62948" w:rsidRDefault="00123006" w:rsidP="00CB653C">
            <w:pPr>
              <w:jc w:val="center"/>
              <w:rPr>
                <w:bCs/>
                <w:lang w:val="de-DE"/>
              </w:rPr>
            </w:pPr>
            <w:r w:rsidRPr="00F62948">
              <w:rPr>
                <w:bCs/>
                <w:lang w:val="de-DE"/>
              </w:rPr>
              <w:t>CLO3</w:t>
            </w:r>
          </w:p>
          <w:p w14:paraId="5DC1213E" w14:textId="77777777" w:rsidR="00123006" w:rsidRPr="00F62948" w:rsidRDefault="00123006" w:rsidP="00CB653C">
            <w:pPr>
              <w:jc w:val="center"/>
              <w:rPr>
                <w:bCs/>
                <w:lang w:val="de-DE"/>
              </w:rPr>
            </w:pPr>
            <w:r w:rsidRPr="00F62948">
              <w:rPr>
                <w:bCs/>
                <w:lang w:val="de-DE"/>
              </w:rPr>
              <w:t>CLO4</w:t>
            </w:r>
          </w:p>
          <w:p w14:paraId="552530DF" w14:textId="77777777" w:rsidR="00123006" w:rsidRPr="00F62948" w:rsidRDefault="00123006" w:rsidP="00CB653C">
            <w:pPr>
              <w:jc w:val="center"/>
              <w:rPr>
                <w:bCs/>
                <w:lang w:val="de-DE"/>
              </w:rPr>
            </w:pPr>
            <w:r w:rsidRPr="00F62948">
              <w:rPr>
                <w:bCs/>
                <w:lang w:val="de-DE"/>
              </w:rPr>
              <w:t>CLO5</w:t>
            </w:r>
          </w:p>
          <w:p w14:paraId="0ED0C3B1" w14:textId="77777777" w:rsidR="00123006" w:rsidRPr="00F62948" w:rsidRDefault="00123006" w:rsidP="00CB653C">
            <w:pPr>
              <w:jc w:val="center"/>
              <w:rPr>
                <w:bCs/>
                <w:lang w:val="de-DE"/>
              </w:rPr>
            </w:pPr>
            <w:r w:rsidRPr="00F62948">
              <w:rPr>
                <w:bCs/>
                <w:lang w:val="de-DE"/>
              </w:rPr>
              <w:t>CLO6</w:t>
            </w:r>
          </w:p>
        </w:tc>
        <w:tc>
          <w:tcPr>
            <w:tcW w:w="992" w:type="dxa"/>
            <w:tcMar>
              <w:left w:w="28" w:type="dxa"/>
              <w:right w:w="28" w:type="dxa"/>
            </w:tcMar>
            <w:vAlign w:val="center"/>
          </w:tcPr>
          <w:p w14:paraId="79F00742" w14:textId="77777777" w:rsidR="00123006" w:rsidRPr="00F62948" w:rsidRDefault="00123006" w:rsidP="00CB653C">
            <w:pPr>
              <w:jc w:val="center"/>
              <w:rPr>
                <w:bCs/>
                <w:lang w:val="de-DE"/>
              </w:rPr>
            </w:pPr>
            <w:r w:rsidRPr="00F62948">
              <w:rPr>
                <w:bCs/>
                <w:lang w:val="de-DE"/>
              </w:rPr>
              <w:t>3</w:t>
            </w:r>
          </w:p>
          <w:p w14:paraId="08536465" w14:textId="77777777" w:rsidR="00123006" w:rsidRPr="00F62948" w:rsidRDefault="00123006" w:rsidP="00CB653C">
            <w:pPr>
              <w:jc w:val="center"/>
              <w:rPr>
                <w:bCs/>
                <w:lang w:val="de-DE"/>
              </w:rPr>
            </w:pPr>
            <w:r w:rsidRPr="00F62948">
              <w:rPr>
                <w:bCs/>
                <w:lang w:val="de-DE"/>
              </w:rPr>
              <w:t>4</w:t>
            </w:r>
          </w:p>
          <w:p w14:paraId="023F1C16" w14:textId="77777777" w:rsidR="00123006" w:rsidRPr="00F62948" w:rsidRDefault="00123006" w:rsidP="00CB653C">
            <w:pPr>
              <w:jc w:val="center"/>
              <w:rPr>
                <w:bCs/>
                <w:lang w:val="de-DE"/>
              </w:rPr>
            </w:pPr>
            <w:r w:rsidRPr="00F62948">
              <w:rPr>
                <w:bCs/>
                <w:lang w:val="de-DE"/>
              </w:rPr>
              <w:t>4</w:t>
            </w:r>
          </w:p>
          <w:p w14:paraId="4A251D9B" w14:textId="77777777" w:rsidR="00123006" w:rsidRPr="00F62948" w:rsidRDefault="00123006" w:rsidP="00CB653C">
            <w:pPr>
              <w:jc w:val="center"/>
              <w:rPr>
                <w:bCs/>
                <w:lang w:val="de-DE"/>
              </w:rPr>
            </w:pPr>
            <w:r w:rsidRPr="00F62948">
              <w:rPr>
                <w:bCs/>
                <w:lang w:val="de-DE"/>
              </w:rPr>
              <w:t>4</w:t>
            </w:r>
          </w:p>
          <w:p w14:paraId="0CEDA432" w14:textId="77777777" w:rsidR="00123006" w:rsidRPr="00F62948" w:rsidRDefault="00123006" w:rsidP="00CB653C">
            <w:pPr>
              <w:jc w:val="center"/>
              <w:rPr>
                <w:bCs/>
                <w:lang w:val="de-DE"/>
              </w:rPr>
            </w:pPr>
            <w:r w:rsidRPr="00F62948">
              <w:rPr>
                <w:bCs/>
                <w:lang w:val="de-DE"/>
              </w:rPr>
              <w:t>4</w:t>
            </w:r>
          </w:p>
        </w:tc>
        <w:tc>
          <w:tcPr>
            <w:tcW w:w="993" w:type="dxa"/>
            <w:tcMar>
              <w:left w:w="28" w:type="dxa"/>
              <w:right w:w="28" w:type="dxa"/>
            </w:tcMar>
            <w:vAlign w:val="center"/>
          </w:tcPr>
          <w:p w14:paraId="13C0D753" w14:textId="77777777" w:rsidR="00123006" w:rsidRPr="00F62948" w:rsidRDefault="00123006" w:rsidP="00CB653C">
            <w:pPr>
              <w:rPr>
                <w:bCs/>
                <w:lang w:val="de-DE"/>
              </w:rPr>
            </w:pPr>
            <w:r w:rsidRPr="00F62948">
              <w:rPr>
                <w:bCs/>
                <w:lang w:val="de-DE"/>
              </w:rPr>
              <w:t xml:space="preserve">Phương pháp: </w:t>
            </w:r>
          </w:p>
          <w:p w14:paraId="681157BA" w14:textId="77777777" w:rsidR="00123006" w:rsidRPr="00F62948" w:rsidRDefault="00123006" w:rsidP="00CB653C">
            <w:pPr>
              <w:rPr>
                <w:bCs/>
                <w:lang w:val="de-DE"/>
              </w:rPr>
            </w:pPr>
            <w:r w:rsidRPr="00F62948">
              <w:rPr>
                <w:bCs/>
                <w:lang w:val="de-DE"/>
              </w:rPr>
              <w:t>Diễn giải</w:t>
            </w:r>
          </w:p>
          <w:p w14:paraId="7C5F6CD5" w14:textId="77777777" w:rsidR="00123006" w:rsidRPr="00F62948" w:rsidRDefault="00123006" w:rsidP="00CB653C">
            <w:pPr>
              <w:rPr>
                <w:bCs/>
                <w:lang w:val="de-DE"/>
              </w:rPr>
            </w:pPr>
            <w:r w:rsidRPr="00F62948">
              <w:rPr>
                <w:bCs/>
                <w:lang w:val="de-DE"/>
              </w:rPr>
              <w:t>Thực hành</w:t>
            </w:r>
          </w:p>
        </w:tc>
        <w:tc>
          <w:tcPr>
            <w:tcW w:w="992" w:type="dxa"/>
            <w:tcMar>
              <w:left w:w="28" w:type="dxa"/>
              <w:right w:w="28" w:type="dxa"/>
            </w:tcMar>
            <w:vAlign w:val="center"/>
          </w:tcPr>
          <w:p w14:paraId="73DF27A7" w14:textId="77777777" w:rsidR="00123006" w:rsidRPr="00F62948" w:rsidRDefault="00123006" w:rsidP="00CB653C">
            <w:pPr>
              <w:jc w:val="center"/>
              <w:rPr>
                <w:bCs/>
                <w:lang w:val="de-DE"/>
              </w:rPr>
            </w:pPr>
            <w:r w:rsidRPr="00F62948">
              <w:rPr>
                <w:bCs/>
                <w:lang w:val="de-DE"/>
              </w:rPr>
              <w:t>Video</w:t>
            </w:r>
          </w:p>
        </w:tc>
      </w:tr>
      <w:tr w:rsidR="003A33CD" w:rsidRPr="00F62948" w14:paraId="0548B5D3" w14:textId="77777777" w:rsidTr="00CD5E22">
        <w:trPr>
          <w:cantSplit/>
          <w:trHeight w:val="299"/>
        </w:trPr>
        <w:tc>
          <w:tcPr>
            <w:tcW w:w="706" w:type="dxa"/>
            <w:vMerge w:val="restart"/>
            <w:shd w:val="clear" w:color="auto" w:fill="auto"/>
            <w:tcMar>
              <w:left w:w="28" w:type="dxa"/>
              <w:right w:w="28" w:type="dxa"/>
            </w:tcMar>
            <w:vAlign w:val="center"/>
          </w:tcPr>
          <w:p w14:paraId="6FB50BD3" w14:textId="77777777" w:rsidR="00123006" w:rsidRPr="00F62948" w:rsidRDefault="00123006" w:rsidP="00CD5E22">
            <w:pPr>
              <w:numPr>
                <w:ilvl w:val="0"/>
                <w:numId w:val="522"/>
              </w:numPr>
              <w:jc w:val="center"/>
              <w:rPr>
                <w:bCs/>
                <w:lang w:val="de-DE"/>
              </w:rPr>
            </w:pPr>
          </w:p>
        </w:tc>
        <w:tc>
          <w:tcPr>
            <w:tcW w:w="5385" w:type="dxa"/>
            <w:shd w:val="clear" w:color="auto" w:fill="auto"/>
            <w:tcMar>
              <w:left w:w="28" w:type="dxa"/>
              <w:right w:w="28" w:type="dxa"/>
            </w:tcMar>
          </w:tcPr>
          <w:p w14:paraId="0F939996" w14:textId="77777777" w:rsidR="00123006" w:rsidRPr="00F62948" w:rsidRDefault="00123006" w:rsidP="00CB653C">
            <w:pPr>
              <w:tabs>
                <w:tab w:val="left" w:pos="4111"/>
              </w:tabs>
              <w:rPr>
                <w:b/>
                <w:bCs/>
                <w:sz w:val="8"/>
                <w:szCs w:val="8"/>
                <w:lang w:val="de-DE"/>
              </w:rPr>
            </w:pPr>
            <w:r w:rsidRPr="00F62948">
              <w:rPr>
                <w:b/>
                <w:bCs/>
                <w:lang w:val="de-DE"/>
              </w:rPr>
              <w:t>CHƯƠNG 3: THỰC HÀNH THIẾT KẾ &amp; MAY TP CÔNG SỞ (tt)</w:t>
            </w:r>
          </w:p>
        </w:tc>
        <w:tc>
          <w:tcPr>
            <w:tcW w:w="850" w:type="dxa"/>
            <w:shd w:val="clear" w:color="auto" w:fill="auto"/>
            <w:tcMar>
              <w:left w:w="28" w:type="dxa"/>
              <w:right w:w="28" w:type="dxa"/>
            </w:tcMar>
            <w:vAlign w:val="center"/>
          </w:tcPr>
          <w:p w14:paraId="2C77D3C1" w14:textId="77777777" w:rsidR="00123006" w:rsidRPr="00F62948" w:rsidRDefault="00123006" w:rsidP="00CB653C">
            <w:pPr>
              <w:jc w:val="center"/>
              <w:rPr>
                <w:bCs/>
                <w:lang w:val="de-DE"/>
              </w:rPr>
            </w:pPr>
          </w:p>
        </w:tc>
        <w:tc>
          <w:tcPr>
            <w:tcW w:w="992" w:type="dxa"/>
            <w:tcMar>
              <w:left w:w="28" w:type="dxa"/>
              <w:right w:w="28" w:type="dxa"/>
            </w:tcMar>
            <w:vAlign w:val="center"/>
          </w:tcPr>
          <w:p w14:paraId="0C0358CD" w14:textId="77777777" w:rsidR="00123006" w:rsidRPr="00F62948" w:rsidRDefault="00123006" w:rsidP="00CB653C">
            <w:pPr>
              <w:jc w:val="center"/>
              <w:rPr>
                <w:bCs/>
                <w:lang w:val="de-DE"/>
              </w:rPr>
            </w:pPr>
          </w:p>
        </w:tc>
        <w:tc>
          <w:tcPr>
            <w:tcW w:w="993" w:type="dxa"/>
            <w:tcMar>
              <w:left w:w="28" w:type="dxa"/>
              <w:right w:w="28" w:type="dxa"/>
            </w:tcMar>
            <w:vAlign w:val="center"/>
          </w:tcPr>
          <w:p w14:paraId="77726119" w14:textId="77777777" w:rsidR="00123006" w:rsidRPr="00F62948" w:rsidRDefault="00123006" w:rsidP="00CB653C">
            <w:pPr>
              <w:jc w:val="center"/>
              <w:rPr>
                <w:bCs/>
                <w:lang w:val="de-DE"/>
              </w:rPr>
            </w:pPr>
          </w:p>
        </w:tc>
        <w:tc>
          <w:tcPr>
            <w:tcW w:w="992" w:type="dxa"/>
            <w:tcMar>
              <w:left w:w="28" w:type="dxa"/>
              <w:right w:w="28" w:type="dxa"/>
            </w:tcMar>
            <w:vAlign w:val="center"/>
          </w:tcPr>
          <w:p w14:paraId="7A03F7DC" w14:textId="77777777" w:rsidR="00123006" w:rsidRPr="00F62948" w:rsidRDefault="00123006" w:rsidP="00CB653C">
            <w:pPr>
              <w:jc w:val="center"/>
              <w:rPr>
                <w:bCs/>
                <w:lang w:val="de-DE"/>
              </w:rPr>
            </w:pPr>
          </w:p>
        </w:tc>
      </w:tr>
      <w:tr w:rsidR="003A33CD" w:rsidRPr="00F62948" w14:paraId="5E43E817" w14:textId="77777777" w:rsidTr="00CD5E22">
        <w:trPr>
          <w:cantSplit/>
          <w:trHeight w:val="299"/>
        </w:trPr>
        <w:tc>
          <w:tcPr>
            <w:tcW w:w="706" w:type="dxa"/>
            <w:vMerge/>
            <w:shd w:val="clear" w:color="auto" w:fill="auto"/>
            <w:tcMar>
              <w:left w:w="28" w:type="dxa"/>
              <w:right w:w="28" w:type="dxa"/>
            </w:tcMar>
            <w:vAlign w:val="center"/>
          </w:tcPr>
          <w:p w14:paraId="51741FB7" w14:textId="77777777" w:rsidR="00123006" w:rsidRPr="00F62948" w:rsidRDefault="00123006" w:rsidP="00CD5E22">
            <w:pPr>
              <w:numPr>
                <w:ilvl w:val="0"/>
                <w:numId w:val="522"/>
              </w:numPr>
              <w:jc w:val="center"/>
              <w:rPr>
                <w:bCs/>
                <w:lang w:val="de-DE"/>
              </w:rPr>
            </w:pPr>
          </w:p>
        </w:tc>
        <w:tc>
          <w:tcPr>
            <w:tcW w:w="5385" w:type="dxa"/>
            <w:shd w:val="clear" w:color="auto" w:fill="auto"/>
            <w:tcMar>
              <w:left w:w="28" w:type="dxa"/>
              <w:right w:w="28" w:type="dxa"/>
            </w:tcMar>
          </w:tcPr>
          <w:p w14:paraId="6EF194EE" w14:textId="77777777" w:rsidR="00123006" w:rsidRPr="00F62948" w:rsidRDefault="00123006" w:rsidP="00CB653C">
            <w:pPr>
              <w:tabs>
                <w:tab w:val="left" w:pos="4111"/>
              </w:tabs>
              <w:rPr>
                <w:b/>
                <w:bCs/>
                <w:sz w:val="8"/>
                <w:szCs w:val="8"/>
                <w:lang w:val="de-DE"/>
              </w:rPr>
            </w:pPr>
            <w:r w:rsidRPr="00F62948">
              <w:rPr>
                <w:b/>
                <w:bCs/>
                <w:lang w:val="de-DE"/>
              </w:rPr>
              <w:t xml:space="preserve">A/ </w:t>
            </w:r>
            <w:r w:rsidRPr="00F62948">
              <w:rPr>
                <w:b/>
                <w:bCs/>
                <w:sz w:val="23"/>
                <w:szCs w:val="23"/>
                <w:lang w:val="de-DE"/>
              </w:rPr>
              <w:t>Các</w:t>
            </w:r>
            <w:r w:rsidRPr="00F62948">
              <w:rPr>
                <w:b/>
                <w:bCs/>
                <w:i/>
                <w:sz w:val="23"/>
                <w:szCs w:val="23"/>
                <w:lang w:val="de-DE"/>
              </w:rPr>
              <w:t xml:space="preserve"> </w:t>
            </w:r>
            <w:r w:rsidRPr="00F62948">
              <w:rPr>
                <w:b/>
                <w:bCs/>
                <w:sz w:val="23"/>
                <w:szCs w:val="23"/>
                <w:lang w:val="de-DE"/>
              </w:rPr>
              <w:t xml:space="preserve">nội dung và PPGD chính trên lớp: </w:t>
            </w:r>
            <w:r w:rsidRPr="00F62948">
              <w:rPr>
                <w:bCs/>
                <w:i/>
                <w:sz w:val="23"/>
                <w:szCs w:val="23"/>
                <w:lang w:val="de-DE"/>
              </w:rPr>
              <w:t>(10)</w:t>
            </w:r>
          </w:p>
          <w:p w14:paraId="44EB6C6A" w14:textId="77777777" w:rsidR="00123006" w:rsidRPr="00F62948" w:rsidRDefault="00123006" w:rsidP="00CD5E22">
            <w:pPr>
              <w:numPr>
                <w:ilvl w:val="0"/>
                <w:numId w:val="391"/>
              </w:numPr>
              <w:tabs>
                <w:tab w:val="left" w:pos="773"/>
              </w:tabs>
              <w:rPr>
                <w:bCs/>
                <w:lang w:val="de-DE"/>
              </w:rPr>
            </w:pPr>
            <w:r w:rsidRPr="00F62948">
              <w:rPr>
                <w:bCs/>
                <w:lang w:val="de-DE"/>
              </w:rPr>
              <w:t>Lắp ráp hoàn chỉnh sản phẩm</w:t>
            </w:r>
          </w:p>
          <w:p w14:paraId="16AB0563" w14:textId="77777777" w:rsidR="00123006" w:rsidRPr="00F62948" w:rsidRDefault="00123006" w:rsidP="00CD5E22">
            <w:pPr>
              <w:numPr>
                <w:ilvl w:val="0"/>
                <w:numId w:val="391"/>
              </w:numPr>
              <w:tabs>
                <w:tab w:val="left" w:pos="773"/>
              </w:tabs>
              <w:rPr>
                <w:bCs/>
                <w:lang w:val="de-DE"/>
              </w:rPr>
            </w:pPr>
            <w:r w:rsidRPr="00F62948">
              <w:rPr>
                <w:bCs/>
                <w:lang w:val="de-DE"/>
              </w:rPr>
              <w:t>Cắt chỉ - ủi hoàn tất – trang trí sản phẩm.</w:t>
            </w:r>
          </w:p>
          <w:p w14:paraId="39FA6980" w14:textId="77777777" w:rsidR="00123006" w:rsidRPr="00F62948" w:rsidRDefault="00123006" w:rsidP="00CB653C">
            <w:pPr>
              <w:jc w:val="both"/>
              <w:rPr>
                <w:bCs/>
                <w:i/>
                <w:lang w:val="de-DE"/>
              </w:rPr>
            </w:pPr>
            <w:r w:rsidRPr="00F62948">
              <w:rPr>
                <w:b/>
                <w:bCs/>
                <w:lang w:val="de-DE"/>
              </w:rPr>
              <w:t xml:space="preserve">B/ Các nội dung cần tự học ở nhà: </w:t>
            </w:r>
            <w:r w:rsidRPr="00F62948">
              <w:rPr>
                <w:bCs/>
                <w:i/>
                <w:lang w:val="de-DE"/>
              </w:rPr>
              <w:t>(20)</w:t>
            </w:r>
          </w:p>
          <w:p w14:paraId="56AE38BA" w14:textId="77777777" w:rsidR="00123006" w:rsidRPr="00F62948" w:rsidRDefault="00123006" w:rsidP="00CB653C">
            <w:pPr>
              <w:tabs>
                <w:tab w:val="left" w:pos="4111"/>
              </w:tabs>
            </w:pPr>
            <w:r w:rsidRPr="00F62948">
              <w:t>Thiết kế video PR sản phẩm</w:t>
            </w:r>
          </w:p>
          <w:p w14:paraId="74C3209E" w14:textId="77777777" w:rsidR="00123006" w:rsidRPr="00F62948" w:rsidRDefault="00123006" w:rsidP="00CB653C">
            <w:pPr>
              <w:tabs>
                <w:tab w:val="left" w:pos="4111"/>
              </w:tabs>
              <w:rPr>
                <w:b/>
                <w:bCs/>
                <w:sz w:val="8"/>
                <w:szCs w:val="8"/>
                <w:lang w:val="de-DE"/>
              </w:rPr>
            </w:pPr>
            <w:r w:rsidRPr="00F62948">
              <w:t>Hoàn thành báo cáo môn học</w:t>
            </w:r>
          </w:p>
        </w:tc>
        <w:tc>
          <w:tcPr>
            <w:tcW w:w="850" w:type="dxa"/>
            <w:shd w:val="clear" w:color="auto" w:fill="auto"/>
            <w:tcMar>
              <w:left w:w="28" w:type="dxa"/>
              <w:right w:w="28" w:type="dxa"/>
            </w:tcMar>
            <w:vAlign w:val="center"/>
          </w:tcPr>
          <w:p w14:paraId="7CC7408F" w14:textId="77777777" w:rsidR="00123006" w:rsidRPr="00F62948" w:rsidRDefault="00123006" w:rsidP="00CB653C">
            <w:pPr>
              <w:jc w:val="center"/>
              <w:rPr>
                <w:bCs/>
                <w:lang w:val="de-DE"/>
              </w:rPr>
            </w:pPr>
            <w:r w:rsidRPr="00F62948">
              <w:rPr>
                <w:bCs/>
                <w:lang w:val="de-DE"/>
              </w:rPr>
              <w:t>CLO1</w:t>
            </w:r>
          </w:p>
          <w:p w14:paraId="0304B533" w14:textId="77777777" w:rsidR="00123006" w:rsidRPr="00F62948" w:rsidRDefault="00123006" w:rsidP="00CB653C">
            <w:pPr>
              <w:jc w:val="center"/>
              <w:rPr>
                <w:bCs/>
                <w:lang w:val="de-DE"/>
              </w:rPr>
            </w:pPr>
            <w:r w:rsidRPr="00F62948">
              <w:rPr>
                <w:bCs/>
                <w:lang w:val="de-DE"/>
              </w:rPr>
              <w:t>CLO2</w:t>
            </w:r>
          </w:p>
          <w:p w14:paraId="66A813C2" w14:textId="77777777" w:rsidR="00123006" w:rsidRPr="00F62948" w:rsidRDefault="00123006" w:rsidP="00CB653C">
            <w:pPr>
              <w:jc w:val="center"/>
              <w:rPr>
                <w:bCs/>
                <w:lang w:val="de-DE"/>
              </w:rPr>
            </w:pPr>
            <w:r w:rsidRPr="00F62948">
              <w:rPr>
                <w:bCs/>
                <w:lang w:val="de-DE"/>
              </w:rPr>
              <w:t>CLO3</w:t>
            </w:r>
          </w:p>
          <w:p w14:paraId="590AD617" w14:textId="77777777" w:rsidR="00123006" w:rsidRPr="00F62948" w:rsidRDefault="00123006" w:rsidP="00CB653C">
            <w:pPr>
              <w:jc w:val="center"/>
              <w:rPr>
                <w:bCs/>
                <w:lang w:val="de-DE"/>
              </w:rPr>
            </w:pPr>
            <w:r w:rsidRPr="00F62948">
              <w:rPr>
                <w:bCs/>
                <w:lang w:val="de-DE"/>
              </w:rPr>
              <w:t>CLO4</w:t>
            </w:r>
          </w:p>
          <w:p w14:paraId="0FC40E52" w14:textId="77777777" w:rsidR="00123006" w:rsidRPr="00F62948" w:rsidRDefault="00123006" w:rsidP="00CB653C">
            <w:pPr>
              <w:jc w:val="center"/>
              <w:rPr>
                <w:bCs/>
                <w:lang w:val="de-DE"/>
              </w:rPr>
            </w:pPr>
            <w:r w:rsidRPr="00F62948">
              <w:rPr>
                <w:bCs/>
                <w:lang w:val="de-DE"/>
              </w:rPr>
              <w:t>CLO5</w:t>
            </w:r>
          </w:p>
          <w:p w14:paraId="6F660AB8" w14:textId="77777777" w:rsidR="00123006" w:rsidRPr="00F62948" w:rsidRDefault="00123006" w:rsidP="00CB653C">
            <w:pPr>
              <w:jc w:val="center"/>
              <w:rPr>
                <w:bCs/>
                <w:lang w:val="de-DE"/>
              </w:rPr>
            </w:pPr>
            <w:r w:rsidRPr="00F62948">
              <w:rPr>
                <w:bCs/>
                <w:lang w:val="de-DE"/>
              </w:rPr>
              <w:t>CLO6</w:t>
            </w:r>
          </w:p>
        </w:tc>
        <w:tc>
          <w:tcPr>
            <w:tcW w:w="992" w:type="dxa"/>
            <w:tcMar>
              <w:left w:w="28" w:type="dxa"/>
              <w:right w:w="28" w:type="dxa"/>
            </w:tcMar>
            <w:vAlign w:val="center"/>
          </w:tcPr>
          <w:p w14:paraId="38B6381E" w14:textId="77777777" w:rsidR="00123006" w:rsidRPr="00F62948" w:rsidRDefault="00123006" w:rsidP="00CB653C">
            <w:pPr>
              <w:jc w:val="center"/>
              <w:rPr>
                <w:bCs/>
                <w:lang w:val="de-DE"/>
              </w:rPr>
            </w:pPr>
            <w:r w:rsidRPr="00F62948">
              <w:rPr>
                <w:bCs/>
                <w:lang w:val="de-DE"/>
              </w:rPr>
              <w:t>4</w:t>
            </w:r>
          </w:p>
          <w:p w14:paraId="4193B9BB" w14:textId="77777777" w:rsidR="00123006" w:rsidRPr="00F62948" w:rsidRDefault="00123006" w:rsidP="00CB653C">
            <w:pPr>
              <w:jc w:val="center"/>
              <w:rPr>
                <w:bCs/>
                <w:lang w:val="de-DE"/>
              </w:rPr>
            </w:pPr>
            <w:r w:rsidRPr="00F62948">
              <w:rPr>
                <w:bCs/>
                <w:lang w:val="de-DE"/>
              </w:rPr>
              <w:t>3</w:t>
            </w:r>
          </w:p>
          <w:p w14:paraId="5B4904D0" w14:textId="77777777" w:rsidR="00123006" w:rsidRPr="00F62948" w:rsidRDefault="00123006" w:rsidP="00CB653C">
            <w:pPr>
              <w:jc w:val="center"/>
              <w:rPr>
                <w:bCs/>
                <w:lang w:val="de-DE"/>
              </w:rPr>
            </w:pPr>
            <w:r w:rsidRPr="00F62948">
              <w:rPr>
                <w:bCs/>
                <w:lang w:val="de-DE"/>
              </w:rPr>
              <w:t>4</w:t>
            </w:r>
          </w:p>
          <w:p w14:paraId="1B4A7D27" w14:textId="77777777" w:rsidR="00123006" w:rsidRPr="00F62948" w:rsidRDefault="00123006" w:rsidP="00CB653C">
            <w:pPr>
              <w:jc w:val="center"/>
              <w:rPr>
                <w:bCs/>
                <w:lang w:val="de-DE"/>
              </w:rPr>
            </w:pPr>
            <w:r w:rsidRPr="00F62948">
              <w:rPr>
                <w:bCs/>
                <w:lang w:val="de-DE"/>
              </w:rPr>
              <w:t>4</w:t>
            </w:r>
          </w:p>
          <w:p w14:paraId="13AFEFA0" w14:textId="77777777" w:rsidR="00123006" w:rsidRPr="00F62948" w:rsidRDefault="00123006" w:rsidP="00CB653C">
            <w:pPr>
              <w:jc w:val="center"/>
              <w:rPr>
                <w:bCs/>
                <w:lang w:val="de-DE"/>
              </w:rPr>
            </w:pPr>
            <w:r w:rsidRPr="00F62948">
              <w:rPr>
                <w:bCs/>
                <w:lang w:val="de-DE"/>
              </w:rPr>
              <w:t>4</w:t>
            </w:r>
          </w:p>
          <w:p w14:paraId="5F889847" w14:textId="77777777" w:rsidR="00123006" w:rsidRPr="00F62948" w:rsidRDefault="00123006" w:rsidP="00CB653C">
            <w:pPr>
              <w:jc w:val="center"/>
              <w:rPr>
                <w:bCs/>
                <w:lang w:val="de-DE"/>
              </w:rPr>
            </w:pPr>
            <w:r w:rsidRPr="00F62948">
              <w:rPr>
                <w:bCs/>
                <w:lang w:val="de-DE"/>
              </w:rPr>
              <w:t>4</w:t>
            </w:r>
          </w:p>
        </w:tc>
        <w:tc>
          <w:tcPr>
            <w:tcW w:w="993" w:type="dxa"/>
            <w:tcMar>
              <w:left w:w="28" w:type="dxa"/>
              <w:right w:w="28" w:type="dxa"/>
            </w:tcMar>
            <w:vAlign w:val="center"/>
          </w:tcPr>
          <w:p w14:paraId="1646BCC1" w14:textId="77777777" w:rsidR="00123006" w:rsidRPr="00F62948" w:rsidRDefault="00123006" w:rsidP="00CB653C">
            <w:pPr>
              <w:rPr>
                <w:bCs/>
                <w:lang w:val="de-DE"/>
              </w:rPr>
            </w:pPr>
            <w:r w:rsidRPr="00F62948">
              <w:rPr>
                <w:bCs/>
                <w:lang w:val="de-DE"/>
              </w:rPr>
              <w:t xml:space="preserve">Phương pháp: </w:t>
            </w:r>
          </w:p>
          <w:p w14:paraId="32C3ED3D" w14:textId="77777777" w:rsidR="00123006" w:rsidRPr="00F62948" w:rsidRDefault="00123006" w:rsidP="00CB653C">
            <w:pPr>
              <w:rPr>
                <w:bCs/>
                <w:lang w:val="de-DE"/>
              </w:rPr>
            </w:pPr>
            <w:r w:rsidRPr="00F62948">
              <w:rPr>
                <w:bCs/>
                <w:lang w:val="de-DE"/>
              </w:rPr>
              <w:t>Diễn giải</w:t>
            </w:r>
          </w:p>
          <w:p w14:paraId="21710EAF" w14:textId="77777777" w:rsidR="00123006" w:rsidRPr="00F62948" w:rsidRDefault="00123006" w:rsidP="00CB653C">
            <w:pPr>
              <w:rPr>
                <w:bCs/>
                <w:lang w:val="de-DE"/>
              </w:rPr>
            </w:pPr>
            <w:r w:rsidRPr="00F62948">
              <w:rPr>
                <w:bCs/>
                <w:lang w:val="de-DE"/>
              </w:rPr>
              <w:t>Thực hành</w:t>
            </w:r>
          </w:p>
        </w:tc>
        <w:tc>
          <w:tcPr>
            <w:tcW w:w="992" w:type="dxa"/>
            <w:tcMar>
              <w:left w:w="28" w:type="dxa"/>
              <w:right w:w="28" w:type="dxa"/>
            </w:tcMar>
            <w:vAlign w:val="center"/>
          </w:tcPr>
          <w:p w14:paraId="094D1B08" w14:textId="77777777" w:rsidR="00123006" w:rsidRPr="00F62948" w:rsidRDefault="00123006" w:rsidP="00CB653C">
            <w:pPr>
              <w:jc w:val="center"/>
              <w:rPr>
                <w:bCs/>
                <w:lang w:val="de-DE"/>
              </w:rPr>
            </w:pPr>
            <w:r w:rsidRPr="00F62948">
              <w:rPr>
                <w:bCs/>
                <w:lang w:val="de-DE"/>
              </w:rPr>
              <w:t>Video</w:t>
            </w:r>
          </w:p>
          <w:p w14:paraId="6E12B202" w14:textId="77777777" w:rsidR="00123006" w:rsidRPr="00F62948" w:rsidRDefault="00123006" w:rsidP="00CB653C">
            <w:pPr>
              <w:jc w:val="center"/>
              <w:rPr>
                <w:bCs/>
                <w:lang w:val="de-DE"/>
              </w:rPr>
            </w:pPr>
            <w:r w:rsidRPr="00F62948">
              <w:rPr>
                <w:bCs/>
                <w:lang w:val="de-DE"/>
              </w:rPr>
              <w:t>File báo cáo</w:t>
            </w:r>
          </w:p>
        </w:tc>
      </w:tr>
    </w:tbl>
    <w:p w14:paraId="6E2BB3D0" w14:textId="77777777" w:rsidR="00123006" w:rsidRPr="00F62948" w:rsidRDefault="00123006" w:rsidP="00CB653C">
      <w:pPr>
        <w:ind w:left="990"/>
        <w:rPr>
          <w:bCs/>
          <w:sz w:val="10"/>
          <w:szCs w:val="10"/>
          <w:lang w:val="de-DE"/>
        </w:rPr>
      </w:pPr>
    </w:p>
    <w:p w14:paraId="1D9E1D43" w14:textId="77777777" w:rsidR="00123006" w:rsidRPr="00F62948" w:rsidRDefault="00123006" w:rsidP="00CD5E22">
      <w:pPr>
        <w:numPr>
          <w:ilvl w:val="0"/>
          <w:numId w:val="521"/>
        </w:numPr>
        <w:tabs>
          <w:tab w:val="left" w:pos="450"/>
        </w:tabs>
        <w:ind w:left="360"/>
        <w:jc w:val="both"/>
        <w:rPr>
          <w:bCs/>
          <w:lang w:val="de-DE"/>
        </w:rPr>
      </w:pPr>
      <w:r w:rsidRPr="00F62948">
        <w:rPr>
          <w:b/>
          <w:bCs/>
          <w:lang w:val="de-DE"/>
        </w:rPr>
        <w:t>Phương pháp giảng dạy</w:t>
      </w:r>
    </w:p>
    <w:p w14:paraId="55D55FFE" w14:textId="77777777" w:rsidR="00123006" w:rsidRPr="00F62948" w:rsidRDefault="00123006" w:rsidP="00CB653C">
      <w:pPr>
        <w:numPr>
          <w:ilvl w:val="0"/>
          <w:numId w:val="37"/>
        </w:numPr>
        <w:ind w:left="990"/>
        <w:rPr>
          <w:bCs/>
          <w:lang w:val="de-DE"/>
        </w:rPr>
      </w:pPr>
      <w:r w:rsidRPr="00F62948">
        <w:rPr>
          <w:bCs/>
          <w:lang w:val="de-DE"/>
        </w:rPr>
        <w:t>Phương pháp thuyết trình.</w:t>
      </w:r>
    </w:p>
    <w:p w14:paraId="75D06624" w14:textId="77777777" w:rsidR="00123006" w:rsidRPr="00F62948" w:rsidRDefault="00123006" w:rsidP="00CB653C">
      <w:pPr>
        <w:numPr>
          <w:ilvl w:val="0"/>
          <w:numId w:val="37"/>
        </w:numPr>
        <w:ind w:left="990"/>
        <w:rPr>
          <w:bCs/>
          <w:lang w:val="de-DE"/>
        </w:rPr>
      </w:pPr>
      <w:r w:rsidRPr="00F62948">
        <w:rPr>
          <w:bCs/>
          <w:lang w:val="de-DE"/>
        </w:rPr>
        <w:t>Phướng pháp diễn giải.</w:t>
      </w:r>
    </w:p>
    <w:p w14:paraId="56EB6F3C" w14:textId="77777777" w:rsidR="00123006" w:rsidRPr="00F62948" w:rsidRDefault="00123006" w:rsidP="00CB653C">
      <w:pPr>
        <w:numPr>
          <w:ilvl w:val="0"/>
          <w:numId w:val="37"/>
        </w:numPr>
        <w:ind w:left="990"/>
        <w:rPr>
          <w:bCs/>
          <w:lang w:val="de-DE"/>
        </w:rPr>
      </w:pPr>
      <w:r w:rsidRPr="00F62948">
        <w:rPr>
          <w:bCs/>
          <w:lang w:val="de-DE"/>
        </w:rPr>
        <w:t>Phương pháp thực hành.</w:t>
      </w:r>
    </w:p>
    <w:p w14:paraId="211729E4" w14:textId="77777777" w:rsidR="00123006" w:rsidRPr="00F62948" w:rsidRDefault="00123006" w:rsidP="00CB653C">
      <w:pPr>
        <w:ind w:left="990"/>
        <w:rPr>
          <w:bCs/>
          <w:sz w:val="10"/>
          <w:szCs w:val="10"/>
          <w:lang w:val="de-DE"/>
        </w:rPr>
      </w:pPr>
    </w:p>
    <w:p w14:paraId="10AEC22F" w14:textId="77777777" w:rsidR="00123006" w:rsidRPr="00F62948" w:rsidRDefault="00123006" w:rsidP="00CD5E22">
      <w:pPr>
        <w:numPr>
          <w:ilvl w:val="0"/>
          <w:numId w:val="521"/>
        </w:numPr>
        <w:tabs>
          <w:tab w:val="left" w:pos="450"/>
        </w:tabs>
        <w:ind w:left="360"/>
        <w:jc w:val="both"/>
        <w:rPr>
          <w:bCs/>
          <w:lang w:val="de-DE"/>
        </w:rPr>
      </w:pPr>
      <w:r w:rsidRPr="00F62948">
        <w:rPr>
          <w:b/>
          <w:bCs/>
          <w:lang w:val="de-DE"/>
        </w:rPr>
        <w:t>Đánh giá sinh viên:</w:t>
      </w:r>
    </w:p>
    <w:p w14:paraId="1B5C3AF3" w14:textId="77777777" w:rsidR="00123006" w:rsidRPr="00F62948" w:rsidRDefault="00123006" w:rsidP="00CB653C">
      <w:pPr>
        <w:numPr>
          <w:ilvl w:val="1"/>
          <w:numId w:val="40"/>
        </w:numPr>
        <w:ind w:left="630"/>
        <w:jc w:val="both"/>
        <w:rPr>
          <w:b/>
          <w:lang w:val="de-DE"/>
        </w:rPr>
      </w:pPr>
      <w:r w:rsidRPr="00F62948">
        <w:rPr>
          <w:lang w:val="de-DE"/>
        </w:rPr>
        <w:t xml:space="preserve">Thang điểm: </w:t>
      </w:r>
      <w:r w:rsidRPr="00F62948">
        <w:rPr>
          <w:b/>
          <w:lang w:val="de-DE"/>
        </w:rPr>
        <w:t>10</w:t>
      </w:r>
    </w:p>
    <w:p w14:paraId="3C4E46C2" w14:textId="77777777" w:rsidR="00123006" w:rsidRPr="00F62948" w:rsidRDefault="00123006" w:rsidP="00CB653C">
      <w:pPr>
        <w:numPr>
          <w:ilvl w:val="1"/>
          <w:numId w:val="40"/>
        </w:numPr>
        <w:ind w:left="630"/>
        <w:jc w:val="both"/>
        <w:rPr>
          <w:lang w:val="de-DE"/>
        </w:rPr>
      </w:pPr>
      <w:r w:rsidRPr="00F62948">
        <w:rPr>
          <w:lang w:val="de-DE"/>
        </w:rPr>
        <w:t>Kế hoạch kiểm tra/đánh giá:</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2"/>
        <w:gridCol w:w="2657"/>
        <w:gridCol w:w="1154"/>
        <w:gridCol w:w="1167"/>
        <w:gridCol w:w="1307"/>
        <w:gridCol w:w="1635"/>
        <w:gridCol w:w="699"/>
      </w:tblGrid>
      <w:tr w:rsidR="003A33CD" w:rsidRPr="00F62948" w14:paraId="350156B2"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1FD4916" w14:textId="77777777" w:rsidR="00123006" w:rsidRPr="00F62948" w:rsidRDefault="00123006" w:rsidP="00CB653C">
            <w:pPr>
              <w:jc w:val="center"/>
              <w:rPr>
                <w:b/>
                <w:bCs/>
                <w:lang w:val="de-DE"/>
              </w:rPr>
            </w:pPr>
            <w:r w:rsidRPr="00F62948">
              <w:rPr>
                <w:b/>
                <w:bCs/>
                <w:lang w:val="de-DE"/>
              </w:rPr>
              <w:t>TT</w:t>
            </w:r>
          </w:p>
        </w:tc>
        <w:tc>
          <w:tcPr>
            <w:tcW w:w="140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CE984D9" w14:textId="77777777" w:rsidR="00123006" w:rsidRPr="00F62948" w:rsidRDefault="00123006" w:rsidP="00CB653C">
            <w:pPr>
              <w:jc w:val="center"/>
              <w:rPr>
                <w:b/>
                <w:bCs/>
                <w:lang w:val="de-DE"/>
              </w:rPr>
            </w:pPr>
            <w:r w:rsidRPr="00F62948">
              <w:rPr>
                <w:b/>
                <w:bCs/>
                <w:lang w:val="de-DE"/>
              </w:rPr>
              <w:t>Nội dung</w:t>
            </w:r>
          </w:p>
        </w:tc>
        <w:tc>
          <w:tcPr>
            <w:tcW w:w="611"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59A209E" w14:textId="77777777" w:rsidR="00123006" w:rsidRPr="00F62948" w:rsidRDefault="00123006" w:rsidP="00CB653C">
            <w:pPr>
              <w:jc w:val="center"/>
              <w:rPr>
                <w:b/>
                <w:bCs/>
                <w:lang w:val="de-DE"/>
              </w:rPr>
            </w:pPr>
            <w:r w:rsidRPr="00F62948">
              <w:rPr>
                <w:b/>
                <w:bCs/>
                <w:lang w:val="de-DE"/>
              </w:rPr>
              <w:t>CLOs</w:t>
            </w:r>
          </w:p>
        </w:tc>
        <w:tc>
          <w:tcPr>
            <w:tcW w:w="61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tcPr>
          <w:p w14:paraId="34E2388C" w14:textId="77777777" w:rsidR="00123006" w:rsidRPr="00F62948" w:rsidRDefault="00123006" w:rsidP="00CB653C">
            <w:pPr>
              <w:jc w:val="center"/>
              <w:rPr>
                <w:b/>
                <w:bCs/>
                <w:lang w:val="de-DE"/>
              </w:rPr>
            </w:pPr>
            <w:r w:rsidRPr="00F62948">
              <w:rPr>
                <w:b/>
                <w:bCs/>
                <w:lang w:val="de-DE"/>
              </w:rPr>
              <w:t>TĐNL</w:t>
            </w:r>
          </w:p>
        </w:tc>
        <w:tc>
          <w:tcPr>
            <w:tcW w:w="69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5A0231B" w14:textId="77777777" w:rsidR="00123006" w:rsidRPr="00F62948" w:rsidRDefault="00123006" w:rsidP="00CB653C">
            <w:pPr>
              <w:jc w:val="center"/>
              <w:rPr>
                <w:b/>
                <w:bCs/>
                <w:lang w:val="de-DE"/>
              </w:rPr>
            </w:pPr>
            <w:r w:rsidRPr="00F62948">
              <w:rPr>
                <w:b/>
                <w:bCs/>
                <w:lang w:val="de-DE"/>
              </w:rPr>
              <w:t xml:space="preserve">PP </w:t>
            </w:r>
          </w:p>
          <w:p w14:paraId="4B6FB141" w14:textId="77777777" w:rsidR="00123006" w:rsidRPr="00F62948" w:rsidRDefault="00123006" w:rsidP="00CB653C">
            <w:pPr>
              <w:jc w:val="center"/>
              <w:rPr>
                <w:b/>
                <w:bCs/>
                <w:lang w:val="de-DE"/>
              </w:rPr>
            </w:pPr>
            <w:r w:rsidRPr="00F62948">
              <w:rPr>
                <w:b/>
                <w:bCs/>
                <w:lang w:val="de-DE"/>
              </w:rPr>
              <w:t>đánh giá</w:t>
            </w:r>
          </w:p>
        </w:tc>
        <w:tc>
          <w:tcPr>
            <w:tcW w:w="86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6EFDA6A" w14:textId="77777777" w:rsidR="00123006" w:rsidRPr="00F62948" w:rsidRDefault="00123006" w:rsidP="00CB653C">
            <w:pPr>
              <w:jc w:val="center"/>
              <w:rPr>
                <w:b/>
                <w:bCs/>
                <w:lang w:val="de-DE"/>
              </w:rPr>
            </w:pPr>
            <w:r w:rsidRPr="00F62948">
              <w:rPr>
                <w:b/>
                <w:bCs/>
                <w:lang w:val="de-DE"/>
              </w:rPr>
              <w:t xml:space="preserve">Công cụ </w:t>
            </w:r>
          </w:p>
          <w:p w14:paraId="0A9AD925" w14:textId="77777777" w:rsidR="00123006" w:rsidRPr="00F62948" w:rsidRDefault="00123006" w:rsidP="00CB653C">
            <w:pPr>
              <w:jc w:val="center"/>
              <w:rPr>
                <w:b/>
                <w:bCs/>
                <w:lang w:val="de-DE"/>
              </w:rPr>
            </w:pPr>
            <w:r w:rsidRPr="00F62948">
              <w:rPr>
                <w:b/>
                <w:bCs/>
                <w:lang w:val="de-DE"/>
              </w:rPr>
              <w:t>đánh giá</w:t>
            </w:r>
          </w:p>
        </w:tc>
        <w:tc>
          <w:tcPr>
            <w:tcW w:w="370"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189229A" w14:textId="77777777" w:rsidR="00123006" w:rsidRPr="00F62948" w:rsidRDefault="00123006" w:rsidP="00CB653C">
            <w:pPr>
              <w:jc w:val="center"/>
              <w:rPr>
                <w:b/>
                <w:bCs/>
                <w:lang w:val="de-DE"/>
              </w:rPr>
            </w:pPr>
            <w:r w:rsidRPr="00F62948">
              <w:rPr>
                <w:b/>
                <w:bCs/>
                <w:lang w:val="de-DE"/>
              </w:rPr>
              <w:t>Tỉ lệ (%)</w:t>
            </w:r>
          </w:p>
        </w:tc>
      </w:tr>
      <w:tr w:rsidR="003A33CD" w:rsidRPr="00F62948" w14:paraId="62D2D6A8" w14:textId="77777777" w:rsidTr="00BF52E1">
        <w:trPr>
          <w:cantSplit/>
          <w:jc w:val="center"/>
        </w:trPr>
        <w:tc>
          <w:tcPr>
            <w:tcW w:w="463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0F67C21C" w14:textId="77777777" w:rsidR="00123006" w:rsidRPr="00F62948" w:rsidRDefault="00123006" w:rsidP="00CB653C">
            <w:pPr>
              <w:jc w:val="center"/>
              <w:rPr>
                <w:b/>
                <w:bCs/>
                <w:lang w:val="de-DE"/>
              </w:rPr>
            </w:pPr>
            <w:r w:rsidRPr="00F62948">
              <w:rPr>
                <w:b/>
                <w:bCs/>
                <w:lang w:val="de-DE"/>
              </w:rPr>
              <w:t>Đánh giá quá trình</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A8E5EAD" w14:textId="77777777" w:rsidR="00123006" w:rsidRPr="00F62948" w:rsidRDefault="00123006" w:rsidP="00CB653C">
            <w:pPr>
              <w:jc w:val="center"/>
              <w:rPr>
                <w:b/>
                <w:bCs/>
                <w:lang w:val="de-DE"/>
              </w:rPr>
            </w:pPr>
            <w:r w:rsidRPr="00F62948">
              <w:rPr>
                <w:b/>
                <w:bCs/>
                <w:lang w:val="de-DE"/>
              </w:rPr>
              <w:t>50</w:t>
            </w:r>
          </w:p>
        </w:tc>
      </w:tr>
      <w:tr w:rsidR="003A33CD" w:rsidRPr="00F62948" w14:paraId="6F593737"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1D3A1" w14:textId="77777777" w:rsidR="00123006" w:rsidRPr="00F62948" w:rsidRDefault="00123006" w:rsidP="00CB653C">
            <w:pPr>
              <w:jc w:val="center"/>
              <w:rPr>
                <w:bCs/>
                <w:lang w:val="de-DE"/>
              </w:rPr>
            </w:pPr>
            <w:r w:rsidRPr="00F62948">
              <w:rPr>
                <w:bCs/>
                <w:lang w:val="de-DE"/>
              </w:rPr>
              <w:t>Lần 1</w:t>
            </w:r>
          </w:p>
        </w:tc>
        <w:tc>
          <w:tcPr>
            <w:tcW w:w="1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A0B736" w14:textId="77777777" w:rsidR="00123006" w:rsidRPr="00F62948" w:rsidRDefault="00123006" w:rsidP="00CB653C">
            <w:pPr>
              <w:rPr>
                <w:bCs/>
                <w:lang w:val="de-DE"/>
              </w:rPr>
            </w:pPr>
            <w:r w:rsidRPr="00F62948">
              <w:t>Lựa chọn và nghiên cứu ngành nghề.</w:t>
            </w:r>
          </w:p>
        </w:tc>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A13F6D" w14:textId="77777777" w:rsidR="00123006" w:rsidRPr="00F62948" w:rsidRDefault="00123006" w:rsidP="00CB653C">
            <w:pPr>
              <w:jc w:val="center"/>
              <w:rPr>
                <w:bCs/>
                <w:lang w:val="de-DE"/>
              </w:rPr>
            </w:pPr>
            <w:r w:rsidRPr="00F62948">
              <w:rPr>
                <w:bCs/>
                <w:lang w:val="de-DE"/>
              </w:rPr>
              <w:t>CLO1</w:t>
            </w:r>
          </w:p>
          <w:p w14:paraId="7D0B03E6" w14:textId="77777777" w:rsidR="00123006" w:rsidRPr="00F62948" w:rsidRDefault="00123006" w:rsidP="00CB653C">
            <w:pPr>
              <w:jc w:val="center"/>
              <w:rPr>
                <w:bCs/>
                <w:lang w:val="de-DE"/>
              </w:rPr>
            </w:pPr>
            <w:r w:rsidRPr="00F62948">
              <w:rPr>
                <w:bCs/>
                <w:lang w:val="de-DE"/>
              </w:rPr>
              <w:t>CLO5</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A17D73" w14:textId="77777777" w:rsidR="00123006" w:rsidRPr="00F62948" w:rsidRDefault="00123006" w:rsidP="00CB653C">
            <w:pPr>
              <w:jc w:val="center"/>
              <w:rPr>
                <w:bCs/>
                <w:lang w:val="de-DE"/>
              </w:rPr>
            </w:pPr>
            <w:r w:rsidRPr="00F62948">
              <w:rPr>
                <w:bCs/>
                <w:lang w:val="de-DE"/>
              </w:rPr>
              <w:t>4</w:t>
            </w:r>
          </w:p>
          <w:p w14:paraId="10567807" w14:textId="77777777" w:rsidR="00123006" w:rsidRPr="00F62948" w:rsidRDefault="00123006"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475073" w14:textId="77777777" w:rsidR="00123006" w:rsidRPr="00F62948" w:rsidRDefault="00123006" w:rsidP="00CB653C">
            <w:pPr>
              <w:jc w:val="center"/>
              <w:rPr>
                <w:bCs/>
                <w:lang w:val="de-DE"/>
              </w:rPr>
            </w:pPr>
            <w:r w:rsidRPr="00F62948">
              <w:rPr>
                <w:bCs/>
                <w:lang w:val="de-DE"/>
              </w:rPr>
              <w:t>File báo cáo</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E6368D" w14:textId="77777777" w:rsidR="00123006" w:rsidRPr="00F62948" w:rsidRDefault="00123006" w:rsidP="00CB653C">
            <w:pPr>
              <w:jc w:val="center"/>
              <w:rPr>
                <w:bCs/>
                <w:lang w:val="de-DE"/>
              </w:rPr>
            </w:pPr>
            <w:r w:rsidRPr="00F62948">
              <w:rPr>
                <w:bCs/>
                <w:lang w:val="de-DE"/>
              </w:rPr>
              <w:t>Phiếu đánh giá</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C792D7" w14:textId="77777777" w:rsidR="00123006" w:rsidRPr="00F62948" w:rsidRDefault="00123006" w:rsidP="00CB653C">
            <w:pPr>
              <w:jc w:val="center"/>
              <w:rPr>
                <w:bCs/>
                <w:lang w:val="de-DE"/>
              </w:rPr>
            </w:pPr>
            <w:r w:rsidRPr="00F62948">
              <w:rPr>
                <w:bCs/>
                <w:lang w:val="de-DE"/>
              </w:rPr>
              <w:t>5</w:t>
            </w:r>
          </w:p>
        </w:tc>
      </w:tr>
      <w:tr w:rsidR="003A33CD" w:rsidRPr="00F62948" w14:paraId="174C513D"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CA83583" w14:textId="77777777" w:rsidR="00123006" w:rsidRPr="00F62948" w:rsidRDefault="00123006" w:rsidP="00CB653C">
            <w:pPr>
              <w:jc w:val="center"/>
              <w:rPr>
                <w:bCs/>
                <w:lang w:val="de-DE"/>
              </w:rPr>
            </w:pPr>
            <w:r w:rsidRPr="00F62948">
              <w:rPr>
                <w:bCs/>
                <w:lang w:val="de-DE"/>
              </w:rPr>
              <w:t>Lần 2</w:t>
            </w:r>
          </w:p>
        </w:tc>
        <w:tc>
          <w:tcPr>
            <w:tcW w:w="1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19B83B" w14:textId="77777777" w:rsidR="00123006" w:rsidRPr="00F62948" w:rsidRDefault="00123006" w:rsidP="00CB653C">
            <w:pPr>
              <w:jc w:val="both"/>
              <w:rPr>
                <w:bCs/>
                <w:lang w:val="de-DE"/>
              </w:rPr>
            </w:pPr>
            <w:r w:rsidRPr="00F62948">
              <w:t>Phác thảo và mô tả mẫu (1 bộ trang phục nam + 1 bộ trang phục nữ): gồm mặt trước, mặt sau, mặt hông, mặt lót (nếu có)</w:t>
            </w:r>
          </w:p>
        </w:tc>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BDA0E0" w14:textId="77777777" w:rsidR="00123006" w:rsidRPr="00F62948" w:rsidRDefault="00123006" w:rsidP="00CB653C">
            <w:pPr>
              <w:jc w:val="center"/>
              <w:rPr>
                <w:bCs/>
                <w:lang w:val="de-DE"/>
              </w:rPr>
            </w:pPr>
            <w:r w:rsidRPr="00F62948">
              <w:rPr>
                <w:bCs/>
                <w:lang w:val="de-DE"/>
              </w:rPr>
              <w:t>CLO3</w:t>
            </w:r>
          </w:p>
          <w:p w14:paraId="52D18B83" w14:textId="77777777" w:rsidR="00123006" w:rsidRPr="00F62948" w:rsidRDefault="00123006" w:rsidP="00CB653C">
            <w:pPr>
              <w:jc w:val="center"/>
              <w:rPr>
                <w:bCs/>
                <w:lang w:val="de-DE"/>
              </w:rPr>
            </w:pPr>
            <w:r w:rsidRPr="00F62948">
              <w:rPr>
                <w:bCs/>
                <w:lang w:val="de-DE"/>
              </w:rPr>
              <w:t>CLO4</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E20E22" w14:textId="77777777" w:rsidR="00123006" w:rsidRPr="00F62948" w:rsidRDefault="00123006" w:rsidP="00CB653C">
            <w:pPr>
              <w:jc w:val="center"/>
              <w:rPr>
                <w:bCs/>
                <w:lang w:val="de-DE"/>
              </w:rPr>
            </w:pPr>
            <w:r w:rsidRPr="00F62948">
              <w:rPr>
                <w:bCs/>
                <w:lang w:val="de-DE"/>
              </w:rPr>
              <w:t>4</w:t>
            </w:r>
          </w:p>
          <w:p w14:paraId="3A451D9F" w14:textId="77777777" w:rsidR="00123006" w:rsidRPr="00F62948" w:rsidRDefault="00123006"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8E2C7D" w14:textId="77777777" w:rsidR="00123006" w:rsidRPr="00F62948" w:rsidRDefault="00123006" w:rsidP="00CB653C">
            <w:pPr>
              <w:jc w:val="center"/>
              <w:rPr>
                <w:bCs/>
                <w:lang w:val="de-DE"/>
              </w:rPr>
            </w:pPr>
            <w:r w:rsidRPr="00F62948">
              <w:rPr>
                <w:bCs/>
                <w:lang w:val="de-DE"/>
              </w:rPr>
              <w:t>File báo cáo</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4D7513" w14:textId="77777777" w:rsidR="00123006" w:rsidRPr="00F62948" w:rsidRDefault="00123006" w:rsidP="00CB653C">
            <w:pPr>
              <w:jc w:val="center"/>
              <w:rPr>
                <w:bCs/>
                <w:lang w:val="de-DE"/>
              </w:rPr>
            </w:pPr>
            <w:r w:rsidRPr="00F62948">
              <w:rPr>
                <w:bCs/>
                <w:lang w:val="de-DE"/>
              </w:rPr>
              <w:t>Phiếu đánh giá</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91468D" w14:textId="77777777" w:rsidR="00123006" w:rsidRPr="00F62948" w:rsidRDefault="00123006" w:rsidP="00CB653C">
            <w:pPr>
              <w:jc w:val="center"/>
              <w:rPr>
                <w:bCs/>
                <w:lang w:val="de-DE"/>
              </w:rPr>
            </w:pPr>
            <w:r w:rsidRPr="00F62948">
              <w:rPr>
                <w:bCs/>
                <w:lang w:val="de-DE"/>
              </w:rPr>
              <w:t>5</w:t>
            </w:r>
          </w:p>
        </w:tc>
      </w:tr>
      <w:tr w:rsidR="003A33CD" w:rsidRPr="00F62948" w14:paraId="6EF8D63A"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D5459C" w14:textId="77777777" w:rsidR="00123006" w:rsidRPr="00F62948" w:rsidRDefault="00123006" w:rsidP="00CB653C">
            <w:pPr>
              <w:jc w:val="center"/>
              <w:rPr>
                <w:bCs/>
                <w:lang w:val="de-DE"/>
              </w:rPr>
            </w:pPr>
            <w:r w:rsidRPr="00F62948">
              <w:rPr>
                <w:bCs/>
                <w:lang w:val="de-DE"/>
              </w:rPr>
              <w:t>Lần 3</w:t>
            </w:r>
          </w:p>
        </w:tc>
        <w:tc>
          <w:tcPr>
            <w:tcW w:w="1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DC5135" w14:textId="77777777" w:rsidR="00123006" w:rsidRPr="00F62948" w:rsidRDefault="00123006" w:rsidP="00CB653C">
            <w:pPr>
              <w:rPr>
                <w:bCs/>
                <w:lang w:val="de-DE"/>
              </w:rPr>
            </w:pPr>
            <w:r w:rsidRPr="00F62948">
              <w:t>Lựa chọn Nguyên phụ liệu ( lập bảng màu)</w:t>
            </w:r>
          </w:p>
        </w:tc>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24286F" w14:textId="77777777" w:rsidR="00123006" w:rsidRPr="00F62948" w:rsidRDefault="00123006" w:rsidP="00CB653C">
            <w:pPr>
              <w:jc w:val="center"/>
              <w:rPr>
                <w:bCs/>
                <w:lang w:val="de-DE"/>
              </w:rPr>
            </w:pPr>
            <w:r w:rsidRPr="00F62948">
              <w:rPr>
                <w:bCs/>
                <w:lang w:val="de-DE"/>
              </w:rPr>
              <w:t>CLO1</w:t>
            </w:r>
          </w:p>
          <w:p w14:paraId="522FFD6B" w14:textId="77777777" w:rsidR="00123006" w:rsidRPr="00F62948" w:rsidRDefault="00123006" w:rsidP="00CB653C">
            <w:pPr>
              <w:jc w:val="center"/>
              <w:rPr>
                <w:bCs/>
                <w:lang w:val="de-DE"/>
              </w:rPr>
            </w:pPr>
            <w:r w:rsidRPr="00F62948">
              <w:rPr>
                <w:bCs/>
                <w:lang w:val="de-DE"/>
              </w:rPr>
              <w:t>CLO4</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19DC92" w14:textId="77777777" w:rsidR="00123006" w:rsidRPr="00F62948" w:rsidRDefault="00123006" w:rsidP="00CB653C">
            <w:pPr>
              <w:jc w:val="center"/>
              <w:rPr>
                <w:bCs/>
                <w:lang w:val="de-DE"/>
              </w:rPr>
            </w:pPr>
            <w:r w:rsidRPr="00F62948">
              <w:rPr>
                <w:bCs/>
                <w:lang w:val="de-DE"/>
              </w:rPr>
              <w:t>4</w:t>
            </w:r>
          </w:p>
          <w:p w14:paraId="792F99B0" w14:textId="77777777" w:rsidR="00123006" w:rsidRPr="00F62948" w:rsidRDefault="00123006"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27EE2C" w14:textId="77777777" w:rsidR="00123006" w:rsidRPr="00F62948" w:rsidRDefault="00123006" w:rsidP="00CB653C">
            <w:pPr>
              <w:jc w:val="center"/>
              <w:rPr>
                <w:bCs/>
                <w:lang w:val="de-DE"/>
              </w:rPr>
            </w:pPr>
            <w:r w:rsidRPr="00F62948">
              <w:rPr>
                <w:bCs/>
                <w:lang w:val="de-DE"/>
              </w:rPr>
              <w:t>Bảng màu</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E8E3ED" w14:textId="77777777" w:rsidR="00123006" w:rsidRPr="00F62948" w:rsidRDefault="00123006" w:rsidP="00CB653C">
            <w:pPr>
              <w:jc w:val="center"/>
              <w:rPr>
                <w:bCs/>
                <w:lang w:val="de-DE"/>
              </w:rPr>
            </w:pPr>
            <w:r w:rsidRPr="00F62948">
              <w:rPr>
                <w:bCs/>
                <w:lang w:val="de-DE"/>
              </w:rPr>
              <w:t>Phiếu đánh giá</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7CE20D" w14:textId="77777777" w:rsidR="00123006" w:rsidRPr="00F62948" w:rsidRDefault="00123006" w:rsidP="00CB653C">
            <w:pPr>
              <w:jc w:val="center"/>
              <w:rPr>
                <w:bCs/>
                <w:lang w:val="de-DE"/>
              </w:rPr>
            </w:pPr>
            <w:r w:rsidRPr="00F62948">
              <w:rPr>
                <w:bCs/>
                <w:lang w:val="de-DE"/>
              </w:rPr>
              <w:t>5</w:t>
            </w:r>
          </w:p>
        </w:tc>
      </w:tr>
      <w:tr w:rsidR="003A33CD" w:rsidRPr="00F62948" w14:paraId="63631B01"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3F502D" w14:textId="77777777" w:rsidR="00123006" w:rsidRPr="00F62948" w:rsidRDefault="00123006" w:rsidP="00CB653C">
            <w:pPr>
              <w:jc w:val="center"/>
              <w:rPr>
                <w:bCs/>
                <w:lang w:val="de-DE"/>
              </w:rPr>
            </w:pPr>
            <w:r w:rsidRPr="00F62948">
              <w:rPr>
                <w:bCs/>
                <w:lang w:val="de-DE"/>
              </w:rPr>
              <w:t>Lần 4</w:t>
            </w:r>
          </w:p>
        </w:tc>
        <w:tc>
          <w:tcPr>
            <w:tcW w:w="1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F3B7C6" w14:textId="77777777" w:rsidR="00123006" w:rsidRPr="00F62948" w:rsidRDefault="00123006" w:rsidP="00CB653C">
            <w:pPr>
              <w:jc w:val="both"/>
              <w:rPr>
                <w:bCs/>
                <w:lang w:val="de-DE"/>
              </w:rPr>
            </w:pPr>
            <w:r w:rsidRPr="00F62948">
              <w:t>Thiết kế hoàn chỉnh bộ mẫu mỏng cho bộ sưu tập trang phục công sở</w:t>
            </w:r>
          </w:p>
        </w:tc>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DDF035" w14:textId="77777777" w:rsidR="00123006" w:rsidRPr="00F62948" w:rsidRDefault="00123006" w:rsidP="00CB653C">
            <w:pPr>
              <w:jc w:val="center"/>
              <w:rPr>
                <w:bCs/>
                <w:lang w:val="de-DE"/>
              </w:rPr>
            </w:pPr>
            <w:r w:rsidRPr="00F62948">
              <w:rPr>
                <w:bCs/>
                <w:lang w:val="de-DE"/>
              </w:rPr>
              <w:t>CLO2</w:t>
            </w:r>
          </w:p>
          <w:p w14:paraId="535513D2" w14:textId="77777777" w:rsidR="00123006" w:rsidRPr="00F62948" w:rsidRDefault="00123006" w:rsidP="00CB653C">
            <w:pPr>
              <w:jc w:val="center"/>
              <w:rPr>
                <w:bCs/>
                <w:lang w:val="de-DE"/>
              </w:rPr>
            </w:pPr>
            <w:r w:rsidRPr="00F62948">
              <w:rPr>
                <w:bCs/>
                <w:lang w:val="de-DE"/>
              </w:rPr>
              <w:t>CLO3</w:t>
            </w:r>
          </w:p>
          <w:p w14:paraId="01E62ECB" w14:textId="77777777" w:rsidR="00123006" w:rsidRPr="00F62948" w:rsidRDefault="00123006" w:rsidP="00CB653C">
            <w:pPr>
              <w:jc w:val="center"/>
              <w:rPr>
                <w:bCs/>
                <w:lang w:val="de-DE"/>
              </w:rPr>
            </w:pPr>
            <w:r w:rsidRPr="00F62948">
              <w:rPr>
                <w:bCs/>
                <w:lang w:val="de-DE"/>
              </w:rPr>
              <w:t>CLO4</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9DCA81" w14:textId="77777777" w:rsidR="00123006" w:rsidRPr="00F62948" w:rsidRDefault="00123006" w:rsidP="00CB653C">
            <w:pPr>
              <w:jc w:val="center"/>
              <w:rPr>
                <w:bCs/>
                <w:lang w:val="de-DE"/>
              </w:rPr>
            </w:pPr>
            <w:r w:rsidRPr="00F62948">
              <w:rPr>
                <w:bCs/>
                <w:lang w:val="de-DE"/>
              </w:rPr>
              <w:t>3</w:t>
            </w:r>
          </w:p>
          <w:p w14:paraId="1E6EAFE1" w14:textId="77777777" w:rsidR="00123006" w:rsidRPr="00F62948" w:rsidRDefault="00123006" w:rsidP="00CB653C">
            <w:pPr>
              <w:jc w:val="center"/>
              <w:rPr>
                <w:bCs/>
                <w:lang w:val="de-DE"/>
              </w:rPr>
            </w:pPr>
            <w:r w:rsidRPr="00F62948">
              <w:rPr>
                <w:bCs/>
                <w:lang w:val="de-DE"/>
              </w:rPr>
              <w:t>4</w:t>
            </w:r>
          </w:p>
          <w:p w14:paraId="175DFC45" w14:textId="77777777" w:rsidR="00123006" w:rsidRPr="00F62948" w:rsidRDefault="00123006"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A39905" w14:textId="77777777" w:rsidR="00123006" w:rsidRPr="00F62948" w:rsidRDefault="00123006" w:rsidP="00CB653C">
            <w:pPr>
              <w:jc w:val="center"/>
              <w:rPr>
                <w:bCs/>
                <w:lang w:val="de-DE"/>
              </w:rPr>
            </w:pPr>
            <w:r w:rsidRPr="00F62948">
              <w:rPr>
                <w:bCs/>
                <w:lang w:val="de-DE"/>
              </w:rPr>
              <w:t>Mẫu mỏng</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31FFE7" w14:textId="77777777" w:rsidR="00123006" w:rsidRPr="00F62948" w:rsidRDefault="00123006" w:rsidP="00CB653C">
            <w:pPr>
              <w:jc w:val="center"/>
              <w:rPr>
                <w:bCs/>
                <w:lang w:val="de-DE"/>
              </w:rPr>
            </w:pPr>
            <w:r w:rsidRPr="00F62948">
              <w:rPr>
                <w:bCs/>
                <w:lang w:val="de-DE"/>
              </w:rPr>
              <w:t>Phiếu đánh giá</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330566" w14:textId="77777777" w:rsidR="00123006" w:rsidRPr="00F62948" w:rsidRDefault="00123006" w:rsidP="00CB653C">
            <w:pPr>
              <w:jc w:val="center"/>
              <w:rPr>
                <w:bCs/>
                <w:lang w:val="de-DE"/>
              </w:rPr>
            </w:pPr>
            <w:r w:rsidRPr="00F62948">
              <w:rPr>
                <w:bCs/>
                <w:lang w:val="de-DE"/>
              </w:rPr>
              <w:t>25</w:t>
            </w:r>
          </w:p>
        </w:tc>
      </w:tr>
      <w:tr w:rsidR="003A33CD" w:rsidRPr="00F62948" w14:paraId="50F5C420"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0FE66D" w14:textId="77777777" w:rsidR="00123006" w:rsidRPr="00F62948" w:rsidRDefault="00123006" w:rsidP="00CB653C">
            <w:pPr>
              <w:jc w:val="center"/>
              <w:rPr>
                <w:bCs/>
                <w:lang w:val="de-DE"/>
              </w:rPr>
            </w:pPr>
            <w:r w:rsidRPr="00F62948">
              <w:rPr>
                <w:bCs/>
                <w:lang w:val="de-DE"/>
              </w:rPr>
              <w:t>Lần 5</w:t>
            </w:r>
          </w:p>
        </w:tc>
        <w:tc>
          <w:tcPr>
            <w:tcW w:w="1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07E779" w14:textId="77777777" w:rsidR="00123006" w:rsidRPr="00F62948" w:rsidRDefault="00123006" w:rsidP="00CB653C">
            <w:pPr>
              <w:pStyle w:val="ListParagraph"/>
              <w:spacing w:line="240" w:lineRule="auto"/>
              <w:ind w:left="0"/>
              <w:jc w:val="both"/>
              <w:rPr>
                <w:rFonts w:ascii="Times New Roman" w:hAnsi="Times New Roman"/>
                <w:sz w:val="24"/>
                <w:szCs w:val="24"/>
                <w:lang w:val="de-DE"/>
              </w:rPr>
            </w:pPr>
            <w:r w:rsidRPr="00F62948">
              <w:rPr>
                <w:rFonts w:ascii="Times New Roman" w:hAnsi="Times New Roman"/>
                <w:sz w:val="24"/>
                <w:szCs w:val="24"/>
              </w:rPr>
              <w:t>Lập Quy cách May – SĐNC cho bộ sưu tập</w:t>
            </w:r>
          </w:p>
        </w:tc>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47DACE" w14:textId="77777777" w:rsidR="00123006" w:rsidRPr="00F62948" w:rsidRDefault="00123006" w:rsidP="00CB653C">
            <w:pPr>
              <w:jc w:val="center"/>
              <w:rPr>
                <w:bCs/>
                <w:lang w:val="de-DE"/>
              </w:rPr>
            </w:pPr>
            <w:r w:rsidRPr="00F62948">
              <w:rPr>
                <w:bCs/>
                <w:lang w:val="de-DE"/>
              </w:rPr>
              <w:t>CLO2</w:t>
            </w:r>
          </w:p>
          <w:p w14:paraId="02A2067A" w14:textId="77777777" w:rsidR="00123006" w:rsidRPr="00F62948" w:rsidRDefault="00123006" w:rsidP="00CB653C">
            <w:pPr>
              <w:jc w:val="center"/>
              <w:rPr>
                <w:bCs/>
                <w:lang w:val="de-DE"/>
              </w:rPr>
            </w:pPr>
            <w:r w:rsidRPr="00F62948">
              <w:rPr>
                <w:bCs/>
                <w:lang w:val="de-DE"/>
              </w:rPr>
              <w:t>CLO3</w:t>
            </w:r>
          </w:p>
          <w:p w14:paraId="1CDF30B1" w14:textId="77777777" w:rsidR="00123006" w:rsidRPr="00F62948" w:rsidRDefault="00123006" w:rsidP="00CB653C">
            <w:pPr>
              <w:jc w:val="center"/>
              <w:rPr>
                <w:bCs/>
                <w:lang w:val="de-DE"/>
              </w:rPr>
            </w:pPr>
            <w:r w:rsidRPr="00F62948">
              <w:rPr>
                <w:bCs/>
                <w:lang w:val="de-DE"/>
              </w:rPr>
              <w:t>CLO4</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5BBCE3" w14:textId="77777777" w:rsidR="00123006" w:rsidRPr="00F62948" w:rsidRDefault="00123006" w:rsidP="00CB653C">
            <w:pPr>
              <w:jc w:val="center"/>
              <w:rPr>
                <w:bCs/>
                <w:lang w:val="de-DE"/>
              </w:rPr>
            </w:pPr>
            <w:r w:rsidRPr="00F62948">
              <w:rPr>
                <w:bCs/>
                <w:lang w:val="de-DE"/>
              </w:rPr>
              <w:t>3</w:t>
            </w:r>
          </w:p>
          <w:p w14:paraId="0F6A1EFE" w14:textId="77777777" w:rsidR="00123006" w:rsidRPr="00F62948" w:rsidRDefault="00123006" w:rsidP="00CB653C">
            <w:pPr>
              <w:jc w:val="center"/>
              <w:rPr>
                <w:bCs/>
                <w:lang w:val="de-DE"/>
              </w:rPr>
            </w:pPr>
            <w:r w:rsidRPr="00F62948">
              <w:rPr>
                <w:bCs/>
                <w:lang w:val="de-DE"/>
              </w:rPr>
              <w:t>4</w:t>
            </w:r>
          </w:p>
          <w:p w14:paraId="7533B788" w14:textId="77777777" w:rsidR="00123006" w:rsidRPr="00F62948" w:rsidRDefault="00123006"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14E4A0" w14:textId="77777777" w:rsidR="00123006" w:rsidRPr="00F62948" w:rsidRDefault="00123006" w:rsidP="00CB653C">
            <w:pPr>
              <w:jc w:val="center"/>
              <w:rPr>
                <w:bCs/>
                <w:lang w:val="de-DE"/>
              </w:rPr>
            </w:pPr>
            <w:r w:rsidRPr="00F62948">
              <w:rPr>
                <w:bCs/>
                <w:lang w:val="de-DE"/>
              </w:rPr>
              <w:t>File báo cáo</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93B0A8" w14:textId="77777777" w:rsidR="00123006" w:rsidRPr="00F62948" w:rsidRDefault="00123006" w:rsidP="00CB653C">
            <w:pPr>
              <w:jc w:val="center"/>
              <w:rPr>
                <w:bCs/>
                <w:lang w:val="de-DE"/>
              </w:rPr>
            </w:pPr>
            <w:r w:rsidRPr="00F62948">
              <w:rPr>
                <w:bCs/>
                <w:lang w:val="de-DE"/>
              </w:rPr>
              <w:t>Phiếu đánh giá</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ECF167" w14:textId="77777777" w:rsidR="00123006" w:rsidRPr="00F62948" w:rsidRDefault="00123006" w:rsidP="00CB653C">
            <w:pPr>
              <w:jc w:val="center"/>
              <w:rPr>
                <w:bCs/>
                <w:lang w:val="de-DE"/>
              </w:rPr>
            </w:pPr>
            <w:r w:rsidRPr="00F62948">
              <w:rPr>
                <w:bCs/>
                <w:lang w:val="de-DE"/>
              </w:rPr>
              <w:t>10</w:t>
            </w:r>
          </w:p>
        </w:tc>
      </w:tr>
      <w:tr w:rsidR="003A33CD" w:rsidRPr="00F62948" w14:paraId="0CA029E6" w14:textId="77777777" w:rsidTr="00BF52E1">
        <w:trPr>
          <w:cantSplit/>
          <w:jc w:val="center"/>
        </w:trPr>
        <w:tc>
          <w:tcPr>
            <w:tcW w:w="463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7F71D2F1" w14:textId="77777777" w:rsidR="00123006" w:rsidRPr="00F62948" w:rsidRDefault="00123006" w:rsidP="00CB653C">
            <w:pPr>
              <w:jc w:val="center"/>
              <w:rPr>
                <w:bCs/>
                <w:lang w:val="de-DE"/>
              </w:rPr>
            </w:pPr>
            <w:r w:rsidRPr="00F62948">
              <w:rPr>
                <w:b/>
                <w:bCs/>
                <w:lang w:val="de-DE"/>
              </w:rPr>
              <w:t>Đánh giá cuối kỳ</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B66727" w14:textId="77777777" w:rsidR="00123006" w:rsidRPr="00F62948" w:rsidRDefault="00123006" w:rsidP="00CB653C">
            <w:pPr>
              <w:jc w:val="center"/>
              <w:rPr>
                <w:b/>
                <w:bCs/>
                <w:lang w:val="de-DE"/>
              </w:rPr>
            </w:pPr>
            <w:r w:rsidRPr="00F62948">
              <w:rPr>
                <w:b/>
                <w:bCs/>
                <w:lang w:val="de-DE"/>
              </w:rPr>
              <w:t>50</w:t>
            </w:r>
          </w:p>
        </w:tc>
      </w:tr>
      <w:tr w:rsidR="003A33CD" w:rsidRPr="00F62948" w14:paraId="5530311E"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741127" w14:textId="77777777" w:rsidR="00123006" w:rsidRPr="00F62948" w:rsidRDefault="00123006" w:rsidP="00CB653C">
            <w:pPr>
              <w:jc w:val="center"/>
              <w:rPr>
                <w:bCs/>
                <w:lang w:val="de-DE"/>
              </w:rPr>
            </w:pPr>
            <w:r w:rsidRPr="00F62948">
              <w:rPr>
                <w:bCs/>
                <w:lang w:val="de-DE"/>
              </w:rPr>
              <w:t>Lần 6</w:t>
            </w:r>
          </w:p>
        </w:tc>
        <w:tc>
          <w:tcPr>
            <w:tcW w:w="1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C2F2A4" w14:textId="77777777" w:rsidR="00123006" w:rsidRPr="00F62948" w:rsidRDefault="00123006" w:rsidP="00CB653C">
            <w:pPr>
              <w:pStyle w:val="ListParagraph"/>
              <w:spacing w:line="240" w:lineRule="auto"/>
              <w:ind w:left="0"/>
              <w:jc w:val="both"/>
              <w:rPr>
                <w:rFonts w:ascii="Times New Roman" w:hAnsi="Times New Roman"/>
                <w:sz w:val="24"/>
                <w:szCs w:val="24"/>
                <w:lang w:val="de-DE"/>
              </w:rPr>
            </w:pPr>
            <w:proofErr w:type="spellStart"/>
            <w:r w:rsidRPr="00F62948">
              <w:rPr>
                <w:rFonts w:ascii="Times New Roman" w:hAnsi="Times New Roman"/>
                <w:sz w:val="24"/>
                <w:szCs w:val="24"/>
                <w:lang w:val="en-US"/>
              </w:rPr>
              <w:t>Cắt</w:t>
            </w:r>
            <w:proofErr w:type="spellEnd"/>
            <w:r w:rsidRPr="00F62948">
              <w:rPr>
                <w:rFonts w:ascii="Times New Roman" w:hAnsi="Times New Roman"/>
                <w:sz w:val="24"/>
                <w:szCs w:val="24"/>
                <w:lang w:val="en-US"/>
              </w:rPr>
              <w:t xml:space="preserve"> – May – </w:t>
            </w:r>
            <w:proofErr w:type="spellStart"/>
            <w:r w:rsidRPr="00F62948">
              <w:rPr>
                <w:rFonts w:ascii="Times New Roman" w:hAnsi="Times New Roman"/>
                <w:sz w:val="24"/>
                <w:szCs w:val="24"/>
                <w:lang w:val="en-US"/>
              </w:rPr>
              <w:t>hoàn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chỉnh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sản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phẩm</w:t>
            </w:r>
            <w:proofErr w:type="spellEnd"/>
          </w:p>
        </w:tc>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E33F97" w14:textId="77777777" w:rsidR="00123006" w:rsidRPr="00F62948" w:rsidRDefault="00123006" w:rsidP="00CB653C">
            <w:pPr>
              <w:jc w:val="center"/>
              <w:rPr>
                <w:bCs/>
                <w:lang w:val="de-DE"/>
              </w:rPr>
            </w:pPr>
            <w:r w:rsidRPr="00F62948">
              <w:rPr>
                <w:bCs/>
                <w:lang w:val="de-DE"/>
              </w:rPr>
              <w:t>CLO2</w:t>
            </w:r>
          </w:p>
          <w:p w14:paraId="200B5EAC" w14:textId="77777777" w:rsidR="00123006" w:rsidRPr="00F62948" w:rsidRDefault="00123006" w:rsidP="00CB653C">
            <w:pPr>
              <w:jc w:val="center"/>
              <w:rPr>
                <w:bCs/>
                <w:lang w:val="de-DE"/>
              </w:rPr>
            </w:pPr>
            <w:r w:rsidRPr="00F62948">
              <w:rPr>
                <w:bCs/>
                <w:lang w:val="de-DE"/>
              </w:rPr>
              <w:t>CLO6</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3BA5A7" w14:textId="77777777" w:rsidR="00123006" w:rsidRPr="00F62948" w:rsidRDefault="00123006" w:rsidP="00CB653C">
            <w:pPr>
              <w:jc w:val="center"/>
              <w:rPr>
                <w:bCs/>
                <w:lang w:val="de-DE"/>
              </w:rPr>
            </w:pPr>
            <w:r w:rsidRPr="00F62948">
              <w:rPr>
                <w:bCs/>
                <w:lang w:val="de-DE"/>
              </w:rPr>
              <w:t>3</w:t>
            </w:r>
          </w:p>
          <w:p w14:paraId="5E4EE835" w14:textId="77777777" w:rsidR="00123006" w:rsidRPr="00F62948" w:rsidRDefault="00123006"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2F32DE" w14:textId="77777777" w:rsidR="00123006" w:rsidRPr="00F62948" w:rsidRDefault="00123006" w:rsidP="00CB653C">
            <w:pPr>
              <w:jc w:val="center"/>
              <w:rPr>
                <w:bCs/>
                <w:lang w:val="de-DE"/>
              </w:rPr>
            </w:pPr>
            <w:r w:rsidRPr="00F62948">
              <w:rPr>
                <w:bCs/>
                <w:lang w:val="de-DE"/>
              </w:rPr>
              <w:t>Sản phẩm</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BF1A8E" w14:textId="77777777" w:rsidR="00123006" w:rsidRPr="00F62948" w:rsidRDefault="00123006" w:rsidP="00CB653C">
            <w:pPr>
              <w:jc w:val="center"/>
              <w:rPr>
                <w:bCs/>
                <w:lang w:val="de-DE"/>
              </w:rPr>
            </w:pPr>
            <w:r w:rsidRPr="00F62948">
              <w:rPr>
                <w:bCs/>
                <w:lang w:val="de-DE"/>
              </w:rPr>
              <w:t>Phiếu đánh giá</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6AA45C" w14:textId="77777777" w:rsidR="00123006" w:rsidRPr="00F62948" w:rsidRDefault="00123006" w:rsidP="00CB653C">
            <w:pPr>
              <w:jc w:val="center"/>
              <w:rPr>
                <w:bCs/>
                <w:lang w:val="de-DE"/>
              </w:rPr>
            </w:pPr>
            <w:r w:rsidRPr="00F62948">
              <w:rPr>
                <w:bCs/>
                <w:lang w:val="de-DE"/>
              </w:rPr>
              <w:t>30</w:t>
            </w:r>
          </w:p>
        </w:tc>
      </w:tr>
      <w:tr w:rsidR="003A33CD" w:rsidRPr="00F62948" w14:paraId="3858D0EE"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D9219E" w14:textId="77777777" w:rsidR="00123006" w:rsidRPr="00F62948" w:rsidRDefault="00123006" w:rsidP="00CB653C">
            <w:pPr>
              <w:jc w:val="center"/>
              <w:rPr>
                <w:bCs/>
                <w:lang w:val="de-DE"/>
              </w:rPr>
            </w:pPr>
            <w:r w:rsidRPr="00F62948">
              <w:rPr>
                <w:bCs/>
                <w:lang w:val="de-DE"/>
              </w:rPr>
              <w:t>Lần 7</w:t>
            </w:r>
          </w:p>
        </w:tc>
        <w:tc>
          <w:tcPr>
            <w:tcW w:w="1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EB7C73" w14:textId="77777777" w:rsidR="00123006" w:rsidRPr="00F62948" w:rsidRDefault="00123006" w:rsidP="00CB653C">
            <w:pPr>
              <w:pStyle w:val="ListParagraph"/>
              <w:spacing w:line="240" w:lineRule="auto"/>
              <w:ind w:left="0"/>
              <w:jc w:val="both"/>
              <w:rPr>
                <w:rFonts w:ascii="Times New Roman" w:hAnsi="Times New Roman"/>
                <w:sz w:val="24"/>
                <w:szCs w:val="24"/>
                <w:lang w:val="en-US"/>
              </w:rPr>
            </w:pPr>
            <w:r w:rsidRPr="00F62948">
              <w:rPr>
                <w:rFonts w:ascii="Times New Roman" w:hAnsi="Times New Roman"/>
                <w:sz w:val="24"/>
                <w:szCs w:val="24"/>
              </w:rPr>
              <w:t>Thiết kế video</w:t>
            </w:r>
            <w:r w:rsidRPr="00F62948">
              <w:rPr>
                <w:rFonts w:ascii="Times New Roman" w:hAnsi="Times New Roman"/>
                <w:sz w:val="24"/>
                <w:szCs w:val="24"/>
                <w:lang w:val="en-US"/>
              </w:rPr>
              <w:t>:</w:t>
            </w:r>
          </w:p>
          <w:p w14:paraId="4D11F748" w14:textId="77777777" w:rsidR="00123006" w:rsidRPr="00F62948" w:rsidRDefault="00123006" w:rsidP="00CD5E22">
            <w:pPr>
              <w:pStyle w:val="ListParagraph"/>
              <w:numPr>
                <w:ilvl w:val="0"/>
                <w:numId w:val="392"/>
              </w:numPr>
              <w:spacing w:line="240" w:lineRule="auto"/>
              <w:ind w:left="239" w:hanging="197"/>
              <w:jc w:val="both"/>
              <w:rPr>
                <w:rFonts w:ascii="Times New Roman" w:hAnsi="Times New Roman"/>
                <w:sz w:val="24"/>
                <w:szCs w:val="24"/>
              </w:rPr>
            </w:pPr>
            <w:r w:rsidRPr="00F62948">
              <w:rPr>
                <w:rFonts w:ascii="Times New Roman" w:hAnsi="Times New Roman"/>
                <w:sz w:val="24"/>
                <w:szCs w:val="24"/>
                <w:lang w:val="en-US"/>
              </w:rPr>
              <w:t>1 video</w:t>
            </w:r>
            <w:r w:rsidRPr="00F62948">
              <w:rPr>
                <w:rFonts w:ascii="Times New Roman" w:hAnsi="Times New Roman"/>
                <w:sz w:val="24"/>
                <w:szCs w:val="24"/>
              </w:rPr>
              <w:t xml:space="preserve"> mô tả quá trình thực hiện sp</w:t>
            </w:r>
          </w:p>
          <w:p w14:paraId="45486524" w14:textId="77777777" w:rsidR="00123006" w:rsidRPr="00F62948" w:rsidRDefault="00123006" w:rsidP="00CD5E22">
            <w:pPr>
              <w:pStyle w:val="ListParagraph"/>
              <w:numPr>
                <w:ilvl w:val="0"/>
                <w:numId w:val="392"/>
              </w:numPr>
              <w:spacing w:line="240" w:lineRule="auto"/>
              <w:ind w:left="239" w:hanging="197"/>
              <w:jc w:val="both"/>
              <w:rPr>
                <w:rFonts w:ascii="Times New Roman" w:hAnsi="Times New Roman"/>
                <w:sz w:val="24"/>
                <w:szCs w:val="24"/>
                <w:lang w:val="en-US"/>
              </w:rPr>
            </w:pPr>
            <w:r w:rsidRPr="00F62948">
              <w:rPr>
                <w:rFonts w:ascii="Times New Roman" w:hAnsi="Times New Roman"/>
                <w:sz w:val="24"/>
                <w:szCs w:val="24"/>
                <w:lang w:val="en-US"/>
              </w:rPr>
              <w:t xml:space="preserve">1 video PR </w:t>
            </w:r>
            <w:proofErr w:type="spellStart"/>
            <w:r w:rsidRPr="00F62948">
              <w:rPr>
                <w:rFonts w:ascii="Times New Roman" w:hAnsi="Times New Roman"/>
                <w:sz w:val="24"/>
                <w:szCs w:val="24"/>
                <w:lang w:val="en-US"/>
              </w:rPr>
              <w:t>cho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sản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phẩm</w:t>
            </w:r>
            <w:proofErr w:type="spellEnd"/>
            <w:r w:rsidRPr="00F62948">
              <w:rPr>
                <w:rFonts w:ascii="Times New Roman" w:hAnsi="Times New Roman"/>
                <w:sz w:val="24"/>
                <w:szCs w:val="24"/>
                <w:lang w:val="en-US"/>
              </w:rPr>
              <w:t>.</w:t>
            </w:r>
          </w:p>
        </w:tc>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5CE3B5" w14:textId="77777777" w:rsidR="00123006" w:rsidRPr="00F62948" w:rsidRDefault="00123006" w:rsidP="00CB653C">
            <w:pPr>
              <w:jc w:val="center"/>
              <w:rPr>
                <w:bCs/>
                <w:lang w:val="de-DE"/>
              </w:rPr>
            </w:pPr>
            <w:r w:rsidRPr="00F62948">
              <w:rPr>
                <w:bCs/>
                <w:lang w:val="de-DE"/>
              </w:rPr>
              <w:t>CLO3</w:t>
            </w:r>
          </w:p>
          <w:p w14:paraId="5798511F" w14:textId="77777777" w:rsidR="00123006" w:rsidRPr="00F62948" w:rsidRDefault="00123006" w:rsidP="00CB653C">
            <w:pPr>
              <w:jc w:val="center"/>
              <w:rPr>
                <w:bCs/>
                <w:lang w:val="de-DE"/>
              </w:rPr>
            </w:pPr>
            <w:r w:rsidRPr="00F62948">
              <w:rPr>
                <w:bCs/>
                <w:lang w:val="de-DE"/>
              </w:rPr>
              <w:t>CLO4</w:t>
            </w:r>
          </w:p>
          <w:p w14:paraId="096CFF36" w14:textId="77777777" w:rsidR="00123006" w:rsidRPr="00F62948" w:rsidRDefault="00123006" w:rsidP="00CB653C">
            <w:pPr>
              <w:jc w:val="center"/>
              <w:rPr>
                <w:bCs/>
                <w:lang w:val="de-DE"/>
              </w:rPr>
            </w:pPr>
            <w:r w:rsidRPr="00F62948">
              <w:rPr>
                <w:bCs/>
                <w:lang w:val="de-DE"/>
              </w:rPr>
              <w:t>CLO5</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877224" w14:textId="77777777" w:rsidR="00123006" w:rsidRPr="00F62948" w:rsidRDefault="00123006" w:rsidP="00CB653C">
            <w:pPr>
              <w:jc w:val="center"/>
              <w:rPr>
                <w:bCs/>
                <w:lang w:val="de-DE"/>
              </w:rPr>
            </w:pPr>
            <w:r w:rsidRPr="00F62948">
              <w:rPr>
                <w:bCs/>
                <w:lang w:val="de-DE"/>
              </w:rPr>
              <w:t>4</w:t>
            </w:r>
          </w:p>
          <w:p w14:paraId="28329969" w14:textId="77777777" w:rsidR="00123006" w:rsidRPr="00F62948" w:rsidRDefault="00123006" w:rsidP="00CB653C">
            <w:pPr>
              <w:jc w:val="center"/>
              <w:rPr>
                <w:bCs/>
                <w:lang w:val="de-DE"/>
              </w:rPr>
            </w:pPr>
            <w:r w:rsidRPr="00F62948">
              <w:rPr>
                <w:bCs/>
                <w:lang w:val="de-DE"/>
              </w:rPr>
              <w:t>4</w:t>
            </w:r>
          </w:p>
          <w:p w14:paraId="38340BD0" w14:textId="77777777" w:rsidR="00123006" w:rsidRPr="00F62948" w:rsidRDefault="00123006"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B60D05" w14:textId="77777777" w:rsidR="00123006" w:rsidRPr="00F62948" w:rsidRDefault="00123006" w:rsidP="00CB653C">
            <w:pPr>
              <w:jc w:val="center"/>
              <w:rPr>
                <w:bCs/>
                <w:lang w:val="de-DE"/>
              </w:rPr>
            </w:pPr>
            <w:r w:rsidRPr="00F62948">
              <w:rPr>
                <w:bCs/>
                <w:lang w:val="de-DE"/>
              </w:rPr>
              <w:t xml:space="preserve">Video </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1E4638" w14:textId="77777777" w:rsidR="00123006" w:rsidRPr="00F62948" w:rsidRDefault="00123006" w:rsidP="00CB653C">
            <w:pPr>
              <w:jc w:val="center"/>
              <w:rPr>
                <w:bCs/>
                <w:lang w:val="de-DE"/>
              </w:rPr>
            </w:pPr>
            <w:r w:rsidRPr="00F62948">
              <w:rPr>
                <w:bCs/>
                <w:lang w:val="de-DE"/>
              </w:rPr>
              <w:t>Phiếu đánh giá</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789E2D" w14:textId="77777777" w:rsidR="00123006" w:rsidRPr="00F62948" w:rsidRDefault="00123006" w:rsidP="00CB653C">
            <w:pPr>
              <w:jc w:val="center"/>
              <w:rPr>
                <w:bCs/>
                <w:lang w:val="de-DE"/>
              </w:rPr>
            </w:pPr>
            <w:r w:rsidRPr="00F62948">
              <w:rPr>
                <w:bCs/>
                <w:lang w:val="de-DE"/>
              </w:rPr>
              <w:t>10</w:t>
            </w:r>
          </w:p>
        </w:tc>
      </w:tr>
      <w:tr w:rsidR="003A33CD" w:rsidRPr="00F62948" w14:paraId="2A1A5DB9"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541739" w14:textId="77777777" w:rsidR="00123006" w:rsidRPr="00F62948" w:rsidRDefault="00123006" w:rsidP="00CB653C">
            <w:pPr>
              <w:jc w:val="center"/>
              <w:rPr>
                <w:bCs/>
                <w:lang w:val="de-DE"/>
              </w:rPr>
            </w:pPr>
            <w:r w:rsidRPr="00F62948">
              <w:rPr>
                <w:bCs/>
                <w:lang w:val="de-DE"/>
              </w:rPr>
              <w:t>Lần 8</w:t>
            </w:r>
          </w:p>
        </w:tc>
        <w:tc>
          <w:tcPr>
            <w:tcW w:w="1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0BBA9A" w14:textId="77777777" w:rsidR="00123006" w:rsidRPr="00F62948" w:rsidRDefault="00123006" w:rsidP="00CD5E22">
            <w:pPr>
              <w:pStyle w:val="ListParagraph"/>
              <w:numPr>
                <w:ilvl w:val="0"/>
                <w:numId w:val="392"/>
              </w:numPr>
              <w:spacing w:line="240" w:lineRule="auto"/>
              <w:ind w:left="239" w:hanging="197"/>
              <w:jc w:val="both"/>
              <w:rPr>
                <w:rFonts w:ascii="Times New Roman" w:hAnsi="Times New Roman"/>
                <w:sz w:val="24"/>
                <w:szCs w:val="24"/>
                <w:lang w:val="en-US"/>
              </w:rPr>
            </w:pPr>
            <w:r w:rsidRPr="00F62948">
              <w:rPr>
                <w:rFonts w:ascii="Times New Roman" w:hAnsi="Times New Roman"/>
                <w:sz w:val="24"/>
                <w:szCs w:val="24"/>
                <w:lang w:val="en-US"/>
              </w:rPr>
              <w:t xml:space="preserve">Báo </w:t>
            </w:r>
            <w:proofErr w:type="spellStart"/>
            <w:r w:rsidRPr="00F62948">
              <w:rPr>
                <w:rFonts w:ascii="Times New Roman" w:hAnsi="Times New Roman"/>
                <w:sz w:val="24"/>
                <w:szCs w:val="24"/>
                <w:lang w:val="en-US"/>
              </w:rPr>
              <w:t>cáo</w:t>
            </w:r>
            <w:proofErr w:type="spellEnd"/>
            <w:r w:rsidRPr="00F62948">
              <w:rPr>
                <w:rFonts w:ascii="Times New Roman" w:hAnsi="Times New Roman"/>
                <w:sz w:val="24"/>
                <w:szCs w:val="24"/>
                <w:lang w:val="en-US"/>
              </w:rPr>
              <w:t xml:space="preserve"> </w:t>
            </w:r>
          </w:p>
          <w:p w14:paraId="70027810" w14:textId="77777777" w:rsidR="00123006" w:rsidRPr="00F62948" w:rsidRDefault="00123006" w:rsidP="00CD5E22">
            <w:pPr>
              <w:pStyle w:val="ListParagraph"/>
              <w:numPr>
                <w:ilvl w:val="0"/>
                <w:numId w:val="392"/>
              </w:numPr>
              <w:spacing w:line="240" w:lineRule="auto"/>
              <w:ind w:left="239" w:hanging="197"/>
              <w:jc w:val="both"/>
              <w:rPr>
                <w:rFonts w:ascii="Times New Roman" w:hAnsi="Times New Roman"/>
                <w:bCs/>
                <w:sz w:val="24"/>
                <w:szCs w:val="24"/>
                <w:lang w:val="de-DE"/>
              </w:rPr>
            </w:pPr>
            <w:proofErr w:type="spellStart"/>
            <w:r w:rsidRPr="00F62948">
              <w:rPr>
                <w:rFonts w:ascii="Times New Roman" w:hAnsi="Times New Roman"/>
                <w:sz w:val="24"/>
                <w:szCs w:val="24"/>
                <w:lang w:val="en-US"/>
              </w:rPr>
              <w:t>Trình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diễn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sản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phẩm</w:t>
            </w:r>
            <w:proofErr w:type="spellEnd"/>
            <w:r w:rsidRPr="00F62948">
              <w:rPr>
                <w:rFonts w:ascii="Times New Roman" w:hAnsi="Times New Roman"/>
                <w:sz w:val="24"/>
                <w:szCs w:val="24"/>
                <w:lang w:val="en-US"/>
              </w:rPr>
              <w:t>.</w:t>
            </w:r>
          </w:p>
        </w:tc>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C50103" w14:textId="77777777" w:rsidR="00123006" w:rsidRPr="00F62948" w:rsidRDefault="00123006" w:rsidP="00CB653C">
            <w:pPr>
              <w:jc w:val="center"/>
              <w:rPr>
                <w:bCs/>
                <w:lang w:val="de-DE"/>
              </w:rPr>
            </w:pPr>
            <w:r w:rsidRPr="00F62948">
              <w:rPr>
                <w:bCs/>
                <w:lang w:val="de-DE"/>
              </w:rPr>
              <w:t>CLO1</w:t>
            </w:r>
          </w:p>
          <w:p w14:paraId="05C4AC08" w14:textId="77777777" w:rsidR="00123006" w:rsidRPr="00F62948" w:rsidRDefault="00123006" w:rsidP="00CB653C">
            <w:pPr>
              <w:jc w:val="center"/>
              <w:rPr>
                <w:bCs/>
                <w:lang w:val="de-DE"/>
              </w:rPr>
            </w:pPr>
            <w:r w:rsidRPr="00F62948">
              <w:rPr>
                <w:bCs/>
                <w:lang w:val="de-DE"/>
              </w:rPr>
              <w:t>CLO3</w:t>
            </w:r>
          </w:p>
          <w:p w14:paraId="65085D82" w14:textId="77777777" w:rsidR="00123006" w:rsidRPr="00F62948" w:rsidRDefault="00123006" w:rsidP="00CB653C">
            <w:pPr>
              <w:jc w:val="center"/>
              <w:rPr>
                <w:bCs/>
                <w:lang w:val="de-DE"/>
              </w:rPr>
            </w:pPr>
            <w:r w:rsidRPr="00F62948">
              <w:rPr>
                <w:bCs/>
                <w:lang w:val="de-DE"/>
              </w:rPr>
              <w:t>CLO4</w:t>
            </w:r>
          </w:p>
          <w:p w14:paraId="0CF843AF" w14:textId="77777777" w:rsidR="00123006" w:rsidRPr="00F62948" w:rsidRDefault="00123006" w:rsidP="00CB653C">
            <w:pPr>
              <w:jc w:val="center"/>
              <w:rPr>
                <w:bCs/>
                <w:lang w:val="de-DE"/>
              </w:rPr>
            </w:pPr>
            <w:r w:rsidRPr="00F62948">
              <w:rPr>
                <w:bCs/>
                <w:lang w:val="de-DE"/>
              </w:rPr>
              <w:t>CLO5</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4942ED" w14:textId="77777777" w:rsidR="00123006" w:rsidRPr="00F62948" w:rsidRDefault="00123006" w:rsidP="00CB653C">
            <w:pPr>
              <w:jc w:val="center"/>
              <w:rPr>
                <w:bCs/>
                <w:lang w:val="de-DE"/>
              </w:rPr>
            </w:pPr>
            <w:r w:rsidRPr="00F62948">
              <w:rPr>
                <w:bCs/>
                <w:lang w:val="de-DE"/>
              </w:rPr>
              <w:t>4</w:t>
            </w:r>
          </w:p>
          <w:p w14:paraId="34995A56" w14:textId="77777777" w:rsidR="00123006" w:rsidRPr="00F62948" w:rsidRDefault="00123006" w:rsidP="00CB653C">
            <w:pPr>
              <w:jc w:val="center"/>
              <w:rPr>
                <w:bCs/>
                <w:lang w:val="de-DE"/>
              </w:rPr>
            </w:pPr>
            <w:r w:rsidRPr="00F62948">
              <w:rPr>
                <w:bCs/>
                <w:lang w:val="de-DE"/>
              </w:rPr>
              <w:t>4</w:t>
            </w:r>
          </w:p>
          <w:p w14:paraId="7A2B5FB8" w14:textId="77777777" w:rsidR="00123006" w:rsidRPr="00F62948" w:rsidRDefault="00123006" w:rsidP="00CB653C">
            <w:pPr>
              <w:jc w:val="center"/>
              <w:rPr>
                <w:bCs/>
                <w:lang w:val="de-DE"/>
              </w:rPr>
            </w:pPr>
            <w:r w:rsidRPr="00F62948">
              <w:rPr>
                <w:bCs/>
                <w:lang w:val="de-DE"/>
              </w:rPr>
              <w:t>4</w:t>
            </w:r>
          </w:p>
          <w:p w14:paraId="6D0404CF" w14:textId="77777777" w:rsidR="00123006" w:rsidRPr="00F62948" w:rsidRDefault="00123006"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3979DA" w14:textId="77777777" w:rsidR="00123006" w:rsidRPr="00F62948" w:rsidRDefault="00123006" w:rsidP="00CB653C">
            <w:pPr>
              <w:jc w:val="center"/>
              <w:rPr>
                <w:bCs/>
                <w:lang w:val="de-DE"/>
              </w:rPr>
            </w:pPr>
            <w:r w:rsidRPr="00F62948">
              <w:rPr>
                <w:bCs/>
                <w:lang w:val="de-DE"/>
              </w:rPr>
              <w:t>File báo cáo</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047564" w14:textId="77777777" w:rsidR="00123006" w:rsidRPr="00F62948" w:rsidRDefault="00123006" w:rsidP="00CB653C">
            <w:pPr>
              <w:jc w:val="center"/>
              <w:rPr>
                <w:bCs/>
                <w:lang w:val="de-DE"/>
              </w:rPr>
            </w:pPr>
            <w:r w:rsidRPr="00F62948">
              <w:rPr>
                <w:bCs/>
                <w:lang w:val="de-DE"/>
              </w:rPr>
              <w:t>Phiếu đánh giá</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1844F5" w14:textId="77777777" w:rsidR="00123006" w:rsidRPr="00F62948" w:rsidRDefault="00123006" w:rsidP="00CB653C">
            <w:pPr>
              <w:jc w:val="center"/>
              <w:rPr>
                <w:bCs/>
                <w:lang w:val="de-DE"/>
              </w:rPr>
            </w:pPr>
            <w:r w:rsidRPr="00F62948">
              <w:rPr>
                <w:bCs/>
                <w:lang w:val="de-DE"/>
              </w:rPr>
              <w:t>10</w:t>
            </w:r>
          </w:p>
        </w:tc>
      </w:tr>
    </w:tbl>
    <w:p w14:paraId="508A3934" w14:textId="77777777" w:rsidR="00123006" w:rsidRPr="00F62948" w:rsidRDefault="00123006" w:rsidP="00CB653C">
      <w:pPr>
        <w:tabs>
          <w:tab w:val="left" w:pos="450"/>
        </w:tabs>
        <w:jc w:val="both"/>
        <w:rPr>
          <w:bCs/>
          <w:sz w:val="10"/>
          <w:szCs w:val="10"/>
          <w:lang w:val="de-DE"/>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6"/>
        <w:gridCol w:w="937"/>
        <w:gridCol w:w="992"/>
        <w:gridCol w:w="992"/>
        <w:gridCol w:w="851"/>
        <w:gridCol w:w="709"/>
        <w:gridCol w:w="708"/>
        <w:gridCol w:w="851"/>
        <w:gridCol w:w="709"/>
        <w:gridCol w:w="708"/>
        <w:gridCol w:w="708"/>
        <w:gridCol w:w="708"/>
      </w:tblGrid>
      <w:tr w:rsidR="003A33CD" w:rsidRPr="00F62948" w14:paraId="237474C5" w14:textId="77777777" w:rsidTr="00BF52E1">
        <w:trPr>
          <w:cantSplit/>
        </w:trPr>
        <w:tc>
          <w:tcPr>
            <w:tcW w:w="906"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14:paraId="61C1662A" w14:textId="77777777" w:rsidR="00123006" w:rsidRPr="00F62948" w:rsidRDefault="00123006" w:rsidP="00CB653C">
            <w:pPr>
              <w:tabs>
                <w:tab w:val="left" w:pos="567"/>
                <w:tab w:val="left" w:pos="5954"/>
              </w:tabs>
              <w:ind w:hanging="2"/>
              <w:jc w:val="center"/>
              <w:rPr>
                <w:b/>
                <w:bCs/>
                <w:lang w:val="de-DE"/>
              </w:rPr>
            </w:pPr>
            <w:r w:rsidRPr="00F62948">
              <w:rPr>
                <w:b/>
                <w:bCs/>
                <w:lang w:val="de-DE"/>
              </w:rPr>
              <w:lastRenderedPageBreak/>
              <w:t>CĐR</w:t>
            </w:r>
          </w:p>
          <w:p w14:paraId="53795723" w14:textId="77777777" w:rsidR="00123006" w:rsidRPr="00F62948" w:rsidRDefault="00123006" w:rsidP="00CB653C">
            <w:pPr>
              <w:tabs>
                <w:tab w:val="left" w:pos="2610"/>
              </w:tabs>
              <w:ind w:hanging="2"/>
              <w:jc w:val="center"/>
            </w:pPr>
            <w:r w:rsidRPr="00F62948">
              <w:rPr>
                <w:b/>
                <w:bCs/>
                <w:lang w:val="de-DE"/>
              </w:rPr>
              <w:t>học phần</w:t>
            </w:r>
          </w:p>
        </w:tc>
        <w:tc>
          <w:tcPr>
            <w:tcW w:w="292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7110B98C" w14:textId="77777777" w:rsidR="00123006" w:rsidRPr="00F62948" w:rsidRDefault="00123006" w:rsidP="00CB653C">
            <w:pPr>
              <w:tabs>
                <w:tab w:val="left" w:pos="567"/>
                <w:tab w:val="left" w:pos="5954"/>
              </w:tabs>
              <w:ind w:hanging="2"/>
              <w:jc w:val="center"/>
              <w:rPr>
                <w:bCs/>
              </w:rPr>
            </w:pPr>
            <w:r w:rsidRPr="00F62948">
              <w:rPr>
                <w:b/>
                <w:bCs/>
                <w:lang w:val="de-DE"/>
              </w:rPr>
              <w:t>Nội dung giảng dạy</w:t>
            </w:r>
          </w:p>
        </w:tc>
        <w:tc>
          <w:tcPr>
            <w:tcW w:w="5952" w:type="dxa"/>
            <w:gridSpan w:val="8"/>
            <w:tcBorders>
              <w:top w:val="single" w:sz="4" w:space="0" w:color="auto"/>
              <w:left w:val="single" w:sz="4" w:space="0" w:color="auto"/>
              <w:bottom w:val="single" w:sz="4" w:space="0" w:color="auto"/>
              <w:right w:val="single" w:sz="4" w:space="0" w:color="auto"/>
            </w:tcBorders>
            <w:tcMar>
              <w:left w:w="28" w:type="dxa"/>
              <w:right w:w="28" w:type="dxa"/>
            </w:tcMar>
          </w:tcPr>
          <w:p w14:paraId="29AB15EA" w14:textId="77777777" w:rsidR="00123006" w:rsidRPr="00F62948" w:rsidRDefault="00123006" w:rsidP="00CB653C">
            <w:pPr>
              <w:tabs>
                <w:tab w:val="left" w:pos="567"/>
                <w:tab w:val="left" w:pos="5954"/>
              </w:tabs>
              <w:ind w:hanging="2"/>
              <w:jc w:val="center"/>
              <w:rPr>
                <w:b/>
                <w:bCs/>
                <w:lang w:val="de-DE"/>
              </w:rPr>
            </w:pPr>
            <w:r w:rsidRPr="00F62948">
              <w:rPr>
                <w:b/>
                <w:bCs/>
                <w:lang w:val="de-DE"/>
              </w:rPr>
              <w:t>Hình thức kiểm tra</w:t>
            </w:r>
          </w:p>
        </w:tc>
      </w:tr>
      <w:tr w:rsidR="003A33CD" w:rsidRPr="00F62948" w14:paraId="269A929A" w14:textId="77777777" w:rsidTr="00BF52E1">
        <w:trPr>
          <w:cantSplit/>
        </w:trPr>
        <w:tc>
          <w:tcPr>
            <w:tcW w:w="90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5B07D56" w14:textId="77777777" w:rsidR="00123006" w:rsidRPr="00F62948" w:rsidRDefault="00123006" w:rsidP="00CB653C">
            <w:pPr>
              <w:ind w:hanging="2"/>
            </w:pP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C528EE" w14:textId="77777777" w:rsidR="00123006" w:rsidRPr="00F62948" w:rsidRDefault="00123006" w:rsidP="00CB653C">
            <w:pPr>
              <w:tabs>
                <w:tab w:val="left" w:pos="567"/>
                <w:tab w:val="left" w:pos="5954"/>
              </w:tabs>
              <w:ind w:hanging="2"/>
              <w:jc w:val="center"/>
              <w:rPr>
                <w:bCs/>
              </w:rPr>
            </w:pPr>
            <w:r w:rsidRPr="00F62948">
              <w:rPr>
                <w:bCs/>
                <w:lang w:val="de-DE"/>
              </w:rPr>
              <w:t>Chương 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C00064" w14:textId="77777777" w:rsidR="00123006" w:rsidRPr="00F62948" w:rsidRDefault="00123006" w:rsidP="00CB653C">
            <w:pPr>
              <w:tabs>
                <w:tab w:val="left" w:pos="567"/>
                <w:tab w:val="left" w:pos="5954"/>
              </w:tabs>
              <w:ind w:hanging="2"/>
              <w:jc w:val="center"/>
              <w:rPr>
                <w:bCs/>
              </w:rPr>
            </w:pPr>
            <w:r w:rsidRPr="00F62948">
              <w:rPr>
                <w:bCs/>
                <w:lang w:val="de-DE"/>
              </w:rPr>
              <w:t>Chương 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DBAC35" w14:textId="77777777" w:rsidR="00123006" w:rsidRPr="00F62948" w:rsidRDefault="00123006" w:rsidP="00CB653C">
            <w:pPr>
              <w:tabs>
                <w:tab w:val="left" w:pos="567"/>
                <w:tab w:val="left" w:pos="5954"/>
              </w:tabs>
              <w:ind w:hanging="2"/>
              <w:jc w:val="center"/>
              <w:rPr>
                <w:bCs/>
              </w:rPr>
            </w:pPr>
            <w:r w:rsidRPr="00F62948">
              <w:rPr>
                <w:bCs/>
                <w:lang w:val="de-DE"/>
              </w:rPr>
              <w:t>Chương 3</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6A49B7" w14:textId="77777777" w:rsidR="00123006" w:rsidRPr="00F62948" w:rsidRDefault="00123006" w:rsidP="00CB653C">
            <w:pPr>
              <w:tabs>
                <w:tab w:val="left" w:pos="567"/>
                <w:tab w:val="left" w:pos="5954"/>
              </w:tabs>
              <w:ind w:hanging="2"/>
              <w:jc w:val="center"/>
              <w:rPr>
                <w:bCs/>
                <w:lang w:val="de-DE"/>
              </w:rPr>
            </w:pPr>
            <w:r w:rsidRPr="00F62948">
              <w:rPr>
                <w:bCs/>
                <w:lang w:val="de-DE"/>
              </w:rPr>
              <w:t>Lần</w:t>
            </w:r>
          </w:p>
          <w:p w14:paraId="529AD0DD" w14:textId="77777777" w:rsidR="00123006" w:rsidRPr="00F62948" w:rsidRDefault="00123006" w:rsidP="00CB653C">
            <w:pPr>
              <w:tabs>
                <w:tab w:val="left" w:pos="567"/>
                <w:tab w:val="left" w:pos="5954"/>
              </w:tabs>
              <w:ind w:hanging="2"/>
              <w:jc w:val="center"/>
              <w:rPr>
                <w:bCs/>
              </w:rPr>
            </w:pPr>
            <w:r w:rsidRPr="00F62948">
              <w:rPr>
                <w:bCs/>
              </w:rPr>
              <w:t>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4B90E5" w14:textId="77777777" w:rsidR="00123006" w:rsidRPr="00F62948" w:rsidRDefault="00123006" w:rsidP="00CB653C">
            <w:pPr>
              <w:tabs>
                <w:tab w:val="left" w:pos="567"/>
                <w:tab w:val="left" w:pos="5954"/>
              </w:tabs>
              <w:ind w:hanging="2"/>
              <w:jc w:val="center"/>
              <w:rPr>
                <w:bCs/>
                <w:lang w:val="de-DE"/>
              </w:rPr>
            </w:pPr>
            <w:r w:rsidRPr="00F62948">
              <w:rPr>
                <w:bCs/>
                <w:lang w:val="de-DE"/>
              </w:rPr>
              <w:t>Lần</w:t>
            </w:r>
          </w:p>
          <w:p w14:paraId="2602562B" w14:textId="77777777" w:rsidR="00123006" w:rsidRPr="00F62948" w:rsidRDefault="00123006" w:rsidP="00CB653C">
            <w:pPr>
              <w:tabs>
                <w:tab w:val="left" w:pos="567"/>
                <w:tab w:val="left" w:pos="5954"/>
              </w:tabs>
              <w:ind w:hanging="2"/>
              <w:jc w:val="center"/>
              <w:rPr>
                <w:bCs/>
                <w:lang w:val="de-DE"/>
              </w:rPr>
            </w:pPr>
            <w:r w:rsidRPr="00F62948">
              <w:rPr>
                <w:bCs/>
              </w:rPr>
              <w:t>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B07335" w14:textId="77777777" w:rsidR="00123006" w:rsidRPr="00F62948" w:rsidRDefault="00123006" w:rsidP="00CB653C">
            <w:pPr>
              <w:tabs>
                <w:tab w:val="left" w:pos="567"/>
                <w:tab w:val="left" w:pos="5954"/>
              </w:tabs>
              <w:ind w:hanging="2"/>
              <w:jc w:val="center"/>
              <w:rPr>
                <w:bCs/>
                <w:lang w:val="de-DE"/>
              </w:rPr>
            </w:pPr>
            <w:r w:rsidRPr="00F62948">
              <w:rPr>
                <w:bCs/>
                <w:lang w:val="de-DE"/>
              </w:rPr>
              <w:t>Lần</w:t>
            </w:r>
          </w:p>
          <w:p w14:paraId="06408BF4" w14:textId="77777777" w:rsidR="00123006" w:rsidRPr="00F62948" w:rsidRDefault="00123006" w:rsidP="00CB653C">
            <w:pPr>
              <w:tabs>
                <w:tab w:val="left" w:pos="567"/>
                <w:tab w:val="left" w:pos="5954"/>
              </w:tabs>
              <w:ind w:hanging="2"/>
              <w:jc w:val="center"/>
              <w:rPr>
                <w:bCs/>
              </w:rPr>
            </w:pPr>
            <w:r w:rsidRPr="00F62948">
              <w:rPr>
                <w:bCs/>
              </w:rPr>
              <w:t>3</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45BEFE" w14:textId="77777777" w:rsidR="00123006" w:rsidRPr="00F62948" w:rsidRDefault="00123006" w:rsidP="00CB653C">
            <w:pPr>
              <w:tabs>
                <w:tab w:val="left" w:pos="567"/>
                <w:tab w:val="left" w:pos="5954"/>
              </w:tabs>
              <w:ind w:hanging="2"/>
              <w:jc w:val="center"/>
              <w:rPr>
                <w:bCs/>
                <w:lang w:val="de-DE"/>
              </w:rPr>
            </w:pPr>
            <w:r w:rsidRPr="00F62948">
              <w:rPr>
                <w:bCs/>
                <w:lang w:val="de-DE"/>
              </w:rPr>
              <w:t>Lần</w:t>
            </w:r>
          </w:p>
          <w:p w14:paraId="0FBD0EB0" w14:textId="77777777" w:rsidR="00123006" w:rsidRPr="00F62948" w:rsidRDefault="00123006" w:rsidP="00CB653C">
            <w:pPr>
              <w:tabs>
                <w:tab w:val="left" w:pos="567"/>
                <w:tab w:val="left" w:pos="5954"/>
              </w:tabs>
              <w:ind w:hanging="2"/>
              <w:jc w:val="center"/>
              <w:rPr>
                <w:bCs/>
                <w:lang w:val="de-DE"/>
              </w:rPr>
            </w:pPr>
            <w:r w:rsidRPr="00F62948">
              <w:rPr>
                <w:bCs/>
                <w:lang w:val="de-DE"/>
              </w:rPr>
              <w:t>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2E92584" w14:textId="77777777" w:rsidR="00123006" w:rsidRPr="00F62948" w:rsidRDefault="00123006" w:rsidP="00CB653C">
            <w:pPr>
              <w:tabs>
                <w:tab w:val="left" w:pos="567"/>
                <w:tab w:val="left" w:pos="5954"/>
              </w:tabs>
              <w:ind w:hanging="2"/>
              <w:jc w:val="center"/>
              <w:rPr>
                <w:bCs/>
                <w:lang w:val="de-DE"/>
              </w:rPr>
            </w:pPr>
            <w:r w:rsidRPr="00F62948">
              <w:rPr>
                <w:bCs/>
                <w:lang w:val="de-DE"/>
              </w:rPr>
              <w:t>Lần</w:t>
            </w:r>
          </w:p>
          <w:p w14:paraId="25511FE8" w14:textId="77777777" w:rsidR="00123006" w:rsidRPr="00F62948" w:rsidRDefault="00123006" w:rsidP="00CB653C">
            <w:pPr>
              <w:tabs>
                <w:tab w:val="left" w:pos="567"/>
                <w:tab w:val="left" w:pos="5954"/>
              </w:tabs>
              <w:ind w:hanging="2"/>
              <w:jc w:val="center"/>
              <w:rPr>
                <w:bCs/>
                <w:lang w:val="de-DE"/>
              </w:rPr>
            </w:pPr>
            <w:r w:rsidRPr="00F62948">
              <w:rPr>
                <w:bCs/>
                <w:lang w:val="de-DE"/>
              </w:rPr>
              <w:t>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41D0C9" w14:textId="77777777" w:rsidR="00123006" w:rsidRPr="00F62948" w:rsidRDefault="00123006" w:rsidP="00CB653C">
            <w:pPr>
              <w:tabs>
                <w:tab w:val="left" w:pos="567"/>
                <w:tab w:val="left" w:pos="5954"/>
              </w:tabs>
              <w:ind w:hanging="2"/>
              <w:jc w:val="center"/>
              <w:rPr>
                <w:bCs/>
                <w:lang w:val="de-DE"/>
              </w:rPr>
            </w:pPr>
            <w:r w:rsidRPr="00F62948">
              <w:rPr>
                <w:bCs/>
                <w:lang w:val="de-DE"/>
              </w:rPr>
              <w:t>Lần</w:t>
            </w:r>
          </w:p>
          <w:p w14:paraId="5BF39020" w14:textId="77777777" w:rsidR="00123006" w:rsidRPr="00F62948" w:rsidRDefault="00123006" w:rsidP="00CB653C">
            <w:pPr>
              <w:tabs>
                <w:tab w:val="left" w:pos="567"/>
                <w:tab w:val="left" w:pos="5954"/>
              </w:tabs>
              <w:ind w:hanging="2"/>
              <w:jc w:val="center"/>
              <w:rPr>
                <w:bCs/>
                <w:lang w:val="de-DE"/>
              </w:rPr>
            </w:pPr>
            <w:r w:rsidRPr="00F62948">
              <w:rPr>
                <w:bCs/>
                <w:lang w:val="de-DE"/>
              </w:rPr>
              <w:t>6</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ED050D" w14:textId="77777777" w:rsidR="00123006" w:rsidRPr="00F62948" w:rsidRDefault="00123006" w:rsidP="00CB653C">
            <w:pPr>
              <w:tabs>
                <w:tab w:val="left" w:pos="567"/>
                <w:tab w:val="left" w:pos="5954"/>
              </w:tabs>
              <w:ind w:hanging="2"/>
              <w:jc w:val="center"/>
              <w:rPr>
                <w:bCs/>
                <w:lang w:val="de-DE"/>
              </w:rPr>
            </w:pPr>
            <w:r w:rsidRPr="00F62948">
              <w:rPr>
                <w:bCs/>
                <w:lang w:val="de-DE"/>
              </w:rPr>
              <w:t>Lần</w:t>
            </w:r>
          </w:p>
          <w:p w14:paraId="04E78D02" w14:textId="77777777" w:rsidR="00123006" w:rsidRPr="00F62948" w:rsidRDefault="00123006" w:rsidP="00CB653C">
            <w:pPr>
              <w:tabs>
                <w:tab w:val="left" w:pos="567"/>
                <w:tab w:val="left" w:pos="5954"/>
              </w:tabs>
              <w:ind w:hanging="2"/>
              <w:jc w:val="center"/>
              <w:rPr>
                <w:bCs/>
                <w:lang w:val="de-DE"/>
              </w:rPr>
            </w:pPr>
            <w:r w:rsidRPr="00F62948">
              <w:rPr>
                <w:bCs/>
                <w:lang w:val="de-DE"/>
              </w:rPr>
              <w:t>7</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192B91" w14:textId="77777777" w:rsidR="00123006" w:rsidRPr="00F62948" w:rsidRDefault="00123006" w:rsidP="00CB653C">
            <w:pPr>
              <w:tabs>
                <w:tab w:val="left" w:pos="567"/>
                <w:tab w:val="left" w:pos="5954"/>
              </w:tabs>
              <w:ind w:hanging="2"/>
              <w:jc w:val="center"/>
              <w:rPr>
                <w:bCs/>
                <w:lang w:val="de-DE"/>
              </w:rPr>
            </w:pPr>
            <w:r w:rsidRPr="00F62948">
              <w:rPr>
                <w:bCs/>
                <w:lang w:val="de-DE"/>
              </w:rPr>
              <w:t>Lần</w:t>
            </w:r>
          </w:p>
          <w:p w14:paraId="5AA92919" w14:textId="77777777" w:rsidR="00123006" w:rsidRPr="00F62948" w:rsidRDefault="00123006" w:rsidP="00CB653C">
            <w:pPr>
              <w:tabs>
                <w:tab w:val="left" w:pos="567"/>
                <w:tab w:val="left" w:pos="5954"/>
              </w:tabs>
              <w:ind w:hanging="2"/>
              <w:jc w:val="center"/>
              <w:rPr>
                <w:bCs/>
                <w:lang w:val="de-DE"/>
              </w:rPr>
            </w:pPr>
            <w:r w:rsidRPr="00F62948">
              <w:rPr>
                <w:bCs/>
                <w:lang w:val="de-DE"/>
              </w:rPr>
              <w:t>8</w:t>
            </w:r>
          </w:p>
        </w:tc>
      </w:tr>
      <w:tr w:rsidR="003A33CD" w:rsidRPr="00F62948" w14:paraId="6703C9F7" w14:textId="77777777" w:rsidTr="00BF52E1">
        <w:trPr>
          <w:cantSplit/>
        </w:trPr>
        <w:tc>
          <w:tcPr>
            <w:tcW w:w="90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2F6F4B7" w14:textId="77777777" w:rsidR="00123006" w:rsidRPr="00F62948" w:rsidRDefault="00123006" w:rsidP="00CB653C">
            <w:pPr>
              <w:tabs>
                <w:tab w:val="left" w:pos="2610"/>
              </w:tabs>
              <w:ind w:hanging="2"/>
              <w:jc w:val="center"/>
              <w:rPr>
                <w:bCs/>
              </w:rPr>
            </w:pPr>
            <w:r w:rsidRPr="00F62948">
              <w:rPr>
                <w:bCs/>
              </w:rPr>
              <w:t>CLO1</w:t>
            </w: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16D0FF" w14:textId="77777777" w:rsidR="00123006" w:rsidRPr="00F62948" w:rsidRDefault="00123006" w:rsidP="00CB653C">
            <w:pPr>
              <w:tabs>
                <w:tab w:val="left" w:pos="567"/>
                <w:tab w:val="left" w:pos="5954"/>
              </w:tabs>
              <w:ind w:hanging="2"/>
              <w:jc w:val="center"/>
              <w:rPr>
                <w:bCs/>
              </w:rP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5C892D" w14:textId="77777777" w:rsidR="00123006" w:rsidRPr="00F62948" w:rsidRDefault="00123006" w:rsidP="00CB653C">
            <w:pPr>
              <w:tabs>
                <w:tab w:val="left" w:pos="567"/>
                <w:tab w:val="left" w:pos="5954"/>
              </w:tabs>
              <w:ind w:hanging="2"/>
              <w:jc w:val="center"/>
              <w:rPr>
                <w:bCs/>
              </w:rP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6074236" w14:textId="77777777" w:rsidR="00123006" w:rsidRPr="00F62948" w:rsidRDefault="00123006" w:rsidP="00CB653C">
            <w:pPr>
              <w:jc w:val="center"/>
            </w:pPr>
            <w:r w:rsidRPr="00F62948">
              <w:t>X</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83FAAB" w14:textId="77777777" w:rsidR="00123006" w:rsidRPr="00F62948" w:rsidRDefault="00123006" w:rsidP="00CB653C">
            <w:pPr>
              <w:tabs>
                <w:tab w:val="left" w:pos="567"/>
                <w:tab w:val="left" w:pos="5954"/>
              </w:tabs>
              <w:ind w:hanging="2"/>
              <w:jc w:val="center"/>
              <w:rPr>
                <w:bCs/>
              </w:rPr>
            </w:pPr>
            <w:r w:rsidRPr="00F62948">
              <w:rPr>
                <w:bCs/>
              </w:rPr>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343EED" w14:textId="77777777" w:rsidR="00123006" w:rsidRPr="00F62948" w:rsidRDefault="00123006" w:rsidP="00CB653C">
            <w:pPr>
              <w:tabs>
                <w:tab w:val="left" w:pos="567"/>
                <w:tab w:val="left" w:pos="5954"/>
              </w:tabs>
              <w:ind w:hanging="2"/>
              <w:jc w:val="center"/>
              <w:rPr>
                <w:bCs/>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5EC48A" w14:textId="77777777" w:rsidR="00123006" w:rsidRPr="00F62948" w:rsidRDefault="00123006" w:rsidP="00CB653C">
            <w:pPr>
              <w:tabs>
                <w:tab w:val="left" w:pos="567"/>
                <w:tab w:val="left" w:pos="5954"/>
              </w:tabs>
              <w:ind w:hanging="2"/>
              <w:jc w:val="center"/>
              <w:rPr>
                <w:bCs/>
              </w:rPr>
            </w:pPr>
            <w:r w:rsidRPr="00F62948">
              <w:rPr>
                <w:bCs/>
              </w:rPr>
              <w:t>X</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EA6D60C" w14:textId="77777777" w:rsidR="00123006" w:rsidRPr="00F62948" w:rsidRDefault="00123006" w:rsidP="00CB653C">
            <w:pPr>
              <w:jc w:val="cente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6E641F" w14:textId="77777777" w:rsidR="00123006" w:rsidRPr="00F62948" w:rsidRDefault="00123006" w:rsidP="00CB653C">
            <w:pPr>
              <w:tabs>
                <w:tab w:val="left" w:pos="567"/>
                <w:tab w:val="left" w:pos="5954"/>
              </w:tabs>
              <w:ind w:hanging="2"/>
              <w:jc w:val="center"/>
              <w:rPr>
                <w:bCs/>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1303EA55" w14:textId="77777777" w:rsidR="00123006" w:rsidRPr="00F62948" w:rsidRDefault="00123006" w:rsidP="00CB653C">
            <w:pPr>
              <w:tabs>
                <w:tab w:val="left" w:pos="567"/>
                <w:tab w:val="left" w:pos="5954"/>
              </w:tabs>
              <w:ind w:hanging="2"/>
              <w:jc w:val="center"/>
              <w:rPr>
                <w:bCs/>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18417607" w14:textId="77777777" w:rsidR="00123006" w:rsidRPr="00F62948" w:rsidRDefault="00123006" w:rsidP="00CB653C">
            <w:pPr>
              <w:tabs>
                <w:tab w:val="left" w:pos="567"/>
                <w:tab w:val="left" w:pos="5954"/>
              </w:tabs>
              <w:ind w:hanging="2"/>
              <w:jc w:val="center"/>
              <w:rPr>
                <w:bCs/>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2259B865" w14:textId="77777777" w:rsidR="00123006" w:rsidRPr="00F62948" w:rsidRDefault="00123006" w:rsidP="00CB653C">
            <w:pPr>
              <w:tabs>
                <w:tab w:val="left" w:pos="567"/>
                <w:tab w:val="left" w:pos="5954"/>
              </w:tabs>
              <w:ind w:hanging="2"/>
              <w:jc w:val="center"/>
              <w:rPr>
                <w:bCs/>
              </w:rPr>
            </w:pPr>
            <w:r w:rsidRPr="00F62948">
              <w:rPr>
                <w:bCs/>
              </w:rPr>
              <w:t>X</w:t>
            </w:r>
          </w:p>
        </w:tc>
      </w:tr>
      <w:tr w:rsidR="003A33CD" w:rsidRPr="00F62948" w14:paraId="3B3C9BA1" w14:textId="77777777" w:rsidTr="00BF52E1">
        <w:trPr>
          <w:cantSplit/>
        </w:trPr>
        <w:tc>
          <w:tcPr>
            <w:tcW w:w="90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767E951" w14:textId="77777777" w:rsidR="00123006" w:rsidRPr="00F62948" w:rsidRDefault="00123006" w:rsidP="00CB653C">
            <w:pPr>
              <w:tabs>
                <w:tab w:val="left" w:pos="2610"/>
              </w:tabs>
              <w:ind w:hanging="2"/>
              <w:jc w:val="center"/>
            </w:pPr>
            <w:r w:rsidRPr="00F62948">
              <w:rPr>
                <w:bCs/>
              </w:rPr>
              <w:t>CLO2</w:t>
            </w: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6E8113" w14:textId="77777777" w:rsidR="00123006" w:rsidRPr="00F62948" w:rsidRDefault="00123006" w:rsidP="00CB653C">
            <w:pPr>
              <w:tabs>
                <w:tab w:val="left" w:pos="567"/>
                <w:tab w:val="left" w:pos="5954"/>
              </w:tabs>
              <w:ind w:hanging="2"/>
              <w:jc w:val="center"/>
              <w:rPr>
                <w:bCs/>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5A75AB" w14:textId="77777777" w:rsidR="00123006" w:rsidRPr="00F62948" w:rsidRDefault="00123006" w:rsidP="00CB653C">
            <w:pPr>
              <w:tabs>
                <w:tab w:val="left" w:pos="567"/>
                <w:tab w:val="left" w:pos="5954"/>
              </w:tabs>
              <w:ind w:hanging="2"/>
              <w:jc w:val="center"/>
              <w:rPr>
                <w:bCs/>
              </w:rP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360EAB4" w14:textId="77777777" w:rsidR="00123006" w:rsidRPr="00F62948" w:rsidRDefault="00123006" w:rsidP="00CB653C">
            <w:pPr>
              <w:jc w:val="center"/>
            </w:pPr>
            <w:r w:rsidRPr="00F62948">
              <w:t>X</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18BD1B" w14:textId="77777777" w:rsidR="00123006" w:rsidRPr="00F62948" w:rsidRDefault="00123006" w:rsidP="00CB653C">
            <w:pPr>
              <w:tabs>
                <w:tab w:val="left" w:pos="567"/>
                <w:tab w:val="left" w:pos="5954"/>
              </w:tabs>
              <w:ind w:hanging="2"/>
              <w:jc w:val="center"/>
              <w:rPr>
                <w:bCs/>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1B73BF" w14:textId="77777777" w:rsidR="00123006" w:rsidRPr="00F62948" w:rsidRDefault="00123006" w:rsidP="00CB653C">
            <w:pPr>
              <w:tabs>
                <w:tab w:val="left" w:pos="567"/>
                <w:tab w:val="left" w:pos="5954"/>
              </w:tabs>
              <w:ind w:hanging="2"/>
              <w:jc w:val="center"/>
              <w:rPr>
                <w:bCs/>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345668" w14:textId="77777777" w:rsidR="00123006" w:rsidRPr="00F62948" w:rsidRDefault="00123006" w:rsidP="00CB653C">
            <w:pPr>
              <w:tabs>
                <w:tab w:val="left" w:pos="567"/>
                <w:tab w:val="left" w:pos="5954"/>
              </w:tabs>
              <w:ind w:hanging="2"/>
              <w:jc w:val="center"/>
              <w:rPr>
                <w:bCs/>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2E39C76" w14:textId="77777777" w:rsidR="00123006" w:rsidRPr="00F62948" w:rsidRDefault="00123006" w:rsidP="00CB653C">
            <w:pPr>
              <w:jc w:val="center"/>
            </w:pPr>
            <w:r w:rsidRPr="00F62948">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50F63C0C" w14:textId="77777777" w:rsidR="00123006" w:rsidRPr="00F62948" w:rsidRDefault="00123006" w:rsidP="00CB653C">
            <w:pPr>
              <w:jc w:val="center"/>
            </w:pPr>
            <w:r w:rsidRPr="00F62948">
              <w:t>X</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116A88C1" w14:textId="77777777" w:rsidR="00123006" w:rsidRPr="00F62948" w:rsidRDefault="00123006" w:rsidP="00CB653C">
            <w:pPr>
              <w:jc w:val="center"/>
              <w:rPr>
                <w:bCs/>
              </w:rPr>
            </w:pPr>
            <w:r w:rsidRPr="00F62948">
              <w:rPr>
                <w:bCs/>
              </w:rPr>
              <w:t>X</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3F0D1946" w14:textId="77777777" w:rsidR="00123006" w:rsidRPr="00F62948" w:rsidRDefault="00123006" w:rsidP="00CB653C">
            <w:pPr>
              <w:jc w:val="center"/>
              <w:rPr>
                <w:bCs/>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748F5F01" w14:textId="77777777" w:rsidR="00123006" w:rsidRPr="00F62948" w:rsidRDefault="00123006" w:rsidP="00CB653C">
            <w:pPr>
              <w:jc w:val="center"/>
              <w:rPr>
                <w:bCs/>
              </w:rPr>
            </w:pPr>
          </w:p>
        </w:tc>
      </w:tr>
      <w:tr w:rsidR="003A33CD" w:rsidRPr="00F62948" w14:paraId="4821B265" w14:textId="77777777" w:rsidTr="00BF52E1">
        <w:trPr>
          <w:cantSplit/>
        </w:trPr>
        <w:tc>
          <w:tcPr>
            <w:tcW w:w="90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F2B497B" w14:textId="77777777" w:rsidR="00123006" w:rsidRPr="00F62948" w:rsidRDefault="00123006" w:rsidP="00CB653C">
            <w:pPr>
              <w:tabs>
                <w:tab w:val="left" w:pos="2610"/>
              </w:tabs>
              <w:ind w:hanging="2"/>
              <w:jc w:val="center"/>
            </w:pPr>
            <w:r w:rsidRPr="00F62948">
              <w:rPr>
                <w:bCs/>
              </w:rPr>
              <w:t>CLO3</w:t>
            </w: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AEACED" w14:textId="77777777" w:rsidR="00123006" w:rsidRPr="00F62948" w:rsidRDefault="00123006" w:rsidP="00CB653C">
            <w:pPr>
              <w:tabs>
                <w:tab w:val="left" w:pos="567"/>
                <w:tab w:val="left" w:pos="5954"/>
              </w:tabs>
              <w:ind w:hanging="2"/>
              <w:jc w:val="center"/>
              <w:rPr>
                <w:bCs/>
                <w:lang w:val="de-DE"/>
              </w:rPr>
            </w:pPr>
            <w:r w:rsidRPr="00F62948">
              <w:rPr>
                <w:bCs/>
                <w:lang w:val="de-DE"/>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2CF79B" w14:textId="77777777" w:rsidR="00123006" w:rsidRPr="00F62948" w:rsidRDefault="00123006" w:rsidP="00CB653C">
            <w:pPr>
              <w:tabs>
                <w:tab w:val="left" w:pos="567"/>
                <w:tab w:val="left" w:pos="5954"/>
              </w:tabs>
              <w:ind w:hanging="2"/>
              <w:jc w:val="center"/>
              <w:rPr>
                <w:bCs/>
                <w:lang w:val="de-DE"/>
              </w:rPr>
            </w:pPr>
            <w:r w:rsidRPr="00F62948">
              <w:rPr>
                <w:bCs/>
                <w:lang w:val="de-DE"/>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A23EAA6" w14:textId="77777777" w:rsidR="00123006" w:rsidRPr="00F62948" w:rsidRDefault="00123006" w:rsidP="00CB653C">
            <w:pPr>
              <w:jc w:val="center"/>
            </w:pPr>
            <w:r w:rsidRPr="00F62948">
              <w:t>X</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EDA72A" w14:textId="77777777" w:rsidR="00123006" w:rsidRPr="00F62948" w:rsidRDefault="00123006" w:rsidP="00CB653C">
            <w:pPr>
              <w:tabs>
                <w:tab w:val="left" w:pos="567"/>
                <w:tab w:val="left" w:pos="5954"/>
              </w:tabs>
              <w:ind w:hanging="2"/>
              <w:jc w:val="center"/>
              <w:rPr>
                <w:bCs/>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32CD53" w14:textId="77777777" w:rsidR="00123006" w:rsidRPr="00F62948" w:rsidRDefault="00123006" w:rsidP="00CB653C">
            <w:pPr>
              <w:tabs>
                <w:tab w:val="left" w:pos="567"/>
                <w:tab w:val="left" w:pos="5954"/>
              </w:tabs>
              <w:ind w:hanging="2"/>
              <w:jc w:val="center"/>
              <w:rPr>
                <w:bCs/>
                <w:lang w:val="de-DE"/>
              </w:rPr>
            </w:pPr>
            <w:r w:rsidRPr="00F62948">
              <w:rPr>
                <w:bCs/>
                <w:lang w:val="de-DE"/>
              </w:rPr>
              <w:t>X</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FBC58A" w14:textId="77777777" w:rsidR="00123006" w:rsidRPr="00F62948" w:rsidRDefault="00123006" w:rsidP="00CB653C">
            <w:pPr>
              <w:tabs>
                <w:tab w:val="left" w:pos="567"/>
                <w:tab w:val="left" w:pos="5954"/>
              </w:tabs>
              <w:ind w:hanging="2"/>
              <w:jc w:val="center"/>
              <w:rPr>
                <w:bCs/>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ED6178B" w14:textId="77777777" w:rsidR="00123006" w:rsidRPr="00F62948" w:rsidRDefault="00123006" w:rsidP="00CB653C">
            <w:pPr>
              <w:jc w:val="center"/>
            </w:pPr>
            <w:r w:rsidRPr="00F62948">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76523C95" w14:textId="77777777" w:rsidR="00123006" w:rsidRPr="00F62948" w:rsidRDefault="00123006" w:rsidP="00CB653C">
            <w:pPr>
              <w:jc w:val="center"/>
            </w:pPr>
            <w:r w:rsidRPr="00F62948">
              <w:t>X</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4BEB2188" w14:textId="77777777" w:rsidR="00123006" w:rsidRPr="00F62948" w:rsidRDefault="00123006" w:rsidP="00CB653C">
            <w:pPr>
              <w:jc w:val="center"/>
              <w:rPr>
                <w:bCs/>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16722C8F" w14:textId="77777777" w:rsidR="00123006" w:rsidRPr="00F62948" w:rsidRDefault="00123006" w:rsidP="00CB653C">
            <w:pPr>
              <w:jc w:val="center"/>
              <w:rPr>
                <w:bCs/>
              </w:rPr>
            </w:pPr>
            <w:r w:rsidRPr="00F62948">
              <w:rPr>
                <w:bCs/>
              </w:rPr>
              <w:t>X</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35242EBC" w14:textId="77777777" w:rsidR="00123006" w:rsidRPr="00F62948" w:rsidRDefault="00123006" w:rsidP="00CB653C">
            <w:pPr>
              <w:jc w:val="center"/>
              <w:rPr>
                <w:bCs/>
              </w:rPr>
            </w:pPr>
            <w:r w:rsidRPr="00F62948">
              <w:rPr>
                <w:bCs/>
              </w:rPr>
              <w:t>X</w:t>
            </w:r>
          </w:p>
        </w:tc>
      </w:tr>
      <w:tr w:rsidR="003A33CD" w:rsidRPr="00F62948" w14:paraId="52F58746" w14:textId="77777777" w:rsidTr="00BF52E1">
        <w:trPr>
          <w:cantSplit/>
        </w:trPr>
        <w:tc>
          <w:tcPr>
            <w:tcW w:w="90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FC5AD33" w14:textId="77777777" w:rsidR="00123006" w:rsidRPr="00F62948" w:rsidRDefault="00123006" w:rsidP="00CB653C">
            <w:pPr>
              <w:tabs>
                <w:tab w:val="left" w:pos="2610"/>
              </w:tabs>
              <w:ind w:hanging="2"/>
              <w:jc w:val="center"/>
            </w:pPr>
            <w:r w:rsidRPr="00F62948">
              <w:rPr>
                <w:bCs/>
              </w:rPr>
              <w:t>CLO4</w:t>
            </w: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925591" w14:textId="77777777" w:rsidR="00123006" w:rsidRPr="00F62948" w:rsidRDefault="00123006" w:rsidP="00CB653C">
            <w:pPr>
              <w:tabs>
                <w:tab w:val="left" w:pos="567"/>
                <w:tab w:val="left" w:pos="5954"/>
              </w:tabs>
              <w:ind w:hanging="2"/>
              <w:jc w:val="center"/>
              <w:rPr>
                <w:bCs/>
                <w:lang w:val="de-DE"/>
              </w:rPr>
            </w:pPr>
            <w:r w:rsidRPr="00F62948">
              <w:rPr>
                <w:bCs/>
                <w:lang w:val="de-DE"/>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E985ED" w14:textId="77777777" w:rsidR="00123006" w:rsidRPr="00F62948" w:rsidRDefault="00123006" w:rsidP="00CB653C">
            <w:pPr>
              <w:tabs>
                <w:tab w:val="left" w:pos="567"/>
                <w:tab w:val="left" w:pos="5954"/>
              </w:tabs>
              <w:ind w:hanging="2"/>
              <w:jc w:val="center"/>
              <w:rPr>
                <w:bCs/>
                <w:lang w:val="de-DE"/>
              </w:rPr>
            </w:pPr>
            <w:r w:rsidRPr="00F62948">
              <w:rPr>
                <w:bCs/>
                <w:lang w:val="de-DE"/>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6C39E75" w14:textId="77777777" w:rsidR="00123006" w:rsidRPr="00F62948" w:rsidRDefault="00123006" w:rsidP="00CB653C">
            <w:pPr>
              <w:jc w:val="center"/>
            </w:pPr>
            <w:r w:rsidRPr="00F62948">
              <w:t>X</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9A29B4F" w14:textId="77777777" w:rsidR="00123006" w:rsidRPr="00F62948" w:rsidRDefault="00123006" w:rsidP="00CB653C">
            <w:pPr>
              <w:tabs>
                <w:tab w:val="left" w:pos="567"/>
                <w:tab w:val="left" w:pos="5954"/>
              </w:tabs>
              <w:ind w:hanging="2"/>
              <w:jc w:val="center"/>
              <w:rPr>
                <w:bCs/>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2D175E" w14:textId="77777777" w:rsidR="00123006" w:rsidRPr="00F62948" w:rsidRDefault="00123006" w:rsidP="00CB653C">
            <w:pPr>
              <w:tabs>
                <w:tab w:val="left" w:pos="567"/>
                <w:tab w:val="left" w:pos="5954"/>
              </w:tabs>
              <w:ind w:hanging="2"/>
              <w:jc w:val="center"/>
              <w:rPr>
                <w:bCs/>
                <w:lang w:val="de-DE"/>
              </w:rPr>
            </w:pPr>
            <w:r w:rsidRPr="00F62948">
              <w:rPr>
                <w:bCs/>
                <w:lang w:val="de-DE"/>
              </w:rPr>
              <w:t>X</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42E639AE" w14:textId="77777777" w:rsidR="00123006" w:rsidRPr="00F62948" w:rsidRDefault="00123006" w:rsidP="00CB653C">
            <w:pPr>
              <w:tabs>
                <w:tab w:val="left" w:pos="567"/>
                <w:tab w:val="left" w:pos="5954"/>
              </w:tabs>
              <w:ind w:hanging="2"/>
              <w:jc w:val="center"/>
              <w:rPr>
                <w:bCs/>
              </w:rPr>
            </w:pPr>
            <w:r w:rsidRPr="00F62948">
              <w:rPr>
                <w:bCs/>
              </w:rPr>
              <w:t>X</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53F9B76" w14:textId="77777777" w:rsidR="00123006" w:rsidRPr="00F62948" w:rsidRDefault="00123006" w:rsidP="00CB653C">
            <w:pPr>
              <w:jc w:val="center"/>
            </w:pPr>
            <w:r w:rsidRPr="00F62948">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443BA9C6" w14:textId="77777777" w:rsidR="00123006" w:rsidRPr="00F62948" w:rsidRDefault="00123006" w:rsidP="00CB653C">
            <w:pPr>
              <w:jc w:val="center"/>
            </w:pPr>
            <w:r w:rsidRPr="00F62948">
              <w:t>X</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3FECFBB4" w14:textId="77777777" w:rsidR="00123006" w:rsidRPr="00F62948" w:rsidRDefault="00123006" w:rsidP="00CB653C">
            <w:pPr>
              <w:jc w:val="center"/>
              <w:rPr>
                <w:bCs/>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0180FC04" w14:textId="77777777" w:rsidR="00123006" w:rsidRPr="00F62948" w:rsidRDefault="00123006" w:rsidP="00CB653C">
            <w:pPr>
              <w:jc w:val="center"/>
              <w:rPr>
                <w:bCs/>
              </w:rPr>
            </w:pPr>
            <w:r w:rsidRPr="00F62948">
              <w:rPr>
                <w:bCs/>
              </w:rPr>
              <w:t>X</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4C50CDD7" w14:textId="77777777" w:rsidR="00123006" w:rsidRPr="00F62948" w:rsidRDefault="00123006" w:rsidP="00CB653C">
            <w:pPr>
              <w:jc w:val="center"/>
              <w:rPr>
                <w:bCs/>
              </w:rPr>
            </w:pPr>
            <w:r w:rsidRPr="00F62948">
              <w:rPr>
                <w:bCs/>
              </w:rPr>
              <w:t>X</w:t>
            </w:r>
          </w:p>
        </w:tc>
      </w:tr>
      <w:tr w:rsidR="003A33CD" w:rsidRPr="00F62948" w14:paraId="279AE236" w14:textId="77777777" w:rsidTr="00BF52E1">
        <w:trPr>
          <w:cantSplit/>
        </w:trPr>
        <w:tc>
          <w:tcPr>
            <w:tcW w:w="90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0536963" w14:textId="77777777" w:rsidR="00123006" w:rsidRPr="00F62948" w:rsidRDefault="00123006" w:rsidP="00CB653C">
            <w:pPr>
              <w:tabs>
                <w:tab w:val="left" w:pos="2610"/>
              </w:tabs>
              <w:ind w:hanging="2"/>
              <w:jc w:val="center"/>
            </w:pPr>
            <w:r w:rsidRPr="00F62948">
              <w:rPr>
                <w:bCs/>
              </w:rPr>
              <w:t>CLO5</w:t>
            </w: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FED675" w14:textId="77777777" w:rsidR="00123006" w:rsidRPr="00F62948" w:rsidRDefault="00123006" w:rsidP="00CB653C">
            <w:pPr>
              <w:tabs>
                <w:tab w:val="left" w:pos="567"/>
                <w:tab w:val="left" w:pos="5954"/>
              </w:tabs>
              <w:ind w:hanging="2"/>
              <w:jc w:val="center"/>
              <w:rPr>
                <w:bCs/>
              </w:rP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75F1A9" w14:textId="77777777" w:rsidR="00123006" w:rsidRPr="00F62948" w:rsidRDefault="00123006" w:rsidP="00CB653C">
            <w:pPr>
              <w:tabs>
                <w:tab w:val="left" w:pos="567"/>
                <w:tab w:val="left" w:pos="5954"/>
              </w:tabs>
              <w:ind w:hanging="2"/>
              <w:jc w:val="cente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0C4D235" w14:textId="77777777" w:rsidR="00123006" w:rsidRPr="00F62948" w:rsidRDefault="00123006" w:rsidP="00CB653C">
            <w:pPr>
              <w:jc w:val="center"/>
            </w:pPr>
            <w:r w:rsidRPr="00F62948">
              <w:t>X</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9C13828" w14:textId="77777777" w:rsidR="00123006" w:rsidRPr="00F62948" w:rsidRDefault="00123006" w:rsidP="00CB653C">
            <w:pPr>
              <w:tabs>
                <w:tab w:val="left" w:pos="567"/>
                <w:tab w:val="left" w:pos="5954"/>
              </w:tabs>
              <w:ind w:hanging="2"/>
              <w:jc w:val="center"/>
              <w:rPr>
                <w:bCs/>
              </w:rPr>
            </w:pPr>
            <w:r w:rsidRPr="00F62948">
              <w:rPr>
                <w:bCs/>
              </w:rPr>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944EDF" w14:textId="77777777" w:rsidR="00123006" w:rsidRPr="00F62948" w:rsidRDefault="00123006" w:rsidP="00CB653C">
            <w:pPr>
              <w:tabs>
                <w:tab w:val="left" w:pos="567"/>
                <w:tab w:val="left" w:pos="5954"/>
              </w:tabs>
              <w:ind w:hanging="2"/>
              <w:jc w:val="center"/>
              <w:rPr>
                <w:bCs/>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48A269B3" w14:textId="77777777" w:rsidR="00123006" w:rsidRPr="00F62948" w:rsidRDefault="00123006" w:rsidP="00CB653C">
            <w:pPr>
              <w:tabs>
                <w:tab w:val="left" w:pos="567"/>
                <w:tab w:val="left" w:pos="5954"/>
              </w:tabs>
              <w:ind w:hanging="2"/>
              <w:jc w:val="center"/>
              <w:rPr>
                <w:bCs/>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9BDC3B5" w14:textId="77777777" w:rsidR="00123006" w:rsidRPr="00F62948" w:rsidRDefault="00123006" w:rsidP="00CB653C">
            <w:pPr>
              <w:jc w:val="cente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2009BBC4" w14:textId="77777777" w:rsidR="00123006" w:rsidRPr="00F62948" w:rsidRDefault="00123006" w:rsidP="00CB653C">
            <w:pPr>
              <w:jc w:val="cente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30750CD8" w14:textId="77777777" w:rsidR="00123006" w:rsidRPr="00F62948" w:rsidRDefault="00123006" w:rsidP="00CB653C">
            <w:pPr>
              <w:jc w:val="center"/>
              <w:rPr>
                <w:bCs/>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157A8E9E" w14:textId="77777777" w:rsidR="00123006" w:rsidRPr="00F62948" w:rsidRDefault="00123006" w:rsidP="00CB653C">
            <w:pPr>
              <w:jc w:val="center"/>
              <w:rPr>
                <w:bCs/>
              </w:rPr>
            </w:pPr>
            <w:r w:rsidRPr="00F62948">
              <w:rPr>
                <w:bCs/>
              </w:rPr>
              <w:t>X</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19BDF634" w14:textId="77777777" w:rsidR="00123006" w:rsidRPr="00F62948" w:rsidRDefault="00123006" w:rsidP="00CB653C">
            <w:pPr>
              <w:jc w:val="center"/>
              <w:rPr>
                <w:bCs/>
              </w:rPr>
            </w:pPr>
            <w:r w:rsidRPr="00F62948">
              <w:rPr>
                <w:bCs/>
              </w:rPr>
              <w:t>X</w:t>
            </w:r>
          </w:p>
        </w:tc>
      </w:tr>
      <w:tr w:rsidR="003A33CD" w:rsidRPr="00F62948" w14:paraId="09B5E9F7" w14:textId="77777777" w:rsidTr="00BF52E1">
        <w:trPr>
          <w:cantSplit/>
        </w:trPr>
        <w:tc>
          <w:tcPr>
            <w:tcW w:w="906" w:type="dxa"/>
            <w:tcBorders>
              <w:top w:val="single" w:sz="4" w:space="0" w:color="auto"/>
              <w:left w:val="single" w:sz="4" w:space="0" w:color="auto"/>
              <w:bottom w:val="single" w:sz="4" w:space="0" w:color="auto"/>
              <w:right w:val="single" w:sz="4" w:space="0" w:color="auto"/>
            </w:tcBorders>
            <w:tcMar>
              <w:left w:w="28" w:type="dxa"/>
              <w:right w:w="28" w:type="dxa"/>
            </w:tcMar>
          </w:tcPr>
          <w:p w14:paraId="7BE509BB" w14:textId="77777777" w:rsidR="00123006" w:rsidRPr="00F62948" w:rsidRDefault="00123006" w:rsidP="00CB653C">
            <w:pPr>
              <w:tabs>
                <w:tab w:val="left" w:pos="2610"/>
              </w:tabs>
              <w:ind w:hanging="2"/>
              <w:jc w:val="center"/>
              <w:rPr>
                <w:bCs/>
              </w:rPr>
            </w:pPr>
            <w:r w:rsidRPr="00F62948">
              <w:rPr>
                <w:bCs/>
              </w:rPr>
              <w:t>CLO6</w:t>
            </w: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B33C27" w14:textId="77777777" w:rsidR="00123006" w:rsidRPr="00F62948" w:rsidRDefault="00123006" w:rsidP="00CB653C">
            <w:pPr>
              <w:tabs>
                <w:tab w:val="left" w:pos="567"/>
                <w:tab w:val="left" w:pos="5954"/>
              </w:tabs>
              <w:ind w:hanging="2"/>
              <w:jc w:val="center"/>
              <w:rPr>
                <w:bCs/>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176954" w14:textId="77777777" w:rsidR="00123006" w:rsidRPr="00F62948" w:rsidRDefault="00123006" w:rsidP="00CB653C">
            <w:pPr>
              <w:tabs>
                <w:tab w:val="left" w:pos="567"/>
                <w:tab w:val="left" w:pos="5954"/>
              </w:tabs>
              <w:ind w:hanging="2"/>
              <w:jc w:val="cente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4308817" w14:textId="77777777" w:rsidR="00123006" w:rsidRPr="00F62948" w:rsidRDefault="00123006" w:rsidP="00CB653C">
            <w:pPr>
              <w:jc w:val="center"/>
              <w:rPr>
                <w:bCs/>
              </w:rPr>
            </w:pPr>
            <w:r w:rsidRPr="00F62948">
              <w:rPr>
                <w:bCs/>
              </w:rPr>
              <w:t>X</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4E1CC9F" w14:textId="77777777" w:rsidR="00123006" w:rsidRPr="00F62948" w:rsidRDefault="00123006" w:rsidP="00CB653C">
            <w:pPr>
              <w:tabs>
                <w:tab w:val="left" w:pos="567"/>
                <w:tab w:val="left" w:pos="5954"/>
              </w:tabs>
              <w:ind w:hanging="2"/>
              <w:jc w:val="center"/>
              <w:rPr>
                <w:bCs/>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73C9AD" w14:textId="77777777" w:rsidR="00123006" w:rsidRPr="00F62948" w:rsidRDefault="00123006" w:rsidP="00CB653C">
            <w:pPr>
              <w:tabs>
                <w:tab w:val="left" w:pos="567"/>
                <w:tab w:val="left" w:pos="5954"/>
              </w:tabs>
              <w:ind w:hanging="2"/>
              <w:jc w:val="center"/>
              <w:rPr>
                <w:bCs/>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060CCA7E" w14:textId="77777777" w:rsidR="00123006" w:rsidRPr="00F62948" w:rsidRDefault="00123006" w:rsidP="00CB653C">
            <w:pPr>
              <w:tabs>
                <w:tab w:val="left" w:pos="567"/>
                <w:tab w:val="left" w:pos="5954"/>
              </w:tabs>
              <w:ind w:hanging="2"/>
              <w:jc w:val="center"/>
              <w:rPr>
                <w:bCs/>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3C0F2AE" w14:textId="77777777" w:rsidR="00123006" w:rsidRPr="00F62948" w:rsidRDefault="00123006" w:rsidP="00CB653C">
            <w:pPr>
              <w:jc w:val="center"/>
              <w:rPr>
                <w:bCs/>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0C2ACBD0" w14:textId="77777777" w:rsidR="00123006" w:rsidRPr="00F62948" w:rsidRDefault="00123006" w:rsidP="00CB653C">
            <w:pPr>
              <w:jc w:val="center"/>
              <w:rPr>
                <w:bCs/>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60D9B2CB" w14:textId="77777777" w:rsidR="00123006" w:rsidRPr="00F62948" w:rsidRDefault="00123006" w:rsidP="00CB653C">
            <w:pPr>
              <w:jc w:val="center"/>
              <w:rPr>
                <w:bCs/>
              </w:rPr>
            </w:pPr>
            <w:r w:rsidRPr="00F62948">
              <w:rPr>
                <w:bCs/>
              </w:rPr>
              <w:t>X</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1AACF37C" w14:textId="77777777" w:rsidR="00123006" w:rsidRPr="00F62948" w:rsidRDefault="00123006" w:rsidP="00CB653C">
            <w:pPr>
              <w:jc w:val="center"/>
              <w:rPr>
                <w:bCs/>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78059870" w14:textId="77777777" w:rsidR="00123006" w:rsidRPr="00F62948" w:rsidRDefault="00123006" w:rsidP="00CB653C">
            <w:pPr>
              <w:jc w:val="center"/>
              <w:rPr>
                <w:bCs/>
              </w:rPr>
            </w:pPr>
          </w:p>
        </w:tc>
      </w:tr>
    </w:tbl>
    <w:p w14:paraId="22DD6427" w14:textId="77777777" w:rsidR="00123006" w:rsidRPr="00F62948" w:rsidRDefault="00123006" w:rsidP="00CB653C">
      <w:pPr>
        <w:tabs>
          <w:tab w:val="left" w:pos="450"/>
        </w:tabs>
        <w:jc w:val="both"/>
        <w:rPr>
          <w:bCs/>
          <w:lang w:val="de-DE"/>
        </w:rPr>
      </w:pPr>
    </w:p>
    <w:p w14:paraId="2257E138" w14:textId="77777777" w:rsidR="00123006" w:rsidRPr="00F62948" w:rsidRDefault="00123006" w:rsidP="00CB653C">
      <w:pPr>
        <w:tabs>
          <w:tab w:val="left" w:pos="450"/>
        </w:tabs>
        <w:jc w:val="both"/>
        <w:rPr>
          <w:bCs/>
          <w:lang w:val="de-DE"/>
        </w:rPr>
      </w:pPr>
    </w:p>
    <w:p w14:paraId="2067EBE6" w14:textId="77777777" w:rsidR="00123006" w:rsidRPr="00F62948" w:rsidRDefault="00123006" w:rsidP="00CD5E22">
      <w:pPr>
        <w:numPr>
          <w:ilvl w:val="0"/>
          <w:numId w:val="521"/>
        </w:numPr>
        <w:tabs>
          <w:tab w:val="left" w:pos="450"/>
        </w:tabs>
        <w:ind w:left="360" w:hanging="720"/>
        <w:jc w:val="both"/>
        <w:rPr>
          <w:bCs/>
          <w:lang w:val="de-DE"/>
        </w:rPr>
      </w:pPr>
      <w:r w:rsidRPr="00F62948">
        <w:rPr>
          <w:b/>
          <w:bCs/>
          <w:lang w:val="de-DE"/>
        </w:rPr>
        <w:t>Tài liệu học tập</w:t>
      </w:r>
    </w:p>
    <w:p w14:paraId="4DD1A621" w14:textId="77777777" w:rsidR="00123006" w:rsidRPr="00F62948" w:rsidRDefault="00123006" w:rsidP="00CB653C">
      <w:pPr>
        <w:pStyle w:val="ListParagraph"/>
        <w:numPr>
          <w:ilvl w:val="0"/>
          <w:numId w:val="58"/>
        </w:numPr>
        <w:tabs>
          <w:tab w:val="left" w:pos="567"/>
        </w:tabs>
        <w:spacing w:line="240" w:lineRule="auto"/>
        <w:rPr>
          <w:rFonts w:ascii="Times New Roman" w:hAnsi="Times New Roman"/>
          <w:b/>
          <w:i/>
          <w:sz w:val="24"/>
          <w:szCs w:val="24"/>
          <w:lang w:val="de-DE"/>
        </w:rPr>
      </w:pPr>
      <w:r w:rsidRPr="00F62948">
        <w:rPr>
          <w:rFonts w:ascii="Times New Roman" w:hAnsi="Times New Roman"/>
          <w:b/>
          <w:bCs/>
          <w:sz w:val="24"/>
          <w:szCs w:val="24"/>
          <w:lang w:val="de-DE"/>
        </w:rPr>
        <w:t>Tài</w:t>
      </w:r>
      <w:r w:rsidRPr="00F62948">
        <w:rPr>
          <w:rFonts w:ascii="Times New Roman" w:hAnsi="Times New Roman"/>
          <w:b/>
          <w:i/>
          <w:sz w:val="24"/>
          <w:szCs w:val="24"/>
          <w:lang w:val="de-DE"/>
        </w:rPr>
        <w:t xml:space="preserve"> liệu học tập chính</w:t>
      </w:r>
    </w:p>
    <w:p w14:paraId="7EDF1614" w14:textId="77777777" w:rsidR="00123006" w:rsidRPr="00F62948" w:rsidRDefault="00123006" w:rsidP="00CB653C">
      <w:pPr>
        <w:tabs>
          <w:tab w:val="left" w:pos="4111"/>
          <w:tab w:val="left" w:pos="8931"/>
        </w:tabs>
        <w:autoSpaceDE w:val="0"/>
        <w:autoSpaceDN w:val="0"/>
        <w:adjustRightInd w:val="0"/>
        <w:ind w:left="993" w:hanging="426"/>
        <w:jc w:val="both"/>
        <w:rPr>
          <w:lang w:val="de-DE"/>
        </w:rPr>
      </w:pPr>
      <w:r w:rsidRPr="00F62948">
        <w:rPr>
          <w:lang w:val="de-DE"/>
        </w:rPr>
        <w:t xml:space="preserve">[1] Nguyễn Ngọc Châu – </w:t>
      </w:r>
      <w:r w:rsidRPr="00F62948">
        <w:rPr>
          <w:i/>
          <w:lang w:val="de-DE"/>
        </w:rPr>
        <w:t>Bài Giảng Thiết kế trang phục công sở</w:t>
      </w:r>
      <w:r w:rsidRPr="00F62948">
        <w:rPr>
          <w:lang w:val="de-DE"/>
        </w:rPr>
        <w:t xml:space="preserve"> - Trường Đại học Sư phạm Kỹ thuật TP.HCM - 2012.</w:t>
      </w:r>
    </w:p>
    <w:p w14:paraId="4F5EF227" w14:textId="77777777" w:rsidR="00123006" w:rsidRPr="00F62948" w:rsidRDefault="00123006" w:rsidP="00CB653C">
      <w:pPr>
        <w:tabs>
          <w:tab w:val="left" w:pos="4111"/>
          <w:tab w:val="left" w:pos="8931"/>
        </w:tabs>
        <w:autoSpaceDE w:val="0"/>
        <w:autoSpaceDN w:val="0"/>
        <w:adjustRightInd w:val="0"/>
        <w:ind w:left="993" w:hanging="426"/>
        <w:jc w:val="both"/>
        <w:rPr>
          <w:lang w:val="de-DE"/>
        </w:rPr>
      </w:pPr>
      <w:r w:rsidRPr="00F62948">
        <w:rPr>
          <w:lang w:val="de-DE"/>
        </w:rPr>
        <w:t xml:space="preserve">[2] Nguyễn Ngọc Châu, Nguyễn Thị Tuyết Trinh, </w:t>
      </w:r>
      <w:r w:rsidRPr="00F62948">
        <w:rPr>
          <w:i/>
        </w:rPr>
        <w:t>Giáo trình Thiết kế trang phục nam cơ bản</w:t>
      </w:r>
      <w:r w:rsidRPr="00F62948">
        <w:t xml:space="preserve">, </w:t>
      </w:r>
      <w:r w:rsidRPr="00F62948">
        <w:rPr>
          <w:bCs/>
          <w:lang w:val="de-DE"/>
        </w:rPr>
        <w:t>Đại học</w:t>
      </w:r>
      <w:r w:rsidRPr="00F62948">
        <w:rPr>
          <w:lang w:val="de-DE"/>
        </w:rPr>
        <w:t xml:space="preserve"> Sư phạm Kỹ Thuật TP.HCM, 2023.</w:t>
      </w:r>
    </w:p>
    <w:p w14:paraId="087CA9CC" w14:textId="77777777" w:rsidR="00123006" w:rsidRPr="00F62948" w:rsidRDefault="00123006" w:rsidP="00CB653C">
      <w:pPr>
        <w:pStyle w:val="ListParagraph"/>
        <w:numPr>
          <w:ilvl w:val="0"/>
          <w:numId w:val="58"/>
        </w:numPr>
        <w:tabs>
          <w:tab w:val="left" w:pos="567"/>
        </w:tabs>
        <w:spacing w:line="240" w:lineRule="auto"/>
        <w:rPr>
          <w:rFonts w:ascii="Times New Roman" w:hAnsi="Times New Roman"/>
          <w:b/>
          <w:i/>
          <w:sz w:val="24"/>
          <w:szCs w:val="24"/>
        </w:rPr>
      </w:pPr>
      <w:r w:rsidRPr="00F62948">
        <w:rPr>
          <w:rFonts w:ascii="Times New Roman" w:hAnsi="Times New Roman"/>
          <w:b/>
          <w:i/>
          <w:sz w:val="24"/>
          <w:szCs w:val="24"/>
          <w:lang w:val="en-US"/>
        </w:rPr>
        <w:t xml:space="preserve">Tài </w:t>
      </w:r>
      <w:r w:rsidRPr="00F62948">
        <w:rPr>
          <w:rFonts w:ascii="Times New Roman" w:hAnsi="Times New Roman"/>
          <w:b/>
          <w:bCs/>
          <w:sz w:val="24"/>
          <w:szCs w:val="24"/>
          <w:lang w:val="de-DE"/>
        </w:rPr>
        <w:t>liệu</w:t>
      </w:r>
      <w:r w:rsidRPr="00F62948">
        <w:rPr>
          <w:rFonts w:ascii="Times New Roman" w:hAnsi="Times New Roman"/>
          <w:b/>
          <w:i/>
          <w:sz w:val="24"/>
          <w:szCs w:val="24"/>
          <w:lang w:val="en-US"/>
        </w:rPr>
        <w:t xml:space="preserve"> </w:t>
      </w:r>
      <w:r w:rsidRPr="00F62948">
        <w:rPr>
          <w:rFonts w:ascii="Times New Roman" w:hAnsi="Times New Roman"/>
          <w:b/>
          <w:i/>
          <w:sz w:val="24"/>
          <w:szCs w:val="24"/>
        </w:rPr>
        <w:t>tham khảo</w:t>
      </w:r>
    </w:p>
    <w:p w14:paraId="318AB29B" w14:textId="77777777" w:rsidR="00123006" w:rsidRPr="00F62948" w:rsidRDefault="00123006" w:rsidP="00CB653C">
      <w:pPr>
        <w:tabs>
          <w:tab w:val="left" w:pos="4111"/>
          <w:tab w:val="left" w:pos="8931"/>
        </w:tabs>
        <w:autoSpaceDE w:val="0"/>
        <w:autoSpaceDN w:val="0"/>
        <w:adjustRightInd w:val="0"/>
        <w:ind w:left="993" w:hanging="426"/>
        <w:jc w:val="both"/>
        <w:rPr>
          <w:bCs/>
          <w:lang w:val="de-DE"/>
        </w:rPr>
      </w:pPr>
      <w:r w:rsidRPr="00F62948">
        <w:rPr>
          <w:bCs/>
          <w:lang w:val="de-DE"/>
        </w:rPr>
        <w:t>[3] Trần Thủy  Bình – Giáo trình mỹ thuật trang phục – Nhà xuất bản Giáo dục – Hà Nội 2005</w:t>
      </w:r>
      <w:r w:rsidRPr="00F62948">
        <w:rPr>
          <w:lang w:val="de-DE"/>
        </w:rPr>
        <w:t>.</w:t>
      </w:r>
    </w:p>
    <w:p w14:paraId="30F2A054" w14:textId="77777777" w:rsidR="00123006" w:rsidRPr="00F62948" w:rsidRDefault="00123006" w:rsidP="00CB653C">
      <w:pPr>
        <w:tabs>
          <w:tab w:val="left" w:pos="4111"/>
          <w:tab w:val="left" w:pos="8931"/>
        </w:tabs>
        <w:autoSpaceDE w:val="0"/>
        <w:autoSpaceDN w:val="0"/>
        <w:adjustRightInd w:val="0"/>
        <w:ind w:left="993" w:hanging="426"/>
        <w:jc w:val="both"/>
        <w:rPr>
          <w:bCs/>
          <w:lang w:val="de-DE"/>
        </w:rPr>
      </w:pPr>
      <w:r w:rsidRPr="00F62948">
        <w:rPr>
          <w:bCs/>
          <w:lang w:val="de-DE"/>
        </w:rPr>
        <w:t xml:space="preserve">[4] Winifred Aldrich , </w:t>
      </w:r>
      <w:r w:rsidRPr="00F62948">
        <w:rPr>
          <w:bCs/>
          <w:i/>
          <w:lang w:val="de-DE"/>
        </w:rPr>
        <w:t>Metric Pattern Cutting  for men’s wear</w:t>
      </w:r>
      <w:r w:rsidRPr="00F62948">
        <w:rPr>
          <w:bCs/>
          <w:lang w:val="de-DE"/>
        </w:rPr>
        <w:t>, 5th edition by Aldrich. 2015.</w:t>
      </w:r>
    </w:p>
    <w:p w14:paraId="66FD7CF2" w14:textId="77777777" w:rsidR="00123006" w:rsidRPr="00F62948" w:rsidRDefault="00123006" w:rsidP="00CB653C">
      <w:pPr>
        <w:tabs>
          <w:tab w:val="left" w:pos="4111"/>
          <w:tab w:val="left" w:pos="8931"/>
        </w:tabs>
        <w:autoSpaceDE w:val="0"/>
        <w:autoSpaceDN w:val="0"/>
        <w:adjustRightInd w:val="0"/>
        <w:ind w:left="993" w:hanging="426"/>
        <w:jc w:val="both"/>
        <w:rPr>
          <w:bCs/>
          <w:lang w:val="de-DE"/>
        </w:rPr>
      </w:pPr>
      <w:r w:rsidRPr="00F62948">
        <w:rPr>
          <w:bCs/>
          <w:lang w:val="de-DE"/>
        </w:rPr>
        <w:t xml:space="preserve">[5] Winifred Aldrich, </w:t>
      </w:r>
      <w:r w:rsidRPr="00F62948">
        <w:rPr>
          <w:bCs/>
          <w:i/>
          <w:lang w:val="de-DE"/>
        </w:rPr>
        <w:t>Metric Pattern Cutting for Women's Wear</w:t>
      </w:r>
      <w:r w:rsidRPr="00F62948">
        <w:rPr>
          <w:bCs/>
          <w:lang w:val="de-DE"/>
        </w:rPr>
        <w:t>, 6th edition by Aldrich. 2015.</w:t>
      </w:r>
    </w:p>
    <w:p w14:paraId="25AF463A" w14:textId="77777777" w:rsidR="00123006" w:rsidRPr="00F62948" w:rsidRDefault="00123006" w:rsidP="00CB653C">
      <w:pPr>
        <w:tabs>
          <w:tab w:val="left" w:pos="4111"/>
          <w:tab w:val="left" w:pos="8931"/>
        </w:tabs>
        <w:autoSpaceDE w:val="0"/>
        <w:autoSpaceDN w:val="0"/>
        <w:adjustRightInd w:val="0"/>
        <w:ind w:left="993" w:hanging="426"/>
        <w:jc w:val="both"/>
        <w:rPr>
          <w:bCs/>
          <w:lang w:val="de-DE"/>
        </w:rPr>
      </w:pPr>
      <w:r w:rsidRPr="00F62948">
        <w:rPr>
          <w:bCs/>
          <w:lang w:val="de-DE"/>
        </w:rPr>
        <w:t xml:space="preserve">[6] Helen Reynolds, Nguyễn Như Mai dịch, </w:t>
      </w:r>
      <w:r w:rsidRPr="00F62948">
        <w:rPr>
          <w:bCs/>
          <w:i/>
          <w:lang w:val="de-DE"/>
        </w:rPr>
        <w:t>Lịch sử thời trang</w:t>
      </w:r>
      <w:r w:rsidRPr="00F62948">
        <w:rPr>
          <w:bCs/>
          <w:lang w:val="de-DE"/>
        </w:rPr>
        <w:t>, NXB Kim Đồng, 2007.</w:t>
      </w:r>
    </w:p>
    <w:p w14:paraId="5025F1A4" w14:textId="77777777" w:rsidR="00123006" w:rsidRPr="00F62948" w:rsidRDefault="00123006" w:rsidP="00CB653C">
      <w:pPr>
        <w:tabs>
          <w:tab w:val="left" w:pos="4111"/>
          <w:tab w:val="left" w:pos="8931"/>
        </w:tabs>
        <w:autoSpaceDE w:val="0"/>
        <w:autoSpaceDN w:val="0"/>
        <w:adjustRightInd w:val="0"/>
        <w:ind w:left="993" w:hanging="426"/>
        <w:jc w:val="both"/>
        <w:rPr>
          <w:bCs/>
          <w:lang w:val="de-DE"/>
        </w:rPr>
      </w:pPr>
    </w:p>
    <w:p w14:paraId="5AB400DC" w14:textId="77777777" w:rsidR="00123006" w:rsidRPr="00F62948" w:rsidRDefault="00123006" w:rsidP="00CB653C">
      <w:pPr>
        <w:tabs>
          <w:tab w:val="left" w:pos="4111"/>
          <w:tab w:val="left" w:pos="8931"/>
        </w:tabs>
        <w:autoSpaceDE w:val="0"/>
        <w:autoSpaceDN w:val="0"/>
        <w:adjustRightInd w:val="0"/>
        <w:ind w:left="993" w:hanging="426"/>
        <w:jc w:val="both"/>
        <w:rPr>
          <w:bCs/>
          <w:sz w:val="10"/>
          <w:szCs w:val="10"/>
          <w:lang w:val="de-DE"/>
        </w:rPr>
      </w:pPr>
    </w:p>
    <w:p w14:paraId="4691E16C" w14:textId="77777777" w:rsidR="00123006" w:rsidRPr="00F62948" w:rsidRDefault="00123006" w:rsidP="00CD5E22">
      <w:pPr>
        <w:numPr>
          <w:ilvl w:val="0"/>
          <w:numId w:val="521"/>
        </w:numPr>
        <w:tabs>
          <w:tab w:val="left" w:pos="450"/>
        </w:tabs>
        <w:ind w:left="360" w:hanging="720"/>
        <w:jc w:val="both"/>
        <w:rPr>
          <w:bCs/>
          <w:lang w:val="de-DE"/>
        </w:rPr>
      </w:pPr>
      <w:r w:rsidRPr="00F62948">
        <w:rPr>
          <w:b/>
          <w:bCs/>
        </w:rPr>
        <w:t>Thông tin chung</w:t>
      </w:r>
    </w:p>
    <w:p w14:paraId="6581BC7B" w14:textId="77777777" w:rsidR="00123006" w:rsidRPr="00F62948" w:rsidRDefault="00123006" w:rsidP="00CB653C">
      <w:pPr>
        <w:tabs>
          <w:tab w:val="left" w:pos="450"/>
        </w:tabs>
        <w:jc w:val="both"/>
        <w:rPr>
          <w:bCs/>
          <w:lang w:val="de-DE"/>
        </w:rPr>
      </w:pPr>
      <w:r w:rsidRPr="00F62948">
        <w:rPr>
          <w:b/>
          <w:bCs/>
        </w:rPr>
        <w:t>Đạo đức khoa học:</w:t>
      </w:r>
    </w:p>
    <w:p w14:paraId="3D28A921" w14:textId="2C980926" w:rsidR="00123006" w:rsidRPr="00F62948" w:rsidRDefault="00B617B6" w:rsidP="00CB653C">
      <w:pPr>
        <w:tabs>
          <w:tab w:val="left" w:pos="450"/>
        </w:tabs>
        <w:ind w:firstLine="450"/>
        <w:jc w:val="both"/>
        <w:rPr>
          <w:bCs/>
        </w:rPr>
      </w:pPr>
      <w:r w:rsidRPr="00F62948">
        <w:rPr>
          <w:bCs/>
        </w:rPr>
        <w:t xml:space="preserve">SV phải tuân thủ nghiêm các quy định </w:t>
      </w:r>
      <w:r w:rsidR="00123006"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5BED26C9" w14:textId="77777777" w:rsidR="00123006" w:rsidRPr="00F62948" w:rsidRDefault="00123006" w:rsidP="00CB653C">
      <w:pPr>
        <w:tabs>
          <w:tab w:val="left" w:pos="450"/>
        </w:tabs>
        <w:jc w:val="both"/>
        <w:rPr>
          <w:b/>
          <w:bCs/>
          <w:lang w:val="de-DE"/>
        </w:rPr>
      </w:pPr>
      <w:r w:rsidRPr="00F62948">
        <w:rPr>
          <w:b/>
          <w:bCs/>
          <w:lang w:val="de-DE"/>
        </w:rPr>
        <w:t>Lưu ý thay đổi:</w:t>
      </w:r>
    </w:p>
    <w:p w14:paraId="33F5D805" w14:textId="77777777" w:rsidR="00123006" w:rsidRPr="00F62948" w:rsidRDefault="00123006"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796CF9FA" w14:textId="77777777" w:rsidR="00123006" w:rsidRPr="00F62948" w:rsidRDefault="00123006" w:rsidP="00CB653C">
      <w:pPr>
        <w:tabs>
          <w:tab w:val="left" w:pos="450"/>
        </w:tabs>
        <w:jc w:val="both"/>
        <w:rPr>
          <w:b/>
          <w:bCs/>
          <w:lang w:val="de-DE"/>
        </w:rPr>
      </w:pPr>
      <w:r w:rsidRPr="00F62948">
        <w:rPr>
          <w:b/>
          <w:bCs/>
          <w:lang w:val="de-DE"/>
        </w:rPr>
        <w:t>Quyền tác giả:</w:t>
      </w:r>
    </w:p>
    <w:p w14:paraId="64BED491" w14:textId="77777777" w:rsidR="00123006" w:rsidRPr="00F62948" w:rsidRDefault="00123006" w:rsidP="00CB653C">
      <w:pPr>
        <w:tabs>
          <w:tab w:val="left" w:pos="450"/>
        </w:tabs>
        <w:ind w:firstLine="450"/>
        <w:jc w:val="both"/>
        <w:rPr>
          <w:lang w:val="de-DE"/>
        </w:rPr>
      </w:pPr>
      <w:r w:rsidRPr="00F62948">
        <w:rPr>
          <w:lang w:val="de-DE"/>
        </w:rPr>
        <w:t>Toàn bộ nội dung giảng dạy, tài liệu học tập của môn học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07EDBC7C" w14:textId="77777777" w:rsidR="00123006" w:rsidRPr="00F62948" w:rsidRDefault="00123006" w:rsidP="00CD5E22">
      <w:pPr>
        <w:numPr>
          <w:ilvl w:val="0"/>
          <w:numId w:val="521"/>
        </w:numPr>
        <w:ind w:left="432" w:hanging="432"/>
        <w:jc w:val="both"/>
        <w:rPr>
          <w:b/>
          <w:bCs/>
        </w:rPr>
      </w:pPr>
      <w:r w:rsidRPr="00F62948">
        <w:rPr>
          <w:b/>
          <w:bCs/>
        </w:rPr>
        <w:t xml:space="preserve">Ngày phê duyệt lần đầu: </w:t>
      </w:r>
      <w:r w:rsidRPr="00F62948">
        <w:rPr>
          <w:bCs/>
          <w:i/>
        </w:rPr>
        <w:t>&lt;ngày/tháng/năm&gt;</w:t>
      </w:r>
    </w:p>
    <w:p w14:paraId="4664938C" w14:textId="77777777" w:rsidR="00123006" w:rsidRPr="00F62948" w:rsidRDefault="00123006" w:rsidP="00CD5E22">
      <w:pPr>
        <w:numPr>
          <w:ilvl w:val="0"/>
          <w:numId w:val="521"/>
        </w:numPr>
        <w:ind w:left="432" w:hanging="432"/>
        <w:jc w:val="both"/>
        <w:rPr>
          <w:b/>
          <w:bCs/>
        </w:rPr>
      </w:pPr>
      <w:r w:rsidRPr="00F62948">
        <w:rPr>
          <w:b/>
          <w:bCs/>
        </w:rPr>
        <w:t>Cấp phê duyệt:</w:t>
      </w:r>
    </w:p>
    <w:tbl>
      <w:tblPr>
        <w:tblW w:w="0" w:type="auto"/>
        <w:tblCellMar>
          <w:left w:w="28" w:type="dxa"/>
          <w:right w:w="28" w:type="dxa"/>
        </w:tblCellMar>
        <w:tblLook w:val="04A0" w:firstRow="1" w:lastRow="0" w:firstColumn="1" w:lastColumn="0" w:noHBand="0" w:noVBand="1"/>
      </w:tblPr>
      <w:tblGrid>
        <w:gridCol w:w="2802"/>
        <w:gridCol w:w="2976"/>
        <w:gridCol w:w="3544"/>
      </w:tblGrid>
      <w:tr w:rsidR="003A33CD" w:rsidRPr="00F62948" w14:paraId="1DC88A4D" w14:textId="77777777" w:rsidTr="00BF52E1">
        <w:trPr>
          <w:cantSplit/>
        </w:trPr>
        <w:tc>
          <w:tcPr>
            <w:tcW w:w="2802" w:type="dxa"/>
            <w:tcMar>
              <w:left w:w="28" w:type="dxa"/>
              <w:right w:w="28" w:type="dxa"/>
            </w:tcMar>
          </w:tcPr>
          <w:p w14:paraId="1B7D4C09" w14:textId="77777777" w:rsidR="00123006" w:rsidRPr="00F62948" w:rsidRDefault="00123006" w:rsidP="00CB653C">
            <w:pPr>
              <w:jc w:val="center"/>
              <w:rPr>
                <w:b/>
                <w:bCs/>
              </w:rPr>
            </w:pPr>
            <w:r w:rsidRPr="00F62948">
              <w:rPr>
                <w:b/>
                <w:bCs/>
              </w:rPr>
              <w:t>Trưởng khoa</w:t>
            </w:r>
          </w:p>
        </w:tc>
        <w:tc>
          <w:tcPr>
            <w:tcW w:w="2976" w:type="dxa"/>
            <w:tcMar>
              <w:left w:w="28" w:type="dxa"/>
              <w:right w:w="28" w:type="dxa"/>
            </w:tcMar>
          </w:tcPr>
          <w:p w14:paraId="30DAB782" w14:textId="77777777" w:rsidR="00123006" w:rsidRPr="00F62948" w:rsidRDefault="00123006" w:rsidP="00CB653C">
            <w:pPr>
              <w:jc w:val="center"/>
              <w:rPr>
                <w:b/>
                <w:bCs/>
              </w:rPr>
            </w:pPr>
            <w:r w:rsidRPr="00F62948">
              <w:rPr>
                <w:b/>
                <w:bCs/>
              </w:rPr>
              <w:t>Trưởng BM</w:t>
            </w:r>
          </w:p>
        </w:tc>
        <w:tc>
          <w:tcPr>
            <w:tcW w:w="3544" w:type="dxa"/>
            <w:tcMar>
              <w:left w:w="28" w:type="dxa"/>
              <w:right w:w="28" w:type="dxa"/>
            </w:tcMar>
          </w:tcPr>
          <w:p w14:paraId="51BEBF95" w14:textId="77777777" w:rsidR="00123006" w:rsidRPr="00F62948" w:rsidRDefault="00123006" w:rsidP="00CB653C">
            <w:pPr>
              <w:jc w:val="center"/>
              <w:rPr>
                <w:b/>
                <w:bCs/>
              </w:rPr>
            </w:pPr>
            <w:r w:rsidRPr="00F62948">
              <w:rPr>
                <w:b/>
                <w:bCs/>
              </w:rPr>
              <w:t>Nhóm biên soạn</w:t>
            </w:r>
          </w:p>
        </w:tc>
      </w:tr>
      <w:tr w:rsidR="003A33CD" w:rsidRPr="00F62948" w14:paraId="45A2D6E1" w14:textId="77777777" w:rsidTr="00BF52E1">
        <w:trPr>
          <w:cantSplit/>
        </w:trPr>
        <w:tc>
          <w:tcPr>
            <w:tcW w:w="2802" w:type="dxa"/>
            <w:tcMar>
              <w:left w:w="28" w:type="dxa"/>
              <w:right w:w="28" w:type="dxa"/>
            </w:tcMar>
          </w:tcPr>
          <w:p w14:paraId="316E7747" w14:textId="77777777" w:rsidR="00123006" w:rsidRPr="00F62948" w:rsidRDefault="00123006" w:rsidP="00CB653C">
            <w:pPr>
              <w:jc w:val="center"/>
              <w:rPr>
                <w:b/>
                <w:bCs/>
              </w:rPr>
            </w:pPr>
          </w:p>
          <w:p w14:paraId="75E2A752" w14:textId="77777777" w:rsidR="00123006" w:rsidRPr="00F62948" w:rsidRDefault="00123006" w:rsidP="00CB653C">
            <w:pPr>
              <w:jc w:val="center"/>
              <w:rPr>
                <w:b/>
                <w:bCs/>
              </w:rPr>
            </w:pPr>
          </w:p>
          <w:p w14:paraId="1339EE67" w14:textId="77777777" w:rsidR="00123006" w:rsidRPr="00F62948" w:rsidRDefault="00123006" w:rsidP="00CB653C">
            <w:pPr>
              <w:jc w:val="center"/>
              <w:rPr>
                <w:bCs/>
              </w:rPr>
            </w:pPr>
            <w:r w:rsidRPr="00F62948">
              <w:rPr>
                <w:bCs/>
              </w:rPr>
              <w:t>TS. Nguyễn Tuấn Anh</w:t>
            </w:r>
          </w:p>
        </w:tc>
        <w:tc>
          <w:tcPr>
            <w:tcW w:w="2976" w:type="dxa"/>
            <w:tcMar>
              <w:left w:w="28" w:type="dxa"/>
              <w:right w:w="28" w:type="dxa"/>
            </w:tcMar>
          </w:tcPr>
          <w:p w14:paraId="307B9167" w14:textId="77777777" w:rsidR="00123006" w:rsidRPr="00F62948" w:rsidRDefault="00123006" w:rsidP="00CB653C">
            <w:pPr>
              <w:jc w:val="center"/>
              <w:rPr>
                <w:b/>
                <w:bCs/>
              </w:rPr>
            </w:pPr>
          </w:p>
          <w:p w14:paraId="0F85E7CD" w14:textId="77777777" w:rsidR="00123006" w:rsidRPr="00F62948" w:rsidRDefault="00123006" w:rsidP="00CB653C">
            <w:pPr>
              <w:jc w:val="center"/>
              <w:rPr>
                <w:b/>
                <w:bCs/>
              </w:rPr>
            </w:pPr>
          </w:p>
          <w:p w14:paraId="1F1A4C9C" w14:textId="77777777" w:rsidR="00123006" w:rsidRPr="00F62948" w:rsidRDefault="00123006" w:rsidP="00CB653C">
            <w:pPr>
              <w:jc w:val="center"/>
              <w:rPr>
                <w:bCs/>
              </w:rPr>
            </w:pPr>
            <w:r w:rsidRPr="00F62948">
              <w:rPr>
                <w:bCs/>
              </w:rPr>
              <w:t>TS. Nguyễn Ngọc Châu</w:t>
            </w:r>
          </w:p>
        </w:tc>
        <w:tc>
          <w:tcPr>
            <w:tcW w:w="3544" w:type="dxa"/>
            <w:tcMar>
              <w:left w:w="28" w:type="dxa"/>
              <w:right w:w="28" w:type="dxa"/>
            </w:tcMar>
          </w:tcPr>
          <w:p w14:paraId="4EF9CBCC" w14:textId="77777777" w:rsidR="00123006" w:rsidRPr="00F62948" w:rsidRDefault="00123006" w:rsidP="00CB653C">
            <w:pPr>
              <w:jc w:val="center"/>
              <w:rPr>
                <w:b/>
                <w:bCs/>
              </w:rPr>
            </w:pPr>
          </w:p>
          <w:p w14:paraId="600C23C1" w14:textId="77777777" w:rsidR="00123006" w:rsidRPr="00F62948" w:rsidRDefault="00123006" w:rsidP="00CB653C">
            <w:pPr>
              <w:jc w:val="center"/>
              <w:rPr>
                <w:bCs/>
              </w:rPr>
            </w:pPr>
            <w:r w:rsidRPr="00F62948">
              <w:rPr>
                <w:bCs/>
              </w:rPr>
              <w:t>Th.S Mai Quỳnh Trang</w:t>
            </w:r>
          </w:p>
          <w:p w14:paraId="4CC48A5D" w14:textId="77777777" w:rsidR="00123006" w:rsidRPr="00F62948" w:rsidRDefault="00123006" w:rsidP="00CB653C">
            <w:pPr>
              <w:jc w:val="center"/>
              <w:rPr>
                <w:bCs/>
              </w:rPr>
            </w:pPr>
            <w:r w:rsidRPr="00F62948">
              <w:rPr>
                <w:bCs/>
              </w:rPr>
              <w:t>Th.S Tạ Vũ Thục Oanh</w:t>
            </w:r>
          </w:p>
          <w:p w14:paraId="2AFCF72A" w14:textId="77777777" w:rsidR="00123006" w:rsidRPr="00F62948" w:rsidRDefault="00123006" w:rsidP="00CB653C">
            <w:pPr>
              <w:jc w:val="center"/>
              <w:rPr>
                <w:bCs/>
              </w:rPr>
            </w:pPr>
            <w:r w:rsidRPr="00F62948">
              <w:rPr>
                <w:bCs/>
              </w:rPr>
              <w:t>TS. Nguyễn Ngọc Châu</w:t>
            </w:r>
          </w:p>
        </w:tc>
      </w:tr>
    </w:tbl>
    <w:p w14:paraId="26BCCB8E" w14:textId="77777777" w:rsidR="00123006" w:rsidRPr="00F62948" w:rsidRDefault="00123006" w:rsidP="00CB653C">
      <w:pPr>
        <w:tabs>
          <w:tab w:val="left" w:pos="450"/>
        </w:tabs>
        <w:rPr>
          <w:lang w:val="de-DE"/>
        </w:rPr>
      </w:pPr>
    </w:p>
    <w:p w14:paraId="20440C24" w14:textId="27F768ED" w:rsidR="00123006" w:rsidRPr="00F62948" w:rsidRDefault="00123006" w:rsidP="00CB653C">
      <w:pPr>
        <w:rPr>
          <w:b/>
          <w:bCs/>
        </w:rPr>
      </w:pPr>
      <w:r w:rsidRPr="00F62948">
        <w:rPr>
          <w:b/>
          <w:bCs/>
        </w:rPr>
        <w:br w:type="page"/>
      </w:r>
    </w:p>
    <w:tbl>
      <w:tblPr>
        <w:tblW w:w="10131" w:type="dxa"/>
        <w:tblLayout w:type="fixed"/>
        <w:tblCellMar>
          <w:left w:w="28" w:type="dxa"/>
          <w:right w:w="28" w:type="dxa"/>
        </w:tblCellMar>
        <w:tblLook w:val="04A0" w:firstRow="1" w:lastRow="0" w:firstColumn="1" w:lastColumn="0" w:noHBand="0" w:noVBand="1"/>
      </w:tblPr>
      <w:tblGrid>
        <w:gridCol w:w="1384"/>
        <w:gridCol w:w="4536"/>
        <w:gridCol w:w="4211"/>
      </w:tblGrid>
      <w:tr w:rsidR="003A33CD" w:rsidRPr="00F62948" w14:paraId="21A4D13A" w14:textId="77777777" w:rsidTr="00BF52E1">
        <w:trPr>
          <w:cantSplit/>
        </w:trPr>
        <w:tc>
          <w:tcPr>
            <w:tcW w:w="1384" w:type="dxa"/>
            <w:tcMar>
              <w:left w:w="28" w:type="dxa"/>
              <w:right w:w="28" w:type="dxa"/>
            </w:tcMar>
          </w:tcPr>
          <w:p w14:paraId="6AD87F96" w14:textId="6668DE4E" w:rsidR="00730DB3" w:rsidRPr="00F62948" w:rsidRDefault="00730DB3" w:rsidP="00CB653C">
            <w:pPr>
              <w:ind w:right="176"/>
              <w:jc w:val="center"/>
              <w:rPr>
                <w:sz w:val="22"/>
              </w:rPr>
            </w:pPr>
            <w:r w:rsidRPr="00F62948">
              <w:rPr>
                <w:noProof/>
                <w:sz w:val="22"/>
                <w:lang w:val="en-US" w:eastAsia="en-US"/>
              </w:rPr>
              <w:lastRenderedPageBreak/>
              <w:drawing>
                <wp:inline distT="0" distB="0" distL="0" distR="0" wp14:anchorId="4C4414A3" wp14:editId="7973B161">
                  <wp:extent cx="571500" cy="7334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4536" w:type="dxa"/>
            <w:tcMar>
              <w:left w:w="28" w:type="dxa"/>
              <w:right w:w="28" w:type="dxa"/>
            </w:tcMar>
            <w:hideMark/>
          </w:tcPr>
          <w:p w14:paraId="0EA39D8C" w14:textId="77777777" w:rsidR="00730DB3" w:rsidRPr="00F62948" w:rsidRDefault="00730DB3" w:rsidP="00CB653C">
            <w:pPr>
              <w:ind w:right="176"/>
              <w:jc w:val="center"/>
              <w:rPr>
                <w:sz w:val="20"/>
              </w:rPr>
            </w:pPr>
            <w:r w:rsidRPr="00F62948">
              <w:rPr>
                <w:sz w:val="20"/>
              </w:rPr>
              <w:t>TRƯỜNG ĐẠI HỌC SƯ PHẠM KỸ THUẬT</w:t>
            </w:r>
          </w:p>
          <w:p w14:paraId="35DFC7AC" w14:textId="77777777" w:rsidR="00730DB3" w:rsidRPr="00F62948" w:rsidRDefault="00730DB3" w:rsidP="00CB653C">
            <w:pPr>
              <w:ind w:right="-18"/>
              <w:jc w:val="center"/>
              <w:rPr>
                <w:sz w:val="20"/>
              </w:rPr>
            </w:pPr>
            <w:r w:rsidRPr="00F62948">
              <w:rPr>
                <w:sz w:val="20"/>
              </w:rPr>
              <w:t>TP. HỒ CHÍ MINH</w:t>
            </w:r>
          </w:p>
          <w:p w14:paraId="64FBD3B8" w14:textId="77777777" w:rsidR="00730DB3" w:rsidRPr="00F62948" w:rsidRDefault="00730DB3" w:rsidP="00CB653C">
            <w:pPr>
              <w:ind w:right="176"/>
              <w:jc w:val="center"/>
              <w:rPr>
                <w:b/>
                <w:sz w:val="20"/>
              </w:rPr>
            </w:pPr>
            <w:r w:rsidRPr="00F62948">
              <w:rPr>
                <w:b/>
                <w:sz w:val="20"/>
              </w:rPr>
              <w:t>KHOA THỜI TRANG &amp; DU LỊCH</w:t>
            </w:r>
          </w:p>
        </w:tc>
        <w:tc>
          <w:tcPr>
            <w:tcW w:w="4211" w:type="dxa"/>
            <w:tcMar>
              <w:left w:w="28" w:type="dxa"/>
              <w:right w:w="28" w:type="dxa"/>
            </w:tcMar>
          </w:tcPr>
          <w:p w14:paraId="2BF62990" w14:textId="77777777" w:rsidR="00730DB3" w:rsidRPr="00F62948" w:rsidRDefault="00730DB3" w:rsidP="00CB653C">
            <w:pPr>
              <w:rPr>
                <w:b/>
                <w:bCs/>
                <w:sz w:val="22"/>
                <w:szCs w:val="22"/>
              </w:rPr>
            </w:pPr>
            <w:r w:rsidRPr="00F62948">
              <w:rPr>
                <w:b/>
                <w:bCs/>
                <w:sz w:val="22"/>
                <w:szCs w:val="22"/>
              </w:rPr>
              <w:t>Ngành đào tạo:</w:t>
            </w:r>
            <w:r w:rsidRPr="00F62948">
              <w:rPr>
                <w:bCs/>
                <w:sz w:val="22"/>
                <w:szCs w:val="22"/>
              </w:rPr>
              <w:t xml:space="preserve"> Công nghệ May   </w:t>
            </w:r>
          </w:p>
          <w:p w14:paraId="1DA54C7C" w14:textId="77777777" w:rsidR="00730DB3" w:rsidRPr="00F62948" w:rsidRDefault="00730DB3" w:rsidP="00CB653C">
            <w:pPr>
              <w:rPr>
                <w:b/>
                <w:bCs/>
                <w:sz w:val="22"/>
                <w:szCs w:val="22"/>
              </w:rPr>
            </w:pPr>
            <w:r w:rsidRPr="00F62948">
              <w:rPr>
                <w:b/>
                <w:bCs/>
                <w:sz w:val="22"/>
                <w:szCs w:val="22"/>
              </w:rPr>
              <w:t>Trình độ đào tạo: Đại học</w:t>
            </w:r>
          </w:p>
          <w:p w14:paraId="6973FC59" w14:textId="77777777" w:rsidR="00730DB3" w:rsidRPr="00F62948" w:rsidRDefault="00730DB3" w:rsidP="00CB653C">
            <w:pPr>
              <w:rPr>
                <w:b/>
                <w:bCs/>
                <w:sz w:val="20"/>
              </w:rPr>
            </w:pPr>
            <w:r w:rsidRPr="00F62948">
              <w:rPr>
                <w:b/>
                <w:bCs/>
                <w:sz w:val="22"/>
                <w:szCs w:val="22"/>
              </w:rPr>
              <w:t>Chương trình đào tạo: Công Nghệ May</w:t>
            </w:r>
          </w:p>
        </w:tc>
      </w:tr>
    </w:tbl>
    <w:p w14:paraId="4AFB7151" w14:textId="77777777" w:rsidR="00730DB3" w:rsidRPr="00F62948" w:rsidRDefault="00730DB3" w:rsidP="00CB653C">
      <w:pPr>
        <w:jc w:val="center"/>
        <w:rPr>
          <w:b/>
          <w:bCs/>
          <w:sz w:val="10"/>
          <w:szCs w:val="10"/>
        </w:rPr>
      </w:pPr>
    </w:p>
    <w:p w14:paraId="2B3702B3" w14:textId="77777777" w:rsidR="00730DB3" w:rsidRPr="00F62948" w:rsidRDefault="00730DB3" w:rsidP="00CB653C">
      <w:pPr>
        <w:jc w:val="center"/>
        <w:rPr>
          <w:b/>
          <w:bCs/>
          <w:sz w:val="44"/>
          <w:szCs w:val="44"/>
        </w:rPr>
      </w:pPr>
      <w:r w:rsidRPr="00F62948">
        <w:rPr>
          <w:b/>
          <w:bCs/>
          <w:sz w:val="44"/>
          <w:szCs w:val="44"/>
        </w:rPr>
        <w:t>Đề c</w:t>
      </w:r>
      <w:r w:rsidRPr="00F62948">
        <w:rPr>
          <w:b/>
          <w:bCs/>
          <w:sz w:val="44"/>
          <w:szCs w:val="44"/>
        </w:rPr>
        <w:softHyphen/>
        <w:t>ương chi tiết môn học</w:t>
      </w:r>
    </w:p>
    <w:p w14:paraId="786F516F" w14:textId="77777777" w:rsidR="00730DB3" w:rsidRPr="00F62948" w:rsidRDefault="00730DB3" w:rsidP="00CB653C">
      <w:pPr>
        <w:jc w:val="center"/>
        <w:rPr>
          <w:sz w:val="10"/>
          <w:szCs w:val="10"/>
        </w:rPr>
      </w:pPr>
    </w:p>
    <w:p w14:paraId="6194094E" w14:textId="77777777" w:rsidR="00730DB3" w:rsidRPr="00F62948" w:rsidRDefault="00730DB3" w:rsidP="00CD5E22">
      <w:pPr>
        <w:numPr>
          <w:ilvl w:val="0"/>
          <w:numId w:val="523"/>
        </w:numPr>
        <w:tabs>
          <w:tab w:val="left" w:pos="450"/>
        </w:tabs>
        <w:ind w:left="360"/>
        <w:jc w:val="both"/>
        <w:rPr>
          <w:b/>
          <w:bCs/>
        </w:rPr>
      </w:pPr>
      <w:r w:rsidRPr="00F62948">
        <w:rPr>
          <w:b/>
          <w:bCs/>
        </w:rPr>
        <w:t>Tên môn học:</w:t>
      </w:r>
      <w:r w:rsidRPr="00F62948">
        <w:rPr>
          <w:bCs/>
        </w:rPr>
        <w:t xml:space="preserve"> </w:t>
      </w:r>
      <w:r w:rsidRPr="00F62948">
        <w:rPr>
          <w:b/>
          <w:bCs/>
        </w:rPr>
        <w:t>THIẾT KẾ TRANG PHỤC BẢO HỘ LAO ĐỘNG</w:t>
      </w:r>
    </w:p>
    <w:p w14:paraId="0735EA74" w14:textId="77777777" w:rsidR="00730DB3" w:rsidRPr="00F62948" w:rsidRDefault="00730DB3" w:rsidP="00CB653C">
      <w:pPr>
        <w:rPr>
          <w:b/>
          <w:bCs/>
        </w:rPr>
      </w:pPr>
      <w:r w:rsidRPr="00F62948">
        <w:rPr>
          <w:b/>
          <w:bCs/>
        </w:rPr>
        <w:t xml:space="preserve">        Mã môn học: </w:t>
      </w:r>
      <w:r w:rsidRPr="00F62948">
        <w:t>PRDR425351</w:t>
      </w:r>
    </w:p>
    <w:p w14:paraId="3A7013F2" w14:textId="77777777" w:rsidR="00730DB3" w:rsidRPr="00F62948" w:rsidRDefault="00730DB3" w:rsidP="00CD5E22">
      <w:pPr>
        <w:numPr>
          <w:ilvl w:val="0"/>
          <w:numId w:val="523"/>
        </w:numPr>
        <w:tabs>
          <w:tab w:val="left" w:pos="450"/>
        </w:tabs>
        <w:ind w:left="360"/>
        <w:jc w:val="both"/>
        <w:rPr>
          <w:b/>
          <w:bCs/>
        </w:rPr>
      </w:pPr>
      <w:r w:rsidRPr="00F62948">
        <w:rPr>
          <w:b/>
          <w:bCs/>
        </w:rPr>
        <w:t>Tên Tiếng Anh:</w:t>
      </w:r>
      <w:r w:rsidRPr="00F62948">
        <w:rPr>
          <w:bCs/>
        </w:rPr>
        <w:t xml:space="preserve"> </w:t>
      </w:r>
      <w:r w:rsidRPr="00F62948">
        <w:rPr>
          <w:b/>
          <w:bCs/>
        </w:rPr>
        <w:t>Protectionwear Drafting</w:t>
      </w:r>
    </w:p>
    <w:p w14:paraId="78BA0067" w14:textId="77777777" w:rsidR="00730DB3" w:rsidRPr="00F62948" w:rsidRDefault="00730DB3" w:rsidP="00CD5E22">
      <w:pPr>
        <w:numPr>
          <w:ilvl w:val="0"/>
          <w:numId w:val="523"/>
        </w:numPr>
        <w:tabs>
          <w:tab w:val="left" w:pos="450"/>
        </w:tabs>
        <w:ind w:left="360"/>
        <w:jc w:val="both"/>
        <w:rPr>
          <w:bCs/>
        </w:rPr>
      </w:pPr>
      <w:r w:rsidRPr="00F62948">
        <w:rPr>
          <w:b/>
          <w:bCs/>
        </w:rPr>
        <w:t>Số tín chỉ:  3 (2 +1) (2 tín chỉ lý thuyết, 1 tín chỉ thực hành)</w:t>
      </w:r>
    </w:p>
    <w:p w14:paraId="12AE794A" w14:textId="77777777" w:rsidR="00730DB3" w:rsidRPr="00F62948" w:rsidRDefault="00730DB3" w:rsidP="00CD5E22">
      <w:pPr>
        <w:numPr>
          <w:ilvl w:val="0"/>
          <w:numId w:val="523"/>
        </w:numPr>
        <w:tabs>
          <w:tab w:val="left" w:pos="450"/>
        </w:tabs>
        <w:ind w:left="360"/>
        <w:jc w:val="both"/>
        <w:rPr>
          <w:bCs/>
          <w:lang w:val="pt-BR"/>
        </w:rPr>
      </w:pPr>
      <w:r w:rsidRPr="00F62948">
        <w:rPr>
          <w:b/>
          <w:bCs/>
        </w:rPr>
        <w:t>Giảng</w:t>
      </w:r>
      <w:r w:rsidRPr="00F62948">
        <w:rPr>
          <w:b/>
          <w:bCs/>
          <w:lang w:val="pt-BR"/>
        </w:rPr>
        <w:t xml:space="preserve"> viên phụ trách môn học:</w:t>
      </w:r>
    </w:p>
    <w:p w14:paraId="4A6FC7C0" w14:textId="77777777" w:rsidR="00730DB3" w:rsidRPr="00F62948" w:rsidRDefault="00730DB3" w:rsidP="00CB653C">
      <w:pPr>
        <w:ind w:firstLine="720"/>
        <w:jc w:val="both"/>
        <w:rPr>
          <w:bCs/>
        </w:rPr>
      </w:pPr>
      <w:r w:rsidRPr="00F62948">
        <w:rPr>
          <w:bCs/>
        </w:rPr>
        <w:t xml:space="preserve">1/ GV phụ trách chính: </w:t>
      </w:r>
      <w:r w:rsidRPr="00F62948">
        <w:rPr>
          <w:b/>
          <w:bCs/>
        </w:rPr>
        <w:t>TS. Nguyễn Ngọc Châu</w:t>
      </w:r>
    </w:p>
    <w:p w14:paraId="3D4EEF9C" w14:textId="77777777" w:rsidR="00730DB3" w:rsidRPr="00F62948" w:rsidRDefault="00730DB3" w:rsidP="00CB653C">
      <w:pPr>
        <w:ind w:firstLine="720"/>
        <w:jc w:val="both"/>
        <w:rPr>
          <w:bCs/>
        </w:rPr>
      </w:pPr>
      <w:r w:rsidRPr="00F62948">
        <w:rPr>
          <w:bCs/>
        </w:rPr>
        <w:t xml:space="preserve">2/ Danh sách giảng viên cùng </w:t>
      </w:r>
      <w:r w:rsidRPr="00F62948">
        <w:rPr>
          <w:bCs/>
          <w:lang w:val="pt-BR"/>
        </w:rPr>
        <w:t>giảng dạy</w:t>
      </w:r>
      <w:r w:rsidRPr="00F62948">
        <w:rPr>
          <w:bCs/>
        </w:rPr>
        <w:t>:</w:t>
      </w:r>
    </w:p>
    <w:p w14:paraId="184B0BDD" w14:textId="77777777" w:rsidR="00730DB3" w:rsidRPr="00F62948" w:rsidRDefault="00730DB3" w:rsidP="00CB653C">
      <w:pPr>
        <w:ind w:firstLine="720"/>
        <w:rPr>
          <w:bCs/>
        </w:rPr>
      </w:pPr>
      <w:r w:rsidRPr="00F62948">
        <w:rPr>
          <w:b/>
          <w:bCs/>
        </w:rPr>
        <w:t xml:space="preserve">            </w:t>
      </w:r>
      <w:r w:rsidRPr="00F62948">
        <w:rPr>
          <w:bCs/>
        </w:rPr>
        <w:t xml:space="preserve">2.1/ </w:t>
      </w:r>
      <w:r w:rsidRPr="00F62948">
        <w:rPr>
          <w:b/>
          <w:bCs/>
        </w:rPr>
        <w:t>Th.S</w:t>
      </w:r>
      <w:r w:rsidRPr="00F62948">
        <w:rPr>
          <w:bCs/>
        </w:rPr>
        <w:t xml:space="preserve"> </w:t>
      </w:r>
      <w:r w:rsidRPr="00F62948">
        <w:rPr>
          <w:b/>
          <w:bCs/>
        </w:rPr>
        <w:t>Mai Quỳnh Trang</w:t>
      </w:r>
    </w:p>
    <w:p w14:paraId="1212EF1C" w14:textId="77777777" w:rsidR="00730DB3" w:rsidRPr="00F62948" w:rsidRDefault="00730DB3" w:rsidP="00CB653C">
      <w:pPr>
        <w:ind w:firstLine="720"/>
        <w:rPr>
          <w:b/>
          <w:bCs/>
        </w:rPr>
      </w:pPr>
      <w:r w:rsidRPr="00F62948">
        <w:rPr>
          <w:bCs/>
        </w:rPr>
        <w:t xml:space="preserve">            2.2/ </w:t>
      </w:r>
      <w:r w:rsidRPr="00F62948">
        <w:rPr>
          <w:b/>
          <w:bCs/>
        </w:rPr>
        <w:t>Th.S Nguyễn Thị Tuyết Trinh</w:t>
      </w:r>
    </w:p>
    <w:p w14:paraId="7B6BC622" w14:textId="77777777" w:rsidR="00730DB3" w:rsidRPr="00F62948" w:rsidRDefault="00730DB3" w:rsidP="00CB653C">
      <w:pPr>
        <w:ind w:firstLine="720"/>
        <w:jc w:val="both"/>
        <w:rPr>
          <w:bCs/>
          <w:sz w:val="6"/>
          <w:szCs w:val="6"/>
        </w:rPr>
      </w:pPr>
    </w:p>
    <w:p w14:paraId="709CF2B2" w14:textId="77777777" w:rsidR="00730DB3" w:rsidRPr="00F62948" w:rsidRDefault="00730DB3" w:rsidP="00CD5E22">
      <w:pPr>
        <w:numPr>
          <w:ilvl w:val="0"/>
          <w:numId w:val="523"/>
        </w:numPr>
        <w:tabs>
          <w:tab w:val="left" w:pos="450"/>
        </w:tabs>
        <w:ind w:left="360"/>
        <w:jc w:val="both"/>
        <w:rPr>
          <w:bCs/>
        </w:rPr>
      </w:pPr>
      <w:r w:rsidRPr="00F62948">
        <w:rPr>
          <w:b/>
          <w:bCs/>
        </w:rPr>
        <w:t>Điều kiện tham gia học tập môn học:</w:t>
      </w:r>
    </w:p>
    <w:p w14:paraId="501789AE" w14:textId="77777777" w:rsidR="00730DB3" w:rsidRPr="00F62948" w:rsidRDefault="00730DB3" w:rsidP="00CB653C">
      <w:pPr>
        <w:ind w:firstLine="720"/>
        <w:jc w:val="both"/>
        <w:rPr>
          <w:bCs/>
        </w:rPr>
      </w:pPr>
      <w:r w:rsidRPr="00F62948">
        <w:rPr>
          <w:bCs/>
        </w:rPr>
        <w:t xml:space="preserve">Môn học tiên quyết: </w:t>
      </w:r>
      <w:r w:rsidRPr="00F62948">
        <w:rPr>
          <w:bCs/>
        </w:rPr>
        <w:tab/>
        <w:t>Kỹ thuật may cơ bản, Thiết bị may công nghiệp và bảo trì,</w:t>
      </w:r>
    </w:p>
    <w:p w14:paraId="3209AB28" w14:textId="77777777" w:rsidR="00730DB3" w:rsidRPr="00F62948" w:rsidRDefault="00730DB3" w:rsidP="00CB653C">
      <w:pPr>
        <w:ind w:left="2160" w:firstLine="720"/>
        <w:jc w:val="both"/>
        <w:rPr>
          <w:bCs/>
        </w:rPr>
      </w:pPr>
      <w:r w:rsidRPr="00F62948">
        <w:rPr>
          <w:bCs/>
        </w:rPr>
        <w:t>Hệ thống cỡ số trang phục,</w:t>
      </w:r>
    </w:p>
    <w:p w14:paraId="37F7FA4B" w14:textId="77777777" w:rsidR="00730DB3" w:rsidRPr="00F62948" w:rsidRDefault="00730DB3" w:rsidP="00CB653C">
      <w:pPr>
        <w:ind w:left="2160" w:firstLine="720"/>
        <w:jc w:val="both"/>
        <w:rPr>
          <w:bCs/>
        </w:rPr>
      </w:pPr>
      <w:r w:rsidRPr="00F62948">
        <w:rPr>
          <w:bCs/>
        </w:rPr>
        <w:t>Thiết kế trang phục nữ cơ bản, Thiết kế trang phục nam cơ bản.</w:t>
      </w:r>
    </w:p>
    <w:p w14:paraId="3F49E424" w14:textId="77777777" w:rsidR="00730DB3" w:rsidRPr="00F62948" w:rsidRDefault="00730DB3" w:rsidP="00CB653C">
      <w:pPr>
        <w:ind w:firstLine="720"/>
        <w:jc w:val="both"/>
        <w:rPr>
          <w:bCs/>
        </w:rPr>
      </w:pPr>
      <w:r w:rsidRPr="00F62948">
        <w:rPr>
          <w:bCs/>
        </w:rPr>
        <w:t xml:space="preserve">Môn học trước: </w:t>
      </w:r>
      <w:r w:rsidRPr="00F62948">
        <w:rPr>
          <w:bCs/>
        </w:rPr>
        <w:tab/>
        <w:t>Thực hành Thiết kế trang phục nữ cơ bản,</w:t>
      </w:r>
    </w:p>
    <w:p w14:paraId="10C20B34" w14:textId="77777777" w:rsidR="00730DB3" w:rsidRPr="00F62948" w:rsidRDefault="00730DB3" w:rsidP="00CB653C">
      <w:pPr>
        <w:ind w:left="2160" w:firstLine="720"/>
        <w:jc w:val="both"/>
        <w:rPr>
          <w:bCs/>
        </w:rPr>
      </w:pPr>
      <w:r w:rsidRPr="00F62948">
        <w:rPr>
          <w:bCs/>
        </w:rPr>
        <w:t>Thực hành Thiết kế trang phục nam cơ bản.</w:t>
      </w:r>
    </w:p>
    <w:p w14:paraId="7F34805C" w14:textId="77777777" w:rsidR="00730DB3" w:rsidRPr="00F62948" w:rsidRDefault="00730DB3" w:rsidP="00CB653C">
      <w:pPr>
        <w:ind w:left="2160" w:firstLine="720"/>
        <w:jc w:val="both"/>
        <w:rPr>
          <w:bCs/>
        </w:rPr>
      </w:pPr>
      <w:r w:rsidRPr="00F62948">
        <w:rPr>
          <w:bCs/>
        </w:rPr>
        <w:t>Nguyên liệt dệt, Nguyên phụ liệu may.</w:t>
      </w:r>
    </w:p>
    <w:p w14:paraId="10BBED75" w14:textId="77777777" w:rsidR="00730DB3" w:rsidRPr="00F62948" w:rsidRDefault="00730DB3" w:rsidP="00CD5E22">
      <w:pPr>
        <w:numPr>
          <w:ilvl w:val="0"/>
          <w:numId w:val="523"/>
        </w:numPr>
        <w:tabs>
          <w:tab w:val="left" w:pos="450"/>
        </w:tabs>
        <w:ind w:left="360"/>
        <w:jc w:val="both"/>
        <w:rPr>
          <w:b/>
          <w:bCs/>
        </w:rPr>
      </w:pPr>
      <w:r w:rsidRPr="00F62948">
        <w:rPr>
          <w:b/>
          <w:bCs/>
        </w:rPr>
        <w:t>Mô tả môn học:</w:t>
      </w:r>
    </w:p>
    <w:p w14:paraId="1491664B" w14:textId="77777777" w:rsidR="00730DB3" w:rsidRPr="00F62948" w:rsidRDefault="00730DB3" w:rsidP="00CB653C">
      <w:pPr>
        <w:tabs>
          <w:tab w:val="left" w:pos="4111"/>
        </w:tabs>
        <w:autoSpaceDE w:val="0"/>
        <w:autoSpaceDN w:val="0"/>
        <w:adjustRightInd w:val="0"/>
        <w:ind w:firstLine="720"/>
        <w:jc w:val="both"/>
      </w:pPr>
      <w:r w:rsidRPr="00F62948">
        <w:rPr>
          <w:bCs/>
          <w:lang w:val="pt-BR"/>
        </w:rPr>
        <w:t xml:space="preserve">Môn học trang bị cho sinh viên những kiến thức về phương pháp xác định thông số kích thước, phương pháp </w:t>
      </w:r>
      <w:r w:rsidRPr="00F62948">
        <w:rPr>
          <w:bCs/>
        </w:rPr>
        <w:t xml:space="preserve">lựa chọn kiểu dáng và chất liệu may sản phẩm cho trang phục bảo hộ lao động phù hợp với từng </w:t>
      </w:r>
      <w:r w:rsidRPr="00F62948">
        <w:rPr>
          <w:bCs/>
          <w:lang w:val="pt-BR"/>
        </w:rPr>
        <w:t>nhóm ngành nghề khác nhau. Môn học cũng giới thiệu phương pháp thiết kế các nhóm chi tiết cho các sản phẩm như: quần và áo phù hợp kiểu dáng đã chọn, đồng thời cũng hướng dẫn cho sinh viên phương pháp xây dựng qui trình may cho các cụm chi tiết được ứng dụng để lắp ráp hoàn thiện các sản phẩm.</w:t>
      </w:r>
    </w:p>
    <w:p w14:paraId="290DF4FC" w14:textId="77777777" w:rsidR="00730DB3" w:rsidRPr="00F62948" w:rsidRDefault="00730DB3" w:rsidP="00CD5E22">
      <w:pPr>
        <w:numPr>
          <w:ilvl w:val="0"/>
          <w:numId w:val="523"/>
        </w:numPr>
        <w:tabs>
          <w:tab w:val="left" w:pos="450"/>
        </w:tabs>
        <w:ind w:left="360"/>
        <w:jc w:val="both"/>
        <w:rPr>
          <w:b/>
          <w:bCs/>
        </w:rPr>
      </w:pPr>
      <w:r w:rsidRPr="00F62948">
        <w:rPr>
          <w:b/>
          <w:bCs/>
          <w:lang w:val="de-DE"/>
        </w:rPr>
        <w:t>Chuẩn</w:t>
      </w:r>
      <w:r w:rsidRPr="00F62948">
        <w:rPr>
          <w:b/>
          <w:bCs/>
        </w:rPr>
        <w:t xml:space="preserve"> đầu ra của môn học (CLOs)</w:t>
      </w:r>
    </w:p>
    <w:p w14:paraId="177C21B2" w14:textId="77777777" w:rsidR="00730DB3" w:rsidRPr="00F62948" w:rsidRDefault="00730DB3" w:rsidP="00CB653C">
      <w:pPr>
        <w:tabs>
          <w:tab w:val="left" w:pos="450"/>
        </w:tabs>
        <w:ind w:left="360"/>
        <w:jc w:val="both"/>
        <w:rPr>
          <w:b/>
          <w:bCs/>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1"/>
        <w:gridCol w:w="6552"/>
        <w:gridCol w:w="1221"/>
        <w:gridCol w:w="919"/>
      </w:tblGrid>
      <w:tr w:rsidR="003A33CD" w:rsidRPr="00F62948" w14:paraId="693B59A7" w14:textId="77777777" w:rsidTr="00BF52E1">
        <w:trPr>
          <w:cantSplit/>
          <w:jc w:val="center"/>
        </w:trPr>
        <w:tc>
          <w:tcPr>
            <w:tcW w:w="831" w:type="dxa"/>
            <w:shd w:val="pct30" w:color="FFFF00" w:fill="FFFFFF"/>
            <w:tcMar>
              <w:left w:w="28" w:type="dxa"/>
              <w:right w:w="28" w:type="dxa"/>
            </w:tcMar>
            <w:vAlign w:val="center"/>
          </w:tcPr>
          <w:p w14:paraId="10255B58" w14:textId="77777777" w:rsidR="00730DB3" w:rsidRPr="00F62948" w:rsidRDefault="00730DB3" w:rsidP="00CB653C">
            <w:pPr>
              <w:tabs>
                <w:tab w:val="left" w:pos="284"/>
                <w:tab w:val="left" w:pos="5954"/>
              </w:tabs>
              <w:jc w:val="center"/>
              <w:rPr>
                <w:b/>
                <w:bCs/>
              </w:rPr>
            </w:pPr>
            <w:r w:rsidRPr="00F62948">
              <w:rPr>
                <w:b/>
                <w:bCs/>
              </w:rPr>
              <w:t>CLOs</w:t>
            </w:r>
          </w:p>
        </w:tc>
        <w:tc>
          <w:tcPr>
            <w:tcW w:w="6552" w:type="dxa"/>
            <w:shd w:val="pct30" w:color="FFFF00" w:fill="FFFFFF"/>
            <w:tcMar>
              <w:left w:w="28" w:type="dxa"/>
              <w:right w:w="28" w:type="dxa"/>
            </w:tcMar>
            <w:vAlign w:val="center"/>
          </w:tcPr>
          <w:p w14:paraId="042E02DC" w14:textId="77777777" w:rsidR="00730DB3" w:rsidRPr="00F62948" w:rsidRDefault="00730DB3" w:rsidP="00CB653C">
            <w:pPr>
              <w:tabs>
                <w:tab w:val="left" w:pos="284"/>
                <w:tab w:val="left" w:pos="5954"/>
              </w:tabs>
              <w:jc w:val="center"/>
              <w:rPr>
                <w:bCs/>
                <w:i/>
              </w:rPr>
            </w:pPr>
            <w:r w:rsidRPr="00F62948">
              <w:rPr>
                <w:b/>
                <w:bCs/>
              </w:rPr>
              <w:t xml:space="preserve">Mô tả </w:t>
            </w:r>
            <w:r w:rsidRPr="00F62948">
              <w:rPr>
                <w:bCs/>
                <w:i/>
              </w:rPr>
              <w:t>(Sau khi học xong môn học này, người học có thể)</w:t>
            </w:r>
          </w:p>
        </w:tc>
        <w:tc>
          <w:tcPr>
            <w:tcW w:w="1221" w:type="dxa"/>
            <w:shd w:val="pct30" w:color="FFFF00" w:fill="FFFFFF"/>
            <w:tcMar>
              <w:left w:w="28" w:type="dxa"/>
              <w:right w:w="28" w:type="dxa"/>
            </w:tcMar>
          </w:tcPr>
          <w:p w14:paraId="743054C3" w14:textId="77777777" w:rsidR="00730DB3" w:rsidRPr="00F62948" w:rsidRDefault="00730DB3" w:rsidP="00CB653C">
            <w:pPr>
              <w:tabs>
                <w:tab w:val="left" w:pos="284"/>
                <w:tab w:val="left" w:pos="5954"/>
              </w:tabs>
              <w:jc w:val="center"/>
              <w:rPr>
                <w:b/>
                <w:bCs/>
              </w:rPr>
            </w:pPr>
            <w:r w:rsidRPr="00F62948">
              <w:rPr>
                <w:b/>
                <w:bCs/>
              </w:rPr>
              <w:t>ELO(s)</w:t>
            </w:r>
          </w:p>
          <w:p w14:paraId="7D30A86F" w14:textId="77777777" w:rsidR="00730DB3" w:rsidRPr="00F62948" w:rsidRDefault="00730DB3" w:rsidP="00CB653C">
            <w:pPr>
              <w:tabs>
                <w:tab w:val="left" w:pos="284"/>
                <w:tab w:val="left" w:pos="5954"/>
              </w:tabs>
              <w:jc w:val="center"/>
              <w:rPr>
                <w:b/>
                <w:bCs/>
              </w:rPr>
            </w:pPr>
            <w:r w:rsidRPr="00F62948">
              <w:rPr>
                <w:b/>
                <w:bCs/>
              </w:rPr>
              <w:t>/PI(s)</w:t>
            </w:r>
          </w:p>
        </w:tc>
        <w:tc>
          <w:tcPr>
            <w:tcW w:w="835" w:type="dxa"/>
            <w:shd w:val="pct30" w:color="FFFF00" w:fill="FFFFFF"/>
            <w:tcMar>
              <w:left w:w="28" w:type="dxa"/>
              <w:right w:w="28" w:type="dxa"/>
            </w:tcMar>
            <w:vAlign w:val="center"/>
          </w:tcPr>
          <w:p w14:paraId="4EBAA43B" w14:textId="77777777" w:rsidR="00730DB3" w:rsidRPr="00F62948" w:rsidRDefault="00730DB3" w:rsidP="00CB653C">
            <w:pPr>
              <w:tabs>
                <w:tab w:val="left" w:pos="284"/>
                <w:tab w:val="left" w:pos="5954"/>
              </w:tabs>
              <w:jc w:val="center"/>
              <w:rPr>
                <w:b/>
                <w:bCs/>
              </w:rPr>
            </w:pPr>
            <w:r w:rsidRPr="00F62948">
              <w:rPr>
                <w:b/>
                <w:bCs/>
              </w:rPr>
              <w:t>TĐNL</w:t>
            </w:r>
            <w:r w:rsidRPr="00F62948">
              <w:rPr>
                <w:b/>
                <w:bCs/>
                <w:vertAlign w:val="superscript"/>
              </w:rPr>
              <w:t>(b)</w:t>
            </w:r>
          </w:p>
        </w:tc>
      </w:tr>
      <w:tr w:rsidR="003A33CD" w:rsidRPr="00F62948" w14:paraId="1855955D" w14:textId="77777777" w:rsidTr="00BF52E1">
        <w:trPr>
          <w:cantSplit/>
          <w:jc w:val="center"/>
        </w:trPr>
        <w:tc>
          <w:tcPr>
            <w:tcW w:w="831" w:type="dxa"/>
            <w:tcMar>
              <w:left w:w="28" w:type="dxa"/>
              <w:right w:w="28" w:type="dxa"/>
            </w:tcMar>
            <w:vAlign w:val="center"/>
          </w:tcPr>
          <w:p w14:paraId="24EB3CED" w14:textId="77777777" w:rsidR="00730DB3" w:rsidRPr="00F62948" w:rsidRDefault="00730DB3" w:rsidP="00CB653C">
            <w:pPr>
              <w:tabs>
                <w:tab w:val="left" w:pos="284"/>
                <w:tab w:val="left" w:pos="5954"/>
              </w:tabs>
              <w:jc w:val="center"/>
              <w:rPr>
                <w:bCs/>
              </w:rPr>
            </w:pPr>
            <w:r w:rsidRPr="00F62948">
              <w:rPr>
                <w:bCs/>
              </w:rPr>
              <w:t>CLO1</w:t>
            </w:r>
          </w:p>
        </w:tc>
        <w:tc>
          <w:tcPr>
            <w:tcW w:w="6552" w:type="dxa"/>
            <w:shd w:val="clear" w:color="auto" w:fill="auto"/>
            <w:tcMar>
              <w:left w:w="28" w:type="dxa"/>
              <w:right w:w="28" w:type="dxa"/>
            </w:tcMar>
          </w:tcPr>
          <w:p w14:paraId="6F8D2118" w14:textId="77777777" w:rsidR="00730DB3" w:rsidRPr="00F62948" w:rsidRDefault="00730DB3" w:rsidP="00CB653C">
            <w:pPr>
              <w:tabs>
                <w:tab w:val="left" w:pos="284"/>
                <w:tab w:val="left" w:pos="5954"/>
              </w:tabs>
              <w:jc w:val="both"/>
              <w:rPr>
                <w:bCs/>
              </w:rPr>
            </w:pPr>
            <w:r w:rsidRPr="00F62948">
              <w:rPr>
                <w:bCs/>
              </w:rPr>
              <w:t>Sử dụng được các công cụ, thiết bị để thử nghiệm và triển khai thiết kế hoàn chỉnh bộ rập bán thành phẩm trang phục bảo hộ lao động.</w:t>
            </w:r>
          </w:p>
        </w:tc>
        <w:tc>
          <w:tcPr>
            <w:tcW w:w="1221" w:type="dxa"/>
            <w:tcMar>
              <w:left w:w="28" w:type="dxa"/>
              <w:right w:w="28" w:type="dxa"/>
            </w:tcMar>
            <w:vAlign w:val="center"/>
          </w:tcPr>
          <w:p w14:paraId="143B7D1F" w14:textId="77777777" w:rsidR="00730DB3" w:rsidRPr="00F62948" w:rsidRDefault="00730DB3" w:rsidP="00CB653C">
            <w:pPr>
              <w:tabs>
                <w:tab w:val="left" w:pos="284"/>
                <w:tab w:val="left" w:pos="5954"/>
              </w:tabs>
              <w:jc w:val="center"/>
              <w:rPr>
                <w:bCs/>
              </w:rPr>
            </w:pPr>
            <w:r w:rsidRPr="00F62948">
              <w:rPr>
                <w:bCs/>
              </w:rPr>
              <w:t>PI 2.1</w:t>
            </w:r>
          </w:p>
        </w:tc>
        <w:tc>
          <w:tcPr>
            <w:tcW w:w="835" w:type="dxa"/>
            <w:tcMar>
              <w:left w:w="28" w:type="dxa"/>
              <w:right w:w="28" w:type="dxa"/>
            </w:tcMar>
            <w:vAlign w:val="center"/>
          </w:tcPr>
          <w:p w14:paraId="493BDB36" w14:textId="77777777" w:rsidR="00730DB3" w:rsidRPr="00F62948" w:rsidRDefault="00730DB3" w:rsidP="00CB653C">
            <w:pPr>
              <w:tabs>
                <w:tab w:val="left" w:pos="284"/>
                <w:tab w:val="left" w:pos="5954"/>
              </w:tabs>
              <w:jc w:val="center"/>
              <w:rPr>
                <w:bCs/>
              </w:rPr>
            </w:pPr>
            <w:r w:rsidRPr="00F62948">
              <w:rPr>
                <w:bCs/>
              </w:rPr>
              <w:t>3</w:t>
            </w:r>
          </w:p>
        </w:tc>
      </w:tr>
      <w:tr w:rsidR="003A33CD" w:rsidRPr="00F62948" w14:paraId="1AD2B838" w14:textId="77777777" w:rsidTr="00BF52E1">
        <w:trPr>
          <w:cantSplit/>
          <w:trHeight w:val="176"/>
          <w:jc w:val="center"/>
        </w:trPr>
        <w:tc>
          <w:tcPr>
            <w:tcW w:w="831" w:type="dxa"/>
            <w:tcMar>
              <w:left w:w="28" w:type="dxa"/>
              <w:right w:w="28" w:type="dxa"/>
            </w:tcMar>
            <w:vAlign w:val="center"/>
          </w:tcPr>
          <w:p w14:paraId="264FD619" w14:textId="77777777" w:rsidR="00730DB3" w:rsidRPr="00F62948" w:rsidRDefault="00730DB3" w:rsidP="00CB653C">
            <w:pPr>
              <w:tabs>
                <w:tab w:val="left" w:pos="284"/>
                <w:tab w:val="left" w:pos="5954"/>
              </w:tabs>
              <w:jc w:val="center"/>
              <w:rPr>
                <w:bCs/>
              </w:rPr>
            </w:pPr>
            <w:r w:rsidRPr="00F62948">
              <w:rPr>
                <w:bCs/>
              </w:rPr>
              <w:t>CLO2</w:t>
            </w:r>
          </w:p>
        </w:tc>
        <w:tc>
          <w:tcPr>
            <w:tcW w:w="6552" w:type="dxa"/>
            <w:shd w:val="clear" w:color="auto" w:fill="auto"/>
            <w:tcMar>
              <w:left w:w="28" w:type="dxa"/>
              <w:right w:w="28" w:type="dxa"/>
            </w:tcMar>
          </w:tcPr>
          <w:p w14:paraId="5FD5313B" w14:textId="77777777" w:rsidR="00730DB3" w:rsidRPr="00F62948" w:rsidRDefault="00730DB3" w:rsidP="00CB653C">
            <w:pPr>
              <w:tabs>
                <w:tab w:val="left" w:pos="284"/>
                <w:tab w:val="left" w:pos="5954"/>
              </w:tabs>
              <w:jc w:val="both"/>
              <w:rPr>
                <w:bCs/>
              </w:rPr>
            </w:pPr>
            <w:r w:rsidRPr="00F62948">
              <w:rPr>
                <w:bCs/>
              </w:rPr>
              <w:t>Xác định và hoàn thiện phương án thiết kế kỹ thuật để thiết kế hoàn chỉnh bộ trang phục bảo hộ lao động.</w:t>
            </w:r>
          </w:p>
        </w:tc>
        <w:tc>
          <w:tcPr>
            <w:tcW w:w="1221" w:type="dxa"/>
            <w:tcMar>
              <w:left w:w="28" w:type="dxa"/>
              <w:right w:w="28" w:type="dxa"/>
            </w:tcMar>
            <w:vAlign w:val="center"/>
          </w:tcPr>
          <w:p w14:paraId="10CE8E76" w14:textId="77777777" w:rsidR="00730DB3" w:rsidRPr="00F62948" w:rsidRDefault="00730DB3" w:rsidP="00CB653C">
            <w:pPr>
              <w:tabs>
                <w:tab w:val="left" w:pos="284"/>
                <w:tab w:val="left" w:pos="5954"/>
              </w:tabs>
              <w:jc w:val="center"/>
              <w:rPr>
                <w:bCs/>
              </w:rPr>
            </w:pPr>
            <w:r w:rsidRPr="00F62948">
              <w:rPr>
                <w:bCs/>
              </w:rPr>
              <w:t>PI 7.3</w:t>
            </w:r>
          </w:p>
        </w:tc>
        <w:tc>
          <w:tcPr>
            <w:tcW w:w="835" w:type="dxa"/>
            <w:shd w:val="clear" w:color="auto" w:fill="auto"/>
            <w:tcMar>
              <w:left w:w="28" w:type="dxa"/>
              <w:right w:w="28" w:type="dxa"/>
            </w:tcMar>
            <w:vAlign w:val="center"/>
          </w:tcPr>
          <w:p w14:paraId="5F3BF92A" w14:textId="77777777" w:rsidR="00730DB3" w:rsidRPr="00F62948" w:rsidRDefault="00730DB3" w:rsidP="00CB653C">
            <w:pPr>
              <w:tabs>
                <w:tab w:val="left" w:pos="284"/>
                <w:tab w:val="left" w:pos="5954"/>
              </w:tabs>
              <w:jc w:val="center"/>
              <w:rPr>
                <w:bCs/>
              </w:rPr>
            </w:pPr>
            <w:r w:rsidRPr="00F62948">
              <w:rPr>
                <w:bCs/>
              </w:rPr>
              <w:t>4</w:t>
            </w:r>
          </w:p>
        </w:tc>
      </w:tr>
      <w:tr w:rsidR="003A33CD" w:rsidRPr="00F62948" w14:paraId="22121601" w14:textId="77777777" w:rsidTr="00BF52E1">
        <w:trPr>
          <w:cantSplit/>
          <w:trHeight w:val="176"/>
          <w:jc w:val="center"/>
        </w:trPr>
        <w:tc>
          <w:tcPr>
            <w:tcW w:w="831" w:type="dxa"/>
            <w:tcMar>
              <w:left w:w="28" w:type="dxa"/>
              <w:right w:w="28" w:type="dxa"/>
            </w:tcMar>
            <w:vAlign w:val="center"/>
          </w:tcPr>
          <w:p w14:paraId="20F20EC4" w14:textId="77777777" w:rsidR="00730DB3" w:rsidRPr="00F62948" w:rsidRDefault="00730DB3" w:rsidP="00CB653C">
            <w:pPr>
              <w:tabs>
                <w:tab w:val="left" w:pos="284"/>
                <w:tab w:val="left" w:pos="5954"/>
              </w:tabs>
              <w:jc w:val="center"/>
              <w:rPr>
                <w:bCs/>
              </w:rPr>
            </w:pPr>
            <w:r w:rsidRPr="00F62948">
              <w:rPr>
                <w:bCs/>
              </w:rPr>
              <w:t>CLO3</w:t>
            </w:r>
          </w:p>
        </w:tc>
        <w:tc>
          <w:tcPr>
            <w:tcW w:w="6552" w:type="dxa"/>
            <w:shd w:val="clear" w:color="auto" w:fill="auto"/>
            <w:tcMar>
              <w:left w:w="28" w:type="dxa"/>
              <w:right w:w="28" w:type="dxa"/>
            </w:tcMar>
          </w:tcPr>
          <w:p w14:paraId="012D478E" w14:textId="77777777" w:rsidR="00730DB3" w:rsidRPr="00F62948" w:rsidRDefault="00730DB3" w:rsidP="00CB653C">
            <w:pPr>
              <w:tabs>
                <w:tab w:val="left" w:pos="284"/>
                <w:tab w:val="left" w:pos="5954"/>
              </w:tabs>
              <w:jc w:val="both"/>
              <w:rPr>
                <w:bCs/>
              </w:rPr>
            </w:pPr>
            <w:r w:rsidRPr="00F62948">
              <w:rPr>
                <w:bCs/>
              </w:rPr>
              <w:t>Tính toán và t</w:t>
            </w:r>
            <w:r w:rsidRPr="00F62948">
              <w:t>riển khai thiết kế hoàn chỉnh bộ trang phục bảo hộ lao động theo định hướng may công nghiệp.</w:t>
            </w:r>
          </w:p>
        </w:tc>
        <w:tc>
          <w:tcPr>
            <w:tcW w:w="1221" w:type="dxa"/>
            <w:tcMar>
              <w:left w:w="28" w:type="dxa"/>
              <w:right w:w="28" w:type="dxa"/>
            </w:tcMar>
            <w:vAlign w:val="center"/>
          </w:tcPr>
          <w:p w14:paraId="411EB79A" w14:textId="77777777" w:rsidR="00730DB3" w:rsidRPr="00F62948" w:rsidRDefault="00730DB3" w:rsidP="00CB653C">
            <w:pPr>
              <w:tabs>
                <w:tab w:val="left" w:pos="284"/>
                <w:tab w:val="left" w:pos="5954"/>
              </w:tabs>
              <w:jc w:val="center"/>
              <w:rPr>
                <w:bCs/>
              </w:rPr>
            </w:pPr>
            <w:r w:rsidRPr="00F62948">
              <w:rPr>
                <w:bCs/>
              </w:rPr>
              <w:t>PI 8.1</w:t>
            </w:r>
          </w:p>
        </w:tc>
        <w:tc>
          <w:tcPr>
            <w:tcW w:w="835" w:type="dxa"/>
            <w:tcMar>
              <w:left w:w="28" w:type="dxa"/>
              <w:right w:w="28" w:type="dxa"/>
            </w:tcMar>
            <w:vAlign w:val="center"/>
          </w:tcPr>
          <w:p w14:paraId="52765E72" w14:textId="77777777" w:rsidR="00730DB3" w:rsidRPr="00F62948" w:rsidRDefault="00730DB3" w:rsidP="00CB653C">
            <w:pPr>
              <w:tabs>
                <w:tab w:val="left" w:pos="284"/>
                <w:tab w:val="left" w:pos="5954"/>
              </w:tabs>
              <w:jc w:val="center"/>
              <w:rPr>
                <w:bCs/>
              </w:rPr>
            </w:pPr>
            <w:r w:rsidRPr="00F62948">
              <w:rPr>
                <w:bCs/>
              </w:rPr>
              <w:t>5</w:t>
            </w:r>
          </w:p>
        </w:tc>
      </w:tr>
      <w:tr w:rsidR="003A33CD" w:rsidRPr="00F62948" w14:paraId="76E1FB3E" w14:textId="77777777" w:rsidTr="00BF52E1">
        <w:trPr>
          <w:cantSplit/>
          <w:trHeight w:val="176"/>
          <w:jc w:val="center"/>
        </w:trPr>
        <w:tc>
          <w:tcPr>
            <w:tcW w:w="831" w:type="dxa"/>
            <w:tcMar>
              <w:left w:w="28" w:type="dxa"/>
              <w:right w:w="28" w:type="dxa"/>
            </w:tcMar>
            <w:vAlign w:val="center"/>
          </w:tcPr>
          <w:p w14:paraId="2AE2EEFE" w14:textId="77777777" w:rsidR="00730DB3" w:rsidRPr="00F62948" w:rsidRDefault="00730DB3" w:rsidP="00CB653C">
            <w:pPr>
              <w:tabs>
                <w:tab w:val="left" w:pos="284"/>
                <w:tab w:val="left" w:pos="5954"/>
              </w:tabs>
              <w:jc w:val="center"/>
              <w:rPr>
                <w:bCs/>
              </w:rPr>
            </w:pPr>
            <w:r w:rsidRPr="00F62948">
              <w:rPr>
                <w:bCs/>
              </w:rPr>
              <w:t>CLO4</w:t>
            </w:r>
          </w:p>
        </w:tc>
        <w:tc>
          <w:tcPr>
            <w:tcW w:w="6552" w:type="dxa"/>
            <w:shd w:val="clear" w:color="auto" w:fill="auto"/>
            <w:tcMar>
              <w:left w:w="28" w:type="dxa"/>
              <w:right w:w="28" w:type="dxa"/>
            </w:tcMar>
          </w:tcPr>
          <w:p w14:paraId="5EF75CD0" w14:textId="77777777" w:rsidR="00730DB3" w:rsidRPr="00F62948" w:rsidRDefault="00730DB3" w:rsidP="00CB653C">
            <w:pPr>
              <w:tabs>
                <w:tab w:val="left" w:pos="284"/>
                <w:tab w:val="left" w:pos="5954"/>
              </w:tabs>
              <w:jc w:val="both"/>
              <w:rPr>
                <w:bCs/>
              </w:rPr>
            </w:pPr>
            <w:r w:rsidRPr="00F62948">
              <w:rPr>
                <w:bCs/>
              </w:rPr>
              <w:t>Triển khai quy trình thiết kế phù hợp với trang phục bảo hộ lao động.</w:t>
            </w:r>
          </w:p>
        </w:tc>
        <w:tc>
          <w:tcPr>
            <w:tcW w:w="1221" w:type="dxa"/>
            <w:tcMar>
              <w:left w:w="28" w:type="dxa"/>
              <w:right w:w="28" w:type="dxa"/>
            </w:tcMar>
            <w:vAlign w:val="center"/>
          </w:tcPr>
          <w:p w14:paraId="52B08FE6" w14:textId="77777777" w:rsidR="00730DB3" w:rsidRPr="00F62948" w:rsidRDefault="00730DB3" w:rsidP="00CB653C">
            <w:pPr>
              <w:tabs>
                <w:tab w:val="left" w:pos="284"/>
                <w:tab w:val="left" w:pos="5954"/>
              </w:tabs>
              <w:jc w:val="center"/>
              <w:rPr>
                <w:bCs/>
              </w:rPr>
            </w:pPr>
            <w:r w:rsidRPr="00F62948">
              <w:rPr>
                <w:bCs/>
              </w:rPr>
              <w:t>PI 8.2</w:t>
            </w:r>
          </w:p>
        </w:tc>
        <w:tc>
          <w:tcPr>
            <w:tcW w:w="835" w:type="dxa"/>
            <w:tcMar>
              <w:left w:w="28" w:type="dxa"/>
              <w:right w:w="28" w:type="dxa"/>
            </w:tcMar>
            <w:vAlign w:val="center"/>
          </w:tcPr>
          <w:p w14:paraId="5A8D3974" w14:textId="77777777" w:rsidR="00730DB3" w:rsidRPr="00F62948" w:rsidRDefault="00730DB3" w:rsidP="00CB653C">
            <w:pPr>
              <w:tabs>
                <w:tab w:val="left" w:pos="284"/>
                <w:tab w:val="left" w:pos="5954"/>
              </w:tabs>
              <w:jc w:val="center"/>
              <w:rPr>
                <w:bCs/>
              </w:rPr>
            </w:pPr>
            <w:r w:rsidRPr="00F62948">
              <w:rPr>
                <w:bCs/>
              </w:rPr>
              <w:t>6</w:t>
            </w:r>
          </w:p>
        </w:tc>
      </w:tr>
      <w:tr w:rsidR="003A33CD" w:rsidRPr="00F62948" w14:paraId="21207FC3" w14:textId="77777777" w:rsidTr="00BF52E1">
        <w:trPr>
          <w:cantSplit/>
          <w:trHeight w:val="51"/>
          <w:jc w:val="center"/>
        </w:trPr>
        <w:tc>
          <w:tcPr>
            <w:tcW w:w="831" w:type="dxa"/>
            <w:tcMar>
              <w:left w:w="28" w:type="dxa"/>
              <w:right w:w="28" w:type="dxa"/>
            </w:tcMar>
            <w:vAlign w:val="center"/>
          </w:tcPr>
          <w:p w14:paraId="56706D23" w14:textId="77777777" w:rsidR="00730DB3" w:rsidRPr="00F62948" w:rsidRDefault="00730DB3" w:rsidP="00CB653C">
            <w:pPr>
              <w:tabs>
                <w:tab w:val="left" w:pos="284"/>
                <w:tab w:val="left" w:pos="5954"/>
              </w:tabs>
              <w:jc w:val="center"/>
              <w:rPr>
                <w:bCs/>
              </w:rPr>
            </w:pPr>
            <w:r w:rsidRPr="00F62948">
              <w:rPr>
                <w:bCs/>
              </w:rPr>
              <w:t>CLO5</w:t>
            </w:r>
          </w:p>
        </w:tc>
        <w:tc>
          <w:tcPr>
            <w:tcW w:w="6552" w:type="dxa"/>
            <w:shd w:val="clear" w:color="auto" w:fill="auto"/>
            <w:tcMar>
              <w:left w:w="28" w:type="dxa"/>
              <w:right w:w="28" w:type="dxa"/>
            </w:tcMar>
          </w:tcPr>
          <w:p w14:paraId="3217BC0C" w14:textId="77777777" w:rsidR="00730DB3" w:rsidRPr="00F62948" w:rsidRDefault="00730DB3" w:rsidP="00CB653C">
            <w:pPr>
              <w:tabs>
                <w:tab w:val="left" w:pos="284"/>
                <w:tab w:val="left" w:pos="5954"/>
              </w:tabs>
              <w:jc w:val="both"/>
              <w:rPr>
                <w:bCs/>
              </w:rPr>
            </w:pPr>
            <w:r w:rsidRPr="00F62948">
              <w:rPr>
                <w:bCs/>
              </w:rPr>
              <w:t>Đề xuất giải pháp cải tiến mẫu thiết kế trang phục bảo hộ lao động phù hợp với ngành nghề nghiên cứu.</w:t>
            </w:r>
          </w:p>
        </w:tc>
        <w:tc>
          <w:tcPr>
            <w:tcW w:w="1221" w:type="dxa"/>
            <w:tcMar>
              <w:left w:w="28" w:type="dxa"/>
              <w:right w:w="28" w:type="dxa"/>
            </w:tcMar>
            <w:vAlign w:val="center"/>
          </w:tcPr>
          <w:p w14:paraId="5395D427" w14:textId="77777777" w:rsidR="00730DB3" w:rsidRPr="00F62948" w:rsidRDefault="00730DB3" w:rsidP="00CB653C">
            <w:pPr>
              <w:tabs>
                <w:tab w:val="left" w:pos="284"/>
                <w:tab w:val="left" w:pos="5954"/>
              </w:tabs>
              <w:jc w:val="center"/>
              <w:rPr>
                <w:bCs/>
              </w:rPr>
            </w:pPr>
            <w:r w:rsidRPr="00F62948">
              <w:rPr>
                <w:bCs/>
              </w:rPr>
              <w:t>PI 9.2</w:t>
            </w:r>
          </w:p>
        </w:tc>
        <w:tc>
          <w:tcPr>
            <w:tcW w:w="835" w:type="dxa"/>
            <w:tcMar>
              <w:left w:w="28" w:type="dxa"/>
              <w:right w:w="28" w:type="dxa"/>
            </w:tcMar>
            <w:vAlign w:val="center"/>
          </w:tcPr>
          <w:p w14:paraId="35F8B40F" w14:textId="77777777" w:rsidR="00730DB3" w:rsidRPr="00F62948" w:rsidRDefault="00730DB3" w:rsidP="00CB653C">
            <w:pPr>
              <w:tabs>
                <w:tab w:val="left" w:pos="284"/>
                <w:tab w:val="left" w:pos="5954"/>
              </w:tabs>
              <w:jc w:val="center"/>
              <w:rPr>
                <w:bCs/>
              </w:rPr>
            </w:pPr>
            <w:r w:rsidRPr="00F62948">
              <w:rPr>
                <w:bCs/>
              </w:rPr>
              <w:t>4</w:t>
            </w:r>
          </w:p>
        </w:tc>
      </w:tr>
    </w:tbl>
    <w:p w14:paraId="76D22D49" w14:textId="77777777" w:rsidR="00730DB3" w:rsidRPr="00F62948" w:rsidRDefault="00730DB3" w:rsidP="00CB653C">
      <w:pPr>
        <w:tabs>
          <w:tab w:val="left" w:pos="450"/>
        </w:tabs>
        <w:ind w:left="360"/>
        <w:jc w:val="both"/>
        <w:rPr>
          <w:b/>
          <w:bCs/>
          <w:lang w:val="de-DE"/>
        </w:rPr>
      </w:pPr>
    </w:p>
    <w:p w14:paraId="7820345D" w14:textId="77777777" w:rsidR="00730DB3" w:rsidRPr="00F62948" w:rsidRDefault="00730DB3" w:rsidP="00CD5E22">
      <w:pPr>
        <w:numPr>
          <w:ilvl w:val="0"/>
          <w:numId w:val="523"/>
        </w:numPr>
        <w:tabs>
          <w:tab w:val="left" w:pos="450"/>
        </w:tabs>
        <w:ind w:left="360"/>
        <w:jc w:val="both"/>
        <w:rPr>
          <w:b/>
          <w:bCs/>
          <w:lang w:val="de-DE"/>
        </w:rPr>
      </w:pPr>
      <w:r w:rsidRPr="00F62948">
        <w:rPr>
          <w:b/>
          <w:bCs/>
          <w:lang w:val="de-DE"/>
        </w:rPr>
        <w:t>Nội dung chi tiết môn học</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12"/>
        <w:gridCol w:w="4690"/>
        <w:gridCol w:w="816"/>
        <w:gridCol w:w="1075"/>
        <w:gridCol w:w="1027"/>
        <w:gridCol w:w="1119"/>
      </w:tblGrid>
      <w:tr w:rsidR="003A33CD" w:rsidRPr="00F62948" w14:paraId="56F290B6" w14:textId="77777777" w:rsidTr="00CD5E22">
        <w:trPr>
          <w:cantSplit/>
          <w:trHeight w:val="560"/>
          <w:jc w:val="right"/>
        </w:trPr>
        <w:tc>
          <w:tcPr>
            <w:tcW w:w="912" w:type="dxa"/>
            <w:shd w:val="clear" w:color="auto" w:fill="FFF2CC"/>
            <w:tcMar>
              <w:left w:w="28" w:type="dxa"/>
              <w:right w:w="28" w:type="dxa"/>
            </w:tcMar>
            <w:vAlign w:val="center"/>
          </w:tcPr>
          <w:p w14:paraId="0685D4E4" w14:textId="77777777" w:rsidR="00730DB3" w:rsidRPr="00F62948" w:rsidRDefault="00730DB3" w:rsidP="00CB653C">
            <w:pPr>
              <w:jc w:val="center"/>
              <w:rPr>
                <w:b/>
                <w:bCs/>
                <w:lang w:val="de-DE"/>
              </w:rPr>
            </w:pPr>
            <w:r w:rsidRPr="00F62948">
              <w:rPr>
                <w:b/>
                <w:bCs/>
                <w:lang w:val="de-DE"/>
              </w:rPr>
              <w:t>Tuần</w:t>
            </w:r>
          </w:p>
        </w:tc>
        <w:tc>
          <w:tcPr>
            <w:tcW w:w="4690" w:type="dxa"/>
            <w:shd w:val="clear" w:color="auto" w:fill="FFF2CC"/>
            <w:tcMar>
              <w:left w:w="28" w:type="dxa"/>
              <w:right w:w="28" w:type="dxa"/>
            </w:tcMar>
            <w:vAlign w:val="center"/>
          </w:tcPr>
          <w:p w14:paraId="5744E11B" w14:textId="77777777" w:rsidR="00730DB3" w:rsidRPr="00F62948" w:rsidRDefault="00730DB3" w:rsidP="00CB653C">
            <w:pPr>
              <w:jc w:val="center"/>
              <w:rPr>
                <w:b/>
                <w:bCs/>
                <w:lang w:val="de-DE"/>
              </w:rPr>
            </w:pPr>
            <w:r w:rsidRPr="00F62948">
              <w:rPr>
                <w:b/>
                <w:bCs/>
                <w:lang w:val="de-DE"/>
              </w:rPr>
              <w:t>Nội dung</w:t>
            </w:r>
          </w:p>
        </w:tc>
        <w:tc>
          <w:tcPr>
            <w:tcW w:w="816" w:type="dxa"/>
            <w:shd w:val="clear" w:color="auto" w:fill="FFF2CC"/>
            <w:tcMar>
              <w:left w:w="28" w:type="dxa"/>
              <w:right w:w="28" w:type="dxa"/>
            </w:tcMar>
            <w:vAlign w:val="center"/>
          </w:tcPr>
          <w:p w14:paraId="087C9E15" w14:textId="5225165E" w:rsidR="00730DB3" w:rsidRPr="00F62948" w:rsidRDefault="00BF52E1" w:rsidP="00CB653C">
            <w:pPr>
              <w:jc w:val="center"/>
              <w:rPr>
                <w:b/>
                <w:bCs/>
                <w:lang w:val="de-DE"/>
              </w:rPr>
            </w:pPr>
            <w:r w:rsidRPr="00F62948">
              <w:rPr>
                <w:b/>
                <w:bCs/>
                <w:lang w:val="de-DE"/>
              </w:rPr>
              <w:t>CĐR HP</w:t>
            </w:r>
          </w:p>
        </w:tc>
        <w:tc>
          <w:tcPr>
            <w:tcW w:w="1075" w:type="dxa"/>
            <w:shd w:val="clear" w:color="auto" w:fill="FFF2CC"/>
            <w:tcMar>
              <w:left w:w="28" w:type="dxa"/>
              <w:right w:w="28" w:type="dxa"/>
            </w:tcMar>
            <w:vAlign w:val="center"/>
          </w:tcPr>
          <w:p w14:paraId="2FC933DE" w14:textId="1A5AC9F0" w:rsidR="00730DB3" w:rsidRPr="00F62948" w:rsidRDefault="00BF52E1" w:rsidP="00CB653C">
            <w:pPr>
              <w:jc w:val="center"/>
              <w:rPr>
                <w:b/>
                <w:bCs/>
                <w:lang w:val="de-DE"/>
              </w:rPr>
            </w:pPr>
            <w:r w:rsidRPr="00F62948">
              <w:rPr>
                <w:b/>
                <w:bCs/>
              </w:rPr>
              <w:t>TĐNL</w:t>
            </w:r>
          </w:p>
        </w:tc>
        <w:tc>
          <w:tcPr>
            <w:tcW w:w="1027" w:type="dxa"/>
            <w:shd w:val="clear" w:color="auto" w:fill="FFF2CC"/>
            <w:tcMar>
              <w:left w:w="28" w:type="dxa"/>
              <w:right w:w="28" w:type="dxa"/>
            </w:tcMar>
            <w:vAlign w:val="center"/>
          </w:tcPr>
          <w:p w14:paraId="54D793E1" w14:textId="38249848" w:rsidR="00730DB3" w:rsidRPr="00F62948" w:rsidRDefault="00BF52E1" w:rsidP="00CB653C">
            <w:pPr>
              <w:jc w:val="center"/>
              <w:rPr>
                <w:b/>
                <w:bCs/>
                <w:lang w:val="de-DE"/>
              </w:rPr>
            </w:pPr>
            <w:r w:rsidRPr="00F62948">
              <w:rPr>
                <w:b/>
                <w:bCs/>
                <w:lang w:val="de-DE"/>
              </w:rPr>
              <w:t>PPDH</w:t>
            </w:r>
          </w:p>
        </w:tc>
        <w:tc>
          <w:tcPr>
            <w:tcW w:w="1119" w:type="dxa"/>
            <w:shd w:val="clear" w:color="auto" w:fill="FFF2CC"/>
            <w:tcMar>
              <w:left w:w="28" w:type="dxa"/>
              <w:right w:w="28" w:type="dxa"/>
            </w:tcMar>
            <w:vAlign w:val="center"/>
          </w:tcPr>
          <w:p w14:paraId="6D50FC79" w14:textId="51E153AE" w:rsidR="00730DB3" w:rsidRPr="00F62948" w:rsidRDefault="00BF52E1" w:rsidP="00CB653C">
            <w:pPr>
              <w:jc w:val="center"/>
              <w:rPr>
                <w:b/>
                <w:bCs/>
                <w:lang w:val="de-DE"/>
              </w:rPr>
            </w:pPr>
            <w:r w:rsidRPr="00F62948">
              <w:rPr>
                <w:b/>
                <w:bCs/>
                <w:lang w:val="de-DE"/>
              </w:rPr>
              <w:t>PPĐG</w:t>
            </w:r>
          </w:p>
        </w:tc>
      </w:tr>
      <w:tr w:rsidR="003A33CD" w:rsidRPr="00F62948" w14:paraId="4030274C" w14:textId="77777777" w:rsidTr="00CD5E22">
        <w:trPr>
          <w:cantSplit/>
          <w:trHeight w:val="404"/>
          <w:jc w:val="right"/>
        </w:trPr>
        <w:tc>
          <w:tcPr>
            <w:tcW w:w="912" w:type="dxa"/>
            <w:shd w:val="clear" w:color="auto" w:fill="auto"/>
            <w:tcMar>
              <w:left w:w="28" w:type="dxa"/>
              <w:right w:w="28" w:type="dxa"/>
            </w:tcMar>
            <w:vAlign w:val="center"/>
          </w:tcPr>
          <w:p w14:paraId="32A67F8B" w14:textId="77777777" w:rsidR="00730DB3" w:rsidRPr="00F62948" w:rsidRDefault="00730DB3" w:rsidP="00CB653C">
            <w:pPr>
              <w:rPr>
                <w:bCs/>
                <w:lang w:val="de-DE"/>
              </w:rPr>
            </w:pPr>
          </w:p>
        </w:tc>
        <w:tc>
          <w:tcPr>
            <w:tcW w:w="4690" w:type="dxa"/>
            <w:shd w:val="clear" w:color="auto" w:fill="auto"/>
            <w:tcMar>
              <w:left w:w="28" w:type="dxa"/>
              <w:right w:w="28" w:type="dxa"/>
            </w:tcMar>
            <w:vAlign w:val="center"/>
          </w:tcPr>
          <w:p w14:paraId="3877C0C7" w14:textId="77777777" w:rsidR="00730DB3" w:rsidRPr="00F62948" w:rsidRDefault="00730DB3" w:rsidP="00CB653C">
            <w:pPr>
              <w:tabs>
                <w:tab w:val="left" w:pos="4111"/>
              </w:tabs>
              <w:rPr>
                <w:b/>
                <w:bCs/>
                <w:lang w:val="de-DE"/>
              </w:rPr>
            </w:pPr>
            <w:r w:rsidRPr="00F62948">
              <w:rPr>
                <w:b/>
                <w:bCs/>
                <w:lang w:val="de-DE"/>
              </w:rPr>
              <w:t>CHƯƠNG 1: THIẾT KẾ ÁO BLOUSON</w:t>
            </w:r>
          </w:p>
        </w:tc>
        <w:tc>
          <w:tcPr>
            <w:tcW w:w="816" w:type="dxa"/>
            <w:shd w:val="clear" w:color="auto" w:fill="auto"/>
            <w:tcMar>
              <w:left w:w="28" w:type="dxa"/>
              <w:right w:w="28" w:type="dxa"/>
            </w:tcMar>
            <w:vAlign w:val="center"/>
          </w:tcPr>
          <w:p w14:paraId="652B5E7E" w14:textId="77777777" w:rsidR="00730DB3" w:rsidRPr="00F62948" w:rsidRDefault="00730DB3" w:rsidP="00CB653C">
            <w:pPr>
              <w:jc w:val="center"/>
              <w:rPr>
                <w:bCs/>
                <w:lang w:val="de-DE"/>
              </w:rPr>
            </w:pPr>
          </w:p>
        </w:tc>
        <w:tc>
          <w:tcPr>
            <w:tcW w:w="1075" w:type="dxa"/>
            <w:tcMar>
              <w:left w:w="28" w:type="dxa"/>
              <w:right w:w="28" w:type="dxa"/>
            </w:tcMar>
            <w:vAlign w:val="center"/>
          </w:tcPr>
          <w:p w14:paraId="4BD4FD8F" w14:textId="77777777" w:rsidR="00730DB3" w:rsidRPr="00F62948" w:rsidRDefault="00730DB3" w:rsidP="00CB653C">
            <w:pPr>
              <w:jc w:val="center"/>
              <w:rPr>
                <w:bCs/>
                <w:lang w:val="de-DE"/>
              </w:rPr>
            </w:pPr>
          </w:p>
        </w:tc>
        <w:tc>
          <w:tcPr>
            <w:tcW w:w="1027" w:type="dxa"/>
            <w:tcMar>
              <w:left w:w="28" w:type="dxa"/>
              <w:right w:w="28" w:type="dxa"/>
            </w:tcMar>
            <w:vAlign w:val="center"/>
          </w:tcPr>
          <w:p w14:paraId="45104578" w14:textId="77777777" w:rsidR="00730DB3" w:rsidRPr="00F62948" w:rsidRDefault="00730DB3" w:rsidP="00CB653C">
            <w:pPr>
              <w:jc w:val="center"/>
              <w:rPr>
                <w:bCs/>
                <w:lang w:val="de-DE"/>
              </w:rPr>
            </w:pPr>
          </w:p>
        </w:tc>
        <w:tc>
          <w:tcPr>
            <w:tcW w:w="1119" w:type="dxa"/>
            <w:tcMar>
              <w:left w:w="28" w:type="dxa"/>
              <w:right w:w="28" w:type="dxa"/>
            </w:tcMar>
            <w:vAlign w:val="center"/>
          </w:tcPr>
          <w:p w14:paraId="1C45E35D" w14:textId="77777777" w:rsidR="00730DB3" w:rsidRPr="00F62948" w:rsidRDefault="00730DB3" w:rsidP="00CB653C">
            <w:pPr>
              <w:jc w:val="center"/>
              <w:rPr>
                <w:bCs/>
                <w:lang w:val="de-DE"/>
              </w:rPr>
            </w:pPr>
          </w:p>
        </w:tc>
      </w:tr>
      <w:tr w:rsidR="003A33CD" w:rsidRPr="00F62948" w14:paraId="1CDFF667" w14:textId="77777777" w:rsidTr="00CD5E22">
        <w:trPr>
          <w:cantSplit/>
          <w:trHeight w:val="1582"/>
          <w:jc w:val="right"/>
        </w:trPr>
        <w:tc>
          <w:tcPr>
            <w:tcW w:w="912" w:type="dxa"/>
            <w:shd w:val="clear" w:color="auto" w:fill="auto"/>
            <w:tcMar>
              <w:left w:w="28" w:type="dxa"/>
              <w:right w:w="28" w:type="dxa"/>
            </w:tcMar>
            <w:vAlign w:val="center"/>
          </w:tcPr>
          <w:p w14:paraId="12607783" w14:textId="77777777" w:rsidR="00730DB3" w:rsidRPr="00F62948" w:rsidRDefault="00730DB3" w:rsidP="00CD5E22">
            <w:pPr>
              <w:numPr>
                <w:ilvl w:val="0"/>
                <w:numId w:val="522"/>
              </w:numPr>
              <w:jc w:val="center"/>
              <w:rPr>
                <w:bCs/>
                <w:lang w:val="de-DE"/>
              </w:rPr>
            </w:pPr>
          </w:p>
        </w:tc>
        <w:tc>
          <w:tcPr>
            <w:tcW w:w="4690" w:type="dxa"/>
            <w:shd w:val="clear" w:color="auto" w:fill="auto"/>
            <w:tcMar>
              <w:left w:w="28" w:type="dxa"/>
              <w:right w:w="28" w:type="dxa"/>
            </w:tcMar>
          </w:tcPr>
          <w:p w14:paraId="19D59B75" w14:textId="77777777" w:rsidR="00730DB3" w:rsidRPr="00F62948" w:rsidRDefault="00730DB3" w:rsidP="00CB653C">
            <w:pPr>
              <w:tabs>
                <w:tab w:val="left" w:pos="631"/>
                <w:tab w:val="left" w:pos="5954"/>
              </w:tabs>
              <w:jc w:val="both"/>
              <w:rPr>
                <w:b/>
                <w:bCs/>
                <w:i/>
              </w:rPr>
            </w:pPr>
            <w:r w:rsidRPr="00F62948">
              <w:rPr>
                <w:b/>
                <w:bCs/>
                <w:lang w:val="de-DE"/>
              </w:rPr>
              <w:t xml:space="preserve">A/ </w:t>
            </w:r>
            <w:r w:rsidRPr="00F62948">
              <w:rPr>
                <w:b/>
                <w:bCs/>
                <w:sz w:val="23"/>
                <w:szCs w:val="23"/>
                <w:lang w:val="de-DE"/>
              </w:rPr>
              <w:t>Các</w:t>
            </w:r>
            <w:r w:rsidRPr="00F62948">
              <w:rPr>
                <w:b/>
                <w:bCs/>
                <w:i/>
                <w:sz w:val="23"/>
                <w:szCs w:val="23"/>
                <w:lang w:val="de-DE"/>
              </w:rPr>
              <w:t xml:space="preserve"> </w:t>
            </w:r>
            <w:r w:rsidRPr="00F62948">
              <w:rPr>
                <w:b/>
                <w:bCs/>
                <w:sz w:val="23"/>
                <w:szCs w:val="23"/>
                <w:lang w:val="de-DE"/>
              </w:rPr>
              <w:t xml:space="preserve">nội dung và PPGD chính trên lớp: </w:t>
            </w:r>
            <w:r w:rsidRPr="00F62948">
              <w:rPr>
                <w:bCs/>
                <w:i/>
                <w:sz w:val="23"/>
                <w:szCs w:val="23"/>
                <w:lang w:val="de-DE"/>
              </w:rPr>
              <w:t>(10)</w:t>
            </w:r>
          </w:p>
          <w:p w14:paraId="32B99A31" w14:textId="77777777" w:rsidR="00730DB3" w:rsidRPr="00F62948" w:rsidRDefault="00730DB3" w:rsidP="00CD5E22">
            <w:pPr>
              <w:numPr>
                <w:ilvl w:val="0"/>
                <w:numId w:val="328"/>
              </w:numPr>
              <w:tabs>
                <w:tab w:val="left" w:pos="631"/>
                <w:tab w:val="left" w:pos="5954"/>
              </w:tabs>
              <w:ind w:left="631" w:hanging="425"/>
              <w:jc w:val="both"/>
              <w:rPr>
                <w:b/>
                <w:bCs/>
                <w:i/>
              </w:rPr>
            </w:pPr>
            <w:r w:rsidRPr="00F62948">
              <w:rPr>
                <w:b/>
                <w:bCs/>
                <w:i/>
              </w:rPr>
              <w:t>Thiết kế áo blouson đai rời</w:t>
            </w:r>
          </w:p>
          <w:p w14:paraId="155D169B" w14:textId="77777777" w:rsidR="00730DB3" w:rsidRPr="00F62948" w:rsidRDefault="00730DB3" w:rsidP="00CD5E22">
            <w:pPr>
              <w:numPr>
                <w:ilvl w:val="0"/>
                <w:numId w:val="394"/>
              </w:numPr>
              <w:tabs>
                <w:tab w:val="left" w:pos="834"/>
              </w:tabs>
              <w:ind w:left="834" w:hanging="567"/>
              <w:jc w:val="both"/>
              <w:rPr>
                <w:bCs/>
              </w:rPr>
            </w:pPr>
            <w:r w:rsidRPr="00F62948">
              <w:rPr>
                <w:bCs/>
              </w:rPr>
              <w:t>Vẽ mô tả mẫu</w:t>
            </w:r>
          </w:p>
          <w:p w14:paraId="2F38F2C1" w14:textId="77777777" w:rsidR="00730DB3" w:rsidRPr="00F62948" w:rsidRDefault="00730DB3" w:rsidP="00CD5E22">
            <w:pPr>
              <w:numPr>
                <w:ilvl w:val="0"/>
                <w:numId w:val="394"/>
              </w:numPr>
              <w:tabs>
                <w:tab w:val="left" w:pos="834"/>
              </w:tabs>
              <w:ind w:left="834" w:hanging="567"/>
              <w:jc w:val="both"/>
              <w:rPr>
                <w:bCs/>
              </w:rPr>
            </w:pPr>
            <w:r w:rsidRPr="00F62948">
              <w:rPr>
                <w:bCs/>
              </w:rPr>
              <w:t>Phân tích mẫu + Cách tính vải</w:t>
            </w:r>
          </w:p>
          <w:p w14:paraId="36C5A3AA" w14:textId="77777777" w:rsidR="00730DB3" w:rsidRPr="00F62948" w:rsidRDefault="00730DB3" w:rsidP="00CD5E22">
            <w:pPr>
              <w:numPr>
                <w:ilvl w:val="0"/>
                <w:numId w:val="394"/>
              </w:numPr>
              <w:tabs>
                <w:tab w:val="left" w:pos="834"/>
              </w:tabs>
              <w:ind w:left="834" w:hanging="567"/>
              <w:jc w:val="both"/>
              <w:rPr>
                <w:bCs/>
              </w:rPr>
            </w:pPr>
            <w:r w:rsidRPr="00F62948">
              <w:rPr>
                <w:bCs/>
              </w:rPr>
              <w:t>Cách dựng hình thân sau, đô áo</w:t>
            </w:r>
          </w:p>
          <w:p w14:paraId="57248A85" w14:textId="77777777" w:rsidR="00730DB3" w:rsidRPr="00F62948" w:rsidRDefault="00730DB3" w:rsidP="00CD5E22">
            <w:pPr>
              <w:numPr>
                <w:ilvl w:val="0"/>
                <w:numId w:val="394"/>
              </w:numPr>
              <w:tabs>
                <w:tab w:val="left" w:pos="834"/>
              </w:tabs>
              <w:ind w:left="834" w:hanging="567"/>
              <w:jc w:val="both"/>
              <w:rPr>
                <w:bCs/>
              </w:rPr>
            </w:pPr>
            <w:r w:rsidRPr="00F62948">
              <w:rPr>
                <w:bCs/>
              </w:rPr>
              <w:t>Cách dựng hình thân trước.</w:t>
            </w:r>
          </w:p>
          <w:p w14:paraId="2FE30162" w14:textId="77777777" w:rsidR="00730DB3" w:rsidRPr="00F62948" w:rsidRDefault="00730DB3" w:rsidP="00CD5E22">
            <w:pPr>
              <w:numPr>
                <w:ilvl w:val="0"/>
                <w:numId w:val="394"/>
              </w:numPr>
              <w:tabs>
                <w:tab w:val="left" w:pos="834"/>
              </w:tabs>
              <w:ind w:left="834" w:hanging="567"/>
              <w:jc w:val="both"/>
              <w:rPr>
                <w:bCs/>
              </w:rPr>
            </w:pPr>
            <w:r w:rsidRPr="00F62948">
              <w:rPr>
                <w:bCs/>
              </w:rPr>
              <w:t>Cách dựng hình tay áo</w:t>
            </w:r>
          </w:p>
          <w:p w14:paraId="32B8EA1D" w14:textId="77777777" w:rsidR="00730DB3" w:rsidRPr="00F62948" w:rsidRDefault="00730DB3" w:rsidP="00CD5E22">
            <w:pPr>
              <w:numPr>
                <w:ilvl w:val="0"/>
                <w:numId w:val="394"/>
              </w:numPr>
              <w:tabs>
                <w:tab w:val="left" w:pos="834"/>
              </w:tabs>
              <w:ind w:left="834" w:hanging="567"/>
              <w:jc w:val="both"/>
              <w:rPr>
                <w:bCs/>
              </w:rPr>
            </w:pPr>
            <w:r w:rsidRPr="00F62948">
              <w:rPr>
                <w:bCs/>
              </w:rPr>
              <w:t>Thiết kế lá cổ, chân cổ áo sơmi</w:t>
            </w:r>
          </w:p>
          <w:p w14:paraId="7AFA2862" w14:textId="77777777" w:rsidR="00730DB3" w:rsidRPr="00F62948" w:rsidRDefault="00730DB3" w:rsidP="00CB653C">
            <w:pPr>
              <w:jc w:val="both"/>
              <w:rPr>
                <w:bCs/>
                <w:i/>
                <w:lang w:val="de-DE"/>
              </w:rPr>
            </w:pPr>
            <w:r w:rsidRPr="00F62948">
              <w:rPr>
                <w:b/>
                <w:bCs/>
                <w:lang w:val="de-DE"/>
              </w:rPr>
              <w:t xml:space="preserve">B/ Các nội dung cần tự học ở nhà: </w:t>
            </w:r>
            <w:r w:rsidRPr="00F62948">
              <w:rPr>
                <w:bCs/>
                <w:i/>
                <w:lang w:val="de-DE"/>
              </w:rPr>
              <w:t>(20)</w:t>
            </w:r>
          </w:p>
          <w:p w14:paraId="69EC2D3D" w14:textId="77777777" w:rsidR="00730DB3" w:rsidRPr="00F62948" w:rsidRDefault="00730DB3" w:rsidP="00CD5E22">
            <w:pPr>
              <w:pStyle w:val="ListParagraph"/>
              <w:numPr>
                <w:ilvl w:val="0"/>
                <w:numId w:val="332"/>
              </w:numPr>
              <w:spacing w:line="240" w:lineRule="auto"/>
              <w:ind w:left="266" w:hanging="142"/>
              <w:jc w:val="both"/>
              <w:rPr>
                <w:rFonts w:ascii="Times New Roman" w:hAnsi="Times New Roman"/>
                <w:sz w:val="24"/>
                <w:szCs w:val="24"/>
                <w:lang w:val="de-DE"/>
              </w:rPr>
            </w:pPr>
            <w:r w:rsidRPr="00F62948">
              <w:rPr>
                <w:rFonts w:ascii="Times New Roman" w:hAnsi="Times New Roman"/>
                <w:sz w:val="24"/>
                <w:szCs w:val="24"/>
                <w:lang w:val="de-DE"/>
              </w:rPr>
              <w:t>Lựa chọn trang phục BHLĐ theo ngành nghề</w:t>
            </w:r>
          </w:p>
          <w:p w14:paraId="24905DE5" w14:textId="77777777" w:rsidR="00730DB3" w:rsidRPr="00F62948" w:rsidRDefault="00730DB3" w:rsidP="00CD5E22">
            <w:pPr>
              <w:pStyle w:val="ListParagraph"/>
              <w:numPr>
                <w:ilvl w:val="0"/>
                <w:numId w:val="332"/>
              </w:numPr>
              <w:spacing w:line="240" w:lineRule="auto"/>
              <w:ind w:left="266" w:hanging="142"/>
              <w:jc w:val="both"/>
              <w:rPr>
                <w:rFonts w:ascii="Times New Roman" w:hAnsi="Times New Roman"/>
                <w:sz w:val="24"/>
                <w:szCs w:val="24"/>
                <w:lang w:val="de-DE"/>
              </w:rPr>
            </w:pPr>
            <w:r w:rsidRPr="00F62948">
              <w:rPr>
                <w:rFonts w:ascii="Times New Roman" w:hAnsi="Times New Roman"/>
                <w:sz w:val="24"/>
                <w:szCs w:val="24"/>
                <w:lang w:val="de-DE"/>
              </w:rPr>
              <w:t>Giới thiệu ngành nghề lựa chọn</w:t>
            </w:r>
          </w:p>
          <w:p w14:paraId="516EE0C6" w14:textId="77777777" w:rsidR="00730DB3" w:rsidRPr="00F62948" w:rsidRDefault="00730DB3" w:rsidP="00CD5E22">
            <w:pPr>
              <w:pStyle w:val="ListParagraph"/>
              <w:numPr>
                <w:ilvl w:val="0"/>
                <w:numId w:val="332"/>
              </w:numPr>
              <w:spacing w:line="240" w:lineRule="auto"/>
              <w:ind w:left="266" w:hanging="142"/>
              <w:jc w:val="both"/>
              <w:rPr>
                <w:rFonts w:ascii="Times New Roman" w:hAnsi="Times New Roman"/>
                <w:sz w:val="24"/>
                <w:szCs w:val="24"/>
                <w:lang w:val="de-DE"/>
              </w:rPr>
            </w:pPr>
            <w:r w:rsidRPr="00F62948">
              <w:rPr>
                <w:rFonts w:ascii="Times New Roman" w:hAnsi="Times New Roman"/>
                <w:sz w:val="24"/>
                <w:szCs w:val="24"/>
                <w:lang w:val="de-DE"/>
              </w:rPr>
              <w:t>Giới thiệu trang phục BHLĐ của ngành</w:t>
            </w:r>
          </w:p>
          <w:p w14:paraId="25B1E9D1" w14:textId="77777777" w:rsidR="00730DB3" w:rsidRPr="00F62948" w:rsidRDefault="00730DB3" w:rsidP="00CD5E22">
            <w:pPr>
              <w:pStyle w:val="ListParagraph"/>
              <w:numPr>
                <w:ilvl w:val="0"/>
                <w:numId w:val="332"/>
              </w:numPr>
              <w:spacing w:line="240" w:lineRule="auto"/>
              <w:ind w:left="266" w:hanging="142"/>
              <w:jc w:val="both"/>
              <w:rPr>
                <w:rFonts w:ascii="Times New Roman" w:hAnsi="Times New Roman"/>
                <w:sz w:val="24"/>
                <w:szCs w:val="24"/>
                <w:lang w:val="de-DE"/>
              </w:rPr>
            </w:pPr>
            <w:r w:rsidRPr="00F62948">
              <w:rPr>
                <w:rFonts w:ascii="Times New Roman" w:hAnsi="Times New Roman"/>
                <w:sz w:val="24"/>
                <w:szCs w:val="24"/>
                <w:lang w:val="de-DE"/>
              </w:rPr>
              <w:t>Mô tả mẫu trang phục BHLĐ của ngành.</w:t>
            </w:r>
          </w:p>
        </w:tc>
        <w:tc>
          <w:tcPr>
            <w:tcW w:w="816" w:type="dxa"/>
            <w:shd w:val="clear" w:color="auto" w:fill="auto"/>
            <w:tcMar>
              <w:left w:w="28" w:type="dxa"/>
              <w:right w:w="28" w:type="dxa"/>
            </w:tcMar>
            <w:vAlign w:val="center"/>
          </w:tcPr>
          <w:p w14:paraId="3563C141" w14:textId="77777777" w:rsidR="00730DB3" w:rsidRPr="00F62948" w:rsidRDefault="00730DB3" w:rsidP="00CB653C">
            <w:pPr>
              <w:jc w:val="center"/>
              <w:rPr>
                <w:bCs/>
                <w:lang w:val="de-DE"/>
              </w:rPr>
            </w:pPr>
            <w:r w:rsidRPr="00F62948">
              <w:rPr>
                <w:bCs/>
                <w:lang w:val="de-DE"/>
              </w:rPr>
              <w:t>CLO2</w:t>
            </w:r>
          </w:p>
          <w:p w14:paraId="4EF9BBA5" w14:textId="77777777" w:rsidR="00730DB3" w:rsidRPr="00F62948" w:rsidRDefault="00730DB3" w:rsidP="00CB653C">
            <w:pPr>
              <w:jc w:val="center"/>
              <w:rPr>
                <w:bCs/>
                <w:lang w:val="de-DE"/>
              </w:rPr>
            </w:pPr>
            <w:r w:rsidRPr="00F62948">
              <w:rPr>
                <w:bCs/>
                <w:lang w:val="de-DE"/>
              </w:rPr>
              <w:t>CLO4</w:t>
            </w:r>
          </w:p>
        </w:tc>
        <w:tc>
          <w:tcPr>
            <w:tcW w:w="1075" w:type="dxa"/>
            <w:tcMar>
              <w:left w:w="28" w:type="dxa"/>
              <w:right w:w="28" w:type="dxa"/>
            </w:tcMar>
            <w:vAlign w:val="center"/>
          </w:tcPr>
          <w:p w14:paraId="5DA08B65" w14:textId="77777777" w:rsidR="00730DB3" w:rsidRPr="00F62948" w:rsidRDefault="00730DB3" w:rsidP="00CB653C">
            <w:pPr>
              <w:jc w:val="center"/>
              <w:rPr>
                <w:bCs/>
                <w:lang w:val="de-DE"/>
              </w:rPr>
            </w:pPr>
            <w:r w:rsidRPr="00F62948">
              <w:rPr>
                <w:bCs/>
                <w:lang w:val="de-DE"/>
              </w:rPr>
              <w:t>4</w:t>
            </w:r>
          </w:p>
          <w:p w14:paraId="73109574" w14:textId="77777777" w:rsidR="00730DB3" w:rsidRPr="00F62948" w:rsidRDefault="00730DB3" w:rsidP="00CB653C">
            <w:pPr>
              <w:jc w:val="center"/>
              <w:rPr>
                <w:bCs/>
                <w:lang w:val="de-DE"/>
              </w:rPr>
            </w:pPr>
            <w:r w:rsidRPr="00F62948">
              <w:rPr>
                <w:bCs/>
                <w:lang w:val="de-DE"/>
              </w:rPr>
              <w:t>6</w:t>
            </w:r>
          </w:p>
        </w:tc>
        <w:tc>
          <w:tcPr>
            <w:tcW w:w="1027" w:type="dxa"/>
            <w:tcMar>
              <w:left w:w="28" w:type="dxa"/>
              <w:right w:w="28" w:type="dxa"/>
            </w:tcMar>
            <w:vAlign w:val="center"/>
          </w:tcPr>
          <w:p w14:paraId="5E427554" w14:textId="77777777" w:rsidR="00730DB3" w:rsidRPr="00F62948" w:rsidRDefault="00730DB3" w:rsidP="00CB653C">
            <w:pPr>
              <w:rPr>
                <w:bCs/>
                <w:lang w:val="de-DE"/>
              </w:rPr>
            </w:pPr>
            <w:r w:rsidRPr="00F62948">
              <w:rPr>
                <w:bCs/>
                <w:lang w:val="de-DE"/>
              </w:rPr>
              <w:t xml:space="preserve">Phương pháp: Thuyết trình, </w:t>
            </w:r>
          </w:p>
          <w:p w14:paraId="369C10D3" w14:textId="77777777" w:rsidR="00730DB3" w:rsidRPr="00F62948" w:rsidRDefault="00730DB3" w:rsidP="00CB653C">
            <w:pPr>
              <w:rPr>
                <w:bCs/>
                <w:lang w:val="de-DE"/>
              </w:rPr>
            </w:pPr>
            <w:r w:rsidRPr="00F62948">
              <w:rPr>
                <w:bCs/>
                <w:lang w:val="de-DE"/>
              </w:rPr>
              <w:t>Diễn giải</w:t>
            </w:r>
          </w:p>
        </w:tc>
        <w:tc>
          <w:tcPr>
            <w:tcW w:w="1119" w:type="dxa"/>
            <w:tcMar>
              <w:left w:w="28" w:type="dxa"/>
              <w:right w:w="28" w:type="dxa"/>
            </w:tcMar>
            <w:vAlign w:val="center"/>
          </w:tcPr>
          <w:p w14:paraId="1C3E4B6B" w14:textId="77777777" w:rsidR="00730DB3" w:rsidRPr="00F62948" w:rsidRDefault="00730DB3" w:rsidP="00CB653C">
            <w:pPr>
              <w:jc w:val="center"/>
              <w:rPr>
                <w:bCs/>
                <w:lang w:val="de-DE"/>
              </w:rPr>
            </w:pPr>
            <w:r w:rsidRPr="00F62948">
              <w:rPr>
                <w:bCs/>
                <w:lang w:val="de-DE"/>
              </w:rPr>
              <w:t>File báo cáo</w:t>
            </w:r>
          </w:p>
        </w:tc>
      </w:tr>
      <w:tr w:rsidR="003A33CD" w:rsidRPr="00F62948" w14:paraId="6A55ADC8" w14:textId="77777777" w:rsidTr="00CD5E22">
        <w:trPr>
          <w:cantSplit/>
          <w:trHeight w:val="70"/>
          <w:jc w:val="right"/>
        </w:trPr>
        <w:tc>
          <w:tcPr>
            <w:tcW w:w="912" w:type="dxa"/>
            <w:vMerge w:val="restart"/>
            <w:shd w:val="clear" w:color="auto" w:fill="auto"/>
            <w:tcMar>
              <w:left w:w="28" w:type="dxa"/>
              <w:right w:w="28" w:type="dxa"/>
            </w:tcMar>
            <w:vAlign w:val="center"/>
          </w:tcPr>
          <w:p w14:paraId="56FC9F8A" w14:textId="77777777" w:rsidR="00730DB3" w:rsidRPr="00F62948" w:rsidRDefault="00730DB3" w:rsidP="00CD5E22">
            <w:pPr>
              <w:numPr>
                <w:ilvl w:val="0"/>
                <w:numId w:val="522"/>
              </w:numPr>
              <w:jc w:val="center"/>
              <w:rPr>
                <w:bCs/>
                <w:lang w:val="de-DE"/>
              </w:rPr>
            </w:pPr>
          </w:p>
        </w:tc>
        <w:tc>
          <w:tcPr>
            <w:tcW w:w="4690" w:type="dxa"/>
            <w:shd w:val="clear" w:color="auto" w:fill="auto"/>
            <w:tcMar>
              <w:left w:w="28" w:type="dxa"/>
              <w:right w:w="28" w:type="dxa"/>
            </w:tcMar>
            <w:vAlign w:val="center"/>
          </w:tcPr>
          <w:p w14:paraId="34814DF8" w14:textId="77777777" w:rsidR="00730DB3" w:rsidRPr="00F62948" w:rsidRDefault="00730DB3" w:rsidP="00CB653C">
            <w:pPr>
              <w:tabs>
                <w:tab w:val="left" w:pos="631"/>
                <w:tab w:val="left" w:pos="5954"/>
              </w:tabs>
              <w:jc w:val="both"/>
              <w:rPr>
                <w:b/>
                <w:bCs/>
                <w:lang w:val="de-DE"/>
              </w:rPr>
            </w:pPr>
            <w:r w:rsidRPr="00F62948">
              <w:rPr>
                <w:b/>
                <w:bCs/>
                <w:lang w:val="de-DE"/>
              </w:rPr>
              <w:t>CHƯƠNG1:THIẾT KẾ ÁO BLOUSON (tt)</w:t>
            </w:r>
          </w:p>
        </w:tc>
        <w:tc>
          <w:tcPr>
            <w:tcW w:w="816" w:type="dxa"/>
            <w:shd w:val="clear" w:color="auto" w:fill="auto"/>
            <w:tcMar>
              <w:left w:w="28" w:type="dxa"/>
              <w:right w:w="28" w:type="dxa"/>
            </w:tcMar>
            <w:vAlign w:val="center"/>
          </w:tcPr>
          <w:p w14:paraId="5F98FEF4" w14:textId="77777777" w:rsidR="00730DB3" w:rsidRPr="00F62948" w:rsidRDefault="00730DB3" w:rsidP="00CB653C">
            <w:pPr>
              <w:jc w:val="center"/>
              <w:rPr>
                <w:bCs/>
                <w:lang w:val="de-DE"/>
              </w:rPr>
            </w:pPr>
          </w:p>
        </w:tc>
        <w:tc>
          <w:tcPr>
            <w:tcW w:w="1075" w:type="dxa"/>
            <w:tcMar>
              <w:left w:w="28" w:type="dxa"/>
              <w:right w:w="28" w:type="dxa"/>
            </w:tcMar>
            <w:vAlign w:val="center"/>
          </w:tcPr>
          <w:p w14:paraId="0B79CB02" w14:textId="77777777" w:rsidR="00730DB3" w:rsidRPr="00F62948" w:rsidRDefault="00730DB3" w:rsidP="00CB653C">
            <w:pPr>
              <w:jc w:val="center"/>
              <w:rPr>
                <w:bCs/>
                <w:lang w:val="de-DE"/>
              </w:rPr>
            </w:pPr>
          </w:p>
        </w:tc>
        <w:tc>
          <w:tcPr>
            <w:tcW w:w="1027" w:type="dxa"/>
            <w:tcMar>
              <w:left w:w="28" w:type="dxa"/>
              <w:right w:w="28" w:type="dxa"/>
            </w:tcMar>
            <w:vAlign w:val="center"/>
          </w:tcPr>
          <w:p w14:paraId="5A6DC293" w14:textId="77777777" w:rsidR="00730DB3" w:rsidRPr="00F62948" w:rsidRDefault="00730DB3" w:rsidP="00CB653C">
            <w:pPr>
              <w:jc w:val="center"/>
              <w:rPr>
                <w:bCs/>
                <w:lang w:val="de-DE"/>
              </w:rPr>
            </w:pPr>
          </w:p>
        </w:tc>
        <w:tc>
          <w:tcPr>
            <w:tcW w:w="1119" w:type="dxa"/>
            <w:tcMar>
              <w:left w:w="28" w:type="dxa"/>
              <w:right w:w="28" w:type="dxa"/>
            </w:tcMar>
            <w:vAlign w:val="center"/>
          </w:tcPr>
          <w:p w14:paraId="3FCE59BE" w14:textId="77777777" w:rsidR="00730DB3" w:rsidRPr="00F62948" w:rsidRDefault="00730DB3" w:rsidP="00CB653C">
            <w:pPr>
              <w:jc w:val="center"/>
              <w:rPr>
                <w:bCs/>
                <w:lang w:val="de-DE"/>
              </w:rPr>
            </w:pPr>
          </w:p>
        </w:tc>
      </w:tr>
      <w:tr w:rsidR="003A33CD" w:rsidRPr="00F62948" w14:paraId="5763E673" w14:textId="77777777" w:rsidTr="00CD5E22">
        <w:trPr>
          <w:cantSplit/>
          <w:trHeight w:val="1168"/>
          <w:jc w:val="right"/>
        </w:trPr>
        <w:tc>
          <w:tcPr>
            <w:tcW w:w="912" w:type="dxa"/>
            <w:vMerge/>
            <w:shd w:val="clear" w:color="auto" w:fill="auto"/>
            <w:tcMar>
              <w:left w:w="28" w:type="dxa"/>
              <w:right w:w="28" w:type="dxa"/>
            </w:tcMar>
            <w:vAlign w:val="center"/>
          </w:tcPr>
          <w:p w14:paraId="73F8B0BD" w14:textId="77777777" w:rsidR="00730DB3" w:rsidRPr="00F62948" w:rsidRDefault="00730DB3" w:rsidP="00CD5E22">
            <w:pPr>
              <w:numPr>
                <w:ilvl w:val="0"/>
                <w:numId w:val="522"/>
              </w:numPr>
              <w:jc w:val="center"/>
              <w:rPr>
                <w:bCs/>
                <w:lang w:val="de-DE"/>
              </w:rPr>
            </w:pPr>
          </w:p>
        </w:tc>
        <w:tc>
          <w:tcPr>
            <w:tcW w:w="4690" w:type="dxa"/>
            <w:shd w:val="clear" w:color="auto" w:fill="auto"/>
            <w:tcMar>
              <w:left w:w="28" w:type="dxa"/>
              <w:right w:w="28" w:type="dxa"/>
            </w:tcMar>
          </w:tcPr>
          <w:p w14:paraId="26A12FC2" w14:textId="77777777" w:rsidR="00730DB3" w:rsidRPr="00F62948" w:rsidRDefault="00730DB3" w:rsidP="00CB653C">
            <w:pPr>
              <w:tabs>
                <w:tab w:val="left" w:pos="631"/>
                <w:tab w:val="left" w:pos="5954"/>
              </w:tabs>
              <w:jc w:val="both"/>
              <w:rPr>
                <w:b/>
                <w:bCs/>
                <w:i/>
              </w:rPr>
            </w:pPr>
            <w:r w:rsidRPr="00F62948">
              <w:rPr>
                <w:b/>
                <w:bCs/>
                <w:lang w:val="de-DE"/>
              </w:rPr>
              <w:t xml:space="preserve">A/ </w:t>
            </w:r>
            <w:r w:rsidRPr="00F62948">
              <w:rPr>
                <w:b/>
                <w:bCs/>
                <w:sz w:val="23"/>
                <w:szCs w:val="23"/>
                <w:lang w:val="de-DE"/>
              </w:rPr>
              <w:t>Các</w:t>
            </w:r>
            <w:r w:rsidRPr="00F62948">
              <w:rPr>
                <w:b/>
                <w:bCs/>
                <w:i/>
                <w:sz w:val="23"/>
                <w:szCs w:val="23"/>
                <w:lang w:val="de-DE"/>
              </w:rPr>
              <w:t xml:space="preserve"> </w:t>
            </w:r>
            <w:r w:rsidRPr="00F62948">
              <w:rPr>
                <w:b/>
                <w:bCs/>
                <w:sz w:val="23"/>
                <w:szCs w:val="23"/>
                <w:lang w:val="de-DE"/>
              </w:rPr>
              <w:t xml:space="preserve">nội dung và PPGD chính trên lớp: </w:t>
            </w:r>
            <w:r w:rsidRPr="00F62948">
              <w:rPr>
                <w:bCs/>
                <w:i/>
                <w:sz w:val="23"/>
                <w:szCs w:val="23"/>
                <w:lang w:val="de-DE"/>
              </w:rPr>
              <w:t>(10)</w:t>
            </w:r>
          </w:p>
          <w:p w14:paraId="10B1EAF0" w14:textId="77777777" w:rsidR="00730DB3" w:rsidRPr="00F62948" w:rsidRDefault="00730DB3" w:rsidP="00CD5E22">
            <w:pPr>
              <w:numPr>
                <w:ilvl w:val="0"/>
                <w:numId w:val="394"/>
              </w:numPr>
              <w:tabs>
                <w:tab w:val="left" w:pos="834"/>
              </w:tabs>
              <w:ind w:left="834" w:hanging="567"/>
              <w:jc w:val="both"/>
              <w:rPr>
                <w:bCs/>
              </w:rPr>
            </w:pPr>
            <w:r w:rsidRPr="00F62948">
              <w:rPr>
                <w:bCs/>
              </w:rPr>
              <w:t>Biến kiểu các loại nẹp áo, trụ tay, Manchette</w:t>
            </w:r>
          </w:p>
          <w:p w14:paraId="148EBB47" w14:textId="77777777" w:rsidR="00730DB3" w:rsidRPr="00F62948" w:rsidRDefault="00730DB3" w:rsidP="00CD5E22">
            <w:pPr>
              <w:numPr>
                <w:ilvl w:val="0"/>
                <w:numId w:val="394"/>
              </w:numPr>
              <w:tabs>
                <w:tab w:val="left" w:pos="834"/>
              </w:tabs>
              <w:ind w:left="834" w:hanging="567"/>
              <w:jc w:val="both"/>
              <w:rPr>
                <w:bCs/>
              </w:rPr>
            </w:pPr>
            <w:r w:rsidRPr="00F62948">
              <w:rPr>
                <w:bCs/>
              </w:rPr>
              <w:t>Cách vẽ đai áo + túi + cầu vai</w:t>
            </w:r>
          </w:p>
          <w:p w14:paraId="42B34E36" w14:textId="77777777" w:rsidR="00730DB3" w:rsidRPr="00F62948" w:rsidRDefault="00730DB3" w:rsidP="00CD5E22">
            <w:pPr>
              <w:numPr>
                <w:ilvl w:val="0"/>
                <w:numId w:val="394"/>
              </w:numPr>
              <w:tabs>
                <w:tab w:val="left" w:pos="834"/>
              </w:tabs>
              <w:ind w:left="834" w:hanging="567"/>
              <w:jc w:val="both"/>
              <w:rPr>
                <w:bCs/>
              </w:rPr>
            </w:pPr>
            <w:r w:rsidRPr="00F62948">
              <w:rPr>
                <w:bCs/>
              </w:rPr>
              <w:t>Cách trải vải, giác sơ đồ, cắt các chi tiết</w:t>
            </w:r>
          </w:p>
          <w:p w14:paraId="73CC4907" w14:textId="77777777" w:rsidR="00730DB3" w:rsidRPr="00F62948" w:rsidRDefault="00730DB3" w:rsidP="00CD5E22">
            <w:pPr>
              <w:numPr>
                <w:ilvl w:val="0"/>
                <w:numId w:val="394"/>
              </w:numPr>
              <w:tabs>
                <w:tab w:val="left" w:pos="834"/>
              </w:tabs>
              <w:ind w:left="834" w:hanging="567"/>
              <w:jc w:val="both"/>
              <w:rPr>
                <w:bCs/>
              </w:rPr>
            </w:pPr>
            <w:r w:rsidRPr="00F62948">
              <w:rPr>
                <w:bCs/>
              </w:rPr>
              <w:t>Qui cách may</w:t>
            </w:r>
          </w:p>
          <w:p w14:paraId="7F1A8275" w14:textId="77777777" w:rsidR="00730DB3" w:rsidRPr="00F62948" w:rsidRDefault="00730DB3" w:rsidP="00CD5E22">
            <w:pPr>
              <w:numPr>
                <w:ilvl w:val="0"/>
                <w:numId w:val="328"/>
              </w:numPr>
              <w:tabs>
                <w:tab w:val="left" w:pos="631"/>
                <w:tab w:val="left" w:pos="5954"/>
              </w:tabs>
              <w:ind w:left="631" w:hanging="425"/>
              <w:jc w:val="both"/>
              <w:rPr>
                <w:b/>
                <w:bCs/>
                <w:i/>
              </w:rPr>
            </w:pPr>
            <w:r w:rsidRPr="00F62948">
              <w:rPr>
                <w:b/>
                <w:bCs/>
                <w:i/>
              </w:rPr>
              <w:t>Thiết kế áo blouson đai liền</w:t>
            </w:r>
          </w:p>
          <w:p w14:paraId="370BB884" w14:textId="77777777" w:rsidR="00730DB3" w:rsidRPr="00F62948" w:rsidRDefault="00730DB3" w:rsidP="00CD5E22">
            <w:pPr>
              <w:numPr>
                <w:ilvl w:val="0"/>
                <w:numId w:val="395"/>
              </w:numPr>
              <w:tabs>
                <w:tab w:val="left" w:pos="833"/>
              </w:tabs>
              <w:ind w:left="692"/>
              <w:jc w:val="both"/>
              <w:rPr>
                <w:bCs/>
              </w:rPr>
            </w:pPr>
            <w:r w:rsidRPr="00F62948">
              <w:rPr>
                <w:bCs/>
              </w:rPr>
              <w:t>Vẽ mô tả mẫu</w:t>
            </w:r>
          </w:p>
          <w:p w14:paraId="57B27D16" w14:textId="77777777" w:rsidR="00730DB3" w:rsidRPr="00F62948" w:rsidRDefault="00730DB3" w:rsidP="00CD5E22">
            <w:pPr>
              <w:numPr>
                <w:ilvl w:val="0"/>
                <w:numId w:val="395"/>
              </w:numPr>
              <w:tabs>
                <w:tab w:val="left" w:pos="833"/>
              </w:tabs>
              <w:ind w:left="692"/>
              <w:jc w:val="both"/>
              <w:rPr>
                <w:bCs/>
              </w:rPr>
            </w:pPr>
            <w:r w:rsidRPr="00F62948">
              <w:rPr>
                <w:bCs/>
              </w:rPr>
              <w:t>Thiết kế thân trước</w:t>
            </w:r>
          </w:p>
          <w:p w14:paraId="7575ACBA" w14:textId="77777777" w:rsidR="00730DB3" w:rsidRPr="00F62948" w:rsidRDefault="00730DB3" w:rsidP="00CD5E22">
            <w:pPr>
              <w:numPr>
                <w:ilvl w:val="0"/>
                <w:numId w:val="395"/>
              </w:numPr>
              <w:tabs>
                <w:tab w:val="left" w:pos="833"/>
              </w:tabs>
              <w:ind w:left="692"/>
              <w:jc w:val="both"/>
              <w:rPr>
                <w:b/>
                <w:bCs/>
                <w:lang w:val="de-DE"/>
              </w:rPr>
            </w:pPr>
            <w:r w:rsidRPr="00F62948">
              <w:rPr>
                <w:bCs/>
              </w:rPr>
              <w:t>Thiết kế thân sau</w:t>
            </w:r>
          </w:p>
          <w:p w14:paraId="3E703F73" w14:textId="77777777" w:rsidR="00730DB3" w:rsidRPr="00F62948" w:rsidRDefault="00730DB3" w:rsidP="00CD5E22">
            <w:pPr>
              <w:numPr>
                <w:ilvl w:val="0"/>
                <w:numId w:val="395"/>
              </w:numPr>
              <w:tabs>
                <w:tab w:val="left" w:pos="833"/>
              </w:tabs>
              <w:ind w:left="692"/>
              <w:jc w:val="both"/>
              <w:rPr>
                <w:b/>
                <w:bCs/>
                <w:lang w:val="de-DE"/>
              </w:rPr>
            </w:pPr>
            <w:r w:rsidRPr="00F62948">
              <w:rPr>
                <w:bCs/>
              </w:rPr>
              <w:t>Qui cách may</w:t>
            </w:r>
          </w:p>
          <w:p w14:paraId="733EFD8F" w14:textId="77777777" w:rsidR="00730DB3" w:rsidRPr="00F62948" w:rsidRDefault="00730DB3" w:rsidP="00CB653C">
            <w:pPr>
              <w:jc w:val="both"/>
              <w:rPr>
                <w:bCs/>
                <w:i/>
                <w:lang w:val="de-DE"/>
              </w:rPr>
            </w:pPr>
            <w:r w:rsidRPr="00F62948">
              <w:rPr>
                <w:b/>
                <w:bCs/>
                <w:lang w:val="de-DE"/>
              </w:rPr>
              <w:t xml:space="preserve">B/ Các nội dung cần tự học ở nhà: </w:t>
            </w:r>
            <w:r w:rsidRPr="00F62948">
              <w:rPr>
                <w:bCs/>
                <w:i/>
                <w:lang w:val="de-DE"/>
              </w:rPr>
              <w:t>(20)</w:t>
            </w:r>
          </w:p>
          <w:p w14:paraId="52924E89" w14:textId="77777777" w:rsidR="00730DB3" w:rsidRPr="00F62948" w:rsidRDefault="00730DB3" w:rsidP="00CB653C">
            <w:pPr>
              <w:tabs>
                <w:tab w:val="left" w:pos="833"/>
              </w:tabs>
              <w:jc w:val="both"/>
              <w:rPr>
                <w:b/>
                <w:bCs/>
                <w:lang w:val="de-DE"/>
              </w:rPr>
            </w:pPr>
            <w:r w:rsidRPr="00F62948">
              <w:rPr>
                <w:bCs/>
                <w:lang w:val="de-DE"/>
              </w:rPr>
              <w:t>Thiết kế hoàn chỉnh áo bảo hộ lao động theo sản phẩm mẫu.</w:t>
            </w:r>
          </w:p>
        </w:tc>
        <w:tc>
          <w:tcPr>
            <w:tcW w:w="816" w:type="dxa"/>
            <w:shd w:val="clear" w:color="auto" w:fill="auto"/>
            <w:tcMar>
              <w:left w:w="28" w:type="dxa"/>
              <w:right w:w="28" w:type="dxa"/>
            </w:tcMar>
            <w:vAlign w:val="center"/>
          </w:tcPr>
          <w:p w14:paraId="51DBB3B6" w14:textId="77777777" w:rsidR="00730DB3" w:rsidRPr="00F62948" w:rsidRDefault="00730DB3" w:rsidP="00CB653C">
            <w:pPr>
              <w:jc w:val="center"/>
              <w:rPr>
                <w:bCs/>
                <w:lang w:val="de-DE"/>
              </w:rPr>
            </w:pPr>
            <w:r w:rsidRPr="00F62948">
              <w:rPr>
                <w:bCs/>
                <w:lang w:val="de-DE"/>
              </w:rPr>
              <w:t>CLO2</w:t>
            </w:r>
          </w:p>
          <w:p w14:paraId="748A3411" w14:textId="77777777" w:rsidR="00730DB3" w:rsidRPr="00F62948" w:rsidRDefault="00730DB3" w:rsidP="00CB653C">
            <w:pPr>
              <w:jc w:val="center"/>
              <w:rPr>
                <w:bCs/>
                <w:lang w:val="de-DE"/>
              </w:rPr>
            </w:pPr>
            <w:r w:rsidRPr="00F62948">
              <w:rPr>
                <w:bCs/>
                <w:lang w:val="de-DE"/>
              </w:rPr>
              <w:t>CLO4</w:t>
            </w:r>
          </w:p>
        </w:tc>
        <w:tc>
          <w:tcPr>
            <w:tcW w:w="1075" w:type="dxa"/>
            <w:tcMar>
              <w:left w:w="28" w:type="dxa"/>
              <w:right w:w="28" w:type="dxa"/>
            </w:tcMar>
            <w:vAlign w:val="center"/>
          </w:tcPr>
          <w:p w14:paraId="74FC600A" w14:textId="77777777" w:rsidR="00730DB3" w:rsidRPr="00F62948" w:rsidRDefault="00730DB3" w:rsidP="00CB653C">
            <w:pPr>
              <w:jc w:val="center"/>
              <w:rPr>
                <w:bCs/>
                <w:lang w:val="de-DE"/>
              </w:rPr>
            </w:pPr>
            <w:r w:rsidRPr="00F62948">
              <w:rPr>
                <w:bCs/>
                <w:lang w:val="de-DE"/>
              </w:rPr>
              <w:t>4</w:t>
            </w:r>
          </w:p>
          <w:p w14:paraId="10FD672E" w14:textId="77777777" w:rsidR="00730DB3" w:rsidRPr="00F62948" w:rsidRDefault="00730DB3" w:rsidP="00CB653C">
            <w:pPr>
              <w:jc w:val="center"/>
              <w:rPr>
                <w:bCs/>
                <w:lang w:val="de-DE"/>
              </w:rPr>
            </w:pPr>
            <w:r w:rsidRPr="00F62948">
              <w:rPr>
                <w:bCs/>
                <w:lang w:val="de-DE"/>
              </w:rPr>
              <w:t>6</w:t>
            </w:r>
          </w:p>
        </w:tc>
        <w:tc>
          <w:tcPr>
            <w:tcW w:w="1027" w:type="dxa"/>
            <w:tcMar>
              <w:left w:w="28" w:type="dxa"/>
              <w:right w:w="28" w:type="dxa"/>
            </w:tcMar>
            <w:vAlign w:val="center"/>
          </w:tcPr>
          <w:p w14:paraId="646C19D0" w14:textId="77777777" w:rsidR="00730DB3" w:rsidRPr="00F62948" w:rsidRDefault="00730DB3" w:rsidP="00CB653C">
            <w:pPr>
              <w:rPr>
                <w:bCs/>
                <w:lang w:val="de-DE"/>
              </w:rPr>
            </w:pPr>
            <w:r w:rsidRPr="00F62948">
              <w:rPr>
                <w:bCs/>
                <w:lang w:val="de-DE"/>
              </w:rPr>
              <w:t xml:space="preserve">Phương pháp: Thuyết trình, </w:t>
            </w:r>
          </w:p>
          <w:p w14:paraId="2227330E" w14:textId="77777777" w:rsidR="00730DB3" w:rsidRPr="00F62948" w:rsidRDefault="00730DB3" w:rsidP="00CB653C">
            <w:pPr>
              <w:rPr>
                <w:bCs/>
                <w:lang w:val="de-DE"/>
              </w:rPr>
            </w:pPr>
            <w:r w:rsidRPr="00F62948">
              <w:rPr>
                <w:bCs/>
                <w:lang w:val="de-DE"/>
              </w:rPr>
              <w:t>Diễn giải</w:t>
            </w:r>
          </w:p>
          <w:p w14:paraId="54DE688A" w14:textId="77777777" w:rsidR="00730DB3" w:rsidRPr="00F62948" w:rsidRDefault="00730DB3" w:rsidP="00CB653C">
            <w:pPr>
              <w:rPr>
                <w:bCs/>
                <w:lang w:val="de-DE"/>
              </w:rPr>
            </w:pPr>
            <w:r w:rsidRPr="00F62948">
              <w:rPr>
                <w:bCs/>
                <w:lang w:val="de-DE"/>
              </w:rPr>
              <w:t>Thực hành</w:t>
            </w:r>
          </w:p>
        </w:tc>
        <w:tc>
          <w:tcPr>
            <w:tcW w:w="1119" w:type="dxa"/>
            <w:tcMar>
              <w:left w:w="28" w:type="dxa"/>
              <w:right w:w="28" w:type="dxa"/>
            </w:tcMar>
            <w:vAlign w:val="center"/>
          </w:tcPr>
          <w:p w14:paraId="735D68C5" w14:textId="77777777" w:rsidR="00730DB3" w:rsidRPr="00F62948" w:rsidRDefault="00730DB3" w:rsidP="00CB653C">
            <w:pPr>
              <w:jc w:val="center"/>
              <w:rPr>
                <w:bCs/>
                <w:lang w:val="de-DE"/>
              </w:rPr>
            </w:pPr>
            <w:r w:rsidRPr="00F62948">
              <w:rPr>
                <w:bCs/>
                <w:lang w:val="de-DE"/>
              </w:rPr>
              <w:t>File báo cáo</w:t>
            </w:r>
          </w:p>
          <w:p w14:paraId="61894A52" w14:textId="77777777" w:rsidR="00730DB3" w:rsidRPr="00F62948" w:rsidRDefault="00730DB3" w:rsidP="00CB653C">
            <w:pPr>
              <w:jc w:val="center"/>
              <w:rPr>
                <w:bCs/>
                <w:lang w:val="de-DE"/>
              </w:rPr>
            </w:pPr>
          </w:p>
          <w:p w14:paraId="6AF51643" w14:textId="77777777" w:rsidR="00730DB3" w:rsidRPr="00F62948" w:rsidRDefault="00730DB3" w:rsidP="00CB653C">
            <w:pPr>
              <w:jc w:val="center"/>
              <w:rPr>
                <w:bCs/>
                <w:lang w:val="de-DE"/>
              </w:rPr>
            </w:pPr>
            <w:r w:rsidRPr="00F62948">
              <w:rPr>
                <w:bCs/>
                <w:lang w:val="de-DE"/>
              </w:rPr>
              <w:t>Rập mềm</w:t>
            </w:r>
          </w:p>
        </w:tc>
      </w:tr>
      <w:tr w:rsidR="003A33CD" w:rsidRPr="00F62948" w14:paraId="036B6DCD" w14:textId="77777777" w:rsidTr="00CD5E22">
        <w:trPr>
          <w:cantSplit/>
          <w:trHeight w:val="70"/>
          <w:jc w:val="right"/>
        </w:trPr>
        <w:tc>
          <w:tcPr>
            <w:tcW w:w="912" w:type="dxa"/>
            <w:vMerge w:val="restart"/>
            <w:shd w:val="clear" w:color="auto" w:fill="auto"/>
            <w:tcMar>
              <w:left w:w="28" w:type="dxa"/>
              <w:right w:w="28" w:type="dxa"/>
            </w:tcMar>
            <w:vAlign w:val="center"/>
          </w:tcPr>
          <w:p w14:paraId="2E8CA903" w14:textId="77777777" w:rsidR="00730DB3" w:rsidRPr="00F62948" w:rsidRDefault="00730DB3" w:rsidP="00CD5E22">
            <w:pPr>
              <w:numPr>
                <w:ilvl w:val="0"/>
                <w:numId w:val="522"/>
              </w:numPr>
              <w:jc w:val="center"/>
              <w:rPr>
                <w:bCs/>
                <w:lang w:val="de-DE"/>
              </w:rPr>
            </w:pPr>
          </w:p>
        </w:tc>
        <w:tc>
          <w:tcPr>
            <w:tcW w:w="4690" w:type="dxa"/>
            <w:shd w:val="clear" w:color="auto" w:fill="auto"/>
            <w:tcMar>
              <w:left w:w="28" w:type="dxa"/>
              <w:right w:w="28" w:type="dxa"/>
            </w:tcMar>
          </w:tcPr>
          <w:p w14:paraId="653CACC2" w14:textId="77777777" w:rsidR="00730DB3" w:rsidRPr="00F62948" w:rsidRDefault="00730DB3" w:rsidP="00CB653C">
            <w:pPr>
              <w:tabs>
                <w:tab w:val="left" w:pos="4111"/>
              </w:tabs>
              <w:rPr>
                <w:b/>
                <w:bCs/>
                <w:lang w:val="de-DE"/>
              </w:rPr>
            </w:pPr>
            <w:r w:rsidRPr="00F62948">
              <w:rPr>
                <w:b/>
                <w:bCs/>
                <w:lang w:val="de-DE"/>
              </w:rPr>
              <w:t>CHƯƠNG 2: THIẾT KẾ QUẦN YẾM</w:t>
            </w:r>
          </w:p>
        </w:tc>
        <w:tc>
          <w:tcPr>
            <w:tcW w:w="816" w:type="dxa"/>
            <w:shd w:val="clear" w:color="auto" w:fill="auto"/>
            <w:tcMar>
              <w:left w:w="28" w:type="dxa"/>
              <w:right w:w="28" w:type="dxa"/>
            </w:tcMar>
            <w:vAlign w:val="center"/>
          </w:tcPr>
          <w:p w14:paraId="63BC720E" w14:textId="77777777" w:rsidR="00730DB3" w:rsidRPr="00F62948" w:rsidRDefault="00730DB3" w:rsidP="00CB653C">
            <w:pPr>
              <w:jc w:val="center"/>
              <w:rPr>
                <w:bCs/>
                <w:lang w:val="de-DE"/>
              </w:rPr>
            </w:pPr>
          </w:p>
        </w:tc>
        <w:tc>
          <w:tcPr>
            <w:tcW w:w="1075" w:type="dxa"/>
            <w:tcMar>
              <w:left w:w="28" w:type="dxa"/>
              <w:right w:w="28" w:type="dxa"/>
            </w:tcMar>
            <w:vAlign w:val="center"/>
          </w:tcPr>
          <w:p w14:paraId="4F706C49" w14:textId="77777777" w:rsidR="00730DB3" w:rsidRPr="00F62948" w:rsidRDefault="00730DB3" w:rsidP="00CB653C">
            <w:pPr>
              <w:jc w:val="center"/>
              <w:rPr>
                <w:bCs/>
                <w:lang w:val="de-DE"/>
              </w:rPr>
            </w:pPr>
          </w:p>
        </w:tc>
        <w:tc>
          <w:tcPr>
            <w:tcW w:w="1027" w:type="dxa"/>
            <w:tcMar>
              <w:left w:w="28" w:type="dxa"/>
              <w:right w:w="28" w:type="dxa"/>
            </w:tcMar>
            <w:vAlign w:val="center"/>
          </w:tcPr>
          <w:p w14:paraId="26F70742" w14:textId="77777777" w:rsidR="00730DB3" w:rsidRPr="00F62948" w:rsidRDefault="00730DB3" w:rsidP="00CB653C">
            <w:pPr>
              <w:jc w:val="center"/>
              <w:rPr>
                <w:bCs/>
                <w:lang w:val="de-DE"/>
              </w:rPr>
            </w:pPr>
          </w:p>
        </w:tc>
        <w:tc>
          <w:tcPr>
            <w:tcW w:w="1119" w:type="dxa"/>
            <w:tcMar>
              <w:left w:w="28" w:type="dxa"/>
              <w:right w:w="28" w:type="dxa"/>
            </w:tcMar>
            <w:vAlign w:val="center"/>
          </w:tcPr>
          <w:p w14:paraId="6DDE478A" w14:textId="77777777" w:rsidR="00730DB3" w:rsidRPr="00F62948" w:rsidRDefault="00730DB3" w:rsidP="00CB653C">
            <w:pPr>
              <w:jc w:val="center"/>
              <w:rPr>
                <w:bCs/>
                <w:lang w:val="de-DE"/>
              </w:rPr>
            </w:pPr>
          </w:p>
        </w:tc>
      </w:tr>
      <w:tr w:rsidR="003A33CD" w:rsidRPr="00F62948" w14:paraId="157D677F" w14:textId="77777777" w:rsidTr="00CD5E22">
        <w:trPr>
          <w:cantSplit/>
          <w:trHeight w:val="2275"/>
          <w:jc w:val="right"/>
        </w:trPr>
        <w:tc>
          <w:tcPr>
            <w:tcW w:w="912" w:type="dxa"/>
            <w:vMerge/>
            <w:shd w:val="clear" w:color="auto" w:fill="auto"/>
            <w:tcMar>
              <w:left w:w="28" w:type="dxa"/>
              <w:right w:w="28" w:type="dxa"/>
            </w:tcMar>
            <w:vAlign w:val="center"/>
          </w:tcPr>
          <w:p w14:paraId="4B5FFDE8" w14:textId="77777777" w:rsidR="00730DB3" w:rsidRPr="00F62948" w:rsidRDefault="00730DB3" w:rsidP="00CD5E22">
            <w:pPr>
              <w:numPr>
                <w:ilvl w:val="0"/>
                <w:numId w:val="522"/>
              </w:numPr>
              <w:jc w:val="center"/>
              <w:rPr>
                <w:bCs/>
                <w:lang w:val="de-DE"/>
              </w:rPr>
            </w:pPr>
          </w:p>
        </w:tc>
        <w:tc>
          <w:tcPr>
            <w:tcW w:w="4690" w:type="dxa"/>
            <w:shd w:val="clear" w:color="auto" w:fill="auto"/>
            <w:tcMar>
              <w:left w:w="28" w:type="dxa"/>
              <w:right w:w="28" w:type="dxa"/>
            </w:tcMar>
          </w:tcPr>
          <w:p w14:paraId="3C9C7C1B" w14:textId="77777777" w:rsidR="00730DB3" w:rsidRPr="00F62948" w:rsidRDefault="00730DB3" w:rsidP="00CB653C">
            <w:pPr>
              <w:tabs>
                <w:tab w:val="left" w:pos="284"/>
                <w:tab w:val="left" w:pos="5954"/>
              </w:tabs>
              <w:jc w:val="both"/>
              <w:rPr>
                <w:b/>
                <w:bCs/>
                <w:i/>
              </w:rPr>
            </w:pPr>
            <w:r w:rsidRPr="00F62948">
              <w:rPr>
                <w:b/>
                <w:bCs/>
                <w:lang w:val="de-DE"/>
              </w:rPr>
              <w:t xml:space="preserve">A/ </w:t>
            </w:r>
            <w:r w:rsidRPr="00F62948">
              <w:rPr>
                <w:b/>
                <w:bCs/>
                <w:sz w:val="23"/>
                <w:szCs w:val="23"/>
                <w:lang w:val="de-DE"/>
              </w:rPr>
              <w:t>Các</w:t>
            </w:r>
            <w:r w:rsidRPr="00F62948">
              <w:rPr>
                <w:b/>
                <w:bCs/>
                <w:i/>
                <w:sz w:val="23"/>
                <w:szCs w:val="23"/>
                <w:lang w:val="de-DE"/>
              </w:rPr>
              <w:t xml:space="preserve"> </w:t>
            </w:r>
            <w:r w:rsidRPr="00F62948">
              <w:rPr>
                <w:b/>
                <w:bCs/>
                <w:sz w:val="23"/>
                <w:szCs w:val="23"/>
                <w:lang w:val="de-DE"/>
              </w:rPr>
              <w:t xml:space="preserve">nội dung và PPGD chính trên lớp: </w:t>
            </w:r>
            <w:r w:rsidRPr="00F62948">
              <w:rPr>
                <w:bCs/>
                <w:i/>
                <w:sz w:val="23"/>
                <w:szCs w:val="23"/>
                <w:lang w:val="de-DE"/>
              </w:rPr>
              <w:t>(10)</w:t>
            </w:r>
          </w:p>
          <w:p w14:paraId="5A51F4F1" w14:textId="77777777" w:rsidR="00730DB3" w:rsidRPr="00F62948" w:rsidRDefault="00730DB3" w:rsidP="00CD5E22">
            <w:pPr>
              <w:numPr>
                <w:ilvl w:val="0"/>
                <w:numId w:val="330"/>
              </w:numPr>
              <w:tabs>
                <w:tab w:val="left" w:pos="284"/>
                <w:tab w:val="left" w:pos="5954"/>
              </w:tabs>
              <w:jc w:val="both"/>
              <w:rPr>
                <w:b/>
                <w:bCs/>
                <w:i/>
              </w:rPr>
            </w:pPr>
            <w:r w:rsidRPr="00F62948">
              <w:rPr>
                <w:b/>
                <w:bCs/>
                <w:i/>
              </w:rPr>
              <w:t>Thiết kế quần lưng thun 2 bên.</w:t>
            </w:r>
          </w:p>
          <w:p w14:paraId="152EB94A" w14:textId="77777777" w:rsidR="00730DB3" w:rsidRPr="00F62948" w:rsidRDefault="00730DB3" w:rsidP="00CD5E22">
            <w:pPr>
              <w:numPr>
                <w:ilvl w:val="0"/>
                <w:numId w:val="396"/>
              </w:numPr>
              <w:tabs>
                <w:tab w:val="left" w:pos="284"/>
                <w:tab w:val="left" w:pos="773"/>
              </w:tabs>
              <w:ind w:left="773" w:hanging="425"/>
              <w:jc w:val="both"/>
              <w:rPr>
                <w:b/>
                <w:bCs/>
                <w:i/>
              </w:rPr>
            </w:pPr>
            <w:r w:rsidRPr="00F62948">
              <w:rPr>
                <w:bCs/>
              </w:rPr>
              <w:t>Thiết kế thân trước</w:t>
            </w:r>
          </w:p>
          <w:p w14:paraId="3C870966" w14:textId="77777777" w:rsidR="00730DB3" w:rsidRPr="00F62948" w:rsidRDefault="00730DB3" w:rsidP="00CD5E22">
            <w:pPr>
              <w:numPr>
                <w:ilvl w:val="0"/>
                <w:numId w:val="396"/>
              </w:numPr>
              <w:tabs>
                <w:tab w:val="left" w:pos="284"/>
                <w:tab w:val="left" w:pos="773"/>
              </w:tabs>
              <w:ind w:left="773" w:hanging="425"/>
              <w:jc w:val="both"/>
              <w:rPr>
                <w:b/>
                <w:bCs/>
                <w:i/>
              </w:rPr>
            </w:pPr>
            <w:r w:rsidRPr="00F62948">
              <w:rPr>
                <w:bCs/>
              </w:rPr>
              <w:t>Thiết kế thân sau</w:t>
            </w:r>
          </w:p>
          <w:p w14:paraId="23806CC4" w14:textId="77777777" w:rsidR="00730DB3" w:rsidRPr="00F62948" w:rsidRDefault="00730DB3" w:rsidP="00CD5E22">
            <w:pPr>
              <w:numPr>
                <w:ilvl w:val="0"/>
                <w:numId w:val="330"/>
              </w:numPr>
              <w:tabs>
                <w:tab w:val="left" w:pos="284"/>
                <w:tab w:val="left" w:pos="5954"/>
              </w:tabs>
              <w:jc w:val="both"/>
              <w:rPr>
                <w:b/>
                <w:bCs/>
                <w:i/>
              </w:rPr>
            </w:pPr>
            <w:r w:rsidRPr="00F62948">
              <w:rPr>
                <w:b/>
                <w:bCs/>
                <w:i/>
              </w:rPr>
              <w:t>Thiết kế quần 1 yếm.</w:t>
            </w:r>
          </w:p>
          <w:p w14:paraId="10D96576" w14:textId="77777777" w:rsidR="00730DB3" w:rsidRPr="00F62948" w:rsidRDefault="00730DB3" w:rsidP="00CD5E22">
            <w:pPr>
              <w:numPr>
                <w:ilvl w:val="1"/>
                <w:numId w:val="389"/>
              </w:numPr>
              <w:jc w:val="both"/>
              <w:rPr>
                <w:bCs/>
              </w:rPr>
            </w:pPr>
            <w:r w:rsidRPr="00F62948">
              <w:rPr>
                <w:bCs/>
              </w:rPr>
              <w:t>Thiết kế thân trước.</w:t>
            </w:r>
          </w:p>
          <w:p w14:paraId="7F161390" w14:textId="77777777" w:rsidR="00730DB3" w:rsidRPr="00F62948" w:rsidRDefault="00730DB3" w:rsidP="00CD5E22">
            <w:pPr>
              <w:numPr>
                <w:ilvl w:val="1"/>
                <w:numId w:val="389"/>
              </w:numPr>
              <w:jc w:val="both"/>
              <w:rPr>
                <w:bCs/>
              </w:rPr>
            </w:pPr>
            <w:r w:rsidRPr="00F62948">
              <w:rPr>
                <w:bCs/>
              </w:rPr>
              <w:t>Thiết kế thân sau</w:t>
            </w:r>
          </w:p>
          <w:p w14:paraId="0CF98842" w14:textId="77777777" w:rsidR="00730DB3" w:rsidRPr="00F62948" w:rsidRDefault="00730DB3" w:rsidP="00CD5E22">
            <w:pPr>
              <w:numPr>
                <w:ilvl w:val="1"/>
                <w:numId w:val="389"/>
              </w:numPr>
              <w:jc w:val="both"/>
              <w:rPr>
                <w:bCs/>
              </w:rPr>
            </w:pPr>
            <w:r w:rsidRPr="00F62948">
              <w:rPr>
                <w:bCs/>
              </w:rPr>
              <w:t>Thiết kế yếm.</w:t>
            </w:r>
          </w:p>
          <w:p w14:paraId="5BECF2B7" w14:textId="77777777" w:rsidR="00730DB3" w:rsidRPr="00F62948" w:rsidRDefault="00730DB3" w:rsidP="00CB653C">
            <w:pPr>
              <w:jc w:val="both"/>
              <w:rPr>
                <w:bCs/>
                <w:i/>
                <w:lang w:val="de-DE"/>
              </w:rPr>
            </w:pPr>
            <w:r w:rsidRPr="00F62948">
              <w:rPr>
                <w:b/>
                <w:bCs/>
                <w:lang w:val="de-DE"/>
              </w:rPr>
              <w:t xml:space="preserve">B/ Các nội dung cần tự học ở nhà: </w:t>
            </w:r>
            <w:r w:rsidRPr="00F62948">
              <w:rPr>
                <w:bCs/>
                <w:i/>
                <w:lang w:val="de-DE"/>
              </w:rPr>
              <w:t>(20)</w:t>
            </w:r>
          </w:p>
          <w:p w14:paraId="2C282CCD" w14:textId="77777777" w:rsidR="00730DB3" w:rsidRPr="00F62948" w:rsidRDefault="00730DB3" w:rsidP="00CB653C">
            <w:pPr>
              <w:jc w:val="both"/>
              <w:rPr>
                <w:bCs/>
              </w:rPr>
            </w:pPr>
            <w:r w:rsidRPr="00F62948">
              <w:rPr>
                <w:bCs/>
                <w:lang w:val="de-DE"/>
              </w:rPr>
              <w:t>Thiết kế hoàn chỉnh quần bảo hộ lao động theo sản phẩm mẫu.</w:t>
            </w:r>
          </w:p>
        </w:tc>
        <w:tc>
          <w:tcPr>
            <w:tcW w:w="816" w:type="dxa"/>
            <w:shd w:val="clear" w:color="auto" w:fill="auto"/>
            <w:tcMar>
              <w:left w:w="28" w:type="dxa"/>
              <w:right w:w="28" w:type="dxa"/>
            </w:tcMar>
            <w:vAlign w:val="center"/>
          </w:tcPr>
          <w:p w14:paraId="1C4B718B" w14:textId="77777777" w:rsidR="00730DB3" w:rsidRPr="00F62948" w:rsidRDefault="00730DB3" w:rsidP="00CB653C">
            <w:pPr>
              <w:jc w:val="center"/>
              <w:rPr>
                <w:bCs/>
                <w:lang w:val="de-DE"/>
              </w:rPr>
            </w:pPr>
            <w:r w:rsidRPr="00F62948">
              <w:rPr>
                <w:bCs/>
                <w:lang w:val="de-DE"/>
              </w:rPr>
              <w:t>CLO2</w:t>
            </w:r>
          </w:p>
          <w:p w14:paraId="154F9666" w14:textId="77777777" w:rsidR="00730DB3" w:rsidRPr="00F62948" w:rsidRDefault="00730DB3" w:rsidP="00CB653C">
            <w:pPr>
              <w:jc w:val="center"/>
              <w:rPr>
                <w:bCs/>
                <w:lang w:val="de-DE"/>
              </w:rPr>
            </w:pPr>
            <w:r w:rsidRPr="00F62948">
              <w:rPr>
                <w:bCs/>
                <w:lang w:val="de-DE"/>
              </w:rPr>
              <w:t>CLO4</w:t>
            </w:r>
          </w:p>
        </w:tc>
        <w:tc>
          <w:tcPr>
            <w:tcW w:w="1075" w:type="dxa"/>
            <w:tcMar>
              <w:left w:w="28" w:type="dxa"/>
              <w:right w:w="28" w:type="dxa"/>
            </w:tcMar>
            <w:vAlign w:val="center"/>
          </w:tcPr>
          <w:p w14:paraId="294983AC" w14:textId="77777777" w:rsidR="00730DB3" w:rsidRPr="00F62948" w:rsidRDefault="00730DB3" w:rsidP="00CB653C">
            <w:pPr>
              <w:jc w:val="center"/>
              <w:rPr>
                <w:bCs/>
                <w:lang w:val="de-DE"/>
              </w:rPr>
            </w:pPr>
            <w:r w:rsidRPr="00F62948">
              <w:rPr>
                <w:bCs/>
                <w:lang w:val="de-DE"/>
              </w:rPr>
              <w:t>4</w:t>
            </w:r>
          </w:p>
          <w:p w14:paraId="044D354E" w14:textId="77777777" w:rsidR="00730DB3" w:rsidRPr="00F62948" w:rsidRDefault="00730DB3" w:rsidP="00CB653C">
            <w:pPr>
              <w:jc w:val="center"/>
              <w:rPr>
                <w:bCs/>
                <w:lang w:val="de-DE"/>
              </w:rPr>
            </w:pPr>
            <w:r w:rsidRPr="00F62948">
              <w:rPr>
                <w:bCs/>
                <w:lang w:val="de-DE"/>
              </w:rPr>
              <w:t>6</w:t>
            </w:r>
          </w:p>
        </w:tc>
        <w:tc>
          <w:tcPr>
            <w:tcW w:w="1027" w:type="dxa"/>
            <w:tcMar>
              <w:left w:w="28" w:type="dxa"/>
              <w:right w:w="28" w:type="dxa"/>
            </w:tcMar>
            <w:vAlign w:val="center"/>
          </w:tcPr>
          <w:p w14:paraId="2102A051" w14:textId="77777777" w:rsidR="00730DB3" w:rsidRPr="00F62948" w:rsidRDefault="00730DB3" w:rsidP="00CB653C">
            <w:pPr>
              <w:rPr>
                <w:bCs/>
                <w:lang w:val="de-DE"/>
              </w:rPr>
            </w:pPr>
            <w:r w:rsidRPr="00F62948">
              <w:rPr>
                <w:bCs/>
                <w:lang w:val="de-DE"/>
              </w:rPr>
              <w:t xml:space="preserve">Phương pháp: Thuyết trình, </w:t>
            </w:r>
          </w:p>
          <w:p w14:paraId="7CCD18FE" w14:textId="77777777" w:rsidR="00730DB3" w:rsidRPr="00F62948" w:rsidRDefault="00730DB3" w:rsidP="00CB653C">
            <w:pPr>
              <w:rPr>
                <w:bCs/>
                <w:lang w:val="de-DE"/>
              </w:rPr>
            </w:pPr>
            <w:r w:rsidRPr="00F62948">
              <w:rPr>
                <w:bCs/>
                <w:lang w:val="de-DE"/>
              </w:rPr>
              <w:t>Diễn giải</w:t>
            </w:r>
          </w:p>
          <w:p w14:paraId="6344B2BF" w14:textId="77777777" w:rsidR="00730DB3" w:rsidRPr="00F62948" w:rsidRDefault="00730DB3" w:rsidP="00CB653C">
            <w:pPr>
              <w:rPr>
                <w:bCs/>
                <w:lang w:val="de-DE"/>
              </w:rPr>
            </w:pPr>
            <w:r w:rsidRPr="00F62948">
              <w:rPr>
                <w:bCs/>
                <w:lang w:val="de-DE"/>
              </w:rPr>
              <w:t>Thực hành</w:t>
            </w:r>
          </w:p>
        </w:tc>
        <w:tc>
          <w:tcPr>
            <w:tcW w:w="1119" w:type="dxa"/>
            <w:tcMar>
              <w:left w:w="28" w:type="dxa"/>
              <w:right w:w="28" w:type="dxa"/>
            </w:tcMar>
            <w:vAlign w:val="center"/>
          </w:tcPr>
          <w:p w14:paraId="5D8A2792" w14:textId="77777777" w:rsidR="00730DB3" w:rsidRPr="00F62948" w:rsidRDefault="00730DB3" w:rsidP="00CB653C">
            <w:pPr>
              <w:jc w:val="center"/>
              <w:rPr>
                <w:bCs/>
                <w:lang w:val="de-DE"/>
              </w:rPr>
            </w:pPr>
            <w:r w:rsidRPr="00F62948">
              <w:rPr>
                <w:bCs/>
                <w:lang w:val="de-DE"/>
              </w:rPr>
              <w:t>File báo cáo</w:t>
            </w:r>
          </w:p>
          <w:p w14:paraId="181CF23E" w14:textId="77777777" w:rsidR="00730DB3" w:rsidRPr="00F62948" w:rsidRDefault="00730DB3" w:rsidP="00CB653C">
            <w:pPr>
              <w:jc w:val="center"/>
              <w:rPr>
                <w:bCs/>
                <w:lang w:val="de-DE"/>
              </w:rPr>
            </w:pPr>
          </w:p>
          <w:p w14:paraId="29860513" w14:textId="77777777" w:rsidR="00730DB3" w:rsidRPr="00F62948" w:rsidRDefault="00730DB3" w:rsidP="00CB653C">
            <w:pPr>
              <w:jc w:val="center"/>
              <w:rPr>
                <w:bCs/>
                <w:lang w:val="de-DE"/>
              </w:rPr>
            </w:pPr>
            <w:r w:rsidRPr="00F62948">
              <w:rPr>
                <w:bCs/>
                <w:lang w:val="de-DE"/>
              </w:rPr>
              <w:t>Rập mềm</w:t>
            </w:r>
          </w:p>
        </w:tc>
      </w:tr>
      <w:tr w:rsidR="003A33CD" w:rsidRPr="00F62948" w14:paraId="0D60B014" w14:textId="77777777" w:rsidTr="00CD5E22">
        <w:trPr>
          <w:cantSplit/>
          <w:trHeight w:val="70"/>
          <w:jc w:val="right"/>
        </w:trPr>
        <w:tc>
          <w:tcPr>
            <w:tcW w:w="912" w:type="dxa"/>
            <w:vMerge w:val="restart"/>
            <w:shd w:val="clear" w:color="auto" w:fill="auto"/>
            <w:tcMar>
              <w:left w:w="28" w:type="dxa"/>
              <w:right w:w="28" w:type="dxa"/>
            </w:tcMar>
            <w:vAlign w:val="center"/>
          </w:tcPr>
          <w:p w14:paraId="06F83274" w14:textId="77777777" w:rsidR="00730DB3" w:rsidRPr="00F62948" w:rsidRDefault="00730DB3" w:rsidP="00CD5E22">
            <w:pPr>
              <w:numPr>
                <w:ilvl w:val="0"/>
                <w:numId w:val="522"/>
              </w:numPr>
              <w:jc w:val="center"/>
              <w:rPr>
                <w:bCs/>
                <w:lang w:val="de-DE"/>
              </w:rPr>
            </w:pPr>
          </w:p>
        </w:tc>
        <w:tc>
          <w:tcPr>
            <w:tcW w:w="4690" w:type="dxa"/>
            <w:shd w:val="clear" w:color="auto" w:fill="auto"/>
            <w:tcMar>
              <w:left w:w="28" w:type="dxa"/>
              <w:right w:w="28" w:type="dxa"/>
            </w:tcMar>
          </w:tcPr>
          <w:p w14:paraId="7AB45245" w14:textId="77777777" w:rsidR="00730DB3" w:rsidRPr="00F62948" w:rsidRDefault="00730DB3" w:rsidP="00CB653C">
            <w:pPr>
              <w:tabs>
                <w:tab w:val="left" w:pos="4111"/>
              </w:tabs>
              <w:rPr>
                <w:b/>
                <w:bCs/>
                <w:lang w:val="de-DE"/>
              </w:rPr>
            </w:pPr>
            <w:r w:rsidRPr="00F62948">
              <w:rPr>
                <w:b/>
                <w:bCs/>
                <w:lang w:val="de-DE"/>
              </w:rPr>
              <w:t>CHƯƠNG 2: THIẾT KẾ QUẦN YẾM (tt)</w:t>
            </w:r>
          </w:p>
        </w:tc>
        <w:tc>
          <w:tcPr>
            <w:tcW w:w="816" w:type="dxa"/>
            <w:shd w:val="clear" w:color="auto" w:fill="auto"/>
            <w:tcMar>
              <w:left w:w="28" w:type="dxa"/>
              <w:right w:w="28" w:type="dxa"/>
            </w:tcMar>
            <w:vAlign w:val="center"/>
          </w:tcPr>
          <w:p w14:paraId="72C521DE" w14:textId="77777777" w:rsidR="00730DB3" w:rsidRPr="00F62948" w:rsidRDefault="00730DB3" w:rsidP="00CB653C">
            <w:pPr>
              <w:jc w:val="center"/>
              <w:rPr>
                <w:bCs/>
                <w:lang w:val="de-DE"/>
              </w:rPr>
            </w:pPr>
          </w:p>
        </w:tc>
        <w:tc>
          <w:tcPr>
            <w:tcW w:w="1075" w:type="dxa"/>
            <w:tcMar>
              <w:left w:w="28" w:type="dxa"/>
              <w:right w:w="28" w:type="dxa"/>
            </w:tcMar>
            <w:vAlign w:val="center"/>
          </w:tcPr>
          <w:p w14:paraId="0FB124C8" w14:textId="77777777" w:rsidR="00730DB3" w:rsidRPr="00F62948" w:rsidRDefault="00730DB3" w:rsidP="00CB653C">
            <w:pPr>
              <w:jc w:val="center"/>
              <w:rPr>
                <w:bCs/>
                <w:lang w:val="de-DE"/>
              </w:rPr>
            </w:pPr>
          </w:p>
        </w:tc>
        <w:tc>
          <w:tcPr>
            <w:tcW w:w="1027" w:type="dxa"/>
            <w:tcMar>
              <w:left w:w="28" w:type="dxa"/>
              <w:right w:w="28" w:type="dxa"/>
            </w:tcMar>
            <w:vAlign w:val="center"/>
          </w:tcPr>
          <w:p w14:paraId="19DCCC20" w14:textId="77777777" w:rsidR="00730DB3" w:rsidRPr="00F62948" w:rsidRDefault="00730DB3" w:rsidP="00CB653C">
            <w:pPr>
              <w:jc w:val="center"/>
              <w:rPr>
                <w:bCs/>
                <w:lang w:val="de-DE"/>
              </w:rPr>
            </w:pPr>
          </w:p>
        </w:tc>
        <w:tc>
          <w:tcPr>
            <w:tcW w:w="1119" w:type="dxa"/>
            <w:tcMar>
              <w:left w:w="28" w:type="dxa"/>
              <w:right w:w="28" w:type="dxa"/>
            </w:tcMar>
            <w:vAlign w:val="center"/>
          </w:tcPr>
          <w:p w14:paraId="468F9555" w14:textId="77777777" w:rsidR="00730DB3" w:rsidRPr="00F62948" w:rsidRDefault="00730DB3" w:rsidP="00CB653C">
            <w:pPr>
              <w:jc w:val="center"/>
              <w:rPr>
                <w:bCs/>
                <w:lang w:val="de-DE"/>
              </w:rPr>
            </w:pPr>
          </w:p>
        </w:tc>
      </w:tr>
      <w:tr w:rsidR="003A33CD" w:rsidRPr="00F62948" w14:paraId="3FF97390" w14:textId="77777777" w:rsidTr="00CD5E22">
        <w:trPr>
          <w:cantSplit/>
          <w:trHeight w:val="2275"/>
          <w:jc w:val="right"/>
        </w:trPr>
        <w:tc>
          <w:tcPr>
            <w:tcW w:w="912" w:type="dxa"/>
            <w:vMerge/>
            <w:shd w:val="clear" w:color="auto" w:fill="auto"/>
            <w:tcMar>
              <w:left w:w="28" w:type="dxa"/>
              <w:right w:w="28" w:type="dxa"/>
            </w:tcMar>
            <w:vAlign w:val="center"/>
          </w:tcPr>
          <w:p w14:paraId="514FACB5" w14:textId="77777777" w:rsidR="00730DB3" w:rsidRPr="00F62948" w:rsidRDefault="00730DB3" w:rsidP="00CD5E22">
            <w:pPr>
              <w:numPr>
                <w:ilvl w:val="0"/>
                <w:numId w:val="522"/>
              </w:numPr>
              <w:jc w:val="center"/>
              <w:rPr>
                <w:bCs/>
                <w:lang w:val="de-DE"/>
              </w:rPr>
            </w:pPr>
          </w:p>
        </w:tc>
        <w:tc>
          <w:tcPr>
            <w:tcW w:w="4690" w:type="dxa"/>
            <w:shd w:val="clear" w:color="auto" w:fill="auto"/>
            <w:tcMar>
              <w:left w:w="28" w:type="dxa"/>
              <w:right w:w="28" w:type="dxa"/>
            </w:tcMar>
          </w:tcPr>
          <w:p w14:paraId="78A1737E" w14:textId="77777777" w:rsidR="00730DB3" w:rsidRPr="00F62948" w:rsidRDefault="00730DB3" w:rsidP="00CB653C">
            <w:pPr>
              <w:tabs>
                <w:tab w:val="left" w:pos="284"/>
                <w:tab w:val="left" w:pos="5954"/>
              </w:tabs>
              <w:jc w:val="both"/>
              <w:rPr>
                <w:b/>
                <w:bCs/>
                <w:i/>
              </w:rPr>
            </w:pPr>
            <w:r w:rsidRPr="00F62948">
              <w:rPr>
                <w:b/>
                <w:bCs/>
                <w:lang w:val="de-DE"/>
              </w:rPr>
              <w:t xml:space="preserve">A/ </w:t>
            </w:r>
            <w:r w:rsidRPr="00F62948">
              <w:rPr>
                <w:b/>
                <w:bCs/>
                <w:sz w:val="23"/>
                <w:szCs w:val="23"/>
                <w:lang w:val="de-DE"/>
              </w:rPr>
              <w:t>Các</w:t>
            </w:r>
            <w:r w:rsidRPr="00F62948">
              <w:rPr>
                <w:b/>
                <w:bCs/>
                <w:i/>
                <w:sz w:val="23"/>
                <w:szCs w:val="23"/>
                <w:lang w:val="de-DE"/>
              </w:rPr>
              <w:t xml:space="preserve"> </w:t>
            </w:r>
            <w:r w:rsidRPr="00F62948">
              <w:rPr>
                <w:b/>
                <w:bCs/>
                <w:sz w:val="23"/>
                <w:szCs w:val="23"/>
                <w:lang w:val="de-DE"/>
              </w:rPr>
              <w:t xml:space="preserve">nội dung và PPGD chính trên lớp: </w:t>
            </w:r>
            <w:r w:rsidRPr="00F62948">
              <w:rPr>
                <w:bCs/>
                <w:i/>
                <w:sz w:val="23"/>
                <w:szCs w:val="23"/>
                <w:lang w:val="de-DE"/>
              </w:rPr>
              <w:t>(10)</w:t>
            </w:r>
          </w:p>
          <w:p w14:paraId="64D89D83" w14:textId="77777777" w:rsidR="00730DB3" w:rsidRPr="00F62948" w:rsidRDefault="00730DB3" w:rsidP="00CD5E22">
            <w:pPr>
              <w:numPr>
                <w:ilvl w:val="0"/>
                <w:numId w:val="330"/>
              </w:numPr>
              <w:tabs>
                <w:tab w:val="left" w:pos="284"/>
                <w:tab w:val="left" w:pos="5954"/>
              </w:tabs>
              <w:jc w:val="both"/>
              <w:rPr>
                <w:b/>
                <w:bCs/>
                <w:i/>
              </w:rPr>
            </w:pPr>
            <w:r w:rsidRPr="00F62948">
              <w:rPr>
                <w:b/>
                <w:bCs/>
                <w:i/>
              </w:rPr>
              <w:t>Thiết kế quần 2 yếm.</w:t>
            </w:r>
          </w:p>
          <w:p w14:paraId="651F846D" w14:textId="77777777" w:rsidR="00730DB3" w:rsidRPr="00F62948" w:rsidRDefault="00730DB3" w:rsidP="00CD5E22">
            <w:pPr>
              <w:numPr>
                <w:ilvl w:val="0"/>
                <w:numId w:val="390"/>
              </w:numPr>
              <w:tabs>
                <w:tab w:val="left" w:pos="773"/>
              </w:tabs>
              <w:jc w:val="both"/>
              <w:rPr>
                <w:bCs/>
              </w:rPr>
            </w:pPr>
            <w:r w:rsidRPr="00F62948">
              <w:rPr>
                <w:bCs/>
              </w:rPr>
              <w:t>Thiết kế thân trước.</w:t>
            </w:r>
          </w:p>
          <w:p w14:paraId="052841A3" w14:textId="77777777" w:rsidR="00730DB3" w:rsidRPr="00F62948" w:rsidRDefault="00730DB3" w:rsidP="00CD5E22">
            <w:pPr>
              <w:numPr>
                <w:ilvl w:val="0"/>
                <w:numId w:val="390"/>
              </w:numPr>
              <w:tabs>
                <w:tab w:val="left" w:pos="773"/>
              </w:tabs>
              <w:jc w:val="both"/>
              <w:rPr>
                <w:bCs/>
              </w:rPr>
            </w:pPr>
            <w:r w:rsidRPr="00F62948">
              <w:rPr>
                <w:bCs/>
              </w:rPr>
              <w:t>Thiết kế thân sau.</w:t>
            </w:r>
          </w:p>
          <w:p w14:paraId="746ABD3D" w14:textId="77777777" w:rsidR="00730DB3" w:rsidRPr="00F62948" w:rsidRDefault="00730DB3" w:rsidP="00CD5E22">
            <w:pPr>
              <w:numPr>
                <w:ilvl w:val="0"/>
                <w:numId w:val="390"/>
              </w:numPr>
              <w:tabs>
                <w:tab w:val="left" w:pos="773"/>
              </w:tabs>
              <w:jc w:val="both"/>
              <w:rPr>
                <w:bCs/>
              </w:rPr>
            </w:pPr>
            <w:r w:rsidRPr="00F62948">
              <w:rPr>
                <w:bCs/>
              </w:rPr>
              <w:t>Thiết kế yếm thân trước</w:t>
            </w:r>
          </w:p>
          <w:p w14:paraId="3DEAC1C0" w14:textId="77777777" w:rsidR="00730DB3" w:rsidRPr="00F62948" w:rsidRDefault="00730DB3" w:rsidP="00CD5E22">
            <w:pPr>
              <w:numPr>
                <w:ilvl w:val="0"/>
                <w:numId w:val="390"/>
              </w:numPr>
              <w:tabs>
                <w:tab w:val="left" w:pos="773"/>
              </w:tabs>
              <w:jc w:val="both"/>
              <w:rPr>
                <w:b/>
                <w:bCs/>
                <w:i/>
              </w:rPr>
            </w:pPr>
            <w:r w:rsidRPr="00F62948">
              <w:rPr>
                <w:bCs/>
              </w:rPr>
              <w:t>Thiết kế yếm thân sau.</w:t>
            </w:r>
          </w:p>
          <w:p w14:paraId="7217AE80" w14:textId="77777777" w:rsidR="00730DB3" w:rsidRPr="00F62948" w:rsidRDefault="00730DB3" w:rsidP="00CB653C">
            <w:pPr>
              <w:jc w:val="both"/>
              <w:rPr>
                <w:bCs/>
                <w:i/>
                <w:lang w:val="de-DE"/>
              </w:rPr>
            </w:pPr>
            <w:r w:rsidRPr="00F62948">
              <w:rPr>
                <w:b/>
                <w:bCs/>
                <w:lang w:val="de-DE"/>
              </w:rPr>
              <w:t xml:space="preserve">B/ Các nội dung cần tự học ở nhà: </w:t>
            </w:r>
            <w:r w:rsidRPr="00F62948">
              <w:rPr>
                <w:bCs/>
                <w:i/>
                <w:lang w:val="de-DE"/>
              </w:rPr>
              <w:t>(20)</w:t>
            </w:r>
          </w:p>
          <w:p w14:paraId="118E56D8" w14:textId="77777777" w:rsidR="00730DB3" w:rsidRPr="00F62948" w:rsidRDefault="00730DB3" w:rsidP="00CB653C">
            <w:pPr>
              <w:tabs>
                <w:tab w:val="left" w:pos="773"/>
              </w:tabs>
              <w:jc w:val="both"/>
              <w:rPr>
                <w:b/>
                <w:bCs/>
                <w:i/>
              </w:rPr>
            </w:pPr>
            <w:r w:rsidRPr="00F62948">
              <w:rPr>
                <w:bCs/>
                <w:lang w:val="de-DE"/>
              </w:rPr>
              <w:t>Thiết kế hoàn chỉnh bộ rập bán thành phẩm một bộ quần áo bảo hộ lao động cho một công ty.</w:t>
            </w:r>
          </w:p>
        </w:tc>
        <w:tc>
          <w:tcPr>
            <w:tcW w:w="816" w:type="dxa"/>
            <w:shd w:val="clear" w:color="auto" w:fill="auto"/>
            <w:tcMar>
              <w:left w:w="28" w:type="dxa"/>
              <w:right w:w="28" w:type="dxa"/>
            </w:tcMar>
            <w:vAlign w:val="center"/>
          </w:tcPr>
          <w:p w14:paraId="1CA65724" w14:textId="77777777" w:rsidR="00730DB3" w:rsidRPr="00F62948" w:rsidRDefault="00730DB3" w:rsidP="00CB653C">
            <w:pPr>
              <w:jc w:val="center"/>
              <w:rPr>
                <w:bCs/>
                <w:lang w:val="de-DE"/>
              </w:rPr>
            </w:pPr>
            <w:r w:rsidRPr="00F62948">
              <w:rPr>
                <w:bCs/>
                <w:lang w:val="de-DE"/>
              </w:rPr>
              <w:t>CLO1</w:t>
            </w:r>
          </w:p>
          <w:p w14:paraId="3469BC2C" w14:textId="77777777" w:rsidR="00730DB3" w:rsidRPr="00F62948" w:rsidRDefault="00730DB3" w:rsidP="00CB653C">
            <w:pPr>
              <w:jc w:val="center"/>
              <w:rPr>
                <w:bCs/>
                <w:lang w:val="de-DE"/>
              </w:rPr>
            </w:pPr>
            <w:r w:rsidRPr="00F62948">
              <w:rPr>
                <w:bCs/>
                <w:lang w:val="de-DE"/>
              </w:rPr>
              <w:t>CLO2</w:t>
            </w:r>
          </w:p>
          <w:p w14:paraId="5764B162" w14:textId="77777777" w:rsidR="00730DB3" w:rsidRPr="00F62948" w:rsidRDefault="00730DB3" w:rsidP="00CB653C">
            <w:pPr>
              <w:jc w:val="center"/>
              <w:rPr>
                <w:bCs/>
                <w:lang w:val="de-DE"/>
              </w:rPr>
            </w:pPr>
            <w:r w:rsidRPr="00F62948">
              <w:rPr>
                <w:bCs/>
                <w:lang w:val="de-DE"/>
              </w:rPr>
              <w:t>CLO4</w:t>
            </w:r>
          </w:p>
        </w:tc>
        <w:tc>
          <w:tcPr>
            <w:tcW w:w="1075" w:type="dxa"/>
            <w:tcMar>
              <w:left w:w="28" w:type="dxa"/>
              <w:right w:w="28" w:type="dxa"/>
            </w:tcMar>
            <w:vAlign w:val="center"/>
          </w:tcPr>
          <w:p w14:paraId="4CF5EECB" w14:textId="77777777" w:rsidR="00730DB3" w:rsidRPr="00F62948" w:rsidRDefault="00730DB3" w:rsidP="00CB653C">
            <w:pPr>
              <w:jc w:val="center"/>
              <w:rPr>
                <w:bCs/>
                <w:lang w:val="de-DE"/>
              </w:rPr>
            </w:pPr>
            <w:r w:rsidRPr="00F62948">
              <w:rPr>
                <w:bCs/>
                <w:lang w:val="de-DE"/>
              </w:rPr>
              <w:t>3</w:t>
            </w:r>
          </w:p>
          <w:p w14:paraId="11D6B4B2" w14:textId="77777777" w:rsidR="00730DB3" w:rsidRPr="00F62948" w:rsidRDefault="00730DB3" w:rsidP="00CB653C">
            <w:pPr>
              <w:jc w:val="center"/>
              <w:rPr>
                <w:bCs/>
                <w:lang w:val="de-DE"/>
              </w:rPr>
            </w:pPr>
            <w:r w:rsidRPr="00F62948">
              <w:rPr>
                <w:bCs/>
                <w:lang w:val="de-DE"/>
              </w:rPr>
              <w:t>4</w:t>
            </w:r>
          </w:p>
          <w:p w14:paraId="74DEC70F" w14:textId="77777777" w:rsidR="00730DB3" w:rsidRPr="00F62948" w:rsidRDefault="00730DB3" w:rsidP="00CB653C">
            <w:pPr>
              <w:jc w:val="center"/>
              <w:rPr>
                <w:bCs/>
                <w:lang w:val="de-DE"/>
              </w:rPr>
            </w:pPr>
            <w:r w:rsidRPr="00F62948">
              <w:rPr>
                <w:bCs/>
                <w:lang w:val="de-DE"/>
              </w:rPr>
              <w:t>6</w:t>
            </w:r>
          </w:p>
        </w:tc>
        <w:tc>
          <w:tcPr>
            <w:tcW w:w="1027" w:type="dxa"/>
            <w:tcMar>
              <w:left w:w="28" w:type="dxa"/>
              <w:right w:w="28" w:type="dxa"/>
            </w:tcMar>
            <w:vAlign w:val="center"/>
          </w:tcPr>
          <w:p w14:paraId="218785B5" w14:textId="77777777" w:rsidR="00730DB3" w:rsidRPr="00F62948" w:rsidRDefault="00730DB3" w:rsidP="00CB653C">
            <w:pPr>
              <w:rPr>
                <w:bCs/>
                <w:lang w:val="de-DE"/>
              </w:rPr>
            </w:pPr>
            <w:r w:rsidRPr="00F62948">
              <w:rPr>
                <w:bCs/>
                <w:lang w:val="de-DE"/>
              </w:rPr>
              <w:t xml:space="preserve">Phương pháp: Thuyết trình, </w:t>
            </w:r>
          </w:p>
          <w:p w14:paraId="672142F3" w14:textId="77777777" w:rsidR="00730DB3" w:rsidRPr="00F62948" w:rsidRDefault="00730DB3" w:rsidP="00CB653C">
            <w:pPr>
              <w:rPr>
                <w:bCs/>
                <w:lang w:val="de-DE"/>
              </w:rPr>
            </w:pPr>
            <w:r w:rsidRPr="00F62948">
              <w:rPr>
                <w:bCs/>
                <w:lang w:val="de-DE"/>
              </w:rPr>
              <w:t>Diễn giải</w:t>
            </w:r>
          </w:p>
          <w:p w14:paraId="02124816" w14:textId="77777777" w:rsidR="00730DB3" w:rsidRPr="00F62948" w:rsidRDefault="00730DB3" w:rsidP="00CB653C">
            <w:pPr>
              <w:rPr>
                <w:bCs/>
                <w:lang w:val="de-DE"/>
              </w:rPr>
            </w:pPr>
            <w:r w:rsidRPr="00F62948">
              <w:rPr>
                <w:bCs/>
                <w:lang w:val="de-DE"/>
              </w:rPr>
              <w:t>Thực hành</w:t>
            </w:r>
          </w:p>
        </w:tc>
        <w:tc>
          <w:tcPr>
            <w:tcW w:w="1119" w:type="dxa"/>
            <w:tcMar>
              <w:left w:w="28" w:type="dxa"/>
              <w:right w:w="28" w:type="dxa"/>
            </w:tcMar>
            <w:vAlign w:val="center"/>
          </w:tcPr>
          <w:p w14:paraId="1264255F" w14:textId="77777777" w:rsidR="00730DB3" w:rsidRPr="00F62948" w:rsidRDefault="00730DB3" w:rsidP="00CB653C">
            <w:pPr>
              <w:jc w:val="center"/>
              <w:rPr>
                <w:bCs/>
                <w:lang w:val="de-DE"/>
              </w:rPr>
            </w:pPr>
            <w:r w:rsidRPr="00F62948">
              <w:rPr>
                <w:bCs/>
                <w:lang w:val="de-DE"/>
              </w:rPr>
              <w:t>File báo cáo</w:t>
            </w:r>
          </w:p>
          <w:p w14:paraId="26FA7BE4" w14:textId="77777777" w:rsidR="00730DB3" w:rsidRPr="00F62948" w:rsidRDefault="00730DB3" w:rsidP="00CB653C">
            <w:pPr>
              <w:jc w:val="center"/>
              <w:rPr>
                <w:bCs/>
                <w:lang w:val="de-DE"/>
              </w:rPr>
            </w:pPr>
          </w:p>
          <w:p w14:paraId="726FA427" w14:textId="77777777" w:rsidR="00730DB3" w:rsidRPr="00F62948" w:rsidRDefault="00730DB3" w:rsidP="00CB653C">
            <w:pPr>
              <w:jc w:val="center"/>
              <w:rPr>
                <w:bCs/>
                <w:lang w:val="de-DE"/>
              </w:rPr>
            </w:pPr>
            <w:r w:rsidRPr="00F62948">
              <w:rPr>
                <w:bCs/>
                <w:lang w:val="de-DE"/>
              </w:rPr>
              <w:t>Bộ rập BTP</w:t>
            </w:r>
          </w:p>
        </w:tc>
      </w:tr>
      <w:tr w:rsidR="003A33CD" w:rsidRPr="00F62948" w14:paraId="194CFAF9" w14:textId="77777777" w:rsidTr="00CD5E22">
        <w:trPr>
          <w:cantSplit/>
          <w:trHeight w:val="730"/>
          <w:jc w:val="right"/>
        </w:trPr>
        <w:tc>
          <w:tcPr>
            <w:tcW w:w="912" w:type="dxa"/>
            <w:vMerge w:val="restart"/>
            <w:shd w:val="clear" w:color="auto" w:fill="auto"/>
            <w:tcMar>
              <w:left w:w="28" w:type="dxa"/>
              <w:right w:w="28" w:type="dxa"/>
            </w:tcMar>
            <w:vAlign w:val="center"/>
          </w:tcPr>
          <w:p w14:paraId="5FD33DD7" w14:textId="77777777" w:rsidR="00730DB3" w:rsidRPr="00F62948" w:rsidRDefault="00730DB3" w:rsidP="00CD5E22">
            <w:pPr>
              <w:numPr>
                <w:ilvl w:val="0"/>
                <w:numId w:val="522"/>
              </w:numPr>
              <w:jc w:val="center"/>
              <w:rPr>
                <w:bCs/>
                <w:lang w:val="de-DE"/>
              </w:rPr>
            </w:pPr>
          </w:p>
        </w:tc>
        <w:tc>
          <w:tcPr>
            <w:tcW w:w="4690" w:type="dxa"/>
            <w:shd w:val="clear" w:color="auto" w:fill="auto"/>
            <w:tcMar>
              <w:left w:w="28" w:type="dxa"/>
              <w:right w:w="28" w:type="dxa"/>
            </w:tcMar>
          </w:tcPr>
          <w:p w14:paraId="45F85BD7" w14:textId="77777777" w:rsidR="00730DB3" w:rsidRPr="00F62948" w:rsidRDefault="00730DB3" w:rsidP="00CB653C">
            <w:pPr>
              <w:tabs>
                <w:tab w:val="left" w:pos="284"/>
                <w:tab w:val="left" w:pos="5954"/>
              </w:tabs>
              <w:jc w:val="both"/>
              <w:rPr>
                <w:b/>
                <w:bCs/>
                <w:lang w:val="de-DE"/>
              </w:rPr>
            </w:pPr>
            <w:r w:rsidRPr="00F62948">
              <w:rPr>
                <w:b/>
                <w:bCs/>
                <w:lang w:val="de-DE"/>
              </w:rPr>
              <w:t>CHƯƠNG 3: THIẾT KẾ TRANG PHỤC BHLĐ ĐẶC THÙ</w:t>
            </w:r>
          </w:p>
        </w:tc>
        <w:tc>
          <w:tcPr>
            <w:tcW w:w="816" w:type="dxa"/>
            <w:shd w:val="clear" w:color="auto" w:fill="auto"/>
            <w:tcMar>
              <w:left w:w="28" w:type="dxa"/>
              <w:right w:w="28" w:type="dxa"/>
            </w:tcMar>
            <w:vAlign w:val="center"/>
          </w:tcPr>
          <w:p w14:paraId="63E80ECF" w14:textId="77777777" w:rsidR="00730DB3" w:rsidRPr="00F62948" w:rsidRDefault="00730DB3" w:rsidP="00CB653C">
            <w:pPr>
              <w:jc w:val="center"/>
              <w:rPr>
                <w:bCs/>
                <w:lang w:val="de-DE"/>
              </w:rPr>
            </w:pPr>
          </w:p>
        </w:tc>
        <w:tc>
          <w:tcPr>
            <w:tcW w:w="1075" w:type="dxa"/>
            <w:tcMar>
              <w:left w:w="28" w:type="dxa"/>
              <w:right w:w="28" w:type="dxa"/>
            </w:tcMar>
            <w:vAlign w:val="center"/>
          </w:tcPr>
          <w:p w14:paraId="588D14E2" w14:textId="77777777" w:rsidR="00730DB3" w:rsidRPr="00F62948" w:rsidRDefault="00730DB3" w:rsidP="00CB653C">
            <w:pPr>
              <w:jc w:val="center"/>
              <w:rPr>
                <w:bCs/>
                <w:lang w:val="de-DE"/>
              </w:rPr>
            </w:pPr>
          </w:p>
        </w:tc>
        <w:tc>
          <w:tcPr>
            <w:tcW w:w="1027" w:type="dxa"/>
            <w:tcMar>
              <w:left w:w="28" w:type="dxa"/>
              <w:right w:w="28" w:type="dxa"/>
            </w:tcMar>
            <w:vAlign w:val="center"/>
          </w:tcPr>
          <w:p w14:paraId="3766FB58" w14:textId="77777777" w:rsidR="00730DB3" w:rsidRPr="00F62948" w:rsidRDefault="00730DB3" w:rsidP="00CB653C">
            <w:pPr>
              <w:jc w:val="center"/>
              <w:rPr>
                <w:bCs/>
                <w:lang w:val="de-DE"/>
              </w:rPr>
            </w:pPr>
          </w:p>
        </w:tc>
        <w:tc>
          <w:tcPr>
            <w:tcW w:w="1119" w:type="dxa"/>
            <w:tcMar>
              <w:left w:w="28" w:type="dxa"/>
              <w:right w:w="28" w:type="dxa"/>
            </w:tcMar>
            <w:vAlign w:val="center"/>
          </w:tcPr>
          <w:p w14:paraId="04C51F43" w14:textId="77777777" w:rsidR="00730DB3" w:rsidRPr="00F62948" w:rsidRDefault="00730DB3" w:rsidP="00CB653C">
            <w:pPr>
              <w:jc w:val="center"/>
              <w:rPr>
                <w:bCs/>
                <w:lang w:val="de-DE"/>
              </w:rPr>
            </w:pPr>
          </w:p>
        </w:tc>
      </w:tr>
      <w:tr w:rsidR="003A33CD" w:rsidRPr="00F62948" w14:paraId="5F2FB5D9" w14:textId="77777777" w:rsidTr="00CD5E22">
        <w:trPr>
          <w:cantSplit/>
          <w:trHeight w:val="299"/>
          <w:jc w:val="right"/>
        </w:trPr>
        <w:tc>
          <w:tcPr>
            <w:tcW w:w="912" w:type="dxa"/>
            <w:vMerge/>
            <w:shd w:val="clear" w:color="auto" w:fill="auto"/>
            <w:tcMar>
              <w:left w:w="28" w:type="dxa"/>
              <w:right w:w="28" w:type="dxa"/>
            </w:tcMar>
            <w:vAlign w:val="center"/>
          </w:tcPr>
          <w:p w14:paraId="3944EDB0" w14:textId="77777777" w:rsidR="00730DB3" w:rsidRPr="00F62948" w:rsidRDefault="00730DB3" w:rsidP="00CD5E22">
            <w:pPr>
              <w:numPr>
                <w:ilvl w:val="0"/>
                <w:numId w:val="522"/>
              </w:numPr>
              <w:jc w:val="center"/>
              <w:rPr>
                <w:bCs/>
                <w:lang w:val="de-DE"/>
              </w:rPr>
            </w:pPr>
          </w:p>
        </w:tc>
        <w:tc>
          <w:tcPr>
            <w:tcW w:w="4690" w:type="dxa"/>
            <w:shd w:val="clear" w:color="auto" w:fill="auto"/>
            <w:tcMar>
              <w:left w:w="28" w:type="dxa"/>
              <w:right w:w="28" w:type="dxa"/>
            </w:tcMar>
          </w:tcPr>
          <w:p w14:paraId="245F3A80" w14:textId="77777777" w:rsidR="00730DB3" w:rsidRPr="00F62948" w:rsidRDefault="00730DB3" w:rsidP="00CB653C">
            <w:pPr>
              <w:tabs>
                <w:tab w:val="left" w:pos="4111"/>
              </w:tabs>
              <w:rPr>
                <w:b/>
                <w:bCs/>
                <w:lang w:val="de-DE"/>
              </w:rPr>
            </w:pPr>
            <w:r w:rsidRPr="00F62948">
              <w:rPr>
                <w:b/>
                <w:bCs/>
                <w:lang w:val="de-DE"/>
              </w:rPr>
              <w:t xml:space="preserve">A/ </w:t>
            </w:r>
            <w:r w:rsidRPr="00F62948">
              <w:rPr>
                <w:b/>
                <w:bCs/>
                <w:sz w:val="23"/>
                <w:szCs w:val="23"/>
                <w:lang w:val="de-DE"/>
              </w:rPr>
              <w:t>Các</w:t>
            </w:r>
            <w:r w:rsidRPr="00F62948">
              <w:rPr>
                <w:b/>
                <w:bCs/>
                <w:i/>
                <w:sz w:val="23"/>
                <w:szCs w:val="23"/>
                <w:lang w:val="de-DE"/>
              </w:rPr>
              <w:t xml:space="preserve"> </w:t>
            </w:r>
            <w:r w:rsidRPr="00F62948">
              <w:rPr>
                <w:b/>
                <w:bCs/>
                <w:sz w:val="23"/>
                <w:szCs w:val="23"/>
                <w:lang w:val="de-DE"/>
              </w:rPr>
              <w:t xml:space="preserve">nội dung và PPGD chính trên lớp: </w:t>
            </w:r>
            <w:r w:rsidRPr="00F62948">
              <w:rPr>
                <w:bCs/>
                <w:i/>
                <w:sz w:val="23"/>
                <w:szCs w:val="23"/>
                <w:lang w:val="de-DE"/>
              </w:rPr>
              <w:t>(10)</w:t>
            </w:r>
          </w:p>
          <w:p w14:paraId="745417DD" w14:textId="77777777" w:rsidR="00730DB3" w:rsidRPr="00F62948" w:rsidRDefault="00730DB3" w:rsidP="00CD5E22">
            <w:pPr>
              <w:numPr>
                <w:ilvl w:val="0"/>
                <w:numId w:val="397"/>
              </w:numPr>
              <w:ind w:left="348"/>
              <w:rPr>
                <w:b/>
                <w:bCs/>
                <w:i/>
              </w:rPr>
            </w:pPr>
            <w:r w:rsidRPr="00F62948">
              <w:rPr>
                <w:b/>
                <w:bCs/>
                <w:i/>
              </w:rPr>
              <w:t>Thiết kế tạp dề</w:t>
            </w:r>
          </w:p>
          <w:p w14:paraId="5924718B" w14:textId="77777777" w:rsidR="00730DB3" w:rsidRPr="00F62948" w:rsidRDefault="00730DB3" w:rsidP="00CD5E22">
            <w:pPr>
              <w:numPr>
                <w:ilvl w:val="0"/>
                <w:numId w:val="399"/>
              </w:numPr>
              <w:tabs>
                <w:tab w:val="left" w:pos="404"/>
              </w:tabs>
              <w:ind w:left="404"/>
              <w:jc w:val="both"/>
              <w:rPr>
                <w:bCs/>
              </w:rPr>
            </w:pPr>
            <w:r w:rsidRPr="00F62948">
              <w:rPr>
                <w:bCs/>
              </w:rPr>
              <w:t>Hướng dẫn cách tạo dáng các kiểu tạp dề</w:t>
            </w:r>
          </w:p>
          <w:p w14:paraId="6624CFDD" w14:textId="77777777" w:rsidR="00730DB3" w:rsidRPr="00F62948" w:rsidRDefault="00730DB3" w:rsidP="00CD5E22">
            <w:pPr>
              <w:numPr>
                <w:ilvl w:val="0"/>
                <w:numId w:val="399"/>
              </w:numPr>
              <w:tabs>
                <w:tab w:val="left" w:pos="404"/>
              </w:tabs>
              <w:ind w:left="404"/>
              <w:rPr>
                <w:b/>
                <w:bCs/>
                <w:i/>
                <w:lang w:val="de-DE"/>
              </w:rPr>
            </w:pPr>
            <w:r w:rsidRPr="00F62948">
              <w:rPr>
                <w:bCs/>
              </w:rPr>
              <w:t>Hướng dẫn cách dựng hình một số kiểu tạp dề</w:t>
            </w:r>
          </w:p>
          <w:p w14:paraId="2D47407B" w14:textId="77777777" w:rsidR="00730DB3" w:rsidRPr="00F62948" w:rsidRDefault="00730DB3" w:rsidP="00CD5E22">
            <w:pPr>
              <w:numPr>
                <w:ilvl w:val="0"/>
                <w:numId w:val="397"/>
              </w:numPr>
              <w:ind w:left="348"/>
              <w:rPr>
                <w:b/>
                <w:bCs/>
                <w:i/>
                <w:lang w:val="de-DE"/>
              </w:rPr>
            </w:pPr>
            <w:r w:rsidRPr="00F62948">
              <w:rPr>
                <w:b/>
                <w:bCs/>
                <w:i/>
                <w:lang w:val="de-DE"/>
              </w:rPr>
              <w:t>Thiết kế trang phục BHLĐ áo liền quần</w:t>
            </w:r>
          </w:p>
          <w:p w14:paraId="21817771" w14:textId="77777777" w:rsidR="00730DB3" w:rsidRPr="00F62948" w:rsidRDefault="00730DB3" w:rsidP="00CD5E22">
            <w:pPr>
              <w:numPr>
                <w:ilvl w:val="0"/>
                <w:numId w:val="398"/>
              </w:numPr>
              <w:tabs>
                <w:tab w:val="left" w:pos="1057"/>
              </w:tabs>
              <w:rPr>
                <w:bCs/>
                <w:lang w:val="de-DE"/>
              </w:rPr>
            </w:pPr>
            <w:r w:rsidRPr="00F62948">
              <w:rPr>
                <w:bCs/>
                <w:lang w:val="de-DE"/>
              </w:rPr>
              <w:t>Vẽ mô tả mẫu</w:t>
            </w:r>
          </w:p>
          <w:p w14:paraId="7ECFEBD6" w14:textId="77777777" w:rsidR="00730DB3" w:rsidRPr="00F62948" w:rsidRDefault="00730DB3" w:rsidP="00CD5E22">
            <w:pPr>
              <w:numPr>
                <w:ilvl w:val="0"/>
                <w:numId w:val="398"/>
              </w:numPr>
              <w:tabs>
                <w:tab w:val="left" w:pos="1057"/>
              </w:tabs>
              <w:rPr>
                <w:bCs/>
                <w:lang w:val="de-DE"/>
              </w:rPr>
            </w:pPr>
            <w:r w:rsidRPr="00F62948">
              <w:rPr>
                <w:bCs/>
                <w:lang w:val="de-DE"/>
              </w:rPr>
              <w:t>Phân tích mẫu</w:t>
            </w:r>
          </w:p>
          <w:p w14:paraId="09975D04" w14:textId="77777777" w:rsidR="00730DB3" w:rsidRPr="00F62948" w:rsidRDefault="00730DB3" w:rsidP="00CD5E22">
            <w:pPr>
              <w:numPr>
                <w:ilvl w:val="0"/>
                <w:numId w:val="398"/>
              </w:numPr>
              <w:tabs>
                <w:tab w:val="left" w:pos="1057"/>
              </w:tabs>
              <w:rPr>
                <w:bCs/>
                <w:lang w:val="de-DE"/>
              </w:rPr>
            </w:pPr>
            <w:r w:rsidRPr="00F62948">
              <w:rPr>
                <w:bCs/>
                <w:lang w:val="de-DE"/>
              </w:rPr>
              <w:t>Phương pháp tính vải</w:t>
            </w:r>
          </w:p>
          <w:p w14:paraId="0ED82811" w14:textId="77777777" w:rsidR="00730DB3" w:rsidRPr="00F62948" w:rsidRDefault="00730DB3" w:rsidP="00CD5E22">
            <w:pPr>
              <w:numPr>
                <w:ilvl w:val="0"/>
                <w:numId w:val="398"/>
              </w:numPr>
              <w:tabs>
                <w:tab w:val="left" w:pos="1057"/>
              </w:tabs>
              <w:rPr>
                <w:bCs/>
                <w:lang w:val="de-DE"/>
              </w:rPr>
            </w:pPr>
            <w:r w:rsidRPr="00F62948">
              <w:rPr>
                <w:bCs/>
                <w:lang w:val="de-DE"/>
              </w:rPr>
              <w:t>Phương pháp giác sơ đồ</w:t>
            </w:r>
          </w:p>
          <w:p w14:paraId="1585BDD7" w14:textId="77777777" w:rsidR="00730DB3" w:rsidRPr="00F62948" w:rsidRDefault="00730DB3" w:rsidP="00CD5E22">
            <w:pPr>
              <w:numPr>
                <w:ilvl w:val="0"/>
                <w:numId w:val="398"/>
              </w:numPr>
              <w:tabs>
                <w:tab w:val="left" w:pos="348"/>
                <w:tab w:val="left" w:pos="1057"/>
              </w:tabs>
              <w:rPr>
                <w:bCs/>
                <w:lang w:val="de-DE"/>
              </w:rPr>
            </w:pPr>
            <w:r w:rsidRPr="00F62948">
              <w:rPr>
                <w:bCs/>
                <w:lang w:val="de-DE"/>
              </w:rPr>
              <w:t>Cách thiết kế dựng hình</w:t>
            </w:r>
          </w:p>
          <w:p w14:paraId="46D09448" w14:textId="77777777" w:rsidR="00730DB3" w:rsidRPr="00F62948" w:rsidRDefault="00730DB3" w:rsidP="00CD5E22">
            <w:pPr>
              <w:numPr>
                <w:ilvl w:val="0"/>
                <w:numId w:val="398"/>
              </w:numPr>
              <w:tabs>
                <w:tab w:val="left" w:pos="1057"/>
              </w:tabs>
              <w:rPr>
                <w:bCs/>
                <w:lang w:val="de-DE"/>
              </w:rPr>
            </w:pPr>
            <w:r w:rsidRPr="00F62948">
              <w:rPr>
                <w:bCs/>
                <w:lang w:val="de-DE"/>
              </w:rPr>
              <w:t>Qui cách may</w:t>
            </w:r>
          </w:p>
          <w:p w14:paraId="4AD56A51" w14:textId="77777777" w:rsidR="00730DB3" w:rsidRPr="00F62948" w:rsidRDefault="00730DB3" w:rsidP="00CD5E22">
            <w:pPr>
              <w:numPr>
                <w:ilvl w:val="0"/>
                <w:numId w:val="398"/>
              </w:numPr>
              <w:tabs>
                <w:tab w:val="left" w:pos="348"/>
                <w:tab w:val="left" w:pos="1057"/>
              </w:tabs>
              <w:rPr>
                <w:bCs/>
                <w:lang w:val="de-DE"/>
              </w:rPr>
            </w:pPr>
            <w:r w:rsidRPr="00F62948">
              <w:rPr>
                <w:bCs/>
                <w:lang w:val="de-DE"/>
              </w:rPr>
              <w:t>Qui trình may</w:t>
            </w:r>
          </w:p>
          <w:p w14:paraId="785C8F4C" w14:textId="77777777" w:rsidR="00730DB3" w:rsidRPr="00F62948" w:rsidRDefault="00730DB3" w:rsidP="00CD5E22">
            <w:pPr>
              <w:numPr>
                <w:ilvl w:val="0"/>
                <w:numId w:val="398"/>
              </w:numPr>
              <w:tabs>
                <w:tab w:val="left" w:pos="1057"/>
              </w:tabs>
              <w:rPr>
                <w:bCs/>
                <w:lang w:val="de-DE"/>
              </w:rPr>
            </w:pPr>
            <w:r w:rsidRPr="00F62948">
              <w:rPr>
                <w:bCs/>
                <w:lang w:val="de-DE"/>
              </w:rPr>
              <w:t>Thiết kế biến kiểu</w:t>
            </w:r>
          </w:p>
          <w:p w14:paraId="11F249B4" w14:textId="77777777" w:rsidR="00730DB3" w:rsidRPr="00F62948" w:rsidRDefault="00730DB3" w:rsidP="00CB653C">
            <w:pPr>
              <w:jc w:val="both"/>
              <w:rPr>
                <w:bCs/>
                <w:i/>
                <w:lang w:val="de-DE"/>
              </w:rPr>
            </w:pPr>
            <w:r w:rsidRPr="00F62948">
              <w:rPr>
                <w:b/>
                <w:bCs/>
                <w:lang w:val="de-DE"/>
              </w:rPr>
              <w:t xml:space="preserve">B/ Các nội dung cần tự học ở nhà: </w:t>
            </w:r>
            <w:r w:rsidRPr="00F62948">
              <w:rPr>
                <w:bCs/>
                <w:i/>
                <w:lang w:val="de-DE"/>
              </w:rPr>
              <w:t>(20)</w:t>
            </w:r>
          </w:p>
          <w:p w14:paraId="170231DF" w14:textId="77777777" w:rsidR="00730DB3" w:rsidRPr="00F62948" w:rsidRDefault="00730DB3" w:rsidP="00CB653C">
            <w:pPr>
              <w:rPr>
                <w:bCs/>
                <w:lang w:val="de-DE"/>
              </w:rPr>
            </w:pPr>
            <w:r w:rsidRPr="00F62948">
              <w:rPr>
                <w:bCs/>
                <w:lang w:val="de-DE"/>
              </w:rPr>
              <w:t>Thiết kế hoàn chỉnh bộ rập bán thành phẩm một bộ quần áo bảo hộ lao động cho một công ty. (tt)</w:t>
            </w:r>
          </w:p>
        </w:tc>
        <w:tc>
          <w:tcPr>
            <w:tcW w:w="816" w:type="dxa"/>
            <w:shd w:val="clear" w:color="auto" w:fill="auto"/>
            <w:tcMar>
              <w:left w:w="28" w:type="dxa"/>
              <w:right w:w="28" w:type="dxa"/>
            </w:tcMar>
            <w:vAlign w:val="center"/>
          </w:tcPr>
          <w:p w14:paraId="4A3FE352" w14:textId="77777777" w:rsidR="00730DB3" w:rsidRPr="00F62948" w:rsidRDefault="00730DB3" w:rsidP="00CB653C">
            <w:pPr>
              <w:jc w:val="center"/>
              <w:rPr>
                <w:bCs/>
                <w:lang w:val="de-DE"/>
              </w:rPr>
            </w:pPr>
            <w:r w:rsidRPr="00F62948">
              <w:rPr>
                <w:bCs/>
                <w:lang w:val="de-DE"/>
              </w:rPr>
              <w:t>CLO1</w:t>
            </w:r>
          </w:p>
          <w:p w14:paraId="10009A2F" w14:textId="77777777" w:rsidR="00730DB3" w:rsidRPr="00F62948" w:rsidRDefault="00730DB3" w:rsidP="00CB653C">
            <w:pPr>
              <w:jc w:val="center"/>
              <w:rPr>
                <w:bCs/>
                <w:lang w:val="de-DE"/>
              </w:rPr>
            </w:pPr>
            <w:r w:rsidRPr="00F62948">
              <w:rPr>
                <w:bCs/>
                <w:lang w:val="de-DE"/>
              </w:rPr>
              <w:t>CLO2</w:t>
            </w:r>
          </w:p>
          <w:p w14:paraId="0227A4F1" w14:textId="77777777" w:rsidR="00730DB3" w:rsidRPr="00F62948" w:rsidRDefault="00730DB3" w:rsidP="00CB653C">
            <w:pPr>
              <w:jc w:val="center"/>
              <w:rPr>
                <w:bCs/>
                <w:lang w:val="de-DE"/>
              </w:rPr>
            </w:pPr>
            <w:r w:rsidRPr="00F62948">
              <w:rPr>
                <w:bCs/>
                <w:lang w:val="de-DE"/>
              </w:rPr>
              <w:t>CLO4</w:t>
            </w:r>
          </w:p>
        </w:tc>
        <w:tc>
          <w:tcPr>
            <w:tcW w:w="1075" w:type="dxa"/>
            <w:tcMar>
              <w:left w:w="28" w:type="dxa"/>
              <w:right w:w="28" w:type="dxa"/>
            </w:tcMar>
            <w:vAlign w:val="center"/>
          </w:tcPr>
          <w:p w14:paraId="45EF56F1" w14:textId="77777777" w:rsidR="00730DB3" w:rsidRPr="00F62948" w:rsidRDefault="00730DB3" w:rsidP="00CB653C">
            <w:pPr>
              <w:jc w:val="center"/>
              <w:rPr>
                <w:bCs/>
                <w:lang w:val="de-DE"/>
              </w:rPr>
            </w:pPr>
            <w:r w:rsidRPr="00F62948">
              <w:rPr>
                <w:bCs/>
                <w:lang w:val="de-DE"/>
              </w:rPr>
              <w:t>3</w:t>
            </w:r>
          </w:p>
          <w:p w14:paraId="09E72789" w14:textId="77777777" w:rsidR="00730DB3" w:rsidRPr="00F62948" w:rsidRDefault="00730DB3" w:rsidP="00CB653C">
            <w:pPr>
              <w:jc w:val="center"/>
              <w:rPr>
                <w:bCs/>
                <w:lang w:val="de-DE"/>
              </w:rPr>
            </w:pPr>
            <w:r w:rsidRPr="00F62948">
              <w:rPr>
                <w:bCs/>
                <w:lang w:val="de-DE"/>
              </w:rPr>
              <w:t>4</w:t>
            </w:r>
          </w:p>
          <w:p w14:paraId="03E45DEF" w14:textId="77777777" w:rsidR="00730DB3" w:rsidRPr="00F62948" w:rsidRDefault="00730DB3" w:rsidP="00CB653C">
            <w:pPr>
              <w:jc w:val="center"/>
              <w:rPr>
                <w:bCs/>
                <w:lang w:val="de-DE"/>
              </w:rPr>
            </w:pPr>
            <w:r w:rsidRPr="00F62948">
              <w:rPr>
                <w:bCs/>
                <w:lang w:val="de-DE"/>
              </w:rPr>
              <w:t>6</w:t>
            </w:r>
          </w:p>
        </w:tc>
        <w:tc>
          <w:tcPr>
            <w:tcW w:w="1027" w:type="dxa"/>
            <w:tcMar>
              <w:left w:w="28" w:type="dxa"/>
              <w:right w:w="28" w:type="dxa"/>
            </w:tcMar>
            <w:vAlign w:val="center"/>
          </w:tcPr>
          <w:p w14:paraId="6AF43EE9" w14:textId="77777777" w:rsidR="00730DB3" w:rsidRPr="00F62948" w:rsidRDefault="00730DB3" w:rsidP="00CB653C">
            <w:pPr>
              <w:rPr>
                <w:bCs/>
                <w:lang w:val="de-DE"/>
              </w:rPr>
            </w:pPr>
            <w:r w:rsidRPr="00F62948">
              <w:rPr>
                <w:bCs/>
                <w:lang w:val="de-DE"/>
              </w:rPr>
              <w:t xml:space="preserve">Phương pháp: Thuyết trình, </w:t>
            </w:r>
          </w:p>
          <w:p w14:paraId="371E6D7A" w14:textId="77777777" w:rsidR="00730DB3" w:rsidRPr="00F62948" w:rsidRDefault="00730DB3" w:rsidP="00CB653C">
            <w:pPr>
              <w:rPr>
                <w:bCs/>
                <w:lang w:val="de-DE"/>
              </w:rPr>
            </w:pPr>
            <w:r w:rsidRPr="00F62948">
              <w:rPr>
                <w:bCs/>
                <w:lang w:val="de-DE"/>
              </w:rPr>
              <w:t>Diễn giải</w:t>
            </w:r>
          </w:p>
          <w:p w14:paraId="255AAC7A" w14:textId="77777777" w:rsidR="00730DB3" w:rsidRPr="00F62948" w:rsidRDefault="00730DB3" w:rsidP="00CB653C">
            <w:pPr>
              <w:rPr>
                <w:bCs/>
                <w:lang w:val="de-DE"/>
              </w:rPr>
            </w:pPr>
            <w:r w:rsidRPr="00F62948">
              <w:rPr>
                <w:bCs/>
                <w:lang w:val="de-DE"/>
              </w:rPr>
              <w:t>Thực hành</w:t>
            </w:r>
          </w:p>
        </w:tc>
        <w:tc>
          <w:tcPr>
            <w:tcW w:w="1119" w:type="dxa"/>
            <w:tcMar>
              <w:left w:w="28" w:type="dxa"/>
              <w:right w:w="28" w:type="dxa"/>
            </w:tcMar>
            <w:vAlign w:val="center"/>
          </w:tcPr>
          <w:p w14:paraId="22977EEB" w14:textId="77777777" w:rsidR="00730DB3" w:rsidRPr="00F62948" w:rsidRDefault="00730DB3" w:rsidP="00CB653C">
            <w:pPr>
              <w:jc w:val="center"/>
              <w:rPr>
                <w:bCs/>
                <w:lang w:val="de-DE"/>
              </w:rPr>
            </w:pPr>
            <w:r w:rsidRPr="00F62948">
              <w:rPr>
                <w:bCs/>
                <w:lang w:val="de-DE"/>
              </w:rPr>
              <w:t>File báo cáo</w:t>
            </w:r>
          </w:p>
          <w:p w14:paraId="28ECB27F" w14:textId="77777777" w:rsidR="00730DB3" w:rsidRPr="00F62948" w:rsidRDefault="00730DB3" w:rsidP="00CB653C">
            <w:pPr>
              <w:jc w:val="center"/>
              <w:rPr>
                <w:bCs/>
                <w:lang w:val="de-DE"/>
              </w:rPr>
            </w:pPr>
          </w:p>
          <w:p w14:paraId="1B8883A9" w14:textId="77777777" w:rsidR="00730DB3" w:rsidRPr="00F62948" w:rsidRDefault="00730DB3" w:rsidP="00CB653C">
            <w:pPr>
              <w:jc w:val="center"/>
              <w:rPr>
                <w:bCs/>
                <w:lang w:val="de-DE"/>
              </w:rPr>
            </w:pPr>
            <w:r w:rsidRPr="00F62948">
              <w:rPr>
                <w:bCs/>
                <w:lang w:val="de-DE"/>
              </w:rPr>
              <w:t>Bộ rập BTP</w:t>
            </w:r>
          </w:p>
        </w:tc>
      </w:tr>
      <w:tr w:rsidR="003A33CD" w:rsidRPr="00F62948" w14:paraId="54A81917" w14:textId="77777777" w:rsidTr="00CD5E22">
        <w:trPr>
          <w:cantSplit/>
          <w:trHeight w:val="299"/>
          <w:jc w:val="right"/>
        </w:trPr>
        <w:tc>
          <w:tcPr>
            <w:tcW w:w="912" w:type="dxa"/>
            <w:vMerge w:val="restart"/>
            <w:shd w:val="clear" w:color="auto" w:fill="auto"/>
            <w:tcMar>
              <w:left w:w="28" w:type="dxa"/>
              <w:right w:w="28" w:type="dxa"/>
            </w:tcMar>
            <w:vAlign w:val="center"/>
          </w:tcPr>
          <w:p w14:paraId="44601C4D" w14:textId="77777777" w:rsidR="00730DB3" w:rsidRPr="00F62948" w:rsidRDefault="00730DB3" w:rsidP="00CD5E22">
            <w:pPr>
              <w:numPr>
                <w:ilvl w:val="0"/>
                <w:numId w:val="522"/>
              </w:numPr>
              <w:jc w:val="center"/>
              <w:rPr>
                <w:bCs/>
                <w:lang w:val="de-DE"/>
              </w:rPr>
            </w:pPr>
          </w:p>
        </w:tc>
        <w:tc>
          <w:tcPr>
            <w:tcW w:w="4690" w:type="dxa"/>
            <w:shd w:val="clear" w:color="auto" w:fill="auto"/>
            <w:tcMar>
              <w:left w:w="28" w:type="dxa"/>
              <w:right w:w="28" w:type="dxa"/>
            </w:tcMar>
          </w:tcPr>
          <w:p w14:paraId="362A80FA" w14:textId="77777777" w:rsidR="00730DB3" w:rsidRPr="00F62948" w:rsidRDefault="00730DB3" w:rsidP="00CB653C">
            <w:pPr>
              <w:tabs>
                <w:tab w:val="left" w:pos="4111"/>
              </w:tabs>
              <w:rPr>
                <w:b/>
                <w:bCs/>
                <w:lang w:val="de-DE"/>
              </w:rPr>
            </w:pPr>
            <w:r w:rsidRPr="00F62948">
              <w:rPr>
                <w:b/>
                <w:bCs/>
                <w:lang w:val="de-DE"/>
              </w:rPr>
              <w:t>CHƯƠNG 3: THIẾT KẾ TRANG PHỤC BHLĐ ĐẶC THÙ (tt)</w:t>
            </w:r>
          </w:p>
        </w:tc>
        <w:tc>
          <w:tcPr>
            <w:tcW w:w="816" w:type="dxa"/>
            <w:shd w:val="clear" w:color="auto" w:fill="auto"/>
            <w:tcMar>
              <w:left w:w="28" w:type="dxa"/>
              <w:right w:w="28" w:type="dxa"/>
            </w:tcMar>
            <w:vAlign w:val="center"/>
          </w:tcPr>
          <w:p w14:paraId="17A2C9D8" w14:textId="77777777" w:rsidR="00730DB3" w:rsidRPr="00F62948" w:rsidRDefault="00730DB3" w:rsidP="00CB653C">
            <w:pPr>
              <w:jc w:val="center"/>
              <w:rPr>
                <w:bCs/>
                <w:lang w:val="de-DE"/>
              </w:rPr>
            </w:pPr>
          </w:p>
        </w:tc>
        <w:tc>
          <w:tcPr>
            <w:tcW w:w="1075" w:type="dxa"/>
            <w:tcMar>
              <w:left w:w="28" w:type="dxa"/>
              <w:right w:w="28" w:type="dxa"/>
            </w:tcMar>
            <w:vAlign w:val="center"/>
          </w:tcPr>
          <w:p w14:paraId="5B2620D5" w14:textId="77777777" w:rsidR="00730DB3" w:rsidRPr="00F62948" w:rsidRDefault="00730DB3" w:rsidP="00CB653C">
            <w:pPr>
              <w:jc w:val="center"/>
              <w:rPr>
                <w:bCs/>
                <w:lang w:val="de-DE"/>
              </w:rPr>
            </w:pPr>
          </w:p>
        </w:tc>
        <w:tc>
          <w:tcPr>
            <w:tcW w:w="1027" w:type="dxa"/>
            <w:tcMar>
              <w:left w:w="28" w:type="dxa"/>
              <w:right w:w="28" w:type="dxa"/>
            </w:tcMar>
            <w:vAlign w:val="center"/>
          </w:tcPr>
          <w:p w14:paraId="60C68283" w14:textId="77777777" w:rsidR="00730DB3" w:rsidRPr="00F62948" w:rsidRDefault="00730DB3" w:rsidP="00CB653C">
            <w:pPr>
              <w:jc w:val="center"/>
              <w:rPr>
                <w:bCs/>
                <w:lang w:val="de-DE"/>
              </w:rPr>
            </w:pPr>
          </w:p>
        </w:tc>
        <w:tc>
          <w:tcPr>
            <w:tcW w:w="1119" w:type="dxa"/>
            <w:tcMar>
              <w:left w:w="28" w:type="dxa"/>
              <w:right w:w="28" w:type="dxa"/>
            </w:tcMar>
            <w:vAlign w:val="center"/>
          </w:tcPr>
          <w:p w14:paraId="3A89D473" w14:textId="77777777" w:rsidR="00730DB3" w:rsidRPr="00F62948" w:rsidRDefault="00730DB3" w:rsidP="00CB653C">
            <w:pPr>
              <w:jc w:val="center"/>
              <w:rPr>
                <w:bCs/>
                <w:lang w:val="de-DE"/>
              </w:rPr>
            </w:pPr>
          </w:p>
        </w:tc>
      </w:tr>
      <w:tr w:rsidR="003A33CD" w:rsidRPr="00F62948" w14:paraId="30FBF4DE" w14:textId="77777777" w:rsidTr="00CD5E22">
        <w:trPr>
          <w:cantSplit/>
          <w:trHeight w:val="299"/>
          <w:jc w:val="right"/>
        </w:trPr>
        <w:tc>
          <w:tcPr>
            <w:tcW w:w="912" w:type="dxa"/>
            <w:vMerge/>
            <w:shd w:val="clear" w:color="auto" w:fill="auto"/>
            <w:tcMar>
              <w:left w:w="28" w:type="dxa"/>
              <w:right w:w="28" w:type="dxa"/>
            </w:tcMar>
            <w:vAlign w:val="center"/>
          </w:tcPr>
          <w:p w14:paraId="4FD774FA" w14:textId="77777777" w:rsidR="00730DB3" w:rsidRPr="00F62948" w:rsidRDefault="00730DB3" w:rsidP="00CD5E22">
            <w:pPr>
              <w:numPr>
                <w:ilvl w:val="0"/>
                <w:numId w:val="522"/>
              </w:numPr>
              <w:jc w:val="center"/>
              <w:rPr>
                <w:bCs/>
                <w:lang w:val="de-DE"/>
              </w:rPr>
            </w:pPr>
          </w:p>
        </w:tc>
        <w:tc>
          <w:tcPr>
            <w:tcW w:w="4690" w:type="dxa"/>
            <w:shd w:val="clear" w:color="auto" w:fill="auto"/>
            <w:tcMar>
              <w:left w:w="28" w:type="dxa"/>
              <w:right w:w="28" w:type="dxa"/>
            </w:tcMar>
          </w:tcPr>
          <w:p w14:paraId="17AF6AB2" w14:textId="77777777" w:rsidR="00730DB3" w:rsidRPr="00F62948" w:rsidRDefault="00730DB3" w:rsidP="00CB653C">
            <w:pPr>
              <w:tabs>
                <w:tab w:val="left" w:pos="4111"/>
              </w:tabs>
              <w:rPr>
                <w:b/>
                <w:bCs/>
                <w:lang w:val="de-DE"/>
              </w:rPr>
            </w:pPr>
            <w:r w:rsidRPr="00F62948">
              <w:rPr>
                <w:b/>
                <w:bCs/>
                <w:lang w:val="de-DE"/>
              </w:rPr>
              <w:t xml:space="preserve">A/ </w:t>
            </w:r>
            <w:r w:rsidRPr="00F62948">
              <w:rPr>
                <w:b/>
                <w:bCs/>
                <w:sz w:val="23"/>
                <w:szCs w:val="23"/>
                <w:lang w:val="de-DE"/>
              </w:rPr>
              <w:t>Các</w:t>
            </w:r>
            <w:r w:rsidRPr="00F62948">
              <w:rPr>
                <w:b/>
                <w:bCs/>
                <w:i/>
                <w:sz w:val="23"/>
                <w:szCs w:val="23"/>
                <w:lang w:val="de-DE"/>
              </w:rPr>
              <w:t xml:space="preserve"> </w:t>
            </w:r>
            <w:r w:rsidRPr="00F62948">
              <w:rPr>
                <w:b/>
                <w:bCs/>
                <w:sz w:val="23"/>
                <w:szCs w:val="23"/>
                <w:lang w:val="de-DE"/>
              </w:rPr>
              <w:t xml:space="preserve">nội dung và PPGD chính trên lớp: </w:t>
            </w:r>
            <w:r w:rsidRPr="00F62948">
              <w:rPr>
                <w:bCs/>
                <w:i/>
                <w:sz w:val="23"/>
                <w:szCs w:val="23"/>
                <w:lang w:val="de-DE"/>
              </w:rPr>
              <w:t>(10)</w:t>
            </w:r>
          </w:p>
          <w:p w14:paraId="3F9CFA44" w14:textId="77777777" w:rsidR="00730DB3" w:rsidRPr="00F62948" w:rsidRDefault="00730DB3" w:rsidP="00CD5E22">
            <w:pPr>
              <w:numPr>
                <w:ilvl w:val="0"/>
                <w:numId w:val="397"/>
              </w:numPr>
              <w:ind w:left="348"/>
              <w:rPr>
                <w:b/>
                <w:bCs/>
                <w:i/>
                <w:lang w:val="de-DE"/>
              </w:rPr>
            </w:pPr>
            <w:r w:rsidRPr="00F62948">
              <w:rPr>
                <w:b/>
                <w:bCs/>
                <w:i/>
                <w:lang w:val="de-DE"/>
              </w:rPr>
              <w:t>Thiết kế quần áo trượt tuyết</w:t>
            </w:r>
          </w:p>
          <w:p w14:paraId="0439E71C" w14:textId="77777777" w:rsidR="00730DB3" w:rsidRPr="00F62948" w:rsidRDefault="00730DB3" w:rsidP="00CD5E22">
            <w:pPr>
              <w:numPr>
                <w:ilvl w:val="0"/>
                <w:numId w:val="400"/>
              </w:numPr>
              <w:tabs>
                <w:tab w:val="left" w:pos="1057"/>
              </w:tabs>
              <w:rPr>
                <w:bCs/>
                <w:lang w:val="de-DE"/>
              </w:rPr>
            </w:pPr>
            <w:r w:rsidRPr="00F62948">
              <w:rPr>
                <w:bCs/>
                <w:lang w:val="de-DE"/>
              </w:rPr>
              <w:t>Vẽ mô tả mẫu</w:t>
            </w:r>
          </w:p>
          <w:p w14:paraId="3C63DFEF" w14:textId="77777777" w:rsidR="00730DB3" w:rsidRPr="00F62948" w:rsidRDefault="00730DB3" w:rsidP="00CD5E22">
            <w:pPr>
              <w:numPr>
                <w:ilvl w:val="0"/>
                <w:numId w:val="400"/>
              </w:numPr>
              <w:tabs>
                <w:tab w:val="left" w:pos="1057"/>
              </w:tabs>
              <w:rPr>
                <w:bCs/>
                <w:lang w:val="de-DE"/>
              </w:rPr>
            </w:pPr>
            <w:r w:rsidRPr="00F62948">
              <w:rPr>
                <w:bCs/>
                <w:lang w:val="de-DE"/>
              </w:rPr>
              <w:t>Phân tích mẫu</w:t>
            </w:r>
          </w:p>
          <w:p w14:paraId="5E92A798" w14:textId="77777777" w:rsidR="00730DB3" w:rsidRPr="00F62948" w:rsidRDefault="00730DB3" w:rsidP="00CD5E22">
            <w:pPr>
              <w:numPr>
                <w:ilvl w:val="0"/>
                <w:numId w:val="400"/>
              </w:numPr>
              <w:tabs>
                <w:tab w:val="left" w:pos="1057"/>
              </w:tabs>
              <w:rPr>
                <w:bCs/>
                <w:lang w:val="de-DE"/>
              </w:rPr>
            </w:pPr>
            <w:r w:rsidRPr="00F62948">
              <w:rPr>
                <w:bCs/>
                <w:lang w:val="de-DE"/>
              </w:rPr>
              <w:t>Phương pháp tính vải</w:t>
            </w:r>
          </w:p>
          <w:p w14:paraId="3B344EE8" w14:textId="77777777" w:rsidR="00730DB3" w:rsidRPr="00F62948" w:rsidRDefault="00730DB3" w:rsidP="00CD5E22">
            <w:pPr>
              <w:numPr>
                <w:ilvl w:val="0"/>
                <w:numId w:val="400"/>
              </w:numPr>
              <w:tabs>
                <w:tab w:val="left" w:pos="1057"/>
              </w:tabs>
              <w:rPr>
                <w:bCs/>
                <w:lang w:val="de-DE"/>
              </w:rPr>
            </w:pPr>
            <w:r w:rsidRPr="00F62948">
              <w:rPr>
                <w:bCs/>
                <w:lang w:val="de-DE"/>
              </w:rPr>
              <w:t>Phương pháp giác sơ đồ</w:t>
            </w:r>
          </w:p>
          <w:p w14:paraId="60C3E834" w14:textId="77777777" w:rsidR="00730DB3" w:rsidRPr="00F62948" w:rsidRDefault="00730DB3" w:rsidP="00CD5E22">
            <w:pPr>
              <w:numPr>
                <w:ilvl w:val="0"/>
                <w:numId w:val="400"/>
              </w:numPr>
              <w:tabs>
                <w:tab w:val="left" w:pos="348"/>
                <w:tab w:val="left" w:pos="1057"/>
              </w:tabs>
              <w:rPr>
                <w:bCs/>
                <w:lang w:val="de-DE"/>
              </w:rPr>
            </w:pPr>
            <w:r w:rsidRPr="00F62948">
              <w:rPr>
                <w:bCs/>
                <w:lang w:val="de-DE"/>
              </w:rPr>
              <w:t>Cách thiết kế dựng hình</w:t>
            </w:r>
          </w:p>
          <w:p w14:paraId="56B00F7F" w14:textId="77777777" w:rsidR="00730DB3" w:rsidRPr="00F62948" w:rsidRDefault="00730DB3" w:rsidP="00CD5E22">
            <w:pPr>
              <w:numPr>
                <w:ilvl w:val="0"/>
                <w:numId w:val="400"/>
              </w:numPr>
              <w:tabs>
                <w:tab w:val="left" w:pos="1057"/>
              </w:tabs>
              <w:rPr>
                <w:bCs/>
                <w:lang w:val="de-DE"/>
              </w:rPr>
            </w:pPr>
            <w:r w:rsidRPr="00F62948">
              <w:rPr>
                <w:bCs/>
                <w:lang w:val="de-DE"/>
              </w:rPr>
              <w:t>Qui cách may</w:t>
            </w:r>
          </w:p>
          <w:p w14:paraId="3B4F5799" w14:textId="77777777" w:rsidR="00730DB3" w:rsidRPr="00F62948" w:rsidRDefault="00730DB3" w:rsidP="00CD5E22">
            <w:pPr>
              <w:numPr>
                <w:ilvl w:val="0"/>
                <w:numId w:val="400"/>
              </w:numPr>
              <w:tabs>
                <w:tab w:val="left" w:pos="348"/>
                <w:tab w:val="left" w:pos="1057"/>
              </w:tabs>
              <w:rPr>
                <w:bCs/>
                <w:lang w:val="de-DE"/>
              </w:rPr>
            </w:pPr>
            <w:r w:rsidRPr="00F62948">
              <w:rPr>
                <w:bCs/>
                <w:lang w:val="de-DE"/>
              </w:rPr>
              <w:t>Qui trình may</w:t>
            </w:r>
          </w:p>
          <w:p w14:paraId="6DE067F7" w14:textId="77777777" w:rsidR="00730DB3" w:rsidRPr="00F62948" w:rsidRDefault="00730DB3" w:rsidP="00CD5E22">
            <w:pPr>
              <w:numPr>
                <w:ilvl w:val="0"/>
                <w:numId w:val="400"/>
              </w:numPr>
              <w:tabs>
                <w:tab w:val="left" w:pos="1057"/>
              </w:tabs>
              <w:rPr>
                <w:bCs/>
                <w:lang w:val="de-DE"/>
              </w:rPr>
            </w:pPr>
            <w:r w:rsidRPr="00F62948">
              <w:rPr>
                <w:bCs/>
                <w:lang w:val="de-DE"/>
              </w:rPr>
              <w:t>Thiết kế biến kiểu</w:t>
            </w:r>
          </w:p>
          <w:p w14:paraId="55015156" w14:textId="77777777" w:rsidR="00730DB3" w:rsidRPr="00F62948" w:rsidRDefault="00730DB3" w:rsidP="00CD5E22">
            <w:pPr>
              <w:numPr>
                <w:ilvl w:val="0"/>
                <w:numId w:val="397"/>
              </w:numPr>
              <w:ind w:left="348"/>
              <w:rPr>
                <w:b/>
                <w:bCs/>
                <w:i/>
                <w:lang w:val="de-DE"/>
              </w:rPr>
            </w:pPr>
            <w:r w:rsidRPr="00F62948">
              <w:rPr>
                <w:b/>
                <w:bCs/>
                <w:i/>
                <w:lang w:val="de-DE"/>
              </w:rPr>
              <w:t>Phân tích một số loại nguyên liệu để tính toán phù hợp các thông số khi thiết kế</w:t>
            </w:r>
          </w:p>
          <w:p w14:paraId="2E9A2B95" w14:textId="77777777" w:rsidR="00730DB3" w:rsidRPr="00F62948" w:rsidRDefault="00730DB3" w:rsidP="00CD5E22">
            <w:pPr>
              <w:numPr>
                <w:ilvl w:val="0"/>
                <w:numId w:val="397"/>
              </w:numPr>
              <w:ind w:left="348"/>
              <w:rPr>
                <w:b/>
                <w:bCs/>
                <w:lang w:val="de-DE"/>
              </w:rPr>
            </w:pPr>
            <w:r w:rsidRPr="00F62948">
              <w:rPr>
                <w:b/>
                <w:bCs/>
                <w:i/>
                <w:lang w:val="de-DE"/>
              </w:rPr>
              <w:t>Hướng dẫn đọc tài liệu kỹ thuật.</w:t>
            </w:r>
          </w:p>
          <w:p w14:paraId="6B86B6B6" w14:textId="77777777" w:rsidR="00730DB3" w:rsidRPr="00F62948" w:rsidRDefault="00730DB3" w:rsidP="00CB653C">
            <w:pPr>
              <w:jc w:val="both"/>
              <w:rPr>
                <w:bCs/>
                <w:i/>
                <w:lang w:val="de-DE"/>
              </w:rPr>
            </w:pPr>
            <w:r w:rsidRPr="00F62948">
              <w:rPr>
                <w:b/>
                <w:bCs/>
                <w:lang w:val="de-DE"/>
              </w:rPr>
              <w:t xml:space="preserve">B/ Các nội dung cần tự học ở nhà: </w:t>
            </w:r>
            <w:r w:rsidRPr="00F62948">
              <w:rPr>
                <w:bCs/>
                <w:i/>
                <w:lang w:val="de-DE"/>
              </w:rPr>
              <w:t>(20)</w:t>
            </w:r>
          </w:p>
          <w:p w14:paraId="2A1C5E2D" w14:textId="77777777" w:rsidR="00730DB3" w:rsidRPr="00F62948" w:rsidRDefault="00730DB3" w:rsidP="00CB653C">
            <w:pPr>
              <w:ind w:left="-12"/>
              <w:rPr>
                <w:b/>
                <w:bCs/>
                <w:lang w:val="de-DE"/>
              </w:rPr>
            </w:pPr>
            <w:r w:rsidRPr="00F62948">
              <w:rPr>
                <w:bCs/>
                <w:lang w:val="de-DE"/>
              </w:rPr>
              <w:t xml:space="preserve">Lựa chọn NPL may bộ quần áo bảo hộ lao động cho một công ty. </w:t>
            </w:r>
          </w:p>
        </w:tc>
        <w:tc>
          <w:tcPr>
            <w:tcW w:w="816" w:type="dxa"/>
            <w:shd w:val="clear" w:color="auto" w:fill="auto"/>
            <w:tcMar>
              <w:left w:w="28" w:type="dxa"/>
              <w:right w:w="28" w:type="dxa"/>
            </w:tcMar>
            <w:vAlign w:val="center"/>
          </w:tcPr>
          <w:p w14:paraId="1D55BA25" w14:textId="77777777" w:rsidR="00730DB3" w:rsidRPr="00F62948" w:rsidRDefault="00730DB3" w:rsidP="00CB653C">
            <w:pPr>
              <w:jc w:val="center"/>
              <w:rPr>
                <w:bCs/>
                <w:lang w:val="de-DE"/>
              </w:rPr>
            </w:pPr>
            <w:r w:rsidRPr="00F62948">
              <w:rPr>
                <w:bCs/>
                <w:lang w:val="de-DE"/>
              </w:rPr>
              <w:t>CLO2</w:t>
            </w:r>
          </w:p>
          <w:p w14:paraId="7CD2D017" w14:textId="77777777" w:rsidR="00730DB3" w:rsidRPr="00F62948" w:rsidRDefault="00730DB3" w:rsidP="00CB653C">
            <w:pPr>
              <w:jc w:val="center"/>
              <w:rPr>
                <w:bCs/>
                <w:lang w:val="de-DE"/>
              </w:rPr>
            </w:pPr>
            <w:r w:rsidRPr="00F62948">
              <w:rPr>
                <w:bCs/>
                <w:lang w:val="de-DE"/>
              </w:rPr>
              <w:t>CLO4</w:t>
            </w:r>
          </w:p>
        </w:tc>
        <w:tc>
          <w:tcPr>
            <w:tcW w:w="1075" w:type="dxa"/>
            <w:tcMar>
              <w:left w:w="28" w:type="dxa"/>
              <w:right w:w="28" w:type="dxa"/>
            </w:tcMar>
            <w:vAlign w:val="center"/>
          </w:tcPr>
          <w:p w14:paraId="3E85FA77" w14:textId="77777777" w:rsidR="00730DB3" w:rsidRPr="00F62948" w:rsidRDefault="00730DB3" w:rsidP="00CB653C">
            <w:pPr>
              <w:jc w:val="center"/>
              <w:rPr>
                <w:bCs/>
                <w:lang w:val="de-DE"/>
              </w:rPr>
            </w:pPr>
            <w:r w:rsidRPr="00F62948">
              <w:rPr>
                <w:bCs/>
                <w:lang w:val="de-DE"/>
              </w:rPr>
              <w:t>4</w:t>
            </w:r>
          </w:p>
          <w:p w14:paraId="34E687AA" w14:textId="77777777" w:rsidR="00730DB3" w:rsidRPr="00F62948" w:rsidRDefault="00730DB3" w:rsidP="00CB653C">
            <w:pPr>
              <w:jc w:val="center"/>
              <w:rPr>
                <w:bCs/>
                <w:lang w:val="de-DE"/>
              </w:rPr>
            </w:pPr>
            <w:r w:rsidRPr="00F62948">
              <w:rPr>
                <w:bCs/>
                <w:lang w:val="de-DE"/>
              </w:rPr>
              <w:t>6</w:t>
            </w:r>
          </w:p>
        </w:tc>
        <w:tc>
          <w:tcPr>
            <w:tcW w:w="1027" w:type="dxa"/>
            <w:tcMar>
              <w:left w:w="28" w:type="dxa"/>
              <w:right w:w="28" w:type="dxa"/>
            </w:tcMar>
            <w:vAlign w:val="center"/>
          </w:tcPr>
          <w:p w14:paraId="0AEF55D5" w14:textId="77777777" w:rsidR="00730DB3" w:rsidRPr="00F62948" w:rsidRDefault="00730DB3" w:rsidP="00CB653C">
            <w:pPr>
              <w:rPr>
                <w:bCs/>
                <w:lang w:val="de-DE"/>
              </w:rPr>
            </w:pPr>
            <w:r w:rsidRPr="00F62948">
              <w:rPr>
                <w:bCs/>
                <w:lang w:val="de-DE"/>
              </w:rPr>
              <w:t xml:space="preserve">Phương pháp: Thuyết trình, </w:t>
            </w:r>
          </w:p>
          <w:p w14:paraId="1ABC9463" w14:textId="77777777" w:rsidR="00730DB3" w:rsidRPr="00F62948" w:rsidRDefault="00730DB3" w:rsidP="00CB653C">
            <w:pPr>
              <w:rPr>
                <w:bCs/>
                <w:lang w:val="de-DE"/>
              </w:rPr>
            </w:pPr>
            <w:r w:rsidRPr="00F62948">
              <w:rPr>
                <w:bCs/>
                <w:lang w:val="de-DE"/>
              </w:rPr>
              <w:t>Diễn giải</w:t>
            </w:r>
          </w:p>
        </w:tc>
        <w:tc>
          <w:tcPr>
            <w:tcW w:w="1119" w:type="dxa"/>
            <w:tcMar>
              <w:left w:w="28" w:type="dxa"/>
              <w:right w:w="28" w:type="dxa"/>
            </w:tcMar>
            <w:vAlign w:val="center"/>
          </w:tcPr>
          <w:p w14:paraId="4F9562CB" w14:textId="77777777" w:rsidR="00730DB3" w:rsidRPr="00F62948" w:rsidRDefault="00730DB3" w:rsidP="00CB653C">
            <w:pPr>
              <w:jc w:val="center"/>
              <w:rPr>
                <w:bCs/>
                <w:lang w:val="de-DE"/>
              </w:rPr>
            </w:pPr>
            <w:r w:rsidRPr="00F62948">
              <w:rPr>
                <w:bCs/>
                <w:lang w:val="de-DE"/>
              </w:rPr>
              <w:t>File báo cáo</w:t>
            </w:r>
          </w:p>
        </w:tc>
      </w:tr>
      <w:tr w:rsidR="003A33CD" w:rsidRPr="00F62948" w14:paraId="2EFCA4E0" w14:textId="77777777" w:rsidTr="00CD5E22">
        <w:trPr>
          <w:cantSplit/>
          <w:trHeight w:val="299"/>
          <w:jc w:val="right"/>
        </w:trPr>
        <w:tc>
          <w:tcPr>
            <w:tcW w:w="912" w:type="dxa"/>
            <w:vMerge w:val="restart"/>
            <w:shd w:val="clear" w:color="auto" w:fill="auto"/>
            <w:tcMar>
              <w:left w:w="28" w:type="dxa"/>
              <w:right w:w="28" w:type="dxa"/>
            </w:tcMar>
            <w:vAlign w:val="center"/>
          </w:tcPr>
          <w:p w14:paraId="4CEDAA6F" w14:textId="77777777" w:rsidR="00730DB3" w:rsidRPr="00F62948" w:rsidRDefault="00730DB3" w:rsidP="00CD5E22">
            <w:pPr>
              <w:numPr>
                <w:ilvl w:val="0"/>
                <w:numId w:val="522"/>
              </w:numPr>
              <w:jc w:val="center"/>
              <w:rPr>
                <w:bCs/>
                <w:lang w:val="de-DE"/>
              </w:rPr>
            </w:pPr>
          </w:p>
        </w:tc>
        <w:tc>
          <w:tcPr>
            <w:tcW w:w="4690" w:type="dxa"/>
            <w:shd w:val="clear" w:color="auto" w:fill="auto"/>
            <w:tcMar>
              <w:left w:w="28" w:type="dxa"/>
              <w:right w:w="28" w:type="dxa"/>
            </w:tcMar>
          </w:tcPr>
          <w:p w14:paraId="54B05098" w14:textId="77777777" w:rsidR="00730DB3" w:rsidRPr="00F62948" w:rsidRDefault="00730DB3" w:rsidP="00CB653C">
            <w:pPr>
              <w:tabs>
                <w:tab w:val="left" w:pos="4111"/>
              </w:tabs>
              <w:rPr>
                <w:b/>
                <w:bCs/>
                <w:lang w:val="de-DE"/>
              </w:rPr>
            </w:pPr>
            <w:r w:rsidRPr="00F62948">
              <w:rPr>
                <w:b/>
                <w:bCs/>
                <w:lang w:val="de-DE"/>
              </w:rPr>
              <w:t>CHƯƠNG 3: THỰC HÀNH THIẾT KẾ TRANG PHỤC BHLĐ</w:t>
            </w:r>
          </w:p>
        </w:tc>
        <w:tc>
          <w:tcPr>
            <w:tcW w:w="816" w:type="dxa"/>
            <w:shd w:val="clear" w:color="auto" w:fill="auto"/>
            <w:tcMar>
              <w:left w:w="28" w:type="dxa"/>
              <w:right w:w="28" w:type="dxa"/>
            </w:tcMar>
            <w:vAlign w:val="center"/>
          </w:tcPr>
          <w:p w14:paraId="0B10C31E" w14:textId="77777777" w:rsidR="00730DB3" w:rsidRPr="00F62948" w:rsidRDefault="00730DB3" w:rsidP="00CB653C">
            <w:pPr>
              <w:jc w:val="center"/>
              <w:rPr>
                <w:bCs/>
                <w:lang w:val="de-DE"/>
              </w:rPr>
            </w:pPr>
          </w:p>
        </w:tc>
        <w:tc>
          <w:tcPr>
            <w:tcW w:w="1075" w:type="dxa"/>
            <w:tcMar>
              <w:left w:w="28" w:type="dxa"/>
              <w:right w:w="28" w:type="dxa"/>
            </w:tcMar>
            <w:vAlign w:val="center"/>
          </w:tcPr>
          <w:p w14:paraId="1D1A1EF5" w14:textId="77777777" w:rsidR="00730DB3" w:rsidRPr="00F62948" w:rsidRDefault="00730DB3" w:rsidP="00CB653C">
            <w:pPr>
              <w:jc w:val="center"/>
              <w:rPr>
                <w:bCs/>
                <w:lang w:val="de-DE"/>
              </w:rPr>
            </w:pPr>
          </w:p>
        </w:tc>
        <w:tc>
          <w:tcPr>
            <w:tcW w:w="1027" w:type="dxa"/>
            <w:tcMar>
              <w:left w:w="28" w:type="dxa"/>
              <w:right w:w="28" w:type="dxa"/>
            </w:tcMar>
            <w:vAlign w:val="center"/>
          </w:tcPr>
          <w:p w14:paraId="0E22544E" w14:textId="77777777" w:rsidR="00730DB3" w:rsidRPr="00F62948" w:rsidRDefault="00730DB3" w:rsidP="00CB653C">
            <w:pPr>
              <w:jc w:val="center"/>
              <w:rPr>
                <w:bCs/>
                <w:lang w:val="de-DE"/>
              </w:rPr>
            </w:pPr>
          </w:p>
        </w:tc>
        <w:tc>
          <w:tcPr>
            <w:tcW w:w="1119" w:type="dxa"/>
            <w:tcMar>
              <w:left w:w="28" w:type="dxa"/>
              <w:right w:w="28" w:type="dxa"/>
            </w:tcMar>
            <w:vAlign w:val="center"/>
          </w:tcPr>
          <w:p w14:paraId="5608E9C2" w14:textId="77777777" w:rsidR="00730DB3" w:rsidRPr="00F62948" w:rsidRDefault="00730DB3" w:rsidP="00CB653C">
            <w:pPr>
              <w:jc w:val="center"/>
              <w:rPr>
                <w:bCs/>
                <w:lang w:val="de-DE"/>
              </w:rPr>
            </w:pPr>
          </w:p>
        </w:tc>
      </w:tr>
      <w:tr w:rsidR="003A33CD" w:rsidRPr="00F62948" w14:paraId="4104F707" w14:textId="77777777" w:rsidTr="00CD5E22">
        <w:trPr>
          <w:cantSplit/>
          <w:trHeight w:val="299"/>
          <w:jc w:val="right"/>
        </w:trPr>
        <w:tc>
          <w:tcPr>
            <w:tcW w:w="912" w:type="dxa"/>
            <w:vMerge/>
            <w:shd w:val="clear" w:color="auto" w:fill="auto"/>
            <w:tcMar>
              <w:left w:w="28" w:type="dxa"/>
              <w:right w:w="28" w:type="dxa"/>
            </w:tcMar>
            <w:vAlign w:val="center"/>
          </w:tcPr>
          <w:p w14:paraId="2D4DE058" w14:textId="77777777" w:rsidR="00730DB3" w:rsidRPr="00F62948" w:rsidRDefault="00730DB3" w:rsidP="00CD5E22">
            <w:pPr>
              <w:numPr>
                <w:ilvl w:val="0"/>
                <w:numId w:val="522"/>
              </w:numPr>
              <w:jc w:val="center"/>
              <w:rPr>
                <w:bCs/>
                <w:lang w:val="de-DE"/>
              </w:rPr>
            </w:pPr>
          </w:p>
        </w:tc>
        <w:tc>
          <w:tcPr>
            <w:tcW w:w="4690" w:type="dxa"/>
            <w:shd w:val="clear" w:color="auto" w:fill="auto"/>
            <w:tcMar>
              <w:left w:w="28" w:type="dxa"/>
              <w:right w:w="28" w:type="dxa"/>
            </w:tcMar>
          </w:tcPr>
          <w:p w14:paraId="1FA467F0" w14:textId="77777777" w:rsidR="00730DB3" w:rsidRPr="00F62948" w:rsidRDefault="00730DB3" w:rsidP="00CB653C">
            <w:pPr>
              <w:tabs>
                <w:tab w:val="left" w:pos="284"/>
                <w:tab w:val="left" w:pos="5954"/>
              </w:tabs>
              <w:jc w:val="both"/>
              <w:rPr>
                <w:b/>
                <w:bCs/>
                <w:i/>
              </w:rPr>
            </w:pPr>
            <w:r w:rsidRPr="00F62948">
              <w:rPr>
                <w:b/>
                <w:bCs/>
                <w:lang w:val="de-DE"/>
              </w:rPr>
              <w:t xml:space="preserve">A/ </w:t>
            </w:r>
            <w:r w:rsidRPr="00F62948">
              <w:rPr>
                <w:b/>
                <w:bCs/>
                <w:sz w:val="23"/>
                <w:szCs w:val="23"/>
                <w:lang w:val="de-DE"/>
              </w:rPr>
              <w:t>Các</w:t>
            </w:r>
            <w:r w:rsidRPr="00F62948">
              <w:rPr>
                <w:b/>
                <w:bCs/>
                <w:i/>
                <w:sz w:val="23"/>
                <w:szCs w:val="23"/>
                <w:lang w:val="de-DE"/>
              </w:rPr>
              <w:t xml:space="preserve"> </w:t>
            </w:r>
            <w:r w:rsidRPr="00F62948">
              <w:rPr>
                <w:b/>
                <w:bCs/>
                <w:sz w:val="23"/>
                <w:szCs w:val="23"/>
                <w:lang w:val="de-DE"/>
              </w:rPr>
              <w:t xml:space="preserve">nội dung và PPGD chính trên lớp: </w:t>
            </w:r>
            <w:r w:rsidRPr="00F62948">
              <w:rPr>
                <w:bCs/>
                <w:i/>
                <w:sz w:val="23"/>
                <w:szCs w:val="23"/>
                <w:lang w:val="de-DE"/>
              </w:rPr>
              <w:t>(10)</w:t>
            </w:r>
          </w:p>
          <w:p w14:paraId="01341F1C" w14:textId="77777777" w:rsidR="00730DB3" w:rsidRPr="00F62948" w:rsidRDefault="00730DB3" w:rsidP="00CD5E22">
            <w:pPr>
              <w:numPr>
                <w:ilvl w:val="0"/>
                <w:numId w:val="331"/>
              </w:numPr>
              <w:tabs>
                <w:tab w:val="left" w:pos="284"/>
                <w:tab w:val="left" w:pos="5954"/>
              </w:tabs>
              <w:jc w:val="both"/>
              <w:rPr>
                <w:b/>
                <w:bCs/>
                <w:i/>
              </w:rPr>
            </w:pPr>
            <w:r w:rsidRPr="00F62948">
              <w:rPr>
                <w:b/>
                <w:bCs/>
                <w:i/>
              </w:rPr>
              <w:t>Sửa nội dung: Lựa chọn trang phục BHLĐ theo ngành nghề</w:t>
            </w:r>
          </w:p>
          <w:p w14:paraId="479A1C22" w14:textId="77777777" w:rsidR="00730DB3" w:rsidRPr="00F62948" w:rsidRDefault="00730DB3" w:rsidP="00CD5E22">
            <w:pPr>
              <w:numPr>
                <w:ilvl w:val="0"/>
                <w:numId w:val="401"/>
              </w:numPr>
              <w:tabs>
                <w:tab w:val="left" w:pos="284"/>
                <w:tab w:val="left" w:pos="546"/>
              </w:tabs>
              <w:ind w:left="631"/>
              <w:jc w:val="both"/>
              <w:rPr>
                <w:b/>
                <w:bCs/>
                <w:i/>
              </w:rPr>
            </w:pPr>
            <w:r w:rsidRPr="00F62948">
              <w:rPr>
                <w:bCs/>
              </w:rPr>
              <w:t>Giới thiệu ngành nghề lựa chọn</w:t>
            </w:r>
          </w:p>
          <w:p w14:paraId="7E362F92" w14:textId="77777777" w:rsidR="00730DB3" w:rsidRPr="00F62948" w:rsidRDefault="00730DB3" w:rsidP="00CD5E22">
            <w:pPr>
              <w:numPr>
                <w:ilvl w:val="0"/>
                <w:numId w:val="401"/>
              </w:numPr>
              <w:tabs>
                <w:tab w:val="left" w:pos="284"/>
                <w:tab w:val="left" w:pos="546"/>
              </w:tabs>
              <w:ind w:left="631"/>
              <w:jc w:val="both"/>
              <w:rPr>
                <w:b/>
                <w:bCs/>
                <w:i/>
              </w:rPr>
            </w:pPr>
            <w:r w:rsidRPr="00F62948">
              <w:rPr>
                <w:bCs/>
              </w:rPr>
              <w:t>Giới thiệu trang phục BHLĐ của ngành</w:t>
            </w:r>
          </w:p>
          <w:p w14:paraId="7FCBFCEE" w14:textId="77777777" w:rsidR="00730DB3" w:rsidRPr="00F62948" w:rsidRDefault="00730DB3" w:rsidP="00CD5E22">
            <w:pPr>
              <w:numPr>
                <w:ilvl w:val="0"/>
                <w:numId w:val="401"/>
              </w:numPr>
              <w:tabs>
                <w:tab w:val="left" w:pos="284"/>
                <w:tab w:val="left" w:pos="546"/>
              </w:tabs>
              <w:ind w:left="631"/>
              <w:jc w:val="both"/>
              <w:rPr>
                <w:b/>
                <w:bCs/>
                <w:i/>
              </w:rPr>
            </w:pPr>
            <w:r w:rsidRPr="00F62948">
              <w:rPr>
                <w:bCs/>
              </w:rPr>
              <w:t>Mô tả mẫu trang phục BHLĐ của ngành.</w:t>
            </w:r>
          </w:p>
          <w:p w14:paraId="4FB33145" w14:textId="77777777" w:rsidR="00730DB3" w:rsidRPr="00F62948" w:rsidRDefault="00730DB3" w:rsidP="00CD5E22">
            <w:pPr>
              <w:numPr>
                <w:ilvl w:val="0"/>
                <w:numId w:val="331"/>
              </w:numPr>
              <w:tabs>
                <w:tab w:val="left" w:pos="284"/>
                <w:tab w:val="left" w:pos="5954"/>
              </w:tabs>
              <w:jc w:val="both"/>
              <w:rPr>
                <w:b/>
                <w:bCs/>
                <w:i/>
              </w:rPr>
            </w:pPr>
            <w:r w:rsidRPr="00F62948">
              <w:rPr>
                <w:b/>
                <w:bCs/>
                <w:i/>
              </w:rPr>
              <w:t xml:space="preserve">Sửa bộ rập BTP </w:t>
            </w:r>
          </w:p>
          <w:p w14:paraId="2875F2D1" w14:textId="77777777" w:rsidR="00730DB3" w:rsidRPr="00F62948" w:rsidRDefault="00730DB3" w:rsidP="00CD5E22">
            <w:pPr>
              <w:numPr>
                <w:ilvl w:val="1"/>
                <w:numId w:val="331"/>
              </w:numPr>
              <w:jc w:val="both"/>
              <w:rPr>
                <w:bCs/>
                <w:lang w:val="de-DE"/>
              </w:rPr>
            </w:pPr>
            <w:r w:rsidRPr="00F62948">
              <w:rPr>
                <w:bCs/>
                <w:lang w:val="de-DE"/>
              </w:rPr>
              <w:t>Các chi tiết chính, chi tiết phối (nếu có).</w:t>
            </w:r>
          </w:p>
          <w:p w14:paraId="4FF11218" w14:textId="77777777" w:rsidR="00730DB3" w:rsidRPr="00F62948" w:rsidRDefault="00730DB3" w:rsidP="00CD5E22">
            <w:pPr>
              <w:numPr>
                <w:ilvl w:val="1"/>
                <w:numId w:val="331"/>
              </w:numPr>
              <w:jc w:val="both"/>
              <w:rPr>
                <w:bCs/>
                <w:lang w:val="de-DE"/>
              </w:rPr>
            </w:pPr>
            <w:r w:rsidRPr="00F62948">
              <w:rPr>
                <w:bCs/>
                <w:lang w:val="de-DE"/>
              </w:rPr>
              <w:t>Các chi tiết lót.</w:t>
            </w:r>
          </w:p>
          <w:p w14:paraId="6E4FF836" w14:textId="77777777" w:rsidR="00730DB3" w:rsidRPr="00F62948" w:rsidRDefault="00730DB3" w:rsidP="00CD5E22">
            <w:pPr>
              <w:numPr>
                <w:ilvl w:val="1"/>
                <w:numId w:val="331"/>
              </w:numPr>
              <w:jc w:val="both"/>
              <w:rPr>
                <w:bCs/>
                <w:lang w:val="de-DE"/>
              </w:rPr>
            </w:pPr>
            <w:r w:rsidRPr="00F62948">
              <w:rPr>
                <w:bCs/>
                <w:lang w:val="de-DE"/>
              </w:rPr>
              <w:t>Các chi tiết keo.</w:t>
            </w:r>
          </w:p>
          <w:p w14:paraId="0CF21320" w14:textId="77777777" w:rsidR="00730DB3" w:rsidRPr="00F62948" w:rsidRDefault="00730DB3" w:rsidP="00CB653C">
            <w:pPr>
              <w:jc w:val="both"/>
              <w:rPr>
                <w:bCs/>
                <w:i/>
                <w:lang w:val="de-DE"/>
              </w:rPr>
            </w:pPr>
            <w:r w:rsidRPr="00F62948">
              <w:rPr>
                <w:b/>
                <w:bCs/>
                <w:lang w:val="de-DE"/>
              </w:rPr>
              <w:t xml:space="preserve">B/ Các nội dung cần tự học ở nhà: </w:t>
            </w:r>
            <w:r w:rsidRPr="00F62948">
              <w:rPr>
                <w:bCs/>
                <w:i/>
                <w:lang w:val="de-DE"/>
              </w:rPr>
              <w:t>(20)</w:t>
            </w:r>
          </w:p>
          <w:p w14:paraId="3DD46E7E" w14:textId="77777777" w:rsidR="00730DB3" w:rsidRPr="00F62948" w:rsidRDefault="00730DB3" w:rsidP="00CB653C">
            <w:pPr>
              <w:jc w:val="both"/>
              <w:rPr>
                <w:bCs/>
                <w:lang w:val="de-DE"/>
              </w:rPr>
            </w:pPr>
            <w:r w:rsidRPr="00F62948">
              <w:rPr>
                <w:bCs/>
                <w:lang w:val="de-DE"/>
              </w:rPr>
              <w:t>Xây dựng qui cách may và qui trình may sản phẩm.</w:t>
            </w:r>
          </w:p>
        </w:tc>
        <w:tc>
          <w:tcPr>
            <w:tcW w:w="816" w:type="dxa"/>
            <w:shd w:val="clear" w:color="auto" w:fill="auto"/>
            <w:tcMar>
              <w:left w:w="28" w:type="dxa"/>
              <w:right w:w="28" w:type="dxa"/>
            </w:tcMar>
            <w:vAlign w:val="center"/>
          </w:tcPr>
          <w:p w14:paraId="199FB6A3" w14:textId="77777777" w:rsidR="00730DB3" w:rsidRPr="00F62948" w:rsidRDefault="00730DB3" w:rsidP="00CB653C">
            <w:pPr>
              <w:jc w:val="center"/>
              <w:rPr>
                <w:bCs/>
                <w:lang w:val="de-DE"/>
              </w:rPr>
            </w:pPr>
            <w:r w:rsidRPr="00F62948">
              <w:rPr>
                <w:bCs/>
                <w:lang w:val="de-DE"/>
              </w:rPr>
              <w:t>CLO1</w:t>
            </w:r>
          </w:p>
          <w:p w14:paraId="1F2E3D0B" w14:textId="77777777" w:rsidR="00730DB3" w:rsidRPr="00F62948" w:rsidRDefault="00730DB3" w:rsidP="00CB653C">
            <w:pPr>
              <w:jc w:val="center"/>
              <w:rPr>
                <w:bCs/>
                <w:lang w:val="de-DE"/>
              </w:rPr>
            </w:pPr>
            <w:r w:rsidRPr="00F62948">
              <w:rPr>
                <w:bCs/>
                <w:lang w:val="de-DE"/>
              </w:rPr>
              <w:t>CLO2</w:t>
            </w:r>
          </w:p>
          <w:p w14:paraId="4BE8A0D1" w14:textId="77777777" w:rsidR="00730DB3" w:rsidRPr="00F62948" w:rsidRDefault="00730DB3" w:rsidP="00CB653C">
            <w:pPr>
              <w:jc w:val="center"/>
              <w:rPr>
                <w:bCs/>
                <w:lang w:val="de-DE"/>
              </w:rPr>
            </w:pPr>
            <w:r w:rsidRPr="00F62948">
              <w:rPr>
                <w:bCs/>
                <w:lang w:val="de-DE"/>
              </w:rPr>
              <w:t>CLO3</w:t>
            </w:r>
          </w:p>
          <w:p w14:paraId="366E5941" w14:textId="77777777" w:rsidR="00730DB3" w:rsidRPr="00F62948" w:rsidRDefault="00730DB3" w:rsidP="00CB653C">
            <w:pPr>
              <w:jc w:val="center"/>
              <w:rPr>
                <w:bCs/>
                <w:lang w:val="de-DE"/>
              </w:rPr>
            </w:pPr>
            <w:r w:rsidRPr="00F62948">
              <w:rPr>
                <w:bCs/>
                <w:lang w:val="de-DE"/>
              </w:rPr>
              <w:t>CLO4</w:t>
            </w:r>
          </w:p>
          <w:p w14:paraId="4262D899" w14:textId="77777777" w:rsidR="00730DB3" w:rsidRPr="00F62948" w:rsidRDefault="00730DB3" w:rsidP="00CB653C">
            <w:pPr>
              <w:jc w:val="center"/>
              <w:rPr>
                <w:bCs/>
                <w:lang w:val="de-DE"/>
              </w:rPr>
            </w:pPr>
            <w:r w:rsidRPr="00F62948">
              <w:rPr>
                <w:bCs/>
                <w:lang w:val="de-DE"/>
              </w:rPr>
              <w:t>CLO5</w:t>
            </w:r>
          </w:p>
        </w:tc>
        <w:tc>
          <w:tcPr>
            <w:tcW w:w="1075" w:type="dxa"/>
            <w:tcMar>
              <w:left w:w="28" w:type="dxa"/>
              <w:right w:w="28" w:type="dxa"/>
            </w:tcMar>
            <w:vAlign w:val="center"/>
          </w:tcPr>
          <w:p w14:paraId="651C3215" w14:textId="77777777" w:rsidR="00730DB3" w:rsidRPr="00F62948" w:rsidRDefault="00730DB3" w:rsidP="00CB653C">
            <w:pPr>
              <w:jc w:val="center"/>
              <w:rPr>
                <w:bCs/>
                <w:lang w:val="de-DE"/>
              </w:rPr>
            </w:pPr>
            <w:r w:rsidRPr="00F62948">
              <w:rPr>
                <w:bCs/>
                <w:lang w:val="de-DE"/>
              </w:rPr>
              <w:t>3</w:t>
            </w:r>
          </w:p>
          <w:p w14:paraId="05BA3AEE" w14:textId="77777777" w:rsidR="00730DB3" w:rsidRPr="00F62948" w:rsidRDefault="00730DB3" w:rsidP="00CB653C">
            <w:pPr>
              <w:jc w:val="center"/>
              <w:rPr>
                <w:bCs/>
                <w:lang w:val="de-DE"/>
              </w:rPr>
            </w:pPr>
            <w:r w:rsidRPr="00F62948">
              <w:rPr>
                <w:bCs/>
                <w:lang w:val="de-DE"/>
              </w:rPr>
              <w:t>4</w:t>
            </w:r>
          </w:p>
          <w:p w14:paraId="54737422" w14:textId="77777777" w:rsidR="00730DB3" w:rsidRPr="00F62948" w:rsidRDefault="00730DB3" w:rsidP="00CB653C">
            <w:pPr>
              <w:jc w:val="center"/>
              <w:rPr>
                <w:bCs/>
                <w:lang w:val="de-DE"/>
              </w:rPr>
            </w:pPr>
            <w:r w:rsidRPr="00F62948">
              <w:rPr>
                <w:bCs/>
                <w:lang w:val="de-DE"/>
              </w:rPr>
              <w:t>5</w:t>
            </w:r>
          </w:p>
          <w:p w14:paraId="6C3B149D" w14:textId="77777777" w:rsidR="00730DB3" w:rsidRPr="00F62948" w:rsidRDefault="00730DB3" w:rsidP="00CB653C">
            <w:pPr>
              <w:jc w:val="center"/>
              <w:rPr>
                <w:bCs/>
                <w:lang w:val="de-DE"/>
              </w:rPr>
            </w:pPr>
            <w:r w:rsidRPr="00F62948">
              <w:rPr>
                <w:bCs/>
                <w:lang w:val="de-DE"/>
              </w:rPr>
              <w:t>6</w:t>
            </w:r>
          </w:p>
          <w:p w14:paraId="3192CA31" w14:textId="77777777" w:rsidR="00730DB3" w:rsidRPr="00F62948" w:rsidRDefault="00730DB3" w:rsidP="00CB653C">
            <w:pPr>
              <w:jc w:val="center"/>
              <w:rPr>
                <w:bCs/>
                <w:lang w:val="de-DE"/>
              </w:rPr>
            </w:pPr>
            <w:r w:rsidRPr="00F62948">
              <w:rPr>
                <w:bCs/>
                <w:lang w:val="de-DE"/>
              </w:rPr>
              <w:t>4</w:t>
            </w:r>
          </w:p>
        </w:tc>
        <w:tc>
          <w:tcPr>
            <w:tcW w:w="1027" w:type="dxa"/>
            <w:tcMar>
              <w:left w:w="28" w:type="dxa"/>
              <w:right w:w="28" w:type="dxa"/>
            </w:tcMar>
            <w:vAlign w:val="center"/>
          </w:tcPr>
          <w:p w14:paraId="676376B7" w14:textId="77777777" w:rsidR="00730DB3" w:rsidRPr="00F62948" w:rsidRDefault="00730DB3" w:rsidP="00CB653C">
            <w:pPr>
              <w:rPr>
                <w:bCs/>
                <w:lang w:val="de-DE"/>
              </w:rPr>
            </w:pPr>
            <w:r w:rsidRPr="00F62948">
              <w:rPr>
                <w:bCs/>
                <w:lang w:val="de-DE"/>
              </w:rPr>
              <w:t xml:space="preserve">Phương pháp: Thuyết trình, </w:t>
            </w:r>
          </w:p>
          <w:p w14:paraId="6DCE3E2B" w14:textId="77777777" w:rsidR="00730DB3" w:rsidRPr="00F62948" w:rsidRDefault="00730DB3" w:rsidP="00CB653C">
            <w:pPr>
              <w:rPr>
                <w:bCs/>
                <w:lang w:val="de-DE"/>
              </w:rPr>
            </w:pPr>
            <w:r w:rsidRPr="00F62948">
              <w:rPr>
                <w:bCs/>
                <w:lang w:val="de-DE"/>
              </w:rPr>
              <w:t>Diễn giải</w:t>
            </w:r>
          </w:p>
          <w:p w14:paraId="1C33E2D9" w14:textId="77777777" w:rsidR="00730DB3" w:rsidRPr="00F62948" w:rsidRDefault="00730DB3" w:rsidP="00CB653C">
            <w:pPr>
              <w:rPr>
                <w:bCs/>
                <w:lang w:val="de-DE"/>
              </w:rPr>
            </w:pPr>
            <w:r w:rsidRPr="00F62948">
              <w:rPr>
                <w:bCs/>
                <w:lang w:val="de-DE"/>
              </w:rPr>
              <w:t>Thực hành</w:t>
            </w:r>
          </w:p>
        </w:tc>
        <w:tc>
          <w:tcPr>
            <w:tcW w:w="1119" w:type="dxa"/>
            <w:tcMar>
              <w:left w:w="28" w:type="dxa"/>
              <w:right w:w="28" w:type="dxa"/>
            </w:tcMar>
            <w:vAlign w:val="center"/>
          </w:tcPr>
          <w:p w14:paraId="0D924F9D" w14:textId="77777777" w:rsidR="00730DB3" w:rsidRPr="00F62948" w:rsidRDefault="00730DB3" w:rsidP="00CB653C">
            <w:pPr>
              <w:jc w:val="center"/>
              <w:rPr>
                <w:bCs/>
                <w:lang w:val="de-DE"/>
              </w:rPr>
            </w:pPr>
            <w:r w:rsidRPr="00F62948">
              <w:rPr>
                <w:bCs/>
                <w:lang w:val="de-DE"/>
              </w:rPr>
              <w:t>File báo cáo</w:t>
            </w:r>
          </w:p>
        </w:tc>
      </w:tr>
      <w:tr w:rsidR="003A33CD" w:rsidRPr="00F62948" w14:paraId="1F7C997B" w14:textId="77777777" w:rsidTr="00CD5E22">
        <w:trPr>
          <w:cantSplit/>
          <w:trHeight w:val="299"/>
          <w:jc w:val="right"/>
        </w:trPr>
        <w:tc>
          <w:tcPr>
            <w:tcW w:w="912" w:type="dxa"/>
            <w:vMerge w:val="restart"/>
            <w:shd w:val="clear" w:color="auto" w:fill="auto"/>
            <w:tcMar>
              <w:left w:w="28" w:type="dxa"/>
              <w:right w:w="28" w:type="dxa"/>
            </w:tcMar>
            <w:vAlign w:val="center"/>
          </w:tcPr>
          <w:p w14:paraId="76859BD6" w14:textId="77777777" w:rsidR="00730DB3" w:rsidRPr="00F62948" w:rsidRDefault="00730DB3" w:rsidP="00CD5E22">
            <w:pPr>
              <w:numPr>
                <w:ilvl w:val="0"/>
                <w:numId w:val="522"/>
              </w:numPr>
              <w:jc w:val="center"/>
              <w:rPr>
                <w:bCs/>
                <w:lang w:val="de-DE"/>
              </w:rPr>
            </w:pPr>
          </w:p>
        </w:tc>
        <w:tc>
          <w:tcPr>
            <w:tcW w:w="4690" w:type="dxa"/>
            <w:shd w:val="clear" w:color="auto" w:fill="auto"/>
            <w:tcMar>
              <w:left w:w="28" w:type="dxa"/>
              <w:right w:w="28" w:type="dxa"/>
            </w:tcMar>
          </w:tcPr>
          <w:p w14:paraId="7EB847D7" w14:textId="77777777" w:rsidR="00730DB3" w:rsidRPr="00F62948" w:rsidRDefault="00730DB3" w:rsidP="00CB653C">
            <w:pPr>
              <w:tabs>
                <w:tab w:val="left" w:pos="4111"/>
              </w:tabs>
              <w:rPr>
                <w:b/>
                <w:bCs/>
                <w:lang w:val="de-DE"/>
              </w:rPr>
            </w:pPr>
            <w:r w:rsidRPr="00F62948">
              <w:rPr>
                <w:b/>
                <w:bCs/>
                <w:lang w:val="de-DE"/>
              </w:rPr>
              <w:t>CHƯƠNG 3: THỰC HÀNH THIẾT KẾ TRANG PHỤC BHLĐ (tt)</w:t>
            </w:r>
          </w:p>
        </w:tc>
        <w:tc>
          <w:tcPr>
            <w:tcW w:w="816" w:type="dxa"/>
            <w:shd w:val="clear" w:color="auto" w:fill="auto"/>
            <w:tcMar>
              <w:left w:w="28" w:type="dxa"/>
              <w:right w:w="28" w:type="dxa"/>
            </w:tcMar>
            <w:vAlign w:val="center"/>
          </w:tcPr>
          <w:p w14:paraId="7EA900E8" w14:textId="77777777" w:rsidR="00730DB3" w:rsidRPr="00F62948" w:rsidRDefault="00730DB3" w:rsidP="00CB653C">
            <w:pPr>
              <w:jc w:val="center"/>
              <w:rPr>
                <w:bCs/>
                <w:lang w:val="de-DE"/>
              </w:rPr>
            </w:pPr>
          </w:p>
        </w:tc>
        <w:tc>
          <w:tcPr>
            <w:tcW w:w="1075" w:type="dxa"/>
            <w:tcMar>
              <w:left w:w="28" w:type="dxa"/>
              <w:right w:w="28" w:type="dxa"/>
            </w:tcMar>
            <w:vAlign w:val="center"/>
          </w:tcPr>
          <w:p w14:paraId="3494C396" w14:textId="77777777" w:rsidR="00730DB3" w:rsidRPr="00F62948" w:rsidRDefault="00730DB3" w:rsidP="00CB653C">
            <w:pPr>
              <w:jc w:val="center"/>
              <w:rPr>
                <w:bCs/>
                <w:lang w:val="de-DE"/>
              </w:rPr>
            </w:pPr>
          </w:p>
        </w:tc>
        <w:tc>
          <w:tcPr>
            <w:tcW w:w="1027" w:type="dxa"/>
            <w:tcMar>
              <w:left w:w="28" w:type="dxa"/>
              <w:right w:w="28" w:type="dxa"/>
            </w:tcMar>
            <w:vAlign w:val="center"/>
          </w:tcPr>
          <w:p w14:paraId="4A201C58" w14:textId="77777777" w:rsidR="00730DB3" w:rsidRPr="00F62948" w:rsidRDefault="00730DB3" w:rsidP="00CB653C">
            <w:pPr>
              <w:jc w:val="center"/>
              <w:rPr>
                <w:bCs/>
                <w:lang w:val="de-DE"/>
              </w:rPr>
            </w:pPr>
          </w:p>
        </w:tc>
        <w:tc>
          <w:tcPr>
            <w:tcW w:w="1119" w:type="dxa"/>
            <w:tcMar>
              <w:left w:w="28" w:type="dxa"/>
              <w:right w:w="28" w:type="dxa"/>
            </w:tcMar>
            <w:vAlign w:val="center"/>
          </w:tcPr>
          <w:p w14:paraId="4CEC476A" w14:textId="77777777" w:rsidR="00730DB3" w:rsidRPr="00F62948" w:rsidRDefault="00730DB3" w:rsidP="00CB653C">
            <w:pPr>
              <w:jc w:val="center"/>
              <w:rPr>
                <w:bCs/>
                <w:lang w:val="de-DE"/>
              </w:rPr>
            </w:pPr>
          </w:p>
        </w:tc>
      </w:tr>
      <w:tr w:rsidR="003A33CD" w:rsidRPr="00F62948" w14:paraId="0B01411B" w14:textId="77777777" w:rsidTr="00CD5E22">
        <w:trPr>
          <w:cantSplit/>
          <w:trHeight w:val="299"/>
          <w:jc w:val="right"/>
        </w:trPr>
        <w:tc>
          <w:tcPr>
            <w:tcW w:w="912" w:type="dxa"/>
            <w:vMerge/>
            <w:shd w:val="clear" w:color="auto" w:fill="auto"/>
            <w:tcMar>
              <w:left w:w="28" w:type="dxa"/>
              <w:right w:w="28" w:type="dxa"/>
            </w:tcMar>
            <w:vAlign w:val="center"/>
          </w:tcPr>
          <w:p w14:paraId="0A18D3B6" w14:textId="77777777" w:rsidR="00730DB3" w:rsidRPr="00F62948" w:rsidRDefault="00730DB3" w:rsidP="00CD5E22">
            <w:pPr>
              <w:numPr>
                <w:ilvl w:val="0"/>
                <w:numId w:val="522"/>
              </w:numPr>
              <w:jc w:val="center"/>
              <w:rPr>
                <w:bCs/>
                <w:lang w:val="de-DE"/>
              </w:rPr>
            </w:pPr>
          </w:p>
        </w:tc>
        <w:tc>
          <w:tcPr>
            <w:tcW w:w="4690" w:type="dxa"/>
            <w:shd w:val="clear" w:color="auto" w:fill="auto"/>
            <w:tcMar>
              <w:left w:w="28" w:type="dxa"/>
              <w:right w:w="28" w:type="dxa"/>
            </w:tcMar>
          </w:tcPr>
          <w:p w14:paraId="757EA04A" w14:textId="77777777" w:rsidR="00730DB3" w:rsidRPr="00F62948" w:rsidRDefault="00730DB3" w:rsidP="00CB653C">
            <w:pPr>
              <w:tabs>
                <w:tab w:val="left" w:pos="284"/>
                <w:tab w:val="left" w:pos="5954"/>
              </w:tabs>
              <w:jc w:val="both"/>
              <w:rPr>
                <w:b/>
                <w:bCs/>
                <w:i/>
              </w:rPr>
            </w:pPr>
            <w:r w:rsidRPr="00F62948">
              <w:rPr>
                <w:b/>
                <w:bCs/>
                <w:lang w:val="de-DE"/>
              </w:rPr>
              <w:t xml:space="preserve">A/ </w:t>
            </w:r>
            <w:r w:rsidRPr="00F62948">
              <w:rPr>
                <w:b/>
                <w:bCs/>
                <w:sz w:val="23"/>
                <w:szCs w:val="23"/>
                <w:lang w:val="de-DE"/>
              </w:rPr>
              <w:t>Các</w:t>
            </w:r>
            <w:r w:rsidRPr="00F62948">
              <w:rPr>
                <w:b/>
                <w:bCs/>
                <w:i/>
                <w:sz w:val="23"/>
                <w:szCs w:val="23"/>
                <w:lang w:val="de-DE"/>
              </w:rPr>
              <w:t xml:space="preserve"> </w:t>
            </w:r>
            <w:r w:rsidRPr="00F62948">
              <w:rPr>
                <w:b/>
                <w:bCs/>
                <w:sz w:val="23"/>
                <w:szCs w:val="23"/>
                <w:lang w:val="de-DE"/>
              </w:rPr>
              <w:t xml:space="preserve">nội dung và PPGD chính trên lớp: </w:t>
            </w:r>
            <w:r w:rsidRPr="00F62948">
              <w:rPr>
                <w:bCs/>
                <w:i/>
                <w:sz w:val="23"/>
                <w:szCs w:val="23"/>
                <w:lang w:val="de-DE"/>
              </w:rPr>
              <w:t>(5)</w:t>
            </w:r>
          </w:p>
          <w:p w14:paraId="15D83969" w14:textId="77777777" w:rsidR="00730DB3" w:rsidRPr="00F62948" w:rsidRDefault="00730DB3" w:rsidP="00CD5E22">
            <w:pPr>
              <w:numPr>
                <w:ilvl w:val="0"/>
                <w:numId w:val="331"/>
              </w:numPr>
              <w:tabs>
                <w:tab w:val="left" w:pos="284"/>
                <w:tab w:val="left" w:pos="5954"/>
              </w:tabs>
              <w:jc w:val="both"/>
              <w:rPr>
                <w:b/>
                <w:bCs/>
                <w:i/>
              </w:rPr>
            </w:pPr>
            <w:r w:rsidRPr="00F62948">
              <w:rPr>
                <w:b/>
                <w:bCs/>
                <w:i/>
              </w:rPr>
              <w:t>Sửa quy cách may và quy trình may sản phẩm</w:t>
            </w:r>
          </w:p>
          <w:p w14:paraId="231F34CF" w14:textId="77777777" w:rsidR="00730DB3" w:rsidRPr="00F62948" w:rsidRDefault="00730DB3" w:rsidP="00CD5E22">
            <w:pPr>
              <w:numPr>
                <w:ilvl w:val="1"/>
                <w:numId w:val="331"/>
              </w:numPr>
              <w:jc w:val="both"/>
              <w:rPr>
                <w:bCs/>
                <w:lang w:val="de-DE"/>
              </w:rPr>
            </w:pPr>
            <w:r w:rsidRPr="00F62948">
              <w:rPr>
                <w:bCs/>
                <w:lang w:val="de-DE"/>
              </w:rPr>
              <w:t>Qui cách may.</w:t>
            </w:r>
          </w:p>
          <w:p w14:paraId="7F399D7F" w14:textId="77777777" w:rsidR="00730DB3" w:rsidRPr="00F62948" w:rsidRDefault="00730DB3" w:rsidP="00CD5E22">
            <w:pPr>
              <w:numPr>
                <w:ilvl w:val="1"/>
                <w:numId w:val="331"/>
              </w:numPr>
              <w:jc w:val="both"/>
              <w:rPr>
                <w:b/>
                <w:bCs/>
                <w:lang w:val="de-DE"/>
              </w:rPr>
            </w:pPr>
            <w:r w:rsidRPr="00F62948">
              <w:rPr>
                <w:bCs/>
                <w:lang w:val="de-DE"/>
              </w:rPr>
              <w:t>Qui trình may.</w:t>
            </w:r>
          </w:p>
          <w:p w14:paraId="605C0918" w14:textId="77777777" w:rsidR="00730DB3" w:rsidRPr="00F62948" w:rsidRDefault="00730DB3" w:rsidP="00CB653C">
            <w:pPr>
              <w:jc w:val="both"/>
              <w:rPr>
                <w:bCs/>
                <w:i/>
                <w:lang w:val="de-DE"/>
              </w:rPr>
            </w:pPr>
            <w:r w:rsidRPr="00F62948">
              <w:rPr>
                <w:b/>
                <w:bCs/>
                <w:lang w:val="de-DE"/>
              </w:rPr>
              <w:t xml:space="preserve">B/ Các nội dung cần tự học ở nhà: </w:t>
            </w:r>
            <w:r w:rsidRPr="00F62948">
              <w:rPr>
                <w:bCs/>
                <w:i/>
                <w:lang w:val="de-DE"/>
              </w:rPr>
              <w:t>(10)</w:t>
            </w:r>
          </w:p>
          <w:p w14:paraId="45D5D694" w14:textId="77777777" w:rsidR="00730DB3" w:rsidRPr="00F62948" w:rsidRDefault="00730DB3" w:rsidP="00CB653C">
            <w:pPr>
              <w:jc w:val="both"/>
              <w:rPr>
                <w:b/>
                <w:bCs/>
                <w:lang w:val="de-DE"/>
              </w:rPr>
            </w:pPr>
            <w:r w:rsidRPr="00F62948">
              <w:rPr>
                <w:bCs/>
                <w:lang w:val="de-DE"/>
              </w:rPr>
              <w:t>Hoàn chỉnh báo cáo môn học.</w:t>
            </w:r>
          </w:p>
        </w:tc>
        <w:tc>
          <w:tcPr>
            <w:tcW w:w="816" w:type="dxa"/>
            <w:shd w:val="clear" w:color="auto" w:fill="auto"/>
            <w:tcMar>
              <w:left w:w="28" w:type="dxa"/>
              <w:right w:w="28" w:type="dxa"/>
            </w:tcMar>
            <w:vAlign w:val="center"/>
          </w:tcPr>
          <w:p w14:paraId="3795C515" w14:textId="77777777" w:rsidR="00730DB3" w:rsidRPr="00F62948" w:rsidRDefault="00730DB3" w:rsidP="00CB653C">
            <w:pPr>
              <w:jc w:val="center"/>
              <w:rPr>
                <w:bCs/>
                <w:lang w:val="de-DE"/>
              </w:rPr>
            </w:pPr>
            <w:r w:rsidRPr="00F62948">
              <w:rPr>
                <w:bCs/>
                <w:lang w:val="de-DE"/>
              </w:rPr>
              <w:t>CLO1</w:t>
            </w:r>
          </w:p>
          <w:p w14:paraId="07B67DE4" w14:textId="77777777" w:rsidR="00730DB3" w:rsidRPr="00F62948" w:rsidRDefault="00730DB3" w:rsidP="00CB653C">
            <w:pPr>
              <w:jc w:val="center"/>
              <w:rPr>
                <w:bCs/>
                <w:lang w:val="de-DE"/>
              </w:rPr>
            </w:pPr>
            <w:r w:rsidRPr="00F62948">
              <w:rPr>
                <w:bCs/>
                <w:lang w:val="de-DE"/>
              </w:rPr>
              <w:t>CLO2</w:t>
            </w:r>
          </w:p>
          <w:p w14:paraId="7F083D56" w14:textId="77777777" w:rsidR="00730DB3" w:rsidRPr="00F62948" w:rsidRDefault="00730DB3" w:rsidP="00CB653C">
            <w:pPr>
              <w:jc w:val="center"/>
              <w:rPr>
                <w:bCs/>
                <w:lang w:val="de-DE"/>
              </w:rPr>
            </w:pPr>
            <w:r w:rsidRPr="00F62948">
              <w:rPr>
                <w:bCs/>
                <w:lang w:val="de-DE"/>
              </w:rPr>
              <w:t>CLO3</w:t>
            </w:r>
          </w:p>
          <w:p w14:paraId="7A25FE34" w14:textId="77777777" w:rsidR="00730DB3" w:rsidRPr="00F62948" w:rsidRDefault="00730DB3" w:rsidP="00CB653C">
            <w:pPr>
              <w:jc w:val="center"/>
              <w:rPr>
                <w:bCs/>
                <w:lang w:val="de-DE"/>
              </w:rPr>
            </w:pPr>
            <w:r w:rsidRPr="00F62948">
              <w:rPr>
                <w:bCs/>
                <w:lang w:val="de-DE"/>
              </w:rPr>
              <w:t>CLO4</w:t>
            </w:r>
          </w:p>
          <w:p w14:paraId="1E961BBC" w14:textId="77777777" w:rsidR="00730DB3" w:rsidRPr="00F62948" w:rsidRDefault="00730DB3" w:rsidP="00CB653C">
            <w:pPr>
              <w:jc w:val="center"/>
              <w:rPr>
                <w:bCs/>
                <w:lang w:val="de-DE"/>
              </w:rPr>
            </w:pPr>
            <w:r w:rsidRPr="00F62948">
              <w:rPr>
                <w:bCs/>
                <w:lang w:val="de-DE"/>
              </w:rPr>
              <w:t>CLO5</w:t>
            </w:r>
          </w:p>
        </w:tc>
        <w:tc>
          <w:tcPr>
            <w:tcW w:w="1075" w:type="dxa"/>
            <w:tcMar>
              <w:left w:w="28" w:type="dxa"/>
              <w:right w:w="28" w:type="dxa"/>
            </w:tcMar>
            <w:vAlign w:val="center"/>
          </w:tcPr>
          <w:p w14:paraId="7FB2C519" w14:textId="77777777" w:rsidR="00730DB3" w:rsidRPr="00F62948" w:rsidRDefault="00730DB3" w:rsidP="00CB653C">
            <w:pPr>
              <w:jc w:val="center"/>
              <w:rPr>
                <w:bCs/>
                <w:lang w:val="de-DE"/>
              </w:rPr>
            </w:pPr>
            <w:r w:rsidRPr="00F62948">
              <w:rPr>
                <w:bCs/>
                <w:lang w:val="de-DE"/>
              </w:rPr>
              <w:t>3</w:t>
            </w:r>
          </w:p>
          <w:p w14:paraId="08404D11" w14:textId="77777777" w:rsidR="00730DB3" w:rsidRPr="00F62948" w:rsidRDefault="00730DB3" w:rsidP="00CB653C">
            <w:pPr>
              <w:jc w:val="center"/>
              <w:rPr>
                <w:bCs/>
                <w:lang w:val="de-DE"/>
              </w:rPr>
            </w:pPr>
            <w:r w:rsidRPr="00F62948">
              <w:rPr>
                <w:bCs/>
                <w:lang w:val="de-DE"/>
              </w:rPr>
              <w:t>4</w:t>
            </w:r>
          </w:p>
          <w:p w14:paraId="25D937C1" w14:textId="77777777" w:rsidR="00730DB3" w:rsidRPr="00F62948" w:rsidRDefault="00730DB3" w:rsidP="00CB653C">
            <w:pPr>
              <w:jc w:val="center"/>
              <w:rPr>
                <w:bCs/>
                <w:lang w:val="de-DE"/>
              </w:rPr>
            </w:pPr>
            <w:r w:rsidRPr="00F62948">
              <w:rPr>
                <w:bCs/>
                <w:lang w:val="de-DE"/>
              </w:rPr>
              <w:t>5</w:t>
            </w:r>
          </w:p>
          <w:p w14:paraId="193CB1E5" w14:textId="77777777" w:rsidR="00730DB3" w:rsidRPr="00F62948" w:rsidRDefault="00730DB3" w:rsidP="00CB653C">
            <w:pPr>
              <w:jc w:val="center"/>
              <w:rPr>
                <w:bCs/>
                <w:lang w:val="de-DE"/>
              </w:rPr>
            </w:pPr>
            <w:r w:rsidRPr="00F62948">
              <w:rPr>
                <w:bCs/>
                <w:lang w:val="de-DE"/>
              </w:rPr>
              <w:t>6</w:t>
            </w:r>
          </w:p>
          <w:p w14:paraId="48815C4F" w14:textId="77777777" w:rsidR="00730DB3" w:rsidRPr="00F62948" w:rsidRDefault="00730DB3" w:rsidP="00CB653C">
            <w:pPr>
              <w:jc w:val="center"/>
              <w:rPr>
                <w:bCs/>
                <w:lang w:val="de-DE"/>
              </w:rPr>
            </w:pPr>
            <w:r w:rsidRPr="00F62948">
              <w:rPr>
                <w:bCs/>
                <w:lang w:val="de-DE"/>
              </w:rPr>
              <w:t>4</w:t>
            </w:r>
          </w:p>
        </w:tc>
        <w:tc>
          <w:tcPr>
            <w:tcW w:w="1027" w:type="dxa"/>
            <w:tcMar>
              <w:left w:w="28" w:type="dxa"/>
              <w:right w:w="28" w:type="dxa"/>
            </w:tcMar>
            <w:vAlign w:val="center"/>
          </w:tcPr>
          <w:p w14:paraId="25BF0C6E" w14:textId="77777777" w:rsidR="00730DB3" w:rsidRPr="00F62948" w:rsidRDefault="00730DB3" w:rsidP="00CB653C">
            <w:pPr>
              <w:rPr>
                <w:bCs/>
                <w:lang w:val="de-DE"/>
              </w:rPr>
            </w:pPr>
            <w:r w:rsidRPr="00F62948">
              <w:rPr>
                <w:bCs/>
                <w:lang w:val="de-DE"/>
              </w:rPr>
              <w:t xml:space="preserve">Phương pháp: Thuyết trình, </w:t>
            </w:r>
          </w:p>
          <w:p w14:paraId="2D4CA79C" w14:textId="77777777" w:rsidR="00730DB3" w:rsidRPr="00F62948" w:rsidRDefault="00730DB3" w:rsidP="00CB653C">
            <w:pPr>
              <w:rPr>
                <w:bCs/>
                <w:lang w:val="de-DE"/>
              </w:rPr>
            </w:pPr>
            <w:r w:rsidRPr="00F62948">
              <w:rPr>
                <w:bCs/>
                <w:lang w:val="de-DE"/>
              </w:rPr>
              <w:t>Diễn giải</w:t>
            </w:r>
          </w:p>
          <w:p w14:paraId="70C6E8BB" w14:textId="77777777" w:rsidR="00730DB3" w:rsidRPr="00F62948" w:rsidRDefault="00730DB3" w:rsidP="00CB653C">
            <w:pPr>
              <w:rPr>
                <w:bCs/>
                <w:lang w:val="de-DE"/>
              </w:rPr>
            </w:pPr>
            <w:r w:rsidRPr="00F62948">
              <w:rPr>
                <w:bCs/>
                <w:lang w:val="de-DE"/>
              </w:rPr>
              <w:t>Thực hành</w:t>
            </w:r>
          </w:p>
        </w:tc>
        <w:tc>
          <w:tcPr>
            <w:tcW w:w="1119" w:type="dxa"/>
            <w:tcMar>
              <w:left w:w="28" w:type="dxa"/>
              <w:right w:w="28" w:type="dxa"/>
            </w:tcMar>
            <w:vAlign w:val="center"/>
          </w:tcPr>
          <w:p w14:paraId="19DB3EB4" w14:textId="77777777" w:rsidR="00730DB3" w:rsidRPr="00F62948" w:rsidRDefault="00730DB3" w:rsidP="00CB653C">
            <w:pPr>
              <w:jc w:val="center"/>
              <w:rPr>
                <w:bCs/>
                <w:lang w:val="de-DE"/>
              </w:rPr>
            </w:pPr>
            <w:r w:rsidRPr="00F62948">
              <w:rPr>
                <w:bCs/>
                <w:lang w:val="de-DE"/>
              </w:rPr>
              <w:t>File báo cáo</w:t>
            </w:r>
          </w:p>
        </w:tc>
      </w:tr>
    </w:tbl>
    <w:p w14:paraId="7E37FA67" w14:textId="77777777" w:rsidR="00730DB3" w:rsidRPr="00F62948" w:rsidRDefault="00730DB3" w:rsidP="00CD5E22">
      <w:pPr>
        <w:numPr>
          <w:ilvl w:val="0"/>
          <w:numId w:val="523"/>
        </w:numPr>
        <w:tabs>
          <w:tab w:val="left" w:pos="450"/>
        </w:tabs>
        <w:ind w:left="360"/>
        <w:jc w:val="both"/>
        <w:rPr>
          <w:bCs/>
          <w:lang w:val="de-DE"/>
        </w:rPr>
      </w:pPr>
      <w:r w:rsidRPr="00F62948">
        <w:rPr>
          <w:b/>
          <w:bCs/>
          <w:lang w:val="de-DE"/>
        </w:rPr>
        <w:t>Phương pháp giảng dạy</w:t>
      </w:r>
    </w:p>
    <w:p w14:paraId="448E3076" w14:textId="77777777" w:rsidR="00730DB3" w:rsidRPr="00F62948" w:rsidRDefault="00730DB3" w:rsidP="00CB653C">
      <w:pPr>
        <w:numPr>
          <w:ilvl w:val="0"/>
          <w:numId w:val="37"/>
        </w:numPr>
        <w:ind w:left="990"/>
        <w:rPr>
          <w:bCs/>
          <w:lang w:val="de-DE"/>
        </w:rPr>
      </w:pPr>
      <w:r w:rsidRPr="00F62948">
        <w:rPr>
          <w:bCs/>
          <w:lang w:val="de-DE"/>
        </w:rPr>
        <w:t>Phương pháp thuyết trình.</w:t>
      </w:r>
    </w:p>
    <w:p w14:paraId="1DE60034" w14:textId="77777777" w:rsidR="00730DB3" w:rsidRPr="00F62948" w:rsidRDefault="00730DB3" w:rsidP="00CB653C">
      <w:pPr>
        <w:numPr>
          <w:ilvl w:val="0"/>
          <w:numId w:val="37"/>
        </w:numPr>
        <w:ind w:left="990"/>
        <w:rPr>
          <w:bCs/>
          <w:lang w:val="de-DE"/>
        </w:rPr>
      </w:pPr>
      <w:r w:rsidRPr="00F62948">
        <w:rPr>
          <w:bCs/>
          <w:lang w:val="de-DE"/>
        </w:rPr>
        <w:t>Phướng pháp diễn giải.</w:t>
      </w:r>
    </w:p>
    <w:p w14:paraId="1BA27C7F" w14:textId="77777777" w:rsidR="00730DB3" w:rsidRPr="00F62948" w:rsidRDefault="00730DB3" w:rsidP="00CB653C">
      <w:pPr>
        <w:numPr>
          <w:ilvl w:val="0"/>
          <w:numId w:val="37"/>
        </w:numPr>
        <w:ind w:left="990"/>
        <w:rPr>
          <w:bCs/>
          <w:lang w:val="de-DE"/>
        </w:rPr>
      </w:pPr>
      <w:r w:rsidRPr="00F62948">
        <w:rPr>
          <w:bCs/>
          <w:lang w:val="de-DE"/>
        </w:rPr>
        <w:t>Phương pháp thực hành.</w:t>
      </w:r>
    </w:p>
    <w:p w14:paraId="438ED10E" w14:textId="77777777" w:rsidR="00730DB3" w:rsidRPr="00F62948" w:rsidRDefault="00730DB3" w:rsidP="00CD5E22">
      <w:pPr>
        <w:numPr>
          <w:ilvl w:val="0"/>
          <w:numId w:val="523"/>
        </w:numPr>
        <w:tabs>
          <w:tab w:val="left" w:pos="450"/>
        </w:tabs>
        <w:ind w:left="360"/>
        <w:jc w:val="both"/>
        <w:rPr>
          <w:bCs/>
          <w:lang w:val="de-DE"/>
        </w:rPr>
      </w:pPr>
      <w:r w:rsidRPr="00F62948">
        <w:rPr>
          <w:b/>
          <w:bCs/>
          <w:lang w:val="de-DE"/>
        </w:rPr>
        <w:t>Đánh giá sinh viên:</w:t>
      </w:r>
    </w:p>
    <w:p w14:paraId="58F6D369" w14:textId="77777777" w:rsidR="00730DB3" w:rsidRPr="00F62948" w:rsidRDefault="00730DB3" w:rsidP="00CB653C">
      <w:pPr>
        <w:numPr>
          <w:ilvl w:val="1"/>
          <w:numId w:val="40"/>
        </w:numPr>
        <w:ind w:left="630"/>
        <w:jc w:val="both"/>
        <w:rPr>
          <w:b/>
          <w:lang w:val="de-DE"/>
        </w:rPr>
      </w:pPr>
      <w:r w:rsidRPr="00F62948">
        <w:rPr>
          <w:lang w:val="de-DE"/>
        </w:rPr>
        <w:t xml:space="preserve">Thang điểm: </w:t>
      </w:r>
      <w:r w:rsidRPr="00F62948">
        <w:rPr>
          <w:b/>
          <w:lang w:val="de-DE"/>
        </w:rPr>
        <w:t>10</w:t>
      </w:r>
    </w:p>
    <w:p w14:paraId="10194E5F" w14:textId="77777777" w:rsidR="00730DB3" w:rsidRPr="00F62948" w:rsidRDefault="00730DB3" w:rsidP="00CB653C">
      <w:pPr>
        <w:numPr>
          <w:ilvl w:val="1"/>
          <w:numId w:val="40"/>
        </w:numPr>
        <w:ind w:left="630"/>
        <w:jc w:val="both"/>
        <w:rPr>
          <w:lang w:val="de-DE"/>
        </w:rPr>
      </w:pPr>
      <w:r w:rsidRPr="00F62948">
        <w:rPr>
          <w:lang w:val="de-DE"/>
        </w:rPr>
        <w:t>Kế hoạch kiểm tra/đánh giá:</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2"/>
        <w:gridCol w:w="2657"/>
        <w:gridCol w:w="1154"/>
        <w:gridCol w:w="1167"/>
        <w:gridCol w:w="1307"/>
        <w:gridCol w:w="1635"/>
        <w:gridCol w:w="699"/>
      </w:tblGrid>
      <w:tr w:rsidR="003A33CD" w:rsidRPr="00F62948" w14:paraId="146F6E88"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5E04337" w14:textId="77777777" w:rsidR="00730DB3" w:rsidRPr="00F62948" w:rsidRDefault="00730DB3" w:rsidP="00CB653C">
            <w:pPr>
              <w:jc w:val="center"/>
              <w:rPr>
                <w:b/>
                <w:bCs/>
                <w:lang w:val="de-DE"/>
              </w:rPr>
            </w:pPr>
            <w:r w:rsidRPr="00F62948">
              <w:rPr>
                <w:b/>
                <w:bCs/>
                <w:lang w:val="de-DE"/>
              </w:rPr>
              <w:t>TT</w:t>
            </w:r>
          </w:p>
        </w:tc>
        <w:tc>
          <w:tcPr>
            <w:tcW w:w="140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77F715D" w14:textId="77777777" w:rsidR="00730DB3" w:rsidRPr="00F62948" w:rsidRDefault="00730DB3" w:rsidP="00CB653C">
            <w:pPr>
              <w:jc w:val="center"/>
              <w:rPr>
                <w:b/>
                <w:bCs/>
                <w:lang w:val="de-DE"/>
              </w:rPr>
            </w:pPr>
            <w:r w:rsidRPr="00F62948">
              <w:rPr>
                <w:b/>
                <w:bCs/>
                <w:lang w:val="de-DE"/>
              </w:rPr>
              <w:t>Nội dung</w:t>
            </w:r>
          </w:p>
        </w:tc>
        <w:tc>
          <w:tcPr>
            <w:tcW w:w="611"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F2CFB90" w14:textId="77777777" w:rsidR="00730DB3" w:rsidRPr="00F62948" w:rsidRDefault="00730DB3" w:rsidP="00CB653C">
            <w:pPr>
              <w:jc w:val="center"/>
              <w:rPr>
                <w:b/>
                <w:bCs/>
                <w:lang w:val="de-DE"/>
              </w:rPr>
            </w:pPr>
            <w:r w:rsidRPr="00F62948">
              <w:rPr>
                <w:b/>
                <w:bCs/>
                <w:lang w:val="de-DE"/>
              </w:rPr>
              <w:t>CLOs</w:t>
            </w:r>
          </w:p>
        </w:tc>
        <w:tc>
          <w:tcPr>
            <w:tcW w:w="61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tcPr>
          <w:p w14:paraId="2BBBAA0A" w14:textId="77777777" w:rsidR="00730DB3" w:rsidRPr="00F62948" w:rsidRDefault="00730DB3" w:rsidP="00CB653C">
            <w:pPr>
              <w:jc w:val="center"/>
              <w:rPr>
                <w:b/>
                <w:bCs/>
                <w:lang w:val="de-DE"/>
              </w:rPr>
            </w:pPr>
            <w:r w:rsidRPr="00F62948">
              <w:rPr>
                <w:b/>
                <w:bCs/>
                <w:lang w:val="de-DE"/>
              </w:rPr>
              <w:t>TĐNL</w:t>
            </w:r>
          </w:p>
        </w:tc>
        <w:tc>
          <w:tcPr>
            <w:tcW w:w="69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59771CAB" w14:textId="77777777" w:rsidR="00730DB3" w:rsidRPr="00F62948" w:rsidRDefault="00730DB3" w:rsidP="00CB653C">
            <w:pPr>
              <w:jc w:val="center"/>
              <w:rPr>
                <w:b/>
                <w:bCs/>
                <w:lang w:val="de-DE"/>
              </w:rPr>
            </w:pPr>
            <w:r w:rsidRPr="00F62948">
              <w:rPr>
                <w:b/>
                <w:bCs/>
                <w:lang w:val="de-DE"/>
              </w:rPr>
              <w:t xml:space="preserve">PP </w:t>
            </w:r>
          </w:p>
          <w:p w14:paraId="4993C08F" w14:textId="77777777" w:rsidR="00730DB3" w:rsidRPr="00F62948" w:rsidRDefault="00730DB3" w:rsidP="00CB653C">
            <w:pPr>
              <w:jc w:val="center"/>
              <w:rPr>
                <w:b/>
                <w:bCs/>
                <w:lang w:val="de-DE"/>
              </w:rPr>
            </w:pPr>
            <w:r w:rsidRPr="00F62948">
              <w:rPr>
                <w:b/>
                <w:bCs/>
                <w:lang w:val="de-DE"/>
              </w:rPr>
              <w:t>đánh giá</w:t>
            </w:r>
          </w:p>
        </w:tc>
        <w:tc>
          <w:tcPr>
            <w:tcW w:w="86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44F1221" w14:textId="77777777" w:rsidR="00730DB3" w:rsidRPr="00F62948" w:rsidRDefault="00730DB3" w:rsidP="00CB653C">
            <w:pPr>
              <w:jc w:val="center"/>
              <w:rPr>
                <w:b/>
                <w:bCs/>
                <w:lang w:val="de-DE"/>
              </w:rPr>
            </w:pPr>
            <w:r w:rsidRPr="00F62948">
              <w:rPr>
                <w:b/>
                <w:bCs/>
                <w:lang w:val="de-DE"/>
              </w:rPr>
              <w:t xml:space="preserve">Công cụ </w:t>
            </w:r>
          </w:p>
          <w:p w14:paraId="28775036" w14:textId="77777777" w:rsidR="00730DB3" w:rsidRPr="00F62948" w:rsidRDefault="00730DB3" w:rsidP="00CB653C">
            <w:pPr>
              <w:jc w:val="center"/>
              <w:rPr>
                <w:b/>
                <w:bCs/>
                <w:lang w:val="de-DE"/>
              </w:rPr>
            </w:pPr>
            <w:r w:rsidRPr="00F62948">
              <w:rPr>
                <w:b/>
                <w:bCs/>
                <w:lang w:val="de-DE"/>
              </w:rPr>
              <w:t>đánh giá</w:t>
            </w:r>
          </w:p>
        </w:tc>
        <w:tc>
          <w:tcPr>
            <w:tcW w:w="370"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44CE164" w14:textId="77777777" w:rsidR="00730DB3" w:rsidRPr="00F62948" w:rsidRDefault="00730DB3" w:rsidP="00CB653C">
            <w:pPr>
              <w:jc w:val="center"/>
              <w:rPr>
                <w:b/>
                <w:bCs/>
                <w:lang w:val="de-DE"/>
              </w:rPr>
            </w:pPr>
            <w:r w:rsidRPr="00F62948">
              <w:rPr>
                <w:b/>
                <w:bCs/>
                <w:lang w:val="de-DE"/>
              </w:rPr>
              <w:t>Tỉ lệ (%)</w:t>
            </w:r>
          </w:p>
        </w:tc>
      </w:tr>
      <w:tr w:rsidR="003A33CD" w:rsidRPr="00F62948" w14:paraId="6B008049" w14:textId="77777777" w:rsidTr="00BF52E1">
        <w:trPr>
          <w:cantSplit/>
          <w:jc w:val="center"/>
        </w:trPr>
        <w:tc>
          <w:tcPr>
            <w:tcW w:w="463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11F00989" w14:textId="77777777" w:rsidR="00730DB3" w:rsidRPr="00F62948" w:rsidRDefault="00730DB3" w:rsidP="00CB653C">
            <w:pPr>
              <w:jc w:val="center"/>
              <w:rPr>
                <w:b/>
                <w:bCs/>
                <w:lang w:val="de-DE"/>
              </w:rPr>
            </w:pPr>
            <w:r w:rsidRPr="00F62948">
              <w:rPr>
                <w:b/>
                <w:bCs/>
                <w:lang w:val="de-DE"/>
              </w:rPr>
              <w:t>Đánh giá quá trình</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0AA941A" w14:textId="77777777" w:rsidR="00730DB3" w:rsidRPr="00F62948" w:rsidRDefault="00730DB3" w:rsidP="00CB653C">
            <w:pPr>
              <w:jc w:val="center"/>
              <w:rPr>
                <w:b/>
                <w:bCs/>
                <w:lang w:val="de-DE"/>
              </w:rPr>
            </w:pPr>
            <w:r w:rsidRPr="00F62948">
              <w:rPr>
                <w:b/>
                <w:bCs/>
                <w:lang w:val="de-DE"/>
              </w:rPr>
              <w:t>50</w:t>
            </w:r>
          </w:p>
        </w:tc>
      </w:tr>
      <w:tr w:rsidR="003A33CD" w:rsidRPr="00F62948" w14:paraId="17074C52"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465E5E" w14:textId="77777777" w:rsidR="00730DB3" w:rsidRPr="00F62948" w:rsidRDefault="00730DB3" w:rsidP="00CB653C">
            <w:pPr>
              <w:jc w:val="center"/>
              <w:rPr>
                <w:bCs/>
                <w:lang w:val="de-DE"/>
              </w:rPr>
            </w:pPr>
            <w:r w:rsidRPr="00F62948">
              <w:rPr>
                <w:bCs/>
                <w:lang w:val="de-DE"/>
              </w:rPr>
              <w:t>Lần 1</w:t>
            </w:r>
          </w:p>
        </w:tc>
        <w:tc>
          <w:tcPr>
            <w:tcW w:w="1407" w:type="pct"/>
            <w:tcBorders>
              <w:top w:val="single" w:sz="4" w:space="0" w:color="auto"/>
              <w:left w:val="single" w:sz="4" w:space="0" w:color="auto"/>
              <w:bottom w:val="single" w:sz="4" w:space="0" w:color="auto"/>
              <w:right w:val="single" w:sz="4" w:space="0" w:color="auto"/>
            </w:tcBorders>
            <w:tcMar>
              <w:left w:w="28" w:type="dxa"/>
              <w:right w:w="28" w:type="dxa"/>
            </w:tcMar>
          </w:tcPr>
          <w:p w14:paraId="5F9EFAB6" w14:textId="77777777" w:rsidR="00730DB3" w:rsidRPr="00F62948" w:rsidRDefault="00730DB3" w:rsidP="00CB653C">
            <w:pPr>
              <w:tabs>
                <w:tab w:val="left" w:pos="284"/>
                <w:tab w:val="left" w:pos="5954"/>
              </w:tabs>
              <w:jc w:val="both"/>
              <w:rPr>
                <w:bCs/>
              </w:rPr>
            </w:pPr>
            <w:r w:rsidRPr="00F62948">
              <w:rPr>
                <w:bCs/>
              </w:rPr>
              <w:t>Lựa chọn trang phục BHLĐ theo ngành nghề</w:t>
            </w:r>
          </w:p>
          <w:p w14:paraId="71050BA7" w14:textId="77777777" w:rsidR="00730DB3" w:rsidRPr="00F62948" w:rsidRDefault="00730DB3" w:rsidP="00CD5E22">
            <w:pPr>
              <w:numPr>
                <w:ilvl w:val="0"/>
                <w:numId w:val="402"/>
              </w:numPr>
              <w:tabs>
                <w:tab w:val="left" w:pos="239"/>
                <w:tab w:val="left" w:pos="523"/>
              </w:tabs>
              <w:ind w:left="239" w:hanging="197"/>
              <w:jc w:val="both"/>
              <w:rPr>
                <w:b/>
                <w:bCs/>
                <w:i/>
              </w:rPr>
            </w:pPr>
            <w:r w:rsidRPr="00F62948">
              <w:rPr>
                <w:bCs/>
              </w:rPr>
              <w:t>Giới thiệu ngành nghề lựa chọn</w:t>
            </w:r>
          </w:p>
          <w:p w14:paraId="699D0951" w14:textId="77777777" w:rsidR="00730DB3" w:rsidRPr="00F62948" w:rsidRDefault="00730DB3" w:rsidP="00CD5E22">
            <w:pPr>
              <w:numPr>
                <w:ilvl w:val="0"/>
                <w:numId w:val="402"/>
              </w:numPr>
              <w:tabs>
                <w:tab w:val="left" w:pos="239"/>
                <w:tab w:val="left" w:pos="523"/>
              </w:tabs>
              <w:ind w:left="239" w:hanging="197"/>
              <w:jc w:val="both"/>
              <w:rPr>
                <w:bCs/>
              </w:rPr>
            </w:pPr>
            <w:r w:rsidRPr="00F62948">
              <w:rPr>
                <w:bCs/>
              </w:rPr>
              <w:t>Giới thiệu trang phục BHLĐ của ngành</w:t>
            </w:r>
          </w:p>
          <w:p w14:paraId="487B47CF" w14:textId="77777777" w:rsidR="00730DB3" w:rsidRPr="00F62948" w:rsidRDefault="00730DB3" w:rsidP="00CD5E22">
            <w:pPr>
              <w:numPr>
                <w:ilvl w:val="0"/>
                <w:numId w:val="402"/>
              </w:numPr>
              <w:tabs>
                <w:tab w:val="left" w:pos="239"/>
                <w:tab w:val="left" w:pos="523"/>
              </w:tabs>
              <w:ind w:left="239" w:hanging="197"/>
              <w:jc w:val="both"/>
              <w:rPr>
                <w:bCs/>
              </w:rPr>
            </w:pPr>
            <w:r w:rsidRPr="00F62948">
              <w:rPr>
                <w:bCs/>
              </w:rPr>
              <w:t>Mô tả mẫu trang phục BHLĐ của ngành.</w:t>
            </w:r>
          </w:p>
        </w:tc>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7EB2CE" w14:textId="77777777" w:rsidR="00730DB3" w:rsidRPr="00F62948" w:rsidRDefault="00730DB3" w:rsidP="00CB653C">
            <w:pPr>
              <w:jc w:val="center"/>
              <w:rPr>
                <w:bCs/>
                <w:lang w:val="de-DE"/>
              </w:rPr>
            </w:pPr>
            <w:r w:rsidRPr="00F62948">
              <w:rPr>
                <w:bCs/>
                <w:lang w:val="de-DE"/>
              </w:rPr>
              <w:t>CLO1</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9E642C" w14:textId="77777777" w:rsidR="00730DB3" w:rsidRPr="00F62948" w:rsidRDefault="00730DB3" w:rsidP="00CB653C">
            <w:pPr>
              <w:jc w:val="center"/>
              <w:rPr>
                <w:bCs/>
                <w:lang w:val="de-DE"/>
              </w:rPr>
            </w:pPr>
            <w:r w:rsidRPr="00F62948">
              <w:rPr>
                <w:bCs/>
                <w:lang w:val="de-DE"/>
              </w:rPr>
              <w:t>3</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75D5EF" w14:textId="77777777" w:rsidR="00730DB3" w:rsidRPr="00F62948" w:rsidRDefault="00730DB3" w:rsidP="00CB653C">
            <w:pPr>
              <w:jc w:val="center"/>
              <w:rPr>
                <w:bCs/>
                <w:lang w:val="de-DE"/>
              </w:rPr>
            </w:pPr>
            <w:r w:rsidRPr="00F62948">
              <w:rPr>
                <w:bCs/>
                <w:lang w:val="de-DE"/>
              </w:rPr>
              <w:t>File báo cáo</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9D0586" w14:textId="77777777" w:rsidR="00730DB3" w:rsidRPr="00F62948" w:rsidRDefault="00730DB3" w:rsidP="00CB653C">
            <w:pPr>
              <w:jc w:val="center"/>
              <w:rPr>
                <w:bCs/>
                <w:lang w:val="de-DE"/>
              </w:rPr>
            </w:pPr>
            <w:r w:rsidRPr="00F62948">
              <w:rPr>
                <w:bCs/>
                <w:lang w:val="de-DE"/>
              </w:rPr>
              <w:t>Phiếu đánh giá</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E99509" w14:textId="77777777" w:rsidR="00730DB3" w:rsidRPr="00F62948" w:rsidRDefault="00730DB3" w:rsidP="00CB653C">
            <w:pPr>
              <w:jc w:val="center"/>
              <w:rPr>
                <w:bCs/>
                <w:lang w:val="de-DE"/>
              </w:rPr>
            </w:pPr>
            <w:r w:rsidRPr="00F62948">
              <w:rPr>
                <w:bCs/>
                <w:lang w:val="de-DE"/>
              </w:rPr>
              <w:t>10</w:t>
            </w:r>
          </w:p>
        </w:tc>
      </w:tr>
      <w:tr w:rsidR="003A33CD" w:rsidRPr="00F62948" w14:paraId="552EF345"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E07954C" w14:textId="77777777" w:rsidR="00730DB3" w:rsidRPr="00F62948" w:rsidRDefault="00730DB3" w:rsidP="00CB653C">
            <w:pPr>
              <w:jc w:val="center"/>
              <w:rPr>
                <w:bCs/>
                <w:lang w:val="de-DE"/>
              </w:rPr>
            </w:pPr>
            <w:r w:rsidRPr="00F62948">
              <w:rPr>
                <w:bCs/>
                <w:lang w:val="de-DE"/>
              </w:rPr>
              <w:t>Lần 2</w:t>
            </w:r>
          </w:p>
        </w:tc>
        <w:tc>
          <w:tcPr>
            <w:tcW w:w="1407" w:type="pct"/>
            <w:tcBorders>
              <w:top w:val="single" w:sz="4" w:space="0" w:color="auto"/>
              <w:left w:val="single" w:sz="4" w:space="0" w:color="auto"/>
              <w:bottom w:val="single" w:sz="4" w:space="0" w:color="auto"/>
              <w:right w:val="single" w:sz="4" w:space="0" w:color="auto"/>
            </w:tcBorders>
            <w:tcMar>
              <w:left w:w="28" w:type="dxa"/>
              <w:right w:w="28" w:type="dxa"/>
            </w:tcMar>
          </w:tcPr>
          <w:p w14:paraId="53F73E3A" w14:textId="77777777" w:rsidR="00730DB3" w:rsidRPr="00F62948" w:rsidRDefault="00730DB3" w:rsidP="00CB653C">
            <w:pPr>
              <w:jc w:val="both"/>
              <w:rPr>
                <w:bCs/>
                <w:lang w:val="de-DE"/>
              </w:rPr>
            </w:pPr>
            <w:r w:rsidRPr="00F62948">
              <w:rPr>
                <w:bCs/>
                <w:lang w:val="de-DE"/>
              </w:rPr>
              <w:t>Thiết kế hoàn chỉnh áo bảo hộ lao động theo sản phẩm mẫu.</w:t>
            </w:r>
          </w:p>
        </w:tc>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1B2B0F" w14:textId="77777777" w:rsidR="00730DB3" w:rsidRPr="00F62948" w:rsidRDefault="00730DB3" w:rsidP="00CB653C">
            <w:pPr>
              <w:jc w:val="center"/>
              <w:rPr>
                <w:bCs/>
                <w:lang w:val="de-DE"/>
              </w:rPr>
            </w:pPr>
            <w:r w:rsidRPr="00F62948">
              <w:rPr>
                <w:bCs/>
                <w:lang w:val="de-DE"/>
              </w:rPr>
              <w:t>CLO2</w:t>
            </w:r>
          </w:p>
          <w:p w14:paraId="604FBF2E" w14:textId="77777777" w:rsidR="00730DB3" w:rsidRPr="00F62948" w:rsidRDefault="00730DB3" w:rsidP="00CB653C">
            <w:pPr>
              <w:jc w:val="center"/>
              <w:rPr>
                <w:bCs/>
                <w:lang w:val="de-DE"/>
              </w:rPr>
            </w:pPr>
            <w:r w:rsidRPr="00F62948">
              <w:rPr>
                <w:bCs/>
                <w:lang w:val="de-DE"/>
              </w:rPr>
              <w:t>CLO4</w:t>
            </w:r>
          </w:p>
          <w:p w14:paraId="6E6634A7" w14:textId="77777777" w:rsidR="00730DB3" w:rsidRPr="00F62948" w:rsidRDefault="00730DB3" w:rsidP="00CB653C">
            <w:pPr>
              <w:jc w:val="center"/>
              <w:rPr>
                <w:bCs/>
                <w:lang w:val="de-DE"/>
              </w:rPr>
            </w:pPr>
            <w:r w:rsidRPr="00F62948">
              <w:rPr>
                <w:bCs/>
                <w:lang w:val="de-DE"/>
              </w:rPr>
              <w:t>CLO5</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FEEEEA" w14:textId="77777777" w:rsidR="00730DB3" w:rsidRPr="00F62948" w:rsidRDefault="00730DB3" w:rsidP="00CB653C">
            <w:pPr>
              <w:jc w:val="center"/>
              <w:rPr>
                <w:bCs/>
                <w:lang w:val="de-DE"/>
              </w:rPr>
            </w:pPr>
            <w:r w:rsidRPr="00F62948">
              <w:rPr>
                <w:bCs/>
                <w:lang w:val="de-DE"/>
              </w:rPr>
              <w:t>4</w:t>
            </w:r>
          </w:p>
          <w:p w14:paraId="0C2077C7" w14:textId="77777777" w:rsidR="00730DB3" w:rsidRPr="00F62948" w:rsidRDefault="00730DB3" w:rsidP="00CB653C">
            <w:pPr>
              <w:jc w:val="center"/>
              <w:rPr>
                <w:bCs/>
                <w:lang w:val="de-DE"/>
              </w:rPr>
            </w:pPr>
            <w:r w:rsidRPr="00F62948">
              <w:rPr>
                <w:bCs/>
                <w:lang w:val="de-DE"/>
              </w:rPr>
              <w:t>6</w:t>
            </w:r>
          </w:p>
          <w:p w14:paraId="549FCEEE" w14:textId="77777777" w:rsidR="00730DB3" w:rsidRPr="00F62948" w:rsidRDefault="00730DB3"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D25ECC" w14:textId="77777777" w:rsidR="00730DB3" w:rsidRPr="00F62948" w:rsidRDefault="00730DB3" w:rsidP="00CB653C">
            <w:pPr>
              <w:jc w:val="center"/>
              <w:rPr>
                <w:bCs/>
                <w:lang w:val="de-DE"/>
              </w:rPr>
            </w:pPr>
            <w:r w:rsidRPr="00F62948">
              <w:rPr>
                <w:bCs/>
                <w:lang w:val="de-DE"/>
              </w:rPr>
              <w:t>Rập mềm</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8B85E2" w14:textId="77777777" w:rsidR="00730DB3" w:rsidRPr="00F62948" w:rsidRDefault="00730DB3" w:rsidP="00CB653C">
            <w:pPr>
              <w:jc w:val="center"/>
              <w:rPr>
                <w:bCs/>
                <w:lang w:val="de-DE"/>
              </w:rPr>
            </w:pPr>
            <w:r w:rsidRPr="00F62948">
              <w:rPr>
                <w:bCs/>
                <w:lang w:val="de-DE"/>
              </w:rPr>
              <w:t>Phiếu đánh giá</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9C1DC5" w14:textId="77777777" w:rsidR="00730DB3" w:rsidRPr="00F62948" w:rsidRDefault="00730DB3" w:rsidP="00CB653C">
            <w:pPr>
              <w:jc w:val="center"/>
              <w:rPr>
                <w:bCs/>
                <w:lang w:val="de-DE"/>
              </w:rPr>
            </w:pPr>
            <w:r w:rsidRPr="00F62948">
              <w:rPr>
                <w:bCs/>
                <w:lang w:val="de-DE"/>
              </w:rPr>
              <w:t>20</w:t>
            </w:r>
          </w:p>
        </w:tc>
      </w:tr>
      <w:tr w:rsidR="003A33CD" w:rsidRPr="00F62948" w14:paraId="743C0B8E"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377CB4" w14:textId="77777777" w:rsidR="00730DB3" w:rsidRPr="00F62948" w:rsidRDefault="00730DB3" w:rsidP="00CB653C">
            <w:pPr>
              <w:jc w:val="center"/>
              <w:rPr>
                <w:bCs/>
                <w:lang w:val="de-DE"/>
              </w:rPr>
            </w:pPr>
            <w:r w:rsidRPr="00F62948">
              <w:rPr>
                <w:bCs/>
                <w:lang w:val="de-DE"/>
              </w:rPr>
              <w:t>Lần 3</w:t>
            </w:r>
          </w:p>
        </w:tc>
        <w:tc>
          <w:tcPr>
            <w:tcW w:w="1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B7C8AD" w14:textId="77777777" w:rsidR="00730DB3" w:rsidRPr="00F62948" w:rsidRDefault="00730DB3" w:rsidP="00CB653C">
            <w:pPr>
              <w:rPr>
                <w:bCs/>
                <w:lang w:val="de-DE"/>
              </w:rPr>
            </w:pPr>
            <w:r w:rsidRPr="00F62948">
              <w:rPr>
                <w:bCs/>
                <w:lang w:val="de-DE"/>
              </w:rPr>
              <w:t>Thiết kế hoàn chỉnh quần bảo hộ lao động theo sản phẩm mẫu.</w:t>
            </w:r>
          </w:p>
        </w:tc>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9A7308" w14:textId="77777777" w:rsidR="00730DB3" w:rsidRPr="00F62948" w:rsidRDefault="00730DB3" w:rsidP="00CB653C">
            <w:pPr>
              <w:jc w:val="center"/>
              <w:rPr>
                <w:bCs/>
                <w:lang w:val="de-DE"/>
              </w:rPr>
            </w:pPr>
            <w:r w:rsidRPr="00F62948">
              <w:rPr>
                <w:bCs/>
                <w:lang w:val="de-DE"/>
              </w:rPr>
              <w:t>CLO2</w:t>
            </w:r>
          </w:p>
          <w:p w14:paraId="4D3BE01C" w14:textId="77777777" w:rsidR="00730DB3" w:rsidRPr="00F62948" w:rsidRDefault="00730DB3" w:rsidP="00CB653C">
            <w:pPr>
              <w:jc w:val="center"/>
              <w:rPr>
                <w:bCs/>
                <w:lang w:val="de-DE"/>
              </w:rPr>
            </w:pPr>
            <w:r w:rsidRPr="00F62948">
              <w:rPr>
                <w:bCs/>
                <w:lang w:val="de-DE"/>
              </w:rPr>
              <w:t>CLO4</w:t>
            </w:r>
          </w:p>
          <w:p w14:paraId="0D1162B9" w14:textId="77777777" w:rsidR="00730DB3" w:rsidRPr="00F62948" w:rsidRDefault="00730DB3" w:rsidP="00CB653C">
            <w:pPr>
              <w:jc w:val="center"/>
              <w:rPr>
                <w:bCs/>
                <w:lang w:val="de-DE"/>
              </w:rPr>
            </w:pPr>
            <w:r w:rsidRPr="00F62948">
              <w:rPr>
                <w:bCs/>
                <w:lang w:val="de-DE"/>
              </w:rPr>
              <w:t>CLO5</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0510CC" w14:textId="77777777" w:rsidR="00730DB3" w:rsidRPr="00F62948" w:rsidRDefault="00730DB3" w:rsidP="00CB653C">
            <w:pPr>
              <w:jc w:val="center"/>
              <w:rPr>
                <w:bCs/>
                <w:lang w:val="de-DE"/>
              </w:rPr>
            </w:pPr>
            <w:r w:rsidRPr="00F62948">
              <w:rPr>
                <w:bCs/>
                <w:lang w:val="de-DE"/>
              </w:rPr>
              <w:t>4</w:t>
            </w:r>
          </w:p>
          <w:p w14:paraId="306247CA" w14:textId="77777777" w:rsidR="00730DB3" w:rsidRPr="00F62948" w:rsidRDefault="00730DB3" w:rsidP="00CB653C">
            <w:pPr>
              <w:jc w:val="center"/>
              <w:rPr>
                <w:bCs/>
                <w:lang w:val="de-DE"/>
              </w:rPr>
            </w:pPr>
            <w:r w:rsidRPr="00F62948">
              <w:rPr>
                <w:bCs/>
                <w:lang w:val="de-DE"/>
              </w:rPr>
              <w:t>6</w:t>
            </w:r>
          </w:p>
          <w:p w14:paraId="4568D697" w14:textId="77777777" w:rsidR="00730DB3" w:rsidRPr="00F62948" w:rsidRDefault="00730DB3"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FD4043" w14:textId="77777777" w:rsidR="00730DB3" w:rsidRPr="00F62948" w:rsidRDefault="00730DB3" w:rsidP="00CB653C">
            <w:pPr>
              <w:jc w:val="center"/>
              <w:rPr>
                <w:bCs/>
                <w:lang w:val="de-DE"/>
              </w:rPr>
            </w:pPr>
            <w:r w:rsidRPr="00F62948">
              <w:rPr>
                <w:bCs/>
                <w:lang w:val="de-DE"/>
              </w:rPr>
              <w:t>Rập mềm</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972946" w14:textId="77777777" w:rsidR="00730DB3" w:rsidRPr="00F62948" w:rsidRDefault="00730DB3" w:rsidP="00CB653C">
            <w:pPr>
              <w:jc w:val="center"/>
              <w:rPr>
                <w:bCs/>
                <w:lang w:val="de-DE"/>
              </w:rPr>
            </w:pPr>
            <w:r w:rsidRPr="00F62948">
              <w:rPr>
                <w:bCs/>
                <w:lang w:val="de-DE"/>
              </w:rPr>
              <w:t>Phiếu đánh giá</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174198" w14:textId="77777777" w:rsidR="00730DB3" w:rsidRPr="00F62948" w:rsidRDefault="00730DB3" w:rsidP="00CB653C">
            <w:pPr>
              <w:jc w:val="center"/>
              <w:rPr>
                <w:bCs/>
                <w:lang w:val="de-DE"/>
              </w:rPr>
            </w:pPr>
            <w:r w:rsidRPr="00F62948">
              <w:rPr>
                <w:bCs/>
                <w:lang w:val="de-DE"/>
              </w:rPr>
              <w:t>20</w:t>
            </w:r>
          </w:p>
        </w:tc>
      </w:tr>
      <w:tr w:rsidR="003A33CD" w:rsidRPr="00F62948" w14:paraId="5902AD50" w14:textId="77777777" w:rsidTr="00BF52E1">
        <w:trPr>
          <w:cantSplit/>
          <w:jc w:val="center"/>
        </w:trPr>
        <w:tc>
          <w:tcPr>
            <w:tcW w:w="463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3E942E4A" w14:textId="77777777" w:rsidR="00730DB3" w:rsidRPr="00F62948" w:rsidRDefault="00730DB3" w:rsidP="00CB653C">
            <w:pPr>
              <w:jc w:val="center"/>
              <w:rPr>
                <w:bCs/>
                <w:lang w:val="de-DE"/>
              </w:rPr>
            </w:pPr>
            <w:r w:rsidRPr="00F62948">
              <w:rPr>
                <w:b/>
                <w:bCs/>
                <w:lang w:val="de-DE"/>
              </w:rPr>
              <w:t>Đánh giá cuối kỳ</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C09AE2" w14:textId="77777777" w:rsidR="00730DB3" w:rsidRPr="00F62948" w:rsidRDefault="00730DB3" w:rsidP="00CB653C">
            <w:pPr>
              <w:jc w:val="center"/>
              <w:rPr>
                <w:b/>
                <w:bCs/>
                <w:lang w:val="de-DE"/>
              </w:rPr>
            </w:pPr>
            <w:r w:rsidRPr="00F62948">
              <w:rPr>
                <w:b/>
                <w:bCs/>
                <w:lang w:val="de-DE"/>
              </w:rPr>
              <w:t>50</w:t>
            </w:r>
          </w:p>
        </w:tc>
      </w:tr>
      <w:tr w:rsidR="003A33CD" w:rsidRPr="00F62948" w14:paraId="4E4072CC"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BFAE67" w14:textId="77777777" w:rsidR="00730DB3" w:rsidRPr="00F62948" w:rsidRDefault="00730DB3" w:rsidP="00CB653C">
            <w:pPr>
              <w:jc w:val="center"/>
              <w:rPr>
                <w:bCs/>
                <w:lang w:val="de-DE"/>
              </w:rPr>
            </w:pPr>
            <w:r w:rsidRPr="00F62948">
              <w:rPr>
                <w:bCs/>
                <w:lang w:val="de-DE"/>
              </w:rPr>
              <w:t>Lần 4</w:t>
            </w:r>
          </w:p>
        </w:tc>
        <w:tc>
          <w:tcPr>
            <w:tcW w:w="1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92852E" w14:textId="77777777" w:rsidR="00730DB3" w:rsidRPr="00F62948" w:rsidRDefault="00730DB3" w:rsidP="00CB653C">
            <w:pPr>
              <w:pStyle w:val="ListParagraph"/>
              <w:spacing w:line="240" w:lineRule="auto"/>
              <w:ind w:left="0"/>
              <w:jc w:val="both"/>
              <w:rPr>
                <w:rFonts w:ascii="Times New Roman" w:hAnsi="Times New Roman"/>
                <w:sz w:val="24"/>
                <w:szCs w:val="24"/>
                <w:lang w:val="de-DE"/>
              </w:rPr>
            </w:pPr>
            <w:r w:rsidRPr="00F62948">
              <w:rPr>
                <w:rFonts w:ascii="Times New Roman" w:hAnsi="Times New Roman"/>
                <w:bCs/>
                <w:sz w:val="24"/>
                <w:szCs w:val="24"/>
                <w:lang w:val="de-DE"/>
              </w:rPr>
              <w:t>Thiết kế hoàn chỉnh bộ rập bán thành phẩm một bộ quần áo bảo hộ lao động cho một công ty.</w:t>
            </w:r>
          </w:p>
        </w:tc>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0BEE6F" w14:textId="77777777" w:rsidR="00730DB3" w:rsidRPr="00F62948" w:rsidRDefault="00730DB3" w:rsidP="00CB653C">
            <w:pPr>
              <w:jc w:val="center"/>
              <w:rPr>
                <w:bCs/>
                <w:lang w:val="de-DE"/>
              </w:rPr>
            </w:pPr>
            <w:r w:rsidRPr="00F62948">
              <w:rPr>
                <w:bCs/>
                <w:lang w:val="de-DE"/>
              </w:rPr>
              <w:t>CLO1</w:t>
            </w:r>
          </w:p>
          <w:p w14:paraId="56C6DF0E" w14:textId="77777777" w:rsidR="00730DB3" w:rsidRPr="00F62948" w:rsidRDefault="00730DB3" w:rsidP="00CB653C">
            <w:pPr>
              <w:jc w:val="center"/>
              <w:rPr>
                <w:bCs/>
                <w:lang w:val="de-DE"/>
              </w:rPr>
            </w:pPr>
            <w:r w:rsidRPr="00F62948">
              <w:rPr>
                <w:bCs/>
                <w:lang w:val="de-DE"/>
              </w:rPr>
              <w:t>CLO2</w:t>
            </w:r>
          </w:p>
          <w:p w14:paraId="266807E9" w14:textId="77777777" w:rsidR="00730DB3" w:rsidRPr="00F62948" w:rsidRDefault="00730DB3" w:rsidP="00CB653C">
            <w:pPr>
              <w:jc w:val="center"/>
              <w:rPr>
                <w:bCs/>
                <w:lang w:val="de-DE"/>
              </w:rPr>
            </w:pPr>
            <w:r w:rsidRPr="00F62948">
              <w:rPr>
                <w:bCs/>
                <w:lang w:val="de-DE"/>
              </w:rPr>
              <w:t>CLO3</w:t>
            </w:r>
          </w:p>
          <w:p w14:paraId="000437BC" w14:textId="77777777" w:rsidR="00730DB3" w:rsidRPr="00F62948" w:rsidRDefault="00730DB3" w:rsidP="00CB653C">
            <w:pPr>
              <w:jc w:val="center"/>
              <w:rPr>
                <w:bCs/>
                <w:lang w:val="de-DE"/>
              </w:rPr>
            </w:pPr>
            <w:r w:rsidRPr="00F62948">
              <w:rPr>
                <w:bCs/>
                <w:lang w:val="de-DE"/>
              </w:rPr>
              <w:t>CLO4</w:t>
            </w:r>
          </w:p>
          <w:p w14:paraId="3CDAE2B7" w14:textId="77777777" w:rsidR="00730DB3" w:rsidRPr="00F62948" w:rsidRDefault="00730DB3" w:rsidP="00CB653C">
            <w:pPr>
              <w:jc w:val="center"/>
              <w:rPr>
                <w:bCs/>
                <w:lang w:val="de-DE"/>
              </w:rPr>
            </w:pPr>
            <w:r w:rsidRPr="00F62948">
              <w:rPr>
                <w:bCs/>
                <w:lang w:val="de-DE"/>
              </w:rPr>
              <w:t>CLO5</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3861E5" w14:textId="77777777" w:rsidR="00730DB3" w:rsidRPr="00F62948" w:rsidRDefault="00730DB3" w:rsidP="00CB653C">
            <w:pPr>
              <w:jc w:val="center"/>
              <w:rPr>
                <w:bCs/>
                <w:lang w:val="de-DE"/>
              </w:rPr>
            </w:pPr>
            <w:r w:rsidRPr="00F62948">
              <w:rPr>
                <w:bCs/>
                <w:lang w:val="de-DE"/>
              </w:rPr>
              <w:t>3</w:t>
            </w:r>
          </w:p>
          <w:p w14:paraId="7210669B" w14:textId="77777777" w:rsidR="00730DB3" w:rsidRPr="00F62948" w:rsidRDefault="00730DB3" w:rsidP="00CB653C">
            <w:pPr>
              <w:jc w:val="center"/>
              <w:rPr>
                <w:bCs/>
                <w:lang w:val="de-DE"/>
              </w:rPr>
            </w:pPr>
            <w:r w:rsidRPr="00F62948">
              <w:rPr>
                <w:bCs/>
                <w:lang w:val="de-DE"/>
              </w:rPr>
              <w:t>4</w:t>
            </w:r>
          </w:p>
          <w:p w14:paraId="7A3D2F08" w14:textId="77777777" w:rsidR="00730DB3" w:rsidRPr="00F62948" w:rsidRDefault="00730DB3" w:rsidP="00CB653C">
            <w:pPr>
              <w:jc w:val="center"/>
              <w:rPr>
                <w:bCs/>
                <w:lang w:val="de-DE"/>
              </w:rPr>
            </w:pPr>
            <w:r w:rsidRPr="00F62948">
              <w:rPr>
                <w:bCs/>
                <w:lang w:val="de-DE"/>
              </w:rPr>
              <w:t>5</w:t>
            </w:r>
          </w:p>
          <w:p w14:paraId="1842474F" w14:textId="77777777" w:rsidR="00730DB3" w:rsidRPr="00F62948" w:rsidRDefault="00730DB3" w:rsidP="00CB653C">
            <w:pPr>
              <w:jc w:val="center"/>
              <w:rPr>
                <w:bCs/>
                <w:lang w:val="de-DE"/>
              </w:rPr>
            </w:pPr>
            <w:r w:rsidRPr="00F62948">
              <w:rPr>
                <w:bCs/>
                <w:lang w:val="de-DE"/>
              </w:rPr>
              <w:t>6</w:t>
            </w:r>
          </w:p>
          <w:p w14:paraId="41B66FDA" w14:textId="77777777" w:rsidR="00730DB3" w:rsidRPr="00F62948" w:rsidRDefault="00730DB3"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EDC2FC" w14:textId="77777777" w:rsidR="00730DB3" w:rsidRPr="00F62948" w:rsidRDefault="00730DB3" w:rsidP="00CB653C">
            <w:pPr>
              <w:jc w:val="center"/>
              <w:rPr>
                <w:bCs/>
                <w:lang w:val="de-DE"/>
              </w:rPr>
            </w:pPr>
            <w:r w:rsidRPr="00F62948">
              <w:rPr>
                <w:bCs/>
                <w:lang w:val="de-DE"/>
              </w:rPr>
              <w:t>Bộ rập BTP</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5DE748" w14:textId="77777777" w:rsidR="00730DB3" w:rsidRPr="00F62948" w:rsidRDefault="00730DB3" w:rsidP="00CB653C">
            <w:pPr>
              <w:jc w:val="center"/>
              <w:rPr>
                <w:bCs/>
                <w:lang w:val="de-DE"/>
              </w:rPr>
            </w:pPr>
            <w:r w:rsidRPr="00F62948">
              <w:rPr>
                <w:bCs/>
                <w:lang w:val="de-DE"/>
              </w:rPr>
              <w:t>Phiếu đánh giá</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7E95A9" w14:textId="77777777" w:rsidR="00730DB3" w:rsidRPr="00F62948" w:rsidRDefault="00730DB3" w:rsidP="00CB653C">
            <w:pPr>
              <w:jc w:val="center"/>
              <w:rPr>
                <w:bCs/>
                <w:lang w:val="de-DE"/>
              </w:rPr>
            </w:pPr>
            <w:r w:rsidRPr="00F62948">
              <w:rPr>
                <w:bCs/>
                <w:lang w:val="de-DE"/>
              </w:rPr>
              <w:t>30</w:t>
            </w:r>
          </w:p>
        </w:tc>
      </w:tr>
      <w:tr w:rsidR="003A33CD" w:rsidRPr="00F62948" w14:paraId="2898DD38" w14:textId="77777777" w:rsidTr="00BF52E1">
        <w:trPr>
          <w:cantSplit/>
          <w:jc w:val="center"/>
        </w:trPr>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80E66F" w14:textId="77777777" w:rsidR="00730DB3" w:rsidRPr="00F62948" w:rsidRDefault="00730DB3" w:rsidP="00CB653C">
            <w:pPr>
              <w:jc w:val="center"/>
              <w:rPr>
                <w:bCs/>
                <w:lang w:val="de-DE"/>
              </w:rPr>
            </w:pPr>
            <w:r w:rsidRPr="00F62948">
              <w:rPr>
                <w:bCs/>
                <w:lang w:val="de-DE"/>
              </w:rPr>
              <w:t>Lần 5</w:t>
            </w:r>
          </w:p>
        </w:tc>
        <w:tc>
          <w:tcPr>
            <w:tcW w:w="140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150080" w14:textId="77777777" w:rsidR="00730DB3" w:rsidRPr="00F62948" w:rsidRDefault="00730DB3" w:rsidP="00CB653C">
            <w:pPr>
              <w:pStyle w:val="ListParagraph"/>
              <w:spacing w:line="240" w:lineRule="auto"/>
              <w:ind w:left="0"/>
              <w:jc w:val="both"/>
              <w:rPr>
                <w:rFonts w:ascii="Times New Roman" w:hAnsi="Times New Roman"/>
                <w:bCs/>
                <w:sz w:val="24"/>
                <w:szCs w:val="24"/>
                <w:lang w:val="de-DE"/>
              </w:rPr>
            </w:pPr>
            <w:r w:rsidRPr="00F62948">
              <w:rPr>
                <w:rFonts w:ascii="Times New Roman" w:hAnsi="Times New Roman"/>
                <w:bCs/>
                <w:sz w:val="24"/>
                <w:szCs w:val="24"/>
                <w:lang w:val="de-DE"/>
              </w:rPr>
              <w:t>Lập các bảng:</w:t>
            </w:r>
          </w:p>
          <w:p w14:paraId="1DC0EF9D" w14:textId="77777777" w:rsidR="00730DB3" w:rsidRPr="00F62948" w:rsidRDefault="00730DB3" w:rsidP="00CD5E22">
            <w:pPr>
              <w:pStyle w:val="ListParagraph"/>
              <w:numPr>
                <w:ilvl w:val="0"/>
                <w:numId w:val="402"/>
              </w:numPr>
              <w:spacing w:line="240" w:lineRule="auto"/>
              <w:ind w:left="239" w:hanging="284"/>
              <w:jc w:val="both"/>
              <w:rPr>
                <w:rFonts w:ascii="Times New Roman" w:hAnsi="Times New Roman"/>
                <w:bCs/>
                <w:sz w:val="24"/>
                <w:szCs w:val="24"/>
                <w:lang w:val="de-DE"/>
              </w:rPr>
            </w:pPr>
            <w:r w:rsidRPr="00F62948">
              <w:rPr>
                <w:rFonts w:ascii="Times New Roman" w:hAnsi="Times New Roman"/>
                <w:bCs/>
                <w:sz w:val="24"/>
                <w:szCs w:val="24"/>
                <w:lang w:val="de-DE"/>
              </w:rPr>
              <w:t>Qui trình thiết kế sản phẩm</w:t>
            </w:r>
          </w:p>
          <w:p w14:paraId="0DB52DF6" w14:textId="77777777" w:rsidR="00730DB3" w:rsidRPr="00F62948" w:rsidRDefault="00730DB3" w:rsidP="00CD5E22">
            <w:pPr>
              <w:pStyle w:val="ListParagraph"/>
              <w:numPr>
                <w:ilvl w:val="0"/>
                <w:numId w:val="402"/>
              </w:numPr>
              <w:spacing w:line="240" w:lineRule="auto"/>
              <w:ind w:left="239" w:hanging="284"/>
              <w:jc w:val="both"/>
              <w:rPr>
                <w:rFonts w:ascii="Times New Roman" w:hAnsi="Times New Roman"/>
                <w:bCs/>
                <w:sz w:val="24"/>
                <w:szCs w:val="24"/>
                <w:lang w:val="de-DE"/>
              </w:rPr>
            </w:pPr>
            <w:r w:rsidRPr="00F62948">
              <w:rPr>
                <w:rFonts w:ascii="Times New Roman" w:hAnsi="Times New Roman"/>
                <w:bCs/>
                <w:sz w:val="24"/>
                <w:szCs w:val="24"/>
                <w:lang w:val="de-DE"/>
              </w:rPr>
              <w:t xml:space="preserve">Bảng qui cách may sản phẩm </w:t>
            </w:r>
          </w:p>
          <w:p w14:paraId="7AB0DFC3" w14:textId="77777777" w:rsidR="00730DB3" w:rsidRPr="00F62948" w:rsidRDefault="00730DB3" w:rsidP="00CD5E22">
            <w:pPr>
              <w:pStyle w:val="ListParagraph"/>
              <w:numPr>
                <w:ilvl w:val="0"/>
                <w:numId w:val="402"/>
              </w:numPr>
              <w:spacing w:line="240" w:lineRule="auto"/>
              <w:ind w:left="239" w:hanging="284"/>
              <w:jc w:val="both"/>
              <w:rPr>
                <w:rFonts w:ascii="Times New Roman" w:hAnsi="Times New Roman"/>
                <w:bCs/>
                <w:sz w:val="24"/>
                <w:szCs w:val="24"/>
                <w:lang w:val="de-DE"/>
              </w:rPr>
            </w:pPr>
            <w:r w:rsidRPr="00F62948">
              <w:rPr>
                <w:rFonts w:ascii="Times New Roman" w:hAnsi="Times New Roman"/>
                <w:bCs/>
                <w:sz w:val="24"/>
                <w:szCs w:val="24"/>
                <w:lang w:val="de-DE"/>
              </w:rPr>
              <w:t>Bảng qui trình may sản phẩm.</w:t>
            </w:r>
          </w:p>
        </w:tc>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53688" w14:textId="77777777" w:rsidR="00730DB3" w:rsidRPr="00F62948" w:rsidRDefault="00730DB3" w:rsidP="00CB653C">
            <w:pPr>
              <w:jc w:val="center"/>
              <w:rPr>
                <w:bCs/>
                <w:lang w:val="de-DE"/>
              </w:rPr>
            </w:pPr>
            <w:r w:rsidRPr="00F62948">
              <w:rPr>
                <w:bCs/>
                <w:lang w:val="de-DE"/>
              </w:rPr>
              <w:t>CLO2</w:t>
            </w:r>
          </w:p>
          <w:p w14:paraId="0789FD37" w14:textId="77777777" w:rsidR="00730DB3" w:rsidRPr="00F62948" w:rsidRDefault="00730DB3" w:rsidP="00CB653C">
            <w:pPr>
              <w:jc w:val="center"/>
              <w:rPr>
                <w:bCs/>
                <w:lang w:val="de-DE"/>
              </w:rPr>
            </w:pPr>
            <w:r w:rsidRPr="00F62948">
              <w:rPr>
                <w:bCs/>
                <w:lang w:val="de-DE"/>
              </w:rPr>
              <w:t>CLO3</w:t>
            </w:r>
          </w:p>
          <w:p w14:paraId="53C3D98E" w14:textId="77777777" w:rsidR="00730DB3" w:rsidRPr="00F62948" w:rsidRDefault="00730DB3" w:rsidP="00CB653C">
            <w:pPr>
              <w:jc w:val="center"/>
              <w:rPr>
                <w:bCs/>
                <w:lang w:val="de-DE"/>
              </w:rPr>
            </w:pPr>
            <w:r w:rsidRPr="00F62948">
              <w:rPr>
                <w:bCs/>
                <w:lang w:val="de-DE"/>
              </w:rPr>
              <w:t>CLO4</w:t>
            </w:r>
          </w:p>
          <w:p w14:paraId="1B7E0DBB" w14:textId="77777777" w:rsidR="00730DB3" w:rsidRPr="00F62948" w:rsidRDefault="00730DB3" w:rsidP="00CB653C">
            <w:pPr>
              <w:jc w:val="center"/>
              <w:rPr>
                <w:bCs/>
                <w:lang w:val="de-DE"/>
              </w:rPr>
            </w:pPr>
            <w:r w:rsidRPr="00F62948">
              <w:rPr>
                <w:bCs/>
                <w:lang w:val="de-DE"/>
              </w:rPr>
              <w:t>CLO5</w:t>
            </w:r>
          </w:p>
        </w:tc>
        <w:tc>
          <w:tcPr>
            <w:tcW w:w="6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E17D0C" w14:textId="77777777" w:rsidR="00730DB3" w:rsidRPr="00F62948" w:rsidRDefault="00730DB3" w:rsidP="00CB653C">
            <w:pPr>
              <w:jc w:val="center"/>
              <w:rPr>
                <w:bCs/>
                <w:lang w:val="de-DE"/>
              </w:rPr>
            </w:pPr>
            <w:r w:rsidRPr="00F62948">
              <w:rPr>
                <w:bCs/>
                <w:lang w:val="de-DE"/>
              </w:rPr>
              <w:t>4</w:t>
            </w:r>
          </w:p>
          <w:p w14:paraId="5E872573" w14:textId="77777777" w:rsidR="00730DB3" w:rsidRPr="00F62948" w:rsidRDefault="00730DB3" w:rsidP="00CB653C">
            <w:pPr>
              <w:jc w:val="center"/>
              <w:rPr>
                <w:bCs/>
                <w:lang w:val="de-DE"/>
              </w:rPr>
            </w:pPr>
            <w:r w:rsidRPr="00F62948">
              <w:rPr>
                <w:bCs/>
                <w:lang w:val="de-DE"/>
              </w:rPr>
              <w:t>5</w:t>
            </w:r>
          </w:p>
          <w:p w14:paraId="01B4A2CB" w14:textId="77777777" w:rsidR="00730DB3" w:rsidRPr="00F62948" w:rsidRDefault="00730DB3" w:rsidP="00CB653C">
            <w:pPr>
              <w:jc w:val="center"/>
              <w:rPr>
                <w:bCs/>
                <w:lang w:val="de-DE"/>
              </w:rPr>
            </w:pPr>
            <w:r w:rsidRPr="00F62948">
              <w:rPr>
                <w:bCs/>
                <w:lang w:val="de-DE"/>
              </w:rPr>
              <w:t>6</w:t>
            </w:r>
          </w:p>
          <w:p w14:paraId="09D5FC73" w14:textId="77777777" w:rsidR="00730DB3" w:rsidRPr="00F62948" w:rsidRDefault="00730DB3" w:rsidP="00CB653C">
            <w:pPr>
              <w:jc w:val="center"/>
              <w:rPr>
                <w:bCs/>
                <w:lang w:val="de-DE"/>
              </w:rPr>
            </w:pPr>
            <w:r w:rsidRPr="00F62948">
              <w:rPr>
                <w:bCs/>
                <w:lang w:val="de-DE"/>
              </w:rPr>
              <w:t>4</w:t>
            </w:r>
          </w:p>
        </w:tc>
        <w:tc>
          <w:tcPr>
            <w:tcW w:w="69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426BD1" w14:textId="77777777" w:rsidR="00730DB3" w:rsidRPr="00F62948" w:rsidRDefault="00730DB3" w:rsidP="00CB653C">
            <w:pPr>
              <w:jc w:val="center"/>
              <w:rPr>
                <w:bCs/>
                <w:lang w:val="de-DE"/>
              </w:rPr>
            </w:pPr>
            <w:r w:rsidRPr="00F62948">
              <w:rPr>
                <w:bCs/>
                <w:lang w:val="de-DE"/>
              </w:rPr>
              <w:t>File báo cáo</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2F2FEC" w14:textId="77777777" w:rsidR="00730DB3" w:rsidRPr="00F62948" w:rsidRDefault="00730DB3" w:rsidP="00CB653C">
            <w:pPr>
              <w:jc w:val="center"/>
              <w:rPr>
                <w:bCs/>
                <w:lang w:val="de-DE"/>
              </w:rPr>
            </w:pPr>
            <w:r w:rsidRPr="00F62948">
              <w:rPr>
                <w:bCs/>
                <w:lang w:val="de-DE"/>
              </w:rPr>
              <w:t>Phiếu đánh giá</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4E36CB" w14:textId="77777777" w:rsidR="00730DB3" w:rsidRPr="00F62948" w:rsidRDefault="00730DB3" w:rsidP="00CB653C">
            <w:pPr>
              <w:jc w:val="center"/>
              <w:rPr>
                <w:bCs/>
                <w:lang w:val="de-DE"/>
              </w:rPr>
            </w:pPr>
            <w:r w:rsidRPr="00F62948">
              <w:rPr>
                <w:bCs/>
                <w:lang w:val="de-DE"/>
              </w:rPr>
              <w:t>20</w:t>
            </w:r>
          </w:p>
        </w:tc>
      </w:tr>
    </w:tbl>
    <w:p w14:paraId="0B6B6E29" w14:textId="77777777" w:rsidR="00730DB3" w:rsidRPr="00F62948" w:rsidRDefault="00730DB3" w:rsidP="00CB653C">
      <w:pPr>
        <w:tabs>
          <w:tab w:val="left" w:pos="360"/>
        </w:tabs>
        <w:ind w:left="360"/>
        <w:jc w:val="both"/>
        <w:rPr>
          <w:bCs/>
          <w:lang w:val="de-DE"/>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6"/>
        <w:gridCol w:w="1071"/>
        <w:gridCol w:w="1098"/>
        <w:gridCol w:w="1178"/>
        <w:gridCol w:w="992"/>
        <w:gridCol w:w="992"/>
        <w:gridCol w:w="992"/>
        <w:gridCol w:w="993"/>
        <w:gridCol w:w="992"/>
      </w:tblGrid>
      <w:tr w:rsidR="003A33CD" w:rsidRPr="00F62948" w14:paraId="42B554C4" w14:textId="77777777" w:rsidTr="00BF52E1">
        <w:trPr>
          <w:cantSplit/>
        </w:trPr>
        <w:tc>
          <w:tcPr>
            <w:tcW w:w="906"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14:paraId="336DD2F1" w14:textId="77777777" w:rsidR="00730DB3" w:rsidRPr="00F62948" w:rsidRDefault="00730DB3" w:rsidP="00CB653C">
            <w:pPr>
              <w:tabs>
                <w:tab w:val="left" w:pos="567"/>
                <w:tab w:val="left" w:pos="5954"/>
              </w:tabs>
              <w:ind w:hanging="2"/>
              <w:jc w:val="center"/>
              <w:rPr>
                <w:b/>
                <w:bCs/>
                <w:lang w:val="de-DE"/>
              </w:rPr>
            </w:pPr>
            <w:r w:rsidRPr="00F62948">
              <w:rPr>
                <w:b/>
                <w:bCs/>
                <w:lang w:val="de-DE"/>
              </w:rPr>
              <w:t>CĐR</w:t>
            </w:r>
          </w:p>
          <w:p w14:paraId="17423C4C" w14:textId="77777777" w:rsidR="00730DB3" w:rsidRPr="00F62948" w:rsidRDefault="00730DB3" w:rsidP="00CB653C">
            <w:pPr>
              <w:tabs>
                <w:tab w:val="left" w:pos="2610"/>
              </w:tabs>
              <w:ind w:hanging="2"/>
              <w:jc w:val="center"/>
            </w:pPr>
            <w:r w:rsidRPr="00F62948">
              <w:rPr>
                <w:b/>
                <w:bCs/>
                <w:lang w:val="de-DE"/>
              </w:rPr>
              <w:t>học phần</w:t>
            </w:r>
          </w:p>
        </w:tc>
        <w:tc>
          <w:tcPr>
            <w:tcW w:w="3347"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30FF3CB" w14:textId="77777777" w:rsidR="00730DB3" w:rsidRPr="00F62948" w:rsidRDefault="00730DB3" w:rsidP="00CB653C">
            <w:pPr>
              <w:tabs>
                <w:tab w:val="left" w:pos="567"/>
                <w:tab w:val="left" w:pos="5954"/>
              </w:tabs>
              <w:ind w:hanging="2"/>
              <w:jc w:val="center"/>
              <w:rPr>
                <w:bCs/>
              </w:rPr>
            </w:pPr>
            <w:r w:rsidRPr="00F62948">
              <w:rPr>
                <w:b/>
                <w:bCs/>
                <w:lang w:val="de-DE"/>
              </w:rPr>
              <w:t>Nội dung giảng dạy</w:t>
            </w:r>
          </w:p>
        </w:tc>
        <w:tc>
          <w:tcPr>
            <w:tcW w:w="4961"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760897D2" w14:textId="77777777" w:rsidR="00730DB3" w:rsidRPr="00F62948" w:rsidRDefault="00730DB3" w:rsidP="00CB653C">
            <w:pPr>
              <w:tabs>
                <w:tab w:val="left" w:pos="567"/>
                <w:tab w:val="left" w:pos="5954"/>
              </w:tabs>
              <w:ind w:hanging="2"/>
              <w:jc w:val="center"/>
              <w:rPr>
                <w:b/>
                <w:bCs/>
                <w:lang w:val="de-DE"/>
              </w:rPr>
            </w:pPr>
            <w:r w:rsidRPr="00F62948">
              <w:rPr>
                <w:b/>
                <w:bCs/>
                <w:lang w:val="de-DE"/>
              </w:rPr>
              <w:t>Hình thức kiểm tra</w:t>
            </w:r>
          </w:p>
        </w:tc>
      </w:tr>
      <w:tr w:rsidR="003A33CD" w:rsidRPr="00F62948" w14:paraId="1A5382C3" w14:textId="77777777" w:rsidTr="00BF52E1">
        <w:trPr>
          <w:cantSplit/>
        </w:trPr>
        <w:tc>
          <w:tcPr>
            <w:tcW w:w="90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181B83F" w14:textId="77777777" w:rsidR="00730DB3" w:rsidRPr="00F62948" w:rsidRDefault="00730DB3" w:rsidP="00CB653C">
            <w:pPr>
              <w:ind w:hanging="2"/>
            </w:pPr>
          </w:p>
        </w:tc>
        <w:tc>
          <w:tcPr>
            <w:tcW w:w="10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8628F2" w14:textId="77777777" w:rsidR="00730DB3" w:rsidRPr="00F62948" w:rsidRDefault="00730DB3" w:rsidP="00CB653C">
            <w:pPr>
              <w:tabs>
                <w:tab w:val="left" w:pos="567"/>
                <w:tab w:val="left" w:pos="5954"/>
              </w:tabs>
              <w:ind w:hanging="2"/>
              <w:jc w:val="center"/>
              <w:rPr>
                <w:bCs/>
              </w:rPr>
            </w:pPr>
            <w:r w:rsidRPr="00F62948">
              <w:rPr>
                <w:bCs/>
                <w:lang w:val="de-DE"/>
              </w:rPr>
              <w:t>Chương 1</w:t>
            </w:r>
          </w:p>
        </w:tc>
        <w:tc>
          <w:tcPr>
            <w:tcW w:w="10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DDA082" w14:textId="77777777" w:rsidR="00730DB3" w:rsidRPr="00F62948" w:rsidRDefault="00730DB3" w:rsidP="00CB653C">
            <w:pPr>
              <w:tabs>
                <w:tab w:val="left" w:pos="567"/>
                <w:tab w:val="left" w:pos="5954"/>
              </w:tabs>
              <w:ind w:hanging="2"/>
              <w:jc w:val="center"/>
              <w:rPr>
                <w:bCs/>
              </w:rPr>
            </w:pPr>
            <w:r w:rsidRPr="00F62948">
              <w:rPr>
                <w:bCs/>
                <w:lang w:val="de-DE"/>
              </w:rPr>
              <w:t>Chương 2</w:t>
            </w:r>
          </w:p>
        </w:tc>
        <w:tc>
          <w:tcPr>
            <w:tcW w:w="11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6377D6" w14:textId="77777777" w:rsidR="00730DB3" w:rsidRPr="00F62948" w:rsidRDefault="00730DB3" w:rsidP="00CB653C">
            <w:pPr>
              <w:tabs>
                <w:tab w:val="left" w:pos="567"/>
                <w:tab w:val="left" w:pos="5954"/>
              </w:tabs>
              <w:ind w:hanging="2"/>
              <w:jc w:val="center"/>
              <w:rPr>
                <w:bCs/>
              </w:rPr>
            </w:pPr>
            <w:r w:rsidRPr="00F62948">
              <w:rPr>
                <w:bCs/>
                <w:lang w:val="de-DE"/>
              </w:rPr>
              <w:t>Chương 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F93A10" w14:textId="77777777" w:rsidR="00730DB3" w:rsidRPr="00F62948" w:rsidRDefault="00730DB3" w:rsidP="00CB653C">
            <w:pPr>
              <w:tabs>
                <w:tab w:val="left" w:pos="567"/>
                <w:tab w:val="left" w:pos="5954"/>
              </w:tabs>
              <w:ind w:hanging="2"/>
              <w:jc w:val="center"/>
              <w:rPr>
                <w:bCs/>
                <w:lang w:val="de-DE"/>
              </w:rPr>
            </w:pPr>
            <w:r w:rsidRPr="00F62948">
              <w:rPr>
                <w:bCs/>
                <w:lang w:val="de-DE"/>
              </w:rPr>
              <w:t>Lần</w:t>
            </w:r>
          </w:p>
          <w:p w14:paraId="7835523F" w14:textId="77777777" w:rsidR="00730DB3" w:rsidRPr="00F62948" w:rsidRDefault="00730DB3" w:rsidP="00CB653C">
            <w:pPr>
              <w:tabs>
                <w:tab w:val="left" w:pos="567"/>
                <w:tab w:val="left" w:pos="5954"/>
              </w:tabs>
              <w:ind w:hanging="2"/>
              <w:jc w:val="center"/>
              <w:rPr>
                <w:bCs/>
              </w:rPr>
            </w:pPr>
            <w:r w:rsidRPr="00F62948">
              <w:rPr>
                <w:bCs/>
              </w:rPr>
              <w:t>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0A1444E" w14:textId="77777777" w:rsidR="00730DB3" w:rsidRPr="00F62948" w:rsidRDefault="00730DB3" w:rsidP="00CB653C">
            <w:pPr>
              <w:tabs>
                <w:tab w:val="left" w:pos="567"/>
                <w:tab w:val="left" w:pos="5954"/>
              </w:tabs>
              <w:ind w:hanging="2"/>
              <w:jc w:val="center"/>
              <w:rPr>
                <w:bCs/>
                <w:lang w:val="de-DE"/>
              </w:rPr>
            </w:pPr>
            <w:r w:rsidRPr="00F62948">
              <w:rPr>
                <w:bCs/>
                <w:lang w:val="de-DE"/>
              </w:rPr>
              <w:t>Lần</w:t>
            </w:r>
          </w:p>
          <w:p w14:paraId="35C64345" w14:textId="77777777" w:rsidR="00730DB3" w:rsidRPr="00F62948" w:rsidRDefault="00730DB3" w:rsidP="00CB653C">
            <w:pPr>
              <w:tabs>
                <w:tab w:val="left" w:pos="567"/>
                <w:tab w:val="left" w:pos="5954"/>
              </w:tabs>
              <w:ind w:hanging="2"/>
              <w:jc w:val="center"/>
              <w:rPr>
                <w:bCs/>
                <w:lang w:val="de-DE"/>
              </w:rPr>
            </w:pPr>
            <w:r w:rsidRPr="00F62948">
              <w:rPr>
                <w:bCs/>
              </w:rPr>
              <w:t>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20F8D3A" w14:textId="77777777" w:rsidR="00730DB3" w:rsidRPr="00F62948" w:rsidRDefault="00730DB3" w:rsidP="00CB653C">
            <w:pPr>
              <w:tabs>
                <w:tab w:val="left" w:pos="567"/>
                <w:tab w:val="left" w:pos="5954"/>
              </w:tabs>
              <w:ind w:hanging="2"/>
              <w:jc w:val="center"/>
              <w:rPr>
                <w:bCs/>
                <w:lang w:val="de-DE"/>
              </w:rPr>
            </w:pPr>
            <w:r w:rsidRPr="00F62948">
              <w:rPr>
                <w:bCs/>
                <w:lang w:val="de-DE"/>
              </w:rPr>
              <w:t>Lần</w:t>
            </w:r>
          </w:p>
          <w:p w14:paraId="79A9B7C5" w14:textId="77777777" w:rsidR="00730DB3" w:rsidRPr="00F62948" w:rsidRDefault="00730DB3" w:rsidP="00CB653C">
            <w:pPr>
              <w:tabs>
                <w:tab w:val="left" w:pos="567"/>
                <w:tab w:val="left" w:pos="5954"/>
              </w:tabs>
              <w:ind w:hanging="2"/>
              <w:jc w:val="center"/>
              <w:rPr>
                <w:bCs/>
              </w:rPr>
            </w:pPr>
            <w:r w:rsidRPr="00F62948">
              <w:rPr>
                <w:bCs/>
              </w:rPr>
              <w:t>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EFBE843" w14:textId="77777777" w:rsidR="00730DB3" w:rsidRPr="00F62948" w:rsidRDefault="00730DB3" w:rsidP="00CB653C">
            <w:pPr>
              <w:tabs>
                <w:tab w:val="left" w:pos="567"/>
                <w:tab w:val="left" w:pos="5954"/>
              </w:tabs>
              <w:ind w:hanging="2"/>
              <w:jc w:val="center"/>
              <w:rPr>
                <w:bCs/>
                <w:lang w:val="de-DE"/>
              </w:rPr>
            </w:pPr>
            <w:r w:rsidRPr="00F62948">
              <w:rPr>
                <w:bCs/>
                <w:lang w:val="de-DE"/>
              </w:rPr>
              <w:t>Lần</w:t>
            </w:r>
          </w:p>
          <w:p w14:paraId="210A6188" w14:textId="77777777" w:rsidR="00730DB3" w:rsidRPr="00F62948" w:rsidRDefault="00730DB3" w:rsidP="00CB653C">
            <w:pPr>
              <w:tabs>
                <w:tab w:val="left" w:pos="567"/>
                <w:tab w:val="left" w:pos="5954"/>
              </w:tabs>
              <w:ind w:hanging="2"/>
              <w:jc w:val="center"/>
              <w:rPr>
                <w:bCs/>
                <w:lang w:val="de-DE"/>
              </w:rPr>
            </w:pPr>
            <w:r w:rsidRPr="00F62948">
              <w:rPr>
                <w:bCs/>
                <w:lang w:val="de-DE"/>
              </w:rPr>
              <w:t>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64C5661" w14:textId="77777777" w:rsidR="00730DB3" w:rsidRPr="00F62948" w:rsidRDefault="00730DB3" w:rsidP="00CB653C">
            <w:pPr>
              <w:tabs>
                <w:tab w:val="left" w:pos="567"/>
                <w:tab w:val="left" w:pos="5954"/>
              </w:tabs>
              <w:ind w:hanging="2"/>
              <w:jc w:val="center"/>
              <w:rPr>
                <w:bCs/>
                <w:lang w:val="de-DE"/>
              </w:rPr>
            </w:pPr>
            <w:r w:rsidRPr="00F62948">
              <w:rPr>
                <w:bCs/>
                <w:lang w:val="de-DE"/>
              </w:rPr>
              <w:t>Lần</w:t>
            </w:r>
          </w:p>
          <w:p w14:paraId="599A9503" w14:textId="77777777" w:rsidR="00730DB3" w:rsidRPr="00F62948" w:rsidRDefault="00730DB3" w:rsidP="00CB653C">
            <w:pPr>
              <w:tabs>
                <w:tab w:val="left" w:pos="567"/>
                <w:tab w:val="left" w:pos="5954"/>
              </w:tabs>
              <w:ind w:hanging="2"/>
              <w:jc w:val="center"/>
              <w:rPr>
                <w:bCs/>
                <w:lang w:val="de-DE"/>
              </w:rPr>
            </w:pPr>
            <w:r w:rsidRPr="00F62948">
              <w:rPr>
                <w:bCs/>
                <w:lang w:val="de-DE"/>
              </w:rPr>
              <w:t>5</w:t>
            </w:r>
          </w:p>
        </w:tc>
      </w:tr>
      <w:tr w:rsidR="003A33CD" w:rsidRPr="00F62948" w14:paraId="2FD3C6F2" w14:textId="77777777" w:rsidTr="00BF52E1">
        <w:trPr>
          <w:cantSplit/>
        </w:trPr>
        <w:tc>
          <w:tcPr>
            <w:tcW w:w="90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0CC312F" w14:textId="77777777" w:rsidR="00730DB3" w:rsidRPr="00F62948" w:rsidRDefault="00730DB3" w:rsidP="00CB653C">
            <w:pPr>
              <w:tabs>
                <w:tab w:val="left" w:pos="2610"/>
              </w:tabs>
              <w:ind w:hanging="2"/>
              <w:jc w:val="center"/>
              <w:rPr>
                <w:bCs/>
              </w:rPr>
            </w:pPr>
            <w:r w:rsidRPr="00F62948">
              <w:rPr>
                <w:bCs/>
              </w:rPr>
              <w:t>CLO1</w:t>
            </w:r>
          </w:p>
        </w:tc>
        <w:tc>
          <w:tcPr>
            <w:tcW w:w="10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879059" w14:textId="77777777" w:rsidR="00730DB3" w:rsidRPr="00F62948" w:rsidRDefault="00730DB3" w:rsidP="00CB653C">
            <w:pPr>
              <w:tabs>
                <w:tab w:val="left" w:pos="567"/>
                <w:tab w:val="left" w:pos="5954"/>
              </w:tabs>
              <w:ind w:hanging="2"/>
              <w:jc w:val="center"/>
              <w:rPr>
                <w:bCs/>
              </w:rPr>
            </w:pPr>
          </w:p>
        </w:tc>
        <w:tc>
          <w:tcPr>
            <w:tcW w:w="10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B9699E" w14:textId="77777777" w:rsidR="00730DB3" w:rsidRPr="00F62948" w:rsidRDefault="00730DB3" w:rsidP="00CB653C">
            <w:pPr>
              <w:tabs>
                <w:tab w:val="left" w:pos="567"/>
                <w:tab w:val="left" w:pos="5954"/>
              </w:tabs>
              <w:ind w:hanging="2"/>
              <w:jc w:val="center"/>
              <w:rPr>
                <w:bCs/>
              </w:rPr>
            </w:pPr>
            <w:r w:rsidRPr="00F62948">
              <w:rPr>
                <w:bCs/>
              </w:rPr>
              <w:t>X</w:t>
            </w:r>
          </w:p>
        </w:tc>
        <w:tc>
          <w:tcPr>
            <w:tcW w:w="1178" w:type="dxa"/>
            <w:tcBorders>
              <w:top w:val="single" w:sz="4" w:space="0" w:color="auto"/>
              <w:left w:val="single" w:sz="4" w:space="0" w:color="auto"/>
              <w:bottom w:val="single" w:sz="4" w:space="0" w:color="auto"/>
              <w:right w:val="single" w:sz="4" w:space="0" w:color="auto"/>
            </w:tcBorders>
            <w:tcMar>
              <w:left w:w="28" w:type="dxa"/>
              <w:right w:w="28" w:type="dxa"/>
            </w:tcMar>
          </w:tcPr>
          <w:p w14:paraId="6715B095" w14:textId="77777777" w:rsidR="00730DB3" w:rsidRPr="00F62948" w:rsidRDefault="00730DB3" w:rsidP="00CB653C">
            <w:pPr>
              <w:jc w:val="cente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242A55" w14:textId="77777777" w:rsidR="00730DB3" w:rsidRPr="00F62948" w:rsidRDefault="00730DB3" w:rsidP="00CB653C">
            <w:pPr>
              <w:tabs>
                <w:tab w:val="left" w:pos="567"/>
                <w:tab w:val="left" w:pos="5954"/>
              </w:tabs>
              <w:ind w:hanging="2"/>
              <w:jc w:val="center"/>
              <w:rPr>
                <w:bCs/>
              </w:rP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78CF6D" w14:textId="77777777" w:rsidR="00730DB3" w:rsidRPr="00F62948" w:rsidRDefault="00730DB3" w:rsidP="00CB653C">
            <w:pPr>
              <w:tabs>
                <w:tab w:val="left" w:pos="567"/>
                <w:tab w:val="left" w:pos="5954"/>
              </w:tabs>
              <w:ind w:hanging="2"/>
              <w:jc w:val="center"/>
              <w:rPr>
                <w:bCs/>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BA6C8D" w14:textId="77777777" w:rsidR="00730DB3" w:rsidRPr="00F62948" w:rsidRDefault="00730DB3" w:rsidP="00CB653C">
            <w:pPr>
              <w:tabs>
                <w:tab w:val="left" w:pos="567"/>
                <w:tab w:val="left" w:pos="5954"/>
              </w:tabs>
              <w:ind w:hanging="2"/>
              <w:jc w:val="center"/>
              <w:rPr>
                <w:bCs/>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14:paraId="5FE3430C" w14:textId="77777777" w:rsidR="00730DB3" w:rsidRPr="00F62948" w:rsidRDefault="00730DB3" w:rsidP="00CB653C">
            <w:pPr>
              <w:jc w:val="cente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901DCB" w14:textId="77777777" w:rsidR="00730DB3" w:rsidRPr="00F62948" w:rsidRDefault="00730DB3" w:rsidP="00CB653C">
            <w:pPr>
              <w:tabs>
                <w:tab w:val="left" w:pos="567"/>
                <w:tab w:val="left" w:pos="5954"/>
              </w:tabs>
              <w:ind w:hanging="2"/>
              <w:jc w:val="center"/>
              <w:rPr>
                <w:bCs/>
              </w:rPr>
            </w:pPr>
          </w:p>
        </w:tc>
      </w:tr>
      <w:tr w:rsidR="003A33CD" w:rsidRPr="00F62948" w14:paraId="4C35F1BC" w14:textId="77777777" w:rsidTr="00BF52E1">
        <w:trPr>
          <w:cantSplit/>
        </w:trPr>
        <w:tc>
          <w:tcPr>
            <w:tcW w:w="90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83EF5A" w14:textId="77777777" w:rsidR="00730DB3" w:rsidRPr="00F62948" w:rsidRDefault="00730DB3" w:rsidP="00CB653C">
            <w:pPr>
              <w:tabs>
                <w:tab w:val="left" w:pos="2610"/>
              </w:tabs>
              <w:ind w:hanging="2"/>
              <w:jc w:val="center"/>
            </w:pPr>
            <w:r w:rsidRPr="00F62948">
              <w:rPr>
                <w:bCs/>
              </w:rPr>
              <w:t>CLO2</w:t>
            </w:r>
          </w:p>
        </w:tc>
        <w:tc>
          <w:tcPr>
            <w:tcW w:w="10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824DCC" w14:textId="77777777" w:rsidR="00730DB3" w:rsidRPr="00F62948" w:rsidRDefault="00730DB3" w:rsidP="00CB653C">
            <w:pPr>
              <w:tabs>
                <w:tab w:val="left" w:pos="567"/>
                <w:tab w:val="left" w:pos="5954"/>
              </w:tabs>
              <w:ind w:hanging="2"/>
              <w:jc w:val="center"/>
              <w:rPr>
                <w:bCs/>
              </w:rPr>
            </w:pPr>
            <w:r w:rsidRPr="00F62948">
              <w:rPr>
                <w:bCs/>
              </w:rPr>
              <w:t>X</w:t>
            </w:r>
          </w:p>
        </w:tc>
        <w:tc>
          <w:tcPr>
            <w:tcW w:w="10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EF7FD9" w14:textId="77777777" w:rsidR="00730DB3" w:rsidRPr="00F62948" w:rsidRDefault="00730DB3" w:rsidP="00CB653C">
            <w:pPr>
              <w:tabs>
                <w:tab w:val="left" w:pos="567"/>
                <w:tab w:val="left" w:pos="5954"/>
              </w:tabs>
              <w:ind w:hanging="2"/>
              <w:jc w:val="center"/>
              <w:rPr>
                <w:bCs/>
              </w:rPr>
            </w:pPr>
            <w:r w:rsidRPr="00F62948">
              <w:rPr>
                <w:bCs/>
              </w:rPr>
              <w:t>X</w:t>
            </w:r>
          </w:p>
        </w:tc>
        <w:tc>
          <w:tcPr>
            <w:tcW w:w="1178" w:type="dxa"/>
            <w:tcBorders>
              <w:top w:val="single" w:sz="4" w:space="0" w:color="auto"/>
              <w:left w:val="single" w:sz="4" w:space="0" w:color="auto"/>
              <w:bottom w:val="single" w:sz="4" w:space="0" w:color="auto"/>
              <w:right w:val="single" w:sz="4" w:space="0" w:color="auto"/>
            </w:tcBorders>
            <w:tcMar>
              <w:left w:w="28" w:type="dxa"/>
              <w:right w:w="28" w:type="dxa"/>
            </w:tcMar>
          </w:tcPr>
          <w:p w14:paraId="6E088185" w14:textId="77777777" w:rsidR="00730DB3" w:rsidRPr="00F62948" w:rsidRDefault="00730DB3" w:rsidP="00CB653C">
            <w:pPr>
              <w:jc w:val="cente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5DB56A" w14:textId="77777777" w:rsidR="00730DB3" w:rsidRPr="00F62948" w:rsidRDefault="00730DB3" w:rsidP="00CB653C">
            <w:pPr>
              <w:tabs>
                <w:tab w:val="left" w:pos="567"/>
                <w:tab w:val="left" w:pos="5954"/>
              </w:tabs>
              <w:ind w:hanging="2"/>
              <w:jc w:val="center"/>
              <w:rPr>
                <w:bCs/>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058524" w14:textId="77777777" w:rsidR="00730DB3" w:rsidRPr="00F62948" w:rsidRDefault="00730DB3" w:rsidP="00CB653C">
            <w:pPr>
              <w:tabs>
                <w:tab w:val="left" w:pos="567"/>
                <w:tab w:val="left" w:pos="5954"/>
              </w:tabs>
              <w:ind w:hanging="2"/>
              <w:jc w:val="center"/>
              <w:rPr>
                <w:bCs/>
              </w:rP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D1838F" w14:textId="77777777" w:rsidR="00730DB3" w:rsidRPr="00F62948" w:rsidRDefault="00730DB3" w:rsidP="00CB653C">
            <w:pPr>
              <w:tabs>
                <w:tab w:val="left" w:pos="567"/>
                <w:tab w:val="left" w:pos="5954"/>
              </w:tabs>
              <w:ind w:hanging="2"/>
              <w:jc w:val="center"/>
              <w:rPr>
                <w:bCs/>
              </w:rPr>
            </w:pPr>
            <w:r w:rsidRPr="00F62948">
              <w:rPr>
                <w:bCs/>
              </w:rPr>
              <w:t>X</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14:paraId="7FB0B161" w14:textId="77777777" w:rsidR="00730DB3" w:rsidRPr="00F62948" w:rsidRDefault="00730DB3" w:rsidP="00CB653C">
            <w:pPr>
              <w:jc w:val="cente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891CB6D" w14:textId="77777777" w:rsidR="00730DB3" w:rsidRPr="00F62948" w:rsidRDefault="00730DB3" w:rsidP="00CB653C">
            <w:pPr>
              <w:jc w:val="center"/>
            </w:pPr>
            <w:r w:rsidRPr="00F62948">
              <w:rPr>
                <w:bCs/>
              </w:rPr>
              <w:t>X</w:t>
            </w:r>
          </w:p>
        </w:tc>
      </w:tr>
      <w:tr w:rsidR="003A33CD" w:rsidRPr="00F62948" w14:paraId="32B60340" w14:textId="77777777" w:rsidTr="00BF52E1">
        <w:trPr>
          <w:cantSplit/>
        </w:trPr>
        <w:tc>
          <w:tcPr>
            <w:tcW w:w="90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C878AAB" w14:textId="77777777" w:rsidR="00730DB3" w:rsidRPr="00F62948" w:rsidRDefault="00730DB3" w:rsidP="00CB653C">
            <w:pPr>
              <w:tabs>
                <w:tab w:val="left" w:pos="2610"/>
              </w:tabs>
              <w:ind w:hanging="2"/>
              <w:jc w:val="center"/>
            </w:pPr>
            <w:r w:rsidRPr="00F62948">
              <w:rPr>
                <w:bCs/>
              </w:rPr>
              <w:t>CLO3</w:t>
            </w:r>
          </w:p>
        </w:tc>
        <w:tc>
          <w:tcPr>
            <w:tcW w:w="10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DFA601" w14:textId="77777777" w:rsidR="00730DB3" w:rsidRPr="00F62948" w:rsidRDefault="00730DB3" w:rsidP="00CB653C">
            <w:pPr>
              <w:tabs>
                <w:tab w:val="left" w:pos="567"/>
                <w:tab w:val="left" w:pos="5954"/>
              </w:tabs>
              <w:ind w:hanging="2"/>
              <w:jc w:val="center"/>
              <w:rPr>
                <w:bCs/>
                <w:lang w:val="de-DE"/>
              </w:rPr>
            </w:pPr>
          </w:p>
        </w:tc>
        <w:tc>
          <w:tcPr>
            <w:tcW w:w="10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F02CB5" w14:textId="77777777" w:rsidR="00730DB3" w:rsidRPr="00F62948" w:rsidRDefault="00730DB3" w:rsidP="00CB653C">
            <w:pPr>
              <w:tabs>
                <w:tab w:val="left" w:pos="567"/>
                <w:tab w:val="left" w:pos="5954"/>
              </w:tabs>
              <w:ind w:hanging="2"/>
              <w:jc w:val="center"/>
              <w:rPr>
                <w:bCs/>
                <w:lang w:val="de-DE"/>
              </w:rPr>
            </w:pPr>
          </w:p>
        </w:tc>
        <w:tc>
          <w:tcPr>
            <w:tcW w:w="1178" w:type="dxa"/>
            <w:tcBorders>
              <w:top w:val="single" w:sz="4" w:space="0" w:color="auto"/>
              <w:left w:val="single" w:sz="4" w:space="0" w:color="auto"/>
              <w:bottom w:val="single" w:sz="4" w:space="0" w:color="auto"/>
              <w:right w:val="single" w:sz="4" w:space="0" w:color="auto"/>
            </w:tcBorders>
            <w:tcMar>
              <w:left w:w="28" w:type="dxa"/>
              <w:right w:w="28" w:type="dxa"/>
            </w:tcMar>
          </w:tcPr>
          <w:p w14:paraId="34F00C5F" w14:textId="77777777" w:rsidR="00730DB3" w:rsidRPr="00F62948" w:rsidRDefault="00730DB3" w:rsidP="00CB653C">
            <w:pPr>
              <w:jc w:val="cente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177293" w14:textId="77777777" w:rsidR="00730DB3" w:rsidRPr="00F62948" w:rsidRDefault="00730DB3" w:rsidP="00CB653C">
            <w:pPr>
              <w:tabs>
                <w:tab w:val="left" w:pos="567"/>
                <w:tab w:val="left" w:pos="5954"/>
              </w:tabs>
              <w:ind w:hanging="2"/>
              <w:jc w:val="center"/>
              <w:rPr>
                <w:bCs/>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9357FB" w14:textId="77777777" w:rsidR="00730DB3" w:rsidRPr="00F62948" w:rsidRDefault="00730DB3" w:rsidP="00CB653C">
            <w:pPr>
              <w:tabs>
                <w:tab w:val="left" w:pos="567"/>
                <w:tab w:val="left" w:pos="5954"/>
              </w:tabs>
              <w:ind w:hanging="2"/>
              <w:jc w:val="cente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A30549" w14:textId="77777777" w:rsidR="00730DB3" w:rsidRPr="00F62948" w:rsidRDefault="00730DB3" w:rsidP="00CB653C">
            <w:pPr>
              <w:tabs>
                <w:tab w:val="left" w:pos="567"/>
                <w:tab w:val="left" w:pos="5954"/>
              </w:tabs>
              <w:ind w:hanging="2"/>
              <w:jc w:val="center"/>
              <w:rPr>
                <w:bCs/>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14:paraId="020E97D7" w14:textId="77777777" w:rsidR="00730DB3" w:rsidRPr="00F62948" w:rsidRDefault="00730DB3" w:rsidP="00CB653C">
            <w:pPr>
              <w:jc w:val="cente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4E3D02D" w14:textId="77777777" w:rsidR="00730DB3" w:rsidRPr="00F62948" w:rsidRDefault="00730DB3" w:rsidP="00CB653C">
            <w:pPr>
              <w:jc w:val="center"/>
            </w:pPr>
            <w:r w:rsidRPr="00F62948">
              <w:rPr>
                <w:bCs/>
              </w:rPr>
              <w:t>X</w:t>
            </w:r>
          </w:p>
        </w:tc>
      </w:tr>
      <w:tr w:rsidR="003A33CD" w:rsidRPr="00F62948" w14:paraId="4B10264F" w14:textId="77777777" w:rsidTr="00BF52E1">
        <w:trPr>
          <w:cantSplit/>
        </w:trPr>
        <w:tc>
          <w:tcPr>
            <w:tcW w:w="90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BA781DD" w14:textId="77777777" w:rsidR="00730DB3" w:rsidRPr="00F62948" w:rsidRDefault="00730DB3" w:rsidP="00CB653C">
            <w:pPr>
              <w:tabs>
                <w:tab w:val="left" w:pos="2610"/>
              </w:tabs>
              <w:ind w:hanging="2"/>
              <w:jc w:val="center"/>
            </w:pPr>
            <w:r w:rsidRPr="00F62948">
              <w:rPr>
                <w:bCs/>
              </w:rPr>
              <w:t>CLO4</w:t>
            </w:r>
          </w:p>
        </w:tc>
        <w:tc>
          <w:tcPr>
            <w:tcW w:w="10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2DBACA" w14:textId="77777777" w:rsidR="00730DB3" w:rsidRPr="00F62948" w:rsidRDefault="00730DB3" w:rsidP="00CB653C">
            <w:pPr>
              <w:tabs>
                <w:tab w:val="left" w:pos="567"/>
                <w:tab w:val="left" w:pos="5954"/>
              </w:tabs>
              <w:ind w:hanging="2"/>
              <w:jc w:val="center"/>
              <w:rPr>
                <w:bCs/>
                <w:lang w:val="de-DE"/>
              </w:rPr>
            </w:pPr>
            <w:r w:rsidRPr="00F62948">
              <w:rPr>
                <w:bCs/>
              </w:rPr>
              <w:t>X</w:t>
            </w:r>
          </w:p>
        </w:tc>
        <w:tc>
          <w:tcPr>
            <w:tcW w:w="10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639BC1" w14:textId="77777777" w:rsidR="00730DB3" w:rsidRPr="00F62948" w:rsidRDefault="00730DB3" w:rsidP="00CB653C">
            <w:pPr>
              <w:tabs>
                <w:tab w:val="left" w:pos="567"/>
                <w:tab w:val="left" w:pos="5954"/>
              </w:tabs>
              <w:ind w:hanging="2"/>
              <w:jc w:val="center"/>
              <w:rPr>
                <w:bCs/>
                <w:lang w:val="de-DE"/>
              </w:rPr>
            </w:pPr>
            <w:r w:rsidRPr="00F62948">
              <w:rPr>
                <w:bCs/>
                <w:lang w:val="de-DE"/>
              </w:rPr>
              <w:t>X</w:t>
            </w:r>
          </w:p>
        </w:tc>
        <w:tc>
          <w:tcPr>
            <w:tcW w:w="1178" w:type="dxa"/>
            <w:tcBorders>
              <w:top w:val="single" w:sz="4" w:space="0" w:color="auto"/>
              <w:left w:val="single" w:sz="4" w:space="0" w:color="auto"/>
              <w:bottom w:val="single" w:sz="4" w:space="0" w:color="auto"/>
              <w:right w:val="single" w:sz="4" w:space="0" w:color="auto"/>
            </w:tcBorders>
            <w:tcMar>
              <w:left w:w="28" w:type="dxa"/>
              <w:right w:w="28" w:type="dxa"/>
            </w:tcMar>
          </w:tcPr>
          <w:p w14:paraId="5D5B1E6E" w14:textId="77777777" w:rsidR="00730DB3" w:rsidRPr="00F62948" w:rsidRDefault="00730DB3" w:rsidP="00CB653C">
            <w:pPr>
              <w:jc w:val="cente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0BAB45EB" w14:textId="77777777" w:rsidR="00730DB3" w:rsidRPr="00F62948" w:rsidRDefault="00730DB3" w:rsidP="00CB653C">
            <w:pPr>
              <w:tabs>
                <w:tab w:val="left" w:pos="567"/>
                <w:tab w:val="left" w:pos="5954"/>
              </w:tabs>
              <w:ind w:hanging="2"/>
              <w:jc w:val="center"/>
              <w:rPr>
                <w:bCs/>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A607AF" w14:textId="77777777" w:rsidR="00730DB3" w:rsidRPr="00F62948" w:rsidRDefault="00730DB3" w:rsidP="00CB653C">
            <w:pPr>
              <w:tabs>
                <w:tab w:val="left" w:pos="567"/>
                <w:tab w:val="left" w:pos="5954"/>
              </w:tabs>
              <w:ind w:hanging="2"/>
              <w:jc w:val="center"/>
              <w:rPr>
                <w:bCs/>
                <w:lang w:val="de-DE"/>
              </w:rPr>
            </w:pPr>
            <w:r w:rsidRPr="00F62948">
              <w:rPr>
                <w:bCs/>
                <w:lang w:val="de-DE"/>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3081B112" w14:textId="77777777" w:rsidR="00730DB3" w:rsidRPr="00F62948" w:rsidRDefault="00730DB3" w:rsidP="00CB653C">
            <w:pPr>
              <w:tabs>
                <w:tab w:val="left" w:pos="567"/>
                <w:tab w:val="left" w:pos="5954"/>
              </w:tabs>
              <w:ind w:hanging="2"/>
              <w:jc w:val="center"/>
              <w:rPr>
                <w:bCs/>
              </w:rPr>
            </w:pPr>
            <w:r w:rsidRPr="00F62948">
              <w:rPr>
                <w:bCs/>
              </w:rPr>
              <w:t>X</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14:paraId="7A72D9F9" w14:textId="77777777" w:rsidR="00730DB3" w:rsidRPr="00F62948" w:rsidRDefault="00730DB3" w:rsidP="00CB653C">
            <w:pPr>
              <w:jc w:val="cente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23212EE1" w14:textId="77777777" w:rsidR="00730DB3" w:rsidRPr="00F62948" w:rsidRDefault="00730DB3" w:rsidP="00CB653C">
            <w:pPr>
              <w:jc w:val="center"/>
            </w:pPr>
            <w:r w:rsidRPr="00F62948">
              <w:rPr>
                <w:bCs/>
              </w:rPr>
              <w:t>X</w:t>
            </w:r>
          </w:p>
        </w:tc>
      </w:tr>
      <w:tr w:rsidR="003A33CD" w:rsidRPr="00F62948" w14:paraId="6C601417" w14:textId="77777777" w:rsidTr="00BF52E1">
        <w:trPr>
          <w:cantSplit/>
        </w:trPr>
        <w:tc>
          <w:tcPr>
            <w:tcW w:w="90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59A83DC" w14:textId="77777777" w:rsidR="00730DB3" w:rsidRPr="00F62948" w:rsidRDefault="00730DB3" w:rsidP="00CB653C">
            <w:pPr>
              <w:tabs>
                <w:tab w:val="left" w:pos="2610"/>
              </w:tabs>
              <w:ind w:hanging="2"/>
              <w:jc w:val="center"/>
            </w:pPr>
            <w:r w:rsidRPr="00F62948">
              <w:rPr>
                <w:bCs/>
              </w:rPr>
              <w:t>CLO5</w:t>
            </w:r>
          </w:p>
        </w:tc>
        <w:tc>
          <w:tcPr>
            <w:tcW w:w="10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C15C9F" w14:textId="77777777" w:rsidR="00730DB3" w:rsidRPr="00F62948" w:rsidRDefault="00730DB3" w:rsidP="00CB653C">
            <w:pPr>
              <w:tabs>
                <w:tab w:val="left" w:pos="567"/>
                <w:tab w:val="left" w:pos="5954"/>
              </w:tabs>
              <w:ind w:hanging="2"/>
              <w:jc w:val="center"/>
              <w:rPr>
                <w:bCs/>
              </w:rPr>
            </w:pPr>
          </w:p>
        </w:tc>
        <w:tc>
          <w:tcPr>
            <w:tcW w:w="10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0B2777" w14:textId="77777777" w:rsidR="00730DB3" w:rsidRPr="00F62948" w:rsidRDefault="00730DB3" w:rsidP="00CB653C">
            <w:pPr>
              <w:tabs>
                <w:tab w:val="left" w:pos="567"/>
                <w:tab w:val="left" w:pos="5954"/>
              </w:tabs>
              <w:ind w:hanging="2"/>
              <w:jc w:val="center"/>
              <w:rPr>
                <w:bCs/>
                <w:lang w:val="de-DE"/>
              </w:rPr>
            </w:pPr>
          </w:p>
        </w:tc>
        <w:tc>
          <w:tcPr>
            <w:tcW w:w="1178" w:type="dxa"/>
            <w:tcBorders>
              <w:top w:val="single" w:sz="4" w:space="0" w:color="auto"/>
              <w:left w:val="single" w:sz="4" w:space="0" w:color="auto"/>
              <w:bottom w:val="single" w:sz="4" w:space="0" w:color="auto"/>
              <w:right w:val="single" w:sz="4" w:space="0" w:color="auto"/>
            </w:tcBorders>
            <w:tcMar>
              <w:left w:w="28" w:type="dxa"/>
              <w:right w:w="28" w:type="dxa"/>
            </w:tcMar>
          </w:tcPr>
          <w:p w14:paraId="12F5C2B2" w14:textId="77777777" w:rsidR="00730DB3" w:rsidRPr="00F62948" w:rsidRDefault="00730DB3" w:rsidP="00CB653C">
            <w:pPr>
              <w:jc w:val="cente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93ADE8F" w14:textId="77777777" w:rsidR="00730DB3" w:rsidRPr="00F62948" w:rsidRDefault="00730DB3" w:rsidP="00CB653C">
            <w:pPr>
              <w:tabs>
                <w:tab w:val="left" w:pos="567"/>
                <w:tab w:val="left" w:pos="5954"/>
              </w:tabs>
              <w:ind w:hanging="2"/>
              <w:jc w:val="center"/>
              <w:rPr>
                <w:bCs/>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79011E" w14:textId="77777777" w:rsidR="00730DB3" w:rsidRPr="00F62948" w:rsidRDefault="00730DB3" w:rsidP="00CB653C">
            <w:pPr>
              <w:tabs>
                <w:tab w:val="left" w:pos="567"/>
                <w:tab w:val="left" w:pos="5954"/>
              </w:tabs>
              <w:ind w:hanging="2"/>
              <w:jc w:val="center"/>
              <w:rPr>
                <w:bCs/>
              </w:rP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72CCEC3" w14:textId="77777777" w:rsidR="00730DB3" w:rsidRPr="00F62948" w:rsidRDefault="00730DB3" w:rsidP="00CB653C">
            <w:pPr>
              <w:tabs>
                <w:tab w:val="left" w:pos="567"/>
                <w:tab w:val="left" w:pos="5954"/>
              </w:tabs>
              <w:ind w:hanging="2"/>
              <w:jc w:val="center"/>
              <w:rPr>
                <w:bCs/>
              </w:rPr>
            </w:pPr>
            <w:r w:rsidRPr="00F62948">
              <w:rPr>
                <w:bCs/>
              </w:rPr>
              <w:t>X</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14:paraId="6D04FA22" w14:textId="77777777" w:rsidR="00730DB3" w:rsidRPr="00F62948" w:rsidRDefault="00730DB3" w:rsidP="00CB653C">
            <w:pPr>
              <w:jc w:val="center"/>
            </w:pPr>
            <w:r w:rsidRPr="00F62948">
              <w:rPr>
                <w:bCs/>
              </w:rPr>
              <w:t>X</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2FCEEBF" w14:textId="77777777" w:rsidR="00730DB3" w:rsidRPr="00F62948" w:rsidRDefault="00730DB3" w:rsidP="00CB653C">
            <w:pPr>
              <w:jc w:val="center"/>
            </w:pPr>
            <w:r w:rsidRPr="00F62948">
              <w:rPr>
                <w:bCs/>
              </w:rPr>
              <w:t>X</w:t>
            </w:r>
          </w:p>
        </w:tc>
      </w:tr>
    </w:tbl>
    <w:p w14:paraId="3CEF9630" w14:textId="77777777" w:rsidR="00730DB3" w:rsidRPr="00F62948" w:rsidRDefault="00730DB3" w:rsidP="00CB653C">
      <w:pPr>
        <w:tabs>
          <w:tab w:val="left" w:pos="360"/>
        </w:tabs>
        <w:ind w:left="360"/>
        <w:jc w:val="both"/>
        <w:rPr>
          <w:bCs/>
          <w:lang w:val="de-DE"/>
        </w:rPr>
      </w:pPr>
    </w:p>
    <w:p w14:paraId="4E619590" w14:textId="77777777" w:rsidR="00730DB3" w:rsidRPr="00F62948" w:rsidRDefault="00730DB3" w:rsidP="00CD5E22">
      <w:pPr>
        <w:numPr>
          <w:ilvl w:val="0"/>
          <w:numId w:val="523"/>
        </w:numPr>
        <w:tabs>
          <w:tab w:val="left" w:pos="450"/>
        </w:tabs>
        <w:ind w:left="360" w:hanging="720"/>
        <w:jc w:val="both"/>
        <w:rPr>
          <w:bCs/>
          <w:lang w:val="de-DE"/>
        </w:rPr>
      </w:pPr>
      <w:r w:rsidRPr="00F62948">
        <w:rPr>
          <w:b/>
          <w:bCs/>
          <w:lang w:val="de-DE"/>
        </w:rPr>
        <w:t>Tài liệu học tập</w:t>
      </w:r>
    </w:p>
    <w:p w14:paraId="10B3A542" w14:textId="77777777" w:rsidR="00730DB3" w:rsidRPr="00F62948" w:rsidRDefault="00730DB3" w:rsidP="00CB653C">
      <w:pPr>
        <w:pStyle w:val="ListParagraph"/>
        <w:numPr>
          <w:ilvl w:val="0"/>
          <w:numId w:val="58"/>
        </w:numPr>
        <w:tabs>
          <w:tab w:val="left" w:pos="567"/>
        </w:tabs>
        <w:spacing w:line="240" w:lineRule="auto"/>
        <w:rPr>
          <w:rFonts w:ascii="Times New Roman" w:hAnsi="Times New Roman"/>
          <w:b/>
          <w:i/>
          <w:sz w:val="24"/>
          <w:szCs w:val="24"/>
          <w:lang w:val="de-DE"/>
        </w:rPr>
      </w:pPr>
      <w:r w:rsidRPr="00F62948">
        <w:rPr>
          <w:rFonts w:ascii="Times New Roman" w:hAnsi="Times New Roman"/>
          <w:b/>
          <w:bCs/>
          <w:sz w:val="24"/>
          <w:szCs w:val="24"/>
          <w:lang w:val="de-DE"/>
        </w:rPr>
        <w:t>Tài</w:t>
      </w:r>
      <w:r w:rsidRPr="00F62948">
        <w:rPr>
          <w:rFonts w:ascii="Times New Roman" w:hAnsi="Times New Roman"/>
          <w:b/>
          <w:i/>
          <w:sz w:val="24"/>
          <w:szCs w:val="24"/>
          <w:lang w:val="de-DE"/>
        </w:rPr>
        <w:t xml:space="preserve"> liệu học tập chính</w:t>
      </w:r>
    </w:p>
    <w:p w14:paraId="56D796B0" w14:textId="77777777" w:rsidR="00730DB3" w:rsidRPr="00F62948" w:rsidRDefault="00730DB3" w:rsidP="00CB653C">
      <w:pPr>
        <w:tabs>
          <w:tab w:val="left" w:pos="4111"/>
          <w:tab w:val="left" w:pos="8931"/>
        </w:tabs>
        <w:autoSpaceDE w:val="0"/>
        <w:autoSpaceDN w:val="0"/>
        <w:adjustRightInd w:val="0"/>
        <w:ind w:left="993" w:hanging="426"/>
        <w:jc w:val="both"/>
        <w:rPr>
          <w:lang w:val="de-DE"/>
        </w:rPr>
      </w:pPr>
      <w:r w:rsidRPr="00F62948">
        <w:rPr>
          <w:lang w:val="de-DE"/>
        </w:rPr>
        <w:t xml:space="preserve">[1] Nguyễn Ngọc Châu, Nguyễn Thị Tuyết Trinh, </w:t>
      </w:r>
      <w:r w:rsidRPr="00F62948">
        <w:rPr>
          <w:i/>
        </w:rPr>
        <w:t>Giáo trình Thiết kế trang phục nam cơ bản</w:t>
      </w:r>
      <w:r w:rsidRPr="00F62948">
        <w:t xml:space="preserve">, </w:t>
      </w:r>
      <w:r w:rsidRPr="00F62948">
        <w:rPr>
          <w:bCs/>
          <w:lang w:val="de-DE"/>
        </w:rPr>
        <w:t>Đại học</w:t>
      </w:r>
      <w:r w:rsidRPr="00F62948">
        <w:rPr>
          <w:lang w:val="de-DE"/>
        </w:rPr>
        <w:t xml:space="preserve"> Sư phạm Kỹ Thuật TP.HCM, 2023.</w:t>
      </w:r>
    </w:p>
    <w:p w14:paraId="27BCC33E" w14:textId="77777777" w:rsidR="00730DB3" w:rsidRPr="00F62948" w:rsidRDefault="00730DB3" w:rsidP="00CB653C">
      <w:pPr>
        <w:tabs>
          <w:tab w:val="left" w:pos="4111"/>
          <w:tab w:val="left" w:pos="8931"/>
        </w:tabs>
        <w:autoSpaceDE w:val="0"/>
        <w:autoSpaceDN w:val="0"/>
        <w:adjustRightInd w:val="0"/>
        <w:ind w:left="993" w:hanging="426"/>
        <w:jc w:val="both"/>
        <w:rPr>
          <w:lang w:val="de-DE"/>
        </w:rPr>
      </w:pPr>
      <w:r w:rsidRPr="00F62948">
        <w:rPr>
          <w:lang w:val="de-DE"/>
        </w:rPr>
        <w:t xml:space="preserve">[2] Phùng Thị Bích Dung – </w:t>
      </w:r>
      <w:r w:rsidRPr="00F62948">
        <w:rPr>
          <w:i/>
          <w:lang w:val="de-DE"/>
        </w:rPr>
        <w:t>Giáo trình Thiết kế trang phục nữ cơ bản</w:t>
      </w:r>
      <w:r w:rsidRPr="00F62948">
        <w:rPr>
          <w:lang w:val="de-DE"/>
        </w:rPr>
        <w:t xml:space="preserve"> - Trường Đại học Sư phạm Kỹ thuật TP.HCM - 2014.</w:t>
      </w:r>
    </w:p>
    <w:p w14:paraId="0F9AEB2E" w14:textId="77777777" w:rsidR="00730DB3" w:rsidRPr="00F62948" w:rsidRDefault="00730DB3" w:rsidP="00CB653C">
      <w:pPr>
        <w:pStyle w:val="ListParagraph"/>
        <w:numPr>
          <w:ilvl w:val="0"/>
          <w:numId w:val="58"/>
        </w:numPr>
        <w:tabs>
          <w:tab w:val="left" w:pos="567"/>
        </w:tabs>
        <w:spacing w:line="240" w:lineRule="auto"/>
        <w:rPr>
          <w:rFonts w:ascii="Times New Roman" w:hAnsi="Times New Roman"/>
          <w:b/>
          <w:i/>
          <w:sz w:val="24"/>
          <w:szCs w:val="24"/>
        </w:rPr>
      </w:pPr>
      <w:r w:rsidRPr="00F62948">
        <w:rPr>
          <w:rFonts w:ascii="Times New Roman" w:hAnsi="Times New Roman"/>
          <w:b/>
          <w:i/>
          <w:sz w:val="24"/>
          <w:szCs w:val="24"/>
          <w:lang w:val="en-US"/>
        </w:rPr>
        <w:t xml:space="preserve">Tài </w:t>
      </w:r>
      <w:r w:rsidRPr="00F62948">
        <w:rPr>
          <w:rFonts w:ascii="Times New Roman" w:hAnsi="Times New Roman"/>
          <w:b/>
          <w:bCs/>
          <w:sz w:val="24"/>
          <w:szCs w:val="24"/>
          <w:lang w:val="de-DE"/>
        </w:rPr>
        <w:t>liệu</w:t>
      </w:r>
      <w:r w:rsidRPr="00F62948">
        <w:rPr>
          <w:rFonts w:ascii="Times New Roman" w:hAnsi="Times New Roman"/>
          <w:b/>
          <w:i/>
          <w:sz w:val="24"/>
          <w:szCs w:val="24"/>
          <w:lang w:val="en-US"/>
        </w:rPr>
        <w:t xml:space="preserve"> </w:t>
      </w:r>
      <w:r w:rsidRPr="00F62948">
        <w:rPr>
          <w:rFonts w:ascii="Times New Roman" w:hAnsi="Times New Roman"/>
          <w:b/>
          <w:i/>
          <w:sz w:val="24"/>
          <w:szCs w:val="24"/>
        </w:rPr>
        <w:t>tham khảo</w:t>
      </w:r>
    </w:p>
    <w:p w14:paraId="453D0C64" w14:textId="77777777" w:rsidR="00730DB3" w:rsidRPr="00F62948" w:rsidRDefault="00730DB3" w:rsidP="00CB653C">
      <w:pPr>
        <w:tabs>
          <w:tab w:val="left" w:pos="4111"/>
          <w:tab w:val="left" w:pos="8931"/>
        </w:tabs>
        <w:autoSpaceDE w:val="0"/>
        <w:autoSpaceDN w:val="0"/>
        <w:adjustRightInd w:val="0"/>
        <w:ind w:left="993" w:hanging="426"/>
        <w:jc w:val="both"/>
        <w:rPr>
          <w:bCs/>
          <w:lang w:val="de-DE"/>
        </w:rPr>
      </w:pPr>
      <w:r w:rsidRPr="00F62948">
        <w:rPr>
          <w:lang w:val="de-DE"/>
        </w:rPr>
        <w:t xml:space="preserve">[3] Nguyễn Ngọc Châu – </w:t>
      </w:r>
      <w:r w:rsidRPr="00F62948">
        <w:rPr>
          <w:i/>
          <w:lang w:val="de-DE"/>
        </w:rPr>
        <w:t>Bài Giảng Thiết kế trang phục công sở</w:t>
      </w:r>
      <w:r w:rsidRPr="00F62948">
        <w:rPr>
          <w:lang w:val="de-DE"/>
        </w:rPr>
        <w:t xml:space="preserve"> - Trường Đại học Sư phạm Kỹ thuật TP.HCM - 2012.</w:t>
      </w:r>
    </w:p>
    <w:p w14:paraId="52113982" w14:textId="77777777" w:rsidR="00730DB3" w:rsidRPr="00F62948" w:rsidRDefault="00730DB3" w:rsidP="00CB653C">
      <w:pPr>
        <w:tabs>
          <w:tab w:val="left" w:pos="4111"/>
          <w:tab w:val="left" w:pos="8931"/>
        </w:tabs>
        <w:autoSpaceDE w:val="0"/>
        <w:autoSpaceDN w:val="0"/>
        <w:adjustRightInd w:val="0"/>
        <w:ind w:left="993" w:hanging="426"/>
        <w:jc w:val="both"/>
        <w:rPr>
          <w:bCs/>
          <w:lang w:val="de-DE"/>
        </w:rPr>
      </w:pPr>
      <w:r w:rsidRPr="00F62948">
        <w:rPr>
          <w:bCs/>
          <w:lang w:val="de-DE"/>
        </w:rPr>
        <w:t xml:space="preserve">[4] Winifred Aldrich , </w:t>
      </w:r>
      <w:r w:rsidRPr="00F62948">
        <w:rPr>
          <w:bCs/>
          <w:i/>
          <w:lang w:val="de-DE"/>
        </w:rPr>
        <w:t>Metric Pattern Cutting  for men’s wear</w:t>
      </w:r>
      <w:r w:rsidRPr="00F62948">
        <w:rPr>
          <w:bCs/>
          <w:lang w:val="de-DE"/>
        </w:rPr>
        <w:t>, 5th edition by Aldrich. 2015.</w:t>
      </w:r>
    </w:p>
    <w:p w14:paraId="79D8209E" w14:textId="77777777" w:rsidR="00730DB3" w:rsidRPr="00F62948" w:rsidRDefault="00730DB3" w:rsidP="00CB653C">
      <w:pPr>
        <w:tabs>
          <w:tab w:val="left" w:pos="4111"/>
          <w:tab w:val="left" w:pos="8931"/>
        </w:tabs>
        <w:autoSpaceDE w:val="0"/>
        <w:autoSpaceDN w:val="0"/>
        <w:adjustRightInd w:val="0"/>
        <w:ind w:left="993" w:hanging="426"/>
        <w:jc w:val="both"/>
        <w:rPr>
          <w:bCs/>
          <w:lang w:val="de-DE"/>
        </w:rPr>
      </w:pPr>
      <w:r w:rsidRPr="00F62948">
        <w:rPr>
          <w:bCs/>
          <w:lang w:val="de-DE"/>
        </w:rPr>
        <w:t xml:space="preserve">[5] Winifred Aldrich, </w:t>
      </w:r>
      <w:r w:rsidRPr="00F62948">
        <w:rPr>
          <w:bCs/>
          <w:i/>
          <w:lang w:val="de-DE"/>
        </w:rPr>
        <w:t>Metric Pattern Cutting for Women's Wear</w:t>
      </w:r>
      <w:r w:rsidRPr="00F62948">
        <w:rPr>
          <w:bCs/>
          <w:lang w:val="de-DE"/>
        </w:rPr>
        <w:t>, 6th edition by Aldrich. 2015.</w:t>
      </w:r>
    </w:p>
    <w:p w14:paraId="736838EB" w14:textId="77777777" w:rsidR="00730DB3" w:rsidRPr="00F62948" w:rsidRDefault="00730DB3" w:rsidP="00CB653C">
      <w:pPr>
        <w:tabs>
          <w:tab w:val="left" w:pos="4111"/>
          <w:tab w:val="left" w:pos="8931"/>
        </w:tabs>
        <w:autoSpaceDE w:val="0"/>
        <w:autoSpaceDN w:val="0"/>
        <w:adjustRightInd w:val="0"/>
        <w:ind w:left="993" w:hanging="426"/>
        <w:jc w:val="both"/>
        <w:rPr>
          <w:bCs/>
          <w:lang w:val="de-DE"/>
        </w:rPr>
      </w:pPr>
      <w:r w:rsidRPr="00F62948">
        <w:rPr>
          <w:bCs/>
          <w:lang w:val="de-DE"/>
        </w:rPr>
        <w:t xml:space="preserve">[6] Helen Reynolds, Nguyễn Như Mai dịch, </w:t>
      </w:r>
      <w:r w:rsidRPr="00F62948">
        <w:rPr>
          <w:bCs/>
          <w:i/>
          <w:lang w:val="de-DE"/>
        </w:rPr>
        <w:t>Lịch sử thời trang</w:t>
      </w:r>
      <w:r w:rsidRPr="00F62948">
        <w:rPr>
          <w:bCs/>
          <w:lang w:val="de-DE"/>
        </w:rPr>
        <w:t>, NXB Kim Đồng, 2007.</w:t>
      </w:r>
    </w:p>
    <w:p w14:paraId="005C8264" w14:textId="77777777" w:rsidR="00730DB3" w:rsidRPr="00F62948" w:rsidRDefault="00730DB3" w:rsidP="00CB653C">
      <w:pPr>
        <w:tabs>
          <w:tab w:val="left" w:pos="4111"/>
          <w:tab w:val="left" w:pos="8931"/>
        </w:tabs>
        <w:autoSpaceDE w:val="0"/>
        <w:autoSpaceDN w:val="0"/>
        <w:adjustRightInd w:val="0"/>
        <w:ind w:left="993" w:hanging="426"/>
        <w:jc w:val="both"/>
        <w:rPr>
          <w:bCs/>
          <w:lang w:val="de-DE"/>
        </w:rPr>
      </w:pPr>
    </w:p>
    <w:p w14:paraId="7802E2E8" w14:textId="77777777" w:rsidR="00730DB3" w:rsidRPr="00F62948" w:rsidRDefault="00730DB3" w:rsidP="00CB653C">
      <w:pPr>
        <w:tabs>
          <w:tab w:val="left" w:pos="4111"/>
          <w:tab w:val="left" w:pos="8931"/>
        </w:tabs>
        <w:autoSpaceDE w:val="0"/>
        <w:autoSpaceDN w:val="0"/>
        <w:adjustRightInd w:val="0"/>
        <w:ind w:left="993" w:hanging="426"/>
        <w:jc w:val="both"/>
        <w:rPr>
          <w:bCs/>
          <w:sz w:val="10"/>
          <w:szCs w:val="10"/>
          <w:lang w:val="de-DE"/>
        </w:rPr>
      </w:pPr>
    </w:p>
    <w:p w14:paraId="21C7E169" w14:textId="77777777" w:rsidR="00730DB3" w:rsidRPr="00F62948" w:rsidRDefault="00730DB3" w:rsidP="00CD5E22">
      <w:pPr>
        <w:numPr>
          <w:ilvl w:val="0"/>
          <w:numId w:val="523"/>
        </w:numPr>
        <w:tabs>
          <w:tab w:val="left" w:pos="450"/>
        </w:tabs>
        <w:ind w:left="360" w:hanging="720"/>
        <w:jc w:val="both"/>
        <w:rPr>
          <w:bCs/>
          <w:lang w:val="de-DE"/>
        </w:rPr>
      </w:pPr>
      <w:r w:rsidRPr="00F62948">
        <w:rPr>
          <w:b/>
          <w:bCs/>
        </w:rPr>
        <w:t>Thông tin chung</w:t>
      </w:r>
    </w:p>
    <w:p w14:paraId="0C1F3611" w14:textId="77777777" w:rsidR="00730DB3" w:rsidRPr="00F62948" w:rsidRDefault="00730DB3" w:rsidP="00CB653C">
      <w:pPr>
        <w:tabs>
          <w:tab w:val="left" w:pos="450"/>
        </w:tabs>
        <w:jc w:val="both"/>
        <w:rPr>
          <w:bCs/>
          <w:lang w:val="de-DE"/>
        </w:rPr>
      </w:pPr>
      <w:r w:rsidRPr="00F62948">
        <w:rPr>
          <w:b/>
          <w:bCs/>
        </w:rPr>
        <w:t>Đạo đức khoa học:</w:t>
      </w:r>
    </w:p>
    <w:p w14:paraId="2469D124" w14:textId="27775EEC" w:rsidR="00730DB3" w:rsidRPr="00F62948" w:rsidRDefault="00B617B6" w:rsidP="00CB653C">
      <w:pPr>
        <w:tabs>
          <w:tab w:val="left" w:pos="450"/>
        </w:tabs>
        <w:ind w:firstLine="450"/>
        <w:jc w:val="both"/>
        <w:rPr>
          <w:bCs/>
        </w:rPr>
      </w:pPr>
      <w:r w:rsidRPr="00F62948">
        <w:rPr>
          <w:bCs/>
        </w:rPr>
        <w:t xml:space="preserve">SV phải tuân thủ nghiêm các quy định </w:t>
      </w:r>
      <w:r w:rsidR="00730DB3"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0A8916F1" w14:textId="77777777" w:rsidR="00730DB3" w:rsidRPr="00F62948" w:rsidRDefault="00730DB3" w:rsidP="00CB653C">
      <w:pPr>
        <w:tabs>
          <w:tab w:val="left" w:pos="450"/>
        </w:tabs>
        <w:jc w:val="both"/>
        <w:rPr>
          <w:b/>
          <w:bCs/>
          <w:lang w:val="de-DE"/>
        </w:rPr>
      </w:pPr>
      <w:r w:rsidRPr="00F62948">
        <w:rPr>
          <w:b/>
          <w:bCs/>
          <w:lang w:val="de-DE"/>
        </w:rPr>
        <w:t>Lưu ý thay đổi:</w:t>
      </w:r>
    </w:p>
    <w:p w14:paraId="4841CC41" w14:textId="77777777" w:rsidR="00730DB3" w:rsidRPr="00F62948" w:rsidRDefault="00730DB3"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1F45B601" w14:textId="77777777" w:rsidR="00730DB3" w:rsidRPr="00F62948" w:rsidRDefault="00730DB3" w:rsidP="00CB653C">
      <w:pPr>
        <w:tabs>
          <w:tab w:val="left" w:pos="450"/>
        </w:tabs>
        <w:jc w:val="both"/>
        <w:rPr>
          <w:b/>
          <w:bCs/>
          <w:lang w:val="de-DE"/>
        </w:rPr>
      </w:pPr>
      <w:r w:rsidRPr="00F62948">
        <w:rPr>
          <w:b/>
          <w:bCs/>
          <w:lang w:val="de-DE"/>
        </w:rPr>
        <w:t>Quyền tác giả:</w:t>
      </w:r>
    </w:p>
    <w:p w14:paraId="5063F66A" w14:textId="77777777" w:rsidR="00730DB3" w:rsidRPr="00F62948" w:rsidRDefault="00730DB3" w:rsidP="00CB653C">
      <w:pPr>
        <w:tabs>
          <w:tab w:val="left" w:pos="450"/>
        </w:tabs>
        <w:ind w:firstLine="450"/>
        <w:jc w:val="both"/>
        <w:rPr>
          <w:lang w:val="de-DE"/>
        </w:rPr>
      </w:pPr>
      <w:r w:rsidRPr="00F62948">
        <w:rPr>
          <w:lang w:val="de-DE"/>
        </w:rPr>
        <w:t>Toàn bộ nội dung giảng dạy, tài liệu học tập của môn học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25F1273D" w14:textId="77777777" w:rsidR="00730DB3" w:rsidRPr="00F62948" w:rsidRDefault="00730DB3" w:rsidP="00CD5E22">
      <w:pPr>
        <w:numPr>
          <w:ilvl w:val="0"/>
          <w:numId w:val="523"/>
        </w:numPr>
        <w:ind w:left="432" w:hanging="432"/>
        <w:jc w:val="both"/>
        <w:rPr>
          <w:b/>
          <w:bCs/>
        </w:rPr>
      </w:pPr>
      <w:r w:rsidRPr="00F62948">
        <w:rPr>
          <w:b/>
          <w:bCs/>
        </w:rPr>
        <w:t xml:space="preserve">Ngày phê duyệt lần đầu: </w:t>
      </w:r>
      <w:r w:rsidRPr="00F62948">
        <w:rPr>
          <w:bCs/>
          <w:i/>
        </w:rPr>
        <w:t>&lt;ngày/tháng/năm&gt;</w:t>
      </w:r>
    </w:p>
    <w:p w14:paraId="2F7B03C3" w14:textId="77777777" w:rsidR="00730DB3" w:rsidRPr="00F62948" w:rsidRDefault="00730DB3" w:rsidP="00CD5E22">
      <w:pPr>
        <w:numPr>
          <w:ilvl w:val="0"/>
          <w:numId w:val="523"/>
        </w:numPr>
        <w:ind w:left="432" w:hanging="432"/>
        <w:jc w:val="both"/>
        <w:rPr>
          <w:b/>
          <w:bCs/>
        </w:rPr>
      </w:pPr>
      <w:r w:rsidRPr="00F62948">
        <w:rPr>
          <w:b/>
          <w:bCs/>
        </w:rPr>
        <w:t>Cấp phê duyệt:</w:t>
      </w:r>
    </w:p>
    <w:tbl>
      <w:tblPr>
        <w:tblW w:w="0" w:type="auto"/>
        <w:tblCellMar>
          <w:left w:w="28" w:type="dxa"/>
          <w:right w:w="28" w:type="dxa"/>
        </w:tblCellMar>
        <w:tblLook w:val="04A0" w:firstRow="1" w:lastRow="0" w:firstColumn="1" w:lastColumn="0" w:noHBand="0" w:noVBand="1"/>
      </w:tblPr>
      <w:tblGrid>
        <w:gridCol w:w="2802"/>
        <w:gridCol w:w="2976"/>
        <w:gridCol w:w="3544"/>
      </w:tblGrid>
      <w:tr w:rsidR="003A33CD" w:rsidRPr="00F62948" w14:paraId="331DA94F" w14:textId="77777777" w:rsidTr="00BF52E1">
        <w:trPr>
          <w:cantSplit/>
        </w:trPr>
        <w:tc>
          <w:tcPr>
            <w:tcW w:w="2802" w:type="dxa"/>
            <w:tcMar>
              <w:left w:w="28" w:type="dxa"/>
              <w:right w:w="28" w:type="dxa"/>
            </w:tcMar>
          </w:tcPr>
          <w:p w14:paraId="1D4C16F3" w14:textId="77777777" w:rsidR="00730DB3" w:rsidRPr="00F62948" w:rsidRDefault="00730DB3" w:rsidP="00CB653C">
            <w:pPr>
              <w:jc w:val="center"/>
              <w:rPr>
                <w:b/>
                <w:bCs/>
              </w:rPr>
            </w:pPr>
            <w:r w:rsidRPr="00F62948">
              <w:rPr>
                <w:b/>
                <w:bCs/>
              </w:rPr>
              <w:t>Trưởng khoa</w:t>
            </w:r>
          </w:p>
        </w:tc>
        <w:tc>
          <w:tcPr>
            <w:tcW w:w="2976" w:type="dxa"/>
            <w:tcMar>
              <w:left w:w="28" w:type="dxa"/>
              <w:right w:w="28" w:type="dxa"/>
            </w:tcMar>
          </w:tcPr>
          <w:p w14:paraId="0B192A38" w14:textId="77777777" w:rsidR="00730DB3" w:rsidRPr="00F62948" w:rsidRDefault="00730DB3" w:rsidP="00CB653C">
            <w:pPr>
              <w:jc w:val="center"/>
              <w:rPr>
                <w:b/>
                <w:bCs/>
              </w:rPr>
            </w:pPr>
            <w:r w:rsidRPr="00F62948">
              <w:rPr>
                <w:b/>
                <w:bCs/>
              </w:rPr>
              <w:t>Trưởng BM</w:t>
            </w:r>
          </w:p>
        </w:tc>
        <w:tc>
          <w:tcPr>
            <w:tcW w:w="3544" w:type="dxa"/>
            <w:tcMar>
              <w:left w:w="28" w:type="dxa"/>
              <w:right w:w="28" w:type="dxa"/>
            </w:tcMar>
          </w:tcPr>
          <w:p w14:paraId="5F7553D3" w14:textId="77777777" w:rsidR="00730DB3" w:rsidRPr="00F62948" w:rsidRDefault="00730DB3" w:rsidP="00CB653C">
            <w:pPr>
              <w:jc w:val="center"/>
              <w:rPr>
                <w:b/>
                <w:bCs/>
              </w:rPr>
            </w:pPr>
            <w:r w:rsidRPr="00F62948">
              <w:rPr>
                <w:b/>
                <w:bCs/>
              </w:rPr>
              <w:t>Nhóm biên soạn</w:t>
            </w:r>
          </w:p>
        </w:tc>
      </w:tr>
      <w:tr w:rsidR="003A33CD" w:rsidRPr="00F62948" w14:paraId="348B4536" w14:textId="77777777" w:rsidTr="00BF52E1">
        <w:trPr>
          <w:cantSplit/>
        </w:trPr>
        <w:tc>
          <w:tcPr>
            <w:tcW w:w="2802" w:type="dxa"/>
            <w:tcMar>
              <w:left w:w="28" w:type="dxa"/>
              <w:right w:w="28" w:type="dxa"/>
            </w:tcMar>
          </w:tcPr>
          <w:p w14:paraId="13F50582" w14:textId="77777777" w:rsidR="00730DB3" w:rsidRPr="00F62948" w:rsidRDefault="00730DB3" w:rsidP="00CB653C">
            <w:pPr>
              <w:jc w:val="center"/>
              <w:rPr>
                <w:b/>
                <w:bCs/>
              </w:rPr>
            </w:pPr>
          </w:p>
          <w:p w14:paraId="39E0FC7B" w14:textId="77777777" w:rsidR="00730DB3" w:rsidRPr="00F62948" w:rsidRDefault="00730DB3" w:rsidP="00CB653C">
            <w:pPr>
              <w:jc w:val="center"/>
              <w:rPr>
                <w:b/>
                <w:bCs/>
              </w:rPr>
            </w:pPr>
          </w:p>
          <w:p w14:paraId="0742D3A1" w14:textId="77777777" w:rsidR="00730DB3" w:rsidRPr="00F62948" w:rsidRDefault="00730DB3" w:rsidP="00CB653C">
            <w:pPr>
              <w:jc w:val="center"/>
              <w:rPr>
                <w:bCs/>
              </w:rPr>
            </w:pPr>
            <w:r w:rsidRPr="00F62948">
              <w:rPr>
                <w:bCs/>
              </w:rPr>
              <w:t>TS. Nguyễn Tuấn Anh</w:t>
            </w:r>
          </w:p>
        </w:tc>
        <w:tc>
          <w:tcPr>
            <w:tcW w:w="2976" w:type="dxa"/>
            <w:tcMar>
              <w:left w:w="28" w:type="dxa"/>
              <w:right w:w="28" w:type="dxa"/>
            </w:tcMar>
          </w:tcPr>
          <w:p w14:paraId="29BD6BE8" w14:textId="77777777" w:rsidR="00730DB3" w:rsidRPr="00F62948" w:rsidRDefault="00730DB3" w:rsidP="00CB653C">
            <w:pPr>
              <w:jc w:val="center"/>
              <w:rPr>
                <w:b/>
                <w:bCs/>
              </w:rPr>
            </w:pPr>
          </w:p>
          <w:p w14:paraId="62E16165" w14:textId="77777777" w:rsidR="00730DB3" w:rsidRPr="00F62948" w:rsidRDefault="00730DB3" w:rsidP="00CB653C">
            <w:pPr>
              <w:jc w:val="center"/>
              <w:rPr>
                <w:b/>
                <w:bCs/>
              </w:rPr>
            </w:pPr>
          </w:p>
          <w:p w14:paraId="7B624FC8" w14:textId="77777777" w:rsidR="00730DB3" w:rsidRPr="00F62948" w:rsidRDefault="00730DB3" w:rsidP="00CB653C">
            <w:pPr>
              <w:jc w:val="center"/>
              <w:rPr>
                <w:bCs/>
              </w:rPr>
            </w:pPr>
            <w:r w:rsidRPr="00F62948">
              <w:rPr>
                <w:bCs/>
              </w:rPr>
              <w:t>TS. Nguyễn Ngọc Châu</w:t>
            </w:r>
          </w:p>
        </w:tc>
        <w:tc>
          <w:tcPr>
            <w:tcW w:w="3544" w:type="dxa"/>
            <w:tcMar>
              <w:left w:w="28" w:type="dxa"/>
              <w:right w:w="28" w:type="dxa"/>
            </w:tcMar>
          </w:tcPr>
          <w:p w14:paraId="059BA1AC" w14:textId="77777777" w:rsidR="00730DB3" w:rsidRPr="00F62948" w:rsidRDefault="00730DB3" w:rsidP="00CB653C">
            <w:pPr>
              <w:jc w:val="center"/>
              <w:rPr>
                <w:b/>
                <w:bCs/>
              </w:rPr>
            </w:pPr>
          </w:p>
          <w:p w14:paraId="3E95FA42" w14:textId="77777777" w:rsidR="00730DB3" w:rsidRPr="00F62948" w:rsidRDefault="00730DB3" w:rsidP="00CB653C">
            <w:pPr>
              <w:jc w:val="center"/>
              <w:rPr>
                <w:bCs/>
              </w:rPr>
            </w:pPr>
            <w:r w:rsidRPr="00F62948">
              <w:rPr>
                <w:bCs/>
              </w:rPr>
              <w:t>Th.S Mai Quỳnh Trang</w:t>
            </w:r>
          </w:p>
          <w:p w14:paraId="1AAE875A" w14:textId="77777777" w:rsidR="00730DB3" w:rsidRPr="00F62948" w:rsidRDefault="00730DB3" w:rsidP="00CB653C">
            <w:pPr>
              <w:jc w:val="center"/>
              <w:rPr>
                <w:bCs/>
              </w:rPr>
            </w:pPr>
            <w:r w:rsidRPr="00F62948">
              <w:rPr>
                <w:bCs/>
              </w:rPr>
              <w:t>TS. Nguyễn Ngọc Châu</w:t>
            </w:r>
          </w:p>
        </w:tc>
      </w:tr>
    </w:tbl>
    <w:p w14:paraId="598123EA" w14:textId="1B12F526" w:rsidR="00151DE1" w:rsidRPr="00F62948" w:rsidRDefault="00151DE1" w:rsidP="00CB653C">
      <w:pPr>
        <w:rPr>
          <w:b/>
          <w:bCs/>
        </w:rPr>
      </w:pPr>
      <w:r w:rsidRPr="00F62948">
        <w:rPr>
          <w:b/>
          <w:bCs/>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7F522607" w14:textId="77777777" w:rsidTr="00BF52E1">
        <w:trPr>
          <w:cantSplit/>
        </w:trPr>
        <w:tc>
          <w:tcPr>
            <w:tcW w:w="1008" w:type="dxa"/>
            <w:tcMar>
              <w:left w:w="28" w:type="dxa"/>
              <w:right w:w="28" w:type="dxa"/>
            </w:tcMar>
          </w:tcPr>
          <w:p w14:paraId="54C56AF4" w14:textId="1965EDD0" w:rsidR="00151DE1" w:rsidRPr="00F62948" w:rsidRDefault="00151DE1" w:rsidP="00CB653C">
            <w:pPr>
              <w:ind w:right="176"/>
              <w:jc w:val="center"/>
              <w:rPr>
                <w:sz w:val="22"/>
              </w:rPr>
            </w:pPr>
            <w:r w:rsidRPr="00F62948">
              <w:rPr>
                <w:noProof/>
                <w:szCs w:val="26"/>
                <w:lang w:val="en-US" w:eastAsia="en-US"/>
              </w:rPr>
              <w:lastRenderedPageBreak/>
              <w:drawing>
                <wp:inline distT="0" distB="0" distL="0" distR="0" wp14:anchorId="38314233" wp14:editId="2E69516F">
                  <wp:extent cx="502920" cy="545465"/>
                  <wp:effectExtent l="0" t="0" r="0"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34A4F6F8" w14:textId="77777777" w:rsidR="00151DE1" w:rsidRPr="00F62948" w:rsidRDefault="00151DE1" w:rsidP="00CB653C">
            <w:pPr>
              <w:ind w:right="176"/>
              <w:jc w:val="center"/>
              <w:rPr>
                <w:sz w:val="20"/>
              </w:rPr>
            </w:pPr>
            <w:r w:rsidRPr="00F62948">
              <w:rPr>
                <w:sz w:val="20"/>
              </w:rPr>
              <w:t>TRƯỜNG ĐẠI HỌC SƯ PHẠM KỸ THUẬT</w:t>
            </w:r>
          </w:p>
          <w:p w14:paraId="37A36A40" w14:textId="77777777" w:rsidR="00151DE1" w:rsidRPr="00F62948" w:rsidRDefault="00151DE1" w:rsidP="00CB653C">
            <w:pPr>
              <w:ind w:right="-18"/>
              <w:jc w:val="center"/>
              <w:rPr>
                <w:sz w:val="20"/>
              </w:rPr>
            </w:pPr>
            <w:r w:rsidRPr="00F62948">
              <w:rPr>
                <w:sz w:val="20"/>
              </w:rPr>
              <w:t>TP. HỒ CHÍ MINH</w:t>
            </w:r>
          </w:p>
          <w:p w14:paraId="132FF125" w14:textId="77777777" w:rsidR="00151DE1" w:rsidRPr="00F62948" w:rsidRDefault="00151DE1" w:rsidP="00CB653C">
            <w:pPr>
              <w:ind w:right="176"/>
              <w:jc w:val="center"/>
              <w:rPr>
                <w:b/>
                <w:sz w:val="20"/>
              </w:rPr>
            </w:pPr>
            <w:r w:rsidRPr="00F62948">
              <w:rPr>
                <w:b/>
                <w:sz w:val="20"/>
              </w:rPr>
              <w:t xml:space="preserve">KHOA THỜI TRANG VÀ DU LỊCH  </w:t>
            </w:r>
          </w:p>
        </w:tc>
        <w:tc>
          <w:tcPr>
            <w:tcW w:w="4211" w:type="dxa"/>
            <w:tcMar>
              <w:left w:w="28" w:type="dxa"/>
              <w:right w:w="28" w:type="dxa"/>
            </w:tcMar>
          </w:tcPr>
          <w:p w14:paraId="3142CE64" w14:textId="77777777" w:rsidR="00151DE1" w:rsidRPr="00F62948" w:rsidRDefault="00151DE1" w:rsidP="00CB653C">
            <w:pPr>
              <w:rPr>
                <w:b/>
                <w:bCs/>
                <w:sz w:val="22"/>
                <w:szCs w:val="22"/>
              </w:rPr>
            </w:pPr>
            <w:r w:rsidRPr="00F62948">
              <w:rPr>
                <w:b/>
                <w:bCs/>
                <w:sz w:val="22"/>
                <w:szCs w:val="22"/>
              </w:rPr>
              <w:t>Ngành đào tạo:</w:t>
            </w:r>
            <w:r w:rsidRPr="00F62948">
              <w:rPr>
                <w:bCs/>
                <w:sz w:val="22"/>
                <w:szCs w:val="22"/>
              </w:rPr>
              <w:t xml:space="preserve"> CÔNG NGHỆ MAY     </w:t>
            </w:r>
          </w:p>
          <w:p w14:paraId="6AF4A3C6" w14:textId="77777777" w:rsidR="00151DE1" w:rsidRPr="00F62948" w:rsidRDefault="00151DE1" w:rsidP="00CB653C">
            <w:pPr>
              <w:rPr>
                <w:bCs/>
                <w:sz w:val="20"/>
              </w:rPr>
            </w:pPr>
            <w:r w:rsidRPr="00F62948">
              <w:rPr>
                <w:b/>
                <w:bCs/>
                <w:sz w:val="22"/>
                <w:szCs w:val="22"/>
              </w:rPr>
              <w:t xml:space="preserve">Trình độ đào tạo: </w:t>
            </w:r>
            <w:r w:rsidRPr="00F62948">
              <w:rPr>
                <w:bCs/>
                <w:sz w:val="22"/>
                <w:szCs w:val="22"/>
              </w:rPr>
              <w:t>ĐẠI HỌC</w:t>
            </w:r>
          </w:p>
          <w:p w14:paraId="463BCDC7" w14:textId="77777777" w:rsidR="00151DE1" w:rsidRPr="00F62948" w:rsidRDefault="00151DE1" w:rsidP="00CB653C">
            <w:pPr>
              <w:ind w:right="-213"/>
              <w:rPr>
                <w:b/>
                <w:bCs/>
                <w:sz w:val="20"/>
              </w:rPr>
            </w:pPr>
            <w:r w:rsidRPr="00F62948">
              <w:rPr>
                <w:b/>
                <w:bCs/>
                <w:sz w:val="22"/>
                <w:szCs w:val="22"/>
              </w:rPr>
              <w:t>Chương trình đào tạo:</w:t>
            </w:r>
            <w:r w:rsidRPr="00F62948">
              <w:rPr>
                <w:sz w:val="22"/>
                <w:szCs w:val="22"/>
              </w:rPr>
              <w:t xml:space="preserve"> </w:t>
            </w:r>
            <w:r w:rsidRPr="00F62948">
              <w:rPr>
                <w:bCs/>
                <w:sz w:val="22"/>
                <w:szCs w:val="22"/>
              </w:rPr>
              <w:t xml:space="preserve">CÔNG NGHỆ MAY     </w:t>
            </w:r>
          </w:p>
        </w:tc>
      </w:tr>
    </w:tbl>
    <w:p w14:paraId="0D89D97A" w14:textId="77777777" w:rsidR="00151DE1" w:rsidRPr="00F62948" w:rsidRDefault="00151DE1" w:rsidP="00CB653C">
      <w:pPr>
        <w:jc w:val="center"/>
        <w:rPr>
          <w:b/>
          <w:bCs/>
          <w:sz w:val="44"/>
          <w:szCs w:val="44"/>
        </w:rPr>
      </w:pPr>
      <w:r w:rsidRPr="00F62948">
        <w:rPr>
          <w:b/>
          <w:bCs/>
          <w:sz w:val="44"/>
          <w:szCs w:val="44"/>
        </w:rPr>
        <w:t>Đề C</w:t>
      </w:r>
      <w:r w:rsidRPr="00F62948">
        <w:rPr>
          <w:b/>
          <w:bCs/>
          <w:sz w:val="44"/>
          <w:szCs w:val="44"/>
        </w:rPr>
        <w:softHyphen/>
        <w:t>ương chi tiết học phần</w:t>
      </w:r>
    </w:p>
    <w:p w14:paraId="7C68C567" w14:textId="77777777" w:rsidR="00151DE1" w:rsidRPr="00F62948" w:rsidRDefault="00151DE1" w:rsidP="00CB653C">
      <w:pPr>
        <w:jc w:val="center"/>
        <w:rPr>
          <w:i/>
          <w:iCs/>
          <w:sz w:val="28"/>
          <w:szCs w:val="28"/>
        </w:rPr>
      </w:pPr>
      <w:r w:rsidRPr="00F62948">
        <w:rPr>
          <w:i/>
          <w:iCs/>
          <w:sz w:val="28"/>
          <w:szCs w:val="28"/>
        </w:rPr>
        <w:t>(Kế hoạch giảng dạy)</w:t>
      </w:r>
    </w:p>
    <w:p w14:paraId="5A6A0770" w14:textId="77777777" w:rsidR="00151DE1" w:rsidRPr="00F62948" w:rsidRDefault="00151DE1" w:rsidP="00CD5E22">
      <w:pPr>
        <w:numPr>
          <w:ilvl w:val="0"/>
          <w:numId w:val="524"/>
        </w:numPr>
        <w:tabs>
          <w:tab w:val="left" w:pos="284"/>
        </w:tabs>
        <w:ind w:hanging="720"/>
        <w:jc w:val="both"/>
        <w:rPr>
          <w:b/>
          <w:bCs/>
        </w:rPr>
      </w:pPr>
      <w:r w:rsidRPr="00F62948">
        <w:rPr>
          <w:b/>
          <w:bCs/>
        </w:rPr>
        <w:t>Tên học phần:</w:t>
      </w:r>
      <w:r w:rsidRPr="00F62948">
        <w:rPr>
          <w:bCs/>
        </w:rPr>
        <w:t xml:space="preserve"> </w:t>
      </w:r>
      <w:r w:rsidRPr="00F62948">
        <w:rPr>
          <w:b/>
          <w:bCs/>
        </w:rPr>
        <w:t>KHÓA LUẬN TỐT NGHIỆP</w:t>
      </w:r>
    </w:p>
    <w:p w14:paraId="30AC39D1" w14:textId="77777777" w:rsidR="00151DE1" w:rsidRPr="00F62948" w:rsidRDefault="00151DE1" w:rsidP="00CB653C">
      <w:pPr>
        <w:tabs>
          <w:tab w:val="left" w:pos="284"/>
          <w:tab w:val="left" w:pos="5954"/>
        </w:tabs>
        <w:ind w:firstLine="270"/>
        <w:jc w:val="both"/>
        <w:rPr>
          <w:b/>
          <w:bCs/>
        </w:rPr>
      </w:pPr>
      <w:r w:rsidRPr="00F62948">
        <w:rPr>
          <w:b/>
          <w:bCs/>
        </w:rPr>
        <w:t>Mã học phần:</w:t>
      </w:r>
      <w:r w:rsidRPr="00F62948">
        <w:rPr>
          <w:bCs/>
        </w:rPr>
        <w:t xml:space="preserve"> </w:t>
      </w:r>
      <w:r w:rsidRPr="00F62948">
        <w:rPr>
          <w:bCs/>
          <w:iCs/>
        </w:rPr>
        <w:t>GRTH405651</w:t>
      </w:r>
    </w:p>
    <w:p w14:paraId="5A32D081" w14:textId="77777777" w:rsidR="00151DE1" w:rsidRPr="00F62948" w:rsidRDefault="00151DE1" w:rsidP="00CD5E22">
      <w:pPr>
        <w:numPr>
          <w:ilvl w:val="0"/>
          <w:numId w:val="524"/>
        </w:numPr>
        <w:tabs>
          <w:tab w:val="left" w:pos="284"/>
        </w:tabs>
        <w:ind w:hanging="720"/>
        <w:jc w:val="both"/>
        <w:rPr>
          <w:b/>
          <w:bCs/>
        </w:rPr>
      </w:pPr>
      <w:r w:rsidRPr="00F62948">
        <w:rPr>
          <w:b/>
          <w:bCs/>
        </w:rPr>
        <w:t>Tên Tiếng Anh:</w:t>
      </w:r>
      <w:r w:rsidRPr="00F62948">
        <w:rPr>
          <w:bCs/>
        </w:rPr>
        <w:t xml:space="preserve"> </w:t>
      </w:r>
      <w:r w:rsidRPr="00F62948">
        <w:rPr>
          <w:b/>
        </w:rPr>
        <w:t>GRADUATION THESIS (CAPSTONE)</w:t>
      </w:r>
    </w:p>
    <w:p w14:paraId="6A75CCF0" w14:textId="507CF0B9" w:rsidR="00151DE1" w:rsidRPr="00F62948" w:rsidRDefault="00151DE1" w:rsidP="00CD5E22">
      <w:pPr>
        <w:numPr>
          <w:ilvl w:val="0"/>
          <w:numId w:val="524"/>
        </w:numPr>
        <w:tabs>
          <w:tab w:val="left" w:pos="284"/>
          <w:tab w:val="left" w:pos="5954"/>
        </w:tabs>
        <w:ind w:hanging="720"/>
        <w:jc w:val="both"/>
        <w:rPr>
          <w:bCs/>
        </w:rPr>
      </w:pPr>
      <w:r w:rsidRPr="00F62948">
        <w:rPr>
          <w:b/>
          <w:bCs/>
        </w:rPr>
        <w:t xml:space="preserve">Số tín chỉ: </w:t>
      </w:r>
      <w:r w:rsidRPr="00F62948">
        <w:rPr>
          <w:bCs/>
        </w:rPr>
        <w:t xml:space="preserve">10 tín chỉ (10/0/20) (10 </w:t>
      </w:r>
      <w:r w:rsidR="00CD5E22">
        <w:rPr>
          <w:bCs/>
          <w:lang w:val="en-US"/>
        </w:rPr>
        <w:t>TC</w:t>
      </w:r>
      <w:r w:rsidRPr="00F62948">
        <w:rPr>
          <w:bCs/>
        </w:rPr>
        <w:t xml:space="preserve"> lý thuyết, 0 </w:t>
      </w:r>
      <w:r w:rsidR="00CD5E22">
        <w:rPr>
          <w:bCs/>
          <w:lang w:val="en-US"/>
        </w:rPr>
        <w:t>TC</w:t>
      </w:r>
      <w:r w:rsidRPr="00F62948">
        <w:rPr>
          <w:bCs/>
        </w:rPr>
        <w:t xml:space="preserve"> thực hành/thí nghiệm, 20 </w:t>
      </w:r>
      <w:r w:rsidR="00CD5E22">
        <w:rPr>
          <w:bCs/>
          <w:lang w:val="en-US"/>
        </w:rPr>
        <w:t>TC</w:t>
      </w:r>
      <w:r w:rsidRPr="00F62948">
        <w:rPr>
          <w:bCs/>
        </w:rPr>
        <w:t xml:space="preserve"> tự học)</w:t>
      </w:r>
    </w:p>
    <w:p w14:paraId="4443F87E" w14:textId="77777777" w:rsidR="00151DE1" w:rsidRPr="00F62948" w:rsidRDefault="00151DE1" w:rsidP="00CD5E22">
      <w:pPr>
        <w:numPr>
          <w:ilvl w:val="0"/>
          <w:numId w:val="524"/>
        </w:numPr>
        <w:tabs>
          <w:tab w:val="left" w:pos="284"/>
          <w:tab w:val="left" w:pos="5954"/>
        </w:tabs>
        <w:ind w:hanging="720"/>
        <w:jc w:val="both"/>
        <w:rPr>
          <w:bCs/>
          <w:lang w:val="pt-BR"/>
        </w:rPr>
      </w:pPr>
      <w:r w:rsidRPr="00F62948">
        <w:rPr>
          <w:b/>
          <w:bCs/>
          <w:lang w:val="pt-BR"/>
        </w:rPr>
        <w:t>Giảng viên phụ trách học phần:</w:t>
      </w:r>
    </w:p>
    <w:p w14:paraId="7EA0C36D" w14:textId="77777777" w:rsidR="00151DE1" w:rsidRPr="00F62948" w:rsidRDefault="00151DE1" w:rsidP="00CB653C">
      <w:pPr>
        <w:ind w:firstLine="720"/>
        <w:jc w:val="both"/>
        <w:rPr>
          <w:bCs/>
        </w:rPr>
      </w:pPr>
      <w:r w:rsidRPr="00F62948">
        <w:rPr>
          <w:bCs/>
        </w:rPr>
        <w:t xml:space="preserve">1/ GV phụ trách chính: TS. Nguyễn Ngọc Châu </w:t>
      </w:r>
    </w:p>
    <w:p w14:paraId="78761BA3" w14:textId="77777777" w:rsidR="00151DE1" w:rsidRPr="00F62948" w:rsidRDefault="00151DE1" w:rsidP="00CB653C">
      <w:pPr>
        <w:ind w:firstLine="720"/>
        <w:jc w:val="both"/>
        <w:rPr>
          <w:bCs/>
        </w:rPr>
      </w:pPr>
      <w:r w:rsidRPr="00F62948">
        <w:rPr>
          <w:bCs/>
        </w:rPr>
        <w:t xml:space="preserve">2/ Danh sách giảng viên cùng </w:t>
      </w:r>
      <w:r w:rsidRPr="00F62948">
        <w:rPr>
          <w:bCs/>
          <w:lang w:val="pt-BR"/>
        </w:rPr>
        <w:t>giảng dạy</w:t>
      </w:r>
      <w:r w:rsidRPr="00F62948">
        <w:rPr>
          <w:bCs/>
        </w:rPr>
        <w:t xml:space="preserve">: </w:t>
      </w:r>
    </w:p>
    <w:p w14:paraId="660F43E8" w14:textId="77777777" w:rsidR="00151DE1" w:rsidRPr="00F62948" w:rsidRDefault="00151DE1" w:rsidP="00CD5E22">
      <w:pPr>
        <w:numPr>
          <w:ilvl w:val="0"/>
          <w:numId w:val="187"/>
        </w:numPr>
        <w:ind w:left="1418"/>
        <w:jc w:val="both"/>
        <w:rPr>
          <w:bCs/>
        </w:rPr>
      </w:pPr>
      <w:r w:rsidRPr="00F62948">
        <w:rPr>
          <w:bCs/>
        </w:rPr>
        <w:t>Nhiều giảng viên cùng tham gia</w:t>
      </w:r>
    </w:p>
    <w:p w14:paraId="72AD19AF" w14:textId="77777777" w:rsidR="00151DE1" w:rsidRPr="00F62948" w:rsidRDefault="00151DE1" w:rsidP="00CD5E22">
      <w:pPr>
        <w:numPr>
          <w:ilvl w:val="0"/>
          <w:numId w:val="524"/>
        </w:numPr>
        <w:tabs>
          <w:tab w:val="left" w:pos="284"/>
          <w:tab w:val="left" w:pos="5954"/>
        </w:tabs>
        <w:ind w:hanging="720"/>
        <w:jc w:val="both"/>
        <w:rPr>
          <w:bCs/>
        </w:rPr>
      </w:pPr>
      <w:r w:rsidRPr="00F62948">
        <w:rPr>
          <w:b/>
          <w:bCs/>
        </w:rPr>
        <w:t>Điều kiện tham gia học tập học phần:</w:t>
      </w:r>
    </w:p>
    <w:p w14:paraId="75BF38D2" w14:textId="77777777" w:rsidR="00151DE1" w:rsidRPr="00F62948" w:rsidRDefault="00151DE1" w:rsidP="00CB653C">
      <w:pPr>
        <w:ind w:firstLine="720"/>
        <w:jc w:val="both"/>
        <w:rPr>
          <w:bCs/>
        </w:rPr>
      </w:pPr>
      <w:r w:rsidRPr="00F62948">
        <w:rPr>
          <w:bCs/>
        </w:rPr>
        <w:t>Học phần tiên quyết: Kết thúc tất cả các môn học</w:t>
      </w:r>
    </w:p>
    <w:p w14:paraId="43F3C002" w14:textId="77777777" w:rsidR="00151DE1" w:rsidRPr="00F62948" w:rsidRDefault="00151DE1" w:rsidP="00CB653C">
      <w:pPr>
        <w:ind w:firstLine="720"/>
        <w:jc w:val="both"/>
        <w:rPr>
          <w:bCs/>
        </w:rPr>
      </w:pPr>
      <w:r w:rsidRPr="00F62948">
        <w:rPr>
          <w:bCs/>
        </w:rPr>
        <w:t>Học phần trước: Kết thúc tất cả các môn học</w:t>
      </w:r>
    </w:p>
    <w:p w14:paraId="7919DFF8" w14:textId="77777777" w:rsidR="00151DE1" w:rsidRPr="00F62948" w:rsidRDefault="00151DE1" w:rsidP="00CD5E22">
      <w:pPr>
        <w:numPr>
          <w:ilvl w:val="0"/>
          <w:numId w:val="524"/>
        </w:numPr>
        <w:tabs>
          <w:tab w:val="left" w:pos="284"/>
          <w:tab w:val="left" w:pos="5954"/>
        </w:tabs>
        <w:ind w:hanging="720"/>
        <w:jc w:val="both"/>
        <w:rPr>
          <w:b/>
          <w:bCs/>
        </w:rPr>
      </w:pPr>
      <w:r w:rsidRPr="00F62948">
        <w:rPr>
          <w:b/>
          <w:bCs/>
        </w:rPr>
        <w:t>Mô tả học phần:</w:t>
      </w:r>
    </w:p>
    <w:p w14:paraId="70B225BA" w14:textId="77777777" w:rsidR="00151DE1" w:rsidRPr="00F62948" w:rsidRDefault="00151DE1" w:rsidP="00CB653C">
      <w:pPr>
        <w:ind w:firstLine="567"/>
        <w:jc w:val="both"/>
        <w:rPr>
          <w:bCs/>
          <w:lang w:val="pt-BR"/>
        </w:rPr>
      </w:pPr>
      <w:r w:rsidRPr="00F62948">
        <w:t xml:space="preserve">Môn học này yêu cầu người học thực hiện một đề tài nghiên cứu thực tế có thể ứng dụng </w:t>
      </w:r>
      <w:r w:rsidRPr="00F62948">
        <w:rPr>
          <w:bCs/>
          <w:lang w:val="pt-BR"/>
        </w:rPr>
        <w:t xml:space="preserve">để giải các bài toán cụ thể về vấn đề khoa học công nghệ </w:t>
      </w:r>
      <w:r w:rsidRPr="00F62948">
        <w:t xml:space="preserve">hay tính toán, thiết kế sản phẩm mới dựa trên những kiến thức, kỹ năng đã học. Ngoài ra, môn học này giúp sinh viên có khả năng tổng hợp tài liệu, trình bày báo cáo hoàn chỉnh, </w:t>
      </w:r>
      <w:r w:rsidRPr="00F62948">
        <w:rPr>
          <w:bCs/>
          <w:lang w:val="pt-BR"/>
        </w:rPr>
        <w:t>hỗ trợ định hướng nghề nghiệp, phát triển kỹ năng mềm và thái độ đúng đắn cho người học.</w:t>
      </w:r>
    </w:p>
    <w:p w14:paraId="7D5E3B7D" w14:textId="77777777" w:rsidR="00151DE1" w:rsidRPr="00F62948" w:rsidRDefault="00151DE1" w:rsidP="00CD5E22">
      <w:pPr>
        <w:numPr>
          <w:ilvl w:val="0"/>
          <w:numId w:val="524"/>
        </w:numPr>
        <w:tabs>
          <w:tab w:val="left" w:pos="284"/>
          <w:tab w:val="left" w:pos="5954"/>
        </w:tabs>
        <w:ind w:hanging="720"/>
        <w:jc w:val="both"/>
        <w:rPr>
          <w:b/>
          <w:bCs/>
        </w:rPr>
      </w:pPr>
      <w:r w:rsidRPr="00F62948">
        <w:rPr>
          <w:b/>
          <w:bCs/>
        </w:rPr>
        <w:t>Chuẩn đầu ra của học phần (CLOs)</w:t>
      </w:r>
    </w:p>
    <w:tbl>
      <w:tblPr>
        <w:tblW w:w="10038" w:type="dxa"/>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886"/>
        <w:gridCol w:w="6185"/>
        <w:gridCol w:w="1304"/>
        <w:gridCol w:w="1663"/>
      </w:tblGrid>
      <w:tr w:rsidR="003A33CD" w:rsidRPr="00F62948" w14:paraId="0E89B9FF" w14:textId="77777777" w:rsidTr="00CD5E22">
        <w:trPr>
          <w:cantSplit/>
          <w:trHeight w:val="379"/>
        </w:trPr>
        <w:tc>
          <w:tcPr>
            <w:tcW w:w="886" w:type="dxa"/>
            <w:tcBorders>
              <w:top w:val="single" w:sz="4" w:space="0" w:color="auto"/>
              <w:bottom w:val="single" w:sz="6" w:space="0" w:color="000000"/>
              <w:right w:val="single" w:sz="4" w:space="0" w:color="auto"/>
            </w:tcBorders>
            <w:shd w:val="pct30" w:color="FFFF00" w:fill="FFFFFF"/>
            <w:tcMar>
              <w:left w:w="28" w:type="dxa"/>
              <w:right w:w="28" w:type="dxa"/>
            </w:tcMar>
          </w:tcPr>
          <w:p w14:paraId="231D3268" w14:textId="77777777" w:rsidR="00151DE1" w:rsidRPr="00F62948" w:rsidRDefault="00151DE1" w:rsidP="00CB653C">
            <w:pPr>
              <w:tabs>
                <w:tab w:val="left" w:pos="284"/>
                <w:tab w:val="left" w:pos="5954"/>
              </w:tabs>
              <w:jc w:val="center"/>
              <w:rPr>
                <w:b/>
                <w:bCs/>
              </w:rPr>
            </w:pPr>
            <w:r w:rsidRPr="00F62948">
              <w:rPr>
                <w:b/>
                <w:bCs/>
              </w:rPr>
              <w:t>CLOs</w:t>
            </w:r>
          </w:p>
        </w:tc>
        <w:tc>
          <w:tcPr>
            <w:tcW w:w="6185" w:type="dxa"/>
            <w:tcBorders>
              <w:top w:val="single" w:sz="4" w:space="0" w:color="auto"/>
              <w:left w:val="single" w:sz="4" w:space="0" w:color="auto"/>
              <w:bottom w:val="single" w:sz="6" w:space="0" w:color="000000"/>
              <w:right w:val="single" w:sz="4" w:space="0" w:color="auto"/>
            </w:tcBorders>
            <w:shd w:val="pct30" w:color="FFFF00" w:fill="FFFFFF"/>
            <w:tcMar>
              <w:left w:w="28" w:type="dxa"/>
              <w:right w:w="28" w:type="dxa"/>
            </w:tcMar>
          </w:tcPr>
          <w:p w14:paraId="32238D55" w14:textId="77777777" w:rsidR="00151DE1" w:rsidRPr="00F62948" w:rsidRDefault="00151DE1" w:rsidP="00CB653C">
            <w:pPr>
              <w:tabs>
                <w:tab w:val="left" w:pos="284"/>
                <w:tab w:val="left" w:pos="5954"/>
              </w:tabs>
              <w:jc w:val="center"/>
              <w:rPr>
                <w:bCs/>
                <w:i/>
              </w:rPr>
            </w:pPr>
            <w:r w:rsidRPr="00F62948">
              <w:rPr>
                <w:b/>
                <w:bCs/>
              </w:rPr>
              <w:t xml:space="preserve">Mô tả </w:t>
            </w:r>
            <w:r w:rsidRPr="00F62948">
              <w:rPr>
                <w:bCs/>
                <w:i/>
              </w:rPr>
              <w:t>(Sau khi học xong học phần này, người học có thể)</w:t>
            </w:r>
          </w:p>
        </w:tc>
        <w:tc>
          <w:tcPr>
            <w:tcW w:w="1304" w:type="dxa"/>
            <w:tcBorders>
              <w:top w:val="single" w:sz="4" w:space="0" w:color="auto"/>
              <w:left w:val="single" w:sz="4" w:space="0" w:color="auto"/>
              <w:bottom w:val="single" w:sz="6" w:space="0" w:color="000000"/>
            </w:tcBorders>
            <w:shd w:val="pct30" w:color="FFFF00" w:fill="FFFFFF"/>
            <w:tcMar>
              <w:left w:w="28" w:type="dxa"/>
              <w:right w:w="28" w:type="dxa"/>
            </w:tcMar>
          </w:tcPr>
          <w:p w14:paraId="18F1CFA5" w14:textId="77777777" w:rsidR="00151DE1" w:rsidRPr="00F62948" w:rsidRDefault="00151DE1" w:rsidP="00CB653C">
            <w:pPr>
              <w:tabs>
                <w:tab w:val="left" w:pos="284"/>
                <w:tab w:val="left" w:pos="5954"/>
              </w:tabs>
              <w:jc w:val="center"/>
              <w:rPr>
                <w:b/>
                <w:bCs/>
              </w:rPr>
            </w:pPr>
            <w:r w:rsidRPr="00F62948">
              <w:rPr>
                <w:b/>
                <w:bCs/>
              </w:rPr>
              <w:t>ELO(s)</w:t>
            </w:r>
          </w:p>
          <w:p w14:paraId="0FB7B7A6" w14:textId="77777777" w:rsidR="00151DE1" w:rsidRPr="00F62948" w:rsidRDefault="00151DE1" w:rsidP="00CB653C">
            <w:pPr>
              <w:tabs>
                <w:tab w:val="left" w:pos="284"/>
                <w:tab w:val="left" w:pos="5954"/>
              </w:tabs>
              <w:jc w:val="center"/>
              <w:rPr>
                <w:b/>
                <w:bCs/>
              </w:rPr>
            </w:pPr>
            <w:r w:rsidRPr="00F62948">
              <w:rPr>
                <w:b/>
                <w:bCs/>
              </w:rPr>
              <w:t>/PI(s)</w:t>
            </w:r>
          </w:p>
        </w:tc>
        <w:tc>
          <w:tcPr>
            <w:tcW w:w="1663" w:type="dxa"/>
            <w:tcBorders>
              <w:top w:val="single" w:sz="4" w:space="0" w:color="auto"/>
              <w:left w:val="single" w:sz="4" w:space="0" w:color="auto"/>
              <w:bottom w:val="single" w:sz="6" w:space="0" w:color="000000"/>
            </w:tcBorders>
            <w:shd w:val="pct30" w:color="FFFF00" w:fill="FFFFFF"/>
            <w:tcMar>
              <w:left w:w="28" w:type="dxa"/>
              <w:right w:w="28" w:type="dxa"/>
            </w:tcMar>
          </w:tcPr>
          <w:p w14:paraId="160D1274" w14:textId="77777777" w:rsidR="00151DE1" w:rsidRPr="00F62948" w:rsidRDefault="00151DE1" w:rsidP="00CB653C">
            <w:pPr>
              <w:tabs>
                <w:tab w:val="left" w:pos="284"/>
                <w:tab w:val="left" w:pos="5954"/>
              </w:tabs>
              <w:jc w:val="center"/>
              <w:rPr>
                <w:b/>
                <w:bCs/>
              </w:rPr>
            </w:pPr>
            <w:r w:rsidRPr="00F62948">
              <w:rPr>
                <w:b/>
                <w:bCs/>
              </w:rPr>
              <w:t>TĐNL</w:t>
            </w:r>
            <w:r w:rsidRPr="00F62948">
              <w:rPr>
                <w:b/>
                <w:bCs/>
                <w:vertAlign w:val="superscript"/>
              </w:rPr>
              <w:t>(b)</w:t>
            </w:r>
          </w:p>
        </w:tc>
      </w:tr>
      <w:tr w:rsidR="003A33CD" w:rsidRPr="00F62948" w14:paraId="0BFCC159" w14:textId="77777777" w:rsidTr="00CD5E22">
        <w:trPr>
          <w:cantSplit/>
          <w:trHeight w:val="389"/>
        </w:trPr>
        <w:tc>
          <w:tcPr>
            <w:tcW w:w="886" w:type="dxa"/>
            <w:tcBorders>
              <w:bottom w:val="single" w:sz="6" w:space="0" w:color="000000"/>
            </w:tcBorders>
            <w:tcMar>
              <w:left w:w="28" w:type="dxa"/>
              <w:right w:w="28" w:type="dxa"/>
            </w:tcMar>
          </w:tcPr>
          <w:p w14:paraId="54B1148C" w14:textId="77777777" w:rsidR="00151DE1" w:rsidRPr="00F62948" w:rsidRDefault="00151DE1" w:rsidP="00CB653C">
            <w:pPr>
              <w:tabs>
                <w:tab w:val="left" w:pos="284"/>
                <w:tab w:val="left" w:pos="5954"/>
              </w:tabs>
              <w:jc w:val="center"/>
              <w:rPr>
                <w:bCs/>
              </w:rPr>
            </w:pPr>
            <w:r w:rsidRPr="00F62948">
              <w:rPr>
                <w:bCs/>
              </w:rPr>
              <w:t>CLO1</w:t>
            </w:r>
          </w:p>
        </w:tc>
        <w:tc>
          <w:tcPr>
            <w:tcW w:w="6185" w:type="dxa"/>
            <w:tcBorders>
              <w:bottom w:val="single" w:sz="6" w:space="0" w:color="000000"/>
            </w:tcBorders>
            <w:shd w:val="clear" w:color="auto" w:fill="auto"/>
            <w:tcMar>
              <w:left w:w="28" w:type="dxa"/>
              <w:right w:w="28" w:type="dxa"/>
            </w:tcMar>
          </w:tcPr>
          <w:p w14:paraId="286E1F72" w14:textId="77777777" w:rsidR="00151DE1" w:rsidRPr="00F62948" w:rsidRDefault="00151DE1" w:rsidP="00CB653C">
            <w:pPr>
              <w:tabs>
                <w:tab w:val="left" w:pos="284"/>
                <w:tab w:val="left" w:pos="5954"/>
              </w:tabs>
              <w:jc w:val="both"/>
              <w:rPr>
                <w:bCs/>
              </w:rPr>
            </w:pPr>
            <w:r w:rsidRPr="00F62948">
              <w:rPr>
                <w:bCs/>
              </w:rPr>
              <w:t>Trình bày được các tài liệu kỹ thuật chuyên ngành trong MCN.</w:t>
            </w:r>
          </w:p>
        </w:tc>
        <w:tc>
          <w:tcPr>
            <w:tcW w:w="1304" w:type="dxa"/>
            <w:tcBorders>
              <w:bottom w:val="single" w:sz="6" w:space="0" w:color="000000"/>
            </w:tcBorders>
            <w:tcMar>
              <w:left w:w="28" w:type="dxa"/>
              <w:right w:w="28" w:type="dxa"/>
            </w:tcMar>
          </w:tcPr>
          <w:p w14:paraId="23B91110" w14:textId="77777777" w:rsidR="00151DE1" w:rsidRPr="00F62948" w:rsidRDefault="00151DE1" w:rsidP="00CB653C">
            <w:pPr>
              <w:tabs>
                <w:tab w:val="left" w:pos="284"/>
                <w:tab w:val="left" w:pos="5954"/>
              </w:tabs>
              <w:jc w:val="center"/>
              <w:rPr>
                <w:bCs/>
              </w:rPr>
            </w:pPr>
            <w:r w:rsidRPr="00F62948">
              <w:rPr>
                <w:bCs/>
              </w:rPr>
              <w:t>ELO2/PI2.3</w:t>
            </w:r>
          </w:p>
        </w:tc>
        <w:tc>
          <w:tcPr>
            <w:tcW w:w="1663" w:type="dxa"/>
            <w:tcBorders>
              <w:bottom w:val="single" w:sz="6" w:space="0" w:color="000000"/>
            </w:tcBorders>
            <w:tcMar>
              <w:left w:w="28" w:type="dxa"/>
              <w:right w:w="28" w:type="dxa"/>
            </w:tcMar>
          </w:tcPr>
          <w:p w14:paraId="0DD05294" w14:textId="77777777" w:rsidR="00151DE1" w:rsidRPr="00F62948" w:rsidRDefault="00151DE1" w:rsidP="00CB653C">
            <w:pPr>
              <w:tabs>
                <w:tab w:val="left" w:pos="284"/>
                <w:tab w:val="left" w:pos="5954"/>
              </w:tabs>
              <w:jc w:val="center"/>
              <w:rPr>
                <w:bCs/>
              </w:rPr>
            </w:pPr>
            <w:r w:rsidRPr="00F62948">
              <w:rPr>
                <w:bCs/>
              </w:rPr>
              <w:t>6</w:t>
            </w:r>
          </w:p>
        </w:tc>
      </w:tr>
      <w:tr w:rsidR="003A33CD" w:rsidRPr="00F62948" w14:paraId="14031ECE" w14:textId="77777777" w:rsidTr="00CD5E22">
        <w:trPr>
          <w:cantSplit/>
          <w:trHeight w:val="123"/>
        </w:trPr>
        <w:tc>
          <w:tcPr>
            <w:tcW w:w="886" w:type="dxa"/>
            <w:tcBorders>
              <w:top w:val="single" w:sz="6" w:space="0" w:color="000000"/>
            </w:tcBorders>
            <w:tcMar>
              <w:left w:w="28" w:type="dxa"/>
              <w:right w:w="28" w:type="dxa"/>
            </w:tcMar>
          </w:tcPr>
          <w:p w14:paraId="7A92350A" w14:textId="77777777" w:rsidR="00151DE1" w:rsidRPr="00F62948" w:rsidRDefault="00151DE1" w:rsidP="00CB653C">
            <w:pPr>
              <w:tabs>
                <w:tab w:val="left" w:pos="284"/>
                <w:tab w:val="left" w:pos="5954"/>
              </w:tabs>
              <w:jc w:val="center"/>
              <w:rPr>
                <w:bCs/>
              </w:rPr>
            </w:pPr>
            <w:r w:rsidRPr="00F62948">
              <w:rPr>
                <w:bCs/>
              </w:rPr>
              <w:t>CLO2</w:t>
            </w:r>
          </w:p>
        </w:tc>
        <w:tc>
          <w:tcPr>
            <w:tcW w:w="6185" w:type="dxa"/>
            <w:tcBorders>
              <w:top w:val="single" w:sz="6" w:space="0" w:color="000000"/>
              <w:bottom w:val="single" w:sz="4" w:space="0" w:color="auto"/>
            </w:tcBorders>
            <w:shd w:val="clear" w:color="auto" w:fill="auto"/>
            <w:tcMar>
              <w:left w:w="28" w:type="dxa"/>
              <w:right w:w="28" w:type="dxa"/>
            </w:tcMar>
          </w:tcPr>
          <w:p w14:paraId="5609CC4C" w14:textId="77777777" w:rsidR="00151DE1" w:rsidRPr="00F62948" w:rsidRDefault="00151DE1" w:rsidP="00CB653C">
            <w:pPr>
              <w:tabs>
                <w:tab w:val="left" w:pos="284"/>
                <w:tab w:val="left" w:pos="5954"/>
              </w:tabs>
              <w:jc w:val="both"/>
              <w:rPr>
                <w:bCs/>
              </w:rPr>
            </w:pPr>
            <w:r w:rsidRPr="00F62948">
              <w:rPr>
                <w:bCs/>
              </w:rPr>
              <w:t>Thể hiện đạo đức và trách nhiệm nghề nghiệp trong việc nhận diện và giải quyết các vấn đề trong bối cảnh sản xuất may CN</w:t>
            </w:r>
          </w:p>
        </w:tc>
        <w:tc>
          <w:tcPr>
            <w:tcW w:w="1304" w:type="dxa"/>
            <w:tcBorders>
              <w:top w:val="single" w:sz="6" w:space="0" w:color="000000"/>
              <w:bottom w:val="single" w:sz="4" w:space="0" w:color="auto"/>
            </w:tcBorders>
            <w:tcMar>
              <w:left w:w="28" w:type="dxa"/>
              <w:right w:w="28" w:type="dxa"/>
            </w:tcMar>
          </w:tcPr>
          <w:p w14:paraId="50EF6FA0" w14:textId="77777777" w:rsidR="00151DE1" w:rsidRPr="00F62948" w:rsidRDefault="00151DE1" w:rsidP="00CB653C">
            <w:pPr>
              <w:tabs>
                <w:tab w:val="left" w:pos="284"/>
                <w:tab w:val="left" w:pos="5954"/>
              </w:tabs>
              <w:jc w:val="center"/>
              <w:rPr>
                <w:bCs/>
              </w:rPr>
            </w:pPr>
            <w:r w:rsidRPr="00F62948">
              <w:rPr>
                <w:bCs/>
              </w:rPr>
              <w:t>ELO3/PI3.2</w:t>
            </w:r>
          </w:p>
        </w:tc>
        <w:tc>
          <w:tcPr>
            <w:tcW w:w="1663" w:type="dxa"/>
            <w:tcBorders>
              <w:top w:val="single" w:sz="6" w:space="0" w:color="000000"/>
              <w:bottom w:val="single" w:sz="4" w:space="0" w:color="auto"/>
            </w:tcBorders>
            <w:tcMar>
              <w:left w:w="28" w:type="dxa"/>
              <w:right w:w="28" w:type="dxa"/>
            </w:tcMar>
          </w:tcPr>
          <w:p w14:paraId="0C9A3C2C" w14:textId="77777777" w:rsidR="00151DE1" w:rsidRPr="00F62948" w:rsidRDefault="00151DE1" w:rsidP="00CB653C">
            <w:pPr>
              <w:tabs>
                <w:tab w:val="left" w:pos="284"/>
                <w:tab w:val="left" w:pos="5954"/>
              </w:tabs>
              <w:jc w:val="center"/>
              <w:rPr>
                <w:bCs/>
              </w:rPr>
            </w:pPr>
            <w:r w:rsidRPr="00F62948">
              <w:rPr>
                <w:bCs/>
              </w:rPr>
              <w:t>6</w:t>
            </w:r>
          </w:p>
        </w:tc>
      </w:tr>
      <w:tr w:rsidR="003A33CD" w:rsidRPr="00F62948" w14:paraId="48CCF214" w14:textId="77777777" w:rsidTr="00CD5E22">
        <w:trPr>
          <w:cantSplit/>
          <w:trHeight w:val="35"/>
        </w:trPr>
        <w:tc>
          <w:tcPr>
            <w:tcW w:w="886" w:type="dxa"/>
            <w:tcBorders>
              <w:top w:val="single" w:sz="6" w:space="0" w:color="000000"/>
            </w:tcBorders>
            <w:tcMar>
              <w:left w:w="28" w:type="dxa"/>
              <w:right w:w="28" w:type="dxa"/>
            </w:tcMar>
          </w:tcPr>
          <w:p w14:paraId="56C18EDD" w14:textId="77777777" w:rsidR="00151DE1" w:rsidRPr="00F62948" w:rsidRDefault="00151DE1" w:rsidP="00CB653C">
            <w:pPr>
              <w:tabs>
                <w:tab w:val="left" w:pos="284"/>
                <w:tab w:val="left" w:pos="5954"/>
              </w:tabs>
              <w:jc w:val="center"/>
              <w:rPr>
                <w:bCs/>
              </w:rPr>
            </w:pPr>
            <w:r w:rsidRPr="00F62948">
              <w:rPr>
                <w:bCs/>
              </w:rPr>
              <w:t>CLO3</w:t>
            </w:r>
          </w:p>
        </w:tc>
        <w:tc>
          <w:tcPr>
            <w:tcW w:w="6185" w:type="dxa"/>
            <w:tcBorders>
              <w:top w:val="single" w:sz="6" w:space="0" w:color="000000"/>
              <w:bottom w:val="single" w:sz="4" w:space="0" w:color="auto"/>
            </w:tcBorders>
            <w:shd w:val="clear" w:color="auto" w:fill="auto"/>
            <w:tcMar>
              <w:left w:w="28" w:type="dxa"/>
              <w:right w:w="28" w:type="dxa"/>
            </w:tcMar>
          </w:tcPr>
          <w:p w14:paraId="5A929FCE" w14:textId="77777777" w:rsidR="00151DE1" w:rsidRPr="00F62948" w:rsidRDefault="00151DE1" w:rsidP="00CB653C">
            <w:pPr>
              <w:tabs>
                <w:tab w:val="left" w:pos="284"/>
                <w:tab w:val="left" w:pos="5954"/>
              </w:tabs>
              <w:jc w:val="both"/>
              <w:rPr>
                <w:bCs/>
              </w:rPr>
            </w:pPr>
            <w:r w:rsidRPr="00F62948">
              <w:rPr>
                <w:bCs/>
              </w:rPr>
              <w:t>Xác định các kỹ năng và phương pháp để giải quyết các tình huống phát sinh.</w:t>
            </w:r>
          </w:p>
        </w:tc>
        <w:tc>
          <w:tcPr>
            <w:tcW w:w="1304" w:type="dxa"/>
            <w:tcBorders>
              <w:top w:val="single" w:sz="6" w:space="0" w:color="000000"/>
              <w:bottom w:val="single" w:sz="4" w:space="0" w:color="auto"/>
            </w:tcBorders>
            <w:tcMar>
              <w:left w:w="28" w:type="dxa"/>
              <w:right w:w="28" w:type="dxa"/>
            </w:tcMar>
          </w:tcPr>
          <w:p w14:paraId="460994C7" w14:textId="77777777" w:rsidR="00151DE1" w:rsidRPr="00F62948" w:rsidRDefault="00151DE1" w:rsidP="00CB653C">
            <w:pPr>
              <w:tabs>
                <w:tab w:val="left" w:pos="284"/>
                <w:tab w:val="left" w:pos="5954"/>
              </w:tabs>
              <w:jc w:val="center"/>
              <w:rPr>
                <w:bCs/>
              </w:rPr>
            </w:pPr>
            <w:r w:rsidRPr="00F62948">
              <w:rPr>
                <w:bCs/>
              </w:rPr>
              <w:t>ELO4/PI4.1</w:t>
            </w:r>
          </w:p>
        </w:tc>
        <w:tc>
          <w:tcPr>
            <w:tcW w:w="1663" w:type="dxa"/>
            <w:tcBorders>
              <w:top w:val="single" w:sz="6" w:space="0" w:color="000000"/>
              <w:bottom w:val="single" w:sz="4" w:space="0" w:color="auto"/>
            </w:tcBorders>
            <w:tcMar>
              <w:left w:w="28" w:type="dxa"/>
              <w:right w:w="28" w:type="dxa"/>
            </w:tcMar>
          </w:tcPr>
          <w:p w14:paraId="789D6231" w14:textId="77777777" w:rsidR="00151DE1" w:rsidRPr="00F62948" w:rsidRDefault="00151DE1" w:rsidP="00CB653C">
            <w:pPr>
              <w:tabs>
                <w:tab w:val="left" w:pos="284"/>
                <w:tab w:val="left" w:pos="5954"/>
              </w:tabs>
              <w:jc w:val="center"/>
              <w:rPr>
                <w:bCs/>
              </w:rPr>
            </w:pPr>
            <w:r w:rsidRPr="00F62948">
              <w:rPr>
                <w:bCs/>
              </w:rPr>
              <w:t>6</w:t>
            </w:r>
          </w:p>
        </w:tc>
      </w:tr>
      <w:tr w:rsidR="003A33CD" w:rsidRPr="00F62948" w14:paraId="2771D29F" w14:textId="77777777" w:rsidTr="00CD5E22">
        <w:trPr>
          <w:cantSplit/>
          <w:trHeight w:val="35"/>
        </w:trPr>
        <w:tc>
          <w:tcPr>
            <w:tcW w:w="886" w:type="dxa"/>
            <w:tcBorders>
              <w:top w:val="single" w:sz="6" w:space="0" w:color="000000"/>
            </w:tcBorders>
            <w:tcMar>
              <w:left w:w="28" w:type="dxa"/>
              <w:right w:w="28" w:type="dxa"/>
            </w:tcMar>
          </w:tcPr>
          <w:p w14:paraId="796FC1E7" w14:textId="77777777" w:rsidR="00151DE1" w:rsidRPr="00F62948" w:rsidRDefault="00151DE1" w:rsidP="00CB653C">
            <w:pPr>
              <w:tabs>
                <w:tab w:val="left" w:pos="284"/>
                <w:tab w:val="left" w:pos="5954"/>
              </w:tabs>
              <w:jc w:val="center"/>
              <w:rPr>
                <w:bCs/>
              </w:rPr>
            </w:pPr>
            <w:r w:rsidRPr="00F62948">
              <w:rPr>
                <w:bCs/>
              </w:rPr>
              <w:t>CLO4</w:t>
            </w:r>
          </w:p>
        </w:tc>
        <w:tc>
          <w:tcPr>
            <w:tcW w:w="6185" w:type="dxa"/>
            <w:tcBorders>
              <w:top w:val="single" w:sz="6" w:space="0" w:color="000000"/>
              <w:bottom w:val="single" w:sz="4" w:space="0" w:color="auto"/>
            </w:tcBorders>
            <w:shd w:val="clear" w:color="auto" w:fill="auto"/>
            <w:tcMar>
              <w:left w:w="28" w:type="dxa"/>
              <w:right w:w="28" w:type="dxa"/>
            </w:tcMar>
          </w:tcPr>
          <w:p w14:paraId="4F6EB68D" w14:textId="77777777" w:rsidR="00151DE1" w:rsidRPr="00F62948" w:rsidRDefault="00151DE1" w:rsidP="00CB653C">
            <w:pPr>
              <w:tabs>
                <w:tab w:val="left" w:pos="284"/>
                <w:tab w:val="left" w:pos="5954"/>
              </w:tabs>
              <w:jc w:val="both"/>
              <w:rPr>
                <w:bCs/>
              </w:rPr>
            </w:pPr>
            <w:r w:rsidRPr="00F62948">
              <w:rPr>
                <w:bCs/>
              </w:rPr>
              <w:t>Xây dưng kế hoạch và triển khai thực hiện  hiệu quả</w:t>
            </w:r>
          </w:p>
        </w:tc>
        <w:tc>
          <w:tcPr>
            <w:tcW w:w="1304" w:type="dxa"/>
            <w:tcBorders>
              <w:top w:val="single" w:sz="6" w:space="0" w:color="000000"/>
              <w:bottom w:val="single" w:sz="4" w:space="0" w:color="auto"/>
            </w:tcBorders>
            <w:tcMar>
              <w:left w:w="28" w:type="dxa"/>
              <w:right w:w="28" w:type="dxa"/>
            </w:tcMar>
          </w:tcPr>
          <w:p w14:paraId="655E0DF8" w14:textId="77777777" w:rsidR="00151DE1" w:rsidRPr="00F62948" w:rsidRDefault="00151DE1" w:rsidP="00CB653C">
            <w:pPr>
              <w:tabs>
                <w:tab w:val="left" w:pos="284"/>
                <w:tab w:val="left" w:pos="5954"/>
              </w:tabs>
              <w:jc w:val="center"/>
              <w:rPr>
                <w:bCs/>
              </w:rPr>
            </w:pPr>
            <w:r w:rsidRPr="00F62948">
              <w:rPr>
                <w:bCs/>
              </w:rPr>
              <w:t>ELO5/PI5.2</w:t>
            </w:r>
          </w:p>
        </w:tc>
        <w:tc>
          <w:tcPr>
            <w:tcW w:w="1663" w:type="dxa"/>
            <w:tcBorders>
              <w:top w:val="single" w:sz="6" w:space="0" w:color="000000"/>
              <w:bottom w:val="single" w:sz="4" w:space="0" w:color="auto"/>
            </w:tcBorders>
            <w:tcMar>
              <w:left w:w="28" w:type="dxa"/>
              <w:right w:w="28" w:type="dxa"/>
            </w:tcMar>
          </w:tcPr>
          <w:p w14:paraId="644ADF9F" w14:textId="77777777" w:rsidR="00151DE1" w:rsidRPr="00F62948" w:rsidRDefault="00151DE1" w:rsidP="00CB653C">
            <w:pPr>
              <w:tabs>
                <w:tab w:val="left" w:pos="284"/>
                <w:tab w:val="left" w:pos="5954"/>
              </w:tabs>
              <w:jc w:val="center"/>
              <w:rPr>
                <w:bCs/>
              </w:rPr>
            </w:pPr>
            <w:r w:rsidRPr="00F62948">
              <w:rPr>
                <w:bCs/>
              </w:rPr>
              <w:t>6</w:t>
            </w:r>
          </w:p>
        </w:tc>
      </w:tr>
      <w:tr w:rsidR="003A33CD" w:rsidRPr="00F62948" w14:paraId="67543319" w14:textId="77777777" w:rsidTr="00CD5E22">
        <w:trPr>
          <w:cantSplit/>
          <w:trHeight w:val="189"/>
        </w:trPr>
        <w:tc>
          <w:tcPr>
            <w:tcW w:w="886" w:type="dxa"/>
            <w:tcMar>
              <w:left w:w="28" w:type="dxa"/>
              <w:right w:w="28" w:type="dxa"/>
            </w:tcMar>
          </w:tcPr>
          <w:p w14:paraId="54A9DAE7" w14:textId="77777777" w:rsidR="00151DE1" w:rsidRPr="00F62948" w:rsidRDefault="00151DE1" w:rsidP="00CB653C">
            <w:pPr>
              <w:tabs>
                <w:tab w:val="left" w:pos="284"/>
                <w:tab w:val="left" w:pos="5954"/>
              </w:tabs>
              <w:jc w:val="center"/>
              <w:rPr>
                <w:bCs/>
              </w:rPr>
            </w:pPr>
            <w:r w:rsidRPr="00F62948">
              <w:rPr>
                <w:bCs/>
              </w:rPr>
              <w:t>CLO5</w:t>
            </w:r>
          </w:p>
        </w:tc>
        <w:tc>
          <w:tcPr>
            <w:tcW w:w="6185" w:type="dxa"/>
            <w:tcBorders>
              <w:top w:val="single" w:sz="6" w:space="0" w:color="000000"/>
              <w:bottom w:val="single" w:sz="6" w:space="0" w:color="000000"/>
            </w:tcBorders>
            <w:shd w:val="clear" w:color="auto" w:fill="auto"/>
            <w:tcMar>
              <w:left w:w="28" w:type="dxa"/>
              <w:right w:w="28" w:type="dxa"/>
            </w:tcMar>
          </w:tcPr>
          <w:p w14:paraId="133FB227" w14:textId="77777777" w:rsidR="00151DE1" w:rsidRPr="00F62948" w:rsidRDefault="00151DE1" w:rsidP="00CB653C">
            <w:pPr>
              <w:tabs>
                <w:tab w:val="left" w:pos="284"/>
                <w:tab w:val="left" w:pos="5954"/>
              </w:tabs>
              <w:jc w:val="both"/>
              <w:rPr>
                <w:bCs/>
              </w:rPr>
            </w:pPr>
            <w:r w:rsidRPr="00F62948">
              <w:rPr>
                <w:bCs/>
              </w:rPr>
              <w:t>Xác định và hoàn thiện phương án thiết kế kỹ thuật.</w:t>
            </w:r>
          </w:p>
        </w:tc>
        <w:tc>
          <w:tcPr>
            <w:tcW w:w="1304" w:type="dxa"/>
            <w:tcBorders>
              <w:top w:val="single" w:sz="6" w:space="0" w:color="000000"/>
              <w:bottom w:val="single" w:sz="6" w:space="0" w:color="000000"/>
            </w:tcBorders>
            <w:tcMar>
              <w:left w:w="28" w:type="dxa"/>
              <w:right w:w="28" w:type="dxa"/>
            </w:tcMar>
          </w:tcPr>
          <w:p w14:paraId="0DA23AAB" w14:textId="77777777" w:rsidR="00151DE1" w:rsidRPr="00F62948" w:rsidRDefault="00151DE1" w:rsidP="00CB653C">
            <w:pPr>
              <w:tabs>
                <w:tab w:val="left" w:pos="284"/>
                <w:tab w:val="left" w:pos="5954"/>
              </w:tabs>
              <w:jc w:val="center"/>
              <w:rPr>
                <w:bCs/>
              </w:rPr>
            </w:pPr>
            <w:r w:rsidRPr="00F62948">
              <w:rPr>
                <w:bCs/>
              </w:rPr>
              <w:t>ELO7/PI7.3</w:t>
            </w:r>
          </w:p>
        </w:tc>
        <w:tc>
          <w:tcPr>
            <w:tcW w:w="1663" w:type="dxa"/>
            <w:tcBorders>
              <w:top w:val="single" w:sz="6" w:space="0" w:color="000000"/>
              <w:bottom w:val="single" w:sz="6" w:space="0" w:color="000000"/>
            </w:tcBorders>
            <w:tcMar>
              <w:left w:w="28" w:type="dxa"/>
              <w:right w:w="28" w:type="dxa"/>
            </w:tcMar>
          </w:tcPr>
          <w:p w14:paraId="23B163F3" w14:textId="77777777" w:rsidR="00151DE1" w:rsidRPr="00F62948" w:rsidRDefault="00151DE1" w:rsidP="00CB653C">
            <w:pPr>
              <w:tabs>
                <w:tab w:val="left" w:pos="284"/>
                <w:tab w:val="left" w:pos="5954"/>
              </w:tabs>
              <w:jc w:val="center"/>
              <w:rPr>
                <w:bCs/>
              </w:rPr>
            </w:pPr>
            <w:r w:rsidRPr="00F62948">
              <w:rPr>
                <w:bCs/>
              </w:rPr>
              <w:t>6</w:t>
            </w:r>
          </w:p>
        </w:tc>
      </w:tr>
      <w:tr w:rsidR="003A33CD" w:rsidRPr="00F62948" w14:paraId="6B66C0C9" w14:textId="77777777" w:rsidTr="00CD5E22">
        <w:trPr>
          <w:cantSplit/>
          <w:trHeight w:val="189"/>
        </w:trPr>
        <w:tc>
          <w:tcPr>
            <w:tcW w:w="886" w:type="dxa"/>
            <w:tcBorders>
              <w:bottom w:val="single" w:sz="6" w:space="0" w:color="000000"/>
            </w:tcBorders>
            <w:tcMar>
              <w:left w:w="28" w:type="dxa"/>
              <w:right w:w="28" w:type="dxa"/>
            </w:tcMar>
          </w:tcPr>
          <w:p w14:paraId="24392D69" w14:textId="77777777" w:rsidR="00151DE1" w:rsidRPr="00F62948" w:rsidRDefault="00151DE1" w:rsidP="00CB653C">
            <w:pPr>
              <w:tabs>
                <w:tab w:val="left" w:pos="284"/>
                <w:tab w:val="left" w:pos="5954"/>
              </w:tabs>
              <w:jc w:val="center"/>
              <w:rPr>
                <w:bCs/>
              </w:rPr>
            </w:pPr>
            <w:r w:rsidRPr="00F62948">
              <w:rPr>
                <w:bCs/>
              </w:rPr>
              <w:t>CLO6</w:t>
            </w:r>
          </w:p>
        </w:tc>
        <w:tc>
          <w:tcPr>
            <w:tcW w:w="6185" w:type="dxa"/>
            <w:tcBorders>
              <w:top w:val="single" w:sz="6" w:space="0" w:color="000000"/>
              <w:bottom w:val="single" w:sz="6" w:space="0" w:color="000000"/>
            </w:tcBorders>
            <w:shd w:val="clear" w:color="auto" w:fill="auto"/>
            <w:tcMar>
              <w:left w:w="28" w:type="dxa"/>
              <w:right w:w="28" w:type="dxa"/>
            </w:tcMar>
          </w:tcPr>
          <w:p w14:paraId="408FDB21" w14:textId="77777777" w:rsidR="00151DE1" w:rsidRPr="00F62948" w:rsidRDefault="00151DE1" w:rsidP="00CB653C">
            <w:pPr>
              <w:tabs>
                <w:tab w:val="left" w:pos="284"/>
                <w:tab w:val="left" w:pos="5954"/>
              </w:tabs>
              <w:jc w:val="both"/>
              <w:rPr>
                <w:bCs/>
              </w:rPr>
            </w:pPr>
            <w:r w:rsidRPr="00F62948">
              <w:rPr>
                <w:bCs/>
              </w:rPr>
              <w:t>Điều chỉnh và kiểm soát việc thực hiện quy trình sản xuất</w:t>
            </w:r>
          </w:p>
        </w:tc>
        <w:tc>
          <w:tcPr>
            <w:tcW w:w="1304" w:type="dxa"/>
            <w:tcBorders>
              <w:top w:val="single" w:sz="6" w:space="0" w:color="000000"/>
              <w:bottom w:val="single" w:sz="6" w:space="0" w:color="000000"/>
            </w:tcBorders>
            <w:tcMar>
              <w:left w:w="28" w:type="dxa"/>
              <w:right w:w="28" w:type="dxa"/>
            </w:tcMar>
          </w:tcPr>
          <w:p w14:paraId="69D64D7D" w14:textId="77777777" w:rsidR="00151DE1" w:rsidRPr="00F62948" w:rsidRDefault="00151DE1" w:rsidP="00CB653C">
            <w:pPr>
              <w:tabs>
                <w:tab w:val="left" w:pos="284"/>
                <w:tab w:val="left" w:pos="5954"/>
              </w:tabs>
              <w:jc w:val="center"/>
              <w:rPr>
                <w:bCs/>
              </w:rPr>
            </w:pPr>
            <w:r w:rsidRPr="00F62948">
              <w:rPr>
                <w:bCs/>
              </w:rPr>
              <w:t>ELO8/PI8.3</w:t>
            </w:r>
          </w:p>
        </w:tc>
        <w:tc>
          <w:tcPr>
            <w:tcW w:w="1663" w:type="dxa"/>
            <w:tcBorders>
              <w:top w:val="single" w:sz="6" w:space="0" w:color="000000"/>
              <w:bottom w:val="single" w:sz="6" w:space="0" w:color="000000"/>
            </w:tcBorders>
            <w:tcMar>
              <w:left w:w="28" w:type="dxa"/>
              <w:right w:w="28" w:type="dxa"/>
            </w:tcMar>
          </w:tcPr>
          <w:p w14:paraId="5D679FB5" w14:textId="77777777" w:rsidR="00151DE1" w:rsidRPr="00F62948" w:rsidRDefault="00151DE1" w:rsidP="00CB653C">
            <w:pPr>
              <w:tabs>
                <w:tab w:val="left" w:pos="284"/>
                <w:tab w:val="left" w:pos="5954"/>
              </w:tabs>
              <w:jc w:val="center"/>
              <w:rPr>
                <w:bCs/>
              </w:rPr>
            </w:pPr>
            <w:r w:rsidRPr="00F62948">
              <w:rPr>
                <w:bCs/>
              </w:rPr>
              <w:t>6</w:t>
            </w:r>
          </w:p>
        </w:tc>
      </w:tr>
      <w:tr w:rsidR="003A33CD" w:rsidRPr="00F62948" w14:paraId="623F70F6" w14:textId="77777777" w:rsidTr="00CD5E22">
        <w:trPr>
          <w:cantSplit/>
          <w:trHeight w:val="296"/>
        </w:trPr>
        <w:tc>
          <w:tcPr>
            <w:tcW w:w="886" w:type="dxa"/>
            <w:tcBorders>
              <w:top w:val="single" w:sz="6" w:space="0" w:color="000000"/>
              <w:bottom w:val="single" w:sz="6" w:space="0" w:color="000000"/>
            </w:tcBorders>
            <w:tcMar>
              <w:left w:w="28" w:type="dxa"/>
              <w:right w:w="28" w:type="dxa"/>
            </w:tcMar>
          </w:tcPr>
          <w:p w14:paraId="5FFEDDA6" w14:textId="77777777" w:rsidR="00151DE1" w:rsidRPr="00F62948" w:rsidRDefault="00151DE1" w:rsidP="00CB653C">
            <w:pPr>
              <w:tabs>
                <w:tab w:val="left" w:pos="284"/>
                <w:tab w:val="left" w:pos="5954"/>
              </w:tabs>
              <w:jc w:val="center"/>
              <w:rPr>
                <w:bCs/>
              </w:rPr>
            </w:pPr>
            <w:r w:rsidRPr="00F62948">
              <w:rPr>
                <w:bCs/>
              </w:rPr>
              <w:t>CLO7</w:t>
            </w:r>
          </w:p>
        </w:tc>
        <w:tc>
          <w:tcPr>
            <w:tcW w:w="6185" w:type="dxa"/>
            <w:tcBorders>
              <w:top w:val="single" w:sz="6" w:space="0" w:color="000000"/>
              <w:bottom w:val="single" w:sz="6" w:space="0" w:color="000000"/>
            </w:tcBorders>
            <w:shd w:val="clear" w:color="auto" w:fill="auto"/>
            <w:tcMar>
              <w:left w:w="28" w:type="dxa"/>
              <w:right w:w="28" w:type="dxa"/>
            </w:tcMar>
          </w:tcPr>
          <w:p w14:paraId="4F8A023E" w14:textId="77777777" w:rsidR="00151DE1" w:rsidRPr="00F62948" w:rsidRDefault="00151DE1" w:rsidP="00CB653C">
            <w:pPr>
              <w:tabs>
                <w:tab w:val="left" w:pos="284"/>
                <w:tab w:val="left" w:pos="5954"/>
              </w:tabs>
              <w:jc w:val="both"/>
              <w:rPr>
                <w:bCs/>
              </w:rPr>
            </w:pPr>
            <w:r w:rsidRPr="00F62948">
              <w:rPr>
                <w:bCs/>
              </w:rPr>
              <w:t>Đề xuất giải pháp cải tiến sản xuất phù hợp với điều kiện sản xuất doanh nghiệp</w:t>
            </w:r>
          </w:p>
        </w:tc>
        <w:tc>
          <w:tcPr>
            <w:tcW w:w="1304" w:type="dxa"/>
            <w:tcBorders>
              <w:top w:val="single" w:sz="6" w:space="0" w:color="000000"/>
              <w:bottom w:val="single" w:sz="6" w:space="0" w:color="000000"/>
            </w:tcBorders>
            <w:tcMar>
              <w:left w:w="28" w:type="dxa"/>
              <w:right w:w="28" w:type="dxa"/>
            </w:tcMar>
          </w:tcPr>
          <w:p w14:paraId="7C84F5A9" w14:textId="77777777" w:rsidR="00151DE1" w:rsidRPr="00F62948" w:rsidRDefault="00151DE1" w:rsidP="00CB653C">
            <w:pPr>
              <w:tabs>
                <w:tab w:val="left" w:pos="284"/>
                <w:tab w:val="left" w:pos="5954"/>
              </w:tabs>
              <w:jc w:val="center"/>
              <w:rPr>
                <w:bCs/>
              </w:rPr>
            </w:pPr>
            <w:r w:rsidRPr="00F62948">
              <w:rPr>
                <w:bCs/>
              </w:rPr>
              <w:t>ELO9/PI9.2</w:t>
            </w:r>
          </w:p>
        </w:tc>
        <w:tc>
          <w:tcPr>
            <w:tcW w:w="1663" w:type="dxa"/>
            <w:tcBorders>
              <w:top w:val="single" w:sz="6" w:space="0" w:color="000000"/>
              <w:bottom w:val="single" w:sz="6" w:space="0" w:color="000000"/>
            </w:tcBorders>
            <w:tcMar>
              <w:left w:w="28" w:type="dxa"/>
              <w:right w:w="28" w:type="dxa"/>
            </w:tcMar>
          </w:tcPr>
          <w:p w14:paraId="13D15F3D" w14:textId="77777777" w:rsidR="00151DE1" w:rsidRPr="00F62948" w:rsidRDefault="00151DE1" w:rsidP="00CB653C">
            <w:pPr>
              <w:tabs>
                <w:tab w:val="left" w:pos="284"/>
                <w:tab w:val="left" w:pos="5954"/>
              </w:tabs>
              <w:jc w:val="center"/>
              <w:rPr>
                <w:bCs/>
              </w:rPr>
            </w:pPr>
            <w:r w:rsidRPr="00F62948">
              <w:rPr>
                <w:bCs/>
              </w:rPr>
              <w:t>5</w:t>
            </w:r>
          </w:p>
        </w:tc>
      </w:tr>
    </w:tbl>
    <w:p w14:paraId="36DD8A59" w14:textId="77777777" w:rsidR="00151DE1" w:rsidRPr="00F62948" w:rsidRDefault="00151DE1" w:rsidP="00CD5E22">
      <w:pPr>
        <w:numPr>
          <w:ilvl w:val="0"/>
          <w:numId w:val="524"/>
        </w:numPr>
        <w:tabs>
          <w:tab w:val="left" w:pos="284"/>
        </w:tabs>
        <w:ind w:left="284" w:hanging="284"/>
        <w:jc w:val="both"/>
        <w:rPr>
          <w:b/>
          <w:bCs/>
          <w:lang w:val="de-DE"/>
        </w:rPr>
      </w:pPr>
      <w:r w:rsidRPr="00F62948">
        <w:rPr>
          <w:b/>
          <w:bCs/>
          <w:lang w:val="de-DE"/>
        </w:rPr>
        <w:t xml:space="preserve">Nội dung chi tiết học phần theo tuần: </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5"/>
        <w:gridCol w:w="5237"/>
        <w:gridCol w:w="954"/>
        <w:gridCol w:w="928"/>
        <w:gridCol w:w="1074"/>
        <w:gridCol w:w="1022"/>
      </w:tblGrid>
      <w:tr w:rsidR="003A33CD" w:rsidRPr="00F62948" w14:paraId="46FF3585" w14:textId="77777777" w:rsidTr="00CD5E22">
        <w:trPr>
          <w:trHeight w:val="822"/>
        </w:trPr>
        <w:tc>
          <w:tcPr>
            <w:tcW w:w="420" w:type="pct"/>
            <w:shd w:val="pct30" w:color="FFFF00" w:fill="FFFFFF"/>
            <w:tcMar>
              <w:left w:w="28" w:type="dxa"/>
              <w:right w:w="28" w:type="dxa"/>
            </w:tcMar>
            <w:vAlign w:val="center"/>
          </w:tcPr>
          <w:p w14:paraId="6C115145" w14:textId="77777777" w:rsidR="00151DE1" w:rsidRPr="00F62948" w:rsidRDefault="00151DE1" w:rsidP="00CB653C">
            <w:pPr>
              <w:jc w:val="center"/>
              <w:rPr>
                <w:b/>
                <w:bCs/>
                <w:lang w:val="de-DE"/>
              </w:rPr>
            </w:pPr>
            <w:r w:rsidRPr="00F62948">
              <w:rPr>
                <w:b/>
                <w:bCs/>
                <w:lang w:val="de-DE"/>
              </w:rPr>
              <w:t>Tuần</w:t>
            </w:r>
          </w:p>
        </w:tc>
        <w:tc>
          <w:tcPr>
            <w:tcW w:w="2602" w:type="pct"/>
            <w:shd w:val="pct30" w:color="FFFF00" w:fill="FFFFFF"/>
            <w:tcMar>
              <w:left w:w="28" w:type="dxa"/>
              <w:right w:w="28" w:type="dxa"/>
            </w:tcMar>
            <w:vAlign w:val="center"/>
          </w:tcPr>
          <w:p w14:paraId="6F67B535" w14:textId="77777777" w:rsidR="00151DE1" w:rsidRPr="00F62948" w:rsidRDefault="00151DE1" w:rsidP="00CB653C">
            <w:pPr>
              <w:jc w:val="center"/>
              <w:rPr>
                <w:b/>
                <w:bCs/>
                <w:lang w:val="de-DE"/>
              </w:rPr>
            </w:pPr>
            <w:r w:rsidRPr="00F62948">
              <w:rPr>
                <w:b/>
                <w:bCs/>
                <w:lang w:val="de-DE"/>
              </w:rPr>
              <w:t>Nội dung</w:t>
            </w:r>
          </w:p>
        </w:tc>
        <w:tc>
          <w:tcPr>
            <w:tcW w:w="474" w:type="pct"/>
            <w:shd w:val="pct30" w:color="FFFF00" w:fill="FFFFFF"/>
            <w:tcMar>
              <w:left w:w="28" w:type="dxa"/>
              <w:right w:w="28" w:type="dxa"/>
            </w:tcMar>
            <w:vAlign w:val="center"/>
          </w:tcPr>
          <w:p w14:paraId="789F96E1" w14:textId="3CFFFE06" w:rsidR="00151DE1" w:rsidRPr="00F62948" w:rsidRDefault="00BF52E1" w:rsidP="00CB653C">
            <w:pPr>
              <w:jc w:val="center"/>
              <w:rPr>
                <w:b/>
                <w:bCs/>
                <w:lang w:val="de-DE"/>
              </w:rPr>
            </w:pPr>
            <w:r w:rsidRPr="00F62948">
              <w:rPr>
                <w:b/>
                <w:bCs/>
                <w:lang w:val="de-DE"/>
              </w:rPr>
              <w:t>CĐR HP</w:t>
            </w:r>
          </w:p>
        </w:tc>
        <w:tc>
          <w:tcPr>
            <w:tcW w:w="461" w:type="pct"/>
            <w:shd w:val="pct30" w:color="FFFF00" w:fill="FFFFFF"/>
            <w:tcMar>
              <w:left w:w="28" w:type="dxa"/>
              <w:right w:w="28" w:type="dxa"/>
            </w:tcMar>
          </w:tcPr>
          <w:p w14:paraId="1D6C33D8" w14:textId="663541FA" w:rsidR="00151DE1" w:rsidRPr="00F62948" w:rsidRDefault="00BF52E1" w:rsidP="00CB653C">
            <w:pPr>
              <w:jc w:val="center"/>
              <w:rPr>
                <w:b/>
                <w:bCs/>
                <w:lang w:val="de-DE"/>
              </w:rPr>
            </w:pPr>
            <w:r w:rsidRPr="00F62948">
              <w:rPr>
                <w:b/>
                <w:bCs/>
              </w:rPr>
              <w:t>TĐNL</w:t>
            </w:r>
          </w:p>
        </w:tc>
        <w:tc>
          <w:tcPr>
            <w:tcW w:w="534" w:type="pct"/>
            <w:shd w:val="pct30" w:color="FFFF00" w:fill="FFFFFF"/>
            <w:tcMar>
              <w:left w:w="28" w:type="dxa"/>
              <w:right w:w="28" w:type="dxa"/>
            </w:tcMar>
            <w:vAlign w:val="center"/>
          </w:tcPr>
          <w:p w14:paraId="5B0DB3EB" w14:textId="72D81ADF" w:rsidR="00151DE1" w:rsidRPr="00F62948" w:rsidRDefault="00BF52E1" w:rsidP="00CB653C">
            <w:pPr>
              <w:jc w:val="center"/>
              <w:rPr>
                <w:b/>
                <w:bCs/>
                <w:lang w:val="de-DE"/>
              </w:rPr>
            </w:pPr>
            <w:r w:rsidRPr="00F62948">
              <w:rPr>
                <w:b/>
                <w:bCs/>
                <w:lang w:val="de-DE"/>
              </w:rPr>
              <w:t>PPDH</w:t>
            </w:r>
          </w:p>
        </w:tc>
        <w:tc>
          <w:tcPr>
            <w:tcW w:w="508" w:type="pct"/>
            <w:shd w:val="pct30" w:color="FFFF00" w:fill="FFFFFF"/>
            <w:tcMar>
              <w:left w:w="28" w:type="dxa"/>
              <w:right w:w="28" w:type="dxa"/>
            </w:tcMar>
            <w:vAlign w:val="center"/>
          </w:tcPr>
          <w:p w14:paraId="37BC1F08" w14:textId="522A3608" w:rsidR="00151DE1" w:rsidRPr="00F62948" w:rsidRDefault="00BF52E1" w:rsidP="00CB653C">
            <w:pPr>
              <w:jc w:val="center"/>
              <w:rPr>
                <w:b/>
                <w:bCs/>
                <w:lang w:val="de-DE"/>
              </w:rPr>
            </w:pPr>
            <w:r w:rsidRPr="00F62948">
              <w:rPr>
                <w:b/>
                <w:bCs/>
                <w:lang w:val="de-DE"/>
              </w:rPr>
              <w:t>PPĐG</w:t>
            </w:r>
          </w:p>
        </w:tc>
      </w:tr>
      <w:tr w:rsidR="003A33CD" w:rsidRPr="00F62948" w14:paraId="4D8F3DFD" w14:textId="77777777" w:rsidTr="00CD5E22">
        <w:trPr>
          <w:trHeight w:val="321"/>
        </w:trPr>
        <w:tc>
          <w:tcPr>
            <w:tcW w:w="420" w:type="pct"/>
            <w:vMerge w:val="restart"/>
            <w:shd w:val="clear" w:color="auto" w:fill="auto"/>
            <w:tcMar>
              <w:left w:w="28" w:type="dxa"/>
              <w:right w:w="28" w:type="dxa"/>
            </w:tcMar>
            <w:vAlign w:val="center"/>
          </w:tcPr>
          <w:p w14:paraId="47B51153" w14:textId="77777777" w:rsidR="00151DE1" w:rsidRPr="00F62948" w:rsidRDefault="00151DE1" w:rsidP="00CD5E22">
            <w:pPr>
              <w:numPr>
                <w:ilvl w:val="0"/>
                <w:numId w:val="519"/>
              </w:numPr>
              <w:ind w:left="0" w:firstLine="432"/>
              <w:rPr>
                <w:bCs/>
                <w:lang w:val="de-DE"/>
              </w:rPr>
            </w:pPr>
          </w:p>
        </w:tc>
        <w:tc>
          <w:tcPr>
            <w:tcW w:w="2602" w:type="pct"/>
            <w:shd w:val="clear" w:color="auto" w:fill="auto"/>
            <w:tcMar>
              <w:left w:w="28" w:type="dxa"/>
              <w:right w:w="28" w:type="dxa"/>
            </w:tcMar>
          </w:tcPr>
          <w:p w14:paraId="0866671C" w14:textId="77777777" w:rsidR="00151DE1" w:rsidRPr="00F62948" w:rsidRDefault="00151DE1" w:rsidP="00CB653C">
            <w:pPr>
              <w:jc w:val="both"/>
              <w:rPr>
                <w:bCs/>
                <w:lang w:val="de-DE"/>
              </w:rPr>
            </w:pPr>
            <w:r w:rsidRPr="00F62948">
              <w:rPr>
                <w:b/>
                <w:bCs/>
                <w:i/>
                <w:lang w:val="de-DE"/>
              </w:rPr>
              <w:t xml:space="preserve">NỘI DUNG 1: Hướng dẫn Quy định thực hiện khóa luận tốt nghiệp </w:t>
            </w:r>
          </w:p>
        </w:tc>
        <w:tc>
          <w:tcPr>
            <w:tcW w:w="474" w:type="pct"/>
            <w:shd w:val="clear" w:color="auto" w:fill="auto"/>
            <w:tcMar>
              <w:left w:w="28" w:type="dxa"/>
              <w:right w:w="28" w:type="dxa"/>
            </w:tcMar>
          </w:tcPr>
          <w:p w14:paraId="5B8E5B5C" w14:textId="77777777" w:rsidR="00151DE1" w:rsidRPr="00F62948" w:rsidRDefault="00151DE1" w:rsidP="00CB653C">
            <w:pPr>
              <w:jc w:val="center"/>
              <w:rPr>
                <w:b/>
                <w:bCs/>
                <w:lang w:val="de-DE"/>
              </w:rPr>
            </w:pPr>
          </w:p>
        </w:tc>
        <w:tc>
          <w:tcPr>
            <w:tcW w:w="461" w:type="pct"/>
            <w:tcMar>
              <w:left w:w="28" w:type="dxa"/>
              <w:right w:w="28" w:type="dxa"/>
            </w:tcMar>
          </w:tcPr>
          <w:p w14:paraId="7F53CF7B" w14:textId="77777777" w:rsidR="00151DE1" w:rsidRPr="00F62948" w:rsidRDefault="00151DE1" w:rsidP="00CB653C">
            <w:pPr>
              <w:jc w:val="center"/>
              <w:rPr>
                <w:b/>
                <w:bCs/>
                <w:lang w:val="de-DE"/>
              </w:rPr>
            </w:pPr>
          </w:p>
        </w:tc>
        <w:tc>
          <w:tcPr>
            <w:tcW w:w="534" w:type="pct"/>
            <w:tcMar>
              <w:left w:w="28" w:type="dxa"/>
              <w:right w:w="28" w:type="dxa"/>
            </w:tcMar>
          </w:tcPr>
          <w:p w14:paraId="4D4B9393" w14:textId="77777777" w:rsidR="00151DE1" w:rsidRPr="00F62948" w:rsidRDefault="00151DE1" w:rsidP="00CB653C">
            <w:pPr>
              <w:jc w:val="center"/>
              <w:rPr>
                <w:b/>
                <w:bCs/>
                <w:lang w:val="de-DE"/>
              </w:rPr>
            </w:pPr>
          </w:p>
        </w:tc>
        <w:tc>
          <w:tcPr>
            <w:tcW w:w="508" w:type="pct"/>
            <w:tcMar>
              <w:left w:w="28" w:type="dxa"/>
              <w:right w:w="28" w:type="dxa"/>
            </w:tcMar>
          </w:tcPr>
          <w:p w14:paraId="67694BD6" w14:textId="77777777" w:rsidR="00151DE1" w:rsidRPr="00F62948" w:rsidRDefault="00151DE1" w:rsidP="00CB653C">
            <w:pPr>
              <w:jc w:val="center"/>
              <w:rPr>
                <w:b/>
                <w:bCs/>
                <w:lang w:val="de-DE"/>
              </w:rPr>
            </w:pPr>
          </w:p>
        </w:tc>
      </w:tr>
      <w:tr w:rsidR="003A33CD" w:rsidRPr="00F62948" w14:paraId="71798295" w14:textId="77777777" w:rsidTr="00CD5E22">
        <w:trPr>
          <w:trHeight w:val="2047"/>
        </w:trPr>
        <w:tc>
          <w:tcPr>
            <w:tcW w:w="420" w:type="pct"/>
            <w:vMerge/>
            <w:shd w:val="clear" w:color="auto" w:fill="auto"/>
            <w:tcMar>
              <w:left w:w="28" w:type="dxa"/>
              <w:right w:w="28" w:type="dxa"/>
            </w:tcMar>
          </w:tcPr>
          <w:p w14:paraId="0B49E64F" w14:textId="77777777" w:rsidR="00151DE1" w:rsidRPr="00F62948" w:rsidRDefault="00151DE1" w:rsidP="00CB653C">
            <w:pPr>
              <w:jc w:val="both"/>
              <w:rPr>
                <w:bCs/>
                <w:i/>
                <w:lang w:val="de-DE"/>
              </w:rPr>
            </w:pPr>
          </w:p>
        </w:tc>
        <w:tc>
          <w:tcPr>
            <w:tcW w:w="2602" w:type="pct"/>
            <w:shd w:val="clear" w:color="auto" w:fill="auto"/>
            <w:tcMar>
              <w:left w:w="28" w:type="dxa"/>
              <w:right w:w="28" w:type="dxa"/>
            </w:tcMar>
          </w:tcPr>
          <w:p w14:paraId="2D151E8C" w14:textId="77777777" w:rsidR="00151DE1" w:rsidRPr="00F62948" w:rsidRDefault="00151DE1"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chính trên lớp</w:t>
            </w:r>
            <w:r w:rsidRPr="00F62948">
              <w:rPr>
                <w:bCs/>
                <w:i/>
                <w:lang w:val="de-DE"/>
              </w:rPr>
              <w:t xml:space="preserve">: </w:t>
            </w:r>
          </w:p>
          <w:p w14:paraId="1E419D07" w14:textId="77777777" w:rsidR="00151DE1" w:rsidRPr="00F62948" w:rsidRDefault="00151DE1" w:rsidP="00CB653C">
            <w:pPr>
              <w:jc w:val="both"/>
              <w:rPr>
                <w:b/>
                <w:bCs/>
                <w:lang w:val="de-DE"/>
              </w:rPr>
            </w:pPr>
            <w:r w:rsidRPr="00F62948">
              <w:rPr>
                <w:b/>
                <w:bCs/>
                <w:lang w:val="de-DE"/>
              </w:rPr>
              <w:t>Nội dung GD lý thuyết:</w:t>
            </w:r>
          </w:p>
          <w:p w14:paraId="5631E9E9" w14:textId="77777777" w:rsidR="00151DE1" w:rsidRPr="00F62948" w:rsidRDefault="00151DE1" w:rsidP="00CB653C">
            <w:pPr>
              <w:jc w:val="both"/>
              <w:rPr>
                <w:b/>
              </w:rPr>
            </w:pPr>
            <w:r w:rsidRPr="00F62948">
              <w:rPr>
                <w:b/>
                <w:lang w:val="de-DE"/>
              </w:rPr>
              <w:t>1. Quy định thực hiện đồ án tốt nghiệp</w:t>
            </w:r>
          </w:p>
          <w:p w14:paraId="53E77DB7" w14:textId="77777777" w:rsidR="00151DE1" w:rsidRPr="00F62948" w:rsidRDefault="00151DE1" w:rsidP="00CB653C">
            <w:pPr>
              <w:jc w:val="both"/>
            </w:pPr>
            <w:r w:rsidRPr="00F62948">
              <w:t>- Trong thời gian làm đồ án, sinh viên phải gặp giáo viên hướng dẫn tối thiểu 4 lần. Nếu sinh viên không thực hiện đúng qui định này mà tự ý thực hiện đề tài không thông qua giáo viên hướng dẫn, đồ án đó sẽ không được phép bảo vệ trước hội đồng.</w:t>
            </w:r>
          </w:p>
          <w:p w14:paraId="72CEA8CC" w14:textId="77777777" w:rsidR="00151DE1" w:rsidRPr="00F62948" w:rsidRDefault="00151DE1" w:rsidP="00CB653C">
            <w:pPr>
              <w:jc w:val="both"/>
            </w:pPr>
            <w:r w:rsidRPr="00F62948">
              <w:t>- Sinh viên cần thực hiện:</w:t>
            </w:r>
          </w:p>
          <w:p w14:paraId="7D2E99B5" w14:textId="77777777" w:rsidR="00151DE1" w:rsidRPr="00F62948" w:rsidRDefault="00151DE1" w:rsidP="00CD5E22">
            <w:pPr>
              <w:pStyle w:val="ListParagraph"/>
              <w:numPr>
                <w:ilvl w:val="0"/>
                <w:numId w:val="403"/>
              </w:numPr>
              <w:spacing w:line="240" w:lineRule="auto"/>
              <w:jc w:val="both"/>
              <w:rPr>
                <w:rFonts w:ascii="Times New Roman" w:hAnsi="Times New Roman"/>
              </w:rPr>
            </w:pPr>
            <w:r w:rsidRPr="00F62948">
              <w:rPr>
                <w:rFonts w:ascii="Times New Roman" w:hAnsi="Times New Roman"/>
              </w:rPr>
              <w:t>Một quyển đồ án: trình bày, đóng bìa đúng yêu cầu theo quy định</w:t>
            </w:r>
          </w:p>
          <w:p w14:paraId="7FCBC1D7" w14:textId="77777777" w:rsidR="00151DE1" w:rsidRPr="00F62948" w:rsidRDefault="00151DE1" w:rsidP="00CD5E22">
            <w:pPr>
              <w:pStyle w:val="ListParagraph"/>
              <w:numPr>
                <w:ilvl w:val="0"/>
                <w:numId w:val="403"/>
              </w:numPr>
              <w:spacing w:line="240" w:lineRule="auto"/>
              <w:jc w:val="both"/>
              <w:rPr>
                <w:rFonts w:ascii="Times New Roman" w:hAnsi="Times New Roman"/>
                <w:b/>
              </w:rPr>
            </w:pPr>
            <w:r w:rsidRPr="00F62948">
              <w:rPr>
                <w:rFonts w:ascii="Times New Roman" w:hAnsi="Times New Roman"/>
              </w:rPr>
              <w:lastRenderedPageBreak/>
              <w:t>Một đĩa CD có lưu đầy đủ nội dung của quyển đồ án</w:t>
            </w:r>
          </w:p>
          <w:p w14:paraId="46D85682" w14:textId="77777777" w:rsidR="00151DE1" w:rsidRPr="00F62948" w:rsidRDefault="00151DE1" w:rsidP="00CD5E22">
            <w:pPr>
              <w:pStyle w:val="ListParagraph"/>
              <w:numPr>
                <w:ilvl w:val="0"/>
                <w:numId w:val="403"/>
              </w:numPr>
              <w:spacing w:line="240" w:lineRule="auto"/>
              <w:jc w:val="both"/>
              <w:rPr>
                <w:rFonts w:ascii="Times New Roman" w:hAnsi="Times New Roman"/>
              </w:rPr>
            </w:pPr>
            <w:r w:rsidRPr="00F62948">
              <w:rPr>
                <w:rFonts w:ascii="Times New Roman" w:hAnsi="Times New Roman"/>
              </w:rPr>
              <w:t xml:space="preserve">Sản phẩm (tùy đề tài) </w:t>
            </w:r>
          </w:p>
          <w:p w14:paraId="747B8760" w14:textId="77777777" w:rsidR="00151DE1" w:rsidRPr="00F62948" w:rsidRDefault="00151DE1" w:rsidP="00CD5E22">
            <w:pPr>
              <w:pStyle w:val="ListParagraph"/>
              <w:numPr>
                <w:ilvl w:val="0"/>
                <w:numId w:val="403"/>
              </w:numPr>
              <w:spacing w:line="240" w:lineRule="auto"/>
              <w:jc w:val="both"/>
              <w:rPr>
                <w:rFonts w:ascii="Times New Roman" w:hAnsi="Times New Roman"/>
              </w:rPr>
            </w:pPr>
            <w:r w:rsidRPr="00F62948">
              <w:rPr>
                <w:rFonts w:ascii="Times New Roman" w:hAnsi="Times New Roman"/>
              </w:rPr>
              <w:t>Một poster</w:t>
            </w:r>
          </w:p>
          <w:p w14:paraId="42055906" w14:textId="77777777" w:rsidR="00151DE1" w:rsidRPr="00F62948" w:rsidRDefault="00151DE1" w:rsidP="00CD5E22">
            <w:pPr>
              <w:pStyle w:val="ListParagraph"/>
              <w:numPr>
                <w:ilvl w:val="0"/>
                <w:numId w:val="403"/>
              </w:numPr>
              <w:spacing w:line="240" w:lineRule="auto"/>
              <w:jc w:val="both"/>
              <w:rPr>
                <w:rFonts w:ascii="Times New Roman" w:hAnsi="Times New Roman"/>
              </w:rPr>
            </w:pPr>
            <w:r w:rsidRPr="00F62948">
              <w:rPr>
                <w:rFonts w:ascii="Times New Roman" w:hAnsi="Times New Roman"/>
              </w:rPr>
              <w:t xml:space="preserve">Một file trình chiếu </w:t>
            </w:r>
          </w:p>
          <w:p w14:paraId="62350B6D" w14:textId="77777777" w:rsidR="00151DE1" w:rsidRPr="00F62948" w:rsidRDefault="00151DE1" w:rsidP="00CB653C">
            <w:pPr>
              <w:jc w:val="both"/>
              <w:rPr>
                <w:b/>
              </w:rPr>
            </w:pPr>
            <w:r w:rsidRPr="00F62948">
              <w:rPr>
                <w:b/>
              </w:rPr>
              <w:t>2. Quy định bảo vệ đồ án</w:t>
            </w:r>
          </w:p>
          <w:p w14:paraId="2804430B" w14:textId="77777777" w:rsidR="00151DE1" w:rsidRPr="00F62948" w:rsidRDefault="00151DE1" w:rsidP="00CB653C">
            <w:pPr>
              <w:jc w:val="both"/>
            </w:pPr>
            <w:r w:rsidRPr="00F62948">
              <w:t>- Sinh viên bảo vệ đồ án theo danh sách</w:t>
            </w:r>
          </w:p>
          <w:p w14:paraId="468CCCCB" w14:textId="77777777" w:rsidR="00151DE1" w:rsidRPr="00F62948" w:rsidRDefault="00151DE1" w:rsidP="00CB653C">
            <w:pPr>
              <w:jc w:val="both"/>
            </w:pPr>
            <w:r w:rsidRPr="00F62948">
              <w:t xml:space="preserve">- Thời gian bảo vệ cho 1 đề tài: 10 – 15 phút </w:t>
            </w:r>
          </w:p>
          <w:p w14:paraId="229972BF" w14:textId="77777777" w:rsidR="00151DE1" w:rsidRPr="00F62948" w:rsidRDefault="00151DE1" w:rsidP="00CB653C">
            <w:pPr>
              <w:jc w:val="both"/>
            </w:pPr>
            <w:r w:rsidRPr="00F62948">
              <w:t>- Nội dung trình bày:</w:t>
            </w:r>
          </w:p>
          <w:p w14:paraId="73D3CB8C" w14:textId="77777777" w:rsidR="00151DE1" w:rsidRPr="00F62948" w:rsidRDefault="00151DE1" w:rsidP="00CB653C">
            <w:pPr>
              <w:jc w:val="both"/>
            </w:pPr>
            <w:r w:rsidRPr="00F62948">
              <w:t>+ Giới thiệu tóm tắt nội dung đề tài</w:t>
            </w:r>
          </w:p>
          <w:p w14:paraId="1F34A29D" w14:textId="77777777" w:rsidR="00151DE1" w:rsidRPr="00F62948" w:rsidRDefault="00151DE1" w:rsidP="00CB653C">
            <w:pPr>
              <w:jc w:val="both"/>
            </w:pPr>
            <w:r w:rsidRPr="00F62948">
              <w:t>+ Trình bày sản phẩm (nếu có)</w:t>
            </w:r>
          </w:p>
          <w:p w14:paraId="414F121D" w14:textId="77777777" w:rsidR="00151DE1" w:rsidRPr="00F62948" w:rsidRDefault="00151DE1" w:rsidP="00CB653C">
            <w:pPr>
              <w:jc w:val="both"/>
            </w:pPr>
            <w:r w:rsidRPr="00F62948">
              <w:t xml:space="preserve">+ Trả lời câu hỏi của thành viên trong hội đồng </w:t>
            </w:r>
          </w:p>
          <w:p w14:paraId="1176BB67" w14:textId="77777777" w:rsidR="00151DE1" w:rsidRPr="00F62948" w:rsidRDefault="00151DE1" w:rsidP="00CB653C">
            <w:pPr>
              <w:jc w:val="both"/>
              <w:rPr>
                <w:b/>
              </w:rPr>
            </w:pPr>
            <w:r w:rsidRPr="00F62948">
              <w:rPr>
                <w:b/>
              </w:rPr>
              <w:t>3. Thời gian nộp đồ án</w:t>
            </w:r>
          </w:p>
          <w:p w14:paraId="1300223B" w14:textId="77777777" w:rsidR="00151DE1" w:rsidRPr="00F62948" w:rsidRDefault="00151DE1" w:rsidP="00CB653C">
            <w:pPr>
              <w:jc w:val="both"/>
              <w:rPr>
                <w:b/>
              </w:rPr>
            </w:pPr>
            <w:r w:rsidRPr="00F62948">
              <w:t xml:space="preserve">- Thời gian nộp đồ án bìa mềm, poster, sản phẩm (nếu có): </w:t>
            </w:r>
            <w:r w:rsidRPr="00F62948">
              <w:rPr>
                <w:b/>
              </w:rPr>
              <w:t>trước lễ bảo vệ 2 tuần</w:t>
            </w:r>
          </w:p>
          <w:p w14:paraId="072DF3AD" w14:textId="77777777" w:rsidR="00151DE1" w:rsidRPr="00F62948" w:rsidRDefault="00151DE1" w:rsidP="00CB653C">
            <w:pPr>
              <w:jc w:val="both"/>
            </w:pPr>
            <w:r w:rsidRPr="00F62948">
              <w:rPr>
                <w:b/>
              </w:rPr>
              <w:t xml:space="preserve">- </w:t>
            </w:r>
            <w:r w:rsidRPr="00F62948">
              <w:t xml:space="preserve">Thời gian nộp lại đồ án sau khi đã hiệu chỉnh theo góp ý của phản biện; CD ghi nội dung hoàn chỉnh, file trình chiếu: </w:t>
            </w:r>
            <w:r w:rsidRPr="00F62948">
              <w:rPr>
                <w:b/>
              </w:rPr>
              <w:t>sau khi bảo vệ tốt nghiệp 7 ngày</w:t>
            </w:r>
          </w:p>
          <w:p w14:paraId="08E9D6D8" w14:textId="77777777" w:rsidR="00151DE1" w:rsidRPr="00F62948" w:rsidRDefault="00151DE1" w:rsidP="00CB653C">
            <w:pPr>
              <w:jc w:val="both"/>
            </w:pPr>
            <w:r w:rsidRPr="00F62948">
              <w:t xml:space="preserve">- Thời gian bảo vệ: </w:t>
            </w:r>
            <w:r w:rsidRPr="00F62948">
              <w:rPr>
                <w:b/>
              </w:rPr>
              <w:t>trước 15/7</w:t>
            </w:r>
          </w:p>
          <w:p w14:paraId="0DE3C947" w14:textId="77777777" w:rsidR="00151DE1" w:rsidRPr="00F62948" w:rsidRDefault="00151DE1" w:rsidP="00CB653C">
            <w:pPr>
              <w:jc w:val="both"/>
            </w:pPr>
            <w:r w:rsidRPr="00F62948">
              <w:t>- Thời gian nộp sản phẩm lưu (01 bộ sản phẩm may do Bộ môn chọn):</w:t>
            </w:r>
            <w:r w:rsidRPr="00F62948">
              <w:rPr>
                <w:b/>
              </w:rPr>
              <w:t xml:space="preserve"> sau khi bảo vệ</w:t>
            </w:r>
          </w:p>
          <w:p w14:paraId="76AD7418" w14:textId="77777777" w:rsidR="00151DE1" w:rsidRPr="00F62948" w:rsidRDefault="00151DE1" w:rsidP="00CB653C">
            <w:pPr>
              <w:jc w:val="both"/>
            </w:pPr>
            <w:r w:rsidRPr="00F62948">
              <w:rPr>
                <w:i/>
              </w:rPr>
              <w:t>Lưu ý:</w:t>
            </w:r>
            <w:r w:rsidRPr="00F62948">
              <w:t xml:space="preserve">  Bộ sản phẩm may do Bộ môn chọn sẽ được lưu trong thời gian 1 năm.</w:t>
            </w:r>
          </w:p>
          <w:p w14:paraId="774BAB9C" w14:textId="77777777" w:rsidR="00151DE1" w:rsidRPr="00F62948" w:rsidRDefault="00151DE1" w:rsidP="00CB653C">
            <w:pPr>
              <w:jc w:val="both"/>
              <w:rPr>
                <w:b/>
              </w:rPr>
            </w:pPr>
            <w:r w:rsidRPr="00F62948">
              <w:rPr>
                <w:b/>
              </w:rPr>
              <w:t>4. Quy định chấm điểm đồ án tốt nghiệp</w:t>
            </w:r>
          </w:p>
          <w:p w14:paraId="2D037948" w14:textId="77777777" w:rsidR="00151DE1" w:rsidRPr="00F62948" w:rsidRDefault="00151DE1" w:rsidP="00CD5E22">
            <w:pPr>
              <w:pStyle w:val="ListParagraph"/>
              <w:numPr>
                <w:ilvl w:val="0"/>
                <w:numId w:val="404"/>
              </w:numPr>
              <w:spacing w:line="240" w:lineRule="auto"/>
              <w:jc w:val="both"/>
              <w:rPr>
                <w:rFonts w:ascii="Times New Roman" w:hAnsi="Times New Roman"/>
              </w:rPr>
            </w:pPr>
            <w:r w:rsidRPr="00F62948">
              <w:rPr>
                <w:rFonts w:ascii="Times New Roman" w:hAnsi="Times New Roman"/>
              </w:rPr>
              <w:t>Điểm hướng dẫn: 50%</w:t>
            </w:r>
          </w:p>
          <w:p w14:paraId="79509180" w14:textId="77777777" w:rsidR="00151DE1" w:rsidRPr="00F62948" w:rsidRDefault="00151DE1" w:rsidP="00CD5E22">
            <w:pPr>
              <w:pStyle w:val="ListParagraph"/>
              <w:numPr>
                <w:ilvl w:val="0"/>
                <w:numId w:val="404"/>
              </w:numPr>
              <w:spacing w:line="240" w:lineRule="auto"/>
              <w:jc w:val="both"/>
              <w:rPr>
                <w:rFonts w:ascii="Times New Roman" w:hAnsi="Times New Roman"/>
              </w:rPr>
            </w:pPr>
            <w:r w:rsidRPr="00F62948">
              <w:rPr>
                <w:rFonts w:ascii="Times New Roman" w:hAnsi="Times New Roman"/>
              </w:rPr>
              <w:t>Điểm phản biện: 20%</w:t>
            </w:r>
          </w:p>
          <w:p w14:paraId="22EACD3E" w14:textId="77777777" w:rsidR="00151DE1" w:rsidRPr="00F62948" w:rsidRDefault="00151DE1" w:rsidP="00CD5E22">
            <w:pPr>
              <w:pStyle w:val="ListParagraph"/>
              <w:numPr>
                <w:ilvl w:val="0"/>
                <w:numId w:val="404"/>
              </w:numPr>
              <w:spacing w:line="240" w:lineRule="auto"/>
              <w:jc w:val="both"/>
              <w:rPr>
                <w:rFonts w:ascii="Times New Roman" w:hAnsi="Times New Roman"/>
              </w:rPr>
            </w:pPr>
            <w:r w:rsidRPr="00F62948">
              <w:rPr>
                <w:rFonts w:ascii="Times New Roman" w:hAnsi="Times New Roman"/>
              </w:rPr>
              <w:t>Điểm bảo vệ (điểm trung bình của hội đồng): 30%</w:t>
            </w:r>
          </w:p>
          <w:p w14:paraId="24D0932D" w14:textId="77777777" w:rsidR="00151DE1" w:rsidRPr="00F62948" w:rsidRDefault="00151DE1" w:rsidP="00CB653C">
            <w:pPr>
              <w:jc w:val="both"/>
              <w:rPr>
                <w:rFonts w:eastAsia="Calibri"/>
              </w:rPr>
            </w:pPr>
            <w:r w:rsidRPr="00F62948">
              <w:rPr>
                <w:rFonts w:eastAsia="Calibri"/>
              </w:rPr>
              <w:t xml:space="preserve">5. </w:t>
            </w:r>
            <w:r w:rsidRPr="00F62948">
              <w:rPr>
                <w:rFonts w:eastAsia="Calibri"/>
                <w:b/>
              </w:rPr>
              <w:t>Hướng dẫn bố cục khóa luận tốt nghiệp</w:t>
            </w:r>
            <w:r w:rsidRPr="00F62948">
              <w:rPr>
                <w:rFonts w:eastAsia="Calibri"/>
              </w:rPr>
              <w:t xml:space="preserve"> (theo quy định của Khoa)</w:t>
            </w:r>
          </w:p>
        </w:tc>
        <w:tc>
          <w:tcPr>
            <w:tcW w:w="474" w:type="pct"/>
            <w:shd w:val="clear" w:color="auto" w:fill="auto"/>
            <w:tcMar>
              <w:left w:w="28" w:type="dxa"/>
              <w:right w:w="28" w:type="dxa"/>
            </w:tcMar>
          </w:tcPr>
          <w:p w14:paraId="70AADC0B" w14:textId="77777777" w:rsidR="00151DE1" w:rsidRPr="00F62948" w:rsidRDefault="00151DE1" w:rsidP="00CB653C">
            <w:pPr>
              <w:jc w:val="center"/>
              <w:rPr>
                <w:bCs/>
                <w:lang w:val="de-DE"/>
              </w:rPr>
            </w:pPr>
            <w:r w:rsidRPr="00F62948">
              <w:rPr>
                <w:bCs/>
                <w:lang w:val="de-DE"/>
              </w:rPr>
              <w:lastRenderedPageBreak/>
              <w:t>CLO1</w:t>
            </w:r>
          </w:p>
          <w:p w14:paraId="65C882C3" w14:textId="77777777" w:rsidR="00151DE1" w:rsidRPr="00F62948" w:rsidRDefault="00151DE1" w:rsidP="00CB653C">
            <w:pPr>
              <w:jc w:val="center"/>
              <w:rPr>
                <w:bCs/>
                <w:lang w:val="de-DE"/>
              </w:rPr>
            </w:pPr>
            <w:r w:rsidRPr="00F62948">
              <w:rPr>
                <w:bCs/>
                <w:lang w:val="de-DE"/>
              </w:rPr>
              <w:t>CLO2</w:t>
            </w:r>
          </w:p>
        </w:tc>
        <w:tc>
          <w:tcPr>
            <w:tcW w:w="461" w:type="pct"/>
            <w:tcMar>
              <w:left w:w="28" w:type="dxa"/>
              <w:right w:w="28" w:type="dxa"/>
            </w:tcMar>
          </w:tcPr>
          <w:p w14:paraId="584D5AEA" w14:textId="77777777" w:rsidR="00151DE1" w:rsidRPr="00F62948" w:rsidRDefault="00151DE1" w:rsidP="00CB653C">
            <w:pPr>
              <w:jc w:val="center"/>
              <w:rPr>
                <w:bCs/>
                <w:lang w:val="de-DE"/>
              </w:rPr>
            </w:pPr>
            <w:r w:rsidRPr="00F62948">
              <w:rPr>
                <w:bCs/>
                <w:lang w:val="de-DE"/>
              </w:rPr>
              <w:t>6</w:t>
            </w:r>
          </w:p>
          <w:p w14:paraId="2AA5A850" w14:textId="77777777" w:rsidR="00151DE1" w:rsidRPr="00F62948" w:rsidRDefault="00151DE1" w:rsidP="00CB653C">
            <w:pPr>
              <w:jc w:val="center"/>
              <w:rPr>
                <w:bCs/>
                <w:lang w:val="de-DE"/>
              </w:rPr>
            </w:pPr>
            <w:r w:rsidRPr="00F62948">
              <w:rPr>
                <w:bCs/>
                <w:lang w:val="de-DE"/>
              </w:rPr>
              <w:t>6</w:t>
            </w:r>
          </w:p>
        </w:tc>
        <w:tc>
          <w:tcPr>
            <w:tcW w:w="534" w:type="pct"/>
            <w:tcMar>
              <w:left w:w="28" w:type="dxa"/>
              <w:right w:w="28" w:type="dxa"/>
            </w:tcMar>
          </w:tcPr>
          <w:p w14:paraId="3036CEB8" w14:textId="77777777" w:rsidR="00151DE1" w:rsidRPr="00F62948" w:rsidRDefault="00151DE1" w:rsidP="00CB653C">
            <w:pPr>
              <w:jc w:val="both"/>
              <w:rPr>
                <w:bCs/>
              </w:rPr>
            </w:pPr>
            <w:r w:rsidRPr="00F62948">
              <w:rPr>
                <w:bCs/>
                <w:lang w:val="de-DE"/>
              </w:rPr>
              <w:t>-</w:t>
            </w:r>
            <w:r w:rsidRPr="00F62948">
              <w:rPr>
                <w:bCs/>
              </w:rPr>
              <w:t>Đàm thoại</w:t>
            </w:r>
          </w:p>
          <w:p w14:paraId="41A53186" w14:textId="77777777" w:rsidR="00151DE1" w:rsidRPr="00F62948" w:rsidRDefault="00151DE1" w:rsidP="00CB653C">
            <w:pPr>
              <w:jc w:val="both"/>
              <w:rPr>
                <w:bCs/>
              </w:rPr>
            </w:pPr>
            <w:r w:rsidRPr="00F62948">
              <w:rPr>
                <w:bCs/>
                <w:lang w:val="de-DE"/>
              </w:rPr>
              <w:t>-</w:t>
            </w:r>
            <w:r w:rsidRPr="00F62948">
              <w:rPr>
                <w:bCs/>
              </w:rPr>
              <w:t>Nêu và giải quyết vấn đề</w:t>
            </w:r>
          </w:p>
          <w:p w14:paraId="7969C2DC" w14:textId="77777777" w:rsidR="00151DE1" w:rsidRPr="00F62948" w:rsidRDefault="00151DE1" w:rsidP="00CB653C">
            <w:pPr>
              <w:rPr>
                <w:bCs/>
                <w:lang w:val="de-DE"/>
              </w:rPr>
            </w:pPr>
          </w:p>
        </w:tc>
        <w:tc>
          <w:tcPr>
            <w:tcW w:w="508" w:type="pct"/>
            <w:tcMar>
              <w:left w:w="28" w:type="dxa"/>
              <w:right w:w="28" w:type="dxa"/>
            </w:tcMar>
          </w:tcPr>
          <w:p w14:paraId="69656250" w14:textId="77777777" w:rsidR="00151DE1" w:rsidRPr="00F62948" w:rsidRDefault="00151DE1" w:rsidP="00CB653C">
            <w:pPr>
              <w:jc w:val="center"/>
              <w:rPr>
                <w:bCs/>
                <w:lang w:val="de-DE"/>
              </w:rPr>
            </w:pPr>
          </w:p>
        </w:tc>
      </w:tr>
      <w:tr w:rsidR="003A33CD" w:rsidRPr="00F62948" w14:paraId="21FF3817" w14:textId="77777777" w:rsidTr="00CD5E22">
        <w:trPr>
          <w:trHeight w:val="553"/>
        </w:trPr>
        <w:tc>
          <w:tcPr>
            <w:tcW w:w="420" w:type="pct"/>
            <w:vMerge/>
            <w:shd w:val="clear" w:color="auto" w:fill="auto"/>
            <w:tcMar>
              <w:left w:w="28" w:type="dxa"/>
              <w:right w:w="28" w:type="dxa"/>
            </w:tcMar>
          </w:tcPr>
          <w:p w14:paraId="5D938111" w14:textId="77777777" w:rsidR="00151DE1" w:rsidRPr="00F62948" w:rsidRDefault="00151DE1" w:rsidP="00CB653C">
            <w:pPr>
              <w:jc w:val="both"/>
              <w:rPr>
                <w:bCs/>
                <w:i/>
                <w:lang w:val="de-DE"/>
              </w:rPr>
            </w:pPr>
          </w:p>
        </w:tc>
        <w:tc>
          <w:tcPr>
            <w:tcW w:w="2602" w:type="pct"/>
            <w:shd w:val="clear" w:color="auto" w:fill="auto"/>
            <w:tcMar>
              <w:left w:w="28" w:type="dxa"/>
              <w:right w:w="28" w:type="dxa"/>
            </w:tcMar>
          </w:tcPr>
          <w:p w14:paraId="7ECB5B96" w14:textId="77777777" w:rsidR="00151DE1" w:rsidRPr="00F62948" w:rsidRDefault="00151DE1"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p>
          <w:p w14:paraId="5A8597B4" w14:textId="77777777" w:rsidR="00151DE1" w:rsidRPr="00F62948" w:rsidRDefault="00151DE1" w:rsidP="00CB653C">
            <w:pPr>
              <w:pStyle w:val="NormalWeb"/>
              <w:spacing w:before="0" w:beforeAutospacing="0" w:after="0" w:afterAutospacing="0"/>
              <w:rPr>
                <w:bCs/>
                <w:color w:val="auto"/>
                <w:lang w:val="id-ID"/>
              </w:rPr>
            </w:pPr>
            <w:r w:rsidRPr="00F62948">
              <w:rPr>
                <w:bCs/>
                <w:color w:val="auto"/>
                <w:lang w:val="de-DE"/>
              </w:rPr>
              <w:t>Tham khảo khóa luận tốt nghiệp các khóa trước, liệt kê thông tin trích dẫn của các đề tài liên quan.</w:t>
            </w:r>
          </w:p>
        </w:tc>
        <w:tc>
          <w:tcPr>
            <w:tcW w:w="474" w:type="pct"/>
            <w:shd w:val="clear" w:color="auto" w:fill="auto"/>
            <w:tcMar>
              <w:left w:w="28" w:type="dxa"/>
              <w:right w:w="28" w:type="dxa"/>
            </w:tcMar>
          </w:tcPr>
          <w:p w14:paraId="5219CB4D" w14:textId="77777777" w:rsidR="00151DE1" w:rsidRPr="00F62948" w:rsidRDefault="00151DE1" w:rsidP="00CB653C">
            <w:pPr>
              <w:jc w:val="center"/>
              <w:rPr>
                <w:lang w:val="id-ID"/>
              </w:rPr>
            </w:pPr>
            <w:r w:rsidRPr="00F62948">
              <w:rPr>
                <w:bCs/>
              </w:rPr>
              <w:t>CLO2</w:t>
            </w:r>
          </w:p>
          <w:p w14:paraId="42992CED" w14:textId="77777777" w:rsidR="00151DE1" w:rsidRPr="00F62948" w:rsidRDefault="00151DE1" w:rsidP="00CB653C">
            <w:pPr>
              <w:jc w:val="center"/>
              <w:rPr>
                <w:lang w:val="id-ID"/>
              </w:rPr>
            </w:pPr>
          </w:p>
        </w:tc>
        <w:tc>
          <w:tcPr>
            <w:tcW w:w="461" w:type="pct"/>
            <w:tcMar>
              <w:left w:w="28" w:type="dxa"/>
              <w:right w:w="28" w:type="dxa"/>
            </w:tcMar>
          </w:tcPr>
          <w:p w14:paraId="095D65C7" w14:textId="77777777" w:rsidR="00151DE1" w:rsidRPr="00F62948" w:rsidRDefault="00151DE1" w:rsidP="00CB653C">
            <w:pPr>
              <w:jc w:val="center"/>
            </w:pPr>
            <w:r w:rsidRPr="00F62948">
              <w:t>6</w:t>
            </w:r>
          </w:p>
          <w:p w14:paraId="5F16496D" w14:textId="77777777" w:rsidR="00151DE1" w:rsidRPr="00F62948" w:rsidRDefault="00151DE1" w:rsidP="00CB653C">
            <w:pPr>
              <w:jc w:val="center"/>
              <w:rPr>
                <w:lang w:val="de-DE"/>
              </w:rPr>
            </w:pPr>
          </w:p>
        </w:tc>
        <w:tc>
          <w:tcPr>
            <w:tcW w:w="534" w:type="pct"/>
            <w:tcMar>
              <w:left w:w="28" w:type="dxa"/>
              <w:right w:w="28" w:type="dxa"/>
            </w:tcMar>
          </w:tcPr>
          <w:p w14:paraId="750BB508" w14:textId="77777777" w:rsidR="00151DE1" w:rsidRPr="00F62948" w:rsidRDefault="00151DE1" w:rsidP="00CB653C">
            <w:pPr>
              <w:jc w:val="center"/>
              <w:rPr>
                <w:lang w:val="de-DE"/>
              </w:rPr>
            </w:pPr>
          </w:p>
        </w:tc>
        <w:tc>
          <w:tcPr>
            <w:tcW w:w="508" w:type="pct"/>
            <w:tcMar>
              <w:left w:w="28" w:type="dxa"/>
              <w:right w:w="28" w:type="dxa"/>
            </w:tcMar>
          </w:tcPr>
          <w:p w14:paraId="5D2CFD53" w14:textId="77777777" w:rsidR="00151DE1" w:rsidRPr="00F62948" w:rsidRDefault="00151DE1" w:rsidP="00CB653C">
            <w:pPr>
              <w:jc w:val="center"/>
              <w:rPr>
                <w:lang w:val="de-DE"/>
              </w:rPr>
            </w:pPr>
          </w:p>
        </w:tc>
      </w:tr>
      <w:tr w:rsidR="003A33CD" w:rsidRPr="00F62948" w14:paraId="01C5B885" w14:textId="77777777" w:rsidTr="00CD5E22">
        <w:tc>
          <w:tcPr>
            <w:tcW w:w="420" w:type="pct"/>
            <w:vMerge w:val="restart"/>
            <w:shd w:val="clear" w:color="auto" w:fill="auto"/>
            <w:tcMar>
              <w:left w:w="28" w:type="dxa"/>
              <w:right w:w="28" w:type="dxa"/>
            </w:tcMar>
            <w:vAlign w:val="center"/>
          </w:tcPr>
          <w:p w14:paraId="57178326" w14:textId="77777777" w:rsidR="00151DE1" w:rsidRPr="00F62948" w:rsidRDefault="00151DE1" w:rsidP="00CD5E22">
            <w:pPr>
              <w:numPr>
                <w:ilvl w:val="0"/>
                <w:numId w:val="519"/>
              </w:numPr>
              <w:ind w:left="0" w:firstLine="432"/>
              <w:rPr>
                <w:bCs/>
                <w:lang w:val="de-DE"/>
              </w:rPr>
            </w:pPr>
          </w:p>
        </w:tc>
        <w:tc>
          <w:tcPr>
            <w:tcW w:w="2602" w:type="pct"/>
            <w:shd w:val="clear" w:color="auto" w:fill="auto"/>
            <w:tcMar>
              <w:left w:w="28" w:type="dxa"/>
              <w:right w:w="28" w:type="dxa"/>
            </w:tcMar>
          </w:tcPr>
          <w:p w14:paraId="3C0F3CDF" w14:textId="77777777" w:rsidR="00151DE1" w:rsidRPr="00F62948" w:rsidRDefault="00151DE1" w:rsidP="00CB653C">
            <w:pPr>
              <w:jc w:val="both"/>
              <w:rPr>
                <w:bCs/>
                <w:i/>
                <w:lang w:val="de-DE"/>
              </w:rPr>
            </w:pPr>
            <w:r w:rsidRPr="00F62948">
              <w:rPr>
                <w:b/>
                <w:bCs/>
                <w:i/>
                <w:lang w:val="de-DE"/>
              </w:rPr>
              <w:t xml:space="preserve">NỘI DUNG 2: Trình bày ý tưởng, đề cương nghiên cứu – xét chọn tên đề tài </w:t>
            </w:r>
          </w:p>
        </w:tc>
        <w:tc>
          <w:tcPr>
            <w:tcW w:w="474" w:type="pct"/>
            <w:shd w:val="clear" w:color="auto" w:fill="auto"/>
            <w:tcMar>
              <w:left w:w="28" w:type="dxa"/>
              <w:right w:w="28" w:type="dxa"/>
            </w:tcMar>
          </w:tcPr>
          <w:p w14:paraId="2F9EF85A" w14:textId="77777777" w:rsidR="00151DE1" w:rsidRPr="00F62948" w:rsidRDefault="00151DE1" w:rsidP="00CB653C">
            <w:pPr>
              <w:jc w:val="center"/>
              <w:rPr>
                <w:b/>
                <w:bCs/>
                <w:lang w:val="de-DE"/>
              </w:rPr>
            </w:pPr>
          </w:p>
        </w:tc>
        <w:tc>
          <w:tcPr>
            <w:tcW w:w="461" w:type="pct"/>
            <w:tcMar>
              <w:left w:w="28" w:type="dxa"/>
              <w:right w:w="28" w:type="dxa"/>
            </w:tcMar>
          </w:tcPr>
          <w:p w14:paraId="00AA5729" w14:textId="77777777" w:rsidR="00151DE1" w:rsidRPr="00F62948" w:rsidRDefault="00151DE1" w:rsidP="00CB653C">
            <w:pPr>
              <w:jc w:val="center"/>
              <w:rPr>
                <w:b/>
                <w:bCs/>
                <w:lang w:val="de-DE"/>
              </w:rPr>
            </w:pPr>
          </w:p>
        </w:tc>
        <w:tc>
          <w:tcPr>
            <w:tcW w:w="534" w:type="pct"/>
            <w:tcMar>
              <w:left w:w="28" w:type="dxa"/>
              <w:right w:w="28" w:type="dxa"/>
            </w:tcMar>
          </w:tcPr>
          <w:p w14:paraId="21DE77CB" w14:textId="77777777" w:rsidR="00151DE1" w:rsidRPr="00F62948" w:rsidRDefault="00151DE1" w:rsidP="00CB653C">
            <w:pPr>
              <w:jc w:val="center"/>
              <w:rPr>
                <w:b/>
                <w:bCs/>
                <w:lang w:val="de-DE"/>
              </w:rPr>
            </w:pPr>
          </w:p>
        </w:tc>
        <w:tc>
          <w:tcPr>
            <w:tcW w:w="508" w:type="pct"/>
            <w:tcMar>
              <w:left w:w="28" w:type="dxa"/>
              <w:right w:w="28" w:type="dxa"/>
            </w:tcMar>
          </w:tcPr>
          <w:p w14:paraId="6EA66D8D" w14:textId="77777777" w:rsidR="00151DE1" w:rsidRPr="00F62948" w:rsidRDefault="00151DE1" w:rsidP="00CB653C">
            <w:pPr>
              <w:jc w:val="center"/>
              <w:rPr>
                <w:b/>
                <w:bCs/>
                <w:lang w:val="de-DE"/>
              </w:rPr>
            </w:pPr>
          </w:p>
        </w:tc>
      </w:tr>
      <w:tr w:rsidR="003A33CD" w:rsidRPr="00F62948" w14:paraId="3A685CC5" w14:textId="77777777" w:rsidTr="00CD5E22">
        <w:trPr>
          <w:trHeight w:val="70"/>
        </w:trPr>
        <w:tc>
          <w:tcPr>
            <w:tcW w:w="420" w:type="pct"/>
            <w:vMerge/>
            <w:shd w:val="clear" w:color="auto" w:fill="auto"/>
            <w:tcMar>
              <w:left w:w="28" w:type="dxa"/>
              <w:right w:w="28" w:type="dxa"/>
            </w:tcMar>
          </w:tcPr>
          <w:p w14:paraId="19446C9C" w14:textId="77777777" w:rsidR="00151DE1" w:rsidRPr="00F62948" w:rsidRDefault="00151DE1" w:rsidP="00CD5E22">
            <w:pPr>
              <w:numPr>
                <w:ilvl w:val="0"/>
                <w:numId w:val="519"/>
              </w:numPr>
              <w:ind w:left="0" w:firstLine="432"/>
              <w:rPr>
                <w:bCs/>
                <w:lang w:val="de-DE"/>
              </w:rPr>
            </w:pPr>
          </w:p>
        </w:tc>
        <w:tc>
          <w:tcPr>
            <w:tcW w:w="2602" w:type="pct"/>
            <w:shd w:val="clear" w:color="auto" w:fill="auto"/>
            <w:tcMar>
              <w:left w:w="28" w:type="dxa"/>
              <w:right w:w="28" w:type="dxa"/>
            </w:tcMar>
          </w:tcPr>
          <w:p w14:paraId="7107492E" w14:textId="77777777" w:rsidR="00151DE1" w:rsidRPr="00F62948" w:rsidRDefault="00151DE1" w:rsidP="00CB653C">
            <w:pPr>
              <w:jc w:val="both"/>
              <w:rPr>
                <w:bCs/>
                <w:i/>
                <w:lang w:val="de-DE"/>
              </w:rPr>
            </w:pPr>
            <w:r w:rsidRPr="00F62948">
              <w:rPr>
                <w:b/>
                <w:bCs/>
                <w:i/>
                <w:lang w:val="de-DE"/>
              </w:rPr>
              <w:t>A/</w:t>
            </w:r>
            <w:r w:rsidRPr="00F62948">
              <w:rPr>
                <w:bCs/>
                <w:i/>
                <w:lang w:val="de-DE"/>
              </w:rPr>
              <w:t xml:space="preserve"> </w:t>
            </w:r>
            <w:r w:rsidRPr="00F62948">
              <w:rPr>
                <w:b/>
                <w:bCs/>
                <w:lang w:val="de-DE"/>
              </w:rPr>
              <w:t>Các nội dung chính chính trên lớp</w:t>
            </w:r>
            <w:r w:rsidRPr="00F62948">
              <w:rPr>
                <w:bCs/>
                <w:i/>
                <w:lang w:val="de-DE"/>
              </w:rPr>
              <w:t xml:space="preserve">: </w:t>
            </w:r>
          </w:p>
          <w:p w14:paraId="3F8F5682" w14:textId="77777777" w:rsidR="00151DE1" w:rsidRPr="00F62948" w:rsidRDefault="00151DE1" w:rsidP="00CB653C">
            <w:pPr>
              <w:jc w:val="both"/>
              <w:rPr>
                <w:b/>
                <w:bCs/>
                <w:lang w:val="de-DE"/>
              </w:rPr>
            </w:pPr>
            <w:r w:rsidRPr="00F62948">
              <w:rPr>
                <w:b/>
                <w:bCs/>
                <w:lang w:val="de-DE"/>
              </w:rPr>
              <w:t>Nội dung GD lý thuyết:</w:t>
            </w:r>
          </w:p>
          <w:p w14:paraId="78F6892C" w14:textId="77777777" w:rsidR="00151DE1" w:rsidRPr="00F62948" w:rsidRDefault="00151DE1" w:rsidP="00CB653C">
            <w:pPr>
              <w:pStyle w:val="NormalWeb"/>
              <w:spacing w:before="0" w:beforeAutospacing="0" w:after="0" w:afterAutospacing="0"/>
              <w:rPr>
                <w:bCs/>
                <w:color w:val="auto"/>
                <w:lang w:val="de-DE"/>
              </w:rPr>
            </w:pPr>
            <w:r w:rsidRPr="00F62948">
              <w:rPr>
                <w:bCs/>
                <w:color w:val="auto"/>
                <w:lang w:val="de-DE"/>
              </w:rPr>
              <w:t>Trao đổi thông tin với giáo viên hướng dẫn</w:t>
            </w:r>
          </w:p>
          <w:p w14:paraId="24F955EC" w14:textId="77777777" w:rsidR="00151DE1" w:rsidRPr="00F62948" w:rsidRDefault="00151DE1" w:rsidP="00CB653C">
            <w:pPr>
              <w:pStyle w:val="NormalWeb"/>
              <w:spacing w:before="0" w:beforeAutospacing="0" w:after="0" w:afterAutospacing="0"/>
              <w:rPr>
                <w:bCs/>
                <w:color w:val="auto"/>
                <w:lang w:val="de-DE"/>
              </w:rPr>
            </w:pPr>
            <w:r w:rsidRPr="00F62948">
              <w:rPr>
                <w:bCs/>
                <w:color w:val="auto"/>
                <w:lang w:val="de-DE"/>
              </w:rPr>
              <w:t>về nội dung và phạm vi nghiên cứu của khóa luận tốt nghiệp</w:t>
            </w:r>
          </w:p>
        </w:tc>
        <w:tc>
          <w:tcPr>
            <w:tcW w:w="474" w:type="pct"/>
            <w:shd w:val="clear" w:color="auto" w:fill="auto"/>
            <w:tcMar>
              <w:left w:w="28" w:type="dxa"/>
              <w:right w:w="28" w:type="dxa"/>
            </w:tcMar>
          </w:tcPr>
          <w:p w14:paraId="0C61F8CF" w14:textId="77777777" w:rsidR="00151DE1" w:rsidRPr="00F62948" w:rsidRDefault="00151DE1" w:rsidP="00CB653C">
            <w:pPr>
              <w:jc w:val="center"/>
              <w:rPr>
                <w:bCs/>
                <w:lang w:val="de-DE"/>
              </w:rPr>
            </w:pPr>
            <w:r w:rsidRPr="00F62948">
              <w:rPr>
                <w:bCs/>
                <w:lang w:val="de-DE"/>
              </w:rPr>
              <w:t>CLO2</w:t>
            </w:r>
          </w:p>
          <w:p w14:paraId="2592C7E9" w14:textId="77777777" w:rsidR="00151DE1" w:rsidRPr="00F62948" w:rsidRDefault="00151DE1" w:rsidP="00CB653C">
            <w:pPr>
              <w:jc w:val="center"/>
              <w:rPr>
                <w:bCs/>
                <w:lang w:val="de-DE"/>
              </w:rPr>
            </w:pPr>
            <w:r w:rsidRPr="00F62948">
              <w:rPr>
                <w:bCs/>
                <w:lang w:val="de-DE"/>
              </w:rPr>
              <w:t>CLO3</w:t>
            </w:r>
          </w:p>
          <w:p w14:paraId="0B0BFDA7" w14:textId="77777777" w:rsidR="00151DE1" w:rsidRPr="00F62948" w:rsidRDefault="00151DE1" w:rsidP="00CB653C">
            <w:pPr>
              <w:jc w:val="center"/>
              <w:rPr>
                <w:bCs/>
                <w:lang w:val="de-DE"/>
              </w:rPr>
            </w:pPr>
            <w:r w:rsidRPr="00F62948">
              <w:rPr>
                <w:bCs/>
                <w:lang w:val="de-DE"/>
              </w:rPr>
              <w:t>CLO4</w:t>
            </w:r>
          </w:p>
        </w:tc>
        <w:tc>
          <w:tcPr>
            <w:tcW w:w="461" w:type="pct"/>
            <w:tcMar>
              <w:left w:w="28" w:type="dxa"/>
              <w:right w:w="28" w:type="dxa"/>
            </w:tcMar>
          </w:tcPr>
          <w:p w14:paraId="660EB87F" w14:textId="77777777" w:rsidR="00151DE1" w:rsidRPr="00F62948" w:rsidRDefault="00151DE1" w:rsidP="00CB653C">
            <w:pPr>
              <w:jc w:val="center"/>
              <w:rPr>
                <w:bCs/>
                <w:lang w:val="de-DE"/>
              </w:rPr>
            </w:pPr>
            <w:r w:rsidRPr="00F62948">
              <w:rPr>
                <w:bCs/>
                <w:lang w:val="de-DE"/>
              </w:rPr>
              <w:t>6</w:t>
            </w:r>
          </w:p>
          <w:p w14:paraId="5DC8CF41" w14:textId="77777777" w:rsidR="00151DE1" w:rsidRPr="00F62948" w:rsidRDefault="00151DE1" w:rsidP="00CB653C">
            <w:pPr>
              <w:jc w:val="center"/>
              <w:rPr>
                <w:bCs/>
                <w:lang w:val="de-DE"/>
              </w:rPr>
            </w:pPr>
            <w:r w:rsidRPr="00F62948">
              <w:rPr>
                <w:bCs/>
                <w:lang w:val="de-DE"/>
              </w:rPr>
              <w:t>6</w:t>
            </w:r>
          </w:p>
          <w:p w14:paraId="7BC3D8C3" w14:textId="77777777" w:rsidR="00151DE1" w:rsidRPr="00F62948" w:rsidRDefault="00151DE1" w:rsidP="00CB653C">
            <w:pPr>
              <w:jc w:val="center"/>
              <w:rPr>
                <w:bCs/>
                <w:lang w:val="de-DE"/>
              </w:rPr>
            </w:pPr>
            <w:r w:rsidRPr="00F62948">
              <w:rPr>
                <w:bCs/>
                <w:lang w:val="de-DE"/>
              </w:rPr>
              <w:t>6</w:t>
            </w:r>
          </w:p>
        </w:tc>
        <w:tc>
          <w:tcPr>
            <w:tcW w:w="534" w:type="pct"/>
            <w:tcMar>
              <w:left w:w="28" w:type="dxa"/>
              <w:right w:w="28" w:type="dxa"/>
            </w:tcMar>
          </w:tcPr>
          <w:p w14:paraId="235F9D1D" w14:textId="77777777" w:rsidR="00151DE1" w:rsidRPr="00F62948" w:rsidRDefault="00151DE1" w:rsidP="00CB653C">
            <w:pPr>
              <w:jc w:val="both"/>
              <w:rPr>
                <w:bCs/>
              </w:rPr>
            </w:pPr>
            <w:r w:rsidRPr="00F62948">
              <w:rPr>
                <w:bCs/>
                <w:lang w:val="de-DE"/>
              </w:rPr>
              <w:t>-</w:t>
            </w:r>
            <w:r w:rsidRPr="00F62948">
              <w:rPr>
                <w:bCs/>
              </w:rPr>
              <w:t>Đàm thoại</w:t>
            </w:r>
          </w:p>
          <w:p w14:paraId="261B2725" w14:textId="77777777" w:rsidR="00151DE1" w:rsidRPr="00F62948" w:rsidRDefault="00151DE1" w:rsidP="00CB653C">
            <w:pPr>
              <w:jc w:val="both"/>
              <w:rPr>
                <w:bCs/>
              </w:rPr>
            </w:pPr>
            <w:r w:rsidRPr="00F62948">
              <w:rPr>
                <w:bCs/>
                <w:lang w:val="de-DE"/>
              </w:rPr>
              <w:t>-</w:t>
            </w:r>
            <w:r w:rsidRPr="00F62948">
              <w:rPr>
                <w:bCs/>
              </w:rPr>
              <w:t>Nêu và giải quyết vấn đề</w:t>
            </w:r>
          </w:p>
        </w:tc>
        <w:tc>
          <w:tcPr>
            <w:tcW w:w="508" w:type="pct"/>
            <w:tcMar>
              <w:left w:w="28" w:type="dxa"/>
              <w:right w:w="28" w:type="dxa"/>
            </w:tcMar>
          </w:tcPr>
          <w:p w14:paraId="7AB98676" w14:textId="77777777" w:rsidR="00151DE1" w:rsidRPr="00F62948" w:rsidRDefault="00151DE1" w:rsidP="00CB653C">
            <w:pPr>
              <w:jc w:val="center"/>
              <w:rPr>
                <w:bCs/>
                <w:lang w:val="de-DE"/>
              </w:rPr>
            </w:pPr>
          </w:p>
        </w:tc>
      </w:tr>
      <w:tr w:rsidR="003A33CD" w:rsidRPr="00F62948" w14:paraId="0987F5AD" w14:textId="77777777" w:rsidTr="00CD5E22">
        <w:trPr>
          <w:trHeight w:val="700"/>
        </w:trPr>
        <w:tc>
          <w:tcPr>
            <w:tcW w:w="420" w:type="pct"/>
            <w:vMerge/>
            <w:shd w:val="clear" w:color="auto" w:fill="auto"/>
            <w:tcMar>
              <w:left w:w="28" w:type="dxa"/>
              <w:right w:w="28" w:type="dxa"/>
            </w:tcMar>
          </w:tcPr>
          <w:p w14:paraId="50BBCDCD" w14:textId="77777777" w:rsidR="00151DE1" w:rsidRPr="00F62948" w:rsidRDefault="00151DE1" w:rsidP="00CD5E22">
            <w:pPr>
              <w:numPr>
                <w:ilvl w:val="0"/>
                <w:numId w:val="519"/>
              </w:numPr>
              <w:ind w:left="0" w:firstLine="432"/>
              <w:rPr>
                <w:bCs/>
                <w:lang w:val="de-DE"/>
              </w:rPr>
            </w:pPr>
          </w:p>
        </w:tc>
        <w:tc>
          <w:tcPr>
            <w:tcW w:w="2602" w:type="pct"/>
            <w:shd w:val="clear" w:color="auto" w:fill="auto"/>
            <w:tcMar>
              <w:left w:w="28" w:type="dxa"/>
              <w:right w:w="28" w:type="dxa"/>
            </w:tcMar>
          </w:tcPr>
          <w:p w14:paraId="4FD32250" w14:textId="77777777" w:rsidR="00151DE1" w:rsidRPr="00F62948" w:rsidRDefault="00151DE1"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p>
          <w:p w14:paraId="71D84607" w14:textId="77777777" w:rsidR="00151DE1" w:rsidRPr="00F62948" w:rsidRDefault="00151DE1" w:rsidP="00CB653C">
            <w:pPr>
              <w:pStyle w:val="NormalWeb"/>
              <w:spacing w:before="0" w:beforeAutospacing="0" w:after="0" w:afterAutospacing="0"/>
              <w:rPr>
                <w:bCs/>
                <w:color w:val="auto"/>
                <w:lang w:val="de-DE"/>
              </w:rPr>
            </w:pPr>
            <w:r w:rsidRPr="00F62948">
              <w:rPr>
                <w:bCs/>
                <w:color w:val="auto"/>
                <w:lang w:val="de-DE"/>
              </w:rPr>
              <w:t>Viết đề cương nghiên cứu cho đề tài đã chọn.</w:t>
            </w:r>
          </w:p>
        </w:tc>
        <w:tc>
          <w:tcPr>
            <w:tcW w:w="474" w:type="pct"/>
            <w:shd w:val="clear" w:color="auto" w:fill="auto"/>
            <w:tcMar>
              <w:left w:w="28" w:type="dxa"/>
              <w:right w:w="28" w:type="dxa"/>
            </w:tcMar>
          </w:tcPr>
          <w:p w14:paraId="11037B20" w14:textId="77777777" w:rsidR="00151DE1" w:rsidRPr="00F62948" w:rsidRDefault="00151DE1" w:rsidP="00CB653C">
            <w:pPr>
              <w:jc w:val="center"/>
              <w:rPr>
                <w:bCs/>
              </w:rPr>
            </w:pPr>
            <w:r w:rsidRPr="00F62948">
              <w:rPr>
                <w:bCs/>
              </w:rPr>
              <w:t>CLO2</w:t>
            </w:r>
          </w:p>
          <w:p w14:paraId="4D972269" w14:textId="77777777" w:rsidR="00151DE1" w:rsidRPr="00F62948" w:rsidRDefault="00151DE1" w:rsidP="00CB653C">
            <w:pPr>
              <w:jc w:val="center"/>
              <w:rPr>
                <w:bCs/>
                <w:lang w:val="de-DE"/>
              </w:rPr>
            </w:pPr>
            <w:r w:rsidRPr="00F62948">
              <w:rPr>
                <w:bCs/>
              </w:rPr>
              <w:t>CLO4</w:t>
            </w:r>
          </w:p>
        </w:tc>
        <w:tc>
          <w:tcPr>
            <w:tcW w:w="461" w:type="pct"/>
            <w:tcMar>
              <w:left w:w="28" w:type="dxa"/>
              <w:right w:w="28" w:type="dxa"/>
            </w:tcMar>
          </w:tcPr>
          <w:p w14:paraId="3A10014B" w14:textId="77777777" w:rsidR="00151DE1" w:rsidRPr="00F62948" w:rsidRDefault="00151DE1" w:rsidP="00CB653C">
            <w:pPr>
              <w:jc w:val="center"/>
              <w:rPr>
                <w:bCs/>
              </w:rPr>
            </w:pPr>
            <w:r w:rsidRPr="00F62948">
              <w:rPr>
                <w:bCs/>
              </w:rPr>
              <w:t>6</w:t>
            </w:r>
          </w:p>
          <w:p w14:paraId="130E6A59" w14:textId="77777777" w:rsidR="00151DE1" w:rsidRPr="00F62948" w:rsidRDefault="00151DE1" w:rsidP="00CB653C">
            <w:pPr>
              <w:jc w:val="center"/>
              <w:rPr>
                <w:bCs/>
                <w:lang w:val="de-DE"/>
              </w:rPr>
            </w:pPr>
            <w:r w:rsidRPr="00F62948">
              <w:rPr>
                <w:bCs/>
              </w:rPr>
              <w:t>6</w:t>
            </w:r>
          </w:p>
        </w:tc>
        <w:tc>
          <w:tcPr>
            <w:tcW w:w="534" w:type="pct"/>
            <w:tcMar>
              <w:left w:w="28" w:type="dxa"/>
              <w:right w:w="28" w:type="dxa"/>
            </w:tcMar>
          </w:tcPr>
          <w:p w14:paraId="2B12927A" w14:textId="77777777" w:rsidR="00151DE1" w:rsidRPr="00F62948" w:rsidRDefault="00151DE1" w:rsidP="00CB653C">
            <w:pPr>
              <w:jc w:val="center"/>
              <w:rPr>
                <w:bCs/>
                <w:lang w:val="de-DE"/>
              </w:rPr>
            </w:pPr>
          </w:p>
        </w:tc>
        <w:tc>
          <w:tcPr>
            <w:tcW w:w="508" w:type="pct"/>
            <w:tcMar>
              <w:left w:w="28" w:type="dxa"/>
              <w:right w:w="28" w:type="dxa"/>
            </w:tcMar>
          </w:tcPr>
          <w:p w14:paraId="028A2A5D" w14:textId="77777777" w:rsidR="00151DE1" w:rsidRPr="00F62948" w:rsidRDefault="00151DE1" w:rsidP="00CB653C">
            <w:pPr>
              <w:jc w:val="center"/>
              <w:rPr>
                <w:bCs/>
                <w:lang w:val="de-DE"/>
              </w:rPr>
            </w:pPr>
          </w:p>
        </w:tc>
      </w:tr>
      <w:tr w:rsidR="003A33CD" w:rsidRPr="00F62948" w14:paraId="2BD7BA37" w14:textId="77777777" w:rsidTr="00CD5E22">
        <w:trPr>
          <w:trHeight w:val="428"/>
        </w:trPr>
        <w:tc>
          <w:tcPr>
            <w:tcW w:w="420" w:type="pct"/>
            <w:vMerge w:val="restart"/>
            <w:shd w:val="clear" w:color="auto" w:fill="auto"/>
            <w:tcMar>
              <w:left w:w="28" w:type="dxa"/>
              <w:right w:w="28" w:type="dxa"/>
            </w:tcMar>
            <w:vAlign w:val="center"/>
          </w:tcPr>
          <w:p w14:paraId="3FE890B1" w14:textId="77777777" w:rsidR="00151DE1" w:rsidRPr="00F62948" w:rsidRDefault="00151DE1" w:rsidP="00CD5E22">
            <w:pPr>
              <w:numPr>
                <w:ilvl w:val="0"/>
                <w:numId w:val="519"/>
              </w:numPr>
              <w:ind w:left="0" w:firstLine="432"/>
              <w:rPr>
                <w:bCs/>
                <w:lang w:val="de-DE"/>
              </w:rPr>
            </w:pPr>
          </w:p>
        </w:tc>
        <w:tc>
          <w:tcPr>
            <w:tcW w:w="2602" w:type="pct"/>
            <w:shd w:val="clear" w:color="auto" w:fill="auto"/>
            <w:tcMar>
              <w:left w:w="28" w:type="dxa"/>
              <w:right w:w="28" w:type="dxa"/>
            </w:tcMar>
          </w:tcPr>
          <w:p w14:paraId="5803B287" w14:textId="77777777" w:rsidR="00151DE1" w:rsidRPr="00F62948" w:rsidRDefault="00151DE1" w:rsidP="00CB653C">
            <w:pPr>
              <w:jc w:val="both"/>
              <w:rPr>
                <w:bCs/>
                <w:i/>
                <w:lang w:val="de-DE"/>
              </w:rPr>
            </w:pPr>
            <w:r w:rsidRPr="00F62948">
              <w:rPr>
                <w:b/>
                <w:bCs/>
                <w:i/>
                <w:lang w:val="de-DE"/>
              </w:rPr>
              <w:t>NỘI DUNG 2: Trình bày ý tưởng, đề cương nghiên cứu – xét chọn tên đề tài (tt)</w:t>
            </w:r>
          </w:p>
        </w:tc>
        <w:tc>
          <w:tcPr>
            <w:tcW w:w="474" w:type="pct"/>
            <w:shd w:val="clear" w:color="auto" w:fill="auto"/>
            <w:tcMar>
              <w:left w:w="28" w:type="dxa"/>
              <w:right w:w="28" w:type="dxa"/>
            </w:tcMar>
          </w:tcPr>
          <w:p w14:paraId="20E4C69A" w14:textId="77777777" w:rsidR="00151DE1" w:rsidRPr="00F62948" w:rsidRDefault="00151DE1" w:rsidP="00CB653C">
            <w:pPr>
              <w:pStyle w:val="NormalWeb"/>
              <w:spacing w:before="0" w:beforeAutospacing="0" w:after="0" w:afterAutospacing="0"/>
              <w:jc w:val="center"/>
              <w:rPr>
                <w:bCs/>
                <w:color w:val="auto"/>
                <w:lang w:val="de-DE"/>
              </w:rPr>
            </w:pPr>
          </w:p>
        </w:tc>
        <w:tc>
          <w:tcPr>
            <w:tcW w:w="461" w:type="pct"/>
            <w:tcMar>
              <w:left w:w="28" w:type="dxa"/>
              <w:right w:w="28" w:type="dxa"/>
            </w:tcMar>
          </w:tcPr>
          <w:p w14:paraId="03A3C875" w14:textId="77777777" w:rsidR="00151DE1" w:rsidRPr="00F62948" w:rsidRDefault="00151DE1" w:rsidP="00CB653C">
            <w:pPr>
              <w:pStyle w:val="NormalWeb"/>
              <w:spacing w:before="0" w:beforeAutospacing="0" w:after="0" w:afterAutospacing="0"/>
              <w:jc w:val="center"/>
              <w:rPr>
                <w:bCs/>
                <w:color w:val="auto"/>
                <w:lang w:val="de-DE"/>
              </w:rPr>
            </w:pPr>
          </w:p>
        </w:tc>
        <w:tc>
          <w:tcPr>
            <w:tcW w:w="534" w:type="pct"/>
            <w:tcMar>
              <w:left w:w="28" w:type="dxa"/>
              <w:right w:w="28" w:type="dxa"/>
            </w:tcMar>
          </w:tcPr>
          <w:p w14:paraId="3D4DE10F" w14:textId="77777777" w:rsidR="00151DE1" w:rsidRPr="00F62948" w:rsidRDefault="00151DE1" w:rsidP="00CB653C">
            <w:pPr>
              <w:pStyle w:val="NormalWeb"/>
              <w:spacing w:before="0" w:beforeAutospacing="0" w:after="0" w:afterAutospacing="0"/>
              <w:jc w:val="center"/>
              <w:rPr>
                <w:bCs/>
                <w:color w:val="auto"/>
                <w:lang w:val="de-DE"/>
              </w:rPr>
            </w:pPr>
          </w:p>
        </w:tc>
        <w:tc>
          <w:tcPr>
            <w:tcW w:w="508" w:type="pct"/>
            <w:tcMar>
              <w:left w:w="28" w:type="dxa"/>
              <w:right w:w="28" w:type="dxa"/>
            </w:tcMar>
          </w:tcPr>
          <w:p w14:paraId="6FBFCAE6" w14:textId="77777777" w:rsidR="00151DE1" w:rsidRPr="00F62948" w:rsidRDefault="00151DE1" w:rsidP="00CB653C">
            <w:pPr>
              <w:pStyle w:val="NormalWeb"/>
              <w:spacing w:before="0" w:beforeAutospacing="0" w:after="0" w:afterAutospacing="0"/>
              <w:jc w:val="center"/>
              <w:rPr>
                <w:bCs/>
                <w:color w:val="auto"/>
                <w:lang w:val="de-DE"/>
              </w:rPr>
            </w:pPr>
          </w:p>
        </w:tc>
      </w:tr>
      <w:tr w:rsidR="003A33CD" w:rsidRPr="00F62948" w14:paraId="6F64BEE5" w14:textId="77777777" w:rsidTr="00CD5E22">
        <w:trPr>
          <w:trHeight w:val="321"/>
        </w:trPr>
        <w:tc>
          <w:tcPr>
            <w:tcW w:w="420" w:type="pct"/>
            <w:vMerge/>
            <w:shd w:val="clear" w:color="auto" w:fill="auto"/>
            <w:tcMar>
              <w:left w:w="28" w:type="dxa"/>
              <w:right w:w="28" w:type="dxa"/>
            </w:tcMar>
            <w:vAlign w:val="center"/>
          </w:tcPr>
          <w:p w14:paraId="0E0F8FBF" w14:textId="77777777" w:rsidR="00151DE1" w:rsidRPr="00F62948" w:rsidRDefault="00151DE1" w:rsidP="00CD5E22">
            <w:pPr>
              <w:numPr>
                <w:ilvl w:val="0"/>
                <w:numId w:val="519"/>
              </w:numPr>
              <w:ind w:left="0" w:firstLine="432"/>
              <w:rPr>
                <w:bCs/>
                <w:lang w:val="de-DE"/>
              </w:rPr>
            </w:pPr>
          </w:p>
        </w:tc>
        <w:tc>
          <w:tcPr>
            <w:tcW w:w="2602" w:type="pct"/>
            <w:shd w:val="clear" w:color="auto" w:fill="auto"/>
            <w:tcMar>
              <w:left w:w="28" w:type="dxa"/>
              <w:right w:w="28" w:type="dxa"/>
            </w:tcMar>
            <w:vAlign w:val="center"/>
          </w:tcPr>
          <w:p w14:paraId="060A5BF8" w14:textId="77777777" w:rsidR="00151DE1" w:rsidRPr="00F62948" w:rsidRDefault="00151DE1"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xml:space="preserve">: </w:t>
            </w:r>
          </w:p>
          <w:p w14:paraId="5676FACE" w14:textId="77777777" w:rsidR="00151DE1" w:rsidRPr="00F62948" w:rsidRDefault="00151DE1" w:rsidP="00CB653C">
            <w:pPr>
              <w:jc w:val="both"/>
              <w:rPr>
                <w:b/>
                <w:bCs/>
                <w:lang w:val="de-DE"/>
              </w:rPr>
            </w:pPr>
            <w:r w:rsidRPr="00F62948">
              <w:rPr>
                <w:b/>
                <w:bCs/>
                <w:lang w:val="de-DE"/>
              </w:rPr>
              <w:t>Nội dung GD lý thuyết:</w:t>
            </w:r>
          </w:p>
          <w:p w14:paraId="2D809624" w14:textId="77777777" w:rsidR="00151DE1" w:rsidRPr="00F62948" w:rsidRDefault="00151DE1" w:rsidP="00CB653C">
            <w:pPr>
              <w:pStyle w:val="NormalWeb"/>
              <w:spacing w:before="0" w:beforeAutospacing="0" w:after="0" w:afterAutospacing="0"/>
              <w:rPr>
                <w:bCs/>
                <w:color w:val="auto"/>
                <w:lang w:val="de-DE"/>
              </w:rPr>
            </w:pPr>
            <w:r w:rsidRPr="00F62948">
              <w:rPr>
                <w:bCs/>
                <w:color w:val="auto"/>
                <w:lang w:val="de-DE"/>
              </w:rPr>
              <w:t>Trao đổi thông tin với giáo viên hướng dẫn</w:t>
            </w:r>
          </w:p>
          <w:p w14:paraId="390CACBC" w14:textId="77777777" w:rsidR="00151DE1" w:rsidRPr="00F62948" w:rsidRDefault="00151DE1" w:rsidP="00CB653C">
            <w:pPr>
              <w:pStyle w:val="NormalWeb"/>
              <w:spacing w:before="0" w:beforeAutospacing="0" w:after="0" w:afterAutospacing="0"/>
              <w:rPr>
                <w:bCs/>
                <w:color w:val="auto"/>
                <w:lang w:val="de-DE"/>
              </w:rPr>
            </w:pPr>
            <w:r w:rsidRPr="00F62948">
              <w:rPr>
                <w:bCs/>
                <w:color w:val="auto"/>
                <w:lang w:val="de-DE"/>
              </w:rPr>
              <w:t>về nội dung đề cương nghiên cứu</w:t>
            </w:r>
          </w:p>
          <w:p w14:paraId="364B70FA" w14:textId="77777777" w:rsidR="00151DE1" w:rsidRPr="00F62948" w:rsidRDefault="00151DE1" w:rsidP="00CB653C">
            <w:pPr>
              <w:rPr>
                <w:bCs/>
              </w:rPr>
            </w:pPr>
          </w:p>
        </w:tc>
        <w:tc>
          <w:tcPr>
            <w:tcW w:w="474" w:type="pct"/>
            <w:shd w:val="clear" w:color="auto" w:fill="auto"/>
            <w:tcMar>
              <w:left w:w="28" w:type="dxa"/>
              <w:right w:w="28" w:type="dxa"/>
            </w:tcMar>
            <w:vAlign w:val="center"/>
          </w:tcPr>
          <w:p w14:paraId="073A0802" w14:textId="77777777" w:rsidR="00151DE1" w:rsidRPr="00F62948" w:rsidRDefault="00151DE1" w:rsidP="00CB653C">
            <w:pPr>
              <w:jc w:val="center"/>
              <w:rPr>
                <w:bCs/>
                <w:lang w:val="de-DE"/>
              </w:rPr>
            </w:pPr>
            <w:r w:rsidRPr="00F62948">
              <w:rPr>
                <w:bCs/>
                <w:lang w:val="de-DE"/>
              </w:rPr>
              <w:t>CLO2</w:t>
            </w:r>
          </w:p>
          <w:p w14:paraId="5851D864" w14:textId="77777777" w:rsidR="00151DE1" w:rsidRPr="00F62948" w:rsidRDefault="00151DE1" w:rsidP="00CB653C">
            <w:pPr>
              <w:jc w:val="center"/>
              <w:rPr>
                <w:bCs/>
                <w:lang w:val="de-DE"/>
              </w:rPr>
            </w:pPr>
            <w:r w:rsidRPr="00F62948">
              <w:rPr>
                <w:bCs/>
                <w:lang w:val="de-DE"/>
              </w:rPr>
              <w:t>CLO4 CLO6</w:t>
            </w:r>
          </w:p>
        </w:tc>
        <w:tc>
          <w:tcPr>
            <w:tcW w:w="461" w:type="pct"/>
            <w:tcMar>
              <w:left w:w="28" w:type="dxa"/>
              <w:right w:w="28" w:type="dxa"/>
            </w:tcMar>
            <w:vAlign w:val="center"/>
          </w:tcPr>
          <w:p w14:paraId="56E75FD9" w14:textId="77777777" w:rsidR="00151DE1" w:rsidRPr="00F62948" w:rsidRDefault="00151DE1" w:rsidP="00CB653C">
            <w:pPr>
              <w:jc w:val="center"/>
              <w:rPr>
                <w:bCs/>
                <w:lang w:val="de-DE"/>
              </w:rPr>
            </w:pPr>
            <w:r w:rsidRPr="00F62948">
              <w:rPr>
                <w:bCs/>
                <w:lang w:val="de-DE"/>
              </w:rPr>
              <w:t>6</w:t>
            </w:r>
          </w:p>
          <w:p w14:paraId="0554FAC7" w14:textId="77777777" w:rsidR="00151DE1" w:rsidRPr="00F62948" w:rsidRDefault="00151DE1" w:rsidP="00CB653C">
            <w:pPr>
              <w:jc w:val="center"/>
              <w:rPr>
                <w:bCs/>
                <w:lang w:val="de-DE"/>
              </w:rPr>
            </w:pPr>
            <w:r w:rsidRPr="00F62948">
              <w:rPr>
                <w:bCs/>
                <w:lang w:val="de-DE"/>
              </w:rPr>
              <w:t>6</w:t>
            </w:r>
          </w:p>
          <w:p w14:paraId="282549D5" w14:textId="77777777" w:rsidR="00151DE1" w:rsidRPr="00F62948" w:rsidRDefault="00151DE1" w:rsidP="00CB653C">
            <w:pPr>
              <w:jc w:val="center"/>
              <w:rPr>
                <w:bCs/>
                <w:lang w:val="de-DE"/>
              </w:rPr>
            </w:pPr>
            <w:r w:rsidRPr="00F62948">
              <w:rPr>
                <w:bCs/>
                <w:lang w:val="de-DE"/>
              </w:rPr>
              <w:t>6</w:t>
            </w:r>
          </w:p>
        </w:tc>
        <w:tc>
          <w:tcPr>
            <w:tcW w:w="534" w:type="pct"/>
            <w:tcMar>
              <w:left w:w="28" w:type="dxa"/>
              <w:right w:w="28" w:type="dxa"/>
            </w:tcMar>
          </w:tcPr>
          <w:p w14:paraId="398E4A4B" w14:textId="77777777" w:rsidR="00151DE1" w:rsidRPr="00F62948" w:rsidRDefault="00151DE1" w:rsidP="00CB653C">
            <w:pPr>
              <w:jc w:val="both"/>
              <w:rPr>
                <w:bCs/>
              </w:rPr>
            </w:pPr>
            <w:r w:rsidRPr="00F62948">
              <w:rPr>
                <w:bCs/>
                <w:lang w:val="de-DE"/>
              </w:rPr>
              <w:t>-</w:t>
            </w:r>
            <w:r w:rsidRPr="00F62948">
              <w:rPr>
                <w:bCs/>
              </w:rPr>
              <w:t>Đàm thoại</w:t>
            </w:r>
          </w:p>
          <w:p w14:paraId="22C4F7E3" w14:textId="77777777" w:rsidR="00151DE1" w:rsidRPr="00F62948" w:rsidRDefault="00151DE1" w:rsidP="00CB653C">
            <w:pPr>
              <w:jc w:val="both"/>
              <w:rPr>
                <w:bCs/>
              </w:rPr>
            </w:pPr>
            <w:r w:rsidRPr="00F62948">
              <w:rPr>
                <w:bCs/>
                <w:lang w:val="de-DE"/>
              </w:rPr>
              <w:t>-</w:t>
            </w:r>
            <w:r w:rsidRPr="00F62948">
              <w:rPr>
                <w:bCs/>
              </w:rPr>
              <w:t>Nêu và giải quyết vấn đề</w:t>
            </w:r>
          </w:p>
        </w:tc>
        <w:tc>
          <w:tcPr>
            <w:tcW w:w="508" w:type="pct"/>
            <w:tcMar>
              <w:left w:w="28" w:type="dxa"/>
              <w:right w:w="28" w:type="dxa"/>
            </w:tcMar>
            <w:vAlign w:val="center"/>
          </w:tcPr>
          <w:p w14:paraId="796694BB" w14:textId="77777777" w:rsidR="00151DE1" w:rsidRPr="00F62948" w:rsidRDefault="00151DE1" w:rsidP="00CB653C">
            <w:pPr>
              <w:rPr>
                <w:bCs/>
                <w:lang w:val="de-DE"/>
              </w:rPr>
            </w:pPr>
          </w:p>
        </w:tc>
      </w:tr>
      <w:tr w:rsidR="003A33CD" w:rsidRPr="00F62948" w14:paraId="7FC9F1B8" w14:textId="77777777" w:rsidTr="00CD5E22">
        <w:trPr>
          <w:trHeight w:val="729"/>
        </w:trPr>
        <w:tc>
          <w:tcPr>
            <w:tcW w:w="420" w:type="pct"/>
            <w:vMerge/>
            <w:shd w:val="clear" w:color="auto" w:fill="auto"/>
            <w:tcMar>
              <w:left w:w="28" w:type="dxa"/>
              <w:right w:w="28" w:type="dxa"/>
            </w:tcMar>
            <w:vAlign w:val="center"/>
          </w:tcPr>
          <w:p w14:paraId="06FC45DD" w14:textId="77777777" w:rsidR="00151DE1" w:rsidRPr="00F62948" w:rsidRDefault="00151DE1" w:rsidP="00CD5E22">
            <w:pPr>
              <w:numPr>
                <w:ilvl w:val="0"/>
                <w:numId w:val="519"/>
              </w:numPr>
              <w:ind w:left="0" w:firstLine="432"/>
              <w:rPr>
                <w:bCs/>
                <w:lang w:val="de-DE"/>
              </w:rPr>
            </w:pPr>
          </w:p>
        </w:tc>
        <w:tc>
          <w:tcPr>
            <w:tcW w:w="2602" w:type="pct"/>
            <w:shd w:val="clear" w:color="auto" w:fill="auto"/>
            <w:tcMar>
              <w:left w:w="28" w:type="dxa"/>
              <w:right w:w="28" w:type="dxa"/>
            </w:tcMar>
            <w:vAlign w:val="center"/>
          </w:tcPr>
          <w:p w14:paraId="1710EDB4" w14:textId="77777777" w:rsidR="00151DE1" w:rsidRPr="00F62948" w:rsidRDefault="00151DE1"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p>
          <w:p w14:paraId="7F7BD1A0" w14:textId="77777777" w:rsidR="00151DE1" w:rsidRPr="00F62948" w:rsidRDefault="00151DE1" w:rsidP="00CB653C">
            <w:pPr>
              <w:pStyle w:val="NormalWeb"/>
              <w:spacing w:before="0" w:beforeAutospacing="0" w:after="0" w:afterAutospacing="0"/>
              <w:rPr>
                <w:bCs/>
                <w:color w:val="auto"/>
                <w:lang w:val="de-DE"/>
              </w:rPr>
            </w:pPr>
            <w:r w:rsidRPr="00F62948">
              <w:rPr>
                <w:bCs/>
                <w:color w:val="auto"/>
                <w:lang w:val="de-DE"/>
              </w:rPr>
              <w:t>- Chỉnh sửa tên đề tài, đề cương cho phù hợp.</w:t>
            </w:r>
          </w:p>
          <w:p w14:paraId="4C25F304" w14:textId="77777777" w:rsidR="00151DE1" w:rsidRPr="00F62948" w:rsidRDefault="00151DE1" w:rsidP="00CB653C">
            <w:pPr>
              <w:pStyle w:val="NormalWeb"/>
              <w:spacing w:before="0" w:beforeAutospacing="0" w:after="0" w:afterAutospacing="0"/>
              <w:rPr>
                <w:bCs/>
                <w:color w:val="auto"/>
                <w:lang w:val="de-DE"/>
              </w:rPr>
            </w:pPr>
            <w:r w:rsidRPr="00F62948">
              <w:rPr>
                <w:bCs/>
                <w:color w:val="auto"/>
                <w:lang w:val="de-DE"/>
              </w:rPr>
              <w:t>- Tìm tư liệu, viết cơ sở lý luận.</w:t>
            </w:r>
          </w:p>
          <w:p w14:paraId="66E8BF16" w14:textId="77777777" w:rsidR="00151DE1" w:rsidRPr="00F62948" w:rsidRDefault="00151DE1" w:rsidP="00CB653C">
            <w:pPr>
              <w:rPr>
                <w:bCs/>
                <w:lang w:val="de-DE"/>
              </w:rPr>
            </w:pPr>
            <w:r w:rsidRPr="00F62948">
              <w:rPr>
                <w:bCs/>
                <w:lang w:val="de-DE"/>
              </w:rPr>
              <w:t>- Phác thảo các sản phẩm theo đề tài nghiên cứu (nếu có).</w:t>
            </w:r>
          </w:p>
        </w:tc>
        <w:tc>
          <w:tcPr>
            <w:tcW w:w="474" w:type="pct"/>
            <w:shd w:val="clear" w:color="auto" w:fill="auto"/>
            <w:tcMar>
              <w:left w:w="28" w:type="dxa"/>
              <w:right w:w="28" w:type="dxa"/>
            </w:tcMar>
            <w:vAlign w:val="center"/>
          </w:tcPr>
          <w:p w14:paraId="09F798A5" w14:textId="77777777" w:rsidR="00151DE1" w:rsidRPr="00F62948" w:rsidRDefault="00151DE1" w:rsidP="00CB653C">
            <w:pPr>
              <w:jc w:val="center"/>
              <w:rPr>
                <w:lang w:val="de-DE"/>
              </w:rPr>
            </w:pPr>
            <w:r w:rsidRPr="00F62948">
              <w:rPr>
                <w:lang w:val="de-DE"/>
              </w:rPr>
              <w:t>CLO2</w:t>
            </w:r>
          </w:p>
          <w:p w14:paraId="7AA7A9C2" w14:textId="77777777" w:rsidR="00151DE1" w:rsidRPr="00F62948" w:rsidRDefault="00151DE1" w:rsidP="00CB653C">
            <w:pPr>
              <w:jc w:val="center"/>
              <w:rPr>
                <w:lang w:val="de-DE"/>
              </w:rPr>
            </w:pPr>
            <w:r w:rsidRPr="00F62948">
              <w:rPr>
                <w:lang w:val="de-DE"/>
              </w:rPr>
              <w:t>CLO4</w:t>
            </w:r>
          </w:p>
          <w:p w14:paraId="0D28840C" w14:textId="77777777" w:rsidR="00151DE1" w:rsidRPr="00F62948" w:rsidRDefault="00151DE1" w:rsidP="00CB653C">
            <w:pPr>
              <w:jc w:val="center"/>
              <w:rPr>
                <w:lang w:val="de-DE"/>
              </w:rPr>
            </w:pPr>
            <w:r w:rsidRPr="00F62948">
              <w:rPr>
                <w:lang w:val="de-DE"/>
              </w:rPr>
              <w:t>CLO5</w:t>
            </w:r>
          </w:p>
        </w:tc>
        <w:tc>
          <w:tcPr>
            <w:tcW w:w="461" w:type="pct"/>
            <w:tcMar>
              <w:left w:w="28" w:type="dxa"/>
              <w:right w:w="28" w:type="dxa"/>
            </w:tcMar>
            <w:vAlign w:val="center"/>
          </w:tcPr>
          <w:p w14:paraId="665E6A8B" w14:textId="77777777" w:rsidR="00151DE1" w:rsidRPr="00F62948" w:rsidRDefault="00151DE1" w:rsidP="00CB653C">
            <w:pPr>
              <w:jc w:val="center"/>
              <w:rPr>
                <w:lang w:val="de-DE"/>
              </w:rPr>
            </w:pPr>
            <w:r w:rsidRPr="00F62948">
              <w:rPr>
                <w:lang w:val="de-DE"/>
              </w:rPr>
              <w:t>6</w:t>
            </w:r>
          </w:p>
          <w:p w14:paraId="4F2A3A73" w14:textId="77777777" w:rsidR="00151DE1" w:rsidRPr="00F62948" w:rsidRDefault="00151DE1" w:rsidP="00CB653C">
            <w:pPr>
              <w:jc w:val="center"/>
              <w:rPr>
                <w:lang w:val="de-DE"/>
              </w:rPr>
            </w:pPr>
            <w:r w:rsidRPr="00F62948">
              <w:rPr>
                <w:lang w:val="de-DE"/>
              </w:rPr>
              <w:t>6</w:t>
            </w:r>
          </w:p>
          <w:p w14:paraId="22113375" w14:textId="77777777" w:rsidR="00151DE1" w:rsidRPr="00F62948" w:rsidRDefault="00151DE1" w:rsidP="00CB653C">
            <w:pPr>
              <w:jc w:val="center"/>
              <w:rPr>
                <w:lang w:val="de-DE"/>
              </w:rPr>
            </w:pPr>
            <w:r w:rsidRPr="00F62948">
              <w:rPr>
                <w:lang w:val="de-DE"/>
              </w:rPr>
              <w:t>6</w:t>
            </w:r>
          </w:p>
        </w:tc>
        <w:tc>
          <w:tcPr>
            <w:tcW w:w="534" w:type="pct"/>
            <w:tcMar>
              <w:left w:w="28" w:type="dxa"/>
              <w:right w:w="28" w:type="dxa"/>
            </w:tcMar>
          </w:tcPr>
          <w:p w14:paraId="08EFD5A4" w14:textId="77777777" w:rsidR="00151DE1" w:rsidRPr="00F62948" w:rsidRDefault="00151DE1" w:rsidP="00CB653C">
            <w:pPr>
              <w:pStyle w:val="NormalWeb"/>
              <w:spacing w:before="0" w:beforeAutospacing="0" w:after="0" w:afterAutospacing="0"/>
              <w:jc w:val="center"/>
              <w:rPr>
                <w:bCs/>
                <w:color w:val="auto"/>
                <w:lang w:val="de-DE"/>
              </w:rPr>
            </w:pPr>
          </w:p>
        </w:tc>
        <w:tc>
          <w:tcPr>
            <w:tcW w:w="508" w:type="pct"/>
            <w:tcMar>
              <w:left w:w="28" w:type="dxa"/>
              <w:right w:w="28" w:type="dxa"/>
            </w:tcMar>
          </w:tcPr>
          <w:p w14:paraId="73E3A8A7" w14:textId="77777777" w:rsidR="00151DE1" w:rsidRPr="00F62948" w:rsidRDefault="00151DE1" w:rsidP="00CB653C">
            <w:pPr>
              <w:pStyle w:val="NormalWeb"/>
              <w:spacing w:before="0" w:beforeAutospacing="0" w:after="0" w:afterAutospacing="0"/>
              <w:jc w:val="center"/>
              <w:rPr>
                <w:bCs/>
                <w:color w:val="auto"/>
                <w:lang w:val="de-DE"/>
              </w:rPr>
            </w:pPr>
          </w:p>
        </w:tc>
      </w:tr>
      <w:tr w:rsidR="003A33CD" w:rsidRPr="00F62948" w14:paraId="7EF425D9" w14:textId="77777777" w:rsidTr="00CD5E22">
        <w:trPr>
          <w:trHeight w:val="386"/>
        </w:trPr>
        <w:tc>
          <w:tcPr>
            <w:tcW w:w="420" w:type="pct"/>
            <w:vMerge w:val="restart"/>
            <w:shd w:val="clear" w:color="auto" w:fill="auto"/>
            <w:tcMar>
              <w:left w:w="28" w:type="dxa"/>
              <w:right w:w="28" w:type="dxa"/>
            </w:tcMar>
            <w:vAlign w:val="center"/>
          </w:tcPr>
          <w:p w14:paraId="014B2525" w14:textId="77777777" w:rsidR="00151DE1" w:rsidRPr="00F62948" w:rsidRDefault="00151DE1" w:rsidP="00CD5E22">
            <w:pPr>
              <w:numPr>
                <w:ilvl w:val="0"/>
                <w:numId w:val="519"/>
              </w:numPr>
              <w:ind w:left="0" w:firstLine="432"/>
              <w:rPr>
                <w:bCs/>
                <w:lang w:val="de-DE"/>
              </w:rPr>
            </w:pPr>
          </w:p>
        </w:tc>
        <w:tc>
          <w:tcPr>
            <w:tcW w:w="2602" w:type="pct"/>
            <w:shd w:val="clear" w:color="auto" w:fill="auto"/>
            <w:tcMar>
              <w:left w:w="28" w:type="dxa"/>
              <w:right w:w="28" w:type="dxa"/>
            </w:tcMar>
            <w:vAlign w:val="center"/>
          </w:tcPr>
          <w:p w14:paraId="3ADCB550" w14:textId="77777777" w:rsidR="00151DE1" w:rsidRPr="00F62948" w:rsidRDefault="00151DE1" w:rsidP="00CB653C">
            <w:pPr>
              <w:pStyle w:val="NormalWeb"/>
              <w:spacing w:before="0" w:beforeAutospacing="0" w:after="0" w:afterAutospacing="0"/>
              <w:rPr>
                <w:b/>
                <w:bCs/>
                <w:color w:val="auto"/>
                <w:lang w:val="de-DE"/>
              </w:rPr>
            </w:pPr>
            <w:r w:rsidRPr="00F62948">
              <w:rPr>
                <w:b/>
                <w:bCs/>
                <w:i/>
                <w:color w:val="auto"/>
                <w:lang w:val="de-DE"/>
              </w:rPr>
              <w:t>NỘI DUNG 2: Trình bày ý tưởng, đề cương nghiên cứu – xét chọn tên đề tài (tt)</w:t>
            </w:r>
          </w:p>
        </w:tc>
        <w:tc>
          <w:tcPr>
            <w:tcW w:w="474" w:type="pct"/>
            <w:shd w:val="clear" w:color="auto" w:fill="auto"/>
            <w:tcMar>
              <w:left w:w="28" w:type="dxa"/>
              <w:right w:w="28" w:type="dxa"/>
            </w:tcMar>
          </w:tcPr>
          <w:p w14:paraId="402492BC" w14:textId="77777777" w:rsidR="00151DE1" w:rsidRPr="00F62948" w:rsidRDefault="00151DE1" w:rsidP="00CB653C">
            <w:pPr>
              <w:pStyle w:val="NormalWeb"/>
              <w:spacing w:before="0" w:beforeAutospacing="0" w:after="0" w:afterAutospacing="0"/>
              <w:jc w:val="center"/>
              <w:rPr>
                <w:bCs/>
                <w:color w:val="auto"/>
                <w:lang w:val="de-DE"/>
              </w:rPr>
            </w:pPr>
          </w:p>
        </w:tc>
        <w:tc>
          <w:tcPr>
            <w:tcW w:w="461" w:type="pct"/>
            <w:tcMar>
              <w:left w:w="28" w:type="dxa"/>
              <w:right w:w="28" w:type="dxa"/>
            </w:tcMar>
          </w:tcPr>
          <w:p w14:paraId="561DFEFA" w14:textId="77777777" w:rsidR="00151DE1" w:rsidRPr="00F62948" w:rsidRDefault="00151DE1" w:rsidP="00CB653C">
            <w:pPr>
              <w:pStyle w:val="NormalWeb"/>
              <w:spacing w:before="0" w:beforeAutospacing="0" w:after="0" w:afterAutospacing="0"/>
              <w:jc w:val="center"/>
              <w:rPr>
                <w:bCs/>
                <w:color w:val="auto"/>
                <w:lang w:val="de-DE"/>
              </w:rPr>
            </w:pPr>
          </w:p>
        </w:tc>
        <w:tc>
          <w:tcPr>
            <w:tcW w:w="534" w:type="pct"/>
            <w:tcMar>
              <w:left w:w="28" w:type="dxa"/>
              <w:right w:w="28" w:type="dxa"/>
            </w:tcMar>
          </w:tcPr>
          <w:p w14:paraId="57CB9E00" w14:textId="77777777" w:rsidR="00151DE1" w:rsidRPr="00F62948" w:rsidRDefault="00151DE1" w:rsidP="00CB653C">
            <w:pPr>
              <w:pStyle w:val="NormalWeb"/>
              <w:spacing w:before="0" w:beforeAutospacing="0" w:after="0" w:afterAutospacing="0"/>
              <w:jc w:val="center"/>
              <w:rPr>
                <w:bCs/>
                <w:color w:val="auto"/>
                <w:lang w:val="de-DE"/>
              </w:rPr>
            </w:pPr>
          </w:p>
        </w:tc>
        <w:tc>
          <w:tcPr>
            <w:tcW w:w="508" w:type="pct"/>
            <w:tcMar>
              <w:left w:w="28" w:type="dxa"/>
              <w:right w:w="28" w:type="dxa"/>
            </w:tcMar>
          </w:tcPr>
          <w:p w14:paraId="39795665" w14:textId="77777777" w:rsidR="00151DE1" w:rsidRPr="00F62948" w:rsidRDefault="00151DE1" w:rsidP="00CB653C">
            <w:pPr>
              <w:pStyle w:val="NormalWeb"/>
              <w:spacing w:before="0" w:beforeAutospacing="0" w:after="0" w:afterAutospacing="0"/>
              <w:jc w:val="center"/>
              <w:rPr>
                <w:bCs/>
                <w:color w:val="auto"/>
                <w:lang w:val="de-DE"/>
              </w:rPr>
            </w:pPr>
          </w:p>
        </w:tc>
      </w:tr>
      <w:tr w:rsidR="003A33CD" w:rsidRPr="00F62948" w14:paraId="614089C1" w14:textId="77777777" w:rsidTr="00CD5E22">
        <w:trPr>
          <w:trHeight w:val="946"/>
        </w:trPr>
        <w:tc>
          <w:tcPr>
            <w:tcW w:w="420" w:type="pct"/>
            <w:vMerge/>
            <w:shd w:val="clear" w:color="auto" w:fill="auto"/>
            <w:tcMar>
              <w:left w:w="28" w:type="dxa"/>
              <w:right w:w="28" w:type="dxa"/>
            </w:tcMar>
            <w:vAlign w:val="center"/>
          </w:tcPr>
          <w:p w14:paraId="775CE8C5" w14:textId="77777777" w:rsidR="00151DE1" w:rsidRPr="00F62948" w:rsidRDefault="00151DE1" w:rsidP="00CD5E22">
            <w:pPr>
              <w:numPr>
                <w:ilvl w:val="0"/>
                <w:numId w:val="519"/>
              </w:numPr>
              <w:ind w:left="0" w:firstLine="432"/>
              <w:rPr>
                <w:bCs/>
                <w:lang w:val="de-DE"/>
              </w:rPr>
            </w:pPr>
          </w:p>
        </w:tc>
        <w:tc>
          <w:tcPr>
            <w:tcW w:w="2602" w:type="pct"/>
            <w:shd w:val="clear" w:color="auto" w:fill="auto"/>
            <w:tcMar>
              <w:left w:w="28" w:type="dxa"/>
              <w:right w:w="28" w:type="dxa"/>
            </w:tcMar>
            <w:vAlign w:val="center"/>
          </w:tcPr>
          <w:p w14:paraId="425ABFFB" w14:textId="77777777" w:rsidR="00151DE1" w:rsidRPr="00F62948" w:rsidRDefault="00151DE1"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xml:space="preserve">: </w:t>
            </w:r>
          </w:p>
          <w:p w14:paraId="2E83E81C" w14:textId="77777777" w:rsidR="00151DE1" w:rsidRPr="00F62948" w:rsidRDefault="00151DE1" w:rsidP="00CB653C">
            <w:pPr>
              <w:jc w:val="both"/>
              <w:rPr>
                <w:b/>
                <w:bCs/>
                <w:lang w:val="de-DE"/>
              </w:rPr>
            </w:pPr>
            <w:r w:rsidRPr="00F62948">
              <w:rPr>
                <w:b/>
                <w:bCs/>
                <w:lang w:val="de-DE"/>
              </w:rPr>
              <w:t>Nội dung GD lý thuyết:</w:t>
            </w:r>
          </w:p>
          <w:p w14:paraId="156C518B" w14:textId="77777777" w:rsidR="00151DE1" w:rsidRPr="00F62948" w:rsidRDefault="00151DE1" w:rsidP="00CB653C">
            <w:pPr>
              <w:jc w:val="both"/>
            </w:pPr>
            <w:r w:rsidRPr="00F62948">
              <w:t>- Duyệt tên đề tài</w:t>
            </w:r>
          </w:p>
          <w:p w14:paraId="7780ED07" w14:textId="77777777" w:rsidR="00151DE1" w:rsidRPr="00F62948" w:rsidRDefault="00151DE1" w:rsidP="00CB653C">
            <w:pPr>
              <w:jc w:val="both"/>
            </w:pPr>
            <w:r w:rsidRPr="00F62948">
              <w:t>- Duyệt đề cương nghiên cứu</w:t>
            </w:r>
          </w:p>
          <w:p w14:paraId="281213D7" w14:textId="77777777" w:rsidR="00151DE1" w:rsidRPr="00F62948" w:rsidRDefault="00151DE1" w:rsidP="00CB653C">
            <w:pPr>
              <w:jc w:val="both"/>
              <w:rPr>
                <w:bCs/>
              </w:rPr>
            </w:pPr>
            <w:r w:rsidRPr="00F62948">
              <w:t>- Lập tiến độ thực hiện đề tài</w:t>
            </w:r>
          </w:p>
        </w:tc>
        <w:tc>
          <w:tcPr>
            <w:tcW w:w="474" w:type="pct"/>
            <w:shd w:val="clear" w:color="auto" w:fill="auto"/>
            <w:tcMar>
              <w:left w:w="28" w:type="dxa"/>
              <w:right w:w="28" w:type="dxa"/>
            </w:tcMar>
            <w:vAlign w:val="center"/>
          </w:tcPr>
          <w:p w14:paraId="588FE0F7" w14:textId="77777777" w:rsidR="00151DE1" w:rsidRPr="00F62948" w:rsidRDefault="00151DE1" w:rsidP="00CB653C">
            <w:pPr>
              <w:jc w:val="center"/>
              <w:rPr>
                <w:bCs/>
                <w:lang w:val="de-DE"/>
              </w:rPr>
            </w:pPr>
            <w:r w:rsidRPr="00F62948">
              <w:rPr>
                <w:bCs/>
                <w:lang w:val="de-DE"/>
              </w:rPr>
              <w:t>CLO2</w:t>
            </w:r>
          </w:p>
          <w:p w14:paraId="22B656F9" w14:textId="77777777" w:rsidR="00151DE1" w:rsidRPr="00F62948" w:rsidRDefault="00151DE1" w:rsidP="00CB653C">
            <w:pPr>
              <w:jc w:val="center"/>
              <w:rPr>
                <w:bCs/>
                <w:lang w:val="de-DE"/>
              </w:rPr>
            </w:pPr>
            <w:r w:rsidRPr="00F62948">
              <w:rPr>
                <w:bCs/>
                <w:lang w:val="de-DE"/>
              </w:rPr>
              <w:t>CLO4</w:t>
            </w:r>
          </w:p>
        </w:tc>
        <w:tc>
          <w:tcPr>
            <w:tcW w:w="461" w:type="pct"/>
            <w:tcMar>
              <w:left w:w="28" w:type="dxa"/>
              <w:right w:w="28" w:type="dxa"/>
            </w:tcMar>
            <w:vAlign w:val="center"/>
          </w:tcPr>
          <w:p w14:paraId="48334FDF" w14:textId="77777777" w:rsidR="00151DE1" w:rsidRPr="00F62948" w:rsidRDefault="00151DE1" w:rsidP="00CB653C">
            <w:pPr>
              <w:jc w:val="center"/>
              <w:rPr>
                <w:bCs/>
                <w:lang w:val="de-DE"/>
              </w:rPr>
            </w:pPr>
            <w:r w:rsidRPr="00F62948">
              <w:rPr>
                <w:bCs/>
                <w:lang w:val="de-DE"/>
              </w:rPr>
              <w:t>6</w:t>
            </w:r>
          </w:p>
          <w:p w14:paraId="738BE770" w14:textId="77777777" w:rsidR="00151DE1" w:rsidRPr="00F62948" w:rsidRDefault="00151DE1" w:rsidP="00CB653C">
            <w:pPr>
              <w:jc w:val="center"/>
              <w:rPr>
                <w:bCs/>
                <w:lang w:val="de-DE"/>
              </w:rPr>
            </w:pPr>
            <w:r w:rsidRPr="00F62948">
              <w:rPr>
                <w:bCs/>
                <w:lang w:val="de-DE"/>
              </w:rPr>
              <w:t>6</w:t>
            </w:r>
          </w:p>
        </w:tc>
        <w:tc>
          <w:tcPr>
            <w:tcW w:w="534" w:type="pct"/>
            <w:tcMar>
              <w:left w:w="28" w:type="dxa"/>
              <w:right w:w="28" w:type="dxa"/>
            </w:tcMar>
          </w:tcPr>
          <w:p w14:paraId="593AB430" w14:textId="77777777" w:rsidR="00151DE1" w:rsidRPr="00F62948" w:rsidRDefault="00151DE1" w:rsidP="00CB653C">
            <w:pPr>
              <w:jc w:val="both"/>
              <w:rPr>
                <w:bCs/>
              </w:rPr>
            </w:pPr>
            <w:r w:rsidRPr="00F62948">
              <w:rPr>
                <w:bCs/>
                <w:lang w:val="de-DE"/>
              </w:rPr>
              <w:t>-</w:t>
            </w:r>
            <w:r w:rsidRPr="00F62948">
              <w:rPr>
                <w:bCs/>
              </w:rPr>
              <w:t>Đàm thoại</w:t>
            </w:r>
          </w:p>
          <w:p w14:paraId="3C1F830F" w14:textId="77777777" w:rsidR="00151DE1" w:rsidRPr="00F62948" w:rsidRDefault="00151DE1" w:rsidP="00CB653C">
            <w:pPr>
              <w:jc w:val="both"/>
              <w:rPr>
                <w:bCs/>
                <w:lang w:val="de-DE"/>
              </w:rPr>
            </w:pPr>
          </w:p>
        </w:tc>
        <w:tc>
          <w:tcPr>
            <w:tcW w:w="508" w:type="pct"/>
            <w:tcMar>
              <w:left w:w="28" w:type="dxa"/>
              <w:right w:w="28" w:type="dxa"/>
            </w:tcMar>
          </w:tcPr>
          <w:p w14:paraId="1FF3A653" w14:textId="77777777" w:rsidR="00151DE1" w:rsidRPr="00F62948" w:rsidRDefault="00151DE1" w:rsidP="00CB653C">
            <w:pPr>
              <w:jc w:val="center"/>
              <w:rPr>
                <w:bCs/>
                <w:lang w:val="de-DE"/>
              </w:rPr>
            </w:pPr>
          </w:p>
        </w:tc>
      </w:tr>
      <w:tr w:rsidR="003A33CD" w:rsidRPr="00F62948" w14:paraId="40D7AAF0" w14:textId="77777777" w:rsidTr="00CD5E22">
        <w:trPr>
          <w:trHeight w:val="662"/>
        </w:trPr>
        <w:tc>
          <w:tcPr>
            <w:tcW w:w="420" w:type="pct"/>
            <w:vMerge/>
            <w:shd w:val="clear" w:color="auto" w:fill="auto"/>
            <w:tcMar>
              <w:left w:w="28" w:type="dxa"/>
              <w:right w:w="28" w:type="dxa"/>
            </w:tcMar>
            <w:vAlign w:val="center"/>
          </w:tcPr>
          <w:p w14:paraId="03F19585" w14:textId="77777777" w:rsidR="00151DE1" w:rsidRPr="00F62948" w:rsidRDefault="00151DE1" w:rsidP="00CD5E22">
            <w:pPr>
              <w:numPr>
                <w:ilvl w:val="0"/>
                <w:numId w:val="519"/>
              </w:numPr>
              <w:ind w:left="0" w:firstLine="432"/>
              <w:rPr>
                <w:bCs/>
                <w:lang w:val="de-DE"/>
              </w:rPr>
            </w:pPr>
          </w:p>
        </w:tc>
        <w:tc>
          <w:tcPr>
            <w:tcW w:w="2602" w:type="pct"/>
            <w:shd w:val="clear" w:color="auto" w:fill="auto"/>
            <w:tcMar>
              <w:left w:w="28" w:type="dxa"/>
              <w:right w:w="28" w:type="dxa"/>
            </w:tcMar>
            <w:vAlign w:val="center"/>
          </w:tcPr>
          <w:p w14:paraId="6601D213" w14:textId="77777777" w:rsidR="00151DE1" w:rsidRPr="00F62948" w:rsidRDefault="00151DE1"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p>
          <w:p w14:paraId="6EE51D08" w14:textId="77777777" w:rsidR="00151DE1" w:rsidRPr="00F62948" w:rsidRDefault="00151DE1" w:rsidP="00CB653C">
            <w:pPr>
              <w:pStyle w:val="NormalWeb"/>
              <w:spacing w:before="0" w:beforeAutospacing="0" w:after="0" w:afterAutospacing="0"/>
              <w:rPr>
                <w:bCs/>
                <w:color w:val="auto"/>
                <w:lang w:val="de-DE"/>
              </w:rPr>
            </w:pPr>
            <w:r w:rsidRPr="00F62948">
              <w:rPr>
                <w:bCs/>
                <w:color w:val="auto"/>
                <w:lang w:val="de-DE"/>
              </w:rPr>
              <w:t>- Tìm tư liệu, viết cơ sở lý luận.</w:t>
            </w:r>
          </w:p>
          <w:p w14:paraId="6697BEF4" w14:textId="77777777" w:rsidR="00151DE1" w:rsidRPr="00F62948" w:rsidRDefault="00151DE1" w:rsidP="00CB653C">
            <w:pPr>
              <w:rPr>
                <w:bCs/>
                <w:lang w:val="de-DE"/>
              </w:rPr>
            </w:pPr>
            <w:r w:rsidRPr="00F62948">
              <w:rPr>
                <w:bCs/>
                <w:lang w:val="de-DE"/>
              </w:rPr>
              <w:t>- Phác thảo các sản phẩm theo đề tài nghiên cứu (nếu có).</w:t>
            </w:r>
          </w:p>
        </w:tc>
        <w:tc>
          <w:tcPr>
            <w:tcW w:w="474" w:type="pct"/>
            <w:shd w:val="clear" w:color="auto" w:fill="auto"/>
            <w:tcMar>
              <w:left w:w="28" w:type="dxa"/>
              <w:right w:w="28" w:type="dxa"/>
            </w:tcMar>
            <w:vAlign w:val="center"/>
          </w:tcPr>
          <w:p w14:paraId="66858B01" w14:textId="77777777" w:rsidR="00151DE1" w:rsidRPr="00F62948" w:rsidRDefault="00151DE1" w:rsidP="00CB653C">
            <w:pPr>
              <w:jc w:val="center"/>
              <w:rPr>
                <w:bCs/>
                <w:lang w:val="de-DE"/>
              </w:rPr>
            </w:pPr>
            <w:r w:rsidRPr="00F62948">
              <w:rPr>
                <w:bCs/>
                <w:lang w:val="de-DE"/>
              </w:rPr>
              <w:t>CLO2</w:t>
            </w:r>
          </w:p>
          <w:p w14:paraId="2C328293" w14:textId="77777777" w:rsidR="00151DE1" w:rsidRPr="00F62948" w:rsidRDefault="00151DE1" w:rsidP="00CB653C">
            <w:pPr>
              <w:jc w:val="center"/>
              <w:rPr>
                <w:bCs/>
                <w:lang w:val="de-DE"/>
              </w:rPr>
            </w:pPr>
            <w:r w:rsidRPr="00F62948">
              <w:rPr>
                <w:lang w:val="de-DE"/>
              </w:rPr>
              <w:t>CLO5</w:t>
            </w:r>
          </w:p>
        </w:tc>
        <w:tc>
          <w:tcPr>
            <w:tcW w:w="461" w:type="pct"/>
            <w:tcMar>
              <w:left w:w="28" w:type="dxa"/>
              <w:right w:w="28" w:type="dxa"/>
            </w:tcMar>
            <w:vAlign w:val="center"/>
          </w:tcPr>
          <w:p w14:paraId="28C819BF" w14:textId="77777777" w:rsidR="00151DE1" w:rsidRPr="00F62948" w:rsidRDefault="00151DE1" w:rsidP="00CB653C">
            <w:pPr>
              <w:jc w:val="center"/>
              <w:rPr>
                <w:bCs/>
                <w:lang w:val="de-DE"/>
              </w:rPr>
            </w:pPr>
            <w:r w:rsidRPr="00F62948">
              <w:rPr>
                <w:bCs/>
                <w:lang w:val="de-DE"/>
              </w:rPr>
              <w:t>6</w:t>
            </w:r>
          </w:p>
          <w:p w14:paraId="1F906DC9" w14:textId="77777777" w:rsidR="00151DE1" w:rsidRPr="00F62948" w:rsidRDefault="00151DE1" w:rsidP="00CB653C">
            <w:pPr>
              <w:jc w:val="center"/>
              <w:rPr>
                <w:bCs/>
                <w:lang w:val="de-DE"/>
              </w:rPr>
            </w:pPr>
            <w:r w:rsidRPr="00F62948">
              <w:rPr>
                <w:bCs/>
                <w:lang w:val="de-DE"/>
              </w:rPr>
              <w:t>6</w:t>
            </w:r>
          </w:p>
        </w:tc>
        <w:tc>
          <w:tcPr>
            <w:tcW w:w="534" w:type="pct"/>
            <w:tcMar>
              <w:left w:w="28" w:type="dxa"/>
              <w:right w:w="28" w:type="dxa"/>
            </w:tcMar>
          </w:tcPr>
          <w:p w14:paraId="02D070BF" w14:textId="77777777" w:rsidR="00151DE1" w:rsidRPr="00F62948" w:rsidRDefault="00151DE1" w:rsidP="00CB653C">
            <w:pPr>
              <w:pStyle w:val="NormalWeb"/>
              <w:spacing w:before="0" w:beforeAutospacing="0" w:after="0" w:afterAutospacing="0"/>
              <w:jc w:val="center"/>
              <w:rPr>
                <w:bCs/>
                <w:color w:val="auto"/>
              </w:rPr>
            </w:pPr>
          </w:p>
        </w:tc>
        <w:tc>
          <w:tcPr>
            <w:tcW w:w="508" w:type="pct"/>
            <w:tcMar>
              <w:left w:w="28" w:type="dxa"/>
              <w:right w:w="28" w:type="dxa"/>
            </w:tcMar>
          </w:tcPr>
          <w:p w14:paraId="1181EFC2" w14:textId="77777777" w:rsidR="00151DE1" w:rsidRPr="00F62948" w:rsidRDefault="00151DE1" w:rsidP="00CB653C">
            <w:pPr>
              <w:pStyle w:val="NormalWeb"/>
              <w:spacing w:before="0" w:beforeAutospacing="0" w:after="0" w:afterAutospacing="0"/>
              <w:jc w:val="center"/>
              <w:rPr>
                <w:bCs/>
                <w:color w:val="auto"/>
              </w:rPr>
            </w:pPr>
          </w:p>
        </w:tc>
      </w:tr>
      <w:tr w:rsidR="003A33CD" w:rsidRPr="00F62948" w14:paraId="3A6A7255" w14:textId="77777777" w:rsidTr="00CD5E22">
        <w:trPr>
          <w:trHeight w:val="424"/>
        </w:trPr>
        <w:tc>
          <w:tcPr>
            <w:tcW w:w="420" w:type="pct"/>
            <w:vMerge w:val="restart"/>
            <w:shd w:val="clear" w:color="auto" w:fill="auto"/>
            <w:tcMar>
              <w:left w:w="28" w:type="dxa"/>
              <w:right w:w="28" w:type="dxa"/>
            </w:tcMar>
            <w:vAlign w:val="center"/>
          </w:tcPr>
          <w:p w14:paraId="2CC59247" w14:textId="77777777" w:rsidR="00151DE1" w:rsidRPr="00F62948" w:rsidRDefault="00151DE1" w:rsidP="00CB653C">
            <w:pPr>
              <w:ind w:left="34"/>
              <w:jc w:val="center"/>
              <w:rPr>
                <w:bCs/>
                <w:lang w:val="de-DE"/>
              </w:rPr>
            </w:pPr>
            <w:r w:rsidRPr="00F62948">
              <w:rPr>
                <w:bCs/>
                <w:lang w:val="de-DE"/>
              </w:rPr>
              <w:t>5-6</w:t>
            </w:r>
          </w:p>
        </w:tc>
        <w:tc>
          <w:tcPr>
            <w:tcW w:w="2602" w:type="pct"/>
            <w:shd w:val="clear" w:color="auto" w:fill="auto"/>
            <w:tcMar>
              <w:left w:w="28" w:type="dxa"/>
              <w:right w:w="28" w:type="dxa"/>
            </w:tcMar>
            <w:vAlign w:val="center"/>
          </w:tcPr>
          <w:p w14:paraId="32898682" w14:textId="77777777" w:rsidR="00151DE1" w:rsidRPr="00F62948" w:rsidRDefault="00151DE1" w:rsidP="00CB653C">
            <w:pPr>
              <w:pStyle w:val="NormalWeb"/>
              <w:spacing w:before="0" w:beforeAutospacing="0" w:after="0" w:afterAutospacing="0"/>
              <w:rPr>
                <w:b/>
                <w:bCs/>
                <w:color w:val="auto"/>
                <w:lang w:val="de-DE"/>
              </w:rPr>
            </w:pPr>
            <w:r w:rsidRPr="00F62948">
              <w:rPr>
                <w:b/>
                <w:bCs/>
                <w:i/>
                <w:color w:val="auto"/>
                <w:lang w:val="de-DE"/>
              </w:rPr>
              <w:t xml:space="preserve">NỘI DUNG 3: Triển khai nội dung cụ thể của khóa luận và chỉnh sửa bài viết sinh viên </w:t>
            </w:r>
          </w:p>
        </w:tc>
        <w:tc>
          <w:tcPr>
            <w:tcW w:w="474" w:type="pct"/>
            <w:shd w:val="clear" w:color="auto" w:fill="auto"/>
            <w:tcMar>
              <w:left w:w="28" w:type="dxa"/>
              <w:right w:w="28" w:type="dxa"/>
            </w:tcMar>
            <w:vAlign w:val="center"/>
          </w:tcPr>
          <w:p w14:paraId="60FA0576" w14:textId="77777777" w:rsidR="00151DE1" w:rsidRPr="00F62948" w:rsidRDefault="00151DE1" w:rsidP="00CB653C">
            <w:pPr>
              <w:pStyle w:val="NormalWeb"/>
              <w:spacing w:before="0" w:beforeAutospacing="0" w:after="0" w:afterAutospacing="0"/>
              <w:rPr>
                <w:bCs/>
                <w:color w:val="auto"/>
              </w:rPr>
            </w:pPr>
          </w:p>
        </w:tc>
        <w:tc>
          <w:tcPr>
            <w:tcW w:w="461" w:type="pct"/>
            <w:tcMar>
              <w:left w:w="28" w:type="dxa"/>
              <w:right w:w="28" w:type="dxa"/>
            </w:tcMar>
            <w:vAlign w:val="center"/>
          </w:tcPr>
          <w:p w14:paraId="72B070B5" w14:textId="77777777" w:rsidR="00151DE1" w:rsidRPr="00F62948" w:rsidRDefault="00151DE1" w:rsidP="00CB653C">
            <w:pPr>
              <w:pStyle w:val="NormalWeb"/>
              <w:spacing w:before="0" w:beforeAutospacing="0" w:after="0" w:afterAutospacing="0"/>
              <w:rPr>
                <w:bCs/>
                <w:color w:val="auto"/>
              </w:rPr>
            </w:pPr>
          </w:p>
        </w:tc>
        <w:tc>
          <w:tcPr>
            <w:tcW w:w="534" w:type="pct"/>
            <w:tcMar>
              <w:left w:w="28" w:type="dxa"/>
              <w:right w:w="28" w:type="dxa"/>
            </w:tcMar>
            <w:vAlign w:val="center"/>
          </w:tcPr>
          <w:p w14:paraId="75E0BEB8" w14:textId="77777777" w:rsidR="00151DE1" w:rsidRPr="00F62948" w:rsidRDefault="00151DE1" w:rsidP="00CB653C">
            <w:pPr>
              <w:pStyle w:val="NormalWeb"/>
              <w:spacing w:before="0" w:beforeAutospacing="0" w:after="0" w:afterAutospacing="0"/>
              <w:rPr>
                <w:bCs/>
                <w:color w:val="auto"/>
              </w:rPr>
            </w:pPr>
          </w:p>
        </w:tc>
        <w:tc>
          <w:tcPr>
            <w:tcW w:w="508" w:type="pct"/>
            <w:tcMar>
              <w:left w:w="28" w:type="dxa"/>
              <w:right w:w="28" w:type="dxa"/>
            </w:tcMar>
            <w:vAlign w:val="center"/>
          </w:tcPr>
          <w:p w14:paraId="4A01997F" w14:textId="77777777" w:rsidR="00151DE1" w:rsidRPr="00F62948" w:rsidRDefault="00151DE1" w:rsidP="00CB653C">
            <w:pPr>
              <w:pStyle w:val="NormalWeb"/>
              <w:spacing w:before="0" w:beforeAutospacing="0" w:after="0" w:afterAutospacing="0"/>
              <w:rPr>
                <w:bCs/>
                <w:color w:val="auto"/>
              </w:rPr>
            </w:pPr>
          </w:p>
        </w:tc>
      </w:tr>
      <w:tr w:rsidR="003A33CD" w:rsidRPr="00F62948" w14:paraId="58D5E511" w14:textId="77777777" w:rsidTr="00CD5E22">
        <w:trPr>
          <w:trHeight w:val="662"/>
        </w:trPr>
        <w:tc>
          <w:tcPr>
            <w:tcW w:w="420" w:type="pct"/>
            <w:vMerge/>
            <w:shd w:val="clear" w:color="auto" w:fill="auto"/>
            <w:tcMar>
              <w:left w:w="28" w:type="dxa"/>
              <w:right w:w="28" w:type="dxa"/>
            </w:tcMar>
            <w:vAlign w:val="center"/>
          </w:tcPr>
          <w:p w14:paraId="20B0EE83" w14:textId="77777777" w:rsidR="00151DE1" w:rsidRPr="00F62948" w:rsidRDefault="00151DE1" w:rsidP="00CD5E22">
            <w:pPr>
              <w:numPr>
                <w:ilvl w:val="0"/>
                <w:numId w:val="519"/>
              </w:numPr>
              <w:ind w:left="0" w:firstLine="432"/>
              <w:rPr>
                <w:bCs/>
                <w:lang w:val="de-DE"/>
              </w:rPr>
            </w:pPr>
          </w:p>
        </w:tc>
        <w:tc>
          <w:tcPr>
            <w:tcW w:w="2602" w:type="pct"/>
            <w:shd w:val="clear" w:color="auto" w:fill="auto"/>
            <w:tcMar>
              <w:left w:w="28" w:type="dxa"/>
              <w:right w:w="28" w:type="dxa"/>
            </w:tcMar>
            <w:vAlign w:val="center"/>
          </w:tcPr>
          <w:p w14:paraId="3EBAE3F1" w14:textId="77777777" w:rsidR="00151DE1" w:rsidRPr="00F62948" w:rsidRDefault="00151DE1"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xml:space="preserve">: </w:t>
            </w:r>
          </w:p>
          <w:p w14:paraId="22C771EA" w14:textId="77777777" w:rsidR="00151DE1" w:rsidRPr="00F62948" w:rsidRDefault="00151DE1" w:rsidP="00CB653C">
            <w:pPr>
              <w:jc w:val="both"/>
              <w:rPr>
                <w:b/>
                <w:bCs/>
                <w:lang w:val="de-DE"/>
              </w:rPr>
            </w:pPr>
            <w:r w:rsidRPr="00F62948">
              <w:rPr>
                <w:b/>
                <w:bCs/>
                <w:lang w:val="de-DE"/>
              </w:rPr>
              <w:t>Nội dung GD lý thuyết:</w:t>
            </w:r>
          </w:p>
          <w:p w14:paraId="5869DDEC" w14:textId="77777777" w:rsidR="00151DE1" w:rsidRPr="00F62948" w:rsidRDefault="00151DE1" w:rsidP="00CB653C">
            <w:pPr>
              <w:jc w:val="both"/>
            </w:pPr>
            <w:r w:rsidRPr="00F62948">
              <w:t>- Chương 1 Dẫn nhập</w:t>
            </w:r>
          </w:p>
          <w:p w14:paraId="70737E3F" w14:textId="77777777" w:rsidR="00151DE1" w:rsidRPr="00F62948" w:rsidRDefault="00151DE1" w:rsidP="00CB653C">
            <w:pPr>
              <w:jc w:val="both"/>
            </w:pPr>
            <w:r w:rsidRPr="00F62948">
              <w:t>- Chương 2 Tổng quan nghiên cứu</w:t>
            </w:r>
          </w:p>
          <w:p w14:paraId="19BF3D16" w14:textId="77777777" w:rsidR="00151DE1" w:rsidRPr="00F62948" w:rsidRDefault="00151DE1" w:rsidP="00CB653C">
            <w:pPr>
              <w:jc w:val="both"/>
            </w:pPr>
            <w:r w:rsidRPr="00F62948">
              <w:t>- Sinh viên trình bày ý tưởng, nội dung đã sưu tầm và chuẩn bị 2 phần chương 1, 2 trao đổi, góp ý cho sinh viên.</w:t>
            </w:r>
          </w:p>
          <w:p w14:paraId="589734C1" w14:textId="77777777" w:rsidR="00151DE1" w:rsidRPr="00F62948" w:rsidRDefault="00151DE1" w:rsidP="00CB653C">
            <w:pPr>
              <w:jc w:val="both"/>
              <w:rPr>
                <w:lang w:val="en-AU" w:eastAsia="ja-JP"/>
              </w:rPr>
            </w:pPr>
            <w:r w:rsidRPr="00F62948">
              <w:t>- Duyệt chọn mẫu phác thảo (nếu có)</w:t>
            </w:r>
          </w:p>
        </w:tc>
        <w:tc>
          <w:tcPr>
            <w:tcW w:w="474" w:type="pct"/>
            <w:shd w:val="clear" w:color="auto" w:fill="auto"/>
            <w:tcMar>
              <w:left w:w="28" w:type="dxa"/>
              <w:right w:w="28" w:type="dxa"/>
            </w:tcMar>
            <w:vAlign w:val="center"/>
          </w:tcPr>
          <w:p w14:paraId="3BCFC00F" w14:textId="77777777" w:rsidR="00151DE1" w:rsidRPr="00F62948" w:rsidRDefault="00151DE1" w:rsidP="00CB653C">
            <w:pPr>
              <w:jc w:val="center"/>
              <w:rPr>
                <w:bCs/>
                <w:lang w:val="de-DE"/>
              </w:rPr>
            </w:pPr>
            <w:r w:rsidRPr="00F62948">
              <w:rPr>
                <w:bCs/>
                <w:lang w:val="de-DE"/>
              </w:rPr>
              <w:t>CLO1</w:t>
            </w:r>
          </w:p>
          <w:p w14:paraId="2C07C12A" w14:textId="77777777" w:rsidR="00151DE1" w:rsidRPr="00F62948" w:rsidRDefault="00151DE1" w:rsidP="00CB653C">
            <w:pPr>
              <w:jc w:val="center"/>
              <w:rPr>
                <w:bCs/>
                <w:lang w:val="de-DE"/>
              </w:rPr>
            </w:pPr>
            <w:r w:rsidRPr="00F62948">
              <w:rPr>
                <w:bCs/>
                <w:lang w:val="de-DE"/>
              </w:rPr>
              <w:t>CLO2</w:t>
            </w:r>
          </w:p>
          <w:p w14:paraId="408A2733" w14:textId="77777777" w:rsidR="00151DE1" w:rsidRPr="00F62948" w:rsidRDefault="00151DE1" w:rsidP="00CB653C">
            <w:pPr>
              <w:jc w:val="center"/>
              <w:rPr>
                <w:bCs/>
                <w:lang w:val="de-DE"/>
              </w:rPr>
            </w:pPr>
            <w:r w:rsidRPr="00F62948">
              <w:rPr>
                <w:bCs/>
                <w:lang w:val="de-DE"/>
              </w:rPr>
              <w:t>CLO3</w:t>
            </w:r>
          </w:p>
          <w:p w14:paraId="0F0E992F" w14:textId="77777777" w:rsidR="00151DE1" w:rsidRPr="00F62948" w:rsidRDefault="00151DE1" w:rsidP="00CB653C">
            <w:pPr>
              <w:jc w:val="center"/>
              <w:rPr>
                <w:bCs/>
                <w:lang w:val="de-DE"/>
              </w:rPr>
            </w:pPr>
            <w:r w:rsidRPr="00F62948">
              <w:rPr>
                <w:bCs/>
                <w:lang w:val="de-DE"/>
              </w:rPr>
              <w:t>CLO4</w:t>
            </w:r>
          </w:p>
          <w:p w14:paraId="3E1768C1" w14:textId="77777777" w:rsidR="00151DE1" w:rsidRPr="00F62948" w:rsidRDefault="00151DE1" w:rsidP="00CB653C">
            <w:pPr>
              <w:jc w:val="center"/>
              <w:rPr>
                <w:bCs/>
                <w:lang w:val="de-DE"/>
              </w:rPr>
            </w:pPr>
            <w:r w:rsidRPr="00F62948">
              <w:rPr>
                <w:bCs/>
                <w:lang w:val="de-DE"/>
              </w:rPr>
              <w:t>CLO5</w:t>
            </w:r>
          </w:p>
          <w:p w14:paraId="231A954C" w14:textId="77777777" w:rsidR="00151DE1" w:rsidRPr="00F62948" w:rsidRDefault="00151DE1" w:rsidP="00CB653C">
            <w:pPr>
              <w:jc w:val="center"/>
              <w:rPr>
                <w:bCs/>
                <w:lang w:val="de-DE"/>
              </w:rPr>
            </w:pPr>
            <w:r w:rsidRPr="00F62948">
              <w:rPr>
                <w:bCs/>
                <w:lang w:val="de-DE"/>
              </w:rPr>
              <w:t>CLO6</w:t>
            </w:r>
          </w:p>
        </w:tc>
        <w:tc>
          <w:tcPr>
            <w:tcW w:w="461" w:type="pct"/>
            <w:tcMar>
              <w:left w:w="28" w:type="dxa"/>
              <w:right w:w="28" w:type="dxa"/>
            </w:tcMar>
            <w:vAlign w:val="center"/>
          </w:tcPr>
          <w:p w14:paraId="4DDE4EA3"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647BAEBC"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77EB553C"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1A31D111"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042E2CCE"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7A799414"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tc>
        <w:tc>
          <w:tcPr>
            <w:tcW w:w="534" w:type="pct"/>
            <w:tcMar>
              <w:left w:w="28" w:type="dxa"/>
              <w:right w:w="28" w:type="dxa"/>
            </w:tcMar>
          </w:tcPr>
          <w:p w14:paraId="2532BAC7" w14:textId="77777777" w:rsidR="00151DE1" w:rsidRPr="00F62948" w:rsidRDefault="00151DE1" w:rsidP="00CB653C">
            <w:pPr>
              <w:jc w:val="both"/>
              <w:rPr>
                <w:bCs/>
              </w:rPr>
            </w:pPr>
            <w:r w:rsidRPr="00F62948">
              <w:rPr>
                <w:bCs/>
                <w:lang w:val="de-DE"/>
              </w:rPr>
              <w:t>-</w:t>
            </w:r>
            <w:r w:rsidRPr="00F62948">
              <w:rPr>
                <w:bCs/>
              </w:rPr>
              <w:t>Đàm thoại</w:t>
            </w:r>
          </w:p>
          <w:p w14:paraId="26343358" w14:textId="77777777" w:rsidR="00151DE1" w:rsidRPr="00F62948" w:rsidRDefault="00151DE1" w:rsidP="00CB653C">
            <w:pPr>
              <w:jc w:val="both"/>
              <w:rPr>
                <w:bCs/>
              </w:rPr>
            </w:pPr>
            <w:r w:rsidRPr="00F62948">
              <w:rPr>
                <w:bCs/>
                <w:lang w:val="de-DE"/>
              </w:rPr>
              <w:t>-</w:t>
            </w:r>
            <w:r w:rsidRPr="00F62948">
              <w:rPr>
                <w:bCs/>
              </w:rPr>
              <w:t>Nêu và giải quyết vấn đề</w:t>
            </w:r>
          </w:p>
          <w:p w14:paraId="3BA282A6" w14:textId="77777777" w:rsidR="00151DE1" w:rsidRPr="00F62948" w:rsidRDefault="00151DE1" w:rsidP="00CB653C">
            <w:pPr>
              <w:rPr>
                <w:bCs/>
                <w:lang w:val="de-DE"/>
              </w:rPr>
            </w:pPr>
          </w:p>
        </w:tc>
        <w:tc>
          <w:tcPr>
            <w:tcW w:w="508" w:type="pct"/>
            <w:tcMar>
              <w:left w:w="28" w:type="dxa"/>
              <w:right w:w="28" w:type="dxa"/>
            </w:tcMar>
            <w:vAlign w:val="center"/>
          </w:tcPr>
          <w:p w14:paraId="647ADF50" w14:textId="77777777" w:rsidR="00151DE1" w:rsidRPr="00F62948" w:rsidRDefault="00151DE1" w:rsidP="00CB653C">
            <w:pPr>
              <w:rPr>
                <w:bCs/>
                <w:lang w:val="de-DE"/>
              </w:rPr>
            </w:pPr>
          </w:p>
        </w:tc>
      </w:tr>
      <w:tr w:rsidR="003A33CD" w:rsidRPr="00F62948" w14:paraId="782863C3" w14:textId="77777777" w:rsidTr="00CD5E22">
        <w:trPr>
          <w:trHeight w:val="662"/>
        </w:trPr>
        <w:tc>
          <w:tcPr>
            <w:tcW w:w="420" w:type="pct"/>
            <w:vMerge/>
            <w:shd w:val="clear" w:color="auto" w:fill="auto"/>
            <w:tcMar>
              <w:left w:w="28" w:type="dxa"/>
              <w:right w:w="28" w:type="dxa"/>
            </w:tcMar>
            <w:vAlign w:val="center"/>
          </w:tcPr>
          <w:p w14:paraId="20C19153" w14:textId="77777777" w:rsidR="00151DE1" w:rsidRPr="00F62948" w:rsidRDefault="00151DE1" w:rsidP="00CD5E22">
            <w:pPr>
              <w:numPr>
                <w:ilvl w:val="0"/>
                <w:numId w:val="405"/>
              </w:numPr>
              <w:ind w:left="0" w:firstLine="432"/>
              <w:rPr>
                <w:bCs/>
                <w:lang w:val="de-DE"/>
              </w:rPr>
            </w:pPr>
          </w:p>
        </w:tc>
        <w:tc>
          <w:tcPr>
            <w:tcW w:w="2602" w:type="pct"/>
            <w:shd w:val="clear" w:color="auto" w:fill="auto"/>
            <w:tcMar>
              <w:left w:w="28" w:type="dxa"/>
              <w:right w:w="28" w:type="dxa"/>
            </w:tcMar>
            <w:vAlign w:val="center"/>
          </w:tcPr>
          <w:p w14:paraId="3CF0CFF4" w14:textId="77777777" w:rsidR="00151DE1" w:rsidRPr="00F62948" w:rsidRDefault="00151DE1"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p>
          <w:p w14:paraId="7D66A352" w14:textId="77777777" w:rsidR="00151DE1" w:rsidRPr="00F62948" w:rsidRDefault="00151DE1" w:rsidP="00CB653C">
            <w:pPr>
              <w:pStyle w:val="NormalWeb"/>
              <w:spacing w:before="0" w:beforeAutospacing="0" w:after="0" w:afterAutospacing="0"/>
              <w:rPr>
                <w:bCs/>
                <w:color w:val="auto"/>
                <w:lang w:val="de-DE"/>
              </w:rPr>
            </w:pPr>
            <w:r w:rsidRPr="00F62948">
              <w:rPr>
                <w:bCs/>
                <w:color w:val="auto"/>
                <w:lang w:val="de-DE"/>
              </w:rPr>
              <w:t>- Tiếp tục chỉnh sửa chương 1, 2 sau khi góp ý.</w:t>
            </w:r>
          </w:p>
          <w:p w14:paraId="65947F44" w14:textId="77777777" w:rsidR="00151DE1" w:rsidRPr="00F62948" w:rsidRDefault="00151DE1" w:rsidP="00CB653C">
            <w:pPr>
              <w:pStyle w:val="NormalWeb"/>
              <w:spacing w:before="0" w:beforeAutospacing="0" w:after="0" w:afterAutospacing="0"/>
              <w:rPr>
                <w:bCs/>
                <w:color w:val="auto"/>
                <w:lang w:val="de-DE"/>
              </w:rPr>
            </w:pPr>
            <w:r w:rsidRPr="00F62948">
              <w:rPr>
                <w:bCs/>
                <w:color w:val="auto"/>
                <w:lang w:val="de-DE"/>
              </w:rPr>
              <w:t>- Tiếp tục vẽ phác thảo và chỉnh sửa các sản phẩm theo đề tài nghiên cứu (nếu có)</w:t>
            </w:r>
          </w:p>
        </w:tc>
        <w:tc>
          <w:tcPr>
            <w:tcW w:w="474" w:type="pct"/>
            <w:shd w:val="clear" w:color="auto" w:fill="auto"/>
            <w:tcMar>
              <w:left w:w="28" w:type="dxa"/>
              <w:right w:w="28" w:type="dxa"/>
            </w:tcMar>
            <w:vAlign w:val="center"/>
          </w:tcPr>
          <w:p w14:paraId="0CE344EC" w14:textId="77777777" w:rsidR="00151DE1" w:rsidRPr="00F62948" w:rsidRDefault="00151DE1" w:rsidP="00CB653C">
            <w:pPr>
              <w:jc w:val="center"/>
              <w:rPr>
                <w:bCs/>
                <w:lang w:val="de-DE"/>
              </w:rPr>
            </w:pPr>
            <w:r w:rsidRPr="00F62948">
              <w:rPr>
                <w:bCs/>
                <w:lang w:val="de-DE"/>
              </w:rPr>
              <w:t>CLO2</w:t>
            </w:r>
          </w:p>
          <w:p w14:paraId="05D7D6D2" w14:textId="77777777" w:rsidR="00151DE1" w:rsidRPr="00F62948" w:rsidRDefault="00151DE1" w:rsidP="00CB653C">
            <w:pPr>
              <w:jc w:val="center"/>
              <w:rPr>
                <w:bCs/>
                <w:lang w:val="de-DE"/>
              </w:rPr>
            </w:pPr>
            <w:r w:rsidRPr="00F62948">
              <w:rPr>
                <w:bCs/>
                <w:lang w:val="de-DE"/>
              </w:rPr>
              <w:t>CLO3</w:t>
            </w:r>
          </w:p>
          <w:p w14:paraId="4458FBE6" w14:textId="77777777" w:rsidR="00151DE1" w:rsidRPr="00F62948" w:rsidRDefault="00151DE1" w:rsidP="00CB653C">
            <w:pPr>
              <w:jc w:val="center"/>
              <w:rPr>
                <w:bCs/>
                <w:lang w:val="de-DE"/>
              </w:rPr>
            </w:pPr>
            <w:r w:rsidRPr="00F62948">
              <w:rPr>
                <w:bCs/>
                <w:lang w:val="de-DE"/>
              </w:rPr>
              <w:t>CLO5</w:t>
            </w:r>
          </w:p>
          <w:p w14:paraId="24C47695" w14:textId="77777777" w:rsidR="00151DE1" w:rsidRPr="00F62948" w:rsidRDefault="00151DE1" w:rsidP="00CB653C">
            <w:pPr>
              <w:jc w:val="center"/>
              <w:rPr>
                <w:bCs/>
                <w:lang w:val="de-DE"/>
              </w:rPr>
            </w:pPr>
            <w:r w:rsidRPr="00F62948">
              <w:rPr>
                <w:bCs/>
                <w:lang w:val="de-DE"/>
              </w:rPr>
              <w:t>CLO6</w:t>
            </w:r>
          </w:p>
        </w:tc>
        <w:tc>
          <w:tcPr>
            <w:tcW w:w="461" w:type="pct"/>
            <w:tcMar>
              <w:left w:w="28" w:type="dxa"/>
              <w:right w:w="28" w:type="dxa"/>
            </w:tcMar>
            <w:vAlign w:val="center"/>
          </w:tcPr>
          <w:p w14:paraId="2005E54F"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1D3ABD80"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71849B02"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073B8ED2"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tc>
        <w:tc>
          <w:tcPr>
            <w:tcW w:w="534" w:type="pct"/>
            <w:tcMar>
              <w:left w:w="28" w:type="dxa"/>
              <w:right w:w="28" w:type="dxa"/>
            </w:tcMar>
          </w:tcPr>
          <w:p w14:paraId="12E2C1C5" w14:textId="77777777" w:rsidR="00151DE1" w:rsidRPr="00F62948" w:rsidRDefault="00151DE1" w:rsidP="00CB653C">
            <w:pPr>
              <w:pStyle w:val="NormalWeb"/>
              <w:spacing w:before="0" w:beforeAutospacing="0" w:after="0" w:afterAutospacing="0"/>
              <w:jc w:val="center"/>
              <w:rPr>
                <w:bCs/>
                <w:color w:val="auto"/>
              </w:rPr>
            </w:pPr>
          </w:p>
        </w:tc>
        <w:tc>
          <w:tcPr>
            <w:tcW w:w="508" w:type="pct"/>
            <w:tcMar>
              <w:left w:w="28" w:type="dxa"/>
              <w:right w:w="28" w:type="dxa"/>
            </w:tcMar>
          </w:tcPr>
          <w:p w14:paraId="20304DE1" w14:textId="77777777" w:rsidR="00151DE1" w:rsidRPr="00F62948" w:rsidRDefault="00151DE1" w:rsidP="00CB653C">
            <w:pPr>
              <w:pStyle w:val="NormalWeb"/>
              <w:spacing w:before="0" w:beforeAutospacing="0" w:after="0" w:afterAutospacing="0"/>
              <w:jc w:val="center"/>
              <w:rPr>
                <w:bCs/>
                <w:color w:val="auto"/>
              </w:rPr>
            </w:pPr>
          </w:p>
        </w:tc>
      </w:tr>
      <w:tr w:rsidR="003A33CD" w:rsidRPr="00F62948" w14:paraId="544F5161" w14:textId="77777777" w:rsidTr="00CD5E22">
        <w:trPr>
          <w:trHeight w:val="738"/>
        </w:trPr>
        <w:tc>
          <w:tcPr>
            <w:tcW w:w="420" w:type="pct"/>
            <w:vMerge w:val="restart"/>
            <w:shd w:val="clear" w:color="auto" w:fill="auto"/>
            <w:tcMar>
              <w:left w:w="28" w:type="dxa"/>
              <w:right w:w="28" w:type="dxa"/>
            </w:tcMar>
            <w:vAlign w:val="center"/>
          </w:tcPr>
          <w:p w14:paraId="4088246E" w14:textId="77777777" w:rsidR="00151DE1" w:rsidRPr="00F62948" w:rsidRDefault="00151DE1" w:rsidP="00CB653C">
            <w:pPr>
              <w:jc w:val="center"/>
              <w:rPr>
                <w:bCs/>
                <w:lang w:val="de-DE"/>
              </w:rPr>
            </w:pPr>
            <w:r w:rsidRPr="00F62948">
              <w:rPr>
                <w:bCs/>
                <w:lang w:val="de-DE"/>
              </w:rPr>
              <w:t>7-12</w:t>
            </w:r>
          </w:p>
        </w:tc>
        <w:tc>
          <w:tcPr>
            <w:tcW w:w="2602" w:type="pct"/>
            <w:shd w:val="clear" w:color="auto" w:fill="auto"/>
            <w:tcMar>
              <w:left w:w="28" w:type="dxa"/>
              <w:right w:w="28" w:type="dxa"/>
            </w:tcMar>
            <w:vAlign w:val="center"/>
          </w:tcPr>
          <w:p w14:paraId="41EA5BB7" w14:textId="77777777" w:rsidR="00151DE1" w:rsidRPr="00F62948" w:rsidRDefault="00151DE1" w:rsidP="00CB653C">
            <w:pPr>
              <w:pStyle w:val="NormalWeb"/>
              <w:spacing w:before="0" w:beforeAutospacing="0" w:after="0" w:afterAutospacing="0"/>
              <w:rPr>
                <w:b/>
                <w:bCs/>
                <w:color w:val="auto"/>
                <w:lang w:val="de-DE"/>
              </w:rPr>
            </w:pPr>
            <w:r w:rsidRPr="00F62948">
              <w:rPr>
                <w:b/>
                <w:bCs/>
                <w:i/>
                <w:color w:val="auto"/>
                <w:lang w:val="de-DE"/>
              </w:rPr>
              <w:t>NỘI DUNG 3: Triển khai nội dung cụ thể của khóa luận và chỉnh sửa bài viết sinh viên (tt)</w:t>
            </w:r>
          </w:p>
        </w:tc>
        <w:tc>
          <w:tcPr>
            <w:tcW w:w="474" w:type="pct"/>
            <w:shd w:val="clear" w:color="auto" w:fill="auto"/>
            <w:tcMar>
              <w:left w:w="28" w:type="dxa"/>
              <w:right w:w="28" w:type="dxa"/>
            </w:tcMar>
          </w:tcPr>
          <w:p w14:paraId="56CD4775" w14:textId="77777777" w:rsidR="00151DE1" w:rsidRPr="00F62948" w:rsidRDefault="00151DE1" w:rsidP="00CB653C">
            <w:pPr>
              <w:pStyle w:val="NormalWeb"/>
              <w:spacing w:before="0" w:beforeAutospacing="0" w:after="0" w:afterAutospacing="0"/>
              <w:jc w:val="center"/>
              <w:rPr>
                <w:bCs/>
                <w:color w:val="auto"/>
              </w:rPr>
            </w:pPr>
          </w:p>
        </w:tc>
        <w:tc>
          <w:tcPr>
            <w:tcW w:w="461" w:type="pct"/>
            <w:tcMar>
              <w:left w:w="28" w:type="dxa"/>
              <w:right w:w="28" w:type="dxa"/>
            </w:tcMar>
          </w:tcPr>
          <w:p w14:paraId="1C3B3464" w14:textId="77777777" w:rsidR="00151DE1" w:rsidRPr="00F62948" w:rsidRDefault="00151DE1" w:rsidP="00CB653C">
            <w:pPr>
              <w:pStyle w:val="NormalWeb"/>
              <w:spacing w:before="0" w:beforeAutospacing="0" w:after="0" w:afterAutospacing="0"/>
              <w:jc w:val="center"/>
              <w:rPr>
                <w:bCs/>
                <w:color w:val="auto"/>
              </w:rPr>
            </w:pPr>
          </w:p>
        </w:tc>
        <w:tc>
          <w:tcPr>
            <w:tcW w:w="534" w:type="pct"/>
            <w:tcMar>
              <w:left w:w="28" w:type="dxa"/>
              <w:right w:w="28" w:type="dxa"/>
            </w:tcMar>
          </w:tcPr>
          <w:p w14:paraId="26558E7C" w14:textId="77777777" w:rsidR="00151DE1" w:rsidRPr="00F62948" w:rsidRDefault="00151DE1" w:rsidP="00CB653C">
            <w:pPr>
              <w:pStyle w:val="NormalWeb"/>
              <w:spacing w:before="0" w:beforeAutospacing="0" w:after="0" w:afterAutospacing="0"/>
              <w:jc w:val="center"/>
              <w:rPr>
                <w:bCs/>
                <w:color w:val="auto"/>
              </w:rPr>
            </w:pPr>
          </w:p>
        </w:tc>
        <w:tc>
          <w:tcPr>
            <w:tcW w:w="508" w:type="pct"/>
            <w:tcMar>
              <w:left w:w="28" w:type="dxa"/>
              <w:right w:w="28" w:type="dxa"/>
            </w:tcMar>
          </w:tcPr>
          <w:p w14:paraId="3B4800B1" w14:textId="77777777" w:rsidR="00151DE1" w:rsidRPr="00F62948" w:rsidRDefault="00151DE1" w:rsidP="00CB653C">
            <w:pPr>
              <w:pStyle w:val="NormalWeb"/>
              <w:spacing w:before="0" w:beforeAutospacing="0" w:after="0" w:afterAutospacing="0"/>
              <w:jc w:val="center"/>
              <w:rPr>
                <w:bCs/>
                <w:color w:val="auto"/>
              </w:rPr>
            </w:pPr>
          </w:p>
        </w:tc>
      </w:tr>
      <w:tr w:rsidR="003A33CD" w:rsidRPr="00F62948" w14:paraId="71F0E9BB" w14:textId="77777777" w:rsidTr="00CD5E22">
        <w:trPr>
          <w:trHeight w:val="662"/>
        </w:trPr>
        <w:tc>
          <w:tcPr>
            <w:tcW w:w="420" w:type="pct"/>
            <w:vMerge/>
            <w:shd w:val="clear" w:color="auto" w:fill="auto"/>
            <w:tcMar>
              <w:left w:w="28" w:type="dxa"/>
              <w:right w:w="28" w:type="dxa"/>
            </w:tcMar>
            <w:vAlign w:val="center"/>
          </w:tcPr>
          <w:p w14:paraId="01F1D03B" w14:textId="77777777" w:rsidR="00151DE1" w:rsidRPr="00F62948" w:rsidRDefault="00151DE1" w:rsidP="00CD5E22">
            <w:pPr>
              <w:numPr>
                <w:ilvl w:val="0"/>
                <w:numId w:val="406"/>
              </w:numPr>
              <w:ind w:left="0" w:firstLine="432"/>
              <w:rPr>
                <w:bCs/>
                <w:lang w:val="de-DE"/>
              </w:rPr>
            </w:pPr>
          </w:p>
        </w:tc>
        <w:tc>
          <w:tcPr>
            <w:tcW w:w="2602" w:type="pct"/>
            <w:shd w:val="clear" w:color="auto" w:fill="auto"/>
            <w:tcMar>
              <w:left w:w="28" w:type="dxa"/>
              <w:right w:w="28" w:type="dxa"/>
            </w:tcMar>
            <w:vAlign w:val="center"/>
          </w:tcPr>
          <w:p w14:paraId="34CE20AE" w14:textId="77777777" w:rsidR="00151DE1" w:rsidRPr="00F62948" w:rsidRDefault="00151DE1"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xml:space="preserve">: </w:t>
            </w:r>
          </w:p>
          <w:p w14:paraId="62C8845C" w14:textId="77777777" w:rsidR="00151DE1" w:rsidRPr="00F62948" w:rsidRDefault="00151DE1" w:rsidP="00CB653C">
            <w:pPr>
              <w:jc w:val="both"/>
              <w:rPr>
                <w:b/>
                <w:bCs/>
                <w:lang w:val="de-DE"/>
              </w:rPr>
            </w:pPr>
            <w:r w:rsidRPr="00F62948">
              <w:rPr>
                <w:b/>
                <w:bCs/>
                <w:lang w:val="de-DE"/>
              </w:rPr>
              <w:t>Nội dung GD lý thuyết:</w:t>
            </w:r>
          </w:p>
          <w:p w14:paraId="418AA366" w14:textId="77777777" w:rsidR="00151DE1" w:rsidRPr="00F62948" w:rsidRDefault="00151DE1" w:rsidP="00CB653C">
            <w:pPr>
              <w:jc w:val="both"/>
              <w:rPr>
                <w:bCs/>
                <w:lang w:val="de-DE"/>
              </w:rPr>
            </w:pPr>
            <w:r w:rsidRPr="00F62948">
              <w:rPr>
                <w:bCs/>
                <w:lang w:val="de-DE"/>
              </w:rPr>
              <w:t>- Chương 3 Nội dung nghiên cứu đề tài:</w:t>
            </w:r>
          </w:p>
          <w:p w14:paraId="7EAB620F" w14:textId="77777777" w:rsidR="00151DE1" w:rsidRPr="00F62948" w:rsidRDefault="00151DE1" w:rsidP="00CD5E22">
            <w:pPr>
              <w:numPr>
                <w:ilvl w:val="0"/>
                <w:numId w:val="407"/>
              </w:numPr>
              <w:tabs>
                <w:tab w:val="left" w:pos="519"/>
              </w:tabs>
              <w:ind w:left="519" w:hanging="283"/>
              <w:jc w:val="both"/>
              <w:rPr>
                <w:bCs/>
                <w:lang w:val="de-DE"/>
              </w:rPr>
            </w:pPr>
            <w:r w:rsidRPr="00F62948">
              <w:rPr>
                <w:bCs/>
                <w:lang w:val="de-DE"/>
              </w:rPr>
              <w:t>Sinh viên nghiên cứu và thực hiện ý tưởng, nội dung của đề tài, trình bày chương 3, trao đổi, góp ý cho sinh viên.</w:t>
            </w:r>
          </w:p>
          <w:p w14:paraId="0FDDC9C5" w14:textId="77777777" w:rsidR="00151DE1" w:rsidRPr="00F62948" w:rsidRDefault="00151DE1" w:rsidP="00CD5E22">
            <w:pPr>
              <w:numPr>
                <w:ilvl w:val="0"/>
                <w:numId w:val="407"/>
              </w:numPr>
              <w:tabs>
                <w:tab w:val="left" w:pos="519"/>
              </w:tabs>
              <w:ind w:left="519" w:hanging="283"/>
              <w:jc w:val="both"/>
              <w:rPr>
                <w:bCs/>
              </w:rPr>
            </w:pPr>
            <w:r w:rsidRPr="00F62948">
              <w:rPr>
                <w:bCs/>
                <w:lang w:val="de-DE"/>
              </w:rPr>
              <w:t>Góp ý mẫu phác thảo, góp ý phương án thiết kế.</w:t>
            </w:r>
          </w:p>
          <w:p w14:paraId="4A9248D5" w14:textId="77777777" w:rsidR="00151DE1" w:rsidRPr="00F62948" w:rsidRDefault="00151DE1" w:rsidP="00CD5E22">
            <w:pPr>
              <w:numPr>
                <w:ilvl w:val="0"/>
                <w:numId w:val="407"/>
              </w:numPr>
              <w:tabs>
                <w:tab w:val="left" w:pos="519"/>
              </w:tabs>
              <w:ind w:left="519" w:hanging="283"/>
              <w:jc w:val="both"/>
              <w:rPr>
                <w:bCs/>
              </w:rPr>
            </w:pPr>
            <w:r w:rsidRPr="00F62948">
              <w:rPr>
                <w:bCs/>
                <w:lang w:val="de-DE"/>
              </w:rPr>
              <w:t>Thực hiện các bước từ nghiên cứu phát triển mẫu tới may hoàn chình sản phẩm theo đề tài nghiên cứu (nếu có)</w:t>
            </w:r>
          </w:p>
        </w:tc>
        <w:tc>
          <w:tcPr>
            <w:tcW w:w="474" w:type="pct"/>
            <w:shd w:val="clear" w:color="auto" w:fill="auto"/>
            <w:tcMar>
              <w:left w:w="28" w:type="dxa"/>
              <w:right w:w="28" w:type="dxa"/>
            </w:tcMar>
            <w:vAlign w:val="center"/>
          </w:tcPr>
          <w:p w14:paraId="6900EB0B" w14:textId="77777777" w:rsidR="00151DE1" w:rsidRPr="00F62948" w:rsidRDefault="00151DE1" w:rsidP="00CB653C">
            <w:pPr>
              <w:jc w:val="center"/>
              <w:rPr>
                <w:bCs/>
                <w:lang w:val="de-DE"/>
              </w:rPr>
            </w:pPr>
            <w:r w:rsidRPr="00F62948">
              <w:rPr>
                <w:bCs/>
                <w:lang w:val="de-DE"/>
              </w:rPr>
              <w:t>CLO1</w:t>
            </w:r>
          </w:p>
          <w:p w14:paraId="6345F2C4" w14:textId="77777777" w:rsidR="00151DE1" w:rsidRPr="00F62948" w:rsidRDefault="00151DE1" w:rsidP="00CB653C">
            <w:pPr>
              <w:jc w:val="center"/>
              <w:rPr>
                <w:bCs/>
                <w:lang w:val="de-DE"/>
              </w:rPr>
            </w:pPr>
            <w:r w:rsidRPr="00F62948">
              <w:rPr>
                <w:bCs/>
                <w:lang w:val="de-DE"/>
              </w:rPr>
              <w:t>CLO2</w:t>
            </w:r>
          </w:p>
          <w:p w14:paraId="0D7F2704" w14:textId="77777777" w:rsidR="00151DE1" w:rsidRPr="00F62948" w:rsidRDefault="00151DE1" w:rsidP="00CB653C">
            <w:pPr>
              <w:jc w:val="center"/>
              <w:rPr>
                <w:bCs/>
                <w:lang w:val="de-DE"/>
              </w:rPr>
            </w:pPr>
            <w:r w:rsidRPr="00F62948">
              <w:rPr>
                <w:bCs/>
                <w:lang w:val="de-DE"/>
              </w:rPr>
              <w:t>CLO3</w:t>
            </w:r>
          </w:p>
          <w:p w14:paraId="620887D0" w14:textId="77777777" w:rsidR="00151DE1" w:rsidRPr="00F62948" w:rsidRDefault="00151DE1" w:rsidP="00CB653C">
            <w:pPr>
              <w:jc w:val="center"/>
              <w:rPr>
                <w:bCs/>
                <w:lang w:val="de-DE"/>
              </w:rPr>
            </w:pPr>
            <w:r w:rsidRPr="00F62948">
              <w:rPr>
                <w:bCs/>
                <w:lang w:val="de-DE"/>
              </w:rPr>
              <w:t>CLO4</w:t>
            </w:r>
          </w:p>
          <w:p w14:paraId="7C4F1BB6" w14:textId="77777777" w:rsidR="00151DE1" w:rsidRPr="00F62948" w:rsidRDefault="00151DE1" w:rsidP="00CB653C">
            <w:pPr>
              <w:jc w:val="center"/>
              <w:rPr>
                <w:bCs/>
                <w:lang w:val="de-DE"/>
              </w:rPr>
            </w:pPr>
            <w:r w:rsidRPr="00F62948">
              <w:rPr>
                <w:bCs/>
                <w:lang w:val="de-DE"/>
              </w:rPr>
              <w:t>CLO5</w:t>
            </w:r>
          </w:p>
          <w:p w14:paraId="01E71D91" w14:textId="77777777" w:rsidR="00151DE1" w:rsidRPr="00F62948" w:rsidRDefault="00151DE1" w:rsidP="00CB653C">
            <w:pPr>
              <w:jc w:val="center"/>
              <w:rPr>
                <w:bCs/>
                <w:lang w:val="de-DE"/>
              </w:rPr>
            </w:pPr>
            <w:r w:rsidRPr="00F62948">
              <w:rPr>
                <w:bCs/>
                <w:lang w:val="de-DE"/>
              </w:rPr>
              <w:t>CLO6</w:t>
            </w:r>
          </w:p>
          <w:p w14:paraId="1A65EE50" w14:textId="77777777" w:rsidR="00151DE1" w:rsidRPr="00F62948" w:rsidRDefault="00151DE1" w:rsidP="00CB653C">
            <w:pPr>
              <w:jc w:val="center"/>
              <w:rPr>
                <w:bCs/>
                <w:lang w:val="de-DE"/>
              </w:rPr>
            </w:pPr>
            <w:r w:rsidRPr="00F62948">
              <w:rPr>
                <w:bCs/>
                <w:lang w:val="de-DE"/>
              </w:rPr>
              <w:t>CLO7</w:t>
            </w:r>
          </w:p>
        </w:tc>
        <w:tc>
          <w:tcPr>
            <w:tcW w:w="461" w:type="pct"/>
            <w:tcMar>
              <w:left w:w="28" w:type="dxa"/>
              <w:right w:w="28" w:type="dxa"/>
            </w:tcMar>
            <w:vAlign w:val="center"/>
          </w:tcPr>
          <w:p w14:paraId="5374341A"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2BFFAD67"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0AAC07BC"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04B17D6F"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2825BF67"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4B2C8F1C"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077B03F6"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5</w:t>
            </w:r>
          </w:p>
        </w:tc>
        <w:tc>
          <w:tcPr>
            <w:tcW w:w="534" w:type="pct"/>
            <w:tcMar>
              <w:left w:w="28" w:type="dxa"/>
              <w:right w:w="28" w:type="dxa"/>
            </w:tcMar>
          </w:tcPr>
          <w:p w14:paraId="15539F3B" w14:textId="77777777" w:rsidR="00151DE1" w:rsidRPr="00F62948" w:rsidRDefault="00151DE1" w:rsidP="00CB653C">
            <w:pPr>
              <w:jc w:val="both"/>
              <w:rPr>
                <w:bCs/>
              </w:rPr>
            </w:pPr>
            <w:r w:rsidRPr="00F62948">
              <w:rPr>
                <w:bCs/>
                <w:lang w:val="de-DE"/>
              </w:rPr>
              <w:t>-</w:t>
            </w:r>
            <w:r w:rsidRPr="00F62948">
              <w:rPr>
                <w:bCs/>
              </w:rPr>
              <w:t>Đàm thoại</w:t>
            </w:r>
          </w:p>
          <w:p w14:paraId="44104A03" w14:textId="77777777" w:rsidR="00151DE1" w:rsidRPr="00F62948" w:rsidRDefault="00151DE1" w:rsidP="00CB653C">
            <w:pPr>
              <w:jc w:val="both"/>
              <w:rPr>
                <w:bCs/>
              </w:rPr>
            </w:pPr>
            <w:r w:rsidRPr="00F62948">
              <w:rPr>
                <w:bCs/>
                <w:lang w:val="de-DE"/>
              </w:rPr>
              <w:t>-</w:t>
            </w:r>
            <w:r w:rsidRPr="00F62948">
              <w:rPr>
                <w:bCs/>
              </w:rPr>
              <w:t>Nêu và giải quyết vấn đề</w:t>
            </w:r>
          </w:p>
          <w:p w14:paraId="3FF43C0B" w14:textId="77777777" w:rsidR="00151DE1" w:rsidRPr="00F62948" w:rsidRDefault="00151DE1" w:rsidP="00CB653C">
            <w:pPr>
              <w:ind w:right="-69"/>
              <w:jc w:val="both"/>
              <w:rPr>
                <w:bCs/>
              </w:rPr>
            </w:pPr>
            <w:r w:rsidRPr="00F62948">
              <w:rPr>
                <w:bCs/>
              </w:rPr>
              <w:t>-Dạy học theo tình huống</w:t>
            </w:r>
          </w:p>
          <w:p w14:paraId="17B03B81" w14:textId="77777777" w:rsidR="00151DE1" w:rsidRPr="00F62948" w:rsidRDefault="00151DE1" w:rsidP="00CB653C">
            <w:pPr>
              <w:ind w:right="-83"/>
              <w:jc w:val="both"/>
              <w:rPr>
                <w:bCs/>
                <w:lang w:val="de-DE"/>
              </w:rPr>
            </w:pPr>
            <w:r w:rsidRPr="00F62948">
              <w:rPr>
                <w:bCs/>
              </w:rPr>
              <w:t>-Dạy học thực hành</w:t>
            </w:r>
          </w:p>
        </w:tc>
        <w:tc>
          <w:tcPr>
            <w:tcW w:w="508" w:type="pct"/>
            <w:tcMar>
              <w:left w:w="28" w:type="dxa"/>
              <w:right w:w="28" w:type="dxa"/>
            </w:tcMar>
          </w:tcPr>
          <w:p w14:paraId="5EE77E9B" w14:textId="77777777" w:rsidR="00151DE1" w:rsidRPr="00F62948" w:rsidRDefault="00151DE1" w:rsidP="00CB653C">
            <w:pPr>
              <w:jc w:val="center"/>
              <w:rPr>
                <w:bCs/>
                <w:lang w:val="de-DE"/>
              </w:rPr>
            </w:pPr>
          </w:p>
        </w:tc>
      </w:tr>
      <w:tr w:rsidR="003A33CD" w:rsidRPr="00F62948" w14:paraId="5491E13B" w14:textId="77777777" w:rsidTr="00CD5E22">
        <w:trPr>
          <w:trHeight w:val="662"/>
        </w:trPr>
        <w:tc>
          <w:tcPr>
            <w:tcW w:w="420" w:type="pct"/>
            <w:vMerge/>
            <w:shd w:val="clear" w:color="auto" w:fill="auto"/>
            <w:tcMar>
              <w:left w:w="28" w:type="dxa"/>
              <w:right w:w="28" w:type="dxa"/>
            </w:tcMar>
            <w:vAlign w:val="center"/>
          </w:tcPr>
          <w:p w14:paraId="42439A94" w14:textId="77777777" w:rsidR="00151DE1" w:rsidRPr="00F62948" w:rsidRDefault="00151DE1" w:rsidP="00CD5E22">
            <w:pPr>
              <w:numPr>
                <w:ilvl w:val="0"/>
                <w:numId w:val="406"/>
              </w:numPr>
              <w:ind w:left="0" w:firstLine="432"/>
              <w:rPr>
                <w:bCs/>
                <w:lang w:val="de-DE"/>
              </w:rPr>
            </w:pPr>
          </w:p>
        </w:tc>
        <w:tc>
          <w:tcPr>
            <w:tcW w:w="2602" w:type="pct"/>
            <w:shd w:val="clear" w:color="auto" w:fill="auto"/>
            <w:tcMar>
              <w:left w:w="28" w:type="dxa"/>
              <w:right w:w="28" w:type="dxa"/>
            </w:tcMar>
            <w:vAlign w:val="center"/>
          </w:tcPr>
          <w:p w14:paraId="368DEC1E" w14:textId="77777777" w:rsidR="00151DE1" w:rsidRPr="00F62948" w:rsidRDefault="00151DE1"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p>
          <w:p w14:paraId="7DA81841" w14:textId="77777777" w:rsidR="00151DE1" w:rsidRPr="00F62948" w:rsidRDefault="00151DE1" w:rsidP="00CB653C">
            <w:pPr>
              <w:pStyle w:val="NormalWeb"/>
              <w:spacing w:before="0" w:beforeAutospacing="0" w:after="0" w:afterAutospacing="0"/>
              <w:rPr>
                <w:bCs/>
                <w:color w:val="auto"/>
                <w:lang w:val="de-DE"/>
              </w:rPr>
            </w:pPr>
            <w:r w:rsidRPr="00F62948">
              <w:rPr>
                <w:bCs/>
                <w:color w:val="auto"/>
                <w:lang w:val="de-DE"/>
              </w:rPr>
              <w:t>- Tiếp tục chỉnh sửa chương 3 sau khi góp ý.</w:t>
            </w:r>
          </w:p>
          <w:p w14:paraId="34B78241" w14:textId="77777777" w:rsidR="00151DE1" w:rsidRPr="00F62948" w:rsidRDefault="00151DE1" w:rsidP="00CB653C">
            <w:pPr>
              <w:rPr>
                <w:bCs/>
                <w:lang w:val="de-DE"/>
              </w:rPr>
            </w:pPr>
            <w:r w:rsidRPr="00F62948">
              <w:rPr>
                <w:bCs/>
                <w:lang w:val="de-DE"/>
              </w:rPr>
              <w:t>- Tiếp tục thực hiện chình sửa theo các góp ý từ nghiên cứu phát triển mẫu tới may hoàn chình sản phẩm (nếu có)</w:t>
            </w:r>
          </w:p>
        </w:tc>
        <w:tc>
          <w:tcPr>
            <w:tcW w:w="474" w:type="pct"/>
            <w:shd w:val="clear" w:color="auto" w:fill="auto"/>
            <w:tcMar>
              <w:left w:w="28" w:type="dxa"/>
              <w:right w:w="28" w:type="dxa"/>
            </w:tcMar>
            <w:vAlign w:val="center"/>
          </w:tcPr>
          <w:p w14:paraId="7F0CCF33" w14:textId="77777777" w:rsidR="00151DE1" w:rsidRPr="00F62948" w:rsidRDefault="00151DE1" w:rsidP="00CB653C">
            <w:pPr>
              <w:jc w:val="center"/>
              <w:rPr>
                <w:bCs/>
                <w:lang w:val="de-DE"/>
              </w:rPr>
            </w:pPr>
            <w:r w:rsidRPr="00F62948">
              <w:rPr>
                <w:bCs/>
                <w:lang w:val="de-DE"/>
              </w:rPr>
              <w:t>CLO2</w:t>
            </w:r>
          </w:p>
          <w:p w14:paraId="2975E4B2" w14:textId="77777777" w:rsidR="00151DE1" w:rsidRPr="00F62948" w:rsidRDefault="00151DE1" w:rsidP="00CB653C">
            <w:pPr>
              <w:jc w:val="center"/>
              <w:rPr>
                <w:bCs/>
                <w:lang w:val="de-DE"/>
              </w:rPr>
            </w:pPr>
            <w:r w:rsidRPr="00F62948">
              <w:rPr>
                <w:bCs/>
                <w:lang w:val="de-DE"/>
              </w:rPr>
              <w:t>CLO3</w:t>
            </w:r>
          </w:p>
          <w:p w14:paraId="2AD33C3C" w14:textId="77777777" w:rsidR="00151DE1" w:rsidRPr="00F62948" w:rsidRDefault="00151DE1" w:rsidP="00CB653C">
            <w:pPr>
              <w:jc w:val="center"/>
              <w:rPr>
                <w:bCs/>
                <w:lang w:val="de-DE"/>
              </w:rPr>
            </w:pPr>
            <w:r w:rsidRPr="00F62948">
              <w:rPr>
                <w:bCs/>
                <w:lang w:val="de-DE"/>
              </w:rPr>
              <w:t>CLO5</w:t>
            </w:r>
          </w:p>
          <w:p w14:paraId="04BA8CC9" w14:textId="77777777" w:rsidR="00151DE1" w:rsidRPr="00F62948" w:rsidRDefault="00151DE1" w:rsidP="00CB653C">
            <w:pPr>
              <w:jc w:val="center"/>
              <w:rPr>
                <w:bCs/>
                <w:lang w:val="de-DE"/>
              </w:rPr>
            </w:pPr>
            <w:r w:rsidRPr="00F62948">
              <w:rPr>
                <w:bCs/>
                <w:lang w:val="de-DE"/>
              </w:rPr>
              <w:t>CLO6</w:t>
            </w:r>
          </w:p>
        </w:tc>
        <w:tc>
          <w:tcPr>
            <w:tcW w:w="461" w:type="pct"/>
            <w:tcMar>
              <w:left w:w="28" w:type="dxa"/>
              <w:right w:w="28" w:type="dxa"/>
            </w:tcMar>
            <w:vAlign w:val="center"/>
          </w:tcPr>
          <w:p w14:paraId="03B7BD56"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3AE73634"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531737F0"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3CC9E43B"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tc>
        <w:tc>
          <w:tcPr>
            <w:tcW w:w="534" w:type="pct"/>
            <w:tcMar>
              <w:left w:w="28" w:type="dxa"/>
              <w:right w:w="28" w:type="dxa"/>
            </w:tcMar>
          </w:tcPr>
          <w:p w14:paraId="28457072" w14:textId="77777777" w:rsidR="00151DE1" w:rsidRPr="00F62948" w:rsidRDefault="00151DE1" w:rsidP="00CB653C">
            <w:pPr>
              <w:pStyle w:val="NormalWeb"/>
              <w:spacing w:before="0" w:beforeAutospacing="0" w:after="0" w:afterAutospacing="0"/>
              <w:jc w:val="center"/>
              <w:rPr>
                <w:bCs/>
                <w:color w:val="auto"/>
              </w:rPr>
            </w:pPr>
          </w:p>
        </w:tc>
        <w:tc>
          <w:tcPr>
            <w:tcW w:w="508" w:type="pct"/>
            <w:tcMar>
              <w:left w:w="28" w:type="dxa"/>
              <w:right w:w="28" w:type="dxa"/>
            </w:tcMar>
          </w:tcPr>
          <w:p w14:paraId="0AF7840F" w14:textId="77777777" w:rsidR="00151DE1" w:rsidRPr="00F62948" w:rsidRDefault="00151DE1" w:rsidP="00CB653C">
            <w:pPr>
              <w:pStyle w:val="NormalWeb"/>
              <w:spacing w:before="0" w:beforeAutospacing="0" w:after="0" w:afterAutospacing="0"/>
              <w:jc w:val="center"/>
              <w:rPr>
                <w:bCs/>
                <w:color w:val="auto"/>
              </w:rPr>
            </w:pPr>
          </w:p>
        </w:tc>
      </w:tr>
      <w:tr w:rsidR="003A33CD" w:rsidRPr="00F62948" w14:paraId="79A7A2EE" w14:textId="77777777" w:rsidTr="00CD5E22">
        <w:trPr>
          <w:trHeight w:val="425"/>
        </w:trPr>
        <w:tc>
          <w:tcPr>
            <w:tcW w:w="420" w:type="pct"/>
            <w:vMerge w:val="restart"/>
            <w:shd w:val="clear" w:color="auto" w:fill="auto"/>
            <w:tcMar>
              <w:left w:w="28" w:type="dxa"/>
              <w:right w:w="28" w:type="dxa"/>
            </w:tcMar>
            <w:vAlign w:val="center"/>
          </w:tcPr>
          <w:p w14:paraId="7B7A6D98" w14:textId="77777777" w:rsidR="00151DE1" w:rsidRPr="00F62948" w:rsidRDefault="00151DE1" w:rsidP="00CB653C">
            <w:pPr>
              <w:jc w:val="center"/>
              <w:rPr>
                <w:bCs/>
                <w:lang w:val="de-DE"/>
              </w:rPr>
            </w:pPr>
            <w:r w:rsidRPr="00F62948">
              <w:rPr>
                <w:bCs/>
                <w:lang w:val="de-DE"/>
              </w:rPr>
              <w:t>13-14</w:t>
            </w:r>
          </w:p>
        </w:tc>
        <w:tc>
          <w:tcPr>
            <w:tcW w:w="2602" w:type="pct"/>
            <w:shd w:val="clear" w:color="auto" w:fill="auto"/>
            <w:tcMar>
              <w:left w:w="28" w:type="dxa"/>
              <w:right w:w="28" w:type="dxa"/>
            </w:tcMar>
            <w:vAlign w:val="center"/>
          </w:tcPr>
          <w:p w14:paraId="22CB6644" w14:textId="77777777" w:rsidR="00151DE1" w:rsidRPr="00F62948" w:rsidRDefault="00151DE1" w:rsidP="00CB653C">
            <w:pPr>
              <w:pStyle w:val="NormalWeb"/>
              <w:spacing w:before="0" w:beforeAutospacing="0" w:after="0" w:afterAutospacing="0"/>
              <w:rPr>
                <w:b/>
                <w:bCs/>
                <w:color w:val="auto"/>
                <w:lang w:val="de-DE"/>
              </w:rPr>
            </w:pPr>
            <w:r w:rsidRPr="00F62948">
              <w:rPr>
                <w:b/>
                <w:bCs/>
                <w:i/>
                <w:color w:val="auto"/>
                <w:lang w:val="de-DE"/>
              </w:rPr>
              <w:t>NỘI DUNG 3: Triển khai nội dung cụ thể của khóa luận và chỉnh sửa bài viết sinh viên (tt)</w:t>
            </w:r>
          </w:p>
        </w:tc>
        <w:tc>
          <w:tcPr>
            <w:tcW w:w="474" w:type="pct"/>
            <w:shd w:val="clear" w:color="auto" w:fill="auto"/>
            <w:tcMar>
              <w:left w:w="28" w:type="dxa"/>
              <w:right w:w="28" w:type="dxa"/>
            </w:tcMar>
          </w:tcPr>
          <w:p w14:paraId="701F16E4" w14:textId="77777777" w:rsidR="00151DE1" w:rsidRPr="00F62948" w:rsidRDefault="00151DE1" w:rsidP="00CB653C">
            <w:pPr>
              <w:pStyle w:val="NormalWeb"/>
              <w:spacing w:before="0" w:beforeAutospacing="0" w:after="0" w:afterAutospacing="0"/>
              <w:jc w:val="center"/>
              <w:rPr>
                <w:bCs/>
                <w:color w:val="auto"/>
              </w:rPr>
            </w:pPr>
          </w:p>
        </w:tc>
        <w:tc>
          <w:tcPr>
            <w:tcW w:w="461" w:type="pct"/>
            <w:tcMar>
              <w:left w:w="28" w:type="dxa"/>
              <w:right w:w="28" w:type="dxa"/>
            </w:tcMar>
          </w:tcPr>
          <w:p w14:paraId="73BE2103" w14:textId="77777777" w:rsidR="00151DE1" w:rsidRPr="00F62948" w:rsidRDefault="00151DE1" w:rsidP="00CB653C">
            <w:pPr>
              <w:pStyle w:val="NormalWeb"/>
              <w:spacing w:before="0" w:beforeAutospacing="0" w:after="0" w:afterAutospacing="0"/>
              <w:jc w:val="center"/>
              <w:rPr>
                <w:bCs/>
                <w:color w:val="auto"/>
              </w:rPr>
            </w:pPr>
          </w:p>
        </w:tc>
        <w:tc>
          <w:tcPr>
            <w:tcW w:w="534" w:type="pct"/>
            <w:tcMar>
              <w:left w:w="28" w:type="dxa"/>
              <w:right w:w="28" w:type="dxa"/>
            </w:tcMar>
          </w:tcPr>
          <w:p w14:paraId="6005576A" w14:textId="77777777" w:rsidR="00151DE1" w:rsidRPr="00F62948" w:rsidRDefault="00151DE1" w:rsidP="00CB653C">
            <w:pPr>
              <w:pStyle w:val="NormalWeb"/>
              <w:spacing w:before="0" w:beforeAutospacing="0" w:after="0" w:afterAutospacing="0"/>
              <w:jc w:val="center"/>
              <w:rPr>
                <w:bCs/>
                <w:color w:val="auto"/>
              </w:rPr>
            </w:pPr>
          </w:p>
        </w:tc>
        <w:tc>
          <w:tcPr>
            <w:tcW w:w="508" w:type="pct"/>
            <w:tcMar>
              <w:left w:w="28" w:type="dxa"/>
              <w:right w:w="28" w:type="dxa"/>
            </w:tcMar>
          </w:tcPr>
          <w:p w14:paraId="47F769EE" w14:textId="77777777" w:rsidR="00151DE1" w:rsidRPr="00F62948" w:rsidRDefault="00151DE1" w:rsidP="00CB653C">
            <w:pPr>
              <w:pStyle w:val="NormalWeb"/>
              <w:spacing w:before="0" w:beforeAutospacing="0" w:after="0" w:afterAutospacing="0"/>
              <w:jc w:val="center"/>
              <w:rPr>
                <w:bCs/>
                <w:color w:val="auto"/>
              </w:rPr>
            </w:pPr>
          </w:p>
        </w:tc>
      </w:tr>
      <w:tr w:rsidR="003A33CD" w:rsidRPr="00F62948" w14:paraId="75A2154C" w14:textId="77777777" w:rsidTr="00CD5E22">
        <w:trPr>
          <w:trHeight w:val="662"/>
        </w:trPr>
        <w:tc>
          <w:tcPr>
            <w:tcW w:w="420" w:type="pct"/>
            <w:vMerge/>
            <w:shd w:val="clear" w:color="auto" w:fill="auto"/>
            <w:tcMar>
              <w:left w:w="28" w:type="dxa"/>
              <w:right w:w="28" w:type="dxa"/>
            </w:tcMar>
            <w:vAlign w:val="center"/>
          </w:tcPr>
          <w:p w14:paraId="2F226BA3" w14:textId="77777777" w:rsidR="00151DE1" w:rsidRPr="00F62948" w:rsidRDefault="00151DE1" w:rsidP="00CD5E22">
            <w:pPr>
              <w:numPr>
                <w:ilvl w:val="0"/>
                <w:numId w:val="406"/>
              </w:numPr>
              <w:ind w:left="0" w:firstLine="432"/>
              <w:rPr>
                <w:bCs/>
                <w:lang w:val="de-DE"/>
              </w:rPr>
            </w:pPr>
          </w:p>
        </w:tc>
        <w:tc>
          <w:tcPr>
            <w:tcW w:w="2602" w:type="pct"/>
            <w:shd w:val="clear" w:color="auto" w:fill="auto"/>
            <w:tcMar>
              <w:left w:w="28" w:type="dxa"/>
              <w:right w:w="28" w:type="dxa"/>
            </w:tcMar>
            <w:vAlign w:val="center"/>
          </w:tcPr>
          <w:p w14:paraId="56882AB3" w14:textId="77777777" w:rsidR="00151DE1" w:rsidRPr="00F62948" w:rsidRDefault="00151DE1"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xml:space="preserve">: </w:t>
            </w:r>
          </w:p>
          <w:p w14:paraId="40DAF0BD" w14:textId="77777777" w:rsidR="00151DE1" w:rsidRPr="00F62948" w:rsidRDefault="00151DE1" w:rsidP="00CB653C">
            <w:pPr>
              <w:jc w:val="both"/>
              <w:rPr>
                <w:b/>
                <w:bCs/>
                <w:lang w:val="de-DE"/>
              </w:rPr>
            </w:pPr>
            <w:r w:rsidRPr="00F62948">
              <w:rPr>
                <w:b/>
                <w:bCs/>
                <w:lang w:val="de-DE"/>
              </w:rPr>
              <w:t>Nội dung GD lý thuyết:</w:t>
            </w:r>
          </w:p>
          <w:p w14:paraId="2A526917" w14:textId="77777777" w:rsidR="00151DE1" w:rsidRPr="00F62948" w:rsidRDefault="00151DE1" w:rsidP="00CB653C">
            <w:pPr>
              <w:rPr>
                <w:bCs/>
                <w:lang w:val="de-DE"/>
              </w:rPr>
            </w:pPr>
            <w:r w:rsidRPr="00F62948">
              <w:rPr>
                <w:bCs/>
                <w:lang w:val="de-DE"/>
              </w:rPr>
              <w:t>- Chương 4 Kết luận và kiến nghị</w:t>
            </w:r>
          </w:p>
          <w:p w14:paraId="36965672" w14:textId="77777777" w:rsidR="00151DE1" w:rsidRPr="00F62948" w:rsidRDefault="00151DE1" w:rsidP="00CB653C">
            <w:pPr>
              <w:rPr>
                <w:bCs/>
                <w:lang w:val="de-DE"/>
              </w:rPr>
            </w:pPr>
            <w:r w:rsidRPr="00F62948">
              <w:rPr>
                <w:bCs/>
                <w:lang w:val="de-DE"/>
              </w:rPr>
              <w:t>- Hoàn chỉnh bài viết và sản phẩm (nếu có)</w:t>
            </w:r>
          </w:p>
          <w:p w14:paraId="407F2B01" w14:textId="77777777" w:rsidR="00151DE1" w:rsidRPr="00F62948" w:rsidRDefault="00151DE1" w:rsidP="00CB653C">
            <w:pPr>
              <w:rPr>
                <w:bCs/>
                <w:lang w:val="de-DE"/>
              </w:rPr>
            </w:pPr>
            <w:r w:rsidRPr="00F62948">
              <w:rPr>
                <w:bCs/>
                <w:lang w:val="de-DE"/>
              </w:rPr>
              <w:t>- Hoàn thành poster đồ án</w:t>
            </w:r>
          </w:p>
          <w:p w14:paraId="69A1AC2A" w14:textId="77777777" w:rsidR="00151DE1" w:rsidRPr="00F62948" w:rsidRDefault="00151DE1" w:rsidP="00CB653C">
            <w:pPr>
              <w:rPr>
                <w:bCs/>
                <w:lang w:val="en-AU"/>
              </w:rPr>
            </w:pPr>
            <w:r w:rsidRPr="00F62948">
              <w:rPr>
                <w:bCs/>
                <w:lang w:val="de-DE"/>
              </w:rPr>
              <w:t>- Đóng cuốn bìa mềm đưa giáo viên hướng dẫn góp ý trước khi nộp cho Bộ môn.</w:t>
            </w:r>
          </w:p>
        </w:tc>
        <w:tc>
          <w:tcPr>
            <w:tcW w:w="474" w:type="pct"/>
            <w:shd w:val="clear" w:color="auto" w:fill="auto"/>
            <w:tcMar>
              <w:left w:w="28" w:type="dxa"/>
              <w:right w:w="28" w:type="dxa"/>
            </w:tcMar>
            <w:vAlign w:val="center"/>
          </w:tcPr>
          <w:p w14:paraId="7A56A930" w14:textId="77777777" w:rsidR="00151DE1" w:rsidRPr="00F62948" w:rsidRDefault="00151DE1" w:rsidP="00CB653C">
            <w:pPr>
              <w:jc w:val="center"/>
              <w:rPr>
                <w:bCs/>
                <w:lang w:val="de-DE"/>
              </w:rPr>
            </w:pPr>
            <w:r w:rsidRPr="00F62948">
              <w:rPr>
                <w:bCs/>
                <w:lang w:val="de-DE"/>
              </w:rPr>
              <w:t>CLO2</w:t>
            </w:r>
          </w:p>
          <w:p w14:paraId="69A57FC9" w14:textId="77777777" w:rsidR="00151DE1" w:rsidRPr="00F62948" w:rsidRDefault="00151DE1" w:rsidP="00CB653C">
            <w:pPr>
              <w:jc w:val="center"/>
              <w:rPr>
                <w:bCs/>
                <w:lang w:val="de-DE"/>
              </w:rPr>
            </w:pPr>
            <w:r w:rsidRPr="00F62948">
              <w:rPr>
                <w:bCs/>
                <w:lang w:val="de-DE"/>
              </w:rPr>
              <w:t>CLO4</w:t>
            </w:r>
          </w:p>
          <w:p w14:paraId="0D242AD9" w14:textId="77777777" w:rsidR="00151DE1" w:rsidRPr="00F62948" w:rsidRDefault="00151DE1" w:rsidP="00CB653C">
            <w:pPr>
              <w:jc w:val="center"/>
              <w:rPr>
                <w:bCs/>
                <w:lang w:val="de-DE"/>
              </w:rPr>
            </w:pPr>
            <w:r w:rsidRPr="00F62948">
              <w:rPr>
                <w:bCs/>
                <w:lang w:val="de-DE"/>
              </w:rPr>
              <w:t>CLO5</w:t>
            </w:r>
          </w:p>
          <w:p w14:paraId="3F8C7EBB" w14:textId="77777777" w:rsidR="00151DE1" w:rsidRPr="00F62948" w:rsidRDefault="00151DE1" w:rsidP="00CB653C">
            <w:pPr>
              <w:jc w:val="center"/>
              <w:rPr>
                <w:bCs/>
                <w:lang w:val="de-DE"/>
              </w:rPr>
            </w:pPr>
            <w:r w:rsidRPr="00F62948">
              <w:rPr>
                <w:bCs/>
                <w:lang w:val="de-DE"/>
              </w:rPr>
              <w:t>CLO6</w:t>
            </w:r>
          </w:p>
        </w:tc>
        <w:tc>
          <w:tcPr>
            <w:tcW w:w="461" w:type="pct"/>
            <w:tcMar>
              <w:left w:w="28" w:type="dxa"/>
              <w:right w:w="28" w:type="dxa"/>
            </w:tcMar>
            <w:vAlign w:val="center"/>
          </w:tcPr>
          <w:p w14:paraId="0BE692BF" w14:textId="77777777" w:rsidR="00151DE1" w:rsidRPr="00F62948" w:rsidRDefault="00151DE1" w:rsidP="00CB653C">
            <w:pPr>
              <w:jc w:val="center"/>
              <w:rPr>
                <w:bCs/>
                <w:lang w:val="de-DE"/>
              </w:rPr>
            </w:pPr>
            <w:r w:rsidRPr="00F62948">
              <w:rPr>
                <w:bCs/>
                <w:lang w:val="de-DE"/>
              </w:rPr>
              <w:t>6</w:t>
            </w:r>
          </w:p>
          <w:p w14:paraId="27984F74" w14:textId="77777777" w:rsidR="00151DE1" w:rsidRPr="00F62948" w:rsidRDefault="00151DE1" w:rsidP="00CB653C">
            <w:pPr>
              <w:jc w:val="center"/>
              <w:rPr>
                <w:bCs/>
                <w:lang w:val="de-DE"/>
              </w:rPr>
            </w:pPr>
            <w:r w:rsidRPr="00F62948">
              <w:rPr>
                <w:bCs/>
                <w:lang w:val="de-DE"/>
              </w:rPr>
              <w:t>6</w:t>
            </w:r>
          </w:p>
          <w:p w14:paraId="192CD31C" w14:textId="77777777" w:rsidR="00151DE1" w:rsidRPr="00F62948" w:rsidRDefault="00151DE1" w:rsidP="00CB653C">
            <w:pPr>
              <w:jc w:val="center"/>
              <w:rPr>
                <w:bCs/>
                <w:lang w:val="de-DE"/>
              </w:rPr>
            </w:pPr>
            <w:r w:rsidRPr="00F62948">
              <w:rPr>
                <w:bCs/>
                <w:lang w:val="de-DE"/>
              </w:rPr>
              <w:t>6</w:t>
            </w:r>
          </w:p>
          <w:p w14:paraId="67AB94F6" w14:textId="77777777" w:rsidR="00151DE1" w:rsidRPr="00F62948" w:rsidRDefault="00151DE1" w:rsidP="00CB653C">
            <w:pPr>
              <w:jc w:val="center"/>
              <w:rPr>
                <w:bCs/>
                <w:lang w:val="de-DE"/>
              </w:rPr>
            </w:pPr>
            <w:r w:rsidRPr="00F62948">
              <w:rPr>
                <w:bCs/>
                <w:lang w:val="de-DE"/>
              </w:rPr>
              <w:t>6</w:t>
            </w:r>
          </w:p>
        </w:tc>
        <w:tc>
          <w:tcPr>
            <w:tcW w:w="534" w:type="pct"/>
            <w:tcMar>
              <w:left w:w="28" w:type="dxa"/>
              <w:right w:w="28" w:type="dxa"/>
            </w:tcMar>
          </w:tcPr>
          <w:p w14:paraId="3C7E9F9F" w14:textId="77777777" w:rsidR="00151DE1" w:rsidRPr="00F62948" w:rsidRDefault="00151DE1" w:rsidP="00CB653C">
            <w:pPr>
              <w:tabs>
                <w:tab w:val="left" w:pos="4111"/>
              </w:tabs>
              <w:jc w:val="both"/>
              <w:rPr>
                <w:bCs/>
                <w:lang w:val="de-DE"/>
              </w:rPr>
            </w:pPr>
          </w:p>
          <w:p w14:paraId="60BE7312" w14:textId="77777777" w:rsidR="00151DE1" w:rsidRPr="00F62948" w:rsidRDefault="00151DE1" w:rsidP="00CB653C">
            <w:pPr>
              <w:tabs>
                <w:tab w:val="left" w:pos="4111"/>
              </w:tabs>
              <w:jc w:val="both"/>
              <w:rPr>
                <w:bCs/>
                <w:lang w:val="de-DE"/>
              </w:rPr>
            </w:pPr>
            <w:r w:rsidRPr="00F62948">
              <w:rPr>
                <w:bCs/>
                <w:lang w:val="de-DE"/>
              </w:rPr>
              <w:t>+Thuyết trình và diễn giảng</w:t>
            </w:r>
          </w:p>
          <w:p w14:paraId="0551715A" w14:textId="77777777" w:rsidR="00151DE1" w:rsidRPr="00F62948" w:rsidRDefault="00151DE1" w:rsidP="00CB653C">
            <w:pPr>
              <w:ind w:right="-36"/>
              <w:jc w:val="both"/>
              <w:rPr>
                <w:bCs/>
                <w:lang w:val="de-DE"/>
              </w:rPr>
            </w:pPr>
          </w:p>
        </w:tc>
        <w:tc>
          <w:tcPr>
            <w:tcW w:w="508" w:type="pct"/>
            <w:tcMar>
              <w:left w:w="28" w:type="dxa"/>
              <w:right w:w="28" w:type="dxa"/>
            </w:tcMar>
          </w:tcPr>
          <w:p w14:paraId="20764E2F" w14:textId="77777777" w:rsidR="00151DE1" w:rsidRPr="00F62948" w:rsidRDefault="00151DE1" w:rsidP="00CB653C">
            <w:pPr>
              <w:jc w:val="center"/>
              <w:rPr>
                <w:bCs/>
                <w:lang w:val="de-DE"/>
              </w:rPr>
            </w:pPr>
          </w:p>
        </w:tc>
      </w:tr>
      <w:tr w:rsidR="003A33CD" w:rsidRPr="00F62948" w14:paraId="291C9D64" w14:textId="77777777" w:rsidTr="00CD5E22">
        <w:trPr>
          <w:trHeight w:val="70"/>
        </w:trPr>
        <w:tc>
          <w:tcPr>
            <w:tcW w:w="420" w:type="pct"/>
            <w:vMerge/>
            <w:shd w:val="clear" w:color="auto" w:fill="auto"/>
            <w:tcMar>
              <w:left w:w="28" w:type="dxa"/>
              <w:right w:w="28" w:type="dxa"/>
            </w:tcMar>
            <w:vAlign w:val="center"/>
          </w:tcPr>
          <w:p w14:paraId="6617F599" w14:textId="77777777" w:rsidR="00151DE1" w:rsidRPr="00F62948" w:rsidRDefault="00151DE1" w:rsidP="00CD5E22">
            <w:pPr>
              <w:numPr>
                <w:ilvl w:val="0"/>
                <w:numId w:val="406"/>
              </w:numPr>
              <w:ind w:left="0" w:firstLine="432"/>
              <w:rPr>
                <w:bCs/>
                <w:lang w:val="de-DE"/>
              </w:rPr>
            </w:pPr>
          </w:p>
        </w:tc>
        <w:tc>
          <w:tcPr>
            <w:tcW w:w="2602" w:type="pct"/>
            <w:shd w:val="clear" w:color="auto" w:fill="auto"/>
            <w:tcMar>
              <w:left w:w="28" w:type="dxa"/>
              <w:right w:w="28" w:type="dxa"/>
            </w:tcMar>
            <w:vAlign w:val="center"/>
          </w:tcPr>
          <w:p w14:paraId="4035EB7D" w14:textId="77777777" w:rsidR="00151DE1" w:rsidRPr="00F62948" w:rsidRDefault="00151DE1"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p>
          <w:p w14:paraId="6F97EC61" w14:textId="77777777" w:rsidR="00151DE1" w:rsidRPr="00F62948" w:rsidRDefault="00151DE1" w:rsidP="00CB653C">
            <w:pPr>
              <w:jc w:val="both"/>
              <w:rPr>
                <w:bCs/>
                <w:lang w:val="de-DE"/>
              </w:rPr>
            </w:pPr>
            <w:r w:rsidRPr="00F62948">
              <w:rPr>
                <w:bCs/>
                <w:lang w:val="de-DE"/>
              </w:rPr>
              <w:t>- Hoàn chỉnh đồ án, poster</w:t>
            </w:r>
          </w:p>
          <w:p w14:paraId="32543A81" w14:textId="77777777" w:rsidR="00151DE1" w:rsidRPr="00F62948" w:rsidRDefault="00151DE1" w:rsidP="00CB653C">
            <w:pPr>
              <w:rPr>
                <w:bCs/>
                <w:lang w:val="de-DE"/>
              </w:rPr>
            </w:pPr>
            <w:r w:rsidRPr="00F62948">
              <w:rPr>
                <w:bCs/>
                <w:lang w:val="de-DE"/>
              </w:rPr>
              <w:lastRenderedPageBreak/>
              <w:t>- Chuẩn bị Powerpoint báo cáo.</w:t>
            </w:r>
          </w:p>
        </w:tc>
        <w:tc>
          <w:tcPr>
            <w:tcW w:w="474" w:type="pct"/>
            <w:shd w:val="clear" w:color="auto" w:fill="auto"/>
            <w:tcMar>
              <w:left w:w="28" w:type="dxa"/>
              <w:right w:w="28" w:type="dxa"/>
            </w:tcMar>
            <w:vAlign w:val="center"/>
          </w:tcPr>
          <w:p w14:paraId="645524AD" w14:textId="77777777" w:rsidR="00151DE1" w:rsidRPr="00F62948" w:rsidRDefault="00151DE1" w:rsidP="00CB653C">
            <w:pPr>
              <w:jc w:val="center"/>
              <w:rPr>
                <w:lang w:val="de-DE"/>
              </w:rPr>
            </w:pPr>
            <w:r w:rsidRPr="00F62948">
              <w:rPr>
                <w:lang w:val="de-DE"/>
              </w:rPr>
              <w:lastRenderedPageBreak/>
              <w:t>CLO2</w:t>
            </w:r>
          </w:p>
          <w:p w14:paraId="316CFB6E" w14:textId="77777777" w:rsidR="00151DE1" w:rsidRPr="00F62948" w:rsidRDefault="00151DE1" w:rsidP="00CB653C">
            <w:pPr>
              <w:jc w:val="center"/>
              <w:rPr>
                <w:lang w:val="de-DE"/>
              </w:rPr>
            </w:pPr>
            <w:r w:rsidRPr="00F62948">
              <w:rPr>
                <w:lang w:val="de-DE"/>
              </w:rPr>
              <w:t>CLO4</w:t>
            </w:r>
          </w:p>
          <w:p w14:paraId="3CF68B18" w14:textId="77777777" w:rsidR="00151DE1" w:rsidRPr="00F62948" w:rsidRDefault="00151DE1" w:rsidP="00CB653C">
            <w:pPr>
              <w:jc w:val="center"/>
              <w:rPr>
                <w:lang w:val="de-DE"/>
              </w:rPr>
            </w:pPr>
            <w:r w:rsidRPr="00F62948">
              <w:rPr>
                <w:lang w:val="de-DE"/>
              </w:rPr>
              <w:lastRenderedPageBreak/>
              <w:t>CLO5</w:t>
            </w:r>
          </w:p>
        </w:tc>
        <w:tc>
          <w:tcPr>
            <w:tcW w:w="461" w:type="pct"/>
            <w:tcMar>
              <w:left w:w="28" w:type="dxa"/>
              <w:right w:w="28" w:type="dxa"/>
            </w:tcMar>
            <w:vAlign w:val="center"/>
          </w:tcPr>
          <w:p w14:paraId="5942F348" w14:textId="77777777" w:rsidR="00151DE1" w:rsidRPr="00F62948" w:rsidRDefault="00151DE1" w:rsidP="00CB653C">
            <w:pPr>
              <w:jc w:val="center"/>
              <w:rPr>
                <w:bCs/>
              </w:rPr>
            </w:pPr>
            <w:r w:rsidRPr="00F62948">
              <w:rPr>
                <w:bCs/>
              </w:rPr>
              <w:lastRenderedPageBreak/>
              <w:t>6</w:t>
            </w:r>
          </w:p>
          <w:p w14:paraId="787BE9A5" w14:textId="77777777" w:rsidR="00151DE1" w:rsidRPr="00F62948" w:rsidRDefault="00151DE1" w:rsidP="00CB653C">
            <w:pPr>
              <w:jc w:val="center"/>
              <w:rPr>
                <w:bCs/>
              </w:rPr>
            </w:pPr>
            <w:r w:rsidRPr="00F62948">
              <w:rPr>
                <w:bCs/>
              </w:rPr>
              <w:t>6</w:t>
            </w:r>
          </w:p>
          <w:p w14:paraId="44BF4CA3" w14:textId="77777777" w:rsidR="00151DE1" w:rsidRPr="00F62948" w:rsidRDefault="00151DE1" w:rsidP="00CB653C">
            <w:pPr>
              <w:jc w:val="center"/>
              <w:rPr>
                <w:bCs/>
              </w:rPr>
            </w:pPr>
            <w:r w:rsidRPr="00F62948">
              <w:rPr>
                <w:bCs/>
              </w:rPr>
              <w:lastRenderedPageBreak/>
              <w:t>6</w:t>
            </w:r>
          </w:p>
        </w:tc>
        <w:tc>
          <w:tcPr>
            <w:tcW w:w="534" w:type="pct"/>
            <w:tcMar>
              <w:left w:w="28" w:type="dxa"/>
              <w:right w:w="28" w:type="dxa"/>
            </w:tcMar>
          </w:tcPr>
          <w:p w14:paraId="79EBE00E" w14:textId="77777777" w:rsidR="00151DE1" w:rsidRPr="00F62948" w:rsidRDefault="00151DE1" w:rsidP="00CB653C">
            <w:pPr>
              <w:pStyle w:val="NormalWeb"/>
              <w:spacing w:before="0" w:beforeAutospacing="0" w:after="0" w:afterAutospacing="0"/>
              <w:jc w:val="center"/>
              <w:rPr>
                <w:bCs/>
                <w:color w:val="auto"/>
              </w:rPr>
            </w:pPr>
          </w:p>
        </w:tc>
        <w:tc>
          <w:tcPr>
            <w:tcW w:w="508" w:type="pct"/>
            <w:tcMar>
              <w:left w:w="28" w:type="dxa"/>
              <w:right w:w="28" w:type="dxa"/>
            </w:tcMar>
            <w:vAlign w:val="center"/>
          </w:tcPr>
          <w:p w14:paraId="68FF66EE"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Rubric</w:t>
            </w:r>
          </w:p>
        </w:tc>
      </w:tr>
      <w:tr w:rsidR="003A33CD" w:rsidRPr="00F62948" w14:paraId="6AFDE957" w14:textId="77777777" w:rsidTr="00CD5E22">
        <w:trPr>
          <w:trHeight w:val="441"/>
        </w:trPr>
        <w:tc>
          <w:tcPr>
            <w:tcW w:w="420" w:type="pct"/>
            <w:vMerge w:val="restart"/>
            <w:shd w:val="clear" w:color="auto" w:fill="auto"/>
            <w:tcMar>
              <w:left w:w="28" w:type="dxa"/>
              <w:right w:w="28" w:type="dxa"/>
            </w:tcMar>
            <w:vAlign w:val="center"/>
          </w:tcPr>
          <w:p w14:paraId="49CED281" w14:textId="77777777" w:rsidR="00151DE1" w:rsidRPr="00F62948" w:rsidRDefault="00151DE1" w:rsidP="00CB653C">
            <w:pPr>
              <w:ind w:left="426"/>
              <w:rPr>
                <w:bCs/>
                <w:lang w:val="de-DE"/>
              </w:rPr>
            </w:pPr>
            <w:r w:rsidRPr="00F62948">
              <w:rPr>
                <w:bCs/>
                <w:lang w:val="de-DE"/>
              </w:rPr>
              <w:t>15</w:t>
            </w:r>
          </w:p>
        </w:tc>
        <w:tc>
          <w:tcPr>
            <w:tcW w:w="2602" w:type="pct"/>
            <w:shd w:val="clear" w:color="auto" w:fill="auto"/>
            <w:tcMar>
              <w:left w:w="28" w:type="dxa"/>
              <w:right w:w="28" w:type="dxa"/>
            </w:tcMar>
            <w:vAlign w:val="center"/>
          </w:tcPr>
          <w:p w14:paraId="1E6E7C27" w14:textId="77777777" w:rsidR="00151DE1" w:rsidRPr="00F62948" w:rsidRDefault="00151DE1" w:rsidP="00CB653C">
            <w:pPr>
              <w:pStyle w:val="NormalWeb"/>
              <w:spacing w:before="0" w:beforeAutospacing="0" w:after="0" w:afterAutospacing="0"/>
              <w:rPr>
                <w:b/>
                <w:bCs/>
                <w:color w:val="auto"/>
                <w:lang w:val="de-DE"/>
              </w:rPr>
            </w:pPr>
            <w:r w:rsidRPr="00F62948">
              <w:rPr>
                <w:b/>
                <w:bCs/>
                <w:i/>
                <w:color w:val="auto"/>
                <w:lang w:val="de-DE"/>
              </w:rPr>
              <w:t>NỘI DUNG 3: Triển khai nội dung cụ thể của khóa luận và chỉnh sửa bài viết sinh viên (tt)</w:t>
            </w:r>
          </w:p>
        </w:tc>
        <w:tc>
          <w:tcPr>
            <w:tcW w:w="474" w:type="pct"/>
            <w:shd w:val="clear" w:color="auto" w:fill="auto"/>
            <w:tcMar>
              <w:left w:w="28" w:type="dxa"/>
              <w:right w:w="28" w:type="dxa"/>
            </w:tcMar>
          </w:tcPr>
          <w:p w14:paraId="0F9D9D1E" w14:textId="77777777" w:rsidR="00151DE1" w:rsidRPr="00F62948" w:rsidRDefault="00151DE1" w:rsidP="00CB653C">
            <w:pPr>
              <w:pStyle w:val="NormalWeb"/>
              <w:spacing w:before="0" w:beforeAutospacing="0" w:after="0" w:afterAutospacing="0"/>
              <w:jc w:val="center"/>
              <w:rPr>
                <w:bCs/>
                <w:color w:val="auto"/>
              </w:rPr>
            </w:pPr>
          </w:p>
        </w:tc>
        <w:tc>
          <w:tcPr>
            <w:tcW w:w="461" w:type="pct"/>
            <w:tcMar>
              <w:left w:w="28" w:type="dxa"/>
              <w:right w:w="28" w:type="dxa"/>
            </w:tcMar>
          </w:tcPr>
          <w:p w14:paraId="2CA13D2D" w14:textId="77777777" w:rsidR="00151DE1" w:rsidRPr="00F62948" w:rsidRDefault="00151DE1" w:rsidP="00CB653C">
            <w:pPr>
              <w:pStyle w:val="NormalWeb"/>
              <w:spacing w:before="0" w:beforeAutospacing="0" w:after="0" w:afterAutospacing="0"/>
              <w:jc w:val="center"/>
              <w:rPr>
                <w:bCs/>
                <w:color w:val="auto"/>
              </w:rPr>
            </w:pPr>
          </w:p>
        </w:tc>
        <w:tc>
          <w:tcPr>
            <w:tcW w:w="534" w:type="pct"/>
            <w:tcMar>
              <w:left w:w="28" w:type="dxa"/>
              <w:right w:w="28" w:type="dxa"/>
            </w:tcMar>
          </w:tcPr>
          <w:p w14:paraId="40B4A071" w14:textId="77777777" w:rsidR="00151DE1" w:rsidRPr="00F62948" w:rsidRDefault="00151DE1" w:rsidP="00CB653C">
            <w:pPr>
              <w:pStyle w:val="NormalWeb"/>
              <w:spacing w:before="0" w:beforeAutospacing="0" w:after="0" w:afterAutospacing="0"/>
              <w:jc w:val="center"/>
              <w:rPr>
                <w:bCs/>
                <w:color w:val="auto"/>
              </w:rPr>
            </w:pPr>
          </w:p>
        </w:tc>
        <w:tc>
          <w:tcPr>
            <w:tcW w:w="508" w:type="pct"/>
            <w:tcMar>
              <w:left w:w="28" w:type="dxa"/>
              <w:right w:w="28" w:type="dxa"/>
            </w:tcMar>
          </w:tcPr>
          <w:p w14:paraId="6C7BF89F" w14:textId="77777777" w:rsidR="00151DE1" w:rsidRPr="00F62948" w:rsidRDefault="00151DE1" w:rsidP="00CB653C">
            <w:pPr>
              <w:pStyle w:val="NormalWeb"/>
              <w:spacing w:before="0" w:beforeAutospacing="0" w:after="0" w:afterAutospacing="0"/>
              <w:jc w:val="center"/>
              <w:rPr>
                <w:bCs/>
                <w:color w:val="auto"/>
              </w:rPr>
            </w:pPr>
          </w:p>
        </w:tc>
      </w:tr>
      <w:tr w:rsidR="003A33CD" w:rsidRPr="00F62948" w14:paraId="68E45A91" w14:textId="77777777" w:rsidTr="00CD5E22">
        <w:trPr>
          <w:trHeight w:val="662"/>
        </w:trPr>
        <w:tc>
          <w:tcPr>
            <w:tcW w:w="420" w:type="pct"/>
            <w:vMerge/>
            <w:shd w:val="clear" w:color="auto" w:fill="auto"/>
            <w:tcMar>
              <w:left w:w="28" w:type="dxa"/>
              <w:right w:w="28" w:type="dxa"/>
            </w:tcMar>
            <w:vAlign w:val="center"/>
          </w:tcPr>
          <w:p w14:paraId="29ED98EE" w14:textId="77777777" w:rsidR="00151DE1" w:rsidRPr="00F62948" w:rsidRDefault="00151DE1" w:rsidP="00CD5E22">
            <w:pPr>
              <w:numPr>
                <w:ilvl w:val="0"/>
                <w:numId w:val="406"/>
              </w:numPr>
              <w:ind w:left="0" w:firstLine="432"/>
              <w:rPr>
                <w:bCs/>
                <w:lang w:val="de-DE"/>
              </w:rPr>
            </w:pPr>
          </w:p>
        </w:tc>
        <w:tc>
          <w:tcPr>
            <w:tcW w:w="2602" w:type="pct"/>
            <w:shd w:val="clear" w:color="auto" w:fill="auto"/>
            <w:tcMar>
              <w:left w:w="28" w:type="dxa"/>
              <w:right w:w="28" w:type="dxa"/>
            </w:tcMar>
          </w:tcPr>
          <w:p w14:paraId="1B10B2B6" w14:textId="77777777" w:rsidR="00151DE1" w:rsidRPr="00F62948" w:rsidRDefault="00151DE1" w:rsidP="00CB653C">
            <w:pPr>
              <w:jc w:val="both"/>
              <w:rPr>
                <w:b/>
                <w:bCs/>
                <w:lang w:val="de-DE"/>
              </w:rPr>
            </w:pPr>
            <w:r w:rsidRPr="00F62948">
              <w:rPr>
                <w:b/>
                <w:bCs/>
                <w:lang w:val="de-DE"/>
              </w:rPr>
              <w:t>Nội dung GD lý thuyết:</w:t>
            </w:r>
          </w:p>
          <w:p w14:paraId="6AA4B832" w14:textId="77777777" w:rsidR="00151DE1" w:rsidRPr="00F62948" w:rsidRDefault="00151DE1" w:rsidP="00CB653C">
            <w:pPr>
              <w:ind w:right="-155"/>
              <w:rPr>
                <w:bCs/>
                <w:lang w:val="de-DE"/>
              </w:rPr>
            </w:pPr>
            <w:r w:rsidRPr="00F62948">
              <w:rPr>
                <w:bCs/>
                <w:lang w:val="de-DE"/>
              </w:rPr>
              <w:t>- GV hướng dẫn duyệt lần cuối bài viết và ký duyệt.</w:t>
            </w:r>
          </w:p>
          <w:p w14:paraId="4C3B4C53" w14:textId="77777777" w:rsidR="00151DE1" w:rsidRPr="00F62948" w:rsidRDefault="00151DE1" w:rsidP="00CB653C">
            <w:pPr>
              <w:rPr>
                <w:bCs/>
                <w:lang w:val="de-DE"/>
              </w:rPr>
            </w:pPr>
            <w:r w:rsidRPr="00F62948">
              <w:rPr>
                <w:bCs/>
                <w:lang w:val="de-DE"/>
              </w:rPr>
              <w:t>- Nộp bài, sản phẩm, poster cho Bộ môn.</w:t>
            </w:r>
          </w:p>
          <w:p w14:paraId="19EBF727" w14:textId="77777777" w:rsidR="00151DE1" w:rsidRPr="00F62948" w:rsidRDefault="00151DE1" w:rsidP="00CB653C">
            <w:r w:rsidRPr="00F62948">
              <w:rPr>
                <w:bCs/>
                <w:lang w:val="de-DE"/>
              </w:rPr>
              <w:t>- Trình bày sơ lược Powerpoint báo cáo</w:t>
            </w:r>
          </w:p>
        </w:tc>
        <w:tc>
          <w:tcPr>
            <w:tcW w:w="474" w:type="pct"/>
            <w:shd w:val="clear" w:color="auto" w:fill="auto"/>
            <w:tcMar>
              <w:left w:w="28" w:type="dxa"/>
              <w:right w:w="28" w:type="dxa"/>
            </w:tcMar>
            <w:vAlign w:val="center"/>
          </w:tcPr>
          <w:p w14:paraId="0C755555" w14:textId="77777777" w:rsidR="00151DE1" w:rsidRPr="00F62948" w:rsidRDefault="00151DE1" w:rsidP="00CB653C">
            <w:pPr>
              <w:jc w:val="center"/>
              <w:rPr>
                <w:bCs/>
                <w:lang w:val="de-DE"/>
              </w:rPr>
            </w:pPr>
            <w:r w:rsidRPr="00F62948">
              <w:rPr>
                <w:bCs/>
                <w:lang w:val="de-DE"/>
              </w:rPr>
              <w:t>CLO1CLO2</w:t>
            </w:r>
          </w:p>
          <w:p w14:paraId="0C576045" w14:textId="77777777" w:rsidR="00151DE1" w:rsidRPr="00F62948" w:rsidRDefault="00151DE1" w:rsidP="00CB653C">
            <w:pPr>
              <w:jc w:val="center"/>
              <w:rPr>
                <w:bCs/>
              </w:rPr>
            </w:pPr>
            <w:r w:rsidRPr="00F62948">
              <w:rPr>
                <w:bCs/>
                <w:lang w:val="de-DE"/>
              </w:rPr>
              <w:t>CLO3</w:t>
            </w:r>
          </w:p>
        </w:tc>
        <w:tc>
          <w:tcPr>
            <w:tcW w:w="461" w:type="pct"/>
            <w:tcMar>
              <w:left w:w="28" w:type="dxa"/>
              <w:right w:w="28" w:type="dxa"/>
            </w:tcMar>
            <w:vAlign w:val="center"/>
          </w:tcPr>
          <w:p w14:paraId="0F14E7FF"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3014EC91"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p w14:paraId="2DC442BB"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tc>
        <w:tc>
          <w:tcPr>
            <w:tcW w:w="534" w:type="pct"/>
            <w:tcMar>
              <w:left w:w="28" w:type="dxa"/>
              <w:right w:w="28" w:type="dxa"/>
            </w:tcMar>
          </w:tcPr>
          <w:p w14:paraId="5D40C16B" w14:textId="77777777" w:rsidR="00151DE1" w:rsidRPr="00F62948" w:rsidRDefault="00151DE1" w:rsidP="00CB653C">
            <w:pPr>
              <w:tabs>
                <w:tab w:val="left" w:pos="4111"/>
              </w:tabs>
              <w:jc w:val="both"/>
              <w:rPr>
                <w:bCs/>
                <w:lang w:val="de-DE"/>
              </w:rPr>
            </w:pPr>
            <w:r w:rsidRPr="00F62948">
              <w:rPr>
                <w:bCs/>
                <w:lang w:val="de-DE"/>
              </w:rPr>
              <w:t xml:space="preserve"> Thuyết trình và diễn giảng</w:t>
            </w:r>
          </w:p>
          <w:p w14:paraId="18491CA3" w14:textId="77777777" w:rsidR="00151DE1" w:rsidRPr="00F62948" w:rsidRDefault="00151DE1" w:rsidP="00CB653C">
            <w:pPr>
              <w:ind w:right="-36"/>
              <w:jc w:val="both"/>
              <w:rPr>
                <w:bCs/>
                <w:lang w:val="de-DE"/>
              </w:rPr>
            </w:pPr>
          </w:p>
        </w:tc>
        <w:tc>
          <w:tcPr>
            <w:tcW w:w="508" w:type="pct"/>
            <w:tcMar>
              <w:left w:w="28" w:type="dxa"/>
              <w:right w:w="28" w:type="dxa"/>
            </w:tcMar>
          </w:tcPr>
          <w:p w14:paraId="47DC48DE" w14:textId="77777777" w:rsidR="00151DE1" w:rsidRPr="00F62948" w:rsidRDefault="00151DE1" w:rsidP="00CB653C">
            <w:pPr>
              <w:jc w:val="center"/>
              <w:rPr>
                <w:bCs/>
                <w:lang w:val="de-DE"/>
              </w:rPr>
            </w:pPr>
          </w:p>
        </w:tc>
      </w:tr>
      <w:tr w:rsidR="003A33CD" w:rsidRPr="00F62948" w14:paraId="26CA22DC" w14:textId="77777777" w:rsidTr="00CD5E22">
        <w:trPr>
          <w:trHeight w:val="662"/>
        </w:trPr>
        <w:tc>
          <w:tcPr>
            <w:tcW w:w="420" w:type="pct"/>
            <w:vMerge/>
            <w:shd w:val="clear" w:color="auto" w:fill="auto"/>
            <w:tcMar>
              <w:left w:w="28" w:type="dxa"/>
              <w:right w:w="28" w:type="dxa"/>
            </w:tcMar>
            <w:vAlign w:val="center"/>
          </w:tcPr>
          <w:p w14:paraId="1B73586D" w14:textId="77777777" w:rsidR="00151DE1" w:rsidRPr="00F62948" w:rsidRDefault="00151DE1" w:rsidP="00CD5E22">
            <w:pPr>
              <w:numPr>
                <w:ilvl w:val="0"/>
                <w:numId w:val="406"/>
              </w:numPr>
              <w:ind w:left="0" w:firstLine="432"/>
              <w:rPr>
                <w:bCs/>
                <w:lang w:val="de-DE"/>
              </w:rPr>
            </w:pPr>
          </w:p>
        </w:tc>
        <w:tc>
          <w:tcPr>
            <w:tcW w:w="2602" w:type="pct"/>
            <w:shd w:val="clear" w:color="auto" w:fill="auto"/>
            <w:tcMar>
              <w:left w:w="28" w:type="dxa"/>
              <w:right w:w="28" w:type="dxa"/>
            </w:tcMar>
            <w:vAlign w:val="center"/>
          </w:tcPr>
          <w:p w14:paraId="331408B8" w14:textId="77777777" w:rsidR="00151DE1" w:rsidRPr="00F62948" w:rsidRDefault="00151DE1"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w:t>
            </w:r>
          </w:p>
          <w:p w14:paraId="229F3A63" w14:textId="77777777" w:rsidR="00151DE1" w:rsidRPr="00F62948" w:rsidRDefault="00151DE1" w:rsidP="00CB653C">
            <w:pPr>
              <w:rPr>
                <w:bCs/>
                <w:lang w:val="de-DE"/>
              </w:rPr>
            </w:pPr>
            <w:r w:rsidRPr="00F62948">
              <w:rPr>
                <w:bCs/>
                <w:lang w:val="de-DE"/>
              </w:rPr>
              <w:t>- Hoàn thiện Powerpoint và chuẩn bị báo cáo trước hội đồng.</w:t>
            </w:r>
          </w:p>
        </w:tc>
        <w:tc>
          <w:tcPr>
            <w:tcW w:w="474" w:type="pct"/>
            <w:shd w:val="clear" w:color="auto" w:fill="auto"/>
            <w:tcMar>
              <w:left w:w="28" w:type="dxa"/>
              <w:right w:w="28" w:type="dxa"/>
            </w:tcMar>
            <w:vAlign w:val="center"/>
          </w:tcPr>
          <w:p w14:paraId="518F9CA4"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CLO4</w:t>
            </w:r>
          </w:p>
        </w:tc>
        <w:tc>
          <w:tcPr>
            <w:tcW w:w="461" w:type="pct"/>
            <w:tcMar>
              <w:left w:w="28" w:type="dxa"/>
              <w:right w:w="28" w:type="dxa"/>
            </w:tcMar>
            <w:vAlign w:val="center"/>
          </w:tcPr>
          <w:p w14:paraId="0D790DA8" w14:textId="77777777" w:rsidR="00151DE1" w:rsidRPr="00F62948" w:rsidRDefault="00151DE1" w:rsidP="00CB653C">
            <w:pPr>
              <w:pStyle w:val="NormalWeb"/>
              <w:spacing w:before="0" w:beforeAutospacing="0" w:after="0" w:afterAutospacing="0"/>
              <w:jc w:val="center"/>
              <w:rPr>
                <w:bCs/>
                <w:color w:val="auto"/>
              </w:rPr>
            </w:pPr>
            <w:r w:rsidRPr="00F62948">
              <w:rPr>
                <w:bCs/>
                <w:color w:val="auto"/>
              </w:rPr>
              <w:t>6</w:t>
            </w:r>
          </w:p>
        </w:tc>
        <w:tc>
          <w:tcPr>
            <w:tcW w:w="534" w:type="pct"/>
            <w:tcMar>
              <w:left w:w="28" w:type="dxa"/>
              <w:right w:w="28" w:type="dxa"/>
            </w:tcMar>
          </w:tcPr>
          <w:p w14:paraId="780DA3D8" w14:textId="77777777" w:rsidR="00151DE1" w:rsidRPr="00F62948" w:rsidRDefault="00151DE1" w:rsidP="00CB653C">
            <w:pPr>
              <w:pStyle w:val="NormalWeb"/>
              <w:spacing w:before="0" w:beforeAutospacing="0" w:after="0" w:afterAutospacing="0"/>
              <w:jc w:val="center"/>
              <w:rPr>
                <w:bCs/>
                <w:color w:val="auto"/>
              </w:rPr>
            </w:pPr>
          </w:p>
        </w:tc>
        <w:tc>
          <w:tcPr>
            <w:tcW w:w="508" w:type="pct"/>
            <w:tcMar>
              <w:left w:w="28" w:type="dxa"/>
              <w:right w:w="28" w:type="dxa"/>
            </w:tcMar>
          </w:tcPr>
          <w:p w14:paraId="3E53900D" w14:textId="77777777" w:rsidR="00151DE1" w:rsidRPr="00F62948" w:rsidRDefault="00151DE1" w:rsidP="00CB653C">
            <w:pPr>
              <w:pStyle w:val="NormalWeb"/>
              <w:spacing w:before="0" w:beforeAutospacing="0" w:after="0" w:afterAutospacing="0"/>
              <w:jc w:val="center"/>
              <w:rPr>
                <w:bCs/>
                <w:color w:val="auto"/>
              </w:rPr>
            </w:pPr>
          </w:p>
        </w:tc>
      </w:tr>
    </w:tbl>
    <w:p w14:paraId="502608C0" w14:textId="77777777" w:rsidR="00151DE1" w:rsidRPr="00F62948" w:rsidRDefault="00151DE1" w:rsidP="00CD5E22">
      <w:pPr>
        <w:numPr>
          <w:ilvl w:val="0"/>
          <w:numId w:val="524"/>
        </w:numPr>
        <w:tabs>
          <w:tab w:val="left" w:pos="450"/>
        </w:tabs>
        <w:ind w:hanging="720"/>
        <w:jc w:val="both"/>
        <w:rPr>
          <w:bCs/>
          <w:lang w:val="de-DE"/>
        </w:rPr>
      </w:pPr>
      <w:r w:rsidRPr="00F62948">
        <w:rPr>
          <w:b/>
          <w:bCs/>
          <w:lang w:val="de-DE"/>
        </w:rPr>
        <w:t>Phương pháp giảng dạy:</w:t>
      </w:r>
    </w:p>
    <w:p w14:paraId="5E2A9B72" w14:textId="77777777" w:rsidR="00151DE1" w:rsidRPr="00F62948" w:rsidRDefault="00151DE1" w:rsidP="00CB653C">
      <w:pPr>
        <w:numPr>
          <w:ilvl w:val="1"/>
          <w:numId w:val="40"/>
        </w:numPr>
        <w:ind w:left="630"/>
        <w:jc w:val="both"/>
        <w:rPr>
          <w:bCs/>
        </w:rPr>
      </w:pPr>
      <w:r w:rsidRPr="00F62948">
        <w:rPr>
          <w:bCs/>
        </w:rPr>
        <w:t>Đàm thoại</w:t>
      </w:r>
    </w:p>
    <w:p w14:paraId="239A3B42" w14:textId="77777777" w:rsidR="00151DE1" w:rsidRPr="00F62948" w:rsidRDefault="00151DE1" w:rsidP="00CB653C">
      <w:pPr>
        <w:numPr>
          <w:ilvl w:val="1"/>
          <w:numId w:val="40"/>
        </w:numPr>
        <w:ind w:left="630"/>
        <w:jc w:val="both"/>
        <w:rPr>
          <w:bCs/>
        </w:rPr>
      </w:pPr>
      <w:r w:rsidRPr="00F62948">
        <w:rPr>
          <w:bCs/>
        </w:rPr>
        <w:t>Nêu và giải quyết vấn đề</w:t>
      </w:r>
    </w:p>
    <w:p w14:paraId="6EE01A75" w14:textId="77777777" w:rsidR="00151DE1" w:rsidRPr="00F62948" w:rsidRDefault="00151DE1" w:rsidP="00CB653C">
      <w:pPr>
        <w:numPr>
          <w:ilvl w:val="1"/>
          <w:numId w:val="40"/>
        </w:numPr>
        <w:ind w:left="630"/>
        <w:jc w:val="both"/>
        <w:rPr>
          <w:bCs/>
        </w:rPr>
      </w:pPr>
      <w:r w:rsidRPr="00F62948">
        <w:rPr>
          <w:bCs/>
        </w:rPr>
        <w:t>Dạy học theo tình huống</w:t>
      </w:r>
    </w:p>
    <w:p w14:paraId="2663DF49" w14:textId="77777777" w:rsidR="00151DE1" w:rsidRPr="00F62948" w:rsidRDefault="00151DE1" w:rsidP="00CB653C">
      <w:pPr>
        <w:numPr>
          <w:ilvl w:val="1"/>
          <w:numId w:val="40"/>
        </w:numPr>
        <w:ind w:left="630"/>
        <w:jc w:val="both"/>
        <w:rPr>
          <w:lang w:val="de-DE"/>
        </w:rPr>
      </w:pPr>
      <w:r w:rsidRPr="00F62948">
        <w:rPr>
          <w:bCs/>
        </w:rPr>
        <w:t>Dạy học thực hành</w:t>
      </w:r>
    </w:p>
    <w:p w14:paraId="6079B2D5" w14:textId="77777777" w:rsidR="00151DE1" w:rsidRPr="00F62948" w:rsidRDefault="00151DE1" w:rsidP="00CB653C">
      <w:pPr>
        <w:numPr>
          <w:ilvl w:val="1"/>
          <w:numId w:val="40"/>
        </w:numPr>
        <w:ind w:left="630"/>
        <w:jc w:val="both"/>
        <w:rPr>
          <w:lang w:val="de-DE"/>
        </w:rPr>
      </w:pPr>
      <w:r w:rsidRPr="00F62948">
        <w:rPr>
          <w:bCs/>
          <w:lang w:val="de-DE"/>
        </w:rPr>
        <w:t>Thuyết trình và diễn giảng</w:t>
      </w:r>
    </w:p>
    <w:p w14:paraId="37CE81E0" w14:textId="77777777" w:rsidR="00151DE1" w:rsidRPr="00F62948" w:rsidRDefault="00151DE1" w:rsidP="00CD5E22">
      <w:pPr>
        <w:numPr>
          <w:ilvl w:val="0"/>
          <w:numId w:val="524"/>
        </w:numPr>
        <w:tabs>
          <w:tab w:val="left" w:pos="450"/>
        </w:tabs>
        <w:ind w:hanging="720"/>
        <w:jc w:val="both"/>
        <w:rPr>
          <w:bCs/>
          <w:lang w:val="de-DE"/>
        </w:rPr>
      </w:pPr>
      <w:r w:rsidRPr="00F62948">
        <w:rPr>
          <w:b/>
          <w:bCs/>
          <w:lang w:val="de-DE"/>
        </w:rPr>
        <w:t>Đánh giá sinh viên:</w:t>
      </w:r>
    </w:p>
    <w:p w14:paraId="085948D1" w14:textId="77777777" w:rsidR="00151DE1" w:rsidRPr="00F62948" w:rsidRDefault="00151DE1" w:rsidP="00CB653C">
      <w:pPr>
        <w:numPr>
          <w:ilvl w:val="1"/>
          <w:numId w:val="40"/>
        </w:numPr>
        <w:ind w:left="630"/>
        <w:jc w:val="both"/>
        <w:rPr>
          <w:b/>
          <w:lang w:val="de-DE"/>
        </w:rPr>
      </w:pPr>
      <w:r w:rsidRPr="00F62948">
        <w:rPr>
          <w:lang w:val="de-DE"/>
        </w:rPr>
        <w:t xml:space="preserve">Thang điểm: </w:t>
      </w:r>
      <w:r w:rsidRPr="00F62948">
        <w:rPr>
          <w:b/>
          <w:lang w:val="de-DE"/>
        </w:rPr>
        <w:t>10</w:t>
      </w:r>
    </w:p>
    <w:p w14:paraId="644B369E" w14:textId="77777777" w:rsidR="00151DE1" w:rsidRPr="00F62948" w:rsidRDefault="00151DE1" w:rsidP="00CB653C">
      <w:pPr>
        <w:numPr>
          <w:ilvl w:val="1"/>
          <w:numId w:val="40"/>
        </w:numPr>
        <w:ind w:left="630"/>
        <w:jc w:val="both"/>
        <w:rPr>
          <w:lang w:val="de-DE"/>
        </w:rPr>
      </w:pPr>
      <w:r w:rsidRPr="00F62948">
        <w:rPr>
          <w:lang w:val="de-DE"/>
        </w:rPr>
        <w:t>Kế hoạch kiểm tra/đánh giá:</w:t>
      </w:r>
    </w:p>
    <w:tbl>
      <w:tblPr>
        <w:tblW w:w="497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8"/>
        <w:gridCol w:w="3146"/>
        <w:gridCol w:w="942"/>
        <w:gridCol w:w="942"/>
        <w:gridCol w:w="866"/>
        <w:gridCol w:w="1261"/>
        <w:gridCol w:w="1105"/>
        <w:gridCol w:w="799"/>
      </w:tblGrid>
      <w:tr w:rsidR="003A33CD" w:rsidRPr="00F62948" w14:paraId="430FC9C2" w14:textId="77777777" w:rsidTr="00BF52E1">
        <w:trPr>
          <w:cantSplit/>
          <w:jc w:val="right"/>
        </w:trPr>
        <w:tc>
          <w:tcPr>
            <w:tcW w:w="409"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47B2A2F" w14:textId="77777777" w:rsidR="00151DE1" w:rsidRPr="00F62948" w:rsidRDefault="00151DE1" w:rsidP="00CB653C">
            <w:pPr>
              <w:jc w:val="center"/>
              <w:rPr>
                <w:b/>
                <w:bCs/>
                <w:lang w:val="de-DE"/>
              </w:rPr>
            </w:pPr>
            <w:r w:rsidRPr="00F62948">
              <w:rPr>
                <w:b/>
                <w:bCs/>
                <w:lang w:val="de-DE"/>
              </w:rPr>
              <w:t>TT</w:t>
            </w:r>
          </w:p>
        </w:tc>
        <w:tc>
          <w:tcPr>
            <w:tcW w:w="159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40E1E4B" w14:textId="77777777" w:rsidR="00151DE1" w:rsidRPr="00F62948" w:rsidRDefault="00151DE1" w:rsidP="00CB653C">
            <w:pPr>
              <w:jc w:val="center"/>
              <w:rPr>
                <w:b/>
                <w:bCs/>
                <w:lang w:val="de-DE"/>
              </w:rPr>
            </w:pPr>
            <w:r w:rsidRPr="00F62948">
              <w:rPr>
                <w:b/>
                <w:bCs/>
                <w:lang w:val="de-DE"/>
              </w:rPr>
              <w:t>Nội dung</w:t>
            </w:r>
          </w:p>
        </w:tc>
        <w:tc>
          <w:tcPr>
            <w:tcW w:w="47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5CAD1F8D" w14:textId="77777777" w:rsidR="00151DE1" w:rsidRPr="00F62948" w:rsidRDefault="00151DE1" w:rsidP="00CB653C">
            <w:pPr>
              <w:jc w:val="center"/>
              <w:rPr>
                <w:b/>
                <w:bCs/>
                <w:lang w:val="de-DE"/>
              </w:rPr>
            </w:pPr>
            <w:r w:rsidRPr="00F62948">
              <w:rPr>
                <w:b/>
                <w:bCs/>
                <w:lang w:val="de-DE"/>
              </w:rPr>
              <w:t>Thời điểm</w:t>
            </w:r>
          </w:p>
        </w:tc>
        <w:tc>
          <w:tcPr>
            <w:tcW w:w="47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8A04B3F" w14:textId="77777777" w:rsidR="00151DE1" w:rsidRPr="00F62948" w:rsidRDefault="00151DE1" w:rsidP="00CB653C">
            <w:pPr>
              <w:jc w:val="center"/>
              <w:rPr>
                <w:b/>
                <w:bCs/>
                <w:lang w:val="de-DE"/>
              </w:rPr>
            </w:pPr>
            <w:r w:rsidRPr="00F62948">
              <w:rPr>
                <w:b/>
                <w:bCs/>
                <w:lang w:val="de-DE"/>
              </w:rPr>
              <w:t>CLOs</w:t>
            </w:r>
          </w:p>
        </w:tc>
        <w:tc>
          <w:tcPr>
            <w:tcW w:w="439"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tcPr>
          <w:p w14:paraId="3873A6B9" w14:textId="77777777" w:rsidR="00151DE1" w:rsidRPr="00F62948" w:rsidRDefault="00151DE1" w:rsidP="00CB653C">
            <w:pPr>
              <w:jc w:val="center"/>
              <w:rPr>
                <w:b/>
                <w:bCs/>
                <w:lang w:val="de-DE"/>
              </w:rPr>
            </w:pPr>
            <w:r w:rsidRPr="00F62948">
              <w:rPr>
                <w:b/>
                <w:bCs/>
                <w:lang w:val="de-DE"/>
              </w:rPr>
              <w:t>TĐNL</w:t>
            </w:r>
          </w:p>
        </w:tc>
        <w:tc>
          <w:tcPr>
            <w:tcW w:w="639"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7CFE458" w14:textId="77777777" w:rsidR="00151DE1" w:rsidRPr="00F62948" w:rsidRDefault="00151DE1" w:rsidP="00CB653C">
            <w:pPr>
              <w:jc w:val="center"/>
              <w:rPr>
                <w:b/>
                <w:bCs/>
                <w:lang w:val="de-DE"/>
              </w:rPr>
            </w:pPr>
            <w:r w:rsidRPr="00F62948">
              <w:rPr>
                <w:b/>
                <w:bCs/>
                <w:lang w:val="de-DE"/>
              </w:rPr>
              <w:t>PP đánh giá</w:t>
            </w:r>
            <w:r w:rsidRPr="00F62948">
              <w:rPr>
                <w:b/>
                <w:bCs/>
                <w:vertAlign w:val="superscript"/>
                <w:lang w:val="de-DE"/>
              </w:rPr>
              <w:t>(c)</w:t>
            </w:r>
          </w:p>
        </w:tc>
        <w:tc>
          <w:tcPr>
            <w:tcW w:w="560"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D77D558" w14:textId="77777777" w:rsidR="00151DE1" w:rsidRPr="00F62948" w:rsidRDefault="00151DE1" w:rsidP="00CB653C">
            <w:pPr>
              <w:jc w:val="center"/>
              <w:rPr>
                <w:b/>
                <w:bCs/>
                <w:lang w:val="de-DE"/>
              </w:rPr>
            </w:pPr>
            <w:r w:rsidRPr="00F62948">
              <w:rPr>
                <w:b/>
                <w:bCs/>
                <w:lang w:val="de-DE"/>
              </w:rPr>
              <w:t xml:space="preserve">Công cụ đánh giá </w:t>
            </w:r>
            <w:r w:rsidRPr="00F62948">
              <w:rPr>
                <w:b/>
                <w:bCs/>
                <w:vertAlign w:val="superscript"/>
                <w:lang w:val="de-DE"/>
              </w:rPr>
              <w:t>(d)</w:t>
            </w:r>
          </w:p>
        </w:tc>
        <w:tc>
          <w:tcPr>
            <w:tcW w:w="405"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9404E7C" w14:textId="77777777" w:rsidR="00151DE1" w:rsidRPr="00F62948" w:rsidRDefault="00151DE1" w:rsidP="00CB653C">
            <w:pPr>
              <w:jc w:val="center"/>
              <w:rPr>
                <w:b/>
                <w:bCs/>
                <w:lang w:val="de-DE"/>
              </w:rPr>
            </w:pPr>
            <w:r w:rsidRPr="00F62948">
              <w:rPr>
                <w:b/>
                <w:bCs/>
                <w:lang w:val="de-DE"/>
              </w:rPr>
              <w:t>Tỉ lệ (%)</w:t>
            </w:r>
          </w:p>
        </w:tc>
      </w:tr>
      <w:tr w:rsidR="003A33CD" w:rsidRPr="00F62948" w14:paraId="38C6C937" w14:textId="77777777" w:rsidTr="00BF52E1">
        <w:trPr>
          <w:cantSplit/>
          <w:jc w:val="right"/>
        </w:trPr>
        <w:tc>
          <w:tcPr>
            <w:tcW w:w="4595" w:type="pct"/>
            <w:gridSpan w:val="7"/>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4FBBE1BB" w14:textId="77777777" w:rsidR="00151DE1" w:rsidRPr="00F62948" w:rsidRDefault="00151DE1" w:rsidP="00CB653C">
            <w:pPr>
              <w:jc w:val="center"/>
              <w:rPr>
                <w:b/>
                <w:bCs/>
                <w:lang w:val="de-DE"/>
              </w:rPr>
            </w:pPr>
            <w:r w:rsidRPr="00F62948">
              <w:rPr>
                <w:b/>
                <w:bCs/>
                <w:lang w:val="de-DE"/>
              </w:rPr>
              <w:t>Đánh giá cuối kỳ</w:t>
            </w:r>
          </w:p>
        </w:tc>
        <w:tc>
          <w:tcPr>
            <w:tcW w:w="405"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75CF9CFF" w14:textId="77777777" w:rsidR="00151DE1" w:rsidRPr="00F62948" w:rsidRDefault="00151DE1" w:rsidP="00CB653C">
            <w:pPr>
              <w:jc w:val="center"/>
              <w:rPr>
                <w:b/>
                <w:bCs/>
                <w:lang w:val="de-DE"/>
              </w:rPr>
            </w:pPr>
            <w:r w:rsidRPr="00F62948">
              <w:rPr>
                <w:b/>
                <w:bCs/>
                <w:lang w:val="de-DE"/>
              </w:rPr>
              <w:t>100</w:t>
            </w:r>
          </w:p>
        </w:tc>
      </w:tr>
      <w:tr w:rsidR="003A33CD" w:rsidRPr="00F62948" w14:paraId="299A350A" w14:textId="77777777" w:rsidTr="00BF52E1">
        <w:trPr>
          <w:cantSplit/>
          <w:trHeight w:val="90"/>
          <w:jc w:val="right"/>
        </w:trPr>
        <w:tc>
          <w:tcPr>
            <w:tcW w:w="40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3D221015" w14:textId="77777777" w:rsidR="00151DE1" w:rsidRPr="00F62948" w:rsidRDefault="00151DE1" w:rsidP="00CB653C">
            <w:pPr>
              <w:jc w:val="center"/>
              <w:rPr>
                <w:bCs/>
                <w:lang w:val="de-DE"/>
              </w:rPr>
            </w:pPr>
            <w:r w:rsidRPr="00F62948">
              <w:rPr>
                <w:bCs/>
                <w:lang w:val="de-DE"/>
              </w:rPr>
              <w:t>Lần 1</w:t>
            </w:r>
          </w:p>
        </w:tc>
        <w:tc>
          <w:tcPr>
            <w:tcW w:w="159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5ECFCBF2" w14:textId="77777777" w:rsidR="00151DE1" w:rsidRPr="00F62948" w:rsidRDefault="00151DE1" w:rsidP="00CB653C">
            <w:pPr>
              <w:jc w:val="both"/>
              <w:rPr>
                <w:lang w:val="de-DE"/>
              </w:rPr>
            </w:pPr>
            <w:r w:rsidRPr="00F62948">
              <w:rPr>
                <w:lang w:val="de-DE"/>
              </w:rPr>
              <w:t>GV hướng dẫn đánh giá bài viết và sản phẩm (nếu có)</w:t>
            </w:r>
          </w:p>
        </w:tc>
        <w:tc>
          <w:tcPr>
            <w:tcW w:w="47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4CFE658" w14:textId="77777777" w:rsidR="00151DE1" w:rsidRPr="00F62948" w:rsidRDefault="00151DE1" w:rsidP="00CB653C">
            <w:pPr>
              <w:jc w:val="center"/>
              <w:rPr>
                <w:b/>
                <w:bCs/>
                <w:lang w:val="de-DE"/>
              </w:rPr>
            </w:pPr>
            <w:r w:rsidRPr="00F62948">
              <w:rPr>
                <w:b/>
                <w:bCs/>
                <w:lang w:val="de-DE"/>
              </w:rPr>
              <w:t>Tuần 16 - 17</w:t>
            </w:r>
          </w:p>
        </w:tc>
        <w:tc>
          <w:tcPr>
            <w:tcW w:w="47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6C4993C" w14:textId="77777777" w:rsidR="00151DE1" w:rsidRPr="00F62948" w:rsidRDefault="00151DE1" w:rsidP="00CB653C">
            <w:pPr>
              <w:jc w:val="center"/>
              <w:rPr>
                <w:bCs/>
                <w:lang w:val="de-DE"/>
              </w:rPr>
            </w:pPr>
            <w:r w:rsidRPr="00F62948">
              <w:rPr>
                <w:bCs/>
                <w:lang w:val="de-DE"/>
              </w:rPr>
              <w:t>CLO1</w:t>
            </w:r>
          </w:p>
          <w:p w14:paraId="0F374F6B" w14:textId="77777777" w:rsidR="00151DE1" w:rsidRPr="00F62948" w:rsidRDefault="00151DE1" w:rsidP="00CB653C">
            <w:pPr>
              <w:jc w:val="center"/>
              <w:rPr>
                <w:bCs/>
                <w:lang w:val="de-DE"/>
              </w:rPr>
            </w:pPr>
            <w:r w:rsidRPr="00F62948">
              <w:rPr>
                <w:bCs/>
                <w:lang w:val="de-DE"/>
              </w:rPr>
              <w:t>CLO2</w:t>
            </w:r>
          </w:p>
          <w:p w14:paraId="57EE6D53" w14:textId="77777777" w:rsidR="00151DE1" w:rsidRPr="00F62948" w:rsidRDefault="00151DE1" w:rsidP="00CB653C">
            <w:pPr>
              <w:jc w:val="center"/>
              <w:rPr>
                <w:bCs/>
                <w:lang w:val="de-DE"/>
              </w:rPr>
            </w:pPr>
            <w:r w:rsidRPr="00F62948">
              <w:rPr>
                <w:bCs/>
                <w:lang w:val="de-DE"/>
              </w:rPr>
              <w:t>CLO3</w:t>
            </w:r>
          </w:p>
          <w:p w14:paraId="70E4DE7E" w14:textId="77777777" w:rsidR="00151DE1" w:rsidRPr="00F62948" w:rsidRDefault="00151DE1" w:rsidP="00CB653C">
            <w:pPr>
              <w:jc w:val="center"/>
              <w:rPr>
                <w:bCs/>
                <w:lang w:val="de-DE"/>
              </w:rPr>
            </w:pPr>
            <w:r w:rsidRPr="00F62948">
              <w:rPr>
                <w:bCs/>
                <w:lang w:val="de-DE"/>
              </w:rPr>
              <w:t>CLO4</w:t>
            </w:r>
          </w:p>
          <w:p w14:paraId="173883B5" w14:textId="77777777" w:rsidR="00151DE1" w:rsidRPr="00F62948" w:rsidRDefault="00151DE1" w:rsidP="00CB653C">
            <w:pPr>
              <w:jc w:val="center"/>
              <w:rPr>
                <w:bCs/>
                <w:lang w:val="de-DE"/>
              </w:rPr>
            </w:pPr>
            <w:r w:rsidRPr="00F62948">
              <w:rPr>
                <w:bCs/>
                <w:lang w:val="de-DE"/>
              </w:rPr>
              <w:t>CLO5</w:t>
            </w:r>
          </w:p>
          <w:p w14:paraId="6E217B03" w14:textId="77777777" w:rsidR="00151DE1" w:rsidRPr="00F62948" w:rsidRDefault="00151DE1" w:rsidP="00CB653C">
            <w:pPr>
              <w:jc w:val="center"/>
              <w:rPr>
                <w:bCs/>
                <w:lang w:val="de-DE"/>
              </w:rPr>
            </w:pPr>
            <w:r w:rsidRPr="00F62948">
              <w:rPr>
                <w:bCs/>
                <w:lang w:val="de-DE"/>
              </w:rPr>
              <w:t>CLO6</w:t>
            </w:r>
          </w:p>
          <w:p w14:paraId="15790E24" w14:textId="77777777" w:rsidR="00151DE1" w:rsidRPr="00F62948" w:rsidRDefault="00151DE1" w:rsidP="00CB653C">
            <w:pPr>
              <w:jc w:val="center"/>
              <w:rPr>
                <w:bCs/>
                <w:lang w:val="de-DE"/>
              </w:rPr>
            </w:pPr>
            <w:r w:rsidRPr="00F62948">
              <w:rPr>
                <w:bCs/>
                <w:lang w:val="de-DE"/>
              </w:rPr>
              <w:t>CLO7</w:t>
            </w:r>
          </w:p>
        </w:tc>
        <w:tc>
          <w:tcPr>
            <w:tcW w:w="43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60202BDB" w14:textId="77777777" w:rsidR="00151DE1" w:rsidRPr="00F62948" w:rsidRDefault="00151DE1" w:rsidP="00CB653C">
            <w:pPr>
              <w:jc w:val="center"/>
              <w:rPr>
                <w:lang w:val="de-DE"/>
              </w:rPr>
            </w:pPr>
            <w:r w:rsidRPr="00F62948">
              <w:rPr>
                <w:lang w:val="de-DE"/>
              </w:rPr>
              <w:t>6</w:t>
            </w:r>
          </w:p>
          <w:p w14:paraId="4D3F53EA" w14:textId="77777777" w:rsidR="00151DE1" w:rsidRPr="00F62948" w:rsidRDefault="00151DE1" w:rsidP="00CB653C">
            <w:pPr>
              <w:jc w:val="center"/>
              <w:rPr>
                <w:lang w:val="de-DE"/>
              </w:rPr>
            </w:pPr>
            <w:r w:rsidRPr="00F62948">
              <w:rPr>
                <w:lang w:val="de-DE"/>
              </w:rPr>
              <w:t>6</w:t>
            </w:r>
          </w:p>
          <w:p w14:paraId="11830C4E" w14:textId="77777777" w:rsidR="00151DE1" w:rsidRPr="00F62948" w:rsidRDefault="00151DE1" w:rsidP="00CB653C">
            <w:pPr>
              <w:jc w:val="center"/>
              <w:rPr>
                <w:lang w:val="de-DE"/>
              </w:rPr>
            </w:pPr>
            <w:r w:rsidRPr="00F62948">
              <w:rPr>
                <w:lang w:val="de-DE"/>
              </w:rPr>
              <w:t>6</w:t>
            </w:r>
          </w:p>
          <w:p w14:paraId="6B7BCD12" w14:textId="77777777" w:rsidR="00151DE1" w:rsidRPr="00F62948" w:rsidRDefault="00151DE1" w:rsidP="00CB653C">
            <w:pPr>
              <w:jc w:val="center"/>
              <w:rPr>
                <w:lang w:val="de-DE"/>
              </w:rPr>
            </w:pPr>
            <w:r w:rsidRPr="00F62948">
              <w:rPr>
                <w:lang w:val="de-DE"/>
              </w:rPr>
              <w:t>6</w:t>
            </w:r>
          </w:p>
          <w:p w14:paraId="07772959" w14:textId="77777777" w:rsidR="00151DE1" w:rsidRPr="00F62948" w:rsidRDefault="00151DE1" w:rsidP="00CB653C">
            <w:pPr>
              <w:jc w:val="center"/>
              <w:rPr>
                <w:lang w:val="de-DE"/>
              </w:rPr>
            </w:pPr>
            <w:r w:rsidRPr="00F62948">
              <w:rPr>
                <w:lang w:val="de-DE"/>
              </w:rPr>
              <w:t>6</w:t>
            </w:r>
          </w:p>
          <w:p w14:paraId="0179EDEA" w14:textId="77777777" w:rsidR="00151DE1" w:rsidRPr="00F62948" w:rsidRDefault="00151DE1" w:rsidP="00CB653C">
            <w:pPr>
              <w:jc w:val="center"/>
              <w:rPr>
                <w:lang w:val="de-DE"/>
              </w:rPr>
            </w:pPr>
            <w:r w:rsidRPr="00F62948">
              <w:rPr>
                <w:lang w:val="de-DE"/>
              </w:rPr>
              <w:t>6</w:t>
            </w:r>
          </w:p>
          <w:p w14:paraId="3DA8CE6C" w14:textId="77777777" w:rsidR="00151DE1" w:rsidRPr="00F62948" w:rsidRDefault="00151DE1" w:rsidP="00CB653C">
            <w:pPr>
              <w:jc w:val="center"/>
              <w:rPr>
                <w:lang w:val="de-DE"/>
              </w:rPr>
            </w:pPr>
            <w:r w:rsidRPr="00F62948">
              <w:rPr>
                <w:lang w:val="de-DE"/>
              </w:rPr>
              <w:t>5</w:t>
            </w:r>
          </w:p>
        </w:tc>
        <w:tc>
          <w:tcPr>
            <w:tcW w:w="63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1003E9B8" w14:textId="77777777" w:rsidR="00151DE1" w:rsidRPr="00F62948" w:rsidRDefault="00151DE1" w:rsidP="00CB653C">
            <w:pPr>
              <w:rPr>
                <w:lang w:val="de-DE"/>
              </w:rPr>
            </w:pPr>
            <w:r w:rsidRPr="00F62948">
              <w:t>Báo cáo, sản phẩm, kế hoạch thực hiện khóa luận</w:t>
            </w:r>
          </w:p>
        </w:tc>
        <w:tc>
          <w:tcPr>
            <w:tcW w:w="56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0129E6AE" w14:textId="77777777" w:rsidR="00151DE1" w:rsidRPr="00F62948" w:rsidRDefault="00151DE1" w:rsidP="00CB653C">
            <w:pPr>
              <w:jc w:val="center"/>
              <w:rPr>
                <w:lang w:val="de-DE"/>
              </w:rPr>
            </w:pPr>
            <w:r w:rsidRPr="00F62948">
              <w:rPr>
                <w:lang w:val="de-DE"/>
              </w:rPr>
              <w:t>Rubric</w:t>
            </w:r>
          </w:p>
        </w:tc>
        <w:tc>
          <w:tcPr>
            <w:tcW w:w="405"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3F83427B" w14:textId="77777777" w:rsidR="00151DE1" w:rsidRPr="00F62948" w:rsidRDefault="00151DE1" w:rsidP="00CB653C">
            <w:pPr>
              <w:jc w:val="center"/>
              <w:rPr>
                <w:b/>
                <w:bCs/>
                <w:lang w:val="de-DE"/>
              </w:rPr>
            </w:pPr>
            <w:r w:rsidRPr="00F62948">
              <w:rPr>
                <w:b/>
                <w:bCs/>
                <w:lang w:val="de-DE"/>
              </w:rPr>
              <w:t>50</w:t>
            </w:r>
          </w:p>
        </w:tc>
      </w:tr>
      <w:tr w:rsidR="003A33CD" w:rsidRPr="00F62948" w14:paraId="54748EFC" w14:textId="77777777" w:rsidTr="00BF52E1">
        <w:trPr>
          <w:cantSplit/>
          <w:trHeight w:val="90"/>
          <w:jc w:val="right"/>
        </w:trPr>
        <w:tc>
          <w:tcPr>
            <w:tcW w:w="40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1BF18319" w14:textId="77777777" w:rsidR="00151DE1" w:rsidRPr="00F62948" w:rsidRDefault="00151DE1" w:rsidP="00CB653C">
            <w:pPr>
              <w:jc w:val="center"/>
              <w:rPr>
                <w:bCs/>
                <w:lang w:val="de-DE"/>
              </w:rPr>
            </w:pPr>
            <w:r w:rsidRPr="00F62948">
              <w:rPr>
                <w:bCs/>
                <w:lang w:val="de-DE"/>
              </w:rPr>
              <w:t>Lần 2</w:t>
            </w:r>
          </w:p>
        </w:tc>
        <w:tc>
          <w:tcPr>
            <w:tcW w:w="159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1B3F0DFB" w14:textId="77777777" w:rsidR="00151DE1" w:rsidRPr="00F62948" w:rsidRDefault="00151DE1" w:rsidP="00CB653C">
            <w:pPr>
              <w:jc w:val="both"/>
              <w:rPr>
                <w:lang w:val="de-DE"/>
              </w:rPr>
            </w:pPr>
            <w:r w:rsidRPr="00F62948">
              <w:rPr>
                <w:lang w:val="de-DE"/>
              </w:rPr>
              <w:t>GV phản biện đánh giá bài viết và sản phẩm (nếu có)</w:t>
            </w:r>
          </w:p>
        </w:tc>
        <w:tc>
          <w:tcPr>
            <w:tcW w:w="47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D081CFD" w14:textId="77777777" w:rsidR="00151DE1" w:rsidRPr="00F62948" w:rsidRDefault="00151DE1" w:rsidP="00CB653C">
            <w:pPr>
              <w:jc w:val="center"/>
              <w:rPr>
                <w:b/>
                <w:bCs/>
                <w:lang w:val="de-DE"/>
              </w:rPr>
            </w:pPr>
            <w:r w:rsidRPr="00F62948">
              <w:rPr>
                <w:b/>
                <w:bCs/>
                <w:lang w:val="de-DE"/>
              </w:rPr>
              <w:t>Tuần 18 - 19</w:t>
            </w:r>
          </w:p>
        </w:tc>
        <w:tc>
          <w:tcPr>
            <w:tcW w:w="47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1B4D08B4" w14:textId="77777777" w:rsidR="00151DE1" w:rsidRPr="00F62948" w:rsidRDefault="00151DE1" w:rsidP="00CB653C">
            <w:pPr>
              <w:jc w:val="center"/>
              <w:rPr>
                <w:bCs/>
                <w:lang w:val="de-DE"/>
              </w:rPr>
            </w:pPr>
            <w:r w:rsidRPr="00F62948">
              <w:rPr>
                <w:bCs/>
                <w:lang w:val="de-DE"/>
              </w:rPr>
              <w:t>CLO1</w:t>
            </w:r>
          </w:p>
          <w:p w14:paraId="75539F5A" w14:textId="77777777" w:rsidR="00151DE1" w:rsidRPr="00F62948" w:rsidRDefault="00151DE1" w:rsidP="00CB653C">
            <w:pPr>
              <w:jc w:val="center"/>
              <w:rPr>
                <w:bCs/>
                <w:lang w:val="de-DE"/>
              </w:rPr>
            </w:pPr>
            <w:r w:rsidRPr="00F62948">
              <w:rPr>
                <w:bCs/>
                <w:lang w:val="de-DE"/>
              </w:rPr>
              <w:t>CLO2</w:t>
            </w:r>
          </w:p>
          <w:p w14:paraId="24154837" w14:textId="77777777" w:rsidR="00151DE1" w:rsidRPr="00F62948" w:rsidRDefault="00151DE1" w:rsidP="00CB653C">
            <w:pPr>
              <w:jc w:val="center"/>
              <w:rPr>
                <w:bCs/>
                <w:lang w:val="de-DE"/>
              </w:rPr>
            </w:pPr>
            <w:r w:rsidRPr="00F62948">
              <w:rPr>
                <w:bCs/>
                <w:lang w:val="de-DE"/>
              </w:rPr>
              <w:t>CLO3</w:t>
            </w:r>
          </w:p>
          <w:p w14:paraId="5F803E05" w14:textId="77777777" w:rsidR="00151DE1" w:rsidRPr="00F62948" w:rsidRDefault="00151DE1" w:rsidP="00CB653C">
            <w:pPr>
              <w:jc w:val="center"/>
              <w:rPr>
                <w:bCs/>
                <w:lang w:val="de-DE"/>
              </w:rPr>
            </w:pPr>
            <w:r w:rsidRPr="00F62948">
              <w:rPr>
                <w:bCs/>
                <w:lang w:val="de-DE"/>
              </w:rPr>
              <w:t>CLO5</w:t>
            </w:r>
          </w:p>
          <w:p w14:paraId="55D83010" w14:textId="77777777" w:rsidR="00151DE1" w:rsidRPr="00F62948" w:rsidRDefault="00151DE1" w:rsidP="00CB653C">
            <w:pPr>
              <w:jc w:val="center"/>
              <w:rPr>
                <w:bCs/>
                <w:lang w:val="de-DE"/>
              </w:rPr>
            </w:pPr>
            <w:r w:rsidRPr="00F62948">
              <w:rPr>
                <w:bCs/>
                <w:lang w:val="de-DE"/>
              </w:rPr>
              <w:t>CLO6</w:t>
            </w:r>
          </w:p>
          <w:p w14:paraId="61B8C561" w14:textId="77777777" w:rsidR="00151DE1" w:rsidRPr="00F62948" w:rsidRDefault="00151DE1" w:rsidP="00CB653C">
            <w:pPr>
              <w:jc w:val="center"/>
              <w:rPr>
                <w:bCs/>
                <w:lang w:val="de-DE"/>
              </w:rPr>
            </w:pPr>
            <w:r w:rsidRPr="00F62948">
              <w:rPr>
                <w:bCs/>
                <w:lang w:val="de-DE"/>
              </w:rPr>
              <w:t>CLO7</w:t>
            </w:r>
          </w:p>
        </w:tc>
        <w:tc>
          <w:tcPr>
            <w:tcW w:w="43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087905D7" w14:textId="77777777" w:rsidR="00151DE1" w:rsidRPr="00F62948" w:rsidRDefault="00151DE1" w:rsidP="00CB653C">
            <w:pPr>
              <w:jc w:val="center"/>
              <w:rPr>
                <w:lang w:val="de-DE"/>
              </w:rPr>
            </w:pPr>
            <w:r w:rsidRPr="00F62948">
              <w:rPr>
                <w:lang w:val="de-DE"/>
              </w:rPr>
              <w:t>6</w:t>
            </w:r>
          </w:p>
          <w:p w14:paraId="25E1B64A" w14:textId="77777777" w:rsidR="00151DE1" w:rsidRPr="00F62948" w:rsidRDefault="00151DE1" w:rsidP="00CB653C">
            <w:pPr>
              <w:jc w:val="center"/>
              <w:rPr>
                <w:lang w:val="de-DE"/>
              </w:rPr>
            </w:pPr>
            <w:r w:rsidRPr="00F62948">
              <w:rPr>
                <w:lang w:val="de-DE"/>
              </w:rPr>
              <w:t>6</w:t>
            </w:r>
          </w:p>
          <w:p w14:paraId="5F1AFCAA" w14:textId="77777777" w:rsidR="00151DE1" w:rsidRPr="00F62948" w:rsidRDefault="00151DE1" w:rsidP="00CB653C">
            <w:pPr>
              <w:jc w:val="center"/>
              <w:rPr>
                <w:lang w:val="de-DE"/>
              </w:rPr>
            </w:pPr>
            <w:r w:rsidRPr="00F62948">
              <w:rPr>
                <w:lang w:val="de-DE"/>
              </w:rPr>
              <w:t>6</w:t>
            </w:r>
          </w:p>
          <w:p w14:paraId="295BE00C" w14:textId="77777777" w:rsidR="00151DE1" w:rsidRPr="00F62948" w:rsidRDefault="00151DE1" w:rsidP="00CB653C">
            <w:pPr>
              <w:jc w:val="center"/>
              <w:rPr>
                <w:lang w:val="de-DE"/>
              </w:rPr>
            </w:pPr>
            <w:r w:rsidRPr="00F62948">
              <w:rPr>
                <w:lang w:val="de-DE"/>
              </w:rPr>
              <w:t>6</w:t>
            </w:r>
          </w:p>
          <w:p w14:paraId="44AF017A" w14:textId="77777777" w:rsidR="00151DE1" w:rsidRPr="00F62948" w:rsidRDefault="00151DE1" w:rsidP="00CB653C">
            <w:pPr>
              <w:jc w:val="center"/>
              <w:rPr>
                <w:lang w:val="de-DE"/>
              </w:rPr>
            </w:pPr>
            <w:r w:rsidRPr="00F62948">
              <w:rPr>
                <w:lang w:val="de-DE"/>
              </w:rPr>
              <w:t>6</w:t>
            </w:r>
          </w:p>
          <w:p w14:paraId="08D88C5A" w14:textId="77777777" w:rsidR="00151DE1" w:rsidRPr="00F62948" w:rsidRDefault="00151DE1" w:rsidP="00CB653C">
            <w:pPr>
              <w:jc w:val="center"/>
              <w:rPr>
                <w:lang w:val="de-DE"/>
              </w:rPr>
            </w:pPr>
            <w:r w:rsidRPr="00F62948">
              <w:rPr>
                <w:lang w:val="de-DE"/>
              </w:rPr>
              <w:t>5</w:t>
            </w:r>
          </w:p>
        </w:tc>
        <w:tc>
          <w:tcPr>
            <w:tcW w:w="63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768D02CD" w14:textId="77777777" w:rsidR="00151DE1" w:rsidRPr="00F62948" w:rsidRDefault="00151DE1" w:rsidP="00CB653C">
            <w:pPr>
              <w:rPr>
                <w:lang w:val="de-DE"/>
              </w:rPr>
            </w:pPr>
            <w:r w:rsidRPr="00F62948">
              <w:t>Báo cáo, sản phẩm</w:t>
            </w:r>
          </w:p>
        </w:tc>
        <w:tc>
          <w:tcPr>
            <w:tcW w:w="56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1AB175D3" w14:textId="77777777" w:rsidR="00151DE1" w:rsidRPr="00F62948" w:rsidRDefault="00151DE1" w:rsidP="00CB653C">
            <w:pPr>
              <w:jc w:val="center"/>
              <w:rPr>
                <w:lang w:val="de-DE"/>
              </w:rPr>
            </w:pPr>
            <w:r w:rsidRPr="00F62948">
              <w:rPr>
                <w:lang w:val="de-DE"/>
              </w:rPr>
              <w:t>Rubric</w:t>
            </w:r>
          </w:p>
        </w:tc>
        <w:tc>
          <w:tcPr>
            <w:tcW w:w="405"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2501E32A" w14:textId="77777777" w:rsidR="00151DE1" w:rsidRPr="00F62948" w:rsidRDefault="00151DE1" w:rsidP="00CB653C">
            <w:pPr>
              <w:jc w:val="center"/>
              <w:rPr>
                <w:b/>
                <w:bCs/>
                <w:lang w:val="de-DE"/>
              </w:rPr>
            </w:pPr>
            <w:r w:rsidRPr="00F62948">
              <w:rPr>
                <w:b/>
                <w:bCs/>
                <w:lang w:val="de-DE"/>
              </w:rPr>
              <w:t>20</w:t>
            </w:r>
          </w:p>
        </w:tc>
      </w:tr>
      <w:tr w:rsidR="003A33CD" w:rsidRPr="00F62948" w14:paraId="0973F8FD" w14:textId="77777777" w:rsidTr="00BF52E1">
        <w:trPr>
          <w:cantSplit/>
          <w:trHeight w:val="90"/>
          <w:jc w:val="right"/>
        </w:trPr>
        <w:tc>
          <w:tcPr>
            <w:tcW w:w="40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169E3364" w14:textId="77777777" w:rsidR="00151DE1" w:rsidRPr="00F62948" w:rsidRDefault="00151DE1" w:rsidP="00CB653C">
            <w:pPr>
              <w:jc w:val="center"/>
              <w:rPr>
                <w:b/>
                <w:bCs/>
                <w:lang w:val="de-DE"/>
              </w:rPr>
            </w:pPr>
            <w:r w:rsidRPr="00F62948">
              <w:rPr>
                <w:bCs/>
                <w:lang w:val="de-DE"/>
              </w:rPr>
              <w:t>Lần 3</w:t>
            </w:r>
          </w:p>
        </w:tc>
        <w:tc>
          <w:tcPr>
            <w:tcW w:w="1594"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4E262EA3" w14:textId="77777777" w:rsidR="00151DE1" w:rsidRPr="00F62948" w:rsidRDefault="00151DE1" w:rsidP="00CB653C">
            <w:pPr>
              <w:jc w:val="both"/>
              <w:rPr>
                <w:b/>
                <w:bCs/>
                <w:lang w:val="de-DE"/>
              </w:rPr>
            </w:pPr>
            <w:r w:rsidRPr="00F62948">
              <w:t>Bảo vệ đồ án tốt nghiệp trước Hội đồng</w:t>
            </w:r>
          </w:p>
        </w:tc>
        <w:tc>
          <w:tcPr>
            <w:tcW w:w="47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29D7FC9B" w14:textId="77777777" w:rsidR="00151DE1" w:rsidRPr="00F62948" w:rsidRDefault="00151DE1" w:rsidP="00CB653C">
            <w:pPr>
              <w:jc w:val="center"/>
              <w:rPr>
                <w:b/>
                <w:bCs/>
                <w:lang w:val="de-DE"/>
              </w:rPr>
            </w:pPr>
            <w:r w:rsidRPr="00F62948">
              <w:rPr>
                <w:b/>
                <w:bCs/>
                <w:lang w:val="de-DE"/>
              </w:rPr>
              <w:t xml:space="preserve">Tuần 20 - 22 </w:t>
            </w:r>
          </w:p>
        </w:tc>
        <w:tc>
          <w:tcPr>
            <w:tcW w:w="477"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5E029488" w14:textId="77777777" w:rsidR="00151DE1" w:rsidRPr="00F62948" w:rsidRDefault="00151DE1" w:rsidP="00CB653C">
            <w:pPr>
              <w:jc w:val="center"/>
              <w:rPr>
                <w:bCs/>
                <w:lang w:val="de-DE"/>
              </w:rPr>
            </w:pPr>
            <w:r w:rsidRPr="00F62948">
              <w:rPr>
                <w:bCs/>
                <w:lang w:val="de-DE"/>
              </w:rPr>
              <w:t>CLO1</w:t>
            </w:r>
          </w:p>
          <w:p w14:paraId="24091786" w14:textId="77777777" w:rsidR="00151DE1" w:rsidRPr="00F62948" w:rsidRDefault="00151DE1" w:rsidP="00CB653C">
            <w:pPr>
              <w:jc w:val="center"/>
              <w:rPr>
                <w:bCs/>
                <w:lang w:val="de-DE"/>
              </w:rPr>
            </w:pPr>
            <w:r w:rsidRPr="00F62948">
              <w:rPr>
                <w:bCs/>
                <w:lang w:val="de-DE"/>
              </w:rPr>
              <w:t>CLO2</w:t>
            </w:r>
          </w:p>
          <w:p w14:paraId="0BD83BA9" w14:textId="77777777" w:rsidR="00151DE1" w:rsidRPr="00F62948" w:rsidRDefault="00151DE1" w:rsidP="00CB653C">
            <w:pPr>
              <w:jc w:val="center"/>
              <w:rPr>
                <w:bCs/>
                <w:lang w:val="de-DE"/>
              </w:rPr>
            </w:pPr>
            <w:r w:rsidRPr="00F62948">
              <w:rPr>
                <w:bCs/>
                <w:lang w:val="de-DE"/>
              </w:rPr>
              <w:t>CLO3</w:t>
            </w:r>
          </w:p>
          <w:p w14:paraId="01757CEB" w14:textId="77777777" w:rsidR="00151DE1" w:rsidRPr="00F62948" w:rsidRDefault="00151DE1" w:rsidP="00CB653C">
            <w:pPr>
              <w:jc w:val="center"/>
              <w:rPr>
                <w:bCs/>
                <w:lang w:val="de-DE"/>
              </w:rPr>
            </w:pPr>
            <w:r w:rsidRPr="00F62948">
              <w:rPr>
                <w:bCs/>
                <w:lang w:val="de-DE"/>
              </w:rPr>
              <w:t>CLO5</w:t>
            </w:r>
          </w:p>
          <w:p w14:paraId="1345F188" w14:textId="77777777" w:rsidR="00151DE1" w:rsidRPr="00F62948" w:rsidRDefault="00151DE1" w:rsidP="00CB653C">
            <w:pPr>
              <w:jc w:val="center"/>
              <w:rPr>
                <w:bCs/>
                <w:lang w:val="de-DE"/>
              </w:rPr>
            </w:pPr>
            <w:r w:rsidRPr="00F62948">
              <w:rPr>
                <w:bCs/>
                <w:lang w:val="de-DE"/>
              </w:rPr>
              <w:t>CLO6</w:t>
            </w:r>
          </w:p>
          <w:p w14:paraId="7D4F9DAF" w14:textId="77777777" w:rsidR="00151DE1" w:rsidRPr="00F62948" w:rsidRDefault="00151DE1" w:rsidP="00CB653C">
            <w:pPr>
              <w:jc w:val="center"/>
              <w:rPr>
                <w:bCs/>
                <w:lang w:val="de-DE"/>
              </w:rPr>
            </w:pPr>
            <w:r w:rsidRPr="00F62948">
              <w:rPr>
                <w:bCs/>
                <w:lang w:val="de-DE"/>
              </w:rPr>
              <w:t>CLO7</w:t>
            </w:r>
          </w:p>
        </w:tc>
        <w:tc>
          <w:tcPr>
            <w:tcW w:w="43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tcPr>
          <w:p w14:paraId="72613F84" w14:textId="77777777" w:rsidR="00151DE1" w:rsidRPr="00F62948" w:rsidRDefault="00151DE1" w:rsidP="00CB653C">
            <w:pPr>
              <w:jc w:val="center"/>
              <w:rPr>
                <w:lang w:val="de-DE"/>
              </w:rPr>
            </w:pPr>
            <w:r w:rsidRPr="00F62948">
              <w:rPr>
                <w:lang w:val="de-DE"/>
              </w:rPr>
              <w:t>6</w:t>
            </w:r>
          </w:p>
          <w:p w14:paraId="17CE93A1" w14:textId="77777777" w:rsidR="00151DE1" w:rsidRPr="00F62948" w:rsidRDefault="00151DE1" w:rsidP="00CB653C">
            <w:pPr>
              <w:jc w:val="center"/>
              <w:rPr>
                <w:lang w:val="de-DE"/>
              </w:rPr>
            </w:pPr>
            <w:r w:rsidRPr="00F62948">
              <w:rPr>
                <w:lang w:val="de-DE"/>
              </w:rPr>
              <w:t>6</w:t>
            </w:r>
          </w:p>
          <w:p w14:paraId="6B0257E2" w14:textId="77777777" w:rsidR="00151DE1" w:rsidRPr="00F62948" w:rsidRDefault="00151DE1" w:rsidP="00CB653C">
            <w:pPr>
              <w:jc w:val="center"/>
              <w:rPr>
                <w:lang w:val="de-DE"/>
              </w:rPr>
            </w:pPr>
            <w:r w:rsidRPr="00F62948">
              <w:rPr>
                <w:lang w:val="de-DE"/>
              </w:rPr>
              <w:t>6</w:t>
            </w:r>
          </w:p>
          <w:p w14:paraId="53F2757B" w14:textId="77777777" w:rsidR="00151DE1" w:rsidRPr="00F62948" w:rsidRDefault="00151DE1" w:rsidP="00CB653C">
            <w:pPr>
              <w:jc w:val="center"/>
              <w:rPr>
                <w:lang w:val="de-DE"/>
              </w:rPr>
            </w:pPr>
            <w:r w:rsidRPr="00F62948">
              <w:rPr>
                <w:lang w:val="de-DE"/>
              </w:rPr>
              <w:t>6</w:t>
            </w:r>
          </w:p>
          <w:p w14:paraId="1791DD9B" w14:textId="77777777" w:rsidR="00151DE1" w:rsidRPr="00F62948" w:rsidRDefault="00151DE1" w:rsidP="00CB653C">
            <w:pPr>
              <w:jc w:val="center"/>
              <w:rPr>
                <w:lang w:val="de-DE"/>
              </w:rPr>
            </w:pPr>
            <w:r w:rsidRPr="00F62948">
              <w:rPr>
                <w:lang w:val="de-DE"/>
              </w:rPr>
              <w:t>6</w:t>
            </w:r>
          </w:p>
          <w:p w14:paraId="51EF48B1" w14:textId="77777777" w:rsidR="00151DE1" w:rsidRPr="00F62948" w:rsidRDefault="00151DE1" w:rsidP="00CB653C">
            <w:pPr>
              <w:jc w:val="center"/>
              <w:rPr>
                <w:lang w:val="de-DE"/>
              </w:rPr>
            </w:pPr>
            <w:r w:rsidRPr="00F62948">
              <w:rPr>
                <w:lang w:val="de-DE"/>
              </w:rPr>
              <w:t>5</w:t>
            </w:r>
          </w:p>
        </w:tc>
        <w:tc>
          <w:tcPr>
            <w:tcW w:w="639"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63C48FC8" w14:textId="77777777" w:rsidR="00151DE1" w:rsidRPr="00F62948" w:rsidRDefault="00151DE1" w:rsidP="00CB653C">
            <w:pPr>
              <w:ind w:right="-84"/>
              <w:rPr>
                <w:lang w:val="de-DE"/>
              </w:rPr>
            </w:pPr>
            <w:r w:rsidRPr="00F62948">
              <w:t>Báo cáo, trình chiếu, sản phẩm, vấn đáp, thảo luận</w:t>
            </w:r>
          </w:p>
        </w:tc>
        <w:tc>
          <w:tcPr>
            <w:tcW w:w="560"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06CCD190" w14:textId="77777777" w:rsidR="00151DE1" w:rsidRPr="00F62948" w:rsidRDefault="00151DE1" w:rsidP="00CB653C">
            <w:pPr>
              <w:jc w:val="center"/>
              <w:rPr>
                <w:lang w:val="de-DE"/>
              </w:rPr>
            </w:pPr>
            <w:r w:rsidRPr="00F62948">
              <w:rPr>
                <w:lang w:val="de-DE"/>
              </w:rPr>
              <w:t>Rubric</w:t>
            </w:r>
          </w:p>
        </w:tc>
        <w:tc>
          <w:tcPr>
            <w:tcW w:w="405" w:type="pct"/>
            <w:tcBorders>
              <w:top w:val="single" w:sz="4" w:space="0" w:color="auto"/>
              <w:left w:val="single" w:sz="4" w:space="0" w:color="auto"/>
              <w:bottom w:val="single" w:sz="4" w:space="0" w:color="auto"/>
              <w:right w:val="single" w:sz="4" w:space="0" w:color="auto"/>
            </w:tcBorders>
            <w:shd w:val="clear" w:color="FFFF00" w:fill="auto"/>
            <w:tcMar>
              <w:left w:w="28" w:type="dxa"/>
              <w:right w:w="28" w:type="dxa"/>
            </w:tcMar>
            <w:vAlign w:val="center"/>
          </w:tcPr>
          <w:p w14:paraId="7A9035FC" w14:textId="77777777" w:rsidR="00151DE1" w:rsidRPr="00F62948" w:rsidRDefault="00151DE1" w:rsidP="00CB653C">
            <w:pPr>
              <w:jc w:val="center"/>
              <w:rPr>
                <w:b/>
                <w:bCs/>
                <w:lang w:val="de-DE"/>
              </w:rPr>
            </w:pPr>
            <w:r w:rsidRPr="00F62948">
              <w:rPr>
                <w:b/>
                <w:bCs/>
                <w:lang w:val="de-DE"/>
              </w:rPr>
              <w:t>30</w:t>
            </w:r>
          </w:p>
        </w:tc>
      </w:tr>
    </w:tbl>
    <w:p w14:paraId="4123BFE0" w14:textId="77777777" w:rsidR="00151DE1" w:rsidRPr="00F62948" w:rsidRDefault="00151DE1" w:rsidP="00CB653C">
      <w:pPr>
        <w:tabs>
          <w:tab w:val="left" w:pos="450"/>
        </w:tabs>
        <w:jc w:val="both"/>
        <w:rPr>
          <w:bCs/>
          <w:lang w:val="de-DE"/>
        </w:rPr>
      </w:pP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33"/>
        <w:gridCol w:w="1546"/>
        <w:gridCol w:w="1546"/>
        <w:gridCol w:w="1547"/>
        <w:gridCol w:w="922"/>
        <w:gridCol w:w="923"/>
        <w:gridCol w:w="925"/>
      </w:tblGrid>
      <w:tr w:rsidR="003A33CD" w:rsidRPr="00F62948" w14:paraId="68D62CA2" w14:textId="77777777" w:rsidTr="00CD5E22">
        <w:trPr>
          <w:cantSplit/>
          <w:trHeight w:val="255"/>
          <w:jc w:val="center"/>
        </w:trPr>
        <w:tc>
          <w:tcPr>
            <w:tcW w:w="1433"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1384D689" w14:textId="77777777" w:rsidR="00151DE1" w:rsidRPr="00F62948" w:rsidRDefault="00151DE1" w:rsidP="00CB653C">
            <w:pPr>
              <w:tabs>
                <w:tab w:val="left" w:pos="567"/>
                <w:tab w:val="left" w:pos="5954"/>
              </w:tabs>
              <w:jc w:val="center"/>
              <w:rPr>
                <w:b/>
                <w:bCs/>
                <w:lang w:val="de-DE"/>
              </w:rPr>
            </w:pPr>
            <w:r w:rsidRPr="00F62948">
              <w:rPr>
                <w:b/>
                <w:bCs/>
                <w:lang w:val="de-DE"/>
              </w:rPr>
              <w:t>CĐR</w:t>
            </w:r>
          </w:p>
          <w:p w14:paraId="6A26F74B" w14:textId="77777777" w:rsidR="00151DE1" w:rsidRPr="00F62948" w:rsidRDefault="00151DE1" w:rsidP="00CB653C">
            <w:pPr>
              <w:tabs>
                <w:tab w:val="left" w:pos="2610"/>
              </w:tabs>
              <w:jc w:val="center"/>
            </w:pPr>
            <w:r w:rsidRPr="00F62948">
              <w:rPr>
                <w:b/>
                <w:bCs/>
                <w:lang w:val="de-DE"/>
              </w:rPr>
              <w:t>học phần</w:t>
            </w:r>
          </w:p>
        </w:tc>
        <w:tc>
          <w:tcPr>
            <w:tcW w:w="4639"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E9FAEB" w14:textId="77777777" w:rsidR="00151DE1" w:rsidRPr="00F62948" w:rsidRDefault="00151DE1" w:rsidP="00CB653C">
            <w:pPr>
              <w:tabs>
                <w:tab w:val="left" w:pos="567"/>
                <w:tab w:val="left" w:pos="5954"/>
              </w:tabs>
              <w:jc w:val="center"/>
              <w:rPr>
                <w:bCs/>
              </w:rPr>
            </w:pPr>
            <w:r w:rsidRPr="00F62948">
              <w:rPr>
                <w:b/>
                <w:bCs/>
                <w:lang w:val="de-DE"/>
              </w:rPr>
              <w:t>Nội dung giảng dạy</w:t>
            </w:r>
          </w:p>
        </w:tc>
        <w:tc>
          <w:tcPr>
            <w:tcW w:w="277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4C012E" w14:textId="77777777" w:rsidR="00151DE1" w:rsidRPr="00F62948" w:rsidRDefault="00151DE1" w:rsidP="00CB653C">
            <w:pPr>
              <w:tabs>
                <w:tab w:val="left" w:pos="567"/>
                <w:tab w:val="left" w:pos="5954"/>
              </w:tabs>
              <w:jc w:val="center"/>
              <w:rPr>
                <w:bCs/>
              </w:rPr>
            </w:pPr>
            <w:r w:rsidRPr="00F62948">
              <w:rPr>
                <w:b/>
                <w:bCs/>
                <w:lang w:val="de-DE"/>
              </w:rPr>
              <w:t>Hình thức kiểm tra</w:t>
            </w:r>
          </w:p>
        </w:tc>
      </w:tr>
      <w:tr w:rsidR="003A33CD" w:rsidRPr="00F62948" w14:paraId="398EECD1" w14:textId="77777777" w:rsidTr="00CD5E22">
        <w:trPr>
          <w:cantSplit/>
          <w:trHeight w:val="269"/>
          <w:jc w:val="center"/>
        </w:trPr>
        <w:tc>
          <w:tcPr>
            <w:tcW w:w="1433" w:type="dxa"/>
            <w:vMerge/>
            <w:tcBorders>
              <w:left w:val="single" w:sz="4" w:space="0" w:color="auto"/>
              <w:bottom w:val="single" w:sz="4" w:space="0" w:color="auto"/>
              <w:right w:val="single" w:sz="4" w:space="0" w:color="auto"/>
            </w:tcBorders>
            <w:shd w:val="clear" w:color="auto" w:fill="auto"/>
            <w:tcMar>
              <w:left w:w="28" w:type="dxa"/>
              <w:right w:w="28" w:type="dxa"/>
            </w:tcMar>
          </w:tcPr>
          <w:p w14:paraId="7B7B247B" w14:textId="77777777" w:rsidR="00151DE1" w:rsidRPr="00F62948" w:rsidRDefault="00151DE1" w:rsidP="00CB653C">
            <w:pPr>
              <w:tabs>
                <w:tab w:val="left" w:pos="2610"/>
              </w:tabs>
              <w:jc w:val="center"/>
            </w:pPr>
          </w:p>
        </w:tc>
        <w:tc>
          <w:tcPr>
            <w:tcW w:w="15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337686" w14:textId="77777777" w:rsidR="00151DE1" w:rsidRPr="00F62948" w:rsidRDefault="00151DE1" w:rsidP="00CB653C">
            <w:pPr>
              <w:tabs>
                <w:tab w:val="left" w:pos="567"/>
                <w:tab w:val="left" w:pos="5954"/>
              </w:tabs>
              <w:jc w:val="center"/>
              <w:rPr>
                <w:bCs/>
              </w:rPr>
            </w:pPr>
            <w:r w:rsidRPr="00F62948">
              <w:rPr>
                <w:bCs/>
                <w:lang w:val="de-DE"/>
              </w:rPr>
              <w:t>Nội dung 1</w:t>
            </w:r>
          </w:p>
        </w:tc>
        <w:tc>
          <w:tcPr>
            <w:tcW w:w="15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56C5A0" w14:textId="77777777" w:rsidR="00151DE1" w:rsidRPr="00F62948" w:rsidRDefault="00151DE1" w:rsidP="00CB653C">
            <w:pPr>
              <w:tabs>
                <w:tab w:val="left" w:pos="567"/>
                <w:tab w:val="left" w:pos="5954"/>
              </w:tabs>
              <w:jc w:val="center"/>
              <w:rPr>
                <w:bCs/>
              </w:rPr>
            </w:pPr>
            <w:r w:rsidRPr="00F62948">
              <w:rPr>
                <w:bCs/>
                <w:lang w:val="de-DE"/>
              </w:rPr>
              <w:t>Nội dung 2</w:t>
            </w:r>
          </w:p>
        </w:tc>
        <w:tc>
          <w:tcPr>
            <w:tcW w:w="1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E867E3" w14:textId="77777777" w:rsidR="00151DE1" w:rsidRPr="00F62948" w:rsidRDefault="00151DE1" w:rsidP="00CB653C">
            <w:pPr>
              <w:tabs>
                <w:tab w:val="left" w:pos="567"/>
                <w:tab w:val="left" w:pos="5954"/>
              </w:tabs>
              <w:jc w:val="center"/>
              <w:rPr>
                <w:bCs/>
              </w:rPr>
            </w:pPr>
            <w:r w:rsidRPr="00F62948">
              <w:rPr>
                <w:bCs/>
                <w:lang w:val="de-DE"/>
              </w:rPr>
              <w:t>Nội dung 3</w:t>
            </w:r>
          </w:p>
        </w:tc>
        <w:tc>
          <w:tcPr>
            <w:tcW w:w="9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E6445D" w14:textId="77777777" w:rsidR="00151DE1" w:rsidRPr="00F62948" w:rsidRDefault="00151DE1" w:rsidP="00CB653C">
            <w:pPr>
              <w:tabs>
                <w:tab w:val="left" w:pos="567"/>
                <w:tab w:val="left" w:pos="5954"/>
              </w:tabs>
              <w:jc w:val="center"/>
              <w:rPr>
                <w:bCs/>
              </w:rPr>
            </w:pPr>
            <w:r w:rsidRPr="00F62948">
              <w:rPr>
                <w:bCs/>
                <w:lang w:val="de-DE"/>
              </w:rPr>
              <w:t>Lần 1</w:t>
            </w:r>
          </w:p>
        </w:tc>
        <w:tc>
          <w:tcPr>
            <w:tcW w:w="9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D94F8A" w14:textId="77777777" w:rsidR="00151DE1" w:rsidRPr="00F62948" w:rsidRDefault="00151DE1" w:rsidP="00CB653C">
            <w:pPr>
              <w:tabs>
                <w:tab w:val="left" w:pos="567"/>
                <w:tab w:val="left" w:pos="5954"/>
              </w:tabs>
              <w:jc w:val="center"/>
              <w:rPr>
                <w:bCs/>
                <w:lang w:val="de-DE"/>
              </w:rPr>
            </w:pPr>
            <w:r w:rsidRPr="00F62948">
              <w:rPr>
                <w:bCs/>
                <w:lang w:val="de-DE"/>
              </w:rPr>
              <w:t xml:space="preserve">Lần </w:t>
            </w:r>
            <w:r w:rsidRPr="00F62948">
              <w:rPr>
                <w:bCs/>
              </w:rPr>
              <w:t>2</w:t>
            </w:r>
          </w:p>
        </w:t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3CD6455" w14:textId="77777777" w:rsidR="00151DE1" w:rsidRPr="00F62948" w:rsidRDefault="00151DE1" w:rsidP="00CB653C">
            <w:pPr>
              <w:tabs>
                <w:tab w:val="left" w:pos="567"/>
                <w:tab w:val="left" w:pos="5954"/>
              </w:tabs>
              <w:jc w:val="center"/>
              <w:rPr>
                <w:bCs/>
              </w:rPr>
            </w:pPr>
            <w:r w:rsidRPr="00F62948">
              <w:rPr>
                <w:bCs/>
                <w:lang w:val="de-DE"/>
              </w:rPr>
              <w:t>Lần 3</w:t>
            </w:r>
          </w:p>
        </w:tc>
      </w:tr>
      <w:tr w:rsidR="003A33CD" w:rsidRPr="00F62948" w14:paraId="4318C47B" w14:textId="77777777" w:rsidTr="00CD5E22">
        <w:trPr>
          <w:cantSplit/>
          <w:trHeight w:val="255"/>
          <w:jc w:val="center"/>
        </w:trPr>
        <w:tc>
          <w:tcPr>
            <w:tcW w:w="14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1FE2E5" w14:textId="77777777" w:rsidR="00151DE1" w:rsidRPr="00F62948" w:rsidRDefault="00151DE1" w:rsidP="00CB653C">
            <w:pPr>
              <w:tabs>
                <w:tab w:val="left" w:pos="2610"/>
              </w:tabs>
              <w:jc w:val="center"/>
              <w:rPr>
                <w:bCs/>
              </w:rPr>
            </w:pPr>
            <w:r w:rsidRPr="00F62948">
              <w:rPr>
                <w:bCs/>
              </w:rPr>
              <w:t>CLO1</w:t>
            </w:r>
          </w:p>
        </w:tc>
        <w:tc>
          <w:tcPr>
            <w:tcW w:w="15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504448" w14:textId="77777777" w:rsidR="00151DE1" w:rsidRPr="00F62948" w:rsidRDefault="00151DE1" w:rsidP="00CB653C">
            <w:pPr>
              <w:tabs>
                <w:tab w:val="left" w:pos="567"/>
                <w:tab w:val="left" w:pos="5954"/>
              </w:tabs>
              <w:jc w:val="center"/>
              <w:rPr>
                <w:bCs/>
              </w:rPr>
            </w:pPr>
            <w:r w:rsidRPr="00F62948">
              <w:rPr>
                <w:bCs/>
              </w:rPr>
              <w:t>x</w:t>
            </w:r>
          </w:p>
        </w:tc>
        <w:tc>
          <w:tcPr>
            <w:tcW w:w="15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5856E0" w14:textId="77777777" w:rsidR="00151DE1" w:rsidRPr="00F62948" w:rsidRDefault="00151DE1" w:rsidP="00CB653C">
            <w:pPr>
              <w:tabs>
                <w:tab w:val="left" w:pos="567"/>
                <w:tab w:val="left" w:pos="5954"/>
              </w:tabs>
              <w:jc w:val="center"/>
              <w:rPr>
                <w:bCs/>
              </w:rPr>
            </w:pPr>
          </w:p>
        </w:tc>
        <w:tc>
          <w:tcPr>
            <w:tcW w:w="1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098540" w14:textId="77777777" w:rsidR="00151DE1" w:rsidRPr="00F62948" w:rsidRDefault="00151DE1" w:rsidP="00CB653C">
            <w:pPr>
              <w:tabs>
                <w:tab w:val="left" w:pos="567"/>
                <w:tab w:val="left" w:pos="5954"/>
              </w:tabs>
              <w:jc w:val="center"/>
              <w:rPr>
                <w:bCs/>
              </w:rPr>
            </w:pPr>
            <w:r w:rsidRPr="00F62948">
              <w:rPr>
                <w:bCs/>
              </w:rPr>
              <w:t>x</w:t>
            </w:r>
          </w:p>
        </w:tc>
        <w:tc>
          <w:tcPr>
            <w:tcW w:w="9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49B2BB" w14:textId="77777777" w:rsidR="00151DE1" w:rsidRPr="00F62948" w:rsidRDefault="00151DE1" w:rsidP="00CB653C">
            <w:pPr>
              <w:tabs>
                <w:tab w:val="left" w:pos="567"/>
                <w:tab w:val="left" w:pos="5954"/>
              </w:tabs>
              <w:jc w:val="center"/>
              <w:rPr>
                <w:bCs/>
              </w:rPr>
            </w:pPr>
            <w:r w:rsidRPr="00F62948">
              <w:rPr>
                <w:bCs/>
              </w:rPr>
              <w:t>x</w:t>
            </w:r>
          </w:p>
        </w:tc>
        <w:tc>
          <w:tcPr>
            <w:tcW w:w="9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15A7889" w14:textId="77777777" w:rsidR="00151DE1" w:rsidRPr="00F62948" w:rsidRDefault="00151DE1" w:rsidP="00CB653C">
            <w:pPr>
              <w:jc w:val="center"/>
            </w:pPr>
            <w:r w:rsidRPr="00F62948">
              <w:rPr>
                <w:bCs/>
              </w:rPr>
              <w:t>x</w:t>
            </w:r>
          </w:p>
        </w:t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6CF2059" w14:textId="77777777" w:rsidR="00151DE1" w:rsidRPr="00F62948" w:rsidRDefault="00151DE1" w:rsidP="00CB653C">
            <w:pPr>
              <w:jc w:val="center"/>
            </w:pPr>
            <w:r w:rsidRPr="00F62948">
              <w:rPr>
                <w:bCs/>
              </w:rPr>
              <w:t>x</w:t>
            </w:r>
          </w:p>
        </w:tc>
      </w:tr>
      <w:tr w:rsidR="003A33CD" w:rsidRPr="00F62948" w14:paraId="6AFAC7A2" w14:textId="77777777" w:rsidTr="00CD5E22">
        <w:trPr>
          <w:cantSplit/>
          <w:trHeight w:val="255"/>
          <w:jc w:val="center"/>
        </w:trPr>
        <w:tc>
          <w:tcPr>
            <w:tcW w:w="14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8368DD5" w14:textId="77777777" w:rsidR="00151DE1" w:rsidRPr="00F62948" w:rsidRDefault="00151DE1" w:rsidP="00CB653C">
            <w:pPr>
              <w:tabs>
                <w:tab w:val="left" w:pos="2610"/>
              </w:tabs>
              <w:jc w:val="center"/>
            </w:pPr>
            <w:r w:rsidRPr="00F62948">
              <w:rPr>
                <w:bCs/>
              </w:rPr>
              <w:t>CLO2</w:t>
            </w:r>
          </w:p>
        </w:tc>
        <w:tc>
          <w:tcPr>
            <w:tcW w:w="15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EBF47A" w14:textId="77777777" w:rsidR="00151DE1" w:rsidRPr="00F62948" w:rsidRDefault="00151DE1" w:rsidP="00CB653C">
            <w:pPr>
              <w:tabs>
                <w:tab w:val="left" w:pos="567"/>
                <w:tab w:val="left" w:pos="5954"/>
              </w:tabs>
              <w:jc w:val="center"/>
              <w:rPr>
                <w:bCs/>
              </w:rPr>
            </w:pPr>
            <w:r w:rsidRPr="00F62948">
              <w:rPr>
                <w:bCs/>
              </w:rPr>
              <w:t>x</w:t>
            </w:r>
          </w:p>
        </w:tc>
        <w:tc>
          <w:tcPr>
            <w:tcW w:w="15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0ECCD4" w14:textId="77777777" w:rsidR="00151DE1" w:rsidRPr="00F62948" w:rsidRDefault="00151DE1" w:rsidP="00CB653C">
            <w:pPr>
              <w:tabs>
                <w:tab w:val="left" w:pos="567"/>
                <w:tab w:val="left" w:pos="5954"/>
              </w:tabs>
              <w:jc w:val="center"/>
              <w:rPr>
                <w:bCs/>
              </w:rPr>
            </w:pPr>
            <w:r w:rsidRPr="00F62948">
              <w:rPr>
                <w:bCs/>
              </w:rPr>
              <w:t>x</w:t>
            </w:r>
          </w:p>
        </w:tc>
        <w:tc>
          <w:tcPr>
            <w:tcW w:w="1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D4B90F" w14:textId="77777777" w:rsidR="00151DE1" w:rsidRPr="00F62948" w:rsidRDefault="00151DE1" w:rsidP="00CB653C">
            <w:pPr>
              <w:tabs>
                <w:tab w:val="left" w:pos="567"/>
                <w:tab w:val="left" w:pos="5954"/>
              </w:tabs>
              <w:jc w:val="center"/>
              <w:rPr>
                <w:bCs/>
              </w:rPr>
            </w:pPr>
            <w:r w:rsidRPr="00F62948">
              <w:rPr>
                <w:bCs/>
              </w:rPr>
              <w:t>x</w:t>
            </w:r>
          </w:p>
        </w:tc>
        <w:tc>
          <w:tcPr>
            <w:tcW w:w="9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FCC3856" w14:textId="77777777" w:rsidR="00151DE1" w:rsidRPr="00F62948" w:rsidRDefault="00151DE1" w:rsidP="00CB653C">
            <w:pPr>
              <w:jc w:val="center"/>
            </w:pPr>
            <w:r w:rsidRPr="00F62948">
              <w:rPr>
                <w:bCs/>
              </w:rPr>
              <w:t>x</w:t>
            </w:r>
          </w:p>
        </w:tc>
        <w:tc>
          <w:tcPr>
            <w:tcW w:w="9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89A0473" w14:textId="77777777" w:rsidR="00151DE1" w:rsidRPr="00F62948" w:rsidRDefault="00151DE1" w:rsidP="00CB653C">
            <w:pPr>
              <w:jc w:val="center"/>
            </w:pPr>
            <w:r w:rsidRPr="00F62948">
              <w:rPr>
                <w:bCs/>
              </w:rPr>
              <w:t>x</w:t>
            </w:r>
          </w:p>
        </w:t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7A97502" w14:textId="77777777" w:rsidR="00151DE1" w:rsidRPr="00F62948" w:rsidRDefault="00151DE1" w:rsidP="00CB653C">
            <w:pPr>
              <w:jc w:val="center"/>
            </w:pPr>
            <w:r w:rsidRPr="00F62948">
              <w:rPr>
                <w:bCs/>
              </w:rPr>
              <w:t>x</w:t>
            </w:r>
          </w:p>
        </w:tc>
      </w:tr>
      <w:tr w:rsidR="003A33CD" w:rsidRPr="00F62948" w14:paraId="34F33065" w14:textId="77777777" w:rsidTr="00CD5E22">
        <w:trPr>
          <w:cantSplit/>
          <w:trHeight w:val="255"/>
          <w:jc w:val="center"/>
        </w:trPr>
        <w:tc>
          <w:tcPr>
            <w:tcW w:w="14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C97FFF" w14:textId="77777777" w:rsidR="00151DE1" w:rsidRPr="00F62948" w:rsidRDefault="00151DE1" w:rsidP="00CB653C">
            <w:pPr>
              <w:tabs>
                <w:tab w:val="left" w:pos="2610"/>
              </w:tabs>
              <w:jc w:val="center"/>
            </w:pPr>
            <w:r w:rsidRPr="00F62948">
              <w:rPr>
                <w:bCs/>
              </w:rPr>
              <w:t>CLO3</w:t>
            </w:r>
          </w:p>
        </w:tc>
        <w:tc>
          <w:tcPr>
            <w:tcW w:w="15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403414" w14:textId="77777777" w:rsidR="00151DE1" w:rsidRPr="00F62948" w:rsidRDefault="00151DE1" w:rsidP="00CB653C">
            <w:pPr>
              <w:tabs>
                <w:tab w:val="left" w:pos="567"/>
                <w:tab w:val="left" w:pos="5954"/>
              </w:tabs>
              <w:jc w:val="center"/>
              <w:rPr>
                <w:bCs/>
              </w:rPr>
            </w:pPr>
          </w:p>
        </w:tc>
        <w:tc>
          <w:tcPr>
            <w:tcW w:w="15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1A9FF6" w14:textId="77777777" w:rsidR="00151DE1" w:rsidRPr="00F62948" w:rsidRDefault="00151DE1" w:rsidP="00CB653C">
            <w:pPr>
              <w:tabs>
                <w:tab w:val="left" w:pos="567"/>
                <w:tab w:val="left" w:pos="5954"/>
              </w:tabs>
              <w:jc w:val="center"/>
              <w:rPr>
                <w:bCs/>
              </w:rPr>
            </w:pPr>
            <w:r w:rsidRPr="00F62948">
              <w:rPr>
                <w:bCs/>
              </w:rPr>
              <w:t>x</w:t>
            </w:r>
          </w:p>
        </w:tc>
        <w:tc>
          <w:tcPr>
            <w:tcW w:w="1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7758CB" w14:textId="77777777" w:rsidR="00151DE1" w:rsidRPr="00F62948" w:rsidRDefault="00151DE1" w:rsidP="00CB653C">
            <w:pPr>
              <w:tabs>
                <w:tab w:val="left" w:pos="567"/>
                <w:tab w:val="left" w:pos="5954"/>
              </w:tabs>
              <w:jc w:val="center"/>
              <w:rPr>
                <w:bCs/>
              </w:rPr>
            </w:pPr>
            <w:r w:rsidRPr="00F62948">
              <w:rPr>
                <w:bCs/>
              </w:rPr>
              <w:t>x</w:t>
            </w:r>
          </w:p>
        </w:tc>
        <w:tc>
          <w:tcPr>
            <w:tcW w:w="9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960E9B" w14:textId="77777777" w:rsidR="00151DE1" w:rsidRPr="00F62948" w:rsidRDefault="00151DE1" w:rsidP="00CB653C">
            <w:pPr>
              <w:jc w:val="center"/>
            </w:pPr>
            <w:r w:rsidRPr="00F62948">
              <w:rPr>
                <w:bCs/>
              </w:rPr>
              <w:t>x</w:t>
            </w:r>
          </w:p>
        </w:tc>
        <w:tc>
          <w:tcPr>
            <w:tcW w:w="9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4BB2641" w14:textId="77777777" w:rsidR="00151DE1" w:rsidRPr="00F62948" w:rsidRDefault="00151DE1" w:rsidP="00CB653C">
            <w:pPr>
              <w:jc w:val="center"/>
            </w:pPr>
            <w:r w:rsidRPr="00F62948">
              <w:rPr>
                <w:bCs/>
              </w:rPr>
              <w:t>x</w:t>
            </w:r>
          </w:p>
        </w:t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AB74C34" w14:textId="77777777" w:rsidR="00151DE1" w:rsidRPr="00F62948" w:rsidRDefault="00151DE1" w:rsidP="00CB653C">
            <w:pPr>
              <w:jc w:val="center"/>
            </w:pPr>
            <w:r w:rsidRPr="00F62948">
              <w:rPr>
                <w:bCs/>
              </w:rPr>
              <w:t>x</w:t>
            </w:r>
          </w:p>
        </w:tc>
      </w:tr>
      <w:tr w:rsidR="003A33CD" w:rsidRPr="00F62948" w14:paraId="28F1D503" w14:textId="77777777" w:rsidTr="00CD5E22">
        <w:trPr>
          <w:cantSplit/>
          <w:trHeight w:val="255"/>
          <w:jc w:val="center"/>
        </w:trPr>
        <w:tc>
          <w:tcPr>
            <w:tcW w:w="14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09473CC" w14:textId="77777777" w:rsidR="00151DE1" w:rsidRPr="00F62948" w:rsidRDefault="00151DE1" w:rsidP="00CB653C">
            <w:pPr>
              <w:tabs>
                <w:tab w:val="left" w:pos="2610"/>
              </w:tabs>
              <w:jc w:val="center"/>
            </w:pPr>
            <w:r w:rsidRPr="00F62948">
              <w:rPr>
                <w:bCs/>
              </w:rPr>
              <w:t>CLO4</w:t>
            </w:r>
          </w:p>
        </w:tc>
        <w:tc>
          <w:tcPr>
            <w:tcW w:w="15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2B4289" w14:textId="77777777" w:rsidR="00151DE1" w:rsidRPr="00F62948" w:rsidRDefault="00151DE1" w:rsidP="00CB653C">
            <w:pPr>
              <w:tabs>
                <w:tab w:val="left" w:pos="567"/>
                <w:tab w:val="left" w:pos="5954"/>
              </w:tabs>
              <w:jc w:val="center"/>
              <w:rPr>
                <w:bCs/>
              </w:rPr>
            </w:pPr>
          </w:p>
        </w:tc>
        <w:tc>
          <w:tcPr>
            <w:tcW w:w="15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A44B20" w14:textId="77777777" w:rsidR="00151DE1" w:rsidRPr="00F62948" w:rsidRDefault="00151DE1" w:rsidP="00CB653C">
            <w:pPr>
              <w:tabs>
                <w:tab w:val="left" w:pos="567"/>
                <w:tab w:val="left" w:pos="5954"/>
              </w:tabs>
              <w:jc w:val="center"/>
              <w:rPr>
                <w:bCs/>
              </w:rPr>
            </w:pPr>
            <w:r w:rsidRPr="00F62948">
              <w:rPr>
                <w:bCs/>
              </w:rPr>
              <w:t>x</w:t>
            </w:r>
          </w:p>
        </w:tc>
        <w:tc>
          <w:tcPr>
            <w:tcW w:w="1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E2DDCC" w14:textId="77777777" w:rsidR="00151DE1" w:rsidRPr="00F62948" w:rsidRDefault="00151DE1" w:rsidP="00CB653C">
            <w:pPr>
              <w:tabs>
                <w:tab w:val="left" w:pos="567"/>
                <w:tab w:val="left" w:pos="5954"/>
              </w:tabs>
              <w:jc w:val="center"/>
              <w:rPr>
                <w:bCs/>
              </w:rPr>
            </w:pPr>
            <w:r w:rsidRPr="00F62948">
              <w:rPr>
                <w:bCs/>
              </w:rPr>
              <w:t>x</w:t>
            </w:r>
          </w:p>
        </w:tc>
        <w:tc>
          <w:tcPr>
            <w:tcW w:w="9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63A66A" w14:textId="77777777" w:rsidR="00151DE1" w:rsidRPr="00F62948" w:rsidRDefault="00151DE1" w:rsidP="00CB653C">
            <w:pPr>
              <w:jc w:val="center"/>
            </w:pPr>
            <w:r w:rsidRPr="00F62948">
              <w:rPr>
                <w:bCs/>
              </w:rPr>
              <w:t>x</w:t>
            </w:r>
          </w:p>
        </w:tc>
        <w:tc>
          <w:tcPr>
            <w:tcW w:w="9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4F3F90A" w14:textId="77777777" w:rsidR="00151DE1" w:rsidRPr="00F62948" w:rsidRDefault="00151DE1" w:rsidP="00CB653C">
            <w:pPr>
              <w:jc w:val="center"/>
            </w:pPr>
          </w:p>
        </w:t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EA5C7E1" w14:textId="77777777" w:rsidR="00151DE1" w:rsidRPr="00F62948" w:rsidRDefault="00151DE1" w:rsidP="00CB653C">
            <w:pPr>
              <w:jc w:val="center"/>
            </w:pPr>
          </w:p>
        </w:tc>
      </w:tr>
      <w:tr w:rsidR="003A33CD" w:rsidRPr="00F62948" w14:paraId="2CCF5303" w14:textId="77777777" w:rsidTr="00CD5E22">
        <w:trPr>
          <w:cantSplit/>
          <w:trHeight w:val="255"/>
          <w:jc w:val="center"/>
        </w:trPr>
        <w:tc>
          <w:tcPr>
            <w:tcW w:w="14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85987F" w14:textId="77777777" w:rsidR="00151DE1" w:rsidRPr="00F62948" w:rsidRDefault="00151DE1" w:rsidP="00CB653C">
            <w:pPr>
              <w:tabs>
                <w:tab w:val="left" w:pos="2610"/>
              </w:tabs>
              <w:jc w:val="center"/>
            </w:pPr>
            <w:r w:rsidRPr="00F62948">
              <w:rPr>
                <w:bCs/>
              </w:rPr>
              <w:t>CLO5</w:t>
            </w:r>
          </w:p>
        </w:tc>
        <w:tc>
          <w:tcPr>
            <w:tcW w:w="15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383A20" w14:textId="77777777" w:rsidR="00151DE1" w:rsidRPr="00F62948" w:rsidRDefault="00151DE1" w:rsidP="00CB653C">
            <w:pPr>
              <w:tabs>
                <w:tab w:val="left" w:pos="567"/>
                <w:tab w:val="left" w:pos="5954"/>
              </w:tabs>
              <w:jc w:val="center"/>
              <w:rPr>
                <w:bCs/>
              </w:rPr>
            </w:pPr>
          </w:p>
        </w:tc>
        <w:tc>
          <w:tcPr>
            <w:tcW w:w="15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1A8604" w14:textId="77777777" w:rsidR="00151DE1" w:rsidRPr="00F62948" w:rsidRDefault="00151DE1" w:rsidP="00CB653C">
            <w:pPr>
              <w:tabs>
                <w:tab w:val="left" w:pos="567"/>
                <w:tab w:val="left" w:pos="5954"/>
              </w:tabs>
              <w:jc w:val="center"/>
              <w:rPr>
                <w:bCs/>
              </w:rPr>
            </w:pPr>
            <w:r w:rsidRPr="00F62948">
              <w:rPr>
                <w:bCs/>
              </w:rPr>
              <w:t>x</w:t>
            </w:r>
          </w:p>
        </w:tc>
        <w:tc>
          <w:tcPr>
            <w:tcW w:w="1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93F741" w14:textId="77777777" w:rsidR="00151DE1" w:rsidRPr="00F62948" w:rsidRDefault="00151DE1" w:rsidP="00CB653C">
            <w:pPr>
              <w:tabs>
                <w:tab w:val="left" w:pos="567"/>
                <w:tab w:val="left" w:pos="5954"/>
              </w:tabs>
              <w:jc w:val="center"/>
              <w:rPr>
                <w:bCs/>
              </w:rPr>
            </w:pPr>
            <w:r w:rsidRPr="00F62948">
              <w:rPr>
                <w:bCs/>
              </w:rPr>
              <w:t>x</w:t>
            </w:r>
          </w:p>
        </w:tc>
        <w:tc>
          <w:tcPr>
            <w:tcW w:w="9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38182D9" w14:textId="77777777" w:rsidR="00151DE1" w:rsidRPr="00F62948" w:rsidRDefault="00151DE1" w:rsidP="00CB653C">
            <w:pPr>
              <w:jc w:val="center"/>
            </w:pPr>
            <w:r w:rsidRPr="00F62948">
              <w:rPr>
                <w:bCs/>
              </w:rPr>
              <w:t>x</w:t>
            </w:r>
          </w:p>
        </w:tc>
        <w:tc>
          <w:tcPr>
            <w:tcW w:w="9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A858E55" w14:textId="77777777" w:rsidR="00151DE1" w:rsidRPr="00F62948" w:rsidRDefault="00151DE1" w:rsidP="00CB653C">
            <w:pPr>
              <w:jc w:val="center"/>
            </w:pPr>
            <w:r w:rsidRPr="00F62948">
              <w:rPr>
                <w:bCs/>
              </w:rPr>
              <w:t>x</w:t>
            </w:r>
          </w:p>
        </w:t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0B22200" w14:textId="77777777" w:rsidR="00151DE1" w:rsidRPr="00F62948" w:rsidRDefault="00151DE1" w:rsidP="00CB653C">
            <w:pPr>
              <w:jc w:val="center"/>
            </w:pPr>
            <w:r w:rsidRPr="00F62948">
              <w:rPr>
                <w:bCs/>
              </w:rPr>
              <w:t>x</w:t>
            </w:r>
          </w:p>
        </w:tc>
      </w:tr>
      <w:tr w:rsidR="003A33CD" w:rsidRPr="00F62948" w14:paraId="15CF1269" w14:textId="77777777" w:rsidTr="00CD5E22">
        <w:trPr>
          <w:cantSplit/>
          <w:trHeight w:val="269"/>
          <w:jc w:val="center"/>
        </w:trPr>
        <w:tc>
          <w:tcPr>
            <w:tcW w:w="14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8B05AFB" w14:textId="77777777" w:rsidR="00151DE1" w:rsidRPr="00F62948" w:rsidRDefault="00151DE1" w:rsidP="00CB653C">
            <w:pPr>
              <w:tabs>
                <w:tab w:val="left" w:pos="2610"/>
              </w:tabs>
              <w:jc w:val="center"/>
            </w:pPr>
            <w:r w:rsidRPr="00F62948">
              <w:rPr>
                <w:bCs/>
              </w:rPr>
              <w:t>CLO6</w:t>
            </w:r>
          </w:p>
        </w:tc>
        <w:tc>
          <w:tcPr>
            <w:tcW w:w="15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9F0E34" w14:textId="77777777" w:rsidR="00151DE1" w:rsidRPr="00F62948" w:rsidRDefault="00151DE1" w:rsidP="00CB653C">
            <w:pPr>
              <w:tabs>
                <w:tab w:val="left" w:pos="567"/>
                <w:tab w:val="left" w:pos="5954"/>
              </w:tabs>
              <w:jc w:val="center"/>
              <w:rPr>
                <w:bCs/>
              </w:rPr>
            </w:pPr>
          </w:p>
        </w:tc>
        <w:tc>
          <w:tcPr>
            <w:tcW w:w="15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F08B27" w14:textId="77777777" w:rsidR="00151DE1" w:rsidRPr="00F62948" w:rsidRDefault="00151DE1" w:rsidP="00CB653C">
            <w:pPr>
              <w:tabs>
                <w:tab w:val="left" w:pos="567"/>
                <w:tab w:val="left" w:pos="5954"/>
              </w:tabs>
              <w:jc w:val="center"/>
              <w:rPr>
                <w:bCs/>
              </w:rPr>
            </w:pPr>
            <w:r w:rsidRPr="00F62948">
              <w:rPr>
                <w:bCs/>
              </w:rPr>
              <w:t>x</w:t>
            </w:r>
          </w:p>
        </w:tc>
        <w:tc>
          <w:tcPr>
            <w:tcW w:w="1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171BBA" w14:textId="77777777" w:rsidR="00151DE1" w:rsidRPr="00F62948" w:rsidRDefault="00151DE1" w:rsidP="00CB653C">
            <w:pPr>
              <w:tabs>
                <w:tab w:val="left" w:pos="567"/>
                <w:tab w:val="left" w:pos="5954"/>
              </w:tabs>
              <w:jc w:val="center"/>
              <w:rPr>
                <w:bCs/>
              </w:rPr>
            </w:pPr>
            <w:r w:rsidRPr="00F62948">
              <w:rPr>
                <w:bCs/>
              </w:rPr>
              <w:t>x</w:t>
            </w:r>
          </w:p>
        </w:tc>
        <w:tc>
          <w:tcPr>
            <w:tcW w:w="9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8F9020" w14:textId="77777777" w:rsidR="00151DE1" w:rsidRPr="00F62948" w:rsidRDefault="00151DE1" w:rsidP="00CB653C">
            <w:pPr>
              <w:jc w:val="center"/>
            </w:pPr>
            <w:r w:rsidRPr="00F62948">
              <w:rPr>
                <w:bCs/>
              </w:rPr>
              <w:t>x</w:t>
            </w:r>
          </w:p>
        </w:tc>
        <w:tc>
          <w:tcPr>
            <w:tcW w:w="9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A99087F" w14:textId="77777777" w:rsidR="00151DE1" w:rsidRPr="00F62948" w:rsidRDefault="00151DE1" w:rsidP="00CB653C">
            <w:pPr>
              <w:jc w:val="center"/>
            </w:pPr>
            <w:r w:rsidRPr="00F62948">
              <w:rPr>
                <w:bCs/>
              </w:rPr>
              <w:t>x</w:t>
            </w:r>
          </w:p>
        </w:t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BE7C721" w14:textId="77777777" w:rsidR="00151DE1" w:rsidRPr="00F62948" w:rsidRDefault="00151DE1" w:rsidP="00CB653C">
            <w:pPr>
              <w:jc w:val="center"/>
            </w:pPr>
            <w:r w:rsidRPr="00F62948">
              <w:rPr>
                <w:bCs/>
              </w:rPr>
              <w:t>x</w:t>
            </w:r>
          </w:p>
        </w:tc>
      </w:tr>
      <w:tr w:rsidR="003A33CD" w:rsidRPr="00F62948" w14:paraId="5ED609C1" w14:textId="77777777" w:rsidTr="00CD5E22">
        <w:trPr>
          <w:cantSplit/>
          <w:trHeight w:val="241"/>
          <w:jc w:val="center"/>
        </w:trPr>
        <w:tc>
          <w:tcPr>
            <w:tcW w:w="14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401FC51" w14:textId="77777777" w:rsidR="00151DE1" w:rsidRPr="00F62948" w:rsidRDefault="00151DE1" w:rsidP="00CB653C">
            <w:pPr>
              <w:tabs>
                <w:tab w:val="left" w:pos="2610"/>
              </w:tabs>
              <w:jc w:val="center"/>
              <w:rPr>
                <w:bCs/>
              </w:rPr>
            </w:pPr>
            <w:r w:rsidRPr="00F62948">
              <w:rPr>
                <w:bCs/>
              </w:rPr>
              <w:t>CLO7</w:t>
            </w:r>
          </w:p>
        </w:tc>
        <w:tc>
          <w:tcPr>
            <w:tcW w:w="15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3995C8" w14:textId="77777777" w:rsidR="00151DE1" w:rsidRPr="00F62948" w:rsidRDefault="00151DE1" w:rsidP="00CB653C">
            <w:pPr>
              <w:tabs>
                <w:tab w:val="left" w:pos="567"/>
                <w:tab w:val="left" w:pos="5954"/>
              </w:tabs>
              <w:jc w:val="center"/>
              <w:rPr>
                <w:bCs/>
              </w:rPr>
            </w:pPr>
          </w:p>
        </w:tc>
        <w:tc>
          <w:tcPr>
            <w:tcW w:w="15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33D1C8" w14:textId="77777777" w:rsidR="00151DE1" w:rsidRPr="00F62948" w:rsidRDefault="00151DE1" w:rsidP="00CB653C">
            <w:pPr>
              <w:tabs>
                <w:tab w:val="left" w:pos="567"/>
                <w:tab w:val="left" w:pos="5954"/>
              </w:tabs>
              <w:jc w:val="center"/>
              <w:rPr>
                <w:bCs/>
              </w:rPr>
            </w:pPr>
          </w:p>
        </w:tc>
        <w:tc>
          <w:tcPr>
            <w:tcW w:w="1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039B01" w14:textId="77777777" w:rsidR="00151DE1" w:rsidRPr="00F62948" w:rsidRDefault="00151DE1" w:rsidP="00CB653C">
            <w:pPr>
              <w:tabs>
                <w:tab w:val="left" w:pos="567"/>
                <w:tab w:val="left" w:pos="5954"/>
              </w:tabs>
              <w:jc w:val="center"/>
              <w:rPr>
                <w:bCs/>
              </w:rPr>
            </w:pPr>
            <w:r w:rsidRPr="00F62948">
              <w:rPr>
                <w:bCs/>
              </w:rPr>
              <w:t>x</w:t>
            </w:r>
          </w:p>
        </w:tc>
        <w:tc>
          <w:tcPr>
            <w:tcW w:w="9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B5E5BCA" w14:textId="77777777" w:rsidR="00151DE1" w:rsidRPr="00F62948" w:rsidRDefault="00151DE1" w:rsidP="00CB653C">
            <w:pPr>
              <w:jc w:val="center"/>
            </w:pPr>
            <w:r w:rsidRPr="00F62948">
              <w:rPr>
                <w:bCs/>
              </w:rPr>
              <w:t>x</w:t>
            </w:r>
          </w:p>
        </w:tc>
        <w:tc>
          <w:tcPr>
            <w:tcW w:w="92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DF439D5" w14:textId="77777777" w:rsidR="00151DE1" w:rsidRPr="00F62948" w:rsidRDefault="00151DE1" w:rsidP="00CB653C">
            <w:pPr>
              <w:jc w:val="center"/>
            </w:pPr>
            <w:r w:rsidRPr="00F62948">
              <w:rPr>
                <w:bCs/>
              </w:rPr>
              <w:t>x</w:t>
            </w:r>
          </w:p>
        </w:t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D5B9E56" w14:textId="77777777" w:rsidR="00151DE1" w:rsidRPr="00F62948" w:rsidRDefault="00151DE1" w:rsidP="00CB653C">
            <w:pPr>
              <w:jc w:val="center"/>
            </w:pPr>
            <w:r w:rsidRPr="00F62948">
              <w:rPr>
                <w:bCs/>
              </w:rPr>
              <w:t>x</w:t>
            </w:r>
          </w:p>
        </w:tc>
      </w:tr>
    </w:tbl>
    <w:p w14:paraId="54411A03" w14:textId="77777777" w:rsidR="00151DE1" w:rsidRPr="00F62948" w:rsidRDefault="00151DE1" w:rsidP="00CB653C">
      <w:pPr>
        <w:tabs>
          <w:tab w:val="left" w:pos="450"/>
        </w:tabs>
        <w:jc w:val="both"/>
        <w:rPr>
          <w:bCs/>
          <w:lang w:val="de-DE"/>
        </w:rPr>
      </w:pPr>
    </w:p>
    <w:p w14:paraId="608FCA51" w14:textId="77777777" w:rsidR="00151DE1" w:rsidRPr="00F62948" w:rsidRDefault="00151DE1" w:rsidP="00CD5E22">
      <w:pPr>
        <w:numPr>
          <w:ilvl w:val="0"/>
          <w:numId w:val="524"/>
        </w:numPr>
        <w:tabs>
          <w:tab w:val="left" w:pos="450"/>
        </w:tabs>
        <w:ind w:hanging="720"/>
        <w:jc w:val="both"/>
        <w:rPr>
          <w:bCs/>
          <w:lang w:val="de-DE"/>
        </w:rPr>
      </w:pPr>
      <w:r w:rsidRPr="00F62948">
        <w:rPr>
          <w:b/>
          <w:bCs/>
          <w:lang w:val="de-DE"/>
        </w:rPr>
        <w:lastRenderedPageBreak/>
        <w:t>Tài liệu học tập</w:t>
      </w:r>
    </w:p>
    <w:p w14:paraId="07516E7B" w14:textId="77777777" w:rsidR="00151DE1" w:rsidRPr="00F62948" w:rsidRDefault="00151DE1" w:rsidP="00CB653C">
      <w:pPr>
        <w:ind w:left="720"/>
        <w:jc w:val="both"/>
        <w:rPr>
          <w:lang w:val="de-DE"/>
        </w:rPr>
      </w:pPr>
      <w:r w:rsidRPr="00F62948">
        <w:t>[1] Quy định mẫu viết báo cáo và hướng dẫn cách trình bày trên website Khoa Thời trang và Du lịch.</w:t>
      </w:r>
    </w:p>
    <w:p w14:paraId="5A080B1F" w14:textId="77777777" w:rsidR="00151DE1" w:rsidRPr="00F62948" w:rsidRDefault="00151DE1" w:rsidP="00CB653C">
      <w:pPr>
        <w:ind w:left="720"/>
        <w:jc w:val="both"/>
      </w:pPr>
      <w:r w:rsidRPr="00F62948">
        <w:t>[2] Sách chuyên ngành</w:t>
      </w:r>
    </w:p>
    <w:p w14:paraId="019F8513" w14:textId="77777777" w:rsidR="00151DE1" w:rsidRPr="00F62948" w:rsidRDefault="00151DE1" w:rsidP="00CB653C">
      <w:pPr>
        <w:ind w:left="720"/>
        <w:jc w:val="both"/>
      </w:pPr>
      <w:r w:rsidRPr="00F62948">
        <w:t xml:space="preserve">[3] </w:t>
      </w:r>
      <w:r w:rsidRPr="00F62948">
        <w:rPr>
          <w:lang w:val="de-DE"/>
        </w:rPr>
        <w:t>Quyển đồ án tốt nghiệp khóa trước</w:t>
      </w:r>
      <w:r w:rsidRPr="00F62948">
        <w:t xml:space="preserve"> của khoa Thời trang và Du lịch, </w:t>
      </w:r>
    </w:p>
    <w:p w14:paraId="5FC0D117" w14:textId="77777777" w:rsidR="00151DE1" w:rsidRPr="00F62948" w:rsidRDefault="00151DE1" w:rsidP="00CB653C">
      <w:pPr>
        <w:ind w:left="720"/>
        <w:jc w:val="both"/>
      </w:pPr>
      <w:r w:rsidRPr="00F62948">
        <w:t>[4] Đề tài NCKH của thư viện HCMUTE. Các tài liệu liên quan đến chuyên môn</w:t>
      </w:r>
    </w:p>
    <w:p w14:paraId="03223920" w14:textId="77777777" w:rsidR="00151DE1" w:rsidRPr="00F62948" w:rsidRDefault="00151DE1" w:rsidP="00CD5E22">
      <w:pPr>
        <w:numPr>
          <w:ilvl w:val="0"/>
          <w:numId w:val="524"/>
        </w:numPr>
        <w:tabs>
          <w:tab w:val="left" w:pos="450"/>
        </w:tabs>
        <w:ind w:hanging="720"/>
        <w:jc w:val="both"/>
        <w:rPr>
          <w:bCs/>
          <w:lang w:val="de-DE"/>
        </w:rPr>
      </w:pPr>
      <w:r w:rsidRPr="00F62948">
        <w:rPr>
          <w:b/>
          <w:bCs/>
        </w:rPr>
        <w:t>Thông tin chung</w:t>
      </w:r>
    </w:p>
    <w:p w14:paraId="52F6306E" w14:textId="77777777" w:rsidR="00151DE1" w:rsidRPr="00F62948" w:rsidRDefault="00151DE1" w:rsidP="00CB653C">
      <w:pPr>
        <w:tabs>
          <w:tab w:val="left" w:pos="450"/>
        </w:tabs>
        <w:jc w:val="both"/>
        <w:rPr>
          <w:bCs/>
          <w:lang w:val="de-DE"/>
        </w:rPr>
      </w:pPr>
      <w:r w:rsidRPr="00F62948">
        <w:rPr>
          <w:b/>
          <w:bCs/>
        </w:rPr>
        <w:t>Đạo đức khoa học:</w:t>
      </w:r>
    </w:p>
    <w:p w14:paraId="49ACC175" w14:textId="5EFEAF77" w:rsidR="00151DE1" w:rsidRPr="00F62948" w:rsidRDefault="00B617B6" w:rsidP="00CB653C">
      <w:pPr>
        <w:tabs>
          <w:tab w:val="left" w:pos="450"/>
        </w:tabs>
        <w:ind w:firstLine="450"/>
        <w:jc w:val="both"/>
        <w:rPr>
          <w:bCs/>
        </w:rPr>
      </w:pPr>
      <w:r w:rsidRPr="00F62948">
        <w:rPr>
          <w:bCs/>
        </w:rPr>
        <w:t xml:space="preserve">SV phải tuân thủ nghiêm các quy định </w:t>
      </w:r>
      <w:r w:rsidR="00151DE1"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038679A7" w14:textId="77777777" w:rsidR="00151DE1" w:rsidRPr="00F62948" w:rsidRDefault="00151DE1" w:rsidP="00CB653C">
      <w:pPr>
        <w:tabs>
          <w:tab w:val="left" w:pos="450"/>
        </w:tabs>
        <w:jc w:val="both"/>
        <w:rPr>
          <w:b/>
          <w:bCs/>
          <w:lang w:val="de-DE"/>
        </w:rPr>
      </w:pPr>
      <w:r w:rsidRPr="00F62948">
        <w:rPr>
          <w:b/>
          <w:bCs/>
          <w:lang w:val="de-DE"/>
        </w:rPr>
        <w:t>Lưu ý thay đổi:</w:t>
      </w:r>
    </w:p>
    <w:p w14:paraId="58F5AE78" w14:textId="77777777" w:rsidR="00151DE1" w:rsidRPr="00F62948" w:rsidRDefault="00151DE1"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64331146" w14:textId="77777777" w:rsidR="00151DE1" w:rsidRPr="00F62948" w:rsidRDefault="00151DE1" w:rsidP="00CB653C">
      <w:pPr>
        <w:tabs>
          <w:tab w:val="left" w:pos="450"/>
        </w:tabs>
        <w:jc w:val="both"/>
        <w:rPr>
          <w:b/>
          <w:bCs/>
          <w:lang w:val="de-DE"/>
        </w:rPr>
      </w:pPr>
      <w:r w:rsidRPr="00F62948">
        <w:rPr>
          <w:b/>
          <w:bCs/>
          <w:lang w:val="de-DE"/>
        </w:rPr>
        <w:t>Quyền tác giả:</w:t>
      </w:r>
    </w:p>
    <w:p w14:paraId="162AA8E9" w14:textId="77777777" w:rsidR="00151DE1" w:rsidRPr="00F62948" w:rsidRDefault="00151DE1" w:rsidP="00CB653C">
      <w:pPr>
        <w:tabs>
          <w:tab w:val="left" w:pos="450"/>
        </w:tabs>
        <w:ind w:firstLine="450"/>
        <w:jc w:val="both"/>
        <w:rPr>
          <w:lang w:val="de-DE"/>
        </w:rPr>
      </w:pPr>
      <w:r w:rsidRPr="00F62948">
        <w:rPr>
          <w:lang w:val="de-DE"/>
        </w:rPr>
        <w:t>Toàn bộ nội dung giảng dạy, tài liệu học tập của học phần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7D9EBD7F" w14:textId="77777777" w:rsidR="00151DE1" w:rsidRPr="00F62948" w:rsidRDefault="00151DE1" w:rsidP="00CD5E22">
      <w:pPr>
        <w:numPr>
          <w:ilvl w:val="0"/>
          <w:numId w:val="524"/>
        </w:numPr>
        <w:ind w:left="432" w:hanging="432"/>
        <w:jc w:val="both"/>
        <w:rPr>
          <w:b/>
          <w:bCs/>
        </w:rPr>
      </w:pPr>
      <w:r w:rsidRPr="00F62948">
        <w:rPr>
          <w:b/>
          <w:bCs/>
        </w:rPr>
        <w:t xml:space="preserve">Ngày phê duyệt lần đầu: </w:t>
      </w:r>
      <w:r w:rsidRPr="00F62948">
        <w:rPr>
          <w:bCs/>
          <w:i/>
        </w:rPr>
        <w:t>&lt;ngày/tháng/năm&gt;</w:t>
      </w:r>
    </w:p>
    <w:p w14:paraId="4DD89C95" w14:textId="77777777" w:rsidR="00151DE1" w:rsidRPr="00F62948" w:rsidRDefault="00151DE1" w:rsidP="00CD5E22">
      <w:pPr>
        <w:numPr>
          <w:ilvl w:val="0"/>
          <w:numId w:val="524"/>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308"/>
        <w:gridCol w:w="3308"/>
        <w:gridCol w:w="3307"/>
      </w:tblGrid>
      <w:tr w:rsidR="003A33CD" w:rsidRPr="00F62948" w14:paraId="3686AEEB" w14:textId="77777777" w:rsidTr="00CD5E22">
        <w:trPr>
          <w:cantSplit/>
          <w:jc w:val="right"/>
        </w:trPr>
        <w:tc>
          <w:tcPr>
            <w:tcW w:w="3308" w:type="dxa"/>
            <w:tcMar>
              <w:left w:w="28" w:type="dxa"/>
              <w:right w:w="28" w:type="dxa"/>
            </w:tcMar>
          </w:tcPr>
          <w:p w14:paraId="5DEE9E5B" w14:textId="77777777" w:rsidR="00151DE1" w:rsidRDefault="00151DE1" w:rsidP="00CB653C">
            <w:pPr>
              <w:jc w:val="center"/>
              <w:rPr>
                <w:b/>
                <w:bCs/>
              </w:rPr>
            </w:pPr>
            <w:r w:rsidRPr="00F62948">
              <w:rPr>
                <w:b/>
                <w:bCs/>
              </w:rPr>
              <w:t>Trưởng khoa</w:t>
            </w:r>
          </w:p>
          <w:p w14:paraId="33EDACE9" w14:textId="77777777" w:rsidR="00CD5E22" w:rsidRDefault="00CD5E22" w:rsidP="00CB653C">
            <w:pPr>
              <w:jc w:val="center"/>
              <w:rPr>
                <w:b/>
                <w:bCs/>
              </w:rPr>
            </w:pPr>
          </w:p>
          <w:p w14:paraId="236BEF42" w14:textId="77777777" w:rsidR="00CD5E22" w:rsidRDefault="00CD5E22" w:rsidP="00CB653C">
            <w:pPr>
              <w:jc w:val="center"/>
              <w:rPr>
                <w:b/>
                <w:bCs/>
              </w:rPr>
            </w:pPr>
          </w:p>
          <w:p w14:paraId="09FBEC41" w14:textId="10120906" w:rsidR="00CD5E22" w:rsidRPr="00CD5E22" w:rsidRDefault="00CD5E22" w:rsidP="00CB653C">
            <w:pPr>
              <w:jc w:val="center"/>
              <w:rPr>
                <w:b/>
                <w:bCs/>
                <w:lang w:val="en-US"/>
              </w:rPr>
            </w:pPr>
            <w:r>
              <w:rPr>
                <w:b/>
                <w:bCs/>
                <w:lang w:val="en-US"/>
              </w:rPr>
              <w:t>TS. Nguyễn Tuấn Anh</w:t>
            </w:r>
          </w:p>
        </w:tc>
        <w:tc>
          <w:tcPr>
            <w:tcW w:w="3308" w:type="dxa"/>
            <w:tcMar>
              <w:left w:w="28" w:type="dxa"/>
              <w:right w:w="28" w:type="dxa"/>
            </w:tcMar>
          </w:tcPr>
          <w:p w14:paraId="0ADDED37" w14:textId="77777777" w:rsidR="00151DE1" w:rsidRDefault="00151DE1" w:rsidP="00CB653C">
            <w:pPr>
              <w:jc w:val="center"/>
              <w:rPr>
                <w:b/>
                <w:bCs/>
              </w:rPr>
            </w:pPr>
            <w:r w:rsidRPr="00F62948">
              <w:rPr>
                <w:b/>
                <w:bCs/>
              </w:rPr>
              <w:t>Trưởng BM</w:t>
            </w:r>
          </w:p>
          <w:p w14:paraId="418412FE" w14:textId="77777777" w:rsidR="00CD5E22" w:rsidRDefault="00CD5E22" w:rsidP="00CB653C">
            <w:pPr>
              <w:jc w:val="center"/>
              <w:rPr>
                <w:b/>
                <w:bCs/>
              </w:rPr>
            </w:pPr>
          </w:p>
          <w:p w14:paraId="6D5EF626" w14:textId="77777777" w:rsidR="00CD5E22" w:rsidRDefault="00CD5E22" w:rsidP="00CB653C">
            <w:pPr>
              <w:jc w:val="center"/>
              <w:rPr>
                <w:b/>
                <w:bCs/>
              </w:rPr>
            </w:pPr>
          </w:p>
          <w:p w14:paraId="20A33136" w14:textId="078863B6" w:rsidR="00CD5E22" w:rsidRPr="00CD5E22" w:rsidRDefault="00CD5E22" w:rsidP="00CB653C">
            <w:pPr>
              <w:jc w:val="center"/>
              <w:rPr>
                <w:b/>
                <w:bCs/>
                <w:lang w:val="en-US"/>
              </w:rPr>
            </w:pPr>
            <w:r>
              <w:rPr>
                <w:b/>
                <w:bCs/>
                <w:lang w:val="en-US"/>
              </w:rPr>
              <w:t>TS. Nguyễn Ngọc Châu</w:t>
            </w:r>
          </w:p>
        </w:tc>
        <w:tc>
          <w:tcPr>
            <w:tcW w:w="3307" w:type="dxa"/>
            <w:tcMar>
              <w:left w:w="28" w:type="dxa"/>
              <w:right w:w="28" w:type="dxa"/>
            </w:tcMar>
          </w:tcPr>
          <w:p w14:paraId="2FA3B5EA" w14:textId="77777777" w:rsidR="00151DE1" w:rsidRPr="00F62948" w:rsidRDefault="00151DE1" w:rsidP="00CB653C">
            <w:pPr>
              <w:jc w:val="center"/>
              <w:rPr>
                <w:b/>
                <w:bCs/>
              </w:rPr>
            </w:pPr>
            <w:r w:rsidRPr="00F62948">
              <w:rPr>
                <w:b/>
                <w:bCs/>
              </w:rPr>
              <w:t>Nhóm biên soạn</w:t>
            </w:r>
          </w:p>
        </w:tc>
      </w:tr>
    </w:tbl>
    <w:p w14:paraId="41536AB4" w14:textId="5A91A294" w:rsidR="009C2F1B" w:rsidRPr="00F62948" w:rsidRDefault="00151DE1" w:rsidP="00CB653C">
      <w:pPr>
        <w:rPr>
          <w:b/>
          <w:bCs/>
        </w:rPr>
      </w:pPr>
      <w:r w:rsidRPr="00F62948">
        <w:rPr>
          <w:b/>
          <w:sz w:val="28"/>
          <w:szCs w:val="28"/>
          <w:lang w:val="de-DE"/>
        </w:rPr>
        <w:br w:type="page"/>
      </w:r>
    </w:p>
    <w:tbl>
      <w:tblPr>
        <w:tblW w:w="10080" w:type="dxa"/>
        <w:tblLayout w:type="fixed"/>
        <w:tblCellMar>
          <w:left w:w="28" w:type="dxa"/>
          <w:right w:w="28" w:type="dxa"/>
        </w:tblCellMar>
        <w:tblLook w:val="04A0" w:firstRow="1" w:lastRow="0" w:firstColumn="1" w:lastColumn="0" w:noHBand="0" w:noVBand="1"/>
      </w:tblPr>
      <w:tblGrid>
        <w:gridCol w:w="990"/>
        <w:gridCol w:w="5130"/>
        <w:gridCol w:w="3960"/>
      </w:tblGrid>
      <w:tr w:rsidR="003A33CD" w:rsidRPr="00F62948" w14:paraId="79E08011" w14:textId="77777777" w:rsidTr="00BF52E1">
        <w:trPr>
          <w:cantSplit/>
          <w:trHeight w:val="883"/>
        </w:trPr>
        <w:tc>
          <w:tcPr>
            <w:tcW w:w="990" w:type="dxa"/>
            <w:tcMar>
              <w:left w:w="28" w:type="dxa"/>
              <w:right w:w="28" w:type="dxa"/>
            </w:tcMar>
          </w:tcPr>
          <w:p w14:paraId="4A6F885D" w14:textId="539D6515" w:rsidR="009C2F1B" w:rsidRPr="00F62948" w:rsidRDefault="009C2F1B" w:rsidP="00CB653C">
            <w:pPr>
              <w:ind w:right="176"/>
              <w:jc w:val="center"/>
              <w:rPr>
                <w:sz w:val="22"/>
              </w:rPr>
            </w:pPr>
            <w:r w:rsidRPr="00F62948">
              <w:rPr>
                <w:noProof/>
                <w:szCs w:val="26"/>
                <w:lang w:val="en-US" w:eastAsia="en-US"/>
              </w:rPr>
              <w:lastRenderedPageBreak/>
              <w:drawing>
                <wp:inline distT="0" distB="0" distL="0" distR="0" wp14:anchorId="17D46691" wp14:editId="24D9D3C1">
                  <wp:extent cx="491490" cy="533400"/>
                  <wp:effectExtent l="0" t="0" r="381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490" cy="533400"/>
                          </a:xfrm>
                          <a:prstGeom prst="rect">
                            <a:avLst/>
                          </a:prstGeom>
                          <a:noFill/>
                          <a:ln>
                            <a:noFill/>
                          </a:ln>
                        </pic:spPr>
                      </pic:pic>
                    </a:graphicData>
                  </a:graphic>
                </wp:inline>
              </w:drawing>
            </w:r>
          </w:p>
        </w:tc>
        <w:tc>
          <w:tcPr>
            <w:tcW w:w="5130" w:type="dxa"/>
            <w:tcMar>
              <w:left w:w="28" w:type="dxa"/>
              <w:right w:w="28" w:type="dxa"/>
            </w:tcMar>
            <w:hideMark/>
          </w:tcPr>
          <w:p w14:paraId="33CF40C3" w14:textId="77777777" w:rsidR="009C2F1B" w:rsidRPr="00F62948" w:rsidRDefault="009C2F1B" w:rsidP="00CB653C">
            <w:pPr>
              <w:ind w:right="176"/>
              <w:jc w:val="center"/>
              <w:rPr>
                <w:sz w:val="20"/>
              </w:rPr>
            </w:pPr>
            <w:r w:rsidRPr="00F62948">
              <w:rPr>
                <w:sz w:val="20"/>
              </w:rPr>
              <w:t>TRƯỜNG ĐẠI HỌC SƯ PHẠM KỸ THUẬT</w:t>
            </w:r>
          </w:p>
          <w:p w14:paraId="30F43EAD" w14:textId="77777777" w:rsidR="009C2F1B" w:rsidRPr="00F62948" w:rsidRDefault="009C2F1B" w:rsidP="00CB653C">
            <w:pPr>
              <w:ind w:right="-18"/>
              <w:jc w:val="center"/>
              <w:rPr>
                <w:sz w:val="20"/>
              </w:rPr>
            </w:pPr>
            <w:r w:rsidRPr="00F62948">
              <w:rPr>
                <w:sz w:val="20"/>
              </w:rPr>
              <w:t>TP. HỒ CHÍ MINH</w:t>
            </w:r>
          </w:p>
          <w:p w14:paraId="2515316A" w14:textId="77777777" w:rsidR="009C2F1B" w:rsidRPr="00F62948" w:rsidRDefault="009C2F1B" w:rsidP="00CB653C">
            <w:pPr>
              <w:ind w:right="176"/>
              <w:jc w:val="center"/>
              <w:rPr>
                <w:b/>
                <w:sz w:val="20"/>
              </w:rPr>
            </w:pPr>
            <w:r w:rsidRPr="00F62948">
              <w:rPr>
                <w:b/>
                <w:sz w:val="20"/>
              </w:rPr>
              <w:t>KHOA THỜI TRANG VÀ DU LỊCH</w:t>
            </w:r>
          </w:p>
        </w:tc>
        <w:tc>
          <w:tcPr>
            <w:tcW w:w="3960" w:type="dxa"/>
            <w:tcMar>
              <w:left w:w="28" w:type="dxa"/>
              <w:right w:w="28" w:type="dxa"/>
            </w:tcMar>
          </w:tcPr>
          <w:p w14:paraId="39157CAF" w14:textId="77777777" w:rsidR="009C2F1B" w:rsidRPr="00F62948" w:rsidRDefault="009C2F1B" w:rsidP="00CB653C">
            <w:pPr>
              <w:jc w:val="center"/>
              <w:rPr>
                <w:b/>
                <w:bCs/>
                <w:sz w:val="22"/>
                <w:szCs w:val="22"/>
              </w:rPr>
            </w:pPr>
            <w:r w:rsidRPr="00F62948">
              <w:rPr>
                <w:b/>
                <w:bCs/>
                <w:sz w:val="22"/>
                <w:szCs w:val="22"/>
              </w:rPr>
              <w:t>Ngành đào tạo:</w:t>
            </w:r>
            <w:r w:rsidRPr="00F62948">
              <w:rPr>
                <w:bCs/>
                <w:sz w:val="22"/>
                <w:szCs w:val="22"/>
              </w:rPr>
              <w:t xml:space="preserve"> CÔNG NGHỆ MAY</w:t>
            </w:r>
          </w:p>
          <w:p w14:paraId="085D22DD" w14:textId="77777777" w:rsidR="009C2F1B" w:rsidRPr="00F62948" w:rsidRDefault="009C2F1B" w:rsidP="00CB653C">
            <w:pPr>
              <w:jc w:val="center"/>
              <w:rPr>
                <w:bCs/>
                <w:sz w:val="22"/>
                <w:szCs w:val="22"/>
              </w:rPr>
            </w:pPr>
            <w:r w:rsidRPr="00F62948">
              <w:rPr>
                <w:b/>
                <w:bCs/>
                <w:sz w:val="22"/>
                <w:szCs w:val="22"/>
              </w:rPr>
              <w:t xml:space="preserve">Trình độ đào tạo: </w:t>
            </w:r>
            <w:r w:rsidRPr="00F62948">
              <w:rPr>
                <w:bCs/>
                <w:sz w:val="22"/>
                <w:szCs w:val="22"/>
              </w:rPr>
              <w:t>ĐẠI HỌC</w:t>
            </w:r>
          </w:p>
          <w:p w14:paraId="780F313A" w14:textId="77777777" w:rsidR="009C2F1B" w:rsidRPr="00F62948" w:rsidRDefault="009C2F1B" w:rsidP="00CB653C">
            <w:pPr>
              <w:jc w:val="center"/>
              <w:rPr>
                <w:b/>
                <w:bCs/>
                <w:sz w:val="20"/>
              </w:rPr>
            </w:pPr>
          </w:p>
        </w:tc>
      </w:tr>
    </w:tbl>
    <w:p w14:paraId="349E1213" w14:textId="77777777" w:rsidR="009C2F1B" w:rsidRPr="00F62948" w:rsidRDefault="009C2F1B" w:rsidP="00CB653C">
      <w:pPr>
        <w:jc w:val="center"/>
        <w:outlineLvl w:val="0"/>
        <w:rPr>
          <w:sz w:val="44"/>
          <w:szCs w:val="44"/>
        </w:rPr>
      </w:pPr>
      <w:r w:rsidRPr="00F62948">
        <w:rPr>
          <w:b/>
          <w:bCs/>
          <w:sz w:val="44"/>
          <w:szCs w:val="44"/>
        </w:rPr>
        <w:t>Đề c</w:t>
      </w:r>
      <w:r w:rsidRPr="00F62948">
        <w:rPr>
          <w:b/>
          <w:bCs/>
          <w:sz w:val="44"/>
          <w:szCs w:val="44"/>
        </w:rPr>
        <w:softHyphen/>
        <w:t>ương chi tiết môn học</w:t>
      </w:r>
    </w:p>
    <w:p w14:paraId="2F282D28" w14:textId="77777777" w:rsidR="009C2F1B" w:rsidRPr="00F62948" w:rsidRDefault="009C2F1B" w:rsidP="00CB653C">
      <w:pPr>
        <w:jc w:val="both"/>
        <w:rPr>
          <w:b/>
          <w:bCs/>
        </w:rPr>
      </w:pPr>
    </w:p>
    <w:p w14:paraId="33593199" w14:textId="72B2DECF" w:rsidR="009C2F1B" w:rsidRPr="00F62948" w:rsidRDefault="009C2F1B" w:rsidP="00CD5E22">
      <w:pPr>
        <w:numPr>
          <w:ilvl w:val="0"/>
          <w:numId w:val="525"/>
        </w:numPr>
        <w:tabs>
          <w:tab w:val="left" w:pos="284"/>
          <w:tab w:val="left" w:pos="5954"/>
        </w:tabs>
        <w:ind w:hanging="720"/>
        <w:jc w:val="both"/>
        <w:rPr>
          <w:b/>
          <w:bCs/>
        </w:rPr>
      </w:pPr>
      <w:r w:rsidRPr="00F62948">
        <w:rPr>
          <w:b/>
          <w:bCs/>
        </w:rPr>
        <w:t xml:space="preserve">Tên môn học: </w:t>
      </w:r>
      <w:r w:rsidR="00CD5E22" w:rsidRPr="00F62948">
        <w:rPr>
          <w:bCs/>
        </w:rPr>
        <w:t>CÔNG NGHỆ CAD NGÀNH MAY</w:t>
      </w:r>
      <w:r w:rsidRPr="00F62948">
        <w:rPr>
          <w:b/>
          <w:bCs/>
        </w:rPr>
        <w:tab/>
      </w:r>
    </w:p>
    <w:p w14:paraId="7FD07ACB" w14:textId="77777777" w:rsidR="009C2F1B" w:rsidRPr="00F62948" w:rsidRDefault="009C2F1B" w:rsidP="00CB653C">
      <w:pPr>
        <w:tabs>
          <w:tab w:val="left" w:pos="5954"/>
        </w:tabs>
        <w:ind w:left="270"/>
        <w:jc w:val="both"/>
        <w:rPr>
          <w:b/>
          <w:bCs/>
        </w:rPr>
      </w:pPr>
      <w:r w:rsidRPr="00F62948">
        <w:rPr>
          <w:b/>
          <w:bCs/>
        </w:rPr>
        <w:t xml:space="preserve">Mã môn học: </w:t>
      </w:r>
      <w:r w:rsidRPr="00F62948">
        <w:t>CAAP345751</w:t>
      </w:r>
    </w:p>
    <w:p w14:paraId="7C03B122" w14:textId="77777777" w:rsidR="009C2F1B" w:rsidRPr="00F62948" w:rsidRDefault="009C2F1B" w:rsidP="00CD5E22">
      <w:pPr>
        <w:numPr>
          <w:ilvl w:val="0"/>
          <w:numId w:val="525"/>
        </w:numPr>
        <w:tabs>
          <w:tab w:val="left" w:pos="284"/>
          <w:tab w:val="left" w:pos="5954"/>
        </w:tabs>
        <w:ind w:hanging="720"/>
        <w:jc w:val="both"/>
        <w:rPr>
          <w:bCs/>
        </w:rPr>
      </w:pPr>
      <w:r w:rsidRPr="00F62948">
        <w:rPr>
          <w:b/>
          <w:bCs/>
        </w:rPr>
        <w:t xml:space="preserve">Tên Tiếng Anh: </w:t>
      </w:r>
      <w:r w:rsidRPr="00F62948">
        <w:rPr>
          <w:bCs/>
        </w:rPr>
        <w:t>CAD in Apparel</w:t>
      </w:r>
    </w:p>
    <w:p w14:paraId="34AF5B11" w14:textId="77777777" w:rsidR="009C2F1B" w:rsidRPr="00F62948" w:rsidRDefault="009C2F1B" w:rsidP="00CD5E22">
      <w:pPr>
        <w:numPr>
          <w:ilvl w:val="0"/>
          <w:numId w:val="525"/>
        </w:numPr>
        <w:tabs>
          <w:tab w:val="left" w:pos="284"/>
          <w:tab w:val="left" w:pos="5954"/>
        </w:tabs>
        <w:ind w:hanging="720"/>
        <w:jc w:val="both"/>
        <w:rPr>
          <w:bCs/>
        </w:rPr>
      </w:pPr>
      <w:r w:rsidRPr="00F62948">
        <w:rPr>
          <w:b/>
          <w:bCs/>
        </w:rPr>
        <w:t>Số tín chỉ:</w:t>
      </w:r>
      <w:r w:rsidRPr="00F62948">
        <w:rPr>
          <w:bCs/>
        </w:rPr>
        <w:t xml:space="preserve"> 4 tín chỉ (2/2/4) (2 tín chỉ lý thuyết, 2 tín chỉ thực hành/thí nghiệm, 8 tín chỉ tự học)</w:t>
      </w:r>
    </w:p>
    <w:p w14:paraId="46455C70" w14:textId="77777777" w:rsidR="009C2F1B" w:rsidRPr="00F62948" w:rsidRDefault="009C2F1B" w:rsidP="00CD5E22">
      <w:pPr>
        <w:numPr>
          <w:ilvl w:val="0"/>
          <w:numId w:val="525"/>
        </w:numPr>
        <w:tabs>
          <w:tab w:val="left" w:pos="284"/>
          <w:tab w:val="left" w:pos="5954"/>
        </w:tabs>
        <w:ind w:hanging="720"/>
        <w:jc w:val="both"/>
        <w:rPr>
          <w:bCs/>
          <w:lang w:val="pt-BR"/>
        </w:rPr>
      </w:pPr>
      <w:r w:rsidRPr="00F62948">
        <w:rPr>
          <w:b/>
          <w:bCs/>
          <w:lang w:val="pt-BR"/>
        </w:rPr>
        <w:t>Các giảng viên phụ trách môn học:</w:t>
      </w:r>
    </w:p>
    <w:p w14:paraId="6DF8168B" w14:textId="77777777" w:rsidR="009C2F1B" w:rsidRPr="00F62948" w:rsidRDefault="009C2F1B" w:rsidP="00CB653C">
      <w:pPr>
        <w:ind w:firstLine="720"/>
        <w:jc w:val="both"/>
        <w:rPr>
          <w:bCs/>
          <w:lang w:val="pt-BR"/>
        </w:rPr>
      </w:pPr>
      <w:r w:rsidRPr="00F62948">
        <w:rPr>
          <w:bCs/>
        </w:rPr>
        <w:t xml:space="preserve">1/ </w:t>
      </w:r>
      <w:r w:rsidRPr="00F62948">
        <w:rPr>
          <w:bCs/>
          <w:lang w:val="pt-BR"/>
        </w:rPr>
        <w:t xml:space="preserve">ThS. Nguyễn Thành Hậu </w:t>
      </w:r>
    </w:p>
    <w:p w14:paraId="6185B4E0" w14:textId="77777777" w:rsidR="009C2F1B" w:rsidRPr="00F62948" w:rsidRDefault="009C2F1B" w:rsidP="00CB653C">
      <w:pPr>
        <w:ind w:firstLine="720"/>
        <w:jc w:val="both"/>
        <w:rPr>
          <w:bCs/>
          <w:lang w:val="pt-BR"/>
        </w:rPr>
      </w:pPr>
      <w:r w:rsidRPr="00F62948">
        <w:rPr>
          <w:bCs/>
          <w:lang w:val="pt-BR"/>
        </w:rPr>
        <w:t xml:space="preserve">2/ ThS. Lê Quang Lâm Thúy </w:t>
      </w:r>
    </w:p>
    <w:p w14:paraId="6178E23E" w14:textId="77777777" w:rsidR="009C2F1B" w:rsidRPr="00F62948" w:rsidRDefault="009C2F1B" w:rsidP="00CB653C">
      <w:pPr>
        <w:ind w:firstLine="720"/>
        <w:jc w:val="both"/>
        <w:rPr>
          <w:bCs/>
          <w:lang w:val="pt-BR"/>
        </w:rPr>
      </w:pPr>
      <w:r w:rsidRPr="00F62948">
        <w:rPr>
          <w:bCs/>
          <w:lang w:val="pt-BR"/>
        </w:rPr>
        <w:t>3/ ThS. Mai Quỳnh Trang</w:t>
      </w:r>
    </w:p>
    <w:p w14:paraId="758C61CD" w14:textId="77777777" w:rsidR="009C2F1B" w:rsidRPr="00F62948" w:rsidRDefault="009C2F1B" w:rsidP="00CB653C">
      <w:pPr>
        <w:ind w:firstLine="720"/>
        <w:jc w:val="both"/>
        <w:rPr>
          <w:bCs/>
          <w:lang w:val="pt-BR"/>
        </w:rPr>
      </w:pPr>
      <w:r w:rsidRPr="00F62948">
        <w:rPr>
          <w:bCs/>
          <w:lang w:val="pt-BR"/>
        </w:rPr>
        <w:t>4/ T.S Nguyễn Tuấn Anh</w:t>
      </w:r>
    </w:p>
    <w:p w14:paraId="2590EA4A" w14:textId="77777777" w:rsidR="009C2F1B" w:rsidRPr="00F62948" w:rsidRDefault="009C2F1B" w:rsidP="00CD5E22">
      <w:pPr>
        <w:numPr>
          <w:ilvl w:val="0"/>
          <w:numId w:val="525"/>
        </w:numPr>
        <w:tabs>
          <w:tab w:val="left" w:pos="284"/>
          <w:tab w:val="left" w:pos="5954"/>
        </w:tabs>
        <w:ind w:hanging="720"/>
        <w:jc w:val="both"/>
        <w:rPr>
          <w:bCs/>
        </w:rPr>
      </w:pPr>
      <w:r w:rsidRPr="00F62948">
        <w:rPr>
          <w:b/>
          <w:bCs/>
        </w:rPr>
        <w:t>Điều kiện tham gia học tập môn học</w:t>
      </w:r>
    </w:p>
    <w:p w14:paraId="4378D341" w14:textId="77777777" w:rsidR="009C2F1B" w:rsidRPr="00F62948" w:rsidRDefault="009C2F1B" w:rsidP="00CB653C">
      <w:pPr>
        <w:tabs>
          <w:tab w:val="left" w:pos="3451"/>
        </w:tabs>
        <w:ind w:firstLine="720"/>
        <w:jc w:val="both"/>
        <w:rPr>
          <w:bCs/>
        </w:rPr>
      </w:pPr>
      <w:r w:rsidRPr="00F62948">
        <w:rPr>
          <w:bCs/>
        </w:rPr>
        <w:t>Môn học tiên quyết: Chuẩn bị sản xuất (PRAP331551)</w:t>
      </w:r>
    </w:p>
    <w:p w14:paraId="0D4D2B33" w14:textId="77777777" w:rsidR="009C2F1B" w:rsidRPr="00F62948" w:rsidRDefault="009C2F1B" w:rsidP="00CB653C">
      <w:pPr>
        <w:ind w:firstLine="720"/>
        <w:jc w:val="both"/>
        <w:outlineLvl w:val="0"/>
        <w:rPr>
          <w:bCs/>
        </w:rPr>
      </w:pPr>
      <w:r w:rsidRPr="00F62948">
        <w:rPr>
          <w:bCs/>
        </w:rPr>
        <w:t>Môn học trước: Tin học</w:t>
      </w:r>
    </w:p>
    <w:p w14:paraId="647EFB0C" w14:textId="77777777" w:rsidR="009C2F1B" w:rsidRPr="00F62948" w:rsidRDefault="009C2F1B" w:rsidP="00CD5E22">
      <w:pPr>
        <w:numPr>
          <w:ilvl w:val="0"/>
          <w:numId w:val="525"/>
        </w:numPr>
        <w:tabs>
          <w:tab w:val="left" w:pos="284"/>
          <w:tab w:val="left" w:pos="5954"/>
        </w:tabs>
        <w:ind w:hanging="720"/>
        <w:jc w:val="both"/>
        <w:rPr>
          <w:b/>
          <w:bCs/>
          <w:lang w:val="fr-FR"/>
        </w:rPr>
      </w:pPr>
      <w:proofErr w:type="spellStart"/>
      <w:r w:rsidRPr="00F62948">
        <w:rPr>
          <w:b/>
          <w:bCs/>
          <w:lang w:val="fr-FR"/>
        </w:rPr>
        <w:t>Mô</w:t>
      </w:r>
      <w:proofErr w:type="spellEnd"/>
      <w:r w:rsidRPr="00F62948">
        <w:rPr>
          <w:b/>
          <w:bCs/>
          <w:lang w:val="fr-FR"/>
        </w:rPr>
        <w:t xml:space="preserve"> </w:t>
      </w:r>
      <w:proofErr w:type="spellStart"/>
      <w:r w:rsidRPr="00F62948">
        <w:rPr>
          <w:b/>
          <w:bCs/>
          <w:lang w:val="fr-FR"/>
        </w:rPr>
        <w:t>tả</w:t>
      </w:r>
      <w:proofErr w:type="spellEnd"/>
      <w:r w:rsidRPr="00F62948">
        <w:rPr>
          <w:b/>
          <w:bCs/>
          <w:lang w:val="fr-FR"/>
        </w:rPr>
        <w:t xml:space="preserve"> môn </w:t>
      </w:r>
      <w:proofErr w:type="spellStart"/>
      <w:r w:rsidRPr="00F62948">
        <w:rPr>
          <w:b/>
          <w:bCs/>
          <w:lang w:val="fr-FR"/>
        </w:rPr>
        <w:t>học</w:t>
      </w:r>
      <w:proofErr w:type="spellEnd"/>
    </w:p>
    <w:p w14:paraId="7671EC0C" w14:textId="77777777" w:rsidR="009C2F1B" w:rsidRPr="00F62948" w:rsidRDefault="009C2F1B" w:rsidP="00CB653C">
      <w:pPr>
        <w:ind w:left="360" w:firstLine="360"/>
        <w:jc w:val="both"/>
        <w:rPr>
          <w:lang w:val="pt-BR"/>
        </w:rPr>
      </w:pPr>
      <w:r w:rsidRPr="00F62948">
        <w:rPr>
          <w:lang w:val="pt-BR"/>
        </w:rPr>
        <w:t>Học phần giới thiệu những kiến thức cơ bản về công nghệ CAD/CAM nói chung và khả năng ứng dụng của hệ thống CAD trong quá trình chuẩn bị sản xuất cho ngành may nói riêng. Bên cạnh đó, học phần cũng hướng dẫn cho người học cách vận dụng và phương pháp thực hiện các chức năng của hệ phần mềm Accumark trong quá trình thiết kế mẫu và giác sơ đồ, nhằm đáp ứng nhu cầu triển khai sản xuất trong thực tế.</w:t>
      </w:r>
    </w:p>
    <w:p w14:paraId="0B798FC2" w14:textId="77777777" w:rsidR="009C2F1B" w:rsidRPr="00F62948" w:rsidRDefault="009C2F1B" w:rsidP="00CD5E22">
      <w:pPr>
        <w:numPr>
          <w:ilvl w:val="0"/>
          <w:numId w:val="525"/>
        </w:numPr>
        <w:tabs>
          <w:tab w:val="left" w:pos="284"/>
          <w:tab w:val="left" w:pos="5954"/>
        </w:tabs>
        <w:ind w:hanging="720"/>
        <w:jc w:val="both"/>
        <w:rPr>
          <w:b/>
          <w:bCs/>
        </w:rPr>
      </w:pPr>
      <w:r w:rsidRPr="00F62948">
        <w:rPr>
          <w:b/>
          <w:bCs/>
        </w:rPr>
        <w:t>Chuẩn đầu ra của môn học (CLOs)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178"/>
        <w:gridCol w:w="6018"/>
        <w:gridCol w:w="1276"/>
        <w:gridCol w:w="1157"/>
      </w:tblGrid>
      <w:tr w:rsidR="003A33CD" w:rsidRPr="00F62948" w14:paraId="2CA4B00B" w14:textId="77777777" w:rsidTr="00BF52E1">
        <w:trPr>
          <w:cantSplit/>
        </w:trPr>
        <w:tc>
          <w:tcPr>
            <w:tcW w:w="1178" w:type="dxa"/>
            <w:shd w:val="pct30" w:color="FFFF00" w:fill="FFFFFF"/>
            <w:tcMar>
              <w:left w:w="28" w:type="dxa"/>
              <w:right w:w="28" w:type="dxa"/>
            </w:tcMar>
          </w:tcPr>
          <w:p w14:paraId="518CC1A5" w14:textId="77777777" w:rsidR="009C2F1B" w:rsidRPr="00F62948" w:rsidRDefault="009C2F1B" w:rsidP="00CB653C">
            <w:pPr>
              <w:tabs>
                <w:tab w:val="left" w:pos="284"/>
                <w:tab w:val="left" w:pos="5954"/>
              </w:tabs>
              <w:jc w:val="center"/>
              <w:rPr>
                <w:b/>
                <w:bCs/>
              </w:rPr>
            </w:pPr>
            <w:r w:rsidRPr="00F62948">
              <w:rPr>
                <w:b/>
                <w:bCs/>
              </w:rPr>
              <w:t>CLOs</w:t>
            </w:r>
          </w:p>
        </w:tc>
        <w:tc>
          <w:tcPr>
            <w:tcW w:w="6018" w:type="dxa"/>
            <w:shd w:val="pct30" w:color="FFFF00" w:fill="FFFFFF"/>
            <w:tcMar>
              <w:left w:w="28" w:type="dxa"/>
              <w:right w:w="28" w:type="dxa"/>
            </w:tcMar>
          </w:tcPr>
          <w:p w14:paraId="1FEDAB50" w14:textId="77777777" w:rsidR="009C2F1B" w:rsidRPr="00F62948" w:rsidRDefault="009C2F1B" w:rsidP="00CB653C">
            <w:pPr>
              <w:tabs>
                <w:tab w:val="left" w:pos="284"/>
                <w:tab w:val="left" w:pos="5954"/>
              </w:tabs>
              <w:jc w:val="center"/>
              <w:rPr>
                <w:bCs/>
                <w:i/>
              </w:rPr>
            </w:pPr>
            <w:r w:rsidRPr="00F62948">
              <w:rPr>
                <w:b/>
                <w:bCs/>
              </w:rPr>
              <w:t xml:space="preserve">Mô tả </w:t>
            </w:r>
            <w:r w:rsidRPr="00F62948">
              <w:rPr>
                <w:bCs/>
                <w:i/>
              </w:rPr>
              <w:t>(Sau khi học xong môn học này, người học có thể)</w:t>
            </w:r>
          </w:p>
        </w:tc>
        <w:tc>
          <w:tcPr>
            <w:tcW w:w="1276" w:type="dxa"/>
            <w:shd w:val="pct30" w:color="FFFF00" w:fill="FFFFFF"/>
            <w:tcMar>
              <w:left w:w="28" w:type="dxa"/>
              <w:right w:w="28" w:type="dxa"/>
            </w:tcMar>
          </w:tcPr>
          <w:p w14:paraId="7BD1E3C4" w14:textId="77777777" w:rsidR="009C2F1B" w:rsidRPr="00F62948" w:rsidRDefault="009C2F1B" w:rsidP="00CB653C">
            <w:pPr>
              <w:tabs>
                <w:tab w:val="left" w:pos="284"/>
                <w:tab w:val="left" w:pos="5954"/>
              </w:tabs>
              <w:jc w:val="center"/>
              <w:rPr>
                <w:b/>
                <w:bCs/>
              </w:rPr>
            </w:pPr>
            <w:r w:rsidRPr="00F62948">
              <w:rPr>
                <w:b/>
                <w:bCs/>
              </w:rPr>
              <w:t>ELO(s)</w:t>
            </w:r>
          </w:p>
          <w:p w14:paraId="3E1BCFE3" w14:textId="77777777" w:rsidR="009C2F1B" w:rsidRPr="00F62948" w:rsidRDefault="009C2F1B" w:rsidP="00CB653C">
            <w:pPr>
              <w:tabs>
                <w:tab w:val="left" w:pos="284"/>
                <w:tab w:val="left" w:pos="5954"/>
              </w:tabs>
              <w:jc w:val="center"/>
              <w:rPr>
                <w:b/>
                <w:bCs/>
              </w:rPr>
            </w:pPr>
            <w:r w:rsidRPr="00F62948">
              <w:rPr>
                <w:b/>
                <w:bCs/>
              </w:rPr>
              <w:t>/PI(s)</w:t>
            </w:r>
          </w:p>
        </w:tc>
        <w:tc>
          <w:tcPr>
            <w:tcW w:w="1157" w:type="dxa"/>
            <w:shd w:val="pct30" w:color="FFFF00" w:fill="FFFFFF"/>
            <w:tcMar>
              <w:left w:w="28" w:type="dxa"/>
              <w:right w:w="28" w:type="dxa"/>
            </w:tcMar>
          </w:tcPr>
          <w:p w14:paraId="4C0310B4" w14:textId="77777777" w:rsidR="009C2F1B" w:rsidRPr="00F62948" w:rsidRDefault="009C2F1B" w:rsidP="00CB653C">
            <w:pPr>
              <w:tabs>
                <w:tab w:val="left" w:pos="284"/>
                <w:tab w:val="left" w:pos="5954"/>
              </w:tabs>
              <w:jc w:val="center"/>
              <w:rPr>
                <w:b/>
                <w:bCs/>
              </w:rPr>
            </w:pPr>
            <w:r w:rsidRPr="00F62948">
              <w:rPr>
                <w:b/>
                <w:bCs/>
              </w:rPr>
              <w:t>TĐNL</w:t>
            </w:r>
          </w:p>
        </w:tc>
      </w:tr>
      <w:tr w:rsidR="003A33CD" w:rsidRPr="00F62948" w14:paraId="630F17A0" w14:textId="77777777" w:rsidTr="00BF52E1">
        <w:trPr>
          <w:cantSplit/>
        </w:trPr>
        <w:tc>
          <w:tcPr>
            <w:tcW w:w="1178" w:type="dxa"/>
            <w:tcMar>
              <w:left w:w="28" w:type="dxa"/>
              <w:right w:w="28" w:type="dxa"/>
            </w:tcMar>
          </w:tcPr>
          <w:p w14:paraId="450269FE" w14:textId="77777777" w:rsidR="009C2F1B" w:rsidRPr="00F62948" w:rsidRDefault="009C2F1B" w:rsidP="00CB653C">
            <w:pPr>
              <w:tabs>
                <w:tab w:val="left" w:pos="284"/>
                <w:tab w:val="left" w:pos="5954"/>
              </w:tabs>
              <w:jc w:val="center"/>
              <w:rPr>
                <w:bCs/>
              </w:rPr>
            </w:pPr>
            <w:r w:rsidRPr="00F62948">
              <w:rPr>
                <w:bCs/>
              </w:rPr>
              <w:t>CLO1</w:t>
            </w:r>
          </w:p>
        </w:tc>
        <w:tc>
          <w:tcPr>
            <w:tcW w:w="6018" w:type="dxa"/>
            <w:tcMar>
              <w:left w:w="28" w:type="dxa"/>
              <w:right w:w="28" w:type="dxa"/>
            </w:tcMar>
          </w:tcPr>
          <w:p w14:paraId="08A90081" w14:textId="77777777" w:rsidR="009C2F1B" w:rsidRPr="00F62948" w:rsidRDefault="009C2F1B" w:rsidP="00CB653C">
            <w:pPr>
              <w:tabs>
                <w:tab w:val="left" w:pos="284"/>
                <w:tab w:val="left" w:pos="5954"/>
              </w:tabs>
              <w:jc w:val="both"/>
              <w:rPr>
                <w:bCs/>
              </w:rPr>
            </w:pPr>
            <w:r w:rsidRPr="00F62948">
              <w:rPr>
                <w:bCs/>
              </w:rPr>
              <w:t>Trình bày được ứng dụng của các chức năng trong hệ phần mềm Accumark vào quá trình thiết kế và giác sơ đồ mẫu.</w:t>
            </w:r>
          </w:p>
        </w:tc>
        <w:tc>
          <w:tcPr>
            <w:tcW w:w="1276" w:type="dxa"/>
            <w:tcMar>
              <w:left w:w="28" w:type="dxa"/>
              <w:right w:w="28" w:type="dxa"/>
            </w:tcMar>
            <w:vAlign w:val="center"/>
          </w:tcPr>
          <w:p w14:paraId="5685166D" w14:textId="77777777" w:rsidR="009C2F1B" w:rsidRPr="00F62948" w:rsidRDefault="009C2F1B" w:rsidP="00CB653C">
            <w:pPr>
              <w:tabs>
                <w:tab w:val="left" w:pos="284"/>
                <w:tab w:val="left" w:pos="5954"/>
              </w:tabs>
              <w:jc w:val="center"/>
              <w:rPr>
                <w:bCs/>
              </w:rPr>
            </w:pPr>
            <w:r w:rsidRPr="00F62948">
              <w:rPr>
                <w:bCs/>
              </w:rPr>
              <w:t>PI 1.1</w:t>
            </w:r>
          </w:p>
        </w:tc>
        <w:tc>
          <w:tcPr>
            <w:tcW w:w="1157" w:type="dxa"/>
            <w:tcMar>
              <w:left w:w="28" w:type="dxa"/>
              <w:right w:w="28" w:type="dxa"/>
            </w:tcMar>
            <w:vAlign w:val="center"/>
          </w:tcPr>
          <w:p w14:paraId="4ABA2AF7" w14:textId="77777777" w:rsidR="009C2F1B" w:rsidRPr="00F62948" w:rsidRDefault="009C2F1B" w:rsidP="00CB653C">
            <w:pPr>
              <w:tabs>
                <w:tab w:val="left" w:pos="284"/>
                <w:tab w:val="left" w:pos="5954"/>
              </w:tabs>
              <w:jc w:val="center"/>
              <w:rPr>
                <w:bCs/>
              </w:rPr>
            </w:pPr>
            <w:r w:rsidRPr="00F62948">
              <w:rPr>
                <w:bCs/>
              </w:rPr>
              <w:t>3</w:t>
            </w:r>
          </w:p>
        </w:tc>
      </w:tr>
      <w:tr w:rsidR="003A33CD" w:rsidRPr="00F62948" w14:paraId="3A6FB316" w14:textId="77777777" w:rsidTr="00BF52E1">
        <w:trPr>
          <w:cantSplit/>
          <w:trHeight w:val="806"/>
        </w:trPr>
        <w:tc>
          <w:tcPr>
            <w:tcW w:w="1178" w:type="dxa"/>
            <w:tcMar>
              <w:left w:w="28" w:type="dxa"/>
              <w:right w:w="28" w:type="dxa"/>
            </w:tcMar>
            <w:vAlign w:val="center"/>
          </w:tcPr>
          <w:p w14:paraId="550A436B" w14:textId="77777777" w:rsidR="009C2F1B" w:rsidRPr="00F62948" w:rsidRDefault="009C2F1B" w:rsidP="00CB653C">
            <w:pPr>
              <w:tabs>
                <w:tab w:val="left" w:pos="4111"/>
              </w:tabs>
              <w:jc w:val="center"/>
              <w:rPr>
                <w:b/>
                <w:bCs/>
              </w:rPr>
            </w:pPr>
            <w:r w:rsidRPr="00F62948">
              <w:rPr>
                <w:bCs/>
              </w:rPr>
              <w:t>CLO2</w:t>
            </w:r>
          </w:p>
        </w:tc>
        <w:tc>
          <w:tcPr>
            <w:tcW w:w="6018" w:type="dxa"/>
            <w:tcMar>
              <w:left w:w="28" w:type="dxa"/>
              <w:right w:w="28" w:type="dxa"/>
            </w:tcMar>
          </w:tcPr>
          <w:p w14:paraId="05C9481A" w14:textId="77777777" w:rsidR="009C2F1B" w:rsidRPr="00F62948" w:rsidRDefault="009C2F1B" w:rsidP="00CB653C">
            <w:pPr>
              <w:tabs>
                <w:tab w:val="left" w:pos="284"/>
                <w:tab w:val="left" w:pos="5954"/>
              </w:tabs>
              <w:jc w:val="both"/>
              <w:rPr>
                <w:bCs/>
              </w:rPr>
            </w:pPr>
            <w:r w:rsidRPr="00F62948">
              <w:rPr>
                <w:bCs/>
              </w:rPr>
              <w:t>Sử dụng được các tính năng của của hệ phần mềm AccuMark trong quá trình thiết kế và giác sơ đồ mẫu.</w:t>
            </w:r>
          </w:p>
        </w:tc>
        <w:tc>
          <w:tcPr>
            <w:tcW w:w="1276" w:type="dxa"/>
            <w:tcMar>
              <w:left w:w="28" w:type="dxa"/>
              <w:right w:w="28" w:type="dxa"/>
            </w:tcMar>
            <w:vAlign w:val="center"/>
          </w:tcPr>
          <w:p w14:paraId="15DFB3F6" w14:textId="77777777" w:rsidR="009C2F1B" w:rsidRPr="00F62948" w:rsidRDefault="009C2F1B" w:rsidP="00CB653C">
            <w:pPr>
              <w:tabs>
                <w:tab w:val="left" w:pos="284"/>
                <w:tab w:val="left" w:pos="5954"/>
              </w:tabs>
              <w:jc w:val="center"/>
              <w:rPr>
                <w:bCs/>
              </w:rPr>
            </w:pPr>
            <w:r w:rsidRPr="00F62948">
              <w:rPr>
                <w:bCs/>
              </w:rPr>
              <w:t>PI 2.3</w:t>
            </w:r>
          </w:p>
        </w:tc>
        <w:tc>
          <w:tcPr>
            <w:tcW w:w="1157" w:type="dxa"/>
            <w:tcMar>
              <w:left w:w="28" w:type="dxa"/>
              <w:right w:w="28" w:type="dxa"/>
            </w:tcMar>
            <w:vAlign w:val="center"/>
          </w:tcPr>
          <w:p w14:paraId="4207A5C8" w14:textId="77777777" w:rsidR="009C2F1B" w:rsidRPr="00F62948" w:rsidRDefault="009C2F1B" w:rsidP="00CB653C">
            <w:pPr>
              <w:tabs>
                <w:tab w:val="left" w:pos="284"/>
                <w:tab w:val="left" w:pos="5954"/>
              </w:tabs>
              <w:jc w:val="center"/>
              <w:rPr>
                <w:bCs/>
              </w:rPr>
            </w:pPr>
            <w:r w:rsidRPr="00F62948">
              <w:rPr>
                <w:bCs/>
              </w:rPr>
              <w:t>3</w:t>
            </w:r>
          </w:p>
        </w:tc>
      </w:tr>
      <w:tr w:rsidR="003A33CD" w:rsidRPr="00F62948" w14:paraId="3A3BF912" w14:textId="77777777" w:rsidTr="00BF52E1">
        <w:trPr>
          <w:cantSplit/>
        </w:trPr>
        <w:tc>
          <w:tcPr>
            <w:tcW w:w="1178" w:type="dxa"/>
            <w:tcMar>
              <w:left w:w="28" w:type="dxa"/>
              <w:right w:w="28" w:type="dxa"/>
            </w:tcMar>
            <w:vAlign w:val="center"/>
          </w:tcPr>
          <w:p w14:paraId="6A362D21" w14:textId="77777777" w:rsidR="009C2F1B" w:rsidRPr="00F62948" w:rsidRDefault="009C2F1B" w:rsidP="00CB653C">
            <w:pPr>
              <w:tabs>
                <w:tab w:val="left" w:pos="4111"/>
              </w:tabs>
              <w:jc w:val="center"/>
              <w:rPr>
                <w:b/>
                <w:bCs/>
              </w:rPr>
            </w:pPr>
            <w:r w:rsidRPr="00F62948">
              <w:rPr>
                <w:bCs/>
              </w:rPr>
              <w:t>CLO3</w:t>
            </w:r>
          </w:p>
        </w:tc>
        <w:tc>
          <w:tcPr>
            <w:tcW w:w="6018" w:type="dxa"/>
            <w:tcMar>
              <w:left w:w="28" w:type="dxa"/>
              <w:right w:w="28" w:type="dxa"/>
            </w:tcMar>
          </w:tcPr>
          <w:p w14:paraId="3B6E3889" w14:textId="77777777" w:rsidR="009C2F1B" w:rsidRPr="00F62948" w:rsidRDefault="009C2F1B" w:rsidP="00CB653C">
            <w:pPr>
              <w:tabs>
                <w:tab w:val="left" w:pos="284"/>
                <w:tab w:val="left" w:pos="5954"/>
              </w:tabs>
              <w:jc w:val="both"/>
              <w:rPr>
                <w:bCs/>
              </w:rPr>
            </w:pPr>
            <w:r w:rsidRPr="00F62948">
              <w:rPr>
                <w:bCs/>
              </w:rPr>
              <w:t>Đọc hiểu các tài liệu hướng dẫn sử dụng các ứng dụng của phần mềm AccuMark bằng tiếng Anh.</w:t>
            </w:r>
          </w:p>
        </w:tc>
        <w:tc>
          <w:tcPr>
            <w:tcW w:w="1276" w:type="dxa"/>
            <w:tcMar>
              <w:left w:w="28" w:type="dxa"/>
              <w:right w:w="28" w:type="dxa"/>
            </w:tcMar>
            <w:vAlign w:val="center"/>
          </w:tcPr>
          <w:p w14:paraId="0E7BA8AE" w14:textId="77777777" w:rsidR="009C2F1B" w:rsidRPr="00F62948" w:rsidRDefault="009C2F1B" w:rsidP="00CB653C">
            <w:pPr>
              <w:tabs>
                <w:tab w:val="left" w:pos="284"/>
                <w:tab w:val="left" w:pos="5954"/>
              </w:tabs>
              <w:jc w:val="center"/>
              <w:rPr>
                <w:bCs/>
              </w:rPr>
            </w:pPr>
            <w:r w:rsidRPr="00F62948">
              <w:rPr>
                <w:bCs/>
              </w:rPr>
              <w:t>PI 6.2</w:t>
            </w:r>
          </w:p>
        </w:tc>
        <w:tc>
          <w:tcPr>
            <w:tcW w:w="1157" w:type="dxa"/>
            <w:tcMar>
              <w:left w:w="28" w:type="dxa"/>
              <w:right w:w="28" w:type="dxa"/>
            </w:tcMar>
            <w:vAlign w:val="center"/>
          </w:tcPr>
          <w:p w14:paraId="3902C492" w14:textId="77777777" w:rsidR="009C2F1B" w:rsidRPr="00F62948" w:rsidRDefault="009C2F1B" w:rsidP="00CB653C">
            <w:pPr>
              <w:tabs>
                <w:tab w:val="left" w:pos="284"/>
                <w:tab w:val="left" w:pos="5954"/>
              </w:tabs>
              <w:jc w:val="center"/>
              <w:rPr>
                <w:bCs/>
              </w:rPr>
            </w:pPr>
            <w:r w:rsidRPr="00F62948">
              <w:rPr>
                <w:bCs/>
              </w:rPr>
              <w:t>2</w:t>
            </w:r>
          </w:p>
        </w:tc>
      </w:tr>
      <w:tr w:rsidR="003A33CD" w:rsidRPr="00F62948" w14:paraId="3E86F996" w14:textId="77777777" w:rsidTr="00BF52E1">
        <w:trPr>
          <w:cantSplit/>
        </w:trPr>
        <w:tc>
          <w:tcPr>
            <w:tcW w:w="1178" w:type="dxa"/>
            <w:tcMar>
              <w:left w:w="28" w:type="dxa"/>
              <w:right w:w="28" w:type="dxa"/>
            </w:tcMar>
            <w:vAlign w:val="center"/>
          </w:tcPr>
          <w:p w14:paraId="29CEEDD3" w14:textId="77777777" w:rsidR="009C2F1B" w:rsidRPr="00F62948" w:rsidRDefault="009C2F1B" w:rsidP="00CB653C">
            <w:pPr>
              <w:tabs>
                <w:tab w:val="left" w:pos="4111"/>
              </w:tabs>
              <w:jc w:val="center"/>
              <w:rPr>
                <w:b/>
                <w:bCs/>
              </w:rPr>
            </w:pPr>
            <w:r w:rsidRPr="00F62948">
              <w:rPr>
                <w:bCs/>
              </w:rPr>
              <w:t>CLO4</w:t>
            </w:r>
          </w:p>
        </w:tc>
        <w:tc>
          <w:tcPr>
            <w:tcW w:w="6018" w:type="dxa"/>
            <w:tcMar>
              <w:left w:w="28" w:type="dxa"/>
              <w:right w:w="28" w:type="dxa"/>
            </w:tcMar>
          </w:tcPr>
          <w:p w14:paraId="028679AB" w14:textId="77777777" w:rsidR="009C2F1B" w:rsidRPr="00F62948" w:rsidRDefault="009C2F1B" w:rsidP="00CB653C">
            <w:pPr>
              <w:tabs>
                <w:tab w:val="left" w:pos="284"/>
                <w:tab w:val="left" w:pos="5954"/>
              </w:tabs>
              <w:jc w:val="both"/>
              <w:rPr>
                <w:bCs/>
              </w:rPr>
            </w:pPr>
            <w:r w:rsidRPr="00F62948">
              <w:rPr>
                <w:bCs/>
              </w:rPr>
              <w:t>Đánh giá được khả năng ứng dụng của các chức năng trong hệ phần mềm Accumark nhằm đề xuất các phương án xây dựng quy trình vẽ thiết kế và giác sơ đồ mẫu phù hợp cho từng sản phẩm.</w:t>
            </w:r>
          </w:p>
        </w:tc>
        <w:tc>
          <w:tcPr>
            <w:tcW w:w="1276" w:type="dxa"/>
            <w:tcMar>
              <w:left w:w="28" w:type="dxa"/>
              <w:right w:w="28" w:type="dxa"/>
            </w:tcMar>
            <w:vAlign w:val="center"/>
          </w:tcPr>
          <w:p w14:paraId="7BF64991" w14:textId="77777777" w:rsidR="009C2F1B" w:rsidRPr="00F62948" w:rsidRDefault="009C2F1B" w:rsidP="00CB653C">
            <w:pPr>
              <w:tabs>
                <w:tab w:val="left" w:pos="284"/>
                <w:tab w:val="left" w:pos="5954"/>
              </w:tabs>
              <w:jc w:val="center"/>
              <w:rPr>
                <w:bCs/>
              </w:rPr>
            </w:pPr>
            <w:r w:rsidRPr="00F62948">
              <w:rPr>
                <w:bCs/>
              </w:rPr>
              <w:t>PI 8.1</w:t>
            </w:r>
          </w:p>
        </w:tc>
        <w:tc>
          <w:tcPr>
            <w:tcW w:w="1157" w:type="dxa"/>
            <w:tcMar>
              <w:left w:w="28" w:type="dxa"/>
              <w:right w:w="28" w:type="dxa"/>
            </w:tcMar>
            <w:vAlign w:val="center"/>
          </w:tcPr>
          <w:p w14:paraId="32714593" w14:textId="77777777" w:rsidR="009C2F1B" w:rsidRPr="00F62948" w:rsidRDefault="009C2F1B" w:rsidP="00CB653C">
            <w:pPr>
              <w:tabs>
                <w:tab w:val="left" w:pos="284"/>
                <w:tab w:val="left" w:pos="5954"/>
              </w:tabs>
              <w:jc w:val="center"/>
              <w:rPr>
                <w:bCs/>
              </w:rPr>
            </w:pPr>
            <w:r w:rsidRPr="00F62948">
              <w:rPr>
                <w:bCs/>
              </w:rPr>
              <w:t>4</w:t>
            </w:r>
          </w:p>
        </w:tc>
      </w:tr>
      <w:tr w:rsidR="003A33CD" w:rsidRPr="00F62948" w14:paraId="75795D3B" w14:textId="77777777" w:rsidTr="00BF52E1">
        <w:trPr>
          <w:cantSplit/>
        </w:trPr>
        <w:tc>
          <w:tcPr>
            <w:tcW w:w="1178" w:type="dxa"/>
            <w:tcMar>
              <w:left w:w="28" w:type="dxa"/>
              <w:right w:w="28" w:type="dxa"/>
            </w:tcMar>
            <w:vAlign w:val="center"/>
          </w:tcPr>
          <w:p w14:paraId="5B21B985" w14:textId="77777777" w:rsidR="009C2F1B" w:rsidRPr="00F62948" w:rsidRDefault="009C2F1B" w:rsidP="00CB653C">
            <w:pPr>
              <w:tabs>
                <w:tab w:val="left" w:pos="4111"/>
              </w:tabs>
              <w:jc w:val="center"/>
              <w:rPr>
                <w:bCs/>
              </w:rPr>
            </w:pPr>
            <w:r w:rsidRPr="00F62948">
              <w:rPr>
                <w:bCs/>
              </w:rPr>
              <w:t>CLO5</w:t>
            </w:r>
          </w:p>
        </w:tc>
        <w:tc>
          <w:tcPr>
            <w:tcW w:w="6018" w:type="dxa"/>
            <w:tcMar>
              <w:left w:w="28" w:type="dxa"/>
              <w:right w:w="28" w:type="dxa"/>
            </w:tcMar>
          </w:tcPr>
          <w:p w14:paraId="37D70ED7" w14:textId="77777777" w:rsidR="009C2F1B" w:rsidRPr="00F62948" w:rsidRDefault="009C2F1B" w:rsidP="00CB653C">
            <w:pPr>
              <w:tabs>
                <w:tab w:val="left" w:pos="284"/>
                <w:tab w:val="left" w:pos="5954"/>
              </w:tabs>
              <w:jc w:val="both"/>
            </w:pPr>
            <w:r w:rsidRPr="00F62948">
              <w:rPr>
                <w:bCs/>
              </w:rPr>
              <w:t>Phân tích chủng loại, cấu trúc các sản phẩm để</w:t>
            </w:r>
            <w:r w:rsidRPr="00F62948">
              <w:t xml:space="preserve"> áp dụng các tính năng của hệ phần mềm AccuMark vào quá trình </w:t>
            </w:r>
            <w:r w:rsidRPr="00F62948">
              <w:rPr>
                <w:bCs/>
              </w:rPr>
              <w:t>vẽ thiết kế và giác sơ đồ mẫu,</w:t>
            </w:r>
            <w:r w:rsidRPr="00F62948">
              <w:t xml:space="preserve"> đáp ứng yêu cầu sản xuất của sản phẩm.</w:t>
            </w:r>
          </w:p>
        </w:tc>
        <w:tc>
          <w:tcPr>
            <w:tcW w:w="1276" w:type="dxa"/>
            <w:tcMar>
              <w:left w:w="28" w:type="dxa"/>
              <w:right w:w="28" w:type="dxa"/>
            </w:tcMar>
            <w:vAlign w:val="center"/>
          </w:tcPr>
          <w:p w14:paraId="50611AAE" w14:textId="77777777" w:rsidR="009C2F1B" w:rsidRPr="00F62948" w:rsidRDefault="009C2F1B" w:rsidP="00CB653C">
            <w:pPr>
              <w:tabs>
                <w:tab w:val="left" w:pos="284"/>
                <w:tab w:val="left" w:pos="5954"/>
              </w:tabs>
              <w:jc w:val="center"/>
              <w:rPr>
                <w:bCs/>
              </w:rPr>
            </w:pPr>
            <w:r w:rsidRPr="00F62948">
              <w:rPr>
                <w:bCs/>
              </w:rPr>
              <w:t>PI 9.1</w:t>
            </w:r>
          </w:p>
        </w:tc>
        <w:tc>
          <w:tcPr>
            <w:tcW w:w="1157" w:type="dxa"/>
            <w:tcMar>
              <w:left w:w="28" w:type="dxa"/>
              <w:right w:w="28" w:type="dxa"/>
            </w:tcMar>
            <w:vAlign w:val="center"/>
          </w:tcPr>
          <w:p w14:paraId="3849777A" w14:textId="77777777" w:rsidR="009C2F1B" w:rsidRPr="00F62948" w:rsidRDefault="009C2F1B" w:rsidP="00CB653C">
            <w:pPr>
              <w:tabs>
                <w:tab w:val="left" w:pos="284"/>
                <w:tab w:val="left" w:pos="5954"/>
              </w:tabs>
              <w:jc w:val="center"/>
              <w:rPr>
                <w:bCs/>
              </w:rPr>
            </w:pPr>
            <w:r w:rsidRPr="00F62948">
              <w:rPr>
                <w:bCs/>
              </w:rPr>
              <w:t>4</w:t>
            </w:r>
          </w:p>
        </w:tc>
      </w:tr>
    </w:tbl>
    <w:p w14:paraId="68C36107" w14:textId="531A9EE3" w:rsidR="009C2F1B" w:rsidRPr="00F62948" w:rsidRDefault="009C2F1B" w:rsidP="00CD5E22">
      <w:pPr>
        <w:numPr>
          <w:ilvl w:val="0"/>
          <w:numId w:val="525"/>
        </w:numPr>
        <w:tabs>
          <w:tab w:val="left" w:pos="567"/>
          <w:tab w:val="left" w:pos="5954"/>
        </w:tabs>
        <w:ind w:hanging="720"/>
        <w:jc w:val="both"/>
        <w:rPr>
          <w:b/>
          <w:bCs/>
          <w:lang w:val="de-DE"/>
        </w:rPr>
      </w:pPr>
      <w:r w:rsidRPr="00F62948">
        <w:rPr>
          <w:b/>
          <w:bCs/>
          <w:lang w:val="de-DE"/>
        </w:rPr>
        <w:t>Nội dung chi tiết môn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8"/>
        <w:gridCol w:w="8460"/>
      </w:tblGrid>
      <w:tr w:rsidR="003A33CD" w:rsidRPr="00F62948" w14:paraId="299A689A" w14:textId="77777777" w:rsidTr="00BF52E1">
        <w:trPr>
          <w:cantSplit/>
        </w:trPr>
        <w:tc>
          <w:tcPr>
            <w:tcW w:w="1278" w:type="dxa"/>
            <w:shd w:val="pct30" w:color="FFFF00" w:fill="FFFFFF"/>
            <w:tcMar>
              <w:left w:w="28" w:type="dxa"/>
              <w:right w:w="28" w:type="dxa"/>
            </w:tcMar>
            <w:vAlign w:val="center"/>
          </w:tcPr>
          <w:p w14:paraId="636C1D6E" w14:textId="77777777" w:rsidR="009C2F1B" w:rsidRPr="00F62948" w:rsidRDefault="009C2F1B" w:rsidP="00CB653C">
            <w:pPr>
              <w:jc w:val="center"/>
              <w:rPr>
                <w:b/>
                <w:bCs/>
                <w:lang w:val="de-DE"/>
              </w:rPr>
            </w:pPr>
            <w:r w:rsidRPr="00F62948">
              <w:rPr>
                <w:b/>
                <w:bCs/>
                <w:lang w:val="de-DE"/>
              </w:rPr>
              <w:t>STT</w:t>
            </w:r>
          </w:p>
          <w:p w14:paraId="45B1E312" w14:textId="77777777" w:rsidR="009C2F1B" w:rsidRPr="00F62948" w:rsidRDefault="009C2F1B" w:rsidP="00CB653C">
            <w:pPr>
              <w:jc w:val="center"/>
              <w:rPr>
                <w:b/>
                <w:bCs/>
                <w:lang w:val="de-DE"/>
              </w:rPr>
            </w:pPr>
            <w:r w:rsidRPr="00F62948">
              <w:rPr>
                <w:b/>
                <w:bCs/>
                <w:lang w:val="de-DE"/>
              </w:rPr>
              <w:t>(tiết)</w:t>
            </w:r>
          </w:p>
        </w:tc>
        <w:tc>
          <w:tcPr>
            <w:tcW w:w="8460" w:type="dxa"/>
            <w:shd w:val="pct30" w:color="FFFF00" w:fill="FFFFFF"/>
            <w:tcMar>
              <w:left w:w="28" w:type="dxa"/>
              <w:right w:w="28" w:type="dxa"/>
            </w:tcMar>
            <w:vAlign w:val="center"/>
          </w:tcPr>
          <w:p w14:paraId="546108C6" w14:textId="77777777" w:rsidR="009C2F1B" w:rsidRPr="00F62948" w:rsidRDefault="009C2F1B" w:rsidP="00CB653C">
            <w:pPr>
              <w:jc w:val="center"/>
              <w:rPr>
                <w:b/>
                <w:bCs/>
                <w:lang w:val="de-DE"/>
              </w:rPr>
            </w:pPr>
            <w:r w:rsidRPr="00F62948">
              <w:rPr>
                <w:b/>
                <w:bCs/>
                <w:lang w:val="de-DE"/>
              </w:rPr>
              <w:t>Nội dung</w:t>
            </w:r>
          </w:p>
        </w:tc>
      </w:tr>
      <w:tr w:rsidR="003A33CD" w:rsidRPr="00F62948" w14:paraId="13909D48" w14:textId="77777777" w:rsidTr="00BF52E1">
        <w:trPr>
          <w:cantSplit/>
        </w:trPr>
        <w:tc>
          <w:tcPr>
            <w:tcW w:w="1278" w:type="dxa"/>
            <w:tcMar>
              <w:left w:w="28" w:type="dxa"/>
              <w:right w:w="28" w:type="dxa"/>
            </w:tcMar>
            <w:vAlign w:val="center"/>
          </w:tcPr>
          <w:p w14:paraId="23AB992A" w14:textId="77777777" w:rsidR="009C2F1B" w:rsidRPr="00F62948" w:rsidRDefault="009C2F1B" w:rsidP="00CB653C">
            <w:pPr>
              <w:jc w:val="center"/>
              <w:rPr>
                <w:bCs/>
                <w:lang w:val="de-DE"/>
              </w:rPr>
            </w:pPr>
            <w:r w:rsidRPr="00F62948">
              <w:rPr>
                <w:bCs/>
                <w:lang w:val="de-DE"/>
              </w:rPr>
              <w:t>1</w:t>
            </w:r>
          </w:p>
          <w:p w14:paraId="091FA319" w14:textId="77777777" w:rsidR="009C2F1B" w:rsidRPr="00F62948" w:rsidRDefault="009C2F1B" w:rsidP="00CB653C">
            <w:pPr>
              <w:jc w:val="both"/>
              <w:rPr>
                <w:bCs/>
                <w:lang w:val="de-DE"/>
              </w:rPr>
            </w:pPr>
            <w:r w:rsidRPr="00F62948">
              <w:rPr>
                <w:bCs/>
                <w:lang w:val="de-DE"/>
              </w:rPr>
              <w:t>( 12 tiết)</w:t>
            </w:r>
          </w:p>
          <w:p w14:paraId="1DC0AA76" w14:textId="77777777" w:rsidR="009C2F1B" w:rsidRPr="00F62948" w:rsidRDefault="009C2F1B" w:rsidP="00CB653C">
            <w:pPr>
              <w:jc w:val="both"/>
              <w:rPr>
                <w:bCs/>
                <w:i/>
                <w:lang w:val="de-DE"/>
              </w:rPr>
            </w:pPr>
          </w:p>
        </w:tc>
        <w:tc>
          <w:tcPr>
            <w:tcW w:w="8460" w:type="dxa"/>
            <w:tcMar>
              <w:left w:w="28" w:type="dxa"/>
              <w:right w:w="28" w:type="dxa"/>
            </w:tcMar>
          </w:tcPr>
          <w:p w14:paraId="03582313" w14:textId="77777777" w:rsidR="009C2F1B" w:rsidRPr="00F62948" w:rsidRDefault="009C2F1B" w:rsidP="00CB653C">
            <w:pPr>
              <w:tabs>
                <w:tab w:val="left" w:pos="511"/>
              </w:tabs>
              <w:ind w:left="511" w:hanging="511"/>
              <w:jc w:val="both"/>
              <w:rPr>
                <w:b/>
                <w:bCs/>
                <w:i/>
              </w:rPr>
            </w:pPr>
            <w:r w:rsidRPr="00F62948">
              <w:rPr>
                <w:b/>
                <w:bCs/>
                <w:i/>
                <w:lang w:val="de-DE"/>
              </w:rPr>
              <w:t>Chư</w:t>
            </w:r>
            <w:r w:rsidRPr="00F62948">
              <w:rPr>
                <w:b/>
                <w:bCs/>
                <w:i/>
                <w:lang w:val="de-DE"/>
              </w:rPr>
              <w:softHyphen/>
              <w:t xml:space="preserve">ơng 1: </w:t>
            </w:r>
            <w:r w:rsidRPr="00F62948">
              <w:rPr>
                <w:b/>
                <w:bCs/>
                <w:i/>
              </w:rPr>
              <w:t>Tổng quan</w:t>
            </w:r>
          </w:p>
          <w:p w14:paraId="674637D6" w14:textId="77777777" w:rsidR="009C2F1B" w:rsidRPr="00F62948" w:rsidRDefault="009C2F1B" w:rsidP="00CB653C">
            <w:pPr>
              <w:tabs>
                <w:tab w:val="left" w:pos="511"/>
              </w:tabs>
              <w:ind w:left="511" w:hanging="511"/>
              <w:jc w:val="both"/>
              <w:rPr>
                <w:bCs/>
                <w:lang w:val="de-DE"/>
              </w:rPr>
            </w:pPr>
            <w:r w:rsidRPr="00F62948">
              <w:rPr>
                <w:b/>
                <w:bCs/>
                <w:i/>
              </w:rPr>
              <w:t xml:space="preserve">Chương 2: </w:t>
            </w:r>
            <w:r w:rsidRPr="00F62948">
              <w:rPr>
                <w:b/>
                <w:bCs/>
                <w:i/>
                <w:lang w:val="de-DE"/>
              </w:rPr>
              <w:t>Thiết lập và quản lý dữ liệu</w:t>
            </w:r>
            <w:r w:rsidRPr="00F62948">
              <w:rPr>
                <w:bCs/>
                <w:lang w:val="de-DE"/>
              </w:rPr>
              <w:t xml:space="preserve"> </w:t>
            </w:r>
          </w:p>
          <w:p w14:paraId="0BD905D4" w14:textId="77777777" w:rsidR="009C2F1B" w:rsidRPr="00F62948" w:rsidRDefault="009C2F1B" w:rsidP="00CB653C">
            <w:pPr>
              <w:tabs>
                <w:tab w:val="left" w:pos="511"/>
              </w:tabs>
              <w:ind w:left="511" w:hanging="511"/>
              <w:jc w:val="both"/>
              <w:rPr>
                <w:bCs/>
                <w:lang w:val="de-DE"/>
              </w:rPr>
            </w:pPr>
            <w:r w:rsidRPr="00F62948">
              <w:rPr>
                <w:bCs/>
                <w:lang w:val="de-DE"/>
              </w:rPr>
              <w:t xml:space="preserve">2.1 </w:t>
            </w:r>
            <w:r w:rsidRPr="00F62948">
              <w:rPr>
                <w:bCs/>
                <w:lang w:val="de-DE"/>
              </w:rPr>
              <w:tab/>
              <w:t>Quản lý dữ liệu với phần mềm AccuMark Explorer</w:t>
            </w:r>
          </w:p>
          <w:p w14:paraId="1FC15DE0" w14:textId="77777777" w:rsidR="009C2F1B" w:rsidRPr="00F62948" w:rsidRDefault="009C2F1B" w:rsidP="00CB653C">
            <w:pPr>
              <w:tabs>
                <w:tab w:val="left" w:pos="511"/>
              </w:tabs>
              <w:ind w:left="511" w:hanging="511"/>
              <w:jc w:val="both"/>
              <w:rPr>
                <w:bCs/>
                <w:lang w:val="de-DE"/>
              </w:rPr>
            </w:pPr>
            <w:r w:rsidRPr="00F62948">
              <w:rPr>
                <w:bCs/>
                <w:lang w:val="de-DE"/>
              </w:rPr>
              <w:t xml:space="preserve">2.2 </w:t>
            </w:r>
            <w:r w:rsidRPr="00F62948">
              <w:rPr>
                <w:bCs/>
                <w:lang w:val="de-DE"/>
              </w:rPr>
              <w:tab/>
              <w:t>Trình tự thiết lập các dữ liệu cơ bản</w:t>
            </w:r>
          </w:p>
          <w:p w14:paraId="583B1544" w14:textId="77777777" w:rsidR="009C2F1B" w:rsidRPr="00F62948" w:rsidRDefault="009C2F1B" w:rsidP="00CD5E22">
            <w:pPr>
              <w:numPr>
                <w:ilvl w:val="0"/>
                <w:numId w:val="106"/>
              </w:numPr>
              <w:ind w:left="702" w:hanging="227"/>
              <w:jc w:val="both"/>
              <w:rPr>
                <w:bCs/>
              </w:rPr>
            </w:pPr>
            <w:r w:rsidRPr="00F62948">
              <w:rPr>
                <w:bCs/>
              </w:rPr>
              <w:t>Thiết lập miền lưu giữ (Storage Area)</w:t>
            </w:r>
          </w:p>
          <w:p w14:paraId="6DABC910" w14:textId="77777777" w:rsidR="009C2F1B" w:rsidRPr="00F62948" w:rsidRDefault="009C2F1B" w:rsidP="00CD5E22">
            <w:pPr>
              <w:numPr>
                <w:ilvl w:val="0"/>
                <w:numId w:val="106"/>
              </w:numPr>
              <w:ind w:left="702" w:hanging="227"/>
              <w:jc w:val="both"/>
              <w:rPr>
                <w:bCs/>
              </w:rPr>
            </w:pPr>
            <w:r w:rsidRPr="00F62948">
              <w:rPr>
                <w:bCs/>
              </w:rPr>
              <w:t xml:space="preserve">Thiết lập bảng qui định môi trường làm việc (User Environment) </w:t>
            </w:r>
          </w:p>
          <w:p w14:paraId="724D5236" w14:textId="77777777" w:rsidR="009C2F1B" w:rsidRPr="00F62948" w:rsidRDefault="009C2F1B" w:rsidP="00CD5E22">
            <w:pPr>
              <w:numPr>
                <w:ilvl w:val="0"/>
                <w:numId w:val="106"/>
              </w:numPr>
              <w:ind w:left="702" w:hanging="227"/>
              <w:jc w:val="both"/>
              <w:rPr>
                <w:bCs/>
              </w:rPr>
            </w:pPr>
            <w:r w:rsidRPr="00F62948">
              <w:rPr>
                <w:bCs/>
              </w:rPr>
              <w:t>Thiết lập bảng qui định thông số dấu bấm (Notch Editor)</w:t>
            </w:r>
          </w:p>
          <w:p w14:paraId="1B57D4EF" w14:textId="77777777" w:rsidR="009C2F1B" w:rsidRPr="00F62948" w:rsidRDefault="009C2F1B" w:rsidP="00CD5E22">
            <w:pPr>
              <w:numPr>
                <w:ilvl w:val="0"/>
                <w:numId w:val="106"/>
              </w:numPr>
              <w:ind w:left="702" w:hanging="227"/>
              <w:jc w:val="both"/>
              <w:rPr>
                <w:bCs/>
                <w:lang w:val="de-DE"/>
              </w:rPr>
            </w:pPr>
            <w:r w:rsidRPr="00F62948">
              <w:rPr>
                <w:bCs/>
              </w:rPr>
              <w:t>Thiết</w:t>
            </w:r>
            <w:r w:rsidRPr="00F62948">
              <w:rPr>
                <w:bCs/>
                <w:lang w:val="de-DE"/>
              </w:rPr>
              <w:t xml:space="preserve"> lập bảng qui tắc nhảy cỡ (Rule Table)</w:t>
            </w:r>
          </w:p>
        </w:tc>
      </w:tr>
      <w:tr w:rsidR="003A33CD" w:rsidRPr="00F62948" w14:paraId="39B42613" w14:textId="77777777" w:rsidTr="00BF52E1">
        <w:trPr>
          <w:cantSplit/>
          <w:trHeight w:val="294"/>
        </w:trPr>
        <w:tc>
          <w:tcPr>
            <w:tcW w:w="1278" w:type="dxa"/>
            <w:tcMar>
              <w:left w:w="28" w:type="dxa"/>
              <w:right w:w="28" w:type="dxa"/>
            </w:tcMar>
            <w:vAlign w:val="center"/>
          </w:tcPr>
          <w:p w14:paraId="2DEE9F6F" w14:textId="77777777" w:rsidR="009C2F1B" w:rsidRPr="00F62948" w:rsidRDefault="009C2F1B" w:rsidP="00CB653C">
            <w:pPr>
              <w:jc w:val="center"/>
              <w:rPr>
                <w:bCs/>
                <w:lang w:val="de-DE"/>
              </w:rPr>
            </w:pPr>
            <w:r w:rsidRPr="00F62948">
              <w:rPr>
                <w:bCs/>
                <w:lang w:val="de-DE"/>
              </w:rPr>
              <w:lastRenderedPageBreak/>
              <w:t>2</w:t>
            </w:r>
          </w:p>
          <w:p w14:paraId="36673BB8" w14:textId="77777777" w:rsidR="009C2F1B" w:rsidRPr="00F62948" w:rsidRDefault="009C2F1B" w:rsidP="00CB653C">
            <w:pPr>
              <w:jc w:val="both"/>
              <w:rPr>
                <w:bCs/>
                <w:lang w:val="de-DE"/>
              </w:rPr>
            </w:pPr>
            <w:r w:rsidRPr="00F62948">
              <w:rPr>
                <w:bCs/>
                <w:lang w:val="de-DE"/>
              </w:rPr>
              <w:t>( 72 tiết)</w:t>
            </w:r>
          </w:p>
        </w:tc>
        <w:tc>
          <w:tcPr>
            <w:tcW w:w="8460" w:type="dxa"/>
            <w:tcMar>
              <w:left w:w="28" w:type="dxa"/>
              <w:right w:w="28" w:type="dxa"/>
            </w:tcMar>
          </w:tcPr>
          <w:p w14:paraId="316AC5E1" w14:textId="77777777" w:rsidR="009C2F1B" w:rsidRPr="00F62948" w:rsidRDefault="009C2F1B" w:rsidP="00CB653C">
            <w:pPr>
              <w:jc w:val="both"/>
              <w:rPr>
                <w:b/>
                <w:bCs/>
                <w:i/>
              </w:rPr>
            </w:pPr>
            <w:r w:rsidRPr="00F62948">
              <w:rPr>
                <w:b/>
                <w:bCs/>
                <w:i/>
              </w:rPr>
              <w:t>Chương 3: Thiết kế - Nhảy cỡ với phần mềm Accumark</w:t>
            </w:r>
          </w:p>
          <w:p w14:paraId="68361FE1" w14:textId="77777777" w:rsidR="009C2F1B" w:rsidRPr="00F62948" w:rsidRDefault="009C2F1B" w:rsidP="00CB653C">
            <w:pPr>
              <w:tabs>
                <w:tab w:val="left" w:pos="511"/>
              </w:tabs>
              <w:ind w:left="511" w:hanging="511"/>
              <w:jc w:val="both"/>
              <w:rPr>
                <w:bCs/>
                <w:lang w:val="de-DE"/>
              </w:rPr>
            </w:pPr>
            <w:r w:rsidRPr="00F62948">
              <w:rPr>
                <w:bCs/>
                <w:lang w:val="de-DE"/>
              </w:rPr>
              <w:t>3.1</w:t>
            </w:r>
            <w:r w:rsidRPr="00F62948">
              <w:rPr>
                <w:bCs/>
                <w:lang w:val="de-DE"/>
              </w:rPr>
              <w:tab/>
              <w:t>Khái quát về phần mềm thiết kế mẫu PDS (Pattern Design System)</w:t>
            </w:r>
          </w:p>
          <w:p w14:paraId="7F71DE17" w14:textId="77777777" w:rsidR="009C2F1B" w:rsidRPr="00F62948" w:rsidRDefault="009C2F1B" w:rsidP="00CB653C">
            <w:pPr>
              <w:tabs>
                <w:tab w:val="left" w:pos="511"/>
              </w:tabs>
              <w:ind w:left="511" w:hanging="511"/>
              <w:jc w:val="both"/>
              <w:rPr>
                <w:bCs/>
                <w:lang w:val="de-DE"/>
              </w:rPr>
            </w:pPr>
            <w:r w:rsidRPr="00F62948">
              <w:rPr>
                <w:bCs/>
                <w:lang w:val="de-DE"/>
              </w:rPr>
              <w:t>3.2</w:t>
            </w:r>
            <w:r w:rsidRPr="00F62948">
              <w:rPr>
                <w:bCs/>
                <w:lang w:val="de-DE"/>
              </w:rPr>
              <w:tab/>
              <w:t>Quản lý dữ liệu trên PDS (Pattern Design System)</w:t>
            </w:r>
          </w:p>
          <w:p w14:paraId="4E621303" w14:textId="77777777" w:rsidR="009C2F1B" w:rsidRPr="00F62948" w:rsidRDefault="009C2F1B" w:rsidP="00CD5E22">
            <w:pPr>
              <w:numPr>
                <w:ilvl w:val="0"/>
                <w:numId w:val="106"/>
              </w:numPr>
              <w:ind w:left="702" w:hanging="227"/>
              <w:jc w:val="both"/>
              <w:rPr>
                <w:bCs/>
              </w:rPr>
            </w:pPr>
            <w:r w:rsidRPr="00F62948">
              <w:rPr>
                <w:bCs/>
              </w:rPr>
              <w:t>Trình tự cài đặt các dữ liệu</w:t>
            </w:r>
          </w:p>
          <w:p w14:paraId="23804145" w14:textId="77777777" w:rsidR="009C2F1B" w:rsidRPr="00F62948" w:rsidRDefault="009C2F1B" w:rsidP="00CD5E22">
            <w:pPr>
              <w:numPr>
                <w:ilvl w:val="0"/>
                <w:numId w:val="106"/>
              </w:numPr>
              <w:ind w:left="702" w:hanging="227"/>
              <w:jc w:val="both"/>
              <w:rPr>
                <w:bCs/>
              </w:rPr>
            </w:pPr>
            <w:r w:rsidRPr="00F62948">
              <w:rPr>
                <w:bCs/>
              </w:rPr>
              <w:t>Quản lý và cài đặt giao diện</w:t>
            </w:r>
          </w:p>
          <w:p w14:paraId="0A54AC1E" w14:textId="77777777" w:rsidR="009C2F1B" w:rsidRPr="00F62948" w:rsidRDefault="009C2F1B" w:rsidP="00CB653C">
            <w:pPr>
              <w:tabs>
                <w:tab w:val="left" w:pos="511"/>
              </w:tabs>
              <w:ind w:left="511" w:hanging="511"/>
              <w:jc w:val="both"/>
              <w:rPr>
                <w:bCs/>
                <w:lang w:val="de-DE"/>
              </w:rPr>
            </w:pPr>
            <w:r w:rsidRPr="00F62948">
              <w:rPr>
                <w:bCs/>
                <w:lang w:val="de-DE"/>
              </w:rPr>
              <w:t>3.3</w:t>
            </w:r>
            <w:r w:rsidRPr="00F62948">
              <w:rPr>
                <w:bCs/>
                <w:lang w:val="de-DE"/>
              </w:rPr>
              <w:tab/>
              <w:t>Qui trình thiết kế mẫu thành phẩm</w:t>
            </w:r>
          </w:p>
          <w:p w14:paraId="6D5BA947" w14:textId="77777777" w:rsidR="009C2F1B" w:rsidRPr="00F62948" w:rsidRDefault="009C2F1B" w:rsidP="00CD5E22">
            <w:pPr>
              <w:numPr>
                <w:ilvl w:val="0"/>
                <w:numId w:val="106"/>
              </w:numPr>
              <w:ind w:left="702" w:hanging="227"/>
              <w:jc w:val="both"/>
              <w:rPr>
                <w:bCs/>
              </w:rPr>
            </w:pPr>
            <w:r w:rsidRPr="00F62948">
              <w:rPr>
                <w:bCs/>
              </w:rPr>
              <w:t xml:space="preserve">Thiết kế hình khối cơ bản. </w:t>
            </w:r>
          </w:p>
          <w:p w14:paraId="7079F357" w14:textId="77777777" w:rsidR="009C2F1B" w:rsidRPr="00F62948" w:rsidRDefault="009C2F1B" w:rsidP="00CD5E22">
            <w:pPr>
              <w:numPr>
                <w:ilvl w:val="0"/>
                <w:numId w:val="106"/>
              </w:numPr>
              <w:ind w:left="702" w:hanging="227"/>
              <w:jc w:val="both"/>
              <w:rPr>
                <w:bCs/>
              </w:rPr>
            </w:pPr>
            <w:r w:rsidRPr="00F62948">
              <w:rPr>
                <w:bCs/>
              </w:rPr>
              <w:t>Thiết kế các đường cơ sở.</w:t>
            </w:r>
          </w:p>
          <w:p w14:paraId="117935D6" w14:textId="77777777" w:rsidR="009C2F1B" w:rsidRPr="00F62948" w:rsidRDefault="009C2F1B" w:rsidP="00CD5E22">
            <w:pPr>
              <w:numPr>
                <w:ilvl w:val="0"/>
                <w:numId w:val="106"/>
              </w:numPr>
              <w:ind w:left="702" w:hanging="227"/>
              <w:jc w:val="both"/>
              <w:rPr>
                <w:bCs/>
              </w:rPr>
            </w:pPr>
            <w:r w:rsidRPr="00F62948">
              <w:rPr>
                <w:bCs/>
              </w:rPr>
              <w:t>Thiết kế các điểm định vị.</w:t>
            </w:r>
          </w:p>
          <w:p w14:paraId="72131580" w14:textId="77777777" w:rsidR="009C2F1B" w:rsidRPr="00F62948" w:rsidRDefault="009C2F1B" w:rsidP="00CD5E22">
            <w:pPr>
              <w:numPr>
                <w:ilvl w:val="0"/>
                <w:numId w:val="106"/>
              </w:numPr>
              <w:ind w:left="702" w:hanging="227"/>
              <w:jc w:val="both"/>
              <w:rPr>
                <w:bCs/>
              </w:rPr>
            </w:pPr>
            <w:r w:rsidRPr="00F62948">
              <w:rPr>
                <w:bCs/>
              </w:rPr>
              <w:t>Thiết kế mẫu thành phẩm.</w:t>
            </w:r>
          </w:p>
          <w:p w14:paraId="612CC9A2" w14:textId="77777777" w:rsidR="009C2F1B" w:rsidRPr="00F62948" w:rsidRDefault="009C2F1B" w:rsidP="00CD5E22">
            <w:pPr>
              <w:numPr>
                <w:ilvl w:val="0"/>
                <w:numId w:val="106"/>
              </w:numPr>
              <w:ind w:left="702" w:hanging="227"/>
              <w:jc w:val="both"/>
              <w:rPr>
                <w:bCs/>
                <w:lang w:val="de-DE"/>
              </w:rPr>
            </w:pPr>
            <w:r w:rsidRPr="00F62948">
              <w:rPr>
                <w:bCs/>
              </w:rPr>
              <w:t>Kiểm tra các chi tiết mẫu thành phẩm.</w:t>
            </w:r>
          </w:p>
          <w:p w14:paraId="0E4028B1" w14:textId="77777777" w:rsidR="009C2F1B" w:rsidRPr="00F62948" w:rsidRDefault="009C2F1B" w:rsidP="00CD5E22">
            <w:pPr>
              <w:numPr>
                <w:ilvl w:val="0"/>
                <w:numId w:val="106"/>
              </w:numPr>
              <w:ind w:left="702" w:hanging="227"/>
              <w:jc w:val="both"/>
              <w:rPr>
                <w:bCs/>
              </w:rPr>
            </w:pPr>
            <w:r w:rsidRPr="00F62948">
              <w:rPr>
                <w:bCs/>
              </w:rPr>
              <w:t>Hiệu chỉnh các đường.</w:t>
            </w:r>
          </w:p>
          <w:p w14:paraId="4E65C3CD" w14:textId="77777777" w:rsidR="009C2F1B" w:rsidRPr="00F62948" w:rsidRDefault="009C2F1B" w:rsidP="00CD5E22">
            <w:pPr>
              <w:numPr>
                <w:ilvl w:val="0"/>
                <w:numId w:val="106"/>
              </w:numPr>
              <w:ind w:left="702" w:hanging="227"/>
              <w:jc w:val="both"/>
              <w:rPr>
                <w:bCs/>
              </w:rPr>
            </w:pPr>
            <w:r w:rsidRPr="00F62948">
              <w:rPr>
                <w:bCs/>
              </w:rPr>
              <w:t>Hiệu chỉnh các điểm.</w:t>
            </w:r>
          </w:p>
          <w:p w14:paraId="31155D79" w14:textId="77777777" w:rsidR="009C2F1B" w:rsidRPr="00F62948" w:rsidRDefault="009C2F1B" w:rsidP="00CD5E22">
            <w:pPr>
              <w:numPr>
                <w:ilvl w:val="0"/>
                <w:numId w:val="106"/>
              </w:numPr>
              <w:ind w:left="702" w:hanging="227"/>
              <w:jc w:val="both"/>
              <w:rPr>
                <w:bCs/>
              </w:rPr>
            </w:pPr>
            <w:r w:rsidRPr="00F62948">
              <w:rPr>
                <w:bCs/>
              </w:rPr>
              <w:t>Hiệu chỉnh chi tết.</w:t>
            </w:r>
          </w:p>
          <w:p w14:paraId="1BAFC82C" w14:textId="77777777" w:rsidR="009C2F1B" w:rsidRPr="00F62948" w:rsidRDefault="009C2F1B" w:rsidP="00CD5E22">
            <w:pPr>
              <w:numPr>
                <w:ilvl w:val="0"/>
                <w:numId w:val="106"/>
              </w:numPr>
              <w:ind w:left="702" w:hanging="227"/>
              <w:jc w:val="both"/>
              <w:rPr>
                <w:bCs/>
              </w:rPr>
            </w:pPr>
            <w:r w:rsidRPr="00F62948">
              <w:rPr>
                <w:bCs/>
              </w:rPr>
              <w:t>Thiết kế các đường và điểm nội vi</w:t>
            </w:r>
          </w:p>
          <w:p w14:paraId="419EF1F6" w14:textId="77777777" w:rsidR="009C2F1B" w:rsidRPr="00F62948" w:rsidRDefault="009C2F1B" w:rsidP="00CB653C">
            <w:pPr>
              <w:tabs>
                <w:tab w:val="left" w:pos="511"/>
              </w:tabs>
              <w:ind w:left="511" w:hanging="511"/>
              <w:jc w:val="both"/>
              <w:rPr>
                <w:bCs/>
                <w:lang w:val="de-DE"/>
              </w:rPr>
            </w:pPr>
            <w:r w:rsidRPr="00F62948">
              <w:rPr>
                <w:bCs/>
                <w:lang w:val="de-DE"/>
              </w:rPr>
              <w:t>3.4</w:t>
            </w:r>
            <w:r w:rsidRPr="00F62948">
              <w:rPr>
                <w:bCs/>
                <w:lang w:val="de-DE"/>
              </w:rPr>
              <w:tab/>
              <w:t xml:space="preserve">Qui trình thiết kế mẫu các size trung gian </w:t>
            </w:r>
          </w:p>
          <w:p w14:paraId="09B54A21" w14:textId="77777777" w:rsidR="009C2F1B" w:rsidRPr="00F62948" w:rsidRDefault="009C2F1B" w:rsidP="00CD5E22">
            <w:pPr>
              <w:numPr>
                <w:ilvl w:val="0"/>
                <w:numId w:val="106"/>
              </w:numPr>
              <w:ind w:left="702" w:hanging="227"/>
              <w:jc w:val="both"/>
              <w:rPr>
                <w:bCs/>
              </w:rPr>
            </w:pPr>
            <w:r w:rsidRPr="00F62948">
              <w:rPr>
                <w:bCs/>
              </w:rPr>
              <w:t>Thiết kế các size trung gian.</w:t>
            </w:r>
          </w:p>
          <w:p w14:paraId="0AE98CB6" w14:textId="77777777" w:rsidR="009C2F1B" w:rsidRPr="00F62948" w:rsidRDefault="009C2F1B" w:rsidP="00CD5E22">
            <w:pPr>
              <w:numPr>
                <w:ilvl w:val="0"/>
                <w:numId w:val="106"/>
              </w:numPr>
              <w:ind w:left="702" w:hanging="227"/>
              <w:jc w:val="both"/>
              <w:rPr>
                <w:bCs/>
              </w:rPr>
            </w:pPr>
            <w:r w:rsidRPr="00F62948">
              <w:rPr>
                <w:bCs/>
              </w:rPr>
              <w:t>Kiểm tra bộ mẫu các size trung gian.</w:t>
            </w:r>
          </w:p>
          <w:p w14:paraId="3CC7E8DA" w14:textId="77777777" w:rsidR="009C2F1B" w:rsidRPr="00F62948" w:rsidRDefault="009C2F1B" w:rsidP="00CD5E22">
            <w:pPr>
              <w:numPr>
                <w:ilvl w:val="0"/>
                <w:numId w:val="106"/>
              </w:numPr>
              <w:ind w:left="702" w:hanging="227"/>
              <w:jc w:val="both"/>
              <w:rPr>
                <w:bCs/>
              </w:rPr>
            </w:pPr>
            <w:r w:rsidRPr="00F62948">
              <w:rPr>
                <w:bCs/>
              </w:rPr>
              <w:t>Hiệu chỉnh thông số các size trung gian.</w:t>
            </w:r>
          </w:p>
          <w:p w14:paraId="5C3CB8A7" w14:textId="77777777" w:rsidR="009C2F1B" w:rsidRPr="00F62948" w:rsidRDefault="009C2F1B" w:rsidP="00CD5E22">
            <w:pPr>
              <w:numPr>
                <w:ilvl w:val="0"/>
                <w:numId w:val="106"/>
              </w:numPr>
              <w:ind w:left="702" w:hanging="227"/>
              <w:jc w:val="both"/>
              <w:rPr>
                <w:bCs/>
              </w:rPr>
            </w:pPr>
            <w:r w:rsidRPr="00F62948">
              <w:rPr>
                <w:bCs/>
              </w:rPr>
              <w:t>Thiết kế các size trung gian.</w:t>
            </w:r>
          </w:p>
          <w:p w14:paraId="2084C71F" w14:textId="77777777" w:rsidR="009C2F1B" w:rsidRPr="00F62948" w:rsidRDefault="009C2F1B" w:rsidP="00CD5E22">
            <w:pPr>
              <w:numPr>
                <w:ilvl w:val="0"/>
                <w:numId w:val="106"/>
              </w:numPr>
              <w:ind w:left="702" w:hanging="227"/>
              <w:jc w:val="both"/>
              <w:rPr>
                <w:bCs/>
              </w:rPr>
            </w:pPr>
            <w:r w:rsidRPr="00F62948">
              <w:rPr>
                <w:bCs/>
              </w:rPr>
              <w:t>Kiểm tra bộ mẫu các size trung gian.</w:t>
            </w:r>
          </w:p>
          <w:p w14:paraId="20D7ABAF" w14:textId="77777777" w:rsidR="009C2F1B" w:rsidRPr="00F62948" w:rsidRDefault="009C2F1B" w:rsidP="00CD5E22">
            <w:pPr>
              <w:numPr>
                <w:ilvl w:val="0"/>
                <w:numId w:val="106"/>
              </w:numPr>
              <w:ind w:left="702" w:hanging="227"/>
              <w:jc w:val="both"/>
              <w:rPr>
                <w:bCs/>
              </w:rPr>
            </w:pPr>
            <w:r w:rsidRPr="00F62948">
              <w:rPr>
                <w:bCs/>
              </w:rPr>
              <w:t>Hiệu chỉnh thông số các size trung gian</w:t>
            </w:r>
          </w:p>
          <w:p w14:paraId="0CE20DA0" w14:textId="77777777" w:rsidR="009C2F1B" w:rsidRPr="00F62948" w:rsidRDefault="009C2F1B" w:rsidP="00CB653C">
            <w:pPr>
              <w:tabs>
                <w:tab w:val="left" w:pos="511"/>
              </w:tabs>
              <w:ind w:left="511" w:hanging="511"/>
              <w:jc w:val="both"/>
              <w:rPr>
                <w:bCs/>
                <w:lang w:val="de-DE"/>
              </w:rPr>
            </w:pPr>
            <w:r w:rsidRPr="00F62948">
              <w:rPr>
                <w:bCs/>
                <w:lang w:val="de-DE"/>
              </w:rPr>
              <w:t>3.5</w:t>
            </w:r>
            <w:r w:rsidRPr="00F62948">
              <w:rPr>
                <w:bCs/>
                <w:lang w:val="de-DE"/>
              </w:rPr>
              <w:tab/>
              <w:t xml:space="preserve">Qui trình thiết kế mẫu bán thành phẩm </w:t>
            </w:r>
          </w:p>
          <w:p w14:paraId="57317DAD" w14:textId="77777777" w:rsidR="009C2F1B" w:rsidRPr="00F62948" w:rsidRDefault="009C2F1B" w:rsidP="00CD5E22">
            <w:pPr>
              <w:numPr>
                <w:ilvl w:val="0"/>
                <w:numId w:val="106"/>
              </w:numPr>
              <w:ind w:left="702" w:hanging="227"/>
              <w:jc w:val="both"/>
              <w:rPr>
                <w:bCs/>
              </w:rPr>
            </w:pPr>
            <w:r w:rsidRPr="00F62948">
              <w:rPr>
                <w:bCs/>
              </w:rPr>
              <w:t>Thiết kế đường may.</w:t>
            </w:r>
          </w:p>
          <w:p w14:paraId="20AF4BC9" w14:textId="77777777" w:rsidR="009C2F1B" w:rsidRPr="00F62948" w:rsidRDefault="009C2F1B" w:rsidP="00CD5E22">
            <w:pPr>
              <w:numPr>
                <w:ilvl w:val="0"/>
                <w:numId w:val="106"/>
              </w:numPr>
              <w:ind w:left="702" w:hanging="227"/>
              <w:jc w:val="both"/>
              <w:rPr>
                <w:bCs/>
              </w:rPr>
            </w:pPr>
            <w:r w:rsidRPr="00F62948">
              <w:rPr>
                <w:bCs/>
              </w:rPr>
              <w:t>Thiết kế các góc đường may.</w:t>
            </w:r>
          </w:p>
          <w:p w14:paraId="7FFB341C" w14:textId="77777777" w:rsidR="009C2F1B" w:rsidRPr="00F62948" w:rsidRDefault="009C2F1B" w:rsidP="00CD5E22">
            <w:pPr>
              <w:numPr>
                <w:ilvl w:val="0"/>
                <w:numId w:val="106"/>
              </w:numPr>
              <w:ind w:left="702" w:hanging="227"/>
              <w:jc w:val="both"/>
              <w:rPr>
                <w:bCs/>
              </w:rPr>
            </w:pPr>
            <w:r w:rsidRPr="00F62948">
              <w:rPr>
                <w:bCs/>
              </w:rPr>
              <w:t>Thiết kế dấu bấm</w:t>
            </w:r>
          </w:p>
          <w:p w14:paraId="630B0B0F" w14:textId="77777777" w:rsidR="009C2F1B" w:rsidRPr="00F62948" w:rsidRDefault="009C2F1B" w:rsidP="00CD5E22">
            <w:pPr>
              <w:numPr>
                <w:ilvl w:val="0"/>
                <w:numId w:val="106"/>
              </w:numPr>
              <w:ind w:left="702" w:hanging="227"/>
              <w:jc w:val="both"/>
              <w:rPr>
                <w:bCs/>
                <w:lang w:val="de-DE"/>
              </w:rPr>
            </w:pPr>
          </w:p>
        </w:tc>
      </w:tr>
      <w:tr w:rsidR="003A33CD" w:rsidRPr="00F62948" w14:paraId="71F5AE22" w14:textId="77777777" w:rsidTr="00BF52E1">
        <w:trPr>
          <w:cantSplit/>
          <w:trHeight w:val="553"/>
        </w:trPr>
        <w:tc>
          <w:tcPr>
            <w:tcW w:w="1278" w:type="dxa"/>
            <w:tcMar>
              <w:left w:w="28" w:type="dxa"/>
              <w:right w:w="28" w:type="dxa"/>
            </w:tcMar>
            <w:vAlign w:val="center"/>
          </w:tcPr>
          <w:p w14:paraId="4F2588C2" w14:textId="77777777" w:rsidR="009C2F1B" w:rsidRPr="00F62948" w:rsidRDefault="009C2F1B" w:rsidP="00CB653C">
            <w:pPr>
              <w:jc w:val="center"/>
              <w:rPr>
                <w:bCs/>
                <w:lang w:val="de-DE"/>
              </w:rPr>
            </w:pPr>
            <w:r w:rsidRPr="00F62948">
              <w:rPr>
                <w:bCs/>
                <w:lang w:val="de-DE"/>
              </w:rPr>
              <w:t>2</w:t>
            </w:r>
          </w:p>
          <w:p w14:paraId="6DFC5CDB" w14:textId="77777777" w:rsidR="009C2F1B" w:rsidRPr="00F62948" w:rsidRDefault="009C2F1B" w:rsidP="00CB653C">
            <w:pPr>
              <w:jc w:val="both"/>
              <w:rPr>
                <w:bCs/>
                <w:lang w:val="de-DE"/>
              </w:rPr>
            </w:pPr>
            <w:r w:rsidRPr="00F62948">
              <w:rPr>
                <w:bCs/>
                <w:lang w:val="de-DE"/>
              </w:rPr>
              <w:t>( 36 tiết)</w:t>
            </w:r>
          </w:p>
          <w:p w14:paraId="05832A5C" w14:textId="77777777" w:rsidR="009C2F1B" w:rsidRPr="00F62948" w:rsidRDefault="009C2F1B" w:rsidP="00CB653C">
            <w:pPr>
              <w:jc w:val="both"/>
              <w:rPr>
                <w:bCs/>
                <w:i/>
                <w:lang w:val="de-DE"/>
              </w:rPr>
            </w:pPr>
          </w:p>
        </w:tc>
        <w:tc>
          <w:tcPr>
            <w:tcW w:w="8460" w:type="dxa"/>
            <w:tcMar>
              <w:left w:w="28" w:type="dxa"/>
              <w:right w:w="28" w:type="dxa"/>
            </w:tcMar>
          </w:tcPr>
          <w:p w14:paraId="13FCB503" w14:textId="77777777" w:rsidR="009C2F1B" w:rsidRPr="00F62948" w:rsidRDefault="009C2F1B" w:rsidP="00CD5E22">
            <w:pPr>
              <w:numPr>
                <w:ilvl w:val="0"/>
                <w:numId w:val="106"/>
              </w:numPr>
              <w:ind w:left="702" w:hanging="227"/>
              <w:jc w:val="both"/>
              <w:rPr>
                <w:bCs/>
              </w:rPr>
            </w:pPr>
            <w:r w:rsidRPr="00F62948">
              <w:rPr>
                <w:b/>
                <w:bCs/>
                <w:i/>
              </w:rPr>
              <w:t>Chương 4: Giác sơ đồ với phần mềm Accumark</w:t>
            </w:r>
          </w:p>
          <w:p w14:paraId="60B8E04C" w14:textId="77777777" w:rsidR="009C2F1B" w:rsidRPr="00F62948" w:rsidRDefault="009C2F1B" w:rsidP="00CB653C">
            <w:pPr>
              <w:tabs>
                <w:tab w:val="left" w:pos="511"/>
              </w:tabs>
              <w:ind w:left="511" w:hanging="511"/>
              <w:jc w:val="both"/>
              <w:rPr>
                <w:bCs/>
                <w:lang w:val="de-DE"/>
              </w:rPr>
            </w:pPr>
            <w:r w:rsidRPr="00F62948">
              <w:rPr>
                <w:bCs/>
                <w:lang w:val="de-DE"/>
              </w:rPr>
              <w:t>4.1</w:t>
            </w:r>
            <w:r w:rsidRPr="00F62948">
              <w:rPr>
                <w:bCs/>
                <w:lang w:val="de-DE"/>
              </w:rPr>
              <w:tab/>
              <w:t xml:space="preserve">Xác định các dữ liệu giác sơ đồ </w:t>
            </w:r>
          </w:p>
          <w:p w14:paraId="2F81A3E5" w14:textId="77777777" w:rsidR="009C2F1B" w:rsidRPr="00F62948" w:rsidRDefault="009C2F1B" w:rsidP="00CD5E22">
            <w:pPr>
              <w:numPr>
                <w:ilvl w:val="0"/>
                <w:numId w:val="106"/>
              </w:numPr>
              <w:ind w:left="702" w:hanging="227"/>
              <w:jc w:val="both"/>
              <w:rPr>
                <w:bCs/>
              </w:rPr>
            </w:pPr>
            <w:r w:rsidRPr="00F62948">
              <w:rPr>
                <w:bCs/>
              </w:rPr>
              <w:t>Lập bảng thống kê chi tiết mã hàng (Model)</w:t>
            </w:r>
          </w:p>
          <w:p w14:paraId="1B794B54" w14:textId="77777777" w:rsidR="009C2F1B" w:rsidRPr="00F62948" w:rsidRDefault="009C2F1B" w:rsidP="00CD5E22">
            <w:pPr>
              <w:numPr>
                <w:ilvl w:val="0"/>
                <w:numId w:val="106"/>
              </w:numPr>
              <w:ind w:left="702" w:hanging="227"/>
              <w:jc w:val="both"/>
              <w:rPr>
                <w:bCs/>
              </w:rPr>
            </w:pPr>
            <w:r w:rsidRPr="00F62948">
              <w:rPr>
                <w:bCs/>
              </w:rPr>
              <w:t>Lập bảng qui định giác sơ đồ (Lay Limits)</w:t>
            </w:r>
          </w:p>
          <w:p w14:paraId="174BA5C4" w14:textId="77777777" w:rsidR="009C2F1B" w:rsidRPr="00F62948" w:rsidRDefault="009C2F1B" w:rsidP="00CD5E22">
            <w:pPr>
              <w:numPr>
                <w:ilvl w:val="0"/>
                <w:numId w:val="106"/>
              </w:numPr>
              <w:ind w:left="702" w:hanging="227"/>
              <w:jc w:val="both"/>
              <w:rPr>
                <w:bCs/>
              </w:rPr>
            </w:pPr>
            <w:r w:rsidRPr="00F62948">
              <w:rPr>
                <w:bCs/>
              </w:rPr>
              <w:t>Lập bảng qui định ghi chú (Annotation)</w:t>
            </w:r>
          </w:p>
          <w:p w14:paraId="4C231849" w14:textId="77777777" w:rsidR="009C2F1B" w:rsidRPr="00F62948" w:rsidRDefault="009C2F1B" w:rsidP="00CD5E22">
            <w:pPr>
              <w:numPr>
                <w:ilvl w:val="0"/>
                <w:numId w:val="106"/>
              </w:numPr>
              <w:ind w:left="702" w:hanging="227"/>
              <w:jc w:val="both"/>
              <w:rPr>
                <w:bCs/>
              </w:rPr>
            </w:pPr>
            <w:r w:rsidRPr="00F62948">
              <w:rPr>
                <w:bCs/>
              </w:rPr>
              <w:t>Lập bảng tác nghiệp sơ đồ (Order)</w:t>
            </w:r>
          </w:p>
          <w:p w14:paraId="79677851" w14:textId="77777777" w:rsidR="009C2F1B" w:rsidRPr="00F62948" w:rsidRDefault="009C2F1B" w:rsidP="00CD5E22">
            <w:pPr>
              <w:numPr>
                <w:ilvl w:val="0"/>
                <w:numId w:val="106"/>
              </w:numPr>
              <w:ind w:left="702" w:hanging="227"/>
              <w:jc w:val="both"/>
              <w:rPr>
                <w:bCs/>
              </w:rPr>
            </w:pPr>
            <w:r w:rsidRPr="00F62948">
              <w:rPr>
                <w:bCs/>
              </w:rPr>
              <w:t>Xử lý tác nghiệp giác sơ đồ (Process Oder)</w:t>
            </w:r>
          </w:p>
          <w:p w14:paraId="117FA66D" w14:textId="77777777" w:rsidR="009C2F1B" w:rsidRPr="00F62948" w:rsidRDefault="009C2F1B" w:rsidP="00CB653C">
            <w:pPr>
              <w:tabs>
                <w:tab w:val="left" w:pos="511"/>
              </w:tabs>
              <w:ind w:left="511" w:hanging="511"/>
              <w:jc w:val="both"/>
              <w:rPr>
                <w:bCs/>
                <w:lang w:val="de-DE"/>
              </w:rPr>
            </w:pPr>
            <w:r w:rsidRPr="00F62948">
              <w:rPr>
                <w:bCs/>
                <w:lang w:val="de-DE"/>
              </w:rPr>
              <w:t>4.2</w:t>
            </w:r>
            <w:r w:rsidRPr="00F62948">
              <w:rPr>
                <w:bCs/>
                <w:lang w:val="de-DE"/>
              </w:rPr>
              <w:tab/>
              <w:t>Giới thiệu khái quát về phần mềm giác sơ đồ Maker Making</w:t>
            </w:r>
          </w:p>
          <w:p w14:paraId="692065C2" w14:textId="77777777" w:rsidR="009C2F1B" w:rsidRPr="00F62948" w:rsidRDefault="009C2F1B" w:rsidP="00CD5E22">
            <w:pPr>
              <w:numPr>
                <w:ilvl w:val="0"/>
                <w:numId w:val="106"/>
              </w:numPr>
              <w:ind w:left="702" w:hanging="227"/>
              <w:jc w:val="both"/>
              <w:rPr>
                <w:bCs/>
              </w:rPr>
            </w:pPr>
            <w:r w:rsidRPr="00F62948">
              <w:rPr>
                <w:bCs/>
              </w:rPr>
              <w:t xml:space="preserve">Khởi động phần mềm </w:t>
            </w:r>
          </w:p>
          <w:p w14:paraId="1AECAC3B" w14:textId="77777777" w:rsidR="009C2F1B" w:rsidRPr="00F62948" w:rsidRDefault="009C2F1B" w:rsidP="00CD5E22">
            <w:pPr>
              <w:numPr>
                <w:ilvl w:val="0"/>
                <w:numId w:val="106"/>
              </w:numPr>
              <w:ind w:left="702" w:hanging="227"/>
              <w:jc w:val="both"/>
              <w:rPr>
                <w:bCs/>
              </w:rPr>
            </w:pPr>
            <w:r w:rsidRPr="00F62948">
              <w:rPr>
                <w:bCs/>
              </w:rPr>
              <w:t>Cấu trúc giao diện phần mềm giác sơ đồ</w:t>
            </w:r>
          </w:p>
          <w:p w14:paraId="0498045E" w14:textId="77777777" w:rsidR="009C2F1B" w:rsidRPr="00F62948" w:rsidRDefault="009C2F1B" w:rsidP="00CD5E22">
            <w:pPr>
              <w:numPr>
                <w:ilvl w:val="0"/>
                <w:numId w:val="106"/>
              </w:numPr>
              <w:ind w:left="702" w:hanging="227"/>
              <w:jc w:val="both"/>
              <w:rPr>
                <w:bCs/>
              </w:rPr>
            </w:pPr>
            <w:r w:rsidRPr="00F62948">
              <w:rPr>
                <w:bCs/>
              </w:rPr>
              <w:t>Giới thiệu hộp công cụ</w:t>
            </w:r>
          </w:p>
          <w:p w14:paraId="56EC2EB6" w14:textId="77777777" w:rsidR="009C2F1B" w:rsidRPr="00F62948" w:rsidRDefault="009C2F1B" w:rsidP="00CB653C">
            <w:pPr>
              <w:tabs>
                <w:tab w:val="left" w:pos="511"/>
              </w:tabs>
              <w:ind w:left="511" w:hanging="511"/>
              <w:jc w:val="both"/>
              <w:rPr>
                <w:bCs/>
                <w:lang w:val="de-DE"/>
              </w:rPr>
            </w:pPr>
            <w:r w:rsidRPr="00F62948">
              <w:rPr>
                <w:bCs/>
                <w:lang w:val="de-DE"/>
              </w:rPr>
              <w:t>4.3</w:t>
            </w:r>
            <w:r w:rsidRPr="00F62948">
              <w:rPr>
                <w:bCs/>
                <w:lang w:val="de-DE"/>
              </w:rPr>
              <w:tab/>
              <w:t>Các chức hỗ trợ quá trình giác sơ đồ mẫu</w:t>
            </w:r>
          </w:p>
          <w:p w14:paraId="3DC8EE88" w14:textId="77777777" w:rsidR="009C2F1B" w:rsidRPr="00F62948" w:rsidRDefault="009C2F1B" w:rsidP="00CD5E22">
            <w:pPr>
              <w:numPr>
                <w:ilvl w:val="0"/>
                <w:numId w:val="106"/>
              </w:numPr>
              <w:ind w:left="702" w:hanging="227"/>
              <w:jc w:val="both"/>
              <w:rPr>
                <w:bCs/>
              </w:rPr>
            </w:pPr>
            <w:r w:rsidRPr="00F62948">
              <w:rPr>
                <w:bCs/>
              </w:rPr>
              <w:t xml:space="preserve">Quản lý dữ liệu (File) </w:t>
            </w:r>
          </w:p>
          <w:p w14:paraId="6073BF41" w14:textId="77777777" w:rsidR="009C2F1B" w:rsidRPr="00F62948" w:rsidRDefault="009C2F1B" w:rsidP="00CD5E22">
            <w:pPr>
              <w:numPr>
                <w:ilvl w:val="0"/>
                <w:numId w:val="106"/>
              </w:numPr>
              <w:ind w:left="702" w:hanging="227"/>
              <w:jc w:val="both"/>
              <w:rPr>
                <w:bCs/>
              </w:rPr>
            </w:pPr>
            <w:r w:rsidRPr="00F62948">
              <w:rPr>
                <w:bCs/>
              </w:rPr>
              <w:t>Các chức năng về hiệu chỉnh (Edit)</w:t>
            </w:r>
          </w:p>
          <w:p w14:paraId="537D1760" w14:textId="77777777" w:rsidR="009C2F1B" w:rsidRPr="00F62948" w:rsidRDefault="009C2F1B" w:rsidP="00CD5E22">
            <w:pPr>
              <w:numPr>
                <w:ilvl w:val="0"/>
                <w:numId w:val="106"/>
              </w:numPr>
              <w:ind w:left="702" w:hanging="227"/>
              <w:jc w:val="both"/>
              <w:rPr>
                <w:bCs/>
              </w:rPr>
            </w:pPr>
            <w:r w:rsidRPr="00F62948">
              <w:rPr>
                <w:bCs/>
              </w:rPr>
              <w:t>Các chức năng về hiển thị (View)</w:t>
            </w:r>
          </w:p>
          <w:p w14:paraId="00F693E6" w14:textId="77777777" w:rsidR="009C2F1B" w:rsidRPr="00F62948" w:rsidRDefault="009C2F1B" w:rsidP="00CD5E22">
            <w:pPr>
              <w:numPr>
                <w:ilvl w:val="0"/>
                <w:numId w:val="106"/>
              </w:numPr>
              <w:ind w:left="702" w:hanging="227"/>
              <w:jc w:val="both"/>
              <w:rPr>
                <w:bCs/>
              </w:rPr>
            </w:pPr>
            <w:r w:rsidRPr="00F62948">
              <w:rPr>
                <w:bCs/>
              </w:rPr>
              <w:t>Các chức năng về chi tiết (Piece)</w:t>
            </w:r>
          </w:p>
          <w:p w14:paraId="0E947FC0" w14:textId="77777777" w:rsidR="009C2F1B" w:rsidRPr="00F62948" w:rsidRDefault="009C2F1B" w:rsidP="00CD5E22">
            <w:pPr>
              <w:numPr>
                <w:ilvl w:val="0"/>
                <w:numId w:val="106"/>
              </w:numPr>
              <w:ind w:left="702" w:hanging="227"/>
              <w:jc w:val="both"/>
              <w:rPr>
                <w:bCs/>
              </w:rPr>
            </w:pPr>
            <w:r w:rsidRPr="00F62948">
              <w:rPr>
                <w:bCs/>
              </w:rPr>
              <w:t>Các chức năng về xử lý sơ đồ (Marker)</w:t>
            </w:r>
          </w:p>
        </w:tc>
      </w:tr>
    </w:tbl>
    <w:p w14:paraId="4ABF208B" w14:textId="77777777" w:rsidR="009C2F1B" w:rsidRPr="00F62948" w:rsidRDefault="009C2F1B" w:rsidP="00CD5E22">
      <w:pPr>
        <w:numPr>
          <w:ilvl w:val="0"/>
          <w:numId w:val="525"/>
        </w:numPr>
        <w:tabs>
          <w:tab w:val="left" w:pos="567"/>
          <w:tab w:val="left" w:pos="5954"/>
        </w:tabs>
        <w:ind w:hanging="720"/>
        <w:jc w:val="both"/>
        <w:rPr>
          <w:b/>
          <w:bCs/>
          <w:lang w:val="de-DE"/>
        </w:rPr>
      </w:pPr>
      <w:r w:rsidRPr="00F62948">
        <w:rPr>
          <w:b/>
          <w:bCs/>
          <w:lang w:val="de-DE"/>
        </w:rPr>
        <w:t>Phương pháp giảng dạy:</w:t>
      </w:r>
    </w:p>
    <w:p w14:paraId="2150474B" w14:textId="77777777" w:rsidR="009C2F1B" w:rsidRPr="00F62948" w:rsidRDefault="009C2F1B" w:rsidP="00CB653C">
      <w:pPr>
        <w:ind w:firstLine="720"/>
        <w:jc w:val="both"/>
        <w:rPr>
          <w:lang w:val="de-DE"/>
        </w:rPr>
      </w:pPr>
      <w:r w:rsidRPr="00F62948">
        <w:rPr>
          <w:lang w:val="de-DE"/>
        </w:rPr>
        <w:t>Thuyết trình, làm mẫu</w:t>
      </w:r>
    </w:p>
    <w:p w14:paraId="1FCBD713" w14:textId="77777777" w:rsidR="009C2F1B" w:rsidRPr="00F62948" w:rsidRDefault="009C2F1B" w:rsidP="00CB653C">
      <w:pPr>
        <w:ind w:firstLine="720"/>
        <w:jc w:val="both"/>
        <w:rPr>
          <w:lang w:val="de-DE"/>
        </w:rPr>
      </w:pPr>
      <w:r w:rsidRPr="00F62948">
        <w:rPr>
          <w:lang w:val="de-DE"/>
        </w:rPr>
        <w:t xml:space="preserve">Đặt vấn đề, giải quyết vấn đề </w:t>
      </w:r>
    </w:p>
    <w:p w14:paraId="6A06AAAC" w14:textId="77777777" w:rsidR="009C2F1B" w:rsidRPr="00F62948" w:rsidRDefault="009C2F1B" w:rsidP="00CB653C">
      <w:pPr>
        <w:ind w:firstLine="720"/>
        <w:jc w:val="both"/>
        <w:rPr>
          <w:lang w:val="de-DE"/>
        </w:rPr>
      </w:pPr>
      <w:r w:rsidRPr="00F62948">
        <w:rPr>
          <w:lang w:val="de-DE"/>
        </w:rPr>
        <w:t>Thực hành trên máy</w:t>
      </w:r>
    </w:p>
    <w:p w14:paraId="1CCE8039" w14:textId="77777777" w:rsidR="009C2F1B" w:rsidRPr="00F62948" w:rsidRDefault="009C2F1B" w:rsidP="00CD5E22">
      <w:pPr>
        <w:numPr>
          <w:ilvl w:val="0"/>
          <w:numId w:val="525"/>
        </w:numPr>
        <w:tabs>
          <w:tab w:val="left" w:pos="567"/>
          <w:tab w:val="left" w:pos="5954"/>
        </w:tabs>
        <w:ind w:hanging="720"/>
        <w:jc w:val="both"/>
        <w:rPr>
          <w:bCs/>
          <w:lang w:val="de-DE"/>
        </w:rPr>
      </w:pPr>
      <w:r w:rsidRPr="00F62948">
        <w:rPr>
          <w:b/>
          <w:bCs/>
          <w:lang w:val="de-DE"/>
        </w:rPr>
        <w:t>Đánh giá sinh viên:</w:t>
      </w:r>
    </w:p>
    <w:p w14:paraId="3919C839" w14:textId="77777777" w:rsidR="009C2F1B" w:rsidRPr="00F62948" w:rsidRDefault="009C2F1B" w:rsidP="00CB653C">
      <w:pPr>
        <w:ind w:firstLine="720"/>
        <w:jc w:val="both"/>
        <w:rPr>
          <w:b/>
          <w:lang w:val="de-DE"/>
        </w:rPr>
      </w:pPr>
      <w:r w:rsidRPr="00F62948">
        <w:rPr>
          <w:lang w:val="de-DE"/>
        </w:rPr>
        <w:t xml:space="preserve">- Thang điểm: </w:t>
      </w:r>
      <w:r w:rsidRPr="00F62948">
        <w:rPr>
          <w:b/>
          <w:lang w:val="de-DE"/>
        </w:rPr>
        <w:t>10</w:t>
      </w:r>
    </w:p>
    <w:p w14:paraId="2D23116B" w14:textId="77777777" w:rsidR="009C2F1B" w:rsidRPr="00F62948" w:rsidRDefault="009C2F1B" w:rsidP="00CB653C">
      <w:pPr>
        <w:ind w:firstLine="720"/>
        <w:jc w:val="both"/>
        <w:rPr>
          <w:lang w:val="de-DE"/>
        </w:rPr>
      </w:pPr>
      <w:r w:rsidRPr="00F62948">
        <w:rPr>
          <w:lang w:val="de-DE"/>
        </w:rPr>
        <w:t>- Kế hoạch kiểm tra/đánh giá:</w:t>
      </w:r>
    </w:p>
    <w:tbl>
      <w:tblPr>
        <w:tblW w:w="97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1"/>
        <w:gridCol w:w="3317"/>
        <w:gridCol w:w="992"/>
        <w:gridCol w:w="932"/>
        <w:gridCol w:w="1098"/>
        <w:gridCol w:w="1514"/>
        <w:gridCol w:w="774"/>
      </w:tblGrid>
      <w:tr w:rsidR="003A33CD" w:rsidRPr="00F62948" w14:paraId="63EE2154" w14:textId="77777777" w:rsidTr="00CD5E22">
        <w:trPr>
          <w:cantSplit/>
        </w:trPr>
        <w:tc>
          <w:tcPr>
            <w:tcW w:w="1111" w:type="dxa"/>
            <w:tcBorders>
              <w:bottom w:val="single" w:sz="4" w:space="0" w:color="auto"/>
            </w:tcBorders>
            <w:shd w:val="pct30" w:color="FFFF00" w:fill="FFFFFF"/>
            <w:tcMar>
              <w:left w:w="28" w:type="dxa"/>
              <w:right w:w="28" w:type="dxa"/>
            </w:tcMar>
            <w:vAlign w:val="center"/>
          </w:tcPr>
          <w:p w14:paraId="35600020" w14:textId="77777777" w:rsidR="009C2F1B" w:rsidRPr="00F62948" w:rsidRDefault="009C2F1B" w:rsidP="00CB653C">
            <w:pPr>
              <w:jc w:val="center"/>
              <w:rPr>
                <w:b/>
                <w:bCs/>
                <w:lang w:val="de-DE"/>
              </w:rPr>
            </w:pPr>
            <w:r w:rsidRPr="00F62948">
              <w:rPr>
                <w:b/>
                <w:bCs/>
                <w:lang w:val="de-DE"/>
              </w:rPr>
              <w:t>TT</w:t>
            </w:r>
          </w:p>
        </w:tc>
        <w:tc>
          <w:tcPr>
            <w:tcW w:w="3317" w:type="dxa"/>
            <w:tcBorders>
              <w:bottom w:val="single" w:sz="4" w:space="0" w:color="auto"/>
            </w:tcBorders>
            <w:shd w:val="pct30" w:color="FFFF00" w:fill="FFFFFF"/>
            <w:tcMar>
              <w:left w:w="28" w:type="dxa"/>
              <w:right w:w="28" w:type="dxa"/>
            </w:tcMar>
            <w:vAlign w:val="center"/>
          </w:tcPr>
          <w:p w14:paraId="3EF1A5B0" w14:textId="77777777" w:rsidR="009C2F1B" w:rsidRPr="00F62948" w:rsidRDefault="009C2F1B" w:rsidP="00CB653C">
            <w:pPr>
              <w:jc w:val="center"/>
              <w:rPr>
                <w:b/>
                <w:bCs/>
                <w:lang w:val="de-DE"/>
              </w:rPr>
            </w:pPr>
            <w:r w:rsidRPr="00F62948">
              <w:rPr>
                <w:b/>
                <w:bCs/>
                <w:lang w:val="de-DE"/>
              </w:rPr>
              <w:t>Nội dung</w:t>
            </w:r>
          </w:p>
        </w:tc>
        <w:tc>
          <w:tcPr>
            <w:tcW w:w="992" w:type="dxa"/>
            <w:tcBorders>
              <w:bottom w:val="single" w:sz="4" w:space="0" w:color="auto"/>
            </w:tcBorders>
            <w:shd w:val="pct30" w:color="FFFF00" w:fill="FFFFFF"/>
            <w:tcMar>
              <w:left w:w="28" w:type="dxa"/>
              <w:right w:w="28" w:type="dxa"/>
            </w:tcMar>
            <w:vAlign w:val="center"/>
          </w:tcPr>
          <w:p w14:paraId="576E3783" w14:textId="77777777" w:rsidR="009C2F1B" w:rsidRPr="00F62948" w:rsidRDefault="009C2F1B" w:rsidP="00CB653C">
            <w:pPr>
              <w:jc w:val="center"/>
              <w:rPr>
                <w:b/>
                <w:bCs/>
                <w:lang w:val="de-DE"/>
              </w:rPr>
            </w:pPr>
            <w:r w:rsidRPr="00F62948">
              <w:rPr>
                <w:b/>
                <w:bCs/>
                <w:lang w:val="de-DE"/>
              </w:rPr>
              <w:t>CLOs</w:t>
            </w:r>
          </w:p>
        </w:tc>
        <w:tc>
          <w:tcPr>
            <w:tcW w:w="932" w:type="dxa"/>
            <w:tcBorders>
              <w:bottom w:val="single" w:sz="4" w:space="0" w:color="auto"/>
            </w:tcBorders>
            <w:shd w:val="pct30" w:color="FFFF00" w:fill="FFFFFF"/>
            <w:tcMar>
              <w:left w:w="28" w:type="dxa"/>
              <w:right w:w="28" w:type="dxa"/>
            </w:tcMar>
          </w:tcPr>
          <w:p w14:paraId="3A548FFB" w14:textId="77777777" w:rsidR="009C2F1B" w:rsidRPr="00F62948" w:rsidRDefault="009C2F1B" w:rsidP="00CB653C">
            <w:pPr>
              <w:jc w:val="center"/>
              <w:rPr>
                <w:b/>
                <w:bCs/>
                <w:lang w:val="de-DE"/>
              </w:rPr>
            </w:pPr>
            <w:r w:rsidRPr="00F62948">
              <w:rPr>
                <w:b/>
                <w:bCs/>
                <w:lang w:val="de-DE"/>
              </w:rPr>
              <w:t>TĐNL</w:t>
            </w:r>
          </w:p>
        </w:tc>
        <w:tc>
          <w:tcPr>
            <w:tcW w:w="1098" w:type="dxa"/>
            <w:tcBorders>
              <w:bottom w:val="single" w:sz="4" w:space="0" w:color="auto"/>
            </w:tcBorders>
            <w:shd w:val="pct30" w:color="FFFF00" w:fill="FFFFFF"/>
            <w:tcMar>
              <w:left w:w="28" w:type="dxa"/>
              <w:right w:w="28" w:type="dxa"/>
            </w:tcMar>
            <w:vAlign w:val="center"/>
          </w:tcPr>
          <w:p w14:paraId="59245F88" w14:textId="77777777" w:rsidR="009C2F1B" w:rsidRPr="00F62948" w:rsidRDefault="009C2F1B" w:rsidP="00CB653C">
            <w:pPr>
              <w:jc w:val="center"/>
              <w:rPr>
                <w:b/>
                <w:bCs/>
                <w:lang w:val="de-DE"/>
              </w:rPr>
            </w:pPr>
            <w:r w:rsidRPr="00F62948">
              <w:rPr>
                <w:b/>
                <w:bCs/>
                <w:lang w:val="de-DE"/>
              </w:rPr>
              <w:t>PP đánh giá</w:t>
            </w:r>
            <w:r w:rsidRPr="00F62948">
              <w:rPr>
                <w:b/>
                <w:bCs/>
                <w:vertAlign w:val="superscript"/>
                <w:lang w:val="de-DE"/>
              </w:rPr>
              <w:t>(c)</w:t>
            </w:r>
          </w:p>
        </w:tc>
        <w:tc>
          <w:tcPr>
            <w:tcW w:w="1514" w:type="dxa"/>
            <w:tcBorders>
              <w:bottom w:val="single" w:sz="4" w:space="0" w:color="auto"/>
            </w:tcBorders>
            <w:shd w:val="pct30" w:color="FFFF00" w:fill="FFFFFF"/>
            <w:tcMar>
              <w:left w:w="28" w:type="dxa"/>
              <w:right w:w="28" w:type="dxa"/>
            </w:tcMar>
            <w:vAlign w:val="center"/>
          </w:tcPr>
          <w:p w14:paraId="6371CBF5" w14:textId="77777777" w:rsidR="009C2F1B" w:rsidRPr="00F62948" w:rsidRDefault="009C2F1B" w:rsidP="00CB653C">
            <w:pPr>
              <w:jc w:val="center"/>
              <w:rPr>
                <w:b/>
                <w:bCs/>
                <w:lang w:val="de-DE"/>
              </w:rPr>
            </w:pPr>
            <w:r w:rsidRPr="00F62948">
              <w:rPr>
                <w:b/>
                <w:bCs/>
                <w:lang w:val="de-DE"/>
              </w:rPr>
              <w:t xml:space="preserve">Công cụ đánh giá </w:t>
            </w:r>
            <w:r w:rsidRPr="00F62948">
              <w:rPr>
                <w:b/>
                <w:bCs/>
                <w:vertAlign w:val="superscript"/>
                <w:lang w:val="de-DE"/>
              </w:rPr>
              <w:t>(d)</w:t>
            </w:r>
          </w:p>
        </w:tc>
        <w:tc>
          <w:tcPr>
            <w:tcW w:w="774" w:type="dxa"/>
            <w:tcBorders>
              <w:bottom w:val="single" w:sz="4" w:space="0" w:color="auto"/>
            </w:tcBorders>
            <w:shd w:val="pct30" w:color="FFFF00" w:fill="FFFFFF"/>
            <w:tcMar>
              <w:left w:w="28" w:type="dxa"/>
              <w:right w:w="28" w:type="dxa"/>
            </w:tcMar>
            <w:vAlign w:val="center"/>
          </w:tcPr>
          <w:p w14:paraId="1FAA50E5" w14:textId="77777777" w:rsidR="009C2F1B" w:rsidRPr="00F62948" w:rsidRDefault="009C2F1B" w:rsidP="00CB653C">
            <w:pPr>
              <w:jc w:val="center"/>
              <w:rPr>
                <w:b/>
                <w:bCs/>
                <w:lang w:val="de-DE"/>
              </w:rPr>
            </w:pPr>
            <w:r w:rsidRPr="00F62948">
              <w:rPr>
                <w:b/>
                <w:bCs/>
                <w:lang w:val="de-DE"/>
              </w:rPr>
              <w:t>Tỉ lệ (%)</w:t>
            </w:r>
          </w:p>
        </w:tc>
      </w:tr>
      <w:tr w:rsidR="003A33CD" w:rsidRPr="00F62948" w14:paraId="044B2D36" w14:textId="77777777" w:rsidTr="00BF52E1">
        <w:trPr>
          <w:cantSplit/>
        </w:trPr>
        <w:tc>
          <w:tcPr>
            <w:tcW w:w="8964" w:type="dxa"/>
            <w:gridSpan w:val="6"/>
            <w:shd w:val="clear" w:color="auto" w:fill="auto"/>
            <w:tcMar>
              <w:left w:w="28" w:type="dxa"/>
              <w:right w:w="28" w:type="dxa"/>
            </w:tcMar>
            <w:vAlign w:val="center"/>
          </w:tcPr>
          <w:p w14:paraId="41817FF0" w14:textId="77777777" w:rsidR="009C2F1B" w:rsidRPr="00F62948" w:rsidRDefault="009C2F1B" w:rsidP="00CB653C">
            <w:pPr>
              <w:jc w:val="center"/>
              <w:rPr>
                <w:b/>
                <w:bCs/>
                <w:lang w:val="de-DE"/>
              </w:rPr>
            </w:pPr>
            <w:r w:rsidRPr="00F62948">
              <w:rPr>
                <w:b/>
                <w:bCs/>
                <w:lang w:val="de-DE"/>
              </w:rPr>
              <w:t>Đánh giá quá trình</w:t>
            </w:r>
          </w:p>
        </w:tc>
        <w:tc>
          <w:tcPr>
            <w:tcW w:w="774" w:type="dxa"/>
            <w:shd w:val="clear" w:color="auto" w:fill="auto"/>
            <w:tcMar>
              <w:left w:w="28" w:type="dxa"/>
              <w:right w:w="28" w:type="dxa"/>
            </w:tcMar>
            <w:vAlign w:val="center"/>
          </w:tcPr>
          <w:p w14:paraId="2015EDA9" w14:textId="77777777" w:rsidR="009C2F1B" w:rsidRPr="00F62948" w:rsidRDefault="009C2F1B" w:rsidP="00CB653C">
            <w:pPr>
              <w:jc w:val="center"/>
              <w:rPr>
                <w:b/>
                <w:bCs/>
                <w:lang w:val="de-DE"/>
              </w:rPr>
            </w:pPr>
            <w:r w:rsidRPr="00F62948">
              <w:rPr>
                <w:b/>
                <w:bCs/>
                <w:lang w:val="de-DE"/>
              </w:rPr>
              <w:t>50</w:t>
            </w:r>
          </w:p>
        </w:tc>
      </w:tr>
      <w:tr w:rsidR="003A33CD" w:rsidRPr="00F62948" w14:paraId="31BBBEC5" w14:textId="77777777" w:rsidTr="00CD5E22">
        <w:trPr>
          <w:cantSplit/>
        </w:trPr>
        <w:tc>
          <w:tcPr>
            <w:tcW w:w="1111" w:type="dxa"/>
            <w:tcMar>
              <w:left w:w="28" w:type="dxa"/>
              <w:right w:w="28" w:type="dxa"/>
            </w:tcMar>
            <w:vAlign w:val="center"/>
          </w:tcPr>
          <w:p w14:paraId="531228AA" w14:textId="77777777" w:rsidR="009C2F1B" w:rsidRPr="00F62948" w:rsidRDefault="009C2F1B" w:rsidP="00CB653C">
            <w:pPr>
              <w:jc w:val="center"/>
              <w:rPr>
                <w:bCs/>
                <w:lang w:val="de-DE"/>
              </w:rPr>
            </w:pPr>
            <w:r w:rsidRPr="00F62948">
              <w:rPr>
                <w:bCs/>
                <w:lang w:val="de-DE"/>
              </w:rPr>
              <w:lastRenderedPageBreak/>
              <w:t>Lần 1</w:t>
            </w:r>
          </w:p>
        </w:tc>
        <w:tc>
          <w:tcPr>
            <w:tcW w:w="3317" w:type="dxa"/>
            <w:tcMar>
              <w:left w:w="28" w:type="dxa"/>
              <w:right w:w="28" w:type="dxa"/>
            </w:tcMar>
          </w:tcPr>
          <w:p w14:paraId="7AAED680" w14:textId="77777777" w:rsidR="009C2F1B" w:rsidRPr="00F62948" w:rsidRDefault="009C2F1B" w:rsidP="00CB653C">
            <w:pPr>
              <w:contextualSpacing/>
              <w:jc w:val="both"/>
              <w:rPr>
                <w:bCs/>
                <w:lang w:val="de-DE"/>
              </w:rPr>
            </w:pPr>
            <w:r w:rsidRPr="00F62948">
              <w:rPr>
                <w:bCs/>
                <w:lang w:val="de-DE"/>
              </w:rPr>
              <w:t>Thiết lập bảng Rule Table cho mã hàng áo sơ mi</w:t>
            </w:r>
          </w:p>
        </w:tc>
        <w:tc>
          <w:tcPr>
            <w:tcW w:w="992" w:type="dxa"/>
            <w:tcMar>
              <w:left w:w="28" w:type="dxa"/>
              <w:right w:w="28" w:type="dxa"/>
            </w:tcMar>
          </w:tcPr>
          <w:p w14:paraId="2067D70D" w14:textId="77777777" w:rsidR="009C2F1B" w:rsidRPr="00F62948" w:rsidRDefault="009C2F1B" w:rsidP="00CB653C">
            <w:pPr>
              <w:jc w:val="center"/>
              <w:rPr>
                <w:bCs/>
              </w:rPr>
            </w:pPr>
            <w:r w:rsidRPr="00F62948">
              <w:rPr>
                <w:bCs/>
              </w:rPr>
              <w:t>CLO2</w:t>
            </w:r>
          </w:p>
          <w:p w14:paraId="4AB1CC96" w14:textId="77777777" w:rsidR="009C2F1B" w:rsidRPr="00F62948" w:rsidRDefault="009C2F1B" w:rsidP="00CB653C">
            <w:pPr>
              <w:jc w:val="center"/>
              <w:rPr>
                <w:bCs/>
                <w:lang w:val="de-DE"/>
              </w:rPr>
            </w:pPr>
            <w:r w:rsidRPr="00F62948">
              <w:rPr>
                <w:bCs/>
              </w:rPr>
              <w:t>CLO3</w:t>
            </w:r>
          </w:p>
        </w:tc>
        <w:tc>
          <w:tcPr>
            <w:tcW w:w="932" w:type="dxa"/>
            <w:tcMar>
              <w:left w:w="28" w:type="dxa"/>
              <w:right w:w="28" w:type="dxa"/>
            </w:tcMar>
          </w:tcPr>
          <w:p w14:paraId="22027F8B" w14:textId="77777777" w:rsidR="009C2F1B" w:rsidRPr="00F62948" w:rsidRDefault="009C2F1B" w:rsidP="00CB653C">
            <w:pPr>
              <w:jc w:val="center"/>
            </w:pPr>
            <w:r w:rsidRPr="00F62948">
              <w:t>3</w:t>
            </w:r>
          </w:p>
          <w:p w14:paraId="54E3C44C" w14:textId="77777777" w:rsidR="009C2F1B" w:rsidRPr="00F62948" w:rsidRDefault="009C2F1B" w:rsidP="00CB653C">
            <w:pPr>
              <w:jc w:val="center"/>
            </w:pPr>
            <w:r w:rsidRPr="00F62948">
              <w:t>2</w:t>
            </w:r>
          </w:p>
          <w:p w14:paraId="40EE786B" w14:textId="77777777" w:rsidR="009C2F1B" w:rsidRPr="00F62948" w:rsidRDefault="009C2F1B" w:rsidP="00CB653C">
            <w:pPr>
              <w:jc w:val="center"/>
            </w:pPr>
          </w:p>
        </w:tc>
        <w:tc>
          <w:tcPr>
            <w:tcW w:w="1098" w:type="dxa"/>
            <w:tcMar>
              <w:left w:w="28" w:type="dxa"/>
              <w:right w:w="28" w:type="dxa"/>
            </w:tcMar>
          </w:tcPr>
          <w:p w14:paraId="178E6E6D" w14:textId="77777777" w:rsidR="009C2F1B" w:rsidRPr="00F62948" w:rsidRDefault="009C2F1B" w:rsidP="00CB653C">
            <w:pPr>
              <w:jc w:val="center"/>
            </w:pPr>
            <w:r w:rsidRPr="00F62948">
              <w:t>Kiểm tra dữ liệu</w:t>
            </w:r>
          </w:p>
        </w:tc>
        <w:tc>
          <w:tcPr>
            <w:tcW w:w="1514" w:type="dxa"/>
            <w:tcMar>
              <w:left w:w="28" w:type="dxa"/>
              <w:right w:w="28" w:type="dxa"/>
            </w:tcMar>
          </w:tcPr>
          <w:p w14:paraId="4E2EFEFF" w14:textId="77777777" w:rsidR="009C2F1B" w:rsidRPr="00F62948" w:rsidRDefault="009C2F1B" w:rsidP="00CB653C">
            <w:pPr>
              <w:jc w:val="center"/>
              <w:rPr>
                <w:b/>
                <w:bCs/>
              </w:rPr>
            </w:pPr>
            <w:r w:rsidRPr="00F62948">
              <w:rPr>
                <w:bCs/>
              </w:rPr>
              <w:t>Bảng thông số, Phiếu chấm</w:t>
            </w:r>
          </w:p>
          <w:p w14:paraId="7BF96DB3" w14:textId="77777777" w:rsidR="009C2F1B" w:rsidRPr="00F62948" w:rsidRDefault="009C2F1B" w:rsidP="00CB653C">
            <w:pPr>
              <w:jc w:val="center"/>
              <w:rPr>
                <w:b/>
                <w:bCs/>
              </w:rPr>
            </w:pPr>
          </w:p>
        </w:tc>
        <w:tc>
          <w:tcPr>
            <w:tcW w:w="774" w:type="dxa"/>
            <w:tcMar>
              <w:left w:w="28" w:type="dxa"/>
              <w:right w:w="28" w:type="dxa"/>
            </w:tcMar>
          </w:tcPr>
          <w:p w14:paraId="2AF26FE7" w14:textId="77777777" w:rsidR="009C2F1B" w:rsidRPr="00F62948" w:rsidRDefault="009C2F1B" w:rsidP="00CB653C">
            <w:pPr>
              <w:jc w:val="center"/>
              <w:rPr>
                <w:bCs/>
                <w:lang w:val="de-DE"/>
              </w:rPr>
            </w:pPr>
            <w:r w:rsidRPr="00F62948">
              <w:rPr>
                <w:bCs/>
              </w:rPr>
              <w:t>5</w:t>
            </w:r>
          </w:p>
        </w:tc>
      </w:tr>
      <w:tr w:rsidR="003A33CD" w:rsidRPr="00F62948" w14:paraId="0DAEFE85" w14:textId="77777777" w:rsidTr="00CD5E22">
        <w:trPr>
          <w:cantSplit/>
        </w:trPr>
        <w:tc>
          <w:tcPr>
            <w:tcW w:w="1111" w:type="dxa"/>
            <w:tcMar>
              <w:left w:w="28" w:type="dxa"/>
              <w:right w:w="28" w:type="dxa"/>
            </w:tcMar>
            <w:vAlign w:val="center"/>
          </w:tcPr>
          <w:p w14:paraId="0A925AD8" w14:textId="77777777" w:rsidR="009C2F1B" w:rsidRPr="00F62948" w:rsidRDefault="009C2F1B" w:rsidP="00CB653C">
            <w:pPr>
              <w:jc w:val="center"/>
              <w:rPr>
                <w:bCs/>
                <w:lang w:val="de-DE"/>
              </w:rPr>
            </w:pPr>
            <w:r w:rsidRPr="00F62948">
              <w:rPr>
                <w:bCs/>
                <w:lang w:val="de-DE"/>
              </w:rPr>
              <w:t>Lần 2</w:t>
            </w:r>
          </w:p>
        </w:tc>
        <w:tc>
          <w:tcPr>
            <w:tcW w:w="3317" w:type="dxa"/>
            <w:tcMar>
              <w:left w:w="28" w:type="dxa"/>
              <w:right w:w="28" w:type="dxa"/>
            </w:tcMar>
          </w:tcPr>
          <w:p w14:paraId="2BB3CAB1" w14:textId="77777777" w:rsidR="009C2F1B" w:rsidRPr="00F62948" w:rsidRDefault="009C2F1B" w:rsidP="00CB653C">
            <w:pPr>
              <w:jc w:val="both"/>
              <w:rPr>
                <w:bCs/>
              </w:rPr>
            </w:pPr>
            <w:r w:rsidRPr="00F62948">
              <w:t xml:space="preserve">Bài tập 2: </w:t>
            </w:r>
            <w:proofErr w:type="spellStart"/>
            <w:r w:rsidRPr="00F62948">
              <w:rPr>
                <w:bCs/>
                <w:sz w:val="26"/>
                <w:lang w:val="fr-FR"/>
              </w:rPr>
              <w:t>Thiết</w:t>
            </w:r>
            <w:proofErr w:type="spellEnd"/>
            <w:r w:rsidRPr="00F62948">
              <w:rPr>
                <w:bCs/>
                <w:sz w:val="26"/>
                <w:lang w:val="fr-FR"/>
              </w:rPr>
              <w:t xml:space="preserve"> </w:t>
            </w:r>
            <w:proofErr w:type="spellStart"/>
            <w:r w:rsidRPr="00F62948">
              <w:rPr>
                <w:bCs/>
                <w:sz w:val="26"/>
                <w:lang w:val="fr-FR"/>
              </w:rPr>
              <w:t>kế</w:t>
            </w:r>
            <w:proofErr w:type="spellEnd"/>
            <w:r w:rsidRPr="00F62948">
              <w:rPr>
                <w:bCs/>
                <w:sz w:val="26"/>
                <w:lang w:val="fr-FR"/>
              </w:rPr>
              <w:t xml:space="preserve">, </w:t>
            </w:r>
            <w:proofErr w:type="spellStart"/>
            <w:r w:rsidRPr="00F62948">
              <w:rPr>
                <w:bCs/>
                <w:sz w:val="26"/>
                <w:lang w:val="fr-FR"/>
              </w:rPr>
              <w:t>nhảy</w:t>
            </w:r>
            <w:proofErr w:type="spellEnd"/>
            <w:r w:rsidRPr="00F62948">
              <w:rPr>
                <w:bCs/>
                <w:sz w:val="26"/>
                <w:lang w:val="fr-FR"/>
              </w:rPr>
              <w:t xml:space="preserve"> size </w:t>
            </w:r>
            <w:proofErr w:type="spellStart"/>
            <w:r w:rsidRPr="00F62948">
              <w:rPr>
                <w:bCs/>
                <w:sz w:val="26"/>
                <w:lang w:val="fr-FR"/>
              </w:rPr>
              <w:t>và</w:t>
            </w:r>
            <w:proofErr w:type="spellEnd"/>
            <w:r w:rsidRPr="00F62948">
              <w:rPr>
                <w:bCs/>
                <w:sz w:val="26"/>
                <w:lang w:val="fr-FR"/>
              </w:rPr>
              <w:t xml:space="preserve"> </w:t>
            </w:r>
            <w:proofErr w:type="spellStart"/>
            <w:r w:rsidRPr="00F62948">
              <w:rPr>
                <w:bCs/>
                <w:sz w:val="26"/>
                <w:lang w:val="fr-FR"/>
              </w:rPr>
              <w:t>giác</w:t>
            </w:r>
            <w:proofErr w:type="spellEnd"/>
            <w:r w:rsidRPr="00F62948">
              <w:rPr>
                <w:bCs/>
                <w:sz w:val="26"/>
                <w:lang w:val="fr-FR"/>
              </w:rPr>
              <w:t xml:space="preserve"> </w:t>
            </w:r>
            <w:proofErr w:type="spellStart"/>
            <w:r w:rsidRPr="00F62948">
              <w:rPr>
                <w:bCs/>
                <w:sz w:val="26"/>
                <w:lang w:val="fr-FR"/>
              </w:rPr>
              <w:t>sơ</w:t>
            </w:r>
            <w:proofErr w:type="spellEnd"/>
            <w:r w:rsidRPr="00F62948">
              <w:rPr>
                <w:bCs/>
                <w:sz w:val="26"/>
                <w:lang w:val="fr-FR"/>
              </w:rPr>
              <w:t xml:space="preserve"> </w:t>
            </w:r>
            <w:proofErr w:type="spellStart"/>
            <w:r w:rsidRPr="00F62948">
              <w:rPr>
                <w:bCs/>
                <w:sz w:val="26"/>
                <w:lang w:val="fr-FR"/>
              </w:rPr>
              <w:t>đồ</w:t>
            </w:r>
            <w:proofErr w:type="spellEnd"/>
            <w:r w:rsidRPr="00F62948">
              <w:rPr>
                <w:bCs/>
                <w:sz w:val="26"/>
                <w:lang w:val="fr-FR"/>
              </w:rPr>
              <w:t xml:space="preserve"> </w:t>
            </w:r>
            <w:proofErr w:type="spellStart"/>
            <w:r w:rsidRPr="00F62948">
              <w:rPr>
                <w:bCs/>
                <w:sz w:val="26"/>
                <w:lang w:val="fr-FR"/>
              </w:rPr>
              <w:t>cho</w:t>
            </w:r>
            <w:proofErr w:type="spellEnd"/>
            <w:r w:rsidRPr="00F62948">
              <w:rPr>
                <w:bCs/>
                <w:sz w:val="26"/>
                <w:lang w:val="fr-FR"/>
              </w:rPr>
              <w:t xml:space="preserve"> </w:t>
            </w:r>
            <w:proofErr w:type="spellStart"/>
            <w:r w:rsidRPr="00F62948">
              <w:rPr>
                <w:bCs/>
                <w:sz w:val="26"/>
                <w:lang w:val="fr-FR"/>
              </w:rPr>
              <w:t>sản</w:t>
            </w:r>
            <w:proofErr w:type="spellEnd"/>
            <w:r w:rsidRPr="00F62948">
              <w:rPr>
                <w:bCs/>
                <w:sz w:val="26"/>
                <w:lang w:val="fr-FR"/>
              </w:rPr>
              <w:t xml:space="preserve"> </w:t>
            </w:r>
            <w:proofErr w:type="spellStart"/>
            <w:r w:rsidRPr="00F62948">
              <w:rPr>
                <w:bCs/>
                <w:sz w:val="26"/>
                <w:lang w:val="fr-FR"/>
              </w:rPr>
              <w:t>phẩm</w:t>
            </w:r>
            <w:proofErr w:type="spellEnd"/>
            <w:r w:rsidRPr="00F62948">
              <w:rPr>
                <w:bCs/>
                <w:sz w:val="26"/>
                <w:lang w:val="fr-FR"/>
              </w:rPr>
              <w:t xml:space="preserve"> </w:t>
            </w:r>
            <w:proofErr w:type="spellStart"/>
            <w:r w:rsidRPr="00F62948">
              <w:rPr>
                <w:bCs/>
                <w:sz w:val="26"/>
                <w:lang w:val="fr-FR"/>
              </w:rPr>
              <w:t>áo</w:t>
            </w:r>
            <w:proofErr w:type="spellEnd"/>
            <w:r w:rsidRPr="00F62948">
              <w:rPr>
                <w:bCs/>
                <w:sz w:val="26"/>
                <w:lang w:val="fr-FR"/>
              </w:rPr>
              <w:t xml:space="preserve"> </w:t>
            </w:r>
            <w:proofErr w:type="spellStart"/>
            <w:r w:rsidRPr="00F62948">
              <w:rPr>
                <w:bCs/>
                <w:sz w:val="26"/>
                <w:lang w:val="fr-FR"/>
              </w:rPr>
              <w:t>sơ</w:t>
            </w:r>
            <w:proofErr w:type="spellEnd"/>
            <w:r w:rsidRPr="00F62948">
              <w:rPr>
                <w:bCs/>
                <w:sz w:val="26"/>
                <w:lang w:val="fr-FR"/>
              </w:rPr>
              <w:t xml:space="preserve"> mi </w:t>
            </w:r>
            <w:proofErr w:type="spellStart"/>
            <w:r w:rsidRPr="00F62948">
              <w:rPr>
                <w:bCs/>
                <w:sz w:val="26"/>
                <w:lang w:val="fr-FR"/>
              </w:rPr>
              <w:t>tay</w:t>
            </w:r>
            <w:proofErr w:type="spellEnd"/>
            <w:r w:rsidRPr="00F62948">
              <w:rPr>
                <w:bCs/>
                <w:sz w:val="26"/>
                <w:lang w:val="fr-FR"/>
              </w:rPr>
              <w:t xml:space="preserve"> </w:t>
            </w:r>
            <w:proofErr w:type="spellStart"/>
            <w:r w:rsidRPr="00F62948">
              <w:rPr>
                <w:bCs/>
                <w:sz w:val="26"/>
                <w:lang w:val="fr-FR"/>
              </w:rPr>
              <w:t>dài</w:t>
            </w:r>
            <w:proofErr w:type="spellEnd"/>
            <w:r w:rsidRPr="00F62948">
              <w:rPr>
                <w:bCs/>
                <w:sz w:val="26"/>
                <w:lang w:val="fr-FR"/>
              </w:rPr>
              <w:t xml:space="preserve"> </w:t>
            </w:r>
            <w:proofErr w:type="spellStart"/>
            <w:r w:rsidRPr="00F62948">
              <w:rPr>
                <w:bCs/>
                <w:sz w:val="26"/>
                <w:lang w:val="fr-FR"/>
              </w:rPr>
              <w:t>với</w:t>
            </w:r>
            <w:proofErr w:type="spellEnd"/>
            <w:r w:rsidRPr="00F62948">
              <w:rPr>
                <w:bCs/>
                <w:sz w:val="26"/>
                <w:lang w:val="fr-FR"/>
              </w:rPr>
              <w:t xml:space="preserve"> 5 size</w:t>
            </w:r>
          </w:p>
        </w:tc>
        <w:tc>
          <w:tcPr>
            <w:tcW w:w="992" w:type="dxa"/>
            <w:tcMar>
              <w:left w:w="28" w:type="dxa"/>
              <w:right w:w="28" w:type="dxa"/>
            </w:tcMar>
          </w:tcPr>
          <w:p w14:paraId="2B73A0F3" w14:textId="77777777" w:rsidR="009C2F1B" w:rsidRPr="00F62948" w:rsidRDefault="009C2F1B" w:rsidP="00CB653C">
            <w:pPr>
              <w:jc w:val="center"/>
              <w:rPr>
                <w:bCs/>
              </w:rPr>
            </w:pPr>
            <w:r w:rsidRPr="00F62948">
              <w:rPr>
                <w:bCs/>
              </w:rPr>
              <w:t>CLO2</w:t>
            </w:r>
          </w:p>
          <w:p w14:paraId="0DF24A0B" w14:textId="77777777" w:rsidR="009C2F1B" w:rsidRPr="00F62948" w:rsidRDefault="009C2F1B" w:rsidP="00CB653C">
            <w:pPr>
              <w:jc w:val="center"/>
              <w:rPr>
                <w:bCs/>
                <w:lang w:val="de-DE"/>
              </w:rPr>
            </w:pPr>
            <w:r w:rsidRPr="00F62948">
              <w:rPr>
                <w:bCs/>
              </w:rPr>
              <w:t>CLO3</w:t>
            </w:r>
          </w:p>
        </w:tc>
        <w:tc>
          <w:tcPr>
            <w:tcW w:w="932" w:type="dxa"/>
            <w:tcMar>
              <w:left w:w="28" w:type="dxa"/>
              <w:right w:w="28" w:type="dxa"/>
            </w:tcMar>
          </w:tcPr>
          <w:p w14:paraId="230F5194" w14:textId="77777777" w:rsidR="009C2F1B" w:rsidRPr="00F62948" w:rsidRDefault="009C2F1B" w:rsidP="00CB653C">
            <w:pPr>
              <w:jc w:val="center"/>
            </w:pPr>
            <w:r w:rsidRPr="00F62948">
              <w:t>3</w:t>
            </w:r>
          </w:p>
          <w:p w14:paraId="1DB95C7B" w14:textId="77777777" w:rsidR="009C2F1B" w:rsidRPr="00F62948" w:rsidRDefault="009C2F1B" w:rsidP="00CB653C">
            <w:pPr>
              <w:jc w:val="center"/>
            </w:pPr>
            <w:r w:rsidRPr="00F62948">
              <w:t>2</w:t>
            </w:r>
          </w:p>
          <w:p w14:paraId="6B1D999F" w14:textId="77777777" w:rsidR="009C2F1B" w:rsidRPr="00F62948" w:rsidRDefault="009C2F1B" w:rsidP="00CB653C">
            <w:pPr>
              <w:jc w:val="center"/>
            </w:pPr>
          </w:p>
        </w:tc>
        <w:tc>
          <w:tcPr>
            <w:tcW w:w="1098" w:type="dxa"/>
            <w:tcMar>
              <w:left w:w="28" w:type="dxa"/>
              <w:right w:w="28" w:type="dxa"/>
            </w:tcMar>
          </w:tcPr>
          <w:p w14:paraId="699B58C7" w14:textId="77777777" w:rsidR="009C2F1B" w:rsidRPr="00F62948" w:rsidRDefault="009C2F1B" w:rsidP="00CB653C">
            <w:pPr>
              <w:jc w:val="center"/>
            </w:pPr>
            <w:r w:rsidRPr="00F62948">
              <w:t>Kiểm tra thông số trên mẫu</w:t>
            </w:r>
          </w:p>
        </w:tc>
        <w:tc>
          <w:tcPr>
            <w:tcW w:w="1514" w:type="dxa"/>
            <w:tcMar>
              <w:left w:w="28" w:type="dxa"/>
              <w:right w:w="28" w:type="dxa"/>
            </w:tcMar>
          </w:tcPr>
          <w:p w14:paraId="07A9B96A" w14:textId="77777777" w:rsidR="009C2F1B" w:rsidRPr="00F62948" w:rsidRDefault="009C2F1B" w:rsidP="00CB653C">
            <w:pPr>
              <w:jc w:val="center"/>
              <w:rPr>
                <w:b/>
                <w:bCs/>
              </w:rPr>
            </w:pPr>
            <w:r w:rsidRPr="00F62948">
              <w:rPr>
                <w:bCs/>
              </w:rPr>
              <w:t>Bảng thông số, Phiếu chấm</w:t>
            </w:r>
          </w:p>
        </w:tc>
        <w:tc>
          <w:tcPr>
            <w:tcW w:w="774" w:type="dxa"/>
            <w:tcMar>
              <w:left w:w="28" w:type="dxa"/>
              <w:right w:w="28" w:type="dxa"/>
            </w:tcMar>
          </w:tcPr>
          <w:p w14:paraId="153AD94C" w14:textId="77777777" w:rsidR="009C2F1B" w:rsidRPr="00F62948" w:rsidRDefault="009C2F1B" w:rsidP="00CB653C">
            <w:pPr>
              <w:jc w:val="center"/>
              <w:rPr>
                <w:bCs/>
                <w:lang w:val="de-DE"/>
              </w:rPr>
            </w:pPr>
            <w:r w:rsidRPr="00F62948">
              <w:rPr>
                <w:bCs/>
                <w:lang w:val="de-DE"/>
              </w:rPr>
              <w:t>40</w:t>
            </w:r>
          </w:p>
        </w:tc>
      </w:tr>
      <w:tr w:rsidR="003A33CD" w:rsidRPr="00F62948" w14:paraId="2EBCD894" w14:textId="77777777" w:rsidTr="00CD5E22">
        <w:trPr>
          <w:cantSplit/>
        </w:trPr>
        <w:tc>
          <w:tcPr>
            <w:tcW w:w="1111" w:type="dxa"/>
            <w:tcMar>
              <w:left w:w="28" w:type="dxa"/>
              <w:right w:w="28" w:type="dxa"/>
            </w:tcMar>
            <w:vAlign w:val="center"/>
          </w:tcPr>
          <w:p w14:paraId="0D66F9DA" w14:textId="77777777" w:rsidR="009C2F1B" w:rsidRPr="00F62948" w:rsidRDefault="009C2F1B" w:rsidP="00CB653C">
            <w:pPr>
              <w:jc w:val="center"/>
              <w:rPr>
                <w:bCs/>
                <w:lang w:val="de-DE"/>
              </w:rPr>
            </w:pPr>
            <w:r w:rsidRPr="00F62948">
              <w:rPr>
                <w:bCs/>
                <w:lang w:val="de-DE"/>
              </w:rPr>
              <w:t>Lần 3</w:t>
            </w:r>
          </w:p>
        </w:tc>
        <w:tc>
          <w:tcPr>
            <w:tcW w:w="3317" w:type="dxa"/>
            <w:tcMar>
              <w:left w:w="28" w:type="dxa"/>
              <w:right w:w="28" w:type="dxa"/>
            </w:tcMar>
          </w:tcPr>
          <w:p w14:paraId="428BE940" w14:textId="77777777" w:rsidR="009C2F1B" w:rsidRPr="00F62948" w:rsidRDefault="009C2F1B" w:rsidP="00CB653C">
            <w:pPr>
              <w:jc w:val="both"/>
              <w:rPr>
                <w:bCs/>
              </w:rPr>
            </w:pPr>
            <w:r w:rsidRPr="00F62948">
              <w:rPr>
                <w:bCs/>
              </w:rPr>
              <w:t>Kiểm tra online về ứng dụng các chức năng của hệ phần mềm AccuMark khi triển khai quá trình chuẩn bị sản xuất.</w:t>
            </w:r>
          </w:p>
        </w:tc>
        <w:tc>
          <w:tcPr>
            <w:tcW w:w="992" w:type="dxa"/>
            <w:tcMar>
              <w:left w:w="28" w:type="dxa"/>
              <w:right w:w="28" w:type="dxa"/>
            </w:tcMar>
          </w:tcPr>
          <w:p w14:paraId="0C8019EA" w14:textId="77777777" w:rsidR="009C2F1B" w:rsidRPr="00F62948" w:rsidRDefault="009C2F1B" w:rsidP="00CB653C">
            <w:pPr>
              <w:jc w:val="center"/>
              <w:rPr>
                <w:bCs/>
              </w:rPr>
            </w:pPr>
            <w:r w:rsidRPr="00F62948">
              <w:rPr>
                <w:bCs/>
              </w:rPr>
              <w:t>CLO1</w:t>
            </w:r>
          </w:p>
          <w:p w14:paraId="296EDB6F" w14:textId="77777777" w:rsidR="009C2F1B" w:rsidRPr="00F62948" w:rsidRDefault="009C2F1B" w:rsidP="00CB653C">
            <w:pPr>
              <w:jc w:val="center"/>
              <w:rPr>
                <w:bCs/>
                <w:lang w:val="de-DE"/>
              </w:rPr>
            </w:pPr>
            <w:r w:rsidRPr="00F62948">
              <w:rPr>
                <w:bCs/>
              </w:rPr>
              <w:t>CLO3</w:t>
            </w:r>
          </w:p>
        </w:tc>
        <w:tc>
          <w:tcPr>
            <w:tcW w:w="932" w:type="dxa"/>
            <w:tcMar>
              <w:left w:w="28" w:type="dxa"/>
              <w:right w:w="28" w:type="dxa"/>
            </w:tcMar>
          </w:tcPr>
          <w:p w14:paraId="1CE4F85C" w14:textId="77777777" w:rsidR="009C2F1B" w:rsidRPr="00F62948" w:rsidRDefault="009C2F1B" w:rsidP="00CB653C">
            <w:pPr>
              <w:jc w:val="center"/>
            </w:pPr>
            <w:r w:rsidRPr="00F62948">
              <w:t>3</w:t>
            </w:r>
          </w:p>
          <w:p w14:paraId="17189C65" w14:textId="77777777" w:rsidR="009C2F1B" w:rsidRPr="00F62948" w:rsidRDefault="009C2F1B" w:rsidP="00CB653C">
            <w:pPr>
              <w:jc w:val="center"/>
            </w:pPr>
            <w:r w:rsidRPr="00F62948">
              <w:t>2</w:t>
            </w:r>
          </w:p>
          <w:p w14:paraId="2634804C" w14:textId="77777777" w:rsidR="009C2F1B" w:rsidRPr="00F62948" w:rsidRDefault="009C2F1B" w:rsidP="00CB653C">
            <w:pPr>
              <w:jc w:val="center"/>
            </w:pPr>
          </w:p>
        </w:tc>
        <w:tc>
          <w:tcPr>
            <w:tcW w:w="1098" w:type="dxa"/>
            <w:tcMar>
              <w:left w:w="28" w:type="dxa"/>
              <w:right w:w="28" w:type="dxa"/>
            </w:tcMar>
          </w:tcPr>
          <w:p w14:paraId="472AA087" w14:textId="77777777" w:rsidR="009C2F1B" w:rsidRPr="00F62948" w:rsidRDefault="009C2F1B" w:rsidP="00CB653C">
            <w:pPr>
              <w:jc w:val="center"/>
            </w:pPr>
            <w:r w:rsidRPr="00F62948">
              <w:t>Trắc nghiệm</w:t>
            </w:r>
          </w:p>
        </w:tc>
        <w:tc>
          <w:tcPr>
            <w:tcW w:w="1514" w:type="dxa"/>
            <w:tcMar>
              <w:left w:w="28" w:type="dxa"/>
              <w:right w:w="28" w:type="dxa"/>
            </w:tcMar>
          </w:tcPr>
          <w:p w14:paraId="495D285E" w14:textId="77777777" w:rsidR="009C2F1B" w:rsidRPr="00F62948" w:rsidRDefault="009C2F1B" w:rsidP="00CB653C">
            <w:pPr>
              <w:jc w:val="center"/>
              <w:rPr>
                <w:b/>
                <w:bCs/>
              </w:rPr>
            </w:pPr>
            <w:r w:rsidRPr="00F62948">
              <w:rPr>
                <w:bCs/>
              </w:rPr>
              <w:t>Câu hỏi, Phiếu chấm</w:t>
            </w:r>
          </w:p>
        </w:tc>
        <w:tc>
          <w:tcPr>
            <w:tcW w:w="774" w:type="dxa"/>
            <w:tcMar>
              <w:left w:w="28" w:type="dxa"/>
              <w:right w:w="28" w:type="dxa"/>
            </w:tcMar>
          </w:tcPr>
          <w:p w14:paraId="15E28960" w14:textId="77777777" w:rsidR="009C2F1B" w:rsidRPr="00F62948" w:rsidRDefault="009C2F1B" w:rsidP="00CB653C">
            <w:pPr>
              <w:jc w:val="center"/>
              <w:rPr>
                <w:bCs/>
              </w:rPr>
            </w:pPr>
            <w:r w:rsidRPr="00F62948">
              <w:rPr>
                <w:bCs/>
              </w:rPr>
              <w:t>5</w:t>
            </w:r>
          </w:p>
        </w:tc>
      </w:tr>
      <w:tr w:rsidR="003A33CD" w:rsidRPr="00F62948" w14:paraId="54623CDB" w14:textId="77777777" w:rsidTr="00BF52E1">
        <w:trPr>
          <w:cantSplit/>
        </w:trPr>
        <w:tc>
          <w:tcPr>
            <w:tcW w:w="8964" w:type="dxa"/>
            <w:gridSpan w:val="6"/>
            <w:tcMar>
              <w:left w:w="28" w:type="dxa"/>
              <w:right w:w="28" w:type="dxa"/>
            </w:tcMar>
            <w:vAlign w:val="center"/>
          </w:tcPr>
          <w:p w14:paraId="1DCD8228" w14:textId="77777777" w:rsidR="009C2F1B" w:rsidRPr="00F62948" w:rsidRDefault="009C2F1B" w:rsidP="00CB653C">
            <w:pPr>
              <w:jc w:val="center"/>
              <w:rPr>
                <w:bCs/>
              </w:rPr>
            </w:pPr>
            <w:r w:rsidRPr="00F62948">
              <w:rPr>
                <w:b/>
                <w:bCs/>
                <w:lang w:val="de-DE"/>
              </w:rPr>
              <w:t>Thi  cuối kỳ</w:t>
            </w:r>
          </w:p>
        </w:tc>
        <w:tc>
          <w:tcPr>
            <w:tcW w:w="774" w:type="dxa"/>
            <w:tcMar>
              <w:left w:w="28" w:type="dxa"/>
              <w:right w:w="28" w:type="dxa"/>
            </w:tcMar>
          </w:tcPr>
          <w:p w14:paraId="7006EA95" w14:textId="77777777" w:rsidR="009C2F1B" w:rsidRPr="00F62948" w:rsidRDefault="009C2F1B" w:rsidP="00CB653C">
            <w:pPr>
              <w:jc w:val="center"/>
              <w:rPr>
                <w:bCs/>
              </w:rPr>
            </w:pPr>
            <w:r w:rsidRPr="00F62948">
              <w:rPr>
                <w:bCs/>
              </w:rPr>
              <w:t>50</w:t>
            </w:r>
          </w:p>
        </w:tc>
      </w:tr>
      <w:tr w:rsidR="003A33CD" w:rsidRPr="00F62948" w14:paraId="53DAA275" w14:textId="77777777" w:rsidTr="00CD5E22">
        <w:trPr>
          <w:cantSplit/>
        </w:trPr>
        <w:tc>
          <w:tcPr>
            <w:tcW w:w="1111" w:type="dxa"/>
            <w:tcMar>
              <w:left w:w="28" w:type="dxa"/>
              <w:right w:w="28" w:type="dxa"/>
            </w:tcMar>
            <w:vAlign w:val="center"/>
          </w:tcPr>
          <w:p w14:paraId="57C57898" w14:textId="77777777" w:rsidR="009C2F1B" w:rsidRPr="00F62948" w:rsidRDefault="009C2F1B" w:rsidP="00CB653C">
            <w:pPr>
              <w:jc w:val="center"/>
              <w:rPr>
                <w:bCs/>
                <w:lang w:val="de-DE"/>
              </w:rPr>
            </w:pPr>
            <w:r w:rsidRPr="00F62948">
              <w:rPr>
                <w:bCs/>
                <w:lang w:val="de-DE"/>
              </w:rPr>
              <w:t>Lần 4</w:t>
            </w:r>
          </w:p>
        </w:tc>
        <w:tc>
          <w:tcPr>
            <w:tcW w:w="3317" w:type="dxa"/>
            <w:tcMar>
              <w:left w:w="28" w:type="dxa"/>
              <w:right w:w="28" w:type="dxa"/>
            </w:tcMar>
          </w:tcPr>
          <w:p w14:paraId="4DB053A8" w14:textId="77777777" w:rsidR="009C2F1B" w:rsidRPr="00F62948" w:rsidRDefault="009C2F1B" w:rsidP="00CB653C">
            <w:pPr>
              <w:autoSpaceDE w:val="0"/>
              <w:autoSpaceDN w:val="0"/>
              <w:adjustRightInd w:val="0"/>
              <w:rPr>
                <w:lang w:val="de-DE"/>
              </w:rPr>
            </w:pPr>
            <w:r w:rsidRPr="00F62948">
              <w:rPr>
                <w:lang w:val="de-DE"/>
              </w:rPr>
              <w:t xml:space="preserve">- </w:t>
            </w:r>
            <w:proofErr w:type="spellStart"/>
            <w:r w:rsidRPr="00F62948">
              <w:rPr>
                <w:bCs/>
                <w:sz w:val="26"/>
                <w:lang w:val="fr-FR"/>
              </w:rPr>
              <w:t>Thiết</w:t>
            </w:r>
            <w:proofErr w:type="spellEnd"/>
            <w:r w:rsidRPr="00F62948">
              <w:rPr>
                <w:bCs/>
                <w:sz w:val="26"/>
                <w:lang w:val="fr-FR"/>
              </w:rPr>
              <w:t xml:space="preserve"> </w:t>
            </w:r>
            <w:proofErr w:type="spellStart"/>
            <w:r w:rsidRPr="00F62948">
              <w:rPr>
                <w:bCs/>
                <w:sz w:val="26"/>
                <w:lang w:val="fr-FR"/>
              </w:rPr>
              <w:t>kế</w:t>
            </w:r>
            <w:proofErr w:type="spellEnd"/>
            <w:r w:rsidRPr="00F62948">
              <w:rPr>
                <w:bCs/>
                <w:sz w:val="26"/>
                <w:lang w:val="fr-FR"/>
              </w:rPr>
              <w:t xml:space="preserve"> 1 chi </w:t>
            </w:r>
            <w:proofErr w:type="spellStart"/>
            <w:r w:rsidRPr="00F62948">
              <w:rPr>
                <w:bCs/>
                <w:sz w:val="26"/>
                <w:lang w:val="fr-FR"/>
              </w:rPr>
              <w:t>tiết</w:t>
            </w:r>
            <w:proofErr w:type="spellEnd"/>
            <w:r w:rsidRPr="00F62948">
              <w:rPr>
                <w:bCs/>
                <w:sz w:val="26"/>
                <w:lang w:val="fr-FR"/>
              </w:rPr>
              <w:t xml:space="preserve"> </w:t>
            </w:r>
            <w:proofErr w:type="spellStart"/>
            <w:r w:rsidRPr="00F62948">
              <w:rPr>
                <w:bCs/>
                <w:sz w:val="26"/>
                <w:lang w:val="fr-FR"/>
              </w:rPr>
              <w:t>hoàn</w:t>
            </w:r>
            <w:proofErr w:type="spellEnd"/>
            <w:r w:rsidRPr="00F62948">
              <w:rPr>
                <w:bCs/>
                <w:sz w:val="26"/>
                <w:lang w:val="fr-FR"/>
              </w:rPr>
              <w:t xml:space="preserve"> </w:t>
            </w:r>
            <w:proofErr w:type="spellStart"/>
            <w:r w:rsidRPr="00F62948">
              <w:rPr>
                <w:bCs/>
                <w:sz w:val="26"/>
                <w:lang w:val="fr-FR"/>
              </w:rPr>
              <w:t>chỉnh</w:t>
            </w:r>
            <w:proofErr w:type="spellEnd"/>
            <w:r w:rsidRPr="00F62948">
              <w:rPr>
                <w:bCs/>
                <w:sz w:val="26"/>
                <w:lang w:val="fr-FR"/>
              </w:rPr>
              <w:t xml:space="preserve"> </w:t>
            </w:r>
            <w:proofErr w:type="spellStart"/>
            <w:r w:rsidRPr="00F62948">
              <w:rPr>
                <w:bCs/>
                <w:sz w:val="26"/>
                <w:lang w:val="fr-FR"/>
              </w:rPr>
              <w:t>trên</w:t>
            </w:r>
            <w:proofErr w:type="spellEnd"/>
            <w:r w:rsidRPr="00F62948">
              <w:rPr>
                <w:bCs/>
                <w:sz w:val="26"/>
                <w:lang w:val="fr-FR"/>
              </w:rPr>
              <w:t xml:space="preserve"> </w:t>
            </w:r>
            <w:proofErr w:type="spellStart"/>
            <w:r w:rsidRPr="00F62948">
              <w:rPr>
                <w:bCs/>
                <w:sz w:val="26"/>
                <w:lang w:val="fr-FR"/>
              </w:rPr>
              <w:t>máy</w:t>
            </w:r>
            <w:proofErr w:type="spellEnd"/>
            <w:r w:rsidRPr="00F62948">
              <w:rPr>
                <w:bCs/>
                <w:sz w:val="26"/>
                <w:lang w:val="fr-FR"/>
              </w:rPr>
              <w:t xml:space="preserve"> </w:t>
            </w:r>
            <w:proofErr w:type="spellStart"/>
            <w:r w:rsidRPr="00F62948">
              <w:rPr>
                <w:bCs/>
                <w:sz w:val="26"/>
                <w:lang w:val="fr-FR"/>
              </w:rPr>
              <w:t>tính</w:t>
            </w:r>
            <w:proofErr w:type="spellEnd"/>
            <w:r w:rsidRPr="00F62948">
              <w:rPr>
                <w:bCs/>
                <w:sz w:val="26"/>
                <w:lang w:val="fr-FR"/>
              </w:rPr>
              <w:t xml:space="preserve"> (</w:t>
            </w:r>
            <w:proofErr w:type="spellStart"/>
            <w:r w:rsidRPr="00F62948">
              <w:rPr>
                <w:bCs/>
                <w:sz w:val="26"/>
                <w:lang w:val="fr-FR"/>
              </w:rPr>
              <w:t>thành</w:t>
            </w:r>
            <w:proofErr w:type="spellEnd"/>
            <w:r w:rsidRPr="00F62948">
              <w:rPr>
                <w:bCs/>
                <w:sz w:val="26"/>
                <w:lang w:val="fr-FR"/>
              </w:rPr>
              <w:t xml:space="preserve"> </w:t>
            </w:r>
            <w:proofErr w:type="spellStart"/>
            <w:r w:rsidRPr="00F62948">
              <w:rPr>
                <w:bCs/>
                <w:sz w:val="26"/>
                <w:lang w:val="fr-FR"/>
              </w:rPr>
              <w:t>phẩm</w:t>
            </w:r>
            <w:proofErr w:type="spellEnd"/>
            <w:r w:rsidRPr="00F62948">
              <w:rPr>
                <w:bCs/>
                <w:sz w:val="26"/>
                <w:lang w:val="fr-FR"/>
              </w:rPr>
              <w:t xml:space="preserve">, </w:t>
            </w:r>
            <w:proofErr w:type="spellStart"/>
            <w:r w:rsidRPr="00F62948">
              <w:rPr>
                <w:bCs/>
                <w:sz w:val="26"/>
                <w:lang w:val="fr-FR"/>
              </w:rPr>
              <w:t>nhảy</w:t>
            </w:r>
            <w:proofErr w:type="spellEnd"/>
            <w:r w:rsidRPr="00F62948">
              <w:rPr>
                <w:bCs/>
                <w:sz w:val="26"/>
                <w:lang w:val="fr-FR"/>
              </w:rPr>
              <w:t xml:space="preserve"> size </w:t>
            </w:r>
            <w:proofErr w:type="spellStart"/>
            <w:r w:rsidRPr="00F62948">
              <w:rPr>
                <w:bCs/>
                <w:sz w:val="26"/>
                <w:lang w:val="fr-FR"/>
              </w:rPr>
              <w:t>và</w:t>
            </w:r>
            <w:proofErr w:type="spellEnd"/>
            <w:r w:rsidRPr="00F62948">
              <w:rPr>
                <w:bCs/>
                <w:sz w:val="26"/>
                <w:lang w:val="fr-FR"/>
              </w:rPr>
              <w:t xml:space="preserve"> </w:t>
            </w:r>
            <w:proofErr w:type="spellStart"/>
            <w:r w:rsidRPr="00F62948">
              <w:rPr>
                <w:bCs/>
                <w:sz w:val="26"/>
                <w:lang w:val="fr-FR"/>
              </w:rPr>
              <w:t>bán</w:t>
            </w:r>
            <w:proofErr w:type="spellEnd"/>
            <w:r w:rsidRPr="00F62948">
              <w:rPr>
                <w:bCs/>
                <w:sz w:val="26"/>
                <w:lang w:val="fr-FR"/>
              </w:rPr>
              <w:t xml:space="preserve"> </w:t>
            </w:r>
            <w:proofErr w:type="spellStart"/>
            <w:r w:rsidRPr="00F62948">
              <w:rPr>
                <w:bCs/>
                <w:sz w:val="26"/>
                <w:lang w:val="fr-FR"/>
              </w:rPr>
              <w:t>thành</w:t>
            </w:r>
            <w:proofErr w:type="spellEnd"/>
            <w:r w:rsidRPr="00F62948">
              <w:rPr>
                <w:bCs/>
                <w:sz w:val="26"/>
                <w:lang w:val="fr-FR"/>
              </w:rPr>
              <w:t xml:space="preserve"> </w:t>
            </w:r>
            <w:proofErr w:type="spellStart"/>
            <w:r w:rsidRPr="00F62948">
              <w:rPr>
                <w:bCs/>
                <w:sz w:val="26"/>
                <w:lang w:val="fr-FR"/>
              </w:rPr>
              <w:t>phẩm</w:t>
            </w:r>
            <w:proofErr w:type="spellEnd"/>
            <w:r w:rsidRPr="00F62948">
              <w:rPr>
                <w:bCs/>
                <w:sz w:val="26"/>
                <w:lang w:val="fr-FR"/>
              </w:rPr>
              <w:t xml:space="preserve">) </w:t>
            </w:r>
            <w:proofErr w:type="spellStart"/>
            <w:r w:rsidRPr="00F62948">
              <w:rPr>
                <w:bCs/>
                <w:sz w:val="26"/>
                <w:lang w:val="fr-FR"/>
              </w:rPr>
              <w:t>cho</w:t>
            </w:r>
            <w:proofErr w:type="spellEnd"/>
            <w:r w:rsidRPr="00F62948">
              <w:rPr>
                <w:bCs/>
                <w:sz w:val="26"/>
                <w:lang w:val="fr-FR"/>
              </w:rPr>
              <w:t xml:space="preserve"> </w:t>
            </w:r>
            <w:proofErr w:type="spellStart"/>
            <w:r w:rsidRPr="00F62948">
              <w:rPr>
                <w:bCs/>
                <w:sz w:val="26"/>
                <w:lang w:val="fr-FR"/>
              </w:rPr>
              <w:t>sản</w:t>
            </w:r>
            <w:proofErr w:type="spellEnd"/>
            <w:r w:rsidRPr="00F62948">
              <w:rPr>
                <w:bCs/>
                <w:sz w:val="26"/>
                <w:lang w:val="fr-FR"/>
              </w:rPr>
              <w:t xml:space="preserve"> </w:t>
            </w:r>
            <w:proofErr w:type="spellStart"/>
            <w:r w:rsidRPr="00F62948">
              <w:rPr>
                <w:bCs/>
                <w:sz w:val="26"/>
                <w:lang w:val="fr-FR"/>
              </w:rPr>
              <w:t>phẩm</w:t>
            </w:r>
            <w:proofErr w:type="spellEnd"/>
            <w:r w:rsidRPr="00F62948">
              <w:rPr>
                <w:bCs/>
                <w:sz w:val="26"/>
                <w:lang w:val="fr-FR"/>
              </w:rPr>
              <w:t xml:space="preserve"> </w:t>
            </w:r>
            <w:proofErr w:type="spellStart"/>
            <w:r w:rsidRPr="00F62948">
              <w:rPr>
                <w:bCs/>
                <w:sz w:val="26"/>
                <w:lang w:val="fr-FR"/>
              </w:rPr>
              <w:t>quần</w:t>
            </w:r>
            <w:proofErr w:type="spellEnd"/>
            <w:r w:rsidRPr="00F62948">
              <w:rPr>
                <w:bCs/>
                <w:sz w:val="26"/>
                <w:lang w:val="fr-FR"/>
              </w:rPr>
              <w:t xml:space="preserve"> </w:t>
            </w:r>
            <w:proofErr w:type="spellStart"/>
            <w:r w:rsidRPr="00F62948">
              <w:rPr>
                <w:bCs/>
                <w:sz w:val="26"/>
                <w:lang w:val="fr-FR"/>
              </w:rPr>
              <w:t>tây</w:t>
            </w:r>
            <w:proofErr w:type="spellEnd"/>
            <w:r w:rsidRPr="00F62948">
              <w:rPr>
                <w:bCs/>
                <w:sz w:val="26"/>
                <w:lang w:val="fr-FR"/>
              </w:rPr>
              <w:t xml:space="preserve">. </w:t>
            </w:r>
            <w:proofErr w:type="spellStart"/>
            <w:r w:rsidRPr="00F62948">
              <w:rPr>
                <w:bCs/>
                <w:sz w:val="26"/>
                <w:lang w:val="fr-FR"/>
              </w:rPr>
              <w:t>Thời</w:t>
            </w:r>
            <w:proofErr w:type="spellEnd"/>
            <w:r w:rsidRPr="00F62948">
              <w:rPr>
                <w:bCs/>
                <w:sz w:val="26"/>
                <w:lang w:val="fr-FR"/>
              </w:rPr>
              <w:t xml:space="preserve"> </w:t>
            </w:r>
            <w:proofErr w:type="spellStart"/>
            <w:r w:rsidRPr="00F62948">
              <w:rPr>
                <w:bCs/>
                <w:sz w:val="26"/>
                <w:lang w:val="fr-FR"/>
              </w:rPr>
              <w:t>gian</w:t>
            </w:r>
            <w:proofErr w:type="spellEnd"/>
            <w:r w:rsidRPr="00F62948">
              <w:rPr>
                <w:bCs/>
                <w:sz w:val="26"/>
                <w:lang w:val="fr-FR"/>
              </w:rPr>
              <w:t xml:space="preserve"> </w:t>
            </w:r>
            <w:proofErr w:type="spellStart"/>
            <w:r w:rsidRPr="00F62948">
              <w:rPr>
                <w:bCs/>
                <w:sz w:val="26"/>
                <w:lang w:val="fr-FR"/>
              </w:rPr>
              <w:t>thực</w:t>
            </w:r>
            <w:proofErr w:type="spellEnd"/>
            <w:r w:rsidRPr="00F62948">
              <w:rPr>
                <w:bCs/>
                <w:sz w:val="26"/>
                <w:lang w:val="fr-FR"/>
              </w:rPr>
              <w:t xml:space="preserve"> </w:t>
            </w:r>
            <w:proofErr w:type="spellStart"/>
            <w:r w:rsidRPr="00F62948">
              <w:rPr>
                <w:bCs/>
                <w:sz w:val="26"/>
                <w:lang w:val="fr-FR"/>
              </w:rPr>
              <w:t>hiện</w:t>
            </w:r>
            <w:proofErr w:type="spellEnd"/>
            <w:r w:rsidRPr="00F62948">
              <w:rPr>
                <w:bCs/>
                <w:sz w:val="26"/>
                <w:lang w:val="fr-FR"/>
              </w:rPr>
              <w:t xml:space="preserve"> </w:t>
            </w:r>
            <w:proofErr w:type="spellStart"/>
            <w:r w:rsidRPr="00F62948">
              <w:rPr>
                <w:bCs/>
                <w:sz w:val="26"/>
                <w:lang w:val="fr-FR"/>
              </w:rPr>
              <w:t>mẫu</w:t>
            </w:r>
            <w:proofErr w:type="spellEnd"/>
            <w:r w:rsidRPr="00F62948">
              <w:rPr>
                <w:bCs/>
                <w:sz w:val="26"/>
                <w:lang w:val="fr-FR"/>
              </w:rPr>
              <w:t xml:space="preserve"> </w:t>
            </w:r>
            <w:proofErr w:type="spellStart"/>
            <w:r w:rsidRPr="00F62948">
              <w:rPr>
                <w:bCs/>
                <w:sz w:val="26"/>
                <w:lang w:val="fr-FR"/>
              </w:rPr>
              <w:t>vẽ</w:t>
            </w:r>
            <w:proofErr w:type="spellEnd"/>
            <w:r w:rsidRPr="00F62948">
              <w:rPr>
                <w:bCs/>
                <w:sz w:val="26"/>
                <w:lang w:val="fr-FR"/>
              </w:rPr>
              <w:t xml:space="preserve"> là 120 </w:t>
            </w:r>
            <w:proofErr w:type="spellStart"/>
            <w:r w:rsidRPr="00F62948">
              <w:rPr>
                <w:bCs/>
                <w:sz w:val="26"/>
                <w:lang w:val="fr-FR"/>
              </w:rPr>
              <w:t>phúc</w:t>
            </w:r>
            <w:proofErr w:type="spellEnd"/>
          </w:p>
        </w:tc>
        <w:tc>
          <w:tcPr>
            <w:tcW w:w="992" w:type="dxa"/>
            <w:tcMar>
              <w:left w:w="28" w:type="dxa"/>
              <w:right w:w="28" w:type="dxa"/>
            </w:tcMar>
          </w:tcPr>
          <w:p w14:paraId="00863837" w14:textId="77777777" w:rsidR="009C2F1B" w:rsidRPr="00F62948" w:rsidRDefault="009C2F1B" w:rsidP="00CB653C">
            <w:pPr>
              <w:jc w:val="center"/>
              <w:rPr>
                <w:bCs/>
              </w:rPr>
            </w:pPr>
            <w:r w:rsidRPr="00F62948">
              <w:rPr>
                <w:bCs/>
              </w:rPr>
              <w:t>CLO4</w:t>
            </w:r>
          </w:p>
          <w:p w14:paraId="382743D6" w14:textId="77777777" w:rsidR="009C2F1B" w:rsidRPr="00F62948" w:rsidRDefault="009C2F1B" w:rsidP="00CB653C">
            <w:pPr>
              <w:jc w:val="center"/>
              <w:rPr>
                <w:bCs/>
                <w:lang w:val="de-DE"/>
              </w:rPr>
            </w:pPr>
            <w:r w:rsidRPr="00F62948">
              <w:rPr>
                <w:bCs/>
              </w:rPr>
              <w:t>CLO5</w:t>
            </w:r>
          </w:p>
        </w:tc>
        <w:tc>
          <w:tcPr>
            <w:tcW w:w="932" w:type="dxa"/>
            <w:tcMar>
              <w:left w:w="28" w:type="dxa"/>
              <w:right w:w="28" w:type="dxa"/>
            </w:tcMar>
          </w:tcPr>
          <w:p w14:paraId="556248E0" w14:textId="77777777" w:rsidR="009C2F1B" w:rsidRPr="00F62948" w:rsidRDefault="009C2F1B" w:rsidP="00CB653C">
            <w:pPr>
              <w:jc w:val="center"/>
              <w:rPr>
                <w:bCs/>
              </w:rPr>
            </w:pPr>
            <w:r w:rsidRPr="00F62948">
              <w:rPr>
                <w:bCs/>
              </w:rPr>
              <w:t>4</w:t>
            </w:r>
          </w:p>
          <w:p w14:paraId="3692A067" w14:textId="77777777" w:rsidR="009C2F1B" w:rsidRPr="00F62948" w:rsidRDefault="009C2F1B" w:rsidP="00CB653C">
            <w:pPr>
              <w:jc w:val="center"/>
              <w:rPr>
                <w:bCs/>
              </w:rPr>
            </w:pPr>
            <w:r w:rsidRPr="00F62948">
              <w:rPr>
                <w:bCs/>
              </w:rPr>
              <w:t>4</w:t>
            </w:r>
          </w:p>
        </w:tc>
        <w:tc>
          <w:tcPr>
            <w:tcW w:w="1098" w:type="dxa"/>
            <w:tcMar>
              <w:left w:w="28" w:type="dxa"/>
              <w:right w:w="28" w:type="dxa"/>
            </w:tcMar>
          </w:tcPr>
          <w:p w14:paraId="32205FE4" w14:textId="77777777" w:rsidR="009C2F1B" w:rsidRPr="00F62948" w:rsidRDefault="009C2F1B" w:rsidP="00CB653C">
            <w:pPr>
              <w:jc w:val="center"/>
            </w:pPr>
            <w:r w:rsidRPr="00F62948">
              <w:t>Kiểm tra thông số trên mẫu</w:t>
            </w:r>
          </w:p>
        </w:tc>
        <w:tc>
          <w:tcPr>
            <w:tcW w:w="1514" w:type="dxa"/>
            <w:tcMar>
              <w:left w:w="28" w:type="dxa"/>
              <w:right w:w="28" w:type="dxa"/>
            </w:tcMar>
          </w:tcPr>
          <w:p w14:paraId="1F0B8AD1" w14:textId="77777777" w:rsidR="009C2F1B" w:rsidRPr="00F62948" w:rsidRDefault="009C2F1B" w:rsidP="00CB653C">
            <w:pPr>
              <w:jc w:val="center"/>
              <w:rPr>
                <w:b/>
                <w:bCs/>
              </w:rPr>
            </w:pPr>
            <w:r w:rsidRPr="00F62948">
              <w:rPr>
                <w:bCs/>
              </w:rPr>
              <w:t>Bảng thông số, Phiếu chấm</w:t>
            </w:r>
          </w:p>
          <w:p w14:paraId="18D9375D" w14:textId="77777777" w:rsidR="009C2F1B" w:rsidRPr="00F62948" w:rsidRDefault="009C2F1B" w:rsidP="00CB653C">
            <w:pPr>
              <w:jc w:val="center"/>
              <w:rPr>
                <w:b/>
                <w:bCs/>
              </w:rPr>
            </w:pPr>
          </w:p>
        </w:tc>
        <w:tc>
          <w:tcPr>
            <w:tcW w:w="774" w:type="dxa"/>
            <w:tcMar>
              <w:left w:w="28" w:type="dxa"/>
              <w:right w:w="28" w:type="dxa"/>
            </w:tcMar>
          </w:tcPr>
          <w:p w14:paraId="602DB08B" w14:textId="77777777" w:rsidR="009C2F1B" w:rsidRPr="00F62948" w:rsidRDefault="009C2F1B" w:rsidP="00CB653C">
            <w:pPr>
              <w:jc w:val="center"/>
              <w:rPr>
                <w:b/>
                <w:bCs/>
                <w:lang w:val="de-DE"/>
              </w:rPr>
            </w:pPr>
            <w:r w:rsidRPr="00F62948">
              <w:t>50</w:t>
            </w:r>
          </w:p>
        </w:tc>
      </w:tr>
    </w:tbl>
    <w:p w14:paraId="7DD27233" w14:textId="77777777" w:rsidR="009C2F1B" w:rsidRPr="00F62948" w:rsidRDefault="009C2F1B" w:rsidP="00CD5E22">
      <w:pPr>
        <w:numPr>
          <w:ilvl w:val="0"/>
          <w:numId w:val="525"/>
        </w:numPr>
        <w:tabs>
          <w:tab w:val="left" w:pos="567"/>
          <w:tab w:val="left" w:pos="5954"/>
        </w:tabs>
        <w:ind w:hanging="720"/>
        <w:jc w:val="both"/>
        <w:rPr>
          <w:bCs/>
          <w:lang w:val="de-DE"/>
        </w:rPr>
      </w:pPr>
      <w:r w:rsidRPr="00F62948">
        <w:rPr>
          <w:b/>
          <w:bCs/>
          <w:lang w:val="de-DE"/>
        </w:rPr>
        <w:t>Tài liệu học tập</w:t>
      </w:r>
    </w:p>
    <w:p w14:paraId="0D74127B" w14:textId="77777777" w:rsidR="009C2F1B" w:rsidRPr="00F62948" w:rsidRDefault="009C2F1B" w:rsidP="00CD5E22">
      <w:pPr>
        <w:numPr>
          <w:ilvl w:val="0"/>
          <w:numId w:val="106"/>
        </w:numPr>
        <w:jc w:val="both"/>
        <w:rPr>
          <w:lang w:val="de-DE"/>
        </w:rPr>
      </w:pPr>
      <w:r w:rsidRPr="00F62948">
        <w:rPr>
          <w:lang w:val="de-DE"/>
        </w:rPr>
        <w:t>Sách, giáo trình chính:</w:t>
      </w:r>
    </w:p>
    <w:p w14:paraId="38F5A737" w14:textId="77777777" w:rsidR="009C2F1B" w:rsidRPr="00F62948" w:rsidRDefault="009C2F1B" w:rsidP="00CB653C">
      <w:pPr>
        <w:ind w:left="720"/>
        <w:jc w:val="both"/>
        <w:rPr>
          <w:lang w:val="de-DE"/>
        </w:rPr>
      </w:pPr>
      <w:r w:rsidRPr="00F62948">
        <w:rPr>
          <w:bCs/>
          <w:lang w:val="de-DE"/>
        </w:rPr>
        <w:t xml:space="preserve">[1]. </w:t>
      </w:r>
      <w:r w:rsidRPr="00F62948">
        <w:rPr>
          <w:b/>
          <w:bCs/>
          <w:lang w:val="de-DE"/>
        </w:rPr>
        <w:t xml:space="preserve">Nguyễn Thành Hậu </w:t>
      </w:r>
      <w:r w:rsidRPr="00F62948">
        <w:rPr>
          <w:lang w:val="de-DE"/>
        </w:rPr>
        <w:t>– Giáo trình Công nghệ Cad ngành May - Đại học Sư phạm Kỹ thuật Thành phố Hồ Chí Minh - 2022.</w:t>
      </w:r>
      <w:r w:rsidRPr="00F62948">
        <w:t xml:space="preserve"> </w:t>
      </w:r>
    </w:p>
    <w:p w14:paraId="431CBB1A" w14:textId="77777777" w:rsidR="009C2F1B" w:rsidRPr="00F62948" w:rsidRDefault="009C2F1B" w:rsidP="00CD5E22">
      <w:pPr>
        <w:numPr>
          <w:ilvl w:val="0"/>
          <w:numId w:val="106"/>
        </w:numPr>
        <w:jc w:val="both"/>
        <w:rPr>
          <w:lang w:val="de-DE"/>
        </w:rPr>
      </w:pPr>
      <w:r w:rsidRPr="00F62948">
        <w:rPr>
          <w:lang w:val="de-DE"/>
        </w:rPr>
        <w:t>Sách (TLTK) tham khảo:</w:t>
      </w:r>
    </w:p>
    <w:p w14:paraId="4042B148" w14:textId="77777777" w:rsidR="009C2F1B" w:rsidRPr="00F62948" w:rsidRDefault="009C2F1B" w:rsidP="00CB653C">
      <w:pPr>
        <w:ind w:left="720"/>
        <w:jc w:val="both"/>
        <w:rPr>
          <w:lang w:val="de-DE"/>
        </w:rPr>
      </w:pPr>
      <w:r w:rsidRPr="00F62948">
        <w:rPr>
          <w:bCs/>
          <w:lang w:val="de-DE"/>
        </w:rPr>
        <w:t xml:space="preserve">[1]. </w:t>
      </w:r>
      <w:r w:rsidRPr="00F62948">
        <w:rPr>
          <w:lang w:val="de-DE"/>
        </w:rPr>
        <w:t xml:space="preserve">Gerber Garment Technology – Data Management </w:t>
      </w:r>
      <w:r w:rsidRPr="00F62948">
        <w:rPr>
          <w:lang w:val="de-DE"/>
        </w:rPr>
        <w:softHyphen/>
        <w:t>– USA, 2020</w:t>
      </w:r>
      <w:r w:rsidRPr="00F62948">
        <w:rPr>
          <w:bCs/>
          <w:lang w:val="de-DE"/>
        </w:rPr>
        <w:t>.</w:t>
      </w:r>
    </w:p>
    <w:p w14:paraId="5997F304" w14:textId="77777777" w:rsidR="009C2F1B" w:rsidRPr="00F62948" w:rsidRDefault="009C2F1B" w:rsidP="00CB653C">
      <w:pPr>
        <w:ind w:left="720"/>
        <w:jc w:val="both"/>
        <w:rPr>
          <w:lang w:val="de-DE"/>
        </w:rPr>
      </w:pPr>
      <w:r w:rsidRPr="00F62948">
        <w:rPr>
          <w:bCs/>
          <w:lang w:val="de-DE"/>
        </w:rPr>
        <w:t xml:space="preserve">[2]. </w:t>
      </w:r>
      <w:r w:rsidRPr="00F62948">
        <w:rPr>
          <w:lang w:val="de-DE"/>
        </w:rPr>
        <w:t xml:space="preserve">Gerber Garment Technology – Pattern Design </w:t>
      </w:r>
      <w:r w:rsidRPr="00F62948">
        <w:rPr>
          <w:lang w:val="de-DE"/>
        </w:rPr>
        <w:softHyphen/>
        <w:t>– USA, 2020</w:t>
      </w:r>
      <w:r w:rsidRPr="00F62948">
        <w:rPr>
          <w:bCs/>
          <w:lang w:val="de-DE"/>
        </w:rPr>
        <w:t>.</w:t>
      </w:r>
    </w:p>
    <w:p w14:paraId="3552D4D1" w14:textId="77777777" w:rsidR="009C2F1B" w:rsidRPr="00F62948" w:rsidRDefault="009C2F1B" w:rsidP="00CB653C">
      <w:pPr>
        <w:ind w:left="720"/>
        <w:jc w:val="both"/>
        <w:rPr>
          <w:lang w:val="de-DE"/>
        </w:rPr>
      </w:pPr>
      <w:r w:rsidRPr="00F62948">
        <w:rPr>
          <w:lang w:val="de-DE"/>
        </w:rPr>
        <w:t>[3]. Gerber Garment Technology – Marker Making – USA, 2020.</w:t>
      </w:r>
      <w:r w:rsidRPr="00F62948">
        <w:rPr>
          <w:bCs/>
          <w:lang w:val="de-DE"/>
        </w:rPr>
        <w:t xml:space="preserve"> </w:t>
      </w:r>
    </w:p>
    <w:p w14:paraId="45BB3323" w14:textId="77777777" w:rsidR="009C2F1B" w:rsidRPr="00F62948" w:rsidRDefault="009C2F1B" w:rsidP="00CD5E22">
      <w:pPr>
        <w:numPr>
          <w:ilvl w:val="0"/>
          <w:numId w:val="525"/>
        </w:numPr>
        <w:tabs>
          <w:tab w:val="left" w:pos="450"/>
        </w:tabs>
        <w:ind w:hanging="720"/>
        <w:jc w:val="both"/>
        <w:rPr>
          <w:bCs/>
          <w:lang w:val="de-DE"/>
        </w:rPr>
      </w:pPr>
      <w:r w:rsidRPr="00F62948">
        <w:rPr>
          <w:b/>
          <w:bCs/>
        </w:rPr>
        <w:t>Thông tin chung</w:t>
      </w:r>
    </w:p>
    <w:p w14:paraId="39A59E0E" w14:textId="77777777" w:rsidR="009C2F1B" w:rsidRPr="00F62948" w:rsidRDefault="009C2F1B" w:rsidP="00CB653C">
      <w:pPr>
        <w:tabs>
          <w:tab w:val="left" w:pos="450"/>
        </w:tabs>
        <w:jc w:val="both"/>
        <w:rPr>
          <w:bCs/>
          <w:lang w:val="de-DE"/>
        </w:rPr>
      </w:pPr>
      <w:r w:rsidRPr="00F62948">
        <w:rPr>
          <w:b/>
          <w:bCs/>
        </w:rPr>
        <w:t>Đạo đức khoa học:</w:t>
      </w:r>
    </w:p>
    <w:p w14:paraId="21AD5ED9" w14:textId="3555F04D" w:rsidR="009C2F1B" w:rsidRPr="00F62948" w:rsidRDefault="00B617B6" w:rsidP="00CB653C">
      <w:pPr>
        <w:tabs>
          <w:tab w:val="left" w:pos="450"/>
        </w:tabs>
        <w:ind w:firstLine="450"/>
        <w:jc w:val="both"/>
        <w:rPr>
          <w:bCs/>
        </w:rPr>
      </w:pPr>
      <w:r w:rsidRPr="00F62948">
        <w:rPr>
          <w:bCs/>
        </w:rPr>
        <w:t xml:space="preserve">SV phải tuân thủ nghiêm các quy định </w:t>
      </w:r>
      <w:r w:rsidR="009C2F1B"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131C638E" w14:textId="77777777" w:rsidR="009C2F1B" w:rsidRPr="00F62948" w:rsidRDefault="009C2F1B" w:rsidP="00CB653C">
      <w:pPr>
        <w:tabs>
          <w:tab w:val="left" w:pos="450"/>
        </w:tabs>
        <w:jc w:val="both"/>
        <w:rPr>
          <w:b/>
          <w:bCs/>
          <w:lang w:val="de-DE"/>
        </w:rPr>
      </w:pPr>
      <w:r w:rsidRPr="00F62948">
        <w:rPr>
          <w:b/>
          <w:bCs/>
          <w:lang w:val="de-DE"/>
        </w:rPr>
        <w:t>Lưu ý thay đổi:</w:t>
      </w:r>
    </w:p>
    <w:p w14:paraId="43240552" w14:textId="77777777" w:rsidR="009C2F1B" w:rsidRPr="00F62948" w:rsidRDefault="009C2F1B"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57ECE03F" w14:textId="77777777" w:rsidR="009C2F1B" w:rsidRPr="00F62948" w:rsidRDefault="009C2F1B" w:rsidP="00CB653C">
      <w:pPr>
        <w:tabs>
          <w:tab w:val="left" w:pos="450"/>
        </w:tabs>
        <w:jc w:val="both"/>
        <w:rPr>
          <w:b/>
          <w:bCs/>
          <w:lang w:val="de-DE"/>
        </w:rPr>
      </w:pPr>
      <w:r w:rsidRPr="00F62948">
        <w:rPr>
          <w:b/>
          <w:bCs/>
          <w:lang w:val="de-DE"/>
        </w:rPr>
        <w:t>Quyền tác giả:</w:t>
      </w:r>
    </w:p>
    <w:p w14:paraId="3563B956" w14:textId="77777777" w:rsidR="009C2F1B" w:rsidRPr="00F62948" w:rsidRDefault="009C2F1B" w:rsidP="00CB653C">
      <w:pPr>
        <w:tabs>
          <w:tab w:val="left" w:pos="450"/>
        </w:tabs>
        <w:ind w:firstLine="450"/>
        <w:jc w:val="both"/>
        <w:rPr>
          <w:lang w:val="de-DE"/>
        </w:rPr>
      </w:pPr>
      <w:r w:rsidRPr="00F62948">
        <w:rPr>
          <w:lang w:val="de-DE"/>
        </w:rPr>
        <w:t>Toàn bộ nội dung giảng dạy, tài liệu học tập của môn học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4DC9FA06" w14:textId="77777777" w:rsidR="009C2F1B" w:rsidRPr="00F62948" w:rsidRDefault="009C2F1B" w:rsidP="00CD5E22">
      <w:pPr>
        <w:numPr>
          <w:ilvl w:val="0"/>
          <w:numId w:val="525"/>
        </w:numPr>
        <w:ind w:left="432" w:hanging="432"/>
        <w:jc w:val="both"/>
        <w:rPr>
          <w:b/>
          <w:bCs/>
        </w:rPr>
      </w:pPr>
      <w:r w:rsidRPr="00F62948">
        <w:rPr>
          <w:b/>
          <w:bCs/>
          <w:lang w:val="de-DE"/>
        </w:rPr>
        <w:t xml:space="preserve">Ngày phê duyệt lần đầu: </w:t>
      </w:r>
      <w:r w:rsidRPr="00F62948">
        <w:rPr>
          <w:bCs/>
          <w:i/>
        </w:rPr>
        <w:t>&lt;ngày/tháng/năm&gt;</w:t>
      </w:r>
    </w:p>
    <w:p w14:paraId="58899397" w14:textId="77777777" w:rsidR="009C2F1B" w:rsidRPr="00F62948" w:rsidRDefault="009C2F1B" w:rsidP="00CD5E22">
      <w:pPr>
        <w:numPr>
          <w:ilvl w:val="0"/>
          <w:numId w:val="525"/>
        </w:numPr>
        <w:tabs>
          <w:tab w:val="left" w:pos="567"/>
          <w:tab w:val="left" w:pos="5954"/>
        </w:tabs>
        <w:ind w:hanging="720"/>
        <w:jc w:val="both"/>
        <w:rPr>
          <w:b/>
          <w:bCs/>
        </w:rPr>
      </w:pPr>
      <w:r w:rsidRPr="00F62948">
        <w:rPr>
          <w:b/>
          <w:bCs/>
        </w:rPr>
        <w:t>Cấp phê duyệt:</w:t>
      </w:r>
    </w:p>
    <w:tbl>
      <w:tblPr>
        <w:tblW w:w="0" w:type="auto"/>
        <w:jc w:val="right"/>
        <w:tblLayout w:type="fixed"/>
        <w:tblCellMar>
          <w:left w:w="28" w:type="dxa"/>
          <w:right w:w="28" w:type="dxa"/>
        </w:tblCellMar>
        <w:tblLook w:val="0000" w:firstRow="0" w:lastRow="0" w:firstColumn="0" w:lastColumn="0" w:noHBand="0" w:noVBand="0"/>
      </w:tblPr>
      <w:tblGrid>
        <w:gridCol w:w="3210"/>
        <w:gridCol w:w="3210"/>
        <w:gridCol w:w="3209"/>
      </w:tblGrid>
      <w:tr w:rsidR="003A33CD" w:rsidRPr="00F62948" w14:paraId="08B63289" w14:textId="77777777" w:rsidTr="00BF52E1">
        <w:trPr>
          <w:cantSplit/>
          <w:jc w:val="right"/>
        </w:trPr>
        <w:tc>
          <w:tcPr>
            <w:tcW w:w="3210" w:type="dxa"/>
            <w:tcMar>
              <w:left w:w="28" w:type="dxa"/>
              <w:right w:w="28" w:type="dxa"/>
            </w:tcMar>
          </w:tcPr>
          <w:p w14:paraId="30EFF8C6" w14:textId="46DCAC85" w:rsidR="00CD5E22" w:rsidRPr="00CD5E22" w:rsidRDefault="009C2F1B" w:rsidP="00CD5E22">
            <w:pPr>
              <w:jc w:val="center"/>
              <w:rPr>
                <w:b/>
                <w:bCs/>
              </w:rPr>
            </w:pPr>
            <w:r w:rsidRPr="00F62948">
              <w:rPr>
                <w:b/>
                <w:bCs/>
              </w:rPr>
              <w:t>Trưởng khoa</w:t>
            </w:r>
          </w:p>
        </w:tc>
        <w:tc>
          <w:tcPr>
            <w:tcW w:w="3210" w:type="dxa"/>
            <w:tcMar>
              <w:left w:w="28" w:type="dxa"/>
              <w:right w:w="28" w:type="dxa"/>
            </w:tcMar>
          </w:tcPr>
          <w:p w14:paraId="01279382" w14:textId="77777777" w:rsidR="009C2F1B" w:rsidRPr="00F62948" w:rsidRDefault="009C2F1B" w:rsidP="00CB653C">
            <w:pPr>
              <w:jc w:val="center"/>
              <w:rPr>
                <w:b/>
                <w:bCs/>
              </w:rPr>
            </w:pPr>
            <w:r w:rsidRPr="00F62948">
              <w:rPr>
                <w:b/>
                <w:bCs/>
              </w:rPr>
              <w:t>Trưởng BM</w:t>
            </w:r>
          </w:p>
        </w:tc>
        <w:tc>
          <w:tcPr>
            <w:tcW w:w="3209" w:type="dxa"/>
            <w:tcMar>
              <w:left w:w="28" w:type="dxa"/>
              <w:right w:w="28" w:type="dxa"/>
            </w:tcMar>
          </w:tcPr>
          <w:p w14:paraId="665291F4" w14:textId="77777777" w:rsidR="009C2F1B" w:rsidRPr="00F62948" w:rsidRDefault="009C2F1B" w:rsidP="00CB653C">
            <w:pPr>
              <w:jc w:val="center"/>
              <w:rPr>
                <w:b/>
                <w:bCs/>
              </w:rPr>
            </w:pPr>
            <w:r w:rsidRPr="00F62948">
              <w:rPr>
                <w:b/>
                <w:bCs/>
              </w:rPr>
              <w:t>Nhóm biên soạn</w:t>
            </w:r>
          </w:p>
        </w:tc>
      </w:tr>
      <w:tr w:rsidR="003A33CD" w:rsidRPr="00F62948" w14:paraId="23D0A826" w14:textId="77777777" w:rsidTr="00BF52E1">
        <w:trPr>
          <w:cantSplit/>
          <w:jc w:val="right"/>
        </w:trPr>
        <w:tc>
          <w:tcPr>
            <w:tcW w:w="3210" w:type="dxa"/>
            <w:tcMar>
              <w:left w:w="28" w:type="dxa"/>
              <w:right w:w="28" w:type="dxa"/>
            </w:tcMar>
          </w:tcPr>
          <w:p w14:paraId="50BD5822" w14:textId="77777777" w:rsidR="009C2F1B" w:rsidRPr="00F62948" w:rsidRDefault="009C2F1B" w:rsidP="00CB653C">
            <w:pPr>
              <w:jc w:val="center"/>
              <w:rPr>
                <w:b/>
                <w:bCs/>
              </w:rPr>
            </w:pPr>
          </w:p>
          <w:p w14:paraId="0AEAEA32" w14:textId="77777777" w:rsidR="009C2F1B" w:rsidRPr="00F62948" w:rsidRDefault="009C2F1B" w:rsidP="00CB653C">
            <w:pPr>
              <w:jc w:val="center"/>
              <w:rPr>
                <w:b/>
                <w:bCs/>
              </w:rPr>
            </w:pPr>
          </w:p>
          <w:p w14:paraId="71272B78" w14:textId="515A7EFA" w:rsidR="009C2F1B" w:rsidRPr="00CD5E22" w:rsidRDefault="00CD5E22" w:rsidP="00CB653C">
            <w:pPr>
              <w:jc w:val="center"/>
              <w:rPr>
                <w:b/>
                <w:bCs/>
                <w:lang w:val="en-US"/>
              </w:rPr>
            </w:pPr>
            <w:r>
              <w:rPr>
                <w:b/>
                <w:bCs/>
                <w:lang w:val="en-US"/>
              </w:rPr>
              <w:t>TS. Nguyễn Tuấn Anh</w:t>
            </w:r>
          </w:p>
        </w:tc>
        <w:tc>
          <w:tcPr>
            <w:tcW w:w="3210" w:type="dxa"/>
            <w:tcMar>
              <w:left w:w="28" w:type="dxa"/>
              <w:right w:w="28" w:type="dxa"/>
            </w:tcMar>
          </w:tcPr>
          <w:p w14:paraId="06BB9A5A" w14:textId="77777777" w:rsidR="009C2F1B" w:rsidRPr="00F62948" w:rsidRDefault="009C2F1B" w:rsidP="00CB653C">
            <w:pPr>
              <w:jc w:val="center"/>
              <w:rPr>
                <w:b/>
                <w:bCs/>
              </w:rPr>
            </w:pPr>
          </w:p>
          <w:p w14:paraId="661D16A1" w14:textId="77777777" w:rsidR="009C2F1B" w:rsidRPr="00F62948" w:rsidRDefault="009C2F1B" w:rsidP="00CB653C">
            <w:pPr>
              <w:jc w:val="center"/>
              <w:rPr>
                <w:b/>
                <w:bCs/>
              </w:rPr>
            </w:pPr>
          </w:p>
          <w:p w14:paraId="04FA1794" w14:textId="77777777" w:rsidR="009C2F1B" w:rsidRPr="00F62948" w:rsidRDefault="009C2F1B" w:rsidP="00CB653C">
            <w:pPr>
              <w:jc w:val="center"/>
              <w:rPr>
                <w:b/>
                <w:bCs/>
              </w:rPr>
            </w:pPr>
            <w:r w:rsidRPr="00F62948">
              <w:rPr>
                <w:b/>
                <w:bCs/>
              </w:rPr>
              <w:t>TS. Nguyễn Ngọc Châu</w:t>
            </w:r>
          </w:p>
        </w:tc>
        <w:tc>
          <w:tcPr>
            <w:tcW w:w="3209" w:type="dxa"/>
            <w:tcMar>
              <w:left w:w="28" w:type="dxa"/>
              <w:right w:w="28" w:type="dxa"/>
            </w:tcMar>
          </w:tcPr>
          <w:p w14:paraId="09672A43" w14:textId="77777777" w:rsidR="009C2F1B" w:rsidRPr="00F62948" w:rsidRDefault="009C2F1B" w:rsidP="00CB653C">
            <w:pPr>
              <w:jc w:val="center"/>
              <w:rPr>
                <w:b/>
                <w:bCs/>
              </w:rPr>
            </w:pPr>
          </w:p>
          <w:p w14:paraId="55CD073C" w14:textId="77777777" w:rsidR="009C2F1B" w:rsidRPr="00F62948" w:rsidRDefault="009C2F1B" w:rsidP="00CB653C">
            <w:pPr>
              <w:jc w:val="center"/>
              <w:rPr>
                <w:b/>
                <w:bCs/>
              </w:rPr>
            </w:pPr>
          </w:p>
          <w:p w14:paraId="359B59CC" w14:textId="77777777" w:rsidR="009C2F1B" w:rsidRPr="00F62948" w:rsidRDefault="009C2F1B" w:rsidP="00CB653C">
            <w:pPr>
              <w:jc w:val="center"/>
              <w:rPr>
                <w:b/>
                <w:bCs/>
              </w:rPr>
            </w:pPr>
            <w:r w:rsidRPr="00F62948">
              <w:rPr>
                <w:b/>
                <w:bCs/>
              </w:rPr>
              <w:t>ThS. Nguyễn Thành Hậu</w:t>
            </w:r>
          </w:p>
        </w:tc>
      </w:tr>
    </w:tbl>
    <w:p w14:paraId="359E5FF7" w14:textId="1B2A05C1" w:rsidR="009C2F1B" w:rsidRPr="00F62948" w:rsidRDefault="009C2F1B" w:rsidP="00CB653C">
      <w:pPr>
        <w:rPr>
          <w:b/>
          <w:bCs/>
        </w:rPr>
      </w:pPr>
      <w:r w:rsidRPr="00F62948">
        <w:rPr>
          <w:b/>
          <w:bCs/>
        </w:rPr>
        <w:br w:type="page"/>
      </w:r>
    </w:p>
    <w:p w14:paraId="13B1E3CD" w14:textId="77777777" w:rsidR="007D22D9" w:rsidRPr="00F62948" w:rsidRDefault="007D22D9" w:rsidP="00CB653C">
      <w:pPr>
        <w:widowControl w:val="0"/>
        <w:pBdr>
          <w:top w:val="nil"/>
          <w:left w:val="nil"/>
          <w:bottom w:val="nil"/>
          <w:right w:val="nil"/>
          <w:between w:val="nil"/>
        </w:pBdr>
        <w:ind w:hanging="2"/>
        <w:rPr>
          <w:rFonts w:eastAsia="Arial"/>
          <w:sz w:val="22"/>
          <w:szCs w:val="22"/>
        </w:rPr>
      </w:pPr>
    </w:p>
    <w:tbl>
      <w:tblPr>
        <w:tblW w:w="9359" w:type="dxa"/>
        <w:tblLayout w:type="fixed"/>
        <w:tblCellMar>
          <w:left w:w="28" w:type="dxa"/>
          <w:right w:w="28" w:type="dxa"/>
        </w:tblCellMar>
        <w:tblLook w:val="0000" w:firstRow="0" w:lastRow="0" w:firstColumn="0" w:lastColumn="0" w:noHBand="0" w:noVBand="0"/>
      </w:tblPr>
      <w:tblGrid>
        <w:gridCol w:w="1008"/>
        <w:gridCol w:w="4140"/>
        <w:gridCol w:w="4211"/>
      </w:tblGrid>
      <w:tr w:rsidR="003A33CD" w:rsidRPr="00F62948" w14:paraId="3EA0B692" w14:textId="77777777" w:rsidTr="00BF52E1">
        <w:trPr>
          <w:cantSplit/>
        </w:trPr>
        <w:tc>
          <w:tcPr>
            <w:tcW w:w="1008" w:type="dxa"/>
            <w:tcMar>
              <w:left w:w="28" w:type="dxa"/>
              <w:right w:w="28" w:type="dxa"/>
            </w:tcMar>
          </w:tcPr>
          <w:p w14:paraId="2A7CED11" w14:textId="77777777" w:rsidR="007D22D9" w:rsidRPr="00F62948" w:rsidRDefault="007D22D9" w:rsidP="00CB653C">
            <w:pPr>
              <w:ind w:right="176" w:hanging="2"/>
              <w:jc w:val="center"/>
              <w:rPr>
                <w:sz w:val="22"/>
                <w:szCs w:val="22"/>
              </w:rPr>
            </w:pPr>
            <w:r w:rsidRPr="00F62948">
              <w:rPr>
                <w:rFonts w:eastAsia="Calibri"/>
                <w:noProof/>
                <w:lang w:val="en-US" w:eastAsia="en-US"/>
              </w:rPr>
              <w:drawing>
                <wp:inline distT="0" distB="0" distL="114300" distR="114300" wp14:anchorId="397CF072" wp14:editId="09210C60">
                  <wp:extent cx="565150" cy="60579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65150" cy="605790"/>
                          </a:xfrm>
                          <a:prstGeom prst="rect">
                            <a:avLst/>
                          </a:prstGeom>
                          <a:ln/>
                        </pic:spPr>
                      </pic:pic>
                    </a:graphicData>
                  </a:graphic>
                </wp:inline>
              </w:drawing>
            </w:r>
          </w:p>
        </w:tc>
        <w:tc>
          <w:tcPr>
            <w:tcW w:w="4140" w:type="dxa"/>
            <w:tcMar>
              <w:left w:w="28" w:type="dxa"/>
              <w:right w:w="28" w:type="dxa"/>
            </w:tcMar>
          </w:tcPr>
          <w:p w14:paraId="159F647E" w14:textId="77777777" w:rsidR="007D22D9" w:rsidRPr="00F62948" w:rsidRDefault="007D22D9" w:rsidP="00CB653C">
            <w:pPr>
              <w:ind w:right="176" w:hanging="2"/>
              <w:jc w:val="center"/>
              <w:rPr>
                <w:sz w:val="20"/>
              </w:rPr>
            </w:pPr>
            <w:r w:rsidRPr="00F62948">
              <w:rPr>
                <w:sz w:val="20"/>
              </w:rPr>
              <w:t>TRƯỜNG ĐẠI HỌC SƯ PHẠM KỸ THUẬT</w:t>
            </w:r>
          </w:p>
          <w:p w14:paraId="1EDEFBE9" w14:textId="77777777" w:rsidR="007D22D9" w:rsidRPr="00F62948" w:rsidRDefault="007D22D9" w:rsidP="00CB653C">
            <w:pPr>
              <w:ind w:right="-18" w:hanging="2"/>
              <w:jc w:val="center"/>
              <w:rPr>
                <w:sz w:val="20"/>
              </w:rPr>
            </w:pPr>
            <w:r w:rsidRPr="00F62948">
              <w:rPr>
                <w:sz w:val="20"/>
              </w:rPr>
              <w:t>TP. HỒ CHÍ MINH</w:t>
            </w:r>
          </w:p>
          <w:p w14:paraId="6B72CDB8" w14:textId="77777777" w:rsidR="007D22D9" w:rsidRPr="00F62948" w:rsidRDefault="007D22D9" w:rsidP="00CB653C">
            <w:pPr>
              <w:ind w:right="176" w:hanging="2"/>
              <w:jc w:val="center"/>
              <w:rPr>
                <w:sz w:val="20"/>
              </w:rPr>
            </w:pPr>
            <w:r w:rsidRPr="00F62948">
              <w:rPr>
                <w:b/>
                <w:sz w:val="20"/>
              </w:rPr>
              <w:t>KHOA THỜI TRANG &amp; DU LỊCH</w:t>
            </w:r>
          </w:p>
        </w:tc>
        <w:tc>
          <w:tcPr>
            <w:tcW w:w="4211" w:type="dxa"/>
            <w:tcMar>
              <w:left w:w="28" w:type="dxa"/>
              <w:right w:w="28" w:type="dxa"/>
            </w:tcMar>
          </w:tcPr>
          <w:p w14:paraId="2E4AEEE6" w14:textId="77777777" w:rsidR="007D22D9" w:rsidRPr="00F62948" w:rsidRDefault="007D22D9" w:rsidP="00CB653C">
            <w:pPr>
              <w:ind w:hanging="2"/>
              <w:rPr>
                <w:sz w:val="22"/>
                <w:szCs w:val="22"/>
              </w:rPr>
            </w:pPr>
            <w:r w:rsidRPr="00F62948">
              <w:rPr>
                <w:b/>
                <w:sz w:val="22"/>
                <w:szCs w:val="22"/>
              </w:rPr>
              <w:t>Ngành đào tạo:</w:t>
            </w:r>
            <w:r w:rsidRPr="00F62948">
              <w:rPr>
                <w:sz w:val="22"/>
                <w:szCs w:val="22"/>
              </w:rPr>
              <w:t xml:space="preserve"> </w:t>
            </w:r>
            <w:r w:rsidRPr="00F62948">
              <w:rPr>
                <w:b/>
                <w:sz w:val="22"/>
                <w:szCs w:val="22"/>
              </w:rPr>
              <w:t>Công nghệ may</w:t>
            </w:r>
            <w:r w:rsidRPr="00F62948">
              <w:rPr>
                <w:sz w:val="22"/>
                <w:szCs w:val="22"/>
              </w:rPr>
              <w:t xml:space="preserve">    </w:t>
            </w:r>
          </w:p>
          <w:p w14:paraId="0BBBCC7E" w14:textId="77777777" w:rsidR="007D22D9" w:rsidRPr="00F62948" w:rsidRDefault="007D22D9" w:rsidP="00CB653C">
            <w:pPr>
              <w:ind w:hanging="2"/>
              <w:rPr>
                <w:sz w:val="20"/>
              </w:rPr>
            </w:pPr>
            <w:r w:rsidRPr="00F62948">
              <w:rPr>
                <w:b/>
                <w:sz w:val="22"/>
                <w:szCs w:val="22"/>
              </w:rPr>
              <w:t>Trình độ đào tạo: Đại học</w:t>
            </w:r>
          </w:p>
        </w:tc>
      </w:tr>
    </w:tbl>
    <w:p w14:paraId="3688CCBE" w14:textId="77777777" w:rsidR="007D22D9" w:rsidRPr="00F62948" w:rsidRDefault="007D22D9" w:rsidP="00CB653C">
      <w:pPr>
        <w:ind w:left="2" w:hanging="4"/>
        <w:jc w:val="center"/>
        <w:rPr>
          <w:sz w:val="44"/>
          <w:szCs w:val="44"/>
        </w:rPr>
      </w:pPr>
      <w:r w:rsidRPr="00F62948">
        <w:rPr>
          <w:b/>
          <w:sz w:val="44"/>
          <w:szCs w:val="44"/>
        </w:rPr>
        <w:t>Đề cương chi tiết môn học</w:t>
      </w:r>
    </w:p>
    <w:p w14:paraId="3923565D" w14:textId="3DDDD783" w:rsidR="007D22D9" w:rsidRPr="00F62948" w:rsidRDefault="007D22D9" w:rsidP="00CD5E22">
      <w:pPr>
        <w:numPr>
          <w:ilvl w:val="0"/>
          <w:numId w:val="409"/>
        </w:numPr>
        <w:tabs>
          <w:tab w:val="left" w:pos="284"/>
          <w:tab w:val="left" w:pos="5954"/>
        </w:tabs>
        <w:suppressAutoHyphens/>
        <w:ind w:leftChars="-1" w:left="0" w:hangingChars="1" w:hanging="2"/>
        <w:jc w:val="both"/>
        <w:textDirection w:val="btLr"/>
        <w:textAlignment w:val="top"/>
        <w:outlineLvl w:val="0"/>
      </w:pPr>
      <w:r w:rsidRPr="00F62948">
        <w:rPr>
          <w:b/>
        </w:rPr>
        <w:t>Tên môn học</w:t>
      </w:r>
      <w:r w:rsidR="00CD5E22" w:rsidRPr="00F62948">
        <w:rPr>
          <w:b/>
        </w:rPr>
        <w:t>:</w:t>
      </w:r>
      <w:r w:rsidR="00CD5E22">
        <w:rPr>
          <w:b/>
          <w:lang w:val="en-US"/>
        </w:rPr>
        <w:t xml:space="preserve"> </w:t>
      </w:r>
      <w:r w:rsidR="00CD5E22" w:rsidRPr="00F62948">
        <w:t>THIẾT KẾ 3D TRONG SẢN XUẤT MAY CÔNG NGHIỆP</w:t>
      </w:r>
    </w:p>
    <w:p w14:paraId="1BB4F040" w14:textId="77777777" w:rsidR="007D22D9" w:rsidRPr="00F62948" w:rsidRDefault="007D22D9" w:rsidP="00CB653C">
      <w:pPr>
        <w:tabs>
          <w:tab w:val="left" w:pos="284"/>
          <w:tab w:val="left" w:pos="5954"/>
        </w:tabs>
        <w:ind w:hanging="2"/>
        <w:jc w:val="both"/>
      </w:pPr>
      <w:r w:rsidRPr="00F62948">
        <w:rPr>
          <w:b/>
        </w:rPr>
        <w:tab/>
      </w:r>
      <w:r w:rsidRPr="00F62948">
        <w:rPr>
          <w:b/>
        </w:rPr>
        <w:tab/>
        <w:t>Mã môn học:</w:t>
      </w:r>
      <w:r w:rsidRPr="00F62948">
        <w:t xml:space="preserve"> DIGM425851</w:t>
      </w:r>
    </w:p>
    <w:p w14:paraId="07717F26" w14:textId="77777777" w:rsidR="007D22D9" w:rsidRPr="00F62948" w:rsidRDefault="007D22D9" w:rsidP="00CD5E22">
      <w:pPr>
        <w:numPr>
          <w:ilvl w:val="0"/>
          <w:numId w:val="409"/>
        </w:numPr>
        <w:tabs>
          <w:tab w:val="left" w:pos="284"/>
          <w:tab w:val="left" w:pos="5954"/>
        </w:tabs>
        <w:suppressAutoHyphens/>
        <w:ind w:leftChars="-1" w:left="0" w:hangingChars="1" w:hanging="2"/>
        <w:jc w:val="both"/>
        <w:textDirection w:val="btLr"/>
        <w:textAlignment w:val="top"/>
        <w:outlineLvl w:val="0"/>
      </w:pPr>
      <w:r w:rsidRPr="00F62948">
        <w:rPr>
          <w:b/>
        </w:rPr>
        <w:t>Tên Tiếng Anh:</w:t>
      </w:r>
      <w:r w:rsidRPr="00F62948">
        <w:t xml:space="preserve"> 3D DESIGN IN GARMENT MANUFACTURING</w:t>
      </w:r>
    </w:p>
    <w:p w14:paraId="28279B9D" w14:textId="77777777" w:rsidR="007D22D9" w:rsidRPr="00F62948" w:rsidRDefault="007D22D9" w:rsidP="00CD5E22">
      <w:pPr>
        <w:numPr>
          <w:ilvl w:val="0"/>
          <w:numId w:val="409"/>
        </w:numPr>
        <w:tabs>
          <w:tab w:val="left" w:pos="284"/>
          <w:tab w:val="left" w:pos="5954"/>
        </w:tabs>
        <w:suppressAutoHyphens/>
        <w:ind w:leftChars="-1" w:left="0" w:hangingChars="1" w:hanging="2"/>
        <w:jc w:val="both"/>
        <w:textDirection w:val="btLr"/>
        <w:textAlignment w:val="top"/>
        <w:outlineLvl w:val="0"/>
      </w:pPr>
      <w:r w:rsidRPr="00F62948">
        <w:rPr>
          <w:b/>
        </w:rPr>
        <w:t xml:space="preserve">Số tín chỉ:  </w:t>
      </w:r>
      <w:r w:rsidRPr="00F62948">
        <w:t>2 tín chỉ (1+1) (1 tín chỉ lý thuyết, 1 tín chỉ thực hành/thí nghiệm)</w:t>
      </w:r>
    </w:p>
    <w:p w14:paraId="1289A277" w14:textId="77777777" w:rsidR="007D22D9" w:rsidRPr="00F62948" w:rsidRDefault="007D22D9" w:rsidP="00CB653C">
      <w:pPr>
        <w:tabs>
          <w:tab w:val="left" w:pos="284"/>
          <w:tab w:val="left" w:pos="5954"/>
        </w:tabs>
        <w:ind w:hanging="2"/>
        <w:jc w:val="both"/>
      </w:pPr>
      <w:r w:rsidRPr="00F62948">
        <w:tab/>
      </w:r>
      <w:r w:rsidRPr="00F62948">
        <w:tab/>
        <w:t>Phân bố thời gian: 15 tuần (1 tiết lý thuyết + 3 tiết thực hành + 8 tiết tự học/tuần)</w:t>
      </w:r>
    </w:p>
    <w:p w14:paraId="452A6D32" w14:textId="77777777" w:rsidR="007D22D9" w:rsidRPr="00F62948" w:rsidRDefault="007D22D9" w:rsidP="00CD5E22">
      <w:pPr>
        <w:numPr>
          <w:ilvl w:val="0"/>
          <w:numId w:val="409"/>
        </w:numPr>
        <w:tabs>
          <w:tab w:val="left" w:pos="284"/>
          <w:tab w:val="left" w:pos="5954"/>
        </w:tabs>
        <w:suppressAutoHyphens/>
        <w:ind w:leftChars="-1" w:left="0" w:hangingChars="1" w:hanging="2"/>
        <w:jc w:val="both"/>
        <w:textDirection w:val="btLr"/>
        <w:textAlignment w:val="top"/>
        <w:outlineLvl w:val="0"/>
      </w:pPr>
      <w:r w:rsidRPr="00F62948">
        <w:rPr>
          <w:b/>
        </w:rPr>
        <w:t>Giảng viên phụ trách môn học:</w:t>
      </w:r>
    </w:p>
    <w:p w14:paraId="07ABF953" w14:textId="77777777" w:rsidR="007D22D9" w:rsidRPr="00F62948" w:rsidRDefault="007D22D9" w:rsidP="00CB653C">
      <w:pPr>
        <w:ind w:firstLine="284"/>
        <w:jc w:val="both"/>
      </w:pPr>
      <w:r w:rsidRPr="00F62948">
        <w:t>1/ GV phụ trách chính: Lê Quang Lâm Thúy</w:t>
      </w:r>
    </w:p>
    <w:p w14:paraId="6B8896AD" w14:textId="77777777" w:rsidR="007D22D9" w:rsidRPr="00F62948" w:rsidRDefault="007D22D9" w:rsidP="00CB653C">
      <w:pPr>
        <w:ind w:firstLine="284"/>
        <w:jc w:val="both"/>
      </w:pPr>
      <w:r w:rsidRPr="00F62948">
        <w:t>2/ Danh sách giảng viên cùng giảng dạy:</w:t>
      </w:r>
    </w:p>
    <w:p w14:paraId="72096D85" w14:textId="77777777" w:rsidR="007D22D9" w:rsidRPr="00F62948" w:rsidRDefault="007D22D9" w:rsidP="00CB653C">
      <w:pPr>
        <w:tabs>
          <w:tab w:val="left" w:pos="567"/>
        </w:tabs>
        <w:ind w:hanging="2"/>
        <w:jc w:val="both"/>
      </w:pPr>
      <w:r w:rsidRPr="00F62948">
        <w:tab/>
      </w:r>
      <w:r w:rsidRPr="00F62948">
        <w:tab/>
        <w:t>2.1/ Nguyễn Thành Hậu</w:t>
      </w:r>
    </w:p>
    <w:p w14:paraId="6EBB7F20" w14:textId="77777777" w:rsidR="007D22D9" w:rsidRPr="00F62948" w:rsidRDefault="007D22D9" w:rsidP="00CB653C">
      <w:pPr>
        <w:tabs>
          <w:tab w:val="left" w:pos="567"/>
        </w:tabs>
        <w:ind w:hanging="2"/>
        <w:jc w:val="both"/>
      </w:pPr>
      <w:r w:rsidRPr="00F62948">
        <w:tab/>
      </w:r>
      <w:r w:rsidRPr="00F62948">
        <w:tab/>
        <w:t>2.2/ Mai Quỳnh Trang</w:t>
      </w:r>
    </w:p>
    <w:p w14:paraId="2A08D98D" w14:textId="77777777" w:rsidR="007D22D9" w:rsidRPr="00F62948" w:rsidRDefault="007D22D9" w:rsidP="00CB653C">
      <w:pPr>
        <w:tabs>
          <w:tab w:val="left" w:pos="567"/>
        </w:tabs>
        <w:jc w:val="both"/>
      </w:pPr>
      <w:r w:rsidRPr="00F62948">
        <w:tab/>
        <w:t>2.3/ Nguyễn Thị Tuyết Trinh</w:t>
      </w:r>
    </w:p>
    <w:p w14:paraId="308EB17E" w14:textId="77777777" w:rsidR="007D22D9" w:rsidRPr="00F62948" w:rsidRDefault="007D22D9" w:rsidP="00CD5E22">
      <w:pPr>
        <w:numPr>
          <w:ilvl w:val="0"/>
          <w:numId w:val="409"/>
        </w:numPr>
        <w:tabs>
          <w:tab w:val="left" w:pos="284"/>
          <w:tab w:val="left" w:pos="5954"/>
        </w:tabs>
        <w:suppressAutoHyphens/>
        <w:ind w:leftChars="-1" w:left="0" w:hangingChars="1" w:hanging="2"/>
        <w:jc w:val="both"/>
        <w:textDirection w:val="btLr"/>
        <w:textAlignment w:val="top"/>
        <w:outlineLvl w:val="0"/>
      </w:pPr>
      <w:r w:rsidRPr="00F62948">
        <w:rPr>
          <w:b/>
        </w:rPr>
        <w:t>Điều kiện tham gia học tập môn học:</w:t>
      </w:r>
    </w:p>
    <w:p w14:paraId="6D3BFC3F" w14:textId="77777777" w:rsidR="007D22D9" w:rsidRPr="00F62948" w:rsidRDefault="007D22D9" w:rsidP="00CB653C">
      <w:pPr>
        <w:tabs>
          <w:tab w:val="left" w:pos="284"/>
        </w:tabs>
        <w:ind w:left="284" w:hangingChars="118" w:hanging="284"/>
        <w:jc w:val="both"/>
      </w:pPr>
      <w:r w:rsidRPr="00F62948">
        <w:rPr>
          <w:b/>
        </w:rPr>
        <w:tab/>
      </w:r>
      <w:r w:rsidRPr="00F62948">
        <w:rPr>
          <w:b/>
        </w:rPr>
        <w:tab/>
        <w:t xml:space="preserve">Môn học trước: </w:t>
      </w:r>
      <w:r w:rsidRPr="00F62948">
        <w:t>Thiết kế trang phục nam cơ bản, thiết kế trang phục nữ cơ bản, Nguyên phụ liệu may, hệ thống cỡ số trang phục</w:t>
      </w:r>
    </w:p>
    <w:p w14:paraId="3148F60C" w14:textId="77777777" w:rsidR="007D22D9" w:rsidRPr="00F62948" w:rsidRDefault="007D22D9" w:rsidP="00CB653C">
      <w:pPr>
        <w:ind w:firstLine="282"/>
        <w:jc w:val="both"/>
      </w:pPr>
      <w:r w:rsidRPr="00F62948">
        <w:rPr>
          <w:b/>
        </w:rPr>
        <w:t xml:space="preserve">Môn học tiên quyết: </w:t>
      </w:r>
      <w:r w:rsidRPr="00F62948">
        <w:t xml:space="preserve">Công nghệ CAD ngành may </w:t>
      </w:r>
    </w:p>
    <w:p w14:paraId="5713F942" w14:textId="77777777" w:rsidR="007D22D9" w:rsidRPr="00F62948" w:rsidRDefault="007D22D9" w:rsidP="00CD5E22">
      <w:pPr>
        <w:numPr>
          <w:ilvl w:val="0"/>
          <w:numId w:val="409"/>
        </w:numPr>
        <w:tabs>
          <w:tab w:val="left" w:pos="284"/>
          <w:tab w:val="left" w:pos="5954"/>
        </w:tabs>
        <w:suppressAutoHyphens/>
        <w:ind w:leftChars="-1" w:left="0" w:hangingChars="1" w:hanging="2"/>
        <w:jc w:val="both"/>
        <w:textDirection w:val="btLr"/>
        <w:textAlignment w:val="top"/>
        <w:outlineLvl w:val="0"/>
      </w:pPr>
      <w:r w:rsidRPr="00F62948">
        <w:rPr>
          <w:b/>
        </w:rPr>
        <w:t>Mô tả môn học:</w:t>
      </w:r>
    </w:p>
    <w:p w14:paraId="344E3D15" w14:textId="77777777" w:rsidR="007D22D9" w:rsidRPr="00F62948" w:rsidRDefault="007D22D9" w:rsidP="00CB653C">
      <w:pPr>
        <w:tabs>
          <w:tab w:val="left" w:pos="284"/>
        </w:tabs>
        <w:ind w:left="283" w:hangingChars="118" w:hanging="283"/>
        <w:jc w:val="both"/>
      </w:pPr>
      <w:r w:rsidRPr="00F62948">
        <w:tab/>
        <w:t xml:space="preserve">Học phần hướng dẫn cho người học cách thực hiện các chức năng của phần mềm Vstitcher trong quá trình kiểm tra, chỉnh sửa rập nhằm đáp ứng nhu cầu thiết lập mẫu 3D phục vụ cho công tác tiếp thị trang phục và tiết kiệm thởi gian thử nghiệm mẫu. </w:t>
      </w:r>
    </w:p>
    <w:p w14:paraId="388A1BE1" w14:textId="77777777" w:rsidR="007D22D9" w:rsidRPr="00F62948" w:rsidRDefault="007D22D9" w:rsidP="00CD5E22">
      <w:pPr>
        <w:numPr>
          <w:ilvl w:val="0"/>
          <w:numId w:val="409"/>
        </w:numPr>
        <w:tabs>
          <w:tab w:val="left" w:pos="284"/>
          <w:tab w:val="left" w:pos="5954"/>
        </w:tabs>
        <w:suppressAutoHyphens/>
        <w:ind w:leftChars="-1" w:left="0" w:hangingChars="1" w:hanging="2"/>
        <w:jc w:val="both"/>
        <w:textDirection w:val="btLr"/>
        <w:textAlignment w:val="top"/>
        <w:outlineLvl w:val="0"/>
      </w:pPr>
      <w:bookmarkStart w:id="1" w:name="_heading=h.gjdgxs" w:colFirst="0" w:colLast="0"/>
      <w:bookmarkEnd w:id="1"/>
      <w:r w:rsidRPr="00F62948">
        <w:rPr>
          <w:b/>
        </w:rPr>
        <w:t>Chuẩn đầu ra của môn học (CLOs)</w:t>
      </w:r>
    </w:p>
    <w:tbl>
      <w:tblPr>
        <w:tblW w:w="9908" w:type="dxa"/>
        <w:tblBorders>
          <w:top w:val="nil"/>
          <w:left w:val="single" w:sz="12" w:space="0" w:color="000000"/>
          <w:bottom w:val="nil"/>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116"/>
        <w:gridCol w:w="6949"/>
        <w:gridCol w:w="992"/>
        <w:gridCol w:w="851"/>
      </w:tblGrid>
      <w:tr w:rsidR="003A33CD" w:rsidRPr="00F62948" w14:paraId="52EC6204" w14:textId="77777777" w:rsidTr="00CD5E22">
        <w:trPr>
          <w:cantSplit/>
          <w:trHeight w:val="237"/>
        </w:trPr>
        <w:tc>
          <w:tcPr>
            <w:tcW w:w="1116" w:type="dxa"/>
            <w:tcBorders>
              <w:top w:val="single" w:sz="4" w:space="0" w:color="000000"/>
              <w:bottom w:val="single" w:sz="6" w:space="0" w:color="000000"/>
              <w:right w:val="single" w:sz="4" w:space="0" w:color="000000"/>
            </w:tcBorders>
            <w:shd w:val="clear" w:color="auto" w:fill="FFFFB3"/>
            <w:tcMar>
              <w:left w:w="28" w:type="dxa"/>
              <w:right w:w="28" w:type="dxa"/>
            </w:tcMar>
          </w:tcPr>
          <w:p w14:paraId="255C6AFF" w14:textId="77777777" w:rsidR="007D22D9" w:rsidRPr="00F62948" w:rsidRDefault="007D22D9" w:rsidP="00CB653C">
            <w:pPr>
              <w:tabs>
                <w:tab w:val="left" w:pos="284"/>
                <w:tab w:val="left" w:pos="5954"/>
              </w:tabs>
              <w:ind w:hanging="2"/>
              <w:jc w:val="center"/>
            </w:pPr>
            <w:r w:rsidRPr="00F62948">
              <w:rPr>
                <w:b/>
              </w:rPr>
              <w:t>CLOs</w:t>
            </w:r>
          </w:p>
        </w:tc>
        <w:tc>
          <w:tcPr>
            <w:tcW w:w="6949" w:type="dxa"/>
            <w:tcBorders>
              <w:top w:val="single" w:sz="4" w:space="0" w:color="000000"/>
              <w:left w:val="single" w:sz="4" w:space="0" w:color="000000"/>
              <w:bottom w:val="single" w:sz="6" w:space="0" w:color="000000"/>
              <w:right w:val="single" w:sz="4" w:space="0" w:color="000000"/>
            </w:tcBorders>
            <w:shd w:val="clear" w:color="auto" w:fill="FFFFB3"/>
            <w:tcMar>
              <w:left w:w="28" w:type="dxa"/>
              <w:right w:w="28" w:type="dxa"/>
            </w:tcMar>
          </w:tcPr>
          <w:p w14:paraId="65816D76" w14:textId="77777777" w:rsidR="007D22D9" w:rsidRPr="00F62948" w:rsidRDefault="007D22D9" w:rsidP="00CB653C">
            <w:pPr>
              <w:tabs>
                <w:tab w:val="left" w:pos="284"/>
                <w:tab w:val="left" w:pos="5954"/>
              </w:tabs>
              <w:ind w:hanging="2"/>
              <w:jc w:val="center"/>
            </w:pPr>
            <w:r w:rsidRPr="00F62948">
              <w:rPr>
                <w:b/>
              </w:rPr>
              <w:t xml:space="preserve">Mô tả </w:t>
            </w:r>
            <w:r w:rsidRPr="00F62948">
              <w:rPr>
                <w:i/>
              </w:rPr>
              <w:t>(Sau khi học xong môn học này, người học có thể)</w:t>
            </w:r>
          </w:p>
        </w:tc>
        <w:tc>
          <w:tcPr>
            <w:tcW w:w="992" w:type="dxa"/>
            <w:tcBorders>
              <w:top w:val="single" w:sz="4" w:space="0" w:color="000000"/>
              <w:left w:val="single" w:sz="4" w:space="0" w:color="000000"/>
              <w:bottom w:val="single" w:sz="6" w:space="0" w:color="000000"/>
            </w:tcBorders>
            <w:shd w:val="clear" w:color="auto" w:fill="FFFFB3"/>
            <w:tcMar>
              <w:left w:w="28" w:type="dxa"/>
              <w:right w:w="28" w:type="dxa"/>
            </w:tcMar>
          </w:tcPr>
          <w:p w14:paraId="315123E1" w14:textId="77777777" w:rsidR="007D22D9" w:rsidRPr="00F62948" w:rsidRDefault="007D22D9" w:rsidP="00CB653C">
            <w:pPr>
              <w:tabs>
                <w:tab w:val="left" w:pos="284"/>
                <w:tab w:val="left" w:pos="5954"/>
              </w:tabs>
              <w:ind w:hanging="2"/>
              <w:jc w:val="center"/>
            </w:pPr>
            <w:r w:rsidRPr="00F62948">
              <w:rPr>
                <w:b/>
              </w:rPr>
              <w:t>ELO(s)</w:t>
            </w:r>
          </w:p>
          <w:p w14:paraId="10DA4AAE" w14:textId="77777777" w:rsidR="007D22D9" w:rsidRPr="00F62948" w:rsidRDefault="007D22D9" w:rsidP="00CB653C">
            <w:pPr>
              <w:tabs>
                <w:tab w:val="left" w:pos="284"/>
                <w:tab w:val="left" w:pos="5954"/>
              </w:tabs>
              <w:ind w:hanging="2"/>
              <w:jc w:val="center"/>
            </w:pPr>
            <w:r w:rsidRPr="00F62948">
              <w:rPr>
                <w:b/>
              </w:rPr>
              <w:t>/PI(s)</w:t>
            </w:r>
          </w:p>
        </w:tc>
        <w:tc>
          <w:tcPr>
            <w:tcW w:w="851" w:type="dxa"/>
            <w:tcBorders>
              <w:top w:val="single" w:sz="4" w:space="0" w:color="000000"/>
              <w:left w:val="single" w:sz="4" w:space="0" w:color="000000"/>
              <w:bottom w:val="single" w:sz="6" w:space="0" w:color="000000"/>
            </w:tcBorders>
            <w:shd w:val="clear" w:color="auto" w:fill="FFFFB3"/>
            <w:tcMar>
              <w:left w:w="28" w:type="dxa"/>
              <w:right w:w="28" w:type="dxa"/>
            </w:tcMar>
          </w:tcPr>
          <w:p w14:paraId="216FA3D2" w14:textId="77777777" w:rsidR="007D22D9" w:rsidRPr="00F62948" w:rsidRDefault="007D22D9" w:rsidP="00CB653C">
            <w:pPr>
              <w:tabs>
                <w:tab w:val="left" w:pos="284"/>
                <w:tab w:val="left" w:pos="5954"/>
              </w:tabs>
              <w:ind w:hanging="2"/>
              <w:jc w:val="center"/>
            </w:pPr>
            <w:r w:rsidRPr="00F62948">
              <w:rPr>
                <w:b/>
              </w:rPr>
              <w:t>TĐNL</w:t>
            </w:r>
          </w:p>
        </w:tc>
      </w:tr>
      <w:tr w:rsidR="003A33CD" w:rsidRPr="00F62948" w14:paraId="4BF4B765" w14:textId="77777777" w:rsidTr="00CD5E22">
        <w:trPr>
          <w:cantSplit/>
          <w:trHeight w:val="370"/>
        </w:trPr>
        <w:tc>
          <w:tcPr>
            <w:tcW w:w="1116" w:type="dxa"/>
            <w:tcBorders>
              <w:bottom w:val="single" w:sz="6" w:space="0" w:color="000000"/>
            </w:tcBorders>
            <w:tcMar>
              <w:left w:w="28" w:type="dxa"/>
              <w:right w:w="28" w:type="dxa"/>
            </w:tcMar>
            <w:vAlign w:val="center"/>
          </w:tcPr>
          <w:p w14:paraId="51790C2B" w14:textId="77777777" w:rsidR="007D22D9" w:rsidRPr="00F62948" w:rsidRDefault="007D22D9" w:rsidP="00CB653C">
            <w:pPr>
              <w:tabs>
                <w:tab w:val="left" w:pos="284"/>
                <w:tab w:val="left" w:pos="5954"/>
              </w:tabs>
              <w:ind w:hanging="2"/>
              <w:jc w:val="center"/>
            </w:pPr>
            <w:r w:rsidRPr="00F62948">
              <w:t>CLO1</w:t>
            </w:r>
          </w:p>
        </w:tc>
        <w:tc>
          <w:tcPr>
            <w:tcW w:w="6949" w:type="dxa"/>
            <w:tcBorders>
              <w:bottom w:val="single" w:sz="6" w:space="0" w:color="000000"/>
            </w:tcBorders>
            <w:tcMar>
              <w:left w:w="28" w:type="dxa"/>
              <w:right w:w="28" w:type="dxa"/>
            </w:tcMar>
          </w:tcPr>
          <w:p w14:paraId="2BD4A9DC" w14:textId="77777777" w:rsidR="007D22D9" w:rsidRPr="00F62948" w:rsidRDefault="007D22D9" w:rsidP="00CB653C">
            <w:pPr>
              <w:tabs>
                <w:tab w:val="left" w:pos="4111"/>
              </w:tabs>
              <w:ind w:hanging="2"/>
              <w:jc w:val="both"/>
            </w:pPr>
            <w:r w:rsidRPr="00F62948">
              <w:t>Sử dụng được các công cụ, ứng dụng của hệ thống phần mềm Vstitcher để triển khai quy trình thiết kế mẫu rập thời trang 3D</w:t>
            </w:r>
          </w:p>
        </w:tc>
        <w:tc>
          <w:tcPr>
            <w:tcW w:w="992" w:type="dxa"/>
            <w:tcBorders>
              <w:bottom w:val="single" w:sz="6" w:space="0" w:color="000000"/>
            </w:tcBorders>
            <w:tcMar>
              <w:left w:w="28" w:type="dxa"/>
              <w:right w:w="28" w:type="dxa"/>
            </w:tcMar>
          </w:tcPr>
          <w:p w14:paraId="18852767" w14:textId="77777777" w:rsidR="007D22D9" w:rsidRPr="00F62948" w:rsidRDefault="007D22D9" w:rsidP="00CB653C">
            <w:pPr>
              <w:tabs>
                <w:tab w:val="left" w:pos="284"/>
                <w:tab w:val="left" w:pos="5954"/>
              </w:tabs>
              <w:ind w:hanging="2"/>
              <w:jc w:val="center"/>
            </w:pPr>
            <w:r w:rsidRPr="00F62948">
              <w:t>PI2.2</w:t>
            </w:r>
          </w:p>
        </w:tc>
        <w:tc>
          <w:tcPr>
            <w:tcW w:w="851" w:type="dxa"/>
            <w:tcBorders>
              <w:bottom w:val="single" w:sz="6" w:space="0" w:color="000000"/>
            </w:tcBorders>
            <w:tcMar>
              <w:left w:w="28" w:type="dxa"/>
              <w:right w:w="28" w:type="dxa"/>
            </w:tcMar>
          </w:tcPr>
          <w:p w14:paraId="47456306" w14:textId="77777777" w:rsidR="007D22D9" w:rsidRPr="00F62948" w:rsidRDefault="007D22D9" w:rsidP="00CB653C">
            <w:pPr>
              <w:tabs>
                <w:tab w:val="left" w:pos="284"/>
                <w:tab w:val="left" w:pos="5954"/>
              </w:tabs>
              <w:ind w:hanging="2"/>
              <w:jc w:val="center"/>
            </w:pPr>
            <w:r w:rsidRPr="00F62948">
              <w:t>3</w:t>
            </w:r>
          </w:p>
        </w:tc>
      </w:tr>
      <w:tr w:rsidR="003A33CD" w:rsidRPr="00F62948" w14:paraId="79B93F09" w14:textId="77777777" w:rsidTr="00CD5E22">
        <w:trPr>
          <w:cantSplit/>
          <w:trHeight w:val="77"/>
        </w:trPr>
        <w:tc>
          <w:tcPr>
            <w:tcW w:w="1116" w:type="dxa"/>
            <w:tcBorders>
              <w:top w:val="single" w:sz="6" w:space="0" w:color="000000"/>
            </w:tcBorders>
            <w:tcMar>
              <w:left w:w="28" w:type="dxa"/>
              <w:right w:w="28" w:type="dxa"/>
            </w:tcMar>
            <w:vAlign w:val="center"/>
          </w:tcPr>
          <w:p w14:paraId="062C6BD8" w14:textId="77777777" w:rsidR="007D22D9" w:rsidRPr="00F62948" w:rsidRDefault="007D22D9" w:rsidP="00CB653C">
            <w:pPr>
              <w:tabs>
                <w:tab w:val="left" w:pos="284"/>
                <w:tab w:val="left" w:pos="5954"/>
              </w:tabs>
              <w:ind w:hanging="2"/>
              <w:jc w:val="center"/>
            </w:pPr>
            <w:r w:rsidRPr="00F62948">
              <w:t>CLO2</w:t>
            </w:r>
          </w:p>
        </w:tc>
        <w:tc>
          <w:tcPr>
            <w:tcW w:w="6949" w:type="dxa"/>
            <w:tcBorders>
              <w:top w:val="single" w:sz="6" w:space="0" w:color="000000"/>
              <w:bottom w:val="single" w:sz="4" w:space="0" w:color="000000"/>
            </w:tcBorders>
            <w:tcMar>
              <w:left w:w="28" w:type="dxa"/>
              <w:right w:w="28" w:type="dxa"/>
            </w:tcMar>
          </w:tcPr>
          <w:p w14:paraId="71320240" w14:textId="77777777" w:rsidR="007D22D9" w:rsidRPr="00F62948" w:rsidRDefault="007D22D9" w:rsidP="00CB653C">
            <w:pPr>
              <w:tabs>
                <w:tab w:val="left" w:pos="284"/>
                <w:tab w:val="left" w:pos="5954"/>
              </w:tabs>
              <w:ind w:hanging="2"/>
              <w:jc w:val="both"/>
            </w:pPr>
            <w:r w:rsidRPr="00F62948">
              <w:t>Đề xuất quy trình thiết kế mẫu rập 3D cho các mẫu thời trang căn bản</w:t>
            </w:r>
          </w:p>
        </w:tc>
        <w:tc>
          <w:tcPr>
            <w:tcW w:w="992" w:type="dxa"/>
            <w:tcBorders>
              <w:top w:val="single" w:sz="6" w:space="0" w:color="000000"/>
              <w:bottom w:val="single" w:sz="4" w:space="0" w:color="000000"/>
            </w:tcBorders>
            <w:tcMar>
              <w:left w:w="28" w:type="dxa"/>
              <w:right w:w="28" w:type="dxa"/>
            </w:tcMar>
          </w:tcPr>
          <w:p w14:paraId="268D47B7" w14:textId="77777777" w:rsidR="007D22D9" w:rsidRPr="00F62948" w:rsidRDefault="007D22D9" w:rsidP="00CB653C">
            <w:pPr>
              <w:tabs>
                <w:tab w:val="left" w:pos="284"/>
                <w:tab w:val="left" w:pos="5954"/>
              </w:tabs>
              <w:ind w:hanging="2"/>
              <w:jc w:val="center"/>
            </w:pPr>
            <w:r w:rsidRPr="00F62948">
              <w:t>PI7.3</w:t>
            </w:r>
          </w:p>
        </w:tc>
        <w:tc>
          <w:tcPr>
            <w:tcW w:w="851" w:type="dxa"/>
            <w:tcBorders>
              <w:top w:val="single" w:sz="6" w:space="0" w:color="000000"/>
              <w:bottom w:val="single" w:sz="4" w:space="0" w:color="000000"/>
            </w:tcBorders>
            <w:tcMar>
              <w:left w:w="28" w:type="dxa"/>
              <w:right w:w="28" w:type="dxa"/>
            </w:tcMar>
          </w:tcPr>
          <w:p w14:paraId="1504F1B4" w14:textId="77777777" w:rsidR="007D22D9" w:rsidRPr="00F62948" w:rsidRDefault="007D22D9" w:rsidP="00CB653C">
            <w:pPr>
              <w:tabs>
                <w:tab w:val="left" w:pos="284"/>
                <w:tab w:val="left" w:pos="5954"/>
              </w:tabs>
              <w:ind w:hanging="2"/>
              <w:jc w:val="center"/>
            </w:pPr>
            <w:r w:rsidRPr="00F62948">
              <w:t>4</w:t>
            </w:r>
          </w:p>
        </w:tc>
      </w:tr>
      <w:tr w:rsidR="003A33CD" w:rsidRPr="00F62948" w14:paraId="4E15E846" w14:textId="77777777" w:rsidTr="00CD5E22">
        <w:trPr>
          <w:cantSplit/>
          <w:trHeight w:val="77"/>
        </w:trPr>
        <w:tc>
          <w:tcPr>
            <w:tcW w:w="1116" w:type="dxa"/>
            <w:tcBorders>
              <w:top w:val="single" w:sz="6" w:space="0" w:color="000000"/>
            </w:tcBorders>
            <w:tcMar>
              <w:left w:w="28" w:type="dxa"/>
              <w:right w:w="28" w:type="dxa"/>
            </w:tcMar>
          </w:tcPr>
          <w:p w14:paraId="52B42265" w14:textId="77777777" w:rsidR="007D22D9" w:rsidRPr="00F62948" w:rsidRDefault="007D22D9" w:rsidP="00CB653C">
            <w:pPr>
              <w:tabs>
                <w:tab w:val="left" w:pos="284"/>
                <w:tab w:val="left" w:pos="5954"/>
              </w:tabs>
              <w:ind w:hanging="2"/>
              <w:jc w:val="center"/>
            </w:pPr>
            <w:r w:rsidRPr="00F62948">
              <w:t>CLO3</w:t>
            </w:r>
          </w:p>
        </w:tc>
        <w:tc>
          <w:tcPr>
            <w:tcW w:w="6949" w:type="dxa"/>
            <w:tcBorders>
              <w:top w:val="single" w:sz="6" w:space="0" w:color="000000"/>
              <w:bottom w:val="single" w:sz="4" w:space="0" w:color="000000"/>
            </w:tcBorders>
            <w:tcMar>
              <w:left w:w="28" w:type="dxa"/>
              <w:right w:w="28" w:type="dxa"/>
            </w:tcMar>
          </w:tcPr>
          <w:p w14:paraId="63986CB5" w14:textId="77777777" w:rsidR="007D22D9" w:rsidRPr="00F62948" w:rsidRDefault="007D22D9" w:rsidP="00CB653C">
            <w:pPr>
              <w:tabs>
                <w:tab w:val="left" w:pos="284"/>
                <w:tab w:val="left" w:pos="5954"/>
              </w:tabs>
              <w:ind w:hanging="2"/>
              <w:jc w:val="both"/>
            </w:pPr>
            <w:r w:rsidRPr="00F62948">
              <w:t>Lập được quy trình thiết kế mẫu rập 3D cho các mẫu thời trang căn bản</w:t>
            </w:r>
          </w:p>
        </w:tc>
        <w:tc>
          <w:tcPr>
            <w:tcW w:w="992" w:type="dxa"/>
            <w:tcBorders>
              <w:top w:val="single" w:sz="6" w:space="0" w:color="000000"/>
              <w:bottom w:val="single" w:sz="4" w:space="0" w:color="000000"/>
            </w:tcBorders>
            <w:tcMar>
              <w:left w:w="28" w:type="dxa"/>
              <w:right w:w="28" w:type="dxa"/>
            </w:tcMar>
          </w:tcPr>
          <w:p w14:paraId="698F4ACC" w14:textId="77777777" w:rsidR="007D22D9" w:rsidRPr="00F62948" w:rsidRDefault="007D22D9" w:rsidP="00CB653C">
            <w:pPr>
              <w:tabs>
                <w:tab w:val="left" w:pos="284"/>
                <w:tab w:val="left" w:pos="5954"/>
              </w:tabs>
              <w:ind w:hanging="2"/>
              <w:jc w:val="center"/>
            </w:pPr>
            <w:r w:rsidRPr="00F62948">
              <w:t>PI8.1</w:t>
            </w:r>
          </w:p>
        </w:tc>
        <w:tc>
          <w:tcPr>
            <w:tcW w:w="851" w:type="dxa"/>
            <w:tcBorders>
              <w:top w:val="single" w:sz="6" w:space="0" w:color="000000"/>
              <w:bottom w:val="single" w:sz="4" w:space="0" w:color="000000"/>
            </w:tcBorders>
            <w:tcMar>
              <w:left w:w="28" w:type="dxa"/>
              <w:right w:w="28" w:type="dxa"/>
            </w:tcMar>
          </w:tcPr>
          <w:p w14:paraId="3935554B" w14:textId="77777777" w:rsidR="007D22D9" w:rsidRPr="00F62948" w:rsidRDefault="007D22D9" w:rsidP="00CB653C">
            <w:pPr>
              <w:tabs>
                <w:tab w:val="left" w:pos="284"/>
                <w:tab w:val="left" w:pos="5954"/>
              </w:tabs>
              <w:ind w:hanging="2"/>
              <w:jc w:val="center"/>
            </w:pPr>
            <w:r w:rsidRPr="00F62948">
              <w:t>5</w:t>
            </w:r>
          </w:p>
        </w:tc>
      </w:tr>
      <w:tr w:rsidR="003A33CD" w:rsidRPr="00F62948" w14:paraId="529083FC" w14:textId="77777777" w:rsidTr="00CD5E22">
        <w:trPr>
          <w:cantSplit/>
          <w:trHeight w:val="77"/>
        </w:trPr>
        <w:tc>
          <w:tcPr>
            <w:tcW w:w="1116" w:type="dxa"/>
            <w:tcBorders>
              <w:bottom w:val="single" w:sz="6" w:space="0" w:color="000000"/>
            </w:tcBorders>
            <w:tcMar>
              <w:left w:w="28" w:type="dxa"/>
              <w:right w:w="28" w:type="dxa"/>
            </w:tcMar>
          </w:tcPr>
          <w:p w14:paraId="397CB0F4" w14:textId="77777777" w:rsidR="007D22D9" w:rsidRPr="00F62948" w:rsidRDefault="007D22D9" w:rsidP="00CB653C">
            <w:pPr>
              <w:tabs>
                <w:tab w:val="left" w:pos="284"/>
                <w:tab w:val="left" w:pos="5954"/>
              </w:tabs>
              <w:ind w:hanging="2"/>
              <w:jc w:val="center"/>
            </w:pPr>
            <w:r w:rsidRPr="00F62948">
              <w:t>CLO4</w:t>
            </w:r>
          </w:p>
        </w:tc>
        <w:tc>
          <w:tcPr>
            <w:tcW w:w="6949" w:type="dxa"/>
            <w:tcBorders>
              <w:top w:val="single" w:sz="6" w:space="0" w:color="000000"/>
              <w:bottom w:val="single" w:sz="4" w:space="0" w:color="000000"/>
            </w:tcBorders>
            <w:tcMar>
              <w:left w:w="28" w:type="dxa"/>
              <w:right w:w="28" w:type="dxa"/>
            </w:tcMar>
          </w:tcPr>
          <w:p w14:paraId="7F9D4D37" w14:textId="77777777" w:rsidR="007D22D9" w:rsidRPr="00F62948" w:rsidRDefault="007D22D9" w:rsidP="00CB653C">
            <w:pPr>
              <w:tabs>
                <w:tab w:val="left" w:pos="284"/>
                <w:tab w:val="left" w:pos="5954"/>
              </w:tabs>
              <w:ind w:hanging="2"/>
              <w:jc w:val="both"/>
            </w:pPr>
            <w:r w:rsidRPr="00F62948">
              <w:t>Ứng dụng phần mềm Vstitcher để triển khai quy trình thiết lập các mẫu rập thời trang 3D căn bản</w:t>
            </w:r>
          </w:p>
        </w:tc>
        <w:tc>
          <w:tcPr>
            <w:tcW w:w="992" w:type="dxa"/>
            <w:tcBorders>
              <w:top w:val="single" w:sz="6" w:space="0" w:color="000000"/>
              <w:bottom w:val="single" w:sz="4" w:space="0" w:color="000000"/>
            </w:tcBorders>
            <w:tcMar>
              <w:left w:w="28" w:type="dxa"/>
              <w:right w:w="28" w:type="dxa"/>
            </w:tcMar>
          </w:tcPr>
          <w:p w14:paraId="50A8293F" w14:textId="77777777" w:rsidR="007D22D9" w:rsidRPr="00F62948" w:rsidRDefault="007D22D9" w:rsidP="00CB653C">
            <w:pPr>
              <w:tabs>
                <w:tab w:val="left" w:pos="284"/>
                <w:tab w:val="left" w:pos="5954"/>
              </w:tabs>
              <w:ind w:hanging="2"/>
              <w:jc w:val="center"/>
            </w:pPr>
            <w:r w:rsidRPr="00F62948">
              <w:t>PI8.2</w:t>
            </w:r>
          </w:p>
        </w:tc>
        <w:tc>
          <w:tcPr>
            <w:tcW w:w="851" w:type="dxa"/>
            <w:tcBorders>
              <w:top w:val="single" w:sz="6" w:space="0" w:color="000000"/>
              <w:bottom w:val="single" w:sz="4" w:space="0" w:color="000000"/>
            </w:tcBorders>
            <w:tcMar>
              <w:left w:w="28" w:type="dxa"/>
              <w:right w:w="28" w:type="dxa"/>
            </w:tcMar>
          </w:tcPr>
          <w:p w14:paraId="5E432FE0" w14:textId="77777777" w:rsidR="007D22D9" w:rsidRPr="00F62948" w:rsidRDefault="007D22D9" w:rsidP="00CB653C">
            <w:pPr>
              <w:tabs>
                <w:tab w:val="left" w:pos="284"/>
                <w:tab w:val="left" w:pos="5954"/>
              </w:tabs>
              <w:ind w:hanging="2"/>
              <w:jc w:val="center"/>
            </w:pPr>
            <w:r w:rsidRPr="00F62948">
              <w:t>4</w:t>
            </w:r>
          </w:p>
        </w:tc>
      </w:tr>
      <w:tr w:rsidR="00BF52E1" w:rsidRPr="00F62948" w14:paraId="70F551B7" w14:textId="77777777" w:rsidTr="00CD5E22">
        <w:trPr>
          <w:cantSplit/>
          <w:trHeight w:val="77"/>
        </w:trPr>
        <w:tc>
          <w:tcPr>
            <w:tcW w:w="1116" w:type="dxa"/>
            <w:tcBorders>
              <w:top w:val="single" w:sz="6" w:space="0" w:color="000000"/>
              <w:bottom w:val="single" w:sz="4" w:space="0" w:color="000000"/>
            </w:tcBorders>
            <w:tcMar>
              <w:left w:w="28" w:type="dxa"/>
              <w:right w:w="28" w:type="dxa"/>
            </w:tcMar>
          </w:tcPr>
          <w:p w14:paraId="0D242BB3" w14:textId="77777777" w:rsidR="007D22D9" w:rsidRPr="00F62948" w:rsidRDefault="007D22D9" w:rsidP="00CB653C">
            <w:pPr>
              <w:tabs>
                <w:tab w:val="left" w:pos="284"/>
                <w:tab w:val="left" w:pos="5954"/>
              </w:tabs>
              <w:ind w:hanging="2"/>
              <w:jc w:val="center"/>
            </w:pPr>
            <w:r w:rsidRPr="00F62948">
              <w:t>CLO5</w:t>
            </w:r>
          </w:p>
        </w:tc>
        <w:tc>
          <w:tcPr>
            <w:tcW w:w="6949" w:type="dxa"/>
            <w:tcBorders>
              <w:top w:val="single" w:sz="6" w:space="0" w:color="000000"/>
              <w:bottom w:val="single" w:sz="4" w:space="0" w:color="000000"/>
            </w:tcBorders>
            <w:tcMar>
              <w:left w:w="28" w:type="dxa"/>
              <w:right w:w="28" w:type="dxa"/>
            </w:tcMar>
          </w:tcPr>
          <w:p w14:paraId="3FAD1AA4" w14:textId="77777777" w:rsidR="007D22D9" w:rsidRPr="00F62948" w:rsidRDefault="007D22D9" w:rsidP="00CB653C">
            <w:pPr>
              <w:tabs>
                <w:tab w:val="left" w:pos="284"/>
                <w:tab w:val="left" w:pos="5954"/>
              </w:tabs>
              <w:ind w:hanging="2"/>
              <w:jc w:val="both"/>
            </w:pPr>
            <w:r w:rsidRPr="00F62948">
              <w:t>Áp dụng tính năng của phần mềm để tạo ra các file hình ảnh mẫu 3D phục vụ cho công tác tiếp thị trang phục</w:t>
            </w:r>
          </w:p>
        </w:tc>
        <w:tc>
          <w:tcPr>
            <w:tcW w:w="992" w:type="dxa"/>
            <w:tcBorders>
              <w:top w:val="single" w:sz="6" w:space="0" w:color="000000"/>
              <w:bottom w:val="single" w:sz="4" w:space="0" w:color="000000"/>
            </w:tcBorders>
            <w:tcMar>
              <w:left w:w="28" w:type="dxa"/>
              <w:right w:w="28" w:type="dxa"/>
            </w:tcMar>
          </w:tcPr>
          <w:p w14:paraId="6EE3CA49" w14:textId="77777777" w:rsidR="007D22D9" w:rsidRPr="00F62948" w:rsidRDefault="007D22D9" w:rsidP="00CB653C">
            <w:pPr>
              <w:tabs>
                <w:tab w:val="left" w:pos="284"/>
                <w:tab w:val="left" w:pos="5954"/>
              </w:tabs>
              <w:ind w:hanging="2"/>
              <w:jc w:val="center"/>
            </w:pPr>
            <w:r w:rsidRPr="00F62948">
              <w:t>PI9.1</w:t>
            </w:r>
          </w:p>
        </w:tc>
        <w:tc>
          <w:tcPr>
            <w:tcW w:w="851" w:type="dxa"/>
            <w:tcBorders>
              <w:top w:val="single" w:sz="6" w:space="0" w:color="000000"/>
              <w:bottom w:val="single" w:sz="4" w:space="0" w:color="000000"/>
            </w:tcBorders>
            <w:tcMar>
              <w:left w:w="28" w:type="dxa"/>
              <w:right w:w="28" w:type="dxa"/>
            </w:tcMar>
          </w:tcPr>
          <w:p w14:paraId="33D44204" w14:textId="77777777" w:rsidR="007D22D9" w:rsidRPr="00F62948" w:rsidRDefault="007D22D9" w:rsidP="00CB653C">
            <w:pPr>
              <w:tabs>
                <w:tab w:val="left" w:pos="284"/>
                <w:tab w:val="left" w:pos="5954"/>
              </w:tabs>
              <w:ind w:hanging="2"/>
              <w:jc w:val="center"/>
            </w:pPr>
            <w:r w:rsidRPr="00F62948">
              <w:t>5</w:t>
            </w:r>
          </w:p>
        </w:tc>
      </w:tr>
    </w:tbl>
    <w:p w14:paraId="34F48426" w14:textId="77777777" w:rsidR="007D22D9" w:rsidRPr="00F62948" w:rsidRDefault="007D22D9" w:rsidP="00CD5E22">
      <w:pPr>
        <w:numPr>
          <w:ilvl w:val="0"/>
          <w:numId w:val="409"/>
        </w:numPr>
        <w:tabs>
          <w:tab w:val="left" w:pos="284"/>
        </w:tabs>
        <w:suppressAutoHyphens/>
        <w:ind w:leftChars="-1" w:left="0" w:hangingChars="1" w:hanging="2"/>
        <w:jc w:val="both"/>
        <w:textDirection w:val="btLr"/>
        <w:textAlignment w:val="top"/>
        <w:outlineLvl w:val="0"/>
      </w:pPr>
      <w:r w:rsidRPr="00F62948">
        <w:rPr>
          <w:b/>
        </w:rPr>
        <w:t>Nội dung chi tiết môn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4"/>
        <w:gridCol w:w="5752"/>
        <w:gridCol w:w="709"/>
        <w:gridCol w:w="708"/>
        <w:gridCol w:w="993"/>
        <w:gridCol w:w="992"/>
      </w:tblGrid>
      <w:tr w:rsidR="003A33CD" w:rsidRPr="00F62948" w14:paraId="64C20F15" w14:textId="77777777" w:rsidTr="00CD5E22">
        <w:tc>
          <w:tcPr>
            <w:tcW w:w="764" w:type="dxa"/>
            <w:shd w:val="pct30" w:color="FFFF00" w:fill="FFFFFF"/>
            <w:tcMar>
              <w:left w:w="28" w:type="dxa"/>
              <w:right w:w="28" w:type="dxa"/>
            </w:tcMar>
            <w:vAlign w:val="center"/>
          </w:tcPr>
          <w:p w14:paraId="237E6B31" w14:textId="77777777" w:rsidR="007D22D9" w:rsidRPr="00F62948" w:rsidRDefault="007D22D9" w:rsidP="00CB653C">
            <w:pPr>
              <w:ind w:hanging="2"/>
              <w:jc w:val="center"/>
              <w:rPr>
                <w:b/>
                <w:bCs/>
                <w:lang w:val="de-DE"/>
              </w:rPr>
            </w:pPr>
            <w:r w:rsidRPr="00F62948">
              <w:rPr>
                <w:b/>
                <w:bCs/>
                <w:lang w:val="de-DE"/>
              </w:rPr>
              <w:t>Tuần</w:t>
            </w:r>
          </w:p>
        </w:tc>
        <w:tc>
          <w:tcPr>
            <w:tcW w:w="5752" w:type="dxa"/>
            <w:shd w:val="pct30" w:color="FFFF00" w:fill="FFFFFF"/>
            <w:tcMar>
              <w:left w:w="28" w:type="dxa"/>
              <w:right w:w="28" w:type="dxa"/>
            </w:tcMar>
            <w:vAlign w:val="center"/>
          </w:tcPr>
          <w:p w14:paraId="43E2F1EB" w14:textId="77777777" w:rsidR="007D22D9" w:rsidRPr="00F62948" w:rsidRDefault="007D22D9" w:rsidP="00CB653C">
            <w:pPr>
              <w:ind w:hanging="2"/>
              <w:jc w:val="center"/>
              <w:rPr>
                <w:b/>
                <w:bCs/>
                <w:lang w:val="de-DE"/>
              </w:rPr>
            </w:pPr>
            <w:r w:rsidRPr="00F62948">
              <w:rPr>
                <w:b/>
                <w:bCs/>
                <w:lang w:val="de-DE"/>
              </w:rPr>
              <w:t>Nội dung</w:t>
            </w:r>
          </w:p>
        </w:tc>
        <w:tc>
          <w:tcPr>
            <w:tcW w:w="709" w:type="dxa"/>
            <w:shd w:val="pct30" w:color="FFFF00" w:fill="FFFFFF"/>
            <w:tcMar>
              <w:left w:w="28" w:type="dxa"/>
              <w:right w:w="28" w:type="dxa"/>
            </w:tcMar>
            <w:vAlign w:val="center"/>
          </w:tcPr>
          <w:p w14:paraId="7467AA45" w14:textId="5E198A9C" w:rsidR="007D22D9" w:rsidRPr="00F62948" w:rsidRDefault="00BF52E1" w:rsidP="00CB653C">
            <w:pPr>
              <w:ind w:hanging="2"/>
              <w:jc w:val="center"/>
              <w:rPr>
                <w:b/>
                <w:bCs/>
                <w:lang w:val="de-DE"/>
              </w:rPr>
            </w:pPr>
            <w:r w:rsidRPr="00F62948">
              <w:rPr>
                <w:b/>
                <w:bCs/>
                <w:lang w:val="de-DE"/>
              </w:rPr>
              <w:t>CĐR HP</w:t>
            </w:r>
            <w:r w:rsidR="007D22D9" w:rsidRPr="00F62948">
              <w:rPr>
                <w:b/>
                <w:bCs/>
                <w:lang w:val="de-DE"/>
              </w:rPr>
              <w:t xml:space="preserve"> </w:t>
            </w:r>
          </w:p>
        </w:tc>
        <w:tc>
          <w:tcPr>
            <w:tcW w:w="708" w:type="dxa"/>
            <w:shd w:val="pct30" w:color="FFFF00" w:fill="FFFFFF"/>
            <w:tcMar>
              <w:left w:w="28" w:type="dxa"/>
              <w:right w:w="28" w:type="dxa"/>
            </w:tcMar>
            <w:vAlign w:val="center"/>
          </w:tcPr>
          <w:p w14:paraId="47FC1A78" w14:textId="37C1A782" w:rsidR="007D22D9" w:rsidRPr="00F62948" w:rsidRDefault="00BF52E1" w:rsidP="00CB653C">
            <w:pPr>
              <w:ind w:hanging="2"/>
              <w:jc w:val="center"/>
              <w:rPr>
                <w:b/>
                <w:bCs/>
                <w:lang w:val="de-DE"/>
              </w:rPr>
            </w:pPr>
            <w:r w:rsidRPr="00F62948">
              <w:rPr>
                <w:b/>
                <w:bCs/>
                <w:lang w:val="de-DE"/>
              </w:rPr>
              <w:t>TĐNL</w:t>
            </w:r>
          </w:p>
        </w:tc>
        <w:tc>
          <w:tcPr>
            <w:tcW w:w="993" w:type="dxa"/>
            <w:shd w:val="pct30" w:color="FFFF00" w:fill="FFFFFF"/>
            <w:tcMar>
              <w:left w:w="28" w:type="dxa"/>
              <w:right w:w="28" w:type="dxa"/>
            </w:tcMar>
            <w:vAlign w:val="center"/>
          </w:tcPr>
          <w:p w14:paraId="2D903BBF" w14:textId="790077C3" w:rsidR="007D22D9" w:rsidRPr="00F62948" w:rsidRDefault="00BF52E1" w:rsidP="00CB653C">
            <w:pPr>
              <w:ind w:hanging="2"/>
              <w:jc w:val="center"/>
              <w:rPr>
                <w:b/>
                <w:bCs/>
                <w:lang w:val="de-DE"/>
              </w:rPr>
            </w:pPr>
            <w:r w:rsidRPr="00F62948">
              <w:rPr>
                <w:b/>
                <w:bCs/>
                <w:lang w:val="de-DE"/>
              </w:rPr>
              <w:t>PPDH</w:t>
            </w:r>
          </w:p>
        </w:tc>
        <w:tc>
          <w:tcPr>
            <w:tcW w:w="992" w:type="dxa"/>
            <w:shd w:val="pct30" w:color="FFFF00" w:fill="FFFFFF"/>
            <w:tcMar>
              <w:left w:w="28" w:type="dxa"/>
              <w:right w:w="28" w:type="dxa"/>
            </w:tcMar>
            <w:vAlign w:val="center"/>
          </w:tcPr>
          <w:p w14:paraId="1150D32D" w14:textId="7A8744A5" w:rsidR="007D22D9" w:rsidRPr="00F62948" w:rsidRDefault="00BF52E1" w:rsidP="00CB653C">
            <w:pPr>
              <w:ind w:hanging="2"/>
              <w:jc w:val="center"/>
              <w:rPr>
                <w:b/>
                <w:bCs/>
                <w:lang w:val="de-DE"/>
              </w:rPr>
            </w:pPr>
            <w:r w:rsidRPr="00F62948">
              <w:rPr>
                <w:b/>
                <w:bCs/>
                <w:lang w:val="de-DE"/>
              </w:rPr>
              <w:t>PPĐG</w:t>
            </w:r>
          </w:p>
        </w:tc>
      </w:tr>
      <w:tr w:rsidR="003A33CD" w:rsidRPr="00F62948" w14:paraId="603CB767" w14:textId="77777777" w:rsidTr="00CD5E22">
        <w:tc>
          <w:tcPr>
            <w:tcW w:w="764" w:type="dxa"/>
            <w:vMerge w:val="restart"/>
            <w:tcMar>
              <w:left w:w="28" w:type="dxa"/>
              <w:right w:w="28" w:type="dxa"/>
            </w:tcMar>
            <w:vAlign w:val="center"/>
          </w:tcPr>
          <w:p w14:paraId="03C97924" w14:textId="77777777" w:rsidR="007D22D9" w:rsidRPr="00F62948" w:rsidRDefault="007D22D9" w:rsidP="00CB653C">
            <w:pPr>
              <w:ind w:hanging="2"/>
              <w:jc w:val="center"/>
              <w:rPr>
                <w:b/>
                <w:bCs/>
                <w:lang w:val="de-DE"/>
              </w:rPr>
            </w:pPr>
            <w:r w:rsidRPr="00F62948">
              <w:rPr>
                <w:b/>
                <w:bCs/>
                <w:lang w:val="de-DE"/>
              </w:rPr>
              <w:t>1</w:t>
            </w:r>
          </w:p>
        </w:tc>
        <w:tc>
          <w:tcPr>
            <w:tcW w:w="5752" w:type="dxa"/>
            <w:tcMar>
              <w:left w:w="28" w:type="dxa"/>
              <w:right w:w="28" w:type="dxa"/>
            </w:tcMar>
          </w:tcPr>
          <w:p w14:paraId="63390BC1" w14:textId="77777777" w:rsidR="007D22D9" w:rsidRPr="00F62948" w:rsidRDefault="007D22D9" w:rsidP="00CB653C">
            <w:pPr>
              <w:ind w:hanging="2"/>
              <w:jc w:val="both"/>
              <w:rPr>
                <w:b/>
              </w:rPr>
            </w:pPr>
            <w:r w:rsidRPr="00F62948">
              <w:rPr>
                <w:b/>
                <w:bCs/>
                <w:lang w:val="de-DE"/>
              </w:rPr>
              <w:t xml:space="preserve">Bài 1: </w:t>
            </w:r>
            <w:r w:rsidRPr="00F62948">
              <w:rPr>
                <w:b/>
              </w:rPr>
              <w:t>Giới thiệu về các ứng dụng của phần mềm Vstitcher</w:t>
            </w:r>
          </w:p>
          <w:p w14:paraId="1E84D55D" w14:textId="77777777" w:rsidR="007D22D9" w:rsidRPr="00F62948" w:rsidRDefault="007D22D9" w:rsidP="00CB653C">
            <w:pPr>
              <w:ind w:left="-2"/>
              <w:jc w:val="both"/>
              <w:rPr>
                <w:b/>
                <w:bCs/>
                <w:lang w:val="de-DE"/>
              </w:rPr>
            </w:pPr>
            <w:r w:rsidRPr="00F62948">
              <w:rPr>
                <w:b/>
              </w:rPr>
              <w:t>Bài 2:</w:t>
            </w:r>
            <w:r w:rsidRPr="00F62948">
              <w:t xml:space="preserve"> </w:t>
            </w:r>
            <w:r w:rsidRPr="00F62948">
              <w:rPr>
                <w:b/>
              </w:rPr>
              <w:t xml:space="preserve">Tổng quan về phần mềm Vstitcher  </w:t>
            </w:r>
            <w:r w:rsidRPr="00F62948">
              <w:rPr>
                <w:b/>
                <w:bCs/>
                <w:lang w:val="de-DE"/>
              </w:rPr>
              <w:t>(4/0/8)</w:t>
            </w:r>
          </w:p>
        </w:tc>
        <w:tc>
          <w:tcPr>
            <w:tcW w:w="709" w:type="dxa"/>
            <w:tcMar>
              <w:left w:w="28" w:type="dxa"/>
              <w:right w:w="28" w:type="dxa"/>
            </w:tcMar>
          </w:tcPr>
          <w:p w14:paraId="68FA19FD" w14:textId="77777777" w:rsidR="007D22D9" w:rsidRPr="00F62948" w:rsidRDefault="007D22D9" w:rsidP="00CB653C">
            <w:pPr>
              <w:ind w:hanging="2"/>
              <w:jc w:val="center"/>
              <w:rPr>
                <w:b/>
                <w:bCs/>
                <w:lang w:val="de-DE"/>
              </w:rPr>
            </w:pPr>
          </w:p>
        </w:tc>
        <w:tc>
          <w:tcPr>
            <w:tcW w:w="708" w:type="dxa"/>
            <w:tcMar>
              <w:left w:w="28" w:type="dxa"/>
              <w:right w:w="28" w:type="dxa"/>
            </w:tcMar>
          </w:tcPr>
          <w:p w14:paraId="5DC3EA81" w14:textId="77777777" w:rsidR="007D22D9" w:rsidRPr="00F62948" w:rsidRDefault="007D22D9" w:rsidP="00CB653C">
            <w:pPr>
              <w:ind w:hanging="2"/>
              <w:jc w:val="center"/>
              <w:rPr>
                <w:b/>
                <w:bCs/>
                <w:lang w:val="de-DE"/>
              </w:rPr>
            </w:pPr>
          </w:p>
        </w:tc>
        <w:tc>
          <w:tcPr>
            <w:tcW w:w="993" w:type="dxa"/>
            <w:tcMar>
              <w:left w:w="28" w:type="dxa"/>
              <w:right w:w="28" w:type="dxa"/>
            </w:tcMar>
          </w:tcPr>
          <w:p w14:paraId="400850C6" w14:textId="77777777" w:rsidR="007D22D9" w:rsidRPr="00F62948" w:rsidRDefault="007D22D9" w:rsidP="00CB653C">
            <w:pPr>
              <w:ind w:hanging="2"/>
              <w:jc w:val="center"/>
              <w:rPr>
                <w:b/>
                <w:bCs/>
                <w:lang w:val="de-DE"/>
              </w:rPr>
            </w:pPr>
          </w:p>
        </w:tc>
        <w:tc>
          <w:tcPr>
            <w:tcW w:w="992" w:type="dxa"/>
            <w:tcMar>
              <w:left w:w="28" w:type="dxa"/>
              <w:right w:w="28" w:type="dxa"/>
            </w:tcMar>
          </w:tcPr>
          <w:p w14:paraId="1A0F83B7" w14:textId="77777777" w:rsidR="007D22D9" w:rsidRPr="00F62948" w:rsidRDefault="007D22D9" w:rsidP="00CB653C">
            <w:pPr>
              <w:ind w:hanging="2"/>
              <w:jc w:val="center"/>
              <w:rPr>
                <w:b/>
                <w:bCs/>
                <w:lang w:val="de-DE"/>
              </w:rPr>
            </w:pPr>
          </w:p>
        </w:tc>
      </w:tr>
      <w:tr w:rsidR="003A33CD" w:rsidRPr="00F62948" w14:paraId="356670D3" w14:textId="77777777" w:rsidTr="00CD5E22">
        <w:tc>
          <w:tcPr>
            <w:tcW w:w="764" w:type="dxa"/>
            <w:vMerge/>
            <w:tcMar>
              <w:left w:w="28" w:type="dxa"/>
              <w:right w:w="28" w:type="dxa"/>
            </w:tcMar>
            <w:vAlign w:val="center"/>
          </w:tcPr>
          <w:p w14:paraId="1454E5E7" w14:textId="77777777" w:rsidR="007D22D9" w:rsidRPr="00F62948" w:rsidRDefault="007D22D9" w:rsidP="00CB653C">
            <w:pPr>
              <w:ind w:hanging="2"/>
              <w:jc w:val="center"/>
              <w:rPr>
                <w:b/>
                <w:bCs/>
                <w:lang w:val="de-DE"/>
              </w:rPr>
            </w:pPr>
          </w:p>
        </w:tc>
        <w:tc>
          <w:tcPr>
            <w:tcW w:w="5752" w:type="dxa"/>
            <w:tcMar>
              <w:left w:w="28" w:type="dxa"/>
              <w:right w:w="28" w:type="dxa"/>
            </w:tcMar>
          </w:tcPr>
          <w:p w14:paraId="18048F95" w14:textId="77777777" w:rsidR="007D22D9" w:rsidRPr="00F62948" w:rsidRDefault="007D22D9" w:rsidP="00CB653C">
            <w:pPr>
              <w:ind w:hanging="2"/>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(4)</w:t>
            </w:r>
          </w:p>
          <w:p w14:paraId="0205179B" w14:textId="77777777" w:rsidR="007D22D9" w:rsidRPr="00F62948" w:rsidRDefault="007D22D9" w:rsidP="00CB653C">
            <w:pPr>
              <w:ind w:hanging="2"/>
              <w:jc w:val="both"/>
              <w:rPr>
                <w:b/>
                <w:bCs/>
                <w:lang w:val="de-DE"/>
              </w:rPr>
            </w:pPr>
            <w:r w:rsidRPr="00F62948">
              <w:rPr>
                <w:b/>
                <w:bCs/>
                <w:lang w:val="de-DE"/>
              </w:rPr>
              <w:t>Nội dung GD lý thuyết:</w:t>
            </w:r>
          </w:p>
          <w:p w14:paraId="18674BEF" w14:textId="77777777" w:rsidR="007D22D9" w:rsidRPr="00F62948" w:rsidRDefault="007D22D9" w:rsidP="00CD5E22">
            <w:pPr>
              <w:pStyle w:val="ListParagraph"/>
              <w:numPr>
                <w:ilvl w:val="1"/>
                <w:numId w:val="410"/>
              </w:numPr>
              <w:tabs>
                <w:tab w:val="left" w:pos="346"/>
              </w:tabs>
              <w:spacing w:line="240" w:lineRule="auto"/>
              <w:rPr>
                <w:rFonts w:ascii="Times New Roman" w:hAnsi="Times New Roman"/>
                <w:sz w:val="24"/>
                <w:szCs w:val="24"/>
              </w:rPr>
            </w:pPr>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Giới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thiệu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về</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ứng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dụng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của</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phần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mềm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Vstitcher</w:t>
            </w:r>
            <w:proofErr w:type="spellEnd"/>
          </w:p>
          <w:p w14:paraId="4DD8D343" w14:textId="77777777" w:rsidR="007D22D9" w:rsidRPr="00F62948" w:rsidRDefault="007D22D9" w:rsidP="00CD5E22">
            <w:pPr>
              <w:pStyle w:val="ListParagraph"/>
              <w:numPr>
                <w:ilvl w:val="1"/>
                <w:numId w:val="410"/>
              </w:numPr>
              <w:tabs>
                <w:tab w:val="left" w:pos="346"/>
              </w:tabs>
              <w:spacing w:line="240" w:lineRule="auto"/>
              <w:rPr>
                <w:rFonts w:ascii="Times New Roman" w:hAnsi="Times New Roman"/>
                <w:sz w:val="24"/>
                <w:szCs w:val="24"/>
              </w:rPr>
            </w:pPr>
            <w:proofErr w:type="spellStart"/>
            <w:r w:rsidRPr="00F62948">
              <w:rPr>
                <w:rFonts w:ascii="Times New Roman" w:hAnsi="Times New Roman"/>
                <w:sz w:val="24"/>
                <w:szCs w:val="24"/>
                <w:lang w:val="en-US"/>
              </w:rPr>
              <w:t>Yêu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cầu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cấu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hình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máy</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tinh</w:t>
            </w:r>
            <w:proofErr w:type="spellEnd"/>
          </w:p>
          <w:p w14:paraId="122D8E1B" w14:textId="77777777" w:rsidR="007D22D9" w:rsidRPr="00F62948" w:rsidRDefault="007D22D9" w:rsidP="00CB653C">
            <w:pPr>
              <w:pStyle w:val="ListParagraph"/>
              <w:spacing w:line="240" w:lineRule="auto"/>
              <w:ind w:left="2"/>
              <w:rPr>
                <w:rFonts w:ascii="Times New Roman" w:hAnsi="Times New Roman"/>
                <w:sz w:val="24"/>
                <w:szCs w:val="24"/>
              </w:rPr>
            </w:pPr>
            <w:r w:rsidRPr="00F62948">
              <w:rPr>
                <w:rFonts w:ascii="Times New Roman" w:hAnsi="Times New Roman"/>
                <w:sz w:val="24"/>
                <w:szCs w:val="24"/>
                <w:lang w:val="en-US"/>
              </w:rPr>
              <w:t xml:space="preserve">2.1. </w:t>
            </w:r>
            <w:r w:rsidRPr="00F62948">
              <w:rPr>
                <w:rFonts w:ascii="Times New Roman" w:hAnsi="Times New Roman"/>
                <w:sz w:val="24"/>
                <w:szCs w:val="24"/>
              </w:rPr>
              <w:t>Tổng quan về phần mềm Vstitcher</w:t>
            </w:r>
          </w:p>
          <w:p w14:paraId="78B15056" w14:textId="77777777" w:rsidR="007D22D9" w:rsidRPr="00F62948" w:rsidRDefault="007D22D9" w:rsidP="00CD5E22">
            <w:pPr>
              <w:pStyle w:val="ListParagraph"/>
              <w:numPr>
                <w:ilvl w:val="0"/>
                <w:numId w:val="290"/>
              </w:numPr>
              <w:pBdr>
                <w:top w:val="nil"/>
                <w:left w:val="nil"/>
                <w:bottom w:val="nil"/>
                <w:right w:val="nil"/>
                <w:between w:val="nil"/>
              </w:pBdr>
              <w:spacing w:line="240" w:lineRule="auto"/>
              <w:ind w:left="286" w:hanging="2"/>
              <w:jc w:val="both"/>
              <w:textDirection w:val="btLr"/>
              <w:rPr>
                <w:rFonts w:ascii="Times New Roman" w:hAnsi="Times New Roman"/>
                <w:sz w:val="24"/>
                <w:szCs w:val="24"/>
                <w:lang w:val="en-US"/>
              </w:rPr>
            </w:pPr>
            <w:r w:rsidRPr="00F62948">
              <w:rPr>
                <w:rFonts w:ascii="Times New Roman" w:hAnsi="Times New Roman"/>
                <w:sz w:val="24"/>
                <w:szCs w:val="24"/>
                <w:lang w:val="en-US"/>
              </w:rPr>
              <w:t xml:space="preserve">Các </w:t>
            </w:r>
            <w:proofErr w:type="spellStart"/>
            <w:r w:rsidRPr="00F62948">
              <w:rPr>
                <w:rFonts w:ascii="Times New Roman" w:hAnsi="Times New Roman"/>
                <w:sz w:val="24"/>
                <w:szCs w:val="24"/>
                <w:lang w:val="en-US"/>
              </w:rPr>
              <w:t>thuật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ngữ</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của</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phần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mềm</w:t>
            </w:r>
            <w:proofErr w:type="spellEnd"/>
          </w:p>
          <w:p w14:paraId="4563EBBA" w14:textId="77777777" w:rsidR="007D22D9" w:rsidRPr="00F62948" w:rsidRDefault="007D22D9" w:rsidP="00CD5E22">
            <w:pPr>
              <w:pStyle w:val="ListParagraph"/>
              <w:numPr>
                <w:ilvl w:val="0"/>
                <w:numId w:val="290"/>
              </w:numPr>
              <w:pBdr>
                <w:top w:val="nil"/>
                <w:left w:val="nil"/>
                <w:bottom w:val="nil"/>
                <w:right w:val="nil"/>
                <w:between w:val="nil"/>
              </w:pBdr>
              <w:spacing w:line="240" w:lineRule="auto"/>
              <w:ind w:left="286" w:hanging="2"/>
              <w:jc w:val="both"/>
              <w:textDirection w:val="btLr"/>
              <w:rPr>
                <w:rFonts w:ascii="Times New Roman" w:hAnsi="Times New Roman"/>
                <w:sz w:val="24"/>
                <w:szCs w:val="24"/>
                <w:lang w:val="en-US"/>
              </w:rPr>
            </w:pPr>
            <w:r w:rsidRPr="00F62948">
              <w:rPr>
                <w:rFonts w:ascii="Times New Roman" w:hAnsi="Times New Roman"/>
                <w:sz w:val="24"/>
                <w:szCs w:val="24"/>
                <w:lang w:val="en-US"/>
              </w:rPr>
              <w:t xml:space="preserve">Các </w:t>
            </w:r>
            <w:proofErr w:type="spellStart"/>
            <w:r w:rsidRPr="00F62948">
              <w:rPr>
                <w:rFonts w:ascii="Times New Roman" w:hAnsi="Times New Roman"/>
                <w:sz w:val="24"/>
                <w:szCs w:val="24"/>
                <w:lang w:val="en-US"/>
              </w:rPr>
              <w:t>công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cụ</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và</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chức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năng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của</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phần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mềm</w:t>
            </w:r>
            <w:proofErr w:type="spellEnd"/>
          </w:p>
          <w:p w14:paraId="25571B69" w14:textId="77777777" w:rsidR="007D22D9" w:rsidRPr="00F62948" w:rsidRDefault="007D22D9" w:rsidP="00CD5E22">
            <w:pPr>
              <w:pStyle w:val="ListParagraph"/>
              <w:numPr>
                <w:ilvl w:val="0"/>
                <w:numId w:val="290"/>
              </w:numPr>
              <w:pBdr>
                <w:top w:val="nil"/>
                <w:left w:val="nil"/>
                <w:bottom w:val="nil"/>
                <w:right w:val="nil"/>
                <w:between w:val="nil"/>
              </w:pBdr>
              <w:spacing w:line="240" w:lineRule="auto"/>
              <w:ind w:left="286" w:hanging="2"/>
              <w:jc w:val="both"/>
              <w:textDirection w:val="btLr"/>
              <w:rPr>
                <w:rFonts w:ascii="Times New Roman" w:hAnsi="Times New Roman"/>
                <w:sz w:val="24"/>
                <w:szCs w:val="24"/>
                <w:lang w:val="en-US"/>
              </w:rPr>
            </w:pPr>
            <w:r w:rsidRPr="00F62948">
              <w:rPr>
                <w:rFonts w:ascii="Times New Roman" w:hAnsi="Times New Roman"/>
                <w:sz w:val="24"/>
                <w:szCs w:val="24"/>
                <w:lang w:val="en-US"/>
              </w:rPr>
              <w:t xml:space="preserve">Các </w:t>
            </w:r>
            <w:proofErr w:type="spellStart"/>
            <w:r w:rsidRPr="00F62948">
              <w:rPr>
                <w:rFonts w:ascii="Times New Roman" w:hAnsi="Times New Roman"/>
                <w:sz w:val="24"/>
                <w:szCs w:val="24"/>
                <w:lang w:val="en-US"/>
              </w:rPr>
              <w:t>loại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định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dạng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dữ</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liệu</w:t>
            </w:r>
            <w:proofErr w:type="spellEnd"/>
          </w:p>
          <w:p w14:paraId="19C340A5" w14:textId="77777777" w:rsidR="007D22D9" w:rsidRPr="00F62948" w:rsidRDefault="007D22D9" w:rsidP="00CD5E22">
            <w:pPr>
              <w:pStyle w:val="ListParagraph"/>
              <w:numPr>
                <w:ilvl w:val="0"/>
                <w:numId w:val="290"/>
              </w:numPr>
              <w:pBdr>
                <w:top w:val="nil"/>
                <w:left w:val="nil"/>
                <w:bottom w:val="nil"/>
                <w:right w:val="nil"/>
                <w:between w:val="nil"/>
              </w:pBdr>
              <w:spacing w:line="240" w:lineRule="auto"/>
              <w:ind w:left="286" w:hanging="2"/>
              <w:jc w:val="both"/>
              <w:textDirection w:val="btLr"/>
              <w:rPr>
                <w:rFonts w:ascii="Times New Roman" w:hAnsi="Times New Roman"/>
                <w:sz w:val="24"/>
                <w:szCs w:val="24"/>
                <w:lang w:val="en-US"/>
              </w:rPr>
            </w:pPr>
            <w:r w:rsidRPr="00F62948">
              <w:rPr>
                <w:rFonts w:ascii="Times New Roman" w:hAnsi="Times New Roman"/>
                <w:sz w:val="24"/>
                <w:szCs w:val="24"/>
                <w:lang w:val="en-US"/>
              </w:rPr>
              <w:t xml:space="preserve">Giao </w:t>
            </w:r>
            <w:proofErr w:type="spellStart"/>
            <w:r w:rsidRPr="00F62948">
              <w:rPr>
                <w:rFonts w:ascii="Times New Roman" w:hAnsi="Times New Roman"/>
                <w:sz w:val="24"/>
                <w:szCs w:val="24"/>
                <w:lang w:val="en-US"/>
              </w:rPr>
              <w:t>diện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màn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hình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của</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Vstitcher</w:t>
            </w:r>
            <w:proofErr w:type="spellEnd"/>
          </w:p>
          <w:p w14:paraId="7293C7F0" w14:textId="77777777" w:rsidR="007D22D9" w:rsidRPr="00F62948" w:rsidRDefault="007D22D9" w:rsidP="00CB653C">
            <w:pPr>
              <w:ind w:hanging="2"/>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(8)</w:t>
            </w:r>
          </w:p>
          <w:p w14:paraId="2A6A45C3"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rPr>
            </w:pPr>
            <w:proofErr w:type="spellStart"/>
            <w:r w:rsidRPr="00F62948">
              <w:rPr>
                <w:rFonts w:ascii="Times New Roman" w:hAnsi="Times New Roman"/>
                <w:sz w:val="24"/>
                <w:szCs w:val="24"/>
                <w:lang w:val="en-US"/>
              </w:rPr>
              <w:t>Tìm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hiểu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phần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mềm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thiết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kế</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khác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có</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ứng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dụng</w:t>
            </w:r>
            <w:proofErr w:type="spellEnd"/>
            <w:r w:rsidRPr="00F62948">
              <w:rPr>
                <w:rFonts w:ascii="Times New Roman" w:hAnsi="Times New Roman"/>
                <w:sz w:val="24"/>
                <w:szCs w:val="24"/>
                <w:lang w:val="en-US"/>
              </w:rPr>
              <w:t xml:space="preserve"> 3D </w:t>
            </w:r>
            <w:proofErr w:type="spellStart"/>
            <w:r w:rsidRPr="00F62948">
              <w:rPr>
                <w:rFonts w:ascii="Times New Roman" w:hAnsi="Times New Roman"/>
                <w:sz w:val="24"/>
                <w:szCs w:val="24"/>
                <w:lang w:val="en-US"/>
              </w:rPr>
              <w:t>trong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ngành</w:t>
            </w:r>
            <w:proofErr w:type="spellEnd"/>
            <w:r w:rsidRPr="00F62948">
              <w:rPr>
                <w:rFonts w:ascii="Times New Roman" w:hAnsi="Times New Roman"/>
                <w:sz w:val="24"/>
                <w:szCs w:val="24"/>
                <w:lang w:val="en-US"/>
              </w:rPr>
              <w:t xml:space="preserve"> may</w:t>
            </w:r>
          </w:p>
        </w:tc>
        <w:tc>
          <w:tcPr>
            <w:tcW w:w="709" w:type="dxa"/>
            <w:tcMar>
              <w:left w:w="28" w:type="dxa"/>
              <w:right w:w="28" w:type="dxa"/>
            </w:tcMar>
          </w:tcPr>
          <w:p w14:paraId="4A03222E" w14:textId="77777777" w:rsidR="007D22D9" w:rsidRPr="00F62948" w:rsidRDefault="007D22D9" w:rsidP="00CB653C">
            <w:pPr>
              <w:ind w:hanging="2"/>
              <w:jc w:val="center"/>
              <w:rPr>
                <w:bCs/>
              </w:rPr>
            </w:pPr>
            <w:r w:rsidRPr="00F62948">
              <w:rPr>
                <w:bCs/>
              </w:rPr>
              <w:t>CLO1</w:t>
            </w:r>
          </w:p>
          <w:p w14:paraId="75431E77" w14:textId="77777777" w:rsidR="007D22D9" w:rsidRPr="00F62948" w:rsidRDefault="007D22D9" w:rsidP="00CB653C">
            <w:pPr>
              <w:ind w:hanging="2"/>
              <w:jc w:val="center"/>
              <w:rPr>
                <w:bCs/>
                <w:lang w:val="de-DE"/>
              </w:rPr>
            </w:pPr>
          </w:p>
          <w:p w14:paraId="2AF4C0AE" w14:textId="77777777" w:rsidR="007D22D9" w:rsidRPr="00F62948" w:rsidRDefault="007D22D9" w:rsidP="00CB653C">
            <w:pPr>
              <w:ind w:hanging="2"/>
              <w:jc w:val="center"/>
              <w:rPr>
                <w:b/>
                <w:bCs/>
                <w:lang w:val="de-DE"/>
              </w:rPr>
            </w:pPr>
          </w:p>
        </w:tc>
        <w:tc>
          <w:tcPr>
            <w:tcW w:w="708" w:type="dxa"/>
            <w:tcMar>
              <w:left w:w="28" w:type="dxa"/>
              <w:right w:w="28" w:type="dxa"/>
            </w:tcMar>
          </w:tcPr>
          <w:p w14:paraId="0A909A06" w14:textId="77777777" w:rsidR="007D22D9" w:rsidRPr="00F62948" w:rsidRDefault="007D22D9" w:rsidP="00CB653C">
            <w:pPr>
              <w:ind w:hanging="2"/>
              <w:jc w:val="center"/>
              <w:rPr>
                <w:bCs/>
                <w:lang w:val="de-DE"/>
              </w:rPr>
            </w:pPr>
            <w:r w:rsidRPr="00F62948">
              <w:rPr>
                <w:bCs/>
                <w:lang w:val="de-DE"/>
              </w:rPr>
              <w:t>3</w:t>
            </w:r>
          </w:p>
          <w:p w14:paraId="68717E3E" w14:textId="77777777" w:rsidR="007D22D9" w:rsidRPr="00F62948" w:rsidRDefault="007D22D9" w:rsidP="00CB653C">
            <w:pPr>
              <w:ind w:hanging="2"/>
              <w:jc w:val="center"/>
              <w:rPr>
                <w:b/>
                <w:bCs/>
                <w:lang w:val="de-DE"/>
              </w:rPr>
            </w:pPr>
          </w:p>
        </w:tc>
        <w:tc>
          <w:tcPr>
            <w:tcW w:w="993" w:type="dxa"/>
            <w:tcMar>
              <w:left w:w="28" w:type="dxa"/>
              <w:right w:w="28" w:type="dxa"/>
            </w:tcMar>
          </w:tcPr>
          <w:p w14:paraId="6504F4DA" w14:textId="77777777" w:rsidR="007D22D9" w:rsidRPr="00F62948" w:rsidRDefault="007D22D9" w:rsidP="00CB653C">
            <w:pPr>
              <w:ind w:hanging="2"/>
              <w:jc w:val="center"/>
              <w:rPr>
                <w:bCs/>
                <w:lang w:val="de-DE"/>
              </w:rPr>
            </w:pPr>
            <w:r w:rsidRPr="00F62948">
              <w:rPr>
                <w:bCs/>
              </w:rPr>
              <w:t>Th</w:t>
            </w:r>
            <w:r w:rsidRPr="00F62948">
              <w:rPr>
                <w:bCs/>
                <w:lang w:val="de-DE"/>
              </w:rPr>
              <w:t>uyết trình</w:t>
            </w:r>
          </w:p>
          <w:p w14:paraId="0A32315B" w14:textId="77777777" w:rsidR="007D22D9" w:rsidRPr="00F62948" w:rsidRDefault="007D22D9" w:rsidP="00CB653C">
            <w:pPr>
              <w:ind w:hanging="2"/>
              <w:jc w:val="center"/>
              <w:rPr>
                <w:bCs/>
              </w:rPr>
            </w:pPr>
            <w:r w:rsidRPr="00F62948">
              <w:rPr>
                <w:bCs/>
              </w:rPr>
              <w:t>Thảo luận</w:t>
            </w:r>
          </w:p>
          <w:p w14:paraId="429C2196" w14:textId="77777777" w:rsidR="007D22D9" w:rsidRPr="00F62948" w:rsidRDefault="007D22D9" w:rsidP="00CB653C">
            <w:pPr>
              <w:ind w:hanging="2"/>
              <w:jc w:val="center"/>
              <w:rPr>
                <w:bCs/>
              </w:rPr>
            </w:pPr>
            <w:r w:rsidRPr="00F62948">
              <w:rPr>
                <w:bCs/>
              </w:rPr>
              <w:t>Làm mẫu</w:t>
            </w:r>
          </w:p>
        </w:tc>
        <w:tc>
          <w:tcPr>
            <w:tcW w:w="992" w:type="dxa"/>
            <w:tcMar>
              <w:left w:w="28" w:type="dxa"/>
              <w:right w:w="28" w:type="dxa"/>
            </w:tcMar>
          </w:tcPr>
          <w:p w14:paraId="7AC153CD" w14:textId="77777777" w:rsidR="007D22D9" w:rsidRPr="00F62948" w:rsidRDefault="007D22D9" w:rsidP="00CB653C">
            <w:pPr>
              <w:ind w:hanging="2"/>
              <w:jc w:val="center"/>
            </w:pPr>
            <w:r w:rsidRPr="00F62948">
              <w:t>Vấn đáp</w:t>
            </w:r>
          </w:p>
          <w:p w14:paraId="65B8D748" w14:textId="77777777" w:rsidR="007D22D9" w:rsidRPr="00F62948" w:rsidRDefault="007D22D9" w:rsidP="00CB653C">
            <w:pPr>
              <w:ind w:hanging="2"/>
              <w:jc w:val="center"/>
            </w:pPr>
            <w:r w:rsidRPr="00F62948">
              <w:t>Quan sát</w:t>
            </w:r>
          </w:p>
          <w:p w14:paraId="7F27D013" w14:textId="77777777" w:rsidR="007D22D9" w:rsidRPr="00F62948" w:rsidRDefault="007D22D9" w:rsidP="00CB653C">
            <w:pPr>
              <w:ind w:hanging="2"/>
              <w:jc w:val="center"/>
              <w:rPr>
                <w:b/>
                <w:bCs/>
              </w:rPr>
            </w:pPr>
          </w:p>
        </w:tc>
      </w:tr>
      <w:tr w:rsidR="003A33CD" w:rsidRPr="00F62948" w14:paraId="5FBE3528" w14:textId="77777777" w:rsidTr="00CD5E22">
        <w:tc>
          <w:tcPr>
            <w:tcW w:w="764" w:type="dxa"/>
            <w:vMerge w:val="restart"/>
            <w:tcMar>
              <w:left w:w="28" w:type="dxa"/>
              <w:right w:w="28" w:type="dxa"/>
            </w:tcMar>
            <w:vAlign w:val="center"/>
          </w:tcPr>
          <w:p w14:paraId="36031550" w14:textId="77777777" w:rsidR="007D22D9" w:rsidRPr="00F62948" w:rsidRDefault="007D22D9" w:rsidP="00CB653C">
            <w:pPr>
              <w:ind w:hanging="2"/>
              <w:jc w:val="center"/>
              <w:rPr>
                <w:b/>
                <w:bCs/>
              </w:rPr>
            </w:pPr>
            <w:r w:rsidRPr="00F62948">
              <w:rPr>
                <w:b/>
                <w:bCs/>
              </w:rPr>
              <w:lastRenderedPageBreak/>
              <w:t>2</w:t>
            </w:r>
          </w:p>
        </w:tc>
        <w:tc>
          <w:tcPr>
            <w:tcW w:w="5752" w:type="dxa"/>
            <w:tcMar>
              <w:left w:w="28" w:type="dxa"/>
              <w:right w:w="28" w:type="dxa"/>
            </w:tcMar>
          </w:tcPr>
          <w:p w14:paraId="2F555C8E" w14:textId="77777777" w:rsidR="007D22D9" w:rsidRPr="00F62948" w:rsidRDefault="007D22D9" w:rsidP="00CB653C">
            <w:pPr>
              <w:ind w:hanging="2"/>
              <w:jc w:val="both"/>
              <w:rPr>
                <w:b/>
                <w:bCs/>
                <w:lang w:val="de-DE"/>
              </w:rPr>
            </w:pPr>
            <w:r w:rsidRPr="00F62948">
              <w:rPr>
                <w:b/>
              </w:rPr>
              <w:t>Bài 3:</w:t>
            </w:r>
            <w:r w:rsidRPr="00F62948">
              <w:t xml:space="preserve"> </w:t>
            </w:r>
            <w:r w:rsidRPr="00F62948">
              <w:rPr>
                <w:b/>
              </w:rPr>
              <w:t xml:space="preserve">Tạo người mẫu Avatar </w:t>
            </w:r>
            <w:r w:rsidRPr="00F62948">
              <w:rPr>
                <w:b/>
                <w:bCs/>
                <w:lang w:val="de-DE"/>
              </w:rPr>
              <w:t>(4/0/8)</w:t>
            </w:r>
          </w:p>
        </w:tc>
        <w:tc>
          <w:tcPr>
            <w:tcW w:w="709" w:type="dxa"/>
            <w:tcMar>
              <w:left w:w="28" w:type="dxa"/>
              <w:right w:w="28" w:type="dxa"/>
            </w:tcMar>
          </w:tcPr>
          <w:p w14:paraId="78CC79CA" w14:textId="77777777" w:rsidR="007D22D9" w:rsidRPr="00F62948" w:rsidRDefault="007D22D9" w:rsidP="00CB653C">
            <w:pPr>
              <w:ind w:hanging="2"/>
              <w:jc w:val="center"/>
              <w:rPr>
                <w:b/>
                <w:bCs/>
                <w:lang w:val="de-DE"/>
              </w:rPr>
            </w:pPr>
          </w:p>
        </w:tc>
        <w:tc>
          <w:tcPr>
            <w:tcW w:w="708" w:type="dxa"/>
            <w:tcMar>
              <w:left w:w="28" w:type="dxa"/>
              <w:right w:w="28" w:type="dxa"/>
            </w:tcMar>
          </w:tcPr>
          <w:p w14:paraId="57694227" w14:textId="77777777" w:rsidR="007D22D9" w:rsidRPr="00F62948" w:rsidRDefault="007D22D9" w:rsidP="00CB653C">
            <w:pPr>
              <w:ind w:hanging="2"/>
              <w:jc w:val="center"/>
              <w:rPr>
                <w:b/>
                <w:bCs/>
                <w:lang w:val="de-DE"/>
              </w:rPr>
            </w:pPr>
          </w:p>
        </w:tc>
        <w:tc>
          <w:tcPr>
            <w:tcW w:w="993" w:type="dxa"/>
            <w:tcMar>
              <w:left w:w="28" w:type="dxa"/>
              <w:right w:w="28" w:type="dxa"/>
            </w:tcMar>
          </w:tcPr>
          <w:p w14:paraId="7C1BB119" w14:textId="77777777" w:rsidR="007D22D9" w:rsidRPr="00F62948" w:rsidRDefault="007D22D9" w:rsidP="00CB653C">
            <w:pPr>
              <w:ind w:hanging="2"/>
              <w:jc w:val="center"/>
              <w:rPr>
                <w:b/>
                <w:bCs/>
                <w:lang w:val="de-DE"/>
              </w:rPr>
            </w:pPr>
          </w:p>
        </w:tc>
        <w:tc>
          <w:tcPr>
            <w:tcW w:w="992" w:type="dxa"/>
            <w:tcMar>
              <w:left w:w="28" w:type="dxa"/>
              <w:right w:w="28" w:type="dxa"/>
            </w:tcMar>
          </w:tcPr>
          <w:p w14:paraId="4D66119B" w14:textId="77777777" w:rsidR="007D22D9" w:rsidRPr="00F62948" w:rsidRDefault="007D22D9" w:rsidP="00CB653C">
            <w:pPr>
              <w:ind w:hanging="2"/>
              <w:jc w:val="center"/>
              <w:rPr>
                <w:b/>
                <w:bCs/>
                <w:lang w:val="de-DE"/>
              </w:rPr>
            </w:pPr>
          </w:p>
        </w:tc>
      </w:tr>
      <w:tr w:rsidR="003A33CD" w:rsidRPr="00F62948" w14:paraId="5E3A7004" w14:textId="77777777" w:rsidTr="00CD5E22">
        <w:tc>
          <w:tcPr>
            <w:tcW w:w="764" w:type="dxa"/>
            <w:vMerge/>
            <w:tcMar>
              <w:left w:w="28" w:type="dxa"/>
              <w:right w:w="28" w:type="dxa"/>
            </w:tcMar>
            <w:vAlign w:val="center"/>
          </w:tcPr>
          <w:p w14:paraId="1F0A352C" w14:textId="77777777" w:rsidR="007D22D9" w:rsidRPr="00F62948" w:rsidRDefault="007D22D9" w:rsidP="00CB653C">
            <w:pPr>
              <w:ind w:hanging="2"/>
              <w:jc w:val="center"/>
              <w:rPr>
                <w:b/>
                <w:bCs/>
                <w:lang w:val="de-DE"/>
              </w:rPr>
            </w:pPr>
          </w:p>
        </w:tc>
        <w:tc>
          <w:tcPr>
            <w:tcW w:w="5752" w:type="dxa"/>
            <w:tcMar>
              <w:left w:w="28" w:type="dxa"/>
              <w:right w:w="28" w:type="dxa"/>
            </w:tcMar>
          </w:tcPr>
          <w:p w14:paraId="65A69334" w14:textId="77777777" w:rsidR="007D22D9" w:rsidRPr="00F62948" w:rsidRDefault="007D22D9" w:rsidP="00CB653C">
            <w:pPr>
              <w:ind w:hanging="2"/>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(4)</w:t>
            </w:r>
          </w:p>
          <w:p w14:paraId="426A10E6" w14:textId="77777777" w:rsidR="007D22D9" w:rsidRPr="00F62948" w:rsidRDefault="007D22D9" w:rsidP="00CB653C">
            <w:pPr>
              <w:ind w:hanging="2"/>
              <w:jc w:val="both"/>
              <w:rPr>
                <w:b/>
                <w:bCs/>
                <w:lang w:val="de-DE"/>
              </w:rPr>
            </w:pPr>
            <w:r w:rsidRPr="00F62948">
              <w:rPr>
                <w:b/>
                <w:bCs/>
                <w:lang w:val="de-DE"/>
              </w:rPr>
              <w:t>Nội dung GD lý thuyết:</w:t>
            </w:r>
          </w:p>
          <w:p w14:paraId="7A172DAE" w14:textId="77777777" w:rsidR="007D22D9" w:rsidRPr="00F62948" w:rsidRDefault="007D22D9" w:rsidP="00CD5E22">
            <w:pPr>
              <w:pStyle w:val="ListParagraph"/>
              <w:numPr>
                <w:ilvl w:val="1"/>
                <w:numId w:val="411"/>
              </w:numPr>
              <w:pBdr>
                <w:top w:val="nil"/>
                <w:left w:val="nil"/>
                <w:bottom w:val="nil"/>
                <w:right w:val="nil"/>
                <w:between w:val="nil"/>
              </w:pBdr>
              <w:spacing w:line="240" w:lineRule="auto"/>
              <w:ind w:left="427" w:hanging="425"/>
              <w:jc w:val="both"/>
              <w:textDirection w:val="btLr"/>
              <w:rPr>
                <w:rFonts w:ascii="Times New Roman" w:hAnsi="Times New Roman"/>
                <w:sz w:val="24"/>
                <w:szCs w:val="24"/>
                <w:lang w:val="en-US"/>
              </w:rPr>
            </w:pPr>
            <w:r w:rsidRPr="00F62948">
              <w:rPr>
                <w:rFonts w:ascii="Times New Roman" w:hAnsi="Times New Roman"/>
                <w:sz w:val="24"/>
                <w:szCs w:val="24"/>
                <w:lang w:val="en-US"/>
              </w:rPr>
              <w:t xml:space="preserve"> Các </w:t>
            </w:r>
            <w:proofErr w:type="spellStart"/>
            <w:r w:rsidRPr="00F62948">
              <w:rPr>
                <w:rFonts w:ascii="Times New Roman" w:hAnsi="Times New Roman"/>
                <w:sz w:val="24"/>
                <w:szCs w:val="24"/>
                <w:lang w:val="en-US"/>
              </w:rPr>
              <w:t>loại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người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mẫu</w:t>
            </w:r>
            <w:proofErr w:type="spellEnd"/>
            <w:r w:rsidRPr="00F62948">
              <w:rPr>
                <w:rFonts w:ascii="Times New Roman" w:hAnsi="Times New Roman"/>
                <w:sz w:val="24"/>
                <w:szCs w:val="24"/>
                <w:lang w:val="en-US"/>
              </w:rPr>
              <w:t xml:space="preserve"> Avatar</w:t>
            </w:r>
          </w:p>
          <w:p w14:paraId="66405C27" w14:textId="77777777" w:rsidR="007D22D9" w:rsidRPr="00F62948" w:rsidRDefault="007D22D9" w:rsidP="00CD5E22">
            <w:pPr>
              <w:pStyle w:val="ListParagraph"/>
              <w:numPr>
                <w:ilvl w:val="1"/>
                <w:numId w:val="411"/>
              </w:numPr>
              <w:pBdr>
                <w:top w:val="nil"/>
                <w:left w:val="nil"/>
                <w:bottom w:val="nil"/>
                <w:right w:val="nil"/>
                <w:between w:val="nil"/>
              </w:pBdr>
              <w:spacing w:line="240" w:lineRule="auto"/>
              <w:ind w:left="427" w:hanging="425"/>
              <w:jc w:val="both"/>
              <w:textDirection w:val="btLr"/>
              <w:rPr>
                <w:rFonts w:ascii="Times New Roman" w:hAnsi="Times New Roman"/>
                <w:sz w:val="24"/>
                <w:szCs w:val="24"/>
                <w:lang w:val="en-US"/>
              </w:rPr>
            </w:pPr>
            <w:r w:rsidRPr="00F62948">
              <w:rPr>
                <w:rFonts w:ascii="Times New Roman" w:hAnsi="Times New Roman"/>
                <w:sz w:val="24"/>
                <w:szCs w:val="24"/>
              </w:rPr>
              <w:t>Cách hiệu chỉnh thông số người mẫu Avatar</w:t>
            </w:r>
          </w:p>
          <w:p w14:paraId="4E1C2C65" w14:textId="77777777" w:rsidR="007D22D9" w:rsidRPr="00F62948" w:rsidRDefault="007D22D9" w:rsidP="00CD5E22">
            <w:pPr>
              <w:pStyle w:val="ListParagraph"/>
              <w:numPr>
                <w:ilvl w:val="1"/>
                <w:numId w:val="411"/>
              </w:numPr>
              <w:pBdr>
                <w:top w:val="nil"/>
                <w:left w:val="nil"/>
                <w:bottom w:val="nil"/>
                <w:right w:val="nil"/>
                <w:between w:val="nil"/>
              </w:pBdr>
              <w:spacing w:line="240" w:lineRule="auto"/>
              <w:ind w:left="427" w:hanging="425"/>
              <w:jc w:val="both"/>
              <w:textDirection w:val="btLr"/>
              <w:rPr>
                <w:rFonts w:ascii="Times New Roman" w:hAnsi="Times New Roman"/>
              </w:rPr>
            </w:pPr>
            <w:proofErr w:type="spellStart"/>
            <w:r w:rsidRPr="00F62948">
              <w:rPr>
                <w:rFonts w:ascii="Times New Roman" w:hAnsi="Times New Roman"/>
                <w:sz w:val="24"/>
                <w:szCs w:val="24"/>
                <w:lang w:val="en-US"/>
              </w:rPr>
              <w:t>Cách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nhập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người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mẫu</w:t>
            </w:r>
            <w:proofErr w:type="spellEnd"/>
            <w:r w:rsidRPr="00F62948">
              <w:rPr>
                <w:rFonts w:ascii="Times New Roman" w:hAnsi="Times New Roman"/>
                <w:sz w:val="24"/>
                <w:szCs w:val="24"/>
                <w:lang w:val="en-US"/>
              </w:rPr>
              <w:t xml:space="preserve"> Avatar </w:t>
            </w:r>
            <w:proofErr w:type="spellStart"/>
            <w:r w:rsidRPr="00F62948">
              <w:rPr>
                <w:rFonts w:ascii="Times New Roman" w:hAnsi="Times New Roman"/>
                <w:sz w:val="24"/>
                <w:szCs w:val="24"/>
                <w:lang w:val="en-US"/>
              </w:rPr>
              <w:t>vào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phần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mềm</w:t>
            </w:r>
            <w:proofErr w:type="spellEnd"/>
          </w:p>
          <w:p w14:paraId="29DFEB92" w14:textId="77777777" w:rsidR="007D22D9" w:rsidRPr="00F62948" w:rsidRDefault="007D22D9" w:rsidP="00CD5E22">
            <w:pPr>
              <w:pStyle w:val="ListParagraph"/>
              <w:numPr>
                <w:ilvl w:val="0"/>
                <w:numId w:val="290"/>
              </w:numPr>
              <w:pBdr>
                <w:top w:val="nil"/>
                <w:left w:val="nil"/>
                <w:bottom w:val="nil"/>
                <w:right w:val="nil"/>
                <w:between w:val="nil"/>
              </w:pBdr>
              <w:spacing w:line="240" w:lineRule="auto"/>
              <w:ind w:left="286" w:hanging="2"/>
              <w:jc w:val="both"/>
              <w:textDirection w:val="btLr"/>
              <w:rPr>
                <w:rFonts w:ascii="Times New Roman" w:hAnsi="Times New Roman"/>
                <w:sz w:val="24"/>
                <w:szCs w:val="24"/>
              </w:rPr>
            </w:pPr>
            <w:r w:rsidRPr="00F62948">
              <w:rPr>
                <w:rFonts w:ascii="Times New Roman" w:hAnsi="Times New Roman"/>
                <w:bCs/>
                <w:sz w:val="24"/>
                <w:szCs w:val="24"/>
                <w:lang w:val="de-DE"/>
              </w:rPr>
              <w:t>Hướng dẫn tạo người mẫu cụ thể theo số đo và các đặc điểm hình thể đặc trưng.</w:t>
            </w:r>
          </w:p>
          <w:p w14:paraId="0E5D0174" w14:textId="77777777" w:rsidR="007D22D9" w:rsidRPr="00F62948" w:rsidRDefault="007D22D9" w:rsidP="00CB653C">
            <w:pPr>
              <w:ind w:hanging="2"/>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(8)</w:t>
            </w:r>
          </w:p>
          <w:p w14:paraId="210D8893"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rPr>
            </w:pPr>
            <w:proofErr w:type="spellStart"/>
            <w:r w:rsidRPr="00F62948">
              <w:rPr>
                <w:rFonts w:ascii="Times New Roman" w:hAnsi="Times New Roman"/>
                <w:sz w:val="24"/>
                <w:szCs w:val="24"/>
                <w:lang w:val="en-US"/>
              </w:rPr>
              <w:t>Tìm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hiểu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loại</w:t>
            </w:r>
            <w:proofErr w:type="spellEnd"/>
            <w:r w:rsidRPr="00F62948">
              <w:rPr>
                <w:rFonts w:ascii="Times New Roman" w:hAnsi="Times New Roman"/>
                <w:sz w:val="24"/>
                <w:szCs w:val="24"/>
                <w:lang w:val="en-US"/>
              </w:rPr>
              <w:t xml:space="preserve"> Avatar </w:t>
            </w:r>
            <w:proofErr w:type="spellStart"/>
            <w:r w:rsidRPr="00F62948">
              <w:rPr>
                <w:rFonts w:ascii="Times New Roman" w:hAnsi="Times New Roman"/>
                <w:sz w:val="24"/>
                <w:szCs w:val="24"/>
                <w:lang w:val="en-US"/>
              </w:rPr>
              <w:t>của</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phần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mềm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thiết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kế</w:t>
            </w:r>
            <w:proofErr w:type="spellEnd"/>
            <w:r w:rsidRPr="00F62948">
              <w:rPr>
                <w:rFonts w:ascii="Times New Roman" w:hAnsi="Times New Roman"/>
                <w:sz w:val="24"/>
                <w:szCs w:val="24"/>
                <w:lang w:val="en-US"/>
              </w:rPr>
              <w:t xml:space="preserve"> 3D </w:t>
            </w:r>
            <w:proofErr w:type="spellStart"/>
            <w:r w:rsidRPr="00F62948">
              <w:rPr>
                <w:rFonts w:ascii="Times New Roman" w:hAnsi="Times New Roman"/>
                <w:sz w:val="24"/>
                <w:szCs w:val="24"/>
                <w:lang w:val="en-US"/>
              </w:rPr>
              <w:t>khác</w:t>
            </w:r>
            <w:proofErr w:type="spellEnd"/>
          </w:p>
        </w:tc>
        <w:tc>
          <w:tcPr>
            <w:tcW w:w="709" w:type="dxa"/>
            <w:tcMar>
              <w:left w:w="28" w:type="dxa"/>
              <w:right w:w="28" w:type="dxa"/>
            </w:tcMar>
          </w:tcPr>
          <w:p w14:paraId="1F3D232E" w14:textId="77777777" w:rsidR="007D22D9" w:rsidRPr="00F62948" w:rsidRDefault="007D22D9" w:rsidP="00CB653C">
            <w:pPr>
              <w:ind w:hanging="2"/>
              <w:jc w:val="center"/>
              <w:rPr>
                <w:bCs/>
                <w:lang w:val="de-DE"/>
              </w:rPr>
            </w:pPr>
            <w:r w:rsidRPr="00F62948">
              <w:rPr>
                <w:bCs/>
                <w:lang w:val="de-DE"/>
              </w:rPr>
              <w:t>CLO1</w:t>
            </w:r>
          </w:p>
          <w:p w14:paraId="077B62E6" w14:textId="77777777" w:rsidR="007D22D9" w:rsidRPr="00F62948" w:rsidRDefault="007D22D9" w:rsidP="00CB653C">
            <w:pPr>
              <w:ind w:hanging="2"/>
              <w:jc w:val="center"/>
              <w:rPr>
                <w:bCs/>
                <w:lang w:val="de-DE"/>
              </w:rPr>
            </w:pPr>
          </w:p>
        </w:tc>
        <w:tc>
          <w:tcPr>
            <w:tcW w:w="708" w:type="dxa"/>
            <w:tcMar>
              <w:left w:w="28" w:type="dxa"/>
              <w:right w:w="28" w:type="dxa"/>
            </w:tcMar>
          </w:tcPr>
          <w:p w14:paraId="238DB419" w14:textId="77777777" w:rsidR="007D22D9" w:rsidRPr="00F62948" w:rsidRDefault="007D22D9" w:rsidP="00CB653C">
            <w:pPr>
              <w:ind w:hanging="2"/>
              <w:jc w:val="center"/>
              <w:rPr>
                <w:bCs/>
                <w:lang w:val="de-DE"/>
              </w:rPr>
            </w:pPr>
            <w:r w:rsidRPr="00F62948">
              <w:rPr>
                <w:bCs/>
                <w:lang w:val="de-DE"/>
              </w:rPr>
              <w:t>3</w:t>
            </w:r>
          </w:p>
          <w:p w14:paraId="0E42F2CF" w14:textId="77777777" w:rsidR="007D22D9" w:rsidRPr="00F62948" w:rsidRDefault="007D22D9" w:rsidP="00CB653C">
            <w:pPr>
              <w:ind w:hanging="2"/>
              <w:jc w:val="center"/>
              <w:rPr>
                <w:bCs/>
                <w:lang w:val="de-DE"/>
              </w:rPr>
            </w:pPr>
          </w:p>
        </w:tc>
        <w:tc>
          <w:tcPr>
            <w:tcW w:w="993" w:type="dxa"/>
            <w:tcMar>
              <w:left w:w="28" w:type="dxa"/>
              <w:right w:w="28" w:type="dxa"/>
            </w:tcMar>
          </w:tcPr>
          <w:p w14:paraId="3969ACDE" w14:textId="77777777" w:rsidR="007D22D9" w:rsidRPr="00F62948" w:rsidRDefault="007D22D9" w:rsidP="00CB653C">
            <w:pPr>
              <w:ind w:hanging="2"/>
              <w:jc w:val="center"/>
              <w:rPr>
                <w:bCs/>
                <w:lang w:val="de-DE"/>
              </w:rPr>
            </w:pPr>
            <w:r w:rsidRPr="00F62948">
              <w:rPr>
                <w:bCs/>
              </w:rPr>
              <w:t>Th</w:t>
            </w:r>
            <w:r w:rsidRPr="00F62948">
              <w:rPr>
                <w:bCs/>
                <w:lang w:val="de-DE"/>
              </w:rPr>
              <w:t>uyết trình</w:t>
            </w:r>
          </w:p>
          <w:p w14:paraId="261986EF" w14:textId="77777777" w:rsidR="007D22D9" w:rsidRPr="00F62948" w:rsidRDefault="007D22D9" w:rsidP="00CB653C">
            <w:pPr>
              <w:ind w:hanging="2"/>
              <w:jc w:val="center"/>
              <w:rPr>
                <w:bCs/>
              </w:rPr>
            </w:pPr>
            <w:r w:rsidRPr="00F62948">
              <w:rPr>
                <w:bCs/>
              </w:rPr>
              <w:t>Thảo luận</w:t>
            </w:r>
          </w:p>
          <w:p w14:paraId="3C5A40D6" w14:textId="77777777" w:rsidR="007D22D9" w:rsidRPr="00F62948" w:rsidRDefault="007D22D9" w:rsidP="00CB653C">
            <w:pPr>
              <w:ind w:hanging="2"/>
              <w:jc w:val="center"/>
              <w:rPr>
                <w:b/>
                <w:bCs/>
                <w:lang w:val="de-DE"/>
              </w:rPr>
            </w:pPr>
            <w:r w:rsidRPr="00F62948">
              <w:rPr>
                <w:bCs/>
              </w:rPr>
              <w:t>Làm mẫu</w:t>
            </w:r>
          </w:p>
        </w:tc>
        <w:tc>
          <w:tcPr>
            <w:tcW w:w="992" w:type="dxa"/>
            <w:tcMar>
              <w:left w:w="28" w:type="dxa"/>
              <w:right w:w="28" w:type="dxa"/>
            </w:tcMar>
          </w:tcPr>
          <w:p w14:paraId="6D762C8E" w14:textId="77777777" w:rsidR="007D22D9" w:rsidRPr="00F62948" w:rsidRDefault="007D22D9" w:rsidP="00CB653C">
            <w:pPr>
              <w:ind w:hanging="2"/>
              <w:jc w:val="center"/>
            </w:pPr>
            <w:r w:rsidRPr="00F62948">
              <w:t>Vấn đáp</w:t>
            </w:r>
          </w:p>
          <w:p w14:paraId="6998231E" w14:textId="77777777" w:rsidR="007D22D9" w:rsidRPr="00F62948" w:rsidRDefault="007D22D9" w:rsidP="00CB653C">
            <w:pPr>
              <w:ind w:hanging="2"/>
              <w:jc w:val="center"/>
            </w:pPr>
            <w:r w:rsidRPr="00F62948">
              <w:t>Quan sát</w:t>
            </w:r>
          </w:p>
          <w:p w14:paraId="0C882685" w14:textId="77777777" w:rsidR="007D22D9" w:rsidRPr="00F62948" w:rsidRDefault="007D22D9" w:rsidP="00CB653C">
            <w:pPr>
              <w:ind w:hanging="2"/>
              <w:jc w:val="center"/>
              <w:rPr>
                <w:b/>
                <w:bCs/>
                <w:lang w:val="de-DE"/>
              </w:rPr>
            </w:pPr>
            <w:r w:rsidRPr="00F62948">
              <w:t>Báo cáo</w:t>
            </w:r>
          </w:p>
        </w:tc>
      </w:tr>
      <w:tr w:rsidR="003A33CD" w:rsidRPr="00F62948" w14:paraId="2DAA52C5" w14:textId="77777777" w:rsidTr="00CD5E22">
        <w:tc>
          <w:tcPr>
            <w:tcW w:w="764" w:type="dxa"/>
            <w:vMerge w:val="restart"/>
            <w:tcMar>
              <w:left w:w="28" w:type="dxa"/>
              <w:right w:w="28" w:type="dxa"/>
            </w:tcMar>
            <w:vAlign w:val="center"/>
          </w:tcPr>
          <w:p w14:paraId="02E83009" w14:textId="77777777" w:rsidR="007D22D9" w:rsidRPr="00F62948" w:rsidRDefault="007D22D9" w:rsidP="00CB653C">
            <w:pPr>
              <w:ind w:hanging="2"/>
              <w:jc w:val="center"/>
              <w:rPr>
                <w:b/>
                <w:bCs/>
                <w:lang w:val="de-DE"/>
              </w:rPr>
            </w:pPr>
            <w:r w:rsidRPr="00F62948">
              <w:rPr>
                <w:b/>
                <w:bCs/>
              </w:rPr>
              <w:t>3</w:t>
            </w:r>
          </w:p>
        </w:tc>
        <w:tc>
          <w:tcPr>
            <w:tcW w:w="5752" w:type="dxa"/>
            <w:tcMar>
              <w:left w:w="28" w:type="dxa"/>
              <w:right w:w="28" w:type="dxa"/>
            </w:tcMar>
          </w:tcPr>
          <w:p w14:paraId="06DDF32E" w14:textId="77263A2F" w:rsidR="007D22D9" w:rsidRPr="00F62948" w:rsidRDefault="007D22D9" w:rsidP="00CD5E22">
            <w:pPr>
              <w:pBdr>
                <w:top w:val="nil"/>
                <w:left w:val="nil"/>
                <w:bottom w:val="nil"/>
                <w:right w:val="nil"/>
                <w:between w:val="nil"/>
              </w:pBdr>
              <w:rPr>
                <w:b/>
                <w:bCs/>
                <w:lang w:val="de-DE"/>
              </w:rPr>
            </w:pPr>
            <w:r w:rsidRPr="00F62948">
              <w:rPr>
                <w:b/>
              </w:rPr>
              <w:t>Bài 4: Các chức năng thiết kế rập cơ bản</w:t>
            </w:r>
            <w:r w:rsidRPr="00F62948">
              <w:rPr>
                <w:b/>
                <w:bCs/>
                <w:lang w:val="de-DE"/>
              </w:rPr>
              <w:t xml:space="preserve"> (4/0/8)</w:t>
            </w:r>
          </w:p>
        </w:tc>
        <w:tc>
          <w:tcPr>
            <w:tcW w:w="709" w:type="dxa"/>
            <w:tcMar>
              <w:left w:w="28" w:type="dxa"/>
              <w:right w:w="28" w:type="dxa"/>
            </w:tcMar>
          </w:tcPr>
          <w:p w14:paraId="0BC6DD8B" w14:textId="77777777" w:rsidR="007D22D9" w:rsidRPr="00F62948" w:rsidRDefault="007D22D9" w:rsidP="00CB653C">
            <w:pPr>
              <w:ind w:hanging="2"/>
              <w:jc w:val="center"/>
              <w:rPr>
                <w:b/>
                <w:bCs/>
                <w:lang w:val="de-DE"/>
              </w:rPr>
            </w:pPr>
          </w:p>
        </w:tc>
        <w:tc>
          <w:tcPr>
            <w:tcW w:w="708" w:type="dxa"/>
            <w:tcMar>
              <w:left w:w="28" w:type="dxa"/>
              <w:right w:w="28" w:type="dxa"/>
            </w:tcMar>
          </w:tcPr>
          <w:p w14:paraId="672DC8F4" w14:textId="77777777" w:rsidR="007D22D9" w:rsidRPr="00F62948" w:rsidRDefault="007D22D9" w:rsidP="00CB653C">
            <w:pPr>
              <w:ind w:hanging="2"/>
              <w:jc w:val="center"/>
              <w:rPr>
                <w:b/>
                <w:bCs/>
                <w:lang w:val="de-DE"/>
              </w:rPr>
            </w:pPr>
          </w:p>
        </w:tc>
        <w:tc>
          <w:tcPr>
            <w:tcW w:w="993" w:type="dxa"/>
            <w:tcMar>
              <w:left w:w="28" w:type="dxa"/>
              <w:right w:w="28" w:type="dxa"/>
            </w:tcMar>
          </w:tcPr>
          <w:p w14:paraId="62831FF7" w14:textId="77777777" w:rsidR="007D22D9" w:rsidRPr="00F62948" w:rsidRDefault="007D22D9" w:rsidP="00CB653C">
            <w:pPr>
              <w:ind w:hanging="2"/>
              <w:jc w:val="center"/>
              <w:rPr>
                <w:b/>
                <w:bCs/>
                <w:lang w:val="de-DE"/>
              </w:rPr>
            </w:pPr>
          </w:p>
        </w:tc>
        <w:tc>
          <w:tcPr>
            <w:tcW w:w="992" w:type="dxa"/>
            <w:tcMar>
              <w:left w:w="28" w:type="dxa"/>
              <w:right w:w="28" w:type="dxa"/>
            </w:tcMar>
          </w:tcPr>
          <w:p w14:paraId="5B6E3313" w14:textId="77777777" w:rsidR="007D22D9" w:rsidRPr="00F62948" w:rsidRDefault="007D22D9" w:rsidP="00CB653C">
            <w:pPr>
              <w:ind w:hanging="2"/>
              <w:jc w:val="center"/>
              <w:rPr>
                <w:b/>
                <w:bCs/>
                <w:lang w:val="de-DE"/>
              </w:rPr>
            </w:pPr>
          </w:p>
        </w:tc>
      </w:tr>
      <w:tr w:rsidR="003A33CD" w:rsidRPr="00F62948" w14:paraId="7820BA57" w14:textId="77777777" w:rsidTr="00CD5E22">
        <w:tc>
          <w:tcPr>
            <w:tcW w:w="764" w:type="dxa"/>
            <w:vMerge/>
            <w:tcMar>
              <w:left w:w="28" w:type="dxa"/>
              <w:right w:w="28" w:type="dxa"/>
            </w:tcMar>
            <w:vAlign w:val="center"/>
          </w:tcPr>
          <w:p w14:paraId="7A36147F" w14:textId="77777777" w:rsidR="007D22D9" w:rsidRPr="00F62948" w:rsidRDefault="007D22D9" w:rsidP="00CB653C">
            <w:pPr>
              <w:ind w:hanging="2"/>
              <w:jc w:val="center"/>
              <w:rPr>
                <w:b/>
                <w:bCs/>
                <w:lang w:val="de-DE"/>
              </w:rPr>
            </w:pPr>
          </w:p>
        </w:tc>
        <w:tc>
          <w:tcPr>
            <w:tcW w:w="5752" w:type="dxa"/>
            <w:tcMar>
              <w:left w:w="28" w:type="dxa"/>
              <w:right w:w="28" w:type="dxa"/>
            </w:tcMar>
          </w:tcPr>
          <w:p w14:paraId="07BD508A" w14:textId="77777777" w:rsidR="007D22D9" w:rsidRPr="00F62948" w:rsidRDefault="007D22D9" w:rsidP="00CB653C">
            <w:pPr>
              <w:ind w:hanging="2"/>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(4)</w:t>
            </w:r>
          </w:p>
          <w:p w14:paraId="04C7701D" w14:textId="77777777" w:rsidR="007D22D9" w:rsidRPr="00F62948" w:rsidRDefault="007D22D9" w:rsidP="00CB653C">
            <w:pPr>
              <w:ind w:hanging="2"/>
              <w:jc w:val="both"/>
              <w:rPr>
                <w:b/>
                <w:bCs/>
                <w:lang w:val="de-DE"/>
              </w:rPr>
            </w:pPr>
            <w:r w:rsidRPr="00F62948">
              <w:rPr>
                <w:b/>
                <w:bCs/>
                <w:lang w:val="de-DE"/>
              </w:rPr>
              <w:t>Nội dung GD lý thuyết:</w:t>
            </w:r>
          </w:p>
          <w:p w14:paraId="7224C1ED" w14:textId="77777777" w:rsidR="007D22D9" w:rsidRPr="00F62948" w:rsidRDefault="007D22D9" w:rsidP="00CD5E22">
            <w:pPr>
              <w:pStyle w:val="ListParagraph"/>
              <w:numPr>
                <w:ilvl w:val="1"/>
                <w:numId w:val="412"/>
              </w:numPr>
              <w:tabs>
                <w:tab w:val="left" w:pos="510"/>
              </w:tabs>
              <w:spacing w:line="240" w:lineRule="auto"/>
              <w:ind w:hanging="280"/>
              <w:rPr>
                <w:rFonts w:ascii="Times New Roman" w:hAnsi="Times New Roman"/>
                <w:sz w:val="24"/>
                <w:szCs w:val="24"/>
              </w:rPr>
            </w:pPr>
            <w:r w:rsidRPr="00F62948">
              <w:rPr>
                <w:rFonts w:ascii="Times New Roman" w:hAnsi="Times New Roman"/>
              </w:rPr>
              <w:t xml:space="preserve"> </w:t>
            </w:r>
            <w:proofErr w:type="spellStart"/>
            <w:r w:rsidRPr="00F62948">
              <w:rPr>
                <w:rFonts w:ascii="Times New Roman" w:hAnsi="Times New Roman"/>
                <w:sz w:val="24"/>
                <w:szCs w:val="24"/>
                <w:lang w:val="en-US"/>
              </w:rPr>
              <w:t>Chức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năng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vẽ</w:t>
            </w:r>
            <w:proofErr w:type="spellEnd"/>
            <w:r w:rsidRPr="00F62948">
              <w:rPr>
                <w:rFonts w:ascii="Times New Roman" w:hAnsi="Times New Roman"/>
                <w:sz w:val="24"/>
                <w:szCs w:val="24"/>
                <w:lang w:val="en-US"/>
              </w:rPr>
              <w:t xml:space="preserve"> Pen</w:t>
            </w:r>
          </w:p>
          <w:p w14:paraId="0730A68C" w14:textId="77777777" w:rsidR="007D22D9" w:rsidRPr="00F62948" w:rsidRDefault="007D22D9" w:rsidP="00CD5E22">
            <w:pPr>
              <w:pStyle w:val="ListParagraph"/>
              <w:numPr>
                <w:ilvl w:val="1"/>
                <w:numId w:val="412"/>
              </w:numPr>
              <w:tabs>
                <w:tab w:val="left" w:pos="510"/>
              </w:tabs>
              <w:spacing w:line="240" w:lineRule="auto"/>
              <w:ind w:hanging="280"/>
              <w:rPr>
                <w:rFonts w:ascii="Times New Roman" w:hAnsi="Times New Roman"/>
                <w:sz w:val="24"/>
                <w:szCs w:val="24"/>
              </w:rPr>
            </w:pPr>
            <w:proofErr w:type="spellStart"/>
            <w:r w:rsidRPr="00F62948">
              <w:rPr>
                <w:rFonts w:ascii="Times New Roman" w:hAnsi="Times New Roman"/>
                <w:sz w:val="24"/>
                <w:szCs w:val="24"/>
                <w:lang w:val="en-US"/>
              </w:rPr>
              <w:t>Chức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năng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chèn</w:t>
            </w:r>
            <w:proofErr w:type="spellEnd"/>
            <w:r w:rsidRPr="00F62948">
              <w:rPr>
                <w:rFonts w:ascii="Times New Roman" w:hAnsi="Times New Roman"/>
                <w:sz w:val="24"/>
                <w:szCs w:val="24"/>
                <w:lang w:val="en-US"/>
              </w:rPr>
              <w:t xml:space="preserve"> Insert</w:t>
            </w:r>
          </w:p>
          <w:p w14:paraId="70720FAA" w14:textId="77777777" w:rsidR="007D22D9" w:rsidRPr="00F62948" w:rsidRDefault="007D22D9" w:rsidP="00CD5E22">
            <w:pPr>
              <w:pStyle w:val="ListParagraph"/>
              <w:numPr>
                <w:ilvl w:val="1"/>
                <w:numId w:val="412"/>
              </w:numPr>
              <w:tabs>
                <w:tab w:val="left" w:pos="510"/>
              </w:tabs>
              <w:spacing w:line="240" w:lineRule="auto"/>
              <w:ind w:hanging="280"/>
              <w:rPr>
                <w:rFonts w:ascii="Times New Roman" w:hAnsi="Times New Roman"/>
                <w:sz w:val="24"/>
                <w:szCs w:val="24"/>
              </w:rPr>
            </w:pPr>
            <w:r w:rsidRPr="00F62948">
              <w:rPr>
                <w:rFonts w:ascii="Times New Roman" w:hAnsi="Times New Roman"/>
                <w:sz w:val="24"/>
                <w:szCs w:val="24"/>
              </w:rPr>
              <w:t xml:space="preserve"> </w:t>
            </w:r>
            <w:proofErr w:type="spellStart"/>
            <w:r w:rsidRPr="00F62948">
              <w:rPr>
                <w:rFonts w:ascii="Times New Roman" w:hAnsi="Times New Roman"/>
                <w:sz w:val="24"/>
                <w:szCs w:val="24"/>
                <w:lang w:val="en-US"/>
              </w:rPr>
              <w:t>Chức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năng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ghi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chú</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Anotation</w:t>
            </w:r>
            <w:proofErr w:type="spellEnd"/>
          </w:p>
          <w:p w14:paraId="62CFDF8C" w14:textId="77777777" w:rsidR="007D22D9" w:rsidRPr="00F62948" w:rsidRDefault="007D22D9" w:rsidP="00CB653C">
            <w:pPr>
              <w:ind w:hanging="2"/>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(8)</w:t>
            </w:r>
          </w:p>
          <w:p w14:paraId="5BBFE230"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rPr>
            </w:pPr>
            <w:proofErr w:type="spellStart"/>
            <w:r w:rsidRPr="00F62948">
              <w:rPr>
                <w:rFonts w:ascii="Times New Roman" w:hAnsi="Times New Roman"/>
                <w:sz w:val="24"/>
                <w:szCs w:val="24"/>
                <w:lang w:val="en-US"/>
              </w:rPr>
              <w:t>Luyện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tập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thao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tác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chức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năng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vẽ</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chèn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ghi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chú</w:t>
            </w:r>
            <w:proofErr w:type="spellEnd"/>
          </w:p>
        </w:tc>
        <w:tc>
          <w:tcPr>
            <w:tcW w:w="709" w:type="dxa"/>
            <w:tcMar>
              <w:left w:w="28" w:type="dxa"/>
              <w:right w:w="28" w:type="dxa"/>
            </w:tcMar>
          </w:tcPr>
          <w:p w14:paraId="6B552D97" w14:textId="77777777" w:rsidR="007D22D9" w:rsidRPr="00F62948" w:rsidRDefault="007D22D9" w:rsidP="00CB653C">
            <w:pPr>
              <w:ind w:hanging="2"/>
              <w:jc w:val="center"/>
              <w:rPr>
                <w:bCs/>
                <w:lang w:val="de-DE"/>
              </w:rPr>
            </w:pPr>
            <w:r w:rsidRPr="00F62948">
              <w:rPr>
                <w:bCs/>
                <w:lang w:val="de-DE"/>
              </w:rPr>
              <w:t>CLO1</w:t>
            </w:r>
          </w:p>
          <w:p w14:paraId="3DC2F81C" w14:textId="77777777" w:rsidR="007D22D9" w:rsidRPr="00F62948" w:rsidRDefault="007D22D9" w:rsidP="00CB653C">
            <w:pPr>
              <w:ind w:hanging="2"/>
              <w:jc w:val="center"/>
              <w:rPr>
                <w:bCs/>
                <w:lang w:val="de-DE"/>
              </w:rPr>
            </w:pPr>
          </w:p>
        </w:tc>
        <w:tc>
          <w:tcPr>
            <w:tcW w:w="708" w:type="dxa"/>
            <w:tcMar>
              <w:left w:w="28" w:type="dxa"/>
              <w:right w:w="28" w:type="dxa"/>
            </w:tcMar>
          </w:tcPr>
          <w:p w14:paraId="7BB5268E" w14:textId="77777777" w:rsidR="007D22D9" w:rsidRPr="00F62948" w:rsidRDefault="007D22D9" w:rsidP="00CB653C">
            <w:pPr>
              <w:ind w:hanging="2"/>
              <w:jc w:val="center"/>
              <w:rPr>
                <w:bCs/>
                <w:lang w:val="de-DE"/>
              </w:rPr>
            </w:pPr>
            <w:r w:rsidRPr="00F62948">
              <w:rPr>
                <w:bCs/>
                <w:lang w:val="de-DE"/>
              </w:rPr>
              <w:t>3</w:t>
            </w:r>
          </w:p>
          <w:p w14:paraId="6F95145D" w14:textId="77777777" w:rsidR="007D22D9" w:rsidRPr="00F62948" w:rsidRDefault="007D22D9" w:rsidP="00CB653C">
            <w:pPr>
              <w:ind w:hanging="2"/>
              <w:jc w:val="center"/>
              <w:rPr>
                <w:bCs/>
                <w:lang w:val="de-DE"/>
              </w:rPr>
            </w:pPr>
          </w:p>
        </w:tc>
        <w:tc>
          <w:tcPr>
            <w:tcW w:w="993" w:type="dxa"/>
            <w:tcMar>
              <w:left w:w="28" w:type="dxa"/>
              <w:right w:w="28" w:type="dxa"/>
            </w:tcMar>
          </w:tcPr>
          <w:p w14:paraId="453B1A83" w14:textId="77777777" w:rsidR="007D22D9" w:rsidRPr="00F62948" w:rsidRDefault="007D22D9" w:rsidP="00CB653C">
            <w:pPr>
              <w:ind w:hanging="2"/>
              <w:jc w:val="center"/>
              <w:rPr>
                <w:bCs/>
                <w:lang w:val="de-DE"/>
              </w:rPr>
            </w:pPr>
            <w:r w:rsidRPr="00F62948">
              <w:rPr>
                <w:bCs/>
              </w:rPr>
              <w:t>Th</w:t>
            </w:r>
            <w:r w:rsidRPr="00F62948">
              <w:rPr>
                <w:bCs/>
                <w:lang w:val="de-DE"/>
              </w:rPr>
              <w:t>uyết trình</w:t>
            </w:r>
          </w:p>
          <w:p w14:paraId="0774EEA2" w14:textId="77777777" w:rsidR="007D22D9" w:rsidRPr="00F62948" w:rsidRDefault="007D22D9" w:rsidP="00CB653C">
            <w:pPr>
              <w:ind w:hanging="2"/>
              <w:jc w:val="center"/>
              <w:rPr>
                <w:bCs/>
              </w:rPr>
            </w:pPr>
            <w:r w:rsidRPr="00F62948">
              <w:rPr>
                <w:bCs/>
              </w:rPr>
              <w:t>Thảo luận</w:t>
            </w:r>
          </w:p>
          <w:p w14:paraId="2BF36491" w14:textId="77777777" w:rsidR="007D22D9" w:rsidRPr="00F62948" w:rsidRDefault="007D22D9" w:rsidP="00CB653C">
            <w:pPr>
              <w:ind w:hanging="2"/>
              <w:jc w:val="center"/>
              <w:rPr>
                <w:b/>
                <w:bCs/>
                <w:lang w:val="de-DE"/>
              </w:rPr>
            </w:pPr>
            <w:r w:rsidRPr="00F62948">
              <w:rPr>
                <w:bCs/>
              </w:rPr>
              <w:t>Làm mẫu</w:t>
            </w:r>
          </w:p>
        </w:tc>
        <w:tc>
          <w:tcPr>
            <w:tcW w:w="992" w:type="dxa"/>
            <w:tcMar>
              <w:left w:w="28" w:type="dxa"/>
              <w:right w:w="28" w:type="dxa"/>
            </w:tcMar>
          </w:tcPr>
          <w:p w14:paraId="3365CC7E" w14:textId="77777777" w:rsidR="007D22D9" w:rsidRPr="00F62948" w:rsidRDefault="007D22D9" w:rsidP="00CB653C">
            <w:pPr>
              <w:ind w:hanging="2"/>
              <w:jc w:val="center"/>
            </w:pPr>
            <w:r w:rsidRPr="00F62948">
              <w:t>Vấn đáp</w:t>
            </w:r>
          </w:p>
          <w:p w14:paraId="6362D1FE" w14:textId="77777777" w:rsidR="007D22D9" w:rsidRPr="00F62948" w:rsidRDefault="007D22D9" w:rsidP="00CB653C">
            <w:pPr>
              <w:ind w:hanging="2"/>
              <w:jc w:val="center"/>
            </w:pPr>
            <w:r w:rsidRPr="00F62948">
              <w:t>Quan sát</w:t>
            </w:r>
          </w:p>
          <w:p w14:paraId="611EDD68" w14:textId="77777777" w:rsidR="007D22D9" w:rsidRPr="00F62948" w:rsidRDefault="007D22D9" w:rsidP="00CB653C">
            <w:pPr>
              <w:ind w:hanging="2"/>
              <w:jc w:val="center"/>
              <w:rPr>
                <w:b/>
                <w:bCs/>
                <w:lang w:val="de-DE"/>
              </w:rPr>
            </w:pPr>
            <w:r w:rsidRPr="00F62948">
              <w:t>Báo cáo</w:t>
            </w:r>
          </w:p>
        </w:tc>
      </w:tr>
      <w:tr w:rsidR="003A33CD" w:rsidRPr="00F62948" w14:paraId="1AE72FAA" w14:textId="77777777" w:rsidTr="00CD5E22">
        <w:tc>
          <w:tcPr>
            <w:tcW w:w="764" w:type="dxa"/>
            <w:vMerge w:val="restart"/>
            <w:tcMar>
              <w:left w:w="28" w:type="dxa"/>
              <w:right w:w="28" w:type="dxa"/>
            </w:tcMar>
            <w:vAlign w:val="center"/>
          </w:tcPr>
          <w:p w14:paraId="1A999A76" w14:textId="77777777" w:rsidR="007D22D9" w:rsidRPr="00F62948" w:rsidRDefault="007D22D9" w:rsidP="00CB653C">
            <w:pPr>
              <w:ind w:hanging="2"/>
              <w:jc w:val="center"/>
              <w:rPr>
                <w:b/>
                <w:bCs/>
                <w:lang w:val="de-DE"/>
              </w:rPr>
            </w:pPr>
            <w:r w:rsidRPr="00F62948">
              <w:rPr>
                <w:b/>
                <w:bCs/>
              </w:rPr>
              <w:t>4</w:t>
            </w:r>
          </w:p>
        </w:tc>
        <w:tc>
          <w:tcPr>
            <w:tcW w:w="5752" w:type="dxa"/>
            <w:tcMar>
              <w:left w:w="28" w:type="dxa"/>
              <w:right w:w="28" w:type="dxa"/>
            </w:tcMar>
          </w:tcPr>
          <w:p w14:paraId="11C76847" w14:textId="77777777" w:rsidR="007D22D9" w:rsidRPr="00F62948" w:rsidRDefault="007D22D9" w:rsidP="00CB653C">
            <w:pPr>
              <w:pBdr>
                <w:top w:val="nil"/>
                <w:left w:val="nil"/>
                <w:bottom w:val="nil"/>
                <w:right w:val="nil"/>
                <w:between w:val="nil"/>
              </w:pBdr>
              <w:rPr>
                <w:b/>
                <w:bCs/>
                <w:lang w:val="de-DE"/>
              </w:rPr>
            </w:pPr>
            <w:r w:rsidRPr="00F62948">
              <w:rPr>
                <w:b/>
              </w:rPr>
              <w:t>Bài 4: Các chức năng thiết kế rập cơ bản (tt)</w:t>
            </w:r>
            <w:r w:rsidRPr="00F62948">
              <w:rPr>
                <w:b/>
                <w:bCs/>
                <w:lang w:val="de-DE"/>
              </w:rPr>
              <w:t xml:space="preserve"> (4/0/8)</w:t>
            </w:r>
          </w:p>
        </w:tc>
        <w:tc>
          <w:tcPr>
            <w:tcW w:w="709" w:type="dxa"/>
            <w:tcMar>
              <w:left w:w="28" w:type="dxa"/>
              <w:right w:w="28" w:type="dxa"/>
            </w:tcMar>
          </w:tcPr>
          <w:p w14:paraId="29F8233E" w14:textId="77777777" w:rsidR="007D22D9" w:rsidRPr="00F62948" w:rsidRDefault="007D22D9" w:rsidP="00CB653C">
            <w:pPr>
              <w:ind w:hanging="2"/>
              <w:jc w:val="center"/>
              <w:rPr>
                <w:b/>
                <w:bCs/>
                <w:lang w:val="de-DE"/>
              </w:rPr>
            </w:pPr>
          </w:p>
        </w:tc>
        <w:tc>
          <w:tcPr>
            <w:tcW w:w="708" w:type="dxa"/>
            <w:tcMar>
              <w:left w:w="28" w:type="dxa"/>
              <w:right w:w="28" w:type="dxa"/>
            </w:tcMar>
          </w:tcPr>
          <w:p w14:paraId="2F6CC4E3" w14:textId="77777777" w:rsidR="007D22D9" w:rsidRPr="00F62948" w:rsidRDefault="007D22D9" w:rsidP="00CB653C">
            <w:pPr>
              <w:ind w:hanging="2"/>
              <w:jc w:val="center"/>
              <w:rPr>
                <w:b/>
                <w:bCs/>
                <w:lang w:val="de-DE"/>
              </w:rPr>
            </w:pPr>
          </w:p>
        </w:tc>
        <w:tc>
          <w:tcPr>
            <w:tcW w:w="993" w:type="dxa"/>
            <w:tcMar>
              <w:left w:w="28" w:type="dxa"/>
              <w:right w:w="28" w:type="dxa"/>
            </w:tcMar>
          </w:tcPr>
          <w:p w14:paraId="7AC9F740" w14:textId="77777777" w:rsidR="007D22D9" w:rsidRPr="00F62948" w:rsidRDefault="007D22D9" w:rsidP="00CB653C">
            <w:pPr>
              <w:ind w:hanging="2"/>
              <w:jc w:val="center"/>
              <w:rPr>
                <w:b/>
                <w:bCs/>
                <w:lang w:val="de-DE"/>
              </w:rPr>
            </w:pPr>
          </w:p>
        </w:tc>
        <w:tc>
          <w:tcPr>
            <w:tcW w:w="992" w:type="dxa"/>
            <w:tcMar>
              <w:left w:w="28" w:type="dxa"/>
              <w:right w:w="28" w:type="dxa"/>
            </w:tcMar>
          </w:tcPr>
          <w:p w14:paraId="311F5AB2" w14:textId="77777777" w:rsidR="007D22D9" w:rsidRPr="00F62948" w:rsidRDefault="007D22D9" w:rsidP="00CB653C">
            <w:pPr>
              <w:ind w:hanging="2"/>
              <w:jc w:val="center"/>
              <w:rPr>
                <w:b/>
                <w:bCs/>
                <w:lang w:val="de-DE"/>
              </w:rPr>
            </w:pPr>
          </w:p>
        </w:tc>
      </w:tr>
      <w:tr w:rsidR="003A33CD" w:rsidRPr="00F62948" w14:paraId="2CDA6AEC" w14:textId="77777777" w:rsidTr="00CD5E22">
        <w:tc>
          <w:tcPr>
            <w:tcW w:w="764" w:type="dxa"/>
            <w:vMerge/>
            <w:tcMar>
              <w:left w:w="28" w:type="dxa"/>
              <w:right w:w="28" w:type="dxa"/>
            </w:tcMar>
            <w:vAlign w:val="center"/>
          </w:tcPr>
          <w:p w14:paraId="321C4DCC" w14:textId="77777777" w:rsidR="007D22D9" w:rsidRPr="00F62948" w:rsidRDefault="007D22D9" w:rsidP="00CB653C">
            <w:pPr>
              <w:ind w:hanging="2"/>
              <w:jc w:val="center"/>
              <w:rPr>
                <w:b/>
                <w:bCs/>
                <w:lang w:val="de-DE"/>
              </w:rPr>
            </w:pPr>
          </w:p>
        </w:tc>
        <w:tc>
          <w:tcPr>
            <w:tcW w:w="5752" w:type="dxa"/>
            <w:tcMar>
              <w:left w:w="28" w:type="dxa"/>
              <w:right w:w="28" w:type="dxa"/>
            </w:tcMar>
          </w:tcPr>
          <w:p w14:paraId="02E15811" w14:textId="77777777" w:rsidR="007D22D9" w:rsidRPr="00F62948" w:rsidRDefault="007D22D9" w:rsidP="00CB653C">
            <w:pPr>
              <w:ind w:hanging="2"/>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(4)</w:t>
            </w:r>
          </w:p>
          <w:p w14:paraId="19FC2632" w14:textId="77777777" w:rsidR="007D22D9" w:rsidRPr="00F62948" w:rsidRDefault="007D22D9" w:rsidP="00CB653C">
            <w:pPr>
              <w:ind w:hanging="2"/>
              <w:jc w:val="both"/>
              <w:rPr>
                <w:b/>
                <w:bCs/>
                <w:lang w:val="de-DE"/>
              </w:rPr>
            </w:pPr>
            <w:r w:rsidRPr="00F62948">
              <w:rPr>
                <w:b/>
                <w:bCs/>
                <w:lang w:val="de-DE"/>
              </w:rPr>
              <w:t>Nội dung GD lý thuyết:</w:t>
            </w:r>
          </w:p>
          <w:p w14:paraId="79521179" w14:textId="77777777" w:rsidR="007D22D9" w:rsidRPr="00F62948" w:rsidRDefault="007D22D9" w:rsidP="00CD5E22">
            <w:pPr>
              <w:pStyle w:val="ListParagraph"/>
              <w:numPr>
                <w:ilvl w:val="1"/>
                <w:numId w:val="412"/>
              </w:numPr>
              <w:tabs>
                <w:tab w:val="left" w:pos="510"/>
              </w:tabs>
              <w:spacing w:line="240" w:lineRule="auto"/>
              <w:ind w:hanging="280"/>
              <w:rPr>
                <w:rFonts w:ascii="Times New Roman" w:hAnsi="Times New Roman"/>
                <w:sz w:val="24"/>
                <w:szCs w:val="24"/>
              </w:rPr>
            </w:pPr>
            <w:r w:rsidRPr="00F62948">
              <w:rPr>
                <w:rFonts w:ascii="Times New Roman" w:hAnsi="Times New Roman"/>
                <w:sz w:val="24"/>
                <w:szCs w:val="24"/>
                <w:lang w:val="en-US"/>
              </w:rPr>
              <w:t xml:space="preserve">Các </w:t>
            </w:r>
            <w:proofErr w:type="spellStart"/>
            <w:r w:rsidRPr="00F62948">
              <w:rPr>
                <w:rFonts w:ascii="Times New Roman" w:hAnsi="Times New Roman"/>
                <w:sz w:val="24"/>
                <w:szCs w:val="24"/>
                <w:lang w:val="en-US"/>
              </w:rPr>
              <w:t>loại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điểm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và</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thuộc</w:t>
            </w:r>
            <w:proofErr w:type="spellEnd"/>
            <w:r w:rsidRPr="00F62948">
              <w:rPr>
                <w:rFonts w:ascii="Times New Roman" w:hAnsi="Times New Roman"/>
                <w:sz w:val="24"/>
                <w:szCs w:val="24"/>
              </w:rPr>
              <w:t xml:space="preserve"> tính của điểm,</w:t>
            </w:r>
            <w:r w:rsidRPr="00F62948">
              <w:rPr>
                <w:rFonts w:ascii="Times New Roman" w:hAnsi="Times New Roman"/>
                <w:sz w:val="24"/>
                <w:szCs w:val="24"/>
                <w:lang w:val="en-US"/>
              </w:rPr>
              <w:t xml:space="preserve"> </w:t>
            </w:r>
            <w:r w:rsidRPr="00F62948">
              <w:rPr>
                <w:rFonts w:ascii="Times New Roman" w:hAnsi="Times New Roman"/>
                <w:sz w:val="24"/>
                <w:szCs w:val="24"/>
              </w:rPr>
              <w:t>đường, chi tiết</w:t>
            </w:r>
          </w:p>
          <w:p w14:paraId="5C754079" w14:textId="77777777" w:rsidR="007D22D9" w:rsidRPr="00F62948" w:rsidRDefault="007D22D9" w:rsidP="00CD5E22">
            <w:pPr>
              <w:pStyle w:val="ListParagraph"/>
              <w:numPr>
                <w:ilvl w:val="1"/>
                <w:numId w:val="412"/>
              </w:numPr>
              <w:tabs>
                <w:tab w:val="left" w:pos="510"/>
              </w:tabs>
              <w:spacing w:line="240" w:lineRule="auto"/>
              <w:ind w:hanging="280"/>
              <w:rPr>
                <w:rFonts w:ascii="Times New Roman" w:hAnsi="Times New Roman"/>
                <w:sz w:val="24"/>
                <w:szCs w:val="24"/>
              </w:rPr>
            </w:pPr>
            <w:r w:rsidRPr="00F62948">
              <w:rPr>
                <w:rFonts w:ascii="Times New Roman" w:hAnsi="Times New Roman"/>
                <w:sz w:val="24"/>
                <w:szCs w:val="24"/>
                <w:lang w:val="en-US"/>
              </w:rPr>
              <w:t xml:space="preserve">Các </w:t>
            </w:r>
            <w:proofErr w:type="spellStart"/>
            <w:r w:rsidRPr="00F62948">
              <w:rPr>
                <w:rFonts w:ascii="Times New Roman" w:hAnsi="Times New Roman"/>
                <w:sz w:val="24"/>
                <w:szCs w:val="24"/>
                <w:lang w:val="en-US"/>
              </w:rPr>
              <w:t>loại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đường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và</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thuộc</w:t>
            </w:r>
            <w:proofErr w:type="spellEnd"/>
            <w:r w:rsidRPr="00F62948">
              <w:rPr>
                <w:rFonts w:ascii="Times New Roman" w:hAnsi="Times New Roman"/>
                <w:sz w:val="24"/>
                <w:szCs w:val="24"/>
              </w:rPr>
              <w:t xml:space="preserve"> tính của</w:t>
            </w:r>
            <w:r w:rsidRPr="00F62948">
              <w:rPr>
                <w:rFonts w:ascii="Times New Roman" w:hAnsi="Times New Roman"/>
                <w:sz w:val="24"/>
                <w:szCs w:val="24"/>
                <w:lang w:val="en-US"/>
              </w:rPr>
              <w:t xml:space="preserve"> </w:t>
            </w:r>
            <w:r w:rsidRPr="00F62948">
              <w:rPr>
                <w:rFonts w:ascii="Times New Roman" w:hAnsi="Times New Roman"/>
                <w:sz w:val="24"/>
                <w:szCs w:val="24"/>
              </w:rPr>
              <w:t>đường</w:t>
            </w:r>
          </w:p>
          <w:p w14:paraId="193742FE" w14:textId="77777777" w:rsidR="007D22D9" w:rsidRPr="00F62948" w:rsidRDefault="007D22D9" w:rsidP="00CD5E22">
            <w:pPr>
              <w:pStyle w:val="ListParagraph"/>
              <w:numPr>
                <w:ilvl w:val="1"/>
                <w:numId w:val="412"/>
              </w:numPr>
              <w:tabs>
                <w:tab w:val="left" w:pos="510"/>
              </w:tabs>
              <w:spacing w:line="240" w:lineRule="auto"/>
              <w:ind w:hanging="280"/>
              <w:rPr>
                <w:rFonts w:ascii="Times New Roman" w:hAnsi="Times New Roman"/>
                <w:sz w:val="24"/>
                <w:szCs w:val="24"/>
              </w:rPr>
            </w:pPr>
            <w:r w:rsidRPr="00F62948">
              <w:rPr>
                <w:rFonts w:ascii="Times New Roman" w:hAnsi="Times New Roman"/>
                <w:sz w:val="24"/>
                <w:szCs w:val="24"/>
                <w:lang w:val="en-US"/>
              </w:rPr>
              <w:t xml:space="preserve">Các </w:t>
            </w:r>
            <w:proofErr w:type="spellStart"/>
            <w:r w:rsidRPr="00F62948">
              <w:rPr>
                <w:rFonts w:ascii="Times New Roman" w:hAnsi="Times New Roman"/>
                <w:sz w:val="24"/>
                <w:szCs w:val="24"/>
                <w:lang w:val="en-US"/>
              </w:rPr>
              <w:t>loại</w:t>
            </w:r>
            <w:proofErr w:type="spellEnd"/>
            <w:r w:rsidRPr="00F62948">
              <w:rPr>
                <w:rFonts w:ascii="Times New Roman" w:hAnsi="Times New Roman"/>
                <w:sz w:val="24"/>
                <w:szCs w:val="24"/>
                <w:lang w:val="en-US"/>
              </w:rPr>
              <w:t xml:space="preserve"> chi </w:t>
            </w:r>
            <w:proofErr w:type="spellStart"/>
            <w:r w:rsidRPr="00F62948">
              <w:rPr>
                <w:rFonts w:ascii="Times New Roman" w:hAnsi="Times New Roman"/>
                <w:sz w:val="24"/>
                <w:szCs w:val="24"/>
                <w:lang w:val="en-US"/>
              </w:rPr>
              <w:t>tiết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và</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thuộc</w:t>
            </w:r>
            <w:proofErr w:type="spellEnd"/>
            <w:r w:rsidRPr="00F62948">
              <w:rPr>
                <w:rFonts w:ascii="Times New Roman" w:hAnsi="Times New Roman"/>
                <w:sz w:val="24"/>
                <w:szCs w:val="24"/>
              </w:rPr>
              <w:t xml:space="preserve"> tính của chi tiết</w:t>
            </w:r>
          </w:p>
          <w:p w14:paraId="7811C65D" w14:textId="77777777" w:rsidR="007D22D9" w:rsidRPr="00F62948" w:rsidRDefault="007D22D9" w:rsidP="00CB653C">
            <w:pPr>
              <w:ind w:hanging="2"/>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(8)</w:t>
            </w:r>
          </w:p>
          <w:p w14:paraId="5CF3D18C"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rPr>
            </w:pPr>
            <w:proofErr w:type="spellStart"/>
            <w:r w:rsidRPr="00F62948">
              <w:rPr>
                <w:rFonts w:ascii="Times New Roman" w:hAnsi="Times New Roman"/>
                <w:sz w:val="24"/>
                <w:szCs w:val="24"/>
                <w:lang w:val="en-US"/>
              </w:rPr>
              <w:t>Luyện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tập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thao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tác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chức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năng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thuộc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tính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điểm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đường</w:t>
            </w:r>
            <w:proofErr w:type="spellEnd"/>
            <w:r w:rsidRPr="00F62948">
              <w:rPr>
                <w:rFonts w:ascii="Times New Roman" w:hAnsi="Times New Roman"/>
                <w:sz w:val="24"/>
                <w:szCs w:val="24"/>
                <w:lang w:val="en-US"/>
              </w:rPr>
              <w:t xml:space="preserve">, chi </w:t>
            </w:r>
            <w:proofErr w:type="spellStart"/>
            <w:r w:rsidRPr="00F62948">
              <w:rPr>
                <w:rFonts w:ascii="Times New Roman" w:hAnsi="Times New Roman"/>
                <w:sz w:val="24"/>
                <w:szCs w:val="24"/>
                <w:lang w:val="en-US"/>
              </w:rPr>
              <w:t>tiết</w:t>
            </w:r>
            <w:proofErr w:type="spellEnd"/>
          </w:p>
        </w:tc>
        <w:tc>
          <w:tcPr>
            <w:tcW w:w="709" w:type="dxa"/>
            <w:tcMar>
              <w:left w:w="28" w:type="dxa"/>
              <w:right w:w="28" w:type="dxa"/>
            </w:tcMar>
          </w:tcPr>
          <w:p w14:paraId="10BADA21" w14:textId="77777777" w:rsidR="007D22D9" w:rsidRPr="00F62948" w:rsidRDefault="007D22D9" w:rsidP="00CB653C">
            <w:pPr>
              <w:ind w:hanging="2"/>
              <w:jc w:val="center"/>
              <w:rPr>
                <w:bCs/>
                <w:lang w:val="de-DE"/>
              </w:rPr>
            </w:pPr>
            <w:r w:rsidRPr="00F62948">
              <w:rPr>
                <w:bCs/>
                <w:lang w:val="de-DE"/>
              </w:rPr>
              <w:t>CLO1</w:t>
            </w:r>
          </w:p>
          <w:p w14:paraId="6B4ED789" w14:textId="77777777" w:rsidR="007D22D9" w:rsidRPr="00F62948" w:rsidRDefault="007D22D9" w:rsidP="00CB653C">
            <w:pPr>
              <w:ind w:hanging="2"/>
              <w:jc w:val="center"/>
              <w:rPr>
                <w:bCs/>
                <w:lang w:val="de-DE"/>
              </w:rPr>
            </w:pPr>
          </w:p>
        </w:tc>
        <w:tc>
          <w:tcPr>
            <w:tcW w:w="708" w:type="dxa"/>
            <w:tcMar>
              <w:left w:w="28" w:type="dxa"/>
              <w:right w:w="28" w:type="dxa"/>
            </w:tcMar>
          </w:tcPr>
          <w:p w14:paraId="4AAFA1C6" w14:textId="77777777" w:rsidR="007D22D9" w:rsidRPr="00F62948" w:rsidRDefault="007D22D9" w:rsidP="00CB653C">
            <w:pPr>
              <w:ind w:hanging="2"/>
              <w:jc w:val="center"/>
              <w:rPr>
                <w:bCs/>
                <w:lang w:val="de-DE"/>
              </w:rPr>
            </w:pPr>
            <w:r w:rsidRPr="00F62948">
              <w:rPr>
                <w:bCs/>
                <w:lang w:val="de-DE"/>
              </w:rPr>
              <w:t>3</w:t>
            </w:r>
          </w:p>
          <w:p w14:paraId="4EDDFE46" w14:textId="77777777" w:rsidR="007D22D9" w:rsidRPr="00F62948" w:rsidRDefault="007D22D9" w:rsidP="00CB653C">
            <w:pPr>
              <w:ind w:hanging="2"/>
              <w:jc w:val="center"/>
              <w:rPr>
                <w:bCs/>
                <w:lang w:val="de-DE"/>
              </w:rPr>
            </w:pPr>
          </w:p>
        </w:tc>
        <w:tc>
          <w:tcPr>
            <w:tcW w:w="993" w:type="dxa"/>
            <w:tcMar>
              <w:left w:w="28" w:type="dxa"/>
              <w:right w:w="28" w:type="dxa"/>
            </w:tcMar>
          </w:tcPr>
          <w:p w14:paraId="35709900" w14:textId="77777777" w:rsidR="007D22D9" w:rsidRPr="00F62948" w:rsidRDefault="007D22D9" w:rsidP="00CB653C">
            <w:pPr>
              <w:ind w:hanging="2"/>
              <w:jc w:val="center"/>
              <w:rPr>
                <w:bCs/>
                <w:lang w:val="de-DE"/>
              </w:rPr>
            </w:pPr>
            <w:r w:rsidRPr="00F62948">
              <w:rPr>
                <w:bCs/>
              </w:rPr>
              <w:t>Th</w:t>
            </w:r>
            <w:r w:rsidRPr="00F62948">
              <w:rPr>
                <w:bCs/>
                <w:lang w:val="de-DE"/>
              </w:rPr>
              <w:t>uyết trình</w:t>
            </w:r>
          </w:p>
          <w:p w14:paraId="3BAA591C" w14:textId="77777777" w:rsidR="007D22D9" w:rsidRPr="00F62948" w:rsidRDefault="007D22D9" w:rsidP="00CB653C">
            <w:pPr>
              <w:ind w:hanging="2"/>
              <w:jc w:val="center"/>
              <w:rPr>
                <w:bCs/>
              </w:rPr>
            </w:pPr>
            <w:r w:rsidRPr="00F62948">
              <w:rPr>
                <w:bCs/>
              </w:rPr>
              <w:t>Thảo luận</w:t>
            </w:r>
          </w:p>
          <w:p w14:paraId="11296549" w14:textId="77777777" w:rsidR="007D22D9" w:rsidRPr="00F62948" w:rsidRDefault="007D22D9" w:rsidP="00CB653C">
            <w:pPr>
              <w:ind w:hanging="2"/>
              <w:jc w:val="center"/>
              <w:rPr>
                <w:b/>
                <w:bCs/>
                <w:lang w:val="de-DE"/>
              </w:rPr>
            </w:pPr>
            <w:r w:rsidRPr="00F62948">
              <w:rPr>
                <w:bCs/>
              </w:rPr>
              <w:t>Làm mẫu</w:t>
            </w:r>
          </w:p>
        </w:tc>
        <w:tc>
          <w:tcPr>
            <w:tcW w:w="992" w:type="dxa"/>
            <w:tcMar>
              <w:left w:w="28" w:type="dxa"/>
              <w:right w:w="28" w:type="dxa"/>
            </w:tcMar>
          </w:tcPr>
          <w:p w14:paraId="7C1F5A63" w14:textId="77777777" w:rsidR="007D22D9" w:rsidRPr="00F62948" w:rsidRDefault="007D22D9" w:rsidP="00CB653C">
            <w:pPr>
              <w:ind w:hanging="2"/>
              <w:jc w:val="center"/>
            </w:pPr>
            <w:r w:rsidRPr="00F62948">
              <w:t>Vấn đáp</w:t>
            </w:r>
          </w:p>
          <w:p w14:paraId="59DB82FF" w14:textId="77777777" w:rsidR="007D22D9" w:rsidRPr="00F62948" w:rsidRDefault="007D22D9" w:rsidP="00CB653C">
            <w:pPr>
              <w:ind w:hanging="2"/>
              <w:jc w:val="center"/>
            </w:pPr>
            <w:r w:rsidRPr="00F62948">
              <w:t>Quan sát</w:t>
            </w:r>
          </w:p>
          <w:p w14:paraId="553D545E" w14:textId="77777777" w:rsidR="007D22D9" w:rsidRPr="00F62948" w:rsidRDefault="007D22D9" w:rsidP="00CB653C">
            <w:pPr>
              <w:ind w:hanging="2"/>
              <w:jc w:val="center"/>
              <w:rPr>
                <w:b/>
                <w:bCs/>
                <w:lang w:val="de-DE"/>
              </w:rPr>
            </w:pPr>
            <w:r w:rsidRPr="00F62948">
              <w:t>Báo cáo</w:t>
            </w:r>
          </w:p>
        </w:tc>
      </w:tr>
      <w:tr w:rsidR="003A33CD" w:rsidRPr="00F62948" w14:paraId="7ABE0876" w14:textId="77777777" w:rsidTr="00CD5E22">
        <w:tc>
          <w:tcPr>
            <w:tcW w:w="764" w:type="dxa"/>
            <w:vMerge w:val="restart"/>
            <w:tcMar>
              <w:left w:w="28" w:type="dxa"/>
              <w:right w:w="28" w:type="dxa"/>
            </w:tcMar>
            <w:vAlign w:val="center"/>
          </w:tcPr>
          <w:p w14:paraId="5244B23B" w14:textId="77777777" w:rsidR="007D22D9" w:rsidRPr="00F62948" w:rsidRDefault="007D22D9" w:rsidP="00CB653C">
            <w:pPr>
              <w:ind w:hanging="2"/>
              <w:jc w:val="center"/>
              <w:rPr>
                <w:b/>
                <w:bCs/>
                <w:lang w:val="de-DE"/>
              </w:rPr>
            </w:pPr>
            <w:r w:rsidRPr="00F62948">
              <w:rPr>
                <w:b/>
                <w:bCs/>
              </w:rPr>
              <w:t>5</w:t>
            </w:r>
          </w:p>
        </w:tc>
        <w:tc>
          <w:tcPr>
            <w:tcW w:w="5752" w:type="dxa"/>
            <w:tcMar>
              <w:left w:w="28" w:type="dxa"/>
              <w:right w:w="28" w:type="dxa"/>
            </w:tcMar>
          </w:tcPr>
          <w:p w14:paraId="30765AC0" w14:textId="77777777" w:rsidR="007D22D9" w:rsidRPr="00F62948" w:rsidRDefault="007D22D9" w:rsidP="00CB653C">
            <w:pPr>
              <w:ind w:left="-2"/>
              <w:jc w:val="both"/>
              <w:rPr>
                <w:b/>
                <w:bCs/>
                <w:lang w:val="de-DE"/>
              </w:rPr>
            </w:pPr>
            <w:r w:rsidRPr="00F62948">
              <w:rPr>
                <w:b/>
              </w:rPr>
              <w:t>Bài 4: Các chức năng thiết kế rập cơ bản (tt)</w:t>
            </w:r>
            <w:r w:rsidRPr="00F62948">
              <w:rPr>
                <w:b/>
                <w:bCs/>
                <w:lang w:val="de-DE"/>
              </w:rPr>
              <w:t xml:space="preserve"> (4/0/8)</w:t>
            </w:r>
          </w:p>
        </w:tc>
        <w:tc>
          <w:tcPr>
            <w:tcW w:w="709" w:type="dxa"/>
            <w:tcMar>
              <w:left w:w="28" w:type="dxa"/>
              <w:right w:w="28" w:type="dxa"/>
            </w:tcMar>
          </w:tcPr>
          <w:p w14:paraId="47843F02" w14:textId="77777777" w:rsidR="007D22D9" w:rsidRPr="00F62948" w:rsidRDefault="007D22D9" w:rsidP="00CB653C">
            <w:pPr>
              <w:ind w:hanging="2"/>
              <w:jc w:val="center"/>
              <w:rPr>
                <w:b/>
                <w:bCs/>
                <w:lang w:val="de-DE"/>
              </w:rPr>
            </w:pPr>
          </w:p>
        </w:tc>
        <w:tc>
          <w:tcPr>
            <w:tcW w:w="708" w:type="dxa"/>
            <w:tcMar>
              <w:left w:w="28" w:type="dxa"/>
              <w:right w:w="28" w:type="dxa"/>
            </w:tcMar>
          </w:tcPr>
          <w:p w14:paraId="3771FF9A" w14:textId="77777777" w:rsidR="007D22D9" w:rsidRPr="00F62948" w:rsidRDefault="007D22D9" w:rsidP="00CB653C">
            <w:pPr>
              <w:ind w:hanging="2"/>
              <w:jc w:val="center"/>
              <w:rPr>
                <w:b/>
                <w:bCs/>
                <w:lang w:val="de-DE"/>
              </w:rPr>
            </w:pPr>
          </w:p>
        </w:tc>
        <w:tc>
          <w:tcPr>
            <w:tcW w:w="993" w:type="dxa"/>
            <w:tcMar>
              <w:left w:w="28" w:type="dxa"/>
              <w:right w:w="28" w:type="dxa"/>
            </w:tcMar>
          </w:tcPr>
          <w:p w14:paraId="2B67828D" w14:textId="77777777" w:rsidR="007D22D9" w:rsidRPr="00F62948" w:rsidRDefault="007D22D9" w:rsidP="00CB653C">
            <w:pPr>
              <w:ind w:hanging="2"/>
              <w:jc w:val="center"/>
              <w:rPr>
                <w:b/>
                <w:bCs/>
                <w:lang w:val="de-DE"/>
              </w:rPr>
            </w:pPr>
          </w:p>
        </w:tc>
        <w:tc>
          <w:tcPr>
            <w:tcW w:w="992" w:type="dxa"/>
            <w:tcMar>
              <w:left w:w="28" w:type="dxa"/>
              <w:right w:w="28" w:type="dxa"/>
            </w:tcMar>
          </w:tcPr>
          <w:p w14:paraId="3D081944" w14:textId="77777777" w:rsidR="007D22D9" w:rsidRPr="00F62948" w:rsidRDefault="007D22D9" w:rsidP="00CB653C">
            <w:pPr>
              <w:ind w:hanging="2"/>
              <w:jc w:val="center"/>
              <w:rPr>
                <w:b/>
                <w:bCs/>
                <w:lang w:val="de-DE"/>
              </w:rPr>
            </w:pPr>
          </w:p>
        </w:tc>
      </w:tr>
      <w:tr w:rsidR="003A33CD" w:rsidRPr="00F62948" w14:paraId="49C504D8" w14:textId="77777777" w:rsidTr="00CD5E22">
        <w:tc>
          <w:tcPr>
            <w:tcW w:w="764" w:type="dxa"/>
            <w:vMerge/>
            <w:tcMar>
              <w:left w:w="28" w:type="dxa"/>
              <w:right w:w="28" w:type="dxa"/>
            </w:tcMar>
            <w:vAlign w:val="center"/>
          </w:tcPr>
          <w:p w14:paraId="67579100" w14:textId="77777777" w:rsidR="007D22D9" w:rsidRPr="00F62948" w:rsidRDefault="007D22D9" w:rsidP="00CB653C">
            <w:pPr>
              <w:ind w:hanging="2"/>
              <w:jc w:val="center"/>
              <w:rPr>
                <w:b/>
                <w:bCs/>
                <w:lang w:val="de-DE"/>
              </w:rPr>
            </w:pPr>
          </w:p>
        </w:tc>
        <w:tc>
          <w:tcPr>
            <w:tcW w:w="5752" w:type="dxa"/>
            <w:tcMar>
              <w:left w:w="28" w:type="dxa"/>
              <w:right w:w="28" w:type="dxa"/>
            </w:tcMar>
          </w:tcPr>
          <w:p w14:paraId="256289D7" w14:textId="77777777" w:rsidR="007D22D9" w:rsidRPr="00F62948" w:rsidRDefault="007D22D9" w:rsidP="00CB653C">
            <w:pPr>
              <w:ind w:hanging="2"/>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(4)</w:t>
            </w:r>
          </w:p>
          <w:p w14:paraId="504EB29B" w14:textId="77777777" w:rsidR="007D22D9" w:rsidRPr="00F62948" w:rsidRDefault="007D22D9" w:rsidP="00CB653C">
            <w:pPr>
              <w:ind w:hanging="2"/>
              <w:jc w:val="both"/>
              <w:rPr>
                <w:b/>
                <w:bCs/>
                <w:lang w:val="de-DE"/>
              </w:rPr>
            </w:pPr>
            <w:r w:rsidRPr="00F62948">
              <w:rPr>
                <w:b/>
                <w:bCs/>
                <w:lang w:val="de-DE"/>
              </w:rPr>
              <w:t>Nội dung GD lý thuyết:</w:t>
            </w:r>
          </w:p>
          <w:p w14:paraId="7626B24E"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lang w:val="en-US"/>
              </w:rPr>
            </w:pPr>
            <w:proofErr w:type="spellStart"/>
            <w:r w:rsidRPr="00F62948">
              <w:rPr>
                <w:rFonts w:ascii="Times New Roman" w:hAnsi="Times New Roman"/>
                <w:b/>
                <w:bCs/>
                <w:i/>
                <w:iCs/>
                <w:sz w:val="24"/>
                <w:szCs w:val="24"/>
                <w:lang w:val="en-US"/>
              </w:rPr>
              <w:t>Bài</w:t>
            </w:r>
            <w:proofErr w:type="spellEnd"/>
            <w:r w:rsidRPr="00F62948">
              <w:rPr>
                <w:rFonts w:ascii="Times New Roman" w:hAnsi="Times New Roman"/>
                <w:b/>
                <w:bCs/>
                <w:i/>
                <w:iCs/>
                <w:sz w:val="24"/>
                <w:szCs w:val="24"/>
                <w:lang w:val="en-US"/>
              </w:rPr>
              <w:t xml:space="preserve"> </w:t>
            </w:r>
            <w:proofErr w:type="spellStart"/>
            <w:r w:rsidRPr="00F62948">
              <w:rPr>
                <w:rFonts w:ascii="Times New Roman" w:hAnsi="Times New Roman"/>
                <w:b/>
                <w:bCs/>
                <w:i/>
                <w:iCs/>
                <w:sz w:val="24"/>
                <w:szCs w:val="24"/>
                <w:lang w:val="en-US"/>
              </w:rPr>
              <w:t>tập</w:t>
            </w:r>
            <w:proofErr w:type="spellEnd"/>
            <w:r w:rsidRPr="00F62948">
              <w:rPr>
                <w:rFonts w:ascii="Times New Roman" w:hAnsi="Times New Roman"/>
                <w:b/>
                <w:bCs/>
                <w:i/>
                <w:iCs/>
                <w:sz w:val="24"/>
                <w:szCs w:val="24"/>
                <w:lang w:val="en-US"/>
              </w:rPr>
              <w:t xml:space="preserve"> 1:</w:t>
            </w:r>
            <w:r w:rsidRPr="00F62948">
              <w:rPr>
                <w:rFonts w:ascii="Times New Roman" w:hAnsi="Times New Roman"/>
                <w:sz w:val="24"/>
                <w:szCs w:val="24"/>
                <w:lang w:val="en-US"/>
              </w:rPr>
              <w:t xml:space="preserve"> </w:t>
            </w:r>
            <w:r w:rsidRPr="00F62948">
              <w:rPr>
                <w:rFonts w:ascii="Times New Roman" w:hAnsi="Times New Roman"/>
                <w:sz w:val="24"/>
                <w:szCs w:val="24"/>
              </w:rPr>
              <w:t>Thực hành</w:t>
            </w:r>
            <w:r w:rsidRPr="00F62948">
              <w:rPr>
                <w:rFonts w:ascii="Times New Roman" w:hAnsi="Times New Roman"/>
              </w:rPr>
              <w:t xml:space="preserve"> t</w:t>
            </w:r>
            <w:proofErr w:type="spellStart"/>
            <w:r w:rsidRPr="00F62948">
              <w:rPr>
                <w:rFonts w:ascii="Times New Roman" w:hAnsi="Times New Roman"/>
                <w:sz w:val="24"/>
                <w:szCs w:val="24"/>
                <w:lang w:val="en-US"/>
              </w:rPr>
              <w:t>hiết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kế</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sản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phẩm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căn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bản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theo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bảng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thông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số</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tt</w:t>
            </w:r>
            <w:proofErr w:type="spellEnd"/>
            <w:r w:rsidRPr="00F62948">
              <w:rPr>
                <w:rFonts w:ascii="Times New Roman" w:hAnsi="Times New Roman"/>
                <w:sz w:val="24"/>
                <w:szCs w:val="24"/>
                <w:lang w:val="en-US"/>
              </w:rPr>
              <w:t>)</w:t>
            </w:r>
          </w:p>
          <w:p w14:paraId="45935DE9" w14:textId="77777777" w:rsidR="007D22D9" w:rsidRPr="00F62948" w:rsidRDefault="007D22D9" w:rsidP="00CB653C">
            <w:pPr>
              <w:ind w:hanging="2"/>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(8)</w:t>
            </w:r>
          </w:p>
          <w:p w14:paraId="41868BFC"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rPr>
            </w:pPr>
            <w:proofErr w:type="spellStart"/>
            <w:r w:rsidRPr="00F62948">
              <w:rPr>
                <w:rFonts w:ascii="Times New Roman" w:hAnsi="Times New Roman"/>
                <w:sz w:val="24"/>
                <w:szCs w:val="24"/>
                <w:lang w:val="en-US"/>
              </w:rPr>
              <w:t>Hoàn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chỉnh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bài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tập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thiết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kế</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sản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phẩm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thun</w:t>
            </w:r>
            <w:proofErr w:type="spellEnd"/>
          </w:p>
        </w:tc>
        <w:tc>
          <w:tcPr>
            <w:tcW w:w="709" w:type="dxa"/>
            <w:tcMar>
              <w:left w:w="28" w:type="dxa"/>
              <w:right w:w="28" w:type="dxa"/>
            </w:tcMar>
          </w:tcPr>
          <w:p w14:paraId="61B5224E" w14:textId="77777777" w:rsidR="007D22D9" w:rsidRPr="00F62948" w:rsidRDefault="007D22D9" w:rsidP="00CB653C">
            <w:pPr>
              <w:ind w:hanging="2"/>
              <w:jc w:val="center"/>
              <w:rPr>
                <w:bCs/>
                <w:lang w:val="de-DE"/>
              </w:rPr>
            </w:pPr>
            <w:r w:rsidRPr="00F62948">
              <w:rPr>
                <w:bCs/>
                <w:lang w:val="de-DE"/>
              </w:rPr>
              <w:t>CLO2</w:t>
            </w:r>
          </w:p>
          <w:p w14:paraId="7CF1E96B" w14:textId="77777777" w:rsidR="007D22D9" w:rsidRPr="00F62948" w:rsidRDefault="007D22D9" w:rsidP="00CB653C">
            <w:pPr>
              <w:ind w:hanging="2"/>
              <w:jc w:val="center"/>
              <w:rPr>
                <w:bCs/>
                <w:lang w:val="de-DE"/>
              </w:rPr>
            </w:pPr>
            <w:r w:rsidRPr="00F62948">
              <w:rPr>
                <w:bCs/>
                <w:lang w:val="de-DE"/>
              </w:rPr>
              <w:t>CLO3</w:t>
            </w:r>
          </w:p>
          <w:p w14:paraId="67949AF7" w14:textId="77777777" w:rsidR="007D22D9" w:rsidRPr="00F62948" w:rsidRDefault="007D22D9" w:rsidP="00CB653C">
            <w:pPr>
              <w:ind w:hanging="2"/>
              <w:jc w:val="center"/>
              <w:rPr>
                <w:bCs/>
                <w:lang w:val="de-DE"/>
              </w:rPr>
            </w:pPr>
            <w:r w:rsidRPr="00F62948">
              <w:rPr>
                <w:bCs/>
                <w:lang w:val="de-DE"/>
              </w:rPr>
              <w:t>CLO4</w:t>
            </w:r>
          </w:p>
          <w:p w14:paraId="4B09E18D" w14:textId="77777777" w:rsidR="007D22D9" w:rsidRPr="00F62948" w:rsidRDefault="007D22D9" w:rsidP="00CB653C">
            <w:pPr>
              <w:ind w:hanging="2"/>
              <w:jc w:val="center"/>
              <w:rPr>
                <w:bCs/>
                <w:lang w:val="de-DE"/>
              </w:rPr>
            </w:pPr>
          </w:p>
        </w:tc>
        <w:tc>
          <w:tcPr>
            <w:tcW w:w="708" w:type="dxa"/>
            <w:tcMar>
              <w:left w:w="28" w:type="dxa"/>
              <w:right w:w="28" w:type="dxa"/>
            </w:tcMar>
          </w:tcPr>
          <w:p w14:paraId="551EC6AC" w14:textId="77777777" w:rsidR="007D22D9" w:rsidRPr="00F62948" w:rsidRDefault="007D22D9" w:rsidP="00CB653C">
            <w:pPr>
              <w:ind w:hanging="2"/>
              <w:jc w:val="center"/>
              <w:rPr>
                <w:bCs/>
                <w:lang w:val="de-DE"/>
              </w:rPr>
            </w:pPr>
            <w:r w:rsidRPr="00F62948">
              <w:rPr>
                <w:bCs/>
                <w:lang w:val="de-DE"/>
              </w:rPr>
              <w:t>4</w:t>
            </w:r>
          </w:p>
          <w:p w14:paraId="18B89645" w14:textId="77777777" w:rsidR="007D22D9" w:rsidRPr="00F62948" w:rsidRDefault="007D22D9" w:rsidP="00CB653C">
            <w:pPr>
              <w:ind w:hanging="2"/>
              <w:jc w:val="center"/>
              <w:rPr>
                <w:bCs/>
                <w:lang w:val="de-DE"/>
              </w:rPr>
            </w:pPr>
            <w:r w:rsidRPr="00F62948">
              <w:rPr>
                <w:bCs/>
                <w:lang w:val="de-DE"/>
              </w:rPr>
              <w:t>5</w:t>
            </w:r>
          </w:p>
          <w:p w14:paraId="7C698A1D" w14:textId="77777777" w:rsidR="007D22D9" w:rsidRPr="00F62948" w:rsidRDefault="007D22D9" w:rsidP="00CB653C">
            <w:pPr>
              <w:ind w:hanging="2"/>
              <w:jc w:val="center"/>
              <w:rPr>
                <w:bCs/>
                <w:lang w:val="de-DE"/>
              </w:rPr>
            </w:pPr>
            <w:r w:rsidRPr="00F62948">
              <w:rPr>
                <w:bCs/>
                <w:lang w:val="de-DE"/>
              </w:rPr>
              <w:t>4</w:t>
            </w:r>
          </w:p>
          <w:p w14:paraId="77E46B73" w14:textId="77777777" w:rsidR="007D22D9" w:rsidRPr="00F62948" w:rsidRDefault="007D22D9" w:rsidP="00CB653C">
            <w:pPr>
              <w:ind w:hanging="2"/>
              <w:jc w:val="center"/>
              <w:rPr>
                <w:bCs/>
                <w:lang w:val="de-DE"/>
              </w:rPr>
            </w:pPr>
          </w:p>
        </w:tc>
        <w:tc>
          <w:tcPr>
            <w:tcW w:w="993" w:type="dxa"/>
            <w:tcMar>
              <w:left w:w="28" w:type="dxa"/>
              <w:right w:w="28" w:type="dxa"/>
            </w:tcMar>
          </w:tcPr>
          <w:p w14:paraId="10FB10CB" w14:textId="77777777" w:rsidR="007D22D9" w:rsidRPr="00F62948" w:rsidRDefault="007D22D9" w:rsidP="00CB653C">
            <w:pPr>
              <w:ind w:hanging="2"/>
              <w:jc w:val="center"/>
              <w:rPr>
                <w:bCs/>
                <w:lang w:val="de-DE"/>
              </w:rPr>
            </w:pPr>
            <w:r w:rsidRPr="00F62948">
              <w:rPr>
                <w:bCs/>
              </w:rPr>
              <w:t>Th</w:t>
            </w:r>
            <w:r w:rsidRPr="00F62948">
              <w:rPr>
                <w:bCs/>
                <w:lang w:val="de-DE"/>
              </w:rPr>
              <w:t>uyết trình</w:t>
            </w:r>
          </w:p>
          <w:p w14:paraId="0ABFF286" w14:textId="77777777" w:rsidR="007D22D9" w:rsidRPr="00F62948" w:rsidRDefault="007D22D9" w:rsidP="00CB653C">
            <w:pPr>
              <w:ind w:hanging="2"/>
              <w:jc w:val="center"/>
              <w:rPr>
                <w:bCs/>
              </w:rPr>
            </w:pPr>
            <w:r w:rsidRPr="00F62948">
              <w:rPr>
                <w:bCs/>
              </w:rPr>
              <w:t>Thảo luận</w:t>
            </w:r>
          </w:p>
          <w:p w14:paraId="00C7A9B1" w14:textId="77777777" w:rsidR="007D22D9" w:rsidRPr="00F62948" w:rsidRDefault="007D22D9" w:rsidP="00CB653C">
            <w:pPr>
              <w:ind w:hanging="2"/>
              <w:jc w:val="center"/>
              <w:rPr>
                <w:b/>
                <w:bCs/>
                <w:lang w:val="de-DE"/>
              </w:rPr>
            </w:pPr>
            <w:r w:rsidRPr="00F62948">
              <w:rPr>
                <w:bCs/>
              </w:rPr>
              <w:t>Làm mẫu</w:t>
            </w:r>
          </w:p>
        </w:tc>
        <w:tc>
          <w:tcPr>
            <w:tcW w:w="992" w:type="dxa"/>
            <w:tcMar>
              <w:left w:w="28" w:type="dxa"/>
              <w:right w:w="28" w:type="dxa"/>
            </w:tcMar>
          </w:tcPr>
          <w:p w14:paraId="06C5A8D2" w14:textId="77777777" w:rsidR="007D22D9" w:rsidRPr="00F62948" w:rsidRDefault="007D22D9" w:rsidP="00CB653C">
            <w:pPr>
              <w:ind w:hanging="2"/>
              <w:jc w:val="center"/>
            </w:pPr>
            <w:r w:rsidRPr="00F62948">
              <w:t>Vấn đáp</w:t>
            </w:r>
          </w:p>
          <w:p w14:paraId="67EA38A2" w14:textId="77777777" w:rsidR="007D22D9" w:rsidRPr="00F62948" w:rsidRDefault="007D22D9" w:rsidP="00CB653C">
            <w:pPr>
              <w:ind w:hanging="2"/>
              <w:jc w:val="center"/>
            </w:pPr>
            <w:r w:rsidRPr="00F62948">
              <w:t>Quan sát</w:t>
            </w:r>
          </w:p>
          <w:p w14:paraId="1F8B9AF9" w14:textId="77777777" w:rsidR="007D22D9" w:rsidRPr="00F62948" w:rsidRDefault="007D22D9" w:rsidP="00CB653C">
            <w:pPr>
              <w:ind w:hanging="2"/>
              <w:jc w:val="center"/>
              <w:rPr>
                <w:b/>
                <w:bCs/>
                <w:lang w:val="de-DE"/>
              </w:rPr>
            </w:pPr>
            <w:r w:rsidRPr="00F62948">
              <w:t>Báo cáo</w:t>
            </w:r>
          </w:p>
        </w:tc>
      </w:tr>
      <w:tr w:rsidR="003A33CD" w:rsidRPr="00F62948" w14:paraId="46AC86B5" w14:textId="77777777" w:rsidTr="00CD5E22">
        <w:tc>
          <w:tcPr>
            <w:tcW w:w="764" w:type="dxa"/>
            <w:vMerge w:val="restart"/>
            <w:tcMar>
              <w:left w:w="28" w:type="dxa"/>
              <w:right w:w="28" w:type="dxa"/>
            </w:tcMar>
            <w:vAlign w:val="center"/>
          </w:tcPr>
          <w:p w14:paraId="2657A9C3" w14:textId="77777777" w:rsidR="007D22D9" w:rsidRPr="00F62948" w:rsidRDefault="007D22D9" w:rsidP="00CB653C">
            <w:pPr>
              <w:ind w:hanging="2"/>
              <w:jc w:val="center"/>
              <w:rPr>
                <w:b/>
                <w:bCs/>
                <w:lang w:val="de-DE"/>
              </w:rPr>
            </w:pPr>
            <w:r w:rsidRPr="00F62948">
              <w:rPr>
                <w:b/>
                <w:bCs/>
              </w:rPr>
              <w:t>6</w:t>
            </w:r>
          </w:p>
        </w:tc>
        <w:tc>
          <w:tcPr>
            <w:tcW w:w="5752" w:type="dxa"/>
            <w:tcMar>
              <w:left w:w="28" w:type="dxa"/>
              <w:right w:w="28" w:type="dxa"/>
            </w:tcMar>
          </w:tcPr>
          <w:p w14:paraId="0C1868C6" w14:textId="77777777" w:rsidR="007D22D9" w:rsidRPr="00F62948" w:rsidRDefault="007D22D9" w:rsidP="00CB653C">
            <w:pPr>
              <w:ind w:left="-2"/>
              <w:jc w:val="both"/>
              <w:rPr>
                <w:b/>
                <w:bCs/>
                <w:lang w:val="de-DE"/>
              </w:rPr>
            </w:pPr>
            <w:r w:rsidRPr="00F62948">
              <w:rPr>
                <w:b/>
              </w:rPr>
              <w:t>Bài 4: Các chức năng thiết kế rập cơ bản (tt)</w:t>
            </w:r>
            <w:r w:rsidRPr="00F62948">
              <w:rPr>
                <w:b/>
                <w:bCs/>
                <w:lang w:val="de-DE"/>
              </w:rPr>
              <w:t xml:space="preserve"> (4/0/8)</w:t>
            </w:r>
          </w:p>
        </w:tc>
        <w:tc>
          <w:tcPr>
            <w:tcW w:w="709" w:type="dxa"/>
            <w:tcMar>
              <w:left w:w="28" w:type="dxa"/>
              <w:right w:w="28" w:type="dxa"/>
            </w:tcMar>
          </w:tcPr>
          <w:p w14:paraId="1F78199F" w14:textId="77777777" w:rsidR="007D22D9" w:rsidRPr="00F62948" w:rsidRDefault="007D22D9" w:rsidP="00CB653C">
            <w:pPr>
              <w:ind w:hanging="2"/>
              <w:jc w:val="center"/>
              <w:rPr>
                <w:b/>
                <w:bCs/>
                <w:lang w:val="de-DE"/>
              </w:rPr>
            </w:pPr>
          </w:p>
        </w:tc>
        <w:tc>
          <w:tcPr>
            <w:tcW w:w="708" w:type="dxa"/>
            <w:tcMar>
              <w:left w:w="28" w:type="dxa"/>
              <w:right w:w="28" w:type="dxa"/>
            </w:tcMar>
          </w:tcPr>
          <w:p w14:paraId="5D7BAA3F" w14:textId="77777777" w:rsidR="007D22D9" w:rsidRPr="00F62948" w:rsidRDefault="007D22D9" w:rsidP="00CB653C">
            <w:pPr>
              <w:ind w:hanging="2"/>
              <w:jc w:val="center"/>
              <w:rPr>
                <w:b/>
                <w:bCs/>
                <w:lang w:val="de-DE"/>
              </w:rPr>
            </w:pPr>
          </w:p>
        </w:tc>
        <w:tc>
          <w:tcPr>
            <w:tcW w:w="993" w:type="dxa"/>
            <w:tcMar>
              <w:left w:w="28" w:type="dxa"/>
              <w:right w:w="28" w:type="dxa"/>
            </w:tcMar>
          </w:tcPr>
          <w:p w14:paraId="6C3F29A5" w14:textId="77777777" w:rsidR="007D22D9" w:rsidRPr="00F62948" w:rsidRDefault="007D22D9" w:rsidP="00CB653C">
            <w:pPr>
              <w:ind w:hanging="2"/>
              <w:jc w:val="center"/>
              <w:rPr>
                <w:b/>
                <w:bCs/>
                <w:lang w:val="de-DE"/>
              </w:rPr>
            </w:pPr>
          </w:p>
        </w:tc>
        <w:tc>
          <w:tcPr>
            <w:tcW w:w="992" w:type="dxa"/>
            <w:tcMar>
              <w:left w:w="28" w:type="dxa"/>
              <w:right w:w="28" w:type="dxa"/>
            </w:tcMar>
          </w:tcPr>
          <w:p w14:paraId="4E2D9B52" w14:textId="77777777" w:rsidR="007D22D9" w:rsidRPr="00F62948" w:rsidRDefault="007D22D9" w:rsidP="00CB653C">
            <w:pPr>
              <w:ind w:hanging="2"/>
              <w:jc w:val="center"/>
              <w:rPr>
                <w:b/>
                <w:bCs/>
                <w:lang w:val="de-DE"/>
              </w:rPr>
            </w:pPr>
          </w:p>
        </w:tc>
      </w:tr>
      <w:tr w:rsidR="003A33CD" w:rsidRPr="00F62948" w14:paraId="58EA8E58" w14:textId="77777777" w:rsidTr="00CD5E22">
        <w:tc>
          <w:tcPr>
            <w:tcW w:w="764" w:type="dxa"/>
            <w:vMerge/>
            <w:tcMar>
              <w:left w:w="28" w:type="dxa"/>
              <w:right w:w="28" w:type="dxa"/>
            </w:tcMar>
            <w:vAlign w:val="center"/>
          </w:tcPr>
          <w:p w14:paraId="63B8B980" w14:textId="77777777" w:rsidR="007D22D9" w:rsidRPr="00F62948" w:rsidRDefault="007D22D9" w:rsidP="00CB653C">
            <w:pPr>
              <w:ind w:hanging="2"/>
              <w:jc w:val="center"/>
              <w:rPr>
                <w:b/>
                <w:bCs/>
                <w:lang w:val="de-DE"/>
              </w:rPr>
            </w:pPr>
          </w:p>
        </w:tc>
        <w:tc>
          <w:tcPr>
            <w:tcW w:w="5752" w:type="dxa"/>
            <w:tcMar>
              <w:left w:w="28" w:type="dxa"/>
              <w:right w:w="28" w:type="dxa"/>
            </w:tcMar>
          </w:tcPr>
          <w:p w14:paraId="40B144FB" w14:textId="77777777" w:rsidR="007D22D9" w:rsidRPr="00F62948" w:rsidRDefault="007D22D9" w:rsidP="00CB653C">
            <w:pPr>
              <w:ind w:hanging="2"/>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(4)</w:t>
            </w:r>
          </w:p>
          <w:p w14:paraId="6BB03715" w14:textId="77777777" w:rsidR="007D22D9" w:rsidRPr="00F62948" w:rsidRDefault="007D22D9" w:rsidP="00CB653C">
            <w:pPr>
              <w:ind w:hanging="2"/>
              <w:jc w:val="both"/>
              <w:rPr>
                <w:b/>
                <w:bCs/>
                <w:lang w:val="de-DE"/>
              </w:rPr>
            </w:pPr>
            <w:r w:rsidRPr="00F62948">
              <w:rPr>
                <w:b/>
                <w:bCs/>
                <w:lang w:val="de-DE"/>
              </w:rPr>
              <w:t>Nội Dung GD Lý Thuyết:</w:t>
            </w:r>
          </w:p>
          <w:p w14:paraId="623E2207" w14:textId="77777777" w:rsidR="007D22D9" w:rsidRPr="00F62948" w:rsidRDefault="007D22D9" w:rsidP="00CD5E22">
            <w:pPr>
              <w:pStyle w:val="ListParagraph"/>
              <w:numPr>
                <w:ilvl w:val="1"/>
                <w:numId w:val="412"/>
              </w:numPr>
              <w:tabs>
                <w:tab w:val="left" w:pos="510"/>
              </w:tabs>
              <w:spacing w:line="240" w:lineRule="auto"/>
              <w:ind w:hanging="280"/>
              <w:rPr>
                <w:rFonts w:ascii="Times New Roman" w:hAnsi="Times New Roman"/>
                <w:sz w:val="24"/>
                <w:szCs w:val="24"/>
                <w:lang w:val="en-US"/>
              </w:rPr>
            </w:pPr>
            <w:proofErr w:type="spellStart"/>
            <w:r w:rsidRPr="00F62948">
              <w:rPr>
                <w:rFonts w:ascii="Times New Roman" w:hAnsi="Times New Roman"/>
                <w:sz w:val="24"/>
                <w:szCs w:val="24"/>
                <w:lang w:val="en-US"/>
              </w:rPr>
              <w:t>Chức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năng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nhóm</w:t>
            </w:r>
            <w:proofErr w:type="spellEnd"/>
            <w:r w:rsidRPr="00F62948">
              <w:rPr>
                <w:rFonts w:ascii="Times New Roman" w:hAnsi="Times New Roman"/>
                <w:sz w:val="24"/>
                <w:szCs w:val="24"/>
                <w:lang w:val="en-US"/>
              </w:rPr>
              <w:t>/</w:t>
            </w:r>
            <w:proofErr w:type="spellStart"/>
            <w:r w:rsidRPr="00F62948">
              <w:rPr>
                <w:rFonts w:ascii="Times New Roman" w:hAnsi="Times New Roman"/>
                <w:sz w:val="24"/>
                <w:szCs w:val="24"/>
                <w:lang w:val="en-US"/>
              </w:rPr>
              <w:t>khóa</w:t>
            </w:r>
            <w:proofErr w:type="spellEnd"/>
            <w:r w:rsidRPr="00F62948">
              <w:rPr>
                <w:rFonts w:ascii="Times New Roman" w:hAnsi="Times New Roman"/>
                <w:sz w:val="24"/>
                <w:szCs w:val="24"/>
                <w:lang w:val="en-US"/>
              </w:rPr>
              <w:t>/</w:t>
            </w:r>
            <w:proofErr w:type="spellStart"/>
            <w:r w:rsidRPr="00F62948">
              <w:rPr>
                <w:rFonts w:ascii="Times New Roman" w:hAnsi="Times New Roman"/>
                <w:sz w:val="24"/>
                <w:szCs w:val="24"/>
                <w:lang w:val="en-US"/>
              </w:rPr>
              <w:t>tắt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đối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tượng</w:t>
            </w:r>
            <w:proofErr w:type="spellEnd"/>
          </w:p>
          <w:p w14:paraId="04AC5B0F" w14:textId="77777777" w:rsidR="007D22D9" w:rsidRPr="00F62948" w:rsidRDefault="007D22D9" w:rsidP="00CD5E22">
            <w:pPr>
              <w:pStyle w:val="ListParagraph"/>
              <w:numPr>
                <w:ilvl w:val="1"/>
                <w:numId w:val="412"/>
              </w:numPr>
              <w:tabs>
                <w:tab w:val="left" w:pos="510"/>
              </w:tabs>
              <w:spacing w:line="240" w:lineRule="auto"/>
              <w:ind w:hanging="280"/>
              <w:rPr>
                <w:rFonts w:ascii="Times New Roman" w:hAnsi="Times New Roman"/>
                <w:sz w:val="24"/>
                <w:szCs w:val="24"/>
                <w:lang w:val="en-US"/>
              </w:rPr>
            </w:pPr>
            <w:proofErr w:type="spellStart"/>
            <w:r w:rsidRPr="00F62948">
              <w:rPr>
                <w:rFonts w:ascii="Times New Roman" w:hAnsi="Times New Roman"/>
                <w:sz w:val="24"/>
                <w:szCs w:val="24"/>
                <w:lang w:val="en-US"/>
              </w:rPr>
              <w:t>Chức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năng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đường</w:t>
            </w:r>
            <w:proofErr w:type="spellEnd"/>
            <w:r w:rsidRPr="00F62948">
              <w:rPr>
                <w:rFonts w:ascii="Times New Roman" w:hAnsi="Times New Roman"/>
                <w:sz w:val="24"/>
                <w:szCs w:val="24"/>
                <w:lang w:val="en-US"/>
              </w:rPr>
              <w:t xml:space="preserve"> may</w:t>
            </w:r>
          </w:p>
          <w:p w14:paraId="632E133B" w14:textId="77777777" w:rsidR="007D22D9" w:rsidRPr="00F62948" w:rsidRDefault="007D22D9" w:rsidP="00CD5E22">
            <w:pPr>
              <w:pStyle w:val="ListParagraph"/>
              <w:numPr>
                <w:ilvl w:val="1"/>
                <w:numId w:val="412"/>
              </w:numPr>
              <w:tabs>
                <w:tab w:val="left" w:pos="510"/>
              </w:tabs>
              <w:spacing w:line="240" w:lineRule="auto"/>
              <w:ind w:hanging="280"/>
              <w:rPr>
                <w:rFonts w:ascii="Times New Roman" w:hAnsi="Times New Roman"/>
                <w:sz w:val="24"/>
                <w:szCs w:val="24"/>
                <w:lang w:val="en-US"/>
              </w:rPr>
            </w:pPr>
            <w:proofErr w:type="spellStart"/>
            <w:r w:rsidRPr="00F62948">
              <w:rPr>
                <w:rFonts w:ascii="Times New Roman" w:hAnsi="Times New Roman"/>
                <w:sz w:val="24"/>
                <w:szCs w:val="24"/>
                <w:lang w:val="en-US"/>
              </w:rPr>
              <w:t>Chức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năng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kiểm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tra</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thông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số</w:t>
            </w:r>
            <w:proofErr w:type="spellEnd"/>
          </w:p>
          <w:p w14:paraId="79A4B4E4" w14:textId="77777777" w:rsidR="007D22D9" w:rsidRPr="00F62948" w:rsidRDefault="007D22D9" w:rsidP="00CB653C">
            <w:pPr>
              <w:ind w:hanging="2"/>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(8)</w:t>
            </w:r>
          </w:p>
          <w:p w14:paraId="3EBC95B3"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rPr>
            </w:pPr>
            <w:proofErr w:type="spellStart"/>
            <w:r w:rsidRPr="00F62948">
              <w:rPr>
                <w:rFonts w:ascii="Times New Roman" w:hAnsi="Times New Roman"/>
                <w:sz w:val="24"/>
                <w:szCs w:val="24"/>
                <w:lang w:val="en-US"/>
              </w:rPr>
              <w:t>Ứng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dụng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các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chức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năng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vừa</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học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để</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đường</w:t>
            </w:r>
            <w:proofErr w:type="spellEnd"/>
            <w:r w:rsidRPr="00F62948">
              <w:rPr>
                <w:rFonts w:ascii="Times New Roman" w:hAnsi="Times New Roman"/>
                <w:sz w:val="24"/>
                <w:szCs w:val="24"/>
                <w:lang w:val="en-US"/>
              </w:rPr>
              <w:t xml:space="preserve"> may </w:t>
            </w:r>
            <w:proofErr w:type="spellStart"/>
            <w:r w:rsidRPr="00F62948">
              <w:rPr>
                <w:rFonts w:ascii="Times New Roman" w:hAnsi="Times New Roman"/>
                <w:sz w:val="24"/>
                <w:szCs w:val="24"/>
                <w:lang w:val="en-US"/>
              </w:rPr>
              <w:t>và</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kiểm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tra</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thông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số</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sản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phẩm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thun</w:t>
            </w:r>
            <w:proofErr w:type="spellEnd"/>
          </w:p>
        </w:tc>
        <w:tc>
          <w:tcPr>
            <w:tcW w:w="709" w:type="dxa"/>
            <w:tcMar>
              <w:left w:w="28" w:type="dxa"/>
              <w:right w:w="28" w:type="dxa"/>
            </w:tcMar>
          </w:tcPr>
          <w:p w14:paraId="63C7CC11" w14:textId="77777777" w:rsidR="007D22D9" w:rsidRPr="00F62948" w:rsidRDefault="007D22D9" w:rsidP="00CB653C">
            <w:pPr>
              <w:ind w:hanging="2"/>
              <w:jc w:val="center"/>
              <w:rPr>
                <w:bCs/>
                <w:lang w:val="de-DE"/>
              </w:rPr>
            </w:pPr>
            <w:r w:rsidRPr="00F62948">
              <w:rPr>
                <w:bCs/>
                <w:lang w:val="de-DE"/>
              </w:rPr>
              <w:t>CLO1</w:t>
            </w:r>
          </w:p>
          <w:p w14:paraId="02EC926E" w14:textId="77777777" w:rsidR="007D22D9" w:rsidRPr="00F62948" w:rsidRDefault="007D22D9" w:rsidP="00CB653C">
            <w:pPr>
              <w:ind w:hanging="2"/>
              <w:jc w:val="center"/>
              <w:rPr>
                <w:bCs/>
                <w:lang w:val="de-DE"/>
              </w:rPr>
            </w:pPr>
            <w:r w:rsidRPr="00F62948">
              <w:rPr>
                <w:bCs/>
                <w:lang w:val="de-DE"/>
              </w:rPr>
              <w:t>CLO4</w:t>
            </w:r>
          </w:p>
          <w:p w14:paraId="48BA28CD" w14:textId="77777777" w:rsidR="007D22D9" w:rsidRPr="00F62948" w:rsidRDefault="007D22D9" w:rsidP="00CB653C">
            <w:pPr>
              <w:ind w:hanging="2"/>
              <w:jc w:val="center"/>
              <w:rPr>
                <w:bCs/>
                <w:lang w:val="de-DE"/>
              </w:rPr>
            </w:pPr>
          </w:p>
        </w:tc>
        <w:tc>
          <w:tcPr>
            <w:tcW w:w="708" w:type="dxa"/>
            <w:tcMar>
              <w:left w:w="28" w:type="dxa"/>
              <w:right w:w="28" w:type="dxa"/>
            </w:tcMar>
          </w:tcPr>
          <w:p w14:paraId="28BC2C13" w14:textId="77777777" w:rsidR="007D22D9" w:rsidRPr="00F62948" w:rsidRDefault="007D22D9" w:rsidP="00CB653C">
            <w:pPr>
              <w:ind w:hanging="2"/>
              <w:jc w:val="center"/>
              <w:rPr>
                <w:bCs/>
                <w:lang w:val="de-DE"/>
              </w:rPr>
            </w:pPr>
            <w:r w:rsidRPr="00F62948">
              <w:rPr>
                <w:bCs/>
                <w:lang w:val="de-DE"/>
              </w:rPr>
              <w:t>3</w:t>
            </w:r>
          </w:p>
          <w:p w14:paraId="55F39916" w14:textId="77777777" w:rsidR="007D22D9" w:rsidRPr="00F62948" w:rsidRDefault="007D22D9" w:rsidP="00CB653C">
            <w:pPr>
              <w:ind w:hanging="2"/>
              <w:jc w:val="center"/>
              <w:rPr>
                <w:bCs/>
                <w:lang w:val="de-DE"/>
              </w:rPr>
            </w:pPr>
            <w:r w:rsidRPr="00F62948">
              <w:rPr>
                <w:bCs/>
                <w:lang w:val="de-DE"/>
              </w:rPr>
              <w:t>4</w:t>
            </w:r>
          </w:p>
          <w:p w14:paraId="7D44C611" w14:textId="77777777" w:rsidR="007D22D9" w:rsidRPr="00F62948" w:rsidRDefault="007D22D9" w:rsidP="00CB653C">
            <w:pPr>
              <w:ind w:hanging="2"/>
              <w:jc w:val="center"/>
              <w:rPr>
                <w:bCs/>
                <w:lang w:val="de-DE"/>
              </w:rPr>
            </w:pPr>
          </w:p>
        </w:tc>
        <w:tc>
          <w:tcPr>
            <w:tcW w:w="993" w:type="dxa"/>
            <w:tcMar>
              <w:left w:w="28" w:type="dxa"/>
              <w:right w:w="28" w:type="dxa"/>
            </w:tcMar>
          </w:tcPr>
          <w:p w14:paraId="526F7BA7" w14:textId="77777777" w:rsidR="007D22D9" w:rsidRPr="00F62948" w:rsidRDefault="007D22D9" w:rsidP="00CB653C">
            <w:pPr>
              <w:ind w:hanging="2"/>
              <w:jc w:val="center"/>
              <w:rPr>
                <w:bCs/>
                <w:lang w:val="de-DE"/>
              </w:rPr>
            </w:pPr>
            <w:r w:rsidRPr="00F62948">
              <w:rPr>
                <w:bCs/>
              </w:rPr>
              <w:t>Th</w:t>
            </w:r>
            <w:r w:rsidRPr="00F62948">
              <w:rPr>
                <w:bCs/>
                <w:lang w:val="de-DE"/>
              </w:rPr>
              <w:t>uyết trình</w:t>
            </w:r>
          </w:p>
          <w:p w14:paraId="19E78AB7" w14:textId="77777777" w:rsidR="007D22D9" w:rsidRPr="00F62948" w:rsidRDefault="007D22D9" w:rsidP="00CB653C">
            <w:pPr>
              <w:ind w:hanging="2"/>
              <w:jc w:val="center"/>
              <w:rPr>
                <w:bCs/>
              </w:rPr>
            </w:pPr>
            <w:r w:rsidRPr="00F62948">
              <w:rPr>
                <w:bCs/>
              </w:rPr>
              <w:t>Thảo luận</w:t>
            </w:r>
          </w:p>
          <w:p w14:paraId="62C1482C" w14:textId="77777777" w:rsidR="007D22D9" w:rsidRPr="00F62948" w:rsidRDefault="007D22D9" w:rsidP="00CB653C">
            <w:pPr>
              <w:ind w:hanging="2"/>
              <w:jc w:val="center"/>
              <w:rPr>
                <w:b/>
                <w:bCs/>
                <w:lang w:val="de-DE"/>
              </w:rPr>
            </w:pPr>
            <w:r w:rsidRPr="00F62948">
              <w:rPr>
                <w:bCs/>
              </w:rPr>
              <w:t>Làm mẫu</w:t>
            </w:r>
          </w:p>
        </w:tc>
        <w:tc>
          <w:tcPr>
            <w:tcW w:w="992" w:type="dxa"/>
            <w:tcMar>
              <w:left w:w="28" w:type="dxa"/>
              <w:right w:w="28" w:type="dxa"/>
            </w:tcMar>
          </w:tcPr>
          <w:p w14:paraId="2BFABAF1" w14:textId="77777777" w:rsidR="007D22D9" w:rsidRPr="00F62948" w:rsidRDefault="007D22D9" w:rsidP="00CB653C">
            <w:pPr>
              <w:ind w:hanging="2"/>
              <w:jc w:val="center"/>
            </w:pPr>
            <w:r w:rsidRPr="00F62948">
              <w:t>Vấn đáp</w:t>
            </w:r>
          </w:p>
          <w:p w14:paraId="4CE28C29" w14:textId="77777777" w:rsidR="007D22D9" w:rsidRPr="00F62948" w:rsidRDefault="007D22D9" w:rsidP="00CB653C">
            <w:pPr>
              <w:ind w:hanging="2"/>
              <w:jc w:val="center"/>
            </w:pPr>
            <w:r w:rsidRPr="00F62948">
              <w:t>Quan sát</w:t>
            </w:r>
          </w:p>
          <w:p w14:paraId="2A27EE37" w14:textId="77777777" w:rsidR="007D22D9" w:rsidRPr="00F62948" w:rsidRDefault="007D22D9" w:rsidP="00CB653C">
            <w:pPr>
              <w:ind w:hanging="2"/>
              <w:jc w:val="center"/>
              <w:rPr>
                <w:b/>
                <w:bCs/>
                <w:lang w:val="de-DE"/>
              </w:rPr>
            </w:pPr>
            <w:r w:rsidRPr="00F62948">
              <w:t>Báo cáo</w:t>
            </w:r>
          </w:p>
        </w:tc>
      </w:tr>
      <w:tr w:rsidR="003A33CD" w:rsidRPr="00F62948" w14:paraId="1F5F5819" w14:textId="77777777" w:rsidTr="00CD5E22">
        <w:tc>
          <w:tcPr>
            <w:tcW w:w="764" w:type="dxa"/>
            <w:vMerge w:val="restart"/>
            <w:tcMar>
              <w:left w:w="28" w:type="dxa"/>
              <w:right w:w="28" w:type="dxa"/>
            </w:tcMar>
            <w:vAlign w:val="center"/>
          </w:tcPr>
          <w:p w14:paraId="3963A20E" w14:textId="77777777" w:rsidR="007D22D9" w:rsidRPr="00F62948" w:rsidRDefault="007D22D9" w:rsidP="00CB653C">
            <w:pPr>
              <w:ind w:hanging="2"/>
              <w:jc w:val="center"/>
              <w:rPr>
                <w:b/>
                <w:bCs/>
              </w:rPr>
            </w:pPr>
            <w:r w:rsidRPr="00F62948">
              <w:rPr>
                <w:b/>
                <w:bCs/>
              </w:rPr>
              <w:t>7</w:t>
            </w:r>
          </w:p>
        </w:tc>
        <w:tc>
          <w:tcPr>
            <w:tcW w:w="5752" w:type="dxa"/>
            <w:tcMar>
              <w:left w:w="28" w:type="dxa"/>
              <w:right w:w="28" w:type="dxa"/>
            </w:tcMar>
          </w:tcPr>
          <w:p w14:paraId="3E4CD5FE" w14:textId="77777777" w:rsidR="007D22D9" w:rsidRPr="00F62948" w:rsidRDefault="007D22D9" w:rsidP="00CB653C">
            <w:pPr>
              <w:pStyle w:val="ListParagraph"/>
              <w:spacing w:line="240" w:lineRule="auto"/>
              <w:ind w:left="80"/>
              <w:rPr>
                <w:rFonts w:ascii="Times New Roman" w:hAnsi="Times New Roman"/>
                <w:b/>
                <w:bCs/>
                <w:lang w:val="de-DE"/>
              </w:rPr>
            </w:pPr>
            <w:proofErr w:type="spellStart"/>
            <w:r w:rsidRPr="00F62948">
              <w:rPr>
                <w:rFonts w:ascii="Times New Roman" w:hAnsi="Times New Roman"/>
                <w:b/>
                <w:bCs/>
                <w:sz w:val="24"/>
                <w:szCs w:val="24"/>
                <w:lang w:val="en-US"/>
              </w:rPr>
              <w:t>Bài</w:t>
            </w:r>
            <w:proofErr w:type="spellEnd"/>
            <w:r w:rsidRPr="00F62948">
              <w:rPr>
                <w:rFonts w:ascii="Times New Roman" w:hAnsi="Times New Roman"/>
                <w:b/>
                <w:bCs/>
                <w:sz w:val="24"/>
                <w:szCs w:val="24"/>
              </w:rPr>
              <w:t xml:space="preserve"> 5: </w:t>
            </w:r>
            <w:proofErr w:type="spellStart"/>
            <w:r w:rsidRPr="00F62948">
              <w:rPr>
                <w:rFonts w:ascii="Times New Roman" w:hAnsi="Times New Roman"/>
                <w:b/>
                <w:bCs/>
                <w:sz w:val="24"/>
                <w:szCs w:val="24"/>
                <w:lang w:val="en-US"/>
              </w:rPr>
              <w:t>Giới</w:t>
            </w:r>
            <w:proofErr w:type="spellEnd"/>
            <w:r w:rsidRPr="00F62948">
              <w:rPr>
                <w:rFonts w:ascii="Times New Roman" w:hAnsi="Times New Roman"/>
                <w:b/>
                <w:bCs/>
                <w:sz w:val="24"/>
                <w:szCs w:val="24"/>
                <w:lang w:val="en-US"/>
              </w:rPr>
              <w:t xml:space="preserve"> </w:t>
            </w:r>
            <w:proofErr w:type="spellStart"/>
            <w:r w:rsidRPr="00F62948">
              <w:rPr>
                <w:rFonts w:ascii="Times New Roman" w:hAnsi="Times New Roman"/>
                <w:b/>
                <w:bCs/>
                <w:sz w:val="24"/>
                <w:szCs w:val="24"/>
                <w:lang w:val="en-US"/>
              </w:rPr>
              <w:t>thiệu</w:t>
            </w:r>
            <w:proofErr w:type="spellEnd"/>
            <w:r w:rsidRPr="00F62948">
              <w:rPr>
                <w:rFonts w:ascii="Times New Roman" w:hAnsi="Times New Roman"/>
                <w:b/>
                <w:bCs/>
                <w:sz w:val="24"/>
                <w:szCs w:val="24"/>
                <w:lang w:val="en-US"/>
              </w:rPr>
              <w:t xml:space="preserve"> </w:t>
            </w:r>
            <w:proofErr w:type="spellStart"/>
            <w:r w:rsidRPr="00F62948">
              <w:rPr>
                <w:rFonts w:ascii="Times New Roman" w:hAnsi="Times New Roman"/>
                <w:b/>
                <w:bCs/>
                <w:sz w:val="24"/>
                <w:szCs w:val="24"/>
                <w:lang w:val="en-US"/>
              </w:rPr>
              <w:t>về</w:t>
            </w:r>
            <w:proofErr w:type="spellEnd"/>
            <w:r w:rsidRPr="00F62948">
              <w:rPr>
                <w:rFonts w:ascii="Times New Roman" w:hAnsi="Times New Roman"/>
                <w:b/>
                <w:bCs/>
                <w:sz w:val="24"/>
                <w:szCs w:val="24"/>
                <w:lang w:val="en-US"/>
              </w:rPr>
              <w:t xml:space="preserve"> </w:t>
            </w:r>
            <w:proofErr w:type="spellStart"/>
            <w:r w:rsidRPr="00F62948">
              <w:rPr>
                <w:rFonts w:ascii="Times New Roman" w:hAnsi="Times New Roman"/>
                <w:b/>
                <w:bCs/>
                <w:sz w:val="24"/>
                <w:szCs w:val="24"/>
                <w:lang w:val="en-US"/>
              </w:rPr>
              <w:t>nguyên</w:t>
            </w:r>
            <w:proofErr w:type="spellEnd"/>
            <w:r w:rsidRPr="00F62948">
              <w:rPr>
                <w:rFonts w:ascii="Times New Roman" w:hAnsi="Times New Roman"/>
                <w:b/>
                <w:bCs/>
                <w:sz w:val="24"/>
                <w:szCs w:val="24"/>
                <w:lang w:val="en-US"/>
              </w:rPr>
              <w:t xml:space="preserve"> </w:t>
            </w:r>
            <w:proofErr w:type="spellStart"/>
            <w:r w:rsidRPr="00F62948">
              <w:rPr>
                <w:rFonts w:ascii="Times New Roman" w:hAnsi="Times New Roman"/>
                <w:b/>
                <w:bCs/>
                <w:sz w:val="24"/>
                <w:szCs w:val="24"/>
                <w:lang w:val="en-US"/>
              </w:rPr>
              <w:t>phụ</w:t>
            </w:r>
            <w:proofErr w:type="spellEnd"/>
            <w:r w:rsidRPr="00F62948">
              <w:rPr>
                <w:rFonts w:ascii="Times New Roman" w:hAnsi="Times New Roman"/>
                <w:b/>
                <w:bCs/>
                <w:sz w:val="24"/>
                <w:szCs w:val="24"/>
                <w:lang w:val="en-US"/>
              </w:rPr>
              <w:t xml:space="preserve"> </w:t>
            </w:r>
            <w:proofErr w:type="spellStart"/>
            <w:r w:rsidRPr="00F62948">
              <w:rPr>
                <w:rFonts w:ascii="Times New Roman" w:hAnsi="Times New Roman"/>
                <w:b/>
                <w:bCs/>
                <w:sz w:val="24"/>
                <w:szCs w:val="24"/>
                <w:lang w:val="en-US"/>
              </w:rPr>
              <w:t>liệu</w:t>
            </w:r>
            <w:proofErr w:type="spellEnd"/>
            <w:r w:rsidRPr="00F62948">
              <w:rPr>
                <w:rFonts w:ascii="Times New Roman" w:hAnsi="Times New Roman"/>
                <w:b/>
                <w:bCs/>
                <w:sz w:val="24"/>
                <w:szCs w:val="24"/>
                <w:lang w:val="en-US"/>
              </w:rPr>
              <w:t xml:space="preserve"> 3D</w:t>
            </w:r>
            <w:r w:rsidRPr="00F62948">
              <w:rPr>
                <w:rFonts w:ascii="Times New Roman" w:hAnsi="Times New Roman"/>
                <w:sz w:val="24"/>
                <w:szCs w:val="24"/>
                <w:lang w:val="en-US"/>
              </w:rPr>
              <w:t xml:space="preserve"> </w:t>
            </w:r>
            <w:r w:rsidRPr="00F62948">
              <w:rPr>
                <w:rFonts w:ascii="Times New Roman" w:hAnsi="Times New Roman"/>
                <w:b/>
                <w:bCs/>
                <w:lang w:val="de-DE"/>
              </w:rPr>
              <w:t>(4/0/8)</w:t>
            </w:r>
          </w:p>
        </w:tc>
        <w:tc>
          <w:tcPr>
            <w:tcW w:w="709" w:type="dxa"/>
            <w:tcMar>
              <w:left w:w="28" w:type="dxa"/>
              <w:right w:w="28" w:type="dxa"/>
            </w:tcMar>
          </w:tcPr>
          <w:p w14:paraId="24BA4220" w14:textId="77777777" w:rsidR="007D22D9" w:rsidRPr="00F62948" w:rsidRDefault="007D22D9" w:rsidP="00CB653C">
            <w:pPr>
              <w:ind w:hanging="2"/>
              <w:jc w:val="center"/>
              <w:rPr>
                <w:b/>
                <w:bCs/>
                <w:lang w:val="de-DE"/>
              </w:rPr>
            </w:pPr>
          </w:p>
        </w:tc>
        <w:tc>
          <w:tcPr>
            <w:tcW w:w="708" w:type="dxa"/>
            <w:tcMar>
              <w:left w:w="28" w:type="dxa"/>
              <w:right w:w="28" w:type="dxa"/>
            </w:tcMar>
          </w:tcPr>
          <w:p w14:paraId="188778BB" w14:textId="77777777" w:rsidR="007D22D9" w:rsidRPr="00F62948" w:rsidRDefault="007D22D9" w:rsidP="00CB653C">
            <w:pPr>
              <w:ind w:hanging="2"/>
              <w:jc w:val="center"/>
              <w:rPr>
                <w:b/>
                <w:bCs/>
                <w:lang w:val="de-DE"/>
              </w:rPr>
            </w:pPr>
          </w:p>
        </w:tc>
        <w:tc>
          <w:tcPr>
            <w:tcW w:w="993" w:type="dxa"/>
            <w:tcMar>
              <w:left w:w="28" w:type="dxa"/>
              <w:right w:w="28" w:type="dxa"/>
            </w:tcMar>
          </w:tcPr>
          <w:p w14:paraId="202F4CC4" w14:textId="77777777" w:rsidR="007D22D9" w:rsidRPr="00F62948" w:rsidRDefault="007D22D9" w:rsidP="00CB653C">
            <w:pPr>
              <w:ind w:hanging="2"/>
              <w:jc w:val="center"/>
              <w:rPr>
                <w:b/>
                <w:bCs/>
                <w:lang w:val="de-DE"/>
              </w:rPr>
            </w:pPr>
          </w:p>
        </w:tc>
        <w:tc>
          <w:tcPr>
            <w:tcW w:w="992" w:type="dxa"/>
            <w:tcMar>
              <w:left w:w="28" w:type="dxa"/>
              <w:right w:w="28" w:type="dxa"/>
            </w:tcMar>
          </w:tcPr>
          <w:p w14:paraId="51A0C2D5" w14:textId="77777777" w:rsidR="007D22D9" w:rsidRPr="00F62948" w:rsidRDefault="007D22D9" w:rsidP="00CB653C">
            <w:pPr>
              <w:ind w:hanging="2"/>
              <w:jc w:val="center"/>
              <w:rPr>
                <w:b/>
                <w:bCs/>
                <w:lang w:val="de-DE"/>
              </w:rPr>
            </w:pPr>
          </w:p>
        </w:tc>
      </w:tr>
      <w:tr w:rsidR="003A33CD" w:rsidRPr="00F62948" w14:paraId="5C1DCBF0" w14:textId="77777777" w:rsidTr="00CD5E22">
        <w:tc>
          <w:tcPr>
            <w:tcW w:w="764" w:type="dxa"/>
            <w:vMerge/>
            <w:tcMar>
              <w:left w:w="28" w:type="dxa"/>
              <w:right w:w="28" w:type="dxa"/>
            </w:tcMar>
            <w:vAlign w:val="center"/>
          </w:tcPr>
          <w:p w14:paraId="27C36E15" w14:textId="77777777" w:rsidR="007D22D9" w:rsidRPr="00F62948" w:rsidRDefault="007D22D9" w:rsidP="00CB653C">
            <w:pPr>
              <w:ind w:hanging="2"/>
              <w:jc w:val="center"/>
              <w:rPr>
                <w:b/>
                <w:bCs/>
                <w:lang w:val="de-DE"/>
              </w:rPr>
            </w:pPr>
          </w:p>
        </w:tc>
        <w:tc>
          <w:tcPr>
            <w:tcW w:w="5752" w:type="dxa"/>
            <w:tcMar>
              <w:left w:w="28" w:type="dxa"/>
              <w:right w:w="28" w:type="dxa"/>
            </w:tcMar>
          </w:tcPr>
          <w:p w14:paraId="0F62DB8C" w14:textId="77777777" w:rsidR="007D22D9" w:rsidRPr="00F62948" w:rsidRDefault="007D22D9" w:rsidP="00CB653C">
            <w:pPr>
              <w:ind w:hanging="2"/>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(4)</w:t>
            </w:r>
          </w:p>
          <w:p w14:paraId="5E8D3B03" w14:textId="77777777" w:rsidR="007D22D9" w:rsidRPr="00F62948" w:rsidRDefault="007D22D9" w:rsidP="00CB653C">
            <w:pPr>
              <w:ind w:hanging="2"/>
              <w:jc w:val="both"/>
              <w:rPr>
                <w:b/>
                <w:bCs/>
                <w:lang w:val="de-DE"/>
              </w:rPr>
            </w:pPr>
            <w:r w:rsidRPr="00F62948">
              <w:rPr>
                <w:b/>
                <w:bCs/>
                <w:lang w:val="de-DE"/>
              </w:rPr>
              <w:t>Nội dung GD lý thuyết:</w:t>
            </w:r>
          </w:p>
          <w:p w14:paraId="6B1DC1EC" w14:textId="77777777" w:rsidR="007D22D9" w:rsidRPr="00F62948" w:rsidRDefault="007D22D9" w:rsidP="00CD5E22">
            <w:pPr>
              <w:pStyle w:val="ListParagraph"/>
              <w:numPr>
                <w:ilvl w:val="1"/>
                <w:numId w:val="413"/>
              </w:numPr>
              <w:tabs>
                <w:tab w:val="left" w:pos="440"/>
              </w:tabs>
              <w:spacing w:line="240" w:lineRule="auto"/>
              <w:rPr>
                <w:rFonts w:ascii="Times New Roman" w:hAnsi="Times New Roman"/>
                <w:sz w:val="24"/>
                <w:szCs w:val="24"/>
              </w:rPr>
            </w:pPr>
            <w:r w:rsidRPr="00F62948">
              <w:rPr>
                <w:rFonts w:ascii="Times New Roman" w:hAnsi="Times New Roman"/>
                <w:sz w:val="24"/>
                <w:szCs w:val="24"/>
                <w:lang w:val="en-US"/>
              </w:rPr>
              <w:t xml:space="preserve"> </w:t>
            </w:r>
            <w:r w:rsidRPr="00F62948">
              <w:rPr>
                <w:rFonts w:ascii="Times New Roman" w:hAnsi="Times New Roman"/>
                <w:sz w:val="24"/>
                <w:szCs w:val="24"/>
              </w:rPr>
              <w:t>Các định dạng file nguyên phụ liệu</w:t>
            </w:r>
          </w:p>
          <w:p w14:paraId="6FA560C9" w14:textId="77777777" w:rsidR="007D22D9" w:rsidRPr="00F62948" w:rsidRDefault="007D22D9" w:rsidP="00CD5E22">
            <w:pPr>
              <w:pStyle w:val="ListParagraph"/>
              <w:numPr>
                <w:ilvl w:val="1"/>
                <w:numId w:val="413"/>
              </w:numPr>
              <w:tabs>
                <w:tab w:val="left" w:pos="440"/>
              </w:tabs>
              <w:spacing w:line="240" w:lineRule="auto"/>
              <w:jc w:val="both"/>
              <w:rPr>
                <w:rFonts w:ascii="Times New Roman" w:hAnsi="Times New Roman"/>
                <w:sz w:val="24"/>
                <w:szCs w:val="24"/>
              </w:rPr>
            </w:pPr>
            <w:r w:rsidRPr="00F62948">
              <w:rPr>
                <w:rFonts w:ascii="Times New Roman" w:hAnsi="Times New Roman"/>
                <w:sz w:val="24"/>
                <w:szCs w:val="24"/>
                <w:lang w:val="en-US"/>
              </w:rPr>
              <w:t xml:space="preserve"> </w:t>
            </w:r>
            <w:r w:rsidRPr="00F62948">
              <w:rPr>
                <w:rFonts w:ascii="Times New Roman" w:hAnsi="Times New Roman"/>
                <w:sz w:val="24"/>
                <w:szCs w:val="24"/>
              </w:rPr>
              <w:t xml:space="preserve">Công cụ gán nguyên phụ liệu </w:t>
            </w:r>
            <w:r w:rsidRPr="00F62948">
              <w:rPr>
                <w:rFonts w:ascii="Times New Roman" w:hAnsi="Times New Roman"/>
                <w:sz w:val="24"/>
                <w:szCs w:val="24"/>
                <w:lang w:val="en-US"/>
              </w:rPr>
              <w:t>Assign</w:t>
            </w:r>
          </w:p>
          <w:p w14:paraId="367EE825" w14:textId="77777777" w:rsidR="007D22D9" w:rsidRPr="00F62948" w:rsidRDefault="007D22D9" w:rsidP="00CD5E22">
            <w:pPr>
              <w:pStyle w:val="ListParagraph"/>
              <w:numPr>
                <w:ilvl w:val="1"/>
                <w:numId w:val="413"/>
              </w:numPr>
              <w:tabs>
                <w:tab w:val="left" w:pos="440"/>
              </w:tabs>
              <w:spacing w:line="240" w:lineRule="auto"/>
              <w:jc w:val="both"/>
              <w:rPr>
                <w:rFonts w:ascii="Times New Roman" w:hAnsi="Times New Roman"/>
                <w:sz w:val="24"/>
                <w:szCs w:val="24"/>
              </w:rPr>
            </w:pPr>
            <w:r w:rsidRPr="00F62948">
              <w:rPr>
                <w:rFonts w:ascii="Times New Roman" w:hAnsi="Times New Roman"/>
                <w:sz w:val="24"/>
                <w:szCs w:val="24"/>
                <w:lang w:val="en-US"/>
              </w:rPr>
              <w:t xml:space="preserve"> Công </w:t>
            </w:r>
            <w:proofErr w:type="spellStart"/>
            <w:r w:rsidRPr="00F62948">
              <w:rPr>
                <w:rFonts w:ascii="Times New Roman" w:hAnsi="Times New Roman"/>
                <w:sz w:val="24"/>
                <w:szCs w:val="24"/>
                <w:lang w:val="en-US"/>
              </w:rPr>
              <w:t>cụ</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kết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cấu</w:t>
            </w:r>
            <w:proofErr w:type="spellEnd"/>
            <w:r w:rsidRPr="00F62948">
              <w:rPr>
                <w:rFonts w:ascii="Times New Roman" w:hAnsi="Times New Roman"/>
                <w:sz w:val="24"/>
                <w:szCs w:val="24"/>
                <w:lang w:val="en-US"/>
              </w:rPr>
              <w:t xml:space="preserve"> Texture</w:t>
            </w:r>
          </w:p>
          <w:p w14:paraId="3D9CA749" w14:textId="77777777" w:rsidR="007D22D9" w:rsidRPr="00F62948" w:rsidRDefault="007D22D9" w:rsidP="00CD5E22">
            <w:pPr>
              <w:pStyle w:val="ListParagraph"/>
              <w:numPr>
                <w:ilvl w:val="1"/>
                <w:numId w:val="413"/>
              </w:numPr>
              <w:tabs>
                <w:tab w:val="left" w:pos="440"/>
              </w:tabs>
              <w:spacing w:line="240" w:lineRule="auto"/>
              <w:jc w:val="both"/>
              <w:rPr>
                <w:rFonts w:ascii="Times New Roman" w:hAnsi="Times New Roman"/>
                <w:sz w:val="24"/>
                <w:szCs w:val="24"/>
              </w:rPr>
            </w:pPr>
            <w:r w:rsidRPr="00F62948">
              <w:rPr>
                <w:rFonts w:ascii="Times New Roman" w:hAnsi="Times New Roman"/>
                <w:sz w:val="24"/>
                <w:szCs w:val="24"/>
                <w:lang w:val="en-US"/>
              </w:rPr>
              <w:t xml:space="preserve"> </w:t>
            </w:r>
            <w:r w:rsidRPr="00F62948">
              <w:rPr>
                <w:rFonts w:ascii="Times New Roman" w:hAnsi="Times New Roman"/>
                <w:sz w:val="24"/>
                <w:szCs w:val="24"/>
              </w:rPr>
              <w:t xml:space="preserve">Các </w:t>
            </w:r>
            <w:proofErr w:type="spellStart"/>
            <w:r w:rsidRPr="00F62948">
              <w:rPr>
                <w:rFonts w:ascii="Times New Roman" w:hAnsi="Times New Roman"/>
                <w:sz w:val="24"/>
                <w:szCs w:val="24"/>
                <w:lang w:val="en-US"/>
              </w:rPr>
              <w:t>kiểu</w:t>
            </w:r>
            <w:proofErr w:type="spellEnd"/>
            <w:r w:rsidRPr="00F62948">
              <w:rPr>
                <w:rFonts w:ascii="Times New Roman" w:hAnsi="Times New Roman"/>
                <w:sz w:val="24"/>
                <w:szCs w:val="24"/>
                <w:lang w:val="en-US"/>
              </w:rPr>
              <w:t xml:space="preserve"> Fabric/Seam/Artwork/Trims</w:t>
            </w:r>
          </w:p>
          <w:p w14:paraId="3DCA7F2D" w14:textId="77777777" w:rsidR="007D22D9" w:rsidRPr="00F62948" w:rsidRDefault="007D22D9" w:rsidP="00CD5E22">
            <w:pPr>
              <w:pStyle w:val="ListParagraph"/>
              <w:numPr>
                <w:ilvl w:val="1"/>
                <w:numId w:val="413"/>
              </w:numPr>
              <w:tabs>
                <w:tab w:val="left" w:pos="440"/>
              </w:tabs>
              <w:spacing w:line="240" w:lineRule="auto"/>
              <w:jc w:val="both"/>
              <w:rPr>
                <w:rFonts w:ascii="Times New Roman" w:hAnsi="Times New Roman"/>
                <w:sz w:val="24"/>
                <w:szCs w:val="24"/>
              </w:rPr>
            </w:pPr>
            <w:r w:rsidRPr="00F62948">
              <w:rPr>
                <w:rFonts w:ascii="Times New Roman" w:hAnsi="Times New Roman"/>
                <w:sz w:val="24"/>
                <w:szCs w:val="24"/>
                <w:lang w:val="en-US"/>
              </w:rPr>
              <w:t xml:space="preserve"> </w:t>
            </w:r>
            <w:r w:rsidRPr="00F62948">
              <w:rPr>
                <w:rFonts w:ascii="Times New Roman" w:hAnsi="Times New Roman"/>
                <w:sz w:val="24"/>
                <w:szCs w:val="24"/>
              </w:rPr>
              <w:t>Cách hiệu chỉnh màu sắc nguyên phụ liệu</w:t>
            </w:r>
          </w:p>
          <w:p w14:paraId="1C7DAB28" w14:textId="77777777" w:rsidR="007D22D9" w:rsidRPr="00F62948" w:rsidRDefault="007D22D9" w:rsidP="00CB653C">
            <w:pPr>
              <w:ind w:hanging="2"/>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(8)</w:t>
            </w:r>
          </w:p>
          <w:p w14:paraId="1C1BCDCA" w14:textId="60CF5284"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rPr>
            </w:pPr>
            <w:r w:rsidRPr="00F62948">
              <w:rPr>
                <w:rFonts w:ascii="Times New Roman" w:hAnsi="Times New Roman"/>
                <w:sz w:val="24"/>
                <w:szCs w:val="24"/>
                <w:lang w:val="en-US"/>
              </w:rPr>
              <w:t xml:space="preserve">Thực </w:t>
            </w:r>
            <w:proofErr w:type="spellStart"/>
            <w:r w:rsidRPr="00F62948">
              <w:rPr>
                <w:rFonts w:ascii="Times New Roman" w:hAnsi="Times New Roman"/>
                <w:sz w:val="24"/>
                <w:szCs w:val="24"/>
                <w:lang w:val="en-US"/>
              </w:rPr>
              <w:t>hành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gán</w:t>
            </w:r>
            <w:proofErr w:type="spellEnd"/>
            <w:r w:rsidRPr="00F62948">
              <w:rPr>
                <w:rFonts w:ascii="Times New Roman" w:hAnsi="Times New Roman"/>
                <w:sz w:val="24"/>
                <w:szCs w:val="24"/>
                <w:lang w:val="en-US"/>
              </w:rPr>
              <w:t xml:space="preserve"> </w:t>
            </w:r>
            <w:r w:rsidR="00CD5E22">
              <w:rPr>
                <w:rFonts w:ascii="Times New Roman" w:hAnsi="Times New Roman"/>
                <w:sz w:val="24"/>
                <w:szCs w:val="24"/>
                <w:lang w:val="en-US"/>
              </w:rPr>
              <w:t>NPL</w:t>
            </w:r>
            <w:r w:rsidRPr="00F62948">
              <w:rPr>
                <w:rFonts w:ascii="Times New Roman" w:hAnsi="Times New Roman"/>
                <w:sz w:val="24"/>
                <w:szCs w:val="24"/>
                <w:lang w:val="en-US"/>
              </w:rPr>
              <w:t xml:space="preserve"> 3D </w:t>
            </w:r>
            <w:proofErr w:type="spellStart"/>
            <w:r w:rsidRPr="00F62948">
              <w:rPr>
                <w:rFonts w:ascii="Times New Roman" w:hAnsi="Times New Roman"/>
                <w:sz w:val="24"/>
                <w:szCs w:val="24"/>
                <w:lang w:val="en-US"/>
              </w:rPr>
              <w:t>lên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sản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phẩm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thun</w:t>
            </w:r>
            <w:proofErr w:type="spellEnd"/>
          </w:p>
        </w:tc>
        <w:tc>
          <w:tcPr>
            <w:tcW w:w="709" w:type="dxa"/>
            <w:tcMar>
              <w:left w:w="28" w:type="dxa"/>
              <w:right w:w="28" w:type="dxa"/>
            </w:tcMar>
          </w:tcPr>
          <w:p w14:paraId="71B270F5" w14:textId="77777777" w:rsidR="007D22D9" w:rsidRPr="00F62948" w:rsidRDefault="007D22D9" w:rsidP="00CB653C">
            <w:pPr>
              <w:ind w:hanging="2"/>
              <w:jc w:val="center"/>
              <w:rPr>
                <w:bCs/>
                <w:lang w:val="de-DE"/>
              </w:rPr>
            </w:pPr>
            <w:r w:rsidRPr="00F62948">
              <w:rPr>
                <w:bCs/>
                <w:lang w:val="de-DE"/>
              </w:rPr>
              <w:t>CLO1</w:t>
            </w:r>
          </w:p>
          <w:p w14:paraId="65A45825" w14:textId="77777777" w:rsidR="007D22D9" w:rsidRPr="00F62948" w:rsidRDefault="007D22D9" w:rsidP="00CB653C">
            <w:pPr>
              <w:ind w:hanging="2"/>
              <w:jc w:val="center"/>
              <w:rPr>
                <w:bCs/>
                <w:lang w:val="de-DE"/>
              </w:rPr>
            </w:pPr>
            <w:r w:rsidRPr="00F62948">
              <w:rPr>
                <w:bCs/>
                <w:lang w:val="de-DE"/>
              </w:rPr>
              <w:t>CLO2</w:t>
            </w:r>
          </w:p>
          <w:p w14:paraId="6CD66811" w14:textId="77777777" w:rsidR="007D22D9" w:rsidRPr="00F62948" w:rsidRDefault="007D22D9" w:rsidP="00CB653C">
            <w:pPr>
              <w:ind w:hanging="2"/>
              <w:jc w:val="center"/>
              <w:rPr>
                <w:bCs/>
                <w:lang w:val="de-DE"/>
              </w:rPr>
            </w:pPr>
            <w:r w:rsidRPr="00F62948">
              <w:rPr>
                <w:bCs/>
                <w:lang w:val="de-DE"/>
              </w:rPr>
              <w:t>CLO3</w:t>
            </w:r>
          </w:p>
          <w:p w14:paraId="78635234" w14:textId="77777777" w:rsidR="007D22D9" w:rsidRPr="00F62948" w:rsidRDefault="007D22D9" w:rsidP="00CB653C">
            <w:pPr>
              <w:ind w:hanging="2"/>
              <w:jc w:val="center"/>
              <w:rPr>
                <w:bCs/>
                <w:lang w:val="de-DE"/>
              </w:rPr>
            </w:pPr>
            <w:r w:rsidRPr="00F62948">
              <w:rPr>
                <w:bCs/>
                <w:lang w:val="de-DE"/>
              </w:rPr>
              <w:t>CLO4</w:t>
            </w:r>
          </w:p>
          <w:p w14:paraId="155582D0" w14:textId="77777777" w:rsidR="007D22D9" w:rsidRPr="00F62948" w:rsidRDefault="007D22D9" w:rsidP="00CB653C">
            <w:pPr>
              <w:ind w:hanging="2"/>
              <w:jc w:val="center"/>
              <w:rPr>
                <w:bCs/>
                <w:lang w:val="de-DE"/>
              </w:rPr>
            </w:pPr>
          </w:p>
        </w:tc>
        <w:tc>
          <w:tcPr>
            <w:tcW w:w="708" w:type="dxa"/>
            <w:tcMar>
              <w:left w:w="28" w:type="dxa"/>
              <w:right w:w="28" w:type="dxa"/>
            </w:tcMar>
          </w:tcPr>
          <w:p w14:paraId="0C882B06" w14:textId="77777777" w:rsidR="007D22D9" w:rsidRPr="00F62948" w:rsidRDefault="007D22D9" w:rsidP="00CB653C">
            <w:pPr>
              <w:ind w:hanging="2"/>
              <w:jc w:val="center"/>
              <w:rPr>
                <w:bCs/>
                <w:lang w:val="de-DE"/>
              </w:rPr>
            </w:pPr>
            <w:r w:rsidRPr="00F62948">
              <w:rPr>
                <w:bCs/>
                <w:lang w:val="de-DE"/>
              </w:rPr>
              <w:t>3</w:t>
            </w:r>
          </w:p>
          <w:p w14:paraId="5EE74744" w14:textId="77777777" w:rsidR="007D22D9" w:rsidRPr="00F62948" w:rsidRDefault="007D22D9" w:rsidP="00CB653C">
            <w:pPr>
              <w:ind w:hanging="2"/>
              <w:jc w:val="center"/>
              <w:rPr>
                <w:bCs/>
                <w:lang w:val="de-DE"/>
              </w:rPr>
            </w:pPr>
            <w:r w:rsidRPr="00F62948">
              <w:rPr>
                <w:bCs/>
                <w:lang w:val="de-DE"/>
              </w:rPr>
              <w:t>4</w:t>
            </w:r>
          </w:p>
          <w:p w14:paraId="69A5DD7B" w14:textId="77777777" w:rsidR="007D22D9" w:rsidRPr="00F62948" w:rsidRDefault="007D22D9" w:rsidP="00CB653C">
            <w:pPr>
              <w:ind w:hanging="2"/>
              <w:jc w:val="center"/>
              <w:rPr>
                <w:bCs/>
                <w:lang w:val="de-DE"/>
              </w:rPr>
            </w:pPr>
            <w:r w:rsidRPr="00F62948">
              <w:rPr>
                <w:bCs/>
                <w:lang w:val="de-DE"/>
              </w:rPr>
              <w:t>5</w:t>
            </w:r>
          </w:p>
          <w:p w14:paraId="1B2EB976" w14:textId="77777777" w:rsidR="007D22D9" w:rsidRPr="00F62948" w:rsidRDefault="007D22D9" w:rsidP="00CB653C">
            <w:pPr>
              <w:ind w:hanging="2"/>
              <w:jc w:val="center"/>
              <w:rPr>
                <w:bCs/>
                <w:lang w:val="de-DE"/>
              </w:rPr>
            </w:pPr>
            <w:r w:rsidRPr="00F62948">
              <w:rPr>
                <w:bCs/>
                <w:lang w:val="de-DE"/>
              </w:rPr>
              <w:t>4</w:t>
            </w:r>
          </w:p>
          <w:p w14:paraId="6A8DAE6B" w14:textId="77777777" w:rsidR="007D22D9" w:rsidRPr="00F62948" w:rsidRDefault="007D22D9" w:rsidP="00CB653C">
            <w:pPr>
              <w:ind w:hanging="2"/>
              <w:jc w:val="center"/>
              <w:rPr>
                <w:bCs/>
                <w:lang w:val="de-DE"/>
              </w:rPr>
            </w:pPr>
          </w:p>
        </w:tc>
        <w:tc>
          <w:tcPr>
            <w:tcW w:w="993" w:type="dxa"/>
            <w:tcMar>
              <w:left w:w="28" w:type="dxa"/>
              <w:right w:w="28" w:type="dxa"/>
            </w:tcMar>
          </w:tcPr>
          <w:p w14:paraId="586934CF" w14:textId="77777777" w:rsidR="007D22D9" w:rsidRPr="00F62948" w:rsidRDefault="007D22D9" w:rsidP="00CB653C">
            <w:pPr>
              <w:ind w:hanging="2"/>
              <w:jc w:val="center"/>
              <w:rPr>
                <w:bCs/>
                <w:lang w:val="de-DE"/>
              </w:rPr>
            </w:pPr>
            <w:r w:rsidRPr="00F62948">
              <w:rPr>
                <w:bCs/>
              </w:rPr>
              <w:t>Th</w:t>
            </w:r>
            <w:r w:rsidRPr="00F62948">
              <w:rPr>
                <w:bCs/>
                <w:lang w:val="de-DE"/>
              </w:rPr>
              <w:t>uyết trình</w:t>
            </w:r>
          </w:p>
          <w:p w14:paraId="571BBF4A" w14:textId="77777777" w:rsidR="007D22D9" w:rsidRPr="00F62948" w:rsidRDefault="007D22D9" w:rsidP="00CB653C">
            <w:pPr>
              <w:ind w:hanging="2"/>
              <w:jc w:val="center"/>
              <w:rPr>
                <w:bCs/>
              </w:rPr>
            </w:pPr>
            <w:r w:rsidRPr="00F62948">
              <w:rPr>
                <w:bCs/>
              </w:rPr>
              <w:t>Thảo luận</w:t>
            </w:r>
          </w:p>
          <w:p w14:paraId="5E866EC5" w14:textId="77777777" w:rsidR="007D22D9" w:rsidRPr="00F62948" w:rsidRDefault="007D22D9" w:rsidP="00CB653C">
            <w:pPr>
              <w:ind w:hanging="2"/>
              <w:jc w:val="center"/>
              <w:rPr>
                <w:b/>
                <w:bCs/>
                <w:lang w:val="de-DE"/>
              </w:rPr>
            </w:pPr>
            <w:r w:rsidRPr="00F62948">
              <w:rPr>
                <w:bCs/>
              </w:rPr>
              <w:t>Làm mẫu</w:t>
            </w:r>
          </w:p>
        </w:tc>
        <w:tc>
          <w:tcPr>
            <w:tcW w:w="992" w:type="dxa"/>
            <w:tcMar>
              <w:left w:w="28" w:type="dxa"/>
              <w:right w:w="28" w:type="dxa"/>
            </w:tcMar>
          </w:tcPr>
          <w:p w14:paraId="66546331" w14:textId="77777777" w:rsidR="007D22D9" w:rsidRPr="00F62948" w:rsidRDefault="007D22D9" w:rsidP="00CB653C">
            <w:pPr>
              <w:ind w:hanging="2"/>
              <w:jc w:val="center"/>
            </w:pPr>
            <w:r w:rsidRPr="00F62948">
              <w:t>Vấn đáp</w:t>
            </w:r>
          </w:p>
          <w:p w14:paraId="4E6E30A8" w14:textId="77777777" w:rsidR="007D22D9" w:rsidRPr="00F62948" w:rsidRDefault="007D22D9" w:rsidP="00CB653C">
            <w:pPr>
              <w:ind w:hanging="2"/>
              <w:jc w:val="center"/>
            </w:pPr>
            <w:r w:rsidRPr="00F62948">
              <w:t>Quan sát</w:t>
            </w:r>
          </w:p>
          <w:p w14:paraId="744D7F69" w14:textId="77777777" w:rsidR="007D22D9" w:rsidRPr="00F62948" w:rsidRDefault="007D22D9" w:rsidP="00CB653C">
            <w:pPr>
              <w:ind w:hanging="2"/>
              <w:jc w:val="center"/>
              <w:rPr>
                <w:b/>
                <w:bCs/>
                <w:lang w:val="de-DE"/>
              </w:rPr>
            </w:pPr>
            <w:r w:rsidRPr="00F62948">
              <w:t>Báo cáo</w:t>
            </w:r>
          </w:p>
        </w:tc>
      </w:tr>
      <w:tr w:rsidR="003A33CD" w:rsidRPr="00F62948" w14:paraId="2A35B25D" w14:textId="77777777" w:rsidTr="00CD5E22">
        <w:tc>
          <w:tcPr>
            <w:tcW w:w="764" w:type="dxa"/>
            <w:vMerge w:val="restart"/>
            <w:tcMar>
              <w:left w:w="28" w:type="dxa"/>
              <w:right w:w="28" w:type="dxa"/>
            </w:tcMar>
            <w:vAlign w:val="center"/>
          </w:tcPr>
          <w:p w14:paraId="7E25AC7F" w14:textId="77777777" w:rsidR="007D22D9" w:rsidRPr="00F62948" w:rsidRDefault="007D22D9" w:rsidP="00CB653C">
            <w:pPr>
              <w:ind w:hanging="2"/>
              <w:jc w:val="center"/>
              <w:rPr>
                <w:b/>
                <w:bCs/>
                <w:lang w:val="de-DE"/>
              </w:rPr>
            </w:pPr>
            <w:r w:rsidRPr="00F62948">
              <w:rPr>
                <w:b/>
                <w:bCs/>
              </w:rPr>
              <w:lastRenderedPageBreak/>
              <w:t>8</w:t>
            </w:r>
          </w:p>
        </w:tc>
        <w:tc>
          <w:tcPr>
            <w:tcW w:w="5752" w:type="dxa"/>
            <w:tcMar>
              <w:left w:w="28" w:type="dxa"/>
              <w:right w:w="28" w:type="dxa"/>
            </w:tcMar>
          </w:tcPr>
          <w:p w14:paraId="06577D13" w14:textId="77777777" w:rsidR="007D22D9" w:rsidRPr="00F62948" w:rsidRDefault="007D22D9" w:rsidP="00CB653C">
            <w:pPr>
              <w:pStyle w:val="ListParagraph"/>
              <w:spacing w:line="240" w:lineRule="auto"/>
              <w:ind w:left="80"/>
              <w:rPr>
                <w:rFonts w:ascii="Times New Roman" w:hAnsi="Times New Roman"/>
                <w:b/>
                <w:bCs/>
                <w:lang w:val="de-DE"/>
              </w:rPr>
            </w:pPr>
            <w:proofErr w:type="spellStart"/>
            <w:r w:rsidRPr="00F62948">
              <w:rPr>
                <w:rFonts w:ascii="Times New Roman" w:hAnsi="Times New Roman"/>
                <w:b/>
                <w:bCs/>
                <w:sz w:val="24"/>
                <w:szCs w:val="24"/>
                <w:lang w:val="en-US"/>
              </w:rPr>
              <w:t>Bài</w:t>
            </w:r>
            <w:proofErr w:type="spellEnd"/>
            <w:r w:rsidRPr="00F62948">
              <w:rPr>
                <w:rFonts w:ascii="Times New Roman" w:hAnsi="Times New Roman"/>
                <w:b/>
                <w:bCs/>
                <w:sz w:val="24"/>
                <w:szCs w:val="24"/>
                <w:lang w:val="en-US"/>
              </w:rPr>
              <w:t xml:space="preserve"> 6</w:t>
            </w:r>
            <w:r w:rsidRPr="00F62948">
              <w:rPr>
                <w:rFonts w:ascii="Times New Roman" w:hAnsi="Times New Roman"/>
                <w:b/>
                <w:bCs/>
                <w:sz w:val="24"/>
                <w:szCs w:val="24"/>
              </w:rPr>
              <w:t>: Quy trình tạo ra mẫu 3D</w:t>
            </w:r>
            <w:r w:rsidRPr="00F62948">
              <w:rPr>
                <w:rFonts w:ascii="Times New Roman" w:hAnsi="Times New Roman"/>
                <w:sz w:val="24"/>
                <w:szCs w:val="24"/>
                <w:lang w:val="en-US"/>
              </w:rPr>
              <w:t xml:space="preserve"> </w:t>
            </w:r>
            <w:r w:rsidRPr="00F62948">
              <w:rPr>
                <w:rFonts w:ascii="Times New Roman" w:hAnsi="Times New Roman"/>
                <w:b/>
                <w:bCs/>
                <w:lang w:val="de-DE"/>
              </w:rPr>
              <w:t>(4/0/8)</w:t>
            </w:r>
          </w:p>
        </w:tc>
        <w:tc>
          <w:tcPr>
            <w:tcW w:w="709" w:type="dxa"/>
            <w:tcMar>
              <w:left w:w="28" w:type="dxa"/>
              <w:right w:w="28" w:type="dxa"/>
            </w:tcMar>
          </w:tcPr>
          <w:p w14:paraId="6565FBF8" w14:textId="77777777" w:rsidR="007D22D9" w:rsidRPr="00F62948" w:rsidRDefault="007D22D9" w:rsidP="00CB653C">
            <w:pPr>
              <w:ind w:hanging="2"/>
              <w:jc w:val="center"/>
              <w:rPr>
                <w:b/>
                <w:bCs/>
                <w:lang w:val="de-DE"/>
              </w:rPr>
            </w:pPr>
          </w:p>
        </w:tc>
        <w:tc>
          <w:tcPr>
            <w:tcW w:w="708" w:type="dxa"/>
            <w:tcMar>
              <w:left w:w="28" w:type="dxa"/>
              <w:right w:w="28" w:type="dxa"/>
            </w:tcMar>
          </w:tcPr>
          <w:p w14:paraId="14805088" w14:textId="77777777" w:rsidR="007D22D9" w:rsidRPr="00F62948" w:rsidRDefault="007D22D9" w:rsidP="00CB653C">
            <w:pPr>
              <w:ind w:hanging="2"/>
              <w:jc w:val="center"/>
              <w:rPr>
                <w:b/>
                <w:bCs/>
                <w:lang w:val="de-DE"/>
              </w:rPr>
            </w:pPr>
          </w:p>
        </w:tc>
        <w:tc>
          <w:tcPr>
            <w:tcW w:w="993" w:type="dxa"/>
            <w:tcMar>
              <w:left w:w="28" w:type="dxa"/>
              <w:right w:w="28" w:type="dxa"/>
            </w:tcMar>
          </w:tcPr>
          <w:p w14:paraId="199E396A" w14:textId="77777777" w:rsidR="007D22D9" w:rsidRPr="00F62948" w:rsidRDefault="007D22D9" w:rsidP="00CB653C">
            <w:pPr>
              <w:ind w:hanging="2"/>
              <w:jc w:val="center"/>
              <w:rPr>
                <w:b/>
                <w:bCs/>
                <w:lang w:val="de-DE"/>
              </w:rPr>
            </w:pPr>
          </w:p>
        </w:tc>
        <w:tc>
          <w:tcPr>
            <w:tcW w:w="992" w:type="dxa"/>
            <w:tcMar>
              <w:left w:w="28" w:type="dxa"/>
              <w:right w:w="28" w:type="dxa"/>
            </w:tcMar>
          </w:tcPr>
          <w:p w14:paraId="660D6056" w14:textId="77777777" w:rsidR="007D22D9" w:rsidRPr="00F62948" w:rsidRDefault="007D22D9" w:rsidP="00CB653C">
            <w:pPr>
              <w:ind w:hanging="2"/>
              <w:jc w:val="center"/>
              <w:rPr>
                <w:b/>
                <w:bCs/>
                <w:lang w:val="de-DE"/>
              </w:rPr>
            </w:pPr>
          </w:p>
        </w:tc>
      </w:tr>
      <w:tr w:rsidR="003A33CD" w:rsidRPr="00F62948" w14:paraId="0B359995" w14:textId="77777777" w:rsidTr="00CD5E22">
        <w:trPr>
          <w:trHeight w:val="262"/>
        </w:trPr>
        <w:tc>
          <w:tcPr>
            <w:tcW w:w="764" w:type="dxa"/>
            <w:vMerge/>
            <w:tcMar>
              <w:left w:w="28" w:type="dxa"/>
              <w:right w:w="28" w:type="dxa"/>
            </w:tcMar>
          </w:tcPr>
          <w:p w14:paraId="69085B92" w14:textId="77777777" w:rsidR="007D22D9" w:rsidRPr="00F62948" w:rsidRDefault="007D22D9" w:rsidP="00CB653C">
            <w:pPr>
              <w:ind w:hanging="2"/>
              <w:jc w:val="both"/>
              <w:rPr>
                <w:bCs/>
                <w:i/>
                <w:lang w:val="de-DE"/>
              </w:rPr>
            </w:pPr>
          </w:p>
        </w:tc>
        <w:tc>
          <w:tcPr>
            <w:tcW w:w="5752" w:type="dxa"/>
            <w:tcMar>
              <w:left w:w="28" w:type="dxa"/>
              <w:right w:w="28" w:type="dxa"/>
            </w:tcMar>
          </w:tcPr>
          <w:p w14:paraId="00ADDC51" w14:textId="77777777" w:rsidR="007D22D9" w:rsidRPr="00F62948" w:rsidRDefault="007D22D9" w:rsidP="00CB653C">
            <w:pPr>
              <w:ind w:hanging="2"/>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(4)</w:t>
            </w:r>
          </w:p>
          <w:p w14:paraId="28E9AE99" w14:textId="77777777" w:rsidR="007D22D9" w:rsidRPr="00F62948" w:rsidRDefault="007D22D9" w:rsidP="00CB653C">
            <w:pPr>
              <w:ind w:hanging="2"/>
              <w:jc w:val="both"/>
              <w:rPr>
                <w:b/>
                <w:bCs/>
                <w:lang w:val="de-DE"/>
              </w:rPr>
            </w:pPr>
            <w:r w:rsidRPr="00F62948">
              <w:rPr>
                <w:b/>
                <w:bCs/>
                <w:lang w:val="de-DE"/>
              </w:rPr>
              <w:t>Nội dung GD lý thuyết:</w:t>
            </w:r>
          </w:p>
          <w:p w14:paraId="27DBECA4" w14:textId="77777777" w:rsidR="007D22D9" w:rsidRPr="00F62948" w:rsidRDefault="007D22D9" w:rsidP="00CB653C">
            <w:pPr>
              <w:ind w:hanging="2"/>
              <w:jc w:val="both"/>
              <w:rPr>
                <w:b/>
                <w:bCs/>
                <w:lang w:val="de-DE"/>
              </w:rPr>
            </w:pPr>
            <w:r w:rsidRPr="00F62948">
              <w:rPr>
                <w:lang w:val="de-DE"/>
              </w:rPr>
              <w:t>6.1.</w:t>
            </w:r>
            <w:r w:rsidRPr="00F62948">
              <w:t xml:space="preserve">  Cách nhập file rập DXF</w:t>
            </w:r>
          </w:p>
          <w:p w14:paraId="3B121261" w14:textId="77777777" w:rsidR="007D22D9" w:rsidRPr="00F62948" w:rsidRDefault="007D22D9" w:rsidP="00CB653C">
            <w:pPr>
              <w:pStyle w:val="ListParagraph"/>
              <w:spacing w:line="240" w:lineRule="auto"/>
              <w:ind w:left="0"/>
              <w:rPr>
                <w:rFonts w:ascii="Times New Roman" w:hAnsi="Times New Roman"/>
                <w:sz w:val="24"/>
                <w:szCs w:val="24"/>
                <w:lang w:val="en-US"/>
              </w:rPr>
            </w:pPr>
            <w:r w:rsidRPr="00F62948">
              <w:rPr>
                <w:rFonts w:ascii="Times New Roman" w:hAnsi="Times New Roman"/>
                <w:sz w:val="24"/>
                <w:szCs w:val="24"/>
                <w:lang w:val="en-US"/>
              </w:rPr>
              <w:t xml:space="preserve">6.2. </w:t>
            </w:r>
            <w:r w:rsidRPr="00F62948">
              <w:rPr>
                <w:rFonts w:ascii="Times New Roman" w:hAnsi="Times New Roman"/>
                <w:sz w:val="24"/>
                <w:szCs w:val="24"/>
              </w:rPr>
              <w:t>Quy trình tạo mẫu rập 3D</w:t>
            </w:r>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căn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bản</w:t>
            </w:r>
            <w:proofErr w:type="spellEnd"/>
          </w:p>
          <w:p w14:paraId="3F57D750"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lang w:val="en-US"/>
              </w:rPr>
            </w:pPr>
            <w:proofErr w:type="spellStart"/>
            <w:r w:rsidRPr="00F62948">
              <w:rPr>
                <w:rFonts w:ascii="Times New Roman" w:hAnsi="Times New Roman"/>
                <w:sz w:val="24"/>
                <w:szCs w:val="24"/>
                <w:lang w:val="en-US"/>
              </w:rPr>
              <w:t>Nhập</w:t>
            </w:r>
            <w:proofErr w:type="spellEnd"/>
            <w:r w:rsidRPr="00F62948">
              <w:rPr>
                <w:rFonts w:ascii="Times New Roman" w:hAnsi="Times New Roman"/>
                <w:sz w:val="24"/>
                <w:szCs w:val="24"/>
                <w:lang w:val="en-US"/>
              </w:rPr>
              <w:t xml:space="preserve"> file </w:t>
            </w:r>
            <w:proofErr w:type="spellStart"/>
            <w:proofErr w:type="gramStart"/>
            <w:r w:rsidRPr="00F62948">
              <w:rPr>
                <w:rFonts w:ascii="Times New Roman" w:hAnsi="Times New Roman"/>
                <w:sz w:val="24"/>
                <w:szCs w:val="24"/>
                <w:lang w:val="en-US"/>
              </w:rPr>
              <w:t>rập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kiểm</w:t>
            </w:r>
            <w:proofErr w:type="spellEnd"/>
            <w:proofErr w:type="gram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tra</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rập</w:t>
            </w:r>
            <w:proofErr w:type="spellEnd"/>
          </w:p>
          <w:p w14:paraId="27EBDF8C"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lang w:val="en-US"/>
              </w:rPr>
            </w:pPr>
            <w:proofErr w:type="spellStart"/>
            <w:r w:rsidRPr="00F62948">
              <w:rPr>
                <w:rFonts w:ascii="Times New Roman" w:hAnsi="Times New Roman"/>
                <w:sz w:val="24"/>
                <w:szCs w:val="24"/>
                <w:lang w:val="en-US"/>
              </w:rPr>
              <w:t>Sắp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xếp</w:t>
            </w:r>
            <w:proofErr w:type="spellEnd"/>
            <w:r w:rsidRPr="00F62948">
              <w:rPr>
                <w:rFonts w:ascii="Times New Roman" w:hAnsi="Times New Roman"/>
                <w:sz w:val="24"/>
                <w:szCs w:val="24"/>
                <w:lang w:val="en-US"/>
              </w:rPr>
              <w:t xml:space="preserve"> </w:t>
            </w:r>
            <w:proofErr w:type="spellStart"/>
            <w:proofErr w:type="gramStart"/>
            <w:r w:rsidRPr="00F62948">
              <w:rPr>
                <w:rFonts w:ascii="Times New Roman" w:hAnsi="Times New Roman"/>
                <w:sz w:val="24"/>
                <w:szCs w:val="24"/>
                <w:lang w:val="en-US"/>
              </w:rPr>
              <w:t>rập</w:t>
            </w:r>
            <w:proofErr w:type="spellEnd"/>
            <w:r w:rsidRPr="00F62948">
              <w:rPr>
                <w:rFonts w:ascii="Times New Roman" w:hAnsi="Times New Roman"/>
                <w:sz w:val="24"/>
                <w:szCs w:val="24"/>
                <w:lang w:val="en-US"/>
              </w:rPr>
              <w:t xml:space="preserve"> ,</w:t>
            </w:r>
            <w:proofErr w:type="gram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thiết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lập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số</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lớp</w:t>
            </w:r>
            <w:proofErr w:type="spellEnd"/>
          </w:p>
          <w:p w14:paraId="1EEBBC47"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lang w:val="en-US"/>
              </w:rPr>
            </w:pPr>
            <w:r w:rsidRPr="00F62948">
              <w:rPr>
                <w:rFonts w:ascii="Times New Roman" w:hAnsi="Times New Roman"/>
                <w:sz w:val="24"/>
                <w:szCs w:val="24"/>
                <w:lang w:val="en-US"/>
              </w:rPr>
              <w:t xml:space="preserve">Hiệu </w:t>
            </w:r>
            <w:proofErr w:type="spellStart"/>
            <w:r w:rsidRPr="00F62948">
              <w:rPr>
                <w:rFonts w:ascii="Times New Roman" w:hAnsi="Times New Roman"/>
                <w:sz w:val="24"/>
                <w:szCs w:val="24"/>
                <w:lang w:val="en-US"/>
              </w:rPr>
              <w:t>chỉnh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vị</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trí</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rập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trên</w:t>
            </w:r>
            <w:proofErr w:type="spellEnd"/>
            <w:r w:rsidRPr="00F62948">
              <w:rPr>
                <w:rFonts w:ascii="Times New Roman" w:hAnsi="Times New Roman"/>
                <w:sz w:val="24"/>
                <w:szCs w:val="24"/>
                <w:lang w:val="en-US"/>
              </w:rPr>
              <w:t xml:space="preserve"> Avatar</w:t>
            </w:r>
          </w:p>
          <w:p w14:paraId="54A2AF08"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lang w:val="en-US"/>
              </w:rPr>
            </w:pPr>
            <w:proofErr w:type="spellStart"/>
            <w:r w:rsidRPr="00F62948">
              <w:rPr>
                <w:rFonts w:ascii="Times New Roman" w:hAnsi="Times New Roman"/>
                <w:sz w:val="24"/>
                <w:szCs w:val="24"/>
                <w:lang w:val="en-US"/>
              </w:rPr>
              <w:t>Tạo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đường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lắp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ráp</w:t>
            </w:r>
            <w:proofErr w:type="spellEnd"/>
          </w:p>
          <w:p w14:paraId="0021AB70"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lang w:val="en-US"/>
              </w:rPr>
            </w:pPr>
            <w:proofErr w:type="spellStart"/>
            <w:r w:rsidRPr="00F62948">
              <w:rPr>
                <w:rFonts w:ascii="Times New Roman" w:hAnsi="Times New Roman"/>
                <w:sz w:val="24"/>
                <w:szCs w:val="24"/>
                <w:lang w:val="en-US"/>
              </w:rPr>
              <w:t>Chạy</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giả</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lập</w:t>
            </w:r>
            <w:proofErr w:type="spellEnd"/>
          </w:p>
          <w:p w14:paraId="26BA9FE3"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lang w:val="en-US"/>
              </w:rPr>
            </w:pPr>
            <w:proofErr w:type="spellStart"/>
            <w:r w:rsidRPr="00F62948">
              <w:rPr>
                <w:rFonts w:ascii="Times New Roman" w:hAnsi="Times New Roman"/>
                <w:sz w:val="24"/>
                <w:szCs w:val="24"/>
                <w:lang w:val="en-US"/>
              </w:rPr>
              <w:t>Gán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nguyên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phụ</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liệu</w:t>
            </w:r>
            <w:proofErr w:type="spellEnd"/>
          </w:p>
          <w:p w14:paraId="609483C8" w14:textId="77777777" w:rsidR="007D22D9" w:rsidRPr="00F62948" w:rsidRDefault="007D22D9" w:rsidP="00CB653C">
            <w:pPr>
              <w:ind w:hanging="2"/>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(8)</w:t>
            </w:r>
          </w:p>
          <w:p w14:paraId="3C908059" w14:textId="77777777" w:rsidR="007D22D9" w:rsidRPr="00F62948" w:rsidRDefault="007D22D9" w:rsidP="00CB653C">
            <w:pPr>
              <w:ind w:hanging="2"/>
              <w:jc w:val="both"/>
            </w:pPr>
            <w:r w:rsidRPr="00F62948">
              <w:rPr>
                <w:b/>
                <w:bCs/>
                <w:i/>
                <w:iCs/>
              </w:rPr>
              <w:t>Bài tập 2:</w:t>
            </w:r>
            <w:r w:rsidRPr="00F62948">
              <w:t xml:space="preserve"> Lập qui trình phủ mẫu 3D sản phẩm áo thun căn bản</w:t>
            </w:r>
          </w:p>
        </w:tc>
        <w:tc>
          <w:tcPr>
            <w:tcW w:w="709" w:type="dxa"/>
            <w:tcMar>
              <w:left w:w="28" w:type="dxa"/>
              <w:right w:w="28" w:type="dxa"/>
            </w:tcMar>
          </w:tcPr>
          <w:p w14:paraId="0E98B75E" w14:textId="77777777" w:rsidR="007D22D9" w:rsidRPr="00F62948" w:rsidRDefault="007D22D9" w:rsidP="00CB653C">
            <w:pPr>
              <w:ind w:hanging="2"/>
              <w:jc w:val="center"/>
              <w:rPr>
                <w:bCs/>
                <w:lang w:val="de-DE"/>
              </w:rPr>
            </w:pPr>
            <w:r w:rsidRPr="00F62948">
              <w:rPr>
                <w:bCs/>
                <w:lang w:val="de-DE"/>
              </w:rPr>
              <w:t>CLO1</w:t>
            </w:r>
          </w:p>
          <w:p w14:paraId="13BF4D3E" w14:textId="77777777" w:rsidR="007D22D9" w:rsidRPr="00F62948" w:rsidRDefault="007D22D9" w:rsidP="00CB653C">
            <w:pPr>
              <w:ind w:hanging="2"/>
              <w:jc w:val="center"/>
              <w:rPr>
                <w:bCs/>
                <w:lang w:val="de-DE"/>
              </w:rPr>
            </w:pPr>
            <w:r w:rsidRPr="00F62948">
              <w:rPr>
                <w:bCs/>
                <w:lang w:val="de-DE"/>
              </w:rPr>
              <w:t>CLO2</w:t>
            </w:r>
          </w:p>
          <w:p w14:paraId="2D0310ED" w14:textId="77777777" w:rsidR="007D22D9" w:rsidRPr="00F62948" w:rsidRDefault="007D22D9" w:rsidP="00CB653C">
            <w:pPr>
              <w:ind w:hanging="2"/>
              <w:jc w:val="center"/>
              <w:rPr>
                <w:bCs/>
                <w:lang w:val="de-DE"/>
              </w:rPr>
            </w:pPr>
            <w:r w:rsidRPr="00F62948">
              <w:rPr>
                <w:bCs/>
                <w:lang w:val="de-DE"/>
              </w:rPr>
              <w:t>CLO3</w:t>
            </w:r>
          </w:p>
          <w:p w14:paraId="69AD1FEC" w14:textId="77777777" w:rsidR="007D22D9" w:rsidRPr="00F62948" w:rsidRDefault="007D22D9" w:rsidP="00CB653C">
            <w:pPr>
              <w:ind w:hanging="2"/>
              <w:jc w:val="center"/>
              <w:rPr>
                <w:bCs/>
                <w:lang w:val="de-DE"/>
              </w:rPr>
            </w:pPr>
            <w:r w:rsidRPr="00F62948">
              <w:rPr>
                <w:bCs/>
                <w:lang w:val="de-DE"/>
              </w:rPr>
              <w:t>CLO4</w:t>
            </w:r>
          </w:p>
          <w:p w14:paraId="31AE9A0B" w14:textId="77777777" w:rsidR="007D22D9" w:rsidRPr="00F62948" w:rsidRDefault="007D22D9" w:rsidP="00CB653C">
            <w:pPr>
              <w:ind w:hanging="2"/>
              <w:jc w:val="center"/>
              <w:rPr>
                <w:bCs/>
                <w:lang w:val="de-DE"/>
              </w:rPr>
            </w:pPr>
          </w:p>
        </w:tc>
        <w:tc>
          <w:tcPr>
            <w:tcW w:w="708" w:type="dxa"/>
            <w:tcMar>
              <w:left w:w="28" w:type="dxa"/>
              <w:right w:w="28" w:type="dxa"/>
            </w:tcMar>
          </w:tcPr>
          <w:p w14:paraId="125874C3" w14:textId="77777777" w:rsidR="007D22D9" w:rsidRPr="00F62948" w:rsidRDefault="007D22D9" w:rsidP="00CB653C">
            <w:pPr>
              <w:ind w:hanging="2"/>
              <w:jc w:val="center"/>
              <w:rPr>
                <w:bCs/>
                <w:lang w:val="de-DE"/>
              </w:rPr>
            </w:pPr>
            <w:r w:rsidRPr="00F62948">
              <w:rPr>
                <w:bCs/>
                <w:lang w:val="de-DE"/>
              </w:rPr>
              <w:t>3</w:t>
            </w:r>
          </w:p>
          <w:p w14:paraId="66840B5E" w14:textId="77777777" w:rsidR="007D22D9" w:rsidRPr="00F62948" w:rsidRDefault="007D22D9" w:rsidP="00CB653C">
            <w:pPr>
              <w:ind w:hanging="2"/>
              <w:jc w:val="center"/>
              <w:rPr>
                <w:bCs/>
                <w:lang w:val="de-DE"/>
              </w:rPr>
            </w:pPr>
            <w:r w:rsidRPr="00F62948">
              <w:rPr>
                <w:bCs/>
                <w:lang w:val="de-DE"/>
              </w:rPr>
              <w:t>4</w:t>
            </w:r>
          </w:p>
          <w:p w14:paraId="72B50DA1" w14:textId="77777777" w:rsidR="007D22D9" w:rsidRPr="00F62948" w:rsidRDefault="007D22D9" w:rsidP="00CB653C">
            <w:pPr>
              <w:ind w:hanging="2"/>
              <w:jc w:val="center"/>
              <w:rPr>
                <w:bCs/>
                <w:lang w:val="de-DE"/>
              </w:rPr>
            </w:pPr>
            <w:r w:rsidRPr="00F62948">
              <w:rPr>
                <w:bCs/>
                <w:lang w:val="de-DE"/>
              </w:rPr>
              <w:t>5</w:t>
            </w:r>
          </w:p>
          <w:p w14:paraId="26D8DCB1" w14:textId="77777777" w:rsidR="007D22D9" w:rsidRPr="00F62948" w:rsidRDefault="007D22D9" w:rsidP="00CB653C">
            <w:pPr>
              <w:ind w:hanging="2"/>
              <w:jc w:val="center"/>
              <w:rPr>
                <w:bCs/>
                <w:lang w:val="de-DE"/>
              </w:rPr>
            </w:pPr>
            <w:r w:rsidRPr="00F62948">
              <w:rPr>
                <w:bCs/>
                <w:lang w:val="de-DE"/>
              </w:rPr>
              <w:t>4</w:t>
            </w:r>
          </w:p>
          <w:p w14:paraId="689727DF" w14:textId="77777777" w:rsidR="007D22D9" w:rsidRPr="00F62948" w:rsidRDefault="007D22D9" w:rsidP="00CB653C">
            <w:pPr>
              <w:ind w:hanging="2"/>
              <w:jc w:val="center"/>
              <w:rPr>
                <w:bCs/>
                <w:lang w:val="de-DE"/>
              </w:rPr>
            </w:pPr>
          </w:p>
        </w:tc>
        <w:tc>
          <w:tcPr>
            <w:tcW w:w="993" w:type="dxa"/>
            <w:tcMar>
              <w:left w:w="28" w:type="dxa"/>
              <w:right w:w="28" w:type="dxa"/>
            </w:tcMar>
          </w:tcPr>
          <w:p w14:paraId="09E19159" w14:textId="77777777" w:rsidR="007D22D9" w:rsidRPr="00F62948" w:rsidRDefault="007D22D9" w:rsidP="00CB653C">
            <w:pPr>
              <w:ind w:hanging="2"/>
              <w:jc w:val="center"/>
              <w:rPr>
                <w:bCs/>
                <w:lang w:val="de-DE"/>
              </w:rPr>
            </w:pPr>
            <w:r w:rsidRPr="00F62948">
              <w:rPr>
                <w:bCs/>
              </w:rPr>
              <w:t>Th</w:t>
            </w:r>
            <w:r w:rsidRPr="00F62948">
              <w:rPr>
                <w:bCs/>
                <w:lang w:val="de-DE"/>
              </w:rPr>
              <w:t>uyết trình</w:t>
            </w:r>
          </w:p>
          <w:p w14:paraId="2D91B60F" w14:textId="77777777" w:rsidR="007D22D9" w:rsidRPr="00F62948" w:rsidRDefault="007D22D9" w:rsidP="00CB653C">
            <w:pPr>
              <w:ind w:hanging="2"/>
              <w:jc w:val="center"/>
              <w:rPr>
                <w:bCs/>
              </w:rPr>
            </w:pPr>
            <w:r w:rsidRPr="00F62948">
              <w:rPr>
                <w:bCs/>
              </w:rPr>
              <w:t>Thảo luận</w:t>
            </w:r>
          </w:p>
          <w:p w14:paraId="4A02362A" w14:textId="77777777" w:rsidR="007D22D9" w:rsidRPr="00F62948" w:rsidRDefault="007D22D9" w:rsidP="00CB653C">
            <w:pPr>
              <w:ind w:hanging="2"/>
              <w:jc w:val="center"/>
              <w:rPr>
                <w:b/>
                <w:bCs/>
                <w:lang w:val="de-DE"/>
              </w:rPr>
            </w:pPr>
            <w:r w:rsidRPr="00F62948">
              <w:rPr>
                <w:bCs/>
              </w:rPr>
              <w:t>Làm mẫu</w:t>
            </w:r>
          </w:p>
        </w:tc>
        <w:tc>
          <w:tcPr>
            <w:tcW w:w="992" w:type="dxa"/>
            <w:tcMar>
              <w:left w:w="28" w:type="dxa"/>
              <w:right w:w="28" w:type="dxa"/>
            </w:tcMar>
          </w:tcPr>
          <w:p w14:paraId="51E4C57E" w14:textId="77777777" w:rsidR="007D22D9" w:rsidRPr="00F62948" w:rsidRDefault="007D22D9" w:rsidP="00CB653C">
            <w:pPr>
              <w:ind w:hanging="2"/>
              <w:jc w:val="center"/>
            </w:pPr>
            <w:r w:rsidRPr="00F62948">
              <w:t>Vấn đáp</w:t>
            </w:r>
          </w:p>
          <w:p w14:paraId="5079639D" w14:textId="77777777" w:rsidR="007D22D9" w:rsidRPr="00F62948" w:rsidRDefault="007D22D9" w:rsidP="00CB653C">
            <w:pPr>
              <w:ind w:hanging="2"/>
              <w:jc w:val="center"/>
            </w:pPr>
            <w:r w:rsidRPr="00F62948">
              <w:t>Quan sát</w:t>
            </w:r>
          </w:p>
          <w:p w14:paraId="5BEF6D01" w14:textId="77777777" w:rsidR="007D22D9" w:rsidRPr="00F62948" w:rsidRDefault="007D22D9" w:rsidP="00CB653C">
            <w:pPr>
              <w:ind w:hanging="2"/>
              <w:jc w:val="center"/>
              <w:rPr>
                <w:b/>
                <w:bCs/>
                <w:lang w:val="de-DE"/>
              </w:rPr>
            </w:pPr>
            <w:r w:rsidRPr="00F62948">
              <w:t>Báo cáo</w:t>
            </w:r>
          </w:p>
        </w:tc>
      </w:tr>
      <w:tr w:rsidR="003A33CD" w:rsidRPr="00F62948" w14:paraId="34EB2B4A" w14:textId="77777777" w:rsidTr="00CD5E22">
        <w:trPr>
          <w:trHeight w:val="345"/>
        </w:trPr>
        <w:tc>
          <w:tcPr>
            <w:tcW w:w="764" w:type="dxa"/>
            <w:vMerge w:val="restart"/>
            <w:tcMar>
              <w:left w:w="28" w:type="dxa"/>
              <w:right w:w="28" w:type="dxa"/>
            </w:tcMar>
            <w:vAlign w:val="center"/>
          </w:tcPr>
          <w:p w14:paraId="225190EB" w14:textId="77777777" w:rsidR="007D22D9" w:rsidRPr="00F62948" w:rsidRDefault="007D22D9" w:rsidP="00CB653C">
            <w:pPr>
              <w:ind w:hanging="2"/>
              <w:jc w:val="center"/>
              <w:rPr>
                <w:b/>
                <w:iCs/>
              </w:rPr>
            </w:pPr>
            <w:r w:rsidRPr="00F62948">
              <w:rPr>
                <w:b/>
                <w:iCs/>
              </w:rPr>
              <w:t>9</w:t>
            </w:r>
          </w:p>
        </w:tc>
        <w:tc>
          <w:tcPr>
            <w:tcW w:w="5752" w:type="dxa"/>
            <w:tcMar>
              <w:left w:w="28" w:type="dxa"/>
              <w:right w:w="28" w:type="dxa"/>
            </w:tcMar>
          </w:tcPr>
          <w:p w14:paraId="2E314C28" w14:textId="77777777" w:rsidR="007D22D9" w:rsidRPr="00F62948" w:rsidRDefault="007D22D9" w:rsidP="00CB653C">
            <w:pPr>
              <w:pStyle w:val="ListParagraph"/>
              <w:spacing w:line="240" w:lineRule="auto"/>
              <w:ind w:left="80"/>
              <w:rPr>
                <w:rFonts w:ascii="Times New Roman" w:hAnsi="Times New Roman"/>
                <w:b/>
                <w:bCs/>
                <w:lang w:val="de-DE"/>
              </w:rPr>
            </w:pPr>
            <w:proofErr w:type="spellStart"/>
            <w:r w:rsidRPr="00F62948">
              <w:rPr>
                <w:rFonts w:ascii="Times New Roman" w:hAnsi="Times New Roman"/>
                <w:b/>
                <w:bCs/>
                <w:sz w:val="24"/>
                <w:szCs w:val="24"/>
                <w:lang w:val="en-US"/>
              </w:rPr>
              <w:t>Bài</w:t>
            </w:r>
            <w:proofErr w:type="spellEnd"/>
            <w:r w:rsidRPr="00F62948">
              <w:rPr>
                <w:rFonts w:ascii="Times New Roman" w:hAnsi="Times New Roman"/>
                <w:b/>
                <w:bCs/>
                <w:sz w:val="24"/>
                <w:szCs w:val="24"/>
                <w:lang w:val="en-US"/>
              </w:rPr>
              <w:t xml:space="preserve"> 6</w:t>
            </w:r>
            <w:r w:rsidRPr="00F62948">
              <w:rPr>
                <w:rFonts w:ascii="Times New Roman" w:hAnsi="Times New Roman"/>
                <w:b/>
                <w:bCs/>
                <w:sz w:val="24"/>
                <w:szCs w:val="24"/>
              </w:rPr>
              <w:t>: Quy trình tạo ra mẫu 3D</w:t>
            </w:r>
            <w:r w:rsidRPr="00F62948">
              <w:rPr>
                <w:rFonts w:ascii="Times New Roman" w:hAnsi="Times New Roman"/>
                <w:b/>
                <w:bCs/>
                <w:sz w:val="24"/>
                <w:szCs w:val="24"/>
                <w:lang w:val="en-US"/>
              </w:rPr>
              <w:t xml:space="preserve"> (</w:t>
            </w:r>
            <w:proofErr w:type="spellStart"/>
            <w:r w:rsidRPr="00F62948">
              <w:rPr>
                <w:rFonts w:ascii="Times New Roman" w:hAnsi="Times New Roman"/>
                <w:b/>
                <w:bCs/>
                <w:sz w:val="24"/>
                <w:szCs w:val="24"/>
                <w:lang w:val="en-US"/>
              </w:rPr>
              <w:t>tt</w:t>
            </w:r>
            <w:proofErr w:type="spellEnd"/>
            <w:r w:rsidRPr="00F62948">
              <w:rPr>
                <w:rFonts w:ascii="Times New Roman" w:hAnsi="Times New Roman"/>
                <w:b/>
                <w:bCs/>
                <w:sz w:val="24"/>
                <w:szCs w:val="24"/>
                <w:lang w:val="en-US"/>
              </w:rPr>
              <w:t>)</w:t>
            </w:r>
            <w:r w:rsidRPr="00F62948">
              <w:rPr>
                <w:rFonts w:ascii="Times New Roman" w:hAnsi="Times New Roman"/>
                <w:sz w:val="24"/>
                <w:szCs w:val="24"/>
                <w:lang w:val="en-US"/>
              </w:rPr>
              <w:t xml:space="preserve"> (</w:t>
            </w:r>
            <w:r w:rsidRPr="00F62948">
              <w:rPr>
                <w:rFonts w:ascii="Times New Roman" w:hAnsi="Times New Roman"/>
                <w:b/>
                <w:bCs/>
                <w:lang w:val="de-DE"/>
              </w:rPr>
              <w:t>4/0/8)</w:t>
            </w:r>
          </w:p>
        </w:tc>
        <w:tc>
          <w:tcPr>
            <w:tcW w:w="709" w:type="dxa"/>
            <w:tcMar>
              <w:left w:w="28" w:type="dxa"/>
              <w:right w:w="28" w:type="dxa"/>
            </w:tcMar>
          </w:tcPr>
          <w:p w14:paraId="34436AA1" w14:textId="77777777" w:rsidR="007D22D9" w:rsidRPr="00F62948" w:rsidRDefault="007D22D9" w:rsidP="00CB653C">
            <w:pPr>
              <w:pStyle w:val="NormalWeb"/>
              <w:spacing w:before="0" w:beforeAutospacing="0" w:after="0" w:afterAutospacing="0"/>
              <w:ind w:hanging="2"/>
              <w:jc w:val="center"/>
              <w:rPr>
                <w:bCs/>
                <w:color w:val="auto"/>
                <w:lang w:val="de-DE"/>
              </w:rPr>
            </w:pPr>
          </w:p>
        </w:tc>
        <w:tc>
          <w:tcPr>
            <w:tcW w:w="708" w:type="dxa"/>
            <w:tcMar>
              <w:left w:w="28" w:type="dxa"/>
              <w:right w:w="28" w:type="dxa"/>
            </w:tcMar>
          </w:tcPr>
          <w:p w14:paraId="195E8300" w14:textId="77777777" w:rsidR="007D22D9" w:rsidRPr="00F62948" w:rsidRDefault="007D22D9" w:rsidP="00CB653C">
            <w:pPr>
              <w:pStyle w:val="NormalWeb"/>
              <w:spacing w:before="0" w:beforeAutospacing="0" w:after="0" w:afterAutospacing="0"/>
              <w:ind w:hanging="2"/>
              <w:jc w:val="center"/>
              <w:rPr>
                <w:bCs/>
                <w:color w:val="auto"/>
                <w:lang w:val="de-DE"/>
              </w:rPr>
            </w:pPr>
          </w:p>
        </w:tc>
        <w:tc>
          <w:tcPr>
            <w:tcW w:w="993" w:type="dxa"/>
            <w:tcMar>
              <w:left w:w="28" w:type="dxa"/>
              <w:right w:w="28" w:type="dxa"/>
            </w:tcMar>
          </w:tcPr>
          <w:p w14:paraId="59D448AD" w14:textId="77777777" w:rsidR="007D22D9" w:rsidRPr="00F62948" w:rsidRDefault="007D22D9" w:rsidP="00CB653C">
            <w:pPr>
              <w:pStyle w:val="NormalWeb"/>
              <w:spacing w:before="0" w:beforeAutospacing="0" w:after="0" w:afterAutospacing="0"/>
              <w:ind w:hanging="2"/>
              <w:jc w:val="center"/>
              <w:rPr>
                <w:bCs/>
                <w:color w:val="auto"/>
                <w:lang w:val="de-DE"/>
              </w:rPr>
            </w:pPr>
          </w:p>
        </w:tc>
        <w:tc>
          <w:tcPr>
            <w:tcW w:w="992" w:type="dxa"/>
            <w:tcMar>
              <w:left w:w="28" w:type="dxa"/>
              <w:right w:w="28" w:type="dxa"/>
            </w:tcMar>
          </w:tcPr>
          <w:p w14:paraId="3FF4FF19" w14:textId="77777777" w:rsidR="007D22D9" w:rsidRPr="00F62948" w:rsidRDefault="007D22D9" w:rsidP="00CB653C">
            <w:pPr>
              <w:pStyle w:val="NormalWeb"/>
              <w:spacing w:before="0" w:beforeAutospacing="0" w:after="0" w:afterAutospacing="0"/>
              <w:ind w:hanging="2"/>
              <w:jc w:val="center"/>
              <w:rPr>
                <w:bCs/>
                <w:color w:val="auto"/>
                <w:lang w:val="de-DE"/>
              </w:rPr>
            </w:pPr>
          </w:p>
        </w:tc>
      </w:tr>
      <w:tr w:rsidR="003A33CD" w:rsidRPr="00F62948" w14:paraId="16F3545C" w14:textId="77777777" w:rsidTr="00CD5E22">
        <w:trPr>
          <w:trHeight w:val="553"/>
        </w:trPr>
        <w:tc>
          <w:tcPr>
            <w:tcW w:w="764" w:type="dxa"/>
            <w:vMerge/>
            <w:tcMar>
              <w:left w:w="28" w:type="dxa"/>
              <w:right w:w="28" w:type="dxa"/>
            </w:tcMar>
          </w:tcPr>
          <w:p w14:paraId="3CE87B1E" w14:textId="77777777" w:rsidR="007D22D9" w:rsidRPr="00F62948" w:rsidRDefault="007D22D9" w:rsidP="00CB653C">
            <w:pPr>
              <w:ind w:hanging="2"/>
              <w:jc w:val="center"/>
              <w:rPr>
                <w:b/>
                <w:iCs/>
                <w:lang w:val="de-DE"/>
              </w:rPr>
            </w:pPr>
          </w:p>
        </w:tc>
        <w:tc>
          <w:tcPr>
            <w:tcW w:w="5752" w:type="dxa"/>
            <w:tcMar>
              <w:left w:w="28" w:type="dxa"/>
              <w:right w:w="28" w:type="dxa"/>
            </w:tcMar>
          </w:tcPr>
          <w:p w14:paraId="3DC80172" w14:textId="77777777" w:rsidR="007D22D9" w:rsidRPr="00F62948" w:rsidRDefault="007D22D9" w:rsidP="00CB653C">
            <w:pPr>
              <w:ind w:hanging="2"/>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(4)</w:t>
            </w:r>
          </w:p>
          <w:p w14:paraId="3CEC3A32" w14:textId="77777777" w:rsidR="007D22D9" w:rsidRPr="00F62948" w:rsidRDefault="007D22D9" w:rsidP="00CB653C">
            <w:pPr>
              <w:ind w:hanging="2"/>
              <w:jc w:val="both"/>
              <w:rPr>
                <w:b/>
                <w:bCs/>
                <w:lang w:val="de-DE"/>
              </w:rPr>
            </w:pPr>
            <w:r w:rsidRPr="00F62948">
              <w:rPr>
                <w:b/>
                <w:bCs/>
                <w:lang w:val="de-DE"/>
              </w:rPr>
              <w:t>Nội dung GD lý thuyết:</w:t>
            </w:r>
          </w:p>
          <w:p w14:paraId="4D816A74" w14:textId="0D10A010" w:rsidR="007D22D9" w:rsidRPr="00F62948" w:rsidRDefault="00CD5E22" w:rsidP="00CD5E22">
            <w:pPr>
              <w:pStyle w:val="ListParagraph"/>
              <w:numPr>
                <w:ilvl w:val="0"/>
                <w:numId w:val="290"/>
              </w:numPr>
              <w:spacing w:line="240" w:lineRule="auto"/>
              <w:ind w:left="286" w:hanging="2"/>
              <w:jc w:val="both"/>
              <w:rPr>
                <w:rFonts w:ascii="Times New Roman" w:hAnsi="Times New Roman"/>
                <w:sz w:val="24"/>
                <w:szCs w:val="24"/>
                <w:lang w:val="en-US"/>
              </w:rPr>
            </w:pPr>
            <w:r>
              <w:rPr>
                <w:rFonts w:ascii="Times New Roman" w:hAnsi="Times New Roman"/>
                <w:sz w:val="24"/>
                <w:szCs w:val="24"/>
                <w:lang w:val="en-US"/>
              </w:rPr>
              <w:t>SV</w:t>
            </w:r>
            <w:r w:rsidR="007D22D9" w:rsidRPr="00F62948">
              <w:rPr>
                <w:rFonts w:ascii="Times New Roman" w:hAnsi="Times New Roman"/>
                <w:sz w:val="24"/>
                <w:szCs w:val="24"/>
                <w:lang w:val="en-US"/>
              </w:rPr>
              <w:t xml:space="preserve"> </w:t>
            </w:r>
            <w:proofErr w:type="spellStart"/>
            <w:r w:rsidR="007D22D9" w:rsidRPr="00F62948">
              <w:rPr>
                <w:rFonts w:ascii="Times New Roman" w:hAnsi="Times New Roman"/>
                <w:sz w:val="24"/>
                <w:szCs w:val="24"/>
                <w:lang w:val="en-US"/>
              </w:rPr>
              <w:t>thực</w:t>
            </w:r>
            <w:proofErr w:type="spellEnd"/>
            <w:r w:rsidR="007D22D9" w:rsidRPr="00F62948">
              <w:rPr>
                <w:rFonts w:ascii="Times New Roman" w:hAnsi="Times New Roman"/>
                <w:sz w:val="24"/>
                <w:szCs w:val="24"/>
                <w:lang w:val="en-US"/>
              </w:rPr>
              <w:t xml:space="preserve"> </w:t>
            </w:r>
            <w:proofErr w:type="spellStart"/>
            <w:r w:rsidR="007D22D9" w:rsidRPr="00F62948">
              <w:rPr>
                <w:rFonts w:ascii="Times New Roman" w:hAnsi="Times New Roman"/>
                <w:sz w:val="24"/>
                <w:szCs w:val="24"/>
                <w:lang w:val="en-US"/>
              </w:rPr>
              <w:t>hành</w:t>
            </w:r>
            <w:proofErr w:type="spellEnd"/>
            <w:r w:rsidR="007D22D9" w:rsidRPr="00F62948">
              <w:rPr>
                <w:rFonts w:ascii="Times New Roman" w:hAnsi="Times New Roman"/>
                <w:sz w:val="24"/>
                <w:szCs w:val="24"/>
                <w:lang w:val="en-US"/>
              </w:rPr>
              <w:t xml:space="preserve"> </w:t>
            </w:r>
            <w:proofErr w:type="spellStart"/>
            <w:r w:rsidR="007D22D9" w:rsidRPr="00F62948">
              <w:rPr>
                <w:rFonts w:ascii="Times New Roman" w:hAnsi="Times New Roman"/>
                <w:sz w:val="24"/>
                <w:szCs w:val="24"/>
                <w:lang w:val="en-US"/>
              </w:rPr>
              <w:t>phủ</w:t>
            </w:r>
            <w:proofErr w:type="spellEnd"/>
            <w:r w:rsidR="007D22D9" w:rsidRPr="00F62948">
              <w:rPr>
                <w:rFonts w:ascii="Times New Roman" w:hAnsi="Times New Roman"/>
                <w:sz w:val="24"/>
                <w:szCs w:val="24"/>
                <w:lang w:val="en-US"/>
              </w:rPr>
              <w:t xml:space="preserve"> </w:t>
            </w:r>
            <w:proofErr w:type="spellStart"/>
            <w:r w:rsidR="007D22D9" w:rsidRPr="00F62948">
              <w:rPr>
                <w:rFonts w:ascii="Times New Roman" w:hAnsi="Times New Roman"/>
                <w:sz w:val="24"/>
                <w:szCs w:val="24"/>
                <w:lang w:val="en-US"/>
              </w:rPr>
              <w:t>mẫu</w:t>
            </w:r>
            <w:proofErr w:type="spellEnd"/>
            <w:r w:rsidR="007D22D9" w:rsidRPr="00F62948">
              <w:rPr>
                <w:rFonts w:ascii="Times New Roman" w:hAnsi="Times New Roman"/>
                <w:sz w:val="24"/>
                <w:szCs w:val="24"/>
                <w:lang w:val="en-US"/>
              </w:rPr>
              <w:t xml:space="preserve"> 3D </w:t>
            </w:r>
            <w:proofErr w:type="spellStart"/>
            <w:r w:rsidR="007D22D9" w:rsidRPr="00F62948">
              <w:rPr>
                <w:rFonts w:ascii="Times New Roman" w:hAnsi="Times New Roman"/>
                <w:sz w:val="24"/>
                <w:szCs w:val="24"/>
                <w:lang w:val="en-US"/>
              </w:rPr>
              <w:t>sản</w:t>
            </w:r>
            <w:proofErr w:type="spellEnd"/>
            <w:r w:rsidR="007D22D9" w:rsidRPr="00F62948">
              <w:rPr>
                <w:rFonts w:ascii="Times New Roman" w:hAnsi="Times New Roman"/>
                <w:sz w:val="24"/>
                <w:szCs w:val="24"/>
                <w:lang w:val="en-US"/>
              </w:rPr>
              <w:t xml:space="preserve"> </w:t>
            </w:r>
            <w:proofErr w:type="spellStart"/>
            <w:r w:rsidR="007D22D9" w:rsidRPr="00F62948">
              <w:rPr>
                <w:rFonts w:ascii="Times New Roman" w:hAnsi="Times New Roman"/>
                <w:sz w:val="24"/>
                <w:szCs w:val="24"/>
                <w:lang w:val="en-US"/>
              </w:rPr>
              <w:t>phẩm</w:t>
            </w:r>
            <w:proofErr w:type="spellEnd"/>
            <w:r w:rsidR="007D22D9" w:rsidRPr="00F62948">
              <w:rPr>
                <w:rFonts w:ascii="Times New Roman" w:hAnsi="Times New Roman"/>
                <w:sz w:val="24"/>
                <w:szCs w:val="24"/>
                <w:lang w:val="en-US"/>
              </w:rPr>
              <w:t xml:space="preserve"> </w:t>
            </w:r>
            <w:proofErr w:type="spellStart"/>
            <w:r w:rsidR="007D22D9" w:rsidRPr="00F62948">
              <w:rPr>
                <w:rFonts w:ascii="Times New Roman" w:hAnsi="Times New Roman"/>
                <w:sz w:val="24"/>
                <w:szCs w:val="24"/>
                <w:lang w:val="en-US"/>
              </w:rPr>
              <w:t>áo</w:t>
            </w:r>
            <w:proofErr w:type="spellEnd"/>
            <w:r w:rsidR="007D22D9" w:rsidRPr="00F62948">
              <w:rPr>
                <w:rFonts w:ascii="Times New Roman" w:hAnsi="Times New Roman"/>
                <w:sz w:val="24"/>
                <w:szCs w:val="24"/>
                <w:lang w:val="en-US"/>
              </w:rPr>
              <w:t xml:space="preserve"> </w:t>
            </w:r>
            <w:proofErr w:type="spellStart"/>
            <w:r w:rsidR="007D22D9" w:rsidRPr="00F62948">
              <w:rPr>
                <w:rFonts w:ascii="Times New Roman" w:hAnsi="Times New Roman"/>
                <w:sz w:val="24"/>
                <w:szCs w:val="24"/>
                <w:lang w:val="en-US"/>
              </w:rPr>
              <w:t>thun</w:t>
            </w:r>
            <w:proofErr w:type="spellEnd"/>
            <w:r w:rsidR="007D22D9" w:rsidRPr="00F62948">
              <w:rPr>
                <w:rFonts w:ascii="Times New Roman" w:hAnsi="Times New Roman"/>
                <w:sz w:val="24"/>
                <w:szCs w:val="24"/>
                <w:lang w:val="en-US"/>
              </w:rPr>
              <w:t xml:space="preserve"> </w:t>
            </w:r>
            <w:proofErr w:type="spellStart"/>
            <w:r w:rsidR="007D22D9" w:rsidRPr="00F62948">
              <w:rPr>
                <w:rFonts w:ascii="Times New Roman" w:hAnsi="Times New Roman"/>
                <w:sz w:val="24"/>
                <w:szCs w:val="24"/>
                <w:lang w:val="en-US"/>
              </w:rPr>
              <w:t>căn</w:t>
            </w:r>
            <w:proofErr w:type="spellEnd"/>
            <w:r w:rsidR="007D22D9" w:rsidRPr="00F62948">
              <w:rPr>
                <w:rFonts w:ascii="Times New Roman" w:hAnsi="Times New Roman"/>
                <w:sz w:val="24"/>
                <w:szCs w:val="24"/>
                <w:lang w:val="en-US"/>
              </w:rPr>
              <w:t xml:space="preserve"> </w:t>
            </w:r>
            <w:proofErr w:type="spellStart"/>
            <w:r w:rsidR="007D22D9" w:rsidRPr="00F62948">
              <w:rPr>
                <w:rFonts w:ascii="Times New Roman" w:hAnsi="Times New Roman"/>
                <w:sz w:val="24"/>
                <w:szCs w:val="24"/>
                <w:lang w:val="en-US"/>
              </w:rPr>
              <w:t>bản</w:t>
            </w:r>
            <w:proofErr w:type="spellEnd"/>
          </w:p>
          <w:p w14:paraId="78DDB942" w14:textId="77777777" w:rsidR="007D22D9" w:rsidRPr="00F62948" w:rsidRDefault="007D22D9" w:rsidP="00CB653C">
            <w:pPr>
              <w:ind w:hanging="2"/>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(8)</w:t>
            </w:r>
          </w:p>
          <w:p w14:paraId="6D190000"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rPr>
            </w:pPr>
            <w:proofErr w:type="spellStart"/>
            <w:r w:rsidRPr="00F62948">
              <w:rPr>
                <w:rFonts w:ascii="Times New Roman" w:hAnsi="Times New Roman"/>
                <w:sz w:val="24"/>
                <w:szCs w:val="24"/>
                <w:lang w:val="en-US"/>
              </w:rPr>
              <w:t>Hoàn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chỉnh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mẫu</w:t>
            </w:r>
            <w:proofErr w:type="spellEnd"/>
            <w:r w:rsidRPr="00F62948">
              <w:rPr>
                <w:rFonts w:ascii="Times New Roman" w:hAnsi="Times New Roman"/>
                <w:sz w:val="24"/>
                <w:szCs w:val="24"/>
                <w:lang w:val="en-US"/>
              </w:rPr>
              <w:t xml:space="preserve"> 3D </w:t>
            </w:r>
            <w:proofErr w:type="spellStart"/>
            <w:r w:rsidRPr="00F62948">
              <w:rPr>
                <w:rFonts w:ascii="Times New Roman" w:hAnsi="Times New Roman"/>
                <w:sz w:val="24"/>
                <w:szCs w:val="24"/>
                <w:lang w:val="en-US"/>
              </w:rPr>
              <w:t>sản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phẩm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thun</w:t>
            </w:r>
            <w:proofErr w:type="spellEnd"/>
          </w:p>
        </w:tc>
        <w:tc>
          <w:tcPr>
            <w:tcW w:w="709" w:type="dxa"/>
            <w:tcMar>
              <w:left w:w="28" w:type="dxa"/>
              <w:right w:w="28" w:type="dxa"/>
            </w:tcMar>
          </w:tcPr>
          <w:p w14:paraId="7321F6E9" w14:textId="77777777" w:rsidR="007D22D9" w:rsidRPr="00F62948" w:rsidRDefault="007D22D9" w:rsidP="00CB653C">
            <w:pPr>
              <w:ind w:hanging="2"/>
              <w:jc w:val="center"/>
              <w:rPr>
                <w:bCs/>
                <w:lang w:val="de-DE"/>
              </w:rPr>
            </w:pPr>
            <w:r w:rsidRPr="00F62948">
              <w:rPr>
                <w:bCs/>
                <w:lang w:val="de-DE"/>
              </w:rPr>
              <w:t>CLO1</w:t>
            </w:r>
          </w:p>
          <w:p w14:paraId="790A2CAC" w14:textId="77777777" w:rsidR="007D22D9" w:rsidRPr="00F62948" w:rsidRDefault="007D22D9" w:rsidP="00CB653C">
            <w:pPr>
              <w:ind w:hanging="2"/>
              <w:jc w:val="center"/>
              <w:rPr>
                <w:bCs/>
                <w:lang w:val="de-DE"/>
              </w:rPr>
            </w:pPr>
            <w:r w:rsidRPr="00F62948">
              <w:rPr>
                <w:bCs/>
                <w:lang w:val="de-DE"/>
              </w:rPr>
              <w:t>CLO2</w:t>
            </w:r>
          </w:p>
          <w:p w14:paraId="1660AF35" w14:textId="77777777" w:rsidR="007D22D9" w:rsidRPr="00F62948" w:rsidRDefault="007D22D9" w:rsidP="00CB653C">
            <w:pPr>
              <w:ind w:hanging="2"/>
              <w:jc w:val="center"/>
              <w:rPr>
                <w:bCs/>
                <w:lang w:val="de-DE"/>
              </w:rPr>
            </w:pPr>
            <w:r w:rsidRPr="00F62948">
              <w:rPr>
                <w:bCs/>
                <w:lang w:val="de-DE"/>
              </w:rPr>
              <w:t>CLO3</w:t>
            </w:r>
          </w:p>
          <w:p w14:paraId="162E4D50" w14:textId="77777777" w:rsidR="007D22D9" w:rsidRPr="00F62948" w:rsidRDefault="007D22D9" w:rsidP="00CB653C">
            <w:pPr>
              <w:ind w:hanging="2"/>
              <w:jc w:val="center"/>
              <w:rPr>
                <w:bCs/>
                <w:lang w:val="de-DE"/>
              </w:rPr>
            </w:pPr>
            <w:r w:rsidRPr="00F62948">
              <w:rPr>
                <w:bCs/>
                <w:lang w:val="de-DE"/>
              </w:rPr>
              <w:t>CLO4</w:t>
            </w:r>
          </w:p>
          <w:p w14:paraId="0958AD5D" w14:textId="77777777" w:rsidR="007D22D9" w:rsidRPr="00F62948" w:rsidRDefault="007D22D9" w:rsidP="00CB653C">
            <w:pPr>
              <w:ind w:hanging="2"/>
              <w:jc w:val="center"/>
              <w:rPr>
                <w:bCs/>
                <w:lang w:val="de-DE"/>
              </w:rPr>
            </w:pPr>
          </w:p>
        </w:tc>
        <w:tc>
          <w:tcPr>
            <w:tcW w:w="708" w:type="dxa"/>
            <w:tcMar>
              <w:left w:w="28" w:type="dxa"/>
              <w:right w:w="28" w:type="dxa"/>
            </w:tcMar>
          </w:tcPr>
          <w:p w14:paraId="29FF7E36" w14:textId="77777777" w:rsidR="007D22D9" w:rsidRPr="00F62948" w:rsidRDefault="007D22D9" w:rsidP="00CB653C">
            <w:pPr>
              <w:ind w:hanging="2"/>
              <w:jc w:val="center"/>
              <w:rPr>
                <w:bCs/>
                <w:lang w:val="de-DE"/>
              </w:rPr>
            </w:pPr>
            <w:r w:rsidRPr="00F62948">
              <w:rPr>
                <w:bCs/>
                <w:lang w:val="de-DE"/>
              </w:rPr>
              <w:t>3</w:t>
            </w:r>
          </w:p>
          <w:p w14:paraId="4999A4A6" w14:textId="77777777" w:rsidR="007D22D9" w:rsidRPr="00F62948" w:rsidRDefault="007D22D9" w:rsidP="00CB653C">
            <w:pPr>
              <w:ind w:hanging="2"/>
              <w:jc w:val="center"/>
              <w:rPr>
                <w:bCs/>
                <w:lang w:val="de-DE"/>
              </w:rPr>
            </w:pPr>
            <w:r w:rsidRPr="00F62948">
              <w:rPr>
                <w:bCs/>
                <w:lang w:val="de-DE"/>
              </w:rPr>
              <w:t>4</w:t>
            </w:r>
          </w:p>
          <w:p w14:paraId="264E55A3" w14:textId="77777777" w:rsidR="007D22D9" w:rsidRPr="00F62948" w:rsidRDefault="007D22D9" w:rsidP="00CB653C">
            <w:pPr>
              <w:ind w:hanging="2"/>
              <w:jc w:val="center"/>
              <w:rPr>
                <w:bCs/>
                <w:lang w:val="de-DE"/>
              </w:rPr>
            </w:pPr>
            <w:r w:rsidRPr="00F62948">
              <w:rPr>
                <w:bCs/>
                <w:lang w:val="de-DE"/>
              </w:rPr>
              <w:t>5</w:t>
            </w:r>
          </w:p>
          <w:p w14:paraId="2638262F" w14:textId="77777777" w:rsidR="007D22D9" w:rsidRPr="00F62948" w:rsidRDefault="007D22D9" w:rsidP="00CB653C">
            <w:pPr>
              <w:ind w:hanging="2"/>
              <w:jc w:val="center"/>
              <w:rPr>
                <w:bCs/>
                <w:lang w:val="de-DE"/>
              </w:rPr>
            </w:pPr>
            <w:r w:rsidRPr="00F62948">
              <w:rPr>
                <w:bCs/>
                <w:lang w:val="de-DE"/>
              </w:rPr>
              <w:t>4</w:t>
            </w:r>
          </w:p>
          <w:p w14:paraId="531D95FD" w14:textId="77777777" w:rsidR="007D22D9" w:rsidRPr="00F62948" w:rsidRDefault="007D22D9" w:rsidP="00CB653C">
            <w:pPr>
              <w:ind w:hanging="2"/>
              <w:jc w:val="center"/>
              <w:rPr>
                <w:bCs/>
                <w:lang w:val="de-DE"/>
              </w:rPr>
            </w:pPr>
          </w:p>
        </w:tc>
        <w:tc>
          <w:tcPr>
            <w:tcW w:w="993" w:type="dxa"/>
            <w:tcMar>
              <w:left w:w="28" w:type="dxa"/>
              <w:right w:w="28" w:type="dxa"/>
            </w:tcMar>
          </w:tcPr>
          <w:p w14:paraId="310FFE9A" w14:textId="77777777" w:rsidR="007D22D9" w:rsidRPr="00F62948" w:rsidRDefault="007D22D9" w:rsidP="00CB653C">
            <w:pPr>
              <w:ind w:hanging="2"/>
              <w:jc w:val="center"/>
              <w:rPr>
                <w:bCs/>
                <w:lang w:val="de-DE"/>
              </w:rPr>
            </w:pPr>
            <w:r w:rsidRPr="00F62948">
              <w:rPr>
                <w:bCs/>
              </w:rPr>
              <w:t>Th</w:t>
            </w:r>
            <w:r w:rsidRPr="00F62948">
              <w:rPr>
                <w:bCs/>
                <w:lang w:val="de-DE"/>
              </w:rPr>
              <w:t>uyết trình</w:t>
            </w:r>
          </w:p>
          <w:p w14:paraId="4DA71ECE" w14:textId="77777777" w:rsidR="007D22D9" w:rsidRPr="00F62948" w:rsidRDefault="007D22D9" w:rsidP="00CB653C">
            <w:pPr>
              <w:ind w:hanging="2"/>
              <w:jc w:val="center"/>
              <w:rPr>
                <w:bCs/>
              </w:rPr>
            </w:pPr>
            <w:r w:rsidRPr="00F62948">
              <w:rPr>
                <w:bCs/>
              </w:rPr>
              <w:t>Thảo luận</w:t>
            </w:r>
          </w:p>
          <w:p w14:paraId="1F559BE8" w14:textId="77777777" w:rsidR="007D22D9" w:rsidRPr="00F62948" w:rsidRDefault="007D22D9" w:rsidP="00CB653C">
            <w:pPr>
              <w:ind w:hanging="2"/>
              <w:jc w:val="center"/>
              <w:rPr>
                <w:b/>
                <w:bCs/>
                <w:lang w:val="de-DE"/>
              </w:rPr>
            </w:pPr>
            <w:r w:rsidRPr="00F62948">
              <w:rPr>
                <w:bCs/>
              </w:rPr>
              <w:t>Làm mẫu</w:t>
            </w:r>
          </w:p>
        </w:tc>
        <w:tc>
          <w:tcPr>
            <w:tcW w:w="992" w:type="dxa"/>
            <w:tcMar>
              <w:left w:w="28" w:type="dxa"/>
              <w:right w:w="28" w:type="dxa"/>
            </w:tcMar>
          </w:tcPr>
          <w:p w14:paraId="324AC94E" w14:textId="77777777" w:rsidR="007D22D9" w:rsidRPr="00F62948" w:rsidRDefault="007D22D9" w:rsidP="00CB653C">
            <w:pPr>
              <w:ind w:hanging="2"/>
              <w:jc w:val="center"/>
            </w:pPr>
            <w:r w:rsidRPr="00F62948">
              <w:t>Vấn đáp</w:t>
            </w:r>
          </w:p>
          <w:p w14:paraId="7A198DC0" w14:textId="77777777" w:rsidR="007D22D9" w:rsidRPr="00F62948" w:rsidRDefault="007D22D9" w:rsidP="00CB653C">
            <w:pPr>
              <w:ind w:hanging="2"/>
              <w:jc w:val="center"/>
            </w:pPr>
            <w:r w:rsidRPr="00F62948">
              <w:t>Quan sát</w:t>
            </w:r>
          </w:p>
          <w:p w14:paraId="415FE57A" w14:textId="77777777" w:rsidR="007D22D9" w:rsidRPr="00F62948" w:rsidRDefault="007D22D9" w:rsidP="00CB653C">
            <w:pPr>
              <w:ind w:hanging="2"/>
              <w:jc w:val="center"/>
              <w:rPr>
                <w:b/>
                <w:bCs/>
                <w:lang w:val="de-DE"/>
              </w:rPr>
            </w:pPr>
            <w:r w:rsidRPr="00F62948">
              <w:t>Báo cáo</w:t>
            </w:r>
          </w:p>
        </w:tc>
      </w:tr>
      <w:tr w:rsidR="003A33CD" w:rsidRPr="00F62948" w14:paraId="29103548" w14:textId="77777777" w:rsidTr="00CD5E22">
        <w:trPr>
          <w:trHeight w:val="345"/>
        </w:trPr>
        <w:tc>
          <w:tcPr>
            <w:tcW w:w="764" w:type="dxa"/>
            <w:vMerge w:val="restart"/>
            <w:tcMar>
              <w:left w:w="28" w:type="dxa"/>
              <w:right w:w="28" w:type="dxa"/>
            </w:tcMar>
            <w:vAlign w:val="center"/>
          </w:tcPr>
          <w:p w14:paraId="0FF81B80" w14:textId="77777777" w:rsidR="007D22D9" w:rsidRPr="00F62948" w:rsidRDefault="007D22D9" w:rsidP="00CB653C">
            <w:pPr>
              <w:ind w:hanging="2"/>
              <w:jc w:val="center"/>
              <w:rPr>
                <w:b/>
                <w:iCs/>
              </w:rPr>
            </w:pPr>
            <w:r w:rsidRPr="00F62948">
              <w:rPr>
                <w:b/>
                <w:iCs/>
              </w:rPr>
              <w:t>10-13</w:t>
            </w:r>
          </w:p>
        </w:tc>
        <w:tc>
          <w:tcPr>
            <w:tcW w:w="5752" w:type="dxa"/>
            <w:tcMar>
              <w:left w:w="28" w:type="dxa"/>
              <w:right w:w="28" w:type="dxa"/>
            </w:tcMar>
          </w:tcPr>
          <w:p w14:paraId="3C43BB51" w14:textId="77777777" w:rsidR="007D22D9" w:rsidRPr="00F62948" w:rsidRDefault="007D22D9" w:rsidP="00CB653C">
            <w:pPr>
              <w:pStyle w:val="ListParagraph"/>
              <w:spacing w:line="240" w:lineRule="auto"/>
              <w:ind w:left="80"/>
              <w:rPr>
                <w:rFonts w:ascii="Times New Roman" w:hAnsi="Times New Roman"/>
                <w:b/>
                <w:bCs/>
                <w:lang w:val="de-DE"/>
              </w:rPr>
            </w:pPr>
            <w:proofErr w:type="spellStart"/>
            <w:r w:rsidRPr="00F62948">
              <w:rPr>
                <w:rFonts w:ascii="Times New Roman" w:hAnsi="Times New Roman"/>
                <w:b/>
                <w:bCs/>
                <w:sz w:val="24"/>
                <w:szCs w:val="24"/>
                <w:lang w:val="en-US"/>
              </w:rPr>
              <w:t>Bài</w:t>
            </w:r>
            <w:proofErr w:type="spellEnd"/>
            <w:r w:rsidRPr="00F62948">
              <w:rPr>
                <w:rFonts w:ascii="Times New Roman" w:hAnsi="Times New Roman"/>
                <w:b/>
                <w:bCs/>
                <w:sz w:val="24"/>
                <w:szCs w:val="24"/>
                <w:lang w:val="en-US"/>
              </w:rPr>
              <w:t xml:space="preserve"> 6</w:t>
            </w:r>
            <w:r w:rsidRPr="00F62948">
              <w:rPr>
                <w:rFonts w:ascii="Times New Roman" w:hAnsi="Times New Roman"/>
                <w:b/>
                <w:bCs/>
                <w:sz w:val="24"/>
                <w:szCs w:val="24"/>
              </w:rPr>
              <w:t>: Quy trình tạo ra mẫu 3D</w:t>
            </w:r>
            <w:r w:rsidRPr="00F62948">
              <w:rPr>
                <w:rFonts w:ascii="Times New Roman" w:hAnsi="Times New Roman"/>
                <w:b/>
                <w:bCs/>
                <w:sz w:val="24"/>
                <w:szCs w:val="24"/>
                <w:lang w:val="en-US"/>
              </w:rPr>
              <w:t xml:space="preserve"> (</w:t>
            </w:r>
            <w:proofErr w:type="spellStart"/>
            <w:r w:rsidRPr="00F62948">
              <w:rPr>
                <w:rFonts w:ascii="Times New Roman" w:hAnsi="Times New Roman"/>
                <w:b/>
                <w:bCs/>
                <w:sz w:val="24"/>
                <w:szCs w:val="24"/>
                <w:lang w:val="en-US"/>
              </w:rPr>
              <w:t>tt</w:t>
            </w:r>
            <w:proofErr w:type="spellEnd"/>
            <w:r w:rsidRPr="00F62948">
              <w:rPr>
                <w:rFonts w:ascii="Times New Roman" w:hAnsi="Times New Roman"/>
                <w:b/>
                <w:bCs/>
                <w:sz w:val="24"/>
                <w:szCs w:val="24"/>
                <w:lang w:val="en-US"/>
              </w:rPr>
              <w:t>)</w:t>
            </w:r>
            <w:r w:rsidRPr="00F62948">
              <w:rPr>
                <w:rFonts w:ascii="Times New Roman" w:hAnsi="Times New Roman"/>
                <w:sz w:val="24"/>
                <w:szCs w:val="24"/>
                <w:lang w:val="en-US"/>
              </w:rPr>
              <w:t xml:space="preserve"> (</w:t>
            </w:r>
            <w:r w:rsidRPr="00F62948">
              <w:rPr>
                <w:rFonts w:ascii="Times New Roman" w:hAnsi="Times New Roman"/>
                <w:b/>
                <w:bCs/>
                <w:lang w:val="de-DE"/>
              </w:rPr>
              <w:t>4/0/8)</w:t>
            </w:r>
          </w:p>
        </w:tc>
        <w:tc>
          <w:tcPr>
            <w:tcW w:w="709" w:type="dxa"/>
            <w:tcMar>
              <w:left w:w="28" w:type="dxa"/>
              <w:right w:w="28" w:type="dxa"/>
            </w:tcMar>
          </w:tcPr>
          <w:p w14:paraId="0D75E6A6" w14:textId="77777777" w:rsidR="007D22D9" w:rsidRPr="00F62948" w:rsidRDefault="007D22D9" w:rsidP="00CB653C">
            <w:pPr>
              <w:pStyle w:val="NormalWeb"/>
              <w:spacing w:before="0" w:beforeAutospacing="0" w:after="0" w:afterAutospacing="0"/>
              <w:ind w:hanging="2"/>
              <w:jc w:val="center"/>
              <w:rPr>
                <w:bCs/>
                <w:color w:val="auto"/>
                <w:lang w:val="de-DE"/>
              </w:rPr>
            </w:pPr>
          </w:p>
        </w:tc>
        <w:tc>
          <w:tcPr>
            <w:tcW w:w="708" w:type="dxa"/>
            <w:tcMar>
              <w:left w:w="28" w:type="dxa"/>
              <w:right w:w="28" w:type="dxa"/>
            </w:tcMar>
          </w:tcPr>
          <w:p w14:paraId="7F1E2812" w14:textId="77777777" w:rsidR="007D22D9" w:rsidRPr="00F62948" w:rsidRDefault="007D22D9" w:rsidP="00CB653C">
            <w:pPr>
              <w:pStyle w:val="NormalWeb"/>
              <w:spacing w:before="0" w:beforeAutospacing="0" w:after="0" w:afterAutospacing="0"/>
              <w:ind w:hanging="2"/>
              <w:jc w:val="center"/>
              <w:rPr>
                <w:bCs/>
                <w:color w:val="auto"/>
                <w:lang w:val="de-DE"/>
              </w:rPr>
            </w:pPr>
          </w:p>
        </w:tc>
        <w:tc>
          <w:tcPr>
            <w:tcW w:w="993" w:type="dxa"/>
            <w:tcMar>
              <w:left w:w="28" w:type="dxa"/>
              <w:right w:w="28" w:type="dxa"/>
            </w:tcMar>
          </w:tcPr>
          <w:p w14:paraId="42F43C77" w14:textId="77777777" w:rsidR="007D22D9" w:rsidRPr="00F62948" w:rsidRDefault="007D22D9" w:rsidP="00CB653C">
            <w:pPr>
              <w:pStyle w:val="NormalWeb"/>
              <w:spacing w:before="0" w:beforeAutospacing="0" w:after="0" w:afterAutospacing="0"/>
              <w:ind w:hanging="2"/>
              <w:jc w:val="center"/>
              <w:rPr>
                <w:bCs/>
                <w:color w:val="auto"/>
                <w:lang w:val="de-DE"/>
              </w:rPr>
            </w:pPr>
          </w:p>
        </w:tc>
        <w:tc>
          <w:tcPr>
            <w:tcW w:w="992" w:type="dxa"/>
            <w:tcMar>
              <w:left w:w="28" w:type="dxa"/>
              <w:right w:w="28" w:type="dxa"/>
            </w:tcMar>
          </w:tcPr>
          <w:p w14:paraId="2EC079DF" w14:textId="77777777" w:rsidR="007D22D9" w:rsidRPr="00F62948" w:rsidRDefault="007D22D9" w:rsidP="00CB653C">
            <w:pPr>
              <w:pStyle w:val="NormalWeb"/>
              <w:spacing w:before="0" w:beforeAutospacing="0" w:after="0" w:afterAutospacing="0"/>
              <w:ind w:hanging="2"/>
              <w:jc w:val="center"/>
              <w:rPr>
                <w:bCs/>
                <w:color w:val="auto"/>
                <w:lang w:val="de-DE"/>
              </w:rPr>
            </w:pPr>
          </w:p>
        </w:tc>
      </w:tr>
      <w:tr w:rsidR="003A33CD" w:rsidRPr="00F62948" w14:paraId="5B3F6073" w14:textId="77777777" w:rsidTr="00CD5E22">
        <w:trPr>
          <w:trHeight w:val="553"/>
        </w:trPr>
        <w:tc>
          <w:tcPr>
            <w:tcW w:w="764" w:type="dxa"/>
            <w:vMerge/>
            <w:tcMar>
              <w:left w:w="28" w:type="dxa"/>
              <w:right w:w="28" w:type="dxa"/>
            </w:tcMar>
          </w:tcPr>
          <w:p w14:paraId="6DD8D9C1" w14:textId="77777777" w:rsidR="007D22D9" w:rsidRPr="00F62948" w:rsidRDefault="007D22D9" w:rsidP="00CB653C">
            <w:pPr>
              <w:ind w:hanging="2"/>
              <w:jc w:val="center"/>
              <w:rPr>
                <w:b/>
                <w:iCs/>
                <w:lang w:val="de-DE"/>
              </w:rPr>
            </w:pPr>
          </w:p>
        </w:tc>
        <w:tc>
          <w:tcPr>
            <w:tcW w:w="5752" w:type="dxa"/>
            <w:tcMar>
              <w:left w:w="28" w:type="dxa"/>
              <w:right w:w="28" w:type="dxa"/>
            </w:tcMar>
          </w:tcPr>
          <w:p w14:paraId="3326AFB5" w14:textId="77777777" w:rsidR="007D22D9" w:rsidRPr="00F62948" w:rsidRDefault="007D22D9" w:rsidP="00CB653C">
            <w:pPr>
              <w:ind w:hanging="2"/>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(4)</w:t>
            </w:r>
          </w:p>
          <w:p w14:paraId="6E2F907D" w14:textId="77777777" w:rsidR="007D22D9" w:rsidRPr="00F62948" w:rsidRDefault="007D22D9" w:rsidP="00CB653C">
            <w:pPr>
              <w:ind w:hanging="2"/>
              <w:jc w:val="both"/>
              <w:rPr>
                <w:b/>
                <w:bCs/>
                <w:lang w:val="de-DE"/>
              </w:rPr>
            </w:pPr>
            <w:r w:rsidRPr="00F62948">
              <w:rPr>
                <w:b/>
                <w:bCs/>
                <w:lang w:val="de-DE"/>
              </w:rPr>
              <w:t>Nội dung GD lý thuyết:</w:t>
            </w:r>
          </w:p>
          <w:p w14:paraId="31C6EE2B"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lang w:val="en-US"/>
              </w:rPr>
            </w:pPr>
            <w:r w:rsidRPr="00F62948">
              <w:rPr>
                <w:rFonts w:ascii="Times New Roman" w:hAnsi="Times New Roman"/>
                <w:sz w:val="24"/>
                <w:szCs w:val="24"/>
              </w:rPr>
              <w:t xml:space="preserve"> </w:t>
            </w:r>
            <w:proofErr w:type="spellStart"/>
            <w:r w:rsidRPr="00F62948">
              <w:rPr>
                <w:rFonts w:ascii="Times New Roman" w:hAnsi="Times New Roman"/>
                <w:b/>
                <w:bCs/>
                <w:i/>
                <w:iCs/>
                <w:sz w:val="24"/>
                <w:szCs w:val="24"/>
                <w:lang w:val="en-US"/>
              </w:rPr>
              <w:t>Bài</w:t>
            </w:r>
            <w:proofErr w:type="spellEnd"/>
            <w:r w:rsidRPr="00F62948">
              <w:rPr>
                <w:rFonts w:ascii="Times New Roman" w:hAnsi="Times New Roman"/>
                <w:b/>
                <w:bCs/>
                <w:i/>
                <w:iCs/>
                <w:sz w:val="24"/>
                <w:szCs w:val="24"/>
                <w:lang w:val="en-US"/>
              </w:rPr>
              <w:t xml:space="preserve"> </w:t>
            </w:r>
            <w:proofErr w:type="spellStart"/>
            <w:r w:rsidRPr="00F62948">
              <w:rPr>
                <w:rFonts w:ascii="Times New Roman" w:hAnsi="Times New Roman"/>
                <w:b/>
                <w:bCs/>
                <w:i/>
                <w:iCs/>
                <w:sz w:val="24"/>
                <w:szCs w:val="24"/>
                <w:lang w:val="en-US"/>
              </w:rPr>
              <w:t>tập</w:t>
            </w:r>
            <w:proofErr w:type="spellEnd"/>
            <w:r w:rsidRPr="00F62948">
              <w:rPr>
                <w:rFonts w:ascii="Times New Roman" w:hAnsi="Times New Roman"/>
                <w:b/>
                <w:bCs/>
                <w:i/>
                <w:iCs/>
                <w:sz w:val="24"/>
                <w:szCs w:val="24"/>
                <w:lang w:val="en-US"/>
              </w:rPr>
              <w:t xml:space="preserve"> 3:</w:t>
            </w:r>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Sinh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viên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thực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hành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tạo</w:t>
            </w:r>
            <w:proofErr w:type="spellEnd"/>
            <w:r w:rsidRPr="00F62948">
              <w:rPr>
                <w:rFonts w:ascii="Times New Roman" w:hAnsi="Times New Roman"/>
                <w:sz w:val="24"/>
                <w:szCs w:val="24"/>
              </w:rPr>
              <w:t xml:space="preserve"> mẫu rập 3D</w:t>
            </w:r>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sản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phẩm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sơ</w:t>
            </w:r>
            <w:proofErr w:type="spellEnd"/>
            <w:r w:rsidRPr="00F62948">
              <w:rPr>
                <w:rFonts w:ascii="Times New Roman" w:hAnsi="Times New Roman"/>
                <w:sz w:val="24"/>
                <w:szCs w:val="24"/>
                <w:lang w:val="en-US"/>
              </w:rPr>
              <w:t xml:space="preserve"> mi, </w:t>
            </w:r>
            <w:proofErr w:type="spellStart"/>
            <w:r w:rsidRPr="00F62948">
              <w:rPr>
                <w:rFonts w:ascii="Times New Roman" w:hAnsi="Times New Roman"/>
                <w:sz w:val="24"/>
                <w:szCs w:val="24"/>
                <w:lang w:val="en-US"/>
              </w:rPr>
              <w:t>quần</w:t>
            </w:r>
            <w:proofErr w:type="spellEnd"/>
          </w:p>
          <w:p w14:paraId="37ABAAAF" w14:textId="77777777" w:rsidR="007D22D9" w:rsidRPr="00F62948" w:rsidRDefault="007D22D9" w:rsidP="00CD5E22">
            <w:pPr>
              <w:pStyle w:val="ListParagraph"/>
              <w:numPr>
                <w:ilvl w:val="0"/>
                <w:numId w:val="414"/>
              </w:numPr>
              <w:spacing w:line="240" w:lineRule="auto"/>
              <w:ind w:left="890"/>
              <w:jc w:val="both"/>
              <w:rPr>
                <w:rFonts w:ascii="Times New Roman" w:hAnsi="Times New Roman"/>
                <w:sz w:val="24"/>
                <w:szCs w:val="24"/>
                <w:lang w:val="en-US"/>
              </w:rPr>
            </w:pPr>
            <w:proofErr w:type="spellStart"/>
            <w:r w:rsidRPr="00F62948">
              <w:rPr>
                <w:rFonts w:ascii="Times New Roman" w:hAnsi="Times New Roman"/>
                <w:sz w:val="24"/>
                <w:szCs w:val="24"/>
                <w:lang w:val="en-US"/>
              </w:rPr>
              <w:t>Nhập</w:t>
            </w:r>
            <w:proofErr w:type="spellEnd"/>
            <w:r w:rsidRPr="00F62948">
              <w:rPr>
                <w:rFonts w:ascii="Times New Roman" w:hAnsi="Times New Roman"/>
                <w:sz w:val="24"/>
                <w:szCs w:val="24"/>
                <w:lang w:val="en-US"/>
              </w:rPr>
              <w:t xml:space="preserve"> file </w:t>
            </w:r>
            <w:proofErr w:type="spellStart"/>
            <w:r w:rsidRPr="00F62948">
              <w:rPr>
                <w:rFonts w:ascii="Times New Roman" w:hAnsi="Times New Roman"/>
                <w:sz w:val="24"/>
                <w:szCs w:val="24"/>
                <w:lang w:val="en-US"/>
              </w:rPr>
              <w:t>rập</w:t>
            </w:r>
            <w:proofErr w:type="spellEnd"/>
            <w:r w:rsidRPr="00F62948">
              <w:rPr>
                <w:rFonts w:ascii="Times New Roman" w:hAnsi="Times New Roman"/>
                <w:sz w:val="24"/>
                <w:szCs w:val="24"/>
                <w:lang w:val="en-US"/>
              </w:rPr>
              <w:t>, k</w:t>
            </w:r>
            <w:r w:rsidRPr="00F62948">
              <w:rPr>
                <w:rFonts w:ascii="Times New Roman" w:hAnsi="Times New Roman"/>
              </w:rPr>
              <w:t>iểm tra rập</w:t>
            </w:r>
          </w:p>
          <w:p w14:paraId="4FBFC4DA" w14:textId="77777777" w:rsidR="007D22D9" w:rsidRPr="00F62948" w:rsidRDefault="007D22D9" w:rsidP="00CD5E22">
            <w:pPr>
              <w:pStyle w:val="ListParagraph"/>
              <w:numPr>
                <w:ilvl w:val="0"/>
                <w:numId w:val="414"/>
              </w:numPr>
              <w:spacing w:line="240" w:lineRule="auto"/>
              <w:ind w:left="890"/>
              <w:jc w:val="both"/>
              <w:rPr>
                <w:rFonts w:ascii="Times New Roman" w:hAnsi="Times New Roman"/>
                <w:sz w:val="24"/>
                <w:szCs w:val="24"/>
                <w:lang w:val="en-US"/>
              </w:rPr>
            </w:pPr>
            <w:proofErr w:type="spellStart"/>
            <w:r w:rsidRPr="00F62948">
              <w:rPr>
                <w:rFonts w:ascii="Times New Roman" w:hAnsi="Times New Roman"/>
                <w:sz w:val="24"/>
                <w:szCs w:val="24"/>
                <w:lang w:val="en-US"/>
              </w:rPr>
              <w:t>Sắp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xếp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rập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thiết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lập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số</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lớp</w:t>
            </w:r>
            <w:proofErr w:type="spellEnd"/>
          </w:p>
          <w:p w14:paraId="0AEFD1C4" w14:textId="77777777" w:rsidR="007D22D9" w:rsidRPr="00F62948" w:rsidRDefault="007D22D9" w:rsidP="00CD5E22">
            <w:pPr>
              <w:pStyle w:val="ListParagraph"/>
              <w:numPr>
                <w:ilvl w:val="0"/>
                <w:numId w:val="414"/>
              </w:numPr>
              <w:spacing w:line="240" w:lineRule="auto"/>
              <w:ind w:left="890"/>
              <w:jc w:val="both"/>
              <w:rPr>
                <w:rFonts w:ascii="Times New Roman" w:hAnsi="Times New Roman"/>
                <w:sz w:val="24"/>
                <w:szCs w:val="24"/>
                <w:lang w:val="en-US"/>
              </w:rPr>
            </w:pPr>
            <w:proofErr w:type="spellStart"/>
            <w:r w:rsidRPr="00F62948">
              <w:rPr>
                <w:rFonts w:ascii="Times New Roman" w:hAnsi="Times New Roman"/>
                <w:sz w:val="24"/>
                <w:szCs w:val="24"/>
                <w:lang w:val="en-US"/>
              </w:rPr>
              <w:t>Nhập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tải</w:t>
            </w:r>
            <w:proofErr w:type="spellEnd"/>
            <w:r w:rsidRPr="00F62948">
              <w:rPr>
                <w:rFonts w:ascii="Times New Roman" w:hAnsi="Times New Roman"/>
                <w:sz w:val="24"/>
                <w:szCs w:val="24"/>
                <w:lang w:val="en-US"/>
              </w:rPr>
              <w:t xml:space="preserve"> Avatar </w:t>
            </w:r>
            <w:proofErr w:type="spellStart"/>
            <w:r w:rsidRPr="00F62948">
              <w:rPr>
                <w:rFonts w:ascii="Times New Roman" w:hAnsi="Times New Roman"/>
                <w:sz w:val="24"/>
                <w:szCs w:val="24"/>
                <w:lang w:val="en-US"/>
              </w:rPr>
              <w:t>theo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yêu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cầu</w:t>
            </w:r>
            <w:proofErr w:type="spellEnd"/>
          </w:p>
          <w:p w14:paraId="2D4EF544" w14:textId="77777777" w:rsidR="007D22D9" w:rsidRPr="00F62948" w:rsidRDefault="007D22D9" w:rsidP="00CD5E22">
            <w:pPr>
              <w:pStyle w:val="ListParagraph"/>
              <w:numPr>
                <w:ilvl w:val="0"/>
                <w:numId w:val="414"/>
              </w:numPr>
              <w:spacing w:line="240" w:lineRule="auto"/>
              <w:ind w:left="890"/>
              <w:jc w:val="both"/>
              <w:rPr>
                <w:rFonts w:ascii="Times New Roman" w:hAnsi="Times New Roman"/>
                <w:sz w:val="24"/>
                <w:szCs w:val="24"/>
                <w:lang w:val="en-US"/>
              </w:rPr>
            </w:pPr>
            <w:proofErr w:type="spellStart"/>
            <w:r w:rsidRPr="00F62948">
              <w:rPr>
                <w:rFonts w:ascii="Times New Roman" w:hAnsi="Times New Roman"/>
                <w:sz w:val="24"/>
                <w:szCs w:val="24"/>
                <w:lang w:val="en-US"/>
              </w:rPr>
              <w:t>Tạo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đường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lắp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ráp</w:t>
            </w:r>
            <w:proofErr w:type="spellEnd"/>
          </w:p>
          <w:p w14:paraId="4923F9DC" w14:textId="77777777" w:rsidR="007D22D9" w:rsidRPr="00F62948" w:rsidRDefault="007D22D9" w:rsidP="00CD5E22">
            <w:pPr>
              <w:pStyle w:val="ListParagraph"/>
              <w:numPr>
                <w:ilvl w:val="0"/>
                <w:numId w:val="414"/>
              </w:numPr>
              <w:spacing w:line="240" w:lineRule="auto"/>
              <w:ind w:left="890"/>
              <w:jc w:val="both"/>
              <w:rPr>
                <w:rFonts w:ascii="Times New Roman" w:hAnsi="Times New Roman"/>
                <w:sz w:val="24"/>
                <w:szCs w:val="24"/>
                <w:lang w:val="en-US"/>
              </w:rPr>
            </w:pPr>
            <w:r w:rsidRPr="00F62948">
              <w:rPr>
                <w:rFonts w:ascii="Times New Roman" w:hAnsi="Times New Roman"/>
                <w:sz w:val="24"/>
                <w:szCs w:val="24"/>
                <w:lang w:val="en-US"/>
              </w:rPr>
              <w:t xml:space="preserve">Hiệu </w:t>
            </w:r>
            <w:proofErr w:type="spellStart"/>
            <w:r w:rsidRPr="00F62948">
              <w:rPr>
                <w:rFonts w:ascii="Times New Roman" w:hAnsi="Times New Roman"/>
                <w:sz w:val="24"/>
                <w:szCs w:val="24"/>
                <w:lang w:val="en-US"/>
              </w:rPr>
              <w:t>chỉnh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vị</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trí</w:t>
            </w:r>
            <w:proofErr w:type="spellEnd"/>
            <w:r w:rsidRPr="00F62948">
              <w:rPr>
                <w:rFonts w:ascii="Times New Roman" w:hAnsi="Times New Roman"/>
                <w:sz w:val="24"/>
                <w:szCs w:val="24"/>
                <w:lang w:val="en-US"/>
              </w:rPr>
              <w:t xml:space="preserve"> chi </w:t>
            </w:r>
            <w:proofErr w:type="spellStart"/>
            <w:r w:rsidRPr="00F62948">
              <w:rPr>
                <w:rFonts w:ascii="Times New Roman" w:hAnsi="Times New Roman"/>
                <w:sz w:val="24"/>
                <w:szCs w:val="24"/>
                <w:lang w:val="en-US"/>
              </w:rPr>
              <w:t>tiết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trên</w:t>
            </w:r>
            <w:proofErr w:type="spellEnd"/>
            <w:r w:rsidRPr="00F62948">
              <w:rPr>
                <w:rFonts w:ascii="Times New Roman" w:hAnsi="Times New Roman"/>
                <w:sz w:val="24"/>
                <w:szCs w:val="24"/>
                <w:lang w:val="en-US"/>
              </w:rPr>
              <w:t xml:space="preserve"> Avatar</w:t>
            </w:r>
          </w:p>
          <w:p w14:paraId="043543B1" w14:textId="77777777" w:rsidR="007D22D9" w:rsidRPr="00F62948" w:rsidRDefault="007D22D9" w:rsidP="00CD5E22">
            <w:pPr>
              <w:pStyle w:val="ListParagraph"/>
              <w:numPr>
                <w:ilvl w:val="0"/>
                <w:numId w:val="414"/>
              </w:numPr>
              <w:spacing w:line="240" w:lineRule="auto"/>
              <w:ind w:left="890"/>
              <w:jc w:val="both"/>
              <w:rPr>
                <w:rFonts w:ascii="Times New Roman" w:hAnsi="Times New Roman"/>
                <w:sz w:val="24"/>
                <w:szCs w:val="24"/>
                <w:lang w:val="en-US"/>
              </w:rPr>
            </w:pPr>
            <w:r w:rsidRPr="00F62948">
              <w:rPr>
                <w:rFonts w:ascii="Times New Roman" w:hAnsi="Times New Roman"/>
                <w:sz w:val="24"/>
                <w:szCs w:val="24"/>
                <w:lang w:val="en-US"/>
              </w:rPr>
              <w:t xml:space="preserve">Tiến </w:t>
            </w:r>
            <w:proofErr w:type="spellStart"/>
            <w:r w:rsidRPr="00F62948">
              <w:rPr>
                <w:rFonts w:ascii="Times New Roman" w:hAnsi="Times New Roman"/>
                <w:sz w:val="24"/>
                <w:szCs w:val="24"/>
                <w:lang w:val="en-US"/>
              </w:rPr>
              <w:t>hành</w:t>
            </w:r>
            <w:proofErr w:type="spellEnd"/>
            <w:r w:rsidRPr="00F62948">
              <w:rPr>
                <w:rFonts w:ascii="Times New Roman" w:hAnsi="Times New Roman"/>
                <w:sz w:val="24"/>
                <w:szCs w:val="24"/>
                <w:lang w:val="en-US"/>
              </w:rPr>
              <w:t xml:space="preserve"> may</w:t>
            </w:r>
          </w:p>
          <w:p w14:paraId="0A729DD1" w14:textId="77777777" w:rsidR="007D22D9" w:rsidRPr="00F62948" w:rsidRDefault="007D22D9" w:rsidP="00CD5E22">
            <w:pPr>
              <w:pStyle w:val="ListParagraph"/>
              <w:numPr>
                <w:ilvl w:val="0"/>
                <w:numId w:val="414"/>
              </w:numPr>
              <w:spacing w:line="240" w:lineRule="auto"/>
              <w:ind w:left="890"/>
              <w:jc w:val="both"/>
              <w:rPr>
                <w:rFonts w:ascii="Times New Roman" w:hAnsi="Times New Roman"/>
                <w:sz w:val="24"/>
                <w:szCs w:val="24"/>
                <w:lang w:val="en-US"/>
              </w:rPr>
            </w:pPr>
            <w:proofErr w:type="spellStart"/>
            <w:r w:rsidRPr="00F62948">
              <w:rPr>
                <w:rFonts w:ascii="Times New Roman" w:hAnsi="Times New Roman"/>
                <w:sz w:val="24"/>
                <w:szCs w:val="24"/>
                <w:lang w:val="en-US"/>
              </w:rPr>
              <w:t>Gán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nguyên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phụ</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liệu</w:t>
            </w:r>
            <w:proofErr w:type="spellEnd"/>
          </w:p>
          <w:p w14:paraId="6A1D1D76" w14:textId="77777777" w:rsidR="007D22D9" w:rsidRPr="00F62948" w:rsidRDefault="007D22D9" w:rsidP="00CB653C">
            <w:pPr>
              <w:ind w:hanging="2"/>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(8)</w:t>
            </w:r>
          </w:p>
          <w:p w14:paraId="7A001D18"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rPr>
            </w:pPr>
            <w:proofErr w:type="spellStart"/>
            <w:r w:rsidRPr="00F62948">
              <w:rPr>
                <w:rFonts w:ascii="Times New Roman" w:hAnsi="Times New Roman"/>
                <w:sz w:val="24"/>
                <w:szCs w:val="24"/>
                <w:lang w:val="en-US"/>
              </w:rPr>
              <w:t>Hoàn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chỉnh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mẫu</w:t>
            </w:r>
            <w:proofErr w:type="spellEnd"/>
            <w:r w:rsidRPr="00F62948">
              <w:rPr>
                <w:rFonts w:ascii="Times New Roman" w:hAnsi="Times New Roman"/>
                <w:sz w:val="24"/>
                <w:szCs w:val="24"/>
                <w:lang w:val="en-US"/>
              </w:rPr>
              <w:t xml:space="preserve"> 3D </w:t>
            </w:r>
            <w:proofErr w:type="spellStart"/>
            <w:r w:rsidRPr="00F62948">
              <w:rPr>
                <w:rFonts w:ascii="Times New Roman" w:hAnsi="Times New Roman"/>
                <w:sz w:val="24"/>
                <w:szCs w:val="24"/>
                <w:lang w:val="en-US"/>
              </w:rPr>
              <w:t>sản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phẩm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sơ</w:t>
            </w:r>
            <w:proofErr w:type="spellEnd"/>
            <w:r w:rsidRPr="00F62948">
              <w:rPr>
                <w:rFonts w:ascii="Times New Roman" w:hAnsi="Times New Roman"/>
                <w:sz w:val="24"/>
                <w:szCs w:val="24"/>
                <w:lang w:val="en-US"/>
              </w:rPr>
              <w:t xml:space="preserve"> mi, </w:t>
            </w:r>
            <w:proofErr w:type="spellStart"/>
            <w:r w:rsidRPr="00F62948">
              <w:rPr>
                <w:rFonts w:ascii="Times New Roman" w:hAnsi="Times New Roman"/>
                <w:sz w:val="24"/>
                <w:szCs w:val="24"/>
                <w:lang w:val="en-US"/>
              </w:rPr>
              <w:t>quần</w:t>
            </w:r>
            <w:proofErr w:type="spellEnd"/>
          </w:p>
        </w:tc>
        <w:tc>
          <w:tcPr>
            <w:tcW w:w="709" w:type="dxa"/>
            <w:tcMar>
              <w:left w:w="28" w:type="dxa"/>
              <w:right w:w="28" w:type="dxa"/>
            </w:tcMar>
          </w:tcPr>
          <w:p w14:paraId="71690AC4" w14:textId="77777777" w:rsidR="007D22D9" w:rsidRPr="00F62948" w:rsidRDefault="007D22D9" w:rsidP="00CB653C">
            <w:pPr>
              <w:ind w:hanging="2"/>
              <w:jc w:val="center"/>
              <w:rPr>
                <w:bCs/>
                <w:lang w:val="de-DE"/>
              </w:rPr>
            </w:pPr>
            <w:r w:rsidRPr="00F62948">
              <w:rPr>
                <w:bCs/>
                <w:lang w:val="de-DE"/>
              </w:rPr>
              <w:t>CLO1</w:t>
            </w:r>
          </w:p>
          <w:p w14:paraId="65CEF484" w14:textId="77777777" w:rsidR="007D22D9" w:rsidRPr="00F62948" w:rsidRDefault="007D22D9" w:rsidP="00CB653C">
            <w:pPr>
              <w:ind w:hanging="2"/>
              <w:jc w:val="center"/>
              <w:rPr>
                <w:bCs/>
                <w:lang w:val="de-DE"/>
              </w:rPr>
            </w:pPr>
            <w:r w:rsidRPr="00F62948">
              <w:rPr>
                <w:bCs/>
                <w:lang w:val="de-DE"/>
              </w:rPr>
              <w:t>CLO2</w:t>
            </w:r>
          </w:p>
          <w:p w14:paraId="4F875AC5" w14:textId="77777777" w:rsidR="007D22D9" w:rsidRPr="00F62948" w:rsidRDefault="007D22D9" w:rsidP="00CB653C">
            <w:pPr>
              <w:ind w:hanging="2"/>
              <w:jc w:val="center"/>
              <w:rPr>
                <w:bCs/>
                <w:lang w:val="de-DE"/>
              </w:rPr>
            </w:pPr>
            <w:r w:rsidRPr="00F62948">
              <w:rPr>
                <w:bCs/>
                <w:lang w:val="de-DE"/>
              </w:rPr>
              <w:t>CLO3</w:t>
            </w:r>
          </w:p>
          <w:p w14:paraId="16B22A36" w14:textId="77777777" w:rsidR="007D22D9" w:rsidRPr="00F62948" w:rsidRDefault="007D22D9" w:rsidP="00CB653C">
            <w:pPr>
              <w:ind w:hanging="2"/>
              <w:jc w:val="center"/>
              <w:rPr>
                <w:bCs/>
                <w:lang w:val="de-DE"/>
              </w:rPr>
            </w:pPr>
            <w:r w:rsidRPr="00F62948">
              <w:rPr>
                <w:bCs/>
                <w:lang w:val="de-DE"/>
              </w:rPr>
              <w:t>CLO4</w:t>
            </w:r>
          </w:p>
          <w:p w14:paraId="4C0A09A5" w14:textId="77777777" w:rsidR="007D22D9" w:rsidRPr="00F62948" w:rsidRDefault="007D22D9" w:rsidP="00CB653C">
            <w:pPr>
              <w:ind w:hanging="2"/>
              <w:jc w:val="center"/>
              <w:rPr>
                <w:bCs/>
                <w:lang w:val="de-DE"/>
              </w:rPr>
            </w:pPr>
          </w:p>
        </w:tc>
        <w:tc>
          <w:tcPr>
            <w:tcW w:w="708" w:type="dxa"/>
            <w:tcMar>
              <w:left w:w="28" w:type="dxa"/>
              <w:right w:w="28" w:type="dxa"/>
            </w:tcMar>
          </w:tcPr>
          <w:p w14:paraId="3820E957" w14:textId="77777777" w:rsidR="007D22D9" w:rsidRPr="00F62948" w:rsidRDefault="007D22D9" w:rsidP="00CB653C">
            <w:pPr>
              <w:ind w:hanging="2"/>
              <w:jc w:val="center"/>
              <w:rPr>
                <w:bCs/>
                <w:lang w:val="de-DE"/>
              </w:rPr>
            </w:pPr>
            <w:r w:rsidRPr="00F62948">
              <w:rPr>
                <w:bCs/>
                <w:lang w:val="de-DE"/>
              </w:rPr>
              <w:t>3</w:t>
            </w:r>
          </w:p>
          <w:p w14:paraId="61A485BF" w14:textId="77777777" w:rsidR="007D22D9" w:rsidRPr="00F62948" w:rsidRDefault="007D22D9" w:rsidP="00CB653C">
            <w:pPr>
              <w:ind w:hanging="2"/>
              <w:jc w:val="center"/>
              <w:rPr>
                <w:bCs/>
                <w:lang w:val="de-DE"/>
              </w:rPr>
            </w:pPr>
            <w:r w:rsidRPr="00F62948">
              <w:rPr>
                <w:bCs/>
                <w:lang w:val="de-DE"/>
              </w:rPr>
              <w:t>4</w:t>
            </w:r>
          </w:p>
          <w:p w14:paraId="7FABD3BD" w14:textId="77777777" w:rsidR="007D22D9" w:rsidRPr="00F62948" w:rsidRDefault="007D22D9" w:rsidP="00CB653C">
            <w:pPr>
              <w:ind w:hanging="2"/>
              <w:jc w:val="center"/>
              <w:rPr>
                <w:bCs/>
                <w:lang w:val="de-DE"/>
              </w:rPr>
            </w:pPr>
            <w:r w:rsidRPr="00F62948">
              <w:rPr>
                <w:bCs/>
                <w:lang w:val="de-DE"/>
              </w:rPr>
              <w:t>5</w:t>
            </w:r>
          </w:p>
          <w:p w14:paraId="7DE6F450" w14:textId="77777777" w:rsidR="007D22D9" w:rsidRPr="00F62948" w:rsidRDefault="007D22D9" w:rsidP="00CB653C">
            <w:pPr>
              <w:ind w:hanging="2"/>
              <w:jc w:val="center"/>
              <w:rPr>
                <w:bCs/>
                <w:lang w:val="de-DE"/>
              </w:rPr>
            </w:pPr>
            <w:r w:rsidRPr="00F62948">
              <w:rPr>
                <w:bCs/>
                <w:lang w:val="de-DE"/>
              </w:rPr>
              <w:t>4</w:t>
            </w:r>
          </w:p>
          <w:p w14:paraId="2037AE9B" w14:textId="77777777" w:rsidR="007D22D9" w:rsidRPr="00F62948" w:rsidRDefault="007D22D9" w:rsidP="00CB653C">
            <w:pPr>
              <w:ind w:hanging="2"/>
              <w:jc w:val="center"/>
              <w:rPr>
                <w:bCs/>
                <w:lang w:val="de-DE"/>
              </w:rPr>
            </w:pPr>
          </w:p>
        </w:tc>
        <w:tc>
          <w:tcPr>
            <w:tcW w:w="993" w:type="dxa"/>
            <w:tcMar>
              <w:left w:w="28" w:type="dxa"/>
              <w:right w:w="28" w:type="dxa"/>
            </w:tcMar>
          </w:tcPr>
          <w:p w14:paraId="1332286F" w14:textId="77777777" w:rsidR="007D22D9" w:rsidRPr="00F62948" w:rsidRDefault="007D22D9" w:rsidP="00CB653C">
            <w:pPr>
              <w:ind w:hanging="2"/>
              <w:jc w:val="center"/>
              <w:rPr>
                <w:bCs/>
                <w:lang w:val="de-DE"/>
              </w:rPr>
            </w:pPr>
            <w:r w:rsidRPr="00F62948">
              <w:rPr>
                <w:bCs/>
              </w:rPr>
              <w:t>Th</w:t>
            </w:r>
            <w:r w:rsidRPr="00F62948">
              <w:rPr>
                <w:bCs/>
                <w:lang w:val="de-DE"/>
              </w:rPr>
              <w:t>uyết trình</w:t>
            </w:r>
          </w:p>
          <w:p w14:paraId="0645DFAD" w14:textId="77777777" w:rsidR="007D22D9" w:rsidRPr="00F62948" w:rsidRDefault="007D22D9" w:rsidP="00CB653C">
            <w:pPr>
              <w:ind w:hanging="2"/>
              <w:jc w:val="center"/>
              <w:rPr>
                <w:bCs/>
              </w:rPr>
            </w:pPr>
            <w:r w:rsidRPr="00F62948">
              <w:rPr>
                <w:bCs/>
              </w:rPr>
              <w:t>Thảo luận</w:t>
            </w:r>
          </w:p>
          <w:p w14:paraId="41A2AFE9" w14:textId="77777777" w:rsidR="007D22D9" w:rsidRPr="00F62948" w:rsidRDefault="007D22D9" w:rsidP="00CB653C">
            <w:pPr>
              <w:ind w:hanging="2"/>
              <w:jc w:val="center"/>
              <w:rPr>
                <w:b/>
                <w:bCs/>
                <w:lang w:val="de-DE"/>
              </w:rPr>
            </w:pPr>
            <w:r w:rsidRPr="00F62948">
              <w:rPr>
                <w:bCs/>
              </w:rPr>
              <w:t>Làm mẫu</w:t>
            </w:r>
          </w:p>
        </w:tc>
        <w:tc>
          <w:tcPr>
            <w:tcW w:w="992" w:type="dxa"/>
            <w:tcMar>
              <w:left w:w="28" w:type="dxa"/>
              <w:right w:w="28" w:type="dxa"/>
            </w:tcMar>
          </w:tcPr>
          <w:p w14:paraId="1943631A" w14:textId="77777777" w:rsidR="007D22D9" w:rsidRPr="00F62948" w:rsidRDefault="007D22D9" w:rsidP="00CB653C">
            <w:pPr>
              <w:ind w:hanging="2"/>
              <w:jc w:val="center"/>
            </w:pPr>
            <w:r w:rsidRPr="00F62948">
              <w:t>Vấn đáp</w:t>
            </w:r>
          </w:p>
          <w:p w14:paraId="493D8DAC" w14:textId="77777777" w:rsidR="007D22D9" w:rsidRPr="00F62948" w:rsidRDefault="007D22D9" w:rsidP="00CB653C">
            <w:pPr>
              <w:ind w:hanging="2"/>
              <w:jc w:val="center"/>
            </w:pPr>
            <w:r w:rsidRPr="00F62948">
              <w:t>Quan sát</w:t>
            </w:r>
          </w:p>
          <w:p w14:paraId="5970E649" w14:textId="77777777" w:rsidR="007D22D9" w:rsidRPr="00F62948" w:rsidRDefault="007D22D9" w:rsidP="00CB653C">
            <w:pPr>
              <w:ind w:hanging="2"/>
              <w:jc w:val="center"/>
              <w:rPr>
                <w:b/>
                <w:bCs/>
                <w:lang w:val="de-DE"/>
              </w:rPr>
            </w:pPr>
            <w:r w:rsidRPr="00F62948">
              <w:t>Báo cáo</w:t>
            </w:r>
          </w:p>
        </w:tc>
      </w:tr>
      <w:tr w:rsidR="003A33CD" w:rsidRPr="00F62948" w14:paraId="7703C4A5" w14:textId="77777777" w:rsidTr="00CD5E22">
        <w:trPr>
          <w:trHeight w:val="345"/>
        </w:trPr>
        <w:tc>
          <w:tcPr>
            <w:tcW w:w="764" w:type="dxa"/>
            <w:vMerge w:val="restart"/>
            <w:tcMar>
              <w:left w:w="28" w:type="dxa"/>
              <w:right w:w="28" w:type="dxa"/>
            </w:tcMar>
            <w:vAlign w:val="center"/>
          </w:tcPr>
          <w:p w14:paraId="29640521" w14:textId="77777777" w:rsidR="007D22D9" w:rsidRPr="00F62948" w:rsidRDefault="007D22D9" w:rsidP="00CB653C">
            <w:pPr>
              <w:ind w:hanging="2"/>
              <w:jc w:val="center"/>
              <w:rPr>
                <w:b/>
                <w:iCs/>
              </w:rPr>
            </w:pPr>
            <w:r w:rsidRPr="00F62948">
              <w:rPr>
                <w:b/>
                <w:iCs/>
              </w:rPr>
              <w:t>14</w:t>
            </w:r>
          </w:p>
        </w:tc>
        <w:tc>
          <w:tcPr>
            <w:tcW w:w="5752" w:type="dxa"/>
            <w:tcMar>
              <w:left w:w="28" w:type="dxa"/>
              <w:right w:w="28" w:type="dxa"/>
            </w:tcMar>
          </w:tcPr>
          <w:p w14:paraId="7D25854C" w14:textId="10931AE2" w:rsidR="007D22D9" w:rsidRPr="00F62948" w:rsidRDefault="007D22D9" w:rsidP="00CB653C">
            <w:pPr>
              <w:pStyle w:val="ListParagraph"/>
              <w:spacing w:line="240" w:lineRule="auto"/>
              <w:ind w:left="80"/>
              <w:rPr>
                <w:rFonts w:ascii="Times New Roman" w:hAnsi="Times New Roman"/>
                <w:b/>
                <w:bCs/>
                <w:lang w:val="de-DE"/>
              </w:rPr>
            </w:pPr>
            <w:proofErr w:type="spellStart"/>
            <w:r w:rsidRPr="00F62948">
              <w:rPr>
                <w:rFonts w:ascii="Times New Roman" w:hAnsi="Times New Roman"/>
                <w:b/>
                <w:bCs/>
                <w:sz w:val="24"/>
                <w:szCs w:val="24"/>
                <w:lang w:val="en-US"/>
              </w:rPr>
              <w:t>Bài</w:t>
            </w:r>
            <w:proofErr w:type="spellEnd"/>
            <w:r w:rsidRPr="00F62948">
              <w:rPr>
                <w:rFonts w:ascii="Times New Roman" w:hAnsi="Times New Roman"/>
                <w:b/>
                <w:bCs/>
                <w:sz w:val="24"/>
                <w:szCs w:val="24"/>
                <w:lang w:val="en-US"/>
              </w:rPr>
              <w:t xml:space="preserve"> 7</w:t>
            </w:r>
            <w:r w:rsidRPr="00F62948">
              <w:rPr>
                <w:rFonts w:ascii="Times New Roman" w:hAnsi="Times New Roman"/>
                <w:b/>
                <w:bCs/>
                <w:sz w:val="24"/>
                <w:szCs w:val="24"/>
              </w:rPr>
              <w:t>: Cách tạo bảng phối màu</w:t>
            </w:r>
            <w:r w:rsidRPr="00F62948">
              <w:rPr>
                <w:rFonts w:ascii="Times New Roman" w:hAnsi="Times New Roman"/>
                <w:b/>
                <w:bCs/>
                <w:sz w:val="24"/>
                <w:szCs w:val="24"/>
                <w:lang w:val="en-US"/>
              </w:rPr>
              <w:t xml:space="preserve">, </w:t>
            </w:r>
            <w:proofErr w:type="spellStart"/>
            <w:r w:rsidRPr="00F62948">
              <w:rPr>
                <w:rFonts w:ascii="Times New Roman" w:hAnsi="Times New Roman"/>
                <w:b/>
                <w:bCs/>
                <w:sz w:val="24"/>
                <w:szCs w:val="24"/>
                <w:lang w:val="en-US"/>
              </w:rPr>
              <w:t>kết</w:t>
            </w:r>
            <w:proofErr w:type="spellEnd"/>
            <w:r w:rsidRPr="00F62948">
              <w:rPr>
                <w:rFonts w:ascii="Times New Roman" w:hAnsi="Times New Roman"/>
                <w:b/>
                <w:bCs/>
                <w:sz w:val="24"/>
                <w:szCs w:val="24"/>
                <w:lang w:val="en-US"/>
              </w:rPr>
              <w:t xml:space="preserve"> </w:t>
            </w:r>
            <w:proofErr w:type="spellStart"/>
            <w:r w:rsidRPr="00F62948">
              <w:rPr>
                <w:rFonts w:ascii="Times New Roman" w:hAnsi="Times New Roman"/>
                <w:b/>
                <w:bCs/>
                <w:sz w:val="24"/>
                <w:szCs w:val="24"/>
                <w:lang w:val="en-US"/>
              </w:rPr>
              <w:t>xuất</w:t>
            </w:r>
            <w:proofErr w:type="spellEnd"/>
            <w:r w:rsidRPr="00F62948">
              <w:rPr>
                <w:rFonts w:ascii="Times New Roman" w:hAnsi="Times New Roman"/>
                <w:b/>
                <w:bCs/>
                <w:sz w:val="24"/>
                <w:szCs w:val="24"/>
                <w:lang w:val="en-US"/>
              </w:rPr>
              <w:t xml:space="preserve"> </w:t>
            </w:r>
            <w:proofErr w:type="spellStart"/>
            <w:r w:rsidRPr="00F62948">
              <w:rPr>
                <w:rFonts w:ascii="Times New Roman" w:hAnsi="Times New Roman"/>
                <w:b/>
                <w:bCs/>
                <w:sz w:val="24"/>
                <w:szCs w:val="24"/>
                <w:lang w:val="en-US"/>
              </w:rPr>
              <w:t>mẫu</w:t>
            </w:r>
            <w:proofErr w:type="spellEnd"/>
            <w:r w:rsidRPr="00F62948">
              <w:rPr>
                <w:rFonts w:ascii="Times New Roman" w:hAnsi="Times New Roman"/>
                <w:sz w:val="24"/>
                <w:szCs w:val="24"/>
                <w:lang w:val="en-US"/>
              </w:rPr>
              <w:t xml:space="preserve"> (</w:t>
            </w:r>
            <w:r w:rsidRPr="00F62948">
              <w:rPr>
                <w:rFonts w:ascii="Times New Roman" w:hAnsi="Times New Roman"/>
                <w:b/>
                <w:bCs/>
                <w:lang w:val="de-DE"/>
              </w:rPr>
              <w:t>4/0/8)</w:t>
            </w:r>
          </w:p>
        </w:tc>
        <w:tc>
          <w:tcPr>
            <w:tcW w:w="709" w:type="dxa"/>
            <w:tcMar>
              <w:left w:w="28" w:type="dxa"/>
              <w:right w:w="28" w:type="dxa"/>
            </w:tcMar>
          </w:tcPr>
          <w:p w14:paraId="2377AB4C" w14:textId="77777777" w:rsidR="007D22D9" w:rsidRPr="00F62948" w:rsidRDefault="007D22D9" w:rsidP="00CB653C">
            <w:pPr>
              <w:pStyle w:val="NormalWeb"/>
              <w:spacing w:before="0" w:beforeAutospacing="0" w:after="0" w:afterAutospacing="0"/>
              <w:ind w:hanging="2"/>
              <w:jc w:val="center"/>
              <w:rPr>
                <w:bCs/>
                <w:color w:val="auto"/>
                <w:lang w:val="de-DE"/>
              </w:rPr>
            </w:pPr>
          </w:p>
        </w:tc>
        <w:tc>
          <w:tcPr>
            <w:tcW w:w="708" w:type="dxa"/>
            <w:tcMar>
              <w:left w:w="28" w:type="dxa"/>
              <w:right w:w="28" w:type="dxa"/>
            </w:tcMar>
          </w:tcPr>
          <w:p w14:paraId="40F351A9" w14:textId="77777777" w:rsidR="007D22D9" w:rsidRPr="00F62948" w:rsidRDefault="007D22D9" w:rsidP="00CB653C">
            <w:pPr>
              <w:pStyle w:val="NormalWeb"/>
              <w:spacing w:before="0" w:beforeAutospacing="0" w:after="0" w:afterAutospacing="0"/>
              <w:ind w:hanging="2"/>
              <w:jc w:val="center"/>
              <w:rPr>
                <w:bCs/>
                <w:color w:val="auto"/>
                <w:lang w:val="de-DE"/>
              </w:rPr>
            </w:pPr>
          </w:p>
        </w:tc>
        <w:tc>
          <w:tcPr>
            <w:tcW w:w="993" w:type="dxa"/>
            <w:tcMar>
              <w:left w:w="28" w:type="dxa"/>
              <w:right w:w="28" w:type="dxa"/>
            </w:tcMar>
          </w:tcPr>
          <w:p w14:paraId="51908C12" w14:textId="77777777" w:rsidR="007D22D9" w:rsidRPr="00F62948" w:rsidRDefault="007D22D9" w:rsidP="00CB653C">
            <w:pPr>
              <w:pStyle w:val="NormalWeb"/>
              <w:spacing w:before="0" w:beforeAutospacing="0" w:after="0" w:afterAutospacing="0"/>
              <w:ind w:hanging="2"/>
              <w:jc w:val="center"/>
              <w:rPr>
                <w:bCs/>
                <w:color w:val="auto"/>
                <w:lang w:val="de-DE"/>
              </w:rPr>
            </w:pPr>
          </w:p>
        </w:tc>
        <w:tc>
          <w:tcPr>
            <w:tcW w:w="992" w:type="dxa"/>
            <w:tcMar>
              <w:left w:w="28" w:type="dxa"/>
              <w:right w:w="28" w:type="dxa"/>
            </w:tcMar>
          </w:tcPr>
          <w:p w14:paraId="315A79EA" w14:textId="77777777" w:rsidR="007D22D9" w:rsidRPr="00F62948" w:rsidRDefault="007D22D9" w:rsidP="00CB653C">
            <w:pPr>
              <w:pStyle w:val="NormalWeb"/>
              <w:spacing w:before="0" w:beforeAutospacing="0" w:after="0" w:afterAutospacing="0"/>
              <w:ind w:hanging="2"/>
              <w:jc w:val="center"/>
              <w:rPr>
                <w:bCs/>
                <w:color w:val="auto"/>
                <w:lang w:val="de-DE"/>
              </w:rPr>
            </w:pPr>
          </w:p>
        </w:tc>
      </w:tr>
      <w:tr w:rsidR="003A33CD" w:rsidRPr="00F62948" w14:paraId="0A0B3155" w14:textId="77777777" w:rsidTr="00CD5E22">
        <w:trPr>
          <w:trHeight w:val="553"/>
        </w:trPr>
        <w:tc>
          <w:tcPr>
            <w:tcW w:w="764" w:type="dxa"/>
            <w:vMerge/>
            <w:tcMar>
              <w:left w:w="28" w:type="dxa"/>
              <w:right w:w="28" w:type="dxa"/>
            </w:tcMar>
          </w:tcPr>
          <w:p w14:paraId="669BE872" w14:textId="77777777" w:rsidR="007D22D9" w:rsidRPr="00F62948" w:rsidRDefault="007D22D9" w:rsidP="00CB653C">
            <w:pPr>
              <w:ind w:hanging="2"/>
              <w:jc w:val="center"/>
              <w:rPr>
                <w:b/>
                <w:iCs/>
                <w:lang w:val="de-DE"/>
              </w:rPr>
            </w:pPr>
          </w:p>
        </w:tc>
        <w:tc>
          <w:tcPr>
            <w:tcW w:w="5752" w:type="dxa"/>
            <w:tcMar>
              <w:left w:w="28" w:type="dxa"/>
              <w:right w:w="28" w:type="dxa"/>
            </w:tcMar>
          </w:tcPr>
          <w:p w14:paraId="06315D05" w14:textId="77777777" w:rsidR="007D22D9" w:rsidRPr="00F62948" w:rsidRDefault="007D22D9" w:rsidP="00CB653C">
            <w:pPr>
              <w:ind w:hanging="2"/>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(4)</w:t>
            </w:r>
          </w:p>
          <w:p w14:paraId="2ECA491B" w14:textId="77777777" w:rsidR="007D22D9" w:rsidRPr="00F62948" w:rsidRDefault="007D22D9" w:rsidP="00CB653C">
            <w:pPr>
              <w:ind w:hanging="2"/>
              <w:jc w:val="both"/>
              <w:rPr>
                <w:b/>
                <w:bCs/>
                <w:lang w:val="de-DE"/>
              </w:rPr>
            </w:pPr>
            <w:r w:rsidRPr="00F62948">
              <w:rPr>
                <w:b/>
                <w:bCs/>
                <w:lang w:val="de-DE"/>
              </w:rPr>
              <w:t>Nội dung GD lý thuyết:</w:t>
            </w:r>
          </w:p>
          <w:p w14:paraId="216364CE"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lang w:val="en-US"/>
              </w:rPr>
            </w:pPr>
            <w:proofErr w:type="spellStart"/>
            <w:r w:rsidRPr="00F62948">
              <w:rPr>
                <w:rFonts w:ascii="Times New Roman" w:hAnsi="Times New Roman"/>
                <w:sz w:val="24"/>
                <w:szCs w:val="24"/>
                <w:lang w:val="en-US"/>
              </w:rPr>
              <w:t>Tạo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bảng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phối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màu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trang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phục</w:t>
            </w:r>
            <w:proofErr w:type="spellEnd"/>
            <w:r w:rsidRPr="00F62948">
              <w:rPr>
                <w:rFonts w:ascii="Times New Roman" w:hAnsi="Times New Roman"/>
                <w:sz w:val="24"/>
                <w:szCs w:val="24"/>
                <w:lang w:val="en-US"/>
              </w:rPr>
              <w:t xml:space="preserve"> Colorway</w:t>
            </w:r>
          </w:p>
          <w:p w14:paraId="7D1EFE0F"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lang w:val="en-US"/>
              </w:rPr>
            </w:pPr>
            <w:proofErr w:type="spellStart"/>
            <w:r w:rsidRPr="00F62948">
              <w:rPr>
                <w:rFonts w:ascii="Times New Roman" w:hAnsi="Times New Roman"/>
                <w:sz w:val="24"/>
                <w:szCs w:val="24"/>
                <w:lang w:val="en-US"/>
              </w:rPr>
              <w:t>Kết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xuất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mẫu</w:t>
            </w:r>
            <w:proofErr w:type="spellEnd"/>
          </w:p>
          <w:p w14:paraId="290593BD" w14:textId="77777777" w:rsidR="007D22D9" w:rsidRPr="00F62948" w:rsidRDefault="007D22D9" w:rsidP="00CD5E22">
            <w:pPr>
              <w:pStyle w:val="ListParagraph"/>
              <w:numPr>
                <w:ilvl w:val="0"/>
                <w:numId w:val="414"/>
              </w:numPr>
              <w:spacing w:line="240" w:lineRule="auto"/>
              <w:ind w:left="890"/>
              <w:jc w:val="both"/>
              <w:rPr>
                <w:rFonts w:ascii="Times New Roman" w:hAnsi="Times New Roman"/>
                <w:sz w:val="24"/>
                <w:szCs w:val="24"/>
                <w:lang w:val="en-US"/>
              </w:rPr>
            </w:pPr>
            <w:r w:rsidRPr="00F62948">
              <w:rPr>
                <w:rFonts w:ascii="Times New Roman" w:hAnsi="Times New Roman"/>
                <w:sz w:val="24"/>
                <w:szCs w:val="24"/>
                <w:lang w:val="en-US"/>
              </w:rPr>
              <w:t>Normal Render</w:t>
            </w:r>
          </w:p>
          <w:p w14:paraId="5601911A" w14:textId="77777777" w:rsidR="007D22D9" w:rsidRPr="00F62948" w:rsidRDefault="007D22D9" w:rsidP="00CD5E22">
            <w:pPr>
              <w:pStyle w:val="ListParagraph"/>
              <w:numPr>
                <w:ilvl w:val="0"/>
                <w:numId w:val="414"/>
              </w:numPr>
              <w:spacing w:line="240" w:lineRule="auto"/>
              <w:ind w:left="890"/>
              <w:jc w:val="both"/>
              <w:rPr>
                <w:rFonts w:ascii="Times New Roman" w:hAnsi="Times New Roman"/>
                <w:sz w:val="24"/>
                <w:szCs w:val="24"/>
                <w:lang w:val="en-US"/>
              </w:rPr>
            </w:pPr>
            <w:r w:rsidRPr="00F62948">
              <w:rPr>
                <w:rFonts w:ascii="Times New Roman" w:hAnsi="Times New Roman"/>
                <w:sz w:val="24"/>
                <w:szCs w:val="24"/>
                <w:lang w:val="en-US"/>
              </w:rPr>
              <w:t xml:space="preserve">Turntable </w:t>
            </w:r>
          </w:p>
          <w:p w14:paraId="15286B50"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lang w:val="en-US"/>
              </w:rPr>
            </w:pPr>
            <w:proofErr w:type="spellStart"/>
            <w:r w:rsidRPr="00F62948">
              <w:rPr>
                <w:rFonts w:ascii="Times New Roman" w:hAnsi="Times New Roman"/>
                <w:b/>
                <w:bCs/>
                <w:i/>
                <w:iCs/>
                <w:sz w:val="24"/>
                <w:szCs w:val="24"/>
                <w:lang w:val="en-US"/>
              </w:rPr>
              <w:t>Bài</w:t>
            </w:r>
            <w:proofErr w:type="spellEnd"/>
            <w:r w:rsidRPr="00F62948">
              <w:rPr>
                <w:rFonts w:ascii="Times New Roman" w:hAnsi="Times New Roman"/>
                <w:b/>
                <w:bCs/>
                <w:i/>
                <w:iCs/>
                <w:sz w:val="24"/>
                <w:szCs w:val="24"/>
                <w:lang w:val="en-US"/>
              </w:rPr>
              <w:t xml:space="preserve"> </w:t>
            </w:r>
            <w:proofErr w:type="spellStart"/>
            <w:r w:rsidRPr="00F62948">
              <w:rPr>
                <w:rFonts w:ascii="Times New Roman" w:hAnsi="Times New Roman"/>
                <w:b/>
                <w:bCs/>
                <w:i/>
                <w:iCs/>
                <w:sz w:val="24"/>
                <w:szCs w:val="24"/>
                <w:lang w:val="en-US"/>
              </w:rPr>
              <w:t>tập</w:t>
            </w:r>
            <w:proofErr w:type="spellEnd"/>
            <w:r w:rsidRPr="00F62948">
              <w:rPr>
                <w:rFonts w:ascii="Times New Roman" w:hAnsi="Times New Roman"/>
                <w:b/>
                <w:bCs/>
                <w:i/>
                <w:iCs/>
                <w:sz w:val="24"/>
                <w:szCs w:val="24"/>
                <w:lang w:val="en-US"/>
              </w:rPr>
              <w:t xml:space="preserve"> 4:</w:t>
            </w:r>
            <w:r w:rsidRPr="00F62948">
              <w:rPr>
                <w:rFonts w:ascii="Times New Roman" w:hAnsi="Times New Roman"/>
                <w:sz w:val="24"/>
                <w:szCs w:val="24"/>
                <w:lang w:val="en-US"/>
              </w:rPr>
              <w:t xml:space="preserve"> Thực </w:t>
            </w:r>
            <w:proofErr w:type="spellStart"/>
            <w:r w:rsidRPr="00F62948">
              <w:rPr>
                <w:rFonts w:ascii="Times New Roman" w:hAnsi="Times New Roman"/>
                <w:sz w:val="24"/>
                <w:szCs w:val="24"/>
                <w:lang w:val="en-US"/>
              </w:rPr>
              <w:t>hành</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bảng</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phối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màu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kết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xuất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mẫu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cho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sản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phẩm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thun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áo</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sơ</w:t>
            </w:r>
            <w:proofErr w:type="spellEnd"/>
            <w:r w:rsidRPr="00F62948">
              <w:rPr>
                <w:rFonts w:ascii="Times New Roman" w:hAnsi="Times New Roman"/>
                <w:sz w:val="24"/>
                <w:szCs w:val="24"/>
                <w:lang w:val="en-US"/>
              </w:rPr>
              <w:t xml:space="preserve"> mi, </w:t>
            </w:r>
            <w:proofErr w:type="spellStart"/>
            <w:r w:rsidRPr="00F62948">
              <w:rPr>
                <w:rFonts w:ascii="Times New Roman" w:hAnsi="Times New Roman"/>
                <w:sz w:val="24"/>
                <w:szCs w:val="24"/>
                <w:lang w:val="en-US"/>
              </w:rPr>
              <w:t>quần</w:t>
            </w:r>
            <w:proofErr w:type="spellEnd"/>
          </w:p>
          <w:p w14:paraId="4AA99FDF" w14:textId="77777777" w:rsidR="007D22D9" w:rsidRPr="00F62948" w:rsidRDefault="007D22D9" w:rsidP="00CB653C">
            <w:pPr>
              <w:ind w:hanging="2"/>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(8)</w:t>
            </w:r>
          </w:p>
          <w:p w14:paraId="6867169C"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rPr>
            </w:pPr>
            <w:proofErr w:type="spellStart"/>
            <w:r w:rsidRPr="00F62948">
              <w:rPr>
                <w:rFonts w:ascii="Times New Roman" w:hAnsi="Times New Roman"/>
                <w:sz w:val="24"/>
                <w:szCs w:val="24"/>
                <w:lang w:val="en-US"/>
              </w:rPr>
              <w:t>Ôn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tập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thi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cuối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kỳ</w:t>
            </w:r>
            <w:proofErr w:type="spellEnd"/>
          </w:p>
        </w:tc>
        <w:tc>
          <w:tcPr>
            <w:tcW w:w="709" w:type="dxa"/>
            <w:tcMar>
              <w:left w:w="28" w:type="dxa"/>
              <w:right w:w="28" w:type="dxa"/>
            </w:tcMar>
          </w:tcPr>
          <w:p w14:paraId="55DB4E64" w14:textId="77777777" w:rsidR="007D22D9" w:rsidRPr="00F62948" w:rsidRDefault="007D22D9" w:rsidP="00CB653C">
            <w:pPr>
              <w:ind w:hanging="2"/>
              <w:jc w:val="center"/>
              <w:rPr>
                <w:bCs/>
                <w:lang w:val="de-DE"/>
              </w:rPr>
            </w:pPr>
            <w:r w:rsidRPr="00F62948">
              <w:rPr>
                <w:bCs/>
                <w:lang w:val="de-DE"/>
              </w:rPr>
              <w:t>CLO4</w:t>
            </w:r>
          </w:p>
          <w:p w14:paraId="595B257F" w14:textId="77777777" w:rsidR="007D22D9" w:rsidRPr="00F62948" w:rsidRDefault="007D22D9" w:rsidP="00CB653C">
            <w:pPr>
              <w:ind w:hanging="2"/>
              <w:jc w:val="center"/>
              <w:rPr>
                <w:bCs/>
                <w:lang w:val="de-DE"/>
              </w:rPr>
            </w:pPr>
            <w:r w:rsidRPr="00F62948">
              <w:rPr>
                <w:bCs/>
                <w:lang w:val="de-DE"/>
              </w:rPr>
              <w:t>CLO5</w:t>
            </w:r>
          </w:p>
          <w:p w14:paraId="18BA6ACE" w14:textId="77777777" w:rsidR="007D22D9" w:rsidRPr="00F62948" w:rsidRDefault="007D22D9" w:rsidP="00CB653C">
            <w:pPr>
              <w:ind w:hanging="2"/>
              <w:jc w:val="center"/>
              <w:rPr>
                <w:bCs/>
                <w:lang w:val="de-DE"/>
              </w:rPr>
            </w:pPr>
          </w:p>
        </w:tc>
        <w:tc>
          <w:tcPr>
            <w:tcW w:w="708" w:type="dxa"/>
            <w:tcMar>
              <w:left w:w="28" w:type="dxa"/>
              <w:right w:w="28" w:type="dxa"/>
            </w:tcMar>
          </w:tcPr>
          <w:p w14:paraId="42A0295E" w14:textId="77777777" w:rsidR="007D22D9" w:rsidRPr="00F62948" w:rsidRDefault="007D22D9" w:rsidP="00CB653C">
            <w:pPr>
              <w:ind w:hanging="2"/>
              <w:jc w:val="center"/>
              <w:rPr>
                <w:bCs/>
                <w:lang w:val="de-DE"/>
              </w:rPr>
            </w:pPr>
            <w:r w:rsidRPr="00F62948">
              <w:rPr>
                <w:bCs/>
                <w:lang w:val="de-DE"/>
              </w:rPr>
              <w:t>4</w:t>
            </w:r>
          </w:p>
          <w:p w14:paraId="155FCE66" w14:textId="77777777" w:rsidR="007D22D9" w:rsidRPr="00F62948" w:rsidRDefault="007D22D9" w:rsidP="00CB653C">
            <w:pPr>
              <w:ind w:hanging="2"/>
              <w:jc w:val="center"/>
              <w:rPr>
                <w:bCs/>
                <w:lang w:val="de-DE"/>
              </w:rPr>
            </w:pPr>
            <w:r w:rsidRPr="00F62948">
              <w:rPr>
                <w:bCs/>
                <w:lang w:val="de-DE"/>
              </w:rPr>
              <w:t>5</w:t>
            </w:r>
          </w:p>
          <w:p w14:paraId="177DCAF7" w14:textId="77777777" w:rsidR="007D22D9" w:rsidRPr="00F62948" w:rsidRDefault="007D22D9" w:rsidP="00CB653C">
            <w:pPr>
              <w:ind w:hanging="2"/>
              <w:jc w:val="center"/>
              <w:rPr>
                <w:bCs/>
                <w:lang w:val="de-DE"/>
              </w:rPr>
            </w:pPr>
          </w:p>
        </w:tc>
        <w:tc>
          <w:tcPr>
            <w:tcW w:w="993" w:type="dxa"/>
            <w:tcMar>
              <w:left w:w="28" w:type="dxa"/>
              <w:right w:w="28" w:type="dxa"/>
            </w:tcMar>
          </w:tcPr>
          <w:p w14:paraId="4FE02A24" w14:textId="77777777" w:rsidR="007D22D9" w:rsidRPr="00F62948" w:rsidRDefault="007D22D9" w:rsidP="00CB653C">
            <w:pPr>
              <w:ind w:hanging="2"/>
              <w:jc w:val="center"/>
              <w:rPr>
                <w:bCs/>
                <w:lang w:val="de-DE"/>
              </w:rPr>
            </w:pPr>
            <w:r w:rsidRPr="00F62948">
              <w:rPr>
                <w:bCs/>
              </w:rPr>
              <w:t>Th</w:t>
            </w:r>
            <w:r w:rsidRPr="00F62948">
              <w:rPr>
                <w:bCs/>
                <w:lang w:val="de-DE"/>
              </w:rPr>
              <w:t>uyết trình</w:t>
            </w:r>
          </w:p>
          <w:p w14:paraId="65BD7AB2" w14:textId="77777777" w:rsidR="007D22D9" w:rsidRPr="00F62948" w:rsidRDefault="007D22D9" w:rsidP="00CB653C">
            <w:pPr>
              <w:ind w:hanging="2"/>
              <w:jc w:val="center"/>
              <w:rPr>
                <w:bCs/>
              </w:rPr>
            </w:pPr>
            <w:r w:rsidRPr="00F62948">
              <w:rPr>
                <w:bCs/>
              </w:rPr>
              <w:t>Thảo luận</w:t>
            </w:r>
          </w:p>
          <w:p w14:paraId="3118F3C7" w14:textId="77777777" w:rsidR="007D22D9" w:rsidRPr="00F62948" w:rsidRDefault="007D22D9" w:rsidP="00CB653C">
            <w:pPr>
              <w:ind w:hanging="2"/>
              <w:jc w:val="center"/>
              <w:rPr>
                <w:b/>
                <w:bCs/>
                <w:lang w:val="de-DE"/>
              </w:rPr>
            </w:pPr>
            <w:r w:rsidRPr="00F62948">
              <w:rPr>
                <w:bCs/>
              </w:rPr>
              <w:t>Làm mẫu</w:t>
            </w:r>
          </w:p>
        </w:tc>
        <w:tc>
          <w:tcPr>
            <w:tcW w:w="992" w:type="dxa"/>
            <w:tcMar>
              <w:left w:w="28" w:type="dxa"/>
              <w:right w:w="28" w:type="dxa"/>
            </w:tcMar>
          </w:tcPr>
          <w:p w14:paraId="254CEF76" w14:textId="77777777" w:rsidR="007D22D9" w:rsidRPr="00F62948" w:rsidRDefault="007D22D9" w:rsidP="00CB653C">
            <w:pPr>
              <w:ind w:hanging="2"/>
              <w:jc w:val="center"/>
            </w:pPr>
            <w:r w:rsidRPr="00F62948">
              <w:t>Vấn đáp</w:t>
            </w:r>
          </w:p>
          <w:p w14:paraId="138B575D" w14:textId="77777777" w:rsidR="007D22D9" w:rsidRPr="00F62948" w:rsidRDefault="007D22D9" w:rsidP="00CB653C">
            <w:pPr>
              <w:ind w:hanging="2"/>
              <w:jc w:val="center"/>
            </w:pPr>
            <w:r w:rsidRPr="00F62948">
              <w:t>Quan sát</w:t>
            </w:r>
          </w:p>
          <w:p w14:paraId="63A347ED" w14:textId="77777777" w:rsidR="007D22D9" w:rsidRPr="00F62948" w:rsidRDefault="007D22D9" w:rsidP="00CB653C">
            <w:pPr>
              <w:ind w:hanging="2"/>
              <w:jc w:val="center"/>
              <w:rPr>
                <w:b/>
                <w:bCs/>
                <w:lang w:val="de-DE"/>
              </w:rPr>
            </w:pPr>
            <w:r w:rsidRPr="00F62948">
              <w:t>Báo cáo</w:t>
            </w:r>
          </w:p>
        </w:tc>
      </w:tr>
      <w:tr w:rsidR="003A33CD" w:rsidRPr="00F62948" w14:paraId="5D58407B" w14:textId="77777777" w:rsidTr="00CD5E22">
        <w:trPr>
          <w:trHeight w:val="345"/>
        </w:trPr>
        <w:tc>
          <w:tcPr>
            <w:tcW w:w="764" w:type="dxa"/>
            <w:vMerge w:val="restart"/>
            <w:tcMar>
              <w:left w:w="28" w:type="dxa"/>
              <w:right w:w="28" w:type="dxa"/>
            </w:tcMar>
            <w:vAlign w:val="center"/>
          </w:tcPr>
          <w:p w14:paraId="6A70425F" w14:textId="77777777" w:rsidR="007D22D9" w:rsidRPr="00F62948" w:rsidRDefault="007D22D9" w:rsidP="00CB653C">
            <w:pPr>
              <w:ind w:hanging="2"/>
              <w:jc w:val="center"/>
              <w:rPr>
                <w:b/>
                <w:iCs/>
              </w:rPr>
            </w:pPr>
            <w:r w:rsidRPr="00F62948">
              <w:rPr>
                <w:b/>
                <w:iCs/>
              </w:rPr>
              <w:t>15</w:t>
            </w:r>
          </w:p>
        </w:tc>
        <w:tc>
          <w:tcPr>
            <w:tcW w:w="5752" w:type="dxa"/>
            <w:tcMar>
              <w:left w:w="28" w:type="dxa"/>
              <w:right w:w="28" w:type="dxa"/>
            </w:tcMar>
          </w:tcPr>
          <w:p w14:paraId="6FAF3510" w14:textId="77777777" w:rsidR="007D22D9" w:rsidRPr="00F62948" w:rsidRDefault="007D22D9" w:rsidP="00CB653C">
            <w:pPr>
              <w:pStyle w:val="ListParagraph"/>
              <w:spacing w:line="240" w:lineRule="auto"/>
              <w:ind w:left="80"/>
              <w:rPr>
                <w:rFonts w:ascii="Times New Roman" w:hAnsi="Times New Roman"/>
                <w:b/>
                <w:bCs/>
                <w:lang w:val="de-DE"/>
              </w:rPr>
            </w:pPr>
            <w:proofErr w:type="spellStart"/>
            <w:r w:rsidRPr="00F62948">
              <w:rPr>
                <w:rFonts w:ascii="Times New Roman" w:hAnsi="Times New Roman"/>
                <w:b/>
                <w:bCs/>
                <w:sz w:val="24"/>
                <w:szCs w:val="24"/>
                <w:lang w:val="en-US"/>
              </w:rPr>
              <w:t>Thi</w:t>
            </w:r>
            <w:proofErr w:type="spellEnd"/>
            <w:r w:rsidRPr="00F62948">
              <w:rPr>
                <w:rFonts w:ascii="Times New Roman" w:hAnsi="Times New Roman"/>
                <w:b/>
                <w:bCs/>
                <w:sz w:val="24"/>
                <w:szCs w:val="24"/>
                <w:lang w:val="en-US"/>
              </w:rPr>
              <w:t xml:space="preserve"> </w:t>
            </w:r>
            <w:proofErr w:type="spellStart"/>
            <w:r w:rsidRPr="00F62948">
              <w:rPr>
                <w:rFonts w:ascii="Times New Roman" w:hAnsi="Times New Roman"/>
                <w:b/>
                <w:bCs/>
                <w:sz w:val="24"/>
                <w:szCs w:val="24"/>
                <w:lang w:val="en-US"/>
              </w:rPr>
              <w:t>cuối</w:t>
            </w:r>
            <w:proofErr w:type="spellEnd"/>
            <w:r w:rsidRPr="00F62948">
              <w:rPr>
                <w:rFonts w:ascii="Times New Roman" w:hAnsi="Times New Roman"/>
                <w:b/>
                <w:bCs/>
                <w:sz w:val="24"/>
                <w:szCs w:val="24"/>
                <w:lang w:val="en-US"/>
              </w:rPr>
              <w:t xml:space="preserve"> </w:t>
            </w:r>
            <w:proofErr w:type="spellStart"/>
            <w:r w:rsidRPr="00F62948">
              <w:rPr>
                <w:rFonts w:ascii="Times New Roman" w:hAnsi="Times New Roman"/>
                <w:b/>
                <w:bCs/>
                <w:sz w:val="24"/>
                <w:szCs w:val="24"/>
                <w:lang w:val="en-US"/>
              </w:rPr>
              <w:t>kỳ</w:t>
            </w:r>
            <w:proofErr w:type="spellEnd"/>
            <w:r w:rsidRPr="00F62948">
              <w:rPr>
                <w:rFonts w:ascii="Times New Roman" w:hAnsi="Times New Roman"/>
                <w:sz w:val="24"/>
                <w:szCs w:val="24"/>
                <w:lang w:val="en-US"/>
              </w:rPr>
              <w:t xml:space="preserve"> (</w:t>
            </w:r>
            <w:r w:rsidRPr="00F62948">
              <w:rPr>
                <w:rFonts w:ascii="Times New Roman" w:hAnsi="Times New Roman"/>
                <w:b/>
                <w:bCs/>
                <w:lang w:val="de-DE"/>
              </w:rPr>
              <w:t>4/0/8)</w:t>
            </w:r>
          </w:p>
        </w:tc>
        <w:tc>
          <w:tcPr>
            <w:tcW w:w="709" w:type="dxa"/>
            <w:tcMar>
              <w:left w:w="28" w:type="dxa"/>
              <w:right w:w="28" w:type="dxa"/>
            </w:tcMar>
          </w:tcPr>
          <w:p w14:paraId="2F939F00" w14:textId="77777777" w:rsidR="007D22D9" w:rsidRPr="00F62948" w:rsidRDefault="007D22D9" w:rsidP="00CB653C">
            <w:pPr>
              <w:pStyle w:val="NormalWeb"/>
              <w:spacing w:before="0" w:beforeAutospacing="0" w:after="0" w:afterAutospacing="0"/>
              <w:ind w:hanging="2"/>
              <w:jc w:val="center"/>
              <w:rPr>
                <w:bCs/>
                <w:color w:val="auto"/>
                <w:lang w:val="de-DE"/>
              </w:rPr>
            </w:pPr>
          </w:p>
        </w:tc>
        <w:tc>
          <w:tcPr>
            <w:tcW w:w="708" w:type="dxa"/>
            <w:tcMar>
              <w:left w:w="28" w:type="dxa"/>
              <w:right w:w="28" w:type="dxa"/>
            </w:tcMar>
          </w:tcPr>
          <w:p w14:paraId="4D4783F6" w14:textId="77777777" w:rsidR="007D22D9" w:rsidRPr="00F62948" w:rsidRDefault="007D22D9" w:rsidP="00CB653C">
            <w:pPr>
              <w:pStyle w:val="NormalWeb"/>
              <w:spacing w:before="0" w:beforeAutospacing="0" w:after="0" w:afterAutospacing="0"/>
              <w:ind w:hanging="2"/>
              <w:jc w:val="center"/>
              <w:rPr>
                <w:bCs/>
                <w:color w:val="auto"/>
                <w:lang w:val="de-DE"/>
              </w:rPr>
            </w:pPr>
          </w:p>
        </w:tc>
        <w:tc>
          <w:tcPr>
            <w:tcW w:w="993" w:type="dxa"/>
            <w:tcMar>
              <w:left w:w="28" w:type="dxa"/>
              <w:right w:w="28" w:type="dxa"/>
            </w:tcMar>
          </w:tcPr>
          <w:p w14:paraId="4B9E60B7" w14:textId="77777777" w:rsidR="007D22D9" w:rsidRPr="00F62948" w:rsidRDefault="007D22D9" w:rsidP="00CB653C">
            <w:pPr>
              <w:pStyle w:val="NormalWeb"/>
              <w:spacing w:before="0" w:beforeAutospacing="0" w:after="0" w:afterAutospacing="0"/>
              <w:ind w:hanging="2"/>
              <w:jc w:val="center"/>
              <w:rPr>
                <w:bCs/>
                <w:color w:val="auto"/>
                <w:lang w:val="de-DE"/>
              </w:rPr>
            </w:pPr>
          </w:p>
        </w:tc>
        <w:tc>
          <w:tcPr>
            <w:tcW w:w="992" w:type="dxa"/>
            <w:tcMar>
              <w:left w:w="28" w:type="dxa"/>
              <w:right w:w="28" w:type="dxa"/>
            </w:tcMar>
          </w:tcPr>
          <w:p w14:paraId="15F118FC" w14:textId="77777777" w:rsidR="007D22D9" w:rsidRPr="00F62948" w:rsidRDefault="007D22D9" w:rsidP="00CB653C">
            <w:pPr>
              <w:pStyle w:val="NormalWeb"/>
              <w:spacing w:before="0" w:beforeAutospacing="0" w:after="0" w:afterAutospacing="0"/>
              <w:ind w:hanging="2"/>
              <w:jc w:val="center"/>
              <w:rPr>
                <w:bCs/>
                <w:color w:val="auto"/>
                <w:lang w:val="de-DE"/>
              </w:rPr>
            </w:pPr>
          </w:p>
        </w:tc>
      </w:tr>
      <w:tr w:rsidR="00BF52E1" w:rsidRPr="00F62948" w14:paraId="2579DA8C" w14:textId="77777777" w:rsidTr="00CD5E22">
        <w:trPr>
          <w:trHeight w:val="70"/>
        </w:trPr>
        <w:tc>
          <w:tcPr>
            <w:tcW w:w="764" w:type="dxa"/>
            <w:vMerge/>
            <w:tcMar>
              <w:left w:w="28" w:type="dxa"/>
              <w:right w:w="28" w:type="dxa"/>
            </w:tcMar>
          </w:tcPr>
          <w:p w14:paraId="1DAE8CB9" w14:textId="77777777" w:rsidR="007D22D9" w:rsidRPr="00F62948" w:rsidRDefault="007D22D9" w:rsidP="00CB653C">
            <w:pPr>
              <w:ind w:hanging="2"/>
              <w:jc w:val="center"/>
              <w:rPr>
                <w:b/>
                <w:iCs/>
                <w:lang w:val="de-DE"/>
              </w:rPr>
            </w:pPr>
          </w:p>
        </w:tc>
        <w:tc>
          <w:tcPr>
            <w:tcW w:w="5752" w:type="dxa"/>
            <w:tcMar>
              <w:left w:w="28" w:type="dxa"/>
              <w:right w:w="28" w:type="dxa"/>
            </w:tcMar>
          </w:tcPr>
          <w:p w14:paraId="4C59471C" w14:textId="77777777" w:rsidR="007D22D9" w:rsidRPr="00F62948" w:rsidRDefault="007D22D9" w:rsidP="00CB653C">
            <w:pPr>
              <w:ind w:hanging="2"/>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(4)</w:t>
            </w:r>
          </w:p>
          <w:p w14:paraId="1809D5F7" w14:textId="77777777" w:rsidR="007D22D9" w:rsidRPr="00F62948" w:rsidRDefault="007D22D9" w:rsidP="00CB653C">
            <w:pPr>
              <w:ind w:hanging="2"/>
              <w:jc w:val="both"/>
              <w:rPr>
                <w:b/>
                <w:bCs/>
                <w:lang w:val="de-DE"/>
              </w:rPr>
            </w:pPr>
            <w:r w:rsidRPr="00F62948">
              <w:rPr>
                <w:b/>
                <w:bCs/>
                <w:lang w:val="de-DE"/>
              </w:rPr>
              <w:t>Nội dung GD lý thuyết:</w:t>
            </w:r>
          </w:p>
          <w:p w14:paraId="4C622192"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lang w:val="en-US"/>
              </w:rPr>
            </w:pPr>
            <w:proofErr w:type="spellStart"/>
            <w:r w:rsidRPr="00F62948">
              <w:rPr>
                <w:rFonts w:ascii="Times New Roman" w:hAnsi="Times New Roman"/>
                <w:sz w:val="24"/>
                <w:szCs w:val="24"/>
                <w:lang w:val="en-US"/>
              </w:rPr>
              <w:t>Thi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cuối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kỳ</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phủ</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mẫu</w:t>
            </w:r>
            <w:proofErr w:type="spellEnd"/>
            <w:r w:rsidRPr="00F62948">
              <w:rPr>
                <w:rFonts w:ascii="Times New Roman" w:hAnsi="Times New Roman"/>
                <w:sz w:val="24"/>
                <w:szCs w:val="24"/>
                <w:lang w:val="en-US"/>
              </w:rPr>
              <w:t xml:space="preserve"> 3D </w:t>
            </w:r>
            <w:proofErr w:type="spellStart"/>
            <w:r w:rsidRPr="00F62948">
              <w:rPr>
                <w:rFonts w:ascii="Times New Roman" w:hAnsi="Times New Roman"/>
                <w:sz w:val="24"/>
                <w:szCs w:val="24"/>
                <w:lang w:val="en-US"/>
              </w:rPr>
              <w:t>sản</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phẩm</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bất</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kỳ</w:t>
            </w:r>
            <w:proofErr w:type="spellEnd"/>
          </w:p>
          <w:p w14:paraId="6BAECAC2" w14:textId="77777777" w:rsidR="007D22D9" w:rsidRPr="00F62948" w:rsidRDefault="007D22D9" w:rsidP="00CB653C">
            <w:pPr>
              <w:ind w:hanging="2"/>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(8)</w:t>
            </w:r>
          </w:p>
          <w:p w14:paraId="2BA563D2" w14:textId="77777777" w:rsidR="007D22D9" w:rsidRPr="00F62948" w:rsidRDefault="007D22D9" w:rsidP="00CD5E22">
            <w:pPr>
              <w:pStyle w:val="ListParagraph"/>
              <w:numPr>
                <w:ilvl w:val="0"/>
                <w:numId w:val="290"/>
              </w:numPr>
              <w:spacing w:line="240" w:lineRule="auto"/>
              <w:ind w:left="286" w:hanging="2"/>
              <w:jc w:val="both"/>
              <w:rPr>
                <w:rFonts w:ascii="Times New Roman" w:hAnsi="Times New Roman"/>
                <w:sz w:val="24"/>
                <w:szCs w:val="24"/>
              </w:rPr>
            </w:pPr>
            <w:proofErr w:type="spellStart"/>
            <w:r w:rsidRPr="00F62948">
              <w:rPr>
                <w:rFonts w:ascii="Times New Roman" w:hAnsi="Times New Roman"/>
                <w:sz w:val="24"/>
                <w:szCs w:val="24"/>
                <w:lang w:val="en-US"/>
              </w:rPr>
              <w:t>Bổ</w:t>
            </w:r>
            <w:proofErr w:type="spellEnd"/>
            <w:r w:rsidRPr="00F62948">
              <w:rPr>
                <w:rFonts w:ascii="Times New Roman" w:hAnsi="Times New Roman"/>
                <w:sz w:val="24"/>
                <w:szCs w:val="24"/>
                <w:lang w:val="en-US"/>
              </w:rPr>
              <w:t xml:space="preserve"> sung </w:t>
            </w:r>
            <w:proofErr w:type="spellStart"/>
            <w:r w:rsidRPr="00F62948">
              <w:rPr>
                <w:rFonts w:ascii="Times New Roman" w:hAnsi="Times New Roman"/>
                <w:sz w:val="24"/>
                <w:szCs w:val="24"/>
                <w:lang w:val="en-US"/>
              </w:rPr>
              <w:t>các</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bài</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tập</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nếu</w:t>
            </w:r>
            <w:proofErr w:type="spellEnd"/>
            <w:r w:rsidRPr="00F62948">
              <w:rPr>
                <w:rFonts w:ascii="Times New Roman" w:hAnsi="Times New Roman"/>
                <w:sz w:val="24"/>
                <w:szCs w:val="24"/>
                <w:lang w:val="en-US"/>
              </w:rPr>
              <w:t xml:space="preserve"> </w:t>
            </w:r>
            <w:proofErr w:type="spellStart"/>
            <w:r w:rsidRPr="00F62948">
              <w:rPr>
                <w:rFonts w:ascii="Times New Roman" w:hAnsi="Times New Roman"/>
                <w:sz w:val="24"/>
                <w:szCs w:val="24"/>
                <w:lang w:val="en-US"/>
              </w:rPr>
              <w:t>có</w:t>
            </w:r>
            <w:proofErr w:type="spellEnd"/>
            <w:r w:rsidRPr="00F62948">
              <w:rPr>
                <w:rFonts w:ascii="Times New Roman" w:hAnsi="Times New Roman"/>
                <w:sz w:val="24"/>
                <w:szCs w:val="24"/>
                <w:lang w:val="en-US"/>
              </w:rPr>
              <w:t>)</w:t>
            </w:r>
          </w:p>
        </w:tc>
        <w:tc>
          <w:tcPr>
            <w:tcW w:w="709" w:type="dxa"/>
            <w:tcMar>
              <w:left w:w="28" w:type="dxa"/>
              <w:right w:w="28" w:type="dxa"/>
            </w:tcMar>
          </w:tcPr>
          <w:p w14:paraId="02F34623" w14:textId="77777777" w:rsidR="007D22D9" w:rsidRPr="00F62948" w:rsidRDefault="007D22D9" w:rsidP="00CB653C">
            <w:pPr>
              <w:ind w:hanging="2"/>
              <w:jc w:val="center"/>
              <w:rPr>
                <w:bCs/>
                <w:lang w:val="de-DE"/>
              </w:rPr>
            </w:pPr>
            <w:r w:rsidRPr="00F62948">
              <w:rPr>
                <w:bCs/>
                <w:lang w:val="de-DE"/>
              </w:rPr>
              <w:t>CLO4</w:t>
            </w:r>
          </w:p>
          <w:p w14:paraId="49D64DD5" w14:textId="77777777" w:rsidR="007D22D9" w:rsidRPr="00F62948" w:rsidRDefault="007D22D9" w:rsidP="00CB653C">
            <w:pPr>
              <w:ind w:hanging="2"/>
              <w:jc w:val="center"/>
              <w:rPr>
                <w:bCs/>
                <w:lang w:val="de-DE"/>
              </w:rPr>
            </w:pPr>
            <w:r w:rsidRPr="00F62948">
              <w:rPr>
                <w:bCs/>
                <w:lang w:val="de-DE"/>
              </w:rPr>
              <w:t>CLO5</w:t>
            </w:r>
          </w:p>
          <w:p w14:paraId="3D74C929" w14:textId="77777777" w:rsidR="007D22D9" w:rsidRPr="00F62948" w:rsidRDefault="007D22D9" w:rsidP="00CB653C">
            <w:pPr>
              <w:ind w:hanging="2"/>
              <w:jc w:val="center"/>
              <w:rPr>
                <w:bCs/>
                <w:lang w:val="de-DE"/>
              </w:rPr>
            </w:pPr>
          </w:p>
        </w:tc>
        <w:tc>
          <w:tcPr>
            <w:tcW w:w="708" w:type="dxa"/>
            <w:tcMar>
              <w:left w:w="28" w:type="dxa"/>
              <w:right w:w="28" w:type="dxa"/>
            </w:tcMar>
          </w:tcPr>
          <w:p w14:paraId="44560023" w14:textId="77777777" w:rsidR="007D22D9" w:rsidRPr="00F62948" w:rsidRDefault="007D22D9" w:rsidP="00CB653C">
            <w:pPr>
              <w:ind w:hanging="2"/>
              <w:jc w:val="center"/>
              <w:rPr>
                <w:bCs/>
                <w:lang w:val="de-DE"/>
              </w:rPr>
            </w:pPr>
            <w:r w:rsidRPr="00F62948">
              <w:rPr>
                <w:bCs/>
                <w:lang w:val="de-DE"/>
              </w:rPr>
              <w:t>4</w:t>
            </w:r>
          </w:p>
          <w:p w14:paraId="32501B2D" w14:textId="77777777" w:rsidR="007D22D9" w:rsidRPr="00F62948" w:rsidRDefault="007D22D9" w:rsidP="00CB653C">
            <w:pPr>
              <w:ind w:hanging="2"/>
              <w:jc w:val="center"/>
              <w:rPr>
                <w:bCs/>
                <w:lang w:val="de-DE"/>
              </w:rPr>
            </w:pPr>
            <w:r w:rsidRPr="00F62948">
              <w:rPr>
                <w:bCs/>
                <w:lang w:val="de-DE"/>
              </w:rPr>
              <w:t>5</w:t>
            </w:r>
          </w:p>
          <w:p w14:paraId="462F6CBB" w14:textId="77777777" w:rsidR="007D22D9" w:rsidRPr="00F62948" w:rsidRDefault="007D22D9" w:rsidP="00CB653C">
            <w:pPr>
              <w:ind w:hanging="2"/>
              <w:jc w:val="center"/>
              <w:rPr>
                <w:bCs/>
                <w:lang w:val="de-DE"/>
              </w:rPr>
            </w:pPr>
          </w:p>
        </w:tc>
        <w:tc>
          <w:tcPr>
            <w:tcW w:w="993" w:type="dxa"/>
            <w:tcMar>
              <w:left w:w="28" w:type="dxa"/>
              <w:right w:w="28" w:type="dxa"/>
            </w:tcMar>
          </w:tcPr>
          <w:p w14:paraId="246B248B" w14:textId="77777777" w:rsidR="007D22D9" w:rsidRPr="00F62948" w:rsidRDefault="007D22D9" w:rsidP="00CB653C">
            <w:pPr>
              <w:ind w:hanging="2"/>
              <w:jc w:val="center"/>
              <w:rPr>
                <w:bCs/>
                <w:lang w:val="de-DE"/>
              </w:rPr>
            </w:pPr>
            <w:r w:rsidRPr="00F62948">
              <w:rPr>
                <w:bCs/>
              </w:rPr>
              <w:t>Th</w:t>
            </w:r>
            <w:r w:rsidRPr="00F62948">
              <w:rPr>
                <w:bCs/>
                <w:lang w:val="de-DE"/>
              </w:rPr>
              <w:t>uyết trình</w:t>
            </w:r>
          </w:p>
          <w:p w14:paraId="3D659D79" w14:textId="77777777" w:rsidR="007D22D9" w:rsidRPr="00F62948" w:rsidRDefault="007D22D9" w:rsidP="00CB653C">
            <w:pPr>
              <w:ind w:hanging="2"/>
              <w:jc w:val="center"/>
              <w:rPr>
                <w:bCs/>
              </w:rPr>
            </w:pPr>
            <w:r w:rsidRPr="00F62948">
              <w:rPr>
                <w:bCs/>
              </w:rPr>
              <w:t>Thảo luận</w:t>
            </w:r>
          </w:p>
          <w:p w14:paraId="7E56EE8A" w14:textId="77777777" w:rsidR="007D22D9" w:rsidRPr="00F62948" w:rsidRDefault="007D22D9" w:rsidP="00CB653C">
            <w:pPr>
              <w:ind w:hanging="2"/>
              <w:jc w:val="center"/>
              <w:rPr>
                <w:b/>
                <w:bCs/>
                <w:lang w:val="de-DE"/>
              </w:rPr>
            </w:pPr>
            <w:r w:rsidRPr="00F62948">
              <w:rPr>
                <w:bCs/>
              </w:rPr>
              <w:t>Làm mẫu</w:t>
            </w:r>
          </w:p>
        </w:tc>
        <w:tc>
          <w:tcPr>
            <w:tcW w:w="992" w:type="dxa"/>
            <w:tcMar>
              <w:left w:w="28" w:type="dxa"/>
              <w:right w:w="28" w:type="dxa"/>
            </w:tcMar>
          </w:tcPr>
          <w:p w14:paraId="680A1E30" w14:textId="77777777" w:rsidR="007D22D9" w:rsidRPr="00F62948" w:rsidRDefault="007D22D9" w:rsidP="00CB653C">
            <w:pPr>
              <w:ind w:hanging="2"/>
              <w:jc w:val="center"/>
            </w:pPr>
            <w:r w:rsidRPr="00F62948">
              <w:t>Vấn đáp</w:t>
            </w:r>
          </w:p>
          <w:p w14:paraId="67351397" w14:textId="77777777" w:rsidR="007D22D9" w:rsidRPr="00F62948" w:rsidRDefault="007D22D9" w:rsidP="00CB653C">
            <w:pPr>
              <w:ind w:hanging="2"/>
              <w:jc w:val="center"/>
            </w:pPr>
            <w:r w:rsidRPr="00F62948">
              <w:t>Quan sát</w:t>
            </w:r>
          </w:p>
          <w:p w14:paraId="7A3D873B" w14:textId="77777777" w:rsidR="007D22D9" w:rsidRPr="00F62948" w:rsidRDefault="007D22D9" w:rsidP="00CB653C">
            <w:pPr>
              <w:ind w:hanging="2"/>
              <w:jc w:val="center"/>
              <w:rPr>
                <w:b/>
                <w:bCs/>
                <w:lang w:val="de-DE"/>
              </w:rPr>
            </w:pPr>
            <w:r w:rsidRPr="00F62948">
              <w:t>Báo cáo</w:t>
            </w:r>
          </w:p>
        </w:tc>
      </w:tr>
    </w:tbl>
    <w:p w14:paraId="7AEBF73F" w14:textId="3D576C6C" w:rsidR="007D22D9" w:rsidRPr="00CD5E22" w:rsidRDefault="007D22D9" w:rsidP="00CD5E22">
      <w:pPr>
        <w:numPr>
          <w:ilvl w:val="0"/>
          <w:numId w:val="408"/>
        </w:numPr>
        <w:tabs>
          <w:tab w:val="left" w:pos="450"/>
        </w:tabs>
        <w:suppressAutoHyphens/>
        <w:ind w:leftChars="186" w:left="448" w:hangingChars="1" w:hanging="2"/>
        <w:jc w:val="both"/>
        <w:textDirection w:val="btLr"/>
        <w:textAlignment w:val="top"/>
        <w:outlineLvl w:val="0"/>
        <w:rPr>
          <w:bCs/>
        </w:rPr>
      </w:pPr>
      <w:r w:rsidRPr="00CD5E22">
        <w:rPr>
          <w:b/>
        </w:rPr>
        <w:t>Phương pháp giảng dạy:</w:t>
      </w:r>
      <w:r w:rsidR="00CD5E22" w:rsidRPr="00CD5E22">
        <w:rPr>
          <w:b/>
          <w:lang w:val="en-US"/>
        </w:rPr>
        <w:t xml:space="preserve"> </w:t>
      </w:r>
      <w:r w:rsidRPr="00CD5E22">
        <w:rPr>
          <w:bCs/>
        </w:rPr>
        <w:t>Thuyết trình</w:t>
      </w:r>
      <w:r w:rsidR="00CD5E22" w:rsidRPr="00CD5E22">
        <w:rPr>
          <w:bCs/>
          <w:lang w:val="en-US"/>
        </w:rPr>
        <w:t>, t</w:t>
      </w:r>
      <w:r w:rsidRPr="00CD5E22">
        <w:rPr>
          <w:bCs/>
        </w:rPr>
        <w:t>hảo luận</w:t>
      </w:r>
      <w:r w:rsidR="00CD5E22" w:rsidRPr="00CD5E22">
        <w:rPr>
          <w:bCs/>
          <w:lang w:val="en-US"/>
        </w:rPr>
        <w:t xml:space="preserve">, </w:t>
      </w:r>
      <w:r w:rsidR="00CD5E22">
        <w:rPr>
          <w:bCs/>
          <w:lang w:val="en-US"/>
        </w:rPr>
        <w:t>l</w:t>
      </w:r>
      <w:r w:rsidRPr="00CD5E22">
        <w:rPr>
          <w:bCs/>
        </w:rPr>
        <w:t>àm mẫu</w:t>
      </w:r>
    </w:p>
    <w:p w14:paraId="49793647" w14:textId="77777777" w:rsidR="007D22D9" w:rsidRPr="00F62948" w:rsidRDefault="007D22D9" w:rsidP="00CD5E22">
      <w:pPr>
        <w:numPr>
          <w:ilvl w:val="0"/>
          <w:numId w:val="409"/>
        </w:numPr>
        <w:tabs>
          <w:tab w:val="left" w:pos="450"/>
        </w:tabs>
        <w:suppressAutoHyphens/>
        <w:ind w:leftChars="-1" w:left="0" w:hangingChars="1" w:hanging="2"/>
        <w:jc w:val="both"/>
        <w:textDirection w:val="btLr"/>
        <w:textAlignment w:val="top"/>
        <w:outlineLvl w:val="0"/>
      </w:pPr>
      <w:r w:rsidRPr="00F62948">
        <w:rPr>
          <w:b/>
        </w:rPr>
        <w:t>Đánh giá sinh viên:</w:t>
      </w:r>
    </w:p>
    <w:p w14:paraId="4A242E83" w14:textId="77777777" w:rsidR="007D22D9" w:rsidRPr="00F62948" w:rsidRDefault="007D22D9" w:rsidP="00CD5E22">
      <w:pPr>
        <w:numPr>
          <w:ilvl w:val="0"/>
          <w:numId w:val="408"/>
        </w:numPr>
        <w:suppressAutoHyphens/>
        <w:ind w:leftChars="186" w:left="448" w:hangingChars="1" w:hanging="2"/>
        <w:jc w:val="both"/>
        <w:textDirection w:val="btLr"/>
        <w:textAlignment w:val="top"/>
        <w:outlineLvl w:val="0"/>
        <w:rPr>
          <w:bCs/>
        </w:rPr>
      </w:pPr>
      <w:r w:rsidRPr="00F62948">
        <w:rPr>
          <w:bCs/>
        </w:rPr>
        <w:lastRenderedPageBreak/>
        <w:t>Thang điểm: 10</w:t>
      </w:r>
    </w:p>
    <w:p w14:paraId="691946EE" w14:textId="77777777" w:rsidR="007D22D9" w:rsidRPr="00F62948" w:rsidRDefault="007D22D9" w:rsidP="00CD5E22">
      <w:pPr>
        <w:numPr>
          <w:ilvl w:val="0"/>
          <w:numId w:val="408"/>
        </w:numPr>
        <w:suppressAutoHyphens/>
        <w:ind w:leftChars="186" w:left="448" w:hangingChars="1" w:hanging="2"/>
        <w:jc w:val="both"/>
        <w:textDirection w:val="btLr"/>
        <w:textAlignment w:val="top"/>
        <w:outlineLvl w:val="0"/>
      </w:pPr>
      <w:r w:rsidRPr="00F62948">
        <w:rPr>
          <w:bCs/>
        </w:rPr>
        <w:t>Kế hoạch kiểm tra/đánh giá</w:t>
      </w:r>
      <w:r w:rsidRPr="00F62948">
        <w:t>:</w:t>
      </w:r>
    </w:p>
    <w:tbl>
      <w:tblPr>
        <w:tblW w:w="988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69"/>
        <w:gridCol w:w="4046"/>
        <w:gridCol w:w="1134"/>
        <w:gridCol w:w="850"/>
        <w:gridCol w:w="1134"/>
        <w:gridCol w:w="1314"/>
        <w:gridCol w:w="636"/>
      </w:tblGrid>
      <w:tr w:rsidR="003A33CD" w:rsidRPr="00F62948" w14:paraId="19FB4A95" w14:textId="77777777" w:rsidTr="00CD5E22">
        <w:trPr>
          <w:cantSplit/>
          <w:trHeight w:val="774"/>
          <w:jc w:val="right"/>
        </w:trPr>
        <w:tc>
          <w:tcPr>
            <w:tcW w:w="769"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09C31585" w14:textId="77777777" w:rsidR="007D22D9" w:rsidRPr="00F62948" w:rsidRDefault="007D22D9" w:rsidP="00CB653C">
            <w:pPr>
              <w:ind w:hanging="2"/>
              <w:jc w:val="center"/>
            </w:pPr>
            <w:r w:rsidRPr="00F62948">
              <w:rPr>
                <w:b/>
              </w:rPr>
              <w:t>TT</w:t>
            </w:r>
          </w:p>
        </w:tc>
        <w:tc>
          <w:tcPr>
            <w:tcW w:w="4046"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1C1D48DD" w14:textId="77777777" w:rsidR="007D22D9" w:rsidRPr="00F62948" w:rsidRDefault="007D22D9" w:rsidP="00CB653C">
            <w:pPr>
              <w:ind w:hanging="2"/>
              <w:jc w:val="center"/>
            </w:pPr>
            <w:r w:rsidRPr="00F62948">
              <w:rPr>
                <w:b/>
              </w:rPr>
              <w:t>Nội dung</w:t>
            </w:r>
          </w:p>
        </w:tc>
        <w:tc>
          <w:tcPr>
            <w:tcW w:w="1134"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2A810CF2" w14:textId="77777777" w:rsidR="007D22D9" w:rsidRPr="00F62948" w:rsidRDefault="007D22D9" w:rsidP="00CB653C">
            <w:pPr>
              <w:ind w:hanging="2"/>
              <w:jc w:val="center"/>
            </w:pPr>
            <w:r w:rsidRPr="00F62948">
              <w:rPr>
                <w:b/>
              </w:rPr>
              <w:t>CLOs</w:t>
            </w:r>
          </w:p>
        </w:tc>
        <w:tc>
          <w:tcPr>
            <w:tcW w:w="850"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tcPr>
          <w:p w14:paraId="33DA5E68" w14:textId="77777777" w:rsidR="007D22D9" w:rsidRPr="00F62948" w:rsidRDefault="007D22D9" w:rsidP="00CB653C">
            <w:pPr>
              <w:ind w:hanging="2"/>
              <w:jc w:val="center"/>
            </w:pPr>
            <w:r w:rsidRPr="00F62948">
              <w:rPr>
                <w:b/>
              </w:rPr>
              <w:t>TĐNL</w:t>
            </w:r>
          </w:p>
        </w:tc>
        <w:tc>
          <w:tcPr>
            <w:tcW w:w="1134"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5B6481FD" w14:textId="77777777" w:rsidR="007D22D9" w:rsidRPr="00F62948" w:rsidRDefault="007D22D9" w:rsidP="00CB653C">
            <w:pPr>
              <w:ind w:hanging="2"/>
              <w:jc w:val="center"/>
            </w:pPr>
            <w:r w:rsidRPr="00F62948">
              <w:rPr>
                <w:b/>
              </w:rPr>
              <w:t>PP đánh giá</w:t>
            </w:r>
          </w:p>
        </w:tc>
        <w:tc>
          <w:tcPr>
            <w:tcW w:w="1314"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39DBA851" w14:textId="77777777" w:rsidR="007D22D9" w:rsidRPr="00F62948" w:rsidRDefault="007D22D9" w:rsidP="00CB653C">
            <w:pPr>
              <w:ind w:hanging="2"/>
              <w:jc w:val="center"/>
            </w:pPr>
            <w:r w:rsidRPr="00F62948">
              <w:rPr>
                <w:b/>
              </w:rPr>
              <w:t xml:space="preserve">Công cụ đánh giá </w:t>
            </w:r>
          </w:p>
        </w:tc>
        <w:tc>
          <w:tcPr>
            <w:tcW w:w="636"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3AD50A5C" w14:textId="77777777" w:rsidR="007D22D9" w:rsidRPr="00F62948" w:rsidRDefault="007D22D9" w:rsidP="00CB653C">
            <w:pPr>
              <w:ind w:hanging="2"/>
              <w:jc w:val="center"/>
            </w:pPr>
            <w:r w:rsidRPr="00F62948">
              <w:rPr>
                <w:b/>
              </w:rPr>
              <w:t>Tỉ lệ (%)</w:t>
            </w:r>
          </w:p>
        </w:tc>
      </w:tr>
      <w:tr w:rsidR="003A33CD" w:rsidRPr="00F62948" w14:paraId="4A952C4E" w14:textId="77777777" w:rsidTr="00CD5E22">
        <w:trPr>
          <w:cantSplit/>
          <w:trHeight w:val="190"/>
          <w:jc w:val="right"/>
        </w:trPr>
        <w:tc>
          <w:tcPr>
            <w:tcW w:w="9247" w:type="dxa"/>
            <w:gridSpan w:val="6"/>
            <w:tcBorders>
              <w:top w:val="single" w:sz="4" w:space="0" w:color="000000"/>
              <w:left w:val="single" w:sz="4" w:space="0" w:color="000000"/>
              <w:bottom w:val="single" w:sz="4" w:space="0" w:color="000000"/>
              <w:right w:val="single" w:sz="4" w:space="0" w:color="000000"/>
            </w:tcBorders>
            <w:tcMar>
              <w:left w:w="28" w:type="dxa"/>
              <w:right w:w="28" w:type="dxa"/>
            </w:tcMar>
          </w:tcPr>
          <w:p w14:paraId="586903D4" w14:textId="77777777" w:rsidR="007D22D9" w:rsidRPr="00F62948" w:rsidRDefault="007D22D9" w:rsidP="00CB653C">
            <w:pPr>
              <w:ind w:hanging="2"/>
              <w:jc w:val="center"/>
            </w:pPr>
            <w:r w:rsidRPr="00F62948">
              <w:rPr>
                <w:b/>
              </w:rPr>
              <w:t>Đánh giá cuối kỳ</w:t>
            </w:r>
          </w:p>
        </w:tc>
        <w:tc>
          <w:tcPr>
            <w:tcW w:w="63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FC4C3B7" w14:textId="77777777" w:rsidR="007D22D9" w:rsidRPr="00F62948" w:rsidRDefault="007D22D9" w:rsidP="00CB653C">
            <w:pPr>
              <w:ind w:hanging="2"/>
              <w:jc w:val="center"/>
            </w:pPr>
            <w:r w:rsidRPr="00F62948">
              <w:rPr>
                <w:b/>
              </w:rPr>
              <w:t>100</w:t>
            </w:r>
          </w:p>
        </w:tc>
      </w:tr>
      <w:tr w:rsidR="003A33CD" w:rsidRPr="00F62948" w14:paraId="4EA4EC8F" w14:textId="77777777" w:rsidTr="00CD5E22">
        <w:trPr>
          <w:cantSplit/>
          <w:trHeight w:val="392"/>
          <w:jc w:val="right"/>
        </w:trPr>
        <w:tc>
          <w:tcPr>
            <w:tcW w:w="7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7D18A98" w14:textId="77777777" w:rsidR="007D22D9" w:rsidRPr="00F62948" w:rsidRDefault="007D22D9" w:rsidP="00CB653C">
            <w:pPr>
              <w:ind w:hanging="2"/>
              <w:jc w:val="center"/>
            </w:pPr>
            <w:r w:rsidRPr="00F62948">
              <w:t>Lần 1</w:t>
            </w:r>
          </w:p>
        </w:tc>
        <w:tc>
          <w:tcPr>
            <w:tcW w:w="40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CBED664" w14:textId="77777777" w:rsidR="007D22D9" w:rsidRPr="00F62948" w:rsidRDefault="007D22D9" w:rsidP="00CB653C">
            <w:pPr>
              <w:ind w:hanging="2"/>
            </w:pPr>
            <w:r w:rsidRPr="00F62948">
              <w:t>Thiết kế, phủ mẫu 3D sản phẩm áo thun căn bản</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03386C1" w14:textId="77777777" w:rsidR="007D22D9" w:rsidRPr="00F62948" w:rsidRDefault="007D22D9" w:rsidP="00CB653C">
            <w:pPr>
              <w:ind w:hanging="2"/>
              <w:jc w:val="center"/>
            </w:pPr>
            <w:r w:rsidRPr="00F62948">
              <w:t>CLO1</w:t>
            </w:r>
          </w:p>
        </w:tc>
        <w:tc>
          <w:tcPr>
            <w:tcW w:w="85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3C57E71" w14:textId="77777777" w:rsidR="007D22D9" w:rsidRPr="00F62948" w:rsidRDefault="007D22D9" w:rsidP="00CB653C">
            <w:pPr>
              <w:ind w:hanging="2"/>
              <w:jc w:val="center"/>
            </w:pPr>
            <w:r w:rsidRPr="00F62948">
              <w:t>3</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A909735" w14:textId="77777777" w:rsidR="007D22D9" w:rsidRPr="00F62948" w:rsidRDefault="007D22D9" w:rsidP="00CB653C">
            <w:pPr>
              <w:ind w:hanging="2"/>
              <w:jc w:val="center"/>
            </w:pPr>
            <w:r w:rsidRPr="00F62948">
              <w:t>Chấm file</w:t>
            </w:r>
          </w:p>
        </w:tc>
        <w:tc>
          <w:tcPr>
            <w:tcW w:w="131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805A425" w14:textId="77777777" w:rsidR="007D22D9" w:rsidRPr="00F62948" w:rsidRDefault="007D22D9" w:rsidP="00CB653C">
            <w:pPr>
              <w:ind w:hanging="2"/>
              <w:jc w:val="center"/>
            </w:pPr>
            <w:r w:rsidRPr="00F62948">
              <w:t>Phiếu chấm</w:t>
            </w:r>
          </w:p>
        </w:tc>
        <w:tc>
          <w:tcPr>
            <w:tcW w:w="63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B76FBC0" w14:textId="77777777" w:rsidR="007D22D9" w:rsidRPr="00F62948" w:rsidRDefault="007D22D9" w:rsidP="00CB653C">
            <w:pPr>
              <w:ind w:hanging="2"/>
              <w:jc w:val="center"/>
            </w:pPr>
            <w:r w:rsidRPr="00F62948">
              <w:t>20</w:t>
            </w:r>
          </w:p>
        </w:tc>
      </w:tr>
      <w:tr w:rsidR="003A33CD" w:rsidRPr="00F62948" w14:paraId="69B5D572" w14:textId="77777777" w:rsidTr="00CD5E22">
        <w:trPr>
          <w:cantSplit/>
          <w:trHeight w:val="381"/>
          <w:jc w:val="right"/>
        </w:trPr>
        <w:tc>
          <w:tcPr>
            <w:tcW w:w="7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81414E0" w14:textId="77777777" w:rsidR="007D22D9" w:rsidRPr="00F62948" w:rsidRDefault="007D22D9" w:rsidP="00CB653C">
            <w:pPr>
              <w:ind w:hanging="2"/>
              <w:jc w:val="center"/>
            </w:pPr>
            <w:r w:rsidRPr="00F62948">
              <w:t>Lần 2</w:t>
            </w:r>
          </w:p>
        </w:tc>
        <w:tc>
          <w:tcPr>
            <w:tcW w:w="40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5719092" w14:textId="77777777" w:rsidR="007D22D9" w:rsidRPr="00F62948" w:rsidRDefault="007D22D9" w:rsidP="00CB653C">
            <w:pPr>
              <w:ind w:hanging="2"/>
              <w:jc w:val="both"/>
            </w:pPr>
            <w:r w:rsidRPr="00F62948">
              <w:t>Lập qui trình phủ mẫu 3D sản phẩm áo thun căn bản</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2C65E8D" w14:textId="77777777" w:rsidR="00CD5E22" w:rsidRDefault="007D22D9" w:rsidP="00CB653C">
            <w:pPr>
              <w:ind w:hanging="2"/>
              <w:jc w:val="center"/>
            </w:pPr>
            <w:r w:rsidRPr="00F62948">
              <w:t>CLO2</w:t>
            </w:r>
          </w:p>
          <w:p w14:paraId="10C3F78D" w14:textId="3F26337F" w:rsidR="007D22D9" w:rsidRPr="00F62948" w:rsidRDefault="007D22D9" w:rsidP="00CB653C">
            <w:pPr>
              <w:ind w:hanging="2"/>
              <w:jc w:val="center"/>
            </w:pPr>
            <w:r w:rsidRPr="00F62948">
              <w:t>CLO3</w:t>
            </w:r>
          </w:p>
        </w:tc>
        <w:tc>
          <w:tcPr>
            <w:tcW w:w="85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8FC8CC7" w14:textId="77777777" w:rsidR="007D22D9" w:rsidRPr="00F62948" w:rsidRDefault="007D22D9" w:rsidP="00CB653C">
            <w:pPr>
              <w:ind w:hanging="2"/>
              <w:jc w:val="center"/>
            </w:pPr>
            <w:r w:rsidRPr="00F62948">
              <w:t>4-5</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BB17CBF" w14:textId="77777777" w:rsidR="007D22D9" w:rsidRPr="00F62948" w:rsidRDefault="007D22D9" w:rsidP="00CB653C">
            <w:pPr>
              <w:ind w:hanging="2"/>
              <w:jc w:val="center"/>
            </w:pPr>
            <w:r w:rsidRPr="00F62948">
              <w:t>Chấm file</w:t>
            </w:r>
          </w:p>
        </w:tc>
        <w:tc>
          <w:tcPr>
            <w:tcW w:w="131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30B65AF" w14:textId="77777777" w:rsidR="007D22D9" w:rsidRPr="00F62948" w:rsidRDefault="007D22D9" w:rsidP="00CB653C">
            <w:pPr>
              <w:ind w:hanging="2"/>
              <w:jc w:val="center"/>
            </w:pPr>
            <w:r w:rsidRPr="00F62948">
              <w:t>Phiếu chấm</w:t>
            </w:r>
          </w:p>
        </w:tc>
        <w:tc>
          <w:tcPr>
            <w:tcW w:w="63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748AA30" w14:textId="77777777" w:rsidR="007D22D9" w:rsidRPr="00F62948" w:rsidRDefault="007D22D9" w:rsidP="00CB653C">
            <w:pPr>
              <w:ind w:hanging="2"/>
              <w:jc w:val="center"/>
            </w:pPr>
            <w:r w:rsidRPr="00F62948">
              <w:t>10</w:t>
            </w:r>
          </w:p>
        </w:tc>
      </w:tr>
      <w:tr w:rsidR="003A33CD" w:rsidRPr="00F62948" w14:paraId="710A0014" w14:textId="77777777" w:rsidTr="00CD5E22">
        <w:trPr>
          <w:cantSplit/>
          <w:trHeight w:val="392"/>
          <w:jc w:val="right"/>
        </w:trPr>
        <w:tc>
          <w:tcPr>
            <w:tcW w:w="7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FCA575E" w14:textId="77777777" w:rsidR="007D22D9" w:rsidRPr="00F62948" w:rsidRDefault="007D22D9" w:rsidP="00CB653C">
            <w:pPr>
              <w:ind w:hanging="2"/>
              <w:jc w:val="center"/>
            </w:pPr>
            <w:r w:rsidRPr="00F62948">
              <w:t>Lần 3</w:t>
            </w:r>
          </w:p>
        </w:tc>
        <w:tc>
          <w:tcPr>
            <w:tcW w:w="40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086B301" w14:textId="77777777" w:rsidR="007D22D9" w:rsidRPr="00F62948" w:rsidRDefault="007D22D9" w:rsidP="00CB653C">
            <w:pPr>
              <w:ind w:hanging="2"/>
            </w:pPr>
            <w:r w:rsidRPr="00F62948">
              <w:t>Phủ mẫu 3D sản phẩm áo sơ mi, quần</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A8DD899" w14:textId="77777777" w:rsidR="007D22D9" w:rsidRPr="00F62948" w:rsidRDefault="007D22D9" w:rsidP="00CB653C">
            <w:pPr>
              <w:ind w:hanging="2"/>
              <w:jc w:val="center"/>
            </w:pPr>
            <w:r w:rsidRPr="00F62948">
              <w:t>CLO4</w:t>
            </w:r>
          </w:p>
        </w:tc>
        <w:tc>
          <w:tcPr>
            <w:tcW w:w="85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EBB3801" w14:textId="77777777" w:rsidR="007D22D9" w:rsidRPr="00F62948" w:rsidRDefault="007D22D9" w:rsidP="00CB653C">
            <w:pPr>
              <w:ind w:hanging="2"/>
              <w:jc w:val="center"/>
            </w:pPr>
            <w:r w:rsidRPr="00F62948">
              <w:t>4</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F6050B5" w14:textId="77777777" w:rsidR="007D22D9" w:rsidRPr="00F62948" w:rsidRDefault="007D22D9" w:rsidP="00CB653C">
            <w:pPr>
              <w:ind w:hanging="2"/>
              <w:jc w:val="center"/>
            </w:pPr>
            <w:r w:rsidRPr="00F62948">
              <w:t>Chấm file</w:t>
            </w:r>
          </w:p>
        </w:tc>
        <w:tc>
          <w:tcPr>
            <w:tcW w:w="131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D05217F" w14:textId="77777777" w:rsidR="007D22D9" w:rsidRPr="00F62948" w:rsidRDefault="007D22D9" w:rsidP="00CB653C">
            <w:pPr>
              <w:ind w:hanging="2"/>
              <w:jc w:val="center"/>
            </w:pPr>
            <w:r w:rsidRPr="00F62948">
              <w:t>Phiếu chấm</w:t>
            </w:r>
          </w:p>
        </w:tc>
        <w:tc>
          <w:tcPr>
            <w:tcW w:w="63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8E2D4C9" w14:textId="77777777" w:rsidR="007D22D9" w:rsidRPr="00F62948" w:rsidRDefault="007D22D9" w:rsidP="00CB653C">
            <w:pPr>
              <w:ind w:hanging="2"/>
              <w:jc w:val="center"/>
            </w:pPr>
            <w:r w:rsidRPr="00F62948">
              <w:t>30</w:t>
            </w:r>
          </w:p>
        </w:tc>
      </w:tr>
      <w:tr w:rsidR="003A33CD" w:rsidRPr="00F62948" w14:paraId="11D7C43F" w14:textId="77777777" w:rsidTr="00CD5E22">
        <w:trPr>
          <w:cantSplit/>
          <w:trHeight w:val="381"/>
          <w:jc w:val="right"/>
        </w:trPr>
        <w:tc>
          <w:tcPr>
            <w:tcW w:w="7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7B1F009" w14:textId="77777777" w:rsidR="007D22D9" w:rsidRPr="00F62948" w:rsidRDefault="007D22D9" w:rsidP="00CB653C">
            <w:pPr>
              <w:jc w:val="center"/>
            </w:pPr>
            <w:r w:rsidRPr="00F62948">
              <w:t>Lần 4</w:t>
            </w:r>
          </w:p>
        </w:tc>
        <w:tc>
          <w:tcPr>
            <w:tcW w:w="40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0524AFB" w14:textId="77777777" w:rsidR="007D22D9" w:rsidRPr="00F62948" w:rsidRDefault="007D22D9" w:rsidP="00CB653C">
            <w:pPr>
              <w:ind w:hanging="2"/>
            </w:pPr>
            <w:r w:rsidRPr="00F62948">
              <w:t>Xuất file hình ảnh các mẫu sản phẩm 3D</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013647D" w14:textId="77777777" w:rsidR="007D22D9" w:rsidRPr="00F62948" w:rsidRDefault="007D22D9" w:rsidP="00CB653C">
            <w:pPr>
              <w:ind w:hanging="2"/>
              <w:jc w:val="center"/>
            </w:pPr>
            <w:r w:rsidRPr="00F62948">
              <w:t>CLO5</w:t>
            </w:r>
          </w:p>
        </w:tc>
        <w:tc>
          <w:tcPr>
            <w:tcW w:w="85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302D911" w14:textId="77777777" w:rsidR="007D22D9" w:rsidRPr="00F62948" w:rsidRDefault="007D22D9" w:rsidP="00CB653C">
            <w:pPr>
              <w:ind w:hanging="2"/>
              <w:jc w:val="center"/>
            </w:pPr>
            <w:r w:rsidRPr="00F62948">
              <w:t>5</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F4E29DB" w14:textId="77777777" w:rsidR="007D22D9" w:rsidRPr="00F62948" w:rsidRDefault="007D22D9" w:rsidP="00CB653C">
            <w:pPr>
              <w:ind w:hanging="2"/>
              <w:jc w:val="center"/>
            </w:pPr>
            <w:r w:rsidRPr="00F62948">
              <w:t>Chấm file</w:t>
            </w:r>
          </w:p>
        </w:tc>
        <w:tc>
          <w:tcPr>
            <w:tcW w:w="131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4A897BE" w14:textId="77777777" w:rsidR="007D22D9" w:rsidRPr="00F62948" w:rsidRDefault="007D22D9" w:rsidP="00CB653C">
            <w:pPr>
              <w:ind w:hanging="2"/>
              <w:jc w:val="center"/>
            </w:pPr>
            <w:r w:rsidRPr="00F62948">
              <w:t>Phiếu chấm</w:t>
            </w:r>
          </w:p>
        </w:tc>
        <w:tc>
          <w:tcPr>
            <w:tcW w:w="63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2D21E0E" w14:textId="77777777" w:rsidR="007D22D9" w:rsidRPr="00F62948" w:rsidRDefault="007D22D9" w:rsidP="00CB653C">
            <w:pPr>
              <w:ind w:hanging="2"/>
              <w:jc w:val="center"/>
            </w:pPr>
            <w:r w:rsidRPr="00F62948">
              <w:t>10</w:t>
            </w:r>
          </w:p>
        </w:tc>
      </w:tr>
      <w:tr w:rsidR="00BF52E1" w:rsidRPr="00F62948" w14:paraId="1F124926" w14:textId="77777777" w:rsidTr="00CD5E22">
        <w:trPr>
          <w:cantSplit/>
          <w:trHeight w:val="381"/>
          <w:jc w:val="right"/>
        </w:trPr>
        <w:tc>
          <w:tcPr>
            <w:tcW w:w="7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D907177" w14:textId="77777777" w:rsidR="007D22D9" w:rsidRPr="00F62948" w:rsidRDefault="007D22D9" w:rsidP="00CB653C">
            <w:pPr>
              <w:ind w:hanging="2"/>
              <w:jc w:val="center"/>
            </w:pPr>
            <w:r w:rsidRPr="00F62948">
              <w:t>Lần 5</w:t>
            </w:r>
          </w:p>
        </w:tc>
        <w:tc>
          <w:tcPr>
            <w:tcW w:w="40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95DAE22" w14:textId="77777777" w:rsidR="007D22D9" w:rsidRPr="00F62948" w:rsidRDefault="007D22D9" w:rsidP="00CB653C">
            <w:pPr>
              <w:ind w:hanging="2"/>
            </w:pPr>
            <w:r w:rsidRPr="00F62948">
              <w:t>Thi cuối kỳ</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3C9F36A" w14:textId="77777777" w:rsidR="00CD5E22" w:rsidRDefault="007D22D9" w:rsidP="00CB653C">
            <w:pPr>
              <w:ind w:hanging="2"/>
              <w:jc w:val="center"/>
            </w:pPr>
            <w:r w:rsidRPr="00F62948">
              <w:t>CLO4</w:t>
            </w:r>
          </w:p>
          <w:p w14:paraId="29EE2844" w14:textId="758BDCAE" w:rsidR="007D22D9" w:rsidRPr="00F62948" w:rsidRDefault="007D22D9" w:rsidP="00CB653C">
            <w:pPr>
              <w:ind w:hanging="2"/>
              <w:jc w:val="center"/>
            </w:pPr>
            <w:r w:rsidRPr="00F62948">
              <w:t>CLO5</w:t>
            </w:r>
          </w:p>
        </w:tc>
        <w:tc>
          <w:tcPr>
            <w:tcW w:w="85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08B9158" w14:textId="77777777" w:rsidR="007D22D9" w:rsidRPr="00F62948" w:rsidRDefault="007D22D9" w:rsidP="00CB653C">
            <w:pPr>
              <w:ind w:hanging="2"/>
              <w:jc w:val="center"/>
            </w:pPr>
            <w:r w:rsidRPr="00F62948">
              <w:t>4-5</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553B23C" w14:textId="77777777" w:rsidR="007D22D9" w:rsidRPr="00F62948" w:rsidRDefault="007D22D9" w:rsidP="00CB653C">
            <w:pPr>
              <w:ind w:hanging="2"/>
              <w:jc w:val="center"/>
            </w:pPr>
            <w:r w:rsidRPr="00F62948">
              <w:t>Chấm file</w:t>
            </w:r>
          </w:p>
        </w:tc>
        <w:tc>
          <w:tcPr>
            <w:tcW w:w="131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6E99CC3" w14:textId="77777777" w:rsidR="007D22D9" w:rsidRPr="00F62948" w:rsidRDefault="007D22D9" w:rsidP="00CB653C">
            <w:pPr>
              <w:ind w:hanging="2"/>
              <w:jc w:val="center"/>
            </w:pPr>
            <w:r w:rsidRPr="00F62948">
              <w:t>Phiếu chấm</w:t>
            </w:r>
          </w:p>
        </w:tc>
        <w:tc>
          <w:tcPr>
            <w:tcW w:w="63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B2FAD25" w14:textId="77777777" w:rsidR="007D22D9" w:rsidRPr="00F62948" w:rsidRDefault="007D22D9" w:rsidP="00CB653C">
            <w:pPr>
              <w:ind w:hanging="2"/>
              <w:jc w:val="center"/>
            </w:pPr>
            <w:r w:rsidRPr="00F62948">
              <w:t>30</w:t>
            </w:r>
          </w:p>
        </w:tc>
      </w:tr>
    </w:tbl>
    <w:p w14:paraId="1B8CEF14" w14:textId="77777777" w:rsidR="007D22D9" w:rsidRPr="00F62948" w:rsidRDefault="007D22D9" w:rsidP="00CB653C">
      <w:pPr>
        <w:tabs>
          <w:tab w:val="left" w:pos="450"/>
        </w:tabs>
        <w:ind w:hanging="2"/>
        <w:jc w:val="both"/>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1"/>
        <w:gridCol w:w="955"/>
        <w:gridCol w:w="1100"/>
        <w:gridCol w:w="1100"/>
        <w:gridCol w:w="945"/>
        <w:gridCol w:w="945"/>
        <w:gridCol w:w="944"/>
        <w:gridCol w:w="945"/>
        <w:gridCol w:w="944"/>
        <w:gridCol w:w="882"/>
        <w:gridCol w:w="23"/>
      </w:tblGrid>
      <w:tr w:rsidR="003A33CD" w:rsidRPr="00F62948" w14:paraId="795E73AB" w14:textId="77777777" w:rsidTr="00CD5E22">
        <w:trPr>
          <w:cantSplit/>
          <w:trHeight w:val="225"/>
        </w:trPr>
        <w:tc>
          <w:tcPr>
            <w:tcW w:w="1102"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14:paraId="08BC958E" w14:textId="77777777" w:rsidR="007D22D9" w:rsidRPr="00F62948" w:rsidRDefault="007D22D9" w:rsidP="00CB653C">
            <w:pPr>
              <w:tabs>
                <w:tab w:val="left" w:pos="567"/>
                <w:tab w:val="left" w:pos="5954"/>
              </w:tabs>
              <w:ind w:hanging="2"/>
              <w:jc w:val="center"/>
              <w:rPr>
                <w:b/>
                <w:bCs/>
                <w:lang w:val="de-DE"/>
              </w:rPr>
            </w:pPr>
            <w:r w:rsidRPr="00F62948">
              <w:rPr>
                <w:b/>
                <w:bCs/>
                <w:lang w:val="de-DE"/>
              </w:rPr>
              <w:t>CĐR</w:t>
            </w:r>
          </w:p>
          <w:p w14:paraId="45C22068" w14:textId="77777777" w:rsidR="007D22D9" w:rsidRPr="00F62948" w:rsidRDefault="007D22D9" w:rsidP="00CB653C">
            <w:pPr>
              <w:tabs>
                <w:tab w:val="left" w:pos="2610"/>
              </w:tabs>
              <w:ind w:hanging="2"/>
              <w:jc w:val="center"/>
            </w:pPr>
            <w:r w:rsidRPr="00F62948">
              <w:rPr>
                <w:b/>
                <w:bCs/>
                <w:lang w:val="de-DE"/>
              </w:rPr>
              <w:t>học phần</w:t>
            </w:r>
          </w:p>
        </w:tc>
        <w:tc>
          <w:tcPr>
            <w:tcW w:w="4100"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3621BFC" w14:textId="77777777" w:rsidR="007D22D9" w:rsidRPr="00F62948" w:rsidRDefault="007D22D9" w:rsidP="00CB653C">
            <w:pPr>
              <w:tabs>
                <w:tab w:val="left" w:pos="567"/>
                <w:tab w:val="left" w:pos="5954"/>
              </w:tabs>
              <w:ind w:hanging="2"/>
              <w:jc w:val="center"/>
              <w:rPr>
                <w:bCs/>
              </w:rPr>
            </w:pPr>
            <w:r w:rsidRPr="00F62948">
              <w:rPr>
                <w:b/>
                <w:bCs/>
                <w:lang w:val="de-DE"/>
              </w:rPr>
              <w:t>Nội dung giảng dạy</w:t>
            </w:r>
          </w:p>
        </w:tc>
        <w:tc>
          <w:tcPr>
            <w:tcW w:w="4682"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5D86319" w14:textId="77777777" w:rsidR="007D22D9" w:rsidRPr="00F62948" w:rsidRDefault="007D22D9" w:rsidP="00CB653C">
            <w:pPr>
              <w:tabs>
                <w:tab w:val="left" w:pos="567"/>
                <w:tab w:val="left" w:pos="5954"/>
              </w:tabs>
              <w:ind w:hanging="2"/>
              <w:jc w:val="center"/>
              <w:rPr>
                <w:b/>
                <w:bCs/>
                <w:lang w:val="de-DE"/>
              </w:rPr>
            </w:pPr>
            <w:r w:rsidRPr="00F62948">
              <w:rPr>
                <w:b/>
                <w:bCs/>
                <w:lang w:val="de-DE"/>
              </w:rPr>
              <w:t>Hình thức kiểm tra</w:t>
            </w:r>
          </w:p>
        </w:tc>
      </w:tr>
      <w:tr w:rsidR="003A33CD" w:rsidRPr="00F62948" w14:paraId="0931A1E1" w14:textId="77777777" w:rsidTr="00CD5E22">
        <w:trPr>
          <w:gridAfter w:val="1"/>
          <w:wAfter w:w="23" w:type="dxa"/>
          <w:cantSplit/>
          <w:trHeight w:val="462"/>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788732A" w14:textId="77777777" w:rsidR="007D22D9" w:rsidRPr="00F62948" w:rsidRDefault="007D22D9" w:rsidP="00CB653C">
            <w:pPr>
              <w:ind w:hanging="2"/>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B6D878" w14:textId="77777777" w:rsidR="007D22D9" w:rsidRPr="00F62948" w:rsidRDefault="007D22D9" w:rsidP="00CB653C">
            <w:pPr>
              <w:tabs>
                <w:tab w:val="left" w:pos="567"/>
                <w:tab w:val="left" w:pos="5954"/>
              </w:tabs>
              <w:ind w:hanging="2"/>
              <w:jc w:val="center"/>
              <w:rPr>
                <w:bCs/>
              </w:rPr>
            </w:pPr>
            <w:r w:rsidRPr="00F62948">
              <w:rPr>
                <w:bCs/>
                <w:lang w:val="de-DE"/>
              </w:rPr>
              <w:t>Bài 1-3</w:t>
            </w: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9B2EA3" w14:textId="77777777" w:rsidR="007D22D9" w:rsidRPr="00F62948" w:rsidRDefault="007D22D9" w:rsidP="00CB653C">
            <w:pPr>
              <w:tabs>
                <w:tab w:val="left" w:pos="567"/>
                <w:tab w:val="left" w:pos="5954"/>
              </w:tabs>
              <w:ind w:hanging="2"/>
              <w:jc w:val="center"/>
              <w:rPr>
                <w:bCs/>
              </w:rPr>
            </w:pPr>
            <w:r w:rsidRPr="00F62948">
              <w:rPr>
                <w:bCs/>
              </w:rPr>
              <w:t>Bài 4</w:t>
            </w: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590227" w14:textId="77777777" w:rsidR="007D22D9" w:rsidRPr="00F62948" w:rsidRDefault="007D22D9" w:rsidP="00CB653C">
            <w:pPr>
              <w:tabs>
                <w:tab w:val="left" w:pos="567"/>
                <w:tab w:val="left" w:pos="5954"/>
              </w:tabs>
              <w:ind w:hanging="2"/>
              <w:jc w:val="center"/>
              <w:rPr>
                <w:bCs/>
              </w:rPr>
            </w:pPr>
            <w:r w:rsidRPr="00F62948">
              <w:rPr>
                <w:bCs/>
              </w:rPr>
              <w:t>Bài 5-6</w:t>
            </w:r>
          </w:p>
        </w:tc>
        <w:tc>
          <w:tcPr>
            <w:tcW w:w="9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B44AF7" w14:textId="77777777" w:rsidR="007D22D9" w:rsidRPr="00F62948" w:rsidRDefault="007D22D9" w:rsidP="00CB653C">
            <w:pPr>
              <w:tabs>
                <w:tab w:val="left" w:pos="567"/>
                <w:tab w:val="left" w:pos="5954"/>
              </w:tabs>
              <w:ind w:hanging="2"/>
              <w:jc w:val="center"/>
              <w:rPr>
                <w:bCs/>
              </w:rPr>
            </w:pPr>
            <w:r w:rsidRPr="00F62948">
              <w:rPr>
                <w:bCs/>
              </w:rPr>
              <w:t>Bài 7</w:t>
            </w: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ACB36E" w14:textId="77777777" w:rsidR="007D22D9" w:rsidRPr="00F62948" w:rsidRDefault="007D22D9" w:rsidP="00CB653C">
            <w:pPr>
              <w:tabs>
                <w:tab w:val="left" w:pos="567"/>
                <w:tab w:val="left" w:pos="5954"/>
              </w:tabs>
              <w:ind w:hanging="2"/>
              <w:jc w:val="center"/>
              <w:rPr>
                <w:bCs/>
              </w:rPr>
            </w:pPr>
            <w:r w:rsidRPr="00F62948">
              <w:rPr>
                <w:bCs/>
                <w:lang w:val="de-DE"/>
              </w:rPr>
              <w:t>Bài 1</w:t>
            </w:r>
          </w:p>
        </w:tc>
        <w:tc>
          <w:tcPr>
            <w:tcW w:w="94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6C761F" w14:textId="77777777" w:rsidR="007D22D9" w:rsidRPr="00F62948" w:rsidRDefault="007D22D9" w:rsidP="00CB653C">
            <w:pPr>
              <w:tabs>
                <w:tab w:val="left" w:pos="567"/>
                <w:tab w:val="left" w:pos="5954"/>
              </w:tabs>
              <w:ind w:hanging="2"/>
              <w:jc w:val="center"/>
              <w:rPr>
                <w:bCs/>
                <w:lang w:val="de-DE"/>
              </w:rPr>
            </w:pPr>
            <w:r w:rsidRPr="00F62948">
              <w:rPr>
                <w:bCs/>
                <w:lang w:val="de-DE"/>
              </w:rPr>
              <w:t xml:space="preserve">Lần </w:t>
            </w:r>
            <w:r w:rsidRPr="00F62948">
              <w:rPr>
                <w:bCs/>
              </w:rPr>
              <w:t>2</w:t>
            </w: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4FC8A82" w14:textId="77777777" w:rsidR="007D22D9" w:rsidRPr="00F62948" w:rsidRDefault="007D22D9" w:rsidP="00CB653C">
            <w:pPr>
              <w:tabs>
                <w:tab w:val="left" w:pos="567"/>
                <w:tab w:val="left" w:pos="5954"/>
              </w:tabs>
              <w:ind w:hanging="2"/>
              <w:jc w:val="center"/>
              <w:rPr>
                <w:bCs/>
                <w:lang w:val="de-DE"/>
              </w:rPr>
            </w:pPr>
            <w:r w:rsidRPr="00F62948">
              <w:rPr>
                <w:bCs/>
                <w:lang w:val="de-DE"/>
              </w:rPr>
              <w:t>Lần 3</w:t>
            </w:r>
          </w:p>
        </w:tc>
        <w:tc>
          <w:tcPr>
            <w:tcW w:w="94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5A71D3" w14:textId="77777777" w:rsidR="007D22D9" w:rsidRPr="00F62948" w:rsidRDefault="007D22D9" w:rsidP="00CB653C">
            <w:pPr>
              <w:tabs>
                <w:tab w:val="left" w:pos="567"/>
                <w:tab w:val="left" w:pos="5954"/>
              </w:tabs>
              <w:ind w:hanging="2"/>
              <w:jc w:val="center"/>
              <w:rPr>
                <w:bCs/>
                <w:lang w:val="de-DE"/>
              </w:rPr>
            </w:pPr>
            <w:r w:rsidRPr="00F62948">
              <w:rPr>
                <w:bCs/>
                <w:lang w:val="de-DE"/>
              </w:rPr>
              <w:t>Lần 4</w:t>
            </w:r>
          </w:p>
        </w:tc>
        <w:tc>
          <w:tcPr>
            <w:tcW w:w="88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3CD61E6" w14:textId="77777777" w:rsidR="007D22D9" w:rsidRPr="00F62948" w:rsidRDefault="007D22D9" w:rsidP="00CB653C">
            <w:pPr>
              <w:ind w:hanging="2"/>
              <w:jc w:val="center"/>
              <w:rPr>
                <w:bCs/>
                <w:lang w:val="de-DE"/>
              </w:rPr>
            </w:pPr>
            <w:r w:rsidRPr="00F62948">
              <w:rPr>
                <w:bCs/>
                <w:lang w:val="de-DE"/>
              </w:rPr>
              <w:t>Lần 5</w:t>
            </w:r>
          </w:p>
        </w:tc>
      </w:tr>
      <w:tr w:rsidR="003A33CD" w:rsidRPr="00F62948" w14:paraId="7B4A529E" w14:textId="77777777" w:rsidTr="00CD5E22">
        <w:trPr>
          <w:gridAfter w:val="1"/>
          <w:wAfter w:w="23" w:type="dxa"/>
          <w:cantSplit/>
          <w:trHeight w:val="225"/>
        </w:trPr>
        <w:tc>
          <w:tcPr>
            <w:tcW w:w="110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01BE8BD" w14:textId="77777777" w:rsidR="007D22D9" w:rsidRPr="00F62948" w:rsidRDefault="007D22D9" w:rsidP="00CB653C">
            <w:pPr>
              <w:tabs>
                <w:tab w:val="left" w:pos="2610"/>
              </w:tabs>
              <w:ind w:hanging="2"/>
              <w:jc w:val="center"/>
              <w:rPr>
                <w:bCs/>
              </w:rPr>
            </w:pPr>
            <w:r w:rsidRPr="00F62948">
              <w:rPr>
                <w:bCs/>
              </w:rPr>
              <w:t>CLO1</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BC76BF" w14:textId="77777777" w:rsidR="007D22D9" w:rsidRPr="00F62948" w:rsidRDefault="007D22D9" w:rsidP="00CB653C">
            <w:pPr>
              <w:tabs>
                <w:tab w:val="left" w:pos="567"/>
                <w:tab w:val="left" w:pos="5954"/>
              </w:tabs>
              <w:ind w:hanging="2"/>
              <w:jc w:val="center"/>
              <w:rPr>
                <w:bCs/>
              </w:rPr>
            </w:pPr>
            <w:r w:rsidRPr="00F62948">
              <w:rPr>
                <w:bCs/>
              </w:rPr>
              <w:t>X</w:t>
            </w: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24604B" w14:textId="77777777" w:rsidR="007D22D9" w:rsidRPr="00F62948" w:rsidRDefault="007D22D9" w:rsidP="00CB653C">
            <w:pPr>
              <w:tabs>
                <w:tab w:val="left" w:pos="567"/>
                <w:tab w:val="left" w:pos="5954"/>
              </w:tabs>
              <w:ind w:hanging="2"/>
              <w:jc w:val="center"/>
              <w:rPr>
                <w:bCs/>
              </w:rPr>
            </w:pPr>
            <w:r w:rsidRPr="00F62948">
              <w:rPr>
                <w:bCs/>
              </w:rPr>
              <w:t>X</w:t>
            </w: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8EEE18" w14:textId="77777777" w:rsidR="007D22D9" w:rsidRPr="00F62948" w:rsidRDefault="007D22D9" w:rsidP="00CB653C">
            <w:pPr>
              <w:tabs>
                <w:tab w:val="left" w:pos="567"/>
                <w:tab w:val="left" w:pos="5954"/>
              </w:tabs>
              <w:ind w:hanging="2"/>
              <w:jc w:val="center"/>
              <w:rPr>
                <w:bCs/>
              </w:rPr>
            </w:pPr>
            <w:r w:rsidRPr="00F62948">
              <w:rPr>
                <w:bCs/>
              </w:rPr>
              <w:t>X</w:t>
            </w:r>
          </w:p>
        </w:tc>
        <w:tc>
          <w:tcPr>
            <w:tcW w:w="9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50E82F" w14:textId="77777777" w:rsidR="007D22D9" w:rsidRPr="00F62948" w:rsidRDefault="007D22D9" w:rsidP="00CB653C">
            <w:pPr>
              <w:tabs>
                <w:tab w:val="left" w:pos="567"/>
                <w:tab w:val="left" w:pos="5954"/>
              </w:tabs>
              <w:ind w:hanging="2"/>
              <w:jc w:val="center"/>
              <w:rPr>
                <w:bCs/>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E82844" w14:textId="77777777" w:rsidR="007D22D9" w:rsidRPr="00F62948" w:rsidRDefault="007D22D9" w:rsidP="00CB653C">
            <w:pPr>
              <w:tabs>
                <w:tab w:val="left" w:pos="567"/>
                <w:tab w:val="left" w:pos="5954"/>
              </w:tabs>
              <w:ind w:hanging="2"/>
              <w:jc w:val="center"/>
              <w:rPr>
                <w:bCs/>
              </w:rPr>
            </w:pPr>
            <w:r w:rsidRPr="00F62948">
              <w:rPr>
                <w:bCs/>
              </w:rPr>
              <w:t>X</w:t>
            </w:r>
          </w:p>
        </w:tc>
        <w:tc>
          <w:tcPr>
            <w:tcW w:w="94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5DA6B4" w14:textId="77777777" w:rsidR="007D22D9" w:rsidRPr="00F62948" w:rsidRDefault="007D22D9" w:rsidP="00CB653C">
            <w:pPr>
              <w:tabs>
                <w:tab w:val="left" w:pos="567"/>
                <w:tab w:val="left" w:pos="5954"/>
              </w:tabs>
              <w:ind w:hanging="2"/>
              <w:jc w:val="center"/>
              <w:rPr>
                <w:bCs/>
                <w:lang w:val="de-DE"/>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tcPr>
          <w:p w14:paraId="00D0ED62" w14:textId="77777777" w:rsidR="007D22D9" w:rsidRPr="00F62948" w:rsidRDefault="007D22D9" w:rsidP="00CB653C">
            <w:pPr>
              <w:tabs>
                <w:tab w:val="left" w:pos="567"/>
                <w:tab w:val="left" w:pos="5954"/>
              </w:tabs>
              <w:ind w:hanging="2"/>
              <w:jc w:val="center"/>
              <w:rPr>
                <w:bCs/>
              </w:rPr>
            </w:pPr>
          </w:p>
        </w:tc>
        <w:tc>
          <w:tcPr>
            <w:tcW w:w="944" w:type="dxa"/>
            <w:tcBorders>
              <w:top w:val="single" w:sz="4" w:space="0" w:color="auto"/>
              <w:left w:val="single" w:sz="4" w:space="0" w:color="auto"/>
              <w:bottom w:val="single" w:sz="4" w:space="0" w:color="auto"/>
              <w:right w:val="single" w:sz="4" w:space="0" w:color="auto"/>
            </w:tcBorders>
            <w:tcMar>
              <w:left w:w="28" w:type="dxa"/>
              <w:right w:w="28" w:type="dxa"/>
            </w:tcMar>
          </w:tcPr>
          <w:p w14:paraId="6A2F7F99" w14:textId="77777777" w:rsidR="007D22D9" w:rsidRPr="00F62948" w:rsidRDefault="007D22D9" w:rsidP="00CB653C">
            <w:pPr>
              <w:tabs>
                <w:tab w:val="left" w:pos="567"/>
                <w:tab w:val="left" w:pos="5954"/>
              </w:tabs>
              <w:ind w:hanging="2"/>
              <w:jc w:val="center"/>
              <w:rPr>
                <w:bCs/>
              </w:rPr>
            </w:pPr>
          </w:p>
        </w:tc>
        <w:tc>
          <w:tcPr>
            <w:tcW w:w="8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3F025C" w14:textId="77777777" w:rsidR="007D22D9" w:rsidRPr="00F62948" w:rsidRDefault="007D22D9" w:rsidP="00CB653C">
            <w:pPr>
              <w:tabs>
                <w:tab w:val="left" w:pos="567"/>
                <w:tab w:val="left" w:pos="5954"/>
              </w:tabs>
              <w:ind w:hanging="2"/>
              <w:jc w:val="center"/>
              <w:rPr>
                <w:bCs/>
              </w:rPr>
            </w:pPr>
          </w:p>
        </w:tc>
      </w:tr>
      <w:tr w:rsidR="003A33CD" w:rsidRPr="00F62948" w14:paraId="505E61C8" w14:textId="77777777" w:rsidTr="00CD5E22">
        <w:trPr>
          <w:gridAfter w:val="1"/>
          <w:wAfter w:w="23" w:type="dxa"/>
          <w:cantSplit/>
          <w:trHeight w:val="225"/>
        </w:trPr>
        <w:tc>
          <w:tcPr>
            <w:tcW w:w="110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D507760" w14:textId="77777777" w:rsidR="007D22D9" w:rsidRPr="00F62948" w:rsidRDefault="007D22D9" w:rsidP="00CB653C">
            <w:pPr>
              <w:tabs>
                <w:tab w:val="left" w:pos="2610"/>
              </w:tabs>
              <w:ind w:hanging="2"/>
              <w:jc w:val="center"/>
            </w:pPr>
            <w:r w:rsidRPr="00F62948">
              <w:rPr>
                <w:bCs/>
              </w:rPr>
              <w:t>CLO2</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008101" w14:textId="77777777" w:rsidR="007D22D9" w:rsidRPr="00F62948" w:rsidRDefault="007D22D9" w:rsidP="00CB653C">
            <w:pPr>
              <w:tabs>
                <w:tab w:val="left" w:pos="567"/>
                <w:tab w:val="left" w:pos="5954"/>
              </w:tabs>
              <w:ind w:hanging="2"/>
              <w:jc w:val="center"/>
              <w:rPr>
                <w:bCs/>
              </w:rPr>
            </w:pP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61E932" w14:textId="77777777" w:rsidR="007D22D9" w:rsidRPr="00F62948" w:rsidRDefault="007D22D9" w:rsidP="00CB653C">
            <w:pPr>
              <w:tabs>
                <w:tab w:val="left" w:pos="567"/>
                <w:tab w:val="left" w:pos="5954"/>
              </w:tabs>
              <w:ind w:hanging="2"/>
              <w:jc w:val="center"/>
              <w:rPr>
                <w:bCs/>
              </w:rPr>
            </w:pPr>
            <w:r w:rsidRPr="00F62948">
              <w:rPr>
                <w:bCs/>
              </w:rPr>
              <w:t>X</w:t>
            </w: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3BD0E0" w14:textId="77777777" w:rsidR="007D22D9" w:rsidRPr="00F62948" w:rsidRDefault="007D22D9" w:rsidP="00CB653C">
            <w:pPr>
              <w:tabs>
                <w:tab w:val="left" w:pos="567"/>
                <w:tab w:val="left" w:pos="5954"/>
              </w:tabs>
              <w:ind w:hanging="2"/>
              <w:jc w:val="center"/>
              <w:rPr>
                <w:bCs/>
              </w:rPr>
            </w:pPr>
            <w:r w:rsidRPr="00F62948">
              <w:rPr>
                <w:bCs/>
              </w:rPr>
              <w:t>X</w:t>
            </w:r>
          </w:p>
        </w:tc>
        <w:tc>
          <w:tcPr>
            <w:tcW w:w="9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C8CD35" w14:textId="77777777" w:rsidR="007D22D9" w:rsidRPr="00F62948" w:rsidRDefault="007D22D9" w:rsidP="00CB653C">
            <w:pPr>
              <w:tabs>
                <w:tab w:val="left" w:pos="567"/>
                <w:tab w:val="left" w:pos="5954"/>
              </w:tabs>
              <w:ind w:hanging="2"/>
              <w:jc w:val="center"/>
              <w:rPr>
                <w:bCs/>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754E0F" w14:textId="77777777" w:rsidR="007D22D9" w:rsidRPr="00F62948" w:rsidRDefault="007D22D9" w:rsidP="00CB653C">
            <w:pPr>
              <w:tabs>
                <w:tab w:val="left" w:pos="567"/>
                <w:tab w:val="left" w:pos="5954"/>
              </w:tabs>
              <w:ind w:hanging="2"/>
              <w:jc w:val="center"/>
              <w:rPr>
                <w:bCs/>
              </w:rPr>
            </w:pPr>
          </w:p>
        </w:tc>
        <w:tc>
          <w:tcPr>
            <w:tcW w:w="94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A406D31" w14:textId="77777777" w:rsidR="007D22D9" w:rsidRPr="00F62948" w:rsidRDefault="007D22D9" w:rsidP="00CB653C">
            <w:pPr>
              <w:tabs>
                <w:tab w:val="left" w:pos="567"/>
                <w:tab w:val="left" w:pos="5954"/>
              </w:tabs>
              <w:ind w:hanging="2"/>
              <w:jc w:val="center"/>
              <w:rPr>
                <w:bCs/>
                <w:lang w:val="de-DE"/>
              </w:rPr>
            </w:pPr>
            <w:r w:rsidRPr="00F62948">
              <w:rPr>
                <w:bCs/>
                <w:lang w:val="de-DE"/>
              </w:rPr>
              <w:t>X</w:t>
            </w: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tcPr>
          <w:p w14:paraId="04A9BF2E" w14:textId="77777777" w:rsidR="007D22D9" w:rsidRPr="00F62948" w:rsidRDefault="007D22D9" w:rsidP="00CB653C">
            <w:pPr>
              <w:tabs>
                <w:tab w:val="left" w:pos="567"/>
                <w:tab w:val="left" w:pos="5954"/>
              </w:tabs>
              <w:ind w:hanging="2"/>
              <w:jc w:val="center"/>
              <w:rPr>
                <w:bCs/>
              </w:rPr>
            </w:pPr>
          </w:p>
        </w:tc>
        <w:tc>
          <w:tcPr>
            <w:tcW w:w="944" w:type="dxa"/>
            <w:tcBorders>
              <w:top w:val="single" w:sz="4" w:space="0" w:color="auto"/>
              <w:left w:val="single" w:sz="4" w:space="0" w:color="auto"/>
              <w:bottom w:val="single" w:sz="4" w:space="0" w:color="auto"/>
              <w:right w:val="single" w:sz="4" w:space="0" w:color="auto"/>
            </w:tcBorders>
            <w:tcMar>
              <w:left w:w="28" w:type="dxa"/>
              <w:right w:w="28" w:type="dxa"/>
            </w:tcMar>
          </w:tcPr>
          <w:p w14:paraId="7F17FB09" w14:textId="77777777" w:rsidR="007D22D9" w:rsidRPr="00F62948" w:rsidRDefault="007D22D9" w:rsidP="00CB653C">
            <w:pPr>
              <w:tabs>
                <w:tab w:val="left" w:pos="567"/>
                <w:tab w:val="left" w:pos="5954"/>
              </w:tabs>
              <w:ind w:hanging="2"/>
              <w:jc w:val="center"/>
              <w:rPr>
                <w:bCs/>
              </w:rPr>
            </w:pPr>
          </w:p>
        </w:tc>
        <w:tc>
          <w:tcPr>
            <w:tcW w:w="8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06725E" w14:textId="77777777" w:rsidR="007D22D9" w:rsidRPr="00F62948" w:rsidRDefault="007D22D9" w:rsidP="00CB653C">
            <w:pPr>
              <w:tabs>
                <w:tab w:val="left" w:pos="567"/>
                <w:tab w:val="left" w:pos="5954"/>
              </w:tabs>
              <w:ind w:hanging="2"/>
              <w:jc w:val="center"/>
              <w:rPr>
                <w:bCs/>
              </w:rPr>
            </w:pPr>
          </w:p>
        </w:tc>
      </w:tr>
      <w:tr w:rsidR="003A33CD" w:rsidRPr="00F62948" w14:paraId="4D2D9511" w14:textId="77777777" w:rsidTr="00CD5E22">
        <w:trPr>
          <w:gridAfter w:val="1"/>
          <w:wAfter w:w="23" w:type="dxa"/>
          <w:cantSplit/>
          <w:trHeight w:val="225"/>
        </w:trPr>
        <w:tc>
          <w:tcPr>
            <w:tcW w:w="110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FDA0322" w14:textId="77777777" w:rsidR="007D22D9" w:rsidRPr="00F62948" w:rsidRDefault="007D22D9" w:rsidP="00CB653C">
            <w:pPr>
              <w:tabs>
                <w:tab w:val="left" w:pos="2610"/>
              </w:tabs>
              <w:ind w:hanging="2"/>
              <w:jc w:val="center"/>
            </w:pPr>
            <w:r w:rsidRPr="00F62948">
              <w:rPr>
                <w:bCs/>
              </w:rPr>
              <w:t>CLO3</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B70225" w14:textId="77777777" w:rsidR="007D22D9" w:rsidRPr="00F62948" w:rsidRDefault="007D22D9" w:rsidP="00CB653C">
            <w:pPr>
              <w:tabs>
                <w:tab w:val="left" w:pos="567"/>
                <w:tab w:val="left" w:pos="5954"/>
              </w:tabs>
              <w:ind w:hanging="2"/>
              <w:jc w:val="center"/>
              <w:rPr>
                <w:bCs/>
                <w:lang w:val="de-DE"/>
              </w:rPr>
            </w:pP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DA3AA0" w14:textId="77777777" w:rsidR="007D22D9" w:rsidRPr="00F62948" w:rsidRDefault="007D22D9" w:rsidP="00CB653C">
            <w:pPr>
              <w:tabs>
                <w:tab w:val="left" w:pos="567"/>
                <w:tab w:val="left" w:pos="5954"/>
              </w:tabs>
              <w:ind w:hanging="2"/>
              <w:jc w:val="center"/>
              <w:rPr>
                <w:bCs/>
                <w:lang w:val="de-DE"/>
              </w:rPr>
            </w:pPr>
            <w:r w:rsidRPr="00F62948">
              <w:rPr>
                <w:bCs/>
                <w:lang w:val="de-DE"/>
              </w:rPr>
              <w:t>X</w:t>
            </w: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080F9F" w14:textId="77777777" w:rsidR="007D22D9" w:rsidRPr="00F62948" w:rsidRDefault="007D22D9" w:rsidP="00CB653C">
            <w:pPr>
              <w:tabs>
                <w:tab w:val="left" w:pos="567"/>
                <w:tab w:val="left" w:pos="5954"/>
              </w:tabs>
              <w:ind w:hanging="2"/>
              <w:jc w:val="center"/>
              <w:rPr>
                <w:bCs/>
              </w:rPr>
            </w:pPr>
            <w:r w:rsidRPr="00F62948">
              <w:rPr>
                <w:bCs/>
              </w:rPr>
              <w:t>X</w:t>
            </w:r>
          </w:p>
        </w:tc>
        <w:tc>
          <w:tcPr>
            <w:tcW w:w="9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4C3E92" w14:textId="77777777" w:rsidR="007D22D9" w:rsidRPr="00F62948" w:rsidRDefault="007D22D9" w:rsidP="00CB653C">
            <w:pPr>
              <w:tabs>
                <w:tab w:val="left" w:pos="567"/>
                <w:tab w:val="left" w:pos="5954"/>
              </w:tabs>
              <w:ind w:hanging="2"/>
              <w:jc w:val="center"/>
              <w:rPr>
                <w:bCs/>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0951E4" w14:textId="77777777" w:rsidR="007D22D9" w:rsidRPr="00F62948" w:rsidRDefault="007D22D9" w:rsidP="00CB653C">
            <w:pPr>
              <w:tabs>
                <w:tab w:val="left" w:pos="567"/>
                <w:tab w:val="left" w:pos="5954"/>
              </w:tabs>
              <w:ind w:hanging="2"/>
              <w:jc w:val="center"/>
              <w:rPr>
                <w:bCs/>
                <w:lang w:val="de-DE"/>
              </w:rPr>
            </w:pPr>
          </w:p>
        </w:tc>
        <w:tc>
          <w:tcPr>
            <w:tcW w:w="9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974C0D" w14:textId="77777777" w:rsidR="007D22D9" w:rsidRPr="00F62948" w:rsidRDefault="007D22D9" w:rsidP="00CB653C">
            <w:pPr>
              <w:tabs>
                <w:tab w:val="left" w:pos="567"/>
                <w:tab w:val="left" w:pos="5954"/>
              </w:tabs>
              <w:ind w:hanging="2"/>
              <w:jc w:val="center"/>
              <w:rPr>
                <w:bCs/>
                <w:lang w:val="de-DE"/>
              </w:rPr>
            </w:pPr>
            <w:r w:rsidRPr="00F62948">
              <w:rPr>
                <w:bCs/>
                <w:lang w:val="de-DE"/>
              </w:rPr>
              <w:t>X</w:t>
            </w: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tcPr>
          <w:p w14:paraId="6A4D7FB6" w14:textId="77777777" w:rsidR="007D22D9" w:rsidRPr="00F62948" w:rsidRDefault="007D22D9" w:rsidP="00CB653C">
            <w:pPr>
              <w:tabs>
                <w:tab w:val="left" w:pos="567"/>
                <w:tab w:val="left" w:pos="5954"/>
              </w:tabs>
              <w:ind w:hanging="2"/>
              <w:jc w:val="center"/>
              <w:rPr>
                <w:bCs/>
                <w:lang w:val="de-DE"/>
              </w:rPr>
            </w:pPr>
          </w:p>
        </w:tc>
        <w:tc>
          <w:tcPr>
            <w:tcW w:w="94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A296606" w14:textId="77777777" w:rsidR="007D22D9" w:rsidRPr="00F62948" w:rsidRDefault="007D22D9" w:rsidP="00CB653C">
            <w:pPr>
              <w:tabs>
                <w:tab w:val="left" w:pos="567"/>
                <w:tab w:val="left" w:pos="5954"/>
              </w:tabs>
              <w:ind w:hanging="2"/>
              <w:jc w:val="center"/>
              <w:rPr>
                <w:bCs/>
                <w:lang w:val="de-DE"/>
              </w:rPr>
            </w:pPr>
          </w:p>
        </w:tc>
        <w:tc>
          <w:tcPr>
            <w:tcW w:w="8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3BC626" w14:textId="77777777" w:rsidR="007D22D9" w:rsidRPr="00F62948" w:rsidRDefault="007D22D9" w:rsidP="00CB653C">
            <w:pPr>
              <w:tabs>
                <w:tab w:val="left" w:pos="567"/>
                <w:tab w:val="left" w:pos="5954"/>
              </w:tabs>
              <w:ind w:hanging="2"/>
              <w:jc w:val="center"/>
              <w:rPr>
                <w:bCs/>
                <w:lang w:val="de-DE"/>
              </w:rPr>
            </w:pPr>
          </w:p>
        </w:tc>
      </w:tr>
      <w:tr w:rsidR="003A33CD" w:rsidRPr="00F62948" w14:paraId="46FA1952" w14:textId="77777777" w:rsidTr="00CD5E22">
        <w:trPr>
          <w:gridAfter w:val="1"/>
          <w:wAfter w:w="23" w:type="dxa"/>
          <w:cantSplit/>
          <w:trHeight w:val="225"/>
        </w:trPr>
        <w:tc>
          <w:tcPr>
            <w:tcW w:w="110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8BC9147" w14:textId="77777777" w:rsidR="007D22D9" w:rsidRPr="00F62948" w:rsidRDefault="007D22D9" w:rsidP="00CB653C">
            <w:pPr>
              <w:tabs>
                <w:tab w:val="left" w:pos="2610"/>
              </w:tabs>
              <w:ind w:hanging="2"/>
              <w:jc w:val="center"/>
            </w:pPr>
            <w:r w:rsidRPr="00F62948">
              <w:rPr>
                <w:bCs/>
              </w:rPr>
              <w:t>CLO4</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1E4469" w14:textId="77777777" w:rsidR="007D22D9" w:rsidRPr="00F62948" w:rsidRDefault="007D22D9" w:rsidP="00CB653C">
            <w:pPr>
              <w:tabs>
                <w:tab w:val="left" w:pos="567"/>
                <w:tab w:val="left" w:pos="5954"/>
              </w:tabs>
              <w:ind w:hanging="2"/>
              <w:jc w:val="center"/>
              <w:rPr>
                <w:bCs/>
                <w:lang w:val="de-DE"/>
              </w:rPr>
            </w:pP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332E0A" w14:textId="77777777" w:rsidR="007D22D9" w:rsidRPr="00F62948" w:rsidRDefault="007D22D9" w:rsidP="00CB653C">
            <w:pPr>
              <w:tabs>
                <w:tab w:val="left" w:pos="567"/>
                <w:tab w:val="left" w:pos="5954"/>
              </w:tabs>
              <w:ind w:hanging="2"/>
              <w:jc w:val="center"/>
              <w:rPr>
                <w:bCs/>
                <w:lang w:val="de-DE"/>
              </w:rPr>
            </w:pPr>
            <w:r w:rsidRPr="00F62948">
              <w:rPr>
                <w:bCs/>
                <w:lang w:val="de-DE"/>
              </w:rPr>
              <w:t>X</w:t>
            </w: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tcPr>
          <w:p w14:paraId="6779EA75" w14:textId="77777777" w:rsidR="007D22D9" w:rsidRPr="00F62948" w:rsidRDefault="007D22D9" w:rsidP="00CB653C">
            <w:pPr>
              <w:tabs>
                <w:tab w:val="left" w:pos="567"/>
                <w:tab w:val="left" w:pos="5954"/>
              </w:tabs>
              <w:ind w:hanging="2"/>
              <w:jc w:val="center"/>
              <w:rPr>
                <w:bCs/>
              </w:rPr>
            </w:pPr>
            <w:r w:rsidRPr="00F62948">
              <w:rPr>
                <w:bCs/>
              </w:rPr>
              <w:t>X</w:t>
            </w:r>
          </w:p>
        </w:tc>
        <w:tc>
          <w:tcPr>
            <w:tcW w:w="944" w:type="dxa"/>
            <w:tcBorders>
              <w:top w:val="single" w:sz="4" w:space="0" w:color="auto"/>
              <w:left w:val="single" w:sz="4" w:space="0" w:color="auto"/>
              <w:bottom w:val="single" w:sz="4" w:space="0" w:color="auto"/>
              <w:right w:val="single" w:sz="4" w:space="0" w:color="auto"/>
            </w:tcBorders>
            <w:tcMar>
              <w:left w:w="28" w:type="dxa"/>
              <w:right w:w="28" w:type="dxa"/>
            </w:tcMar>
          </w:tcPr>
          <w:p w14:paraId="4B246684" w14:textId="77777777" w:rsidR="007D22D9" w:rsidRPr="00F62948" w:rsidRDefault="007D22D9" w:rsidP="00CB653C">
            <w:pPr>
              <w:tabs>
                <w:tab w:val="left" w:pos="567"/>
                <w:tab w:val="left" w:pos="5954"/>
              </w:tabs>
              <w:ind w:hanging="2"/>
              <w:jc w:val="center"/>
              <w:rPr>
                <w:bCs/>
              </w:rPr>
            </w:pPr>
            <w:r w:rsidRPr="00F62948">
              <w:rPr>
                <w:bCs/>
              </w:rPr>
              <w:t>X</w:t>
            </w: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7DB1E4" w14:textId="77777777" w:rsidR="007D22D9" w:rsidRPr="00F62948" w:rsidRDefault="007D22D9" w:rsidP="00CB653C">
            <w:pPr>
              <w:tabs>
                <w:tab w:val="left" w:pos="567"/>
                <w:tab w:val="left" w:pos="5954"/>
              </w:tabs>
              <w:ind w:hanging="2"/>
              <w:jc w:val="center"/>
              <w:rPr>
                <w:bCs/>
                <w:lang w:val="de-DE"/>
              </w:rPr>
            </w:pPr>
          </w:p>
        </w:tc>
        <w:tc>
          <w:tcPr>
            <w:tcW w:w="9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1E4CCC" w14:textId="77777777" w:rsidR="007D22D9" w:rsidRPr="00F62948" w:rsidRDefault="007D22D9" w:rsidP="00CB653C">
            <w:pPr>
              <w:tabs>
                <w:tab w:val="left" w:pos="567"/>
                <w:tab w:val="left" w:pos="5954"/>
              </w:tabs>
              <w:ind w:hanging="2"/>
              <w:jc w:val="center"/>
              <w:rPr>
                <w:bCs/>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tcPr>
          <w:p w14:paraId="70750732" w14:textId="77777777" w:rsidR="007D22D9" w:rsidRPr="00F62948" w:rsidRDefault="007D22D9" w:rsidP="00CB653C">
            <w:pPr>
              <w:tabs>
                <w:tab w:val="left" w:pos="567"/>
                <w:tab w:val="left" w:pos="5954"/>
              </w:tabs>
              <w:ind w:hanging="2"/>
              <w:jc w:val="center"/>
              <w:rPr>
                <w:bCs/>
                <w:lang w:val="de-DE"/>
              </w:rPr>
            </w:pPr>
            <w:r w:rsidRPr="00F62948">
              <w:rPr>
                <w:bCs/>
                <w:lang w:val="de-DE"/>
              </w:rPr>
              <w:t>X</w:t>
            </w:r>
          </w:p>
        </w:tc>
        <w:tc>
          <w:tcPr>
            <w:tcW w:w="944" w:type="dxa"/>
            <w:tcBorders>
              <w:top w:val="single" w:sz="4" w:space="0" w:color="auto"/>
              <w:left w:val="single" w:sz="4" w:space="0" w:color="auto"/>
              <w:bottom w:val="single" w:sz="4" w:space="0" w:color="auto"/>
              <w:right w:val="single" w:sz="4" w:space="0" w:color="auto"/>
            </w:tcBorders>
            <w:tcMar>
              <w:left w:w="28" w:type="dxa"/>
              <w:right w:w="28" w:type="dxa"/>
            </w:tcMar>
          </w:tcPr>
          <w:p w14:paraId="54A2083E" w14:textId="77777777" w:rsidR="007D22D9" w:rsidRPr="00F62948" w:rsidRDefault="007D22D9" w:rsidP="00CB653C">
            <w:pPr>
              <w:tabs>
                <w:tab w:val="left" w:pos="567"/>
                <w:tab w:val="left" w:pos="5954"/>
              </w:tabs>
              <w:ind w:hanging="2"/>
              <w:jc w:val="center"/>
              <w:rPr>
                <w:bCs/>
                <w:lang w:val="de-DE"/>
              </w:rPr>
            </w:pPr>
          </w:p>
        </w:tc>
        <w:tc>
          <w:tcPr>
            <w:tcW w:w="8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230EC2" w14:textId="77777777" w:rsidR="007D22D9" w:rsidRPr="00F62948" w:rsidRDefault="007D22D9" w:rsidP="00CB653C">
            <w:pPr>
              <w:tabs>
                <w:tab w:val="left" w:pos="567"/>
                <w:tab w:val="left" w:pos="5954"/>
              </w:tabs>
              <w:ind w:hanging="2"/>
              <w:jc w:val="center"/>
              <w:rPr>
                <w:bCs/>
                <w:lang w:val="de-DE"/>
              </w:rPr>
            </w:pPr>
            <w:r w:rsidRPr="00F62948">
              <w:rPr>
                <w:bCs/>
                <w:lang w:val="de-DE"/>
              </w:rPr>
              <w:t>X</w:t>
            </w:r>
          </w:p>
        </w:tc>
      </w:tr>
      <w:tr w:rsidR="00A334B7" w:rsidRPr="00F62948" w14:paraId="4C38343D" w14:textId="77777777" w:rsidTr="00CD5E22">
        <w:trPr>
          <w:gridAfter w:val="1"/>
          <w:wAfter w:w="23" w:type="dxa"/>
          <w:cantSplit/>
          <w:trHeight w:val="225"/>
        </w:trPr>
        <w:tc>
          <w:tcPr>
            <w:tcW w:w="110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3AA2766" w14:textId="77777777" w:rsidR="007D22D9" w:rsidRPr="00F62948" w:rsidRDefault="007D22D9" w:rsidP="00CB653C">
            <w:pPr>
              <w:tabs>
                <w:tab w:val="left" w:pos="2610"/>
              </w:tabs>
              <w:ind w:hanging="2"/>
              <w:jc w:val="center"/>
            </w:pPr>
            <w:r w:rsidRPr="00F62948">
              <w:rPr>
                <w:bCs/>
              </w:rPr>
              <w:t>CLO5</w:t>
            </w: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B627E8" w14:textId="77777777" w:rsidR="007D22D9" w:rsidRPr="00F62948" w:rsidRDefault="007D22D9" w:rsidP="00CB653C">
            <w:pPr>
              <w:tabs>
                <w:tab w:val="left" w:pos="567"/>
                <w:tab w:val="left" w:pos="5954"/>
              </w:tabs>
              <w:ind w:hanging="2"/>
              <w:jc w:val="center"/>
              <w:rPr>
                <w:bCs/>
              </w:rPr>
            </w:pP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25BD6F" w14:textId="77777777" w:rsidR="007D22D9" w:rsidRPr="00F62948" w:rsidRDefault="007D22D9" w:rsidP="00CB653C">
            <w:pPr>
              <w:tabs>
                <w:tab w:val="left" w:pos="567"/>
                <w:tab w:val="left" w:pos="5954"/>
              </w:tabs>
              <w:ind w:hanging="2"/>
              <w:jc w:val="center"/>
              <w:rPr>
                <w:bCs/>
              </w:rPr>
            </w:pPr>
          </w:p>
        </w:tc>
        <w:tc>
          <w:tcPr>
            <w:tcW w:w="1100" w:type="dxa"/>
            <w:tcBorders>
              <w:top w:val="single" w:sz="4" w:space="0" w:color="auto"/>
              <w:left w:val="single" w:sz="4" w:space="0" w:color="auto"/>
              <w:bottom w:val="single" w:sz="4" w:space="0" w:color="auto"/>
              <w:right w:val="single" w:sz="4" w:space="0" w:color="auto"/>
            </w:tcBorders>
            <w:tcMar>
              <w:left w:w="28" w:type="dxa"/>
              <w:right w:w="28" w:type="dxa"/>
            </w:tcMar>
          </w:tcPr>
          <w:p w14:paraId="26E1101C" w14:textId="77777777" w:rsidR="007D22D9" w:rsidRPr="00F62948" w:rsidRDefault="007D22D9" w:rsidP="00CB653C">
            <w:pPr>
              <w:tabs>
                <w:tab w:val="left" w:pos="567"/>
                <w:tab w:val="left" w:pos="5954"/>
              </w:tabs>
              <w:ind w:hanging="2"/>
              <w:jc w:val="center"/>
              <w:rPr>
                <w:bCs/>
              </w:rPr>
            </w:pPr>
          </w:p>
        </w:tc>
        <w:tc>
          <w:tcPr>
            <w:tcW w:w="944" w:type="dxa"/>
            <w:tcBorders>
              <w:top w:val="single" w:sz="4" w:space="0" w:color="auto"/>
              <w:left w:val="single" w:sz="4" w:space="0" w:color="auto"/>
              <w:bottom w:val="single" w:sz="4" w:space="0" w:color="auto"/>
              <w:right w:val="single" w:sz="4" w:space="0" w:color="auto"/>
            </w:tcBorders>
            <w:tcMar>
              <w:left w:w="28" w:type="dxa"/>
              <w:right w:w="28" w:type="dxa"/>
            </w:tcMar>
          </w:tcPr>
          <w:p w14:paraId="2333D246" w14:textId="77777777" w:rsidR="007D22D9" w:rsidRPr="00F62948" w:rsidRDefault="007D22D9" w:rsidP="00CB653C">
            <w:pPr>
              <w:tabs>
                <w:tab w:val="left" w:pos="567"/>
                <w:tab w:val="left" w:pos="5954"/>
              </w:tabs>
              <w:ind w:hanging="2"/>
              <w:jc w:val="center"/>
              <w:rPr>
                <w:bCs/>
              </w:rPr>
            </w:pPr>
            <w:r w:rsidRPr="00F62948">
              <w:rPr>
                <w:bCs/>
              </w:rPr>
              <w:t>X</w:t>
            </w: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168194" w14:textId="77777777" w:rsidR="007D22D9" w:rsidRPr="00F62948" w:rsidRDefault="007D22D9" w:rsidP="00CB653C">
            <w:pPr>
              <w:tabs>
                <w:tab w:val="left" w:pos="567"/>
                <w:tab w:val="left" w:pos="5954"/>
              </w:tabs>
              <w:ind w:hanging="2"/>
              <w:jc w:val="center"/>
              <w:rPr>
                <w:bCs/>
              </w:rPr>
            </w:pPr>
          </w:p>
        </w:tc>
        <w:tc>
          <w:tcPr>
            <w:tcW w:w="9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75BC71" w14:textId="77777777" w:rsidR="007D22D9" w:rsidRPr="00F62948" w:rsidRDefault="007D22D9" w:rsidP="00CB653C">
            <w:pPr>
              <w:tabs>
                <w:tab w:val="left" w:pos="567"/>
                <w:tab w:val="left" w:pos="5954"/>
              </w:tabs>
              <w:ind w:hanging="2"/>
              <w:jc w:val="center"/>
              <w:rPr>
                <w:bCs/>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tcPr>
          <w:p w14:paraId="57CB254C" w14:textId="77777777" w:rsidR="007D22D9" w:rsidRPr="00F62948" w:rsidRDefault="007D22D9" w:rsidP="00CB653C">
            <w:pPr>
              <w:tabs>
                <w:tab w:val="left" w:pos="567"/>
                <w:tab w:val="left" w:pos="5954"/>
              </w:tabs>
              <w:ind w:hanging="2"/>
              <w:jc w:val="center"/>
              <w:rPr>
                <w:bCs/>
              </w:rPr>
            </w:pPr>
          </w:p>
        </w:tc>
        <w:tc>
          <w:tcPr>
            <w:tcW w:w="944" w:type="dxa"/>
            <w:tcBorders>
              <w:top w:val="single" w:sz="4" w:space="0" w:color="auto"/>
              <w:left w:val="single" w:sz="4" w:space="0" w:color="auto"/>
              <w:bottom w:val="single" w:sz="4" w:space="0" w:color="auto"/>
              <w:right w:val="single" w:sz="4" w:space="0" w:color="auto"/>
            </w:tcBorders>
            <w:tcMar>
              <w:left w:w="28" w:type="dxa"/>
              <w:right w:w="28" w:type="dxa"/>
            </w:tcMar>
          </w:tcPr>
          <w:p w14:paraId="2762C454" w14:textId="77777777" w:rsidR="007D22D9" w:rsidRPr="00F62948" w:rsidRDefault="007D22D9" w:rsidP="00CB653C">
            <w:pPr>
              <w:tabs>
                <w:tab w:val="left" w:pos="567"/>
                <w:tab w:val="left" w:pos="5954"/>
              </w:tabs>
              <w:ind w:hanging="2"/>
              <w:jc w:val="center"/>
              <w:rPr>
                <w:bCs/>
              </w:rPr>
            </w:pPr>
            <w:r w:rsidRPr="00F62948">
              <w:rPr>
                <w:bCs/>
              </w:rPr>
              <w:t>X</w:t>
            </w:r>
          </w:p>
        </w:tc>
        <w:tc>
          <w:tcPr>
            <w:tcW w:w="88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3129DB0" w14:textId="77777777" w:rsidR="007D22D9" w:rsidRPr="00F62948" w:rsidRDefault="007D22D9" w:rsidP="00CB653C">
            <w:pPr>
              <w:tabs>
                <w:tab w:val="left" w:pos="567"/>
                <w:tab w:val="left" w:pos="5954"/>
              </w:tabs>
              <w:ind w:hanging="2"/>
              <w:jc w:val="center"/>
              <w:rPr>
                <w:bCs/>
              </w:rPr>
            </w:pPr>
            <w:r w:rsidRPr="00F62948">
              <w:rPr>
                <w:bCs/>
              </w:rPr>
              <w:t>X</w:t>
            </w:r>
          </w:p>
        </w:tc>
      </w:tr>
    </w:tbl>
    <w:p w14:paraId="5B6AA754" w14:textId="77777777" w:rsidR="007D22D9" w:rsidRPr="00F62948" w:rsidRDefault="007D22D9" w:rsidP="00CD5E22">
      <w:pPr>
        <w:numPr>
          <w:ilvl w:val="0"/>
          <w:numId w:val="409"/>
        </w:numPr>
        <w:tabs>
          <w:tab w:val="left" w:pos="450"/>
        </w:tabs>
        <w:suppressAutoHyphens/>
        <w:ind w:leftChars="-1" w:left="0" w:hangingChars="1" w:hanging="2"/>
        <w:jc w:val="both"/>
        <w:textDirection w:val="btLr"/>
        <w:textAlignment w:val="top"/>
        <w:outlineLvl w:val="0"/>
      </w:pPr>
      <w:r w:rsidRPr="00F62948">
        <w:rPr>
          <w:b/>
        </w:rPr>
        <w:t>Tài liệu học tập</w:t>
      </w:r>
    </w:p>
    <w:p w14:paraId="25A23A27" w14:textId="77777777" w:rsidR="007D22D9" w:rsidRPr="00F62948" w:rsidRDefault="007D22D9" w:rsidP="00CD5E22">
      <w:pPr>
        <w:numPr>
          <w:ilvl w:val="0"/>
          <w:numId w:val="408"/>
        </w:numPr>
        <w:suppressAutoHyphens/>
        <w:ind w:leftChars="186" w:left="448" w:hangingChars="1" w:hanging="2"/>
        <w:jc w:val="both"/>
        <w:textDirection w:val="btLr"/>
        <w:textAlignment w:val="top"/>
        <w:outlineLvl w:val="0"/>
      </w:pPr>
      <w:r w:rsidRPr="00F62948">
        <w:rPr>
          <w:b/>
        </w:rPr>
        <w:t xml:space="preserve">Tài liệu chính: </w:t>
      </w:r>
    </w:p>
    <w:p w14:paraId="5B9DAE93" w14:textId="77777777" w:rsidR="007D22D9" w:rsidRPr="00F62948" w:rsidRDefault="007D22D9" w:rsidP="00CB653C">
      <w:pPr>
        <w:ind w:left="810"/>
        <w:jc w:val="both"/>
      </w:pPr>
      <w:r w:rsidRPr="00F62948">
        <w:t>[1] Tài liệu hướng dẫn sử dụng phần mềm Vstitcher</w:t>
      </w:r>
    </w:p>
    <w:p w14:paraId="4B3F3763" w14:textId="77777777" w:rsidR="007D22D9" w:rsidRPr="00F62948" w:rsidRDefault="007D22D9" w:rsidP="00CD5E22">
      <w:pPr>
        <w:numPr>
          <w:ilvl w:val="0"/>
          <w:numId w:val="408"/>
        </w:numPr>
        <w:suppressAutoHyphens/>
        <w:ind w:leftChars="186" w:left="448" w:hangingChars="1" w:hanging="2"/>
        <w:jc w:val="both"/>
        <w:textDirection w:val="btLr"/>
        <w:textAlignment w:val="top"/>
        <w:outlineLvl w:val="0"/>
      </w:pPr>
      <w:r w:rsidRPr="00F62948">
        <w:rPr>
          <w:b/>
        </w:rPr>
        <w:t xml:space="preserve">Sách (TLTK) tham khảo: </w:t>
      </w:r>
    </w:p>
    <w:p w14:paraId="533C9FB7" w14:textId="77777777" w:rsidR="007D22D9" w:rsidRPr="00F62948" w:rsidRDefault="007D22D9" w:rsidP="00CB653C">
      <w:pPr>
        <w:ind w:left="810"/>
        <w:jc w:val="both"/>
      </w:pPr>
      <w:r w:rsidRPr="00F62948">
        <w:t xml:space="preserve">[1] Nguyễn Thành Hậu – Giáo trình Công nghệ Cad ngành May - Đại học Sư phạm Kỹ thuật Thành phố Hồ Chí Minh - 2017. </w:t>
      </w:r>
    </w:p>
    <w:p w14:paraId="57C805A6" w14:textId="32FED4CE" w:rsidR="007D22D9" w:rsidRPr="00F62948" w:rsidRDefault="007D22D9" w:rsidP="00CB653C">
      <w:pPr>
        <w:ind w:left="810"/>
        <w:jc w:val="both"/>
      </w:pPr>
      <w:r w:rsidRPr="00F62948">
        <w:t xml:space="preserve">[2] Nguyễn Tuấn Anh – Nguyên phụ liệu may - NXB Đại học Quốc gia </w:t>
      </w:r>
      <w:r w:rsidR="00CD5E22">
        <w:rPr>
          <w:lang w:val="en-US"/>
        </w:rPr>
        <w:t>TP.HC&lt;</w:t>
      </w:r>
      <w:r w:rsidRPr="00F62948">
        <w:t xml:space="preserve"> – 2013</w:t>
      </w:r>
    </w:p>
    <w:p w14:paraId="2F8D86CD" w14:textId="5380C014" w:rsidR="007D22D9" w:rsidRPr="00F62948" w:rsidRDefault="007D22D9" w:rsidP="00CB653C">
      <w:pPr>
        <w:ind w:left="810"/>
        <w:jc w:val="both"/>
      </w:pPr>
      <w:r w:rsidRPr="00F62948">
        <w:t xml:space="preserve">[3] Phùng Thị Bích Dung – Thiết kế trang phục nữ cơ bản - NXB </w:t>
      </w:r>
      <w:r w:rsidR="00CD5E22">
        <w:rPr>
          <w:lang w:val="en-US"/>
        </w:rPr>
        <w:t>ĐHQG</w:t>
      </w:r>
      <w:r w:rsidRPr="00F62948">
        <w:t xml:space="preserve"> </w:t>
      </w:r>
      <w:r w:rsidR="00CD5E22">
        <w:rPr>
          <w:lang w:val="en-US"/>
        </w:rPr>
        <w:t>TP.HCM</w:t>
      </w:r>
      <w:r w:rsidRPr="00F62948">
        <w:t>– 2014</w:t>
      </w:r>
    </w:p>
    <w:p w14:paraId="6379239D" w14:textId="77777777" w:rsidR="007D22D9" w:rsidRPr="00F62948" w:rsidRDefault="007D22D9" w:rsidP="00CD5E22">
      <w:pPr>
        <w:numPr>
          <w:ilvl w:val="0"/>
          <w:numId w:val="409"/>
        </w:numPr>
        <w:tabs>
          <w:tab w:val="left" w:pos="450"/>
        </w:tabs>
        <w:suppressAutoHyphens/>
        <w:ind w:leftChars="-1" w:left="0" w:hangingChars="1" w:hanging="2"/>
        <w:jc w:val="both"/>
        <w:textDirection w:val="btLr"/>
        <w:textAlignment w:val="top"/>
        <w:outlineLvl w:val="0"/>
      </w:pPr>
      <w:r w:rsidRPr="00F62948">
        <w:rPr>
          <w:b/>
        </w:rPr>
        <w:t>Thông tin chung</w:t>
      </w:r>
    </w:p>
    <w:p w14:paraId="04DAAF91" w14:textId="0F9B70E7" w:rsidR="007D22D9" w:rsidRPr="00F62948" w:rsidRDefault="007D22D9" w:rsidP="00CB653C">
      <w:pPr>
        <w:tabs>
          <w:tab w:val="left" w:pos="450"/>
        </w:tabs>
        <w:ind w:hanging="2"/>
        <w:jc w:val="both"/>
      </w:pPr>
      <w:r w:rsidRPr="00F62948">
        <w:rPr>
          <w:b/>
        </w:rPr>
        <w:t>Đạo đức khoa học:</w:t>
      </w:r>
      <w:r w:rsidR="00B617B6" w:rsidRPr="00F62948">
        <w:t xml:space="preserve">SV phải tuân thủ nghiêm các quy định </w:t>
      </w:r>
      <w:r w:rsidRPr="00F62948">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668FC9AF" w14:textId="0F17F62A" w:rsidR="007D22D9" w:rsidRPr="00F62948" w:rsidRDefault="007D22D9" w:rsidP="00CB653C">
      <w:pPr>
        <w:tabs>
          <w:tab w:val="left" w:pos="450"/>
        </w:tabs>
        <w:ind w:hanging="2"/>
        <w:jc w:val="both"/>
      </w:pPr>
      <w:r w:rsidRPr="00F62948">
        <w:rPr>
          <w:b/>
        </w:rPr>
        <w:t>Lưu ý thay đổi:</w:t>
      </w:r>
      <w:r w:rsidRPr="00F62948">
        <w:t xml:space="preserve">Các thông tin trong ĐCCT này có thể bị thay đổi trong quá trình giảng dạy tùy theo mục đích của GV. SV cần cập nhật thường xuyên thông tin của lớp học phần đã đăng ký.   </w:t>
      </w:r>
    </w:p>
    <w:p w14:paraId="6C6FD4E6" w14:textId="3BD2839B" w:rsidR="007D22D9" w:rsidRPr="00F62948" w:rsidRDefault="007D22D9" w:rsidP="00CB653C">
      <w:pPr>
        <w:tabs>
          <w:tab w:val="left" w:pos="450"/>
        </w:tabs>
        <w:ind w:hanging="2"/>
        <w:jc w:val="both"/>
      </w:pPr>
      <w:r w:rsidRPr="00F62948">
        <w:rPr>
          <w:b/>
        </w:rPr>
        <w:t>Quyền tác giả:</w:t>
      </w:r>
      <w:r w:rsidR="00CD5E22">
        <w:rPr>
          <w:b/>
          <w:lang w:val="en-US"/>
        </w:rPr>
        <w:t xml:space="preserve"> </w:t>
      </w:r>
      <w:r w:rsidRPr="00F62948">
        <w:t>Toàn bộ nội dung giảng dạy, tài liệu học tập của môn học này được bảo vệ bởi quy định về Sở hữu trí tuệ (số 934/QĐ-ĐHSPKT ngày 12/3/2020) của trường ĐH SPKT TPHCM. Nghiêm cấm bất kỳ hình thức sao chép, chia sẻ mà chưa được sự cho phép của tác giả.</w:t>
      </w:r>
    </w:p>
    <w:p w14:paraId="19476E6C" w14:textId="77777777" w:rsidR="007D22D9" w:rsidRPr="00F62948" w:rsidRDefault="007D22D9" w:rsidP="00CD5E22">
      <w:pPr>
        <w:numPr>
          <w:ilvl w:val="0"/>
          <w:numId w:val="409"/>
        </w:numPr>
        <w:suppressAutoHyphens/>
        <w:ind w:leftChars="-1" w:left="0" w:hangingChars="1" w:hanging="2"/>
        <w:jc w:val="both"/>
        <w:textDirection w:val="btLr"/>
        <w:textAlignment w:val="top"/>
        <w:outlineLvl w:val="0"/>
      </w:pPr>
      <w:r w:rsidRPr="00F62948">
        <w:rPr>
          <w:b/>
        </w:rPr>
        <w:t xml:space="preserve">Ngày phê duyệt lần đầu: </w:t>
      </w:r>
    </w:p>
    <w:p w14:paraId="6463EA3E" w14:textId="77777777" w:rsidR="007D22D9" w:rsidRPr="00F62948" w:rsidRDefault="007D22D9" w:rsidP="00CD5E22">
      <w:pPr>
        <w:numPr>
          <w:ilvl w:val="0"/>
          <w:numId w:val="409"/>
        </w:numPr>
        <w:suppressAutoHyphens/>
        <w:ind w:leftChars="-1" w:left="0" w:hangingChars="1" w:hanging="2"/>
        <w:jc w:val="both"/>
        <w:textDirection w:val="btLr"/>
        <w:textAlignment w:val="top"/>
        <w:outlineLvl w:val="0"/>
      </w:pPr>
      <w:r w:rsidRPr="00F62948">
        <w:rPr>
          <w:b/>
        </w:rPr>
        <w:t>Cấp phê duyệt:</w:t>
      </w:r>
    </w:p>
    <w:tbl>
      <w:tblPr>
        <w:tblW w:w="9629" w:type="dxa"/>
        <w:jc w:val="right"/>
        <w:tblLayout w:type="fixed"/>
        <w:tblCellMar>
          <w:left w:w="28" w:type="dxa"/>
          <w:right w:w="28" w:type="dxa"/>
        </w:tblCellMar>
        <w:tblLook w:val="0000" w:firstRow="0" w:lastRow="0" w:firstColumn="0" w:lastColumn="0" w:noHBand="0" w:noVBand="0"/>
      </w:tblPr>
      <w:tblGrid>
        <w:gridCol w:w="3211"/>
        <w:gridCol w:w="3211"/>
        <w:gridCol w:w="3207"/>
      </w:tblGrid>
      <w:tr w:rsidR="003A33CD" w:rsidRPr="00F62948" w14:paraId="52CE51A1" w14:textId="77777777" w:rsidTr="00BF52E1">
        <w:trPr>
          <w:cantSplit/>
          <w:jc w:val="right"/>
        </w:trPr>
        <w:tc>
          <w:tcPr>
            <w:tcW w:w="3211" w:type="dxa"/>
            <w:tcMar>
              <w:left w:w="28" w:type="dxa"/>
              <w:right w:w="28" w:type="dxa"/>
            </w:tcMar>
          </w:tcPr>
          <w:p w14:paraId="0A9F7B3F" w14:textId="2347DC35" w:rsidR="007D22D9" w:rsidRDefault="007D22D9" w:rsidP="00CB653C">
            <w:pPr>
              <w:ind w:hanging="2"/>
              <w:jc w:val="center"/>
              <w:rPr>
                <w:b/>
              </w:rPr>
            </w:pPr>
            <w:r w:rsidRPr="00F62948">
              <w:rPr>
                <w:b/>
              </w:rPr>
              <w:t>Trưởng khoa</w:t>
            </w:r>
          </w:p>
          <w:p w14:paraId="16D79933" w14:textId="77777777" w:rsidR="00CD5E22" w:rsidRDefault="00CD5E22" w:rsidP="00CB653C">
            <w:pPr>
              <w:ind w:hanging="2"/>
              <w:jc w:val="center"/>
              <w:rPr>
                <w:b/>
              </w:rPr>
            </w:pPr>
          </w:p>
          <w:p w14:paraId="681E3186" w14:textId="4B62067B" w:rsidR="00CD5E22" w:rsidRPr="00F62948" w:rsidRDefault="00CD5E22" w:rsidP="00CB653C">
            <w:pPr>
              <w:ind w:hanging="2"/>
              <w:jc w:val="center"/>
            </w:pPr>
          </w:p>
        </w:tc>
        <w:tc>
          <w:tcPr>
            <w:tcW w:w="3211" w:type="dxa"/>
            <w:tcMar>
              <w:left w:w="28" w:type="dxa"/>
              <w:right w:w="28" w:type="dxa"/>
            </w:tcMar>
          </w:tcPr>
          <w:p w14:paraId="695EDC2F" w14:textId="77777777" w:rsidR="007D22D9" w:rsidRPr="00F62948" w:rsidRDefault="007D22D9" w:rsidP="00CB653C">
            <w:pPr>
              <w:ind w:hanging="2"/>
              <w:jc w:val="center"/>
            </w:pPr>
            <w:r w:rsidRPr="00F62948">
              <w:rPr>
                <w:b/>
              </w:rPr>
              <w:t>Trưởng BM</w:t>
            </w:r>
          </w:p>
        </w:tc>
        <w:tc>
          <w:tcPr>
            <w:tcW w:w="3207" w:type="dxa"/>
            <w:tcMar>
              <w:left w:w="28" w:type="dxa"/>
              <w:right w:w="28" w:type="dxa"/>
            </w:tcMar>
          </w:tcPr>
          <w:p w14:paraId="7731F699" w14:textId="77777777" w:rsidR="007D22D9" w:rsidRPr="00F62948" w:rsidRDefault="007D22D9" w:rsidP="00CB653C">
            <w:pPr>
              <w:ind w:hanging="2"/>
              <w:jc w:val="center"/>
            </w:pPr>
            <w:r w:rsidRPr="00F62948">
              <w:rPr>
                <w:b/>
              </w:rPr>
              <w:t>Nhóm biên soạn</w:t>
            </w:r>
          </w:p>
        </w:tc>
      </w:tr>
      <w:tr w:rsidR="003A33CD" w:rsidRPr="00F62948" w14:paraId="33B74DA5" w14:textId="77777777" w:rsidTr="00BF52E1">
        <w:trPr>
          <w:cantSplit/>
          <w:jc w:val="right"/>
        </w:trPr>
        <w:tc>
          <w:tcPr>
            <w:tcW w:w="3211" w:type="dxa"/>
            <w:tcMar>
              <w:left w:w="28" w:type="dxa"/>
              <w:right w:w="28" w:type="dxa"/>
            </w:tcMar>
          </w:tcPr>
          <w:p w14:paraId="392F9609" w14:textId="2A75862D" w:rsidR="007D22D9" w:rsidRPr="00CD5E22" w:rsidRDefault="00CD5E22" w:rsidP="00CD5E22">
            <w:pPr>
              <w:ind w:hanging="2"/>
              <w:jc w:val="center"/>
              <w:rPr>
                <w:lang w:val="en-US"/>
              </w:rPr>
            </w:pPr>
            <w:r>
              <w:rPr>
                <w:lang w:val="en-US"/>
              </w:rPr>
              <w:t>TS. Nguyễn Tuấn Anh</w:t>
            </w:r>
          </w:p>
        </w:tc>
        <w:tc>
          <w:tcPr>
            <w:tcW w:w="3211" w:type="dxa"/>
            <w:tcMar>
              <w:left w:w="28" w:type="dxa"/>
              <w:right w:w="28" w:type="dxa"/>
            </w:tcMar>
          </w:tcPr>
          <w:p w14:paraId="719B983B" w14:textId="26EDEA18" w:rsidR="007D22D9" w:rsidRPr="00CD5E22" w:rsidRDefault="00CD5E22" w:rsidP="00CB653C">
            <w:pPr>
              <w:ind w:hanging="2"/>
              <w:jc w:val="center"/>
              <w:rPr>
                <w:lang w:val="en-US"/>
              </w:rPr>
            </w:pPr>
            <w:r>
              <w:rPr>
                <w:lang w:val="en-US"/>
              </w:rPr>
              <w:t>TS. Nguyễn Ngọc Châu</w:t>
            </w:r>
          </w:p>
        </w:tc>
        <w:tc>
          <w:tcPr>
            <w:tcW w:w="3207" w:type="dxa"/>
            <w:tcMar>
              <w:left w:w="28" w:type="dxa"/>
              <w:right w:w="28" w:type="dxa"/>
            </w:tcMar>
          </w:tcPr>
          <w:p w14:paraId="792BFBC7" w14:textId="2A1C8233" w:rsidR="007D22D9" w:rsidRPr="00F62948" w:rsidRDefault="00CD5E22" w:rsidP="00CB653C">
            <w:pPr>
              <w:ind w:hanging="2"/>
              <w:jc w:val="center"/>
            </w:pPr>
            <w:r w:rsidRPr="00F62948">
              <w:rPr>
                <w:b/>
              </w:rPr>
              <w:t>Lê Quang Lâm Thúy</w:t>
            </w:r>
          </w:p>
          <w:p w14:paraId="2766F44F" w14:textId="39D48C70" w:rsidR="007D22D9" w:rsidRPr="00F62948" w:rsidRDefault="007D22D9" w:rsidP="00CB653C">
            <w:pPr>
              <w:ind w:hanging="2"/>
              <w:jc w:val="center"/>
            </w:pPr>
          </w:p>
        </w:tc>
      </w:tr>
    </w:tbl>
    <w:p w14:paraId="5F96DBD9" w14:textId="2236FACC" w:rsidR="001E3641" w:rsidRDefault="001E3641" w:rsidP="00CB653C">
      <w:pPr>
        <w:tabs>
          <w:tab w:val="left" w:pos="450"/>
        </w:tabs>
        <w:ind w:hanging="2"/>
      </w:pPr>
    </w:p>
    <w:p w14:paraId="324028D2" w14:textId="77777777" w:rsidR="001E3641" w:rsidRDefault="001E3641">
      <w:r>
        <w:br w:type="page"/>
      </w:r>
    </w:p>
    <w:p w14:paraId="5CC239F9" w14:textId="77777777" w:rsidR="007D22D9" w:rsidRPr="00F62948" w:rsidRDefault="007D22D9" w:rsidP="00CB653C">
      <w:pPr>
        <w:tabs>
          <w:tab w:val="left" w:pos="450"/>
        </w:tabs>
        <w:ind w:hanging="2"/>
      </w:pPr>
    </w:p>
    <w:tbl>
      <w:tblPr>
        <w:tblW w:w="0" w:type="auto"/>
        <w:tblLayout w:type="fixed"/>
        <w:tblCellMar>
          <w:left w:w="28" w:type="dxa"/>
          <w:right w:w="28" w:type="dxa"/>
        </w:tblCellMar>
        <w:tblLook w:val="04A0" w:firstRow="1" w:lastRow="0" w:firstColumn="1" w:lastColumn="0" w:noHBand="0" w:noVBand="1"/>
      </w:tblPr>
      <w:tblGrid>
        <w:gridCol w:w="1008"/>
        <w:gridCol w:w="4140"/>
        <w:gridCol w:w="4458"/>
      </w:tblGrid>
      <w:tr w:rsidR="003A33CD" w:rsidRPr="00F62948" w14:paraId="27841A4F" w14:textId="77777777" w:rsidTr="00BF52E1">
        <w:trPr>
          <w:cantSplit/>
        </w:trPr>
        <w:tc>
          <w:tcPr>
            <w:tcW w:w="1008" w:type="dxa"/>
            <w:tcMar>
              <w:left w:w="28" w:type="dxa"/>
              <w:right w:w="28" w:type="dxa"/>
            </w:tcMar>
          </w:tcPr>
          <w:p w14:paraId="5A4FE2C0" w14:textId="2AF76A75" w:rsidR="00D81F7E" w:rsidRPr="00F62948" w:rsidRDefault="00D81F7E" w:rsidP="00CB653C">
            <w:pPr>
              <w:ind w:right="176"/>
              <w:jc w:val="center"/>
              <w:rPr>
                <w:sz w:val="22"/>
              </w:rPr>
            </w:pPr>
            <w:r w:rsidRPr="00F62948">
              <w:rPr>
                <w:noProof/>
                <w:szCs w:val="26"/>
                <w:lang w:val="en-US" w:eastAsia="en-US"/>
              </w:rPr>
              <w:drawing>
                <wp:inline distT="0" distB="0" distL="0" distR="0" wp14:anchorId="51F25FBE" wp14:editId="3EED26D4">
                  <wp:extent cx="502920" cy="545465"/>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45BABAB7" w14:textId="77777777" w:rsidR="00D81F7E" w:rsidRPr="00F62948" w:rsidRDefault="00D81F7E" w:rsidP="00CB653C">
            <w:pPr>
              <w:ind w:right="176"/>
              <w:jc w:val="center"/>
              <w:rPr>
                <w:sz w:val="20"/>
              </w:rPr>
            </w:pPr>
            <w:r w:rsidRPr="00F62948">
              <w:rPr>
                <w:sz w:val="20"/>
              </w:rPr>
              <w:t>TRƯỜNG ĐẠI HỌC SƯ PHẠM KỸ THUẬT</w:t>
            </w:r>
          </w:p>
          <w:p w14:paraId="2799C597" w14:textId="77777777" w:rsidR="00D81F7E" w:rsidRPr="00F62948" w:rsidRDefault="00D81F7E" w:rsidP="00CB653C">
            <w:pPr>
              <w:ind w:right="-18"/>
              <w:jc w:val="center"/>
              <w:rPr>
                <w:sz w:val="20"/>
              </w:rPr>
            </w:pPr>
            <w:r w:rsidRPr="00F62948">
              <w:rPr>
                <w:sz w:val="20"/>
              </w:rPr>
              <w:t>TP. HỒ CHÍ MINH</w:t>
            </w:r>
          </w:p>
          <w:p w14:paraId="513DF3CB" w14:textId="77777777" w:rsidR="00D81F7E" w:rsidRPr="00F62948" w:rsidRDefault="00D81F7E" w:rsidP="00CB653C">
            <w:pPr>
              <w:ind w:right="176"/>
              <w:jc w:val="center"/>
              <w:rPr>
                <w:b/>
                <w:sz w:val="20"/>
              </w:rPr>
            </w:pPr>
            <w:r w:rsidRPr="00F62948">
              <w:rPr>
                <w:b/>
                <w:sz w:val="20"/>
              </w:rPr>
              <w:t xml:space="preserve">KHOA </w:t>
            </w:r>
          </w:p>
        </w:tc>
        <w:tc>
          <w:tcPr>
            <w:tcW w:w="4458" w:type="dxa"/>
            <w:tcMar>
              <w:left w:w="28" w:type="dxa"/>
              <w:right w:w="28" w:type="dxa"/>
            </w:tcMar>
          </w:tcPr>
          <w:p w14:paraId="50BE8697" w14:textId="77777777" w:rsidR="00D81F7E" w:rsidRPr="00F62948" w:rsidRDefault="00D81F7E" w:rsidP="00CB653C">
            <w:pPr>
              <w:rPr>
                <w:b/>
                <w:bCs/>
                <w:sz w:val="22"/>
                <w:szCs w:val="22"/>
              </w:rPr>
            </w:pPr>
            <w:r w:rsidRPr="00F62948">
              <w:rPr>
                <w:b/>
                <w:bCs/>
                <w:sz w:val="22"/>
                <w:szCs w:val="22"/>
              </w:rPr>
              <w:t>Ngành đào tạo:</w:t>
            </w:r>
            <w:r w:rsidRPr="00F62948">
              <w:rPr>
                <w:bCs/>
                <w:sz w:val="22"/>
                <w:szCs w:val="22"/>
              </w:rPr>
              <w:t xml:space="preserve"> CÔNG NGHỆ MAY    </w:t>
            </w:r>
          </w:p>
          <w:p w14:paraId="383E3283" w14:textId="77777777" w:rsidR="00D81F7E" w:rsidRPr="00F62948" w:rsidRDefault="00D81F7E" w:rsidP="00CB653C">
            <w:pPr>
              <w:rPr>
                <w:bCs/>
                <w:sz w:val="20"/>
              </w:rPr>
            </w:pPr>
            <w:r w:rsidRPr="00F62948">
              <w:rPr>
                <w:b/>
                <w:bCs/>
                <w:sz w:val="22"/>
                <w:szCs w:val="22"/>
              </w:rPr>
              <w:t xml:space="preserve">Trình độ đào tạo: </w:t>
            </w:r>
            <w:r w:rsidRPr="00F62948">
              <w:rPr>
                <w:bCs/>
                <w:sz w:val="22"/>
                <w:szCs w:val="22"/>
              </w:rPr>
              <w:t>Chính qui</w:t>
            </w:r>
          </w:p>
          <w:p w14:paraId="45249565" w14:textId="77777777" w:rsidR="00D81F7E" w:rsidRPr="00F62948" w:rsidRDefault="00D81F7E" w:rsidP="00CB653C">
            <w:pPr>
              <w:rPr>
                <w:b/>
                <w:bCs/>
                <w:sz w:val="20"/>
              </w:rPr>
            </w:pPr>
            <w:r w:rsidRPr="00F62948">
              <w:rPr>
                <w:b/>
                <w:bCs/>
                <w:sz w:val="22"/>
                <w:szCs w:val="22"/>
              </w:rPr>
              <w:t>Chương trình đào tạo:</w:t>
            </w:r>
            <w:r w:rsidRPr="00F62948">
              <w:rPr>
                <w:sz w:val="22"/>
                <w:szCs w:val="22"/>
              </w:rPr>
              <w:t xml:space="preserve"> CÔNG NGHỆ MAY</w:t>
            </w:r>
          </w:p>
        </w:tc>
      </w:tr>
    </w:tbl>
    <w:p w14:paraId="11F221A4" w14:textId="77777777" w:rsidR="00D81F7E" w:rsidRPr="00F62948" w:rsidRDefault="00D81F7E" w:rsidP="00CB653C">
      <w:pPr>
        <w:jc w:val="center"/>
        <w:rPr>
          <w:b/>
          <w:bCs/>
          <w:sz w:val="44"/>
          <w:szCs w:val="44"/>
        </w:rPr>
      </w:pPr>
      <w:r w:rsidRPr="00F62948">
        <w:rPr>
          <w:b/>
          <w:bCs/>
          <w:sz w:val="44"/>
          <w:szCs w:val="44"/>
        </w:rPr>
        <w:t>Đề C</w:t>
      </w:r>
      <w:r w:rsidRPr="00F62948">
        <w:rPr>
          <w:b/>
          <w:bCs/>
          <w:sz w:val="44"/>
          <w:szCs w:val="44"/>
        </w:rPr>
        <w:softHyphen/>
        <w:t>ương chi tiết học phần</w:t>
      </w:r>
    </w:p>
    <w:p w14:paraId="11015B5C" w14:textId="77777777" w:rsidR="00D81F7E" w:rsidRPr="00F62948" w:rsidRDefault="00D81F7E" w:rsidP="00CB653C">
      <w:pPr>
        <w:jc w:val="center"/>
        <w:rPr>
          <w:i/>
          <w:iCs/>
          <w:sz w:val="28"/>
          <w:szCs w:val="28"/>
        </w:rPr>
      </w:pPr>
      <w:r w:rsidRPr="00F62948">
        <w:rPr>
          <w:i/>
          <w:iCs/>
          <w:sz w:val="28"/>
          <w:szCs w:val="28"/>
        </w:rPr>
        <w:t>(Kế hoạch giảng dạy)</w:t>
      </w:r>
    </w:p>
    <w:p w14:paraId="7C1A9689" w14:textId="77777777" w:rsidR="00D81F7E" w:rsidRPr="00F62948" w:rsidRDefault="00D81F7E" w:rsidP="00CD5E22">
      <w:pPr>
        <w:numPr>
          <w:ilvl w:val="0"/>
          <w:numId w:val="526"/>
        </w:numPr>
        <w:ind w:left="284" w:hanging="284"/>
        <w:jc w:val="both"/>
        <w:rPr>
          <w:b/>
          <w:bCs/>
        </w:rPr>
      </w:pPr>
      <w:r w:rsidRPr="00F62948">
        <w:rPr>
          <w:b/>
          <w:bCs/>
        </w:rPr>
        <w:t>Tên học phần:</w:t>
      </w:r>
      <w:r w:rsidRPr="00F62948">
        <w:rPr>
          <w:bCs/>
        </w:rPr>
        <w:t xml:space="preserve"> AN TOÀN LAO ĐỘNG NGÀNH MAY</w:t>
      </w:r>
    </w:p>
    <w:p w14:paraId="230DF5DD" w14:textId="77777777" w:rsidR="00D81F7E" w:rsidRPr="00F62948" w:rsidRDefault="00D81F7E" w:rsidP="00CB653C">
      <w:pPr>
        <w:tabs>
          <w:tab w:val="left" w:pos="284"/>
          <w:tab w:val="left" w:pos="5954"/>
        </w:tabs>
        <w:ind w:firstLine="270"/>
        <w:jc w:val="both"/>
        <w:rPr>
          <w:b/>
          <w:bCs/>
        </w:rPr>
      </w:pPr>
      <w:r w:rsidRPr="00F62948">
        <w:rPr>
          <w:b/>
          <w:bCs/>
        </w:rPr>
        <w:t>Mã học phần:</w:t>
      </w:r>
      <w:r w:rsidRPr="00F62948">
        <w:rPr>
          <w:bCs/>
        </w:rPr>
        <w:t xml:space="preserve"> … (bộ môn cần bổ sung)</w:t>
      </w:r>
    </w:p>
    <w:p w14:paraId="699DEEEF" w14:textId="77777777" w:rsidR="00D81F7E" w:rsidRPr="00F62948" w:rsidRDefault="00D81F7E" w:rsidP="00CD5E22">
      <w:pPr>
        <w:numPr>
          <w:ilvl w:val="0"/>
          <w:numId w:val="526"/>
        </w:numPr>
        <w:ind w:left="284" w:hanging="284"/>
        <w:jc w:val="both"/>
        <w:rPr>
          <w:bCs/>
        </w:rPr>
      </w:pPr>
      <w:r w:rsidRPr="00F62948">
        <w:rPr>
          <w:b/>
          <w:bCs/>
        </w:rPr>
        <w:t>Tên Tiếng Anh:</w:t>
      </w:r>
      <w:r w:rsidRPr="00F62948">
        <w:rPr>
          <w:bCs/>
        </w:rPr>
        <w:t xml:space="preserve"> </w:t>
      </w:r>
      <w:r w:rsidRPr="00F62948">
        <w:rPr>
          <w:b/>
          <w:bCs/>
          <w:shd w:val="clear" w:color="auto" w:fill="FFFFFF"/>
        </w:rPr>
        <w:t xml:space="preserve">Occupational Safety </w:t>
      </w:r>
      <w:r w:rsidRPr="00F62948">
        <w:rPr>
          <w:b/>
          <w:bCs/>
        </w:rPr>
        <w:t>in Garment Industry</w:t>
      </w:r>
    </w:p>
    <w:p w14:paraId="6AE423E2" w14:textId="77777777" w:rsidR="00D81F7E" w:rsidRPr="00F62948" w:rsidRDefault="00D81F7E" w:rsidP="00CD5E22">
      <w:pPr>
        <w:numPr>
          <w:ilvl w:val="0"/>
          <w:numId w:val="526"/>
        </w:numPr>
        <w:tabs>
          <w:tab w:val="left" w:pos="284"/>
          <w:tab w:val="left" w:pos="5954"/>
        </w:tabs>
        <w:ind w:hanging="720"/>
        <w:jc w:val="both"/>
        <w:rPr>
          <w:bCs/>
        </w:rPr>
      </w:pPr>
      <w:r w:rsidRPr="00F62948">
        <w:rPr>
          <w:b/>
          <w:bCs/>
        </w:rPr>
        <w:t xml:space="preserve">Số tín chỉ:  </w:t>
      </w:r>
      <w:r w:rsidRPr="00F62948">
        <w:rPr>
          <w:bCs/>
        </w:rPr>
        <w:t>2 tín chỉ (2/0/4) (2 tín chỉ lý thuyết, 0 tín chỉ thực hành/thí nghiệm, 4 tín chỉ tự học)</w:t>
      </w:r>
    </w:p>
    <w:p w14:paraId="4D4185DE" w14:textId="77777777" w:rsidR="00D81F7E" w:rsidRPr="00F62948" w:rsidRDefault="00D81F7E" w:rsidP="00CD5E22">
      <w:pPr>
        <w:numPr>
          <w:ilvl w:val="0"/>
          <w:numId w:val="526"/>
        </w:numPr>
        <w:tabs>
          <w:tab w:val="left" w:pos="284"/>
          <w:tab w:val="left" w:pos="5954"/>
        </w:tabs>
        <w:ind w:hanging="720"/>
        <w:jc w:val="both"/>
        <w:rPr>
          <w:bCs/>
          <w:lang w:val="pt-BR"/>
        </w:rPr>
      </w:pPr>
      <w:r w:rsidRPr="00F62948">
        <w:rPr>
          <w:b/>
          <w:bCs/>
          <w:lang w:val="pt-BR"/>
        </w:rPr>
        <w:t>Giảng viên phụ trách học phần:</w:t>
      </w:r>
    </w:p>
    <w:p w14:paraId="65B97DB9" w14:textId="77777777" w:rsidR="00D81F7E" w:rsidRPr="00F62948" w:rsidRDefault="00D81F7E" w:rsidP="00CB653C">
      <w:pPr>
        <w:ind w:firstLine="720"/>
        <w:jc w:val="both"/>
        <w:rPr>
          <w:bCs/>
        </w:rPr>
      </w:pPr>
      <w:r w:rsidRPr="00F62948">
        <w:rPr>
          <w:bCs/>
        </w:rPr>
        <w:t xml:space="preserve">1/ GV phụ trách chính: ThS. Trần Thanh Hương </w:t>
      </w:r>
    </w:p>
    <w:p w14:paraId="18190783" w14:textId="77777777" w:rsidR="00D81F7E" w:rsidRPr="00F62948" w:rsidRDefault="00D81F7E" w:rsidP="00CB653C">
      <w:pPr>
        <w:ind w:firstLine="720"/>
        <w:jc w:val="both"/>
        <w:rPr>
          <w:bCs/>
        </w:rPr>
      </w:pPr>
      <w:r w:rsidRPr="00F62948">
        <w:rPr>
          <w:bCs/>
        </w:rPr>
        <w:t>2/ Danh sách giảng viên cùng giảng dạy: … (bộ môn cần bổ sung)</w:t>
      </w:r>
    </w:p>
    <w:p w14:paraId="1341F63F" w14:textId="77777777" w:rsidR="00D81F7E" w:rsidRPr="00F62948" w:rsidRDefault="00D81F7E" w:rsidP="00CD5E22">
      <w:pPr>
        <w:numPr>
          <w:ilvl w:val="0"/>
          <w:numId w:val="526"/>
        </w:numPr>
        <w:tabs>
          <w:tab w:val="left" w:pos="284"/>
          <w:tab w:val="left" w:pos="5954"/>
        </w:tabs>
        <w:ind w:hanging="720"/>
        <w:jc w:val="both"/>
        <w:rPr>
          <w:bCs/>
        </w:rPr>
      </w:pPr>
      <w:r w:rsidRPr="00F62948">
        <w:rPr>
          <w:b/>
          <w:bCs/>
        </w:rPr>
        <w:t>Điều kiện tham gia học tập học phần:</w:t>
      </w:r>
    </w:p>
    <w:p w14:paraId="64909791" w14:textId="77777777" w:rsidR="00D81F7E" w:rsidRPr="00F62948" w:rsidRDefault="00D81F7E" w:rsidP="00CB653C">
      <w:pPr>
        <w:tabs>
          <w:tab w:val="left" w:pos="567"/>
        </w:tabs>
        <w:jc w:val="both"/>
        <w:rPr>
          <w:bCs/>
        </w:rPr>
      </w:pPr>
      <w:r w:rsidRPr="00F62948">
        <w:rPr>
          <w:bCs/>
        </w:rPr>
        <w:t xml:space="preserve">            Học phần tiên quyết: </w:t>
      </w:r>
      <w:r w:rsidRPr="00F62948">
        <w:rPr>
          <w:bCs/>
          <w:i/>
        </w:rPr>
        <w:t>Thiết bị may công nghiệp và bảo trì</w:t>
      </w:r>
      <w:r w:rsidRPr="00F62948">
        <w:rPr>
          <w:bCs/>
        </w:rPr>
        <w:t>.</w:t>
      </w:r>
    </w:p>
    <w:p w14:paraId="1A1376DC" w14:textId="77777777" w:rsidR="00D81F7E" w:rsidRPr="00F62948" w:rsidRDefault="00D81F7E" w:rsidP="00CB653C">
      <w:pPr>
        <w:ind w:firstLine="720"/>
        <w:jc w:val="both"/>
        <w:rPr>
          <w:bCs/>
        </w:rPr>
      </w:pPr>
      <w:r w:rsidRPr="00F62948">
        <w:rPr>
          <w:bCs/>
        </w:rPr>
        <w:t xml:space="preserve">Học phần trước: </w:t>
      </w:r>
      <w:r w:rsidRPr="00F62948">
        <w:rPr>
          <w:bCs/>
          <w:i/>
        </w:rPr>
        <w:t>Công nghệ sản xuất ngành may</w:t>
      </w:r>
    </w:p>
    <w:p w14:paraId="77C39FF3" w14:textId="77777777" w:rsidR="00D81F7E" w:rsidRPr="00F62948" w:rsidRDefault="00D81F7E" w:rsidP="00CD5E22">
      <w:pPr>
        <w:numPr>
          <w:ilvl w:val="0"/>
          <w:numId w:val="526"/>
        </w:numPr>
        <w:tabs>
          <w:tab w:val="left" w:pos="284"/>
          <w:tab w:val="left" w:pos="5954"/>
        </w:tabs>
        <w:ind w:hanging="720"/>
        <w:jc w:val="both"/>
        <w:rPr>
          <w:b/>
          <w:bCs/>
        </w:rPr>
      </w:pPr>
      <w:r w:rsidRPr="00F62948">
        <w:rPr>
          <w:b/>
          <w:bCs/>
        </w:rPr>
        <w:t>Mô tả học phần:</w:t>
      </w:r>
    </w:p>
    <w:p w14:paraId="26DC18CD" w14:textId="77777777" w:rsidR="00D81F7E" w:rsidRPr="00F62948" w:rsidRDefault="00D81F7E" w:rsidP="00CB653C">
      <w:pPr>
        <w:tabs>
          <w:tab w:val="left" w:pos="4111"/>
        </w:tabs>
        <w:autoSpaceDE w:val="0"/>
        <w:autoSpaceDN w:val="0"/>
        <w:adjustRightInd w:val="0"/>
        <w:ind w:left="720"/>
        <w:jc w:val="both"/>
        <w:rPr>
          <w:iCs/>
        </w:rPr>
      </w:pPr>
      <w:r w:rsidRPr="00F62948">
        <w:rPr>
          <w:bCs/>
        </w:rPr>
        <w:t xml:space="preserve">Môn học </w:t>
      </w:r>
      <w:r w:rsidRPr="00F62948">
        <w:rPr>
          <w:bCs/>
          <w:lang w:val="pt-BR"/>
        </w:rPr>
        <w:t xml:space="preserve">trang bị cho sinh viên những kiến thức về quan sát, nhận diện </w:t>
      </w:r>
      <w:r w:rsidRPr="00F62948">
        <w:rPr>
          <w:iCs/>
        </w:rPr>
        <w:t xml:space="preserve">và đưa ra các giải pháp phòng, chống tác động của các yếu tố nguy hiểm, nhằm bảo đảm an toàn cho con người trong quá trình lao động. Bên cạnh đó, môn học đi sâu vào </w:t>
      </w:r>
      <w:r w:rsidRPr="00F62948">
        <w:t>huấn luyện triển khai công tác an toàn, vệ sinh lao động cho người lao động trong doanh nghiệp may.</w:t>
      </w:r>
    </w:p>
    <w:p w14:paraId="64B03D1F" w14:textId="77777777" w:rsidR="00D81F7E" w:rsidRPr="00F62948" w:rsidRDefault="00D81F7E" w:rsidP="00CD5E22">
      <w:pPr>
        <w:numPr>
          <w:ilvl w:val="0"/>
          <w:numId w:val="526"/>
        </w:numPr>
        <w:tabs>
          <w:tab w:val="left" w:pos="284"/>
          <w:tab w:val="left" w:pos="5954"/>
        </w:tabs>
        <w:ind w:hanging="720"/>
        <w:jc w:val="both"/>
        <w:rPr>
          <w:b/>
          <w:bCs/>
        </w:rPr>
      </w:pPr>
      <w:r w:rsidRPr="00F62948">
        <w:rPr>
          <w:b/>
          <w:bCs/>
        </w:rPr>
        <w:t>Chuẩn đầu ra của học phần (CLOs)</w:t>
      </w:r>
    </w:p>
    <w:tbl>
      <w:tblPr>
        <w:tblW w:w="0" w:type="auto"/>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876"/>
        <w:gridCol w:w="7047"/>
        <w:gridCol w:w="983"/>
        <w:gridCol w:w="923"/>
      </w:tblGrid>
      <w:tr w:rsidR="003A33CD" w:rsidRPr="00F62948" w14:paraId="7AB72EDF" w14:textId="77777777" w:rsidTr="00CD5E22">
        <w:trPr>
          <w:cantSplit/>
          <w:trHeight w:val="378"/>
        </w:trPr>
        <w:tc>
          <w:tcPr>
            <w:tcW w:w="876" w:type="dxa"/>
            <w:tcBorders>
              <w:top w:val="single" w:sz="4" w:space="0" w:color="auto"/>
              <w:bottom w:val="single" w:sz="6" w:space="0" w:color="000000"/>
              <w:right w:val="single" w:sz="4" w:space="0" w:color="auto"/>
            </w:tcBorders>
            <w:shd w:val="pct30" w:color="FFFF00" w:fill="FFFFFF"/>
            <w:tcMar>
              <w:left w:w="28" w:type="dxa"/>
              <w:right w:w="28" w:type="dxa"/>
            </w:tcMar>
          </w:tcPr>
          <w:p w14:paraId="5825C77F" w14:textId="77777777" w:rsidR="00D81F7E" w:rsidRPr="00F62948" w:rsidRDefault="00D81F7E" w:rsidP="00CB653C">
            <w:pPr>
              <w:tabs>
                <w:tab w:val="left" w:pos="284"/>
                <w:tab w:val="left" w:pos="5954"/>
              </w:tabs>
              <w:jc w:val="center"/>
              <w:rPr>
                <w:b/>
                <w:bCs/>
              </w:rPr>
            </w:pPr>
            <w:r w:rsidRPr="00F62948">
              <w:rPr>
                <w:b/>
                <w:bCs/>
              </w:rPr>
              <w:t>CLOs</w:t>
            </w:r>
          </w:p>
        </w:tc>
        <w:tc>
          <w:tcPr>
            <w:tcW w:w="7047" w:type="dxa"/>
            <w:tcBorders>
              <w:top w:val="single" w:sz="4" w:space="0" w:color="auto"/>
              <w:left w:val="single" w:sz="4" w:space="0" w:color="auto"/>
              <w:bottom w:val="single" w:sz="6" w:space="0" w:color="000000"/>
              <w:right w:val="single" w:sz="4" w:space="0" w:color="auto"/>
            </w:tcBorders>
            <w:shd w:val="pct30" w:color="FFFF00" w:fill="FFFFFF"/>
            <w:tcMar>
              <w:left w:w="28" w:type="dxa"/>
              <w:right w:w="28" w:type="dxa"/>
            </w:tcMar>
          </w:tcPr>
          <w:p w14:paraId="3C6328EE" w14:textId="77777777" w:rsidR="00D81F7E" w:rsidRPr="00F62948" w:rsidRDefault="00D81F7E" w:rsidP="00CB653C">
            <w:pPr>
              <w:tabs>
                <w:tab w:val="left" w:pos="284"/>
                <w:tab w:val="left" w:pos="5954"/>
              </w:tabs>
              <w:jc w:val="center"/>
              <w:rPr>
                <w:bCs/>
                <w:i/>
              </w:rPr>
            </w:pPr>
            <w:r w:rsidRPr="00F62948">
              <w:rPr>
                <w:b/>
                <w:bCs/>
              </w:rPr>
              <w:t xml:space="preserve">Mô tả </w:t>
            </w:r>
            <w:r w:rsidRPr="00F62948">
              <w:rPr>
                <w:bCs/>
                <w:i/>
              </w:rPr>
              <w:t>(Sau khi học xong học phần này, người học có thể)</w:t>
            </w:r>
          </w:p>
        </w:tc>
        <w:tc>
          <w:tcPr>
            <w:tcW w:w="983" w:type="dxa"/>
            <w:tcBorders>
              <w:top w:val="single" w:sz="4" w:space="0" w:color="auto"/>
              <w:left w:val="single" w:sz="4" w:space="0" w:color="auto"/>
              <w:bottom w:val="single" w:sz="6" w:space="0" w:color="000000"/>
            </w:tcBorders>
            <w:shd w:val="pct30" w:color="FFFF00" w:fill="FFFFFF"/>
            <w:tcMar>
              <w:left w:w="28" w:type="dxa"/>
              <w:right w:w="28" w:type="dxa"/>
            </w:tcMar>
          </w:tcPr>
          <w:p w14:paraId="43260B7A" w14:textId="77777777" w:rsidR="00D81F7E" w:rsidRPr="00F62948" w:rsidRDefault="00D81F7E" w:rsidP="00CB653C">
            <w:pPr>
              <w:tabs>
                <w:tab w:val="left" w:pos="284"/>
                <w:tab w:val="left" w:pos="5954"/>
              </w:tabs>
              <w:jc w:val="center"/>
              <w:rPr>
                <w:b/>
                <w:bCs/>
              </w:rPr>
            </w:pPr>
            <w:r w:rsidRPr="00F62948">
              <w:rPr>
                <w:b/>
                <w:bCs/>
              </w:rPr>
              <w:t>ELO(s)</w:t>
            </w:r>
          </w:p>
          <w:p w14:paraId="25931912" w14:textId="77777777" w:rsidR="00D81F7E" w:rsidRPr="00F62948" w:rsidRDefault="00D81F7E" w:rsidP="00CB653C">
            <w:pPr>
              <w:tabs>
                <w:tab w:val="left" w:pos="284"/>
                <w:tab w:val="left" w:pos="5954"/>
              </w:tabs>
              <w:jc w:val="center"/>
              <w:rPr>
                <w:b/>
                <w:bCs/>
              </w:rPr>
            </w:pPr>
            <w:r w:rsidRPr="00F62948">
              <w:rPr>
                <w:b/>
                <w:bCs/>
              </w:rPr>
              <w:t>/PI(s)</w:t>
            </w:r>
          </w:p>
        </w:tc>
        <w:tc>
          <w:tcPr>
            <w:tcW w:w="923" w:type="dxa"/>
            <w:tcBorders>
              <w:top w:val="single" w:sz="4" w:space="0" w:color="auto"/>
              <w:left w:val="single" w:sz="4" w:space="0" w:color="auto"/>
              <w:bottom w:val="single" w:sz="6" w:space="0" w:color="000000"/>
            </w:tcBorders>
            <w:shd w:val="pct30" w:color="FFFF00" w:fill="FFFFFF"/>
            <w:tcMar>
              <w:left w:w="28" w:type="dxa"/>
              <w:right w:w="28" w:type="dxa"/>
            </w:tcMar>
          </w:tcPr>
          <w:p w14:paraId="17358189" w14:textId="77777777" w:rsidR="00D81F7E" w:rsidRPr="00F62948" w:rsidRDefault="00D81F7E" w:rsidP="00CB653C">
            <w:pPr>
              <w:tabs>
                <w:tab w:val="left" w:pos="284"/>
                <w:tab w:val="left" w:pos="5954"/>
              </w:tabs>
              <w:jc w:val="center"/>
              <w:rPr>
                <w:b/>
                <w:bCs/>
              </w:rPr>
            </w:pPr>
            <w:r w:rsidRPr="00F62948">
              <w:rPr>
                <w:b/>
                <w:bCs/>
              </w:rPr>
              <w:t>TĐNL</w:t>
            </w:r>
            <w:r w:rsidRPr="00F62948">
              <w:rPr>
                <w:b/>
                <w:bCs/>
                <w:vertAlign w:val="superscript"/>
              </w:rPr>
              <w:t>(b)</w:t>
            </w:r>
          </w:p>
        </w:tc>
      </w:tr>
      <w:tr w:rsidR="003A33CD" w:rsidRPr="00F62948" w14:paraId="51209913" w14:textId="77777777" w:rsidTr="00CD5E22">
        <w:trPr>
          <w:cantSplit/>
          <w:trHeight w:val="357"/>
        </w:trPr>
        <w:tc>
          <w:tcPr>
            <w:tcW w:w="876" w:type="dxa"/>
            <w:vMerge w:val="restart"/>
            <w:tcMar>
              <w:left w:w="28" w:type="dxa"/>
              <w:right w:w="28" w:type="dxa"/>
            </w:tcMar>
            <w:vAlign w:val="center"/>
          </w:tcPr>
          <w:p w14:paraId="608E1380" w14:textId="77777777" w:rsidR="00D81F7E" w:rsidRPr="00F62948" w:rsidRDefault="00D81F7E" w:rsidP="00CB653C">
            <w:pPr>
              <w:tabs>
                <w:tab w:val="left" w:pos="284"/>
                <w:tab w:val="left" w:pos="5954"/>
              </w:tabs>
              <w:jc w:val="center"/>
              <w:rPr>
                <w:bCs/>
              </w:rPr>
            </w:pPr>
            <w:r w:rsidRPr="00F62948">
              <w:rPr>
                <w:bCs/>
              </w:rPr>
              <w:t>CLO1</w:t>
            </w:r>
          </w:p>
        </w:tc>
        <w:tc>
          <w:tcPr>
            <w:tcW w:w="7047" w:type="dxa"/>
            <w:tcBorders>
              <w:bottom w:val="single" w:sz="6" w:space="0" w:color="000000"/>
            </w:tcBorders>
            <w:shd w:val="clear" w:color="auto" w:fill="auto"/>
            <w:tcMar>
              <w:left w:w="28" w:type="dxa"/>
              <w:right w:w="28" w:type="dxa"/>
            </w:tcMar>
          </w:tcPr>
          <w:p w14:paraId="458F0452" w14:textId="77777777" w:rsidR="00D81F7E" w:rsidRPr="00F62948" w:rsidRDefault="00D81F7E" w:rsidP="00CB653C">
            <w:pPr>
              <w:pStyle w:val="ListParagraph"/>
              <w:widowControl w:val="0"/>
              <w:tabs>
                <w:tab w:val="left" w:pos="1701"/>
              </w:tabs>
              <w:spacing w:line="240" w:lineRule="auto"/>
              <w:ind w:left="0"/>
              <w:jc w:val="both"/>
              <w:rPr>
                <w:rFonts w:ascii="Times New Roman" w:hAnsi="Times New Roman"/>
              </w:rPr>
            </w:pPr>
            <w:r w:rsidRPr="00F62948">
              <w:rPr>
                <w:rFonts w:ascii="Times New Roman" w:hAnsi="Times New Roman"/>
                <w:bCs/>
              </w:rPr>
              <w:t>Nhận diện và ứng dụng các kiến thức khoa học tự nhiên và xã hội vào công tác an toàn lao động.</w:t>
            </w:r>
          </w:p>
        </w:tc>
        <w:tc>
          <w:tcPr>
            <w:tcW w:w="983" w:type="dxa"/>
            <w:tcBorders>
              <w:bottom w:val="single" w:sz="6" w:space="0" w:color="000000"/>
            </w:tcBorders>
            <w:tcMar>
              <w:left w:w="28" w:type="dxa"/>
              <w:right w:w="28" w:type="dxa"/>
            </w:tcMar>
            <w:vAlign w:val="center"/>
          </w:tcPr>
          <w:p w14:paraId="1AA58A12" w14:textId="77777777" w:rsidR="00D81F7E" w:rsidRPr="00F62948" w:rsidRDefault="00D81F7E" w:rsidP="00CB653C">
            <w:pPr>
              <w:tabs>
                <w:tab w:val="left" w:pos="284"/>
                <w:tab w:val="left" w:pos="5954"/>
              </w:tabs>
              <w:jc w:val="center"/>
              <w:rPr>
                <w:bCs/>
              </w:rPr>
            </w:pPr>
            <w:r w:rsidRPr="00F62948">
              <w:rPr>
                <w:bCs/>
              </w:rPr>
              <w:t>PI 1.1</w:t>
            </w:r>
          </w:p>
        </w:tc>
        <w:tc>
          <w:tcPr>
            <w:tcW w:w="923" w:type="dxa"/>
            <w:tcBorders>
              <w:bottom w:val="single" w:sz="6" w:space="0" w:color="000000"/>
            </w:tcBorders>
            <w:tcMar>
              <w:left w:w="28" w:type="dxa"/>
              <w:right w:w="28" w:type="dxa"/>
            </w:tcMar>
            <w:vAlign w:val="center"/>
          </w:tcPr>
          <w:p w14:paraId="5BAE8491" w14:textId="77777777" w:rsidR="00D81F7E" w:rsidRPr="00F62948" w:rsidRDefault="00D81F7E" w:rsidP="00CB653C">
            <w:pPr>
              <w:tabs>
                <w:tab w:val="left" w:pos="284"/>
                <w:tab w:val="left" w:pos="5954"/>
              </w:tabs>
              <w:jc w:val="center"/>
              <w:rPr>
                <w:bCs/>
              </w:rPr>
            </w:pPr>
            <w:r w:rsidRPr="00F62948">
              <w:rPr>
                <w:bCs/>
              </w:rPr>
              <w:t>2</w:t>
            </w:r>
          </w:p>
        </w:tc>
      </w:tr>
      <w:tr w:rsidR="003A33CD" w:rsidRPr="00F62948" w14:paraId="2ABB0988" w14:textId="77777777" w:rsidTr="00CD5E22">
        <w:trPr>
          <w:cantSplit/>
          <w:trHeight w:val="123"/>
        </w:trPr>
        <w:tc>
          <w:tcPr>
            <w:tcW w:w="876" w:type="dxa"/>
            <w:vMerge/>
            <w:tcMar>
              <w:left w:w="28" w:type="dxa"/>
              <w:right w:w="28" w:type="dxa"/>
            </w:tcMar>
            <w:vAlign w:val="center"/>
          </w:tcPr>
          <w:p w14:paraId="6A9D450B" w14:textId="77777777" w:rsidR="00D81F7E" w:rsidRPr="00F62948" w:rsidRDefault="00D81F7E" w:rsidP="00CB653C">
            <w:pPr>
              <w:tabs>
                <w:tab w:val="left" w:pos="284"/>
                <w:tab w:val="left" w:pos="5954"/>
              </w:tabs>
              <w:jc w:val="center"/>
              <w:rPr>
                <w:bCs/>
              </w:rPr>
            </w:pPr>
          </w:p>
        </w:tc>
        <w:tc>
          <w:tcPr>
            <w:tcW w:w="7047" w:type="dxa"/>
            <w:tcBorders>
              <w:top w:val="single" w:sz="6" w:space="0" w:color="000000"/>
              <w:bottom w:val="single" w:sz="4" w:space="0" w:color="auto"/>
            </w:tcBorders>
            <w:shd w:val="clear" w:color="auto" w:fill="auto"/>
            <w:tcMar>
              <w:left w:w="28" w:type="dxa"/>
              <w:right w:w="28" w:type="dxa"/>
            </w:tcMar>
          </w:tcPr>
          <w:p w14:paraId="2E6E9A5A" w14:textId="77777777" w:rsidR="00D81F7E" w:rsidRPr="00F62948" w:rsidRDefault="00D81F7E" w:rsidP="00CB653C">
            <w:pPr>
              <w:pStyle w:val="ListParagraph"/>
              <w:widowControl w:val="0"/>
              <w:tabs>
                <w:tab w:val="left" w:pos="1701"/>
              </w:tabs>
              <w:spacing w:line="240" w:lineRule="auto"/>
              <w:ind w:left="0"/>
              <w:jc w:val="both"/>
              <w:rPr>
                <w:rFonts w:ascii="Times New Roman" w:hAnsi="Times New Roman"/>
                <w:bCs/>
              </w:rPr>
            </w:pPr>
            <w:r w:rsidRPr="00F62948">
              <w:rPr>
                <w:rFonts w:ascii="Times New Roman" w:hAnsi="Times New Roman"/>
                <w:bCs/>
              </w:rPr>
              <w:t>Hình thành ý tưởng để giải quyết các vấn đề trong công tác an toàn lao động ngành may.</w:t>
            </w:r>
          </w:p>
        </w:tc>
        <w:tc>
          <w:tcPr>
            <w:tcW w:w="983" w:type="dxa"/>
            <w:tcBorders>
              <w:top w:val="single" w:sz="6" w:space="0" w:color="000000"/>
              <w:bottom w:val="single" w:sz="4" w:space="0" w:color="auto"/>
            </w:tcBorders>
            <w:tcMar>
              <w:left w:w="28" w:type="dxa"/>
              <w:right w:w="28" w:type="dxa"/>
            </w:tcMar>
            <w:vAlign w:val="center"/>
          </w:tcPr>
          <w:p w14:paraId="642442FD" w14:textId="77777777" w:rsidR="00D81F7E" w:rsidRPr="00F62948" w:rsidRDefault="00D81F7E" w:rsidP="00CB653C">
            <w:pPr>
              <w:tabs>
                <w:tab w:val="left" w:pos="284"/>
                <w:tab w:val="left" w:pos="5954"/>
              </w:tabs>
              <w:jc w:val="center"/>
              <w:rPr>
                <w:bCs/>
              </w:rPr>
            </w:pPr>
            <w:r w:rsidRPr="00F62948">
              <w:rPr>
                <w:bCs/>
              </w:rPr>
              <w:t>PI 1.2</w:t>
            </w:r>
          </w:p>
        </w:tc>
        <w:tc>
          <w:tcPr>
            <w:tcW w:w="923" w:type="dxa"/>
            <w:tcBorders>
              <w:top w:val="single" w:sz="6" w:space="0" w:color="000000"/>
              <w:bottom w:val="single" w:sz="4" w:space="0" w:color="auto"/>
            </w:tcBorders>
            <w:tcMar>
              <w:left w:w="28" w:type="dxa"/>
              <w:right w:w="28" w:type="dxa"/>
            </w:tcMar>
            <w:vAlign w:val="center"/>
          </w:tcPr>
          <w:p w14:paraId="5E2ACB03" w14:textId="77777777" w:rsidR="00D81F7E" w:rsidRPr="00F62948" w:rsidRDefault="00D81F7E" w:rsidP="00CB653C">
            <w:pPr>
              <w:tabs>
                <w:tab w:val="left" w:pos="284"/>
                <w:tab w:val="left" w:pos="5954"/>
              </w:tabs>
              <w:jc w:val="center"/>
              <w:rPr>
                <w:bCs/>
              </w:rPr>
            </w:pPr>
            <w:r w:rsidRPr="00F62948">
              <w:rPr>
                <w:bCs/>
              </w:rPr>
              <w:t>2</w:t>
            </w:r>
          </w:p>
        </w:tc>
      </w:tr>
      <w:tr w:rsidR="003A33CD" w:rsidRPr="00F62948" w14:paraId="46446B56" w14:textId="77777777" w:rsidTr="00CD5E22">
        <w:trPr>
          <w:cantSplit/>
          <w:trHeight w:val="35"/>
        </w:trPr>
        <w:tc>
          <w:tcPr>
            <w:tcW w:w="876" w:type="dxa"/>
            <w:tcBorders>
              <w:top w:val="single" w:sz="6" w:space="0" w:color="000000"/>
            </w:tcBorders>
            <w:tcMar>
              <w:left w:w="28" w:type="dxa"/>
              <w:right w:w="28" w:type="dxa"/>
            </w:tcMar>
            <w:vAlign w:val="center"/>
          </w:tcPr>
          <w:p w14:paraId="64697F45" w14:textId="77777777" w:rsidR="00D81F7E" w:rsidRPr="00F62948" w:rsidRDefault="00D81F7E" w:rsidP="00CB653C">
            <w:pPr>
              <w:tabs>
                <w:tab w:val="left" w:pos="284"/>
                <w:tab w:val="left" w:pos="5954"/>
              </w:tabs>
              <w:jc w:val="center"/>
              <w:rPr>
                <w:bCs/>
              </w:rPr>
            </w:pPr>
            <w:r w:rsidRPr="00F62948">
              <w:rPr>
                <w:bCs/>
              </w:rPr>
              <w:t>CLO3</w:t>
            </w:r>
          </w:p>
        </w:tc>
        <w:tc>
          <w:tcPr>
            <w:tcW w:w="7047" w:type="dxa"/>
            <w:tcBorders>
              <w:top w:val="single" w:sz="6" w:space="0" w:color="000000"/>
              <w:bottom w:val="single" w:sz="4" w:space="0" w:color="auto"/>
            </w:tcBorders>
            <w:shd w:val="clear" w:color="auto" w:fill="auto"/>
            <w:tcMar>
              <w:left w:w="28" w:type="dxa"/>
              <w:right w:w="28" w:type="dxa"/>
            </w:tcMar>
          </w:tcPr>
          <w:p w14:paraId="3E44643D" w14:textId="77777777" w:rsidR="00D81F7E" w:rsidRPr="00F62948" w:rsidRDefault="00D81F7E" w:rsidP="00CB653C">
            <w:pPr>
              <w:pStyle w:val="ListParagraph"/>
              <w:widowControl w:val="0"/>
              <w:tabs>
                <w:tab w:val="left" w:pos="1701"/>
              </w:tabs>
              <w:spacing w:line="240" w:lineRule="auto"/>
              <w:ind w:left="0"/>
              <w:jc w:val="both"/>
              <w:rPr>
                <w:rFonts w:ascii="Times New Roman" w:hAnsi="Times New Roman"/>
              </w:rPr>
            </w:pPr>
            <w:r w:rsidRPr="00F62948">
              <w:rPr>
                <w:rFonts w:ascii="Times New Roman" w:hAnsi="Times New Roman"/>
                <w:bCs/>
              </w:rPr>
              <w:t>Thể hiện đạo đức và trách nhiệm nghề nghiệp trong việc nhận diện và giải quyết các vấn đề trong bối cảnh an toàn lao động trong doanh nghiệp may.</w:t>
            </w:r>
          </w:p>
        </w:tc>
        <w:tc>
          <w:tcPr>
            <w:tcW w:w="983" w:type="dxa"/>
            <w:tcBorders>
              <w:top w:val="single" w:sz="6" w:space="0" w:color="000000"/>
              <w:bottom w:val="single" w:sz="4" w:space="0" w:color="auto"/>
            </w:tcBorders>
            <w:tcMar>
              <w:left w:w="28" w:type="dxa"/>
              <w:right w:w="28" w:type="dxa"/>
            </w:tcMar>
            <w:vAlign w:val="center"/>
          </w:tcPr>
          <w:p w14:paraId="60C660C2" w14:textId="77777777" w:rsidR="00D81F7E" w:rsidRPr="00F62948" w:rsidRDefault="00D81F7E" w:rsidP="00CB653C">
            <w:pPr>
              <w:tabs>
                <w:tab w:val="left" w:pos="284"/>
                <w:tab w:val="left" w:pos="5954"/>
              </w:tabs>
              <w:jc w:val="center"/>
              <w:rPr>
                <w:bCs/>
              </w:rPr>
            </w:pPr>
            <w:r w:rsidRPr="00F62948">
              <w:rPr>
                <w:bCs/>
              </w:rPr>
              <w:t>PI 3.2</w:t>
            </w:r>
          </w:p>
        </w:tc>
        <w:tc>
          <w:tcPr>
            <w:tcW w:w="923" w:type="dxa"/>
            <w:tcBorders>
              <w:top w:val="single" w:sz="6" w:space="0" w:color="000000"/>
              <w:bottom w:val="single" w:sz="4" w:space="0" w:color="auto"/>
            </w:tcBorders>
            <w:tcMar>
              <w:left w:w="28" w:type="dxa"/>
              <w:right w:w="28" w:type="dxa"/>
            </w:tcMar>
            <w:vAlign w:val="center"/>
          </w:tcPr>
          <w:p w14:paraId="357AE232" w14:textId="77777777" w:rsidR="00D81F7E" w:rsidRPr="00F62948" w:rsidRDefault="00D81F7E" w:rsidP="00CB653C">
            <w:pPr>
              <w:tabs>
                <w:tab w:val="left" w:pos="284"/>
                <w:tab w:val="left" w:pos="5954"/>
              </w:tabs>
              <w:jc w:val="center"/>
              <w:rPr>
                <w:bCs/>
              </w:rPr>
            </w:pPr>
            <w:r w:rsidRPr="00F62948">
              <w:rPr>
                <w:bCs/>
              </w:rPr>
              <w:t>2</w:t>
            </w:r>
          </w:p>
        </w:tc>
      </w:tr>
      <w:tr w:rsidR="003A33CD" w:rsidRPr="00F62948" w14:paraId="4092F942" w14:textId="77777777" w:rsidTr="00CD5E22">
        <w:trPr>
          <w:cantSplit/>
          <w:trHeight w:val="35"/>
        </w:trPr>
        <w:tc>
          <w:tcPr>
            <w:tcW w:w="876" w:type="dxa"/>
            <w:tcBorders>
              <w:top w:val="single" w:sz="6" w:space="0" w:color="000000"/>
            </w:tcBorders>
            <w:tcMar>
              <w:left w:w="28" w:type="dxa"/>
              <w:right w:w="28" w:type="dxa"/>
            </w:tcMar>
            <w:vAlign w:val="center"/>
          </w:tcPr>
          <w:p w14:paraId="49D68D8B" w14:textId="77777777" w:rsidR="00D81F7E" w:rsidRPr="00F62948" w:rsidRDefault="00D81F7E" w:rsidP="00CB653C">
            <w:pPr>
              <w:tabs>
                <w:tab w:val="left" w:pos="284"/>
                <w:tab w:val="left" w:pos="5954"/>
              </w:tabs>
              <w:jc w:val="center"/>
              <w:rPr>
                <w:bCs/>
              </w:rPr>
            </w:pPr>
            <w:r w:rsidRPr="00F62948">
              <w:rPr>
                <w:bCs/>
              </w:rPr>
              <w:t>CLO6</w:t>
            </w:r>
          </w:p>
        </w:tc>
        <w:tc>
          <w:tcPr>
            <w:tcW w:w="7047" w:type="dxa"/>
            <w:tcBorders>
              <w:top w:val="single" w:sz="6" w:space="0" w:color="000000"/>
              <w:bottom w:val="single" w:sz="4" w:space="0" w:color="auto"/>
            </w:tcBorders>
            <w:shd w:val="clear" w:color="auto" w:fill="auto"/>
            <w:tcMar>
              <w:left w:w="28" w:type="dxa"/>
              <w:right w:w="28" w:type="dxa"/>
            </w:tcMar>
          </w:tcPr>
          <w:p w14:paraId="4700FC64" w14:textId="77777777" w:rsidR="00D81F7E" w:rsidRPr="00F62948" w:rsidRDefault="00D81F7E" w:rsidP="00CB653C">
            <w:pPr>
              <w:tabs>
                <w:tab w:val="left" w:pos="284"/>
                <w:tab w:val="left" w:pos="5954"/>
              </w:tabs>
              <w:jc w:val="both"/>
              <w:rPr>
                <w:bCs/>
              </w:rPr>
            </w:pPr>
            <w:r w:rsidRPr="00F62948">
              <w:rPr>
                <w:bCs/>
              </w:rPr>
              <w:t>Đọc hiểu tài liệu tiếng Anh chuyên ngành may trong lĩnh vực an toàn lao động.</w:t>
            </w:r>
          </w:p>
        </w:tc>
        <w:tc>
          <w:tcPr>
            <w:tcW w:w="983" w:type="dxa"/>
            <w:tcBorders>
              <w:top w:val="single" w:sz="6" w:space="0" w:color="000000"/>
              <w:bottom w:val="single" w:sz="4" w:space="0" w:color="auto"/>
            </w:tcBorders>
            <w:tcMar>
              <w:left w:w="28" w:type="dxa"/>
              <w:right w:w="28" w:type="dxa"/>
            </w:tcMar>
            <w:vAlign w:val="center"/>
          </w:tcPr>
          <w:p w14:paraId="0BDF5B94" w14:textId="77777777" w:rsidR="00D81F7E" w:rsidRPr="00F62948" w:rsidRDefault="00D81F7E" w:rsidP="00CB653C">
            <w:pPr>
              <w:tabs>
                <w:tab w:val="left" w:pos="284"/>
                <w:tab w:val="left" w:pos="5954"/>
              </w:tabs>
              <w:jc w:val="center"/>
              <w:rPr>
                <w:bCs/>
              </w:rPr>
            </w:pPr>
            <w:r w:rsidRPr="00F62948">
              <w:rPr>
                <w:bCs/>
              </w:rPr>
              <w:t>PI 6.2</w:t>
            </w:r>
          </w:p>
        </w:tc>
        <w:tc>
          <w:tcPr>
            <w:tcW w:w="923" w:type="dxa"/>
            <w:tcBorders>
              <w:top w:val="single" w:sz="6" w:space="0" w:color="000000"/>
              <w:bottom w:val="single" w:sz="4" w:space="0" w:color="auto"/>
            </w:tcBorders>
            <w:tcMar>
              <w:left w:w="28" w:type="dxa"/>
              <w:right w:w="28" w:type="dxa"/>
            </w:tcMar>
            <w:vAlign w:val="center"/>
          </w:tcPr>
          <w:p w14:paraId="12C8E8AD" w14:textId="77777777" w:rsidR="00D81F7E" w:rsidRPr="00F62948" w:rsidRDefault="00D81F7E" w:rsidP="00CB653C">
            <w:pPr>
              <w:tabs>
                <w:tab w:val="left" w:pos="284"/>
                <w:tab w:val="left" w:pos="5954"/>
              </w:tabs>
              <w:jc w:val="center"/>
              <w:rPr>
                <w:bCs/>
              </w:rPr>
            </w:pPr>
            <w:r w:rsidRPr="00F62948">
              <w:rPr>
                <w:bCs/>
              </w:rPr>
              <w:t>3</w:t>
            </w:r>
          </w:p>
        </w:tc>
      </w:tr>
      <w:tr w:rsidR="003A33CD" w:rsidRPr="00F62948" w14:paraId="6DAB0EB3" w14:textId="77777777" w:rsidTr="00CD5E22">
        <w:trPr>
          <w:cantSplit/>
          <w:trHeight w:val="389"/>
        </w:trPr>
        <w:tc>
          <w:tcPr>
            <w:tcW w:w="876" w:type="dxa"/>
            <w:tcBorders>
              <w:bottom w:val="single" w:sz="4" w:space="0" w:color="auto"/>
            </w:tcBorders>
            <w:tcMar>
              <w:left w:w="28" w:type="dxa"/>
              <w:right w:w="28" w:type="dxa"/>
            </w:tcMar>
            <w:vAlign w:val="center"/>
          </w:tcPr>
          <w:p w14:paraId="61712C98" w14:textId="77777777" w:rsidR="00D81F7E" w:rsidRPr="00F62948" w:rsidRDefault="00D81F7E" w:rsidP="00CB653C">
            <w:pPr>
              <w:tabs>
                <w:tab w:val="left" w:pos="284"/>
                <w:tab w:val="left" w:pos="5954"/>
              </w:tabs>
              <w:jc w:val="center"/>
              <w:rPr>
                <w:bCs/>
              </w:rPr>
            </w:pPr>
            <w:r w:rsidRPr="00F62948">
              <w:rPr>
                <w:bCs/>
              </w:rPr>
              <w:t>CLO9</w:t>
            </w:r>
          </w:p>
        </w:tc>
        <w:tc>
          <w:tcPr>
            <w:tcW w:w="7047" w:type="dxa"/>
            <w:tcBorders>
              <w:top w:val="single" w:sz="6" w:space="0" w:color="000000"/>
              <w:bottom w:val="single" w:sz="4" w:space="0" w:color="auto"/>
            </w:tcBorders>
            <w:shd w:val="clear" w:color="auto" w:fill="auto"/>
            <w:tcMar>
              <w:left w:w="28" w:type="dxa"/>
              <w:right w:w="28" w:type="dxa"/>
            </w:tcMar>
          </w:tcPr>
          <w:p w14:paraId="4DC8B855" w14:textId="77777777" w:rsidR="00D81F7E" w:rsidRPr="00F62948" w:rsidRDefault="00D81F7E" w:rsidP="00CB653C">
            <w:pPr>
              <w:tabs>
                <w:tab w:val="left" w:pos="284"/>
                <w:tab w:val="left" w:pos="5954"/>
              </w:tabs>
              <w:jc w:val="both"/>
              <w:rPr>
                <w:bCs/>
              </w:rPr>
            </w:pPr>
            <w:r w:rsidRPr="00F62948">
              <w:rPr>
                <w:bCs/>
              </w:rPr>
              <w:t>Đánh giá được các biện pháp cải tiến sản xuất, nhằm đảm bảo an toàn lao động trong doanh nghiệp may.</w:t>
            </w:r>
          </w:p>
        </w:tc>
        <w:tc>
          <w:tcPr>
            <w:tcW w:w="983" w:type="dxa"/>
            <w:tcBorders>
              <w:top w:val="single" w:sz="6" w:space="0" w:color="000000"/>
              <w:bottom w:val="single" w:sz="4" w:space="0" w:color="auto"/>
            </w:tcBorders>
            <w:tcMar>
              <w:left w:w="28" w:type="dxa"/>
              <w:right w:w="28" w:type="dxa"/>
            </w:tcMar>
            <w:vAlign w:val="center"/>
          </w:tcPr>
          <w:p w14:paraId="28546B0C" w14:textId="77777777" w:rsidR="00D81F7E" w:rsidRPr="00F62948" w:rsidRDefault="00D81F7E" w:rsidP="00CB653C">
            <w:pPr>
              <w:tabs>
                <w:tab w:val="left" w:pos="284"/>
                <w:tab w:val="left" w:pos="5954"/>
              </w:tabs>
              <w:jc w:val="center"/>
              <w:rPr>
                <w:bCs/>
              </w:rPr>
            </w:pPr>
            <w:r w:rsidRPr="00F62948">
              <w:rPr>
                <w:bCs/>
              </w:rPr>
              <w:t>PI 9.1</w:t>
            </w:r>
          </w:p>
        </w:tc>
        <w:tc>
          <w:tcPr>
            <w:tcW w:w="923" w:type="dxa"/>
            <w:tcBorders>
              <w:top w:val="single" w:sz="6" w:space="0" w:color="000000"/>
              <w:bottom w:val="single" w:sz="4" w:space="0" w:color="auto"/>
            </w:tcBorders>
            <w:tcMar>
              <w:left w:w="28" w:type="dxa"/>
              <w:right w:w="28" w:type="dxa"/>
            </w:tcMar>
            <w:vAlign w:val="center"/>
          </w:tcPr>
          <w:p w14:paraId="499B80DA" w14:textId="77777777" w:rsidR="00D81F7E" w:rsidRPr="00F62948" w:rsidRDefault="00D81F7E" w:rsidP="00CB653C">
            <w:pPr>
              <w:tabs>
                <w:tab w:val="left" w:pos="284"/>
                <w:tab w:val="left" w:pos="5954"/>
              </w:tabs>
              <w:jc w:val="center"/>
              <w:rPr>
                <w:bCs/>
              </w:rPr>
            </w:pPr>
            <w:r w:rsidRPr="00F62948">
              <w:rPr>
                <w:bCs/>
              </w:rPr>
              <w:t>3</w:t>
            </w:r>
          </w:p>
        </w:tc>
      </w:tr>
    </w:tbl>
    <w:p w14:paraId="5255A6CD" w14:textId="77777777" w:rsidR="00D81F7E" w:rsidRPr="00F62948" w:rsidRDefault="00D81F7E" w:rsidP="00CD5E22">
      <w:pPr>
        <w:numPr>
          <w:ilvl w:val="0"/>
          <w:numId w:val="526"/>
        </w:numPr>
        <w:tabs>
          <w:tab w:val="left" w:pos="284"/>
        </w:tabs>
        <w:ind w:left="284" w:hanging="284"/>
        <w:jc w:val="both"/>
        <w:rPr>
          <w:b/>
          <w:bCs/>
          <w:lang w:val="de-DE"/>
        </w:rPr>
      </w:pPr>
      <w:r w:rsidRPr="00F62948">
        <w:rPr>
          <w:b/>
          <w:bCs/>
          <w:lang w:val="de-DE"/>
        </w:rPr>
        <w:t xml:space="preserve">Nội dung chi tiết học phần theo tuần: </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6"/>
        <w:gridCol w:w="5875"/>
        <w:gridCol w:w="1036"/>
        <w:gridCol w:w="723"/>
        <w:gridCol w:w="801"/>
        <w:gridCol w:w="746"/>
      </w:tblGrid>
      <w:tr w:rsidR="00CD5E22" w:rsidRPr="00F62948" w14:paraId="7324A61E" w14:textId="77777777" w:rsidTr="00CD5E22">
        <w:trPr>
          <w:cantSplit/>
        </w:trPr>
        <w:tc>
          <w:tcPr>
            <w:tcW w:w="35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AECFA8A" w14:textId="77777777" w:rsidR="00D81F7E" w:rsidRPr="00F62948" w:rsidRDefault="00D81F7E" w:rsidP="00CB653C">
            <w:pPr>
              <w:jc w:val="center"/>
              <w:rPr>
                <w:b/>
                <w:bCs/>
                <w:lang w:val="de-DE"/>
              </w:rPr>
            </w:pPr>
            <w:r w:rsidRPr="00F62948">
              <w:rPr>
                <w:b/>
                <w:bCs/>
                <w:lang w:val="de-DE"/>
              </w:rPr>
              <w:t>Tuần</w:t>
            </w:r>
          </w:p>
        </w:tc>
        <w:tc>
          <w:tcPr>
            <w:tcW w:w="298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0544179" w14:textId="77777777" w:rsidR="00D81F7E" w:rsidRPr="00F62948" w:rsidRDefault="00D81F7E" w:rsidP="00CB653C">
            <w:pPr>
              <w:jc w:val="center"/>
              <w:rPr>
                <w:b/>
                <w:bCs/>
                <w:lang w:val="de-DE"/>
              </w:rPr>
            </w:pPr>
            <w:r w:rsidRPr="00F62948">
              <w:rPr>
                <w:b/>
                <w:bCs/>
                <w:lang w:val="de-DE"/>
              </w:rPr>
              <w:t>Nội dung</w:t>
            </w:r>
          </w:p>
        </w:tc>
        <w:tc>
          <w:tcPr>
            <w:tcW w:w="53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B60816C" w14:textId="0C225043" w:rsidR="00D81F7E" w:rsidRPr="00F62948" w:rsidRDefault="00BF52E1" w:rsidP="00CB653C">
            <w:pPr>
              <w:jc w:val="center"/>
              <w:rPr>
                <w:b/>
                <w:bCs/>
                <w:lang w:val="de-DE"/>
              </w:rPr>
            </w:pPr>
            <w:r w:rsidRPr="00F62948">
              <w:rPr>
                <w:b/>
                <w:bCs/>
                <w:lang w:val="de-DE"/>
              </w:rPr>
              <w:t>CĐR HP</w:t>
            </w:r>
          </w:p>
        </w:tc>
        <w:tc>
          <w:tcPr>
            <w:tcW w:w="321"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hideMark/>
          </w:tcPr>
          <w:p w14:paraId="3051C422" w14:textId="1C390D0A" w:rsidR="00D81F7E" w:rsidRPr="00F62948" w:rsidRDefault="00BF52E1" w:rsidP="00CB653C">
            <w:pPr>
              <w:jc w:val="center"/>
              <w:rPr>
                <w:b/>
                <w:bCs/>
                <w:lang w:val="de-DE"/>
              </w:rPr>
            </w:pPr>
            <w:r w:rsidRPr="00F62948">
              <w:rPr>
                <w:b/>
                <w:bCs/>
              </w:rPr>
              <w:t>TĐNL</w:t>
            </w:r>
          </w:p>
        </w:tc>
        <w:tc>
          <w:tcPr>
            <w:tcW w:w="415"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BDE1329" w14:textId="5FCBBF0D" w:rsidR="00D81F7E" w:rsidRPr="00F62948" w:rsidRDefault="00BF52E1" w:rsidP="00CB653C">
            <w:pPr>
              <w:jc w:val="center"/>
              <w:rPr>
                <w:b/>
                <w:bCs/>
                <w:lang w:val="de-DE"/>
              </w:rPr>
            </w:pPr>
            <w:r w:rsidRPr="00F62948">
              <w:rPr>
                <w:b/>
                <w:bCs/>
                <w:lang w:val="de-DE"/>
              </w:rPr>
              <w:t>PPDH</w:t>
            </w:r>
          </w:p>
        </w:tc>
        <w:tc>
          <w:tcPr>
            <w:tcW w:w="38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191D853" w14:textId="5C7B2DD4" w:rsidR="00D81F7E" w:rsidRPr="00F62948" w:rsidRDefault="00BF52E1" w:rsidP="00CB653C">
            <w:pPr>
              <w:jc w:val="center"/>
              <w:rPr>
                <w:b/>
                <w:bCs/>
                <w:lang w:val="de-DE"/>
              </w:rPr>
            </w:pPr>
            <w:r w:rsidRPr="00F62948">
              <w:rPr>
                <w:b/>
                <w:bCs/>
                <w:lang w:val="de-DE"/>
              </w:rPr>
              <w:t>PPĐG</w:t>
            </w:r>
          </w:p>
        </w:tc>
      </w:tr>
      <w:tr w:rsidR="00CD5E22" w:rsidRPr="00F62948" w14:paraId="1E50A8AF" w14:textId="77777777" w:rsidTr="00CD5E22">
        <w:trPr>
          <w:cantSplit/>
          <w:trHeight w:val="340"/>
        </w:trPr>
        <w:tc>
          <w:tcPr>
            <w:tcW w:w="357"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05AF0E" w14:textId="77777777" w:rsidR="00D81F7E" w:rsidRPr="00F62948" w:rsidRDefault="00D81F7E" w:rsidP="00CD5E22">
            <w:pPr>
              <w:numPr>
                <w:ilvl w:val="0"/>
                <w:numId w:val="527"/>
              </w:numPr>
              <w:rPr>
                <w:bCs/>
                <w:lang w:val="de-DE"/>
              </w:rPr>
            </w:pPr>
          </w:p>
        </w:tc>
        <w:tc>
          <w:tcPr>
            <w:tcW w:w="298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5198420" w14:textId="77777777" w:rsidR="00D81F7E" w:rsidRPr="00F62948" w:rsidRDefault="00D81F7E" w:rsidP="00CB653C">
            <w:pPr>
              <w:tabs>
                <w:tab w:val="left" w:pos="4111"/>
              </w:tabs>
              <w:rPr>
                <w:b/>
                <w:bCs/>
                <w:lang w:val="de-DE"/>
              </w:rPr>
            </w:pPr>
            <w:r w:rsidRPr="00F62948">
              <w:rPr>
                <w:b/>
                <w:bCs/>
                <w:i/>
                <w:lang w:val="de-DE"/>
              </w:rPr>
              <w:t xml:space="preserve">Chương 1: </w:t>
            </w:r>
            <w:r w:rsidRPr="00F62948">
              <w:rPr>
                <w:b/>
                <w:bCs/>
                <w:lang w:val="de-DE"/>
              </w:rPr>
              <w:t>Tổng quan về An toàn lao động (ATLĐ)</w:t>
            </w:r>
          </w:p>
          <w:p w14:paraId="4EEEA9DF" w14:textId="77777777" w:rsidR="00D81F7E" w:rsidRPr="00F62948" w:rsidRDefault="00D81F7E" w:rsidP="00CB653C">
            <w:pPr>
              <w:jc w:val="both"/>
              <w:rPr>
                <w:bCs/>
                <w:lang w:val="de-DE"/>
              </w:rPr>
            </w:pPr>
          </w:p>
        </w:tc>
        <w:tc>
          <w:tcPr>
            <w:tcW w:w="534" w:type="pct"/>
            <w:tcBorders>
              <w:top w:val="single" w:sz="4" w:space="0" w:color="auto"/>
              <w:left w:val="single" w:sz="4" w:space="0" w:color="auto"/>
              <w:bottom w:val="single" w:sz="4" w:space="0" w:color="auto"/>
              <w:right w:val="single" w:sz="4" w:space="0" w:color="auto"/>
            </w:tcBorders>
            <w:tcMar>
              <w:left w:w="28" w:type="dxa"/>
              <w:right w:w="28" w:type="dxa"/>
            </w:tcMar>
          </w:tcPr>
          <w:p w14:paraId="34F7BF95" w14:textId="77777777" w:rsidR="00D81F7E" w:rsidRPr="00F62948" w:rsidRDefault="00D81F7E" w:rsidP="00CB653C">
            <w:pPr>
              <w:jc w:val="center"/>
              <w:rPr>
                <w:b/>
                <w:bCs/>
                <w:lang w:val="de-DE"/>
              </w:rPr>
            </w:pPr>
          </w:p>
        </w:tc>
        <w:tc>
          <w:tcPr>
            <w:tcW w:w="321" w:type="pct"/>
            <w:tcBorders>
              <w:top w:val="single" w:sz="4" w:space="0" w:color="auto"/>
              <w:left w:val="single" w:sz="4" w:space="0" w:color="auto"/>
              <w:bottom w:val="single" w:sz="4" w:space="0" w:color="auto"/>
              <w:right w:val="single" w:sz="4" w:space="0" w:color="auto"/>
            </w:tcBorders>
            <w:tcMar>
              <w:left w:w="28" w:type="dxa"/>
              <w:right w:w="28" w:type="dxa"/>
            </w:tcMar>
          </w:tcPr>
          <w:p w14:paraId="1F7D7C5D" w14:textId="77777777" w:rsidR="00D81F7E" w:rsidRPr="00F62948" w:rsidRDefault="00D81F7E" w:rsidP="00CB653C">
            <w:pPr>
              <w:jc w:val="center"/>
              <w:rPr>
                <w:b/>
                <w:bCs/>
                <w:lang w:val="de-DE"/>
              </w:rPr>
            </w:pPr>
          </w:p>
        </w:tc>
        <w:tc>
          <w:tcPr>
            <w:tcW w:w="415" w:type="pct"/>
            <w:tcBorders>
              <w:top w:val="single" w:sz="4" w:space="0" w:color="auto"/>
              <w:left w:val="single" w:sz="4" w:space="0" w:color="auto"/>
              <w:bottom w:val="single" w:sz="4" w:space="0" w:color="auto"/>
              <w:right w:val="single" w:sz="4" w:space="0" w:color="auto"/>
            </w:tcBorders>
            <w:tcMar>
              <w:left w:w="28" w:type="dxa"/>
              <w:right w:w="28" w:type="dxa"/>
            </w:tcMar>
          </w:tcPr>
          <w:p w14:paraId="2C18CF55" w14:textId="77777777" w:rsidR="00D81F7E" w:rsidRPr="00F62948" w:rsidRDefault="00D81F7E" w:rsidP="00CB653C">
            <w:pPr>
              <w:jc w:val="center"/>
              <w:rPr>
                <w:b/>
                <w:bCs/>
                <w:lang w:val="de-DE"/>
              </w:rPr>
            </w:pPr>
          </w:p>
        </w:tc>
        <w:tc>
          <w:tcPr>
            <w:tcW w:w="388" w:type="pct"/>
            <w:tcBorders>
              <w:top w:val="single" w:sz="4" w:space="0" w:color="auto"/>
              <w:left w:val="single" w:sz="4" w:space="0" w:color="auto"/>
              <w:bottom w:val="single" w:sz="4" w:space="0" w:color="auto"/>
              <w:right w:val="single" w:sz="4" w:space="0" w:color="auto"/>
            </w:tcBorders>
            <w:tcMar>
              <w:left w:w="28" w:type="dxa"/>
              <w:right w:w="28" w:type="dxa"/>
            </w:tcMar>
          </w:tcPr>
          <w:p w14:paraId="4ED6B7A9" w14:textId="77777777" w:rsidR="00D81F7E" w:rsidRPr="00F62948" w:rsidRDefault="00D81F7E" w:rsidP="00CB653C">
            <w:pPr>
              <w:jc w:val="center"/>
              <w:rPr>
                <w:b/>
                <w:bCs/>
                <w:lang w:val="de-DE"/>
              </w:rPr>
            </w:pPr>
          </w:p>
        </w:tc>
      </w:tr>
      <w:tr w:rsidR="003A33CD" w:rsidRPr="00F62948" w14:paraId="705453A0" w14:textId="77777777" w:rsidTr="00CD5E22">
        <w:trPr>
          <w:cantSplit/>
          <w:trHeight w:val="505"/>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6416B2" w14:textId="77777777" w:rsidR="00D81F7E" w:rsidRPr="00F62948" w:rsidRDefault="00D81F7E" w:rsidP="00CB653C">
            <w:pPr>
              <w:rPr>
                <w:bCs/>
                <w:lang w:val="de-DE"/>
              </w:rPr>
            </w:pPr>
          </w:p>
        </w:tc>
        <w:tc>
          <w:tcPr>
            <w:tcW w:w="2986" w:type="pct"/>
            <w:tcBorders>
              <w:top w:val="single" w:sz="4" w:space="0" w:color="auto"/>
              <w:left w:val="single" w:sz="4" w:space="0" w:color="auto"/>
              <w:bottom w:val="nil"/>
              <w:right w:val="single" w:sz="4" w:space="0" w:color="auto"/>
            </w:tcBorders>
            <w:tcMar>
              <w:left w:w="28" w:type="dxa"/>
              <w:right w:w="28" w:type="dxa"/>
            </w:tcMar>
            <w:hideMark/>
          </w:tcPr>
          <w:p w14:paraId="75C76B53" w14:textId="77777777" w:rsidR="00D81F7E" w:rsidRPr="00F62948" w:rsidRDefault="00D81F7E" w:rsidP="00CB653C">
            <w:pPr>
              <w:jc w:val="both"/>
              <w:rPr>
                <w:bCs/>
                <w:i/>
                <w:lang w:val="de-DE"/>
              </w:rPr>
            </w:pPr>
            <w:r w:rsidRPr="00F62948">
              <w:rPr>
                <w:b/>
                <w:bCs/>
                <w:i/>
                <w:lang w:val="de-DE"/>
              </w:rPr>
              <w:t xml:space="preserve">A/ </w:t>
            </w:r>
            <w:r w:rsidRPr="00F62948">
              <w:rPr>
                <w:b/>
                <w:bCs/>
                <w:lang w:val="de-DE"/>
              </w:rPr>
              <w:t>Các</w:t>
            </w:r>
            <w:r w:rsidRPr="00F62948">
              <w:rPr>
                <w:b/>
                <w:bCs/>
                <w:i/>
                <w:lang w:val="de-DE"/>
              </w:rPr>
              <w:t xml:space="preserve"> </w:t>
            </w:r>
            <w:r w:rsidRPr="00F62948">
              <w:rPr>
                <w:b/>
                <w:bCs/>
                <w:lang w:val="de-DE"/>
              </w:rPr>
              <w:t>nội dung và PPGD chính trên lớp</w:t>
            </w:r>
            <w:r w:rsidRPr="00F62948">
              <w:rPr>
                <w:bCs/>
                <w:i/>
                <w:lang w:val="de-DE"/>
              </w:rPr>
              <w:t>: (2)</w:t>
            </w:r>
          </w:p>
          <w:p w14:paraId="7E6D45FC" w14:textId="77777777" w:rsidR="00D81F7E" w:rsidRPr="00F62948" w:rsidRDefault="00D81F7E" w:rsidP="00CB653C">
            <w:pPr>
              <w:jc w:val="both"/>
              <w:rPr>
                <w:b/>
                <w:bCs/>
                <w:lang w:val="de-DE"/>
              </w:rPr>
            </w:pPr>
            <w:r w:rsidRPr="00F62948">
              <w:rPr>
                <w:b/>
                <w:bCs/>
                <w:lang w:val="de-DE"/>
              </w:rPr>
              <w:t>Nội dung GD lý thuyết:</w:t>
            </w:r>
          </w:p>
        </w:tc>
        <w:tc>
          <w:tcPr>
            <w:tcW w:w="534" w:type="pct"/>
            <w:tcBorders>
              <w:top w:val="single" w:sz="4" w:space="0" w:color="auto"/>
              <w:left w:val="single" w:sz="4" w:space="0" w:color="auto"/>
              <w:bottom w:val="nil"/>
              <w:right w:val="single" w:sz="4" w:space="0" w:color="auto"/>
            </w:tcBorders>
            <w:tcMar>
              <w:left w:w="28" w:type="dxa"/>
              <w:right w:w="28" w:type="dxa"/>
            </w:tcMar>
            <w:vAlign w:val="center"/>
            <w:hideMark/>
          </w:tcPr>
          <w:p w14:paraId="4122D80C" w14:textId="77777777" w:rsidR="00D81F7E" w:rsidRPr="00F62948" w:rsidRDefault="00D81F7E" w:rsidP="00CB653C">
            <w:pPr>
              <w:jc w:val="center"/>
              <w:rPr>
                <w:bCs/>
                <w:lang w:val="de-DE"/>
              </w:rPr>
            </w:pPr>
          </w:p>
        </w:tc>
        <w:tc>
          <w:tcPr>
            <w:tcW w:w="321" w:type="pct"/>
            <w:tcBorders>
              <w:top w:val="single" w:sz="4" w:space="0" w:color="auto"/>
              <w:left w:val="single" w:sz="4" w:space="0" w:color="auto"/>
              <w:bottom w:val="nil"/>
              <w:right w:val="single" w:sz="4" w:space="0" w:color="auto"/>
            </w:tcBorders>
            <w:tcMar>
              <w:left w:w="28" w:type="dxa"/>
              <w:right w:w="28" w:type="dxa"/>
            </w:tcMar>
            <w:vAlign w:val="center"/>
            <w:hideMark/>
          </w:tcPr>
          <w:p w14:paraId="70C715CE" w14:textId="77777777" w:rsidR="00D81F7E" w:rsidRPr="00F62948" w:rsidRDefault="00D81F7E" w:rsidP="00CB653C">
            <w:pPr>
              <w:jc w:val="center"/>
              <w:rPr>
                <w:bCs/>
                <w:lang w:val="de-DE"/>
              </w:rPr>
            </w:pPr>
          </w:p>
        </w:tc>
        <w:tc>
          <w:tcPr>
            <w:tcW w:w="415" w:type="pct"/>
            <w:tcBorders>
              <w:top w:val="single" w:sz="4" w:space="0" w:color="auto"/>
              <w:left w:val="single" w:sz="4" w:space="0" w:color="auto"/>
              <w:bottom w:val="nil"/>
              <w:right w:val="single" w:sz="4" w:space="0" w:color="auto"/>
            </w:tcBorders>
            <w:tcMar>
              <w:left w:w="28" w:type="dxa"/>
              <w:right w:w="28" w:type="dxa"/>
            </w:tcMar>
            <w:hideMark/>
          </w:tcPr>
          <w:p w14:paraId="209C6AB0" w14:textId="77777777" w:rsidR="00D81F7E" w:rsidRPr="00F62948" w:rsidRDefault="00D81F7E" w:rsidP="00CB653C">
            <w:pPr>
              <w:pStyle w:val="NormalWeb"/>
              <w:spacing w:before="0" w:beforeAutospacing="0" w:after="0" w:afterAutospacing="0"/>
              <w:rPr>
                <w:bCs/>
                <w:color w:val="auto"/>
                <w:lang w:val="de-DE"/>
              </w:rPr>
            </w:pPr>
          </w:p>
        </w:tc>
        <w:tc>
          <w:tcPr>
            <w:tcW w:w="388" w:type="pct"/>
            <w:tcBorders>
              <w:top w:val="single" w:sz="4" w:space="0" w:color="auto"/>
              <w:left w:val="single" w:sz="4" w:space="0" w:color="auto"/>
              <w:bottom w:val="nil"/>
              <w:right w:val="single" w:sz="4" w:space="0" w:color="auto"/>
            </w:tcBorders>
            <w:tcMar>
              <w:left w:w="28" w:type="dxa"/>
              <w:right w:w="28" w:type="dxa"/>
            </w:tcMar>
            <w:hideMark/>
          </w:tcPr>
          <w:p w14:paraId="2BB59650" w14:textId="77777777" w:rsidR="00D81F7E" w:rsidRPr="00F62948" w:rsidRDefault="00D81F7E" w:rsidP="00CB653C">
            <w:pPr>
              <w:jc w:val="center"/>
              <w:rPr>
                <w:bCs/>
                <w:lang w:val="de-DE"/>
              </w:rPr>
            </w:pPr>
          </w:p>
        </w:tc>
      </w:tr>
      <w:tr w:rsidR="003A33CD" w:rsidRPr="00F62948" w14:paraId="03233610" w14:textId="77777777" w:rsidTr="00CD5E22">
        <w:trPr>
          <w:cantSplit/>
          <w:trHeight w:val="433"/>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1915C9" w14:textId="77777777" w:rsidR="00D81F7E" w:rsidRPr="00F62948" w:rsidRDefault="00D81F7E" w:rsidP="00CB653C">
            <w:pPr>
              <w:rPr>
                <w:bCs/>
                <w:lang w:val="de-DE"/>
              </w:rPr>
            </w:pPr>
          </w:p>
        </w:tc>
        <w:tc>
          <w:tcPr>
            <w:tcW w:w="2986" w:type="pct"/>
            <w:tcBorders>
              <w:top w:val="nil"/>
              <w:left w:val="single" w:sz="4" w:space="0" w:color="auto"/>
              <w:bottom w:val="nil"/>
              <w:right w:val="single" w:sz="4" w:space="0" w:color="auto"/>
            </w:tcBorders>
            <w:tcMar>
              <w:left w:w="28" w:type="dxa"/>
              <w:right w:w="28" w:type="dxa"/>
            </w:tcMar>
          </w:tcPr>
          <w:p w14:paraId="5365B92D" w14:textId="77777777" w:rsidR="00D81F7E" w:rsidRPr="00F62948" w:rsidRDefault="00D81F7E" w:rsidP="00CB653C">
            <w:r w:rsidRPr="00F62948">
              <w:rPr>
                <w:b/>
                <w:bCs/>
                <w:lang w:val="de-DE"/>
              </w:rPr>
              <w:t xml:space="preserve">Bài 1:  An toàn cháy nổ và phòng cháy chữa cháy </w:t>
            </w:r>
          </w:p>
          <w:p w14:paraId="007DE89D" w14:textId="77777777" w:rsidR="00D81F7E" w:rsidRPr="00F62948" w:rsidRDefault="00D81F7E" w:rsidP="00CD5E22">
            <w:pPr>
              <w:pStyle w:val="ListParagraph"/>
              <w:numPr>
                <w:ilvl w:val="0"/>
                <w:numId w:val="416"/>
              </w:numPr>
              <w:spacing w:line="240" w:lineRule="auto"/>
              <w:ind w:left="851" w:hanging="284"/>
              <w:jc w:val="both"/>
              <w:rPr>
                <w:rFonts w:ascii="Times New Roman" w:hAnsi="Times New Roman"/>
                <w:bCs/>
                <w:lang w:val="de-DE"/>
              </w:rPr>
            </w:pPr>
            <w:r w:rsidRPr="00F62948">
              <w:rPr>
                <w:rFonts w:ascii="Times New Roman" w:hAnsi="Times New Roman"/>
                <w:bCs/>
                <w:lang w:val="de-DE"/>
              </w:rPr>
              <w:t>Khái niệm về an toàn cháy nổ</w:t>
            </w:r>
          </w:p>
          <w:p w14:paraId="79518CC6" w14:textId="77777777" w:rsidR="00D81F7E" w:rsidRPr="00F62948" w:rsidRDefault="00D81F7E" w:rsidP="00CD5E22">
            <w:pPr>
              <w:pStyle w:val="ListParagraph"/>
              <w:numPr>
                <w:ilvl w:val="0"/>
                <w:numId w:val="416"/>
              </w:numPr>
              <w:spacing w:line="240" w:lineRule="auto"/>
              <w:ind w:left="851" w:hanging="284"/>
              <w:jc w:val="both"/>
              <w:rPr>
                <w:rFonts w:ascii="Times New Roman" w:hAnsi="Times New Roman"/>
                <w:bCs/>
                <w:lang w:val="de-DE"/>
              </w:rPr>
            </w:pPr>
            <w:r w:rsidRPr="00F62948">
              <w:rPr>
                <w:rFonts w:ascii="Times New Roman" w:hAnsi="Times New Roman"/>
                <w:bCs/>
                <w:lang w:val="de-DE"/>
              </w:rPr>
              <w:t>Nội dung của an toàn cháy nổ</w:t>
            </w:r>
          </w:p>
          <w:p w14:paraId="48927B8C" w14:textId="77777777" w:rsidR="00D81F7E" w:rsidRPr="00F62948" w:rsidRDefault="00D81F7E" w:rsidP="00CD5E22">
            <w:pPr>
              <w:pStyle w:val="ListParagraph"/>
              <w:numPr>
                <w:ilvl w:val="0"/>
                <w:numId w:val="415"/>
              </w:numPr>
              <w:spacing w:line="240" w:lineRule="auto"/>
              <w:ind w:left="851" w:hanging="284"/>
              <w:jc w:val="both"/>
              <w:rPr>
                <w:rFonts w:ascii="Times New Roman" w:hAnsi="Times New Roman"/>
                <w:bCs/>
                <w:lang w:val="de-DE"/>
              </w:rPr>
            </w:pPr>
            <w:r w:rsidRPr="00F62948">
              <w:rPr>
                <w:rFonts w:ascii="Times New Roman" w:hAnsi="Times New Roman"/>
                <w:bCs/>
                <w:lang w:val="de-DE"/>
              </w:rPr>
              <w:t>Tính chất của lửa và cách giảm tác hại của lửa</w:t>
            </w:r>
          </w:p>
          <w:p w14:paraId="369A735D" w14:textId="77777777" w:rsidR="00D81F7E" w:rsidRPr="00F62948" w:rsidRDefault="00D81F7E" w:rsidP="00CD5E22">
            <w:pPr>
              <w:pStyle w:val="ListParagraph"/>
              <w:numPr>
                <w:ilvl w:val="0"/>
                <w:numId w:val="415"/>
              </w:numPr>
              <w:spacing w:line="240" w:lineRule="auto"/>
              <w:ind w:left="851" w:hanging="284"/>
              <w:jc w:val="both"/>
              <w:rPr>
                <w:rFonts w:ascii="Times New Roman" w:hAnsi="Times New Roman"/>
                <w:bCs/>
                <w:lang w:val="de-DE"/>
              </w:rPr>
            </w:pPr>
            <w:r w:rsidRPr="00F62948">
              <w:rPr>
                <w:rFonts w:ascii="Times New Roman" w:hAnsi="Times New Roman"/>
                <w:bCs/>
                <w:lang w:val="de-DE"/>
              </w:rPr>
              <w:t>Giới thiệu thiết bị tiêu chuẩn PCCC</w:t>
            </w:r>
          </w:p>
          <w:p w14:paraId="5E4897E4" w14:textId="77777777" w:rsidR="00D81F7E" w:rsidRPr="00F62948" w:rsidRDefault="00D81F7E" w:rsidP="00CD5E22">
            <w:pPr>
              <w:pStyle w:val="ListParagraph"/>
              <w:numPr>
                <w:ilvl w:val="0"/>
                <w:numId w:val="415"/>
              </w:numPr>
              <w:spacing w:line="240" w:lineRule="auto"/>
              <w:ind w:left="851" w:hanging="284"/>
              <w:jc w:val="both"/>
              <w:rPr>
                <w:rFonts w:ascii="Times New Roman" w:hAnsi="Times New Roman"/>
                <w:bCs/>
                <w:lang w:val="de-DE"/>
              </w:rPr>
            </w:pPr>
            <w:r w:rsidRPr="00F62948">
              <w:rPr>
                <w:rFonts w:ascii="Times New Roman" w:hAnsi="Times New Roman"/>
                <w:bCs/>
                <w:lang w:val="de-DE"/>
              </w:rPr>
              <w:t>Thoát hiểm</w:t>
            </w:r>
          </w:p>
          <w:p w14:paraId="3FA259E5" w14:textId="6B97AA53" w:rsidR="00D81F7E" w:rsidRPr="00CD5E22" w:rsidRDefault="00D81F7E" w:rsidP="00CD5E22">
            <w:pPr>
              <w:pStyle w:val="ListParagraph"/>
              <w:numPr>
                <w:ilvl w:val="0"/>
                <w:numId w:val="415"/>
              </w:numPr>
              <w:spacing w:line="240" w:lineRule="auto"/>
              <w:ind w:left="851" w:hanging="284"/>
              <w:jc w:val="both"/>
              <w:rPr>
                <w:rFonts w:ascii="Times New Roman" w:hAnsi="Times New Roman"/>
                <w:bCs/>
                <w:lang w:val="de-DE"/>
              </w:rPr>
            </w:pPr>
            <w:r w:rsidRPr="00F62948">
              <w:rPr>
                <w:rFonts w:ascii="Times New Roman" w:hAnsi="Times New Roman"/>
                <w:bCs/>
                <w:lang w:val="de-DE"/>
              </w:rPr>
              <w:t>Phòng cháy, luyện tập chữa cháy</w:t>
            </w:r>
          </w:p>
        </w:tc>
        <w:tc>
          <w:tcPr>
            <w:tcW w:w="534" w:type="pct"/>
            <w:tcBorders>
              <w:top w:val="nil"/>
              <w:left w:val="single" w:sz="4" w:space="0" w:color="auto"/>
              <w:bottom w:val="nil"/>
              <w:right w:val="single" w:sz="4" w:space="0" w:color="auto"/>
            </w:tcBorders>
            <w:tcMar>
              <w:left w:w="28" w:type="dxa"/>
              <w:right w:w="28" w:type="dxa"/>
            </w:tcMar>
          </w:tcPr>
          <w:p w14:paraId="525F7265" w14:textId="77777777" w:rsidR="00D81F7E" w:rsidRPr="00F62948" w:rsidRDefault="00D81F7E" w:rsidP="00CB653C">
            <w:pPr>
              <w:jc w:val="center"/>
              <w:rPr>
                <w:bCs/>
                <w:lang w:val="de-DE"/>
              </w:rPr>
            </w:pPr>
            <w:r w:rsidRPr="00F62948">
              <w:rPr>
                <w:bCs/>
                <w:lang w:val="de-DE"/>
              </w:rPr>
              <w:t>CLO1</w:t>
            </w:r>
          </w:p>
          <w:p w14:paraId="32B45C1E" w14:textId="77777777" w:rsidR="00D81F7E" w:rsidRPr="00F62948" w:rsidRDefault="00D81F7E" w:rsidP="00CB653C">
            <w:pPr>
              <w:jc w:val="center"/>
              <w:rPr>
                <w:bCs/>
                <w:lang w:val="de-DE"/>
              </w:rPr>
            </w:pPr>
            <w:r w:rsidRPr="00F62948">
              <w:rPr>
                <w:bCs/>
                <w:lang w:val="de-DE"/>
              </w:rPr>
              <w:t>CLO3</w:t>
            </w:r>
          </w:p>
          <w:p w14:paraId="4C3EB30E" w14:textId="77777777" w:rsidR="00D81F7E" w:rsidRPr="00F62948" w:rsidRDefault="00D81F7E" w:rsidP="00CB653C">
            <w:pPr>
              <w:jc w:val="center"/>
              <w:rPr>
                <w:bCs/>
                <w:lang w:val="de-DE"/>
              </w:rPr>
            </w:pPr>
          </w:p>
        </w:tc>
        <w:tc>
          <w:tcPr>
            <w:tcW w:w="321" w:type="pct"/>
            <w:tcBorders>
              <w:top w:val="nil"/>
              <w:left w:val="single" w:sz="4" w:space="0" w:color="auto"/>
              <w:bottom w:val="nil"/>
              <w:right w:val="single" w:sz="4" w:space="0" w:color="auto"/>
            </w:tcBorders>
            <w:tcMar>
              <w:left w:w="28" w:type="dxa"/>
              <w:right w:w="28" w:type="dxa"/>
            </w:tcMar>
          </w:tcPr>
          <w:p w14:paraId="1C67F6DB" w14:textId="77777777" w:rsidR="00D81F7E" w:rsidRPr="00F62948" w:rsidRDefault="00D81F7E" w:rsidP="00CB653C">
            <w:pPr>
              <w:jc w:val="center"/>
              <w:rPr>
                <w:bCs/>
                <w:lang w:val="de-DE"/>
              </w:rPr>
            </w:pPr>
            <w:r w:rsidRPr="00F62948">
              <w:rPr>
                <w:bCs/>
                <w:lang w:val="de-DE"/>
              </w:rPr>
              <w:t>2</w:t>
            </w:r>
          </w:p>
          <w:p w14:paraId="5B75F012" w14:textId="77777777" w:rsidR="00D81F7E" w:rsidRPr="00F62948" w:rsidRDefault="00D81F7E" w:rsidP="00CB653C">
            <w:pPr>
              <w:jc w:val="center"/>
              <w:rPr>
                <w:bCs/>
                <w:lang w:val="de-DE"/>
              </w:rPr>
            </w:pPr>
            <w:r w:rsidRPr="00F62948">
              <w:rPr>
                <w:bCs/>
                <w:lang w:val="de-DE"/>
              </w:rPr>
              <w:t>2</w:t>
            </w:r>
          </w:p>
        </w:tc>
        <w:tc>
          <w:tcPr>
            <w:tcW w:w="415" w:type="pct"/>
            <w:tcBorders>
              <w:top w:val="nil"/>
              <w:left w:val="single" w:sz="4" w:space="0" w:color="auto"/>
              <w:bottom w:val="nil"/>
              <w:right w:val="single" w:sz="4" w:space="0" w:color="auto"/>
            </w:tcBorders>
            <w:tcMar>
              <w:left w:w="28" w:type="dxa"/>
              <w:right w:w="28" w:type="dxa"/>
            </w:tcMar>
          </w:tcPr>
          <w:p w14:paraId="5687CB70" w14:textId="77777777" w:rsidR="00D81F7E" w:rsidRPr="00F62948" w:rsidRDefault="00D81F7E" w:rsidP="00CB653C">
            <w:pPr>
              <w:pStyle w:val="NormalWeb"/>
              <w:spacing w:before="0" w:beforeAutospacing="0" w:after="0" w:afterAutospacing="0"/>
              <w:rPr>
                <w:bCs/>
                <w:color w:val="auto"/>
                <w:lang w:val="de-DE"/>
              </w:rPr>
            </w:pPr>
            <w:r w:rsidRPr="00F62948">
              <w:rPr>
                <w:bCs/>
                <w:color w:val="auto"/>
                <w:lang w:val="de-DE"/>
              </w:rPr>
              <w:t>Thuyết trình/ diễn giảng</w:t>
            </w:r>
          </w:p>
        </w:tc>
        <w:tc>
          <w:tcPr>
            <w:tcW w:w="388" w:type="pct"/>
            <w:tcBorders>
              <w:top w:val="nil"/>
              <w:left w:val="single" w:sz="4" w:space="0" w:color="auto"/>
              <w:bottom w:val="nil"/>
              <w:right w:val="single" w:sz="4" w:space="0" w:color="auto"/>
            </w:tcBorders>
            <w:tcMar>
              <w:left w:w="28" w:type="dxa"/>
              <w:right w:w="28" w:type="dxa"/>
            </w:tcMar>
          </w:tcPr>
          <w:p w14:paraId="32946CEB" w14:textId="77777777" w:rsidR="00D81F7E" w:rsidRPr="00F62948" w:rsidRDefault="00D81F7E" w:rsidP="00CB653C">
            <w:pPr>
              <w:jc w:val="center"/>
              <w:rPr>
                <w:bCs/>
                <w:lang w:val="de-DE"/>
              </w:rPr>
            </w:pPr>
            <w:r w:rsidRPr="00F62948">
              <w:rPr>
                <w:bCs/>
                <w:lang w:val="de-DE"/>
              </w:rPr>
              <w:t>Câu hỏi 1 phút</w:t>
            </w:r>
          </w:p>
        </w:tc>
      </w:tr>
      <w:tr w:rsidR="003A33CD" w:rsidRPr="00F62948" w14:paraId="4BB1DA69" w14:textId="77777777" w:rsidTr="00CD5E22">
        <w:trPr>
          <w:cantSplit/>
          <w:trHeight w:val="553"/>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8DDAA3F" w14:textId="77777777" w:rsidR="00D81F7E" w:rsidRPr="00F62948" w:rsidRDefault="00D81F7E" w:rsidP="00CB653C">
            <w:pPr>
              <w:rPr>
                <w:bCs/>
                <w:lang w:val="de-DE"/>
              </w:rPr>
            </w:pPr>
          </w:p>
        </w:tc>
        <w:tc>
          <w:tcPr>
            <w:tcW w:w="298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AD93A0F" w14:textId="77777777" w:rsidR="00D81F7E" w:rsidRPr="00F62948" w:rsidRDefault="00D81F7E" w:rsidP="00CB653C">
            <w:pPr>
              <w:jc w:val="both"/>
              <w:rPr>
                <w:bCs/>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2A953614" w14:textId="77777777" w:rsidR="00D81F7E" w:rsidRPr="00F62948" w:rsidRDefault="00D81F7E" w:rsidP="00CB653C">
            <w:pPr>
              <w:numPr>
                <w:ilvl w:val="0"/>
                <w:numId w:val="37"/>
              </w:numPr>
              <w:ind w:left="360"/>
              <w:rPr>
                <w:bCs/>
                <w:lang w:val="de-DE"/>
              </w:rPr>
            </w:pPr>
            <w:r w:rsidRPr="00F62948">
              <w:rPr>
                <w:bCs/>
                <w:lang w:val="de-DE"/>
              </w:rPr>
              <w:t xml:space="preserve">Đọc thêm các vụ việc bất cẩn trong an toàn phòng cháy chữa cháy ở VN và Thế giới </w:t>
            </w:r>
          </w:p>
        </w:tc>
        <w:tc>
          <w:tcPr>
            <w:tcW w:w="53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9487502" w14:textId="77777777" w:rsidR="00D81F7E" w:rsidRPr="00F62948" w:rsidRDefault="00D81F7E" w:rsidP="00CB653C">
            <w:pPr>
              <w:jc w:val="center"/>
              <w:rPr>
                <w:bCs/>
                <w:lang w:val="de-DE"/>
              </w:rPr>
            </w:pPr>
            <w:r w:rsidRPr="00F62948">
              <w:rPr>
                <w:bCs/>
                <w:lang w:val="de-DE"/>
              </w:rPr>
              <w:t>CLO1</w:t>
            </w:r>
          </w:p>
        </w:tc>
        <w:tc>
          <w:tcPr>
            <w:tcW w:w="321" w:type="pct"/>
            <w:tcBorders>
              <w:top w:val="single" w:sz="4" w:space="0" w:color="auto"/>
              <w:left w:val="single" w:sz="4" w:space="0" w:color="auto"/>
              <w:bottom w:val="single" w:sz="4" w:space="0" w:color="auto"/>
              <w:right w:val="single" w:sz="4" w:space="0" w:color="auto"/>
            </w:tcBorders>
            <w:tcMar>
              <w:left w:w="28" w:type="dxa"/>
              <w:right w:w="28" w:type="dxa"/>
            </w:tcMar>
          </w:tcPr>
          <w:p w14:paraId="2BBD9C1A" w14:textId="77777777" w:rsidR="00D81F7E" w:rsidRPr="00F62948" w:rsidRDefault="00D81F7E" w:rsidP="00CB653C">
            <w:pPr>
              <w:jc w:val="center"/>
              <w:rPr>
                <w:bCs/>
                <w:lang w:val="de-DE"/>
              </w:rPr>
            </w:pPr>
            <w:r w:rsidRPr="00F62948">
              <w:rPr>
                <w:bCs/>
                <w:lang w:val="de-DE"/>
              </w:rPr>
              <w:t>2</w:t>
            </w:r>
          </w:p>
        </w:tc>
        <w:tc>
          <w:tcPr>
            <w:tcW w:w="415" w:type="pct"/>
            <w:tcBorders>
              <w:top w:val="single" w:sz="4" w:space="0" w:color="auto"/>
              <w:left w:val="single" w:sz="4" w:space="0" w:color="auto"/>
              <w:bottom w:val="single" w:sz="4" w:space="0" w:color="auto"/>
              <w:right w:val="single" w:sz="4" w:space="0" w:color="auto"/>
            </w:tcBorders>
            <w:tcMar>
              <w:left w:w="28" w:type="dxa"/>
              <w:right w:w="28" w:type="dxa"/>
            </w:tcMar>
          </w:tcPr>
          <w:p w14:paraId="241A6B23" w14:textId="77777777" w:rsidR="00D81F7E" w:rsidRPr="00F62948" w:rsidRDefault="00D81F7E" w:rsidP="00CB653C">
            <w:pPr>
              <w:jc w:val="center"/>
              <w:rPr>
                <w:bCs/>
                <w:lang w:val="de-DE"/>
              </w:rPr>
            </w:pPr>
          </w:p>
        </w:tc>
        <w:tc>
          <w:tcPr>
            <w:tcW w:w="388" w:type="pct"/>
            <w:tcBorders>
              <w:top w:val="single" w:sz="4" w:space="0" w:color="auto"/>
              <w:left w:val="single" w:sz="4" w:space="0" w:color="auto"/>
              <w:bottom w:val="single" w:sz="4" w:space="0" w:color="auto"/>
              <w:right w:val="single" w:sz="4" w:space="0" w:color="auto"/>
            </w:tcBorders>
            <w:tcMar>
              <w:left w:w="28" w:type="dxa"/>
              <w:right w:w="28" w:type="dxa"/>
            </w:tcMar>
          </w:tcPr>
          <w:p w14:paraId="248CE174" w14:textId="77777777" w:rsidR="00D81F7E" w:rsidRPr="00F62948" w:rsidRDefault="00D81F7E" w:rsidP="00CB653C">
            <w:pPr>
              <w:jc w:val="center"/>
              <w:rPr>
                <w:bCs/>
                <w:lang w:val="de-DE"/>
              </w:rPr>
            </w:pPr>
          </w:p>
        </w:tc>
      </w:tr>
    </w:tbl>
    <w:p w14:paraId="0114BBA0" w14:textId="77777777" w:rsidR="00D81F7E" w:rsidRPr="00F62948" w:rsidRDefault="00D81F7E"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5243"/>
        <w:gridCol w:w="1054"/>
        <w:gridCol w:w="723"/>
        <w:gridCol w:w="1126"/>
        <w:gridCol w:w="1001"/>
      </w:tblGrid>
      <w:tr w:rsidR="003A33CD" w:rsidRPr="00F62948" w14:paraId="4CB377D7" w14:textId="77777777" w:rsidTr="00CD5E22">
        <w:trPr>
          <w:cantSplit/>
          <w:trHeight w:val="70"/>
        </w:trPr>
        <w:tc>
          <w:tcPr>
            <w:tcW w:w="0" w:type="auto"/>
            <w:tcBorders>
              <w:top w:val="single" w:sz="4" w:space="0" w:color="auto"/>
              <w:left w:val="single" w:sz="4" w:space="0" w:color="auto"/>
              <w:bottom w:val="nil"/>
              <w:right w:val="single" w:sz="4" w:space="0" w:color="auto"/>
            </w:tcBorders>
            <w:shd w:val="clear" w:color="auto" w:fill="FFFF99"/>
            <w:tcMar>
              <w:left w:w="28" w:type="dxa"/>
              <w:right w:w="28" w:type="dxa"/>
            </w:tcMar>
            <w:vAlign w:val="center"/>
          </w:tcPr>
          <w:p w14:paraId="136E958F" w14:textId="77777777" w:rsidR="00D81F7E" w:rsidRPr="00F62948" w:rsidRDefault="00D81F7E"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146C5DC7" w14:textId="77777777" w:rsidR="00D81F7E" w:rsidRPr="00F62948" w:rsidRDefault="00D81F7E" w:rsidP="00CB653C">
            <w:pPr>
              <w:jc w:val="center"/>
              <w:rPr>
                <w:b/>
                <w:bCs/>
                <w:lang w:val="de-DE"/>
              </w:rPr>
            </w:pPr>
            <w:r w:rsidRPr="00F62948">
              <w:rPr>
                <w:b/>
                <w:bCs/>
                <w:lang w:val="de-DE"/>
              </w:rPr>
              <w:t>Nội dung</w:t>
            </w:r>
          </w:p>
        </w:tc>
        <w:tc>
          <w:tcPr>
            <w:tcW w:w="545"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1C565D92" w14:textId="6185B9AE" w:rsidR="00D81F7E" w:rsidRPr="00F62948" w:rsidRDefault="00BF52E1" w:rsidP="00CB653C">
            <w:pPr>
              <w:jc w:val="center"/>
              <w:rPr>
                <w:b/>
                <w:bCs/>
                <w:lang w:val="de-DE"/>
              </w:rPr>
            </w:pPr>
            <w:r w:rsidRPr="00F62948">
              <w:rPr>
                <w:b/>
                <w:bCs/>
                <w:lang w:val="de-DE"/>
              </w:rPr>
              <w:t>CĐR HP</w:t>
            </w:r>
          </w:p>
        </w:tc>
        <w:tc>
          <w:tcPr>
            <w:tcW w:w="312"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385063B2" w14:textId="05523E4C" w:rsidR="00D81F7E"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7F0D87F4" w14:textId="45FD1687" w:rsidR="00D81F7E"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5258D88" w14:textId="3B7E2A72" w:rsidR="00D81F7E" w:rsidRPr="00F62948" w:rsidRDefault="00BF52E1" w:rsidP="00CB653C">
            <w:pPr>
              <w:jc w:val="center"/>
              <w:rPr>
                <w:b/>
                <w:bCs/>
                <w:lang w:val="de-DE"/>
              </w:rPr>
            </w:pPr>
            <w:r w:rsidRPr="00F62948">
              <w:rPr>
                <w:b/>
                <w:bCs/>
                <w:lang w:val="de-DE"/>
              </w:rPr>
              <w:t>PPĐG</w:t>
            </w:r>
          </w:p>
        </w:tc>
      </w:tr>
      <w:tr w:rsidR="003A33CD" w:rsidRPr="00F62948" w14:paraId="4EF893E2" w14:textId="77777777" w:rsidTr="00CD5E22">
        <w:trPr>
          <w:cantSplit/>
          <w:trHeight w:val="70"/>
        </w:trPr>
        <w:tc>
          <w:tcPr>
            <w:tcW w:w="0" w:type="auto"/>
            <w:tcBorders>
              <w:top w:val="single" w:sz="4" w:space="0" w:color="auto"/>
              <w:left w:val="single" w:sz="4" w:space="0" w:color="auto"/>
              <w:bottom w:val="nil"/>
              <w:right w:val="single" w:sz="4" w:space="0" w:color="auto"/>
            </w:tcBorders>
            <w:tcMar>
              <w:left w:w="28" w:type="dxa"/>
              <w:right w:w="28" w:type="dxa"/>
            </w:tcMar>
            <w:vAlign w:val="center"/>
          </w:tcPr>
          <w:p w14:paraId="1C09605A" w14:textId="77777777" w:rsidR="00D81F7E" w:rsidRPr="00F62948" w:rsidRDefault="00D81F7E"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EC23018" w14:textId="77777777" w:rsidR="00D81F7E" w:rsidRPr="00F62948" w:rsidRDefault="00D81F7E" w:rsidP="00CB653C">
            <w:pPr>
              <w:tabs>
                <w:tab w:val="left" w:pos="4111"/>
              </w:tabs>
              <w:rPr>
                <w:b/>
                <w:bCs/>
                <w:i/>
                <w:lang w:val="de-DE"/>
              </w:rPr>
            </w:pPr>
            <w:r w:rsidRPr="00F62948">
              <w:rPr>
                <w:b/>
                <w:bCs/>
                <w:i/>
                <w:lang w:val="de-DE"/>
              </w:rPr>
              <w:t xml:space="preserve">Chương 1: </w:t>
            </w:r>
            <w:r w:rsidRPr="00F62948">
              <w:rPr>
                <w:b/>
                <w:bCs/>
                <w:lang w:val="de-DE"/>
              </w:rPr>
              <w:t>Tổng quan về ATLĐ (</w:t>
            </w:r>
            <w:r w:rsidRPr="00F62948">
              <w:rPr>
                <w:bCs/>
                <w:i/>
                <w:lang w:val="de-DE"/>
              </w:rPr>
              <w:t>tt</w:t>
            </w:r>
            <w:r w:rsidRPr="00F62948">
              <w:rPr>
                <w:b/>
                <w:bCs/>
                <w:lang w:val="de-DE"/>
              </w:rPr>
              <w: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6ABBC290"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4023F0D8"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3DDB62D7"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46B99D0" w14:textId="77777777" w:rsidR="00D81F7E" w:rsidRPr="00F62948" w:rsidRDefault="00D81F7E" w:rsidP="00CB653C">
            <w:pPr>
              <w:jc w:val="center"/>
              <w:rPr>
                <w:bCs/>
                <w:lang w:val="de-DE"/>
              </w:rPr>
            </w:pPr>
          </w:p>
        </w:tc>
      </w:tr>
      <w:tr w:rsidR="003A33CD" w:rsidRPr="00F62948" w14:paraId="39E7AECB" w14:textId="77777777" w:rsidTr="00CD5E22">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314E1E58" w14:textId="77777777" w:rsidR="00D81F7E" w:rsidRPr="00F62948" w:rsidRDefault="00D81F7E" w:rsidP="00CB653C">
            <w:pPr>
              <w:rPr>
                <w:bCs/>
                <w:lang w:val="de-DE"/>
              </w:rPr>
            </w:pPr>
          </w:p>
        </w:tc>
        <w:tc>
          <w:tcPr>
            <w:tcW w:w="2668" w:type="pct"/>
            <w:tcBorders>
              <w:top w:val="single" w:sz="4" w:space="0" w:color="auto"/>
              <w:left w:val="single" w:sz="4" w:space="0" w:color="auto"/>
              <w:bottom w:val="nil"/>
              <w:right w:val="single" w:sz="4" w:space="0" w:color="auto"/>
            </w:tcBorders>
            <w:tcMar>
              <w:left w:w="28" w:type="dxa"/>
              <w:right w:w="28" w:type="dxa"/>
            </w:tcMar>
          </w:tcPr>
          <w:p w14:paraId="1CEED642" w14:textId="77777777" w:rsidR="00D81F7E" w:rsidRPr="00F62948" w:rsidRDefault="00D81F7E" w:rsidP="00CB653C">
            <w:pPr>
              <w:jc w:val="both"/>
              <w:rPr>
                <w:bCs/>
                <w:i/>
                <w:lang w:val="de-DE"/>
              </w:rPr>
            </w:pPr>
            <w:r w:rsidRPr="00F62948">
              <w:rPr>
                <w:b/>
                <w:bCs/>
                <w:i/>
                <w:lang w:val="de-DE"/>
              </w:rPr>
              <w:t>A/</w:t>
            </w:r>
            <w:r w:rsidRPr="00F62948">
              <w:rPr>
                <w:bCs/>
                <w:i/>
                <w:lang w:val="de-DE"/>
              </w:rPr>
              <w:t xml:space="preserve"> </w:t>
            </w:r>
            <w:r w:rsidRPr="00F62948">
              <w:rPr>
                <w:b/>
                <w:bCs/>
                <w:lang w:val="de-DE"/>
              </w:rPr>
              <w:t>Tóm tắt các ND và PPGD chính trên lớp</w:t>
            </w:r>
            <w:r w:rsidRPr="00F62948">
              <w:rPr>
                <w:bCs/>
                <w:i/>
                <w:lang w:val="de-DE"/>
              </w:rPr>
              <w:t>: (2)</w:t>
            </w:r>
          </w:p>
          <w:p w14:paraId="119E75F9" w14:textId="77777777" w:rsidR="00D81F7E" w:rsidRPr="00F62948" w:rsidRDefault="00D81F7E" w:rsidP="00CB653C">
            <w:pPr>
              <w:jc w:val="both"/>
              <w:rPr>
                <w:b/>
                <w:bCs/>
                <w:lang w:val="de-DE"/>
              </w:rPr>
            </w:pPr>
            <w:r w:rsidRPr="00F62948">
              <w:rPr>
                <w:b/>
                <w:bCs/>
                <w:lang w:val="de-DE"/>
              </w:rPr>
              <w:t>Nội dung GD lý thuyết:</w:t>
            </w:r>
          </w:p>
        </w:tc>
        <w:tc>
          <w:tcPr>
            <w:tcW w:w="545" w:type="pct"/>
            <w:tcBorders>
              <w:top w:val="single" w:sz="4" w:space="0" w:color="auto"/>
              <w:left w:val="single" w:sz="4" w:space="0" w:color="auto"/>
              <w:bottom w:val="nil"/>
              <w:right w:val="single" w:sz="4" w:space="0" w:color="auto"/>
            </w:tcBorders>
            <w:tcMar>
              <w:left w:w="28" w:type="dxa"/>
              <w:right w:w="28" w:type="dxa"/>
            </w:tcMar>
          </w:tcPr>
          <w:p w14:paraId="07209CB0"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nil"/>
              <w:right w:val="single" w:sz="4" w:space="0" w:color="auto"/>
            </w:tcBorders>
            <w:tcMar>
              <w:left w:w="28" w:type="dxa"/>
              <w:right w:w="28" w:type="dxa"/>
            </w:tcMar>
          </w:tcPr>
          <w:p w14:paraId="0927CD81" w14:textId="77777777" w:rsidR="00D81F7E" w:rsidRPr="00F62948" w:rsidRDefault="00D81F7E" w:rsidP="00CB653C">
            <w:pPr>
              <w:rPr>
                <w:bCs/>
                <w:lang w:val="de-DE"/>
              </w:rPr>
            </w:pPr>
          </w:p>
        </w:tc>
        <w:tc>
          <w:tcPr>
            <w:tcW w:w="581" w:type="pct"/>
            <w:tcBorders>
              <w:top w:val="single" w:sz="4" w:space="0" w:color="auto"/>
              <w:left w:val="single" w:sz="4" w:space="0" w:color="auto"/>
              <w:bottom w:val="nil"/>
              <w:right w:val="single" w:sz="4" w:space="0" w:color="auto"/>
            </w:tcBorders>
            <w:tcMar>
              <w:left w:w="28" w:type="dxa"/>
              <w:right w:w="28" w:type="dxa"/>
            </w:tcMar>
          </w:tcPr>
          <w:p w14:paraId="57037EDE"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nil"/>
              <w:right w:val="single" w:sz="4" w:space="0" w:color="auto"/>
            </w:tcBorders>
            <w:tcMar>
              <w:left w:w="28" w:type="dxa"/>
              <w:right w:w="28" w:type="dxa"/>
            </w:tcMar>
          </w:tcPr>
          <w:p w14:paraId="3C26DC8C" w14:textId="77777777" w:rsidR="00D81F7E" w:rsidRPr="00F62948" w:rsidRDefault="00D81F7E" w:rsidP="00CB653C">
            <w:pPr>
              <w:jc w:val="center"/>
              <w:rPr>
                <w:bCs/>
                <w:lang w:val="de-DE"/>
              </w:rPr>
            </w:pPr>
          </w:p>
        </w:tc>
      </w:tr>
      <w:tr w:rsidR="003A33CD" w:rsidRPr="00F62948" w14:paraId="3BC8019E" w14:textId="77777777" w:rsidTr="00CD5E22">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0829639D" w14:textId="77777777" w:rsidR="00D81F7E" w:rsidRPr="00F62948" w:rsidRDefault="00D81F7E" w:rsidP="00CD5E22">
            <w:pPr>
              <w:numPr>
                <w:ilvl w:val="0"/>
                <w:numId w:val="527"/>
              </w:numPr>
              <w:ind w:left="0" w:firstLine="270"/>
              <w:rPr>
                <w:bCs/>
                <w:lang w:val="de-DE"/>
              </w:rPr>
            </w:pPr>
          </w:p>
        </w:tc>
        <w:tc>
          <w:tcPr>
            <w:tcW w:w="2668" w:type="pct"/>
            <w:tcBorders>
              <w:top w:val="nil"/>
              <w:left w:val="single" w:sz="4" w:space="0" w:color="auto"/>
              <w:bottom w:val="single" w:sz="4" w:space="0" w:color="auto"/>
              <w:right w:val="single" w:sz="4" w:space="0" w:color="auto"/>
            </w:tcBorders>
            <w:tcMar>
              <w:left w:w="28" w:type="dxa"/>
              <w:right w:w="28" w:type="dxa"/>
            </w:tcMar>
          </w:tcPr>
          <w:p w14:paraId="36DF248D" w14:textId="77777777" w:rsidR="00D81F7E" w:rsidRPr="00F62948" w:rsidRDefault="00D81F7E" w:rsidP="00CB653C">
            <w:r w:rsidRPr="00F62948">
              <w:rPr>
                <w:b/>
                <w:bCs/>
                <w:lang w:val="de-DE"/>
              </w:rPr>
              <w:t xml:space="preserve">Bài 2:  An toàn điện và hoá chất </w:t>
            </w:r>
          </w:p>
          <w:p w14:paraId="2989F6A3" w14:textId="77777777" w:rsidR="00D81F7E" w:rsidRPr="00F62948" w:rsidRDefault="00D81F7E" w:rsidP="00CD5E22">
            <w:pPr>
              <w:pStyle w:val="ListParagraph"/>
              <w:numPr>
                <w:ilvl w:val="0"/>
                <w:numId w:val="417"/>
              </w:numPr>
              <w:spacing w:line="240" w:lineRule="auto"/>
              <w:ind w:left="1134" w:hanging="567"/>
              <w:jc w:val="both"/>
              <w:rPr>
                <w:rFonts w:ascii="Times New Roman" w:hAnsi="Times New Roman"/>
                <w:bCs/>
                <w:lang w:val="de-DE"/>
              </w:rPr>
            </w:pPr>
            <w:r w:rsidRPr="00F62948">
              <w:rPr>
                <w:rFonts w:ascii="Times New Roman" w:hAnsi="Times New Roman"/>
                <w:bCs/>
                <w:lang w:val="de-DE"/>
              </w:rPr>
              <w:t>Khái niệm về an toàn điện</w:t>
            </w:r>
          </w:p>
          <w:p w14:paraId="2CC794A5" w14:textId="77777777" w:rsidR="00D81F7E" w:rsidRPr="00F62948" w:rsidRDefault="00D81F7E" w:rsidP="00CD5E22">
            <w:pPr>
              <w:pStyle w:val="ListParagraph"/>
              <w:numPr>
                <w:ilvl w:val="0"/>
                <w:numId w:val="417"/>
              </w:numPr>
              <w:spacing w:line="240" w:lineRule="auto"/>
              <w:ind w:left="1134" w:hanging="567"/>
              <w:jc w:val="both"/>
              <w:rPr>
                <w:rFonts w:ascii="Times New Roman" w:hAnsi="Times New Roman"/>
                <w:bCs/>
                <w:lang w:val="de-DE"/>
              </w:rPr>
            </w:pPr>
            <w:r w:rsidRPr="00F62948">
              <w:rPr>
                <w:rFonts w:ascii="Times New Roman" w:hAnsi="Times New Roman"/>
                <w:bCs/>
                <w:lang w:val="de-DE"/>
              </w:rPr>
              <w:t>Nội dung của An toàn điện</w:t>
            </w:r>
          </w:p>
          <w:p w14:paraId="7F9E5814" w14:textId="77777777" w:rsidR="00D81F7E" w:rsidRPr="00F62948" w:rsidRDefault="00D81F7E" w:rsidP="00CD5E22">
            <w:pPr>
              <w:pStyle w:val="ListParagraph"/>
              <w:numPr>
                <w:ilvl w:val="0"/>
                <w:numId w:val="418"/>
              </w:numPr>
              <w:spacing w:line="240" w:lineRule="auto"/>
              <w:ind w:left="1134" w:hanging="283"/>
              <w:jc w:val="both"/>
              <w:rPr>
                <w:rFonts w:ascii="Times New Roman" w:hAnsi="Times New Roman"/>
                <w:bCs/>
                <w:lang w:val="de-DE"/>
              </w:rPr>
            </w:pPr>
            <w:r w:rsidRPr="00F62948">
              <w:rPr>
                <w:rFonts w:ascii="Times New Roman" w:hAnsi="Times New Roman"/>
                <w:bCs/>
                <w:lang w:val="de-DE"/>
              </w:rPr>
              <w:t>Các loại điện</w:t>
            </w:r>
          </w:p>
          <w:p w14:paraId="78A5E4CF" w14:textId="77777777" w:rsidR="00D81F7E" w:rsidRPr="00F62948" w:rsidRDefault="00D81F7E" w:rsidP="00CD5E22">
            <w:pPr>
              <w:pStyle w:val="ListParagraph"/>
              <w:numPr>
                <w:ilvl w:val="0"/>
                <w:numId w:val="418"/>
              </w:numPr>
              <w:spacing w:line="240" w:lineRule="auto"/>
              <w:ind w:left="1134" w:hanging="283"/>
              <w:jc w:val="both"/>
              <w:rPr>
                <w:rFonts w:ascii="Times New Roman" w:hAnsi="Times New Roman"/>
                <w:bCs/>
                <w:lang w:val="de-DE"/>
              </w:rPr>
            </w:pPr>
            <w:r w:rsidRPr="00F62948">
              <w:rPr>
                <w:rFonts w:ascii="Times New Roman" w:hAnsi="Times New Roman"/>
                <w:bCs/>
                <w:lang w:val="de-DE"/>
              </w:rPr>
              <w:t>Những nguy hiểm của điện</w:t>
            </w:r>
          </w:p>
          <w:p w14:paraId="0F47C89F" w14:textId="77777777" w:rsidR="00D81F7E" w:rsidRPr="00F62948" w:rsidRDefault="00D81F7E" w:rsidP="00CD5E22">
            <w:pPr>
              <w:pStyle w:val="ListParagraph"/>
              <w:numPr>
                <w:ilvl w:val="0"/>
                <w:numId w:val="418"/>
              </w:numPr>
              <w:spacing w:line="240" w:lineRule="auto"/>
              <w:ind w:left="1134" w:hanging="283"/>
              <w:jc w:val="both"/>
              <w:rPr>
                <w:rFonts w:ascii="Times New Roman" w:hAnsi="Times New Roman"/>
                <w:bCs/>
                <w:lang w:val="de-DE"/>
              </w:rPr>
            </w:pPr>
            <w:r w:rsidRPr="00F62948">
              <w:rPr>
                <w:rFonts w:ascii="Times New Roman" w:hAnsi="Times New Roman"/>
                <w:bCs/>
                <w:lang w:val="de-DE"/>
              </w:rPr>
              <w:t>Các nguyên tắc về điện</w:t>
            </w:r>
          </w:p>
          <w:p w14:paraId="4FE83322" w14:textId="77777777" w:rsidR="00D81F7E" w:rsidRPr="00F62948" w:rsidRDefault="00D81F7E" w:rsidP="00CD5E22">
            <w:pPr>
              <w:pStyle w:val="ListParagraph"/>
              <w:numPr>
                <w:ilvl w:val="0"/>
                <w:numId w:val="418"/>
              </w:numPr>
              <w:spacing w:line="240" w:lineRule="auto"/>
              <w:ind w:left="1134" w:hanging="283"/>
              <w:jc w:val="both"/>
              <w:rPr>
                <w:rFonts w:ascii="Times New Roman" w:hAnsi="Times New Roman"/>
                <w:bCs/>
                <w:lang w:val="de-DE"/>
              </w:rPr>
            </w:pPr>
            <w:r w:rsidRPr="00F62948">
              <w:rPr>
                <w:rFonts w:ascii="Times New Roman" w:hAnsi="Times New Roman"/>
                <w:bCs/>
                <w:lang w:val="de-DE"/>
              </w:rPr>
              <w:t>An toàn điện</w:t>
            </w:r>
          </w:p>
          <w:p w14:paraId="19FE821C" w14:textId="77777777" w:rsidR="00D81F7E" w:rsidRPr="00F62948" w:rsidRDefault="00D81F7E" w:rsidP="00CD5E22">
            <w:pPr>
              <w:pStyle w:val="ListParagraph"/>
              <w:numPr>
                <w:ilvl w:val="0"/>
                <w:numId w:val="418"/>
              </w:numPr>
              <w:spacing w:line="240" w:lineRule="auto"/>
              <w:ind w:left="1134" w:hanging="283"/>
              <w:jc w:val="both"/>
              <w:rPr>
                <w:rFonts w:ascii="Times New Roman" w:hAnsi="Times New Roman"/>
                <w:bCs/>
                <w:lang w:val="de-DE"/>
              </w:rPr>
            </w:pPr>
            <w:r w:rsidRPr="00F62948">
              <w:rPr>
                <w:rFonts w:ascii="Times New Roman" w:hAnsi="Times New Roman"/>
                <w:bCs/>
                <w:lang w:val="de-DE"/>
              </w:rPr>
              <w:t>Huấn luyện an toàn điện</w:t>
            </w:r>
          </w:p>
          <w:p w14:paraId="53D22F15" w14:textId="77777777" w:rsidR="00D81F7E" w:rsidRPr="00F62948" w:rsidRDefault="00D81F7E" w:rsidP="00CD5E22">
            <w:pPr>
              <w:pStyle w:val="ListParagraph"/>
              <w:numPr>
                <w:ilvl w:val="0"/>
                <w:numId w:val="417"/>
              </w:numPr>
              <w:spacing w:line="240" w:lineRule="auto"/>
              <w:ind w:left="851" w:hanging="284"/>
              <w:jc w:val="both"/>
              <w:rPr>
                <w:rFonts w:ascii="Times New Roman" w:hAnsi="Times New Roman"/>
                <w:bCs/>
                <w:lang w:val="de-DE"/>
              </w:rPr>
            </w:pPr>
            <w:r w:rsidRPr="00F62948">
              <w:rPr>
                <w:rFonts w:ascii="Times New Roman" w:hAnsi="Times New Roman"/>
                <w:bCs/>
                <w:lang w:val="de-DE"/>
              </w:rPr>
              <w:t>Nội dung của An toàn hoá chất</w:t>
            </w:r>
          </w:p>
          <w:p w14:paraId="41651A56" w14:textId="77777777" w:rsidR="00D81F7E" w:rsidRPr="00F62948" w:rsidRDefault="00D81F7E" w:rsidP="00CD5E22">
            <w:pPr>
              <w:pStyle w:val="ListParagraph"/>
              <w:numPr>
                <w:ilvl w:val="0"/>
                <w:numId w:val="419"/>
              </w:numPr>
              <w:spacing w:line="240" w:lineRule="auto"/>
              <w:jc w:val="both"/>
              <w:rPr>
                <w:rFonts w:ascii="Times New Roman" w:hAnsi="Times New Roman"/>
                <w:bCs/>
                <w:lang w:val="de-DE"/>
              </w:rPr>
            </w:pPr>
            <w:r w:rsidRPr="00F62948">
              <w:rPr>
                <w:rFonts w:ascii="Times New Roman" w:hAnsi="Times New Roman"/>
                <w:bCs/>
                <w:lang w:val="de-DE"/>
              </w:rPr>
              <w:t>Nhận diện hoá chất độc hại</w:t>
            </w:r>
          </w:p>
          <w:p w14:paraId="5EB029AF" w14:textId="77777777" w:rsidR="00D81F7E" w:rsidRPr="00F62948" w:rsidRDefault="00D81F7E" w:rsidP="00CD5E22">
            <w:pPr>
              <w:pStyle w:val="ListParagraph"/>
              <w:numPr>
                <w:ilvl w:val="0"/>
                <w:numId w:val="419"/>
              </w:numPr>
              <w:spacing w:line="240" w:lineRule="auto"/>
              <w:jc w:val="both"/>
              <w:rPr>
                <w:rFonts w:ascii="Times New Roman" w:hAnsi="Times New Roman"/>
                <w:bCs/>
                <w:lang w:val="de-DE"/>
              </w:rPr>
            </w:pPr>
            <w:r w:rsidRPr="00F62948">
              <w:rPr>
                <w:rFonts w:ascii="Times New Roman" w:hAnsi="Times New Roman"/>
                <w:bCs/>
                <w:lang w:val="de-DE"/>
              </w:rPr>
              <w:t>Đánh giá nguy hiểm của hoá chất</w:t>
            </w:r>
          </w:p>
          <w:p w14:paraId="273C139D" w14:textId="77777777" w:rsidR="00D81F7E" w:rsidRPr="00F62948" w:rsidRDefault="00D81F7E" w:rsidP="00CD5E22">
            <w:pPr>
              <w:pStyle w:val="ListParagraph"/>
              <w:numPr>
                <w:ilvl w:val="0"/>
                <w:numId w:val="419"/>
              </w:numPr>
              <w:spacing w:line="240" w:lineRule="auto"/>
              <w:jc w:val="both"/>
              <w:rPr>
                <w:rFonts w:ascii="Times New Roman" w:hAnsi="Times New Roman"/>
                <w:bCs/>
                <w:lang w:val="de-DE"/>
              </w:rPr>
            </w:pPr>
            <w:r w:rsidRPr="00F62948">
              <w:rPr>
                <w:rFonts w:ascii="Times New Roman" w:hAnsi="Times New Roman"/>
                <w:bCs/>
                <w:lang w:val="de-DE"/>
              </w:rPr>
              <w:t>Huấn luyện sử dụng hoá chất</w:t>
            </w:r>
          </w:p>
          <w:p w14:paraId="313F006A" w14:textId="0B37674A" w:rsidR="00D81F7E" w:rsidRPr="00CD5E22" w:rsidRDefault="00D81F7E" w:rsidP="00CD5E22">
            <w:pPr>
              <w:pStyle w:val="ListParagraph"/>
              <w:numPr>
                <w:ilvl w:val="0"/>
                <w:numId w:val="419"/>
              </w:numPr>
              <w:spacing w:line="240" w:lineRule="auto"/>
              <w:jc w:val="both"/>
              <w:rPr>
                <w:rFonts w:ascii="Times New Roman" w:hAnsi="Times New Roman"/>
                <w:bCs/>
                <w:lang w:val="de-DE"/>
              </w:rPr>
            </w:pPr>
            <w:r w:rsidRPr="00F62948">
              <w:rPr>
                <w:rFonts w:ascii="Times New Roman" w:hAnsi="Times New Roman"/>
                <w:bCs/>
                <w:lang w:val="de-DE"/>
              </w:rPr>
              <w:t>Sơ cứu ngộ độc hoá chất</w:t>
            </w:r>
          </w:p>
        </w:tc>
        <w:tc>
          <w:tcPr>
            <w:tcW w:w="545" w:type="pct"/>
            <w:tcBorders>
              <w:top w:val="nil"/>
              <w:left w:val="single" w:sz="4" w:space="0" w:color="auto"/>
              <w:bottom w:val="single" w:sz="4" w:space="0" w:color="auto"/>
              <w:right w:val="single" w:sz="4" w:space="0" w:color="auto"/>
            </w:tcBorders>
            <w:tcMar>
              <w:left w:w="28" w:type="dxa"/>
              <w:right w:w="28" w:type="dxa"/>
            </w:tcMar>
          </w:tcPr>
          <w:p w14:paraId="58FF9F46" w14:textId="77777777" w:rsidR="00D81F7E" w:rsidRPr="00F62948" w:rsidRDefault="00D81F7E" w:rsidP="00CB653C">
            <w:pPr>
              <w:jc w:val="center"/>
              <w:rPr>
                <w:bCs/>
                <w:lang w:val="de-DE"/>
              </w:rPr>
            </w:pPr>
            <w:r w:rsidRPr="00F62948">
              <w:rPr>
                <w:bCs/>
                <w:lang w:val="de-DE"/>
              </w:rPr>
              <w:t>CLO1</w:t>
            </w:r>
          </w:p>
          <w:p w14:paraId="618E262E" w14:textId="77777777" w:rsidR="00D81F7E" w:rsidRPr="00F62948" w:rsidRDefault="00D81F7E" w:rsidP="00CB653C">
            <w:pPr>
              <w:jc w:val="center"/>
              <w:rPr>
                <w:bCs/>
                <w:lang w:val="de-DE"/>
              </w:rPr>
            </w:pPr>
            <w:r w:rsidRPr="00F62948">
              <w:rPr>
                <w:bCs/>
                <w:lang w:val="de-DE"/>
              </w:rPr>
              <w:t>CLO3</w:t>
            </w:r>
          </w:p>
          <w:p w14:paraId="255BA62D" w14:textId="77777777" w:rsidR="00D81F7E" w:rsidRPr="00F62948" w:rsidRDefault="00D81F7E" w:rsidP="00CB653C">
            <w:pPr>
              <w:jc w:val="center"/>
              <w:rPr>
                <w:bCs/>
                <w:lang w:val="de-DE"/>
              </w:rPr>
            </w:pPr>
          </w:p>
        </w:tc>
        <w:tc>
          <w:tcPr>
            <w:tcW w:w="312" w:type="pct"/>
            <w:tcBorders>
              <w:top w:val="nil"/>
              <w:left w:val="single" w:sz="4" w:space="0" w:color="auto"/>
              <w:bottom w:val="single" w:sz="4" w:space="0" w:color="auto"/>
              <w:right w:val="single" w:sz="4" w:space="0" w:color="auto"/>
            </w:tcBorders>
            <w:tcMar>
              <w:left w:w="28" w:type="dxa"/>
              <w:right w:w="28" w:type="dxa"/>
            </w:tcMar>
          </w:tcPr>
          <w:p w14:paraId="4802E2AA" w14:textId="77777777" w:rsidR="00D81F7E" w:rsidRPr="00F62948" w:rsidRDefault="00D81F7E" w:rsidP="00CB653C">
            <w:pPr>
              <w:jc w:val="center"/>
              <w:rPr>
                <w:bCs/>
                <w:lang w:val="de-DE"/>
              </w:rPr>
            </w:pPr>
            <w:r w:rsidRPr="00F62948">
              <w:rPr>
                <w:bCs/>
                <w:lang w:val="de-DE"/>
              </w:rPr>
              <w:t>2</w:t>
            </w:r>
          </w:p>
          <w:p w14:paraId="31BE7730" w14:textId="77777777" w:rsidR="00D81F7E" w:rsidRPr="00F62948" w:rsidRDefault="00D81F7E" w:rsidP="00CB653C">
            <w:pPr>
              <w:jc w:val="center"/>
              <w:rPr>
                <w:bCs/>
                <w:lang w:val="de-DE"/>
              </w:rPr>
            </w:pPr>
            <w:r w:rsidRPr="00F62948">
              <w:rPr>
                <w:bCs/>
                <w:lang w:val="de-DE"/>
              </w:rPr>
              <w:t>2</w:t>
            </w:r>
          </w:p>
        </w:tc>
        <w:tc>
          <w:tcPr>
            <w:tcW w:w="581" w:type="pct"/>
            <w:tcBorders>
              <w:top w:val="nil"/>
              <w:left w:val="single" w:sz="4" w:space="0" w:color="auto"/>
              <w:bottom w:val="single" w:sz="4" w:space="0" w:color="auto"/>
              <w:right w:val="single" w:sz="4" w:space="0" w:color="auto"/>
            </w:tcBorders>
            <w:tcMar>
              <w:left w:w="28" w:type="dxa"/>
              <w:right w:w="28" w:type="dxa"/>
            </w:tcMar>
          </w:tcPr>
          <w:p w14:paraId="72EF47B3" w14:textId="77777777" w:rsidR="00D81F7E" w:rsidRPr="00F62948" w:rsidRDefault="00D81F7E" w:rsidP="00CB653C">
            <w:pPr>
              <w:jc w:val="center"/>
              <w:rPr>
                <w:bCs/>
                <w:lang w:val="de-DE"/>
              </w:rPr>
            </w:pPr>
            <w:r w:rsidRPr="00F62948">
              <w:rPr>
                <w:bCs/>
                <w:lang w:val="de-DE"/>
              </w:rPr>
              <w:t>Thuyết trình/ diễn giảng</w:t>
            </w:r>
          </w:p>
        </w:tc>
        <w:tc>
          <w:tcPr>
            <w:tcW w:w="518" w:type="pct"/>
            <w:tcBorders>
              <w:top w:val="nil"/>
              <w:left w:val="single" w:sz="4" w:space="0" w:color="auto"/>
              <w:bottom w:val="single" w:sz="4" w:space="0" w:color="auto"/>
              <w:right w:val="single" w:sz="4" w:space="0" w:color="auto"/>
            </w:tcBorders>
            <w:tcMar>
              <w:left w:w="28" w:type="dxa"/>
              <w:right w:w="28" w:type="dxa"/>
            </w:tcMar>
          </w:tcPr>
          <w:p w14:paraId="609E8102" w14:textId="77777777" w:rsidR="00D81F7E" w:rsidRPr="00F62948" w:rsidRDefault="00D81F7E" w:rsidP="00CB653C">
            <w:pPr>
              <w:jc w:val="center"/>
              <w:rPr>
                <w:bCs/>
                <w:lang w:val="de-DE"/>
              </w:rPr>
            </w:pPr>
            <w:r w:rsidRPr="00F62948">
              <w:rPr>
                <w:bCs/>
                <w:lang w:val="de-DE"/>
              </w:rPr>
              <w:t>Câu hỏi 1 phút</w:t>
            </w:r>
          </w:p>
        </w:tc>
      </w:tr>
      <w:tr w:rsidR="003A33CD" w:rsidRPr="00F62948" w14:paraId="0FB909E6" w14:textId="77777777" w:rsidTr="00CD5E22">
        <w:trPr>
          <w:cantSplit/>
          <w:trHeight w:val="553"/>
        </w:trPr>
        <w:tc>
          <w:tcPr>
            <w:tcW w:w="0" w:type="auto"/>
            <w:tcBorders>
              <w:top w:val="nil"/>
              <w:left w:val="single" w:sz="4" w:space="0" w:color="auto"/>
              <w:bottom w:val="single" w:sz="4" w:space="0" w:color="auto"/>
              <w:right w:val="single" w:sz="4" w:space="0" w:color="auto"/>
            </w:tcBorders>
            <w:tcMar>
              <w:left w:w="28" w:type="dxa"/>
              <w:right w:w="28" w:type="dxa"/>
            </w:tcMar>
            <w:vAlign w:val="center"/>
          </w:tcPr>
          <w:p w14:paraId="02F2E6B7" w14:textId="77777777" w:rsidR="00D81F7E" w:rsidRPr="00F62948" w:rsidRDefault="00D81F7E"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B89A591" w14:textId="77777777" w:rsidR="00D81F7E" w:rsidRPr="00F62948" w:rsidRDefault="00D81F7E"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2AA1702A" w14:textId="77777777" w:rsidR="00D81F7E" w:rsidRPr="00F62948" w:rsidRDefault="00D81F7E" w:rsidP="00CB653C">
            <w:pPr>
              <w:ind w:left="362"/>
              <w:rPr>
                <w:bCs/>
              </w:rPr>
            </w:pPr>
            <w:r w:rsidRPr="00F62948">
              <w:rPr>
                <w:bCs/>
                <w:lang w:val="de-DE"/>
              </w:rPr>
              <w:t>Đọc thêm các vụ việc bất cẩn trong an toàn điện và hoá chất ở VN và Thế giới</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0E58C67D" w14:textId="77777777" w:rsidR="00D81F7E" w:rsidRPr="00F62948" w:rsidRDefault="00D81F7E" w:rsidP="00CB653C">
            <w:pPr>
              <w:jc w:val="center"/>
              <w:rPr>
                <w:bCs/>
                <w:lang w:val="de-DE"/>
              </w:rPr>
            </w:pPr>
            <w:r w:rsidRPr="00F62948">
              <w:rPr>
                <w:bCs/>
                <w:lang w:val="de-DE"/>
              </w:rPr>
              <w:t>CLO2</w:t>
            </w: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7EC36AF8" w14:textId="77777777" w:rsidR="00D81F7E" w:rsidRPr="00F62948" w:rsidRDefault="00D81F7E" w:rsidP="00CB653C">
            <w:pPr>
              <w:jc w:val="center"/>
              <w:rPr>
                <w:bCs/>
                <w:lang w:val="de-DE"/>
              </w:rPr>
            </w:pPr>
            <w:r w:rsidRPr="00F62948">
              <w:rPr>
                <w:bCs/>
                <w:lang w:val="de-DE"/>
              </w:rPr>
              <w:t>2</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29EBA9D3"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0DED5B3" w14:textId="77777777" w:rsidR="00D81F7E" w:rsidRPr="00F62948" w:rsidRDefault="00D81F7E" w:rsidP="00CB653C">
            <w:pPr>
              <w:jc w:val="center"/>
              <w:rPr>
                <w:bCs/>
                <w:lang w:val="de-DE"/>
              </w:rPr>
            </w:pPr>
          </w:p>
        </w:tc>
      </w:tr>
    </w:tbl>
    <w:p w14:paraId="5ECD5630" w14:textId="77777777" w:rsidR="00D81F7E" w:rsidRPr="00F62948" w:rsidRDefault="00D81F7E"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5243"/>
        <w:gridCol w:w="1054"/>
        <w:gridCol w:w="723"/>
        <w:gridCol w:w="1126"/>
        <w:gridCol w:w="1001"/>
      </w:tblGrid>
      <w:tr w:rsidR="003A33CD" w:rsidRPr="00F62948" w14:paraId="47E24791" w14:textId="77777777" w:rsidTr="00CD5E22">
        <w:trPr>
          <w:cantSplit/>
          <w:trHeight w:val="70"/>
        </w:trPr>
        <w:tc>
          <w:tcPr>
            <w:tcW w:w="0" w:type="auto"/>
            <w:tcBorders>
              <w:top w:val="single" w:sz="4" w:space="0" w:color="auto"/>
              <w:left w:val="single" w:sz="4" w:space="0" w:color="auto"/>
              <w:bottom w:val="nil"/>
              <w:right w:val="single" w:sz="4" w:space="0" w:color="auto"/>
            </w:tcBorders>
            <w:shd w:val="clear" w:color="auto" w:fill="FFFF99"/>
            <w:tcMar>
              <w:left w:w="28" w:type="dxa"/>
              <w:right w:w="28" w:type="dxa"/>
            </w:tcMar>
            <w:vAlign w:val="center"/>
          </w:tcPr>
          <w:p w14:paraId="06705C63" w14:textId="77777777" w:rsidR="00D81F7E" w:rsidRPr="00F62948" w:rsidRDefault="00D81F7E"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1F94F97D" w14:textId="77777777" w:rsidR="00D81F7E" w:rsidRPr="00F62948" w:rsidRDefault="00D81F7E" w:rsidP="00CB653C">
            <w:pPr>
              <w:jc w:val="center"/>
              <w:rPr>
                <w:b/>
                <w:bCs/>
                <w:lang w:val="de-DE"/>
              </w:rPr>
            </w:pPr>
            <w:r w:rsidRPr="00F62948">
              <w:rPr>
                <w:b/>
                <w:bCs/>
                <w:lang w:val="de-DE"/>
              </w:rPr>
              <w:t>Nội dung</w:t>
            </w:r>
          </w:p>
        </w:tc>
        <w:tc>
          <w:tcPr>
            <w:tcW w:w="545"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133FABE" w14:textId="11DD1F6F" w:rsidR="00D81F7E" w:rsidRPr="00F62948" w:rsidRDefault="00BF52E1" w:rsidP="00CB653C">
            <w:pPr>
              <w:jc w:val="center"/>
              <w:rPr>
                <w:b/>
                <w:bCs/>
                <w:lang w:val="de-DE"/>
              </w:rPr>
            </w:pPr>
            <w:r w:rsidRPr="00F62948">
              <w:rPr>
                <w:b/>
                <w:bCs/>
                <w:lang w:val="de-DE"/>
              </w:rPr>
              <w:t>CĐR HP</w:t>
            </w:r>
          </w:p>
        </w:tc>
        <w:tc>
          <w:tcPr>
            <w:tcW w:w="312"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322705B2" w14:textId="2BD87A95" w:rsidR="00D81F7E"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1E1239C2" w14:textId="15D19D45" w:rsidR="00D81F7E"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C3E94E1" w14:textId="14F1F9C6" w:rsidR="00D81F7E" w:rsidRPr="00F62948" w:rsidRDefault="00BF52E1" w:rsidP="00CB653C">
            <w:pPr>
              <w:jc w:val="center"/>
              <w:rPr>
                <w:b/>
                <w:bCs/>
                <w:lang w:val="de-DE"/>
              </w:rPr>
            </w:pPr>
            <w:r w:rsidRPr="00F62948">
              <w:rPr>
                <w:b/>
                <w:bCs/>
                <w:lang w:val="de-DE"/>
              </w:rPr>
              <w:t>PPĐG</w:t>
            </w:r>
          </w:p>
        </w:tc>
      </w:tr>
      <w:tr w:rsidR="003A33CD" w:rsidRPr="00F62948" w14:paraId="41768E14" w14:textId="77777777" w:rsidTr="00CD5E22">
        <w:trPr>
          <w:cantSplit/>
          <w:trHeight w:val="70"/>
        </w:trPr>
        <w:tc>
          <w:tcPr>
            <w:tcW w:w="0" w:type="auto"/>
            <w:tcBorders>
              <w:top w:val="single" w:sz="4" w:space="0" w:color="auto"/>
              <w:left w:val="single" w:sz="4" w:space="0" w:color="auto"/>
              <w:bottom w:val="nil"/>
              <w:right w:val="single" w:sz="4" w:space="0" w:color="auto"/>
            </w:tcBorders>
            <w:tcMar>
              <w:left w:w="28" w:type="dxa"/>
              <w:right w:w="28" w:type="dxa"/>
            </w:tcMar>
            <w:vAlign w:val="center"/>
          </w:tcPr>
          <w:p w14:paraId="4EE0589F" w14:textId="77777777" w:rsidR="00D81F7E" w:rsidRPr="00F62948" w:rsidRDefault="00D81F7E"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0FB4A887" w14:textId="77777777" w:rsidR="00D81F7E" w:rsidRPr="00F62948" w:rsidRDefault="00D81F7E" w:rsidP="00CB653C">
            <w:pPr>
              <w:tabs>
                <w:tab w:val="left" w:pos="4111"/>
              </w:tabs>
              <w:rPr>
                <w:b/>
                <w:bCs/>
                <w:i/>
              </w:rPr>
            </w:pPr>
            <w:r w:rsidRPr="00F62948">
              <w:rPr>
                <w:b/>
                <w:bCs/>
                <w:i/>
              </w:rPr>
              <w:t xml:space="preserve">Chương 1: </w:t>
            </w:r>
            <w:r w:rsidRPr="00F62948">
              <w:rPr>
                <w:b/>
                <w:bCs/>
                <w:lang w:val="de-DE"/>
              </w:rPr>
              <w:t>Tổng quan về ATLĐ (</w:t>
            </w:r>
            <w:r w:rsidRPr="00F62948">
              <w:rPr>
                <w:bCs/>
                <w:i/>
                <w:lang w:val="de-DE"/>
              </w:rPr>
              <w:t>tt</w:t>
            </w:r>
            <w:r w:rsidRPr="00F62948">
              <w:rPr>
                <w:b/>
                <w:bCs/>
                <w:lang w:val="de-DE"/>
              </w:rPr>
              <w: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20B1F193"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658D6686"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CA2FF83"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43146D1" w14:textId="77777777" w:rsidR="00D81F7E" w:rsidRPr="00F62948" w:rsidRDefault="00D81F7E" w:rsidP="00CB653C">
            <w:pPr>
              <w:jc w:val="center"/>
              <w:rPr>
                <w:bCs/>
                <w:lang w:val="de-DE"/>
              </w:rPr>
            </w:pPr>
          </w:p>
        </w:tc>
      </w:tr>
      <w:tr w:rsidR="003A33CD" w:rsidRPr="00F62948" w14:paraId="4C4D1323" w14:textId="77777777" w:rsidTr="00CD5E22">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7C355A0C" w14:textId="77777777" w:rsidR="00D81F7E" w:rsidRPr="00F62948" w:rsidRDefault="00D81F7E" w:rsidP="00CB653C">
            <w:pPr>
              <w:rPr>
                <w:bCs/>
                <w:lang w:val="de-DE"/>
              </w:rPr>
            </w:pPr>
          </w:p>
        </w:tc>
        <w:tc>
          <w:tcPr>
            <w:tcW w:w="2668" w:type="pct"/>
            <w:tcBorders>
              <w:top w:val="single" w:sz="4" w:space="0" w:color="auto"/>
              <w:left w:val="single" w:sz="4" w:space="0" w:color="auto"/>
              <w:bottom w:val="nil"/>
              <w:right w:val="single" w:sz="4" w:space="0" w:color="auto"/>
            </w:tcBorders>
            <w:tcMar>
              <w:left w:w="28" w:type="dxa"/>
              <w:right w:w="28" w:type="dxa"/>
            </w:tcMar>
          </w:tcPr>
          <w:p w14:paraId="25CC74D3" w14:textId="77777777" w:rsidR="00D81F7E" w:rsidRPr="00F62948" w:rsidRDefault="00D81F7E" w:rsidP="00CB653C">
            <w:pPr>
              <w:jc w:val="both"/>
              <w:rPr>
                <w:bCs/>
                <w:i/>
                <w:lang w:val="de-DE"/>
              </w:rPr>
            </w:pPr>
            <w:r w:rsidRPr="00F62948">
              <w:rPr>
                <w:b/>
                <w:bCs/>
                <w:i/>
                <w:lang w:val="de-DE"/>
              </w:rPr>
              <w:t>A/</w:t>
            </w:r>
            <w:r w:rsidRPr="00F62948">
              <w:rPr>
                <w:bCs/>
                <w:i/>
                <w:lang w:val="de-DE"/>
              </w:rPr>
              <w:t xml:space="preserve"> </w:t>
            </w:r>
            <w:r w:rsidRPr="00F62948">
              <w:rPr>
                <w:b/>
                <w:bCs/>
                <w:lang w:val="de-DE"/>
              </w:rPr>
              <w:t>Tóm tắt các ND và PPGD chính trên lớp</w:t>
            </w:r>
            <w:r w:rsidRPr="00F62948">
              <w:rPr>
                <w:bCs/>
                <w:i/>
                <w:lang w:val="de-DE"/>
              </w:rPr>
              <w:t>: (2)</w:t>
            </w:r>
          </w:p>
          <w:p w14:paraId="2FAA7CDF" w14:textId="77777777" w:rsidR="00D81F7E" w:rsidRPr="00F62948" w:rsidRDefault="00D81F7E" w:rsidP="00CB653C">
            <w:pPr>
              <w:jc w:val="both"/>
              <w:rPr>
                <w:b/>
                <w:bCs/>
                <w:i/>
                <w:lang w:val="de-DE"/>
              </w:rPr>
            </w:pPr>
            <w:r w:rsidRPr="00F62948">
              <w:rPr>
                <w:b/>
                <w:bCs/>
                <w:lang w:val="de-DE"/>
              </w:rPr>
              <w:t>Nội dung GD lý thuyết:</w:t>
            </w:r>
          </w:p>
        </w:tc>
        <w:tc>
          <w:tcPr>
            <w:tcW w:w="545" w:type="pct"/>
            <w:tcBorders>
              <w:top w:val="single" w:sz="4" w:space="0" w:color="auto"/>
              <w:left w:val="single" w:sz="4" w:space="0" w:color="auto"/>
              <w:bottom w:val="nil"/>
              <w:right w:val="single" w:sz="4" w:space="0" w:color="auto"/>
            </w:tcBorders>
            <w:tcMar>
              <w:left w:w="28" w:type="dxa"/>
              <w:right w:w="28" w:type="dxa"/>
            </w:tcMar>
          </w:tcPr>
          <w:p w14:paraId="3A855605"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nil"/>
              <w:right w:val="single" w:sz="4" w:space="0" w:color="auto"/>
            </w:tcBorders>
            <w:tcMar>
              <w:left w:w="28" w:type="dxa"/>
              <w:right w:w="28" w:type="dxa"/>
            </w:tcMar>
          </w:tcPr>
          <w:p w14:paraId="2841E3F2"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nil"/>
              <w:right w:val="single" w:sz="4" w:space="0" w:color="auto"/>
            </w:tcBorders>
            <w:tcMar>
              <w:left w:w="28" w:type="dxa"/>
              <w:right w:w="28" w:type="dxa"/>
            </w:tcMar>
          </w:tcPr>
          <w:p w14:paraId="02D2847F"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nil"/>
              <w:right w:val="single" w:sz="4" w:space="0" w:color="auto"/>
            </w:tcBorders>
            <w:tcMar>
              <w:left w:w="28" w:type="dxa"/>
              <w:right w:w="28" w:type="dxa"/>
            </w:tcMar>
          </w:tcPr>
          <w:p w14:paraId="6131BDD9" w14:textId="77777777" w:rsidR="00D81F7E" w:rsidRPr="00F62948" w:rsidRDefault="00D81F7E" w:rsidP="00CB653C">
            <w:pPr>
              <w:jc w:val="center"/>
              <w:rPr>
                <w:bCs/>
                <w:lang w:val="de-DE"/>
              </w:rPr>
            </w:pPr>
          </w:p>
        </w:tc>
      </w:tr>
      <w:tr w:rsidR="003A33CD" w:rsidRPr="00F62948" w14:paraId="52BDFA27" w14:textId="77777777" w:rsidTr="00CD5E22">
        <w:trPr>
          <w:cantSplit/>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43E4065F" w14:textId="77777777" w:rsidR="00D81F7E" w:rsidRPr="00F62948" w:rsidRDefault="00D81F7E" w:rsidP="00CD5E22">
            <w:pPr>
              <w:numPr>
                <w:ilvl w:val="0"/>
                <w:numId w:val="527"/>
              </w:numPr>
              <w:ind w:left="0" w:firstLine="270"/>
              <w:rPr>
                <w:bCs/>
                <w:lang w:val="de-DE"/>
              </w:rPr>
            </w:pPr>
          </w:p>
        </w:tc>
        <w:tc>
          <w:tcPr>
            <w:tcW w:w="2668" w:type="pct"/>
            <w:tcBorders>
              <w:top w:val="nil"/>
              <w:left w:val="single" w:sz="4" w:space="0" w:color="auto"/>
              <w:bottom w:val="single" w:sz="4" w:space="0" w:color="auto"/>
              <w:right w:val="single" w:sz="4" w:space="0" w:color="auto"/>
            </w:tcBorders>
            <w:tcMar>
              <w:left w:w="28" w:type="dxa"/>
              <w:right w:w="28" w:type="dxa"/>
            </w:tcMar>
          </w:tcPr>
          <w:p w14:paraId="1DD5507E" w14:textId="77777777" w:rsidR="00D81F7E" w:rsidRPr="00F62948" w:rsidRDefault="00D81F7E" w:rsidP="00CB653C">
            <w:pPr>
              <w:rPr>
                <w:b/>
                <w:bCs/>
                <w:lang w:val="de-DE"/>
              </w:rPr>
            </w:pPr>
            <w:r w:rsidRPr="00F62948">
              <w:rPr>
                <w:b/>
                <w:bCs/>
                <w:lang w:val="de-DE"/>
              </w:rPr>
              <w:t xml:space="preserve">Bài 3:  Qui ước về biển cảnh báo và che chắn máy móc </w:t>
            </w:r>
          </w:p>
          <w:p w14:paraId="1B7DAD6B" w14:textId="77777777" w:rsidR="00D81F7E" w:rsidRPr="00F62948" w:rsidRDefault="00D81F7E" w:rsidP="00CD5E22">
            <w:pPr>
              <w:pStyle w:val="ListParagraph"/>
              <w:numPr>
                <w:ilvl w:val="0"/>
                <w:numId w:val="420"/>
              </w:numPr>
              <w:spacing w:line="240" w:lineRule="auto"/>
              <w:jc w:val="both"/>
              <w:rPr>
                <w:rFonts w:ascii="Times New Roman" w:hAnsi="Times New Roman"/>
                <w:bCs/>
                <w:lang w:val="de-DE"/>
              </w:rPr>
            </w:pPr>
            <w:r w:rsidRPr="00F62948">
              <w:rPr>
                <w:rFonts w:ascii="Times New Roman" w:hAnsi="Times New Roman"/>
                <w:bCs/>
                <w:lang w:val="de-DE"/>
              </w:rPr>
              <w:t>Biển cảnh báo</w:t>
            </w:r>
          </w:p>
          <w:p w14:paraId="3F72ABD3" w14:textId="77777777" w:rsidR="00D81F7E" w:rsidRPr="00F62948" w:rsidRDefault="00D81F7E" w:rsidP="00CD5E22">
            <w:pPr>
              <w:pStyle w:val="ListParagraph"/>
              <w:numPr>
                <w:ilvl w:val="0"/>
                <w:numId w:val="420"/>
              </w:numPr>
              <w:spacing w:line="240" w:lineRule="auto"/>
              <w:jc w:val="both"/>
              <w:rPr>
                <w:rFonts w:ascii="Times New Roman" w:hAnsi="Times New Roman"/>
                <w:bCs/>
                <w:lang w:val="de-DE"/>
              </w:rPr>
            </w:pPr>
            <w:r w:rsidRPr="00F62948">
              <w:rPr>
                <w:rFonts w:ascii="Times New Roman" w:hAnsi="Times New Roman"/>
                <w:bCs/>
                <w:lang w:val="de-DE"/>
              </w:rPr>
              <w:t>Tầm quan trọng của biển báo</w:t>
            </w:r>
          </w:p>
          <w:p w14:paraId="2D36A235" w14:textId="77777777" w:rsidR="00D81F7E" w:rsidRPr="00F62948" w:rsidRDefault="00D81F7E" w:rsidP="00CD5E22">
            <w:pPr>
              <w:pStyle w:val="ListParagraph"/>
              <w:numPr>
                <w:ilvl w:val="0"/>
                <w:numId w:val="420"/>
              </w:numPr>
              <w:spacing w:line="240" w:lineRule="auto"/>
              <w:jc w:val="both"/>
              <w:rPr>
                <w:rFonts w:ascii="Times New Roman" w:hAnsi="Times New Roman"/>
                <w:bCs/>
                <w:lang w:val="de-DE"/>
              </w:rPr>
            </w:pPr>
            <w:r w:rsidRPr="00F62948">
              <w:rPr>
                <w:rFonts w:ascii="Times New Roman" w:hAnsi="Times New Roman"/>
                <w:bCs/>
                <w:lang w:val="de-DE"/>
              </w:rPr>
              <w:t>Qui ước về màu sắc và hình dáng trên biển báo</w:t>
            </w:r>
          </w:p>
          <w:p w14:paraId="23F99BF4" w14:textId="77777777" w:rsidR="00D81F7E" w:rsidRPr="00F62948" w:rsidRDefault="00D81F7E" w:rsidP="00CD5E22">
            <w:pPr>
              <w:pStyle w:val="ListParagraph"/>
              <w:numPr>
                <w:ilvl w:val="0"/>
                <w:numId w:val="420"/>
              </w:numPr>
              <w:spacing w:line="240" w:lineRule="auto"/>
              <w:jc w:val="both"/>
              <w:rPr>
                <w:rFonts w:ascii="Times New Roman" w:hAnsi="Times New Roman"/>
                <w:bCs/>
                <w:lang w:val="de-DE"/>
              </w:rPr>
            </w:pPr>
            <w:r w:rsidRPr="00F62948">
              <w:rPr>
                <w:rFonts w:ascii="Times New Roman" w:hAnsi="Times New Roman"/>
                <w:bCs/>
                <w:lang w:val="de-DE"/>
              </w:rPr>
              <w:t>Che chắn máy móc</w:t>
            </w:r>
          </w:p>
          <w:p w14:paraId="39E0AB2B" w14:textId="77777777" w:rsidR="00D81F7E" w:rsidRPr="00F62948" w:rsidRDefault="00D81F7E" w:rsidP="00CD5E22">
            <w:pPr>
              <w:pStyle w:val="ListParagraph"/>
              <w:numPr>
                <w:ilvl w:val="0"/>
                <w:numId w:val="420"/>
              </w:numPr>
              <w:spacing w:line="240" w:lineRule="auto"/>
              <w:jc w:val="both"/>
              <w:rPr>
                <w:rFonts w:ascii="Times New Roman" w:hAnsi="Times New Roman"/>
                <w:bCs/>
                <w:lang w:val="de-DE"/>
              </w:rPr>
            </w:pPr>
            <w:r w:rsidRPr="00F62948">
              <w:rPr>
                <w:rFonts w:ascii="Times New Roman" w:hAnsi="Times New Roman"/>
                <w:bCs/>
                <w:lang w:val="de-DE"/>
              </w:rPr>
              <w:t>Tầm quan trọng của che chắn máy móc</w:t>
            </w:r>
          </w:p>
          <w:p w14:paraId="7B136E0E" w14:textId="77777777" w:rsidR="00D81F7E" w:rsidRPr="00F62948" w:rsidRDefault="00D81F7E" w:rsidP="00CD5E22">
            <w:pPr>
              <w:pStyle w:val="ListParagraph"/>
              <w:numPr>
                <w:ilvl w:val="0"/>
                <w:numId w:val="420"/>
              </w:numPr>
              <w:spacing w:line="240" w:lineRule="auto"/>
              <w:jc w:val="both"/>
              <w:rPr>
                <w:rFonts w:ascii="Times New Roman" w:hAnsi="Times New Roman"/>
                <w:bCs/>
                <w:lang w:val="de-DE"/>
              </w:rPr>
            </w:pPr>
            <w:r w:rsidRPr="00F62948">
              <w:rPr>
                <w:rFonts w:ascii="Times New Roman" w:hAnsi="Times New Roman"/>
                <w:bCs/>
                <w:lang w:val="de-DE"/>
              </w:rPr>
              <w:t>Phân loại che chắn</w:t>
            </w:r>
          </w:p>
          <w:p w14:paraId="3371FC55" w14:textId="77777777" w:rsidR="00D81F7E" w:rsidRPr="00F62948" w:rsidRDefault="00D81F7E" w:rsidP="00CD5E22">
            <w:pPr>
              <w:pStyle w:val="ListParagraph"/>
              <w:numPr>
                <w:ilvl w:val="0"/>
                <w:numId w:val="420"/>
              </w:numPr>
              <w:spacing w:line="240" w:lineRule="auto"/>
              <w:jc w:val="both"/>
              <w:rPr>
                <w:rFonts w:ascii="Times New Roman" w:hAnsi="Times New Roman"/>
                <w:bCs/>
                <w:lang w:val="de-DE"/>
              </w:rPr>
            </w:pPr>
            <w:r w:rsidRPr="00F62948">
              <w:rPr>
                <w:rFonts w:ascii="Times New Roman" w:hAnsi="Times New Roman"/>
                <w:bCs/>
                <w:lang w:val="de-DE"/>
              </w:rPr>
              <w:t xml:space="preserve">Huấn luyện người lao động </w:t>
            </w:r>
          </w:p>
          <w:p w14:paraId="36EA1C6D" w14:textId="77777777" w:rsidR="00D81F7E" w:rsidRPr="00F62948" w:rsidRDefault="00D81F7E" w:rsidP="00CB653C">
            <w:pPr>
              <w:tabs>
                <w:tab w:val="left" w:pos="1100"/>
              </w:tabs>
              <w:rPr>
                <w:b/>
                <w:bCs/>
                <w:lang w:val="de-DE"/>
              </w:rPr>
            </w:pPr>
            <w:r w:rsidRPr="00F62948">
              <w:rPr>
                <w:b/>
              </w:rPr>
              <w:t xml:space="preserve">Bài 4:  Trang thiết bị bảo hộ lao động cá nhân </w:t>
            </w:r>
          </w:p>
          <w:p w14:paraId="4E514961" w14:textId="77777777" w:rsidR="00D81F7E" w:rsidRPr="00F62948" w:rsidRDefault="00D81F7E" w:rsidP="00CD5E22">
            <w:pPr>
              <w:numPr>
                <w:ilvl w:val="0"/>
                <w:numId w:val="424"/>
              </w:numPr>
              <w:tabs>
                <w:tab w:val="left" w:pos="1100"/>
              </w:tabs>
            </w:pPr>
            <w:r w:rsidRPr="00F62948">
              <w:t>Giới thiệu chung về trang thiết bị bảo hộ cá nhân</w:t>
            </w:r>
          </w:p>
          <w:p w14:paraId="1F78E887" w14:textId="77777777" w:rsidR="00D81F7E" w:rsidRPr="00F62948" w:rsidRDefault="00D81F7E" w:rsidP="00CD5E22">
            <w:pPr>
              <w:numPr>
                <w:ilvl w:val="0"/>
                <w:numId w:val="424"/>
              </w:numPr>
              <w:tabs>
                <w:tab w:val="left" w:pos="1100"/>
              </w:tabs>
            </w:pPr>
            <w:r w:rsidRPr="00F62948">
              <w:t>Bảo vệ mắt và vùng mặt</w:t>
            </w:r>
          </w:p>
          <w:p w14:paraId="7C7D5828" w14:textId="77777777" w:rsidR="00D81F7E" w:rsidRPr="00F62948" w:rsidRDefault="00D81F7E" w:rsidP="00CD5E22">
            <w:pPr>
              <w:numPr>
                <w:ilvl w:val="0"/>
                <w:numId w:val="424"/>
              </w:numPr>
              <w:tabs>
                <w:tab w:val="left" w:pos="1100"/>
              </w:tabs>
            </w:pPr>
            <w:r w:rsidRPr="00F62948">
              <w:t>Bảo vệ đầu</w:t>
            </w:r>
          </w:p>
        </w:tc>
        <w:tc>
          <w:tcPr>
            <w:tcW w:w="545" w:type="pct"/>
            <w:tcBorders>
              <w:top w:val="nil"/>
              <w:left w:val="single" w:sz="4" w:space="0" w:color="auto"/>
              <w:bottom w:val="single" w:sz="4" w:space="0" w:color="auto"/>
              <w:right w:val="single" w:sz="4" w:space="0" w:color="auto"/>
            </w:tcBorders>
            <w:tcMar>
              <w:left w:w="28" w:type="dxa"/>
              <w:right w:w="28" w:type="dxa"/>
            </w:tcMar>
          </w:tcPr>
          <w:p w14:paraId="6FAC03EB" w14:textId="77777777" w:rsidR="00D81F7E" w:rsidRPr="00F62948" w:rsidRDefault="00D81F7E" w:rsidP="00CB653C">
            <w:pPr>
              <w:jc w:val="center"/>
              <w:rPr>
                <w:bCs/>
                <w:lang w:val="de-DE"/>
              </w:rPr>
            </w:pPr>
            <w:r w:rsidRPr="00F62948">
              <w:rPr>
                <w:bCs/>
                <w:lang w:val="de-DE"/>
              </w:rPr>
              <w:t>CLO1</w:t>
            </w:r>
          </w:p>
          <w:p w14:paraId="351F4549" w14:textId="77777777" w:rsidR="00D81F7E" w:rsidRPr="00F62948" w:rsidRDefault="00D81F7E" w:rsidP="00CB653C">
            <w:pPr>
              <w:jc w:val="center"/>
              <w:rPr>
                <w:bCs/>
                <w:lang w:val="de-DE"/>
              </w:rPr>
            </w:pPr>
            <w:r w:rsidRPr="00F62948">
              <w:rPr>
                <w:bCs/>
                <w:lang w:val="de-DE"/>
              </w:rPr>
              <w:t>CLO3</w:t>
            </w:r>
          </w:p>
          <w:p w14:paraId="0BB1BF30" w14:textId="77777777" w:rsidR="00D81F7E" w:rsidRPr="00F62948" w:rsidRDefault="00D81F7E" w:rsidP="00CB653C">
            <w:pPr>
              <w:jc w:val="center"/>
              <w:rPr>
                <w:bCs/>
                <w:lang w:val="de-DE"/>
              </w:rPr>
            </w:pPr>
          </w:p>
        </w:tc>
        <w:tc>
          <w:tcPr>
            <w:tcW w:w="312" w:type="pct"/>
            <w:tcBorders>
              <w:top w:val="nil"/>
              <w:left w:val="single" w:sz="4" w:space="0" w:color="auto"/>
              <w:bottom w:val="single" w:sz="4" w:space="0" w:color="auto"/>
              <w:right w:val="single" w:sz="4" w:space="0" w:color="auto"/>
            </w:tcBorders>
            <w:tcMar>
              <w:left w:w="28" w:type="dxa"/>
              <w:right w:w="28" w:type="dxa"/>
            </w:tcMar>
          </w:tcPr>
          <w:p w14:paraId="3D005AB9" w14:textId="77777777" w:rsidR="00D81F7E" w:rsidRPr="00F62948" w:rsidRDefault="00D81F7E" w:rsidP="00CB653C">
            <w:pPr>
              <w:jc w:val="center"/>
              <w:rPr>
                <w:bCs/>
                <w:lang w:val="de-DE"/>
              </w:rPr>
            </w:pPr>
            <w:r w:rsidRPr="00F62948">
              <w:rPr>
                <w:bCs/>
                <w:lang w:val="de-DE"/>
              </w:rPr>
              <w:t>2</w:t>
            </w:r>
          </w:p>
          <w:p w14:paraId="51A52D38" w14:textId="77777777" w:rsidR="00D81F7E" w:rsidRPr="00F62948" w:rsidRDefault="00D81F7E" w:rsidP="00CB653C">
            <w:pPr>
              <w:jc w:val="center"/>
              <w:rPr>
                <w:bCs/>
                <w:lang w:val="de-DE"/>
              </w:rPr>
            </w:pPr>
            <w:r w:rsidRPr="00F62948">
              <w:rPr>
                <w:bCs/>
                <w:lang w:val="de-DE"/>
              </w:rPr>
              <w:t>2</w:t>
            </w:r>
          </w:p>
        </w:tc>
        <w:tc>
          <w:tcPr>
            <w:tcW w:w="581" w:type="pct"/>
            <w:tcBorders>
              <w:top w:val="nil"/>
              <w:left w:val="single" w:sz="4" w:space="0" w:color="auto"/>
              <w:bottom w:val="single" w:sz="4" w:space="0" w:color="auto"/>
              <w:right w:val="single" w:sz="4" w:space="0" w:color="auto"/>
            </w:tcBorders>
            <w:tcMar>
              <w:left w:w="28" w:type="dxa"/>
              <w:right w:w="28" w:type="dxa"/>
            </w:tcMar>
          </w:tcPr>
          <w:p w14:paraId="48C49828" w14:textId="77777777" w:rsidR="00D81F7E" w:rsidRPr="00F62948" w:rsidRDefault="00D81F7E" w:rsidP="00CB653C">
            <w:pPr>
              <w:jc w:val="center"/>
              <w:rPr>
                <w:bCs/>
                <w:lang w:val="de-DE"/>
              </w:rPr>
            </w:pPr>
            <w:r w:rsidRPr="00F62948">
              <w:rPr>
                <w:bCs/>
                <w:lang w:val="de-DE"/>
              </w:rPr>
              <w:t>Thuyết trình</w:t>
            </w:r>
          </w:p>
          <w:p w14:paraId="390E1611" w14:textId="77777777" w:rsidR="00D81F7E" w:rsidRPr="00F62948" w:rsidRDefault="00D81F7E" w:rsidP="00CB653C">
            <w:pPr>
              <w:jc w:val="center"/>
              <w:rPr>
                <w:bCs/>
                <w:lang w:val="de-DE"/>
              </w:rPr>
            </w:pPr>
            <w:r w:rsidRPr="00F62948">
              <w:rPr>
                <w:bCs/>
                <w:lang w:val="de-DE"/>
              </w:rPr>
              <w:t>Thảo luận nhóm</w:t>
            </w:r>
          </w:p>
        </w:tc>
        <w:tc>
          <w:tcPr>
            <w:tcW w:w="518" w:type="pct"/>
            <w:tcBorders>
              <w:top w:val="nil"/>
              <w:left w:val="single" w:sz="4" w:space="0" w:color="auto"/>
              <w:bottom w:val="single" w:sz="4" w:space="0" w:color="auto"/>
              <w:right w:val="single" w:sz="4" w:space="0" w:color="auto"/>
            </w:tcBorders>
            <w:tcMar>
              <w:left w:w="28" w:type="dxa"/>
              <w:right w:w="28" w:type="dxa"/>
            </w:tcMar>
          </w:tcPr>
          <w:p w14:paraId="6C71545A" w14:textId="77777777" w:rsidR="00D81F7E" w:rsidRPr="00F62948" w:rsidRDefault="00D81F7E" w:rsidP="00CB653C">
            <w:pPr>
              <w:jc w:val="center"/>
              <w:rPr>
                <w:bCs/>
                <w:lang w:val="de-DE"/>
              </w:rPr>
            </w:pPr>
            <w:r w:rsidRPr="00F62948">
              <w:rPr>
                <w:bCs/>
                <w:lang w:val="de-DE"/>
              </w:rPr>
              <w:t>Câu hỏi 1 phút</w:t>
            </w:r>
          </w:p>
        </w:tc>
      </w:tr>
      <w:tr w:rsidR="003A33CD" w:rsidRPr="00F62948" w14:paraId="0FD5F358" w14:textId="77777777" w:rsidTr="00CD5E22">
        <w:trPr>
          <w:cantSplit/>
          <w:trHeight w:val="553"/>
        </w:trPr>
        <w:tc>
          <w:tcPr>
            <w:tcW w:w="0" w:type="auto"/>
            <w:tcBorders>
              <w:top w:val="nil"/>
              <w:left w:val="single" w:sz="4" w:space="0" w:color="auto"/>
              <w:bottom w:val="single" w:sz="4" w:space="0" w:color="auto"/>
              <w:right w:val="single" w:sz="4" w:space="0" w:color="auto"/>
            </w:tcBorders>
            <w:tcMar>
              <w:left w:w="28" w:type="dxa"/>
              <w:right w:w="28" w:type="dxa"/>
            </w:tcMar>
            <w:vAlign w:val="center"/>
          </w:tcPr>
          <w:p w14:paraId="5D3294F0" w14:textId="77777777" w:rsidR="00D81F7E" w:rsidRPr="00F62948" w:rsidRDefault="00D81F7E"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7888B52B" w14:textId="77777777" w:rsidR="00D81F7E" w:rsidRPr="00F62948" w:rsidRDefault="00D81F7E"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2F9B27BC" w14:textId="77777777" w:rsidR="00D81F7E" w:rsidRPr="00F62948" w:rsidRDefault="00D81F7E" w:rsidP="00CB653C">
            <w:pPr>
              <w:ind w:left="362"/>
              <w:rPr>
                <w:b/>
                <w:bCs/>
                <w:i/>
                <w:lang w:val="de-DE"/>
              </w:rPr>
            </w:pPr>
            <w:r w:rsidRPr="00F62948">
              <w:rPr>
                <w:bCs/>
              </w:rPr>
              <w:t xml:space="preserve">SV sưu tầm 5 hình ảnh trước và sau liên quan đến che chắn máy móc </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6E502D89" w14:textId="77777777" w:rsidR="00D81F7E" w:rsidRPr="00F62948" w:rsidRDefault="00D81F7E" w:rsidP="00CB653C">
            <w:pPr>
              <w:jc w:val="center"/>
              <w:rPr>
                <w:bCs/>
                <w:lang w:val="de-DE"/>
              </w:rPr>
            </w:pPr>
            <w:r w:rsidRPr="00F62948">
              <w:rPr>
                <w:bCs/>
                <w:lang w:val="de-DE"/>
              </w:rPr>
              <w:t>CLO2</w:t>
            </w: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14EFE399" w14:textId="77777777" w:rsidR="00D81F7E" w:rsidRPr="00F62948" w:rsidRDefault="00D81F7E" w:rsidP="00CB653C">
            <w:pPr>
              <w:jc w:val="center"/>
              <w:rPr>
                <w:bCs/>
                <w:lang w:val="de-DE"/>
              </w:rPr>
            </w:pPr>
            <w:r w:rsidRPr="00F62948">
              <w:rPr>
                <w:bCs/>
                <w:lang w:val="de-DE"/>
              </w:rPr>
              <w:t>2</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51FB1DC0"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9B13F4B" w14:textId="77777777" w:rsidR="00D81F7E" w:rsidRPr="00F62948" w:rsidRDefault="00D81F7E" w:rsidP="00CB653C">
            <w:pPr>
              <w:jc w:val="center"/>
              <w:rPr>
                <w:bCs/>
                <w:lang w:val="de-DE"/>
              </w:rPr>
            </w:pPr>
          </w:p>
        </w:tc>
      </w:tr>
    </w:tbl>
    <w:p w14:paraId="7E20EBFC" w14:textId="77777777" w:rsidR="00D81F7E" w:rsidRPr="00F62948" w:rsidRDefault="00D81F7E"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5243"/>
        <w:gridCol w:w="1054"/>
        <w:gridCol w:w="723"/>
        <w:gridCol w:w="1126"/>
        <w:gridCol w:w="1001"/>
      </w:tblGrid>
      <w:tr w:rsidR="003A33CD" w:rsidRPr="00F62948" w14:paraId="210F2472" w14:textId="77777777" w:rsidTr="00CD5E22">
        <w:trPr>
          <w:trHeight w:val="70"/>
        </w:trPr>
        <w:tc>
          <w:tcPr>
            <w:tcW w:w="0" w:type="auto"/>
            <w:tcBorders>
              <w:top w:val="single" w:sz="4" w:space="0" w:color="auto"/>
              <w:left w:val="single" w:sz="4" w:space="0" w:color="auto"/>
              <w:bottom w:val="nil"/>
              <w:right w:val="single" w:sz="4" w:space="0" w:color="auto"/>
            </w:tcBorders>
            <w:shd w:val="clear" w:color="auto" w:fill="FFFF99"/>
            <w:tcMar>
              <w:left w:w="28" w:type="dxa"/>
              <w:right w:w="28" w:type="dxa"/>
            </w:tcMar>
            <w:vAlign w:val="center"/>
          </w:tcPr>
          <w:p w14:paraId="500A1BC8" w14:textId="77777777" w:rsidR="00D81F7E" w:rsidRPr="00F62948" w:rsidRDefault="00D81F7E"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ED89D9A" w14:textId="77777777" w:rsidR="00D81F7E" w:rsidRPr="00F62948" w:rsidRDefault="00D81F7E" w:rsidP="00CB653C">
            <w:pPr>
              <w:jc w:val="center"/>
              <w:rPr>
                <w:b/>
                <w:bCs/>
                <w:lang w:val="de-DE"/>
              </w:rPr>
            </w:pPr>
            <w:r w:rsidRPr="00F62948">
              <w:rPr>
                <w:b/>
                <w:bCs/>
                <w:lang w:val="de-DE"/>
              </w:rPr>
              <w:t>Nội dung</w:t>
            </w:r>
          </w:p>
        </w:tc>
        <w:tc>
          <w:tcPr>
            <w:tcW w:w="545"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722DD89" w14:textId="36118C3C" w:rsidR="00D81F7E" w:rsidRPr="00F62948" w:rsidRDefault="00BF52E1" w:rsidP="00CB653C">
            <w:pPr>
              <w:jc w:val="center"/>
              <w:rPr>
                <w:b/>
                <w:bCs/>
                <w:lang w:val="de-DE"/>
              </w:rPr>
            </w:pPr>
            <w:r w:rsidRPr="00F62948">
              <w:rPr>
                <w:b/>
                <w:bCs/>
                <w:lang w:val="de-DE"/>
              </w:rPr>
              <w:t>CĐR HP</w:t>
            </w:r>
          </w:p>
        </w:tc>
        <w:tc>
          <w:tcPr>
            <w:tcW w:w="312"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1F999A47" w14:textId="71FF3DCD" w:rsidR="00D81F7E"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2C05089" w14:textId="62D5B48A" w:rsidR="00D81F7E"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6DE8133" w14:textId="24354B62" w:rsidR="00D81F7E" w:rsidRPr="00F62948" w:rsidRDefault="00BF52E1" w:rsidP="00CB653C">
            <w:pPr>
              <w:jc w:val="center"/>
              <w:rPr>
                <w:b/>
                <w:bCs/>
                <w:lang w:val="de-DE"/>
              </w:rPr>
            </w:pPr>
            <w:r w:rsidRPr="00F62948">
              <w:rPr>
                <w:b/>
                <w:bCs/>
                <w:lang w:val="de-DE"/>
              </w:rPr>
              <w:t>PPĐG</w:t>
            </w:r>
          </w:p>
        </w:tc>
      </w:tr>
      <w:tr w:rsidR="003A33CD" w:rsidRPr="00F62948" w14:paraId="1E828D7C" w14:textId="77777777" w:rsidTr="00CD5E22">
        <w:trPr>
          <w:trHeight w:val="70"/>
        </w:trPr>
        <w:tc>
          <w:tcPr>
            <w:tcW w:w="0" w:type="auto"/>
            <w:tcBorders>
              <w:top w:val="single" w:sz="4" w:space="0" w:color="auto"/>
              <w:left w:val="single" w:sz="4" w:space="0" w:color="auto"/>
              <w:bottom w:val="nil"/>
              <w:right w:val="single" w:sz="4" w:space="0" w:color="auto"/>
            </w:tcBorders>
            <w:tcMar>
              <w:left w:w="28" w:type="dxa"/>
              <w:right w:w="28" w:type="dxa"/>
            </w:tcMar>
            <w:vAlign w:val="center"/>
          </w:tcPr>
          <w:p w14:paraId="5CF5F59D" w14:textId="77777777" w:rsidR="00D81F7E" w:rsidRPr="00F62948" w:rsidRDefault="00D81F7E"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2DC7DD2" w14:textId="77777777" w:rsidR="00D81F7E" w:rsidRPr="00F62948" w:rsidRDefault="00D81F7E" w:rsidP="00CB653C">
            <w:pPr>
              <w:jc w:val="both"/>
              <w:rPr>
                <w:b/>
                <w:bCs/>
                <w:i/>
              </w:rPr>
            </w:pPr>
            <w:r w:rsidRPr="00F62948">
              <w:rPr>
                <w:b/>
                <w:bCs/>
                <w:i/>
              </w:rPr>
              <w:t xml:space="preserve">Chương 1: </w:t>
            </w:r>
            <w:r w:rsidRPr="00F62948">
              <w:rPr>
                <w:b/>
                <w:bCs/>
                <w:lang w:val="de-DE"/>
              </w:rPr>
              <w:t>Tổng quan về ATLĐ (</w:t>
            </w:r>
            <w:r w:rsidRPr="00F62948">
              <w:rPr>
                <w:bCs/>
                <w:i/>
                <w:lang w:val="de-DE"/>
              </w:rPr>
              <w:t>tt</w:t>
            </w:r>
            <w:r w:rsidRPr="00F62948">
              <w:rPr>
                <w:b/>
                <w:bCs/>
                <w:lang w:val="de-DE"/>
              </w:rPr>
              <w: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3FD3CFCF"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3BD80EF7"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6AC3009B"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5FB2335" w14:textId="77777777" w:rsidR="00D81F7E" w:rsidRPr="00F62948" w:rsidRDefault="00D81F7E" w:rsidP="00CB653C">
            <w:pPr>
              <w:jc w:val="center"/>
              <w:rPr>
                <w:bCs/>
                <w:lang w:val="de-DE"/>
              </w:rPr>
            </w:pPr>
          </w:p>
        </w:tc>
      </w:tr>
      <w:tr w:rsidR="003A33CD" w:rsidRPr="00F62948" w14:paraId="556626BC" w14:textId="77777777" w:rsidTr="00CD5E22">
        <w:trPr>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117A90BC" w14:textId="77777777" w:rsidR="00D81F7E" w:rsidRPr="00F62948" w:rsidRDefault="00D81F7E" w:rsidP="00CB653C">
            <w:pPr>
              <w:rPr>
                <w:bCs/>
                <w:lang w:val="de-DE"/>
              </w:rPr>
            </w:pPr>
          </w:p>
        </w:tc>
        <w:tc>
          <w:tcPr>
            <w:tcW w:w="2668" w:type="pct"/>
            <w:tcBorders>
              <w:top w:val="single" w:sz="4" w:space="0" w:color="auto"/>
              <w:left w:val="single" w:sz="4" w:space="0" w:color="auto"/>
              <w:bottom w:val="nil"/>
              <w:right w:val="single" w:sz="4" w:space="0" w:color="auto"/>
            </w:tcBorders>
            <w:tcMar>
              <w:left w:w="28" w:type="dxa"/>
              <w:right w:w="28" w:type="dxa"/>
            </w:tcMar>
          </w:tcPr>
          <w:p w14:paraId="260F491A" w14:textId="77777777" w:rsidR="00D81F7E" w:rsidRPr="00F62948" w:rsidRDefault="00D81F7E"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337424E4" w14:textId="77777777" w:rsidR="00D81F7E" w:rsidRPr="00F62948" w:rsidRDefault="00D81F7E" w:rsidP="00CB653C">
            <w:pPr>
              <w:jc w:val="both"/>
              <w:rPr>
                <w:b/>
                <w:bCs/>
                <w:lang w:val="de-DE"/>
              </w:rPr>
            </w:pPr>
            <w:r w:rsidRPr="00F62948">
              <w:rPr>
                <w:b/>
                <w:bCs/>
                <w:lang w:val="de-DE"/>
              </w:rPr>
              <w:t>Nội dung GD lý thuyết:</w:t>
            </w:r>
          </w:p>
        </w:tc>
        <w:tc>
          <w:tcPr>
            <w:tcW w:w="545" w:type="pct"/>
            <w:tcBorders>
              <w:top w:val="single" w:sz="4" w:space="0" w:color="auto"/>
              <w:left w:val="single" w:sz="4" w:space="0" w:color="auto"/>
              <w:bottom w:val="nil"/>
              <w:right w:val="single" w:sz="4" w:space="0" w:color="auto"/>
            </w:tcBorders>
            <w:tcMar>
              <w:left w:w="28" w:type="dxa"/>
              <w:right w:w="28" w:type="dxa"/>
            </w:tcMar>
          </w:tcPr>
          <w:p w14:paraId="09B80C62"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nil"/>
              <w:right w:val="single" w:sz="4" w:space="0" w:color="auto"/>
            </w:tcBorders>
            <w:tcMar>
              <w:left w:w="28" w:type="dxa"/>
              <w:right w:w="28" w:type="dxa"/>
            </w:tcMar>
          </w:tcPr>
          <w:p w14:paraId="74BFBF00"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nil"/>
              <w:right w:val="single" w:sz="4" w:space="0" w:color="auto"/>
            </w:tcBorders>
            <w:tcMar>
              <w:left w:w="28" w:type="dxa"/>
              <w:right w:w="28" w:type="dxa"/>
            </w:tcMar>
          </w:tcPr>
          <w:p w14:paraId="7B0F5410"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nil"/>
              <w:right w:val="single" w:sz="4" w:space="0" w:color="auto"/>
            </w:tcBorders>
            <w:tcMar>
              <w:left w:w="28" w:type="dxa"/>
              <w:right w:w="28" w:type="dxa"/>
            </w:tcMar>
          </w:tcPr>
          <w:p w14:paraId="1618EDC4" w14:textId="77777777" w:rsidR="00D81F7E" w:rsidRPr="00F62948" w:rsidRDefault="00D81F7E" w:rsidP="00CB653C">
            <w:pPr>
              <w:jc w:val="center"/>
              <w:rPr>
                <w:bCs/>
                <w:lang w:val="de-DE"/>
              </w:rPr>
            </w:pPr>
          </w:p>
        </w:tc>
      </w:tr>
      <w:tr w:rsidR="003A33CD" w:rsidRPr="00F62948" w14:paraId="4A277A12" w14:textId="77777777" w:rsidTr="00CD5E22">
        <w:trPr>
          <w:trHeight w:val="553"/>
        </w:trPr>
        <w:tc>
          <w:tcPr>
            <w:tcW w:w="0" w:type="auto"/>
            <w:tcBorders>
              <w:top w:val="nil"/>
              <w:left w:val="single" w:sz="4" w:space="0" w:color="auto"/>
              <w:bottom w:val="nil"/>
              <w:right w:val="single" w:sz="4" w:space="0" w:color="auto"/>
            </w:tcBorders>
            <w:tcMar>
              <w:left w:w="28" w:type="dxa"/>
              <w:right w:w="28" w:type="dxa"/>
            </w:tcMar>
            <w:vAlign w:val="center"/>
          </w:tcPr>
          <w:p w14:paraId="4AE8CC6B" w14:textId="77777777" w:rsidR="00D81F7E" w:rsidRPr="00F62948" w:rsidRDefault="00D81F7E" w:rsidP="00CD5E22">
            <w:pPr>
              <w:numPr>
                <w:ilvl w:val="0"/>
                <w:numId w:val="527"/>
              </w:numPr>
              <w:ind w:left="0" w:firstLine="270"/>
              <w:rPr>
                <w:bCs/>
                <w:lang w:val="de-DE"/>
              </w:rPr>
            </w:pPr>
          </w:p>
        </w:tc>
        <w:tc>
          <w:tcPr>
            <w:tcW w:w="2668" w:type="pct"/>
            <w:tcBorders>
              <w:top w:val="nil"/>
              <w:left w:val="single" w:sz="4" w:space="0" w:color="auto"/>
              <w:bottom w:val="single" w:sz="4" w:space="0" w:color="auto"/>
              <w:right w:val="single" w:sz="4" w:space="0" w:color="auto"/>
            </w:tcBorders>
            <w:tcMar>
              <w:left w:w="28" w:type="dxa"/>
              <w:right w:w="28" w:type="dxa"/>
            </w:tcMar>
          </w:tcPr>
          <w:p w14:paraId="5FF701B5" w14:textId="77777777" w:rsidR="00D81F7E" w:rsidRPr="00F62948" w:rsidRDefault="00D81F7E" w:rsidP="00CB653C">
            <w:pPr>
              <w:tabs>
                <w:tab w:val="left" w:pos="1100"/>
              </w:tabs>
              <w:rPr>
                <w:b/>
                <w:bCs/>
                <w:lang w:val="de-DE"/>
              </w:rPr>
            </w:pPr>
            <w:r w:rsidRPr="00F62948">
              <w:rPr>
                <w:b/>
              </w:rPr>
              <w:t>Bài 4:  Trang thiết bị bảo hộ lao động cá nhân (</w:t>
            </w:r>
            <w:r w:rsidRPr="00F62948">
              <w:rPr>
                <w:i/>
              </w:rPr>
              <w:t>tt</w:t>
            </w:r>
            <w:r w:rsidRPr="00F62948">
              <w:rPr>
                <w:b/>
              </w:rPr>
              <w:t>)</w:t>
            </w:r>
          </w:p>
          <w:p w14:paraId="2209589E" w14:textId="77777777" w:rsidR="00D81F7E" w:rsidRPr="00F62948" w:rsidRDefault="00D81F7E" w:rsidP="00CD5E22">
            <w:pPr>
              <w:numPr>
                <w:ilvl w:val="0"/>
                <w:numId w:val="424"/>
              </w:numPr>
              <w:tabs>
                <w:tab w:val="left" w:pos="1100"/>
              </w:tabs>
            </w:pPr>
            <w:r w:rsidRPr="00F62948">
              <w:t>Bảo vệ tay</w:t>
            </w:r>
          </w:p>
          <w:p w14:paraId="5B997366" w14:textId="77777777" w:rsidR="00D81F7E" w:rsidRPr="00F62948" w:rsidRDefault="00D81F7E" w:rsidP="00CD5E22">
            <w:pPr>
              <w:numPr>
                <w:ilvl w:val="0"/>
                <w:numId w:val="424"/>
              </w:numPr>
              <w:tabs>
                <w:tab w:val="left" w:pos="1100"/>
              </w:tabs>
            </w:pPr>
            <w:r w:rsidRPr="00F62948">
              <w:t>Bảo vệ chân</w:t>
            </w:r>
          </w:p>
          <w:p w14:paraId="28ECED44" w14:textId="77777777" w:rsidR="00D81F7E" w:rsidRPr="00F62948" w:rsidRDefault="00D81F7E" w:rsidP="00CD5E22">
            <w:pPr>
              <w:numPr>
                <w:ilvl w:val="0"/>
                <w:numId w:val="424"/>
              </w:numPr>
              <w:tabs>
                <w:tab w:val="left" w:pos="1100"/>
              </w:tabs>
            </w:pPr>
            <w:r w:rsidRPr="00F62948">
              <w:t>Bảo vệ cơ thể</w:t>
            </w:r>
          </w:p>
          <w:p w14:paraId="2457220C" w14:textId="77777777" w:rsidR="00D81F7E" w:rsidRPr="00F62948" w:rsidRDefault="00D81F7E" w:rsidP="00CB653C">
            <w:pPr>
              <w:pStyle w:val="ListParagraph"/>
              <w:spacing w:line="240" w:lineRule="auto"/>
              <w:ind w:left="0"/>
              <w:jc w:val="both"/>
              <w:rPr>
                <w:rFonts w:ascii="Times New Roman" w:hAnsi="Times New Roman"/>
                <w:b/>
                <w:bCs/>
                <w:lang w:val="de-DE"/>
              </w:rPr>
            </w:pPr>
            <w:r w:rsidRPr="00F62948">
              <w:rPr>
                <w:rFonts w:ascii="Times New Roman" w:hAnsi="Times New Roman"/>
                <w:b/>
                <w:bCs/>
                <w:lang w:val="de-DE"/>
              </w:rPr>
              <w:t xml:space="preserve">Bài 5: Quản lý nhà xưởng và </w:t>
            </w:r>
            <w:r w:rsidRPr="00F62948">
              <w:rPr>
                <w:rFonts w:ascii="Times New Roman" w:hAnsi="Times New Roman"/>
                <w:b/>
              </w:rPr>
              <w:t>Triển khai Sản xuất sạch hơn</w:t>
            </w:r>
            <w:r w:rsidRPr="00F62948">
              <w:rPr>
                <w:rFonts w:ascii="Times New Roman" w:hAnsi="Times New Roman"/>
                <w:b/>
                <w:bCs/>
                <w:lang w:val="de-DE"/>
              </w:rPr>
              <w:t xml:space="preserve"> </w:t>
            </w:r>
          </w:p>
          <w:p w14:paraId="3DC1DFC1" w14:textId="77777777" w:rsidR="00D81F7E" w:rsidRPr="00F62948" w:rsidRDefault="00D81F7E" w:rsidP="00CD5E22">
            <w:pPr>
              <w:pStyle w:val="ListParagraph"/>
              <w:numPr>
                <w:ilvl w:val="0"/>
                <w:numId w:val="421"/>
              </w:numPr>
              <w:spacing w:line="240" w:lineRule="auto"/>
              <w:ind w:hanging="1126"/>
              <w:jc w:val="both"/>
              <w:rPr>
                <w:rFonts w:ascii="Times New Roman" w:hAnsi="Times New Roman"/>
                <w:bCs/>
                <w:lang w:val="de-DE"/>
              </w:rPr>
            </w:pPr>
            <w:r w:rsidRPr="00F62948">
              <w:rPr>
                <w:rFonts w:ascii="Times New Roman" w:hAnsi="Times New Roman"/>
                <w:bCs/>
                <w:lang w:val="de-DE"/>
              </w:rPr>
              <w:t xml:space="preserve">Quản lý nhà xưởng </w:t>
            </w:r>
          </w:p>
          <w:p w14:paraId="51B1CE32" w14:textId="77777777" w:rsidR="00D81F7E" w:rsidRPr="00F62948" w:rsidRDefault="00D81F7E" w:rsidP="00CD5E22">
            <w:pPr>
              <w:pStyle w:val="ListParagraph"/>
              <w:numPr>
                <w:ilvl w:val="0"/>
                <w:numId w:val="422"/>
              </w:numPr>
              <w:spacing w:line="240" w:lineRule="auto"/>
              <w:ind w:left="1134" w:hanging="283"/>
              <w:jc w:val="both"/>
              <w:rPr>
                <w:rFonts w:ascii="Times New Roman" w:hAnsi="Times New Roman"/>
                <w:bCs/>
                <w:lang w:val="de-DE"/>
              </w:rPr>
            </w:pPr>
            <w:r w:rsidRPr="00F62948">
              <w:rPr>
                <w:rFonts w:ascii="Times New Roman" w:hAnsi="Times New Roman"/>
                <w:bCs/>
                <w:lang w:val="de-DE"/>
              </w:rPr>
              <w:t>Tầm quan trọng của quản lý nhà xưởng</w:t>
            </w:r>
          </w:p>
          <w:p w14:paraId="2D404143" w14:textId="77777777" w:rsidR="00D81F7E" w:rsidRPr="00F62948" w:rsidRDefault="00D81F7E" w:rsidP="00CD5E22">
            <w:pPr>
              <w:pStyle w:val="ListParagraph"/>
              <w:numPr>
                <w:ilvl w:val="0"/>
                <w:numId w:val="422"/>
              </w:numPr>
              <w:spacing w:line="240" w:lineRule="auto"/>
              <w:ind w:left="1134" w:hanging="283"/>
              <w:jc w:val="both"/>
              <w:rPr>
                <w:rFonts w:ascii="Times New Roman" w:hAnsi="Times New Roman"/>
                <w:bCs/>
                <w:lang w:val="de-DE"/>
              </w:rPr>
            </w:pPr>
            <w:r w:rsidRPr="00F62948">
              <w:rPr>
                <w:rFonts w:ascii="Times New Roman" w:hAnsi="Times New Roman"/>
                <w:bCs/>
                <w:lang w:val="de-DE"/>
              </w:rPr>
              <w:t>Nội dung của quản lý nhà xưởng</w:t>
            </w:r>
          </w:p>
          <w:p w14:paraId="15146CCD" w14:textId="77777777" w:rsidR="00D81F7E" w:rsidRPr="00F62948" w:rsidRDefault="00D81F7E" w:rsidP="00CB653C">
            <w:pPr>
              <w:pStyle w:val="ListParagraph"/>
              <w:spacing w:line="240" w:lineRule="auto"/>
              <w:ind w:left="0" w:firstLine="348"/>
              <w:rPr>
                <w:rFonts w:ascii="Times New Roman" w:hAnsi="Times New Roman"/>
              </w:rPr>
            </w:pPr>
            <w:r w:rsidRPr="00F62948">
              <w:rPr>
                <w:rFonts w:ascii="Times New Roman" w:hAnsi="Times New Roman"/>
              </w:rPr>
              <w:t xml:space="preserve">II.Triển khai Sản xuất sạch hơn </w:t>
            </w:r>
          </w:p>
          <w:p w14:paraId="4B9EB68F" w14:textId="77777777" w:rsidR="00D81F7E" w:rsidRPr="00F62948" w:rsidRDefault="00D81F7E" w:rsidP="00CD5E22">
            <w:pPr>
              <w:pStyle w:val="ListParagraph"/>
              <w:numPr>
                <w:ilvl w:val="0"/>
                <w:numId w:val="423"/>
              </w:numPr>
              <w:spacing w:line="240" w:lineRule="auto"/>
              <w:rPr>
                <w:rFonts w:ascii="Times New Roman" w:hAnsi="Times New Roman"/>
              </w:rPr>
            </w:pPr>
            <w:r w:rsidRPr="00F62948">
              <w:rPr>
                <w:rFonts w:ascii="Times New Roman" w:hAnsi="Times New Roman"/>
              </w:rPr>
              <w:t xml:space="preserve">Quản lý nội vi </w:t>
            </w:r>
          </w:p>
          <w:p w14:paraId="22CE6DBC" w14:textId="77777777" w:rsidR="00D81F7E" w:rsidRPr="00F62948" w:rsidRDefault="00D81F7E" w:rsidP="00CB653C">
            <w:pPr>
              <w:tabs>
                <w:tab w:val="left" w:pos="1100"/>
              </w:tabs>
              <w:ind w:left="720"/>
            </w:pPr>
            <w:r w:rsidRPr="00F62948">
              <w:lastRenderedPageBreak/>
              <w:t>Triển khai sản xuất sạch hơn</w:t>
            </w:r>
          </w:p>
        </w:tc>
        <w:tc>
          <w:tcPr>
            <w:tcW w:w="545" w:type="pct"/>
            <w:tcBorders>
              <w:top w:val="nil"/>
              <w:left w:val="single" w:sz="4" w:space="0" w:color="auto"/>
              <w:bottom w:val="single" w:sz="4" w:space="0" w:color="auto"/>
              <w:right w:val="single" w:sz="4" w:space="0" w:color="auto"/>
            </w:tcBorders>
            <w:tcMar>
              <w:left w:w="28" w:type="dxa"/>
              <w:right w:w="28" w:type="dxa"/>
            </w:tcMar>
          </w:tcPr>
          <w:p w14:paraId="64547A58" w14:textId="77777777" w:rsidR="00D81F7E" w:rsidRPr="00F62948" w:rsidRDefault="00D81F7E" w:rsidP="00CB653C">
            <w:pPr>
              <w:jc w:val="center"/>
              <w:rPr>
                <w:bCs/>
                <w:lang w:val="de-DE"/>
              </w:rPr>
            </w:pPr>
            <w:r w:rsidRPr="00F62948">
              <w:rPr>
                <w:bCs/>
                <w:lang w:val="de-DE"/>
              </w:rPr>
              <w:lastRenderedPageBreak/>
              <w:t>CLO1</w:t>
            </w:r>
          </w:p>
          <w:p w14:paraId="17E672E3" w14:textId="77777777" w:rsidR="00D81F7E" w:rsidRPr="00F62948" w:rsidRDefault="00D81F7E" w:rsidP="00CB653C">
            <w:pPr>
              <w:jc w:val="center"/>
              <w:rPr>
                <w:bCs/>
                <w:lang w:val="de-DE"/>
              </w:rPr>
            </w:pPr>
            <w:r w:rsidRPr="00F62948">
              <w:rPr>
                <w:bCs/>
                <w:lang w:val="de-DE"/>
              </w:rPr>
              <w:t>CLO3</w:t>
            </w:r>
          </w:p>
          <w:p w14:paraId="7ED23E09" w14:textId="77777777" w:rsidR="00D81F7E" w:rsidRPr="00F62948" w:rsidRDefault="00D81F7E" w:rsidP="00CB653C">
            <w:pPr>
              <w:jc w:val="center"/>
              <w:rPr>
                <w:bCs/>
                <w:lang w:val="de-DE"/>
              </w:rPr>
            </w:pPr>
          </w:p>
        </w:tc>
        <w:tc>
          <w:tcPr>
            <w:tcW w:w="312" w:type="pct"/>
            <w:tcBorders>
              <w:top w:val="nil"/>
              <w:left w:val="single" w:sz="4" w:space="0" w:color="auto"/>
              <w:bottom w:val="single" w:sz="4" w:space="0" w:color="auto"/>
              <w:right w:val="single" w:sz="4" w:space="0" w:color="auto"/>
            </w:tcBorders>
            <w:tcMar>
              <w:left w:w="28" w:type="dxa"/>
              <w:right w:w="28" w:type="dxa"/>
            </w:tcMar>
          </w:tcPr>
          <w:p w14:paraId="62A2DBB9" w14:textId="77777777" w:rsidR="00D81F7E" w:rsidRPr="00F62948" w:rsidRDefault="00D81F7E" w:rsidP="00CB653C">
            <w:pPr>
              <w:jc w:val="center"/>
              <w:rPr>
                <w:bCs/>
                <w:lang w:val="de-DE"/>
              </w:rPr>
            </w:pPr>
            <w:r w:rsidRPr="00F62948">
              <w:rPr>
                <w:bCs/>
                <w:lang w:val="de-DE"/>
              </w:rPr>
              <w:t>2</w:t>
            </w:r>
          </w:p>
          <w:p w14:paraId="1CD43D2C" w14:textId="77777777" w:rsidR="00D81F7E" w:rsidRPr="00F62948" w:rsidRDefault="00D81F7E" w:rsidP="00CB653C">
            <w:pPr>
              <w:jc w:val="center"/>
              <w:rPr>
                <w:bCs/>
                <w:lang w:val="de-DE"/>
              </w:rPr>
            </w:pPr>
            <w:r w:rsidRPr="00F62948">
              <w:rPr>
                <w:bCs/>
                <w:lang w:val="de-DE"/>
              </w:rPr>
              <w:t>2</w:t>
            </w:r>
          </w:p>
        </w:tc>
        <w:tc>
          <w:tcPr>
            <w:tcW w:w="581" w:type="pct"/>
            <w:tcBorders>
              <w:top w:val="nil"/>
              <w:left w:val="single" w:sz="4" w:space="0" w:color="auto"/>
              <w:bottom w:val="single" w:sz="4" w:space="0" w:color="auto"/>
              <w:right w:val="single" w:sz="4" w:space="0" w:color="auto"/>
            </w:tcBorders>
            <w:tcMar>
              <w:left w:w="28" w:type="dxa"/>
              <w:right w:w="28" w:type="dxa"/>
            </w:tcMar>
          </w:tcPr>
          <w:p w14:paraId="153B8938" w14:textId="77777777" w:rsidR="00D81F7E" w:rsidRPr="00F62948" w:rsidRDefault="00D81F7E" w:rsidP="00CB653C">
            <w:pPr>
              <w:jc w:val="center"/>
              <w:rPr>
                <w:bCs/>
                <w:lang w:val="de-DE"/>
              </w:rPr>
            </w:pPr>
            <w:r w:rsidRPr="00F62948">
              <w:rPr>
                <w:bCs/>
                <w:lang w:val="de-DE"/>
              </w:rPr>
              <w:t>Thuyết trình</w:t>
            </w:r>
          </w:p>
          <w:p w14:paraId="280BE0B8" w14:textId="77777777" w:rsidR="00D81F7E" w:rsidRPr="00F62948" w:rsidRDefault="00D81F7E" w:rsidP="00CB653C">
            <w:pPr>
              <w:jc w:val="center"/>
              <w:rPr>
                <w:bCs/>
                <w:lang w:val="de-DE"/>
              </w:rPr>
            </w:pPr>
            <w:r w:rsidRPr="00F62948">
              <w:rPr>
                <w:bCs/>
                <w:lang w:val="de-DE"/>
              </w:rPr>
              <w:t>Thảo luận nhóm</w:t>
            </w:r>
          </w:p>
        </w:tc>
        <w:tc>
          <w:tcPr>
            <w:tcW w:w="518" w:type="pct"/>
            <w:tcBorders>
              <w:top w:val="nil"/>
              <w:left w:val="single" w:sz="4" w:space="0" w:color="auto"/>
              <w:bottom w:val="single" w:sz="4" w:space="0" w:color="auto"/>
              <w:right w:val="single" w:sz="4" w:space="0" w:color="auto"/>
            </w:tcBorders>
            <w:tcMar>
              <w:left w:w="28" w:type="dxa"/>
              <w:right w:w="28" w:type="dxa"/>
            </w:tcMar>
          </w:tcPr>
          <w:p w14:paraId="6AB8AF3C" w14:textId="77777777" w:rsidR="00D81F7E" w:rsidRPr="00F62948" w:rsidRDefault="00D81F7E" w:rsidP="00CB653C">
            <w:pPr>
              <w:jc w:val="center"/>
              <w:rPr>
                <w:bCs/>
                <w:lang w:val="de-DE"/>
              </w:rPr>
            </w:pPr>
            <w:r w:rsidRPr="00F62948">
              <w:rPr>
                <w:bCs/>
                <w:lang w:val="de-DE"/>
              </w:rPr>
              <w:t>Câu hỏi 1 phút</w:t>
            </w:r>
          </w:p>
        </w:tc>
      </w:tr>
      <w:tr w:rsidR="003A33CD" w:rsidRPr="00F62948" w14:paraId="3D3A474A" w14:textId="77777777" w:rsidTr="00CD5E22">
        <w:trPr>
          <w:trHeight w:val="553"/>
        </w:trPr>
        <w:tc>
          <w:tcPr>
            <w:tcW w:w="0" w:type="auto"/>
            <w:tcBorders>
              <w:top w:val="nil"/>
              <w:left w:val="single" w:sz="4" w:space="0" w:color="auto"/>
              <w:bottom w:val="single" w:sz="4" w:space="0" w:color="auto"/>
              <w:right w:val="single" w:sz="4" w:space="0" w:color="auto"/>
            </w:tcBorders>
            <w:tcMar>
              <w:left w:w="28" w:type="dxa"/>
              <w:right w:w="28" w:type="dxa"/>
            </w:tcMar>
            <w:vAlign w:val="center"/>
          </w:tcPr>
          <w:p w14:paraId="6782E63E" w14:textId="77777777" w:rsidR="00D81F7E" w:rsidRPr="00F62948" w:rsidRDefault="00D81F7E" w:rsidP="00CB653C">
            <w:pP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3C7D355" w14:textId="77777777" w:rsidR="00D81F7E" w:rsidRPr="00F62948" w:rsidRDefault="00D81F7E"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4403328E" w14:textId="77777777" w:rsidR="00D81F7E" w:rsidRPr="00F62948" w:rsidRDefault="00D81F7E" w:rsidP="00CB653C">
            <w:pPr>
              <w:numPr>
                <w:ilvl w:val="0"/>
                <w:numId w:val="37"/>
              </w:numPr>
              <w:ind w:left="362"/>
              <w:rPr>
                <w:b/>
                <w:bCs/>
                <w:i/>
                <w:lang w:val="de-DE"/>
              </w:rPr>
            </w:pPr>
            <w:r w:rsidRPr="00F62948">
              <w:rPr>
                <w:bCs/>
              </w:rPr>
              <w:t xml:space="preserve">SV triển khai BT1: </w:t>
            </w:r>
            <w:r w:rsidRPr="00F62948">
              <w:rPr>
                <w:bCs/>
                <w:lang w:val="de-DE"/>
              </w:rPr>
              <w:t>tham quan các xưởng trường, nhận diện các nội dung chưa đảm bảo an toàn lao động và đề xuất biện pháp giải quyết</w:t>
            </w:r>
            <w:r w:rsidRPr="00F62948">
              <w:rPr>
                <w:bCs/>
              </w:rPr>
              <w:t xml:space="preserve"> (theo nhóm) </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49B740C9"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163D38A3"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45B281FB" w14:textId="77777777" w:rsidR="00D81F7E" w:rsidRPr="00F62948" w:rsidRDefault="00D81F7E" w:rsidP="00CB653C">
            <w:pPr>
              <w:ind w:firstLine="70"/>
              <w:rPr>
                <w:bCs/>
                <w:lang w:val="de-DE"/>
              </w:rPr>
            </w:pPr>
            <w:r w:rsidRPr="00F62948">
              <w:rPr>
                <w:bCs/>
                <w:lang w:val="de-DE"/>
              </w:rPr>
              <w:t>Quan sát, nhận diện và giải quyết vấn đề</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6C315FEF" w14:textId="77777777" w:rsidR="00D81F7E" w:rsidRPr="00F62948" w:rsidRDefault="00D81F7E" w:rsidP="00CB653C">
            <w:pPr>
              <w:jc w:val="center"/>
              <w:rPr>
                <w:bCs/>
                <w:lang w:val="de-DE"/>
              </w:rPr>
            </w:pPr>
          </w:p>
        </w:tc>
      </w:tr>
    </w:tbl>
    <w:p w14:paraId="7FCDB846" w14:textId="77777777" w:rsidR="00D81F7E" w:rsidRPr="00F62948" w:rsidRDefault="00D81F7E"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5243"/>
        <w:gridCol w:w="1054"/>
        <w:gridCol w:w="723"/>
        <w:gridCol w:w="1126"/>
        <w:gridCol w:w="1001"/>
      </w:tblGrid>
      <w:tr w:rsidR="003A33CD" w:rsidRPr="00F62948" w14:paraId="6909A96A" w14:textId="77777777" w:rsidTr="00CD5E22">
        <w:trPr>
          <w:cantSplit/>
          <w:trHeight w:val="70"/>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5D9F04E2" w14:textId="77777777" w:rsidR="00D81F7E" w:rsidRPr="00F62948" w:rsidRDefault="00D81F7E"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88B4CE9" w14:textId="77777777" w:rsidR="00D81F7E" w:rsidRPr="00F62948" w:rsidRDefault="00D81F7E" w:rsidP="00CB653C">
            <w:pPr>
              <w:jc w:val="center"/>
              <w:rPr>
                <w:b/>
                <w:bCs/>
                <w:lang w:val="de-DE"/>
              </w:rPr>
            </w:pPr>
            <w:r w:rsidRPr="00F62948">
              <w:rPr>
                <w:b/>
                <w:bCs/>
                <w:lang w:val="de-DE"/>
              </w:rPr>
              <w:t>Nội dung</w:t>
            </w:r>
          </w:p>
        </w:tc>
        <w:tc>
          <w:tcPr>
            <w:tcW w:w="545"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3125552" w14:textId="087DEFCB" w:rsidR="00D81F7E" w:rsidRPr="00F62948" w:rsidRDefault="00BF52E1" w:rsidP="00CB653C">
            <w:pPr>
              <w:jc w:val="center"/>
              <w:rPr>
                <w:b/>
                <w:bCs/>
                <w:lang w:val="de-DE"/>
              </w:rPr>
            </w:pPr>
            <w:r w:rsidRPr="00F62948">
              <w:rPr>
                <w:b/>
                <w:bCs/>
                <w:lang w:val="de-DE"/>
              </w:rPr>
              <w:t>CĐR HP</w:t>
            </w:r>
          </w:p>
        </w:tc>
        <w:tc>
          <w:tcPr>
            <w:tcW w:w="312"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015FF9FE" w14:textId="6A754ADA" w:rsidR="00D81F7E"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A063886" w14:textId="1CBC59C3" w:rsidR="00D81F7E"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BB34FD0" w14:textId="41EB53EB" w:rsidR="00D81F7E" w:rsidRPr="00F62948" w:rsidRDefault="00BF52E1" w:rsidP="00CB653C">
            <w:pPr>
              <w:jc w:val="center"/>
              <w:rPr>
                <w:b/>
                <w:bCs/>
                <w:lang w:val="de-DE"/>
              </w:rPr>
            </w:pPr>
            <w:r w:rsidRPr="00F62948">
              <w:rPr>
                <w:b/>
                <w:bCs/>
                <w:lang w:val="de-DE"/>
              </w:rPr>
              <w:t>PPĐG</w:t>
            </w:r>
          </w:p>
        </w:tc>
      </w:tr>
      <w:tr w:rsidR="003A33CD" w:rsidRPr="00F62948" w14:paraId="05E4FE3D" w14:textId="77777777" w:rsidTr="00CD5E22">
        <w:trPr>
          <w:cantSplit/>
          <w:trHeight w:val="70"/>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32B532F5" w14:textId="77777777" w:rsidR="00D81F7E" w:rsidRPr="00F62948" w:rsidRDefault="00D81F7E" w:rsidP="00CB653C">
            <w:pPr>
              <w:jc w:val="center"/>
              <w:rPr>
                <w:bCs/>
                <w:lang w:val="de-DE"/>
              </w:rPr>
            </w:pPr>
            <w:r w:rsidRPr="00F62948">
              <w:rPr>
                <w:bCs/>
                <w:lang w:val="de-DE"/>
              </w:rPr>
              <w:t>5</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C70A69C" w14:textId="77777777" w:rsidR="00D81F7E" w:rsidRPr="00F62948" w:rsidRDefault="00D81F7E" w:rsidP="00CB653C">
            <w:pPr>
              <w:jc w:val="both"/>
              <w:rPr>
                <w:b/>
                <w:bCs/>
                <w:i/>
              </w:rPr>
            </w:pPr>
            <w:r w:rsidRPr="00F62948">
              <w:rPr>
                <w:b/>
                <w:bCs/>
                <w:i/>
              </w:rPr>
              <w:t xml:space="preserve">Chương 1: </w:t>
            </w:r>
            <w:r w:rsidRPr="00F62948">
              <w:rPr>
                <w:b/>
                <w:bCs/>
                <w:lang w:val="de-DE"/>
              </w:rPr>
              <w:t>Tổng quan về ATLĐ (</w:t>
            </w:r>
            <w:r w:rsidRPr="00F62948">
              <w:rPr>
                <w:bCs/>
                <w:i/>
                <w:lang w:val="de-DE"/>
              </w:rPr>
              <w:t>tt</w:t>
            </w:r>
            <w:r w:rsidRPr="00F62948">
              <w:rPr>
                <w:b/>
                <w:bCs/>
                <w:lang w:val="de-DE"/>
              </w:rPr>
              <w: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38B4A50F"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052D09FE"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2BE50B13"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CE69B6B" w14:textId="77777777" w:rsidR="00D81F7E" w:rsidRPr="00F62948" w:rsidRDefault="00D81F7E" w:rsidP="00CB653C">
            <w:pPr>
              <w:jc w:val="center"/>
              <w:rPr>
                <w:bCs/>
                <w:lang w:val="de-DE"/>
              </w:rPr>
            </w:pPr>
          </w:p>
        </w:tc>
      </w:tr>
      <w:tr w:rsidR="003A33CD" w:rsidRPr="00F62948" w14:paraId="646052AA"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3CFA1DA3"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24FC7E3" w14:textId="77777777" w:rsidR="00D81F7E" w:rsidRPr="00F62948" w:rsidRDefault="00D81F7E"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29B428DB" w14:textId="77777777" w:rsidR="00D81F7E" w:rsidRPr="00F62948" w:rsidRDefault="00D81F7E" w:rsidP="00CB653C">
            <w:pPr>
              <w:jc w:val="both"/>
              <w:rPr>
                <w:b/>
                <w:bCs/>
                <w:lang w:val="de-DE"/>
              </w:rPr>
            </w:pPr>
            <w:r w:rsidRPr="00F62948">
              <w:rPr>
                <w:b/>
                <w:bCs/>
                <w:lang w:val="de-DE"/>
              </w:rPr>
              <w:t>Nội dung GD lý thuyết: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7F9027C8"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585315C5"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067718FC"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2063D09" w14:textId="77777777" w:rsidR="00D81F7E" w:rsidRPr="00F62948" w:rsidRDefault="00D81F7E" w:rsidP="00CB653C">
            <w:pPr>
              <w:jc w:val="center"/>
              <w:rPr>
                <w:bCs/>
                <w:lang w:val="de-DE"/>
              </w:rPr>
            </w:pPr>
          </w:p>
        </w:tc>
      </w:tr>
      <w:tr w:rsidR="003A33CD" w:rsidRPr="00F62948" w14:paraId="68F1D78B"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5E504023"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47B96CA2" w14:textId="77777777" w:rsidR="00D81F7E" w:rsidRPr="00F62948" w:rsidRDefault="00D81F7E" w:rsidP="00CB653C">
            <w:pPr>
              <w:tabs>
                <w:tab w:val="left" w:pos="1100"/>
              </w:tabs>
              <w:ind w:left="720" w:hanging="587"/>
            </w:pPr>
            <w:r w:rsidRPr="00F62948">
              <w:t>SV thuyết trình nhóm BT1</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2F896E9A" w14:textId="77777777" w:rsidR="00D81F7E" w:rsidRPr="00F62948" w:rsidRDefault="00D81F7E" w:rsidP="00CB653C">
            <w:pPr>
              <w:jc w:val="center"/>
              <w:rPr>
                <w:bCs/>
                <w:lang w:val="de-DE"/>
              </w:rPr>
            </w:pPr>
            <w:r w:rsidRPr="00F62948">
              <w:rPr>
                <w:bCs/>
                <w:lang w:val="de-DE"/>
              </w:rPr>
              <w:t>CLO1</w:t>
            </w:r>
          </w:p>
          <w:p w14:paraId="22E8DCB8" w14:textId="4542E2D3" w:rsidR="00D81F7E" w:rsidRPr="00F62948" w:rsidRDefault="00D81F7E" w:rsidP="00CD5E22">
            <w:pPr>
              <w:jc w:val="center"/>
              <w:rPr>
                <w:bCs/>
                <w:lang w:val="de-DE"/>
              </w:rPr>
            </w:pPr>
            <w:r w:rsidRPr="00F62948">
              <w:rPr>
                <w:bCs/>
                <w:lang w:val="de-DE"/>
              </w:rPr>
              <w:t>CLO3</w:t>
            </w: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5A683384" w14:textId="77777777" w:rsidR="00D81F7E" w:rsidRPr="00F62948" w:rsidRDefault="00D81F7E" w:rsidP="00CB653C">
            <w:pPr>
              <w:jc w:val="center"/>
              <w:rPr>
                <w:bCs/>
                <w:lang w:val="de-DE"/>
              </w:rPr>
            </w:pPr>
            <w:r w:rsidRPr="00F62948">
              <w:rPr>
                <w:bCs/>
                <w:lang w:val="de-DE"/>
              </w:rPr>
              <w:t>2</w:t>
            </w:r>
          </w:p>
          <w:p w14:paraId="6A8D4364" w14:textId="77777777" w:rsidR="00D81F7E" w:rsidRPr="00F62948" w:rsidRDefault="00D81F7E" w:rsidP="00CB653C">
            <w:pPr>
              <w:jc w:val="center"/>
              <w:rPr>
                <w:bCs/>
                <w:lang w:val="de-DE"/>
              </w:rPr>
            </w:pPr>
            <w:r w:rsidRPr="00F62948">
              <w:rPr>
                <w:bCs/>
                <w:lang w:val="de-DE"/>
              </w:rPr>
              <w:t>2</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485F3782" w14:textId="77777777" w:rsidR="00D81F7E" w:rsidRPr="00F62948" w:rsidRDefault="00D81F7E" w:rsidP="00CB653C">
            <w:pPr>
              <w:jc w:val="center"/>
              <w:rPr>
                <w:bCs/>
                <w:lang w:val="de-DE"/>
              </w:rPr>
            </w:pPr>
            <w:r w:rsidRPr="00F62948">
              <w:rPr>
                <w:bCs/>
                <w:lang w:val="de-DE"/>
              </w:rPr>
              <w:t>Lắng nghe, ghi nhận</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7E14A73" w14:textId="77777777" w:rsidR="00D81F7E" w:rsidRPr="00F62948" w:rsidRDefault="00D81F7E" w:rsidP="00CB653C">
            <w:pPr>
              <w:jc w:val="center"/>
              <w:rPr>
                <w:bCs/>
                <w:lang w:val="de-DE"/>
              </w:rPr>
            </w:pPr>
            <w:r w:rsidRPr="00F62948">
              <w:rPr>
                <w:bCs/>
                <w:lang w:val="de-DE"/>
              </w:rPr>
              <w:t>Rubric</w:t>
            </w:r>
          </w:p>
        </w:tc>
      </w:tr>
      <w:tr w:rsidR="003A33CD" w:rsidRPr="00F62948" w14:paraId="5DC78365" w14:textId="77777777" w:rsidTr="00CD5E22">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20E6F16D"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56C894B9" w14:textId="77777777" w:rsidR="00D81F7E" w:rsidRPr="00F62948" w:rsidRDefault="00D81F7E"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67FE6AE6" w14:textId="77777777" w:rsidR="00D81F7E" w:rsidRPr="00F62948" w:rsidRDefault="00D81F7E" w:rsidP="00CB653C">
            <w:pPr>
              <w:ind w:left="362"/>
              <w:rPr>
                <w:b/>
                <w:bCs/>
                <w:i/>
                <w:lang w:val="de-DE"/>
              </w:rPr>
            </w:pPr>
            <w:r w:rsidRPr="00F62948">
              <w:rPr>
                <w:bCs/>
              </w:rPr>
              <w:t>Sưu tầm thông tin về triển khai công tác ATLĐ trong DN may</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2657F6C3" w14:textId="77777777" w:rsidR="00D81F7E" w:rsidRPr="00F62948" w:rsidRDefault="00D81F7E" w:rsidP="00CB653C">
            <w:pPr>
              <w:jc w:val="center"/>
              <w:rPr>
                <w:bCs/>
                <w:lang w:val="de-DE"/>
              </w:rPr>
            </w:pPr>
            <w:r w:rsidRPr="00F62948">
              <w:rPr>
                <w:bCs/>
                <w:lang w:val="de-DE"/>
              </w:rPr>
              <w:t>CLO1</w:t>
            </w:r>
          </w:p>
          <w:p w14:paraId="17A25E53" w14:textId="77777777" w:rsidR="00D81F7E" w:rsidRPr="00F62948" w:rsidRDefault="00D81F7E" w:rsidP="00CB653C">
            <w:pPr>
              <w:jc w:val="center"/>
              <w:rPr>
                <w:bCs/>
                <w:lang w:val="de-DE"/>
              </w:rPr>
            </w:pPr>
            <w:r w:rsidRPr="00F62948">
              <w:rPr>
                <w:bCs/>
                <w:lang w:val="de-DE"/>
              </w:rPr>
              <w:t>CLO3</w:t>
            </w:r>
          </w:p>
          <w:p w14:paraId="4B095491"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3FFE2447" w14:textId="77777777" w:rsidR="00D81F7E" w:rsidRPr="00F62948" w:rsidRDefault="00D81F7E" w:rsidP="00CB653C">
            <w:pPr>
              <w:jc w:val="center"/>
              <w:rPr>
                <w:bCs/>
                <w:lang w:val="de-DE"/>
              </w:rPr>
            </w:pPr>
            <w:r w:rsidRPr="00F62948">
              <w:rPr>
                <w:bCs/>
                <w:lang w:val="de-DE"/>
              </w:rPr>
              <w:t>2</w:t>
            </w:r>
          </w:p>
          <w:p w14:paraId="13C29D53" w14:textId="77777777" w:rsidR="00D81F7E" w:rsidRPr="00F62948" w:rsidRDefault="00D81F7E" w:rsidP="00CB653C">
            <w:pPr>
              <w:jc w:val="center"/>
              <w:rPr>
                <w:bCs/>
                <w:lang w:val="de-DE"/>
              </w:rPr>
            </w:pPr>
            <w:r w:rsidRPr="00F62948">
              <w:rPr>
                <w:bCs/>
                <w:lang w:val="de-DE"/>
              </w:rPr>
              <w:t>2</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2C1A315A"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3E40604" w14:textId="77777777" w:rsidR="00D81F7E" w:rsidRPr="00F62948" w:rsidRDefault="00D81F7E" w:rsidP="00CB653C">
            <w:pPr>
              <w:jc w:val="center"/>
              <w:rPr>
                <w:bCs/>
                <w:lang w:val="de-DE"/>
              </w:rPr>
            </w:pPr>
          </w:p>
        </w:tc>
      </w:tr>
    </w:tbl>
    <w:p w14:paraId="47DC8563" w14:textId="77777777" w:rsidR="00D81F7E" w:rsidRPr="00F62948" w:rsidRDefault="00D81F7E"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5243"/>
        <w:gridCol w:w="1054"/>
        <w:gridCol w:w="723"/>
        <w:gridCol w:w="1126"/>
        <w:gridCol w:w="1001"/>
      </w:tblGrid>
      <w:tr w:rsidR="003A33CD" w:rsidRPr="00F62948" w14:paraId="3641EC9C" w14:textId="77777777" w:rsidTr="00CD5E22">
        <w:trPr>
          <w:cantSplit/>
          <w:trHeight w:val="70"/>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71F5F929" w14:textId="77777777" w:rsidR="00D81F7E" w:rsidRPr="00F62948" w:rsidRDefault="00D81F7E"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4647DB4" w14:textId="77777777" w:rsidR="00D81F7E" w:rsidRPr="00F62948" w:rsidRDefault="00D81F7E" w:rsidP="00CB653C">
            <w:pPr>
              <w:jc w:val="center"/>
              <w:rPr>
                <w:b/>
                <w:bCs/>
                <w:lang w:val="de-DE"/>
              </w:rPr>
            </w:pPr>
            <w:r w:rsidRPr="00F62948">
              <w:rPr>
                <w:b/>
                <w:bCs/>
                <w:lang w:val="de-DE"/>
              </w:rPr>
              <w:t>Nội dung</w:t>
            </w:r>
          </w:p>
        </w:tc>
        <w:tc>
          <w:tcPr>
            <w:tcW w:w="545"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1E3713C5" w14:textId="547C9416" w:rsidR="00D81F7E" w:rsidRPr="00F62948" w:rsidRDefault="00BF52E1" w:rsidP="00CB653C">
            <w:pPr>
              <w:jc w:val="center"/>
              <w:rPr>
                <w:b/>
                <w:bCs/>
                <w:lang w:val="de-DE"/>
              </w:rPr>
            </w:pPr>
            <w:r w:rsidRPr="00F62948">
              <w:rPr>
                <w:b/>
                <w:bCs/>
                <w:lang w:val="de-DE"/>
              </w:rPr>
              <w:t>CĐR HP</w:t>
            </w:r>
          </w:p>
        </w:tc>
        <w:tc>
          <w:tcPr>
            <w:tcW w:w="312"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41FE3AF1" w14:textId="24EB3DF2" w:rsidR="00D81F7E"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128093D" w14:textId="362C3B06" w:rsidR="00D81F7E"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7F75343" w14:textId="0858CA16" w:rsidR="00D81F7E" w:rsidRPr="00F62948" w:rsidRDefault="00BF52E1" w:rsidP="00CB653C">
            <w:pPr>
              <w:jc w:val="center"/>
              <w:rPr>
                <w:b/>
                <w:bCs/>
                <w:lang w:val="de-DE"/>
              </w:rPr>
            </w:pPr>
            <w:r w:rsidRPr="00F62948">
              <w:rPr>
                <w:b/>
                <w:bCs/>
                <w:lang w:val="de-DE"/>
              </w:rPr>
              <w:t>PPĐG</w:t>
            </w:r>
          </w:p>
        </w:tc>
      </w:tr>
      <w:tr w:rsidR="003A33CD" w:rsidRPr="00F62948" w14:paraId="02D2B1A2" w14:textId="77777777" w:rsidTr="00CD5E22">
        <w:trPr>
          <w:cantSplit/>
          <w:trHeight w:val="70"/>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1A1EEA26" w14:textId="77777777" w:rsidR="00D81F7E" w:rsidRPr="00F62948" w:rsidRDefault="00D81F7E" w:rsidP="00CB653C">
            <w:pPr>
              <w:jc w:val="center"/>
              <w:rPr>
                <w:bCs/>
                <w:lang w:val="de-DE"/>
              </w:rPr>
            </w:pPr>
            <w:r w:rsidRPr="00F62948">
              <w:rPr>
                <w:bCs/>
                <w:lang w:val="de-DE"/>
              </w:rPr>
              <w:t>6</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F09869A" w14:textId="77777777" w:rsidR="00D81F7E" w:rsidRPr="00F62948" w:rsidRDefault="00D81F7E" w:rsidP="00CB653C">
            <w:pPr>
              <w:jc w:val="both"/>
              <w:rPr>
                <w:b/>
                <w:bCs/>
                <w:i/>
              </w:rPr>
            </w:pPr>
            <w:r w:rsidRPr="00F62948">
              <w:rPr>
                <w:b/>
                <w:bCs/>
                <w:i/>
              </w:rPr>
              <w:t xml:space="preserve">Chương 2: </w:t>
            </w:r>
            <w:r w:rsidRPr="00F62948">
              <w:rPr>
                <w:b/>
                <w:bCs/>
                <w:lang w:val="de-DE"/>
              </w:rPr>
              <w:t>Công tác ATLĐ trong ngành may</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1B7D90C6"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3B27B2B4"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CFF74C2"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6F2F40B7" w14:textId="77777777" w:rsidR="00D81F7E" w:rsidRPr="00F62948" w:rsidRDefault="00D81F7E" w:rsidP="00CB653C">
            <w:pPr>
              <w:jc w:val="center"/>
              <w:rPr>
                <w:bCs/>
                <w:lang w:val="de-DE"/>
              </w:rPr>
            </w:pPr>
          </w:p>
        </w:tc>
      </w:tr>
      <w:tr w:rsidR="003A33CD" w:rsidRPr="00F62948" w14:paraId="15BC0E37"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67F53EC9"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467681EF" w14:textId="77777777" w:rsidR="00D81F7E" w:rsidRPr="00F62948" w:rsidRDefault="00D81F7E"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4B63814B" w14:textId="77777777" w:rsidR="00D81F7E" w:rsidRPr="00F62948" w:rsidRDefault="00D81F7E" w:rsidP="00CB653C">
            <w:pPr>
              <w:jc w:val="both"/>
              <w:rPr>
                <w:b/>
                <w:bCs/>
                <w:lang w:val="de-DE"/>
              </w:rPr>
            </w:pPr>
            <w:r w:rsidRPr="00F62948">
              <w:rPr>
                <w:b/>
                <w:bCs/>
                <w:lang w:val="de-DE"/>
              </w:rPr>
              <w:t>Nội dung GD lý thuyết: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4364016C"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6E976AA4"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41E310AF"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3F03F433" w14:textId="77777777" w:rsidR="00D81F7E" w:rsidRPr="00F62948" w:rsidRDefault="00D81F7E" w:rsidP="00CB653C">
            <w:pPr>
              <w:jc w:val="center"/>
              <w:rPr>
                <w:bCs/>
                <w:lang w:val="de-DE"/>
              </w:rPr>
            </w:pPr>
          </w:p>
        </w:tc>
      </w:tr>
      <w:tr w:rsidR="003A33CD" w:rsidRPr="00F62948" w14:paraId="317E3E45"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6A7A049B"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60FAA17" w14:textId="77777777" w:rsidR="00D81F7E" w:rsidRPr="00F62948" w:rsidRDefault="00D81F7E" w:rsidP="00CB653C">
            <w:pPr>
              <w:tabs>
                <w:tab w:val="left" w:pos="4111"/>
              </w:tabs>
              <w:rPr>
                <w:b/>
                <w:bCs/>
                <w:lang w:val="de-DE"/>
              </w:rPr>
            </w:pPr>
            <w:r w:rsidRPr="00F62948">
              <w:rPr>
                <w:b/>
                <w:bCs/>
                <w:lang w:val="de-DE"/>
              </w:rPr>
              <w:t xml:space="preserve">Bài 1: Những nguy cơ và nguyên nhân mất ATLĐ trong ngành may  </w:t>
            </w:r>
          </w:p>
          <w:p w14:paraId="01FD10E5" w14:textId="77777777" w:rsidR="00D81F7E" w:rsidRPr="00F62948" w:rsidRDefault="00D81F7E" w:rsidP="00CD5E22">
            <w:pPr>
              <w:pStyle w:val="ListParagraph"/>
              <w:numPr>
                <w:ilvl w:val="0"/>
                <w:numId w:val="425"/>
              </w:numPr>
              <w:spacing w:line="240" w:lineRule="auto"/>
              <w:rPr>
                <w:rFonts w:ascii="Times New Roman" w:hAnsi="Times New Roman"/>
                <w:bCs/>
                <w:lang w:val="de-DE"/>
              </w:rPr>
            </w:pPr>
            <w:r w:rsidRPr="00F62948">
              <w:rPr>
                <w:rFonts w:ascii="Times New Roman" w:hAnsi="Times New Roman"/>
                <w:bCs/>
                <w:lang w:val="de-DE"/>
              </w:rPr>
              <w:t xml:space="preserve">Nhận diện nguy cơ mất an toàn lao động trong hoạt động sản xuất may </w:t>
            </w:r>
          </w:p>
          <w:p w14:paraId="4C348033" w14:textId="38B16C8E" w:rsidR="00D81F7E" w:rsidRPr="00CD5E22" w:rsidRDefault="00D81F7E" w:rsidP="00CD5E22">
            <w:pPr>
              <w:pStyle w:val="ListParagraph"/>
              <w:numPr>
                <w:ilvl w:val="0"/>
                <w:numId w:val="425"/>
              </w:numPr>
              <w:spacing w:line="240" w:lineRule="auto"/>
              <w:rPr>
                <w:rFonts w:ascii="Times New Roman" w:hAnsi="Times New Roman"/>
                <w:bCs/>
                <w:lang w:val="de-DE"/>
              </w:rPr>
            </w:pPr>
            <w:r w:rsidRPr="00F62948">
              <w:rPr>
                <w:rFonts w:ascii="Times New Roman" w:hAnsi="Times New Roman"/>
                <w:bCs/>
                <w:lang w:val="de-DE"/>
              </w:rPr>
              <w:t>Các nguyên nhân gây mất an toàn lao động trong ngành may</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1526F0E2" w14:textId="77777777" w:rsidR="00D81F7E" w:rsidRPr="00F62948" w:rsidRDefault="00D81F7E" w:rsidP="00CB653C">
            <w:pPr>
              <w:jc w:val="center"/>
              <w:rPr>
                <w:bCs/>
                <w:lang w:val="de-DE"/>
              </w:rPr>
            </w:pPr>
            <w:r w:rsidRPr="00F62948">
              <w:rPr>
                <w:bCs/>
                <w:lang w:val="de-DE"/>
              </w:rPr>
              <w:t>CLO3</w:t>
            </w:r>
          </w:p>
          <w:p w14:paraId="11F3C51A" w14:textId="77777777" w:rsidR="00D81F7E" w:rsidRPr="00F62948" w:rsidRDefault="00D81F7E" w:rsidP="00CB653C">
            <w:pPr>
              <w:jc w:val="center"/>
              <w:rPr>
                <w:bCs/>
                <w:lang w:val="de-DE"/>
              </w:rPr>
            </w:pPr>
            <w:r w:rsidRPr="00F62948">
              <w:rPr>
                <w:bCs/>
                <w:lang w:val="de-DE"/>
              </w:rPr>
              <w:t>CLO6</w:t>
            </w:r>
          </w:p>
          <w:p w14:paraId="4FDD365C" w14:textId="77777777" w:rsidR="00D81F7E" w:rsidRPr="00F62948" w:rsidRDefault="00D81F7E" w:rsidP="00CB653C">
            <w:pPr>
              <w:jc w:val="center"/>
              <w:rPr>
                <w:bCs/>
                <w:lang w:val="de-DE"/>
              </w:rPr>
            </w:pPr>
            <w:r w:rsidRPr="00F62948">
              <w:rPr>
                <w:bCs/>
                <w:lang w:val="de-DE"/>
              </w:rPr>
              <w:t>CLO3</w:t>
            </w:r>
          </w:p>
          <w:p w14:paraId="747B3EEF" w14:textId="77777777" w:rsidR="00D81F7E" w:rsidRPr="00F62948" w:rsidRDefault="00D81F7E" w:rsidP="00CB653C">
            <w:pPr>
              <w:jc w:val="center"/>
              <w:rPr>
                <w:bCs/>
                <w:lang w:val="de-DE"/>
              </w:rPr>
            </w:pPr>
          </w:p>
          <w:p w14:paraId="372A5D06"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6F3F6EF1" w14:textId="77777777" w:rsidR="00D81F7E" w:rsidRPr="00F62948" w:rsidRDefault="00D81F7E" w:rsidP="00CB653C">
            <w:pPr>
              <w:jc w:val="center"/>
              <w:rPr>
                <w:bCs/>
                <w:lang w:val="de-DE"/>
              </w:rPr>
            </w:pPr>
            <w:r w:rsidRPr="00F62948">
              <w:rPr>
                <w:bCs/>
                <w:lang w:val="de-DE"/>
              </w:rPr>
              <w:t>2</w:t>
            </w:r>
          </w:p>
          <w:p w14:paraId="6F90037E" w14:textId="77777777" w:rsidR="00D81F7E" w:rsidRPr="00F62948" w:rsidRDefault="00D81F7E" w:rsidP="00CB653C">
            <w:pPr>
              <w:jc w:val="center"/>
              <w:rPr>
                <w:bCs/>
                <w:lang w:val="de-DE"/>
              </w:rPr>
            </w:pPr>
            <w:r w:rsidRPr="00F62948">
              <w:rPr>
                <w:bCs/>
                <w:lang w:val="de-DE"/>
              </w:rPr>
              <w:t>3</w:t>
            </w:r>
          </w:p>
          <w:p w14:paraId="02E2E101" w14:textId="77777777" w:rsidR="00D81F7E" w:rsidRPr="00F62948" w:rsidRDefault="00D81F7E" w:rsidP="00CB653C">
            <w:pPr>
              <w:jc w:val="center"/>
              <w:rPr>
                <w:bCs/>
                <w:lang w:val="de-DE"/>
              </w:rPr>
            </w:pPr>
            <w:r w:rsidRPr="00F62948">
              <w:rPr>
                <w:bCs/>
                <w:lang w:val="de-DE"/>
              </w:rPr>
              <w:t>3</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54DE89F3" w14:textId="77777777" w:rsidR="00D81F7E" w:rsidRPr="00F62948" w:rsidRDefault="00D81F7E" w:rsidP="00CB653C">
            <w:pPr>
              <w:jc w:val="center"/>
              <w:rPr>
                <w:bCs/>
                <w:lang w:val="de-DE"/>
              </w:rPr>
            </w:pPr>
          </w:p>
          <w:p w14:paraId="785F1E05" w14:textId="77777777" w:rsidR="00D81F7E" w:rsidRPr="00F62948" w:rsidRDefault="00D81F7E" w:rsidP="00CB653C">
            <w:pPr>
              <w:jc w:val="center"/>
              <w:rPr>
                <w:bCs/>
                <w:lang w:val="de-DE"/>
              </w:rPr>
            </w:pPr>
            <w:r w:rsidRPr="00F62948">
              <w:rPr>
                <w:bCs/>
                <w:lang w:val="de-DE"/>
              </w:rPr>
              <w:t>Diễn giảng</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740FA87D" w14:textId="77777777" w:rsidR="00D81F7E" w:rsidRPr="00F62948" w:rsidRDefault="00D81F7E" w:rsidP="00CB653C">
            <w:pPr>
              <w:jc w:val="center"/>
              <w:rPr>
                <w:bCs/>
                <w:lang w:val="de-DE"/>
              </w:rPr>
            </w:pPr>
          </w:p>
          <w:p w14:paraId="17BFBB39" w14:textId="77777777" w:rsidR="00D81F7E" w:rsidRPr="00F62948" w:rsidRDefault="00D81F7E" w:rsidP="00CB653C">
            <w:pPr>
              <w:jc w:val="center"/>
              <w:rPr>
                <w:bCs/>
                <w:lang w:val="de-DE"/>
              </w:rPr>
            </w:pPr>
            <w:r w:rsidRPr="00F62948">
              <w:rPr>
                <w:bCs/>
                <w:lang w:val="de-DE"/>
              </w:rPr>
              <w:t>Câu hỏi 1 phút</w:t>
            </w:r>
          </w:p>
        </w:tc>
      </w:tr>
      <w:tr w:rsidR="003A33CD" w:rsidRPr="00F62948" w14:paraId="01E32C01" w14:textId="77777777" w:rsidTr="00CD5E22">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53279842"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10908D9" w14:textId="77777777" w:rsidR="00D81F7E" w:rsidRPr="00F62948" w:rsidRDefault="00D81F7E"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42A543C0" w14:textId="77777777" w:rsidR="00D81F7E" w:rsidRPr="00F62948" w:rsidRDefault="00D81F7E" w:rsidP="00CB653C">
            <w:pPr>
              <w:ind w:left="362"/>
              <w:rPr>
                <w:b/>
                <w:bCs/>
                <w:i/>
                <w:lang w:val="de-DE"/>
              </w:rPr>
            </w:pPr>
            <w:r w:rsidRPr="00F62948">
              <w:rPr>
                <w:lang w:val="de-DE"/>
              </w:rPr>
              <w:t>SV triển khai BT2: Nhận diện và đề xuất các phương án xử lý các nguy cơ tiềm ẩn trong an toàn  cháy nổ và an toàn điện trong không gian sống của sinh viên (Cá nhân)</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5924EB33" w14:textId="77777777" w:rsidR="00D81F7E" w:rsidRPr="00F62948" w:rsidRDefault="00D81F7E" w:rsidP="00CB653C">
            <w:pPr>
              <w:jc w:val="center"/>
              <w:rPr>
                <w:bCs/>
                <w:lang w:val="de-DE"/>
              </w:rPr>
            </w:pPr>
            <w:r w:rsidRPr="00F62948">
              <w:rPr>
                <w:bCs/>
                <w:lang w:val="de-DE"/>
              </w:rPr>
              <w:t>CLO1</w:t>
            </w:r>
          </w:p>
          <w:p w14:paraId="785FE42F" w14:textId="77777777" w:rsidR="00D81F7E" w:rsidRPr="00F62948" w:rsidRDefault="00D81F7E" w:rsidP="00CB653C">
            <w:pPr>
              <w:jc w:val="center"/>
              <w:rPr>
                <w:bCs/>
                <w:lang w:val="de-DE"/>
              </w:rPr>
            </w:pPr>
            <w:r w:rsidRPr="00F62948">
              <w:rPr>
                <w:bCs/>
                <w:lang w:val="de-DE"/>
              </w:rPr>
              <w:t>CLO3</w:t>
            </w:r>
          </w:p>
          <w:p w14:paraId="11C1C50E"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51B165CE" w14:textId="77777777" w:rsidR="00D81F7E" w:rsidRPr="00F62948" w:rsidRDefault="00D81F7E" w:rsidP="00CB653C">
            <w:pPr>
              <w:jc w:val="center"/>
              <w:rPr>
                <w:bCs/>
                <w:lang w:val="de-DE"/>
              </w:rPr>
            </w:pPr>
            <w:r w:rsidRPr="00F62948">
              <w:rPr>
                <w:bCs/>
                <w:lang w:val="de-DE"/>
              </w:rPr>
              <w:t>2</w:t>
            </w:r>
          </w:p>
          <w:p w14:paraId="1D9B60C3" w14:textId="77777777" w:rsidR="00D81F7E" w:rsidRPr="00F62948" w:rsidRDefault="00D81F7E" w:rsidP="00CB653C">
            <w:pPr>
              <w:jc w:val="center"/>
              <w:rPr>
                <w:bCs/>
                <w:lang w:val="de-DE"/>
              </w:rPr>
            </w:pPr>
            <w:r w:rsidRPr="00F62948">
              <w:rPr>
                <w:bCs/>
                <w:lang w:val="de-DE"/>
              </w:rPr>
              <w:t>2</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6CDBD2E8" w14:textId="77777777" w:rsidR="00D81F7E" w:rsidRPr="00F62948" w:rsidRDefault="00D81F7E" w:rsidP="00CB653C">
            <w:pPr>
              <w:jc w:val="center"/>
              <w:rPr>
                <w:bCs/>
                <w:lang w:val="de-DE"/>
              </w:rPr>
            </w:pPr>
            <w:r w:rsidRPr="00F62948">
              <w:rPr>
                <w:bCs/>
                <w:lang w:val="de-DE"/>
              </w:rPr>
              <w:t>Quan sát, nhận diện và giải quyết vấn đề</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483705B7" w14:textId="77777777" w:rsidR="00D81F7E" w:rsidRPr="00F62948" w:rsidRDefault="00D81F7E" w:rsidP="00CB653C">
            <w:pPr>
              <w:jc w:val="center"/>
              <w:rPr>
                <w:bCs/>
                <w:lang w:val="de-DE"/>
              </w:rPr>
            </w:pPr>
            <w:r w:rsidRPr="00F62948">
              <w:rPr>
                <w:bCs/>
                <w:lang w:val="de-DE"/>
              </w:rPr>
              <w:t>Rubric</w:t>
            </w:r>
          </w:p>
        </w:tc>
      </w:tr>
    </w:tbl>
    <w:p w14:paraId="031BD2C5" w14:textId="77777777" w:rsidR="00D81F7E" w:rsidRPr="00F62948" w:rsidRDefault="00D81F7E"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5243"/>
        <w:gridCol w:w="1054"/>
        <w:gridCol w:w="723"/>
        <w:gridCol w:w="1126"/>
        <w:gridCol w:w="1001"/>
      </w:tblGrid>
      <w:tr w:rsidR="003A33CD" w:rsidRPr="00F62948" w14:paraId="625778F3" w14:textId="77777777" w:rsidTr="00CD5E22">
        <w:trPr>
          <w:cantSplit/>
          <w:trHeight w:val="70"/>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5D719015" w14:textId="77777777" w:rsidR="00D81F7E" w:rsidRPr="00F62948" w:rsidRDefault="00D81F7E"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8B14F29" w14:textId="77777777" w:rsidR="00D81F7E" w:rsidRPr="00F62948" w:rsidRDefault="00D81F7E" w:rsidP="00CB653C">
            <w:pPr>
              <w:jc w:val="center"/>
              <w:rPr>
                <w:b/>
                <w:bCs/>
                <w:lang w:val="de-DE"/>
              </w:rPr>
            </w:pPr>
            <w:r w:rsidRPr="00F62948">
              <w:rPr>
                <w:b/>
                <w:bCs/>
                <w:lang w:val="de-DE"/>
              </w:rPr>
              <w:t>Nội dung</w:t>
            </w:r>
          </w:p>
        </w:tc>
        <w:tc>
          <w:tcPr>
            <w:tcW w:w="545"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7536D2C6" w14:textId="12C44939" w:rsidR="00D81F7E" w:rsidRPr="00F62948" w:rsidRDefault="00BF52E1" w:rsidP="00CB653C">
            <w:pPr>
              <w:jc w:val="center"/>
              <w:rPr>
                <w:b/>
                <w:bCs/>
                <w:lang w:val="de-DE"/>
              </w:rPr>
            </w:pPr>
            <w:r w:rsidRPr="00F62948">
              <w:rPr>
                <w:b/>
                <w:bCs/>
                <w:lang w:val="de-DE"/>
              </w:rPr>
              <w:t>CĐR HP</w:t>
            </w:r>
          </w:p>
        </w:tc>
        <w:tc>
          <w:tcPr>
            <w:tcW w:w="312"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5340F1EF" w14:textId="6F05EE92" w:rsidR="00D81F7E"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7D8E4F56" w14:textId="2B6337A8" w:rsidR="00D81F7E"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7869D90" w14:textId="2255F69C" w:rsidR="00D81F7E" w:rsidRPr="00F62948" w:rsidRDefault="00BF52E1" w:rsidP="00CB653C">
            <w:pPr>
              <w:jc w:val="center"/>
              <w:rPr>
                <w:b/>
                <w:bCs/>
                <w:lang w:val="de-DE"/>
              </w:rPr>
            </w:pPr>
            <w:r w:rsidRPr="00F62948">
              <w:rPr>
                <w:b/>
                <w:bCs/>
                <w:lang w:val="de-DE"/>
              </w:rPr>
              <w:t>PPĐG</w:t>
            </w:r>
          </w:p>
        </w:tc>
      </w:tr>
      <w:tr w:rsidR="003A33CD" w:rsidRPr="00F62948" w14:paraId="33209CA7" w14:textId="77777777" w:rsidTr="00CD5E22">
        <w:trPr>
          <w:cantSplit/>
          <w:trHeight w:val="70"/>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50C7E1BC" w14:textId="77777777" w:rsidR="00D81F7E" w:rsidRPr="00F62948" w:rsidRDefault="00D81F7E" w:rsidP="00CB653C">
            <w:pPr>
              <w:jc w:val="center"/>
              <w:rPr>
                <w:bCs/>
                <w:lang w:val="de-DE"/>
              </w:rPr>
            </w:pPr>
            <w:r w:rsidRPr="00F62948">
              <w:rPr>
                <w:bCs/>
                <w:lang w:val="de-DE"/>
              </w:rPr>
              <w:t>7</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1F2BD2E0" w14:textId="77777777" w:rsidR="00D81F7E" w:rsidRPr="00F62948" w:rsidRDefault="00D81F7E" w:rsidP="00CB653C">
            <w:pPr>
              <w:jc w:val="both"/>
              <w:rPr>
                <w:b/>
                <w:bCs/>
                <w:i/>
              </w:rPr>
            </w:pPr>
            <w:r w:rsidRPr="00F62948">
              <w:rPr>
                <w:b/>
                <w:bCs/>
                <w:i/>
              </w:rPr>
              <w:t xml:space="preserve">Chương 2: </w:t>
            </w:r>
            <w:r w:rsidRPr="00F62948">
              <w:rPr>
                <w:b/>
                <w:bCs/>
                <w:lang w:val="de-DE"/>
              </w:rPr>
              <w:t>Công tác ATLĐ trong ngành may (</w:t>
            </w:r>
            <w:r w:rsidRPr="00F62948">
              <w:rPr>
                <w:b/>
                <w:bCs/>
                <w:i/>
                <w:lang w:val="de-DE"/>
              </w:rPr>
              <w:t>tt</w:t>
            </w:r>
            <w:r w:rsidRPr="00F62948">
              <w:rPr>
                <w:b/>
                <w:bCs/>
                <w:lang w:val="de-DE"/>
              </w:rPr>
              <w: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6F458C3A"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5A217764"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50EE2DF0"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C653EA1" w14:textId="77777777" w:rsidR="00D81F7E" w:rsidRPr="00F62948" w:rsidRDefault="00D81F7E" w:rsidP="00CB653C">
            <w:pPr>
              <w:jc w:val="center"/>
              <w:rPr>
                <w:bCs/>
                <w:lang w:val="de-DE"/>
              </w:rPr>
            </w:pPr>
          </w:p>
        </w:tc>
      </w:tr>
      <w:tr w:rsidR="003A33CD" w:rsidRPr="00F62948" w14:paraId="4421A8D5"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0526774E"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FBBAD80" w14:textId="77777777" w:rsidR="00D81F7E" w:rsidRPr="00F62948" w:rsidRDefault="00D81F7E"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4DFBC9E3" w14:textId="77777777" w:rsidR="00D81F7E" w:rsidRPr="00F62948" w:rsidRDefault="00D81F7E" w:rsidP="00CB653C">
            <w:pPr>
              <w:jc w:val="both"/>
              <w:rPr>
                <w:b/>
                <w:bCs/>
                <w:lang w:val="de-DE"/>
              </w:rPr>
            </w:pPr>
            <w:r w:rsidRPr="00F62948">
              <w:rPr>
                <w:b/>
                <w:bCs/>
                <w:lang w:val="de-DE"/>
              </w:rPr>
              <w:t>Nội dung GD lý thuyết: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4F7CE0C1"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04C73D69"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6A8B8AD5"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659F53C" w14:textId="77777777" w:rsidR="00D81F7E" w:rsidRPr="00F62948" w:rsidRDefault="00D81F7E" w:rsidP="00CB653C">
            <w:pPr>
              <w:jc w:val="center"/>
              <w:rPr>
                <w:bCs/>
                <w:lang w:val="de-DE"/>
              </w:rPr>
            </w:pPr>
          </w:p>
        </w:tc>
      </w:tr>
      <w:tr w:rsidR="003A33CD" w:rsidRPr="00F62948" w14:paraId="1E4122D1"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5A56C965"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4E79159C" w14:textId="77777777" w:rsidR="00D81F7E" w:rsidRPr="00F62948" w:rsidRDefault="00D81F7E" w:rsidP="00CB653C">
            <w:pPr>
              <w:tabs>
                <w:tab w:val="left" w:pos="4111"/>
              </w:tabs>
              <w:rPr>
                <w:b/>
                <w:bCs/>
                <w:lang w:val="de-DE"/>
              </w:rPr>
            </w:pPr>
            <w:r w:rsidRPr="00F62948">
              <w:rPr>
                <w:b/>
                <w:bCs/>
                <w:lang w:val="de-DE"/>
              </w:rPr>
              <w:t xml:space="preserve">Bài 2: Huấn luyện ATLĐ trong doanh nghiệp (DN) may </w:t>
            </w:r>
          </w:p>
          <w:p w14:paraId="163EED6C" w14:textId="77777777" w:rsidR="00D81F7E" w:rsidRPr="00F62948" w:rsidRDefault="00D81F7E" w:rsidP="00CD5E22">
            <w:pPr>
              <w:numPr>
                <w:ilvl w:val="0"/>
                <w:numId w:val="426"/>
              </w:numPr>
              <w:rPr>
                <w:bCs/>
                <w:lang w:val="de-DE"/>
              </w:rPr>
            </w:pPr>
            <w:r w:rsidRPr="00F62948">
              <w:rPr>
                <w:bCs/>
                <w:lang w:val="de-DE"/>
              </w:rPr>
              <w:t xml:space="preserve">Quản lý tài liệu trong công tác </w:t>
            </w:r>
            <w:r w:rsidRPr="00F62948">
              <w:rPr>
                <w:b/>
                <w:bCs/>
                <w:lang w:val="de-DE"/>
              </w:rPr>
              <w:t>ATLĐ</w:t>
            </w:r>
          </w:p>
          <w:p w14:paraId="0727035B" w14:textId="77777777" w:rsidR="00D81F7E" w:rsidRPr="00F62948" w:rsidRDefault="00D81F7E" w:rsidP="00CB653C">
            <w:pPr>
              <w:tabs>
                <w:tab w:val="left" w:pos="1100"/>
              </w:tabs>
              <w:ind w:left="720" w:hanging="587"/>
            </w:pP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7EB87998" w14:textId="77777777" w:rsidR="00D81F7E" w:rsidRPr="00F62948" w:rsidRDefault="00D81F7E" w:rsidP="00CB653C">
            <w:pPr>
              <w:jc w:val="center"/>
              <w:rPr>
                <w:bCs/>
                <w:lang w:val="de-DE"/>
              </w:rPr>
            </w:pPr>
            <w:r w:rsidRPr="00F62948">
              <w:rPr>
                <w:bCs/>
                <w:lang w:val="de-DE"/>
              </w:rPr>
              <w:t>CLO3</w:t>
            </w:r>
          </w:p>
          <w:p w14:paraId="061DBDA0" w14:textId="77777777" w:rsidR="00D81F7E" w:rsidRPr="00F62948" w:rsidRDefault="00D81F7E" w:rsidP="00CB653C">
            <w:pPr>
              <w:jc w:val="center"/>
              <w:rPr>
                <w:bCs/>
                <w:lang w:val="de-DE"/>
              </w:rPr>
            </w:pPr>
            <w:r w:rsidRPr="00F62948">
              <w:rPr>
                <w:bCs/>
                <w:lang w:val="de-DE"/>
              </w:rPr>
              <w:t>CLO6</w:t>
            </w:r>
          </w:p>
          <w:p w14:paraId="3E004AEA" w14:textId="77777777" w:rsidR="00D81F7E" w:rsidRPr="00F62948" w:rsidRDefault="00D81F7E" w:rsidP="00CB653C">
            <w:pPr>
              <w:jc w:val="center"/>
              <w:rPr>
                <w:bCs/>
                <w:lang w:val="de-DE"/>
              </w:rPr>
            </w:pPr>
            <w:r w:rsidRPr="00F62948">
              <w:rPr>
                <w:bCs/>
                <w:lang w:val="de-DE"/>
              </w:rPr>
              <w:t>CLO3</w:t>
            </w: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2C46B7CB" w14:textId="77777777" w:rsidR="00D81F7E" w:rsidRPr="00F62948" w:rsidRDefault="00D81F7E" w:rsidP="00CB653C">
            <w:pPr>
              <w:jc w:val="center"/>
              <w:rPr>
                <w:bCs/>
                <w:lang w:val="de-DE"/>
              </w:rPr>
            </w:pPr>
            <w:r w:rsidRPr="00F62948">
              <w:rPr>
                <w:bCs/>
                <w:lang w:val="de-DE"/>
              </w:rPr>
              <w:t>2</w:t>
            </w:r>
          </w:p>
          <w:p w14:paraId="3005B6D9" w14:textId="77777777" w:rsidR="00D81F7E" w:rsidRPr="00F62948" w:rsidRDefault="00D81F7E" w:rsidP="00CB653C">
            <w:pPr>
              <w:jc w:val="center"/>
              <w:rPr>
                <w:bCs/>
                <w:lang w:val="de-DE"/>
              </w:rPr>
            </w:pPr>
            <w:r w:rsidRPr="00F62948">
              <w:rPr>
                <w:bCs/>
                <w:lang w:val="de-DE"/>
              </w:rPr>
              <w:t>3</w:t>
            </w:r>
          </w:p>
          <w:p w14:paraId="66445CF9" w14:textId="77777777" w:rsidR="00D81F7E" w:rsidRPr="00F62948" w:rsidRDefault="00D81F7E" w:rsidP="00CB653C">
            <w:pPr>
              <w:jc w:val="center"/>
              <w:rPr>
                <w:bCs/>
                <w:lang w:val="de-DE"/>
              </w:rPr>
            </w:pPr>
            <w:r w:rsidRPr="00F62948">
              <w:rPr>
                <w:bCs/>
                <w:lang w:val="de-DE"/>
              </w:rPr>
              <w:t>3</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67AFBADC" w14:textId="77777777" w:rsidR="00D81F7E" w:rsidRPr="00F62948" w:rsidRDefault="00D81F7E" w:rsidP="00CB653C">
            <w:pPr>
              <w:jc w:val="center"/>
              <w:rPr>
                <w:bCs/>
                <w:lang w:val="de-DE"/>
              </w:rPr>
            </w:pPr>
          </w:p>
          <w:p w14:paraId="5BA0742B" w14:textId="77777777" w:rsidR="00D81F7E" w:rsidRPr="00F62948" w:rsidRDefault="00D81F7E" w:rsidP="00CB653C">
            <w:pPr>
              <w:jc w:val="center"/>
              <w:rPr>
                <w:bCs/>
                <w:lang w:val="de-DE"/>
              </w:rPr>
            </w:pPr>
            <w:r w:rsidRPr="00F62948">
              <w:rPr>
                <w:bCs/>
                <w:lang w:val="de-DE"/>
              </w:rPr>
              <w:t>Diễn giảng</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35958531" w14:textId="77777777" w:rsidR="00D81F7E" w:rsidRPr="00F62948" w:rsidRDefault="00D81F7E" w:rsidP="00CB653C">
            <w:pPr>
              <w:jc w:val="center"/>
              <w:rPr>
                <w:bCs/>
                <w:lang w:val="de-DE"/>
              </w:rPr>
            </w:pPr>
          </w:p>
          <w:p w14:paraId="44236E09" w14:textId="77777777" w:rsidR="00D81F7E" w:rsidRPr="00F62948" w:rsidRDefault="00D81F7E" w:rsidP="00CB653C">
            <w:pPr>
              <w:jc w:val="center"/>
              <w:rPr>
                <w:bCs/>
                <w:lang w:val="de-DE"/>
              </w:rPr>
            </w:pPr>
            <w:r w:rsidRPr="00F62948">
              <w:rPr>
                <w:bCs/>
                <w:lang w:val="de-DE"/>
              </w:rPr>
              <w:t>Câu hỏi 1 phút</w:t>
            </w:r>
          </w:p>
        </w:tc>
      </w:tr>
      <w:tr w:rsidR="003A33CD" w:rsidRPr="00F62948" w14:paraId="623A29E6" w14:textId="77777777" w:rsidTr="00CD5E22">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43E173B5"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B20C10B" w14:textId="77777777" w:rsidR="00D81F7E" w:rsidRPr="00F62948" w:rsidRDefault="00D81F7E"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729A981D" w14:textId="77777777" w:rsidR="00D81F7E" w:rsidRPr="00F62948" w:rsidRDefault="00D81F7E" w:rsidP="00CB653C">
            <w:pPr>
              <w:ind w:left="362"/>
              <w:rPr>
                <w:b/>
                <w:bCs/>
                <w:i/>
                <w:lang w:val="de-DE"/>
              </w:rPr>
            </w:pPr>
            <w:r w:rsidRPr="00F62948">
              <w:rPr>
                <w:bCs/>
              </w:rPr>
              <w:t>Sưu tầm các tài liệu nội bộ qui định về công tác an toàn lao động  trong DN may</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2FCA7790" w14:textId="77777777" w:rsidR="00D81F7E" w:rsidRPr="00F62948" w:rsidRDefault="00D81F7E" w:rsidP="00CB653C">
            <w:pPr>
              <w:jc w:val="center"/>
              <w:rPr>
                <w:bCs/>
                <w:lang w:val="de-DE"/>
              </w:rPr>
            </w:pPr>
            <w:r w:rsidRPr="00F62948">
              <w:rPr>
                <w:bCs/>
                <w:lang w:val="de-DE"/>
              </w:rPr>
              <w:t>CLO1</w:t>
            </w:r>
          </w:p>
          <w:p w14:paraId="05599FDD" w14:textId="77777777" w:rsidR="00D81F7E" w:rsidRPr="00F62948" w:rsidRDefault="00D81F7E" w:rsidP="00CB653C">
            <w:pPr>
              <w:jc w:val="center"/>
              <w:rPr>
                <w:bCs/>
                <w:lang w:val="de-DE"/>
              </w:rPr>
            </w:pPr>
            <w:r w:rsidRPr="00F62948">
              <w:rPr>
                <w:bCs/>
                <w:lang w:val="de-DE"/>
              </w:rPr>
              <w:t>CLO3</w:t>
            </w:r>
          </w:p>
          <w:p w14:paraId="5A569EE0"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4819DD0D" w14:textId="77777777" w:rsidR="00D81F7E" w:rsidRPr="00F62948" w:rsidRDefault="00D81F7E" w:rsidP="00CB653C">
            <w:pPr>
              <w:jc w:val="center"/>
              <w:rPr>
                <w:bCs/>
                <w:lang w:val="de-DE"/>
              </w:rPr>
            </w:pPr>
            <w:r w:rsidRPr="00F62948">
              <w:rPr>
                <w:bCs/>
                <w:lang w:val="de-DE"/>
              </w:rPr>
              <w:t>2</w:t>
            </w:r>
          </w:p>
          <w:p w14:paraId="23422839" w14:textId="77777777" w:rsidR="00D81F7E" w:rsidRPr="00F62948" w:rsidRDefault="00D81F7E" w:rsidP="00CB653C">
            <w:pPr>
              <w:jc w:val="center"/>
              <w:rPr>
                <w:bCs/>
                <w:lang w:val="de-DE"/>
              </w:rPr>
            </w:pPr>
            <w:r w:rsidRPr="00F62948">
              <w:rPr>
                <w:bCs/>
                <w:lang w:val="de-DE"/>
              </w:rPr>
              <w:t>2</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3C0DC6C8"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778FC9B5" w14:textId="77777777" w:rsidR="00D81F7E" w:rsidRPr="00F62948" w:rsidRDefault="00D81F7E" w:rsidP="00CB653C">
            <w:pPr>
              <w:jc w:val="center"/>
              <w:rPr>
                <w:bCs/>
                <w:lang w:val="de-DE"/>
              </w:rPr>
            </w:pPr>
          </w:p>
        </w:tc>
      </w:tr>
    </w:tbl>
    <w:p w14:paraId="6C665436" w14:textId="77777777" w:rsidR="00D81F7E" w:rsidRPr="00F62948" w:rsidRDefault="00D81F7E"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5243"/>
        <w:gridCol w:w="1054"/>
        <w:gridCol w:w="723"/>
        <w:gridCol w:w="1126"/>
        <w:gridCol w:w="1001"/>
      </w:tblGrid>
      <w:tr w:rsidR="003A33CD" w:rsidRPr="00F62948" w14:paraId="5CB3B457" w14:textId="77777777" w:rsidTr="00CD5E22">
        <w:trPr>
          <w:cantSplit/>
          <w:trHeight w:val="70"/>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2CB99EE5" w14:textId="77777777" w:rsidR="00D81F7E" w:rsidRPr="00F62948" w:rsidRDefault="00D81F7E"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81173A8" w14:textId="77777777" w:rsidR="00D81F7E" w:rsidRPr="00F62948" w:rsidRDefault="00D81F7E" w:rsidP="00CB653C">
            <w:pPr>
              <w:jc w:val="center"/>
              <w:rPr>
                <w:b/>
                <w:bCs/>
                <w:lang w:val="de-DE"/>
              </w:rPr>
            </w:pPr>
            <w:r w:rsidRPr="00F62948">
              <w:rPr>
                <w:b/>
                <w:bCs/>
                <w:lang w:val="de-DE"/>
              </w:rPr>
              <w:t>Nội dung</w:t>
            </w:r>
          </w:p>
        </w:tc>
        <w:tc>
          <w:tcPr>
            <w:tcW w:w="545"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08EE447" w14:textId="38185BB1" w:rsidR="00D81F7E" w:rsidRPr="00F62948" w:rsidRDefault="00BF52E1" w:rsidP="00CB653C">
            <w:pPr>
              <w:jc w:val="center"/>
              <w:rPr>
                <w:b/>
                <w:bCs/>
                <w:lang w:val="de-DE"/>
              </w:rPr>
            </w:pPr>
            <w:r w:rsidRPr="00F62948">
              <w:rPr>
                <w:b/>
                <w:bCs/>
                <w:lang w:val="de-DE"/>
              </w:rPr>
              <w:t>CĐR HP</w:t>
            </w:r>
          </w:p>
        </w:tc>
        <w:tc>
          <w:tcPr>
            <w:tcW w:w="312"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04D82F05" w14:textId="41DEFEC5" w:rsidR="00D81F7E"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74908145" w14:textId="74FF29B8" w:rsidR="00D81F7E"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6BC3114" w14:textId="4C0D81C4" w:rsidR="00D81F7E" w:rsidRPr="00F62948" w:rsidRDefault="00BF52E1" w:rsidP="00CB653C">
            <w:pPr>
              <w:jc w:val="center"/>
              <w:rPr>
                <w:b/>
                <w:bCs/>
                <w:lang w:val="de-DE"/>
              </w:rPr>
            </w:pPr>
            <w:r w:rsidRPr="00F62948">
              <w:rPr>
                <w:b/>
                <w:bCs/>
                <w:lang w:val="de-DE"/>
              </w:rPr>
              <w:t>PPĐG</w:t>
            </w:r>
          </w:p>
        </w:tc>
      </w:tr>
      <w:tr w:rsidR="003A33CD" w:rsidRPr="00F62948" w14:paraId="01B25162" w14:textId="77777777" w:rsidTr="00CD5E22">
        <w:trPr>
          <w:cantSplit/>
          <w:trHeight w:val="70"/>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751A52E8" w14:textId="77777777" w:rsidR="00D81F7E" w:rsidRPr="00F62948" w:rsidRDefault="00D81F7E" w:rsidP="00CB653C">
            <w:pPr>
              <w:jc w:val="center"/>
              <w:rPr>
                <w:bCs/>
                <w:lang w:val="de-DE"/>
              </w:rPr>
            </w:pPr>
            <w:r w:rsidRPr="00F62948">
              <w:rPr>
                <w:bCs/>
                <w:lang w:val="de-DE"/>
              </w:rPr>
              <w:t>8</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0DEB7E4D" w14:textId="77777777" w:rsidR="00D81F7E" w:rsidRPr="00F62948" w:rsidRDefault="00D81F7E" w:rsidP="00CB653C">
            <w:pPr>
              <w:jc w:val="both"/>
              <w:rPr>
                <w:b/>
                <w:bCs/>
                <w:i/>
              </w:rPr>
            </w:pPr>
            <w:r w:rsidRPr="00F62948">
              <w:rPr>
                <w:b/>
                <w:bCs/>
                <w:i/>
              </w:rPr>
              <w:t xml:space="preserve">Chương 2: </w:t>
            </w:r>
            <w:r w:rsidRPr="00F62948">
              <w:rPr>
                <w:b/>
                <w:bCs/>
                <w:lang w:val="de-DE"/>
              </w:rPr>
              <w:t>Công tác ATLĐ trong ngành may (</w:t>
            </w:r>
            <w:r w:rsidRPr="00F62948">
              <w:rPr>
                <w:b/>
                <w:bCs/>
                <w:i/>
                <w:lang w:val="de-DE"/>
              </w:rPr>
              <w:t>tt</w:t>
            </w:r>
            <w:r w:rsidRPr="00F62948">
              <w:rPr>
                <w:b/>
                <w:bCs/>
                <w:lang w:val="de-DE"/>
              </w:rPr>
              <w: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1E5918BB"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5B167FB8"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092EA21E"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D0E1E6E" w14:textId="77777777" w:rsidR="00D81F7E" w:rsidRPr="00F62948" w:rsidRDefault="00D81F7E" w:rsidP="00CB653C">
            <w:pPr>
              <w:jc w:val="center"/>
              <w:rPr>
                <w:bCs/>
                <w:lang w:val="de-DE"/>
              </w:rPr>
            </w:pPr>
          </w:p>
        </w:tc>
      </w:tr>
      <w:tr w:rsidR="003A33CD" w:rsidRPr="00F62948" w14:paraId="40A1F1C5"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30E8D3E6"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F15FA57" w14:textId="77777777" w:rsidR="00D81F7E" w:rsidRPr="00F62948" w:rsidRDefault="00D81F7E"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3931E001" w14:textId="77777777" w:rsidR="00D81F7E" w:rsidRPr="00F62948" w:rsidRDefault="00D81F7E" w:rsidP="00CB653C">
            <w:pPr>
              <w:jc w:val="both"/>
              <w:rPr>
                <w:b/>
                <w:bCs/>
                <w:lang w:val="de-DE"/>
              </w:rPr>
            </w:pPr>
            <w:r w:rsidRPr="00F62948">
              <w:rPr>
                <w:b/>
                <w:bCs/>
                <w:lang w:val="de-DE"/>
              </w:rPr>
              <w:t>Nội dung GD lý thuyết: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496B5EB4"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371CFF26"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6E7533E3"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1547890" w14:textId="77777777" w:rsidR="00D81F7E" w:rsidRPr="00F62948" w:rsidRDefault="00D81F7E" w:rsidP="00CB653C">
            <w:pPr>
              <w:jc w:val="center"/>
              <w:rPr>
                <w:bCs/>
                <w:lang w:val="de-DE"/>
              </w:rPr>
            </w:pPr>
          </w:p>
        </w:tc>
      </w:tr>
      <w:tr w:rsidR="003A33CD" w:rsidRPr="00F62948" w14:paraId="25E57648"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1FC4FB05"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2DEAA3C" w14:textId="77777777" w:rsidR="00D81F7E" w:rsidRPr="00F62948" w:rsidRDefault="00D81F7E" w:rsidP="00CB653C">
            <w:pPr>
              <w:tabs>
                <w:tab w:val="left" w:pos="4111"/>
              </w:tabs>
              <w:rPr>
                <w:b/>
                <w:bCs/>
                <w:lang w:val="de-DE"/>
              </w:rPr>
            </w:pPr>
            <w:r w:rsidRPr="00F62948">
              <w:rPr>
                <w:b/>
                <w:bCs/>
                <w:lang w:val="de-DE"/>
              </w:rPr>
              <w:t>Bài 2: Huấn luyện ATLĐ trong doanh nghiệp (DN) may (</w:t>
            </w:r>
            <w:r w:rsidRPr="00F62948">
              <w:rPr>
                <w:bCs/>
                <w:i/>
                <w:lang w:val="de-DE"/>
              </w:rPr>
              <w:t>tt</w:t>
            </w:r>
            <w:r w:rsidRPr="00F62948">
              <w:rPr>
                <w:b/>
                <w:bCs/>
                <w:lang w:val="de-DE"/>
              </w:rPr>
              <w:t>)</w:t>
            </w:r>
          </w:p>
          <w:p w14:paraId="0A90312D" w14:textId="08E14F10" w:rsidR="00D81F7E" w:rsidRPr="00CD5E22" w:rsidRDefault="00D81F7E" w:rsidP="00CD5E22">
            <w:pPr>
              <w:numPr>
                <w:ilvl w:val="0"/>
                <w:numId w:val="426"/>
              </w:numPr>
              <w:tabs>
                <w:tab w:val="left" w:pos="721"/>
              </w:tabs>
              <w:rPr>
                <w:bCs/>
                <w:lang w:val="de-DE"/>
              </w:rPr>
            </w:pPr>
            <w:r w:rsidRPr="00F62948">
              <w:rPr>
                <w:bCs/>
                <w:lang w:val="de-DE"/>
              </w:rPr>
              <w:t>Quản lý nhà xưởng và môi trường làm việc</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58BB348F" w14:textId="77777777" w:rsidR="00D81F7E" w:rsidRPr="00F62948" w:rsidRDefault="00D81F7E" w:rsidP="00CB653C">
            <w:pPr>
              <w:jc w:val="center"/>
              <w:rPr>
                <w:bCs/>
                <w:lang w:val="de-DE"/>
              </w:rPr>
            </w:pPr>
            <w:r w:rsidRPr="00F62948">
              <w:rPr>
                <w:bCs/>
                <w:lang w:val="de-DE"/>
              </w:rPr>
              <w:t>CLO3</w:t>
            </w:r>
          </w:p>
          <w:p w14:paraId="20DC280B" w14:textId="77777777" w:rsidR="00D81F7E" w:rsidRPr="00F62948" w:rsidRDefault="00D81F7E" w:rsidP="00CB653C">
            <w:pPr>
              <w:jc w:val="center"/>
              <w:rPr>
                <w:bCs/>
                <w:lang w:val="de-DE"/>
              </w:rPr>
            </w:pPr>
            <w:r w:rsidRPr="00F62948">
              <w:rPr>
                <w:bCs/>
                <w:lang w:val="de-DE"/>
              </w:rPr>
              <w:t>CLO6</w:t>
            </w:r>
          </w:p>
          <w:p w14:paraId="38F8FC86" w14:textId="77777777" w:rsidR="00D81F7E" w:rsidRPr="00F62948" w:rsidRDefault="00D81F7E" w:rsidP="00CB653C">
            <w:pPr>
              <w:jc w:val="center"/>
              <w:rPr>
                <w:bCs/>
                <w:lang w:val="de-DE"/>
              </w:rPr>
            </w:pPr>
            <w:r w:rsidRPr="00F62948">
              <w:rPr>
                <w:bCs/>
                <w:lang w:val="de-DE"/>
              </w:rPr>
              <w:t>CLO3</w:t>
            </w: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42FC61F1" w14:textId="77777777" w:rsidR="00D81F7E" w:rsidRPr="00F62948" w:rsidRDefault="00D81F7E" w:rsidP="00CB653C">
            <w:pPr>
              <w:jc w:val="center"/>
              <w:rPr>
                <w:bCs/>
                <w:lang w:val="de-DE"/>
              </w:rPr>
            </w:pPr>
            <w:r w:rsidRPr="00F62948">
              <w:rPr>
                <w:bCs/>
                <w:lang w:val="de-DE"/>
              </w:rPr>
              <w:t>2</w:t>
            </w:r>
          </w:p>
          <w:p w14:paraId="67463C68" w14:textId="77777777" w:rsidR="00D81F7E" w:rsidRPr="00F62948" w:rsidRDefault="00D81F7E" w:rsidP="00CB653C">
            <w:pPr>
              <w:jc w:val="center"/>
              <w:rPr>
                <w:bCs/>
                <w:lang w:val="de-DE"/>
              </w:rPr>
            </w:pPr>
            <w:r w:rsidRPr="00F62948">
              <w:rPr>
                <w:bCs/>
                <w:lang w:val="de-DE"/>
              </w:rPr>
              <w:t>3</w:t>
            </w:r>
          </w:p>
          <w:p w14:paraId="0C88442A" w14:textId="77777777" w:rsidR="00D81F7E" w:rsidRPr="00F62948" w:rsidRDefault="00D81F7E" w:rsidP="00CB653C">
            <w:pPr>
              <w:jc w:val="center"/>
              <w:rPr>
                <w:bCs/>
                <w:lang w:val="de-DE"/>
              </w:rPr>
            </w:pPr>
            <w:r w:rsidRPr="00F62948">
              <w:rPr>
                <w:bCs/>
                <w:lang w:val="de-DE"/>
              </w:rPr>
              <w:t>3</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62ABC5B0" w14:textId="77777777" w:rsidR="00D81F7E" w:rsidRPr="00F62948" w:rsidRDefault="00D81F7E" w:rsidP="00CB653C">
            <w:pPr>
              <w:jc w:val="center"/>
              <w:rPr>
                <w:bCs/>
                <w:lang w:val="de-DE"/>
              </w:rPr>
            </w:pPr>
          </w:p>
          <w:p w14:paraId="72CBE73F" w14:textId="77777777" w:rsidR="00D81F7E" w:rsidRPr="00F62948" w:rsidRDefault="00D81F7E" w:rsidP="00CB653C">
            <w:pPr>
              <w:jc w:val="center"/>
              <w:rPr>
                <w:bCs/>
                <w:lang w:val="de-DE"/>
              </w:rPr>
            </w:pPr>
            <w:r w:rsidRPr="00F62948">
              <w:rPr>
                <w:bCs/>
                <w:lang w:val="de-DE"/>
              </w:rPr>
              <w:t>Diễn giảng</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37354D3" w14:textId="77777777" w:rsidR="00D81F7E" w:rsidRPr="00F62948" w:rsidRDefault="00D81F7E" w:rsidP="00CB653C">
            <w:pPr>
              <w:jc w:val="center"/>
              <w:rPr>
                <w:bCs/>
                <w:lang w:val="de-DE"/>
              </w:rPr>
            </w:pPr>
          </w:p>
          <w:p w14:paraId="4A89DCB9" w14:textId="77777777" w:rsidR="00D81F7E" w:rsidRPr="00F62948" w:rsidRDefault="00D81F7E" w:rsidP="00CB653C">
            <w:pPr>
              <w:jc w:val="center"/>
              <w:rPr>
                <w:bCs/>
                <w:lang w:val="de-DE"/>
              </w:rPr>
            </w:pPr>
            <w:r w:rsidRPr="00F62948">
              <w:rPr>
                <w:bCs/>
                <w:lang w:val="de-DE"/>
              </w:rPr>
              <w:t>Câu hỏi 1 phút</w:t>
            </w:r>
          </w:p>
        </w:tc>
      </w:tr>
      <w:tr w:rsidR="003A33CD" w:rsidRPr="00F62948" w14:paraId="33C4BDE6" w14:textId="77777777" w:rsidTr="00CD5E22">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6EF77029"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596C417" w14:textId="77777777" w:rsidR="00D81F7E" w:rsidRPr="00F62948" w:rsidRDefault="00D81F7E"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23ED6F1D" w14:textId="77777777" w:rsidR="00D81F7E" w:rsidRPr="00F62948" w:rsidRDefault="00D81F7E" w:rsidP="00CB653C">
            <w:pPr>
              <w:ind w:left="362"/>
              <w:rPr>
                <w:b/>
                <w:bCs/>
                <w:i/>
                <w:lang w:val="de-DE"/>
              </w:rPr>
            </w:pPr>
            <w:r w:rsidRPr="00F62948">
              <w:rPr>
                <w:bCs/>
              </w:rPr>
              <w:t>Sưu tầm các tài liệu nội bộ qui định về quản  lý  nhà xưởng và môi trường làm việc trong DN may</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66CC6D52" w14:textId="77777777" w:rsidR="00D81F7E" w:rsidRPr="00F62948" w:rsidRDefault="00D81F7E" w:rsidP="00CB653C">
            <w:pPr>
              <w:jc w:val="center"/>
              <w:rPr>
                <w:bCs/>
                <w:lang w:val="de-DE"/>
              </w:rPr>
            </w:pPr>
            <w:r w:rsidRPr="00F62948">
              <w:rPr>
                <w:bCs/>
                <w:lang w:val="de-DE"/>
              </w:rPr>
              <w:t>CLO1</w:t>
            </w:r>
          </w:p>
          <w:p w14:paraId="4B8ACF0F" w14:textId="77777777" w:rsidR="00D81F7E" w:rsidRPr="00F62948" w:rsidRDefault="00D81F7E" w:rsidP="00CB653C">
            <w:pPr>
              <w:jc w:val="center"/>
              <w:rPr>
                <w:bCs/>
                <w:lang w:val="de-DE"/>
              </w:rPr>
            </w:pPr>
            <w:r w:rsidRPr="00F62948">
              <w:rPr>
                <w:bCs/>
                <w:lang w:val="de-DE"/>
              </w:rPr>
              <w:t>CLO3</w:t>
            </w:r>
          </w:p>
          <w:p w14:paraId="27365E59"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6BCE4563" w14:textId="77777777" w:rsidR="00D81F7E" w:rsidRPr="00F62948" w:rsidRDefault="00D81F7E" w:rsidP="00CB653C">
            <w:pPr>
              <w:jc w:val="center"/>
              <w:rPr>
                <w:bCs/>
                <w:lang w:val="de-DE"/>
              </w:rPr>
            </w:pPr>
            <w:r w:rsidRPr="00F62948">
              <w:rPr>
                <w:bCs/>
                <w:lang w:val="de-DE"/>
              </w:rPr>
              <w:t>2</w:t>
            </w:r>
          </w:p>
          <w:p w14:paraId="6348C4A0" w14:textId="77777777" w:rsidR="00D81F7E" w:rsidRPr="00F62948" w:rsidRDefault="00D81F7E" w:rsidP="00CB653C">
            <w:pPr>
              <w:jc w:val="center"/>
              <w:rPr>
                <w:bCs/>
                <w:lang w:val="de-DE"/>
              </w:rPr>
            </w:pPr>
            <w:r w:rsidRPr="00F62948">
              <w:rPr>
                <w:bCs/>
                <w:lang w:val="de-DE"/>
              </w:rPr>
              <w:t>2</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9AC0A0F"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80ADCC8" w14:textId="77777777" w:rsidR="00D81F7E" w:rsidRPr="00F62948" w:rsidRDefault="00D81F7E" w:rsidP="00CB653C">
            <w:pPr>
              <w:jc w:val="center"/>
              <w:rPr>
                <w:bCs/>
                <w:lang w:val="de-DE"/>
              </w:rPr>
            </w:pPr>
          </w:p>
        </w:tc>
      </w:tr>
    </w:tbl>
    <w:p w14:paraId="1DB5E0D8" w14:textId="77777777" w:rsidR="00D81F7E" w:rsidRPr="00F62948" w:rsidRDefault="00D81F7E"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5243"/>
        <w:gridCol w:w="1054"/>
        <w:gridCol w:w="723"/>
        <w:gridCol w:w="1126"/>
        <w:gridCol w:w="1001"/>
      </w:tblGrid>
      <w:tr w:rsidR="003A33CD" w:rsidRPr="00F62948" w14:paraId="55C18BE9" w14:textId="77777777" w:rsidTr="00CD5E22">
        <w:trPr>
          <w:cantSplit/>
          <w:trHeight w:val="70"/>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657F9276" w14:textId="77777777" w:rsidR="00D81F7E" w:rsidRPr="00F62948" w:rsidRDefault="00D81F7E"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A22AA75" w14:textId="77777777" w:rsidR="00D81F7E" w:rsidRPr="00F62948" w:rsidRDefault="00D81F7E" w:rsidP="00CB653C">
            <w:pPr>
              <w:jc w:val="center"/>
              <w:rPr>
                <w:b/>
                <w:bCs/>
                <w:lang w:val="de-DE"/>
              </w:rPr>
            </w:pPr>
            <w:r w:rsidRPr="00F62948">
              <w:rPr>
                <w:b/>
                <w:bCs/>
                <w:lang w:val="de-DE"/>
              </w:rPr>
              <w:t>Nội dung</w:t>
            </w:r>
          </w:p>
        </w:tc>
        <w:tc>
          <w:tcPr>
            <w:tcW w:w="545"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EF2326E" w14:textId="3BFA093C" w:rsidR="00D81F7E" w:rsidRPr="00F62948" w:rsidRDefault="00BF52E1" w:rsidP="00CB653C">
            <w:pPr>
              <w:jc w:val="center"/>
              <w:rPr>
                <w:b/>
                <w:bCs/>
                <w:lang w:val="de-DE"/>
              </w:rPr>
            </w:pPr>
            <w:r w:rsidRPr="00F62948">
              <w:rPr>
                <w:b/>
                <w:bCs/>
                <w:lang w:val="de-DE"/>
              </w:rPr>
              <w:t>CĐR HP</w:t>
            </w:r>
          </w:p>
        </w:tc>
        <w:tc>
          <w:tcPr>
            <w:tcW w:w="312"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3C857D54" w14:textId="21839DF2" w:rsidR="00D81F7E"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825D169" w14:textId="4F40A3E3" w:rsidR="00D81F7E"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DDF9771" w14:textId="29DB0AE1" w:rsidR="00D81F7E" w:rsidRPr="00F62948" w:rsidRDefault="00BF52E1" w:rsidP="00CB653C">
            <w:pPr>
              <w:jc w:val="center"/>
              <w:rPr>
                <w:b/>
                <w:bCs/>
                <w:lang w:val="de-DE"/>
              </w:rPr>
            </w:pPr>
            <w:r w:rsidRPr="00F62948">
              <w:rPr>
                <w:b/>
                <w:bCs/>
                <w:lang w:val="de-DE"/>
              </w:rPr>
              <w:t>PPĐG</w:t>
            </w:r>
          </w:p>
        </w:tc>
      </w:tr>
      <w:tr w:rsidR="003A33CD" w:rsidRPr="00F62948" w14:paraId="4D6EAB16" w14:textId="77777777" w:rsidTr="00CD5E22">
        <w:trPr>
          <w:cantSplit/>
          <w:trHeight w:val="70"/>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7D215CE1" w14:textId="77777777" w:rsidR="00D81F7E" w:rsidRPr="00F62948" w:rsidRDefault="00D81F7E" w:rsidP="00CB653C">
            <w:pPr>
              <w:jc w:val="center"/>
              <w:rPr>
                <w:bCs/>
                <w:lang w:val="de-DE"/>
              </w:rPr>
            </w:pPr>
            <w:r w:rsidRPr="00F62948">
              <w:rPr>
                <w:bCs/>
                <w:lang w:val="de-DE"/>
              </w:rPr>
              <w:t>9</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03F531E2" w14:textId="77777777" w:rsidR="00D81F7E" w:rsidRPr="00F62948" w:rsidRDefault="00D81F7E" w:rsidP="00CB653C">
            <w:pPr>
              <w:jc w:val="both"/>
              <w:rPr>
                <w:b/>
                <w:bCs/>
                <w:i/>
              </w:rPr>
            </w:pPr>
            <w:r w:rsidRPr="00F62948">
              <w:rPr>
                <w:b/>
                <w:bCs/>
                <w:i/>
              </w:rPr>
              <w:t xml:space="preserve">Chương 2: </w:t>
            </w:r>
            <w:r w:rsidRPr="00F62948">
              <w:rPr>
                <w:b/>
                <w:bCs/>
                <w:lang w:val="de-DE"/>
              </w:rPr>
              <w:t>Công tác ATLĐ trong ngành may (</w:t>
            </w:r>
            <w:r w:rsidRPr="00F62948">
              <w:rPr>
                <w:b/>
                <w:bCs/>
                <w:i/>
                <w:lang w:val="de-DE"/>
              </w:rPr>
              <w:t>tt</w:t>
            </w:r>
            <w:r w:rsidRPr="00F62948">
              <w:rPr>
                <w:b/>
                <w:bCs/>
                <w:lang w:val="de-DE"/>
              </w:rPr>
              <w: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70874E3E"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11D181A2"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2D66E6EA"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FB56849" w14:textId="77777777" w:rsidR="00D81F7E" w:rsidRPr="00F62948" w:rsidRDefault="00D81F7E" w:rsidP="00CB653C">
            <w:pPr>
              <w:jc w:val="center"/>
              <w:rPr>
                <w:bCs/>
                <w:lang w:val="de-DE"/>
              </w:rPr>
            </w:pPr>
          </w:p>
        </w:tc>
      </w:tr>
      <w:tr w:rsidR="003A33CD" w:rsidRPr="00F62948" w14:paraId="4B6163A9"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29A63A6B"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91BE306" w14:textId="77777777" w:rsidR="00D81F7E" w:rsidRPr="00F62948" w:rsidRDefault="00D81F7E"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6DE15A4F" w14:textId="77777777" w:rsidR="00D81F7E" w:rsidRPr="00F62948" w:rsidRDefault="00D81F7E" w:rsidP="00CB653C">
            <w:pPr>
              <w:jc w:val="both"/>
              <w:rPr>
                <w:b/>
                <w:bCs/>
                <w:lang w:val="de-DE"/>
              </w:rPr>
            </w:pPr>
            <w:r w:rsidRPr="00F62948">
              <w:rPr>
                <w:b/>
                <w:bCs/>
                <w:lang w:val="de-DE"/>
              </w:rPr>
              <w:t>Nội dung GD lý thuyết: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79526F93"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6A8F4360"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518A626"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6DAAC556" w14:textId="77777777" w:rsidR="00D81F7E" w:rsidRPr="00F62948" w:rsidRDefault="00D81F7E" w:rsidP="00CB653C">
            <w:pPr>
              <w:jc w:val="center"/>
              <w:rPr>
                <w:bCs/>
                <w:lang w:val="de-DE"/>
              </w:rPr>
            </w:pPr>
          </w:p>
        </w:tc>
      </w:tr>
      <w:tr w:rsidR="003A33CD" w:rsidRPr="00F62948" w14:paraId="37C0FAD7"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72392821"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15C55CBF" w14:textId="77777777" w:rsidR="00D81F7E" w:rsidRPr="00F62948" w:rsidRDefault="00D81F7E" w:rsidP="00CB653C">
            <w:pPr>
              <w:tabs>
                <w:tab w:val="left" w:pos="4111"/>
              </w:tabs>
              <w:rPr>
                <w:b/>
                <w:bCs/>
                <w:lang w:val="de-DE"/>
              </w:rPr>
            </w:pPr>
            <w:r w:rsidRPr="00F62948">
              <w:rPr>
                <w:b/>
                <w:bCs/>
                <w:lang w:val="de-DE"/>
              </w:rPr>
              <w:t>Bài 2: Huấn luyện ATLĐ trong doanh nghiệp (DN) may  (</w:t>
            </w:r>
            <w:r w:rsidRPr="00F62948">
              <w:rPr>
                <w:bCs/>
                <w:i/>
                <w:lang w:val="de-DE"/>
              </w:rPr>
              <w:t>tt</w:t>
            </w:r>
            <w:r w:rsidRPr="00F62948">
              <w:rPr>
                <w:b/>
                <w:bCs/>
                <w:lang w:val="de-DE"/>
              </w:rPr>
              <w:t>)</w:t>
            </w:r>
          </w:p>
          <w:p w14:paraId="4F83CE72" w14:textId="77777777" w:rsidR="00D81F7E" w:rsidRPr="00F62948" w:rsidRDefault="00D81F7E" w:rsidP="00CD5E22">
            <w:pPr>
              <w:numPr>
                <w:ilvl w:val="0"/>
                <w:numId w:val="426"/>
              </w:numPr>
              <w:rPr>
                <w:bCs/>
                <w:lang w:val="de-DE"/>
              </w:rPr>
            </w:pPr>
            <w:r w:rsidRPr="00F62948">
              <w:rPr>
                <w:bCs/>
                <w:lang w:val="de-DE"/>
              </w:rPr>
              <w:t xml:space="preserve">Các tiêu chuẩn áp dụng trong công tác </w:t>
            </w:r>
            <w:r w:rsidRPr="00F62948">
              <w:rPr>
                <w:b/>
                <w:bCs/>
                <w:lang w:val="de-DE"/>
              </w:rPr>
              <w:t>ATLĐ</w:t>
            </w:r>
            <w:r w:rsidRPr="00F62948">
              <w:rPr>
                <w:bCs/>
                <w:lang w:val="de-DE"/>
              </w:rPr>
              <w:t xml:space="preserve"> ngành may </w:t>
            </w:r>
          </w:p>
          <w:p w14:paraId="0E93DB10" w14:textId="77777777" w:rsidR="00D81F7E" w:rsidRPr="00F62948" w:rsidRDefault="00D81F7E" w:rsidP="00CD5E22">
            <w:pPr>
              <w:pStyle w:val="ListParagraph"/>
              <w:numPr>
                <w:ilvl w:val="0"/>
                <w:numId w:val="427"/>
              </w:numPr>
              <w:spacing w:line="240" w:lineRule="auto"/>
              <w:rPr>
                <w:rFonts w:ascii="Times New Roman" w:hAnsi="Times New Roman"/>
                <w:bCs/>
                <w:lang w:val="de-DE"/>
              </w:rPr>
            </w:pPr>
            <w:r w:rsidRPr="00F62948">
              <w:rPr>
                <w:rFonts w:ascii="Times New Roman" w:hAnsi="Times New Roman"/>
                <w:bCs/>
                <w:lang w:val="de-DE"/>
              </w:rPr>
              <w:t>Tiêu chuẩn về An toàn cháy nổ</w:t>
            </w:r>
          </w:p>
          <w:p w14:paraId="2B04C818" w14:textId="1112B395" w:rsidR="00D81F7E" w:rsidRPr="00CD5E22" w:rsidRDefault="00D81F7E" w:rsidP="00CD5E22">
            <w:pPr>
              <w:pStyle w:val="ListParagraph"/>
              <w:numPr>
                <w:ilvl w:val="0"/>
                <w:numId w:val="427"/>
              </w:numPr>
              <w:spacing w:line="240" w:lineRule="auto"/>
              <w:rPr>
                <w:rFonts w:ascii="Times New Roman" w:hAnsi="Times New Roman"/>
                <w:bCs/>
                <w:lang w:val="de-DE"/>
              </w:rPr>
            </w:pPr>
            <w:r w:rsidRPr="00F62948">
              <w:rPr>
                <w:rFonts w:ascii="Times New Roman" w:hAnsi="Times New Roman"/>
                <w:bCs/>
                <w:lang w:val="de-DE"/>
              </w:rPr>
              <w:t>Tiêu chuẩn về Dịch vụ y tế và sơ cấp cứu</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717D08DF" w14:textId="77777777" w:rsidR="00D81F7E" w:rsidRPr="00F62948" w:rsidRDefault="00D81F7E" w:rsidP="00CB653C">
            <w:pPr>
              <w:jc w:val="center"/>
              <w:rPr>
                <w:bCs/>
                <w:lang w:val="de-DE"/>
              </w:rPr>
            </w:pPr>
            <w:r w:rsidRPr="00F62948">
              <w:rPr>
                <w:bCs/>
                <w:lang w:val="de-DE"/>
              </w:rPr>
              <w:t>CLO3</w:t>
            </w:r>
          </w:p>
          <w:p w14:paraId="64CA5024" w14:textId="77777777" w:rsidR="00D81F7E" w:rsidRPr="00F62948" w:rsidRDefault="00D81F7E" w:rsidP="00CB653C">
            <w:pPr>
              <w:jc w:val="center"/>
              <w:rPr>
                <w:bCs/>
                <w:lang w:val="de-DE"/>
              </w:rPr>
            </w:pPr>
            <w:r w:rsidRPr="00F62948">
              <w:rPr>
                <w:bCs/>
                <w:lang w:val="de-DE"/>
              </w:rPr>
              <w:t>CLO6</w:t>
            </w:r>
          </w:p>
          <w:p w14:paraId="40715C1B" w14:textId="77777777" w:rsidR="00D81F7E" w:rsidRPr="00F62948" w:rsidRDefault="00D81F7E" w:rsidP="00CB653C">
            <w:pPr>
              <w:jc w:val="center"/>
              <w:rPr>
                <w:bCs/>
                <w:lang w:val="de-DE"/>
              </w:rPr>
            </w:pPr>
            <w:r w:rsidRPr="00F62948">
              <w:rPr>
                <w:bCs/>
                <w:lang w:val="de-DE"/>
              </w:rPr>
              <w:t>CLO3</w:t>
            </w: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57E74848" w14:textId="77777777" w:rsidR="00D81F7E" w:rsidRPr="00F62948" w:rsidRDefault="00D81F7E" w:rsidP="00CB653C">
            <w:pPr>
              <w:jc w:val="center"/>
              <w:rPr>
                <w:bCs/>
                <w:lang w:val="de-DE"/>
              </w:rPr>
            </w:pPr>
            <w:r w:rsidRPr="00F62948">
              <w:rPr>
                <w:bCs/>
                <w:lang w:val="de-DE"/>
              </w:rPr>
              <w:t>2</w:t>
            </w:r>
          </w:p>
          <w:p w14:paraId="5ECCCF24" w14:textId="77777777" w:rsidR="00D81F7E" w:rsidRPr="00F62948" w:rsidRDefault="00D81F7E" w:rsidP="00CB653C">
            <w:pPr>
              <w:jc w:val="center"/>
              <w:rPr>
                <w:bCs/>
                <w:lang w:val="de-DE"/>
              </w:rPr>
            </w:pPr>
            <w:r w:rsidRPr="00F62948">
              <w:rPr>
                <w:bCs/>
                <w:lang w:val="de-DE"/>
              </w:rPr>
              <w:t>3</w:t>
            </w:r>
          </w:p>
          <w:p w14:paraId="723381E0" w14:textId="77777777" w:rsidR="00D81F7E" w:rsidRPr="00F62948" w:rsidRDefault="00D81F7E" w:rsidP="00CB653C">
            <w:pPr>
              <w:jc w:val="center"/>
              <w:rPr>
                <w:bCs/>
                <w:lang w:val="de-DE"/>
              </w:rPr>
            </w:pPr>
            <w:r w:rsidRPr="00F62948">
              <w:rPr>
                <w:bCs/>
                <w:lang w:val="de-DE"/>
              </w:rPr>
              <w:t>3</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3D0A5A7F" w14:textId="77777777" w:rsidR="00D81F7E" w:rsidRPr="00F62948" w:rsidRDefault="00D81F7E" w:rsidP="00CB653C">
            <w:pPr>
              <w:jc w:val="center"/>
              <w:rPr>
                <w:bCs/>
                <w:lang w:val="de-DE"/>
              </w:rPr>
            </w:pPr>
          </w:p>
          <w:p w14:paraId="513E982C" w14:textId="77777777" w:rsidR="00D81F7E" w:rsidRPr="00F62948" w:rsidRDefault="00D81F7E" w:rsidP="00CB653C">
            <w:pPr>
              <w:jc w:val="center"/>
              <w:rPr>
                <w:bCs/>
                <w:lang w:val="de-DE"/>
              </w:rPr>
            </w:pPr>
            <w:r w:rsidRPr="00F62948">
              <w:rPr>
                <w:bCs/>
                <w:lang w:val="de-DE"/>
              </w:rPr>
              <w:t>Diễn giảng</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6960A83F" w14:textId="77777777" w:rsidR="00D81F7E" w:rsidRPr="00F62948" w:rsidRDefault="00D81F7E" w:rsidP="00CB653C">
            <w:pPr>
              <w:jc w:val="center"/>
              <w:rPr>
                <w:bCs/>
                <w:lang w:val="de-DE"/>
              </w:rPr>
            </w:pPr>
          </w:p>
          <w:p w14:paraId="3C23780A" w14:textId="77777777" w:rsidR="00D81F7E" w:rsidRPr="00F62948" w:rsidRDefault="00D81F7E" w:rsidP="00CB653C">
            <w:pPr>
              <w:jc w:val="center"/>
              <w:rPr>
                <w:bCs/>
                <w:lang w:val="de-DE"/>
              </w:rPr>
            </w:pPr>
            <w:r w:rsidRPr="00F62948">
              <w:rPr>
                <w:bCs/>
                <w:lang w:val="de-DE"/>
              </w:rPr>
              <w:t>Câu hỏi 1 phút</w:t>
            </w:r>
          </w:p>
        </w:tc>
      </w:tr>
      <w:tr w:rsidR="003A33CD" w:rsidRPr="00F62948" w14:paraId="33168CBC" w14:textId="77777777" w:rsidTr="00CD5E22">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0163D078"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D412E35" w14:textId="77777777" w:rsidR="00D81F7E" w:rsidRPr="00F62948" w:rsidRDefault="00D81F7E"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7896A44F" w14:textId="77777777" w:rsidR="00D81F7E" w:rsidRPr="00F62948" w:rsidRDefault="00D81F7E" w:rsidP="00CB653C">
            <w:pPr>
              <w:ind w:left="362"/>
              <w:rPr>
                <w:b/>
                <w:bCs/>
                <w:i/>
                <w:lang w:val="de-DE"/>
              </w:rPr>
            </w:pPr>
            <w:r w:rsidRPr="00F62948">
              <w:rPr>
                <w:bCs/>
              </w:rPr>
              <w:t>Sưu tầm các tiêu chuẩn áp dụng trong công tác ATLĐ của DN may</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462A5639" w14:textId="77777777" w:rsidR="00D81F7E" w:rsidRPr="00F62948" w:rsidRDefault="00D81F7E" w:rsidP="00CB653C">
            <w:pPr>
              <w:jc w:val="center"/>
              <w:rPr>
                <w:bCs/>
                <w:lang w:val="de-DE"/>
              </w:rPr>
            </w:pPr>
            <w:r w:rsidRPr="00F62948">
              <w:rPr>
                <w:bCs/>
                <w:lang w:val="de-DE"/>
              </w:rPr>
              <w:t>CLO1</w:t>
            </w:r>
          </w:p>
          <w:p w14:paraId="613A955B" w14:textId="77777777" w:rsidR="00D81F7E" w:rsidRPr="00F62948" w:rsidRDefault="00D81F7E" w:rsidP="00CB653C">
            <w:pPr>
              <w:jc w:val="center"/>
              <w:rPr>
                <w:bCs/>
                <w:lang w:val="de-DE"/>
              </w:rPr>
            </w:pPr>
            <w:r w:rsidRPr="00F62948">
              <w:rPr>
                <w:bCs/>
                <w:lang w:val="de-DE"/>
              </w:rPr>
              <w:t>CLO3</w:t>
            </w:r>
          </w:p>
          <w:p w14:paraId="1F80BD4B"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28EABC0A" w14:textId="77777777" w:rsidR="00D81F7E" w:rsidRPr="00F62948" w:rsidRDefault="00D81F7E" w:rsidP="00CB653C">
            <w:pPr>
              <w:jc w:val="center"/>
              <w:rPr>
                <w:bCs/>
                <w:lang w:val="de-DE"/>
              </w:rPr>
            </w:pPr>
            <w:r w:rsidRPr="00F62948">
              <w:rPr>
                <w:bCs/>
                <w:lang w:val="de-DE"/>
              </w:rPr>
              <w:t>2</w:t>
            </w:r>
          </w:p>
          <w:p w14:paraId="503CA4A6" w14:textId="77777777" w:rsidR="00D81F7E" w:rsidRPr="00F62948" w:rsidRDefault="00D81F7E" w:rsidP="00CB653C">
            <w:pPr>
              <w:jc w:val="center"/>
              <w:rPr>
                <w:bCs/>
                <w:lang w:val="de-DE"/>
              </w:rPr>
            </w:pPr>
            <w:r w:rsidRPr="00F62948">
              <w:rPr>
                <w:bCs/>
                <w:lang w:val="de-DE"/>
              </w:rPr>
              <w:t>2</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4185460D"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30DD4115" w14:textId="77777777" w:rsidR="00D81F7E" w:rsidRPr="00F62948" w:rsidRDefault="00D81F7E" w:rsidP="00CB653C">
            <w:pPr>
              <w:jc w:val="center"/>
              <w:rPr>
                <w:bCs/>
                <w:lang w:val="de-DE"/>
              </w:rPr>
            </w:pPr>
          </w:p>
        </w:tc>
      </w:tr>
    </w:tbl>
    <w:p w14:paraId="0321D46E" w14:textId="77777777" w:rsidR="00D81F7E" w:rsidRPr="00F62948" w:rsidRDefault="00D81F7E"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5243"/>
        <w:gridCol w:w="1054"/>
        <w:gridCol w:w="723"/>
        <w:gridCol w:w="1126"/>
        <w:gridCol w:w="1001"/>
      </w:tblGrid>
      <w:tr w:rsidR="003A33CD" w:rsidRPr="00F62948" w14:paraId="07AE30A2" w14:textId="77777777" w:rsidTr="00CD5E22">
        <w:trPr>
          <w:cantSplit/>
          <w:trHeight w:val="70"/>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43DF220E" w14:textId="77777777" w:rsidR="00D81F7E" w:rsidRPr="00F62948" w:rsidRDefault="00D81F7E"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22A3F5D" w14:textId="77777777" w:rsidR="00D81F7E" w:rsidRPr="00F62948" w:rsidRDefault="00D81F7E" w:rsidP="00CB653C">
            <w:pPr>
              <w:jc w:val="center"/>
              <w:rPr>
                <w:b/>
                <w:bCs/>
                <w:lang w:val="de-DE"/>
              </w:rPr>
            </w:pPr>
            <w:r w:rsidRPr="00F62948">
              <w:rPr>
                <w:b/>
                <w:bCs/>
                <w:lang w:val="de-DE"/>
              </w:rPr>
              <w:t>Nội dung</w:t>
            </w:r>
          </w:p>
        </w:tc>
        <w:tc>
          <w:tcPr>
            <w:tcW w:w="545"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9CDC02F" w14:textId="146AC81E" w:rsidR="00D81F7E" w:rsidRPr="00F62948" w:rsidRDefault="00BF52E1" w:rsidP="00CB653C">
            <w:pPr>
              <w:jc w:val="center"/>
              <w:rPr>
                <w:b/>
                <w:bCs/>
                <w:lang w:val="de-DE"/>
              </w:rPr>
            </w:pPr>
            <w:r w:rsidRPr="00F62948">
              <w:rPr>
                <w:b/>
                <w:bCs/>
                <w:lang w:val="de-DE"/>
              </w:rPr>
              <w:t>CĐR HP</w:t>
            </w:r>
          </w:p>
        </w:tc>
        <w:tc>
          <w:tcPr>
            <w:tcW w:w="312"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3552860B" w14:textId="5E9DF032" w:rsidR="00D81F7E"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9ED2BF6" w14:textId="004F55D2" w:rsidR="00D81F7E"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ABC5FA5" w14:textId="6BABE08F" w:rsidR="00D81F7E" w:rsidRPr="00F62948" w:rsidRDefault="00BF52E1" w:rsidP="00CB653C">
            <w:pPr>
              <w:jc w:val="center"/>
              <w:rPr>
                <w:b/>
                <w:bCs/>
                <w:lang w:val="de-DE"/>
              </w:rPr>
            </w:pPr>
            <w:r w:rsidRPr="00F62948">
              <w:rPr>
                <w:b/>
                <w:bCs/>
                <w:lang w:val="de-DE"/>
              </w:rPr>
              <w:t>PPĐG</w:t>
            </w:r>
          </w:p>
        </w:tc>
      </w:tr>
      <w:tr w:rsidR="003A33CD" w:rsidRPr="00F62948" w14:paraId="485FCE48" w14:textId="77777777" w:rsidTr="00CD5E22">
        <w:trPr>
          <w:cantSplit/>
          <w:trHeight w:val="70"/>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408C7BB6" w14:textId="77777777" w:rsidR="00D81F7E" w:rsidRPr="00F62948" w:rsidRDefault="00D81F7E" w:rsidP="00CB653C">
            <w:pPr>
              <w:jc w:val="center"/>
              <w:rPr>
                <w:bCs/>
                <w:lang w:val="de-DE"/>
              </w:rPr>
            </w:pPr>
            <w:r w:rsidRPr="00F62948">
              <w:rPr>
                <w:bCs/>
                <w:lang w:val="de-DE"/>
              </w:rPr>
              <w:t>10</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872CC2F" w14:textId="77777777" w:rsidR="00D81F7E" w:rsidRPr="00F62948" w:rsidRDefault="00D81F7E" w:rsidP="00CB653C">
            <w:pPr>
              <w:jc w:val="both"/>
              <w:rPr>
                <w:b/>
                <w:bCs/>
                <w:i/>
              </w:rPr>
            </w:pPr>
            <w:r w:rsidRPr="00F62948">
              <w:rPr>
                <w:b/>
                <w:bCs/>
                <w:i/>
              </w:rPr>
              <w:t xml:space="preserve">Chương 2: </w:t>
            </w:r>
            <w:r w:rsidRPr="00F62948">
              <w:rPr>
                <w:b/>
                <w:bCs/>
                <w:lang w:val="de-DE"/>
              </w:rPr>
              <w:t>Công tác ATLĐ trong ngành may (</w:t>
            </w:r>
            <w:r w:rsidRPr="00F62948">
              <w:rPr>
                <w:b/>
                <w:bCs/>
                <w:i/>
                <w:lang w:val="de-DE"/>
              </w:rPr>
              <w:t>tt</w:t>
            </w:r>
            <w:r w:rsidRPr="00F62948">
              <w:rPr>
                <w:b/>
                <w:bCs/>
                <w:lang w:val="de-DE"/>
              </w:rPr>
              <w: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17100377"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5C619E48"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280216E2"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7334B710" w14:textId="77777777" w:rsidR="00D81F7E" w:rsidRPr="00F62948" w:rsidRDefault="00D81F7E" w:rsidP="00CB653C">
            <w:pPr>
              <w:jc w:val="center"/>
              <w:rPr>
                <w:bCs/>
                <w:lang w:val="de-DE"/>
              </w:rPr>
            </w:pPr>
          </w:p>
        </w:tc>
      </w:tr>
      <w:tr w:rsidR="003A33CD" w:rsidRPr="00F62948" w14:paraId="0EEDEB69"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1E798889"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777A438" w14:textId="77777777" w:rsidR="00D81F7E" w:rsidRPr="00F62948" w:rsidRDefault="00D81F7E"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03E3D7E2" w14:textId="77777777" w:rsidR="00D81F7E" w:rsidRPr="00F62948" w:rsidRDefault="00D81F7E" w:rsidP="00CB653C">
            <w:pPr>
              <w:jc w:val="both"/>
              <w:rPr>
                <w:b/>
                <w:bCs/>
                <w:lang w:val="de-DE"/>
              </w:rPr>
            </w:pPr>
            <w:r w:rsidRPr="00F62948">
              <w:rPr>
                <w:b/>
                <w:bCs/>
                <w:lang w:val="de-DE"/>
              </w:rPr>
              <w:t>Nội dung GD lý thuyết: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56DD9CEB"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0ED9B678"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5139DDED"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3403C01D" w14:textId="77777777" w:rsidR="00D81F7E" w:rsidRPr="00F62948" w:rsidRDefault="00D81F7E" w:rsidP="00CB653C">
            <w:pPr>
              <w:jc w:val="center"/>
              <w:rPr>
                <w:bCs/>
                <w:lang w:val="de-DE"/>
              </w:rPr>
            </w:pPr>
          </w:p>
        </w:tc>
      </w:tr>
      <w:tr w:rsidR="003A33CD" w:rsidRPr="00F62948" w14:paraId="7EE37621"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586CCA93"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0A4426A" w14:textId="77777777" w:rsidR="00D81F7E" w:rsidRPr="00F62948" w:rsidRDefault="00D81F7E" w:rsidP="00CB653C">
            <w:pPr>
              <w:tabs>
                <w:tab w:val="left" w:pos="4111"/>
              </w:tabs>
              <w:rPr>
                <w:b/>
                <w:bCs/>
                <w:lang w:val="de-DE"/>
              </w:rPr>
            </w:pPr>
            <w:r w:rsidRPr="00F62948">
              <w:rPr>
                <w:b/>
                <w:bCs/>
                <w:lang w:val="de-DE"/>
              </w:rPr>
              <w:t>Bài 2: Huấn luyện ATLĐ trong doanh nghiệp (DN) may  (</w:t>
            </w:r>
            <w:r w:rsidRPr="00F62948">
              <w:rPr>
                <w:bCs/>
                <w:i/>
                <w:lang w:val="de-DE"/>
              </w:rPr>
              <w:t>tt</w:t>
            </w:r>
            <w:r w:rsidRPr="00F62948">
              <w:rPr>
                <w:b/>
                <w:bCs/>
                <w:lang w:val="de-DE"/>
              </w:rPr>
              <w:t>)</w:t>
            </w:r>
          </w:p>
          <w:p w14:paraId="1894D49F" w14:textId="77777777" w:rsidR="00D81F7E" w:rsidRPr="00F62948" w:rsidRDefault="00D81F7E" w:rsidP="00CD5E22">
            <w:pPr>
              <w:numPr>
                <w:ilvl w:val="0"/>
                <w:numId w:val="426"/>
              </w:numPr>
              <w:rPr>
                <w:bCs/>
                <w:lang w:val="de-DE"/>
              </w:rPr>
            </w:pPr>
            <w:r w:rsidRPr="00F62948">
              <w:rPr>
                <w:bCs/>
                <w:lang w:val="de-DE"/>
              </w:rPr>
              <w:t xml:space="preserve">Các tiêu chuẩn áp dụng trong công tác </w:t>
            </w:r>
            <w:r w:rsidRPr="00F62948">
              <w:rPr>
                <w:b/>
                <w:bCs/>
                <w:lang w:val="de-DE"/>
              </w:rPr>
              <w:t>ATLĐ</w:t>
            </w:r>
            <w:r w:rsidRPr="00F62948">
              <w:rPr>
                <w:bCs/>
                <w:lang w:val="de-DE"/>
              </w:rPr>
              <w:t xml:space="preserve"> ngành may </w:t>
            </w:r>
          </w:p>
          <w:p w14:paraId="20AD91C2" w14:textId="77777777" w:rsidR="00D81F7E" w:rsidRPr="00F62948" w:rsidRDefault="00D81F7E" w:rsidP="00CD5E22">
            <w:pPr>
              <w:pStyle w:val="ListParagraph"/>
              <w:numPr>
                <w:ilvl w:val="0"/>
                <w:numId w:val="427"/>
              </w:numPr>
              <w:spacing w:line="240" w:lineRule="auto"/>
              <w:rPr>
                <w:rFonts w:ascii="Times New Roman" w:hAnsi="Times New Roman"/>
                <w:bCs/>
                <w:lang w:val="de-DE"/>
              </w:rPr>
            </w:pPr>
            <w:r w:rsidRPr="00F62948">
              <w:rPr>
                <w:rFonts w:ascii="Times New Roman" w:hAnsi="Times New Roman"/>
                <w:bCs/>
                <w:lang w:val="de-DE"/>
              </w:rPr>
              <w:t>Tiêu chuẩn về hoá chất</w:t>
            </w:r>
          </w:p>
          <w:p w14:paraId="3DBD8995" w14:textId="77777777" w:rsidR="00D81F7E" w:rsidRPr="00F62948" w:rsidRDefault="00D81F7E" w:rsidP="00CD5E22">
            <w:pPr>
              <w:pStyle w:val="ListParagraph"/>
              <w:numPr>
                <w:ilvl w:val="0"/>
                <w:numId w:val="427"/>
              </w:numPr>
              <w:spacing w:line="240" w:lineRule="auto"/>
              <w:rPr>
                <w:rFonts w:ascii="Times New Roman" w:hAnsi="Times New Roman"/>
                <w:bCs/>
                <w:lang w:val="de-DE"/>
              </w:rPr>
            </w:pPr>
            <w:r w:rsidRPr="00F62948">
              <w:rPr>
                <w:rFonts w:ascii="Times New Roman" w:hAnsi="Times New Roman"/>
                <w:bCs/>
                <w:lang w:val="de-DE"/>
              </w:rPr>
              <w:t>Tiêu chuẩn về màu sắc,tem nhãn</w:t>
            </w:r>
          </w:p>
          <w:p w14:paraId="2B53E542" w14:textId="77777777" w:rsidR="00D81F7E" w:rsidRPr="00F62948" w:rsidRDefault="00D81F7E" w:rsidP="00CD5E22">
            <w:pPr>
              <w:pStyle w:val="ListParagraph"/>
              <w:numPr>
                <w:ilvl w:val="0"/>
                <w:numId w:val="427"/>
              </w:numPr>
              <w:spacing w:line="240" w:lineRule="auto"/>
              <w:rPr>
                <w:rFonts w:ascii="Times New Roman" w:hAnsi="Times New Roman"/>
                <w:bCs/>
                <w:lang w:val="de-DE"/>
              </w:rPr>
            </w:pPr>
            <w:r w:rsidRPr="00F62948">
              <w:rPr>
                <w:rFonts w:ascii="Times New Roman" w:hAnsi="Times New Roman"/>
                <w:bCs/>
                <w:lang w:val="de-DE"/>
              </w:rPr>
              <w:t>Tiêu chuẩn về bình hơi, khí nén</w:t>
            </w:r>
          </w:p>
          <w:p w14:paraId="4C8EDD6F" w14:textId="77777777" w:rsidR="00D81F7E" w:rsidRPr="00F62948" w:rsidRDefault="00D81F7E" w:rsidP="00CD5E22">
            <w:pPr>
              <w:pStyle w:val="ListParagraph"/>
              <w:numPr>
                <w:ilvl w:val="0"/>
                <w:numId w:val="427"/>
              </w:numPr>
              <w:spacing w:line="240" w:lineRule="auto"/>
              <w:rPr>
                <w:rFonts w:ascii="Times New Roman" w:hAnsi="Times New Roman"/>
                <w:bCs/>
                <w:lang w:val="de-DE"/>
              </w:rPr>
            </w:pPr>
            <w:r w:rsidRPr="00F62948">
              <w:rPr>
                <w:rFonts w:ascii="Times New Roman" w:hAnsi="Times New Roman"/>
                <w:bCs/>
                <w:lang w:val="de-DE"/>
              </w:rPr>
              <w:t>Tiêu chuẩn về an toàn Điện, ánh sáng và thông gió</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1FD1B79A" w14:textId="77777777" w:rsidR="00D81F7E" w:rsidRPr="00F62948" w:rsidRDefault="00D81F7E" w:rsidP="00CB653C">
            <w:pPr>
              <w:jc w:val="center"/>
              <w:rPr>
                <w:bCs/>
                <w:lang w:val="de-DE"/>
              </w:rPr>
            </w:pPr>
            <w:r w:rsidRPr="00F62948">
              <w:rPr>
                <w:bCs/>
                <w:lang w:val="de-DE"/>
              </w:rPr>
              <w:t>CLO3</w:t>
            </w:r>
          </w:p>
          <w:p w14:paraId="4B7D6556" w14:textId="77777777" w:rsidR="00D81F7E" w:rsidRPr="00F62948" w:rsidRDefault="00D81F7E" w:rsidP="00CB653C">
            <w:pPr>
              <w:jc w:val="center"/>
              <w:rPr>
                <w:bCs/>
                <w:lang w:val="de-DE"/>
              </w:rPr>
            </w:pPr>
            <w:r w:rsidRPr="00F62948">
              <w:rPr>
                <w:bCs/>
                <w:lang w:val="de-DE"/>
              </w:rPr>
              <w:t>CLO6</w:t>
            </w:r>
          </w:p>
          <w:p w14:paraId="24A57EA4" w14:textId="77777777" w:rsidR="00D81F7E" w:rsidRPr="00F62948" w:rsidRDefault="00D81F7E" w:rsidP="00CB653C">
            <w:pPr>
              <w:jc w:val="center"/>
              <w:rPr>
                <w:bCs/>
                <w:lang w:val="de-DE"/>
              </w:rPr>
            </w:pPr>
            <w:r w:rsidRPr="00F62948">
              <w:rPr>
                <w:bCs/>
                <w:lang w:val="de-DE"/>
              </w:rPr>
              <w:t>CLO3</w:t>
            </w: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7BF830B7" w14:textId="77777777" w:rsidR="00D81F7E" w:rsidRPr="00F62948" w:rsidRDefault="00D81F7E" w:rsidP="00CB653C">
            <w:pPr>
              <w:jc w:val="center"/>
              <w:rPr>
                <w:bCs/>
                <w:lang w:val="de-DE"/>
              </w:rPr>
            </w:pPr>
            <w:r w:rsidRPr="00F62948">
              <w:rPr>
                <w:bCs/>
                <w:lang w:val="de-DE"/>
              </w:rPr>
              <w:t>2</w:t>
            </w:r>
          </w:p>
          <w:p w14:paraId="7B71E632" w14:textId="77777777" w:rsidR="00D81F7E" w:rsidRPr="00F62948" w:rsidRDefault="00D81F7E" w:rsidP="00CB653C">
            <w:pPr>
              <w:jc w:val="center"/>
              <w:rPr>
                <w:bCs/>
                <w:lang w:val="de-DE"/>
              </w:rPr>
            </w:pPr>
            <w:r w:rsidRPr="00F62948">
              <w:rPr>
                <w:bCs/>
                <w:lang w:val="de-DE"/>
              </w:rPr>
              <w:t>3</w:t>
            </w:r>
          </w:p>
          <w:p w14:paraId="5B9906F8" w14:textId="77777777" w:rsidR="00D81F7E" w:rsidRPr="00F62948" w:rsidRDefault="00D81F7E" w:rsidP="00CB653C">
            <w:pPr>
              <w:jc w:val="center"/>
              <w:rPr>
                <w:bCs/>
                <w:lang w:val="de-DE"/>
              </w:rPr>
            </w:pPr>
            <w:r w:rsidRPr="00F62948">
              <w:rPr>
                <w:bCs/>
                <w:lang w:val="de-DE"/>
              </w:rPr>
              <w:t>3</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8AD4D36" w14:textId="77777777" w:rsidR="00D81F7E" w:rsidRPr="00F62948" w:rsidRDefault="00D81F7E" w:rsidP="00CB653C">
            <w:pPr>
              <w:jc w:val="center"/>
              <w:rPr>
                <w:bCs/>
                <w:lang w:val="de-DE"/>
              </w:rPr>
            </w:pPr>
          </w:p>
          <w:p w14:paraId="4B77C06C" w14:textId="77777777" w:rsidR="00D81F7E" w:rsidRPr="00F62948" w:rsidRDefault="00D81F7E" w:rsidP="00CB653C">
            <w:pPr>
              <w:jc w:val="center"/>
              <w:rPr>
                <w:bCs/>
                <w:lang w:val="de-DE"/>
              </w:rPr>
            </w:pPr>
            <w:r w:rsidRPr="00F62948">
              <w:rPr>
                <w:bCs/>
                <w:lang w:val="de-DE"/>
              </w:rPr>
              <w:t>Diễn giảng</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4C1DC4BA" w14:textId="77777777" w:rsidR="00D81F7E" w:rsidRPr="00F62948" w:rsidRDefault="00D81F7E" w:rsidP="00CB653C">
            <w:pPr>
              <w:jc w:val="center"/>
              <w:rPr>
                <w:bCs/>
                <w:lang w:val="de-DE"/>
              </w:rPr>
            </w:pPr>
          </w:p>
          <w:p w14:paraId="2D10F714" w14:textId="77777777" w:rsidR="00D81F7E" w:rsidRPr="00F62948" w:rsidRDefault="00D81F7E" w:rsidP="00CB653C">
            <w:pPr>
              <w:jc w:val="center"/>
              <w:rPr>
                <w:bCs/>
                <w:lang w:val="de-DE"/>
              </w:rPr>
            </w:pPr>
            <w:r w:rsidRPr="00F62948">
              <w:rPr>
                <w:bCs/>
                <w:lang w:val="de-DE"/>
              </w:rPr>
              <w:t>Câu hỏi 1 phút</w:t>
            </w:r>
          </w:p>
        </w:tc>
      </w:tr>
      <w:tr w:rsidR="003A33CD" w:rsidRPr="00F62948" w14:paraId="662710F9" w14:textId="77777777" w:rsidTr="00CD5E22">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7737D535"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3FB50F5" w14:textId="77777777" w:rsidR="00D81F7E" w:rsidRPr="00F62948" w:rsidRDefault="00D81F7E"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4B5DA6D6" w14:textId="77777777" w:rsidR="00D81F7E" w:rsidRPr="00F62948" w:rsidRDefault="00D81F7E" w:rsidP="00CB653C">
            <w:pPr>
              <w:ind w:left="362"/>
              <w:rPr>
                <w:b/>
                <w:bCs/>
                <w:i/>
                <w:lang w:val="de-DE"/>
              </w:rPr>
            </w:pPr>
            <w:r w:rsidRPr="00F62948">
              <w:rPr>
                <w:bCs/>
                <w:lang w:val="de-DE"/>
              </w:rPr>
              <w:t>SV triển khai BT3: Sưu tầm và dịch 1 tài liệu tiếng Anh liên quan đến tiêu chuẩn an toàn lao động trong ngành may (cá nhân)</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62D645CB" w14:textId="77777777" w:rsidR="00D81F7E" w:rsidRPr="00F62948" w:rsidRDefault="00D81F7E" w:rsidP="00CB653C">
            <w:pPr>
              <w:jc w:val="center"/>
              <w:rPr>
                <w:bCs/>
                <w:lang w:val="de-DE"/>
              </w:rPr>
            </w:pPr>
            <w:r w:rsidRPr="00F62948">
              <w:rPr>
                <w:bCs/>
                <w:lang w:val="de-DE"/>
              </w:rPr>
              <w:t>CLO6</w:t>
            </w:r>
          </w:p>
          <w:p w14:paraId="514065B8"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2E8B300B" w14:textId="77777777" w:rsidR="00D81F7E" w:rsidRPr="00F62948" w:rsidRDefault="00D81F7E" w:rsidP="00CB653C">
            <w:pPr>
              <w:jc w:val="center"/>
              <w:rPr>
                <w:bCs/>
                <w:lang w:val="de-DE"/>
              </w:rPr>
            </w:pPr>
            <w:r w:rsidRPr="00F62948">
              <w:rPr>
                <w:bCs/>
                <w:lang w:val="de-DE"/>
              </w:rPr>
              <w:t>3</w:t>
            </w:r>
          </w:p>
          <w:p w14:paraId="2CBED490"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2FED657D" w14:textId="77777777" w:rsidR="00D81F7E" w:rsidRPr="00F62948" w:rsidRDefault="00D81F7E" w:rsidP="00CB653C">
            <w:pPr>
              <w:jc w:val="center"/>
              <w:rPr>
                <w:bCs/>
                <w:lang w:val="de-DE"/>
              </w:rPr>
            </w:pPr>
            <w:r w:rsidRPr="00F62948">
              <w:rPr>
                <w:bCs/>
                <w:lang w:val="de-DE"/>
              </w:rPr>
              <w:t>Quan sát, ghi nhận</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415B49B2" w14:textId="77777777" w:rsidR="00D81F7E" w:rsidRPr="00F62948" w:rsidRDefault="00D81F7E" w:rsidP="00CB653C">
            <w:pPr>
              <w:jc w:val="center"/>
              <w:rPr>
                <w:bCs/>
                <w:lang w:val="de-DE"/>
              </w:rPr>
            </w:pPr>
            <w:r w:rsidRPr="00F62948">
              <w:rPr>
                <w:bCs/>
                <w:lang w:val="de-DE"/>
              </w:rPr>
              <w:t>Rubric</w:t>
            </w:r>
          </w:p>
        </w:tc>
      </w:tr>
    </w:tbl>
    <w:p w14:paraId="03C2FC19" w14:textId="77777777" w:rsidR="00D81F7E" w:rsidRPr="00F62948" w:rsidRDefault="00D81F7E"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5243"/>
        <w:gridCol w:w="1054"/>
        <w:gridCol w:w="723"/>
        <w:gridCol w:w="1126"/>
        <w:gridCol w:w="1001"/>
      </w:tblGrid>
      <w:tr w:rsidR="003A33CD" w:rsidRPr="00F62948" w14:paraId="4FFBD95E" w14:textId="77777777" w:rsidTr="00CD5E22">
        <w:trPr>
          <w:cantSplit/>
          <w:trHeight w:val="70"/>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4E031BEC" w14:textId="77777777" w:rsidR="00D81F7E" w:rsidRPr="00F62948" w:rsidRDefault="00D81F7E"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85303F3" w14:textId="77777777" w:rsidR="00D81F7E" w:rsidRPr="00F62948" w:rsidRDefault="00D81F7E" w:rsidP="00CB653C">
            <w:pPr>
              <w:jc w:val="center"/>
              <w:rPr>
                <w:b/>
                <w:bCs/>
                <w:lang w:val="de-DE"/>
              </w:rPr>
            </w:pPr>
            <w:r w:rsidRPr="00F62948">
              <w:rPr>
                <w:b/>
                <w:bCs/>
                <w:lang w:val="de-DE"/>
              </w:rPr>
              <w:t>Nội dung</w:t>
            </w:r>
          </w:p>
        </w:tc>
        <w:tc>
          <w:tcPr>
            <w:tcW w:w="545"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53CB6B9A" w14:textId="14CC6BF7" w:rsidR="00D81F7E" w:rsidRPr="00F62948" w:rsidRDefault="00BF52E1" w:rsidP="00CB653C">
            <w:pPr>
              <w:jc w:val="center"/>
              <w:rPr>
                <w:b/>
                <w:bCs/>
                <w:lang w:val="de-DE"/>
              </w:rPr>
            </w:pPr>
            <w:r w:rsidRPr="00F62948">
              <w:rPr>
                <w:b/>
                <w:bCs/>
                <w:lang w:val="de-DE"/>
              </w:rPr>
              <w:t>CĐR HP</w:t>
            </w:r>
          </w:p>
        </w:tc>
        <w:tc>
          <w:tcPr>
            <w:tcW w:w="312"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3DEBC31E" w14:textId="6F610A1B" w:rsidR="00D81F7E" w:rsidRPr="00F62948" w:rsidRDefault="00BF52E1" w:rsidP="00CB653C">
            <w:pPr>
              <w:jc w:val="center"/>
              <w:rPr>
                <w:b/>
                <w:bCs/>
                <w:lang w:val="de-DE"/>
              </w:rPr>
            </w:pPr>
            <w:r w:rsidRPr="00F62948">
              <w:rPr>
                <w:b/>
                <w:bCs/>
              </w:rPr>
              <w:t>TĐNL</w:t>
            </w:r>
          </w:p>
        </w:tc>
        <w:tc>
          <w:tcPr>
            <w:tcW w:w="58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18A93D61" w14:textId="43D08ACF" w:rsidR="00D81F7E"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FA45FCC" w14:textId="1F6F949C" w:rsidR="00D81F7E" w:rsidRPr="00F62948" w:rsidRDefault="00BF52E1" w:rsidP="00CB653C">
            <w:pPr>
              <w:jc w:val="center"/>
              <w:rPr>
                <w:b/>
                <w:bCs/>
                <w:lang w:val="de-DE"/>
              </w:rPr>
            </w:pPr>
            <w:r w:rsidRPr="00F62948">
              <w:rPr>
                <w:b/>
                <w:bCs/>
                <w:lang w:val="de-DE"/>
              </w:rPr>
              <w:t>PPĐG</w:t>
            </w:r>
          </w:p>
        </w:tc>
      </w:tr>
      <w:tr w:rsidR="003A33CD" w:rsidRPr="00F62948" w14:paraId="1B3AFA3B" w14:textId="77777777" w:rsidTr="00CD5E22">
        <w:trPr>
          <w:cantSplit/>
          <w:trHeight w:val="70"/>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0BCED733" w14:textId="77777777" w:rsidR="00D81F7E" w:rsidRPr="00F62948" w:rsidRDefault="00D81F7E" w:rsidP="00CB653C">
            <w:pPr>
              <w:jc w:val="center"/>
              <w:rPr>
                <w:bCs/>
                <w:lang w:val="de-DE"/>
              </w:rPr>
            </w:pPr>
            <w:r w:rsidRPr="00F62948">
              <w:rPr>
                <w:bCs/>
                <w:lang w:val="de-DE"/>
              </w:rPr>
              <w:t>11</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19227029" w14:textId="77777777" w:rsidR="00D81F7E" w:rsidRPr="00F62948" w:rsidRDefault="00D81F7E" w:rsidP="00CB653C">
            <w:pPr>
              <w:jc w:val="both"/>
              <w:rPr>
                <w:b/>
                <w:bCs/>
                <w:i/>
              </w:rPr>
            </w:pPr>
            <w:r w:rsidRPr="00F62948">
              <w:rPr>
                <w:b/>
                <w:bCs/>
                <w:i/>
              </w:rPr>
              <w:t xml:space="preserve">Chương 2: </w:t>
            </w:r>
            <w:r w:rsidRPr="00F62948">
              <w:rPr>
                <w:b/>
                <w:bCs/>
                <w:lang w:val="de-DE"/>
              </w:rPr>
              <w:t>Công tác ATLĐ trong ngành may (</w:t>
            </w:r>
            <w:r w:rsidRPr="00F62948">
              <w:rPr>
                <w:b/>
                <w:bCs/>
                <w:i/>
                <w:lang w:val="de-DE"/>
              </w:rPr>
              <w:t>tt</w:t>
            </w:r>
            <w:r w:rsidRPr="00F62948">
              <w:rPr>
                <w:b/>
                <w:bCs/>
                <w:lang w:val="de-DE"/>
              </w:rPr>
              <w: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593583F3"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7513DDD0"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16315AEB"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7E79A1A4" w14:textId="77777777" w:rsidR="00D81F7E" w:rsidRPr="00F62948" w:rsidRDefault="00D81F7E" w:rsidP="00CB653C">
            <w:pPr>
              <w:jc w:val="center"/>
              <w:rPr>
                <w:bCs/>
                <w:lang w:val="de-DE"/>
              </w:rPr>
            </w:pPr>
          </w:p>
        </w:tc>
      </w:tr>
      <w:tr w:rsidR="003A33CD" w:rsidRPr="00F62948" w14:paraId="62C63AE7"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409E6168"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170BA08F" w14:textId="77777777" w:rsidR="00D81F7E" w:rsidRPr="00F62948" w:rsidRDefault="00D81F7E"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341B5642" w14:textId="77777777" w:rsidR="00D81F7E" w:rsidRPr="00F62948" w:rsidRDefault="00D81F7E" w:rsidP="00CB653C">
            <w:pPr>
              <w:jc w:val="both"/>
              <w:rPr>
                <w:b/>
                <w:bCs/>
                <w:lang w:val="de-DE"/>
              </w:rPr>
            </w:pPr>
            <w:r w:rsidRPr="00F62948">
              <w:rPr>
                <w:b/>
                <w:bCs/>
                <w:lang w:val="de-DE"/>
              </w:rPr>
              <w:t>Nội dung GD lý thuyết: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17C8E052"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10526210" w14:textId="77777777" w:rsidR="00D81F7E" w:rsidRPr="00F62948" w:rsidRDefault="00D81F7E" w:rsidP="00CB653C">
            <w:pPr>
              <w:jc w:val="center"/>
              <w:rPr>
                <w:bCs/>
                <w:lang w:val="de-DE"/>
              </w:rPr>
            </w:pP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4388C319"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70B17444" w14:textId="77777777" w:rsidR="00D81F7E" w:rsidRPr="00F62948" w:rsidRDefault="00D81F7E" w:rsidP="00CB653C">
            <w:pPr>
              <w:jc w:val="center"/>
              <w:rPr>
                <w:bCs/>
                <w:lang w:val="de-DE"/>
              </w:rPr>
            </w:pPr>
          </w:p>
        </w:tc>
      </w:tr>
      <w:tr w:rsidR="003A33CD" w:rsidRPr="00F62948" w14:paraId="5FF570A2"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69CEA6D4"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7E2F6F9" w14:textId="77777777" w:rsidR="00D81F7E" w:rsidRPr="00F62948" w:rsidRDefault="00D81F7E" w:rsidP="00CB653C">
            <w:pPr>
              <w:tabs>
                <w:tab w:val="left" w:pos="4111"/>
              </w:tabs>
              <w:rPr>
                <w:b/>
                <w:bCs/>
                <w:lang w:val="de-DE"/>
              </w:rPr>
            </w:pPr>
            <w:r w:rsidRPr="00F62948">
              <w:rPr>
                <w:b/>
                <w:bCs/>
                <w:lang w:val="de-DE"/>
              </w:rPr>
              <w:t>Bài 2: Huấn luyện ATLĐ trong doanh nghiệp (DN) may  (</w:t>
            </w:r>
            <w:r w:rsidRPr="00F62948">
              <w:rPr>
                <w:bCs/>
                <w:i/>
                <w:lang w:val="de-DE"/>
              </w:rPr>
              <w:t>tt</w:t>
            </w:r>
            <w:r w:rsidRPr="00F62948">
              <w:rPr>
                <w:b/>
                <w:bCs/>
                <w:lang w:val="de-DE"/>
              </w:rPr>
              <w:t>)</w:t>
            </w:r>
          </w:p>
          <w:p w14:paraId="19296DC6" w14:textId="77777777" w:rsidR="00D81F7E" w:rsidRPr="00F62948" w:rsidRDefault="00D81F7E" w:rsidP="00CD5E22">
            <w:pPr>
              <w:numPr>
                <w:ilvl w:val="0"/>
                <w:numId w:val="426"/>
              </w:numPr>
              <w:rPr>
                <w:bCs/>
                <w:lang w:val="de-DE"/>
              </w:rPr>
            </w:pPr>
            <w:r w:rsidRPr="00F62948">
              <w:rPr>
                <w:bCs/>
                <w:lang w:val="de-DE"/>
              </w:rPr>
              <w:t xml:space="preserve">Các tiêu chuẩn áp dụng trong công tác </w:t>
            </w:r>
            <w:r w:rsidRPr="00F62948">
              <w:rPr>
                <w:b/>
                <w:bCs/>
                <w:lang w:val="de-DE"/>
              </w:rPr>
              <w:t>ATLĐ</w:t>
            </w:r>
            <w:r w:rsidRPr="00F62948">
              <w:rPr>
                <w:bCs/>
                <w:lang w:val="de-DE"/>
              </w:rPr>
              <w:t xml:space="preserve"> ngành may </w:t>
            </w:r>
          </w:p>
          <w:p w14:paraId="65650B10" w14:textId="77777777" w:rsidR="00D81F7E" w:rsidRPr="00F62948" w:rsidRDefault="00D81F7E" w:rsidP="00CD5E22">
            <w:pPr>
              <w:pStyle w:val="ListParagraph"/>
              <w:numPr>
                <w:ilvl w:val="0"/>
                <w:numId w:val="427"/>
              </w:numPr>
              <w:spacing w:line="240" w:lineRule="auto"/>
              <w:rPr>
                <w:rFonts w:ascii="Times New Roman" w:hAnsi="Times New Roman"/>
                <w:bCs/>
                <w:lang w:val="de-DE"/>
              </w:rPr>
            </w:pPr>
            <w:r w:rsidRPr="00F62948">
              <w:rPr>
                <w:rFonts w:ascii="Times New Roman" w:hAnsi="Times New Roman"/>
                <w:bCs/>
                <w:lang w:val="de-DE"/>
              </w:rPr>
              <w:t>Tiêu chuẩn về máy móc, tiếng ồn</w:t>
            </w:r>
          </w:p>
          <w:p w14:paraId="70663F40" w14:textId="77777777" w:rsidR="00D81F7E" w:rsidRPr="00F62948" w:rsidRDefault="00D81F7E" w:rsidP="00CD5E22">
            <w:pPr>
              <w:pStyle w:val="ListParagraph"/>
              <w:numPr>
                <w:ilvl w:val="0"/>
                <w:numId w:val="427"/>
              </w:numPr>
              <w:spacing w:line="240" w:lineRule="auto"/>
              <w:rPr>
                <w:rFonts w:ascii="Times New Roman" w:hAnsi="Times New Roman"/>
                <w:bCs/>
                <w:lang w:val="de-DE"/>
              </w:rPr>
            </w:pPr>
            <w:r w:rsidRPr="00F62948">
              <w:rPr>
                <w:rFonts w:ascii="Times New Roman" w:hAnsi="Times New Roman"/>
                <w:bCs/>
                <w:lang w:val="de-DE"/>
              </w:rPr>
              <w:t>Tiêu chuẩn vệ sinh an toàn của các khu vực làm việc trong nhà máy</w:t>
            </w:r>
          </w:p>
          <w:p w14:paraId="1D955D4F" w14:textId="77777777" w:rsidR="00D81F7E" w:rsidRPr="00F62948" w:rsidRDefault="00D81F7E" w:rsidP="00CD5E22">
            <w:pPr>
              <w:pStyle w:val="ListParagraph"/>
              <w:numPr>
                <w:ilvl w:val="0"/>
                <w:numId w:val="427"/>
              </w:numPr>
              <w:spacing w:line="240" w:lineRule="auto"/>
              <w:rPr>
                <w:rFonts w:ascii="Times New Roman" w:hAnsi="Times New Roman"/>
                <w:bCs/>
                <w:lang w:val="de-DE"/>
              </w:rPr>
            </w:pPr>
            <w:r w:rsidRPr="00F62948">
              <w:rPr>
                <w:rFonts w:ascii="Times New Roman" w:hAnsi="Times New Roman"/>
                <w:bCs/>
                <w:lang w:val="de-DE"/>
              </w:rPr>
              <w:t>Tiêu chuẩn về Bảo hộ lao động</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06295846" w14:textId="77777777" w:rsidR="00D81F7E" w:rsidRPr="00F62948" w:rsidRDefault="00D81F7E" w:rsidP="00CB653C">
            <w:pPr>
              <w:jc w:val="center"/>
              <w:rPr>
                <w:bCs/>
                <w:lang w:val="de-DE"/>
              </w:rPr>
            </w:pPr>
            <w:r w:rsidRPr="00F62948">
              <w:rPr>
                <w:bCs/>
                <w:lang w:val="de-DE"/>
              </w:rPr>
              <w:t>CLO3</w:t>
            </w:r>
          </w:p>
          <w:p w14:paraId="7B2C2E39" w14:textId="77777777" w:rsidR="00D81F7E" w:rsidRPr="00F62948" w:rsidRDefault="00D81F7E" w:rsidP="00CB653C">
            <w:pPr>
              <w:jc w:val="center"/>
              <w:rPr>
                <w:bCs/>
                <w:lang w:val="de-DE"/>
              </w:rPr>
            </w:pPr>
            <w:r w:rsidRPr="00F62948">
              <w:rPr>
                <w:bCs/>
                <w:lang w:val="de-DE"/>
              </w:rPr>
              <w:t>CLO6</w:t>
            </w:r>
          </w:p>
          <w:p w14:paraId="68F634C5" w14:textId="77777777" w:rsidR="00D81F7E" w:rsidRPr="00F62948" w:rsidRDefault="00D81F7E" w:rsidP="00CB653C">
            <w:pPr>
              <w:jc w:val="center"/>
              <w:rPr>
                <w:bCs/>
                <w:lang w:val="de-DE"/>
              </w:rPr>
            </w:pPr>
            <w:r w:rsidRPr="00F62948">
              <w:rPr>
                <w:bCs/>
                <w:lang w:val="de-DE"/>
              </w:rPr>
              <w:t>CLO3</w:t>
            </w: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48535158" w14:textId="77777777" w:rsidR="00D81F7E" w:rsidRPr="00F62948" w:rsidRDefault="00D81F7E" w:rsidP="00CB653C">
            <w:pPr>
              <w:jc w:val="center"/>
              <w:rPr>
                <w:bCs/>
                <w:lang w:val="de-DE"/>
              </w:rPr>
            </w:pPr>
            <w:r w:rsidRPr="00F62948">
              <w:rPr>
                <w:bCs/>
                <w:lang w:val="de-DE"/>
              </w:rPr>
              <w:t>2</w:t>
            </w:r>
          </w:p>
          <w:p w14:paraId="3F646666" w14:textId="77777777" w:rsidR="00D81F7E" w:rsidRPr="00F62948" w:rsidRDefault="00D81F7E" w:rsidP="00CB653C">
            <w:pPr>
              <w:jc w:val="center"/>
              <w:rPr>
                <w:bCs/>
                <w:lang w:val="de-DE"/>
              </w:rPr>
            </w:pPr>
            <w:r w:rsidRPr="00F62948">
              <w:rPr>
                <w:bCs/>
                <w:lang w:val="de-DE"/>
              </w:rPr>
              <w:t>3</w:t>
            </w:r>
          </w:p>
          <w:p w14:paraId="09B93132" w14:textId="77777777" w:rsidR="00D81F7E" w:rsidRPr="00F62948" w:rsidRDefault="00D81F7E" w:rsidP="00CB653C">
            <w:pPr>
              <w:jc w:val="center"/>
              <w:rPr>
                <w:bCs/>
                <w:lang w:val="de-DE"/>
              </w:rPr>
            </w:pPr>
            <w:r w:rsidRPr="00F62948">
              <w:rPr>
                <w:bCs/>
                <w:lang w:val="de-DE"/>
              </w:rPr>
              <w:t>3</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20A11259" w14:textId="77777777" w:rsidR="00D81F7E" w:rsidRPr="00F62948" w:rsidRDefault="00D81F7E" w:rsidP="00CB653C">
            <w:pPr>
              <w:jc w:val="center"/>
              <w:rPr>
                <w:bCs/>
                <w:lang w:val="de-DE"/>
              </w:rPr>
            </w:pPr>
          </w:p>
          <w:p w14:paraId="5E49A93C" w14:textId="77777777" w:rsidR="00D81F7E" w:rsidRPr="00F62948" w:rsidRDefault="00D81F7E" w:rsidP="00CB653C">
            <w:pPr>
              <w:jc w:val="center"/>
              <w:rPr>
                <w:bCs/>
                <w:lang w:val="de-DE"/>
              </w:rPr>
            </w:pPr>
            <w:r w:rsidRPr="00F62948">
              <w:rPr>
                <w:bCs/>
                <w:lang w:val="de-DE"/>
              </w:rPr>
              <w:t>Diễn giảng</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4AEE58E2" w14:textId="77777777" w:rsidR="00D81F7E" w:rsidRPr="00F62948" w:rsidRDefault="00D81F7E" w:rsidP="00CB653C">
            <w:pPr>
              <w:jc w:val="center"/>
              <w:rPr>
                <w:bCs/>
                <w:lang w:val="de-DE"/>
              </w:rPr>
            </w:pPr>
          </w:p>
          <w:p w14:paraId="34D4BA22" w14:textId="77777777" w:rsidR="00D81F7E" w:rsidRPr="00F62948" w:rsidRDefault="00D81F7E" w:rsidP="00CB653C">
            <w:pPr>
              <w:jc w:val="center"/>
              <w:rPr>
                <w:bCs/>
                <w:lang w:val="de-DE"/>
              </w:rPr>
            </w:pPr>
            <w:r w:rsidRPr="00F62948">
              <w:rPr>
                <w:bCs/>
                <w:lang w:val="de-DE"/>
              </w:rPr>
              <w:t>Câu hỏi 1 phút</w:t>
            </w:r>
          </w:p>
        </w:tc>
      </w:tr>
      <w:tr w:rsidR="003A33CD" w:rsidRPr="00F62948" w14:paraId="00B33993" w14:textId="77777777" w:rsidTr="00CD5E22">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65EEDF3A"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17F68EE3" w14:textId="77777777" w:rsidR="00D81F7E" w:rsidRPr="00F62948" w:rsidRDefault="00D81F7E"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68D453A2" w14:textId="77777777" w:rsidR="00D81F7E" w:rsidRPr="00F62948" w:rsidRDefault="00D81F7E" w:rsidP="00CB653C">
            <w:pPr>
              <w:ind w:left="362"/>
              <w:rPr>
                <w:b/>
                <w:bCs/>
                <w:i/>
                <w:lang w:val="de-DE"/>
              </w:rPr>
            </w:pPr>
            <w:r w:rsidRPr="00F62948">
              <w:rPr>
                <w:bCs/>
              </w:rPr>
              <w:t>Sưu tầm các tiêu chuẩn áp dụng trong công tác ATLĐ của DN may</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34995E65" w14:textId="77777777" w:rsidR="00D81F7E" w:rsidRPr="00F62948" w:rsidRDefault="00D81F7E" w:rsidP="00CB653C">
            <w:pPr>
              <w:jc w:val="center"/>
              <w:rPr>
                <w:bCs/>
                <w:lang w:val="de-DE"/>
              </w:rPr>
            </w:pPr>
            <w:r w:rsidRPr="00F62948">
              <w:rPr>
                <w:bCs/>
                <w:lang w:val="de-DE"/>
              </w:rPr>
              <w:t>CLO1</w:t>
            </w:r>
          </w:p>
          <w:p w14:paraId="7AC71BC9" w14:textId="77777777" w:rsidR="00D81F7E" w:rsidRPr="00F62948" w:rsidRDefault="00D81F7E" w:rsidP="00CB653C">
            <w:pPr>
              <w:jc w:val="center"/>
              <w:rPr>
                <w:bCs/>
                <w:lang w:val="de-DE"/>
              </w:rPr>
            </w:pPr>
            <w:r w:rsidRPr="00F62948">
              <w:rPr>
                <w:bCs/>
                <w:lang w:val="de-DE"/>
              </w:rPr>
              <w:t>CLO3</w:t>
            </w:r>
          </w:p>
          <w:p w14:paraId="4381D8B8" w14:textId="77777777" w:rsidR="00D81F7E" w:rsidRPr="00F62948" w:rsidRDefault="00D81F7E" w:rsidP="00CB653C">
            <w:pPr>
              <w:jc w:val="center"/>
              <w:rPr>
                <w:bCs/>
                <w:lang w:val="de-DE"/>
              </w:rPr>
            </w:pPr>
          </w:p>
        </w:tc>
        <w:tc>
          <w:tcPr>
            <w:tcW w:w="312" w:type="pct"/>
            <w:tcBorders>
              <w:top w:val="single" w:sz="4" w:space="0" w:color="auto"/>
              <w:left w:val="single" w:sz="4" w:space="0" w:color="auto"/>
              <w:bottom w:val="single" w:sz="4" w:space="0" w:color="auto"/>
              <w:right w:val="single" w:sz="4" w:space="0" w:color="auto"/>
            </w:tcBorders>
            <w:tcMar>
              <w:left w:w="28" w:type="dxa"/>
              <w:right w:w="28" w:type="dxa"/>
            </w:tcMar>
          </w:tcPr>
          <w:p w14:paraId="6763D77E" w14:textId="77777777" w:rsidR="00D81F7E" w:rsidRPr="00F62948" w:rsidRDefault="00D81F7E" w:rsidP="00CB653C">
            <w:pPr>
              <w:jc w:val="center"/>
              <w:rPr>
                <w:bCs/>
                <w:lang w:val="de-DE"/>
              </w:rPr>
            </w:pPr>
            <w:r w:rsidRPr="00F62948">
              <w:rPr>
                <w:bCs/>
                <w:lang w:val="de-DE"/>
              </w:rPr>
              <w:t>2</w:t>
            </w:r>
          </w:p>
          <w:p w14:paraId="7C4EF601" w14:textId="77777777" w:rsidR="00D81F7E" w:rsidRPr="00F62948" w:rsidRDefault="00D81F7E" w:rsidP="00CB653C">
            <w:pPr>
              <w:jc w:val="center"/>
              <w:rPr>
                <w:bCs/>
                <w:lang w:val="de-DE"/>
              </w:rPr>
            </w:pPr>
            <w:r w:rsidRPr="00F62948">
              <w:rPr>
                <w:bCs/>
                <w:lang w:val="de-DE"/>
              </w:rPr>
              <w:t>2</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7C408084"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18F4768" w14:textId="77777777" w:rsidR="00D81F7E" w:rsidRPr="00F62948" w:rsidRDefault="00D81F7E" w:rsidP="00CB653C">
            <w:pPr>
              <w:jc w:val="center"/>
              <w:rPr>
                <w:bCs/>
                <w:lang w:val="de-DE"/>
              </w:rPr>
            </w:pPr>
          </w:p>
        </w:tc>
      </w:tr>
    </w:tbl>
    <w:p w14:paraId="76B4793E" w14:textId="77777777" w:rsidR="00D81F7E" w:rsidRPr="00F62948" w:rsidRDefault="00D81F7E"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9"/>
        <w:gridCol w:w="5243"/>
        <w:gridCol w:w="1054"/>
        <w:gridCol w:w="723"/>
        <w:gridCol w:w="1127"/>
        <w:gridCol w:w="1001"/>
      </w:tblGrid>
      <w:tr w:rsidR="003A33CD" w:rsidRPr="00F62948" w14:paraId="665CD5CC" w14:textId="77777777" w:rsidTr="00CD5E22">
        <w:trPr>
          <w:cantSplit/>
          <w:trHeight w:val="70"/>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765A417A" w14:textId="77777777" w:rsidR="00D81F7E" w:rsidRPr="00F62948" w:rsidRDefault="00D81F7E" w:rsidP="00CB653C">
            <w:pPr>
              <w:jc w:val="center"/>
              <w:rPr>
                <w:b/>
                <w:bCs/>
                <w:lang w:val="de-DE"/>
              </w:rPr>
            </w:pPr>
            <w:r w:rsidRPr="00F62948">
              <w:rPr>
                <w:b/>
                <w:bCs/>
                <w:lang w:val="de-DE"/>
              </w:rPr>
              <w:t>Tuần</w:t>
            </w:r>
          </w:p>
        </w:tc>
        <w:tc>
          <w:tcPr>
            <w:tcW w:w="2657"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7F8EE84B" w14:textId="77777777" w:rsidR="00D81F7E" w:rsidRPr="00F62948" w:rsidRDefault="00D81F7E" w:rsidP="00CB653C">
            <w:pPr>
              <w:jc w:val="center"/>
              <w:rPr>
                <w:b/>
                <w:bCs/>
                <w:lang w:val="de-DE"/>
              </w:rPr>
            </w:pPr>
            <w:r w:rsidRPr="00F62948">
              <w:rPr>
                <w:b/>
                <w:bCs/>
                <w:lang w:val="de-DE"/>
              </w:rPr>
              <w:t>Nội dung</w:t>
            </w:r>
          </w:p>
        </w:tc>
        <w:tc>
          <w:tcPr>
            <w:tcW w:w="534"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8727291" w14:textId="729F177B" w:rsidR="00D81F7E" w:rsidRPr="00F62948" w:rsidRDefault="00BF52E1" w:rsidP="00CB653C">
            <w:pPr>
              <w:jc w:val="center"/>
              <w:rPr>
                <w:b/>
                <w:bCs/>
                <w:lang w:val="de-DE"/>
              </w:rPr>
            </w:pPr>
            <w:r w:rsidRPr="00F62948">
              <w:rPr>
                <w:b/>
                <w:bCs/>
                <w:lang w:val="de-DE"/>
              </w:rPr>
              <w:t>CĐR HP</w:t>
            </w:r>
          </w:p>
        </w:tc>
        <w:tc>
          <w:tcPr>
            <w:tcW w:w="366"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49A1FF1D" w14:textId="00F93020" w:rsidR="00D81F7E" w:rsidRPr="00F62948" w:rsidRDefault="00BF52E1" w:rsidP="00CB653C">
            <w:pPr>
              <w:jc w:val="center"/>
              <w:rPr>
                <w:b/>
                <w:bCs/>
                <w:lang w:val="de-DE"/>
              </w:rPr>
            </w:pPr>
            <w:r w:rsidRPr="00F62948">
              <w:rPr>
                <w:b/>
                <w:bCs/>
              </w:rPr>
              <w:t>TĐNL</w:t>
            </w:r>
          </w:p>
        </w:tc>
        <w:tc>
          <w:tcPr>
            <w:tcW w:w="57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6C4DE97" w14:textId="25AB85D8" w:rsidR="00D81F7E" w:rsidRPr="00F62948" w:rsidRDefault="00BF52E1" w:rsidP="00CB653C">
            <w:pPr>
              <w:jc w:val="center"/>
              <w:rPr>
                <w:b/>
                <w:bCs/>
                <w:lang w:val="de-DE"/>
              </w:rPr>
            </w:pPr>
            <w:r w:rsidRPr="00F62948">
              <w:rPr>
                <w:b/>
                <w:bCs/>
                <w:lang w:val="de-DE"/>
              </w:rPr>
              <w:t>PPDH</w:t>
            </w:r>
          </w:p>
        </w:tc>
        <w:tc>
          <w:tcPr>
            <w:tcW w:w="507"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299C25A4" w14:textId="4F1303CF" w:rsidR="00D81F7E" w:rsidRPr="00F62948" w:rsidRDefault="00BF52E1" w:rsidP="00CB653C">
            <w:pPr>
              <w:jc w:val="center"/>
              <w:rPr>
                <w:b/>
                <w:bCs/>
                <w:lang w:val="de-DE"/>
              </w:rPr>
            </w:pPr>
            <w:r w:rsidRPr="00F62948">
              <w:rPr>
                <w:b/>
                <w:bCs/>
                <w:lang w:val="de-DE"/>
              </w:rPr>
              <w:t>PPĐG</w:t>
            </w:r>
          </w:p>
        </w:tc>
      </w:tr>
      <w:tr w:rsidR="003A33CD" w:rsidRPr="00F62948" w14:paraId="08A6C308" w14:textId="77777777" w:rsidTr="00CD5E22">
        <w:trPr>
          <w:cantSplit/>
          <w:trHeight w:val="70"/>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1282EF6B" w14:textId="77777777" w:rsidR="00D81F7E" w:rsidRPr="00F62948" w:rsidRDefault="00D81F7E" w:rsidP="00CB653C">
            <w:pPr>
              <w:jc w:val="center"/>
              <w:rPr>
                <w:bCs/>
                <w:lang w:val="de-DE"/>
              </w:rPr>
            </w:pPr>
            <w:r w:rsidRPr="00F62948">
              <w:rPr>
                <w:bCs/>
                <w:lang w:val="de-DE"/>
              </w:rPr>
              <w:t>12</w:t>
            </w:r>
          </w:p>
        </w:tc>
        <w:tc>
          <w:tcPr>
            <w:tcW w:w="2657" w:type="pct"/>
            <w:tcBorders>
              <w:top w:val="single" w:sz="4" w:space="0" w:color="auto"/>
              <w:left w:val="single" w:sz="4" w:space="0" w:color="auto"/>
              <w:bottom w:val="single" w:sz="4" w:space="0" w:color="auto"/>
              <w:right w:val="single" w:sz="4" w:space="0" w:color="auto"/>
            </w:tcBorders>
            <w:tcMar>
              <w:left w:w="28" w:type="dxa"/>
              <w:right w:w="28" w:type="dxa"/>
            </w:tcMar>
          </w:tcPr>
          <w:p w14:paraId="44279C76" w14:textId="77777777" w:rsidR="00D81F7E" w:rsidRPr="00F62948" w:rsidRDefault="00D81F7E" w:rsidP="00CB653C">
            <w:pPr>
              <w:jc w:val="both"/>
              <w:rPr>
                <w:b/>
                <w:bCs/>
                <w:i/>
              </w:rPr>
            </w:pPr>
            <w:r w:rsidRPr="00F62948">
              <w:rPr>
                <w:b/>
                <w:bCs/>
                <w:i/>
              </w:rPr>
              <w:t xml:space="preserve">Chương 2: </w:t>
            </w:r>
            <w:r w:rsidRPr="00F62948">
              <w:rPr>
                <w:b/>
                <w:bCs/>
                <w:lang w:val="de-DE"/>
              </w:rPr>
              <w:t>Công tác ATLĐ trong ngành may (</w:t>
            </w:r>
            <w:r w:rsidRPr="00F62948">
              <w:rPr>
                <w:b/>
                <w:bCs/>
                <w:i/>
                <w:lang w:val="de-DE"/>
              </w:rPr>
              <w:t>tt</w:t>
            </w:r>
            <w:r w:rsidRPr="00F62948">
              <w:rPr>
                <w:b/>
                <w:bCs/>
                <w:lang w:val="de-DE"/>
              </w:rPr>
              <w:t>)</w:t>
            </w:r>
          </w:p>
        </w:tc>
        <w:tc>
          <w:tcPr>
            <w:tcW w:w="534" w:type="pct"/>
            <w:tcBorders>
              <w:top w:val="single" w:sz="4" w:space="0" w:color="auto"/>
              <w:left w:val="single" w:sz="4" w:space="0" w:color="auto"/>
              <w:bottom w:val="single" w:sz="4" w:space="0" w:color="auto"/>
              <w:right w:val="single" w:sz="4" w:space="0" w:color="auto"/>
            </w:tcBorders>
            <w:tcMar>
              <w:left w:w="28" w:type="dxa"/>
              <w:right w:w="28" w:type="dxa"/>
            </w:tcMar>
          </w:tcPr>
          <w:p w14:paraId="3EAA245F" w14:textId="77777777" w:rsidR="00D81F7E" w:rsidRPr="00F62948" w:rsidRDefault="00D81F7E" w:rsidP="00CB653C">
            <w:pPr>
              <w:jc w:val="center"/>
              <w:rPr>
                <w:bCs/>
                <w:lang w:val="de-DE"/>
              </w:rPr>
            </w:pPr>
          </w:p>
        </w:tc>
        <w:tc>
          <w:tcPr>
            <w:tcW w:w="366" w:type="pct"/>
            <w:tcBorders>
              <w:top w:val="single" w:sz="4" w:space="0" w:color="auto"/>
              <w:left w:val="single" w:sz="4" w:space="0" w:color="auto"/>
              <w:bottom w:val="single" w:sz="4" w:space="0" w:color="auto"/>
              <w:right w:val="single" w:sz="4" w:space="0" w:color="auto"/>
            </w:tcBorders>
            <w:tcMar>
              <w:left w:w="28" w:type="dxa"/>
              <w:right w:w="28" w:type="dxa"/>
            </w:tcMar>
          </w:tcPr>
          <w:p w14:paraId="2042319F" w14:textId="77777777" w:rsidR="00D81F7E" w:rsidRPr="00F62948" w:rsidRDefault="00D81F7E" w:rsidP="00CB653C">
            <w:pPr>
              <w:jc w:val="center"/>
              <w:rPr>
                <w:bCs/>
                <w:lang w:val="de-DE"/>
              </w:rPr>
            </w:pP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tcPr>
          <w:p w14:paraId="267663D3" w14:textId="77777777" w:rsidR="00D81F7E" w:rsidRPr="00F62948" w:rsidRDefault="00D81F7E" w:rsidP="00CB653C">
            <w:pPr>
              <w:jc w:val="center"/>
              <w:rPr>
                <w:bCs/>
                <w:lang w:val="de-DE"/>
              </w:rPr>
            </w:pPr>
          </w:p>
        </w:tc>
        <w:tc>
          <w:tcPr>
            <w:tcW w:w="507" w:type="pct"/>
            <w:tcBorders>
              <w:top w:val="single" w:sz="4" w:space="0" w:color="auto"/>
              <w:left w:val="single" w:sz="4" w:space="0" w:color="auto"/>
              <w:bottom w:val="single" w:sz="4" w:space="0" w:color="auto"/>
              <w:right w:val="single" w:sz="4" w:space="0" w:color="auto"/>
            </w:tcBorders>
            <w:tcMar>
              <w:left w:w="28" w:type="dxa"/>
              <w:right w:w="28" w:type="dxa"/>
            </w:tcMar>
          </w:tcPr>
          <w:p w14:paraId="26E05EEF" w14:textId="77777777" w:rsidR="00D81F7E" w:rsidRPr="00F62948" w:rsidRDefault="00D81F7E" w:rsidP="00CB653C">
            <w:pPr>
              <w:jc w:val="center"/>
              <w:rPr>
                <w:bCs/>
                <w:lang w:val="de-DE"/>
              </w:rPr>
            </w:pPr>
          </w:p>
        </w:tc>
      </w:tr>
      <w:tr w:rsidR="003A33CD" w:rsidRPr="00F62948" w14:paraId="5911D1E3"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0094B2F9" w14:textId="77777777" w:rsidR="00D81F7E" w:rsidRPr="00F62948" w:rsidRDefault="00D81F7E" w:rsidP="00CB653C">
            <w:pPr>
              <w:jc w:val="center"/>
              <w:rPr>
                <w:bCs/>
                <w:lang w:val="de-DE"/>
              </w:rPr>
            </w:pPr>
          </w:p>
        </w:tc>
        <w:tc>
          <w:tcPr>
            <w:tcW w:w="2657" w:type="pct"/>
            <w:tcBorders>
              <w:top w:val="single" w:sz="4" w:space="0" w:color="auto"/>
              <w:left w:val="single" w:sz="4" w:space="0" w:color="auto"/>
              <w:bottom w:val="single" w:sz="4" w:space="0" w:color="auto"/>
              <w:right w:val="single" w:sz="4" w:space="0" w:color="auto"/>
            </w:tcBorders>
            <w:tcMar>
              <w:left w:w="28" w:type="dxa"/>
              <w:right w:w="28" w:type="dxa"/>
            </w:tcMar>
          </w:tcPr>
          <w:p w14:paraId="63A29C3F" w14:textId="77777777" w:rsidR="00D81F7E" w:rsidRPr="00F62948" w:rsidRDefault="00D81F7E"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70511A04" w14:textId="77777777" w:rsidR="00D81F7E" w:rsidRPr="00F62948" w:rsidRDefault="00D81F7E" w:rsidP="00CB653C">
            <w:pPr>
              <w:jc w:val="both"/>
              <w:rPr>
                <w:b/>
                <w:bCs/>
                <w:lang w:val="de-DE"/>
              </w:rPr>
            </w:pPr>
            <w:r w:rsidRPr="00F62948">
              <w:rPr>
                <w:b/>
                <w:bCs/>
                <w:lang w:val="de-DE"/>
              </w:rPr>
              <w:t>Nội dung GD lý thuyết:</w:t>
            </w:r>
          </w:p>
        </w:tc>
        <w:tc>
          <w:tcPr>
            <w:tcW w:w="534" w:type="pct"/>
            <w:tcBorders>
              <w:top w:val="single" w:sz="4" w:space="0" w:color="auto"/>
              <w:left w:val="single" w:sz="4" w:space="0" w:color="auto"/>
              <w:bottom w:val="single" w:sz="4" w:space="0" w:color="auto"/>
              <w:right w:val="single" w:sz="4" w:space="0" w:color="auto"/>
            </w:tcBorders>
            <w:tcMar>
              <w:left w:w="28" w:type="dxa"/>
              <w:right w:w="28" w:type="dxa"/>
            </w:tcMar>
          </w:tcPr>
          <w:p w14:paraId="725FFDCA" w14:textId="77777777" w:rsidR="00D81F7E" w:rsidRPr="00F62948" w:rsidRDefault="00D81F7E" w:rsidP="00CB653C">
            <w:pPr>
              <w:jc w:val="center"/>
              <w:rPr>
                <w:bCs/>
                <w:lang w:val="de-DE"/>
              </w:rPr>
            </w:pPr>
          </w:p>
        </w:tc>
        <w:tc>
          <w:tcPr>
            <w:tcW w:w="366" w:type="pct"/>
            <w:tcBorders>
              <w:top w:val="single" w:sz="4" w:space="0" w:color="auto"/>
              <w:left w:val="single" w:sz="4" w:space="0" w:color="auto"/>
              <w:bottom w:val="single" w:sz="4" w:space="0" w:color="auto"/>
              <w:right w:val="single" w:sz="4" w:space="0" w:color="auto"/>
            </w:tcBorders>
            <w:tcMar>
              <w:left w:w="28" w:type="dxa"/>
              <w:right w:w="28" w:type="dxa"/>
            </w:tcMar>
          </w:tcPr>
          <w:p w14:paraId="679835C7" w14:textId="77777777" w:rsidR="00D81F7E" w:rsidRPr="00F62948" w:rsidRDefault="00D81F7E" w:rsidP="00CB653C">
            <w:pPr>
              <w:jc w:val="center"/>
              <w:rPr>
                <w:bCs/>
                <w:lang w:val="de-DE"/>
              </w:rPr>
            </w:pP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tcPr>
          <w:p w14:paraId="5553F5D3" w14:textId="77777777" w:rsidR="00D81F7E" w:rsidRPr="00F62948" w:rsidRDefault="00D81F7E" w:rsidP="00CB653C">
            <w:pPr>
              <w:jc w:val="center"/>
              <w:rPr>
                <w:bCs/>
                <w:lang w:val="de-DE"/>
              </w:rPr>
            </w:pPr>
          </w:p>
        </w:tc>
        <w:tc>
          <w:tcPr>
            <w:tcW w:w="507" w:type="pct"/>
            <w:tcBorders>
              <w:top w:val="single" w:sz="4" w:space="0" w:color="auto"/>
              <w:left w:val="single" w:sz="4" w:space="0" w:color="auto"/>
              <w:bottom w:val="single" w:sz="4" w:space="0" w:color="auto"/>
              <w:right w:val="single" w:sz="4" w:space="0" w:color="auto"/>
            </w:tcBorders>
            <w:tcMar>
              <w:left w:w="28" w:type="dxa"/>
              <w:right w:w="28" w:type="dxa"/>
            </w:tcMar>
          </w:tcPr>
          <w:p w14:paraId="110A7406" w14:textId="77777777" w:rsidR="00D81F7E" w:rsidRPr="00F62948" w:rsidRDefault="00D81F7E" w:rsidP="00CB653C">
            <w:pPr>
              <w:jc w:val="center"/>
              <w:rPr>
                <w:bCs/>
                <w:lang w:val="de-DE"/>
              </w:rPr>
            </w:pPr>
          </w:p>
        </w:tc>
      </w:tr>
      <w:tr w:rsidR="003A33CD" w:rsidRPr="00F62948" w14:paraId="1568C05C"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1BADC4CA" w14:textId="77777777" w:rsidR="00D81F7E" w:rsidRPr="00F62948" w:rsidRDefault="00D81F7E" w:rsidP="00CB653C">
            <w:pPr>
              <w:jc w:val="center"/>
              <w:rPr>
                <w:bCs/>
                <w:lang w:val="de-DE"/>
              </w:rPr>
            </w:pPr>
          </w:p>
        </w:tc>
        <w:tc>
          <w:tcPr>
            <w:tcW w:w="2657" w:type="pct"/>
            <w:tcBorders>
              <w:top w:val="single" w:sz="4" w:space="0" w:color="auto"/>
              <w:left w:val="single" w:sz="4" w:space="0" w:color="auto"/>
              <w:bottom w:val="single" w:sz="4" w:space="0" w:color="auto"/>
              <w:right w:val="single" w:sz="4" w:space="0" w:color="auto"/>
            </w:tcBorders>
            <w:tcMar>
              <w:left w:w="28" w:type="dxa"/>
              <w:right w:w="28" w:type="dxa"/>
            </w:tcMar>
          </w:tcPr>
          <w:p w14:paraId="74632C42" w14:textId="77777777" w:rsidR="00D81F7E" w:rsidRPr="00F62948" w:rsidRDefault="00D81F7E" w:rsidP="00CB653C">
            <w:pPr>
              <w:tabs>
                <w:tab w:val="left" w:pos="4111"/>
              </w:tabs>
              <w:rPr>
                <w:b/>
                <w:bCs/>
                <w:lang w:val="de-DE"/>
              </w:rPr>
            </w:pPr>
            <w:r w:rsidRPr="00F62948">
              <w:rPr>
                <w:b/>
                <w:bCs/>
                <w:lang w:val="de-DE"/>
              </w:rPr>
              <w:t>Bài 2: Huấn luyện ATLĐ trong doanh nghiệp (DN) may  (</w:t>
            </w:r>
            <w:r w:rsidRPr="00F62948">
              <w:rPr>
                <w:bCs/>
                <w:i/>
                <w:lang w:val="de-DE"/>
              </w:rPr>
              <w:t>tt</w:t>
            </w:r>
            <w:r w:rsidRPr="00F62948">
              <w:rPr>
                <w:b/>
                <w:bCs/>
                <w:lang w:val="de-DE"/>
              </w:rPr>
              <w:t>)</w:t>
            </w:r>
          </w:p>
          <w:p w14:paraId="1BA5C6A2" w14:textId="77777777" w:rsidR="00D81F7E" w:rsidRPr="00F62948" w:rsidRDefault="00D81F7E" w:rsidP="00CD5E22">
            <w:pPr>
              <w:numPr>
                <w:ilvl w:val="0"/>
                <w:numId w:val="426"/>
              </w:numPr>
              <w:rPr>
                <w:bCs/>
                <w:lang w:val="de-DE"/>
              </w:rPr>
            </w:pPr>
            <w:r w:rsidRPr="00F62948">
              <w:rPr>
                <w:bCs/>
                <w:lang w:val="de-DE"/>
              </w:rPr>
              <w:t xml:space="preserve">Các tiêu chuẩn áp dụng trong công tác </w:t>
            </w:r>
            <w:r w:rsidRPr="00F62948">
              <w:rPr>
                <w:b/>
                <w:bCs/>
                <w:lang w:val="de-DE"/>
              </w:rPr>
              <w:t>ATLĐ</w:t>
            </w:r>
            <w:r w:rsidRPr="00F62948">
              <w:rPr>
                <w:bCs/>
                <w:lang w:val="de-DE"/>
              </w:rPr>
              <w:t xml:space="preserve"> ngành may </w:t>
            </w:r>
          </w:p>
          <w:p w14:paraId="41C1E2A2" w14:textId="77777777" w:rsidR="00D81F7E" w:rsidRPr="00F62948" w:rsidRDefault="00D81F7E" w:rsidP="00CD5E22">
            <w:pPr>
              <w:pStyle w:val="ListParagraph"/>
              <w:numPr>
                <w:ilvl w:val="0"/>
                <w:numId w:val="427"/>
              </w:numPr>
              <w:spacing w:line="240" w:lineRule="auto"/>
              <w:rPr>
                <w:rFonts w:ascii="Times New Roman" w:hAnsi="Times New Roman"/>
                <w:bCs/>
                <w:lang w:val="de-DE"/>
              </w:rPr>
            </w:pPr>
            <w:r w:rsidRPr="00F62948">
              <w:rPr>
                <w:rFonts w:ascii="Times New Roman" w:hAnsi="Times New Roman"/>
                <w:bCs/>
                <w:lang w:val="de-DE"/>
              </w:rPr>
              <w:t>Tiêu chuẩn về máy móc, tiếng ồn</w:t>
            </w:r>
          </w:p>
          <w:p w14:paraId="46203A04" w14:textId="77777777" w:rsidR="00D81F7E" w:rsidRPr="00F62948" w:rsidRDefault="00D81F7E" w:rsidP="00CD5E22">
            <w:pPr>
              <w:pStyle w:val="ListParagraph"/>
              <w:numPr>
                <w:ilvl w:val="0"/>
                <w:numId w:val="427"/>
              </w:numPr>
              <w:spacing w:line="240" w:lineRule="auto"/>
              <w:rPr>
                <w:rFonts w:ascii="Times New Roman" w:hAnsi="Times New Roman"/>
                <w:bCs/>
                <w:lang w:val="de-DE"/>
              </w:rPr>
            </w:pPr>
            <w:r w:rsidRPr="00F62948">
              <w:rPr>
                <w:rFonts w:ascii="Times New Roman" w:hAnsi="Times New Roman"/>
                <w:bCs/>
                <w:lang w:val="de-DE"/>
              </w:rPr>
              <w:t>Tiêu chuẩn vệ sinh an toàn của các khu vực làm việc trong nhà máy</w:t>
            </w:r>
          </w:p>
          <w:p w14:paraId="5D5E8B23" w14:textId="77777777" w:rsidR="00D81F7E" w:rsidRPr="00F62948" w:rsidRDefault="00D81F7E" w:rsidP="00CD5E22">
            <w:pPr>
              <w:pStyle w:val="ListParagraph"/>
              <w:numPr>
                <w:ilvl w:val="0"/>
                <w:numId w:val="427"/>
              </w:numPr>
              <w:spacing w:line="240" w:lineRule="auto"/>
              <w:rPr>
                <w:rFonts w:ascii="Times New Roman" w:hAnsi="Times New Roman"/>
                <w:bCs/>
                <w:lang w:val="de-DE"/>
              </w:rPr>
            </w:pPr>
            <w:r w:rsidRPr="00F62948">
              <w:rPr>
                <w:rFonts w:ascii="Times New Roman" w:hAnsi="Times New Roman"/>
                <w:bCs/>
                <w:lang w:val="de-DE"/>
              </w:rPr>
              <w:t>Tiêu chuẩn về Bảo hộ lao động</w:t>
            </w:r>
          </w:p>
        </w:tc>
        <w:tc>
          <w:tcPr>
            <w:tcW w:w="534" w:type="pct"/>
            <w:tcBorders>
              <w:top w:val="single" w:sz="4" w:space="0" w:color="auto"/>
              <w:left w:val="single" w:sz="4" w:space="0" w:color="auto"/>
              <w:bottom w:val="single" w:sz="4" w:space="0" w:color="auto"/>
              <w:right w:val="single" w:sz="4" w:space="0" w:color="auto"/>
            </w:tcBorders>
            <w:tcMar>
              <w:left w:w="28" w:type="dxa"/>
              <w:right w:w="28" w:type="dxa"/>
            </w:tcMar>
          </w:tcPr>
          <w:p w14:paraId="0F0C95D5" w14:textId="77777777" w:rsidR="00D81F7E" w:rsidRPr="00F62948" w:rsidRDefault="00D81F7E" w:rsidP="00CB653C">
            <w:pPr>
              <w:jc w:val="center"/>
              <w:rPr>
                <w:bCs/>
                <w:lang w:val="de-DE"/>
              </w:rPr>
            </w:pPr>
            <w:r w:rsidRPr="00F62948">
              <w:rPr>
                <w:bCs/>
                <w:lang w:val="de-DE"/>
              </w:rPr>
              <w:t>CLO3</w:t>
            </w:r>
          </w:p>
          <w:p w14:paraId="70DCD73B" w14:textId="77777777" w:rsidR="00D81F7E" w:rsidRPr="00F62948" w:rsidRDefault="00D81F7E" w:rsidP="00CB653C">
            <w:pPr>
              <w:jc w:val="center"/>
              <w:rPr>
                <w:bCs/>
                <w:lang w:val="de-DE"/>
              </w:rPr>
            </w:pPr>
            <w:r w:rsidRPr="00F62948">
              <w:rPr>
                <w:bCs/>
                <w:lang w:val="de-DE"/>
              </w:rPr>
              <w:t>CLO6</w:t>
            </w:r>
          </w:p>
          <w:p w14:paraId="6339DDE1" w14:textId="77777777" w:rsidR="00D81F7E" w:rsidRPr="00F62948" w:rsidRDefault="00D81F7E" w:rsidP="00CB653C">
            <w:pPr>
              <w:jc w:val="center"/>
              <w:rPr>
                <w:bCs/>
                <w:lang w:val="de-DE"/>
              </w:rPr>
            </w:pPr>
            <w:r w:rsidRPr="00F62948">
              <w:rPr>
                <w:bCs/>
                <w:lang w:val="de-DE"/>
              </w:rPr>
              <w:t>CLO3</w:t>
            </w:r>
          </w:p>
        </w:tc>
        <w:tc>
          <w:tcPr>
            <w:tcW w:w="366" w:type="pct"/>
            <w:tcBorders>
              <w:top w:val="single" w:sz="4" w:space="0" w:color="auto"/>
              <w:left w:val="single" w:sz="4" w:space="0" w:color="auto"/>
              <w:bottom w:val="single" w:sz="4" w:space="0" w:color="auto"/>
              <w:right w:val="single" w:sz="4" w:space="0" w:color="auto"/>
            </w:tcBorders>
            <w:tcMar>
              <w:left w:w="28" w:type="dxa"/>
              <w:right w:w="28" w:type="dxa"/>
            </w:tcMar>
          </w:tcPr>
          <w:p w14:paraId="3E01ECDC" w14:textId="77777777" w:rsidR="00D81F7E" w:rsidRPr="00F62948" w:rsidRDefault="00D81F7E" w:rsidP="00CB653C">
            <w:pPr>
              <w:jc w:val="center"/>
              <w:rPr>
                <w:bCs/>
                <w:lang w:val="de-DE"/>
              </w:rPr>
            </w:pPr>
            <w:r w:rsidRPr="00F62948">
              <w:rPr>
                <w:bCs/>
                <w:lang w:val="de-DE"/>
              </w:rPr>
              <w:t>2</w:t>
            </w:r>
          </w:p>
          <w:p w14:paraId="6AE891E1" w14:textId="77777777" w:rsidR="00D81F7E" w:rsidRPr="00F62948" w:rsidRDefault="00D81F7E" w:rsidP="00CB653C">
            <w:pPr>
              <w:jc w:val="center"/>
              <w:rPr>
                <w:bCs/>
                <w:lang w:val="de-DE"/>
              </w:rPr>
            </w:pPr>
            <w:r w:rsidRPr="00F62948">
              <w:rPr>
                <w:bCs/>
                <w:lang w:val="de-DE"/>
              </w:rPr>
              <w:t>3</w:t>
            </w:r>
          </w:p>
          <w:p w14:paraId="77315C65" w14:textId="77777777" w:rsidR="00D81F7E" w:rsidRPr="00F62948" w:rsidRDefault="00D81F7E" w:rsidP="00CB653C">
            <w:pPr>
              <w:jc w:val="center"/>
              <w:rPr>
                <w:bCs/>
                <w:lang w:val="de-DE"/>
              </w:rPr>
            </w:pPr>
            <w:r w:rsidRPr="00F62948">
              <w:rPr>
                <w:bCs/>
                <w:lang w:val="de-DE"/>
              </w:rPr>
              <w:t>3</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tcPr>
          <w:p w14:paraId="3BB2920B" w14:textId="77777777" w:rsidR="00D81F7E" w:rsidRPr="00F62948" w:rsidRDefault="00D81F7E" w:rsidP="00CB653C">
            <w:pPr>
              <w:jc w:val="center"/>
              <w:rPr>
                <w:bCs/>
                <w:lang w:val="de-DE"/>
              </w:rPr>
            </w:pPr>
          </w:p>
          <w:p w14:paraId="4C997382" w14:textId="77777777" w:rsidR="00D81F7E" w:rsidRPr="00F62948" w:rsidRDefault="00D81F7E" w:rsidP="00CB653C">
            <w:pPr>
              <w:jc w:val="center"/>
              <w:rPr>
                <w:bCs/>
                <w:lang w:val="de-DE"/>
              </w:rPr>
            </w:pPr>
            <w:r w:rsidRPr="00F62948">
              <w:rPr>
                <w:bCs/>
                <w:lang w:val="de-DE"/>
              </w:rPr>
              <w:t>Diễn giảng</w:t>
            </w:r>
          </w:p>
        </w:tc>
        <w:tc>
          <w:tcPr>
            <w:tcW w:w="507" w:type="pct"/>
            <w:tcBorders>
              <w:top w:val="single" w:sz="4" w:space="0" w:color="auto"/>
              <w:left w:val="single" w:sz="4" w:space="0" w:color="auto"/>
              <w:bottom w:val="single" w:sz="4" w:space="0" w:color="auto"/>
              <w:right w:val="single" w:sz="4" w:space="0" w:color="auto"/>
            </w:tcBorders>
            <w:tcMar>
              <w:left w:w="28" w:type="dxa"/>
              <w:right w:w="28" w:type="dxa"/>
            </w:tcMar>
          </w:tcPr>
          <w:p w14:paraId="35F10EF4" w14:textId="77777777" w:rsidR="00D81F7E" w:rsidRPr="00F62948" w:rsidRDefault="00D81F7E" w:rsidP="00CB653C">
            <w:pPr>
              <w:jc w:val="center"/>
              <w:rPr>
                <w:bCs/>
                <w:lang w:val="de-DE"/>
              </w:rPr>
            </w:pPr>
          </w:p>
          <w:p w14:paraId="7BD7807A" w14:textId="77777777" w:rsidR="00D81F7E" w:rsidRPr="00F62948" w:rsidRDefault="00D81F7E" w:rsidP="00CB653C">
            <w:pPr>
              <w:jc w:val="center"/>
              <w:rPr>
                <w:bCs/>
                <w:lang w:val="de-DE"/>
              </w:rPr>
            </w:pPr>
            <w:r w:rsidRPr="00F62948">
              <w:rPr>
                <w:bCs/>
                <w:lang w:val="de-DE"/>
              </w:rPr>
              <w:t>Câu hỏi 1 phút</w:t>
            </w:r>
          </w:p>
        </w:tc>
      </w:tr>
      <w:tr w:rsidR="003A33CD" w:rsidRPr="00F62948" w14:paraId="17EEFEBF" w14:textId="77777777" w:rsidTr="00CD5E22">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6EA83C98" w14:textId="77777777" w:rsidR="00D81F7E" w:rsidRPr="00F62948" w:rsidRDefault="00D81F7E" w:rsidP="00CB653C">
            <w:pPr>
              <w:jc w:val="center"/>
              <w:rPr>
                <w:bCs/>
                <w:lang w:val="de-DE"/>
              </w:rPr>
            </w:pPr>
          </w:p>
        </w:tc>
        <w:tc>
          <w:tcPr>
            <w:tcW w:w="2657" w:type="pct"/>
            <w:tcBorders>
              <w:top w:val="single" w:sz="4" w:space="0" w:color="auto"/>
              <w:left w:val="single" w:sz="4" w:space="0" w:color="auto"/>
              <w:bottom w:val="single" w:sz="4" w:space="0" w:color="auto"/>
              <w:right w:val="single" w:sz="4" w:space="0" w:color="auto"/>
            </w:tcBorders>
            <w:tcMar>
              <w:left w:w="28" w:type="dxa"/>
              <w:right w:w="28" w:type="dxa"/>
            </w:tcMar>
          </w:tcPr>
          <w:p w14:paraId="472995BE" w14:textId="77777777" w:rsidR="00D81F7E" w:rsidRPr="00F62948" w:rsidRDefault="00D81F7E"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2162840D" w14:textId="77777777" w:rsidR="00D81F7E" w:rsidRPr="00F62948" w:rsidRDefault="00D81F7E" w:rsidP="00CB653C">
            <w:pPr>
              <w:ind w:left="362"/>
              <w:rPr>
                <w:b/>
                <w:bCs/>
                <w:i/>
                <w:lang w:val="de-DE"/>
              </w:rPr>
            </w:pPr>
            <w:r w:rsidRPr="00F62948">
              <w:rPr>
                <w:bCs/>
              </w:rPr>
              <w:t>Sưu tầm các tiêu chuẩn áp dụng trong công tác ATLĐ của DN may</w:t>
            </w:r>
          </w:p>
        </w:tc>
        <w:tc>
          <w:tcPr>
            <w:tcW w:w="534" w:type="pct"/>
            <w:tcBorders>
              <w:top w:val="single" w:sz="4" w:space="0" w:color="auto"/>
              <w:left w:val="single" w:sz="4" w:space="0" w:color="auto"/>
              <w:bottom w:val="single" w:sz="4" w:space="0" w:color="auto"/>
              <w:right w:val="single" w:sz="4" w:space="0" w:color="auto"/>
            </w:tcBorders>
            <w:tcMar>
              <w:left w:w="28" w:type="dxa"/>
              <w:right w:w="28" w:type="dxa"/>
            </w:tcMar>
          </w:tcPr>
          <w:p w14:paraId="5B709B05" w14:textId="77777777" w:rsidR="00D81F7E" w:rsidRPr="00F62948" w:rsidRDefault="00D81F7E" w:rsidP="00CB653C">
            <w:pPr>
              <w:jc w:val="center"/>
              <w:rPr>
                <w:bCs/>
                <w:lang w:val="de-DE"/>
              </w:rPr>
            </w:pPr>
            <w:r w:rsidRPr="00F62948">
              <w:rPr>
                <w:bCs/>
                <w:lang w:val="de-DE"/>
              </w:rPr>
              <w:t>CLO1</w:t>
            </w:r>
          </w:p>
          <w:p w14:paraId="09F806C8" w14:textId="77777777" w:rsidR="00D81F7E" w:rsidRPr="00F62948" w:rsidRDefault="00D81F7E" w:rsidP="00CB653C">
            <w:pPr>
              <w:jc w:val="center"/>
              <w:rPr>
                <w:bCs/>
                <w:lang w:val="de-DE"/>
              </w:rPr>
            </w:pPr>
            <w:r w:rsidRPr="00F62948">
              <w:rPr>
                <w:bCs/>
                <w:lang w:val="de-DE"/>
              </w:rPr>
              <w:t>CLO3</w:t>
            </w:r>
          </w:p>
          <w:p w14:paraId="0B28D2B8" w14:textId="77777777" w:rsidR="00D81F7E" w:rsidRPr="00F62948" w:rsidRDefault="00D81F7E" w:rsidP="00CB653C">
            <w:pPr>
              <w:jc w:val="center"/>
              <w:rPr>
                <w:bCs/>
                <w:lang w:val="de-DE"/>
              </w:rPr>
            </w:pPr>
          </w:p>
        </w:tc>
        <w:tc>
          <w:tcPr>
            <w:tcW w:w="366" w:type="pct"/>
            <w:tcBorders>
              <w:top w:val="single" w:sz="4" w:space="0" w:color="auto"/>
              <w:left w:val="single" w:sz="4" w:space="0" w:color="auto"/>
              <w:bottom w:val="single" w:sz="4" w:space="0" w:color="auto"/>
              <w:right w:val="single" w:sz="4" w:space="0" w:color="auto"/>
            </w:tcBorders>
            <w:tcMar>
              <w:left w:w="28" w:type="dxa"/>
              <w:right w:w="28" w:type="dxa"/>
            </w:tcMar>
          </w:tcPr>
          <w:p w14:paraId="382888D4" w14:textId="77777777" w:rsidR="00D81F7E" w:rsidRPr="00F62948" w:rsidRDefault="00D81F7E" w:rsidP="00CB653C">
            <w:pPr>
              <w:jc w:val="center"/>
              <w:rPr>
                <w:bCs/>
                <w:lang w:val="de-DE"/>
              </w:rPr>
            </w:pPr>
            <w:r w:rsidRPr="00F62948">
              <w:rPr>
                <w:bCs/>
                <w:lang w:val="de-DE"/>
              </w:rPr>
              <w:t>2</w:t>
            </w:r>
          </w:p>
          <w:p w14:paraId="0615F866" w14:textId="77777777" w:rsidR="00D81F7E" w:rsidRPr="00F62948" w:rsidRDefault="00D81F7E" w:rsidP="00CB653C">
            <w:pPr>
              <w:jc w:val="center"/>
              <w:rPr>
                <w:bCs/>
                <w:lang w:val="de-DE"/>
              </w:rPr>
            </w:pPr>
            <w:r w:rsidRPr="00F62948">
              <w:rPr>
                <w:bCs/>
                <w:lang w:val="de-DE"/>
              </w:rPr>
              <w:t>2</w:t>
            </w:r>
          </w:p>
        </w:tc>
        <w:tc>
          <w:tcPr>
            <w:tcW w:w="571" w:type="pct"/>
            <w:tcBorders>
              <w:top w:val="single" w:sz="4" w:space="0" w:color="auto"/>
              <w:left w:val="single" w:sz="4" w:space="0" w:color="auto"/>
              <w:bottom w:val="single" w:sz="4" w:space="0" w:color="auto"/>
              <w:right w:val="single" w:sz="4" w:space="0" w:color="auto"/>
            </w:tcBorders>
            <w:tcMar>
              <w:left w:w="28" w:type="dxa"/>
              <w:right w:w="28" w:type="dxa"/>
            </w:tcMar>
          </w:tcPr>
          <w:p w14:paraId="13E70A31" w14:textId="77777777" w:rsidR="00D81F7E" w:rsidRPr="00F62948" w:rsidRDefault="00D81F7E" w:rsidP="00CB653C">
            <w:pPr>
              <w:jc w:val="center"/>
              <w:rPr>
                <w:bCs/>
                <w:lang w:val="de-DE"/>
              </w:rPr>
            </w:pPr>
          </w:p>
        </w:tc>
        <w:tc>
          <w:tcPr>
            <w:tcW w:w="507" w:type="pct"/>
            <w:tcBorders>
              <w:top w:val="single" w:sz="4" w:space="0" w:color="auto"/>
              <w:left w:val="single" w:sz="4" w:space="0" w:color="auto"/>
              <w:bottom w:val="single" w:sz="4" w:space="0" w:color="auto"/>
              <w:right w:val="single" w:sz="4" w:space="0" w:color="auto"/>
            </w:tcBorders>
            <w:tcMar>
              <w:left w:w="28" w:type="dxa"/>
              <w:right w:w="28" w:type="dxa"/>
            </w:tcMar>
          </w:tcPr>
          <w:p w14:paraId="217EC8ED" w14:textId="77777777" w:rsidR="00D81F7E" w:rsidRPr="00F62948" w:rsidRDefault="00D81F7E" w:rsidP="00CB653C">
            <w:pPr>
              <w:jc w:val="center"/>
              <w:rPr>
                <w:bCs/>
                <w:lang w:val="de-DE"/>
              </w:rPr>
            </w:pPr>
          </w:p>
        </w:tc>
      </w:tr>
    </w:tbl>
    <w:p w14:paraId="46AFA646" w14:textId="77777777" w:rsidR="00D81F7E" w:rsidRPr="00F62948" w:rsidRDefault="00D81F7E"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1"/>
        <w:gridCol w:w="5265"/>
        <w:gridCol w:w="1076"/>
        <w:gridCol w:w="993"/>
        <w:gridCol w:w="770"/>
        <w:gridCol w:w="1022"/>
      </w:tblGrid>
      <w:tr w:rsidR="003A33CD" w:rsidRPr="00F62948" w14:paraId="294623FA" w14:textId="77777777" w:rsidTr="00CD5E22">
        <w:trPr>
          <w:cantSplit/>
          <w:trHeight w:val="70"/>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5B8AB0CE" w14:textId="77777777" w:rsidR="00D81F7E" w:rsidRPr="00F62948" w:rsidRDefault="00D81F7E"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72ADC5D2" w14:textId="77777777" w:rsidR="00D81F7E" w:rsidRPr="00F62948" w:rsidRDefault="00D81F7E" w:rsidP="00CB653C">
            <w:pPr>
              <w:jc w:val="center"/>
              <w:rPr>
                <w:b/>
                <w:bCs/>
                <w:lang w:val="de-DE"/>
              </w:rPr>
            </w:pPr>
            <w:r w:rsidRPr="00F62948">
              <w:rPr>
                <w:b/>
                <w:bCs/>
                <w:lang w:val="de-DE"/>
              </w:rPr>
              <w:t>Nội dung</w:t>
            </w:r>
          </w:p>
        </w:tc>
        <w:tc>
          <w:tcPr>
            <w:tcW w:w="545"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F8AF437" w14:textId="3CA97CFA" w:rsidR="00D81F7E" w:rsidRPr="00F62948" w:rsidRDefault="00BF52E1" w:rsidP="00CB653C">
            <w:pPr>
              <w:jc w:val="center"/>
              <w:rPr>
                <w:b/>
                <w:bCs/>
                <w:lang w:val="de-DE"/>
              </w:rPr>
            </w:pPr>
            <w:r w:rsidRPr="00F62948">
              <w:rPr>
                <w:b/>
                <w:bCs/>
                <w:lang w:val="de-DE"/>
              </w:rPr>
              <w:t>CĐR HP</w:t>
            </w:r>
          </w:p>
        </w:tc>
        <w:tc>
          <w:tcPr>
            <w:tcW w:w="503"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60C79D3F" w14:textId="12152FE2" w:rsidR="00D81F7E" w:rsidRPr="00F62948" w:rsidRDefault="00BF52E1" w:rsidP="00CB653C">
            <w:pPr>
              <w:jc w:val="center"/>
              <w:rPr>
                <w:b/>
                <w:bCs/>
                <w:lang w:val="de-DE"/>
              </w:rPr>
            </w:pPr>
            <w:r w:rsidRPr="00F62948">
              <w:rPr>
                <w:b/>
                <w:bCs/>
              </w:rPr>
              <w:t>TĐNL</w:t>
            </w:r>
          </w:p>
        </w:tc>
        <w:tc>
          <w:tcPr>
            <w:tcW w:w="390"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4E86DB9" w14:textId="1E0C0BE5" w:rsidR="00D81F7E"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43C64B5E" w14:textId="5B227972" w:rsidR="00D81F7E" w:rsidRPr="00F62948" w:rsidRDefault="00BF52E1" w:rsidP="00CB653C">
            <w:pPr>
              <w:jc w:val="center"/>
              <w:rPr>
                <w:b/>
                <w:bCs/>
                <w:lang w:val="de-DE"/>
              </w:rPr>
            </w:pPr>
            <w:r w:rsidRPr="00F62948">
              <w:rPr>
                <w:b/>
                <w:bCs/>
                <w:lang w:val="de-DE"/>
              </w:rPr>
              <w:t>PPĐG</w:t>
            </w:r>
          </w:p>
        </w:tc>
      </w:tr>
      <w:tr w:rsidR="003A33CD" w:rsidRPr="00F62948" w14:paraId="4335FDB7" w14:textId="77777777" w:rsidTr="00CD5E22">
        <w:trPr>
          <w:cantSplit/>
          <w:trHeight w:val="70"/>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02DEE499" w14:textId="77777777" w:rsidR="00D81F7E" w:rsidRPr="00F62948" w:rsidRDefault="00D81F7E" w:rsidP="00CB653C">
            <w:pPr>
              <w:jc w:val="center"/>
              <w:rPr>
                <w:bCs/>
                <w:lang w:val="de-DE"/>
              </w:rPr>
            </w:pPr>
            <w:r w:rsidRPr="00F62948">
              <w:rPr>
                <w:bCs/>
                <w:lang w:val="de-DE"/>
              </w:rPr>
              <w:t>13</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BF46C97" w14:textId="77777777" w:rsidR="00D81F7E" w:rsidRPr="00F62948" w:rsidRDefault="00D81F7E" w:rsidP="00CB653C">
            <w:pPr>
              <w:jc w:val="both"/>
              <w:rPr>
                <w:b/>
                <w:bCs/>
                <w:i/>
              </w:rPr>
            </w:pPr>
            <w:r w:rsidRPr="00F62948">
              <w:rPr>
                <w:b/>
                <w:bCs/>
                <w:i/>
              </w:rPr>
              <w:t xml:space="preserve">Chương 2: </w:t>
            </w:r>
            <w:r w:rsidRPr="00F62948">
              <w:rPr>
                <w:b/>
                <w:bCs/>
                <w:lang w:val="de-DE"/>
              </w:rPr>
              <w:t>Công tác ATLĐ trong ngành may (</w:t>
            </w:r>
            <w:r w:rsidRPr="00F62948">
              <w:rPr>
                <w:b/>
                <w:bCs/>
                <w:i/>
                <w:lang w:val="de-DE"/>
              </w:rPr>
              <w:t>tt</w:t>
            </w:r>
            <w:r w:rsidRPr="00F62948">
              <w:rPr>
                <w:b/>
                <w:bCs/>
                <w:lang w:val="de-DE"/>
              </w:rPr>
              <w: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2AF6C0BD" w14:textId="77777777" w:rsidR="00D81F7E" w:rsidRPr="00F62948" w:rsidRDefault="00D81F7E" w:rsidP="00CB653C">
            <w:pPr>
              <w:jc w:val="center"/>
              <w:rPr>
                <w:bCs/>
                <w:lang w:val="de-DE"/>
              </w:rPr>
            </w:pPr>
          </w:p>
        </w:tc>
        <w:tc>
          <w:tcPr>
            <w:tcW w:w="503" w:type="pct"/>
            <w:tcBorders>
              <w:top w:val="single" w:sz="4" w:space="0" w:color="auto"/>
              <w:left w:val="single" w:sz="4" w:space="0" w:color="auto"/>
              <w:bottom w:val="single" w:sz="4" w:space="0" w:color="auto"/>
              <w:right w:val="single" w:sz="4" w:space="0" w:color="auto"/>
            </w:tcBorders>
            <w:tcMar>
              <w:left w:w="28" w:type="dxa"/>
              <w:right w:w="28" w:type="dxa"/>
            </w:tcMar>
          </w:tcPr>
          <w:p w14:paraId="574CE202" w14:textId="77777777" w:rsidR="00D81F7E" w:rsidRPr="00F62948" w:rsidRDefault="00D81F7E" w:rsidP="00CB653C">
            <w:pPr>
              <w:jc w:val="center"/>
              <w:rPr>
                <w:bCs/>
                <w:lang w:val="de-DE"/>
              </w:rPr>
            </w:pPr>
          </w:p>
        </w:tc>
        <w:tc>
          <w:tcPr>
            <w:tcW w:w="390" w:type="pct"/>
            <w:tcBorders>
              <w:top w:val="single" w:sz="4" w:space="0" w:color="auto"/>
              <w:left w:val="single" w:sz="4" w:space="0" w:color="auto"/>
              <w:bottom w:val="single" w:sz="4" w:space="0" w:color="auto"/>
              <w:right w:val="single" w:sz="4" w:space="0" w:color="auto"/>
            </w:tcBorders>
            <w:tcMar>
              <w:left w:w="28" w:type="dxa"/>
              <w:right w:w="28" w:type="dxa"/>
            </w:tcMar>
          </w:tcPr>
          <w:p w14:paraId="3B874E47"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50D2D4AE" w14:textId="77777777" w:rsidR="00D81F7E" w:rsidRPr="00F62948" w:rsidRDefault="00D81F7E" w:rsidP="00CB653C">
            <w:pPr>
              <w:jc w:val="center"/>
              <w:rPr>
                <w:bCs/>
                <w:lang w:val="de-DE"/>
              </w:rPr>
            </w:pPr>
          </w:p>
        </w:tc>
      </w:tr>
      <w:tr w:rsidR="003A33CD" w:rsidRPr="00F62948" w14:paraId="1A797354"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09531B8B"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5454509A" w14:textId="77777777" w:rsidR="00D81F7E" w:rsidRPr="00F62948" w:rsidRDefault="00D81F7E"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41A50B1F" w14:textId="77777777" w:rsidR="00D81F7E" w:rsidRPr="00F62948" w:rsidRDefault="00D81F7E" w:rsidP="00CB653C">
            <w:pPr>
              <w:jc w:val="both"/>
              <w:rPr>
                <w:b/>
                <w:bCs/>
                <w:lang w:val="de-DE"/>
              </w:rPr>
            </w:pPr>
            <w:r w:rsidRPr="00F62948">
              <w:rPr>
                <w:b/>
                <w:bCs/>
                <w:lang w:val="de-DE"/>
              </w:rPr>
              <w:t>Nội dung GD lý thuyết: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73A882AB" w14:textId="77777777" w:rsidR="00D81F7E" w:rsidRPr="00F62948" w:rsidRDefault="00D81F7E" w:rsidP="00CB653C">
            <w:pPr>
              <w:jc w:val="center"/>
              <w:rPr>
                <w:bCs/>
                <w:lang w:val="de-DE"/>
              </w:rPr>
            </w:pPr>
          </w:p>
        </w:tc>
        <w:tc>
          <w:tcPr>
            <w:tcW w:w="503" w:type="pct"/>
            <w:tcBorders>
              <w:top w:val="single" w:sz="4" w:space="0" w:color="auto"/>
              <w:left w:val="single" w:sz="4" w:space="0" w:color="auto"/>
              <w:bottom w:val="single" w:sz="4" w:space="0" w:color="auto"/>
              <w:right w:val="single" w:sz="4" w:space="0" w:color="auto"/>
            </w:tcBorders>
            <w:tcMar>
              <w:left w:w="28" w:type="dxa"/>
              <w:right w:w="28" w:type="dxa"/>
            </w:tcMar>
          </w:tcPr>
          <w:p w14:paraId="22A9D53B" w14:textId="77777777" w:rsidR="00D81F7E" w:rsidRPr="00F62948" w:rsidRDefault="00D81F7E" w:rsidP="00CB653C">
            <w:pPr>
              <w:jc w:val="center"/>
              <w:rPr>
                <w:bCs/>
                <w:lang w:val="de-DE"/>
              </w:rPr>
            </w:pPr>
          </w:p>
        </w:tc>
        <w:tc>
          <w:tcPr>
            <w:tcW w:w="390" w:type="pct"/>
            <w:tcBorders>
              <w:top w:val="single" w:sz="4" w:space="0" w:color="auto"/>
              <w:left w:val="single" w:sz="4" w:space="0" w:color="auto"/>
              <w:bottom w:val="single" w:sz="4" w:space="0" w:color="auto"/>
              <w:right w:val="single" w:sz="4" w:space="0" w:color="auto"/>
            </w:tcBorders>
            <w:tcMar>
              <w:left w:w="28" w:type="dxa"/>
              <w:right w:w="28" w:type="dxa"/>
            </w:tcMar>
          </w:tcPr>
          <w:p w14:paraId="6865FCB1"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B9BFE59" w14:textId="77777777" w:rsidR="00D81F7E" w:rsidRPr="00F62948" w:rsidRDefault="00D81F7E" w:rsidP="00CB653C">
            <w:pPr>
              <w:jc w:val="center"/>
              <w:rPr>
                <w:bCs/>
                <w:lang w:val="de-DE"/>
              </w:rPr>
            </w:pPr>
          </w:p>
        </w:tc>
      </w:tr>
      <w:tr w:rsidR="003A33CD" w:rsidRPr="00F62948" w14:paraId="692A3929"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404A0C92"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73D11993" w14:textId="77777777" w:rsidR="00D81F7E" w:rsidRPr="00F62948" w:rsidRDefault="00D81F7E" w:rsidP="00CB653C">
            <w:pPr>
              <w:tabs>
                <w:tab w:val="left" w:pos="4111"/>
              </w:tabs>
              <w:rPr>
                <w:b/>
                <w:bCs/>
                <w:lang w:val="de-DE"/>
              </w:rPr>
            </w:pPr>
            <w:r w:rsidRPr="00F62948">
              <w:rPr>
                <w:b/>
                <w:bCs/>
                <w:lang w:val="de-DE"/>
              </w:rPr>
              <w:t>Bài 3: Triển khai công tác ATLĐ trong DN may</w:t>
            </w:r>
          </w:p>
          <w:p w14:paraId="37CF02C1" w14:textId="77777777" w:rsidR="00D81F7E" w:rsidRPr="00F62948" w:rsidRDefault="00D81F7E" w:rsidP="00CD5E22">
            <w:pPr>
              <w:numPr>
                <w:ilvl w:val="0"/>
                <w:numId w:val="240"/>
              </w:numPr>
              <w:rPr>
                <w:bCs/>
                <w:lang w:val="de-DE"/>
              </w:rPr>
            </w:pPr>
            <w:r w:rsidRPr="00F62948">
              <w:rPr>
                <w:bCs/>
                <w:lang w:val="de-DE"/>
              </w:rPr>
              <w:t>Công tác phòng cháy chữa cháy</w:t>
            </w:r>
          </w:p>
          <w:p w14:paraId="1BA984C0" w14:textId="77777777" w:rsidR="00D81F7E" w:rsidRPr="00F62948" w:rsidRDefault="00D81F7E" w:rsidP="00CB653C">
            <w:pPr>
              <w:pStyle w:val="ListParagraph"/>
              <w:spacing w:line="240" w:lineRule="auto"/>
              <w:ind w:left="360"/>
              <w:rPr>
                <w:rFonts w:ascii="Times New Roman" w:hAnsi="Times New Roman"/>
                <w:bCs/>
                <w:lang w:val="de-DE"/>
              </w:rPr>
            </w:pP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51567D09" w14:textId="77777777" w:rsidR="00D81F7E" w:rsidRPr="00F62948" w:rsidRDefault="00D81F7E" w:rsidP="00CB653C">
            <w:pPr>
              <w:jc w:val="center"/>
              <w:rPr>
                <w:bCs/>
                <w:lang w:val="de-DE"/>
              </w:rPr>
            </w:pPr>
            <w:r w:rsidRPr="00F62948">
              <w:rPr>
                <w:bCs/>
                <w:lang w:val="de-DE"/>
              </w:rPr>
              <w:t>CLO3</w:t>
            </w:r>
          </w:p>
          <w:p w14:paraId="7E07A073" w14:textId="77777777" w:rsidR="00D81F7E" w:rsidRPr="00F62948" w:rsidRDefault="00D81F7E" w:rsidP="00CB653C">
            <w:pPr>
              <w:jc w:val="center"/>
              <w:rPr>
                <w:bCs/>
                <w:lang w:val="de-DE"/>
              </w:rPr>
            </w:pPr>
            <w:r w:rsidRPr="00F62948">
              <w:rPr>
                <w:bCs/>
                <w:lang w:val="de-DE"/>
              </w:rPr>
              <w:t>CLO6</w:t>
            </w:r>
          </w:p>
          <w:p w14:paraId="05A36859" w14:textId="77777777" w:rsidR="00D81F7E" w:rsidRPr="00F62948" w:rsidRDefault="00D81F7E" w:rsidP="00CB653C">
            <w:pPr>
              <w:jc w:val="center"/>
              <w:rPr>
                <w:bCs/>
                <w:lang w:val="de-DE"/>
              </w:rPr>
            </w:pPr>
            <w:r w:rsidRPr="00F62948">
              <w:rPr>
                <w:bCs/>
                <w:lang w:val="de-DE"/>
              </w:rPr>
              <w:t>CLO3</w:t>
            </w:r>
          </w:p>
        </w:tc>
        <w:tc>
          <w:tcPr>
            <w:tcW w:w="503" w:type="pct"/>
            <w:tcBorders>
              <w:top w:val="single" w:sz="4" w:space="0" w:color="auto"/>
              <w:left w:val="single" w:sz="4" w:space="0" w:color="auto"/>
              <w:bottom w:val="single" w:sz="4" w:space="0" w:color="auto"/>
              <w:right w:val="single" w:sz="4" w:space="0" w:color="auto"/>
            </w:tcBorders>
            <w:tcMar>
              <w:left w:w="28" w:type="dxa"/>
              <w:right w:w="28" w:type="dxa"/>
            </w:tcMar>
          </w:tcPr>
          <w:p w14:paraId="68E6C884" w14:textId="77777777" w:rsidR="00D81F7E" w:rsidRPr="00F62948" w:rsidRDefault="00D81F7E" w:rsidP="00CB653C">
            <w:pPr>
              <w:jc w:val="center"/>
              <w:rPr>
                <w:bCs/>
                <w:lang w:val="de-DE"/>
              </w:rPr>
            </w:pPr>
            <w:r w:rsidRPr="00F62948">
              <w:rPr>
                <w:bCs/>
                <w:lang w:val="de-DE"/>
              </w:rPr>
              <w:t>2</w:t>
            </w:r>
          </w:p>
          <w:p w14:paraId="78A753E8" w14:textId="77777777" w:rsidR="00D81F7E" w:rsidRPr="00F62948" w:rsidRDefault="00D81F7E" w:rsidP="00CB653C">
            <w:pPr>
              <w:jc w:val="center"/>
              <w:rPr>
                <w:bCs/>
                <w:lang w:val="de-DE"/>
              </w:rPr>
            </w:pPr>
            <w:r w:rsidRPr="00F62948">
              <w:rPr>
                <w:bCs/>
                <w:lang w:val="de-DE"/>
              </w:rPr>
              <w:t>3</w:t>
            </w:r>
          </w:p>
          <w:p w14:paraId="464AD0F5" w14:textId="77777777" w:rsidR="00D81F7E" w:rsidRPr="00F62948" w:rsidRDefault="00D81F7E" w:rsidP="00CB653C">
            <w:pPr>
              <w:jc w:val="center"/>
              <w:rPr>
                <w:bCs/>
                <w:lang w:val="de-DE"/>
              </w:rPr>
            </w:pPr>
            <w:r w:rsidRPr="00F62948">
              <w:rPr>
                <w:bCs/>
                <w:lang w:val="de-DE"/>
              </w:rPr>
              <w:t>3</w:t>
            </w:r>
          </w:p>
        </w:tc>
        <w:tc>
          <w:tcPr>
            <w:tcW w:w="390" w:type="pct"/>
            <w:tcBorders>
              <w:top w:val="single" w:sz="4" w:space="0" w:color="auto"/>
              <w:left w:val="single" w:sz="4" w:space="0" w:color="auto"/>
              <w:bottom w:val="single" w:sz="4" w:space="0" w:color="auto"/>
              <w:right w:val="single" w:sz="4" w:space="0" w:color="auto"/>
            </w:tcBorders>
            <w:tcMar>
              <w:left w:w="28" w:type="dxa"/>
              <w:right w:w="28" w:type="dxa"/>
            </w:tcMar>
          </w:tcPr>
          <w:p w14:paraId="3F3F3393" w14:textId="77777777" w:rsidR="00D81F7E" w:rsidRPr="00F62948" w:rsidRDefault="00D81F7E" w:rsidP="00CB653C">
            <w:pPr>
              <w:jc w:val="center"/>
              <w:rPr>
                <w:bCs/>
                <w:lang w:val="de-DE"/>
              </w:rPr>
            </w:pPr>
          </w:p>
          <w:p w14:paraId="76AA6FCE" w14:textId="77777777" w:rsidR="00D81F7E" w:rsidRPr="00F62948" w:rsidRDefault="00D81F7E" w:rsidP="00CB653C">
            <w:pPr>
              <w:jc w:val="center"/>
              <w:rPr>
                <w:bCs/>
                <w:lang w:val="de-DE"/>
              </w:rPr>
            </w:pPr>
            <w:r w:rsidRPr="00F62948">
              <w:rPr>
                <w:bCs/>
                <w:lang w:val="de-DE"/>
              </w:rPr>
              <w:t>Diễn giảng</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03903723" w14:textId="77777777" w:rsidR="00D81F7E" w:rsidRPr="00F62948" w:rsidRDefault="00D81F7E" w:rsidP="00CB653C">
            <w:pPr>
              <w:jc w:val="center"/>
              <w:rPr>
                <w:bCs/>
                <w:lang w:val="de-DE"/>
              </w:rPr>
            </w:pPr>
          </w:p>
          <w:p w14:paraId="4E9FF296" w14:textId="77777777" w:rsidR="00D81F7E" w:rsidRPr="00F62948" w:rsidRDefault="00D81F7E" w:rsidP="00CB653C">
            <w:pPr>
              <w:jc w:val="center"/>
              <w:rPr>
                <w:bCs/>
                <w:lang w:val="de-DE"/>
              </w:rPr>
            </w:pPr>
            <w:r w:rsidRPr="00F62948">
              <w:rPr>
                <w:bCs/>
                <w:lang w:val="de-DE"/>
              </w:rPr>
              <w:t>Câu hỏi 1 phút</w:t>
            </w:r>
          </w:p>
        </w:tc>
      </w:tr>
      <w:tr w:rsidR="003A33CD" w:rsidRPr="00F62948" w14:paraId="5EB2A9BE" w14:textId="77777777" w:rsidTr="00CD5E22">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13DFBD7A"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0974B429" w14:textId="77777777" w:rsidR="00D81F7E" w:rsidRPr="00F62948" w:rsidRDefault="00D81F7E"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5D303D45" w14:textId="77777777" w:rsidR="00D81F7E" w:rsidRPr="00F62948" w:rsidRDefault="00D81F7E" w:rsidP="00CB653C">
            <w:pPr>
              <w:ind w:left="362"/>
              <w:rPr>
                <w:b/>
                <w:bCs/>
                <w:i/>
                <w:lang w:val="de-DE"/>
              </w:rPr>
            </w:pPr>
            <w:r w:rsidRPr="00F62948">
              <w:rPr>
                <w:bCs/>
              </w:rPr>
              <w:t>Sưu tầm thông tin về  triển khai công tác ATLĐ của DN may cụ thể (tự chọn)</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1EAB58A2" w14:textId="77777777" w:rsidR="00D81F7E" w:rsidRPr="00F62948" w:rsidRDefault="00D81F7E" w:rsidP="00CB653C">
            <w:pPr>
              <w:jc w:val="center"/>
              <w:rPr>
                <w:bCs/>
                <w:lang w:val="de-DE"/>
              </w:rPr>
            </w:pPr>
            <w:r w:rsidRPr="00F62948">
              <w:rPr>
                <w:bCs/>
                <w:lang w:val="de-DE"/>
              </w:rPr>
              <w:t>CLO1</w:t>
            </w:r>
          </w:p>
          <w:p w14:paraId="2E740D27" w14:textId="77777777" w:rsidR="00D81F7E" w:rsidRPr="00F62948" w:rsidRDefault="00D81F7E" w:rsidP="00CB653C">
            <w:pPr>
              <w:jc w:val="center"/>
              <w:rPr>
                <w:bCs/>
                <w:lang w:val="de-DE"/>
              </w:rPr>
            </w:pPr>
            <w:r w:rsidRPr="00F62948">
              <w:rPr>
                <w:bCs/>
                <w:lang w:val="de-DE"/>
              </w:rPr>
              <w:t>CLO3</w:t>
            </w:r>
          </w:p>
          <w:p w14:paraId="352963E4" w14:textId="77777777" w:rsidR="00D81F7E" w:rsidRPr="00F62948" w:rsidRDefault="00D81F7E" w:rsidP="00CB653C">
            <w:pPr>
              <w:jc w:val="center"/>
              <w:rPr>
                <w:bCs/>
                <w:lang w:val="de-DE"/>
              </w:rPr>
            </w:pPr>
          </w:p>
        </w:tc>
        <w:tc>
          <w:tcPr>
            <w:tcW w:w="503" w:type="pct"/>
            <w:tcBorders>
              <w:top w:val="single" w:sz="4" w:space="0" w:color="auto"/>
              <w:left w:val="single" w:sz="4" w:space="0" w:color="auto"/>
              <w:bottom w:val="single" w:sz="4" w:space="0" w:color="auto"/>
              <w:right w:val="single" w:sz="4" w:space="0" w:color="auto"/>
            </w:tcBorders>
            <w:tcMar>
              <w:left w:w="28" w:type="dxa"/>
              <w:right w:w="28" w:type="dxa"/>
            </w:tcMar>
          </w:tcPr>
          <w:p w14:paraId="0FE9E9B0" w14:textId="77777777" w:rsidR="00D81F7E" w:rsidRPr="00F62948" w:rsidRDefault="00D81F7E" w:rsidP="00CB653C">
            <w:pPr>
              <w:jc w:val="center"/>
              <w:rPr>
                <w:bCs/>
                <w:lang w:val="de-DE"/>
              </w:rPr>
            </w:pPr>
            <w:r w:rsidRPr="00F62948">
              <w:rPr>
                <w:bCs/>
                <w:lang w:val="de-DE"/>
              </w:rPr>
              <w:t>2</w:t>
            </w:r>
          </w:p>
          <w:p w14:paraId="1BB6BFD5" w14:textId="77777777" w:rsidR="00D81F7E" w:rsidRPr="00F62948" w:rsidRDefault="00D81F7E" w:rsidP="00CB653C">
            <w:pPr>
              <w:jc w:val="center"/>
              <w:rPr>
                <w:bCs/>
                <w:lang w:val="de-DE"/>
              </w:rPr>
            </w:pPr>
            <w:r w:rsidRPr="00F62948">
              <w:rPr>
                <w:bCs/>
                <w:lang w:val="de-DE"/>
              </w:rPr>
              <w:t>2</w:t>
            </w:r>
          </w:p>
        </w:tc>
        <w:tc>
          <w:tcPr>
            <w:tcW w:w="390" w:type="pct"/>
            <w:tcBorders>
              <w:top w:val="single" w:sz="4" w:space="0" w:color="auto"/>
              <w:left w:val="single" w:sz="4" w:space="0" w:color="auto"/>
              <w:bottom w:val="single" w:sz="4" w:space="0" w:color="auto"/>
              <w:right w:val="single" w:sz="4" w:space="0" w:color="auto"/>
            </w:tcBorders>
            <w:tcMar>
              <w:left w:w="28" w:type="dxa"/>
              <w:right w:w="28" w:type="dxa"/>
            </w:tcMar>
          </w:tcPr>
          <w:p w14:paraId="4CEA1F60"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4CC28D47" w14:textId="77777777" w:rsidR="00D81F7E" w:rsidRPr="00F62948" w:rsidRDefault="00D81F7E" w:rsidP="00CB653C">
            <w:pPr>
              <w:jc w:val="center"/>
              <w:rPr>
                <w:bCs/>
                <w:lang w:val="de-DE"/>
              </w:rPr>
            </w:pPr>
          </w:p>
        </w:tc>
      </w:tr>
    </w:tbl>
    <w:p w14:paraId="0726CCC5" w14:textId="77777777" w:rsidR="00D81F7E" w:rsidRPr="00F62948" w:rsidRDefault="00D81F7E"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1"/>
        <w:gridCol w:w="5265"/>
        <w:gridCol w:w="1076"/>
        <w:gridCol w:w="851"/>
        <w:gridCol w:w="912"/>
        <w:gridCol w:w="1022"/>
      </w:tblGrid>
      <w:tr w:rsidR="003A33CD" w:rsidRPr="00F62948" w14:paraId="046FEB16" w14:textId="77777777" w:rsidTr="00CD5E22">
        <w:trPr>
          <w:cantSplit/>
          <w:trHeight w:val="70"/>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768A66DF" w14:textId="77777777" w:rsidR="00D81F7E" w:rsidRPr="00F62948" w:rsidRDefault="00D81F7E"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69979E4" w14:textId="77777777" w:rsidR="00D81F7E" w:rsidRPr="00F62948" w:rsidRDefault="00D81F7E" w:rsidP="00CB653C">
            <w:pPr>
              <w:jc w:val="center"/>
              <w:rPr>
                <w:b/>
                <w:bCs/>
                <w:lang w:val="de-DE"/>
              </w:rPr>
            </w:pPr>
            <w:r w:rsidRPr="00F62948">
              <w:rPr>
                <w:b/>
                <w:bCs/>
                <w:lang w:val="de-DE"/>
              </w:rPr>
              <w:t>Nội dung</w:t>
            </w:r>
          </w:p>
        </w:tc>
        <w:tc>
          <w:tcPr>
            <w:tcW w:w="545"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38E5E37D" w14:textId="395EB767" w:rsidR="00D81F7E" w:rsidRPr="00F62948" w:rsidRDefault="00BF52E1" w:rsidP="00CB653C">
            <w:pPr>
              <w:jc w:val="center"/>
              <w:rPr>
                <w:b/>
                <w:bCs/>
                <w:lang w:val="de-DE"/>
              </w:rPr>
            </w:pPr>
            <w:r w:rsidRPr="00F62948">
              <w:rPr>
                <w:b/>
                <w:bCs/>
                <w:lang w:val="de-DE"/>
              </w:rPr>
              <w:t>CĐR HP</w:t>
            </w:r>
          </w:p>
        </w:tc>
        <w:tc>
          <w:tcPr>
            <w:tcW w:w="43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66550D12" w14:textId="4FAE67FC" w:rsidR="00D81F7E" w:rsidRPr="00F62948" w:rsidRDefault="00BF52E1" w:rsidP="00CB653C">
            <w:pPr>
              <w:jc w:val="center"/>
              <w:rPr>
                <w:b/>
                <w:bCs/>
                <w:lang w:val="de-DE"/>
              </w:rPr>
            </w:pPr>
            <w:r w:rsidRPr="00F62948">
              <w:rPr>
                <w:b/>
                <w:bCs/>
              </w:rPr>
              <w:t>TĐNL</w:t>
            </w:r>
          </w:p>
        </w:tc>
        <w:tc>
          <w:tcPr>
            <w:tcW w:w="462"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7E3637F" w14:textId="285AB24B" w:rsidR="00D81F7E"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196CF7EC" w14:textId="33A1CC10" w:rsidR="00D81F7E" w:rsidRPr="00F62948" w:rsidRDefault="00BF52E1" w:rsidP="00CB653C">
            <w:pPr>
              <w:jc w:val="center"/>
              <w:rPr>
                <w:b/>
                <w:bCs/>
                <w:lang w:val="de-DE"/>
              </w:rPr>
            </w:pPr>
            <w:r w:rsidRPr="00F62948">
              <w:rPr>
                <w:b/>
                <w:bCs/>
                <w:lang w:val="de-DE"/>
              </w:rPr>
              <w:t>PPĐG</w:t>
            </w:r>
          </w:p>
        </w:tc>
      </w:tr>
      <w:tr w:rsidR="003A33CD" w:rsidRPr="00F62948" w14:paraId="33A14E0C" w14:textId="77777777" w:rsidTr="00CD5E22">
        <w:trPr>
          <w:cantSplit/>
          <w:trHeight w:val="70"/>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549A5001" w14:textId="77777777" w:rsidR="00D81F7E" w:rsidRPr="00F62948" w:rsidRDefault="00D81F7E" w:rsidP="00CB653C">
            <w:pPr>
              <w:jc w:val="center"/>
              <w:rPr>
                <w:bCs/>
                <w:lang w:val="de-DE"/>
              </w:rPr>
            </w:pPr>
            <w:r w:rsidRPr="00F62948">
              <w:rPr>
                <w:bCs/>
                <w:lang w:val="de-DE"/>
              </w:rPr>
              <w:t>14</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EFC2C3A" w14:textId="77777777" w:rsidR="00D81F7E" w:rsidRPr="00F62948" w:rsidRDefault="00D81F7E" w:rsidP="00CB653C">
            <w:pPr>
              <w:jc w:val="both"/>
              <w:rPr>
                <w:b/>
                <w:bCs/>
                <w:i/>
              </w:rPr>
            </w:pPr>
            <w:r w:rsidRPr="00F62948">
              <w:rPr>
                <w:b/>
                <w:bCs/>
                <w:i/>
              </w:rPr>
              <w:t xml:space="preserve">Chương 2: </w:t>
            </w:r>
            <w:r w:rsidRPr="00F62948">
              <w:rPr>
                <w:b/>
                <w:bCs/>
                <w:lang w:val="de-DE"/>
              </w:rPr>
              <w:t>Công tác ATLĐ trong ngành may (</w:t>
            </w:r>
            <w:r w:rsidRPr="00F62948">
              <w:rPr>
                <w:b/>
                <w:bCs/>
                <w:i/>
                <w:lang w:val="de-DE"/>
              </w:rPr>
              <w:t>tt</w:t>
            </w:r>
            <w:r w:rsidRPr="00F62948">
              <w:rPr>
                <w:b/>
                <w:bCs/>
                <w:lang w:val="de-DE"/>
              </w:rPr>
              <w: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6B397C31" w14:textId="77777777" w:rsidR="00D81F7E" w:rsidRPr="00F62948" w:rsidRDefault="00D81F7E" w:rsidP="00CB653C">
            <w:pPr>
              <w:jc w:val="center"/>
              <w:rPr>
                <w:bCs/>
                <w:lang w:val="de-DE"/>
              </w:rPr>
            </w:pP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tcPr>
          <w:p w14:paraId="175E5CD0" w14:textId="77777777" w:rsidR="00D81F7E" w:rsidRPr="00F62948" w:rsidRDefault="00D81F7E" w:rsidP="00CB653C">
            <w:pPr>
              <w:jc w:val="center"/>
              <w:rPr>
                <w:bCs/>
                <w:lang w:val="de-DE"/>
              </w:rPr>
            </w:pPr>
          </w:p>
        </w:tc>
        <w:tc>
          <w:tcPr>
            <w:tcW w:w="462" w:type="pct"/>
            <w:tcBorders>
              <w:top w:val="single" w:sz="4" w:space="0" w:color="auto"/>
              <w:left w:val="single" w:sz="4" w:space="0" w:color="auto"/>
              <w:bottom w:val="single" w:sz="4" w:space="0" w:color="auto"/>
              <w:right w:val="single" w:sz="4" w:space="0" w:color="auto"/>
            </w:tcBorders>
            <w:tcMar>
              <w:left w:w="28" w:type="dxa"/>
              <w:right w:w="28" w:type="dxa"/>
            </w:tcMar>
          </w:tcPr>
          <w:p w14:paraId="1A1B5887"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61FF907" w14:textId="77777777" w:rsidR="00D81F7E" w:rsidRPr="00F62948" w:rsidRDefault="00D81F7E" w:rsidP="00CB653C">
            <w:pPr>
              <w:jc w:val="center"/>
              <w:rPr>
                <w:bCs/>
                <w:lang w:val="de-DE"/>
              </w:rPr>
            </w:pPr>
          </w:p>
        </w:tc>
      </w:tr>
      <w:tr w:rsidR="003A33CD" w:rsidRPr="00F62948" w14:paraId="4B5BD3C8"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4E3BE74B"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B250647" w14:textId="77777777" w:rsidR="00D81F7E" w:rsidRPr="00F62948" w:rsidRDefault="00D81F7E"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066ED06D" w14:textId="77777777" w:rsidR="00D81F7E" w:rsidRPr="00F62948" w:rsidRDefault="00D81F7E" w:rsidP="00CB653C">
            <w:pPr>
              <w:jc w:val="both"/>
              <w:rPr>
                <w:b/>
                <w:bCs/>
                <w:lang w:val="de-DE"/>
              </w:rPr>
            </w:pPr>
            <w:r w:rsidRPr="00F62948">
              <w:rPr>
                <w:b/>
                <w:bCs/>
                <w:lang w:val="de-DE"/>
              </w:rPr>
              <w:t>Nội dung GD lý thuyết: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643E982C" w14:textId="77777777" w:rsidR="00D81F7E" w:rsidRPr="00F62948" w:rsidRDefault="00D81F7E" w:rsidP="00CB653C">
            <w:pPr>
              <w:jc w:val="center"/>
              <w:rPr>
                <w:bCs/>
                <w:lang w:val="de-DE"/>
              </w:rPr>
            </w:pP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tcPr>
          <w:p w14:paraId="5060C120" w14:textId="77777777" w:rsidR="00D81F7E" w:rsidRPr="00F62948" w:rsidRDefault="00D81F7E" w:rsidP="00CB653C">
            <w:pPr>
              <w:jc w:val="center"/>
              <w:rPr>
                <w:bCs/>
                <w:lang w:val="de-DE"/>
              </w:rPr>
            </w:pPr>
          </w:p>
        </w:tc>
        <w:tc>
          <w:tcPr>
            <w:tcW w:w="462" w:type="pct"/>
            <w:tcBorders>
              <w:top w:val="single" w:sz="4" w:space="0" w:color="auto"/>
              <w:left w:val="single" w:sz="4" w:space="0" w:color="auto"/>
              <w:bottom w:val="single" w:sz="4" w:space="0" w:color="auto"/>
              <w:right w:val="single" w:sz="4" w:space="0" w:color="auto"/>
            </w:tcBorders>
            <w:tcMar>
              <w:left w:w="28" w:type="dxa"/>
              <w:right w:w="28" w:type="dxa"/>
            </w:tcMar>
          </w:tcPr>
          <w:p w14:paraId="2ADDCD1B"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A124E8A" w14:textId="77777777" w:rsidR="00D81F7E" w:rsidRPr="00F62948" w:rsidRDefault="00D81F7E" w:rsidP="00CB653C">
            <w:pPr>
              <w:jc w:val="center"/>
              <w:rPr>
                <w:bCs/>
                <w:lang w:val="de-DE"/>
              </w:rPr>
            </w:pPr>
          </w:p>
        </w:tc>
      </w:tr>
      <w:tr w:rsidR="003A33CD" w:rsidRPr="00F62948" w14:paraId="442F2268"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1CD87CB8"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38356940" w14:textId="77777777" w:rsidR="00D81F7E" w:rsidRPr="00F62948" w:rsidRDefault="00D81F7E" w:rsidP="00CB653C">
            <w:pPr>
              <w:tabs>
                <w:tab w:val="left" w:pos="4111"/>
              </w:tabs>
              <w:rPr>
                <w:b/>
                <w:bCs/>
                <w:lang w:val="de-DE"/>
              </w:rPr>
            </w:pPr>
            <w:r w:rsidRPr="00F62948">
              <w:rPr>
                <w:b/>
                <w:bCs/>
                <w:lang w:val="de-DE"/>
              </w:rPr>
              <w:t>Bài 3: Triển khai công tác ATLĐ trong DN may</w:t>
            </w:r>
          </w:p>
          <w:p w14:paraId="74137DE2" w14:textId="77777777" w:rsidR="00D81F7E" w:rsidRPr="00F62948" w:rsidRDefault="00D81F7E" w:rsidP="00CD5E22">
            <w:pPr>
              <w:numPr>
                <w:ilvl w:val="0"/>
                <w:numId w:val="240"/>
              </w:numPr>
              <w:rPr>
                <w:bCs/>
                <w:lang w:val="de-DE"/>
              </w:rPr>
            </w:pPr>
            <w:r w:rsidRPr="00F62948">
              <w:rPr>
                <w:bCs/>
                <w:lang w:val="de-DE"/>
              </w:rPr>
              <w:t xml:space="preserve">Công tác an toàn điện </w:t>
            </w:r>
          </w:p>
          <w:p w14:paraId="2AD14BCD" w14:textId="77777777" w:rsidR="00D81F7E" w:rsidRPr="00F62948" w:rsidRDefault="00D81F7E" w:rsidP="00CD5E22">
            <w:pPr>
              <w:numPr>
                <w:ilvl w:val="0"/>
                <w:numId w:val="240"/>
              </w:numPr>
              <w:rPr>
                <w:bCs/>
                <w:lang w:val="de-DE"/>
              </w:rPr>
            </w:pPr>
            <w:r w:rsidRPr="00F62948">
              <w:rPr>
                <w:bCs/>
                <w:lang w:val="de-DE"/>
              </w:rPr>
              <w:t>An toàn của máy móc, thiết bị, bảo hộ lao động và môi trường làm việc</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3A55C553" w14:textId="77777777" w:rsidR="00D81F7E" w:rsidRPr="00F62948" w:rsidRDefault="00D81F7E" w:rsidP="00CB653C">
            <w:pPr>
              <w:jc w:val="center"/>
              <w:rPr>
                <w:bCs/>
                <w:lang w:val="de-DE"/>
              </w:rPr>
            </w:pPr>
            <w:r w:rsidRPr="00F62948">
              <w:rPr>
                <w:bCs/>
                <w:lang w:val="de-DE"/>
              </w:rPr>
              <w:t>CLO3</w:t>
            </w:r>
          </w:p>
          <w:p w14:paraId="077FD06E" w14:textId="77777777" w:rsidR="00D81F7E" w:rsidRPr="00F62948" w:rsidRDefault="00D81F7E" w:rsidP="00CB653C">
            <w:pPr>
              <w:jc w:val="center"/>
              <w:rPr>
                <w:bCs/>
                <w:lang w:val="de-DE"/>
              </w:rPr>
            </w:pPr>
            <w:r w:rsidRPr="00F62948">
              <w:rPr>
                <w:bCs/>
                <w:lang w:val="de-DE"/>
              </w:rPr>
              <w:t>CLO6</w:t>
            </w:r>
          </w:p>
          <w:p w14:paraId="4D6BC62E" w14:textId="77777777" w:rsidR="00D81F7E" w:rsidRPr="00F62948" w:rsidRDefault="00D81F7E" w:rsidP="00CB653C">
            <w:pPr>
              <w:jc w:val="center"/>
              <w:rPr>
                <w:bCs/>
                <w:lang w:val="de-DE"/>
              </w:rPr>
            </w:pPr>
            <w:r w:rsidRPr="00F62948">
              <w:rPr>
                <w:bCs/>
                <w:lang w:val="de-DE"/>
              </w:rPr>
              <w:t>CLO3</w:t>
            </w: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tcPr>
          <w:p w14:paraId="3A9EB1B8" w14:textId="77777777" w:rsidR="00D81F7E" w:rsidRPr="00F62948" w:rsidRDefault="00D81F7E" w:rsidP="00CB653C">
            <w:pPr>
              <w:jc w:val="center"/>
              <w:rPr>
                <w:bCs/>
                <w:lang w:val="de-DE"/>
              </w:rPr>
            </w:pPr>
            <w:r w:rsidRPr="00F62948">
              <w:rPr>
                <w:bCs/>
                <w:lang w:val="de-DE"/>
              </w:rPr>
              <w:t>2</w:t>
            </w:r>
          </w:p>
          <w:p w14:paraId="7514C5F8" w14:textId="77777777" w:rsidR="00D81F7E" w:rsidRPr="00F62948" w:rsidRDefault="00D81F7E" w:rsidP="00CB653C">
            <w:pPr>
              <w:jc w:val="center"/>
              <w:rPr>
                <w:bCs/>
                <w:lang w:val="de-DE"/>
              </w:rPr>
            </w:pPr>
            <w:r w:rsidRPr="00F62948">
              <w:rPr>
                <w:bCs/>
                <w:lang w:val="de-DE"/>
              </w:rPr>
              <w:t>3</w:t>
            </w:r>
          </w:p>
          <w:p w14:paraId="38FBAB0A" w14:textId="77777777" w:rsidR="00D81F7E" w:rsidRPr="00F62948" w:rsidRDefault="00D81F7E" w:rsidP="00CB653C">
            <w:pPr>
              <w:jc w:val="center"/>
              <w:rPr>
                <w:bCs/>
                <w:lang w:val="de-DE"/>
              </w:rPr>
            </w:pPr>
            <w:r w:rsidRPr="00F62948">
              <w:rPr>
                <w:bCs/>
                <w:lang w:val="de-DE"/>
              </w:rPr>
              <w:t>3</w:t>
            </w:r>
          </w:p>
        </w:tc>
        <w:tc>
          <w:tcPr>
            <w:tcW w:w="462" w:type="pct"/>
            <w:tcBorders>
              <w:top w:val="single" w:sz="4" w:space="0" w:color="auto"/>
              <w:left w:val="single" w:sz="4" w:space="0" w:color="auto"/>
              <w:bottom w:val="single" w:sz="4" w:space="0" w:color="auto"/>
              <w:right w:val="single" w:sz="4" w:space="0" w:color="auto"/>
            </w:tcBorders>
            <w:tcMar>
              <w:left w:w="28" w:type="dxa"/>
              <w:right w:w="28" w:type="dxa"/>
            </w:tcMar>
          </w:tcPr>
          <w:p w14:paraId="29DD607F" w14:textId="77777777" w:rsidR="00D81F7E" w:rsidRPr="00F62948" w:rsidRDefault="00D81F7E" w:rsidP="00CB653C">
            <w:pPr>
              <w:jc w:val="center"/>
              <w:rPr>
                <w:bCs/>
                <w:lang w:val="de-DE"/>
              </w:rPr>
            </w:pPr>
          </w:p>
          <w:p w14:paraId="2CCBB504" w14:textId="77777777" w:rsidR="00D81F7E" w:rsidRPr="00F62948" w:rsidRDefault="00D81F7E" w:rsidP="00CB653C">
            <w:pPr>
              <w:jc w:val="center"/>
              <w:rPr>
                <w:bCs/>
                <w:lang w:val="de-DE"/>
              </w:rPr>
            </w:pPr>
            <w:r w:rsidRPr="00F62948">
              <w:rPr>
                <w:bCs/>
                <w:lang w:val="de-DE"/>
              </w:rPr>
              <w:t>Diễn giảng</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1DEC1BDE" w14:textId="77777777" w:rsidR="00D81F7E" w:rsidRPr="00F62948" w:rsidRDefault="00D81F7E" w:rsidP="00CB653C">
            <w:pPr>
              <w:jc w:val="center"/>
              <w:rPr>
                <w:bCs/>
                <w:lang w:val="de-DE"/>
              </w:rPr>
            </w:pPr>
          </w:p>
          <w:p w14:paraId="05F5DD15" w14:textId="77777777" w:rsidR="00D81F7E" w:rsidRPr="00F62948" w:rsidRDefault="00D81F7E" w:rsidP="00CB653C">
            <w:pPr>
              <w:jc w:val="center"/>
              <w:rPr>
                <w:bCs/>
                <w:lang w:val="de-DE"/>
              </w:rPr>
            </w:pPr>
            <w:r w:rsidRPr="00F62948">
              <w:rPr>
                <w:bCs/>
                <w:lang w:val="de-DE"/>
              </w:rPr>
              <w:t>Câu hỏi 1 phút</w:t>
            </w:r>
          </w:p>
        </w:tc>
      </w:tr>
      <w:tr w:rsidR="003A33CD" w:rsidRPr="00F62948" w14:paraId="7F949E45" w14:textId="77777777" w:rsidTr="00CD5E22">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5F47B6F6"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5D42EAA2" w14:textId="77777777" w:rsidR="00D81F7E" w:rsidRPr="00F62948" w:rsidRDefault="00D81F7E"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6B303EF0" w14:textId="77777777" w:rsidR="00D81F7E" w:rsidRPr="00F62948" w:rsidRDefault="00D81F7E" w:rsidP="00CB653C">
            <w:pPr>
              <w:jc w:val="both"/>
              <w:rPr>
                <w:bCs/>
                <w:lang w:val="de-DE"/>
              </w:rPr>
            </w:pPr>
            <w:r w:rsidRPr="00F62948">
              <w:rPr>
                <w:bCs/>
                <w:lang w:val="de-DE"/>
              </w:rPr>
              <w:t>SV triển khai BT4: Tra cứu thông tin, tham quan, tìm hiểu điều kiện thực tế về công tác ATLĐ của DN may và thực hiện bài thuyết trình với các yêu cầu sau (theo nhóm)</w:t>
            </w:r>
          </w:p>
          <w:p w14:paraId="34EB6138" w14:textId="77777777" w:rsidR="00D81F7E" w:rsidRPr="00F62948" w:rsidRDefault="00D81F7E" w:rsidP="00CD5E22">
            <w:pPr>
              <w:numPr>
                <w:ilvl w:val="0"/>
                <w:numId w:val="428"/>
              </w:numPr>
              <w:rPr>
                <w:bCs/>
                <w:lang w:val="de-DE"/>
              </w:rPr>
            </w:pPr>
            <w:r w:rsidRPr="00F62948">
              <w:rPr>
                <w:bCs/>
                <w:lang w:val="de-DE"/>
              </w:rPr>
              <w:t>Giới thiệu nhóm</w:t>
            </w:r>
          </w:p>
          <w:p w14:paraId="44FD67B4" w14:textId="77777777" w:rsidR="00D81F7E" w:rsidRPr="00F62948" w:rsidRDefault="00D81F7E" w:rsidP="00CD5E22">
            <w:pPr>
              <w:numPr>
                <w:ilvl w:val="0"/>
                <w:numId w:val="428"/>
              </w:numPr>
              <w:rPr>
                <w:bCs/>
                <w:lang w:val="de-DE"/>
              </w:rPr>
            </w:pPr>
            <w:r w:rsidRPr="00F62948">
              <w:rPr>
                <w:bCs/>
                <w:lang w:val="de-DE"/>
              </w:rPr>
              <w:t>Giới thiệu công ty</w:t>
            </w:r>
          </w:p>
          <w:p w14:paraId="48802D5F" w14:textId="77777777" w:rsidR="00D81F7E" w:rsidRPr="00F62948" w:rsidRDefault="00D81F7E" w:rsidP="00CD5E22">
            <w:pPr>
              <w:numPr>
                <w:ilvl w:val="0"/>
                <w:numId w:val="428"/>
              </w:numPr>
              <w:rPr>
                <w:bCs/>
                <w:lang w:val="de-DE"/>
              </w:rPr>
            </w:pPr>
            <w:r w:rsidRPr="00F62948">
              <w:rPr>
                <w:bCs/>
                <w:lang w:val="de-DE"/>
              </w:rPr>
              <w:t>Giới thiệu bộ phận chuyên trách công tác ATLĐ</w:t>
            </w:r>
          </w:p>
          <w:p w14:paraId="78596C33" w14:textId="77777777" w:rsidR="00D81F7E" w:rsidRPr="00F62948" w:rsidRDefault="00D81F7E" w:rsidP="00CD5E22">
            <w:pPr>
              <w:numPr>
                <w:ilvl w:val="0"/>
                <w:numId w:val="428"/>
              </w:numPr>
              <w:rPr>
                <w:bCs/>
                <w:lang w:val="de-DE"/>
              </w:rPr>
            </w:pPr>
            <w:r w:rsidRPr="00F62948">
              <w:rPr>
                <w:bCs/>
                <w:lang w:val="de-DE"/>
              </w:rPr>
              <w:t>Sưu tầm và giới thiệu việc triển khai công tác ATLĐ của DN cụ thể.</w:t>
            </w:r>
          </w:p>
          <w:p w14:paraId="1998E6CD" w14:textId="77777777" w:rsidR="00D81F7E" w:rsidRPr="00F62948" w:rsidRDefault="00D81F7E" w:rsidP="00CD5E22">
            <w:pPr>
              <w:numPr>
                <w:ilvl w:val="0"/>
                <w:numId w:val="428"/>
              </w:numPr>
              <w:rPr>
                <w:bCs/>
                <w:lang w:val="de-DE"/>
              </w:rPr>
            </w:pPr>
            <w:r w:rsidRPr="00F62948">
              <w:rPr>
                <w:bCs/>
                <w:lang w:val="de-DE"/>
              </w:rPr>
              <w:t>Nhận định các tồn tại và đề xuất các giải pháp cải tiến sản xuất, nhằm đảm bảo ATLĐ trong quá trình sản xuất của DN</w:t>
            </w:r>
          </w:p>
          <w:p w14:paraId="19DB0D22" w14:textId="77777777" w:rsidR="00D81F7E" w:rsidRPr="00F62948" w:rsidRDefault="00D81F7E" w:rsidP="00CD5E22">
            <w:pPr>
              <w:numPr>
                <w:ilvl w:val="0"/>
                <w:numId w:val="428"/>
              </w:numPr>
              <w:rPr>
                <w:b/>
                <w:bCs/>
                <w:i/>
                <w:lang w:val="de-DE"/>
              </w:rPr>
            </w:pPr>
            <w:r w:rsidRPr="00F62948">
              <w:rPr>
                <w:bCs/>
                <w:lang w:val="de-DE"/>
              </w:rPr>
              <w:t>Kết luận</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938FD9" w14:textId="77777777" w:rsidR="00D81F7E" w:rsidRPr="00F62948" w:rsidRDefault="00D81F7E" w:rsidP="00CB653C">
            <w:pPr>
              <w:jc w:val="center"/>
              <w:rPr>
                <w:bCs/>
                <w:lang w:val="de-DE"/>
              </w:rPr>
            </w:pPr>
            <w:r w:rsidRPr="00F62948">
              <w:rPr>
                <w:bCs/>
                <w:lang w:val="de-DE"/>
              </w:rPr>
              <w:t>CLO1</w:t>
            </w:r>
          </w:p>
          <w:p w14:paraId="4F0217AD" w14:textId="77777777" w:rsidR="00D81F7E" w:rsidRPr="00F62948" w:rsidRDefault="00D81F7E" w:rsidP="00CB653C">
            <w:pPr>
              <w:jc w:val="center"/>
              <w:rPr>
                <w:bCs/>
                <w:lang w:val="de-DE"/>
              </w:rPr>
            </w:pPr>
            <w:r w:rsidRPr="00F62948">
              <w:rPr>
                <w:bCs/>
                <w:lang w:val="de-DE"/>
              </w:rPr>
              <w:t>CLO3</w:t>
            </w:r>
          </w:p>
          <w:p w14:paraId="1E532942" w14:textId="77777777" w:rsidR="00D81F7E" w:rsidRPr="00F62948" w:rsidRDefault="00D81F7E" w:rsidP="00CB653C">
            <w:pPr>
              <w:jc w:val="center"/>
              <w:rPr>
                <w:bCs/>
                <w:lang w:val="de-DE"/>
              </w:rPr>
            </w:pPr>
            <w:r w:rsidRPr="00F62948">
              <w:rPr>
                <w:bCs/>
                <w:lang w:val="de-DE"/>
              </w:rPr>
              <w:t>CLO6</w:t>
            </w:r>
          </w:p>
          <w:p w14:paraId="7762818B" w14:textId="77777777" w:rsidR="00D81F7E" w:rsidRPr="00F62948" w:rsidRDefault="00D81F7E" w:rsidP="00CB653C">
            <w:pPr>
              <w:jc w:val="center"/>
              <w:rPr>
                <w:bCs/>
                <w:lang w:val="de-DE"/>
              </w:rPr>
            </w:pPr>
            <w:r w:rsidRPr="00F62948">
              <w:rPr>
                <w:bCs/>
                <w:lang w:val="de-DE"/>
              </w:rPr>
              <w:t>CLO9</w:t>
            </w: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10B705" w14:textId="77777777" w:rsidR="00D81F7E" w:rsidRPr="00F62948" w:rsidRDefault="00D81F7E" w:rsidP="00CB653C">
            <w:pPr>
              <w:jc w:val="center"/>
              <w:rPr>
                <w:bCs/>
                <w:lang w:val="de-DE"/>
              </w:rPr>
            </w:pPr>
            <w:r w:rsidRPr="00F62948">
              <w:rPr>
                <w:bCs/>
                <w:lang w:val="de-DE"/>
              </w:rPr>
              <w:t>3</w:t>
            </w:r>
          </w:p>
        </w:tc>
        <w:tc>
          <w:tcPr>
            <w:tcW w:w="46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4A08AB" w14:textId="77777777" w:rsidR="00D81F7E" w:rsidRPr="00F62948" w:rsidRDefault="00D81F7E" w:rsidP="00CB653C">
            <w:pPr>
              <w:jc w:val="center"/>
              <w:rPr>
                <w:bCs/>
                <w:lang w:val="de-DE"/>
              </w:rPr>
            </w:pPr>
            <w:r w:rsidRPr="00F62948">
              <w:rPr>
                <w:bCs/>
                <w:lang w:val="de-DE"/>
              </w:rPr>
              <w:t xml:space="preserve">Thuyết trình nhóm </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3B5766" w14:textId="77777777" w:rsidR="00D81F7E" w:rsidRPr="00F62948" w:rsidRDefault="00D81F7E" w:rsidP="00CB653C">
            <w:pPr>
              <w:jc w:val="center"/>
              <w:rPr>
                <w:bCs/>
                <w:lang w:val="de-DE"/>
              </w:rPr>
            </w:pPr>
            <w:r w:rsidRPr="00F62948">
              <w:rPr>
                <w:bCs/>
                <w:lang w:val="de-DE"/>
              </w:rPr>
              <w:t>Rubric</w:t>
            </w:r>
          </w:p>
        </w:tc>
      </w:tr>
    </w:tbl>
    <w:p w14:paraId="30983734" w14:textId="77777777" w:rsidR="00D81F7E" w:rsidRPr="00F62948" w:rsidRDefault="00D81F7E" w:rsidP="00CB653C">
      <w:pPr>
        <w:tabs>
          <w:tab w:val="left" w:pos="450"/>
        </w:tabs>
        <w:jc w:val="both"/>
        <w:rPr>
          <w:bCs/>
          <w:lang w:val="de-DE"/>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1"/>
        <w:gridCol w:w="5265"/>
        <w:gridCol w:w="1076"/>
        <w:gridCol w:w="851"/>
        <w:gridCol w:w="912"/>
        <w:gridCol w:w="1022"/>
      </w:tblGrid>
      <w:tr w:rsidR="003A33CD" w:rsidRPr="00F62948" w14:paraId="0B84A61C" w14:textId="77777777" w:rsidTr="00CD5E22">
        <w:trPr>
          <w:cantSplit/>
          <w:trHeight w:val="70"/>
        </w:trPr>
        <w:tc>
          <w:tcPr>
            <w:tcW w:w="0" w:type="auto"/>
            <w:tcBorders>
              <w:top w:val="single" w:sz="4" w:space="0" w:color="auto"/>
              <w:left w:val="single" w:sz="4" w:space="0" w:color="auto"/>
              <w:right w:val="single" w:sz="4" w:space="0" w:color="auto"/>
            </w:tcBorders>
            <w:shd w:val="clear" w:color="auto" w:fill="FFFF99"/>
            <w:tcMar>
              <w:left w:w="28" w:type="dxa"/>
              <w:right w:w="28" w:type="dxa"/>
            </w:tcMar>
            <w:vAlign w:val="center"/>
          </w:tcPr>
          <w:p w14:paraId="5A8A8AAC" w14:textId="77777777" w:rsidR="00D81F7E" w:rsidRPr="00F62948" w:rsidRDefault="00D81F7E" w:rsidP="00CB653C">
            <w:pPr>
              <w:jc w:val="center"/>
              <w:rPr>
                <w:b/>
                <w:bCs/>
                <w:lang w:val="de-DE"/>
              </w:rPr>
            </w:pPr>
            <w:r w:rsidRPr="00F62948">
              <w:rPr>
                <w:b/>
                <w:bCs/>
                <w:lang w:val="de-DE"/>
              </w:rPr>
              <w:t>Tuần</w:t>
            </w:r>
          </w:p>
        </w:tc>
        <w:tc>
          <w:tcPr>
            <w:tcW w:w="266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FF6DEF3" w14:textId="77777777" w:rsidR="00D81F7E" w:rsidRPr="00F62948" w:rsidRDefault="00D81F7E" w:rsidP="00CB653C">
            <w:pPr>
              <w:jc w:val="center"/>
              <w:rPr>
                <w:b/>
                <w:bCs/>
                <w:lang w:val="de-DE"/>
              </w:rPr>
            </w:pPr>
            <w:r w:rsidRPr="00F62948">
              <w:rPr>
                <w:b/>
                <w:bCs/>
                <w:lang w:val="de-DE"/>
              </w:rPr>
              <w:t>Nội dung</w:t>
            </w:r>
          </w:p>
        </w:tc>
        <w:tc>
          <w:tcPr>
            <w:tcW w:w="545"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0CD3CA6D" w14:textId="2A1EB8F8" w:rsidR="00D81F7E" w:rsidRPr="00F62948" w:rsidRDefault="00BF52E1" w:rsidP="00CB653C">
            <w:pPr>
              <w:jc w:val="center"/>
              <w:rPr>
                <w:b/>
                <w:bCs/>
                <w:lang w:val="de-DE"/>
              </w:rPr>
            </w:pPr>
            <w:r w:rsidRPr="00F62948">
              <w:rPr>
                <w:b/>
                <w:bCs/>
                <w:lang w:val="de-DE"/>
              </w:rPr>
              <w:t>CĐR HP</w:t>
            </w:r>
          </w:p>
        </w:tc>
        <w:tc>
          <w:tcPr>
            <w:tcW w:w="431"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tcPr>
          <w:p w14:paraId="34096947" w14:textId="2A2B569F" w:rsidR="00D81F7E" w:rsidRPr="00F62948" w:rsidRDefault="00BF52E1" w:rsidP="00CB653C">
            <w:pPr>
              <w:jc w:val="center"/>
              <w:rPr>
                <w:b/>
                <w:bCs/>
                <w:lang w:val="de-DE"/>
              </w:rPr>
            </w:pPr>
            <w:r w:rsidRPr="00F62948">
              <w:rPr>
                <w:b/>
                <w:bCs/>
              </w:rPr>
              <w:t>TĐNL</w:t>
            </w:r>
          </w:p>
        </w:tc>
        <w:tc>
          <w:tcPr>
            <w:tcW w:w="462"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68188CAD" w14:textId="74CF6938" w:rsidR="00D81F7E" w:rsidRPr="00F62948" w:rsidRDefault="00BF52E1" w:rsidP="00CB653C">
            <w:pPr>
              <w:jc w:val="center"/>
              <w:rPr>
                <w:b/>
                <w:bCs/>
                <w:lang w:val="de-DE"/>
              </w:rPr>
            </w:pPr>
            <w:r w:rsidRPr="00F62948">
              <w:rPr>
                <w:b/>
                <w:bCs/>
                <w:lang w:val="de-DE"/>
              </w:rPr>
              <w:t>PPDH</w:t>
            </w:r>
          </w:p>
        </w:tc>
        <w:tc>
          <w:tcPr>
            <w:tcW w:w="518" w:type="pct"/>
            <w:tcBorders>
              <w:top w:val="single" w:sz="4" w:space="0" w:color="auto"/>
              <w:left w:val="single" w:sz="4" w:space="0" w:color="auto"/>
              <w:bottom w:val="single" w:sz="4" w:space="0" w:color="auto"/>
              <w:right w:val="single" w:sz="4" w:space="0" w:color="auto"/>
            </w:tcBorders>
            <w:shd w:val="clear" w:color="auto" w:fill="FFFF99"/>
            <w:tcMar>
              <w:left w:w="28" w:type="dxa"/>
              <w:right w:w="28" w:type="dxa"/>
            </w:tcMar>
            <w:vAlign w:val="center"/>
          </w:tcPr>
          <w:p w14:paraId="10D9B86B" w14:textId="655E3F73" w:rsidR="00D81F7E" w:rsidRPr="00F62948" w:rsidRDefault="00BF52E1" w:rsidP="00CB653C">
            <w:pPr>
              <w:jc w:val="center"/>
              <w:rPr>
                <w:b/>
                <w:bCs/>
                <w:lang w:val="de-DE"/>
              </w:rPr>
            </w:pPr>
            <w:r w:rsidRPr="00F62948">
              <w:rPr>
                <w:b/>
                <w:bCs/>
                <w:lang w:val="de-DE"/>
              </w:rPr>
              <w:t>PPĐG</w:t>
            </w:r>
          </w:p>
        </w:tc>
      </w:tr>
      <w:tr w:rsidR="003A33CD" w:rsidRPr="00F62948" w14:paraId="2DDC9539" w14:textId="77777777" w:rsidTr="00CD5E22">
        <w:trPr>
          <w:cantSplit/>
          <w:trHeight w:val="70"/>
        </w:trPr>
        <w:tc>
          <w:tcPr>
            <w:tcW w:w="0" w:type="auto"/>
            <w:vMerge w:val="restart"/>
            <w:tcBorders>
              <w:top w:val="single" w:sz="4" w:space="0" w:color="auto"/>
              <w:left w:val="single" w:sz="4" w:space="0" w:color="auto"/>
              <w:right w:val="single" w:sz="4" w:space="0" w:color="auto"/>
            </w:tcBorders>
            <w:tcMar>
              <w:left w:w="28" w:type="dxa"/>
              <w:right w:w="28" w:type="dxa"/>
            </w:tcMar>
            <w:vAlign w:val="center"/>
          </w:tcPr>
          <w:p w14:paraId="7AE52D5A" w14:textId="77777777" w:rsidR="00D81F7E" w:rsidRPr="00F62948" w:rsidRDefault="00D81F7E" w:rsidP="00CB653C">
            <w:pPr>
              <w:jc w:val="center"/>
              <w:rPr>
                <w:bCs/>
                <w:lang w:val="de-DE"/>
              </w:rPr>
            </w:pPr>
            <w:r w:rsidRPr="00F62948">
              <w:rPr>
                <w:bCs/>
                <w:lang w:val="de-DE"/>
              </w:rPr>
              <w:t>15</w:t>
            </w: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4509C3D7" w14:textId="77777777" w:rsidR="00D81F7E" w:rsidRPr="00F62948" w:rsidRDefault="00D81F7E" w:rsidP="00CB653C">
            <w:pPr>
              <w:jc w:val="both"/>
              <w:rPr>
                <w:b/>
                <w:bCs/>
                <w:i/>
              </w:rPr>
            </w:pPr>
            <w:r w:rsidRPr="00F62948">
              <w:rPr>
                <w:b/>
                <w:bCs/>
                <w:i/>
              </w:rPr>
              <w:t xml:space="preserve">Chương 2: </w:t>
            </w:r>
            <w:r w:rsidRPr="00F62948">
              <w:rPr>
                <w:b/>
                <w:bCs/>
                <w:lang w:val="de-DE"/>
              </w:rPr>
              <w:t>Công tác ATLĐ trong ngành may (</w:t>
            </w:r>
            <w:r w:rsidRPr="00F62948">
              <w:rPr>
                <w:b/>
                <w:bCs/>
                <w:i/>
                <w:lang w:val="de-DE"/>
              </w:rPr>
              <w:t>tt</w:t>
            </w:r>
            <w:r w:rsidRPr="00F62948">
              <w:rPr>
                <w:b/>
                <w:bCs/>
                <w:lang w:val="de-DE"/>
              </w:rPr>
              <w: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22AAE98C" w14:textId="77777777" w:rsidR="00D81F7E" w:rsidRPr="00F62948" w:rsidRDefault="00D81F7E" w:rsidP="00CB653C">
            <w:pPr>
              <w:jc w:val="center"/>
              <w:rPr>
                <w:bCs/>
                <w:lang w:val="de-DE"/>
              </w:rPr>
            </w:pP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tcPr>
          <w:p w14:paraId="11CE5C8E" w14:textId="77777777" w:rsidR="00D81F7E" w:rsidRPr="00F62948" w:rsidRDefault="00D81F7E" w:rsidP="00CB653C">
            <w:pPr>
              <w:jc w:val="center"/>
              <w:rPr>
                <w:bCs/>
                <w:lang w:val="de-DE"/>
              </w:rPr>
            </w:pPr>
          </w:p>
        </w:tc>
        <w:tc>
          <w:tcPr>
            <w:tcW w:w="462" w:type="pct"/>
            <w:tcBorders>
              <w:top w:val="single" w:sz="4" w:space="0" w:color="auto"/>
              <w:left w:val="single" w:sz="4" w:space="0" w:color="auto"/>
              <w:bottom w:val="single" w:sz="4" w:space="0" w:color="auto"/>
              <w:right w:val="single" w:sz="4" w:space="0" w:color="auto"/>
            </w:tcBorders>
            <w:tcMar>
              <w:left w:w="28" w:type="dxa"/>
              <w:right w:w="28" w:type="dxa"/>
            </w:tcMar>
          </w:tcPr>
          <w:p w14:paraId="34C16C02"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7B5959F2" w14:textId="77777777" w:rsidR="00D81F7E" w:rsidRPr="00F62948" w:rsidRDefault="00D81F7E" w:rsidP="00CB653C">
            <w:pPr>
              <w:jc w:val="center"/>
              <w:rPr>
                <w:bCs/>
                <w:lang w:val="de-DE"/>
              </w:rPr>
            </w:pPr>
          </w:p>
        </w:tc>
      </w:tr>
      <w:tr w:rsidR="003A33CD" w:rsidRPr="00F62948" w14:paraId="14EDDD62"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02556C60"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222B48FD" w14:textId="77777777" w:rsidR="00D81F7E" w:rsidRPr="00F62948" w:rsidRDefault="00D81F7E" w:rsidP="00CB653C">
            <w:pPr>
              <w:pStyle w:val="NormalWeb"/>
              <w:spacing w:before="0" w:beforeAutospacing="0" w:after="0" w:afterAutospacing="0"/>
              <w:rPr>
                <w:bCs/>
                <w:i/>
                <w:color w:val="auto"/>
                <w:lang w:val="de-DE"/>
              </w:rPr>
            </w:pPr>
            <w:r w:rsidRPr="00F62948">
              <w:rPr>
                <w:b/>
                <w:bCs/>
                <w:i/>
                <w:color w:val="auto"/>
                <w:lang w:val="de-DE"/>
              </w:rPr>
              <w:t xml:space="preserve">A/ </w:t>
            </w:r>
            <w:r w:rsidRPr="00F62948">
              <w:rPr>
                <w:b/>
                <w:bCs/>
                <w:color w:val="auto"/>
                <w:lang w:val="de-DE"/>
              </w:rPr>
              <w:t>Các</w:t>
            </w:r>
            <w:r w:rsidRPr="00F62948">
              <w:rPr>
                <w:b/>
                <w:bCs/>
                <w:i/>
                <w:color w:val="auto"/>
                <w:lang w:val="de-DE"/>
              </w:rPr>
              <w:t xml:space="preserve"> </w:t>
            </w:r>
            <w:r w:rsidRPr="00F62948">
              <w:rPr>
                <w:b/>
                <w:bCs/>
                <w:color w:val="auto"/>
                <w:lang w:val="de-DE"/>
              </w:rPr>
              <w:t>nội dung và PPGD chính trên lớp</w:t>
            </w:r>
            <w:r w:rsidRPr="00F62948">
              <w:rPr>
                <w:bCs/>
                <w:i/>
                <w:color w:val="auto"/>
                <w:lang w:val="de-DE"/>
              </w:rPr>
              <w:t>: (2)</w:t>
            </w:r>
          </w:p>
          <w:p w14:paraId="719BC888" w14:textId="77777777" w:rsidR="00D81F7E" w:rsidRPr="00F62948" w:rsidRDefault="00D81F7E" w:rsidP="00CB653C">
            <w:pPr>
              <w:jc w:val="both"/>
              <w:rPr>
                <w:b/>
                <w:bCs/>
                <w:lang w:val="de-DE"/>
              </w:rPr>
            </w:pPr>
            <w:r w:rsidRPr="00F62948">
              <w:rPr>
                <w:b/>
                <w:bCs/>
                <w:lang w:val="de-DE"/>
              </w:rPr>
              <w:t>Nội dung GD lý thuyết:</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tcPr>
          <w:p w14:paraId="00690A36" w14:textId="77777777" w:rsidR="00D81F7E" w:rsidRPr="00F62948" w:rsidRDefault="00D81F7E" w:rsidP="00CB653C">
            <w:pPr>
              <w:jc w:val="center"/>
              <w:rPr>
                <w:bCs/>
                <w:lang w:val="de-DE"/>
              </w:rPr>
            </w:pP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tcPr>
          <w:p w14:paraId="58B97662" w14:textId="77777777" w:rsidR="00D81F7E" w:rsidRPr="00F62948" w:rsidRDefault="00D81F7E" w:rsidP="00CB653C">
            <w:pPr>
              <w:jc w:val="center"/>
              <w:rPr>
                <w:bCs/>
                <w:lang w:val="de-DE"/>
              </w:rPr>
            </w:pPr>
          </w:p>
        </w:tc>
        <w:tc>
          <w:tcPr>
            <w:tcW w:w="462" w:type="pct"/>
            <w:tcBorders>
              <w:top w:val="single" w:sz="4" w:space="0" w:color="auto"/>
              <w:left w:val="single" w:sz="4" w:space="0" w:color="auto"/>
              <w:bottom w:val="single" w:sz="4" w:space="0" w:color="auto"/>
              <w:right w:val="single" w:sz="4" w:space="0" w:color="auto"/>
            </w:tcBorders>
            <w:tcMar>
              <w:left w:w="28" w:type="dxa"/>
              <w:right w:w="28" w:type="dxa"/>
            </w:tcMar>
          </w:tcPr>
          <w:p w14:paraId="5DFF735B"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tcPr>
          <w:p w14:paraId="2BF9458C" w14:textId="77777777" w:rsidR="00D81F7E" w:rsidRPr="00F62948" w:rsidRDefault="00D81F7E" w:rsidP="00CB653C">
            <w:pPr>
              <w:jc w:val="center"/>
              <w:rPr>
                <w:bCs/>
                <w:lang w:val="de-DE"/>
              </w:rPr>
            </w:pPr>
          </w:p>
        </w:tc>
      </w:tr>
      <w:tr w:rsidR="003A33CD" w:rsidRPr="00F62948" w14:paraId="165B729A" w14:textId="77777777" w:rsidTr="00CD5E22">
        <w:trPr>
          <w:cantSplit/>
          <w:trHeight w:val="553"/>
        </w:trPr>
        <w:tc>
          <w:tcPr>
            <w:tcW w:w="0" w:type="auto"/>
            <w:vMerge/>
            <w:tcBorders>
              <w:left w:val="single" w:sz="4" w:space="0" w:color="auto"/>
              <w:right w:val="single" w:sz="4" w:space="0" w:color="auto"/>
            </w:tcBorders>
            <w:tcMar>
              <w:left w:w="28" w:type="dxa"/>
              <w:right w:w="28" w:type="dxa"/>
            </w:tcMar>
            <w:vAlign w:val="center"/>
          </w:tcPr>
          <w:p w14:paraId="0452C40F"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7638238D" w14:textId="77777777" w:rsidR="00D81F7E" w:rsidRPr="00F62948" w:rsidRDefault="00D81F7E" w:rsidP="00CB653C">
            <w:pPr>
              <w:rPr>
                <w:bCs/>
                <w:lang w:val="de-DE"/>
              </w:rPr>
            </w:pPr>
            <w:r w:rsidRPr="00F62948">
              <w:rPr>
                <w:b/>
                <w:bCs/>
                <w:lang w:val="de-DE"/>
              </w:rPr>
              <w:t>SV thuyết trình bài tập 4</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B8C996" w14:textId="77777777" w:rsidR="00D81F7E" w:rsidRPr="00F62948" w:rsidRDefault="00D81F7E" w:rsidP="00CB653C">
            <w:pPr>
              <w:jc w:val="center"/>
              <w:rPr>
                <w:bCs/>
                <w:lang w:val="de-DE"/>
              </w:rPr>
            </w:pPr>
            <w:r w:rsidRPr="00F62948">
              <w:rPr>
                <w:bCs/>
                <w:lang w:val="de-DE"/>
              </w:rPr>
              <w:t>CLO1</w:t>
            </w:r>
          </w:p>
          <w:p w14:paraId="661A78F3" w14:textId="77777777" w:rsidR="00D81F7E" w:rsidRPr="00F62948" w:rsidRDefault="00D81F7E" w:rsidP="00CB653C">
            <w:pPr>
              <w:jc w:val="center"/>
              <w:rPr>
                <w:bCs/>
                <w:lang w:val="de-DE"/>
              </w:rPr>
            </w:pPr>
            <w:r w:rsidRPr="00F62948">
              <w:rPr>
                <w:bCs/>
                <w:lang w:val="de-DE"/>
              </w:rPr>
              <w:t>CLO3</w:t>
            </w:r>
          </w:p>
          <w:p w14:paraId="209EECFA" w14:textId="77777777" w:rsidR="00D81F7E" w:rsidRPr="00F62948" w:rsidRDefault="00D81F7E" w:rsidP="00CB653C">
            <w:pPr>
              <w:jc w:val="center"/>
              <w:rPr>
                <w:bCs/>
                <w:lang w:val="de-DE"/>
              </w:rPr>
            </w:pPr>
            <w:r w:rsidRPr="00F62948">
              <w:rPr>
                <w:bCs/>
                <w:lang w:val="de-DE"/>
              </w:rPr>
              <w:t>CLO6</w:t>
            </w:r>
          </w:p>
          <w:p w14:paraId="0BF5FF7A" w14:textId="77777777" w:rsidR="00D81F7E" w:rsidRPr="00F62948" w:rsidRDefault="00D81F7E" w:rsidP="00CB653C">
            <w:pPr>
              <w:jc w:val="center"/>
              <w:rPr>
                <w:bCs/>
                <w:lang w:val="de-DE"/>
              </w:rPr>
            </w:pPr>
            <w:r w:rsidRPr="00F62948">
              <w:rPr>
                <w:bCs/>
                <w:lang w:val="de-DE"/>
              </w:rPr>
              <w:t>CLO9</w:t>
            </w: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5697D3" w14:textId="77777777" w:rsidR="00D81F7E" w:rsidRPr="00F62948" w:rsidRDefault="00D81F7E" w:rsidP="00CB653C">
            <w:pPr>
              <w:jc w:val="center"/>
              <w:rPr>
                <w:bCs/>
                <w:lang w:val="de-DE"/>
              </w:rPr>
            </w:pPr>
            <w:r w:rsidRPr="00F62948">
              <w:rPr>
                <w:bCs/>
                <w:lang w:val="de-DE"/>
              </w:rPr>
              <w:t>3</w:t>
            </w:r>
          </w:p>
        </w:tc>
        <w:tc>
          <w:tcPr>
            <w:tcW w:w="46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0B75CF" w14:textId="77777777" w:rsidR="00D81F7E" w:rsidRPr="00F62948" w:rsidRDefault="00D81F7E" w:rsidP="00CB653C">
            <w:pPr>
              <w:jc w:val="center"/>
              <w:rPr>
                <w:bCs/>
                <w:lang w:val="de-DE"/>
              </w:rPr>
            </w:pPr>
            <w:r w:rsidRPr="00F62948">
              <w:rPr>
                <w:bCs/>
                <w:lang w:val="de-DE"/>
              </w:rPr>
              <w:t xml:space="preserve">Thuyết trình nhóm </w:t>
            </w: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B35F4A" w14:textId="77777777" w:rsidR="00D81F7E" w:rsidRPr="00F62948" w:rsidRDefault="00D81F7E" w:rsidP="00CB653C">
            <w:pPr>
              <w:jc w:val="center"/>
              <w:rPr>
                <w:bCs/>
                <w:lang w:val="de-DE"/>
              </w:rPr>
            </w:pPr>
            <w:r w:rsidRPr="00F62948">
              <w:rPr>
                <w:bCs/>
                <w:lang w:val="de-DE"/>
              </w:rPr>
              <w:t>Rubric</w:t>
            </w:r>
          </w:p>
        </w:tc>
      </w:tr>
      <w:tr w:rsidR="003A33CD" w:rsidRPr="00F62948" w14:paraId="45F98188" w14:textId="77777777" w:rsidTr="00CD5E22">
        <w:trPr>
          <w:cantSplit/>
          <w:trHeight w:val="553"/>
        </w:trPr>
        <w:tc>
          <w:tcPr>
            <w:tcW w:w="0" w:type="auto"/>
            <w:vMerge/>
            <w:tcBorders>
              <w:left w:val="single" w:sz="4" w:space="0" w:color="auto"/>
              <w:bottom w:val="single" w:sz="4" w:space="0" w:color="auto"/>
              <w:right w:val="single" w:sz="4" w:space="0" w:color="auto"/>
            </w:tcBorders>
            <w:tcMar>
              <w:left w:w="28" w:type="dxa"/>
              <w:right w:w="28" w:type="dxa"/>
            </w:tcMar>
            <w:vAlign w:val="center"/>
          </w:tcPr>
          <w:p w14:paraId="4D4833D1" w14:textId="77777777" w:rsidR="00D81F7E" w:rsidRPr="00F62948" w:rsidRDefault="00D81F7E" w:rsidP="00CB653C">
            <w:pPr>
              <w:jc w:val="center"/>
              <w:rPr>
                <w:bCs/>
                <w:lang w:val="de-DE"/>
              </w:rPr>
            </w:pPr>
          </w:p>
        </w:tc>
        <w:tc>
          <w:tcPr>
            <w:tcW w:w="2668" w:type="pct"/>
            <w:tcBorders>
              <w:top w:val="single" w:sz="4" w:space="0" w:color="auto"/>
              <w:left w:val="single" w:sz="4" w:space="0" w:color="auto"/>
              <w:bottom w:val="single" w:sz="4" w:space="0" w:color="auto"/>
              <w:right w:val="single" w:sz="4" w:space="0" w:color="auto"/>
            </w:tcBorders>
            <w:tcMar>
              <w:left w:w="28" w:type="dxa"/>
              <w:right w:w="28" w:type="dxa"/>
            </w:tcMar>
          </w:tcPr>
          <w:p w14:paraId="65F8C9C4" w14:textId="77777777" w:rsidR="00D81F7E" w:rsidRPr="00F62948" w:rsidRDefault="00D81F7E" w:rsidP="00CB653C">
            <w:pPr>
              <w:jc w:val="both"/>
              <w:rPr>
                <w:bCs/>
                <w:i/>
                <w:lang w:val="de-DE"/>
              </w:rPr>
            </w:pPr>
            <w:r w:rsidRPr="00F62948">
              <w:rPr>
                <w:b/>
                <w:bCs/>
                <w:i/>
                <w:lang w:val="de-DE"/>
              </w:rPr>
              <w:t>B/</w:t>
            </w:r>
            <w:r w:rsidRPr="00F62948">
              <w:rPr>
                <w:bCs/>
                <w:i/>
                <w:lang w:val="de-DE"/>
              </w:rPr>
              <w:t xml:space="preserve"> </w:t>
            </w:r>
            <w:r w:rsidRPr="00F62948">
              <w:rPr>
                <w:b/>
                <w:bCs/>
                <w:lang w:val="de-DE"/>
              </w:rPr>
              <w:t>Các nội dung cần tự học ở nhà</w:t>
            </w:r>
            <w:r w:rsidRPr="00F62948">
              <w:rPr>
                <w:bCs/>
                <w:lang w:val="de-DE"/>
              </w:rPr>
              <w:t>:</w:t>
            </w:r>
            <w:r w:rsidRPr="00F62948">
              <w:rPr>
                <w:bCs/>
                <w:i/>
                <w:lang w:val="de-DE"/>
              </w:rPr>
              <w:t xml:space="preserve"> (4)</w:t>
            </w:r>
          </w:p>
          <w:p w14:paraId="1461532D" w14:textId="77777777" w:rsidR="00D81F7E" w:rsidRPr="00F62948" w:rsidRDefault="00D81F7E" w:rsidP="00CB653C">
            <w:pPr>
              <w:ind w:left="362"/>
              <w:rPr>
                <w:b/>
                <w:bCs/>
                <w:i/>
                <w:lang w:val="de-DE"/>
              </w:rPr>
            </w:pPr>
            <w:r w:rsidRPr="00F62948">
              <w:rPr>
                <w:bCs/>
                <w:lang w:val="de-DE"/>
              </w:rPr>
              <w:t xml:space="preserve">Ôn bài và chuẩn bị cho bài thi hết môn </w:t>
            </w:r>
          </w:p>
        </w:tc>
        <w:tc>
          <w:tcPr>
            <w:tcW w:w="54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C09932" w14:textId="77777777" w:rsidR="00D81F7E" w:rsidRPr="00F62948" w:rsidRDefault="00D81F7E" w:rsidP="00CB653C">
            <w:pPr>
              <w:jc w:val="center"/>
              <w:rPr>
                <w:bCs/>
                <w:lang w:val="de-DE"/>
              </w:rPr>
            </w:pPr>
            <w:r w:rsidRPr="00F62948">
              <w:rPr>
                <w:bCs/>
                <w:lang w:val="de-DE"/>
              </w:rPr>
              <w:t>CLO1</w:t>
            </w:r>
          </w:p>
          <w:p w14:paraId="1BC207AE" w14:textId="77777777" w:rsidR="00D81F7E" w:rsidRPr="00F62948" w:rsidRDefault="00D81F7E" w:rsidP="00CB653C">
            <w:pPr>
              <w:jc w:val="center"/>
              <w:rPr>
                <w:bCs/>
                <w:lang w:val="de-DE"/>
              </w:rPr>
            </w:pPr>
            <w:r w:rsidRPr="00F62948">
              <w:rPr>
                <w:bCs/>
                <w:lang w:val="de-DE"/>
              </w:rPr>
              <w:t>CLO3</w:t>
            </w:r>
          </w:p>
          <w:p w14:paraId="7DAD6311" w14:textId="77777777" w:rsidR="00D81F7E" w:rsidRPr="00F62948" w:rsidRDefault="00D81F7E" w:rsidP="00CB653C">
            <w:pPr>
              <w:jc w:val="center"/>
              <w:rPr>
                <w:bCs/>
                <w:lang w:val="de-DE"/>
              </w:rPr>
            </w:pPr>
            <w:r w:rsidRPr="00F62948">
              <w:rPr>
                <w:bCs/>
                <w:lang w:val="de-DE"/>
              </w:rPr>
              <w:t>CLO6</w:t>
            </w:r>
          </w:p>
          <w:p w14:paraId="7FBE809A" w14:textId="77777777" w:rsidR="00D81F7E" w:rsidRPr="00F62948" w:rsidRDefault="00D81F7E" w:rsidP="00CB653C">
            <w:pPr>
              <w:jc w:val="center"/>
              <w:rPr>
                <w:bCs/>
                <w:lang w:val="de-DE"/>
              </w:rPr>
            </w:pPr>
            <w:r w:rsidRPr="00F62948">
              <w:rPr>
                <w:bCs/>
                <w:lang w:val="de-DE"/>
              </w:rPr>
              <w:t>CLO9</w:t>
            </w:r>
          </w:p>
        </w:tc>
        <w:tc>
          <w:tcPr>
            <w:tcW w:w="43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5896D8" w14:textId="77777777" w:rsidR="00D81F7E" w:rsidRPr="00F62948" w:rsidRDefault="00D81F7E" w:rsidP="00CB653C">
            <w:pPr>
              <w:jc w:val="center"/>
              <w:rPr>
                <w:bCs/>
                <w:lang w:val="de-DE"/>
              </w:rPr>
            </w:pPr>
            <w:r w:rsidRPr="00F62948">
              <w:rPr>
                <w:bCs/>
                <w:lang w:val="de-DE"/>
              </w:rPr>
              <w:t>3</w:t>
            </w:r>
          </w:p>
        </w:tc>
        <w:tc>
          <w:tcPr>
            <w:tcW w:w="46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9FC2E5" w14:textId="77777777" w:rsidR="00D81F7E" w:rsidRPr="00F62948" w:rsidRDefault="00D81F7E" w:rsidP="00CB653C">
            <w:pPr>
              <w:jc w:val="center"/>
              <w:rPr>
                <w:bCs/>
                <w:lang w:val="de-DE"/>
              </w:rPr>
            </w:pPr>
          </w:p>
        </w:tc>
        <w:tc>
          <w:tcPr>
            <w:tcW w:w="5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04B0A4" w14:textId="77777777" w:rsidR="00D81F7E" w:rsidRPr="00F62948" w:rsidRDefault="00D81F7E" w:rsidP="00CB653C">
            <w:pPr>
              <w:jc w:val="center"/>
              <w:rPr>
                <w:bCs/>
                <w:lang w:val="de-DE"/>
              </w:rPr>
            </w:pPr>
          </w:p>
        </w:tc>
      </w:tr>
    </w:tbl>
    <w:p w14:paraId="3DE7A86D" w14:textId="77777777" w:rsidR="00D81F7E" w:rsidRPr="00F62948" w:rsidRDefault="00D81F7E" w:rsidP="00CD5E22">
      <w:pPr>
        <w:numPr>
          <w:ilvl w:val="0"/>
          <w:numId w:val="526"/>
        </w:numPr>
        <w:tabs>
          <w:tab w:val="left" w:pos="450"/>
        </w:tabs>
        <w:ind w:hanging="720"/>
        <w:jc w:val="both"/>
        <w:rPr>
          <w:bCs/>
          <w:lang w:val="de-DE"/>
        </w:rPr>
      </w:pPr>
      <w:r w:rsidRPr="00F62948">
        <w:rPr>
          <w:b/>
          <w:bCs/>
          <w:lang w:val="de-DE"/>
        </w:rPr>
        <w:t>Phương pháp giảng dạy:</w:t>
      </w:r>
    </w:p>
    <w:p w14:paraId="7B351FE8" w14:textId="77777777" w:rsidR="00D81F7E" w:rsidRPr="00F62948" w:rsidRDefault="00D81F7E" w:rsidP="00CD5E22">
      <w:pPr>
        <w:numPr>
          <w:ilvl w:val="0"/>
          <w:numId w:val="241"/>
        </w:numPr>
        <w:rPr>
          <w:bCs/>
          <w:lang w:val="de-DE"/>
        </w:rPr>
      </w:pPr>
      <w:r w:rsidRPr="00F62948">
        <w:rPr>
          <w:bCs/>
          <w:lang w:val="de-DE"/>
        </w:rPr>
        <w:t>Phương pháp thuyết trình</w:t>
      </w:r>
    </w:p>
    <w:p w14:paraId="4015FDF8" w14:textId="77777777" w:rsidR="00D81F7E" w:rsidRPr="00F62948" w:rsidRDefault="00D81F7E" w:rsidP="00CD5E22">
      <w:pPr>
        <w:numPr>
          <w:ilvl w:val="0"/>
          <w:numId w:val="241"/>
        </w:numPr>
        <w:rPr>
          <w:bCs/>
          <w:lang w:val="de-DE"/>
        </w:rPr>
      </w:pPr>
      <w:r w:rsidRPr="00F62948">
        <w:rPr>
          <w:bCs/>
          <w:lang w:val="de-DE"/>
        </w:rPr>
        <w:t>Phướng pháp diễn giải</w:t>
      </w:r>
    </w:p>
    <w:p w14:paraId="26BCE225" w14:textId="77777777" w:rsidR="00D81F7E" w:rsidRPr="00F62948" w:rsidRDefault="00D81F7E" w:rsidP="00CD5E22">
      <w:pPr>
        <w:numPr>
          <w:ilvl w:val="0"/>
          <w:numId w:val="241"/>
        </w:numPr>
        <w:rPr>
          <w:bCs/>
          <w:lang w:val="de-DE"/>
        </w:rPr>
      </w:pPr>
      <w:r w:rsidRPr="00F62948">
        <w:rPr>
          <w:bCs/>
          <w:lang w:val="de-DE"/>
        </w:rPr>
        <w:t>Phương pháp quan sát, nhận diện và giải quyết vấn đề</w:t>
      </w:r>
    </w:p>
    <w:p w14:paraId="373C711F" w14:textId="77777777" w:rsidR="00D81F7E" w:rsidRPr="00F62948" w:rsidRDefault="00D81F7E" w:rsidP="00CD5E22">
      <w:pPr>
        <w:numPr>
          <w:ilvl w:val="0"/>
          <w:numId w:val="241"/>
        </w:numPr>
        <w:rPr>
          <w:bCs/>
          <w:lang w:val="de-DE"/>
        </w:rPr>
      </w:pPr>
      <w:r w:rsidRPr="00F62948">
        <w:rPr>
          <w:bCs/>
          <w:lang w:val="de-DE"/>
        </w:rPr>
        <w:t>Phương pháp đặt vấn đề, thảo luận nhóm, giải quyết vấn đề.</w:t>
      </w:r>
    </w:p>
    <w:p w14:paraId="24CC7746" w14:textId="77777777" w:rsidR="00D81F7E" w:rsidRPr="00F62948" w:rsidRDefault="00D81F7E" w:rsidP="00CD5E22">
      <w:pPr>
        <w:numPr>
          <w:ilvl w:val="0"/>
          <w:numId w:val="526"/>
        </w:numPr>
        <w:tabs>
          <w:tab w:val="left" w:pos="450"/>
        </w:tabs>
        <w:ind w:hanging="720"/>
        <w:jc w:val="both"/>
        <w:rPr>
          <w:bCs/>
          <w:lang w:val="de-DE"/>
        </w:rPr>
      </w:pPr>
      <w:r w:rsidRPr="00F62948">
        <w:rPr>
          <w:b/>
          <w:bCs/>
          <w:lang w:val="de-DE"/>
        </w:rPr>
        <w:t>Đánh giá sinh viên:</w:t>
      </w:r>
    </w:p>
    <w:p w14:paraId="53087712" w14:textId="77777777" w:rsidR="00D81F7E" w:rsidRPr="00F62948" w:rsidRDefault="00D81F7E" w:rsidP="00CB653C">
      <w:pPr>
        <w:numPr>
          <w:ilvl w:val="1"/>
          <w:numId w:val="40"/>
        </w:numPr>
        <w:ind w:left="630"/>
        <w:jc w:val="both"/>
        <w:rPr>
          <w:b/>
          <w:lang w:val="de-DE"/>
        </w:rPr>
      </w:pPr>
      <w:r w:rsidRPr="00F62948">
        <w:rPr>
          <w:lang w:val="de-DE"/>
        </w:rPr>
        <w:t xml:space="preserve">Thang điểm: </w:t>
      </w:r>
      <w:r w:rsidRPr="00F62948">
        <w:rPr>
          <w:b/>
          <w:lang w:val="de-DE"/>
        </w:rPr>
        <w:t>10</w:t>
      </w:r>
    </w:p>
    <w:p w14:paraId="06CCC1B0" w14:textId="77777777" w:rsidR="00D81F7E" w:rsidRPr="00F62948" w:rsidRDefault="00D81F7E" w:rsidP="00CB653C">
      <w:pPr>
        <w:numPr>
          <w:ilvl w:val="1"/>
          <w:numId w:val="40"/>
        </w:numPr>
        <w:ind w:left="630"/>
        <w:jc w:val="both"/>
        <w:rPr>
          <w:lang w:val="de-DE"/>
        </w:rPr>
      </w:pPr>
      <w:r w:rsidRPr="00F62948">
        <w:rPr>
          <w:lang w:val="de-DE"/>
        </w:rPr>
        <w:t>Kế hoạch kiểm tra/đánh giá:</w:t>
      </w:r>
    </w:p>
    <w:tbl>
      <w:tblPr>
        <w:tblW w:w="486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2"/>
        <w:gridCol w:w="4154"/>
        <w:gridCol w:w="683"/>
        <w:gridCol w:w="735"/>
        <w:gridCol w:w="1315"/>
        <w:gridCol w:w="1148"/>
        <w:gridCol w:w="806"/>
      </w:tblGrid>
      <w:tr w:rsidR="003A33CD" w:rsidRPr="00F62948" w14:paraId="684B6513" w14:textId="77777777" w:rsidTr="00CD5E22">
        <w:trPr>
          <w:jc w:val="right"/>
        </w:trPr>
        <w:tc>
          <w:tcPr>
            <w:tcW w:w="41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5474558" w14:textId="77777777" w:rsidR="00D81F7E" w:rsidRPr="00F62948" w:rsidRDefault="00D81F7E" w:rsidP="00CB653C">
            <w:pPr>
              <w:jc w:val="center"/>
              <w:rPr>
                <w:b/>
                <w:bCs/>
                <w:lang w:val="de-DE"/>
              </w:rPr>
            </w:pPr>
            <w:r w:rsidRPr="00F62948">
              <w:rPr>
                <w:b/>
                <w:bCs/>
                <w:lang w:val="de-DE"/>
              </w:rPr>
              <w:t>TT</w:t>
            </w:r>
          </w:p>
        </w:tc>
        <w:tc>
          <w:tcPr>
            <w:tcW w:w="215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5A3C1928" w14:textId="77777777" w:rsidR="00D81F7E" w:rsidRPr="00F62948" w:rsidRDefault="00D81F7E" w:rsidP="00CB653C">
            <w:pPr>
              <w:jc w:val="center"/>
              <w:rPr>
                <w:b/>
                <w:bCs/>
                <w:lang w:val="de-DE"/>
              </w:rPr>
            </w:pPr>
            <w:r w:rsidRPr="00F62948">
              <w:rPr>
                <w:b/>
                <w:bCs/>
                <w:lang w:val="de-DE"/>
              </w:rPr>
              <w:t>Nội dung</w:t>
            </w:r>
          </w:p>
        </w:tc>
        <w:tc>
          <w:tcPr>
            <w:tcW w:w="35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E9E0BB7" w14:textId="77777777" w:rsidR="00D81F7E" w:rsidRPr="00F62948" w:rsidRDefault="00D81F7E" w:rsidP="00CB653C">
            <w:pPr>
              <w:jc w:val="center"/>
              <w:rPr>
                <w:b/>
                <w:bCs/>
                <w:lang w:val="de-DE"/>
              </w:rPr>
            </w:pPr>
            <w:r w:rsidRPr="00F62948">
              <w:rPr>
                <w:b/>
                <w:bCs/>
                <w:lang w:val="de-DE"/>
              </w:rPr>
              <w:t>CLOs</w:t>
            </w:r>
          </w:p>
        </w:tc>
        <w:tc>
          <w:tcPr>
            <w:tcW w:w="381"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tcPr>
          <w:p w14:paraId="203452CF" w14:textId="77777777" w:rsidR="00D81F7E" w:rsidRPr="00F62948" w:rsidRDefault="00D81F7E" w:rsidP="00CB653C">
            <w:pPr>
              <w:jc w:val="center"/>
              <w:rPr>
                <w:b/>
                <w:bCs/>
                <w:lang w:val="de-DE"/>
              </w:rPr>
            </w:pPr>
            <w:r w:rsidRPr="00F62948">
              <w:rPr>
                <w:b/>
                <w:bCs/>
                <w:lang w:val="de-DE"/>
              </w:rPr>
              <w:t>TĐNL</w:t>
            </w:r>
          </w:p>
        </w:tc>
        <w:tc>
          <w:tcPr>
            <w:tcW w:w="68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259952F" w14:textId="77777777" w:rsidR="00D81F7E" w:rsidRPr="00F62948" w:rsidRDefault="00D81F7E" w:rsidP="00CB653C">
            <w:pPr>
              <w:jc w:val="center"/>
              <w:rPr>
                <w:b/>
                <w:bCs/>
                <w:lang w:val="de-DE"/>
              </w:rPr>
            </w:pPr>
            <w:r w:rsidRPr="00F62948">
              <w:rPr>
                <w:b/>
                <w:bCs/>
                <w:lang w:val="de-DE"/>
              </w:rPr>
              <w:t xml:space="preserve">PP </w:t>
            </w:r>
          </w:p>
          <w:p w14:paraId="11BCF894" w14:textId="77777777" w:rsidR="00D81F7E" w:rsidRPr="00F62948" w:rsidRDefault="00D81F7E" w:rsidP="00CB653C">
            <w:pPr>
              <w:jc w:val="center"/>
              <w:rPr>
                <w:b/>
                <w:bCs/>
                <w:lang w:val="de-DE"/>
              </w:rPr>
            </w:pPr>
            <w:r w:rsidRPr="00F62948">
              <w:rPr>
                <w:b/>
                <w:bCs/>
                <w:lang w:val="de-DE"/>
              </w:rPr>
              <w:t>đánh giá</w:t>
            </w:r>
          </w:p>
        </w:tc>
        <w:tc>
          <w:tcPr>
            <w:tcW w:w="595"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9990AB4" w14:textId="77777777" w:rsidR="00D81F7E" w:rsidRPr="00F62948" w:rsidRDefault="00D81F7E" w:rsidP="00CB653C">
            <w:pPr>
              <w:jc w:val="center"/>
              <w:rPr>
                <w:b/>
                <w:bCs/>
                <w:lang w:val="de-DE"/>
              </w:rPr>
            </w:pPr>
            <w:r w:rsidRPr="00F62948">
              <w:rPr>
                <w:b/>
                <w:bCs/>
                <w:lang w:val="de-DE"/>
              </w:rPr>
              <w:t>Công cụ đánh giá</w:t>
            </w:r>
          </w:p>
        </w:tc>
        <w:tc>
          <w:tcPr>
            <w:tcW w:w="41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F3C5311" w14:textId="77777777" w:rsidR="00D81F7E" w:rsidRPr="00F62948" w:rsidRDefault="00D81F7E" w:rsidP="00CB653C">
            <w:pPr>
              <w:jc w:val="center"/>
              <w:rPr>
                <w:b/>
                <w:bCs/>
                <w:lang w:val="de-DE"/>
              </w:rPr>
            </w:pPr>
            <w:r w:rsidRPr="00F62948">
              <w:rPr>
                <w:b/>
                <w:bCs/>
                <w:lang w:val="de-DE"/>
              </w:rPr>
              <w:t>Tỉ lệ (%)</w:t>
            </w:r>
          </w:p>
        </w:tc>
      </w:tr>
      <w:tr w:rsidR="003A33CD" w:rsidRPr="00F62948" w14:paraId="723B209A" w14:textId="77777777" w:rsidTr="00CD5E22">
        <w:trPr>
          <w:trHeight w:val="70"/>
          <w:jc w:val="right"/>
        </w:trPr>
        <w:tc>
          <w:tcPr>
            <w:tcW w:w="4582"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71890F" w14:textId="77777777" w:rsidR="00D81F7E" w:rsidRPr="00F62948" w:rsidRDefault="00D81F7E" w:rsidP="00CB653C">
            <w:pPr>
              <w:jc w:val="center"/>
              <w:rPr>
                <w:bCs/>
                <w:lang w:val="de-DE"/>
              </w:rPr>
            </w:pPr>
            <w:r w:rsidRPr="00F62948">
              <w:rPr>
                <w:b/>
                <w:bCs/>
                <w:lang w:val="de-DE"/>
              </w:rPr>
              <w:t>Đánh giá quá trình</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A3C14B" w14:textId="77777777" w:rsidR="00D81F7E" w:rsidRPr="00F62948" w:rsidRDefault="00D81F7E" w:rsidP="00CB653C">
            <w:pPr>
              <w:jc w:val="center"/>
              <w:rPr>
                <w:bCs/>
                <w:lang w:val="de-DE"/>
              </w:rPr>
            </w:pPr>
            <w:r w:rsidRPr="00F62948">
              <w:rPr>
                <w:bCs/>
                <w:lang w:val="de-DE"/>
              </w:rPr>
              <w:t>50</w:t>
            </w:r>
          </w:p>
        </w:tc>
      </w:tr>
      <w:tr w:rsidR="003A33CD" w:rsidRPr="00F62948" w14:paraId="2841ED3B" w14:textId="77777777" w:rsidTr="00CD5E22">
        <w:trPr>
          <w:jc w:val="right"/>
        </w:trPr>
        <w:tc>
          <w:tcPr>
            <w:tcW w:w="4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5EA349" w14:textId="77777777" w:rsidR="00D81F7E" w:rsidRPr="00F62948" w:rsidRDefault="00D81F7E" w:rsidP="00CB653C">
            <w:pPr>
              <w:jc w:val="center"/>
              <w:rPr>
                <w:bCs/>
                <w:lang w:val="de-DE"/>
              </w:rPr>
            </w:pPr>
            <w:r w:rsidRPr="00F62948">
              <w:rPr>
                <w:bCs/>
                <w:lang w:val="de-DE"/>
              </w:rPr>
              <w:t>Lần 1</w:t>
            </w:r>
          </w:p>
        </w:tc>
        <w:tc>
          <w:tcPr>
            <w:tcW w:w="2154" w:type="pct"/>
            <w:tcBorders>
              <w:top w:val="single" w:sz="4" w:space="0" w:color="auto"/>
              <w:left w:val="single" w:sz="4" w:space="0" w:color="auto"/>
              <w:bottom w:val="single" w:sz="4" w:space="0" w:color="auto"/>
              <w:right w:val="single" w:sz="4" w:space="0" w:color="auto"/>
            </w:tcBorders>
            <w:tcMar>
              <w:left w:w="28" w:type="dxa"/>
              <w:right w:w="28" w:type="dxa"/>
            </w:tcMar>
          </w:tcPr>
          <w:p w14:paraId="06AB24BB" w14:textId="77777777" w:rsidR="00D81F7E" w:rsidRPr="00F62948" w:rsidRDefault="00D81F7E" w:rsidP="00CB653C">
            <w:pPr>
              <w:jc w:val="both"/>
              <w:rPr>
                <w:bCs/>
                <w:lang w:val="de-DE"/>
              </w:rPr>
            </w:pPr>
            <w:r w:rsidRPr="00F62948">
              <w:rPr>
                <w:bCs/>
                <w:lang w:val="de-DE"/>
              </w:rPr>
              <w:t>SV tham quan các xưởng trường, nhận diện các nội dung chưa đảm bảo an toàn lao động và đề xuất biện pháp giải quyết.</w:t>
            </w:r>
          </w:p>
        </w:tc>
        <w:tc>
          <w:tcPr>
            <w:tcW w:w="35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ACBB0D" w14:textId="77777777" w:rsidR="00D81F7E" w:rsidRPr="00F62948" w:rsidRDefault="00D81F7E" w:rsidP="00CB653C">
            <w:pPr>
              <w:jc w:val="center"/>
              <w:rPr>
                <w:bCs/>
                <w:lang w:val="de-DE"/>
              </w:rPr>
            </w:pPr>
            <w:r w:rsidRPr="00F62948">
              <w:rPr>
                <w:bCs/>
                <w:lang w:val="de-DE"/>
              </w:rPr>
              <w:t>CLO1</w:t>
            </w:r>
          </w:p>
        </w:tc>
        <w:tc>
          <w:tcPr>
            <w:tcW w:w="3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90C680" w14:textId="77777777" w:rsidR="00D81F7E" w:rsidRPr="00F62948" w:rsidRDefault="00D81F7E" w:rsidP="00CB653C">
            <w:pPr>
              <w:jc w:val="center"/>
              <w:rPr>
                <w:bCs/>
                <w:lang w:val="de-DE"/>
              </w:rPr>
            </w:pPr>
            <w:r w:rsidRPr="00F62948">
              <w:rPr>
                <w:bCs/>
                <w:lang w:val="de-DE"/>
              </w:rPr>
              <w:t>2</w:t>
            </w:r>
          </w:p>
        </w:tc>
        <w:tc>
          <w:tcPr>
            <w:tcW w:w="6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1C022E" w14:textId="77777777" w:rsidR="00D81F7E" w:rsidRPr="00F62948" w:rsidRDefault="00D81F7E" w:rsidP="00CB653C">
            <w:pPr>
              <w:jc w:val="center"/>
              <w:rPr>
                <w:bCs/>
                <w:lang w:val="de-DE"/>
              </w:rPr>
            </w:pPr>
            <w:r w:rsidRPr="00F62948">
              <w:rPr>
                <w:bCs/>
                <w:lang w:val="de-DE"/>
              </w:rPr>
              <w:t>Thuyết trình  nhóm</w:t>
            </w:r>
          </w:p>
        </w:tc>
        <w:tc>
          <w:tcPr>
            <w:tcW w:w="5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8C64EC" w14:textId="77777777" w:rsidR="00D81F7E" w:rsidRPr="00F62948" w:rsidRDefault="00D81F7E" w:rsidP="00CB653C">
            <w:pPr>
              <w:jc w:val="center"/>
              <w:rPr>
                <w:bCs/>
                <w:lang w:val="de-DE"/>
              </w:rPr>
            </w:pPr>
            <w:r w:rsidRPr="00F62948">
              <w:rPr>
                <w:bCs/>
                <w:lang w:val="de-DE"/>
              </w:rPr>
              <w:t>Rubric</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086CC7" w14:textId="77777777" w:rsidR="00D81F7E" w:rsidRPr="00F62948" w:rsidRDefault="00D81F7E" w:rsidP="00CB653C">
            <w:pPr>
              <w:jc w:val="center"/>
              <w:rPr>
                <w:bCs/>
                <w:lang w:val="de-DE"/>
              </w:rPr>
            </w:pPr>
            <w:r w:rsidRPr="00F62948">
              <w:rPr>
                <w:bCs/>
                <w:lang w:val="de-DE"/>
              </w:rPr>
              <w:t>10</w:t>
            </w:r>
          </w:p>
        </w:tc>
      </w:tr>
      <w:tr w:rsidR="003A33CD" w:rsidRPr="00F62948" w14:paraId="25D97C10" w14:textId="77777777" w:rsidTr="00CD5E22">
        <w:trPr>
          <w:jc w:val="right"/>
        </w:trPr>
        <w:tc>
          <w:tcPr>
            <w:tcW w:w="41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436A93C" w14:textId="77777777" w:rsidR="00D81F7E" w:rsidRPr="00F62948" w:rsidRDefault="00D81F7E" w:rsidP="00CB653C">
            <w:pPr>
              <w:jc w:val="center"/>
              <w:rPr>
                <w:bCs/>
                <w:lang w:val="de-DE"/>
              </w:rPr>
            </w:pPr>
            <w:r w:rsidRPr="00F62948">
              <w:rPr>
                <w:bCs/>
                <w:lang w:val="de-DE"/>
              </w:rPr>
              <w:t>Lần 2</w:t>
            </w:r>
          </w:p>
        </w:tc>
        <w:tc>
          <w:tcPr>
            <w:tcW w:w="215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070A22" w14:textId="77777777" w:rsidR="00D81F7E" w:rsidRPr="00F62948" w:rsidRDefault="00D81F7E" w:rsidP="00CB653C">
            <w:pPr>
              <w:jc w:val="both"/>
              <w:rPr>
                <w:bCs/>
                <w:lang w:val="de-DE"/>
              </w:rPr>
            </w:pPr>
            <w:r w:rsidRPr="00F62948">
              <w:rPr>
                <w:lang w:val="de-DE"/>
              </w:rPr>
              <w:t>Nhận diện và đề xuất các phương án xử lý các nguy cơ tiềm ẩn trong an toàn  cháy nổ và an toàn điện trong không gian sống của sinh viên</w:t>
            </w:r>
          </w:p>
        </w:tc>
        <w:tc>
          <w:tcPr>
            <w:tcW w:w="35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1CA20D" w14:textId="77777777" w:rsidR="00D81F7E" w:rsidRPr="00F62948" w:rsidRDefault="00D81F7E" w:rsidP="00CB653C">
            <w:pPr>
              <w:jc w:val="center"/>
              <w:rPr>
                <w:bCs/>
                <w:lang w:val="de-DE"/>
              </w:rPr>
            </w:pPr>
            <w:r w:rsidRPr="00F62948">
              <w:rPr>
                <w:bCs/>
                <w:lang w:val="de-DE"/>
              </w:rPr>
              <w:t>CLO1</w:t>
            </w:r>
          </w:p>
        </w:tc>
        <w:tc>
          <w:tcPr>
            <w:tcW w:w="3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81B58D" w14:textId="77777777" w:rsidR="00D81F7E" w:rsidRPr="00F62948" w:rsidRDefault="00D81F7E" w:rsidP="00CB653C">
            <w:pPr>
              <w:jc w:val="center"/>
              <w:rPr>
                <w:bCs/>
                <w:lang w:val="de-DE"/>
              </w:rPr>
            </w:pPr>
            <w:r w:rsidRPr="00F62948">
              <w:rPr>
                <w:bCs/>
                <w:lang w:val="de-DE"/>
              </w:rPr>
              <w:t>2</w:t>
            </w:r>
          </w:p>
        </w:tc>
        <w:tc>
          <w:tcPr>
            <w:tcW w:w="6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1E9A1F" w14:textId="77777777" w:rsidR="00D81F7E" w:rsidRPr="00F62948" w:rsidRDefault="00D81F7E" w:rsidP="00CB653C">
            <w:pPr>
              <w:jc w:val="center"/>
              <w:rPr>
                <w:bCs/>
                <w:lang w:val="de-DE"/>
              </w:rPr>
            </w:pPr>
            <w:r w:rsidRPr="00F62948">
              <w:rPr>
                <w:bCs/>
                <w:lang w:val="de-DE"/>
              </w:rPr>
              <w:t>Bài kiểm tra cá nhân</w:t>
            </w:r>
          </w:p>
        </w:tc>
        <w:tc>
          <w:tcPr>
            <w:tcW w:w="5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0B5E13" w14:textId="77777777" w:rsidR="00D81F7E" w:rsidRPr="00F62948" w:rsidRDefault="00D81F7E" w:rsidP="00CB653C">
            <w:pPr>
              <w:jc w:val="center"/>
              <w:rPr>
                <w:bCs/>
                <w:lang w:val="de-DE"/>
              </w:rPr>
            </w:pPr>
            <w:r w:rsidRPr="00F62948">
              <w:rPr>
                <w:bCs/>
                <w:lang w:val="de-DE"/>
              </w:rPr>
              <w:t>Rubric</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24A4F7" w14:textId="77777777" w:rsidR="00D81F7E" w:rsidRPr="00F62948" w:rsidRDefault="00D81F7E" w:rsidP="00CB653C">
            <w:pPr>
              <w:jc w:val="center"/>
              <w:rPr>
                <w:bCs/>
                <w:lang w:val="de-DE"/>
              </w:rPr>
            </w:pPr>
            <w:r w:rsidRPr="00F62948">
              <w:rPr>
                <w:bCs/>
                <w:lang w:val="de-DE"/>
              </w:rPr>
              <w:t>5</w:t>
            </w:r>
          </w:p>
        </w:tc>
      </w:tr>
      <w:tr w:rsidR="003A33CD" w:rsidRPr="00F62948" w14:paraId="01E1711C" w14:textId="77777777" w:rsidTr="00CD5E22">
        <w:trPr>
          <w:jc w:val="right"/>
        </w:trPr>
        <w:tc>
          <w:tcPr>
            <w:tcW w:w="4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792DAF" w14:textId="77777777" w:rsidR="00D81F7E" w:rsidRPr="00F62948" w:rsidRDefault="00D81F7E" w:rsidP="00CB653C">
            <w:pPr>
              <w:jc w:val="center"/>
              <w:rPr>
                <w:bCs/>
                <w:lang w:val="de-DE"/>
              </w:rPr>
            </w:pPr>
            <w:r w:rsidRPr="00F62948">
              <w:rPr>
                <w:bCs/>
                <w:lang w:val="de-DE"/>
              </w:rPr>
              <w:t>Lần 3</w:t>
            </w:r>
          </w:p>
        </w:tc>
        <w:tc>
          <w:tcPr>
            <w:tcW w:w="215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DA4B11" w14:textId="77777777" w:rsidR="00D81F7E" w:rsidRPr="00F62948" w:rsidRDefault="00D81F7E" w:rsidP="00CB653C">
            <w:pPr>
              <w:jc w:val="both"/>
              <w:rPr>
                <w:bCs/>
                <w:lang w:val="de-DE"/>
              </w:rPr>
            </w:pPr>
            <w:r w:rsidRPr="00F62948">
              <w:rPr>
                <w:bCs/>
                <w:lang w:val="de-DE"/>
              </w:rPr>
              <w:t xml:space="preserve">Sưu tầm và dịch 1 tài liệu tiếng Anh liên quan đến tiêu chuẩn an toàn lao động trong ngành may </w:t>
            </w:r>
          </w:p>
        </w:tc>
        <w:tc>
          <w:tcPr>
            <w:tcW w:w="35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7EC9BB" w14:textId="77777777" w:rsidR="00D81F7E" w:rsidRPr="00F62948" w:rsidRDefault="00D81F7E" w:rsidP="00CB653C">
            <w:pPr>
              <w:jc w:val="center"/>
              <w:rPr>
                <w:bCs/>
                <w:lang w:val="de-DE"/>
              </w:rPr>
            </w:pPr>
            <w:r w:rsidRPr="00F62948">
              <w:rPr>
                <w:bCs/>
                <w:lang w:val="de-DE"/>
              </w:rPr>
              <w:t>CLO6</w:t>
            </w:r>
          </w:p>
        </w:tc>
        <w:tc>
          <w:tcPr>
            <w:tcW w:w="3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0DDCD4" w14:textId="77777777" w:rsidR="00D81F7E" w:rsidRPr="00F62948" w:rsidRDefault="00D81F7E" w:rsidP="00CB653C">
            <w:pPr>
              <w:jc w:val="center"/>
              <w:rPr>
                <w:bCs/>
                <w:lang w:val="de-DE"/>
              </w:rPr>
            </w:pPr>
            <w:r w:rsidRPr="00F62948">
              <w:rPr>
                <w:bCs/>
                <w:lang w:val="de-DE"/>
              </w:rPr>
              <w:t>3</w:t>
            </w:r>
          </w:p>
        </w:tc>
        <w:tc>
          <w:tcPr>
            <w:tcW w:w="6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DD9F4F" w14:textId="77777777" w:rsidR="00D81F7E" w:rsidRPr="00F62948" w:rsidRDefault="00D81F7E" w:rsidP="00CB653C">
            <w:pPr>
              <w:jc w:val="center"/>
              <w:rPr>
                <w:bCs/>
                <w:lang w:val="de-DE"/>
              </w:rPr>
            </w:pPr>
            <w:r w:rsidRPr="00F62948">
              <w:rPr>
                <w:bCs/>
                <w:lang w:val="de-DE"/>
              </w:rPr>
              <w:t>Bài kiểm tra cá nhân</w:t>
            </w:r>
          </w:p>
        </w:tc>
        <w:tc>
          <w:tcPr>
            <w:tcW w:w="5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3581EC" w14:textId="77777777" w:rsidR="00D81F7E" w:rsidRPr="00F62948" w:rsidRDefault="00D81F7E" w:rsidP="00CB653C">
            <w:pPr>
              <w:jc w:val="center"/>
              <w:rPr>
                <w:bCs/>
                <w:lang w:val="de-DE"/>
              </w:rPr>
            </w:pPr>
            <w:r w:rsidRPr="00F62948">
              <w:rPr>
                <w:bCs/>
                <w:lang w:val="de-DE"/>
              </w:rPr>
              <w:t>Rubric</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C62E0D" w14:textId="77777777" w:rsidR="00D81F7E" w:rsidRPr="00F62948" w:rsidRDefault="00D81F7E" w:rsidP="00CB653C">
            <w:pPr>
              <w:jc w:val="center"/>
              <w:rPr>
                <w:bCs/>
                <w:lang w:val="de-DE"/>
              </w:rPr>
            </w:pPr>
            <w:r w:rsidRPr="00F62948">
              <w:rPr>
                <w:bCs/>
                <w:lang w:val="de-DE"/>
              </w:rPr>
              <w:t>5</w:t>
            </w:r>
          </w:p>
        </w:tc>
      </w:tr>
      <w:tr w:rsidR="003A33CD" w:rsidRPr="00F62948" w14:paraId="5A2DF3A3" w14:textId="77777777" w:rsidTr="00CD5E22">
        <w:trPr>
          <w:jc w:val="right"/>
        </w:trPr>
        <w:tc>
          <w:tcPr>
            <w:tcW w:w="4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BCDE1E" w14:textId="77777777" w:rsidR="00D81F7E" w:rsidRPr="00F62948" w:rsidRDefault="00D81F7E" w:rsidP="00CB653C">
            <w:pPr>
              <w:jc w:val="center"/>
              <w:rPr>
                <w:bCs/>
                <w:lang w:val="de-DE"/>
              </w:rPr>
            </w:pPr>
            <w:r w:rsidRPr="00F62948">
              <w:rPr>
                <w:bCs/>
                <w:lang w:val="de-DE"/>
              </w:rPr>
              <w:t>Lần 4</w:t>
            </w:r>
          </w:p>
        </w:tc>
        <w:tc>
          <w:tcPr>
            <w:tcW w:w="215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A1FF6A" w14:textId="77777777" w:rsidR="00D81F7E" w:rsidRPr="00F62948" w:rsidRDefault="00D81F7E" w:rsidP="00CB653C">
            <w:pPr>
              <w:jc w:val="both"/>
              <w:rPr>
                <w:bCs/>
                <w:lang w:val="de-DE"/>
              </w:rPr>
            </w:pPr>
            <w:r w:rsidRPr="00F62948">
              <w:rPr>
                <w:bCs/>
                <w:lang w:val="de-DE"/>
              </w:rPr>
              <w:t>Tra cứu thông tin, tham quan, tìm hiểu điều kiện thực tế về công tác ATLĐ của DN may và thực hiện bài thuyết trình với các yêu cầu sau:</w:t>
            </w:r>
          </w:p>
          <w:p w14:paraId="69D0602B" w14:textId="77777777" w:rsidR="00D81F7E" w:rsidRPr="00F62948" w:rsidRDefault="00D81F7E" w:rsidP="00CD5E22">
            <w:pPr>
              <w:numPr>
                <w:ilvl w:val="0"/>
                <w:numId w:val="428"/>
              </w:numPr>
              <w:rPr>
                <w:bCs/>
                <w:lang w:val="de-DE"/>
              </w:rPr>
            </w:pPr>
            <w:r w:rsidRPr="00F62948">
              <w:rPr>
                <w:bCs/>
                <w:lang w:val="de-DE"/>
              </w:rPr>
              <w:t>Giới thiệu nhóm</w:t>
            </w:r>
          </w:p>
          <w:p w14:paraId="7A064994" w14:textId="77777777" w:rsidR="00D81F7E" w:rsidRPr="00F62948" w:rsidRDefault="00D81F7E" w:rsidP="00CD5E22">
            <w:pPr>
              <w:numPr>
                <w:ilvl w:val="0"/>
                <w:numId w:val="428"/>
              </w:numPr>
              <w:rPr>
                <w:bCs/>
                <w:lang w:val="de-DE"/>
              </w:rPr>
            </w:pPr>
            <w:r w:rsidRPr="00F62948">
              <w:rPr>
                <w:bCs/>
                <w:lang w:val="de-DE"/>
              </w:rPr>
              <w:t>Giới thiệu công ty</w:t>
            </w:r>
          </w:p>
          <w:p w14:paraId="5E41AB8C" w14:textId="77777777" w:rsidR="00D81F7E" w:rsidRPr="00F62948" w:rsidRDefault="00D81F7E" w:rsidP="00CD5E22">
            <w:pPr>
              <w:numPr>
                <w:ilvl w:val="0"/>
                <w:numId w:val="428"/>
              </w:numPr>
              <w:rPr>
                <w:bCs/>
                <w:lang w:val="de-DE"/>
              </w:rPr>
            </w:pPr>
            <w:r w:rsidRPr="00F62948">
              <w:rPr>
                <w:bCs/>
                <w:lang w:val="de-DE"/>
              </w:rPr>
              <w:t>Giới thiệu bộ phận chuyên trách công tác ATLĐ</w:t>
            </w:r>
          </w:p>
          <w:p w14:paraId="185F1292" w14:textId="77777777" w:rsidR="00D81F7E" w:rsidRPr="00F62948" w:rsidRDefault="00D81F7E" w:rsidP="00CD5E22">
            <w:pPr>
              <w:numPr>
                <w:ilvl w:val="0"/>
                <w:numId w:val="428"/>
              </w:numPr>
              <w:rPr>
                <w:bCs/>
                <w:lang w:val="de-DE"/>
              </w:rPr>
            </w:pPr>
            <w:r w:rsidRPr="00F62948">
              <w:rPr>
                <w:bCs/>
                <w:lang w:val="de-DE"/>
              </w:rPr>
              <w:t>Sưu tầm và giới thiệu việc triển khai công tác ATLĐ của DN cụ thể.</w:t>
            </w:r>
          </w:p>
          <w:p w14:paraId="1258366C" w14:textId="77777777" w:rsidR="00D81F7E" w:rsidRPr="00F62948" w:rsidRDefault="00D81F7E" w:rsidP="00CD5E22">
            <w:pPr>
              <w:numPr>
                <w:ilvl w:val="0"/>
                <w:numId w:val="428"/>
              </w:numPr>
              <w:rPr>
                <w:bCs/>
                <w:lang w:val="de-DE"/>
              </w:rPr>
            </w:pPr>
            <w:r w:rsidRPr="00F62948">
              <w:rPr>
                <w:bCs/>
                <w:lang w:val="de-DE"/>
              </w:rPr>
              <w:t>Nhận định các tồn tại và đề xuất các giải pháp cải tiến sản xuất, nhằm đảm bảo ATLĐ trong quá trình sản xuất của DN</w:t>
            </w:r>
          </w:p>
          <w:p w14:paraId="5D2C765E" w14:textId="77777777" w:rsidR="00D81F7E" w:rsidRPr="00F62948" w:rsidRDefault="00D81F7E" w:rsidP="00CD5E22">
            <w:pPr>
              <w:numPr>
                <w:ilvl w:val="0"/>
                <w:numId w:val="428"/>
              </w:numPr>
              <w:rPr>
                <w:bCs/>
                <w:lang w:val="de-DE"/>
              </w:rPr>
            </w:pPr>
            <w:r w:rsidRPr="00F62948">
              <w:rPr>
                <w:bCs/>
                <w:lang w:val="de-DE"/>
              </w:rPr>
              <w:t>Kết luận</w:t>
            </w:r>
          </w:p>
        </w:tc>
        <w:tc>
          <w:tcPr>
            <w:tcW w:w="35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C5E9A4" w14:textId="77777777" w:rsidR="00D81F7E" w:rsidRPr="00F62948" w:rsidRDefault="00D81F7E" w:rsidP="00CB653C">
            <w:pPr>
              <w:jc w:val="center"/>
              <w:rPr>
                <w:bCs/>
                <w:lang w:val="de-DE"/>
              </w:rPr>
            </w:pPr>
            <w:r w:rsidRPr="00F62948">
              <w:rPr>
                <w:bCs/>
                <w:lang w:val="de-DE"/>
              </w:rPr>
              <w:t>CLO1</w:t>
            </w:r>
          </w:p>
          <w:p w14:paraId="7CA0E4DB" w14:textId="77777777" w:rsidR="00D81F7E" w:rsidRPr="00F62948" w:rsidRDefault="00D81F7E" w:rsidP="00CB653C">
            <w:pPr>
              <w:jc w:val="center"/>
              <w:rPr>
                <w:bCs/>
                <w:lang w:val="de-DE"/>
              </w:rPr>
            </w:pPr>
            <w:r w:rsidRPr="00F62948">
              <w:rPr>
                <w:bCs/>
                <w:lang w:val="de-DE"/>
              </w:rPr>
              <w:t>CLO3</w:t>
            </w:r>
          </w:p>
          <w:p w14:paraId="4378B32C" w14:textId="77777777" w:rsidR="00D81F7E" w:rsidRPr="00F62948" w:rsidRDefault="00D81F7E" w:rsidP="00CB653C">
            <w:pPr>
              <w:jc w:val="center"/>
              <w:rPr>
                <w:bCs/>
                <w:lang w:val="de-DE"/>
              </w:rPr>
            </w:pPr>
            <w:r w:rsidRPr="00F62948">
              <w:rPr>
                <w:bCs/>
                <w:lang w:val="de-DE"/>
              </w:rPr>
              <w:t>CLO6</w:t>
            </w:r>
          </w:p>
          <w:p w14:paraId="087E8484" w14:textId="77777777" w:rsidR="00D81F7E" w:rsidRPr="00F62948" w:rsidRDefault="00D81F7E" w:rsidP="00CB653C">
            <w:pPr>
              <w:jc w:val="center"/>
              <w:rPr>
                <w:bCs/>
                <w:lang w:val="de-DE"/>
              </w:rPr>
            </w:pPr>
            <w:r w:rsidRPr="00F62948">
              <w:rPr>
                <w:bCs/>
                <w:lang w:val="de-DE"/>
              </w:rPr>
              <w:t>CLO9</w:t>
            </w:r>
          </w:p>
        </w:tc>
        <w:tc>
          <w:tcPr>
            <w:tcW w:w="3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AE7425" w14:textId="77777777" w:rsidR="00D81F7E" w:rsidRPr="00F62948" w:rsidRDefault="00D81F7E" w:rsidP="00CB653C">
            <w:pPr>
              <w:jc w:val="center"/>
              <w:rPr>
                <w:bCs/>
                <w:lang w:val="de-DE"/>
              </w:rPr>
            </w:pPr>
            <w:r w:rsidRPr="00F62948">
              <w:rPr>
                <w:bCs/>
                <w:lang w:val="de-DE"/>
              </w:rPr>
              <w:t>3</w:t>
            </w:r>
          </w:p>
        </w:tc>
        <w:tc>
          <w:tcPr>
            <w:tcW w:w="6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AAB87C" w14:textId="77777777" w:rsidR="00D81F7E" w:rsidRPr="00F62948" w:rsidRDefault="00D81F7E" w:rsidP="00CB653C">
            <w:pPr>
              <w:jc w:val="center"/>
              <w:rPr>
                <w:bCs/>
                <w:lang w:val="de-DE"/>
              </w:rPr>
            </w:pPr>
            <w:r w:rsidRPr="00F62948">
              <w:rPr>
                <w:bCs/>
                <w:lang w:val="de-DE"/>
              </w:rPr>
              <w:t xml:space="preserve">Thuyết trình nhóm </w:t>
            </w:r>
          </w:p>
        </w:tc>
        <w:tc>
          <w:tcPr>
            <w:tcW w:w="5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744F6D" w14:textId="77777777" w:rsidR="00D81F7E" w:rsidRPr="00F62948" w:rsidRDefault="00D81F7E" w:rsidP="00CB653C">
            <w:pPr>
              <w:jc w:val="center"/>
              <w:rPr>
                <w:bCs/>
                <w:lang w:val="de-DE"/>
              </w:rPr>
            </w:pPr>
            <w:r w:rsidRPr="00F62948">
              <w:rPr>
                <w:bCs/>
                <w:lang w:val="de-DE"/>
              </w:rPr>
              <w:t>Rubric</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17F565" w14:textId="77777777" w:rsidR="00D81F7E" w:rsidRPr="00F62948" w:rsidRDefault="00D81F7E" w:rsidP="00CB653C">
            <w:pPr>
              <w:jc w:val="center"/>
              <w:rPr>
                <w:bCs/>
                <w:lang w:val="de-DE"/>
              </w:rPr>
            </w:pPr>
            <w:r w:rsidRPr="00F62948">
              <w:rPr>
                <w:bCs/>
                <w:lang w:val="de-DE"/>
              </w:rPr>
              <w:t>30</w:t>
            </w:r>
          </w:p>
        </w:tc>
      </w:tr>
      <w:tr w:rsidR="003A33CD" w:rsidRPr="00F62948" w14:paraId="2AE4147E" w14:textId="77777777" w:rsidTr="00CD5E22">
        <w:trPr>
          <w:trHeight w:val="70"/>
          <w:jc w:val="right"/>
        </w:trPr>
        <w:tc>
          <w:tcPr>
            <w:tcW w:w="4582"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E8AD27" w14:textId="77777777" w:rsidR="00D81F7E" w:rsidRPr="00F62948" w:rsidRDefault="00D81F7E" w:rsidP="00CB653C">
            <w:pPr>
              <w:jc w:val="center"/>
              <w:rPr>
                <w:bCs/>
                <w:lang w:val="de-DE"/>
              </w:rPr>
            </w:pPr>
            <w:r w:rsidRPr="00F62948">
              <w:rPr>
                <w:b/>
                <w:bCs/>
                <w:lang w:val="de-DE"/>
              </w:rPr>
              <w:t>Thi cuối kỳ</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476B17" w14:textId="77777777" w:rsidR="00D81F7E" w:rsidRPr="00F62948" w:rsidRDefault="00D81F7E" w:rsidP="00CB653C">
            <w:pPr>
              <w:jc w:val="center"/>
              <w:rPr>
                <w:b/>
                <w:bCs/>
                <w:lang w:val="de-DE"/>
              </w:rPr>
            </w:pPr>
            <w:r w:rsidRPr="00F62948">
              <w:rPr>
                <w:b/>
                <w:bCs/>
                <w:lang w:val="de-DE"/>
              </w:rPr>
              <w:t>50</w:t>
            </w:r>
          </w:p>
        </w:tc>
      </w:tr>
      <w:tr w:rsidR="003A33CD" w:rsidRPr="00F62948" w14:paraId="413FAD13" w14:textId="77777777" w:rsidTr="00CD5E22">
        <w:trPr>
          <w:jc w:val="right"/>
        </w:trPr>
        <w:tc>
          <w:tcPr>
            <w:tcW w:w="4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F2F606" w14:textId="77777777" w:rsidR="00D81F7E" w:rsidRPr="00F62948" w:rsidRDefault="00D81F7E" w:rsidP="00CB653C">
            <w:pPr>
              <w:jc w:val="center"/>
              <w:rPr>
                <w:bCs/>
                <w:lang w:val="de-DE"/>
              </w:rPr>
            </w:pPr>
            <w:r w:rsidRPr="00F62948">
              <w:rPr>
                <w:bCs/>
                <w:lang w:val="de-DE"/>
              </w:rPr>
              <w:t>Lần 5</w:t>
            </w:r>
          </w:p>
        </w:tc>
        <w:tc>
          <w:tcPr>
            <w:tcW w:w="215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D50C43" w14:textId="77777777" w:rsidR="00D81F7E" w:rsidRPr="00F62948" w:rsidRDefault="00D81F7E" w:rsidP="00CD5E22">
            <w:pPr>
              <w:numPr>
                <w:ilvl w:val="0"/>
                <w:numId w:val="242"/>
              </w:numPr>
              <w:jc w:val="both"/>
              <w:rPr>
                <w:lang w:val="de-DE"/>
              </w:rPr>
            </w:pPr>
            <w:r w:rsidRPr="00F62948">
              <w:rPr>
                <w:lang w:val="de-DE"/>
              </w:rPr>
              <w:t>Thi tập trung theo lịch thi của phòng đào tạo</w:t>
            </w:r>
          </w:p>
          <w:p w14:paraId="79443623" w14:textId="77777777" w:rsidR="00D81F7E" w:rsidRPr="00F62948" w:rsidRDefault="00D81F7E" w:rsidP="00CD5E22">
            <w:pPr>
              <w:numPr>
                <w:ilvl w:val="0"/>
                <w:numId w:val="242"/>
              </w:numPr>
              <w:jc w:val="both"/>
              <w:rPr>
                <w:lang w:val="de-DE"/>
              </w:rPr>
            </w:pPr>
            <w:r w:rsidRPr="00F62948">
              <w:rPr>
                <w:lang w:val="de-DE"/>
              </w:rPr>
              <w:t>Nội dung bao quát 03/04 các chuẩn đầu ra quan trọng của môn học trong thời gian làm bài 60 phút.</w:t>
            </w:r>
          </w:p>
          <w:p w14:paraId="48DDC7B6" w14:textId="77777777" w:rsidR="00D81F7E" w:rsidRPr="00F62948" w:rsidRDefault="00D81F7E" w:rsidP="00CD5E22">
            <w:pPr>
              <w:numPr>
                <w:ilvl w:val="0"/>
                <w:numId w:val="242"/>
              </w:numPr>
              <w:jc w:val="both"/>
              <w:rPr>
                <w:lang w:val="de-DE"/>
              </w:rPr>
            </w:pPr>
            <w:r w:rsidRPr="00F62948">
              <w:rPr>
                <w:lang w:val="de-DE"/>
              </w:rPr>
              <w:t>Sinh viên được phép sử dụng tài liệu trong quá trình làm bài thi</w:t>
            </w:r>
          </w:p>
        </w:tc>
        <w:tc>
          <w:tcPr>
            <w:tcW w:w="35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4379A3" w14:textId="77777777" w:rsidR="00D81F7E" w:rsidRPr="00F62948" w:rsidRDefault="00D81F7E" w:rsidP="00CB653C">
            <w:pPr>
              <w:jc w:val="center"/>
              <w:rPr>
                <w:bCs/>
                <w:lang w:val="de-DE"/>
              </w:rPr>
            </w:pPr>
            <w:r w:rsidRPr="00F62948">
              <w:rPr>
                <w:bCs/>
                <w:lang w:val="de-DE"/>
              </w:rPr>
              <w:t>CLO1</w:t>
            </w:r>
          </w:p>
          <w:p w14:paraId="5A9E7154" w14:textId="77777777" w:rsidR="00D81F7E" w:rsidRPr="00F62948" w:rsidRDefault="00D81F7E" w:rsidP="00CB653C">
            <w:pPr>
              <w:jc w:val="center"/>
              <w:rPr>
                <w:bCs/>
                <w:lang w:val="de-DE"/>
              </w:rPr>
            </w:pPr>
            <w:r w:rsidRPr="00F62948">
              <w:rPr>
                <w:bCs/>
                <w:lang w:val="de-DE"/>
              </w:rPr>
              <w:t>CLO3</w:t>
            </w:r>
          </w:p>
          <w:p w14:paraId="0B6E7AF6" w14:textId="77777777" w:rsidR="00D81F7E" w:rsidRPr="00F62948" w:rsidRDefault="00D81F7E" w:rsidP="00CB653C">
            <w:pPr>
              <w:jc w:val="center"/>
              <w:rPr>
                <w:bCs/>
                <w:lang w:val="de-DE"/>
              </w:rPr>
            </w:pPr>
            <w:r w:rsidRPr="00F62948">
              <w:rPr>
                <w:bCs/>
                <w:lang w:val="de-DE"/>
              </w:rPr>
              <w:t>CLO6</w:t>
            </w:r>
          </w:p>
          <w:p w14:paraId="286FE1DF" w14:textId="77777777" w:rsidR="00D81F7E" w:rsidRPr="00F62948" w:rsidRDefault="00D81F7E" w:rsidP="00CB653C">
            <w:pPr>
              <w:jc w:val="center"/>
              <w:rPr>
                <w:bCs/>
                <w:lang w:val="de-DE"/>
              </w:rPr>
            </w:pPr>
            <w:r w:rsidRPr="00F62948">
              <w:rPr>
                <w:bCs/>
                <w:lang w:val="de-DE"/>
              </w:rPr>
              <w:t>CLO9</w:t>
            </w:r>
          </w:p>
        </w:tc>
        <w:tc>
          <w:tcPr>
            <w:tcW w:w="3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38EBD2" w14:textId="77777777" w:rsidR="00D81F7E" w:rsidRPr="00F62948" w:rsidRDefault="00D81F7E" w:rsidP="00CB653C">
            <w:pPr>
              <w:jc w:val="center"/>
              <w:rPr>
                <w:bCs/>
                <w:lang w:val="de-DE"/>
              </w:rPr>
            </w:pPr>
            <w:r w:rsidRPr="00F62948">
              <w:rPr>
                <w:bCs/>
                <w:lang w:val="de-DE"/>
              </w:rPr>
              <w:t>2</w:t>
            </w:r>
          </w:p>
        </w:tc>
        <w:tc>
          <w:tcPr>
            <w:tcW w:w="68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BBBFE4" w14:textId="77777777" w:rsidR="00D81F7E" w:rsidRPr="00F62948" w:rsidRDefault="00D81F7E" w:rsidP="00CB653C">
            <w:pPr>
              <w:jc w:val="center"/>
              <w:rPr>
                <w:bCs/>
                <w:lang w:val="de-DE"/>
              </w:rPr>
            </w:pPr>
            <w:r w:rsidRPr="00F62948">
              <w:rPr>
                <w:bCs/>
                <w:lang w:val="de-DE"/>
              </w:rPr>
              <w:t>Bài thi cá nhân</w:t>
            </w:r>
          </w:p>
        </w:tc>
        <w:tc>
          <w:tcPr>
            <w:tcW w:w="5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BD572E" w14:textId="77777777" w:rsidR="00D81F7E" w:rsidRPr="00F62948" w:rsidRDefault="00D81F7E" w:rsidP="00CB653C">
            <w:pPr>
              <w:jc w:val="center"/>
              <w:rPr>
                <w:bCs/>
                <w:lang w:val="de-DE"/>
              </w:rPr>
            </w:pPr>
            <w:r w:rsidRPr="00F62948">
              <w:rPr>
                <w:bCs/>
                <w:lang w:val="de-DE"/>
              </w:rPr>
              <w:t>Rubric</w:t>
            </w:r>
          </w:p>
          <w:p w14:paraId="58C6793E" w14:textId="77777777" w:rsidR="00D81F7E" w:rsidRPr="00F62948" w:rsidRDefault="00D81F7E" w:rsidP="00CB653C">
            <w:pPr>
              <w:jc w:val="center"/>
              <w:rPr>
                <w:bCs/>
                <w:lang w:val="de-DE"/>
              </w:rPr>
            </w:pPr>
            <w:r w:rsidRPr="00F62948">
              <w:rPr>
                <w:bCs/>
                <w:lang w:val="de-DE"/>
              </w:rPr>
              <w:t>Đáp án</w:t>
            </w:r>
          </w:p>
        </w:tc>
        <w:tc>
          <w:tcPr>
            <w:tcW w:w="41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263157" w14:textId="77777777" w:rsidR="00D81F7E" w:rsidRPr="00F62948" w:rsidRDefault="00D81F7E" w:rsidP="00CB653C">
            <w:pPr>
              <w:jc w:val="center"/>
              <w:rPr>
                <w:bCs/>
                <w:lang w:val="de-DE"/>
              </w:rPr>
            </w:pPr>
            <w:r w:rsidRPr="00F62948">
              <w:rPr>
                <w:bCs/>
                <w:lang w:val="de-DE"/>
              </w:rPr>
              <w:t>50</w:t>
            </w:r>
          </w:p>
        </w:tc>
      </w:tr>
    </w:tbl>
    <w:p w14:paraId="42DF7CE8" w14:textId="77777777" w:rsidR="00D81F7E" w:rsidRPr="00F62948" w:rsidRDefault="00D81F7E" w:rsidP="00CB653C">
      <w:pPr>
        <w:tabs>
          <w:tab w:val="left" w:pos="450"/>
        </w:tabs>
        <w:jc w:val="both"/>
        <w:rPr>
          <w:bCs/>
          <w:lang w:val="de-DE"/>
        </w:rPr>
      </w:pPr>
    </w:p>
    <w:tbl>
      <w:tblPr>
        <w:tblpPr w:leftFromText="180" w:rightFromText="180" w:vertAnchor="text" w:horzAnchor="page" w:tblpX="1452" w:tblpY="49"/>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92"/>
        <w:gridCol w:w="1177"/>
        <w:gridCol w:w="1266"/>
        <w:gridCol w:w="1056"/>
        <w:gridCol w:w="1084"/>
        <w:gridCol w:w="976"/>
        <w:gridCol w:w="1009"/>
        <w:gridCol w:w="1697"/>
      </w:tblGrid>
      <w:tr w:rsidR="003A33CD" w:rsidRPr="00F62948" w14:paraId="2AFC1C6E" w14:textId="77777777" w:rsidTr="00BF52E1">
        <w:trPr>
          <w:cantSplit/>
        </w:trPr>
        <w:tc>
          <w:tcPr>
            <w:tcW w:w="1092"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12C7A34E" w14:textId="77777777" w:rsidR="00D81F7E" w:rsidRPr="00F62948" w:rsidRDefault="00D81F7E" w:rsidP="00CB653C">
            <w:pPr>
              <w:tabs>
                <w:tab w:val="left" w:pos="567"/>
                <w:tab w:val="left" w:pos="5954"/>
              </w:tabs>
              <w:jc w:val="center"/>
              <w:rPr>
                <w:b/>
                <w:bCs/>
                <w:lang w:val="de-DE"/>
              </w:rPr>
            </w:pPr>
            <w:r w:rsidRPr="00F62948">
              <w:rPr>
                <w:b/>
                <w:bCs/>
                <w:lang w:val="de-DE"/>
              </w:rPr>
              <w:lastRenderedPageBreak/>
              <w:t>CĐR</w:t>
            </w:r>
          </w:p>
          <w:p w14:paraId="0FD0A4B5" w14:textId="77777777" w:rsidR="00D81F7E" w:rsidRPr="00F62948" w:rsidRDefault="00D81F7E" w:rsidP="00CB653C">
            <w:pPr>
              <w:tabs>
                <w:tab w:val="left" w:pos="2610"/>
              </w:tabs>
              <w:jc w:val="center"/>
            </w:pPr>
            <w:r w:rsidRPr="00F62948">
              <w:rPr>
                <w:b/>
                <w:bCs/>
                <w:lang w:val="de-DE"/>
              </w:rPr>
              <w:t>học phần</w:t>
            </w:r>
          </w:p>
        </w:tc>
        <w:tc>
          <w:tcPr>
            <w:tcW w:w="244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4B5E2A" w14:textId="77777777" w:rsidR="00D81F7E" w:rsidRPr="00F62948" w:rsidRDefault="00D81F7E" w:rsidP="00CB653C">
            <w:pPr>
              <w:tabs>
                <w:tab w:val="left" w:pos="567"/>
                <w:tab w:val="left" w:pos="5954"/>
              </w:tabs>
              <w:jc w:val="center"/>
              <w:rPr>
                <w:bCs/>
              </w:rPr>
            </w:pPr>
            <w:r w:rsidRPr="00F62948">
              <w:rPr>
                <w:b/>
                <w:bCs/>
                <w:lang w:val="de-DE"/>
              </w:rPr>
              <w:t>Nội dung giảng dạy</w:t>
            </w:r>
          </w:p>
        </w:tc>
        <w:tc>
          <w:tcPr>
            <w:tcW w:w="582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843C1" w14:textId="77777777" w:rsidR="00D81F7E" w:rsidRPr="00F62948" w:rsidRDefault="00D81F7E" w:rsidP="00CB653C">
            <w:pPr>
              <w:tabs>
                <w:tab w:val="left" w:pos="567"/>
                <w:tab w:val="left" w:pos="5954"/>
              </w:tabs>
              <w:jc w:val="center"/>
              <w:rPr>
                <w:bCs/>
              </w:rPr>
            </w:pPr>
            <w:r w:rsidRPr="00F62948">
              <w:rPr>
                <w:b/>
                <w:bCs/>
                <w:lang w:val="de-DE"/>
              </w:rPr>
              <w:t>Hình thức kiểm tra</w:t>
            </w:r>
          </w:p>
        </w:tc>
      </w:tr>
      <w:tr w:rsidR="003A33CD" w:rsidRPr="00F62948" w14:paraId="1C757A96" w14:textId="77777777" w:rsidTr="00BF52E1">
        <w:trPr>
          <w:cantSplit/>
        </w:trPr>
        <w:tc>
          <w:tcPr>
            <w:tcW w:w="1092" w:type="dxa"/>
            <w:vMerge/>
            <w:tcBorders>
              <w:left w:val="single" w:sz="4" w:space="0" w:color="auto"/>
              <w:bottom w:val="single" w:sz="4" w:space="0" w:color="auto"/>
              <w:right w:val="single" w:sz="4" w:space="0" w:color="auto"/>
            </w:tcBorders>
            <w:shd w:val="clear" w:color="auto" w:fill="auto"/>
            <w:tcMar>
              <w:left w:w="28" w:type="dxa"/>
              <w:right w:w="28" w:type="dxa"/>
            </w:tcMar>
          </w:tcPr>
          <w:p w14:paraId="24DB6F38" w14:textId="77777777" w:rsidR="00D81F7E" w:rsidRPr="00F62948" w:rsidRDefault="00D81F7E" w:rsidP="00CB653C">
            <w:pPr>
              <w:tabs>
                <w:tab w:val="left" w:pos="2610"/>
              </w:tabs>
              <w:jc w:val="center"/>
            </w:pPr>
          </w:p>
        </w:tc>
        <w:tc>
          <w:tcPr>
            <w:tcW w:w="11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468738" w14:textId="77777777" w:rsidR="00D81F7E" w:rsidRPr="00F62948" w:rsidRDefault="00D81F7E" w:rsidP="00CB653C">
            <w:pPr>
              <w:tabs>
                <w:tab w:val="left" w:pos="567"/>
                <w:tab w:val="left" w:pos="5954"/>
              </w:tabs>
              <w:jc w:val="center"/>
              <w:rPr>
                <w:b/>
                <w:bCs/>
              </w:rPr>
            </w:pPr>
            <w:r w:rsidRPr="00F62948">
              <w:rPr>
                <w:b/>
                <w:bCs/>
                <w:lang w:val="de-DE"/>
              </w:rPr>
              <w:t>Chương 1</w:t>
            </w:r>
          </w:p>
        </w:tc>
        <w:tc>
          <w:tcPr>
            <w:tcW w:w="12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BE3AF2" w14:textId="77777777" w:rsidR="00D81F7E" w:rsidRPr="00F62948" w:rsidRDefault="00D81F7E" w:rsidP="00CB653C">
            <w:pPr>
              <w:tabs>
                <w:tab w:val="left" w:pos="567"/>
                <w:tab w:val="left" w:pos="5954"/>
              </w:tabs>
              <w:jc w:val="center"/>
              <w:rPr>
                <w:b/>
                <w:bCs/>
              </w:rPr>
            </w:pPr>
            <w:r w:rsidRPr="00F62948">
              <w:rPr>
                <w:b/>
                <w:bCs/>
                <w:lang w:val="de-DE"/>
              </w:rPr>
              <w:t>Chương  2</w:t>
            </w:r>
          </w:p>
        </w:tc>
        <w:tc>
          <w:tcPr>
            <w:tcW w:w="10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E83A51" w14:textId="77777777" w:rsidR="00D81F7E" w:rsidRPr="00F62948" w:rsidRDefault="00D81F7E" w:rsidP="00CB653C">
            <w:pPr>
              <w:tabs>
                <w:tab w:val="left" w:pos="567"/>
                <w:tab w:val="left" w:pos="5954"/>
              </w:tabs>
              <w:jc w:val="center"/>
              <w:rPr>
                <w:b/>
                <w:bCs/>
              </w:rPr>
            </w:pPr>
            <w:r w:rsidRPr="00F62948">
              <w:rPr>
                <w:b/>
                <w:bCs/>
                <w:lang w:val="de-DE"/>
              </w:rPr>
              <w:t>Lần 1</w:t>
            </w:r>
          </w:p>
        </w:tc>
        <w:tc>
          <w:tcPr>
            <w:tcW w:w="10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121E8C" w14:textId="77777777" w:rsidR="00D81F7E" w:rsidRPr="00F62948" w:rsidRDefault="00D81F7E" w:rsidP="00CB653C">
            <w:pPr>
              <w:tabs>
                <w:tab w:val="left" w:pos="567"/>
                <w:tab w:val="left" w:pos="5954"/>
              </w:tabs>
              <w:jc w:val="center"/>
              <w:rPr>
                <w:b/>
                <w:bCs/>
                <w:lang w:val="de-DE"/>
              </w:rPr>
            </w:pPr>
            <w:r w:rsidRPr="00F62948">
              <w:rPr>
                <w:b/>
                <w:bCs/>
                <w:lang w:val="de-DE"/>
              </w:rPr>
              <w:t xml:space="preserve">Lần </w:t>
            </w:r>
            <w:r w:rsidRPr="00F62948">
              <w:rPr>
                <w:b/>
                <w:bCs/>
              </w:rPr>
              <w:t>2</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2ADB11" w14:textId="77777777" w:rsidR="00D81F7E" w:rsidRPr="00F62948" w:rsidRDefault="00D81F7E" w:rsidP="00CB653C">
            <w:pPr>
              <w:tabs>
                <w:tab w:val="left" w:pos="567"/>
                <w:tab w:val="left" w:pos="5954"/>
              </w:tabs>
              <w:jc w:val="center"/>
              <w:rPr>
                <w:b/>
                <w:bCs/>
              </w:rPr>
            </w:pPr>
            <w:r w:rsidRPr="00F62948">
              <w:rPr>
                <w:b/>
                <w:bCs/>
                <w:lang w:val="de-DE"/>
              </w:rPr>
              <w:t>Lần 3</w:t>
            </w: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22FEE8" w14:textId="77777777" w:rsidR="00D81F7E" w:rsidRPr="00F62948" w:rsidRDefault="00D81F7E" w:rsidP="00CB653C">
            <w:pPr>
              <w:tabs>
                <w:tab w:val="left" w:pos="567"/>
                <w:tab w:val="left" w:pos="5954"/>
              </w:tabs>
              <w:jc w:val="center"/>
              <w:rPr>
                <w:b/>
                <w:bCs/>
              </w:rPr>
            </w:pPr>
            <w:r w:rsidRPr="00F62948">
              <w:rPr>
                <w:b/>
                <w:bCs/>
              </w:rPr>
              <w:t>Lần 4</w:t>
            </w:r>
          </w:p>
        </w:tc>
        <w:tc>
          <w:tcPr>
            <w:tcW w:w="169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99DB0F" w14:textId="77777777" w:rsidR="00D81F7E" w:rsidRPr="00F62948" w:rsidRDefault="00D81F7E" w:rsidP="00CB653C">
            <w:pPr>
              <w:tabs>
                <w:tab w:val="left" w:pos="567"/>
                <w:tab w:val="left" w:pos="5954"/>
              </w:tabs>
              <w:jc w:val="center"/>
              <w:rPr>
                <w:b/>
                <w:bCs/>
              </w:rPr>
            </w:pPr>
            <w:r w:rsidRPr="00F62948">
              <w:rPr>
                <w:b/>
                <w:bCs/>
                <w:lang w:val="de-DE"/>
              </w:rPr>
              <w:t>Thi cuối kỳ/Project</w:t>
            </w:r>
          </w:p>
        </w:tc>
      </w:tr>
      <w:tr w:rsidR="003A33CD" w:rsidRPr="00F62948" w14:paraId="6A6E36CE" w14:textId="77777777" w:rsidTr="00BF52E1">
        <w:trPr>
          <w:cantSplit/>
        </w:trPr>
        <w:tc>
          <w:tcPr>
            <w:tcW w:w="10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1EC7F71" w14:textId="77777777" w:rsidR="00D81F7E" w:rsidRPr="00F62948" w:rsidRDefault="00D81F7E" w:rsidP="00CB653C">
            <w:pPr>
              <w:tabs>
                <w:tab w:val="left" w:pos="2610"/>
              </w:tabs>
              <w:jc w:val="center"/>
              <w:rPr>
                <w:bCs/>
              </w:rPr>
            </w:pPr>
            <w:r w:rsidRPr="00F62948">
              <w:rPr>
                <w:bCs/>
              </w:rPr>
              <w:t>CLO1</w:t>
            </w:r>
          </w:p>
        </w:tc>
        <w:tc>
          <w:tcPr>
            <w:tcW w:w="11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E1FFAC" w14:textId="77777777" w:rsidR="00D81F7E" w:rsidRPr="00F62948" w:rsidRDefault="00D81F7E" w:rsidP="00CB653C">
            <w:pPr>
              <w:tabs>
                <w:tab w:val="left" w:pos="567"/>
                <w:tab w:val="left" w:pos="5954"/>
              </w:tabs>
              <w:jc w:val="center"/>
              <w:rPr>
                <w:bCs/>
              </w:rPr>
            </w:pPr>
            <w:r w:rsidRPr="00F62948">
              <w:rPr>
                <w:bCs/>
              </w:rPr>
              <w:t>x</w:t>
            </w:r>
          </w:p>
        </w:tc>
        <w:tc>
          <w:tcPr>
            <w:tcW w:w="12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1A395C" w14:textId="77777777" w:rsidR="00D81F7E" w:rsidRPr="00F62948" w:rsidRDefault="00D81F7E" w:rsidP="00CB653C">
            <w:pPr>
              <w:tabs>
                <w:tab w:val="left" w:pos="567"/>
                <w:tab w:val="left" w:pos="5954"/>
              </w:tabs>
              <w:jc w:val="center"/>
              <w:rPr>
                <w:bCs/>
              </w:rPr>
            </w:pPr>
            <w:r w:rsidRPr="00F62948">
              <w:rPr>
                <w:bCs/>
              </w:rPr>
              <w:t>x</w:t>
            </w:r>
          </w:p>
        </w:tc>
        <w:tc>
          <w:tcPr>
            <w:tcW w:w="10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174A07" w14:textId="77777777" w:rsidR="00D81F7E" w:rsidRPr="00F62948" w:rsidRDefault="00D81F7E" w:rsidP="00CB653C">
            <w:pPr>
              <w:tabs>
                <w:tab w:val="left" w:pos="567"/>
                <w:tab w:val="left" w:pos="5954"/>
              </w:tabs>
              <w:jc w:val="center"/>
              <w:rPr>
                <w:bCs/>
              </w:rPr>
            </w:pPr>
            <w:r w:rsidRPr="00F62948">
              <w:rPr>
                <w:bCs/>
              </w:rPr>
              <w:t>x</w:t>
            </w:r>
          </w:p>
        </w:tc>
        <w:tc>
          <w:tcPr>
            <w:tcW w:w="10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7FAC95" w14:textId="77777777" w:rsidR="00D81F7E" w:rsidRPr="00F62948" w:rsidRDefault="00D81F7E" w:rsidP="00CB653C">
            <w:pPr>
              <w:tabs>
                <w:tab w:val="left" w:pos="567"/>
                <w:tab w:val="left" w:pos="5954"/>
              </w:tabs>
              <w:jc w:val="center"/>
              <w:rPr>
                <w:bCs/>
                <w:lang w:val="de-DE"/>
              </w:rPr>
            </w:pPr>
            <w:r w:rsidRPr="00F62948">
              <w:rPr>
                <w:bCs/>
                <w:lang w:val="de-DE"/>
              </w:rPr>
              <w:t>x</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tcPr>
          <w:p w14:paraId="2B0CB941" w14:textId="77777777" w:rsidR="00D81F7E" w:rsidRPr="00F62948" w:rsidRDefault="00D81F7E" w:rsidP="00CB653C">
            <w:pPr>
              <w:tabs>
                <w:tab w:val="left" w:pos="567"/>
                <w:tab w:val="left" w:pos="5954"/>
              </w:tabs>
              <w:jc w:val="center"/>
              <w:rPr>
                <w:bCs/>
              </w:rPr>
            </w:pPr>
            <w:r w:rsidRPr="00F62948">
              <w:rPr>
                <w:bCs/>
              </w:rPr>
              <w:t>x</w:t>
            </w: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tcPr>
          <w:p w14:paraId="222BC663" w14:textId="77777777" w:rsidR="00D81F7E" w:rsidRPr="00F62948" w:rsidRDefault="00D81F7E" w:rsidP="00CB653C">
            <w:pPr>
              <w:tabs>
                <w:tab w:val="left" w:pos="567"/>
                <w:tab w:val="left" w:pos="5954"/>
              </w:tabs>
              <w:jc w:val="center"/>
              <w:rPr>
                <w:bCs/>
              </w:rPr>
            </w:pPr>
            <w:r w:rsidRPr="00F62948">
              <w:rPr>
                <w:bCs/>
              </w:rPr>
              <w:t>x</w:t>
            </w:r>
          </w:p>
        </w:tc>
        <w:tc>
          <w:tcPr>
            <w:tcW w:w="169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667A4B" w14:textId="77777777" w:rsidR="00D81F7E" w:rsidRPr="00F62948" w:rsidRDefault="00D81F7E" w:rsidP="00CB653C">
            <w:pPr>
              <w:tabs>
                <w:tab w:val="left" w:pos="567"/>
                <w:tab w:val="left" w:pos="5954"/>
              </w:tabs>
              <w:jc w:val="center"/>
              <w:rPr>
                <w:bCs/>
              </w:rPr>
            </w:pPr>
            <w:r w:rsidRPr="00F62948">
              <w:rPr>
                <w:bCs/>
              </w:rPr>
              <w:t>x</w:t>
            </w:r>
          </w:p>
        </w:tc>
      </w:tr>
      <w:tr w:rsidR="003A33CD" w:rsidRPr="00F62948" w14:paraId="71C1C16A" w14:textId="77777777" w:rsidTr="00BF52E1">
        <w:trPr>
          <w:cantSplit/>
        </w:trPr>
        <w:tc>
          <w:tcPr>
            <w:tcW w:w="10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1397972" w14:textId="77777777" w:rsidR="00D81F7E" w:rsidRPr="00F62948" w:rsidRDefault="00D81F7E" w:rsidP="00CB653C">
            <w:pPr>
              <w:tabs>
                <w:tab w:val="left" w:pos="2610"/>
              </w:tabs>
              <w:jc w:val="center"/>
            </w:pPr>
            <w:r w:rsidRPr="00F62948">
              <w:rPr>
                <w:bCs/>
              </w:rPr>
              <w:t>CLO3</w:t>
            </w:r>
          </w:p>
        </w:tc>
        <w:tc>
          <w:tcPr>
            <w:tcW w:w="11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F4C083" w14:textId="77777777" w:rsidR="00D81F7E" w:rsidRPr="00F62948" w:rsidRDefault="00D81F7E" w:rsidP="00CB653C">
            <w:pPr>
              <w:tabs>
                <w:tab w:val="left" w:pos="567"/>
                <w:tab w:val="left" w:pos="5954"/>
              </w:tabs>
              <w:jc w:val="center"/>
              <w:rPr>
                <w:bCs/>
              </w:rPr>
            </w:pPr>
            <w:r w:rsidRPr="00F62948">
              <w:rPr>
                <w:bCs/>
              </w:rPr>
              <w:t>x</w:t>
            </w:r>
          </w:p>
        </w:tc>
        <w:tc>
          <w:tcPr>
            <w:tcW w:w="12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8A40FA" w14:textId="77777777" w:rsidR="00D81F7E" w:rsidRPr="00F62948" w:rsidRDefault="00D81F7E" w:rsidP="00CB653C">
            <w:pPr>
              <w:tabs>
                <w:tab w:val="left" w:pos="567"/>
                <w:tab w:val="left" w:pos="5954"/>
              </w:tabs>
              <w:jc w:val="center"/>
              <w:rPr>
                <w:bCs/>
              </w:rPr>
            </w:pPr>
            <w:r w:rsidRPr="00F62948">
              <w:rPr>
                <w:bCs/>
              </w:rPr>
              <w:t>x</w:t>
            </w:r>
          </w:p>
        </w:tc>
        <w:tc>
          <w:tcPr>
            <w:tcW w:w="10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EB7310" w14:textId="77777777" w:rsidR="00D81F7E" w:rsidRPr="00F62948" w:rsidRDefault="00D81F7E" w:rsidP="00CB653C">
            <w:pPr>
              <w:tabs>
                <w:tab w:val="left" w:pos="567"/>
                <w:tab w:val="left" w:pos="5954"/>
              </w:tabs>
              <w:jc w:val="center"/>
              <w:rPr>
                <w:bCs/>
              </w:rPr>
            </w:pPr>
            <w:r w:rsidRPr="00F62948">
              <w:rPr>
                <w:bCs/>
              </w:rPr>
              <w:t>x</w:t>
            </w:r>
          </w:p>
        </w:tc>
        <w:tc>
          <w:tcPr>
            <w:tcW w:w="10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AA0827" w14:textId="77777777" w:rsidR="00D81F7E" w:rsidRPr="00F62948" w:rsidRDefault="00D81F7E" w:rsidP="00CB653C">
            <w:pPr>
              <w:tabs>
                <w:tab w:val="left" w:pos="567"/>
                <w:tab w:val="left" w:pos="5954"/>
              </w:tabs>
              <w:jc w:val="center"/>
              <w:rPr>
                <w:bCs/>
                <w:lang w:val="de-DE"/>
              </w:rPr>
            </w:pPr>
            <w:r w:rsidRPr="00F62948">
              <w:rPr>
                <w:bCs/>
                <w:lang w:val="de-DE"/>
              </w:rPr>
              <w:t>x</w:t>
            </w: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tcPr>
          <w:p w14:paraId="4B0783C1" w14:textId="77777777" w:rsidR="00D81F7E" w:rsidRPr="00F62948" w:rsidRDefault="00D81F7E" w:rsidP="00CB653C">
            <w:pPr>
              <w:tabs>
                <w:tab w:val="left" w:pos="567"/>
                <w:tab w:val="left" w:pos="5954"/>
              </w:tabs>
              <w:jc w:val="center"/>
              <w:rPr>
                <w:bCs/>
              </w:rPr>
            </w:pPr>
            <w:r w:rsidRPr="00F62948">
              <w:rPr>
                <w:bCs/>
              </w:rPr>
              <w:t>x</w:t>
            </w: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tcPr>
          <w:p w14:paraId="7A5656CE" w14:textId="77777777" w:rsidR="00D81F7E" w:rsidRPr="00F62948" w:rsidRDefault="00D81F7E" w:rsidP="00CB653C">
            <w:pPr>
              <w:tabs>
                <w:tab w:val="left" w:pos="567"/>
                <w:tab w:val="left" w:pos="5954"/>
              </w:tabs>
              <w:jc w:val="center"/>
              <w:rPr>
                <w:bCs/>
              </w:rPr>
            </w:pPr>
            <w:r w:rsidRPr="00F62948">
              <w:rPr>
                <w:bCs/>
              </w:rPr>
              <w:t>x</w:t>
            </w:r>
          </w:p>
        </w:tc>
        <w:tc>
          <w:tcPr>
            <w:tcW w:w="169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4D18EA" w14:textId="77777777" w:rsidR="00D81F7E" w:rsidRPr="00F62948" w:rsidRDefault="00D81F7E" w:rsidP="00CB653C">
            <w:pPr>
              <w:tabs>
                <w:tab w:val="left" w:pos="567"/>
                <w:tab w:val="left" w:pos="5954"/>
              </w:tabs>
              <w:jc w:val="center"/>
              <w:rPr>
                <w:bCs/>
              </w:rPr>
            </w:pPr>
            <w:r w:rsidRPr="00F62948">
              <w:rPr>
                <w:bCs/>
              </w:rPr>
              <w:t>x</w:t>
            </w:r>
          </w:p>
        </w:tc>
      </w:tr>
      <w:tr w:rsidR="003A33CD" w:rsidRPr="00F62948" w14:paraId="6BC91404" w14:textId="77777777" w:rsidTr="00BF52E1">
        <w:trPr>
          <w:cantSplit/>
        </w:trPr>
        <w:tc>
          <w:tcPr>
            <w:tcW w:w="10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25FBBD" w14:textId="77777777" w:rsidR="00D81F7E" w:rsidRPr="00F62948" w:rsidRDefault="00D81F7E" w:rsidP="00CB653C">
            <w:pPr>
              <w:tabs>
                <w:tab w:val="left" w:pos="2610"/>
              </w:tabs>
              <w:jc w:val="center"/>
            </w:pPr>
            <w:r w:rsidRPr="00F62948">
              <w:rPr>
                <w:bCs/>
              </w:rPr>
              <w:t>CLO6</w:t>
            </w:r>
          </w:p>
        </w:tc>
        <w:tc>
          <w:tcPr>
            <w:tcW w:w="11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3761CC" w14:textId="77777777" w:rsidR="00D81F7E" w:rsidRPr="00F62948" w:rsidRDefault="00D81F7E" w:rsidP="00CB653C">
            <w:pPr>
              <w:tabs>
                <w:tab w:val="left" w:pos="567"/>
                <w:tab w:val="left" w:pos="5954"/>
              </w:tabs>
              <w:jc w:val="center"/>
              <w:rPr>
                <w:bCs/>
                <w:lang w:val="de-DE"/>
              </w:rPr>
            </w:pPr>
          </w:p>
        </w:tc>
        <w:tc>
          <w:tcPr>
            <w:tcW w:w="12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AF844E" w14:textId="77777777" w:rsidR="00D81F7E" w:rsidRPr="00F62948" w:rsidRDefault="00D81F7E" w:rsidP="00CB653C">
            <w:pPr>
              <w:tabs>
                <w:tab w:val="left" w:pos="567"/>
                <w:tab w:val="left" w:pos="5954"/>
              </w:tabs>
              <w:jc w:val="center"/>
              <w:rPr>
                <w:bCs/>
                <w:lang w:val="de-DE"/>
              </w:rPr>
            </w:pPr>
            <w:r w:rsidRPr="00F62948">
              <w:rPr>
                <w:bCs/>
                <w:lang w:val="de-DE"/>
              </w:rPr>
              <w:t>x</w:t>
            </w:r>
          </w:p>
        </w:tc>
        <w:tc>
          <w:tcPr>
            <w:tcW w:w="10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73A330" w14:textId="77777777" w:rsidR="00D81F7E" w:rsidRPr="00F62948" w:rsidRDefault="00D81F7E" w:rsidP="00CB653C">
            <w:pPr>
              <w:tabs>
                <w:tab w:val="left" w:pos="567"/>
                <w:tab w:val="left" w:pos="5954"/>
              </w:tabs>
              <w:jc w:val="center"/>
              <w:rPr>
                <w:bCs/>
                <w:lang w:val="de-DE"/>
              </w:rPr>
            </w:pPr>
          </w:p>
        </w:tc>
        <w:tc>
          <w:tcPr>
            <w:tcW w:w="10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485636" w14:textId="77777777" w:rsidR="00D81F7E" w:rsidRPr="00F62948" w:rsidRDefault="00D81F7E" w:rsidP="00CB653C">
            <w:pPr>
              <w:tabs>
                <w:tab w:val="left" w:pos="567"/>
                <w:tab w:val="left" w:pos="5954"/>
              </w:tabs>
              <w:jc w:val="center"/>
              <w:rPr>
                <w:bCs/>
                <w:lang w:val="de-DE"/>
              </w:rPr>
            </w:pP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tcPr>
          <w:p w14:paraId="59200D23" w14:textId="77777777" w:rsidR="00D81F7E" w:rsidRPr="00F62948" w:rsidRDefault="00D81F7E" w:rsidP="00CB653C">
            <w:pPr>
              <w:tabs>
                <w:tab w:val="left" w:pos="567"/>
                <w:tab w:val="left" w:pos="5954"/>
              </w:tabs>
              <w:jc w:val="center"/>
              <w:rPr>
                <w:bCs/>
                <w:lang w:val="de-DE"/>
              </w:rPr>
            </w:pPr>
            <w:r w:rsidRPr="00F62948">
              <w:rPr>
                <w:bCs/>
                <w:lang w:val="de-DE"/>
              </w:rPr>
              <w:t>x</w:t>
            </w: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tcPr>
          <w:p w14:paraId="3DA4E868" w14:textId="77777777" w:rsidR="00D81F7E" w:rsidRPr="00F62948" w:rsidRDefault="00D81F7E" w:rsidP="00CB653C">
            <w:pPr>
              <w:tabs>
                <w:tab w:val="left" w:pos="567"/>
                <w:tab w:val="left" w:pos="5954"/>
              </w:tabs>
              <w:jc w:val="center"/>
              <w:rPr>
                <w:bCs/>
                <w:lang w:val="de-DE"/>
              </w:rPr>
            </w:pPr>
            <w:r w:rsidRPr="00F62948">
              <w:rPr>
                <w:bCs/>
                <w:lang w:val="de-DE"/>
              </w:rPr>
              <w:t>x</w:t>
            </w:r>
          </w:p>
        </w:tc>
        <w:tc>
          <w:tcPr>
            <w:tcW w:w="169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74BECF" w14:textId="77777777" w:rsidR="00D81F7E" w:rsidRPr="00F62948" w:rsidRDefault="00D81F7E" w:rsidP="00CB653C">
            <w:pPr>
              <w:tabs>
                <w:tab w:val="left" w:pos="567"/>
                <w:tab w:val="left" w:pos="5954"/>
              </w:tabs>
              <w:jc w:val="center"/>
              <w:rPr>
                <w:bCs/>
                <w:lang w:val="de-DE"/>
              </w:rPr>
            </w:pPr>
            <w:r w:rsidRPr="00F62948">
              <w:rPr>
                <w:bCs/>
                <w:lang w:val="de-DE"/>
              </w:rPr>
              <w:t>x</w:t>
            </w:r>
          </w:p>
        </w:tc>
      </w:tr>
      <w:tr w:rsidR="003A33CD" w:rsidRPr="00F62948" w14:paraId="500DE70C" w14:textId="77777777" w:rsidTr="00BF52E1">
        <w:trPr>
          <w:cantSplit/>
        </w:trPr>
        <w:tc>
          <w:tcPr>
            <w:tcW w:w="10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C11D15F" w14:textId="77777777" w:rsidR="00D81F7E" w:rsidRPr="00F62948" w:rsidRDefault="00D81F7E" w:rsidP="00CB653C">
            <w:pPr>
              <w:tabs>
                <w:tab w:val="left" w:pos="2610"/>
              </w:tabs>
              <w:jc w:val="center"/>
            </w:pPr>
            <w:r w:rsidRPr="00F62948">
              <w:rPr>
                <w:bCs/>
              </w:rPr>
              <w:t>CLO9</w:t>
            </w:r>
          </w:p>
        </w:tc>
        <w:tc>
          <w:tcPr>
            <w:tcW w:w="11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99DCFC" w14:textId="77777777" w:rsidR="00D81F7E" w:rsidRPr="00F62948" w:rsidRDefault="00D81F7E" w:rsidP="00CB653C">
            <w:pPr>
              <w:tabs>
                <w:tab w:val="left" w:pos="567"/>
                <w:tab w:val="left" w:pos="5954"/>
              </w:tabs>
              <w:jc w:val="center"/>
              <w:rPr>
                <w:bCs/>
                <w:lang w:val="de-DE"/>
              </w:rPr>
            </w:pPr>
          </w:p>
        </w:tc>
        <w:tc>
          <w:tcPr>
            <w:tcW w:w="12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BFA796" w14:textId="77777777" w:rsidR="00D81F7E" w:rsidRPr="00F62948" w:rsidRDefault="00D81F7E" w:rsidP="00CB653C">
            <w:pPr>
              <w:tabs>
                <w:tab w:val="left" w:pos="567"/>
                <w:tab w:val="left" w:pos="5954"/>
              </w:tabs>
              <w:jc w:val="center"/>
              <w:rPr>
                <w:bCs/>
                <w:lang w:val="de-DE"/>
              </w:rPr>
            </w:pPr>
            <w:r w:rsidRPr="00F62948">
              <w:rPr>
                <w:bCs/>
                <w:lang w:val="de-DE"/>
              </w:rPr>
              <w:t>x</w:t>
            </w:r>
          </w:p>
        </w:tc>
        <w:tc>
          <w:tcPr>
            <w:tcW w:w="10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8CD8AB" w14:textId="77777777" w:rsidR="00D81F7E" w:rsidRPr="00F62948" w:rsidRDefault="00D81F7E" w:rsidP="00CB653C">
            <w:pPr>
              <w:tabs>
                <w:tab w:val="left" w:pos="567"/>
                <w:tab w:val="left" w:pos="5954"/>
              </w:tabs>
              <w:jc w:val="center"/>
              <w:rPr>
                <w:bCs/>
                <w:lang w:val="de-DE"/>
              </w:rPr>
            </w:pPr>
          </w:p>
        </w:tc>
        <w:tc>
          <w:tcPr>
            <w:tcW w:w="10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60F448" w14:textId="77777777" w:rsidR="00D81F7E" w:rsidRPr="00F62948" w:rsidRDefault="00D81F7E" w:rsidP="00CB653C">
            <w:pPr>
              <w:tabs>
                <w:tab w:val="left" w:pos="567"/>
                <w:tab w:val="left" w:pos="5954"/>
              </w:tabs>
              <w:jc w:val="center"/>
              <w:rPr>
                <w:bCs/>
              </w:rPr>
            </w:pPr>
          </w:p>
        </w:tc>
        <w:tc>
          <w:tcPr>
            <w:tcW w:w="976" w:type="dxa"/>
            <w:tcBorders>
              <w:top w:val="single" w:sz="4" w:space="0" w:color="auto"/>
              <w:left w:val="single" w:sz="4" w:space="0" w:color="auto"/>
              <w:bottom w:val="single" w:sz="4" w:space="0" w:color="auto"/>
              <w:right w:val="single" w:sz="4" w:space="0" w:color="auto"/>
            </w:tcBorders>
            <w:tcMar>
              <w:left w:w="28" w:type="dxa"/>
              <w:right w:w="28" w:type="dxa"/>
            </w:tcMar>
          </w:tcPr>
          <w:p w14:paraId="4A885808" w14:textId="77777777" w:rsidR="00D81F7E" w:rsidRPr="00F62948" w:rsidRDefault="00D81F7E" w:rsidP="00CB653C">
            <w:pPr>
              <w:tabs>
                <w:tab w:val="left" w:pos="567"/>
                <w:tab w:val="left" w:pos="5954"/>
              </w:tabs>
              <w:jc w:val="center"/>
              <w:rPr>
                <w:bCs/>
                <w:lang w:val="de-DE"/>
              </w:rPr>
            </w:pPr>
            <w:r w:rsidRPr="00F62948">
              <w:rPr>
                <w:bCs/>
                <w:lang w:val="de-DE"/>
              </w:rPr>
              <w:t>x</w:t>
            </w: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tcPr>
          <w:p w14:paraId="6BA5F7A1" w14:textId="77777777" w:rsidR="00D81F7E" w:rsidRPr="00F62948" w:rsidRDefault="00D81F7E" w:rsidP="00CB653C">
            <w:pPr>
              <w:tabs>
                <w:tab w:val="left" w:pos="567"/>
                <w:tab w:val="left" w:pos="5954"/>
              </w:tabs>
              <w:jc w:val="center"/>
              <w:rPr>
                <w:bCs/>
                <w:lang w:val="de-DE"/>
              </w:rPr>
            </w:pPr>
            <w:r w:rsidRPr="00F62948">
              <w:rPr>
                <w:bCs/>
                <w:lang w:val="de-DE"/>
              </w:rPr>
              <w:t>x</w:t>
            </w:r>
          </w:p>
        </w:tc>
        <w:tc>
          <w:tcPr>
            <w:tcW w:w="169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19DBB0" w14:textId="77777777" w:rsidR="00D81F7E" w:rsidRPr="00F62948" w:rsidRDefault="00D81F7E" w:rsidP="00CB653C">
            <w:pPr>
              <w:tabs>
                <w:tab w:val="left" w:pos="567"/>
                <w:tab w:val="left" w:pos="5954"/>
              </w:tabs>
              <w:jc w:val="center"/>
              <w:rPr>
                <w:bCs/>
                <w:lang w:val="de-DE"/>
              </w:rPr>
            </w:pPr>
            <w:r w:rsidRPr="00F62948">
              <w:rPr>
                <w:bCs/>
                <w:lang w:val="de-DE"/>
              </w:rPr>
              <w:t>x</w:t>
            </w:r>
          </w:p>
        </w:tc>
      </w:tr>
    </w:tbl>
    <w:p w14:paraId="2FC13168" w14:textId="77777777" w:rsidR="00D81F7E" w:rsidRPr="00F62948" w:rsidRDefault="00D81F7E" w:rsidP="00CD5E22">
      <w:pPr>
        <w:numPr>
          <w:ilvl w:val="0"/>
          <w:numId w:val="526"/>
        </w:numPr>
        <w:tabs>
          <w:tab w:val="left" w:pos="450"/>
        </w:tabs>
        <w:ind w:hanging="720"/>
        <w:jc w:val="both"/>
        <w:rPr>
          <w:bCs/>
          <w:lang w:val="de-DE"/>
        </w:rPr>
      </w:pPr>
      <w:r w:rsidRPr="00F62948">
        <w:rPr>
          <w:b/>
          <w:bCs/>
          <w:lang w:val="de-DE"/>
        </w:rPr>
        <w:t>Tài liệu học tập</w:t>
      </w:r>
    </w:p>
    <w:p w14:paraId="21912B3D" w14:textId="77777777" w:rsidR="00D81F7E" w:rsidRPr="00F62948" w:rsidRDefault="00D81F7E" w:rsidP="00CB653C">
      <w:pPr>
        <w:pStyle w:val="ListParagraph"/>
        <w:numPr>
          <w:ilvl w:val="0"/>
          <w:numId w:val="58"/>
        </w:numPr>
        <w:tabs>
          <w:tab w:val="left" w:pos="567"/>
        </w:tabs>
        <w:spacing w:line="240" w:lineRule="auto"/>
        <w:rPr>
          <w:rFonts w:ascii="Times New Roman" w:hAnsi="Times New Roman"/>
          <w:b/>
          <w:i/>
          <w:lang w:val="de-DE"/>
        </w:rPr>
      </w:pPr>
      <w:r w:rsidRPr="00F62948">
        <w:rPr>
          <w:rFonts w:ascii="Times New Roman" w:hAnsi="Times New Roman"/>
          <w:b/>
          <w:bCs/>
          <w:lang w:val="de-DE"/>
        </w:rPr>
        <w:t>Tài</w:t>
      </w:r>
      <w:r w:rsidRPr="00F62948">
        <w:rPr>
          <w:rFonts w:ascii="Times New Roman" w:hAnsi="Times New Roman"/>
          <w:b/>
          <w:i/>
          <w:lang w:val="de-DE"/>
        </w:rPr>
        <w:t xml:space="preserve"> liệu học tập chính</w:t>
      </w:r>
    </w:p>
    <w:p w14:paraId="59348F70" w14:textId="77777777" w:rsidR="00D81F7E" w:rsidRPr="00F62948" w:rsidRDefault="00D81F7E" w:rsidP="00CD5E22">
      <w:pPr>
        <w:numPr>
          <w:ilvl w:val="1"/>
          <w:numId w:val="522"/>
        </w:numPr>
        <w:jc w:val="both"/>
        <w:rPr>
          <w:lang w:val="de-DE"/>
        </w:rPr>
      </w:pPr>
      <w:r w:rsidRPr="00F62948">
        <w:rPr>
          <w:b/>
          <w:lang w:val="de-DE"/>
        </w:rPr>
        <w:t>ThS. Trần Thanh Hương</w:t>
      </w:r>
      <w:r w:rsidRPr="00F62948">
        <w:rPr>
          <w:lang w:val="de-DE"/>
        </w:rPr>
        <w:t xml:space="preserve"> – </w:t>
      </w:r>
      <w:r w:rsidRPr="00F62948">
        <w:rPr>
          <w:i/>
          <w:lang w:val="de-DE"/>
        </w:rPr>
        <w:t xml:space="preserve">Bài Giảng: Công tác An toàn lao động trong ngành may </w:t>
      </w:r>
      <w:r w:rsidRPr="00F62948">
        <w:rPr>
          <w:lang w:val="de-DE"/>
        </w:rPr>
        <w:t xml:space="preserve">- Đại học Sư phạm Kỹ thuật Thành phố Hồ </w:t>
      </w:r>
      <w:r w:rsidRPr="00F62948">
        <w:rPr>
          <w:b/>
          <w:lang w:val="de-DE"/>
        </w:rPr>
        <w:t>Chí</w:t>
      </w:r>
      <w:r w:rsidRPr="00F62948">
        <w:rPr>
          <w:lang w:val="de-DE"/>
        </w:rPr>
        <w:t xml:space="preserve"> Minh - 2023</w:t>
      </w:r>
    </w:p>
    <w:p w14:paraId="506F9214" w14:textId="77777777" w:rsidR="00D81F7E" w:rsidRPr="00F62948" w:rsidRDefault="00D81F7E" w:rsidP="00CB653C">
      <w:pPr>
        <w:pStyle w:val="ListParagraph"/>
        <w:numPr>
          <w:ilvl w:val="0"/>
          <w:numId w:val="58"/>
        </w:numPr>
        <w:tabs>
          <w:tab w:val="left" w:pos="567"/>
        </w:tabs>
        <w:spacing w:line="240" w:lineRule="auto"/>
        <w:rPr>
          <w:rFonts w:ascii="Times New Roman" w:hAnsi="Times New Roman"/>
          <w:b/>
          <w:i/>
        </w:rPr>
      </w:pPr>
      <w:r w:rsidRPr="00F62948">
        <w:rPr>
          <w:rFonts w:ascii="Times New Roman" w:hAnsi="Times New Roman"/>
          <w:b/>
          <w:i/>
        </w:rPr>
        <w:t xml:space="preserve">Tài </w:t>
      </w:r>
      <w:r w:rsidRPr="00F62948">
        <w:rPr>
          <w:rFonts w:ascii="Times New Roman" w:hAnsi="Times New Roman"/>
          <w:b/>
          <w:bCs/>
          <w:lang w:val="de-DE"/>
        </w:rPr>
        <w:t>liệu</w:t>
      </w:r>
      <w:r w:rsidRPr="00F62948">
        <w:rPr>
          <w:rFonts w:ascii="Times New Roman" w:hAnsi="Times New Roman"/>
          <w:b/>
          <w:i/>
        </w:rPr>
        <w:t xml:space="preserve"> tham khảo</w:t>
      </w:r>
    </w:p>
    <w:p w14:paraId="6343F3A9" w14:textId="77777777" w:rsidR="00D81F7E" w:rsidRPr="00F62948" w:rsidRDefault="00D81F7E" w:rsidP="00CD5E22">
      <w:pPr>
        <w:numPr>
          <w:ilvl w:val="1"/>
          <w:numId w:val="522"/>
        </w:numPr>
        <w:jc w:val="both"/>
        <w:rPr>
          <w:lang w:val="de-DE"/>
        </w:rPr>
      </w:pPr>
      <w:r w:rsidRPr="00F62948">
        <w:rPr>
          <w:b/>
          <w:sz w:val="21"/>
          <w:szCs w:val="21"/>
          <w:shd w:val="clear" w:color="auto" w:fill="FFFFFF"/>
        </w:rPr>
        <w:t xml:space="preserve">TS.Tạ Đăng Thuần (Chủ biên) </w:t>
      </w:r>
      <w:r w:rsidRPr="00F62948">
        <w:rPr>
          <w:lang w:val="de-DE"/>
        </w:rPr>
        <w:t xml:space="preserve">– </w:t>
      </w:r>
      <w:r w:rsidRPr="00F62948">
        <w:rPr>
          <w:i/>
          <w:lang w:val="de-DE"/>
        </w:rPr>
        <w:t>Giáo trình An toàn lao động và bảo vệ môi trường</w:t>
      </w:r>
      <w:r w:rsidRPr="00F62948">
        <w:rPr>
          <w:lang w:val="de-DE"/>
        </w:rPr>
        <w:t>- NXB Khoa học và Kỹ thuật - 2021</w:t>
      </w:r>
    </w:p>
    <w:p w14:paraId="40E797E6" w14:textId="77777777" w:rsidR="00D81F7E" w:rsidRPr="00F62948" w:rsidRDefault="00D81F7E" w:rsidP="00CD5E22">
      <w:pPr>
        <w:numPr>
          <w:ilvl w:val="1"/>
          <w:numId w:val="522"/>
        </w:numPr>
        <w:jc w:val="both"/>
        <w:rPr>
          <w:lang w:val="de-DE"/>
        </w:rPr>
      </w:pPr>
      <w:r w:rsidRPr="00F62948">
        <w:rPr>
          <w:b/>
          <w:shd w:val="clear" w:color="auto" w:fill="FFFFFF"/>
        </w:rPr>
        <w:t>ThS. Nguyễn Thị Mỹ Linh (chủ biên</w:t>
      </w:r>
      <w:r w:rsidRPr="00F62948">
        <w:rPr>
          <w:i/>
          <w:shd w:val="clear" w:color="auto" w:fill="FFFFFF"/>
        </w:rPr>
        <w:t xml:space="preserve">)- </w:t>
      </w:r>
      <w:r w:rsidRPr="00F62948">
        <w:rPr>
          <w:rStyle w:val="Emphasis"/>
          <w:bCs/>
          <w:iCs w:val="0"/>
          <w:shd w:val="clear" w:color="auto" w:fill="FFFFFF"/>
        </w:rPr>
        <w:t>Giáo trình An toàn và</w:t>
      </w:r>
      <w:r w:rsidRPr="00F62948">
        <w:rPr>
          <w:shd w:val="clear" w:color="auto" w:fill="FFFFFF"/>
        </w:rPr>
        <w:t> vệ sinh </w:t>
      </w:r>
      <w:r w:rsidRPr="00F62948">
        <w:rPr>
          <w:rStyle w:val="Emphasis"/>
          <w:bCs/>
          <w:iCs w:val="0"/>
          <w:shd w:val="clear" w:color="auto" w:fill="FFFFFF"/>
        </w:rPr>
        <w:t>lao động</w:t>
      </w:r>
      <w:r w:rsidRPr="00F62948">
        <w:rPr>
          <w:shd w:val="clear" w:color="auto" w:fill="FFFFFF"/>
        </w:rPr>
        <w:t> </w:t>
      </w:r>
      <w:r w:rsidRPr="00F62948">
        <w:rPr>
          <w:i/>
          <w:shd w:val="clear" w:color="auto" w:fill="FFFFFF"/>
        </w:rPr>
        <w:t>trong ngành may –</w:t>
      </w:r>
      <w:r w:rsidRPr="00F62948">
        <w:rPr>
          <w:shd w:val="clear" w:color="auto" w:fill="FFFFFF"/>
        </w:rPr>
        <w:t xml:space="preserve"> Trường ĐH Công nghiệp TP. HCM - 2010</w:t>
      </w:r>
    </w:p>
    <w:p w14:paraId="0FBB35EA" w14:textId="77777777" w:rsidR="00D81F7E" w:rsidRPr="00F62948" w:rsidRDefault="00D81F7E" w:rsidP="00CD5E22">
      <w:pPr>
        <w:numPr>
          <w:ilvl w:val="0"/>
          <w:numId w:val="526"/>
        </w:numPr>
        <w:tabs>
          <w:tab w:val="left" w:pos="450"/>
        </w:tabs>
        <w:ind w:hanging="720"/>
        <w:jc w:val="both"/>
        <w:rPr>
          <w:bCs/>
          <w:lang w:val="de-DE"/>
        </w:rPr>
      </w:pPr>
      <w:r w:rsidRPr="00F62948">
        <w:rPr>
          <w:b/>
          <w:bCs/>
        </w:rPr>
        <w:t>Thông tin chung</w:t>
      </w:r>
    </w:p>
    <w:p w14:paraId="2CDA814A" w14:textId="37F3E2EF" w:rsidR="00D81F7E" w:rsidRPr="00F62948" w:rsidRDefault="00D81F7E" w:rsidP="00CD5E22">
      <w:pPr>
        <w:tabs>
          <w:tab w:val="left" w:pos="450"/>
        </w:tabs>
        <w:jc w:val="both"/>
        <w:rPr>
          <w:bCs/>
        </w:rPr>
      </w:pPr>
      <w:r w:rsidRPr="00F62948">
        <w:rPr>
          <w:b/>
          <w:bCs/>
        </w:rPr>
        <w:t>Đạo đức khoa học:</w:t>
      </w:r>
      <w:r w:rsidR="00CD5E22">
        <w:rPr>
          <w:b/>
          <w:bCs/>
          <w:lang w:val="en-US"/>
        </w:rPr>
        <w:t xml:space="preserve"> </w:t>
      </w:r>
      <w:r w:rsidR="00B617B6" w:rsidRPr="00F62948">
        <w:rPr>
          <w:bCs/>
        </w:rPr>
        <w:t xml:space="preserve">SV phải tuân thủ nghiêm các quy định </w:t>
      </w:r>
      <w:r w:rsidRPr="00F62948">
        <w:rPr>
          <w:bCs/>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47EB0804" w14:textId="25111D2C" w:rsidR="00D81F7E" w:rsidRPr="00F62948" w:rsidRDefault="00D81F7E" w:rsidP="00CD5E22">
      <w:pPr>
        <w:tabs>
          <w:tab w:val="left" w:pos="450"/>
        </w:tabs>
        <w:jc w:val="both"/>
        <w:rPr>
          <w:lang w:val="de-DE"/>
        </w:rPr>
      </w:pPr>
      <w:r w:rsidRPr="00F62948">
        <w:rPr>
          <w:b/>
          <w:bCs/>
          <w:lang w:val="de-DE"/>
        </w:rPr>
        <w:t>Lưu ý thay đổi:</w:t>
      </w:r>
      <w:r w:rsidR="00CD5E22">
        <w:rPr>
          <w:b/>
          <w:bCs/>
          <w:lang w:val="de-DE"/>
        </w:rPr>
        <w:t xml:space="preserve"> </w:t>
      </w: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64F0C1B9" w14:textId="549967CD" w:rsidR="00D81F7E" w:rsidRPr="00F62948" w:rsidRDefault="00D81F7E" w:rsidP="00CD5E22">
      <w:pPr>
        <w:tabs>
          <w:tab w:val="left" w:pos="450"/>
        </w:tabs>
        <w:jc w:val="both"/>
        <w:rPr>
          <w:lang w:val="de-DE"/>
        </w:rPr>
      </w:pPr>
      <w:r w:rsidRPr="00F62948">
        <w:rPr>
          <w:b/>
          <w:bCs/>
          <w:lang w:val="de-DE"/>
        </w:rPr>
        <w:t>Quyền tác giả:</w:t>
      </w:r>
      <w:r w:rsidR="00CD5E22">
        <w:rPr>
          <w:b/>
          <w:bCs/>
          <w:lang w:val="de-DE"/>
        </w:rPr>
        <w:t xml:space="preserve"> </w:t>
      </w:r>
      <w:r w:rsidRPr="00F62948">
        <w:rPr>
          <w:lang w:val="de-DE"/>
        </w:rPr>
        <w:t>Toàn bộ nội dung giảng dạy, tài liệu học tập của học phần này được bảo vệ bởi quy định về Sở hữu trí tuệ (số 934</w:t>
      </w:r>
      <w:r w:rsidRPr="00F62948">
        <w:rPr>
          <w:bCs/>
        </w:rPr>
        <w:t>/QĐ-ĐHSPKT ngày</w:t>
      </w:r>
      <w:r w:rsidRPr="00F62948">
        <w:rPr>
          <w:lang w:val="de-DE"/>
        </w:rPr>
        <w:t xml:space="preserve"> 12/3/2020) của trường ĐH SPKT TPHCM. Nghiêm cấm bất kỳ hình thức sao chép, chia sẻ mà chưa được sự cho phép của tác giả.</w:t>
      </w:r>
    </w:p>
    <w:p w14:paraId="0344C5EE" w14:textId="2DE7313A" w:rsidR="00D81F7E" w:rsidRPr="00F62948" w:rsidRDefault="00D81F7E" w:rsidP="00CD5E22">
      <w:pPr>
        <w:numPr>
          <w:ilvl w:val="0"/>
          <w:numId w:val="526"/>
        </w:numPr>
        <w:ind w:left="432" w:hanging="432"/>
        <w:jc w:val="both"/>
        <w:rPr>
          <w:b/>
          <w:bCs/>
        </w:rPr>
      </w:pPr>
      <w:r w:rsidRPr="00F62948">
        <w:rPr>
          <w:b/>
          <w:bCs/>
        </w:rPr>
        <w:t xml:space="preserve">Ngày phê duyệt lần đầu: </w:t>
      </w:r>
    </w:p>
    <w:p w14:paraId="0069E846" w14:textId="77777777" w:rsidR="00D81F7E" w:rsidRPr="00F62948" w:rsidRDefault="00D81F7E" w:rsidP="00CD5E22">
      <w:pPr>
        <w:numPr>
          <w:ilvl w:val="0"/>
          <w:numId w:val="526"/>
        </w:numPr>
        <w:ind w:left="432" w:hanging="432"/>
        <w:jc w:val="both"/>
        <w:rPr>
          <w:b/>
          <w:bC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212"/>
        <w:gridCol w:w="3212"/>
        <w:gridCol w:w="3205"/>
      </w:tblGrid>
      <w:tr w:rsidR="003A33CD" w:rsidRPr="00F62948" w14:paraId="544F4B52" w14:textId="77777777" w:rsidTr="00BF52E1">
        <w:trPr>
          <w:cantSplit/>
          <w:jc w:val="right"/>
        </w:trPr>
        <w:tc>
          <w:tcPr>
            <w:tcW w:w="3212" w:type="dxa"/>
            <w:tcMar>
              <w:left w:w="28" w:type="dxa"/>
              <w:right w:w="28" w:type="dxa"/>
            </w:tcMar>
          </w:tcPr>
          <w:p w14:paraId="7A006A5E" w14:textId="77777777" w:rsidR="00D81F7E" w:rsidRPr="00F62948" w:rsidRDefault="00D81F7E" w:rsidP="00CB653C">
            <w:pPr>
              <w:jc w:val="center"/>
              <w:rPr>
                <w:b/>
                <w:bCs/>
              </w:rPr>
            </w:pPr>
            <w:r w:rsidRPr="00F62948">
              <w:rPr>
                <w:b/>
                <w:bCs/>
              </w:rPr>
              <w:t>Trưởng khoa</w:t>
            </w:r>
          </w:p>
        </w:tc>
        <w:tc>
          <w:tcPr>
            <w:tcW w:w="3212" w:type="dxa"/>
            <w:tcMar>
              <w:left w:w="28" w:type="dxa"/>
              <w:right w:w="28" w:type="dxa"/>
            </w:tcMar>
          </w:tcPr>
          <w:p w14:paraId="7CFD9E09" w14:textId="77777777" w:rsidR="00D81F7E" w:rsidRPr="00F62948" w:rsidRDefault="00D81F7E" w:rsidP="00CB653C">
            <w:pPr>
              <w:jc w:val="center"/>
              <w:rPr>
                <w:b/>
                <w:bCs/>
              </w:rPr>
            </w:pPr>
            <w:r w:rsidRPr="00F62948">
              <w:rPr>
                <w:b/>
                <w:bCs/>
              </w:rPr>
              <w:t>Trưởng BM</w:t>
            </w:r>
          </w:p>
        </w:tc>
        <w:tc>
          <w:tcPr>
            <w:tcW w:w="3205" w:type="dxa"/>
            <w:tcMar>
              <w:left w:w="28" w:type="dxa"/>
              <w:right w:w="28" w:type="dxa"/>
            </w:tcMar>
          </w:tcPr>
          <w:p w14:paraId="28A4C611" w14:textId="77777777" w:rsidR="00D81F7E" w:rsidRPr="00F62948" w:rsidRDefault="00D81F7E" w:rsidP="00CB653C">
            <w:pPr>
              <w:jc w:val="center"/>
              <w:rPr>
                <w:b/>
                <w:bCs/>
              </w:rPr>
            </w:pPr>
            <w:r w:rsidRPr="00F62948">
              <w:rPr>
                <w:b/>
                <w:bCs/>
              </w:rPr>
              <w:t>Nhóm biên soạn</w:t>
            </w:r>
          </w:p>
        </w:tc>
      </w:tr>
      <w:tr w:rsidR="003A33CD" w:rsidRPr="00F62948" w14:paraId="2BE395E0" w14:textId="77777777" w:rsidTr="00BF52E1">
        <w:trPr>
          <w:cantSplit/>
          <w:jc w:val="right"/>
        </w:trPr>
        <w:tc>
          <w:tcPr>
            <w:tcW w:w="3212" w:type="dxa"/>
            <w:tcMar>
              <w:left w:w="28" w:type="dxa"/>
              <w:right w:w="28" w:type="dxa"/>
            </w:tcMar>
          </w:tcPr>
          <w:p w14:paraId="01097E22" w14:textId="77777777" w:rsidR="00D81F7E" w:rsidRPr="00F62948" w:rsidRDefault="00D81F7E" w:rsidP="00CB653C">
            <w:pPr>
              <w:jc w:val="center"/>
              <w:rPr>
                <w:b/>
                <w:bCs/>
              </w:rPr>
            </w:pPr>
          </w:p>
          <w:p w14:paraId="64387CB2" w14:textId="77777777" w:rsidR="00D81F7E" w:rsidRPr="00F62948" w:rsidRDefault="00D81F7E" w:rsidP="00CB653C">
            <w:pPr>
              <w:jc w:val="center"/>
              <w:rPr>
                <w:b/>
                <w:bCs/>
              </w:rPr>
            </w:pPr>
          </w:p>
          <w:p w14:paraId="6614A828" w14:textId="77777777" w:rsidR="00D81F7E" w:rsidRPr="00F62948" w:rsidRDefault="00D81F7E" w:rsidP="00CB653C">
            <w:pPr>
              <w:jc w:val="center"/>
              <w:rPr>
                <w:b/>
                <w:bCs/>
              </w:rPr>
            </w:pPr>
          </w:p>
          <w:p w14:paraId="7E9927C5" w14:textId="77777777" w:rsidR="00D81F7E" w:rsidRPr="00F62948" w:rsidRDefault="00D81F7E" w:rsidP="00CB653C">
            <w:pPr>
              <w:jc w:val="center"/>
              <w:rPr>
                <w:b/>
                <w:bCs/>
              </w:rPr>
            </w:pPr>
            <w:r w:rsidRPr="00F62948">
              <w:rPr>
                <w:b/>
                <w:bCs/>
              </w:rPr>
              <w:t>TS. Nguyễn Tuấn Anh</w:t>
            </w:r>
          </w:p>
        </w:tc>
        <w:tc>
          <w:tcPr>
            <w:tcW w:w="3212" w:type="dxa"/>
            <w:tcMar>
              <w:left w:w="28" w:type="dxa"/>
              <w:right w:w="28" w:type="dxa"/>
            </w:tcMar>
          </w:tcPr>
          <w:p w14:paraId="5497B3FD" w14:textId="77777777" w:rsidR="00D81F7E" w:rsidRPr="00F62948" w:rsidRDefault="00D81F7E" w:rsidP="00CB653C">
            <w:pPr>
              <w:jc w:val="center"/>
              <w:rPr>
                <w:b/>
                <w:bCs/>
              </w:rPr>
            </w:pPr>
          </w:p>
          <w:p w14:paraId="5AE0E1D3" w14:textId="77777777" w:rsidR="00D81F7E" w:rsidRPr="00F62948" w:rsidRDefault="00D81F7E" w:rsidP="00CB653C">
            <w:pPr>
              <w:jc w:val="center"/>
              <w:rPr>
                <w:b/>
                <w:bCs/>
              </w:rPr>
            </w:pPr>
          </w:p>
          <w:p w14:paraId="57FAE3F2" w14:textId="77777777" w:rsidR="00D81F7E" w:rsidRPr="00F62948" w:rsidRDefault="00D81F7E" w:rsidP="00CB653C">
            <w:pPr>
              <w:jc w:val="center"/>
              <w:rPr>
                <w:b/>
                <w:bCs/>
              </w:rPr>
            </w:pPr>
          </w:p>
          <w:p w14:paraId="4F07AFCE" w14:textId="77777777" w:rsidR="00D81F7E" w:rsidRPr="00F62948" w:rsidRDefault="00D81F7E" w:rsidP="00CB653C">
            <w:pPr>
              <w:jc w:val="center"/>
              <w:rPr>
                <w:b/>
                <w:bCs/>
              </w:rPr>
            </w:pPr>
            <w:r w:rsidRPr="00F62948">
              <w:rPr>
                <w:b/>
                <w:bCs/>
              </w:rPr>
              <w:t>TS. Nguyễn Ngọc Châu</w:t>
            </w:r>
          </w:p>
        </w:tc>
        <w:tc>
          <w:tcPr>
            <w:tcW w:w="3205" w:type="dxa"/>
            <w:tcMar>
              <w:left w:w="28" w:type="dxa"/>
              <w:right w:w="28" w:type="dxa"/>
            </w:tcMar>
          </w:tcPr>
          <w:p w14:paraId="74F0417B" w14:textId="77777777" w:rsidR="00D81F7E" w:rsidRPr="00F62948" w:rsidRDefault="00D81F7E" w:rsidP="00CB653C">
            <w:pPr>
              <w:jc w:val="center"/>
              <w:rPr>
                <w:b/>
                <w:bCs/>
              </w:rPr>
            </w:pPr>
          </w:p>
          <w:p w14:paraId="400D0F1C" w14:textId="77777777" w:rsidR="00D81F7E" w:rsidRPr="00F62948" w:rsidRDefault="00D81F7E" w:rsidP="00CB653C">
            <w:pPr>
              <w:jc w:val="center"/>
              <w:rPr>
                <w:b/>
                <w:bCs/>
              </w:rPr>
            </w:pPr>
          </w:p>
          <w:p w14:paraId="15100226" w14:textId="77777777" w:rsidR="00D81F7E" w:rsidRPr="00F62948" w:rsidRDefault="00D81F7E" w:rsidP="00CB653C">
            <w:pPr>
              <w:jc w:val="center"/>
              <w:rPr>
                <w:b/>
                <w:bCs/>
              </w:rPr>
            </w:pPr>
          </w:p>
          <w:p w14:paraId="222F1B89" w14:textId="77777777" w:rsidR="00D81F7E" w:rsidRPr="00F62948" w:rsidRDefault="00D81F7E" w:rsidP="00CB653C">
            <w:pPr>
              <w:jc w:val="center"/>
              <w:rPr>
                <w:b/>
                <w:bCs/>
              </w:rPr>
            </w:pPr>
            <w:r w:rsidRPr="00F62948">
              <w:rPr>
                <w:b/>
                <w:bCs/>
              </w:rPr>
              <w:t>ThS. Trần Thanh Hương</w:t>
            </w:r>
          </w:p>
          <w:p w14:paraId="0440254C" w14:textId="77777777" w:rsidR="00D81F7E" w:rsidRPr="00F62948" w:rsidRDefault="00D81F7E" w:rsidP="00CB653C">
            <w:pPr>
              <w:jc w:val="center"/>
              <w:rPr>
                <w:b/>
                <w:bCs/>
              </w:rPr>
            </w:pPr>
          </w:p>
        </w:tc>
      </w:tr>
    </w:tbl>
    <w:p w14:paraId="59B882F2" w14:textId="03B1FB75" w:rsidR="00D81F7E" w:rsidRPr="00F62948" w:rsidRDefault="00D81F7E" w:rsidP="00CB653C">
      <w:pPr>
        <w:rPr>
          <w:b/>
          <w:bCs/>
        </w:rPr>
      </w:pPr>
      <w:r w:rsidRPr="00F62948">
        <w:rPr>
          <w:b/>
          <w:bCs/>
        </w:rPr>
        <w:br w:type="page"/>
      </w:r>
    </w:p>
    <w:p w14:paraId="19A95409" w14:textId="77777777" w:rsidR="006576F3" w:rsidRPr="00F62948" w:rsidRDefault="006576F3" w:rsidP="00CB653C">
      <w:pPr>
        <w:widowControl w:val="0"/>
        <w:pBdr>
          <w:top w:val="nil"/>
          <w:left w:val="nil"/>
          <w:bottom w:val="nil"/>
          <w:right w:val="nil"/>
          <w:between w:val="nil"/>
        </w:pBdr>
        <w:rPr>
          <w:rFonts w:eastAsia="Arial"/>
          <w:sz w:val="22"/>
          <w:szCs w:val="22"/>
        </w:rPr>
      </w:pPr>
    </w:p>
    <w:tbl>
      <w:tblPr>
        <w:tblW w:w="9359" w:type="dxa"/>
        <w:tblLayout w:type="fixed"/>
        <w:tblCellMar>
          <w:left w:w="28" w:type="dxa"/>
          <w:right w:w="28" w:type="dxa"/>
        </w:tblCellMar>
        <w:tblLook w:val="0000" w:firstRow="0" w:lastRow="0" w:firstColumn="0" w:lastColumn="0" w:noHBand="0" w:noVBand="0"/>
      </w:tblPr>
      <w:tblGrid>
        <w:gridCol w:w="1008"/>
        <w:gridCol w:w="4140"/>
        <w:gridCol w:w="4211"/>
      </w:tblGrid>
      <w:tr w:rsidR="003A33CD" w:rsidRPr="00F62948" w14:paraId="4207541A" w14:textId="77777777" w:rsidTr="00BF52E1">
        <w:trPr>
          <w:cantSplit/>
        </w:trPr>
        <w:tc>
          <w:tcPr>
            <w:tcW w:w="1008" w:type="dxa"/>
            <w:tcMar>
              <w:left w:w="28" w:type="dxa"/>
              <w:right w:w="28" w:type="dxa"/>
            </w:tcMar>
          </w:tcPr>
          <w:p w14:paraId="10098D74" w14:textId="77777777" w:rsidR="006576F3" w:rsidRPr="00F62948" w:rsidRDefault="006576F3" w:rsidP="00CB653C">
            <w:pPr>
              <w:ind w:right="176"/>
              <w:jc w:val="center"/>
              <w:rPr>
                <w:sz w:val="22"/>
                <w:szCs w:val="22"/>
              </w:rPr>
            </w:pPr>
            <w:r w:rsidRPr="00F62948">
              <w:rPr>
                <w:rFonts w:eastAsia="Calibri"/>
                <w:noProof/>
                <w:lang w:val="en-US" w:eastAsia="en-US"/>
              </w:rPr>
              <w:drawing>
                <wp:inline distT="0" distB="0" distL="114300" distR="114300" wp14:anchorId="4866DE0D" wp14:editId="2D616899">
                  <wp:extent cx="565150" cy="605790"/>
                  <wp:effectExtent l="0" t="0" r="0" b="0"/>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65150" cy="605790"/>
                          </a:xfrm>
                          <a:prstGeom prst="rect">
                            <a:avLst/>
                          </a:prstGeom>
                          <a:ln/>
                        </pic:spPr>
                      </pic:pic>
                    </a:graphicData>
                  </a:graphic>
                </wp:inline>
              </w:drawing>
            </w:r>
          </w:p>
        </w:tc>
        <w:tc>
          <w:tcPr>
            <w:tcW w:w="4140" w:type="dxa"/>
            <w:tcMar>
              <w:left w:w="28" w:type="dxa"/>
              <w:right w:w="28" w:type="dxa"/>
            </w:tcMar>
          </w:tcPr>
          <w:p w14:paraId="598446BF" w14:textId="77777777" w:rsidR="006576F3" w:rsidRPr="00F62948" w:rsidRDefault="006576F3" w:rsidP="00CB653C">
            <w:pPr>
              <w:ind w:right="176"/>
              <w:jc w:val="center"/>
              <w:rPr>
                <w:sz w:val="20"/>
              </w:rPr>
            </w:pPr>
            <w:r w:rsidRPr="00F62948">
              <w:rPr>
                <w:sz w:val="20"/>
              </w:rPr>
              <w:t>TRƯỜNG ĐẠI HỌC SƯ PHẠM KỸ THUẬT</w:t>
            </w:r>
          </w:p>
          <w:p w14:paraId="429B02A6" w14:textId="77777777" w:rsidR="006576F3" w:rsidRPr="00F62948" w:rsidRDefault="006576F3" w:rsidP="00CB653C">
            <w:pPr>
              <w:ind w:right="-18"/>
              <w:jc w:val="center"/>
              <w:rPr>
                <w:sz w:val="20"/>
              </w:rPr>
            </w:pPr>
            <w:r w:rsidRPr="00F62948">
              <w:rPr>
                <w:sz w:val="20"/>
              </w:rPr>
              <w:t>TP. HỒ CHÍ MINH</w:t>
            </w:r>
          </w:p>
          <w:p w14:paraId="4FC17E69" w14:textId="77777777" w:rsidR="006576F3" w:rsidRPr="00F62948" w:rsidRDefault="006576F3" w:rsidP="00CB653C">
            <w:pPr>
              <w:ind w:right="176"/>
              <w:jc w:val="center"/>
              <w:rPr>
                <w:sz w:val="20"/>
              </w:rPr>
            </w:pPr>
            <w:r w:rsidRPr="00F62948">
              <w:rPr>
                <w:b/>
                <w:sz w:val="20"/>
              </w:rPr>
              <w:t>KHOA THỜI TRANG &amp; DU LỊCH</w:t>
            </w:r>
          </w:p>
        </w:tc>
        <w:tc>
          <w:tcPr>
            <w:tcW w:w="4211" w:type="dxa"/>
            <w:tcMar>
              <w:left w:w="28" w:type="dxa"/>
              <w:right w:w="28" w:type="dxa"/>
            </w:tcMar>
          </w:tcPr>
          <w:p w14:paraId="4D1B4F65" w14:textId="77777777" w:rsidR="006576F3" w:rsidRPr="00F62948" w:rsidRDefault="006576F3" w:rsidP="00CB653C">
            <w:pPr>
              <w:rPr>
                <w:sz w:val="22"/>
                <w:szCs w:val="22"/>
              </w:rPr>
            </w:pPr>
            <w:r w:rsidRPr="00F62948">
              <w:rPr>
                <w:b/>
                <w:sz w:val="22"/>
                <w:szCs w:val="22"/>
              </w:rPr>
              <w:t>Ngành đào tạo:</w:t>
            </w:r>
            <w:r w:rsidRPr="00F62948">
              <w:rPr>
                <w:sz w:val="22"/>
                <w:szCs w:val="22"/>
              </w:rPr>
              <w:t xml:space="preserve"> Công nghệ May   </w:t>
            </w:r>
          </w:p>
          <w:p w14:paraId="2BC1B9F2" w14:textId="77777777" w:rsidR="006576F3" w:rsidRPr="00F62948" w:rsidRDefault="006576F3" w:rsidP="00CB653C">
            <w:pPr>
              <w:rPr>
                <w:sz w:val="20"/>
              </w:rPr>
            </w:pPr>
            <w:r w:rsidRPr="00F62948">
              <w:rPr>
                <w:b/>
                <w:sz w:val="22"/>
                <w:szCs w:val="22"/>
              </w:rPr>
              <w:t>Trình độ đào tạo: Đại học</w:t>
            </w:r>
          </w:p>
        </w:tc>
      </w:tr>
    </w:tbl>
    <w:p w14:paraId="2E324575" w14:textId="77777777" w:rsidR="006576F3" w:rsidRPr="00F62948" w:rsidRDefault="006576F3" w:rsidP="00CB653C">
      <w:pPr>
        <w:jc w:val="center"/>
        <w:rPr>
          <w:sz w:val="44"/>
          <w:szCs w:val="44"/>
        </w:rPr>
      </w:pPr>
      <w:r w:rsidRPr="00F62948">
        <w:rPr>
          <w:b/>
          <w:sz w:val="44"/>
          <w:szCs w:val="44"/>
        </w:rPr>
        <w:t>Đề cương chi tiết môn học</w:t>
      </w:r>
    </w:p>
    <w:p w14:paraId="599F7571" w14:textId="77777777" w:rsidR="006576F3" w:rsidRPr="00F62948" w:rsidRDefault="006576F3" w:rsidP="00CD5E22">
      <w:pPr>
        <w:numPr>
          <w:ilvl w:val="0"/>
          <w:numId w:val="444"/>
        </w:numPr>
        <w:tabs>
          <w:tab w:val="left" w:pos="450"/>
        </w:tabs>
        <w:jc w:val="both"/>
      </w:pPr>
      <w:r w:rsidRPr="00F62948">
        <w:rPr>
          <w:b/>
        </w:rPr>
        <w:t>Tên môn học:</w:t>
      </w:r>
      <w:r w:rsidRPr="00F62948">
        <w:t xml:space="preserve"> </w:t>
      </w:r>
      <w:r w:rsidRPr="00F62948">
        <w:rPr>
          <w:b/>
        </w:rPr>
        <w:t>PHÁT TRIỂN BỀN VỮNG TRONG DỆT – MAY – THỜI TRANG</w:t>
      </w:r>
    </w:p>
    <w:p w14:paraId="55694505" w14:textId="77777777" w:rsidR="006576F3" w:rsidRPr="00F62948" w:rsidRDefault="006576F3" w:rsidP="00CB653C">
      <w:pPr>
        <w:tabs>
          <w:tab w:val="left" w:pos="284"/>
          <w:tab w:val="left" w:pos="5954"/>
        </w:tabs>
        <w:ind w:firstLine="270"/>
        <w:jc w:val="both"/>
      </w:pPr>
      <w:r w:rsidRPr="00F62948">
        <w:rPr>
          <w:b/>
        </w:rPr>
        <w:t xml:space="preserve">    Mã môn học: </w:t>
      </w:r>
      <w:r w:rsidRPr="00F62948">
        <w:t xml:space="preserve"> </w:t>
      </w:r>
    </w:p>
    <w:p w14:paraId="4289A9E8" w14:textId="77777777" w:rsidR="006576F3" w:rsidRPr="00F62948" w:rsidRDefault="006576F3" w:rsidP="00CD5E22">
      <w:pPr>
        <w:numPr>
          <w:ilvl w:val="0"/>
          <w:numId w:val="444"/>
        </w:numPr>
        <w:tabs>
          <w:tab w:val="left" w:pos="450"/>
        </w:tabs>
        <w:jc w:val="both"/>
      </w:pPr>
      <w:r w:rsidRPr="00F62948">
        <w:rPr>
          <w:b/>
        </w:rPr>
        <w:t>Tên Tiếng Anh:</w:t>
      </w:r>
      <w:r w:rsidRPr="00F62948">
        <w:t xml:space="preserve"> </w:t>
      </w:r>
      <w:r w:rsidRPr="00F62948">
        <w:rPr>
          <w:b/>
        </w:rPr>
        <w:t>SUSTAINABLE DEVELOPMENT IN TEXTILE AND FASHION</w:t>
      </w:r>
    </w:p>
    <w:p w14:paraId="364801FF" w14:textId="77777777" w:rsidR="006576F3" w:rsidRPr="00F62948" w:rsidRDefault="006576F3" w:rsidP="00CD5E22">
      <w:pPr>
        <w:numPr>
          <w:ilvl w:val="0"/>
          <w:numId w:val="444"/>
        </w:numPr>
        <w:tabs>
          <w:tab w:val="left" w:pos="450"/>
        </w:tabs>
        <w:jc w:val="both"/>
      </w:pPr>
      <w:r w:rsidRPr="00F62948">
        <w:rPr>
          <w:b/>
        </w:rPr>
        <w:t xml:space="preserve">Số tín chỉ:  2 tín chỉ </w:t>
      </w:r>
      <w:r w:rsidRPr="00F62948">
        <w:t>(2 tín chỉ lý thuyết, 0 tín chỉ thực hành/thí nghiệm, 04 tín chỉ tự học)</w:t>
      </w:r>
    </w:p>
    <w:p w14:paraId="03816FE1" w14:textId="77777777" w:rsidR="006576F3" w:rsidRPr="00F62948" w:rsidRDefault="006576F3" w:rsidP="00CB653C">
      <w:pPr>
        <w:tabs>
          <w:tab w:val="left" w:pos="450"/>
        </w:tabs>
        <w:ind w:left="360"/>
        <w:jc w:val="both"/>
      </w:pPr>
      <w:r w:rsidRPr="00F62948">
        <w:rPr>
          <w:b/>
        </w:rPr>
        <w:t xml:space="preserve">  </w:t>
      </w:r>
      <w:r w:rsidRPr="00F62948">
        <w:t>Phân bố thời gian: 10 tuần (3 tiết lý thuyết + 0 tiết thí nghiệm + 6 tiết tự học/ tuần)</w:t>
      </w:r>
    </w:p>
    <w:p w14:paraId="17ADAEDB" w14:textId="77777777" w:rsidR="006576F3" w:rsidRPr="00F62948" w:rsidRDefault="006576F3" w:rsidP="00CD5E22">
      <w:pPr>
        <w:numPr>
          <w:ilvl w:val="0"/>
          <w:numId w:val="444"/>
        </w:numPr>
        <w:tabs>
          <w:tab w:val="left" w:pos="450"/>
        </w:tabs>
        <w:jc w:val="both"/>
      </w:pPr>
      <w:r w:rsidRPr="00F62948">
        <w:rPr>
          <w:b/>
        </w:rPr>
        <w:t>Giảng viên phụ trách môn học:</w:t>
      </w:r>
    </w:p>
    <w:p w14:paraId="7D19D029" w14:textId="77777777" w:rsidR="006576F3" w:rsidRPr="00F62948" w:rsidRDefault="006576F3" w:rsidP="00CB653C">
      <w:pPr>
        <w:ind w:firstLine="720"/>
        <w:jc w:val="both"/>
      </w:pPr>
      <w:r w:rsidRPr="00F62948">
        <w:t>1/ GV phụ trách chính: ThS. Tạ Vũ Thục Oanh</w:t>
      </w:r>
    </w:p>
    <w:p w14:paraId="6253B578" w14:textId="77777777" w:rsidR="006576F3" w:rsidRPr="00F62948" w:rsidRDefault="006576F3" w:rsidP="00CB653C">
      <w:pPr>
        <w:ind w:firstLine="720"/>
        <w:jc w:val="both"/>
      </w:pPr>
      <w:r w:rsidRPr="00F62948">
        <w:t>2/ Danh sách giảng viên cùng giảng dạy:</w:t>
      </w:r>
    </w:p>
    <w:p w14:paraId="4065B11C" w14:textId="77777777" w:rsidR="006576F3" w:rsidRPr="00F62948" w:rsidRDefault="006576F3" w:rsidP="00CD5E22">
      <w:pPr>
        <w:numPr>
          <w:ilvl w:val="0"/>
          <w:numId w:val="433"/>
        </w:numPr>
        <w:jc w:val="both"/>
      </w:pPr>
      <w:r w:rsidRPr="00F62948">
        <w:t>TS. Nguyễn Tuấn Anh</w:t>
      </w:r>
    </w:p>
    <w:p w14:paraId="184843F5" w14:textId="77777777" w:rsidR="006576F3" w:rsidRPr="00F62948" w:rsidRDefault="006576F3" w:rsidP="00CD5E22">
      <w:pPr>
        <w:numPr>
          <w:ilvl w:val="0"/>
          <w:numId w:val="433"/>
        </w:numPr>
        <w:jc w:val="both"/>
      </w:pPr>
      <w:r w:rsidRPr="00F62948">
        <w:t>ThS. Nguyễn Thị Luyên</w:t>
      </w:r>
    </w:p>
    <w:p w14:paraId="2763DE1B" w14:textId="77777777" w:rsidR="006576F3" w:rsidRPr="00F62948" w:rsidRDefault="006576F3" w:rsidP="00CD5E22">
      <w:pPr>
        <w:numPr>
          <w:ilvl w:val="0"/>
          <w:numId w:val="444"/>
        </w:numPr>
        <w:tabs>
          <w:tab w:val="left" w:pos="450"/>
        </w:tabs>
        <w:jc w:val="both"/>
      </w:pPr>
      <w:r w:rsidRPr="00F62948">
        <w:rPr>
          <w:b/>
        </w:rPr>
        <w:t>Điều kiện tham gia học tập môn học:</w:t>
      </w:r>
    </w:p>
    <w:p w14:paraId="3D4C6BF4" w14:textId="77777777" w:rsidR="006576F3" w:rsidRPr="00F62948" w:rsidRDefault="006576F3" w:rsidP="00CB653C">
      <w:pPr>
        <w:ind w:firstLine="720"/>
        <w:jc w:val="both"/>
      </w:pPr>
      <w:r w:rsidRPr="00F62948">
        <w:t>Môn học tiên quyết: Quá trình hoàn tất vải</w:t>
      </w:r>
    </w:p>
    <w:p w14:paraId="37D647AF" w14:textId="77777777" w:rsidR="006576F3" w:rsidRPr="00F62948" w:rsidRDefault="006576F3" w:rsidP="00CB653C">
      <w:pPr>
        <w:tabs>
          <w:tab w:val="left" w:pos="567"/>
        </w:tabs>
        <w:jc w:val="both"/>
      </w:pPr>
      <w:r w:rsidRPr="00F62948">
        <w:tab/>
      </w:r>
      <w:r w:rsidRPr="00F62948">
        <w:tab/>
        <w:t>Môn học trước: Nguyên liệu dệt, Nguyên phụ liệu may, Thí nghiệm Vật liệu dệt</w:t>
      </w:r>
    </w:p>
    <w:p w14:paraId="447F2012" w14:textId="77777777" w:rsidR="006576F3" w:rsidRPr="00F62948" w:rsidRDefault="006576F3" w:rsidP="00CD5E22">
      <w:pPr>
        <w:numPr>
          <w:ilvl w:val="0"/>
          <w:numId w:val="444"/>
        </w:numPr>
        <w:tabs>
          <w:tab w:val="left" w:pos="450"/>
        </w:tabs>
        <w:jc w:val="both"/>
      </w:pPr>
      <w:r w:rsidRPr="00F62948">
        <w:rPr>
          <w:b/>
        </w:rPr>
        <w:t>Mô tả môn học:</w:t>
      </w:r>
    </w:p>
    <w:p w14:paraId="5BFE3E22" w14:textId="77777777" w:rsidR="006576F3" w:rsidRPr="00F62948" w:rsidRDefault="006576F3" w:rsidP="00CB653C">
      <w:pPr>
        <w:tabs>
          <w:tab w:val="left" w:pos="4111"/>
        </w:tabs>
        <w:ind w:firstLine="720"/>
        <w:jc w:val="both"/>
      </w:pPr>
      <w:r w:rsidRPr="00F62948">
        <w:t>Môn học này trang bị cho sinh viên những kiến thức về phát triển bền vững trong lĩnh vực Dệt may &amp; Thời trang, giúp sinh viên nhận diện ra được sự ảnh hưởng thống nhất trong chuỗi phát triển ngành....Ngoài ra, môn học còn giúp sinh viên có thể xây dựng, triển khai dự án phát triển bền vững trong ngành Dệt may &amp; Thời trang.</w:t>
      </w:r>
    </w:p>
    <w:p w14:paraId="6269218C" w14:textId="77777777" w:rsidR="006576F3" w:rsidRPr="00F62948" w:rsidRDefault="006576F3" w:rsidP="00CD5E22">
      <w:pPr>
        <w:numPr>
          <w:ilvl w:val="0"/>
          <w:numId w:val="444"/>
        </w:numPr>
        <w:tabs>
          <w:tab w:val="left" w:pos="450"/>
        </w:tabs>
        <w:jc w:val="both"/>
      </w:pPr>
      <w:r w:rsidRPr="00F62948">
        <w:rPr>
          <w:b/>
        </w:rPr>
        <w:t>Chuẩn đầu ra của môn học (CLOs)</w:t>
      </w:r>
    </w:p>
    <w:p w14:paraId="7638F357" w14:textId="307F0560" w:rsidR="006576F3" w:rsidRPr="00F62948" w:rsidRDefault="006576F3" w:rsidP="00CB653C">
      <w:pPr>
        <w:tabs>
          <w:tab w:val="left" w:pos="450"/>
        </w:tabs>
        <w:ind w:left="360"/>
        <w:jc w:val="both"/>
      </w:pP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86"/>
        <w:gridCol w:w="6334"/>
        <w:gridCol w:w="1200"/>
        <w:gridCol w:w="1151"/>
      </w:tblGrid>
      <w:tr w:rsidR="003A33CD" w:rsidRPr="00F62948" w14:paraId="0A7D35C6" w14:textId="77777777" w:rsidTr="0022032B">
        <w:trPr>
          <w:cantSplit/>
          <w:trHeight w:val="366"/>
          <w:jc w:val="center"/>
        </w:trPr>
        <w:tc>
          <w:tcPr>
            <w:tcW w:w="886" w:type="dxa"/>
            <w:shd w:val="clear" w:color="auto" w:fill="FFFFB3"/>
            <w:tcMar>
              <w:left w:w="28" w:type="dxa"/>
              <w:right w:w="28" w:type="dxa"/>
            </w:tcMar>
            <w:vAlign w:val="center"/>
          </w:tcPr>
          <w:p w14:paraId="01DC37A3" w14:textId="77777777" w:rsidR="006576F3" w:rsidRPr="00F62948" w:rsidRDefault="006576F3" w:rsidP="00CB653C">
            <w:pPr>
              <w:tabs>
                <w:tab w:val="left" w:pos="284"/>
                <w:tab w:val="left" w:pos="5954"/>
              </w:tabs>
              <w:jc w:val="center"/>
            </w:pPr>
            <w:r w:rsidRPr="00F62948">
              <w:rPr>
                <w:b/>
              </w:rPr>
              <w:t>CLOs</w:t>
            </w:r>
          </w:p>
        </w:tc>
        <w:tc>
          <w:tcPr>
            <w:tcW w:w="6334" w:type="dxa"/>
            <w:shd w:val="clear" w:color="auto" w:fill="FFFFB3"/>
            <w:tcMar>
              <w:left w:w="28" w:type="dxa"/>
              <w:right w:w="28" w:type="dxa"/>
            </w:tcMar>
            <w:vAlign w:val="center"/>
          </w:tcPr>
          <w:p w14:paraId="784F1265" w14:textId="77777777" w:rsidR="006576F3" w:rsidRPr="00F62948" w:rsidRDefault="006576F3" w:rsidP="00CB653C">
            <w:pPr>
              <w:tabs>
                <w:tab w:val="left" w:pos="284"/>
                <w:tab w:val="left" w:pos="5954"/>
              </w:tabs>
              <w:jc w:val="center"/>
            </w:pPr>
            <w:r w:rsidRPr="00F62948">
              <w:rPr>
                <w:b/>
              </w:rPr>
              <w:t xml:space="preserve">Mô tả </w:t>
            </w:r>
            <w:r w:rsidRPr="00F62948">
              <w:rPr>
                <w:i/>
              </w:rPr>
              <w:t>(Sau khi học xong môn học này, người học có thể)</w:t>
            </w:r>
          </w:p>
        </w:tc>
        <w:tc>
          <w:tcPr>
            <w:tcW w:w="1200" w:type="dxa"/>
            <w:shd w:val="clear" w:color="auto" w:fill="FFFFB3"/>
            <w:tcMar>
              <w:left w:w="28" w:type="dxa"/>
              <w:right w:w="28" w:type="dxa"/>
            </w:tcMar>
          </w:tcPr>
          <w:p w14:paraId="0C81B704" w14:textId="77777777" w:rsidR="006576F3" w:rsidRPr="00F62948" w:rsidRDefault="006576F3" w:rsidP="00CB653C">
            <w:pPr>
              <w:tabs>
                <w:tab w:val="left" w:pos="284"/>
                <w:tab w:val="left" w:pos="5954"/>
              </w:tabs>
              <w:jc w:val="center"/>
            </w:pPr>
            <w:r w:rsidRPr="00F62948">
              <w:rPr>
                <w:b/>
              </w:rPr>
              <w:t>ELO(s)</w:t>
            </w:r>
          </w:p>
          <w:p w14:paraId="6756C47B" w14:textId="77777777" w:rsidR="006576F3" w:rsidRPr="00F62948" w:rsidRDefault="006576F3" w:rsidP="00CB653C">
            <w:pPr>
              <w:tabs>
                <w:tab w:val="left" w:pos="284"/>
                <w:tab w:val="left" w:pos="5954"/>
              </w:tabs>
              <w:jc w:val="center"/>
            </w:pPr>
            <w:r w:rsidRPr="00F62948">
              <w:rPr>
                <w:b/>
              </w:rPr>
              <w:t>/PI(s)</w:t>
            </w:r>
          </w:p>
        </w:tc>
        <w:tc>
          <w:tcPr>
            <w:tcW w:w="1151" w:type="dxa"/>
            <w:shd w:val="clear" w:color="auto" w:fill="FFFFB3"/>
            <w:tcMar>
              <w:left w:w="28" w:type="dxa"/>
              <w:right w:w="28" w:type="dxa"/>
            </w:tcMar>
            <w:vAlign w:val="center"/>
          </w:tcPr>
          <w:p w14:paraId="06BC8D16" w14:textId="77777777" w:rsidR="006576F3" w:rsidRPr="00F62948" w:rsidRDefault="006576F3" w:rsidP="00CB653C">
            <w:pPr>
              <w:tabs>
                <w:tab w:val="left" w:pos="284"/>
                <w:tab w:val="left" w:pos="5954"/>
              </w:tabs>
              <w:jc w:val="center"/>
            </w:pPr>
            <w:r w:rsidRPr="00F62948">
              <w:rPr>
                <w:b/>
              </w:rPr>
              <w:t>TĐNL</w:t>
            </w:r>
            <w:r w:rsidRPr="00F62948">
              <w:rPr>
                <w:b/>
                <w:vertAlign w:val="superscript"/>
              </w:rPr>
              <w:t>(b)</w:t>
            </w:r>
          </w:p>
        </w:tc>
      </w:tr>
      <w:tr w:rsidR="003A33CD" w:rsidRPr="00F62948" w14:paraId="6DB7B990" w14:textId="77777777" w:rsidTr="0022032B">
        <w:trPr>
          <w:cantSplit/>
          <w:trHeight w:val="559"/>
          <w:jc w:val="center"/>
        </w:trPr>
        <w:tc>
          <w:tcPr>
            <w:tcW w:w="886" w:type="dxa"/>
            <w:tcMar>
              <w:left w:w="28" w:type="dxa"/>
              <w:right w:w="28" w:type="dxa"/>
            </w:tcMar>
            <w:vAlign w:val="center"/>
          </w:tcPr>
          <w:p w14:paraId="0084A9ED" w14:textId="77777777" w:rsidR="006576F3" w:rsidRPr="00F62948" w:rsidRDefault="006576F3" w:rsidP="00CB653C">
            <w:pPr>
              <w:tabs>
                <w:tab w:val="left" w:pos="284"/>
                <w:tab w:val="left" w:pos="5954"/>
              </w:tabs>
              <w:jc w:val="center"/>
            </w:pPr>
            <w:r w:rsidRPr="00F62948">
              <w:t>CLO1</w:t>
            </w:r>
          </w:p>
        </w:tc>
        <w:tc>
          <w:tcPr>
            <w:tcW w:w="6334" w:type="dxa"/>
            <w:tcMar>
              <w:left w:w="28" w:type="dxa"/>
              <w:right w:w="28" w:type="dxa"/>
            </w:tcMar>
          </w:tcPr>
          <w:p w14:paraId="7C779706" w14:textId="77777777" w:rsidR="006576F3" w:rsidRPr="00F62948" w:rsidRDefault="006576F3" w:rsidP="00CB653C">
            <w:pPr>
              <w:widowControl w:val="0"/>
              <w:pBdr>
                <w:top w:val="nil"/>
                <w:left w:val="nil"/>
                <w:bottom w:val="nil"/>
                <w:right w:val="nil"/>
                <w:between w:val="nil"/>
              </w:pBdr>
              <w:tabs>
                <w:tab w:val="left" w:pos="1701"/>
              </w:tabs>
              <w:jc w:val="both"/>
            </w:pPr>
            <w:r w:rsidRPr="00F62948">
              <w:rPr>
                <w:szCs w:val="24"/>
              </w:rPr>
              <w:t>Phân tích quy trình sản xuất bền vững trong lĩnh vực MCN</w:t>
            </w:r>
          </w:p>
          <w:p w14:paraId="12E9CEA6" w14:textId="77777777" w:rsidR="006576F3" w:rsidRPr="00F62948" w:rsidRDefault="006576F3" w:rsidP="00CB653C">
            <w:pPr>
              <w:widowControl w:val="0"/>
              <w:pBdr>
                <w:top w:val="nil"/>
                <w:left w:val="nil"/>
                <w:bottom w:val="nil"/>
                <w:right w:val="nil"/>
                <w:between w:val="nil"/>
              </w:pBdr>
              <w:tabs>
                <w:tab w:val="left" w:pos="1701"/>
              </w:tabs>
              <w:jc w:val="both"/>
            </w:pPr>
            <w:r w:rsidRPr="00F62948">
              <w:rPr>
                <w:szCs w:val="24"/>
              </w:rPr>
              <w:t>Xác định các yếu tố ảnh hưởng đến việc phát triển bền vững trong lĩnh vực MCN.</w:t>
            </w:r>
          </w:p>
        </w:tc>
        <w:tc>
          <w:tcPr>
            <w:tcW w:w="1200" w:type="dxa"/>
            <w:tcMar>
              <w:left w:w="28" w:type="dxa"/>
              <w:right w:w="28" w:type="dxa"/>
            </w:tcMar>
            <w:vAlign w:val="center"/>
          </w:tcPr>
          <w:p w14:paraId="2EA972EC" w14:textId="77777777" w:rsidR="006576F3" w:rsidRPr="00F62948" w:rsidRDefault="006576F3" w:rsidP="00CB653C">
            <w:pPr>
              <w:tabs>
                <w:tab w:val="left" w:pos="284"/>
                <w:tab w:val="left" w:pos="5954"/>
              </w:tabs>
              <w:jc w:val="center"/>
            </w:pPr>
            <w:r w:rsidRPr="00F62948">
              <w:t>PI 3.1</w:t>
            </w:r>
          </w:p>
        </w:tc>
        <w:tc>
          <w:tcPr>
            <w:tcW w:w="1151" w:type="dxa"/>
            <w:tcMar>
              <w:left w:w="28" w:type="dxa"/>
              <w:right w:w="28" w:type="dxa"/>
            </w:tcMar>
            <w:vAlign w:val="center"/>
          </w:tcPr>
          <w:p w14:paraId="35AA9F8D" w14:textId="77777777" w:rsidR="006576F3" w:rsidRPr="00F62948" w:rsidRDefault="006576F3" w:rsidP="00CB653C">
            <w:pPr>
              <w:tabs>
                <w:tab w:val="left" w:pos="284"/>
                <w:tab w:val="left" w:pos="5954"/>
              </w:tabs>
              <w:jc w:val="center"/>
            </w:pPr>
            <w:r w:rsidRPr="00F62948">
              <w:t>5</w:t>
            </w:r>
          </w:p>
        </w:tc>
      </w:tr>
      <w:tr w:rsidR="003A33CD" w:rsidRPr="00F62948" w14:paraId="2D8B9BD6" w14:textId="77777777" w:rsidTr="0022032B">
        <w:trPr>
          <w:cantSplit/>
          <w:trHeight w:val="376"/>
          <w:jc w:val="center"/>
        </w:trPr>
        <w:tc>
          <w:tcPr>
            <w:tcW w:w="886" w:type="dxa"/>
            <w:tcMar>
              <w:left w:w="28" w:type="dxa"/>
              <w:right w:w="28" w:type="dxa"/>
            </w:tcMar>
            <w:vAlign w:val="center"/>
          </w:tcPr>
          <w:p w14:paraId="3C56C53F" w14:textId="77777777" w:rsidR="006576F3" w:rsidRPr="00F62948" w:rsidRDefault="006576F3" w:rsidP="00CB653C">
            <w:pPr>
              <w:tabs>
                <w:tab w:val="left" w:pos="284"/>
                <w:tab w:val="left" w:pos="5954"/>
              </w:tabs>
              <w:jc w:val="center"/>
            </w:pPr>
            <w:r w:rsidRPr="00F62948">
              <w:t>CLO2</w:t>
            </w:r>
          </w:p>
        </w:tc>
        <w:tc>
          <w:tcPr>
            <w:tcW w:w="6334" w:type="dxa"/>
            <w:tcMar>
              <w:left w:w="28" w:type="dxa"/>
              <w:right w:w="28" w:type="dxa"/>
            </w:tcMar>
          </w:tcPr>
          <w:p w14:paraId="67D9C625" w14:textId="77777777" w:rsidR="006576F3" w:rsidRPr="00F62948" w:rsidRDefault="006576F3" w:rsidP="00CB653C">
            <w:pPr>
              <w:widowControl w:val="0"/>
              <w:pBdr>
                <w:top w:val="nil"/>
                <w:left w:val="nil"/>
                <w:bottom w:val="nil"/>
                <w:right w:val="nil"/>
                <w:between w:val="nil"/>
              </w:pBdr>
              <w:tabs>
                <w:tab w:val="left" w:pos="1701"/>
              </w:tabs>
              <w:jc w:val="both"/>
            </w:pPr>
            <w:r w:rsidRPr="00F62948">
              <w:rPr>
                <w:szCs w:val="24"/>
              </w:rPr>
              <w:t>Thể hiện ý tưởng khởi nghiệp về phát triển bền vững trong lĩnh vực MCN.</w:t>
            </w:r>
          </w:p>
        </w:tc>
        <w:tc>
          <w:tcPr>
            <w:tcW w:w="1200" w:type="dxa"/>
            <w:tcMar>
              <w:left w:w="28" w:type="dxa"/>
              <w:right w:w="28" w:type="dxa"/>
            </w:tcMar>
            <w:vAlign w:val="center"/>
          </w:tcPr>
          <w:p w14:paraId="2893657D" w14:textId="77777777" w:rsidR="006576F3" w:rsidRPr="00F62948" w:rsidRDefault="006576F3" w:rsidP="00CB653C">
            <w:pPr>
              <w:tabs>
                <w:tab w:val="left" w:pos="284"/>
                <w:tab w:val="left" w:pos="5954"/>
              </w:tabs>
              <w:jc w:val="center"/>
            </w:pPr>
            <w:r w:rsidRPr="00F62948">
              <w:t>PI 3.3</w:t>
            </w:r>
          </w:p>
        </w:tc>
        <w:tc>
          <w:tcPr>
            <w:tcW w:w="1151" w:type="dxa"/>
            <w:tcMar>
              <w:left w:w="28" w:type="dxa"/>
              <w:right w:w="28" w:type="dxa"/>
            </w:tcMar>
            <w:vAlign w:val="center"/>
          </w:tcPr>
          <w:p w14:paraId="39A94367" w14:textId="77777777" w:rsidR="006576F3" w:rsidRPr="00F62948" w:rsidRDefault="006576F3" w:rsidP="00CB653C">
            <w:pPr>
              <w:tabs>
                <w:tab w:val="left" w:pos="284"/>
                <w:tab w:val="left" w:pos="5954"/>
              </w:tabs>
              <w:jc w:val="center"/>
            </w:pPr>
            <w:r w:rsidRPr="00F62948">
              <w:t>5</w:t>
            </w:r>
          </w:p>
        </w:tc>
      </w:tr>
      <w:tr w:rsidR="003A33CD" w:rsidRPr="00F62948" w14:paraId="109A5EA1" w14:textId="77777777" w:rsidTr="0022032B">
        <w:trPr>
          <w:cantSplit/>
          <w:trHeight w:val="366"/>
          <w:jc w:val="center"/>
        </w:trPr>
        <w:tc>
          <w:tcPr>
            <w:tcW w:w="886" w:type="dxa"/>
            <w:tcMar>
              <w:left w:w="28" w:type="dxa"/>
              <w:right w:w="28" w:type="dxa"/>
            </w:tcMar>
            <w:vAlign w:val="center"/>
          </w:tcPr>
          <w:p w14:paraId="5FE63D47" w14:textId="77777777" w:rsidR="006576F3" w:rsidRPr="00F62948" w:rsidRDefault="006576F3" w:rsidP="00CB653C">
            <w:pPr>
              <w:tabs>
                <w:tab w:val="left" w:pos="284"/>
                <w:tab w:val="left" w:pos="5954"/>
              </w:tabs>
              <w:jc w:val="center"/>
            </w:pPr>
            <w:r w:rsidRPr="00F62948">
              <w:t>CLO3</w:t>
            </w:r>
          </w:p>
        </w:tc>
        <w:tc>
          <w:tcPr>
            <w:tcW w:w="6334" w:type="dxa"/>
            <w:tcMar>
              <w:left w:w="28" w:type="dxa"/>
              <w:right w:w="28" w:type="dxa"/>
            </w:tcMar>
          </w:tcPr>
          <w:p w14:paraId="1EC9B326" w14:textId="77777777" w:rsidR="006576F3" w:rsidRPr="00F62948" w:rsidRDefault="006576F3" w:rsidP="00CB653C">
            <w:pPr>
              <w:widowControl w:val="0"/>
              <w:pBdr>
                <w:top w:val="nil"/>
                <w:left w:val="nil"/>
                <w:bottom w:val="nil"/>
                <w:right w:val="nil"/>
                <w:between w:val="nil"/>
              </w:pBdr>
              <w:tabs>
                <w:tab w:val="left" w:pos="1701"/>
              </w:tabs>
              <w:jc w:val="both"/>
            </w:pPr>
            <w:r w:rsidRPr="00F62948">
              <w:rPr>
                <w:szCs w:val="24"/>
              </w:rPr>
              <w:t>Đề xuất, phân tích và lựa chọn các công nghệ sử dụng trong quy trình phát triển bền vững trong lĩnh vực MCN.</w:t>
            </w:r>
          </w:p>
        </w:tc>
        <w:tc>
          <w:tcPr>
            <w:tcW w:w="1200" w:type="dxa"/>
            <w:tcMar>
              <w:left w:w="28" w:type="dxa"/>
              <w:right w:w="28" w:type="dxa"/>
            </w:tcMar>
            <w:vAlign w:val="center"/>
          </w:tcPr>
          <w:p w14:paraId="3AEA70ED" w14:textId="77777777" w:rsidR="006576F3" w:rsidRPr="00F62948" w:rsidRDefault="006576F3" w:rsidP="00CB653C">
            <w:pPr>
              <w:tabs>
                <w:tab w:val="left" w:pos="284"/>
                <w:tab w:val="left" w:pos="5954"/>
              </w:tabs>
              <w:jc w:val="center"/>
            </w:pPr>
            <w:r w:rsidRPr="00F62948">
              <w:t>PI 7.1</w:t>
            </w:r>
          </w:p>
        </w:tc>
        <w:tc>
          <w:tcPr>
            <w:tcW w:w="1151" w:type="dxa"/>
            <w:tcMar>
              <w:left w:w="28" w:type="dxa"/>
              <w:right w:w="28" w:type="dxa"/>
            </w:tcMar>
            <w:vAlign w:val="center"/>
          </w:tcPr>
          <w:p w14:paraId="4EFB0FCF" w14:textId="77777777" w:rsidR="006576F3" w:rsidRPr="00F62948" w:rsidRDefault="006576F3" w:rsidP="00CB653C">
            <w:pPr>
              <w:tabs>
                <w:tab w:val="left" w:pos="284"/>
                <w:tab w:val="left" w:pos="5954"/>
              </w:tabs>
              <w:jc w:val="center"/>
            </w:pPr>
            <w:r w:rsidRPr="00F62948">
              <w:t>5</w:t>
            </w:r>
          </w:p>
        </w:tc>
      </w:tr>
      <w:tr w:rsidR="003A33CD" w:rsidRPr="00F62948" w14:paraId="6061289E" w14:textId="77777777" w:rsidTr="0022032B">
        <w:trPr>
          <w:cantSplit/>
          <w:trHeight w:val="366"/>
          <w:jc w:val="center"/>
        </w:trPr>
        <w:tc>
          <w:tcPr>
            <w:tcW w:w="886" w:type="dxa"/>
            <w:tcMar>
              <w:left w:w="28" w:type="dxa"/>
              <w:right w:w="28" w:type="dxa"/>
            </w:tcMar>
            <w:vAlign w:val="center"/>
          </w:tcPr>
          <w:p w14:paraId="0D2D0595" w14:textId="77777777" w:rsidR="006576F3" w:rsidRPr="00F62948" w:rsidRDefault="006576F3" w:rsidP="00CB653C">
            <w:pPr>
              <w:tabs>
                <w:tab w:val="left" w:pos="284"/>
                <w:tab w:val="left" w:pos="5954"/>
              </w:tabs>
              <w:jc w:val="center"/>
            </w:pPr>
            <w:r w:rsidRPr="00F62948">
              <w:t>CLO4</w:t>
            </w:r>
          </w:p>
        </w:tc>
        <w:tc>
          <w:tcPr>
            <w:tcW w:w="6334" w:type="dxa"/>
            <w:tcMar>
              <w:left w:w="28" w:type="dxa"/>
              <w:right w:w="28" w:type="dxa"/>
            </w:tcMar>
          </w:tcPr>
          <w:p w14:paraId="133BD65C" w14:textId="77777777" w:rsidR="006576F3" w:rsidRPr="00F62948" w:rsidRDefault="006576F3" w:rsidP="00CB653C">
            <w:pPr>
              <w:tabs>
                <w:tab w:val="left" w:pos="284"/>
                <w:tab w:val="left" w:pos="5954"/>
              </w:tabs>
              <w:jc w:val="both"/>
            </w:pPr>
            <w:r w:rsidRPr="00F62948">
              <w:t>Tính toán, xây dựng và đánh giá mô hình thử nghiệm về phát triển bền vững trong lĩnh vực MCN.</w:t>
            </w:r>
          </w:p>
        </w:tc>
        <w:tc>
          <w:tcPr>
            <w:tcW w:w="1200" w:type="dxa"/>
            <w:tcMar>
              <w:left w:w="28" w:type="dxa"/>
              <w:right w:w="28" w:type="dxa"/>
            </w:tcMar>
            <w:vAlign w:val="center"/>
          </w:tcPr>
          <w:p w14:paraId="799B47DB" w14:textId="77777777" w:rsidR="006576F3" w:rsidRPr="00F62948" w:rsidRDefault="006576F3" w:rsidP="00CB653C">
            <w:pPr>
              <w:tabs>
                <w:tab w:val="left" w:pos="284"/>
                <w:tab w:val="left" w:pos="5954"/>
              </w:tabs>
              <w:jc w:val="center"/>
            </w:pPr>
            <w:r w:rsidRPr="00F62948">
              <w:t>PI 8.1</w:t>
            </w:r>
          </w:p>
        </w:tc>
        <w:tc>
          <w:tcPr>
            <w:tcW w:w="1151" w:type="dxa"/>
            <w:tcMar>
              <w:left w:w="28" w:type="dxa"/>
              <w:right w:w="28" w:type="dxa"/>
            </w:tcMar>
            <w:vAlign w:val="center"/>
          </w:tcPr>
          <w:p w14:paraId="5520A4DA" w14:textId="77777777" w:rsidR="006576F3" w:rsidRPr="00F62948" w:rsidRDefault="006576F3" w:rsidP="00CB653C">
            <w:pPr>
              <w:tabs>
                <w:tab w:val="left" w:pos="284"/>
                <w:tab w:val="left" w:pos="5954"/>
              </w:tabs>
              <w:jc w:val="center"/>
            </w:pPr>
            <w:r w:rsidRPr="00F62948">
              <w:t>5</w:t>
            </w:r>
          </w:p>
        </w:tc>
      </w:tr>
    </w:tbl>
    <w:p w14:paraId="2579E333" w14:textId="44E3977A" w:rsidR="006576F3" w:rsidRPr="00F62948" w:rsidRDefault="006576F3" w:rsidP="00CD5E22">
      <w:pPr>
        <w:numPr>
          <w:ilvl w:val="0"/>
          <w:numId w:val="444"/>
        </w:numPr>
        <w:tabs>
          <w:tab w:val="left" w:pos="450"/>
        </w:tabs>
        <w:jc w:val="both"/>
      </w:pPr>
      <w:r w:rsidRPr="00F62948">
        <w:rPr>
          <w:b/>
        </w:rPr>
        <w:t>Nội dung chi tiết môn học</w:t>
      </w:r>
    </w:p>
    <w:tbl>
      <w:tblPr>
        <w:tblW w:w="10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09"/>
        <w:gridCol w:w="5382"/>
        <w:gridCol w:w="850"/>
        <w:gridCol w:w="992"/>
        <w:gridCol w:w="1418"/>
        <w:gridCol w:w="881"/>
      </w:tblGrid>
      <w:tr w:rsidR="003A33CD" w:rsidRPr="00F62948" w14:paraId="15D0ED7F" w14:textId="77777777" w:rsidTr="0022032B">
        <w:trPr>
          <w:trHeight w:val="560"/>
        </w:trPr>
        <w:tc>
          <w:tcPr>
            <w:tcW w:w="709" w:type="dxa"/>
            <w:shd w:val="clear" w:color="auto" w:fill="FFF2CC"/>
            <w:tcMar>
              <w:left w:w="28" w:type="dxa"/>
              <w:right w:w="28" w:type="dxa"/>
            </w:tcMar>
            <w:vAlign w:val="center"/>
          </w:tcPr>
          <w:p w14:paraId="40FB5ACC" w14:textId="77777777" w:rsidR="006576F3" w:rsidRPr="00F62948" w:rsidRDefault="006576F3" w:rsidP="00CB653C">
            <w:pPr>
              <w:jc w:val="center"/>
            </w:pPr>
            <w:r w:rsidRPr="00F62948">
              <w:rPr>
                <w:b/>
              </w:rPr>
              <w:t>STT</w:t>
            </w:r>
          </w:p>
        </w:tc>
        <w:tc>
          <w:tcPr>
            <w:tcW w:w="5382" w:type="dxa"/>
            <w:shd w:val="clear" w:color="auto" w:fill="FFF2CC"/>
            <w:tcMar>
              <w:left w:w="28" w:type="dxa"/>
              <w:right w:w="28" w:type="dxa"/>
            </w:tcMar>
            <w:vAlign w:val="center"/>
          </w:tcPr>
          <w:p w14:paraId="05D71AE1" w14:textId="77777777" w:rsidR="006576F3" w:rsidRPr="00F62948" w:rsidRDefault="006576F3" w:rsidP="00CB653C">
            <w:pPr>
              <w:jc w:val="center"/>
            </w:pPr>
            <w:r w:rsidRPr="00F62948">
              <w:rPr>
                <w:b/>
              </w:rPr>
              <w:t>Nội dung</w:t>
            </w:r>
          </w:p>
        </w:tc>
        <w:tc>
          <w:tcPr>
            <w:tcW w:w="850" w:type="dxa"/>
            <w:shd w:val="clear" w:color="auto" w:fill="FFF2CC"/>
            <w:tcMar>
              <w:left w:w="28" w:type="dxa"/>
              <w:right w:w="28" w:type="dxa"/>
            </w:tcMar>
            <w:vAlign w:val="center"/>
          </w:tcPr>
          <w:p w14:paraId="282EEA41" w14:textId="77777777" w:rsidR="006576F3" w:rsidRPr="00F62948" w:rsidRDefault="006576F3" w:rsidP="00CB653C">
            <w:pPr>
              <w:jc w:val="center"/>
            </w:pPr>
            <w:r w:rsidRPr="00F62948">
              <w:rPr>
                <w:b/>
              </w:rPr>
              <w:t>CĐR HP</w:t>
            </w:r>
          </w:p>
        </w:tc>
        <w:tc>
          <w:tcPr>
            <w:tcW w:w="992" w:type="dxa"/>
            <w:shd w:val="clear" w:color="auto" w:fill="FFF2CC"/>
            <w:tcMar>
              <w:left w:w="28" w:type="dxa"/>
              <w:right w:w="28" w:type="dxa"/>
            </w:tcMar>
            <w:vAlign w:val="center"/>
          </w:tcPr>
          <w:p w14:paraId="2ADD8227" w14:textId="4DDE3898" w:rsidR="006576F3" w:rsidRPr="0022032B" w:rsidRDefault="0022032B" w:rsidP="00CB653C">
            <w:pPr>
              <w:jc w:val="center"/>
              <w:rPr>
                <w:lang w:val="en-US"/>
              </w:rPr>
            </w:pPr>
            <w:r>
              <w:rPr>
                <w:b/>
                <w:lang w:val="en-US"/>
              </w:rPr>
              <w:t>TĐNL</w:t>
            </w:r>
          </w:p>
        </w:tc>
        <w:tc>
          <w:tcPr>
            <w:tcW w:w="1418" w:type="dxa"/>
            <w:shd w:val="clear" w:color="auto" w:fill="FFF2CC"/>
            <w:tcMar>
              <w:left w:w="28" w:type="dxa"/>
              <w:right w:w="28" w:type="dxa"/>
            </w:tcMar>
            <w:vAlign w:val="center"/>
          </w:tcPr>
          <w:p w14:paraId="621E08F4" w14:textId="5DC1BAE6" w:rsidR="006576F3" w:rsidRPr="0022032B" w:rsidRDefault="0022032B" w:rsidP="00CB653C">
            <w:pPr>
              <w:jc w:val="center"/>
              <w:rPr>
                <w:lang w:val="en-US"/>
              </w:rPr>
            </w:pPr>
            <w:r>
              <w:rPr>
                <w:b/>
                <w:lang w:val="en-US"/>
              </w:rPr>
              <w:t>PPGD</w:t>
            </w:r>
          </w:p>
        </w:tc>
        <w:tc>
          <w:tcPr>
            <w:tcW w:w="881" w:type="dxa"/>
            <w:shd w:val="clear" w:color="auto" w:fill="FFF2CC"/>
            <w:tcMar>
              <w:left w:w="28" w:type="dxa"/>
              <w:right w:w="28" w:type="dxa"/>
            </w:tcMar>
            <w:vAlign w:val="center"/>
          </w:tcPr>
          <w:p w14:paraId="03169EA6" w14:textId="5EA6ABEB" w:rsidR="006576F3" w:rsidRPr="0022032B" w:rsidRDefault="006576F3" w:rsidP="0022032B">
            <w:pPr>
              <w:jc w:val="center"/>
              <w:rPr>
                <w:lang w:val="en-US"/>
              </w:rPr>
            </w:pPr>
            <w:r w:rsidRPr="00F62948">
              <w:rPr>
                <w:b/>
              </w:rPr>
              <w:t>PP</w:t>
            </w:r>
            <w:r w:rsidR="0022032B">
              <w:rPr>
                <w:lang w:val="en-US"/>
              </w:rPr>
              <w:t>ĐG</w:t>
            </w:r>
          </w:p>
        </w:tc>
      </w:tr>
      <w:tr w:rsidR="003A33CD" w:rsidRPr="00F62948" w14:paraId="0DB524CC" w14:textId="77777777" w:rsidTr="0022032B">
        <w:trPr>
          <w:trHeight w:val="798"/>
        </w:trPr>
        <w:tc>
          <w:tcPr>
            <w:tcW w:w="709" w:type="dxa"/>
            <w:vMerge w:val="restart"/>
            <w:tcMar>
              <w:left w:w="28" w:type="dxa"/>
              <w:right w:w="28" w:type="dxa"/>
            </w:tcMar>
            <w:vAlign w:val="center"/>
          </w:tcPr>
          <w:p w14:paraId="0B33D48B" w14:textId="77777777" w:rsidR="006576F3" w:rsidRPr="00F62948" w:rsidRDefault="006576F3" w:rsidP="00CB653C">
            <w:pPr>
              <w:jc w:val="center"/>
            </w:pPr>
            <w:r w:rsidRPr="00F62948">
              <w:t>1</w:t>
            </w:r>
          </w:p>
          <w:p w14:paraId="5E6D93D6" w14:textId="77777777" w:rsidR="006576F3" w:rsidRPr="00F62948" w:rsidRDefault="006576F3" w:rsidP="00CB653C">
            <w:pPr>
              <w:jc w:val="center"/>
            </w:pPr>
            <w:r w:rsidRPr="00F62948">
              <w:t>(3t)</w:t>
            </w:r>
          </w:p>
          <w:p w14:paraId="2CCD738D" w14:textId="77777777" w:rsidR="006576F3" w:rsidRPr="00F62948" w:rsidRDefault="006576F3" w:rsidP="00CB653C">
            <w:pPr>
              <w:jc w:val="center"/>
            </w:pPr>
          </w:p>
        </w:tc>
        <w:tc>
          <w:tcPr>
            <w:tcW w:w="5382" w:type="dxa"/>
            <w:tcMar>
              <w:left w:w="28" w:type="dxa"/>
              <w:right w:w="28" w:type="dxa"/>
            </w:tcMar>
          </w:tcPr>
          <w:p w14:paraId="60D6B6E5" w14:textId="77777777" w:rsidR="006576F3" w:rsidRPr="00F62948" w:rsidRDefault="006576F3" w:rsidP="00CB653C">
            <w:r w:rsidRPr="00F62948">
              <w:rPr>
                <w:b/>
              </w:rPr>
              <w:t>Giới thiệu môn học</w:t>
            </w:r>
          </w:p>
          <w:p w14:paraId="283364C1" w14:textId="77777777" w:rsidR="006576F3" w:rsidRPr="00F62948" w:rsidRDefault="006576F3" w:rsidP="00CB653C">
            <w:r w:rsidRPr="00F62948">
              <w:t>ĐCCT, Thang điểm, Phương pháp học, Nội quy lớp học, Hệ thống bài tập</w:t>
            </w:r>
          </w:p>
        </w:tc>
        <w:tc>
          <w:tcPr>
            <w:tcW w:w="850" w:type="dxa"/>
            <w:tcMar>
              <w:left w:w="28" w:type="dxa"/>
              <w:right w:w="28" w:type="dxa"/>
            </w:tcMar>
          </w:tcPr>
          <w:p w14:paraId="56AD19BA" w14:textId="77777777" w:rsidR="006576F3" w:rsidRPr="00F62948" w:rsidRDefault="006576F3" w:rsidP="00CB653C">
            <w:pPr>
              <w:jc w:val="center"/>
            </w:pPr>
          </w:p>
        </w:tc>
        <w:tc>
          <w:tcPr>
            <w:tcW w:w="992" w:type="dxa"/>
            <w:tcMar>
              <w:left w:w="28" w:type="dxa"/>
              <w:right w:w="28" w:type="dxa"/>
            </w:tcMar>
          </w:tcPr>
          <w:p w14:paraId="49C0D7B3" w14:textId="77777777" w:rsidR="006576F3" w:rsidRPr="00F62948" w:rsidRDefault="006576F3" w:rsidP="00CB653C"/>
        </w:tc>
        <w:tc>
          <w:tcPr>
            <w:tcW w:w="1418" w:type="dxa"/>
            <w:tcMar>
              <w:left w:w="28" w:type="dxa"/>
              <w:right w:w="28" w:type="dxa"/>
            </w:tcMar>
          </w:tcPr>
          <w:p w14:paraId="061FD3C9" w14:textId="77777777" w:rsidR="006576F3" w:rsidRPr="00F62948" w:rsidRDefault="006576F3" w:rsidP="00CB653C"/>
        </w:tc>
        <w:tc>
          <w:tcPr>
            <w:tcW w:w="881" w:type="dxa"/>
            <w:tcMar>
              <w:left w:w="28" w:type="dxa"/>
              <w:right w:w="28" w:type="dxa"/>
            </w:tcMar>
          </w:tcPr>
          <w:p w14:paraId="0E0C6CC3" w14:textId="77777777" w:rsidR="006576F3" w:rsidRPr="00F62948" w:rsidRDefault="006576F3" w:rsidP="00CB653C"/>
        </w:tc>
      </w:tr>
      <w:tr w:rsidR="003A33CD" w:rsidRPr="00F62948" w14:paraId="6424C4A0" w14:textId="77777777" w:rsidTr="0022032B">
        <w:trPr>
          <w:trHeight w:val="596"/>
        </w:trPr>
        <w:tc>
          <w:tcPr>
            <w:tcW w:w="709" w:type="dxa"/>
            <w:vMerge/>
            <w:tcMar>
              <w:left w:w="28" w:type="dxa"/>
              <w:right w:w="28" w:type="dxa"/>
            </w:tcMar>
            <w:vAlign w:val="center"/>
          </w:tcPr>
          <w:p w14:paraId="7951632C" w14:textId="77777777" w:rsidR="006576F3" w:rsidRPr="00F62948" w:rsidRDefault="006576F3" w:rsidP="00CB653C">
            <w:pPr>
              <w:widowControl w:val="0"/>
              <w:pBdr>
                <w:top w:val="nil"/>
                <w:left w:val="nil"/>
                <w:bottom w:val="nil"/>
                <w:right w:val="nil"/>
                <w:between w:val="nil"/>
              </w:pBdr>
            </w:pPr>
          </w:p>
        </w:tc>
        <w:tc>
          <w:tcPr>
            <w:tcW w:w="5382" w:type="dxa"/>
            <w:tcMar>
              <w:left w:w="28" w:type="dxa"/>
              <w:right w:w="28" w:type="dxa"/>
            </w:tcMar>
          </w:tcPr>
          <w:p w14:paraId="4256909C" w14:textId="77777777" w:rsidR="006576F3" w:rsidRPr="00F62948" w:rsidRDefault="006576F3" w:rsidP="00CB653C">
            <w:pPr>
              <w:tabs>
                <w:tab w:val="left" w:pos="4111"/>
              </w:tabs>
            </w:pPr>
            <w:r w:rsidRPr="00F62948">
              <w:rPr>
                <w:b/>
              </w:rPr>
              <w:t>CHƯƠNG 1: TỔNG QUAN VỀ PHÁT TRIỂN BỀN VỮNG</w:t>
            </w:r>
          </w:p>
        </w:tc>
        <w:tc>
          <w:tcPr>
            <w:tcW w:w="850" w:type="dxa"/>
            <w:vMerge w:val="restart"/>
            <w:tcMar>
              <w:left w:w="28" w:type="dxa"/>
              <w:right w:w="28" w:type="dxa"/>
            </w:tcMar>
          </w:tcPr>
          <w:p w14:paraId="0DF693CE" w14:textId="77777777" w:rsidR="006576F3" w:rsidRPr="00F62948" w:rsidRDefault="006576F3" w:rsidP="00CB653C">
            <w:pPr>
              <w:jc w:val="center"/>
            </w:pPr>
            <w:r w:rsidRPr="00F62948">
              <w:t>CLO1</w:t>
            </w:r>
          </w:p>
          <w:p w14:paraId="4791053A" w14:textId="77777777" w:rsidR="006576F3" w:rsidRPr="00F62948" w:rsidRDefault="006576F3" w:rsidP="00CB653C">
            <w:pPr>
              <w:jc w:val="center"/>
            </w:pPr>
          </w:p>
        </w:tc>
        <w:tc>
          <w:tcPr>
            <w:tcW w:w="992" w:type="dxa"/>
            <w:vMerge w:val="restart"/>
            <w:tcMar>
              <w:left w:w="28" w:type="dxa"/>
              <w:right w:w="28" w:type="dxa"/>
            </w:tcMar>
          </w:tcPr>
          <w:p w14:paraId="21824F2C" w14:textId="77777777" w:rsidR="006576F3" w:rsidRPr="00F62948" w:rsidRDefault="006576F3" w:rsidP="00CB653C">
            <w:pPr>
              <w:jc w:val="center"/>
            </w:pPr>
            <w:r w:rsidRPr="00F62948">
              <w:t>5</w:t>
            </w:r>
          </w:p>
        </w:tc>
        <w:tc>
          <w:tcPr>
            <w:tcW w:w="1418" w:type="dxa"/>
            <w:vMerge w:val="restart"/>
            <w:tcMar>
              <w:left w:w="28" w:type="dxa"/>
              <w:right w:w="28" w:type="dxa"/>
            </w:tcMar>
          </w:tcPr>
          <w:p w14:paraId="1F24214E" w14:textId="77777777" w:rsidR="006576F3" w:rsidRPr="00F62948" w:rsidRDefault="006576F3" w:rsidP="00CB653C">
            <w:pPr>
              <w:jc w:val="both"/>
            </w:pPr>
            <w:r w:rsidRPr="00F62948">
              <w:t xml:space="preserve">Thuyết trình </w:t>
            </w:r>
          </w:p>
          <w:p w14:paraId="481E6A67" w14:textId="77777777" w:rsidR="006576F3" w:rsidRPr="00F62948" w:rsidRDefault="006576F3" w:rsidP="00CB653C">
            <w:pPr>
              <w:jc w:val="both"/>
            </w:pPr>
            <w:r w:rsidRPr="00F62948">
              <w:t>Diễn giảng</w:t>
            </w:r>
          </w:p>
          <w:p w14:paraId="51E4CCAE" w14:textId="77777777" w:rsidR="006576F3" w:rsidRPr="00F62948" w:rsidRDefault="006576F3" w:rsidP="00CB653C">
            <w:r w:rsidRPr="00F62948">
              <w:t>Nêu vấn đề</w:t>
            </w:r>
          </w:p>
          <w:p w14:paraId="518D1231" w14:textId="77777777" w:rsidR="006576F3" w:rsidRPr="00F62948" w:rsidRDefault="006576F3" w:rsidP="00CB653C">
            <w:r w:rsidRPr="00F62948">
              <w:t>Thảo luận nhóm</w:t>
            </w:r>
          </w:p>
        </w:tc>
        <w:tc>
          <w:tcPr>
            <w:tcW w:w="881" w:type="dxa"/>
            <w:vMerge w:val="restart"/>
            <w:tcMar>
              <w:left w:w="28" w:type="dxa"/>
              <w:right w:w="28" w:type="dxa"/>
            </w:tcMar>
          </w:tcPr>
          <w:p w14:paraId="2BFFB99E" w14:textId="77777777" w:rsidR="006576F3" w:rsidRPr="00F62948" w:rsidRDefault="006576F3" w:rsidP="00CB653C">
            <w:pPr>
              <w:jc w:val="center"/>
            </w:pPr>
            <w:r w:rsidRPr="00F62948">
              <w:t>Bài QT 1 cá nhân</w:t>
            </w:r>
          </w:p>
          <w:p w14:paraId="0C80B7BF" w14:textId="77777777" w:rsidR="006576F3" w:rsidRPr="00F62948" w:rsidRDefault="006576F3" w:rsidP="00CB653C">
            <w:pPr>
              <w:jc w:val="center"/>
            </w:pPr>
          </w:p>
          <w:p w14:paraId="4115C998" w14:textId="77777777" w:rsidR="006576F3" w:rsidRPr="00F62948" w:rsidRDefault="006576F3" w:rsidP="00CB653C">
            <w:pPr>
              <w:jc w:val="center"/>
            </w:pPr>
          </w:p>
          <w:p w14:paraId="7BE39053" w14:textId="77777777" w:rsidR="006576F3" w:rsidRPr="00F62948" w:rsidRDefault="006576F3" w:rsidP="00CB653C">
            <w:pPr>
              <w:jc w:val="center"/>
            </w:pPr>
          </w:p>
        </w:tc>
      </w:tr>
      <w:tr w:rsidR="003A33CD" w:rsidRPr="00F62948" w14:paraId="28014C96" w14:textId="77777777" w:rsidTr="0022032B">
        <w:trPr>
          <w:trHeight w:val="2500"/>
        </w:trPr>
        <w:tc>
          <w:tcPr>
            <w:tcW w:w="709" w:type="dxa"/>
            <w:vMerge/>
            <w:tcMar>
              <w:left w:w="28" w:type="dxa"/>
              <w:right w:w="28" w:type="dxa"/>
            </w:tcMar>
            <w:vAlign w:val="center"/>
          </w:tcPr>
          <w:p w14:paraId="71980D5B" w14:textId="77777777" w:rsidR="006576F3" w:rsidRPr="00F62948" w:rsidRDefault="006576F3" w:rsidP="00CB653C">
            <w:pPr>
              <w:widowControl w:val="0"/>
              <w:pBdr>
                <w:top w:val="nil"/>
                <w:left w:val="nil"/>
                <w:bottom w:val="nil"/>
                <w:right w:val="nil"/>
                <w:between w:val="nil"/>
              </w:pBdr>
            </w:pPr>
          </w:p>
        </w:tc>
        <w:tc>
          <w:tcPr>
            <w:tcW w:w="5382" w:type="dxa"/>
            <w:tcMar>
              <w:left w:w="28" w:type="dxa"/>
              <w:right w:w="28" w:type="dxa"/>
            </w:tcMar>
          </w:tcPr>
          <w:p w14:paraId="71455717" w14:textId="77777777" w:rsidR="006576F3" w:rsidRPr="00F62948" w:rsidRDefault="006576F3" w:rsidP="00CB653C">
            <w:pPr>
              <w:jc w:val="both"/>
            </w:pPr>
            <w:r w:rsidRPr="00F62948">
              <w:rPr>
                <w:b/>
              </w:rPr>
              <w:t>A. ND và PPGD chính trên lớp</w:t>
            </w:r>
            <w:r w:rsidRPr="00F62948">
              <w:rPr>
                <w:i/>
              </w:rPr>
              <w:t>: (3)</w:t>
            </w:r>
          </w:p>
          <w:p w14:paraId="0C2AF117" w14:textId="77777777" w:rsidR="006576F3" w:rsidRPr="00F62948" w:rsidRDefault="006576F3" w:rsidP="00CB653C">
            <w:r w:rsidRPr="00F62948">
              <w:rPr>
                <w:b/>
              </w:rPr>
              <w:t>Nội dung GD trên lớp</w:t>
            </w:r>
          </w:p>
          <w:p w14:paraId="666FA9D6" w14:textId="77777777" w:rsidR="006576F3" w:rsidRPr="00F62948" w:rsidRDefault="006576F3" w:rsidP="00CD5E22">
            <w:pPr>
              <w:numPr>
                <w:ilvl w:val="0"/>
                <w:numId w:val="434"/>
              </w:numPr>
              <w:ind w:left="344"/>
              <w:jc w:val="both"/>
            </w:pPr>
            <w:r w:rsidRPr="00F62948">
              <w:t>Khái niệm</w:t>
            </w:r>
          </w:p>
          <w:p w14:paraId="64D37691" w14:textId="77777777" w:rsidR="006576F3" w:rsidRPr="00F62948" w:rsidRDefault="006576F3" w:rsidP="00CD5E22">
            <w:pPr>
              <w:numPr>
                <w:ilvl w:val="0"/>
                <w:numId w:val="434"/>
              </w:numPr>
              <w:ind w:left="344"/>
              <w:jc w:val="both"/>
            </w:pPr>
            <w:r w:rsidRPr="00F62948">
              <w:t>Nhu cầu công nghiệp và xu thế bền vững môi trường trong công nghiệp Dệt May</w:t>
            </w:r>
          </w:p>
          <w:p w14:paraId="1F78943C" w14:textId="77777777" w:rsidR="006576F3" w:rsidRPr="00F62948" w:rsidRDefault="006576F3" w:rsidP="00CD5E22">
            <w:pPr>
              <w:numPr>
                <w:ilvl w:val="0"/>
                <w:numId w:val="434"/>
              </w:numPr>
              <w:ind w:left="344"/>
              <w:jc w:val="both"/>
            </w:pPr>
            <w:r w:rsidRPr="00F62948">
              <w:t>Phân loại</w:t>
            </w:r>
          </w:p>
          <w:p w14:paraId="6FDB896D" w14:textId="77777777" w:rsidR="006576F3" w:rsidRPr="00F62948" w:rsidRDefault="006576F3" w:rsidP="00CD5E22">
            <w:pPr>
              <w:numPr>
                <w:ilvl w:val="0"/>
                <w:numId w:val="434"/>
              </w:numPr>
              <w:ind w:left="344"/>
              <w:jc w:val="both"/>
            </w:pPr>
            <w:r w:rsidRPr="00F62948">
              <w:t>Sơ đồ quá trình phát triển bền vững trong chuỗi dệt may</w:t>
            </w:r>
          </w:p>
        </w:tc>
        <w:tc>
          <w:tcPr>
            <w:tcW w:w="850" w:type="dxa"/>
            <w:vMerge/>
            <w:tcMar>
              <w:left w:w="28" w:type="dxa"/>
              <w:right w:w="28" w:type="dxa"/>
            </w:tcMar>
          </w:tcPr>
          <w:p w14:paraId="54340D50" w14:textId="77777777" w:rsidR="006576F3" w:rsidRPr="00F62948" w:rsidRDefault="006576F3" w:rsidP="00CB653C">
            <w:pPr>
              <w:widowControl w:val="0"/>
              <w:pBdr>
                <w:top w:val="nil"/>
                <w:left w:val="nil"/>
                <w:bottom w:val="nil"/>
                <w:right w:val="nil"/>
                <w:between w:val="nil"/>
              </w:pBdr>
            </w:pPr>
          </w:p>
        </w:tc>
        <w:tc>
          <w:tcPr>
            <w:tcW w:w="992" w:type="dxa"/>
            <w:vMerge/>
            <w:tcMar>
              <w:left w:w="28" w:type="dxa"/>
              <w:right w:w="28" w:type="dxa"/>
            </w:tcMar>
          </w:tcPr>
          <w:p w14:paraId="6BEF937F" w14:textId="77777777" w:rsidR="006576F3" w:rsidRPr="00F62948" w:rsidRDefault="006576F3" w:rsidP="00CB653C">
            <w:pPr>
              <w:widowControl w:val="0"/>
              <w:pBdr>
                <w:top w:val="nil"/>
                <w:left w:val="nil"/>
                <w:bottom w:val="nil"/>
                <w:right w:val="nil"/>
                <w:between w:val="nil"/>
              </w:pBdr>
            </w:pPr>
          </w:p>
        </w:tc>
        <w:tc>
          <w:tcPr>
            <w:tcW w:w="1418" w:type="dxa"/>
            <w:vMerge/>
            <w:tcMar>
              <w:left w:w="28" w:type="dxa"/>
              <w:right w:w="28" w:type="dxa"/>
            </w:tcMar>
          </w:tcPr>
          <w:p w14:paraId="60FA5C61" w14:textId="77777777" w:rsidR="006576F3" w:rsidRPr="00F62948" w:rsidRDefault="006576F3" w:rsidP="00CB653C">
            <w:pPr>
              <w:widowControl w:val="0"/>
              <w:pBdr>
                <w:top w:val="nil"/>
                <w:left w:val="nil"/>
                <w:bottom w:val="nil"/>
                <w:right w:val="nil"/>
                <w:between w:val="nil"/>
              </w:pBdr>
            </w:pPr>
          </w:p>
        </w:tc>
        <w:tc>
          <w:tcPr>
            <w:tcW w:w="881" w:type="dxa"/>
            <w:vMerge/>
            <w:tcMar>
              <w:left w:w="28" w:type="dxa"/>
              <w:right w:w="28" w:type="dxa"/>
            </w:tcMar>
          </w:tcPr>
          <w:p w14:paraId="7FB6EF25" w14:textId="77777777" w:rsidR="006576F3" w:rsidRPr="00F62948" w:rsidRDefault="006576F3" w:rsidP="00CB653C">
            <w:pPr>
              <w:widowControl w:val="0"/>
              <w:pBdr>
                <w:top w:val="nil"/>
                <w:left w:val="nil"/>
                <w:bottom w:val="nil"/>
                <w:right w:val="nil"/>
                <w:between w:val="nil"/>
              </w:pBdr>
            </w:pPr>
          </w:p>
        </w:tc>
      </w:tr>
      <w:tr w:rsidR="003A33CD" w:rsidRPr="00F62948" w14:paraId="47CA86C3" w14:textId="77777777" w:rsidTr="0022032B">
        <w:trPr>
          <w:trHeight w:val="820"/>
        </w:trPr>
        <w:tc>
          <w:tcPr>
            <w:tcW w:w="709" w:type="dxa"/>
            <w:vMerge/>
            <w:tcMar>
              <w:left w:w="28" w:type="dxa"/>
              <w:right w:w="28" w:type="dxa"/>
            </w:tcMar>
            <w:vAlign w:val="center"/>
          </w:tcPr>
          <w:p w14:paraId="54E3F0EE" w14:textId="77777777" w:rsidR="006576F3" w:rsidRPr="00F62948" w:rsidRDefault="006576F3" w:rsidP="00CB653C">
            <w:pPr>
              <w:widowControl w:val="0"/>
              <w:pBdr>
                <w:top w:val="nil"/>
                <w:left w:val="nil"/>
                <w:bottom w:val="nil"/>
                <w:right w:val="nil"/>
                <w:between w:val="nil"/>
              </w:pBdr>
            </w:pPr>
          </w:p>
        </w:tc>
        <w:tc>
          <w:tcPr>
            <w:tcW w:w="5382" w:type="dxa"/>
            <w:tcMar>
              <w:left w:w="28" w:type="dxa"/>
              <w:right w:w="28" w:type="dxa"/>
            </w:tcMar>
          </w:tcPr>
          <w:p w14:paraId="479EBD84" w14:textId="77777777" w:rsidR="006576F3" w:rsidRPr="00F62948" w:rsidRDefault="006576F3" w:rsidP="00CB653C">
            <w:pPr>
              <w:ind w:left="-16"/>
              <w:jc w:val="both"/>
            </w:pPr>
            <w:r w:rsidRPr="00F62948">
              <w:rPr>
                <w:b/>
              </w:rPr>
              <w:t>B. ND cần tự học ở nhà</w:t>
            </w:r>
            <w:r w:rsidRPr="00F62948">
              <w:t>:</w:t>
            </w:r>
            <w:r w:rsidRPr="00F62948">
              <w:rPr>
                <w:i/>
              </w:rPr>
              <w:t xml:space="preserve"> (6)</w:t>
            </w:r>
          </w:p>
          <w:p w14:paraId="2FD94FBD" w14:textId="77777777" w:rsidR="006576F3" w:rsidRPr="00F62948" w:rsidRDefault="006576F3" w:rsidP="00CB653C">
            <w:pPr>
              <w:ind w:left="-16"/>
              <w:jc w:val="both"/>
            </w:pPr>
            <w:r w:rsidRPr="00F62948">
              <w:t>1. Vẽ hoàn chỉnh Sơ đồ quá trình phát triển bền vững trong chuỗi dệt may.</w:t>
            </w:r>
          </w:p>
        </w:tc>
        <w:tc>
          <w:tcPr>
            <w:tcW w:w="850" w:type="dxa"/>
            <w:tcMar>
              <w:left w:w="28" w:type="dxa"/>
              <w:right w:w="28" w:type="dxa"/>
            </w:tcMar>
          </w:tcPr>
          <w:p w14:paraId="3ED4D6E2" w14:textId="77777777" w:rsidR="006576F3" w:rsidRPr="00F62948" w:rsidRDefault="006576F3" w:rsidP="00CB653C">
            <w:pPr>
              <w:jc w:val="center"/>
            </w:pPr>
          </w:p>
        </w:tc>
        <w:tc>
          <w:tcPr>
            <w:tcW w:w="992" w:type="dxa"/>
            <w:tcMar>
              <w:left w:w="28" w:type="dxa"/>
              <w:right w:w="28" w:type="dxa"/>
            </w:tcMar>
          </w:tcPr>
          <w:p w14:paraId="0644720C" w14:textId="77777777" w:rsidR="006576F3" w:rsidRPr="00F62948" w:rsidRDefault="006576F3" w:rsidP="00CB653C"/>
        </w:tc>
        <w:tc>
          <w:tcPr>
            <w:tcW w:w="1418" w:type="dxa"/>
            <w:tcMar>
              <w:left w:w="28" w:type="dxa"/>
              <w:right w:w="28" w:type="dxa"/>
            </w:tcMar>
          </w:tcPr>
          <w:p w14:paraId="0AD7F6F3" w14:textId="77777777" w:rsidR="006576F3" w:rsidRPr="00F62948" w:rsidRDefault="006576F3" w:rsidP="00CB653C"/>
        </w:tc>
        <w:tc>
          <w:tcPr>
            <w:tcW w:w="881" w:type="dxa"/>
            <w:tcMar>
              <w:left w:w="28" w:type="dxa"/>
              <w:right w:w="28" w:type="dxa"/>
            </w:tcMar>
          </w:tcPr>
          <w:p w14:paraId="1A2991C9" w14:textId="77777777" w:rsidR="006576F3" w:rsidRPr="00F62948" w:rsidRDefault="006576F3" w:rsidP="00CB653C"/>
        </w:tc>
      </w:tr>
      <w:tr w:rsidR="003A33CD" w:rsidRPr="00F62948" w14:paraId="2FD83685" w14:textId="77777777" w:rsidTr="0022032B">
        <w:trPr>
          <w:trHeight w:val="1780"/>
        </w:trPr>
        <w:tc>
          <w:tcPr>
            <w:tcW w:w="709" w:type="dxa"/>
            <w:vMerge w:val="restart"/>
            <w:tcMar>
              <w:left w:w="28" w:type="dxa"/>
              <w:right w:w="28" w:type="dxa"/>
            </w:tcMar>
            <w:vAlign w:val="center"/>
          </w:tcPr>
          <w:p w14:paraId="3FA0D044" w14:textId="77777777" w:rsidR="006576F3" w:rsidRPr="00F62948" w:rsidRDefault="006576F3" w:rsidP="00CB653C">
            <w:pPr>
              <w:jc w:val="center"/>
            </w:pPr>
            <w:r w:rsidRPr="00F62948">
              <w:t>2</w:t>
            </w:r>
          </w:p>
          <w:p w14:paraId="176289FC" w14:textId="77777777" w:rsidR="006576F3" w:rsidRPr="00F62948" w:rsidRDefault="006576F3" w:rsidP="00CB653C">
            <w:pPr>
              <w:jc w:val="center"/>
            </w:pPr>
            <w:r w:rsidRPr="00F62948">
              <w:t>(3t)</w:t>
            </w:r>
          </w:p>
          <w:p w14:paraId="3A5454C0" w14:textId="77777777" w:rsidR="006576F3" w:rsidRPr="00F62948" w:rsidRDefault="006576F3" w:rsidP="00CB653C">
            <w:pPr>
              <w:jc w:val="center"/>
            </w:pPr>
          </w:p>
        </w:tc>
        <w:tc>
          <w:tcPr>
            <w:tcW w:w="5382" w:type="dxa"/>
            <w:tcMar>
              <w:left w:w="28" w:type="dxa"/>
              <w:right w:w="28" w:type="dxa"/>
            </w:tcMar>
          </w:tcPr>
          <w:p w14:paraId="5044192C" w14:textId="77777777" w:rsidR="006576F3" w:rsidRPr="00F62948" w:rsidRDefault="006576F3" w:rsidP="00CB653C">
            <w:pPr>
              <w:tabs>
                <w:tab w:val="left" w:pos="4111"/>
              </w:tabs>
            </w:pPr>
            <w:r w:rsidRPr="00F62948">
              <w:rPr>
                <w:b/>
              </w:rPr>
              <w:t>CHƯƠNG 2: VẬT LIỆU BỀN VỮNG CHO HÀNG DỆT MAY</w:t>
            </w:r>
          </w:p>
          <w:p w14:paraId="5F869B81" w14:textId="77777777" w:rsidR="006576F3" w:rsidRPr="00F62948" w:rsidRDefault="006576F3" w:rsidP="00CB653C">
            <w:pPr>
              <w:jc w:val="both"/>
            </w:pPr>
            <w:r w:rsidRPr="00F62948">
              <w:rPr>
                <w:b/>
              </w:rPr>
              <w:t>A. ND và PPGD chính trên lớp</w:t>
            </w:r>
            <w:r w:rsidRPr="00F62948">
              <w:rPr>
                <w:i/>
              </w:rPr>
              <w:t>: (3)</w:t>
            </w:r>
          </w:p>
          <w:p w14:paraId="4A087AA1" w14:textId="77777777" w:rsidR="006576F3" w:rsidRPr="00F62948" w:rsidRDefault="006576F3" w:rsidP="00CB653C">
            <w:r w:rsidRPr="00F62948">
              <w:rPr>
                <w:b/>
              </w:rPr>
              <w:t>Nội dung GD trên lớp</w:t>
            </w:r>
          </w:p>
          <w:p w14:paraId="4255595D" w14:textId="77777777" w:rsidR="006576F3" w:rsidRPr="00F62948" w:rsidRDefault="006576F3" w:rsidP="00CD5E22">
            <w:pPr>
              <w:numPr>
                <w:ilvl w:val="0"/>
                <w:numId w:val="436"/>
              </w:numPr>
              <w:jc w:val="both"/>
            </w:pPr>
            <w:r w:rsidRPr="00F62948">
              <w:rPr>
                <w:b/>
              </w:rPr>
              <w:t>Khái niệm</w:t>
            </w:r>
          </w:p>
          <w:p w14:paraId="5F522DAF" w14:textId="77777777" w:rsidR="006576F3" w:rsidRPr="00F62948" w:rsidRDefault="006576F3" w:rsidP="00CD5E22">
            <w:pPr>
              <w:numPr>
                <w:ilvl w:val="0"/>
                <w:numId w:val="436"/>
              </w:numPr>
              <w:jc w:val="both"/>
            </w:pPr>
            <w:r w:rsidRPr="00F62948">
              <w:rPr>
                <w:b/>
              </w:rPr>
              <w:t>Nguyên phụ liệu bền vững</w:t>
            </w:r>
          </w:p>
          <w:p w14:paraId="6EAF77CD" w14:textId="77777777" w:rsidR="006576F3" w:rsidRPr="00F62948" w:rsidRDefault="006576F3" w:rsidP="00CD5E22">
            <w:pPr>
              <w:numPr>
                <w:ilvl w:val="1"/>
                <w:numId w:val="436"/>
              </w:numPr>
              <w:jc w:val="both"/>
            </w:pPr>
            <w:r w:rsidRPr="00F62948">
              <w:t>Khái niệm</w:t>
            </w:r>
          </w:p>
          <w:p w14:paraId="5C93DC85" w14:textId="77777777" w:rsidR="006576F3" w:rsidRPr="00F62948" w:rsidRDefault="006576F3" w:rsidP="00CD5E22">
            <w:pPr>
              <w:numPr>
                <w:ilvl w:val="1"/>
                <w:numId w:val="436"/>
              </w:numPr>
              <w:jc w:val="both"/>
            </w:pPr>
            <w:r w:rsidRPr="00F62948">
              <w:t>Vật liệu thân thiện với môi trường</w:t>
            </w:r>
          </w:p>
          <w:p w14:paraId="2F7FCDA2" w14:textId="77777777" w:rsidR="006576F3" w:rsidRPr="00F62948" w:rsidRDefault="006576F3" w:rsidP="00CD5E22">
            <w:pPr>
              <w:numPr>
                <w:ilvl w:val="1"/>
                <w:numId w:val="436"/>
              </w:numPr>
              <w:jc w:val="both"/>
            </w:pPr>
            <w:r w:rsidRPr="00F62948">
              <w:t>Giảm thiểu chất thải trong quá trình sản xuất xơ sợi</w:t>
            </w:r>
          </w:p>
          <w:p w14:paraId="5500883B" w14:textId="77777777" w:rsidR="006576F3" w:rsidRPr="00F62948" w:rsidRDefault="006576F3" w:rsidP="00CD5E22">
            <w:pPr>
              <w:numPr>
                <w:ilvl w:val="1"/>
                <w:numId w:val="436"/>
              </w:numPr>
              <w:jc w:val="both"/>
            </w:pPr>
            <w:r w:rsidRPr="00F62948">
              <w:t>Xu hướng tương lai</w:t>
            </w:r>
          </w:p>
        </w:tc>
        <w:tc>
          <w:tcPr>
            <w:tcW w:w="850" w:type="dxa"/>
            <w:tcMar>
              <w:left w:w="28" w:type="dxa"/>
              <w:right w:w="28" w:type="dxa"/>
            </w:tcMar>
          </w:tcPr>
          <w:p w14:paraId="10772B1C" w14:textId="77777777" w:rsidR="006576F3" w:rsidRPr="00F62948" w:rsidRDefault="006576F3" w:rsidP="00CB653C">
            <w:pPr>
              <w:jc w:val="center"/>
            </w:pPr>
            <w:r w:rsidRPr="00F62948">
              <w:t>CLO1</w:t>
            </w:r>
          </w:p>
          <w:p w14:paraId="46BD8552" w14:textId="77777777" w:rsidR="006576F3" w:rsidRPr="00F62948" w:rsidRDefault="006576F3" w:rsidP="00CB653C">
            <w:pPr>
              <w:jc w:val="center"/>
            </w:pPr>
            <w:r w:rsidRPr="00F62948">
              <w:t>CLO2</w:t>
            </w:r>
          </w:p>
          <w:p w14:paraId="6FB084CF" w14:textId="77777777" w:rsidR="006576F3" w:rsidRPr="00F62948" w:rsidRDefault="006576F3" w:rsidP="00CB653C">
            <w:pPr>
              <w:jc w:val="center"/>
            </w:pPr>
            <w:r w:rsidRPr="00F62948">
              <w:t>CLO3</w:t>
            </w:r>
          </w:p>
          <w:p w14:paraId="61E3FA39" w14:textId="77777777" w:rsidR="006576F3" w:rsidRPr="00F62948" w:rsidRDefault="006576F3" w:rsidP="00CB653C">
            <w:pPr>
              <w:jc w:val="center"/>
            </w:pPr>
            <w:r w:rsidRPr="00F62948">
              <w:t>CLO4</w:t>
            </w:r>
          </w:p>
        </w:tc>
        <w:tc>
          <w:tcPr>
            <w:tcW w:w="992" w:type="dxa"/>
            <w:tcMar>
              <w:left w:w="28" w:type="dxa"/>
              <w:right w:w="28" w:type="dxa"/>
            </w:tcMar>
          </w:tcPr>
          <w:p w14:paraId="020354D2" w14:textId="77777777" w:rsidR="006576F3" w:rsidRPr="00F62948" w:rsidRDefault="006576F3" w:rsidP="00CB653C">
            <w:pPr>
              <w:jc w:val="center"/>
            </w:pPr>
            <w:r w:rsidRPr="00F62948">
              <w:t>5</w:t>
            </w:r>
          </w:p>
        </w:tc>
        <w:tc>
          <w:tcPr>
            <w:tcW w:w="1418" w:type="dxa"/>
            <w:tcMar>
              <w:left w:w="28" w:type="dxa"/>
              <w:right w:w="28" w:type="dxa"/>
            </w:tcMar>
          </w:tcPr>
          <w:p w14:paraId="54D9B648" w14:textId="77777777" w:rsidR="006576F3" w:rsidRPr="00F62948" w:rsidRDefault="006576F3" w:rsidP="00CB653C">
            <w:pPr>
              <w:jc w:val="both"/>
            </w:pPr>
            <w:r w:rsidRPr="00F62948">
              <w:t xml:space="preserve">Thuyết trình </w:t>
            </w:r>
          </w:p>
          <w:p w14:paraId="3F32D8A0" w14:textId="77777777" w:rsidR="006576F3" w:rsidRPr="00F62948" w:rsidRDefault="006576F3" w:rsidP="00CB653C">
            <w:pPr>
              <w:jc w:val="both"/>
            </w:pPr>
            <w:r w:rsidRPr="00F62948">
              <w:t>Diễn giảng</w:t>
            </w:r>
          </w:p>
          <w:p w14:paraId="1CAD5542" w14:textId="77777777" w:rsidR="006576F3" w:rsidRPr="00F62948" w:rsidRDefault="006576F3" w:rsidP="00CB653C">
            <w:r w:rsidRPr="00F62948">
              <w:t>Nêu vấn đề</w:t>
            </w:r>
          </w:p>
          <w:p w14:paraId="40AC845E" w14:textId="77777777" w:rsidR="006576F3" w:rsidRPr="00F62948" w:rsidRDefault="006576F3" w:rsidP="00CB653C">
            <w:r w:rsidRPr="00F62948">
              <w:t>Thảo luận nhóm</w:t>
            </w:r>
          </w:p>
        </w:tc>
        <w:tc>
          <w:tcPr>
            <w:tcW w:w="881" w:type="dxa"/>
            <w:tcMar>
              <w:left w:w="28" w:type="dxa"/>
              <w:right w:w="28" w:type="dxa"/>
            </w:tcMar>
          </w:tcPr>
          <w:p w14:paraId="355ED740" w14:textId="77777777" w:rsidR="006576F3" w:rsidRPr="00F62948" w:rsidRDefault="006576F3" w:rsidP="00CB653C">
            <w:pPr>
              <w:jc w:val="center"/>
            </w:pPr>
            <w:r w:rsidRPr="00F62948">
              <w:t>Bài QT 2 cá nhân</w:t>
            </w:r>
          </w:p>
          <w:p w14:paraId="12748892" w14:textId="77777777" w:rsidR="006576F3" w:rsidRPr="00F62948" w:rsidRDefault="006576F3" w:rsidP="00CB653C">
            <w:pPr>
              <w:jc w:val="center"/>
            </w:pPr>
          </w:p>
          <w:p w14:paraId="1BA8061C" w14:textId="77777777" w:rsidR="006576F3" w:rsidRPr="00F62948" w:rsidRDefault="006576F3" w:rsidP="00CB653C">
            <w:pPr>
              <w:jc w:val="center"/>
            </w:pPr>
            <w:r w:rsidRPr="00F62948">
              <w:t>Bài QT 3 cá nhân</w:t>
            </w:r>
          </w:p>
          <w:p w14:paraId="17FF1513" w14:textId="77777777" w:rsidR="006576F3" w:rsidRPr="00F62948" w:rsidRDefault="006576F3" w:rsidP="00CB653C">
            <w:pPr>
              <w:jc w:val="center"/>
            </w:pPr>
          </w:p>
        </w:tc>
      </w:tr>
      <w:tr w:rsidR="003A33CD" w:rsidRPr="00F62948" w14:paraId="1148871E" w14:textId="77777777" w:rsidTr="0022032B">
        <w:trPr>
          <w:trHeight w:val="648"/>
        </w:trPr>
        <w:tc>
          <w:tcPr>
            <w:tcW w:w="709" w:type="dxa"/>
            <w:vMerge/>
            <w:tcMar>
              <w:left w:w="28" w:type="dxa"/>
              <w:right w:w="28" w:type="dxa"/>
            </w:tcMar>
            <w:vAlign w:val="center"/>
          </w:tcPr>
          <w:p w14:paraId="14B06423" w14:textId="77777777" w:rsidR="006576F3" w:rsidRPr="00F62948" w:rsidRDefault="006576F3" w:rsidP="00CB653C">
            <w:pPr>
              <w:widowControl w:val="0"/>
              <w:pBdr>
                <w:top w:val="nil"/>
                <w:left w:val="nil"/>
                <w:bottom w:val="nil"/>
                <w:right w:val="nil"/>
                <w:between w:val="nil"/>
              </w:pBdr>
            </w:pPr>
          </w:p>
        </w:tc>
        <w:tc>
          <w:tcPr>
            <w:tcW w:w="5382" w:type="dxa"/>
            <w:tcMar>
              <w:left w:w="28" w:type="dxa"/>
              <w:right w:w="28" w:type="dxa"/>
            </w:tcMar>
          </w:tcPr>
          <w:p w14:paraId="4DFE41B2" w14:textId="77777777" w:rsidR="006576F3" w:rsidRPr="00F62948" w:rsidRDefault="006576F3" w:rsidP="00CB653C">
            <w:pPr>
              <w:ind w:left="-16"/>
              <w:jc w:val="both"/>
            </w:pPr>
            <w:r w:rsidRPr="00F62948">
              <w:rPr>
                <w:b/>
              </w:rPr>
              <w:t>B. ND cần tự học ở nhà</w:t>
            </w:r>
            <w:r w:rsidRPr="00F62948">
              <w:t>:</w:t>
            </w:r>
            <w:r w:rsidRPr="00F62948">
              <w:rPr>
                <w:i/>
              </w:rPr>
              <w:t xml:space="preserve"> (6)</w:t>
            </w:r>
          </w:p>
          <w:p w14:paraId="2E2B1F3C" w14:textId="77777777" w:rsidR="006576F3" w:rsidRPr="00F62948" w:rsidRDefault="006576F3" w:rsidP="00CD5E22">
            <w:pPr>
              <w:numPr>
                <w:ilvl w:val="0"/>
                <w:numId w:val="452"/>
              </w:numPr>
              <w:jc w:val="both"/>
            </w:pPr>
            <w:r w:rsidRPr="00F62948">
              <w:t>Phân tích các yếu tố ảnh hưởng đến việc phát triển bền vững trong các công đoạn sản xuất hàng MCN.</w:t>
            </w:r>
          </w:p>
          <w:p w14:paraId="475A04E8" w14:textId="77777777" w:rsidR="006576F3" w:rsidRPr="00F62948" w:rsidRDefault="006576F3" w:rsidP="00CD5E22">
            <w:pPr>
              <w:numPr>
                <w:ilvl w:val="0"/>
                <w:numId w:val="452"/>
              </w:numPr>
              <w:jc w:val="both"/>
            </w:pPr>
            <w:r w:rsidRPr="00F62948">
              <w:t>Phân tích dựa trên quan điểm cá nhân về xu hướng của việc phát triển bền vững trong lĩnh vực MCN</w:t>
            </w:r>
          </w:p>
        </w:tc>
        <w:tc>
          <w:tcPr>
            <w:tcW w:w="850" w:type="dxa"/>
            <w:tcMar>
              <w:left w:w="28" w:type="dxa"/>
              <w:right w:w="28" w:type="dxa"/>
            </w:tcMar>
          </w:tcPr>
          <w:p w14:paraId="637B1664" w14:textId="77777777" w:rsidR="006576F3" w:rsidRPr="00F62948" w:rsidRDefault="006576F3" w:rsidP="00CB653C">
            <w:pPr>
              <w:jc w:val="center"/>
            </w:pPr>
          </w:p>
        </w:tc>
        <w:tc>
          <w:tcPr>
            <w:tcW w:w="992" w:type="dxa"/>
            <w:tcMar>
              <w:left w:w="28" w:type="dxa"/>
              <w:right w:w="28" w:type="dxa"/>
            </w:tcMar>
          </w:tcPr>
          <w:p w14:paraId="0416D991" w14:textId="77777777" w:rsidR="006576F3" w:rsidRPr="00F62948" w:rsidRDefault="006576F3" w:rsidP="00CB653C">
            <w:pPr>
              <w:jc w:val="center"/>
            </w:pPr>
          </w:p>
        </w:tc>
        <w:tc>
          <w:tcPr>
            <w:tcW w:w="1418" w:type="dxa"/>
            <w:tcMar>
              <w:left w:w="28" w:type="dxa"/>
              <w:right w:w="28" w:type="dxa"/>
            </w:tcMar>
          </w:tcPr>
          <w:p w14:paraId="7BA53DFA" w14:textId="77777777" w:rsidR="006576F3" w:rsidRPr="00F62948" w:rsidRDefault="006576F3" w:rsidP="00CB653C">
            <w:pPr>
              <w:jc w:val="both"/>
            </w:pPr>
          </w:p>
        </w:tc>
        <w:tc>
          <w:tcPr>
            <w:tcW w:w="881" w:type="dxa"/>
            <w:tcMar>
              <w:left w:w="28" w:type="dxa"/>
              <w:right w:w="28" w:type="dxa"/>
            </w:tcMar>
          </w:tcPr>
          <w:p w14:paraId="0D47A9C4" w14:textId="77777777" w:rsidR="006576F3" w:rsidRPr="00F62948" w:rsidRDefault="006576F3" w:rsidP="00CB653C">
            <w:pPr>
              <w:jc w:val="center"/>
            </w:pPr>
          </w:p>
        </w:tc>
      </w:tr>
      <w:tr w:rsidR="003A33CD" w:rsidRPr="00F62948" w14:paraId="76D6BDC5" w14:textId="77777777" w:rsidTr="0022032B">
        <w:trPr>
          <w:trHeight w:val="996"/>
        </w:trPr>
        <w:tc>
          <w:tcPr>
            <w:tcW w:w="709" w:type="dxa"/>
            <w:vMerge w:val="restart"/>
            <w:tcMar>
              <w:left w:w="28" w:type="dxa"/>
              <w:right w:w="28" w:type="dxa"/>
            </w:tcMar>
            <w:vAlign w:val="center"/>
          </w:tcPr>
          <w:p w14:paraId="2674453E" w14:textId="77777777" w:rsidR="006576F3" w:rsidRPr="00F62948" w:rsidRDefault="006576F3" w:rsidP="00CB653C">
            <w:pPr>
              <w:jc w:val="center"/>
            </w:pPr>
            <w:r w:rsidRPr="00F62948">
              <w:t>3</w:t>
            </w:r>
          </w:p>
          <w:p w14:paraId="55912FF7" w14:textId="77777777" w:rsidR="006576F3" w:rsidRPr="00F62948" w:rsidRDefault="006576F3" w:rsidP="00CB653C">
            <w:pPr>
              <w:jc w:val="center"/>
            </w:pPr>
            <w:r w:rsidRPr="00F62948">
              <w:t>(3t)</w:t>
            </w:r>
          </w:p>
          <w:p w14:paraId="3DEA0BC5" w14:textId="77777777" w:rsidR="006576F3" w:rsidRPr="00F62948" w:rsidRDefault="006576F3" w:rsidP="00CB653C">
            <w:pPr>
              <w:jc w:val="center"/>
            </w:pPr>
          </w:p>
        </w:tc>
        <w:tc>
          <w:tcPr>
            <w:tcW w:w="5382" w:type="dxa"/>
            <w:tcMar>
              <w:left w:w="28" w:type="dxa"/>
              <w:right w:w="28" w:type="dxa"/>
            </w:tcMar>
          </w:tcPr>
          <w:p w14:paraId="56D253C4" w14:textId="77777777" w:rsidR="006576F3" w:rsidRPr="00F62948" w:rsidRDefault="006576F3" w:rsidP="00CB653C">
            <w:pPr>
              <w:tabs>
                <w:tab w:val="left" w:pos="4111"/>
              </w:tabs>
            </w:pPr>
            <w:r w:rsidRPr="00F62948">
              <w:rPr>
                <w:b/>
              </w:rPr>
              <w:t>CHƯƠNG 2: VẬT LIỆU BỀN VỮNG CHO HÀNG DỆT MAY (tt)</w:t>
            </w:r>
          </w:p>
          <w:p w14:paraId="5DE45FD1" w14:textId="77777777" w:rsidR="006576F3" w:rsidRPr="00F62948" w:rsidRDefault="006576F3" w:rsidP="00CB653C">
            <w:pPr>
              <w:jc w:val="both"/>
            </w:pPr>
            <w:r w:rsidRPr="00F62948">
              <w:rPr>
                <w:b/>
              </w:rPr>
              <w:t>A. ND và PPGD chính trên lớp</w:t>
            </w:r>
            <w:r w:rsidRPr="00F62948">
              <w:rPr>
                <w:i/>
              </w:rPr>
              <w:t>: (3)</w:t>
            </w:r>
          </w:p>
          <w:p w14:paraId="1D3CB80F" w14:textId="77777777" w:rsidR="006576F3" w:rsidRPr="00F62948" w:rsidRDefault="006576F3" w:rsidP="00CB653C">
            <w:r w:rsidRPr="00F62948">
              <w:rPr>
                <w:b/>
              </w:rPr>
              <w:t>Nội dung GD trên lớp</w:t>
            </w:r>
          </w:p>
          <w:p w14:paraId="3D6DD6D7" w14:textId="77777777" w:rsidR="006576F3" w:rsidRPr="00F62948" w:rsidRDefault="006576F3" w:rsidP="00CD5E22">
            <w:pPr>
              <w:numPr>
                <w:ilvl w:val="0"/>
                <w:numId w:val="436"/>
              </w:numPr>
              <w:jc w:val="both"/>
            </w:pPr>
            <w:r w:rsidRPr="00F62948">
              <w:rPr>
                <w:b/>
              </w:rPr>
              <w:t>Quá trình hoàn tất bền vững</w:t>
            </w:r>
          </w:p>
          <w:p w14:paraId="39D7C335" w14:textId="77777777" w:rsidR="006576F3" w:rsidRPr="00F62948" w:rsidRDefault="006576F3" w:rsidP="00CD5E22">
            <w:pPr>
              <w:numPr>
                <w:ilvl w:val="1"/>
                <w:numId w:val="436"/>
              </w:numPr>
              <w:jc w:val="both"/>
            </w:pPr>
            <w:r w:rsidRPr="00F62948">
              <w:t>Khái niệm</w:t>
            </w:r>
          </w:p>
          <w:p w14:paraId="25689E93" w14:textId="77777777" w:rsidR="006576F3" w:rsidRPr="00F62948" w:rsidRDefault="006576F3" w:rsidP="00CD5E22">
            <w:pPr>
              <w:numPr>
                <w:ilvl w:val="1"/>
                <w:numId w:val="436"/>
              </w:numPr>
              <w:jc w:val="both"/>
            </w:pPr>
            <w:r w:rsidRPr="00F62948">
              <w:t>Giảm thiểu chất thải rong quá trình hoàn thiện vải</w:t>
            </w:r>
          </w:p>
          <w:p w14:paraId="39982A78" w14:textId="77777777" w:rsidR="006576F3" w:rsidRPr="00F62948" w:rsidRDefault="006576F3" w:rsidP="00CD5E22">
            <w:pPr>
              <w:numPr>
                <w:ilvl w:val="1"/>
                <w:numId w:val="436"/>
              </w:numPr>
              <w:jc w:val="both"/>
            </w:pPr>
            <w:r w:rsidRPr="00F62948">
              <w:t>Xu hướng tương lai</w:t>
            </w:r>
          </w:p>
        </w:tc>
        <w:tc>
          <w:tcPr>
            <w:tcW w:w="850" w:type="dxa"/>
            <w:tcMar>
              <w:left w:w="28" w:type="dxa"/>
              <w:right w:w="28" w:type="dxa"/>
            </w:tcMar>
          </w:tcPr>
          <w:p w14:paraId="1DA218DC" w14:textId="77777777" w:rsidR="006576F3" w:rsidRPr="00F62948" w:rsidRDefault="006576F3" w:rsidP="00CB653C">
            <w:pPr>
              <w:jc w:val="center"/>
            </w:pPr>
            <w:r w:rsidRPr="00F62948">
              <w:t>CLO1</w:t>
            </w:r>
          </w:p>
          <w:p w14:paraId="6EA06C89" w14:textId="77777777" w:rsidR="006576F3" w:rsidRPr="00F62948" w:rsidRDefault="006576F3" w:rsidP="00CB653C">
            <w:pPr>
              <w:jc w:val="center"/>
            </w:pPr>
            <w:r w:rsidRPr="00F62948">
              <w:t>CLO2</w:t>
            </w:r>
          </w:p>
          <w:p w14:paraId="1B70C1F4" w14:textId="77777777" w:rsidR="006576F3" w:rsidRPr="00F62948" w:rsidRDefault="006576F3" w:rsidP="00CB653C">
            <w:pPr>
              <w:jc w:val="center"/>
            </w:pPr>
            <w:r w:rsidRPr="00F62948">
              <w:t>CLO3</w:t>
            </w:r>
          </w:p>
          <w:p w14:paraId="4FCD5C9F" w14:textId="77777777" w:rsidR="006576F3" w:rsidRPr="00F62948" w:rsidRDefault="006576F3" w:rsidP="00CB653C">
            <w:pPr>
              <w:jc w:val="center"/>
            </w:pPr>
            <w:r w:rsidRPr="00F62948">
              <w:t>CLO4</w:t>
            </w:r>
          </w:p>
        </w:tc>
        <w:tc>
          <w:tcPr>
            <w:tcW w:w="992" w:type="dxa"/>
            <w:tcMar>
              <w:left w:w="28" w:type="dxa"/>
              <w:right w:w="28" w:type="dxa"/>
            </w:tcMar>
          </w:tcPr>
          <w:p w14:paraId="14671555" w14:textId="77777777" w:rsidR="006576F3" w:rsidRPr="00F62948" w:rsidRDefault="006576F3" w:rsidP="00CB653C">
            <w:pPr>
              <w:jc w:val="center"/>
            </w:pPr>
            <w:r w:rsidRPr="00F62948">
              <w:t>5</w:t>
            </w:r>
          </w:p>
        </w:tc>
        <w:tc>
          <w:tcPr>
            <w:tcW w:w="1418" w:type="dxa"/>
            <w:tcMar>
              <w:left w:w="28" w:type="dxa"/>
              <w:right w:w="28" w:type="dxa"/>
            </w:tcMar>
          </w:tcPr>
          <w:p w14:paraId="51AA21FD" w14:textId="77777777" w:rsidR="006576F3" w:rsidRPr="00F62948" w:rsidRDefault="006576F3" w:rsidP="00CB653C">
            <w:pPr>
              <w:jc w:val="both"/>
            </w:pPr>
            <w:r w:rsidRPr="00F62948">
              <w:t xml:space="preserve">Thuyết trình </w:t>
            </w:r>
          </w:p>
          <w:p w14:paraId="06E6C506" w14:textId="77777777" w:rsidR="006576F3" w:rsidRPr="00F62948" w:rsidRDefault="006576F3" w:rsidP="00CB653C">
            <w:pPr>
              <w:jc w:val="both"/>
            </w:pPr>
            <w:r w:rsidRPr="00F62948">
              <w:t>Diễn giảng</w:t>
            </w:r>
          </w:p>
          <w:p w14:paraId="5E21300C" w14:textId="77777777" w:rsidR="006576F3" w:rsidRPr="00F62948" w:rsidRDefault="006576F3" w:rsidP="00CB653C">
            <w:r w:rsidRPr="00F62948">
              <w:t>Nêu vấn đề</w:t>
            </w:r>
          </w:p>
          <w:p w14:paraId="3A3D3764" w14:textId="77777777" w:rsidR="006576F3" w:rsidRPr="00F62948" w:rsidRDefault="006576F3" w:rsidP="00CB653C">
            <w:r w:rsidRPr="00F62948">
              <w:t>Thảo luận nhóm</w:t>
            </w:r>
          </w:p>
        </w:tc>
        <w:tc>
          <w:tcPr>
            <w:tcW w:w="881" w:type="dxa"/>
            <w:tcMar>
              <w:left w:w="28" w:type="dxa"/>
              <w:right w:w="28" w:type="dxa"/>
            </w:tcMar>
          </w:tcPr>
          <w:p w14:paraId="5982DAE8" w14:textId="77777777" w:rsidR="006576F3" w:rsidRPr="00F62948" w:rsidRDefault="006576F3" w:rsidP="00CB653C">
            <w:pPr>
              <w:jc w:val="center"/>
            </w:pPr>
            <w:r w:rsidRPr="00F62948">
              <w:t>Bài QT 2 cá nhân</w:t>
            </w:r>
          </w:p>
          <w:p w14:paraId="0C14DF7C" w14:textId="77777777" w:rsidR="006576F3" w:rsidRPr="00F62948" w:rsidRDefault="006576F3" w:rsidP="00CB653C">
            <w:pPr>
              <w:jc w:val="center"/>
            </w:pPr>
          </w:p>
          <w:p w14:paraId="17CE4C6D" w14:textId="77777777" w:rsidR="006576F3" w:rsidRPr="00F62948" w:rsidRDefault="006576F3" w:rsidP="00CB653C">
            <w:pPr>
              <w:jc w:val="center"/>
            </w:pPr>
            <w:r w:rsidRPr="00F62948">
              <w:t>Bài QT 3 cá nhân</w:t>
            </w:r>
          </w:p>
          <w:p w14:paraId="6056A3CC" w14:textId="77777777" w:rsidR="006576F3" w:rsidRPr="00F62948" w:rsidRDefault="006576F3" w:rsidP="00CB653C">
            <w:pPr>
              <w:jc w:val="center"/>
            </w:pPr>
          </w:p>
        </w:tc>
      </w:tr>
      <w:tr w:rsidR="003A33CD" w:rsidRPr="00F62948" w14:paraId="1CBD1F87" w14:textId="77777777" w:rsidTr="0022032B">
        <w:trPr>
          <w:trHeight w:val="713"/>
        </w:trPr>
        <w:tc>
          <w:tcPr>
            <w:tcW w:w="709" w:type="dxa"/>
            <w:vMerge/>
            <w:tcMar>
              <w:left w:w="28" w:type="dxa"/>
              <w:right w:w="28" w:type="dxa"/>
            </w:tcMar>
            <w:vAlign w:val="center"/>
          </w:tcPr>
          <w:p w14:paraId="273B27A7" w14:textId="77777777" w:rsidR="006576F3" w:rsidRPr="00F62948" w:rsidRDefault="006576F3" w:rsidP="00CB653C">
            <w:pPr>
              <w:widowControl w:val="0"/>
              <w:pBdr>
                <w:top w:val="nil"/>
                <w:left w:val="nil"/>
                <w:bottom w:val="nil"/>
                <w:right w:val="nil"/>
                <w:between w:val="nil"/>
              </w:pBdr>
            </w:pPr>
          </w:p>
        </w:tc>
        <w:tc>
          <w:tcPr>
            <w:tcW w:w="5382" w:type="dxa"/>
            <w:tcMar>
              <w:left w:w="28" w:type="dxa"/>
              <w:right w:w="28" w:type="dxa"/>
            </w:tcMar>
          </w:tcPr>
          <w:p w14:paraId="236CF987" w14:textId="77777777" w:rsidR="006576F3" w:rsidRPr="00F62948" w:rsidRDefault="006576F3" w:rsidP="00CB653C">
            <w:pPr>
              <w:ind w:left="-16"/>
              <w:jc w:val="both"/>
            </w:pPr>
            <w:r w:rsidRPr="00F62948">
              <w:rPr>
                <w:b/>
              </w:rPr>
              <w:t>B. ND cần tự học ở nhà</w:t>
            </w:r>
            <w:r w:rsidRPr="00F62948">
              <w:t>:</w:t>
            </w:r>
            <w:r w:rsidRPr="00F62948">
              <w:rPr>
                <w:i/>
              </w:rPr>
              <w:t xml:space="preserve"> (6)</w:t>
            </w:r>
          </w:p>
          <w:p w14:paraId="26AD6AF0" w14:textId="77777777" w:rsidR="006576F3" w:rsidRPr="00F62948" w:rsidRDefault="006576F3" w:rsidP="00CD5E22">
            <w:pPr>
              <w:numPr>
                <w:ilvl w:val="0"/>
                <w:numId w:val="431"/>
              </w:numPr>
              <w:jc w:val="both"/>
            </w:pPr>
            <w:r w:rsidRPr="00F62948">
              <w:t>Phân tích các yếu tố ảnh hưởng đến việc phát triển bền vững trong các công đoạn sản xuất hàng MCN.</w:t>
            </w:r>
          </w:p>
          <w:p w14:paraId="65EC4A2F" w14:textId="77777777" w:rsidR="006576F3" w:rsidRPr="00F62948" w:rsidRDefault="006576F3" w:rsidP="00CD5E22">
            <w:pPr>
              <w:numPr>
                <w:ilvl w:val="0"/>
                <w:numId w:val="431"/>
              </w:numPr>
              <w:jc w:val="both"/>
            </w:pPr>
            <w:r w:rsidRPr="00F62948">
              <w:t>Phân tích dựa trên quan điểm cá nhân về xu hướng của việc phát triển bền vững trong lĩnh vực MCN</w:t>
            </w:r>
          </w:p>
        </w:tc>
        <w:tc>
          <w:tcPr>
            <w:tcW w:w="850" w:type="dxa"/>
            <w:tcMar>
              <w:left w:w="28" w:type="dxa"/>
              <w:right w:w="28" w:type="dxa"/>
            </w:tcMar>
          </w:tcPr>
          <w:p w14:paraId="34E6D47A" w14:textId="77777777" w:rsidR="006576F3" w:rsidRPr="00F62948" w:rsidRDefault="006576F3" w:rsidP="00CB653C">
            <w:pPr>
              <w:jc w:val="center"/>
            </w:pPr>
          </w:p>
        </w:tc>
        <w:tc>
          <w:tcPr>
            <w:tcW w:w="992" w:type="dxa"/>
            <w:tcMar>
              <w:left w:w="28" w:type="dxa"/>
              <w:right w:w="28" w:type="dxa"/>
            </w:tcMar>
          </w:tcPr>
          <w:p w14:paraId="16721946" w14:textId="77777777" w:rsidR="006576F3" w:rsidRPr="00F62948" w:rsidRDefault="006576F3" w:rsidP="00CB653C"/>
        </w:tc>
        <w:tc>
          <w:tcPr>
            <w:tcW w:w="1418" w:type="dxa"/>
            <w:tcMar>
              <w:left w:w="28" w:type="dxa"/>
              <w:right w:w="28" w:type="dxa"/>
            </w:tcMar>
          </w:tcPr>
          <w:p w14:paraId="32405AD0" w14:textId="77777777" w:rsidR="006576F3" w:rsidRPr="00F62948" w:rsidRDefault="006576F3" w:rsidP="00CB653C"/>
        </w:tc>
        <w:tc>
          <w:tcPr>
            <w:tcW w:w="881" w:type="dxa"/>
            <w:tcMar>
              <w:left w:w="28" w:type="dxa"/>
              <w:right w:w="28" w:type="dxa"/>
            </w:tcMar>
          </w:tcPr>
          <w:p w14:paraId="69E8A2DE" w14:textId="77777777" w:rsidR="006576F3" w:rsidRPr="00F62948" w:rsidRDefault="006576F3" w:rsidP="00CB653C"/>
        </w:tc>
      </w:tr>
      <w:tr w:rsidR="003A33CD" w:rsidRPr="00F62948" w14:paraId="1D6C5593" w14:textId="77777777" w:rsidTr="0022032B">
        <w:trPr>
          <w:trHeight w:val="1780"/>
        </w:trPr>
        <w:tc>
          <w:tcPr>
            <w:tcW w:w="709" w:type="dxa"/>
            <w:vMerge w:val="restart"/>
            <w:tcMar>
              <w:left w:w="28" w:type="dxa"/>
              <w:right w:w="28" w:type="dxa"/>
            </w:tcMar>
            <w:vAlign w:val="center"/>
          </w:tcPr>
          <w:p w14:paraId="1E6F41B5" w14:textId="77777777" w:rsidR="006576F3" w:rsidRPr="00F62948" w:rsidRDefault="006576F3" w:rsidP="00CB653C">
            <w:pPr>
              <w:jc w:val="center"/>
            </w:pPr>
            <w:r w:rsidRPr="00F62948">
              <w:t>4</w:t>
            </w:r>
          </w:p>
          <w:p w14:paraId="2D38710E" w14:textId="77777777" w:rsidR="006576F3" w:rsidRPr="00F62948" w:rsidRDefault="006576F3" w:rsidP="00CB653C">
            <w:pPr>
              <w:jc w:val="center"/>
            </w:pPr>
            <w:r w:rsidRPr="00F62948">
              <w:t>(3t)</w:t>
            </w:r>
          </w:p>
          <w:p w14:paraId="6955F7AE" w14:textId="77777777" w:rsidR="006576F3" w:rsidRPr="00F62948" w:rsidRDefault="006576F3" w:rsidP="00CB653C">
            <w:pPr>
              <w:jc w:val="center"/>
            </w:pPr>
          </w:p>
        </w:tc>
        <w:tc>
          <w:tcPr>
            <w:tcW w:w="5382" w:type="dxa"/>
            <w:tcMar>
              <w:left w:w="28" w:type="dxa"/>
              <w:right w:w="28" w:type="dxa"/>
            </w:tcMar>
          </w:tcPr>
          <w:p w14:paraId="220BC6FF" w14:textId="77777777" w:rsidR="006576F3" w:rsidRPr="00F62948" w:rsidRDefault="006576F3" w:rsidP="00CB653C">
            <w:pPr>
              <w:tabs>
                <w:tab w:val="left" w:pos="4111"/>
              </w:tabs>
            </w:pPr>
            <w:r w:rsidRPr="00F62948">
              <w:rPr>
                <w:b/>
              </w:rPr>
              <w:t>CHƯƠNG 2: VẬT LIỆU BỀN VỮNG CHO HÀNG DỆT MAY (tt)</w:t>
            </w:r>
          </w:p>
          <w:p w14:paraId="38DDF6FC" w14:textId="77777777" w:rsidR="006576F3" w:rsidRPr="00F62948" w:rsidRDefault="006576F3" w:rsidP="00CB653C">
            <w:pPr>
              <w:jc w:val="both"/>
            </w:pPr>
            <w:r w:rsidRPr="00F62948">
              <w:rPr>
                <w:b/>
              </w:rPr>
              <w:t>A. ND và PPGD chính trên lớp</w:t>
            </w:r>
            <w:r w:rsidRPr="00F62948">
              <w:rPr>
                <w:i/>
              </w:rPr>
              <w:t>: (3)</w:t>
            </w:r>
          </w:p>
          <w:p w14:paraId="3658ECED" w14:textId="77777777" w:rsidR="006576F3" w:rsidRPr="00F62948" w:rsidRDefault="006576F3" w:rsidP="00CB653C">
            <w:r w:rsidRPr="00F62948">
              <w:rPr>
                <w:b/>
              </w:rPr>
              <w:t>Nội dung GD trên lớp</w:t>
            </w:r>
          </w:p>
          <w:p w14:paraId="0C860F9A" w14:textId="77777777" w:rsidR="006576F3" w:rsidRPr="00F62948" w:rsidRDefault="006576F3" w:rsidP="00CD5E22">
            <w:pPr>
              <w:numPr>
                <w:ilvl w:val="0"/>
                <w:numId w:val="436"/>
              </w:numPr>
              <w:jc w:val="both"/>
            </w:pPr>
            <w:r w:rsidRPr="00F62948">
              <w:rPr>
                <w:b/>
              </w:rPr>
              <w:t xml:space="preserve">Công nghệ nhuộm vải bền vững </w:t>
            </w:r>
          </w:p>
          <w:p w14:paraId="0E112FB6" w14:textId="77777777" w:rsidR="006576F3" w:rsidRPr="00F62948" w:rsidRDefault="006576F3" w:rsidP="00CD5E22">
            <w:pPr>
              <w:numPr>
                <w:ilvl w:val="1"/>
                <w:numId w:val="436"/>
              </w:numPr>
              <w:jc w:val="both"/>
            </w:pPr>
            <w:r w:rsidRPr="00F62948">
              <w:t xml:space="preserve">Khái niệm </w:t>
            </w:r>
          </w:p>
          <w:p w14:paraId="44600566" w14:textId="77777777" w:rsidR="006576F3" w:rsidRPr="00F62948" w:rsidRDefault="006576F3" w:rsidP="00CD5E22">
            <w:pPr>
              <w:numPr>
                <w:ilvl w:val="1"/>
                <w:numId w:val="436"/>
              </w:numPr>
              <w:jc w:val="both"/>
            </w:pPr>
            <w:r w:rsidRPr="00F62948">
              <w:t>Giảm thiểu chất thải rong quá trình nhuộm vải</w:t>
            </w:r>
          </w:p>
          <w:p w14:paraId="32BC014F" w14:textId="77777777" w:rsidR="006576F3" w:rsidRPr="00F62948" w:rsidRDefault="006576F3" w:rsidP="00CD5E22">
            <w:pPr>
              <w:numPr>
                <w:ilvl w:val="1"/>
                <w:numId w:val="436"/>
              </w:numPr>
              <w:jc w:val="both"/>
            </w:pPr>
            <w:r w:rsidRPr="00F62948">
              <w:t>Công nghệ, máy móc nhuộm vải bền vững</w:t>
            </w:r>
          </w:p>
          <w:p w14:paraId="718AF2B6" w14:textId="77777777" w:rsidR="006576F3" w:rsidRPr="00F62948" w:rsidRDefault="006576F3" w:rsidP="00CD5E22">
            <w:pPr>
              <w:numPr>
                <w:ilvl w:val="1"/>
                <w:numId w:val="436"/>
              </w:numPr>
              <w:jc w:val="both"/>
            </w:pPr>
            <w:r w:rsidRPr="00F62948">
              <w:t>Xu hướng tương lai</w:t>
            </w:r>
          </w:p>
        </w:tc>
        <w:tc>
          <w:tcPr>
            <w:tcW w:w="850" w:type="dxa"/>
            <w:tcMar>
              <w:left w:w="28" w:type="dxa"/>
              <w:right w:w="28" w:type="dxa"/>
            </w:tcMar>
          </w:tcPr>
          <w:p w14:paraId="7A8E271A" w14:textId="77777777" w:rsidR="006576F3" w:rsidRPr="00F62948" w:rsidRDefault="006576F3" w:rsidP="00CB653C">
            <w:pPr>
              <w:jc w:val="center"/>
            </w:pPr>
            <w:r w:rsidRPr="00F62948">
              <w:t>CLO1</w:t>
            </w:r>
          </w:p>
          <w:p w14:paraId="3A7EFB5E" w14:textId="77777777" w:rsidR="006576F3" w:rsidRPr="00F62948" w:rsidRDefault="006576F3" w:rsidP="00CB653C">
            <w:pPr>
              <w:jc w:val="center"/>
            </w:pPr>
            <w:r w:rsidRPr="00F62948">
              <w:t>CLO2</w:t>
            </w:r>
          </w:p>
          <w:p w14:paraId="347E26C8" w14:textId="77777777" w:rsidR="006576F3" w:rsidRPr="00F62948" w:rsidRDefault="006576F3" w:rsidP="00CB653C">
            <w:pPr>
              <w:jc w:val="center"/>
            </w:pPr>
            <w:r w:rsidRPr="00F62948">
              <w:t>CLO3</w:t>
            </w:r>
          </w:p>
          <w:p w14:paraId="66A29421" w14:textId="77777777" w:rsidR="006576F3" w:rsidRPr="00F62948" w:rsidRDefault="006576F3" w:rsidP="00CB653C">
            <w:pPr>
              <w:jc w:val="center"/>
            </w:pPr>
            <w:r w:rsidRPr="00F62948">
              <w:t>CLO4</w:t>
            </w:r>
          </w:p>
        </w:tc>
        <w:tc>
          <w:tcPr>
            <w:tcW w:w="992" w:type="dxa"/>
            <w:tcMar>
              <w:left w:w="28" w:type="dxa"/>
              <w:right w:w="28" w:type="dxa"/>
            </w:tcMar>
          </w:tcPr>
          <w:p w14:paraId="0619AF27" w14:textId="77777777" w:rsidR="006576F3" w:rsidRPr="00F62948" w:rsidRDefault="006576F3" w:rsidP="00CB653C">
            <w:pPr>
              <w:jc w:val="center"/>
            </w:pPr>
            <w:r w:rsidRPr="00F62948">
              <w:t>5</w:t>
            </w:r>
          </w:p>
        </w:tc>
        <w:tc>
          <w:tcPr>
            <w:tcW w:w="1418" w:type="dxa"/>
            <w:tcMar>
              <w:left w:w="28" w:type="dxa"/>
              <w:right w:w="28" w:type="dxa"/>
            </w:tcMar>
          </w:tcPr>
          <w:p w14:paraId="226113A2" w14:textId="77777777" w:rsidR="006576F3" w:rsidRPr="00F62948" w:rsidRDefault="006576F3" w:rsidP="00CB653C">
            <w:pPr>
              <w:jc w:val="both"/>
            </w:pPr>
            <w:r w:rsidRPr="00F62948">
              <w:t xml:space="preserve">Thuyết trình </w:t>
            </w:r>
          </w:p>
          <w:p w14:paraId="013AE4A1" w14:textId="77777777" w:rsidR="006576F3" w:rsidRPr="00F62948" w:rsidRDefault="006576F3" w:rsidP="00CB653C">
            <w:pPr>
              <w:jc w:val="both"/>
            </w:pPr>
            <w:r w:rsidRPr="00F62948">
              <w:t>Diễn giảng</w:t>
            </w:r>
          </w:p>
          <w:p w14:paraId="4B619F7F" w14:textId="77777777" w:rsidR="006576F3" w:rsidRPr="00F62948" w:rsidRDefault="006576F3" w:rsidP="00CB653C">
            <w:r w:rsidRPr="00F62948">
              <w:t>Nêu vấn đề</w:t>
            </w:r>
          </w:p>
          <w:p w14:paraId="7B30AF04" w14:textId="77777777" w:rsidR="006576F3" w:rsidRPr="00F62948" w:rsidRDefault="006576F3" w:rsidP="00CB653C">
            <w:r w:rsidRPr="00F62948">
              <w:t>Thảo luận nhóm</w:t>
            </w:r>
          </w:p>
        </w:tc>
        <w:tc>
          <w:tcPr>
            <w:tcW w:w="881" w:type="dxa"/>
            <w:tcMar>
              <w:left w:w="28" w:type="dxa"/>
              <w:right w:w="28" w:type="dxa"/>
            </w:tcMar>
          </w:tcPr>
          <w:p w14:paraId="15B716A1" w14:textId="77777777" w:rsidR="006576F3" w:rsidRPr="00F62948" w:rsidRDefault="006576F3" w:rsidP="00CB653C">
            <w:pPr>
              <w:jc w:val="center"/>
            </w:pPr>
            <w:r w:rsidRPr="00F62948">
              <w:t>Bài QT 2 cá nhân</w:t>
            </w:r>
          </w:p>
          <w:p w14:paraId="2BEBE0CD" w14:textId="77777777" w:rsidR="006576F3" w:rsidRPr="00F62948" w:rsidRDefault="006576F3" w:rsidP="00CB653C">
            <w:pPr>
              <w:jc w:val="center"/>
            </w:pPr>
          </w:p>
          <w:p w14:paraId="131BE8CD" w14:textId="77777777" w:rsidR="006576F3" w:rsidRPr="00F62948" w:rsidRDefault="006576F3" w:rsidP="00CB653C">
            <w:pPr>
              <w:jc w:val="center"/>
            </w:pPr>
            <w:r w:rsidRPr="00F62948">
              <w:t>Bài QT 3 cá nhân</w:t>
            </w:r>
          </w:p>
          <w:p w14:paraId="30BEA929" w14:textId="77777777" w:rsidR="006576F3" w:rsidRPr="00F62948" w:rsidRDefault="006576F3" w:rsidP="00CB653C">
            <w:pPr>
              <w:jc w:val="center"/>
            </w:pPr>
          </w:p>
        </w:tc>
      </w:tr>
      <w:tr w:rsidR="003A33CD" w:rsidRPr="00F62948" w14:paraId="6010B19E" w14:textId="77777777" w:rsidTr="0022032B">
        <w:trPr>
          <w:trHeight w:val="558"/>
        </w:trPr>
        <w:tc>
          <w:tcPr>
            <w:tcW w:w="709" w:type="dxa"/>
            <w:vMerge/>
            <w:tcMar>
              <w:left w:w="28" w:type="dxa"/>
              <w:right w:w="28" w:type="dxa"/>
            </w:tcMar>
            <w:vAlign w:val="center"/>
          </w:tcPr>
          <w:p w14:paraId="601BAD69" w14:textId="77777777" w:rsidR="006576F3" w:rsidRPr="00F62948" w:rsidRDefault="006576F3" w:rsidP="00CB653C">
            <w:pPr>
              <w:widowControl w:val="0"/>
              <w:pBdr>
                <w:top w:val="nil"/>
                <w:left w:val="nil"/>
                <w:bottom w:val="nil"/>
                <w:right w:val="nil"/>
                <w:between w:val="nil"/>
              </w:pBdr>
            </w:pPr>
          </w:p>
        </w:tc>
        <w:tc>
          <w:tcPr>
            <w:tcW w:w="5382" w:type="dxa"/>
            <w:tcMar>
              <w:left w:w="28" w:type="dxa"/>
              <w:right w:w="28" w:type="dxa"/>
            </w:tcMar>
          </w:tcPr>
          <w:p w14:paraId="20D87A26" w14:textId="77777777" w:rsidR="006576F3" w:rsidRPr="00F62948" w:rsidRDefault="006576F3" w:rsidP="00CB653C">
            <w:pPr>
              <w:ind w:left="-16"/>
              <w:jc w:val="both"/>
            </w:pPr>
            <w:r w:rsidRPr="00F62948">
              <w:rPr>
                <w:b/>
              </w:rPr>
              <w:t>B. ND cần tự học ở nhà</w:t>
            </w:r>
            <w:r w:rsidRPr="00F62948">
              <w:t>:</w:t>
            </w:r>
            <w:r w:rsidRPr="00F62948">
              <w:rPr>
                <w:i/>
              </w:rPr>
              <w:t xml:space="preserve"> (6)</w:t>
            </w:r>
          </w:p>
          <w:p w14:paraId="2BD2D7F3" w14:textId="77777777" w:rsidR="006576F3" w:rsidRPr="00F62948" w:rsidRDefault="006576F3" w:rsidP="00CD5E22">
            <w:pPr>
              <w:numPr>
                <w:ilvl w:val="0"/>
                <w:numId w:val="435"/>
              </w:numPr>
              <w:jc w:val="both"/>
            </w:pPr>
            <w:r w:rsidRPr="00F62948">
              <w:t>Phân tích các yếu tố ảnh hưởng đến việc phát triển bền vững trong các công đoạn sản xuất hàng MCN.</w:t>
            </w:r>
          </w:p>
          <w:p w14:paraId="52B35E71" w14:textId="77777777" w:rsidR="006576F3" w:rsidRPr="00F62948" w:rsidRDefault="006576F3" w:rsidP="00CD5E22">
            <w:pPr>
              <w:numPr>
                <w:ilvl w:val="0"/>
                <w:numId w:val="435"/>
              </w:numPr>
              <w:jc w:val="both"/>
            </w:pPr>
            <w:r w:rsidRPr="00F62948">
              <w:t>Phân tích dựa trên quan điểm cá nhân về xu hướng của việc phát triển bền vững trong lĩnh vực MCN</w:t>
            </w:r>
          </w:p>
        </w:tc>
        <w:tc>
          <w:tcPr>
            <w:tcW w:w="850" w:type="dxa"/>
            <w:tcMar>
              <w:left w:w="28" w:type="dxa"/>
              <w:right w:w="28" w:type="dxa"/>
            </w:tcMar>
          </w:tcPr>
          <w:p w14:paraId="463AF4BC" w14:textId="77777777" w:rsidR="006576F3" w:rsidRPr="00F62948" w:rsidRDefault="006576F3" w:rsidP="00CB653C">
            <w:pPr>
              <w:jc w:val="center"/>
            </w:pPr>
          </w:p>
        </w:tc>
        <w:tc>
          <w:tcPr>
            <w:tcW w:w="992" w:type="dxa"/>
            <w:tcMar>
              <w:left w:w="28" w:type="dxa"/>
              <w:right w:w="28" w:type="dxa"/>
            </w:tcMar>
          </w:tcPr>
          <w:p w14:paraId="5ECBA869" w14:textId="77777777" w:rsidR="006576F3" w:rsidRPr="00F62948" w:rsidRDefault="006576F3" w:rsidP="00CB653C"/>
        </w:tc>
        <w:tc>
          <w:tcPr>
            <w:tcW w:w="1418" w:type="dxa"/>
            <w:tcMar>
              <w:left w:w="28" w:type="dxa"/>
              <w:right w:w="28" w:type="dxa"/>
            </w:tcMar>
          </w:tcPr>
          <w:p w14:paraId="4608B55C" w14:textId="77777777" w:rsidR="006576F3" w:rsidRPr="00F62948" w:rsidRDefault="006576F3" w:rsidP="00CB653C"/>
        </w:tc>
        <w:tc>
          <w:tcPr>
            <w:tcW w:w="881" w:type="dxa"/>
            <w:tcMar>
              <w:left w:w="28" w:type="dxa"/>
              <w:right w:w="28" w:type="dxa"/>
            </w:tcMar>
          </w:tcPr>
          <w:p w14:paraId="572275DE" w14:textId="77777777" w:rsidR="006576F3" w:rsidRPr="00F62948" w:rsidRDefault="006576F3" w:rsidP="00CB653C"/>
        </w:tc>
      </w:tr>
      <w:tr w:rsidR="003A33CD" w:rsidRPr="00F62948" w14:paraId="3BCAFB8D" w14:textId="77777777" w:rsidTr="00940E2C">
        <w:trPr>
          <w:trHeight w:val="70"/>
        </w:trPr>
        <w:tc>
          <w:tcPr>
            <w:tcW w:w="709" w:type="dxa"/>
            <w:vMerge w:val="restart"/>
            <w:tcMar>
              <w:left w:w="28" w:type="dxa"/>
              <w:right w:w="28" w:type="dxa"/>
            </w:tcMar>
            <w:vAlign w:val="center"/>
          </w:tcPr>
          <w:p w14:paraId="7B7AF0C8" w14:textId="77777777" w:rsidR="006576F3" w:rsidRPr="00F62948" w:rsidRDefault="006576F3" w:rsidP="00CB653C">
            <w:pPr>
              <w:jc w:val="center"/>
            </w:pPr>
            <w:r w:rsidRPr="00F62948">
              <w:t>5</w:t>
            </w:r>
          </w:p>
          <w:p w14:paraId="3674288F" w14:textId="77777777" w:rsidR="006576F3" w:rsidRPr="00F62948" w:rsidRDefault="006576F3" w:rsidP="00CB653C">
            <w:pPr>
              <w:jc w:val="center"/>
            </w:pPr>
            <w:r w:rsidRPr="00F62948">
              <w:t>(3t)</w:t>
            </w:r>
          </w:p>
          <w:p w14:paraId="2144D230" w14:textId="77777777" w:rsidR="006576F3" w:rsidRPr="00F62948" w:rsidRDefault="006576F3" w:rsidP="00CB653C">
            <w:pPr>
              <w:jc w:val="center"/>
            </w:pPr>
          </w:p>
        </w:tc>
        <w:tc>
          <w:tcPr>
            <w:tcW w:w="5382" w:type="dxa"/>
            <w:tcMar>
              <w:left w:w="28" w:type="dxa"/>
              <w:right w:w="28" w:type="dxa"/>
            </w:tcMar>
          </w:tcPr>
          <w:p w14:paraId="684045EA" w14:textId="77777777" w:rsidR="006576F3" w:rsidRPr="00F62948" w:rsidRDefault="006576F3" w:rsidP="00CB653C">
            <w:pPr>
              <w:tabs>
                <w:tab w:val="left" w:pos="4111"/>
              </w:tabs>
            </w:pPr>
            <w:r w:rsidRPr="00F62948">
              <w:rPr>
                <w:b/>
              </w:rPr>
              <w:t>CHƯƠNG 2: VẬT LIỆU BỀN VỮNG CHO HÀNG DỆT MAY (tt)</w:t>
            </w:r>
          </w:p>
          <w:p w14:paraId="04C710FB" w14:textId="77777777" w:rsidR="006576F3" w:rsidRPr="00F62948" w:rsidRDefault="006576F3" w:rsidP="00CB653C">
            <w:pPr>
              <w:jc w:val="both"/>
            </w:pPr>
            <w:r w:rsidRPr="00F62948">
              <w:rPr>
                <w:b/>
              </w:rPr>
              <w:t>A. ND và PPGD chính trên lớp</w:t>
            </w:r>
            <w:r w:rsidRPr="00F62948">
              <w:rPr>
                <w:i/>
              </w:rPr>
              <w:t>: (3)</w:t>
            </w:r>
          </w:p>
          <w:p w14:paraId="63E32108" w14:textId="77777777" w:rsidR="006576F3" w:rsidRPr="00F62948" w:rsidRDefault="006576F3" w:rsidP="00CB653C">
            <w:r w:rsidRPr="00F62948">
              <w:rPr>
                <w:b/>
              </w:rPr>
              <w:t>Nội dung GD trên lớp</w:t>
            </w:r>
          </w:p>
          <w:p w14:paraId="1B77246C" w14:textId="77777777" w:rsidR="006576F3" w:rsidRPr="00F62948" w:rsidRDefault="006576F3" w:rsidP="00CD5E22">
            <w:pPr>
              <w:numPr>
                <w:ilvl w:val="0"/>
                <w:numId w:val="436"/>
              </w:numPr>
              <w:jc w:val="both"/>
            </w:pPr>
            <w:r w:rsidRPr="00F62948">
              <w:rPr>
                <w:b/>
              </w:rPr>
              <w:t>Công nghệ sử dụng trong xử lý hàng dệt bền vững</w:t>
            </w:r>
          </w:p>
          <w:p w14:paraId="44BD0805" w14:textId="77777777" w:rsidR="006576F3" w:rsidRPr="00F62948" w:rsidRDefault="006576F3" w:rsidP="00CD5E22">
            <w:pPr>
              <w:numPr>
                <w:ilvl w:val="1"/>
                <w:numId w:val="436"/>
              </w:numPr>
              <w:jc w:val="both"/>
            </w:pPr>
            <w:r w:rsidRPr="00F62948">
              <w:t>Xử lý bằng tia plasma.</w:t>
            </w:r>
          </w:p>
          <w:p w14:paraId="22E977EB" w14:textId="77777777" w:rsidR="006576F3" w:rsidRPr="00F62948" w:rsidRDefault="006576F3" w:rsidP="00CD5E22">
            <w:pPr>
              <w:numPr>
                <w:ilvl w:val="1"/>
                <w:numId w:val="436"/>
              </w:numPr>
              <w:jc w:val="both"/>
            </w:pPr>
            <w:r w:rsidRPr="00F62948">
              <w:lastRenderedPageBreak/>
              <w:t>Xử lý bằng enzym</w:t>
            </w:r>
          </w:p>
        </w:tc>
        <w:tc>
          <w:tcPr>
            <w:tcW w:w="850" w:type="dxa"/>
            <w:tcMar>
              <w:left w:w="28" w:type="dxa"/>
              <w:right w:w="28" w:type="dxa"/>
            </w:tcMar>
          </w:tcPr>
          <w:p w14:paraId="71AA2C83" w14:textId="77777777" w:rsidR="006576F3" w:rsidRPr="00F62948" w:rsidRDefault="006576F3" w:rsidP="00CB653C">
            <w:pPr>
              <w:jc w:val="center"/>
            </w:pPr>
            <w:r w:rsidRPr="00F62948">
              <w:lastRenderedPageBreak/>
              <w:t>CLO1</w:t>
            </w:r>
          </w:p>
          <w:p w14:paraId="287A9BFF" w14:textId="77777777" w:rsidR="006576F3" w:rsidRPr="00F62948" w:rsidRDefault="006576F3" w:rsidP="00CB653C">
            <w:pPr>
              <w:jc w:val="center"/>
            </w:pPr>
            <w:r w:rsidRPr="00F62948">
              <w:t>CLO2</w:t>
            </w:r>
          </w:p>
          <w:p w14:paraId="02BF499A" w14:textId="77777777" w:rsidR="006576F3" w:rsidRPr="00F62948" w:rsidRDefault="006576F3" w:rsidP="00CB653C">
            <w:pPr>
              <w:jc w:val="center"/>
            </w:pPr>
            <w:r w:rsidRPr="00F62948">
              <w:t>CLO3</w:t>
            </w:r>
          </w:p>
          <w:p w14:paraId="7F7742C0" w14:textId="77777777" w:rsidR="006576F3" w:rsidRPr="00F62948" w:rsidRDefault="006576F3" w:rsidP="00CB653C">
            <w:pPr>
              <w:jc w:val="center"/>
            </w:pPr>
            <w:r w:rsidRPr="00F62948">
              <w:t>CLO4</w:t>
            </w:r>
          </w:p>
        </w:tc>
        <w:tc>
          <w:tcPr>
            <w:tcW w:w="992" w:type="dxa"/>
            <w:tcMar>
              <w:left w:w="28" w:type="dxa"/>
              <w:right w:w="28" w:type="dxa"/>
            </w:tcMar>
          </w:tcPr>
          <w:p w14:paraId="1D48CD98" w14:textId="77777777" w:rsidR="006576F3" w:rsidRPr="00F62948" w:rsidRDefault="006576F3" w:rsidP="00CB653C">
            <w:pPr>
              <w:jc w:val="center"/>
            </w:pPr>
            <w:r w:rsidRPr="00F62948">
              <w:t>5</w:t>
            </w:r>
          </w:p>
        </w:tc>
        <w:tc>
          <w:tcPr>
            <w:tcW w:w="1418" w:type="dxa"/>
            <w:tcMar>
              <w:left w:w="28" w:type="dxa"/>
              <w:right w:w="28" w:type="dxa"/>
            </w:tcMar>
          </w:tcPr>
          <w:p w14:paraId="0D0404C8" w14:textId="77777777" w:rsidR="006576F3" w:rsidRPr="00F62948" w:rsidRDefault="006576F3" w:rsidP="00CB653C">
            <w:pPr>
              <w:jc w:val="both"/>
            </w:pPr>
            <w:r w:rsidRPr="00F62948">
              <w:t xml:space="preserve">Thuyết trình </w:t>
            </w:r>
          </w:p>
          <w:p w14:paraId="6E3827D9" w14:textId="77777777" w:rsidR="006576F3" w:rsidRPr="00F62948" w:rsidRDefault="006576F3" w:rsidP="00CB653C">
            <w:pPr>
              <w:jc w:val="both"/>
            </w:pPr>
            <w:r w:rsidRPr="00F62948">
              <w:t>Diễn giảng</w:t>
            </w:r>
          </w:p>
          <w:p w14:paraId="7B5D9CB3" w14:textId="77777777" w:rsidR="006576F3" w:rsidRPr="00F62948" w:rsidRDefault="006576F3" w:rsidP="00CB653C">
            <w:r w:rsidRPr="00F62948">
              <w:t>Nêu vấn đề</w:t>
            </w:r>
          </w:p>
          <w:p w14:paraId="51517C62" w14:textId="77777777" w:rsidR="006576F3" w:rsidRPr="00F62948" w:rsidRDefault="006576F3" w:rsidP="00CB653C">
            <w:r w:rsidRPr="00F62948">
              <w:t>Thảo luận nhóm</w:t>
            </w:r>
          </w:p>
        </w:tc>
        <w:tc>
          <w:tcPr>
            <w:tcW w:w="881" w:type="dxa"/>
            <w:tcMar>
              <w:left w:w="28" w:type="dxa"/>
              <w:right w:w="28" w:type="dxa"/>
            </w:tcMar>
          </w:tcPr>
          <w:p w14:paraId="3E1D9118" w14:textId="77777777" w:rsidR="006576F3" w:rsidRPr="00F62948" w:rsidRDefault="006576F3" w:rsidP="00CB653C">
            <w:pPr>
              <w:jc w:val="center"/>
            </w:pPr>
            <w:r w:rsidRPr="00F62948">
              <w:t>Bài QT 2 cá nhân</w:t>
            </w:r>
          </w:p>
          <w:p w14:paraId="0F54293A" w14:textId="77777777" w:rsidR="006576F3" w:rsidRPr="00F62948" w:rsidRDefault="006576F3" w:rsidP="00CB653C">
            <w:pPr>
              <w:jc w:val="center"/>
            </w:pPr>
          </w:p>
          <w:p w14:paraId="2ABE51F1" w14:textId="77777777" w:rsidR="006576F3" w:rsidRPr="00F62948" w:rsidRDefault="006576F3" w:rsidP="00CB653C">
            <w:pPr>
              <w:jc w:val="center"/>
            </w:pPr>
            <w:r w:rsidRPr="00F62948">
              <w:t>Bài QT 3 cá nhân</w:t>
            </w:r>
          </w:p>
          <w:p w14:paraId="625A430C" w14:textId="77777777" w:rsidR="006576F3" w:rsidRPr="00F62948" w:rsidRDefault="006576F3" w:rsidP="00CB653C">
            <w:pPr>
              <w:jc w:val="center"/>
            </w:pPr>
          </w:p>
        </w:tc>
      </w:tr>
      <w:tr w:rsidR="003A33CD" w:rsidRPr="00F62948" w14:paraId="6F346C45" w14:textId="77777777" w:rsidTr="0022032B">
        <w:trPr>
          <w:trHeight w:val="636"/>
        </w:trPr>
        <w:tc>
          <w:tcPr>
            <w:tcW w:w="709" w:type="dxa"/>
            <w:vMerge/>
            <w:tcMar>
              <w:left w:w="28" w:type="dxa"/>
              <w:right w:w="28" w:type="dxa"/>
            </w:tcMar>
            <w:vAlign w:val="center"/>
          </w:tcPr>
          <w:p w14:paraId="7521220B" w14:textId="77777777" w:rsidR="006576F3" w:rsidRPr="00F62948" w:rsidRDefault="006576F3" w:rsidP="00CB653C">
            <w:pPr>
              <w:widowControl w:val="0"/>
              <w:pBdr>
                <w:top w:val="nil"/>
                <w:left w:val="nil"/>
                <w:bottom w:val="nil"/>
                <w:right w:val="nil"/>
                <w:between w:val="nil"/>
              </w:pBdr>
            </w:pPr>
          </w:p>
        </w:tc>
        <w:tc>
          <w:tcPr>
            <w:tcW w:w="5382" w:type="dxa"/>
            <w:tcMar>
              <w:left w:w="28" w:type="dxa"/>
              <w:right w:w="28" w:type="dxa"/>
            </w:tcMar>
          </w:tcPr>
          <w:p w14:paraId="1323E753" w14:textId="77777777" w:rsidR="006576F3" w:rsidRPr="00F62948" w:rsidRDefault="006576F3" w:rsidP="00CB653C">
            <w:pPr>
              <w:ind w:left="-16"/>
              <w:jc w:val="both"/>
            </w:pPr>
            <w:r w:rsidRPr="00F62948">
              <w:rPr>
                <w:b/>
              </w:rPr>
              <w:t>B. ND cần tự học ở nhà</w:t>
            </w:r>
            <w:r w:rsidRPr="00F62948">
              <w:t>:</w:t>
            </w:r>
            <w:r w:rsidRPr="00F62948">
              <w:rPr>
                <w:i/>
              </w:rPr>
              <w:t xml:space="preserve"> (6)</w:t>
            </w:r>
          </w:p>
          <w:p w14:paraId="636E2135" w14:textId="77777777" w:rsidR="006576F3" w:rsidRPr="00F62948" w:rsidRDefault="006576F3" w:rsidP="00CD5E22">
            <w:pPr>
              <w:numPr>
                <w:ilvl w:val="0"/>
                <w:numId w:val="437"/>
              </w:numPr>
              <w:jc w:val="both"/>
            </w:pPr>
            <w:r w:rsidRPr="00F62948">
              <w:t>Phân tích các yếu tố ảnh hưởng đến việc phát triển bền vững trong các công đoạn sản xuất hàng MCN.</w:t>
            </w:r>
          </w:p>
          <w:p w14:paraId="12FCE817" w14:textId="77777777" w:rsidR="006576F3" w:rsidRPr="00F62948" w:rsidRDefault="006576F3" w:rsidP="00CD5E22">
            <w:pPr>
              <w:numPr>
                <w:ilvl w:val="0"/>
                <w:numId w:val="437"/>
              </w:numPr>
              <w:jc w:val="both"/>
            </w:pPr>
            <w:r w:rsidRPr="00F62948">
              <w:t>Phân tích dựa trên quan điểm cá nhân về xu hướng của việc phát triển bền vững trong lĩnh vực MCN</w:t>
            </w:r>
          </w:p>
        </w:tc>
        <w:tc>
          <w:tcPr>
            <w:tcW w:w="850" w:type="dxa"/>
            <w:tcMar>
              <w:left w:w="28" w:type="dxa"/>
              <w:right w:w="28" w:type="dxa"/>
            </w:tcMar>
          </w:tcPr>
          <w:p w14:paraId="0B607B2C" w14:textId="77777777" w:rsidR="006576F3" w:rsidRPr="00F62948" w:rsidRDefault="006576F3" w:rsidP="00CB653C">
            <w:pPr>
              <w:jc w:val="center"/>
            </w:pPr>
          </w:p>
        </w:tc>
        <w:tc>
          <w:tcPr>
            <w:tcW w:w="992" w:type="dxa"/>
            <w:tcMar>
              <w:left w:w="28" w:type="dxa"/>
              <w:right w:w="28" w:type="dxa"/>
            </w:tcMar>
          </w:tcPr>
          <w:p w14:paraId="0F61FF09" w14:textId="77777777" w:rsidR="006576F3" w:rsidRPr="00F62948" w:rsidRDefault="006576F3" w:rsidP="00CB653C"/>
        </w:tc>
        <w:tc>
          <w:tcPr>
            <w:tcW w:w="1418" w:type="dxa"/>
            <w:tcMar>
              <w:left w:w="28" w:type="dxa"/>
              <w:right w:w="28" w:type="dxa"/>
            </w:tcMar>
          </w:tcPr>
          <w:p w14:paraId="3D81AAA7" w14:textId="77777777" w:rsidR="006576F3" w:rsidRPr="00F62948" w:rsidRDefault="006576F3" w:rsidP="00CB653C"/>
        </w:tc>
        <w:tc>
          <w:tcPr>
            <w:tcW w:w="881" w:type="dxa"/>
            <w:tcMar>
              <w:left w:w="28" w:type="dxa"/>
              <w:right w:w="28" w:type="dxa"/>
            </w:tcMar>
          </w:tcPr>
          <w:p w14:paraId="327C8CDB" w14:textId="77777777" w:rsidR="006576F3" w:rsidRPr="00F62948" w:rsidRDefault="006576F3" w:rsidP="00CB653C"/>
        </w:tc>
      </w:tr>
      <w:tr w:rsidR="003A33CD" w:rsidRPr="00F62948" w14:paraId="191E78EC" w14:textId="77777777" w:rsidTr="0022032B">
        <w:trPr>
          <w:trHeight w:val="299"/>
        </w:trPr>
        <w:tc>
          <w:tcPr>
            <w:tcW w:w="709" w:type="dxa"/>
            <w:vMerge w:val="restart"/>
            <w:tcMar>
              <w:left w:w="28" w:type="dxa"/>
              <w:right w:w="28" w:type="dxa"/>
            </w:tcMar>
            <w:vAlign w:val="center"/>
          </w:tcPr>
          <w:p w14:paraId="492A948B" w14:textId="77777777" w:rsidR="006576F3" w:rsidRPr="00F62948" w:rsidRDefault="006576F3" w:rsidP="00CB653C">
            <w:pPr>
              <w:jc w:val="center"/>
            </w:pPr>
            <w:r w:rsidRPr="00F62948">
              <w:t>6</w:t>
            </w:r>
          </w:p>
          <w:p w14:paraId="01916D8B" w14:textId="77777777" w:rsidR="006576F3" w:rsidRPr="00F62948" w:rsidRDefault="006576F3" w:rsidP="00CB653C">
            <w:pPr>
              <w:jc w:val="center"/>
            </w:pPr>
            <w:r w:rsidRPr="00F62948">
              <w:t>(3t)</w:t>
            </w:r>
          </w:p>
          <w:p w14:paraId="43242731" w14:textId="77777777" w:rsidR="006576F3" w:rsidRPr="00F62948" w:rsidRDefault="006576F3" w:rsidP="00CB653C">
            <w:pPr>
              <w:ind w:left="360"/>
              <w:jc w:val="center"/>
            </w:pPr>
          </w:p>
        </w:tc>
        <w:tc>
          <w:tcPr>
            <w:tcW w:w="5382" w:type="dxa"/>
            <w:tcMar>
              <w:left w:w="28" w:type="dxa"/>
              <w:right w:w="28" w:type="dxa"/>
            </w:tcMar>
          </w:tcPr>
          <w:p w14:paraId="5D005765" w14:textId="77777777" w:rsidR="006576F3" w:rsidRPr="00F62948" w:rsidRDefault="006576F3" w:rsidP="00CB653C">
            <w:pPr>
              <w:tabs>
                <w:tab w:val="left" w:pos="4111"/>
              </w:tabs>
            </w:pPr>
            <w:r w:rsidRPr="00F62948">
              <w:rPr>
                <w:b/>
              </w:rPr>
              <w:t>CHƯƠNG 3: THỜI TRANG BỀN VỮNG</w:t>
            </w:r>
          </w:p>
          <w:p w14:paraId="7125A5C4" w14:textId="77777777" w:rsidR="006576F3" w:rsidRPr="00F62948" w:rsidRDefault="006576F3" w:rsidP="00CB653C">
            <w:pPr>
              <w:jc w:val="both"/>
            </w:pPr>
            <w:r w:rsidRPr="00F62948">
              <w:rPr>
                <w:b/>
              </w:rPr>
              <w:t>A. ND và PPGD chính trên lớp</w:t>
            </w:r>
            <w:r w:rsidRPr="00F62948">
              <w:rPr>
                <w:i/>
              </w:rPr>
              <w:t>: (3)</w:t>
            </w:r>
          </w:p>
          <w:p w14:paraId="4C553581" w14:textId="77777777" w:rsidR="006576F3" w:rsidRPr="00F62948" w:rsidRDefault="006576F3" w:rsidP="00CB653C">
            <w:r w:rsidRPr="00F62948">
              <w:rPr>
                <w:b/>
              </w:rPr>
              <w:t>Nội dung GD trên lớp</w:t>
            </w:r>
          </w:p>
          <w:p w14:paraId="7BF285E1" w14:textId="77777777" w:rsidR="006576F3" w:rsidRPr="00F62948" w:rsidRDefault="006576F3" w:rsidP="00CD5E22">
            <w:pPr>
              <w:numPr>
                <w:ilvl w:val="0"/>
                <w:numId w:val="438"/>
              </w:numPr>
              <w:tabs>
                <w:tab w:val="left" w:pos="284"/>
                <w:tab w:val="left" w:pos="5954"/>
              </w:tabs>
              <w:jc w:val="both"/>
            </w:pPr>
            <w:r w:rsidRPr="00F62948">
              <w:rPr>
                <w:b/>
              </w:rPr>
              <w:t>Khái niệm</w:t>
            </w:r>
          </w:p>
          <w:p w14:paraId="2206F7C9" w14:textId="77777777" w:rsidR="006576F3" w:rsidRPr="00F62948" w:rsidRDefault="006576F3" w:rsidP="00CD5E22">
            <w:pPr>
              <w:numPr>
                <w:ilvl w:val="0"/>
                <w:numId w:val="438"/>
              </w:numPr>
              <w:tabs>
                <w:tab w:val="left" w:pos="284"/>
                <w:tab w:val="left" w:pos="5954"/>
              </w:tabs>
              <w:jc w:val="both"/>
            </w:pPr>
            <w:r w:rsidRPr="00F62948">
              <w:rPr>
                <w:b/>
              </w:rPr>
              <w:t>Tính bền vững trong thiết kế thời trang</w:t>
            </w:r>
          </w:p>
          <w:p w14:paraId="005C94FE" w14:textId="77777777" w:rsidR="006576F3" w:rsidRPr="00F62948" w:rsidRDefault="006576F3" w:rsidP="00CD5E22">
            <w:pPr>
              <w:numPr>
                <w:ilvl w:val="1"/>
                <w:numId w:val="438"/>
              </w:numPr>
              <w:tabs>
                <w:tab w:val="left" w:pos="747"/>
              </w:tabs>
              <w:ind w:left="747" w:hanging="425"/>
              <w:jc w:val="both"/>
            </w:pPr>
            <w:r w:rsidRPr="00F62948">
              <w:t>Thời trang và câu chuyện bền vững</w:t>
            </w:r>
          </w:p>
          <w:p w14:paraId="7ACC85DF" w14:textId="77777777" w:rsidR="006576F3" w:rsidRPr="00F62948" w:rsidRDefault="006576F3" w:rsidP="00CD5E22">
            <w:pPr>
              <w:numPr>
                <w:ilvl w:val="1"/>
                <w:numId w:val="438"/>
              </w:numPr>
              <w:tabs>
                <w:tab w:val="left" w:pos="747"/>
              </w:tabs>
              <w:ind w:left="747" w:hanging="425"/>
              <w:jc w:val="both"/>
            </w:pPr>
            <w:r w:rsidRPr="00F62948">
              <w:t>Xây dựng tư duy bền vững trong nghiên cứu và đào tạo ngành TKTT</w:t>
            </w:r>
          </w:p>
        </w:tc>
        <w:tc>
          <w:tcPr>
            <w:tcW w:w="850" w:type="dxa"/>
            <w:tcMar>
              <w:left w:w="28" w:type="dxa"/>
              <w:right w:w="28" w:type="dxa"/>
            </w:tcMar>
          </w:tcPr>
          <w:p w14:paraId="1338C5A9" w14:textId="77777777" w:rsidR="006576F3" w:rsidRPr="00F62948" w:rsidRDefault="006576F3" w:rsidP="00CB653C">
            <w:pPr>
              <w:jc w:val="center"/>
            </w:pPr>
            <w:r w:rsidRPr="00F62948">
              <w:t>CLO1</w:t>
            </w:r>
          </w:p>
          <w:p w14:paraId="040399D3" w14:textId="77777777" w:rsidR="006576F3" w:rsidRPr="00F62948" w:rsidRDefault="006576F3" w:rsidP="00CB653C">
            <w:pPr>
              <w:jc w:val="center"/>
            </w:pPr>
            <w:r w:rsidRPr="00F62948">
              <w:t>CLO2</w:t>
            </w:r>
          </w:p>
          <w:p w14:paraId="1930D453" w14:textId="77777777" w:rsidR="006576F3" w:rsidRPr="00F62948" w:rsidRDefault="006576F3" w:rsidP="00CB653C">
            <w:pPr>
              <w:jc w:val="center"/>
            </w:pPr>
            <w:r w:rsidRPr="00F62948">
              <w:t>CLO3</w:t>
            </w:r>
          </w:p>
          <w:p w14:paraId="014E2F20" w14:textId="77777777" w:rsidR="006576F3" w:rsidRPr="00F62948" w:rsidRDefault="006576F3" w:rsidP="00CB653C">
            <w:pPr>
              <w:jc w:val="center"/>
            </w:pPr>
            <w:r w:rsidRPr="00F62948">
              <w:t>CLO4</w:t>
            </w:r>
          </w:p>
        </w:tc>
        <w:tc>
          <w:tcPr>
            <w:tcW w:w="992" w:type="dxa"/>
            <w:tcMar>
              <w:left w:w="28" w:type="dxa"/>
              <w:right w:w="28" w:type="dxa"/>
            </w:tcMar>
          </w:tcPr>
          <w:p w14:paraId="2F72903B" w14:textId="77777777" w:rsidR="006576F3" w:rsidRPr="00F62948" w:rsidRDefault="006576F3" w:rsidP="00CB653C">
            <w:pPr>
              <w:jc w:val="center"/>
            </w:pPr>
            <w:r w:rsidRPr="00F62948">
              <w:t>5</w:t>
            </w:r>
          </w:p>
        </w:tc>
        <w:tc>
          <w:tcPr>
            <w:tcW w:w="1418" w:type="dxa"/>
            <w:tcMar>
              <w:left w:w="28" w:type="dxa"/>
              <w:right w:w="28" w:type="dxa"/>
            </w:tcMar>
          </w:tcPr>
          <w:p w14:paraId="5913E45A" w14:textId="77777777" w:rsidR="006576F3" w:rsidRPr="00F62948" w:rsidRDefault="006576F3" w:rsidP="00CB653C">
            <w:pPr>
              <w:jc w:val="both"/>
            </w:pPr>
            <w:r w:rsidRPr="00F62948">
              <w:t xml:space="preserve">Thuyết trình </w:t>
            </w:r>
          </w:p>
          <w:p w14:paraId="6B2C2985" w14:textId="77777777" w:rsidR="006576F3" w:rsidRPr="00F62948" w:rsidRDefault="006576F3" w:rsidP="00CB653C">
            <w:pPr>
              <w:jc w:val="both"/>
            </w:pPr>
            <w:r w:rsidRPr="00F62948">
              <w:t>Diễn giảng</w:t>
            </w:r>
          </w:p>
          <w:p w14:paraId="1841CD27" w14:textId="77777777" w:rsidR="006576F3" w:rsidRPr="00F62948" w:rsidRDefault="006576F3" w:rsidP="00CB653C">
            <w:r w:rsidRPr="00F62948">
              <w:t>Nêu vấn đề</w:t>
            </w:r>
          </w:p>
          <w:p w14:paraId="2F681222" w14:textId="77777777" w:rsidR="006576F3" w:rsidRPr="00F62948" w:rsidRDefault="006576F3" w:rsidP="00CB653C">
            <w:r w:rsidRPr="00F62948">
              <w:t>Thảo luận nhóm</w:t>
            </w:r>
          </w:p>
        </w:tc>
        <w:tc>
          <w:tcPr>
            <w:tcW w:w="881" w:type="dxa"/>
            <w:tcMar>
              <w:left w:w="28" w:type="dxa"/>
              <w:right w:w="28" w:type="dxa"/>
            </w:tcMar>
          </w:tcPr>
          <w:p w14:paraId="468C6856" w14:textId="77777777" w:rsidR="006576F3" w:rsidRPr="00F62948" w:rsidRDefault="006576F3" w:rsidP="00CB653C">
            <w:pPr>
              <w:jc w:val="center"/>
            </w:pPr>
            <w:r w:rsidRPr="00F62948">
              <w:t>Bài QT 2 cá nhân</w:t>
            </w:r>
          </w:p>
          <w:p w14:paraId="138B77BF" w14:textId="77777777" w:rsidR="006576F3" w:rsidRPr="00F62948" w:rsidRDefault="006576F3" w:rsidP="00CB653C">
            <w:pPr>
              <w:jc w:val="center"/>
            </w:pPr>
          </w:p>
          <w:p w14:paraId="687D9F52" w14:textId="77777777" w:rsidR="006576F3" w:rsidRPr="00F62948" w:rsidRDefault="006576F3" w:rsidP="00CB653C">
            <w:pPr>
              <w:jc w:val="center"/>
            </w:pPr>
            <w:r w:rsidRPr="00F62948">
              <w:t>Bài QT 3 cá nhân</w:t>
            </w:r>
          </w:p>
          <w:p w14:paraId="3655EAD3" w14:textId="77777777" w:rsidR="006576F3" w:rsidRPr="00F62948" w:rsidRDefault="006576F3" w:rsidP="00CB653C">
            <w:pPr>
              <w:jc w:val="center"/>
            </w:pPr>
          </w:p>
        </w:tc>
      </w:tr>
      <w:tr w:rsidR="003A33CD" w:rsidRPr="00F62948" w14:paraId="499D2E37" w14:textId="77777777" w:rsidTr="0022032B">
        <w:trPr>
          <w:trHeight w:val="299"/>
        </w:trPr>
        <w:tc>
          <w:tcPr>
            <w:tcW w:w="709" w:type="dxa"/>
            <w:vMerge/>
            <w:tcMar>
              <w:left w:w="28" w:type="dxa"/>
              <w:right w:w="28" w:type="dxa"/>
            </w:tcMar>
            <w:vAlign w:val="center"/>
          </w:tcPr>
          <w:p w14:paraId="4111A829" w14:textId="77777777" w:rsidR="006576F3" w:rsidRPr="00F62948" w:rsidRDefault="006576F3" w:rsidP="00CB653C">
            <w:pPr>
              <w:widowControl w:val="0"/>
              <w:pBdr>
                <w:top w:val="nil"/>
                <w:left w:val="nil"/>
                <w:bottom w:val="nil"/>
                <w:right w:val="nil"/>
                <w:between w:val="nil"/>
              </w:pBdr>
            </w:pPr>
          </w:p>
        </w:tc>
        <w:tc>
          <w:tcPr>
            <w:tcW w:w="5382" w:type="dxa"/>
            <w:tcMar>
              <w:left w:w="28" w:type="dxa"/>
              <w:right w:w="28" w:type="dxa"/>
            </w:tcMar>
          </w:tcPr>
          <w:p w14:paraId="5D6D1019" w14:textId="77777777" w:rsidR="006576F3" w:rsidRPr="00F62948" w:rsidRDefault="006576F3" w:rsidP="00CB653C">
            <w:pPr>
              <w:ind w:left="-16"/>
              <w:jc w:val="both"/>
            </w:pPr>
            <w:r w:rsidRPr="00F62948">
              <w:rPr>
                <w:b/>
              </w:rPr>
              <w:t>B. ND cần tự học ở nhà</w:t>
            </w:r>
            <w:r w:rsidRPr="00F62948">
              <w:t>:</w:t>
            </w:r>
            <w:r w:rsidRPr="00F62948">
              <w:rPr>
                <w:i/>
              </w:rPr>
              <w:t xml:space="preserve"> (6)</w:t>
            </w:r>
          </w:p>
          <w:p w14:paraId="3C0F7BCE" w14:textId="77777777" w:rsidR="006576F3" w:rsidRPr="00F62948" w:rsidRDefault="006576F3" w:rsidP="00CD5E22">
            <w:pPr>
              <w:numPr>
                <w:ilvl w:val="0"/>
                <w:numId w:val="439"/>
              </w:numPr>
              <w:jc w:val="both"/>
            </w:pPr>
            <w:r w:rsidRPr="00F62948">
              <w:t>Phân tích các yếu tố ảnh hưởng đến việc phát triển bền vững trong các công đoạn sản xuất hàng MCN.</w:t>
            </w:r>
          </w:p>
          <w:p w14:paraId="390D56D1" w14:textId="77777777" w:rsidR="006576F3" w:rsidRPr="00F62948" w:rsidRDefault="006576F3" w:rsidP="00CD5E22">
            <w:pPr>
              <w:numPr>
                <w:ilvl w:val="0"/>
                <w:numId w:val="439"/>
              </w:numPr>
              <w:jc w:val="both"/>
            </w:pPr>
            <w:r w:rsidRPr="00F62948">
              <w:t>Phân tích dựa trên quan điểm cá nhân về xu hướng của việc phát triển bền vững trong lĩnh vực MCN</w:t>
            </w:r>
          </w:p>
        </w:tc>
        <w:tc>
          <w:tcPr>
            <w:tcW w:w="850" w:type="dxa"/>
            <w:tcMar>
              <w:left w:w="28" w:type="dxa"/>
              <w:right w:w="28" w:type="dxa"/>
            </w:tcMar>
          </w:tcPr>
          <w:p w14:paraId="4FC8669E" w14:textId="77777777" w:rsidR="006576F3" w:rsidRPr="00F62948" w:rsidRDefault="006576F3" w:rsidP="00CB653C">
            <w:pPr>
              <w:jc w:val="center"/>
            </w:pPr>
          </w:p>
        </w:tc>
        <w:tc>
          <w:tcPr>
            <w:tcW w:w="992" w:type="dxa"/>
            <w:tcMar>
              <w:left w:w="28" w:type="dxa"/>
              <w:right w:w="28" w:type="dxa"/>
            </w:tcMar>
          </w:tcPr>
          <w:p w14:paraId="56159B4E" w14:textId="77777777" w:rsidR="006576F3" w:rsidRPr="00F62948" w:rsidRDefault="006576F3" w:rsidP="00CB653C"/>
        </w:tc>
        <w:tc>
          <w:tcPr>
            <w:tcW w:w="1418" w:type="dxa"/>
            <w:tcMar>
              <w:left w:w="28" w:type="dxa"/>
              <w:right w:w="28" w:type="dxa"/>
            </w:tcMar>
          </w:tcPr>
          <w:p w14:paraId="15F3EC5C" w14:textId="77777777" w:rsidR="006576F3" w:rsidRPr="00F62948" w:rsidRDefault="006576F3" w:rsidP="00CB653C"/>
        </w:tc>
        <w:tc>
          <w:tcPr>
            <w:tcW w:w="881" w:type="dxa"/>
            <w:tcMar>
              <w:left w:w="28" w:type="dxa"/>
              <w:right w:w="28" w:type="dxa"/>
            </w:tcMar>
          </w:tcPr>
          <w:p w14:paraId="49BF43E9" w14:textId="77777777" w:rsidR="006576F3" w:rsidRPr="00F62948" w:rsidRDefault="006576F3" w:rsidP="00CB653C"/>
        </w:tc>
      </w:tr>
      <w:tr w:rsidR="003A33CD" w:rsidRPr="00F62948" w14:paraId="5D464C8A" w14:textId="77777777" w:rsidTr="00916545">
        <w:trPr>
          <w:trHeight w:val="70"/>
        </w:trPr>
        <w:tc>
          <w:tcPr>
            <w:tcW w:w="709" w:type="dxa"/>
            <w:vMerge w:val="restart"/>
            <w:tcMar>
              <w:left w:w="28" w:type="dxa"/>
              <w:right w:w="28" w:type="dxa"/>
            </w:tcMar>
            <w:vAlign w:val="center"/>
          </w:tcPr>
          <w:p w14:paraId="2E02D563" w14:textId="77777777" w:rsidR="006576F3" w:rsidRPr="00F62948" w:rsidRDefault="006576F3" w:rsidP="00CB653C">
            <w:pPr>
              <w:jc w:val="center"/>
            </w:pPr>
            <w:r w:rsidRPr="00F62948">
              <w:t>7</w:t>
            </w:r>
          </w:p>
          <w:p w14:paraId="3DC115E6" w14:textId="77777777" w:rsidR="006576F3" w:rsidRPr="00F62948" w:rsidRDefault="006576F3" w:rsidP="00CB653C">
            <w:pPr>
              <w:jc w:val="center"/>
            </w:pPr>
            <w:r w:rsidRPr="00F62948">
              <w:t>(3t)</w:t>
            </w:r>
          </w:p>
          <w:p w14:paraId="3371F7B7" w14:textId="77777777" w:rsidR="006576F3" w:rsidRPr="00F62948" w:rsidRDefault="006576F3" w:rsidP="00CB653C">
            <w:pPr>
              <w:ind w:left="360"/>
              <w:jc w:val="center"/>
            </w:pPr>
          </w:p>
        </w:tc>
        <w:tc>
          <w:tcPr>
            <w:tcW w:w="5382" w:type="dxa"/>
            <w:tcMar>
              <w:left w:w="28" w:type="dxa"/>
              <w:right w:w="28" w:type="dxa"/>
            </w:tcMar>
          </w:tcPr>
          <w:p w14:paraId="3638F52F" w14:textId="77777777" w:rsidR="006576F3" w:rsidRPr="00F62948" w:rsidRDefault="006576F3" w:rsidP="00CB653C">
            <w:pPr>
              <w:tabs>
                <w:tab w:val="left" w:pos="4111"/>
              </w:tabs>
            </w:pPr>
            <w:r w:rsidRPr="00F62948">
              <w:rPr>
                <w:b/>
              </w:rPr>
              <w:t>CHƯƠNG 3: THỜI TRANG BỀN VỮNG (tt)</w:t>
            </w:r>
          </w:p>
          <w:p w14:paraId="4222CD69" w14:textId="77777777" w:rsidR="006576F3" w:rsidRPr="00F62948" w:rsidRDefault="006576F3" w:rsidP="00CB653C">
            <w:pPr>
              <w:jc w:val="both"/>
            </w:pPr>
            <w:r w:rsidRPr="00F62948">
              <w:rPr>
                <w:b/>
              </w:rPr>
              <w:t>A. ND và PPGD chính trên lớp</w:t>
            </w:r>
            <w:r w:rsidRPr="00F62948">
              <w:rPr>
                <w:i/>
              </w:rPr>
              <w:t>: (3)</w:t>
            </w:r>
          </w:p>
          <w:p w14:paraId="4C2F1DF8" w14:textId="77777777" w:rsidR="006576F3" w:rsidRPr="00F62948" w:rsidRDefault="006576F3" w:rsidP="00CB653C">
            <w:r w:rsidRPr="00F62948">
              <w:rPr>
                <w:b/>
              </w:rPr>
              <w:t>Nội dung GD trên lớp</w:t>
            </w:r>
          </w:p>
          <w:p w14:paraId="469D915A" w14:textId="77777777" w:rsidR="006576F3" w:rsidRPr="00F62948" w:rsidRDefault="006576F3" w:rsidP="00CD5E22">
            <w:pPr>
              <w:numPr>
                <w:ilvl w:val="0"/>
                <w:numId w:val="442"/>
              </w:numPr>
              <w:tabs>
                <w:tab w:val="left" w:pos="284"/>
                <w:tab w:val="left" w:pos="5954"/>
              </w:tabs>
              <w:jc w:val="both"/>
            </w:pPr>
            <w:r w:rsidRPr="00F62948">
              <w:rPr>
                <w:b/>
              </w:rPr>
              <w:t>Tính bền vững trong thiết kế thời trang (tt)</w:t>
            </w:r>
          </w:p>
          <w:p w14:paraId="25DE16DE" w14:textId="77777777" w:rsidR="006576F3" w:rsidRPr="00F62948" w:rsidRDefault="006576F3" w:rsidP="00CD5E22">
            <w:pPr>
              <w:numPr>
                <w:ilvl w:val="1"/>
                <w:numId w:val="449"/>
              </w:numPr>
              <w:tabs>
                <w:tab w:val="left" w:pos="747"/>
              </w:tabs>
              <w:jc w:val="both"/>
            </w:pPr>
            <w:r w:rsidRPr="00F62948">
              <w:t>Vòng đời của trang phục</w:t>
            </w:r>
          </w:p>
          <w:p w14:paraId="54200F13" w14:textId="77777777" w:rsidR="006576F3" w:rsidRPr="00F62948" w:rsidRDefault="006576F3" w:rsidP="00CD5E22">
            <w:pPr>
              <w:numPr>
                <w:ilvl w:val="1"/>
                <w:numId w:val="449"/>
              </w:numPr>
              <w:tabs>
                <w:tab w:val="left" w:pos="747"/>
              </w:tabs>
              <w:ind w:left="747" w:hanging="425"/>
              <w:jc w:val="both"/>
            </w:pPr>
            <w:r w:rsidRPr="00F62948">
              <w:t>Tái sử dụng trang phục</w:t>
            </w:r>
          </w:p>
          <w:p w14:paraId="6CEF303B" w14:textId="77777777" w:rsidR="006576F3" w:rsidRPr="00F62948" w:rsidRDefault="006576F3" w:rsidP="00CD5E22">
            <w:pPr>
              <w:numPr>
                <w:ilvl w:val="1"/>
                <w:numId w:val="449"/>
              </w:numPr>
              <w:tabs>
                <w:tab w:val="left" w:pos="747"/>
              </w:tabs>
              <w:ind w:left="747" w:hanging="425"/>
              <w:jc w:val="both"/>
            </w:pPr>
            <w:r w:rsidRPr="00F62948">
              <w:t>Xu hướng tương lai</w:t>
            </w:r>
          </w:p>
        </w:tc>
        <w:tc>
          <w:tcPr>
            <w:tcW w:w="850" w:type="dxa"/>
            <w:tcMar>
              <w:left w:w="28" w:type="dxa"/>
              <w:right w:w="28" w:type="dxa"/>
            </w:tcMar>
          </w:tcPr>
          <w:p w14:paraId="2F1A2997" w14:textId="77777777" w:rsidR="006576F3" w:rsidRPr="00F62948" w:rsidRDefault="006576F3" w:rsidP="00CB653C">
            <w:pPr>
              <w:jc w:val="center"/>
            </w:pPr>
            <w:r w:rsidRPr="00F62948">
              <w:t>CLO1</w:t>
            </w:r>
          </w:p>
          <w:p w14:paraId="19BA5DE6" w14:textId="77777777" w:rsidR="006576F3" w:rsidRPr="00F62948" w:rsidRDefault="006576F3" w:rsidP="00CB653C">
            <w:pPr>
              <w:jc w:val="center"/>
            </w:pPr>
            <w:r w:rsidRPr="00F62948">
              <w:t>CLO2</w:t>
            </w:r>
          </w:p>
          <w:p w14:paraId="1DB10471" w14:textId="77777777" w:rsidR="006576F3" w:rsidRPr="00F62948" w:rsidRDefault="006576F3" w:rsidP="00CB653C">
            <w:pPr>
              <w:jc w:val="center"/>
            </w:pPr>
            <w:r w:rsidRPr="00F62948">
              <w:t>CLO3</w:t>
            </w:r>
          </w:p>
          <w:p w14:paraId="2B042C42" w14:textId="77777777" w:rsidR="006576F3" w:rsidRPr="00F62948" w:rsidRDefault="006576F3" w:rsidP="00CB653C">
            <w:pPr>
              <w:jc w:val="center"/>
            </w:pPr>
            <w:r w:rsidRPr="00F62948">
              <w:t>CLO4</w:t>
            </w:r>
          </w:p>
        </w:tc>
        <w:tc>
          <w:tcPr>
            <w:tcW w:w="992" w:type="dxa"/>
            <w:tcMar>
              <w:left w:w="28" w:type="dxa"/>
              <w:right w:w="28" w:type="dxa"/>
            </w:tcMar>
          </w:tcPr>
          <w:p w14:paraId="5A22A536" w14:textId="77777777" w:rsidR="006576F3" w:rsidRPr="00F62948" w:rsidRDefault="006576F3" w:rsidP="00CB653C">
            <w:pPr>
              <w:jc w:val="center"/>
            </w:pPr>
            <w:r w:rsidRPr="00F62948">
              <w:t>5</w:t>
            </w:r>
          </w:p>
        </w:tc>
        <w:tc>
          <w:tcPr>
            <w:tcW w:w="1418" w:type="dxa"/>
            <w:tcMar>
              <w:left w:w="28" w:type="dxa"/>
              <w:right w:w="28" w:type="dxa"/>
            </w:tcMar>
          </w:tcPr>
          <w:p w14:paraId="7E28DC29" w14:textId="77777777" w:rsidR="006576F3" w:rsidRPr="00F62948" w:rsidRDefault="006576F3" w:rsidP="00CB653C">
            <w:pPr>
              <w:jc w:val="both"/>
            </w:pPr>
            <w:r w:rsidRPr="00F62948">
              <w:t xml:space="preserve">Thuyết trình </w:t>
            </w:r>
          </w:p>
          <w:p w14:paraId="0092FF0B" w14:textId="77777777" w:rsidR="006576F3" w:rsidRPr="00F62948" w:rsidRDefault="006576F3" w:rsidP="00CB653C">
            <w:pPr>
              <w:jc w:val="both"/>
            </w:pPr>
            <w:r w:rsidRPr="00F62948">
              <w:t>Diễn giảng</w:t>
            </w:r>
          </w:p>
          <w:p w14:paraId="224EFD13" w14:textId="77777777" w:rsidR="006576F3" w:rsidRPr="00F62948" w:rsidRDefault="006576F3" w:rsidP="00CB653C">
            <w:r w:rsidRPr="00F62948">
              <w:t>Nêu vấn đề</w:t>
            </w:r>
          </w:p>
          <w:p w14:paraId="4B4F7E98" w14:textId="77777777" w:rsidR="006576F3" w:rsidRPr="00F62948" w:rsidRDefault="006576F3" w:rsidP="00CB653C">
            <w:r w:rsidRPr="00F62948">
              <w:t>Thảo luận nhóm</w:t>
            </w:r>
          </w:p>
        </w:tc>
        <w:tc>
          <w:tcPr>
            <w:tcW w:w="881" w:type="dxa"/>
            <w:tcMar>
              <w:left w:w="28" w:type="dxa"/>
              <w:right w:w="28" w:type="dxa"/>
            </w:tcMar>
          </w:tcPr>
          <w:p w14:paraId="43B87781" w14:textId="77777777" w:rsidR="006576F3" w:rsidRPr="00F62948" w:rsidRDefault="006576F3" w:rsidP="00CB653C">
            <w:pPr>
              <w:jc w:val="center"/>
            </w:pPr>
            <w:r w:rsidRPr="00F62948">
              <w:t>Bài QT 2 cá nhân</w:t>
            </w:r>
          </w:p>
          <w:p w14:paraId="16CD6FC6" w14:textId="77777777" w:rsidR="006576F3" w:rsidRPr="00F62948" w:rsidRDefault="006576F3" w:rsidP="00CB653C">
            <w:pPr>
              <w:jc w:val="center"/>
            </w:pPr>
          </w:p>
          <w:p w14:paraId="29B9F059" w14:textId="4C9460CD" w:rsidR="006576F3" w:rsidRPr="00F62948" w:rsidRDefault="006576F3" w:rsidP="00916545">
            <w:pPr>
              <w:jc w:val="center"/>
            </w:pPr>
            <w:r w:rsidRPr="00F62948">
              <w:t>Bài QT 3 cá nhân</w:t>
            </w:r>
          </w:p>
        </w:tc>
      </w:tr>
      <w:tr w:rsidR="003A33CD" w:rsidRPr="00F62948" w14:paraId="599AE5C2" w14:textId="77777777" w:rsidTr="0022032B">
        <w:trPr>
          <w:trHeight w:val="299"/>
        </w:trPr>
        <w:tc>
          <w:tcPr>
            <w:tcW w:w="709" w:type="dxa"/>
            <w:vMerge/>
            <w:tcMar>
              <w:left w:w="28" w:type="dxa"/>
              <w:right w:w="28" w:type="dxa"/>
            </w:tcMar>
            <w:vAlign w:val="center"/>
          </w:tcPr>
          <w:p w14:paraId="6CF32B8A" w14:textId="77777777" w:rsidR="006576F3" w:rsidRPr="00F62948" w:rsidRDefault="006576F3" w:rsidP="00CB653C">
            <w:pPr>
              <w:widowControl w:val="0"/>
              <w:pBdr>
                <w:top w:val="nil"/>
                <w:left w:val="nil"/>
                <w:bottom w:val="nil"/>
                <w:right w:val="nil"/>
                <w:between w:val="nil"/>
              </w:pBdr>
            </w:pPr>
          </w:p>
        </w:tc>
        <w:tc>
          <w:tcPr>
            <w:tcW w:w="5382" w:type="dxa"/>
            <w:tcMar>
              <w:left w:w="28" w:type="dxa"/>
              <w:right w:w="28" w:type="dxa"/>
            </w:tcMar>
          </w:tcPr>
          <w:p w14:paraId="47DA2C11" w14:textId="77777777" w:rsidR="006576F3" w:rsidRPr="00F62948" w:rsidRDefault="006576F3" w:rsidP="00CB653C">
            <w:pPr>
              <w:ind w:left="-16"/>
              <w:jc w:val="both"/>
            </w:pPr>
            <w:r w:rsidRPr="00F62948">
              <w:rPr>
                <w:b/>
              </w:rPr>
              <w:t>B. ND cần tự học ở nhà</w:t>
            </w:r>
            <w:r w:rsidRPr="00F62948">
              <w:t>:</w:t>
            </w:r>
            <w:r w:rsidRPr="00F62948">
              <w:rPr>
                <w:i/>
              </w:rPr>
              <w:t xml:space="preserve"> (6)</w:t>
            </w:r>
          </w:p>
          <w:p w14:paraId="17D9676A" w14:textId="77777777" w:rsidR="006576F3" w:rsidRPr="00F62948" w:rsidRDefault="006576F3" w:rsidP="00CD5E22">
            <w:pPr>
              <w:numPr>
                <w:ilvl w:val="0"/>
                <w:numId w:val="440"/>
              </w:numPr>
              <w:jc w:val="both"/>
            </w:pPr>
            <w:r w:rsidRPr="00F62948">
              <w:t>Phân tích các yếu tố ảnh hưởng đến việc phát triển bền vững trong các công đoạn sản xuất hàng MCN.</w:t>
            </w:r>
          </w:p>
          <w:p w14:paraId="0A60FBD1" w14:textId="77777777" w:rsidR="006576F3" w:rsidRPr="00F62948" w:rsidRDefault="006576F3" w:rsidP="00CD5E22">
            <w:pPr>
              <w:numPr>
                <w:ilvl w:val="0"/>
                <w:numId w:val="440"/>
              </w:numPr>
              <w:jc w:val="both"/>
            </w:pPr>
            <w:r w:rsidRPr="00F62948">
              <w:t>Phân tích dựa trên quan điểm cá nhân về xu hướng của việc phát triển bền vững trong lĩnh vực MCN</w:t>
            </w:r>
          </w:p>
        </w:tc>
        <w:tc>
          <w:tcPr>
            <w:tcW w:w="850" w:type="dxa"/>
            <w:tcMar>
              <w:left w:w="28" w:type="dxa"/>
              <w:right w:w="28" w:type="dxa"/>
            </w:tcMar>
          </w:tcPr>
          <w:p w14:paraId="45A93E24" w14:textId="77777777" w:rsidR="006576F3" w:rsidRPr="00F62948" w:rsidRDefault="006576F3" w:rsidP="00CB653C">
            <w:pPr>
              <w:jc w:val="center"/>
            </w:pPr>
          </w:p>
        </w:tc>
        <w:tc>
          <w:tcPr>
            <w:tcW w:w="992" w:type="dxa"/>
            <w:tcMar>
              <w:left w:w="28" w:type="dxa"/>
              <w:right w:w="28" w:type="dxa"/>
            </w:tcMar>
          </w:tcPr>
          <w:p w14:paraId="08C1D448" w14:textId="77777777" w:rsidR="006576F3" w:rsidRPr="00F62948" w:rsidRDefault="006576F3" w:rsidP="00CB653C"/>
        </w:tc>
        <w:tc>
          <w:tcPr>
            <w:tcW w:w="1418" w:type="dxa"/>
            <w:tcMar>
              <w:left w:w="28" w:type="dxa"/>
              <w:right w:w="28" w:type="dxa"/>
            </w:tcMar>
          </w:tcPr>
          <w:p w14:paraId="0EF98289" w14:textId="77777777" w:rsidR="006576F3" w:rsidRPr="00F62948" w:rsidRDefault="006576F3" w:rsidP="00CB653C"/>
        </w:tc>
        <w:tc>
          <w:tcPr>
            <w:tcW w:w="881" w:type="dxa"/>
            <w:tcMar>
              <w:left w:w="28" w:type="dxa"/>
              <w:right w:w="28" w:type="dxa"/>
            </w:tcMar>
          </w:tcPr>
          <w:p w14:paraId="151173F9" w14:textId="77777777" w:rsidR="006576F3" w:rsidRPr="00F62948" w:rsidRDefault="006576F3" w:rsidP="00CB653C"/>
        </w:tc>
      </w:tr>
      <w:tr w:rsidR="003A33CD" w:rsidRPr="00F62948" w14:paraId="43BCBDA3" w14:textId="77777777" w:rsidTr="0022032B">
        <w:trPr>
          <w:trHeight w:val="299"/>
        </w:trPr>
        <w:tc>
          <w:tcPr>
            <w:tcW w:w="709" w:type="dxa"/>
            <w:vMerge w:val="restart"/>
            <w:tcMar>
              <w:left w:w="28" w:type="dxa"/>
              <w:right w:w="28" w:type="dxa"/>
            </w:tcMar>
            <w:vAlign w:val="center"/>
          </w:tcPr>
          <w:p w14:paraId="266D1633" w14:textId="77777777" w:rsidR="006576F3" w:rsidRPr="00F62948" w:rsidRDefault="006576F3" w:rsidP="00CB653C">
            <w:pPr>
              <w:jc w:val="center"/>
            </w:pPr>
            <w:r w:rsidRPr="00F62948">
              <w:t>8</w:t>
            </w:r>
          </w:p>
          <w:p w14:paraId="41F96A62" w14:textId="77777777" w:rsidR="006576F3" w:rsidRPr="00F62948" w:rsidRDefault="006576F3" w:rsidP="00CB653C">
            <w:pPr>
              <w:jc w:val="center"/>
            </w:pPr>
            <w:r w:rsidRPr="00F62948">
              <w:t>(3t)</w:t>
            </w:r>
          </w:p>
          <w:p w14:paraId="187312DC" w14:textId="77777777" w:rsidR="006576F3" w:rsidRPr="00F62948" w:rsidRDefault="006576F3" w:rsidP="00CB653C">
            <w:pPr>
              <w:ind w:left="360"/>
              <w:jc w:val="center"/>
            </w:pPr>
          </w:p>
        </w:tc>
        <w:tc>
          <w:tcPr>
            <w:tcW w:w="5382" w:type="dxa"/>
            <w:tcMar>
              <w:left w:w="28" w:type="dxa"/>
              <w:right w:w="28" w:type="dxa"/>
            </w:tcMar>
          </w:tcPr>
          <w:p w14:paraId="11A752EC" w14:textId="77777777" w:rsidR="006576F3" w:rsidRPr="00F62948" w:rsidRDefault="006576F3" w:rsidP="00CB653C">
            <w:pPr>
              <w:tabs>
                <w:tab w:val="left" w:pos="4111"/>
              </w:tabs>
            </w:pPr>
            <w:r w:rsidRPr="00F62948">
              <w:rPr>
                <w:b/>
              </w:rPr>
              <w:t>CHƯƠNG 3: THỜI TRANG BỀN VỮNG (tt)</w:t>
            </w:r>
          </w:p>
          <w:p w14:paraId="5B24E8C5" w14:textId="77777777" w:rsidR="006576F3" w:rsidRPr="00F62948" w:rsidRDefault="006576F3" w:rsidP="00CB653C">
            <w:pPr>
              <w:jc w:val="both"/>
            </w:pPr>
            <w:r w:rsidRPr="00F62948">
              <w:rPr>
                <w:b/>
              </w:rPr>
              <w:t>A. ND và PPGD chính trên lớp</w:t>
            </w:r>
            <w:r w:rsidRPr="00F62948">
              <w:rPr>
                <w:i/>
              </w:rPr>
              <w:t>: (3)</w:t>
            </w:r>
          </w:p>
          <w:p w14:paraId="3202C0E2" w14:textId="77777777" w:rsidR="006576F3" w:rsidRPr="00F62948" w:rsidRDefault="006576F3" w:rsidP="00CB653C">
            <w:r w:rsidRPr="00F62948">
              <w:rPr>
                <w:b/>
              </w:rPr>
              <w:t>Nội dung GD trên lớp</w:t>
            </w:r>
          </w:p>
          <w:p w14:paraId="2EAE667C" w14:textId="77777777" w:rsidR="006576F3" w:rsidRPr="00F62948" w:rsidRDefault="006576F3" w:rsidP="00CD5E22">
            <w:pPr>
              <w:numPr>
                <w:ilvl w:val="0"/>
                <w:numId w:val="438"/>
              </w:numPr>
              <w:tabs>
                <w:tab w:val="left" w:pos="284"/>
                <w:tab w:val="left" w:pos="5954"/>
              </w:tabs>
              <w:jc w:val="both"/>
            </w:pPr>
            <w:r w:rsidRPr="00F62948">
              <w:rPr>
                <w:b/>
              </w:rPr>
              <w:t>Tính bền vững trong QT sản xuất may</w:t>
            </w:r>
          </w:p>
          <w:p w14:paraId="739E685A" w14:textId="77777777" w:rsidR="006576F3" w:rsidRPr="00F62948" w:rsidRDefault="006576F3" w:rsidP="00CD5E22">
            <w:pPr>
              <w:numPr>
                <w:ilvl w:val="1"/>
                <w:numId w:val="438"/>
              </w:numPr>
              <w:jc w:val="both"/>
            </w:pPr>
            <w:r w:rsidRPr="00F62948">
              <w:t>Các khái niệm của 3P về Phát triển bền vững</w:t>
            </w:r>
          </w:p>
          <w:p w14:paraId="1F164593" w14:textId="77777777" w:rsidR="006576F3" w:rsidRPr="00F62948" w:rsidRDefault="006576F3" w:rsidP="00CD5E22">
            <w:pPr>
              <w:numPr>
                <w:ilvl w:val="1"/>
                <w:numId w:val="438"/>
              </w:numPr>
              <w:jc w:val="both"/>
            </w:pPr>
            <w:r w:rsidRPr="00F62948">
              <w:t>Quản lý sinh thái trong ngành may mặc</w:t>
            </w:r>
          </w:p>
          <w:p w14:paraId="3477DC10" w14:textId="77777777" w:rsidR="006576F3" w:rsidRPr="00F62948" w:rsidRDefault="006576F3" w:rsidP="00CD5E22">
            <w:pPr>
              <w:numPr>
                <w:ilvl w:val="1"/>
                <w:numId w:val="438"/>
              </w:numPr>
              <w:jc w:val="both"/>
            </w:pPr>
            <w:r w:rsidRPr="00F62948">
              <w:t>Giảm thiểu rác thải và nguy cơ sinh thái trong sản xuất quần áo</w:t>
            </w:r>
          </w:p>
        </w:tc>
        <w:tc>
          <w:tcPr>
            <w:tcW w:w="850" w:type="dxa"/>
            <w:tcMar>
              <w:left w:w="28" w:type="dxa"/>
              <w:right w:w="28" w:type="dxa"/>
            </w:tcMar>
          </w:tcPr>
          <w:p w14:paraId="75422C79" w14:textId="77777777" w:rsidR="006576F3" w:rsidRPr="00F62948" w:rsidRDefault="006576F3" w:rsidP="00CB653C">
            <w:pPr>
              <w:jc w:val="center"/>
            </w:pPr>
            <w:r w:rsidRPr="00F62948">
              <w:t>CLO1</w:t>
            </w:r>
          </w:p>
          <w:p w14:paraId="06B115EC" w14:textId="77777777" w:rsidR="006576F3" w:rsidRPr="00F62948" w:rsidRDefault="006576F3" w:rsidP="00CB653C">
            <w:pPr>
              <w:jc w:val="center"/>
            </w:pPr>
            <w:r w:rsidRPr="00F62948">
              <w:t>CLO2</w:t>
            </w:r>
          </w:p>
          <w:p w14:paraId="52A2AADE" w14:textId="77777777" w:rsidR="006576F3" w:rsidRPr="00F62948" w:rsidRDefault="006576F3" w:rsidP="00CB653C">
            <w:pPr>
              <w:jc w:val="center"/>
            </w:pPr>
            <w:r w:rsidRPr="00F62948">
              <w:t>CLO3</w:t>
            </w:r>
          </w:p>
          <w:p w14:paraId="4581DFF7" w14:textId="77777777" w:rsidR="006576F3" w:rsidRPr="00F62948" w:rsidRDefault="006576F3" w:rsidP="00CB653C">
            <w:pPr>
              <w:jc w:val="center"/>
            </w:pPr>
            <w:r w:rsidRPr="00F62948">
              <w:t>CLO4</w:t>
            </w:r>
          </w:p>
        </w:tc>
        <w:tc>
          <w:tcPr>
            <w:tcW w:w="992" w:type="dxa"/>
            <w:tcMar>
              <w:left w:w="28" w:type="dxa"/>
              <w:right w:w="28" w:type="dxa"/>
            </w:tcMar>
          </w:tcPr>
          <w:p w14:paraId="2279CDFD" w14:textId="77777777" w:rsidR="006576F3" w:rsidRPr="00F62948" w:rsidRDefault="006576F3" w:rsidP="00CB653C">
            <w:pPr>
              <w:jc w:val="center"/>
            </w:pPr>
            <w:r w:rsidRPr="00F62948">
              <w:t>5</w:t>
            </w:r>
          </w:p>
        </w:tc>
        <w:tc>
          <w:tcPr>
            <w:tcW w:w="1418" w:type="dxa"/>
            <w:tcMar>
              <w:left w:w="28" w:type="dxa"/>
              <w:right w:w="28" w:type="dxa"/>
            </w:tcMar>
          </w:tcPr>
          <w:p w14:paraId="35E032C9" w14:textId="77777777" w:rsidR="006576F3" w:rsidRPr="00F62948" w:rsidRDefault="006576F3" w:rsidP="00CB653C">
            <w:pPr>
              <w:jc w:val="both"/>
            </w:pPr>
            <w:r w:rsidRPr="00F62948">
              <w:t xml:space="preserve">Thuyết trình </w:t>
            </w:r>
          </w:p>
          <w:p w14:paraId="7509149F" w14:textId="77777777" w:rsidR="006576F3" w:rsidRPr="00F62948" w:rsidRDefault="006576F3" w:rsidP="00CB653C">
            <w:pPr>
              <w:jc w:val="both"/>
            </w:pPr>
            <w:r w:rsidRPr="00F62948">
              <w:t>Diễn giảng</w:t>
            </w:r>
          </w:p>
          <w:p w14:paraId="7868FC2A" w14:textId="77777777" w:rsidR="006576F3" w:rsidRPr="00F62948" w:rsidRDefault="006576F3" w:rsidP="00CB653C">
            <w:r w:rsidRPr="00F62948">
              <w:t>Nêu vấn đề</w:t>
            </w:r>
          </w:p>
          <w:p w14:paraId="6E9EC061" w14:textId="77777777" w:rsidR="006576F3" w:rsidRPr="00F62948" w:rsidRDefault="006576F3" w:rsidP="00CB653C">
            <w:r w:rsidRPr="00F62948">
              <w:t>Thảo luận nhóm</w:t>
            </w:r>
          </w:p>
        </w:tc>
        <w:tc>
          <w:tcPr>
            <w:tcW w:w="881" w:type="dxa"/>
            <w:tcMar>
              <w:left w:w="28" w:type="dxa"/>
              <w:right w:w="28" w:type="dxa"/>
            </w:tcMar>
          </w:tcPr>
          <w:p w14:paraId="5B474372" w14:textId="77777777" w:rsidR="006576F3" w:rsidRPr="00F62948" w:rsidRDefault="006576F3" w:rsidP="00CB653C">
            <w:pPr>
              <w:jc w:val="center"/>
            </w:pPr>
            <w:r w:rsidRPr="00F62948">
              <w:t>Bài QT 2 cá nhân</w:t>
            </w:r>
          </w:p>
          <w:p w14:paraId="57F35024" w14:textId="77777777" w:rsidR="006576F3" w:rsidRPr="00F62948" w:rsidRDefault="006576F3" w:rsidP="00CB653C">
            <w:pPr>
              <w:jc w:val="center"/>
            </w:pPr>
          </w:p>
          <w:p w14:paraId="2C566C37" w14:textId="77777777" w:rsidR="006576F3" w:rsidRPr="00F62948" w:rsidRDefault="006576F3" w:rsidP="00CB653C">
            <w:pPr>
              <w:jc w:val="center"/>
            </w:pPr>
            <w:r w:rsidRPr="00F62948">
              <w:t>Bài QT 3 cá nhân</w:t>
            </w:r>
          </w:p>
          <w:p w14:paraId="0A824C7B" w14:textId="77777777" w:rsidR="006576F3" w:rsidRPr="00F62948" w:rsidRDefault="006576F3" w:rsidP="00CB653C">
            <w:pPr>
              <w:jc w:val="center"/>
            </w:pPr>
          </w:p>
        </w:tc>
      </w:tr>
      <w:tr w:rsidR="003A33CD" w:rsidRPr="00F62948" w14:paraId="42AFEF5E" w14:textId="77777777" w:rsidTr="0022032B">
        <w:trPr>
          <w:trHeight w:val="299"/>
        </w:trPr>
        <w:tc>
          <w:tcPr>
            <w:tcW w:w="709" w:type="dxa"/>
            <w:vMerge/>
            <w:tcMar>
              <w:left w:w="28" w:type="dxa"/>
              <w:right w:w="28" w:type="dxa"/>
            </w:tcMar>
            <w:vAlign w:val="center"/>
          </w:tcPr>
          <w:p w14:paraId="3AC3DD79" w14:textId="77777777" w:rsidR="006576F3" w:rsidRPr="00F62948" w:rsidRDefault="006576F3" w:rsidP="00CB653C">
            <w:pPr>
              <w:widowControl w:val="0"/>
              <w:pBdr>
                <w:top w:val="nil"/>
                <w:left w:val="nil"/>
                <w:bottom w:val="nil"/>
                <w:right w:val="nil"/>
                <w:between w:val="nil"/>
              </w:pBdr>
            </w:pPr>
          </w:p>
        </w:tc>
        <w:tc>
          <w:tcPr>
            <w:tcW w:w="5382" w:type="dxa"/>
            <w:tcMar>
              <w:left w:w="28" w:type="dxa"/>
              <w:right w:w="28" w:type="dxa"/>
            </w:tcMar>
          </w:tcPr>
          <w:p w14:paraId="07143AD6" w14:textId="77777777" w:rsidR="006576F3" w:rsidRPr="00F62948" w:rsidRDefault="006576F3" w:rsidP="00CB653C">
            <w:pPr>
              <w:ind w:left="-16"/>
              <w:jc w:val="both"/>
            </w:pPr>
            <w:r w:rsidRPr="00F62948">
              <w:rPr>
                <w:b/>
              </w:rPr>
              <w:t>B. ND cần tự học ở nhà</w:t>
            </w:r>
            <w:r w:rsidRPr="00F62948">
              <w:t>:</w:t>
            </w:r>
            <w:r w:rsidRPr="00F62948">
              <w:rPr>
                <w:i/>
              </w:rPr>
              <w:t xml:space="preserve"> (6)</w:t>
            </w:r>
          </w:p>
          <w:p w14:paraId="2E21C8FC" w14:textId="77777777" w:rsidR="006576F3" w:rsidRPr="00F62948" w:rsidRDefault="006576F3" w:rsidP="00CD5E22">
            <w:pPr>
              <w:numPr>
                <w:ilvl w:val="0"/>
                <w:numId w:val="443"/>
              </w:numPr>
              <w:jc w:val="both"/>
            </w:pPr>
            <w:r w:rsidRPr="00F62948">
              <w:t>Phân tích các yếu tố ảnh hưởng đến việc phát triển bền vững trong các công đoạn sản xuất hàng MCN.</w:t>
            </w:r>
          </w:p>
          <w:p w14:paraId="61282996" w14:textId="77777777" w:rsidR="006576F3" w:rsidRPr="00F62948" w:rsidRDefault="006576F3" w:rsidP="00CD5E22">
            <w:pPr>
              <w:numPr>
                <w:ilvl w:val="0"/>
                <w:numId w:val="443"/>
              </w:numPr>
              <w:jc w:val="both"/>
            </w:pPr>
            <w:r w:rsidRPr="00F62948">
              <w:t>Phân tích dựa trên quan điểm cá nhân về xu hướng của việc phát triển bền vững trong lĩnh vực MCN</w:t>
            </w:r>
          </w:p>
        </w:tc>
        <w:tc>
          <w:tcPr>
            <w:tcW w:w="850" w:type="dxa"/>
            <w:tcMar>
              <w:left w:w="28" w:type="dxa"/>
              <w:right w:w="28" w:type="dxa"/>
            </w:tcMar>
          </w:tcPr>
          <w:p w14:paraId="5CD0489D" w14:textId="77777777" w:rsidR="006576F3" w:rsidRPr="00F62948" w:rsidRDefault="006576F3" w:rsidP="00CB653C">
            <w:pPr>
              <w:jc w:val="center"/>
            </w:pPr>
          </w:p>
        </w:tc>
        <w:tc>
          <w:tcPr>
            <w:tcW w:w="992" w:type="dxa"/>
            <w:tcMar>
              <w:left w:w="28" w:type="dxa"/>
              <w:right w:w="28" w:type="dxa"/>
            </w:tcMar>
          </w:tcPr>
          <w:p w14:paraId="3D7EA92B" w14:textId="77777777" w:rsidR="006576F3" w:rsidRPr="00F62948" w:rsidRDefault="006576F3" w:rsidP="00CB653C"/>
        </w:tc>
        <w:tc>
          <w:tcPr>
            <w:tcW w:w="1418" w:type="dxa"/>
            <w:tcMar>
              <w:left w:w="28" w:type="dxa"/>
              <w:right w:w="28" w:type="dxa"/>
            </w:tcMar>
          </w:tcPr>
          <w:p w14:paraId="3F2CB34F" w14:textId="77777777" w:rsidR="006576F3" w:rsidRPr="00F62948" w:rsidRDefault="006576F3" w:rsidP="00CB653C"/>
        </w:tc>
        <w:tc>
          <w:tcPr>
            <w:tcW w:w="881" w:type="dxa"/>
            <w:tcMar>
              <w:left w:w="28" w:type="dxa"/>
              <w:right w:w="28" w:type="dxa"/>
            </w:tcMar>
          </w:tcPr>
          <w:p w14:paraId="30E7ABA0" w14:textId="77777777" w:rsidR="006576F3" w:rsidRPr="00F62948" w:rsidRDefault="006576F3" w:rsidP="00CB653C"/>
        </w:tc>
      </w:tr>
      <w:tr w:rsidR="003A33CD" w:rsidRPr="00F62948" w14:paraId="1399F47F" w14:textId="77777777" w:rsidTr="0022032B">
        <w:trPr>
          <w:trHeight w:val="299"/>
        </w:trPr>
        <w:tc>
          <w:tcPr>
            <w:tcW w:w="709" w:type="dxa"/>
            <w:vMerge w:val="restart"/>
            <w:tcMar>
              <w:left w:w="28" w:type="dxa"/>
              <w:right w:w="28" w:type="dxa"/>
            </w:tcMar>
            <w:vAlign w:val="center"/>
          </w:tcPr>
          <w:p w14:paraId="727EC59B" w14:textId="77777777" w:rsidR="006576F3" w:rsidRPr="00F62948" w:rsidRDefault="006576F3" w:rsidP="00CB653C">
            <w:pPr>
              <w:jc w:val="center"/>
            </w:pPr>
            <w:r w:rsidRPr="00F62948">
              <w:t>9</w:t>
            </w:r>
          </w:p>
          <w:p w14:paraId="046FD10F" w14:textId="77777777" w:rsidR="006576F3" w:rsidRPr="00F62948" w:rsidRDefault="006576F3" w:rsidP="00CB653C">
            <w:pPr>
              <w:jc w:val="center"/>
            </w:pPr>
            <w:r w:rsidRPr="00F62948">
              <w:t>(3t)</w:t>
            </w:r>
          </w:p>
          <w:p w14:paraId="50B3E8C4" w14:textId="77777777" w:rsidR="006576F3" w:rsidRPr="00F62948" w:rsidRDefault="006576F3" w:rsidP="00CB653C">
            <w:pPr>
              <w:ind w:left="360"/>
              <w:jc w:val="center"/>
            </w:pPr>
          </w:p>
        </w:tc>
        <w:tc>
          <w:tcPr>
            <w:tcW w:w="5382" w:type="dxa"/>
            <w:tcMar>
              <w:left w:w="28" w:type="dxa"/>
              <w:right w:w="28" w:type="dxa"/>
            </w:tcMar>
          </w:tcPr>
          <w:p w14:paraId="20F58983" w14:textId="77777777" w:rsidR="006576F3" w:rsidRPr="00F62948" w:rsidRDefault="006576F3" w:rsidP="00CB653C">
            <w:pPr>
              <w:tabs>
                <w:tab w:val="left" w:pos="4111"/>
              </w:tabs>
            </w:pPr>
            <w:r w:rsidRPr="00F62948">
              <w:rPr>
                <w:b/>
              </w:rPr>
              <w:t>CHƯƠNG 3: THỜI TRANG BỀN VỮNG (tt)</w:t>
            </w:r>
          </w:p>
          <w:p w14:paraId="06A9260F" w14:textId="77777777" w:rsidR="006576F3" w:rsidRPr="00F62948" w:rsidRDefault="006576F3" w:rsidP="00CB653C">
            <w:pPr>
              <w:jc w:val="both"/>
            </w:pPr>
            <w:r w:rsidRPr="00F62948">
              <w:rPr>
                <w:b/>
              </w:rPr>
              <w:t>A. ND và PPGD chính trên lớp</w:t>
            </w:r>
            <w:r w:rsidRPr="00F62948">
              <w:rPr>
                <w:i/>
              </w:rPr>
              <w:t>: (3)</w:t>
            </w:r>
          </w:p>
          <w:p w14:paraId="2225BB28" w14:textId="77777777" w:rsidR="006576F3" w:rsidRPr="00F62948" w:rsidRDefault="006576F3" w:rsidP="00CB653C">
            <w:r w:rsidRPr="00F62948">
              <w:rPr>
                <w:b/>
              </w:rPr>
              <w:t>Nội dung GD trên lớp</w:t>
            </w:r>
          </w:p>
          <w:p w14:paraId="1C89BFBB" w14:textId="77777777" w:rsidR="006576F3" w:rsidRPr="00F62948" w:rsidRDefault="006576F3" w:rsidP="00CD5E22">
            <w:pPr>
              <w:numPr>
                <w:ilvl w:val="0"/>
                <w:numId w:val="447"/>
              </w:numPr>
              <w:tabs>
                <w:tab w:val="left" w:pos="284"/>
                <w:tab w:val="left" w:pos="5954"/>
              </w:tabs>
              <w:jc w:val="both"/>
            </w:pPr>
            <w:r w:rsidRPr="00F62948">
              <w:rPr>
                <w:b/>
              </w:rPr>
              <w:t>Tính bền vững trong QT sản xuất may (tt)</w:t>
            </w:r>
          </w:p>
          <w:p w14:paraId="6B8D265F" w14:textId="77777777" w:rsidR="006576F3" w:rsidRPr="00F62948" w:rsidRDefault="006576F3" w:rsidP="00CD5E22">
            <w:pPr>
              <w:numPr>
                <w:ilvl w:val="1"/>
                <w:numId w:val="450"/>
              </w:numPr>
              <w:jc w:val="both"/>
            </w:pPr>
            <w:r w:rsidRPr="00F62948">
              <w:t>Thử nghiệm sinh thái đối với các sản phẩm may mặc</w:t>
            </w:r>
          </w:p>
          <w:p w14:paraId="2106089E" w14:textId="77777777" w:rsidR="006576F3" w:rsidRPr="00F62948" w:rsidRDefault="006576F3" w:rsidP="00CD5E22">
            <w:pPr>
              <w:numPr>
                <w:ilvl w:val="1"/>
                <w:numId w:val="450"/>
              </w:numPr>
              <w:jc w:val="both"/>
            </w:pPr>
            <w:r w:rsidRPr="00F62948">
              <w:t>Sáng kiến bền vững cho xanh cho sản xuất hàng may mặc</w:t>
            </w:r>
          </w:p>
          <w:p w14:paraId="7F8563D8" w14:textId="77777777" w:rsidR="006576F3" w:rsidRPr="00F62948" w:rsidRDefault="006576F3" w:rsidP="00CD5E22">
            <w:pPr>
              <w:numPr>
                <w:ilvl w:val="1"/>
                <w:numId w:val="450"/>
              </w:numPr>
              <w:jc w:val="both"/>
            </w:pPr>
            <w:r w:rsidRPr="00F62948">
              <w:t>Xu hướng tương lai</w:t>
            </w:r>
          </w:p>
        </w:tc>
        <w:tc>
          <w:tcPr>
            <w:tcW w:w="850" w:type="dxa"/>
            <w:tcMar>
              <w:left w:w="28" w:type="dxa"/>
              <w:right w:w="28" w:type="dxa"/>
            </w:tcMar>
          </w:tcPr>
          <w:p w14:paraId="3B545C7D" w14:textId="77777777" w:rsidR="006576F3" w:rsidRPr="00F62948" w:rsidRDefault="006576F3" w:rsidP="00CB653C">
            <w:pPr>
              <w:jc w:val="center"/>
            </w:pPr>
            <w:r w:rsidRPr="00F62948">
              <w:t>CLO1</w:t>
            </w:r>
          </w:p>
          <w:p w14:paraId="2E6D0D8A" w14:textId="77777777" w:rsidR="006576F3" w:rsidRPr="00F62948" w:rsidRDefault="006576F3" w:rsidP="00CB653C">
            <w:pPr>
              <w:jc w:val="center"/>
            </w:pPr>
            <w:r w:rsidRPr="00F62948">
              <w:t>CLO2</w:t>
            </w:r>
          </w:p>
          <w:p w14:paraId="28AD30B7" w14:textId="77777777" w:rsidR="006576F3" w:rsidRPr="00F62948" w:rsidRDefault="006576F3" w:rsidP="00CB653C">
            <w:pPr>
              <w:jc w:val="center"/>
            </w:pPr>
            <w:r w:rsidRPr="00F62948">
              <w:t>CLO3</w:t>
            </w:r>
          </w:p>
          <w:p w14:paraId="17329E32" w14:textId="77777777" w:rsidR="006576F3" w:rsidRPr="00F62948" w:rsidRDefault="006576F3" w:rsidP="00CB653C">
            <w:pPr>
              <w:jc w:val="center"/>
            </w:pPr>
            <w:r w:rsidRPr="00F62948">
              <w:t>CLO4</w:t>
            </w:r>
          </w:p>
        </w:tc>
        <w:tc>
          <w:tcPr>
            <w:tcW w:w="992" w:type="dxa"/>
            <w:tcMar>
              <w:left w:w="28" w:type="dxa"/>
              <w:right w:w="28" w:type="dxa"/>
            </w:tcMar>
          </w:tcPr>
          <w:p w14:paraId="0BEBA31B" w14:textId="77777777" w:rsidR="006576F3" w:rsidRPr="00F62948" w:rsidRDefault="006576F3" w:rsidP="00CB653C">
            <w:pPr>
              <w:jc w:val="center"/>
            </w:pPr>
            <w:r w:rsidRPr="00F62948">
              <w:t>5</w:t>
            </w:r>
          </w:p>
        </w:tc>
        <w:tc>
          <w:tcPr>
            <w:tcW w:w="1418" w:type="dxa"/>
            <w:tcMar>
              <w:left w:w="28" w:type="dxa"/>
              <w:right w:w="28" w:type="dxa"/>
            </w:tcMar>
          </w:tcPr>
          <w:p w14:paraId="69DD0C76" w14:textId="77777777" w:rsidR="006576F3" w:rsidRPr="00F62948" w:rsidRDefault="006576F3" w:rsidP="00CB653C">
            <w:pPr>
              <w:jc w:val="both"/>
            </w:pPr>
            <w:r w:rsidRPr="00F62948">
              <w:t xml:space="preserve">Thuyết trình </w:t>
            </w:r>
          </w:p>
          <w:p w14:paraId="6033F9E9" w14:textId="77777777" w:rsidR="006576F3" w:rsidRPr="00F62948" w:rsidRDefault="006576F3" w:rsidP="00CB653C">
            <w:pPr>
              <w:jc w:val="both"/>
            </w:pPr>
            <w:r w:rsidRPr="00F62948">
              <w:t>Diễn giảng</w:t>
            </w:r>
          </w:p>
          <w:p w14:paraId="450740D4" w14:textId="77777777" w:rsidR="006576F3" w:rsidRPr="00F62948" w:rsidRDefault="006576F3" w:rsidP="00CB653C">
            <w:r w:rsidRPr="00F62948">
              <w:t>Nêu vấn đề</w:t>
            </w:r>
          </w:p>
          <w:p w14:paraId="424ECF0C" w14:textId="77777777" w:rsidR="006576F3" w:rsidRPr="00F62948" w:rsidRDefault="006576F3" w:rsidP="00CB653C">
            <w:r w:rsidRPr="00F62948">
              <w:t>Thảo luận nhóm</w:t>
            </w:r>
          </w:p>
        </w:tc>
        <w:tc>
          <w:tcPr>
            <w:tcW w:w="881" w:type="dxa"/>
            <w:tcMar>
              <w:left w:w="28" w:type="dxa"/>
              <w:right w:w="28" w:type="dxa"/>
            </w:tcMar>
          </w:tcPr>
          <w:p w14:paraId="6469C484" w14:textId="77777777" w:rsidR="006576F3" w:rsidRPr="00F62948" w:rsidRDefault="006576F3" w:rsidP="00CB653C">
            <w:pPr>
              <w:jc w:val="center"/>
            </w:pPr>
            <w:r w:rsidRPr="00F62948">
              <w:t>Bài QT 2 cá nhân</w:t>
            </w:r>
          </w:p>
          <w:p w14:paraId="48A4EEE5" w14:textId="77777777" w:rsidR="006576F3" w:rsidRPr="00F62948" w:rsidRDefault="006576F3" w:rsidP="00CB653C">
            <w:pPr>
              <w:jc w:val="center"/>
            </w:pPr>
          </w:p>
          <w:p w14:paraId="7A6D9317" w14:textId="77777777" w:rsidR="006576F3" w:rsidRPr="00F62948" w:rsidRDefault="006576F3" w:rsidP="00CB653C">
            <w:pPr>
              <w:jc w:val="center"/>
            </w:pPr>
            <w:r w:rsidRPr="00F62948">
              <w:t>Bài QT 3 cá nhân</w:t>
            </w:r>
          </w:p>
          <w:p w14:paraId="58B0D9A2" w14:textId="77777777" w:rsidR="006576F3" w:rsidRPr="00F62948" w:rsidRDefault="006576F3" w:rsidP="00CB653C">
            <w:pPr>
              <w:jc w:val="center"/>
            </w:pPr>
          </w:p>
        </w:tc>
      </w:tr>
      <w:tr w:rsidR="003A33CD" w:rsidRPr="00F62948" w14:paraId="17110663" w14:textId="77777777" w:rsidTr="0022032B">
        <w:trPr>
          <w:trHeight w:val="299"/>
        </w:trPr>
        <w:tc>
          <w:tcPr>
            <w:tcW w:w="709" w:type="dxa"/>
            <w:vMerge/>
            <w:tcMar>
              <w:left w:w="28" w:type="dxa"/>
              <w:right w:w="28" w:type="dxa"/>
            </w:tcMar>
            <w:vAlign w:val="center"/>
          </w:tcPr>
          <w:p w14:paraId="14455B0B" w14:textId="77777777" w:rsidR="006576F3" w:rsidRPr="00F62948" w:rsidRDefault="006576F3" w:rsidP="00CB653C">
            <w:pPr>
              <w:widowControl w:val="0"/>
              <w:pBdr>
                <w:top w:val="nil"/>
                <w:left w:val="nil"/>
                <w:bottom w:val="nil"/>
                <w:right w:val="nil"/>
                <w:between w:val="nil"/>
              </w:pBdr>
            </w:pPr>
          </w:p>
        </w:tc>
        <w:tc>
          <w:tcPr>
            <w:tcW w:w="5382" w:type="dxa"/>
            <w:tcMar>
              <w:left w:w="28" w:type="dxa"/>
              <w:right w:w="28" w:type="dxa"/>
            </w:tcMar>
          </w:tcPr>
          <w:p w14:paraId="43C28399" w14:textId="77777777" w:rsidR="006576F3" w:rsidRPr="00F62948" w:rsidRDefault="006576F3" w:rsidP="00CB653C">
            <w:pPr>
              <w:ind w:left="-16"/>
              <w:jc w:val="both"/>
            </w:pPr>
            <w:r w:rsidRPr="00F62948">
              <w:rPr>
                <w:b/>
              </w:rPr>
              <w:t>B. ND cần tự học ở nhà</w:t>
            </w:r>
            <w:r w:rsidRPr="00F62948">
              <w:t>:</w:t>
            </w:r>
            <w:r w:rsidRPr="00F62948">
              <w:rPr>
                <w:i/>
              </w:rPr>
              <w:t xml:space="preserve"> (6)</w:t>
            </w:r>
          </w:p>
          <w:p w14:paraId="183F4CD1" w14:textId="77777777" w:rsidR="006576F3" w:rsidRPr="00F62948" w:rsidRDefault="006576F3" w:rsidP="00CD5E22">
            <w:pPr>
              <w:numPr>
                <w:ilvl w:val="0"/>
                <w:numId w:val="448"/>
              </w:numPr>
              <w:jc w:val="both"/>
            </w:pPr>
            <w:r w:rsidRPr="00F62948">
              <w:lastRenderedPageBreak/>
              <w:t>Phân tích các yếu tố ảnh hưởng đến việc phát triển bền vững trong các công đoạn sản xuất hàng MCN.</w:t>
            </w:r>
          </w:p>
          <w:p w14:paraId="4F72A54C" w14:textId="77777777" w:rsidR="006576F3" w:rsidRPr="00F62948" w:rsidRDefault="006576F3" w:rsidP="00CD5E22">
            <w:pPr>
              <w:numPr>
                <w:ilvl w:val="0"/>
                <w:numId w:val="448"/>
              </w:numPr>
              <w:jc w:val="both"/>
            </w:pPr>
            <w:r w:rsidRPr="00F62948">
              <w:t>Phân tích dựa trên quan điểm cá nhân về xu hướng của việc phát triển bền vững trong lĩnh vực MCN</w:t>
            </w:r>
          </w:p>
        </w:tc>
        <w:tc>
          <w:tcPr>
            <w:tcW w:w="850" w:type="dxa"/>
            <w:tcMar>
              <w:left w:w="28" w:type="dxa"/>
              <w:right w:w="28" w:type="dxa"/>
            </w:tcMar>
          </w:tcPr>
          <w:p w14:paraId="7C3C375D" w14:textId="77777777" w:rsidR="006576F3" w:rsidRPr="00F62948" w:rsidRDefault="006576F3" w:rsidP="00CB653C">
            <w:pPr>
              <w:jc w:val="center"/>
            </w:pPr>
          </w:p>
        </w:tc>
        <w:tc>
          <w:tcPr>
            <w:tcW w:w="992" w:type="dxa"/>
            <w:tcMar>
              <w:left w:w="28" w:type="dxa"/>
              <w:right w:w="28" w:type="dxa"/>
            </w:tcMar>
          </w:tcPr>
          <w:p w14:paraId="2D24D410" w14:textId="77777777" w:rsidR="006576F3" w:rsidRPr="00F62948" w:rsidRDefault="006576F3" w:rsidP="00CB653C"/>
        </w:tc>
        <w:tc>
          <w:tcPr>
            <w:tcW w:w="1418" w:type="dxa"/>
            <w:tcMar>
              <w:left w:w="28" w:type="dxa"/>
              <w:right w:w="28" w:type="dxa"/>
            </w:tcMar>
          </w:tcPr>
          <w:p w14:paraId="78E8253A" w14:textId="77777777" w:rsidR="006576F3" w:rsidRPr="00F62948" w:rsidRDefault="006576F3" w:rsidP="00CB653C"/>
        </w:tc>
        <w:tc>
          <w:tcPr>
            <w:tcW w:w="881" w:type="dxa"/>
            <w:tcMar>
              <w:left w:w="28" w:type="dxa"/>
              <w:right w:w="28" w:type="dxa"/>
            </w:tcMar>
          </w:tcPr>
          <w:p w14:paraId="7CE923D8" w14:textId="77777777" w:rsidR="006576F3" w:rsidRPr="00F62948" w:rsidRDefault="006576F3" w:rsidP="00CB653C"/>
        </w:tc>
      </w:tr>
      <w:tr w:rsidR="003A33CD" w:rsidRPr="00F62948" w14:paraId="0C5B7DF5" w14:textId="77777777" w:rsidTr="0022032B">
        <w:trPr>
          <w:trHeight w:val="497"/>
        </w:trPr>
        <w:tc>
          <w:tcPr>
            <w:tcW w:w="709" w:type="dxa"/>
            <w:tcMar>
              <w:left w:w="28" w:type="dxa"/>
              <w:right w:w="28" w:type="dxa"/>
            </w:tcMar>
            <w:vAlign w:val="center"/>
          </w:tcPr>
          <w:p w14:paraId="032ED39E" w14:textId="77777777" w:rsidR="006576F3" w:rsidRPr="00F62948" w:rsidRDefault="006576F3" w:rsidP="00CB653C">
            <w:pPr>
              <w:jc w:val="center"/>
            </w:pPr>
            <w:r w:rsidRPr="00F62948">
              <w:t>10</w:t>
            </w:r>
          </w:p>
          <w:p w14:paraId="36790B19" w14:textId="77777777" w:rsidR="006576F3" w:rsidRPr="00F62948" w:rsidRDefault="006576F3" w:rsidP="00CB653C">
            <w:pPr>
              <w:jc w:val="center"/>
            </w:pPr>
            <w:r w:rsidRPr="00F62948">
              <w:t>(3t)</w:t>
            </w:r>
          </w:p>
        </w:tc>
        <w:tc>
          <w:tcPr>
            <w:tcW w:w="5382" w:type="dxa"/>
            <w:tcMar>
              <w:left w:w="28" w:type="dxa"/>
              <w:right w:w="28" w:type="dxa"/>
            </w:tcMar>
          </w:tcPr>
          <w:p w14:paraId="5CAB887D" w14:textId="77777777" w:rsidR="006576F3" w:rsidRPr="00F62948" w:rsidRDefault="006576F3" w:rsidP="00CB653C">
            <w:pPr>
              <w:tabs>
                <w:tab w:val="left" w:pos="4111"/>
              </w:tabs>
            </w:pPr>
            <w:r w:rsidRPr="00F62948">
              <w:rPr>
                <w:b/>
              </w:rPr>
              <w:t>BÁO CÁO CUỐI KỲ</w:t>
            </w:r>
          </w:p>
          <w:p w14:paraId="3B9FFC0D" w14:textId="77777777" w:rsidR="006576F3" w:rsidRPr="00F62948" w:rsidRDefault="006576F3" w:rsidP="00CB653C">
            <w:pPr>
              <w:tabs>
                <w:tab w:val="left" w:pos="4111"/>
              </w:tabs>
              <w:jc w:val="both"/>
            </w:pPr>
            <w:r w:rsidRPr="00F62948">
              <w:t>Chủ đề: Nghiên cứu, phân tích lựa chọn giải pháp hỗ trợ quá trình phát triển bền vững trong lĩnh vực phát triển bền vững và xây dựng kế hoạch khởi nghiệp.</w:t>
            </w:r>
          </w:p>
        </w:tc>
        <w:tc>
          <w:tcPr>
            <w:tcW w:w="850" w:type="dxa"/>
            <w:tcMar>
              <w:left w:w="28" w:type="dxa"/>
              <w:right w:w="28" w:type="dxa"/>
            </w:tcMar>
          </w:tcPr>
          <w:p w14:paraId="039553FF" w14:textId="77777777" w:rsidR="006576F3" w:rsidRPr="00F62948" w:rsidRDefault="006576F3" w:rsidP="00CB653C">
            <w:pPr>
              <w:jc w:val="center"/>
            </w:pPr>
            <w:r w:rsidRPr="00F62948">
              <w:t>CLO1</w:t>
            </w:r>
          </w:p>
          <w:p w14:paraId="12C405E0" w14:textId="77777777" w:rsidR="006576F3" w:rsidRPr="00F62948" w:rsidRDefault="006576F3" w:rsidP="00CB653C">
            <w:pPr>
              <w:jc w:val="center"/>
            </w:pPr>
            <w:r w:rsidRPr="00F62948">
              <w:t>CLO2</w:t>
            </w:r>
          </w:p>
          <w:p w14:paraId="05222A9C" w14:textId="77777777" w:rsidR="006576F3" w:rsidRPr="00F62948" w:rsidRDefault="006576F3" w:rsidP="00CB653C">
            <w:pPr>
              <w:jc w:val="center"/>
            </w:pPr>
            <w:r w:rsidRPr="00F62948">
              <w:t>CLO3</w:t>
            </w:r>
          </w:p>
          <w:p w14:paraId="0AC95A0C" w14:textId="77777777" w:rsidR="006576F3" w:rsidRPr="00F62948" w:rsidRDefault="006576F3" w:rsidP="00CB653C">
            <w:pPr>
              <w:jc w:val="center"/>
            </w:pPr>
            <w:r w:rsidRPr="00F62948">
              <w:t>CLO4</w:t>
            </w:r>
          </w:p>
        </w:tc>
        <w:tc>
          <w:tcPr>
            <w:tcW w:w="992" w:type="dxa"/>
            <w:tcMar>
              <w:left w:w="28" w:type="dxa"/>
              <w:right w:w="28" w:type="dxa"/>
            </w:tcMar>
          </w:tcPr>
          <w:p w14:paraId="69903AC0" w14:textId="77777777" w:rsidR="006576F3" w:rsidRPr="00F62948" w:rsidRDefault="006576F3" w:rsidP="00CB653C">
            <w:pPr>
              <w:jc w:val="center"/>
            </w:pPr>
            <w:r w:rsidRPr="00F62948">
              <w:t>5</w:t>
            </w:r>
          </w:p>
        </w:tc>
        <w:tc>
          <w:tcPr>
            <w:tcW w:w="1418" w:type="dxa"/>
            <w:tcMar>
              <w:left w:w="28" w:type="dxa"/>
              <w:right w:w="28" w:type="dxa"/>
            </w:tcMar>
          </w:tcPr>
          <w:p w14:paraId="5D2AC106" w14:textId="77777777" w:rsidR="006576F3" w:rsidRPr="00F62948" w:rsidRDefault="006576F3" w:rsidP="00CB653C">
            <w:pPr>
              <w:jc w:val="both"/>
            </w:pPr>
            <w:r w:rsidRPr="00F62948">
              <w:t xml:space="preserve">Thuyết trình </w:t>
            </w:r>
          </w:p>
          <w:p w14:paraId="4C3BE4E3" w14:textId="77777777" w:rsidR="006576F3" w:rsidRPr="00F62948" w:rsidRDefault="006576F3" w:rsidP="00CB653C">
            <w:pPr>
              <w:jc w:val="both"/>
            </w:pPr>
            <w:r w:rsidRPr="00F62948">
              <w:t>Diễn giảng</w:t>
            </w:r>
          </w:p>
          <w:p w14:paraId="30C8ACE9" w14:textId="77777777" w:rsidR="006576F3" w:rsidRPr="00F62948" w:rsidRDefault="006576F3" w:rsidP="00CB653C">
            <w:r w:rsidRPr="00F62948">
              <w:t>Nêu vấn đề</w:t>
            </w:r>
          </w:p>
          <w:p w14:paraId="1D9E3552" w14:textId="77777777" w:rsidR="006576F3" w:rsidRPr="00F62948" w:rsidRDefault="006576F3" w:rsidP="00CB653C">
            <w:r w:rsidRPr="00F62948">
              <w:t>Thảo luận nhóm</w:t>
            </w:r>
          </w:p>
        </w:tc>
        <w:tc>
          <w:tcPr>
            <w:tcW w:w="881" w:type="dxa"/>
            <w:tcMar>
              <w:left w:w="28" w:type="dxa"/>
              <w:right w:w="28" w:type="dxa"/>
            </w:tcMar>
          </w:tcPr>
          <w:p w14:paraId="597059FD" w14:textId="77777777" w:rsidR="006576F3" w:rsidRPr="00F62948" w:rsidRDefault="006576F3" w:rsidP="00CB653C">
            <w:pPr>
              <w:jc w:val="center"/>
            </w:pPr>
            <w:r w:rsidRPr="00F62948">
              <w:t>Bài CK1 nhóm</w:t>
            </w:r>
          </w:p>
          <w:p w14:paraId="46391886" w14:textId="77777777" w:rsidR="006576F3" w:rsidRPr="00F62948" w:rsidRDefault="006576F3" w:rsidP="00CB653C">
            <w:pPr>
              <w:jc w:val="center"/>
            </w:pPr>
          </w:p>
          <w:p w14:paraId="176EAFD0" w14:textId="77777777" w:rsidR="006576F3" w:rsidRPr="00F62948" w:rsidRDefault="006576F3" w:rsidP="00CB653C">
            <w:pPr>
              <w:jc w:val="center"/>
            </w:pPr>
          </w:p>
        </w:tc>
      </w:tr>
    </w:tbl>
    <w:p w14:paraId="2CFBC6BE" w14:textId="77777777" w:rsidR="006576F3" w:rsidRPr="00F62948" w:rsidRDefault="006576F3" w:rsidP="00CB653C">
      <w:pPr>
        <w:tabs>
          <w:tab w:val="left" w:pos="450"/>
        </w:tabs>
        <w:ind w:left="360"/>
        <w:jc w:val="both"/>
      </w:pPr>
    </w:p>
    <w:p w14:paraId="52043D57" w14:textId="77777777" w:rsidR="006576F3" w:rsidRPr="00F62948" w:rsidRDefault="006576F3" w:rsidP="00CD5E22">
      <w:pPr>
        <w:numPr>
          <w:ilvl w:val="0"/>
          <w:numId w:val="444"/>
        </w:numPr>
        <w:tabs>
          <w:tab w:val="left" w:pos="450"/>
        </w:tabs>
        <w:jc w:val="both"/>
      </w:pPr>
      <w:r w:rsidRPr="00F62948">
        <w:rPr>
          <w:b/>
        </w:rPr>
        <w:t>Phương pháp giảng dạy</w:t>
      </w:r>
    </w:p>
    <w:p w14:paraId="07B2160A" w14:textId="77777777" w:rsidR="006576F3" w:rsidRPr="00F62948" w:rsidRDefault="006576F3" w:rsidP="00CD5E22">
      <w:pPr>
        <w:numPr>
          <w:ilvl w:val="0"/>
          <w:numId w:val="445"/>
        </w:numPr>
        <w:ind w:left="990"/>
      </w:pPr>
      <w:r w:rsidRPr="00F62948">
        <w:t>Phương pháp thuyết trình</w:t>
      </w:r>
    </w:p>
    <w:p w14:paraId="56043288" w14:textId="77777777" w:rsidR="006576F3" w:rsidRPr="00F62948" w:rsidRDefault="006576F3" w:rsidP="00CD5E22">
      <w:pPr>
        <w:numPr>
          <w:ilvl w:val="0"/>
          <w:numId w:val="445"/>
        </w:numPr>
        <w:ind w:left="990"/>
      </w:pPr>
      <w:r w:rsidRPr="00F62948">
        <w:t>Phướng pháp diễn giải</w:t>
      </w:r>
    </w:p>
    <w:p w14:paraId="7A136E62" w14:textId="77777777" w:rsidR="006576F3" w:rsidRPr="00F62948" w:rsidRDefault="006576F3" w:rsidP="00CD5E22">
      <w:pPr>
        <w:numPr>
          <w:ilvl w:val="0"/>
          <w:numId w:val="445"/>
        </w:numPr>
        <w:ind w:left="990"/>
      </w:pPr>
      <w:r w:rsidRPr="00F62948">
        <w:t>Phương pháp đặt vấn đề, thảo luận nhóm, giải quyết vấn đề, giải đáp câu hỏi</w:t>
      </w:r>
    </w:p>
    <w:p w14:paraId="567EA3C8" w14:textId="77777777" w:rsidR="006576F3" w:rsidRPr="00F62948" w:rsidRDefault="006576F3" w:rsidP="00CD5E22">
      <w:pPr>
        <w:numPr>
          <w:ilvl w:val="0"/>
          <w:numId w:val="444"/>
        </w:numPr>
        <w:tabs>
          <w:tab w:val="left" w:pos="450"/>
        </w:tabs>
        <w:jc w:val="both"/>
      </w:pPr>
      <w:r w:rsidRPr="00F62948">
        <w:rPr>
          <w:b/>
        </w:rPr>
        <w:t>Đánh giá sinh viên:</w:t>
      </w:r>
    </w:p>
    <w:p w14:paraId="535E0500" w14:textId="77777777" w:rsidR="006576F3" w:rsidRPr="00F62948" w:rsidRDefault="006576F3" w:rsidP="00CD5E22">
      <w:pPr>
        <w:numPr>
          <w:ilvl w:val="1"/>
          <w:numId w:val="446"/>
        </w:numPr>
        <w:ind w:left="630"/>
        <w:jc w:val="both"/>
      </w:pPr>
      <w:r w:rsidRPr="00F62948">
        <w:t xml:space="preserve">Thang điểm: </w:t>
      </w:r>
      <w:r w:rsidRPr="00F62948">
        <w:rPr>
          <w:b/>
        </w:rPr>
        <w:t>10</w:t>
      </w:r>
    </w:p>
    <w:p w14:paraId="58F2A691" w14:textId="77777777" w:rsidR="006576F3" w:rsidRPr="00F62948" w:rsidRDefault="006576F3" w:rsidP="00CD5E22">
      <w:pPr>
        <w:numPr>
          <w:ilvl w:val="1"/>
          <w:numId w:val="446"/>
        </w:numPr>
        <w:ind w:left="630"/>
        <w:jc w:val="both"/>
      </w:pPr>
      <w:r w:rsidRPr="00F62948">
        <w:t>Kế hoạch kiểm tra/đánh giá</w:t>
      </w:r>
    </w:p>
    <w:tbl>
      <w:tblPr>
        <w:tblW w:w="1019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49"/>
        <w:gridCol w:w="4406"/>
        <w:gridCol w:w="891"/>
        <w:gridCol w:w="837"/>
        <w:gridCol w:w="1424"/>
        <w:gridCol w:w="902"/>
        <w:gridCol w:w="989"/>
      </w:tblGrid>
      <w:tr w:rsidR="003A33CD" w:rsidRPr="00F62948" w14:paraId="59709BC3" w14:textId="77777777" w:rsidTr="00916545">
        <w:trPr>
          <w:cantSplit/>
          <w:jc w:val="right"/>
        </w:trPr>
        <w:tc>
          <w:tcPr>
            <w:tcW w:w="749"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6FECF325" w14:textId="77777777" w:rsidR="006576F3" w:rsidRPr="00F62948" w:rsidRDefault="006576F3" w:rsidP="00CB653C">
            <w:pPr>
              <w:jc w:val="center"/>
            </w:pPr>
            <w:r w:rsidRPr="00F62948">
              <w:rPr>
                <w:b/>
              </w:rPr>
              <w:t>TT</w:t>
            </w:r>
          </w:p>
        </w:tc>
        <w:tc>
          <w:tcPr>
            <w:tcW w:w="4406"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7038D6E9" w14:textId="77777777" w:rsidR="006576F3" w:rsidRPr="00F62948" w:rsidRDefault="006576F3" w:rsidP="00CB653C">
            <w:pPr>
              <w:jc w:val="center"/>
            </w:pPr>
            <w:r w:rsidRPr="00F62948">
              <w:rPr>
                <w:b/>
              </w:rPr>
              <w:t>Nội dung</w:t>
            </w:r>
          </w:p>
        </w:tc>
        <w:tc>
          <w:tcPr>
            <w:tcW w:w="891"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4F99AE3E" w14:textId="77777777" w:rsidR="006576F3" w:rsidRPr="00F62948" w:rsidRDefault="006576F3" w:rsidP="00CB653C">
            <w:pPr>
              <w:jc w:val="center"/>
            </w:pPr>
            <w:r w:rsidRPr="00F62948">
              <w:rPr>
                <w:b/>
              </w:rPr>
              <w:t>CLOs</w:t>
            </w:r>
          </w:p>
        </w:tc>
        <w:tc>
          <w:tcPr>
            <w:tcW w:w="837"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55BE5544" w14:textId="77777777" w:rsidR="006576F3" w:rsidRPr="00F62948" w:rsidRDefault="006576F3" w:rsidP="00CB653C">
            <w:pPr>
              <w:jc w:val="center"/>
            </w:pPr>
            <w:r w:rsidRPr="00F62948">
              <w:rPr>
                <w:b/>
              </w:rPr>
              <w:t>TĐNL</w:t>
            </w:r>
          </w:p>
        </w:tc>
        <w:tc>
          <w:tcPr>
            <w:tcW w:w="1424"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01D9FC41" w14:textId="77777777" w:rsidR="006576F3" w:rsidRPr="00F62948" w:rsidRDefault="006576F3" w:rsidP="00CB653C">
            <w:pPr>
              <w:jc w:val="center"/>
            </w:pPr>
            <w:r w:rsidRPr="00F62948">
              <w:rPr>
                <w:b/>
              </w:rPr>
              <w:t xml:space="preserve">PP </w:t>
            </w:r>
          </w:p>
          <w:p w14:paraId="22AF0855" w14:textId="77777777" w:rsidR="006576F3" w:rsidRPr="00F62948" w:rsidRDefault="006576F3" w:rsidP="00CB653C">
            <w:pPr>
              <w:jc w:val="center"/>
            </w:pPr>
            <w:r w:rsidRPr="00F62948">
              <w:rPr>
                <w:b/>
              </w:rPr>
              <w:t>đánh giá</w:t>
            </w:r>
          </w:p>
        </w:tc>
        <w:tc>
          <w:tcPr>
            <w:tcW w:w="902"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2FDF59A2" w14:textId="77777777" w:rsidR="006576F3" w:rsidRPr="00F62948" w:rsidRDefault="006576F3" w:rsidP="00CB653C">
            <w:pPr>
              <w:jc w:val="center"/>
            </w:pPr>
            <w:r w:rsidRPr="00F62948">
              <w:rPr>
                <w:b/>
              </w:rPr>
              <w:t>Công cụ đánh giá</w:t>
            </w:r>
          </w:p>
        </w:tc>
        <w:tc>
          <w:tcPr>
            <w:tcW w:w="989" w:type="dxa"/>
            <w:tcBorders>
              <w:top w:val="single" w:sz="4" w:space="0" w:color="000000"/>
              <w:left w:val="single" w:sz="4" w:space="0" w:color="000000"/>
              <w:bottom w:val="single" w:sz="4" w:space="0" w:color="000000"/>
              <w:right w:val="single" w:sz="4" w:space="0" w:color="000000"/>
            </w:tcBorders>
            <w:shd w:val="clear" w:color="auto" w:fill="FFFFB3"/>
            <w:tcMar>
              <w:left w:w="28" w:type="dxa"/>
              <w:right w:w="28" w:type="dxa"/>
            </w:tcMar>
            <w:vAlign w:val="center"/>
          </w:tcPr>
          <w:p w14:paraId="267E6189" w14:textId="77777777" w:rsidR="006576F3" w:rsidRPr="00F62948" w:rsidRDefault="006576F3" w:rsidP="00CB653C">
            <w:pPr>
              <w:jc w:val="center"/>
            </w:pPr>
            <w:r w:rsidRPr="00F62948">
              <w:rPr>
                <w:b/>
              </w:rPr>
              <w:t>Tỉ lệ (%)</w:t>
            </w:r>
          </w:p>
        </w:tc>
      </w:tr>
      <w:tr w:rsidR="003A33CD" w:rsidRPr="00F62948" w14:paraId="1E8A4CF2" w14:textId="77777777" w:rsidTr="00916545">
        <w:trPr>
          <w:cantSplit/>
          <w:trHeight w:val="70"/>
          <w:jc w:val="right"/>
        </w:trPr>
        <w:tc>
          <w:tcPr>
            <w:tcW w:w="9209"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0145D42" w14:textId="77777777" w:rsidR="006576F3" w:rsidRPr="00F62948" w:rsidRDefault="006576F3" w:rsidP="00CB653C">
            <w:pPr>
              <w:jc w:val="center"/>
            </w:pPr>
            <w:r w:rsidRPr="00F62948">
              <w:rPr>
                <w:b/>
              </w:rPr>
              <w:t>Đánh giá quá trình</w:t>
            </w: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84A8984" w14:textId="77777777" w:rsidR="006576F3" w:rsidRPr="00F62948" w:rsidRDefault="006576F3" w:rsidP="00CB653C">
            <w:pPr>
              <w:jc w:val="center"/>
            </w:pPr>
            <w:r w:rsidRPr="00F62948">
              <w:t>50</w:t>
            </w:r>
          </w:p>
        </w:tc>
      </w:tr>
      <w:tr w:rsidR="003A33CD" w:rsidRPr="00F62948" w14:paraId="663201D7" w14:textId="77777777" w:rsidTr="00916545">
        <w:trPr>
          <w:cantSplit/>
          <w:jc w:val="right"/>
        </w:trPr>
        <w:tc>
          <w:tcPr>
            <w:tcW w:w="74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AB69809" w14:textId="77777777" w:rsidR="006576F3" w:rsidRPr="00F62948" w:rsidRDefault="006576F3" w:rsidP="00CB653C">
            <w:pPr>
              <w:jc w:val="center"/>
            </w:pPr>
            <w:r w:rsidRPr="00F62948">
              <w:t>1</w:t>
            </w:r>
          </w:p>
        </w:tc>
        <w:tc>
          <w:tcPr>
            <w:tcW w:w="440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9F36CFC" w14:textId="77777777" w:rsidR="006576F3" w:rsidRPr="00F62948" w:rsidRDefault="006576F3" w:rsidP="00CB653C">
            <w:pPr>
              <w:jc w:val="both"/>
            </w:pPr>
            <w:r w:rsidRPr="00F62948">
              <w:t>Vẽ hoàn chỉnh Sơ đồ quá trình phát triển bền vững trong chuỗi dệt may.</w:t>
            </w:r>
          </w:p>
        </w:tc>
        <w:tc>
          <w:tcPr>
            <w:tcW w:w="8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AA8BF9C" w14:textId="77777777" w:rsidR="006576F3" w:rsidRPr="00F62948" w:rsidRDefault="006576F3" w:rsidP="00CB653C">
            <w:pPr>
              <w:jc w:val="center"/>
            </w:pPr>
            <w:r w:rsidRPr="00F62948">
              <w:t>CLO1</w:t>
            </w:r>
          </w:p>
        </w:tc>
        <w:tc>
          <w:tcPr>
            <w:tcW w:w="83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6CBA921" w14:textId="77777777" w:rsidR="006576F3" w:rsidRPr="00F62948" w:rsidRDefault="006576F3" w:rsidP="00CB653C">
            <w:pPr>
              <w:jc w:val="center"/>
            </w:pPr>
            <w:r w:rsidRPr="00F62948">
              <w:t>5</w:t>
            </w:r>
          </w:p>
        </w:tc>
        <w:tc>
          <w:tcPr>
            <w:tcW w:w="142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E240838" w14:textId="77777777" w:rsidR="006576F3" w:rsidRPr="00F62948" w:rsidRDefault="006576F3" w:rsidP="00CB653C">
            <w:pPr>
              <w:jc w:val="center"/>
            </w:pPr>
            <w:r w:rsidRPr="00F62948">
              <w:t>Bài kiểm tra cá nhân</w:t>
            </w:r>
          </w:p>
        </w:tc>
        <w:tc>
          <w:tcPr>
            <w:tcW w:w="90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75C0CC8" w14:textId="77777777" w:rsidR="006576F3" w:rsidRPr="00F62948" w:rsidRDefault="006576F3" w:rsidP="00CB653C">
            <w:pPr>
              <w:jc w:val="center"/>
            </w:pPr>
            <w:r w:rsidRPr="00F62948">
              <w:t>Rubric</w:t>
            </w: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1633696" w14:textId="77777777" w:rsidR="006576F3" w:rsidRPr="00F62948" w:rsidRDefault="006576F3" w:rsidP="00CB653C">
            <w:pPr>
              <w:jc w:val="center"/>
            </w:pPr>
            <w:r w:rsidRPr="00F62948">
              <w:t>20</w:t>
            </w:r>
          </w:p>
        </w:tc>
      </w:tr>
      <w:tr w:rsidR="003A33CD" w:rsidRPr="00F62948" w14:paraId="03DFFDCC" w14:textId="77777777" w:rsidTr="00916545">
        <w:trPr>
          <w:cantSplit/>
          <w:jc w:val="right"/>
        </w:trPr>
        <w:tc>
          <w:tcPr>
            <w:tcW w:w="74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77D7DC8" w14:textId="77777777" w:rsidR="006576F3" w:rsidRPr="00F62948" w:rsidRDefault="006576F3" w:rsidP="00CB653C">
            <w:pPr>
              <w:jc w:val="center"/>
            </w:pPr>
            <w:r w:rsidRPr="00F62948">
              <w:t>2</w:t>
            </w:r>
          </w:p>
        </w:tc>
        <w:tc>
          <w:tcPr>
            <w:tcW w:w="440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4F31FB" w14:textId="77777777" w:rsidR="006576F3" w:rsidRPr="00F62948" w:rsidRDefault="006576F3" w:rsidP="00CB653C">
            <w:pPr>
              <w:jc w:val="both"/>
            </w:pPr>
            <w:r w:rsidRPr="00F62948">
              <w:t>Phân tích các yếu tố ảnh hưởng đến việc phát triển bền vững trong các công đoạn sản xuất hàng MCN.</w:t>
            </w:r>
          </w:p>
        </w:tc>
        <w:tc>
          <w:tcPr>
            <w:tcW w:w="8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D3D393C" w14:textId="77777777" w:rsidR="006576F3" w:rsidRPr="00F62948" w:rsidRDefault="006576F3" w:rsidP="00CB653C">
            <w:pPr>
              <w:jc w:val="center"/>
            </w:pPr>
            <w:r w:rsidRPr="00F62948">
              <w:t>CLO1</w:t>
            </w:r>
          </w:p>
        </w:tc>
        <w:tc>
          <w:tcPr>
            <w:tcW w:w="83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0C97E79" w14:textId="77777777" w:rsidR="006576F3" w:rsidRPr="00F62948" w:rsidRDefault="006576F3" w:rsidP="00CB653C">
            <w:pPr>
              <w:jc w:val="center"/>
            </w:pPr>
            <w:r w:rsidRPr="00F62948">
              <w:t>5</w:t>
            </w:r>
          </w:p>
        </w:tc>
        <w:tc>
          <w:tcPr>
            <w:tcW w:w="142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D05D353" w14:textId="77777777" w:rsidR="006576F3" w:rsidRPr="00F62948" w:rsidRDefault="006576F3" w:rsidP="00CB653C">
            <w:pPr>
              <w:jc w:val="center"/>
            </w:pPr>
            <w:r w:rsidRPr="00F62948">
              <w:t>Bài kiểm tra cá nhân</w:t>
            </w:r>
          </w:p>
        </w:tc>
        <w:tc>
          <w:tcPr>
            <w:tcW w:w="90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3892298" w14:textId="77777777" w:rsidR="006576F3" w:rsidRPr="00F62948" w:rsidRDefault="006576F3" w:rsidP="00CB653C">
            <w:pPr>
              <w:jc w:val="center"/>
            </w:pPr>
            <w:r w:rsidRPr="00F62948">
              <w:t>Rubric</w:t>
            </w: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F00FC69" w14:textId="77777777" w:rsidR="006576F3" w:rsidRPr="00F62948" w:rsidRDefault="006576F3" w:rsidP="00CB653C">
            <w:pPr>
              <w:jc w:val="center"/>
            </w:pPr>
            <w:r w:rsidRPr="00F62948">
              <w:t>20</w:t>
            </w:r>
          </w:p>
        </w:tc>
      </w:tr>
      <w:tr w:rsidR="003A33CD" w:rsidRPr="00F62948" w14:paraId="0F92813C" w14:textId="77777777" w:rsidTr="00916545">
        <w:trPr>
          <w:cantSplit/>
          <w:jc w:val="right"/>
        </w:trPr>
        <w:tc>
          <w:tcPr>
            <w:tcW w:w="74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31830AF" w14:textId="77777777" w:rsidR="006576F3" w:rsidRPr="00F62948" w:rsidRDefault="006576F3" w:rsidP="00CB653C">
            <w:pPr>
              <w:jc w:val="center"/>
            </w:pPr>
            <w:r w:rsidRPr="00F62948">
              <w:t>3</w:t>
            </w:r>
          </w:p>
        </w:tc>
        <w:tc>
          <w:tcPr>
            <w:tcW w:w="440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2107E8C" w14:textId="77777777" w:rsidR="006576F3" w:rsidRPr="00F62948" w:rsidRDefault="006576F3" w:rsidP="00CB653C">
            <w:pPr>
              <w:jc w:val="both"/>
            </w:pPr>
            <w:r w:rsidRPr="00F62948">
              <w:t>Phân tích dựa trên quan điểm cá nhân về các yếu tố ảnh hưởng đến việc phát triển bền vững trong lĩnh vực MCN</w:t>
            </w:r>
          </w:p>
        </w:tc>
        <w:tc>
          <w:tcPr>
            <w:tcW w:w="8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DD37397" w14:textId="77777777" w:rsidR="006576F3" w:rsidRPr="00F62948" w:rsidRDefault="006576F3" w:rsidP="00CB653C">
            <w:pPr>
              <w:jc w:val="center"/>
            </w:pPr>
            <w:r w:rsidRPr="00F62948">
              <w:t>CLO1</w:t>
            </w:r>
          </w:p>
          <w:p w14:paraId="54061A35" w14:textId="77777777" w:rsidR="006576F3" w:rsidRPr="00F62948" w:rsidRDefault="006576F3" w:rsidP="00CB653C">
            <w:pPr>
              <w:jc w:val="center"/>
            </w:pPr>
            <w:r w:rsidRPr="00F62948">
              <w:t>CLO2</w:t>
            </w:r>
          </w:p>
          <w:p w14:paraId="09283F7F" w14:textId="77777777" w:rsidR="006576F3" w:rsidRPr="00F62948" w:rsidRDefault="006576F3" w:rsidP="00CB653C">
            <w:pPr>
              <w:jc w:val="center"/>
            </w:pPr>
            <w:r w:rsidRPr="00F62948">
              <w:t>CLO3</w:t>
            </w:r>
          </w:p>
        </w:tc>
        <w:tc>
          <w:tcPr>
            <w:tcW w:w="83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8188F40" w14:textId="77777777" w:rsidR="006576F3" w:rsidRPr="00F62948" w:rsidRDefault="006576F3" w:rsidP="00CB653C">
            <w:pPr>
              <w:jc w:val="center"/>
            </w:pPr>
            <w:r w:rsidRPr="00F62948">
              <w:t>5</w:t>
            </w:r>
          </w:p>
        </w:tc>
        <w:tc>
          <w:tcPr>
            <w:tcW w:w="142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13C7939" w14:textId="77777777" w:rsidR="006576F3" w:rsidRPr="00F62948" w:rsidRDefault="006576F3" w:rsidP="00CB653C">
            <w:pPr>
              <w:jc w:val="center"/>
            </w:pPr>
            <w:r w:rsidRPr="00F62948">
              <w:t>Bài luận cá nhân</w:t>
            </w:r>
          </w:p>
        </w:tc>
        <w:tc>
          <w:tcPr>
            <w:tcW w:w="90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803338E" w14:textId="77777777" w:rsidR="006576F3" w:rsidRPr="00F62948" w:rsidRDefault="006576F3" w:rsidP="00CB653C">
            <w:pPr>
              <w:jc w:val="center"/>
            </w:pPr>
            <w:r w:rsidRPr="00F62948">
              <w:t>Rubric</w:t>
            </w: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DDDC31A" w14:textId="77777777" w:rsidR="006576F3" w:rsidRPr="00F62948" w:rsidRDefault="006576F3" w:rsidP="00CB653C">
            <w:pPr>
              <w:jc w:val="center"/>
            </w:pPr>
            <w:r w:rsidRPr="00F62948">
              <w:t>10</w:t>
            </w:r>
          </w:p>
        </w:tc>
      </w:tr>
      <w:tr w:rsidR="003A33CD" w:rsidRPr="00F62948" w14:paraId="54DA2A0D" w14:textId="77777777" w:rsidTr="00916545">
        <w:trPr>
          <w:cantSplit/>
          <w:trHeight w:val="70"/>
          <w:jc w:val="right"/>
        </w:trPr>
        <w:tc>
          <w:tcPr>
            <w:tcW w:w="9209"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2748489" w14:textId="77777777" w:rsidR="006576F3" w:rsidRPr="00F62948" w:rsidRDefault="006576F3" w:rsidP="00CB653C">
            <w:pPr>
              <w:jc w:val="center"/>
            </w:pPr>
            <w:r w:rsidRPr="00F62948">
              <w:rPr>
                <w:b/>
              </w:rPr>
              <w:t>Đánh giá cuối kỳ</w:t>
            </w: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B0D35EA" w14:textId="77777777" w:rsidR="006576F3" w:rsidRPr="00F62948" w:rsidRDefault="006576F3" w:rsidP="00CB653C">
            <w:pPr>
              <w:jc w:val="center"/>
            </w:pPr>
            <w:r w:rsidRPr="00F62948">
              <w:rPr>
                <w:b/>
              </w:rPr>
              <w:t>50</w:t>
            </w:r>
          </w:p>
        </w:tc>
      </w:tr>
      <w:tr w:rsidR="003A33CD" w:rsidRPr="00F62948" w14:paraId="1CCFA088" w14:textId="77777777" w:rsidTr="00916545">
        <w:trPr>
          <w:cantSplit/>
          <w:trHeight w:val="508"/>
          <w:jc w:val="right"/>
        </w:trPr>
        <w:tc>
          <w:tcPr>
            <w:tcW w:w="74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08C0F9C" w14:textId="77777777" w:rsidR="006576F3" w:rsidRPr="00F62948" w:rsidRDefault="006576F3" w:rsidP="00CB653C">
            <w:pPr>
              <w:jc w:val="center"/>
            </w:pPr>
            <w:r w:rsidRPr="00F62948">
              <w:t>4</w:t>
            </w:r>
          </w:p>
        </w:tc>
        <w:tc>
          <w:tcPr>
            <w:tcW w:w="440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83FBA2D" w14:textId="77777777" w:rsidR="006576F3" w:rsidRPr="00F62948" w:rsidRDefault="006576F3" w:rsidP="00CB653C">
            <w:pPr>
              <w:jc w:val="both"/>
            </w:pPr>
            <w:r w:rsidRPr="00F62948">
              <w:t>Thực hiện tiểu luận và báo cáo nhóm với nội dung:</w:t>
            </w:r>
          </w:p>
          <w:p w14:paraId="2FD61668" w14:textId="77777777" w:rsidR="006576F3" w:rsidRPr="00F62948" w:rsidRDefault="006576F3" w:rsidP="00CD5E22">
            <w:pPr>
              <w:numPr>
                <w:ilvl w:val="0"/>
                <w:numId w:val="451"/>
              </w:numPr>
              <w:pBdr>
                <w:top w:val="nil"/>
                <w:left w:val="nil"/>
                <w:bottom w:val="nil"/>
                <w:right w:val="nil"/>
                <w:between w:val="nil"/>
              </w:pBdr>
              <w:jc w:val="both"/>
            </w:pPr>
            <w:r w:rsidRPr="00F62948">
              <w:rPr>
                <w:szCs w:val="24"/>
              </w:rPr>
              <w:t>Nghiên cứu, phân tích, lựa chọn một giải pháp/công nghệ/vật liệu có thể hỗ trợ quá trình phát triển bền vững trong lĩnh vực MCN</w:t>
            </w:r>
          </w:p>
          <w:p w14:paraId="43266740" w14:textId="77777777" w:rsidR="006576F3" w:rsidRPr="00F62948" w:rsidRDefault="006576F3" w:rsidP="00CD5E22">
            <w:pPr>
              <w:numPr>
                <w:ilvl w:val="0"/>
                <w:numId w:val="451"/>
              </w:numPr>
              <w:pBdr>
                <w:top w:val="nil"/>
                <w:left w:val="nil"/>
                <w:bottom w:val="nil"/>
                <w:right w:val="nil"/>
                <w:between w:val="nil"/>
              </w:pBdr>
              <w:jc w:val="both"/>
            </w:pPr>
            <w:r w:rsidRPr="00F62948">
              <w:rPr>
                <w:szCs w:val="24"/>
              </w:rPr>
              <w:t>Tính toán, xây dựng và đánh giá mô hình thử nghiệm giải pháp  phát triển bền vững.</w:t>
            </w:r>
          </w:p>
          <w:p w14:paraId="3353E96D" w14:textId="77777777" w:rsidR="006576F3" w:rsidRPr="00F62948" w:rsidRDefault="006576F3" w:rsidP="00CD5E22">
            <w:pPr>
              <w:numPr>
                <w:ilvl w:val="0"/>
                <w:numId w:val="451"/>
              </w:numPr>
              <w:pBdr>
                <w:top w:val="nil"/>
                <w:left w:val="nil"/>
                <w:bottom w:val="nil"/>
                <w:right w:val="nil"/>
                <w:between w:val="nil"/>
              </w:pBdr>
              <w:jc w:val="both"/>
              <w:rPr>
                <w:sz w:val="26"/>
                <w:szCs w:val="26"/>
              </w:rPr>
            </w:pPr>
            <w:r w:rsidRPr="00F62948">
              <w:rPr>
                <w:szCs w:val="24"/>
              </w:rPr>
              <w:t>Xây dựng kế hoạch khởi nghiệp</w:t>
            </w:r>
            <w:r w:rsidRPr="00F62948">
              <w:rPr>
                <w:sz w:val="26"/>
                <w:szCs w:val="26"/>
              </w:rPr>
              <w:t xml:space="preserve">  </w:t>
            </w:r>
          </w:p>
        </w:tc>
        <w:tc>
          <w:tcPr>
            <w:tcW w:w="8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52ED902" w14:textId="77777777" w:rsidR="006576F3" w:rsidRPr="00F62948" w:rsidRDefault="006576F3" w:rsidP="00CB653C">
            <w:pPr>
              <w:jc w:val="center"/>
            </w:pPr>
            <w:r w:rsidRPr="00F62948">
              <w:t>CLO1</w:t>
            </w:r>
          </w:p>
          <w:p w14:paraId="6147F678" w14:textId="77777777" w:rsidR="006576F3" w:rsidRPr="00F62948" w:rsidRDefault="006576F3" w:rsidP="00CB653C">
            <w:pPr>
              <w:jc w:val="center"/>
            </w:pPr>
            <w:r w:rsidRPr="00F62948">
              <w:t>CLO2</w:t>
            </w:r>
          </w:p>
          <w:p w14:paraId="20C74425" w14:textId="77777777" w:rsidR="006576F3" w:rsidRPr="00F62948" w:rsidRDefault="006576F3" w:rsidP="00CB653C">
            <w:pPr>
              <w:jc w:val="center"/>
            </w:pPr>
            <w:r w:rsidRPr="00F62948">
              <w:t>CLO3</w:t>
            </w:r>
          </w:p>
          <w:p w14:paraId="178DFE29" w14:textId="77777777" w:rsidR="006576F3" w:rsidRPr="00F62948" w:rsidRDefault="006576F3" w:rsidP="00CB653C">
            <w:pPr>
              <w:jc w:val="center"/>
            </w:pPr>
            <w:r w:rsidRPr="00F62948">
              <w:t>CLO4</w:t>
            </w:r>
          </w:p>
        </w:tc>
        <w:tc>
          <w:tcPr>
            <w:tcW w:w="83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D5C1FA5" w14:textId="77777777" w:rsidR="006576F3" w:rsidRPr="00F62948" w:rsidRDefault="006576F3" w:rsidP="00CB653C">
            <w:pPr>
              <w:jc w:val="center"/>
            </w:pPr>
            <w:r w:rsidRPr="00F62948">
              <w:t>5</w:t>
            </w:r>
          </w:p>
        </w:tc>
        <w:tc>
          <w:tcPr>
            <w:tcW w:w="142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236D1FD" w14:textId="77777777" w:rsidR="006576F3" w:rsidRPr="00F62948" w:rsidRDefault="006576F3" w:rsidP="00CB653C">
            <w:pPr>
              <w:jc w:val="center"/>
            </w:pPr>
            <w:r w:rsidRPr="00F62948">
              <w:t>Bài thuyết trình nhóm</w:t>
            </w:r>
          </w:p>
        </w:tc>
        <w:tc>
          <w:tcPr>
            <w:tcW w:w="90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C22909B" w14:textId="77777777" w:rsidR="006576F3" w:rsidRPr="00F62948" w:rsidRDefault="006576F3" w:rsidP="00CB653C">
            <w:pPr>
              <w:jc w:val="center"/>
            </w:pPr>
            <w:r w:rsidRPr="00F62948">
              <w:t>Rubric</w:t>
            </w: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5125EE7" w14:textId="77777777" w:rsidR="006576F3" w:rsidRPr="00F62948" w:rsidRDefault="006576F3" w:rsidP="00CB653C">
            <w:pPr>
              <w:jc w:val="center"/>
            </w:pPr>
            <w:r w:rsidRPr="00F62948">
              <w:t>30</w:t>
            </w:r>
          </w:p>
        </w:tc>
      </w:tr>
    </w:tbl>
    <w:p w14:paraId="644E485D" w14:textId="77777777" w:rsidR="006576F3" w:rsidRPr="00F62948" w:rsidRDefault="006576F3" w:rsidP="00CB653C">
      <w:pPr>
        <w:tabs>
          <w:tab w:val="left" w:pos="450"/>
        </w:tabs>
        <w:jc w:val="both"/>
      </w:pPr>
    </w:p>
    <w:tbl>
      <w:tblPr>
        <w:tblW w:w="8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093"/>
        <w:gridCol w:w="1217"/>
        <w:gridCol w:w="1384"/>
        <w:gridCol w:w="1175"/>
        <w:gridCol w:w="883"/>
        <w:gridCol w:w="844"/>
        <w:gridCol w:w="922"/>
        <w:gridCol w:w="818"/>
      </w:tblGrid>
      <w:tr w:rsidR="003A33CD" w:rsidRPr="00F62948" w14:paraId="740F2524" w14:textId="77777777" w:rsidTr="00916545">
        <w:trPr>
          <w:cantSplit/>
          <w:trHeight w:val="419"/>
          <w:jc w:val="center"/>
        </w:trPr>
        <w:tc>
          <w:tcPr>
            <w:tcW w:w="1093" w:type="dxa"/>
            <w:vMerge w:val="restart"/>
            <w:tcBorders>
              <w:left w:val="single" w:sz="4" w:space="0" w:color="000000"/>
              <w:bottom w:val="single" w:sz="4" w:space="0" w:color="000000"/>
              <w:right w:val="single" w:sz="4" w:space="0" w:color="000000"/>
            </w:tcBorders>
            <w:shd w:val="clear" w:color="auto" w:fill="FFF2CC"/>
            <w:tcMar>
              <w:left w:w="28" w:type="dxa"/>
              <w:right w:w="28" w:type="dxa"/>
            </w:tcMar>
            <w:vAlign w:val="center"/>
          </w:tcPr>
          <w:p w14:paraId="2A3AF226" w14:textId="77777777" w:rsidR="006576F3" w:rsidRPr="00F62948" w:rsidRDefault="006576F3" w:rsidP="00916545">
            <w:pPr>
              <w:tabs>
                <w:tab w:val="left" w:pos="2610"/>
              </w:tabs>
              <w:ind w:left="-881" w:firstLine="881"/>
              <w:jc w:val="center"/>
            </w:pPr>
            <w:r w:rsidRPr="00F62948">
              <w:rPr>
                <w:b/>
              </w:rPr>
              <w:t>CĐR HP</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FFF2CC"/>
            <w:tcMar>
              <w:left w:w="28" w:type="dxa"/>
              <w:right w:w="28" w:type="dxa"/>
            </w:tcMar>
            <w:vAlign w:val="center"/>
          </w:tcPr>
          <w:p w14:paraId="326877E5" w14:textId="77777777" w:rsidR="006576F3" w:rsidRPr="00F62948" w:rsidRDefault="006576F3" w:rsidP="00CB653C">
            <w:pPr>
              <w:tabs>
                <w:tab w:val="left" w:pos="567"/>
                <w:tab w:val="left" w:pos="5954"/>
              </w:tabs>
              <w:jc w:val="center"/>
            </w:pPr>
            <w:r w:rsidRPr="00F62948">
              <w:rPr>
                <w:b/>
              </w:rPr>
              <w:t>Nội dung giảng dạy</w:t>
            </w:r>
          </w:p>
        </w:tc>
        <w:tc>
          <w:tcPr>
            <w:tcW w:w="3467" w:type="dxa"/>
            <w:gridSpan w:val="4"/>
            <w:tcBorders>
              <w:top w:val="single" w:sz="4" w:space="0" w:color="000000"/>
              <w:left w:val="single" w:sz="4" w:space="0" w:color="000000"/>
              <w:bottom w:val="single" w:sz="4" w:space="0" w:color="000000"/>
              <w:right w:val="single" w:sz="4" w:space="0" w:color="000000"/>
            </w:tcBorders>
            <w:shd w:val="clear" w:color="auto" w:fill="FFF2CC"/>
            <w:tcMar>
              <w:left w:w="28" w:type="dxa"/>
              <w:right w:w="28" w:type="dxa"/>
            </w:tcMar>
            <w:vAlign w:val="center"/>
          </w:tcPr>
          <w:p w14:paraId="6CCC48BB" w14:textId="77777777" w:rsidR="006576F3" w:rsidRPr="00F62948" w:rsidRDefault="006576F3" w:rsidP="00CB653C">
            <w:pPr>
              <w:tabs>
                <w:tab w:val="left" w:pos="567"/>
                <w:tab w:val="left" w:pos="5954"/>
              </w:tabs>
              <w:jc w:val="center"/>
            </w:pPr>
            <w:r w:rsidRPr="00F62948">
              <w:rPr>
                <w:b/>
              </w:rPr>
              <w:t>Bài tập đánh giá</w:t>
            </w:r>
          </w:p>
        </w:tc>
      </w:tr>
      <w:tr w:rsidR="003A33CD" w:rsidRPr="00F62948" w14:paraId="52125D70" w14:textId="77777777" w:rsidTr="00916545">
        <w:trPr>
          <w:cantSplit/>
          <w:trHeight w:val="419"/>
          <w:jc w:val="center"/>
        </w:trPr>
        <w:tc>
          <w:tcPr>
            <w:tcW w:w="1093" w:type="dxa"/>
            <w:vMerge/>
            <w:tcBorders>
              <w:left w:val="single" w:sz="4" w:space="0" w:color="000000"/>
              <w:bottom w:val="single" w:sz="4" w:space="0" w:color="000000"/>
              <w:right w:val="single" w:sz="4" w:space="0" w:color="000000"/>
            </w:tcBorders>
            <w:shd w:val="clear" w:color="auto" w:fill="FFF2CC"/>
            <w:tcMar>
              <w:left w:w="28" w:type="dxa"/>
              <w:right w:w="28" w:type="dxa"/>
            </w:tcMar>
            <w:vAlign w:val="center"/>
          </w:tcPr>
          <w:p w14:paraId="0410D5FC" w14:textId="77777777" w:rsidR="006576F3" w:rsidRPr="00F62948" w:rsidRDefault="006576F3" w:rsidP="00CB653C">
            <w:pPr>
              <w:widowControl w:val="0"/>
              <w:pBdr>
                <w:top w:val="nil"/>
                <w:left w:val="nil"/>
                <w:bottom w:val="nil"/>
                <w:right w:val="nil"/>
                <w:between w:val="nil"/>
              </w:pBdr>
            </w:pPr>
          </w:p>
        </w:tc>
        <w:tc>
          <w:tcPr>
            <w:tcW w:w="1217" w:type="dxa"/>
            <w:tcBorders>
              <w:top w:val="single" w:sz="4" w:space="0" w:color="000000"/>
              <w:left w:val="single" w:sz="4" w:space="0" w:color="000000"/>
              <w:bottom w:val="single" w:sz="4" w:space="0" w:color="000000"/>
              <w:right w:val="single" w:sz="4" w:space="0" w:color="000000"/>
            </w:tcBorders>
            <w:shd w:val="clear" w:color="auto" w:fill="FFF2CC"/>
            <w:tcMar>
              <w:left w:w="28" w:type="dxa"/>
              <w:right w:w="28" w:type="dxa"/>
            </w:tcMar>
            <w:vAlign w:val="center"/>
          </w:tcPr>
          <w:p w14:paraId="14EDDA6C" w14:textId="77777777" w:rsidR="006576F3" w:rsidRPr="00F62948" w:rsidRDefault="006576F3" w:rsidP="00CB653C">
            <w:pPr>
              <w:tabs>
                <w:tab w:val="left" w:pos="567"/>
                <w:tab w:val="left" w:pos="5954"/>
              </w:tabs>
              <w:jc w:val="center"/>
            </w:pPr>
            <w:r w:rsidRPr="00F62948">
              <w:rPr>
                <w:b/>
              </w:rPr>
              <w:t>Chương 1</w:t>
            </w:r>
          </w:p>
        </w:tc>
        <w:tc>
          <w:tcPr>
            <w:tcW w:w="1384" w:type="dxa"/>
            <w:tcBorders>
              <w:top w:val="single" w:sz="4" w:space="0" w:color="000000"/>
              <w:left w:val="single" w:sz="4" w:space="0" w:color="000000"/>
              <w:bottom w:val="single" w:sz="4" w:space="0" w:color="000000"/>
              <w:right w:val="single" w:sz="4" w:space="0" w:color="000000"/>
            </w:tcBorders>
            <w:shd w:val="clear" w:color="auto" w:fill="FFF2CC"/>
            <w:tcMar>
              <w:left w:w="28" w:type="dxa"/>
              <w:right w:w="28" w:type="dxa"/>
            </w:tcMar>
            <w:vAlign w:val="center"/>
          </w:tcPr>
          <w:p w14:paraId="03E12BB8" w14:textId="77777777" w:rsidR="006576F3" w:rsidRPr="00F62948" w:rsidRDefault="006576F3" w:rsidP="00CB653C">
            <w:pPr>
              <w:tabs>
                <w:tab w:val="left" w:pos="567"/>
                <w:tab w:val="left" w:pos="5954"/>
              </w:tabs>
              <w:jc w:val="center"/>
            </w:pPr>
            <w:r w:rsidRPr="00F62948">
              <w:rPr>
                <w:b/>
              </w:rPr>
              <w:t>Chương  2</w:t>
            </w:r>
          </w:p>
        </w:tc>
        <w:tc>
          <w:tcPr>
            <w:tcW w:w="1173" w:type="dxa"/>
            <w:tcBorders>
              <w:top w:val="single" w:sz="4" w:space="0" w:color="000000"/>
              <w:left w:val="single" w:sz="4" w:space="0" w:color="000000"/>
              <w:bottom w:val="single" w:sz="4" w:space="0" w:color="000000"/>
              <w:right w:val="single" w:sz="4" w:space="0" w:color="000000"/>
            </w:tcBorders>
            <w:shd w:val="clear" w:color="auto" w:fill="FFF2CC"/>
            <w:tcMar>
              <w:left w:w="28" w:type="dxa"/>
              <w:right w:w="28" w:type="dxa"/>
            </w:tcMar>
            <w:vAlign w:val="center"/>
          </w:tcPr>
          <w:p w14:paraId="7056D415" w14:textId="77777777" w:rsidR="006576F3" w:rsidRPr="00F62948" w:rsidRDefault="006576F3" w:rsidP="00CB653C">
            <w:pPr>
              <w:tabs>
                <w:tab w:val="left" w:pos="567"/>
                <w:tab w:val="left" w:pos="5954"/>
              </w:tabs>
              <w:jc w:val="center"/>
            </w:pPr>
            <w:r w:rsidRPr="00F62948">
              <w:rPr>
                <w:b/>
              </w:rPr>
              <w:t>Chương  3</w:t>
            </w:r>
          </w:p>
        </w:tc>
        <w:tc>
          <w:tcPr>
            <w:tcW w:w="883" w:type="dxa"/>
            <w:tcBorders>
              <w:top w:val="single" w:sz="4" w:space="0" w:color="000000"/>
              <w:left w:val="single" w:sz="4" w:space="0" w:color="000000"/>
              <w:bottom w:val="single" w:sz="4" w:space="0" w:color="000000"/>
              <w:right w:val="single" w:sz="4" w:space="0" w:color="000000"/>
            </w:tcBorders>
            <w:shd w:val="clear" w:color="auto" w:fill="FFF2CC"/>
            <w:tcMar>
              <w:left w:w="28" w:type="dxa"/>
              <w:right w:w="28" w:type="dxa"/>
            </w:tcMar>
            <w:vAlign w:val="center"/>
          </w:tcPr>
          <w:p w14:paraId="4E132A35" w14:textId="77777777" w:rsidR="006576F3" w:rsidRPr="00F62948" w:rsidRDefault="006576F3" w:rsidP="00CB653C">
            <w:pPr>
              <w:tabs>
                <w:tab w:val="left" w:pos="567"/>
                <w:tab w:val="left" w:pos="5954"/>
              </w:tabs>
              <w:jc w:val="center"/>
            </w:pPr>
            <w:r w:rsidRPr="00F62948">
              <w:rPr>
                <w:b/>
              </w:rPr>
              <w:t xml:space="preserve">QT 1 </w:t>
            </w:r>
          </w:p>
        </w:tc>
        <w:tc>
          <w:tcPr>
            <w:tcW w:w="844" w:type="dxa"/>
            <w:tcBorders>
              <w:top w:val="single" w:sz="4" w:space="0" w:color="000000"/>
              <w:left w:val="single" w:sz="4" w:space="0" w:color="000000"/>
              <w:bottom w:val="single" w:sz="4" w:space="0" w:color="000000"/>
              <w:right w:val="single" w:sz="4" w:space="0" w:color="000000"/>
            </w:tcBorders>
            <w:shd w:val="clear" w:color="auto" w:fill="FFF2CC"/>
            <w:tcMar>
              <w:left w:w="28" w:type="dxa"/>
              <w:right w:w="28" w:type="dxa"/>
            </w:tcMar>
            <w:vAlign w:val="center"/>
          </w:tcPr>
          <w:p w14:paraId="50470167" w14:textId="77777777" w:rsidR="006576F3" w:rsidRPr="00F62948" w:rsidRDefault="006576F3" w:rsidP="00CB653C">
            <w:pPr>
              <w:tabs>
                <w:tab w:val="left" w:pos="567"/>
                <w:tab w:val="left" w:pos="5954"/>
              </w:tabs>
              <w:jc w:val="center"/>
            </w:pPr>
            <w:r w:rsidRPr="00F62948">
              <w:rPr>
                <w:b/>
              </w:rPr>
              <w:t xml:space="preserve">QT 2 </w:t>
            </w:r>
          </w:p>
        </w:tc>
        <w:tc>
          <w:tcPr>
            <w:tcW w:w="922" w:type="dxa"/>
            <w:tcBorders>
              <w:top w:val="single" w:sz="4" w:space="0" w:color="000000"/>
              <w:left w:val="single" w:sz="4" w:space="0" w:color="000000"/>
              <w:bottom w:val="single" w:sz="4" w:space="0" w:color="000000"/>
              <w:right w:val="single" w:sz="4" w:space="0" w:color="000000"/>
            </w:tcBorders>
            <w:shd w:val="clear" w:color="auto" w:fill="FFF2CC"/>
            <w:tcMar>
              <w:left w:w="28" w:type="dxa"/>
              <w:right w:w="28" w:type="dxa"/>
            </w:tcMar>
            <w:vAlign w:val="center"/>
          </w:tcPr>
          <w:p w14:paraId="4F0DB791" w14:textId="77777777" w:rsidR="006576F3" w:rsidRPr="00F62948" w:rsidRDefault="006576F3" w:rsidP="00CB653C">
            <w:pPr>
              <w:tabs>
                <w:tab w:val="left" w:pos="567"/>
                <w:tab w:val="left" w:pos="5954"/>
              </w:tabs>
              <w:jc w:val="center"/>
            </w:pPr>
            <w:r w:rsidRPr="00F62948">
              <w:rPr>
                <w:b/>
              </w:rPr>
              <w:t xml:space="preserve">QT 3 </w:t>
            </w:r>
          </w:p>
        </w:tc>
        <w:tc>
          <w:tcPr>
            <w:tcW w:w="817" w:type="dxa"/>
            <w:tcBorders>
              <w:top w:val="single" w:sz="4" w:space="0" w:color="000000"/>
              <w:left w:val="single" w:sz="4" w:space="0" w:color="000000"/>
              <w:bottom w:val="single" w:sz="4" w:space="0" w:color="000000"/>
              <w:right w:val="single" w:sz="4" w:space="0" w:color="000000"/>
            </w:tcBorders>
            <w:shd w:val="clear" w:color="auto" w:fill="FFF2CC"/>
            <w:tcMar>
              <w:left w:w="28" w:type="dxa"/>
              <w:right w:w="28" w:type="dxa"/>
            </w:tcMar>
            <w:vAlign w:val="center"/>
          </w:tcPr>
          <w:p w14:paraId="5C4805C6" w14:textId="77777777" w:rsidR="006576F3" w:rsidRPr="00F62948" w:rsidRDefault="006576F3" w:rsidP="00CB653C">
            <w:pPr>
              <w:tabs>
                <w:tab w:val="left" w:pos="567"/>
                <w:tab w:val="left" w:pos="5954"/>
              </w:tabs>
              <w:jc w:val="center"/>
            </w:pPr>
            <w:r w:rsidRPr="00F62948">
              <w:rPr>
                <w:b/>
              </w:rPr>
              <w:t xml:space="preserve">CK </w:t>
            </w:r>
          </w:p>
        </w:tc>
      </w:tr>
      <w:tr w:rsidR="003A33CD" w:rsidRPr="00F62948" w14:paraId="73F3075F" w14:textId="77777777" w:rsidTr="00916545">
        <w:trPr>
          <w:cantSplit/>
          <w:trHeight w:val="153"/>
          <w:jc w:val="center"/>
        </w:trPr>
        <w:tc>
          <w:tcPr>
            <w:tcW w:w="1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59769BB" w14:textId="77777777" w:rsidR="006576F3" w:rsidRPr="00F62948" w:rsidRDefault="006576F3" w:rsidP="00CB653C">
            <w:pPr>
              <w:tabs>
                <w:tab w:val="left" w:pos="2610"/>
              </w:tabs>
              <w:jc w:val="center"/>
            </w:pPr>
            <w:r w:rsidRPr="00F62948">
              <w:t>CLO1</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CBFEED2" w14:textId="77777777" w:rsidR="006576F3" w:rsidRPr="00F62948" w:rsidRDefault="006576F3" w:rsidP="00CB653C">
            <w:pPr>
              <w:tabs>
                <w:tab w:val="left" w:pos="567"/>
                <w:tab w:val="left" w:pos="5954"/>
              </w:tabs>
              <w:jc w:val="center"/>
            </w:pPr>
            <w:r w:rsidRPr="00F62948">
              <w:t>x</w:t>
            </w:r>
          </w:p>
        </w:tc>
        <w:tc>
          <w:tcPr>
            <w:tcW w:w="138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A39B77F" w14:textId="77777777" w:rsidR="006576F3" w:rsidRPr="00F62948" w:rsidRDefault="006576F3" w:rsidP="00CB653C">
            <w:pPr>
              <w:tabs>
                <w:tab w:val="left" w:pos="567"/>
                <w:tab w:val="left" w:pos="5954"/>
              </w:tabs>
              <w:jc w:val="center"/>
            </w:pPr>
            <w:r w:rsidRPr="00F62948">
              <w:t>x</w:t>
            </w:r>
          </w:p>
        </w:tc>
        <w:tc>
          <w:tcPr>
            <w:tcW w:w="117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3414860" w14:textId="77777777" w:rsidR="006576F3" w:rsidRPr="00F62948" w:rsidRDefault="006576F3" w:rsidP="00CB653C">
            <w:pPr>
              <w:tabs>
                <w:tab w:val="left" w:pos="567"/>
                <w:tab w:val="left" w:pos="5954"/>
              </w:tabs>
              <w:jc w:val="center"/>
            </w:pPr>
            <w:r w:rsidRPr="00F62948">
              <w:t>x</w:t>
            </w:r>
          </w:p>
        </w:tc>
        <w:tc>
          <w:tcPr>
            <w:tcW w:w="88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A82380E" w14:textId="77777777" w:rsidR="006576F3" w:rsidRPr="00F62948" w:rsidRDefault="006576F3" w:rsidP="00CB653C">
            <w:pPr>
              <w:tabs>
                <w:tab w:val="left" w:pos="567"/>
                <w:tab w:val="left" w:pos="5954"/>
              </w:tabs>
              <w:jc w:val="center"/>
            </w:pPr>
            <w:r w:rsidRPr="00F62948">
              <w:t>x</w:t>
            </w:r>
          </w:p>
        </w:tc>
        <w:tc>
          <w:tcPr>
            <w:tcW w:w="84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0AD5F3B" w14:textId="77777777" w:rsidR="006576F3" w:rsidRPr="00F62948" w:rsidRDefault="006576F3" w:rsidP="00CB653C">
            <w:pPr>
              <w:tabs>
                <w:tab w:val="left" w:pos="567"/>
                <w:tab w:val="left" w:pos="5954"/>
              </w:tabs>
              <w:jc w:val="center"/>
            </w:pPr>
            <w:r w:rsidRPr="00F62948">
              <w:t>x</w:t>
            </w:r>
          </w:p>
        </w:tc>
        <w:tc>
          <w:tcPr>
            <w:tcW w:w="9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62B4BCD" w14:textId="77777777" w:rsidR="006576F3" w:rsidRPr="00F62948" w:rsidRDefault="006576F3" w:rsidP="00CB653C">
            <w:pPr>
              <w:tabs>
                <w:tab w:val="left" w:pos="567"/>
                <w:tab w:val="left" w:pos="5954"/>
              </w:tabs>
              <w:jc w:val="center"/>
            </w:pPr>
            <w:r w:rsidRPr="00F62948">
              <w:t>x</w:t>
            </w:r>
          </w:p>
        </w:tc>
        <w:tc>
          <w:tcPr>
            <w:tcW w:w="8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07CA92" w14:textId="77777777" w:rsidR="006576F3" w:rsidRPr="00F62948" w:rsidRDefault="006576F3" w:rsidP="00CB653C">
            <w:pPr>
              <w:tabs>
                <w:tab w:val="left" w:pos="567"/>
                <w:tab w:val="left" w:pos="5954"/>
              </w:tabs>
              <w:jc w:val="center"/>
            </w:pPr>
            <w:r w:rsidRPr="00F62948">
              <w:t>x</w:t>
            </w:r>
          </w:p>
        </w:tc>
      </w:tr>
      <w:tr w:rsidR="003A33CD" w:rsidRPr="00F62948" w14:paraId="3C097718" w14:textId="77777777" w:rsidTr="00916545">
        <w:trPr>
          <w:cantSplit/>
          <w:trHeight w:val="153"/>
          <w:jc w:val="center"/>
        </w:trPr>
        <w:tc>
          <w:tcPr>
            <w:tcW w:w="1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D6EBA87" w14:textId="77777777" w:rsidR="006576F3" w:rsidRPr="00F62948" w:rsidRDefault="006576F3" w:rsidP="00CB653C">
            <w:pPr>
              <w:tabs>
                <w:tab w:val="left" w:pos="2610"/>
              </w:tabs>
              <w:jc w:val="center"/>
            </w:pPr>
            <w:r w:rsidRPr="00F62948">
              <w:t>CLO2</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BF69FFD" w14:textId="77777777" w:rsidR="006576F3" w:rsidRPr="00F62948" w:rsidRDefault="006576F3" w:rsidP="00CB653C">
            <w:pPr>
              <w:tabs>
                <w:tab w:val="left" w:pos="567"/>
                <w:tab w:val="left" w:pos="5954"/>
              </w:tabs>
              <w:jc w:val="center"/>
            </w:pPr>
          </w:p>
        </w:tc>
        <w:tc>
          <w:tcPr>
            <w:tcW w:w="138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F6489AC" w14:textId="77777777" w:rsidR="006576F3" w:rsidRPr="00F62948" w:rsidRDefault="006576F3" w:rsidP="00CB653C">
            <w:pPr>
              <w:tabs>
                <w:tab w:val="left" w:pos="567"/>
                <w:tab w:val="left" w:pos="5954"/>
              </w:tabs>
              <w:jc w:val="center"/>
            </w:pPr>
            <w:r w:rsidRPr="00F62948">
              <w:t>x</w:t>
            </w:r>
          </w:p>
        </w:tc>
        <w:tc>
          <w:tcPr>
            <w:tcW w:w="117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F026061" w14:textId="77777777" w:rsidR="006576F3" w:rsidRPr="00F62948" w:rsidRDefault="006576F3" w:rsidP="00CB653C">
            <w:pPr>
              <w:tabs>
                <w:tab w:val="left" w:pos="567"/>
                <w:tab w:val="left" w:pos="5954"/>
              </w:tabs>
              <w:jc w:val="center"/>
            </w:pPr>
            <w:r w:rsidRPr="00F62948">
              <w:t>x</w:t>
            </w:r>
          </w:p>
        </w:tc>
        <w:tc>
          <w:tcPr>
            <w:tcW w:w="88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9383B5C" w14:textId="77777777" w:rsidR="006576F3" w:rsidRPr="00F62948" w:rsidRDefault="006576F3" w:rsidP="00CB653C">
            <w:pPr>
              <w:tabs>
                <w:tab w:val="left" w:pos="567"/>
                <w:tab w:val="left" w:pos="5954"/>
              </w:tabs>
            </w:pPr>
          </w:p>
        </w:tc>
        <w:tc>
          <w:tcPr>
            <w:tcW w:w="84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D4A1542" w14:textId="77777777" w:rsidR="006576F3" w:rsidRPr="00F62948" w:rsidRDefault="006576F3" w:rsidP="00CB653C">
            <w:pPr>
              <w:tabs>
                <w:tab w:val="left" w:pos="567"/>
                <w:tab w:val="left" w:pos="5954"/>
              </w:tabs>
              <w:jc w:val="center"/>
            </w:pPr>
          </w:p>
        </w:tc>
        <w:tc>
          <w:tcPr>
            <w:tcW w:w="9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E1E60D6" w14:textId="77777777" w:rsidR="006576F3" w:rsidRPr="00F62948" w:rsidRDefault="006576F3" w:rsidP="00CB653C">
            <w:pPr>
              <w:tabs>
                <w:tab w:val="left" w:pos="567"/>
                <w:tab w:val="left" w:pos="5954"/>
              </w:tabs>
              <w:jc w:val="center"/>
            </w:pPr>
            <w:r w:rsidRPr="00F62948">
              <w:t>x</w:t>
            </w:r>
          </w:p>
        </w:tc>
        <w:tc>
          <w:tcPr>
            <w:tcW w:w="8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E75E61A" w14:textId="77777777" w:rsidR="006576F3" w:rsidRPr="00F62948" w:rsidRDefault="006576F3" w:rsidP="00CB653C">
            <w:pPr>
              <w:tabs>
                <w:tab w:val="left" w:pos="567"/>
                <w:tab w:val="left" w:pos="5954"/>
              </w:tabs>
              <w:jc w:val="center"/>
            </w:pPr>
            <w:r w:rsidRPr="00F62948">
              <w:t>x</w:t>
            </w:r>
          </w:p>
        </w:tc>
      </w:tr>
      <w:tr w:rsidR="003A33CD" w:rsidRPr="00F62948" w14:paraId="53305099" w14:textId="77777777" w:rsidTr="00916545">
        <w:trPr>
          <w:cantSplit/>
          <w:trHeight w:val="153"/>
          <w:jc w:val="center"/>
        </w:trPr>
        <w:tc>
          <w:tcPr>
            <w:tcW w:w="1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22AB31A" w14:textId="77777777" w:rsidR="006576F3" w:rsidRPr="00F62948" w:rsidRDefault="006576F3" w:rsidP="00CB653C">
            <w:pPr>
              <w:tabs>
                <w:tab w:val="left" w:pos="2610"/>
              </w:tabs>
              <w:jc w:val="center"/>
            </w:pPr>
            <w:r w:rsidRPr="00F62948">
              <w:t>CLO3</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B25CF0D" w14:textId="77777777" w:rsidR="006576F3" w:rsidRPr="00F62948" w:rsidRDefault="006576F3" w:rsidP="00CB653C">
            <w:pPr>
              <w:tabs>
                <w:tab w:val="left" w:pos="567"/>
                <w:tab w:val="left" w:pos="5954"/>
              </w:tabs>
              <w:jc w:val="center"/>
            </w:pPr>
          </w:p>
        </w:tc>
        <w:tc>
          <w:tcPr>
            <w:tcW w:w="138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4850110" w14:textId="77777777" w:rsidR="006576F3" w:rsidRPr="00F62948" w:rsidRDefault="006576F3" w:rsidP="00CB653C">
            <w:pPr>
              <w:tabs>
                <w:tab w:val="left" w:pos="567"/>
                <w:tab w:val="left" w:pos="5954"/>
              </w:tabs>
              <w:jc w:val="center"/>
            </w:pPr>
            <w:r w:rsidRPr="00F62948">
              <w:t>x</w:t>
            </w:r>
          </w:p>
        </w:tc>
        <w:tc>
          <w:tcPr>
            <w:tcW w:w="117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D868665" w14:textId="77777777" w:rsidR="006576F3" w:rsidRPr="00F62948" w:rsidRDefault="006576F3" w:rsidP="00CB653C">
            <w:pPr>
              <w:tabs>
                <w:tab w:val="left" w:pos="567"/>
                <w:tab w:val="left" w:pos="5954"/>
              </w:tabs>
              <w:jc w:val="center"/>
            </w:pPr>
            <w:r w:rsidRPr="00F62948">
              <w:t>x</w:t>
            </w:r>
          </w:p>
        </w:tc>
        <w:tc>
          <w:tcPr>
            <w:tcW w:w="88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CDECAC0" w14:textId="77777777" w:rsidR="006576F3" w:rsidRPr="00F62948" w:rsidRDefault="006576F3" w:rsidP="00CB653C">
            <w:pPr>
              <w:tabs>
                <w:tab w:val="left" w:pos="567"/>
                <w:tab w:val="left" w:pos="5954"/>
              </w:tabs>
              <w:jc w:val="center"/>
            </w:pPr>
          </w:p>
        </w:tc>
        <w:tc>
          <w:tcPr>
            <w:tcW w:w="84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A14FD8A" w14:textId="77777777" w:rsidR="006576F3" w:rsidRPr="00F62948" w:rsidRDefault="006576F3" w:rsidP="00CB653C">
            <w:pPr>
              <w:tabs>
                <w:tab w:val="left" w:pos="567"/>
                <w:tab w:val="left" w:pos="5954"/>
              </w:tabs>
              <w:jc w:val="center"/>
            </w:pPr>
          </w:p>
        </w:tc>
        <w:tc>
          <w:tcPr>
            <w:tcW w:w="9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24F9684" w14:textId="77777777" w:rsidR="006576F3" w:rsidRPr="00F62948" w:rsidRDefault="006576F3" w:rsidP="00CB653C">
            <w:pPr>
              <w:tabs>
                <w:tab w:val="left" w:pos="567"/>
                <w:tab w:val="left" w:pos="5954"/>
              </w:tabs>
              <w:jc w:val="center"/>
            </w:pPr>
            <w:r w:rsidRPr="00F62948">
              <w:t>x</w:t>
            </w:r>
          </w:p>
        </w:tc>
        <w:tc>
          <w:tcPr>
            <w:tcW w:w="8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24DF157" w14:textId="77777777" w:rsidR="006576F3" w:rsidRPr="00F62948" w:rsidRDefault="006576F3" w:rsidP="00CB653C">
            <w:pPr>
              <w:tabs>
                <w:tab w:val="left" w:pos="567"/>
                <w:tab w:val="left" w:pos="5954"/>
              </w:tabs>
              <w:jc w:val="center"/>
            </w:pPr>
            <w:r w:rsidRPr="00F62948">
              <w:t>x</w:t>
            </w:r>
          </w:p>
        </w:tc>
      </w:tr>
      <w:tr w:rsidR="003A33CD" w:rsidRPr="00F62948" w14:paraId="63077099" w14:textId="77777777" w:rsidTr="00916545">
        <w:trPr>
          <w:cantSplit/>
          <w:trHeight w:val="153"/>
          <w:jc w:val="center"/>
        </w:trPr>
        <w:tc>
          <w:tcPr>
            <w:tcW w:w="10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F90EE0C" w14:textId="77777777" w:rsidR="006576F3" w:rsidRPr="00F62948" w:rsidRDefault="006576F3" w:rsidP="00CB653C">
            <w:pPr>
              <w:tabs>
                <w:tab w:val="left" w:pos="2610"/>
              </w:tabs>
              <w:jc w:val="center"/>
            </w:pPr>
            <w:r w:rsidRPr="00F62948">
              <w:t>CLO4</w:t>
            </w:r>
          </w:p>
        </w:tc>
        <w:tc>
          <w:tcPr>
            <w:tcW w:w="12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60934D9" w14:textId="77777777" w:rsidR="006576F3" w:rsidRPr="00F62948" w:rsidRDefault="006576F3" w:rsidP="00CB653C">
            <w:pPr>
              <w:tabs>
                <w:tab w:val="left" w:pos="567"/>
                <w:tab w:val="left" w:pos="5954"/>
              </w:tabs>
              <w:jc w:val="center"/>
            </w:pPr>
          </w:p>
        </w:tc>
        <w:tc>
          <w:tcPr>
            <w:tcW w:w="138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A3D57A6" w14:textId="77777777" w:rsidR="006576F3" w:rsidRPr="00F62948" w:rsidRDefault="006576F3" w:rsidP="00CB653C">
            <w:pPr>
              <w:tabs>
                <w:tab w:val="left" w:pos="567"/>
                <w:tab w:val="left" w:pos="5954"/>
              </w:tabs>
              <w:jc w:val="center"/>
            </w:pPr>
            <w:r w:rsidRPr="00F62948">
              <w:t>x</w:t>
            </w:r>
          </w:p>
        </w:tc>
        <w:tc>
          <w:tcPr>
            <w:tcW w:w="117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E586E04" w14:textId="77777777" w:rsidR="006576F3" w:rsidRPr="00F62948" w:rsidRDefault="006576F3" w:rsidP="00CB653C">
            <w:pPr>
              <w:tabs>
                <w:tab w:val="left" w:pos="567"/>
                <w:tab w:val="left" w:pos="5954"/>
              </w:tabs>
              <w:jc w:val="center"/>
            </w:pPr>
            <w:r w:rsidRPr="00F62948">
              <w:t>x</w:t>
            </w:r>
          </w:p>
        </w:tc>
        <w:tc>
          <w:tcPr>
            <w:tcW w:w="88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181932E" w14:textId="77777777" w:rsidR="006576F3" w:rsidRPr="00F62948" w:rsidRDefault="006576F3" w:rsidP="00CB653C">
            <w:pPr>
              <w:tabs>
                <w:tab w:val="left" w:pos="567"/>
                <w:tab w:val="left" w:pos="5954"/>
              </w:tabs>
              <w:jc w:val="center"/>
            </w:pPr>
          </w:p>
        </w:tc>
        <w:tc>
          <w:tcPr>
            <w:tcW w:w="84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2F80BC7" w14:textId="77777777" w:rsidR="006576F3" w:rsidRPr="00F62948" w:rsidRDefault="006576F3" w:rsidP="00CB653C">
            <w:pPr>
              <w:tabs>
                <w:tab w:val="left" w:pos="567"/>
                <w:tab w:val="left" w:pos="5954"/>
              </w:tabs>
              <w:jc w:val="center"/>
            </w:pPr>
          </w:p>
        </w:tc>
        <w:tc>
          <w:tcPr>
            <w:tcW w:w="92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0E89063" w14:textId="77777777" w:rsidR="006576F3" w:rsidRPr="00F62948" w:rsidRDefault="006576F3" w:rsidP="00CB653C">
            <w:pPr>
              <w:tabs>
                <w:tab w:val="left" w:pos="567"/>
                <w:tab w:val="left" w:pos="5954"/>
              </w:tabs>
              <w:jc w:val="center"/>
            </w:pPr>
          </w:p>
        </w:tc>
        <w:tc>
          <w:tcPr>
            <w:tcW w:w="8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4F7D731" w14:textId="77777777" w:rsidR="006576F3" w:rsidRPr="00F62948" w:rsidRDefault="006576F3" w:rsidP="00CB653C">
            <w:pPr>
              <w:tabs>
                <w:tab w:val="left" w:pos="567"/>
                <w:tab w:val="left" w:pos="5954"/>
              </w:tabs>
              <w:jc w:val="center"/>
            </w:pPr>
            <w:r w:rsidRPr="00F62948">
              <w:t>x</w:t>
            </w:r>
          </w:p>
        </w:tc>
      </w:tr>
    </w:tbl>
    <w:p w14:paraId="17EA9C5A" w14:textId="77777777" w:rsidR="006576F3" w:rsidRPr="00F62948" w:rsidRDefault="006576F3" w:rsidP="00CD5E22">
      <w:pPr>
        <w:numPr>
          <w:ilvl w:val="0"/>
          <w:numId w:val="444"/>
        </w:numPr>
        <w:tabs>
          <w:tab w:val="left" w:pos="450"/>
        </w:tabs>
        <w:jc w:val="both"/>
      </w:pPr>
      <w:r w:rsidRPr="00F62948">
        <w:rPr>
          <w:b/>
        </w:rPr>
        <w:t>Tài liệu học tập</w:t>
      </w:r>
    </w:p>
    <w:p w14:paraId="1E7CF9FF" w14:textId="77777777" w:rsidR="006576F3" w:rsidRPr="00F62948" w:rsidRDefault="006576F3" w:rsidP="00CD5E22">
      <w:pPr>
        <w:numPr>
          <w:ilvl w:val="0"/>
          <w:numId w:val="429"/>
        </w:numPr>
        <w:pBdr>
          <w:top w:val="nil"/>
          <w:left w:val="nil"/>
          <w:bottom w:val="nil"/>
          <w:right w:val="nil"/>
          <w:between w:val="nil"/>
        </w:pBdr>
        <w:tabs>
          <w:tab w:val="left" w:pos="567"/>
        </w:tabs>
      </w:pPr>
      <w:r w:rsidRPr="00F62948">
        <w:rPr>
          <w:b/>
          <w:szCs w:val="24"/>
        </w:rPr>
        <w:t>Tài</w:t>
      </w:r>
      <w:r w:rsidRPr="00F62948">
        <w:rPr>
          <w:b/>
          <w:i/>
          <w:szCs w:val="24"/>
        </w:rPr>
        <w:t xml:space="preserve"> liệu học tập chính</w:t>
      </w:r>
    </w:p>
    <w:p w14:paraId="3B8F622F" w14:textId="77777777" w:rsidR="006576F3" w:rsidRPr="00F62948" w:rsidRDefault="006576F3" w:rsidP="00CD5E22">
      <w:pPr>
        <w:numPr>
          <w:ilvl w:val="0"/>
          <w:numId w:val="441"/>
        </w:numPr>
        <w:jc w:val="both"/>
      </w:pPr>
      <w:r w:rsidRPr="00F62948">
        <w:rPr>
          <w:b/>
        </w:rPr>
        <w:t>Tạ Vũ Thục Oanh</w:t>
      </w:r>
      <w:r w:rsidRPr="00F62948">
        <w:t xml:space="preserve"> – </w:t>
      </w:r>
      <w:r w:rsidRPr="00F62948">
        <w:rPr>
          <w:i/>
        </w:rPr>
        <w:t xml:space="preserve">Phát triển bền vững trong Dệt may – Thời trang </w:t>
      </w:r>
      <w:r w:rsidRPr="00F62948">
        <w:rPr>
          <w:b/>
        </w:rPr>
        <w:t xml:space="preserve">– </w:t>
      </w:r>
      <w:r w:rsidRPr="00F62948">
        <w:t>Đại học Sư phạm Kỹ thuật Thành phố Hồ Chí Minh – 2025</w:t>
      </w:r>
    </w:p>
    <w:p w14:paraId="06B687E9" w14:textId="77777777" w:rsidR="006576F3" w:rsidRPr="00F62948" w:rsidRDefault="006576F3" w:rsidP="00CD5E22">
      <w:pPr>
        <w:numPr>
          <w:ilvl w:val="0"/>
          <w:numId w:val="429"/>
        </w:numPr>
        <w:pBdr>
          <w:top w:val="nil"/>
          <w:left w:val="nil"/>
          <w:bottom w:val="nil"/>
          <w:right w:val="nil"/>
          <w:between w:val="nil"/>
        </w:pBdr>
        <w:tabs>
          <w:tab w:val="left" w:pos="567"/>
        </w:tabs>
      </w:pPr>
      <w:r w:rsidRPr="00F62948">
        <w:rPr>
          <w:b/>
          <w:i/>
          <w:szCs w:val="24"/>
        </w:rPr>
        <w:t xml:space="preserve">Tài </w:t>
      </w:r>
      <w:r w:rsidRPr="00F62948">
        <w:rPr>
          <w:b/>
          <w:szCs w:val="24"/>
        </w:rPr>
        <w:t>liệu</w:t>
      </w:r>
      <w:r w:rsidRPr="00F62948">
        <w:rPr>
          <w:b/>
          <w:i/>
          <w:szCs w:val="24"/>
        </w:rPr>
        <w:t xml:space="preserve"> tham khảo</w:t>
      </w:r>
    </w:p>
    <w:p w14:paraId="2388992A" w14:textId="77777777" w:rsidR="006576F3" w:rsidRPr="00F62948" w:rsidRDefault="006576F3" w:rsidP="00CD5E22">
      <w:pPr>
        <w:numPr>
          <w:ilvl w:val="0"/>
          <w:numId w:val="441"/>
        </w:numPr>
        <w:jc w:val="both"/>
      </w:pPr>
      <w:r w:rsidRPr="00F62948">
        <w:rPr>
          <w:b/>
        </w:rPr>
        <w:t>Kate Fletcher</w:t>
      </w:r>
      <w:r w:rsidRPr="00F62948">
        <w:t xml:space="preserve"> – Sustainable Fashion and Textiles Design Journeys – 2011</w:t>
      </w:r>
    </w:p>
    <w:p w14:paraId="4A68977B" w14:textId="77777777" w:rsidR="006576F3" w:rsidRPr="00F62948" w:rsidRDefault="006576F3" w:rsidP="00CD5E22">
      <w:pPr>
        <w:numPr>
          <w:ilvl w:val="0"/>
          <w:numId w:val="441"/>
        </w:numPr>
        <w:jc w:val="both"/>
      </w:pPr>
      <w:r w:rsidRPr="00F62948">
        <w:rPr>
          <w:b/>
        </w:rPr>
        <w:lastRenderedPageBreak/>
        <w:t>Blackburn, Richard</w:t>
      </w:r>
      <w:r w:rsidRPr="00F62948">
        <w:t xml:space="preserve"> – Sustainable apparel  production, processing and recycling – 2</w:t>
      </w:r>
    </w:p>
    <w:p w14:paraId="29881E81" w14:textId="77777777" w:rsidR="006576F3" w:rsidRPr="00F62948" w:rsidRDefault="006576F3" w:rsidP="00CD5E22">
      <w:pPr>
        <w:numPr>
          <w:ilvl w:val="0"/>
          <w:numId w:val="441"/>
        </w:numPr>
        <w:jc w:val="both"/>
      </w:pPr>
      <w:r w:rsidRPr="00F62948">
        <w:rPr>
          <w:b/>
        </w:rPr>
        <w:t>Muthu, Subramanian Senthilkannan</w:t>
      </w:r>
      <w:r w:rsidRPr="00F62948">
        <w:t xml:space="preserve"> </w:t>
      </w:r>
      <w:r w:rsidRPr="00F62948">
        <w:rPr>
          <w:b/>
        </w:rPr>
        <w:t xml:space="preserve">– </w:t>
      </w:r>
      <w:r w:rsidRPr="00F62948">
        <w:t>Handbook of Sustainable Apparel Production-Taylor &amp; Francis – 2015.</w:t>
      </w:r>
    </w:p>
    <w:p w14:paraId="66070604" w14:textId="77777777" w:rsidR="006576F3" w:rsidRPr="00F62948" w:rsidRDefault="006576F3" w:rsidP="00CD5E22">
      <w:pPr>
        <w:numPr>
          <w:ilvl w:val="0"/>
          <w:numId w:val="441"/>
        </w:numPr>
        <w:jc w:val="both"/>
      </w:pPr>
      <w:r w:rsidRPr="00F62948">
        <w:rPr>
          <w:b/>
        </w:rPr>
        <w:t>Kandhavadivu, P._ Parthiban, M._ Srikrishnan, M. R</w:t>
      </w:r>
      <w:r w:rsidRPr="00F62948">
        <w:t xml:space="preserve"> - Green apparels – Woodhead Publishing India Pvt Ltd – 2019</w:t>
      </w:r>
    </w:p>
    <w:p w14:paraId="367EA869" w14:textId="77777777" w:rsidR="006576F3" w:rsidRPr="00F62948" w:rsidRDefault="006576F3" w:rsidP="00CD5E22">
      <w:pPr>
        <w:numPr>
          <w:ilvl w:val="0"/>
          <w:numId w:val="441"/>
        </w:numPr>
        <w:jc w:val="both"/>
      </w:pPr>
      <w:r w:rsidRPr="00F62948">
        <w:rPr>
          <w:b/>
        </w:rPr>
        <w:t>Subramanian Senthilkannan Muthu</w:t>
      </w:r>
      <w:r w:rsidRPr="00F62948">
        <w:t xml:space="preserve"> </w:t>
      </w:r>
      <w:r w:rsidRPr="00F62948">
        <w:rPr>
          <w:b/>
        </w:rPr>
        <w:t xml:space="preserve">– </w:t>
      </w:r>
      <w:r w:rsidRPr="00F62948">
        <w:t>Sustainable Innovations in Apparel Production-Springer Singapore – 2018.</w:t>
      </w:r>
    </w:p>
    <w:p w14:paraId="340F9FA2" w14:textId="77777777" w:rsidR="006576F3" w:rsidRPr="00F62948" w:rsidRDefault="006576F3" w:rsidP="00CD5E22">
      <w:pPr>
        <w:numPr>
          <w:ilvl w:val="0"/>
          <w:numId w:val="441"/>
        </w:numPr>
        <w:jc w:val="both"/>
      </w:pPr>
      <w:r w:rsidRPr="00F62948">
        <w:rPr>
          <w:b/>
        </w:rPr>
        <w:t xml:space="preserve">Muthu, Subramanian Senthilkannan – </w:t>
      </w:r>
      <w:r w:rsidRPr="00F62948">
        <w:t>Textiles and clothing sustainability implications in textiles and fashion-Springer – 2016</w:t>
      </w:r>
    </w:p>
    <w:p w14:paraId="02CBBD55" w14:textId="77777777" w:rsidR="006576F3" w:rsidRPr="00F62948" w:rsidRDefault="006576F3" w:rsidP="00CD5E22">
      <w:pPr>
        <w:numPr>
          <w:ilvl w:val="0"/>
          <w:numId w:val="444"/>
        </w:numPr>
        <w:tabs>
          <w:tab w:val="left" w:pos="450"/>
        </w:tabs>
        <w:jc w:val="both"/>
      </w:pPr>
      <w:r w:rsidRPr="00F62948">
        <w:rPr>
          <w:b/>
        </w:rPr>
        <w:t>Thông tin chung</w:t>
      </w:r>
    </w:p>
    <w:p w14:paraId="5D2B15FB" w14:textId="3CB89F62" w:rsidR="006576F3" w:rsidRPr="00F62948" w:rsidRDefault="006576F3" w:rsidP="00CD5E22">
      <w:pPr>
        <w:numPr>
          <w:ilvl w:val="0"/>
          <w:numId w:val="429"/>
        </w:numPr>
        <w:pBdr>
          <w:top w:val="nil"/>
          <w:left w:val="nil"/>
          <w:bottom w:val="nil"/>
          <w:right w:val="nil"/>
          <w:between w:val="nil"/>
        </w:pBdr>
        <w:tabs>
          <w:tab w:val="left" w:pos="567"/>
        </w:tabs>
        <w:jc w:val="both"/>
      </w:pPr>
      <w:r w:rsidRPr="00F62948">
        <w:rPr>
          <w:b/>
          <w:szCs w:val="24"/>
        </w:rPr>
        <w:t xml:space="preserve">Đạo đức khoa học: </w:t>
      </w:r>
      <w:r w:rsidR="00B617B6" w:rsidRPr="00F62948">
        <w:rPr>
          <w:szCs w:val="24"/>
        </w:rPr>
        <w:t xml:space="preserve">SV phải tuân thủ nghiêm các quy định </w:t>
      </w:r>
      <w:r w:rsidRPr="00F62948">
        <w:rPr>
          <w:szCs w:val="24"/>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58F72F8D" w14:textId="77777777" w:rsidR="006576F3" w:rsidRPr="00F62948" w:rsidRDefault="006576F3" w:rsidP="00CD5E22">
      <w:pPr>
        <w:numPr>
          <w:ilvl w:val="0"/>
          <w:numId w:val="429"/>
        </w:numPr>
        <w:pBdr>
          <w:top w:val="nil"/>
          <w:left w:val="nil"/>
          <w:bottom w:val="nil"/>
          <w:right w:val="nil"/>
          <w:between w:val="nil"/>
        </w:pBdr>
        <w:tabs>
          <w:tab w:val="left" w:pos="567"/>
        </w:tabs>
        <w:jc w:val="both"/>
      </w:pPr>
      <w:r w:rsidRPr="00F62948">
        <w:rPr>
          <w:b/>
          <w:szCs w:val="24"/>
        </w:rPr>
        <w:t xml:space="preserve">Lưu ý thay đổi: </w:t>
      </w:r>
      <w:r w:rsidRPr="00F62948">
        <w:rPr>
          <w:szCs w:val="24"/>
        </w:rPr>
        <w:t xml:space="preserve">Các thông tin trong ĐCCT này có thể bị thay đổi trong quá trình giảng dạy tùy theo mục đích của GV. SV cần cập nhật thường xuyên thông tin của lớp học phần đã đăng ký.   </w:t>
      </w:r>
    </w:p>
    <w:p w14:paraId="1DE81E40" w14:textId="77777777" w:rsidR="006576F3" w:rsidRPr="00F62948" w:rsidRDefault="006576F3" w:rsidP="00CD5E22">
      <w:pPr>
        <w:numPr>
          <w:ilvl w:val="0"/>
          <w:numId w:val="429"/>
        </w:numPr>
        <w:pBdr>
          <w:top w:val="nil"/>
          <w:left w:val="nil"/>
          <w:bottom w:val="nil"/>
          <w:right w:val="nil"/>
          <w:between w:val="nil"/>
        </w:pBdr>
        <w:tabs>
          <w:tab w:val="left" w:pos="567"/>
        </w:tabs>
        <w:jc w:val="both"/>
      </w:pPr>
      <w:r w:rsidRPr="00F62948">
        <w:rPr>
          <w:b/>
          <w:szCs w:val="24"/>
        </w:rPr>
        <w:t xml:space="preserve">Quyền tác giả: </w:t>
      </w:r>
      <w:r w:rsidRPr="00F62948">
        <w:rPr>
          <w:szCs w:val="24"/>
        </w:rPr>
        <w:t>Toàn bộ nội dung giảng dạy, tài liệu học tập của môn học này được bảo vệ bởi quy định về Sở hữu trí tuệ (số 934/QĐ-ĐHSPKT ngày 12/3/2020) của trường ĐH SPKT TPHCM. Nghiêm cấm bất kỳ hình thức sao chép, chia sẻ mà chưa được sự cho phép của tác giả.</w:t>
      </w:r>
    </w:p>
    <w:p w14:paraId="6CDD318C" w14:textId="3219E91F" w:rsidR="006576F3" w:rsidRPr="00F62948" w:rsidRDefault="006576F3" w:rsidP="00CD5E22">
      <w:pPr>
        <w:numPr>
          <w:ilvl w:val="0"/>
          <w:numId w:val="444"/>
        </w:numPr>
        <w:ind w:left="432" w:hanging="432"/>
        <w:jc w:val="both"/>
      </w:pPr>
      <w:r w:rsidRPr="00F62948">
        <w:rPr>
          <w:b/>
        </w:rPr>
        <w:t>Ngày phê duyệt lần đầu:</w:t>
      </w:r>
    </w:p>
    <w:p w14:paraId="7CC2BFD1" w14:textId="77777777" w:rsidR="006576F3" w:rsidRPr="00F62948" w:rsidRDefault="006576F3" w:rsidP="00CD5E22">
      <w:pPr>
        <w:numPr>
          <w:ilvl w:val="0"/>
          <w:numId w:val="444"/>
        </w:numPr>
        <w:ind w:left="432" w:hanging="432"/>
        <w:jc w:val="both"/>
      </w:pPr>
      <w:r w:rsidRPr="00F62948">
        <w:rPr>
          <w:b/>
        </w:rPr>
        <w:t>Cấp phê duyệt:</w:t>
      </w:r>
    </w:p>
    <w:tbl>
      <w:tblPr>
        <w:tblW w:w="9936" w:type="dxa"/>
        <w:jc w:val="right"/>
        <w:tblLayout w:type="fixed"/>
        <w:tblCellMar>
          <w:left w:w="28" w:type="dxa"/>
          <w:right w:w="28" w:type="dxa"/>
        </w:tblCellMar>
        <w:tblLook w:val="0000" w:firstRow="0" w:lastRow="0" w:firstColumn="0" w:lastColumn="0" w:noHBand="0" w:noVBand="0"/>
      </w:tblPr>
      <w:tblGrid>
        <w:gridCol w:w="3312"/>
        <w:gridCol w:w="3312"/>
        <w:gridCol w:w="3312"/>
      </w:tblGrid>
      <w:tr w:rsidR="003A33CD" w:rsidRPr="00F62948" w14:paraId="7C4E4343" w14:textId="77777777" w:rsidTr="00BF52E1">
        <w:trPr>
          <w:cantSplit/>
          <w:jc w:val="right"/>
        </w:trPr>
        <w:tc>
          <w:tcPr>
            <w:tcW w:w="3312" w:type="dxa"/>
            <w:tcMar>
              <w:left w:w="28" w:type="dxa"/>
              <w:right w:w="28" w:type="dxa"/>
            </w:tcMar>
          </w:tcPr>
          <w:p w14:paraId="5645ADC9" w14:textId="77777777" w:rsidR="006576F3" w:rsidRPr="00F62948" w:rsidRDefault="006576F3" w:rsidP="00CB653C">
            <w:pPr>
              <w:jc w:val="center"/>
            </w:pPr>
            <w:r w:rsidRPr="00F62948">
              <w:rPr>
                <w:b/>
              </w:rPr>
              <w:t>Trưởng khoa</w:t>
            </w:r>
          </w:p>
        </w:tc>
        <w:tc>
          <w:tcPr>
            <w:tcW w:w="3312" w:type="dxa"/>
            <w:tcMar>
              <w:left w:w="28" w:type="dxa"/>
              <w:right w:w="28" w:type="dxa"/>
            </w:tcMar>
          </w:tcPr>
          <w:p w14:paraId="4A28D169" w14:textId="77777777" w:rsidR="006576F3" w:rsidRPr="00F62948" w:rsidRDefault="006576F3" w:rsidP="00CB653C">
            <w:pPr>
              <w:jc w:val="center"/>
            </w:pPr>
            <w:r w:rsidRPr="00F62948">
              <w:rPr>
                <w:b/>
              </w:rPr>
              <w:t>Trưởng BM</w:t>
            </w:r>
          </w:p>
        </w:tc>
        <w:tc>
          <w:tcPr>
            <w:tcW w:w="3312" w:type="dxa"/>
            <w:tcMar>
              <w:left w:w="28" w:type="dxa"/>
              <w:right w:w="28" w:type="dxa"/>
            </w:tcMar>
          </w:tcPr>
          <w:p w14:paraId="1AF6775F" w14:textId="77777777" w:rsidR="006576F3" w:rsidRPr="00F62948" w:rsidRDefault="006576F3" w:rsidP="00CB653C">
            <w:pPr>
              <w:jc w:val="center"/>
            </w:pPr>
            <w:r w:rsidRPr="00F62948">
              <w:rPr>
                <w:b/>
              </w:rPr>
              <w:t>Nhóm biên soạn</w:t>
            </w:r>
          </w:p>
        </w:tc>
      </w:tr>
      <w:tr w:rsidR="003A33CD" w:rsidRPr="00F62948" w14:paraId="50A7F1F0" w14:textId="77777777" w:rsidTr="00BF52E1">
        <w:trPr>
          <w:cantSplit/>
          <w:jc w:val="right"/>
        </w:trPr>
        <w:tc>
          <w:tcPr>
            <w:tcW w:w="3312" w:type="dxa"/>
            <w:tcMar>
              <w:left w:w="28" w:type="dxa"/>
              <w:right w:w="28" w:type="dxa"/>
            </w:tcMar>
          </w:tcPr>
          <w:p w14:paraId="617753AE" w14:textId="77777777" w:rsidR="006576F3" w:rsidRPr="00F62948" w:rsidRDefault="006576F3" w:rsidP="00CB653C">
            <w:pPr>
              <w:jc w:val="center"/>
            </w:pPr>
          </w:p>
          <w:p w14:paraId="39D21B3E" w14:textId="77777777" w:rsidR="006576F3" w:rsidRPr="00F62948" w:rsidRDefault="006576F3" w:rsidP="00CB653C">
            <w:pPr>
              <w:jc w:val="center"/>
            </w:pPr>
          </w:p>
          <w:p w14:paraId="65AE9995" w14:textId="77777777" w:rsidR="006576F3" w:rsidRPr="00F62948" w:rsidRDefault="006576F3" w:rsidP="00CB653C">
            <w:pPr>
              <w:jc w:val="center"/>
            </w:pPr>
          </w:p>
          <w:p w14:paraId="7646DB51" w14:textId="77777777" w:rsidR="006576F3" w:rsidRPr="00F62948" w:rsidRDefault="006576F3" w:rsidP="00CB653C">
            <w:pPr>
              <w:jc w:val="center"/>
            </w:pPr>
            <w:r w:rsidRPr="00F62948">
              <w:rPr>
                <w:b/>
              </w:rPr>
              <w:t>TS. Nguyễn Tuấn Anh</w:t>
            </w:r>
          </w:p>
        </w:tc>
        <w:tc>
          <w:tcPr>
            <w:tcW w:w="3312" w:type="dxa"/>
            <w:tcMar>
              <w:left w:w="28" w:type="dxa"/>
              <w:right w:w="28" w:type="dxa"/>
            </w:tcMar>
          </w:tcPr>
          <w:p w14:paraId="1758ABBD" w14:textId="77777777" w:rsidR="006576F3" w:rsidRPr="00F62948" w:rsidRDefault="006576F3" w:rsidP="00CB653C">
            <w:pPr>
              <w:jc w:val="center"/>
            </w:pPr>
          </w:p>
          <w:p w14:paraId="702D7C36" w14:textId="77777777" w:rsidR="006576F3" w:rsidRPr="00F62948" w:rsidRDefault="006576F3" w:rsidP="00CB653C">
            <w:pPr>
              <w:jc w:val="center"/>
            </w:pPr>
          </w:p>
          <w:p w14:paraId="1C0317FC" w14:textId="77777777" w:rsidR="006576F3" w:rsidRPr="00F62948" w:rsidRDefault="006576F3" w:rsidP="00CB653C">
            <w:pPr>
              <w:jc w:val="center"/>
            </w:pPr>
          </w:p>
          <w:p w14:paraId="3DBBD578" w14:textId="77777777" w:rsidR="006576F3" w:rsidRPr="00F62948" w:rsidRDefault="006576F3" w:rsidP="00CB653C">
            <w:pPr>
              <w:jc w:val="center"/>
            </w:pPr>
            <w:r w:rsidRPr="00F62948">
              <w:rPr>
                <w:b/>
              </w:rPr>
              <w:t>TS. Nguyễn Ngọc Châu</w:t>
            </w:r>
          </w:p>
        </w:tc>
        <w:tc>
          <w:tcPr>
            <w:tcW w:w="3312" w:type="dxa"/>
            <w:tcMar>
              <w:left w:w="28" w:type="dxa"/>
              <w:right w:w="28" w:type="dxa"/>
            </w:tcMar>
          </w:tcPr>
          <w:p w14:paraId="69F93BE6" w14:textId="77777777" w:rsidR="006576F3" w:rsidRPr="00F62948" w:rsidRDefault="006576F3" w:rsidP="00CB653C">
            <w:pPr>
              <w:jc w:val="center"/>
            </w:pPr>
          </w:p>
          <w:p w14:paraId="41956F0B" w14:textId="77777777" w:rsidR="006576F3" w:rsidRPr="00F62948" w:rsidRDefault="006576F3" w:rsidP="00CB653C">
            <w:pPr>
              <w:jc w:val="center"/>
            </w:pPr>
          </w:p>
          <w:p w14:paraId="1CD1E293" w14:textId="77777777" w:rsidR="006576F3" w:rsidRPr="00F62948" w:rsidRDefault="006576F3" w:rsidP="00CB653C">
            <w:pPr>
              <w:jc w:val="center"/>
            </w:pPr>
          </w:p>
          <w:p w14:paraId="3AEDD242" w14:textId="1E0D45C8" w:rsidR="006576F3" w:rsidRPr="00916545" w:rsidRDefault="006576F3" w:rsidP="00CB653C">
            <w:pPr>
              <w:jc w:val="center"/>
              <w:rPr>
                <w:lang w:val="en-US"/>
              </w:rPr>
            </w:pPr>
            <w:r w:rsidRPr="00F62948">
              <w:rPr>
                <w:b/>
              </w:rPr>
              <w:t xml:space="preserve">ThS. </w:t>
            </w:r>
            <w:proofErr w:type="spellStart"/>
            <w:r w:rsidR="00916545">
              <w:rPr>
                <w:b/>
                <w:lang w:val="en-US"/>
              </w:rPr>
              <w:t>Tạ</w:t>
            </w:r>
            <w:proofErr w:type="spellEnd"/>
            <w:r w:rsidR="00916545">
              <w:rPr>
                <w:b/>
                <w:lang w:val="en-US"/>
              </w:rPr>
              <w:t xml:space="preserve"> </w:t>
            </w:r>
            <w:proofErr w:type="spellStart"/>
            <w:r w:rsidR="00916545">
              <w:rPr>
                <w:b/>
                <w:lang w:val="en-US"/>
              </w:rPr>
              <w:t>Vũ</w:t>
            </w:r>
            <w:proofErr w:type="spellEnd"/>
            <w:r w:rsidR="00916545">
              <w:rPr>
                <w:b/>
                <w:lang w:val="en-US"/>
              </w:rPr>
              <w:t xml:space="preserve"> Thục Oanh</w:t>
            </w:r>
          </w:p>
        </w:tc>
      </w:tr>
    </w:tbl>
    <w:p w14:paraId="5E0871A6" w14:textId="11D172C2" w:rsidR="006576F3" w:rsidRPr="00F62948" w:rsidRDefault="006576F3" w:rsidP="00CB653C">
      <w:pPr>
        <w:rPr>
          <w:b/>
          <w:bCs/>
        </w:rPr>
      </w:pPr>
      <w:r w:rsidRPr="00F62948">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2D2E554A" w14:textId="77777777" w:rsidTr="00BF52E1">
        <w:trPr>
          <w:cantSplit/>
        </w:trPr>
        <w:tc>
          <w:tcPr>
            <w:tcW w:w="1008" w:type="dxa"/>
            <w:tcMar>
              <w:left w:w="28" w:type="dxa"/>
              <w:right w:w="28" w:type="dxa"/>
            </w:tcMar>
            <w:hideMark/>
          </w:tcPr>
          <w:p w14:paraId="7FBFBA29" w14:textId="7A3A2F51" w:rsidR="006576F3" w:rsidRPr="00F62948" w:rsidRDefault="006576F3" w:rsidP="00CB653C">
            <w:pPr>
              <w:ind w:right="176"/>
              <w:jc w:val="center"/>
              <w:rPr>
                <w:sz w:val="22"/>
              </w:rPr>
            </w:pPr>
            <w:r w:rsidRPr="00F62948">
              <w:rPr>
                <w:noProof/>
                <w:szCs w:val="26"/>
                <w:lang w:val="en-US" w:eastAsia="en-US"/>
              </w:rPr>
              <w:lastRenderedPageBreak/>
              <w:drawing>
                <wp:inline distT="0" distB="0" distL="0" distR="0" wp14:anchorId="5CCB566F" wp14:editId="6DD0B199">
                  <wp:extent cx="502920" cy="545465"/>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7955AEED" w14:textId="77777777" w:rsidR="006576F3" w:rsidRPr="00F62948" w:rsidRDefault="006576F3" w:rsidP="00CB653C">
            <w:pPr>
              <w:ind w:right="176"/>
              <w:jc w:val="center"/>
              <w:rPr>
                <w:sz w:val="20"/>
              </w:rPr>
            </w:pPr>
            <w:r w:rsidRPr="00F62948">
              <w:rPr>
                <w:sz w:val="20"/>
              </w:rPr>
              <w:t>TRƯỜNG ĐẠI HỌC SƯ PHẠM KỸ THUẬT</w:t>
            </w:r>
          </w:p>
          <w:p w14:paraId="6724BA00" w14:textId="77777777" w:rsidR="006576F3" w:rsidRPr="00F62948" w:rsidRDefault="006576F3" w:rsidP="00CB653C">
            <w:pPr>
              <w:ind w:right="-18"/>
              <w:jc w:val="center"/>
              <w:rPr>
                <w:sz w:val="20"/>
              </w:rPr>
            </w:pPr>
            <w:r w:rsidRPr="00F62948">
              <w:rPr>
                <w:sz w:val="20"/>
              </w:rPr>
              <w:t>TP. HỒ CHÍ MINH</w:t>
            </w:r>
          </w:p>
          <w:p w14:paraId="07006E3E" w14:textId="77777777" w:rsidR="006576F3" w:rsidRPr="00F62948" w:rsidRDefault="006576F3" w:rsidP="00CB653C">
            <w:pPr>
              <w:ind w:right="176"/>
              <w:jc w:val="center"/>
              <w:rPr>
                <w:b/>
                <w:sz w:val="20"/>
              </w:rPr>
            </w:pPr>
            <w:r w:rsidRPr="00F62948">
              <w:rPr>
                <w:b/>
                <w:sz w:val="20"/>
              </w:rPr>
              <w:t>KHOA KINH TẾ</w:t>
            </w:r>
          </w:p>
        </w:tc>
        <w:tc>
          <w:tcPr>
            <w:tcW w:w="4211" w:type="dxa"/>
            <w:tcMar>
              <w:left w:w="28" w:type="dxa"/>
              <w:right w:w="28" w:type="dxa"/>
            </w:tcMar>
            <w:hideMark/>
          </w:tcPr>
          <w:p w14:paraId="3691E4A4" w14:textId="77777777" w:rsidR="006576F3" w:rsidRPr="00F62948" w:rsidRDefault="006576F3" w:rsidP="00CB653C">
            <w:pPr>
              <w:rPr>
                <w:bCs/>
                <w:sz w:val="22"/>
                <w:szCs w:val="22"/>
              </w:rPr>
            </w:pPr>
            <w:r w:rsidRPr="00F62948">
              <w:rPr>
                <w:b/>
                <w:bCs/>
                <w:sz w:val="22"/>
                <w:szCs w:val="22"/>
              </w:rPr>
              <w:t>Ngành đào tạo:</w:t>
            </w:r>
            <w:r w:rsidRPr="00F62948">
              <w:rPr>
                <w:bCs/>
                <w:sz w:val="22"/>
                <w:szCs w:val="22"/>
              </w:rPr>
              <w:t xml:space="preserve"> Tất cả các ngành</w:t>
            </w:r>
          </w:p>
          <w:p w14:paraId="15FD3030" w14:textId="77777777" w:rsidR="006576F3" w:rsidRPr="00F62948" w:rsidRDefault="006576F3" w:rsidP="00CB653C">
            <w:pPr>
              <w:rPr>
                <w:b/>
                <w:bCs/>
                <w:sz w:val="20"/>
              </w:rPr>
            </w:pPr>
            <w:r w:rsidRPr="00F62948">
              <w:rPr>
                <w:b/>
                <w:bCs/>
                <w:sz w:val="22"/>
                <w:szCs w:val="22"/>
              </w:rPr>
              <w:t xml:space="preserve">Trình độ đào tạo: </w:t>
            </w:r>
            <w:r w:rsidRPr="00F62948">
              <w:rPr>
                <w:bCs/>
                <w:sz w:val="22"/>
                <w:szCs w:val="22"/>
              </w:rPr>
              <w:t>Đại học</w:t>
            </w:r>
            <w:r w:rsidRPr="00F62948">
              <w:rPr>
                <w:bCs/>
                <w:sz w:val="20"/>
              </w:rPr>
              <w:t xml:space="preserve"> </w:t>
            </w:r>
          </w:p>
        </w:tc>
      </w:tr>
    </w:tbl>
    <w:p w14:paraId="658AC608" w14:textId="77777777" w:rsidR="006576F3" w:rsidRPr="00F62948" w:rsidRDefault="006576F3" w:rsidP="00CB653C">
      <w:pPr>
        <w:jc w:val="center"/>
        <w:rPr>
          <w:sz w:val="44"/>
          <w:szCs w:val="44"/>
        </w:rPr>
      </w:pPr>
      <w:r w:rsidRPr="00F62948">
        <w:rPr>
          <w:b/>
          <w:bCs/>
          <w:sz w:val="44"/>
          <w:szCs w:val="44"/>
        </w:rPr>
        <w:t>Đề c</w:t>
      </w:r>
      <w:r w:rsidRPr="00F62948">
        <w:rPr>
          <w:b/>
          <w:bCs/>
          <w:sz w:val="44"/>
          <w:szCs w:val="44"/>
        </w:rPr>
        <w:softHyphen/>
        <w:t>ương chi tiết môn học</w:t>
      </w:r>
    </w:p>
    <w:p w14:paraId="17DC0C0E" w14:textId="6B97F5C9" w:rsidR="006576F3" w:rsidRPr="00F62948" w:rsidRDefault="006576F3" w:rsidP="00CD5E22">
      <w:pPr>
        <w:numPr>
          <w:ilvl w:val="0"/>
          <w:numId w:val="453"/>
        </w:numPr>
        <w:tabs>
          <w:tab w:val="left" w:pos="284"/>
          <w:tab w:val="left" w:pos="5954"/>
        </w:tabs>
        <w:ind w:hanging="720"/>
        <w:jc w:val="both"/>
        <w:rPr>
          <w:b/>
          <w:bCs/>
          <w:szCs w:val="24"/>
        </w:rPr>
      </w:pPr>
      <w:r w:rsidRPr="00F62948">
        <w:rPr>
          <w:b/>
          <w:bCs/>
        </w:rPr>
        <w:t>Tên môn học:</w:t>
      </w:r>
      <w:r w:rsidRPr="00F62948">
        <w:rPr>
          <w:bCs/>
        </w:rPr>
        <w:t xml:space="preserve"> </w:t>
      </w:r>
      <w:r w:rsidR="00A60CAD" w:rsidRPr="00F62948">
        <w:t>KẾ HOẠCH KHỞI NGHIỆP</w:t>
      </w:r>
      <w:r w:rsidR="00A60CAD" w:rsidRPr="00F62948">
        <w:rPr>
          <w:bCs/>
        </w:rPr>
        <w:t xml:space="preserve"> </w:t>
      </w:r>
    </w:p>
    <w:p w14:paraId="6FC7452F" w14:textId="77777777" w:rsidR="006576F3" w:rsidRPr="00F62948" w:rsidRDefault="006576F3" w:rsidP="00CB653C">
      <w:pPr>
        <w:tabs>
          <w:tab w:val="left" w:pos="284"/>
          <w:tab w:val="left" w:pos="5954"/>
        </w:tabs>
        <w:ind w:firstLine="270"/>
        <w:jc w:val="both"/>
        <w:rPr>
          <w:b/>
          <w:bCs/>
        </w:rPr>
      </w:pPr>
      <w:r w:rsidRPr="00F62948">
        <w:rPr>
          <w:b/>
          <w:bCs/>
        </w:rPr>
        <w:t>Mã môn học:</w:t>
      </w:r>
      <w:r w:rsidRPr="00F62948">
        <w:rPr>
          <w:bCs/>
        </w:rPr>
        <w:t xml:space="preserve"> </w:t>
      </w:r>
      <w:r w:rsidRPr="00F62948">
        <w:t>BPLA121808</w:t>
      </w:r>
    </w:p>
    <w:p w14:paraId="4AB5FC95" w14:textId="77777777" w:rsidR="006576F3" w:rsidRPr="00F62948" w:rsidRDefault="006576F3" w:rsidP="00CD5E22">
      <w:pPr>
        <w:numPr>
          <w:ilvl w:val="0"/>
          <w:numId w:val="453"/>
        </w:numPr>
        <w:tabs>
          <w:tab w:val="left" w:pos="284"/>
        </w:tabs>
        <w:ind w:hanging="720"/>
        <w:jc w:val="both"/>
        <w:rPr>
          <w:b/>
          <w:bCs/>
        </w:rPr>
      </w:pPr>
      <w:r w:rsidRPr="00F62948">
        <w:rPr>
          <w:b/>
          <w:bCs/>
        </w:rPr>
        <w:t>Tên Tiếng Anh:</w:t>
      </w:r>
      <w:r w:rsidRPr="00F62948">
        <w:rPr>
          <w:bCs/>
        </w:rPr>
        <w:t xml:space="preserve"> </w:t>
      </w:r>
      <w:r w:rsidRPr="00F62948">
        <w:t>Project Management</w:t>
      </w:r>
    </w:p>
    <w:p w14:paraId="42A7B82B" w14:textId="77777777" w:rsidR="006576F3" w:rsidRPr="00F62948" w:rsidRDefault="006576F3" w:rsidP="00CD5E22">
      <w:pPr>
        <w:numPr>
          <w:ilvl w:val="0"/>
          <w:numId w:val="453"/>
        </w:numPr>
        <w:tabs>
          <w:tab w:val="left" w:pos="284"/>
          <w:tab w:val="left" w:pos="5954"/>
        </w:tabs>
        <w:ind w:hanging="720"/>
        <w:jc w:val="both"/>
        <w:rPr>
          <w:bCs/>
        </w:rPr>
      </w:pPr>
      <w:r w:rsidRPr="00F62948">
        <w:rPr>
          <w:b/>
          <w:bCs/>
        </w:rPr>
        <w:t xml:space="preserve">Số tín chỉ:  </w:t>
      </w:r>
      <w:r w:rsidRPr="00F62948">
        <w:rPr>
          <w:bCs/>
        </w:rPr>
        <w:t>3 tín chỉ (3/0/6) (3 tín chỉ lý thuyết, 0 tín chỉ thực hành/thí nghiệm, 6 tín chỉ tự học)</w:t>
      </w:r>
    </w:p>
    <w:p w14:paraId="375133DF" w14:textId="77777777" w:rsidR="006576F3" w:rsidRPr="00F62948" w:rsidRDefault="006576F3" w:rsidP="00CD5E22">
      <w:pPr>
        <w:numPr>
          <w:ilvl w:val="0"/>
          <w:numId w:val="453"/>
        </w:numPr>
        <w:tabs>
          <w:tab w:val="left" w:pos="284"/>
          <w:tab w:val="left" w:pos="5954"/>
        </w:tabs>
        <w:ind w:hanging="720"/>
        <w:jc w:val="both"/>
        <w:rPr>
          <w:bCs/>
          <w:lang w:val="pt-BR"/>
        </w:rPr>
      </w:pPr>
      <w:r w:rsidRPr="00F62948">
        <w:rPr>
          <w:b/>
          <w:bCs/>
          <w:lang w:val="pt-BR"/>
        </w:rPr>
        <w:t>Giảng viên phụ trách môn học:</w:t>
      </w:r>
    </w:p>
    <w:p w14:paraId="413FBB38" w14:textId="77777777" w:rsidR="006576F3" w:rsidRPr="00F62948" w:rsidRDefault="006576F3" w:rsidP="00CB653C">
      <w:pPr>
        <w:ind w:firstLine="720"/>
        <w:jc w:val="both"/>
        <w:rPr>
          <w:bCs/>
          <w:lang w:val="pt-BR"/>
        </w:rPr>
      </w:pPr>
      <w:r w:rsidRPr="00F62948">
        <w:rPr>
          <w:bCs/>
          <w:lang w:val="pt-BR"/>
        </w:rPr>
        <w:t>1/ GV phụ trách chính: ThS. Bùi Thu Anh</w:t>
      </w:r>
    </w:p>
    <w:p w14:paraId="44FE1894" w14:textId="77777777" w:rsidR="006576F3" w:rsidRPr="00F62948" w:rsidRDefault="006576F3" w:rsidP="00CB653C">
      <w:pPr>
        <w:ind w:firstLine="720"/>
        <w:jc w:val="both"/>
        <w:rPr>
          <w:bCs/>
          <w:lang w:val="pt-BR"/>
        </w:rPr>
      </w:pPr>
      <w:r w:rsidRPr="00F62948">
        <w:rPr>
          <w:bCs/>
          <w:lang w:val="pt-BR"/>
        </w:rPr>
        <w:t xml:space="preserve">2/ Danh sách giảng viên cùng giảng dạy: ThS. </w:t>
      </w:r>
      <w:r w:rsidRPr="00F62948">
        <w:rPr>
          <w:bCs/>
        </w:rPr>
        <w:t>Trần Phương Nam, ThS. Nguyễn Văn Chiến</w:t>
      </w:r>
    </w:p>
    <w:p w14:paraId="6301B94F" w14:textId="77777777" w:rsidR="006576F3" w:rsidRPr="00F62948" w:rsidRDefault="006576F3" w:rsidP="00CD5E22">
      <w:pPr>
        <w:numPr>
          <w:ilvl w:val="0"/>
          <w:numId w:val="453"/>
        </w:numPr>
        <w:tabs>
          <w:tab w:val="left" w:pos="284"/>
          <w:tab w:val="left" w:pos="5954"/>
        </w:tabs>
        <w:ind w:hanging="720"/>
        <w:jc w:val="both"/>
        <w:rPr>
          <w:bCs/>
          <w:lang w:val="pt-BR"/>
        </w:rPr>
      </w:pPr>
      <w:r w:rsidRPr="00F62948">
        <w:rPr>
          <w:b/>
          <w:bCs/>
          <w:lang w:val="pt-BR"/>
        </w:rPr>
        <w:t>Điều kiện tham gia học tập môn học:</w:t>
      </w:r>
    </w:p>
    <w:p w14:paraId="542EF9D8" w14:textId="77777777" w:rsidR="006576F3" w:rsidRPr="00F62948" w:rsidRDefault="006576F3" w:rsidP="00CB653C">
      <w:pPr>
        <w:ind w:firstLine="720"/>
        <w:jc w:val="both"/>
        <w:rPr>
          <w:bCs/>
          <w:lang w:val="pt-BR"/>
        </w:rPr>
      </w:pPr>
      <w:r w:rsidRPr="00F62948">
        <w:rPr>
          <w:bCs/>
          <w:lang w:val="pt-BR"/>
        </w:rPr>
        <w:t>Môn học tiên quyết: không</w:t>
      </w:r>
    </w:p>
    <w:p w14:paraId="2933ADC2" w14:textId="77777777" w:rsidR="006576F3" w:rsidRPr="00F62948" w:rsidRDefault="006576F3" w:rsidP="00CB653C">
      <w:pPr>
        <w:ind w:firstLine="720"/>
        <w:jc w:val="both"/>
        <w:rPr>
          <w:bCs/>
          <w:lang w:val="pt-BR"/>
        </w:rPr>
      </w:pPr>
      <w:r w:rsidRPr="00F62948">
        <w:rPr>
          <w:bCs/>
          <w:lang w:val="pt-BR"/>
        </w:rPr>
        <w:t>Môn học trước: không</w:t>
      </w:r>
    </w:p>
    <w:p w14:paraId="3E9DC098" w14:textId="77777777" w:rsidR="006576F3" w:rsidRPr="00F62948" w:rsidRDefault="006576F3" w:rsidP="00CD5E22">
      <w:pPr>
        <w:numPr>
          <w:ilvl w:val="0"/>
          <w:numId w:val="453"/>
        </w:numPr>
        <w:tabs>
          <w:tab w:val="left" w:pos="284"/>
          <w:tab w:val="left" w:pos="5954"/>
        </w:tabs>
        <w:ind w:hanging="720"/>
        <w:jc w:val="both"/>
        <w:rPr>
          <w:b/>
          <w:bCs/>
          <w:lang w:val="en-US"/>
        </w:rPr>
      </w:pPr>
      <w:r w:rsidRPr="00F62948">
        <w:rPr>
          <w:b/>
          <w:bCs/>
        </w:rPr>
        <w:t>Mô tả môn học:</w:t>
      </w:r>
    </w:p>
    <w:p w14:paraId="44F26E3F" w14:textId="77777777" w:rsidR="006576F3" w:rsidRPr="00F62948" w:rsidRDefault="006576F3" w:rsidP="00CB653C">
      <w:pPr>
        <w:ind w:firstLine="720"/>
        <w:jc w:val="both"/>
        <w:rPr>
          <w:i/>
          <w:szCs w:val="26"/>
          <w:lang w:val="de-DE"/>
        </w:rPr>
      </w:pPr>
      <w:r w:rsidRPr="00F62948">
        <w:rPr>
          <w:lang w:val="pt-BR"/>
        </w:rPr>
        <w:t>Môn học này trang bị cho sinh viên những kiến thức cơ bản về quá trình khởi nghiệp kinh doanh từ tìm kiếm cơ hội kinh doanh, thấu hiểu nhu cầu khách hàng, đến phát triển ý tưởng sản phẩm, đề ra chiến lược kinh doanh phù hợp trong các bối cảnh thị trường khác nhau. Sinh viên làm việc theo nhóm dự án để thực hành lập bản kế hoạch khởi nghiệp kinh doanh và trải nghiệm gọi vốn đầu tư. Sinh viên được phát triển khả năng phân tích, đánh giá tính khả thi, tính hiệu quả, khả năng sinh lời, khả năng phát triển của một dự án kinh doanh khởi nghiệp.</w:t>
      </w:r>
    </w:p>
    <w:p w14:paraId="237C375D" w14:textId="77777777" w:rsidR="006576F3" w:rsidRPr="00F62948" w:rsidRDefault="006576F3" w:rsidP="00CD5E22">
      <w:pPr>
        <w:numPr>
          <w:ilvl w:val="0"/>
          <w:numId w:val="453"/>
        </w:numPr>
        <w:tabs>
          <w:tab w:val="left" w:pos="284"/>
          <w:tab w:val="left" w:pos="5954"/>
        </w:tabs>
        <w:ind w:hanging="720"/>
        <w:jc w:val="both"/>
        <w:rPr>
          <w:b/>
          <w:bCs/>
          <w:szCs w:val="24"/>
          <w:lang w:val="de-DE"/>
        </w:rPr>
      </w:pPr>
      <w:r w:rsidRPr="00F62948">
        <w:rPr>
          <w:b/>
          <w:bCs/>
          <w:lang w:val="de-DE"/>
        </w:rPr>
        <w:t>Chuẩn đầu ra của môn học (CLOs)</w:t>
      </w:r>
    </w:p>
    <w:tbl>
      <w:tblPr>
        <w:tblW w:w="0" w:type="auto"/>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925"/>
        <w:gridCol w:w="6608"/>
        <w:gridCol w:w="1135"/>
        <w:gridCol w:w="1201"/>
      </w:tblGrid>
      <w:tr w:rsidR="003A33CD" w:rsidRPr="00F62948" w14:paraId="5A7F1F66" w14:textId="77777777" w:rsidTr="00A60CAD">
        <w:trPr>
          <w:cantSplit/>
          <w:trHeight w:val="241"/>
        </w:trPr>
        <w:tc>
          <w:tcPr>
            <w:tcW w:w="925" w:type="dxa"/>
            <w:tcBorders>
              <w:top w:val="single" w:sz="4" w:space="0" w:color="auto"/>
              <w:left w:val="single" w:sz="12" w:space="0" w:color="000000"/>
              <w:bottom w:val="single" w:sz="6" w:space="0" w:color="000000"/>
              <w:right w:val="single" w:sz="4" w:space="0" w:color="auto"/>
            </w:tcBorders>
            <w:shd w:val="pct30" w:color="FFFF00" w:fill="FFFFFF"/>
            <w:tcMar>
              <w:left w:w="28" w:type="dxa"/>
              <w:right w:w="28" w:type="dxa"/>
            </w:tcMar>
            <w:hideMark/>
          </w:tcPr>
          <w:p w14:paraId="6F64A168" w14:textId="77777777" w:rsidR="006576F3" w:rsidRPr="00F62948" w:rsidRDefault="006576F3" w:rsidP="00CB653C">
            <w:pPr>
              <w:tabs>
                <w:tab w:val="left" w:pos="284"/>
                <w:tab w:val="left" w:pos="5954"/>
              </w:tabs>
              <w:jc w:val="center"/>
              <w:rPr>
                <w:b/>
                <w:bCs/>
                <w:lang w:val="en-US"/>
              </w:rPr>
            </w:pPr>
            <w:r w:rsidRPr="00F62948">
              <w:rPr>
                <w:b/>
                <w:bCs/>
              </w:rPr>
              <w:t>CLOs</w:t>
            </w:r>
          </w:p>
        </w:tc>
        <w:tc>
          <w:tcPr>
            <w:tcW w:w="6608" w:type="dxa"/>
            <w:tcBorders>
              <w:top w:val="single" w:sz="4" w:space="0" w:color="auto"/>
              <w:left w:val="single" w:sz="4" w:space="0" w:color="auto"/>
              <w:bottom w:val="single" w:sz="6" w:space="0" w:color="000000"/>
              <w:right w:val="single" w:sz="4" w:space="0" w:color="auto"/>
            </w:tcBorders>
            <w:shd w:val="pct30" w:color="FFFF00" w:fill="FFFFFF"/>
            <w:tcMar>
              <w:left w:w="28" w:type="dxa"/>
              <w:right w:w="28" w:type="dxa"/>
            </w:tcMar>
            <w:hideMark/>
          </w:tcPr>
          <w:p w14:paraId="0290FC96" w14:textId="77777777" w:rsidR="006576F3" w:rsidRPr="00F62948" w:rsidRDefault="006576F3" w:rsidP="00CB653C">
            <w:pPr>
              <w:tabs>
                <w:tab w:val="left" w:pos="284"/>
                <w:tab w:val="left" w:pos="5954"/>
              </w:tabs>
              <w:jc w:val="center"/>
              <w:rPr>
                <w:bCs/>
                <w:i/>
              </w:rPr>
            </w:pPr>
            <w:r w:rsidRPr="00F62948">
              <w:rPr>
                <w:b/>
                <w:bCs/>
              </w:rPr>
              <w:t xml:space="preserve">Mô tả </w:t>
            </w:r>
            <w:r w:rsidRPr="00F62948">
              <w:rPr>
                <w:bCs/>
                <w:i/>
              </w:rPr>
              <w:t>(Sau khi học xong môn học này, người học có thể)</w:t>
            </w:r>
          </w:p>
        </w:tc>
        <w:tc>
          <w:tcPr>
            <w:tcW w:w="1135" w:type="dxa"/>
            <w:tcBorders>
              <w:top w:val="single" w:sz="4" w:space="0" w:color="auto"/>
              <w:left w:val="single" w:sz="4" w:space="0" w:color="auto"/>
              <w:bottom w:val="single" w:sz="6" w:space="0" w:color="000000"/>
              <w:right w:val="single" w:sz="6" w:space="0" w:color="000000"/>
            </w:tcBorders>
            <w:shd w:val="pct30" w:color="FFFF00" w:fill="FFFFFF"/>
            <w:tcMar>
              <w:left w:w="28" w:type="dxa"/>
              <w:right w:w="28" w:type="dxa"/>
            </w:tcMar>
            <w:hideMark/>
          </w:tcPr>
          <w:p w14:paraId="0F36A5E4" w14:textId="77777777" w:rsidR="006576F3" w:rsidRPr="00F62948" w:rsidRDefault="006576F3" w:rsidP="00CB653C">
            <w:pPr>
              <w:tabs>
                <w:tab w:val="left" w:pos="284"/>
                <w:tab w:val="left" w:pos="5954"/>
              </w:tabs>
              <w:jc w:val="center"/>
              <w:rPr>
                <w:b/>
                <w:bCs/>
              </w:rPr>
            </w:pPr>
            <w:r w:rsidRPr="00F62948">
              <w:rPr>
                <w:b/>
                <w:bCs/>
              </w:rPr>
              <w:t>ELO(s)</w:t>
            </w:r>
          </w:p>
          <w:p w14:paraId="3E86D36D" w14:textId="77777777" w:rsidR="006576F3" w:rsidRPr="00F62948" w:rsidRDefault="006576F3" w:rsidP="00CB653C">
            <w:pPr>
              <w:tabs>
                <w:tab w:val="left" w:pos="284"/>
                <w:tab w:val="left" w:pos="5954"/>
              </w:tabs>
              <w:jc w:val="center"/>
              <w:rPr>
                <w:b/>
                <w:bCs/>
              </w:rPr>
            </w:pPr>
            <w:r w:rsidRPr="00F62948">
              <w:rPr>
                <w:b/>
                <w:bCs/>
              </w:rPr>
              <w:t>/PI(s)</w:t>
            </w:r>
          </w:p>
        </w:tc>
        <w:tc>
          <w:tcPr>
            <w:tcW w:w="1201" w:type="dxa"/>
            <w:tcBorders>
              <w:top w:val="single" w:sz="4" w:space="0" w:color="auto"/>
              <w:left w:val="single" w:sz="4" w:space="0" w:color="auto"/>
              <w:bottom w:val="single" w:sz="6" w:space="0" w:color="000000"/>
              <w:right w:val="single" w:sz="12" w:space="0" w:color="000000"/>
            </w:tcBorders>
            <w:shd w:val="pct30" w:color="FFFF00" w:fill="FFFFFF"/>
            <w:tcMar>
              <w:left w:w="28" w:type="dxa"/>
              <w:right w:w="28" w:type="dxa"/>
            </w:tcMar>
            <w:hideMark/>
          </w:tcPr>
          <w:p w14:paraId="5569E4E6" w14:textId="77777777" w:rsidR="006576F3" w:rsidRPr="00F62948" w:rsidRDefault="006576F3" w:rsidP="00CB653C">
            <w:pPr>
              <w:tabs>
                <w:tab w:val="left" w:pos="284"/>
                <w:tab w:val="left" w:pos="5954"/>
              </w:tabs>
              <w:jc w:val="center"/>
              <w:rPr>
                <w:b/>
                <w:bCs/>
              </w:rPr>
            </w:pPr>
            <w:r w:rsidRPr="00F62948">
              <w:rPr>
                <w:b/>
                <w:bCs/>
              </w:rPr>
              <w:t>TĐNL</w:t>
            </w:r>
          </w:p>
        </w:tc>
      </w:tr>
      <w:tr w:rsidR="003A33CD" w:rsidRPr="00F62948" w14:paraId="7438D711" w14:textId="77777777" w:rsidTr="00A60CAD">
        <w:trPr>
          <w:cantSplit/>
          <w:trHeight w:val="375"/>
        </w:trPr>
        <w:tc>
          <w:tcPr>
            <w:tcW w:w="925" w:type="dxa"/>
            <w:tcBorders>
              <w:top w:val="single" w:sz="6" w:space="0" w:color="000000"/>
              <w:left w:val="single" w:sz="12" w:space="0" w:color="000000"/>
              <w:bottom w:val="single" w:sz="6" w:space="0" w:color="000000"/>
              <w:right w:val="single" w:sz="6" w:space="0" w:color="000000"/>
            </w:tcBorders>
            <w:tcMar>
              <w:left w:w="28" w:type="dxa"/>
              <w:right w:w="28" w:type="dxa"/>
            </w:tcMar>
            <w:hideMark/>
          </w:tcPr>
          <w:p w14:paraId="59E46FB5" w14:textId="77777777" w:rsidR="006576F3" w:rsidRPr="00F62948" w:rsidRDefault="006576F3" w:rsidP="00CB653C">
            <w:pPr>
              <w:tabs>
                <w:tab w:val="left" w:pos="284"/>
                <w:tab w:val="left" w:pos="5954"/>
              </w:tabs>
              <w:jc w:val="center"/>
              <w:rPr>
                <w:bCs/>
              </w:rPr>
            </w:pPr>
            <w:r w:rsidRPr="00F62948">
              <w:rPr>
                <w:bCs/>
              </w:rPr>
              <w:t>CLO1</w:t>
            </w:r>
          </w:p>
        </w:tc>
        <w:tc>
          <w:tcPr>
            <w:tcW w:w="6608"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2B9E62EC" w14:textId="77777777" w:rsidR="006576F3" w:rsidRPr="00F62948" w:rsidRDefault="006576F3" w:rsidP="00CB653C">
            <w:pPr>
              <w:tabs>
                <w:tab w:val="left" w:pos="284"/>
                <w:tab w:val="left" w:pos="5954"/>
              </w:tabs>
              <w:jc w:val="both"/>
              <w:rPr>
                <w:bCs/>
              </w:rPr>
            </w:pPr>
            <w:proofErr w:type="spellStart"/>
            <w:r w:rsidRPr="00F62948">
              <w:rPr>
                <w:lang w:val="en-GB"/>
              </w:rPr>
              <w:t>Hiểu</w:t>
            </w:r>
            <w:proofErr w:type="spellEnd"/>
            <w:r w:rsidRPr="00F62948">
              <w:rPr>
                <w:lang w:val="en-GB"/>
              </w:rPr>
              <w:t xml:space="preserve"> </w:t>
            </w:r>
            <w:proofErr w:type="spellStart"/>
            <w:r w:rsidRPr="00F62948">
              <w:rPr>
                <w:lang w:val="en-GB"/>
              </w:rPr>
              <w:t>được</w:t>
            </w:r>
            <w:proofErr w:type="spellEnd"/>
            <w:r w:rsidRPr="00F62948">
              <w:rPr>
                <w:lang w:val="en-GB"/>
              </w:rPr>
              <w:t xml:space="preserve"> </w:t>
            </w:r>
            <w:proofErr w:type="spellStart"/>
            <w:r w:rsidRPr="00F62948">
              <w:rPr>
                <w:lang w:val="en-GB"/>
              </w:rPr>
              <w:t>các</w:t>
            </w:r>
            <w:proofErr w:type="spellEnd"/>
            <w:r w:rsidRPr="00F62948">
              <w:rPr>
                <w:lang w:val="en-GB"/>
              </w:rPr>
              <w:t xml:space="preserve"> </w:t>
            </w:r>
            <w:proofErr w:type="spellStart"/>
            <w:r w:rsidRPr="00F62948">
              <w:rPr>
                <w:lang w:val="en-GB"/>
              </w:rPr>
              <w:t>khái</w:t>
            </w:r>
            <w:proofErr w:type="spellEnd"/>
            <w:r w:rsidRPr="00F62948">
              <w:rPr>
                <w:lang w:val="en-GB"/>
              </w:rPr>
              <w:t xml:space="preserve"> </w:t>
            </w:r>
            <w:proofErr w:type="spellStart"/>
            <w:r w:rsidRPr="00F62948">
              <w:rPr>
                <w:lang w:val="en-GB"/>
              </w:rPr>
              <w:t>niệm</w:t>
            </w:r>
            <w:proofErr w:type="spellEnd"/>
            <w:r w:rsidRPr="00F62948">
              <w:rPr>
                <w:lang w:val="en-GB"/>
              </w:rPr>
              <w:t xml:space="preserve"> </w:t>
            </w:r>
            <w:proofErr w:type="spellStart"/>
            <w:r w:rsidRPr="00F62948">
              <w:rPr>
                <w:lang w:val="en-GB"/>
              </w:rPr>
              <w:t>cơ</w:t>
            </w:r>
            <w:proofErr w:type="spellEnd"/>
            <w:r w:rsidRPr="00F62948">
              <w:rPr>
                <w:lang w:val="en-GB"/>
              </w:rPr>
              <w:t xml:space="preserve"> </w:t>
            </w:r>
            <w:proofErr w:type="spellStart"/>
            <w:r w:rsidRPr="00F62948">
              <w:rPr>
                <w:lang w:val="en-GB"/>
              </w:rPr>
              <w:t>bản</w:t>
            </w:r>
            <w:proofErr w:type="spellEnd"/>
            <w:r w:rsidRPr="00F62948">
              <w:rPr>
                <w:lang w:val="en-GB"/>
              </w:rPr>
              <w:t xml:space="preserve"> </w:t>
            </w:r>
            <w:proofErr w:type="spellStart"/>
            <w:r w:rsidRPr="00F62948">
              <w:rPr>
                <w:lang w:val="en-GB"/>
              </w:rPr>
              <w:t>về</w:t>
            </w:r>
            <w:proofErr w:type="spellEnd"/>
            <w:r w:rsidRPr="00F62948">
              <w:rPr>
                <w:lang w:val="en-GB"/>
              </w:rPr>
              <w:t xml:space="preserve"> </w:t>
            </w:r>
            <w:proofErr w:type="spellStart"/>
            <w:r w:rsidRPr="00F62948">
              <w:rPr>
                <w:lang w:val="en-GB"/>
              </w:rPr>
              <w:t>khởi</w:t>
            </w:r>
            <w:proofErr w:type="spellEnd"/>
            <w:r w:rsidRPr="00F62948">
              <w:rPr>
                <w:lang w:val="en-GB"/>
              </w:rPr>
              <w:t xml:space="preserve"> </w:t>
            </w:r>
            <w:proofErr w:type="spellStart"/>
            <w:r w:rsidRPr="00F62948">
              <w:rPr>
                <w:lang w:val="en-GB"/>
              </w:rPr>
              <w:t>nghiệp</w:t>
            </w:r>
            <w:proofErr w:type="spellEnd"/>
            <w:r w:rsidRPr="00F62948">
              <w:rPr>
                <w:lang w:val="en-GB"/>
              </w:rPr>
              <w:t xml:space="preserve">, </w:t>
            </w:r>
            <w:proofErr w:type="spellStart"/>
            <w:r w:rsidRPr="00F62948">
              <w:rPr>
                <w:lang w:val="en-GB"/>
              </w:rPr>
              <w:t>các</w:t>
            </w:r>
            <w:proofErr w:type="spellEnd"/>
            <w:r w:rsidRPr="00F62948">
              <w:rPr>
                <w:lang w:val="en-GB"/>
              </w:rPr>
              <w:t xml:space="preserve"> </w:t>
            </w:r>
            <w:proofErr w:type="spellStart"/>
            <w:r w:rsidRPr="00F62948">
              <w:rPr>
                <w:lang w:val="en-GB"/>
              </w:rPr>
              <w:t>bước</w:t>
            </w:r>
            <w:proofErr w:type="spellEnd"/>
            <w:r w:rsidRPr="00F62948">
              <w:rPr>
                <w:lang w:val="en-GB"/>
              </w:rPr>
              <w:t xml:space="preserve"> </w:t>
            </w:r>
            <w:proofErr w:type="spellStart"/>
            <w:r w:rsidRPr="00F62948">
              <w:rPr>
                <w:lang w:val="en-GB"/>
              </w:rPr>
              <w:t>trong</w:t>
            </w:r>
            <w:proofErr w:type="spellEnd"/>
            <w:r w:rsidRPr="00F62948">
              <w:rPr>
                <w:lang w:val="en-GB"/>
              </w:rPr>
              <w:t xml:space="preserve"> </w:t>
            </w:r>
            <w:proofErr w:type="spellStart"/>
            <w:r w:rsidRPr="00F62948">
              <w:rPr>
                <w:lang w:val="en-GB"/>
              </w:rPr>
              <w:t>quá</w:t>
            </w:r>
            <w:proofErr w:type="spellEnd"/>
            <w:r w:rsidRPr="00F62948">
              <w:rPr>
                <w:lang w:val="en-GB"/>
              </w:rPr>
              <w:t xml:space="preserve"> </w:t>
            </w:r>
            <w:proofErr w:type="spellStart"/>
            <w:r w:rsidRPr="00F62948">
              <w:rPr>
                <w:lang w:val="en-GB"/>
              </w:rPr>
              <w:t>trình</w:t>
            </w:r>
            <w:proofErr w:type="spellEnd"/>
            <w:r w:rsidRPr="00F62948">
              <w:rPr>
                <w:lang w:val="en-GB"/>
              </w:rPr>
              <w:t xml:space="preserve"> </w:t>
            </w:r>
            <w:proofErr w:type="spellStart"/>
            <w:r w:rsidRPr="00F62948">
              <w:rPr>
                <w:lang w:val="en-GB"/>
              </w:rPr>
              <w:t>khởi</w:t>
            </w:r>
            <w:proofErr w:type="spellEnd"/>
            <w:r w:rsidRPr="00F62948">
              <w:rPr>
                <w:lang w:val="en-GB"/>
              </w:rPr>
              <w:t xml:space="preserve"> </w:t>
            </w:r>
            <w:proofErr w:type="spellStart"/>
            <w:r w:rsidRPr="00F62948">
              <w:rPr>
                <w:lang w:val="en-GB"/>
              </w:rPr>
              <w:t>nghiệp</w:t>
            </w:r>
            <w:proofErr w:type="spellEnd"/>
            <w:r w:rsidRPr="00F62948">
              <w:rPr>
                <w:lang w:val="en-GB"/>
              </w:rPr>
              <w:t xml:space="preserve">, </w:t>
            </w:r>
            <w:proofErr w:type="spellStart"/>
            <w:r w:rsidRPr="00F62948">
              <w:rPr>
                <w:lang w:val="en-GB"/>
              </w:rPr>
              <w:t>các</w:t>
            </w:r>
            <w:proofErr w:type="spellEnd"/>
            <w:r w:rsidRPr="00F62948">
              <w:rPr>
                <w:lang w:val="en-GB"/>
              </w:rPr>
              <w:t xml:space="preserve"> </w:t>
            </w:r>
            <w:proofErr w:type="spellStart"/>
            <w:r w:rsidRPr="00F62948">
              <w:rPr>
                <w:lang w:val="en-GB"/>
              </w:rPr>
              <w:t>nguồn</w:t>
            </w:r>
            <w:proofErr w:type="spellEnd"/>
            <w:r w:rsidRPr="00F62948">
              <w:rPr>
                <w:lang w:val="en-GB"/>
              </w:rPr>
              <w:t xml:space="preserve"> </w:t>
            </w:r>
            <w:proofErr w:type="spellStart"/>
            <w:r w:rsidRPr="00F62948">
              <w:rPr>
                <w:lang w:val="en-GB"/>
              </w:rPr>
              <w:t>lực</w:t>
            </w:r>
            <w:proofErr w:type="spellEnd"/>
            <w:r w:rsidRPr="00F62948">
              <w:rPr>
                <w:lang w:val="en-GB"/>
              </w:rPr>
              <w:t xml:space="preserve"> </w:t>
            </w:r>
            <w:proofErr w:type="spellStart"/>
            <w:r w:rsidRPr="00F62948">
              <w:rPr>
                <w:lang w:val="en-GB"/>
              </w:rPr>
              <w:t>cần</w:t>
            </w:r>
            <w:proofErr w:type="spellEnd"/>
            <w:r w:rsidRPr="00F62948">
              <w:rPr>
                <w:lang w:val="en-GB"/>
              </w:rPr>
              <w:t xml:space="preserve"> </w:t>
            </w:r>
            <w:proofErr w:type="spellStart"/>
            <w:r w:rsidRPr="00F62948">
              <w:rPr>
                <w:lang w:val="en-GB"/>
              </w:rPr>
              <w:t>thiết</w:t>
            </w:r>
            <w:proofErr w:type="spellEnd"/>
            <w:r w:rsidRPr="00F62948">
              <w:rPr>
                <w:lang w:val="en-GB"/>
              </w:rPr>
              <w:t xml:space="preserve"> </w:t>
            </w:r>
            <w:proofErr w:type="spellStart"/>
            <w:r w:rsidRPr="00F62948">
              <w:rPr>
                <w:lang w:val="en-GB"/>
              </w:rPr>
              <w:t>cho</w:t>
            </w:r>
            <w:proofErr w:type="spellEnd"/>
            <w:r w:rsidRPr="00F62948">
              <w:rPr>
                <w:lang w:val="en-GB"/>
              </w:rPr>
              <w:t xml:space="preserve"> </w:t>
            </w:r>
            <w:proofErr w:type="spellStart"/>
            <w:r w:rsidRPr="00F62948">
              <w:rPr>
                <w:lang w:val="en-GB"/>
              </w:rPr>
              <w:t>khởi</w:t>
            </w:r>
            <w:proofErr w:type="spellEnd"/>
            <w:r w:rsidRPr="00F62948">
              <w:rPr>
                <w:lang w:val="en-GB"/>
              </w:rPr>
              <w:t xml:space="preserve"> </w:t>
            </w:r>
            <w:proofErr w:type="spellStart"/>
            <w:r w:rsidRPr="00F62948">
              <w:rPr>
                <w:lang w:val="en-GB"/>
              </w:rPr>
              <w:t>nghiệp</w:t>
            </w:r>
            <w:proofErr w:type="spellEnd"/>
          </w:p>
        </w:tc>
        <w:tc>
          <w:tcPr>
            <w:tcW w:w="1135"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7645CE59" w14:textId="77777777" w:rsidR="006576F3" w:rsidRPr="00F62948" w:rsidRDefault="006576F3" w:rsidP="00CB653C">
            <w:pPr>
              <w:tabs>
                <w:tab w:val="left" w:pos="284"/>
                <w:tab w:val="left" w:pos="5954"/>
              </w:tabs>
              <w:jc w:val="center"/>
              <w:rPr>
                <w:bCs/>
              </w:rPr>
            </w:pPr>
            <w:r w:rsidRPr="00F62948">
              <w:rPr>
                <w:bCs/>
              </w:rPr>
              <w:t>PI8.1</w:t>
            </w:r>
          </w:p>
        </w:tc>
        <w:tc>
          <w:tcPr>
            <w:tcW w:w="1201" w:type="dxa"/>
            <w:tcBorders>
              <w:top w:val="single" w:sz="6" w:space="0" w:color="000000"/>
              <w:left w:val="single" w:sz="6" w:space="0" w:color="000000"/>
              <w:bottom w:val="single" w:sz="6" w:space="0" w:color="000000"/>
              <w:right w:val="single" w:sz="12" w:space="0" w:color="000000"/>
            </w:tcBorders>
            <w:tcMar>
              <w:left w:w="28" w:type="dxa"/>
              <w:right w:w="28" w:type="dxa"/>
            </w:tcMar>
            <w:hideMark/>
          </w:tcPr>
          <w:p w14:paraId="6F0A2BA2" w14:textId="77777777" w:rsidR="006576F3" w:rsidRPr="00F62948" w:rsidRDefault="006576F3" w:rsidP="00CB653C">
            <w:pPr>
              <w:tabs>
                <w:tab w:val="left" w:pos="284"/>
                <w:tab w:val="left" w:pos="5954"/>
              </w:tabs>
              <w:jc w:val="center"/>
              <w:rPr>
                <w:bCs/>
              </w:rPr>
            </w:pPr>
            <w:r w:rsidRPr="00F62948">
              <w:rPr>
                <w:bCs/>
              </w:rPr>
              <w:t>2</w:t>
            </w:r>
          </w:p>
        </w:tc>
      </w:tr>
      <w:tr w:rsidR="003A33CD" w:rsidRPr="00F62948" w14:paraId="24881A40" w14:textId="77777777" w:rsidTr="00A60CAD">
        <w:trPr>
          <w:cantSplit/>
          <w:trHeight w:val="368"/>
        </w:trPr>
        <w:tc>
          <w:tcPr>
            <w:tcW w:w="925" w:type="dxa"/>
            <w:tcBorders>
              <w:top w:val="single" w:sz="6" w:space="0" w:color="000000"/>
              <w:left w:val="single" w:sz="12" w:space="0" w:color="000000"/>
              <w:bottom w:val="single" w:sz="6" w:space="0" w:color="000000"/>
              <w:right w:val="single" w:sz="6" w:space="0" w:color="000000"/>
            </w:tcBorders>
            <w:tcMar>
              <w:left w:w="28" w:type="dxa"/>
              <w:right w:w="28" w:type="dxa"/>
            </w:tcMar>
            <w:hideMark/>
          </w:tcPr>
          <w:p w14:paraId="439F92B3" w14:textId="77777777" w:rsidR="006576F3" w:rsidRPr="00F62948" w:rsidRDefault="006576F3" w:rsidP="00CB653C">
            <w:pPr>
              <w:tabs>
                <w:tab w:val="left" w:pos="284"/>
                <w:tab w:val="left" w:pos="5954"/>
              </w:tabs>
              <w:jc w:val="center"/>
              <w:rPr>
                <w:bCs/>
              </w:rPr>
            </w:pPr>
            <w:r w:rsidRPr="00F62948">
              <w:rPr>
                <w:bCs/>
              </w:rPr>
              <w:t>CLO2</w:t>
            </w:r>
          </w:p>
        </w:tc>
        <w:tc>
          <w:tcPr>
            <w:tcW w:w="6608"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5BCBA9AD" w14:textId="77777777" w:rsidR="006576F3" w:rsidRPr="00F62948" w:rsidRDefault="006576F3" w:rsidP="00CB653C">
            <w:pPr>
              <w:tabs>
                <w:tab w:val="left" w:pos="284"/>
                <w:tab w:val="left" w:pos="5954"/>
              </w:tabs>
              <w:jc w:val="both"/>
              <w:rPr>
                <w:lang w:val="en-GB"/>
              </w:rPr>
            </w:pPr>
            <w:proofErr w:type="spellStart"/>
            <w:r w:rsidRPr="00F62948">
              <w:rPr>
                <w:lang w:val="en-GB"/>
              </w:rPr>
              <w:t>Phát</w:t>
            </w:r>
            <w:proofErr w:type="spellEnd"/>
            <w:r w:rsidRPr="00F62948">
              <w:rPr>
                <w:lang w:val="en-GB"/>
              </w:rPr>
              <w:t xml:space="preserve"> </w:t>
            </w:r>
            <w:proofErr w:type="spellStart"/>
            <w:r w:rsidRPr="00F62948">
              <w:rPr>
                <w:lang w:val="en-GB"/>
              </w:rPr>
              <w:t>triển</w:t>
            </w:r>
            <w:proofErr w:type="spellEnd"/>
            <w:r w:rsidRPr="00F62948">
              <w:rPr>
                <w:lang w:val="en-GB"/>
              </w:rPr>
              <w:t xml:space="preserve"> ý </w:t>
            </w:r>
            <w:proofErr w:type="spellStart"/>
            <w:r w:rsidRPr="00F62948">
              <w:rPr>
                <w:lang w:val="en-GB"/>
              </w:rPr>
              <w:t>tưởng</w:t>
            </w:r>
            <w:proofErr w:type="spellEnd"/>
            <w:r w:rsidRPr="00F62948">
              <w:rPr>
                <w:lang w:val="en-GB"/>
              </w:rPr>
              <w:t xml:space="preserve"> </w:t>
            </w:r>
            <w:proofErr w:type="spellStart"/>
            <w:r w:rsidRPr="00F62948">
              <w:rPr>
                <w:lang w:val="en-GB"/>
              </w:rPr>
              <w:t>kinh</w:t>
            </w:r>
            <w:proofErr w:type="spellEnd"/>
            <w:r w:rsidRPr="00F62948">
              <w:rPr>
                <w:lang w:val="en-GB"/>
              </w:rPr>
              <w:t xml:space="preserve"> </w:t>
            </w:r>
            <w:proofErr w:type="spellStart"/>
            <w:r w:rsidRPr="00F62948">
              <w:rPr>
                <w:lang w:val="en-GB"/>
              </w:rPr>
              <w:t>doanh</w:t>
            </w:r>
            <w:proofErr w:type="spellEnd"/>
            <w:r w:rsidRPr="00F62948">
              <w:rPr>
                <w:lang w:val="en-GB"/>
              </w:rPr>
              <w:t xml:space="preserve"> </w:t>
            </w:r>
            <w:proofErr w:type="spellStart"/>
            <w:r w:rsidRPr="00F62948">
              <w:rPr>
                <w:lang w:val="en-GB"/>
              </w:rPr>
              <w:t>dựa</w:t>
            </w:r>
            <w:proofErr w:type="spellEnd"/>
            <w:r w:rsidRPr="00F62948">
              <w:rPr>
                <w:lang w:val="en-GB"/>
              </w:rPr>
              <w:t xml:space="preserve"> </w:t>
            </w:r>
            <w:proofErr w:type="spellStart"/>
            <w:r w:rsidRPr="00F62948">
              <w:rPr>
                <w:lang w:val="en-GB"/>
              </w:rPr>
              <w:t>trên</w:t>
            </w:r>
            <w:proofErr w:type="spellEnd"/>
            <w:r w:rsidRPr="00F62948">
              <w:rPr>
                <w:lang w:val="en-GB"/>
              </w:rPr>
              <w:t xml:space="preserve"> </w:t>
            </w:r>
            <w:proofErr w:type="spellStart"/>
            <w:r w:rsidRPr="00F62948">
              <w:rPr>
                <w:lang w:val="en-GB"/>
              </w:rPr>
              <w:t>việc</w:t>
            </w:r>
            <w:proofErr w:type="spellEnd"/>
            <w:r w:rsidRPr="00F62948">
              <w:rPr>
                <w:lang w:val="en-GB"/>
              </w:rPr>
              <w:t xml:space="preserve"> </w:t>
            </w:r>
            <w:proofErr w:type="spellStart"/>
            <w:r w:rsidRPr="00F62948">
              <w:rPr>
                <w:lang w:val="en-GB"/>
              </w:rPr>
              <w:t>thấu</w:t>
            </w:r>
            <w:proofErr w:type="spellEnd"/>
            <w:r w:rsidRPr="00F62948">
              <w:rPr>
                <w:lang w:val="en-GB"/>
              </w:rPr>
              <w:t xml:space="preserve"> </w:t>
            </w:r>
            <w:proofErr w:type="spellStart"/>
            <w:r w:rsidRPr="00F62948">
              <w:rPr>
                <w:lang w:val="en-GB"/>
              </w:rPr>
              <w:t>hiểu</w:t>
            </w:r>
            <w:proofErr w:type="spellEnd"/>
            <w:r w:rsidRPr="00F62948">
              <w:rPr>
                <w:lang w:val="en-GB"/>
              </w:rPr>
              <w:t xml:space="preserve"> </w:t>
            </w:r>
            <w:proofErr w:type="spellStart"/>
            <w:r w:rsidRPr="00F62948">
              <w:rPr>
                <w:lang w:val="en-GB"/>
              </w:rPr>
              <w:t>nhu</w:t>
            </w:r>
            <w:proofErr w:type="spellEnd"/>
            <w:r w:rsidRPr="00F62948">
              <w:rPr>
                <w:lang w:val="en-GB"/>
              </w:rPr>
              <w:t xml:space="preserve"> </w:t>
            </w:r>
            <w:proofErr w:type="spellStart"/>
            <w:r w:rsidRPr="00F62948">
              <w:rPr>
                <w:lang w:val="en-GB"/>
              </w:rPr>
              <w:t>cầu</w:t>
            </w:r>
            <w:proofErr w:type="spellEnd"/>
            <w:r w:rsidRPr="00F62948">
              <w:rPr>
                <w:lang w:val="en-GB"/>
              </w:rPr>
              <w:t xml:space="preserve"> </w:t>
            </w:r>
            <w:proofErr w:type="spellStart"/>
            <w:r w:rsidRPr="00F62948">
              <w:rPr>
                <w:lang w:val="en-GB"/>
              </w:rPr>
              <w:t>của</w:t>
            </w:r>
            <w:proofErr w:type="spellEnd"/>
            <w:r w:rsidRPr="00F62948">
              <w:rPr>
                <w:lang w:val="en-GB"/>
              </w:rPr>
              <w:t xml:space="preserve"> </w:t>
            </w:r>
            <w:proofErr w:type="spellStart"/>
            <w:r w:rsidRPr="00F62948">
              <w:rPr>
                <w:lang w:val="en-GB"/>
              </w:rPr>
              <w:t>khách</w:t>
            </w:r>
            <w:proofErr w:type="spellEnd"/>
            <w:r w:rsidRPr="00F62948">
              <w:rPr>
                <w:lang w:val="en-GB"/>
              </w:rPr>
              <w:t xml:space="preserve"> </w:t>
            </w:r>
            <w:proofErr w:type="spellStart"/>
            <w:r w:rsidRPr="00F62948">
              <w:rPr>
                <w:lang w:val="en-GB"/>
              </w:rPr>
              <w:t>hàng</w:t>
            </w:r>
            <w:proofErr w:type="spellEnd"/>
            <w:r w:rsidRPr="00F62948">
              <w:rPr>
                <w:lang w:val="en-GB"/>
              </w:rPr>
              <w:t xml:space="preserve"> </w:t>
            </w:r>
            <w:proofErr w:type="spellStart"/>
            <w:r w:rsidRPr="00F62948">
              <w:rPr>
                <w:lang w:val="en-GB"/>
              </w:rPr>
              <w:t>và</w:t>
            </w:r>
            <w:proofErr w:type="spellEnd"/>
            <w:r w:rsidRPr="00F62948">
              <w:rPr>
                <w:lang w:val="en-GB"/>
              </w:rPr>
              <w:t xml:space="preserve"> </w:t>
            </w:r>
            <w:proofErr w:type="spellStart"/>
            <w:r w:rsidRPr="00F62948">
              <w:rPr>
                <w:lang w:val="en-GB"/>
              </w:rPr>
              <w:t>nguồn</w:t>
            </w:r>
            <w:proofErr w:type="spellEnd"/>
            <w:r w:rsidRPr="00F62948">
              <w:rPr>
                <w:lang w:val="en-GB"/>
              </w:rPr>
              <w:t xml:space="preserve"> </w:t>
            </w:r>
            <w:proofErr w:type="spellStart"/>
            <w:r w:rsidRPr="00F62948">
              <w:rPr>
                <w:lang w:val="en-GB"/>
              </w:rPr>
              <w:t>lực</w:t>
            </w:r>
            <w:proofErr w:type="spellEnd"/>
            <w:r w:rsidRPr="00F62948">
              <w:rPr>
                <w:lang w:val="en-GB"/>
              </w:rPr>
              <w:t xml:space="preserve"> </w:t>
            </w:r>
            <w:proofErr w:type="spellStart"/>
            <w:r w:rsidRPr="00F62948">
              <w:rPr>
                <w:lang w:val="en-GB"/>
              </w:rPr>
              <w:t>sẵn</w:t>
            </w:r>
            <w:proofErr w:type="spellEnd"/>
            <w:r w:rsidRPr="00F62948">
              <w:rPr>
                <w:lang w:val="en-GB"/>
              </w:rPr>
              <w:t xml:space="preserve"> </w:t>
            </w:r>
            <w:proofErr w:type="spellStart"/>
            <w:r w:rsidRPr="00F62948">
              <w:rPr>
                <w:lang w:val="en-GB"/>
              </w:rPr>
              <w:t>có</w:t>
            </w:r>
            <w:proofErr w:type="spellEnd"/>
            <w:r w:rsidRPr="00F62948">
              <w:rPr>
                <w:lang w:val="en-GB"/>
              </w:rPr>
              <w:t xml:space="preserve"> </w:t>
            </w:r>
            <w:proofErr w:type="spellStart"/>
            <w:r w:rsidRPr="00F62948">
              <w:rPr>
                <w:lang w:val="en-GB"/>
              </w:rPr>
              <w:t>và</w:t>
            </w:r>
            <w:proofErr w:type="spellEnd"/>
            <w:r w:rsidRPr="00F62948">
              <w:rPr>
                <w:lang w:val="en-GB"/>
              </w:rPr>
              <w:t xml:space="preserve"> </w:t>
            </w:r>
            <w:proofErr w:type="spellStart"/>
            <w:r w:rsidRPr="00F62948">
              <w:rPr>
                <w:lang w:val="en-GB"/>
              </w:rPr>
              <w:t>đánh</w:t>
            </w:r>
            <w:proofErr w:type="spellEnd"/>
            <w:r w:rsidRPr="00F62948">
              <w:rPr>
                <w:lang w:val="en-GB"/>
              </w:rPr>
              <w:t xml:space="preserve"> </w:t>
            </w:r>
            <w:proofErr w:type="spellStart"/>
            <w:r w:rsidRPr="00F62948">
              <w:rPr>
                <w:lang w:val="en-GB"/>
              </w:rPr>
              <w:t>giá</w:t>
            </w:r>
            <w:proofErr w:type="spellEnd"/>
            <w:r w:rsidRPr="00F62948">
              <w:rPr>
                <w:lang w:val="en-GB"/>
              </w:rPr>
              <w:t xml:space="preserve"> </w:t>
            </w:r>
            <w:proofErr w:type="spellStart"/>
            <w:r w:rsidRPr="00F62948">
              <w:rPr>
                <w:lang w:val="en-GB"/>
              </w:rPr>
              <w:t>tính</w:t>
            </w:r>
            <w:proofErr w:type="spellEnd"/>
            <w:r w:rsidRPr="00F62948">
              <w:rPr>
                <w:lang w:val="en-GB"/>
              </w:rPr>
              <w:t xml:space="preserve"> </w:t>
            </w:r>
            <w:proofErr w:type="spellStart"/>
            <w:r w:rsidRPr="00F62948">
              <w:rPr>
                <w:lang w:val="en-GB"/>
              </w:rPr>
              <w:t>khả</w:t>
            </w:r>
            <w:proofErr w:type="spellEnd"/>
            <w:r w:rsidRPr="00F62948">
              <w:rPr>
                <w:lang w:val="en-GB"/>
              </w:rPr>
              <w:t xml:space="preserve"> </w:t>
            </w:r>
            <w:proofErr w:type="spellStart"/>
            <w:r w:rsidRPr="00F62948">
              <w:rPr>
                <w:lang w:val="en-GB"/>
              </w:rPr>
              <w:t>thi</w:t>
            </w:r>
            <w:proofErr w:type="spellEnd"/>
            <w:r w:rsidRPr="00F62948">
              <w:rPr>
                <w:lang w:val="en-GB"/>
              </w:rPr>
              <w:t xml:space="preserve"> </w:t>
            </w:r>
            <w:proofErr w:type="spellStart"/>
            <w:r w:rsidRPr="00F62948">
              <w:rPr>
                <w:lang w:val="en-GB"/>
              </w:rPr>
              <w:t>của</w:t>
            </w:r>
            <w:proofErr w:type="spellEnd"/>
            <w:r w:rsidRPr="00F62948">
              <w:rPr>
                <w:lang w:val="en-GB"/>
              </w:rPr>
              <w:t xml:space="preserve"> </w:t>
            </w:r>
            <w:proofErr w:type="spellStart"/>
            <w:r w:rsidRPr="00F62948">
              <w:rPr>
                <w:lang w:val="en-GB"/>
              </w:rPr>
              <w:t>các</w:t>
            </w:r>
            <w:proofErr w:type="spellEnd"/>
            <w:r w:rsidRPr="00F62948">
              <w:rPr>
                <w:lang w:val="en-GB"/>
              </w:rPr>
              <w:t xml:space="preserve"> ý </w:t>
            </w:r>
            <w:proofErr w:type="spellStart"/>
            <w:r w:rsidRPr="00F62948">
              <w:rPr>
                <w:lang w:val="en-GB"/>
              </w:rPr>
              <w:t>tưởng</w:t>
            </w:r>
            <w:proofErr w:type="spellEnd"/>
            <w:r w:rsidRPr="00F62948">
              <w:rPr>
                <w:lang w:val="en-GB"/>
              </w:rPr>
              <w:t xml:space="preserve"> </w:t>
            </w:r>
            <w:proofErr w:type="spellStart"/>
            <w:r w:rsidRPr="00F62948">
              <w:rPr>
                <w:lang w:val="en-GB"/>
              </w:rPr>
              <w:t>kinh</w:t>
            </w:r>
            <w:proofErr w:type="spellEnd"/>
            <w:r w:rsidRPr="00F62948">
              <w:rPr>
                <w:lang w:val="en-GB"/>
              </w:rPr>
              <w:t xml:space="preserve"> </w:t>
            </w:r>
            <w:proofErr w:type="spellStart"/>
            <w:r w:rsidRPr="00F62948">
              <w:rPr>
                <w:lang w:val="en-GB"/>
              </w:rPr>
              <w:t>doanh</w:t>
            </w:r>
            <w:proofErr w:type="spellEnd"/>
          </w:p>
        </w:tc>
        <w:tc>
          <w:tcPr>
            <w:tcW w:w="1135"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2F394B15" w14:textId="77777777" w:rsidR="006576F3" w:rsidRPr="00F62948" w:rsidRDefault="006576F3" w:rsidP="00CB653C">
            <w:pPr>
              <w:tabs>
                <w:tab w:val="left" w:pos="284"/>
                <w:tab w:val="left" w:pos="5954"/>
              </w:tabs>
              <w:jc w:val="center"/>
              <w:rPr>
                <w:bCs/>
                <w:lang w:val="en-US"/>
              </w:rPr>
            </w:pPr>
            <w:r w:rsidRPr="00F62948">
              <w:rPr>
                <w:bCs/>
              </w:rPr>
              <w:t>PI8.1</w:t>
            </w:r>
          </w:p>
        </w:tc>
        <w:tc>
          <w:tcPr>
            <w:tcW w:w="1201" w:type="dxa"/>
            <w:tcBorders>
              <w:top w:val="single" w:sz="6" w:space="0" w:color="000000"/>
              <w:left w:val="single" w:sz="6" w:space="0" w:color="000000"/>
              <w:bottom w:val="single" w:sz="6" w:space="0" w:color="000000"/>
              <w:right w:val="single" w:sz="12" w:space="0" w:color="000000"/>
            </w:tcBorders>
            <w:tcMar>
              <w:left w:w="28" w:type="dxa"/>
              <w:right w:w="28" w:type="dxa"/>
            </w:tcMar>
            <w:hideMark/>
          </w:tcPr>
          <w:p w14:paraId="44023A6C" w14:textId="77777777" w:rsidR="006576F3" w:rsidRPr="00F62948" w:rsidRDefault="006576F3" w:rsidP="00CB653C">
            <w:pPr>
              <w:tabs>
                <w:tab w:val="left" w:pos="284"/>
                <w:tab w:val="left" w:pos="5954"/>
              </w:tabs>
              <w:jc w:val="center"/>
              <w:rPr>
                <w:bCs/>
              </w:rPr>
            </w:pPr>
            <w:r w:rsidRPr="00F62948">
              <w:rPr>
                <w:bCs/>
              </w:rPr>
              <w:t>5</w:t>
            </w:r>
          </w:p>
        </w:tc>
      </w:tr>
      <w:tr w:rsidR="003A33CD" w:rsidRPr="00F62948" w14:paraId="40C419A0" w14:textId="77777777" w:rsidTr="00A60CAD">
        <w:trPr>
          <w:cantSplit/>
          <w:trHeight w:val="78"/>
        </w:trPr>
        <w:tc>
          <w:tcPr>
            <w:tcW w:w="925" w:type="dxa"/>
            <w:tcBorders>
              <w:top w:val="single" w:sz="6" w:space="0" w:color="000000"/>
              <w:left w:val="single" w:sz="12" w:space="0" w:color="000000"/>
              <w:bottom w:val="single" w:sz="6" w:space="0" w:color="000000"/>
              <w:right w:val="single" w:sz="6" w:space="0" w:color="000000"/>
            </w:tcBorders>
            <w:tcMar>
              <w:left w:w="28" w:type="dxa"/>
              <w:right w:w="28" w:type="dxa"/>
            </w:tcMar>
            <w:hideMark/>
          </w:tcPr>
          <w:p w14:paraId="1463DB00" w14:textId="77777777" w:rsidR="006576F3" w:rsidRPr="00F62948" w:rsidRDefault="006576F3" w:rsidP="00CB653C">
            <w:pPr>
              <w:tabs>
                <w:tab w:val="left" w:pos="284"/>
                <w:tab w:val="left" w:pos="5954"/>
              </w:tabs>
              <w:jc w:val="center"/>
              <w:rPr>
                <w:bCs/>
              </w:rPr>
            </w:pPr>
            <w:r w:rsidRPr="00F62948">
              <w:rPr>
                <w:bCs/>
              </w:rPr>
              <w:t>CLO3</w:t>
            </w:r>
          </w:p>
        </w:tc>
        <w:tc>
          <w:tcPr>
            <w:tcW w:w="6608" w:type="dxa"/>
            <w:tcBorders>
              <w:top w:val="single" w:sz="6" w:space="0" w:color="000000"/>
              <w:left w:val="single" w:sz="6" w:space="0" w:color="000000"/>
              <w:bottom w:val="single" w:sz="4" w:space="0" w:color="auto"/>
              <w:right w:val="single" w:sz="6" w:space="0" w:color="000000"/>
            </w:tcBorders>
            <w:tcMar>
              <w:left w:w="28" w:type="dxa"/>
              <w:right w:w="28" w:type="dxa"/>
            </w:tcMar>
            <w:hideMark/>
          </w:tcPr>
          <w:p w14:paraId="55D548FE" w14:textId="77777777" w:rsidR="006576F3" w:rsidRPr="00F62948" w:rsidRDefault="006576F3" w:rsidP="00CB653C">
            <w:pPr>
              <w:tabs>
                <w:tab w:val="left" w:pos="284"/>
                <w:tab w:val="left" w:pos="5954"/>
              </w:tabs>
              <w:jc w:val="both"/>
              <w:rPr>
                <w:bCs/>
              </w:rPr>
            </w:pPr>
            <w:proofErr w:type="spellStart"/>
            <w:r w:rsidRPr="00F62948">
              <w:rPr>
                <w:lang w:val="en-GB"/>
              </w:rPr>
              <w:t>Phân</w:t>
            </w:r>
            <w:proofErr w:type="spellEnd"/>
            <w:r w:rsidRPr="00F62948">
              <w:rPr>
                <w:lang w:val="en-GB"/>
              </w:rPr>
              <w:t xml:space="preserve"> </w:t>
            </w:r>
            <w:proofErr w:type="spellStart"/>
            <w:r w:rsidRPr="00F62948">
              <w:rPr>
                <w:lang w:val="en-GB"/>
              </w:rPr>
              <w:t>tích</w:t>
            </w:r>
            <w:proofErr w:type="spellEnd"/>
            <w:r w:rsidRPr="00F62948">
              <w:rPr>
                <w:lang w:val="en-GB"/>
              </w:rPr>
              <w:t xml:space="preserve"> </w:t>
            </w:r>
            <w:proofErr w:type="spellStart"/>
            <w:r w:rsidRPr="00F62948">
              <w:rPr>
                <w:lang w:val="en-GB"/>
              </w:rPr>
              <w:t>môi</w:t>
            </w:r>
            <w:proofErr w:type="spellEnd"/>
            <w:r w:rsidRPr="00F62948">
              <w:rPr>
                <w:lang w:val="en-GB"/>
              </w:rPr>
              <w:t xml:space="preserve"> </w:t>
            </w:r>
            <w:proofErr w:type="spellStart"/>
            <w:r w:rsidRPr="00F62948">
              <w:rPr>
                <w:lang w:val="en-GB"/>
              </w:rPr>
              <w:t>trường</w:t>
            </w:r>
            <w:proofErr w:type="spellEnd"/>
            <w:r w:rsidRPr="00F62948">
              <w:rPr>
                <w:lang w:val="en-GB"/>
              </w:rPr>
              <w:t xml:space="preserve"> </w:t>
            </w:r>
            <w:proofErr w:type="spellStart"/>
            <w:r w:rsidRPr="00F62948">
              <w:rPr>
                <w:lang w:val="en-GB"/>
              </w:rPr>
              <w:t>kinh</w:t>
            </w:r>
            <w:proofErr w:type="spellEnd"/>
            <w:r w:rsidRPr="00F62948">
              <w:rPr>
                <w:lang w:val="en-GB"/>
              </w:rPr>
              <w:t xml:space="preserve"> </w:t>
            </w:r>
            <w:proofErr w:type="spellStart"/>
            <w:r w:rsidRPr="00F62948">
              <w:rPr>
                <w:lang w:val="en-GB"/>
              </w:rPr>
              <w:t>doanh</w:t>
            </w:r>
            <w:proofErr w:type="spellEnd"/>
            <w:r w:rsidRPr="00F62948">
              <w:rPr>
                <w:lang w:val="en-GB"/>
              </w:rPr>
              <w:t xml:space="preserve">, </w:t>
            </w:r>
            <w:proofErr w:type="spellStart"/>
            <w:r w:rsidRPr="00F62948">
              <w:rPr>
                <w:lang w:val="en-GB"/>
              </w:rPr>
              <w:t>đánh</w:t>
            </w:r>
            <w:proofErr w:type="spellEnd"/>
            <w:r w:rsidRPr="00F62948">
              <w:rPr>
                <w:lang w:val="en-GB"/>
              </w:rPr>
              <w:t xml:space="preserve"> </w:t>
            </w:r>
            <w:proofErr w:type="spellStart"/>
            <w:r w:rsidRPr="00F62948">
              <w:rPr>
                <w:lang w:val="en-GB"/>
              </w:rPr>
              <w:t>giá</w:t>
            </w:r>
            <w:proofErr w:type="spellEnd"/>
            <w:r w:rsidRPr="00F62948">
              <w:rPr>
                <w:lang w:val="en-GB"/>
              </w:rPr>
              <w:t xml:space="preserve"> </w:t>
            </w:r>
            <w:proofErr w:type="spellStart"/>
            <w:r w:rsidRPr="00F62948">
              <w:rPr>
                <w:lang w:val="en-GB"/>
              </w:rPr>
              <w:t>các</w:t>
            </w:r>
            <w:proofErr w:type="spellEnd"/>
            <w:r w:rsidRPr="00F62948">
              <w:rPr>
                <w:lang w:val="en-GB"/>
              </w:rPr>
              <w:t xml:space="preserve"> </w:t>
            </w:r>
            <w:proofErr w:type="spellStart"/>
            <w:r w:rsidRPr="00F62948">
              <w:rPr>
                <w:lang w:val="en-GB"/>
              </w:rPr>
              <w:t>chiến</w:t>
            </w:r>
            <w:proofErr w:type="spellEnd"/>
            <w:r w:rsidRPr="00F62948">
              <w:rPr>
                <w:lang w:val="en-GB"/>
              </w:rPr>
              <w:t xml:space="preserve"> </w:t>
            </w:r>
            <w:proofErr w:type="spellStart"/>
            <w:r w:rsidRPr="00F62948">
              <w:rPr>
                <w:lang w:val="en-GB"/>
              </w:rPr>
              <w:t>lược</w:t>
            </w:r>
            <w:proofErr w:type="spellEnd"/>
            <w:r w:rsidRPr="00F62948">
              <w:rPr>
                <w:lang w:val="en-GB"/>
              </w:rPr>
              <w:t xml:space="preserve"> </w:t>
            </w:r>
            <w:proofErr w:type="spellStart"/>
            <w:r w:rsidRPr="00F62948">
              <w:rPr>
                <w:lang w:val="en-GB"/>
              </w:rPr>
              <w:t>kinh</w:t>
            </w:r>
            <w:proofErr w:type="spellEnd"/>
            <w:r w:rsidRPr="00F62948">
              <w:rPr>
                <w:lang w:val="en-GB"/>
              </w:rPr>
              <w:t xml:space="preserve"> </w:t>
            </w:r>
            <w:proofErr w:type="spellStart"/>
            <w:r w:rsidRPr="00F62948">
              <w:rPr>
                <w:lang w:val="en-GB"/>
              </w:rPr>
              <w:t>doanh</w:t>
            </w:r>
            <w:proofErr w:type="spellEnd"/>
            <w:r w:rsidRPr="00F62948">
              <w:rPr>
                <w:lang w:val="en-GB"/>
              </w:rPr>
              <w:t xml:space="preserve"> </w:t>
            </w:r>
            <w:proofErr w:type="spellStart"/>
            <w:r w:rsidRPr="00F62948">
              <w:rPr>
                <w:lang w:val="en-GB"/>
              </w:rPr>
              <w:t>khác</w:t>
            </w:r>
            <w:proofErr w:type="spellEnd"/>
            <w:r w:rsidRPr="00F62948">
              <w:rPr>
                <w:lang w:val="en-GB"/>
              </w:rPr>
              <w:t xml:space="preserve"> </w:t>
            </w:r>
            <w:proofErr w:type="spellStart"/>
            <w:r w:rsidRPr="00F62948">
              <w:rPr>
                <w:lang w:val="en-GB"/>
              </w:rPr>
              <w:t>nhau</w:t>
            </w:r>
            <w:proofErr w:type="spellEnd"/>
            <w:r w:rsidRPr="00F62948">
              <w:rPr>
                <w:lang w:val="en-GB"/>
              </w:rPr>
              <w:t xml:space="preserve"> </w:t>
            </w:r>
            <w:proofErr w:type="spellStart"/>
            <w:r w:rsidRPr="00F62948">
              <w:rPr>
                <w:lang w:val="en-GB"/>
              </w:rPr>
              <w:t>dựa</w:t>
            </w:r>
            <w:proofErr w:type="spellEnd"/>
            <w:r w:rsidRPr="00F62948">
              <w:rPr>
                <w:lang w:val="en-GB"/>
              </w:rPr>
              <w:t xml:space="preserve"> </w:t>
            </w:r>
            <w:proofErr w:type="spellStart"/>
            <w:r w:rsidRPr="00F62948">
              <w:rPr>
                <w:lang w:val="en-GB"/>
              </w:rPr>
              <w:t>trên</w:t>
            </w:r>
            <w:proofErr w:type="spellEnd"/>
            <w:r w:rsidRPr="00F62948">
              <w:rPr>
                <w:lang w:val="en-GB"/>
              </w:rPr>
              <w:t xml:space="preserve"> </w:t>
            </w:r>
            <w:proofErr w:type="spellStart"/>
            <w:r w:rsidRPr="00F62948">
              <w:rPr>
                <w:lang w:val="en-GB"/>
              </w:rPr>
              <w:t>các</w:t>
            </w:r>
            <w:proofErr w:type="spellEnd"/>
            <w:r w:rsidRPr="00F62948">
              <w:rPr>
                <w:lang w:val="en-GB"/>
              </w:rPr>
              <w:t xml:space="preserve"> </w:t>
            </w:r>
            <w:proofErr w:type="spellStart"/>
            <w:r w:rsidRPr="00F62948">
              <w:rPr>
                <w:lang w:val="en-GB"/>
              </w:rPr>
              <w:t>tiêu</w:t>
            </w:r>
            <w:proofErr w:type="spellEnd"/>
            <w:r w:rsidRPr="00F62948">
              <w:rPr>
                <w:lang w:val="en-GB"/>
              </w:rPr>
              <w:t xml:space="preserve"> </w:t>
            </w:r>
            <w:proofErr w:type="spellStart"/>
            <w:r w:rsidRPr="00F62948">
              <w:rPr>
                <w:lang w:val="en-GB"/>
              </w:rPr>
              <w:t>chí</w:t>
            </w:r>
            <w:proofErr w:type="spellEnd"/>
            <w:r w:rsidRPr="00F62948">
              <w:rPr>
                <w:lang w:val="en-GB"/>
              </w:rPr>
              <w:t xml:space="preserve"> </w:t>
            </w:r>
            <w:proofErr w:type="spellStart"/>
            <w:r w:rsidRPr="00F62948">
              <w:rPr>
                <w:lang w:val="en-GB"/>
              </w:rPr>
              <w:t>hiệu</w:t>
            </w:r>
            <w:proofErr w:type="spellEnd"/>
            <w:r w:rsidRPr="00F62948">
              <w:rPr>
                <w:lang w:val="en-GB"/>
              </w:rPr>
              <w:t xml:space="preserve"> </w:t>
            </w:r>
            <w:proofErr w:type="spellStart"/>
            <w:r w:rsidRPr="00F62948">
              <w:rPr>
                <w:lang w:val="en-GB"/>
              </w:rPr>
              <w:t>quả</w:t>
            </w:r>
            <w:proofErr w:type="spellEnd"/>
            <w:r w:rsidRPr="00F62948">
              <w:rPr>
                <w:lang w:val="en-GB"/>
              </w:rPr>
              <w:t xml:space="preserve"> </w:t>
            </w:r>
            <w:proofErr w:type="spellStart"/>
            <w:r w:rsidRPr="00F62948">
              <w:rPr>
                <w:lang w:val="en-GB"/>
              </w:rPr>
              <w:t>hoạt</w:t>
            </w:r>
            <w:proofErr w:type="spellEnd"/>
            <w:r w:rsidRPr="00F62948">
              <w:rPr>
                <w:lang w:val="en-GB"/>
              </w:rPr>
              <w:t xml:space="preserve"> </w:t>
            </w:r>
            <w:proofErr w:type="spellStart"/>
            <w:r w:rsidRPr="00F62948">
              <w:rPr>
                <w:lang w:val="en-GB"/>
              </w:rPr>
              <w:t>động</w:t>
            </w:r>
            <w:proofErr w:type="spellEnd"/>
            <w:r w:rsidRPr="00F62948">
              <w:rPr>
                <w:lang w:val="en-GB"/>
              </w:rPr>
              <w:t xml:space="preserve"> </w:t>
            </w:r>
            <w:proofErr w:type="spellStart"/>
            <w:r w:rsidRPr="00F62948">
              <w:rPr>
                <w:lang w:val="en-GB"/>
              </w:rPr>
              <w:t>kinh</w:t>
            </w:r>
            <w:proofErr w:type="spellEnd"/>
            <w:r w:rsidRPr="00F62948">
              <w:rPr>
                <w:lang w:val="en-GB"/>
              </w:rPr>
              <w:t xml:space="preserve"> </w:t>
            </w:r>
            <w:proofErr w:type="spellStart"/>
            <w:r w:rsidRPr="00F62948">
              <w:rPr>
                <w:lang w:val="en-GB"/>
              </w:rPr>
              <w:t>doanh</w:t>
            </w:r>
            <w:proofErr w:type="spellEnd"/>
          </w:p>
        </w:tc>
        <w:tc>
          <w:tcPr>
            <w:tcW w:w="1135" w:type="dxa"/>
            <w:tcBorders>
              <w:top w:val="single" w:sz="6" w:space="0" w:color="000000"/>
              <w:left w:val="single" w:sz="6" w:space="0" w:color="000000"/>
              <w:bottom w:val="single" w:sz="4" w:space="0" w:color="auto"/>
              <w:right w:val="single" w:sz="6" w:space="0" w:color="000000"/>
            </w:tcBorders>
            <w:tcMar>
              <w:left w:w="28" w:type="dxa"/>
              <w:right w:w="28" w:type="dxa"/>
            </w:tcMar>
            <w:hideMark/>
          </w:tcPr>
          <w:p w14:paraId="725E28BD" w14:textId="77777777" w:rsidR="006576F3" w:rsidRPr="00F62948" w:rsidRDefault="006576F3" w:rsidP="00CB653C">
            <w:pPr>
              <w:tabs>
                <w:tab w:val="left" w:pos="284"/>
                <w:tab w:val="left" w:pos="5954"/>
              </w:tabs>
              <w:jc w:val="center"/>
              <w:rPr>
                <w:bCs/>
              </w:rPr>
            </w:pPr>
            <w:r w:rsidRPr="00F62948">
              <w:rPr>
                <w:bCs/>
              </w:rPr>
              <w:t>PI8.1</w:t>
            </w:r>
          </w:p>
        </w:tc>
        <w:tc>
          <w:tcPr>
            <w:tcW w:w="1201" w:type="dxa"/>
            <w:tcBorders>
              <w:top w:val="single" w:sz="6" w:space="0" w:color="000000"/>
              <w:left w:val="single" w:sz="6" w:space="0" w:color="000000"/>
              <w:bottom w:val="single" w:sz="4" w:space="0" w:color="auto"/>
              <w:right w:val="single" w:sz="12" w:space="0" w:color="000000"/>
            </w:tcBorders>
            <w:tcMar>
              <w:left w:w="28" w:type="dxa"/>
              <w:right w:w="28" w:type="dxa"/>
            </w:tcMar>
            <w:hideMark/>
          </w:tcPr>
          <w:p w14:paraId="214DCD27" w14:textId="77777777" w:rsidR="006576F3" w:rsidRPr="00F62948" w:rsidRDefault="006576F3" w:rsidP="00CB653C">
            <w:pPr>
              <w:tabs>
                <w:tab w:val="left" w:pos="284"/>
                <w:tab w:val="left" w:pos="5954"/>
              </w:tabs>
              <w:jc w:val="center"/>
              <w:rPr>
                <w:bCs/>
              </w:rPr>
            </w:pPr>
            <w:r w:rsidRPr="00F62948">
              <w:rPr>
                <w:bCs/>
              </w:rPr>
              <w:t>5</w:t>
            </w:r>
          </w:p>
        </w:tc>
      </w:tr>
      <w:tr w:rsidR="003A33CD" w:rsidRPr="00F62948" w14:paraId="033C9B91" w14:textId="77777777" w:rsidTr="00A60CAD">
        <w:trPr>
          <w:cantSplit/>
          <w:trHeight w:val="22"/>
        </w:trPr>
        <w:tc>
          <w:tcPr>
            <w:tcW w:w="925" w:type="dxa"/>
            <w:tcBorders>
              <w:top w:val="single" w:sz="6" w:space="0" w:color="000000"/>
              <w:left w:val="single" w:sz="12" w:space="0" w:color="000000"/>
              <w:bottom w:val="single" w:sz="6" w:space="0" w:color="000000"/>
              <w:right w:val="single" w:sz="6" w:space="0" w:color="000000"/>
            </w:tcBorders>
            <w:tcMar>
              <w:left w:w="28" w:type="dxa"/>
              <w:right w:w="28" w:type="dxa"/>
            </w:tcMar>
            <w:hideMark/>
          </w:tcPr>
          <w:p w14:paraId="3E17DB67" w14:textId="77777777" w:rsidR="006576F3" w:rsidRPr="00F62948" w:rsidRDefault="006576F3" w:rsidP="00CB653C">
            <w:pPr>
              <w:tabs>
                <w:tab w:val="left" w:pos="284"/>
                <w:tab w:val="left" w:pos="5954"/>
              </w:tabs>
              <w:jc w:val="center"/>
              <w:rPr>
                <w:bCs/>
              </w:rPr>
            </w:pPr>
            <w:r w:rsidRPr="00F62948">
              <w:rPr>
                <w:bCs/>
              </w:rPr>
              <w:t>CLO4</w:t>
            </w:r>
          </w:p>
        </w:tc>
        <w:tc>
          <w:tcPr>
            <w:tcW w:w="6608" w:type="dxa"/>
            <w:tcBorders>
              <w:top w:val="single" w:sz="6" w:space="0" w:color="000000"/>
              <w:left w:val="single" w:sz="6" w:space="0" w:color="000000"/>
              <w:bottom w:val="single" w:sz="4" w:space="0" w:color="auto"/>
              <w:right w:val="single" w:sz="6" w:space="0" w:color="000000"/>
            </w:tcBorders>
            <w:tcMar>
              <w:left w:w="28" w:type="dxa"/>
              <w:right w:w="28" w:type="dxa"/>
            </w:tcMar>
            <w:hideMark/>
          </w:tcPr>
          <w:p w14:paraId="3448D4D0" w14:textId="77777777" w:rsidR="006576F3" w:rsidRPr="00F62948" w:rsidRDefault="006576F3" w:rsidP="00CB653C">
            <w:pPr>
              <w:tabs>
                <w:tab w:val="left" w:pos="284"/>
                <w:tab w:val="left" w:pos="5954"/>
              </w:tabs>
              <w:jc w:val="both"/>
              <w:rPr>
                <w:bCs/>
              </w:rPr>
            </w:pPr>
            <w:r w:rsidRPr="00F62948">
              <w:rPr>
                <w:bCs/>
              </w:rPr>
              <w:t xml:space="preserve">Đề xuất bản kế hoạch kinh doanh hoàn chỉnh </w:t>
            </w:r>
          </w:p>
        </w:tc>
        <w:tc>
          <w:tcPr>
            <w:tcW w:w="1135" w:type="dxa"/>
            <w:tcBorders>
              <w:top w:val="single" w:sz="6" w:space="0" w:color="000000"/>
              <w:left w:val="single" w:sz="6" w:space="0" w:color="000000"/>
              <w:bottom w:val="single" w:sz="4" w:space="0" w:color="auto"/>
              <w:right w:val="single" w:sz="6" w:space="0" w:color="000000"/>
            </w:tcBorders>
            <w:tcMar>
              <w:left w:w="28" w:type="dxa"/>
              <w:right w:w="28" w:type="dxa"/>
            </w:tcMar>
            <w:hideMark/>
          </w:tcPr>
          <w:p w14:paraId="6918F398" w14:textId="77777777" w:rsidR="006576F3" w:rsidRPr="00F62948" w:rsidRDefault="006576F3" w:rsidP="00CB653C">
            <w:pPr>
              <w:tabs>
                <w:tab w:val="left" w:pos="284"/>
                <w:tab w:val="left" w:pos="5954"/>
              </w:tabs>
              <w:jc w:val="center"/>
              <w:rPr>
                <w:bCs/>
              </w:rPr>
            </w:pPr>
            <w:r w:rsidRPr="00F62948">
              <w:rPr>
                <w:bCs/>
              </w:rPr>
              <w:t>PI8.1</w:t>
            </w:r>
          </w:p>
        </w:tc>
        <w:tc>
          <w:tcPr>
            <w:tcW w:w="1201" w:type="dxa"/>
            <w:tcBorders>
              <w:top w:val="single" w:sz="6" w:space="0" w:color="000000"/>
              <w:left w:val="single" w:sz="6" w:space="0" w:color="000000"/>
              <w:bottom w:val="single" w:sz="4" w:space="0" w:color="auto"/>
              <w:right w:val="single" w:sz="12" w:space="0" w:color="000000"/>
            </w:tcBorders>
            <w:tcMar>
              <w:left w:w="28" w:type="dxa"/>
              <w:right w:w="28" w:type="dxa"/>
            </w:tcMar>
            <w:hideMark/>
          </w:tcPr>
          <w:p w14:paraId="7D460BB8" w14:textId="77777777" w:rsidR="006576F3" w:rsidRPr="00F62948" w:rsidRDefault="006576F3" w:rsidP="00CB653C">
            <w:pPr>
              <w:tabs>
                <w:tab w:val="left" w:pos="284"/>
                <w:tab w:val="left" w:pos="5954"/>
              </w:tabs>
              <w:jc w:val="center"/>
              <w:rPr>
                <w:bCs/>
              </w:rPr>
            </w:pPr>
            <w:r w:rsidRPr="00F62948">
              <w:rPr>
                <w:bCs/>
              </w:rPr>
              <w:t>5</w:t>
            </w:r>
          </w:p>
        </w:tc>
      </w:tr>
      <w:tr w:rsidR="003A33CD" w:rsidRPr="00F62948" w14:paraId="5E45E4CA" w14:textId="77777777" w:rsidTr="00A60CAD">
        <w:trPr>
          <w:cantSplit/>
          <w:trHeight w:val="22"/>
        </w:trPr>
        <w:tc>
          <w:tcPr>
            <w:tcW w:w="925" w:type="dxa"/>
            <w:tcBorders>
              <w:top w:val="single" w:sz="6" w:space="0" w:color="000000"/>
              <w:left w:val="single" w:sz="12" w:space="0" w:color="000000"/>
              <w:bottom w:val="single" w:sz="6" w:space="0" w:color="000000"/>
              <w:right w:val="single" w:sz="6" w:space="0" w:color="000000"/>
            </w:tcBorders>
            <w:tcMar>
              <w:left w:w="28" w:type="dxa"/>
              <w:right w:w="28" w:type="dxa"/>
            </w:tcMar>
            <w:hideMark/>
          </w:tcPr>
          <w:p w14:paraId="4728B7C2" w14:textId="77777777" w:rsidR="006576F3" w:rsidRPr="00F62948" w:rsidRDefault="006576F3" w:rsidP="00CB653C">
            <w:pPr>
              <w:tabs>
                <w:tab w:val="left" w:pos="284"/>
                <w:tab w:val="left" w:pos="5954"/>
              </w:tabs>
              <w:jc w:val="center"/>
              <w:rPr>
                <w:bCs/>
              </w:rPr>
            </w:pPr>
            <w:r w:rsidRPr="00F62948">
              <w:rPr>
                <w:bCs/>
              </w:rPr>
              <w:t>CLO5</w:t>
            </w:r>
          </w:p>
        </w:tc>
        <w:tc>
          <w:tcPr>
            <w:tcW w:w="6608" w:type="dxa"/>
            <w:tcBorders>
              <w:top w:val="single" w:sz="6" w:space="0" w:color="000000"/>
              <w:left w:val="single" w:sz="6" w:space="0" w:color="000000"/>
              <w:bottom w:val="single" w:sz="4" w:space="0" w:color="auto"/>
              <w:right w:val="single" w:sz="6" w:space="0" w:color="000000"/>
            </w:tcBorders>
            <w:tcMar>
              <w:left w:w="28" w:type="dxa"/>
              <w:right w:w="28" w:type="dxa"/>
            </w:tcMar>
            <w:hideMark/>
          </w:tcPr>
          <w:p w14:paraId="001E5C28" w14:textId="77777777" w:rsidR="006576F3" w:rsidRPr="00F62948" w:rsidRDefault="006576F3" w:rsidP="00CB653C">
            <w:pPr>
              <w:tabs>
                <w:tab w:val="left" w:pos="284"/>
                <w:tab w:val="left" w:pos="5954"/>
              </w:tabs>
              <w:jc w:val="both"/>
              <w:rPr>
                <w:bCs/>
              </w:rPr>
            </w:pPr>
            <w:r w:rsidRPr="00F62948">
              <w:rPr>
                <w:bCs/>
              </w:rPr>
              <w:t>Trình bày kế hoạch kinh doanh dưới hình thức gọi vốn đầu tư</w:t>
            </w:r>
          </w:p>
        </w:tc>
        <w:tc>
          <w:tcPr>
            <w:tcW w:w="1135" w:type="dxa"/>
            <w:tcBorders>
              <w:top w:val="single" w:sz="6" w:space="0" w:color="000000"/>
              <w:left w:val="single" w:sz="6" w:space="0" w:color="000000"/>
              <w:bottom w:val="single" w:sz="4" w:space="0" w:color="auto"/>
              <w:right w:val="single" w:sz="6" w:space="0" w:color="000000"/>
            </w:tcBorders>
            <w:tcMar>
              <w:left w:w="28" w:type="dxa"/>
              <w:right w:w="28" w:type="dxa"/>
            </w:tcMar>
            <w:hideMark/>
          </w:tcPr>
          <w:p w14:paraId="27C22A5F" w14:textId="77777777" w:rsidR="006576F3" w:rsidRPr="00F62948" w:rsidRDefault="006576F3" w:rsidP="00CB653C">
            <w:pPr>
              <w:tabs>
                <w:tab w:val="left" w:pos="284"/>
                <w:tab w:val="left" w:pos="5954"/>
              </w:tabs>
              <w:jc w:val="center"/>
              <w:rPr>
                <w:bCs/>
              </w:rPr>
            </w:pPr>
            <w:r w:rsidRPr="00F62948">
              <w:rPr>
                <w:bCs/>
              </w:rPr>
              <w:t>PI7.2</w:t>
            </w:r>
          </w:p>
        </w:tc>
        <w:tc>
          <w:tcPr>
            <w:tcW w:w="1201" w:type="dxa"/>
            <w:tcBorders>
              <w:top w:val="single" w:sz="6" w:space="0" w:color="000000"/>
              <w:left w:val="single" w:sz="6" w:space="0" w:color="000000"/>
              <w:bottom w:val="single" w:sz="4" w:space="0" w:color="auto"/>
              <w:right w:val="single" w:sz="12" w:space="0" w:color="000000"/>
            </w:tcBorders>
            <w:tcMar>
              <w:left w:w="28" w:type="dxa"/>
              <w:right w:w="28" w:type="dxa"/>
            </w:tcMar>
            <w:hideMark/>
          </w:tcPr>
          <w:p w14:paraId="5EE04F0F" w14:textId="77777777" w:rsidR="006576F3" w:rsidRPr="00F62948" w:rsidRDefault="006576F3" w:rsidP="00CB653C">
            <w:pPr>
              <w:tabs>
                <w:tab w:val="left" w:pos="284"/>
                <w:tab w:val="left" w:pos="5954"/>
              </w:tabs>
              <w:jc w:val="center"/>
              <w:rPr>
                <w:bCs/>
              </w:rPr>
            </w:pPr>
            <w:r w:rsidRPr="00F62948">
              <w:rPr>
                <w:bCs/>
              </w:rPr>
              <w:t>3</w:t>
            </w:r>
          </w:p>
        </w:tc>
      </w:tr>
      <w:tr w:rsidR="003A33CD" w:rsidRPr="00F62948" w14:paraId="68938DFA" w14:textId="77777777" w:rsidTr="00A60CAD">
        <w:trPr>
          <w:cantSplit/>
          <w:trHeight w:val="22"/>
        </w:trPr>
        <w:tc>
          <w:tcPr>
            <w:tcW w:w="925" w:type="dxa"/>
            <w:tcBorders>
              <w:top w:val="single" w:sz="6" w:space="0" w:color="000000"/>
              <w:left w:val="single" w:sz="12" w:space="0" w:color="000000"/>
              <w:bottom w:val="single" w:sz="4" w:space="0" w:color="auto"/>
              <w:right w:val="single" w:sz="6" w:space="0" w:color="000000"/>
            </w:tcBorders>
            <w:tcMar>
              <w:left w:w="28" w:type="dxa"/>
              <w:right w:w="28" w:type="dxa"/>
            </w:tcMar>
            <w:hideMark/>
          </w:tcPr>
          <w:p w14:paraId="3A66FA44" w14:textId="77777777" w:rsidR="006576F3" w:rsidRPr="00F62948" w:rsidRDefault="006576F3" w:rsidP="00CB653C">
            <w:pPr>
              <w:tabs>
                <w:tab w:val="left" w:pos="284"/>
                <w:tab w:val="left" w:pos="5954"/>
              </w:tabs>
              <w:jc w:val="center"/>
              <w:rPr>
                <w:bCs/>
              </w:rPr>
            </w:pPr>
            <w:r w:rsidRPr="00F62948">
              <w:rPr>
                <w:bCs/>
              </w:rPr>
              <w:t>CLO6</w:t>
            </w:r>
          </w:p>
        </w:tc>
        <w:tc>
          <w:tcPr>
            <w:tcW w:w="6608" w:type="dxa"/>
            <w:tcBorders>
              <w:top w:val="single" w:sz="6" w:space="0" w:color="000000"/>
              <w:left w:val="single" w:sz="6" w:space="0" w:color="000000"/>
              <w:bottom w:val="single" w:sz="4" w:space="0" w:color="auto"/>
              <w:right w:val="single" w:sz="6" w:space="0" w:color="000000"/>
            </w:tcBorders>
            <w:tcMar>
              <w:left w:w="28" w:type="dxa"/>
              <w:right w:w="28" w:type="dxa"/>
            </w:tcMar>
            <w:hideMark/>
          </w:tcPr>
          <w:p w14:paraId="1B9BD73A" w14:textId="77777777" w:rsidR="006576F3" w:rsidRPr="00F62948" w:rsidRDefault="006576F3" w:rsidP="00CB653C">
            <w:pPr>
              <w:tabs>
                <w:tab w:val="left" w:pos="284"/>
                <w:tab w:val="left" w:pos="5954"/>
              </w:tabs>
              <w:jc w:val="both"/>
              <w:rPr>
                <w:bCs/>
              </w:rPr>
            </w:pPr>
            <w:r w:rsidRPr="00F62948">
              <w:rPr>
                <w:bCs/>
              </w:rPr>
              <w:t>Làm việc nhóm, lãnh đạo nhóm và kiểm soát kế hoạch dự án</w:t>
            </w:r>
          </w:p>
        </w:tc>
        <w:tc>
          <w:tcPr>
            <w:tcW w:w="1135" w:type="dxa"/>
            <w:tcBorders>
              <w:top w:val="single" w:sz="6" w:space="0" w:color="000000"/>
              <w:left w:val="single" w:sz="6" w:space="0" w:color="000000"/>
              <w:bottom w:val="single" w:sz="4" w:space="0" w:color="auto"/>
              <w:right w:val="single" w:sz="6" w:space="0" w:color="000000"/>
            </w:tcBorders>
            <w:tcMar>
              <w:left w:w="28" w:type="dxa"/>
              <w:right w:w="28" w:type="dxa"/>
            </w:tcMar>
            <w:hideMark/>
          </w:tcPr>
          <w:p w14:paraId="449C7B5A" w14:textId="77777777" w:rsidR="006576F3" w:rsidRPr="00F62948" w:rsidRDefault="006576F3" w:rsidP="00CB653C">
            <w:pPr>
              <w:tabs>
                <w:tab w:val="left" w:pos="284"/>
                <w:tab w:val="left" w:pos="5954"/>
              </w:tabs>
              <w:jc w:val="center"/>
              <w:rPr>
                <w:bCs/>
              </w:rPr>
            </w:pPr>
            <w:r w:rsidRPr="00F62948">
              <w:rPr>
                <w:bCs/>
              </w:rPr>
              <w:t>PI6.1</w:t>
            </w:r>
          </w:p>
          <w:p w14:paraId="4234F6C6" w14:textId="77777777" w:rsidR="006576F3" w:rsidRPr="00F62948" w:rsidRDefault="006576F3" w:rsidP="00CB653C">
            <w:pPr>
              <w:tabs>
                <w:tab w:val="left" w:pos="284"/>
                <w:tab w:val="left" w:pos="5954"/>
              </w:tabs>
              <w:jc w:val="center"/>
              <w:rPr>
                <w:bCs/>
              </w:rPr>
            </w:pPr>
            <w:r w:rsidRPr="00F62948">
              <w:rPr>
                <w:bCs/>
              </w:rPr>
              <w:t>PI6.2</w:t>
            </w:r>
          </w:p>
        </w:tc>
        <w:tc>
          <w:tcPr>
            <w:tcW w:w="1201" w:type="dxa"/>
            <w:tcBorders>
              <w:top w:val="single" w:sz="6" w:space="0" w:color="000000"/>
              <w:left w:val="single" w:sz="6" w:space="0" w:color="000000"/>
              <w:bottom w:val="single" w:sz="4" w:space="0" w:color="auto"/>
              <w:right w:val="single" w:sz="12" w:space="0" w:color="000000"/>
            </w:tcBorders>
            <w:tcMar>
              <w:left w:w="28" w:type="dxa"/>
              <w:right w:w="28" w:type="dxa"/>
            </w:tcMar>
            <w:hideMark/>
          </w:tcPr>
          <w:p w14:paraId="04EBE3EC" w14:textId="77777777" w:rsidR="006576F3" w:rsidRPr="00F62948" w:rsidRDefault="006576F3" w:rsidP="00CB653C">
            <w:pPr>
              <w:tabs>
                <w:tab w:val="left" w:pos="284"/>
                <w:tab w:val="left" w:pos="5954"/>
              </w:tabs>
              <w:jc w:val="center"/>
              <w:rPr>
                <w:bCs/>
              </w:rPr>
            </w:pPr>
            <w:r w:rsidRPr="00F62948">
              <w:rPr>
                <w:bCs/>
              </w:rPr>
              <w:t>3</w:t>
            </w:r>
          </w:p>
        </w:tc>
      </w:tr>
    </w:tbl>
    <w:p w14:paraId="36B236DB" w14:textId="77777777" w:rsidR="006576F3" w:rsidRPr="00F62948" w:rsidRDefault="006576F3" w:rsidP="00CD5E22">
      <w:pPr>
        <w:numPr>
          <w:ilvl w:val="0"/>
          <w:numId w:val="453"/>
        </w:numPr>
        <w:tabs>
          <w:tab w:val="left" w:pos="284"/>
        </w:tabs>
        <w:ind w:hanging="720"/>
        <w:jc w:val="both"/>
        <w:rPr>
          <w:b/>
          <w:bCs/>
          <w:lang w:val="de-DE"/>
        </w:rPr>
      </w:pPr>
      <w:r w:rsidRPr="00F62948">
        <w:rPr>
          <w:b/>
          <w:bCs/>
          <w:lang w:val="de-DE"/>
        </w:rPr>
        <w:t>Nội dung chi tiết môn học:</w:t>
      </w:r>
    </w:p>
    <w:p w14:paraId="6DEF346A" w14:textId="77777777" w:rsidR="006576F3" w:rsidRPr="00F62948" w:rsidRDefault="006576F3" w:rsidP="00CD5E22">
      <w:pPr>
        <w:numPr>
          <w:ilvl w:val="0"/>
          <w:numId w:val="454"/>
        </w:numPr>
        <w:ind w:left="990"/>
        <w:rPr>
          <w:iCs/>
          <w:lang w:val="de-DE"/>
        </w:rPr>
      </w:pPr>
      <w:r w:rsidRPr="00F62948">
        <w:rPr>
          <w:iCs/>
          <w:lang w:val="de-DE"/>
        </w:rPr>
        <w:t>Chư</w:t>
      </w:r>
      <w:r w:rsidRPr="00F62948">
        <w:rPr>
          <w:iCs/>
          <w:lang w:val="de-DE"/>
        </w:rPr>
        <w:softHyphen/>
        <w:t>ơng 1: Giới thiệu chung về khởi nghiệp kinh doanh</w:t>
      </w:r>
    </w:p>
    <w:p w14:paraId="0CBAC3F1" w14:textId="77777777" w:rsidR="006576F3" w:rsidRPr="00F62948" w:rsidRDefault="006576F3" w:rsidP="00CD5E22">
      <w:pPr>
        <w:numPr>
          <w:ilvl w:val="0"/>
          <w:numId w:val="454"/>
        </w:numPr>
        <w:ind w:left="990"/>
        <w:rPr>
          <w:iCs/>
          <w:lang w:val="de-DE"/>
        </w:rPr>
      </w:pPr>
      <w:r w:rsidRPr="00F62948">
        <w:rPr>
          <w:iCs/>
          <w:lang w:val="de-DE"/>
        </w:rPr>
        <w:t>Chư</w:t>
      </w:r>
      <w:r w:rsidRPr="00F62948">
        <w:rPr>
          <w:iCs/>
          <w:lang w:val="de-DE"/>
        </w:rPr>
        <w:softHyphen/>
        <w:t>ơng 2: Sơ đồ kinh doanh (business model canvas)</w:t>
      </w:r>
    </w:p>
    <w:p w14:paraId="73FBAAB9" w14:textId="77777777" w:rsidR="006576F3" w:rsidRPr="00F62948" w:rsidRDefault="006576F3" w:rsidP="00CD5E22">
      <w:pPr>
        <w:numPr>
          <w:ilvl w:val="0"/>
          <w:numId w:val="454"/>
        </w:numPr>
        <w:ind w:left="990"/>
        <w:rPr>
          <w:iCs/>
          <w:lang w:val="de-DE"/>
        </w:rPr>
      </w:pPr>
      <w:r w:rsidRPr="00F62948">
        <w:rPr>
          <w:iCs/>
          <w:lang w:val="de-DE"/>
        </w:rPr>
        <w:t>Chư</w:t>
      </w:r>
      <w:r w:rsidRPr="00F62948">
        <w:rPr>
          <w:iCs/>
          <w:lang w:val="de-DE"/>
        </w:rPr>
        <w:softHyphen/>
        <w:t>ơng 3: Hồ sơ khách hàng: biểu đồ thấu cảm, bản đồ hành trình khách hàng</w:t>
      </w:r>
    </w:p>
    <w:p w14:paraId="18D16190" w14:textId="77777777" w:rsidR="006576F3" w:rsidRPr="00F62948" w:rsidRDefault="006576F3" w:rsidP="00CD5E22">
      <w:pPr>
        <w:numPr>
          <w:ilvl w:val="0"/>
          <w:numId w:val="454"/>
        </w:numPr>
        <w:ind w:left="990"/>
        <w:rPr>
          <w:iCs/>
          <w:lang w:val="de-DE"/>
        </w:rPr>
      </w:pPr>
      <w:r w:rsidRPr="00F62948">
        <w:rPr>
          <w:iCs/>
          <w:lang w:val="de-DE"/>
        </w:rPr>
        <w:t>Chư</w:t>
      </w:r>
      <w:r w:rsidRPr="00F62948">
        <w:rPr>
          <w:iCs/>
          <w:lang w:val="de-DE"/>
        </w:rPr>
        <w:softHyphen/>
        <w:t>ơng 4: Tuyên bố giá trị: mức độ phù hợp của giá trị với nhu cầu khách hàng</w:t>
      </w:r>
    </w:p>
    <w:p w14:paraId="33988996" w14:textId="77777777" w:rsidR="006576F3" w:rsidRPr="00F62948" w:rsidRDefault="006576F3" w:rsidP="00CD5E22">
      <w:pPr>
        <w:numPr>
          <w:ilvl w:val="0"/>
          <w:numId w:val="454"/>
        </w:numPr>
        <w:ind w:left="990"/>
        <w:rPr>
          <w:iCs/>
          <w:lang w:val="de-DE"/>
        </w:rPr>
      </w:pPr>
      <w:r w:rsidRPr="00F62948">
        <w:rPr>
          <w:iCs/>
          <w:lang w:val="de-DE"/>
        </w:rPr>
        <w:t>Chư</w:t>
      </w:r>
      <w:r w:rsidRPr="00F62948">
        <w:rPr>
          <w:iCs/>
          <w:lang w:val="de-DE"/>
        </w:rPr>
        <w:softHyphen/>
        <w:t>ơng 6: Kênh tiếp cậnh khách hàng và Quản trị quan hệ khách hàng: chăm sóc khách hàng, nâng cao sự trung thành của khách hàng.</w:t>
      </w:r>
    </w:p>
    <w:p w14:paraId="7DE302C6" w14:textId="77777777" w:rsidR="006576F3" w:rsidRPr="00F62948" w:rsidRDefault="006576F3" w:rsidP="00CD5E22">
      <w:pPr>
        <w:numPr>
          <w:ilvl w:val="0"/>
          <w:numId w:val="454"/>
        </w:numPr>
        <w:ind w:left="990"/>
        <w:rPr>
          <w:iCs/>
          <w:lang w:val="de-DE"/>
        </w:rPr>
      </w:pPr>
      <w:r w:rsidRPr="00F62948">
        <w:rPr>
          <w:iCs/>
          <w:lang w:val="de-DE"/>
        </w:rPr>
        <w:t>Chương 7: Quản trị hoạt động: quản trị nguồn lực sản xuất, quản trị hoạt động, quản lý đối tác và nhà cung cấp, quản trị nguồn nhân lực</w:t>
      </w:r>
    </w:p>
    <w:p w14:paraId="08EE6A7B" w14:textId="77777777" w:rsidR="006576F3" w:rsidRPr="00F62948" w:rsidRDefault="006576F3" w:rsidP="00CD5E22">
      <w:pPr>
        <w:numPr>
          <w:ilvl w:val="0"/>
          <w:numId w:val="454"/>
        </w:numPr>
        <w:ind w:left="990"/>
        <w:rPr>
          <w:iCs/>
          <w:lang w:val="de-DE"/>
        </w:rPr>
      </w:pPr>
      <w:r w:rsidRPr="00F62948">
        <w:rPr>
          <w:iCs/>
          <w:lang w:val="de-DE"/>
        </w:rPr>
        <w:t>Chương 8: Quản trị tài chính: dòng doanh thu, cơ cấu chi phí</w:t>
      </w:r>
    </w:p>
    <w:p w14:paraId="3D77B099" w14:textId="77777777" w:rsidR="006576F3" w:rsidRPr="00F62948" w:rsidRDefault="006576F3" w:rsidP="00CD5E22">
      <w:pPr>
        <w:numPr>
          <w:ilvl w:val="0"/>
          <w:numId w:val="454"/>
        </w:numPr>
        <w:ind w:left="990"/>
        <w:rPr>
          <w:iCs/>
          <w:lang w:val="de-DE"/>
        </w:rPr>
      </w:pPr>
      <w:r w:rsidRPr="00F62948">
        <w:rPr>
          <w:iCs/>
          <w:lang w:val="de-DE"/>
        </w:rPr>
        <w:t>Chương 9: Chiến lược marketing: chiến lược cạnh tranh, chiến lược bán hàng</w:t>
      </w:r>
    </w:p>
    <w:p w14:paraId="33BEB519" w14:textId="77777777" w:rsidR="006576F3" w:rsidRPr="00F62948" w:rsidRDefault="006576F3" w:rsidP="00CD5E22">
      <w:pPr>
        <w:numPr>
          <w:ilvl w:val="0"/>
          <w:numId w:val="454"/>
        </w:numPr>
        <w:ind w:left="990"/>
        <w:rPr>
          <w:iCs/>
          <w:lang w:val="de-DE"/>
        </w:rPr>
      </w:pPr>
      <w:r w:rsidRPr="00F62948">
        <w:rPr>
          <w:iCs/>
          <w:lang w:val="de-DE"/>
        </w:rPr>
        <w:t>Chương 10: Phát triển bản kế hoạch kinh doanh khởi nghiệp: chiến lược huy động vốn, chiến lược phát triển, quản trị rủi ro</w:t>
      </w:r>
    </w:p>
    <w:p w14:paraId="36365FEB" w14:textId="77777777" w:rsidR="006576F3" w:rsidRPr="00F62948" w:rsidRDefault="006576F3" w:rsidP="00CD5E22">
      <w:pPr>
        <w:numPr>
          <w:ilvl w:val="0"/>
          <w:numId w:val="453"/>
        </w:numPr>
        <w:tabs>
          <w:tab w:val="left" w:pos="450"/>
        </w:tabs>
        <w:ind w:hanging="720"/>
        <w:jc w:val="both"/>
        <w:rPr>
          <w:bCs/>
          <w:lang w:val="de-DE"/>
        </w:rPr>
      </w:pPr>
      <w:r w:rsidRPr="00F62948">
        <w:rPr>
          <w:b/>
          <w:bCs/>
          <w:lang w:val="de-DE"/>
        </w:rPr>
        <w:t>Phương pháp giảng dạy:</w:t>
      </w:r>
    </w:p>
    <w:p w14:paraId="5F0A7A0F" w14:textId="4B29681C" w:rsidR="006576F3" w:rsidRPr="00F62948" w:rsidRDefault="006576F3" w:rsidP="00CB653C">
      <w:pPr>
        <w:tabs>
          <w:tab w:val="left" w:pos="450"/>
        </w:tabs>
        <w:ind w:left="450"/>
        <w:jc w:val="both"/>
        <w:rPr>
          <w:bCs/>
          <w:iCs/>
          <w:lang w:val="de-DE"/>
        </w:rPr>
      </w:pPr>
      <w:r w:rsidRPr="00F62948">
        <w:rPr>
          <w:bCs/>
          <w:iCs/>
          <w:lang w:val="de-DE"/>
        </w:rPr>
        <w:t xml:space="preserve">Giảng viên giảng dạy bằng phương pháp thuyết trình trên lớp. Giảng viên sử dụng </w:t>
      </w:r>
      <w:r w:rsidR="00BF52E1" w:rsidRPr="00F62948">
        <w:rPr>
          <w:bCs/>
          <w:iCs/>
          <w:lang w:val="de-DE"/>
        </w:rPr>
        <w:t>PPDH</w:t>
      </w:r>
      <w:r w:rsidRPr="00F62948">
        <w:rPr>
          <w:bCs/>
          <w:iCs/>
          <w:lang w:val="de-DE"/>
        </w:rPr>
        <w:t xml:space="preserve"> theo dự án, hướng dẫn sinh viên thực hiện từng bước phát triển dự án khởi nghiệp kinh doanh. Giảng viên nêu vấn đề mà dự án có khả năng phải đối mặt để sinh viên thảo luận và giải quyết. Các hoạt động học tập được mô phỏng theo thực tế môi trường kinh doanh.</w:t>
      </w:r>
    </w:p>
    <w:p w14:paraId="2FF97A6D" w14:textId="77777777" w:rsidR="006576F3" w:rsidRPr="00F62948" w:rsidRDefault="006576F3" w:rsidP="00CD5E22">
      <w:pPr>
        <w:numPr>
          <w:ilvl w:val="0"/>
          <w:numId w:val="453"/>
        </w:numPr>
        <w:tabs>
          <w:tab w:val="left" w:pos="450"/>
        </w:tabs>
        <w:ind w:hanging="720"/>
        <w:jc w:val="both"/>
        <w:rPr>
          <w:bCs/>
          <w:lang w:val="de-DE"/>
        </w:rPr>
      </w:pPr>
      <w:r w:rsidRPr="00F62948">
        <w:rPr>
          <w:b/>
          <w:bCs/>
          <w:lang w:val="de-DE"/>
        </w:rPr>
        <w:lastRenderedPageBreak/>
        <w:t>Đánh giá sinh viên:</w:t>
      </w:r>
    </w:p>
    <w:p w14:paraId="10DA6D6F" w14:textId="77777777" w:rsidR="006576F3" w:rsidRPr="00F62948" w:rsidRDefault="006576F3" w:rsidP="00CD5E22">
      <w:pPr>
        <w:numPr>
          <w:ilvl w:val="1"/>
          <w:numId w:val="455"/>
        </w:numPr>
        <w:ind w:left="630"/>
        <w:jc w:val="both"/>
        <w:rPr>
          <w:b/>
          <w:lang w:val="de-DE"/>
        </w:rPr>
      </w:pPr>
      <w:r w:rsidRPr="00F62948">
        <w:rPr>
          <w:lang w:val="de-DE"/>
        </w:rPr>
        <w:t xml:space="preserve">Thang điểm: </w:t>
      </w:r>
      <w:r w:rsidRPr="00F62948">
        <w:rPr>
          <w:b/>
          <w:lang w:val="de-DE"/>
        </w:rPr>
        <w:t>10</w:t>
      </w:r>
    </w:p>
    <w:p w14:paraId="26A4F9E4" w14:textId="77777777" w:rsidR="006576F3" w:rsidRPr="00F62948" w:rsidRDefault="006576F3" w:rsidP="00CD5E22">
      <w:pPr>
        <w:numPr>
          <w:ilvl w:val="1"/>
          <w:numId w:val="455"/>
        </w:numPr>
        <w:ind w:left="630"/>
        <w:jc w:val="both"/>
        <w:rPr>
          <w:lang w:val="de-DE"/>
        </w:rPr>
      </w:pPr>
      <w:r w:rsidRPr="00F62948">
        <w:rPr>
          <w:lang w:val="de-DE"/>
        </w:rPr>
        <w:t>Kế hoạch kiểm tra/đánh giá:</w:t>
      </w:r>
    </w:p>
    <w:tbl>
      <w:tblPr>
        <w:tblW w:w="493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5"/>
        <w:gridCol w:w="4278"/>
        <w:gridCol w:w="1134"/>
        <w:gridCol w:w="849"/>
        <w:gridCol w:w="992"/>
        <w:gridCol w:w="994"/>
        <w:gridCol w:w="708"/>
      </w:tblGrid>
      <w:tr w:rsidR="003A33CD" w:rsidRPr="00F62948" w14:paraId="533EA54C" w14:textId="77777777" w:rsidTr="00A60CAD">
        <w:trPr>
          <w:cantSplit/>
        </w:trPr>
        <w:tc>
          <w:tcPr>
            <w:tcW w:w="42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22136D02" w14:textId="77777777" w:rsidR="006576F3" w:rsidRPr="00F62948" w:rsidRDefault="006576F3" w:rsidP="00CB653C">
            <w:pPr>
              <w:jc w:val="center"/>
              <w:rPr>
                <w:b/>
                <w:bCs/>
                <w:lang w:val="de-DE"/>
              </w:rPr>
            </w:pPr>
            <w:r w:rsidRPr="00F62948">
              <w:rPr>
                <w:b/>
                <w:bCs/>
                <w:lang w:val="de-DE"/>
              </w:rPr>
              <w:t>TT</w:t>
            </w:r>
          </w:p>
        </w:tc>
        <w:tc>
          <w:tcPr>
            <w:tcW w:w="218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5E499CA6" w14:textId="77777777" w:rsidR="006576F3" w:rsidRPr="00F62948" w:rsidRDefault="006576F3" w:rsidP="00CB653C">
            <w:pPr>
              <w:jc w:val="center"/>
              <w:rPr>
                <w:b/>
                <w:bCs/>
                <w:lang w:val="de-DE"/>
              </w:rPr>
            </w:pPr>
            <w:r w:rsidRPr="00F62948">
              <w:rPr>
                <w:b/>
                <w:bCs/>
                <w:lang w:val="de-DE"/>
              </w:rPr>
              <w:t>Nội dung</w:t>
            </w:r>
          </w:p>
        </w:tc>
        <w:tc>
          <w:tcPr>
            <w:tcW w:w="580"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90B6B9D" w14:textId="77777777" w:rsidR="006576F3" w:rsidRPr="00F62948" w:rsidRDefault="006576F3" w:rsidP="00CB653C">
            <w:pPr>
              <w:jc w:val="center"/>
              <w:rPr>
                <w:b/>
                <w:bCs/>
                <w:lang w:val="de-DE"/>
              </w:rPr>
            </w:pPr>
            <w:r w:rsidRPr="00F62948">
              <w:rPr>
                <w:b/>
                <w:bCs/>
                <w:lang w:val="de-DE"/>
              </w:rPr>
              <w:t>CLOs</w:t>
            </w:r>
          </w:p>
        </w:tc>
        <w:tc>
          <w:tcPr>
            <w:tcW w:w="43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hideMark/>
          </w:tcPr>
          <w:p w14:paraId="562C41AC" w14:textId="77777777" w:rsidR="006576F3" w:rsidRPr="00F62948" w:rsidRDefault="006576F3" w:rsidP="00CB653C">
            <w:pPr>
              <w:jc w:val="center"/>
              <w:rPr>
                <w:b/>
                <w:bCs/>
                <w:lang w:val="de-DE"/>
              </w:rPr>
            </w:pPr>
            <w:r w:rsidRPr="00F62948">
              <w:rPr>
                <w:b/>
                <w:bCs/>
                <w:lang w:val="de-DE"/>
              </w:rPr>
              <w:t>TĐNL</w:t>
            </w:r>
          </w:p>
        </w:tc>
        <w:tc>
          <w:tcPr>
            <w:tcW w:w="50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7AE042F1" w14:textId="77777777" w:rsidR="006576F3" w:rsidRPr="00F62948" w:rsidRDefault="006576F3" w:rsidP="00CB653C">
            <w:pPr>
              <w:jc w:val="center"/>
              <w:rPr>
                <w:b/>
                <w:bCs/>
                <w:lang w:val="de-DE"/>
              </w:rPr>
            </w:pPr>
            <w:r w:rsidRPr="00F62948">
              <w:rPr>
                <w:b/>
                <w:bCs/>
                <w:lang w:val="de-DE"/>
              </w:rPr>
              <w:t>PP đánh giá</w:t>
            </w:r>
          </w:p>
        </w:tc>
        <w:tc>
          <w:tcPr>
            <w:tcW w:w="50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8750121" w14:textId="77777777" w:rsidR="006576F3" w:rsidRPr="00F62948" w:rsidRDefault="006576F3" w:rsidP="00CB653C">
            <w:pPr>
              <w:jc w:val="center"/>
              <w:rPr>
                <w:b/>
                <w:bCs/>
                <w:lang w:val="de-DE"/>
              </w:rPr>
            </w:pPr>
            <w:r w:rsidRPr="00F62948">
              <w:rPr>
                <w:b/>
                <w:bCs/>
                <w:lang w:val="de-DE"/>
              </w:rPr>
              <w:t xml:space="preserve">Công cụ đánh giá </w:t>
            </w:r>
          </w:p>
        </w:tc>
        <w:tc>
          <w:tcPr>
            <w:tcW w:w="36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0BB8FFEC" w14:textId="77777777" w:rsidR="006576F3" w:rsidRPr="00F62948" w:rsidRDefault="006576F3" w:rsidP="00CB653C">
            <w:pPr>
              <w:jc w:val="center"/>
              <w:rPr>
                <w:b/>
                <w:bCs/>
                <w:lang w:val="de-DE"/>
              </w:rPr>
            </w:pPr>
            <w:r w:rsidRPr="00F62948">
              <w:rPr>
                <w:b/>
                <w:bCs/>
                <w:lang w:val="de-DE"/>
              </w:rPr>
              <w:t>Tỉ lệ (%)</w:t>
            </w:r>
          </w:p>
        </w:tc>
      </w:tr>
      <w:tr w:rsidR="003A33CD" w:rsidRPr="00F62948" w14:paraId="7360984D" w14:textId="77777777" w:rsidTr="00A60CAD">
        <w:trPr>
          <w:cantSplit/>
        </w:trPr>
        <w:tc>
          <w:tcPr>
            <w:tcW w:w="4638" w:type="pct"/>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14:paraId="25584707" w14:textId="77777777" w:rsidR="006576F3" w:rsidRPr="00F62948" w:rsidRDefault="006576F3" w:rsidP="00CB653C">
            <w:pPr>
              <w:jc w:val="center"/>
              <w:rPr>
                <w:b/>
                <w:bCs/>
                <w:lang w:val="de-DE"/>
              </w:rPr>
            </w:pPr>
            <w:r w:rsidRPr="00F62948">
              <w:rPr>
                <w:b/>
                <w:bCs/>
                <w:lang w:val="de-DE"/>
              </w:rPr>
              <w:t>Đánh giá quá trình</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6A99908" w14:textId="77777777" w:rsidR="006576F3" w:rsidRPr="00F62948" w:rsidRDefault="006576F3" w:rsidP="00CB653C">
            <w:pPr>
              <w:jc w:val="center"/>
              <w:rPr>
                <w:b/>
                <w:bCs/>
                <w:lang w:val="de-DE"/>
              </w:rPr>
            </w:pPr>
            <w:r w:rsidRPr="00F62948">
              <w:rPr>
                <w:b/>
                <w:bCs/>
                <w:lang w:val="de-DE"/>
              </w:rPr>
              <w:t>50</w:t>
            </w:r>
          </w:p>
        </w:tc>
      </w:tr>
      <w:tr w:rsidR="003A33CD" w:rsidRPr="00F62948" w14:paraId="64FA6AE3" w14:textId="77777777" w:rsidTr="00A60CAD">
        <w:trPr>
          <w:cantSplit/>
        </w:trPr>
        <w:tc>
          <w:tcPr>
            <w:tcW w:w="4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BBFBE5A" w14:textId="77777777" w:rsidR="006576F3" w:rsidRPr="00F62948" w:rsidRDefault="006576F3" w:rsidP="00CB653C">
            <w:pPr>
              <w:jc w:val="center"/>
              <w:rPr>
                <w:bCs/>
                <w:lang w:val="de-DE"/>
              </w:rPr>
            </w:pPr>
            <w:r w:rsidRPr="00F62948">
              <w:rPr>
                <w:bCs/>
                <w:lang w:val="de-DE"/>
              </w:rPr>
              <w:t>Lần 1</w:t>
            </w:r>
          </w:p>
        </w:tc>
        <w:tc>
          <w:tcPr>
            <w:tcW w:w="218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5F6709D" w14:textId="77777777" w:rsidR="006576F3" w:rsidRPr="00F62948" w:rsidRDefault="006576F3" w:rsidP="00CB653C">
            <w:pPr>
              <w:rPr>
                <w:bCs/>
                <w:lang w:val="de-DE"/>
              </w:rPr>
            </w:pPr>
            <w:r w:rsidRPr="00F62948">
              <w:rPr>
                <w:lang w:val="de-DE"/>
              </w:rPr>
              <w:t>Tìm hiểu các doanh nghiệp khởi nghiệp (BT cá nhân)</w:t>
            </w:r>
          </w:p>
        </w:tc>
        <w:tc>
          <w:tcPr>
            <w:tcW w:w="58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A4B22C8" w14:textId="77777777" w:rsidR="006576F3" w:rsidRPr="00F62948" w:rsidRDefault="006576F3" w:rsidP="00CB653C">
            <w:pPr>
              <w:jc w:val="center"/>
              <w:rPr>
                <w:bCs/>
                <w:lang w:val="de-DE"/>
              </w:rPr>
            </w:pPr>
            <w:r w:rsidRPr="00F62948">
              <w:rPr>
                <w:bCs/>
                <w:lang w:val="de-DE"/>
              </w:rPr>
              <w:t>CLO1</w:t>
            </w:r>
          </w:p>
        </w:tc>
        <w:tc>
          <w:tcPr>
            <w:tcW w:w="43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F823423" w14:textId="77777777" w:rsidR="006576F3" w:rsidRPr="00F62948" w:rsidRDefault="006576F3" w:rsidP="00CB653C">
            <w:pPr>
              <w:jc w:val="center"/>
              <w:rPr>
                <w:bCs/>
                <w:lang w:val="de-DE"/>
              </w:rPr>
            </w:pPr>
            <w:r w:rsidRPr="00F62948">
              <w:rPr>
                <w:bCs/>
                <w:lang w:val="de-DE"/>
              </w:rPr>
              <w:t>2</w:t>
            </w:r>
          </w:p>
        </w:tc>
        <w:tc>
          <w:tcPr>
            <w:tcW w:w="50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17089D" w14:textId="77777777" w:rsidR="006576F3" w:rsidRPr="00F62948" w:rsidRDefault="006576F3" w:rsidP="00CB653C">
            <w:pPr>
              <w:jc w:val="center"/>
              <w:rPr>
                <w:bCs/>
                <w:lang w:val="de-DE"/>
              </w:rPr>
            </w:pPr>
            <w:r w:rsidRPr="00F62948">
              <w:rPr>
                <w:bCs/>
                <w:lang w:val="de-DE"/>
              </w:rPr>
              <w:t>Bài tập</w:t>
            </w:r>
          </w:p>
        </w:tc>
        <w:tc>
          <w:tcPr>
            <w:tcW w:w="50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BB27070" w14:textId="77777777" w:rsidR="006576F3" w:rsidRPr="00F62948" w:rsidRDefault="006576F3" w:rsidP="00CB653C">
            <w:pPr>
              <w:jc w:val="center"/>
              <w:rPr>
                <w:bCs/>
                <w:lang w:val="de-DE"/>
              </w:rPr>
            </w:pPr>
            <w:r w:rsidRPr="00F62948">
              <w:rPr>
                <w:bCs/>
                <w:lang w:val="de-DE"/>
              </w:rPr>
              <w:t>Rubric</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046D7" w14:textId="77777777" w:rsidR="006576F3" w:rsidRPr="00F62948" w:rsidRDefault="006576F3" w:rsidP="00CB653C">
            <w:pPr>
              <w:jc w:val="right"/>
              <w:rPr>
                <w:bCs/>
                <w:i/>
                <w:lang w:val="de-DE"/>
              </w:rPr>
            </w:pPr>
            <w:r w:rsidRPr="00F62948">
              <w:rPr>
                <w:bCs/>
                <w:i/>
                <w:lang w:val="de-DE"/>
              </w:rPr>
              <w:t>5</w:t>
            </w:r>
          </w:p>
        </w:tc>
      </w:tr>
      <w:tr w:rsidR="003A33CD" w:rsidRPr="00F62948" w14:paraId="56B32E6E" w14:textId="77777777" w:rsidTr="00A60CAD">
        <w:trPr>
          <w:cantSplit/>
        </w:trPr>
        <w:tc>
          <w:tcPr>
            <w:tcW w:w="4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E37CEC" w14:textId="77777777" w:rsidR="006576F3" w:rsidRPr="00F62948" w:rsidRDefault="006576F3" w:rsidP="00CB653C">
            <w:pPr>
              <w:jc w:val="center"/>
              <w:rPr>
                <w:bCs/>
                <w:lang w:val="de-DE"/>
              </w:rPr>
            </w:pPr>
            <w:r w:rsidRPr="00F62948">
              <w:rPr>
                <w:bCs/>
                <w:lang w:val="de-DE"/>
              </w:rPr>
              <w:t>Lần 2</w:t>
            </w:r>
          </w:p>
        </w:tc>
        <w:tc>
          <w:tcPr>
            <w:tcW w:w="218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3C709B" w14:textId="77777777" w:rsidR="006576F3" w:rsidRPr="00F62948" w:rsidRDefault="006576F3" w:rsidP="00CB653C">
            <w:pPr>
              <w:rPr>
                <w:lang w:val="de-DE"/>
              </w:rPr>
            </w:pPr>
            <w:r w:rsidRPr="00F62948">
              <w:rPr>
                <w:lang w:val="de-DE"/>
              </w:rPr>
              <w:t>Tìm hiểu về Sơ đồ kinh doanh Business Model Canvas (BT cá nhân)</w:t>
            </w:r>
          </w:p>
        </w:tc>
        <w:tc>
          <w:tcPr>
            <w:tcW w:w="58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0B8C25A" w14:textId="77777777" w:rsidR="006576F3" w:rsidRPr="00F62948" w:rsidRDefault="006576F3" w:rsidP="00CB653C">
            <w:pPr>
              <w:jc w:val="center"/>
              <w:rPr>
                <w:bCs/>
                <w:lang w:val="de-DE"/>
              </w:rPr>
            </w:pPr>
            <w:r w:rsidRPr="00F62948">
              <w:rPr>
                <w:bCs/>
                <w:lang w:val="de-DE"/>
              </w:rPr>
              <w:t>CLO1</w:t>
            </w:r>
          </w:p>
        </w:tc>
        <w:tc>
          <w:tcPr>
            <w:tcW w:w="43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B04BA95" w14:textId="77777777" w:rsidR="006576F3" w:rsidRPr="00F62948" w:rsidRDefault="006576F3" w:rsidP="00CB653C">
            <w:pPr>
              <w:jc w:val="center"/>
              <w:rPr>
                <w:bCs/>
                <w:lang w:val="de-DE"/>
              </w:rPr>
            </w:pPr>
            <w:r w:rsidRPr="00F62948">
              <w:rPr>
                <w:bCs/>
                <w:lang w:val="de-DE"/>
              </w:rPr>
              <w:t>2</w:t>
            </w:r>
          </w:p>
        </w:tc>
        <w:tc>
          <w:tcPr>
            <w:tcW w:w="50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76AF56" w14:textId="77777777" w:rsidR="006576F3" w:rsidRPr="00F62948" w:rsidRDefault="006576F3" w:rsidP="00CB653C">
            <w:pPr>
              <w:jc w:val="center"/>
              <w:rPr>
                <w:bCs/>
                <w:lang w:val="de-DE"/>
              </w:rPr>
            </w:pPr>
            <w:r w:rsidRPr="00F62948">
              <w:rPr>
                <w:bCs/>
                <w:lang w:val="de-DE"/>
              </w:rPr>
              <w:t>Bài tập</w:t>
            </w:r>
          </w:p>
        </w:tc>
        <w:tc>
          <w:tcPr>
            <w:tcW w:w="50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313B7A" w14:textId="77777777" w:rsidR="006576F3" w:rsidRPr="00F62948" w:rsidRDefault="006576F3" w:rsidP="00CB653C">
            <w:pPr>
              <w:jc w:val="center"/>
              <w:rPr>
                <w:bCs/>
                <w:lang w:val="de-DE"/>
              </w:rPr>
            </w:pPr>
            <w:r w:rsidRPr="00F62948">
              <w:rPr>
                <w:bCs/>
                <w:lang w:val="de-DE"/>
              </w:rPr>
              <w:t>Rubric</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6C38ADE" w14:textId="77777777" w:rsidR="006576F3" w:rsidRPr="00F62948" w:rsidRDefault="006576F3" w:rsidP="00CB653C">
            <w:pPr>
              <w:jc w:val="right"/>
              <w:rPr>
                <w:bCs/>
                <w:i/>
                <w:lang w:val="de-DE"/>
              </w:rPr>
            </w:pPr>
            <w:r w:rsidRPr="00F62948">
              <w:rPr>
                <w:bCs/>
                <w:i/>
                <w:lang w:val="de-DE"/>
              </w:rPr>
              <w:t>5</w:t>
            </w:r>
          </w:p>
        </w:tc>
      </w:tr>
      <w:tr w:rsidR="003A33CD" w:rsidRPr="00F62948" w14:paraId="02020795" w14:textId="77777777" w:rsidTr="00A60CAD">
        <w:trPr>
          <w:cantSplit/>
        </w:trPr>
        <w:tc>
          <w:tcPr>
            <w:tcW w:w="4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090C40" w14:textId="77777777" w:rsidR="006576F3" w:rsidRPr="00F62948" w:rsidRDefault="006576F3" w:rsidP="00CB653C">
            <w:pPr>
              <w:jc w:val="center"/>
              <w:rPr>
                <w:bCs/>
                <w:lang w:val="de-DE"/>
              </w:rPr>
            </w:pPr>
            <w:r w:rsidRPr="00F62948">
              <w:rPr>
                <w:bCs/>
                <w:lang w:val="de-DE"/>
              </w:rPr>
              <w:t>Lần  3</w:t>
            </w:r>
          </w:p>
        </w:tc>
        <w:tc>
          <w:tcPr>
            <w:tcW w:w="218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27C85D" w14:textId="77777777" w:rsidR="006576F3" w:rsidRPr="00F62948" w:rsidRDefault="006576F3" w:rsidP="00CB653C">
            <w:pPr>
              <w:rPr>
                <w:lang w:val="de-DE"/>
              </w:rPr>
            </w:pPr>
            <w:r w:rsidRPr="00F62948">
              <w:rPr>
                <w:lang w:val="de-DE"/>
              </w:rPr>
              <w:t>Sự phù hợp giữa giá trị cung cấp và nhu cầu khách hàng (BT nhóm)</w:t>
            </w:r>
          </w:p>
        </w:tc>
        <w:tc>
          <w:tcPr>
            <w:tcW w:w="58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A3EA52C" w14:textId="77777777" w:rsidR="006576F3" w:rsidRPr="00F62948" w:rsidRDefault="006576F3" w:rsidP="00CB653C">
            <w:pPr>
              <w:jc w:val="center"/>
              <w:rPr>
                <w:bCs/>
                <w:lang w:val="de-DE"/>
              </w:rPr>
            </w:pPr>
            <w:r w:rsidRPr="00F62948">
              <w:rPr>
                <w:bCs/>
                <w:lang w:val="de-DE"/>
              </w:rPr>
              <w:t>CLO2</w:t>
            </w:r>
          </w:p>
          <w:p w14:paraId="50537FE5" w14:textId="77777777" w:rsidR="006576F3" w:rsidRPr="00F62948" w:rsidRDefault="006576F3" w:rsidP="00CB653C">
            <w:pPr>
              <w:jc w:val="center"/>
              <w:rPr>
                <w:bCs/>
                <w:lang w:val="de-DE"/>
              </w:rPr>
            </w:pPr>
            <w:r w:rsidRPr="00F62948">
              <w:rPr>
                <w:bCs/>
                <w:lang w:val="de-DE"/>
              </w:rPr>
              <w:t>CLO6</w:t>
            </w:r>
          </w:p>
        </w:tc>
        <w:tc>
          <w:tcPr>
            <w:tcW w:w="43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E5E5839" w14:textId="77777777" w:rsidR="006576F3" w:rsidRPr="00F62948" w:rsidRDefault="006576F3" w:rsidP="00CB653C">
            <w:pPr>
              <w:jc w:val="center"/>
              <w:rPr>
                <w:bCs/>
                <w:lang w:val="de-DE"/>
              </w:rPr>
            </w:pPr>
            <w:r w:rsidRPr="00F62948">
              <w:rPr>
                <w:bCs/>
                <w:lang w:val="de-DE"/>
              </w:rPr>
              <w:t>5</w:t>
            </w:r>
          </w:p>
          <w:p w14:paraId="746B48FD" w14:textId="77777777" w:rsidR="006576F3" w:rsidRPr="00F62948" w:rsidRDefault="006576F3" w:rsidP="00CB653C">
            <w:pPr>
              <w:jc w:val="center"/>
              <w:rPr>
                <w:bCs/>
                <w:lang w:val="de-DE"/>
              </w:rPr>
            </w:pPr>
            <w:r w:rsidRPr="00F62948">
              <w:rPr>
                <w:bCs/>
                <w:lang w:val="de-DE"/>
              </w:rPr>
              <w:t>3</w:t>
            </w:r>
          </w:p>
        </w:tc>
        <w:tc>
          <w:tcPr>
            <w:tcW w:w="50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2DBFA49" w14:textId="77777777" w:rsidR="006576F3" w:rsidRPr="00F62948" w:rsidRDefault="006576F3" w:rsidP="00CB653C">
            <w:pPr>
              <w:jc w:val="center"/>
              <w:rPr>
                <w:bCs/>
                <w:lang w:val="de-DE"/>
              </w:rPr>
            </w:pPr>
            <w:r w:rsidRPr="00F62948">
              <w:rPr>
                <w:bCs/>
                <w:lang w:val="de-DE"/>
              </w:rPr>
              <w:t>Bài tập</w:t>
            </w:r>
          </w:p>
        </w:tc>
        <w:tc>
          <w:tcPr>
            <w:tcW w:w="50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C1D9D68" w14:textId="77777777" w:rsidR="006576F3" w:rsidRPr="00F62948" w:rsidRDefault="006576F3" w:rsidP="00CB653C">
            <w:pPr>
              <w:jc w:val="center"/>
              <w:rPr>
                <w:bCs/>
                <w:lang w:val="de-DE"/>
              </w:rPr>
            </w:pPr>
            <w:r w:rsidRPr="00F62948">
              <w:rPr>
                <w:bCs/>
                <w:lang w:val="de-DE"/>
              </w:rPr>
              <w:t>Rubric</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72C8548" w14:textId="77777777" w:rsidR="006576F3" w:rsidRPr="00F62948" w:rsidRDefault="006576F3" w:rsidP="00CB653C">
            <w:pPr>
              <w:rPr>
                <w:bCs/>
                <w:i/>
                <w:lang w:val="de-DE"/>
              </w:rPr>
            </w:pPr>
            <w:r w:rsidRPr="00F62948">
              <w:rPr>
                <w:bCs/>
                <w:i/>
                <w:lang w:val="de-DE"/>
              </w:rPr>
              <w:t xml:space="preserve">    10</w:t>
            </w:r>
          </w:p>
        </w:tc>
      </w:tr>
      <w:tr w:rsidR="003A33CD" w:rsidRPr="00F62948" w14:paraId="6CCD39D1" w14:textId="77777777" w:rsidTr="00A60CAD">
        <w:trPr>
          <w:cantSplit/>
        </w:trPr>
        <w:tc>
          <w:tcPr>
            <w:tcW w:w="4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E98C50" w14:textId="77777777" w:rsidR="006576F3" w:rsidRPr="00F62948" w:rsidRDefault="006576F3" w:rsidP="00CB653C">
            <w:pPr>
              <w:jc w:val="center"/>
              <w:rPr>
                <w:bCs/>
                <w:lang w:val="de-DE"/>
              </w:rPr>
            </w:pPr>
            <w:r w:rsidRPr="00F62948">
              <w:rPr>
                <w:bCs/>
                <w:lang w:val="de-DE"/>
              </w:rPr>
              <w:t>Lần 4</w:t>
            </w:r>
          </w:p>
        </w:tc>
        <w:tc>
          <w:tcPr>
            <w:tcW w:w="218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4B8A0D8" w14:textId="77777777" w:rsidR="006576F3" w:rsidRPr="00F62948" w:rsidRDefault="006576F3" w:rsidP="00CB653C">
            <w:pPr>
              <w:rPr>
                <w:bCs/>
                <w:lang w:val="de-DE"/>
              </w:rPr>
            </w:pPr>
            <w:r w:rsidRPr="00F62948">
              <w:rPr>
                <w:bCs/>
                <w:lang w:val="de-DE"/>
              </w:rPr>
              <w:t>Chuỗi cung ứng, quản trị tinh gọn và chiến lược marketing (marketing mix), chăm sóc khách hàng (BT nhóm)</w:t>
            </w:r>
          </w:p>
        </w:tc>
        <w:tc>
          <w:tcPr>
            <w:tcW w:w="58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9FF6FC2" w14:textId="77777777" w:rsidR="006576F3" w:rsidRPr="00F62948" w:rsidRDefault="006576F3" w:rsidP="00CB653C">
            <w:pPr>
              <w:jc w:val="center"/>
              <w:rPr>
                <w:bCs/>
                <w:lang w:val="de-DE"/>
              </w:rPr>
            </w:pPr>
            <w:r w:rsidRPr="00F62948">
              <w:rPr>
                <w:bCs/>
                <w:lang w:val="de-DE"/>
              </w:rPr>
              <w:t>CLO3</w:t>
            </w:r>
          </w:p>
          <w:p w14:paraId="076F57E5" w14:textId="77777777" w:rsidR="006576F3" w:rsidRPr="00F62948" w:rsidRDefault="006576F3" w:rsidP="00CB653C">
            <w:pPr>
              <w:jc w:val="center"/>
              <w:rPr>
                <w:bCs/>
                <w:lang w:val="de-DE"/>
              </w:rPr>
            </w:pPr>
            <w:r w:rsidRPr="00F62948">
              <w:rPr>
                <w:bCs/>
                <w:lang w:val="de-DE"/>
              </w:rPr>
              <w:t>CLO6</w:t>
            </w:r>
          </w:p>
        </w:tc>
        <w:tc>
          <w:tcPr>
            <w:tcW w:w="43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58BADAE" w14:textId="77777777" w:rsidR="006576F3" w:rsidRPr="00F62948" w:rsidRDefault="006576F3" w:rsidP="00CB653C">
            <w:pPr>
              <w:jc w:val="center"/>
              <w:rPr>
                <w:bCs/>
                <w:lang w:val="de-DE"/>
              </w:rPr>
            </w:pPr>
            <w:r w:rsidRPr="00F62948">
              <w:rPr>
                <w:bCs/>
                <w:lang w:val="de-DE"/>
              </w:rPr>
              <w:t>5</w:t>
            </w:r>
          </w:p>
          <w:p w14:paraId="6A92BC9B" w14:textId="77777777" w:rsidR="006576F3" w:rsidRPr="00F62948" w:rsidRDefault="006576F3" w:rsidP="00CB653C">
            <w:pPr>
              <w:jc w:val="center"/>
              <w:rPr>
                <w:bCs/>
                <w:lang w:val="de-DE"/>
              </w:rPr>
            </w:pPr>
            <w:r w:rsidRPr="00F62948">
              <w:rPr>
                <w:bCs/>
                <w:lang w:val="de-DE"/>
              </w:rPr>
              <w:t>3</w:t>
            </w:r>
          </w:p>
        </w:tc>
        <w:tc>
          <w:tcPr>
            <w:tcW w:w="50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A5A82B1" w14:textId="77777777" w:rsidR="006576F3" w:rsidRPr="00F62948" w:rsidRDefault="006576F3" w:rsidP="00CB653C">
            <w:pPr>
              <w:jc w:val="center"/>
              <w:rPr>
                <w:bCs/>
                <w:lang w:val="de-DE"/>
              </w:rPr>
            </w:pPr>
            <w:r w:rsidRPr="00F62948">
              <w:rPr>
                <w:bCs/>
                <w:lang w:val="de-DE"/>
              </w:rPr>
              <w:t>Bài tập</w:t>
            </w:r>
          </w:p>
        </w:tc>
        <w:tc>
          <w:tcPr>
            <w:tcW w:w="50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D5487DC" w14:textId="77777777" w:rsidR="006576F3" w:rsidRPr="00F62948" w:rsidRDefault="006576F3" w:rsidP="00CB653C">
            <w:pPr>
              <w:jc w:val="center"/>
              <w:rPr>
                <w:bCs/>
                <w:lang w:val="de-DE"/>
              </w:rPr>
            </w:pPr>
            <w:r w:rsidRPr="00F62948">
              <w:rPr>
                <w:bCs/>
                <w:lang w:val="de-DE"/>
              </w:rPr>
              <w:t>Rubric</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EECC84E" w14:textId="77777777" w:rsidR="006576F3" w:rsidRPr="00F62948" w:rsidRDefault="006576F3" w:rsidP="00CB653C">
            <w:pPr>
              <w:jc w:val="right"/>
              <w:rPr>
                <w:bCs/>
                <w:i/>
                <w:lang w:val="de-DE"/>
              </w:rPr>
            </w:pPr>
            <w:r w:rsidRPr="00F62948">
              <w:rPr>
                <w:bCs/>
                <w:i/>
                <w:lang w:val="de-DE"/>
              </w:rPr>
              <w:t>10</w:t>
            </w:r>
          </w:p>
        </w:tc>
      </w:tr>
      <w:tr w:rsidR="003A33CD" w:rsidRPr="00F62948" w14:paraId="2BE50923" w14:textId="77777777" w:rsidTr="00A60CAD">
        <w:trPr>
          <w:cantSplit/>
        </w:trPr>
        <w:tc>
          <w:tcPr>
            <w:tcW w:w="4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2FECD5" w14:textId="77777777" w:rsidR="006576F3" w:rsidRPr="00F62948" w:rsidRDefault="006576F3" w:rsidP="00CB653C">
            <w:pPr>
              <w:jc w:val="center"/>
              <w:rPr>
                <w:bCs/>
                <w:lang w:val="de-DE"/>
              </w:rPr>
            </w:pPr>
            <w:r w:rsidRPr="00F62948">
              <w:rPr>
                <w:bCs/>
                <w:lang w:val="de-DE"/>
              </w:rPr>
              <w:t>Lần 5</w:t>
            </w:r>
          </w:p>
        </w:tc>
        <w:tc>
          <w:tcPr>
            <w:tcW w:w="218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9D5C0F" w14:textId="77777777" w:rsidR="006576F3" w:rsidRPr="00F62948" w:rsidRDefault="006576F3" w:rsidP="00CB653C">
            <w:pPr>
              <w:rPr>
                <w:bCs/>
                <w:lang w:val="de-DE"/>
              </w:rPr>
            </w:pPr>
            <w:r w:rsidRPr="00F62948">
              <w:rPr>
                <w:bCs/>
                <w:lang w:val="de-DE"/>
              </w:rPr>
              <w:t>Phân tích đối thủ cạnh tranh (BT nhóm): SWOT, ma trận 5 lực cạnh tranh Michael Porter</w:t>
            </w:r>
          </w:p>
        </w:tc>
        <w:tc>
          <w:tcPr>
            <w:tcW w:w="58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CE1532A" w14:textId="77777777" w:rsidR="006576F3" w:rsidRPr="00F62948" w:rsidRDefault="006576F3" w:rsidP="00CB653C">
            <w:pPr>
              <w:jc w:val="center"/>
              <w:rPr>
                <w:bCs/>
                <w:lang w:val="de-DE"/>
              </w:rPr>
            </w:pPr>
            <w:r w:rsidRPr="00F62948">
              <w:rPr>
                <w:bCs/>
                <w:lang w:val="de-DE"/>
              </w:rPr>
              <w:t>CLO3</w:t>
            </w:r>
          </w:p>
          <w:p w14:paraId="3B403013" w14:textId="77777777" w:rsidR="006576F3" w:rsidRPr="00F62948" w:rsidRDefault="006576F3" w:rsidP="00CB653C">
            <w:pPr>
              <w:jc w:val="center"/>
              <w:rPr>
                <w:bCs/>
                <w:lang w:val="de-DE"/>
              </w:rPr>
            </w:pPr>
            <w:r w:rsidRPr="00F62948">
              <w:rPr>
                <w:bCs/>
                <w:lang w:val="de-DE"/>
              </w:rPr>
              <w:t>CLO6</w:t>
            </w:r>
          </w:p>
        </w:tc>
        <w:tc>
          <w:tcPr>
            <w:tcW w:w="43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88128A0" w14:textId="77777777" w:rsidR="006576F3" w:rsidRPr="00F62948" w:rsidRDefault="006576F3" w:rsidP="00CB653C">
            <w:pPr>
              <w:jc w:val="center"/>
              <w:rPr>
                <w:bCs/>
                <w:lang w:val="de-DE"/>
              </w:rPr>
            </w:pPr>
            <w:r w:rsidRPr="00F62948">
              <w:rPr>
                <w:bCs/>
                <w:lang w:val="de-DE"/>
              </w:rPr>
              <w:t>5</w:t>
            </w:r>
          </w:p>
          <w:p w14:paraId="7E004A81" w14:textId="77777777" w:rsidR="006576F3" w:rsidRPr="00F62948" w:rsidRDefault="006576F3" w:rsidP="00CB653C">
            <w:pPr>
              <w:jc w:val="center"/>
              <w:rPr>
                <w:bCs/>
                <w:lang w:val="de-DE"/>
              </w:rPr>
            </w:pPr>
            <w:r w:rsidRPr="00F62948">
              <w:rPr>
                <w:bCs/>
                <w:lang w:val="de-DE"/>
              </w:rPr>
              <w:t>3</w:t>
            </w:r>
          </w:p>
        </w:tc>
        <w:tc>
          <w:tcPr>
            <w:tcW w:w="50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372288" w14:textId="77777777" w:rsidR="006576F3" w:rsidRPr="00F62948" w:rsidRDefault="006576F3" w:rsidP="00CB653C">
            <w:pPr>
              <w:jc w:val="center"/>
              <w:rPr>
                <w:bCs/>
                <w:lang w:val="de-DE"/>
              </w:rPr>
            </w:pPr>
            <w:r w:rsidRPr="00F62948">
              <w:rPr>
                <w:bCs/>
                <w:lang w:val="de-DE"/>
              </w:rPr>
              <w:t>Bài tập</w:t>
            </w:r>
          </w:p>
        </w:tc>
        <w:tc>
          <w:tcPr>
            <w:tcW w:w="50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A34BC5C" w14:textId="77777777" w:rsidR="006576F3" w:rsidRPr="00F62948" w:rsidRDefault="006576F3" w:rsidP="00CB653C">
            <w:pPr>
              <w:jc w:val="center"/>
              <w:rPr>
                <w:bCs/>
                <w:lang w:val="de-DE"/>
              </w:rPr>
            </w:pPr>
            <w:r w:rsidRPr="00F62948">
              <w:rPr>
                <w:bCs/>
                <w:lang w:val="de-DE"/>
              </w:rPr>
              <w:t>Rubric</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42AE01F" w14:textId="77777777" w:rsidR="006576F3" w:rsidRPr="00F62948" w:rsidRDefault="006576F3" w:rsidP="00CB653C">
            <w:pPr>
              <w:jc w:val="right"/>
              <w:rPr>
                <w:bCs/>
                <w:i/>
                <w:lang w:val="de-DE"/>
              </w:rPr>
            </w:pPr>
            <w:r w:rsidRPr="00F62948">
              <w:rPr>
                <w:bCs/>
                <w:i/>
                <w:lang w:val="de-DE"/>
              </w:rPr>
              <w:t>10</w:t>
            </w:r>
          </w:p>
        </w:tc>
      </w:tr>
      <w:tr w:rsidR="003A33CD" w:rsidRPr="00F62948" w14:paraId="1C2BAE85" w14:textId="77777777" w:rsidTr="00A60CAD">
        <w:trPr>
          <w:cantSplit/>
        </w:trPr>
        <w:tc>
          <w:tcPr>
            <w:tcW w:w="4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C9C5192" w14:textId="77777777" w:rsidR="006576F3" w:rsidRPr="00F62948" w:rsidRDefault="006576F3" w:rsidP="00CB653C">
            <w:pPr>
              <w:jc w:val="center"/>
              <w:rPr>
                <w:bCs/>
                <w:lang w:val="de-DE"/>
              </w:rPr>
            </w:pPr>
            <w:r w:rsidRPr="00F62948">
              <w:rPr>
                <w:bCs/>
                <w:lang w:val="de-DE"/>
              </w:rPr>
              <w:t>Lần 6</w:t>
            </w:r>
          </w:p>
        </w:tc>
        <w:tc>
          <w:tcPr>
            <w:tcW w:w="218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3F1F6F3" w14:textId="77777777" w:rsidR="006576F3" w:rsidRPr="00F62948" w:rsidRDefault="006576F3" w:rsidP="00CB653C">
            <w:pPr>
              <w:rPr>
                <w:bCs/>
                <w:lang w:val="de-DE"/>
              </w:rPr>
            </w:pPr>
            <w:r w:rsidRPr="00F62948">
              <w:rPr>
                <w:bCs/>
                <w:lang w:val="de-DE"/>
              </w:rPr>
              <w:t>Quản trị hoạt động và quản trị tài chính (BT nhóm): vòng tròn PDCA...</w:t>
            </w:r>
          </w:p>
        </w:tc>
        <w:tc>
          <w:tcPr>
            <w:tcW w:w="58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49BA8DC" w14:textId="77777777" w:rsidR="006576F3" w:rsidRPr="00F62948" w:rsidRDefault="006576F3" w:rsidP="00CB653C">
            <w:pPr>
              <w:jc w:val="center"/>
              <w:rPr>
                <w:bCs/>
                <w:lang w:val="de-DE"/>
              </w:rPr>
            </w:pPr>
            <w:r w:rsidRPr="00F62948">
              <w:rPr>
                <w:bCs/>
                <w:lang w:val="de-DE"/>
              </w:rPr>
              <w:t>CLO3</w:t>
            </w:r>
          </w:p>
          <w:p w14:paraId="72A9DEEE" w14:textId="77777777" w:rsidR="006576F3" w:rsidRPr="00F62948" w:rsidRDefault="006576F3" w:rsidP="00CB653C">
            <w:pPr>
              <w:jc w:val="center"/>
              <w:rPr>
                <w:bCs/>
                <w:lang w:val="de-DE"/>
              </w:rPr>
            </w:pPr>
            <w:r w:rsidRPr="00F62948">
              <w:rPr>
                <w:bCs/>
                <w:lang w:val="de-DE"/>
              </w:rPr>
              <w:t>CLO6</w:t>
            </w:r>
          </w:p>
        </w:tc>
        <w:tc>
          <w:tcPr>
            <w:tcW w:w="43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9DA3696" w14:textId="77777777" w:rsidR="006576F3" w:rsidRPr="00F62948" w:rsidRDefault="006576F3" w:rsidP="00CB653C">
            <w:pPr>
              <w:jc w:val="center"/>
              <w:rPr>
                <w:bCs/>
                <w:lang w:val="de-DE"/>
              </w:rPr>
            </w:pPr>
            <w:r w:rsidRPr="00F62948">
              <w:rPr>
                <w:bCs/>
                <w:lang w:val="de-DE"/>
              </w:rPr>
              <w:t>5</w:t>
            </w:r>
          </w:p>
          <w:p w14:paraId="436D0883" w14:textId="77777777" w:rsidR="006576F3" w:rsidRPr="00F62948" w:rsidRDefault="006576F3" w:rsidP="00CB653C">
            <w:pPr>
              <w:jc w:val="center"/>
              <w:rPr>
                <w:bCs/>
                <w:lang w:val="de-DE"/>
              </w:rPr>
            </w:pPr>
            <w:r w:rsidRPr="00F62948">
              <w:rPr>
                <w:bCs/>
                <w:lang w:val="de-DE"/>
              </w:rPr>
              <w:t>3</w:t>
            </w:r>
          </w:p>
        </w:tc>
        <w:tc>
          <w:tcPr>
            <w:tcW w:w="50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8EC5258" w14:textId="77777777" w:rsidR="006576F3" w:rsidRPr="00F62948" w:rsidRDefault="006576F3" w:rsidP="00CB653C">
            <w:pPr>
              <w:jc w:val="center"/>
              <w:rPr>
                <w:bCs/>
                <w:lang w:val="de-DE"/>
              </w:rPr>
            </w:pPr>
            <w:r w:rsidRPr="00F62948">
              <w:rPr>
                <w:bCs/>
                <w:lang w:val="de-DE"/>
              </w:rPr>
              <w:t>Bài tập</w:t>
            </w:r>
          </w:p>
        </w:tc>
        <w:tc>
          <w:tcPr>
            <w:tcW w:w="50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D1FE21F" w14:textId="77777777" w:rsidR="006576F3" w:rsidRPr="00F62948" w:rsidRDefault="006576F3" w:rsidP="00CB653C">
            <w:pPr>
              <w:jc w:val="center"/>
              <w:rPr>
                <w:bCs/>
                <w:lang w:val="de-DE"/>
              </w:rPr>
            </w:pPr>
            <w:r w:rsidRPr="00F62948">
              <w:rPr>
                <w:bCs/>
                <w:lang w:val="de-DE"/>
              </w:rPr>
              <w:t>Rubric</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32852C" w14:textId="77777777" w:rsidR="006576F3" w:rsidRPr="00F62948" w:rsidRDefault="006576F3" w:rsidP="00CB653C">
            <w:pPr>
              <w:jc w:val="right"/>
              <w:rPr>
                <w:bCs/>
                <w:i/>
                <w:lang w:val="de-DE"/>
              </w:rPr>
            </w:pPr>
            <w:r w:rsidRPr="00F62948">
              <w:rPr>
                <w:bCs/>
                <w:i/>
                <w:lang w:val="de-DE"/>
              </w:rPr>
              <w:t>10</w:t>
            </w:r>
          </w:p>
        </w:tc>
      </w:tr>
      <w:tr w:rsidR="003A33CD" w:rsidRPr="00F62948" w14:paraId="0D5CFAC6" w14:textId="77777777" w:rsidTr="00A60CAD">
        <w:trPr>
          <w:cantSplit/>
        </w:trPr>
        <w:tc>
          <w:tcPr>
            <w:tcW w:w="4638" w:type="pct"/>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14:paraId="52D2ED5F" w14:textId="77777777" w:rsidR="006576F3" w:rsidRPr="00F62948" w:rsidRDefault="006576F3" w:rsidP="00CB653C">
            <w:pPr>
              <w:jc w:val="center"/>
              <w:rPr>
                <w:bCs/>
                <w:lang w:val="de-DE"/>
              </w:rPr>
            </w:pPr>
            <w:r w:rsidRPr="00F62948">
              <w:rPr>
                <w:b/>
                <w:bCs/>
                <w:lang w:val="de-DE"/>
              </w:rPr>
              <w:t>Tiểu luận cuối kỳ</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0E9332D" w14:textId="77777777" w:rsidR="006576F3" w:rsidRPr="00F62948" w:rsidRDefault="006576F3" w:rsidP="00CB653C">
            <w:pPr>
              <w:jc w:val="center"/>
              <w:rPr>
                <w:b/>
                <w:bCs/>
                <w:lang w:val="de-DE"/>
              </w:rPr>
            </w:pPr>
            <w:r w:rsidRPr="00F62948">
              <w:rPr>
                <w:b/>
                <w:bCs/>
                <w:lang w:val="de-DE"/>
              </w:rPr>
              <w:t>50</w:t>
            </w:r>
          </w:p>
        </w:tc>
      </w:tr>
      <w:tr w:rsidR="003A33CD" w:rsidRPr="00F62948" w14:paraId="476D72CF" w14:textId="77777777" w:rsidTr="00A60CAD">
        <w:trPr>
          <w:cantSplit/>
        </w:trPr>
        <w:tc>
          <w:tcPr>
            <w:tcW w:w="4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0D44F7" w14:textId="77777777" w:rsidR="006576F3" w:rsidRPr="00F62948" w:rsidRDefault="006576F3" w:rsidP="00CB653C">
            <w:pPr>
              <w:jc w:val="center"/>
              <w:rPr>
                <w:bCs/>
                <w:lang w:val="de-DE"/>
              </w:rPr>
            </w:pPr>
            <w:r w:rsidRPr="00F62948">
              <w:rPr>
                <w:bCs/>
                <w:lang w:val="de-DE"/>
              </w:rPr>
              <w:t>Lần 5</w:t>
            </w:r>
          </w:p>
        </w:tc>
        <w:tc>
          <w:tcPr>
            <w:tcW w:w="218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1B7E33" w14:textId="77777777" w:rsidR="006576F3" w:rsidRPr="00F62948" w:rsidRDefault="006576F3" w:rsidP="00CB653C">
            <w:pPr>
              <w:rPr>
                <w:lang w:val="de-DE"/>
              </w:rPr>
            </w:pPr>
            <w:r w:rsidRPr="00F62948">
              <w:rPr>
                <w:lang w:val="de-DE"/>
              </w:rPr>
              <w:t xml:space="preserve">Tiểu luận nhóm: lập kế hoạch kinh doanh khởi nghiệp cho dự án của nhóm </w:t>
            </w:r>
          </w:p>
          <w:p w14:paraId="0CC5512F" w14:textId="77777777" w:rsidR="006576F3" w:rsidRPr="00F62948" w:rsidRDefault="006576F3" w:rsidP="00CB653C">
            <w:pPr>
              <w:rPr>
                <w:lang w:val="de-DE"/>
              </w:rPr>
            </w:pPr>
            <w:r w:rsidRPr="00F62948">
              <w:rPr>
                <w:lang w:val="de-DE"/>
              </w:rPr>
              <w:t>Thuyết trình nhóm: thuyết trình dự án kinh doanh khởi nghiệp với hình thức kêu gọi đầu tư</w:t>
            </w:r>
          </w:p>
          <w:p w14:paraId="08C825DC" w14:textId="77777777" w:rsidR="006576F3" w:rsidRPr="00F62948" w:rsidRDefault="006576F3" w:rsidP="00CB653C">
            <w:pPr>
              <w:rPr>
                <w:bCs/>
                <w:lang w:val="de-DE"/>
              </w:rPr>
            </w:pPr>
          </w:p>
        </w:tc>
        <w:tc>
          <w:tcPr>
            <w:tcW w:w="58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611BBA" w14:textId="77777777" w:rsidR="006576F3" w:rsidRPr="00F62948" w:rsidRDefault="006576F3" w:rsidP="00CB653C">
            <w:pPr>
              <w:jc w:val="center"/>
              <w:rPr>
                <w:bCs/>
                <w:lang w:val="de-DE"/>
              </w:rPr>
            </w:pPr>
            <w:r w:rsidRPr="00F62948">
              <w:rPr>
                <w:bCs/>
                <w:lang w:val="de-DE"/>
              </w:rPr>
              <w:t>CLO4</w:t>
            </w:r>
          </w:p>
          <w:p w14:paraId="057167E5" w14:textId="77777777" w:rsidR="006576F3" w:rsidRPr="00F62948" w:rsidRDefault="006576F3" w:rsidP="00CB653C">
            <w:pPr>
              <w:jc w:val="center"/>
              <w:rPr>
                <w:bCs/>
                <w:lang w:val="de-DE"/>
              </w:rPr>
            </w:pPr>
            <w:r w:rsidRPr="00F62948">
              <w:rPr>
                <w:bCs/>
                <w:lang w:val="de-DE"/>
              </w:rPr>
              <w:t>CLO5</w:t>
            </w:r>
          </w:p>
          <w:p w14:paraId="6AAB6DF1" w14:textId="77777777" w:rsidR="006576F3" w:rsidRPr="00F62948" w:rsidRDefault="006576F3" w:rsidP="00CB653C">
            <w:pPr>
              <w:jc w:val="center"/>
              <w:rPr>
                <w:bCs/>
                <w:lang w:val="de-DE"/>
              </w:rPr>
            </w:pPr>
            <w:r w:rsidRPr="00F62948">
              <w:rPr>
                <w:bCs/>
                <w:lang w:val="de-DE"/>
              </w:rPr>
              <w:t>CLO6</w:t>
            </w:r>
          </w:p>
        </w:tc>
        <w:tc>
          <w:tcPr>
            <w:tcW w:w="43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DA5B344" w14:textId="77777777" w:rsidR="006576F3" w:rsidRPr="00F62948" w:rsidRDefault="006576F3" w:rsidP="00CB653C">
            <w:pPr>
              <w:jc w:val="center"/>
              <w:rPr>
                <w:bCs/>
                <w:lang w:val="de-DE"/>
              </w:rPr>
            </w:pPr>
            <w:r w:rsidRPr="00F62948">
              <w:rPr>
                <w:bCs/>
                <w:lang w:val="de-DE"/>
              </w:rPr>
              <w:t>5</w:t>
            </w:r>
          </w:p>
          <w:p w14:paraId="68DB03D4" w14:textId="77777777" w:rsidR="006576F3" w:rsidRPr="00F62948" w:rsidRDefault="006576F3" w:rsidP="00CB653C">
            <w:pPr>
              <w:jc w:val="center"/>
              <w:rPr>
                <w:bCs/>
                <w:lang w:val="de-DE"/>
              </w:rPr>
            </w:pPr>
            <w:r w:rsidRPr="00F62948">
              <w:rPr>
                <w:bCs/>
                <w:lang w:val="de-DE"/>
              </w:rPr>
              <w:t>3</w:t>
            </w:r>
          </w:p>
          <w:p w14:paraId="352ECAD6" w14:textId="77777777" w:rsidR="006576F3" w:rsidRPr="00F62948" w:rsidRDefault="006576F3" w:rsidP="00CB653C">
            <w:pPr>
              <w:jc w:val="center"/>
              <w:rPr>
                <w:bCs/>
                <w:lang w:val="de-DE"/>
              </w:rPr>
            </w:pPr>
            <w:r w:rsidRPr="00F62948">
              <w:rPr>
                <w:bCs/>
                <w:lang w:val="de-DE"/>
              </w:rPr>
              <w:t>3</w:t>
            </w:r>
          </w:p>
        </w:tc>
        <w:tc>
          <w:tcPr>
            <w:tcW w:w="50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F284005" w14:textId="77777777" w:rsidR="006576F3" w:rsidRPr="00F62948" w:rsidRDefault="006576F3" w:rsidP="00CB653C">
            <w:pPr>
              <w:jc w:val="center"/>
              <w:rPr>
                <w:bCs/>
                <w:lang w:val="de-DE"/>
              </w:rPr>
            </w:pPr>
            <w:r w:rsidRPr="00F62948">
              <w:rPr>
                <w:bCs/>
                <w:lang w:val="de-DE"/>
              </w:rPr>
              <w:t>Báo cáo</w:t>
            </w:r>
          </w:p>
        </w:tc>
        <w:tc>
          <w:tcPr>
            <w:tcW w:w="50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62CD636" w14:textId="77777777" w:rsidR="006576F3" w:rsidRPr="00F62948" w:rsidRDefault="006576F3" w:rsidP="00CB653C">
            <w:pPr>
              <w:jc w:val="center"/>
              <w:rPr>
                <w:bCs/>
                <w:lang w:val="de-DE"/>
              </w:rPr>
            </w:pPr>
            <w:r w:rsidRPr="00F62948">
              <w:rPr>
                <w:bCs/>
                <w:lang w:val="de-DE"/>
              </w:rPr>
              <w:t>Rubric</w:t>
            </w:r>
          </w:p>
        </w:tc>
        <w:tc>
          <w:tcPr>
            <w:tcW w:w="36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2299A7" w14:textId="77777777" w:rsidR="006576F3" w:rsidRPr="00F62948" w:rsidRDefault="006576F3" w:rsidP="00CB653C">
            <w:pPr>
              <w:ind w:right="-223"/>
              <w:jc w:val="center"/>
              <w:rPr>
                <w:bCs/>
                <w:i/>
                <w:iCs/>
                <w:lang w:val="de-DE"/>
              </w:rPr>
            </w:pPr>
            <w:r w:rsidRPr="00F62948">
              <w:rPr>
                <w:bCs/>
                <w:i/>
                <w:iCs/>
                <w:lang w:val="de-DE"/>
              </w:rPr>
              <w:t>50</w:t>
            </w:r>
          </w:p>
        </w:tc>
      </w:tr>
    </w:tbl>
    <w:p w14:paraId="6E9DE5E1" w14:textId="77777777" w:rsidR="006576F3" w:rsidRPr="00F62948" w:rsidRDefault="006576F3" w:rsidP="00CD5E22">
      <w:pPr>
        <w:numPr>
          <w:ilvl w:val="0"/>
          <w:numId w:val="453"/>
        </w:numPr>
        <w:tabs>
          <w:tab w:val="left" w:pos="450"/>
        </w:tabs>
        <w:ind w:hanging="720"/>
        <w:jc w:val="both"/>
        <w:rPr>
          <w:bCs/>
          <w:lang w:val="de-DE"/>
        </w:rPr>
      </w:pPr>
      <w:r w:rsidRPr="00F62948">
        <w:rPr>
          <w:b/>
          <w:bCs/>
          <w:lang w:val="de-DE"/>
        </w:rPr>
        <w:t>Tài liệu học tập</w:t>
      </w:r>
    </w:p>
    <w:p w14:paraId="3A88CFD7" w14:textId="77777777" w:rsidR="006576F3" w:rsidRPr="00F62948" w:rsidRDefault="006576F3" w:rsidP="00CD5E22">
      <w:pPr>
        <w:numPr>
          <w:ilvl w:val="0"/>
          <w:numId w:val="456"/>
        </w:numPr>
        <w:jc w:val="both"/>
        <w:rPr>
          <w:lang w:val="de-DE"/>
        </w:rPr>
      </w:pPr>
      <w:r w:rsidRPr="00F62948">
        <w:rPr>
          <w:lang w:val="de-DE"/>
        </w:rPr>
        <w:t>Giáo trình chính: Bill Aulet (2013) Disciplined entrepreneurship, 1st edition: Wiley.</w:t>
      </w:r>
    </w:p>
    <w:p w14:paraId="2D9A428C" w14:textId="77777777" w:rsidR="006576F3" w:rsidRPr="00F62948" w:rsidRDefault="006576F3" w:rsidP="00CD5E22">
      <w:pPr>
        <w:numPr>
          <w:ilvl w:val="0"/>
          <w:numId w:val="456"/>
        </w:numPr>
        <w:jc w:val="both"/>
        <w:rPr>
          <w:lang w:val="de-DE"/>
        </w:rPr>
      </w:pPr>
      <w:r w:rsidRPr="00F62948">
        <w:rPr>
          <w:lang w:val="de-DE"/>
        </w:rPr>
        <w:t>Tài liệu tham khảo: Norman M.Scarborough, Jeffrey R.Cornwall (2016) Essentials of Entrepreneurship and Small Business Management, 8th edition: Pearson</w:t>
      </w:r>
    </w:p>
    <w:p w14:paraId="11F7CDBA" w14:textId="77777777" w:rsidR="006576F3" w:rsidRPr="00F62948" w:rsidRDefault="006576F3" w:rsidP="00CD5E22">
      <w:pPr>
        <w:numPr>
          <w:ilvl w:val="0"/>
          <w:numId w:val="453"/>
        </w:numPr>
        <w:tabs>
          <w:tab w:val="left" w:pos="450"/>
        </w:tabs>
        <w:ind w:hanging="720"/>
        <w:jc w:val="both"/>
        <w:rPr>
          <w:bCs/>
          <w:lang w:val="de-DE"/>
        </w:rPr>
      </w:pPr>
      <w:r w:rsidRPr="00F62948">
        <w:rPr>
          <w:b/>
          <w:bCs/>
        </w:rPr>
        <w:t>Thông tin chung</w:t>
      </w:r>
    </w:p>
    <w:p w14:paraId="01F99DD8" w14:textId="73A3C83F" w:rsidR="006576F3" w:rsidRPr="00F62948" w:rsidRDefault="006576F3" w:rsidP="00A60CAD">
      <w:pPr>
        <w:tabs>
          <w:tab w:val="left" w:pos="450"/>
        </w:tabs>
        <w:jc w:val="both"/>
        <w:rPr>
          <w:bCs/>
          <w:lang w:val="de-DE"/>
        </w:rPr>
      </w:pPr>
      <w:r w:rsidRPr="00F62948">
        <w:rPr>
          <w:b/>
          <w:bCs/>
        </w:rPr>
        <w:t>Đạo đức khoa học:</w:t>
      </w:r>
      <w:r w:rsidR="00A60CAD">
        <w:rPr>
          <w:b/>
          <w:bCs/>
          <w:lang w:val="en-US"/>
        </w:rPr>
        <w:t xml:space="preserve"> </w:t>
      </w:r>
      <w:r w:rsidR="00B617B6" w:rsidRPr="00F62948">
        <w:rPr>
          <w:bCs/>
          <w:lang w:val="de-DE"/>
        </w:rPr>
        <w:t xml:space="preserve">SV phải tuân thủ nghiêm các quy định </w:t>
      </w:r>
      <w:r w:rsidRPr="00F62948">
        <w:rPr>
          <w:bCs/>
          <w:lang w:val="de-DE"/>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2183240B" w14:textId="27ECD720" w:rsidR="006576F3" w:rsidRPr="00F62948" w:rsidRDefault="006576F3" w:rsidP="00A60CAD">
      <w:pPr>
        <w:tabs>
          <w:tab w:val="left" w:pos="450"/>
        </w:tabs>
        <w:jc w:val="both"/>
        <w:rPr>
          <w:lang w:val="de-DE"/>
        </w:rPr>
      </w:pPr>
      <w:r w:rsidRPr="00F62948">
        <w:rPr>
          <w:b/>
          <w:bCs/>
          <w:lang w:val="de-DE"/>
        </w:rPr>
        <w:t>Lưu ý thay đổi:</w:t>
      </w:r>
      <w:r w:rsidR="00A60CAD">
        <w:rPr>
          <w:b/>
          <w:bCs/>
          <w:lang w:val="de-DE"/>
        </w:rPr>
        <w:t xml:space="preserve"> </w:t>
      </w: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0F5B5E05" w14:textId="55A275E3" w:rsidR="006576F3" w:rsidRPr="00F62948" w:rsidRDefault="006576F3" w:rsidP="00A60CAD">
      <w:pPr>
        <w:tabs>
          <w:tab w:val="left" w:pos="450"/>
        </w:tabs>
        <w:jc w:val="both"/>
        <w:rPr>
          <w:lang w:val="de-DE"/>
        </w:rPr>
      </w:pPr>
      <w:r w:rsidRPr="00F62948">
        <w:rPr>
          <w:b/>
          <w:bCs/>
          <w:lang w:val="de-DE"/>
        </w:rPr>
        <w:t>Quyền tác giả:</w:t>
      </w:r>
      <w:r w:rsidR="00A60CAD">
        <w:rPr>
          <w:b/>
          <w:bCs/>
          <w:lang w:val="de-DE"/>
        </w:rPr>
        <w:t xml:space="preserve"> </w:t>
      </w:r>
      <w:r w:rsidRPr="00F62948">
        <w:rPr>
          <w:lang w:val="de-DE"/>
        </w:rPr>
        <w:t>Toàn bộ nội dung giảng dạy, tài liệu học tập của môn học này được bảo vệ bởi quy định về Sở hữu trí tuệ (số 934</w:t>
      </w:r>
      <w:r w:rsidRPr="00F62948">
        <w:rPr>
          <w:bCs/>
          <w:lang w:val="de-DE"/>
        </w:rPr>
        <w:t>/QĐ-ĐHSPKT ngày</w:t>
      </w:r>
      <w:r w:rsidRPr="00F62948">
        <w:rPr>
          <w:lang w:val="de-DE"/>
        </w:rPr>
        <w:t xml:space="preserve"> 12/3/2020) của trường ĐH SPKT TPHCM. Nghiêm cấm bất kỳ hình thức sao chép, chia sẻ mà chưa được sự cho phép của tác giả.</w:t>
      </w:r>
    </w:p>
    <w:p w14:paraId="12524DE1" w14:textId="5491648C" w:rsidR="006576F3" w:rsidRPr="00F62948" w:rsidRDefault="006576F3" w:rsidP="00CD5E22">
      <w:pPr>
        <w:numPr>
          <w:ilvl w:val="0"/>
          <w:numId w:val="453"/>
        </w:numPr>
        <w:ind w:left="432" w:hanging="432"/>
        <w:jc w:val="both"/>
        <w:rPr>
          <w:b/>
          <w:bCs/>
          <w:lang w:val="de-DE"/>
        </w:rPr>
      </w:pPr>
      <w:r w:rsidRPr="00F62948">
        <w:rPr>
          <w:b/>
          <w:bCs/>
          <w:lang w:val="de-DE"/>
        </w:rPr>
        <w:t xml:space="preserve">Ngày phê duyệt lần đầu: </w:t>
      </w:r>
    </w:p>
    <w:p w14:paraId="7A826E2D" w14:textId="77777777" w:rsidR="006576F3" w:rsidRPr="00F62948" w:rsidRDefault="006576F3" w:rsidP="00CD5E22">
      <w:pPr>
        <w:numPr>
          <w:ilvl w:val="0"/>
          <w:numId w:val="453"/>
        </w:numPr>
        <w:ind w:left="432" w:hanging="432"/>
        <w:jc w:val="both"/>
        <w:rPr>
          <w:b/>
          <w:bCs/>
          <w:lang w:val="en-U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308"/>
        <w:gridCol w:w="3308"/>
        <w:gridCol w:w="3307"/>
      </w:tblGrid>
      <w:tr w:rsidR="003A33CD" w:rsidRPr="00F62948" w14:paraId="45536E83" w14:textId="77777777" w:rsidTr="00A60CAD">
        <w:trPr>
          <w:cantSplit/>
          <w:jc w:val="right"/>
        </w:trPr>
        <w:tc>
          <w:tcPr>
            <w:tcW w:w="3308" w:type="dxa"/>
            <w:tcMar>
              <w:left w:w="28" w:type="dxa"/>
              <w:right w:w="28" w:type="dxa"/>
            </w:tcMar>
            <w:hideMark/>
          </w:tcPr>
          <w:p w14:paraId="205DA866" w14:textId="77777777" w:rsidR="006576F3" w:rsidRDefault="006576F3" w:rsidP="00CB653C">
            <w:pPr>
              <w:jc w:val="center"/>
              <w:rPr>
                <w:b/>
                <w:bCs/>
              </w:rPr>
            </w:pPr>
            <w:r w:rsidRPr="00F62948">
              <w:rPr>
                <w:b/>
                <w:bCs/>
              </w:rPr>
              <w:t>Trưởng khoa</w:t>
            </w:r>
          </w:p>
          <w:p w14:paraId="07664BFB" w14:textId="77777777" w:rsidR="00A60CAD" w:rsidRDefault="00A60CAD" w:rsidP="00CB653C">
            <w:pPr>
              <w:jc w:val="center"/>
              <w:rPr>
                <w:b/>
                <w:bCs/>
              </w:rPr>
            </w:pPr>
          </w:p>
          <w:p w14:paraId="3D64BEEC" w14:textId="77777777" w:rsidR="00A60CAD" w:rsidRDefault="00A60CAD" w:rsidP="00CB653C">
            <w:pPr>
              <w:jc w:val="center"/>
              <w:rPr>
                <w:b/>
                <w:bCs/>
              </w:rPr>
            </w:pPr>
          </w:p>
          <w:p w14:paraId="78C9B273" w14:textId="4029E7C6" w:rsidR="00A60CAD" w:rsidRPr="00A60CAD" w:rsidRDefault="00A60CAD" w:rsidP="00CB653C">
            <w:pPr>
              <w:jc w:val="center"/>
              <w:rPr>
                <w:b/>
                <w:bCs/>
                <w:lang w:val="en-US"/>
              </w:rPr>
            </w:pPr>
            <w:r>
              <w:rPr>
                <w:b/>
                <w:bCs/>
                <w:lang w:val="en-US"/>
              </w:rPr>
              <w:t>TS. Nguyễn Tuấn Anh</w:t>
            </w:r>
          </w:p>
        </w:tc>
        <w:tc>
          <w:tcPr>
            <w:tcW w:w="3308" w:type="dxa"/>
            <w:tcMar>
              <w:left w:w="28" w:type="dxa"/>
              <w:right w:w="28" w:type="dxa"/>
            </w:tcMar>
            <w:hideMark/>
          </w:tcPr>
          <w:p w14:paraId="79CCA4E2" w14:textId="77777777" w:rsidR="006576F3" w:rsidRDefault="006576F3" w:rsidP="00CB653C">
            <w:pPr>
              <w:jc w:val="center"/>
              <w:rPr>
                <w:b/>
                <w:bCs/>
              </w:rPr>
            </w:pPr>
            <w:r w:rsidRPr="00F62948">
              <w:rPr>
                <w:b/>
                <w:bCs/>
              </w:rPr>
              <w:t>Trưởng BM</w:t>
            </w:r>
          </w:p>
          <w:p w14:paraId="015B5CF4" w14:textId="77777777" w:rsidR="00A60CAD" w:rsidRDefault="00A60CAD" w:rsidP="00CB653C">
            <w:pPr>
              <w:jc w:val="center"/>
              <w:rPr>
                <w:b/>
                <w:bCs/>
              </w:rPr>
            </w:pPr>
          </w:p>
          <w:p w14:paraId="740F5C8F" w14:textId="77777777" w:rsidR="00A60CAD" w:rsidRDefault="00A60CAD" w:rsidP="00CB653C">
            <w:pPr>
              <w:jc w:val="center"/>
              <w:rPr>
                <w:b/>
                <w:bCs/>
              </w:rPr>
            </w:pPr>
          </w:p>
          <w:p w14:paraId="6CCFDA97" w14:textId="1CACCC86" w:rsidR="00A60CAD" w:rsidRPr="00A60CAD" w:rsidRDefault="00A60CAD" w:rsidP="00CB653C">
            <w:pPr>
              <w:jc w:val="center"/>
              <w:rPr>
                <w:b/>
                <w:bCs/>
                <w:lang w:val="en-US"/>
              </w:rPr>
            </w:pPr>
            <w:r>
              <w:rPr>
                <w:b/>
                <w:bCs/>
                <w:lang w:val="en-US"/>
              </w:rPr>
              <w:t>TS. Nguyễn Ngọc Châu</w:t>
            </w:r>
          </w:p>
        </w:tc>
        <w:tc>
          <w:tcPr>
            <w:tcW w:w="3307" w:type="dxa"/>
            <w:tcMar>
              <w:left w:w="28" w:type="dxa"/>
              <w:right w:w="28" w:type="dxa"/>
            </w:tcMar>
            <w:hideMark/>
          </w:tcPr>
          <w:p w14:paraId="7D01B396" w14:textId="77777777" w:rsidR="006576F3" w:rsidRPr="00F62948" w:rsidRDefault="006576F3" w:rsidP="00CB653C">
            <w:pPr>
              <w:jc w:val="center"/>
              <w:rPr>
                <w:b/>
                <w:bCs/>
              </w:rPr>
            </w:pPr>
            <w:r w:rsidRPr="00F62948">
              <w:rPr>
                <w:b/>
                <w:bCs/>
              </w:rPr>
              <w:t>Nhóm biên soạn</w:t>
            </w:r>
          </w:p>
        </w:tc>
      </w:tr>
    </w:tbl>
    <w:p w14:paraId="0A51D118" w14:textId="77777777" w:rsidR="006576F3" w:rsidRPr="00F62948" w:rsidRDefault="006576F3" w:rsidP="00CB653C">
      <w:pPr>
        <w:tabs>
          <w:tab w:val="left" w:pos="450"/>
        </w:tabs>
        <w:rPr>
          <w:szCs w:val="24"/>
          <w:lang w:val="de-DE"/>
        </w:rPr>
      </w:pPr>
    </w:p>
    <w:p w14:paraId="1E44ED41" w14:textId="0D91913C" w:rsidR="00A02C8B" w:rsidRPr="00F62948" w:rsidRDefault="00A02C8B" w:rsidP="00CB653C">
      <w:pPr>
        <w:rPr>
          <w:b/>
          <w:bCs/>
        </w:rPr>
      </w:pPr>
      <w:r w:rsidRPr="00F62948">
        <w:rPr>
          <w:b/>
          <w:bCs/>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4F7BB2EF" w14:textId="77777777" w:rsidTr="00BF52E1">
        <w:trPr>
          <w:cantSplit/>
        </w:trPr>
        <w:tc>
          <w:tcPr>
            <w:tcW w:w="1008" w:type="dxa"/>
            <w:tcMar>
              <w:left w:w="28" w:type="dxa"/>
              <w:right w:w="28" w:type="dxa"/>
            </w:tcMar>
            <w:hideMark/>
          </w:tcPr>
          <w:p w14:paraId="7E5293C9" w14:textId="7715E568" w:rsidR="00A02C8B" w:rsidRPr="00F62948" w:rsidRDefault="00A02C8B" w:rsidP="00CB653C">
            <w:pPr>
              <w:ind w:right="176"/>
              <w:jc w:val="center"/>
              <w:rPr>
                <w:sz w:val="22"/>
              </w:rPr>
            </w:pPr>
            <w:r w:rsidRPr="00F62948">
              <w:rPr>
                <w:noProof/>
                <w:szCs w:val="26"/>
                <w:lang w:val="en-US" w:eastAsia="en-US"/>
              </w:rPr>
              <w:lastRenderedPageBreak/>
              <w:drawing>
                <wp:inline distT="0" distB="0" distL="0" distR="0" wp14:anchorId="1035E303" wp14:editId="559959C6">
                  <wp:extent cx="502920" cy="545465"/>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40FC763A" w14:textId="77777777" w:rsidR="00A02C8B" w:rsidRPr="00F62948" w:rsidRDefault="00A02C8B" w:rsidP="00CB653C">
            <w:pPr>
              <w:ind w:right="176"/>
              <w:jc w:val="center"/>
              <w:rPr>
                <w:sz w:val="20"/>
              </w:rPr>
            </w:pPr>
            <w:r w:rsidRPr="00F62948">
              <w:rPr>
                <w:sz w:val="20"/>
              </w:rPr>
              <w:t>TRƯỜNG ĐẠI HỌC SƯ PHẠM KỸ THUẬT</w:t>
            </w:r>
          </w:p>
          <w:p w14:paraId="30505607" w14:textId="77777777" w:rsidR="00A02C8B" w:rsidRPr="00F62948" w:rsidRDefault="00A02C8B" w:rsidP="00CB653C">
            <w:pPr>
              <w:ind w:right="-18"/>
              <w:jc w:val="center"/>
              <w:rPr>
                <w:sz w:val="20"/>
              </w:rPr>
            </w:pPr>
            <w:r w:rsidRPr="00F62948">
              <w:rPr>
                <w:sz w:val="20"/>
              </w:rPr>
              <w:t>TP. HỒ CHÍ MINH</w:t>
            </w:r>
          </w:p>
          <w:p w14:paraId="150124E9" w14:textId="77777777" w:rsidR="00A02C8B" w:rsidRPr="00F62948" w:rsidRDefault="00A02C8B" w:rsidP="00CB653C">
            <w:pPr>
              <w:ind w:right="176"/>
              <w:jc w:val="center"/>
              <w:rPr>
                <w:b/>
                <w:sz w:val="20"/>
              </w:rPr>
            </w:pPr>
            <w:r w:rsidRPr="00F62948">
              <w:rPr>
                <w:b/>
                <w:sz w:val="20"/>
              </w:rPr>
              <w:t>KHOA THỜI TRANG &amp; DU LỊCH</w:t>
            </w:r>
          </w:p>
        </w:tc>
        <w:tc>
          <w:tcPr>
            <w:tcW w:w="4211" w:type="dxa"/>
            <w:tcMar>
              <w:left w:w="28" w:type="dxa"/>
              <w:right w:w="28" w:type="dxa"/>
            </w:tcMar>
            <w:hideMark/>
          </w:tcPr>
          <w:p w14:paraId="67F1B45E" w14:textId="77777777" w:rsidR="00A02C8B" w:rsidRPr="00F62948" w:rsidRDefault="00A02C8B" w:rsidP="00CB653C">
            <w:pPr>
              <w:rPr>
                <w:bCs/>
                <w:sz w:val="22"/>
                <w:szCs w:val="22"/>
              </w:rPr>
            </w:pPr>
            <w:r w:rsidRPr="00F62948">
              <w:rPr>
                <w:b/>
                <w:bCs/>
                <w:sz w:val="22"/>
                <w:szCs w:val="22"/>
              </w:rPr>
              <w:t>Ngành đào tạo:</w:t>
            </w:r>
            <w:r w:rsidRPr="00F62948">
              <w:rPr>
                <w:bCs/>
                <w:sz w:val="22"/>
                <w:szCs w:val="22"/>
              </w:rPr>
              <w:t xml:space="preserve"> </w:t>
            </w:r>
            <w:r w:rsidRPr="00F62948">
              <w:rPr>
                <w:b/>
                <w:bCs/>
                <w:sz w:val="22"/>
                <w:szCs w:val="22"/>
              </w:rPr>
              <w:t>CÔNG NGHỆ MAY</w:t>
            </w:r>
          </w:p>
          <w:p w14:paraId="3EA15D0E" w14:textId="77777777" w:rsidR="00A02C8B" w:rsidRPr="00F62948" w:rsidRDefault="00A02C8B" w:rsidP="00CB653C">
            <w:pPr>
              <w:rPr>
                <w:b/>
                <w:bCs/>
                <w:sz w:val="20"/>
              </w:rPr>
            </w:pPr>
            <w:r w:rsidRPr="00F62948">
              <w:rPr>
                <w:b/>
                <w:bCs/>
                <w:sz w:val="22"/>
                <w:szCs w:val="22"/>
              </w:rPr>
              <w:t>Trình độ đào tạo: Đại học</w:t>
            </w:r>
            <w:r w:rsidRPr="00F62948">
              <w:rPr>
                <w:bCs/>
                <w:sz w:val="20"/>
              </w:rPr>
              <w:t xml:space="preserve"> </w:t>
            </w:r>
          </w:p>
        </w:tc>
      </w:tr>
    </w:tbl>
    <w:p w14:paraId="578C544A" w14:textId="77777777" w:rsidR="00A02C8B" w:rsidRPr="00F62948" w:rsidRDefault="00A02C8B" w:rsidP="00CB653C">
      <w:pPr>
        <w:jc w:val="center"/>
        <w:rPr>
          <w:b/>
          <w:bCs/>
          <w:sz w:val="10"/>
          <w:szCs w:val="10"/>
        </w:rPr>
      </w:pPr>
    </w:p>
    <w:p w14:paraId="3D8A7014" w14:textId="77777777" w:rsidR="00A02C8B" w:rsidRPr="00F62948" w:rsidRDefault="00A02C8B" w:rsidP="00CB653C">
      <w:pPr>
        <w:jc w:val="center"/>
        <w:rPr>
          <w:b/>
          <w:bCs/>
          <w:sz w:val="44"/>
          <w:szCs w:val="44"/>
        </w:rPr>
      </w:pPr>
      <w:r w:rsidRPr="00F62948">
        <w:rPr>
          <w:b/>
          <w:bCs/>
          <w:sz w:val="44"/>
          <w:szCs w:val="44"/>
        </w:rPr>
        <w:t>Đề c</w:t>
      </w:r>
      <w:r w:rsidRPr="00F62948">
        <w:rPr>
          <w:b/>
          <w:bCs/>
          <w:sz w:val="44"/>
          <w:szCs w:val="44"/>
        </w:rPr>
        <w:softHyphen/>
        <w:t>ương chi tiết môn học</w:t>
      </w:r>
    </w:p>
    <w:p w14:paraId="02FA76E7" w14:textId="77777777" w:rsidR="00A02C8B" w:rsidRPr="00F62948" w:rsidRDefault="00A02C8B" w:rsidP="00CB653C">
      <w:pPr>
        <w:jc w:val="center"/>
        <w:rPr>
          <w:sz w:val="10"/>
          <w:szCs w:val="10"/>
        </w:rPr>
      </w:pPr>
    </w:p>
    <w:p w14:paraId="5DB021E8" w14:textId="77777777" w:rsidR="00A02C8B" w:rsidRPr="00F62948" w:rsidRDefault="00A02C8B" w:rsidP="00A60CAD">
      <w:pPr>
        <w:numPr>
          <w:ilvl w:val="0"/>
          <w:numId w:val="528"/>
        </w:numPr>
        <w:tabs>
          <w:tab w:val="left" w:pos="284"/>
        </w:tabs>
        <w:ind w:hanging="720"/>
        <w:jc w:val="both"/>
        <w:rPr>
          <w:b/>
          <w:bCs/>
          <w:szCs w:val="24"/>
        </w:rPr>
      </w:pPr>
      <w:r w:rsidRPr="00F62948">
        <w:rPr>
          <w:b/>
          <w:bCs/>
        </w:rPr>
        <w:t>Tên môn học:</w:t>
      </w:r>
      <w:r w:rsidRPr="00F62948">
        <w:rPr>
          <w:bCs/>
        </w:rPr>
        <w:t xml:space="preserve"> </w:t>
      </w:r>
      <w:r w:rsidRPr="00F62948">
        <w:rPr>
          <w:b/>
        </w:rPr>
        <w:t>QUẢN TRỊ QUAN HỆ KHÁCH HÀNG</w:t>
      </w:r>
    </w:p>
    <w:p w14:paraId="49119EA5" w14:textId="77777777" w:rsidR="00A02C8B" w:rsidRPr="00F62948" w:rsidRDefault="00A02C8B" w:rsidP="00CB653C">
      <w:pPr>
        <w:tabs>
          <w:tab w:val="left" w:pos="284"/>
          <w:tab w:val="left" w:pos="5954"/>
        </w:tabs>
        <w:ind w:firstLine="270"/>
        <w:jc w:val="both"/>
        <w:rPr>
          <w:b/>
          <w:bCs/>
        </w:rPr>
      </w:pPr>
      <w:r w:rsidRPr="00F62948">
        <w:rPr>
          <w:b/>
          <w:bCs/>
        </w:rPr>
        <w:t>Mã môn học:</w:t>
      </w:r>
      <w:r w:rsidRPr="00F62948">
        <w:rPr>
          <w:bCs/>
        </w:rPr>
        <w:t xml:space="preserve"> </w:t>
      </w:r>
      <w:r w:rsidRPr="00F62948">
        <w:rPr>
          <w:b/>
        </w:rPr>
        <w:t>CUSM321006</w:t>
      </w:r>
    </w:p>
    <w:p w14:paraId="43FFF6DC" w14:textId="77777777" w:rsidR="00A02C8B" w:rsidRPr="00F62948" w:rsidRDefault="00A02C8B" w:rsidP="00A60CAD">
      <w:pPr>
        <w:numPr>
          <w:ilvl w:val="0"/>
          <w:numId w:val="528"/>
        </w:numPr>
        <w:tabs>
          <w:tab w:val="left" w:pos="284"/>
        </w:tabs>
        <w:ind w:hanging="720"/>
        <w:jc w:val="both"/>
        <w:rPr>
          <w:b/>
          <w:bCs/>
        </w:rPr>
      </w:pPr>
      <w:r w:rsidRPr="00F62948">
        <w:rPr>
          <w:b/>
          <w:bCs/>
        </w:rPr>
        <w:t>Tên Tiếng Anh:</w:t>
      </w:r>
      <w:r w:rsidRPr="00F62948">
        <w:rPr>
          <w:bCs/>
        </w:rPr>
        <w:t xml:space="preserve"> </w:t>
      </w:r>
      <w:r w:rsidRPr="00F62948">
        <w:rPr>
          <w:b/>
        </w:rPr>
        <w:t>Customer Relationship Management</w:t>
      </w:r>
    </w:p>
    <w:p w14:paraId="4DAE245F" w14:textId="77777777" w:rsidR="00A02C8B" w:rsidRPr="00F62948" w:rsidRDefault="00A02C8B" w:rsidP="00A60CAD">
      <w:pPr>
        <w:numPr>
          <w:ilvl w:val="0"/>
          <w:numId w:val="528"/>
        </w:numPr>
        <w:tabs>
          <w:tab w:val="left" w:pos="284"/>
          <w:tab w:val="left" w:pos="5954"/>
        </w:tabs>
        <w:ind w:hanging="720"/>
        <w:jc w:val="both"/>
        <w:rPr>
          <w:bCs/>
        </w:rPr>
      </w:pPr>
      <w:r w:rsidRPr="00F62948">
        <w:rPr>
          <w:b/>
          <w:bCs/>
        </w:rPr>
        <w:t xml:space="preserve">Số tín chỉ:  </w:t>
      </w:r>
      <w:r w:rsidRPr="00F62948">
        <w:rPr>
          <w:bCs/>
        </w:rPr>
        <w:t>2 tín chỉ (2/0/4) (2 tín chỉ lý thuyết, 0 tín chỉ thực hành/thí nghiệm, 4 tín chỉ tự học)</w:t>
      </w:r>
    </w:p>
    <w:p w14:paraId="2CB6312C" w14:textId="77777777" w:rsidR="00A02C8B" w:rsidRPr="00F62948" w:rsidRDefault="00A02C8B" w:rsidP="00A60CAD">
      <w:pPr>
        <w:numPr>
          <w:ilvl w:val="0"/>
          <w:numId w:val="528"/>
        </w:numPr>
        <w:tabs>
          <w:tab w:val="left" w:pos="284"/>
          <w:tab w:val="left" w:pos="5954"/>
        </w:tabs>
        <w:ind w:hanging="720"/>
        <w:jc w:val="both"/>
        <w:rPr>
          <w:bCs/>
          <w:lang w:val="pt-BR"/>
        </w:rPr>
      </w:pPr>
      <w:r w:rsidRPr="00F62948">
        <w:rPr>
          <w:b/>
          <w:bCs/>
          <w:lang w:val="pt-BR"/>
        </w:rPr>
        <w:t>Giảng viên phụ trách môn học:</w:t>
      </w:r>
    </w:p>
    <w:p w14:paraId="64892499" w14:textId="77777777" w:rsidR="00A02C8B" w:rsidRPr="00F62948" w:rsidRDefault="00A02C8B" w:rsidP="00CB653C">
      <w:pPr>
        <w:ind w:firstLine="720"/>
        <w:jc w:val="both"/>
        <w:rPr>
          <w:bCs/>
          <w:lang w:val="pt-BR"/>
        </w:rPr>
      </w:pPr>
      <w:r w:rsidRPr="00F62948">
        <w:rPr>
          <w:bCs/>
          <w:lang w:val="pt-BR"/>
        </w:rPr>
        <w:t xml:space="preserve">1/ GV phụ trách chính: </w:t>
      </w:r>
      <w:r w:rsidRPr="00F62948">
        <w:rPr>
          <w:bCs/>
        </w:rPr>
        <w:t xml:space="preserve">TS. Vòng Thình Nam </w:t>
      </w:r>
    </w:p>
    <w:p w14:paraId="7C4DE396" w14:textId="77777777" w:rsidR="00A02C8B" w:rsidRPr="00F62948" w:rsidRDefault="00A02C8B" w:rsidP="00CB653C">
      <w:pPr>
        <w:ind w:firstLine="720"/>
        <w:jc w:val="both"/>
        <w:rPr>
          <w:bCs/>
          <w:lang w:val="pt-BR"/>
        </w:rPr>
      </w:pPr>
      <w:r w:rsidRPr="00F62948">
        <w:rPr>
          <w:bCs/>
          <w:lang w:val="pt-BR"/>
        </w:rPr>
        <w:t xml:space="preserve">2/ Danh sách giảng viên cùng giảng dạy: </w:t>
      </w:r>
    </w:p>
    <w:p w14:paraId="5320E1CF" w14:textId="77777777" w:rsidR="00A02C8B" w:rsidRPr="00F62948" w:rsidRDefault="00A02C8B" w:rsidP="00A60CAD">
      <w:pPr>
        <w:numPr>
          <w:ilvl w:val="0"/>
          <w:numId w:val="528"/>
        </w:numPr>
        <w:tabs>
          <w:tab w:val="left" w:pos="284"/>
          <w:tab w:val="left" w:pos="5954"/>
        </w:tabs>
        <w:ind w:hanging="720"/>
        <w:jc w:val="both"/>
        <w:rPr>
          <w:bCs/>
          <w:lang w:val="pt-BR"/>
        </w:rPr>
      </w:pPr>
      <w:r w:rsidRPr="00F62948">
        <w:rPr>
          <w:b/>
          <w:bCs/>
          <w:lang w:val="pt-BR"/>
        </w:rPr>
        <w:t>Điều kiện tham gia học tập môn học:</w:t>
      </w:r>
    </w:p>
    <w:p w14:paraId="2F83A6D4" w14:textId="77777777" w:rsidR="00A02C8B" w:rsidRPr="00F62948" w:rsidRDefault="00A02C8B" w:rsidP="00CB653C">
      <w:pPr>
        <w:ind w:firstLine="720"/>
        <w:jc w:val="both"/>
        <w:rPr>
          <w:bCs/>
          <w:lang w:val="pt-BR"/>
        </w:rPr>
      </w:pPr>
      <w:r w:rsidRPr="00F62948">
        <w:rPr>
          <w:bCs/>
          <w:lang w:val="pt-BR"/>
        </w:rPr>
        <w:t xml:space="preserve">Môn học tiên quyết: Quản trị marketing </w:t>
      </w:r>
    </w:p>
    <w:p w14:paraId="68A3EAAE" w14:textId="77777777" w:rsidR="00A02C8B" w:rsidRPr="00F62948" w:rsidRDefault="00A02C8B" w:rsidP="00CB653C">
      <w:pPr>
        <w:ind w:firstLine="720"/>
        <w:jc w:val="both"/>
        <w:rPr>
          <w:bCs/>
          <w:lang w:val="pt-BR"/>
        </w:rPr>
      </w:pPr>
      <w:r w:rsidRPr="00F62948">
        <w:rPr>
          <w:bCs/>
          <w:lang w:val="pt-BR"/>
        </w:rPr>
        <w:t>Môn học trước: không</w:t>
      </w:r>
    </w:p>
    <w:p w14:paraId="736F02FA" w14:textId="77777777" w:rsidR="00A02C8B" w:rsidRPr="00F62948" w:rsidRDefault="00A02C8B" w:rsidP="00A60CAD">
      <w:pPr>
        <w:numPr>
          <w:ilvl w:val="0"/>
          <w:numId w:val="528"/>
        </w:numPr>
        <w:tabs>
          <w:tab w:val="left" w:pos="284"/>
          <w:tab w:val="left" w:pos="5954"/>
        </w:tabs>
        <w:ind w:hanging="720"/>
        <w:jc w:val="both"/>
        <w:rPr>
          <w:b/>
          <w:bCs/>
          <w:lang w:val="en-US"/>
        </w:rPr>
      </w:pPr>
      <w:r w:rsidRPr="00F62948">
        <w:rPr>
          <w:b/>
          <w:bCs/>
        </w:rPr>
        <w:t>Mô tả môn học:</w:t>
      </w:r>
    </w:p>
    <w:p w14:paraId="04D234FF" w14:textId="77777777" w:rsidR="00A02C8B" w:rsidRPr="00F62948" w:rsidRDefault="00A02C8B" w:rsidP="00CB653C">
      <w:pPr>
        <w:ind w:firstLine="720"/>
        <w:jc w:val="both"/>
      </w:pPr>
      <w:r w:rsidRPr="00F62948">
        <w:t xml:space="preserve">Học phần này nghiên cứu một cách tổng thể các khía cạnh của quản trị quan hệ khách hàng (CRM), bao gồm chiến lược chăm sóc khách hàng, bán hàng và công nghệ thông tin; qua đó, giúp người học hình dung quy trình thực hiện CRM trong doanh nghiệp và có thể ứng dụng được thông qua việc phân tích các tình huống. </w:t>
      </w:r>
    </w:p>
    <w:p w14:paraId="0F47DE00" w14:textId="77777777" w:rsidR="00A02C8B" w:rsidRPr="00F62948" w:rsidRDefault="00A02C8B" w:rsidP="00A60CAD">
      <w:pPr>
        <w:numPr>
          <w:ilvl w:val="0"/>
          <w:numId w:val="528"/>
        </w:numPr>
        <w:tabs>
          <w:tab w:val="left" w:pos="284"/>
          <w:tab w:val="left" w:pos="5954"/>
        </w:tabs>
        <w:ind w:hanging="720"/>
        <w:jc w:val="both"/>
        <w:rPr>
          <w:b/>
          <w:bCs/>
          <w:lang w:val="de-DE"/>
        </w:rPr>
      </w:pPr>
      <w:r w:rsidRPr="00F62948">
        <w:rPr>
          <w:b/>
          <w:bCs/>
          <w:lang w:val="de-DE"/>
        </w:rPr>
        <w:t>Chuẩn đầu ra của môn học (CLOs)</w:t>
      </w:r>
    </w:p>
    <w:tbl>
      <w:tblPr>
        <w:tblW w:w="0" w:type="auto"/>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850"/>
        <w:gridCol w:w="6803"/>
        <w:gridCol w:w="1273"/>
        <w:gridCol w:w="903"/>
      </w:tblGrid>
      <w:tr w:rsidR="003A33CD" w:rsidRPr="00F62948" w14:paraId="2300521F" w14:textId="77777777" w:rsidTr="002C0850">
        <w:trPr>
          <w:cantSplit/>
          <w:trHeight w:val="302"/>
        </w:trPr>
        <w:tc>
          <w:tcPr>
            <w:tcW w:w="850" w:type="dxa"/>
            <w:tcBorders>
              <w:top w:val="single" w:sz="4" w:space="0" w:color="auto"/>
              <w:left w:val="single" w:sz="12" w:space="0" w:color="000000"/>
              <w:bottom w:val="single" w:sz="6" w:space="0" w:color="000000"/>
              <w:right w:val="single" w:sz="4" w:space="0" w:color="auto"/>
            </w:tcBorders>
            <w:shd w:val="pct30" w:color="FFFF00" w:fill="FFFFFF"/>
            <w:tcMar>
              <w:left w:w="28" w:type="dxa"/>
              <w:right w:w="28" w:type="dxa"/>
            </w:tcMar>
            <w:hideMark/>
          </w:tcPr>
          <w:p w14:paraId="531C64CA" w14:textId="77777777" w:rsidR="00A02C8B" w:rsidRPr="00F62948" w:rsidRDefault="00A02C8B" w:rsidP="00CB653C">
            <w:pPr>
              <w:tabs>
                <w:tab w:val="left" w:pos="284"/>
                <w:tab w:val="left" w:pos="5954"/>
              </w:tabs>
              <w:jc w:val="center"/>
              <w:rPr>
                <w:b/>
                <w:bCs/>
                <w:lang w:val="en-US"/>
              </w:rPr>
            </w:pPr>
            <w:r w:rsidRPr="00F62948">
              <w:rPr>
                <w:b/>
                <w:bCs/>
              </w:rPr>
              <w:t>CLOs</w:t>
            </w:r>
          </w:p>
        </w:tc>
        <w:tc>
          <w:tcPr>
            <w:tcW w:w="6803" w:type="dxa"/>
            <w:tcBorders>
              <w:top w:val="single" w:sz="4" w:space="0" w:color="auto"/>
              <w:left w:val="single" w:sz="4" w:space="0" w:color="auto"/>
              <w:bottom w:val="single" w:sz="6" w:space="0" w:color="000000"/>
              <w:right w:val="single" w:sz="4" w:space="0" w:color="auto"/>
            </w:tcBorders>
            <w:shd w:val="pct30" w:color="FFFF00" w:fill="FFFFFF"/>
            <w:tcMar>
              <w:left w:w="28" w:type="dxa"/>
              <w:right w:w="28" w:type="dxa"/>
            </w:tcMar>
            <w:hideMark/>
          </w:tcPr>
          <w:p w14:paraId="03537B78" w14:textId="77777777" w:rsidR="00A02C8B" w:rsidRPr="00F62948" w:rsidRDefault="00A02C8B" w:rsidP="00CB653C">
            <w:pPr>
              <w:tabs>
                <w:tab w:val="left" w:pos="284"/>
                <w:tab w:val="left" w:pos="5954"/>
              </w:tabs>
              <w:jc w:val="center"/>
              <w:rPr>
                <w:bCs/>
                <w:i/>
              </w:rPr>
            </w:pPr>
            <w:r w:rsidRPr="00F62948">
              <w:rPr>
                <w:b/>
                <w:bCs/>
              </w:rPr>
              <w:t xml:space="preserve">Mô tả </w:t>
            </w:r>
            <w:r w:rsidRPr="00F62948">
              <w:rPr>
                <w:bCs/>
                <w:i/>
              </w:rPr>
              <w:t>(Sau khi học xong môn học này, người học có thể)</w:t>
            </w:r>
          </w:p>
        </w:tc>
        <w:tc>
          <w:tcPr>
            <w:tcW w:w="1273" w:type="dxa"/>
            <w:tcBorders>
              <w:top w:val="single" w:sz="4" w:space="0" w:color="auto"/>
              <w:left w:val="single" w:sz="4" w:space="0" w:color="auto"/>
              <w:bottom w:val="single" w:sz="6" w:space="0" w:color="000000"/>
              <w:right w:val="single" w:sz="6" w:space="0" w:color="000000"/>
            </w:tcBorders>
            <w:shd w:val="pct30" w:color="FFFF00" w:fill="FFFFFF"/>
            <w:tcMar>
              <w:left w:w="28" w:type="dxa"/>
              <w:right w:w="28" w:type="dxa"/>
            </w:tcMar>
            <w:hideMark/>
          </w:tcPr>
          <w:p w14:paraId="34B45527" w14:textId="77777777" w:rsidR="00A02C8B" w:rsidRPr="00F62948" w:rsidRDefault="00A02C8B" w:rsidP="00CB653C">
            <w:pPr>
              <w:tabs>
                <w:tab w:val="left" w:pos="284"/>
                <w:tab w:val="left" w:pos="5954"/>
              </w:tabs>
              <w:jc w:val="center"/>
              <w:rPr>
                <w:b/>
                <w:bCs/>
              </w:rPr>
            </w:pPr>
            <w:r w:rsidRPr="00F62948">
              <w:rPr>
                <w:b/>
                <w:bCs/>
              </w:rPr>
              <w:t>ELO(s)</w:t>
            </w:r>
          </w:p>
          <w:p w14:paraId="0533999B" w14:textId="77777777" w:rsidR="00A02C8B" w:rsidRPr="00F62948" w:rsidRDefault="00A02C8B" w:rsidP="00CB653C">
            <w:pPr>
              <w:tabs>
                <w:tab w:val="left" w:pos="284"/>
                <w:tab w:val="left" w:pos="5954"/>
              </w:tabs>
              <w:jc w:val="center"/>
              <w:rPr>
                <w:b/>
                <w:bCs/>
              </w:rPr>
            </w:pPr>
            <w:r w:rsidRPr="00F62948">
              <w:rPr>
                <w:b/>
                <w:bCs/>
              </w:rPr>
              <w:t>/PI(s)</w:t>
            </w:r>
          </w:p>
        </w:tc>
        <w:tc>
          <w:tcPr>
            <w:tcW w:w="903" w:type="dxa"/>
            <w:tcBorders>
              <w:top w:val="single" w:sz="4" w:space="0" w:color="auto"/>
              <w:left w:val="single" w:sz="4" w:space="0" w:color="auto"/>
              <w:bottom w:val="single" w:sz="6" w:space="0" w:color="000000"/>
              <w:right w:val="single" w:sz="12" w:space="0" w:color="000000"/>
            </w:tcBorders>
            <w:shd w:val="pct30" w:color="FFFF00" w:fill="FFFFFF"/>
            <w:tcMar>
              <w:left w:w="28" w:type="dxa"/>
              <w:right w:w="28" w:type="dxa"/>
            </w:tcMar>
            <w:hideMark/>
          </w:tcPr>
          <w:p w14:paraId="27989106" w14:textId="77777777" w:rsidR="00A02C8B" w:rsidRPr="00F62948" w:rsidRDefault="00A02C8B" w:rsidP="00CB653C">
            <w:pPr>
              <w:tabs>
                <w:tab w:val="left" w:pos="284"/>
                <w:tab w:val="left" w:pos="5954"/>
              </w:tabs>
              <w:jc w:val="center"/>
              <w:rPr>
                <w:b/>
                <w:bCs/>
              </w:rPr>
            </w:pPr>
            <w:r w:rsidRPr="00F62948">
              <w:rPr>
                <w:b/>
                <w:bCs/>
              </w:rPr>
              <w:t>TĐNL</w:t>
            </w:r>
          </w:p>
        </w:tc>
      </w:tr>
      <w:tr w:rsidR="003A33CD" w:rsidRPr="00F62948" w14:paraId="6BD19B17" w14:textId="77777777" w:rsidTr="002C0850">
        <w:trPr>
          <w:cantSplit/>
          <w:trHeight w:val="310"/>
        </w:trPr>
        <w:tc>
          <w:tcPr>
            <w:tcW w:w="850" w:type="dxa"/>
            <w:tcBorders>
              <w:top w:val="single" w:sz="6" w:space="0" w:color="000000"/>
              <w:left w:val="single" w:sz="12" w:space="0" w:color="000000"/>
              <w:bottom w:val="single" w:sz="6" w:space="0" w:color="000000"/>
              <w:right w:val="single" w:sz="6" w:space="0" w:color="000000"/>
            </w:tcBorders>
            <w:tcMar>
              <w:left w:w="28" w:type="dxa"/>
              <w:right w:w="28" w:type="dxa"/>
            </w:tcMar>
            <w:hideMark/>
          </w:tcPr>
          <w:p w14:paraId="5E5B38EA" w14:textId="77777777" w:rsidR="00A02C8B" w:rsidRPr="00F62948" w:rsidRDefault="00A02C8B" w:rsidP="00CB653C">
            <w:pPr>
              <w:tabs>
                <w:tab w:val="left" w:pos="284"/>
                <w:tab w:val="left" w:pos="5954"/>
              </w:tabs>
              <w:jc w:val="center"/>
              <w:rPr>
                <w:bCs/>
              </w:rPr>
            </w:pPr>
            <w:r w:rsidRPr="00F62948">
              <w:rPr>
                <w:bCs/>
              </w:rPr>
              <w:t>CLO1</w:t>
            </w:r>
          </w:p>
        </w:tc>
        <w:tc>
          <w:tcPr>
            <w:tcW w:w="6803"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6CA3580D" w14:textId="77777777" w:rsidR="00A02C8B" w:rsidRPr="00F62948" w:rsidRDefault="00A02C8B" w:rsidP="00CB653C">
            <w:pPr>
              <w:tabs>
                <w:tab w:val="left" w:pos="284"/>
                <w:tab w:val="left" w:pos="5954"/>
              </w:tabs>
              <w:jc w:val="both"/>
            </w:pPr>
            <w:r w:rsidRPr="00F62948">
              <w:t>Hình thành ý tưởng để giải quyết các vấn đề trong công tác quan hệ khách hàng ngành MCN</w:t>
            </w:r>
          </w:p>
        </w:tc>
        <w:tc>
          <w:tcPr>
            <w:tcW w:w="1273"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5175CBE7" w14:textId="77777777" w:rsidR="00A02C8B" w:rsidRPr="00F62948" w:rsidRDefault="00A02C8B" w:rsidP="00CB653C">
            <w:pPr>
              <w:tabs>
                <w:tab w:val="left" w:pos="284"/>
                <w:tab w:val="left" w:pos="5954"/>
              </w:tabs>
              <w:jc w:val="center"/>
              <w:rPr>
                <w:bCs/>
              </w:rPr>
            </w:pPr>
            <w:r w:rsidRPr="00F62948">
              <w:rPr>
                <w:bCs/>
              </w:rPr>
              <w:t>PI 1.2</w:t>
            </w:r>
          </w:p>
        </w:tc>
        <w:tc>
          <w:tcPr>
            <w:tcW w:w="903" w:type="dxa"/>
            <w:tcBorders>
              <w:top w:val="single" w:sz="6" w:space="0" w:color="000000"/>
              <w:left w:val="single" w:sz="6" w:space="0" w:color="000000"/>
              <w:bottom w:val="single" w:sz="6" w:space="0" w:color="000000"/>
              <w:right w:val="single" w:sz="12" w:space="0" w:color="000000"/>
            </w:tcBorders>
            <w:tcMar>
              <w:left w:w="28" w:type="dxa"/>
              <w:right w:w="28" w:type="dxa"/>
            </w:tcMar>
            <w:hideMark/>
          </w:tcPr>
          <w:p w14:paraId="2F1C4D63" w14:textId="77777777" w:rsidR="00A02C8B" w:rsidRPr="00F62948" w:rsidRDefault="00A02C8B" w:rsidP="00CB653C">
            <w:pPr>
              <w:tabs>
                <w:tab w:val="left" w:pos="284"/>
                <w:tab w:val="left" w:pos="5954"/>
              </w:tabs>
              <w:jc w:val="center"/>
              <w:rPr>
                <w:bCs/>
              </w:rPr>
            </w:pPr>
            <w:r w:rsidRPr="00F62948">
              <w:rPr>
                <w:bCs/>
              </w:rPr>
              <w:t>3</w:t>
            </w:r>
          </w:p>
        </w:tc>
      </w:tr>
      <w:tr w:rsidR="003A33CD" w:rsidRPr="00F62948" w14:paraId="72A30009" w14:textId="77777777" w:rsidTr="002C0850">
        <w:trPr>
          <w:cantSplit/>
          <w:trHeight w:val="310"/>
        </w:trPr>
        <w:tc>
          <w:tcPr>
            <w:tcW w:w="850" w:type="dxa"/>
            <w:tcBorders>
              <w:top w:val="single" w:sz="6" w:space="0" w:color="000000"/>
              <w:left w:val="single" w:sz="12" w:space="0" w:color="000000"/>
              <w:bottom w:val="single" w:sz="6" w:space="0" w:color="000000"/>
              <w:right w:val="single" w:sz="6" w:space="0" w:color="000000"/>
            </w:tcBorders>
            <w:tcMar>
              <w:left w:w="28" w:type="dxa"/>
              <w:right w:w="28" w:type="dxa"/>
            </w:tcMar>
            <w:hideMark/>
          </w:tcPr>
          <w:p w14:paraId="6337B02C" w14:textId="77777777" w:rsidR="00A02C8B" w:rsidRPr="00F62948" w:rsidRDefault="00A02C8B" w:rsidP="00CB653C">
            <w:pPr>
              <w:tabs>
                <w:tab w:val="left" w:pos="284"/>
                <w:tab w:val="left" w:pos="5954"/>
              </w:tabs>
              <w:jc w:val="center"/>
              <w:rPr>
                <w:bCs/>
              </w:rPr>
            </w:pPr>
            <w:r w:rsidRPr="00F62948">
              <w:rPr>
                <w:bCs/>
              </w:rPr>
              <w:t>CLO2</w:t>
            </w:r>
          </w:p>
        </w:tc>
        <w:tc>
          <w:tcPr>
            <w:tcW w:w="6803"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6A6E7AB3" w14:textId="77777777" w:rsidR="00A02C8B" w:rsidRPr="00F62948" w:rsidRDefault="00A02C8B" w:rsidP="00CB653C">
            <w:pPr>
              <w:tabs>
                <w:tab w:val="left" w:pos="284"/>
                <w:tab w:val="left" w:pos="5954"/>
              </w:tabs>
              <w:jc w:val="both"/>
              <w:rPr>
                <w:bCs/>
              </w:rPr>
            </w:pPr>
            <w:r w:rsidRPr="00F62948">
              <w:t>Thể hiện đạo đức và trách nhiệm nghề nghiệp trong việc quản trị sự xung đột và duy trì sự hài lòng khách hàng.</w:t>
            </w:r>
          </w:p>
        </w:tc>
        <w:tc>
          <w:tcPr>
            <w:tcW w:w="1273"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2B660264" w14:textId="77777777" w:rsidR="00A02C8B" w:rsidRPr="00F62948" w:rsidRDefault="00A02C8B" w:rsidP="00CB653C">
            <w:pPr>
              <w:tabs>
                <w:tab w:val="left" w:pos="284"/>
                <w:tab w:val="left" w:pos="5954"/>
              </w:tabs>
              <w:jc w:val="center"/>
              <w:rPr>
                <w:bCs/>
              </w:rPr>
            </w:pPr>
            <w:r w:rsidRPr="00F62948">
              <w:rPr>
                <w:bCs/>
              </w:rPr>
              <w:t>PI 3.2</w:t>
            </w:r>
          </w:p>
        </w:tc>
        <w:tc>
          <w:tcPr>
            <w:tcW w:w="903" w:type="dxa"/>
            <w:tcBorders>
              <w:top w:val="single" w:sz="6" w:space="0" w:color="000000"/>
              <w:left w:val="single" w:sz="6" w:space="0" w:color="000000"/>
              <w:bottom w:val="single" w:sz="6" w:space="0" w:color="000000"/>
              <w:right w:val="single" w:sz="12" w:space="0" w:color="000000"/>
            </w:tcBorders>
            <w:tcMar>
              <w:left w:w="28" w:type="dxa"/>
              <w:right w:w="28" w:type="dxa"/>
            </w:tcMar>
            <w:hideMark/>
          </w:tcPr>
          <w:p w14:paraId="0376763F" w14:textId="77777777" w:rsidR="00A02C8B" w:rsidRPr="00F62948" w:rsidRDefault="00A02C8B" w:rsidP="00CB653C">
            <w:pPr>
              <w:tabs>
                <w:tab w:val="left" w:pos="284"/>
                <w:tab w:val="left" w:pos="5954"/>
              </w:tabs>
              <w:jc w:val="center"/>
              <w:rPr>
                <w:bCs/>
              </w:rPr>
            </w:pPr>
            <w:r w:rsidRPr="00F62948">
              <w:rPr>
                <w:bCs/>
              </w:rPr>
              <w:t>3</w:t>
            </w:r>
          </w:p>
        </w:tc>
      </w:tr>
      <w:tr w:rsidR="003A33CD" w:rsidRPr="00F62948" w14:paraId="19681119" w14:textId="77777777" w:rsidTr="002C0850">
        <w:trPr>
          <w:cantSplit/>
          <w:trHeight w:val="98"/>
        </w:trPr>
        <w:tc>
          <w:tcPr>
            <w:tcW w:w="850" w:type="dxa"/>
            <w:tcBorders>
              <w:top w:val="single" w:sz="6" w:space="0" w:color="000000"/>
              <w:left w:val="single" w:sz="12" w:space="0" w:color="000000"/>
              <w:bottom w:val="single" w:sz="6" w:space="0" w:color="000000"/>
              <w:right w:val="single" w:sz="6" w:space="0" w:color="000000"/>
            </w:tcBorders>
            <w:tcMar>
              <w:left w:w="28" w:type="dxa"/>
              <w:right w:w="28" w:type="dxa"/>
            </w:tcMar>
            <w:hideMark/>
          </w:tcPr>
          <w:p w14:paraId="72455F77" w14:textId="77777777" w:rsidR="00A02C8B" w:rsidRPr="00F62948" w:rsidRDefault="00A02C8B" w:rsidP="00CB653C">
            <w:pPr>
              <w:tabs>
                <w:tab w:val="left" w:pos="284"/>
                <w:tab w:val="left" w:pos="5954"/>
              </w:tabs>
              <w:jc w:val="center"/>
              <w:rPr>
                <w:bCs/>
              </w:rPr>
            </w:pPr>
            <w:r w:rsidRPr="00F62948">
              <w:rPr>
                <w:bCs/>
              </w:rPr>
              <w:t>CLO3</w:t>
            </w:r>
          </w:p>
        </w:tc>
        <w:tc>
          <w:tcPr>
            <w:tcW w:w="6803"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6A6C3E5B" w14:textId="77777777" w:rsidR="00A02C8B" w:rsidRPr="00F62948" w:rsidRDefault="00A02C8B" w:rsidP="00CB653C">
            <w:pPr>
              <w:tabs>
                <w:tab w:val="left" w:pos="284"/>
                <w:tab w:val="left" w:pos="5954"/>
              </w:tabs>
              <w:jc w:val="both"/>
              <w:rPr>
                <w:bCs/>
              </w:rPr>
            </w:pPr>
            <w:proofErr w:type="spellStart"/>
            <w:r w:rsidRPr="00F62948">
              <w:rPr>
                <w:lang w:val="en-GB"/>
              </w:rPr>
              <w:t>Phân</w:t>
            </w:r>
            <w:proofErr w:type="spellEnd"/>
            <w:r w:rsidRPr="00F62948">
              <w:rPr>
                <w:lang w:val="en-GB"/>
              </w:rPr>
              <w:t xml:space="preserve"> </w:t>
            </w:r>
            <w:proofErr w:type="spellStart"/>
            <w:r w:rsidRPr="00F62948">
              <w:rPr>
                <w:lang w:val="en-GB"/>
              </w:rPr>
              <w:t>tích</w:t>
            </w:r>
            <w:proofErr w:type="spellEnd"/>
            <w:r w:rsidRPr="00F62948">
              <w:rPr>
                <w:lang w:val="en-GB"/>
              </w:rPr>
              <w:t xml:space="preserve">, </w:t>
            </w:r>
            <w:proofErr w:type="spellStart"/>
            <w:r w:rsidRPr="00F62948">
              <w:rPr>
                <w:lang w:val="en-GB"/>
              </w:rPr>
              <w:t>đánh</w:t>
            </w:r>
            <w:proofErr w:type="spellEnd"/>
            <w:r w:rsidRPr="00F62948">
              <w:rPr>
                <w:lang w:val="en-GB"/>
              </w:rPr>
              <w:t xml:space="preserve"> </w:t>
            </w:r>
            <w:proofErr w:type="spellStart"/>
            <w:r w:rsidRPr="00F62948">
              <w:rPr>
                <w:lang w:val="en-GB"/>
              </w:rPr>
              <w:t>giá</w:t>
            </w:r>
            <w:proofErr w:type="spellEnd"/>
            <w:r w:rsidRPr="00F62948">
              <w:rPr>
                <w:lang w:val="en-GB"/>
              </w:rPr>
              <w:t xml:space="preserve"> </w:t>
            </w:r>
            <w:proofErr w:type="spellStart"/>
            <w:r w:rsidRPr="00F62948">
              <w:rPr>
                <w:lang w:val="en-GB"/>
              </w:rPr>
              <w:t>và</w:t>
            </w:r>
            <w:proofErr w:type="spellEnd"/>
            <w:r w:rsidRPr="00F62948">
              <w:rPr>
                <w:lang w:val="en-GB"/>
              </w:rPr>
              <w:t xml:space="preserve"> </w:t>
            </w:r>
            <w:proofErr w:type="spellStart"/>
            <w:r w:rsidRPr="00F62948">
              <w:rPr>
                <w:lang w:val="en-GB"/>
              </w:rPr>
              <w:t>giải</w:t>
            </w:r>
            <w:proofErr w:type="spellEnd"/>
            <w:r w:rsidRPr="00F62948">
              <w:rPr>
                <w:lang w:val="en-GB"/>
              </w:rPr>
              <w:t xml:space="preserve"> </w:t>
            </w:r>
            <w:proofErr w:type="spellStart"/>
            <w:r w:rsidRPr="00F62948">
              <w:rPr>
                <w:lang w:val="en-GB"/>
              </w:rPr>
              <w:t>quyết</w:t>
            </w:r>
            <w:proofErr w:type="spellEnd"/>
            <w:r w:rsidRPr="00F62948">
              <w:rPr>
                <w:lang w:val="en-GB"/>
              </w:rPr>
              <w:t xml:space="preserve"> </w:t>
            </w:r>
            <w:proofErr w:type="spellStart"/>
            <w:r w:rsidRPr="00F62948">
              <w:rPr>
                <w:lang w:val="en-GB"/>
              </w:rPr>
              <w:t>vấn</w:t>
            </w:r>
            <w:proofErr w:type="spellEnd"/>
            <w:r w:rsidRPr="00F62948">
              <w:rPr>
                <w:lang w:val="en-GB"/>
              </w:rPr>
              <w:t xml:space="preserve"> </w:t>
            </w:r>
            <w:proofErr w:type="spellStart"/>
            <w:r w:rsidRPr="00F62948">
              <w:rPr>
                <w:lang w:val="en-GB"/>
              </w:rPr>
              <w:t>đề</w:t>
            </w:r>
            <w:proofErr w:type="spellEnd"/>
            <w:r w:rsidRPr="00F62948">
              <w:rPr>
                <w:lang w:val="en-GB"/>
              </w:rPr>
              <w:t xml:space="preserve"> </w:t>
            </w:r>
            <w:proofErr w:type="spellStart"/>
            <w:r w:rsidRPr="00F62948">
              <w:rPr>
                <w:lang w:val="en-GB"/>
              </w:rPr>
              <w:t>liên</w:t>
            </w:r>
            <w:proofErr w:type="spellEnd"/>
            <w:r w:rsidRPr="00F62948">
              <w:rPr>
                <w:lang w:val="en-GB"/>
              </w:rPr>
              <w:t xml:space="preserve"> </w:t>
            </w:r>
            <w:proofErr w:type="spellStart"/>
            <w:r w:rsidRPr="00F62948">
              <w:rPr>
                <w:lang w:val="en-GB"/>
              </w:rPr>
              <w:t>quan</w:t>
            </w:r>
            <w:proofErr w:type="spellEnd"/>
            <w:r w:rsidRPr="00F62948">
              <w:rPr>
                <w:lang w:val="en-GB"/>
              </w:rPr>
              <w:t xml:space="preserve"> </w:t>
            </w:r>
            <w:proofErr w:type="spellStart"/>
            <w:r w:rsidRPr="00F62948">
              <w:rPr>
                <w:lang w:val="en-GB"/>
              </w:rPr>
              <w:t>đến</w:t>
            </w:r>
            <w:proofErr w:type="spellEnd"/>
            <w:r w:rsidRPr="00F62948">
              <w:rPr>
                <w:lang w:val="en-GB"/>
              </w:rPr>
              <w:t xml:space="preserve"> CRM </w:t>
            </w:r>
            <w:proofErr w:type="spellStart"/>
            <w:r w:rsidRPr="00F62948">
              <w:rPr>
                <w:lang w:val="en-GB"/>
              </w:rPr>
              <w:t>thông</w:t>
            </w:r>
            <w:proofErr w:type="spellEnd"/>
            <w:r w:rsidRPr="00F62948">
              <w:rPr>
                <w:lang w:val="en-GB"/>
              </w:rPr>
              <w:t xml:space="preserve"> qua </w:t>
            </w:r>
            <w:proofErr w:type="spellStart"/>
            <w:r w:rsidRPr="00F62948">
              <w:rPr>
                <w:lang w:val="en-GB"/>
              </w:rPr>
              <w:t>xây</w:t>
            </w:r>
            <w:proofErr w:type="spellEnd"/>
            <w:r w:rsidRPr="00F62948">
              <w:rPr>
                <w:lang w:val="en-GB"/>
              </w:rPr>
              <w:t xml:space="preserve"> </w:t>
            </w:r>
            <w:proofErr w:type="spellStart"/>
            <w:r w:rsidRPr="00F62948">
              <w:rPr>
                <w:lang w:val="en-GB"/>
              </w:rPr>
              <w:t>dựng</w:t>
            </w:r>
            <w:proofErr w:type="spellEnd"/>
            <w:r w:rsidRPr="00F62948">
              <w:rPr>
                <w:lang w:val="en-GB"/>
              </w:rPr>
              <w:t xml:space="preserve"> </w:t>
            </w:r>
            <w:proofErr w:type="spellStart"/>
            <w:r w:rsidRPr="00F62948">
              <w:rPr>
                <w:lang w:val="en-GB"/>
              </w:rPr>
              <w:t>chiến</w:t>
            </w:r>
            <w:proofErr w:type="spellEnd"/>
            <w:r w:rsidRPr="00F62948">
              <w:rPr>
                <w:lang w:val="en-GB"/>
              </w:rPr>
              <w:t xml:space="preserve"> </w:t>
            </w:r>
            <w:proofErr w:type="spellStart"/>
            <w:r w:rsidRPr="00F62948">
              <w:rPr>
                <w:lang w:val="en-GB"/>
              </w:rPr>
              <w:t>lược</w:t>
            </w:r>
            <w:proofErr w:type="spellEnd"/>
            <w:r w:rsidRPr="00F62948">
              <w:rPr>
                <w:lang w:val="en-GB"/>
              </w:rPr>
              <w:t xml:space="preserve"> CRM </w:t>
            </w:r>
            <w:proofErr w:type="spellStart"/>
            <w:r w:rsidRPr="00F62948">
              <w:rPr>
                <w:lang w:val="en-GB"/>
              </w:rPr>
              <w:t>trong</w:t>
            </w:r>
            <w:proofErr w:type="spellEnd"/>
            <w:r w:rsidRPr="00F62948">
              <w:rPr>
                <w:lang w:val="en-GB"/>
              </w:rPr>
              <w:t xml:space="preserve"> </w:t>
            </w:r>
            <w:proofErr w:type="spellStart"/>
            <w:r w:rsidRPr="00F62948">
              <w:rPr>
                <w:lang w:val="en-GB"/>
              </w:rPr>
              <w:t>tình</w:t>
            </w:r>
            <w:proofErr w:type="spellEnd"/>
            <w:r w:rsidRPr="00F62948">
              <w:rPr>
                <w:lang w:val="en-GB"/>
              </w:rPr>
              <w:t xml:space="preserve"> </w:t>
            </w:r>
            <w:proofErr w:type="spellStart"/>
            <w:r w:rsidRPr="00F62948">
              <w:rPr>
                <w:lang w:val="en-GB"/>
              </w:rPr>
              <w:t>huống</w:t>
            </w:r>
            <w:proofErr w:type="spellEnd"/>
            <w:r w:rsidRPr="00F62948">
              <w:rPr>
                <w:lang w:val="en-GB"/>
              </w:rPr>
              <w:t xml:space="preserve"> </w:t>
            </w:r>
            <w:proofErr w:type="spellStart"/>
            <w:r w:rsidRPr="00F62948">
              <w:rPr>
                <w:lang w:val="en-GB"/>
              </w:rPr>
              <w:t>cụ</w:t>
            </w:r>
            <w:proofErr w:type="spellEnd"/>
            <w:r w:rsidRPr="00F62948">
              <w:rPr>
                <w:lang w:val="en-GB"/>
              </w:rPr>
              <w:t xml:space="preserve"> </w:t>
            </w:r>
            <w:proofErr w:type="spellStart"/>
            <w:r w:rsidRPr="00F62948">
              <w:rPr>
                <w:lang w:val="en-GB"/>
              </w:rPr>
              <w:t>thể</w:t>
            </w:r>
            <w:proofErr w:type="spellEnd"/>
            <w:r w:rsidRPr="00F62948">
              <w:rPr>
                <w:lang w:val="en-GB"/>
              </w:rPr>
              <w:t xml:space="preserve"> </w:t>
            </w:r>
            <w:proofErr w:type="spellStart"/>
            <w:r w:rsidRPr="00F62948">
              <w:rPr>
                <w:lang w:val="en-GB"/>
              </w:rPr>
              <w:t>của</w:t>
            </w:r>
            <w:proofErr w:type="spellEnd"/>
            <w:r w:rsidRPr="00F62948">
              <w:rPr>
                <w:lang w:val="en-GB"/>
              </w:rPr>
              <w:t xml:space="preserve"> </w:t>
            </w:r>
            <w:proofErr w:type="spellStart"/>
            <w:r w:rsidRPr="00F62948">
              <w:rPr>
                <w:lang w:val="en-GB"/>
              </w:rPr>
              <w:t>ngành</w:t>
            </w:r>
            <w:proofErr w:type="spellEnd"/>
            <w:r w:rsidRPr="00F62948">
              <w:rPr>
                <w:lang w:val="en-GB"/>
              </w:rPr>
              <w:t xml:space="preserve"> MCN</w:t>
            </w:r>
          </w:p>
        </w:tc>
        <w:tc>
          <w:tcPr>
            <w:tcW w:w="1273"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55A11913" w14:textId="77777777" w:rsidR="00A02C8B" w:rsidRPr="00F62948" w:rsidRDefault="00A02C8B" w:rsidP="00CB653C">
            <w:pPr>
              <w:tabs>
                <w:tab w:val="left" w:pos="284"/>
                <w:tab w:val="left" w:pos="5954"/>
              </w:tabs>
              <w:jc w:val="center"/>
              <w:rPr>
                <w:bCs/>
              </w:rPr>
            </w:pPr>
            <w:r w:rsidRPr="00F62948">
              <w:rPr>
                <w:bCs/>
              </w:rPr>
              <w:t>PI 4.2</w:t>
            </w:r>
          </w:p>
        </w:tc>
        <w:tc>
          <w:tcPr>
            <w:tcW w:w="903" w:type="dxa"/>
            <w:tcBorders>
              <w:top w:val="single" w:sz="6" w:space="0" w:color="000000"/>
              <w:left w:val="single" w:sz="6" w:space="0" w:color="000000"/>
              <w:bottom w:val="single" w:sz="6" w:space="0" w:color="000000"/>
              <w:right w:val="single" w:sz="12" w:space="0" w:color="000000"/>
            </w:tcBorders>
            <w:tcMar>
              <w:left w:w="28" w:type="dxa"/>
              <w:right w:w="28" w:type="dxa"/>
            </w:tcMar>
            <w:hideMark/>
          </w:tcPr>
          <w:p w14:paraId="204BDCF3" w14:textId="77777777" w:rsidR="00A02C8B" w:rsidRPr="00F62948" w:rsidRDefault="00A02C8B" w:rsidP="00CB653C">
            <w:pPr>
              <w:tabs>
                <w:tab w:val="left" w:pos="284"/>
                <w:tab w:val="left" w:pos="5954"/>
              </w:tabs>
              <w:jc w:val="center"/>
              <w:rPr>
                <w:bCs/>
              </w:rPr>
            </w:pPr>
            <w:r w:rsidRPr="00F62948">
              <w:rPr>
                <w:bCs/>
              </w:rPr>
              <w:t>3</w:t>
            </w:r>
          </w:p>
        </w:tc>
      </w:tr>
      <w:tr w:rsidR="003A33CD" w:rsidRPr="00F62948" w14:paraId="232A5597" w14:textId="77777777" w:rsidTr="002C0850">
        <w:trPr>
          <w:cantSplit/>
          <w:trHeight w:val="98"/>
        </w:trPr>
        <w:tc>
          <w:tcPr>
            <w:tcW w:w="850" w:type="dxa"/>
            <w:tcBorders>
              <w:top w:val="single" w:sz="6" w:space="0" w:color="000000"/>
              <w:left w:val="single" w:sz="12" w:space="0" w:color="000000"/>
              <w:bottom w:val="single" w:sz="6" w:space="0" w:color="000000"/>
              <w:right w:val="single" w:sz="6" w:space="0" w:color="000000"/>
            </w:tcBorders>
            <w:tcMar>
              <w:left w:w="28" w:type="dxa"/>
              <w:right w:w="28" w:type="dxa"/>
            </w:tcMar>
            <w:hideMark/>
          </w:tcPr>
          <w:p w14:paraId="4864B61C" w14:textId="77777777" w:rsidR="00A02C8B" w:rsidRPr="00F62948" w:rsidRDefault="00A02C8B" w:rsidP="00CB653C">
            <w:pPr>
              <w:tabs>
                <w:tab w:val="left" w:pos="284"/>
                <w:tab w:val="left" w:pos="5954"/>
              </w:tabs>
              <w:jc w:val="center"/>
              <w:rPr>
                <w:bCs/>
              </w:rPr>
            </w:pPr>
            <w:r w:rsidRPr="00F62948">
              <w:rPr>
                <w:bCs/>
              </w:rPr>
              <w:t>CLO4</w:t>
            </w:r>
          </w:p>
        </w:tc>
        <w:tc>
          <w:tcPr>
            <w:tcW w:w="6803"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5AAB3BB1" w14:textId="77777777" w:rsidR="00A02C8B" w:rsidRPr="00F62948" w:rsidRDefault="00A02C8B" w:rsidP="00CB653C">
            <w:pPr>
              <w:tabs>
                <w:tab w:val="left" w:pos="284"/>
                <w:tab w:val="left" w:pos="5954"/>
              </w:tabs>
              <w:jc w:val="both"/>
              <w:rPr>
                <w:bCs/>
              </w:rPr>
            </w:pPr>
            <w:r w:rsidRPr="00F62948">
              <w:rPr>
                <w:bCs/>
              </w:rPr>
              <w:t>Xây dưng kế hoạch và triển khai thực hiện hiệu quả việc quản trị khách hàng nhằm đạt hiệu quả kinh doanh của doanh nghiệp ngành MCN.</w:t>
            </w:r>
          </w:p>
        </w:tc>
        <w:tc>
          <w:tcPr>
            <w:tcW w:w="1273"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761DE83D" w14:textId="77777777" w:rsidR="00A02C8B" w:rsidRPr="00F62948" w:rsidRDefault="00A02C8B" w:rsidP="00CB653C">
            <w:pPr>
              <w:tabs>
                <w:tab w:val="left" w:pos="284"/>
                <w:tab w:val="left" w:pos="5954"/>
              </w:tabs>
              <w:jc w:val="center"/>
              <w:rPr>
                <w:bCs/>
              </w:rPr>
            </w:pPr>
            <w:r w:rsidRPr="00F62948">
              <w:rPr>
                <w:bCs/>
              </w:rPr>
              <w:t>PI 5.2</w:t>
            </w:r>
          </w:p>
        </w:tc>
        <w:tc>
          <w:tcPr>
            <w:tcW w:w="903" w:type="dxa"/>
            <w:tcBorders>
              <w:top w:val="single" w:sz="6" w:space="0" w:color="000000"/>
              <w:left w:val="single" w:sz="6" w:space="0" w:color="000000"/>
              <w:bottom w:val="single" w:sz="6" w:space="0" w:color="000000"/>
              <w:right w:val="single" w:sz="12" w:space="0" w:color="000000"/>
            </w:tcBorders>
            <w:tcMar>
              <w:left w:w="28" w:type="dxa"/>
              <w:right w:w="28" w:type="dxa"/>
            </w:tcMar>
            <w:hideMark/>
          </w:tcPr>
          <w:p w14:paraId="74635E6C" w14:textId="77777777" w:rsidR="00A02C8B" w:rsidRPr="00F62948" w:rsidRDefault="00A02C8B" w:rsidP="00CB653C">
            <w:pPr>
              <w:tabs>
                <w:tab w:val="left" w:pos="284"/>
                <w:tab w:val="left" w:pos="5954"/>
              </w:tabs>
              <w:jc w:val="center"/>
              <w:rPr>
                <w:bCs/>
              </w:rPr>
            </w:pPr>
            <w:r w:rsidRPr="00F62948">
              <w:rPr>
                <w:bCs/>
              </w:rPr>
              <w:t>4</w:t>
            </w:r>
          </w:p>
        </w:tc>
      </w:tr>
    </w:tbl>
    <w:p w14:paraId="2A223B2D" w14:textId="77777777" w:rsidR="00A02C8B" w:rsidRPr="00F62948" w:rsidRDefault="00A02C8B" w:rsidP="00CB653C">
      <w:pPr>
        <w:rPr>
          <w:bCs/>
          <w:sz w:val="6"/>
          <w:szCs w:val="6"/>
          <w:lang w:val="de-DE"/>
        </w:rPr>
      </w:pPr>
    </w:p>
    <w:p w14:paraId="7E450576" w14:textId="023BDA4A" w:rsidR="00A02C8B" w:rsidRPr="00F62948" w:rsidRDefault="00A02C8B" w:rsidP="00A60CAD">
      <w:pPr>
        <w:numPr>
          <w:ilvl w:val="0"/>
          <w:numId w:val="528"/>
        </w:numPr>
        <w:tabs>
          <w:tab w:val="left" w:pos="284"/>
        </w:tabs>
        <w:ind w:hanging="720"/>
        <w:jc w:val="both"/>
        <w:rPr>
          <w:b/>
          <w:bCs/>
          <w:szCs w:val="24"/>
          <w:lang w:val="de-DE"/>
        </w:rPr>
      </w:pPr>
      <w:r w:rsidRPr="00F62948">
        <w:rPr>
          <w:b/>
          <w:bCs/>
          <w:lang w:val="de-DE"/>
        </w:rPr>
        <w:t>Nội dung chi tiết môn học:</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5"/>
        <w:gridCol w:w="5047"/>
        <w:gridCol w:w="993"/>
        <w:gridCol w:w="850"/>
        <w:gridCol w:w="1276"/>
        <w:gridCol w:w="992"/>
      </w:tblGrid>
      <w:tr w:rsidR="003A33CD" w:rsidRPr="00F62948" w14:paraId="54CF4E04" w14:textId="77777777" w:rsidTr="002C0850">
        <w:trPr>
          <w:cantSplit/>
          <w:trHeight w:val="560"/>
        </w:trPr>
        <w:tc>
          <w:tcPr>
            <w:tcW w:w="765" w:type="dxa"/>
            <w:tcBorders>
              <w:top w:val="single" w:sz="4" w:space="0" w:color="auto"/>
              <w:left w:val="single" w:sz="4" w:space="0" w:color="auto"/>
              <w:bottom w:val="single" w:sz="4" w:space="0" w:color="auto"/>
              <w:right w:val="single" w:sz="4" w:space="0" w:color="auto"/>
            </w:tcBorders>
            <w:shd w:val="clear" w:color="auto" w:fill="FFF2CC"/>
            <w:tcMar>
              <w:left w:w="28" w:type="dxa"/>
              <w:right w:w="28" w:type="dxa"/>
            </w:tcMar>
            <w:vAlign w:val="center"/>
            <w:hideMark/>
          </w:tcPr>
          <w:p w14:paraId="38EF7116" w14:textId="77777777" w:rsidR="00A02C8B" w:rsidRPr="00F62948" w:rsidRDefault="00A02C8B" w:rsidP="00CB653C">
            <w:pPr>
              <w:jc w:val="center"/>
              <w:rPr>
                <w:b/>
                <w:bCs/>
                <w:lang w:val="de-DE"/>
              </w:rPr>
            </w:pPr>
            <w:r w:rsidRPr="00F62948">
              <w:rPr>
                <w:b/>
                <w:bCs/>
                <w:lang w:val="de-DE"/>
              </w:rPr>
              <w:t>Tuần</w:t>
            </w:r>
          </w:p>
        </w:tc>
        <w:tc>
          <w:tcPr>
            <w:tcW w:w="5047" w:type="dxa"/>
            <w:tcBorders>
              <w:top w:val="single" w:sz="4" w:space="0" w:color="auto"/>
              <w:left w:val="single" w:sz="4" w:space="0" w:color="auto"/>
              <w:bottom w:val="single" w:sz="4" w:space="0" w:color="auto"/>
              <w:right w:val="single" w:sz="4" w:space="0" w:color="auto"/>
            </w:tcBorders>
            <w:shd w:val="clear" w:color="auto" w:fill="FFF2CC"/>
            <w:tcMar>
              <w:left w:w="28" w:type="dxa"/>
              <w:right w:w="28" w:type="dxa"/>
            </w:tcMar>
            <w:vAlign w:val="center"/>
            <w:hideMark/>
          </w:tcPr>
          <w:p w14:paraId="54D21E26" w14:textId="77777777" w:rsidR="00A02C8B" w:rsidRPr="00F62948" w:rsidRDefault="00A02C8B" w:rsidP="00CB653C">
            <w:pPr>
              <w:jc w:val="center"/>
              <w:rPr>
                <w:b/>
                <w:bCs/>
                <w:lang w:val="de-DE"/>
              </w:rPr>
            </w:pPr>
            <w:r w:rsidRPr="00F62948">
              <w:rPr>
                <w:b/>
                <w:bCs/>
                <w:lang w:val="de-DE"/>
              </w:rPr>
              <w:t>Nội dung</w:t>
            </w:r>
          </w:p>
        </w:tc>
        <w:tc>
          <w:tcPr>
            <w:tcW w:w="993" w:type="dxa"/>
            <w:tcBorders>
              <w:top w:val="single" w:sz="4" w:space="0" w:color="auto"/>
              <w:left w:val="single" w:sz="4" w:space="0" w:color="auto"/>
              <w:bottom w:val="single" w:sz="4" w:space="0" w:color="auto"/>
              <w:right w:val="single" w:sz="4" w:space="0" w:color="auto"/>
            </w:tcBorders>
            <w:shd w:val="clear" w:color="auto" w:fill="FFF2CC"/>
            <w:tcMar>
              <w:left w:w="28" w:type="dxa"/>
              <w:right w:w="28" w:type="dxa"/>
            </w:tcMar>
            <w:vAlign w:val="center"/>
            <w:hideMark/>
          </w:tcPr>
          <w:p w14:paraId="1BDB8ABF" w14:textId="6BC5220C" w:rsidR="00A02C8B" w:rsidRPr="00F62948" w:rsidRDefault="00BF52E1" w:rsidP="00CB653C">
            <w:pPr>
              <w:jc w:val="center"/>
              <w:rPr>
                <w:b/>
                <w:bCs/>
                <w:lang w:val="de-DE"/>
              </w:rPr>
            </w:pPr>
            <w:r w:rsidRPr="00F62948">
              <w:rPr>
                <w:b/>
                <w:bCs/>
                <w:lang w:val="de-DE"/>
              </w:rPr>
              <w:t>CĐR HP</w:t>
            </w:r>
          </w:p>
        </w:tc>
        <w:tc>
          <w:tcPr>
            <w:tcW w:w="850" w:type="dxa"/>
            <w:tcBorders>
              <w:top w:val="single" w:sz="4" w:space="0" w:color="auto"/>
              <w:left w:val="single" w:sz="4" w:space="0" w:color="auto"/>
              <w:bottom w:val="single" w:sz="4" w:space="0" w:color="auto"/>
              <w:right w:val="single" w:sz="4" w:space="0" w:color="auto"/>
            </w:tcBorders>
            <w:shd w:val="clear" w:color="auto" w:fill="FFF2CC"/>
            <w:tcMar>
              <w:left w:w="28" w:type="dxa"/>
              <w:right w:w="28" w:type="dxa"/>
            </w:tcMar>
            <w:vAlign w:val="center"/>
            <w:hideMark/>
          </w:tcPr>
          <w:p w14:paraId="50668D4A" w14:textId="7D70F0AD" w:rsidR="00A02C8B" w:rsidRPr="00F62948" w:rsidRDefault="00BF52E1" w:rsidP="00CB653C">
            <w:pPr>
              <w:jc w:val="center"/>
              <w:rPr>
                <w:b/>
                <w:bCs/>
                <w:lang w:val="de-DE"/>
              </w:rPr>
            </w:pPr>
            <w:r w:rsidRPr="00F62948">
              <w:rPr>
                <w:b/>
                <w:bCs/>
              </w:rPr>
              <w:t>TĐNL</w:t>
            </w:r>
          </w:p>
        </w:tc>
        <w:tc>
          <w:tcPr>
            <w:tcW w:w="1276" w:type="dxa"/>
            <w:tcBorders>
              <w:top w:val="single" w:sz="4" w:space="0" w:color="auto"/>
              <w:left w:val="single" w:sz="4" w:space="0" w:color="auto"/>
              <w:bottom w:val="single" w:sz="4" w:space="0" w:color="auto"/>
              <w:right w:val="single" w:sz="4" w:space="0" w:color="auto"/>
            </w:tcBorders>
            <w:shd w:val="clear" w:color="auto" w:fill="FFF2CC"/>
            <w:tcMar>
              <w:left w:w="28" w:type="dxa"/>
              <w:right w:w="28" w:type="dxa"/>
            </w:tcMar>
            <w:vAlign w:val="center"/>
            <w:hideMark/>
          </w:tcPr>
          <w:p w14:paraId="094729CD" w14:textId="248531F2" w:rsidR="00A02C8B" w:rsidRPr="00F62948" w:rsidRDefault="00BF52E1" w:rsidP="00CB653C">
            <w:pPr>
              <w:jc w:val="center"/>
              <w:rPr>
                <w:b/>
                <w:bCs/>
                <w:lang w:val="de-DE"/>
              </w:rPr>
            </w:pPr>
            <w:r w:rsidRPr="00F62948">
              <w:rPr>
                <w:b/>
                <w:bCs/>
                <w:lang w:val="de-DE"/>
              </w:rPr>
              <w:t>PPDH</w:t>
            </w:r>
          </w:p>
        </w:tc>
        <w:tc>
          <w:tcPr>
            <w:tcW w:w="992" w:type="dxa"/>
            <w:tcBorders>
              <w:top w:val="single" w:sz="4" w:space="0" w:color="auto"/>
              <w:left w:val="single" w:sz="4" w:space="0" w:color="auto"/>
              <w:bottom w:val="single" w:sz="4" w:space="0" w:color="auto"/>
              <w:right w:val="single" w:sz="4" w:space="0" w:color="auto"/>
            </w:tcBorders>
            <w:shd w:val="clear" w:color="auto" w:fill="FFF2CC"/>
            <w:tcMar>
              <w:left w:w="28" w:type="dxa"/>
              <w:right w:w="28" w:type="dxa"/>
            </w:tcMar>
            <w:vAlign w:val="center"/>
            <w:hideMark/>
          </w:tcPr>
          <w:p w14:paraId="0A1B4FC1" w14:textId="1B339A3C" w:rsidR="00A02C8B" w:rsidRPr="00F62948" w:rsidRDefault="00BF52E1" w:rsidP="00CB653C">
            <w:pPr>
              <w:jc w:val="center"/>
              <w:rPr>
                <w:b/>
                <w:bCs/>
                <w:lang w:val="de-DE"/>
              </w:rPr>
            </w:pPr>
            <w:r w:rsidRPr="00F62948">
              <w:rPr>
                <w:b/>
                <w:bCs/>
                <w:lang w:val="de-DE"/>
              </w:rPr>
              <w:t>PPĐG</w:t>
            </w:r>
          </w:p>
        </w:tc>
      </w:tr>
      <w:tr w:rsidR="003A33CD" w:rsidRPr="00F62948" w14:paraId="6135385A" w14:textId="77777777" w:rsidTr="002C0850">
        <w:trPr>
          <w:cantSplit/>
          <w:trHeight w:val="404"/>
        </w:trPr>
        <w:tc>
          <w:tcPr>
            <w:tcW w:w="7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F0E46B" w14:textId="77777777" w:rsidR="00A02C8B" w:rsidRPr="00F62948" w:rsidRDefault="00A02C8B" w:rsidP="00CB653C">
            <w:pPr>
              <w:rPr>
                <w:bCs/>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77A51A" w14:textId="77777777" w:rsidR="00A02C8B" w:rsidRPr="00F62948" w:rsidRDefault="00A02C8B" w:rsidP="00CB653C">
            <w:pPr>
              <w:ind w:left="91"/>
              <w:rPr>
                <w:iCs/>
                <w:lang w:val="de-DE"/>
              </w:rPr>
            </w:pPr>
            <w:r w:rsidRPr="00F62948">
              <w:t xml:space="preserve">Chương 1: </w:t>
            </w:r>
            <w:r w:rsidRPr="00F62948">
              <w:rPr>
                <w:b/>
              </w:rPr>
              <w:t>Tổng quan về Quản trị quan hệ khách hàng</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05B42E" w14:textId="77777777" w:rsidR="00A02C8B" w:rsidRPr="00F62948" w:rsidRDefault="00A02C8B" w:rsidP="00CB653C">
            <w:pPr>
              <w:jc w:val="center"/>
              <w:rPr>
                <w:bCs/>
                <w:lang w:val="de-DE"/>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DE2B77" w14:textId="77777777" w:rsidR="00A02C8B" w:rsidRPr="00F62948" w:rsidRDefault="00A02C8B" w:rsidP="00CB653C">
            <w:pPr>
              <w:jc w:val="center"/>
              <w:rPr>
                <w:bCs/>
                <w:lang w:val="de-DE"/>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365D81" w14:textId="77777777" w:rsidR="00A02C8B" w:rsidRPr="00F62948" w:rsidRDefault="00A02C8B" w:rsidP="00CB653C">
            <w:pPr>
              <w:jc w:val="cente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ADFFA5" w14:textId="77777777" w:rsidR="00A02C8B" w:rsidRPr="00F62948" w:rsidRDefault="00A02C8B" w:rsidP="00CB653C">
            <w:pPr>
              <w:jc w:val="center"/>
              <w:rPr>
                <w:bCs/>
                <w:lang w:val="de-DE"/>
              </w:rPr>
            </w:pPr>
          </w:p>
        </w:tc>
      </w:tr>
      <w:tr w:rsidR="003A33CD" w:rsidRPr="00F62948" w14:paraId="076F5B94" w14:textId="77777777" w:rsidTr="002C0850">
        <w:trPr>
          <w:cantSplit/>
          <w:trHeight w:val="1582"/>
        </w:trPr>
        <w:tc>
          <w:tcPr>
            <w:tcW w:w="7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BFC59D" w14:textId="77777777" w:rsidR="00A02C8B" w:rsidRPr="00F62948" w:rsidRDefault="00A02C8B" w:rsidP="00CD5E22">
            <w:pPr>
              <w:numPr>
                <w:ilvl w:val="0"/>
                <w:numId w:val="457"/>
              </w:numPr>
              <w:jc w:val="center"/>
              <w:rPr>
                <w:bCs/>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50CE79C" w14:textId="77777777" w:rsidR="00A02C8B" w:rsidRPr="00F62948" w:rsidRDefault="00A02C8B" w:rsidP="00CB653C">
            <w:pPr>
              <w:pStyle w:val="ListParagraph"/>
              <w:spacing w:line="240" w:lineRule="auto"/>
              <w:ind w:left="0"/>
              <w:jc w:val="both"/>
              <w:rPr>
                <w:rFonts w:ascii="Times New Roman" w:hAnsi="Times New Roman"/>
                <w:bCs/>
                <w:i/>
                <w:sz w:val="24"/>
                <w:szCs w:val="24"/>
                <w:lang w:val="de-DE"/>
              </w:rPr>
            </w:pPr>
            <w:r w:rsidRPr="00F62948">
              <w:rPr>
                <w:rFonts w:ascii="Times New Roman" w:hAnsi="Times New Roman"/>
                <w:b/>
                <w:bCs/>
                <w:sz w:val="24"/>
                <w:szCs w:val="24"/>
                <w:lang w:val="de-DE"/>
              </w:rPr>
              <w:t>A/ Các</w:t>
            </w:r>
            <w:r w:rsidRPr="00F62948">
              <w:rPr>
                <w:rFonts w:ascii="Times New Roman" w:hAnsi="Times New Roman"/>
                <w:b/>
                <w:bCs/>
                <w:i/>
                <w:sz w:val="24"/>
                <w:szCs w:val="24"/>
                <w:lang w:val="de-DE"/>
              </w:rPr>
              <w:t xml:space="preserve"> </w:t>
            </w:r>
            <w:r w:rsidRPr="00F62948">
              <w:rPr>
                <w:rFonts w:ascii="Times New Roman" w:hAnsi="Times New Roman"/>
                <w:b/>
                <w:bCs/>
                <w:sz w:val="24"/>
                <w:szCs w:val="24"/>
                <w:lang w:val="de-DE"/>
              </w:rPr>
              <w:t xml:space="preserve">nội dung và PPGD chính trên lớp: </w:t>
            </w:r>
            <w:r w:rsidRPr="00F62948">
              <w:rPr>
                <w:rFonts w:ascii="Times New Roman" w:hAnsi="Times New Roman"/>
                <w:bCs/>
                <w:i/>
                <w:sz w:val="24"/>
                <w:szCs w:val="24"/>
                <w:lang w:val="de-DE"/>
              </w:rPr>
              <w:t>(3)</w:t>
            </w:r>
          </w:p>
          <w:p w14:paraId="1B1E21C4" w14:textId="77777777" w:rsidR="00A02C8B" w:rsidRPr="00F62948" w:rsidRDefault="00A02C8B" w:rsidP="00CB653C">
            <w:pPr>
              <w:jc w:val="both"/>
              <w:rPr>
                <w:bCs/>
                <w:i/>
                <w:szCs w:val="24"/>
                <w:lang w:val="de-DE"/>
              </w:rPr>
            </w:pPr>
            <w:r w:rsidRPr="00F62948">
              <w:rPr>
                <w:b/>
                <w:bCs/>
                <w:lang w:val="de-DE"/>
              </w:rPr>
              <w:t xml:space="preserve">B/ Các nội dung cần tự học ở nhà: </w:t>
            </w:r>
            <w:r w:rsidRPr="00F62948">
              <w:rPr>
                <w:bCs/>
                <w:i/>
                <w:lang w:val="de-DE"/>
              </w:rPr>
              <w:t>(6)</w:t>
            </w:r>
          </w:p>
          <w:p w14:paraId="6E022ABA" w14:textId="77777777" w:rsidR="00A02C8B" w:rsidRPr="00F62948" w:rsidRDefault="00A02C8B" w:rsidP="00CB653C">
            <w:pPr>
              <w:jc w:val="both"/>
              <w:rPr>
                <w:bCs/>
                <w:i/>
                <w:lang w:val="de-DE"/>
              </w:rPr>
            </w:pPr>
            <w:r w:rsidRPr="00F62948">
              <w:t>Tầm quan trọng của việc chăm sóc khách hàng, quy trình quản trị quan hệ khách hàng, công tác dịch vụ khách hàng trong CRM và công tác quản trị và chia sẻ dữ liệu khách hàng</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42E0932" w14:textId="77777777" w:rsidR="00A02C8B" w:rsidRPr="00F62948" w:rsidRDefault="00A02C8B" w:rsidP="00CB653C">
            <w:pPr>
              <w:jc w:val="center"/>
              <w:rPr>
                <w:bCs/>
                <w:lang w:val="de-DE"/>
              </w:rPr>
            </w:pPr>
            <w:r w:rsidRPr="00F62948">
              <w:rPr>
                <w:bCs/>
                <w:lang w:val="de-DE"/>
              </w:rPr>
              <w:t>CLO1</w:t>
            </w:r>
          </w:p>
          <w:p w14:paraId="5523A518" w14:textId="77777777" w:rsidR="00A02C8B" w:rsidRPr="00F62948" w:rsidRDefault="00A02C8B" w:rsidP="00CB653C">
            <w:pPr>
              <w:jc w:val="center"/>
              <w:rPr>
                <w:bCs/>
                <w:lang w:val="de-DE"/>
              </w:rPr>
            </w:pPr>
            <w:r w:rsidRPr="00F62948">
              <w:rPr>
                <w:bCs/>
                <w:lang w:val="de-DE"/>
              </w:rPr>
              <w:t>CLO2</w:t>
            </w:r>
          </w:p>
          <w:p w14:paraId="53817311" w14:textId="77777777" w:rsidR="00A02C8B" w:rsidRPr="00F62948" w:rsidRDefault="00A02C8B" w:rsidP="00CB653C">
            <w:pPr>
              <w:jc w:val="center"/>
              <w:rPr>
                <w:bCs/>
                <w:lang w:val="de-DE"/>
              </w:rPr>
            </w:pPr>
            <w:r w:rsidRPr="00F62948">
              <w:rPr>
                <w:bCs/>
                <w:lang w:val="de-DE"/>
              </w:rPr>
              <w:t>CLO3</w:t>
            </w:r>
          </w:p>
          <w:p w14:paraId="28283BDA" w14:textId="77777777" w:rsidR="00A02C8B" w:rsidRPr="00F62948" w:rsidRDefault="00A02C8B" w:rsidP="00CB653C">
            <w:pPr>
              <w:jc w:val="center"/>
              <w:rPr>
                <w:bCs/>
                <w:lang w:val="de-DE"/>
              </w:rPr>
            </w:pPr>
            <w:r w:rsidRPr="00F62948">
              <w:rPr>
                <w:bCs/>
                <w:lang w:val="de-DE"/>
              </w:rPr>
              <w:t>CLO4</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A8CEA85" w14:textId="77777777" w:rsidR="00A02C8B" w:rsidRPr="00F62948" w:rsidRDefault="00A02C8B" w:rsidP="00CB653C">
            <w:pPr>
              <w:jc w:val="center"/>
              <w:rPr>
                <w:bCs/>
                <w:lang w:val="de-DE"/>
              </w:rPr>
            </w:pPr>
            <w:r w:rsidRPr="00F62948">
              <w:rPr>
                <w:bCs/>
                <w:lang w:val="de-DE"/>
              </w:rPr>
              <w:t>3</w:t>
            </w:r>
          </w:p>
          <w:p w14:paraId="7B0DBF5D" w14:textId="77777777" w:rsidR="00A02C8B" w:rsidRPr="00F62948" w:rsidRDefault="00A02C8B" w:rsidP="00CB653C">
            <w:pPr>
              <w:jc w:val="center"/>
              <w:rPr>
                <w:bCs/>
                <w:lang w:val="de-DE"/>
              </w:rPr>
            </w:pPr>
            <w:r w:rsidRPr="00F62948">
              <w:rPr>
                <w:bCs/>
                <w:lang w:val="de-DE"/>
              </w:rPr>
              <w:t>3</w:t>
            </w:r>
          </w:p>
          <w:p w14:paraId="597344D3" w14:textId="77777777" w:rsidR="00A02C8B" w:rsidRPr="00F62948" w:rsidRDefault="00A02C8B" w:rsidP="00CB653C">
            <w:pPr>
              <w:jc w:val="center"/>
              <w:rPr>
                <w:bCs/>
                <w:lang w:val="de-DE"/>
              </w:rPr>
            </w:pPr>
            <w:r w:rsidRPr="00F62948">
              <w:rPr>
                <w:bCs/>
                <w:lang w:val="de-DE"/>
              </w:rPr>
              <w:t>3</w:t>
            </w:r>
          </w:p>
          <w:p w14:paraId="36243E2D" w14:textId="77777777" w:rsidR="00A02C8B" w:rsidRPr="00F62948" w:rsidRDefault="00A02C8B" w:rsidP="00CB653C">
            <w:pPr>
              <w:jc w:val="center"/>
              <w:rPr>
                <w:bCs/>
                <w:lang w:val="de-DE"/>
              </w:rPr>
            </w:pPr>
            <w:r w:rsidRPr="00F62948">
              <w:rPr>
                <w:bCs/>
                <w:lang w:val="de-DE"/>
              </w:rPr>
              <w:t>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7210ED" w14:textId="77777777" w:rsidR="00A02C8B" w:rsidRPr="00F62948" w:rsidRDefault="00A02C8B" w:rsidP="00CB653C">
            <w:pPr>
              <w:rPr>
                <w:bCs/>
                <w:lang w:val="de-DE"/>
              </w:rPr>
            </w:pPr>
            <w:r w:rsidRPr="00F62948">
              <w:rPr>
                <w:bCs/>
                <w:lang w:val="de-DE"/>
              </w:rPr>
              <w:t>Phương pháp: Thuyết trình,</w:t>
            </w:r>
          </w:p>
          <w:p w14:paraId="5E002000" w14:textId="77777777" w:rsidR="00A02C8B" w:rsidRPr="00F62948" w:rsidRDefault="00A02C8B" w:rsidP="00CB653C">
            <w:pPr>
              <w:rPr>
                <w:bCs/>
                <w:lang w:val="de-DE"/>
              </w:rPr>
            </w:pPr>
            <w:r w:rsidRPr="00F62948">
              <w:rPr>
                <w:bCs/>
                <w:lang w:val="de-DE"/>
              </w:rPr>
              <w:t>Thảo luận nhóm.</w:t>
            </w:r>
          </w:p>
          <w:p w14:paraId="45D879EA" w14:textId="77777777" w:rsidR="00A02C8B" w:rsidRPr="00F62948" w:rsidRDefault="00A02C8B" w:rsidP="00CB653C">
            <w:pPr>
              <w:rPr>
                <w:bCs/>
                <w:lang w:val="de-DE"/>
              </w:rPr>
            </w:pPr>
            <w:r w:rsidRPr="00F62948">
              <w:rPr>
                <w:bCs/>
                <w:lang w:val="de-DE"/>
              </w:rPr>
              <w:t>Giải quyết vấn đề</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C9DEA7" w14:textId="77777777" w:rsidR="00A02C8B" w:rsidRPr="00F62948" w:rsidRDefault="00A02C8B" w:rsidP="00CB653C">
            <w:pPr>
              <w:jc w:val="center"/>
              <w:rPr>
                <w:bCs/>
                <w:lang w:val="de-DE"/>
              </w:rPr>
            </w:pPr>
            <w:r w:rsidRPr="00F62948">
              <w:rPr>
                <w:bCs/>
                <w:lang w:val="de-DE"/>
              </w:rPr>
              <w:t>Bảng điểm</w:t>
            </w:r>
          </w:p>
        </w:tc>
      </w:tr>
      <w:tr w:rsidR="003A33CD" w:rsidRPr="00F62948" w14:paraId="71852700" w14:textId="77777777" w:rsidTr="002C0850">
        <w:trPr>
          <w:cantSplit/>
          <w:trHeight w:val="554"/>
        </w:trPr>
        <w:tc>
          <w:tcPr>
            <w:tcW w:w="76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18E500" w14:textId="77777777" w:rsidR="00A02C8B" w:rsidRPr="00F62948" w:rsidRDefault="00A02C8B" w:rsidP="00CD5E22">
            <w:pPr>
              <w:numPr>
                <w:ilvl w:val="0"/>
                <w:numId w:val="457"/>
              </w:numPr>
              <w:jc w:val="center"/>
              <w:rPr>
                <w:bCs/>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4161F99" w14:textId="77777777" w:rsidR="00A02C8B" w:rsidRPr="00F62948" w:rsidRDefault="00A02C8B" w:rsidP="00CB653C">
            <w:pPr>
              <w:ind w:left="91"/>
              <w:rPr>
                <w:iCs/>
                <w:lang w:val="de-DE"/>
              </w:rPr>
            </w:pPr>
            <w:r w:rsidRPr="00F62948">
              <w:t xml:space="preserve">Chương 1: </w:t>
            </w:r>
            <w:r w:rsidRPr="00F62948">
              <w:rPr>
                <w:b/>
              </w:rPr>
              <w:t>Tổng quan về Quản trị quan hệ khách hàng (tt)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C6E7F5" w14:textId="77777777" w:rsidR="00A02C8B" w:rsidRPr="00F62948" w:rsidRDefault="00A02C8B" w:rsidP="00CB653C">
            <w:pPr>
              <w:jc w:val="center"/>
              <w:rPr>
                <w:bCs/>
                <w:lang w:val="de-DE"/>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BD5E65" w14:textId="77777777" w:rsidR="00A02C8B" w:rsidRPr="00F62948" w:rsidRDefault="00A02C8B" w:rsidP="00CB653C">
            <w:pPr>
              <w:jc w:val="center"/>
              <w:rPr>
                <w:bCs/>
                <w:lang w:val="de-DE"/>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DB31F8" w14:textId="77777777" w:rsidR="00A02C8B" w:rsidRPr="00F62948" w:rsidRDefault="00A02C8B" w:rsidP="00CB653C">
            <w:pPr>
              <w:jc w:val="cente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18B282" w14:textId="77777777" w:rsidR="00A02C8B" w:rsidRPr="00F62948" w:rsidRDefault="00A02C8B" w:rsidP="00CB653C">
            <w:pPr>
              <w:jc w:val="center"/>
              <w:rPr>
                <w:bCs/>
                <w:lang w:val="de-DE"/>
              </w:rPr>
            </w:pPr>
          </w:p>
        </w:tc>
      </w:tr>
      <w:tr w:rsidR="003A33CD" w:rsidRPr="00F62948" w14:paraId="79AA41E1" w14:textId="77777777" w:rsidTr="002C0850">
        <w:trPr>
          <w:cantSplit/>
          <w:trHeight w:val="1168"/>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361BEB" w14:textId="77777777" w:rsidR="00A02C8B" w:rsidRPr="00F62948" w:rsidRDefault="00A02C8B" w:rsidP="00CB653C">
            <w:pPr>
              <w:rPr>
                <w:bCs/>
                <w:szCs w:val="24"/>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2D9D605" w14:textId="77777777" w:rsidR="00A02C8B" w:rsidRPr="00F62948" w:rsidRDefault="00A02C8B" w:rsidP="00CB653C">
            <w:pPr>
              <w:pStyle w:val="ListParagraph"/>
              <w:spacing w:line="240" w:lineRule="auto"/>
              <w:ind w:left="0"/>
              <w:jc w:val="both"/>
              <w:rPr>
                <w:rFonts w:ascii="Times New Roman" w:hAnsi="Times New Roman"/>
                <w:bCs/>
                <w:i/>
                <w:sz w:val="24"/>
                <w:szCs w:val="24"/>
                <w:lang w:val="de-DE"/>
              </w:rPr>
            </w:pPr>
            <w:r w:rsidRPr="00F62948">
              <w:rPr>
                <w:rFonts w:ascii="Times New Roman" w:hAnsi="Times New Roman"/>
                <w:b/>
                <w:bCs/>
                <w:sz w:val="24"/>
                <w:szCs w:val="24"/>
                <w:lang w:val="de-DE"/>
              </w:rPr>
              <w:t>A/ Các</w:t>
            </w:r>
            <w:r w:rsidRPr="00F62948">
              <w:rPr>
                <w:rFonts w:ascii="Times New Roman" w:hAnsi="Times New Roman"/>
                <w:b/>
                <w:bCs/>
                <w:i/>
                <w:sz w:val="24"/>
                <w:szCs w:val="24"/>
                <w:lang w:val="de-DE"/>
              </w:rPr>
              <w:t xml:space="preserve"> </w:t>
            </w:r>
            <w:r w:rsidRPr="00F62948">
              <w:rPr>
                <w:rFonts w:ascii="Times New Roman" w:hAnsi="Times New Roman"/>
                <w:b/>
                <w:bCs/>
                <w:sz w:val="24"/>
                <w:szCs w:val="24"/>
                <w:lang w:val="de-DE"/>
              </w:rPr>
              <w:t xml:space="preserve">nội dung và PPGD chính trên lớp: </w:t>
            </w:r>
            <w:r w:rsidRPr="00F62948">
              <w:rPr>
                <w:rFonts w:ascii="Times New Roman" w:hAnsi="Times New Roman"/>
                <w:bCs/>
                <w:i/>
                <w:sz w:val="24"/>
                <w:szCs w:val="24"/>
                <w:lang w:val="de-DE"/>
              </w:rPr>
              <w:t>(3)</w:t>
            </w:r>
          </w:p>
          <w:p w14:paraId="59F45AE0" w14:textId="77777777" w:rsidR="00A02C8B" w:rsidRPr="00F62948" w:rsidRDefault="00A02C8B" w:rsidP="00CB653C">
            <w:pPr>
              <w:jc w:val="both"/>
              <w:rPr>
                <w:bCs/>
                <w:i/>
                <w:szCs w:val="24"/>
                <w:lang w:val="de-DE"/>
              </w:rPr>
            </w:pPr>
            <w:r w:rsidRPr="00F62948">
              <w:rPr>
                <w:b/>
                <w:bCs/>
                <w:lang w:val="de-DE"/>
              </w:rPr>
              <w:t xml:space="preserve">B/ Các nội dung cần tự học ở nhà: </w:t>
            </w:r>
            <w:r w:rsidRPr="00F62948">
              <w:rPr>
                <w:bCs/>
                <w:i/>
                <w:lang w:val="de-DE"/>
              </w:rPr>
              <w:t>(6)</w:t>
            </w:r>
          </w:p>
          <w:p w14:paraId="0E4F3425" w14:textId="77777777" w:rsidR="00A02C8B" w:rsidRPr="00F62948" w:rsidRDefault="00A02C8B" w:rsidP="00CB653C">
            <w:pPr>
              <w:jc w:val="both"/>
              <w:rPr>
                <w:bCs/>
                <w:i/>
                <w:lang w:val="de-DE"/>
              </w:rPr>
            </w:pPr>
            <w:r w:rsidRPr="00F62948">
              <w:t>Quản trị sự xung đột và duy trì sự hài lòng khách hàng</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F903115" w14:textId="77777777" w:rsidR="00A02C8B" w:rsidRPr="00F62948" w:rsidRDefault="00A02C8B" w:rsidP="00CB653C">
            <w:pPr>
              <w:jc w:val="center"/>
              <w:rPr>
                <w:bCs/>
                <w:lang w:val="de-DE"/>
              </w:rPr>
            </w:pPr>
            <w:r w:rsidRPr="00F62948">
              <w:rPr>
                <w:bCs/>
                <w:lang w:val="de-DE"/>
              </w:rPr>
              <w:t>CLO2</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9B7AA9A" w14:textId="77777777" w:rsidR="00A02C8B" w:rsidRPr="00F62948" w:rsidRDefault="00A02C8B" w:rsidP="00CB653C">
            <w:pPr>
              <w:jc w:val="center"/>
              <w:rPr>
                <w:bCs/>
                <w:lang w:val="de-DE"/>
              </w:rPr>
            </w:pPr>
            <w:r w:rsidRPr="00F62948">
              <w:rPr>
                <w:bCs/>
                <w:lang w:val="de-DE"/>
              </w:rPr>
              <w:t>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18A3BA" w14:textId="77777777" w:rsidR="00A02C8B" w:rsidRPr="00F62948" w:rsidRDefault="00A02C8B" w:rsidP="00CB653C">
            <w:pPr>
              <w:jc w:val="center"/>
              <w:rPr>
                <w:bCs/>
                <w:lang w:val="de-DE"/>
              </w:rPr>
            </w:pPr>
            <w:r w:rsidRPr="00F62948">
              <w:rPr>
                <w:bCs/>
                <w:lang w:val="de-DE"/>
              </w:rPr>
              <w:t>Thảo luận nhóm</w:t>
            </w:r>
          </w:p>
          <w:p w14:paraId="7A4DB882" w14:textId="77777777" w:rsidR="00A02C8B" w:rsidRPr="00F62948" w:rsidRDefault="00A02C8B" w:rsidP="00CB653C">
            <w:pPr>
              <w:jc w:val="cente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2AC5E4C" w14:textId="77777777" w:rsidR="00A02C8B" w:rsidRPr="00F62948" w:rsidRDefault="00A02C8B" w:rsidP="00CB653C">
            <w:pPr>
              <w:jc w:val="center"/>
              <w:rPr>
                <w:bCs/>
                <w:lang w:val="de-DE"/>
              </w:rPr>
            </w:pPr>
            <w:r w:rsidRPr="00F62948">
              <w:t>Rubric</w:t>
            </w:r>
          </w:p>
        </w:tc>
      </w:tr>
      <w:tr w:rsidR="003A33CD" w:rsidRPr="00F62948" w14:paraId="4378BB1A" w14:textId="77777777" w:rsidTr="002C0850">
        <w:trPr>
          <w:cantSplit/>
          <w:trHeight w:val="459"/>
        </w:trPr>
        <w:tc>
          <w:tcPr>
            <w:tcW w:w="76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AE3E64" w14:textId="77777777" w:rsidR="00A02C8B" w:rsidRPr="00F62948" w:rsidRDefault="00A02C8B" w:rsidP="00CD5E22">
            <w:pPr>
              <w:numPr>
                <w:ilvl w:val="0"/>
                <w:numId w:val="457"/>
              </w:numPr>
              <w:jc w:val="center"/>
              <w:rPr>
                <w:bCs/>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9C3A4D" w14:textId="77777777" w:rsidR="00A02C8B" w:rsidRPr="00F62948" w:rsidRDefault="00A02C8B" w:rsidP="00CB653C">
            <w:pPr>
              <w:ind w:left="91"/>
              <w:rPr>
                <w:iCs/>
                <w:lang w:val="de-DE"/>
              </w:rPr>
            </w:pPr>
            <w:r w:rsidRPr="00F62948">
              <w:t xml:space="preserve">Chương 2: </w:t>
            </w:r>
            <w:r w:rsidRPr="00F62948">
              <w:rPr>
                <w:b/>
              </w:rPr>
              <w:t>Dịch vụ khách hàng trong CRM</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7569BF" w14:textId="77777777" w:rsidR="00A02C8B" w:rsidRPr="00F62948" w:rsidRDefault="00A02C8B" w:rsidP="00CB653C">
            <w:pPr>
              <w:jc w:val="center"/>
              <w:rPr>
                <w:bCs/>
                <w:lang w:val="de-DE"/>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66B30F" w14:textId="77777777" w:rsidR="00A02C8B" w:rsidRPr="00F62948" w:rsidRDefault="00A02C8B" w:rsidP="00CB653C">
            <w:pPr>
              <w:jc w:val="center"/>
              <w:rPr>
                <w:bCs/>
                <w:lang w:val="de-DE"/>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F004CA" w14:textId="77777777" w:rsidR="00A02C8B" w:rsidRPr="00F62948" w:rsidRDefault="00A02C8B" w:rsidP="00CB653C">
            <w:pPr>
              <w:jc w:val="cente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F49804" w14:textId="77777777" w:rsidR="00A02C8B" w:rsidRPr="00F62948" w:rsidRDefault="00A02C8B" w:rsidP="00CB653C">
            <w:pPr>
              <w:jc w:val="center"/>
              <w:rPr>
                <w:bCs/>
                <w:lang w:val="de-DE"/>
              </w:rPr>
            </w:pPr>
          </w:p>
        </w:tc>
      </w:tr>
      <w:tr w:rsidR="003A33CD" w:rsidRPr="00F62948" w14:paraId="0C1AD435" w14:textId="77777777" w:rsidTr="002C0850">
        <w:trPr>
          <w:cantSplit/>
          <w:trHeight w:val="70"/>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9AEB2C9" w14:textId="77777777" w:rsidR="00A02C8B" w:rsidRPr="00F62948" w:rsidRDefault="00A02C8B" w:rsidP="00CB653C">
            <w:pPr>
              <w:rPr>
                <w:bCs/>
                <w:szCs w:val="24"/>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E0D706F" w14:textId="77777777" w:rsidR="00A02C8B" w:rsidRPr="00F62948" w:rsidRDefault="00A02C8B" w:rsidP="00CB653C">
            <w:pPr>
              <w:pStyle w:val="ListParagraph"/>
              <w:spacing w:line="240" w:lineRule="auto"/>
              <w:ind w:left="0"/>
              <w:jc w:val="both"/>
              <w:rPr>
                <w:rFonts w:ascii="Times New Roman" w:hAnsi="Times New Roman"/>
                <w:bCs/>
                <w:i/>
                <w:sz w:val="24"/>
                <w:szCs w:val="24"/>
                <w:lang w:val="de-DE"/>
              </w:rPr>
            </w:pPr>
            <w:r w:rsidRPr="00F62948">
              <w:rPr>
                <w:rFonts w:ascii="Times New Roman" w:hAnsi="Times New Roman"/>
                <w:b/>
                <w:bCs/>
                <w:sz w:val="24"/>
                <w:szCs w:val="24"/>
                <w:lang w:val="de-DE"/>
              </w:rPr>
              <w:t>A/ Các</w:t>
            </w:r>
            <w:r w:rsidRPr="00F62948">
              <w:rPr>
                <w:rFonts w:ascii="Times New Roman" w:hAnsi="Times New Roman"/>
                <w:b/>
                <w:bCs/>
                <w:i/>
                <w:sz w:val="24"/>
                <w:szCs w:val="24"/>
                <w:lang w:val="de-DE"/>
              </w:rPr>
              <w:t xml:space="preserve"> </w:t>
            </w:r>
            <w:r w:rsidRPr="00F62948">
              <w:rPr>
                <w:rFonts w:ascii="Times New Roman" w:hAnsi="Times New Roman"/>
                <w:b/>
                <w:bCs/>
                <w:sz w:val="24"/>
                <w:szCs w:val="24"/>
                <w:lang w:val="de-DE"/>
              </w:rPr>
              <w:t xml:space="preserve">nội dung và PPGD chính trên lớp: </w:t>
            </w:r>
            <w:r w:rsidRPr="00F62948">
              <w:rPr>
                <w:rFonts w:ascii="Times New Roman" w:hAnsi="Times New Roman"/>
                <w:bCs/>
                <w:i/>
                <w:sz w:val="24"/>
                <w:szCs w:val="24"/>
                <w:lang w:val="de-DE"/>
              </w:rPr>
              <w:t>(3)</w:t>
            </w:r>
          </w:p>
          <w:p w14:paraId="349F1AA2" w14:textId="77777777" w:rsidR="00A02C8B" w:rsidRPr="00F62948" w:rsidRDefault="00A02C8B" w:rsidP="00CB653C">
            <w:pPr>
              <w:jc w:val="both"/>
              <w:rPr>
                <w:bCs/>
                <w:i/>
                <w:szCs w:val="24"/>
                <w:lang w:val="de-DE"/>
              </w:rPr>
            </w:pPr>
            <w:r w:rsidRPr="00F62948">
              <w:rPr>
                <w:b/>
                <w:bCs/>
                <w:lang w:val="de-DE"/>
              </w:rPr>
              <w:t xml:space="preserve">B/ Các nội dung cần tự học ở nhà: </w:t>
            </w:r>
            <w:r w:rsidRPr="00F62948">
              <w:rPr>
                <w:bCs/>
                <w:i/>
                <w:lang w:val="de-DE"/>
              </w:rPr>
              <w:t>(6)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CD7731" w14:textId="77777777" w:rsidR="00A02C8B" w:rsidRPr="00F62948" w:rsidRDefault="00A02C8B" w:rsidP="00CB653C">
            <w:pPr>
              <w:jc w:val="center"/>
              <w:rPr>
                <w:bCs/>
                <w:lang w:val="de-DE"/>
              </w:rPr>
            </w:pPr>
            <w:r w:rsidRPr="00F62948">
              <w:rPr>
                <w:bCs/>
                <w:lang w:val="de-DE"/>
              </w:rPr>
              <w:t>CLO3</w:t>
            </w:r>
          </w:p>
          <w:p w14:paraId="23627170" w14:textId="77777777" w:rsidR="00A02C8B" w:rsidRPr="00F62948" w:rsidRDefault="00A02C8B" w:rsidP="00CB653C">
            <w:pPr>
              <w:rPr>
                <w:bCs/>
                <w:lang w:val="de-DE"/>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2A698FA" w14:textId="77777777" w:rsidR="00A02C8B" w:rsidRPr="00F62948" w:rsidRDefault="00A02C8B" w:rsidP="00CB653C">
            <w:pPr>
              <w:jc w:val="center"/>
              <w:rPr>
                <w:bCs/>
                <w:lang w:val="de-DE"/>
              </w:rPr>
            </w:pPr>
            <w:r w:rsidRPr="00F62948">
              <w:rPr>
                <w:bCs/>
                <w:lang w:val="de-DE"/>
              </w:rPr>
              <w:t>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4766A5" w14:textId="77777777" w:rsidR="00A02C8B" w:rsidRPr="00F62948" w:rsidRDefault="00A02C8B" w:rsidP="00CB653C">
            <w:pPr>
              <w:jc w:val="center"/>
              <w:rPr>
                <w:bCs/>
                <w:lang w:val="de-DE"/>
              </w:rPr>
            </w:pPr>
            <w:r w:rsidRPr="00F62948">
              <w:rPr>
                <w:bCs/>
                <w:lang w:val="de-DE"/>
              </w:rPr>
              <w:t>Tiểu luận</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A3987C7" w14:textId="77777777" w:rsidR="00A02C8B" w:rsidRPr="00F62948" w:rsidRDefault="00A02C8B" w:rsidP="00CB653C">
            <w:pPr>
              <w:jc w:val="center"/>
              <w:rPr>
                <w:bCs/>
                <w:lang w:val="de-DE"/>
              </w:rPr>
            </w:pPr>
            <w:r w:rsidRPr="00F62948">
              <w:t>Rubric</w:t>
            </w:r>
          </w:p>
        </w:tc>
      </w:tr>
      <w:tr w:rsidR="003A33CD" w:rsidRPr="00F62948" w14:paraId="690F4632" w14:textId="77777777" w:rsidTr="002C0850">
        <w:trPr>
          <w:cantSplit/>
          <w:trHeight w:val="373"/>
        </w:trPr>
        <w:tc>
          <w:tcPr>
            <w:tcW w:w="76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4BB2EB" w14:textId="77777777" w:rsidR="00A02C8B" w:rsidRPr="00F62948" w:rsidRDefault="00A02C8B" w:rsidP="00CD5E22">
            <w:pPr>
              <w:numPr>
                <w:ilvl w:val="0"/>
                <w:numId w:val="457"/>
              </w:numPr>
              <w:jc w:val="center"/>
              <w:rPr>
                <w:bCs/>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F1BCE03" w14:textId="77777777" w:rsidR="00A02C8B" w:rsidRPr="00F62948" w:rsidRDefault="00A02C8B" w:rsidP="00CB653C">
            <w:pPr>
              <w:ind w:left="91"/>
              <w:rPr>
                <w:iCs/>
                <w:lang w:val="de-DE"/>
              </w:rPr>
            </w:pPr>
            <w:r w:rsidRPr="00F62948">
              <w:t xml:space="preserve">Chương 2: </w:t>
            </w:r>
            <w:r w:rsidRPr="00F62948">
              <w:rPr>
                <w:b/>
              </w:rPr>
              <w:t>Dịch vụ khách hàng trong CRM (tt)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BB57FA" w14:textId="77777777" w:rsidR="00A02C8B" w:rsidRPr="00F62948" w:rsidRDefault="00A02C8B" w:rsidP="00CB653C">
            <w:pPr>
              <w:jc w:val="center"/>
              <w:rPr>
                <w:bCs/>
                <w:lang w:val="de-DE"/>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2AFAA4" w14:textId="77777777" w:rsidR="00A02C8B" w:rsidRPr="00F62948" w:rsidRDefault="00A02C8B" w:rsidP="00CB653C">
            <w:pPr>
              <w:jc w:val="center"/>
              <w:rPr>
                <w:bCs/>
                <w:lang w:val="de-DE"/>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DE6A33" w14:textId="77777777" w:rsidR="00A02C8B" w:rsidRPr="00F62948" w:rsidRDefault="00A02C8B" w:rsidP="00CB653C">
            <w:pPr>
              <w:jc w:val="cente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9D13DA" w14:textId="77777777" w:rsidR="00A02C8B" w:rsidRPr="00F62948" w:rsidRDefault="00A02C8B" w:rsidP="00CB653C">
            <w:pPr>
              <w:jc w:val="center"/>
              <w:rPr>
                <w:bCs/>
                <w:lang w:val="de-DE"/>
              </w:rPr>
            </w:pPr>
          </w:p>
        </w:tc>
      </w:tr>
      <w:tr w:rsidR="003A33CD" w:rsidRPr="00F62948" w14:paraId="52A55194" w14:textId="77777777" w:rsidTr="002C0850">
        <w:trPr>
          <w:cantSplit/>
          <w:trHeight w:val="1203"/>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A04C841" w14:textId="77777777" w:rsidR="00A02C8B" w:rsidRPr="00F62948" w:rsidRDefault="00A02C8B" w:rsidP="00CB653C">
            <w:pPr>
              <w:rPr>
                <w:bCs/>
                <w:szCs w:val="24"/>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4832227" w14:textId="77777777" w:rsidR="00A02C8B" w:rsidRPr="00F62948" w:rsidRDefault="00A02C8B" w:rsidP="00CB653C">
            <w:pPr>
              <w:pStyle w:val="ListParagraph"/>
              <w:spacing w:line="240" w:lineRule="auto"/>
              <w:ind w:left="0"/>
              <w:jc w:val="both"/>
              <w:rPr>
                <w:rFonts w:ascii="Times New Roman" w:hAnsi="Times New Roman"/>
                <w:bCs/>
                <w:i/>
                <w:sz w:val="24"/>
                <w:szCs w:val="24"/>
                <w:lang w:val="de-DE"/>
              </w:rPr>
            </w:pPr>
            <w:r w:rsidRPr="00F62948">
              <w:rPr>
                <w:rFonts w:ascii="Times New Roman" w:hAnsi="Times New Roman"/>
                <w:b/>
                <w:bCs/>
                <w:sz w:val="24"/>
                <w:szCs w:val="24"/>
                <w:lang w:val="de-DE"/>
              </w:rPr>
              <w:t>A/ Các</w:t>
            </w:r>
            <w:r w:rsidRPr="00F62948">
              <w:rPr>
                <w:rFonts w:ascii="Times New Roman" w:hAnsi="Times New Roman"/>
                <w:b/>
                <w:bCs/>
                <w:i/>
                <w:sz w:val="24"/>
                <w:szCs w:val="24"/>
                <w:lang w:val="de-DE"/>
              </w:rPr>
              <w:t xml:space="preserve"> </w:t>
            </w:r>
            <w:r w:rsidRPr="00F62948">
              <w:rPr>
                <w:rFonts w:ascii="Times New Roman" w:hAnsi="Times New Roman"/>
                <w:b/>
                <w:bCs/>
                <w:sz w:val="24"/>
                <w:szCs w:val="24"/>
                <w:lang w:val="de-DE"/>
              </w:rPr>
              <w:t xml:space="preserve">nội dung và PPGD chính trên lớp: </w:t>
            </w:r>
            <w:r w:rsidRPr="00F62948">
              <w:rPr>
                <w:rFonts w:ascii="Times New Roman" w:hAnsi="Times New Roman"/>
                <w:bCs/>
                <w:i/>
                <w:sz w:val="24"/>
                <w:szCs w:val="24"/>
                <w:lang w:val="de-DE"/>
              </w:rPr>
              <w:t>(3)</w:t>
            </w:r>
          </w:p>
          <w:p w14:paraId="65C22960" w14:textId="77777777" w:rsidR="00A02C8B" w:rsidRPr="00F62948" w:rsidRDefault="00A02C8B" w:rsidP="00CB653C">
            <w:pPr>
              <w:jc w:val="both"/>
              <w:rPr>
                <w:bCs/>
                <w:i/>
                <w:szCs w:val="24"/>
                <w:lang w:val="de-DE"/>
              </w:rPr>
            </w:pPr>
            <w:r w:rsidRPr="00F62948">
              <w:rPr>
                <w:b/>
                <w:bCs/>
                <w:lang w:val="de-DE"/>
              </w:rPr>
              <w:t xml:space="preserve">B/ Các nội dung cần tự học ở nhà: </w:t>
            </w:r>
            <w:r w:rsidRPr="00F62948">
              <w:rPr>
                <w:bCs/>
                <w:i/>
                <w:lang w:val="de-DE"/>
              </w:rPr>
              <w:t>(6)</w:t>
            </w:r>
          </w:p>
          <w:p w14:paraId="64BA47C7" w14:textId="77777777" w:rsidR="00A02C8B" w:rsidRPr="00F62948" w:rsidRDefault="00A02C8B" w:rsidP="00CB653C">
            <w:pPr>
              <w:jc w:val="both"/>
              <w:rPr>
                <w:bCs/>
                <w:i/>
                <w:lang w:val="de-DE"/>
              </w:rPr>
            </w:pPr>
            <w:r w:rsidRPr="00F62948">
              <w:t>Xây dựng chiến lược CRM cho một tình huống cụ thể.</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607974" w14:textId="77777777" w:rsidR="00A02C8B" w:rsidRPr="00F62948" w:rsidRDefault="00A02C8B" w:rsidP="00CB653C">
            <w:pPr>
              <w:jc w:val="center"/>
              <w:rPr>
                <w:bCs/>
                <w:lang w:val="de-DE"/>
              </w:rPr>
            </w:pPr>
            <w:r w:rsidRPr="00F62948">
              <w:rPr>
                <w:bCs/>
                <w:lang w:val="de-DE"/>
              </w:rPr>
              <w:t>CLO3</w:t>
            </w:r>
          </w:p>
          <w:p w14:paraId="65204103" w14:textId="77777777" w:rsidR="00A02C8B" w:rsidRPr="00F62948" w:rsidRDefault="00A02C8B" w:rsidP="00CB653C">
            <w:pPr>
              <w:rPr>
                <w:bCs/>
                <w:lang w:val="de-DE"/>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6B032F" w14:textId="77777777" w:rsidR="00A02C8B" w:rsidRPr="00F62948" w:rsidRDefault="00A02C8B" w:rsidP="00CB653C">
            <w:pPr>
              <w:jc w:val="center"/>
              <w:rPr>
                <w:bCs/>
                <w:lang w:val="de-DE"/>
              </w:rPr>
            </w:pPr>
            <w:r w:rsidRPr="00F62948">
              <w:rPr>
                <w:bCs/>
                <w:lang w:val="de-DE"/>
              </w:rPr>
              <w:t>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65D58D" w14:textId="77777777" w:rsidR="00A02C8B" w:rsidRPr="00F62948" w:rsidRDefault="00A02C8B" w:rsidP="00CB653C">
            <w:pPr>
              <w:jc w:val="center"/>
              <w:rPr>
                <w:bCs/>
                <w:lang w:val="de-DE"/>
              </w:rPr>
            </w:pPr>
            <w:r w:rsidRPr="00F62948">
              <w:rPr>
                <w:bCs/>
                <w:lang w:val="de-DE"/>
              </w:rPr>
              <w:t>Tiểu luận</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ABE53E5" w14:textId="77777777" w:rsidR="00A02C8B" w:rsidRPr="00F62948" w:rsidRDefault="00A02C8B" w:rsidP="00CB653C">
            <w:pPr>
              <w:jc w:val="center"/>
              <w:rPr>
                <w:bCs/>
                <w:lang w:val="de-DE"/>
              </w:rPr>
            </w:pPr>
            <w:r w:rsidRPr="00F62948">
              <w:t>Rubric</w:t>
            </w:r>
          </w:p>
        </w:tc>
      </w:tr>
      <w:tr w:rsidR="003A33CD" w:rsidRPr="00F62948" w14:paraId="2F725286" w14:textId="77777777" w:rsidTr="002C0850">
        <w:trPr>
          <w:cantSplit/>
          <w:trHeight w:val="70"/>
        </w:trPr>
        <w:tc>
          <w:tcPr>
            <w:tcW w:w="76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378F5B" w14:textId="77777777" w:rsidR="00A02C8B" w:rsidRPr="00F62948" w:rsidRDefault="00A02C8B" w:rsidP="00CD5E22">
            <w:pPr>
              <w:numPr>
                <w:ilvl w:val="0"/>
                <w:numId w:val="457"/>
              </w:numPr>
              <w:jc w:val="center"/>
              <w:rPr>
                <w:bCs/>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D8361D1" w14:textId="77777777" w:rsidR="00A02C8B" w:rsidRPr="00F62948" w:rsidRDefault="00A02C8B" w:rsidP="00CB653C">
            <w:pPr>
              <w:ind w:left="91"/>
              <w:rPr>
                <w:iCs/>
                <w:lang w:val="de-DE"/>
              </w:rPr>
            </w:pPr>
            <w:r w:rsidRPr="00F62948">
              <w:t xml:space="preserve">Chương 3: </w:t>
            </w:r>
            <w:r w:rsidRPr="00F62948">
              <w:rPr>
                <w:b/>
              </w:rPr>
              <w:t>Chiến lược quản trị quan hệ khách hàng</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4C348B" w14:textId="77777777" w:rsidR="00A02C8B" w:rsidRPr="00F62948" w:rsidRDefault="00A02C8B" w:rsidP="00CB653C">
            <w:pPr>
              <w:jc w:val="center"/>
              <w:rPr>
                <w:bCs/>
                <w:lang w:val="de-DE"/>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887303" w14:textId="77777777" w:rsidR="00A02C8B" w:rsidRPr="00F62948" w:rsidRDefault="00A02C8B" w:rsidP="00CB653C">
            <w:pPr>
              <w:jc w:val="center"/>
              <w:rPr>
                <w:bCs/>
                <w:lang w:val="de-DE"/>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B134F8" w14:textId="77777777" w:rsidR="00A02C8B" w:rsidRPr="00F62948" w:rsidRDefault="00A02C8B" w:rsidP="00CB653C">
            <w:pPr>
              <w:jc w:val="cente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4A0A1A" w14:textId="77777777" w:rsidR="00A02C8B" w:rsidRPr="00F62948" w:rsidRDefault="00A02C8B" w:rsidP="00CB653C">
            <w:pPr>
              <w:jc w:val="center"/>
              <w:rPr>
                <w:bCs/>
                <w:lang w:val="de-DE"/>
              </w:rPr>
            </w:pPr>
          </w:p>
        </w:tc>
      </w:tr>
      <w:tr w:rsidR="003A33CD" w:rsidRPr="00F62948" w14:paraId="6594F261" w14:textId="77777777" w:rsidTr="002C0850">
        <w:trPr>
          <w:cantSplit/>
          <w:trHeight w:val="299"/>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D4B8AB" w14:textId="77777777" w:rsidR="00A02C8B" w:rsidRPr="00F62948" w:rsidRDefault="00A02C8B" w:rsidP="00CB653C">
            <w:pPr>
              <w:rPr>
                <w:bCs/>
                <w:szCs w:val="24"/>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EBD57BB" w14:textId="77777777" w:rsidR="00A02C8B" w:rsidRPr="00F62948" w:rsidRDefault="00A02C8B" w:rsidP="00CB653C">
            <w:pPr>
              <w:pStyle w:val="ListParagraph"/>
              <w:spacing w:line="240" w:lineRule="auto"/>
              <w:ind w:left="0"/>
              <w:jc w:val="both"/>
              <w:rPr>
                <w:rFonts w:ascii="Times New Roman" w:hAnsi="Times New Roman"/>
                <w:bCs/>
                <w:i/>
                <w:sz w:val="24"/>
                <w:szCs w:val="24"/>
                <w:lang w:val="de-DE"/>
              </w:rPr>
            </w:pPr>
            <w:r w:rsidRPr="00F62948">
              <w:rPr>
                <w:rFonts w:ascii="Times New Roman" w:hAnsi="Times New Roman"/>
                <w:b/>
                <w:bCs/>
                <w:sz w:val="24"/>
                <w:szCs w:val="24"/>
                <w:lang w:val="de-DE"/>
              </w:rPr>
              <w:t>A/ Các</w:t>
            </w:r>
            <w:r w:rsidRPr="00F62948">
              <w:rPr>
                <w:rFonts w:ascii="Times New Roman" w:hAnsi="Times New Roman"/>
                <w:b/>
                <w:bCs/>
                <w:i/>
                <w:sz w:val="24"/>
                <w:szCs w:val="24"/>
                <w:lang w:val="de-DE"/>
              </w:rPr>
              <w:t xml:space="preserve"> </w:t>
            </w:r>
            <w:r w:rsidRPr="00F62948">
              <w:rPr>
                <w:rFonts w:ascii="Times New Roman" w:hAnsi="Times New Roman"/>
                <w:b/>
                <w:bCs/>
                <w:sz w:val="24"/>
                <w:szCs w:val="24"/>
                <w:lang w:val="de-DE"/>
              </w:rPr>
              <w:t xml:space="preserve">nội dung và PPGD chính trên lớp: </w:t>
            </w:r>
            <w:r w:rsidRPr="00F62948">
              <w:rPr>
                <w:rFonts w:ascii="Times New Roman" w:hAnsi="Times New Roman"/>
                <w:bCs/>
                <w:i/>
                <w:sz w:val="24"/>
                <w:szCs w:val="24"/>
                <w:lang w:val="de-DE"/>
              </w:rPr>
              <w:t>(3)</w:t>
            </w:r>
          </w:p>
          <w:p w14:paraId="30DB7215" w14:textId="77777777" w:rsidR="00A02C8B" w:rsidRPr="00F62948" w:rsidRDefault="00A02C8B" w:rsidP="00CB653C">
            <w:pPr>
              <w:jc w:val="both"/>
              <w:rPr>
                <w:bCs/>
                <w:i/>
                <w:szCs w:val="24"/>
                <w:lang w:val="de-DE"/>
              </w:rPr>
            </w:pPr>
            <w:r w:rsidRPr="00F62948">
              <w:rPr>
                <w:b/>
                <w:bCs/>
                <w:lang w:val="de-DE"/>
              </w:rPr>
              <w:t xml:space="preserve">B/ Các nội dung cần tự học ở nhà: </w:t>
            </w:r>
            <w:r w:rsidRPr="00F62948">
              <w:rPr>
                <w:bCs/>
                <w:i/>
                <w:lang w:val="de-DE"/>
              </w:rPr>
              <w:t>(6)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B45E9A" w14:textId="77777777" w:rsidR="00A02C8B" w:rsidRPr="00F62948" w:rsidRDefault="00A02C8B" w:rsidP="00CB653C">
            <w:pPr>
              <w:jc w:val="center"/>
              <w:rPr>
                <w:bCs/>
                <w:lang w:val="de-DE"/>
              </w:rPr>
            </w:pPr>
            <w:r w:rsidRPr="00F62948">
              <w:rPr>
                <w:bCs/>
                <w:lang w:val="de-DE"/>
              </w:rPr>
              <w:t>CLO1</w:t>
            </w:r>
          </w:p>
          <w:p w14:paraId="3B9E2505" w14:textId="77777777" w:rsidR="00A02C8B" w:rsidRPr="00F62948" w:rsidRDefault="00A02C8B" w:rsidP="00CB653C">
            <w:pPr>
              <w:jc w:val="center"/>
              <w:rPr>
                <w:bCs/>
                <w:lang w:val="de-DE"/>
              </w:rPr>
            </w:pPr>
            <w:r w:rsidRPr="00F62948">
              <w:rPr>
                <w:bCs/>
                <w:lang w:val="de-DE"/>
              </w:rPr>
              <w:t>CLO2</w:t>
            </w:r>
          </w:p>
          <w:p w14:paraId="3CFEFA06" w14:textId="77777777" w:rsidR="00A02C8B" w:rsidRPr="00F62948" w:rsidRDefault="00A02C8B" w:rsidP="00CB653C">
            <w:pPr>
              <w:jc w:val="center"/>
              <w:rPr>
                <w:bCs/>
                <w:lang w:val="de-DE"/>
              </w:rPr>
            </w:pPr>
            <w:r w:rsidRPr="00F62948">
              <w:rPr>
                <w:bCs/>
                <w:lang w:val="de-DE"/>
              </w:rPr>
              <w:t>CLO3</w:t>
            </w:r>
          </w:p>
          <w:p w14:paraId="1CCA7D6A" w14:textId="77777777" w:rsidR="00A02C8B" w:rsidRPr="00F62948" w:rsidRDefault="00A02C8B" w:rsidP="00CB653C">
            <w:pPr>
              <w:jc w:val="center"/>
              <w:rPr>
                <w:bCs/>
                <w:lang w:val="de-DE"/>
              </w:rPr>
            </w:pPr>
            <w:r w:rsidRPr="00F62948">
              <w:rPr>
                <w:bCs/>
                <w:lang w:val="de-DE"/>
              </w:rPr>
              <w:t>CLO4</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F3A1F0E" w14:textId="77777777" w:rsidR="00A02C8B" w:rsidRPr="00F62948" w:rsidRDefault="00A02C8B" w:rsidP="00CB653C">
            <w:pPr>
              <w:jc w:val="center"/>
              <w:rPr>
                <w:bCs/>
                <w:lang w:val="de-DE"/>
              </w:rPr>
            </w:pPr>
            <w:r w:rsidRPr="00F62948">
              <w:rPr>
                <w:bCs/>
                <w:lang w:val="de-DE"/>
              </w:rPr>
              <w:t>3</w:t>
            </w:r>
          </w:p>
          <w:p w14:paraId="13C623DF" w14:textId="77777777" w:rsidR="00A02C8B" w:rsidRPr="00F62948" w:rsidRDefault="00A02C8B" w:rsidP="00CB653C">
            <w:pPr>
              <w:jc w:val="center"/>
              <w:rPr>
                <w:bCs/>
                <w:lang w:val="de-DE"/>
              </w:rPr>
            </w:pPr>
            <w:r w:rsidRPr="00F62948">
              <w:rPr>
                <w:bCs/>
                <w:lang w:val="de-DE"/>
              </w:rPr>
              <w:t>3</w:t>
            </w:r>
          </w:p>
          <w:p w14:paraId="335AD5F0" w14:textId="77777777" w:rsidR="00A02C8B" w:rsidRPr="00F62948" w:rsidRDefault="00A02C8B" w:rsidP="00CB653C">
            <w:pPr>
              <w:jc w:val="center"/>
              <w:rPr>
                <w:bCs/>
                <w:lang w:val="de-DE"/>
              </w:rPr>
            </w:pPr>
            <w:r w:rsidRPr="00F62948">
              <w:rPr>
                <w:bCs/>
                <w:lang w:val="de-DE"/>
              </w:rPr>
              <w:t>3</w:t>
            </w:r>
          </w:p>
          <w:p w14:paraId="3ECE2D4E" w14:textId="77777777" w:rsidR="00A02C8B" w:rsidRPr="00F62948" w:rsidRDefault="00A02C8B" w:rsidP="00CB653C">
            <w:pPr>
              <w:jc w:val="center"/>
              <w:rPr>
                <w:bCs/>
                <w:lang w:val="de-DE"/>
              </w:rPr>
            </w:pPr>
            <w:r w:rsidRPr="00F62948">
              <w:rPr>
                <w:bCs/>
                <w:lang w:val="de-DE"/>
              </w:rPr>
              <w:t>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6ACF05E" w14:textId="77777777" w:rsidR="00A02C8B" w:rsidRPr="00F62948" w:rsidRDefault="00A02C8B" w:rsidP="00CB653C">
            <w:pPr>
              <w:rPr>
                <w:bCs/>
                <w:lang w:val="de-DE"/>
              </w:rPr>
            </w:pPr>
            <w:r w:rsidRPr="00F62948">
              <w:rPr>
                <w:bCs/>
                <w:lang w:val="de-DE"/>
              </w:rPr>
              <w:t>Phương pháp: Thuyết trình,</w:t>
            </w:r>
          </w:p>
          <w:p w14:paraId="338DF042" w14:textId="77777777" w:rsidR="00A02C8B" w:rsidRPr="00F62948" w:rsidRDefault="00A02C8B" w:rsidP="00CB653C">
            <w:pPr>
              <w:rPr>
                <w:bCs/>
                <w:lang w:val="de-DE"/>
              </w:rPr>
            </w:pPr>
            <w:r w:rsidRPr="00F62948">
              <w:rPr>
                <w:bCs/>
                <w:lang w:val="de-DE"/>
              </w:rPr>
              <w:t>Thảo luận nhóm.</w:t>
            </w:r>
          </w:p>
          <w:p w14:paraId="6746F0F6" w14:textId="77777777" w:rsidR="00A02C8B" w:rsidRPr="00F62948" w:rsidRDefault="00A02C8B" w:rsidP="00CB653C">
            <w:pPr>
              <w:rPr>
                <w:bCs/>
                <w:lang w:val="de-DE"/>
              </w:rPr>
            </w:pPr>
            <w:r w:rsidRPr="00F62948">
              <w:rPr>
                <w:bCs/>
                <w:lang w:val="de-DE"/>
              </w:rPr>
              <w:t>Giải quyết vấn đề</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6F72B" w14:textId="77777777" w:rsidR="00A02C8B" w:rsidRPr="00F62948" w:rsidRDefault="00A02C8B" w:rsidP="00CB653C">
            <w:pPr>
              <w:jc w:val="center"/>
              <w:rPr>
                <w:bCs/>
                <w:lang w:val="de-DE"/>
              </w:rPr>
            </w:pPr>
            <w:r w:rsidRPr="00F62948">
              <w:rPr>
                <w:bCs/>
                <w:lang w:val="de-DE"/>
              </w:rPr>
              <w:t>Bảng điểm</w:t>
            </w:r>
          </w:p>
        </w:tc>
      </w:tr>
      <w:tr w:rsidR="003A33CD" w:rsidRPr="00F62948" w14:paraId="38BF17B2" w14:textId="77777777" w:rsidTr="002C0850">
        <w:trPr>
          <w:cantSplit/>
          <w:trHeight w:val="299"/>
        </w:trPr>
        <w:tc>
          <w:tcPr>
            <w:tcW w:w="76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235133" w14:textId="77777777" w:rsidR="00A02C8B" w:rsidRPr="00F62948" w:rsidRDefault="00A02C8B" w:rsidP="00CD5E22">
            <w:pPr>
              <w:numPr>
                <w:ilvl w:val="0"/>
                <w:numId w:val="457"/>
              </w:numPr>
              <w:jc w:val="center"/>
              <w:rPr>
                <w:bCs/>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BEEE2D3" w14:textId="77777777" w:rsidR="00A02C8B" w:rsidRPr="00F62948" w:rsidRDefault="00A02C8B" w:rsidP="00CB653C">
            <w:pPr>
              <w:ind w:left="91"/>
              <w:rPr>
                <w:iCs/>
                <w:lang w:val="de-DE"/>
              </w:rPr>
            </w:pPr>
            <w:r w:rsidRPr="00F62948">
              <w:t xml:space="preserve">Chương 3: </w:t>
            </w:r>
            <w:r w:rsidRPr="00F62948">
              <w:rPr>
                <w:b/>
              </w:rPr>
              <w:t>Chiến lược quản trị quan hệ khách hàng (tt)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809591" w14:textId="77777777" w:rsidR="00A02C8B" w:rsidRPr="00F62948" w:rsidRDefault="00A02C8B" w:rsidP="00CB653C">
            <w:pPr>
              <w:jc w:val="center"/>
              <w:rPr>
                <w:bCs/>
                <w:lang w:val="de-DE"/>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F69825" w14:textId="77777777" w:rsidR="00A02C8B" w:rsidRPr="00F62948" w:rsidRDefault="00A02C8B" w:rsidP="00CB653C">
            <w:pPr>
              <w:jc w:val="center"/>
              <w:rPr>
                <w:bCs/>
                <w:lang w:val="de-DE"/>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378D52" w14:textId="77777777" w:rsidR="00A02C8B" w:rsidRPr="00F62948" w:rsidRDefault="00A02C8B" w:rsidP="00CB653C">
            <w:pPr>
              <w:jc w:val="cente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356060" w14:textId="77777777" w:rsidR="00A02C8B" w:rsidRPr="00F62948" w:rsidRDefault="00A02C8B" w:rsidP="00CB653C">
            <w:pPr>
              <w:jc w:val="center"/>
              <w:rPr>
                <w:bCs/>
                <w:lang w:val="de-DE"/>
              </w:rPr>
            </w:pPr>
          </w:p>
        </w:tc>
      </w:tr>
      <w:tr w:rsidR="003A33CD" w:rsidRPr="00F62948" w14:paraId="0795D03C" w14:textId="77777777" w:rsidTr="002C0850">
        <w:trPr>
          <w:cantSplit/>
          <w:trHeight w:val="299"/>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5FCD2D2" w14:textId="77777777" w:rsidR="00A02C8B" w:rsidRPr="00F62948" w:rsidRDefault="00A02C8B" w:rsidP="00CB653C">
            <w:pPr>
              <w:rPr>
                <w:bCs/>
                <w:szCs w:val="24"/>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F307CE3" w14:textId="77777777" w:rsidR="00A02C8B" w:rsidRPr="00F62948" w:rsidRDefault="00A02C8B" w:rsidP="00CB653C">
            <w:pPr>
              <w:pStyle w:val="ListParagraph"/>
              <w:spacing w:line="240" w:lineRule="auto"/>
              <w:ind w:left="0"/>
              <w:jc w:val="both"/>
              <w:rPr>
                <w:rFonts w:ascii="Times New Roman" w:hAnsi="Times New Roman"/>
                <w:bCs/>
                <w:i/>
                <w:sz w:val="24"/>
                <w:szCs w:val="24"/>
                <w:lang w:val="de-DE"/>
              </w:rPr>
            </w:pPr>
            <w:r w:rsidRPr="00F62948">
              <w:rPr>
                <w:rFonts w:ascii="Times New Roman" w:hAnsi="Times New Roman"/>
                <w:b/>
                <w:bCs/>
                <w:sz w:val="24"/>
                <w:szCs w:val="24"/>
                <w:lang w:val="de-DE"/>
              </w:rPr>
              <w:t>A/ Các</w:t>
            </w:r>
            <w:r w:rsidRPr="00F62948">
              <w:rPr>
                <w:rFonts w:ascii="Times New Roman" w:hAnsi="Times New Roman"/>
                <w:b/>
                <w:bCs/>
                <w:i/>
                <w:sz w:val="24"/>
                <w:szCs w:val="24"/>
                <w:lang w:val="de-DE"/>
              </w:rPr>
              <w:t xml:space="preserve"> </w:t>
            </w:r>
            <w:r w:rsidRPr="00F62948">
              <w:rPr>
                <w:rFonts w:ascii="Times New Roman" w:hAnsi="Times New Roman"/>
                <w:b/>
                <w:bCs/>
                <w:sz w:val="24"/>
                <w:szCs w:val="24"/>
                <w:lang w:val="de-DE"/>
              </w:rPr>
              <w:t xml:space="preserve">nội dung và PPGD chính trên lớp: </w:t>
            </w:r>
            <w:r w:rsidRPr="00F62948">
              <w:rPr>
                <w:rFonts w:ascii="Times New Roman" w:hAnsi="Times New Roman"/>
                <w:bCs/>
                <w:i/>
                <w:sz w:val="24"/>
                <w:szCs w:val="24"/>
                <w:lang w:val="de-DE"/>
              </w:rPr>
              <w:t>(3)</w:t>
            </w:r>
          </w:p>
          <w:p w14:paraId="2233C597" w14:textId="77777777" w:rsidR="00A02C8B" w:rsidRPr="00F62948" w:rsidRDefault="00A02C8B" w:rsidP="00CB653C">
            <w:pPr>
              <w:jc w:val="both"/>
              <w:rPr>
                <w:bCs/>
                <w:i/>
                <w:szCs w:val="24"/>
                <w:lang w:val="de-DE"/>
              </w:rPr>
            </w:pPr>
            <w:r w:rsidRPr="00F62948">
              <w:rPr>
                <w:b/>
                <w:bCs/>
                <w:lang w:val="de-DE"/>
              </w:rPr>
              <w:t xml:space="preserve">B/ Các nội dung cần tự học ở nhà: </w:t>
            </w:r>
            <w:r w:rsidRPr="00F62948">
              <w:rPr>
                <w:bCs/>
                <w:i/>
                <w:lang w:val="de-DE"/>
              </w:rPr>
              <w:t>(6)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7300361" w14:textId="77777777" w:rsidR="00A02C8B" w:rsidRPr="00F62948" w:rsidRDefault="00A02C8B" w:rsidP="00CB653C">
            <w:pPr>
              <w:jc w:val="center"/>
              <w:rPr>
                <w:bCs/>
                <w:lang w:val="de-DE"/>
              </w:rPr>
            </w:pPr>
            <w:r w:rsidRPr="00F62948">
              <w:rPr>
                <w:bCs/>
                <w:lang w:val="de-DE"/>
              </w:rPr>
              <w:t>CLO1</w:t>
            </w:r>
          </w:p>
          <w:p w14:paraId="47FE6BB1" w14:textId="77777777" w:rsidR="00A02C8B" w:rsidRPr="00F62948" w:rsidRDefault="00A02C8B" w:rsidP="00CB653C">
            <w:pPr>
              <w:jc w:val="center"/>
              <w:rPr>
                <w:bCs/>
                <w:lang w:val="de-DE"/>
              </w:rPr>
            </w:pPr>
            <w:r w:rsidRPr="00F62948">
              <w:rPr>
                <w:bCs/>
                <w:lang w:val="de-DE"/>
              </w:rPr>
              <w:t>CLO2</w:t>
            </w:r>
          </w:p>
          <w:p w14:paraId="06763BC6" w14:textId="77777777" w:rsidR="00A02C8B" w:rsidRPr="00F62948" w:rsidRDefault="00A02C8B" w:rsidP="00CB653C">
            <w:pPr>
              <w:jc w:val="center"/>
              <w:rPr>
                <w:bCs/>
                <w:lang w:val="de-DE"/>
              </w:rPr>
            </w:pPr>
            <w:r w:rsidRPr="00F62948">
              <w:rPr>
                <w:bCs/>
                <w:lang w:val="de-DE"/>
              </w:rPr>
              <w:t>CLO3</w:t>
            </w:r>
          </w:p>
          <w:p w14:paraId="00DFBF93" w14:textId="77777777" w:rsidR="00A02C8B" w:rsidRPr="00F62948" w:rsidRDefault="00A02C8B" w:rsidP="00CB653C">
            <w:pPr>
              <w:jc w:val="center"/>
              <w:rPr>
                <w:bCs/>
                <w:lang w:val="de-DE"/>
              </w:rPr>
            </w:pPr>
            <w:r w:rsidRPr="00F62948">
              <w:rPr>
                <w:bCs/>
                <w:lang w:val="de-DE"/>
              </w:rPr>
              <w:t>CLO4</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C51710" w14:textId="77777777" w:rsidR="00A02C8B" w:rsidRPr="00F62948" w:rsidRDefault="00A02C8B" w:rsidP="00CB653C">
            <w:pPr>
              <w:jc w:val="center"/>
              <w:rPr>
                <w:bCs/>
                <w:lang w:val="de-DE"/>
              </w:rPr>
            </w:pPr>
            <w:r w:rsidRPr="00F62948">
              <w:rPr>
                <w:bCs/>
                <w:lang w:val="de-DE"/>
              </w:rPr>
              <w:t>3</w:t>
            </w:r>
          </w:p>
          <w:p w14:paraId="7E127E2D" w14:textId="77777777" w:rsidR="00A02C8B" w:rsidRPr="00F62948" w:rsidRDefault="00A02C8B" w:rsidP="00CB653C">
            <w:pPr>
              <w:jc w:val="center"/>
              <w:rPr>
                <w:bCs/>
                <w:lang w:val="de-DE"/>
              </w:rPr>
            </w:pPr>
            <w:r w:rsidRPr="00F62948">
              <w:rPr>
                <w:bCs/>
                <w:lang w:val="de-DE"/>
              </w:rPr>
              <w:t>3</w:t>
            </w:r>
          </w:p>
          <w:p w14:paraId="267F86FD" w14:textId="77777777" w:rsidR="00A02C8B" w:rsidRPr="00F62948" w:rsidRDefault="00A02C8B" w:rsidP="00CB653C">
            <w:pPr>
              <w:jc w:val="center"/>
              <w:rPr>
                <w:bCs/>
                <w:lang w:val="de-DE"/>
              </w:rPr>
            </w:pPr>
            <w:r w:rsidRPr="00F62948">
              <w:rPr>
                <w:bCs/>
                <w:lang w:val="de-DE"/>
              </w:rPr>
              <w:t>3</w:t>
            </w:r>
          </w:p>
          <w:p w14:paraId="056A52BC" w14:textId="77777777" w:rsidR="00A02C8B" w:rsidRPr="00F62948" w:rsidRDefault="00A02C8B" w:rsidP="00CB653C">
            <w:pPr>
              <w:jc w:val="center"/>
              <w:rPr>
                <w:bCs/>
                <w:lang w:val="de-DE"/>
              </w:rPr>
            </w:pPr>
            <w:r w:rsidRPr="00F62948">
              <w:rPr>
                <w:bCs/>
                <w:lang w:val="de-DE"/>
              </w:rPr>
              <w:t>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AF499F6" w14:textId="77777777" w:rsidR="00A02C8B" w:rsidRPr="00F62948" w:rsidRDefault="00A02C8B" w:rsidP="00CB653C">
            <w:pPr>
              <w:rPr>
                <w:bCs/>
                <w:lang w:val="de-DE"/>
              </w:rPr>
            </w:pPr>
            <w:r w:rsidRPr="00F62948">
              <w:rPr>
                <w:bCs/>
                <w:lang w:val="de-DE"/>
              </w:rPr>
              <w:t>Phương pháp: Thuyết trình,</w:t>
            </w:r>
          </w:p>
          <w:p w14:paraId="74C35DE3" w14:textId="77777777" w:rsidR="00A02C8B" w:rsidRPr="00F62948" w:rsidRDefault="00A02C8B" w:rsidP="00CB653C">
            <w:pPr>
              <w:rPr>
                <w:bCs/>
                <w:lang w:val="de-DE"/>
              </w:rPr>
            </w:pPr>
            <w:r w:rsidRPr="00F62948">
              <w:rPr>
                <w:bCs/>
                <w:lang w:val="de-DE"/>
              </w:rPr>
              <w:t>Thảo luận nhóm.</w:t>
            </w:r>
          </w:p>
          <w:p w14:paraId="05F5C069" w14:textId="77777777" w:rsidR="00A02C8B" w:rsidRPr="00F62948" w:rsidRDefault="00A02C8B" w:rsidP="00CB653C">
            <w:pPr>
              <w:rPr>
                <w:bCs/>
                <w:lang w:val="de-DE"/>
              </w:rPr>
            </w:pPr>
            <w:r w:rsidRPr="00F62948">
              <w:rPr>
                <w:bCs/>
                <w:lang w:val="de-DE"/>
              </w:rPr>
              <w:t>Giải quyết vấn đề</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E321D5" w14:textId="77777777" w:rsidR="00A02C8B" w:rsidRPr="00F62948" w:rsidRDefault="00A02C8B" w:rsidP="00CB653C">
            <w:pPr>
              <w:jc w:val="center"/>
              <w:rPr>
                <w:bCs/>
                <w:lang w:val="de-DE"/>
              </w:rPr>
            </w:pPr>
            <w:r w:rsidRPr="00F62948">
              <w:rPr>
                <w:bCs/>
                <w:lang w:val="de-DE"/>
              </w:rPr>
              <w:t>Bảng điểm</w:t>
            </w:r>
          </w:p>
        </w:tc>
      </w:tr>
      <w:tr w:rsidR="003A33CD" w:rsidRPr="00F62948" w14:paraId="189BB49F" w14:textId="77777777" w:rsidTr="002C0850">
        <w:trPr>
          <w:cantSplit/>
          <w:trHeight w:val="299"/>
        </w:trPr>
        <w:tc>
          <w:tcPr>
            <w:tcW w:w="76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6237D6" w14:textId="77777777" w:rsidR="00A02C8B" w:rsidRPr="00F62948" w:rsidRDefault="00A02C8B" w:rsidP="00CD5E22">
            <w:pPr>
              <w:numPr>
                <w:ilvl w:val="0"/>
                <w:numId w:val="457"/>
              </w:numPr>
              <w:jc w:val="center"/>
              <w:rPr>
                <w:bCs/>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804BC65" w14:textId="77777777" w:rsidR="00A02C8B" w:rsidRPr="00F62948" w:rsidRDefault="00A02C8B" w:rsidP="00CB653C">
            <w:pPr>
              <w:ind w:left="91"/>
              <w:rPr>
                <w:iCs/>
                <w:lang w:val="de-DE"/>
              </w:rPr>
            </w:pPr>
            <w:r w:rsidRPr="00F62948">
              <w:t xml:space="preserve">Chương 4: </w:t>
            </w:r>
            <w:r w:rsidRPr="00F62948">
              <w:rPr>
                <w:b/>
              </w:rPr>
              <w:t>Quản trị và chia sẻ cơ sở dữ liệu khách hàng</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BC5C9D" w14:textId="77777777" w:rsidR="00A02C8B" w:rsidRPr="00F62948" w:rsidRDefault="00A02C8B" w:rsidP="00CB653C">
            <w:pPr>
              <w:jc w:val="center"/>
              <w:rPr>
                <w:bCs/>
                <w:lang w:val="de-DE"/>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39B86C" w14:textId="77777777" w:rsidR="00A02C8B" w:rsidRPr="00F62948" w:rsidRDefault="00A02C8B" w:rsidP="00CB653C">
            <w:pPr>
              <w:jc w:val="center"/>
              <w:rPr>
                <w:bCs/>
                <w:lang w:val="de-DE"/>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64C259" w14:textId="77777777" w:rsidR="00A02C8B" w:rsidRPr="00F62948" w:rsidRDefault="00A02C8B" w:rsidP="00CB653C">
            <w:pPr>
              <w:jc w:val="cente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80DC9A" w14:textId="77777777" w:rsidR="00A02C8B" w:rsidRPr="00F62948" w:rsidRDefault="00A02C8B" w:rsidP="00CB653C">
            <w:pPr>
              <w:jc w:val="center"/>
              <w:rPr>
                <w:bCs/>
                <w:lang w:val="de-DE"/>
              </w:rPr>
            </w:pPr>
          </w:p>
        </w:tc>
      </w:tr>
      <w:tr w:rsidR="003A33CD" w:rsidRPr="00F62948" w14:paraId="3CB3D953" w14:textId="77777777" w:rsidTr="002C0850">
        <w:trPr>
          <w:cantSplit/>
          <w:trHeight w:val="299"/>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86D05D7" w14:textId="77777777" w:rsidR="00A02C8B" w:rsidRPr="00F62948" w:rsidRDefault="00A02C8B" w:rsidP="00CB653C">
            <w:pPr>
              <w:rPr>
                <w:bCs/>
                <w:szCs w:val="24"/>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985C6EB" w14:textId="77777777" w:rsidR="00A02C8B" w:rsidRPr="00F62948" w:rsidRDefault="00A02C8B" w:rsidP="00CB653C">
            <w:pPr>
              <w:pStyle w:val="ListParagraph"/>
              <w:spacing w:line="240" w:lineRule="auto"/>
              <w:ind w:left="0"/>
              <w:jc w:val="both"/>
              <w:rPr>
                <w:rFonts w:ascii="Times New Roman" w:hAnsi="Times New Roman"/>
                <w:bCs/>
                <w:i/>
                <w:sz w:val="24"/>
                <w:szCs w:val="24"/>
                <w:lang w:val="de-DE"/>
              </w:rPr>
            </w:pPr>
            <w:r w:rsidRPr="00F62948">
              <w:rPr>
                <w:rFonts w:ascii="Times New Roman" w:hAnsi="Times New Roman"/>
                <w:b/>
                <w:bCs/>
                <w:sz w:val="24"/>
                <w:szCs w:val="24"/>
                <w:lang w:val="de-DE"/>
              </w:rPr>
              <w:t>A/ Các</w:t>
            </w:r>
            <w:r w:rsidRPr="00F62948">
              <w:rPr>
                <w:rFonts w:ascii="Times New Roman" w:hAnsi="Times New Roman"/>
                <w:b/>
                <w:bCs/>
                <w:i/>
                <w:sz w:val="24"/>
                <w:szCs w:val="24"/>
                <w:lang w:val="de-DE"/>
              </w:rPr>
              <w:t xml:space="preserve"> </w:t>
            </w:r>
            <w:r w:rsidRPr="00F62948">
              <w:rPr>
                <w:rFonts w:ascii="Times New Roman" w:hAnsi="Times New Roman"/>
                <w:b/>
                <w:bCs/>
                <w:sz w:val="24"/>
                <w:szCs w:val="24"/>
                <w:lang w:val="de-DE"/>
              </w:rPr>
              <w:t xml:space="preserve">nội dung và PPGD chính trên lớp: </w:t>
            </w:r>
            <w:r w:rsidRPr="00F62948">
              <w:rPr>
                <w:rFonts w:ascii="Times New Roman" w:hAnsi="Times New Roman"/>
                <w:bCs/>
                <w:i/>
                <w:sz w:val="24"/>
                <w:szCs w:val="24"/>
                <w:lang w:val="de-DE"/>
              </w:rPr>
              <w:t>(3)</w:t>
            </w:r>
          </w:p>
          <w:p w14:paraId="1C2D1FF5" w14:textId="77777777" w:rsidR="00A02C8B" w:rsidRPr="00F62948" w:rsidRDefault="00A02C8B" w:rsidP="00CB653C">
            <w:pPr>
              <w:jc w:val="both"/>
              <w:rPr>
                <w:bCs/>
                <w:i/>
                <w:szCs w:val="24"/>
                <w:lang w:val="de-DE"/>
              </w:rPr>
            </w:pPr>
            <w:r w:rsidRPr="00F62948">
              <w:rPr>
                <w:b/>
                <w:bCs/>
                <w:lang w:val="de-DE"/>
              </w:rPr>
              <w:t xml:space="preserve">B/ Các nội dung cần tự học ở nhà: </w:t>
            </w:r>
            <w:r w:rsidRPr="00F62948">
              <w:rPr>
                <w:bCs/>
                <w:i/>
                <w:lang w:val="de-DE"/>
              </w:rPr>
              <w:t>(6)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A2FB3C7" w14:textId="77777777" w:rsidR="00A02C8B" w:rsidRPr="00F62948" w:rsidRDefault="00A02C8B" w:rsidP="00CB653C">
            <w:pPr>
              <w:jc w:val="center"/>
              <w:rPr>
                <w:bCs/>
                <w:lang w:val="de-DE"/>
              </w:rPr>
            </w:pPr>
            <w:r w:rsidRPr="00F62948">
              <w:rPr>
                <w:bCs/>
                <w:lang w:val="de-DE"/>
              </w:rPr>
              <w:t>CLO1</w:t>
            </w:r>
          </w:p>
          <w:p w14:paraId="63108E7E" w14:textId="77777777" w:rsidR="00A02C8B" w:rsidRPr="00F62948" w:rsidRDefault="00A02C8B" w:rsidP="00CB653C">
            <w:pPr>
              <w:jc w:val="center"/>
              <w:rPr>
                <w:bCs/>
                <w:lang w:val="de-DE"/>
              </w:rPr>
            </w:pPr>
            <w:r w:rsidRPr="00F62948">
              <w:rPr>
                <w:bCs/>
                <w:lang w:val="de-DE"/>
              </w:rPr>
              <w:t>CLO2</w:t>
            </w:r>
          </w:p>
          <w:p w14:paraId="0D375044" w14:textId="77777777" w:rsidR="00A02C8B" w:rsidRPr="00F62948" w:rsidRDefault="00A02C8B" w:rsidP="00CB653C">
            <w:pPr>
              <w:jc w:val="center"/>
              <w:rPr>
                <w:bCs/>
                <w:lang w:val="de-DE"/>
              </w:rPr>
            </w:pPr>
            <w:r w:rsidRPr="00F62948">
              <w:rPr>
                <w:bCs/>
                <w:lang w:val="de-DE"/>
              </w:rPr>
              <w:t>CLO3</w:t>
            </w:r>
          </w:p>
          <w:p w14:paraId="1E0F080A" w14:textId="77777777" w:rsidR="00A02C8B" w:rsidRPr="00F62948" w:rsidRDefault="00A02C8B" w:rsidP="00CB653C">
            <w:pPr>
              <w:jc w:val="center"/>
              <w:rPr>
                <w:bCs/>
                <w:lang w:val="de-DE"/>
              </w:rPr>
            </w:pPr>
            <w:r w:rsidRPr="00F62948">
              <w:rPr>
                <w:bCs/>
                <w:lang w:val="de-DE"/>
              </w:rPr>
              <w:t>CLO4</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1B4181D" w14:textId="77777777" w:rsidR="00A02C8B" w:rsidRPr="00F62948" w:rsidRDefault="00A02C8B" w:rsidP="00CB653C">
            <w:pPr>
              <w:jc w:val="center"/>
              <w:rPr>
                <w:bCs/>
                <w:lang w:val="de-DE"/>
              </w:rPr>
            </w:pPr>
            <w:r w:rsidRPr="00F62948">
              <w:rPr>
                <w:bCs/>
                <w:lang w:val="de-DE"/>
              </w:rPr>
              <w:t>3</w:t>
            </w:r>
          </w:p>
          <w:p w14:paraId="350DD805" w14:textId="77777777" w:rsidR="00A02C8B" w:rsidRPr="00F62948" w:rsidRDefault="00A02C8B" w:rsidP="00CB653C">
            <w:pPr>
              <w:jc w:val="center"/>
              <w:rPr>
                <w:bCs/>
                <w:lang w:val="de-DE"/>
              </w:rPr>
            </w:pPr>
            <w:r w:rsidRPr="00F62948">
              <w:rPr>
                <w:bCs/>
                <w:lang w:val="de-DE"/>
              </w:rPr>
              <w:t>3</w:t>
            </w:r>
          </w:p>
          <w:p w14:paraId="6F24F63B" w14:textId="77777777" w:rsidR="00A02C8B" w:rsidRPr="00F62948" w:rsidRDefault="00A02C8B" w:rsidP="00CB653C">
            <w:pPr>
              <w:jc w:val="center"/>
              <w:rPr>
                <w:bCs/>
                <w:lang w:val="de-DE"/>
              </w:rPr>
            </w:pPr>
            <w:r w:rsidRPr="00F62948">
              <w:rPr>
                <w:bCs/>
                <w:lang w:val="de-DE"/>
              </w:rPr>
              <w:t>3</w:t>
            </w:r>
          </w:p>
          <w:p w14:paraId="78071B09" w14:textId="77777777" w:rsidR="00A02C8B" w:rsidRPr="00F62948" w:rsidRDefault="00A02C8B" w:rsidP="00CB653C">
            <w:pPr>
              <w:jc w:val="center"/>
              <w:rPr>
                <w:bCs/>
                <w:lang w:val="de-DE"/>
              </w:rPr>
            </w:pPr>
            <w:r w:rsidRPr="00F62948">
              <w:rPr>
                <w:bCs/>
                <w:lang w:val="de-DE"/>
              </w:rPr>
              <w:t>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A50DCC" w14:textId="77777777" w:rsidR="00A02C8B" w:rsidRPr="00F62948" w:rsidRDefault="00A02C8B" w:rsidP="00CB653C">
            <w:pPr>
              <w:rPr>
                <w:bCs/>
                <w:lang w:val="de-DE"/>
              </w:rPr>
            </w:pPr>
            <w:r w:rsidRPr="00F62948">
              <w:rPr>
                <w:bCs/>
                <w:lang w:val="de-DE"/>
              </w:rPr>
              <w:t>Phương pháp: Thuyết trình,</w:t>
            </w:r>
          </w:p>
          <w:p w14:paraId="2E0F29BF" w14:textId="77777777" w:rsidR="00A02C8B" w:rsidRPr="00F62948" w:rsidRDefault="00A02C8B" w:rsidP="00CB653C">
            <w:pPr>
              <w:rPr>
                <w:bCs/>
                <w:lang w:val="de-DE"/>
              </w:rPr>
            </w:pPr>
            <w:r w:rsidRPr="00F62948">
              <w:rPr>
                <w:bCs/>
                <w:lang w:val="de-DE"/>
              </w:rPr>
              <w:t>Thảo luận nhóm.</w:t>
            </w:r>
          </w:p>
          <w:p w14:paraId="16C147AD" w14:textId="77777777" w:rsidR="00A02C8B" w:rsidRPr="00F62948" w:rsidRDefault="00A02C8B" w:rsidP="00CB653C">
            <w:pPr>
              <w:rPr>
                <w:bCs/>
                <w:lang w:val="de-DE"/>
              </w:rPr>
            </w:pPr>
            <w:r w:rsidRPr="00F62948">
              <w:rPr>
                <w:bCs/>
                <w:lang w:val="de-DE"/>
              </w:rPr>
              <w:t>Giải quyết vấn đề</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FE76FAC" w14:textId="77777777" w:rsidR="00A02C8B" w:rsidRPr="00F62948" w:rsidRDefault="00A02C8B" w:rsidP="00CB653C">
            <w:pPr>
              <w:jc w:val="center"/>
              <w:rPr>
                <w:bCs/>
                <w:lang w:val="de-DE"/>
              </w:rPr>
            </w:pPr>
            <w:r w:rsidRPr="00F62948">
              <w:rPr>
                <w:bCs/>
                <w:lang w:val="de-DE"/>
              </w:rPr>
              <w:t>Bảng điểm</w:t>
            </w:r>
          </w:p>
        </w:tc>
      </w:tr>
      <w:tr w:rsidR="003A33CD" w:rsidRPr="00F62948" w14:paraId="130D3BC5" w14:textId="77777777" w:rsidTr="002C0850">
        <w:trPr>
          <w:cantSplit/>
          <w:trHeight w:val="299"/>
        </w:trPr>
        <w:tc>
          <w:tcPr>
            <w:tcW w:w="76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A515B3" w14:textId="77777777" w:rsidR="00A02C8B" w:rsidRPr="00F62948" w:rsidRDefault="00A02C8B" w:rsidP="00CD5E22">
            <w:pPr>
              <w:numPr>
                <w:ilvl w:val="0"/>
                <w:numId w:val="457"/>
              </w:numPr>
              <w:jc w:val="center"/>
              <w:rPr>
                <w:bCs/>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A3E57FC" w14:textId="77777777" w:rsidR="00A02C8B" w:rsidRPr="00F62948" w:rsidRDefault="00A02C8B" w:rsidP="00CB653C">
            <w:pPr>
              <w:ind w:left="91"/>
              <w:rPr>
                <w:iCs/>
                <w:lang w:val="de-DE"/>
              </w:rPr>
            </w:pPr>
            <w:r w:rsidRPr="00F62948">
              <w:t xml:space="preserve">Chương 4: </w:t>
            </w:r>
            <w:r w:rsidRPr="00F62948">
              <w:rPr>
                <w:b/>
              </w:rPr>
              <w:t>Quản trị và chia sẻ cơ sở dữ liệu khách hàng (tt)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C21DDD" w14:textId="77777777" w:rsidR="00A02C8B" w:rsidRPr="00F62948" w:rsidRDefault="00A02C8B" w:rsidP="00CB653C">
            <w:pPr>
              <w:jc w:val="center"/>
              <w:rPr>
                <w:bCs/>
                <w:lang w:val="de-DE"/>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006D6A" w14:textId="77777777" w:rsidR="00A02C8B" w:rsidRPr="00F62948" w:rsidRDefault="00A02C8B" w:rsidP="00CB653C">
            <w:pPr>
              <w:jc w:val="center"/>
              <w:rPr>
                <w:bCs/>
                <w:lang w:val="de-DE"/>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727C50" w14:textId="77777777" w:rsidR="00A02C8B" w:rsidRPr="00F62948" w:rsidRDefault="00A02C8B" w:rsidP="00CB653C">
            <w:pPr>
              <w:jc w:val="cente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17C5D5" w14:textId="77777777" w:rsidR="00A02C8B" w:rsidRPr="00F62948" w:rsidRDefault="00A02C8B" w:rsidP="00CB653C">
            <w:pPr>
              <w:jc w:val="center"/>
              <w:rPr>
                <w:bCs/>
                <w:lang w:val="de-DE"/>
              </w:rPr>
            </w:pPr>
          </w:p>
        </w:tc>
      </w:tr>
      <w:tr w:rsidR="003A33CD" w:rsidRPr="00F62948" w14:paraId="56C11330" w14:textId="77777777" w:rsidTr="002C0850">
        <w:trPr>
          <w:cantSplit/>
          <w:trHeight w:val="299"/>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BAC1AA" w14:textId="77777777" w:rsidR="00A02C8B" w:rsidRPr="00F62948" w:rsidRDefault="00A02C8B" w:rsidP="00CB653C">
            <w:pPr>
              <w:rPr>
                <w:bCs/>
                <w:szCs w:val="24"/>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0A49371" w14:textId="77777777" w:rsidR="00A02C8B" w:rsidRPr="00F62948" w:rsidRDefault="00A02C8B" w:rsidP="00CB653C">
            <w:pPr>
              <w:pStyle w:val="ListParagraph"/>
              <w:spacing w:line="240" w:lineRule="auto"/>
              <w:ind w:left="0"/>
              <w:jc w:val="both"/>
              <w:rPr>
                <w:rFonts w:ascii="Times New Roman" w:hAnsi="Times New Roman"/>
                <w:bCs/>
                <w:i/>
                <w:sz w:val="24"/>
                <w:szCs w:val="24"/>
                <w:lang w:val="de-DE"/>
              </w:rPr>
            </w:pPr>
            <w:r w:rsidRPr="00F62948">
              <w:rPr>
                <w:rFonts w:ascii="Times New Roman" w:hAnsi="Times New Roman"/>
                <w:b/>
                <w:bCs/>
                <w:sz w:val="24"/>
                <w:szCs w:val="24"/>
                <w:lang w:val="de-DE"/>
              </w:rPr>
              <w:t>A/ Các</w:t>
            </w:r>
            <w:r w:rsidRPr="00F62948">
              <w:rPr>
                <w:rFonts w:ascii="Times New Roman" w:hAnsi="Times New Roman"/>
                <w:b/>
                <w:bCs/>
                <w:i/>
                <w:sz w:val="24"/>
                <w:szCs w:val="24"/>
                <w:lang w:val="de-DE"/>
              </w:rPr>
              <w:t xml:space="preserve"> </w:t>
            </w:r>
            <w:r w:rsidRPr="00F62948">
              <w:rPr>
                <w:rFonts w:ascii="Times New Roman" w:hAnsi="Times New Roman"/>
                <w:b/>
                <w:bCs/>
                <w:sz w:val="24"/>
                <w:szCs w:val="24"/>
                <w:lang w:val="de-DE"/>
              </w:rPr>
              <w:t xml:space="preserve">nội dung và PPGD chính trên lớp: </w:t>
            </w:r>
            <w:r w:rsidRPr="00F62948">
              <w:rPr>
                <w:rFonts w:ascii="Times New Roman" w:hAnsi="Times New Roman"/>
                <w:bCs/>
                <w:i/>
                <w:sz w:val="24"/>
                <w:szCs w:val="24"/>
                <w:lang w:val="de-DE"/>
              </w:rPr>
              <w:t>(3)</w:t>
            </w:r>
          </w:p>
          <w:p w14:paraId="44B9131E" w14:textId="77777777" w:rsidR="00A02C8B" w:rsidRPr="00F62948" w:rsidRDefault="00A02C8B" w:rsidP="00CB653C">
            <w:pPr>
              <w:jc w:val="both"/>
              <w:rPr>
                <w:bCs/>
                <w:i/>
                <w:szCs w:val="24"/>
                <w:lang w:val="de-DE"/>
              </w:rPr>
            </w:pPr>
            <w:r w:rsidRPr="00F62948">
              <w:rPr>
                <w:b/>
                <w:bCs/>
                <w:lang w:val="de-DE"/>
              </w:rPr>
              <w:t xml:space="preserve">B/ Các nội dung cần tự học ở nhà: </w:t>
            </w:r>
            <w:r w:rsidRPr="00F62948">
              <w:rPr>
                <w:bCs/>
                <w:i/>
                <w:lang w:val="de-DE"/>
              </w:rPr>
              <w:t>(6)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B1F412A" w14:textId="77777777" w:rsidR="00A02C8B" w:rsidRPr="00F62948" w:rsidRDefault="00A02C8B" w:rsidP="00CB653C">
            <w:pPr>
              <w:jc w:val="center"/>
              <w:rPr>
                <w:bCs/>
                <w:lang w:val="de-DE"/>
              </w:rPr>
            </w:pPr>
            <w:r w:rsidRPr="00F62948">
              <w:rPr>
                <w:bCs/>
                <w:lang w:val="de-DE"/>
              </w:rPr>
              <w:t>CLO1</w:t>
            </w:r>
          </w:p>
          <w:p w14:paraId="4913B057" w14:textId="77777777" w:rsidR="00A02C8B" w:rsidRPr="00F62948" w:rsidRDefault="00A02C8B" w:rsidP="00CB653C">
            <w:pPr>
              <w:jc w:val="center"/>
              <w:rPr>
                <w:bCs/>
                <w:lang w:val="de-DE"/>
              </w:rPr>
            </w:pPr>
            <w:r w:rsidRPr="00F62948">
              <w:rPr>
                <w:bCs/>
                <w:lang w:val="de-DE"/>
              </w:rPr>
              <w:t>CLO2</w:t>
            </w:r>
          </w:p>
          <w:p w14:paraId="1360C968" w14:textId="77777777" w:rsidR="00A02C8B" w:rsidRPr="00F62948" w:rsidRDefault="00A02C8B" w:rsidP="00CB653C">
            <w:pPr>
              <w:jc w:val="center"/>
              <w:rPr>
                <w:bCs/>
                <w:lang w:val="de-DE"/>
              </w:rPr>
            </w:pPr>
            <w:r w:rsidRPr="00F62948">
              <w:rPr>
                <w:bCs/>
                <w:lang w:val="de-DE"/>
              </w:rPr>
              <w:t>CLO3</w:t>
            </w:r>
          </w:p>
          <w:p w14:paraId="031B5F6B" w14:textId="77777777" w:rsidR="00A02C8B" w:rsidRPr="00F62948" w:rsidRDefault="00A02C8B" w:rsidP="00CB653C">
            <w:pPr>
              <w:jc w:val="center"/>
              <w:rPr>
                <w:bCs/>
                <w:lang w:val="de-DE"/>
              </w:rPr>
            </w:pPr>
            <w:r w:rsidRPr="00F62948">
              <w:rPr>
                <w:bCs/>
                <w:lang w:val="de-DE"/>
              </w:rPr>
              <w:t>CLO4</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C284E08" w14:textId="77777777" w:rsidR="00A02C8B" w:rsidRPr="00F62948" w:rsidRDefault="00A02C8B" w:rsidP="00CB653C">
            <w:pPr>
              <w:jc w:val="center"/>
              <w:rPr>
                <w:bCs/>
                <w:lang w:val="de-DE"/>
              </w:rPr>
            </w:pPr>
            <w:r w:rsidRPr="00F62948">
              <w:rPr>
                <w:bCs/>
                <w:lang w:val="de-DE"/>
              </w:rPr>
              <w:t>3</w:t>
            </w:r>
          </w:p>
          <w:p w14:paraId="414671A9" w14:textId="77777777" w:rsidR="00A02C8B" w:rsidRPr="00F62948" w:rsidRDefault="00A02C8B" w:rsidP="00CB653C">
            <w:pPr>
              <w:jc w:val="center"/>
              <w:rPr>
                <w:bCs/>
                <w:lang w:val="de-DE"/>
              </w:rPr>
            </w:pPr>
            <w:r w:rsidRPr="00F62948">
              <w:rPr>
                <w:bCs/>
                <w:lang w:val="de-DE"/>
              </w:rPr>
              <w:t>3</w:t>
            </w:r>
          </w:p>
          <w:p w14:paraId="46832853" w14:textId="77777777" w:rsidR="00A02C8B" w:rsidRPr="00F62948" w:rsidRDefault="00A02C8B" w:rsidP="00CB653C">
            <w:pPr>
              <w:jc w:val="center"/>
              <w:rPr>
                <w:bCs/>
                <w:lang w:val="de-DE"/>
              </w:rPr>
            </w:pPr>
            <w:r w:rsidRPr="00F62948">
              <w:rPr>
                <w:bCs/>
                <w:lang w:val="de-DE"/>
              </w:rPr>
              <w:t>3</w:t>
            </w:r>
          </w:p>
          <w:p w14:paraId="30AEE061" w14:textId="77777777" w:rsidR="00A02C8B" w:rsidRPr="00F62948" w:rsidRDefault="00A02C8B" w:rsidP="00CB653C">
            <w:pPr>
              <w:jc w:val="center"/>
              <w:rPr>
                <w:bCs/>
                <w:lang w:val="de-DE"/>
              </w:rPr>
            </w:pPr>
            <w:r w:rsidRPr="00F62948">
              <w:rPr>
                <w:bCs/>
                <w:lang w:val="de-DE"/>
              </w:rPr>
              <w:t>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E2B61D" w14:textId="77777777" w:rsidR="00A02C8B" w:rsidRPr="00F62948" w:rsidRDefault="00A02C8B" w:rsidP="00CB653C">
            <w:pPr>
              <w:rPr>
                <w:bCs/>
                <w:lang w:val="de-DE"/>
              </w:rPr>
            </w:pPr>
            <w:r w:rsidRPr="00F62948">
              <w:rPr>
                <w:bCs/>
                <w:lang w:val="de-DE"/>
              </w:rPr>
              <w:t>Phương pháp: Thuyết trình,</w:t>
            </w:r>
          </w:p>
          <w:p w14:paraId="77715E4F" w14:textId="77777777" w:rsidR="00A02C8B" w:rsidRPr="00F62948" w:rsidRDefault="00A02C8B" w:rsidP="00CB653C">
            <w:pPr>
              <w:rPr>
                <w:bCs/>
                <w:lang w:val="de-DE"/>
              </w:rPr>
            </w:pPr>
            <w:r w:rsidRPr="00F62948">
              <w:rPr>
                <w:bCs/>
                <w:lang w:val="de-DE"/>
              </w:rPr>
              <w:t>Thảo luận nhóm.</w:t>
            </w:r>
          </w:p>
          <w:p w14:paraId="533BEC7E" w14:textId="77777777" w:rsidR="00A02C8B" w:rsidRPr="00F62948" w:rsidRDefault="00A02C8B" w:rsidP="00CB653C">
            <w:pPr>
              <w:rPr>
                <w:bCs/>
                <w:lang w:val="de-DE"/>
              </w:rPr>
            </w:pPr>
            <w:r w:rsidRPr="00F62948">
              <w:rPr>
                <w:bCs/>
                <w:lang w:val="de-DE"/>
              </w:rPr>
              <w:t>Giải quyết vấn đề</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CEC77EA" w14:textId="77777777" w:rsidR="00A02C8B" w:rsidRPr="00F62948" w:rsidRDefault="00A02C8B" w:rsidP="00CB653C">
            <w:pPr>
              <w:jc w:val="center"/>
              <w:rPr>
                <w:bCs/>
                <w:lang w:val="de-DE"/>
              </w:rPr>
            </w:pPr>
            <w:r w:rsidRPr="00F62948">
              <w:rPr>
                <w:bCs/>
                <w:lang w:val="de-DE"/>
              </w:rPr>
              <w:t>Bảng điểm</w:t>
            </w:r>
          </w:p>
        </w:tc>
      </w:tr>
      <w:tr w:rsidR="003A33CD" w:rsidRPr="00F62948" w14:paraId="3DB70D5B" w14:textId="77777777" w:rsidTr="002C0850">
        <w:trPr>
          <w:cantSplit/>
          <w:trHeight w:val="299"/>
        </w:trPr>
        <w:tc>
          <w:tcPr>
            <w:tcW w:w="76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0A07B5" w14:textId="77777777" w:rsidR="00A02C8B" w:rsidRPr="00F62948" w:rsidRDefault="00A02C8B" w:rsidP="00CD5E22">
            <w:pPr>
              <w:numPr>
                <w:ilvl w:val="0"/>
                <w:numId w:val="457"/>
              </w:numPr>
              <w:jc w:val="center"/>
              <w:rPr>
                <w:bCs/>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3D67A7A" w14:textId="77777777" w:rsidR="00A02C8B" w:rsidRPr="00F62948" w:rsidRDefault="00A02C8B" w:rsidP="00CB653C">
            <w:pPr>
              <w:ind w:left="91"/>
              <w:rPr>
                <w:iCs/>
                <w:lang w:val="de-DE"/>
              </w:rPr>
            </w:pPr>
            <w:r w:rsidRPr="00F62948">
              <w:t xml:space="preserve">Chương 5: </w:t>
            </w:r>
            <w:r w:rsidRPr="00F62948">
              <w:rPr>
                <w:b/>
              </w:rPr>
              <w:t>Tác động của CRM tới chiến lược Marketing và bán hàng</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257E5A" w14:textId="77777777" w:rsidR="00A02C8B" w:rsidRPr="00F62948" w:rsidRDefault="00A02C8B" w:rsidP="00CB653C">
            <w:pPr>
              <w:jc w:val="center"/>
              <w:rPr>
                <w:bCs/>
                <w:lang w:val="de-DE"/>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6D08FB" w14:textId="77777777" w:rsidR="00A02C8B" w:rsidRPr="00F62948" w:rsidRDefault="00A02C8B" w:rsidP="00CB653C">
            <w:pPr>
              <w:jc w:val="center"/>
              <w:rPr>
                <w:bCs/>
                <w:lang w:val="de-DE"/>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FE4731" w14:textId="77777777" w:rsidR="00A02C8B" w:rsidRPr="00F62948" w:rsidRDefault="00A02C8B" w:rsidP="00CB653C">
            <w:pP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FE23F9" w14:textId="77777777" w:rsidR="00A02C8B" w:rsidRPr="00F62948" w:rsidRDefault="00A02C8B" w:rsidP="00CB653C">
            <w:pPr>
              <w:jc w:val="center"/>
              <w:rPr>
                <w:bCs/>
                <w:lang w:val="de-DE"/>
              </w:rPr>
            </w:pPr>
          </w:p>
        </w:tc>
      </w:tr>
      <w:tr w:rsidR="003A33CD" w:rsidRPr="00F62948" w14:paraId="367F8DF5" w14:textId="77777777" w:rsidTr="002C0850">
        <w:trPr>
          <w:cantSplit/>
          <w:trHeight w:val="299"/>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882650" w14:textId="77777777" w:rsidR="00A02C8B" w:rsidRPr="00F62948" w:rsidRDefault="00A02C8B" w:rsidP="00CB653C">
            <w:pPr>
              <w:rPr>
                <w:bCs/>
                <w:szCs w:val="24"/>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C32A521" w14:textId="77777777" w:rsidR="00A02C8B" w:rsidRPr="00F62948" w:rsidRDefault="00A02C8B" w:rsidP="00CB653C">
            <w:pPr>
              <w:pStyle w:val="ListParagraph"/>
              <w:spacing w:line="240" w:lineRule="auto"/>
              <w:ind w:left="0"/>
              <w:jc w:val="both"/>
              <w:rPr>
                <w:rFonts w:ascii="Times New Roman" w:hAnsi="Times New Roman"/>
                <w:bCs/>
                <w:i/>
                <w:sz w:val="24"/>
                <w:szCs w:val="24"/>
                <w:lang w:val="de-DE"/>
              </w:rPr>
            </w:pPr>
            <w:r w:rsidRPr="00F62948">
              <w:rPr>
                <w:rFonts w:ascii="Times New Roman" w:hAnsi="Times New Roman"/>
                <w:b/>
                <w:bCs/>
                <w:sz w:val="24"/>
                <w:szCs w:val="24"/>
                <w:lang w:val="de-DE"/>
              </w:rPr>
              <w:t>A/ Các</w:t>
            </w:r>
            <w:r w:rsidRPr="00F62948">
              <w:rPr>
                <w:rFonts w:ascii="Times New Roman" w:hAnsi="Times New Roman"/>
                <w:b/>
                <w:bCs/>
                <w:i/>
                <w:sz w:val="24"/>
                <w:szCs w:val="24"/>
                <w:lang w:val="de-DE"/>
              </w:rPr>
              <w:t xml:space="preserve"> </w:t>
            </w:r>
            <w:r w:rsidRPr="00F62948">
              <w:rPr>
                <w:rFonts w:ascii="Times New Roman" w:hAnsi="Times New Roman"/>
                <w:b/>
                <w:bCs/>
                <w:sz w:val="24"/>
                <w:szCs w:val="24"/>
                <w:lang w:val="de-DE"/>
              </w:rPr>
              <w:t xml:space="preserve">nội dung và PPGD chính trên lớp: </w:t>
            </w:r>
            <w:r w:rsidRPr="00F62948">
              <w:rPr>
                <w:rFonts w:ascii="Times New Roman" w:hAnsi="Times New Roman"/>
                <w:bCs/>
                <w:i/>
                <w:sz w:val="24"/>
                <w:szCs w:val="24"/>
                <w:lang w:val="de-DE"/>
              </w:rPr>
              <w:t>(3)</w:t>
            </w:r>
          </w:p>
          <w:p w14:paraId="2DF5A334" w14:textId="77777777" w:rsidR="00A02C8B" w:rsidRPr="00F62948" w:rsidRDefault="00A02C8B" w:rsidP="00CB653C">
            <w:pPr>
              <w:jc w:val="both"/>
              <w:rPr>
                <w:bCs/>
                <w:i/>
                <w:szCs w:val="24"/>
                <w:lang w:val="de-DE"/>
              </w:rPr>
            </w:pPr>
            <w:r w:rsidRPr="00F62948">
              <w:rPr>
                <w:b/>
                <w:bCs/>
                <w:lang w:val="de-DE"/>
              </w:rPr>
              <w:t xml:space="preserve">B/ Các nội dung cần tự học ở nhà: </w:t>
            </w:r>
            <w:r w:rsidRPr="00F62948">
              <w:rPr>
                <w:bCs/>
                <w:i/>
                <w:lang w:val="de-DE"/>
              </w:rPr>
              <w:t>(6)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82CEEB" w14:textId="77777777" w:rsidR="00A02C8B" w:rsidRPr="00F62948" w:rsidRDefault="00A02C8B" w:rsidP="00CB653C">
            <w:pPr>
              <w:jc w:val="center"/>
              <w:rPr>
                <w:bCs/>
                <w:lang w:val="de-DE"/>
              </w:rPr>
            </w:pPr>
            <w:r w:rsidRPr="00F62948">
              <w:rPr>
                <w:bCs/>
                <w:lang w:val="de-DE"/>
              </w:rPr>
              <w:t>CLO1</w:t>
            </w:r>
          </w:p>
          <w:p w14:paraId="0C48DCB9" w14:textId="77777777" w:rsidR="00A02C8B" w:rsidRPr="00F62948" w:rsidRDefault="00A02C8B" w:rsidP="00CB653C">
            <w:pPr>
              <w:jc w:val="center"/>
              <w:rPr>
                <w:bCs/>
                <w:lang w:val="de-DE"/>
              </w:rPr>
            </w:pPr>
            <w:r w:rsidRPr="00F62948">
              <w:rPr>
                <w:bCs/>
                <w:lang w:val="de-DE"/>
              </w:rPr>
              <w:t>CLO2</w:t>
            </w:r>
          </w:p>
          <w:p w14:paraId="62486665" w14:textId="77777777" w:rsidR="00A02C8B" w:rsidRPr="00F62948" w:rsidRDefault="00A02C8B" w:rsidP="00CB653C">
            <w:pPr>
              <w:jc w:val="center"/>
              <w:rPr>
                <w:bCs/>
                <w:lang w:val="de-DE"/>
              </w:rPr>
            </w:pPr>
            <w:r w:rsidRPr="00F62948">
              <w:rPr>
                <w:bCs/>
                <w:lang w:val="de-DE"/>
              </w:rPr>
              <w:t>CLO3</w:t>
            </w:r>
          </w:p>
          <w:p w14:paraId="0E8D0B95" w14:textId="77777777" w:rsidR="00A02C8B" w:rsidRPr="00F62948" w:rsidRDefault="00A02C8B" w:rsidP="00CB653C">
            <w:pPr>
              <w:jc w:val="center"/>
              <w:rPr>
                <w:bCs/>
                <w:lang w:val="de-DE"/>
              </w:rPr>
            </w:pPr>
            <w:r w:rsidRPr="00F62948">
              <w:rPr>
                <w:bCs/>
                <w:lang w:val="de-DE"/>
              </w:rPr>
              <w:t>CLO4</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4021344" w14:textId="77777777" w:rsidR="00A02C8B" w:rsidRPr="00F62948" w:rsidRDefault="00A02C8B" w:rsidP="00CB653C">
            <w:pPr>
              <w:jc w:val="center"/>
              <w:rPr>
                <w:bCs/>
                <w:lang w:val="de-DE"/>
              </w:rPr>
            </w:pPr>
            <w:r w:rsidRPr="00F62948">
              <w:rPr>
                <w:bCs/>
                <w:lang w:val="de-DE"/>
              </w:rPr>
              <w:t>3</w:t>
            </w:r>
          </w:p>
          <w:p w14:paraId="6EAA041F" w14:textId="77777777" w:rsidR="00A02C8B" w:rsidRPr="00F62948" w:rsidRDefault="00A02C8B" w:rsidP="00CB653C">
            <w:pPr>
              <w:jc w:val="center"/>
              <w:rPr>
                <w:bCs/>
                <w:lang w:val="de-DE"/>
              </w:rPr>
            </w:pPr>
            <w:r w:rsidRPr="00F62948">
              <w:rPr>
                <w:bCs/>
                <w:lang w:val="de-DE"/>
              </w:rPr>
              <w:t>3</w:t>
            </w:r>
          </w:p>
          <w:p w14:paraId="0B6D1319" w14:textId="77777777" w:rsidR="00A02C8B" w:rsidRPr="00F62948" w:rsidRDefault="00A02C8B" w:rsidP="00CB653C">
            <w:pPr>
              <w:jc w:val="center"/>
              <w:rPr>
                <w:bCs/>
                <w:lang w:val="de-DE"/>
              </w:rPr>
            </w:pPr>
            <w:r w:rsidRPr="00F62948">
              <w:rPr>
                <w:bCs/>
                <w:lang w:val="de-DE"/>
              </w:rPr>
              <w:t>3</w:t>
            </w:r>
          </w:p>
          <w:p w14:paraId="7282670B" w14:textId="77777777" w:rsidR="00A02C8B" w:rsidRPr="00F62948" w:rsidRDefault="00A02C8B" w:rsidP="00CB653C">
            <w:pPr>
              <w:jc w:val="center"/>
              <w:rPr>
                <w:bCs/>
                <w:lang w:val="de-DE"/>
              </w:rPr>
            </w:pPr>
            <w:r w:rsidRPr="00F62948">
              <w:rPr>
                <w:bCs/>
                <w:lang w:val="de-DE"/>
              </w:rPr>
              <w:t>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FB7FD58" w14:textId="77777777" w:rsidR="00A02C8B" w:rsidRPr="00F62948" w:rsidRDefault="00A02C8B" w:rsidP="00CB653C">
            <w:pPr>
              <w:rPr>
                <w:bCs/>
                <w:lang w:val="de-DE"/>
              </w:rPr>
            </w:pPr>
            <w:r w:rsidRPr="00F62948">
              <w:rPr>
                <w:bCs/>
                <w:lang w:val="de-DE"/>
              </w:rPr>
              <w:t>Phương pháp: Thuyết trình,</w:t>
            </w:r>
          </w:p>
          <w:p w14:paraId="207EE59F" w14:textId="77777777" w:rsidR="00A02C8B" w:rsidRPr="00F62948" w:rsidRDefault="00A02C8B" w:rsidP="00CB653C">
            <w:pPr>
              <w:rPr>
                <w:bCs/>
                <w:lang w:val="de-DE"/>
              </w:rPr>
            </w:pPr>
            <w:r w:rsidRPr="00F62948">
              <w:rPr>
                <w:bCs/>
                <w:lang w:val="de-DE"/>
              </w:rPr>
              <w:t>Thảo luận nhóm.</w:t>
            </w:r>
          </w:p>
          <w:p w14:paraId="3F3BD7A2" w14:textId="77777777" w:rsidR="00A02C8B" w:rsidRPr="00F62948" w:rsidRDefault="00A02C8B" w:rsidP="00CB653C">
            <w:pPr>
              <w:rPr>
                <w:bCs/>
                <w:lang w:val="de-DE"/>
              </w:rPr>
            </w:pPr>
            <w:r w:rsidRPr="00F62948">
              <w:rPr>
                <w:bCs/>
                <w:lang w:val="de-DE"/>
              </w:rPr>
              <w:t>Giải quyết vấn đề</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CC37A4" w14:textId="77777777" w:rsidR="00A02C8B" w:rsidRPr="00F62948" w:rsidRDefault="00A02C8B" w:rsidP="00CB653C">
            <w:pPr>
              <w:jc w:val="center"/>
              <w:rPr>
                <w:bCs/>
                <w:lang w:val="de-DE"/>
              </w:rPr>
            </w:pPr>
            <w:r w:rsidRPr="00F62948">
              <w:rPr>
                <w:bCs/>
                <w:lang w:val="de-DE"/>
              </w:rPr>
              <w:t>Bảng điểm</w:t>
            </w:r>
          </w:p>
        </w:tc>
      </w:tr>
      <w:tr w:rsidR="003A33CD" w:rsidRPr="00F62948" w14:paraId="535CE7C0" w14:textId="77777777" w:rsidTr="002C0850">
        <w:trPr>
          <w:cantSplit/>
          <w:trHeight w:val="299"/>
        </w:trPr>
        <w:tc>
          <w:tcPr>
            <w:tcW w:w="76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75C1C0" w14:textId="77777777" w:rsidR="00A02C8B" w:rsidRPr="00F62948" w:rsidRDefault="00A02C8B" w:rsidP="00CD5E22">
            <w:pPr>
              <w:numPr>
                <w:ilvl w:val="0"/>
                <w:numId w:val="457"/>
              </w:numPr>
              <w:jc w:val="center"/>
              <w:rPr>
                <w:bCs/>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E96C31B" w14:textId="77777777" w:rsidR="00A02C8B" w:rsidRPr="00F62948" w:rsidRDefault="00A02C8B" w:rsidP="00CB653C">
            <w:pPr>
              <w:ind w:left="91"/>
              <w:rPr>
                <w:iCs/>
                <w:lang w:val="de-DE"/>
              </w:rPr>
            </w:pPr>
            <w:r w:rsidRPr="00F62948">
              <w:t xml:space="preserve">Chương 5: </w:t>
            </w:r>
            <w:r w:rsidRPr="00F62948">
              <w:rPr>
                <w:b/>
              </w:rPr>
              <w:t>Tác động của CRM tới chiến lược Marketing và bán hàng (tt)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C7D346" w14:textId="77777777" w:rsidR="00A02C8B" w:rsidRPr="00F62948" w:rsidRDefault="00A02C8B" w:rsidP="00CB653C">
            <w:pPr>
              <w:jc w:val="center"/>
              <w:rPr>
                <w:bCs/>
                <w:lang w:val="de-DE"/>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0116FF" w14:textId="77777777" w:rsidR="00A02C8B" w:rsidRPr="00F62948" w:rsidRDefault="00A02C8B" w:rsidP="00CB653C">
            <w:pPr>
              <w:jc w:val="center"/>
              <w:rPr>
                <w:bCs/>
                <w:lang w:val="de-DE"/>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DC0423" w14:textId="77777777" w:rsidR="00A02C8B" w:rsidRPr="00F62948" w:rsidRDefault="00A02C8B" w:rsidP="00CB653C">
            <w:pP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9781D7" w14:textId="77777777" w:rsidR="00A02C8B" w:rsidRPr="00F62948" w:rsidRDefault="00A02C8B" w:rsidP="00CB653C">
            <w:pPr>
              <w:jc w:val="center"/>
              <w:rPr>
                <w:bCs/>
                <w:lang w:val="de-DE"/>
              </w:rPr>
            </w:pPr>
          </w:p>
        </w:tc>
      </w:tr>
      <w:tr w:rsidR="003A33CD" w:rsidRPr="00F62948" w14:paraId="079AB735" w14:textId="77777777" w:rsidTr="002C0850">
        <w:trPr>
          <w:cantSplit/>
          <w:trHeight w:val="299"/>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E339801" w14:textId="77777777" w:rsidR="00A02C8B" w:rsidRPr="00F62948" w:rsidRDefault="00A02C8B" w:rsidP="00CB653C">
            <w:pPr>
              <w:rPr>
                <w:bCs/>
                <w:szCs w:val="24"/>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5B1D62" w14:textId="77777777" w:rsidR="00A02C8B" w:rsidRPr="00F62948" w:rsidRDefault="00A02C8B" w:rsidP="00CB653C">
            <w:pPr>
              <w:pStyle w:val="ListParagraph"/>
              <w:spacing w:line="240" w:lineRule="auto"/>
              <w:ind w:left="0"/>
              <w:jc w:val="both"/>
              <w:rPr>
                <w:rFonts w:ascii="Times New Roman" w:hAnsi="Times New Roman"/>
                <w:bCs/>
                <w:i/>
                <w:sz w:val="24"/>
                <w:szCs w:val="24"/>
                <w:lang w:val="de-DE"/>
              </w:rPr>
            </w:pPr>
            <w:r w:rsidRPr="00F62948">
              <w:rPr>
                <w:rFonts w:ascii="Times New Roman" w:hAnsi="Times New Roman"/>
                <w:b/>
                <w:bCs/>
                <w:sz w:val="24"/>
                <w:szCs w:val="24"/>
                <w:lang w:val="de-DE"/>
              </w:rPr>
              <w:t>A/ Các</w:t>
            </w:r>
            <w:r w:rsidRPr="00F62948">
              <w:rPr>
                <w:rFonts w:ascii="Times New Roman" w:hAnsi="Times New Roman"/>
                <w:b/>
                <w:bCs/>
                <w:i/>
                <w:sz w:val="24"/>
                <w:szCs w:val="24"/>
                <w:lang w:val="de-DE"/>
              </w:rPr>
              <w:t xml:space="preserve"> </w:t>
            </w:r>
            <w:r w:rsidRPr="00F62948">
              <w:rPr>
                <w:rFonts w:ascii="Times New Roman" w:hAnsi="Times New Roman"/>
                <w:b/>
                <w:bCs/>
                <w:sz w:val="24"/>
                <w:szCs w:val="24"/>
                <w:lang w:val="de-DE"/>
              </w:rPr>
              <w:t xml:space="preserve">nội dung và PPGD chính trên lớp: </w:t>
            </w:r>
            <w:r w:rsidRPr="00F62948">
              <w:rPr>
                <w:rFonts w:ascii="Times New Roman" w:hAnsi="Times New Roman"/>
                <w:bCs/>
                <w:i/>
                <w:sz w:val="24"/>
                <w:szCs w:val="24"/>
                <w:lang w:val="de-DE"/>
              </w:rPr>
              <w:t>(3)</w:t>
            </w:r>
          </w:p>
          <w:p w14:paraId="1E82E2DD" w14:textId="77777777" w:rsidR="00A02C8B" w:rsidRPr="00F62948" w:rsidRDefault="00A02C8B" w:rsidP="00CB653C">
            <w:pPr>
              <w:jc w:val="both"/>
              <w:rPr>
                <w:bCs/>
                <w:i/>
                <w:szCs w:val="24"/>
                <w:lang w:val="de-DE"/>
              </w:rPr>
            </w:pPr>
            <w:r w:rsidRPr="00F62948">
              <w:rPr>
                <w:b/>
                <w:bCs/>
                <w:lang w:val="de-DE"/>
              </w:rPr>
              <w:t xml:space="preserve">B/ Các nội dung cần tự học ở nhà: </w:t>
            </w:r>
            <w:r w:rsidRPr="00F62948">
              <w:rPr>
                <w:bCs/>
                <w:i/>
                <w:lang w:val="de-DE"/>
              </w:rPr>
              <w:t>(6)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45FCD9" w14:textId="77777777" w:rsidR="00A02C8B" w:rsidRPr="00F62948" w:rsidRDefault="00A02C8B" w:rsidP="00CB653C">
            <w:pPr>
              <w:jc w:val="center"/>
              <w:rPr>
                <w:bCs/>
                <w:lang w:val="de-DE"/>
              </w:rPr>
            </w:pPr>
            <w:r w:rsidRPr="00F62948">
              <w:rPr>
                <w:bCs/>
                <w:lang w:val="de-DE"/>
              </w:rPr>
              <w:t>CLO1</w:t>
            </w:r>
          </w:p>
          <w:p w14:paraId="7E01CC06" w14:textId="77777777" w:rsidR="00A02C8B" w:rsidRPr="00F62948" w:rsidRDefault="00A02C8B" w:rsidP="00CB653C">
            <w:pPr>
              <w:jc w:val="center"/>
              <w:rPr>
                <w:bCs/>
                <w:lang w:val="de-DE"/>
              </w:rPr>
            </w:pPr>
            <w:r w:rsidRPr="00F62948">
              <w:rPr>
                <w:bCs/>
                <w:lang w:val="de-DE"/>
              </w:rPr>
              <w:t>CLO2</w:t>
            </w:r>
          </w:p>
          <w:p w14:paraId="25FCEF0D" w14:textId="77777777" w:rsidR="00A02C8B" w:rsidRPr="00F62948" w:rsidRDefault="00A02C8B" w:rsidP="00CB653C">
            <w:pPr>
              <w:jc w:val="center"/>
              <w:rPr>
                <w:bCs/>
                <w:lang w:val="de-DE"/>
              </w:rPr>
            </w:pPr>
            <w:r w:rsidRPr="00F62948">
              <w:rPr>
                <w:bCs/>
                <w:lang w:val="de-DE"/>
              </w:rPr>
              <w:t>CLO3</w:t>
            </w:r>
          </w:p>
          <w:p w14:paraId="736B9CB6" w14:textId="77777777" w:rsidR="00A02C8B" w:rsidRPr="00F62948" w:rsidRDefault="00A02C8B" w:rsidP="00CB653C">
            <w:pPr>
              <w:jc w:val="center"/>
              <w:rPr>
                <w:bCs/>
                <w:lang w:val="de-DE"/>
              </w:rPr>
            </w:pPr>
            <w:r w:rsidRPr="00F62948">
              <w:rPr>
                <w:bCs/>
                <w:lang w:val="de-DE"/>
              </w:rPr>
              <w:t>CLO4</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267EDE7" w14:textId="77777777" w:rsidR="00A02C8B" w:rsidRPr="00F62948" w:rsidRDefault="00A02C8B" w:rsidP="00CB653C">
            <w:pPr>
              <w:jc w:val="center"/>
              <w:rPr>
                <w:bCs/>
                <w:lang w:val="de-DE"/>
              </w:rPr>
            </w:pPr>
            <w:r w:rsidRPr="00F62948">
              <w:rPr>
                <w:bCs/>
                <w:lang w:val="de-DE"/>
              </w:rPr>
              <w:t>3</w:t>
            </w:r>
          </w:p>
          <w:p w14:paraId="681E6D17" w14:textId="77777777" w:rsidR="00A02C8B" w:rsidRPr="00F62948" w:rsidRDefault="00A02C8B" w:rsidP="00CB653C">
            <w:pPr>
              <w:jc w:val="center"/>
              <w:rPr>
                <w:bCs/>
                <w:lang w:val="de-DE"/>
              </w:rPr>
            </w:pPr>
            <w:r w:rsidRPr="00F62948">
              <w:rPr>
                <w:bCs/>
                <w:lang w:val="de-DE"/>
              </w:rPr>
              <w:t>3</w:t>
            </w:r>
          </w:p>
          <w:p w14:paraId="724BF1B5" w14:textId="77777777" w:rsidR="00A02C8B" w:rsidRPr="00F62948" w:rsidRDefault="00A02C8B" w:rsidP="00CB653C">
            <w:pPr>
              <w:jc w:val="center"/>
              <w:rPr>
                <w:bCs/>
                <w:lang w:val="de-DE"/>
              </w:rPr>
            </w:pPr>
            <w:r w:rsidRPr="00F62948">
              <w:rPr>
                <w:bCs/>
                <w:lang w:val="de-DE"/>
              </w:rPr>
              <w:t>3</w:t>
            </w:r>
          </w:p>
          <w:p w14:paraId="6684A23D" w14:textId="77777777" w:rsidR="00A02C8B" w:rsidRPr="00F62948" w:rsidRDefault="00A02C8B" w:rsidP="00CB653C">
            <w:pPr>
              <w:jc w:val="center"/>
              <w:rPr>
                <w:bCs/>
                <w:lang w:val="de-DE"/>
              </w:rPr>
            </w:pPr>
            <w:r w:rsidRPr="00F62948">
              <w:rPr>
                <w:bCs/>
                <w:lang w:val="de-DE"/>
              </w:rPr>
              <w:t>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950F72C" w14:textId="77777777" w:rsidR="00A02C8B" w:rsidRPr="00F62948" w:rsidRDefault="00A02C8B" w:rsidP="00CB653C">
            <w:pPr>
              <w:rPr>
                <w:bCs/>
                <w:lang w:val="de-DE"/>
              </w:rPr>
            </w:pPr>
            <w:r w:rsidRPr="00F62948">
              <w:rPr>
                <w:bCs/>
                <w:lang w:val="de-DE"/>
              </w:rPr>
              <w:t>Phương pháp: Thuyết trình,</w:t>
            </w:r>
          </w:p>
          <w:p w14:paraId="022713E0" w14:textId="77777777" w:rsidR="00A02C8B" w:rsidRPr="00F62948" w:rsidRDefault="00A02C8B" w:rsidP="00CB653C">
            <w:pPr>
              <w:rPr>
                <w:bCs/>
                <w:lang w:val="de-DE"/>
              </w:rPr>
            </w:pPr>
            <w:r w:rsidRPr="00F62948">
              <w:rPr>
                <w:bCs/>
                <w:lang w:val="de-DE"/>
              </w:rPr>
              <w:t>Thảo luận nhóm.</w:t>
            </w:r>
          </w:p>
          <w:p w14:paraId="30323764" w14:textId="77777777" w:rsidR="00A02C8B" w:rsidRPr="00F62948" w:rsidRDefault="00A02C8B" w:rsidP="00CB653C">
            <w:pPr>
              <w:rPr>
                <w:bCs/>
                <w:lang w:val="de-DE"/>
              </w:rPr>
            </w:pPr>
            <w:r w:rsidRPr="00F62948">
              <w:rPr>
                <w:bCs/>
                <w:lang w:val="de-DE"/>
              </w:rPr>
              <w:t>Giải quyết vấn đề</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183C7F5" w14:textId="77777777" w:rsidR="00A02C8B" w:rsidRPr="00F62948" w:rsidRDefault="00A02C8B" w:rsidP="00CB653C">
            <w:pPr>
              <w:jc w:val="center"/>
              <w:rPr>
                <w:bCs/>
                <w:lang w:val="de-DE"/>
              </w:rPr>
            </w:pPr>
            <w:r w:rsidRPr="00F62948">
              <w:rPr>
                <w:bCs/>
                <w:lang w:val="de-DE"/>
              </w:rPr>
              <w:t>Bảng điểm</w:t>
            </w:r>
          </w:p>
        </w:tc>
      </w:tr>
      <w:tr w:rsidR="003A33CD" w:rsidRPr="00F62948" w14:paraId="43176282" w14:textId="77777777" w:rsidTr="002C0850">
        <w:trPr>
          <w:cantSplit/>
          <w:trHeight w:val="299"/>
        </w:trPr>
        <w:tc>
          <w:tcPr>
            <w:tcW w:w="76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731E61" w14:textId="77777777" w:rsidR="00A02C8B" w:rsidRPr="00F62948" w:rsidRDefault="00A02C8B" w:rsidP="00CD5E22">
            <w:pPr>
              <w:numPr>
                <w:ilvl w:val="0"/>
                <w:numId w:val="457"/>
              </w:numPr>
              <w:jc w:val="center"/>
              <w:rPr>
                <w:bCs/>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C615CEF" w14:textId="77777777" w:rsidR="00A02C8B" w:rsidRPr="00F62948" w:rsidRDefault="00A02C8B" w:rsidP="00CB653C">
            <w:pPr>
              <w:ind w:left="91"/>
              <w:rPr>
                <w:iCs/>
                <w:lang w:val="de-DE"/>
              </w:rPr>
            </w:pPr>
            <w:r w:rsidRPr="00F62948">
              <w:t xml:space="preserve">Chương 6: </w:t>
            </w:r>
            <w:r w:rsidRPr="00F62948">
              <w:rPr>
                <w:b/>
              </w:rPr>
              <w:t>Quản trị sự xung đột và duy trì sự hài lòng của khách hàng</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3713AA" w14:textId="77777777" w:rsidR="00A02C8B" w:rsidRPr="00F62948" w:rsidRDefault="00A02C8B" w:rsidP="00CB653C">
            <w:pPr>
              <w:jc w:val="center"/>
              <w:rPr>
                <w:bCs/>
                <w:lang w:val="de-DE"/>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FA4E9B" w14:textId="77777777" w:rsidR="00A02C8B" w:rsidRPr="00F62948" w:rsidRDefault="00A02C8B" w:rsidP="00CB653C">
            <w:pPr>
              <w:jc w:val="center"/>
              <w:rPr>
                <w:bCs/>
                <w:lang w:val="de-DE"/>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A64EE0" w14:textId="77777777" w:rsidR="00A02C8B" w:rsidRPr="00F62948" w:rsidRDefault="00A02C8B" w:rsidP="00CB653C">
            <w:pP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2CB48C" w14:textId="77777777" w:rsidR="00A02C8B" w:rsidRPr="00F62948" w:rsidRDefault="00A02C8B" w:rsidP="00CB653C">
            <w:pPr>
              <w:jc w:val="center"/>
              <w:rPr>
                <w:bCs/>
                <w:lang w:val="de-DE"/>
              </w:rPr>
            </w:pPr>
          </w:p>
        </w:tc>
      </w:tr>
      <w:tr w:rsidR="003A33CD" w:rsidRPr="00F62948" w14:paraId="45EC78A9" w14:textId="77777777" w:rsidTr="002C0850">
        <w:trPr>
          <w:cantSplit/>
          <w:trHeight w:val="299"/>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2AF49C" w14:textId="77777777" w:rsidR="00A02C8B" w:rsidRPr="00F62948" w:rsidRDefault="00A02C8B" w:rsidP="00CB653C">
            <w:pPr>
              <w:rPr>
                <w:bCs/>
                <w:szCs w:val="24"/>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1F6E747" w14:textId="77777777" w:rsidR="00A02C8B" w:rsidRPr="00F62948" w:rsidRDefault="00A02C8B" w:rsidP="00CB653C">
            <w:pPr>
              <w:pStyle w:val="ListParagraph"/>
              <w:spacing w:line="240" w:lineRule="auto"/>
              <w:ind w:left="0"/>
              <w:jc w:val="both"/>
              <w:rPr>
                <w:rFonts w:ascii="Times New Roman" w:hAnsi="Times New Roman"/>
                <w:bCs/>
                <w:i/>
                <w:sz w:val="24"/>
                <w:szCs w:val="24"/>
                <w:lang w:val="de-DE"/>
              </w:rPr>
            </w:pPr>
            <w:r w:rsidRPr="00F62948">
              <w:rPr>
                <w:rFonts w:ascii="Times New Roman" w:hAnsi="Times New Roman"/>
                <w:b/>
                <w:bCs/>
                <w:sz w:val="24"/>
                <w:szCs w:val="24"/>
                <w:lang w:val="de-DE"/>
              </w:rPr>
              <w:t>A/ Các</w:t>
            </w:r>
            <w:r w:rsidRPr="00F62948">
              <w:rPr>
                <w:rFonts w:ascii="Times New Roman" w:hAnsi="Times New Roman"/>
                <w:b/>
                <w:bCs/>
                <w:i/>
                <w:sz w:val="24"/>
                <w:szCs w:val="24"/>
                <w:lang w:val="de-DE"/>
              </w:rPr>
              <w:t xml:space="preserve"> </w:t>
            </w:r>
            <w:r w:rsidRPr="00F62948">
              <w:rPr>
                <w:rFonts w:ascii="Times New Roman" w:hAnsi="Times New Roman"/>
                <w:b/>
                <w:bCs/>
                <w:sz w:val="24"/>
                <w:szCs w:val="24"/>
                <w:lang w:val="de-DE"/>
              </w:rPr>
              <w:t xml:space="preserve">nội dung và PPGD chính trên lớp: </w:t>
            </w:r>
            <w:r w:rsidRPr="00F62948">
              <w:rPr>
                <w:rFonts w:ascii="Times New Roman" w:hAnsi="Times New Roman"/>
                <w:bCs/>
                <w:i/>
                <w:sz w:val="24"/>
                <w:szCs w:val="24"/>
                <w:lang w:val="de-DE"/>
              </w:rPr>
              <w:t>(3)</w:t>
            </w:r>
          </w:p>
          <w:p w14:paraId="08136A22" w14:textId="77777777" w:rsidR="00A02C8B" w:rsidRPr="00F62948" w:rsidRDefault="00A02C8B" w:rsidP="00CB653C">
            <w:pPr>
              <w:jc w:val="both"/>
              <w:rPr>
                <w:bCs/>
                <w:i/>
                <w:szCs w:val="24"/>
                <w:lang w:val="de-DE"/>
              </w:rPr>
            </w:pPr>
            <w:r w:rsidRPr="00F62948">
              <w:rPr>
                <w:b/>
                <w:bCs/>
                <w:lang w:val="de-DE"/>
              </w:rPr>
              <w:t xml:space="preserve">B/ Các nội dung cần tự học ở nhà: </w:t>
            </w:r>
            <w:r w:rsidRPr="00F62948">
              <w:rPr>
                <w:bCs/>
                <w:i/>
                <w:lang w:val="de-DE"/>
              </w:rPr>
              <w:t>(6)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BDB5DEF" w14:textId="77777777" w:rsidR="00A02C8B" w:rsidRPr="00F62948" w:rsidRDefault="00A02C8B" w:rsidP="00CB653C">
            <w:pPr>
              <w:jc w:val="center"/>
              <w:rPr>
                <w:bCs/>
                <w:lang w:val="de-DE"/>
              </w:rPr>
            </w:pPr>
            <w:r w:rsidRPr="00F62948">
              <w:rPr>
                <w:bCs/>
                <w:lang w:val="de-DE"/>
              </w:rPr>
              <w:t>CLO1</w:t>
            </w:r>
          </w:p>
          <w:p w14:paraId="59AF93E2" w14:textId="77777777" w:rsidR="00A02C8B" w:rsidRPr="00F62948" w:rsidRDefault="00A02C8B" w:rsidP="00CB653C">
            <w:pPr>
              <w:jc w:val="center"/>
              <w:rPr>
                <w:bCs/>
                <w:lang w:val="de-DE"/>
              </w:rPr>
            </w:pPr>
            <w:r w:rsidRPr="00F62948">
              <w:rPr>
                <w:bCs/>
                <w:lang w:val="de-DE"/>
              </w:rPr>
              <w:t>CLO2</w:t>
            </w:r>
          </w:p>
          <w:p w14:paraId="3FC91AE5" w14:textId="77777777" w:rsidR="00A02C8B" w:rsidRPr="00F62948" w:rsidRDefault="00A02C8B" w:rsidP="00CB653C">
            <w:pPr>
              <w:jc w:val="center"/>
              <w:rPr>
                <w:bCs/>
                <w:lang w:val="de-DE"/>
              </w:rPr>
            </w:pPr>
            <w:r w:rsidRPr="00F62948">
              <w:rPr>
                <w:bCs/>
                <w:lang w:val="de-DE"/>
              </w:rPr>
              <w:t>CLO3</w:t>
            </w:r>
          </w:p>
          <w:p w14:paraId="21199C35" w14:textId="77777777" w:rsidR="00A02C8B" w:rsidRPr="00F62948" w:rsidRDefault="00A02C8B" w:rsidP="00CB653C">
            <w:pPr>
              <w:jc w:val="center"/>
              <w:rPr>
                <w:bCs/>
                <w:lang w:val="de-DE"/>
              </w:rPr>
            </w:pPr>
            <w:r w:rsidRPr="00F62948">
              <w:rPr>
                <w:bCs/>
                <w:lang w:val="de-DE"/>
              </w:rPr>
              <w:t>CLO4</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E8A6F00" w14:textId="77777777" w:rsidR="00A02C8B" w:rsidRPr="00F62948" w:rsidRDefault="00A02C8B" w:rsidP="00CB653C">
            <w:pPr>
              <w:jc w:val="center"/>
              <w:rPr>
                <w:bCs/>
                <w:lang w:val="de-DE"/>
              </w:rPr>
            </w:pPr>
            <w:r w:rsidRPr="00F62948">
              <w:rPr>
                <w:bCs/>
                <w:lang w:val="de-DE"/>
              </w:rPr>
              <w:t>3</w:t>
            </w:r>
          </w:p>
          <w:p w14:paraId="4FD1335B" w14:textId="77777777" w:rsidR="00A02C8B" w:rsidRPr="00F62948" w:rsidRDefault="00A02C8B" w:rsidP="00CB653C">
            <w:pPr>
              <w:jc w:val="center"/>
              <w:rPr>
                <w:bCs/>
                <w:lang w:val="de-DE"/>
              </w:rPr>
            </w:pPr>
            <w:r w:rsidRPr="00F62948">
              <w:rPr>
                <w:bCs/>
                <w:lang w:val="de-DE"/>
              </w:rPr>
              <w:t>3</w:t>
            </w:r>
          </w:p>
          <w:p w14:paraId="27AC1AAD" w14:textId="77777777" w:rsidR="00A02C8B" w:rsidRPr="00F62948" w:rsidRDefault="00A02C8B" w:rsidP="00CB653C">
            <w:pPr>
              <w:jc w:val="center"/>
              <w:rPr>
                <w:bCs/>
                <w:lang w:val="de-DE"/>
              </w:rPr>
            </w:pPr>
            <w:r w:rsidRPr="00F62948">
              <w:rPr>
                <w:bCs/>
                <w:lang w:val="de-DE"/>
              </w:rPr>
              <w:t>3</w:t>
            </w:r>
          </w:p>
          <w:p w14:paraId="108838EA" w14:textId="77777777" w:rsidR="00A02C8B" w:rsidRPr="00F62948" w:rsidRDefault="00A02C8B" w:rsidP="00CB653C">
            <w:pPr>
              <w:jc w:val="center"/>
              <w:rPr>
                <w:bCs/>
                <w:lang w:val="de-DE"/>
              </w:rPr>
            </w:pPr>
            <w:r w:rsidRPr="00F62948">
              <w:rPr>
                <w:bCs/>
                <w:lang w:val="de-DE"/>
              </w:rPr>
              <w:t>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4FC2938" w14:textId="77777777" w:rsidR="00A02C8B" w:rsidRPr="00F62948" w:rsidRDefault="00A02C8B" w:rsidP="00CB653C">
            <w:pPr>
              <w:rPr>
                <w:bCs/>
                <w:lang w:val="de-DE"/>
              </w:rPr>
            </w:pPr>
            <w:r w:rsidRPr="00F62948">
              <w:rPr>
                <w:bCs/>
                <w:lang w:val="de-DE"/>
              </w:rPr>
              <w:t>Phương pháp: Thuyết trình,</w:t>
            </w:r>
          </w:p>
          <w:p w14:paraId="68C63CBB" w14:textId="77777777" w:rsidR="00A02C8B" w:rsidRPr="00F62948" w:rsidRDefault="00A02C8B" w:rsidP="00CB653C">
            <w:pPr>
              <w:rPr>
                <w:bCs/>
                <w:lang w:val="de-DE"/>
              </w:rPr>
            </w:pPr>
            <w:r w:rsidRPr="00F62948">
              <w:rPr>
                <w:bCs/>
                <w:lang w:val="de-DE"/>
              </w:rPr>
              <w:t>Thảo luận nhóm.</w:t>
            </w:r>
          </w:p>
          <w:p w14:paraId="1814C7A6" w14:textId="77777777" w:rsidR="00A02C8B" w:rsidRPr="00F62948" w:rsidRDefault="00A02C8B" w:rsidP="00CB653C">
            <w:pPr>
              <w:rPr>
                <w:bCs/>
                <w:lang w:val="de-DE"/>
              </w:rPr>
            </w:pPr>
            <w:r w:rsidRPr="00F62948">
              <w:rPr>
                <w:bCs/>
                <w:lang w:val="de-DE"/>
              </w:rPr>
              <w:t>Giải quyết vấn đề</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3BEC7D" w14:textId="77777777" w:rsidR="00A02C8B" w:rsidRPr="00F62948" w:rsidRDefault="00A02C8B" w:rsidP="00CB653C">
            <w:pPr>
              <w:jc w:val="center"/>
              <w:rPr>
                <w:bCs/>
                <w:lang w:val="de-DE"/>
              </w:rPr>
            </w:pPr>
            <w:r w:rsidRPr="00F62948">
              <w:rPr>
                <w:bCs/>
                <w:lang w:val="de-DE"/>
              </w:rPr>
              <w:t>Bảng điểm</w:t>
            </w:r>
          </w:p>
        </w:tc>
      </w:tr>
      <w:tr w:rsidR="003A33CD" w:rsidRPr="00F62948" w14:paraId="1ABACDD4" w14:textId="77777777" w:rsidTr="002C0850">
        <w:trPr>
          <w:cantSplit/>
          <w:trHeight w:val="299"/>
        </w:trPr>
        <w:tc>
          <w:tcPr>
            <w:tcW w:w="76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DDD1F9" w14:textId="77777777" w:rsidR="00A02C8B" w:rsidRPr="00F62948" w:rsidRDefault="00A02C8B" w:rsidP="00CD5E22">
            <w:pPr>
              <w:numPr>
                <w:ilvl w:val="0"/>
                <w:numId w:val="457"/>
              </w:numPr>
              <w:jc w:val="center"/>
              <w:rPr>
                <w:bCs/>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7CD0A7C" w14:textId="77777777" w:rsidR="00A02C8B" w:rsidRPr="00F62948" w:rsidRDefault="00A02C8B" w:rsidP="00CB653C">
            <w:pPr>
              <w:ind w:left="91"/>
              <w:rPr>
                <w:iCs/>
                <w:lang w:val="de-DE"/>
              </w:rPr>
            </w:pPr>
            <w:r w:rsidRPr="00F62948">
              <w:t xml:space="preserve">Chương 6: </w:t>
            </w:r>
            <w:r w:rsidRPr="00F62948">
              <w:rPr>
                <w:b/>
              </w:rPr>
              <w:t>Quản trị sự xung đột và duy trì sự hài lòng của khách hàng (tt)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180666" w14:textId="77777777" w:rsidR="00A02C8B" w:rsidRPr="00F62948" w:rsidRDefault="00A02C8B" w:rsidP="00CB653C">
            <w:pPr>
              <w:jc w:val="center"/>
              <w:rPr>
                <w:bCs/>
                <w:lang w:val="de-DE"/>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BA383E" w14:textId="77777777" w:rsidR="00A02C8B" w:rsidRPr="00F62948" w:rsidRDefault="00A02C8B" w:rsidP="00CB653C">
            <w:pPr>
              <w:jc w:val="center"/>
              <w:rPr>
                <w:bCs/>
                <w:lang w:val="de-DE"/>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0C7D69" w14:textId="77777777" w:rsidR="00A02C8B" w:rsidRPr="00F62948" w:rsidRDefault="00A02C8B" w:rsidP="00CB653C">
            <w:pP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341948" w14:textId="77777777" w:rsidR="00A02C8B" w:rsidRPr="00F62948" w:rsidRDefault="00A02C8B" w:rsidP="00CB653C">
            <w:pPr>
              <w:jc w:val="center"/>
              <w:rPr>
                <w:bCs/>
                <w:lang w:val="de-DE"/>
              </w:rPr>
            </w:pPr>
          </w:p>
        </w:tc>
      </w:tr>
      <w:tr w:rsidR="003A33CD" w:rsidRPr="00F62948" w14:paraId="59595FF4" w14:textId="77777777" w:rsidTr="002C0850">
        <w:trPr>
          <w:cantSplit/>
          <w:trHeight w:val="299"/>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B76FC5C" w14:textId="77777777" w:rsidR="00A02C8B" w:rsidRPr="00F62948" w:rsidRDefault="00A02C8B" w:rsidP="00CB653C">
            <w:pPr>
              <w:rPr>
                <w:bCs/>
                <w:szCs w:val="24"/>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EBC0DB1" w14:textId="77777777" w:rsidR="00A02C8B" w:rsidRPr="00F62948" w:rsidRDefault="00A02C8B" w:rsidP="00CB653C">
            <w:pPr>
              <w:pStyle w:val="ListParagraph"/>
              <w:spacing w:line="240" w:lineRule="auto"/>
              <w:ind w:left="0"/>
              <w:jc w:val="both"/>
              <w:rPr>
                <w:rFonts w:ascii="Times New Roman" w:hAnsi="Times New Roman"/>
                <w:bCs/>
                <w:i/>
                <w:sz w:val="24"/>
                <w:szCs w:val="24"/>
                <w:lang w:val="de-DE"/>
              </w:rPr>
            </w:pPr>
            <w:r w:rsidRPr="00F62948">
              <w:rPr>
                <w:rFonts w:ascii="Times New Roman" w:hAnsi="Times New Roman"/>
                <w:b/>
                <w:bCs/>
                <w:sz w:val="24"/>
                <w:szCs w:val="24"/>
                <w:lang w:val="de-DE"/>
              </w:rPr>
              <w:t>A/ Các</w:t>
            </w:r>
            <w:r w:rsidRPr="00F62948">
              <w:rPr>
                <w:rFonts w:ascii="Times New Roman" w:hAnsi="Times New Roman"/>
                <w:b/>
                <w:bCs/>
                <w:i/>
                <w:sz w:val="24"/>
                <w:szCs w:val="24"/>
                <w:lang w:val="de-DE"/>
              </w:rPr>
              <w:t xml:space="preserve"> </w:t>
            </w:r>
            <w:r w:rsidRPr="00F62948">
              <w:rPr>
                <w:rFonts w:ascii="Times New Roman" w:hAnsi="Times New Roman"/>
                <w:b/>
                <w:bCs/>
                <w:sz w:val="24"/>
                <w:szCs w:val="24"/>
                <w:lang w:val="de-DE"/>
              </w:rPr>
              <w:t xml:space="preserve">nội dung và PPGD chính trên lớp: </w:t>
            </w:r>
            <w:r w:rsidRPr="00F62948">
              <w:rPr>
                <w:rFonts w:ascii="Times New Roman" w:hAnsi="Times New Roman"/>
                <w:bCs/>
                <w:i/>
                <w:sz w:val="24"/>
                <w:szCs w:val="24"/>
                <w:lang w:val="de-DE"/>
              </w:rPr>
              <w:t>(3)</w:t>
            </w:r>
          </w:p>
          <w:p w14:paraId="3F6628F3" w14:textId="77777777" w:rsidR="00A02C8B" w:rsidRPr="00F62948" w:rsidRDefault="00A02C8B" w:rsidP="00CB653C">
            <w:pPr>
              <w:jc w:val="both"/>
              <w:rPr>
                <w:bCs/>
                <w:i/>
                <w:szCs w:val="24"/>
                <w:lang w:val="de-DE"/>
              </w:rPr>
            </w:pPr>
            <w:r w:rsidRPr="00F62948">
              <w:rPr>
                <w:b/>
                <w:bCs/>
                <w:lang w:val="de-DE"/>
              </w:rPr>
              <w:t xml:space="preserve">B/ Các nội dung cần tự học ở nhà: </w:t>
            </w:r>
            <w:r w:rsidRPr="00F62948">
              <w:rPr>
                <w:bCs/>
                <w:i/>
                <w:lang w:val="de-DE"/>
              </w:rPr>
              <w:t>(6)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D3DD09D" w14:textId="77777777" w:rsidR="00A02C8B" w:rsidRPr="00F62948" w:rsidRDefault="00A02C8B" w:rsidP="00CB653C">
            <w:pPr>
              <w:jc w:val="center"/>
              <w:rPr>
                <w:bCs/>
                <w:lang w:val="de-DE"/>
              </w:rPr>
            </w:pPr>
            <w:r w:rsidRPr="00F62948">
              <w:rPr>
                <w:bCs/>
                <w:lang w:val="de-DE"/>
              </w:rPr>
              <w:t>CLO1</w:t>
            </w:r>
          </w:p>
          <w:p w14:paraId="5778E4CF" w14:textId="77777777" w:rsidR="00A02C8B" w:rsidRPr="00F62948" w:rsidRDefault="00A02C8B" w:rsidP="00CB653C">
            <w:pPr>
              <w:jc w:val="center"/>
              <w:rPr>
                <w:bCs/>
                <w:lang w:val="de-DE"/>
              </w:rPr>
            </w:pPr>
            <w:r w:rsidRPr="00F62948">
              <w:rPr>
                <w:bCs/>
                <w:lang w:val="de-DE"/>
              </w:rPr>
              <w:t>CLO2</w:t>
            </w:r>
          </w:p>
          <w:p w14:paraId="53EEC7DE" w14:textId="77777777" w:rsidR="00A02C8B" w:rsidRPr="00F62948" w:rsidRDefault="00A02C8B" w:rsidP="00CB653C">
            <w:pPr>
              <w:jc w:val="center"/>
              <w:rPr>
                <w:bCs/>
                <w:lang w:val="de-DE"/>
              </w:rPr>
            </w:pPr>
            <w:r w:rsidRPr="00F62948">
              <w:rPr>
                <w:bCs/>
                <w:lang w:val="de-DE"/>
              </w:rPr>
              <w:t>CLO3</w:t>
            </w:r>
          </w:p>
          <w:p w14:paraId="0A76745B" w14:textId="77777777" w:rsidR="00A02C8B" w:rsidRPr="00F62948" w:rsidRDefault="00A02C8B" w:rsidP="00CB653C">
            <w:pPr>
              <w:jc w:val="center"/>
              <w:rPr>
                <w:bCs/>
                <w:lang w:val="de-DE"/>
              </w:rPr>
            </w:pPr>
            <w:r w:rsidRPr="00F62948">
              <w:rPr>
                <w:bCs/>
                <w:lang w:val="de-DE"/>
              </w:rPr>
              <w:t>CLO4</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5A7F54" w14:textId="77777777" w:rsidR="00A02C8B" w:rsidRPr="00F62948" w:rsidRDefault="00A02C8B" w:rsidP="00CB653C">
            <w:pPr>
              <w:jc w:val="center"/>
              <w:rPr>
                <w:bCs/>
                <w:lang w:val="de-DE"/>
              </w:rPr>
            </w:pPr>
            <w:r w:rsidRPr="00F62948">
              <w:rPr>
                <w:bCs/>
                <w:lang w:val="de-DE"/>
              </w:rPr>
              <w:t>3</w:t>
            </w:r>
          </w:p>
          <w:p w14:paraId="13D3A32B" w14:textId="77777777" w:rsidR="00A02C8B" w:rsidRPr="00F62948" w:rsidRDefault="00A02C8B" w:rsidP="00CB653C">
            <w:pPr>
              <w:jc w:val="center"/>
              <w:rPr>
                <w:bCs/>
                <w:lang w:val="de-DE"/>
              </w:rPr>
            </w:pPr>
            <w:r w:rsidRPr="00F62948">
              <w:rPr>
                <w:bCs/>
                <w:lang w:val="de-DE"/>
              </w:rPr>
              <w:t>3</w:t>
            </w:r>
          </w:p>
          <w:p w14:paraId="39276098" w14:textId="77777777" w:rsidR="00A02C8B" w:rsidRPr="00F62948" w:rsidRDefault="00A02C8B" w:rsidP="00CB653C">
            <w:pPr>
              <w:jc w:val="center"/>
              <w:rPr>
                <w:bCs/>
                <w:lang w:val="de-DE"/>
              </w:rPr>
            </w:pPr>
            <w:r w:rsidRPr="00F62948">
              <w:rPr>
                <w:bCs/>
                <w:lang w:val="de-DE"/>
              </w:rPr>
              <w:t>3</w:t>
            </w:r>
          </w:p>
          <w:p w14:paraId="36B174FF" w14:textId="77777777" w:rsidR="00A02C8B" w:rsidRPr="00F62948" w:rsidRDefault="00A02C8B" w:rsidP="00CB653C">
            <w:pPr>
              <w:jc w:val="center"/>
              <w:rPr>
                <w:bCs/>
                <w:lang w:val="de-DE"/>
              </w:rPr>
            </w:pPr>
            <w:r w:rsidRPr="00F62948">
              <w:rPr>
                <w:bCs/>
                <w:lang w:val="de-DE"/>
              </w:rPr>
              <w:t>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0E222F1" w14:textId="77777777" w:rsidR="00A02C8B" w:rsidRPr="00F62948" w:rsidRDefault="00A02C8B" w:rsidP="00CB653C">
            <w:pPr>
              <w:rPr>
                <w:bCs/>
                <w:lang w:val="de-DE"/>
              </w:rPr>
            </w:pPr>
            <w:r w:rsidRPr="00F62948">
              <w:rPr>
                <w:bCs/>
                <w:lang w:val="de-DE"/>
              </w:rPr>
              <w:t>Phương pháp: Thuyết trình,</w:t>
            </w:r>
          </w:p>
          <w:p w14:paraId="0E635C42" w14:textId="77777777" w:rsidR="00A02C8B" w:rsidRPr="00F62948" w:rsidRDefault="00A02C8B" w:rsidP="00CB653C">
            <w:pPr>
              <w:rPr>
                <w:bCs/>
                <w:lang w:val="de-DE"/>
              </w:rPr>
            </w:pPr>
            <w:r w:rsidRPr="00F62948">
              <w:rPr>
                <w:bCs/>
                <w:lang w:val="de-DE"/>
              </w:rPr>
              <w:t>Thảo luận nhóm.</w:t>
            </w:r>
          </w:p>
          <w:p w14:paraId="14D70840" w14:textId="77777777" w:rsidR="00A02C8B" w:rsidRPr="00F62948" w:rsidRDefault="00A02C8B" w:rsidP="00CB653C">
            <w:pPr>
              <w:rPr>
                <w:bCs/>
                <w:lang w:val="de-DE"/>
              </w:rPr>
            </w:pPr>
            <w:r w:rsidRPr="00F62948">
              <w:rPr>
                <w:bCs/>
                <w:lang w:val="de-DE"/>
              </w:rPr>
              <w:t>Giải quyết vấn đề</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64428A" w14:textId="77777777" w:rsidR="00A02C8B" w:rsidRPr="00F62948" w:rsidRDefault="00A02C8B" w:rsidP="00CB653C">
            <w:pPr>
              <w:jc w:val="center"/>
              <w:rPr>
                <w:bCs/>
                <w:lang w:val="de-DE"/>
              </w:rPr>
            </w:pPr>
            <w:r w:rsidRPr="00F62948">
              <w:rPr>
                <w:bCs/>
                <w:lang w:val="de-DE"/>
              </w:rPr>
              <w:t>Bảng điểm</w:t>
            </w:r>
          </w:p>
        </w:tc>
      </w:tr>
      <w:tr w:rsidR="003A33CD" w:rsidRPr="00F62948" w14:paraId="7B5D6CA1" w14:textId="77777777" w:rsidTr="002C0850">
        <w:trPr>
          <w:cantSplit/>
          <w:trHeight w:val="299"/>
        </w:trPr>
        <w:tc>
          <w:tcPr>
            <w:tcW w:w="76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C2F9D8" w14:textId="77777777" w:rsidR="00A02C8B" w:rsidRPr="00F62948" w:rsidRDefault="00A02C8B" w:rsidP="00CD5E22">
            <w:pPr>
              <w:numPr>
                <w:ilvl w:val="0"/>
                <w:numId w:val="457"/>
              </w:numPr>
              <w:jc w:val="center"/>
              <w:rPr>
                <w:bCs/>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6F7A404" w14:textId="77777777" w:rsidR="00A02C8B" w:rsidRPr="00F62948" w:rsidRDefault="00A02C8B" w:rsidP="00CB653C">
            <w:pPr>
              <w:tabs>
                <w:tab w:val="left" w:pos="4111"/>
              </w:tabs>
              <w:rPr>
                <w:b/>
                <w:bCs/>
                <w:lang w:val="de-DE"/>
              </w:rPr>
            </w:pPr>
            <w:r w:rsidRPr="00F62948">
              <w:t xml:space="preserve">Chương 7: </w:t>
            </w:r>
            <w:r w:rsidRPr="00F62948">
              <w:rPr>
                <w:b/>
              </w:rPr>
              <w:t>Kiểm tra đánh giá và điều chỉnh hoạt động CRM</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5C1168" w14:textId="77777777" w:rsidR="00A02C8B" w:rsidRPr="00F62948" w:rsidRDefault="00A02C8B" w:rsidP="00CB653C">
            <w:pPr>
              <w:jc w:val="center"/>
              <w:rPr>
                <w:bCs/>
                <w:lang w:val="de-DE"/>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14A875" w14:textId="77777777" w:rsidR="00A02C8B" w:rsidRPr="00F62948" w:rsidRDefault="00A02C8B" w:rsidP="00CB653C">
            <w:pPr>
              <w:jc w:val="center"/>
              <w:rPr>
                <w:bCs/>
                <w:lang w:val="de-DE"/>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8F7D12" w14:textId="77777777" w:rsidR="00A02C8B" w:rsidRPr="00F62948" w:rsidRDefault="00A02C8B" w:rsidP="00CB653C">
            <w:pP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BE234F" w14:textId="77777777" w:rsidR="00A02C8B" w:rsidRPr="00F62948" w:rsidRDefault="00A02C8B" w:rsidP="00CB653C">
            <w:pPr>
              <w:jc w:val="center"/>
              <w:rPr>
                <w:bCs/>
                <w:lang w:val="de-DE"/>
              </w:rPr>
            </w:pPr>
          </w:p>
        </w:tc>
      </w:tr>
      <w:tr w:rsidR="003A33CD" w:rsidRPr="00F62948" w14:paraId="3DD2A6CD" w14:textId="77777777" w:rsidTr="002C0850">
        <w:trPr>
          <w:cantSplit/>
          <w:trHeight w:val="299"/>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A1D6203" w14:textId="77777777" w:rsidR="00A02C8B" w:rsidRPr="00F62948" w:rsidRDefault="00A02C8B" w:rsidP="00CB653C">
            <w:pPr>
              <w:rPr>
                <w:bCs/>
                <w:szCs w:val="24"/>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445DAF0" w14:textId="77777777" w:rsidR="00A02C8B" w:rsidRPr="00F62948" w:rsidRDefault="00A02C8B" w:rsidP="00CB653C">
            <w:pPr>
              <w:pStyle w:val="ListParagraph"/>
              <w:spacing w:line="240" w:lineRule="auto"/>
              <w:ind w:left="0"/>
              <w:jc w:val="both"/>
              <w:rPr>
                <w:rFonts w:ascii="Times New Roman" w:hAnsi="Times New Roman"/>
                <w:bCs/>
                <w:i/>
                <w:sz w:val="24"/>
                <w:szCs w:val="24"/>
                <w:lang w:val="de-DE"/>
              </w:rPr>
            </w:pPr>
            <w:r w:rsidRPr="00F62948">
              <w:rPr>
                <w:rFonts w:ascii="Times New Roman" w:hAnsi="Times New Roman"/>
                <w:b/>
                <w:bCs/>
                <w:sz w:val="24"/>
                <w:szCs w:val="24"/>
                <w:lang w:val="de-DE"/>
              </w:rPr>
              <w:t>A/ Các</w:t>
            </w:r>
            <w:r w:rsidRPr="00F62948">
              <w:rPr>
                <w:rFonts w:ascii="Times New Roman" w:hAnsi="Times New Roman"/>
                <w:b/>
                <w:bCs/>
                <w:i/>
                <w:sz w:val="24"/>
                <w:szCs w:val="24"/>
                <w:lang w:val="de-DE"/>
              </w:rPr>
              <w:t xml:space="preserve"> </w:t>
            </w:r>
            <w:r w:rsidRPr="00F62948">
              <w:rPr>
                <w:rFonts w:ascii="Times New Roman" w:hAnsi="Times New Roman"/>
                <w:b/>
                <w:bCs/>
                <w:sz w:val="24"/>
                <w:szCs w:val="24"/>
                <w:lang w:val="de-DE"/>
              </w:rPr>
              <w:t xml:space="preserve">nội dung và PPGD chính trên lớp: </w:t>
            </w:r>
            <w:r w:rsidRPr="00F62948">
              <w:rPr>
                <w:rFonts w:ascii="Times New Roman" w:hAnsi="Times New Roman"/>
                <w:bCs/>
                <w:i/>
                <w:sz w:val="24"/>
                <w:szCs w:val="24"/>
                <w:lang w:val="de-DE"/>
              </w:rPr>
              <w:t>(3)</w:t>
            </w:r>
          </w:p>
          <w:p w14:paraId="66ED1ED3" w14:textId="77777777" w:rsidR="00A02C8B" w:rsidRPr="00F62948" w:rsidRDefault="00A02C8B" w:rsidP="00CB653C">
            <w:pPr>
              <w:jc w:val="both"/>
              <w:rPr>
                <w:bCs/>
                <w:i/>
                <w:szCs w:val="24"/>
                <w:lang w:val="de-DE"/>
              </w:rPr>
            </w:pPr>
            <w:r w:rsidRPr="00F62948">
              <w:rPr>
                <w:b/>
                <w:bCs/>
                <w:lang w:val="de-DE"/>
              </w:rPr>
              <w:t xml:space="preserve">B/ Các nội dung cần tự học ở nhà: </w:t>
            </w:r>
            <w:r w:rsidRPr="00F62948">
              <w:rPr>
                <w:bCs/>
                <w:i/>
                <w:lang w:val="de-DE"/>
              </w:rPr>
              <w:t>(6)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1C4653C" w14:textId="77777777" w:rsidR="00A02C8B" w:rsidRPr="00F62948" w:rsidRDefault="00A02C8B" w:rsidP="00CB653C">
            <w:pPr>
              <w:jc w:val="center"/>
              <w:rPr>
                <w:bCs/>
                <w:lang w:val="de-DE"/>
              </w:rPr>
            </w:pPr>
            <w:r w:rsidRPr="00F62948">
              <w:rPr>
                <w:bCs/>
                <w:lang w:val="de-DE"/>
              </w:rPr>
              <w:t>CLO1</w:t>
            </w:r>
          </w:p>
          <w:p w14:paraId="566C8DCE" w14:textId="77777777" w:rsidR="00A02C8B" w:rsidRPr="00F62948" w:rsidRDefault="00A02C8B" w:rsidP="00CB653C">
            <w:pPr>
              <w:jc w:val="center"/>
              <w:rPr>
                <w:bCs/>
                <w:lang w:val="de-DE"/>
              </w:rPr>
            </w:pPr>
            <w:r w:rsidRPr="00F62948">
              <w:rPr>
                <w:bCs/>
                <w:lang w:val="de-DE"/>
              </w:rPr>
              <w:t>CLO2</w:t>
            </w:r>
          </w:p>
          <w:p w14:paraId="1D88FDF7" w14:textId="77777777" w:rsidR="00A02C8B" w:rsidRPr="00F62948" w:rsidRDefault="00A02C8B" w:rsidP="00CB653C">
            <w:pPr>
              <w:jc w:val="center"/>
              <w:rPr>
                <w:bCs/>
                <w:lang w:val="de-DE"/>
              </w:rPr>
            </w:pPr>
            <w:r w:rsidRPr="00F62948">
              <w:rPr>
                <w:bCs/>
                <w:lang w:val="de-DE"/>
              </w:rPr>
              <w:t>CLO3</w:t>
            </w:r>
          </w:p>
          <w:p w14:paraId="2B83B650" w14:textId="77777777" w:rsidR="00A02C8B" w:rsidRPr="00F62948" w:rsidRDefault="00A02C8B" w:rsidP="00CB653C">
            <w:pPr>
              <w:jc w:val="center"/>
              <w:rPr>
                <w:bCs/>
                <w:lang w:val="de-DE"/>
              </w:rPr>
            </w:pPr>
            <w:r w:rsidRPr="00F62948">
              <w:rPr>
                <w:bCs/>
                <w:lang w:val="de-DE"/>
              </w:rPr>
              <w:t>CLO4</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6F5DCC6" w14:textId="77777777" w:rsidR="00A02C8B" w:rsidRPr="00F62948" w:rsidRDefault="00A02C8B" w:rsidP="00CB653C">
            <w:pPr>
              <w:jc w:val="center"/>
              <w:rPr>
                <w:bCs/>
                <w:lang w:val="de-DE"/>
              </w:rPr>
            </w:pPr>
            <w:r w:rsidRPr="00F62948">
              <w:rPr>
                <w:bCs/>
                <w:lang w:val="de-DE"/>
              </w:rPr>
              <w:t>3</w:t>
            </w:r>
          </w:p>
          <w:p w14:paraId="51237D3B" w14:textId="77777777" w:rsidR="00A02C8B" w:rsidRPr="00F62948" w:rsidRDefault="00A02C8B" w:rsidP="00CB653C">
            <w:pPr>
              <w:jc w:val="center"/>
              <w:rPr>
                <w:bCs/>
                <w:lang w:val="de-DE"/>
              </w:rPr>
            </w:pPr>
            <w:r w:rsidRPr="00F62948">
              <w:rPr>
                <w:bCs/>
                <w:lang w:val="de-DE"/>
              </w:rPr>
              <w:t>3</w:t>
            </w:r>
          </w:p>
          <w:p w14:paraId="59883073" w14:textId="77777777" w:rsidR="00A02C8B" w:rsidRPr="00F62948" w:rsidRDefault="00A02C8B" w:rsidP="00CB653C">
            <w:pPr>
              <w:jc w:val="center"/>
              <w:rPr>
                <w:bCs/>
                <w:lang w:val="de-DE"/>
              </w:rPr>
            </w:pPr>
            <w:r w:rsidRPr="00F62948">
              <w:rPr>
                <w:bCs/>
                <w:lang w:val="de-DE"/>
              </w:rPr>
              <w:t>3</w:t>
            </w:r>
          </w:p>
          <w:p w14:paraId="58B79AD2" w14:textId="77777777" w:rsidR="00A02C8B" w:rsidRPr="00F62948" w:rsidRDefault="00A02C8B" w:rsidP="00CB653C">
            <w:pPr>
              <w:jc w:val="center"/>
              <w:rPr>
                <w:bCs/>
                <w:lang w:val="de-DE"/>
              </w:rPr>
            </w:pPr>
            <w:r w:rsidRPr="00F62948">
              <w:rPr>
                <w:bCs/>
                <w:lang w:val="de-DE"/>
              </w:rPr>
              <w:t>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6BB4B79" w14:textId="77777777" w:rsidR="00A02C8B" w:rsidRPr="00F62948" w:rsidRDefault="00A02C8B" w:rsidP="00CB653C">
            <w:pPr>
              <w:rPr>
                <w:bCs/>
                <w:lang w:val="de-DE"/>
              </w:rPr>
            </w:pPr>
            <w:r w:rsidRPr="00F62948">
              <w:rPr>
                <w:bCs/>
                <w:lang w:val="de-DE"/>
              </w:rPr>
              <w:t>Phương pháp: Thuyết trình,</w:t>
            </w:r>
          </w:p>
          <w:p w14:paraId="2A4B2AFD" w14:textId="77777777" w:rsidR="00A02C8B" w:rsidRPr="00F62948" w:rsidRDefault="00A02C8B" w:rsidP="00CB653C">
            <w:pPr>
              <w:rPr>
                <w:bCs/>
                <w:lang w:val="de-DE"/>
              </w:rPr>
            </w:pPr>
            <w:r w:rsidRPr="00F62948">
              <w:rPr>
                <w:bCs/>
                <w:lang w:val="de-DE"/>
              </w:rPr>
              <w:t>Thảo luận nhóm.</w:t>
            </w:r>
          </w:p>
          <w:p w14:paraId="20BCF112" w14:textId="77777777" w:rsidR="00A02C8B" w:rsidRPr="00F62948" w:rsidRDefault="00A02C8B" w:rsidP="00CB653C">
            <w:pPr>
              <w:rPr>
                <w:bCs/>
                <w:lang w:val="de-DE"/>
              </w:rPr>
            </w:pPr>
            <w:r w:rsidRPr="00F62948">
              <w:rPr>
                <w:bCs/>
                <w:lang w:val="de-DE"/>
              </w:rPr>
              <w:t>Giải quyết vấn đề</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B790C1F" w14:textId="77777777" w:rsidR="00A02C8B" w:rsidRPr="00F62948" w:rsidRDefault="00A02C8B" w:rsidP="00CB653C">
            <w:pPr>
              <w:jc w:val="center"/>
              <w:rPr>
                <w:bCs/>
                <w:lang w:val="de-DE"/>
              </w:rPr>
            </w:pPr>
            <w:r w:rsidRPr="00F62948">
              <w:rPr>
                <w:bCs/>
                <w:lang w:val="de-DE"/>
              </w:rPr>
              <w:t>Bảng điểm</w:t>
            </w:r>
          </w:p>
        </w:tc>
      </w:tr>
      <w:tr w:rsidR="003A33CD" w:rsidRPr="00F62948" w14:paraId="0C1BB037" w14:textId="77777777" w:rsidTr="002C0850">
        <w:trPr>
          <w:cantSplit/>
          <w:trHeight w:val="299"/>
        </w:trPr>
        <w:tc>
          <w:tcPr>
            <w:tcW w:w="76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55E063" w14:textId="77777777" w:rsidR="00A02C8B" w:rsidRPr="00F62948" w:rsidRDefault="00A02C8B" w:rsidP="00CD5E22">
            <w:pPr>
              <w:numPr>
                <w:ilvl w:val="0"/>
                <w:numId w:val="457"/>
              </w:numPr>
              <w:jc w:val="center"/>
              <w:rPr>
                <w:bCs/>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A8E0E9B" w14:textId="77777777" w:rsidR="00A02C8B" w:rsidRPr="00F62948" w:rsidRDefault="00A02C8B" w:rsidP="00CB653C">
            <w:pPr>
              <w:tabs>
                <w:tab w:val="left" w:pos="4111"/>
              </w:tabs>
              <w:rPr>
                <w:b/>
                <w:bCs/>
                <w:lang w:val="de-DE"/>
              </w:rPr>
            </w:pPr>
            <w:r w:rsidRPr="00F62948">
              <w:t xml:space="preserve">Chương 7: </w:t>
            </w:r>
            <w:r w:rsidRPr="00F62948">
              <w:rPr>
                <w:b/>
              </w:rPr>
              <w:t>Kiểm tra đánh giá và điều chỉnh hoạt động CRM (tt)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D32594" w14:textId="77777777" w:rsidR="00A02C8B" w:rsidRPr="00F62948" w:rsidRDefault="00A02C8B" w:rsidP="00CB653C">
            <w:pPr>
              <w:jc w:val="center"/>
              <w:rPr>
                <w:bCs/>
                <w:lang w:val="de-DE"/>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556D5E" w14:textId="77777777" w:rsidR="00A02C8B" w:rsidRPr="00F62948" w:rsidRDefault="00A02C8B" w:rsidP="00CB653C">
            <w:pPr>
              <w:jc w:val="center"/>
              <w:rPr>
                <w:bCs/>
                <w:lang w:val="de-DE"/>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517762" w14:textId="77777777" w:rsidR="00A02C8B" w:rsidRPr="00F62948" w:rsidRDefault="00A02C8B" w:rsidP="00CB653C">
            <w:pP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5DA1F8" w14:textId="77777777" w:rsidR="00A02C8B" w:rsidRPr="00F62948" w:rsidRDefault="00A02C8B" w:rsidP="00CB653C">
            <w:pPr>
              <w:jc w:val="center"/>
              <w:rPr>
                <w:bCs/>
                <w:lang w:val="de-DE"/>
              </w:rPr>
            </w:pPr>
          </w:p>
        </w:tc>
      </w:tr>
      <w:tr w:rsidR="003A33CD" w:rsidRPr="00F62948" w14:paraId="26F1A602" w14:textId="77777777" w:rsidTr="002C0850">
        <w:trPr>
          <w:cantSplit/>
          <w:trHeight w:val="299"/>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D43F10B" w14:textId="77777777" w:rsidR="00A02C8B" w:rsidRPr="00F62948" w:rsidRDefault="00A02C8B" w:rsidP="00CB653C">
            <w:pPr>
              <w:rPr>
                <w:bCs/>
                <w:szCs w:val="24"/>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282FC46" w14:textId="77777777" w:rsidR="00A02C8B" w:rsidRPr="00F62948" w:rsidRDefault="00A02C8B" w:rsidP="00CB653C">
            <w:pPr>
              <w:pStyle w:val="ListParagraph"/>
              <w:spacing w:line="240" w:lineRule="auto"/>
              <w:ind w:left="0"/>
              <w:jc w:val="both"/>
              <w:rPr>
                <w:rFonts w:ascii="Times New Roman" w:hAnsi="Times New Roman"/>
                <w:bCs/>
                <w:i/>
                <w:sz w:val="24"/>
                <w:szCs w:val="24"/>
                <w:lang w:val="de-DE"/>
              </w:rPr>
            </w:pPr>
            <w:r w:rsidRPr="00F62948">
              <w:rPr>
                <w:rFonts w:ascii="Times New Roman" w:hAnsi="Times New Roman"/>
                <w:b/>
                <w:bCs/>
                <w:sz w:val="24"/>
                <w:szCs w:val="24"/>
                <w:lang w:val="de-DE"/>
              </w:rPr>
              <w:t>A/ Các</w:t>
            </w:r>
            <w:r w:rsidRPr="00F62948">
              <w:rPr>
                <w:rFonts w:ascii="Times New Roman" w:hAnsi="Times New Roman"/>
                <w:b/>
                <w:bCs/>
                <w:i/>
                <w:sz w:val="24"/>
                <w:szCs w:val="24"/>
                <w:lang w:val="de-DE"/>
              </w:rPr>
              <w:t xml:space="preserve"> </w:t>
            </w:r>
            <w:r w:rsidRPr="00F62948">
              <w:rPr>
                <w:rFonts w:ascii="Times New Roman" w:hAnsi="Times New Roman"/>
                <w:b/>
                <w:bCs/>
                <w:sz w:val="24"/>
                <w:szCs w:val="24"/>
                <w:lang w:val="de-DE"/>
              </w:rPr>
              <w:t xml:space="preserve">nội dung và PPGD chính trên lớp: </w:t>
            </w:r>
            <w:r w:rsidRPr="00F62948">
              <w:rPr>
                <w:rFonts w:ascii="Times New Roman" w:hAnsi="Times New Roman"/>
                <w:bCs/>
                <w:i/>
                <w:sz w:val="24"/>
                <w:szCs w:val="24"/>
                <w:lang w:val="de-DE"/>
              </w:rPr>
              <w:t>(3)</w:t>
            </w:r>
          </w:p>
          <w:p w14:paraId="0614FC00" w14:textId="77777777" w:rsidR="00A02C8B" w:rsidRPr="00F62948" w:rsidRDefault="00A02C8B" w:rsidP="00CB653C">
            <w:pPr>
              <w:jc w:val="both"/>
              <w:rPr>
                <w:bCs/>
                <w:i/>
                <w:szCs w:val="24"/>
                <w:lang w:val="de-DE"/>
              </w:rPr>
            </w:pPr>
            <w:r w:rsidRPr="00F62948">
              <w:rPr>
                <w:b/>
                <w:bCs/>
                <w:lang w:val="de-DE"/>
              </w:rPr>
              <w:t xml:space="preserve">B/ Các nội dung cần tự học ở nhà: </w:t>
            </w:r>
            <w:r w:rsidRPr="00F62948">
              <w:rPr>
                <w:bCs/>
                <w:i/>
                <w:lang w:val="de-DE"/>
              </w:rPr>
              <w:t>(6)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E14350F" w14:textId="77777777" w:rsidR="00A02C8B" w:rsidRPr="00F62948" w:rsidRDefault="00A02C8B" w:rsidP="00CB653C">
            <w:pPr>
              <w:jc w:val="center"/>
              <w:rPr>
                <w:bCs/>
                <w:lang w:val="de-DE"/>
              </w:rPr>
            </w:pPr>
            <w:r w:rsidRPr="00F62948">
              <w:rPr>
                <w:bCs/>
                <w:lang w:val="de-DE"/>
              </w:rPr>
              <w:t>CLO1</w:t>
            </w:r>
          </w:p>
          <w:p w14:paraId="18446EF9" w14:textId="77777777" w:rsidR="00A02C8B" w:rsidRPr="00F62948" w:rsidRDefault="00A02C8B" w:rsidP="00CB653C">
            <w:pPr>
              <w:jc w:val="center"/>
              <w:rPr>
                <w:bCs/>
                <w:lang w:val="de-DE"/>
              </w:rPr>
            </w:pPr>
            <w:r w:rsidRPr="00F62948">
              <w:rPr>
                <w:bCs/>
                <w:lang w:val="de-DE"/>
              </w:rPr>
              <w:t>CLO2</w:t>
            </w:r>
          </w:p>
          <w:p w14:paraId="1461F6F0" w14:textId="77777777" w:rsidR="00A02C8B" w:rsidRPr="00F62948" w:rsidRDefault="00A02C8B" w:rsidP="00CB653C">
            <w:pPr>
              <w:jc w:val="center"/>
              <w:rPr>
                <w:bCs/>
                <w:lang w:val="de-DE"/>
              </w:rPr>
            </w:pPr>
            <w:r w:rsidRPr="00F62948">
              <w:rPr>
                <w:bCs/>
                <w:lang w:val="de-DE"/>
              </w:rPr>
              <w:t>CLO3</w:t>
            </w:r>
          </w:p>
          <w:p w14:paraId="0D4B1CAC" w14:textId="77777777" w:rsidR="00A02C8B" w:rsidRPr="00F62948" w:rsidRDefault="00A02C8B" w:rsidP="00CB653C">
            <w:pPr>
              <w:jc w:val="center"/>
              <w:rPr>
                <w:bCs/>
                <w:lang w:val="de-DE"/>
              </w:rPr>
            </w:pPr>
            <w:r w:rsidRPr="00F62948">
              <w:rPr>
                <w:bCs/>
                <w:lang w:val="de-DE"/>
              </w:rPr>
              <w:t>CLO4</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597B0E7" w14:textId="77777777" w:rsidR="00A02C8B" w:rsidRPr="00F62948" w:rsidRDefault="00A02C8B" w:rsidP="00CB653C">
            <w:pPr>
              <w:jc w:val="center"/>
              <w:rPr>
                <w:bCs/>
                <w:lang w:val="de-DE"/>
              </w:rPr>
            </w:pPr>
            <w:r w:rsidRPr="00F62948">
              <w:rPr>
                <w:bCs/>
                <w:lang w:val="de-DE"/>
              </w:rPr>
              <w:t>3</w:t>
            </w:r>
          </w:p>
          <w:p w14:paraId="776A4D28" w14:textId="77777777" w:rsidR="00A02C8B" w:rsidRPr="00F62948" w:rsidRDefault="00A02C8B" w:rsidP="00CB653C">
            <w:pPr>
              <w:jc w:val="center"/>
              <w:rPr>
                <w:bCs/>
                <w:lang w:val="de-DE"/>
              </w:rPr>
            </w:pPr>
            <w:r w:rsidRPr="00F62948">
              <w:rPr>
                <w:bCs/>
                <w:lang w:val="de-DE"/>
              </w:rPr>
              <w:t>3</w:t>
            </w:r>
          </w:p>
          <w:p w14:paraId="441EDD0F" w14:textId="77777777" w:rsidR="00A02C8B" w:rsidRPr="00F62948" w:rsidRDefault="00A02C8B" w:rsidP="00CB653C">
            <w:pPr>
              <w:jc w:val="center"/>
              <w:rPr>
                <w:bCs/>
                <w:lang w:val="de-DE"/>
              </w:rPr>
            </w:pPr>
            <w:r w:rsidRPr="00F62948">
              <w:rPr>
                <w:bCs/>
                <w:lang w:val="de-DE"/>
              </w:rPr>
              <w:t>3</w:t>
            </w:r>
          </w:p>
          <w:p w14:paraId="6F136715" w14:textId="77777777" w:rsidR="00A02C8B" w:rsidRPr="00F62948" w:rsidRDefault="00A02C8B" w:rsidP="00CB653C">
            <w:pPr>
              <w:jc w:val="center"/>
              <w:rPr>
                <w:bCs/>
                <w:lang w:val="de-DE"/>
              </w:rPr>
            </w:pPr>
            <w:r w:rsidRPr="00F62948">
              <w:rPr>
                <w:bCs/>
                <w:lang w:val="de-DE"/>
              </w:rPr>
              <w:t>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667A47" w14:textId="77777777" w:rsidR="00A02C8B" w:rsidRPr="00F62948" w:rsidRDefault="00A02C8B" w:rsidP="00CB653C">
            <w:pPr>
              <w:rPr>
                <w:bCs/>
                <w:lang w:val="de-DE"/>
              </w:rPr>
            </w:pPr>
            <w:r w:rsidRPr="00F62948">
              <w:rPr>
                <w:bCs/>
                <w:lang w:val="de-DE"/>
              </w:rPr>
              <w:t>Phương pháp: Thuyết trình,</w:t>
            </w:r>
          </w:p>
          <w:p w14:paraId="346DD421" w14:textId="77777777" w:rsidR="00A02C8B" w:rsidRPr="00F62948" w:rsidRDefault="00A02C8B" w:rsidP="00CB653C">
            <w:pPr>
              <w:rPr>
                <w:bCs/>
                <w:lang w:val="de-DE"/>
              </w:rPr>
            </w:pPr>
            <w:r w:rsidRPr="00F62948">
              <w:rPr>
                <w:bCs/>
                <w:lang w:val="de-DE"/>
              </w:rPr>
              <w:t>Thảo luận nhóm.</w:t>
            </w:r>
          </w:p>
          <w:p w14:paraId="746FC3C3" w14:textId="77777777" w:rsidR="00A02C8B" w:rsidRPr="00F62948" w:rsidRDefault="00A02C8B" w:rsidP="00CB653C">
            <w:pPr>
              <w:rPr>
                <w:bCs/>
                <w:lang w:val="de-DE"/>
              </w:rPr>
            </w:pPr>
            <w:r w:rsidRPr="00F62948">
              <w:rPr>
                <w:bCs/>
                <w:lang w:val="de-DE"/>
              </w:rPr>
              <w:t>Giải quyết vấn đề</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EB5FE81" w14:textId="77777777" w:rsidR="00A02C8B" w:rsidRPr="00F62948" w:rsidRDefault="00A02C8B" w:rsidP="00CB653C">
            <w:pPr>
              <w:jc w:val="center"/>
              <w:rPr>
                <w:bCs/>
                <w:lang w:val="de-DE"/>
              </w:rPr>
            </w:pPr>
            <w:r w:rsidRPr="00F62948">
              <w:rPr>
                <w:bCs/>
                <w:lang w:val="de-DE"/>
              </w:rPr>
              <w:t>Bảng điểm</w:t>
            </w:r>
          </w:p>
        </w:tc>
      </w:tr>
      <w:tr w:rsidR="003A33CD" w:rsidRPr="00F62948" w14:paraId="2624639A" w14:textId="77777777" w:rsidTr="002C0850">
        <w:trPr>
          <w:cantSplit/>
          <w:trHeight w:val="299"/>
        </w:trPr>
        <w:tc>
          <w:tcPr>
            <w:tcW w:w="76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7A5A0B" w14:textId="77777777" w:rsidR="00A02C8B" w:rsidRPr="00F62948" w:rsidRDefault="00A02C8B" w:rsidP="00CD5E22">
            <w:pPr>
              <w:numPr>
                <w:ilvl w:val="0"/>
                <w:numId w:val="457"/>
              </w:numPr>
              <w:jc w:val="center"/>
              <w:rPr>
                <w:bCs/>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3DD1E21" w14:textId="77777777" w:rsidR="00A02C8B" w:rsidRPr="00F62948" w:rsidRDefault="00A02C8B" w:rsidP="00CB653C">
            <w:pPr>
              <w:tabs>
                <w:tab w:val="left" w:pos="4111"/>
              </w:tabs>
              <w:rPr>
                <w:b/>
                <w:bCs/>
                <w:lang w:val="de-DE"/>
              </w:rPr>
            </w:pPr>
            <w:r w:rsidRPr="00F62948">
              <w:rPr>
                <w:b/>
                <w:bCs/>
                <w:lang w:val="de-DE"/>
              </w:rPr>
              <w:t xml:space="preserve">Ôn tập </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D9B26D" w14:textId="77777777" w:rsidR="00A02C8B" w:rsidRPr="00F62948" w:rsidRDefault="00A02C8B" w:rsidP="00CB653C">
            <w:pPr>
              <w:jc w:val="center"/>
              <w:rPr>
                <w:bCs/>
                <w:lang w:val="de-DE"/>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9EE2A6" w14:textId="77777777" w:rsidR="00A02C8B" w:rsidRPr="00F62948" w:rsidRDefault="00A02C8B" w:rsidP="00CB653C">
            <w:pPr>
              <w:jc w:val="center"/>
              <w:rPr>
                <w:bCs/>
                <w:lang w:val="de-DE"/>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69FF73" w14:textId="77777777" w:rsidR="00A02C8B" w:rsidRPr="00F62948" w:rsidRDefault="00A02C8B" w:rsidP="00CB653C">
            <w:pPr>
              <w:rPr>
                <w:bCs/>
                <w:lang w:val="de-DE"/>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79D670" w14:textId="77777777" w:rsidR="00A02C8B" w:rsidRPr="00F62948" w:rsidRDefault="00A02C8B" w:rsidP="00CB653C">
            <w:pPr>
              <w:jc w:val="center"/>
              <w:rPr>
                <w:bCs/>
                <w:lang w:val="de-DE"/>
              </w:rPr>
            </w:pPr>
          </w:p>
        </w:tc>
      </w:tr>
      <w:tr w:rsidR="003A33CD" w:rsidRPr="00F62948" w14:paraId="7D42063D" w14:textId="77777777" w:rsidTr="002C0850">
        <w:trPr>
          <w:cantSplit/>
          <w:trHeight w:val="299"/>
        </w:trPr>
        <w:tc>
          <w:tcPr>
            <w:tcW w:w="0" w:type="auto"/>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D0DC769" w14:textId="77777777" w:rsidR="00A02C8B" w:rsidRPr="00F62948" w:rsidRDefault="00A02C8B" w:rsidP="00CB653C">
            <w:pPr>
              <w:rPr>
                <w:bCs/>
                <w:szCs w:val="24"/>
                <w:lang w:val="de-DE"/>
              </w:rPr>
            </w:pPr>
          </w:p>
        </w:tc>
        <w:tc>
          <w:tcPr>
            <w:tcW w:w="504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4A7F762" w14:textId="77777777" w:rsidR="00A02C8B" w:rsidRPr="00F62948" w:rsidRDefault="00A02C8B" w:rsidP="00CB653C">
            <w:pPr>
              <w:pStyle w:val="ListParagraph"/>
              <w:spacing w:line="240" w:lineRule="auto"/>
              <w:ind w:left="0"/>
              <w:jc w:val="both"/>
              <w:rPr>
                <w:rFonts w:ascii="Times New Roman" w:hAnsi="Times New Roman"/>
                <w:bCs/>
                <w:i/>
                <w:sz w:val="24"/>
                <w:szCs w:val="24"/>
                <w:lang w:val="de-DE"/>
              </w:rPr>
            </w:pPr>
            <w:r w:rsidRPr="00F62948">
              <w:rPr>
                <w:rFonts w:ascii="Times New Roman" w:hAnsi="Times New Roman"/>
                <w:b/>
                <w:bCs/>
                <w:sz w:val="24"/>
                <w:szCs w:val="24"/>
                <w:lang w:val="de-DE"/>
              </w:rPr>
              <w:t>A/ Các</w:t>
            </w:r>
            <w:r w:rsidRPr="00F62948">
              <w:rPr>
                <w:rFonts w:ascii="Times New Roman" w:hAnsi="Times New Roman"/>
                <w:b/>
                <w:bCs/>
                <w:i/>
                <w:sz w:val="24"/>
                <w:szCs w:val="24"/>
                <w:lang w:val="de-DE"/>
              </w:rPr>
              <w:t xml:space="preserve"> </w:t>
            </w:r>
            <w:r w:rsidRPr="00F62948">
              <w:rPr>
                <w:rFonts w:ascii="Times New Roman" w:hAnsi="Times New Roman"/>
                <w:b/>
                <w:bCs/>
                <w:sz w:val="24"/>
                <w:szCs w:val="24"/>
                <w:lang w:val="de-DE"/>
              </w:rPr>
              <w:t xml:space="preserve">nội dung và PPGD chính trên lớp: </w:t>
            </w:r>
            <w:r w:rsidRPr="00F62948">
              <w:rPr>
                <w:rFonts w:ascii="Times New Roman" w:hAnsi="Times New Roman"/>
                <w:bCs/>
                <w:i/>
                <w:sz w:val="24"/>
                <w:szCs w:val="24"/>
                <w:lang w:val="de-DE"/>
              </w:rPr>
              <w:t>(3)</w:t>
            </w:r>
          </w:p>
          <w:p w14:paraId="6ACA6E8C" w14:textId="77777777" w:rsidR="00A02C8B" w:rsidRPr="00F62948" w:rsidRDefault="00A02C8B" w:rsidP="00CB653C">
            <w:pPr>
              <w:pStyle w:val="ListParagraph"/>
              <w:spacing w:line="240" w:lineRule="auto"/>
              <w:ind w:left="0"/>
              <w:jc w:val="both"/>
              <w:rPr>
                <w:rFonts w:ascii="Times New Roman" w:hAnsi="Times New Roman"/>
                <w:sz w:val="24"/>
                <w:szCs w:val="24"/>
                <w:lang w:val="en-US"/>
              </w:rPr>
            </w:pPr>
            <w:r w:rsidRPr="00F62948">
              <w:rPr>
                <w:rFonts w:ascii="Times New Roman" w:hAnsi="Times New Roman"/>
                <w:sz w:val="24"/>
                <w:szCs w:val="24"/>
              </w:rPr>
              <w:t>Công tác dịch vụ khách hàng trong CRM và công tác quản trị và chia sẻ dữ liệu khách hàng</w:t>
            </w:r>
          </w:p>
          <w:p w14:paraId="72FFEC1D" w14:textId="77777777" w:rsidR="00A02C8B" w:rsidRPr="00F62948" w:rsidRDefault="00A02C8B" w:rsidP="00CB653C">
            <w:pPr>
              <w:pStyle w:val="ListParagraph"/>
              <w:spacing w:line="240" w:lineRule="auto"/>
              <w:ind w:left="0"/>
              <w:jc w:val="both"/>
              <w:rPr>
                <w:rFonts w:ascii="Times New Roman" w:hAnsi="Times New Roman"/>
                <w:sz w:val="24"/>
                <w:szCs w:val="24"/>
              </w:rPr>
            </w:pPr>
            <w:r w:rsidRPr="00F62948">
              <w:rPr>
                <w:rFonts w:ascii="Times New Roman" w:hAnsi="Times New Roman"/>
                <w:sz w:val="24"/>
                <w:szCs w:val="24"/>
              </w:rPr>
              <w:t>Quản trị sự xung đột và duy trì sự hài lòng khách hàng</w:t>
            </w:r>
          </w:p>
          <w:p w14:paraId="5F120D18" w14:textId="77777777" w:rsidR="00A02C8B" w:rsidRPr="00F62948" w:rsidRDefault="00A02C8B" w:rsidP="00CB653C">
            <w:pPr>
              <w:pStyle w:val="ListParagraph"/>
              <w:spacing w:line="240" w:lineRule="auto"/>
              <w:ind w:left="0"/>
              <w:jc w:val="both"/>
              <w:rPr>
                <w:rFonts w:ascii="Times New Roman" w:hAnsi="Times New Roman"/>
                <w:bCs/>
                <w:i/>
                <w:sz w:val="24"/>
                <w:szCs w:val="24"/>
                <w:lang w:val="de-DE"/>
              </w:rPr>
            </w:pPr>
            <w:r w:rsidRPr="00F62948">
              <w:rPr>
                <w:rFonts w:ascii="Times New Roman" w:hAnsi="Times New Roman"/>
                <w:sz w:val="24"/>
                <w:szCs w:val="24"/>
              </w:rPr>
              <w:t>Công tác kiểm tra đánh giá và điều chỉnh hoạt động CRM để duy trì sự hài lòng khách hàng</w:t>
            </w:r>
          </w:p>
          <w:p w14:paraId="528D3599" w14:textId="77777777" w:rsidR="00A02C8B" w:rsidRPr="00F62948" w:rsidRDefault="00A02C8B" w:rsidP="00CB653C">
            <w:pPr>
              <w:jc w:val="both"/>
              <w:rPr>
                <w:bCs/>
                <w:i/>
                <w:szCs w:val="24"/>
                <w:lang w:val="de-DE"/>
              </w:rPr>
            </w:pPr>
            <w:r w:rsidRPr="00F62948">
              <w:rPr>
                <w:b/>
                <w:bCs/>
                <w:lang w:val="de-DE"/>
              </w:rPr>
              <w:t xml:space="preserve">B/ Các nội dung cần tự học ở nhà: </w:t>
            </w:r>
            <w:r w:rsidRPr="00F62948">
              <w:rPr>
                <w:bCs/>
                <w:i/>
                <w:lang w:val="de-DE"/>
              </w:rPr>
              <w:t>(6)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E4E0D4B" w14:textId="77777777" w:rsidR="00A02C8B" w:rsidRPr="00F62948" w:rsidRDefault="00A02C8B" w:rsidP="00CB653C">
            <w:pPr>
              <w:jc w:val="center"/>
              <w:rPr>
                <w:bCs/>
                <w:lang w:val="de-DE"/>
              </w:rPr>
            </w:pPr>
            <w:r w:rsidRPr="00F62948">
              <w:rPr>
                <w:bCs/>
                <w:lang w:val="de-DE"/>
              </w:rPr>
              <w:t>CLO1</w:t>
            </w:r>
          </w:p>
          <w:p w14:paraId="6360C080" w14:textId="77777777" w:rsidR="00A02C8B" w:rsidRPr="00F62948" w:rsidRDefault="00A02C8B" w:rsidP="00CB653C">
            <w:pPr>
              <w:jc w:val="center"/>
              <w:rPr>
                <w:bCs/>
                <w:lang w:val="de-DE"/>
              </w:rPr>
            </w:pPr>
            <w:r w:rsidRPr="00F62948">
              <w:rPr>
                <w:bCs/>
                <w:lang w:val="de-DE"/>
              </w:rPr>
              <w:t>CLO2</w:t>
            </w:r>
          </w:p>
          <w:p w14:paraId="11C5C891" w14:textId="77777777" w:rsidR="00A02C8B" w:rsidRPr="00F62948" w:rsidRDefault="00A02C8B" w:rsidP="00CB653C">
            <w:pPr>
              <w:jc w:val="center"/>
              <w:rPr>
                <w:bCs/>
                <w:lang w:val="de-DE"/>
              </w:rPr>
            </w:pPr>
            <w:r w:rsidRPr="00F62948">
              <w:rPr>
                <w:bCs/>
                <w:lang w:val="de-DE"/>
              </w:rPr>
              <w:t>CLO3</w:t>
            </w:r>
          </w:p>
          <w:p w14:paraId="6BAC22E3" w14:textId="77777777" w:rsidR="00A02C8B" w:rsidRPr="00F62948" w:rsidRDefault="00A02C8B" w:rsidP="00CB653C">
            <w:pPr>
              <w:jc w:val="center"/>
              <w:rPr>
                <w:bCs/>
                <w:lang w:val="de-DE"/>
              </w:rPr>
            </w:pPr>
            <w:r w:rsidRPr="00F62948">
              <w:rPr>
                <w:bCs/>
                <w:lang w:val="de-DE"/>
              </w:rPr>
              <w:t>CLO4</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5C351DB" w14:textId="77777777" w:rsidR="00A02C8B" w:rsidRPr="00F62948" w:rsidRDefault="00A02C8B" w:rsidP="00CB653C">
            <w:pPr>
              <w:jc w:val="center"/>
              <w:rPr>
                <w:bCs/>
                <w:lang w:val="de-DE"/>
              </w:rPr>
            </w:pPr>
            <w:r w:rsidRPr="00F62948">
              <w:rPr>
                <w:bCs/>
                <w:lang w:val="de-DE"/>
              </w:rPr>
              <w:t>3</w:t>
            </w:r>
          </w:p>
          <w:p w14:paraId="71280DE8" w14:textId="77777777" w:rsidR="00A02C8B" w:rsidRPr="00F62948" w:rsidRDefault="00A02C8B" w:rsidP="00CB653C">
            <w:pPr>
              <w:jc w:val="center"/>
              <w:rPr>
                <w:bCs/>
                <w:lang w:val="de-DE"/>
              </w:rPr>
            </w:pPr>
            <w:r w:rsidRPr="00F62948">
              <w:rPr>
                <w:bCs/>
                <w:lang w:val="de-DE"/>
              </w:rPr>
              <w:t>3</w:t>
            </w:r>
          </w:p>
          <w:p w14:paraId="28AA64D5" w14:textId="77777777" w:rsidR="00A02C8B" w:rsidRPr="00F62948" w:rsidRDefault="00A02C8B" w:rsidP="00CB653C">
            <w:pPr>
              <w:jc w:val="center"/>
              <w:rPr>
                <w:bCs/>
                <w:lang w:val="de-DE"/>
              </w:rPr>
            </w:pPr>
            <w:r w:rsidRPr="00F62948">
              <w:rPr>
                <w:bCs/>
                <w:lang w:val="de-DE"/>
              </w:rPr>
              <w:t>3</w:t>
            </w:r>
          </w:p>
          <w:p w14:paraId="2BEB1A6B" w14:textId="77777777" w:rsidR="00A02C8B" w:rsidRPr="00F62948" w:rsidRDefault="00A02C8B" w:rsidP="00CB653C">
            <w:pPr>
              <w:jc w:val="center"/>
              <w:rPr>
                <w:bCs/>
                <w:lang w:val="de-DE"/>
              </w:rPr>
            </w:pPr>
            <w:r w:rsidRPr="00F62948">
              <w:rPr>
                <w:bCs/>
                <w:lang w:val="de-DE"/>
              </w:rPr>
              <w:t>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6148F2" w14:textId="77777777" w:rsidR="00A02C8B" w:rsidRPr="00F62948" w:rsidRDefault="00A02C8B" w:rsidP="00CB653C">
            <w:pPr>
              <w:rPr>
                <w:bCs/>
                <w:lang w:val="de-DE"/>
              </w:rPr>
            </w:pPr>
            <w:r w:rsidRPr="00F62948">
              <w:rPr>
                <w:bCs/>
                <w:lang w:val="de-DE"/>
              </w:rPr>
              <w:t>Phương pháp: Thuyết trình,</w:t>
            </w:r>
          </w:p>
          <w:p w14:paraId="30385018" w14:textId="77777777" w:rsidR="00A02C8B" w:rsidRPr="00F62948" w:rsidRDefault="00A02C8B" w:rsidP="00CB653C">
            <w:pPr>
              <w:rPr>
                <w:bCs/>
                <w:lang w:val="de-DE"/>
              </w:rPr>
            </w:pPr>
            <w:r w:rsidRPr="00F62948">
              <w:rPr>
                <w:bCs/>
                <w:lang w:val="de-DE"/>
              </w:rPr>
              <w:t>Thảo luận nhóm.</w:t>
            </w:r>
          </w:p>
          <w:p w14:paraId="7B657D03" w14:textId="77777777" w:rsidR="00A02C8B" w:rsidRPr="00F62948" w:rsidRDefault="00A02C8B" w:rsidP="00CB653C">
            <w:pPr>
              <w:rPr>
                <w:bCs/>
                <w:lang w:val="de-DE"/>
              </w:rPr>
            </w:pPr>
            <w:r w:rsidRPr="00F62948">
              <w:rPr>
                <w:bCs/>
                <w:lang w:val="de-DE"/>
              </w:rPr>
              <w:t>Giải quyết vấn đề</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F79C330" w14:textId="77777777" w:rsidR="00A02C8B" w:rsidRPr="00F62948" w:rsidRDefault="00A02C8B" w:rsidP="00CB653C">
            <w:pPr>
              <w:jc w:val="center"/>
              <w:rPr>
                <w:bCs/>
                <w:lang w:val="de-DE"/>
              </w:rPr>
            </w:pPr>
            <w:r w:rsidRPr="00F62948">
              <w:rPr>
                <w:bCs/>
                <w:lang w:val="de-DE"/>
              </w:rPr>
              <w:t>Bảng điểm</w:t>
            </w:r>
          </w:p>
        </w:tc>
      </w:tr>
    </w:tbl>
    <w:p w14:paraId="4CA00D15" w14:textId="77777777" w:rsidR="00A02C8B" w:rsidRPr="00F62948" w:rsidRDefault="00A02C8B" w:rsidP="00A60CAD">
      <w:pPr>
        <w:numPr>
          <w:ilvl w:val="0"/>
          <w:numId w:val="528"/>
        </w:numPr>
        <w:tabs>
          <w:tab w:val="left" w:pos="450"/>
        </w:tabs>
        <w:ind w:hanging="720"/>
        <w:jc w:val="both"/>
        <w:rPr>
          <w:bCs/>
          <w:lang w:val="de-DE"/>
        </w:rPr>
      </w:pPr>
      <w:r w:rsidRPr="00F62948">
        <w:rPr>
          <w:b/>
          <w:bCs/>
          <w:lang w:val="de-DE"/>
        </w:rPr>
        <w:t>Phương pháp giảng dạy:</w:t>
      </w:r>
    </w:p>
    <w:p w14:paraId="3322CA14" w14:textId="77777777" w:rsidR="00A02C8B" w:rsidRPr="00F62948" w:rsidRDefault="00A02C8B" w:rsidP="00CD5E22">
      <w:pPr>
        <w:numPr>
          <w:ilvl w:val="0"/>
          <w:numId w:val="458"/>
        </w:numPr>
        <w:rPr>
          <w:bCs/>
          <w:lang w:val="de-DE"/>
        </w:rPr>
      </w:pPr>
      <w:r w:rsidRPr="00F62948">
        <w:rPr>
          <w:bCs/>
          <w:lang w:val="de-DE"/>
        </w:rPr>
        <w:t>Phương pháp thuyết trình.</w:t>
      </w:r>
    </w:p>
    <w:p w14:paraId="58AF26DF" w14:textId="77777777" w:rsidR="00A02C8B" w:rsidRPr="00F62948" w:rsidRDefault="00A02C8B" w:rsidP="00CD5E22">
      <w:pPr>
        <w:numPr>
          <w:ilvl w:val="0"/>
          <w:numId w:val="458"/>
        </w:numPr>
        <w:rPr>
          <w:bCs/>
          <w:lang w:val="de-DE"/>
        </w:rPr>
      </w:pPr>
      <w:r w:rsidRPr="00F62948">
        <w:rPr>
          <w:bCs/>
          <w:lang w:val="de-DE"/>
        </w:rPr>
        <w:t>Phướng pháp thảo luận nhóm.</w:t>
      </w:r>
    </w:p>
    <w:p w14:paraId="52732F66" w14:textId="77777777" w:rsidR="00A02C8B" w:rsidRPr="00F62948" w:rsidRDefault="00A02C8B" w:rsidP="00CD5E22">
      <w:pPr>
        <w:numPr>
          <w:ilvl w:val="0"/>
          <w:numId w:val="458"/>
        </w:numPr>
        <w:rPr>
          <w:bCs/>
          <w:lang w:val="de-DE"/>
        </w:rPr>
      </w:pPr>
      <w:r w:rsidRPr="00F62948">
        <w:rPr>
          <w:bCs/>
          <w:lang w:val="de-DE"/>
        </w:rPr>
        <w:t>Phương pháp giải quyết vấn đề.</w:t>
      </w:r>
    </w:p>
    <w:p w14:paraId="788AE461" w14:textId="77777777" w:rsidR="00A02C8B" w:rsidRPr="00F62948" w:rsidRDefault="00A02C8B" w:rsidP="00A60CAD">
      <w:pPr>
        <w:numPr>
          <w:ilvl w:val="0"/>
          <w:numId w:val="528"/>
        </w:numPr>
        <w:tabs>
          <w:tab w:val="left" w:pos="450"/>
        </w:tabs>
        <w:ind w:hanging="720"/>
        <w:jc w:val="both"/>
        <w:rPr>
          <w:bCs/>
          <w:lang w:val="de-DE"/>
        </w:rPr>
      </w:pPr>
      <w:r w:rsidRPr="00F62948">
        <w:rPr>
          <w:b/>
          <w:bCs/>
          <w:lang w:val="de-DE"/>
        </w:rPr>
        <w:t>Đánh giá sinh viên:</w:t>
      </w:r>
    </w:p>
    <w:p w14:paraId="0368471E" w14:textId="77777777" w:rsidR="00A02C8B" w:rsidRPr="00F62948" w:rsidRDefault="00A02C8B" w:rsidP="00CD5E22">
      <w:pPr>
        <w:numPr>
          <w:ilvl w:val="1"/>
          <w:numId w:val="455"/>
        </w:numPr>
        <w:ind w:left="630"/>
        <w:jc w:val="both"/>
        <w:rPr>
          <w:b/>
          <w:lang w:val="de-DE"/>
        </w:rPr>
      </w:pPr>
      <w:r w:rsidRPr="00F62948">
        <w:rPr>
          <w:lang w:val="de-DE"/>
        </w:rPr>
        <w:t xml:space="preserve">Thang điểm: </w:t>
      </w:r>
      <w:r w:rsidRPr="00F62948">
        <w:rPr>
          <w:b/>
          <w:lang w:val="de-DE"/>
        </w:rPr>
        <w:t>10</w:t>
      </w:r>
    </w:p>
    <w:p w14:paraId="527CF056" w14:textId="77777777" w:rsidR="00A02C8B" w:rsidRPr="00F62948" w:rsidRDefault="00A02C8B" w:rsidP="00CD5E22">
      <w:pPr>
        <w:numPr>
          <w:ilvl w:val="1"/>
          <w:numId w:val="455"/>
        </w:numPr>
        <w:ind w:left="630"/>
        <w:jc w:val="both"/>
        <w:rPr>
          <w:lang w:val="de-DE"/>
        </w:rPr>
      </w:pPr>
      <w:r w:rsidRPr="00F62948">
        <w:rPr>
          <w:lang w:val="de-DE"/>
        </w:rPr>
        <w:t>Kế hoạch kiểm tra/đánh giá:</w:t>
      </w:r>
    </w:p>
    <w:tbl>
      <w:tblPr>
        <w:tblW w:w="4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3987"/>
        <w:gridCol w:w="993"/>
        <w:gridCol w:w="850"/>
        <w:gridCol w:w="1133"/>
        <w:gridCol w:w="979"/>
        <w:gridCol w:w="701"/>
      </w:tblGrid>
      <w:tr w:rsidR="003A33CD" w:rsidRPr="00F62948" w14:paraId="6BAAECFA" w14:textId="77777777" w:rsidTr="00785575">
        <w:trPr>
          <w:cantSplit/>
          <w:jc w:val="center"/>
        </w:trPr>
        <w:tc>
          <w:tcPr>
            <w:tcW w:w="43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E1CF40D" w14:textId="77777777" w:rsidR="00A02C8B" w:rsidRPr="00F62948" w:rsidRDefault="00A02C8B" w:rsidP="00CB653C">
            <w:pPr>
              <w:jc w:val="center"/>
              <w:rPr>
                <w:b/>
                <w:bCs/>
                <w:lang w:val="de-DE"/>
              </w:rPr>
            </w:pPr>
            <w:r w:rsidRPr="00F62948">
              <w:rPr>
                <w:b/>
                <w:bCs/>
                <w:lang w:val="de-DE"/>
              </w:rPr>
              <w:t>TT</w:t>
            </w:r>
          </w:p>
        </w:tc>
        <w:tc>
          <w:tcPr>
            <w:tcW w:w="2105"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57CB6446" w14:textId="77777777" w:rsidR="00A02C8B" w:rsidRPr="00F62948" w:rsidRDefault="00A02C8B" w:rsidP="00CB653C">
            <w:pPr>
              <w:jc w:val="center"/>
              <w:rPr>
                <w:b/>
                <w:bCs/>
                <w:lang w:val="de-DE"/>
              </w:rPr>
            </w:pPr>
            <w:r w:rsidRPr="00F62948">
              <w:rPr>
                <w:b/>
                <w:bCs/>
                <w:lang w:val="de-DE"/>
              </w:rPr>
              <w:t>Nội dung</w:t>
            </w:r>
          </w:p>
        </w:tc>
        <w:tc>
          <w:tcPr>
            <w:tcW w:w="52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0D2AB32" w14:textId="77777777" w:rsidR="00A02C8B" w:rsidRPr="00F62948" w:rsidRDefault="00A02C8B" w:rsidP="00CB653C">
            <w:pPr>
              <w:jc w:val="center"/>
              <w:rPr>
                <w:b/>
                <w:bCs/>
                <w:lang w:val="de-DE"/>
              </w:rPr>
            </w:pPr>
            <w:r w:rsidRPr="00F62948">
              <w:rPr>
                <w:b/>
                <w:bCs/>
                <w:lang w:val="de-DE"/>
              </w:rPr>
              <w:t>CLOs</w:t>
            </w:r>
          </w:p>
        </w:tc>
        <w:tc>
          <w:tcPr>
            <w:tcW w:w="449"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1CFE67DF" w14:textId="77777777" w:rsidR="00A02C8B" w:rsidRPr="00F62948" w:rsidRDefault="00A02C8B" w:rsidP="00CB653C">
            <w:pPr>
              <w:jc w:val="center"/>
              <w:rPr>
                <w:b/>
                <w:bCs/>
                <w:lang w:val="de-DE"/>
              </w:rPr>
            </w:pPr>
            <w:r w:rsidRPr="00F62948">
              <w:rPr>
                <w:b/>
                <w:bCs/>
                <w:lang w:val="de-DE"/>
              </w:rPr>
              <w:t>TĐNL</w:t>
            </w:r>
          </w:p>
        </w:tc>
        <w:tc>
          <w:tcPr>
            <w:tcW w:w="59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6E38D28" w14:textId="77777777" w:rsidR="00A02C8B" w:rsidRPr="00F62948" w:rsidRDefault="00A02C8B" w:rsidP="00CB653C">
            <w:pPr>
              <w:jc w:val="center"/>
              <w:rPr>
                <w:b/>
                <w:bCs/>
                <w:lang w:val="de-DE"/>
              </w:rPr>
            </w:pPr>
            <w:r w:rsidRPr="00F62948">
              <w:rPr>
                <w:b/>
                <w:bCs/>
                <w:lang w:val="de-DE"/>
              </w:rPr>
              <w:t>PP đánh giá</w:t>
            </w:r>
          </w:p>
        </w:tc>
        <w:tc>
          <w:tcPr>
            <w:tcW w:w="51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2AB2BBF" w14:textId="77777777" w:rsidR="00A02C8B" w:rsidRPr="00F62948" w:rsidRDefault="00A02C8B" w:rsidP="00CB653C">
            <w:pPr>
              <w:jc w:val="center"/>
              <w:rPr>
                <w:b/>
                <w:bCs/>
                <w:lang w:val="de-DE"/>
              </w:rPr>
            </w:pPr>
            <w:r w:rsidRPr="00F62948">
              <w:rPr>
                <w:b/>
                <w:bCs/>
                <w:lang w:val="de-DE"/>
              </w:rPr>
              <w:t xml:space="preserve">Công cụ đánh giá </w:t>
            </w:r>
          </w:p>
        </w:tc>
        <w:tc>
          <w:tcPr>
            <w:tcW w:w="370"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BBA0DA9" w14:textId="77777777" w:rsidR="00A02C8B" w:rsidRPr="00F62948" w:rsidRDefault="00A02C8B" w:rsidP="00CB653C">
            <w:pPr>
              <w:jc w:val="center"/>
              <w:rPr>
                <w:b/>
                <w:bCs/>
                <w:lang w:val="de-DE"/>
              </w:rPr>
            </w:pPr>
            <w:r w:rsidRPr="00F62948">
              <w:rPr>
                <w:b/>
                <w:bCs/>
                <w:lang w:val="de-DE"/>
              </w:rPr>
              <w:t>Tỉ lệ (%)</w:t>
            </w:r>
          </w:p>
        </w:tc>
      </w:tr>
      <w:tr w:rsidR="003A33CD" w:rsidRPr="00F62948" w14:paraId="30AACD06" w14:textId="77777777" w:rsidTr="00BF52E1">
        <w:trPr>
          <w:cantSplit/>
          <w:jc w:val="center"/>
        </w:trPr>
        <w:tc>
          <w:tcPr>
            <w:tcW w:w="463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5211D5" w14:textId="77777777" w:rsidR="00A02C8B" w:rsidRPr="00F62948" w:rsidRDefault="00A02C8B" w:rsidP="00CB653C">
            <w:pPr>
              <w:jc w:val="center"/>
              <w:rPr>
                <w:b/>
                <w:bCs/>
                <w:lang w:val="de-DE"/>
              </w:rPr>
            </w:pPr>
            <w:r w:rsidRPr="00F62948">
              <w:rPr>
                <w:b/>
                <w:bCs/>
                <w:lang w:val="de-DE"/>
              </w:rPr>
              <w:t>Đánh giá quá trình</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82D825" w14:textId="77777777" w:rsidR="00A02C8B" w:rsidRPr="00F62948" w:rsidRDefault="00A02C8B" w:rsidP="00CB653C">
            <w:pPr>
              <w:jc w:val="center"/>
              <w:rPr>
                <w:b/>
                <w:bCs/>
                <w:lang w:val="de-DE"/>
              </w:rPr>
            </w:pPr>
            <w:r w:rsidRPr="00F62948">
              <w:rPr>
                <w:b/>
                <w:bCs/>
                <w:lang w:val="de-DE"/>
              </w:rPr>
              <w:t>50</w:t>
            </w:r>
          </w:p>
        </w:tc>
      </w:tr>
      <w:tr w:rsidR="003A33CD" w:rsidRPr="00F62948" w14:paraId="658FCDA7" w14:textId="77777777" w:rsidTr="00785575">
        <w:trPr>
          <w:cantSplit/>
          <w:jc w:val="center"/>
        </w:trPr>
        <w:tc>
          <w:tcPr>
            <w:tcW w:w="43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38820E5" w14:textId="77777777" w:rsidR="00A02C8B" w:rsidRPr="00F62948" w:rsidRDefault="00A02C8B" w:rsidP="00CB653C">
            <w:pPr>
              <w:jc w:val="center"/>
              <w:rPr>
                <w:bCs/>
                <w:lang w:val="de-DE"/>
              </w:rPr>
            </w:pPr>
            <w:r w:rsidRPr="00F62948">
              <w:rPr>
                <w:bCs/>
                <w:lang w:val="de-DE"/>
              </w:rPr>
              <w:t>Lần 1</w:t>
            </w:r>
          </w:p>
        </w:tc>
        <w:tc>
          <w:tcPr>
            <w:tcW w:w="210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862B022" w14:textId="77777777" w:rsidR="00A02C8B" w:rsidRPr="00F62948" w:rsidRDefault="00A02C8B" w:rsidP="00CB653C">
            <w:pPr>
              <w:jc w:val="both"/>
              <w:rPr>
                <w:bCs/>
                <w:lang w:val="de-DE"/>
              </w:rPr>
            </w:pPr>
            <w:r w:rsidRPr="00F62948">
              <w:t>Tầm quan trọng của việc chăm sóc khách hàng, quy trình quản trị quan hệ khách hàng, công tác dịch vụ khách hàng trong CRM và công tác quản trị và chia sẻ dữ liệu khách hàng</w:t>
            </w:r>
          </w:p>
        </w:tc>
        <w:tc>
          <w:tcPr>
            <w:tcW w:w="52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0BD202" w14:textId="77777777" w:rsidR="00A02C8B" w:rsidRPr="00F62948" w:rsidRDefault="00A02C8B" w:rsidP="00CB653C">
            <w:pPr>
              <w:jc w:val="center"/>
              <w:rPr>
                <w:bCs/>
                <w:lang w:val="de-DE"/>
              </w:rPr>
            </w:pPr>
            <w:r w:rsidRPr="00F62948">
              <w:rPr>
                <w:bCs/>
                <w:lang w:val="de-DE"/>
              </w:rPr>
              <w:t>CLO1</w:t>
            </w:r>
          </w:p>
          <w:p w14:paraId="09845F69" w14:textId="77777777" w:rsidR="00A02C8B" w:rsidRPr="00F62948" w:rsidRDefault="00A02C8B" w:rsidP="00CB653C">
            <w:pPr>
              <w:jc w:val="center"/>
              <w:rPr>
                <w:bCs/>
                <w:lang w:val="de-DE"/>
              </w:rPr>
            </w:pPr>
            <w:r w:rsidRPr="00F62948">
              <w:rPr>
                <w:bCs/>
                <w:lang w:val="de-DE"/>
              </w:rPr>
              <w:t>CLO2</w:t>
            </w:r>
          </w:p>
          <w:p w14:paraId="364CF9F7" w14:textId="77777777" w:rsidR="00A02C8B" w:rsidRPr="00F62948" w:rsidRDefault="00A02C8B" w:rsidP="00CB653C">
            <w:pPr>
              <w:jc w:val="center"/>
              <w:rPr>
                <w:bCs/>
                <w:lang w:val="de-DE"/>
              </w:rPr>
            </w:pPr>
            <w:r w:rsidRPr="00F62948">
              <w:rPr>
                <w:bCs/>
                <w:lang w:val="de-DE"/>
              </w:rPr>
              <w:t>CLO3</w:t>
            </w:r>
          </w:p>
          <w:p w14:paraId="421E42C3" w14:textId="77777777" w:rsidR="00A02C8B" w:rsidRPr="00F62948" w:rsidRDefault="00A02C8B" w:rsidP="00CB653C">
            <w:pPr>
              <w:jc w:val="center"/>
              <w:rPr>
                <w:bCs/>
                <w:lang w:val="de-DE"/>
              </w:rPr>
            </w:pPr>
            <w:r w:rsidRPr="00F62948">
              <w:rPr>
                <w:bCs/>
                <w:lang w:val="de-DE"/>
              </w:rPr>
              <w:t>CLO4</w:t>
            </w:r>
          </w:p>
        </w:tc>
        <w:tc>
          <w:tcPr>
            <w:tcW w:w="449"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DF3F800" w14:textId="77777777" w:rsidR="00A02C8B" w:rsidRPr="00F62948" w:rsidRDefault="00A02C8B" w:rsidP="00CB653C">
            <w:pPr>
              <w:jc w:val="center"/>
              <w:rPr>
                <w:bCs/>
                <w:lang w:val="de-DE"/>
              </w:rPr>
            </w:pPr>
            <w:r w:rsidRPr="00F62948">
              <w:rPr>
                <w:bCs/>
                <w:lang w:val="de-DE"/>
              </w:rPr>
              <w:t>3</w:t>
            </w:r>
          </w:p>
          <w:p w14:paraId="337DE494" w14:textId="77777777" w:rsidR="00A02C8B" w:rsidRPr="00F62948" w:rsidRDefault="00A02C8B" w:rsidP="00CB653C">
            <w:pPr>
              <w:jc w:val="center"/>
              <w:rPr>
                <w:bCs/>
                <w:lang w:val="de-DE"/>
              </w:rPr>
            </w:pPr>
            <w:r w:rsidRPr="00F62948">
              <w:rPr>
                <w:bCs/>
                <w:lang w:val="de-DE"/>
              </w:rPr>
              <w:t>3</w:t>
            </w:r>
          </w:p>
          <w:p w14:paraId="7FB6CDAA" w14:textId="77777777" w:rsidR="00A02C8B" w:rsidRPr="00F62948" w:rsidRDefault="00A02C8B" w:rsidP="00CB653C">
            <w:pPr>
              <w:jc w:val="center"/>
              <w:rPr>
                <w:bCs/>
                <w:lang w:val="de-DE"/>
              </w:rPr>
            </w:pPr>
            <w:r w:rsidRPr="00F62948">
              <w:rPr>
                <w:bCs/>
                <w:lang w:val="de-DE"/>
              </w:rPr>
              <w:t>3</w:t>
            </w:r>
          </w:p>
          <w:p w14:paraId="22FCF30A" w14:textId="77777777" w:rsidR="00A02C8B" w:rsidRPr="00F62948" w:rsidRDefault="00A02C8B" w:rsidP="00CB653C">
            <w:pPr>
              <w:jc w:val="center"/>
              <w:rPr>
                <w:bCs/>
                <w:lang w:val="de-DE"/>
              </w:rPr>
            </w:pPr>
            <w:r w:rsidRPr="00F62948">
              <w:rPr>
                <w:bCs/>
                <w:lang w:val="de-DE"/>
              </w:rPr>
              <w:t>4</w:t>
            </w:r>
          </w:p>
        </w:tc>
        <w:tc>
          <w:tcPr>
            <w:tcW w:w="59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0478E9" w14:textId="77777777" w:rsidR="00A02C8B" w:rsidRPr="00F62948" w:rsidRDefault="00A02C8B" w:rsidP="00CB653C">
            <w:pPr>
              <w:jc w:val="center"/>
              <w:rPr>
                <w:bCs/>
                <w:lang w:val="de-DE"/>
              </w:rPr>
            </w:pPr>
            <w:r w:rsidRPr="00F62948">
              <w:rPr>
                <w:bCs/>
                <w:lang w:val="de-DE"/>
              </w:rPr>
              <w:t>Bài kiểm tra cá nhân trên lớp</w:t>
            </w:r>
          </w:p>
          <w:p w14:paraId="0F9F57EB" w14:textId="77777777" w:rsidR="00A02C8B" w:rsidRPr="00F62948" w:rsidRDefault="00A02C8B" w:rsidP="00CB653C">
            <w:pPr>
              <w:jc w:val="center"/>
              <w:rPr>
                <w:b/>
                <w:bCs/>
                <w:lang w:val="de-DE"/>
              </w:rPr>
            </w:pPr>
          </w:p>
        </w:tc>
        <w:tc>
          <w:tcPr>
            <w:tcW w:w="51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EFC7A9B" w14:textId="77777777" w:rsidR="00A02C8B" w:rsidRPr="00F62948" w:rsidRDefault="00A02C8B" w:rsidP="00CB653C">
            <w:pPr>
              <w:jc w:val="center"/>
              <w:rPr>
                <w:bCs/>
                <w:lang w:val="de-DE"/>
              </w:rPr>
            </w:pPr>
            <w:r w:rsidRPr="00F62948">
              <w:rPr>
                <w:bCs/>
                <w:lang w:val="de-DE"/>
              </w:rPr>
              <w:t>Bảng điểm</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F87AE7" w14:textId="77777777" w:rsidR="00A02C8B" w:rsidRPr="00F62948" w:rsidRDefault="00A02C8B" w:rsidP="00CB653C">
            <w:pPr>
              <w:jc w:val="center"/>
              <w:rPr>
                <w:bCs/>
                <w:lang w:val="de-DE"/>
              </w:rPr>
            </w:pPr>
            <w:r w:rsidRPr="00F62948">
              <w:rPr>
                <w:bCs/>
                <w:lang w:val="de-DE"/>
              </w:rPr>
              <w:t>10</w:t>
            </w:r>
          </w:p>
        </w:tc>
      </w:tr>
      <w:tr w:rsidR="003A33CD" w:rsidRPr="00F62948" w14:paraId="1C9A9120" w14:textId="77777777" w:rsidTr="00785575">
        <w:trPr>
          <w:cantSplit/>
          <w:jc w:val="center"/>
        </w:trPr>
        <w:tc>
          <w:tcPr>
            <w:tcW w:w="43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8D1626C" w14:textId="77777777" w:rsidR="00A02C8B" w:rsidRPr="00F62948" w:rsidRDefault="00A02C8B" w:rsidP="00CB653C">
            <w:pPr>
              <w:jc w:val="center"/>
              <w:rPr>
                <w:bCs/>
                <w:lang w:val="de-DE"/>
              </w:rPr>
            </w:pPr>
            <w:r w:rsidRPr="00F62948">
              <w:rPr>
                <w:bCs/>
                <w:lang w:val="de-DE"/>
              </w:rPr>
              <w:t>Lần 2</w:t>
            </w:r>
          </w:p>
        </w:tc>
        <w:tc>
          <w:tcPr>
            <w:tcW w:w="210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3B9B281" w14:textId="77777777" w:rsidR="00A02C8B" w:rsidRPr="00F62948" w:rsidRDefault="00A02C8B" w:rsidP="00CB653C">
            <w:pPr>
              <w:jc w:val="both"/>
              <w:rPr>
                <w:bCs/>
                <w:lang w:val="de-DE"/>
              </w:rPr>
            </w:pPr>
            <w:r w:rsidRPr="00F62948">
              <w:t>Quản trị sự xung đột và duy trì sự hài lòng khách hàng</w:t>
            </w:r>
          </w:p>
        </w:tc>
        <w:tc>
          <w:tcPr>
            <w:tcW w:w="52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60206EF" w14:textId="77777777" w:rsidR="00A02C8B" w:rsidRPr="00F62948" w:rsidRDefault="00A02C8B" w:rsidP="00CB653C">
            <w:pPr>
              <w:jc w:val="center"/>
              <w:rPr>
                <w:bCs/>
                <w:lang w:val="de-DE"/>
              </w:rPr>
            </w:pPr>
            <w:r w:rsidRPr="00F62948">
              <w:rPr>
                <w:bCs/>
                <w:lang w:val="de-DE"/>
              </w:rPr>
              <w:t>CLO2</w:t>
            </w:r>
          </w:p>
        </w:tc>
        <w:tc>
          <w:tcPr>
            <w:tcW w:w="449"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6D0D346" w14:textId="77777777" w:rsidR="00A02C8B" w:rsidRPr="00F62948" w:rsidRDefault="00A02C8B" w:rsidP="00CB653C">
            <w:pPr>
              <w:jc w:val="center"/>
              <w:rPr>
                <w:bCs/>
                <w:lang w:val="de-DE"/>
              </w:rPr>
            </w:pPr>
            <w:r w:rsidRPr="00F62948">
              <w:rPr>
                <w:bCs/>
                <w:lang w:val="de-DE"/>
              </w:rPr>
              <w:t>3</w:t>
            </w:r>
          </w:p>
        </w:tc>
        <w:tc>
          <w:tcPr>
            <w:tcW w:w="59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45CCBE" w14:textId="77777777" w:rsidR="00A02C8B" w:rsidRPr="00F62948" w:rsidRDefault="00A02C8B" w:rsidP="00CB653C">
            <w:pPr>
              <w:jc w:val="center"/>
              <w:rPr>
                <w:bCs/>
                <w:lang w:val="de-DE"/>
              </w:rPr>
            </w:pPr>
            <w:r w:rsidRPr="00F62948">
              <w:rPr>
                <w:bCs/>
                <w:lang w:val="de-DE"/>
              </w:rPr>
              <w:t>Thảo luận nhóm</w:t>
            </w:r>
          </w:p>
          <w:p w14:paraId="54CC6439" w14:textId="77777777" w:rsidR="00A02C8B" w:rsidRPr="00F62948" w:rsidRDefault="00A02C8B" w:rsidP="00CB653C">
            <w:pPr>
              <w:jc w:val="center"/>
              <w:rPr>
                <w:bCs/>
                <w:lang w:val="de-DE"/>
              </w:rPr>
            </w:pPr>
          </w:p>
        </w:tc>
        <w:tc>
          <w:tcPr>
            <w:tcW w:w="51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02DB852" w14:textId="77777777" w:rsidR="00A02C8B" w:rsidRPr="00F62948" w:rsidRDefault="00A02C8B" w:rsidP="00CB653C">
            <w:pPr>
              <w:jc w:val="center"/>
              <w:rPr>
                <w:bCs/>
                <w:lang w:val="de-DE"/>
              </w:rPr>
            </w:pPr>
            <w:r w:rsidRPr="00F62948">
              <w:t>Rubric</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50504EC" w14:textId="77777777" w:rsidR="00A02C8B" w:rsidRPr="00F62948" w:rsidRDefault="00A02C8B" w:rsidP="00CB653C">
            <w:pPr>
              <w:jc w:val="center"/>
              <w:rPr>
                <w:bCs/>
                <w:lang w:val="de-DE"/>
              </w:rPr>
            </w:pPr>
            <w:r w:rsidRPr="00F62948">
              <w:rPr>
                <w:bCs/>
                <w:lang w:val="de-DE"/>
              </w:rPr>
              <w:t>10</w:t>
            </w:r>
          </w:p>
        </w:tc>
      </w:tr>
      <w:tr w:rsidR="003A33CD" w:rsidRPr="00F62948" w14:paraId="5F411E5F" w14:textId="77777777" w:rsidTr="00785575">
        <w:trPr>
          <w:cantSplit/>
          <w:jc w:val="center"/>
        </w:trPr>
        <w:tc>
          <w:tcPr>
            <w:tcW w:w="43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BE45B9" w14:textId="77777777" w:rsidR="00A02C8B" w:rsidRPr="00F62948" w:rsidRDefault="00A02C8B" w:rsidP="00CB653C">
            <w:pPr>
              <w:jc w:val="center"/>
              <w:rPr>
                <w:bCs/>
                <w:lang w:val="de-DE"/>
              </w:rPr>
            </w:pPr>
            <w:r w:rsidRPr="00F62948">
              <w:rPr>
                <w:bCs/>
                <w:lang w:val="de-DE"/>
              </w:rPr>
              <w:t>Lần 3</w:t>
            </w:r>
          </w:p>
        </w:tc>
        <w:tc>
          <w:tcPr>
            <w:tcW w:w="210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E85C6E3" w14:textId="77777777" w:rsidR="00A02C8B" w:rsidRPr="00F62948" w:rsidRDefault="00A02C8B" w:rsidP="00CB653C">
            <w:pPr>
              <w:jc w:val="both"/>
              <w:rPr>
                <w:lang w:val="en-US"/>
              </w:rPr>
            </w:pPr>
            <w:r w:rsidRPr="00F62948">
              <w:t>Xây dựng chiến lược CRM cho một tình huống cụ thể.</w:t>
            </w:r>
          </w:p>
        </w:tc>
        <w:tc>
          <w:tcPr>
            <w:tcW w:w="52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2BD5E4" w14:textId="77777777" w:rsidR="00A02C8B" w:rsidRPr="00F62948" w:rsidRDefault="00A02C8B" w:rsidP="00CB653C">
            <w:pPr>
              <w:jc w:val="center"/>
              <w:rPr>
                <w:bCs/>
                <w:lang w:val="de-DE"/>
              </w:rPr>
            </w:pPr>
            <w:r w:rsidRPr="00F62948">
              <w:rPr>
                <w:bCs/>
                <w:lang w:val="de-DE"/>
              </w:rPr>
              <w:t>CLO3</w:t>
            </w:r>
          </w:p>
          <w:p w14:paraId="15B98D75" w14:textId="77777777" w:rsidR="00A02C8B" w:rsidRPr="00F62948" w:rsidRDefault="00A02C8B" w:rsidP="00CB653C">
            <w:pPr>
              <w:rPr>
                <w:bCs/>
                <w:lang w:val="de-DE"/>
              </w:rPr>
            </w:pPr>
          </w:p>
        </w:tc>
        <w:tc>
          <w:tcPr>
            <w:tcW w:w="449"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A747E46" w14:textId="77777777" w:rsidR="00A02C8B" w:rsidRPr="00F62948" w:rsidRDefault="00A02C8B" w:rsidP="00CB653C">
            <w:pPr>
              <w:jc w:val="center"/>
              <w:rPr>
                <w:bCs/>
                <w:lang w:val="de-DE"/>
              </w:rPr>
            </w:pPr>
            <w:r w:rsidRPr="00F62948">
              <w:rPr>
                <w:bCs/>
                <w:lang w:val="de-DE"/>
              </w:rPr>
              <w:t>3</w:t>
            </w:r>
          </w:p>
        </w:tc>
        <w:tc>
          <w:tcPr>
            <w:tcW w:w="59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1D02D2" w14:textId="77777777" w:rsidR="00A02C8B" w:rsidRPr="00F62948" w:rsidRDefault="00A02C8B" w:rsidP="00CB653C">
            <w:pPr>
              <w:jc w:val="center"/>
              <w:rPr>
                <w:bCs/>
                <w:lang w:val="de-DE"/>
              </w:rPr>
            </w:pPr>
            <w:r w:rsidRPr="00F62948">
              <w:rPr>
                <w:bCs/>
                <w:lang w:val="de-DE"/>
              </w:rPr>
              <w:t>Tiểu luận</w:t>
            </w:r>
          </w:p>
        </w:tc>
        <w:tc>
          <w:tcPr>
            <w:tcW w:w="51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01FF65" w14:textId="77777777" w:rsidR="00A02C8B" w:rsidRPr="00F62948" w:rsidRDefault="00A02C8B" w:rsidP="00CB653C">
            <w:pPr>
              <w:jc w:val="center"/>
              <w:rPr>
                <w:bCs/>
                <w:lang w:val="de-DE"/>
              </w:rPr>
            </w:pPr>
            <w:r w:rsidRPr="00F62948">
              <w:t>Rubric</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DAF75A5" w14:textId="77777777" w:rsidR="00A02C8B" w:rsidRPr="00F62948" w:rsidRDefault="00A02C8B" w:rsidP="00CB653C">
            <w:pPr>
              <w:jc w:val="center"/>
              <w:rPr>
                <w:bCs/>
                <w:lang w:val="de-DE"/>
              </w:rPr>
            </w:pPr>
            <w:r w:rsidRPr="00F62948">
              <w:rPr>
                <w:bCs/>
                <w:lang w:val="de-DE"/>
              </w:rPr>
              <w:t>30</w:t>
            </w:r>
          </w:p>
        </w:tc>
      </w:tr>
      <w:tr w:rsidR="003A33CD" w:rsidRPr="00F62948" w14:paraId="31AEFD76" w14:textId="77777777" w:rsidTr="00BF52E1">
        <w:trPr>
          <w:cantSplit/>
          <w:jc w:val="center"/>
        </w:trPr>
        <w:tc>
          <w:tcPr>
            <w:tcW w:w="463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36FDC6" w14:textId="77777777" w:rsidR="00A02C8B" w:rsidRPr="00F62948" w:rsidRDefault="00A02C8B" w:rsidP="00CB653C">
            <w:pPr>
              <w:jc w:val="center"/>
              <w:rPr>
                <w:bCs/>
                <w:lang w:val="de-DE"/>
              </w:rPr>
            </w:pPr>
            <w:r w:rsidRPr="00F62948">
              <w:rPr>
                <w:b/>
                <w:bCs/>
                <w:lang w:val="de-DE"/>
              </w:rPr>
              <w:t>Thi cuối kỳ</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B277E9" w14:textId="77777777" w:rsidR="00A02C8B" w:rsidRPr="00F62948" w:rsidRDefault="00A02C8B" w:rsidP="00CB653C">
            <w:pPr>
              <w:jc w:val="center"/>
              <w:rPr>
                <w:b/>
                <w:bCs/>
                <w:lang w:val="de-DE"/>
              </w:rPr>
            </w:pPr>
            <w:r w:rsidRPr="00F62948">
              <w:rPr>
                <w:b/>
                <w:bCs/>
                <w:lang w:val="de-DE"/>
              </w:rPr>
              <w:t>50</w:t>
            </w:r>
          </w:p>
        </w:tc>
      </w:tr>
      <w:tr w:rsidR="003A33CD" w:rsidRPr="00F62948" w14:paraId="4E1DA993" w14:textId="77777777" w:rsidTr="00785575">
        <w:trPr>
          <w:cantSplit/>
          <w:jc w:val="center"/>
        </w:trPr>
        <w:tc>
          <w:tcPr>
            <w:tcW w:w="43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3E6D36" w14:textId="77777777" w:rsidR="00A02C8B" w:rsidRPr="00F62948" w:rsidRDefault="00A02C8B" w:rsidP="00CB653C">
            <w:pPr>
              <w:jc w:val="center"/>
              <w:rPr>
                <w:bCs/>
                <w:lang w:val="de-DE"/>
              </w:rPr>
            </w:pPr>
            <w:r w:rsidRPr="00F62948">
              <w:rPr>
                <w:bCs/>
                <w:lang w:val="de-DE"/>
              </w:rPr>
              <w:t>Lần 4</w:t>
            </w:r>
          </w:p>
        </w:tc>
        <w:tc>
          <w:tcPr>
            <w:tcW w:w="210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2F0862F" w14:textId="77777777" w:rsidR="00A02C8B" w:rsidRPr="00F62948" w:rsidRDefault="00A02C8B" w:rsidP="00CB653C">
            <w:pPr>
              <w:pStyle w:val="ListParagraph"/>
              <w:spacing w:line="240" w:lineRule="auto"/>
              <w:ind w:left="0"/>
              <w:jc w:val="both"/>
              <w:rPr>
                <w:rFonts w:ascii="Times New Roman" w:hAnsi="Times New Roman"/>
                <w:sz w:val="24"/>
                <w:szCs w:val="24"/>
                <w:lang w:val="en-US"/>
              </w:rPr>
            </w:pPr>
            <w:r w:rsidRPr="00F62948">
              <w:rPr>
                <w:rFonts w:ascii="Times New Roman" w:hAnsi="Times New Roman"/>
                <w:sz w:val="24"/>
                <w:szCs w:val="24"/>
              </w:rPr>
              <w:t>Công tác dịch vụ khách hàng trong CRM và công tác quản trị và chia sẻ dữ liệu khách hàng</w:t>
            </w:r>
          </w:p>
          <w:p w14:paraId="1058A38D" w14:textId="77777777" w:rsidR="00A02C8B" w:rsidRPr="00F62948" w:rsidRDefault="00A02C8B" w:rsidP="00CB653C">
            <w:pPr>
              <w:pStyle w:val="ListParagraph"/>
              <w:spacing w:line="240" w:lineRule="auto"/>
              <w:ind w:left="0"/>
              <w:jc w:val="both"/>
              <w:rPr>
                <w:rFonts w:ascii="Times New Roman" w:hAnsi="Times New Roman"/>
                <w:sz w:val="24"/>
                <w:szCs w:val="24"/>
              </w:rPr>
            </w:pPr>
            <w:r w:rsidRPr="00F62948">
              <w:rPr>
                <w:rFonts w:ascii="Times New Roman" w:hAnsi="Times New Roman"/>
                <w:sz w:val="24"/>
                <w:szCs w:val="24"/>
              </w:rPr>
              <w:t>Quản trị sự xung đột và duy trì sự hài lòng khách hàng</w:t>
            </w:r>
          </w:p>
          <w:p w14:paraId="3387100C" w14:textId="77777777" w:rsidR="00A02C8B" w:rsidRPr="00F62948" w:rsidRDefault="00A02C8B" w:rsidP="00CB653C">
            <w:pPr>
              <w:pStyle w:val="ListParagraph"/>
              <w:spacing w:line="240" w:lineRule="auto"/>
              <w:ind w:left="0"/>
              <w:jc w:val="both"/>
              <w:rPr>
                <w:rFonts w:ascii="Times New Roman" w:hAnsi="Times New Roman"/>
                <w:sz w:val="24"/>
                <w:szCs w:val="24"/>
              </w:rPr>
            </w:pPr>
            <w:r w:rsidRPr="00F62948">
              <w:rPr>
                <w:rFonts w:ascii="Times New Roman" w:hAnsi="Times New Roman"/>
                <w:sz w:val="24"/>
                <w:szCs w:val="24"/>
              </w:rPr>
              <w:t>Công tác kiểm tra đánh giá và điều chỉnh hoạt động CRM để duy trì sự hài lòng khách hàng</w:t>
            </w:r>
          </w:p>
        </w:tc>
        <w:tc>
          <w:tcPr>
            <w:tcW w:w="52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7F5C32" w14:textId="77777777" w:rsidR="00A02C8B" w:rsidRPr="00F62948" w:rsidRDefault="00A02C8B" w:rsidP="00CB653C">
            <w:pPr>
              <w:jc w:val="center"/>
              <w:rPr>
                <w:bCs/>
                <w:szCs w:val="24"/>
                <w:lang w:val="de-DE"/>
              </w:rPr>
            </w:pPr>
          </w:p>
          <w:p w14:paraId="3400E114" w14:textId="77777777" w:rsidR="00A02C8B" w:rsidRPr="00F62948" w:rsidRDefault="00A02C8B" w:rsidP="00CB653C">
            <w:pPr>
              <w:jc w:val="center"/>
              <w:rPr>
                <w:bCs/>
                <w:lang w:val="de-DE"/>
              </w:rPr>
            </w:pPr>
            <w:r w:rsidRPr="00F62948">
              <w:rPr>
                <w:bCs/>
                <w:lang w:val="de-DE"/>
              </w:rPr>
              <w:t>CLO1</w:t>
            </w:r>
          </w:p>
          <w:p w14:paraId="20C779DC" w14:textId="77777777" w:rsidR="00A02C8B" w:rsidRPr="00F62948" w:rsidRDefault="00A02C8B" w:rsidP="00CB653C">
            <w:pPr>
              <w:jc w:val="center"/>
              <w:rPr>
                <w:bCs/>
                <w:lang w:val="de-DE"/>
              </w:rPr>
            </w:pPr>
            <w:r w:rsidRPr="00F62948">
              <w:rPr>
                <w:bCs/>
                <w:lang w:val="de-DE"/>
              </w:rPr>
              <w:t>CLO2</w:t>
            </w:r>
          </w:p>
          <w:p w14:paraId="1F9AAC3D" w14:textId="77777777" w:rsidR="00A02C8B" w:rsidRPr="00F62948" w:rsidRDefault="00A02C8B" w:rsidP="00CB653C">
            <w:pPr>
              <w:jc w:val="center"/>
              <w:rPr>
                <w:bCs/>
                <w:lang w:val="de-DE"/>
              </w:rPr>
            </w:pPr>
            <w:r w:rsidRPr="00F62948">
              <w:rPr>
                <w:bCs/>
                <w:lang w:val="de-DE"/>
              </w:rPr>
              <w:t>CLO3</w:t>
            </w:r>
          </w:p>
          <w:p w14:paraId="0BCE664C" w14:textId="77777777" w:rsidR="00A02C8B" w:rsidRPr="00F62948" w:rsidRDefault="00A02C8B" w:rsidP="00CB653C">
            <w:pPr>
              <w:jc w:val="center"/>
              <w:rPr>
                <w:bCs/>
                <w:lang w:val="de-DE"/>
              </w:rPr>
            </w:pPr>
            <w:r w:rsidRPr="00F62948">
              <w:rPr>
                <w:bCs/>
                <w:lang w:val="de-DE"/>
              </w:rPr>
              <w:t>CLO4</w:t>
            </w:r>
          </w:p>
          <w:p w14:paraId="083725B0" w14:textId="77777777" w:rsidR="00A02C8B" w:rsidRPr="00F62948" w:rsidRDefault="00A02C8B" w:rsidP="00CB653C">
            <w:pPr>
              <w:jc w:val="center"/>
              <w:rPr>
                <w:bCs/>
                <w:lang w:val="de-DE"/>
              </w:rPr>
            </w:pPr>
          </w:p>
        </w:tc>
        <w:tc>
          <w:tcPr>
            <w:tcW w:w="449"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6AD8DA1" w14:textId="77777777" w:rsidR="00A02C8B" w:rsidRPr="00F62948" w:rsidRDefault="00A02C8B" w:rsidP="00CB653C">
            <w:pPr>
              <w:jc w:val="center"/>
              <w:rPr>
                <w:bCs/>
                <w:lang w:val="de-DE"/>
              </w:rPr>
            </w:pPr>
            <w:r w:rsidRPr="00F62948">
              <w:rPr>
                <w:bCs/>
                <w:lang w:val="de-DE"/>
              </w:rPr>
              <w:t>3</w:t>
            </w:r>
          </w:p>
          <w:p w14:paraId="0B1F3847" w14:textId="77777777" w:rsidR="00A02C8B" w:rsidRPr="00F62948" w:rsidRDefault="00A02C8B" w:rsidP="00CB653C">
            <w:pPr>
              <w:jc w:val="center"/>
              <w:rPr>
                <w:bCs/>
                <w:lang w:val="de-DE"/>
              </w:rPr>
            </w:pPr>
            <w:r w:rsidRPr="00F62948">
              <w:rPr>
                <w:bCs/>
                <w:lang w:val="de-DE"/>
              </w:rPr>
              <w:t>3</w:t>
            </w:r>
          </w:p>
          <w:p w14:paraId="47BEA6A7" w14:textId="77777777" w:rsidR="00A02C8B" w:rsidRPr="00F62948" w:rsidRDefault="00A02C8B" w:rsidP="00CB653C">
            <w:pPr>
              <w:jc w:val="center"/>
              <w:rPr>
                <w:bCs/>
                <w:lang w:val="de-DE"/>
              </w:rPr>
            </w:pPr>
            <w:r w:rsidRPr="00F62948">
              <w:rPr>
                <w:bCs/>
                <w:lang w:val="de-DE"/>
              </w:rPr>
              <w:t>3</w:t>
            </w:r>
          </w:p>
          <w:p w14:paraId="780C2A9C" w14:textId="77777777" w:rsidR="00A02C8B" w:rsidRPr="00F62948" w:rsidRDefault="00A02C8B" w:rsidP="00CB653C">
            <w:pPr>
              <w:jc w:val="center"/>
              <w:rPr>
                <w:bCs/>
                <w:lang w:val="de-DE"/>
              </w:rPr>
            </w:pPr>
            <w:r w:rsidRPr="00F62948">
              <w:rPr>
                <w:bCs/>
                <w:lang w:val="de-DE"/>
              </w:rPr>
              <w:t>4</w:t>
            </w:r>
          </w:p>
        </w:tc>
        <w:tc>
          <w:tcPr>
            <w:tcW w:w="59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5CB89A1" w14:textId="77777777" w:rsidR="00A02C8B" w:rsidRPr="00F62948" w:rsidRDefault="00A02C8B" w:rsidP="00CB653C">
            <w:pPr>
              <w:jc w:val="center"/>
              <w:rPr>
                <w:bCs/>
                <w:lang w:val="de-DE"/>
              </w:rPr>
            </w:pPr>
            <w:r w:rsidRPr="00F62948">
              <w:t>Phương pháp viết: tự luận</w:t>
            </w:r>
          </w:p>
        </w:tc>
        <w:tc>
          <w:tcPr>
            <w:tcW w:w="51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6B88C7" w14:textId="77777777" w:rsidR="00A02C8B" w:rsidRPr="00F62948" w:rsidRDefault="00A02C8B" w:rsidP="00CB653C">
            <w:pPr>
              <w:jc w:val="center"/>
              <w:rPr>
                <w:bCs/>
                <w:lang w:val="de-DE"/>
              </w:rPr>
            </w:pPr>
            <w:r w:rsidRPr="00F62948">
              <w:t>Rubric</w:t>
            </w:r>
          </w:p>
        </w:tc>
        <w:tc>
          <w:tcPr>
            <w:tcW w:w="37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46B2955" w14:textId="77777777" w:rsidR="00A02C8B" w:rsidRPr="00F62948" w:rsidRDefault="00A02C8B" w:rsidP="00CB653C">
            <w:pPr>
              <w:ind w:right="-223"/>
              <w:jc w:val="center"/>
              <w:rPr>
                <w:bCs/>
                <w:i/>
                <w:iCs/>
                <w:lang w:val="de-DE"/>
              </w:rPr>
            </w:pPr>
            <w:r w:rsidRPr="00F62948">
              <w:rPr>
                <w:bCs/>
                <w:i/>
                <w:iCs/>
                <w:lang w:val="de-DE"/>
              </w:rPr>
              <w:t>50</w:t>
            </w:r>
          </w:p>
        </w:tc>
      </w:tr>
    </w:tbl>
    <w:p w14:paraId="62FF4471" w14:textId="77777777" w:rsidR="00A02C8B" w:rsidRPr="00F62948" w:rsidRDefault="00A02C8B" w:rsidP="00CB653C">
      <w:pPr>
        <w:tabs>
          <w:tab w:val="left" w:pos="450"/>
        </w:tabs>
        <w:jc w:val="both"/>
        <w:rPr>
          <w:bCs/>
          <w:lang w:val="de-DE"/>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5"/>
        <w:gridCol w:w="937"/>
        <w:gridCol w:w="850"/>
        <w:gridCol w:w="851"/>
        <w:gridCol w:w="850"/>
        <w:gridCol w:w="851"/>
        <w:gridCol w:w="850"/>
        <w:gridCol w:w="851"/>
        <w:gridCol w:w="709"/>
        <w:gridCol w:w="708"/>
        <w:gridCol w:w="709"/>
        <w:gridCol w:w="709"/>
      </w:tblGrid>
      <w:tr w:rsidR="003A33CD" w:rsidRPr="00F62948" w14:paraId="1C19A88B" w14:textId="77777777" w:rsidTr="00BF52E1">
        <w:trPr>
          <w:cantSplit/>
        </w:trPr>
        <w:tc>
          <w:tcPr>
            <w:tcW w:w="906"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14:paraId="75F18D4C" w14:textId="77777777" w:rsidR="00A02C8B" w:rsidRPr="00F62948" w:rsidRDefault="00A02C8B" w:rsidP="00CB653C">
            <w:pPr>
              <w:tabs>
                <w:tab w:val="left" w:pos="567"/>
                <w:tab w:val="left" w:pos="5954"/>
              </w:tabs>
              <w:ind w:hanging="2"/>
              <w:jc w:val="center"/>
              <w:rPr>
                <w:b/>
                <w:bCs/>
                <w:sz w:val="22"/>
                <w:szCs w:val="22"/>
                <w:lang w:val="de-DE"/>
              </w:rPr>
            </w:pPr>
            <w:r w:rsidRPr="00F62948">
              <w:rPr>
                <w:b/>
                <w:bCs/>
                <w:sz w:val="22"/>
                <w:szCs w:val="22"/>
                <w:lang w:val="de-DE"/>
              </w:rPr>
              <w:t>CĐR</w:t>
            </w:r>
          </w:p>
          <w:p w14:paraId="4EC68C2D" w14:textId="77777777" w:rsidR="00A02C8B" w:rsidRPr="00F62948" w:rsidRDefault="00A02C8B" w:rsidP="00CB653C">
            <w:pPr>
              <w:tabs>
                <w:tab w:val="left" w:pos="2610"/>
              </w:tabs>
              <w:ind w:hanging="2"/>
              <w:jc w:val="center"/>
              <w:rPr>
                <w:sz w:val="22"/>
                <w:szCs w:val="22"/>
                <w:lang w:val="en-US"/>
              </w:rPr>
            </w:pPr>
            <w:r w:rsidRPr="00F62948">
              <w:rPr>
                <w:b/>
                <w:bCs/>
                <w:sz w:val="22"/>
                <w:szCs w:val="22"/>
                <w:lang w:val="de-DE"/>
              </w:rPr>
              <w:t>học phần</w:t>
            </w:r>
          </w:p>
        </w:tc>
        <w:tc>
          <w:tcPr>
            <w:tcW w:w="6040" w:type="dxa"/>
            <w:gridSpan w:val="7"/>
            <w:tcBorders>
              <w:top w:val="single" w:sz="4" w:space="0" w:color="auto"/>
              <w:left w:val="single" w:sz="4" w:space="0" w:color="auto"/>
              <w:bottom w:val="single" w:sz="4" w:space="0" w:color="auto"/>
              <w:right w:val="single" w:sz="4" w:space="0" w:color="auto"/>
            </w:tcBorders>
            <w:tcMar>
              <w:left w:w="28" w:type="dxa"/>
              <w:right w:w="28" w:type="dxa"/>
            </w:tcMar>
            <w:hideMark/>
          </w:tcPr>
          <w:p w14:paraId="31FC8605" w14:textId="77777777" w:rsidR="00A02C8B" w:rsidRPr="00F62948" w:rsidRDefault="00A02C8B" w:rsidP="00CB653C">
            <w:pPr>
              <w:tabs>
                <w:tab w:val="left" w:pos="567"/>
                <w:tab w:val="left" w:pos="5954"/>
              </w:tabs>
              <w:ind w:hanging="2"/>
              <w:jc w:val="center"/>
              <w:rPr>
                <w:b/>
                <w:bCs/>
                <w:sz w:val="22"/>
                <w:szCs w:val="22"/>
                <w:lang w:val="de-DE"/>
              </w:rPr>
            </w:pPr>
            <w:r w:rsidRPr="00F62948">
              <w:rPr>
                <w:b/>
                <w:bCs/>
                <w:sz w:val="22"/>
                <w:szCs w:val="22"/>
                <w:lang w:val="de-DE"/>
              </w:rPr>
              <w:t>Nội dung giảng dạy</w:t>
            </w:r>
          </w:p>
        </w:tc>
        <w:tc>
          <w:tcPr>
            <w:tcW w:w="2835"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14:paraId="3FAE4855" w14:textId="77777777" w:rsidR="00A02C8B" w:rsidRPr="00F62948" w:rsidRDefault="00A02C8B" w:rsidP="00CB653C">
            <w:pPr>
              <w:tabs>
                <w:tab w:val="left" w:pos="567"/>
                <w:tab w:val="left" w:pos="5954"/>
              </w:tabs>
              <w:ind w:hanging="2"/>
              <w:jc w:val="center"/>
              <w:rPr>
                <w:b/>
                <w:bCs/>
                <w:sz w:val="22"/>
                <w:szCs w:val="22"/>
                <w:lang w:val="de-DE"/>
              </w:rPr>
            </w:pPr>
            <w:r w:rsidRPr="00F62948">
              <w:rPr>
                <w:b/>
                <w:bCs/>
                <w:sz w:val="22"/>
                <w:szCs w:val="22"/>
                <w:lang w:val="de-DE"/>
              </w:rPr>
              <w:t>Hình thức kiểm tra</w:t>
            </w:r>
          </w:p>
        </w:tc>
      </w:tr>
      <w:tr w:rsidR="003A33CD" w:rsidRPr="00F62948" w14:paraId="14F63E0E" w14:textId="77777777" w:rsidTr="00BF52E1">
        <w:trPr>
          <w:cantSplit/>
        </w:trPr>
        <w:tc>
          <w:tcPr>
            <w:tcW w:w="90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F6390CC" w14:textId="77777777" w:rsidR="00A02C8B" w:rsidRPr="00F62948" w:rsidRDefault="00A02C8B" w:rsidP="00CB653C">
            <w:pPr>
              <w:rPr>
                <w:sz w:val="22"/>
                <w:szCs w:val="22"/>
              </w:rPr>
            </w:pP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B6B3B5" w14:textId="77777777" w:rsidR="00A02C8B" w:rsidRPr="00F62948" w:rsidRDefault="00A02C8B" w:rsidP="00CB653C">
            <w:pPr>
              <w:tabs>
                <w:tab w:val="left" w:pos="567"/>
                <w:tab w:val="left" w:pos="5954"/>
              </w:tabs>
              <w:ind w:hanging="2"/>
              <w:jc w:val="center"/>
              <w:rPr>
                <w:bCs/>
                <w:sz w:val="22"/>
                <w:szCs w:val="22"/>
                <w:lang w:val="en-US"/>
              </w:rPr>
            </w:pPr>
            <w:r w:rsidRPr="00F62948">
              <w:rPr>
                <w:bCs/>
                <w:sz w:val="22"/>
                <w:szCs w:val="22"/>
                <w:lang w:val="de-DE"/>
              </w:rPr>
              <w:t>Chương 1</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18F92E" w14:textId="77777777" w:rsidR="00A02C8B" w:rsidRPr="00F62948" w:rsidRDefault="00A02C8B" w:rsidP="00CB653C">
            <w:pPr>
              <w:tabs>
                <w:tab w:val="left" w:pos="567"/>
                <w:tab w:val="left" w:pos="5954"/>
              </w:tabs>
              <w:ind w:hanging="2"/>
              <w:jc w:val="center"/>
              <w:rPr>
                <w:bCs/>
                <w:sz w:val="22"/>
                <w:szCs w:val="22"/>
              </w:rPr>
            </w:pPr>
            <w:r w:rsidRPr="00F62948">
              <w:rPr>
                <w:bCs/>
                <w:sz w:val="22"/>
                <w:szCs w:val="22"/>
                <w:lang w:val="de-DE"/>
              </w:rPr>
              <w:t>Chương 2</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61C05B2" w14:textId="77777777" w:rsidR="00A02C8B" w:rsidRPr="00F62948" w:rsidRDefault="00A02C8B" w:rsidP="00CB653C">
            <w:pPr>
              <w:tabs>
                <w:tab w:val="left" w:pos="567"/>
                <w:tab w:val="left" w:pos="5954"/>
              </w:tabs>
              <w:ind w:hanging="2"/>
              <w:jc w:val="center"/>
              <w:rPr>
                <w:bCs/>
                <w:sz w:val="22"/>
                <w:szCs w:val="22"/>
              </w:rPr>
            </w:pPr>
            <w:r w:rsidRPr="00F62948">
              <w:rPr>
                <w:bCs/>
                <w:sz w:val="22"/>
                <w:szCs w:val="22"/>
                <w:lang w:val="de-DE"/>
              </w:rPr>
              <w:t>Chương 3</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13490A" w14:textId="77777777" w:rsidR="00A02C8B" w:rsidRPr="00F62948" w:rsidRDefault="00A02C8B" w:rsidP="00CB653C">
            <w:pPr>
              <w:tabs>
                <w:tab w:val="left" w:pos="567"/>
                <w:tab w:val="left" w:pos="5954"/>
              </w:tabs>
              <w:ind w:hanging="2"/>
              <w:jc w:val="center"/>
              <w:rPr>
                <w:bCs/>
                <w:sz w:val="22"/>
                <w:szCs w:val="22"/>
              </w:rPr>
            </w:pPr>
            <w:r w:rsidRPr="00F62948">
              <w:rPr>
                <w:bCs/>
                <w:sz w:val="22"/>
                <w:szCs w:val="22"/>
                <w:lang w:val="de-DE"/>
              </w:rPr>
              <w:t>Chương 4</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AE605F6" w14:textId="77777777" w:rsidR="00A02C8B" w:rsidRPr="00F62948" w:rsidRDefault="00A02C8B" w:rsidP="00CB653C">
            <w:pPr>
              <w:tabs>
                <w:tab w:val="left" w:pos="567"/>
                <w:tab w:val="left" w:pos="5954"/>
              </w:tabs>
              <w:ind w:hanging="2"/>
              <w:jc w:val="center"/>
              <w:rPr>
                <w:bCs/>
                <w:sz w:val="22"/>
                <w:szCs w:val="22"/>
              </w:rPr>
            </w:pPr>
            <w:r w:rsidRPr="00F62948">
              <w:rPr>
                <w:bCs/>
                <w:sz w:val="22"/>
                <w:szCs w:val="22"/>
                <w:lang w:val="de-DE"/>
              </w:rPr>
              <w:t>Chương 5</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57F75A0" w14:textId="77777777" w:rsidR="00A02C8B" w:rsidRPr="00F62948" w:rsidRDefault="00A02C8B" w:rsidP="00CB653C">
            <w:pPr>
              <w:tabs>
                <w:tab w:val="left" w:pos="567"/>
                <w:tab w:val="left" w:pos="5954"/>
              </w:tabs>
              <w:ind w:hanging="2"/>
              <w:jc w:val="center"/>
              <w:rPr>
                <w:bCs/>
                <w:sz w:val="22"/>
                <w:szCs w:val="22"/>
              </w:rPr>
            </w:pPr>
            <w:r w:rsidRPr="00F62948">
              <w:rPr>
                <w:bCs/>
                <w:sz w:val="22"/>
                <w:szCs w:val="22"/>
                <w:lang w:val="de-DE"/>
              </w:rPr>
              <w:t>Chương 6</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5D04B00" w14:textId="77777777" w:rsidR="00A02C8B" w:rsidRPr="00F62948" w:rsidRDefault="00A02C8B" w:rsidP="00CB653C">
            <w:pPr>
              <w:tabs>
                <w:tab w:val="left" w:pos="567"/>
                <w:tab w:val="left" w:pos="5954"/>
              </w:tabs>
              <w:ind w:hanging="2"/>
              <w:jc w:val="center"/>
              <w:rPr>
                <w:bCs/>
                <w:sz w:val="22"/>
                <w:szCs w:val="22"/>
              </w:rPr>
            </w:pPr>
            <w:r w:rsidRPr="00F62948">
              <w:rPr>
                <w:bCs/>
                <w:sz w:val="22"/>
                <w:szCs w:val="22"/>
                <w:lang w:val="de-DE"/>
              </w:rPr>
              <w:t>Chương 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DA0A9A"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Lần</w:t>
            </w:r>
          </w:p>
          <w:p w14:paraId="41D59A59" w14:textId="77777777" w:rsidR="00A02C8B" w:rsidRPr="00F62948" w:rsidRDefault="00A02C8B" w:rsidP="00CB653C">
            <w:pPr>
              <w:tabs>
                <w:tab w:val="left" w:pos="567"/>
                <w:tab w:val="left" w:pos="5954"/>
              </w:tabs>
              <w:ind w:hanging="2"/>
              <w:jc w:val="center"/>
              <w:rPr>
                <w:bCs/>
                <w:sz w:val="22"/>
                <w:szCs w:val="22"/>
                <w:lang w:val="en-US"/>
              </w:rPr>
            </w:pPr>
            <w:r w:rsidRPr="00F62948">
              <w:rPr>
                <w:bCs/>
                <w:sz w:val="22"/>
                <w:szCs w:val="22"/>
              </w:rPr>
              <w:t>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A8F3175"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Lần</w:t>
            </w:r>
          </w:p>
          <w:p w14:paraId="22692947"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rPr>
              <w:t>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7613F1E"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Lần</w:t>
            </w:r>
          </w:p>
          <w:p w14:paraId="28BF2FD3" w14:textId="77777777" w:rsidR="00A02C8B" w:rsidRPr="00F62948" w:rsidRDefault="00A02C8B" w:rsidP="00CB653C">
            <w:pPr>
              <w:tabs>
                <w:tab w:val="left" w:pos="567"/>
                <w:tab w:val="left" w:pos="5954"/>
              </w:tabs>
              <w:ind w:hanging="2"/>
              <w:jc w:val="center"/>
              <w:rPr>
                <w:bCs/>
                <w:sz w:val="22"/>
                <w:szCs w:val="22"/>
                <w:lang w:val="en-US"/>
              </w:rPr>
            </w:pPr>
            <w:r w:rsidRPr="00F62948">
              <w:rPr>
                <w:bCs/>
                <w:sz w:val="22"/>
                <w:szCs w:val="22"/>
              </w:rPr>
              <w:t>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9A87E5"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Lần</w:t>
            </w:r>
          </w:p>
          <w:p w14:paraId="485C38A7"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4</w:t>
            </w:r>
          </w:p>
        </w:tc>
      </w:tr>
      <w:tr w:rsidR="003A33CD" w:rsidRPr="00F62948" w14:paraId="37A87278" w14:textId="77777777" w:rsidTr="00BF52E1">
        <w:trPr>
          <w:cantSplit/>
        </w:trPr>
        <w:tc>
          <w:tcPr>
            <w:tcW w:w="90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5B75B54" w14:textId="77777777" w:rsidR="00A02C8B" w:rsidRPr="00F62948" w:rsidRDefault="00A02C8B" w:rsidP="00CB653C">
            <w:pPr>
              <w:tabs>
                <w:tab w:val="left" w:pos="2610"/>
              </w:tabs>
              <w:ind w:hanging="2"/>
              <w:jc w:val="center"/>
              <w:rPr>
                <w:bCs/>
                <w:sz w:val="22"/>
                <w:szCs w:val="22"/>
                <w:lang w:val="en-US"/>
              </w:rPr>
            </w:pPr>
            <w:r w:rsidRPr="00F62948">
              <w:rPr>
                <w:bCs/>
                <w:sz w:val="22"/>
                <w:szCs w:val="22"/>
              </w:rPr>
              <w:t>CLO1</w:t>
            </w: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63780DB" w14:textId="77777777" w:rsidR="00A02C8B" w:rsidRPr="00F62948" w:rsidRDefault="00A02C8B" w:rsidP="00CB653C">
            <w:pPr>
              <w:tabs>
                <w:tab w:val="left" w:pos="567"/>
                <w:tab w:val="left" w:pos="5954"/>
              </w:tabs>
              <w:ind w:hanging="2"/>
              <w:jc w:val="center"/>
              <w:rPr>
                <w:bCs/>
                <w:sz w:val="22"/>
                <w:szCs w:val="22"/>
              </w:rPr>
            </w:pPr>
            <w:r w:rsidRPr="00F62948">
              <w:rPr>
                <w:bCs/>
                <w:sz w:val="22"/>
                <w:szCs w:val="22"/>
              </w:rPr>
              <w:t>X</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571525" w14:textId="77777777" w:rsidR="00A02C8B" w:rsidRPr="00F62948" w:rsidRDefault="00A02C8B" w:rsidP="00CB653C">
            <w:pPr>
              <w:tabs>
                <w:tab w:val="left" w:pos="567"/>
                <w:tab w:val="left" w:pos="5954"/>
              </w:tabs>
              <w:ind w:hanging="2"/>
              <w:jc w:val="center"/>
              <w:rPr>
                <w:bCs/>
                <w:sz w:val="22"/>
                <w:szCs w:val="22"/>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9D30023" w14:textId="77777777" w:rsidR="00A02C8B" w:rsidRPr="00F62948" w:rsidRDefault="00A02C8B" w:rsidP="00CB653C">
            <w:pPr>
              <w:tabs>
                <w:tab w:val="left" w:pos="567"/>
                <w:tab w:val="left" w:pos="5954"/>
              </w:tabs>
              <w:ind w:hanging="2"/>
              <w:jc w:val="center"/>
              <w:rPr>
                <w:bCs/>
                <w:sz w:val="22"/>
                <w:szCs w:val="22"/>
              </w:rPr>
            </w:pPr>
            <w:r w:rsidRPr="00F62948">
              <w:rPr>
                <w:bCs/>
                <w:sz w:val="22"/>
                <w:szCs w:val="22"/>
              </w:rPr>
              <w:t>X</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EB9146E" w14:textId="77777777" w:rsidR="00A02C8B" w:rsidRPr="00F62948" w:rsidRDefault="00A02C8B" w:rsidP="00CB653C">
            <w:pPr>
              <w:tabs>
                <w:tab w:val="left" w:pos="567"/>
                <w:tab w:val="left" w:pos="5954"/>
              </w:tabs>
              <w:ind w:hanging="2"/>
              <w:jc w:val="center"/>
              <w:rPr>
                <w:bCs/>
                <w:sz w:val="22"/>
                <w:szCs w:val="22"/>
              </w:rPr>
            </w:pPr>
            <w:r w:rsidRPr="00F62948">
              <w:rPr>
                <w:bCs/>
                <w:sz w:val="22"/>
                <w:szCs w:val="22"/>
              </w:rPr>
              <w:t>X</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D51B85F" w14:textId="77777777" w:rsidR="00A02C8B" w:rsidRPr="00F62948" w:rsidRDefault="00A02C8B" w:rsidP="00CB653C">
            <w:pPr>
              <w:tabs>
                <w:tab w:val="left" w:pos="567"/>
                <w:tab w:val="left" w:pos="5954"/>
              </w:tabs>
              <w:ind w:hanging="2"/>
              <w:jc w:val="center"/>
              <w:rPr>
                <w:bCs/>
                <w:sz w:val="22"/>
                <w:szCs w:val="22"/>
              </w:rPr>
            </w:pPr>
            <w:r w:rsidRPr="00F62948">
              <w:rPr>
                <w:bCs/>
                <w:sz w:val="22"/>
                <w:szCs w:val="22"/>
              </w:rPr>
              <w:t>X</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31AEA74" w14:textId="77777777" w:rsidR="00A02C8B" w:rsidRPr="00F62948" w:rsidRDefault="00A02C8B" w:rsidP="00CB653C">
            <w:pPr>
              <w:tabs>
                <w:tab w:val="left" w:pos="567"/>
                <w:tab w:val="left" w:pos="5954"/>
              </w:tabs>
              <w:ind w:hanging="2"/>
              <w:jc w:val="center"/>
              <w:rPr>
                <w:bCs/>
                <w:sz w:val="22"/>
                <w:szCs w:val="22"/>
              </w:rPr>
            </w:pPr>
            <w:r w:rsidRPr="00F62948">
              <w:rPr>
                <w:bCs/>
                <w:sz w:val="22"/>
                <w:szCs w:val="22"/>
              </w:rPr>
              <w:t>X</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AA14B17" w14:textId="77777777" w:rsidR="00A02C8B" w:rsidRPr="00F62948" w:rsidRDefault="00A02C8B" w:rsidP="00CB653C">
            <w:pPr>
              <w:tabs>
                <w:tab w:val="left" w:pos="567"/>
                <w:tab w:val="left" w:pos="5954"/>
              </w:tabs>
              <w:ind w:hanging="2"/>
              <w:jc w:val="center"/>
              <w:rPr>
                <w:bCs/>
                <w:sz w:val="22"/>
                <w:szCs w:val="22"/>
              </w:rPr>
            </w:pPr>
            <w:r w:rsidRPr="00F62948">
              <w:rPr>
                <w:bCs/>
                <w:sz w:val="22"/>
                <w:szCs w:val="22"/>
              </w:rPr>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8CAA13A" w14:textId="77777777" w:rsidR="00A02C8B" w:rsidRPr="00F62948" w:rsidRDefault="00A02C8B" w:rsidP="00CB653C">
            <w:pPr>
              <w:tabs>
                <w:tab w:val="left" w:pos="567"/>
                <w:tab w:val="left" w:pos="5954"/>
              </w:tabs>
              <w:ind w:hanging="2"/>
              <w:jc w:val="center"/>
              <w:rPr>
                <w:bCs/>
                <w:sz w:val="22"/>
                <w:szCs w:val="22"/>
              </w:rPr>
            </w:pPr>
            <w:r w:rsidRPr="00F62948">
              <w:rPr>
                <w:bCs/>
                <w:sz w:val="22"/>
                <w:szCs w:val="22"/>
              </w:rPr>
              <w:t>X</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97E8D1" w14:textId="77777777" w:rsidR="00A02C8B" w:rsidRPr="00F62948" w:rsidRDefault="00A02C8B" w:rsidP="00CB653C">
            <w:pPr>
              <w:tabs>
                <w:tab w:val="left" w:pos="567"/>
                <w:tab w:val="left" w:pos="5954"/>
              </w:tabs>
              <w:ind w:hanging="2"/>
              <w:jc w:val="center"/>
              <w:rPr>
                <w:bCs/>
                <w:sz w:val="22"/>
                <w:szCs w:val="22"/>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CB5CFC" w14:textId="77777777" w:rsidR="00A02C8B" w:rsidRPr="00F62948" w:rsidRDefault="00A02C8B" w:rsidP="00CB653C">
            <w:pPr>
              <w:tabs>
                <w:tab w:val="left" w:pos="567"/>
                <w:tab w:val="left" w:pos="5954"/>
              </w:tabs>
              <w:ind w:hanging="2"/>
              <w:jc w:val="center"/>
              <w:rPr>
                <w:bCs/>
                <w:sz w:val="22"/>
                <w:szCs w:val="22"/>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ABB1F31" w14:textId="77777777" w:rsidR="00A02C8B" w:rsidRPr="00F62948" w:rsidRDefault="00A02C8B" w:rsidP="00CB653C">
            <w:pPr>
              <w:tabs>
                <w:tab w:val="left" w:pos="567"/>
                <w:tab w:val="left" w:pos="5954"/>
              </w:tabs>
              <w:ind w:hanging="2"/>
              <w:jc w:val="center"/>
              <w:rPr>
                <w:bCs/>
                <w:sz w:val="22"/>
                <w:szCs w:val="22"/>
              </w:rPr>
            </w:pPr>
            <w:r w:rsidRPr="00F62948">
              <w:rPr>
                <w:bCs/>
                <w:sz w:val="22"/>
                <w:szCs w:val="22"/>
              </w:rPr>
              <w:t>X</w:t>
            </w:r>
          </w:p>
        </w:tc>
      </w:tr>
      <w:tr w:rsidR="003A33CD" w:rsidRPr="00F62948" w14:paraId="580492D6" w14:textId="77777777" w:rsidTr="00BF52E1">
        <w:trPr>
          <w:cantSplit/>
        </w:trPr>
        <w:tc>
          <w:tcPr>
            <w:tcW w:w="90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43C2D00" w14:textId="77777777" w:rsidR="00A02C8B" w:rsidRPr="00F62948" w:rsidRDefault="00A02C8B" w:rsidP="00CB653C">
            <w:pPr>
              <w:tabs>
                <w:tab w:val="left" w:pos="2610"/>
              </w:tabs>
              <w:ind w:hanging="2"/>
              <w:jc w:val="center"/>
              <w:rPr>
                <w:sz w:val="22"/>
                <w:szCs w:val="22"/>
              </w:rPr>
            </w:pPr>
            <w:r w:rsidRPr="00F62948">
              <w:rPr>
                <w:bCs/>
                <w:sz w:val="22"/>
                <w:szCs w:val="22"/>
              </w:rPr>
              <w:t>CLO2</w:t>
            </w: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39736D0" w14:textId="77777777" w:rsidR="00A02C8B" w:rsidRPr="00F62948" w:rsidRDefault="00A02C8B" w:rsidP="00CB653C">
            <w:pPr>
              <w:tabs>
                <w:tab w:val="left" w:pos="567"/>
                <w:tab w:val="left" w:pos="5954"/>
              </w:tabs>
              <w:ind w:hanging="2"/>
              <w:jc w:val="center"/>
              <w:rPr>
                <w:bCs/>
                <w:sz w:val="22"/>
                <w:szCs w:val="22"/>
              </w:rPr>
            </w:pPr>
            <w:r w:rsidRPr="00F62948">
              <w:rPr>
                <w:bCs/>
                <w:sz w:val="22"/>
                <w:szCs w:val="22"/>
              </w:rPr>
              <w:t>X</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B1E8CEB" w14:textId="77777777" w:rsidR="00A02C8B" w:rsidRPr="00F62948" w:rsidRDefault="00A02C8B" w:rsidP="00CB653C">
            <w:pPr>
              <w:tabs>
                <w:tab w:val="left" w:pos="567"/>
                <w:tab w:val="left" w:pos="5954"/>
              </w:tabs>
              <w:ind w:hanging="2"/>
              <w:jc w:val="center"/>
              <w:rPr>
                <w:bCs/>
                <w:sz w:val="22"/>
                <w:szCs w:val="22"/>
              </w:rPr>
            </w:pPr>
            <w:r w:rsidRPr="00F62948">
              <w:rPr>
                <w:bCs/>
                <w:sz w:val="22"/>
                <w:szCs w:val="22"/>
              </w:rPr>
              <w:t>X</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111EE3" w14:textId="77777777" w:rsidR="00A02C8B" w:rsidRPr="00F62948" w:rsidRDefault="00A02C8B" w:rsidP="00CB653C">
            <w:pPr>
              <w:tabs>
                <w:tab w:val="left" w:pos="567"/>
                <w:tab w:val="left" w:pos="5954"/>
              </w:tabs>
              <w:ind w:hanging="2"/>
              <w:jc w:val="center"/>
              <w:rPr>
                <w:bCs/>
                <w:sz w:val="22"/>
                <w:szCs w:val="22"/>
              </w:rPr>
            </w:pPr>
            <w:r w:rsidRPr="00F62948">
              <w:rPr>
                <w:bCs/>
                <w:sz w:val="22"/>
                <w:szCs w:val="22"/>
              </w:rPr>
              <w:t>X</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DACCB2" w14:textId="77777777" w:rsidR="00A02C8B" w:rsidRPr="00F62948" w:rsidRDefault="00A02C8B" w:rsidP="00CB653C">
            <w:pPr>
              <w:tabs>
                <w:tab w:val="left" w:pos="567"/>
                <w:tab w:val="left" w:pos="5954"/>
              </w:tabs>
              <w:ind w:hanging="2"/>
              <w:jc w:val="center"/>
              <w:rPr>
                <w:bCs/>
                <w:sz w:val="22"/>
                <w:szCs w:val="22"/>
              </w:rPr>
            </w:pPr>
            <w:r w:rsidRPr="00F62948">
              <w:rPr>
                <w:bCs/>
                <w:sz w:val="22"/>
                <w:szCs w:val="22"/>
              </w:rPr>
              <w:t>X</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EBA786" w14:textId="77777777" w:rsidR="00A02C8B" w:rsidRPr="00F62948" w:rsidRDefault="00A02C8B" w:rsidP="00CB653C">
            <w:pPr>
              <w:tabs>
                <w:tab w:val="left" w:pos="567"/>
                <w:tab w:val="left" w:pos="5954"/>
              </w:tabs>
              <w:ind w:hanging="2"/>
              <w:jc w:val="center"/>
              <w:rPr>
                <w:bCs/>
                <w:sz w:val="22"/>
                <w:szCs w:val="22"/>
              </w:rPr>
            </w:pPr>
            <w:r w:rsidRPr="00F62948">
              <w:rPr>
                <w:bCs/>
                <w:sz w:val="22"/>
                <w:szCs w:val="22"/>
              </w:rPr>
              <w:t>X</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88697DE" w14:textId="77777777" w:rsidR="00A02C8B" w:rsidRPr="00F62948" w:rsidRDefault="00A02C8B" w:rsidP="00CB653C">
            <w:pPr>
              <w:tabs>
                <w:tab w:val="left" w:pos="567"/>
                <w:tab w:val="left" w:pos="5954"/>
              </w:tabs>
              <w:ind w:hanging="2"/>
              <w:jc w:val="center"/>
              <w:rPr>
                <w:bCs/>
                <w:sz w:val="22"/>
                <w:szCs w:val="22"/>
              </w:rPr>
            </w:pPr>
            <w:r w:rsidRPr="00F62948">
              <w:rPr>
                <w:bCs/>
                <w:sz w:val="22"/>
                <w:szCs w:val="22"/>
              </w:rPr>
              <w:t>X</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7D17D5" w14:textId="77777777" w:rsidR="00A02C8B" w:rsidRPr="00F62948" w:rsidRDefault="00A02C8B" w:rsidP="00CB653C">
            <w:pPr>
              <w:tabs>
                <w:tab w:val="left" w:pos="567"/>
                <w:tab w:val="left" w:pos="5954"/>
              </w:tabs>
              <w:ind w:hanging="2"/>
              <w:jc w:val="center"/>
              <w:rPr>
                <w:bCs/>
                <w:sz w:val="22"/>
                <w:szCs w:val="22"/>
              </w:rPr>
            </w:pPr>
            <w:r w:rsidRPr="00F62948">
              <w:rPr>
                <w:bCs/>
                <w:sz w:val="22"/>
                <w:szCs w:val="22"/>
              </w:rPr>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082DB4" w14:textId="77777777" w:rsidR="00A02C8B" w:rsidRPr="00F62948" w:rsidRDefault="00A02C8B" w:rsidP="00CB653C">
            <w:pPr>
              <w:tabs>
                <w:tab w:val="left" w:pos="567"/>
                <w:tab w:val="left" w:pos="5954"/>
              </w:tabs>
              <w:ind w:hanging="2"/>
              <w:jc w:val="center"/>
              <w:rPr>
                <w:bCs/>
                <w:sz w:val="22"/>
                <w:szCs w:val="22"/>
              </w:rPr>
            </w:pPr>
            <w:r w:rsidRPr="00F62948">
              <w:rPr>
                <w:bCs/>
                <w:sz w:val="22"/>
                <w:szCs w:val="22"/>
              </w:rPr>
              <w:t>X</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4CE3EBD" w14:textId="77777777" w:rsidR="00A02C8B" w:rsidRPr="00F62948" w:rsidRDefault="00A02C8B" w:rsidP="00CB653C">
            <w:pPr>
              <w:tabs>
                <w:tab w:val="left" w:pos="567"/>
                <w:tab w:val="left" w:pos="5954"/>
              </w:tabs>
              <w:ind w:hanging="2"/>
              <w:jc w:val="center"/>
              <w:rPr>
                <w:bCs/>
                <w:sz w:val="22"/>
                <w:szCs w:val="22"/>
              </w:rPr>
            </w:pPr>
            <w:r w:rsidRPr="00F62948">
              <w:rPr>
                <w:bCs/>
                <w:sz w:val="22"/>
                <w:szCs w:val="22"/>
              </w:rPr>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49A529" w14:textId="77777777" w:rsidR="00A02C8B" w:rsidRPr="00F62948" w:rsidRDefault="00A02C8B" w:rsidP="00CB653C">
            <w:pPr>
              <w:tabs>
                <w:tab w:val="left" w:pos="567"/>
                <w:tab w:val="left" w:pos="5954"/>
              </w:tabs>
              <w:ind w:hanging="2"/>
              <w:jc w:val="center"/>
              <w:rPr>
                <w:bCs/>
                <w:sz w:val="22"/>
                <w:szCs w:val="22"/>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F520132" w14:textId="77777777" w:rsidR="00A02C8B" w:rsidRPr="00F62948" w:rsidRDefault="00A02C8B" w:rsidP="00CB653C">
            <w:pPr>
              <w:tabs>
                <w:tab w:val="left" w:pos="567"/>
                <w:tab w:val="left" w:pos="5954"/>
              </w:tabs>
              <w:ind w:hanging="2"/>
              <w:jc w:val="center"/>
              <w:rPr>
                <w:bCs/>
                <w:sz w:val="22"/>
                <w:szCs w:val="22"/>
              </w:rPr>
            </w:pPr>
            <w:r w:rsidRPr="00F62948">
              <w:rPr>
                <w:bCs/>
                <w:sz w:val="22"/>
                <w:szCs w:val="22"/>
              </w:rPr>
              <w:t>X</w:t>
            </w:r>
          </w:p>
        </w:tc>
      </w:tr>
      <w:tr w:rsidR="003A33CD" w:rsidRPr="00F62948" w14:paraId="18EEB23D" w14:textId="77777777" w:rsidTr="00BF52E1">
        <w:trPr>
          <w:cantSplit/>
        </w:trPr>
        <w:tc>
          <w:tcPr>
            <w:tcW w:w="90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281F402" w14:textId="77777777" w:rsidR="00A02C8B" w:rsidRPr="00F62948" w:rsidRDefault="00A02C8B" w:rsidP="00CB653C">
            <w:pPr>
              <w:tabs>
                <w:tab w:val="left" w:pos="2610"/>
              </w:tabs>
              <w:ind w:hanging="2"/>
              <w:jc w:val="center"/>
              <w:rPr>
                <w:sz w:val="22"/>
                <w:szCs w:val="22"/>
              </w:rPr>
            </w:pPr>
            <w:r w:rsidRPr="00F62948">
              <w:rPr>
                <w:bCs/>
                <w:sz w:val="22"/>
                <w:szCs w:val="22"/>
              </w:rPr>
              <w:t>CLO3</w:t>
            </w: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E7AC985"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X</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91B029" w14:textId="77777777" w:rsidR="00A02C8B" w:rsidRPr="00F62948" w:rsidRDefault="00A02C8B" w:rsidP="00CB653C">
            <w:pPr>
              <w:tabs>
                <w:tab w:val="left" w:pos="567"/>
                <w:tab w:val="left" w:pos="5954"/>
              </w:tabs>
              <w:ind w:hanging="2"/>
              <w:jc w:val="center"/>
              <w:rPr>
                <w:bCs/>
                <w:sz w:val="22"/>
                <w:szCs w:val="22"/>
                <w:lang w:val="de-DE"/>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B1FDB40"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X</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2B1599"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X</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FE83EE9"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X</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BC2508D"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X</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91E3E"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52A1573"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X</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85D051" w14:textId="77777777" w:rsidR="00A02C8B" w:rsidRPr="00F62948" w:rsidRDefault="00A02C8B" w:rsidP="00CB653C">
            <w:pPr>
              <w:tabs>
                <w:tab w:val="left" w:pos="567"/>
                <w:tab w:val="left" w:pos="5954"/>
              </w:tabs>
              <w:ind w:hanging="2"/>
              <w:jc w:val="center"/>
              <w:rPr>
                <w:bCs/>
                <w:sz w:val="22"/>
                <w:szCs w:val="22"/>
                <w:lang w:val="de-DE"/>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A9590B7" w14:textId="77777777" w:rsidR="00A02C8B" w:rsidRPr="00F62948" w:rsidRDefault="00A02C8B" w:rsidP="00CB653C">
            <w:pPr>
              <w:tabs>
                <w:tab w:val="left" w:pos="567"/>
                <w:tab w:val="left" w:pos="5954"/>
              </w:tabs>
              <w:ind w:hanging="2"/>
              <w:jc w:val="center"/>
              <w:rPr>
                <w:bCs/>
                <w:sz w:val="22"/>
                <w:szCs w:val="22"/>
                <w:lang w:val="en-US"/>
              </w:rPr>
            </w:pPr>
            <w:r w:rsidRPr="00F62948">
              <w:rPr>
                <w:bCs/>
                <w:sz w:val="22"/>
                <w:szCs w:val="22"/>
              </w:rPr>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6DD756E"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X</w:t>
            </w:r>
          </w:p>
        </w:tc>
      </w:tr>
      <w:tr w:rsidR="003A33CD" w:rsidRPr="00F62948" w14:paraId="464FDEBE" w14:textId="77777777" w:rsidTr="00BF52E1">
        <w:trPr>
          <w:cantSplit/>
        </w:trPr>
        <w:tc>
          <w:tcPr>
            <w:tcW w:w="90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8388742" w14:textId="77777777" w:rsidR="00A02C8B" w:rsidRPr="00F62948" w:rsidRDefault="00A02C8B" w:rsidP="00CB653C">
            <w:pPr>
              <w:tabs>
                <w:tab w:val="left" w:pos="2610"/>
              </w:tabs>
              <w:ind w:hanging="2"/>
              <w:jc w:val="center"/>
              <w:rPr>
                <w:sz w:val="22"/>
                <w:szCs w:val="22"/>
                <w:lang w:val="en-US"/>
              </w:rPr>
            </w:pPr>
            <w:r w:rsidRPr="00F62948">
              <w:rPr>
                <w:bCs/>
                <w:sz w:val="22"/>
                <w:szCs w:val="22"/>
              </w:rPr>
              <w:t>CLO4</w:t>
            </w: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BA9B230"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X</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25B2A7" w14:textId="77777777" w:rsidR="00A02C8B" w:rsidRPr="00F62948" w:rsidRDefault="00A02C8B" w:rsidP="00CB653C">
            <w:pPr>
              <w:tabs>
                <w:tab w:val="left" w:pos="567"/>
                <w:tab w:val="left" w:pos="5954"/>
              </w:tabs>
              <w:ind w:hanging="2"/>
              <w:jc w:val="center"/>
              <w:rPr>
                <w:bCs/>
                <w:sz w:val="22"/>
                <w:szCs w:val="22"/>
                <w:lang w:val="de-DE"/>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9439AFD"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X</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19DD272"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X</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E9F46E3"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X</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6F6CC0"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X</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0ABC603"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X</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8D826C6"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X</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5450EC" w14:textId="77777777" w:rsidR="00A02C8B" w:rsidRPr="00F62948" w:rsidRDefault="00A02C8B" w:rsidP="00CB653C">
            <w:pPr>
              <w:tabs>
                <w:tab w:val="left" w:pos="567"/>
                <w:tab w:val="left" w:pos="5954"/>
              </w:tabs>
              <w:ind w:hanging="2"/>
              <w:jc w:val="center"/>
              <w:rPr>
                <w:bCs/>
                <w:sz w:val="22"/>
                <w:szCs w:val="22"/>
                <w:lang w:val="de-DE"/>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68B14327" w14:textId="77777777" w:rsidR="00A02C8B" w:rsidRPr="00F62948" w:rsidRDefault="00A02C8B" w:rsidP="00CB653C">
            <w:pPr>
              <w:tabs>
                <w:tab w:val="left" w:pos="567"/>
                <w:tab w:val="left" w:pos="5954"/>
              </w:tabs>
              <w:ind w:hanging="2"/>
              <w:jc w:val="center"/>
              <w:rPr>
                <w:bCs/>
                <w:sz w:val="22"/>
                <w:szCs w:val="22"/>
                <w:lang w:val="en-US"/>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6A0BB4" w14:textId="77777777" w:rsidR="00A02C8B" w:rsidRPr="00F62948" w:rsidRDefault="00A02C8B" w:rsidP="00CB653C">
            <w:pPr>
              <w:tabs>
                <w:tab w:val="left" w:pos="567"/>
                <w:tab w:val="left" w:pos="5954"/>
              </w:tabs>
              <w:ind w:hanging="2"/>
              <w:jc w:val="center"/>
              <w:rPr>
                <w:bCs/>
                <w:sz w:val="22"/>
                <w:szCs w:val="22"/>
                <w:lang w:val="de-DE"/>
              </w:rPr>
            </w:pPr>
            <w:r w:rsidRPr="00F62948">
              <w:rPr>
                <w:bCs/>
                <w:sz w:val="22"/>
                <w:szCs w:val="22"/>
                <w:lang w:val="de-DE"/>
              </w:rPr>
              <w:t>X</w:t>
            </w:r>
          </w:p>
        </w:tc>
      </w:tr>
    </w:tbl>
    <w:p w14:paraId="0120FDA9" w14:textId="77777777" w:rsidR="00A02C8B" w:rsidRPr="00F62948" w:rsidRDefault="00A02C8B" w:rsidP="00CB653C">
      <w:pPr>
        <w:tabs>
          <w:tab w:val="left" w:pos="450"/>
        </w:tabs>
        <w:jc w:val="both"/>
        <w:rPr>
          <w:bCs/>
          <w:szCs w:val="24"/>
          <w:lang w:val="de-DE"/>
        </w:rPr>
      </w:pPr>
    </w:p>
    <w:p w14:paraId="69AFFFAE" w14:textId="77777777" w:rsidR="00A02C8B" w:rsidRPr="00F62948" w:rsidRDefault="00A02C8B" w:rsidP="00A60CAD">
      <w:pPr>
        <w:numPr>
          <w:ilvl w:val="0"/>
          <w:numId w:val="528"/>
        </w:numPr>
        <w:tabs>
          <w:tab w:val="left" w:pos="450"/>
        </w:tabs>
        <w:ind w:hanging="720"/>
        <w:jc w:val="both"/>
        <w:rPr>
          <w:bCs/>
          <w:lang w:val="de-DE"/>
        </w:rPr>
      </w:pPr>
      <w:r w:rsidRPr="00F62948">
        <w:rPr>
          <w:b/>
          <w:bCs/>
          <w:lang w:val="de-DE"/>
        </w:rPr>
        <w:t>Tài liệu học tập</w:t>
      </w:r>
    </w:p>
    <w:p w14:paraId="1FF09466" w14:textId="77777777" w:rsidR="00A02C8B" w:rsidRPr="00F62948" w:rsidRDefault="00A02C8B" w:rsidP="00CD5E22">
      <w:pPr>
        <w:numPr>
          <w:ilvl w:val="0"/>
          <w:numId w:val="459"/>
        </w:numPr>
        <w:rPr>
          <w:lang w:val="en-US"/>
        </w:rPr>
      </w:pPr>
      <w:r w:rsidRPr="00F62948">
        <w:rPr>
          <w:lang w:val="de-DE"/>
        </w:rPr>
        <w:t xml:space="preserve">Giáo trình chính: </w:t>
      </w:r>
      <w:r w:rsidRPr="00F62948">
        <w:t xml:space="preserve">Trương Đình Chiến (chủ biên), 2009, </w:t>
      </w:r>
      <w:r w:rsidRPr="00F62948">
        <w:rPr>
          <w:i/>
          <w:iCs/>
        </w:rPr>
        <w:t>Quản trị quan hệ khách hàng</w:t>
      </w:r>
      <w:r w:rsidRPr="00F62948">
        <w:t>, NXB Phụ Nữ, Hà Nội.</w:t>
      </w:r>
    </w:p>
    <w:p w14:paraId="6B79D85B" w14:textId="77777777" w:rsidR="00A02C8B" w:rsidRPr="00F62948" w:rsidRDefault="00A02C8B" w:rsidP="00CD5E22">
      <w:pPr>
        <w:numPr>
          <w:ilvl w:val="0"/>
          <w:numId w:val="459"/>
        </w:numPr>
        <w:jc w:val="both"/>
        <w:rPr>
          <w:lang w:val="de-DE"/>
        </w:rPr>
      </w:pPr>
      <w:r w:rsidRPr="00F62948">
        <w:rPr>
          <w:lang w:val="de-DE"/>
        </w:rPr>
        <w:t xml:space="preserve">Tài liệu tham khảo: </w:t>
      </w:r>
    </w:p>
    <w:p w14:paraId="3C6E09F4" w14:textId="77777777" w:rsidR="00A02C8B" w:rsidRPr="00F62948" w:rsidRDefault="00A02C8B" w:rsidP="00CD5E22">
      <w:pPr>
        <w:numPr>
          <w:ilvl w:val="0"/>
          <w:numId w:val="460"/>
        </w:numPr>
        <w:ind w:left="720"/>
        <w:jc w:val="both"/>
        <w:rPr>
          <w:lang w:val="en-US"/>
        </w:rPr>
      </w:pPr>
      <w:r w:rsidRPr="00F62948">
        <w:t xml:space="preserve">Nguyễn Văn Dung, 2008, </w:t>
      </w:r>
      <w:r w:rsidRPr="00F62948">
        <w:rPr>
          <w:i/>
          <w:iCs/>
        </w:rPr>
        <w:t>Quản lý quan hệ khách hàng</w:t>
      </w:r>
      <w:r w:rsidRPr="00F62948">
        <w:t>, NXB Giao thông vận tải, Tp. HCM, 2010</w:t>
      </w:r>
    </w:p>
    <w:p w14:paraId="6480A8E2" w14:textId="77777777" w:rsidR="00A02C8B" w:rsidRPr="00F62948" w:rsidRDefault="00A02C8B" w:rsidP="00A60CAD">
      <w:pPr>
        <w:numPr>
          <w:ilvl w:val="0"/>
          <w:numId w:val="528"/>
        </w:numPr>
        <w:tabs>
          <w:tab w:val="left" w:pos="450"/>
        </w:tabs>
        <w:ind w:hanging="720"/>
        <w:jc w:val="both"/>
        <w:rPr>
          <w:bCs/>
          <w:lang w:val="de-DE"/>
        </w:rPr>
      </w:pPr>
      <w:r w:rsidRPr="00F62948">
        <w:rPr>
          <w:b/>
          <w:bCs/>
        </w:rPr>
        <w:t>Thông tin chung</w:t>
      </w:r>
    </w:p>
    <w:p w14:paraId="36DBDEBD" w14:textId="77777777" w:rsidR="00A02C8B" w:rsidRPr="00F62948" w:rsidRDefault="00A02C8B" w:rsidP="00CB653C">
      <w:pPr>
        <w:tabs>
          <w:tab w:val="left" w:pos="450"/>
        </w:tabs>
        <w:jc w:val="both"/>
        <w:rPr>
          <w:bCs/>
          <w:lang w:val="de-DE"/>
        </w:rPr>
      </w:pPr>
      <w:r w:rsidRPr="00F62948">
        <w:rPr>
          <w:b/>
          <w:bCs/>
        </w:rPr>
        <w:t>Đạo đức khoa học:</w:t>
      </w:r>
    </w:p>
    <w:p w14:paraId="2BFCBD12" w14:textId="6AD5A636" w:rsidR="00A02C8B" w:rsidRPr="00F62948" w:rsidRDefault="00B617B6" w:rsidP="00CB653C">
      <w:pPr>
        <w:tabs>
          <w:tab w:val="left" w:pos="450"/>
        </w:tabs>
        <w:ind w:firstLine="450"/>
        <w:jc w:val="both"/>
        <w:rPr>
          <w:bCs/>
          <w:lang w:val="de-DE"/>
        </w:rPr>
      </w:pPr>
      <w:r w:rsidRPr="00F62948">
        <w:rPr>
          <w:bCs/>
          <w:lang w:val="de-DE"/>
        </w:rPr>
        <w:t xml:space="preserve">SV phải tuân thủ nghiêm các quy định </w:t>
      </w:r>
      <w:r w:rsidR="00A02C8B" w:rsidRPr="00F62948">
        <w:rPr>
          <w:bCs/>
          <w:lang w:val="de-DE"/>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19EE2F29" w14:textId="77777777" w:rsidR="00A02C8B" w:rsidRPr="00F62948" w:rsidRDefault="00A02C8B" w:rsidP="00CB653C">
      <w:pPr>
        <w:tabs>
          <w:tab w:val="left" w:pos="450"/>
        </w:tabs>
        <w:jc w:val="both"/>
        <w:rPr>
          <w:b/>
          <w:bCs/>
          <w:lang w:val="de-DE"/>
        </w:rPr>
      </w:pPr>
      <w:r w:rsidRPr="00F62948">
        <w:rPr>
          <w:b/>
          <w:bCs/>
          <w:lang w:val="de-DE"/>
        </w:rPr>
        <w:t>Lưu ý thay đổi:</w:t>
      </w:r>
    </w:p>
    <w:p w14:paraId="619406A4" w14:textId="77777777" w:rsidR="00A02C8B" w:rsidRPr="00F62948" w:rsidRDefault="00A02C8B"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06CFBE1D" w14:textId="77777777" w:rsidR="00A02C8B" w:rsidRPr="00F62948" w:rsidRDefault="00A02C8B" w:rsidP="00CB653C">
      <w:pPr>
        <w:tabs>
          <w:tab w:val="left" w:pos="450"/>
        </w:tabs>
        <w:jc w:val="both"/>
        <w:rPr>
          <w:b/>
          <w:bCs/>
          <w:lang w:val="de-DE"/>
        </w:rPr>
      </w:pPr>
      <w:r w:rsidRPr="00F62948">
        <w:rPr>
          <w:b/>
          <w:bCs/>
          <w:lang w:val="de-DE"/>
        </w:rPr>
        <w:t>Quyền tác giả:</w:t>
      </w:r>
    </w:p>
    <w:p w14:paraId="6ABD0DAA" w14:textId="77777777" w:rsidR="00A02C8B" w:rsidRPr="00F62948" w:rsidRDefault="00A02C8B" w:rsidP="00CB653C">
      <w:pPr>
        <w:tabs>
          <w:tab w:val="left" w:pos="450"/>
        </w:tabs>
        <w:ind w:firstLine="450"/>
        <w:jc w:val="both"/>
        <w:rPr>
          <w:lang w:val="de-DE"/>
        </w:rPr>
      </w:pPr>
      <w:r w:rsidRPr="00F62948">
        <w:rPr>
          <w:lang w:val="de-DE"/>
        </w:rPr>
        <w:t>Toàn bộ nội dung giảng dạy, tài liệu học tập của môn học này được bảo vệ bởi quy định về Sở hữu trí tuệ (số 934</w:t>
      </w:r>
      <w:r w:rsidRPr="00F62948">
        <w:rPr>
          <w:bCs/>
          <w:lang w:val="de-DE"/>
        </w:rPr>
        <w:t>/QĐ-ĐHSPKT ngày</w:t>
      </w:r>
      <w:r w:rsidRPr="00F62948">
        <w:rPr>
          <w:lang w:val="de-DE"/>
        </w:rPr>
        <w:t xml:space="preserve"> 12/3/2020) của trường ĐH SPKT TPHCM. Nghiêm cấm bất kỳ hình thức sao chép, chia sẻ mà chưa được sự cho phép của tác giả.</w:t>
      </w:r>
    </w:p>
    <w:p w14:paraId="3DDCEA92" w14:textId="0CDDB752" w:rsidR="00A02C8B" w:rsidRPr="00F62948" w:rsidRDefault="00A02C8B" w:rsidP="00A60CAD">
      <w:pPr>
        <w:numPr>
          <w:ilvl w:val="0"/>
          <w:numId w:val="528"/>
        </w:numPr>
        <w:ind w:left="432" w:hanging="432"/>
        <w:jc w:val="both"/>
        <w:rPr>
          <w:b/>
          <w:bCs/>
          <w:lang w:val="de-DE"/>
        </w:rPr>
      </w:pPr>
      <w:r w:rsidRPr="00F62948">
        <w:rPr>
          <w:b/>
          <w:bCs/>
          <w:lang w:val="de-DE"/>
        </w:rPr>
        <w:t xml:space="preserve">Ngày phê duyệt lần đầu: </w:t>
      </w:r>
    </w:p>
    <w:p w14:paraId="5F1FC1F9" w14:textId="77777777" w:rsidR="00A02C8B" w:rsidRPr="00F62948" w:rsidRDefault="00A02C8B" w:rsidP="00A60CAD">
      <w:pPr>
        <w:numPr>
          <w:ilvl w:val="0"/>
          <w:numId w:val="528"/>
        </w:numPr>
        <w:ind w:left="432" w:hanging="432"/>
        <w:jc w:val="both"/>
        <w:rPr>
          <w:b/>
          <w:bCs/>
          <w:lang w:val="en-US"/>
        </w:rPr>
      </w:pPr>
      <w:r w:rsidRPr="00F62948">
        <w:rPr>
          <w:b/>
          <w:bCs/>
        </w:rPr>
        <w:t>Cấp phê duyệt:</w:t>
      </w:r>
    </w:p>
    <w:tbl>
      <w:tblPr>
        <w:tblW w:w="0" w:type="auto"/>
        <w:tblCellMar>
          <w:left w:w="28" w:type="dxa"/>
          <w:right w:w="28" w:type="dxa"/>
        </w:tblCellMar>
        <w:tblLook w:val="04A0" w:firstRow="1" w:lastRow="0" w:firstColumn="1" w:lastColumn="0" w:noHBand="0" w:noVBand="1"/>
      </w:tblPr>
      <w:tblGrid>
        <w:gridCol w:w="2802"/>
        <w:gridCol w:w="2976"/>
        <w:gridCol w:w="3544"/>
      </w:tblGrid>
      <w:tr w:rsidR="003A33CD" w:rsidRPr="00F62948" w14:paraId="75953E7A" w14:textId="77777777" w:rsidTr="00BF52E1">
        <w:trPr>
          <w:cantSplit/>
        </w:trPr>
        <w:tc>
          <w:tcPr>
            <w:tcW w:w="2802" w:type="dxa"/>
            <w:tcMar>
              <w:left w:w="28" w:type="dxa"/>
              <w:right w:w="28" w:type="dxa"/>
            </w:tcMar>
            <w:hideMark/>
          </w:tcPr>
          <w:p w14:paraId="60614C9D" w14:textId="77777777" w:rsidR="00A02C8B" w:rsidRPr="00F62948" w:rsidRDefault="00A02C8B" w:rsidP="00CB653C">
            <w:pPr>
              <w:jc w:val="center"/>
              <w:rPr>
                <w:b/>
                <w:bCs/>
              </w:rPr>
            </w:pPr>
            <w:r w:rsidRPr="00F62948">
              <w:rPr>
                <w:b/>
                <w:bCs/>
              </w:rPr>
              <w:t>Trưởng khoa</w:t>
            </w:r>
          </w:p>
        </w:tc>
        <w:tc>
          <w:tcPr>
            <w:tcW w:w="2976" w:type="dxa"/>
            <w:tcMar>
              <w:left w:w="28" w:type="dxa"/>
              <w:right w:w="28" w:type="dxa"/>
            </w:tcMar>
            <w:hideMark/>
          </w:tcPr>
          <w:p w14:paraId="0FC5171A" w14:textId="77777777" w:rsidR="00A02C8B" w:rsidRPr="00F62948" w:rsidRDefault="00A02C8B" w:rsidP="00CB653C">
            <w:pPr>
              <w:jc w:val="center"/>
              <w:rPr>
                <w:b/>
                <w:bCs/>
              </w:rPr>
            </w:pPr>
            <w:r w:rsidRPr="00F62948">
              <w:rPr>
                <w:b/>
                <w:bCs/>
              </w:rPr>
              <w:t>Trưởng BM</w:t>
            </w:r>
          </w:p>
        </w:tc>
        <w:tc>
          <w:tcPr>
            <w:tcW w:w="3544" w:type="dxa"/>
            <w:tcMar>
              <w:left w:w="28" w:type="dxa"/>
              <w:right w:w="28" w:type="dxa"/>
            </w:tcMar>
            <w:hideMark/>
          </w:tcPr>
          <w:p w14:paraId="171401C9" w14:textId="77777777" w:rsidR="00A02C8B" w:rsidRPr="00F62948" w:rsidRDefault="00A02C8B" w:rsidP="00CB653C">
            <w:pPr>
              <w:jc w:val="center"/>
              <w:rPr>
                <w:b/>
                <w:bCs/>
              </w:rPr>
            </w:pPr>
            <w:r w:rsidRPr="00F62948">
              <w:rPr>
                <w:b/>
                <w:bCs/>
              </w:rPr>
              <w:t>Nhóm biên soạn</w:t>
            </w:r>
          </w:p>
        </w:tc>
      </w:tr>
      <w:tr w:rsidR="003A33CD" w:rsidRPr="00F62948" w14:paraId="397EBEB7" w14:textId="77777777" w:rsidTr="00BF52E1">
        <w:trPr>
          <w:cantSplit/>
        </w:trPr>
        <w:tc>
          <w:tcPr>
            <w:tcW w:w="2802" w:type="dxa"/>
            <w:tcMar>
              <w:left w:w="28" w:type="dxa"/>
              <w:right w:w="28" w:type="dxa"/>
            </w:tcMar>
          </w:tcPr>
          <w:p w14:paraId="798AD2F1" w14:textId="77777777" w:rsidR="00A02C8B" w:rsidRPr="00F62948" w:rsidRDefault="00A02C8B" w:rsidP="00CB653C">
            <w:pPr>
              <w:jc w:val="center"/>
              <w:rPr>
                <w:b/>
                <w:bCs/>
              </w:rPr>
            </w:pPr>
          </w:p>
          <w:p w14:paraId="5DCB54DF" w14:textId="77777777" w:rsidR="00A02C8B" w:rsidRPr="00F62948" w:rsidRDefault="00A02C8B" w:rsidP="00CB653C">
            <w:pPr>
              <w:jc w:val="center"/>
              <w:rPr>
                <w:b/>
                <w:bCs/>
              </w:rPr>
            </w:pPr>
          </w:p>
          <w:p w14:paraId="5C83C973" w14:textId="77777777" w:rsidR="00A02C8B" w:rsidRPr="00F62948" w:rsidRDefault="00A02C8B" w:rsidP="00CB653C">
            <w:pPr>
              <w:jc w:val="center"/>
              <w:rPr>
                <w:bCs/>
              </w:rPr>
            </w:pPr>
            <w:r w:rsidRPr="00F62948">
              <w:rPr>
                <w:bCs/>
              </w:rPr>
              <w:t>TS. Nguyễn Tuấn Anh</w:t>
            </w:r>
          </w:p>
        </w:tc>
        <w:tc>
          <w:tcPr>
            <w:tcW w:w="2976" w:type="dxa"/>
            <w:tcMar>
              <w:left w:w="28" w:type="dxa"/>
              <w:right w:w="28" w:type="dxa"/>
            </w:tcMar>
          </w:tcPr>
          <w:p w14:paraId="46D423D5" w14:textId="77777777" w:rsidR="00A02C8B" w:rsidRPr="00F62948" w:rsidRDefault="00A02C8B" w:rsidP="00CB653C">
            <w:pPr>
              <w:jc w:val="center"/>
              <w:rPr>
                <w:b/>
                <w:bCs/>
              </w:rPr>
            </w:pPr>
          </w:p>
          <w:p w14:paraId="536F812A" w14:textId="77777777" w:rsidR="00A02C8B" w:rsidRPr="00F62948" w:rsidRDefault="00A02C8B" w:rsidP="00CB653C">
            <w:pPr>
              <w:jc w:val="center"/>
              <w:rPr>
                <w:b/>
                <w:bCs/>
              </w:rPr>
            </w:pPr>
          </w:p>
          <w:p w14:paraId="77BAF97A" w14:textId="77777777" w:rsidR="00A02C8B" w:rsidRPr="00F62948" w:rsidRDefault="00A02C8B" w:rsidP="00CB653C">
            <w:pPr>
              <w:jc w:val="center"/>
              <w:rPr>
                <w:bCs/>
              </w:rPr>
            </w:pPr>
            <w:r w:rsidRPr="00F62948">
              <w:rPr>
                <w:bCs/>
              </w:rPr>
              <w:t>TS. Nguyễn Ngọc Châu</w:t>
            </w:r>
          </w:p>
        </w:tc>
        <w:tc>
          <w:tcPr>
            <w:tcW w:w="3544" w:type="dxa"/>
            <w:tcMar>
              <w:left w:w="28" w:type="dxa"/>
              <w:right w:w="28" w:type="dxa"/>
            </w:tcMar>
          </w:tcPr>
          <w:p w14:paraId="5B01B9A0" w14:textId="77777777" w:rsidR="00A02C8B" w:rsidRPr="00F62948" w:rsidRDefault="00A02C8B" w:rsidP="00CB653C">
            <w:pPr>
              <w:jc w:val="center"/>
              <w:rPr>
                <w:b/>
                <w:bCs/>
              </w:rPr>
            </w:pPr>
          </w:p>
          <w:p w14:paraId="6C3B1626" w14:textId="77777777" w:rsidR="00A02C8B" w:rsidRPr="00F62948" w:rsidRDefault="00A02C8B" w:rsidP="00CB653C">
            <w:pPr>
              <w:jc w:val="center"/>
              <w:rPr>
                <w:bCs/>
              </w:rPr>
            </w:pPr>
          </w:p>
          <w:p w14:paraId="31CDA6A4" w14:textId="77777777" w:rsidR="00A02C8B" w:rsidRPr="00F62948" w:rsidRDefault="00A02C8B" w:rsidP="00CB653C">
            <w:pPr>
              <w:jc w:val="center"/>
              <w:rPr>
                <w:bCs/>
              </w:rPr>
            </w:pPr>
            <w:r w:rsidRPr="00F62948">
              <w:rPr>
                <w:bCs/>
              </w:rPr>
              <w:t>Th.S Mai Quỳnh Trang</w:t>
            </w:r>
          </w:p>
        </w:tc>
      </w:tr>
    </w:tbl>
    <w:p w14:paraId="56050F43" w14:textId="77777777" w:rsidR="00A02C8B" w:rsidRPr="00F62948" w:rsidRDefault="00A02C8B" w:rsidP="00CB653C">
      <w:pPr>
        <w:tabs>
          <w:tab w:val="left" w:pos="450"/>
        </w:tabs>
        <w:jc w:val="center"/>
        <w:rPr>
          <w:b/>
          <w:sz w:val="28"/>
          <w:szCs w:val="28"/>
          <w:lang w:val="de-DE"/>
        </w:rPr>
      </w:pPr>
    </w:p>
    <w:p w14:paraId="1B277381" w14:textId="77777777" w:rsidR="00A02C8B" w:rsidRPr="00F62948" w:rsidRDefault="00A02C8B" w:rsidP="00CB653C">
      <w:pPr>
        <w:tabs>
          <w:tab w:val="left" w:pos="450"/>
        </w:tabs>
        <w:rPr>
          <w:szCs w:val="24"/>
          <w:lang w:val="de-DE"/>
        </w:rPr>
      </w:pPr>
    </w:p>
    <w:p w14:paraId="247D70C8" w14:textId="70127755" w:rsidR="00A02C8B" w:rsidRPr="00F62948" w:rsidRDefault="00A02C8B" w:rsidP="00CB653C">
      <w:pPr>
        <w:rPr>
          <w:b/>
          <w:bCs/>
        </w:rPr>
      </w:pPr>
      <w:r w:rsidRPr="00F62948">
        <w:rPr>
          <w:b/>
          <w:bCs/>
        </w:rPr>
        <w:br w:type="page"/>
      </w:r>
    </w:p>
    <w:tbl>
      <w:tblPr>
        <w:tblW w:w="0" w:type="auto"/>
        <w:tblLayout w:type="fixed"/>
        <w:tblCellMar>
          <w:left w:w="28" w:type="dxa"/>
          <w:right w:w="28" w:type="dxa"/>
        </w:tblCellMar>
        <w:tblLook w:val="04A0" w:firstRow="1" w:lastRow="0" w:firstColumn="1" w:lastColumn="0" w:noHBand="0" w:noVBand="1"/>
      </w:tblPr>
      <w:tblGrid>
        <w:gridCol w:w="1008"/>
        <w:gridCol w:w="4140"/>
        <w:gridCol w:w="4211"/>
      </w:tblGrid>
      <w:tr w:rsidR="003A33CD" w:rsidRPr="00F62948" w14:paraId="486654AC" w14:textId="77777777" w:rsidTr="00BF52E1">
        <w:trPr>
          <w:cantSplit/>
        </w:trPr>
        <w:tc>
          <w:tcPr>
            <w:tcW w:w="1008" w:type="dxa"/>
            <w:tcMar>
              <w:left w:w="28" w:type="dxa"/>
              <w:right w:w="28" w:type="dxa"/>
            </w:tcMar>
            <w:hideMark/>
          </w:tcPr>
          <w:p w14:paraId="0D212C27" w14:textId="0660DB0C" w:rsidR="00A02C8B" w:rsidRPr="00F62948" w:rsidRDefault="00A02C8B" w:rsidP="00CB653C">
            <w:pPr>
              <w:ind w:right="176"/>
              <w:jc w:val="center"/>
              <w:rPr>
                <w:sz w:val="22"/>
              </w:rPr>
            </w:pPr>
            <w:r w:rsidRPr="00F62948">
              <w:rPr>
                <w:noProof/>
                <w:szCs w:val="26"/>
                <w:lang w:val="en-US" w:eastAsia="en-US"/>
              </w:rPr>
              <w:lastRenderedPageBreak/>
              <w:drawing>
                <wp:inline distT="0" distB="0" distL="0" distR="0" wp14:anchorId="2E339D2A" wp14:editId="6385281D">
                  <wp:extent cx="502920" cy="54546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45465"/>
                          </a:xfrm>
                          <a:prstGeom prst="rect">
                            <a:avLst/>
                          </a:prstGeom>
                          <a:noFill/>
                          <a:ln>
                            <a:noFill/>
                          </a:ln>
                        </pic:spPr>
                      </pic:pic>
                    </a:graphicData>
                  </a:graphic>
                </wp:inline>
              </w:drawing>
            </w:r>
          </w:p>
        </w:tc>
        <w:tc>
          <w:tcPr>
            <w:tcW w:w="4140" w:type="dxa"/>
            <w:tcMar>
              <w:left w:w="28" w:type="dxa"/>
              <w:right w:w="28" w:type="dxa"/>
            </w:tcMar>
            <w:hideMark/>
          </w:tcPr>
          <w:p w14:paraId="4CA78A1E" w14:textId="77777777" w:rsidR="00A02C8B" w:rsidRPr="00F62948" w:rsidRDefault="00A02C8B" w:rsidP="00CB653C">
            <w:pPr>
              <w:ind w:right="176"/>
              <w:jc w:val="center"/>
              <w:rPr>
                <w:sz w:val="20"/>
              </w:rPr>
            </w:pPr>
            <w:r w:rsidRPr="00F62948">
              <w:rPr>
                <w:sz w:val="20"/>
              </w:rPr>
              <w:t>TRƯỜNG ĐẠI HỌC SƯ PHẠM KỸ THUẬT</w:t>
            </w:r>
          </w:p>
          <w:p w14:paraId="526A7258" w14:textId="77777777" w:rsidR="00A02C8B" w:rsidRPr="00F62948" w:rsidRDefault="00A02C8B" w:rsidP="00CB653C">
            <w:pPr>
              <w:ind w:right="-18"/>
              <w:jc w:val="center"/>
              <w:rPr>
                <w:sz w:val="20"/>
              </w:rPr>
            </w:pPr>
            <w:r w:rsidRPr="00F62948">
              <w:rPr>
                <w:sz w:val="20"/>
              </w:rPr>
              <w:t>TP. HỒ CHÍ MINH</w:t>
            </w:r>
          </w:p>
          <w:p w14:paraId="58B184D1" w14:textId="41A7A2F4" w:rsidR="00A02C8B" w:rsidRPr="006D7EA5" w:rsidRDefault="00A02C8B" w:rsidP="00CB653C">
            <w:pPr>
              <w:ind w:right="176"/>
              <w:jc w:val="center"/>
              <w:rPr>
                <w:b/>
                <w:sz w:val="20"/>
                <w:lang w:val="en-US"/>
              </w:rPr>
            </w:pPr>
            <w:r w:rsidRPr="00F62948">
              <w:rPr>
                <w:b/>
                <w:sz w:val="20"/>
              </w:rPr>
              <w:t xml:space="preserve">KHOA </w:t>
            </w:r>
            <w:r w:rsidR="006D7EA5">
              <w:rPr>
                <w:b/>
                <w:sz w:val="20"/>
                <w:lang w:val="en-US"/>
              </w:rPr>
              <w:t>THỜI TRANG VÀ DU LỊCH</w:t>
            </w:r>
          </w:p>
        </w:tc>
        <w:tc>
          <w:tcPr>
            <w:tcW w:w="4211" w:type="dxa"/>
            <w:tcMar>
              <w:left w:w="28" w:type="dxa"/>
              <w:right w:w="28" w:type="dxa"/>
            </w:tcMar>
            <w:hideMark/>
          </w:tcPr>
          <w:p w14:paraId="2D412084" w14:textId="77777777" w:rsidR="00A02C8B" w:rsidRPr="00F62948" w:rsidRDefault="00A02C8B" w:rsidP="00CB653C">
            <w:pPr>
              <w:rPr>
                <w:bCs/>
                <w:sz w:val="22"/>
                <w:szCs w:val="22"/>
              </w:rPr>
            </w:pPr>
            <w:r w:rsidRPr="00F62948">
              <w:rPr>
                <w:b/>
                <w:bCs/>
                <w:sz w:val="22"/>
                <w:szCs w:val="22"/>
              </w:rPr>
              <w:t>Ngành đào tạo:</w:t>
            </w:r>
            <w:r w:rsidRPr="00F62948">
              <w:rPr>
                <w:bCs/>
                <w:sz w:val="22"/>
                <w:szCs w:val="22"/>
              </w:rPr>
              <w:t xml:space="preserve"> </w:t>
            </w:r>
            <w:r w:rsidRPr="00F62948">
              <w:rPr>
                <w:b/>
                <w:bCs/>
              </w:rPr>
              <w:t>Logistics và quản lý chuỗi cung ứng</w:t>
            </w:r>
          </w:p>
          <w:p w14:paraId="36893295" w14:textId="77777777" w:rsidR="00A02C8B" w:rsidRPr="00F62948" w:rsidRDefault="00A02C8B" w:rsidP="00CB653C">
            <w:pPr>
              <w:rPr>
                <w:b/>
                <w:bCs/>
                <w:sz w:val="20"/>
              </w:rPr>
            </w:pPr>
            <w:r w:rsidRPr="00F62948">
              <w:rPr>
                <w:b/>
                <w:bCs/>
                <w:sz w:val="22"/>
                <w:szCs w:val="22"/>
              </w:rPr>
              <w:t xml:space="preserve">Trình độ đào tạo: </w:t>
            </w:r>
            <w:r w:rsidRPr="00F62948">
              <w:rPr>
                <w:bCs/>
                <w:sz w:val="22"/>
                <w:szCs w:val="22"/>
              </w:rPr>
              <w:t>Đại học</w:t>
            </w:r>
            <w:r w:rsidRPr="00F62948">
              <w:rPr>
                <w:bCs/>
                <w:sz w:val="20"/>
              </w:rPr>
              <w:t xml:space="preserve"> </w:t>
            </w:r>
          </w:p>
        </w:tc>
      </w:tr>
    </w:tbl>
    <w:p w14:paraId="18CB1C75" w14:textId="77777777" w:rsidR="00A02C8B" w:rsidRPr="00F62948" w:rsidRDefault="00A02C8B" w:rsidP="00CB653C">
      <w:pPr>
        <w:jc w:val="center"/>
        <w:rPr>
          <w:sz w:val="44"/>
          <w:szCs w:val="44"/>
        </w:rPr>
      </w:pPr>
      <w:r w:rsidRPr="00F62948">
        <w:rPr>
          <w:b/>
          <w:bCs/>
          <w:sz w:val="44"/>
          <w:szCs w:val="44"/>
        </w:rPr>
        <w:t>Đề c</w:t>
      </w:r>
      <w:r w:rsidRPr="00F62948">
        <w:rPr>
          <w:b/>
          <w:bCs/>
          <w:sz w:val="44"/>
          <w:szCs w:val="44"/>
        </w:rPr>
        <w:softHyphen/>
        <w:t>ương chi tiết môn học</w:t>
      </w:r>
    </w:p>
    <w:p w14:paraId="430F8367" w14:textId="19F655BC" w:rsidR="00A02C8B" w:rsidRPr="00F62948" w:rsidRDefault="00A02C8B" w:rsidP="00785575">
      <w:pPr>
        <w:numPr>
          <w:ilvl w:val="0"/>
          <w:numId w:val="529"/>
        </w:numPr>
        <w:tabs>
          <w:tab w:val="left" w:pos="284"/>
        </w:tabs>
        <w:ind w:hanging="720"/>
        <w:jc w:val="both"/>
        <w:rPr>
          <w:b/>
          <w:bCs/>
          <w:szCs w:val="24"/>
        </w:rPr>
      </w:pPr>
      <w:r w:rsidRPr="00F62948">
        <w:rPr>
          <w:b/>
          <w:bCs/>
        </w:rPr>
        <w:t>Tên môn học:</w:t>
      </w:r>
      <w:r w:rsidRPr="00F62948">
        <w:rPr>
          <w:bCs/>
        </w:rPr>
        <w:t xml:space="preserve"> </w:t>
      </w:r>
      <w:r w:rsidR="00785575" w:rsidRPr="00F62948">
        <w:rPr>
          <w:b/>
          <w:bCs/>
        </w:rPr>
        <w:t xml:space="preserve">QUẢN TRỊ CHUỖI CUNG ỨNG     </w:t>
      </w:r>
    </w:p>
    <w:p w14:paraId="4530EA86" w14:textId="77777777" w:rsidR="00A02C8B" w:rsidRPr="00F62948" w:rsidRDefault="00A02C8B" w:rsidP="00CB653C">
      <w:pPr>
        <w:tabs>
          <w:tab w:val="left" w:pos="284"/>
          <w:tab w:val="left" w:pos="5954"/>
        </w:tabs>
        <w:ind w:firstLine="270"/>
        <w:jc w:val="both"/>
        <w:rPr>
          <w:b/>
          <w:bCs/>
        </w:rPr>
      </w:pPr>
      <w:r w:rsidRPr="00F62948">
        <w:rPr>
          <w:b/>
          <w:bCs/>
        </w:rPr>
        <w:t>Mã môn học:</w:t>
      </w:r>
      <w:r w:rsidRPr="00F62948">
        <w:rPr>
          <w:bCs/>
        </w:rPr>
        <w:t xml:space="preserve"> </w:t>
      </w:r>
      <w:r w:rsidRPr="00F62948">
        <w:rPr>
          <w:b/>
          <w:bCs/>
        </w:rPr>
        <w:t>SCMA430709</w:t>
      </w:r>
    </w:p>
    <w:p w14:paraId="00A1E3EF" w14:textId="77777777" w:rsidR="00A02C8B" w:rsidRPr="00F62948" w:rsidRDefault="00A02C8B" w:rsidP="00785575">
      <w:pPr>
        <w:numPr>
          <w:ilvl w:val="0"/>
          <w:numId w:val="529"/>
        </w:numPr>
        <w:tabs>
          <w:tab w:val="left" w:pos="284"/>
        </w:tabs>
        <w:ind w:hanging="720"/>
        <w:jc w:val="both"/>
        <w:rPr>
          <w:b/>
          <w:bCs/>
        </w:rPr>
      </w:pPr>
      <w:r w:rsidRPr="00F62948">
        <w:rPr>
          <w:b/>
          <w:bCs/>
        </w:rPr>
        <w:t>Tên Tiếng Anh:</w:t>
      </w:r>
      <w:r w:rsidRPr="00F62948">
        <w:rPr>
          <w:bCs/>
        </w:rPr>
        <w:t xml:space="preserve"> </w:t>
      </w:r>
      <w:r w:rsidRPr="00F62948">
        <w:rPr>
          <w:b/>
          <w:bCs/>
        </w:rPr>
        <w:t>Supply Chain Management</w:t>
      </w:r>
    </w:p>
    <w:p w14:paraId="5DB205B7" w14:textId="77777777" w:rsidR="00A02C8B" w:rsidRPr="00F62948" w:rsidRDefault="00A02C8B" w:rsidP="00785575">
      <w:pPr>
        <w:numPr>
          <w:ilvl w:val="0"/>
          <w:numId w:val="529"/>
        </w:numPr>
        <w:tabs>
          <w:tab w:val="left" w:pos="284"/>
          <w:tab w:val="left" w:pos="5954"/>
        </w:tabs>
        <w:ind w:hanging="720"/>
        <w:jc w:val="both"/>
        <w:rPr>
          <w:bCs/>
        </w:rPr>
      </w:pPr>
      <w:r w:rsidRPr="00F62948">
        <w:rPr>
          <w:b/>
          <w:bCs/>
        </w:rPr>
        <w:t xml:space="preserve">Số tín chỉ:  </w:t>
      </w:r>
      <w:r w:rsidRPr="00F62948">
        <w:rPr>
          <w:bCs/>
        </w:rPr>
        <w:t>3 tín chỉ (3/0/6) (3 tín chỉ lý thuyết, 0 tín chỉ thực hành/thí nghiệm, 6 tín chỉ tự học)</w:t>
      </w:r>
    </w:p>
    <w:p w14:paraId="119218AC" w14:textId="77777777" w:rsidR="00A02C8B" w:rsidRPr="00F62948" w:rsidRDefault="00A02C8B" w:rsidP="00785575">
      <w:pPr>
        <w:numPr>
          <w:ilvl w:val="0"/>
          <w:numId w:val="529"/>
        </w:numPr>
        <w:tabs>
          <w:tab w:val="left" w:pos="284"/>
          <w:tab w:val="left" w:pos="5954"/>
        </w:tabs>
        <w:ind w:hanging="720"/>
        <w:jc w:val="both"/>
        <w:rPr>
          <w:bCs/>
          <w:lang w:val="pt-BR"/>
        </w:rPr>
      </w:pPr>
      <w:r w:rsidRPr="00F62948">
        <w:rPr>
          <w:b/>
          <w:bCs/>
          <w:lang w:val="pt-BR"/>
        </w:rPr>
        <w:t>Giảng viên phụ trách môn học:</w:t>
      </w:r>
    </w:p>
    <w:p w14:paraId="2CC93F99" w14:textId="77777777" w:rsidR="00A02C8B" w:rsidRPr="00F62948" w:rsidRDefault="00A02C8B" w:rsidP="00CB653C">
      <w:pPr>
        <w:ind w:firstLine="720"/>
        <w:jc w:val="both"/>
        <w:rPr>
          <w:bCs/>
          <w:lang w:val="pt-BR"/>
        </w:rPr>
      </w:pPr>
      <w:r w:rsidRPr="00F62948">
        <w:rPr>
          <w:bCs/>
          <w:lang w:val="pt-BR"/>
        </w:rPr>
        <w:t xml:space="preserve">1/ GV phụ trách chính: </w:t>
      </w:r>
      <w:r w:rsidRPr="00F62948">
        <w:rPr>
          <w:bCs/>
        </w:rPr>
        <w:t>TS. Hồ Thị Hồng Xuyên</w:t>
      </w:r>
    </w:p>
    <w:p w14:paraId="3F99A481" w14:textId="77777777" w:rsidR="00A02C8B" w:rsidRPr="00F62948" w:rsidRDefault="00A02C8B" w:rsidP="00CB653C">
      <w:pPr>
        <w:ind w:firstLine="720"/>
        <w:jc w:val="both"/>
        <w:rPr>
          <w:bCs/>
          <w:lang w:val="pt-BR"/>
        </w:rPr>
      </w:pPr>
      <w:r w:rsidRPr="00F62948">
        <w:rPr>
          <w:bCs/>
          <w:lang w:val="pt-BR"/>
        </w:rPr>
        <w:t xml:space="preserve">2/ Danh sách giảng viên cùng giảng dạy: ThS. </w:t>
      </w:r>
      <w:r w:rsidRPr="00F62948">
        <w:rPr>
          <w:bCs/>
        </w:rPr>
        <w:t xml:space="preserve">Chu Thị Huệ </w:t>
      </w:r>
    </w:p>
    <w:p w14:paraId="0448AD20" w14:textId="77777777" w:rsidR="00A02C8B" w:rsidRPr="00F62948" w:rsidRDefault="00A02C8B" w:rsidP="00785575">
      <w:pPr>
        <w:numPr>
          <w:ilvl w:val="0"/>
          <w:numId w:val="529"/>
        </w:numPr>
        <w:tabs>
          <w:tab w:val="left" w:pos="284"/>
          <w:tab w:val="left" w:pos="5954"/>
        </w:tabs>
        <w:ind w:hanging="720"/>
        <w:jc w:val="both"/>
        <w:rPr>
          <w:bCs/>
          <w:lang w:val="pt-BR"/>
        </w:rPr>
      </w:pPr>
      <w:r w:rsidRPr="00F62948">
        <w:rPr>
          <w:b/>
          <w:bCs/>
          <w:lang w:val="pt-BR"/>
        </w:rPr>
        <w:t>Điều kiện tham gia học tập môn học:</w:t>
      </w:r>
    </w:p>
    <w:p w14:paraId="73266A4E" w14:textId="77777777" w:rsidR="00A02C8B" w:rsidRPr="00F62948" w:rsidRDefault="00A02C8B" w:rsidP="00CB653C">
      <w:pPr>
        <w:ind w:firstLine="720"/>
        <w:jc w:val="both"/>
        <w:rPr>
          <w:bCs/>
          <w:lang w:val="pt-BR"/>
        </w:rPr>
      </w:pPr>
      <w:r w:rsidRPr="00F62948">
        <w:rPr>
          <w:bCs/>
          <w:lang w:val="pt-BR"/>
        </w:rPr>
        <w:t>Môn học tiên quyết: không</w:t>
      </w:r>
    </w:p>
    <w:p w14:paraId="23C92FB1" w14:textId="77777777" w:rsidR="00A02C8B" w:rsidRPr="00F62948" w:rsidRDefault="00A02C8B" w:rsidP="00CB653C">
      <w:pPr>
        <w:ind w:firstLine="720"/>
        <w:jc w:val="both"/>
        <w:rPr>
          <w:bCs/>
          <w:lang w:val="pt-BR"/>
        </w:rPr>
      </w:pPr>
      <w:r w:rsidRPr="00F62948">
        <w:rPr>
          <w:bCs/>
          <w:lang w:val="pt-BR"/>
        </w:rPr>
        <w:t>Môn học trước: Quản trị logistics, Mua hàng</w:t>
      </w:r>
    </w:p>
    <w:p w14:paraId="78376ECA" w14:textId="77777777" w:rsidR="00A02C8B" w:rsidRPr="00F62948" w:rsidRDefault="00A02C8B" w:rsidP="00785575">
      <w:pPr>
        <w:numPr>
          <w:ilvl w:val="0"/>
          <w:numId w:val="529"/>
        </w:numPr>
        <w:tabs>
          <w:tab w:val="left" w:pos="284"/>
          <w:tab w:val="left" w:pos="5954"/>
        </w:tabs>
        <w:ind w:hanging="720"/>
        <w:jc w:val="both"/>
        <w:rPr>
          <w:b/>
          <w:bCs/>
          <w:lang w:val="en-US"/>
        </w:rPr>
      </w:pPr>
      <w:r w:rsidRPr="00F62948">
        <w:rPr>
          <w:b/>
          <w:bCs/>
        </w:rPr>
        <w:t>Mô tả môn học:</w:t>
      </w:r>
    </w:p>
    <w:p w14:paraId="01A24541" w14:textId="77777777" w:rsidR="00A02C8B" w:rsidRPr="00F62948" w:rsidRDefault="00A02C8B" w:rsidP="00CB653C">
      <w:pPr>
        <w:ind w:firstLine="720"/>
        <w:jc w:val="both"/>
        <w:rPr>
          <w:b/>
          <w:bCs/>
        </w:rPr>
      </w:pPr>
      <w:r w:rsidRPr="00F62948">
        <w:rPr>
          <w:bCs/>
        </w:rPr>
        <w:t>Quản trị chuỗi cung ứng là một ngành học, một nghề chuyên môn rất mới ở Việt Nam và cả trên thế giới ngày nay. Học phần Quản trị chuỗi cung ứng sẽ trang bị cho người học những kiến thức nền tảng về chuỗi cung ứng và công tác quản trị chuỗi. Người học sẽ được cung cấp các khái niệm, định nghĩa, mục đích, giá trị, mô hình, chiến lược và phương pháp để xây dựng, vận hành và đánh giá chuỗi cung ứng. Đây là môn học thuộc kiến thức ngành, giúp người học nắm vững lý thuyết và vận dụng được trong thực tiễn tại các doanh nghiệp sản xuất và cung cấp dịch vụ.</w:t>
      </w:r>
    </w:p>
    <w:p w14:paraId="49478A7B" w14:textId="77777777" w:rsidR="00A02C8B" w:rsidRPr="00F62948" w:rsidRDefault="00A02C8B" w:rsidP="00785575">
      <w:pPr>
        <w:numPr>
          <w:ilvl w:val="0"/>
          <w:numId w:val="529"/>
        </w:numPr>
        <w:tabs>
          <w:tab w:val="left" w:pos="284"/>
          <w:tab w:val="left" w:pos="5954"/>
        </w:tabs>
        <w:ind w:hanging="720"/>
        <w:jc w:val="both"/>
        <w:rPr>
          <w:b/>
          <w:bCs/>
          <w:lang w:val="de-DE"/>
        </w:rPr>
      </w:pPr>
      <w:r w:rsidRPr="00F62948">
        <w:rPr>
          <w:b/>
          <w:bCs/>
          <w:lang w:val="de-DE"/>
        </w:rPr>
        <w:t>Chuẩn đầu ra của môn học (CLOs)</w:t>
      </w:r>
    </w:p>
    <w:tbl>
      <w:tblPr>
        <w:tblW w:w="0" w:type="auto"/>
        <w:tblBorders>
          <w:left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923"/>
        <w:gridCol w:w="6859"/>
        <w:gridCol w:w="1134"/>
        <w:gridCol w:w="937"/>
      </w:tblGrid>
      <w:tr w:rsidR="003A33CD" w:rsidRPr="00F62948" w14:paraId="14EF9F24" w14:textId="77777777" w:rsidTr="00785575">
        <w:trPr>
          <w:cantSplit/>
          <w:trHeight w:val="243"/>
        </w:trPr>
        <w:tc>
          <w:tcPr>
            <w:tcW w:w="923" w:type="dxa"/>
            <w:tcBorders>
              <w:top w:val="single" w:sz="4" w:space="0" w:color="auto"/>
              <w:left w:val="single" w:sz="12" w:space="0" w:color="000000"/>
              <w:bottom w:val="single" w:sz="6" w:space="0" w:color="000000"/>
              <w:right w:val="single" w:sz="4" w:space="0" w:color="auto"/>
            </w:tcBorders>
            <w:shd w:val="pct30" w:color="FFFF00" w:fill="FFFFFF"/>
            <w:tcMar>
              <w:left w:w="28" w:type="dxa"/>
              <w:right w:w="28" w:type="dxa"/>
            </w:tcMar>
            <w:hideMark/>
          </w:tcPr>
          <w:p w14:paraId="58986F8B" w14:textId="77777777" w:rsidR="00A02C8B" w:rsidRPr="00F62948" w:rsidRDefault="00A02C8B" w:rsidP="00CB653C">
            <w:pPr>
              <w:tabs>
                <w:tab w:val="left" w:pos="284"/>
                <w:tab w:val="left" w:pos="5954"/>
              </w:tabs>
              <w:jc w:val="center"/>
              <w:rPr>
                <w:b/>
                <w:bCs/>
                <w:lang w:val="en-US"/>
              </w:rPr>
            </w:pPr>
            <w:r w:rsidRPr="00F62948">
              <w:rPr>
                <w:b/>
                <w:bCs/>
              </w:rPr>
              <w:t>CLOs</w:t>
            </w:r>
          </w:p>
        </w:tc>
        <w:tc>
          <w:tcPr>
            <w:tcW w:w="6859" w:type="dxa"/>
            <w:tcBorders>
              <w:top w:val="single" w:sz="4" w:space="0" w:color="auto"/>
              <w:left w:val="single" w:sz="4" w:space="0" w:color="auto"/>
              <w:bottom w:val="single" w:sz="6" w:space="0" w:color="000000"/>
              <w:right w:val="single" w:sz="4" w:space="0" w:color="auto"/>
            </w:tcBorders>
            <w:shd w:val="pct30" w:color="FFFF00" w:fill="FFFFFF"/>
            <w:tcMar>
              <w:left w:w="28" w:type="dxa"/>
              <w:right w:w="28" w:type="dxa"/>
            </w:tcMar>
            <w:hideMark/>
          </w:tcPr>
          <w:p w14:paraId="6AFC0B26" w14:textId="77777777" w:rsidR="00A02C8B" w:rsidRPr="00F62948" w:rsidRDefault="00A02C8B" w:rsidP="00CB653C">
            <w:pPr>
              <w:tabs>
                <w:tab w:val="left" w:pos="284"/>
                <w:tab w:val="left" w:pos="5954"/>
              </w:tabs>
              <w:jc w:val="center"/>
              <w:rPr>
                <w:bCs/>
                <w:i/>
              </w:rPr>
            </w:pPr>
            <w:r w:rsidRPr="00F62948">
              <w:rPr>
                <w:b/>
                <w:bCs/>
              </w:rPr>
              <w:t xml:space="preserve">Mô tả </w:t>
            </w:r>
            <w:r w:rsidRPr="00F62948">
              <w:rPr>
                <w:bCs/>
                <w:i/>
              </w:rPr>
              <w:t>(Sau khi học xong môn học này, người học có thể)</w:t>
            </w:r>
          </w:p>
        </w:tc>
        <w:tc>
          <w:tcPr>
            <w:tcW w:w="1134" w:type="dxa"/>
            <w:tcBorders>
              <w:top w:val="single" w:sz="4" w:space="0" w:color="auto"/>
              <w:left w:val="single" w:sz="4" w:space="0" w:color="auto"/>
              <w:bottom w:val="single" w:sz="6" w:space="0" w:color="000000"/>
              <w:right w:val="single" w:sz="6" w:space="0" w:color="000000"/>
            </w:tcBorders>
            <w:shd w:val="pct30" w:color="FFFF00" w:fill="FFFFFF"/>
            <w:tcMar>
              <w:left w:w="28" w:type="dxa"/>
              <w:right w:w="28" w:type="dxa"/>
            </w:tcMar>
            <w:hideMark/>
          </w:tcPr>
          <w:p w14:paraId="6244A0F8" w14:textId="77777777" w:rsidR="00A02C8B" w:rsidRPr="00F62948" w:rsidRDefault="00A02C8B" w:rsidP="00CB653C">
            <w:pPr>
              <w:tabs>
                <w:tab w:val="left" w:pos="284"/>
                <w:tab w:val="left" w:pos="5954"/>
              </w:tabs>
              <w:jc w:val="center"/>
              <w:rPr>
                <w:b/>
                <w:bCs/>
              </w:rPr>
            </w:pPr>
            <w:r w:rsidRPr="00F62948">
              <w:rPr>
                <w:b/>
                <w:bCs/>
              </w:rPr>
              <w:t>ELO(s)</w:t>
            </w:r>
          </w:p>
          <w:p w14:paraId="7DE04725" w14:textId="77777777" w:rsidR="00A02C8B" w:rsidRPr="00F62948" w:rsidRDefault="00A02C8B" w:rsidP="00CB653C">
            <w:pPr>
              <w:tabs>
                <w:tab w:val="left" w:pos="284"/>
                <w:tab w:val="left" w:pos="5954"/>
              </w:tabs>
              <w:jc w:val="center"/>
              <w:rPr>
                <w:b/>
                <w:bCs/>
              </w:rPr>
            </w:pPr>
            <w:r w:rsidRPr="00F62948">
              <w:rPr>
                <w:b/>
                <w:bCs/>
              </w:rPr>
              <w:t>/PI(s)</w:t>
            </w:r>
          </w:p>
        </w:tc>
        <w:tc>
          <w:tcPr>
            <w:tcW w:w="937" w:type="dxa"/>
            <w:tcBorders>
              <w:top w:val="single" w:sz="4" w:space="0" w:color="auto"/>
              <w:left w:val="single" w:sz="4" w:space="0" w:color="auto"/>
              <w:bottom w:val="single" w:sz="6" w:space="0" w:color="000000"/>
              <w:right w:val="single" w:sz="12" w:space="0" w:color="000000"/>
            </w:tcBorders>
            <w:shd w:val="pct30" w:color="FFFF00" w:fill="FFFFFF"/>
            <w:tcMar>
              <w:left w:w="28" w:type="dxa"/>
              <w:right w:w="28" w:type="dxa"/>
            </w:tcMar>
            <w:hideMark/>
          </w:tcPr>
          <w:p w14:paraId="20165CB7" w14:textId="77777777" w:rsidR="00A02C8B" w:rsidRPr="00F62948" w:rsidRDefault="00A02C8B" w:rsidP="00CB653C">
            <w:pPr>
              <w:tabs>
                <w:tab w:val="left" w:pos="284"/>
                <w:tab w:val="left" w:pos="5954"/>
              </w:tabs>
              <w:jc w:val="center"/>
              <w:rPr>
                <w:b/>
                <w:bCs/>
              </w:rPr>
            </w:pPr>
            <w:r w:rsidRPr="00F62948">
              <w:rPr>
                <w:b/>
                <w:bCs/>
              </w:rPr>
              <w:t>TĐNL</w:t>
            </w:r>
          </w:p>
        </w:tc>
      </w:tr>
      <w:tr w:rsidR="003A33CD" w:rsidRPr="00F62948" w14:paraId="65B15ADE" w14:textId="77777777" w:rsidTr="00785575">
        <w:trPr>
          <w:cantSplit/>
          <w:trHeight w:val="23"/>
        </w:trPr>
        <w:tc>
          <w:tcPr>
            <w:tcW w:w="923" w:type="dxa"/>
            <w:tcBorders>
              <w:top w:val="single" w:sz="6" w:space="0" w:color="000000"/>
              <w:left w:val="single" w:sz="12" w:space="0" w:color="000000"/>
              <w:bottom w:val="single" w:sz="6" w:space="0" w:color="000000"/>
              <w:right w:val="single" w:sz="6" w:space="0" w:color="000000"/>
            </w:tcBorders>
            <w:tcMar>
              <w:left w:w="28" w:type="dxa"/>
              <w:right w:w="28" w:type="dxa"/>
            </w:tcMar>
            <w:hideMark/>
          </w:tcPr>
          <w:p w14:paraId="47B8E691" w14:textId="77777777" w:rsidR="00A02C8B" w:rsidRPr="00F62948" w:rsidRDefault="00A02C8B" w:rsidP="00CB653C">
            <w:pPr>
              <w:tabs>
                <w:tab w:val="left" w:pos="284"/>
                <w:tab w:val="left" w:pos="5954"/>
              </w:tabs>
              <w:jc w:val="center"/>
              <w:rPr>
                <w:bCs/>
              </w:rPr>
            </w:pPr>
            <w:r w:rsidRPr="00F62948">
              <w:rPr>
                <w:bCs/>
              </w:rPr>
              <w:t>CLO1</w:t>
            </w:r>
          </w:p>
        </w:tc>
        <w:tc>
          <w:tcPr>
            <w:tcW w:w="6859"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1B723540" w14:textId="77777777" w:rsidR="00A02C8B" w:rsidRPr="00F62948" w:rsidRDefault="00A02C8B" w:rsidP="00CB653C">
            <w:pPr>
              <w:jc w:val="both"/>
              <w:rPr>
                <w:bCs/>
              </w:rPr>
            </w:pPr>
            <w:r w:rsidRPr="00F62948">
              <w:rPr>
                <w:bCs/>
              </w:rPr>
              <w:t>Giải thích được các thuật ngữ cơ bản trong lĩnh vực quản trị chuỗi cung ứng, cấu trúc, các thành phần của chuỗi cung ứng, các hoạt động chính trong chuỗi cung ứng gồm lập kế hoạch, thu mua, sản xuất, phân phối và thu hồi</w:t>
            </w:r>
          </w:p>
        </w:tc>
        <w:tc>
          <w:tcPr>
            <w:tcW w:w="1134"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0771934C" w14:textId="77777777" w:rsidR="00A02C8B" w:rsidRPr="00F62948" w:rsidRDefault="00A02C8B" w:rsidP="00CB653C">
            <w:pPr>
              <w:tabs>
                <w:tab w:val="left" w:pos="284"/>
                <w:tab w:val="left" w:pos="5954"/>
              </w:tabs>
              <w:jc w:val="center"/>
              <w:rPr>
                <w:bCs/>
              </w:rPr>
            </w:pPr>
            <w:r w:rsidRPr="00F62948">
              <w:rPr>
                <w:bCs/>
              </w:rPr>
              <w:t>PI2.1</w:t>
            </w:r>
          </w:p>
        </w:tc>
        <w:tc>
          <w:tcPr>
            <w:tcW w:w="937" w:type="dxa"/>
            <w:tcBorders>
              <w:top w:val="single" w:sz="6" w:space="0" w:color="000000"/>
              <w:left w:val="single" w:sz="6" w:space="0" w:color="000000"/>
              <w:bottom w:val="single" w:sz="6" w:space="0" w:color="000000"/>
              <w:right w:val="single" w:sz="12" w:space="0" w:color="000000"/>
            </w:tcBorders>
            <w:tcMar>
              <w:left w:w="28" w:type="dxa"/>
              <w:right w:w="28" w:type="dxa"/>
            </w:tcMar>
            <w:hideMark/>
          </w:tcPr>
          <w:p w14:paraId="2B2C832F" w14:textId="77777777" w:rsidR="00A02C8B" w:rsidRPr="00F62948" w:rsidRDefault="00A02C8B" w:rsidP="00CB653C">
            <w:pPr>
              <w:tabs>
                <w:tab w:val="left" w:pos="284"/>
                <w:tab w:val="left" w:pos="5954"/>
              </w:tabs>
              <w:jc w:val="center"/>
              <w:rPr>
                <w:bCs/>
              </w:rPr>
            </w:pPr>
            <w:r w:rsidRPr="00F62948">
              <w:rPr>
                <w:bCs/>
              </w:rPr>
              <w:t>3</w:t>
            </w:r>
          </w:p>
        </w:tc>
      </w:tr>
      <w:tr w:rsidR="003A33CD" w:rsidRPr="00F62948" w14:paraId="448E42E6" w14:textId="77777777" w:rsidTr="00785575">
        <w:trPr>
          <w:cantSplit/>
          <w:trHeight w:val="23"/>
        </w:trPr>
        <w:tc>
          <w:tcPr>
            <w:tcW w:w="923" w:type="dxa"/>
            <w:tcBorders>
              <w:top w:val="single" w:sz="6" w:space="0" w:color="000000"/>
              <w:left w:val="single" w:sz="12" w:space="0" w:color="000000"/>
              <w:bottom w:val="single" w:sz="6" w:space="0" w:color="000000"/>
              <w:right w:val="single" w:sz="6" w:space="0" w:color="000000"/>
            </w:tcBorders>
            <w:tcMar>
              <w:left w:w="28" w:type="dxa"/>
              <w:right w:w="28" w:type="dxa"/>
            </w:tcMar>
            <w:hideMark/>
          </w:tcPr>
          <w:p w14:paraId="5FF7EAB6" w14:textId="77777777" w:rsidR="00A02C8B" w:rsidRPr="00F62948" w:rsidRDefault="00A02C8B" w:rsidP="00CB653C">
            <w:pPr>
              <w:tabs>
                <w:tab w:val="left" w:pos="284"/>
                <w:tab w:val="left" w:pos="5954"/>
              </w:tabs>
              <w:jc w:val="center"/>
              <w:rPr>
                <w:bCs/>
              </w:rPr>
            </w:pPr>
            <w:r w:rsidRPr="00F62948">
              <w:rPr>
                <w:bCs/>
              </w:rPr>
              <w:t>CLO2</w:t>
            </w:r>
          </w:p>
        </w:tc>
        <w:tc>
          <w:tcPr>
            <w:tcW w:w="6859"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44F42FD1" w14:textId="77777777" w:rsidR="00A02C8B" w:rsidRPr="00F62948" w:rsidRDefault="00A02C8B" w:rsidP="00CB653C">
            <w:pPr>
              <w:jc w:val="both"/>
              <w:rPr>
                <w:bCs/>
              </w:rPr>
            </w:pPr>
            <w:r w:rsidRPr="00F62948">
              <w:rPr>
                <w:bCs/>
              </w:rPr>
              <w:t>Phân tích được vai trò của công nghệ thông tin trong việc hỗ trợ và tạo ra sự hợp tác hiệu quả trong chuỗi cung ứng, phân tích hiệu ứng đuôi bò đến hoạt động của chuỗi cung ứng</w:t>
            </w:r>
          </w:p>
        </w:tc>
        <w:tc>
          <w:tcPr>
            <w:tcW w:w="1134"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66DB4DC0" w14:textId="77777777" w:rsidR="00A02C8B" w:rsidRPr="00F62948" w:rsidRDefault="00A02C8B" w:rsidP="00CB653C">
            <w:pPr>
              <w:tabs>
                <w:tab w:val="left" w:pos="284"/>
                <w:tab w:val="left" w:pos="5954"/>
              </w:tabs>
              <w:jc w:val="center"/>
              <w:rPr>
                <w:bCs/>
              </w:rPr>
            </w:pPr>
            <w:r w:rsidRPr="00F62948">
              <w:rPr>
                <w:bCs/>
              </w:rPr>
              <w:t>PI2.1</w:t>
            </w:r>
          </w:p>
        </w:tc>
        <w:tc>
          <w:tcPr>
            <w:tcW w:w="937" w:type="dxa"/>
            <w:tcBorders>
              <w:top w:val="single" w:sz="6" w:space="0" w:color="000000"/>
              <w:left w:val="single" w:sz="6" w:space="0" w:color="000000"/>
              <w:bottom w:val="single" w:sz="6" w:space="0" w:color="000000"/>
              <w:right w:val="single" w:sz="12" w:space="0" w:color="000000"/>
            </w:tcBorders>
            <w:tcMar>
              <w:left w:w="28" w:type="dxa"/>
              <w:right w:w="28" w:type="dxa"/>
            </w:tcMar>
            <w:hideMark/>
          </w:tcPr>
          <w:p w14:paraId="06429D03" w14:textId="77777777" w:rsidR="00A02C8B" w:rsidRPr="00F62948" w:rsidRDefault="00A02C8B" w:rsidP="00CB653C">
            <w:pPr>
              <w:tabs>
                <w:tab w:val="left" w:pos="284"/>
                <w:tab w:val="left" w:pos="5954"/>
              </w:tabs>
              <w:jc w:val="center"/>
              <w:rPr>
                <w:bCs/>
              </w:rPr>
            </w:pPr>
            <w:r w:rsidRPr="00F62948">
              <w:rPr>
                <w:bCs/>
              </w:rPr>
              <w:t>3</w:t>
            </w:r>
          </w:p>
        </w:tc>
      </w:tr>
      <w:tr w:rsidR="003A33CD" w:rsidRPr="00F62948" w14:paraId="5C89E81A" w14:textId="77777777" w:rsidTr="00785575">
        <w:trPr>
          <w:cantSplit/>
          <w:trHeight w:val="23"/>
        </w:trPr>
        <w:tc>
          <w:tcPr>
            <w:tcW w:w="923" w:type="dxa"/>
            <w:tcBorders>
              <w:top w:val="single" w:sz="6" w:space="0" w:color="000000"/>
              <w:left w:val="single" w:sz="12" w:space="0" w:color="000000"/>
              <w:bottom w:val="single" w:sz="6" w:space="0" w:color="000000"/>
              <w:right w:val="single" w:sz="6" w:space="0" w:color="000000"/>
            </w:tcBorders>
            <w:tcMar>
              <w:left w:w="28" w:type="dxa"/>
              <w:right w:w="28" w:type="dxa"/>
            </w:tcMar>
            <w:hideMark/>
          </w:tcPr>
          <w:p w14:paraId="20A93DFC" w14:textId="77777777" w:rsidR="00A02C8B" w:rsidRPr="00F62948" w:rsidRDefault="00A02C8B" w:rsidP="00CB653C">
            <w:pPr>
              <w:tabs>
                <w:tab w:val="left" w:pos="284"/>
                <w:tab w:val="left" w:pos="5954"/>
              </w:tabs>
              <w:jc w:val="center"/>
              <w:rPr>
                <w:bCs/>
              </w:rPr>
            </w:pPr>
            <w:r w:rsidRPr="00F62948">
              <w:rPr>
                <w:bCs/>
              </w:rPr>
              <w:t>CLO3</w:t>
            </w:r>
          </w:p>
        </w:tc>
        <w:tc>
          <w:tcPr>
            <w:tcW w:w="6859"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17BBAA84" w14:textId="77777777" w:rsidR="00A02C8B" w:rsidRPr="00F62948" w:rsidRDefault="00A02C8B" w:rsidP="00CB653C">
            <w:pPr>
              <w:jc w:val="both"/>
              <w:rPr>
                <w:bCs/>
              </w:rPr>
            </w:pPr>
            <w:r w:rsidRPr="00F62948">
              <w:rPr>
                <w:bCs/>
              </w:rPr>
              <w:t xml:space="preserve">Áp dụng được các dạng hợp đồng cung ứng </w:t>
            </w:r>
          </w:p>
        </w:tc>
        <w:tc>
          <w:tcPr>
            <w:tcW w:w="1134"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158945C0" w14:textId="77777777" w:rsidR="00A02C8B" w:rsidRPr="00F62948" w:rsidRDefault="00A02C8B" w:rsidP="00CB653C">
            <w:pPr>
              <w:tabs>
                <w:tab w:val="left" w:pos="284"/>
                <w:tab w:val="left" w:pos="5954"/>
              </w:tabs>
              <w:jc w:val="center"/>
              <w:rPr>
                <w:bCs/>
              </w:rPr>
            </w:pPr>
            <w:r w:rsidRPr="00F62948">
              <w:rPr>
                <w:bCs/>
              </w:rPr>
              <w:t>PI3.1</w:t>
            </w:r>
          </w:p>
        </w:tc>
        <w:tc>
          <w:tcPr>
            <w:tcW w:w="937" w:type="dxa"/>
            <w:tcBorders>
              <w:top w:val="single" w:sz="6" w:space="0" w:color="000000"/>
              <w:left w:val="single" w:sz="6" w:space="0" w:color="000000"/>
              <w:bottom w:val="single" w:sz="6" w:space="0" w:color="000000"/>
              <w:right w:val="single" w:sz="12" w:space="0" w:color="000000"/>
            </w:tcBorders>
            <w:tcMar>
              <w:left w:w="28" w:type="dxa"/>
              <w:right w:w="28" w:type="dxa"/>
            </w:tcMar>
            <w:hideMark/>
          </w:tcPr>
          <w:p w14:paraId="4E458847" w14:textId="77777777" w:rsidR="00A02C8B" w:rsidRPr="00F62948" w:rsidRDefault="00A02C8B" w:rsidP="00CB653C">
            <w:pPr>
              <w:tabs>
                <w:tab w:val="left" w:pos="284"/>
                <w:tab w:val="left" w:pos="5954"/>
              </w:tabs>
              <w:jc w:val="center"/>
              <w:rPr>
                <w:bCs/>
              </w:rPr>
            </w:pPr>
            <w:r w:rsidRPr="00F62948">
              <w:rPr>
                <w:bCs/>
              </w:rPr>
              <w:t>3</w:t>
            </w:r>
          </w:p>
        </w:tc>
      </w:tr>
      <w:tr w:rsidR="003A33CD" w:rsidRPr="00F62948" w14:paraId="58F32F65" w14:textId="77777777" w:rsidTr="00785575">
        <w:trPr>
          <w:cantSplit/>
          <w:trHeight w:val="23"/>
        </w:trPr>
        <w:tc>
          <w:tcPr>
            <w:tcW w:w="923" w:type="dxa"/>
            <w:tcBorders>
              <w:top w:val="single" w:sz="6" w:space="0" w:color="000000"/>
              <w:left w:val="single" w:sz="12" w:space="0" w:color="000000"/>
              <w:bottom w:val="single" w:sz="6" w:space="0" w:color="000000"/>
              <w:right w:val="single" w:sz="6" w:space="0" w:color="000000"/>
            </w:tcBorders>
            <w:tcMar>
              <w:left w:w="28" w:type="dxa"/>
              <w:right w:w="28" w:type="dxa"/>
            </w:tcMar>
            <w:hideMark/>
          </w:tcPr>
          <w:p w14:paraId="319A2542" w14:textId="77777777" w:rsidR="00A02C8B" w:rsidRPr="00F62948" w:rsidRDefault="00A02C8B" w:rsidP="00CB653C">
            <w:pPr>
              <w:tabs>
                <w:tab w:val="left" w:pos="284"/>
                <w:tab w:val="left" w:pos="5954"/>
              </w:tabs>
              <w:jc w:val="center"/>
              <w:rPr>
                <w:bCs/>
              </w:rPr>
            </w:pPr>
            <w:r w:rsidRPr="00F62948">
              <w:rPr>
                <w:bCs/>
              </w:rPr>
              <w:t>CLO4</w:t>
            </w:r>
          </w:p>
        </w:tc>
        <w:tc>
          <w:tcPr>
            <w:tcW w:w="6859"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01941977" w14:textId="77777777" w:rsidR="00A02C8B" w:rsidRPr="00F62948" w:rsidRDefault="00A02C8B" w:rsidP="00CB653C">
            <w:pPr>
              <w:jc w:val="both"/>
              <w:rPr>
                <w:bCs/>
              </w:rPr>
            </w:pPr>
            <w:r w:rsidRPr="00F62948">
              <w:rPr>
                <w:bCs/>
              </w:rPr>
              <w:t>Xây dựng chuỗi cung ứng bền vững thông qua việc áp dụng được các phương pháp đo lường hiệu quả của hoạt động chuỗi cung ứng</w:t>
            </w:r>
          </w:p>
        </w:tc>
        <w:tc>
          <w:tcPr>
            <w:tcW w:w="1134"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29A19E75" w14:textId="77777777" w:rsidR="00A02C8B" w:rsidRPr="00F62948" w:rsidRDefault="00A02C8B" w:rsidP="00CB653C">
            <w:pPr>
              <w:tabs>
                <w:tab w:val="left" w:pos="284"/>
                <w:tab w:val="left" w:pos="5954"/>
              </w:tabs>
              <w:jc w:val="center"/>
              <w:rPr>
                <w:bCs/>
              </w:rPr>
            </w:pPr>
            <w:r w:rsidRPr="00F62948">
              <w:rPr>
                <w:bCs/>
              </w:rPr>
              <w:t>PI3.2</w:t>
            </w:r>
          </w:p>
        </w:tc>
        <w:tc>
          <w:tcPr>
            <w:tcW w:w="937" w:type="dxa"/>
            <w:tcBorders>
              <w:top w:val="single" w:sz="6" w:space="0" w:color="000000"/>
              <w:left w:val="single" w:sz="6" w:space="0" w:color="000000"/>
              <w:bottom w:val="single" w:sz="6" w:space="0" w:color="000000"/>
              <w:right w:val="single" w:sz="12" w:space="0" w:color="000000"/>
            </w:tcBorders>
            <w:tcMar>
              <w:left w:w="28" w:type="dxa"/>
              <w:right w:w="28" w:type="dxa"/>
            </w:tcMar>
            <w:hideMark/>
          </w:tcPr>
          <w:p w14:paraId="3848B922" w14:textId="77777777" w:rsidR="00A02C8B" w:rsidRPr="00F62948" w:rsidRDefault="00A02C8B" w:rsidP="00CB653C">
            <w:pPr>
              <w:tabs>
                <w:tab w:val="left" w:pos="284"/>
                <w:tab w:val="left" w:pos="5954"/>
              </w:tabs>
              <w:jc w:val="center"/>
              <w:rPr>
                <w:bCs/>
              </w:rPr>
            </w:pPr>
            <w:r w:rsidRPr="00F62948">
              <w:rPr>
                <w:bCs/>
              </w:rPr>
              <w:t>3</w:t>
            </w:r>
          </w:p>
        </w:tc>
      </w:tr>
      <w:tr w:rsidR="003A33CD" w:rsidRPr="00F62948" w14:paraId="569B434F" w14:textId="77777777" w:rsidTr="00785575">
        <w:trPr>
          <w:cantSplit/>
          <w:trHeight w:val="23"/>
        </w:trPr>
        <w:tc>
          <w:tcPr>
            <w:tcW w:w="923" w:type="dxa"/>
            <w:tcBorders>
              <w:top w:val="single" w:sz="6" w:space="0" w:color="000000"/>
              <w:left w:val="single" w:sz="12" w:space="0" w:color="000000"/>
              <w:bottom w:val="single" w:sz="6" w:space="0" w:color="000000"/>
              <w:right w:val="single" w:sz="6" w:space="0" w:color="000000"/>
            </w:tcBorders>
            <w:tcMar>
              <w:left w:w="28" w:type="dxa"/>
              <w:right w:w="28" w:type="dxa"/>
            </w:tcMar>
            <w:hideMark/>
          </w:tcPr>
          <w:p w14:paraId="046E165A" w14:textId="77777777" w:rsidR="00A02C8B" w:rsidRPr="00F62948" w:rsidRDefault="00A02C8B" w:rsidP="00CB653C">
            <w:pPr>
              <w:tabs>
                <w:tab w:val="left" w:pos="284"/>
                <w:tab w:val="left" w:pos="5954"/>
              </w:tabs>
              <w:jc w:val="center"/>
              <w:rPr>
                <w:bCs/>
              </w:rPr>
            </w:pPr>
            <w:r w:rsidRPr="00F62948">
              <w:rPr>
                <w:bCs/>
              </w:rPr>
              <w:t>CLO5</w:t>
            </w:r>
          </w:p>
        </w:tc>
        <w:tc>
          <w:tcPr>
            <w:tcW w:w="6859"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0E5C3A50" w14:textId="77777777" w:rsidR="00A02C8B" w:rsidRPr="00F62948" w:rsidRDefault="00A02C8B" w:rsidP="00CB653C">
            <w:pPr>
              <w:tabs>
                <w:tab w:val="left" w:pos="284"/>
                <w:tab w:val="left" w:pos="5954"/>
              </w:tabs>
              <w:jc w:val="both"/>
              <w:rPr>
                <w:bCs/>
              </w:rPr>
            </w:pPr>
            <w:r w:rsidRPr="00F62948">
              <w:rPr>
                <w:bCs/>
              </w:rPr>
              <w:t>Có khả năng làm việc trong các nhóm để thảo luận và giải quyết các vấn đề liên quan đến quản trị chuỗi cung ứng</w:t>
            </w:r>
          </w:p>
        </w:tc>
        <w:tc>
          <w:tcPr>
            <w:tcW w:w="1134"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0335CAB6" w14:textId="77777777" w:rsidR="00A02C8B" w:rsidRPr="00F62948" w:rsidRDefault="00A02C8B" w:rsidP="00CB653C">
            <w:pPr>
              <w:tabs>
                <w:tab w:val="left" w:pos="284"/>
                <w:tab w:val="left" w:pos="5954"/>
              </w:tabs>
              <w:jc w:val="center"/>
              <w:rPr>
                <w:bCs/>
              </w:rPr>
            </w:pPr>
            <w:r w:rsidRPr="00F62948">
              <w:rPr>
                <w:bCs/>
              </w:rPr>
              <w:t>PI6.1</w:t>
            </w:r>
          </w:p>
        </w:tc>
        <w:tc>
          <w:tcPr>
            <w:tcW w:w="937" w:type="dxa"/>
            <w:tcBorders>
              <w:top w:val="single" w:sz="6" w:space="0" w:color="000000"/>
              <w:left w:val="single" w:sz="6" w:space="0" w:color="000000"/>
              <w:bottom w:val="single" w:sz="6" w:space="0" w:color="000000"/>
              <w:right w:val="single" w:sz="12" w:space="0" w:color="000000"/>
            </w:tcBorders>
            <w:tcMar>
              <w:left w:w="28" w:type="dxa"/>
              <w:right w:w="28" w:type="dxa"/>
            </w:tcMar>
            <w:hideMark/>
          </w:tcPr>
          <w:p w14:paraId="41AE4BB5" w14:textId="77777777" w:rsidR="00A02C8B" w:rsidRPr="00F62948" w:rsidRDefault="00A02C8B" w:rsidP="00CB653C">
            <w:pPr>
              <w:tabs>
                <w:tab w:val="left" w:pos="284"/>
                <w:tab w:val="left" w:pos="5954"/>
              </w:tabs>
              <w:jc w:val="center"/>
              <w:rPr>
                <w:bCs/>
              </w:rPr>
            </w:pPr>
            <w:r w:rsidRPr="00F62948">
              <w:rPr>
                <w:bCs/>
              </w:rPr>
              <w:t>4</w:t>
            </w:r>
          </w:p>
        </w:tc>
      </w:tr>
      <w:tr w:rsidR="003A33CD" w:rsidRPr="00F62948" w14:paraId="7BF09F9F" w14:textId="77777777" w:rsidTr="00785575">
        <w:trPr>
          <w:cantSplit/>
          <w:trHeight w:val="23"/>
        </w:trPr>
        <w:tc>
          <w:tcPr>
            <w:tcW w:w="923" w:type="dxa"/>
            <w:tcBorders>
              <w:top w:val="single" w:sz="6" w:space="0" w:color="000000"/>
              <w:left w:val="single" w:sz="12" w:space="0" w:color="000000"/>
              <w:bottom w:val="single" w:sz="6" w:space="0" w:color="000000"/>
              <w:right w:val="single" w:sz="6" w:space="0" w:color="000000"/>
            </w:tcBorders>
            <w:tcMar>
              <w:left w:w="28" w:type="dxa"/>
              <w:right w:w="28" w:type="dxa"/>
            </w:tcMar>
            <w:hideMark/>
          </w:tcPr>
          <w:p w14:paraId="1D721567" w14:textId="77777777" w:rsidR="00A02C8B" w:rsidRPr="00F62948" w:rsidRDefault="00A02C8B" w:rsidP="00CB653C">
            <w:pPr>
              <w:tabs>
                <w:tab w:val="left" w:pos="284"/>
                <w:tab w:val="left" w:pos="5954"/>
              </w:tabs>
              <w:jc w:val="center"/>
              <w:rPr>
                <w:bCs/>
              </w:rPr>
            </w:pPr>
            <w:r w:rsidRPr="00F62948">
              <w:rPr>
                <w:bCs/>
              </w:rPr>
              <w:t>CLO6</w:t>
            </w:r>
          </w:p>
        </w:tc>
        <w:tc>
          <w:tcPr>
            <w:tcW w:w="6859"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3CABD2E1" w14:textId="77777777" w:rsidR="00A02C8B" w:rsidRPr="00F62948" w:rsidRDefault="00A02C8B" w:rsidP="00CB653C">
            <w:pPr>
              <w:tabs>
                <w:tab w:val="left" w:pos="284"/>
                <w:tab w:val="left" w:pos="5954"/>
              </w:tabs>
              <w:jc w:val="both"/>
              <w:rPr>
                <w:bCs/>
              </w:rPr>
            </w:pPr>
            <w:r w:rsidRPr="00F62948">
              <w:rPr>
                <w:bCs/>
              </w:rPr>
              <w:t>Hiểu được các thuật ngữ tiếng Anh chuyên ngành quản trị chuỗi cung ứng</w:t>
            </w:r>
          </w:p>
        </w:tc>
        <w:tc>
          <w:tcPr>
            <w:tcW w:w="1134" w:type="dxa"/>
            <w:tcBorders>
              <w:top w:val="single" w:sz="6" w:space="0" w:color="000000"/>
              <w:left w:val="single" w:sz="6" w:space="0" w:color="000000"/>
              <w:bottom w:val="single" w:sz="6" w:space="0" w:color="000000"/>
              <w:right w:val="single" w:sz="6" w:space="0" w:color="000000"/>
            </w:tcBorders>
            <w:tcMar>
              <w:left w:w="28" w:type="dxa"/>
              <w:right w:w="28" w:type="dxa"/>
            </w:tcMar>
            <w:hideMark/>
          </w:tcPr>
          <w:p w14:paraId="26C5E000" w14:textId="77777777" w:rsidR="00A02C8B" w:rsidRPr="00F62948" w:rsidRDefault="00A02C8B" w:rsidP="00CB653C">
            <w:pPr>
              <w:tabs>
                <w:tab w:val="left" w:pos="284"/>
                <w:tab w:val="left" w:pos="5954"/>
              </w:tabs>
              <w:jc w:val="center"/>
              <w:rPr>
                <w:bCs/>
              </w:rPr>
            </w:pPr>
            <w:r w:rsidRPr="00F62948">
              <w:rPr>
                <w:bCs/>
              </w:rPr>
              <w:t>PI8.2</w:t>
            </w:r>
          </w:p>
        </w:tc>
        <w:tc>
          <w:tcPr>
            <w:tcW w:w="937" w:type="dxa"/>
            <w:tcBorders>
              <w:top w:val="single" w:sz="6" w:space="0" w:color="000000"/>
              <w:left w:val="single" w:sz="6" w:space="0" w:color="000000"/>
              <w:bottom w:val="single" w:sz="6" w:space="0" w:color="000000"/>
              <w:right w:val="single" w:sz="12" w:space="0" w:color="000000"/>
            </w:tcBorders>
            <w:tcMar>
              <w:left w:w="28" w:type="dxa"/>
              <w:right w:w="28" w:type="dxa"/>
            </w:tcMar>
            <w:hideMark/>
          </w:tcPr>
          <w:p w14:paraId="102F26CF" w14:textId="77777777" w:rsidR="00A02C8B" w:rsidRPr="00F62948" w:rsidRDefault="00A02C8B" w:rsidP="00CB653C">
            <w:pPr>
              <w:tabs>
                <w:tab w:val="left" w:pos="284"/>
                <w:tab w:val="left" w:pos="5954"/>
              </w:tabs>
              <w:jc w:val="center"/>
              <w:rPr>
                <w:bCs/>
              </w:rPr>
            </w:pPr>
            <w:r w:rsidRPr="00F62948">
              <w:rPr>
                <w:bCs/>
              </w:rPr>
              <w:t>3</w:t>
            </w:r>
          </w:p>
        </w:tc>
      </w:tr>
    </w:tbl>
    <w:p w14:paraId="06C6C160" w14:textId="77777777" w:rsidR="00A02C8B" w:rsidRPr="00F62948" w:rsidRDefault="00A02C8B" w:rsidP="00785575">
      <w:pPr>
        <w:numPr>
          <w:ilvl w:val="0"/>
          <w:numId w:val="529"/>
        </w:numPr>
        <w:tabs>
          <w:tab w:val="left" w:pos="284"/>
        </w:tabs>
        <w:ind w:hanging="720"/>
        <w:jc w:val="both"/>
        <w:rPr>
          <w:b/>
          <w:bCs/>
          <w:lang w:val="de-DE"/>
        </w:rPr>
      </w:pPr>
      <w:r w:rsidRPr="00F62948">
        <w:rPr>
          <w:b/>
          <w:bCs/>
          <w:lang w:val="de-DE"/>
        </w:rPr>
        <w:t>Nội dung chi tiết môn học:</w:t>
      </w:r>
    </w:p>
    <w:p w14:paraId="11F53860" w14:textId="77777777" w:rsidR="00A02C8B" w:rsidRPr="00F62948" w:rsidRDefault="00A02C8B" w:rsidP="00CD5E22">
      <w:pPr>
        <w:numPr>
          <w:ilvl w:val="0"/>
          <w:numId w:val="454"/>
        </w:numPr>
        <w:ind w:left="990"/>
        <w:rPr>
          <w:iCs/>
          <w:lang w:val="de-DE"/>
        </w:rPr>
      </w:pPr>
      <w:r w:rsidRPr="00F62948">
        <w:rPr>
          <w:iCs/>
          <w:lang w:val="de-DE"/>
        </w:rPr>
        <w:t>Chư</w:t>
      </w:r>
      <w:r w:rsidRPr="00F62948">
        <w:rPr>
          <w:iCs/>
          <w:lang w:val="de-DE"/>
        </w:rPr>
        <w:softHyphen/>
        <w:t>ơng 1: Tổng quan về chuỗi cung ứng</w:t>
      </w:r>
    </w:p>
    <w:p w14:paraId="07806CB5" w14:textId="77777777" w:rsidR="00A02C8B" w:rsidRPr="00F62948" w:rsidRDefault="00A02C8B" w:rsidP="00CD5E22">
      <w:pPr>
        <w:numPr>
          <w:ilvl w:val="0"/>
          <w:numId w:val="454"/>
        </w:numPr>
        <w:ind w:left="990"/>
        <w:rPr>
          <w:iCs/>
          <w:lang w:val="de-DE"/>
        </w:rPr>
      </w:pPr>
      <w:r w:rsidRPr="00F62948">
        <w:rPr>
          <w:iCs/>
          <w:lang w:val="de-DE"/>
        </w:rPr>
        <w:t>Chư</w:t>
      </w:r>
      <w:r w:rsidRPr="00F62948">
        <w:rPr>
          <w:iCs/>
          <w:lang w:val="de-DE"/>
        </w:rPr>
        <w:softHyphen/>
        <w:t xml:space="preserve">ơng 2: Hoạt động điều hành chuỗi cung ứng: lập kế hoạch (hoạch định) </w:t>
      </w:r>
    </w:p>
    <w:p w14:paraId="64D70736" w14:textId="77777777" w:rsidR="00A02C8B" w:rsidRPr="00F62948" w:rsidRDefault="00A02C8B" w:rsidP="00CD5E22">
      <w:pPr>
        <w:numPr>
          <w:ilvl w:val="0"/>
          <w:numId w:val="454"/>
        </w:numPr>
        <w:ind w:left="990"/>
        <w:rPr>
          <w:iCs/>
          <w:lang w:val="de-DE"/>
        </w:rPr>
      </w:pPr>
      <w:r w:rsidRPr="00F62948">
        <w:rPr>
          <w:iCs/>
          <w:lang w:val="de-DE"/>
        </w:rPr>
        <w:t>Chư</w:t>
      </w:r>
      <w:r w:rsidRPr="00F62948">
        <w:rPr>
          <w:iCs/>
          <w:lang w:val="de-DE"/>
        </w:rPr>
        <w:softHyphen/>
        <w:t>ơng 3: Hoạt động điều hành chuỗi cung ứng: tìm nguồn cung</w:t>
      </w:r>
    </w:p>
    <w:p w14:paraId="283C89F2" w14:textId="77777777" w:rsidR="00A02C8B" w:rsidRPr="00F62948" w:rsidRDefault="00A02C8B" w:rsidP="00CD5E22">
      <w:pPr>
        <w:numPr>
          <w:ilvl w:val="0"/>
          <w:numId w:val="454"/>
        </w:numPr>
        <w:ind w:left="990"/>
        <w:rPr>
          <w:iCs/>
          <w:lang w:val="de-DE"/>
        </w:rPr>
      </w:pPr>
      <w:r w:rsidRPr="00F62948">
        <w:rPr>
          <w:iCs/>
          <w:lang w:val="de-DE"/>
        </w:rPr>
        <w:t>Chư</w:t>
      </w:r>
      <w:r w:rsidRPr="00F62948">
        <w:rPr>
          <w:iCs/>
          <w:lang w:val="de-DE"/>
        </w:rPr>
        <w:softHyphen/>
        <w:t xml:space="preserve">ơng 4: Hoạt động điều hành chuỗi cung ứng: sản xuất </w:t>
      </w:r>
    </w:p>
    <w:p w14:paraId="3584CEE6" w14:textId="77777777" w:rsidR="00A02C8B" w:rsidRPr="00F62948" w:rsidRDefault="00A02C8B" w:rsidP="00CD5E22">
      <w:pPr>
        <w:numPr>
          <w:ilvl w:val="0"/>
          <w:numId w:val="454"/>
        </w:numPr>
        <w:ind w:left="990"/>
        <w:rPr>
          <w:iCs/>
          <w:lang w:val="de-DE"/>
        </w:rPr>
      </w:pPr>
      <w:r w:rsidRPr="00F62948">
        <w:rPr>
          <w:iCs/>
          <w:lang w:val="de-DE"/>
        </w:rPr>
        <w:t>Chư</w:t>
      </w:r>
      <w:r w:rsidRPr="00F62948">
        <w:rPr>
          <w:iCs/>
          <w:lang w:val="de-DE"/>
        </w:rPr>
        <w:softHyphen/>
        <w:t xml:space="preserve">ơng 5: Hoạt động điều hành chuỗi cung ứng: phân phối và thu hồi </w:t>
      </w:r>
    </w:p>
    <w:p w14:paraId="43021A0E" w14:textId="77777777" w:rsidR="00A02C8B" w:rsidRPr="00F62948" w:rsidRDefault="00A02C8B" w:rsidP="00CD5E22">
      <w:pPr>
        <w:numPr>
          <w:ilvl w:val="0"/>
          <w:numId w:val="454"/>
        </w:numPr>
        <w:ind w:left="990"/>
        <w:rPr>
          <w:iCs/>
          <w:lang w:val="de-DE"/>
        </w:rPr>
      </w:pPr>
      <w:r w:rsidRPr="00F62948">
        <w:rPr>
          <w:iCs/>
          <w:lang w:val="de-DE"/>
        </w:rPr>
        <w:t>Chư</w:t>
      </w:r>
      <w:r w:rsidRPr="00F62948">
        <w:rPr>
          <w:iCs/>
          <w:lang w:val="de-DE"/>
        </w:rPr>
        <w:softHyphen/>
        <w:t xml:space="preserve">ơng 6: Đo lường hiệu quả hoạt động chuỗi cung ứng </w:t>
      </w:r>
    </w:p>
    <w:p w14:paraId="42AE7662" w14:textId="77777777" w:rsidR="00A02C8B" w:rsidRPr="00F62948" w:rsidRDefault="00A02C8B" w:rsidP="00785575">
      <w:pPr>
        <w:numPr>
          <w:ilvl w:val="0"/>
          <w:numId w:val="529"/>
        </w:numPr>
        <w:tabs>
          <w:tab w:val="left" w:pos="450"/>
        </w:tabs>
        <w:ind w:hanging="720"/>
        <w:jc w:val="both"/>
        <w:rPr>
          <w:bCs/>
          <w:lang w:val="de-DE"/>
        </w:rPr>
      </w:pPr>
      <w:r w:rsidRPr="00F62948">
        <w:rPr>
          <w:b/>
          <w:bCs/>
          <w:lang w:val="de-DE"/>
        </w:rPr>
        <w:t>Phương pháp giảng dạy:</w:t>
      </w:r>
    </w:p>
    <w:p w14:paraId="3A006BA3" w14:textId="77777777" w:rsidR="00A02C8B" w:rsidRPr="00F62948" w:rsidRDefault="00A02C8B" w:rsidP="00CB653C">
      <w:pPr>
        <w:tabs>
          <w:tab w:val="left" w:pos="450"/>
        </w:tabs>
        <w:ind w:left="450"/>
        <w:jc w:val="both"/>
        <w:rPr>
          <w:bCs/>
          <w:iCs/>
          <w:lang w:val="de-DE"/>
        </w:rPr>
      </w:pPr>
      <w:r w:rsidRPr="00F62948">
        <w:rPr>
          <w:bCs/>
          <w:iCs/>
          <w:lang w:val="de-DE"/>
        </w:rPr>
        <w:t>Giảng viên giảng dạy bằng phương pháp thuyết trình trên lớp, kết hợp với việc hướng dẫn sinh viên thảo luận, phân tích các hoạt động của chuỗi cung ứng thực tế, tính toán một số chỉ tiêu đo lường hiệu quả chuỗi cung ứng. Sinh viên sẽ được chia nhóm tìm hiểu và thuyết trình về chuỗi cung ứng của một doanh nghiệp thực tế.</w:t>
      </w:r>
    </w:p>
    <w:p w14:paraId="3D2E247B" w14:textId="77777777" w:rsidR="00A02C8B" w:rsidRPr="00F62948" w:rsidRDefault="00A02C8B" w:rsidP="00785575">
      <w:pPr>
        <w:numPr>
          <w:ilvl w:val="0"/>
          <w:numId w:val="529"/>
        </w:numPr>
        <w:tabs>
          <w:tab w:val="left" w:pos="450"/>
        </w:tabs>
        <w:ind w:hanging="720"/>
        <w:jc w:val="both"/>
        <w:rPr>
          <w:bCs/>
          <w:lang w:val="de-DE"/>
        </w:rPr>
      </w:pPr>
      <w:r w:rsidRPr="00F62948">
        <w:rPr>
          <w:b/>
          <w:bCs/>
          <w:lang w:val="de-DE"/>
        </w:rPr>
        <w:t>Đánh giá sinh viên:</w:t>
      </w:r>
    </w:p>
    <w:p w14:paraId="2E3A5B7A" w14:textId="77777777" w:rsidR="00A02C8B" w:rsidRPr="00F62948" w:rsidRDefault="00A02C8B" w:rsidP="00CD5E22">
      <w:pPr>
        <w:numPr>
          <w:ilvl w:val="1"/>
          <w:numId w:val="455"/>
        </w:numPr>
        <w:ind w:left="630"/>
        <w:jc w:val="both"/>
        <w:rPr>
          <w:b/>
          <w:lang w:val="de-DE"/>
        </w:rPr>
      </w:pPr>
      <w:r w:rsidRPr="00F62948">
        <w:rPr>
          <w:lang w:val="de-DE"/>
        </w:rPr>
        <w:t xml:space="preserve">Thang điểm: </w:t>
      </w:r>
      <w:r w:rsidRPr="00F62948">
        <w:rPr>
          <w:b/>
          <w:lang w:val="de-DE"/>
        </w:rPr>
        <w:t>10</w:t>
      </w:r>
    </w:p>
    <w:p w14:paraId="0FD4142A" w14:textId="77777777" w:rsidR="00A02C8B" w:rsidRPr="00F62948" w:rsidRDefault="00A02C8B" w:rsidP="00CD5E22">
      <w:pPr>
        <w:numPr>
          <w:ilvl w:val="1"/>
          <w:numId w:val="455"/>
        </w:numPr>
        <w:ind w:left="630"/>
        <w:jc w:val="both"/>
        <w:rPr>
          <w:lang w:val="de-DE"/>
        </w:rPr>
      </w:pPr>
      <w:r w:rsidRPr="00F62948">
        <w:rPr>
          <w:lang w:val="de-DE"/>
        </w:rPr>
        <w:t>Kế hoạch kiểm tra/đánh giá:</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8"/>
        <w:gridCol w:w="4442"/>
        <w:gridCol w:w="835"/>
        <w:gridCol w:w="725"/>
        <w:gridCol w:w="1068"/>
        <w:gridCol w:w="1216"/>
        <w:gridCol w:w="692"/>
      </w:tblGrid>
      <w:tr w:rsidR="00785575" w:rsidRPr="00F62948" w14:paraId="14104D58" w14:textId="77777777" w:rsidTr="00785575">
        <w:tc>
          <w:tcPr>
            <w:tcW w:w="408"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5616559D" w14:textId="77777777" w:rsidR="00A02C8B" w:rsidRPr="00F62948" w:rsidRDefault="00A02C8B" w:rsidP="00CB653C">
            <w:pPr>
              <w:jc w:val="center"/>
              <w:rPr>
                <w:b/>
                <w:bCs/>
                <w:lang w:val="de-DE"/>
              </w:rPr>
            </w:pPr>
            <w:r w:rsidRPr="00F62948">
              <w:rPr>
                <w:b/>
                <w:bCs/>
                <w:lang w:val="de-DE"/>
              </w:rPr>
              <w:lastRenderedPageBreak/>
              <w:t>TT</w:t>
            </w:r>
          </w:p>
        </w:tc>
        <w:tc>
          <w:tcPr>
            <w:tcW w:w="227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1DF5761" w14:textId="77777777" w:rsidR="00A02C8B" w:rsidRPr="00F62948" w:rsidRDefault="00A02C8B" w:rsidP="00CB653C">
            <w:pPr>
              <w:jc w:val="center"/>
              <w:rPr>
                <w:b/>
                <w:bCs/>
                <w:lang w:val="de-DE"/>
              </w:rPr>
            </w:pPr>
            <w:r w:rsidRPr="00F62948">
              <w:rPr>
                <w:b/>
                <w:bCs/>
                <w:lang w:val="de-DE"/>
              </w:rPr>
              <w:t>Nội dung</w:t>
            </w:r>
          </w:p>
        </w:tc>
        <w:tc>
          <w:tcPr>
            <w:tcW w:w="427"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6027FAEE" w14:textId="77777777" w:rsidR="00A02C8B" w:rsidRPr="00F62948" w:rsidRDefault="00A02C8B" w:rsidP="00CB653C">
            <w:pPr>
              <w:jc w:val="center"/>
              <w:rPr>
                <w:b/>
                <w:bCs/>
                <w:lang w:val="de-DE"/>
              </w:rPr>
            </w:pPr>
            <w:r w:rsidRPr="00F62948">
              <w:rPr>
                <w:b/>
                <w:bCs/>
                <w:lang w:val="de-DE"/>
              </w:rPr>
              <w:t>CLOs</w:t>
            </w:r>
          </w:p>
        </w:tc>
        <w:tc>
          <w:tcPr>
            <w:tcW w:w="371"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hideMark/>
          </w:tcPr>
          <w:p w14:paraId="78D25C5E" w14:textId="77777777" w:rsidR="00A02C8B" w:rsidRPr="00F62948" w:rsidRDefault="00A02C8B" w:rsidP="00CB653C">
            <w:pPr>
              <w:jc w:val="center"/>
              <w:rPr>
                <w:b/>
                <w:bCs/>
                <w:lang w:val="de-DE"/>
              </w:rPr>
            </w:pPr>
            <w:r w:rsidRPr="00F62948">
              <w:rPr>
                <w:b/>
                <w:bCs/>
                <w:lang w:val="de-DE"/>
              </w:rPr>
              <w:t>TĐNL</w:t>
            </w:r>
          </w:p>
        </w:tc>
        <w:tc>
          <w:tcPr>
            <w:tcW w:w="546"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392E6F2B" w14:textId="77777777" w:rsidR="00A02C8B" w:rsidRPr="00F62948" w:rsidRDefault="00A02C8B" w:rsidP="00CB653C">
            <w:pPr>
              <w:jc w:val="center"/>
              <w:rPr>
                <w:b/>
                <w:bCs/>
                <w:lang w:val="de-DE"/>
              </w:rPr>
            </w:pPr>
            <w:r w:rsidRPr="00F62948">
              <w:rPr>
                <w:b/>
                <w:bCs/>
                <w:lang w:val="de-DE"/>
              </w:rPr>
              <w:t>PP đánh giá</w:t>
            </w:r>
          </w:p>
        </w:tc>
        <w:tc>
          <w:tcPr>
            <w:tcW w:w="622"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56BA98D" w14:textId="77777777" w:rsidR="00A02C8B" w:rsidRPr="00F62948" w:rsidRDefault="00A02C8B" w:rsidP="00CB653C">
            <w:pPr>
              <w:jc w:val="center"/>
              <w:rPr>
                <w:b/>
                <w:bCs/>
                <w:lang w:val="de-DE"/>
              </w:rPr>
            </w:pPr>
            <w:r w:rsidRPr="00F62948">
              <w:rPr>
                <w:b/>
                <w:bCs/>
                <w:lang w:val="de-DE"/>
              </w:rPr>
              <w:t xml:space="preserve">Công cụ đánh giá </w:t>
            </w:r>
          </w:p>
        </w:tc>
        <w:tc>
          <w:tcPr>
            <w:tcW w:w="354" w:type="pct"/>
            <w:tcBorders>
              <w:top w:val="single" w:sz="4" w:space="0" w:color="auto"/>
              <w:left w:val="single" w:sz="4" w:space="0" w:color="auto"/>
              <w:bottom w:val="single" w:sz="4" w:space="0" w:color="auto"/>
              <w:right w:val="single" w:sz="4" w:space="0" w:color="auto"/>
            </w:tcBorders>
            <w:shd w:val="pct30" w:color="FFFF00" w:fill="FFFFFF"/>
            <w:tcMar>
              <w:left w:w="28" w:type="dxa"/>
              <w:right w:w="28" w:type="dxa"/>
            </w:tcMar>
            <w:vAlign w:val="center"/>
            <w:hideMark/>
          </w:tcPr>
          <w:p w14:paraId="4E545366" w14:textId="77777777" w:rsidR="00A02C8B" w:rsidRPr="00F62948" w:rsidRDefault="00A02C8B" w:rsidP="00CB653C">
            <w:pPr>
              <w:jc w:val="center"/>
              <w:rPr>
                <w:b/>
                <w:bCs/>
                <w:lang w:val="de-DE"/>
              </w:rPr>
            </w:pPr>
            <w:r w:rsidRPr="00F62948">
              <w:rPr>
                <w:b/>
                <w:bCs/>
                <w:lang w:val="de-DE"/>
              </w:rPr>
              <w:t>Tỉ lệ (%)</w:t>
            </w:r>
          </w:p>
        </w:tc>
      </w:tr>
      <w:tr w:rsidR="003A33CD" w:rsidRPr="00F62948" w14:paraId="2FAEFE67" w14:textId="77777777" w:rsidTr="00785575">
        <w:tc>
          <w:tcPr>
            <w:tcW w:w="4646" w:type="pct"/>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14:paraId="5073E1EA" w14:textId="77777777" w:rsidR="00A02C8B" w:rsidRPr="00F62948" w:rsidRDefault="00A02C8B" w:rsidP="00CB653C">
            <w:pPr>
              <w:jc w:val="center"/>
              <w:rPr>
                <w:b/>
                <w:bCs/>
                <w:lang w:val="de-DE"/>
              </w:rPr>
            </w:pPr>
            <w:r w:rsidRPr="00F62948">
              <w:rPr>
                <w:b/>
                <w:bCs/>
                <w:lang w:val="de-DE"/>
              </w:rPr>
              <w:t>Đánh giá quá trình</w:t>
            </w:r>
          </w:p>
        </w:tc>
        <w:tc>
          <w:tcPr>
            <w:tcW w:w="35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8AEA9A6" w14:textId="77777777" w:rsidR="00A02C8B" w:rsidRPr="00F62948" w:rsidRDefault="00A02C8B" w:rsidP="00CB653C">
            <w:pPr>
              <w:jc w:val="center"/>
              <w:rPr>
                <w:b/>
                <w:bCs/>
                <w:lang w:val="de-DE"/>
              </w:rPr>
            </w:pPr>
            <w:r w:rsidRPr="00F62948">
              <w:rPr>
                <w:b/>
                <w:bCs/>
                <w:lang w:val="de-DE"/>
              </w:rPr>
              <w:t>50</w:t>
            </w:r>
          </w:p>
        </w:tc>
      </w:tr>
      <w:tr w:rsidR="00785575" w:rsidRPr="00F62948" w14:paraId="41C14096" w14:textId="77777777" w:rsidTr="00785575">
        <w:tc>
          <w:tcPr>
            <w:tcW w:w="40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76278A0" w14:textId="77777777" w:rsidR="00A02C8B" w:rsidRPr="00F62948" w:rsidRDefault="00A02C8B" w:rsidP="00CB653C">
            <w:pPr>
              <w:jc w:val="center"/>
              <w:rPr>
                <w:bCs/>
                <w:lang w:val="de-DE"/>
              </w:rPr>
            </w:pPr>
            <w:r w:rsidRPr="00F62948">
              <w:rPr>
                <w:bCs/>
                <w:lang w:val="de-DE"/>
              </w:rPr>
              <w:t>Lần 1</w:t>
            </w:r>
          </w:p>
        </w:tc>
        <w:tc>
          <w:tcPr>
            <w:tcW w:w="227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BA8FB4" w14:textId="77777777" w:rsidR="00A02C8B" w:rsidRPr="00F62948" w:rsidRDefault="00A02C8B" w:rsidP="00CB653C">
            <w:pPr>
              <w:jc w:val="both"/>
              <w:rPr>
                <w:bCs/>
                <w:lang w:val="de-DE"/>
              </w:rPr>
            </w:pPr>
            <w:r w:rsidRPr="00F62948">
              <w:rPr>
                <w:bCs/>
                <w:lang w:val="de-DE"/>
              </w:rPr>
              <w:t xml:space="preserve">Ứng dụng các phương pháp dự báo, định giá sản phẩm và quản lý tồn kho. </w:t>
            </w:r>
          </w:p>
          <w:p w14:paraId="5B27D6B6" w14:textId="77777777" w:rsidR="00A02C8B" w:rsidRPr="00F62948" w:rsidRDefault="00A02C8B" w:rsidP="00CB653C">
            <w:pPr>
              <w:jc w:val="both"/>
              <w:rPr>
                <w:bCs/>
                <w:i/>
                <w:lang w:val="de-DE"/>
              </w:rPr>
            </w:pPr>
            <w:r w:rsidRPr="00F62948">
              <w:rPr>
                <w:bCs/>
                <w:i/>
                <w:lang w:val="de-DE"/>
              </w:rPr>
              <w:t>Nội dung gồm có:</w:t>
            </w:r>
          </w:p>
          <w:p w14:paraId="2264FAA8" w14:textId="77777777" w:rsidR="00A02C8B" w:rsidRPr="00F62948" w:rsidRDefault="00A02C8B" w:rsidP="00CD5E22">
            <w:pPr>
              <w:numPr>
                <w:ilvl w:val="0"/>
                <w:numId w:val="461"/>
              </w:numPr>
              <w:ind w:left="301"/>
              <w:jc w:val="both"/>
              <w:rPr>
                <w:bCs/>
                <w:i/>
                <w:lang w:val="de-DE"/>
              </w:rPr>
            </w:pPr>
            <w:r w:rsidRPr="00F62948">
              <w:rPr>
                <w:bCs/>
                <w:i/>
                <w:lang w:val="de-DE"/>
              </w:rPr>
              <w:t>Giải quyết bài toán dự báo định tính, định lượng</w:t>
            </w:r>
          </w:p>
          <w:p w14:paraId="16F0C026" w14:textId="77777777" w:rsidR="00A02C8B" w:rsidRPr="00F62948" w:rsidRDefault="00A02C8B" w:rsidP="00CD5E22">
            <w:pPr>
              <w:numPr>
                <w:ilvl w:val="0"/>
                <w:numId w:val="461"/>
              </w:numPr>
              <w:ind w:left="301"/>
              <w:jc w:val="both"/>
              <w:rPr>
                <w:bCs/>
                <w:i/>
                <w:lang w:val="de-DE"/>
              </w:rPr>
            </w:pPr>
            <w:r w:rsidRPr="00F62948">
              <w:rPr>
                <w:bCs/>
                <w:i/>
                <w:lang w:val="de-DE"/>
              </w:rPr>
              <w:t>Định giá sản phẩm của một tình huống cụ thể</w:t>
            </w:r>
          </w:p>
          <w:p w14:paraId="2D081F5D" w14:textId="77777777" w:rsidR="00A02C8B" w:rsidRPr="00F62948" w:rsidRDefault="00A02C8B" w:rsidP="00CD5E22">
            <w:pPr>
              <w:numPr>
                <w:ilvl w:val="0"/>
                <w:numId w:val="461"/>
              </w:numPr>
              <w:ind w:left="301"/>
              <w:jc w:val="both"/>
              <w:rPr>
                <w:bCs/>
                <w:i/>
                <w:lang w:val="de-DE"/>
              </w:rPr>
            </w:pPr>
            <w:r w:rsidRPr="00F62948">
              <w:rPr>
                <w:bCs/>
                <w:i/>
                <w:lang w:val="de-DE"/>
              </w:rPr>
              <w:t>Áp dụng mô hình tồn kho phù hợp cho bài toán cụ thể</w:t>
            </w:r>
          </w:p>
        </w:tc>
        <w:tc>
          <w:tcPr>
            <w:tcW w:w="42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BA7F70C" w14:textId="77777777" w:rsidR="00A02C8B" w:rsidRPr="00F62948" w:rsidRDefault="00A02C8B" w:rsidP="00CB653C">
            <w:pPr>
              <w:jc w:val="center"/>
              <w:rPr>
                <w:bCs/>
                <w:lang w:val="de-DE"/>
              </w:rPr>
            </w:pPr>
            <w:r w:rsidRPr="00F62948">
              <w:rPr>
                <w:bCs/>
                <w:lang w:val="de-DE"/>
              </w:rPr>
              <w:t>CLO1</w:t>
            </w:r>
          </w:p>
          <w:p w14:paraId="65BD4D0A" w14:textId="77777777" w:rsidR="00A02C8B" w:rsidRPr="00F62948" w:rsidRDefault="00A02C8B" w:rsidP="00CB653C">
            <w:pPr>
              <w:jc w:val="center"/>
              <w:rPr>
                <w:bCs/>
                <w:lang w:val="de-DE"/>
              </w:rPr>
            </w:pPr>
            <w:r w:rsidRPr="00F62948">
              <w:rPr>
                <w:bCs/>
                <w:lang w:val="de-DE"/>
              </w:rPr>
              <w:t>CLO2</w:t>
            </w:r>
          </w:p>
          <w:p w14:paraId="2A4175FD" w14:textId="77777777" w:rsidR="00A02C8B" w:rsidRPr="00F62948" w:rsidRDefault="00A02C8B" w:rsidP="00CB653C">
            <w:pPr>
              <w:jc w:val="center"/>
              <w:rPr>
                <w:bCs/>
                <w:lang w:val="de-DE"/>
              </w:rPr>
            </w:pPr>
            <w:r w:rsidRPr="00F62948">
              <w:rPr>
                <w:bCs/>
                <w:lang w:val="de-DE"/>
              </w:rPr>
              <w:t>CLO3</w:t>
            </w:r>
          </w:p>
        </w:tc>
        <w:tc>
          <w:tcPr>
            <w:tcW w:w="371" w:type="pct"/>
            <w:tcBorders>
              <w:top w:val="single" w:sz="4" w:space="0" w:color="auto"/>
              <w:left w:val="single" w:sz="4" w:space="0" w:color="auto"/>
              <w:bottom w:val="single" w:sz="4" w:space="0" w:color="auto"/>
              <w:right w:val="single" w:sz="4" w:space="0" w:color="auto"/>
            </w:tcBorders>
            <w:tcMar>
              <w:left w:w="28" w:type="dxa"/>
              <w:right w:w="28" w:type="dxa"/>
            </w:tcMar>
          </w:tcPr>
          <w:p w14:paraId="2C584054" w14:textId="77777777" w:rsidR="00A02C8B" w:rsidRPr="00F62948" w:rsidRDefault="00A02C8B" w:rsidP="00CB653C">
            <w:pPr>
              <w:jc w:val="center"/>
              <w:rPr>
                <w:bCs/>
                <w:lang w:val="de-DE"/>
              </w:rPr>
            </w:pPr>
          </w:p>
          <w:p w14:paraId="50A8B30D" w14:textId="77777777" w:rsidR="00A02C8B" w:rsidRPr="00F62948" w:rsidRDefault="00A02C8B" w:rsidP="00CB653C">
            <w:pPr>
              <w:jc w:val="center"/>
              <w:rPr>
                <w:bCs/>
                <w:lang w:val="de-DE"/>
              </w:rPr>
            </w:pPr>
          </w:p>
          <w:p w14:paraId="72E9E012" w14:textId="77777777" w:rsidR="00A02C8B" w:rsidRPr="00F62948" w:rsidRDefault="00A02C8B" w:rsidP="00CB653C">
            <w:pPr>
              <w:jc w:val="center"/>
              <w:rPr>
                <w:bCs/>
                <w:lang w:val="de-DE"/>
              </w:rPr>
            </w:pPr>
          </w:p>
          <w:p w14:paraId="11461764" w14:textId="77777777" w:rsidR="00A02C8B" w:rsidRPr="00F62948" w:rsidRDefault="00A02C8B" w:rsidP="00CB653C">
            <w:pPr>
              <w:jc w:val="center"/>
              <w:rPr>
                <w:bCs/>
                <w:lang w:val="de-DE"/>
              </w:rPr>
            </w:pPr>
          </w:p>
          <w:p w14:paraId="48FC0CC0" w14:textId="77777777" w:rsidR="00A02C8B" w:rsidRPr="00F62948" w:rsidRDefault="00A02C8B" w:rsidP="00CB653C">
            <w:pPr>
              <w:jc w:val="center"/>
              <w:rPr>
                <w:bCs/>
                <w:lang w:val="de-DE"/>
              </w:rPr>
            </w:pPr>
            <w:r w:rsidRPr="00F62948">
              <w:rPr>
                <w:bCs/>
                <w:lang w:val="de-DE"/>
              </w:rPr>
              <w:t>3</w:t>
            </w:r>
          </w:p>
          <w:p w14:paraId="08820F26" w14:textId="77777777" w:rsidR="00A02C8B" w:rsidRPr="00F62948" w:rsidRDefault="00A02C8B" w:rsidP="00CB653C">
            <w:pPr>
              <w:jc w:val="center"/>
              <w:rPr>
                <w:bCs/>
                <w:lang w:val="de-DE"/>
              </w:rPr>
            </w:pPr>
            <w:r w:rsidRPr="00F62948">
              <w:rPr>
                <w:bCs/>
                <w:lang w:val="de-DE"/>
              </w:rPr>
              <w:t>3</w:t>
            </w:r>
          </w:p>
          <w:p w14:paraId="008BDFC7" w14:textId="77777777" w:rsidR="00A02C8B" w:rsidRPr="00F62948" w:rsidRDefault="00A02C8B" w:rsidP="00CB653C">
            <w:pPr>
              <w:jc w:val="center"/>
              <w:rPr>
                <w:bCs/>
                <w:lang w:val="de-DE"/>
              </w:rPr>
            </w:pPr>
            <w:r w:rsidRPr="00F62948">
              <w:rPr>
                <w:bCs/>
                <w:lang w:val="de-DE"/>
              </w:rPr>
              <w:t>3</w:t>
            </w:r>
          </w:p>
          <w:p w14:paraId="111486E6" w14:textId="77777777" w:rsidR="00A02C8B" w:rsidRPr="00F62948" w:rsidRDefault="00A02C8B" w:rsidP="00CB653C">
            <w:pPr>
              <w:jc w:val="center"/>
              <w:rPr>
                <w:bCs/>
                <w:lang w:val="de-DE"/>
              </w:rPr>
            </w:pPr>
          </w:p>
        </w:tc>
        <w:tc>
          <w:tcPr>
            <w:tcW w:w="54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B87E279" w14:textId="77777777" w:rsidR="00A02C8B" w:rsidRPr="00F62948" w:rsidRDefault="00A02C8B" w:rsidP="00CB653C">
            <w:pPr>
              <w:jc w:val="center"/>
              <w:rPr>
                <w:bCs/>
                <w:lang w:val="de-DE"/>
              </w:rPr>
            </w:pPr>
            <w:r w:rsidRPr="00F62948">
              <w:rPr>
                <w:bCs/>
                <w:lang w:val="de-DE"/>
              </w:rPr>
              <w:t>Thảo luận nhóm</w:t>
            </w:r>
          </w:p>
        </w:tc>
        <w:tc>
          <w:tcPr>
            <w:tcW w:w="6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70814CA" w14:textId="77777777" w:rsidR="00A02C8B" w:rsidRPr="00F62948" w:rsidRDefault="00A02C8B" w:rsidP="00CB653C">
            <w:pPr>
              <w:jc w:val="center"/>
              <w:rPr>
                <w:bCs/>
                <w:lang w:val="de-DE"/>
              </w:rPr>
            </w:pPr>
            <w:r w:rsidRPr="00F62948">
              <w:rPr>
                <w:bCs/>
                <w:lang w:val="de-DE"/>
              </w:rPr>
              <w:t>Bài tập nhỏ trên lớp</w:t>
            </w:r>
          </w:p>
        </w:tc>
        <w:tc>
          <w:tcPr>
            <w:tcW w:w="35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C12367D" w14:textId="77777777" w:rsidR="00A02C8B" w:rsidRPr="00F62948" w:rsidRDefault="00A02C8B" w:rsidP="00785575">
            <w:pPr>
              <w:jc w:val="center"/>
              <w:rPr>
                <w:bCs/>
                <w:i/>
                <w:lang w:val="de-DE"/>
              </w:rPr>
            </w:pPr>
            <w:r w:rsidRPr="00F62948">
              <w:rPr>
                <w:bCs/>
                <w:i/>
                <w:lang w:val="de-DE"/>
              </w:rPr>
              <w:t>10</w:t>
            </w:r>
          </w:p>
        </w:tc>
      </w:tr>
      <w:tr w:rsidR="00785575" w:rsidRPr="00F62948" w14:paraId="4406F3AE" w14:textId="77777777" w:rsidTr="00785575">
        <w:tc>
          <w:tcPr>
            <w:tcW w:w="40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DD798E7" w14:textId="77777777" w:rsidR="00A02C8B" w:rsidRPr="00F62948" w:rsidRDefault="00A02C8B" w:rsidP="00CB653C">
            <w:pPr>
              <w:jc w:val="center"/>
              <w:rPr>
                <w:bCs/>
                <w:lang w:val="de-DE"/>
              </w:rPr>
            </w:pPr>
            <w:r w:rsidRPr="00F62948">
              <w:rPr>
                <w:bCs/>
                <w:lang w:val="de-DE"/>
              </w:rPr>
              <w:t>Lần 2</w:t>
            </w:r>
          </w:p>
        </w:tc>
        <w:tc>
          <w:tcPr>
            <w:tcW w:w="2272"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311AAA9" w14:textId="77777777" w:rsidR="00A02C8B" w:rsidRPr="00F62948" w:rsidRDefault="00A02C8B" w:rsidP="00CB653C">
            <w:pPr>
              <w:jc w:val="both"/>
              <w:rPr>
                <w:bCs/>
                <w:lang w:val="de-DE"/>
              </w:rPr>
            </w:pPr>
            <w:r w:rsidRPr="00F62948">
              <w:rPr>
                <w:bCs/>
                <w:lang w:val="de-DE"/>
              </w:rPr>
              <w:t>Giải quyết bài toán điều độ trong quản lý nhà máy và áp dụng các chiến lược phân phối cho tình huống cụ thể.</w:t>
            </w:r>
          </w:p>
          <w:p w14:paraId="17CCFFF2" w14:textId="77777777" w:rsidR="00A02C8B" w:rsidRPr="00F62948" w:rsidRDefault="00A02C8B" w:rsidP="00CB653C">
            <w:pPr>
              <w:jc w:val="both"/>
              <w:rPr>
                <w:bCs/>
                <w:i/>
                <w:lang w:val="de-DE"/>
              </w:rPr>
            </w:pPr>
            <w:r w:rsidRPr="00F62948">
              <w:rPr>
                <w:bCs/>
                <w:i/>
                <w:lang w:val="de-DE"/>
              </w:rPr>
              <w:t>Nội dung gồm có:</w:t>
            </w:r>
          </w:p>
          <w:p w14:paraId="2E83A5A1" w14:textId="77777777" w:rsidR="00A02C8B" w:rsidRPr="00F62948" w:rsidRDefault="00A02C8B" w:rsidP="00CD5E22">
            <w:pPr>
              <w:numPr>
                <w:ilvl w:val="0"/>
                <w:numId w:val="462"/>
              </w:numPr>
              <w:ind w:left="301"/>
              <w:jc w:val="both"/>
              <w:rPr>
                <w:bCs/>
                <w:i/>
                <w:lang w:val="de-DE"/>
              </w:rPr>
            </w:pPr>
            <w:r w:rsidRPr="00F62948">
              <w:rPr>
                <w:bCs/>
                <w:i/>
                <w:lang w:val="de-DE"/>
              </w:rPr>
              <w:t>Giải quyết bài toán điều độ theo qui mô đơn hàng (ELS)</w:t>
            </w:r>
          </w:p>
          <w:p w14:paraId="0B75EC9B" w14:textId="77777777" w:rsidR="00A02C8B" w:rsidRPr="00F62948" w:rsidRDefault="00A02C8B" w:rsidP="00CD5E22">
            <w:pPr>
              <w:numPr>
                <w:ilvl w:val="0"/>
                <w:numId w:val="462"/>
              </w:numPr>
              <w:ind w:left="301"/>
              <w:jc w:val="both"/>
              <w:rPr>
                <w:bCs/>
                <w:i/>
                <w:lang w:val="de-DE"/>
              </w:rPr>
            </w:pPr>
            <w:r w:rsidRPr="00F62948">
              <w:rPr>
                <w:bCs/>
                <w:i/>
                <w:lang w:val="de-DE"/>
              </w:rPr>
              <w:t>Quyết định sản xuất hay mua ngoài cho tình huống cụ thể</w:t>
            </w:r>
          </w:p>
          <w:p w14:paraId="4602A4FD" w14:textId="77777777" w:rsidR="00A02C8B" w:rsidRPr="00F62948" w:rsidRDefault="00A02C8B" w:rsidP="00CD5E22">
            <w:pPr>
              <w:numPr>
                <w:ilvl w:val="0"/>
                <w:numId w:val="462"/>
              </w:numPr>
              <w:ind w:left="301"/>
              <w:jc w:val="both"/>
              <w:rPr>
                <w:bCs/>
                <w:i/>
                <w:lang w:val="de-DE"/>
              </w:rPr>
            </w:pPr>
            <w:r w:rsidRPr="00F62948">
              <w:rPr>
                <w:bCs/>
                <w:i/>
                <w:lang w:val="de-DE"/>
              </w:rPr>
              <w:t>Xác định giải pháp phân phối cho tình huống của một doanh nghiệp cụ thể</w:t>
            </w:r>
          </w:p>
        </w:tc>
        <w:tc>
          <w:tcPr>
            <w:tcW w:w="42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E805DF7" w14:textId="77777777" w:rsidR="00A02C8B" w:rsidRPr="00F62948" w:rsidRDefault="00A02C8B" w:rsidP="00CB653C">
            <w:pPr>
              <w:jc w:val="center"/>
              <w:rPr>
                <w:bCs/>
                <w:lang w:val="de-DE"/>
              </w:rPr>
            </w:pPr>
            <w:r w:rsidRPr="00F62948">
              <w:rPr>
                <w:bCs/>
                <w:lang w:val="de-DE"/>
              </w:rPr>
              <w:t>CLO1</w:t>
            </w:r>
          </w:p>
          <w:p w14:paraId="4DA1C7B0" w14:textId="77777777" w:rsidR="00A02C8B" w:rsidRPr="00F62948" w:rsidRDefault="00A02C8B" w:rsidP="00CB653C">
            <w:pPr>
              <w:jc w:val="center"/>
              <w:rPr>
                <w:bCs/>
                <w:lang w:val="de-DE"/>
              </w:rPr>
            </w:pPr>
            <w:r w:rsidRPr="00F62948">
              <w:rPr>
                <w:bCs/>
                <w:lang w:val="de-DE"/>
              </w:rPr>
              <w:t>CLO2</w:t>
            </w:r>
          </w:p>
          <w:p w14:paraId="5276879F" w14:textId="77777777" w:rsidR="00A02C8B" w:rsidRPr="00F62948" w:rsidRDefault="00A02C8B" w:rsidP="00CB653C">
            <w:pPr>
              <w:jc w:val="center"/>
              <w:rPr>
                <w:bCs/>
                <w:lang w:val="de-DE"/>
              </w:rPr>
            </w:pPr>
            <w:r w:rsidRPr="00F62948">
              <w:rPr>
                <w:bCs/>
                <w:lang w:val="de-DE"/>
              </w:rPr>
              <w:t>CLO3</w:t>
            </w:r>
          </w:p>
        </w:tc>
        <w:tc>
          <w:tcPr>
            <w:tcW w:w="37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83DD30D" w14:textId="77777777" w:rsidR="00A02C8B" w:rsidRPr="00F62948" w:rsidRDefault="00A02C8B" w:rsidP="00CB653C">
            <w:pPr>
              <w:jc w:val="center"/>
              <w:rPr>
                <w:bCs/>
                <w:lang w:val="de-DE"/>
              </w:rPr>
            </w:pPr>
            <w:r w:rsidRPr="00F62948">
              <w:rPr>
                <w:bCs/>
                <w:lang w:val="de-DE"/>
              </w:rPr>
              <w:t>3</w:t>
            </w:r>
          </w:p>
        </w:tc>
        <w:tc>
          <w:tcPr>
            <w:tcW w:w="54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D66FF7" w14:textId="77777777" w:rsidR="00A02C8B" w:rsidRPr="00F62948" w:rsidRDefault="00A02C8B" w:rsidP="00CB653C">
            <w:pPr>
              <w:jc w:val="center"/>
              <w:rPr>
                <w:bCs/>
                <w:lang w:val="de-DE"/>
              </w:rPr>
            </w:pPr>
            <w:r w:rsidRPr="00F62948">
              <w:rPr>
                <w:bCs/>
                <w:lang w:val="de-DE"/>
              </w:rPr>
              <w:t>Thảo luận nhóm</w:t>
            </w:r>
          </w:p>
        </w:tc>
        <w:tc>
          <w:tcPr>
            <w:tcW w:w="6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B923331" w14:textId="77777777" w:rsidR="00A02C8B" w:rsidRPr="00F62948" w:rsidRDefault="00A02C8B" w:rsidP="00CB653C">
            <w:pPr>
              <w:jc w:val="center"/>
              <w:rPr>
                <w:bCs/>
                <w:lang w:val="de-DE"/>
              </w:rPr>
            </w:pPr>
            <w:r w:rsidRPr="00F62948">
              <w:rPr>
                <w:bCs/>
                <w:lang w:val="de-DE"/>
              </w:rPr>
              <w:t>Bài tập nhỏ trên lớp</w:t>
            </w:r>
          </w:p>
        </w:tc>
        <w:tc>
          <w:tcPr>
            <w:tcW w:w="35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C2BE2F" w14:textId="77777777" w:rsidR="00A02C8B" w:rsidRPr="00F62948" w:rsidRDefault="00A02C8B" w:rsidP="00785575">
            <w:pPr>
              <w:jc w:val="center"/>
              <w:rPr>
                <w:bCs/>
                <w:i/>
                <w:lang w:val="de-DE"/>
              </w:rPr>
            </w:pPr>
            <w:r w:rsidRPr="00F62948">
              <w:rPr>
                <w:bCs/>
                <w:i/>
                <w:lang w:val="de-DE"/>
              </w:rPr>
              <w:t>10</w:t>
            </w:r>
          </w:p>
        </w:tc>
      </w:tr>
      <w:tr w:rsidR="00785575" w:rsidRPr="00F62948" w14:paraId="5612DAA6" w14:textId="77777777" w:rsidTr="00785575">
        <w:tc>
          <w:tcPr>
            <w:tcW w:w="40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9BF358C" w14:textId="77777777" w:rsidR="00A02C8B" w:rsidRPr="00F62948" w:rsidRDefault="00A02C8B" w:rsidP="00CB653C">
            <w:pPr>
              <w:jc w:val="center"/>
              <w:rPr>
                <w:bCs/>
                <w:lang w:val="de-DE"/>
              </w:rPr>
            </w:pPr>
            <w:r w:rsidRPr="00F62948">
              <w:rPr>
                <w:bCs/>
                <w:lang w:val="de-DE"/>
              </w:rPr>
              <w:t>Lần 3</w:t>
            </w:r>
          </w:p>
        </w:tc>
        <w:tc>
          <w:tcPr>
            <w:tcW w:w="227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7625D0" w14:textId="77777777" w:rsidR="00A02C8B" w:rsidRPr="00F62948" w:rsidRDefault="00A02C8B" w:rsidP="00CB653C">
            <w:pPr>
              <w:ind w:left="73"/>
              <w:jc w:val="both"/>
              <w:rPr>
                <w:bCs/>
                <w:lang w:val="de-DE"/>
              </w:rPr>
            </w:pPr>
            <w:r w:rsidRPr="00F62948">
              <w:rPr>
                <w:bCs/>
                <w:lang w:val="de-DE"/>
              </w:rPr>
              <w:t>Phân tích các phương pháp và khung đo lường hiệu quả</w:t>
            </w:r>
          </w:p>
          <w:p w14:paraId="2A9549E5" w14:textId="77777777" w:rsidR="00A02C8B" w:rsidRPr="00F62948" w:rsidRDefault="00A02C8B" w:rsidP="00CB653C">
            <w:pPr>
              <w:ind w:left="73"/>
              <w:jc w:val="both"/>
              <w:rPr>
                <w:bCs/>
                <w:i/>
                <w:lang w:val="de-DE"/>
              </w:rPr>
            </w:pPr>
            <w:r w:rsidRPr="00F62948">
              <w:rPr>
                <w:bCs/>
                <w:i/>
                <w:lang w:val="de-DE"/>
              </w:rPr>
              <w:t>Nội dung gồm có:</w:t>
            </w:r>
          </w:p>
          <w:p w14:paraId="3C40ABE9" w14:textId="77777777" w:rsidR="00A02C8B" w:rsidRPr="00F62948" w:rsidRDefault="00A02C8B" w:rsidP="00CD5E22">
            <w:pPr>
              <w:numPr>
                <w:ilvl w:val="0"/>
                <w:numId w:val="463"/>
              </w:numPr>
              <w:ind w:left="301"/>
              <w:jc w:val="both"/>
              <w:rPr>
                <w:bCs/>
                <w:i/>
                <w:lang w:val="de-DE"/>
              </w:rPr>
            </w:pPr>
            <w:r w:rsidRPr="00F62948">
              <w:rPr>
                <w:bCs/>
                <w:i/>
                <w:lang w:val="de-DE"/>
              </w:rPr>
              <w:t>Trình bày mô hình tương quan thị trường – chuỗi cung ứng, nêu đặc điểm của từng thị trường và chiến lược chuỗi cung ứng tương ứng</w:t>
            </w:r>
          </w:p>
          <w:p w14:paraId="180FDBB2" w14:textId="77777777" w:rsidR="00A02C8B" w:rsidRPr="00F62948" w:rsidRDefault="00A02C8B" w:rsidP="00CD5E22">
            <w:pPr>
              <w:numPr>
                <w:ilvl w:val="0"/>
                <w:numId w:val="463"/>
              </w:numPr>
              <w:ind w:left="301"/>
              <w:jc w:val="both"/>
              <w:rPr>
                <w:bCs/>
                <w:i/>
                <w:lang w:val="de-DE"/>
              </w:rPr>
            </w:pPr>
            <w:r w:rsidRPr="00F62948">
              <w:rPr>
                <w:bCs/>
                <w:i/>
                <w:lang w:val="de-DE"/>
              </w:rPr>
              <w:t>Trình bày các chỉ tiêu dùng để đo lường hiệu quả chuỗi cung ứng</w:t>
            </w:r>
          </w:p>
          <w:p w14:paraId="336BEB2B" w14:textId="77777777" w:rsidR="00A02C8B" w:rsidRPr="00F62948" w:rsidRDefault="00A02C8B" w:rsidP="00CD5E22">
            <w:pPr>
              <w:numPr>
                <w:ilvl w:val="0"/>
                <w:numId w:val="463"/>
              </w:numPr>
              <w:ind w:left="301"/>
              <w:jc w:val="both"/>
              <w:rPr>
                <w:bCs/>
                <w:i/>
                <w:lang w:val="de-DE"/>
              </w:rPr>
            </w:pPr>
            <w:r w:rsidRPr="00F62948">
              <w:rPr>
                <w:bCs/>
                <w:i/>
                <w:lang w:val="de-DE"/>
              </w:rPr>
              <w:t>Tính toán các chỉ tiêu và nhận định về hiệu quả của một chuỗi cung ứng trong tình huống được cho</w:t>
            </w:r>
          </w:p>
        </w:tc>
        <w:tc>
          <w:tcPr>
            <w:tcW w:w="42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E29B09B" w14:textId="77777777" w:rsidR="00A02C8B" w:rsidRPr="00F62948" w:rsidRDefault="00A02C8B" w:rsidP="00CB653C">
            <w:pPr>
              <w:jc w:val="center"/>
              <w:rPr>
                <w:bCs/>
                <w:lang w:val="de-DE"/>
              </w:rPr>
            </w:pPr>
            <w:r w:rsidRPr="00F62948">
              <w:rPr>
                <w:bCs/>
                <w:lang w:val="de-DE"/>
              </w:rPr>
              <w:t>CLO4</w:t>
            </w:r>
          </w:p>
        </w:tc>
        <w:tc>
          <w:tcPr>
            <w:tcW w:w="37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068F7F0" w14:textId="77777777" w:rsidR="00A02C8B" w:rsidRPr="00F62948" w:rsidRDefault="00A02C8B" w:rsidP="00CB653C">
            <w:pPr>
              <w:jc w:val="center"/>
              <w:rPr>
                <w:bCs/>
                <w:lang w:val="de-DE"/>
              </w:rPr>
            </w:pPr>
            <w:r w:rsidRPr="00F62948">
              <w:rPr>
                <w:bCs/>
                <w:lang w:val="de-DE"/>
              </w:rPr>
              <w:t>3</w:t>
            </w:r>
          </w:p>
        </w:tc>
        <w:tc>
          <w:tcPr>
            <w:tcW w:w="54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5FC6C8E" w14:textId="77777777" w:rsidR="00A02C8B" w:rsidRPr="00F62948" w:rsidRDefault="00A02C8B" w:rsidP="00CB653C">
            <w:pPr>
              <w:jc w:val="center"/>
              <w:rPr>
                <w:bCs/>
                <w:lang w:val="de-DE"/>
              </w:rPr>
            </w:pPr>
            <w:r w:rsidRPr="00F62948">
              <w:rPr>
                <w:bCs/>
                <w:lang w:val="de-DE"/>
              </w:rPr>
              <w:t>Thảo luận nhóm</w:t>
            </w:r>
          </w:p>
        </w:tc>
        <w:tc>
          <w:tcPr>
            <w:tcW w:w="6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FDD7087" w14:textId="77777777" w:rsidR="00A02C8B" w:rsidRPr="00F62948" w:rsidRDefault="00A02C8B" w:rsidP="00CB653C">
            <w:pPr>
              <w:jc w:val="center"/>
              <w:rPr>
                <w:bCs/>
                <w:lang w:val="de-DE"/>
              </w:rPr>
            </w:pPr>
            <w:r w:rsidRPr="00F62948">
              <w:rPr>
                <w:bCs/>
                <w:lang w:val="de-DE"/>
              </w:rPr>
              <w:t>Bài tập nhỏ trên lớp</w:t>
            </w:r>
          </w:p>
        </w:tc>
        <w:tc>
          <w:tcPr>
            <w:tcW w:w="35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32EF4A" w14:textId="77777777" w:rsidR="00A02C8B" w:rsidRPr="00F62948" w:rsidRDefault="00A02C8B" w:rsidP="00785575">
            <w:pPr>
              <w:jc w:val="center"/>
              <w:rPr>
                <w:bCs/>
                <w:i/>
                <w:lang w:val="de-DE"/>
              </w:rPr>
            </w:pPr>
            <w:r w:rsidRPr="00F62948">
              <w:rPr>
                <w:bCs/>
                <w:i/>
                <w:lang w:val="de-DE"/>
              </w:rPr>
              <w:t>10</w:t>
            </w:r>
          </w:p>
        </w:tc>
      </w:tr>
      <w:tr w:rsidR="00785575" w:rsidRPr="00F62948" w14:paraId="42F55F27" w14:textId="77777777" w:rsidTr="00785575">
        <w:tc>
          <w:tcPr>
            <w:tcW w:w="40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C5AFA62" w14:textId="77777777" w:rsidR="00A02C8B" w:rsidRPr="00F62948" w:rsidRDefault="00A02C8B" w:rsidP="00CB653C">
            <w:pPr>
              <w:jc w:val="center"/>
              <w:rPr>
                <w:bCs/>
                <w:lang w:val="de-DE"/>
              </w:rPr>
            </w:pPr>
            <w:r w:rsidRPr="00F62948">
              <w:rPr>
                <w:bCs/>
                <w:lang w:val="de-DE"/>
              </w:rPr>
              <w:t>Lần 4</w:t>
            </w:r>
          </w:p>
        </w:tc>
        <w:tc>
          <w:tcPr>
            <w:tcW w:w="227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944408B" w14:textId="77777777" w:rsidR="00A02C8B" w:rsidRPr="00F62948" w:rsidRDefault="00A02C8B" w:rsidP="00CB653C">
            <w:pPr>
              <w:jc w:val="both"/>
              <w:rPr>
                <w:bCs/>
                <w:lang w:val="de-DE"/>
              </w:rPr>
            </w:pPr>
            <w:r w:rsidRPr="00F62948">
              <w:rPr>
                <w:bCs/>
                <w:lang w:val="de-DE"/>
              </w:rPr>
              <w:t>Bài toán tổng hợp các nội dung đã học</w:t>
            </w:r>
          </w:p>
          <w:p w14:paraId="0A6CDE27" w14:textId="77777777" w:rsidR="00A02C8B" w:rsidRPr="00F62948" w:rsidRDefault="00A02C8B" w:rsidP="00CB653C">
            <w:pPr>
              <w:jc w:val="both"/>
              <w:rPr>
                <w:bCs/>
                <w:lang w:val="de-DE"/>
              </w:rPr>
            </w:pPr>
            <w:r w:rsidRPr="00F62948">
              <w:rPr>
                <w:bCs/>
                <w:i/>
                <w:lang w:val="de-DE"/>
              </w:rPr>
              <w:t>Nội dung gồm có bài toán ứng dụng các phương pháp toán đã học và tình huống phân tích về các vấn đề liên quan như: sản xuất – phân phối, hoạch định – thu mua, đo lường hiệu quả</w:t>
            </w:r>
          </w:p>
        </w:tc>
        <w:tc>
          <w:tcPr>
            <w:tcW w:w="42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D9346DA" w14:textId="77777777" w:rsidR="00A02C8B" w:rsidRPr="00F62948" w:rsidRDefault="00A02C8B" w:rsidP="00CB653C">
            <w:pPr>
              <w:jc w:val="center"/>
              <w:rPr>
                <w:bCs/>
                <w:lang w:val="de-DE"/>
              </w:rPr>
            </w:pPr>
            <w:r w:rsidRPr="00F62948">
              <w:rPr>
                <w:bCs/>
                <w:lang w:val="de-DE"/>
              </w:rPr>
              <w:t>CLO1</w:t>
            </w:r>
          </w:p>
          <w:p w14:paraId="6611D403" w14:textId="77777777" w:rsidR="00A02C8B" w:rsidRPr="00F62948" w:rsidRDefault="00A02C8B" w:rsidP="00CB653C">
            <w:pPr>
              <w:jc w:val="center"/>
              <w:rPr>
                <w:bCs/>
                <w:lang w:val="de-DE"/>
              </w:rPr>
            </w:pPr>
            <w:r w:rsidRPr="00F62948">
              <w:rPr>
                <w:bCs/>
                <w:lang w:val="de-DE"/>
              </w:rPr>
              <w:t>CLO2</w:t>
            </w:r>
          </w:p>
          <w:p w14:paraId="54FF677B" w14:textId="77777777" w:rsidR="00A02C8B" w:rsidRPr="00F62948" w:rsidRDefault="00A02C8B" w:rsidP="00CB653C">
            <w:pPr>
              <w:jc w:val="center"/>
              <w:rPr>
                <w:bCs/>
                <w:lang w:val="de-DE"/>
              </w:rPr>
            </w:pPr>
            <w:r w:rsidRPr="00F62948">
              <w:rPr>
                <w:bCs/>
                <w:lang w:val="de-DE"/>
              </w:rPr>
              <w:t>CLO3</w:t>
            </w:r>
          </w:p>
          <w:p w14:paraId="6531C534" w14:textId="77777777" w:rsidR="00A02C8B" w:rsidRPr="00F62948" w:rsidRDefault="00A02C8B" w:rsidP="00CB653C">
            <w:pPr>
              <w:jc w:val="center"/>
              <w:rPr>
                <w:bCs/>
                <w:lang w:val="de-DE"/>
              </w:rPr>
            </w:pPr>
            <w:r w:rsidRPr="00F62948">
              <w:rPr>
                <w:bCs/>
                <w:lang w:val="de-DE"/>
              </w:rPr>
              <w:t>CLO4</w:t>
            </w:r>
          </w:p>
          <w:p w14:paraId="41674ED5" w14:textId="77777777" w:rsidR="00A02C8B" w:rsidRPr="00F62948" w:rsidRDefault="00A02C8B" w:rsidP="00CB653C">
            <w:pPr>
              <w:jc w:val="center"/>
              <w:rPr>
                <w:bCs/>
                <w:lang w:val="de-DE"/>
              </w:rPr>
            </w:pPr>
            <w:r w:rsidRPr="00F62948">
              <w:rPr>
                <w:bCs/>
                <w:lang w:val="de-DE"/>
              </w:rPr>
              <w:t>CLO5</w:t>
            </w:r>
          </w:p>
          <w:p w14:paraId="33480D48" w14:textId="77777777" w:rsidR="00A02C8B" w:rsidRPr="00F62948" w:rsidRDefault="00A02C8B" w:rsidP="00CB653C">
            <w:pPr>
              <w:jc w:val="center"/>
              <w:rPr>
                <w:bCs/>
                <w:lang w:val="de-DE"/>
              </w:rPr>
            </w:pPr>
            <w:r w:rsidRPr="00F62948">
              <w:rPr>
                <w:bCs/>
                <w:lang w:val="de-DE"/>
              </w:rPr>
              <w:t>CLO6</w:t>
            </w:r>
          </w:p>
        </w:tc>
        <w:tc>
          <w:tcPr>
            <w:tcW w:w="371" w:type="pct"/>
            <w:tcBorders>
              <w:top w:val="single" w:sz="4" w:space="0" w:color="auto"/>
              <w:left w:val="single" w:sz="4" w:space="0" w:color="auto"/>
              <w:bottom w:val="single" w:sz="4" w:space="0" w:color="auto"/>
              <w:right w:val="single" w:sz="4" w:space="0" w:color="auto"/>
            </w:tcBorders>
            <w:tcMar>
              <w:left w:w="28" w:type="dxa"/>
              <w:right w:w="28" w:type="dxa"/>
            </w:tcMar>
          </w:tcPr>
          <w:p w14:paraId="6E325D11" w14:textId="77777777" w:rsidR="00A02C8B" w:rsidRPr="00F62948" w:rsidRDefault="00A02C8B" w:rsidP="00CB653C">
            <w:pPr>
              <w:jc w:val="center"/>
              <w:rPr>
                <w:bCs/>
                <w:lang w:val="de-DE"/>
              </w:rPr>
            </w:pPr>
            <w:r w:rsidRPr="00F62948">
              <w:rPr>
                <w:bCs/>
                <w:lang w:val="de-DE"/>
              </w:rPr>
              <w:t>3</w:t>
            </w:r>
          </w:p>
          <w:p w14:paraId="1D29542F" w14:textId="77777777" w:rsidR="00A02C8B" w:rsidRPr="00F62948" w:rsidRDefault="00A02C8B" w:rsidP="00CB653C">
            <w:pPr>
              <w:jc w:val="center"/>
              <w:rPr>
                <w:bCs/>
                <w:lang w:val="de-DE"/>
              </w:rPr>
            </w:pPr>
            <w:r w:rsidRPr="00F62948">
              <w:rPr>
                <w:bCs/>
                <w:lang w:val="de-DE"/>
              </w:rPr>
              <w:t>3</w:t>
            </w:r>
          </w:p>
          <w:p w14:paraId="558F3E0E" w14:textId="77777777" w:rsidR="00A02C8B" w:rsidRPr="00F62948" w:rsidRDefault="00A02C8B" w:rsidP="00CB653C">
            <w:pPr>
              <w:jc w:val="center"/>
              <w:rPr>
                <w:bCs/>
                <w:lang w:val="de-DE"/>
              </w:rPr>
            </w:pPr>
            <w:r w:rsidRPr="00F62948">
              <w:rPr>
                <w:bCs/>
                <w:lang w:val="de-DE"/>
              </w:rPr>
              <w:t>3</w:t>
            </w:r>
          </w:p>
          <w:p w14:paraId="734C74A7" w14:textId="77777777" w:rsidR="00A02C8B" w:rsidRPr="00F62948" w:rsidRDefault="00A02C8B" w:rsidP="00CB653C">
            <w:pPr>
              <w:jc w:val="center"/>
              <w:rPr>
                <w:bCs/>
                <w:lang w:val="de-DE"/>
              </w:rPr>
            </w:pPr>
            <w:r w:rsidRPr="00F62948">
              <w:rPr>
                <w:bCs/>
                <w:lang w:val="de-DE"/>
              </w:rPr>
              <w:t>3</w:t>
            </w:r>
          </w:p>
          <w:p w14:paraId="57241524" w14:textId="77777777" w:rsidR="00A02C8B" w:rsidRPr="00F62948" w:rsidRDefault="00A02C8B" w:rsidP="00CB653C">
            <w:pPr>
              <w:jc w:val="center"/>
              <w:rPr>
                <w:bCs/>
                <w:lang w:val="de-DE"/>
              </w:rPr>
            </w:pPr>
            <w:r w:rsidRPr="00F62948">
              <w:rPr>
                <w:bCs/>
                <w:lang w:val="de-DE"/>
              </w:rPr>
              <w:t>4</w:t>
            </w:r>
          </w:p>
          <w:p w14:paraId="1E4BE444" w14:textId="77777777" w:rsidR="00A02C8B" w:rsidRPr="00F62948" w:rsidRDefault="00A02C8B" w:rsidP="00CB653C">
            <w:pPr>
              <w:jc w:val="center"/>
              <w:rPr>
                <w:bCs/>
                <w:lang w:val="de-DE"/>
              </w:rPr>
            </w:pPr>
            <w:r w:rsidRPr="00F62948">
              <w:rPr>
                <w:bCs/>
                <w:lang w:val="de-DE"/>
              </w:rPr>
              <w:t>3</w:t>
            </w:r>
          </w:p>
          <w:p w14:paraId="6080C48A" w14:textId="77777777" w:rsidR="00A02C8B" w:rsidRPr="00F62948" w:rsidRDefault="00A02C8B" w:rsidP="00CB653C">
            <w:pPr>
              <w:jc w:val="center"/>
              <w:rPr>
                <w:bCs/>
                <w:lang w:val="de-DE"/>
              </w:rPr>
            </w:pPr>
            <w:r w:rsidRPr="00F62948">
              <w:rPr>
                <w:bCs/>
                <w:lang w:val="de-DE"/>
              </w:rPr>
              <w:t>3</w:t>
            </w:r>
          </w:p>
          <w:p w14:paraId="4700D90B" w14:textId="77777777" w:rsidR="00A02C8B" w:rsidRPr="00F62948" w:rsidRDefault="00A02C8B" w:rsidP="00CB653C">
            <w:pPr>
              <w:jc w:val="center"/>
              <w:rPr>
                <w:bCs/>
                <w:lang w:val="de-DE"/>
              </w:rPr>
            </w:pPr>
          </w:p>
        </w:tc>
        <w:tc>
          <w:tcPr>
            <w:tcW w:w="54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6935EF4" w14:textId="77777777" w:rsidR="00A02C8B" w:rsidRPr="00F62948" w:rsidRDefault="00A02C8B" w:rsidP="00CB653C">
            <w:pPr>
              <w:jc w:val="center"/>
              <w:rPr>
                <w:bCs/>
                <w:lang w:val="de-DE"/>
              </w:rPr>
            </w:pPr>
            <w:r w:rsidRPr="00F62948">
              <w:rPr>
                <w:bCs/>
                <w:lang w:val="de-DE"/>
              </w:rPr>
              <w:t>Thảo luận nhóm</w:t>
            </w:r>
          </w:p>
        </w:tc>
        <w:tc>
          <w:tcPr>
            <w:tcW w:w="6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AE75F4" w14:textId="77777777" w:rsidR="00A02C8B" w:rsidRPr="00F62948" w:rsidRDefault="00A02C8B" w:rsidP="00CB653C">
            <w:pPr>
              <w:jc w:val="center"/>
              <w:rPr>
                <w:bCs/>
                <w:lang w:val="de-DE"/>
              </w:rPr>
            </w:pPr>
            <w:r w:rsidRPr="00F62948">
              <w:rPr>
                <w:bCs/>
                <w:lang w:val="de-DE"/>
              </w:rPr>
              <w:t>Bài tập nhỏ trên lớp</w:t>
            </w:r>
          </w:p>
        </w:tc>
        <w:tc>
          <w:tcPr>
            <w:tcW w:w="35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5EFFE23" w14:textId="77777777" w:rsidR="00A02C8B" w:rsidRPr="00F62948" w:rsidRDefault="00A02C8B" w:rsidP="00785575">
            <w:pPr>
              <w:jc w:val="center"/>
              <w:rPr>
                <w:bCs/>
                <w:i/>
                <w:lang w:val="de-DE"/>
              </w:rPr>
            </w:pPr>
            <w:r w:rsidRPr="00F62948">
              <w:rPr>
                <w:bCs/>
                <w:i/>
                <w:lang w:val="de-DE"/>
              </w:rPr>
              <w:t>20</w:t>
            </w:r>
          </w:p>
        </w:tc>
      </w:tr>
      <w:tr w:rsidR="00785575" w:rsidRPr="00F62948" w14:paraId="66683A1C" w14:textId="77777777" w:rsidTr="00785575">
        <w:tc>
          <w:tcPr>
            <w:tcW w:w="4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503E39" w14:textId="77777777" w:rsidR="00A02C8B" w:rsidRPr="00F62948" w:rsidRDefault="00A02C8B" w:rsidP="00CB653C">
            <w:pPr>
              <w:jc w:val="center"/>
              <w:rPr>
                <w:bCs/>
                <w:lang w:val="de-DE"/>
              </w:rPr>
            </w:pPr>
          </w:p>
        </w:tc>
        <w:tc>
          <w:tcPr>
            <w:tcW w:w="22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6FEF7E" w14:textId="77777777" w:rsidR="00A02C8B" w:rsidRPr="00F62948" w:rsidRDefault="00A02C8B" w:rsidP="00CB653C">
            <w:pPr>
              <w:jc w:val="both"/>
              <w:rPr>
                <w:bCs/>
                <w:lang w:val="de-DE"/>
              </w:rPr>
            </w:pPr>
          </w:p>
        </w:tc>
        <w:tc>
          <w:tcPr>
            <w:tcW w:w="42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438600" w14:textId="77777777" w:rsidR="00A02C8B" w:rsidRPr="00F62948" w:rsidRDefault="00A02C8B" w:rsidP="00CB653C">
            <w:pPr>
              <w:jc w:val="center"/>
              <w:rPr>
                <w:bCs/>
                <w:lang w:val="de-DE"/>
              </w:rPr>
            </w:pPr>
          </w:p>
        </w:tc>
        <w:tc>
          <w:tcPr>
            <w:tcW w:w="371" w:type="pct"/>
            <w:tcBorders>
              <w:top w:val="single" w:sz="4" w:space="0" w:color="auto"/>
              <w:left w:val="single" w:sz="4" w:space="0" w:color="auto"/>
              <w:bottom w:val="single" w:sz="4" w:space="0" w:color="auto"/>
              <w:right w:val="single" w:sz="4" w:space="0" w:color="auto"/>
            </w:tcBorders>
            <w:tcMar>
              <w:left w:w="28" w:type="dxa"/>
              <w:right w:w="28" w:type="dxa"/>
            </w:tcMar>
          </w:tcPr>
          <w:p w14:paraId="21785D95" w14:textId="77777777" w:rsidR="00A02C8B" w:rsidRPr="00F62948" w:rsidRDefault="00A02C8B" w:rsidP="00CB653C">
            <w:pPr>
              <w:jc w:val="center"/>
              <w:rPr>
                <w:bCs/>
                <w:lang w:val="de-DE"/>
              </w:rPr>
            </w:pPr>
          </w:p>
        </w:tc>
        <w:tc>
          <w:tcPr>
            <w:tcW w:w="546" w:type="pct"/>
            <w:tcBorders>
              <w:top w:val="single" w:sz="4" w:space="0" w:color="auto"/>
              <w:left w:val="single" w:sz="4" w:space="0" w:color="auto"/>
              <w:bottom w:val="single" w:sz="4" w:space="0" w:color="auto"/>
              <w:right w:val="single" w:sz="4" w:space="0" w:color="auto"/>
            </w:tcBorders>
            <w:tcMar>
              <w:left w:w="28" w:type="dxa"/>
              <w:right w:w="28" w:type="dxa"/>
            </w:tcMar>
          </w:tcPr>
          <w:p w14:paraId="21AADDB8" w14:textId="77777777" w:rsidR="00A02C8B" w:rsidRPr="00F62948" w:rsidRDefault="00A02C8B" w:rsidP="00CB653C">
            <w:pPr>
              <w:jc w:val="center"/>
              <w:rPr>
                <w:bCs/>
                <w:lang w:val="de-DE"/>
              </w:rPr>
            </w:pPr>
          </w:p>
        </w:tc>
        <w:tc>
          <w:tcPr>
            <w:tcW w:w="622" w:type="pct"/>
            <w:tcBorders>
              <w:top w:val="single" w:sz="4" w:space="0" w:color="auto"/>
              <w:left w:val="single" w:sz="4" w:space="0" w:color="auto"/>
              <w:bottom w:val="single" w:sz="4" w:space="0" w:color="auto"/>
              <w:right w:val="single" w:sz="4" w:space="0" w:color="auto"/>
            </w:tcBorders>
            <w:tcMar>
              <w:left w:w="28" w:type="dxa"/>
              <w:right w:w="28" w:type="dxa"/>
            </w:tcMar>
          </w:tcPr>
          <w:p w14:paraId="3308A559" w14:textId="77777777" w:rsidR="00A02C8B" w:rsidRPr="00F62948" w:rsidRDefault="00A02C8B" w:rsidP="00CB653C">
            <w:pPr>
              <w:jc w:val="center"/>
              <w:rPr>
                <w:bCs/>
                <w:lang w:val="de-DE"/>
              </w:rPr>
            </w:pPr>
          </w:p>
        </w:tc>
        <w:tc>
          <w:tcPr>
            <w:tcW w:w="35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BC2870" w14:textId="77777777" w:rsidR="00A02C8B" w:rsidRPr="00F62948" w:rsidRDefault="00A02C8B" w:rsidP="00785575">
            <w:pPr>
              <w:jc w:val="center"/>
              <w:rPr>
                <w:bCs/>
                <w:i/>
                <w:lang w:val="de-DE"/>
              </w:rPr>
            </w:pPr>
          </w:p>
        </w:tc>
      </w:tr>
      <w:tr w:rsidR="003A33CD" w:rsidRPr="00F62948" w14:paraId="34FC1C4E" w14:textId="77777777" w:rsidTr="00785575">
        <w:tc>
          <w:tcPr>
            <w:tcW w:w="4646" w:type="pct"/>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14:paraId="478A33E4" w14:textId="77777777" w:rsidR="00A02C8B" w:rsidRPr="00F62948" w:rsidRDefault="00A02C8B" w:rsidP="00CB653C">
            <w:pPr>
              <w:jc w:val="center"/>
              <w:rPr>
                <w:bCs/>
                <w:lang w:val="de-DE"/>
              </w:rPr>
            </w:pPr>
            <w:r w:rsidRPr="00F62948">
              <w:rPr>
                <w:b/>
                <w:bCs/>
                <w:lang w:val="de-DE"/>
              </w:rPr>
              <w:t xml:space="preserve">Tiểu luận cuối kỳ/ Thi cuối kỳ </w:t>
            </w:r>
          </w:p>
        </w:tc>
        <w:tc>
          <w:tcPr>
            <w:tcW w:w="35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BF58500" w14:textId="77777777" w:rsidR="00A02C8B" w:rsidRPr="00F62948" w:rsidRDefault="00A02C8B" w:rsidP="00785575">
            <w:pPr>
              <w:jc w:val="center"/>
              <w:rPr>
                <w:b/>
                <w:bCs/>
                <w:lang w:val="de-DE"/>
              </w:rPr>
            </w:pPr>
            <w:r w:rsidRPr="00F62948">
              <w:rPr>
                <w:b/>
                <w:bCs/>
                <w:lang w:val="de-DE"/>
              </w:rPr>
              <w:t>50</w:t>
            </w:r>
          </w:p>
        </w:tc>
      </w:tr>
      <w:tr w:rsidR="00785575" w:rsidRPr="00F62948" w14:paraId="6B1B9528" w14:textId="77777777" w:rsidTr="00785575">
        <w:tc>
          <w:tcPr>
            <w:tcW w:w="40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6D6A4DE" w14:textId="77777777" w:rsidR="00A02C8B" w:rsidRPr="00F62948" w:rsidRDefault="00A02C8B" w:rsidP="00CB653C">
            <w:pPr>
              <w:jc w:val="center"/>
              <w:rPr>
                <w:bCs/>
                <w:lang w:val="de-DE"/>
              </w:rPr>
            </w:pPr>
            <w:r w:rsidRPr="00F62948">
              <w:rPr>
                <w:bCs/>
                <w:lang w:val="de-DE"/>
              </w:rPr>
              <w:t>Lần 5</w:t>
            </w:r>
          </w:p>
        </w:tc>
        <w:tc>
          <w:tcPr>
            <w:tcW w:w="227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7FABE5" w14:textId="77777777" w:rsidR="00A02C8B" w:rsidRPr="00F62948" w:rsidRDefault="00A02C8B" w:rsidP="00CD5E22">
            <w:pPr>
              <w:numPr>
                <w:ilvl w:val="0"/>
                <w:numId w:val="464"/>
              </w:numPr>
              <w:ind w:left="301"/>
              <w:jc w:val="both"/>
              <w:rPr>
                <w:bCs/>
                <w:i/>
                <w:lang w:val="de-DE"/>
              </w:rPr>
            </w:pPr>
            <w:r w:rsidRPr="00F62948">
              <w:rPr>
                <w:bCs/>
                <w:i/>
                <w:lang w:val="de-DE"/>
              </w:rPr>
              <w:t>Sau mỗi buổi học sinh viên được yêu cầu đọc và tìm hiểu về một đề tài liên quan nội dung buổi học tiếp theo. Trong buổi học sau một nhóm sinh viên báo cáo trước lớp nội dung mình tìm hiểu được</w:t>
            </w:r>
          </w:p>
          <w:p w14:paraId="43F24276" w14:textId="77777777" w:rsidR="00A02C8B" w:rsidRPr="00F62948" w:rsidRDefault="00A02C8B" w:rsidP="00CD5E22">
            <w:pPr>
              <w:numPr>
                <w:ilvl w:val="0"/>
                <w:numId w:val="464"/>
              </w:numPr>
              <w:ind w:left="301"/>
              <w:jc w:val="both"/>
              <w:rPr>
                <w:bCs/>
                <w:i/>
                <w:lang w:val="de-DE"/>
              </w:rPr>
            </w:pPr>
            <w:r w:rsidRPr="00F62948">
              <w:rPr>
                <w:lang w:val="de-DE"/>
              </w:rPr>
              <w:t>Nội dung bao quát tất cả các chuẩn đầu ra quan trọng của môn học.</w:t>
            </w:r>
            <w:r w:rsidRPr="00F62948">
              <w:rPr>
                <w:bCs/>
                <w:i/>
                <w:lang w:val="de-DE"/>
              </w:rPr>
              <w:t xml:space="preserve"> </w:t>
            </w:r>
            <w:r w:rsidRPr="00F62948">
              <w:rPr>
                <w:lang w:val="de-DE"/>
              </w:rPr>
              <w:t>Thời gian làm bài 75 phút.</w:t>
            </w:r>
          </w:p>
          <w:p w14:paraId="3FEC93A4" w14:textId="77777777" w:rsidR="00A02C8B" w:rsidRPr="00F62948" w:rsidRDefault="00A02C8B" w:rsidP="00CB653C">
            <w:pPr>
              <w:jc w:val="both"/>
              <w:rPr>
                <w:bCs/>
                <w:lang w:val="de-DE"/>
              </w:rPr>
            </w:pPr>
          </w:p>
        </w:tc>
        <w:tc>
          <w:tcPr>
            <w:tcW w:w="42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E8CE32" w14:textId="77777777" w:rsidR="00A02C8B" w:rsidRPr="00F62948" w:rsidRDefault="00A02C8B" w:rsidP="00CB653C">
            <w:pPr>
              <w:jc w:val="center"/>
              <w:rPr>
                <w:bCs/>
                <w:lang w:val="de-DE"/>
              </w:rPr>
            </w:pPr>
            <w:r w:rsidRPr="00F62948">
              <w:rPr>
                <w:bCs/>
                <w:lang w:val="de-DE"/>
              </w:rPr>
              <w:t>CLO1</w:t>
            </w:r>
          </w:p>
          <w:p w14:paraId="0B3B4948" w14:textId="77777777" w:rsidR="00A02C8B" w:rsidRPr="00F62948" w:rsidRDefault="00A02C8B" w:rsidP="00CB653C">
            <w:pPr>
              <w:jc w:val="center"/>
              <w:rPr>
                <w:bCs/>
                <w:lang w:val="de-DE"/>
              </w:rPr>
            </w:pPr>
            <w:r w:rsidRPr="00F62948">
              <w:rPr>
                <w:bCs/>
                <w:lang w:val="de-DE"/>
              </w:rPr>
              <w:t>CLO2</w:t>
            </w:r>
          </w:p>
          <w:p w14:paraId="7C76FF08" w14:textId="77777777" w:rsidR="00A02C8B" w:rsidRPr="00F62948" w:rsidRDefault="00A02C8B" w:rsidP="00CB653C">
            <w:pPr>
              <w:jc w:val="center"/>
              <w:rPr>
                <w:bCs/>
                <w:lang w:val="de-DE"/>
              </w:rPr>
            </w:pPr>
            <w:r w:rsidRPr="00F62948">
              <w:rPr>
                <w:bCs/>
                <w:lang w:val="de-DE"/>
              </w:rPr>
              <w:t>CLO3</w:t>
            </w:r>
          </w:p>
          <w:p w14:paraId="7C22D8BA" w14:textId="77777777" w:rsidR="00A02C8B" w:rsidRPr="00F62948" w:rsidRDefault="00A02C8B" w:rsidP="00CB653C">
            <w:pPr>
              <w:jc w:val="center"/>
              <w:rPr>
                <w:bCs/>
                <w:lang w:val="de-DE"/>
              </w:rPr>
            </w:pPr>
            <w:r w:rsidRPr="00F62948">
              <w:rPr>
                <w:bCs/>
                <w:lang w:val="de-DE"/>
              </w:rPr>
              <w:t>CLO4</w:t>
            </w:r>
          </w:p>
          <w:p w14:paraId="5FE15D77" w14:textId="77777777" w:rsidR="00A02C8B" w:rsidRPr="00F62948" w:rsidRDefault="00A02C8B" w:rsidP="00CB653C">
            <w:pPr>
              <w:jc w:val="center"/>
              <w:rPr>
                <w:bCs/>
                <w:lang w:val="de-DE"/>
              </w:rPr>
            </w:pPr>
            <w:r w:rsidRPr="00F62948">
              <w:rPr>
                <w:bCs/>
                <w:lang w:val="de-DE"/>
              </w:rPr>
              <w:t>CLO5</w:t>
            </w:r>
          </w:p>
          <w:p w14:paraId="63CB8ED9" w14:textId="77777777" w:rsidR="00A02C8B" w:rsidRPr="00F62948" w:rsidRDefault="00A02C8B" w:rsidP="00CB653C">
            <w:pPr>
              <w:jc w:val="center"/>
              <w:rPr>
                <w:bCs/>
                <w:lang w:val="de-DE"/>
              </w:rPr>
            </w:pPr>
            <w:r w:rsidRPr="00F62948">
              <w:rPr>
                <w:bCs/>
                <w:lang w:val="de-DE"/>
              </w:rPr>
              <w:t>CLO6</w:t>
            </w:r>
          </w:p>
        </w:tc>
        <w:tc>
          <w:tcPr>
            <w:tcW w:w="37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33F4E6" w14:textId="77777777" w:rsidR="00A02C8B" w:rsidRPr="00F62948" w:rsidRDefault="00A02C8B" w:rsidP="00CB653C">
            <w:pPr>
              <w:jc w:val="center"/>
              <w:rPr>
                <w:bCs/>
                <w:lang w:val="de-DE"/>
              </w:rPr>
            </w:pPr>
            <w:r w:rsidRPr="00F62948">
              <w:rPr>
                <w:bCs/>
                <w:lang w:val="de-DE"/>
              </w:rPr>
              <w:t>3</w:t>
            </w:r>
          </w:p>
          <w:p w14:paraId="4B46DBC5" w14:textId="77777777" w:rsidR="00A02C8B" w:rsidRPr="00F62948" w:rsidRDefault="00A02C8B" w:rsidP="00CB653C">
            <w:pPr>
              <w:jc w:val="center"/>
              <w:rPr>
                <w:bCs/>
                <w:lang w:val="de-DE"/>
              </w:rPr>
            </w:pPr>
            <w:r w:rsidRPr="00F62948">
              <w:rPr>
                <w:bCs/>
                <w:lang w:val="de-DE"/>
              </w:rPr>
              <w:t>3</w:t>
            </w:r>
          </w:p>
          <w:p w14:paraId="7869E197" w14:textId="77777777" w:rsidR="00A02C8B" w:rsidRPr="00F62948" w:rsidRDefault="00A02C8B" w:rsidP="00CB653C">
            <w:pPr>
              <w:jc w:val="center"/>
              <w:rPr>
                <w:bCs/>
                <w:lang w:val="de-DE"/>
              </w:rPr>
            </w:pPr>
            <w:r w:rsidRPr="00F62948">
              <w:rPr>
                <w:bCs/>
                <w:lang w:val="de-DE"/>
              </w:rPr>
              <w:t>3</w:t>
            </w:r>
          </w:p>
          <w:p w14:paraId="11005392" w14:textId="77777777" w:rsidR="00A02C8B" w:rsidRPr="00F62948" w:rsidRDefault="00A02C8B" w:rsidP="00CB653C">
            <w:pPr>
              <w:jc w:val="center"/>
              <w:rPr>
                <w:bCs/>
                <w:lang w:val="de-DE"/>
              </w:rPr>
            </w:pPr>
            <w:r w:rsidRPr="00F62948">
              <w:rPr>
                <w:bCs/>
                <w:lang w:val="de-DE"/>
              </w:rPr>
              <w:t>3</w:t>
            </w:r>
          </w:p>
          <w:p w14:paraId="5492C94D" w14:textId="77777777" w:rsidR="00A02C8B" w:rsidRPr="00F62948" w:rsidRDefault="00A02C8B" w:rsidP="00CB653C">
            <w:pPr>
              <w:jc w:val="center"/>
              <w:rPr>
                <w:bCs/>
                <w:lang w:val="de-DE"/>
              </w:rPr>
            </w:pPr>
            <w:r w:rsidRPr="00F62948">
              <w:rPr>
                <w:bCs/>
                <w:lang w:val="de-DE"/>
              </w:rPr>
              <w:t>4</w:t>
            </w:r>
          </w:p>
          <w:p w14:paraId="1E4170D5" w14:textId="77777777" w:rsidR="00A02C8B" w:rsidRPr="00F62948" w:rsidRDefault="00A02C8B" w:rsidP="00CB653C">
            <w:pPr>
              <w:jc w:val="center"/>
              <w:rPr>
                <w:bCs/>
                <w:lang w:val="de-DE"/>
              </w:rPr>
            </w:pPr>
            <w:r w:rsidRPr="00F62948">
              <w:rPr>
                <w:bCs/>
                <w:lang w:val="de-DE"/>
              </w:rPr>
              <w:t>3</w:t>
            </w:r>
          </w:p>
          <w:p w14:paraId="4F925765" w14:textId="77777777" w:rsidR="00A02C8B" w:rsidRPr="00F62948" w:rsidRDefault="00A02C8B" w:rsidP="00CB653C">
            <w:pPr>
              <w:jc w:val="center"/>
              <w:rPr>
                <w:bCs/>
                <w:lang w:val="de-DE"/>
              </w:rPr>
            </w:pPr>
            <w:r w:rsidRPr="00F62948">
              <w:rPr>
                <w:bCs/>
                <w:lang w:val="de-DE"/>
              </w:rPr>
              <w:t>3</w:t>
            </w:r>
          </w:p>
          <w:p w14:paraId="3C2FAA7D" w14:textId="77777777" w:rsidR="00A02C8B" w:rsidRPr="00F62948" w:rsidRDefault="00A02C8B" w:rsidP="00CB653C">
            <w:pPr>
              <w:jc w:val="center"/>
              <w:rPr>
                <w:bCs/>
                <w:lang w:val="de-DE"/>
              </w:rPr>
            </w:pPr>
          </w:p>
        </w:tc>
        <w:tc>
          <w:tcPr>
            <w:tcW w:w="54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BAC4D5D" w14:textId="77777777" w:rsidR="00A02C8B" w:rsidRPr="00F62948" w:rsidRDefault="00A02C8B" w:rsidP="00CB653C">
            <w:pPr>
              <w:jc w:val="center"/>
              <w:rPr>
                <w:bCs/>
                <w:lang w:val="de-DE"/>
              </w:rPr>
            </w:pPr>
            <w:r w:rsidRPr="00F62948">
              <w:rPr>
                <w:bCs/>
                <w:lang w:val="de-DE"/>
              </w:rPr>
              <w:t>Báo cáo/ Thi tự luận/thi trắc nghiệm</w:t>
            </w:r>
          </w:p>
        </w:tc>
        <w:tc>
          <w:tcPr>
            <w:tcW w:w="6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2094FE" w14:textId="77777777" w:rsidR="00A02C8B" w:rsidRPr="00F62948" w:rsidRDefault="00A02C8B" w:rsidP="00CB653C">
            <w:pPr>
              <w:jc w:val="center"/>
              <w:rPr>
                <w:bCs/>
                <w:lang w:val="de-DE"/>
              </w:rPr>
            </w:pPr>
            <w:r w:rsidRPr="00F62948">
              <w:rPr>
                <w:bCs/>
                <w:lang w:val="de-DE"/>
              </w:rPr>
              <w:t>Rubric/Trắc nghiệm + tự luận/ Trắc nghiệm trên UTEx</w:t>
            </w:r>
          </w:p>
        </w:tc>
        <w:tc>
          <w:tcPr>
            <w:tcW w:w="35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900B48F" w14:textId="77777777" w:rsidR="00A02C8B" w:rsidRPr="00F62948" w:rsidRDefault="00A02C8B" w:rsidP="00785575">
            <w:pPr>
              <w:ind w:right="-223"/>
              <w:jc w:val="center"/>
              <w:rPr>
                <w:bCs/>
                <w:i/>
                <w:iCs/>
                <w:lang w:val="de-DE"/>
              </w:rPr>
            </w:pPr>
            <w:r w:rsidRPr="00F62948">
              <w:rPr>
                <w:bCs/>
                <w:i/>
                <w:iCs/>
                <w:lang w:val="de-DE"/>
              </w:rPr>
              <w:t>50</w:t>
            </w:r>
          </w:p>
        </w:tc>
      </w:tr>
    </w:tbl>
    <w:p w14:paraId="1C361D1D" w14:textId="77777777" w:rsidR="00A02C8B" w:rsidRPr="00F62948" w:rsidRDefault="00A02C8B" w:rsidP="00CB653C">
      <w:pPr>
        <w:tabs>
          <w:tab w:val="left" w:pos="450"/>
        </w:tabs>
        <w:jc w:val="both"/>
        <w:rPr>
          <w:bCs/>
          <w:lang w:val="de-DE"/>
        </w:rPr>
      </w:pPr>
    </w:p>
    <w:p w14:paraId="6307A57E" w14:textId="77777777" w:rsidR="00A02C8B" w:rsidRPr="00F62948" w:rsidRDefault="00A02C8B" w:rsidP="00785575">
      <w:pPr>
        <w:numPr>
          <w:ilvl w:val="0"/>
          <w:numId w:val="529"/>
        </w:numPr>
        <w:tabs>
          <w:tab w:val="left" w:pos="450"/>
        </w:tabs>
        <w:ind w:hanging="720"/>
        <w:jc w:val="both"/>
        <w:rPr>
          <w:bCs/>
          <w:lang w:val="de-DE"/>
        </w:rPr>
      </w:pPr>
      <w:r w:rsidRPr="00F62948">
        <w:rPr>
          <w:b/>
          <w:bCs/>
          <w:lang w:val="de-DE"/>
        </w:rPr>
        <w:lastRenderedPageBreak/>
        <w:t>Tài liệu học tập</w:t>
      </w:r>
    </w:p>
    <w:p w14:paraId="3764C950" w14:textId="77777777" w:rsidR="00A02C8B" w:rsidRPr="00F62948" w:rsidRDefault="00A02C8B" w:rsidP="00CD5E22">
      <w:pPr>
        <w:numPr>
          <w:ilvl w:val="0"/>
          <w:numId w:val="456"/>
        </w:numPr>
        <w:jc w:val="both"/>
        <w:rPr>
          <w:lang w:val="de-DE"/>
        </w:rPr>
      </w:pPr>
      <w:r w:rsidRPr="00F62948">
        <w:rPr>
          <w:lang w:val="de-DE"/>
        </w:rPr>
        <w:t xml:space="preserve">Giáo trình chính: Hà Minh Hiếu, </w:t>
      </w:r>
      <w:r w:rsidRPr="00F62948">
        <w:t>Quản trị logistics và chuỗi cung ứng, NXB Tài chính, 2022</w:t>
      </w:r>
    </w:p>
    <w:p w14:paraId="308BC32D" w14:textId="77777777" w:rsidR="00A02C8B" w:rsidRPr="00F62948" w:rsidRDefault="00A02C8B" w:rsidP="00CD5E22">
      <w:pPr>
        <w:numPr>
          <w:ilvl w:val="0"/>
          <w:numId w:val="456"/>
        </w:numPr>
        <w:jc w:val="both"/>
        <w:rPr>
          <w:lang w:val="de-DE"/>
        </w:rPr>
      </w:pPr>
      <w:r w:rsidRPr="00F62948">
        <w:rPr>
          <w:lang w:val="de-DE"/>
        </w:rPr>
        <w:t xml:space="preserve">Tài liệu tham khảo: </w:t>
      </w:r>
    </w:p>
    <w:p w14:paraId="7CCB6944" w14:textId="77777777" w:rsidR="00A02C8B" w:rsidRPr="00F62948" w:rsidRDefault="00A02C8B" w:rsidP="00CD5E22">
      <w:pPr>
        <w:numPr>
          <w:ilvl w:val="0"/>
          <w:numId w:val="465"/>
        </w:numPr>
        <w:ind w:left="1080"/>
        <w:jc w:val="both"/>
        <w:rPr>
          <w:lang w:val="en-US"/>
        </w:rPr>
      </w:pPr>
      <w:r w:rsidRPr="00F62948">
        <w:t>Michael H. Hugos, Essentials of Supply Chain Management, 4th Edition</w:t>
      </w:r>
      <w:r w:rsidRPr="00F62948">
        <w:rPr>
          <w:lang w:val="de-DE"/>
        </w:rPr>
        <w:t xml:space="preserve">, </w:t>
      </w:r>
      <w:r w:rsidRPr="00F62948">
        <w:t>Wiley, 2018</w:t>
      </w:r>
    </w:p>
    <w:p w14:paraId="22924054" w14:textId="77777777" w:rsidR="00A02C8B" w:rsidRPr="00F62948" w:rsidRDefault="00A02C8B" w:rsidP="00CD5E22">
      <w:pPr>
        <w:numPr>
          <w:ilvl w:val="0"/>
          <w:numId w:val="465"/>
        </w:numPr>
        <w:ind w:left="1080"/>
        <w:jc w:val="both"/>
      </w:pPr>
      <w:r w:rsidRPr="00F62948">
        <w:t>Sunil Chopra, Peter Meindl, Supply chain management Strategic, Planning, and Operation 7th edition, Pearson, 2019</w:t>
      </w:r>
    </w:p>
    <w:p w14:paraId="5FBA9C46" w14:textId="77777777" w:rsidR="00A02C8B" w:rsidRPr="00F62948" w:rsidRDefault="00A02C8B" w:rsidP="00CD5E22">
      <w:pPr>
        <w:numPr>
          <w:ilvl w:val="0"/>
          <w:numId w:val="465"/>
        </w:numPr>
        <w:ind w:left="1080"/>
        <w:jc w:val="both"/>
      </w:pPr>
      <w:r w:rsidRPr="00F62948">
        <w:t>F.Robert Jacobs &amp; Richard B.Chase, Quản trị vận hành và chuỗi cung ứng, NXB Kinh tế TP.HCM, 2017</w:t>
      </w:r>
    </w:p>
    <w:p w14:paraId="3CCA58A0" w14:textId="77777777" w:rsidR="00A02C8B" w:rsidRPr="00F62948" w:rsidRDefault="00A02C8B" w:rsidP="00785575">
      <w:pPr>
        <w:numPr>
          <w:ilvl w:val="0"/>
          <w:numId w:val="529"/>
        </w:numPr>
        <w:tabs>
          <w:tab w:val="left" w:pos="450"/>
        </w:tabs>
        <w:ind w:hanging="720"/>
        <w:jc w:val="both"/>
        <w:rPr>
          <w:bCs/>
          <w:lang w:val="de-DE"/>
        </w:rPr>
      </w:pPr>
      <w:r w:rsidRPr="00F62948">
        <w:rPr>
          <w:b/>
          <w:bCs/>
        </w:rPr>
        <w:t>Thông tin chung</w:t>
      </w:r>
    </w:p>
    <w:p w14:paraId="39B6CF09" w14:textId="77777777" w:rsidR="00A02C8B" w:rsidRPr="00F62948" w:rsidRDefault="00A02C8B" w:rsidP="00CB653C">
      <w:pPr>
        <w:tabs>
          <w:tab w:val="left" w:pos="450"/>
        </w:tabs>
        <w:jc w:val="both"/>
        <w:rPr>
          <w:bCs/>
          <w:lang w:val="de-DE"/>
        </w:rPr>
      </w:pPr>
      <w:r w:rsidRPr="00F62948">
        <w:rPr>
          <w:b/>
          <w:bCs/>
        </w:rPr>
        <w:t>Đạo đức khoa học:</w:t>
      </w:r>
    </w:p>
    <w:p w14:paraId="35316F1A" w14:textId="06EC84BD" w:rsidR="00A02C8B" w:rsidRPr="00F62948" w:rsidRDefault="00B617B6" w:rsidP="00CB653C">
      <w:pPr>
        <w:tabs>
          <w:tab w:val="left" w:pos="450"/>
        </w:tabs>
        <w:ind w:firstLine="450"/>
        <w:jc w:val="both"/>
        <w:rPr>
          <w:bCs/>
          <w:lang w:val="de-DE"/>
        </w:rPr>
      </w:pPr>
      <w:r w:rsidRPr="00F62948">
        <w:rPr>
          <w:bCs/>
          <w:lang w:val="de-DE"/>
        </w:rPr>
        <w:t xml:space="preserve">SV phải tuân thủ nghiêm các quy định </w:t>
      </w:r>
      <w:r w:rsidR="00A02C8B" w:rsidRPr="00F62948">
        <w:rPr>
          <w:bCs/>
          <w:lang w:val="de-DE"/>
        </w:rPr>
        <w:t>về Đạo đức khoa học của Nhà trường (số 1047/QĐ-ĐHSPKT ngày 14/3/2022). Nghiêm cấm bất kỳ hình thức đạo văn (sao chép) nào trong quá trình học cũng như khi làm báo cáo hay thi cử. Mọi vi phạm về đạo đức khoa học của SV sẽ được xử lý theo quy định.</w:t>
      </w:r>
    </w:p>
    <w:p w14:paraId="44800253" w14:textId="77777777" w:rsidR="00A02C8B" w:rsidRPr="00F62948" w:rsidRDefault="00A02C8B" w:rsidP="00CB653C">
      <w:pPr>
        <w:tabs>
          <w:tab w:val="left" w:pos="450"/>
        </w:tabs>
        <w:jc w:val="both"/>
        <w:rPr>
          <w:b/>
          <w:bCs/>
          <w:lang w:val="de-DE"/>
        </w:rPr>
      </w:pPr>
      <w:r w:rsidRPr="00F62948">
        <w:rPr>
          <w:b/>
          <w:bCs/>
          <w:lang w:val="de-DE"/>
        </w:rPr>
        <w:t>Lưu ý thay đổi:</w:t>
      </w:r>
    </w:p>
    <w:p w14:paraId="7DE607BC" w14:textId="77777777" w:rsidR="00A02C8B" w:rsidRPr="00F62948" w:rsidRDefault="00A02C8B" w:rsidP="00CB653C">
      <w:pPr>
        <w:tabs>
          <w:tab w:val="left" w:pos="450"/>
        </w:tabs>
        <w:ind w:firstLine="450"/>
        <w:jc w:val="both"/>
        <w:rPr>
          <w:lang w:val="de-DE"/>
        </w:rPr>
      </w:pPr>
      <w:r w:rsidRPr="00F62948">
        <w:rPr>
          <w:lang w:val="de-DE"/>
        </w:rPr>
        <w:t xml:space="preserve">Các thông tin trong ĐCCT này có thể bị thay đổi trong quá trình giảng dạy tùy theo mục đích của GV. SV cần cập nhật thường xuyên thông tin của lớp học phần đã đăng ký.   </w:t>
      </w:r>
    </w:p>
    <w:p w14:paraId="7CC3B27A" w14:textId="77777777" w:rsidR="00A02C8B" w:rsidRPr="00F62948" w:rsidRDefault="00A02C8B" w:rsidP="00CB653C">
      <w:pPr>
        <w:tabs>
          <w:tab w:val="left" w:pos="450"/>
        </w:tabs>
        <w:jc w:val="both"/>
        <w:rPr>
          <w:b/>
          <w:bCs/>
          <w:lang w:val="de-DE"/>
        </w:rPr>
      </w:pPr>
      <w:r w:rsidRPr="00F62948">
        <w:rPr>
          <w:b/>
          <w:bCs/>
          <w:lang w:val="de-DE"/>
        </w:rPr>
        <w:t>Quyền tác giả:</w:t>
      </w:r>
    </w:p>
    <w:p w14:paraId="7AA2E3D5" w14:textId="77777777" w:rsidR="00A02C8B" w:rsidRPr="00F62948" w:rsidRDefault="00A02C8B" w:rsidP="00CB653C">
      <w:pPr>
        <w:tabs>
          <w:tab w:val="left" w:pos="450"/>
        </w:tabs>
        <w:ind w:firstLine="450"/>
        <w:jc w:val="both"/>
        <w:rPr>
          <w:lang w:val="de-DE"/>
        </w:rPr>
      </w:pPr>
      <w:r w:rsidRPr="00F62948">
        <w:rPr>
          <w:lang w:val="de-DE"/>
        </w:rPr>
        <w:t>Toàn bộ nội dung giảng dạy, tài liệu học tập của môn học này được bảo vệ bởi quy định về Sở hữu trí tuệ (số 934</w:t>
      </w:r>
      <w:r w:rsidRPr="00F62948">
        <w:rPr>
          <w:bCs/>
          <w:lang w:val="de-DE"/>
        </w:rPr>
        <w:t>/QĐ-ĐHSPKT ngày</w:t>
      </w:r>
      <w:r w:rsidRPr="00F62948">
        <w:rPr>
          <w:lang w:val="de-DE"/>
        </w:rPr>
        <w:t xml:space="preserve"> 12/3/2020) của trường ĐH SPKT TPHCM. Nghiêm cấm bất kỳ hình thức sao chép, chia sẻ mà chưa được sự cho phép của tác giả.</w:t>
      </w:r>
    </w:p>
    <w:p w14:paraId="560B69C6" w14:textId="77777777" w:rsidR="00A02C8B" w:rsidRPr="00F62948" w:rsidRDefault="00A02C8B" w:rsidP="00CB653C">
      <w:pPr>
        <w:tabs>
          <w:tab w:val="left" w:pos="450"/>
        </w:tabs>
        <w:ind w:firstLine="450"/>
        <w:jc w:val="both"/>
        <w:rPr>
          <w:lang w:val="de-DE"/>
        </w:rPr>
      </w:pPr>
    </w:p>
    <w:p w14:paraId="0EE5B377" w14:textId="77777777" w:rsidR="00A02C8B" w:rsidRPr="00F62948" w:rsidRDefault="00A02C8B" w:rsidP="00785575">
      <w:pPr>
        <w:numPr>
          <w:ilvl w:val="0"/>
          <w:numId w:val="529"/>
        </w:numPr>
        <w:ind w:left="432" w:hanging="432"/>
        <w:jc w:val="both"/>
        <w:rPr>
          <w:b/>
          <w:bCs/>
          <w:lang w:val="de-DE"/>
        </w:rPr>
      </w:pPr>
      <w:r w:rsidRPr="00F62948">
        <w:rPr>
          <w:b/>
          <w:bCs/>
          <w:lang w:val="de-DE"/>
        </w:rPr>
        <w:t xml:space="preserve">Ngày phê duyệt lần đầu: </w:t>
      </w:r>
      <w:r w:rsidRPr="00F62948">
        <w:rPr>
          <w:bCs/>
          <w:i/>
          <w:lang w:val="de-DE"/>
        </w:rPr>
        <w:t>&lt;15/11/2022&gt;</w:t>
      </w:r>
    </w:p>
    <w:p w14:paraId="1D228A3D" w14:textId="77777777" w:rsidR="00A02C8B" w:rsidRPr="00F62948" w:rsidRDefault="00A02C8B" w:rsidP="00785575">
      <w:pPr>
        <w:numPr>
          <w:ilvl w:val="0"/>
          <w:numId w:val="529"/>
        </w:numPr>
        <w:ind w:left="432" w:hanging="432"/>
        <w:jc w:val="both"/>
        <w:rPr>
          <w:b/>
          <w:bCs/>
          <w:lang w:val="en-US"/>
        </w:rPr>
      </w:pPr>
      <w:r w:rsidRPr="00F62948">
        <w:rPr>
          <w:b/>
          <w:bCs/>
        </w:rPr>
        <w:t>Cấp phê duyệt:</w:t>
      </w:r>
    </w:p>
    <w:tbl>
      <w:tblPr>
        <w:tblW w:w="0" w:type="auto"/>
        <w:jc w:val="right"/>
        <w:tblCellMar>
          <w:left w:w="28" w:type="dxa"/>
          <w:right w:w="28" w:type="dxa"/>
        </w:tblCellMar>
        <w:tblLook w:val="04A0" w:firstRow="1" w:lastRow="0" w:firstColumn="1" w:lastColumn="0" w:noHBand="0" w:noVBand="1"/>
      </w:tblPr>
      <w:tblGrid>
        <w:gridCol w:w="3308"/>
        <w:gridCol w:w="3308"/>
        <w:gridCol w:w="3307"/>
      </w:tblGrid>
      <w:tr w:rsidR="003A33CD" w:rsidRPr="00F62948" w14:paraId="36A00A88" w14:textId="77777777" w:rsidTr="006448A5">
        <w:trPr>
          <w:cantSplit/>
          <w:jc w:val="right"/>
        </w:trPr>
        <w:tc>
          <w:tcPr>
            <w:tcW w:w="3308" w:type="dxa"/>
            <w:tcMar>
              <w:left w:w="28" w:type="dxa"/>
              <w:right w:w="28" w:type="dxa"/>
            </w:tcMar>
            <w:hideMark/>
          </w:tcPr>
          <w:p w14:paraId="17F27D4A" w14:textId="77777777" w:rsidR="00A02C8B" w:rsidRDefault="00A02C8B" w:rsidP="00CB653C">
            <w:pPr>
              <w:jc w:val="center"/>
              <w:rPr>
                <w:b/>
                <w:bCs/>
              </w:rPr>
            </w:pPr>
            <w:r w:rsidRPr="00F62948">
              <w:rPr>
                <w:b/>
                <w:bCs/>
              </w:rPr>
              <w:t>Trưởng khoa</w:t>
            </w:r>
          </w:p>
          <w:p w14:paraId="138A4986" w14:textId="77777777" w:rsidR="00785575" w:rsidRDefault="00785575" w:rsidP="00CB653C">
            <w:pPr>
              <w:jc w:val="center"/>
              <w:rPr>
                <w:b/>
                <w:bCs/>
              </w:rPr>
            </w:pPr>
          </w:p>
          <w:p w14:paraId="3D76A2EC" w14:textId="77777777" w:rsidR="00785575" w:rsidRDefault="00785575" w:rsidP="00CB653C">
            <w:pPr>
              <w:jc w:val="center"/>
              <w:rPr>
                <w:b/>
                <w:bCs/>
              </w:rPr>
            </w:pPr>
          </w:p>
          <w:p w14:paraId="511E0DDE" w14:textId="488C35D1" w:rsidR="00785575" w:rsidRPr="00785575" w:rsidRDefault="00785575" w:rsidP="00CB653C">
            <w:pPr>
              <w:jc w:val="center"/>
              <w:rPr>
                <w:b/>
                <w:bCs/>
                <w:lang w:val="en-US"/>
              </w:rPr>
            </w:pPr>
            <w:r>
              <w:rPr>
                <w:b/>
                <w:bCs/>
                <w:lang w:val="en-US"/>
              </w:rPr>
              <w:t>TS. Nguyễn Tuấn Anh</w:t>
            </w:r>
          </w:p>
        </w:tc>
        <w:tc>
          <w:tcPr>
            <w:tcW w:w="3308" w:type="dxa"/>
            <w:tcMar>
              <w:left w:w="28" w:type="dxa"/>
              <w:right w:w="28" w:type="dxa"/>
            </w:tcMar>
            <w:hideMark/>
          </w:tcPr>
          <w:p w14:paraId="3859697B" w14:textId="77777777" w:rsidR="00A02C8B" w:rsidRDefault="00A02C8B" w:rsidP="00CB653C">
            <w:pPr>
              <w:jc w:val="center"/>
              <w:rPr>
                <w:b/>
                <w:bCs/>
              </w:rPr>
            </w:pPr>
            <w:r w:rsidRPr="00F62948">
              <w:rPr>
                <w:b/>
                <w:bCs/>
              </w:rPr>
              <w:t>Trưởng BM</w:t>
            </w:r>
          </w:p>
          <w:p w14:paraId="2DDBADE9" w14:textId="77777777" w:rsidR="00785575" w:rsidRDefault="00785575" w:rsidP="00CB653C">
            <w:pPr>
              <w:jc w:val="center"/>
              <w:rPr>
                <w:b/>
                <w:bCs/>
              </w:rPr>
            </w:pPr>
          </w:p>
          <w:p w14:paraId="53D14638" w14:textId="77777777" w:rsidR="00785575" w:rsidRDefault="00785575" w:rsidP="00CB653C">
            <w:pPr>
              <w:jc w:val="center"/>
              <w:rPr>
                <w:b/>
                <w:bCs/>
              </w:rPr>
            </w:pPr>
          </w:p>
          <w:p w14:paraId="0906D0F9" w14:textId="02386D2F" w:rsidR="00785575" w:rsidRPr="00785575" w:rsidRDefault="00785575" w:rsidP="00CB653C">
            <w:pPr>
              <w:jc w:val="center"/>
              <w:rPr>
                <w:b/>
                <w:bCs/>
                <w:lang w:val="en-US"/>
              </w:rPr>
            </w:pPr>
            <w:r>
              <w:rPr>
                <w:b/>
                <w:bCs/>
                <w:lang w:val="en-US"/>
              </w:rPr>
              <w:t>TS. Nguyễn Ngọc Châu</w:t>
            </w:r>
          </w:p>
        </w:tc>
        <w:tc>
          <w:tcPr>
            <w:tcW w:w="3307" w:type="dxa"/>
            <w:tcMar>
              <w:left w:w="28" w:type="dxa"/>
              <w:right w:w="28" w:type="dxa"/>
            </w:tcMar>
            <w:hideMark/>
          </w:tcPr>
          <w:p w14:paraId="658B9355" w14:textId="77777777" w:rsidR="00A02C8B" w:rsidRPr="00F62948" w:rsidRDefault="00A02C8B" w:rsidP="00CB653C">
            <w:pPr>
              <w:jc w:val="center"/>
              <w:rPr>
                <w:b/>
                <w:bCs/>
              </w:rPr>
            </w:pPr>
            <w:r w:rsidRPr="00F62948">
              <w:rPr>
                <w:b/>
                <w:bCs/>
              </w:rPr>
              <w:t>Nhóm biên soạn</w:t>
            </w:r>
          </w:p>
        </w:tc>
      </w:tr>
    </w:tbl>
    <w:p w14:paraId="78D1B11E" w14:textId="77777777" w:rsidR="00A02C8B" w:rsidRPr="0086083F" w:rsidRDefault="00A02C8B" w:rsidP="00CB653C">
      <w:pPr>
        <w:tabs>
          <w:tab w:val="left" w:pos="450"/>
        </w:tabs>
        <w:jc w:val="center"/>
        <w:rPr>
          <w:b/>
          <w:sz w:val="28"/>
          <w:szCs w:val="28"/>
          <w:lang w:val="de-DE"/>
        </w:rPr>
      </w:pPr>
    </w:p>
    <w:p w14:paraId="1F84C030" w14:textId="77777777" w:rsidR="00A02C8B" w:rsidRPr="0086083F" w:rsidRDefault="00A02C8B" w:rsidP="00CB653C">
      <w:pPr>
        <w:tabs>
          <w:tab w:val="left" w:pos="450"/>
        </w:tabs>
        <w:rPr>
          <w:szCs w:val="24"/>
          <w:lang w:val="de-DE"/>
        </w:rPr>
      </w:pPr>
    </w:p>
    <w:p w14:paraId="0F78DDEF" w14:textId="77777777" w:rsidR="00BA5B09" w:rsidRPr="0086083F" w:rsidRDefault="00BA5B09" w:rsidP="00CB653C">
      <w:pPr>
        <w:tabs>
          <w:tab w:val="left" w:pos="450"/>
        </w:tabs>
        <w:spacing w:before="60" w:after="60"/>
        <w:jc w:val="both"/>
        <w:rPr>
          <w:b/>
          <w:bCs/>
        </w:rPr>
      </w:pPr>
    </w:p>
    <w:p w14:paraId="23117962" w14:textId="77777777" w:rsidR="00BA5B09" w:rsidRPr="0086083F" w:rsidRDefault="00BA5B09" w:rsidP="00CB653C">
      <w:pPr>
        <w:tabs>
          <w:tab w:val="left" w:pos="567"/>
          <w:tab w:val="left" w:pos="5954"/>
        </w:tabs>
        <w:spacing w:before="60" w:after="60"/>
        <w:ind w:left="720"/>
        <w:jc w:val="both"/>
        <w:rPr>
          <w:b/>
          <w:bCs/>
          <w:u w:val="single"/>
        </w:rPr>
      </w:pPr>
    </w:p>
    <w:p w14:paraId="706A72F9" w14:textId="77777777" w:rsidR="00BA5B09" w:rsidRPr="0086083F" w:rsidRDefault="00BA5B09" w:rsidP="00CB653C">
      <w:pPr>
        <w:tabs>
          <w:tab w:val="left" w:pos="567"/>
          <w:tab w:val="left" w:pos="5954"/>
        </w:tabs>
        <w:spacing w:before="60" w:after="60"/>
        <w:jc w:val="both"/>
        <w:rPr>
          <w:b/>
          <w:bCs/>
        </w:rPr>
      </w:pPr>
    </w:p>
    <w:p w14:paraId="3EC4F884" w14:textId="77777777" w:rsidR="00987EA4" w:rsidRPr="0086083F" w:rsidRDefault="00987EA4" w:rsidP="00CB653C">
      <w:pPr>
        <w:tabs>
          <w:tab w:val="left" w:pos="450"/>
        </w:tabs>
        <w:spacing w:before="60" w:after="60"/>
        <w:rPr>
          <w:lang w:val="de-DE"/>
        </w:rPr>
      </w:pPr>
    </w:p>
    <w:p w14:paraId="20C79DAE" w14:textId="77777777" w:rsidR="00023486" w:rsidRPr="0086083F" w:rsidRDefault="00023486" w:rsidP="00CB653C">
      <w:pPr>
        <w:spacing w:line="360" w:lineRule="auto"/>
        <w:jc w:val="center"/>
        <w:rPr>
          <w:b/>
          <w:bCs/>
          <w:sz w:val="36"/>
          <w:szCs w:val="36"/>
          <w:lang w:val="en-US"/>
        </w:rPr>
      </w:pPr>
    </w:p>
    <w:sectPr w:rsidR="00023486" w:rsidRPr="0086083F" w:rsidSect="003D148A">
      <w:footerReference w:type="default" r:id="rId19"/>
      <w:pgSz w:w="11907" w:h="16839" w:code="9"/>
      <w:pgMar w:top="851" w:right="850" w:bottom="567" w:left="1134" w:header="720"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1DD9" w14:textId="77777777" w:rsidR="00C66BF1" w:rsidRDefault="00C66BF1" w:rsidP="0032099A">
      <w:r>
        <w:separator/>
      </w:r>
    </w:p>
  </w:endnote>
  <w:endnote w:type="continuationSeparator" w:id="0">
    <w:p w14:paraId="463992CA" w14:textId="77777777" w:rsidR="00C66BF1" w:rsidRDefault="00C66BF1" w:rsidP="003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rostileLTStd-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841090"/>
      <w:docPartObj>
        <w:docPartGallery w:val="Page Numbers (Bottom of Page)"/>
        <w:docPartUnique/>
      </w:docPartObj>
    </w:sdtPr>
    <w:sdtEndPr/>
    <w:sdtContent>
      <w:p w14:paraId="68B3C8C6" w14:textId="7AB2BACB" w:rsidR="001E3641" w:rsidRDefault="001E3641">
        <w:pPr>
          <w:pStyle w:val="Footer"/>
          <w:jc w:val="center"/>
        </w:pPr>
        <w:r>
          <w:fldChar w:fldCharType="begin"/>
        </w:r>
        <w:r>
          <w:instrText xml:space="preserve"> PAGE   \* MERGEFORMAT </w:instrText>
        </w:r>
        <w:r>
          <w:fldChar w:fldCharType="separate"/>
        </w:r>
        <w:r w:rsidR="0005130A">
          <w:rPr>
            <w:noProof/>
          </w:rPr>
          <w:t>4</w:t>
        </w:r>
        <w:r>
          <w:rPr>
            <w:noProof/>
          </w:rPr>
          <w:fldChar w:fldCharType="end"/>
        </w:r>
      </w:p>
    </w:sdtContent>
  </w:sdt>
  <w:p w14:paraId="542A2FDE" w14:textId="77777777" w:rsidR="001E3641" w:rsidRDefault="001E3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CB6B" w14:textId="77777777" w:rsidR="00C66BF1" w:rsidRDefault="00C66BF1" w:rsidP="0032099A">
      <w:r>
        <w:separator/>
      </w:r>
    </w:p>
  </w:footnote>
  <w:footnote w:type="continuationSeparator" w:id="0">
    <w:p w14:paraId="675F6303" w14:textId="77777777" w:rsidR="00C66BF1" w:rsidRDefault="00C66BF1" w:rsidP="00320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BB6"/>
    <w:multiLevelType w:val="hybridMultilevel"/>
    <w:tmpl w:val="A0FED434"/>
    <w:lvl w:ilvl="0" w:tplc="7FAECC34">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28277C"/>
    <w:multiLevelType w:val="hybridMultilevel"/>
    <w:tmpl w:val="F6AA98AE"/>
    <w:lvl w:ilvl="0" w:tplc="ED649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4E5011"/>
    <w:multiLevelType w:val="multilevel"/>
    <w:tmpl w:val="BE1007EA"/>
    <w:lvl w:ilvl="0">
      <w:start w:val="1"/>
      <w:numFmt w:val="decimal"/>
      <w:lvlText w:val="%1."/>
      <w:lvlJc w:val="left"/>
      <w:pPr>
        <w:ind w:left="360" w:hanging="360"/>
      </w:pPr>
      <w:rPr>
        <w:b w:val="0"/>
        <w:color w:val="000000"/>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00961667"/>
    <w:multiLevelType w:val="hybridMultilevel"/>
    <w:tmpl w:val="50FE8C4C"/>
    <w:lvl w:ilvl="0" w:tplc="C166E3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D63106"/>
    <w:multiLevelType w:val="hybridMultilevel"/>
    <w:tmpl w:val="BE36D818"/>
    <w:lvl w:ilvl="0" w:tplc="04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00DF137F"/>
    <w:multiLevelType w:val="multilevel"/>
    <w:tmpl w:val="2C9A7F32"/>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19728E5"/>
    <w:multiLevelType w:val="multilevel"/>
    <w:tmpl w:val="1A24467C"/>
    <w:lvl w:ilvl="0">
      <w:start w:val="1"/>
      <w:numFmt w:val="decimal"/>
      <w:lvlText w:val="%1."/>
      <w:lvlJc w:val="left"/>
      <w:pPr>
        <w:ind w:left="720" w:hanging="360"/>
      </w:pPr>
      <w:rPr>
        <w:b/>
        <w:color w:val="00000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19D09CF"/>
    <w:multiLevelType w:val="multilevel"/>
    <w:tmpl w:val="E2321294"/>
    <w:lvl w:ilvl="0">
      <w:start w:val="1"/>
      <w:numFmt w:val="bullet"/>
      <w:lvlText w:val=""/>
      <w:lvlJc w:val="left"/>
      <w:pPr>
        <w:ind w:left="360" w:hanging="360"/>
      </w:pPr>
      <w:rPr>
        <w:rFonts w:ascii="Wingdings" w:hAnsi="Wingdings" w:hint="default"/>
      </w:rPr>
    </w:lvl>
    <w:lvl w:ilvl="1">
      <w:start w:val="4"/>
      <w:numFmt w:val="decimal"/>
      <w:lvlText w:val="%2."/>
      <w:lvlJc w:val="center"/>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8" w15:restartNumberingAfterBreak="0">
    <w:nsid w:val="01E43301"/>
    <w:multiLevelType w:val="multilevel"/>
    <w:tmpl w:val="D13C8132"/>
    <w:lvl w:ilvl="0">
      <w:start w:val="1"/>
      <w:numFmt w:val="decimal"/>
      <w:lvlText w:val="%1."/>
      <w:lvlJc w:val="left"/>
      <w:pPr>
        <w:ind w:left="360" w:hanging="360"/>
      </w:pPr>
      <w:rPr>
        <w:vertAlign w:val="baseline"/>
      </w:rPr>
    </w:lvl>
    <w:lvl w:ilvl="1">
      <w:start w:val="1"/>
      <w:numFmt w:val="decimal"/>
      <w:lvlText w:val="%2."/>
      <w:lvlJc w:val="left"/>
      <w:pPr>
        <w:ind w:left="1080" w:hanging="360"/>
      </w:pPr>
      <w:rPr>
        <w:color w:val="00000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01F37A96"/>
    <w:multiLevelType w:val="hybridMultilevel"/>
    <w:tmpl w:val="4B30EAD2"/>
    <w:lvl w:ilvl="0" w:tplc="3ECC97E0">
      <w:start w:val="1"/>
      <w:numFmt w:val="bullet"/>
      <w:lvlText w:val="-"/>
      <w:lvlJc w:val="left"/>
      <w:pPr>
        <w:ind w:left="857"/>
      </w:pPr>
      <w:rPr>
        <w:rFonts w:ascii="Times New Roman" w:eastAsia="Times New Roman" w:hAnsi="Times New Roman" w:cs="Times New Roman"/>
        <w:b w:val="0"/>
        <w:i w:val="0"/>
        <w:strike w:val="0"/>
        <w:dstrike w:val="0"/>
        <w:color w:val="001933"/>
        <w:sz w:val="26"/>
        <w:szCs w:val="26"/>
        <w:u w:val="none" w:color="000000"/>
        <w:bdr w:val="none" w:sz="0" w:space="0" w:color="auto"/>
        <w:shd w:val="clear" w:color="auto" w:fill="auto"/>
        <w:vertAlign w:val="baseline"/>
      </w:rPr>
    </w:lvl>
    <w:lvl w:ilvl="1" w:tplc="E69A31D6">
      <w:start w:val="1"/>
      <w:numFmt w:val="bullet"/>
      <w:lvlText w:val="o"/>
      <w:lvlJc w:val="left"/>
      <w:pPr>
        <w:ind w:left="1800"/>
      </w:pPr>
      <w:rPr>
        <w:rFonts w:ascii="Times New Roman" w:eastAsia="Times New Roman" w:hAnsi="Times New Roman" w:cs="Times New Roman"/>
        <w:b w:val="0"/>
        <w:i w:val="0"/>
        <w:strike w:val="0"/>
        <w:dstrike w:val="0"/>
        <w:color w:val="001933"/>
        <w:sz w:val="26"/>
        <w:szCs w:val="26"/>
        <w:u w:val="none" w:color="000000"/>
        <w:bdr w:val="none" w:sz="0" w:space="0" w:color="auto"/>
        <w:shd w:val="clear" w:color="auto" w:fill="auto"/>
        <w:vertAlign w:val="baseline"/>
      </w:rPr>
    </w:lvl>
    <w:lvl w:ilvl="2" w:tplc="6488480C">
      <w:start w:val="1"/>
      <w:numFmt w:val="bullet"/>
      <w:lvlText w:val="▪"/>
      <w:lvlJc w:val="left"/>
      <w:pPr>
        <w:ind w:left="2520"/>
      </w:pPr>
      <w:rPr>
        <w:rFonts w:ascii="Times New Roman" w:eastAsia="Times New Roman" w:hAnsi="Times New Roman" w:cs="Times New Roman"/>
        <w:b w:val="0"/>
        <w:i w:val="0"/>
        <w:strike w:val="0"/>
        <w:dstrike w:val="0"/>
        <w:color w:val="001933"/>
        <w:sz w:val="26"/>
        <w:szCs w:val="26"/>
        <w:u w:val="none" w:color="000000"/>
        <w:bdr w:val="none" w:sz="0" w:space="0" w:color="auto"/>
        <w:shd w:val="clear" w:color="auto" w:fill="auto"/>
        <w:vertAlign w:val="baseline"/>
      </w:rPr>
    </w:lvl>
    <w:lvl w:ilvl="3" w:tplc="8110A8DE">
      <w:start w:val="1"/>
      <w:numFmt w:val="bullet"/>
      <w:lvlText w:val="•"/>
      <w:lvlJc w:val="left"/>
      <w:pPr>
        <w:ind w:left="3240"/>
      </w:pPr>
      <w:rPr>
        <w:rFonts w:ascii="Times New Roman" w:eastAsia="Times New Roman" w:hAnsi="Times New Roman" w:cs="Times New Roman"/>
        <w:b w:val="0"/>
        <w:i w:val="0"/>
        <w:strike w:val="0"/>
        <w:dstrike w:val="0"/>
        <w:color w:val="001933"/>
        <w:sz w:val="26"/>
        <w:szCs w:val="26"/>
        <w:u w:val="none" w:color="000000"/>
        <w:bdr w:val="none" w:sz="0" w:space="0" w:color="auto"/>
        <w:shd w:val="clear" w:color="auto" w:fill="auto"/>
        <w:vertAlign w:val="baseline"/>
      </w:rPr>
    </w:lvl>
    <w:lvl w:ilvl="4" w:tplc="EC4EFECC">
      <w:start w:val="1"/>
      <w:numFmt w:val="bullet"/>
      <w:lvlText w:val="o"/>
      <w:lvlJc w:val="left"/>
      <w:pPr>
        <w:ind w:left="3960"/>
      </w:pPr>
      <w:rPr>
        <w:rFonts w:ascii="Times New Roman" w:eastAsia="Times New Roman" w:hAnsi="Times New Roman" w:cs="Times New Roman"/>
        <w:b w:val="0"/>
        <w:i w:val="0"/>
        <w:strike w:val="0"/>
        <w:dstrike w:val="0"/>
        <w:color w:val="001933"/>
        <w:sz w:val="26"/>
        <w:szCs w:val="26"/>
        <w:u w:val="none" w:color="000000"/>
        <w:bdr w:val="none" w:sz="0" w:space="0" w:color="auto"/>
        <w:shd w:val="clear" w:color="auto" w:fill="auto"/>
        <w:vertAlign w:val="baseline"/>
      </w:rPr>
    </w:lvl>
    <w:lvl w:ilvl="5" w:tplc="9D14B5D4">
      <w:start w:val="1"/>
      <w:numFmt w:val="bullet"/>
      <w:lvlText w:val="▪"/>
      <w:lvlJc w:val="left"/>
      <w:pPr>
        <w:ind w:left="4680"/>
      </w:pPr>
      <w:rPr>
        <w:rFonts w:ascii="Times New Roman" w:eastAsia="Times New Roman" w:hAnsi="Times New Roman" w:cs="Times New Roman"/>
        <w:b w:val="0"/>
        <w:i w:val="0"/>
        <w:strike w:val="0"/>
        <w:dstrike w:val="0"/>
        <w:color w:val="001933"/>
        <w:sz w:val="26"/>
        <w:szCs w:val="26"/>
        <w:u w:val="none" w:color="000000"/>
        <w:bdr w:val="none" w:sz="0" w:space="0" w:color="auto"/>
        <w:shd w:val="clear" w:color="auto" w:fill="auto"/>
        <w:vertAlign w:val="baseline"/>
      </w:rPr>
    </w:lvl>
    <w:lvl w:ilvl="6" w:tplc="3AA67AA6">
      <w:start w:val="1"/>
      <w:numFmt w:val="bullet"/>
      <w:lvlText w:val="•"/>
      <w:lvlJc w:val="left"/>
      <w:pPr>
        <w:ind w:left="5400"/>
      </w:pPr>
      <w:rPr>
        <w:rFonts w:ascii="Times New Roman" w:eastAsia="Times New Roman" w:hAnsi="Times New Roman" w:cs="Times New Roman"/>
        <w:b w:val="0"/>
        <w:i w:val="0"/>
        <w:strike w:val="0"/>
        <w:dstrike w:val="0"/>
        <w:color w:val="001933"/>
        <w:sz w:val="26"/>
        <w:szCs w:val="26"/>
        <w:u w:val="none" w:color="000000"/>
        <w:bdr w:val="none" w:sz="0" w:space="0" w:color="auto"/>
        <w:shd w:val="clear" w:color="auto" w:fill="auto"/>
        <w:vertAlign w:val="baseline"/>
      </w:rPr>
    </w:lvl>
    <w:lvl w:ilvl="7" w:tplc="9B9E8B58">
      <w:start w:val="1"/>
      <w:numFmt w:val="bullet"/>
      <w:lvlText w:val="o"/>
      <w:lvlJc w:val="left"/>
      <w:pPr>
        <w:ind w:left="6120"/>
      </w:pPr>
      <w:rPr>
        <w:rFonts w:ascii="Times New Roman" w:eastAsia="Times New Roman" w:hAnsi="Times New Roman" w:cs="Times New Roman"/>
        <w:b w:val="0"/>
        <w:i w:val="0"/>
        <w:strike w:val="0"/>
        <w:dstrike w:val="0"/>
        <w:color w:val="001933"/>
        <w:sz w:val="26"/>
        <w:szCs w:val="26"/>
        <w:u w:val="none" w:color="000000"/>
        <w:bdr w:val="none" w:sz="0" w:space="0" w:color="auto"/>
        <w:shd w:val="clear" w:color="auto" w:fill="auto"/>
        <w:vertAlign w:val="baseline"/>
      </w:rPr>
    </w:lvl>
    <w:lvl w:ilvl="8" w:tplc="125482CE">
      <w:start w:val="1"/>
      <w:numFmt w:val="bullet"/>
      <w:lvlText w:val="▪"/>
      <w:lvlJc w:val="left"/>
      <w:pPr>
        <w:ind w:left="6840"/>
      </w:pPr>
      <w:rPr>
        <w:rFonts w:ascii="Times New Roman" w:eastAsia="Times New Roman" w:hAnsi="Times New Roman" w:cs="Times New Roman"/>
        <w:b w:val="0"/>
        <w:i w:val="0"/>
        <w:strike w:val="0"/>
        <w:dstrike w:val="0"/>
        <w:color w:val="001933"/>
        <w:sz w:val="26"/>
        <w:szCs w:val="26"/>
        <w:u w:val="none" w:color="000000"/>
        <w:bdr w:val="none" w:sz="0" w:space="0" w:color="auto"/>
        <w:shd w:val="clear" w:color="auto" w:fill="auto"/>
        <w:vertAlign w:val="baseline"/>
      </w:rPr>
    </w:lvl>
  </w:abstractNum>
  <w:abstractNum w:abstractNumId="10" w15:restartNumberingAfterBreak="0">
    <w:nsid w:val="02064501"/>
    <w:multiLevelType w:val="multilevel"/>
    <w:tmpl w:val="F7E0F9B6"/>
    <w:lvl w:ilvl="0">
      <w:start w:val="10"/>
      <w:numFmt w:val="decimal"/>
      <w:lvlText w:val="%1"/>
      <w:lvlJc w:val="left"/>
      <w:pPr>
        <w:ind w:left="460" w:hanging="460"/>
      </w:pPr>
      <w:rPr>
        <w:rFonts w:hint="default"/>
      </w:rPr>
    </w:lvl>
    <w:lvl w:ilvl="1">
      <w:start w:val="3"/>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22F6A0F"/>
    <w:multiLevelType w:val="hybridMultilevel"/>
    <w:tmpl w:val="C9986BE2"/>
    <w:lvl w:ilvl="0" w:tplc="3EB2AA46">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8C50C7"/>
    <w:multiLevelType w:val="hybridMultilevel"/>
    <w:tmpl w:val="54B89342"/>
    <w:lvl w:ilvl="0" w:tplc="7FAECC34">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29B2836"/>
    <w:multiLevelType w:val="multilevel"/>
    <w:tmpl w:val="C142A06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2A945A7"/>
    <w:multiLevelType w:val="multilevel"/>
    <w:tmpl w:val="B34E548E"/>
    <w:lvl w:ilvl="0">
      <w:start w:val="1"/>
      <w:numFmt w:val="decimal"/>
      <w:lvlText w:val="%1."/>
      <w:lvlJc w:val="left"/>
      <w:pPr>
        <w:ind w:left="360" w:hanging="360"/>
      </w:pPr>
      <w:rPr>
        <w:b w:val="0"/>
        <w:i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02D84499"/>
    <w:multiLevelType w:val="hybridMultilevel"/>
    <w:tmpl w:val="B98CD84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2E364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309224A"/>
    <w:multiLevelType w:val="hybridMultilevel"/>
    <w:tmpl w:val="80A6C816"/>
    <w:lvl w:ilvl="0" w:tplc="49F21F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866064"/>
    <w:multiLevelType w:val="hybridMultilevel"/>
    <w:tmpl w:val="61C67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1C4B29"/>
    <w:multiLevelType w:val="hybridMultilevel"/>
    <w:tmpl w:val="B9E4E90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41F4E56"/>
    <w:multiLevelType w:val="multilevel"/>
    <w:tmpl w:val="1FB25D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043F0AF2"/>
    <w:multiLevelType w:val="multilevel"/>
    <w:tmpl w:val="4A2AA71A"/>
    <w:lvl w:ilvl="0">
      <w:start w:val="1"/>
      <w:numFmt w:val="decimal"/>
      <w:lvlText w:val="%1."/>
      <w:lvlJc w:val="left"/>
      <w:pPr>
        <w:ind w:left="360" w:hanging="360"/>
      </w:pPr>
      <w:rPr>
        <w:b w:val="0"/>
        <w:color w:val="000000"/>
        <w:vertAlign w:val="baseline"/>
      </w:rPr>
    </w:lvl>
    <w:lvl w:ilvl="1">
      <w:start w:val="2"/>
      <w:numFmt w:val="decimal"/>
      <w:lvlText w:val="%1.%2."/>
      <w:lvlJc w:val="left"/>
      <w:pPr>
        <w:ind w:left="792" w:hanging="432"/>
      </w:pPr>
      <w:rPr>
        <w:b/>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0455504F"/>
    <w:multiLevelType w:val="multilevel"/>
    <w:tmpl w:val="764E294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3" w15:restartNumberingAfterBreak="0">
    <w:nsid w:val="045C71D9"/>
    <w:multiLevelType w:val="hybridMultilevel"/>
    <w:tmpl w:val="E19CABFE"/>
    <w:lvl w:ilvl="0" w:tplc="C248E098">
      <w:start w:val="1"/>
      <w:numFmt w:val="decimal"/>
      <w:lvlText w:val="1.%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46F4F16"/>
    <w:multiLevelType w:val="multilevel"/>
    <w:tmpl w:val="A0B6F5E0"/>
    <w:lvl w:ilvl="0">
      <w:start w:val="1"/>
      <w:numFmt w:val="decimal"/>
      <w:lvlText w:val="%1."/>
      <w:lvlJc w:val="left"/>
      <w:pPr>
        <w:ind w:left="360" w:hanging="360"/>
      </w:pPr>
      <w:rPr>
        <w:b/>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04933248"/>
    <w:multiLevelType w:val="hybridMultilevel"/>
    <w:tmpl w:val="C7664496"/>
    <w:lvl w:ilvl="0" w:tplc="9BCC7A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9F78CD"/>
    <w:multiLevelType w:val="hybridMultilevel"/>
    <w:tmpl w:val="4B16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4FC6DD0"/>
    <w:multiLevelType w:val="hybridMultilevel"/>
    <w:tmpl w:val="910E615A"/>
    <w:lvl w:ilvl="0" w:tplc="1E668AA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442A2"/>
    <w:multiLevelType w:val="multilevel"/>
    <w:tmpl w:val="FD428EEC"/>
    <w:lvl w:ilvl="0">
      <w:start w:val="1"/>
      <w:numFmt w:val="decimal"/>
      <w:lvlText w:val="%1."/>
      <w:lvlJc w:val="left"/>
      <w:pPr>
        <w:ind w:left="360" w:hanging="360"/>
      </w:pPr>
      <w:rPr>
        <w:b/>
      </w:r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5886450"/>
    <w:multiLevelType w:val="hybridMultilevel"/>
    <w:tmpl w:val="35B6EA30"/>
    <w:lvl w:ilvl="0" w:tplc="898C66D2">
      <w:start w:val="1"/>
      <w:numFmt w:val="bullet"/>
      <w:lvlText w:val=""/>
      <w:lvlJc w:val="left"/>
      <w:pPr>
        <w:ind w:left="1440" w:hanging="360"/>
      </w:pPr>
      <w:rPr>
        <w:rFonts w:ascii="Symbol" w:hAnsi="Symbol" w:hint="default"/>
      </w:rPr>
    </w:lvl>
    <w:lvl w:ilvl="1" w:tplc="898C66D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05F06F34"/>
    <w:multiLevelType w:val="hybridMultilevel"/>
    <w:tmpl w:val="0FD23740"/>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05FC53FC"/>
    <w:multiLevelType w:val="multilevel"/>
    <w:tmpl w:val="81BA30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06371481"/>
    <w:multiLevelType w:val="hybridMultilevel"/>
    <w:tmpl w:val="5434CAE8"/>
    <w:lvl w:ilvl="0" w:tplc="1F4271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063A0ACD"/>
    <w:multiLevelType w:val="multilevel"/>
    <w:tmpl w:val="26FCEF1C"/>
    <w:lvl w:ilvl="0">
      <w:start w:val="3"/>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15:restartNumberingAfterBreak="0">
    <w:nsid w:val="066160A4"/>
    <w:multiLevelType w:val="multilevel"/>
    <w:tmpl w:val="9C7E02B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5" w15:restartNumberingAfterBreak="0">
    <w:nsid w:val="06731DF6"/>
    <w:multiLevelType w:val="multilevel"/>
    <w:tmpl w:val="5A528594"/>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6" w15:restartNumberingAfterBreak="0">
    <w:nsid w:val="06EA0068"/>
    <w:multiLevelType w:val="multilevel"/>
    <w:tmpl w:val="A32A0866"/>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7" w15:restartNumberingAfterBreak="0">
    <w:nsid w:val="07114A6C"/>
    <w:multiLevelType w:val="multilevel"/>
    <w:tmpl w:val="C044AA60"/>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7340102"/>
    <w:multiLevelType w:val="hybridMultilevel"/>
    <w:tmpl w:val="C100BA6A"/>
    <w:lvl w:ilvl="0" w:tplc="1F9A9D72">
      <w:start w:val="1"/>
      <w:numFmt w:val="bullet"/>
      <w:lvlText w:val="-"/>
      <w:lvlJc w:val="left"/>
      <w:pPr>
        <w:ind w:left="102" w:hanging="207"/>
      </w:pPr>
      <w:rPr>
        <w:rFonts w:ascii="Times New Roman" w:eastAsia="Times New Roman" w:hAnsi="Times New Roman" w:hint="default"/>
        <w:sz w:val="24"/>
        <w:szCs w:val="24"/>
      </w:rPr>
    </w:lvl>
    <w:lvl w:ilvl="1" w:tplc="8B4A36BC">
      <w:start w:val="1"/>
      <w:numFmt w:val="bullet"/>
      <w:lvlText w:val="•"/>
      <w:lvlJc w:val="left"/>
      <w:pPr>
        <w:ind w:left="668" w:hanging="207"/>
      </w:pPr>
      <w:rPr>
        <w:rFonts w:hint="default"/>
      </w:rPr>
    </w:lvl>
    <w:lvl w:ilvl="2" w:tplc="1436CE7C">
      <w:start w:val="1"/>
      <w:numFmt w:val="bullet"/>
      <w:lvlText w:val="•"/>
      <w:lvlJc w:val="left"/>
      <w:pPr>
        <w:ind w:left="1235" w:hanging="207"/>
      </w:pPr>
      <w:rPr>
        <w:rFonts w:hint="default"/>
      </w:rPr>
    </w:lvl>
    <w:lvl w:ilvl="3" w:tplc="E404255C">
      <w:start w:val="1"/>
      <w:numFmt w:val="bullet"/>
      <w:lvlText w:val="•"/>
      <w:lvlJc w:val="left"/>
      <w:pPr>
        <w:ind w:left="1802" w:hanging="207"/>
      </w:pPr>
      <w:rPr>
        <w:rFonts w:hint="default"/>
      </w:rPr>
    </w:lvl>
    <w:lvl w:ilvl="4" w:tplc="8F2025A8">
      <w:start w:val="1"/>
      <w:numFmt w:val="bullet"/>
      <w:lvlText w:val="•"/>
      <w:lvlJc w:val="left"/>
      <w:pPr>
        <w:ind w:left="2368" w:hanging="207"/>
      </w:pPr>
      <w:rPr>
        <w:rFonts w:hint="default"/>
      </w:rPr>
    </w:lvl>
    <w:lvl w:ilvl="5" w:tplc="109EFDCC">
      <w:start w:val="1"/>
      <w:numFmt w:val="bullet"/>
      <w:lvlText w:val="•"/>
      <w:lvlJc w:val="left"/>
      <w:pPr>
        <w:ind w:left="2935" w:hanging="207"/>
      </w:pPr>
      <w:rPr>
        <w:rFonts w:hint="default"/>
      </w:rPr>
    </w:lvl>
    <w:lvl w:ilvl="6" w:tplc="00AAFB6C">
      <w:start w:val="1"/>
      <w:numFmt w:val="bullet"/>
      <w:lvlText w:val="•"/>
      <w:lvlJc w:val="left"/>
      <w:pPr>
        <w:ind w:left="3502" w:hanging="207"/>
      </w:pPr>
      <w:rPr>
        <w:rFonts w:hint="default"/>
      </w:rPr>
    </w:lvl>
    <w:lvl w:ilvl="7" w:tplc="E4308778">
      <w:start w:val="1"/>
      <w:numFmt w:val="bullet"/>
      <w:lvlText w:val="•"/>
      <w:lvlJc w:val="left"/>
      <w:pPr>
        <w:ind w:left="4068" w:hanging="207"/>
      </w:pPr>
      <w:rPr>
        <w:rFonts w:hint="default"/>
      </w:rPr>
    </w:lvl>
    <w:lvl w:ilvl="8" w:tplc="97D0A55E">
      <w:start w:val="1"/>
      <w:numFmt w:val="bullet"/>
      <w:lvlText w:val="•"/>
      <w:lvlJc w:val="left"/>
      <w:pPr>
        <w:ind w:left="4635" w:hanging="207"/>
      </w:pPr>
      <w:rPr>
        <w:rFonts w:hint="default"/>
      </w:rPr>
    </w:lvl>
  </w:abstractNum>
  <w:abstractNum w:abstractNumId="39" w15:restartNumberingAfterBreak="0">
    <w:nsid w:val="076A1BBF"/>
    <w:multiLevelType w:val="multilevel"/>
    <w:tmpl w:val="359AE0C8"/>
    <w:lvl w:ilvl="0">
      <w:start w:val="1"/>
      <w:numFmt w:val="decimal"/>
      <w:lvlText w:val="%1."/>
      <w:lvlJc w:val="left"/>
      <w:pPr>
        <w:ind w:left="360" w:hanging="360"/>
      </w:pPr>
      <w:rPr>
        <w:b/>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0" w15:restartNumberingAfterBreak="0">
    <w:nsid w:val="07993AF9"/>
    <w:multiLevelType w:val="multilevel"/>
    <w:tmpl w:val="60E259A6"/>
    <w:lvl w:ilvl="0">
      <w:start w:val="1"/>
      <w:numFmt w:val="decimal"/>
      <w:lvlText w:val="%1."/>
      <w:lvlJc w:val="left"/>
      <w:pPr>
        <w:ind w:left="360" w:hanging="360"/>
      </w:pPr>
      <w:rPr>
        <w:b/>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1" w15:restartNumberingAfterBreak="0">
    <w:nsid w:val="07C53BC0"/>
    <w:multiLevelType w:val="multilevel"/>
    <w:tmpl w:val="E7EE350E"/>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42" w15:restartNumberingAfterBreak="0">
    <w:nsid w:val="07E34E67"/>
    <w:multiLevelType w:val="multilevel"/>
    <w:tmpl w:val="F1EED9B0"/>
    <w:lvl w:ilvl="0">
      <w:start w:val="1"/>
      <w:numFmt w:val="decimal"/>
      <w:lvlText w:val="%1."/>
      <w:lvlJc w:val="left"/>
      <w:pPr>
        <w:ind w:left="360" w:hanging="360"/>
      </w:pPr>
    </w:lvl>
    <w:lvl w:ilvl="1">
      <w:start w:val="1"/>
      <w:numFmt w:val="decimal"/>
      <w:lvlText w:val="%2."/>
      <w:lvlJc w:val="righ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08920397"/>
    <w:multiLevelType w:val="multilevel"/>
    <w:tmpl w:val="1E424AB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09011B32"/>
    <w:multiLevelType w:val="hybridMultilevel"/>
    <w:tmpl w:val="BFBAB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9564D74"/>
    <w:multiLevelType w:val="multilevel"/>
    <w:tmpl w:val="3C2CC0C2"/>
    <w:lvl w:ilvl="0">
      <w:start w:val="1"/>
      <w:numFmt w:val="decimal"/>
      <w:lvlText w:val="%1."/>
      <w:lvlJc w:val="left"/>
      <w:pPr>
        <w:ind w:left="360" w:hanging="360"/>
      </w:pPr>
      <w:rPr>
        <w:b w:val="0"/>
        <w:i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6" w15:restartNumberingAfterBreak="0">
    <w:nsid w:val="096B75F1"/>
    <w:multiLevelType w:val="hybridMultilevel"/>
    <w:tmpl w:val="021664D8"/>
    <w:lvl w:ilvl="0" w:tplc="04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7" w15:restartNumberingAfterBreak="0">
    <w:nsid w:val="09D42CC9"/>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9E829D6"/>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9EE1CD1"/>
    <w:multiLevelType w:val="multilevel"/>
    <w:tmpl w:val="8C42219A"/>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0" w15:restartNumberingAfterBreak="0">
    <w:nsid w:val="0A050611"/>
    <w:multiLevelType w:val="multilevel"/>
    <w:tmpl w:val="C4988872"/>
    <w:lvl w:ilvl="0">
      <w:start w:val="1"/>
      <w:numFmt w:val="upperRoman"/>
      <w:lvlText w:val="%1."/>
      <w:lvlJc w:val="left"/>
      <w:pPr>
        <w:ind w:left="720" w:hanging="72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51" w15:restartNumberingAfterBreak="0">
    <w:nsid w:val="0A161FC1"/>
    <w:multiLevelType w:val="hybridMultilevel"/>
    <w:tmpl w:val="0FD23740"/>
    <w:lvl w:ilvl="0" w:tplc="0409000F">
      <w:start w:val="1"/>
      <w:numFmt w:val="decimal"/>
      <w:lvlText w:val="%1."/>
      <w:lvlJc w:val="left"/>
      <w:pPr>
        <w:ind w:left="360" w:hanging="360"/>
      </w:pPr>
    </w:lvl>
    <w:lvl w:ilvl="1" w:tplc="084225C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0AAA525B"/>
    <w:multiLevelType w:val="multilevel"/>
    <w:tmpl w:val="F1EED9B0"/>
    <w:lvl w:ilvl="0">
      <w:start w:val="1"/>
      <w:numFmt w:val="decimal"/>
      <w:lvlText w:val="%1."/>
      <w:lvlJc w:val="left"/>
      <w:pPr>
        <w:ind w:left="360" w:hanging="360"/>
      </w:pPr>
    </w:lvl>
    <w:lvl w:ilvl="1">
      <w:start w:val="1"/>
      <w:numFmt w:val="decimal"/>
      <w:lvlText w:val="%2."/>
      <w:lvlJc w:val="righ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0AFD4D21"/>
    <w:multiLevelType w:val="hybridMultilevel"/>
    <w:tmpl w:val="8FEE0E22"/>
    <w:lvl w:ilvl="0" w:tplc="0F44EBE0">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4" w15:restartNumberingAfterBreak="0">
    <w:nsid w:val="0B027BE8"/>
    <w:multiLevelType w:val="hybridMultilevel"/>
    <w:tmpl w:val="47EA4CEA"/>
    <w:lvl w:ilvl="0" w:tplc="8206A1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B1E3F34"/>
    <w:multiLevelType w:val="multilevel"/>
    <w:tmpl w:val="00726E4E"/>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6" w15:restartNumberingAfterBreak="0">
    <w:nsid w:val="0B27119A"/>
    <w:multiLevelType w:val="hybridMultilevel"/>
    <w:tmpl w:val="66CC3A0E"/>
    <w:lvl w:ilvl="0" w:tplc="04090005">
      <w:start w:val="1"/>
      <w:numFmt w:val="bullet"/>
      <w:lvlText w:val=""/>
      <w:lvlJc w:val="left"/>
      <w:pPr>
        <w:ind w:left="720" w:hanging="360"/>
      </w:pPr>
      <w:rPr>
        <w:rFonts w:ascii="Wingdings" w:hAnsi="Wingdings" w:hint="default"/>
      </w:rPr>
    </w:lvl>
    <w:lvl w:ilvl="1" w:tplc="A566A7B0">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345" w:hanging="360"/>
      </w:pPr>
      <w:rPr>
        <w:rFonts w:ascii="Wingdings" w:hAnsi="Wingdings" w:hint="default"/>
      </w:rPr>
    </w:lvl>
    <w:lvl w:ilvl="3" w:tplc="7C622406">
      <w:start w:val="2"/>
      <w:numFmt w:val="bullet"/>
      <w:lvlText w:val=""/>
      <w:lvlJc w:val="left"/>
      <w:pPr>
        <w:ind w:left="2880" w:hanging="360"/>
      </w:pPr>
      <w:rPr>
        <w:rFonts w:ascii="Symbol" w:eastAsia="Times New Roman" w:hAnsi="Symbol" w:cs="Times New Roman" w:hint="default"/>
        <w:b/>
        <w:i/>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B3357E5"/>
    <w:multiLevelType w:val="hybridMultilevel"/>
    <w:tmpl w:val="1D000CCC"/>
    <w:lvl w:ilvl="0" w:tplc="F9ACC8F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B9E59F6"/>
    <w:multiLevelType w:val="hybridMultilevel"/>
    <w:tmpl w:val="6DD61D76"/>
    <w:lvl w:ilvl="0" w:tplc="8112F05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C513023"/>
    <w:multiLevelType w:val="multilevel"/>
    <w:tmpl w:val="5002B8BC"/>
    <w:lvl w:ilvl="0">
      <w:start w:val="1"/>
      <w:numFmt w:val="decimal"/>
      <w:lvlText w:val="%1"/>
      <w:lvlJc w:val="center"/>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0CE67379"/>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0D8E34E0"/>
    <w:multiLevelType w:val="multilevel"/>
    <w:tmpl w:val="86CCA9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0DA53199"/>
    <w:multiLevelType w:val="multilevel"/>
    <w:tmpl w:val="02BE950E"/>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63" w15:restartNumberingAfterBreak="0">
    <w:nsid w:val="0E3E180F"/>
    <w:multiLevelType w:val="hybridMultilevel"/>
    <w:tmpl w:val="61461144"/>
    <w:lvl w:ilvl="0" w:tplc="9F9CD0D2">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0E643359"/>
    <w:multiLevelType w:val="multilevel"/>
    <w:tmpl w:val="4B6C046E"/>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15:restartNumberingAfterBreak="0">
    <w:nsid w:val="0E6C66EB"/>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0E7B4429"/>
    <w:multiLevelType w:val="multilevel"/>
    <w:tmpl w:val="47C2471A"/>
    <w:lvl w:ilvl="0">
      <w:start w:val="1"/>
      <w:numFmt w:val="decimal"/>
      <w:lvlText w:val="%1."/>
      <w:lvlJc w:val="left"/>
      <w:pPr>
        <w:ind w:left="360" w:hanging="360"/>
      </w:pPr>
    </w:lvl>
    <w:lvl w:ilvl="1">
      <w:start w:val="2"/>
      <w:numFmt w:val="decimal"/>
      <w:lvlText w:val="%2."/>
      <w:lvlJc w:val="righ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7" w15:restartNumberingAfterBreak="0">
    <w:nsid w:val="0E7D08A8"/>
    <w:multiLevelType w:val="hybridMultilevel"/>
    <w:tmpl w:val="B544A054"/>
    <w:lvl w:ilvl="0" w:tplc="3746E278">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EFC078F"/>
    <w:multiLevelType w:val="multilevel"/>
    <w:tmpl w:val="3FB223A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9" w15:restartNumberingAfterBreak="0">
    <w:nsid w:val="0F6601AE"/>
    <w:multiLevelType w:val="multilevel"/>
    <w:tmpl w:val="47F4E844"/>
    <w:lvl w:ilvl="0">
      <w:start w:val="3"/>
      <w:numFmt w:val="decimal"/>
      <w:lvlText w:val="%1."/>
      <w:lvlJc w:val="left"/>
      <w:pPr>
        <w:ind w:left="360" w:hanging="360"/>
      </w:pPr>
      <w:rPr>
        <w:vertAlign w:val="baseline"/>
      </w:rPr>
    </w:lvl>
    <w:lvl w:ilvl="1">
      <w:start w:val="2"/>
      <w:numFmt w:val="decimal"/>
      <w:lvlText w:val="%1.%2."/>
      <w:lvlJc w:val="left"/>
      <w:pPr>
        <w:ind w:left="792" w:hanging="432"/>
      </w:pPr>
      <w:rPr>
        <w:b/>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0" w15:restartNumberingAfterBreak="0">
    <w:nsid w:val="0F7062D1"/>
    <w:multiLevelType w:val="multilevel"/>
    <w:tmpl w:val="8292B7B2"/>
    <w:lvl w:ilvl="0">
      <w:start w:val="3"/>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71" w15:restartNumberingAfterBreak="0">
    <w:nsid w:val="0FD63E23"/>
    <w:multiLevelType w:val="hybridMultilevel"/>
    <w:tmpl w:val="2BDC1B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2" w15:restartNumberingAfterBreak="0">
    <w:nsid w:val="0FFC7B5A"/>
    <w:multiLevelType w:val="multilevel"/>
    <w:tmpl w:val="FCD6390A"/>
    <w:lvl w:ilvl="0">
      <w:start w:val="1"/>
      <w:numFmt w:val="decimal"/>
      <w:lvlText w:val="%1."/>
      <w:lvlJc w:val="left"/>
      <w:pPr>
        <w:ind w:left="360" w:hanging="360"/>
      </w:pPr>
      <w:rPr>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3" w15:restartNumberingAfterBreak="0">
    <w:nsid w:val="102F1A30"/>
    <w:multiLevelType w:val="hybridMultilevel"/>
    <w:tmpl w:val="A0A20A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344F11"/>
    <w:multiLevelType w:val="multilevel"/>
    <w:tmpl w:val="19263FB4"/>
    <w:lvl w:ilvl="0">
      <w:start w:val="1"/>
      <w:numFmt w:val="decimal"/>
      <w:lvlText w:val="%1."/>
      <w:lvlJc w:val="left"/>
      <w:pPr>
        <w:ind w:left="360" w:hanging="360"/>
      </w:pPr>
      <w:rPr>
        <w:vertAlign w:val="baseline"/>
      </w:rPr>
    </w:lvl>
    <w:lvl w:ilvl="1">
      <w:start w:val="3"/>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5" w15:restartNumberingAfterBreak="0">
    <w:nsid w:val="10C91D42"/>
    <w:multiLevelType w:val="multilevel"/>
    <w:tmpl w:val="4E627E9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6" w15:restartNumberingAfterBreak="0">
    <w:nsid w:val="11255911"/>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11343017"/>
    <w:multiLevelType w:val="hybridMultilevel"/>
    <w:tmpl w:val="9CE69844"/>
    <w:lvl w:ilvl="0" w:tplc="F09E6B68">
      <w:start w:val="1"/>
      <w:numFmt w:val="decimal"/>
      <w:lvlText w:val="3.%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14D7D55"/>
    <w:multiLevelType w:val="multilevel"/>
    <w:tmpl w:val="FE2A1A52"/>
    <w:lvl w:ilvl="0">
      <w:start w:val="1"/>
      <w:numFmt w:val="decimal"/>
      <w:lvlText w:val="%1."/>
      <w:lvlJc w:val="left"/>
      <w:pPr>
        <w:ind w:left="360" w:hanging="360"/>
      </w:pPr>
      <w:rPr>
        <w:b w:val="0"/>
        <w:color w:val="000000"/>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9" w15:restartNumberingAfterBreak="0">
    <w:nsid w:val="118714F2"/>
    <w:multiLevelType w:val="multilevel"/>
    <w:tmpl w:val="9C969EF0"/>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80" w15:restartNumberingAfterBreak="0">
    <w:nsid w:val="11A8011B"/>
    <w:multiLevelType w:val="multilevel"/>
    <w:tmpl w:val="2BC6BF68"/>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1" w15:restartNumberingAfterBreak="0">
    <w:nsid w:val="11B90B8C"/>
    <w:multiLevelType w:val="hybridMultilevel"/>
    <w:tmpl w:val="92B0F13C"/>
    <w:lvl w:ilvl="0" w:tplc="DB20DB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11E401F6"/>
    <w:multiLevelType w:val="multilevel"/>
    <w:tmpl w:val="AC92FD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12822803"/>
    <w:multiLevelType w:val="multilevel"/>
    <w:tmpl w:val="7E60AF2A"/>
    <w:lvl w:ilvl="0">
      <w:start w:val="3"/>
      <w:numFmt w:val="decimal"/>
      <w:lvlText w:val="%1."/>
      <w:lvlJc w:val="left"/>
      <w:pPr>
        <w:ind w:left="360" w:hanging="360"/>
      </w:pPr>
      <w:rPr>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b w:val="0"/>
        <w:vertAlign w:val="baseline"/>
      </w:rPr>
    </w:lvl>
    <w:lvl w:ilvl="3">
      <w:start w:val="1"/>
      <w:numFmt w:val="bullet"/>
      <w:lvlText w:val="●"/>
      <w:lvlJc w:val="left"/>
      <w:pPr>
        <w:ind w:left="1728" w:hanging="647"/>
      </w:pPr>
      <w:rPr>
        <w:rFonts w:ascii="Noto Sans Symbols" w:eastAsia="Noto Sans Symbols" w:hAnsi="Noto Sans Symbols" w:cs="Noto Sans Symbols"/>
        <w:vertAlign w:val="baseline"/>
      </w:rPr>
    </w:lvl>
    <w:lvl w:ilvl="4">
      <w:start w:val="1"/>
      <w:numFmt w:val="decimal"/>
      <w:lvlText w:val="%1.%2.%3.●.%5."/>
      <w:lvlJc w:val="left"/>
      <w:pPr>
        <w:ind w:left="2232" w:hanging="792"/>
      </w:pPr>
      <w:rPr>
        <w:vertAlign w:val="baseline"/>
      </w:rPr>
    </w:lvl>
    <w:lvl w:ilvl="5">
      <w:start w:val="1"/>
      <w:numFmt w:val="decimal"/>
      <w:lvlText w:val="%1.%2.%3.●.%5.%6."/>
      <w:lvlJc w:val="left"/>
      <w:pPr>
        <w:ind w:left="2736" w:hanging="935"/>
      </w:pPr>
      <w:rPr>
        <w:vertAlign w:val="baseline"/>
      </w:rPr>
    </w:lvl>
    <w:lvl w:ilvl="6">
      <w:start w:val="1"/>
      <w:numFmt w:val="decimal"/>
      <w:lvlText w:val="%1.%2.%3.●.%5.%6.%7."/>
      <w:lvlJc w:val="left"/>
      <w:pPr>
        <w:ind w:left="3240" w:hanging="1080"/>
      </w:pPr>
      <w:rPr>
        <w:vertAlign w:val="baseline"/>
      </w:rPr>
    </w:lvl>
    <w:lvl w:ilvl="7">
      <w:start w:val="1"/>
      <w:numFmt w:val="decimal"/>
      <w:lvlText w:val="%1.%2.%3.●.%5.%6.%7.%8."/>
      <w:lvlJc w:val="left"/>
      <w:pPr>
        <w:ind w:left="3744" w:hanging="1224"/>
      </w:pPr>
      <w:rPr>
        <w:vertAlign w:val="baseline"/>
      </w:rPr>
    </w:lvl>
    <w:lvl w:ilvl="8">
      <w:start w:val="1"/>
      <w:numFmt w:val="decimal"/>
      <w:lvlText w:val="%1.%2.%3.●.%5.%6.%7.%8.%9."/>
      <w:lvlJc w:val="left"/>
      <w:pPr>
        <w:ind w:left="4320" w:hanging="1440"/>
      </w:pPr>
      <w:rPr>
        <w:vertAlign w:val="baseline"/>
      </w:rPr>
    </w:lvl>
  </w:abstractNum>
  <w:abstractNum w:abstractNumId="84" w15:restartNumberingAfterBreak="0">
    <w:nsid w:val="12976BBD"/>
    <w:multiLevelType w:val="multilevel"/>
    <w:tmpl w:val="210AF97E"/>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5" w15:restartNumberingAfterBreak="0">
    <w:nsid w:val="12C660D1"/>
    <w:multiLevelType w:val="hybridMultilevel"/>
    <w:tmpl w:val="B97A11A2"/>
    <w:lvl w:ilvl="0" w:tplc="3E26C0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3170D94"/>
    <w:multiLevelType w:val="multilevel"/>
    <w:tmpl w:val="4516EF44"/>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144262E0"/>
    <w:multiLevelType w:val="hybridMultilevel"/>
    <w:tmpl w:val="DD58F7D2"/>
    <w:lvl w:ilvl="0" w:tplc="FFFFFFFF">
      <w:start w:val="1"/>
      <w:numFmt w:val="decimal"/>
      <w:lvlText w:val="%1."/>
      <w:lvlJc w:val="left"/>
      <w:pPr>
        <w:ind w:left="644" w:hanging="360"/>
      </w:pPr>
      <w:rPr>
        <w:rFonts w:ascii="Times New Roman" w:eastAsia="Times New Roman" w:hAnsi="Times New Roman" w:cs="Times New Roman"/>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8" w15:restartNumberingAfterBreak="0">
    <w:nsid w:val="14AD72FA"/>
    <w:multiLevelType w:val="multilevel"/>
    <w:tmpl w:val="57943678"/>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9" w15:restartNumberingAfterBreak="0">
    <w:nsid w:val="151044BA"/>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1530068C"/>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154F35AF"/>
    <w:multiLevelType w:val="hybridMultilevel"/>
    <w:tmpl w:val="62DE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5702E6A"/>
    <w:multiLevelType w:val="multilevel"/>
    <w:tmpl w:val="CE4A7174"/>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3" w15:restartNumberingAfterBreak="0">
    <w:nsid w:val="1572622E"/>
    <w:multiLevelType w:val="multilevel"/>
    <w:tmpl w:val="8A42AF5A"/>
    <w:lvl w:ilvl="0">
      <w:start w:val="1"/>
      <w:numFmt w:val="decimal"/>
      <w:lvlText w:val="%1."/>
      <w:lvlJc w:val="left"/>
      <w:pPr>
        <w:ind w:left="360" w:hanging="360"/>
      </w:pPr>
      <w:rPr>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4" w15:restartNumberingAfterBreak="0">
    <w:nsid w:val="1574496D"/>
    <w:multiLevelType w:val="multilevel"/>
    <w:tmpl w:val="2E3C3028"/>
    <w:lvl w:ilvl="0">
      <w:start w:val="2"/>
      <w:numFmt w:val="decimal"/>
      <w:lvlText w:val="%1."/>
      <w:lvlJc w:val="left"/>
      <w:pPr>
        <w:ind w:left="360" w:hanging="360"/>
      </w:pPr>
      <w:rPr>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5" w15:restartNumberingAfterBreak="0">
    <w:nsid w:val="15B20E11"/>
    <w:multiLevelType w:val="multilevel"/>
    <w:tmpl w:val="A6A48332"/>
    <w:lvl w:ilvl="0">
      <w:start w:val="3"/>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6" w15:restartNumberingAfterBreak="0">
    <w:nsid w:val="15D12D84"/>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15E05460"/>
    <w:multiLevelType w:val="multilevel"/>
    <w:tmpl w:val="43206D58"/>
    <w:lvl w:ilvl="0">
      <w:start w:val="1"/>
      <w:numFmt w:val="decimal"/>
      <w:lvlText w:val="%1."/>
      <w:lvlJc w:val="left"/>
      <w:pPr>
        <w:ind w:left="360" w:hanging="360"/>
      </w:pPr>
      <w:rPr>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8" w15:restartNumberingAfterBreak="0">
    <w:nsid w:val="15E23516"/>
    <w:multiLevelType w:val="multilevel"/>
    <w:tmpl w:val="A1BC4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5EE726F"/>
    <w:multiLevelType w:val="hybridMultilevel"/>
    <w:tmpl w:val="C574AC06"/>
    <w:lvl w:ilvl="0" w:tplc="7FAECC34">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160912CE"/>
    <w:multiLevelType w:val="multilevel"/>
    <w:tmpl w:val="50486E96"/>
    <w:lvl w:ilvl="0">
      <w:start w:val="2"/>
      <w:numFmt w:val="upperLetter"/>
      <w:lvlText w:val="%1."/>
      <w:lvlJc w:val="left"/>
      <w:pPr>
        <w:ind w:left="36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1" w15:restartNumberingAfterBreak="0">
    <w:nsid w:val="167B2238"/>
    <w:multiLevelType w:val="multilevel"/>
    <w:tmpl w:val="07021EB6"/>
    <w:lvl w:ilvl="0">
      <w:start w:val="1"/>
      <w:numFmt w:val="decimal"/>
      <w:lvlText w:val="%1."/>
      <w:lvlJc w:val="left"/>
      <w:pPr>
        <w:ind w:left="360" w:hanging="360"/>
      </w:pPr>
      <w:rPr>
        <w:b w:val="0"/>
        <w:i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2" w15:restartNumberingAfterBreak="0">
    <w:nsid w:val="16E50943"/>
    <w:multiLevelType w:val="multilevel"/>
    <w:tmpl w:val="0FA4827C"/>
    <w:lvl w:ilvl="0">
      <w:start w:val="4"/>
      <w:numFmt w:val="decimal"/>
      <w:lvlText w:val="%1."/>
      <w:lvlJc w:val="left"/>
      <w:pPr>
        <w:ind w:left="360" w:hanging="360"/>
      </w:pPr>
      <w:rPr>
        <w:vertAlign w:val="baseline"/>
      </w:rPr>
    </w:lvl>
    <w:lvl w:ilvl="1">
      <w:start w:val="1"/>
      <w:numFmt w:val="decimal"/>
      <w:lvlText w:val="%1.%2."/>
      <w:lvlJc w:val="left"/>
      <w:pPr>
        <w:ind w:left="736" w:hanging="360"/>
      </w:pPr>
      <w:rPr>
        <w:b w:val="0"/>
        <w:color w:val="000000"/>
        <w:vertAlign w:val="baseline"/>
      </w:rPr>
    </w:lvl>
    <w:lvl w:ilvl="2">
      <w:start w:val="1"/>
      <w:numFmt w:val="decimal"/>
      <w:lvlText w:val="%1.%2.%3."/>
      <w:lvlJc w:val="left"/>
      <w:pPr>
        <w:ind w:left="1472" w:hanging="720"/>
      </w:pPr>
      <w:rPr>
        <w:vertAlign w:val="baseline"/>
      </w:rPr>
    </w:lvl>
    <w:lvl w:ilvl="3">
      <w:start w:val="1"/>
      <w:numFmt w:val="decimal"/>
      <w:lvlText w:val="%1.%2.%3.%4."/>
      <w:lvlJc w:val="left"/>
      <w:pPr>
        <w:ind w:left="1848" w:hanging="720"/>
      </w:pPr>
      <w:rPr>
        <w:vertAlign w:val="baseline"/>
      </w:rPr>
    </w:lvl>
    <w:lvl w:ilvl="4">
      <w:start w:val="1"/>
      <w:numFmt w:val="decimal"/>
      <w:lvlText w:val="%1.%2.%3.%4.%5."/>
      <w:lvlJc w:val="left"/>
      <w:pPr>
        <w:ind w:left="2584" w:hanging="1080"/>
      </w:pPr>
      <w:rPr>
        <w:vertAlign w:val="baseline"/>
      </w:rPr>
    </w:lvl>
    <w:lvl w:ilvl="5">
      <w:start w:val="1"/>
      <w:numFmt w:val="decimal"/>
      <w:lvlText w:val="%1.%2.%3.%4.%5.%6."/>
      <w:lvlJc w:val="left"/>
      <w:pPr>
        <w:ind w:left="2960" w:hanging="1080"/>
      </w:pPr>
      <w:rPr>
        <w:vertAlign w:val="baseline"/>
      </w:rPr>
    </w:lvl>
    <w:lvl w:ilvl="6">
      <w:start w:val="1"/>
      <w:numFmt w:val="decimal"/>
      <w:lvlText w:val="%1.%2.%3.%4.%5.%6.%7."/>
      <w:lvlJc w:val="left"/>
      <w:pPr>
        <w:ind w:left="3696" w:hanging="1440"/>
      </w:pPr>
      <w:rPr>
        <w:vertAlign w:val="baseline"/>
      </w:rPr>
    </w:lvl>
    <w:lvl w:ilvl="7">
      <w:start w:val="1"/>
      <w:numFmt w:val="decimal"/>
      <w:lvlText w:val="%1.%2.%3.%4.%5.%6.%7.%8."/>
      <w:lvlJc w:val="left"/>
      <w:pPr>
        <w:ind w:left="4072" w:hanging="1440"/>
      </w:pPr>
      <w:rPr>
        <w:vertAlign w:val="baseline"/>
      </w:rPr>
    </w:lvl>
    <w:lvl w:ilvl="8">
      <w:start w:val="1"/>
      <w:numFmt w:val="decimal"/>
      <w:lvlText w:val="%1.%2.%3.%4.%5.%6.%7.%8.%9."/>
      <w:lvlJc w:val="left"/>
      <w:pPr>
        <w:ind w:left="4808" w:hanging="1800"/>
      </w:pPr>
      <w:rPr>
        <w:vertAlign w:val="baseline"/>
      </w:rPr>
    </w:lvl>
  </w:abstractNum>
  <w:abstractNum w:abstractNumId="103" w15:restartNumberingAfterBreak="0">
    <w:nsid w:val="1706044A"/>
    <w:multiLevelType w:val="hybridMultilevel"/>
    <w:tmpl w:val="6520062A"/>
    <w:lvl w:ilvl="0" w:tplc="7FAECC34">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17097432"/>
    <w:multiLevelType w:val="multilevel"/>
    <w:tmpl w:val="D3DAEE5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5" w15:restartNumberingAfterBreak="0">
    <w:nsid w:val="174F74D0"/>
    <w:multiLevelType w:val="multilevel"/>
    <w:tmpl w:val="4F76FC16"/>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6" w15:restartNumberingAfterBreak="0">
    <w:nsid w:val="17746265"/>
    <w:multiLevelType w:val="hybridMultilevel"/>
    <w:tmpl w:val="EDF69872"/>
    <w:lvl w:ilvl="0" w:tplc="C166E3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7AF57E3"/>
    <w:multiLevelType w:val="hybridMultilevel"/>
    <w:tmpl w:val="17D480E4"/>
    <w:lvl w:ilvl="0" w:tplc="29642D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17D332EE"/>
    <w:multiLevelType w:val="hybridMultilevel"/>
    <w:tmpl w:val="16A03F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18274928"/>
    <w:multiLevelType w:val="multilevel"/>
    <w:tmpl w:val="5002B8BC"/>
    <w:lvl w:ilvl="0">
      <w:start w:val="1"/>
      <w:numFmt w:val="decimal"/>
      <w:lvlText w:val="%1"/>
      <w:lvlJc w:val="center"/>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0" w15:restartNumberingAfterBreak="0">
    <w:nsid w:val="18911BC3"/>
    <w:multiLevelType w:val="multilevel"/>
    <w:tmpl w:val="664864FC"/>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1" w15:restartNumberingAfterBreak="0">
    <w:nsid w:val="196457D4"/>
    <w:multiLevelType w:val="hybridMultilevel"/>
    <w:tmpl w:val="31C0045E"/>
    <w:lvl w:ilvl="0" w:tplc="8E189F58">
      <w:start w:val="1"/>
      <w:numFmt w:val="bullet"/>
      <w:lvlText w:val=""/>
      <w:lvlJc w:val="left"/>
      <w:pPr>
        <w:ind w:left="720" w:hanging="360"/>
      </w:pPr>
      <w:rPr>
        <w:rFonts w:ascii="Symbol" w:hAnsi="Symbol" w:hint="default"/>
        <w:b/>
        <w:color w:val="auto"/>
      </w:rPr>
    </w:lvl>
    <w:lvl w:ilvl="1" w:tplc="4CB2D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96E521D"/>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198A0470"/>
    <w:multiLevelType w:val="multilevel"/>
    <w:tmpl w:val="B8AAD358"/>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14" w15:restartNumberingAfterBreak="0">
    <w:nsid w:val="19A457B9"/>
    <w:multiLevelType w:val="multilevel"/>
    <w:tmpl w:val="3FACFED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5" w15:restartNumberingAfterBreak="0">
    <w:nsid w:val="1A1A7D8B"/>
    <w:multiLevelType w:val="multilevel"/>
    <w:tmpl w:val="145211D4"/>
    <w:lvl w:ilvl="0">
      <w:start w:val="2"/>
      <w:numFmt w:val="decimal"/>
      <w:lvlText w:val="%1."/>
      <w:lvlJc w:val="left"/>
      <w:pPr>
        <w:ind w:left="360" w:hanging="360"/>
      </w:pPr>
      <w:rPr>
        <w:b/>
        <w:vertAlign w:val="baseline"/>
      </w:rPr>
    </w:lvl>
    <w:lvl w:ilvl="1">
      <w:start w:val="3"/>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6" w15:restartNumberingAfterBreak="0">
    <w:nsid w:val="1AD40030"/>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1AFA2E24"/>
    <w:multiLevelType w:val="multilevel"/>
    <w:tmpl w:val="F8D6B462"/>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1B147C02"/>
    <w:multiLevelType w:val="multilevel"/>
    <w:tmpl w:val="773A6E5E"/>
    <w:lvl w:ilvl="0">
      <w:start w:val="1"/>
      <w:numFmt w:val="bullet"/>
      <w:lvlText w:val="●"/>
      <w:lvlJc w:val="left"/>
      <w:pPr>
        <w:ind w:left="2362" w:hanging="360"/>
      </w:pPr>
      <w:rPr>
        <w:rFonts w:ascii="Noto Sans Symbols" w:eastAsia="Noto Sans Symbols" w:hAnsi="Noto Sans Symbols" w:cs="Noto Sans Symbols"/>
        <w:vertAlign w:val="baseline"/>
      </w:rPr>
    </w:lvl>
    <w:lvl w:ilvl="1">
      <w:start w:val="1"/>
      <w:numFmt w:val="bullet"/>
      <w:lvlText w:val="o"/>
      <w:lvlJc w:val="left"/>
      <w:pPr>
        <w:ind w:left="3082" w:hanging="360"/>
      </w:pPr>
      <w:rPr>
        <w:rFonts w:ascii="Courier New" w:eastAsia="Courier New" w:hAnsi="Courier New" w:cs="Courier New"/>
        <w:vertAlign w:val="baseline"/>
      </w:rPr>
    </w:lvl>
    <w:lvl w:ilvl="2">
      <w:start w:val="1"/>
      <w:numFmt w:val="bullet"/>
      <w:lvlText w:val="▪"/>
      <w:lvlJc w:val="left"/>
      <w:pPr>
        <w:ind w:left="3802" w:hanging="360"/>
      </w:pPr>
      <w:rPr>
        <w:rFonts w:ascii="Noto Sans Symbols" w:eastAsia="Noto Sans Symbols" w:hAnsi="Noto Sans Symbols" w:cs="Noto Sans Symbols"/>
        <w:vertAlign w:val="baseline"/>
      </w:rPr>
    </w:lvl>
    <w:lvl w:ilvl="3">
      <w:start w:val="1"/>
      <w:numFmt w:val="bullet"/>
      <w:lvlText w:val="●"/>
      <w:lvlJc w:val="left"/>
      <w:pPr>
        <w:ind w:left="4522" w:hanging="360"/>
      </w:pPr>
      <w:rPr>
        <w:rFonts w:ascii="Noto Sans Symbols" w:eastAsia="Noto Sans Symbols" w:hAnsi="Noto Sans Symbols" w:cs="Noto Sans Symbols"/>
        <w:vertAlign w:val="baseline"/>
      </w:rPr>
    </w:lvl>
    <w:lvl w:ilvl="4">
      <w:start w:val="1"/>
      <w:numFmt w:val="bullet"/>
      <w:lvlText w:val="o"/>
      <w:lvlJc w:val="left"/>
      <w:pPr>
        <w:ind w:left="5242" w:hanging="360"/>
      </w:pPr>
      <w:rPr>
        <w:rFonts w:ascii="Courier New" w:eastAsia="Courier New" w:hAnsi="Courier New" w:cs="Courier New"/>
        <w:vertAlign w:val="baseline"/>
      </w:rPr>
    </w:lvl>
    <w:lvl w:ilvl="5">
      <w:start w:val="1"/>
      <w:numFmt w:val="bullet"/>
      <w:lvlText w:val="▪"/>
      <w:lvlJc w:val="left"/>
      <w:pPr>
        <w:ind w:left="5962" w:hanging="360"/>
      </w:pPr>
      <w:rPr>
        <w:rFonts w:ascii="Noto Sans Symbols" w:eastAsia="Noto Sans Symbols" w:hAnsi="Noto Sans Symbols" w:cs="Noto Sans Symbols"/>
        <w:vertAlign w:val="baseline"/>
      </w:rPr>
    </w:lvl>
    <w:lvl w:ilvl="6">
      <w:start w:val="1"/>
      <w:numFmt w:val="bullet"/>
      <w:lvlText w:val="●"/>
      <w:lvlJc w:val="left"/>
      <w:pPr>
        <w:ind w:left="6682" w:hanging="360"/>
      </w:pPr>
      <w:rPr>
        <w:rFonts w:ascii="Noto Sans Symbols" w:eastAsia="Noto Sans Symbols" w:hAnsi="Noto Sans Symbols" w:cs="Noto Sans Symbols"/>
        <w:vertAlign w:val="baseline"/>
      </w:rPr>
    </w:lvl>
    <w:lvl w:ilvl="7">
      <w:start w:val="1"/>
      <w:numFmt w:val="bullet"/>
      <w:lvlText w:val="o"/>
      <w:lvlJc w:val="left"/>
      <w:pPr>
        <w:ind w:left="7402" w:hanging="360"/>
      </w:pPr>
      <w:rPr>
        <w:rFonts w:ascii="Courier New" w:eastAsia="Courier New" w:hAnsi="Courier New" w:cs="Courier New"/>
        <w:vertAlign w:val="baseline"/>
      </w:rPr>
    </w:lvl>
    <w:lvl w:ilvl="8">
      <w:start w:val="1"/>
      <w:numFmt w:val="bullet"/>
      <w:lvlText w:val="▪"/>
      <w:lvlJc w:val="left"/>
      <w:pPr>
        <w:ind w:left="8122" w:hanging="360"/>
      </w:pPr>
      <w:rPr>
        <w:rFonts w:ascii="Noto Sans Symbols" w:eastAsia="Noto Sans Symbols" w:hAnsi="Noto Sans Symbols" w:cs="Noto Sans Symbols"/>
        <w:vertAlign w:val="baseline"/>
      </w:rPr>
    </w:lvl>
  </w:abstractNum>
  <w:abstractNum w:abstractNumId="119" w15:restartNumberingAfterBreak="0">
    <w:nsid w:val="1B5A00DC"/>
    <w:multiLevelType w:val="multilevel"/>
    <w:tmpl w:val="41D05B46"/>
    <w:lvl w:ilvl="0">
      <w:start w:val="2"/>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20" w15:restartNumberingAfterBreak="0">
    <w:nsid w:val="1B87439B"/>
    <w:multiLevelType w:val="hybridMultilevel"/>
    <w:tmpl w:val="BF662FEC"/>
    <w:lvl w:ilvl="0" w:tplc="0409000F">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C3B298D"/>
    <w:multiLevelType w:val="multilevel"/>
    <w:tmpl w:val="95567DE8"/>
    <w:lvl w:ilvl="0">
      <w:start w:val="1"/>
      <w:numFmt w:val="decimal"/>
      <w:lvlText w:val="%1."/>
      <w:lvlJc w:val="left"/>
      <w:pPr>
        <w:ind w:left="360" w:hanging="360"/>
      </w:pPr>
      <w:rPr>
        <w:b w:val="0"/>
        <w:i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2" w15:restartNumberingAfterBreak="0">
    <w:nsid w:val="1C661935"/>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1CBD3C2A"/>
    <w:multiLevelType w:val="hybridMultilevel"/>
    <w:tmpl w:val="B276C548"/>
    <w:lvl w:ilvl="0" w:tplc="04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4" w15:restartNumberingAfterBreak="0">
    <w:nsid w:val="1CD37ECF"/>
    <w:multiLevelType w:val="multilevel"/>
    <w:tmpl w:val="502ACF0A"/>
    <w:lvl w:ilvl="0">
      <w:start w:val="1"/>
      <w:numFmt w:val="decimal"/>
      <w:lvlText w:val="%1."/>
      <w:lvlJc w:val="left"/>
      <w:pPr>
        <w:ind w:left="360" w:hanging="360"/>
      </w:pPr>
      <w:rPr>
        <w:b/>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5" w15:restartNumberingAfterBreak="0">
    <w:nsid w:val="1D3821B5"/>
    <w:multiLevelType w:val="multilevel"/>
    <w:tmpl w:val="CB48008A"/>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6" w15:restartNumberingAfterBreak="0">
    <w:nsid w:val="1D410594"/>
    <w:multiLevelType w:val="hybridMultilevel"/>
    <w:tmpl w:val="44B2D45E"/>
    <w:lvl w:ilvl="0" w:tplc="25EC4E5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D642F80"/>
    <w:multiLevelType w:val="multilevel"/>
    <w:tmpl w:val="FDC876E0"/>
    <w:lvl w:ilvl="0">
      <w:start w:val="1"/>
      <w:numFmt w:val="decimal"/>
      <w:lvlText w:val="%1."/>
      <w:lvlJc w:val="left"/>
      <w:pPr>
        <w:ind w:left="360" w:hanging="360"/>
      </w:pPr>
      <w:rPr>
        <w:b/>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8" w15:restartNumberingAfterBreak="0">
    <w:nsid w:val="1E1966DA"/>
    <w:multiLevelType w:val="multilevel"/>
    <w:tmpl w:val="0018F176"/>
    <w:lvl w:ilvl="0">
      <w:start w:val="1"/>
      <w:numFmt w:val="decimal"/>
      <w:lvlText w:val="%1."/>
      <w:lvlJc w:val="left"/>
      <w:pPr>
        <w:ind w:left="360" w:hanging="360"/>
      </w:pPr>
      <w:rPr>
        <w:b w:val="0"/>
        <w:i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9" w15:restartNumberingAfterBreak="0">
    <w:nsid w:val="1E683D3E"/>
    <w:multiLevelType w:val="hybridMultilevel"/>
    <w:tmpl w:val="50AC30DC"/>
    <w:lvl w:ilvl="0" w:tplc="ED00AAF0">
      <w:start w:val="1"/>
      <w:numFmt w:val="upperRoman"/>
      <w:lvlText w:val="%1."/>
      <w:lvlJc w:val="left"/>
      <w:pPr>
        <w:ind w:left="1474" w:hanging="720"/>
      </w:pPr>
      <w:rPr>
        <w:rFonts w:hint="default"/>
      </w:r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130" w15:restartNumberingAfterBreak="0">
    <w:nsid w:val="1E9A363E"/>
    <w:multiLevelType w:val="hybridMultilevel"/>
    <w:tmpl w:val="405EB2F4"/>
    <w:lvl w:ilvl="0" w:tplc="93826EDA">
      <w:start w:val="1"/>
      <w:numFmt w:val="bullet"/>
      <w:lvlText w:val=""/>
      <w:lvlJc w:val="left"/>
      <w:pPr>
        <w:ind w:left="720" w:hanging="360"/>
      </w:pPr>
      <w:rPr>
        <w:rFonts w:ascii="Symbol" w:hAnsi="Symbol"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1" w15:restartNumberingAfterBreak="0">
    <w:nsid w:val="1EBF4638"/>
    <w:multiLevelType w:val="multilevel"/>
    <w:tmpl w:val="0D20DE7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1F2D4417"/>
    <w:multiLevelType w:val="multilevel"/>
    <w:tmpl w:val="D4DA3626"/>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33" w15:restartNumberingAfterBreak="0">
    <w:nsid w:val="1F565459"/>
    <w:multiLevelType w:val="hybridMultilevel"/>
    <w:tmpl w:val="69CE5E5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15:restartNumberingAfterBreak="0">
    <w:nsid w:val="1F676224"/>
    <w:multiLevelType w:val="multilevel"/>
    <w:tmpl w:val="8DAA3FE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5" w15:restartNumberingAfterBreak="0">
    <w:nsid w:val="1FA52763"/>
    <w:multiLevelType w:val="hybridMultilevel"/>
    <w:tmpl w:val="6D442786"/>
    <w:lvl w:ilvl="0" w:tplc="898C66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FF6668C"/>
    <w:multiLevelType w:val="hybridMultilevel"/>
    <w:tmpl w:val="C602C290"/>
    <w:lvl w:ilvl="0" w:tplc="0F1AAE7E">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209124C9"/>
    <w:multiLevelType w:val="multilevel"/>
    <w:tmpl w:val="E19E12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8" w15:restartNumberingAfterBreak="0">
    <w:nsid w:val="20B1503D"/>
    <w:multiLevelType w:val="hybridMultilevel"/>
    <w:tmpl w:val="8B9C694A"/>
    <w:lvl w:ilvl="0" w:tplc="1C86A1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10E45EE"/>
    <w:multiLevelType w:val="multilevel"/>
    <w:tmpl w:val="0F50DA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0" w15:restartNumberingAfterBreak="0">
    <w:nsid w:val="21130011"/>
    <w:multiLevelType w:val="multilevel"/>
    <w:tmpl w:val="F1EED9B0"/>
    <w:lvl w:ilvl="0">
      <w:start w:val="1"/>
      <w:numFmt w:val="decimal"/>
      <w:lvlText w:val="%1."/>
      <w:lvlJc w:val="left"/>
      <w:pPr>
        <w:ind w:left="360" w:hanging="360"/>
      </w:pPr>
    </w:lvl>
    <w:lvl w:ilvl="1">
      <w:start w:val="1"/>
      <w:numFmt w:val="decimal"/>
      <w:lvlText w:val="%2."/>
      <w:lvlJc w:val="righ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1" w15:restartNumberingAfterBreak="0">
    <w:nsid w:val="221F2780"/>
    <w:multiLevelType w:val="multilevel"/>
    <w:tmpl w:val="336291A6"/>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42" w15:restartNumberingAfterBreak="0">
    <w:nsid w:val="222D57C6"/>
    <w:multiLevelType w:val="multilevel"/>
    <w:tmpl w:val="2BD884B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43" w15:restartNumberingAfterBreak="0">
    <w:nsid w:val="230D5F22"/>
    <w:multiLevelType w:val="multilevel"/>
    <w:tmpl w:val="C058A036"/>
    <w:lvl w:ilvl="0">
      <w:start w:val="1"/>
      <w:numFmt w:val="decimal"/>
      <w:lvlText w:val="%1."/>
      <w:lvlJc w:val="left"/>
      <w:pPr>
        <w:ind w:left="360" w:hanging="360"/>
      </w:pPr>
      <w:rPr>
        <w:b w:val="0"/>
        <w:color w:val="000000"/>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4" w15:restartNumberingAfterBreak="0">
    <w:nsid w:val="238E40D4"/>
    <w:multiLevelType w:val="hybridMultilevel"/>
    <w:tmpl w:val="A7947502"/>
    <w:lvl w:ilvl="0" w:tplc="5846EA1E">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3AA69A7"/>
    <w:multiLevelType w:val="hybridMultilevel"/>
    <w:tmpl w:val="1D9674AE"/>
    <w:lvl w:ilvl="0" w:tplc="9412FC4A">
      <w:start w:val="1"/>
      <w:numFmt w:val="decimal"/>
      <w:lvlText w:val="1.%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243D738F"/>
    <w:multiLevelType w:val="multilevel"/>
    <w:tmpl w:val="39A61962"/>
    <w:lvl w:ilvl="0">
      <w:start w:val="1"/>
      <w:numFmt w:val="bullet"/>
      <w:lvlText w:val=""/>
      <w:lvlJc w:val="left"/>
      <w:pPr>
        <w:ind w:left="360" w:hanging="360"/>
      </w:pPr>
      <w:rPr>
        <w:rFonts w:ascii="Wingdings" w:hAnsi="Wingdings" w:hint="default"/>
      </w:rPr>
    </w:lvl>
    <w:lvl w:ilvl="1">
      <w:start w:val="1"/>
      <w:numFmt w:val="decimal"/>
      <w:lvlText w:val="%2."/>
      <w:lvlJc w:val="center"/>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47" w15:restartNumberingAfterBreak="0">
    <w:nsid w:val="24A75AB3"/>
    <w:multiLevelType w:val="multilevel"/>
    <w:tmpl w:val="8AF07A16"/>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8" w15:restartNumberingAfterBreak="0">
    <w:nsid w:val="24B97F61"/>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24D715A3"/>
    <w:multiLevelType w:val="hybridMultilevel"/>
    <w:tmpl w:val="700E6540"/>
    <w:lvl w:ilvl="0" w:tplc="C166E3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2555594D"/>
    <w:multiLevelType w:val="multilevel"/>
    <w:tmpl w:val="39167D2A"/>
    <w:lvl w:ilvl="0">
      <w:start w:val="1"/>
      <w:numFmt w:val="decimal"/>
      <w:lvlText w:val="%1."/>
      <w:lvlJc w:val="left"/>
      <w:pPr>
        <w:ind w:left="360" w:hanging="360"/>
      </w:pPr>
      <w:rPr>
        <w:b/>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1" w15:restartNumberingAfterBreak="0">
    <w:nsid w:val="25962872"/>
    <w:multiLevelType w:val="multilevel"/>
    <w:tmpl w:val="937CA8D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2" w15:restartNumberingAfterBreak="0">
    <w:nsid w:val="26484867"/>
    <w:multiLevelType w:val="multilevel"/>
    <w:tmpl w:val="A404ABEA"/>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3" w15:restartNumberingAfterBreak="0">
    <w:nsid w:val="264B51FE"/>
    <w:multiLevelType w:val="hybridMultilevel"/>
    <w:tmpl w:val="8B54826A"/>
    <w:lvl w:ilvl="0" w:tplc="04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4" w15:restartNumberingAfterBreak="0">
    <w:nsid w:val="26537D2B"/>
    <w:multiLevelType w:val="multilevel"/>
    <w:tmpl w:val="813EAA7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55" w15:restartNumberingAfterBreak="0">
    <w:nsid w:val="265A7348"/>
    <w:multiLevelType w:val="hybridMultilevel"/>
    <w:tmpl w:val="D62042FE"/>
    <w:lvl w:ilvl="0" w:tplc="71B2486C">
      <w:start w:val="1"/>
      <w:numFmt w:val="bullet"/>
      <w:lvlText w:val=""/>
      <w:lvlJc w:val="left"/>
      <w:pPr>
        <w:ind w:left="1152" w:hanging="360"/>
      </w:pPr>
      <w:rPr>
        <w:rFonts w:ascii="Symbol" w:hAnsi="Symbol" w:hint="default"/>
      </w:rPr>
    </w:lvl>
    <w:lvl w:ilvl="1" w:tplc="042A0003">
      <w:start w:val="1"/>
      <w:numFmt w:val="bullet"/>
      <w:lvlText w:val="o"/>
      <w:lvlJc w:val="left"/>
      <w:pPr>
        <w:ind w:left="1872" w:hanging="360"/>
      </w:pPr>
      <w:rPr>
        <w:rFonts w:ascii="Courier New" w:hAnsi="Courier New" w:cs="Courier New" w:hint="default"/>
      </w:rPr>
    </w:lvl>
    <w:lvl w:ilvl="2" w:tplc="042A0005">
      <w:start w:val="1"/>
      <w:numFmt w:val="bullet"/>
      <w:lvlText w:val=""/>
      <w:lvlJc w:val="left"/>
      <w:pPr>
        <w:ind w:left="2592" w:hanging="360"/>
      </w:pPr>
      <w:rPr>
        <w:rFonts w:ascii="Wingdings" w:hAnsi="Wingdings" w:hint="default"/>
      </w:rPr>
    </w:lvl>
    <w:lvl w:ilvl="3" w:tplc="042A0001">
      <w:start w:val="1"/>
      <w:numFmt w:val="bullet"/>
      <w:lvlText w:val=""/>
      <w:lvlJc w:val="left"/>
      <w:pPr>
        <w:ind w:left="3312" w:hanging="360"/>
      </w:pPr>
      <w:rPr>
        <w:rFonts w:ascii="Symbol" w:hAnsi="Symbol" w:hint="default"/>
      </w:rPr>
    </w:lvl>
    <w:lvl w:ilvl="4" w:tplc="042A0003">
      <w:start w:val="1"/>
      <w:numFmt w:val="bullet"/>
      <w:lvlText w:val="o"/>
      <w:lvlJc w:val="left"/>
      <w:pPr>
        <w:ind w:left="4032" w:hanging="360"/>
      </w:pPr>
      <w:rPr>
        <w:rFonts w:ascii="Courier New" w:hAnsi="Courier New" w:cs="Courier New" w:hint="default"/>
      </w:rPr>
    </w:lvl>
    <w:lvl w:ilvl="5" w:tplc="042A0005">
      <w:start w:val="1"/>
      <w:numFmt w:val="bullet"/>
      <w:lvlText w:val=""/>
      <w:lvlJc w:val="left"/>
      <w:pPr>
        <w:ind w:left="4752" w:hanging="360"/>
      </w:pPr>
      <w:rPr>
        <w:rFonts w:ascii="Wingdings" w:hAnsi="Wingdings" w:hint="default"/>
      </w:rPr>
    </w:lvl>
    <w:lvl w:ilvl="6" w:tplc="042A0001">
      <w:start w:val="1"/>
      <w:numFmt w:val="bullet"/>
      <w:lvlText w:val=""/>
      <w:lvlJc w:val="left"/>
      <w:pPr>
        <w:ind w:left="5472" w:hanging="360"/>
      </w:pPr>
      <w:rPr>
        <w:rFonts w:ascii="Symbol" w:hAnsi="Symbol" w:hint="default"/>
      </w:rPr>
    </w:lvl>
    <w:lvl w:ilvl="7" w:tplc="042A0003">
      <w:start w:val="1"/>
      <w:numFmt w:val="bullet"/>
      <w:lvlText w:val="o"/>
      <w:lvlJc w:val="left"/>
      <w:pPr>
        <w:ind w:left="6192" w:hanging="360"/>
      </w:pPr>
      <w:rPr>
        <w:rFonts w:ascii="Courier New" w:hAnsi="Courier New" w:cs="Courier New" w:hint="default"/>
      </w:rPr>
    </w:lvl>
    <w:lvl w:ilvl="8" w:tplc="042A0005">
      <w:start w:val="1"/>
      <w:numFmt w:val="bullet"/>
      <w:lvlText w:val=""/>
      <w:lvlJc w:val="left"/>
      <w:pPr>
        <w:ind w:left="6912" w:hanging="360"/>
      </w:pPr>
      <w:rPr>
        <w:rFonts w:ascii="Wingdings" w:hAnsi="Wingdings" w:hint="default"/>
      </w:rPr>
    </w:lvl>
  </w:abstractNum>
  <w:abstractNum w:abstractNumId="156" w15:restartNumberingAfterBreak="0">
    <w:nsid w:val="26607543"/>
    <w:multiLevelType w:val="multilevel"/>
    <w:tmpl w:val="DA00BAD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2692691B"/>
    <w:multiLevelType w:val="multilevel"/>
    <w:tmpl w:val="0554A6C4"/>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8" w15:restartNumberingAfterBreak="0">
    <w:nsid w:val="2769190F"/>
    <w:multiLevelType w:val="multilevel"/>
    <w:tmpl w:val="FE4A089E"/>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9" w15:restartNumberingAfterBreak="0">
    <w:nsid w:val="27D67445"/>
    <w:multiLevelType w:val="multilevel"/>
    <w:tmpl w:val="94F870FA"/>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60" w15:restartNumberingAfterBreak="0">
    <w:nsid w:val="27E24DFE"/>
    <w:multiLevelType w:val="multilevel"/>
    <w:tmpl w:val="B584344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1" w15:restartNumberingAfterBreak="0">
    <w:nsid w:val="28226556"/>
    <w:multiLevelType w:val="hybridMultilevel"/>
    <w:tmpl w:val="73526FE2"/>
    <w:lvl w:ilvl="0" w:tplc="89608E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843517F"/>
    <w:multiLevelType w:val="hybridMultilevel"/>
    <w:tmpl w:val="8764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84E0368"/>
    <w:multiLevelType w:val="multilevel"/>
    <w:tmpl w:val="C8607E78"/>
    <w:lvl w:ilvl="0">
      <w:start w:val="1"/>
      <w:numFmt w:val="decimal"/>
      <w:lvlText w:val="%1."/>
      <w:lvlJc w:val="left"/>
      <w:pPr>
        <w:ind w:left="360" w:hanging="360"/>
      </w:pPr>
      <w:rPr>
        <w:b/>
        <w:color w:val="000000"/>
        <w:vertAlign w:val="baseline"/>
      </w:rPr>
    </w:lvl>
    <w:lvl w:ilvl="1">
      <w:start w:val="1"/>
      <w:numFmt w:val="decimal"/>
      <w:lvlText w:val="%2."/>
      <w:lvlJc w:val="left"/>
      <w:pPr>
        <w:ind w:left="1080" w:hanging="360"/>
      </w:pPr>
      <w:rPr>
        <w:b w:val="0"/>
        <w:color w:val="00000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4" w15:restartNumberingAfterBreak="0">
    <w:nsid w:val="285E4C0C"/>
    <w:multiLevelType w:val="multilevel"/>
    <w:tmpl w:val="4AA8814E"/>
    <w:lvl w:ilvl="0">
      <w:start w:val="3"/>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65" w15:restartNumberingAfterBreak="0">
    <w:nsid w:val="28655A02"/>
    <w:multiLevelType w:val="multilevel"/>
    <w:tmpl w:val="A72E0CA0"/>
    <w:lvl w:ilvl="0">
      <w:start w:val="1"/>
      <w:numFmt w:val="decimal"/>
      <w:lvlText w:val="%1."/>
      <w:lvlJc w:val="left"/>
      <w:pPr>
        <w:ind w:left="360" w:hanging="360"/>
      </w:pPr>
      <w:rPr>
        <w:b w:val="0"/>
        <w:i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6" w15:restartNumberingAfterBreak="0">
    <w:nsid w:val="28AA4D1C"/>
    <w:multiLevelType w:val="multilevel"/>
    <w:tmpl w:val="F18C0D16"/>
    <w:lvl w:ilvl="0">
      <w:start w:val="4"/>
      <w:numFmt w:val="decimal"/>
      <w:lvlText w:val="%1."/>
      <w:lvlJc w:val="left"/>
      <w:pPr>
        <w:ind w:left="360" w:hanging="360"/>
      </w:pPr>
      <w:rPr>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7" w15:restartNumberingAfterBreak="0">
    <w:nsid w:val="28AF7D07"/>
    <w:multiLevelType w:val="multilevel"/>
    <w:tmpl w:val="9F062DFC"/>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28CF5020"/>
    <w:multiLevelType w:val="hybridMultilevel"/>
    <w:tmpl w:val="2F2278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93760A6"/>
    <w:multiLevelType w:val="hybridMultilevel"/>
    <w:tmpl w:val="0AEC59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295B308F"/>
    <w:multiLevelType w:val="multilevel"/>
    <w:tmpl w:val="2B7477F2"/>
    <w:lvl w:ilvl="0">
      <w:start w:val="1"/>
      <w:numFmt w:val="decimal"/>
      <w:lvlText w:val="%1."/>
      <w:lvlJc w:val="left"/>
      <w:pPr>
        <w:ind w:left="360" w:hanging="360"/>
      </w:pPr>
      <w:rPr>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1" w15:restartNumberingAfterBreak="0">
    <w:nsid w:val="29736BC2"/>
    <w:multiLevelType w:val="hybridMultilevel"/>
    <w:tmpl w:val="D932D998"/>
    <w:lvl w:ilvl="0" w:tplc="07FA6B4C">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9A25EB8"/>
    <w:multiLevelType w:val="hybridMultilevel"/>
    <w:tmpl w:val="DD58F7D2"/>
    <w:lvl w:ilvl="0" w:tplc="FFFFFFFF">
      <w:start w:val="1"/>
      <w:numFmt w:val="decimal"/>
      <w:lvlText w:val="%1."/>
      <w:lvlJc w:val="left"/>
      <w:pPr>
        <w:ind w:left="644" w:hanging="360"/>
      </w:pPr>
      <w:rPr>
        <w:rFonts w:ascii="Times New Roman" w:eastAsia="Times New Roman" w:hAnsi="Times New Roman" w:cs="Times New Roman"/>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3" w15:restartNumberingAfterBreak="0">
    <w:nsid w:val="29DD3362"/>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2AB05C06"/>
    <w:multiLevelType w:val="hybridMultilevel"/>
    <w:tmpl w:val="322063F4"/>
    <w:lvl w:ilvl="0" w:tplc="04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5" w15:restartNumberingAfterBreak="0">
    <w:nsid w:val="2AB34E31"/>
    <w:multiLevelType w:val="hybridMultilevel"/>
    <w:tmpl w:val="7FAA2326"/>
    <w:lvl w:ilvl="0" w:tplc="1B2840F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2AEE1FAF"/>
    <w:multiLevelType w:val="hybridMultilevel"/>
    <w:tmpl w:val="80F49AB2"/>
    <w:lvl w:ilvl="0" w:tplc="36BE830A">
      <w:start w:val="4"/>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B0A624B"/>
    <w:multiLevelType w:val="multilevel"/>
    <w:tmpl w:val="27309F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8" w15:restartNumberingAfterBreak="0">
    <w:nsid w:val="2B10348C"/>
    <w:multiLevelType w:val="multilevel"/>
    <w:tmpl w:val="2C22871C"/>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9" w15:restartNumberingAfterBreak="0">
    <w:nsid w:val="2BB90119"/>
    <w:multiLevelType w:val="hybridMultilevel"/>
    <w:tmpl w:val="79A2D432"/>
    <w:lvl w:ilvl="0" w:tplc="211A58C0">
      <w:start w:val="4"/>
      <w:numFmt w:val="bullet"/>
      <w:lvlText w:val="-"/>
      <w:lvlJc w:val="left"/>
      <w:pPr>
        <w:ind w:left="720" w:hanging="360"/>
      </w:pPr>
      <w:rPr>
        <w:rFonts w:ascii="Times New Roman" w:eastAsia="Times New Roman" w:hAnsi="Times New Roman" w:cs="Times New Roman" w:hint="default"/>
        <w:b/>
        <w:color w:val="auto"/>
      </w:rPr>
    </w:lvl>
    <w:lvl w:ilvl="1" w:tplc="4CB2D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BCF717B"/>
    <w:multiLevelType w:val="multilevel"/>
    <w:tmpl w:val="77F8E6FE"/>
    <w:lvl w:ilvl="0">
      <w:start w:val="1"/>
      <w:numFmt w:val="decimal"/>
      <w:lvlText w:val="%1."/>
      <w:lvlJc w:val="left"/>
      <w:pPr>
        <w:ind w:left="108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1" w15:restartNumberingAfterBreak="0">
    <w:nsid w:val="2BE82593"/>
    <w:multiLevelType w:val="hybridMultilevel"/>
    <w:tmpl w:val="16C87AFE"/>
    <w:lvl w:ilvl="0" w:tplc="CCE2B92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2BF51071"/>
    <w:multiLevelType w:val="multilevel"/>
    <w:tmpl w:val="D848BF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3" w15:restartNumberingAfterBreak="0">
    <w:nsid w:val="2C6843B8"/>
    <w:multiLevelType w:val="multilevel"/>
    <w:tmpl w:val="8F7AA70A"/>
    <w:lvl w:ilvl="0">
      <w:start w:val="1"/>
      <w:numFmt w:val="decimal"/>
      <w:lvlText w:val="%1."/>
      <w:lvlJc w:val="left"/>
      <w:pPr>
        <w:ind w:left="1146" w:hanging="720"/>
      </w:pPr>
      <w:rPr>
        <w:rFonts w:ascii="Times New Roman" w:eastAsia="Calibri" w:hAnsi="Times New Roman"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84" w15:restartNumberingAfterBreak="0">
    <w:nsid w:val="2C9A494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CDF241E"/>
    <w:multiLevelType w:val="hybridMultilevel"/>
    <w:tmpl w:val="9C68BF92"/>
    <w:lvl w:ilvl="0" w:tplc="B69CF45E">
      <w:start w:val="1"/>
      <w:numFmt w:val="decimal"/>
      <w:pStyle w:val="reference"/>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6" w15:restartNumberingAfterBreak="0">
    <w:nsid w:val="2D4D1CDB"/>
    <w:multiLevelType w:val="hybridMultilevel"/>
    <w:tmpl w:val="7AD494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D512FAF"/>
    <w:multiLevelType w:val="hybridMultilevel"/>
    <w:tmpl w:val="C052A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D542626"/>
    <w:multiLevelType w:val="hybridMultilevel"/>
    <w:tmpl w:val="8B361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9" w15:restartNumberingAfterBreak="0">
    <w:nsid w:val="2DA145E9"/>
    <w:multiLevelType w:val="multilevel"/>
    <w:tmpl w:val="8DB282A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0" w15:restartNumberingAfterBreak="0">
    <w:nsid w:val="2DAF40EB"/>
    <w:multiLevelType w:val="hybridMultilevel"/>
    <w:tmpl w:val="C040D666"/>
    <w:lvl w:ilvl="0" w:tplc="7D0CC644">
      <w:start w:val="1"/>
      <w:numFmt w:val="decimal"/>
      <w:lvlText w:val="%1."/>
      <w:lvlJc w:val="left"/>
      <w:pPr>
        <w:ind w:left="1440" w:hanging="360"/>
      </w:pPr>
      <w:rPr>
        <w:rFonts w:hint="default"/>
        <w:b/>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1" w15:restartNumberingAfterBreak="0">
    <w:nsid w:val="2DB82198"/>
    <w:multiLevelType w:val="multilevel"/>
    <w:tmpl w:val="EE6AED2E"/>
    <w:lvl w:ilvl="0">
      <w:start w:val="6"/>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92" w15:restartNumberingAfterBreak="0">
    <w:nsid w:val="2DBE08DA"/>
    <w:multiLevelType w:val="multilevel"/>
    <w:tmpl w:val="6DDCFA60"/>
    <w:lvl w:ilvl="0">
      <w:start w:val="1"/>
      <w:numFmt w:val="decimal"/>
      <w:lvlText w:val="%1."/>
      <w:lvlJc w:val="left"/>
      <w:pPr>
        <w:ind w:left="360" w:hanging="360"/>
      </w:pPr>
      <w:rPr>
        <w:b w:val="0"/>
        <w:i w:val="0"/>
        <w:color w:val="00000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3" w15:restartNumberingAfterBreak="0">
    <w:nsid w:val="2DCC1463"/>
    <w:multiLevelType w:val="hybridMultilevel"/>
    <w:tmpl w:val="8734808A"/>
    <w:lvl w:ilvl="0" w:tplc="C150A724">
      <w:start w:val="13"/>
      <w:numFmt w:val="bullet"/>
      <w:lvlText w:val="-"/>
      <w:lvlJc w:val="left"/>
      <w:pPr>
        <w:ind w:left="420" w:hanging="360"/>
      </w:pPr>
      <w:rPr>
        <w:rFonts w:ascii="Times New Roman" w:eastAsia="Times New Roman" w:hAnsi="Times New Roman" w:cs="Times New Roman" w:hint="default"/>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4" w15:restartNumberingAfterBreak="0">
    <w:nsid w:val="2E3141EF"/>
    <w:multiLevelType w:val="multilevel"/>
    <w:tmpl w:val="6D5E06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5" w15:restartNumberingAfterBreak="0">
    <w:nsid w:val="2E732422"/>
    <w:multiLevelType w:val="hybridMultilevel"/>
    <w:tmpl w:val="DC70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EC9103F"/>
    <w:multiLevelType w:val="hybridMultilevel"/>
    <w:tmpl w:val="EAAECD66"/>
    <w:lvl w:ilvl="0" w:tplc="676ABC28">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7" w15:restartNumberingAfterBreak="0">
    <w:nsid w:val="2EF53A94"/>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2F5C1F64"/>
    <w:multiLevelType w:val="multilevel"/>
    <w:tmpl w:val="FFA29B42"/>
    <w:lvl w:ilvl="0">
      <w:start w:val="1"/>
      <w:numFmt w:val="decimal"/>
      <w:lvlText w:val="%1."/>
      <w:lvlJc w:val="left"/>
      <w:pPr>
        <w:ind w:left="360" w:hanging="360"/>
      </w:pPr>
      <w:rPr>
        <w:b/>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9" w15:restartNumberingAfterBreak="0">
    <w:nsid w:val="2FAB6007"/>
    <w:multiLevelType w:val="hybridMultilevel"/>
    <w:tmpl w:val="3702D2BC"/>
    <w:lvl w:ilvl="0" w:tplc="E4DA1F12">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FDB126F"/>
    <w:multiLevelType w:val="multilevel"/>
    <w:tmpl w:val="DDA0BDA8"/>
    <w:lvl w:ilvl="0">
      <w:start w:val="1"/>
      <w:numFmt w:val="decimal"/>
      <w:lvlText w:val="%1."/>
      <w:lvlJc w:val="left"/>
      <w:pPr>
        <w:ind w:left="360" w:hanging="360"/>
      </w:pPr>
      <w:rPr>
        <w:b/>
        <w:vertAlign w:val="baseline"/>
      </w:rPr>
    </w:lvl>
    <w:lvl w:ilvl="1">
      <w:start w:val="1"/>
      <w:numFmt w:val="decimal"/>
      <w:lvlText w:val="%1.%2."/>
      <w:lvlJc w:val="left"/>
      <w:pPr>
        <w:ind w:left="792" w:hanging="432"/>
      </w:pPr>
      <w:rPr>
        <w:b/>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1" w15:restartNumberingAfterBreak="0">
    <w:nsid w:val="2FDC5732"/>
    <w:multiLevelType w:val="multilevel"/>
    <w:tmpl w:val="D64CA45E"/>
    <w:lvl w:ilvl="0">
      <w:start w:val="5"/>
      <w:numFmt w:val="decimal"/>
      <w:lvlText w:val="%1."/>
      <w:lvlJc w:val="left"/>
      <w:pPr>
        <w:ind w:left="360" w:hanging="360"/>
      </w:pPr>
      <w:rPr>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2" w15:restartNumberingAfterBreak="0">
    <w:nsid w:val="301426F1"/>
    <w:multiLevelType w:val="multilevel"/>
    <w:tmpl w:val="5772313C"/>
    <w:lvl w:ilvl="0">
      <w:start w:val="1"/>
      <w:numFmt w:val="decimal"/>
      <w:lvlText w:val="%1."/>
      <w:lvlJc w:val="left"/>
      <w:pPr>
        <w:ind w:left="360" w:hanging="360"/>
      </w:pPr>
      <w:rPr>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3" w15:restartNumberingAfterBreak="0">
    <w:nsid w:val="301F63A4"/>
    <w:multiLevelType w:val="multilevel"/>
    <w:tmpl w:val="C6567206"/>
    <w:lvl w:ilvl="0">
      <w:start w:val="1"/>
      <w:numFmt w:val="decimal"/>
      <w:lvlText w:val="%1."/>
      <w:lvlJc w:val="left"/>
      <w:pPr>
        <w:ind w:left="360" w:hanging="360"/>
      </w:pPr>
      <w:rPr>
        <w:b/>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4" w15:restartNumberingAfterBreak="0">
    <w:nsid w:val="30310323"/>
    <w:multiLevelType w:val="multilevel"/>
    <w:tmpl w:val="2004C464"/>
    <w:lvl w:ilvl="0">
      <w:start w:val="1"/>
      <w:numFmt w:val="decimal"/>
      <w:lvlText w:val="%1."/>
      <w:lvlJc w:val="left"/>
      <w:pPr>
        <w:ind w:left="360" w:hanging="360"/>
      </w:pPr>
      <w:rPr>
        <w:b w:val="0"/>
        <w:i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5" w15:restartNumberingAfterBreak="0">
    <w:nsid w:val="3044529B"/>
    <w:multiLevelType w:val="multilevel"/>
    <w:tmpl w:val="78FAA340"/>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6" w15:restartNumberingAfterBreak="0">
    <w:nsid w:val="30446A25"/>
    <w:multiLevelType w:val="multilevel"/>
    <w:tmpl w:val="4D145B6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07" w15:restartNumberingAfterBreak="0">
    <w:nsid w:val="307A7D63"/>
    <w:multiLevelType w:val="multilevel"/>
    <w:tmpl w:val="0D249B56"/>
    <w:lvl w:ilvl="0">
      <w:start w:val="1"/>
      <w:numFmt w:val="decimal"/>
      <w:lvlText w:val="%1."/>
      <w:lvlJc w:val="left"/>
      <w:pPr>
        <w:ind w:left="360" w:hanging="360"/>
      </w:pPr>
      <w:rPr>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8" w15:restartNumberingAfterBreak="0">
    <w:nsid w:val="31041638"/>
    <w:multiLevelType w:val="multilevel"/>
    <w:tmpl w:val="26BC50B4"/>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9" w15:restartNumberingAfterBreak="0">
    <w:nsid w:val="310845EA"/>
    <w:multiLevelType w:val="multilevel"/>
    <w:tmpl w:val="D2941F34"/>
    <w:lvl w:ilvl="0">
      <w:start w:val="1"/>
      <w:numFmt w:val="decimal"/>
      <w:lvlText w:val="%1."/>
      <w:lvlJc w:val="left"/>
      <w:pPr>
        <w:ind w:left="360" w:hanging="360"/>
      </w:pPr>
      <w:rPr>
        <w:b/>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0" w15:restartNumberingAfterBreak="0">
    <w:nsid w:val="313164F8"/>
    <w:multiLevelType w:val="hybridMultilevel"/>
    <w:tmpl w:val="A5D800C4"/>
    <w:lvl w:ilvl="0" w:tplc="34786824">
      <w:numFmt w:val="bullet"/>
      <w:lvlText w:val="-"/>
      <w:lvlJc w:val="left"/>
      <w:pPr>
        <w:ind w:left="360" w:hanging="360"/>
      </w:pPr>
      <w:rPr>
        <w:rFonts w:ascii="Times New Roman" w:eastAsia="Arial"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319A2A57"/>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31B70847"/>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32273E25"/>
    <w:multiLevelType w:val="multilevel"/>
    <w:tmpl w:val="82E4D4E4"/>
    <w:lvl w:ilvl="0">
      <w:start w:val="1"/>
      <w:numFmt w:val="decimal"/>
      <w:lvlText w:val="%1."/>
      <w:lvlJc w:val="left"/>
      <w:pPr>
        <w:ind w:left="360" w:hanging="360"/>
      </w:pPr>
      <w:rPr>
        <w:b w:val="0"/>
        <w:color w:val="000000"/>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4" w15:restartNumberingAfterBreak="0">
    <w:nsid w:val="323E4000"/>
    <w:multiLevelType w:val="hybridMultilevel"/>
    <w:tmpl w:val="AF8E533C"/>
    <w:lvl w:ilvl="0" w:tplc="AACCC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E163D"/>
    <w:multiLevelType w:val="multilevel"/>
    <w:tmpl w:val="A6905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6" w15:restartNumberingAfterBreak="0">
    <w:nsid w:val="32F92799"/>
    <w:multiLevelType w:val="hybridMultilevel"/>
    <w:tmpl w:val="0B0662C0"/>
    <w:lvl w:ilvl="0" w:tplc="5CDA6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32012CA"/>
    <w:multiLevelType w:val="multilevel"/>
    <w:tmpl w:val="2844FCA0"/>
    <w:lvl w:ilvl="0">
      <w:start w:val="3"/>
      <w:numFmt w:val="decimal"/>
      <w:lvlText w:val="%1."/>
      <w:lvlJc w:val="left"/>
      <w:pPr>
        <w:ind w:left="360" w:hanging="360"/>
      </w:pPr>
      <w:rPr>
        <w:vertAlign w:val="baseline"/>
      </w:rPr>
    </w:lvl>
    <w:lvl w:ilvl="1">
      <w:start w:val="1"/>
      <w:numFmt w:val="decimal"/>
      <w:lvlText w:val="%1.%2."/>
      <w:lvlJc w:val="left"/>
      <w:pPr>
        <w:ind w:left="792" w:hanging="432"/>
      </w:pPr>
      <w:rPr>
        <w:b/>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8" w15:restartNumberingAfterBreak="0">
    <w:nsid w:val="33CC48F2"/>
    <w:multiLevelType w:val="hybridMultilevel"/>
    <w:tmpl w:val="20965CB8"/>
    <w:lvl w:ilvl="0" w:tplc="6FEC497A">
      <w:start w:val="10"/>
      <w:numFmt w:val="bullet"/>
      <w:lvlText w:val="-"/>
      <w:lvlJc w:val="left"/>
      <w:pPr>
        <w:ind w:left="720" w:hanging="360"/>
      </w:pPr>
      <w:rPr>
        <w:rFonts w:ascii="Times New Roman" w:eastAsia="Times New Roman" w:hAnsi="Times New Roman" w:hint="default"/>
      </w:rPr>
    </w:lvl>
    <w:lvl w:ilvl="1" w:tplc="32D0E256">
      <w:start w:val="1"/>
      <w:numFmt w:val="bullet"/>
      <w:lvlText w:val="o"/>
      <w:lvlJc w:val="left"/>
      <w:pPr>
        <w:ind w:left="1440" w:hanging="360"/>
      </w:pPr>
      <w:rPr>
        <w:rFonts w:ascii="Courier New" w:hAnsi="Courier New" w:hint="default"/>
      </w:rPr>
    </w:lvl>
    <w:lvl w:ilvl="2" w:tplc="9EC8CE96">
      <w:start w:val="1"/>
      <w:numFmt w:val="bullet"/>
      <w:lvlText w:val=""/>
      <w:lvlJc w:val="left"/>
      <w:pPr>
        <w:ind w:left="2160" w:hanging="360"/>
      </w:pPr>
      <w:rPr>
        <w:rFonts w:ascii="Wingdings" w:hAnsi="Wingdings" w:hint="default"/>
      </w:rPr>
    </w:lvl>
    <w:lvl w:ilvl="3" w:tplc="10A25B8C">
      <w:start w:val="1"/>
      <w:numFmt w:val="bullet"/>
      <w:lvlText w:val=""/>
      <w:lvlJc w:val="left"/>
      <w:pPr>
        <w:ind w:left="2880" w:hanging="360"/>
      </w:pPr>
      <w:rPr>
        <w:rFonts w:ascii="Symbol" w:hAnsi="Symbol" w:hint="default"/>
      </w:rPr>
    </w:lvl>
    <w:lvl w:ilvl="4" w:tplc="7D3282FE">
      <w:start w:val="1"/>
      <w:numFmt w:val="bullet"/>
      <w:lvlText w:val="o"/>
      <w:lvlJc w:val="left"/>
      <w:pPr>
        <w:ind w:left="3600" w:hanging="360"/>
      </w:pPr>
      <w:rPr>
        <w:rFonts w:ascii="Courier New" w:hAnsi="Courier New" w:hint="default"/>
      </w:rPr>
    </w:lvl>
    <w:lvl w:ilvl="5" w:tplc="C17065C2">
      <w:start w:val="1"/>
      <w:numFmt w:val="bullet"/>
      <w:lvlText w:val=""/>
      <w:lvlJc w:val="left"/>
      <w:pPr>
        <w:ind w:left="4320" w:hanging="360"/>
      </w:pPr>
      <w:rPr>
        <w:rFonts w:ascii="Wingdings" w:hAnsi="Wingdings" w:hint="default"/>
      </w:rPr>
    </w:lvl>
    <w:lvl w:ilvl="6" w:tplc="1EC60598">
      <w:start w:val="1"/>
      <w:numFmt w:val="bullet"/>
      <w:lvlText w:val=""/>
      <w:lvlJc w:val="left"/>
      <w:pPr>
        <w:ind w:left="5040" w:hanging="360"/>
      </w:pPr>
      <w:rPr>
        <w:rFonts w:ascii="Symbol" w:hAnsi="Symbol" w:hint="default"/>
      </w:rPr>
    </w:lvl>
    <w:lvl w:ilvl="7" w:tplc="D9005A14">
      <w:start w:val="1"/>
      <w:numFmt w:val="bullet"/>
      <w:lvlText w:val="o"/>
      <w:lvlJc w:val="left"/>
      <w:pPr>
        <w:ind w:left="5760" w:hanging="360"/>
      </w:pPr>
      <w:rPr>
        <w:rFonts w:ascii="Courier New" w:hAnsi="Courier New" w:hint="default"/>
      </w:rPr>
    </w:lvl>
    <w:lvl w:ilvl="8" w:tplc="0FB0529C">
      <w:start w:val="1"/>
      <w:numFmt w:val="bullet"/>
      <w:lvlText w:val=""/>
      <w:lvlJc w:val="left"/>
      <w:pPr>
        <w:ind w:left="6480" w:hanging="360"/>
      </w:pPr>
      <w:rPr>
        <w:rFonts w:ascii="Wingdings" w:hAnsi="Wingdings" w:hint="default"/>
      </w:rPr>
    </w:lvl>
  </w:abstractNum>
  <w:abstractNum w:abstractNumId="219" w15:restartNumberingAfterBreak="0">
    <w:nsid w:val="345C764C"/>
    <w:multiLevelType w:val="multilevel"/>
    <w:tmpl w:val="33FA56A4"/>
    <w:lvl w:ilvl="0">
      <w:start w:val="2"/>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0" w15:restartNumberingAfterBreak="0">
    <w:nsid w:val="3488708B"/>
    <w:multiLevelType w:val="multilevel"/>
    <w:tmpl w:val="8898D37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1" w15:restartNumberingAfterBreak="0">
    <w:nsid w:val="349904A0"/>
    <w:multiLevelType w:val="multilevel"/>
    <w:tmpl w:val="27542D86"/>
    <w:lvl w:ilvl="0">
      <w:start w:val="1"/>
      <w:numFmt w:val="decimal"/>
      <w:lvlText w:val="%1."/>
      <w:lvlJc w:val="left"/>
      <w:pPr>
        <w:ind w:left="360" w:hanging="360"/>
      </w:pPr>
      <w:rPr>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2" w15:restartNumberingAfterBreak="0">
    <w:nsid w:val="34E87819"/>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354D02D4"/>
    <w:multiLevelType w:val="hybridMultilevel"/>
    <w:tmpl w:val="E4A2AADE"/>
    <w:lvl w:ilvl="0" w:tplc="926A5F0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15:restartNumberingAfterBreak="0">
    <w:nsid w:val="35541213"/>
    <w:multiLevelType w:val="hybridMultilevel"/>
    <w:tmpl w:val="BCDE093A"/>
    <w:lvl w:ilvl="0" w:tplc="72C0D1B4">
      <w:start w:val="1"/>
      <w:numFmt w:val="decimal"/>
      <w:lvlText w:val="2.%1."/>
      <w:lvlJc w:val="left"/>
      <w:pPr>
        <w:ind w:left="991" w:hanging="360"/>
      </w:pPr>
      <w:rPr>
        <w:rFonts w:hint="default"/>
        <w:b w:val="0"/>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225" w15:restartNumberingAfterBreak="0">
    <w:nsid w:val="357E7259"/>
    <w:multiLevelType w:val="multilevel"/>
    <w:tmpl w:val="073027E8"/>
    <w:lvl w:ilvl="0">
      <w:start w:val="3"/>
      <w:numFmt w:val="decimal"/>
      <w:lvlText w:val="%1."/>
      <w:lvlJc w:val="left"/>
      <w:pPr>
        <w:ind w:left="360" w:hanging="360"/>
      </w:pPr>
      <w:rPr>
        <w:rFonts w:hint="default"/>
      </w:rPr>
    </w:lvl>
    <w:lvl w:ilvl="1">
      <w:start w:val="5"/>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26" w15:restartNumberingAfterBreak="0">
    <w:nsid w:val="359C6C11"/>
    <w:multiLevelType w:val="multilevel"/>
    <w:tmpl w:val="22F0AB46"/>
    <w:lvl w:ilvl="0">
      <w:start w:val="1"/>
      <w:numFmt w:val="upperLetter"/>
      <w:lvlText w:val="%1."/>
      <w:lvlJc w:val="left"/>
      <w:pPr>
        <w:ind w:left="360" w:hanging="360"/>
      </w:pPr>
      <w:rPr>
        <w:b/>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7" w15:restartNumberingAfterBreak="0">
    <w:nsid w:val="35E42DDF"/>
    <w:multiLevelType w:val="multilevel"/>
    <w:tmpl w:val="EC6C7C5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28" w15:restartNumberingAfterBreak="0">
    <w:nsid w:val="364F3870"/>
    <w:multiLevelType w:val="hybridMultilevel"/>
    <w:tmpl w:val="A97EB7FA"/>
    <w:lvl w:ilvl="0" w:tplc="8E189F5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9" w15:restartNumberingAfterBreak="0">
    <w:nsid w:val="36680091"/>
    <w:multiLevelType w:val="hybridMultilevel"/>
    <w:tmpl w:val="B622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673294F"/>
    <w:multiLevelType w:val="multilevel"/>
    <w:tmpl w:val="EC200724"/>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i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1" w15:restartNumberingAfterBreak="0">
    <w:nsid w:val="36AD590A"/>
    <w:multiLevelType w:val="multilevel"/>
    <w:tmpl w:val="43DA8E5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32" w15:restartNumberingAfterBreak="0">
    <w:nsid w:val="36C43EB4"/>
    <w:multiLevelType w:val="hybridMultilevel"/>
    <w:tmpl w:val="88627E9C"/>
    <w:lvl w:ilvl="0" w:tplc="04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3" w15:restartNumberingAfterBreak="0">
    <w:nsid w:val="36C556A2"/>
    <w:multiLevelType w:val="hybridMultilevel"/>
    <w:tmpl w:val="8C7CD4B0"/>
    <w:lvl w:ilvl="0" w:tplc="DA1E2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36D30A13"/>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370D3317"/>
    <w:multiLevelType w:val="multilevel"/>
    <w:tmpl w:val="F1EED9B0"/>
    <w:lvl w:ilvl="0">
      <w:start w:val="1"/>
      <w:numFmt w:val="decimal"/>
      <w:lvlText w:val="%1."/>
      <w:lvlJc w:val="left"/>
      <w:pPr>
        <w:ind w:left="360" w:hanging="360"/>
      </w:pPr>
    </w:lvl>
    <w:lvl w:ilvl="1">
      <w:start w:val="1"/>
      <w:numFmt w:val="decimal"/>
      <w:lvlText w:val="%2."/>
      <w:lvlJc w:val="righ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6" w15:restartNumberingAfterBreak="0">
    <w:nsid w:val="371C7108"/>
    <w:multiLevelType w:val="multilevel"/>
    <w:tmpl w:val="021A096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37" w15:restartNumberingAfterBreak="0">
    <w:nsid w:val="37D7624D"/>
    <w:multiLevelType w:val="multilevel"/>
    <w:tmpl w:val="D5BE9AC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8" w15:restartNumberingAfterBreak="0">
    <w:nsid w:val="37DF136B"/>
    <w:multiLevelType w:val="hybridMultilevel"/>
    <w:tmpl w:val="38244A94"/>
    <w:lvl w:ilvl="0" w:tplc="C166E3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37EE5318"/>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15:restartNumberingAfterBreak="0">
    <w:nsid w:val="3885018B"/>
    <w:multiLevelType w:val="multilevel"/>
    <w:tmpl w:val="5FC22D8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1" w15:restartNumberingAfterBreak="0">
    <w:nsid w:val="38DB57C5"/>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394F5BED"/>
    <w:multiLevelType w:val="multilevel"/>
    <w:tmpl w:val="CAA4AAB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43" w15:restartNumberingAfterBreak="0">
    <w:nsid w:val="39680157"/>
    <w:multiLevelType w:val="multilevel"/>
    <w:tmpl w:val="274E5232"/>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4" w15:restartNumberingAfterBreak="0">
    <w:nsid w:val="3A1C03F6"/>
    <w:multiLevelType w:val="hybridMultilevel"/>
    <w:tmpl w:val="5A7CB9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5" w15:restartNumberingAfterBreak="0">
    <w:nsid w:val="3AF92DB7"/>
    <w:multiLevelType w:val="hybridMultilevel"/>
    <w:tmpl w:val="9C8C3832"/>
    <w:lvl w:ilvl="0" w:tplc="6B54F02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6" w15:restartNumberingAfterBreak="0">
    <w:nsid w:val="3AFA3FDC"/>
    <w:multiLevelType w:val="multilevel"/>
    <w:tmpl w:val="16CAC78A"/>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7" w15:restartNumberingAfterBreak="0">
    <w:nsid w:val="3B5B5242"/>
    <w:multiLevelType w:val="hybridMultilevel"/>
    <w:tmpl w:val="50EE3112"/>
    <w:lvl w:ilvl="0" w:tplc="4C8272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B6C6FF6"/>
    <w:multiLevelType w:val="multilevel"/>
    <w:tmpl w:val="07C8E52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49" w15:restartNumberingAfterBreak="0">
    <w:nsid w:val="3BED2153"/>
    <w:multiLevelType w:val="multilevel"/>
    <w:tmpl w:val="26B6931A"/>
    <w:lvl w:ilvl="0">
      <w:start w:val="1"/>
      <w:numFmt w:val="decimal"/>
      <w:lvlText w:val="%1."/>
      <w:lvlJc w:val="left"/>
      <w:pPr>
        <w:ind w:left="360" w:hanging="360"/>
      </w:pPr>
      <w:rPr>
        <w:vertAlign w:val="baseline"/>
      </w:rPr>
    </w:lvl>
    <w:lvl w:ilvl="1">
      <w:start w:val="1"/>
      <w:numFmt w:val="decimal"/>
      <w:lvlText w:val="%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0" w15:restartNumberingAfterBreak="0">
    <w:nsid w:val="3C610A25"/>
    <w:multiLevelType w:val="multilevel"/>
    <w:tmpl w:val="B5224DB8"/>
    <w:lvl w:ilvl="0">
      <w:start w:val="1"/>
      <w:numFmt w:val="decimal"/>
      <w:lvlText w:val="%1."/>
      <w:lvlJc w:val="left"/>
      <w:pPr>
        <w:ind w:left="108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1" w15:restartNumberingAfterBreak="0">
    <w:nsid w:val="3D774356"/>
    <w:multiLevelType w:val="multilevel"/>
    <w:tmpl w:val="DCCC1762"/>
    <w:lvl w:ilvl="0">
      <w:start w:val="3"/>
      <w:numFmt w:val="decimal"/>
      <w:lvlText w:val="%1."/>
      <w:lvlJc w:val="left"/>
      <w:pPr>
        <w:ind w:left="360" w:hanging="360"/>
      </w:pPr>
      <w:rPr>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2" w15:restartNumberingAfterBreak="0">
    <w:nsid w:val="3D93637B"/>
    <w:multiLevelType w:val="hybridMultilevel"/>
    <w:tmpl w:val="7DC2058E"/>
    <w:lvl w:ilvl="0" w:tplc="898C66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3828B1"/>
    <w:multiLevelType w:val="hybridMultilevel"/>
    <w:tmpl w:val="81C4A8CE"/>
    <w:lvl w:ilvl="0" w:tplc="0409000F">
      <w:start w:val="1"/>
      <w:numFmt w:val="decimal"/>
      <w:lvlText w:val="%1."/>
      <w:lvlJc w:val="left"/>
      <w:pPr>
        <w:ind w:left="360" w:hanging="360"/>
      </w:pPr>
    </w:lvl>
    <w:lvl w:ilvl="1" w:tplc="AB742B1C">
      <w:start w:val="1"/>
      <w:numFmt w:val="decimal"/>
      <w:lvlText w:val="2.%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3E4F28A3"/>
    <w:multiLevelType w:val="multilevel"/>
    <w:tmpl w:val="30EC599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5" w15:restartNumberingAfterBreak="0">
    <w:nsid w:val="3E5D3891"/>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3E73700A"/>
    <w:multiLevelType w:val="multilevel"/>
    <w:tmpl w:val="2F5E8820"/>
    <w:lvl w:ilvl="0">
      <w:start w:val="1"/>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57" w15:restartNumberingAfterBreak="0">
    <w:nsid w:val="3E922359"/>
    <w:multiLevelType w:val="hybridMultilevel"/>
    <w:tmpl w:val="A904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ECA02D4"/>
    <w:multiLevelType w:val="hybridMultilevel"/>
    <w:tmpl w:val="50E493E8"/>
    <w:lvl w:ilvl="0" w:tplc="7FAECC34">
      <w:start w:val="1"/>
      <w:numFmt w:val="decimal"/>
      <w:lvlText w:val="%1."/>
      <w:lvlJc w:val="center"/>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9" w15:restartNumberingAfterBreak="0">
    <w:nsid w:val="3EF16054"/>
    <w:multiLevelType w:val="hybridMultilevel"/>
    <w:tmpl w:val="80D28596"/>
    <w:lvl w:ilvl="0" w:tplc="04090005">
      <w:start w:val="1"/>
      <w:numFmt w:val="bullet"/>
      <w:lvlText w:val=""/>
      <w:lvlJc w:val="left"/>
      <w:pPr>
        <w:ind w:left="720" w:hanging="360"/>
      </w:pPr>
      <w:rPr>
        <w:rFonts w:ascii="Wingdings" w:hAnsi="Wingding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0" w15:restartNumberingAfterBreak="0">
    <w:nsid w:val="3F891D03"/>
    <w:multiLevelType w:val="multilevel"/>
    <w:tmpl w:val="4F18BC8A"/>
    <w:lvl w:ilvl="0">
      <w:start w:val="1"/>
      <w:numFmt w:val="decimal"/>
      <w:lvlText w:val="%1."/>
      <w:lvlJc w:val="left"/>
      <w:pPr>
        <w:ind w:left="360" w:hanging="360"/>
      </w:pPr>
      <w:rPr>
        <w:b/>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1" w15:restartNumberingAfterBreak="0">
    <w:nsid w:val="3F8C2576"/>
    <w:multiLevelType w:val="multilevel"/>
    <w:tmpl w:val="FF8A0DAA"/>
    <w:lvl w:ilvl="0">
      <w:start w:val="1"/>
      <w:numFmt w:val="decimal"/>
      <w:lvlText w:val="%1."/>
      <w:lvlJc w:val="left"/>
      <w:pPr>
        <w:ind w:left="360" w:hanging="360"/>
      </w:pPr>
    </w:lvl>
    <w:lvl w:ilvl="1">
      <w:start w:val="2"/>
      <w:numFmt w:val="decimal"/>
      <w:lvlText w:val="%2."/>
      <w:lvlJc w:val="righ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2" w15:restartNumberingAfterBreak="0">
    <w:nsid w:val="3F904416"/>
    <w:multiLevelType w:val="hybridMultilevel"/>
    <w:tmpl w:val="DCAC6C9E"/>
    <w:lvl w:ilvl="0" w:tplc="145A03D8">
      <w:start w:val="7"/>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3" w15:restartNumberingAfterBreak="0">
    <w:nsid w:val="3F933EAC"/>
    <w:multiLevelType w:val="multilevel"/>
    <w:tmpl w:val="29A27100"/>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4" w15:restartNumberingAfterBreak="0">
    <w:nsid w:val="3F9F72BD"/>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15:restartNumberingAfterBreak="0">
    <w:nsid w:val="3FA134ED"/>
    <w:multiLevelType w:val="multilevel"/>
    <w:tmpl w:val="62D0503E"/>
    <w:lvl w:ilvl="0">
      <w:start w:val="1"/>
      <w:numFmt w:val="decimal"/>
      <w:lvlText w:val="%1."/>
      <w:lvlJc w:val="left"/>
      <w:pPr>
        <w:ind w:left="360" w:hanging="360"/>
      </w:pPr>
      <w:rPr>
        <w:vertAlign w:val="baseline"/>
      </w:rPr>
    </w:lvl>
    <w:lvl w:ilvl="1">
      <w:start w:val="1"/>
      <w:numFmt w:val="decimal"/>
      <w:lvlText w:val="%2."/>
      <w:lvlJc w:val="left"/>
      <w:pPr>
        <w:ind w:left="1080" w:hanging="360"/>
      </w:pPr>
      <w:rPr>
        <w:color w:val="00000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6" w15:restartNumberingAfterBreak="0">
    <w:nsid w:val="3FAA1D3F"/>
    <w:multiLevelType w:val="hybridMultilevel"/>
    <w:tmpl w:val="4926B754"/>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3FAD0B65"/>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8" w15:restartNumberingAfterBreak="0">
    <w:nsid w:val="3FD75D0B"/>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9" w15:restartNumberingAfterBreak="0">
    <w:nsid w:val="3FF43277"/>
    <w:multiLevelType w:val="multilevel"/>
    <w:tmpl w:val="880A8C92"/>
    <w:lvl w:ilvl="0">
      <w:start w:val="1"/>
      <w:numFmt w:val="decimal"/>
      <w:lvlText w:val="%1."/>
      <w:lvlJc w:val="left"/>
      <w:pPr>
        <w:ind w:left="360" w:hanging="360"/>
      </w:pPr>
      <w:rPr>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0" w15:restartNumberingAfterBreak="0">
    <w:nsid w:val="401A6992"/>
    <w:multiLevelType w:val="multilevel"/>
    <w:tmpl w:val="5002B8BC"/>
    <w:lvl w:ilvl="0">
      <w:start w:val="1"/>
      <w:numFmt w:val="decimal"/>
      <w:lvlText w:val="%1"/>
      <w:lvlJc w:val="center"/>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1" w15:restartNumberingAfterBreak="0">
    <w:nsid w:val="40751254"/>
    <w:multiLevelType w:val="multilevel"/>
    <w:tmpl w:val="9C226AA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72" w15:restartNumberingAfterBreak="0">
    <w:nsid w:val="40D86150"/>
    <w:multiLevelType w:val="multilevel"/>
    <w:tmpl w:val="1340F0A4"/>
    <w:lvl w:ilvl="0">
      <w:start w:val="2"/>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73" w15:restartNumberingAfterBreak="0">
    <w:nsid w:val="41297C99"/>
    <w:multiLevelType w:val="hybridMultilevel"/>
    <w:tmpl w:val="8E62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41E40145"/>
    <w:multiLevelType w:val="hybridMultilevel"/>
    <w:tmpl w:val="A3800526"/>
    <w:lvl w:ilvl="0" w:tplc="93826EDA">
      <w:start w:val="1"/>
      <w:numFmt w:val="bullet"/>
      <w:lvlText w:val=""/>
      <w:lvlJc w:val="left"/>
      <w:pPr>
        <w:ind w:left="644" w:hanging="360"/>
      </w:pPr>
      <w:rPr>
        <w:rFonts w:ascii="Symbol" w:hAnsi="Symbol" w:hint="default"/>
        <w:b w:val="0"/>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5" w15:restartNumberingAfterBreak="0">
    <w:nsid w:val="420B7200"/>
    <w:multiLevelType w:val="multilevel"/>
    <w:tmpl w:val="73C60D6A"/>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6" w15:restartNumberingAfterBreak="0">
    <w:nsid w:val="42642B43"/>
    <w:multiLevelType w:val="multilevel"/>
    <w:tmpl w:val="E8967FD0"/>
    <w:lvl w:ilvl="0">
      <w:start w:val="1"/>
      <w:numFmt w:val="decimal"/>
      <w:lvlText w:val="%1."/>
      <w:lvlJc w:val="left"/>
      <w:pPr>
        <w:ind w:left="360" w:hanging="360"/>
      </w:pPr>
      <w:rPr>
        <w:b w:val="0"/>
        <w:i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77" w15:restartNumberingAfterBreak="0">
    <w:nsid w:val="43374545"/>
    <w:multiLevelType w:val="hybridMultilevel"/>
    <w:tmpl w:val="0FD23740"/>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8" w15:restartNumberingAfterBreak="0">
    <w:nsid w:val="43432B12"/>
    <w:multiLevelType w:val="multilevel"/>
    <w:tmpl w:val="F7065794"/>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79" w15:restartNumberingAfterBreak="0">
    <w:nsid w:val="437B08AC"/>
    <w:multiLevelType w:val="multilevel"/>
    <w:tmpl w:val="C37E6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0" w15:restartNumberingAfterBreak="0">
    <w:nsid w:val="439B4571"/>
    <w:multiLevelType w:val="hybridMultilevel"/>
    <w:tmpl w:val="DD58F7D2"/>
    <w:lvl w:ilvl="0" w:tplc="FFFFFFFF">
      <w:start w:val="1"/>
      <w:numFmt w:val="decimal"/>
      <w:lvlText w:val="%1."/>
      <w:lvlJc w:val="left"/>
      <w:pPr>
        <w:ind w:left="644" w:hanging="360"/>
      </w:pPr>
      <w:rPr>
        <w:rFonts w:ascii="Times New Roman" w:eastAsia="Times New Roman" w:hAnsi="Times New Roman" w:cs="Times New Roman"/>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81" w15:restartNumberingAfterBreak="0">
    <w:nsid w:val="43B47FFD"/>
    <w:multiLevelType w:val="hybridMultilevel"/>
    <w:tmpl w:val="E246579E"/>
    <w:lvl w:ilvl="0" w:tplc="F788C6CC">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43C17F0D"/>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44BB75EF"/>
    <w:multiLevelType w:val="multilevel"/>
    <w:tmpl w:val="4732A60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4" w15:restartNumberingAfterBreak="0">
    <w:nsid w:val="452B57BC"/>
    <w:multiLevelType w:val="multilevel"/>
    <w:tmpl w:val="3CAE4C7E"/>
    <w:lvl w:ilvl="0">
      <w:start w:val="1"/>
      <w:numFmt w:val="decimal"/>
      <w:lvlText w:val="%1."/>
      <w:lvlJc w:val="left"/>
      <w:pPr>
        <w:ind w:left="360" w:hanging="360"/>
      </w:pPr>
      <w:rPr>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5" w15:restartNumberingAfterBreak="0">
    <w:nsid w:val="45313E39"/>
    <w:multiLevelType w:val="hybridMultilevel"/>
    <w:tmpl w:val="C3E6EB92"/>
    <w:lvl w:ilvl="0" w:tplc="04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86" w15:restartNumberingAfterBreak="0">
    <w:nsid w:val="454524F6"/>
    <w:multiLevelType w:val="multilevel"/>
    <w:tmpl w:val="77E40B40"/>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7" w15:restartNumberingAfterBreak="0">
    <w:nsid w:val="458B2100"/>
    <w:multiLevelType w:val="hybridMultilevel"/>
    <w:tmpl w:val="79B0BC02"/>
    <w:lvl w:ilvl="0" w:tplc="C166E3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458F3389"/>
    <w:multiLevelType w:val="multilevel"/>
    <w:tmpl w:val="8144B7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9" w15:restartNumberingAfterBreak="0">
    <w:nsid w:val="46591178"/>
    <w:multiLevelType w:val="multilevel"/>
    <w:tmpl w:val="D2161660"/>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0" w15:restartNumberingAfterBreak="0">
    <w:nsid w:val="46817A1D"/>
    <w:multiLevelType w:val="multilevel"/>
    <w:tmpl w:val="10389D0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91" w15:restartNumberingAfterBreak="0">
    <w:nsid w:val="46F96FBC"/>
    <w:multiLevelType w:val="multilevel"/>
    <w:tmpl w:val="7EB8F176"/>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2" w15:restartNumberingAfterBreak="0">
    <w:nsid w:val="473046CE"/>
    <w:multiLevelType w:val="hybridMultilevel"/>
    <w:tmpl w:val="467EA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3" w15:restartNumberingAfterBreak="0">
    <w:nsid w:val="47387AE7"/>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4" w15:restartNumberingAfterBreak="0">
    <w:nsid w:val="47456805"/>
    <w:multiLevelType w:val="hybridMultilevel"/>
    <w:tmpl w:val="A188664E"/>
    <w:lvl w:ilvl="0" w:tplc="04090001">
      <w:start w:val="1"/>
      <w:numFmt w:val="bullet"/>
      <w:lvlText w:val=""/>
      <w:lvlJc w:val="left"/>
      <w:pPr>
        <w:ind w:left="793" w:hanging="360"/>
      </w:pPr>
      <w:rPr>
        <w:rFonts w:ascii="Symbol" w:hAnsi="Symbol" w:hint="default"/>
      </w:rPr>
    </w:lvl>
    <w:lvl w:ilvl="1" w:tplc="04090003">
      <w:start w:val="1"/>
      <w:numFmt w:val="bullet"/>
      <w:lvlText w:val="o"/>
      <w:lvlJc w:val="left"/>
      <w:pPr>
        <w:ind w:left="1513" w:hanging="360"/>
      </w:pPr>
      <w:rPr>
        <w:rFonts w:ascii="Courier New" w:hAnsi="Courier New" w:cs="Courier New" w:hint="default"/>
      </w:rPr>
    </w:lvl>
    <w:lvl w:ilvl="2" w:tplc="04090005">
      <w:start w:val="1"/>
      <w:numFmt w:val="bullet"/>
      <w:lvlText w:val=""/>
      <w:lvlJc w:val="left"/>
      <w:pPr>
        <w:ind w:left="2233" w:hanging="360"/>
      </w:pPr>
      <w:rPr>
        <w:rFonts w:ascii="Wingdings" w:hAnsi="Wingdings" w:hint="default"/>
      </w:rPr>
    </w:lvl>
    <w:lvl w:ilvl="3" w:tplc="04090001">
      <w:start w:val="1"/>
      <w:numFmt w:val="bullet"/>
      <w:lvlText w:val=""/>
      <w:lvlJc w:val="left"/>
      <w:pPr>
        <w:ind w:left="2953" w:hanging="360"/>
      </w:pPr>
      <w:rPr>
        <w:rFonts w:ascii="Symbol" w:hAnsi="Symbol" w:hint="default"/>
      </w:rPr>
    </w:lvl>
    <w:lvl w:ilvl="4" w:tplc="04090003">
      <w:start w:val="1"/>
      <w:numFmt w:val="bullet"/>
      <w:lvlText w:val="o"/>
      <w:lvlJc w:val="left"/>
      <w:pPr>
        <w:ind w:left="3673" w:hanging="360"/>
      </w:pPr>
      <w:rPr>
        <w:rFonts w:ascii="Courier New" w:hAnsi="Courier New" w:cs="Courier New" w:hint="default"/>
      </w:rPr>
    </w:lvl>
    <w:lvl w:ilvl="5" w:tplc="04090005">
      <w:start w:val="1"/>
      <w:numFmt w:val="bullet"/>
      <w:lvlText w:val=""/>
      <w:lvlJc w:val="left"/>
      <w:pPr>
        <w:ind w:left="4393" w:hanging="360"/>
      </w:pPr>
      <w:rPr>
        <w:rFonts w:ascii="Wingdings" w:hAnsi="Wingdings" w:hint="default"/>
      </w:rPr>
    </w:lvl>
    <w:lvl w:ilvl="6" w:tplc="04090001">
      <w:start w:val="1"/>
      <w:numFmt w:val="bullet"/>
      <w:lvlText w:val=""/>
      <w:lvlJc w:val="left"/>
      <w:pPr>
        <w:ind w:left="5113" w:hanging="360"/>
      </w:pPr>
      <w:rPr>
        <w:rFonts w:ascii="Symbol" w:hAnsi="Symbol" w:hint="default"/>
      </w:rPr>
    </w:lvl>
    <w:lvl w:ilvl="7" w:tplc="04090003">
      <w:start w:val="1"/>
      <w:numFmt w:val="bullet"/>
      <w:lvlText w:val="o"/>
      <w:lvlJc w:val="left"/>
      <w:pPr>
        <w:ind w:left="5833" w:hanging="360"/>
      </w:pPr>
      <w:rPr>
        <w:rFonts w:ascii="Courier New" w:hAnsi="Courier New" w:cs="Courier New" w:hint="default"/>
      </w:rPr>
    </w:lvl>
    <w:lvl w:ilvl="8" w:tplc="04090005">
      <w:start w:val="1"/>
      <w:numFmt w:val="bullet"/>
      <w:lvlText w:val=""/>
      <w:lvlJc w:val="left"/>
      <w:pPr>
        <w:ind w:left="6553" w:hanging="360"/>
      </w:pPr>
      <w:rPr>
        <w:rFonts w:ascii="Wingdings" w:hAnsi="Wingdings" w:hint="default"/>
      </w:rPr>
    </w:lvl>
  </w:abstractNum>
  <w:abstractNum w:abstractNumId="295" w15:restartNumberingAfterBreak="0">
    <w:nsid w:val="475B2CEE"/>
    <w:multiLevelType w:val="singleLevel"/>
    <w:tmpl w:val="365CBED4"/>
    <w:lvl w:ilvl="0">
      <w:start w:val="4"/>
      <w:numFmt w:val="bullet"/>
      <w:pStyle w:val="Noidunggach"/>
      <w:lvlText w:val="-"/>
      <w:lvlJc w:val="left"/>
      <w:pPr>
        <w:tabs>
          <w:tab w:val="num" w:pos="1069"/>
        </w:tabs>
        <w:ind w:left="1069" w:hanging="360"/>
      </w:pPr>
      <w:rPr>
        <w:rFonts w:ascii="Times New Roman" w:hAnsi="Times New Roman" w:hint="default"/>
      </w:rPr>
    </w:lvl>
  </w:abstractNum>
  <w:abstractNum w:abstractNumId="296" w15:restartNumberingAfterBreak="0">
    <w:nsid w:val="47E30C10"/>
    <w:multiLevelType w:val="multilevel"/>
    <w:tmpl w:val="5002B8BC"/>
    <w:lvl w:ilvl="0">
      <w:start w:val="1"/>
      <w:numFmt w:val="decimal"/>
      <w:lvlText w:val="%1"/>
      <w:lvlJc w:val="center"/>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7" w15:restartNumberingAfterBreak="0">
    <w:nsid w:val="482C157D"/>
    <w:multiLevelType w:val="hybridMultilevel"/>
    <w:tmpl w:val="27F897EA"/>
    <w:lvl w:ilvl="0" w:tplc="0409000F">
      <w:start w:val="1"/>
      <w:numFmt w:val="decimal"/>
      <w:lvlText w:val="%1."/>
      <w:lvlJc w:val="left"/>
      <w:pPr>
        <w:ind w:left="720" w:hanging="360"/>
      </w:pPr>
      <w:rPr>
        <w:rFonts w:hint="default"/>
      </w:rPr>
    </w:lvl>
    <w:lvl w:ilvl="1" w:tplc="50AC3208">
      <w:start w:val="4"/>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8" w15:restartNumberingAfterBreak="0">
    <w:nsid w:val="4847087A"/>
    <w:multiLevelType w:val="multilevel"/>
    <w:tmpl w:val="B0484DBE"/>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9" w15:restartNumberingAfterBreak="0">
    <w:nsid w:val="487B6D48"/>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15:restartNumberingAfterBreak="0">
    <w:nsid w:val="489C4599"/>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498D64D9"/>
    <w:multiLevelType w:val="multilevel"/>
    <w:tmpl w:val="2BDCE550"/>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2" w15:restartNumberingAfterBreak="0">
    <w:nsid w:val="4AB42997"/>
    <w:multiLevelType w:val="multilevel"/>
    <w:tmpl w:val="7A1E7370"/>
    <w:lvl w:ilvl="0">
      <w:start w:val="1"/>
      <w:numFmt w:val="bullet"/>
      <w:lvlText w:val="−"/>
      <w:lvlJc w:val="left"/>
      <w:pPr>
        <w:ind w:left="726" w:hanging="360"/>
      </w:pPr>
      <w:rPr>
        <w:rFonts w:ascii="Noto Sans Symbols" w:eastAsia="Noto Sans Symbols" w:hAnsi="Noto Sans Symbols" w:cs="Noto Sans Symbols"/>
        <w:vertAlign w:val="baseline"/>
      </w:rPr>
    </w:lvl>
    <w:lvl w:ilvl="1">
      <w:start w:val="1"/>
      <w:numFmt w:val="bullet"/>
      <w:lvlText w:val="o"/>
      <w:lvlJc w:val="left"/>
      <w:pPr>
        <w:ind w:left="1446" w:hanging="360"/>
      </w:pPr>
      <w:rPr>
        <w:rFonts w:ascii="Courier New" w:eastAsia="Courier New" w:hAnsi="Courier New" w:cs="Courier New"/>
        <w:vertAlign w:val="baseline"/>
      </w:rPr>
    </w:lvl>
    <w:lvl w:ilvl="2">
      <w:start w:val="1"/>
      <w:numFmt w:val="bullet"/>
      <w:lvlText w:val="▪"/>
      <w:lvlJc w:val="left"/>
      <w:pPr>
        <w:ind w:left="2166" w:hanging="360"/>
      </w:pPr>
      <w:rPr>
        <w:rFonts w:ascii="Noto Sans Symbols" w:eastAsia="Noto Sans Symbols" w:hAnsi="Noto Sans Symbols" w:cs="Noto Sans Symbols"/>
        <w:vertAlign w:val="baseline"/>
      </w:rPr>
    </w:lvl>
    <w:lvl w:ilvl="3">
      <w:start w:val="1"/>
      <w:numFmt w:val="bullet"/>
      <w:lvlText w:val="●"/>
      <w:lvlJc w:val="left"/>
      <w:pPr>
        <w:ind w:left="2886" w:hanging="360"/>
      </w:pPr>
      <w:rPr>
        <w:rFonts w:ascii="Noto Sans Symbols" w:eastAsia="Noto Sans Symbols" w:hAnsi="Noto Sans Symbols" w:cs="Noto Sans Symbols"/>
        <w:vertAlign w:val="baseline"/>
      </w:rPr>
    </w:lvl>
    <w:lvl w:ilvl="4">
      <w:start w:val="1"/>
      <w:numFmt w:val="bullet"/>
      <w:lvlText w:val="o"/>
      <w:lvlJc w:val="left"/>
      <w:pPr>
        <w:ind w:left="3606" w:hanging="360"/>
      </w:pPr>
      <w:rPr>
        <w:rFonts w:ascii="Courier New" w:eastAsia="Courier New" w:hAnsi="Courier New" w:cs="Courier New"/>
        <w:vertAlign w:val="baseline"/>
      </w:rPr>
    </w:lvl>
    <w:lvl w:ilvl="5">
      <w:start w:val="1"/>
      <w:numFmt w:val="bullet"/>
      <w:lvlText w:val="▪"/>
      <w:lvlJc w:val="left"/>
      <w:pPr>
        <w:ind w:left="4326" w:hanging="360"/>
      </w:pPr>
      <w:rPr>
        <w:rFonts w:ascii="Noto Sans Symbols" w:eastAsia="Noto Sans Symbols" w:hAnsi="Noto Sans Symbols" w:cs="Noto Sans Symbols"/>
        <w:vertAlign w:val="baseline"/>
      </w:rPr>
    </w:lvl>
    <w:lvl w:ilvl="6">
      <w:start w:val="1"/>
      <w:numFmt w:val="bullet"/>
      <w:lvlText w:val="●"/>
      <w:lvlJc w:val="left"/>
      <w:pPr>
        <w:ind w:left="5046" w:hanging="360"/>
      </w:pPr>
      <w:rPr>
        <w:rFonts w:ascii="Noto Sans Symbols" w:eastAsia="Noto Sans Symbols" w:hAnsi="Noto Sans Symbols" w:cs="Noto Sans Symbols"/>
        <w:vertAlign w:val="baseline"/>
      </w:rPr>
    </w:lvl>
    <w:lvl w:ilvl="7">
      <w:start w:val="1"/>
      <w:numFmt w:val="bullet"/>
      <w:lvlText w:val="o"/>
      <w:lvlJc w:val="left"/>
      <w:pPr>
        <w:ind w:left="5766" w:hanging="360"/>
      </w:pPr>
      <w:rPr>
        <w:rFonts w:ascii="Courier New" w:eastAsia="Courier New" w:hAnsi="Courier New" w:cs="Courier New"/>
        <w:vertAlign w:val="baseline"/>
      </w:rPr>
    </w:lvl>
    <w:lvl w:ilvl="8">
      <w:start w:val="1"/>
      <w:numFmt w:val="bullet"/>
      <w:lvlText w:val="▪"/>
      <w:lvlJc w:val="left"/>
      <w:pPr>
        <w:ind w:left="6486" w:hanging="360"/>
      </w:pPr>
      <w:rPr>
        <w:rFonts w:ascii="Noto Sans Symbols" w:eastAsia="Noto Sans Symbols" w:hAnsi="Noto Sans Symbols" w:cs="Noto Sans Symbols"/>
        <w:vertAlign w:val="baseline"/>
      </w:rPr>
    </w:lvl>
  </w:abstractNum>
  <w:abstractNum w:abstractNumId="303" w15:restartNumberingAfterBreak="0">
    <w:nsid w:val="4BEC5C10"/>
    <w:multiLevelType w:val="multilevel"/>
    <w:tmpl w:val="1F58D758"/>
    <w:lvl w:ilvl="0">
      <w:start w:val="3"/>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4" w15:restartNumberingAfterBreak="0">
    <w:nsid w:val="4C214E2E"/>
    <w:multiLevelType w:val="hybridMultilevel"/>
    <w:tmpl w:val="095C56D2"/>
    <w:lvl w:ilvl="0" w:tplc="04090005">
      <w:start w:val="1"/>
      <w:numFmt w:val="bullet"/>
      <w:lvlText w:val=""/>
      <w:lvlJc w:val="left"/>
      <w:pPr>
        <w:ind w:left="720" w:hanging="360"/>
      </w:pPr>
      <w:rPr>
        <w:rFonts w:ascii="Wingdings" w:hAnsi="Wingdings" w:hint="default"/>
      </w:rPr>
    </w:lvl>
    <w:lvl w:ilvl="1" w:tplc="A566A7B0">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4C577C65"/>
    <w:multiLevelType w:val="multilevel"/>
    <w:tmpl w:val="E762536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06" w15:restartNumberingAfterBreak="0">
    <w:nsid w:val="4C661EC9"/>
    <w:multiLevelType w:val="hybridMultilevel"/>
    <w:tmpl w:val="5F187DE0"/>
    <w:lvl w:ilvl="0" w:tplc="25EC4E5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CCC656F"/>
    <w:multiLevelType w:val="hybridMultilevel"/>
    <w:tmpl w:val="C51A29D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4CD84960"/>
    <w:multiLevelType w:val="hybridMultilevel"/>
    <w:tmpl w:val="59965D26"/>
    <w:lvl w:ilvl="0" w:tplc="93826EDA">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D54676F"/>
    <w:multiLevelType w:val="multilevel"/>
    <w:tmpl w:val="AD60E0D6"/>
    <w:lvl w:ilvl="0">
      <w:start w:val="1"/>
      <w:numFmt w:val="decimal"/>
      <w:lvlText w:val="%1."/>
      <w:lvlJc w:val="left"/>
      <w:pPr>
        <w:ind w:left="360" w:hanging="360"/>
      </w:pPr>
      <w:rPr>
        <w:b w:val="0"/>
        <w:i w:val="0"/>
        <w:color w:val="00000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0" w15:restartNumberingAfterBreak="0">
    <w:nsid w:val="4D772223"/>
    <w:multiLevelType w:val="multilevel"/>
    <w:tmpl w:val="B29C9BD6"/>
    <w:lvl w:ilvl="0">
      <w:start w:val="1"/>
      <w:numFmt w:val="decimal"/>
      <w:lvlText w:val="%1."/>
      <w:lvlJc w:val="left"/>
      <w:pPr>
        <w:ind w:left="360" w:hanging="360"/>
      </w:pPr>
      <w:rPr>
        <w:b w:val="0"/>
        <w:color w:val="000000"/>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1" w15:restartNumberingAfterBreak="0">
    <w:nsid w:val="4D7E1065"/>
    <w:multiLevelType w:val="multilevel"/>
    <w:tmpl w:val="3DF41F18"/>
    <w:lvl w:ilvl="0">
      <w:start w:val="1"/>
      <w:numFmt w:val="decimal"/>
      <w:lvlText w:val="%1."/>
      <w:lvlJc w:val="left"/>
      <w:pPr>
        <w:ind w:left="360" w:hanging="360"/>
      </w:pPr>
      <w:rPr>
        <w:b/>
        <w:i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2" w15:restartNumberingAfterBreak="0">
    <w:nsid w:val="4E1B26B8"/>
    <w:multiLevelType w:val="multilevel"/>
    <w:tmpl w:val="16A06058"/>
    <w:lvl w:ilvl="0">
      <w:start w:val="1"/>
      <w:numFmt w:val="decimal"/>
      <w:lvlText w:val="%1."/>
      <w:lvlJc w:val="left"/>
      <w:pPr>
        <w:ind w:left="360" w:hanging="360"/>
      </w:pPr>
      <w:rPr>
        <w:b/>
        <w:i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3" w15:restartNumberingAfterBreak="0">
    <w:nsid w:val="4E240BE7"/>
    <w:multiLevelType w:val="multilevel"/>
    <w:tmpl w:val="AD562684"/>
    <w:lvl w:ilvl="0">
      <w:start w:val="2"/>
      <w:numFmt w:val="decimal"/>
      <w:lvlText w:val="%1."/>
      <w:lvlJc w:val="left"/>
      <w:pPr>
        <w:ind w:left="360" w:hanging="360"/>
      </w:pPr>
      <w:rPr>
        <w:vertAlign w:val="baseline"/>
      </w:rPr>
    </w:lvl>
    <w:lvl w:ilvl="1">
      <w:start w:val="3"/>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4" w15:restartNumberingAfterBreak="0">
    <w:nsid w:val="4E7B0234"/>
    <w:multiLevelType w:val="multilevel"/>
    <w:tmpl w:val="5E5A3848"/>
    <w:lvl w:ilvl="0">
      <w:start w:val="8"/>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5" w15:restartNumberingAfterBreak="0">
    <w:nsid w:val="4EBB2752"/>
    <w:multiLevelType w:val="hybridMultilevel"/>
    <w:tmpl w:val="64B4D76A"/>
    <w:lvl w:ilvl="0" w:tplc="C166E3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ECA6FD9"/>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7" w15:restartNumberingAfterBreak="0">
    <w:nsid w:val="50092205"/>
    <w:multiLevelType w:val="hybridMultilevel"/>
    <w:tmpl w:val="DEC01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8" w15:restartNumberingAfterBreak="0">
    <w:nsid w:val="503B3692"/>
    <w:multiLevelType w:val="multilevel"/>
    <w:tmpl w:val="44142F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9" w15:restartNumberingAfterBreak="0">
    <w:nsid w:val="50702635"/>
    <w:multiLevelType w:val="hybridMultilevel"/>
    <w:tmpl w:val="EFEE1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50A179F7"/>
    <w:multiLevelType w:val="hybridMultilevel"/>
    <w:tmpl w:val="99166BD6"/>
    <w:lvl w:ilvl="0" w:tplc="D1F2E60E">
      <w:start w:val="1"/>
      <w:numFmt w:val="upperRoman"/>
      <w:lvlText w:val="%1."/>
      <w:lvlJc w:val="left"/>
      <w:pPr>
        <w:ind w:left="1080" w:hanging="720"/>
      </w:pPr>
      <w:rPr>
        <w:rFonts w:eastAsia="Arial" w:hint="default"/>
      </w:rPr>
    </w:lvl>
    <w:lvl w:ilvl="1" w:tplc="7FAECC34">
      <w:start w:val="1"/>
      <w:numFmt w:val="decimal"/>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50A4694E"/>
    <w:multiLevelType w:val="multilevel"/>
    <w:tmpl w:val="677C6C82"/>
    <w:lvl w:ilvl="0">
      <w:start w:val="1"/>
      <w:numFmt w:val="decimal"/>
      <w:lvlText w:val="%1."/>
      <w:lvlJc w:val="left"/>
      <w:pPr>
        <w:ind w:left="360" w:hanging="360"/>
      </w:pPr>
      <w:rPr>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2" w15:restartNumberingAfterBreak="0">
    <w:nsid w:val="51091BF5"/>
    <w:multiLevelType w:val="multilevel"/>
    <w:tmpl w:val="7C88F0D2"/>
    <w:lvl w:ilvl="0">
      <w:start w:val="2"/>
      <w:numFmt w:val="decimal"/>
      <w:lvlText w:val="%1."/>
      <w:lvlJc w:val="left"/>
      <w:pPr>
        <w:ind w:left="360" w:hanging="360"/>
      </w:pPr>
      <w:rPr>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3" w15:restartNumberingAfterBreak="0">
    <w:nsid w:val="51851EB3"/>
    <w:multiLevelType w:val="hybridMultilevel"/>
    <w:tmpl w:val="C7664496"/>
    <w:lvl w:ilvl="0" w:tplc="9BCC7A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EC163E"/>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5" w15:restartNumberingAfterBreak="0">
    <w:nsid w:val="5243116F"/>
    <w:multiLevelType w:val="multilevel"/>
    <w:tmpl w:val="0EE60736"/>
    <w:lvl w:ilvl="0">
      <w:start w:val="1"/>
      <w:numFmt w:val="decimal"/>
      <w:lvlText w:val="%1."/>
      <w:lvlJc w:val="left"/>
      <w:pPr>
        <w:ind w:left="360" w:hanging="360"/>
      </w:pPr>
      <w:rPr>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6" w15:restartNumberingAfterBreak="0">
    <w:nsid w:val="52C51A7B"/>
    <w:multiLevelType w:val="hybridMultilevel"/>
    <w:tmpl w:val="DD58F7D2"/>
    <w:lvl w:ilvl="0" w:tplc="FFFFFFFF">
      <w:start w:val="1"/>
      <w:numFmt w:val="decimal"/>
      <w:lvlText w:val="%1."/>
      <w:lvlJc w:val="left"/>
      <w:pPr>
        <w:ind w:left="644" w:hanging="360"/>
      </w:pPr>
      <w:rPr>
        <w:rFonts w:ascii="Times New Roman" w:eastAsia="Times New Roman" w:hAnsi="Times New Roman" w:cs="Times New Roman"/>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27" w15:restartNumberingAfterBreak="0">
    <w:nsid w:val="53C02542"/>
    <w:multiLevelType w:val="multilevel"/>
    <w:tmpl w:val="2E4C9FA2"/>
    <w:lvl w:ilvl="0">
      <w:start w:val="5"/>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8" w15:restartNumberingAfterBreak="0">
    <w:nsid w:val="542F4B63"/>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9" w15:restartNumberingAfterBreak="0">
    <w:nsid w:val="547016F2"/>
    <w:multiLevelType w:val="multilevel"/>
    <w:tmpl w:val="D7487EE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30" w15:restartNumberingAfterBreak="0">
    <w:nsid w:val="54A21D18"/>
    <w:multiLevelType w:val="multilevel"/>
    <w:tmpl w:val="C332F436"/>
    <w:lvl w:ilvl="0">
      <w:start w:val="5"/>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331" w15:restartNumberingAfterBreak="0">
    <w:nsid w:val="54C845E6"/>
    <w:multiLevelType w:val="multilevel"/>
    <w:tmpl w:val="976236D2"/>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2" w15:restartNumberingAfterBreak="0">
    <w:nsid w:val="54CC5FE4"/>
    <w:multiLevelType w:val="hybridMultilevel"/>
    <w:tmpl w:val="EEAAB128"/>
    <w:lvl w:ilvl="0" w:tplc="04B28868">
      <w:start w:val="1"/>
      <w:numFmt w:val="bullet"/>
      <w:lvlText w:val="–"/>
      <w:lvlJc w:val="left"/>
      <w:pPr>
        <w:ind w:left="1004" w:hanging="360"/>
      </w:pPr>
      <w:rPr>
        <w:rFonts w:ascii="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33" w15:restartNumberingAfterBreak="0">
    <w:nsid w:val="54E50F7C"/>
    <w:multiLevelType w:val="multilevel"/>
    <w:tmpl w:val="590EE1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4" w15:restartNumberingAfterBreak="0">
    <w:nsid w:val="54ED4CC6"/>
    <w:multiLevelType w:val="hybridMultilevel"/>
    <w:tmpl w:val="390289D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5700414"/>
    <w:multiLevelType w:val="multilevel"/>
    <w:tmpl w:val="3CFE253C"/>
    <w:lvl w:ilvl="0">
      <w:start w:val="1"/>
      <w:numFmt w:val="decimal"/>
      <w:lvlText w:val="%1."/>
      <w:lvlJc w:val="left"/>
      <w:pPr>
        <w:ind w:left="360" w:hanging="360"/>
      </w:pPr>
      <w:rPr>
        <w:b w:val="0"/>
        <w:color w:val="000000"/>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6" w15:restartNumberingAfterBreak="0">
    <w:nsid w:val="557C4AE9"/>
    <w:multiLevelType w:val="multilevel"/>
    <w:tmpl w:val="2CC61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7" w15:restartNumberingAfterBreak="0">
    <w:nsid w:val="55851FD9"/>
    <w:multiLevelType w:val="multilevel"/>
    <w:tmpl w:val="0F78EFB6"/>
    <w:lvl w:ilvl="0">
      <w:start w:val="1"/>
      <w:numFmt w:val="decimal"/>
      <w:lvlText w:val="%1."/>
      <w:lvlJc w:val="left"/>
      <w:pPr>
        <w:ind w:left="360" w:hanging="360"/>
      </w:pPr>
      <w:rPr>
        <w:b w:val="0"/>
        <w:i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8" w15:restartNumberingAfterBreak="0">
    <w:nsid w:val="55AF6AC8"/>
    <w:multiLevelType w:val="multilevel"/>
    <w:tmpl w:val="B2C23D4A"/>
    <w:lvl w:ilvl="0">
      <w:start w:val="1"/>
      <w:numFmt w:val="decimal"/>
      <w:lvlText w:val="%1."/>
      <w:lvlJc w:val="left"/>
      <w:pPr>
        <w:ind w:left="360" w:hanging="360"/>
      </w:pPr>
      <w:rPr>
        <w:b w:val="0"/>
        <w:i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9" w15:restartNumberingAfterBreak="0">
    <w:nsid w:val="567D51D5"/>
    <w:multiLevelType w:val="multilevel"/>
    <w:tmpl w:val="1E56391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40" w15:restartNumberingAfterBreak="0">
    <w:nsid w:val="56BE0504"/>
    <w:multiLevelType w:val="multilevel"/>
    <w:tmpl w:val="18108308"/>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41" w15:restartNumberingAfterBreak="0">
    <w:nsid w:val="56F078F4"/>
    <w:multiLevelType w:val="multilevel"/>
    <w:tmpl w:val="0DDE61DA"/>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2" w15:restartNumberingAfterBreak="0">
    <w:nsid w:val="57163634"/>
    <w:multiLevelType w:val="hybridMultilevel"/>
    <w:tmpl w:val="DD58F7D2"/>
    <w:lvl w:ilvl="0" w:tplc="FACCE6CE">
      <w:start w:val="1"/>
      <w:numFmt w:val="decimal"/>
      <w:lvlText w:val="%1."/>
      <w:lvlJc w:val="left"/>
      <w:pPr>
        <w:ind w:left="644" w:hanging="360"/>
      </w:pPr>
      <w:rPr>
        <w:rFonts w:ascii="Times New Roman" w:eastAsia="Times New Roman"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3" w15:restartNumberingAfterBreak="0">
    <w:nsid w:val="5734333D"/>
    <w:multiLevelType w:val="hybridMultilevel"/>
    <w:tmpl w:val="1F068816"/>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4" w15:restartNumberingAfterBreak="0">
    <w:nsid w:val="57673FE4"/>
    <w:multiLevelType w:val="multilevel"/>
    <w:tmpl w:val="96328DA0"/>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5" w15:restartNumberingAfterBreak="0">
    <w:nsid w:val="57686C72"/>
    <w:multiLevelType w:val="multilevel"/>
    <w:tmpl w:val="2696CDAE"/>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46" w15:restartNumberingAfterBreak="0">
    <w:nsid w:val="578556CC"/>
    <w:multiLevelType w:val="hybridMultilevel"/>
    <w:tmpl w:val="3926F6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7" w15:restartNumberingAfterBreak="0">
    <w:nsid w:val="581147B3"/>
    <w:multiLevelType w:val="hybridMultilevel"/>
    <w:tmpl w:val="E0A0D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8" w15:restartNumberingAfterBreak="0">
    <w:nsid w:val="58C972FF"/>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9" w15:restartNumberingAfterBreak="0">
    <w:nsid w:val="59055CB6"/>
    <w:multiLevelType w:val="hybridMultilevel"/>
    <w:tmpl w:val="ABBCCF78"/>
    <w:lvl w:ilvl="0" w:tplc="CED69E6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592B1864"/>
    <w:multiLevelType w:val="hybridMultilevel"/>
    <w:tmpl w:val="C51A29D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1" w15:restartNumberingAfterBreak="0">
    <w:nsid w:val="593B0815"/>
    <w:multiLevelType w:val="hybridMultilevel"/>
    <w:tmpl w:val="86E8EB68"/>
    <w:lvl w:ilvl="0" w:tplc="C166E3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59416941"/>
    <w:multiLevelType w:val="multilevel"/>
    <w:tmpl w:val="640C95A4"/>
    <w:lvl w:ilvl="0">
      <w:start w:val="3"/>
      <w:numFmt w:val="decimal"/>
      <w:lvlText w:val="%1."/>
      <w:lvlJc w:val="left"/>
      <w:pPr>
        <w:ind w:left="360" w:hanging="360"/>
      </w:pPr>
      <w:rPr>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3" w15:restartNumberingAfterBreak="0">
    <w:nsid w:val="596D7BE7"/>
    <w:multiLevelType w:val="multilevel"/>
    <w:tmpl w:val="2F289DB2"/>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4" w15:restartNumberingAfterBreak="0">
    <w:nsid w:val="597C3829"/>
    <w:multiLevelType w:val="hybridMultilevel"/>
    <w:tmpl w:val="980A22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804D0F"/>
    <w:multiLevelType w:val="multilevel"/>
    <w:tmpl w:val="F56E1E54"/>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6" w15:restartNumberingAfterBreak="0">
    <w:nsid w:val="59C21E5B"/>
    <w:multiLevelType w:val="hybridMultilevel"/>
    <w:tmpl w:val="7C9A81AE"/>
    <w:lvl w:ilvl="0" w:tplc="7FAECC34">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7" w15:restartNumberingAfterBreak="0">
    <w:nsid w:val="59DC143C"/>
    <w:multiLevelType w:val="multilevel"/>
    <w:tmpl w:val="FCAC2058"/>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8" w15:restartNumberingAfterBreak="0">
    <w:nsid w:val="59E44904"/>
    <w:multiLevelType w:val="multilevel"/>
    <w:tmpl w:val="A9FE2000"/>
    <w:lvl w:ilvl="0">
      <w:start w:val="1"/>
      <w:numFmt w:val="decimal"/>
      <w:lvlText w:val="%1."/>
      <w:lvlJc w:val="left"/>
      <w:pPr>
        <w:ind w:left="360" w:hanging="360"/>
      </w:pPr>
      <w:rPr>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9" w15:restartNumberingAfterBreak="0">
    <w:nsid w:val="5A0F3DF8"/>
    <w:multiLevelType w:val="hybridMultilevel"/>
    <w:tmpl w:val="D4566C1A"/>
    <w:lvl w:ilvl="0" w:tplc="A3D0F918">
      <w:start w:val="2"/>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15:restartNumberingAfterBreak="0">
    <w:nsid w:val="5A1403C7"/>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1" w15:restartNumberingAfterBreak="0">
    <w:nsid w:val="5A152364"/>
    <w:multiLevelType w:val="hybridMultilevel"/>
    <w:tmpl w:val="EE34F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2A36F4"/>
    <w:multiLevelType w:val="multilevel"/>
    <w:tmpl w:val="B62E9A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3" w15:restartNumberingAfterBreak="0">
    <w:nsid w:val="5A39063D"/>
    <w:multiLevelType w:val="hybridMultilevel"/>
    <w:tmpl w:val="EFEE1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5A5E0C8C"/>
    <w:multiLevelType w:val="hybridMultilevel"/>
    <w:tmpl w:val="16A03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5" w15:restartNumberingAfterBreak="0">
    <w:nsid w:val="5A652AB0"/>
    <w:multiLevelType w:val="multilevel"/>
    <w:tmpl w:val="D80032B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6" w15:restartNumberingAfterBreak="0">
    <w:nsid w:val="5A786587"/>
    <w:multiLevelType w:val="multilevel"/>
    <w:tmpl w:val="74489218"/>
    <w:lvl w:ilvl="0">
      <w:start w:val="1"/>
      <w:numFmt w:val="decimal"/>
      <w:lvlText w:val="%1."/>
      <w:lvlJc w:val="left"/>
      <w:pPr>
        <w:ind w:left="360" w:hanging="360"/>
      </w:pPr>
      <w:rPr>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7" w15:restartNumberingAfterBreak="0">
    <w:nsid w:val="5A8E4ECB"/>
    <w:multiLevelType w:val="hybridMultilevel"/>
    <w:tmpl w:val="2E0CCBA0"/>
    <w:lvl w:ilvl="0" w:tplc="7FAECC34">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8" w15:restartNumberingAfterBreak="0">
    <w:nsid w:val="5A930A41"/>
    <w:multiLevelType w:val="hybridMultilevel"/>
    <w:tmpl w:val="80A6C816"/>
    <w:lvl w:ilvl="0" w:tplc="49F21F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5AAE02C6"/>
    <w:multiLevelType w:val="multilevel"/>
    <w:tmpl w:val="4698C38E"/>
    <w:lvl w:ilvl="0">
      <w:start w:val="3"/>
      <w:numFmt w:val="decimal"/>
      <w:lvlText w:val="%1."/>
      <w:lvlJc w:val="left"/>
      <w:pPr>
        <w:ind w:left="360" w:hanging="360"/>
      </w:pPr>
      <w:rPr>
        <w:vertAlign w:val="baseline"/>
      </w:rPr>
    </w:lvl>
    <w:lvl w:ilvl="1">
      <w:start w:val="2"/>
      <w:numFmt w:val="decimal"/>
      <w:lvlText w:val="%1.%2."/>
      <w:lvlJc w:val="left"/>
      <w:pPr>
        <w:ind w:left="792" w:hanging="432"/>
      </w:pPr>
      <w:rPr>
        <w:b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70" w15:restartNumberingAfterBreak="0">
    <w:nsid w:val="5AB0554D"/>
    <w:multiLevelType w:val="multilevel"/>
    <w:tmpl w:val="7C02FDDE"/>
    <w:lvl w:ilvl="0">
      <w:start w:val="1"/>
      <w:numFmt w:val="bullet"/>
      <w:lvlText w:val="−"/>
      <w:lvlJc w:val="left"/>
      <w:pPr>
        <w:ind w:left="1141" w:hanging="360"/>
      </w:pPr>
      <w:rPr>
        <w:rFonts w:ascii="Noto Sans Symbols" w:eastAsia="Noto Sans Symbols" w:hAnsi="Noto Sans Symbols" w:cs="Noto Sans Symbols"/>
      </w:rPr>
    </w:lvl>
    <w:lvl w:ilvl="1">
      <w:start w:val="1"/>
      <w:numFmt w:val="bullet"/>
      <w:lvlText w:val="●"/>
      <w:lvlJc w:val="left"/>
      <w:pPr>
        <w:ind w:left="1861" w:hanging="360"/>
      </w:pPr>
      <w:rPr>
        <w:rFonts w:ascii="Noto Sans Symbols" w:eastAsia="Noto Sans Symbols" w:hAnsi="Noto Sans Symbols" w:cs="Noto Sans Symbols"/>
      </w:rPr>
    </w:lvl>
    <w:lvl w:ilvl="2">
      <w:start w:val="1"/>
      <w:numFmt w:val="bullet"/>
      <w:lvlText w:val="▪"/>
      <w:lvlJc w:val="left"/>
      <w:pPr>
        <w:ind w:left="2581" w:hanging="360"/>
      </w:pPr>
      <w:rPr>
        <w:rFonts w:ascii="Noto Sans Symbols" w:eastAsia="Noto Sans Symbols" w:hAnsi="Noto Sans Symbols" w:cs="Noto Sans Symbols"/>
      </w:rPr>
    </w:lvl>
    <w:lvl w:ilvl="3">
      <w:start w:val="1"/>
      <w:numFmt w:val="bullet"/>
      <w:lvlText w:val="●"/>
      <w:lvlJc w:val="left"/>
      <w:pPr>
        <w:ind w:left="3301" w:hanging="360"/>
      </w:pPr>
      <w:rPr>
        <w:rFonts w:ascii="Noto Sans Symbols" w:eastAsia="Noto Sans Symbols" w:hAnsi="Noto Sans Symbols" w:cs="Noto Sans Symbols"/>
      </w:rPr>
    </w:lvl>
    <w:lvl w:ilvl="4">
      <w:start w:val="1"/>
      <w:numFmt w:val="bullet"/>
      <w:lvlText w:val="o"/>
      <w:lvlJc w:val="left"/>
      <w:pPr>
        <w:ind w:left="4021" w:hanging="360"/>
      </w:pPr>
      <w:rPr>
        <w:rFonts w:ascii="Courier New" w:eastAsia="Courier New" w:hAnsi="Courier New" w:cs="Courier New"/>
      </w:rPr>
    </w:lvl>
    <w:lvl w:ilvl="5">
      <w:start w:val="1"/>
      <w:numFmt w:val="bullet"/>
      <w:lvlText w:val="▪"/>
      <w:lvlJc w:val="left"/>
      <w:pPr>
        <w:ind w:left="4741" w:hanging="360"/>
      </w:pPr>
      <w:rPr>
        <w:rFonts w:ascii="Noto Sans Symbols" w:eastAsia="Noto Sans Symbols" w:hAnsi="Noto Sans Symbols" w:cs="Noto Sans Symbols"/>
      </w:rPr>
    </w:lvl>
    <w:lvl w:ilvl="6">
      <w:start w:val="1"/>
      <w:numFmt w:val="bullet"/>
      <w:lvlText w:val="●"/>
      <w:lvlJc w:val="left"/>
      <w:pPr>
        <w:ind w:left="5461" w:hanging="360"/>
      </w:pPr>
      <w:rPr>
        <w:rFonts w:ascii="Noto Sans Symbols" w:eastAsia="Noto Sans Symbols" w:hAnsi="Noto Sans Symbols" w:cs="Noto Sans Symbols"/>
      </w:rPr>
    </w:lvl>
    <w:lvl w:ilvl="7">
      <w:start w:val="1"/>
      <w:numFmt w:val="bullet"/>
      <w:lvlText w:val="o"/>
      <w:lvlJc w:val="left"/>
      <w:pPr>
        <w:ind w:left="6181" w:hanging="360"/>
      </w:pPr>
      <w:rPr>
        <w:rFonts w:ascii="Courier New" w:eastAsia="Courier New" w:hAnsi="Courier New" w:cs="Courier New"/>
      </w:rPr>
    </w:lvl>
    <w:lvl w:ilvl="8">
      <w:start w:val="1"/>
      <w:numFmt w:val="bullet"/>
      <w:lvlText w:val="▪"/>
      <w:lvlJc w:val="left"/>
      <w:pPr>
        <w:ind w:left="6901" w:hanging="360"/>
      </w:pPr>
      <w:rPr>
        <w:rFonts w:ascii="Noto Sans Symbols" w:eastAsia="Noto Sans Symbols" w:hAnsi="Noto Sans Symbols" w:cs="Noto Sans Symbols"/>
      </w:rPr>
    </w:lvl>
  </w:abstractNum>
  <w:abstractNum w:abstractNumId="371" w15:restartNumberingAfterBreak="0">
    <w:nsid w:val="5AB402C3"/>
    <w:multiLevelType w:val="hybridMultilevel"/>
    <w:tmpl w:val="602E47DE"/>
    <w:lvl w:ilvl="0" w:tplc="C166E3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5ADF5383"/>
    <w:multiLevelType w:val="hybridMultilevel"/>
    <w:tmpl w:val="FEAC9B04"/>
    <w:lvl w:ilvl="0" w:tplc="69CAC738">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B37062B"/>
    <w:multiLevelType w:val="hybridMultilevel"/>
    <w:tmpl w:val="8CE49F1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B384182"/>
    <w:multiLevelType w:val="hybridMultilevel"/>
    <w:tmpl w:val="43160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B465756"/>
    <w:multiLevelType w:val="hybridMultilevel"/>
    <w:tmpl w:val="C31477E0"/>
    <w:lvl w:ilvl="0" w:tplc="1E668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5B7E312B"/>
    <w:multiLevelType w:val="multilevel"/>
    <w:tmpl w:val="DD7ECC3A"/>
    <w:lvl w:ilvl="0">
      <w:start w:val="1"/>
      <w:numFmt w:val="decimal"/>
      <w:lvlText w:val="%1."/>
      <w:lvlJc w:val="left"/>
      <w:pPr>
        <w:ind w:left="360" w:hanging="360"/>
      </w:pPr>
      <w:rPr>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7" w15:restartNumberingAfterBreak="0">
    <w:nsid w:val="5BE95550"/>
    <w:multiLevelType w:val="multilevel"/>
    <w:tmpl w:val="42B44740"/>
    <w:lvl w:ilvl="0">
      <w:start w:val="3"/>
      <w:numFmt w:val="decimal"/>
      <w:lvlText w:val="%1."/>
      <w:lvlJc w:val="left"/>
      <w:pPr>
        <w:ind w:left="360" w:hanging="360"/>
      </w:pPr>
      <w:rPr>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b w:val="0"/>
        <w:vertAlign w:val="baseline"/>
      </w:rPr>
    </w:lvl>
    <w:lvl w:ilvl="3">
      <w:start w:val="1"/>
      <w:numFmt w:val="bullet"/>
      <w:lvlText w:val="●"/>
      <w:lvlJc w:val="left"/>
      <w:pPr>
        <w:ind w:left="1728" w:hanging="647"/>
      </w:pPr>
      <w:rPr>
        <w:rFonts w:ascii="Noto Sans Symbols" w:eastAsia="Noto Sans Symbols" w:hAnsi="Noto Sans Symbols" w:cs="Noto Sans Symbols"/>
        <w:vertAlign w:val="baseline"/>
      </w:rPr>
    </w:lvl>
    <w:lvl w:ilvl="4">
      <w:start w:val="1"/>
      <w:numFmt w:val="decimal"/>
      <w:lvlText w:val="%1.%2.%3.●.%5."/>
      <w:lvlJc w:val="left"/>
      <w:pPr>
        <w:ind w:left="2232" w:hanging="792"/>
      </w:pPr>
      <w:rPr>
        <w:vertAlign w:val="baseline"/>
      </w:rPr>
    </w:lvl>
    <w:lvl w:ilvl="5">
      <w:start w:val="1"/>
      <w:numFmt w:val="decimal"/>
      <w:lvlText w:val="%1.%2.%3.●.%5.%6."/>
      <w:lvlJc w:val="left"/>
      <w:pPr>
        <w:ind w:left="2736" w:hanging="935"/>
      </w:pPr>
      <w:rPr>
        <w:vertAlign w:val="baseline"/>
      </w:rPr>
    </w:lvl>
    <w:lvl w:ilvl="6">
      <w:start w:val="1"/>
      <w:numFmt w:val="decimal"/>
      <w:lvlText w:val="%1.%2.%3.●.%5.%6.%7."/>
      <w:lvlJc w:val="left"/>
      <w:pPr>
        <w:ind w:left="3240" w:hanging="1080"/>
      </w:pPr>
      <w:rPr>
        <w:vertAlign w:val="baseline"/>
      </w:rPr>
    </w:lvl>
    <w:lvl w:ilvl="7">
      <w:start w:val="1"/>
      <w:numFmt w:val="decimal"/>
      <w:lvlText w:val="%1.%2.%3.●.%5.%6.%7.%8."/>
      <w:lvlJc w:val="left"/>
      <w:pPr>
        <w:ind w:left="3744" w:hanging="1224"/>
      </w:pPr>
      <w:rPr>
        <w:vertAlign w:val="baseline"/>
      </w:rPr>
    </w:lvl>
    <w:lvl w:ilvl="8">
      <w:start w:val="1"/>
      <w:numFmt w:val="decimal"/>
      <w:lvlText w:val="%1.%2.%3.●.%5.%6.%7.%8.%9."/>
      <w:lvlJc w:val="left"/>
      <w:pPr>
        <w:ind w:left="4320" w:hanging="1440"/>
      </w:pPr>
      <w:rPr>
        <w:vertAlign w:val="baseline"/>
      </w:rPr>
    </w:lvl>
  </w:abstractNum>
  <w:abstractNum w:abstractNumId="378" w15:restartNumberingAfterBreak="0">
    <w:nsid w:val="5C016501"/>
    <w:multiLevelType w:val="multilevel"/>
    <w:tmpl w:val="41D27B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9" w15:restartNumberingAfterBreak="0">
    <w:nsid w:val="5C364F93"/>
    <w:multiLevelType w:val="multilevel"/>
    <w:tmpl w:val="11D45EAC"/>
    <w:lvl w:ilvl="0">
      <w:start w:val="4"/>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80" w15:restartNumberingAfterBreak="0">
    <w:nsid w:val="5C365BEA"/>
    <w:multiLevelType w:val="multilevel"/>
    <w:tmpl w:val="BB46E99A"/>
    <w:lvl w:ilvl="0">
      <w:start w:val="1"/>
      <w:numFmt w:val="decimal"/>
      <w:lvlText w:val="%1."/>
      <w:lvlJc w:val="left"/>
      <w:pPr>
        <w:ind w:left="360" w:hanging="360"/>
      </w:pPr>
      <w:rPr>
        <w:b w:val="0"/>
        <w:i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1" w15:restartNumberingAfterBreak="0">
    <w:nsid w:val="5C4A413B"/>
    <w:multiLevelType w:val="multilevel"/>
    <w:tmpl w:val="55147A3E"/>
    <w:lvl w:ilvl="0">
      <w:start w:val="1"/>
      <w:numFmt w:val="bullet"/>
      <w:lvlText w:val="●"/>
      <w:lvlJc w:val="left"/>
      <w:pPr>
        <w:ind w:left="2045" w:hanging="360"/>
      </w:pPr>
      <w:rPr>
        <w:rFonts w:ascii="Noto Sans Symbols" w:eastAsia="Noto Sans Symbols" w:hAnsi="Noto Sans Symbols" w:cs="Noto Sans Symbols"/>
        <w:vertAlign w:val="baseline"/>
      </w:rPr>
    </w:lvl>
    <w:lvl w:ilvl="1">
      <w:start w:val="1"/>
      <w:numFmt w:val="bullet"/>
      <w:lvlText w:val="o"/>
      <w:lvlJc w:val="left"/>
      <w:pPr>
        <w:ind w:left="2765" w:hanging="360"/>
      </w:pPr>
      <w:rPr>
        <w:rFonts w:ascii="Courier New" w:eastAsia="Courier New" w:hAnsi="Courier New" w:cs="Courier New"/>
        <w:vertAlign w:val="baseline"/>
      </w:rPr>
    </w:lvl>
    <w:lvl w:ilvl="2">
      <w:start w:val="1"/>
      <w:numFmt w:val="bullet"/>
      <w:lvlText w:val="▪"/>
      <w:lvlJc w:val="left"/>
      <w:pPr>
        <w:ind w:left="3485" w:hanging="360"/>
      </w:pPr>
      <w:rPr>
        <w:rFonts w:ascii="Noto Sans Symbols" w:eastAsia="Noto Sans Symbols" w:hAnsi="Noto Sans Symbols" w:cs="Noto Sans Symbols"/>
        <w:vertAlign w:val="baseline"/>
      </w:rPr>
    </w:lvl>
    <w:lvl w:ilvl="3">
      <w:start w:val="1"/>
      <w:numFmt w:val="bullet"/>
      <w:lvlText w:val="●"/>
      <w:lvlJc w:val="left"/>
      <w:pPr>
        <w:ind w:left="4205" w:hanging="360"/>
      </w:pPr>
      <w:rPr>
        <w:rFonts w:ascii="Noto Sans Symbols" w:eastAsia="Noto Sans Symbols" w:hAnsi="Noto Sans Symbols" w:cs="Noto Sans Symbols"/>
        <w:vertAlign w:val="baseline"/>
      </w:rPr>
    </w:lvl>
    <w:lvl w:ilvl="4">
      <w:start w:val="1"/>
      <w:numFmt w:val="bullet"/>
      <w:lvlText w:val="o"/>
      <w:lvlJc w:val="left"/>
      <w:pPr>
        <w:ind w:left="4925" w:hanging="360"/>
      </w:pPr>
      <w:rPr>
        <w:rFonts w:ascii="Courier New" w:eastAsia="Courier New" w:hAnsi="Courier New" w:cs="Courier New"/>
        <w:vertAlign w:val="baseline"/>
      </w:rPr>
    </w:lvl>
    <w:lvl w:ilvl="5">
      <w:start w:val="1"/>
      <w:numFmt w:val="bullet"/>
      <w:lvlText w:val="▪"/>
      <w:lvlJc w:val="left"/>
      <w:pPr>
        <w:ind w:left="5645" w:hanging="360"/>
      </w:pPr>
      <w:rPr>
        <w:rFonts w:ascii="Noto Sans Symbols" w:eastAsia="Noto Sans Symbols" w:hAnsi="Noto Sans Symbols" w:cs="Noto Sans Symbols"/>
        <w:vertAlign w:val="baseline"/>
      </w:rPr>
    </w:lvl>
    <w:lvl w:ilvl="6">
      <w:start w:val="1"/>
      <w:numFmt w:val="bullet"/>
      <w:lvlText w:val="●"/>
      <w:lvlJc w:val="left"/>
      <w:pPr>
        <w:ind w:left="6365" w:hanging="360"/>
      </w:pPr>
      <w:rPr>
        <w:rFonts w:ascii="Noto Sans Symbols" w:eastAsia="Noto Sans Symbols" w:hAnsi="Noto Sans Symbols" w:cs="Noto Sans Symbols"/>
        <w:vertAlign w:val="baseline"/>
      </w:rPr>
    </w:lvl>
    <w:lvl w:ilvl="7">
      <w:start w:val="1"/>
      <w:numFmt w:val="bullet"/>
      <w:lvlText w:val="o"/>
      <w:lvlJc w:val="left"/>
      <w:pPr>
        <w:ind w:left="7085" w:hanging="360"/>
      </w:pPr>
      <w:rPr>
        <w:rFonts w:ascii="Courier New" w:eastAsia="Courier New" w:hAnsi="Courier New" w:cs="Courier New"/>
        <w:vertAlign w:val="baseline"/>
      </w:rPr>
    </w:lvl>
    <w:lvl w:ilvl="8">
      <w:start w:val="1"/>
      <w:numFmt w:val="bullet"/>
      <w:lvlText w:val="▪"/>
      <w:lvlJc w:val="left"/>
      <w:pPr>
        <w:ind w:left="7805" w:hanging="360"/>
      </w:pPr>
      <w:rPr>
        <w:rFonts w:ascii="Noto Sans Symbols" w:eastAsia="Noto Sans Symbols" w:hAnsi="Noto Sans Symbols" w:cs="Noto Sans Symbols"/>
        <w:vertAlign w:val="baseline"/>
      </w:rPr>
    </w:lvl>
  </w:abstractNum>
  <w:abstractNum w:abstractNumId="382" w15:restartNumberingAfterBreak="0">
    <w:nsid w:val="5C8813C1"/>
    <w:multiLevelType w:val="hybridMultilevel"/>
    <w:tmpl w:val="545E2A6A"/>
    <w:lvl w:ilvl="0" w:tplc="B3BCB7B8">
      <w:start w:val="1"/>
      <w:numFmt w:val="decimal"/>
      <w:lvlText w:val="1.%1."/>
      <w:lvlJc w:val="left"/>
      <w:pPr>
        <w:ind w:left="784" w:hanging="360"/>
      </w:pPr>
      <w:rPr>
        <w:rFonts w:hint="default"/>
        <w:b w:val="0"/>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83" w15:restartNumberingAfterBreak="0">
    <w:nsid w:val="5CC422DB"/>
    <w:multiLevelType w:val="hybridMultilevel"/>
    <w:tmpl w:val="E9E8172A"/>
    <w:lvl w:ilvl="0" w:tplc="C166E3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5CE57659"/>
    <w:multiLevelType w:val="multilevel"/>
    <w:tmpl w:val="1884F96A"/>
    <w:lvl w:ilvl="0">
      <w:start w:val="1"/>
      <w:numFmt w:val="decimal"/>
      <w:lvlText w:val="%1."/>
      <w:lvlJc w:val="left"/>
      <w:pPr>
        <w:ind w:left="360" w:hanging="360"/>
      </w:pPr>
      <w:rPr>
        <w:b/>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85" w15:restartNumberingAfterBreak="0">
    <w:nsid w:val="5D303DEF"/>
    <w:multiLevelType w:val="multilevel"/>
    <w:tmpl w:val="6298F77C"/>
    <w:lvl w:ilvl="0">
      <w:start w:val="3"/>
      <w:numFmt w:val="decimal"/>
      <w:lvlText w:val="%1."/>
      <w:lvlJc w:val="left"/>
      <w:pPr>
        <w:ind w:left="360" w:hanging="360"/>
      </w:pPr>
      <w:rPr>
        <w:vertAlign w:val="baseline"/>
      </w:rPr>
    </w:lvl>
    <w:lvl w:ilvl="1">
      <w:start w:val="3"/>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386" w15:restartNumberingAfterBreak="0">
    <w:nsid w:val="5DB65651"/>
    <w:multiLevelType w:val="multilevel"/>
    <w:tmpl w:val="397C952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7" w15:restartNumberingAfterBreak="0">
    <w:nsid w:val="5E617A08"/>
    <w:multiLevelType w:val="multilevel"/>
    <w:tmpl w:val="8CC27C5E"/>
    <w:lvl w:ilvl="0">
      <w:start w:val="4"/>
      <w:numFmt w:val="decimal"/>
      <w:lvlText w:val="%1."/>
      <w:lvlJc w:val="left"/>
      <w:pPr>
        <w:ind w:left="360" w:hanging="360"/>
      </w:pPr>
      <w:rPr>
        <w:vertAlign w:val="baseline"/>
      </w:rPr>
    </w:lvl>
    <w:lvl w:ilvl="1">
      <w:start w:val="2"/>
      <w:numFmt w:val="decimal"/>
      <w:lvlText w:val="%1.%2."/>
      <w:lvlJc w:val="left"/>
      <w:pPr>
        <w:ind w:left="792" w:hanging="432"/>
      </w:pPr>
      <w:rPr>
        <w:b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88" w15:restartNumberingAfterBreak="0">
    <w:nsid w:val="5EE24488"/>
    <w:multiLevelType w:val="multilevel"/>
    <w:tmpl w:val="C2A84F6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89" w15:restartNumberingAfterBreak="0">
    <w:nsid w:val="5F340599"/>
    <w:multiLevelType w:val="hybridMultilevel"/>
    <w:tmpl w:val="5C6AD230"/>
    <w:lvl w:ilvl="0" w:tplc="2174B0EE">
      <w:start w:val="1"/>
      <w:numFmt w:val="decimal"/>
      <w:lvlText w:val="%1."/>
      <w:lvlJc w:val="left"/>
      <w:pPr>
        <w:ind w:left="720" w:hanging="360"/>
      </w:pPr>
      <w:rPr>
        <w:b/>
        <w:color w:val="auto"/>
      </w:rPr>
    </w:lvl>
    <w:lvl w:ilvl="1" w:tplc="4CB2D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06D741D"/>
    <w:multiLevelType w:val="hybridMultilevel"/>
    <w:tmpl w:val="8E0CE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1" w15:restartNumberingAfterBreak="0">
    <w:nsid w:val="60A03259"/>
    <w:multiLevelType w:val="hybridMultilevel"/>
    <w:tmpl w:val="14985AB8"/>
    <w:lvl w:ilvl="0" w:tplc="B09CD3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0DB6AED"/>
    <w:multiLevelType w:val="hybridMultilevel"/>
    <w:tmpl w:val="459CFED6"/>
    <w:lvl w:ilvl="0" w:tplc="9E9C33D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3" w15:restartNumberingAfterBreak="0">
    <w:nsid w:val="60EA4929"/>
    <w:multiLevelType w:val="multilevel"/>
    <w:tmpl w:val="FB7EA02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94" w15:restartNumberingAfterBreak="0">
    <w:nsid w:val="6108413E"/>
    <w:multiLevelType w:val="hybridMultilevel"/>
    <w:tmpl w:val="832255B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614C77BD"/>
    <w:multiLevelType w:val="multilevel"/>
    <w:tmpl w:val="C9E62CFE"/>
    <w:lvl w:ilvl="0">
      <w:start w:val="1"/>
      <w:numFmt w:val="decimal"/>
      <w:lvlText w:val="%1."/>
      <w:lvlJc w:val="left"/>
      <w:pPr>
        <w:ind w:left="360" w:hanging="360"/>
      </w:pPr>
      <w:rPr>
        <w:vertAlign w:val="baseline"/>
      </w:rPr>
    </w:lvl>
    <w:lvl w:ilvl="1">
      <w:start w:val="2"/>
      <w:numFmt w:val="decimal"/>
      <w:lvlText w:val="%1.%2."/>
      <w:lvlJc w:val="left"/>
      <w:pPr>
        <w:ind w:left="792" w:hanging="432"/>
      </w:pPr>
      <w:rPr>
        <w:b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96" w15:restartNumberingAfterBreak="0">
    <w:nsid w:val="61F95873"/>
    <w:multiLevelType w:val="multilevel"/>
    <w:tmpl w:val="DDE8C21C"/>
    <w:lvl w:ilvl="0">
      <w:start w:val="1"/>
      <w:numFmt w:val="decimal"/>
      <w:lvlText w:val="%1."/>
      <w:lvlJc w:val="left"/>
      <w:pPr>
        <w:ind w:left="360" w:hanging="360"/>
      </w:pPr>
      <w:rPr>
        <w:b w:val="0"/>
        <w:color w:val="000000"/>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97" w15:restartNumberingAfterBreak="0">
    <w:nsid w:val="62290727"/>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8" w15:restartNumberingAfterBreak="0">
    <w:nsid w:val="622C07F0"/>
    <w:multiLevelType w:val="multilevel"/>
    <w:tmpl w:val="3F866E4A"/>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9" w15:restartNumberingAfterBreak="0">
    <w:nsid w:val="624C4190"/>
    <w:multiLevelType w:val="hybridMultilevel"/>
    <w:tmpl w:val="F44CD06C"/>
    <w:lvl w:ilvl="0" w:tplc="342A7A30">
      <w:start w:val="3"/>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25637BC"/>
    <w:multiLevelType w:val="hybridMultilevel"/>
    <w:tmpl w:val="3D7AD690"/>
    <w:lvl w:ilvl="0" w:tplc="D6726F4A">
      <w:start w:val="1"/>
      <w:numFmt w:val="decimal"/>
      <w:lvlText w:val="3.%1."/>
      <w:lvlJc w:val="left"/>
      <w:pPr>
        <w:ind w:left="872" w:hanging="360"/>
      </w:pPr>
      <w:rPr>
        <w:rFonts w:hint="default"/>
        <w:b w:val="0"/>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01" w15:restartNumberingAfterBreak="0">
    <w:nsid w:val="62715FB0"/>
    <w:multiLevelType w:val="multilevel"/>
    <w:tmpl w:val="44142F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2" w15:restartNumberingAfterBreak="0">
    <w:nsid w:val="62E37B9C"/>
    <w:multiLevelType w:val="multilevel"/>
    <w:tmpl w:val="E7D44468"/>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3" w15:restartNumberingAfterBreak="0">
    <w:nsid w:val="632A0C75"/>
    <w:multiLevelType w:val="multilevel"/>
    <w:tmpl w:val="467C5F06"/>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04" w15:restartNumberingAfterBreak="0">
    <w:nsid w:val="63533559"/>
    <w:multiLevelType w:val="multilevel"/>
    <w:tmpl w:val="A69072A0"/>
    <w:lvl w:ilvl="0">
      <w:start w:val="2"/>
      <w:numFmt w:val="decimal"/>
      <w:lvlText w:val="%1."/>
      <w:lvlJc w:val="left"/>
      <w:pPr>
        <w:ind w:left="360" w:hanging="360"/>
      </w:pPr>
      <w:rPr>
        <w:vertAlign w:val="baseline"/>
      </w:rPr>
    </w:lvl>
    <w:lvl w:ilvl="1">
      <w:start w:val="2"/>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05" w15:restartNumberingAfterBreak="0">
    <w:nsid w:val="637667EF"/>
    <w:multiLevelType w:val="hybridMultilevel"/>
    <w:tmpl w:val="0B10CC94"/>
    <w:lvl w:ilvl="0" w:tplc="85E40EE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639B7282"/>
    <w:multiLevelType w:val="multilevel"/>
    <w:tmpl w:val="8F8686C4"/>
    <w:lvl w:ilvl="0">
      <w:start w:val="2"/>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07" w15:restartNumberingAfterBreak="0">
    <w:nsid w:val="639C14DD"/>
    <w:multiLevelType w:val="multilevel"/>
    <w:tmpl w:val="42344B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8" w15:restartNumberingAfterBreak="0">
    <w:nsid w:val="63D66675"/>
    <w:multiLevelType w:val="multilevel"/>
    <w:tmpl w:val="D4F08E94"/>
    <w:lvl w:ilvl="0">
      <w:start w:val="1"/>
      <w:numFmt w:val="decimal"/>
      <w:lvlText w:val="%1."/>
      <w:lvlJc w:val="left"/>
      <w:pPr>
        <w:ind w:left="360" w:hanging="360"/>
      </w:pPr>
      <w:rPr>
        <w:b w:val="0"/>
        <w:color w:val="000000"/>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09" w15:restartNumberingAfterBreak="0">
    <w:nsid w:val="63F205E0"/>
    <w:multiLevelType w:val="multilevel"/>
    <w:tmpl w:val="047EA3E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10" w15:restartNumberingAfterBreak="0">
    <w:nsid w:val="64624342"/>
    <w:multiLevelType w:val="multilevel"/>
    <w:tmpl w:val="1D7451F0"/>
    <w:lvl w:ilvl="0">
      <w:start w:val="1"/>
      <w:numFmt w:val="decimal"/>
      <w:lvlText w:val="%1."/>
      <w:lvlJc w:val="left"/>
      <w:pPr>
        <w:ind w:left="360" w:hanging="360"/>
      </w:pPr>
      <w:rPr>
        <w:b w:val="0"/>
        <w:i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11" w15:restartNumberingAfterBreak="0">
    <w:nsid w:val="64654A3E"/>
    <w:multiLevelType w:val="multilevel"/>
    <w:tmpl w:val="D090AE6A"/>
    <w:lvl w:ilvl="0">
      <w:start w:val="3"/>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12" w15:restartNumberingAfterBreak="0">
    <w:nsid w:val="654375B9"/>
    <w:multiLevelType w:val="multilevel"/>
    <w:tmpl w:val="1D06E4D6"/>
    <w:lvl w:ilvl="0">
      <w:start w:val="1"/>
      <w:numFmt w:val="decimal"/>
      <w:lvlText w:val="%1."/>
      <w:lvlJc w:val="left"/>
      <w:pPr>
        <w:ind w:left="360" w:hanging="360"/>
      </w:pPr>
      <w:rPr>
        <w:vertAlign w:val="baseline"/>
      </w:rPr>
    </w:lvl>
    <w:lvl w:ilvl="1">
      <w:start w:val="2"/>
      <w:numFmt w:val="decimal"/>
      <w:lvlText w:val="%1.%2."/>
      <w:lvlJc w:val="left"/>
      <w:pPr>
        <w:ind w:left="792" w:hanging="432"/>
      </w:pPr>
      <w:rPr>
        <w:b/>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13" w15:restartNumberingAfterBreak="0">
    <w:nsid w:val="65652438"/>
    <w:multiLevelType w:val="hybridMultilevel"/>
    <w:tmpl w:val="7A58F03E"/>
    <w:lvl w:ilvl="0" w:tplc="BD9454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4" w15:restartNumberingAfterBreak="0">
    <w:nsid w:val="65801BC6"/>
    <w:multiLevelType w:val="multilevel"/>
    <w:tmpl w:val="49747B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5" w15:restartNumberingAfterBreak="0">
    <w:nsid w:val="6597192B"/>
    <w:multiLevelType w:val="multilevel"/>
    <w:tmpl w:val="9A9CBA64"/>
    <w:lvl w:ilvl="0">
      <w:start w:val="1"/>
      <w:numFmt w:val="decimal"/>
      <w:lvlText w:val="%1."/>
      <w:lvlJc w:val="left"/>
      <w:pPr>
        <w:ind w:left="390" w:hanging="390"/>
      </w:pPr>
      <w:rPr>
        <w:rFonts w:hint="default"/>
      </w:rPr>
    </w:lvl>
    <w:lvl w:ilvl="1">
      <w:start w:val="1"/>
      <w:numFmt w:val="decimal"/>
      <w:lvlText w:val="%1.%2."/>
      <w:lvlJc w:val="left"/>
      <w:pPr>
        <w:ind w:left="3840"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416" w15:restartNumberingAfterBreak="0">
    <w:nsid w:val="65A07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7" w15:restartNumberingAfterBreak="0">
    <w:nsid w:val="66575F17"/>
    <w:multiLevelType w:val="multilevel"/>
    <w:tmpl w:val="88C69CAE"/>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8" w15:restartNumberingAfterBreak="0">
    <w:nsid w:val="66B03BDA"/>
    <w:multiLevelType w:val="multilevel"/>
    <w:tmpl w:val="BA6C3AD4"/>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19" w15:restartNumberingAfterBreak="0">
    <w:nsid w:val="672D6C41"/>
    <w:multiLevelType w:val="hybridMultilevel"/>
    <w:tmpl w:val="D2A001A0"/>
    <w:lvl w:ilvl="0" w:tplc="04090009">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0" w15:restartNumberingAfterBreak="0">
    <w:nsid w:val="677825EF"/>
    <w:multiLevelType w:val="hybridMultilevel"/>
    <w:tmpl w:val="9A202526"/>
    <w:lvl w:ilvl="0" w:tplc="6CCA2270">
      <w:start w:val="1"/>
      <w:numFmt w:val="bullet"/>
      <w:lvlText w:val="+"/>
      <w:lvlJc w:val="left"/>
      <w:pPr>
        <w:ind w:left="1170" w:hanging="360"/>
      </w:pPr>
      <w:rPr>
        <w:rFonts w:ascii="Times New Roman" w:hAnsi="Times New Roman" w:cs="Times New Roman" w:hint="default"/>
        <w:color w:val="00000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1" w15:restartNumberingAfterBreak="0">
    <w:nsid w:val="67A61C75"/>
    <w:multiLevelType w:val="multilevel"/>
    <w:tmpl w:val="D6BEE60A"/>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22" w15:restartNumberingAfterBreak="0">
    <w:nsid w:val="67D17AD7"/>
    <w:multiLevelType w:val="multilevel"/>
    <w:tmpl w:val="CC96436E"/>
    <w:lvl w:ilvl="0">
      <w:start w:val="1"/>
      <w:numFmt w:val="decimal"/>
      <w:lvlText w:val="%1."/>
      <w:lvlJc w:val="left"/>
      <w:pPr>
        <w:ind w:left="108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3" w15:restartNumberingAfterBreak="0">
    <w:nsid w:val="67D81714"/>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4" w15:restartNumberingAfterBreak="0">
    <w:nsid w:val="680D778E"/>
    <w:multiLevelType w:val="multilevel"/>
    <w:tmpl w:val="AD588CE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25" w15:restartNumberingAfterBreak="0">
    <w:nsid w:val="68170A8B"/>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6" w15:restartNumberingAfterBreak="0">
    <w:nsid w:val="68316665"/>
    <w:multiLevelType w:val="hybridMultilevel"/>
    <w:tmpl w:val="EFE6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7" w15:restartNumberingAfterBreak="0">
    <w:nsid w:val="68BB0A72"/>
    <w:multiLevelType w:val="hybridMultilevel"/>
    <w:tmpl w:val="B98CD84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8" w15:restartNumberingAfterBreak="0">
    <w:nsid w:val="68CA57C7"/>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9" w15:restartNumberingAfterBreak="0">
    <w:nsid w:val="69053916"/>
    <w:multiLevelType w:val="multilevel"/>
    <w:tmpl w:val="6D4C78A0"/>
    <w:lvl w:ilvl="0">
      <w:start w:val="1"/>
      <w:numFmt w:val="decimal"/>
      <w:lvlText w:val="%1."/>
      <w:lvlJc w:val="left"/>
      <w:pPr>
        <w:ind w:left="360" w:hanging="360"/>
      </w:pPr>
      <w:rPr>
        <w:vertAlign w:val="baseline"/>
      </w:rPr>
    </w:lvl>
    <w:lvl w:ilvl="1">
      <w:start w:val="2"/>
      <w:numFmt w:val="decimal"/>
      <w:lvlText w:val="%1.%2."/>
      <w:lvlJc w:val="left"/>
      <w:pPr>
        <w:ind w:left="792" w:hanging="432"/>
      </w:pPr>
      <w:rPr>
        <w:b/>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30" w15:restartNumberingAfterBreak="0">
    <w:nsid w:val="691C27D7"/>
    <w:multiLevelType w:val="multilevel"/>
    <w:tmpl w:val="41805B56"/>
    <w:lvl w:ilvl="0">
      <w:start w:val="2"/>
      <w:numFmt w:val="decimal"/>
      <w:lvlText w:val="%1."/>
      <w:lvlJc w:val="left"/>
      <w:pPr>
        <w:ind w:left="360" w:hanging="360"/>
      </w:pPr>
      <w:rPr>
        <w:vertAlign w:val="baseline"/>
      </w:rPr>
    </w:lvl>
    <w:lvl w:ilvl="1">
      <w:start w:val="3"/>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31" w15:restartNumberingAfterBreak="0">
    <w:nsid w:val="69A233BC"/>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2" w15:restartNumberingAfterBreak="0">
    <w:nsid w:val="69B818C4"/>
    <w:multiLevelType w:val="multilevel"/>
    <w:tmpl w:val="B798E1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3" w15:restartNumberingAfterBreak="0">
    <w:nsid w:val="69E8266E"/>
    <w:multiLevelType w:val="hybridMultilevel"/>
    <w:tmpl w:val="15D01260"/>
    <w:lvl w:ilvl="0" w:tplc="6EDA32CC">
      <w:start w:val="1"/>
      <w:numFmt w:val="decimal"/>
      <w:lvlText w:val="%1."/>
      <w:lvlJc w:val="left"/>
      <w:pPr>
        <w:ind w:left="1080" w:hanging="360"/>
      </w:pPr>
      <w:rPr>
        <w:rFonts w:hint="default"/>
        <w:b/>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4" w15:restartNumberingAfterBreak="0">
    <w:nsid w:val="6A1320FF"/>
    <w:multiLevelType w:val="multilevel"/>
    <w:tmpl w:val="3844FEEA"/>
    <w:lvl w:ilvl="0">
      <w:start w:val="1"/>
      <w:numFmt w:val="decimal"/>
      <w:lvlText w:val="%1."/>
      <w:lvlJc w:val="left"/>
      <w:pPr>
        <w:ind w:left="360" w:hanging="360"/>
      </w:pPr>
      <w:rPr>
        <w:b w:val="0"/>
        <w:color w:val="000000"/>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35" w15:restartNumberingAfterBreak="0">
    <w:nsid w:val="6A1F78CF"/>
    <w:multiLevelType w:val="multilevel"/>
    <w:tmpl w:val="CE366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6" w15:restartNumberingAfterBreak="0">
    <w:nsid w:val="6ACC5D17"/>
    <w:multiLevelType w:val="hybridMultilevel"/>
    <w:tmpl w:val="2766FB78"/>
    <w:lvl w:ilvl="0" w:tplc="1E668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B15488D"/>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8" w15:restartNumberingAfterBreak="0">
    <w:nsid w:val="6B323B40"/>
    <w:multiLevelType w:val="multilevel"/>
    <w:tmpl w:val="8C3C4B74"/>
    <w:lvl w:ilvl="0">
      <w:start w:val="1"/>
      <w:numFmt w:val="decimal"/>
      <w:lvlText w:val="%1."/>
      <w:lvlJc w:val="left"/>
      <w:pPr>
        <w:ind w:left="360" w:hanging="360"/>
      </w:pPr>
      <w:rPr>
        <w:b w:val="0"/>
        <w:i w:val="0"/>
        <w:color w:val="00000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39" w15:restartNumberingAfterBreak="0">
    <w:nsid w:val="6B712C5B"/>
    <w:multiLevelType w:val="hybridMultilevel"/>
    <w:tmpl w:val="D894506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0" w15:restartNumberingAfterBreak="0">
    <w:nsid w:val="6B8E6776"/>
    <w:multiLevelType w:val="multilevel"/>
    <w:tmpl w:val="AC00E6C8"/>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41" w15:restartNumberingAfterBreak="0">
    <w:nsid w:val="6BCE7C2A"/>
    <w:multiLevelType w:val="hybridMultilevel"/>
    <w:tmpl w:val="C45EC3A0"/>
    <w:lvl w:ilvl="0" w:tplc="1ABAD00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2" w15:restartNumberingAfterBreak="0">
    <w:nsid w:val="6BF44D91"/>
    <w:multiLevelType w:val="multilevel"/>
    <w:tmpl w:val="DFF43922"/>
    <w:lvl w:ilvl="0">
      <w:start w:val="1"/>
      <w:numFmt w:val="decimal"/>
      <w:lvlText w:val="%1."/>
      <w:lvlJc w:val="left"/>
      <w:pPr>
        <w:ind w:left="1080" w:hanging="360"/>
      </w:pPr>
      <w:rPr>
        <w:rFonts w:ascii="Times New Roman" w:eastAsia="Times New Roman" w:hAnsi="Times New Roman" w:cs="Times New Roman"/>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3" w15:restartNumberingAfterBreak="0">
    <w:nsid w:val="6C1B1650"/>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4" w15:restartNumberingAfterBreak="0">
    <w:nsid w:val="6C8566CD"/>
    <w:multiLevelType w:val="multilevel"/>
    <w:tmpl w:val="C8F04680"/>
    <w:lvl w:ilvl="0">
      <w:start w:val="2"/>
      <w:numFmt w:val="decimal"/>
      <w:lvlText w:val="%1."/>
      <w:lvlJc w:val="left"/>
      <w:pPr>
        <w:ind w:left="360" w:hanging="360"/>
      </w:pPr>
      <w:rPr>
        <w:rFonts w:hint="default"/>
      </w:rPr>
    </w:lvl>
    <w:lvl w:ilvl="1">
      <w:start w:val="1"/>
      <w:numFmt w:val="decimal"/>
      <w:lvlText w:val="%2."/>
      <w:lvlJc w:val="center"/>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445" w15:restartNumberingAfterBreak="0">
    <w:nsid w:val="6D291439"/>
    <w:multiLevelType w:val="multilevel"/>
    <w:tmpl w:val="F264947A"/>
    <w:lvl w:ilvl="0">
      <w:start w:val="3"/>
      <w:numFmt w:val="decimal"/>
      <w:lvlText w:val="%1."/>
      <w:lvlJc w:val="left"/>
      <w:pPr>
        <w:ind w:left="360" w:hanging="360"/>
      </w:pPr>
      <w:rPr>
        <w:vertAlign w:val="baseline"/>
      </w:rPr>
    </w:lvl>
    <w:lvl w:ilvl="1">
      <w:start w:val="3"/>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446" w15:restartNumberingAfterBreak="0">
    <w:nsid w:val="6D8F4A47"/>
    <w:multiLevelType w:val="multilevel"/>
    <w:tmpl w:val="71B48CAE"/>
    <w:lvl w:ilvl="0">
      <w:start w:val="1"/>
      <w:numFmt w:val="decimal"/>
      <w:lvlText w:val="%1."/>
      <w:lvlJc w:val="left"/>
      <w:pPr>
        <w:ind w:left="360" w:hanging="360"/>
      </w:pPr>
      <w:rPr>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7" w15:restartNumberingAfterBreak="0">
    <w:nsid w:val="6DA10ABB"/>
    <w:multiLevelType w:val="hybridMultilevel"/>
    <w:tmpl w:val="29EA5990"/>
    <w:lvl w:ilvl="0" w:tplc="2174B0EE">
      <w:start w:val="1"/>
      <w:numFmt w:val="decimal"/>
      <w:lvlText w:val="%1."/>
      <w:lvlJc w:val="left"/>
      <w:pPr>
        <w:ind w:left="108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6E975AD4"/>
    <w:multiLevelType w:val="multilevel"/>
    <w:tmpl w:val="992E028C"/>
    <w:lvl w:ilvl="0">
      <w:start w:val="1"/>
      <w:numFmt w:val="decimal"/>
      <w:lvlText w:val="%1."/>
      <w:lvlJc w:val="left"/>
      <w:pPr>
        <w:ind w:left="360" w:hanging="360"/>
      </w:pPr>
      <w:rPr>
        <w:b w:val="0"/>
        <w:color w:val="000000"/>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49" w15:restartNumberingAfterBreak="0">
    <w:nsid w:val="6EA50733"/>
    <w:multiLevelType w:val="multilevel"/>
    <w:tmpl w:val="CA444794"/>
    <w:lvl w:ilvl="0">
      <w:start w:val="3"/>
      <w:numFmt w:val="decimal"/>
      <w:lvlText w:val="%1."/>
      <w:lvlJc w:val="left"/>
      <w:pPr>
        <w:ind w:left="360" w:hanging="360"/>
      </w:pPr>
      <w:rPr>
        <w:rFonts w:hint="default"/>
      </w:rPr>
    </w:lvl>
    <w:lvl w:ilvl="1">
      <w:start w:val="1"/>
      <w:numFmt w:val="decimal"/>
      <w:lvlText w:val="%1.%2."/>
      <w:lvlJc w:val="left"/>
      <w:pPr>
        <w:ind w:left="646" w:hanging="36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578" w:hanging="72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510" w:hanging="1080"/>
      </w:pPr>
      <w:rPr>
        <w:rFonts w:hint="default"/>
      </w:rPr>
    </w:lvl>
    <w:lvl w:ilvl="6">
      <w:start w:val="1"/>
      <w:numFmt w:val="decimal"/>
      <w:lvlText w:val="%1.%2.%3.%4.%5.%6.%7."/>
      <w:lvlJc w:val="left"/>
      <w:pPr>
        <w:ind w:left="3156" w:hanging="1440"/>
      </w:pPr>
      <w:rPr>
        <w:rFonts w:hint="default"/>
      </w:rPr>
    </w:lvl>
    <w:lvl w:ilvl="7">
      <w:start w:val="1"/>
      <w:numFmt w:val="decimal"/>
      <w:lvlText w:val="%1.%2.%3.%4.%5.%6.%7.%8."/>
      <w:lvlJc w:val="left"/>
      <w:pPr>
        <w:ind w:left="3442" w:hanging="1440"/>
      </w:pPr>
      <w:rPr>
        <w:rFonts w:hint="default"/>
      </w:rPr>
    </w:lvl>
    <w:lvl w:ilvl="8">
      <w:start w:val="1"/>
      <w:numFmt w:val="decimal"/>
      <w:lvlText w:val="%1.%2.%3.%4.%5.%6.%7.%8.%9."/>
      <w:lvlJc w:val="left"/>
      <w:pPr>
        <w:ind w:left="4088" w:hanging="1800"/>
      </w:pPr>
      <w:rPr>
        <w:rFonts w:hint="default"/>
      </w:rPr>
    </w:lvl>
  </w:abstractNum>
  <w:abstractNum w:abstractNumId="450" w15:restartNumberingAfterBreak="0">
    <w:nsid w:val="6F527B47"/>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1" w15:restartNumberingAfterBreak="0">
    <w:nsid w:val="6F850C4A"/>
    <w:multiLevelType w:val="multilevel"/>
    <w:tmpl w:val="6B201F9A"/>
    <w:lvl w:ilvl="0">
      <w:start w:val="1"/>
      <w:numFmt w:val="decimal"/>
      <w:lvlText w:val="%1."/>
      <w:lvlJc w:val="left"/>
      <w:pPr>
        <w:ind w:left="360" w:hanging="360"/>
      </w:pPr>
      <w:rPr>
        <w:b w:val="0"/>
        <w:color w:val="000000"/>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52" w15:restartNumberingAfterBreak="0">
    <w:nsid w:val="6F8D3865"/>
    <w:multiLevelType w:val="multilevel"/>
    <w:tmpl w:val="917E25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3" w15:restartNumberingAfterBreak="0">
    <w:nsid w:val="6F9F6A0D"/>
    <w:multiLevelType w:val="multilevel"/>
    <w:tmpl w:val="8B582EC0"/>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54" w15:restartNumberingAfterBreak="0">
    <w:nsid w:val="6FCA7043"/>
    <w:multiLevelType w:val="hybridMultilevel"/>
    <w:tmpl w:val="0EC28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6FD34352"/>
    <w:multiLevelType w:val="hybridMultilevel"/>
    <w:tmpl w:val="C26077F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6" w15:restartNumberingAfterBreak="0">
    <w:nsid w:val="6FF30B2C"/>
    <w:multiLevelType w:val="multilevel"/>
    <w:tmpl w:val="8B6C17F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57" w15:restartNumberingAfterBreak="0">
    <w:nsid w:val="70007D22"/>
    <w:multiLevelType w:val="multilevel"/>
    <w:tmpl w:val="A37653CE"/>
    <w:lvl w:ilvl="0">
      <w:start w:val="2"/>
      <w:numFmt w:val="upperLetter"/>
      <w:lvlText w:val="%1."/>
      <w:lvlJc w:val="left"/>
      <w:pPr>
        <w:ind w:left="36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8" w15:restartNumberingAfterBreak="0">
    <w:nsid w:val="70344E8C"/>
    <w:multiLevelType w:val="multilevel"/>
    <w:tmpl w:val="2F60E528"/>
    <w:lvl w:ilvl="0">
      <w:start w:val="1"/>
      <w:numFmt w:val="decimal"/>
      <w:lvlText w:val="%1."/>
      <w:lvlJc w:val="left"/>
      <w:pPr>
        <w:ind w:left="360" w:hanging="360"/>
      </w:pPr>
      <w:rPr>
        <w:b/>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59" w15:restartNumberingAfterBreak="0">
    <w:nsid w:val="703B4ADE"/>
    <w:multiLevelType w:val="multilevel"/>
    <w:tmpl w:val="790EB49C"/>
    <w:lvl w:ilvl="0">
      <w:start w:val="1"/>
      <w:numFmt w:val="decimal"/>
      <w:lvlText w:val="%1."/>
      <w:lvlJc w:val="left"/>
      <w:pPr>
        <w:ind w:left="928" w:hanging="360"/>
      </w:pPr>
      <w:rPr>
        <w:rFonts w:hint="default"/>
        <w:b/>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0" w15:restartNumberingAfterBreak="0">
    <w:nsid w:val="703E5358"/>
    <w:multiLevelType w:val="multilevel"/>
    <w:tmpl w:val="37E0EDAE"/>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1" w15:restartNumberingAfterBreak="0">
    <w:nsid w:val="7042510B"/>
    <w:multiLevelType w:val="hybridMultilevel"/>
    <w:tmpl w:val="DD58F7D2"/>
    <w:lvl w:ilvl="0" w:tplc="FFFFFFFF">
      <w:start w:val="1"/>
      <w:numFmt w:val="decimal"/>
      <w:lvlText w:val="%1."/>
      <w:lvlJc w:val="left"/>
      <w:pPr>
        <w:ind w:left="644" w:hanging="360"/>
      </w:pPr>
      <w:rPr>
        <w:rFonts w:ascii="Times New Roman" w:eastAsia="Times New Roman" w:hAnsi="Times New Roman" w:cs="Times New Roman"/>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62" w15:restartNumberingAfterBreak="0">
    <w:nsid w:val="70C63763"/>
    <w:multiLevelType w:val="multilevel"/>
    <w:tmpl w:val="8D3A57A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63" w15:restartNumberingAfterBreak="0">
    <w:nsid w:val="70F65775"/>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4" w15:restartNumberingAfterBreak="0">
    <w:nsid w:val="710B71FA"/>
    <w:multiLevelType w:val="multilevel"/>
    <w:tmpl w:val="5002B8BC"/>
    <w:lvl w:ilvl="0">
      <w:start w:val="1"/>
      <w:numFmt w:val="decimal"/>
      <w:lvlText w:val="%1"/>
      <w:lvlJc w:val="center"/>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5" w15:restartNumberingAfterBreak="0">
    <w:nsid w:val="7123221D"/>
    <w:multiLevelType w:val="multilevel"/>
    <w:tmpl w:val="C8FC2112"/>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66" w15:restartNumberingAfterBreak="0">
    <w:nsid w:val="71326BB5"/>
    <w:multiLevelType w:val="hybridMultilevel"/>
    <w:tmpl w:val="980A45BE"/>
    <w:lvl w:ilvl="0" w:tplc="DA1E2A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7" w15:restartNumberingAfterBreak="0">
    <w:nsid w:val="71371735"/>
    <w:multiLevelType w:val="multilevel"/>
    <w:tmpl w:val="E76A5054"/>
    <w:lvl w:ilvl="0">
      <w:start w:val="1"/>
      <w:numFmt w:val="decimal"/>
      <w:lvlText w:val="%1."/>
      <w:lvlJc w:val="left"/>
      <w:pPr>
        <w:ind w:left="360" w:hanging="360"/>
      </w:pPr>
      <w:rPr>
        <w:color w:val="000000"/>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68" w15:restartNumberingAfterBreak="0">
    <w:nsid w:val="71564352"/>
    <w:multiLevelType w:val="hybridMultilevel"/>
    <w:tmpl w:val="15D01260"/>
    <w:lvl w:ilvl="0" w:tplc="6EDA32CC">
      <w:start w:val="1"/>
      <w:numFmt w:val="decimal"/>
      <w:lvlText w:val="%1."/>
      <w:lvlJc w:val="left"/>
      <w:pPr>
        <w:ind w:left="1080" w:hanging="360"/>
      </w:pPr>
      <w:rPr>
        <w:rFonts w:hint="default"/>
        <w:b/>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9" w15:restartNumberingAfterBreak="0">
    <w:nsid w:val="71760B77"/>
    <w:multiLevelType w:val="multilevel"/>
    <w:tmpl w:val="5002B8BC"/>
    <w:lvl w:ilvl="0">
      <w:start w:val="1"/>
      <w:numFmt w:val="decimal"/>
      <w:lvlText w:val="%1"/>
      <w:lvlJc w:val="center"/>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0" w15:restartNumberingAfterBreak="0">
    <w:nsid w:val="71C029B7"/>
    <w:multiLevelType w:val="multilevel"/>
    <w:tmpl w:val="FBAC8352"/>
    <w:lvl w:ilvl="0">
      <w:start w:val="1"/>
      <w:numFmt w:val="decimal"/>
      <w:lvlText w:val="%1."/>
      <w:lvlJc w:val="left"/>
      <w:pPr>
        <w:ind w:left="1080" w:hanging="360"/>
      </w:pPr>
      <w:rPr>
        <w:rFonts w:ascii="Times New Roman" w:eastAsia="Times New Roman" w:hAnsi="Times New Roman" w:cs="Times New Roman"/>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1" w15:restartNumberingAfterBreak="0">
    <w:nsid w:val="71EE1548"/>
    <w:multiLevelType w:val="hybridMultilevel"/>
    <w:tmpl w:val="2EDCF91E"/>
    <w:lvl w:ilvl="0" w:tplc="04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72" w15:restartNumberingAfterBreak="0">
    <w:nsid w:val="71FF16E9"/>
    <w:multiLevelType w:val="multilevel"/>
    <w:tmpl w:val="201E89D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73" w15:restartNumberingAfterBreak="0">
    <w:nsid w:val="72573153"/>
    <w:multiLevelType w:val="hybridMultilevel"/>
    <w:tmpl w:val="B048500C"/>
    <w:lvl w:ilvl="0" w:tplc="662AE2BA">
      <w:start w:val="1"/>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4" w15:restartNumberingAfterBreak="0">
    <w:nsid w:val="727E0B8A"/>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5" w15:restartNumberingAfterBreak="0">
    <w:nsid w:val="72991EB1"/>
    <w:multiLevelType w:val="multilevel"/>
    <w:tmpl w:val="2B3AB3DC"/>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76" w15:restartNumberingAfterBreak="0">
    <w:nsid w:val="72E93129"/>
    <w:multiLevelType w:val="multilevel"/>
    <w:tmpl w:val="3A925CBA"/>
    <w:lvl w:ilvl="0">
      <w:start w:val="1"/>
      <w:numFmt w:val="decimal"/>
      <w:lvlText w:val="%1."/>
      <w:lvlJc w:val="left"/>
      <w:pPr>
        <w:ind w:left="360" w:hanging="360"/>
      </w:pPr>
      <w:rPr>
        <w:b w:val="0"/>
        <w:color w:val="000000"/>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77" w15:restartNumberingAfterBreak="0">
    <w:nsid w:val="735B3996"/>
    <w:multiLevelType w:val="multilevel"/>
    <w:tmpl w:val="C7CC78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8" w15:restartNumberingAfterBreak="0">
    <w:nsid w:val="739909C6"/>
    <w:multiLevelType w:val="hybridMultilevel"/>
    <w:tmpl w:val="50202F4A"/>
    <w:lvl w:ilvl="0" w:tplc="04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79" w15:restartNumberingAfterBreak="0">
    <w:nsid w:val="73CB0200"/>
    <w:multiLevelType w:val="multilevel"/>
    <w:tmpl w:val="E7A8D672"/>
    <w:lvl w:ilvl="0">
      <w:start w:val="1"/>
      <w:numFmt w:val="decimal"/>
      <w:lvlText w:val="%1."/>
      <w:lvlJc w:val="left"/>
      <w:pPr>
        <w:ind w:left="360" w:hanging="360"/>
      </w:pPr>
      <w:rPr>
        <w:i/>
        <w:color w:val="00000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80" w15:restartNumberingAfterBreak="0">
    <w:nsid w:val="749C50FA"/>
    <w:multiLevelType w:val="multilevel"/>
    <w:tmpl w:val="74C2A12A"/>
    <w:lvl w:ilvl="0">
      <w:start w:val="1"/>
      <w:numFmt w:val="decimal"/>
      <w:lvlText w:val="%1."/>
      <w:lvlJc w:val="left"/>
      <w:pPr>
        <w:ind w:left="360" w:hanging="360"/>
      </w:pPr>
      <w:rPr>
        <w:b w:val="0"/>
        <w:i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81" w15:restartNumberingAfterBreak="0">
    <w:nsid w:val="74B46ACC"/>
    <w:multiLevelType w:val="multilevel"/>
    <w:tmpl w:val="A4B42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2" w15:restartNumberingAfterBreak="0">
    <w:nsid w:val="74E674F4"/>
    <w:multiLevelType w:val="multilevel"/>
    <w:tmpl w:val="0FDA9ED8"/>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83" w15:restartNumberingAfterBreak="0">
    <w:nsid w:val="752E373D"/>
    <w:multiLevelType w:val="multilevel"/>
    <w:tmpl w:val="B00435D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84" w15:restartNumberingAfterBreak="0">
    <w:nsid w:val="754522DE"/>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5" w15:restartNumberingAfterBreak="0">
    <w:nsid w:val="755E7102"/>
    <w:multiLevelType w:val="multilevel"/>
    <w:tmpl w:val="657C9C76"/>
    <w:lvl w:ilvl="0">
      <w:start w:val="3"/>
      <w:numFmt w:val="decimal"/>
      <w:lvlText w:val="%1."/>
      <w:lvlJc w:val="left"/>
      <w:pPr>
        <w:ind w:left="360" w:hanging="360"/>
      </w:pPr>
      <w:rPr>
        <w:vertAlign w:val="baseline"/>
      </w:rPr>
    </w:lvl>
    <w:lvl w:ilvl="1">
      <w:start w:val="2"/>
      <w:numFmt w:val="decimal"/>
      <w:lvlText w:val="%1.%2."/>
      <w:lvlJc w:val="left"/>
      <w:pPr>
        <w:ind w:left="792" w:hanging="432"/>
      </w:pPr>
      <w:rPr>
        <w:b/>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86" w15:restartNumberingAfterBreak="0">
    <w:nsid w:val="758551DB"/>
    <w:multiLevelType w:val="hybridMultilevel"/>
    <w:tmpl w:val="B544A054"/>
    <w:lvl w:ilvl="0" w:tplc="3746E278">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58F31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8" w15:restartNumberingAfterBreak="0">
    <w:nsid w:val="75E23FC1"/>
    <w:multiLevelType w:val="hybridMultilevel"/>
    <w:tmpl w:val="C7664496"/>
    <w:lvl w:ilvl="0" w:tplc="9BCC7A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6027272"/>
    <w:multiLevelType w:val="multilevel"/>
    <w:tmpl w:val="9838289A"/>
    <w:lvl w:ilvl="0">
      <w:start w:val="1"/>
      <w:numFmt w:val="decimal"/>
      <w:lvlText w:val="%1."/>
      <w:lvlJc w:val="left"/>
      <w:pPr>
        <w:ind w:left="360" w:hanging="360"/>
      </w:pPr>
      <w:rPr>
        <w:vertAlign w:val="baseline"/>
      </w:rPr>
    </w:lvl>
    <w:lvl w:ilvl="1">
      <w:start w:val="2"/>
      <w:numFmt w:val="decimal"/>
      <w:lvlText w:val="%1.%2."/>
      <w:lvlJc w:val="left"/>
      <w:pPr>
        <w:ind w:left="792" w:hanging="432"/>
      </w:pPr>
      <w:rPr>
        <w:b/>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90" w15:restartNumberingAfterBreak="0">
    <w:nsid w:val="76334AD3"/>
    <w:multiLevelType w:val="multilevel"/>
    <w:tmpl w:val="85744B5A"/>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1" w15:restartNumberingAfterBreak="0">
    <w:nsid w:val="765456D3"/>
    <w:multiLevelType w:val="multilevel"/>
    <w:tmpl w:val="48EAC4E6"/>
    <w:lvl w:ilvl="0">
      <w:start w:val="3"/>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492" w15:restartNumberingAfterBreak="0">
    <w:nsid w:val="7690317C"/>
    <w:multiLevelType w:val="hybridMultilevel"/>
    <w:tmpl w:val="478EA2D8"/>
    <w:lvl w:ilvl="0" w:tplc="BE8C800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76A1523B"/>
    <w:multiLevelType w:val="hybridMultilevel"/>
    <w:tmpl w:val="AA68E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76C11AED"/>
    <w:multiLevelType w:val="multilevel"/>
    <w:tmpl w:val="5C189610"/>
    <w:lvl w:ilvl="0">
      <w:start w:val="1"/>
      <w:numFmt w:val="decimal"/>
      <w:lvlText w:val="%1."/>
      <w:lvlJc w:val="left"/>
      <w:pPr>
        <w:ind w:left="360" w:hanging="360"/>
      </w:pPr>
      <w:rPr>
        <w:b w:val="0"/>
        <w:color w:val="000000"/>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95" w15:restartNumberingAfterBreak="0">
    <w:nsid w:val="76ED2228"/>
    <w:multiLevelType w:val="multilevel"/>
    <w:tmpl w:val="2DB84DCC"/>
    <w:lvl w:ilvl="0">
      <w:start w:val="1"/>
      <w:numFmt w:val="decimal"/>
      <w:lvlText w:val="%1."/>
      <w:lvlJc w:val="left"/>
      <w:pPr>
        <w:ind w:left="360" w:hanging="360"/>
      </w:pPr>
      <w:rPr>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6" w15:restartNumberingAfterBreak="0">
    <w:nsid w:val="7772243E"/>
    <w:multiLevelType w:val="hybridMultilevel"/>
    <w:tmpl w:val="1BA60A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7733FFF"/>
    <w:multiLevelType w:val="hybridMultilevel"/>
    <w:tmpl w:val="7E1C93F8"/>
    <w:lvl w:ilvl="0" w:tplc="7F289D9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8" w15:restartNumberingAfterBreak="0">
    <w:nsid w:val="784B224B"/>
    <w:multiLevelType w:val="multilevel"/>
    <w:tmpl w:val="793209FE"/>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99" w15:restartNumberingAfterBreak="0">
    <w:nsid w:val="78510108"/>
    <w:multiLevelType w:val="multilevel"/>
    <w:tmpl w:val="620CCA46"/>
    <w:lvl w:ilvl="0">
      <w:start w:val="6"/>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00" w15:restartNumberingAfterBreak="0">
    <w:nsid w:val="78A8152A"/>
    <w:multiLevelType w:val="hybridMultilevel"/>
    <w:tmpl w:val="543E2AB8"/>
    <w:lvl w:ilvl="0" w:tplc="04090001">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501" w15:restartNumberingAfterBreak="0">
    <w:nsid w:val="791625CC"/>
    <w:multiLevelType w:val="multilevel"/>
    <w:tmpl w:val="6B621284"/>
    <w:lvl w:ilvl="0">
      <w:start w:val="1"/>
      <w:numFmt w:val="decimal"/>
      <w:lvlText w:val="%1."/>
      <w:lvlJc w:val="left"/>
      <w:pPr>
        <w:ind w:left="360" w:hanging="360"/>
      </w:pPr>
      <w:rPr>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2" w15:restartNumberingAfterBreak="0">
    <w:nsid w:val="79435400"/>
    <w:multiLevelType w:val="hybridMultilevel"/>
    <w:tmpl w:val="ADBEE7DE"/>
    <w:lvl w:ilvl="0" w:tplc="93826EDA">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3" w15:restartNumberingAfterBreak="0">
    <w:nsid w:val="79EA684E"/>
    <w:multiLevelType w:val="multilevel"/>
    <w:tmpl w:val="5002B8BC"/>
    <w:lvl w:ilvl="0">
      <w:start w:val="1"/>
      <w:numFmt w:val="decimal"/>
      <w:lvlText w:val="%1"/>
      <w:lvlJc w:val="center"/>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4" w15:restartNumberingAfterBreak="0">
    <w:nsid w:val="7A056992"/>
    <w:multiLevelType w:val="multilevel"/>
    <w:tmpl w:val="CCBCEA14"/>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05" w15:restartNumberingAfterBreak="0">
    <w:nsid w:val="7A8C2C59"/>
    <w:multiLevelType w:val="hybridMultilevel"/>
    <w:tmpl w:val="10ACF010"/>
    <w:lvl w:ilvl="0" w:tplc="211A58C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B1515A8"/>
    <w:multiLevelType w:val="hybridMultilevel"/>
    <w:tmpl w:val="F5F66602"/>
    <w:lvl w:ilvl="0" w:tplc="1E668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BB409A8"/>
    <w:multiLevelType w:val="multilevel"/>
    <w:tmpl w:val="30162A0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08" w15:restartNumberingAfterBreak="0">
    <w:nsid w:val="7BBE79F3"/>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9" w15:restartNumberingAfterBreak="0">
    <w:nsid w:val="7C215346"/>
    <w:multiLevelType w:val="multilevel"/>
    <w:tmpl w:val="D49E4B14"/>
    <w:lvl w:ilvl="0">
      <w:start w:val="1"/>
      <w:numFmt w:val="decimal"/>
      <w:lvlText w:val="%1."/>
      <w:lvlJc w:val="left"/>
      <w:pPr>
        <w:ind w:left="360" w:hanging="360"/>
      </w:pPr>
      <w:rPr>
        <w:b/>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10" w15:restartNumberingAfterBreak="0">
    <w:nsid w:val="7CC96E4D"/>
    <w:multiLevelType w:val="multilevel"/>
    <w:tmpl w:val="2DDA8F1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11" w15:restartNumberingAfterBreak="0">
    <w:nsid w:val="7CD124FA"/>
    <w:multiLevelType w:val="multilevel"/>
    <w:tmpl w:val="C8F04680"/>
    <w:lvl w:ilvl="0">
      <w:start w:val="2"/>
      <w:numFmt w:val="decimal"/>
      <w:lvlText w:val="%1."/>
      <w:lvlJc w:val="left"/>
      <w:pPr>
        <w:ind w:left="360" w:hanging="360"/>
      </w:pPr>
      <w:rPr>
        <w:rFonts w:hint="default"/>
      </w:rPr>
    </w:lvl>
    <w:lvl w:ilvl="1">
      <w:start w:val="1"/>
      <w:numFmt w:val="decimal"/>
      <w:lvlText w:val="%2."/>
      <w:lvlJc w:val="center"/>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512" w15:restartNumberingAfterBreak="0">
    <w:nsid w:val="7D3114F8"/>
    <w:multiLevelType w:val="multilevel"/>
    <w:tmpl w:val="4328D922"/>
    <w:lvl w:ilvl="0">
      <w:start w:val="1"/>
      <w:numFmt w:val="decimal"/>
      <w:lvlText w:val="%1."/>
      <w:lvlJc w:val="left"/>
      <w:pPr>
        <w:ind w:left="360" w:hanging="360"/>
      </w:pPr>
      <w:rPr>
        <w:b w:val="0"/>
        <w:i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13" w15:restartNumberingAfterBreak="0">
    <w:nsid w:val="7D492B7E"/>
    <w:multiLevelType w:val="multilevel"/>
    <w:tmpl w:val="6E96071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14" w15:restartNumberingAfterBreak="0">
    <w:nsid w:val="7D61524C"/>
    <w:multiLevelType w:val="hybridMultilevel"/>
    <w:tmpl w:val="EB4A3E32"/>
    <w:lvl w:ilvl="0" w:tplc="04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15" w15:restartNumberingAfterBreak="0">
    <w:nsid w:val="7DBA1F7A"/>
    <w:multiLevelType w:val="multilevel"/>
    <w:tmpl w:val="9A44BDE2"/>
    <w:lvl w:ilvl="0">
      <w:start w:val="1"/>
      <w:numFmt w:val="upperLetter"/>
      <w:lvlText w:val="%1."/>
      <w:lvlJc w:val="left"/>
      <w:pPr>
        <w:ind w:left="360" w:hanging="360"/>
      </w:pPr>
      <w:rPr>
        <w:b/>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6" w15:restartNumberingAfterBreak="0">
    <w:nsid w:val="7E695178"/>
    <w:multiLevelType w:val="hybridMultilevel"/>
    <w:tmpl w:val="DE1C5AFE"/>
    <w:lvl w:ilvl="0" w:tplc="967A4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7F0B2E85"/>
    <w:multiLevelType w:val="multilevel"/>
    <w:tmpl w:val="9E3CEABC"/>
    <w:lvl w:ilvl="0">
      <w:start w:val="1"/>
      <w:numFmt w:val="decimal"/>
      <w:lvlText w:val="%1."/>
      <w:lvlJc w:val="left"/>
      <w:pPr>
        <w:ind w:left="360" w:hanging="360"/>
      </w:pPr>
      <w:rPr>
        <w:b w:val="0"/>
        <w:color w:val="000000"/>
        <w:vertAlign w:val="baseline"/>
      </w:rPr>
    </w:lvl>
    <w:lvl w:ilvl="1">
      <w:start w:val="2"/>
      <w:numFmt w:val="decimal"/>
      <w:lvlText w:val="%1.%2."/>
      <w:lvlJc w:val="left"/>
      <w:pPr>
        <w:ind w:left="792" w:hanging="432"/>
      </w:pPr>
      <w:rPr>
        <w:b/>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18" w15:restartNumberingAfterBreak="0">
    <w:nsid w:val="7F3432F3"/>
    <w:multiLevelType w:val="hybridMultilevel"/>
    <w:tmpl w:val="C37281CE"/>
    <w:lvl w:ilvl="0" w:tplc="898C66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9" w15:restartNumberingAfterBreak="0">
    <w:nsid w:val="7F8D1D3D"/>
    <w:multiLevelType w:val="hybridMultilevel"/>
    <w:tmpl w:val="E07A590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7FB45EF1"/>
    <w:multiLevelType w:val="hybridMultilevel"/>
    <w:tmpl w:val="5C6AD230"/>
    <w:lvl w:ilvl="0" w:tplc="FFFFFFFF">
      <w:start w:val="1"/>
      <w:numFmt w:val="decimal"/>
      <w:lvlText w:val="%1."/>
      <w:lvlJc w:val="left"/>
      <w:pPr>
        <w:ind w:left="720" w:hanging="360"/>
      </w:pPr>
      <w:rPr>
        <w:b/>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5"/>
  </w:num>
  <w:num w:numId="3">
    <w:abstractNumId w:val="501"/>
  </w:num>
  <w:num w:numId="4">
    <w:abstractNumId w:val="117"/>
  </w:num>
  <w:num w:numId="5">
    <w:abstractNumId w:val="184"/>
  </w:num>
  <w:num w:numId="6">
    <w:abstractNumId w:val="334"/>
  </w:num>
  <w:num w:numId="7">
    <w:abstractNumId w:val="459"/>
  </w:num>
  <w:num w:numId="8">
    <w:abstractNumId w:val="500"/>
  </w:num>
  <w:num w:numId="9">
    <w:abstractNumId w:val="413"/>
  </w:num>
  <w:num w:numId="10">
    <w:abstractNumId w:val="343"/>
  </w:num>
  <w:num w:numId="11">
    <w:abstractNumId w:val="10"/>
  </w:num>
  <w:num w:numId="12">
    <w:abstractNumId w:val="414"/>
  </w:num>
  <w:num w:numId="13">
    <w:abstractNumId w:val="275"/>
  </w:num>
  <w:num w:numId="14">
    <w:abstractNumId w:val="75"/>
  </w:num>
  <w:num w:numId="15">
    <w:abstractNumId w:val="159"/>
  </w:num>
  <w:num w:numId="16">
    <w:abstractNumId w:val="344"/>
  </w:num>
  <w:num w:numId="17">
    <w:abstractNumId w:val="403"/>
  </w:num>
  <w:num w:numId="18">
    <w:abstractNumId w:val="479"/>
  </w:num>
  <w:num w:numId="19">
    <w:abstractNumId w:val="284"/>
  </w:num>
  <w:num w:numId="20">
    <w:abstractNumId w:val="35"/>
  </w:num>
  <w:num w:numId="21">
    <w:abstractNumId w:val="36"/>
  </w:num>
  <w:num w:numId="22">
    <w:abstractNumId w:val="313"/>
  </w:num>
  <w:num w:numId="23">
    <w:abstractNumId w:val="55"/>
  </w:num>
  <w:num w:numId="24">
    <w:abstractNumId w:val="118"/>
  </w:num>
  <w:num w:numId="25">
    <w:abstractNumId w:val="289"/>
  </w:num>
  <w:num w:numId="26">
    <w:abstractNumId w:val="409"/>
  </w:num>
  <w:num w:numId="27">
    <w:abstractNumId w:val="424"/>
  </w:num>
  <w:num w:numId="28">
    <w:abstractNumId w:val="509"/>
  </w:num>
  <w:num w:numId="29">
    <w:abstractNumId w:val="352"/>
  </w:num>
  <w:num w:numId="30">
    <w:abstractNumId w:val="74"/>
  </w:num>
  <w:num w:numId="31">
    <w:abstractNumId w:val="200"/>
  </w:num>
  <w:num w:numId="32">
    <w:abstractNumId w:val="217"/>
  </w:num>
  <w:num w:numId="33">
    <w:abstractNumId w:val="114"/>
  </w:num>
  <w:num w:numId="34">
    <w:abstractNumId w:val="381"/>
  </w:num>
  <w:num w:numId="35">
    <w:abstractNumId w:val="31"/>
  </w:num>
  <w:num w:numId="36">
    <w:abstractNumId w:val="389"/>
  </w:num>
  <w:num w:numId="37">
    <w:abstractNumId w:val="518"/>
  </w:num>
  <w:num w:numId="38">
    <w:abstractNumId w:val="4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1"/>
  </w:num>
  <w:num w:numId="40">
    <w:abstractNumId w:val="29"/>
  </w:num>
  <w:num w:numId="41">
    <w:abstractNumId w:val="195"/>
  </w:num>
  <w:num w:numId="42">
    <w:abstractNumId w:val="469"/>
  </w:num>
  <w:num w:numId="43">
    <w:abstractNumId w:val="138"/>
  </w:num>
  <w:num w:numId="44">
    <w:abstractNumId w:val="342"/>
  </w:num>
  <w:num w:numId="45">
    <w:abstractNumId w:val="119"/>
  </w:num>
  <w:num w:numId="46">
    <w:abstractNumId w:val="111"/>
  </w:num>
  <w:num w:numId="47">
    <w:abstractNumId w:val="281"/>
  </w:num>
  <w:num w:numId="48">
    <w:abstractNumId w:val="228"/>
  </w:num>
  <w:num w:numId="49">
    <w:abstractNumId w:val="455"/>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5"/>
  </w:num>
  <w:num w:numId="56">
    <w:abstractNumId w:val="56"/>
  </w:num>
  <w:num w:numId="57">
    <w:abstractNumId w:val="252"/>
  </w:num>
  <w:num w:numId="58">
    <w:abstractNumId w:val="496"/>
  </w:num>
  <w:num w:numId="59">
    <w:abstractNumId w:val="197"/>
  </w:num>
  <w:num w:numId="60">
    <w:abstractNumId w:val="268"/>
  </w:num>
  <w:num w:numId="61">
    <w:abstractNumId w:val="96"/>
  </w:num>
  <w:num w:numId="62">
    <w:abstractNumId w:val="239"/>
  </w:num>
  <w:num w:numId="63">
    <w:abstractNumId w:val="65"/>
  </w:num>
  <w:num w:numId="64">
    <w:abstractNumId w:val="423"/>
  </w:num>
  <w:num w:numId="65">
    <w:abstractNumId w:val="137"/>
  </w:num>
  <w:num w:numId="66">
    <w:abstractNumId w:val="62"/>
  </w:num>
  <w:num w:numId="67">
    <w:abstractNumId w:val="411"/>
  </w:num>
  <w:num w:numId="68">
    <w:abstractNumId w:val="369"/>
  </w:num>
  <w:num w:numId="69">
    <w:abstractNumId w:val="429"/>
  </w:num>
  <w:num w:numId="70">
    <w:abstractNumId w:val="92"/>
  </w:num>
  <w:num w:numId="71">
    <w:abstractNumId w:val="477"/>
  </w:num>
  <w:num w:numId="72">
    <w:abstractNumId w:val="387"/>
  </w:num>
  <w:num w:numId="73">
    <w:abstractNumId w:val="378"/>
  </w:num>
  <w:num w:numId="74">
    <w:abstractNumId w:val="204"/>
  </w:num>
  <w:num w:numId="75">
    <w:abstractNumId w:val="379"/>
  </w:num>
  <w:num w:numId="76">
    <w:abstractNumId w:val="250"/>
  </w:num>
  <w:num w:numId="77">
    <w:abstractNumId w:val="485"/>
  </w:num>
  <w:num w:numId="78">
    <w:abstractNumId w:val="517"/>
  </w:num>
  <w:num w:numId="79">
    <w:abstractNumId w:val="412"/>
  </w:num>
  <w:num w:numId="80">
    <w:abstractNumId w:val="205"/>
  </w:num>
  <w:num w:numId="81">
    <w:abstractNumId w:val="231"/>
  </w:num>
  <w:num w:numId="82">
    <w:abstractNumId w:val="154"/>
  </w:num>
  <w:num w:numId="83">
    <w:abstractNumId w:val="418"/>
  </w:num>
  <w:num w:numId="84">
    <w:abstractNumId w:val="83"/>
  </w:num>
  <w:num w:numId="85">
    <w:abstractNumId w:val="272"/>
  </w:num>
  <w:num w:numId="86">
    <w:abstractNumId w:val="242"/>
  </w:num>
  <w:num w:numId="87">
    <w:abstractNumId w:val="377"/>
  </w:num>
  <w:num w:numId="88">
    <w:abstractNumId w:val="489"/>
  </w:num>
  <w:num w:numId="89">
    <w:abstractNumId w:val="69"/>
  </w:num>
  <w:num w:numId="90">
    <w:abstractNumId w:val="21"/>
  </w:num>
  <w:num w:numId="91">
    <w:abstractNumId w:val="33"/>
  </w:num>
  <w:num w:numId="92">
    <w:abstractNumId w:val="395"/>
  </w:num>
  <w:num w:numId="93">
    <w:abstractNumId w:val="208"/>
  </w:num>
  <w:num w:numId="94">
    <w:abstractNumId w:val="219"/>
  </w:num>
  <w:num w:numId="95">
    <w:abstractNumId w:val="115"/>
  </w:num>
  <w:num w:numId="96">
    <w:abstractNumId w:val="142"/>
  </w:num>
  <w:num w:numId="97">
    <w:abstractNumId w:val="95"/>
  </w:num>
  <w:num w:numId="98">
    <w:abstractNumId w:val="361"/>
  </w:num>
  <w:num w:numId="99">
    <w:abstractNumId w:val="169"/>
  </w:num>
  <w:num w:numId="100">
    <w:abstractNumId w:val="304"/>
  </w:num>
  <w:num w:numId="101">
    <w:abstractNumId w:val="247"/>
  </w:num>
  <w:num w:numId="102">
    <w:abstractNumId w:val="401"/>
  </w:num>
  <w:num w:numId="103">
    <w:abstractNumId w:val="136"/>
  </w:num>
  <w:num w:numId="104">
    <w:abstractNumId w:val="364"/>
  </w:num>
  <w:num w:numId="105">
    <w:abstractNumId w:val="505"/>
  </w:num>
  <w:num w:numId="106">
    <w:abstractNumId w:val="371"/>
  </w:num>
  <w:num w:numId="107">
    <w:abstractNumId w:val="54"/>
  </w:num>
  <w:num w:numId="108">
    <w:abstractNumId w:val="493"/>
  </w:num>
  <w:num w:numId="109">
    <w:abstractNumId w:val="139"/>
  </w:num>
  <w:num w:numId="110">
    <w:abstractNumId w:val="226"/>
  </w:num>
  <w:num w:numId="111">
    <w:abstractNumId w:val="286"/>
  </w:num>
  <w:num w:numId="112">
    <w:abstractNumId w:val="113"/>
  </w:num>
  <w:num w:numId="113">
    <w:abstractNumId w:val="189"/>
  </w:num>
  <w:num w:numId="114">
    <w:abstractNumId w:val="480"/>
  </w:num>
  <w:num w:numId="115">
    <w:abstractNumId w:val="207"/>
  </w:num>
  <w:num w:numId="116">
    <w:abstractNumId w:val="457"/>
  </w:num>
  <w:num w:numId="117">
    <w:abstractNumId w:val="291"/>
  </w:num>
  <w:num w:numId="118">
    <w:abstractNumId w:val="467"/>
  </w:num>
  <w:num w:numId="119">
    <w:abstractNumId w:val="68"/>
  </w:num>
  <w:num w:numId="120">
    <w:abstractNumId w:val="84"/>
  </w:num>
  <w:num w:numId="121">
    <w:abstractNumId w:val="483"/>
  </w:num>
  <w:num w:numId="122">
    <w:abstractNumId w:val="358"/>
  </w:num>
  <w:num w:numId="123">
    <w:abstractNumId w:val="507"/>
  </w:num>
  <w:num w:numId="124">
    <w:abstractNumId w:val="515"/>
  </w:num>
  <w:num w:numId="125">
    <w:abstractNumId w:val="72"/>
  </w:num>
  <w:num w:numId="126">
    <w:abstractNumId w:val="357"/>
  </w:num>
  <w:num w:numId="127">
    <w:abstractNumId w:val="97"/>
  </w:num>
  <w:num w:numId="128">
    <w:abstractNumId w:val="163"/>
  </w:num>
  <w:num w:numId="129">
    <w:abstractNumId w:val="221"/>
  </w:num>
  <w:num w:numId="130">
    <w:abstractNumId w:val="475"/>
  </w:num>
  <w:num w:numId="131">
    <w:abstractNumId w:val="269"/>
  </w:num>
  <w:num w:numId="132">
    <w:abstractNumId w:val="191"/>
  </w:num>
  <w:num w:numId="133">
    <w:abstractNumId w:val="340"/>
  </w:num>
  <w:num w:numId="134">
    <w:abstractNumId w:val="160"/>
  </w:num>
  <w:num w:numId="135">
    <w:abstractNumId w:val="353"/>
  </w:num>
  <w:num w:numId="136">
    <w:abstractNumId w:val="105"/>
  </w:num>
  <w:num w:numId="137">
    <w:abstractNumId w:val="243"/>
  </w:num>
  <w:num w:numId="138">
    <w:abstractNumId w:val="341"/>
  </w:num>
  <w:num w:numId="139">
    <w:abstractNumId w:val="249"/>
  </w:num>
  <w:num w:numId="140">
    <w:abstractNumId w:val="355"/>
  </w:num>
  <w:num w:numId="141">
    <w:abstractNumId w:val="498"/>
  </w:num>
  <w:num w:numId="142">
    <w:abstractNumId w:val="440"/>
  </w:num>
  <w:num w:numId="143">
    <w:abstractNumId w:val="102"/>
  </w:num>
  <w:num w:numId="144">
    <w:abstractNumId w:val="182"/>
  </w:num>
  <w:num w:numId="145">
    <w:abstractNumId w:val="278"/>
  </w:num>
  <w:num w:numId="146">
    <w:abstractNumId w:val="388"/>
  </w:num>
  <w:num w:numId="147">
    <w:abstractNumId w:val="132"/>
  </w:num>
  <w:num w:numId="148">
    <w:abstractNumId w:val="322"/>
  </w:num>
  <w:num w:numId="149">
    <w:abstractNumId w:val="192"/>
  </w:num>
  <w:num w:numId="150">
    <w:abstractNumId w:val="404"/>
  </w:num>
  <w:num w:numId="151">
    <w:abstractNumId w:val="8"/>
  </w:num>
  <w:num w:numId="152">
    <w:abstractNumId w:val="465"/>
  </w:num>
  <w:num w:numId="153">
    <w:abstractNumId w:val="34"/>
  </w:num>
  <w:num w:numId="154">
    <w:abstractNumId w:val="327"/>
  </w:num>
  <w:num w:numId="155">
    <w:abstractNumId w:val="271"/>
  </w:num>
  <w:num w:numId="156">
    <w:abstractNumId w:val="499"/>
  </w:num>
  <w:num w:numId="157">
    <w:abstractNumId w:val="180"/>
  </w:num>
  <w:num w:numId="158">
    <w:abstractNumId w:val="152"/>
  </w:num>
  <w:num w:numId="159">
    <w:abstractNumId w:val="339"/>
  </w:num>
  <w:num w:numId="160">
    <w:abstractNumId w:val="329"/>
  </w:num>
  <w:num w:numId="161">
    <w:abstractNumId w:val="251"/>
  </w:num>
  <w:num w:numId="162">
    <w:abstractNumId w:val="202"/>
  </w:num>
  <w:num w:numId="163">
    <w:abstractNumId w:val="166"/>
  </w:num>
  <w:num w:numId="164">
    <w:abstractNumId w:val="201"/>
  </w:num>
  <w:num w:numId="165">
    <w:abstractNumId w:val="164"/>
  </w:num>
  <w:num w:numId="166">
    <w:abstractNumId w:val="70"/>
  </w:num>
  <w:num w:numId="167">
    <w:abstractNumId w:val="445"/>
  </w:num>
  <w:num w:numId="168">
    <w:abstractNumId w:val="325"/>
  </w:num>
  <w:num w:numId="169">
    <w:abstractNumId w:val="491"/>
  </w:num>
  <w:num w:numId="170">
    <w:abstractNumId w:val="93"/>
  </w:num>
  <w:num w:numId="171">
    <w:abstractNumId w:val="385"/>
  </w:num>
  <w:num w:numId="172">
    <w:abstractNumId w:val="446"/>
  </w:num>
  <w:num w:numId="173">
    <w:abstractNumId w:val="170"/>
  </w:num>
  <w:num w:numId="174">
    <w:abstractNumId w:val="80"/>
  </w:num>
  <w:num w:numId="175">
    <w:abstractNumId w:val="321"/>
  </w:num>
  <w:num w:numId="176">
    <w:abstractNumId w:val="94"/>
  </w:num>
  <w:num w:numId="177">
    <w:abstractNumId w:val="495"/>
  </w:num>
  <w:num w:numId="178">
    <w:abstractNumId w:val="504"/>
  </w:num>
  <w:num w:numId="179">
    <w:abstractNumId w:val="376"/>
  </w:num>
  <w:num w:numId="180">
    <w:abstractNumId w:val="220"/>
  </w:num>
  <w:num w:numId="181">
    <w:abstractNumId w:val="314"/>
  </w:num>
  <w:num w:numId="182">
    <w:abstractNumId w:val="366"/>
  </w:num>
  <w:num w:numId="183">
    <w:abstractNumId w:val="100"/>
  </w:num>
  <w:num w:numId="184">
    <w:abstractNumId w:val="22"/>
  </w:num>
  <w:num w:numId="185">
    <w:abstractNumId w:val="490"/>
  </w:num>
  <w:num w:numId="186">
    <w:abstractNumId w:val="158"/>
  </w:num>
  <w:num w:numId="187">
    <w:abstractNumId w:val="259"/>
  </w:num>
  <w:num w:numId="188">
    <w:abstractNumId w:val="162"/>
  </w:num>
  <w:num w:numId="189">
    <w:abstractNumId w:val="26"/>
  </w:num>
  <w:num w:numId="190">
    <w:abstractNumId w:val="273"/>
  </w:num>
  <w:num w:numId="191">
    <w:abstractNumId w:val="229"/>
  </w:num>
  <w:num w:numId="192">
    <w:abstractNumId w:val="181"/>
  </w:num>
  <w:num w:numId="193">
    <w:abstractNumId w:val="91"/>
  </w:num>
  <w:num w:numId="194">
    <w:abstractNumId w:val="257"/>
  </w:num>
  <w:num w:numId="195">
    <w:abstractNumId w:val="149"/>
  </w:num>
  <w:num w:numId="196">
    <w:abstractNumId w:val="315"/>
  </w:num>
  <w:num w:numId="197">
    <w:abstractNumId w:val="106"/>
  </w:num>
  <w:num w:numId="198">
    <w:abstractNumId w:val="3"/>
  </w:num>
  <w:num w:numId="199">
    <w:abstractNumId w:val="383"/>
  </w:num>
  <w:num w:numId="200">
    <w:abstractNumId w:val="238"/>
  </w:num>
  <w:num w:numId="201">
    <w:abstractNumId w:val="287"/>
  </w:num>
  <w:num w:numId="202">
    <w:abstractNumId w:val="351"/>
  </w:num>
  <w:num w:numId="203">
    <w:abstractNumId w:val="426"/>
  </w:num>
  <w:num w:numId="204">
    <w:abstractNumId w:val="168"/>
  </w:num>
  <w:num w:numId="205">
    <w:abstractNumId w:val="511"/>
  </w:num>
  <w:num w:numId="206">
    <w:abstractNumId w:val="444"/>
  </w:num>
  <w:num w:numId="207">
    <w:abstractNumId w:val="146"/>
  </w:num>
  <w:num w:numId="208">
    <w:abstractNumId w:val="7"/>
  </w:num>
  <w:num w:numId="209">
    <w:abstractNumId w:val="50"/>
  </w:num>
  <w:num w:numId="210">
    <w:abstractNumId w:val="510"/>
  </w:num>
  <w:num w:numId="211">
    <w:abstractNumId w:val="57"/>
  </w:num>
  <w:num w:numId="212">
    <w:abstractNumId w:val="256"/>
  </w:num>
  <w:num w:numId="213">
    <w:abstractNumId w:val="362"/>
  </w:num>
  <w:num w:numId="214">
    <w:abstractNumId w:val="82"/>
  </w:num>
  <w:num w:numId="215">
    <w:abstractNumId w:val="110"/>
  </w:num>
  <w:num w:numId="216">
    <w:abstractNumId w:val="176"/>
  </w:num>
  <w:num w:numId="217">
    <w:abstractNumId w:val="98"/>
  </w:num>
  <w:num w:numId="218">
    <w:abstractNumId w:val="432"/>
  </w:num>
  <w:num w:numId="219">
    <w:abstractNumId w:val="45"/>
  </w:num>
  <w:num w:numId="220">
    <w:abstractNumId w:val="141"/>
  </w:num>
  <w:num w:numId="221">
    <w:abstractNumId w:val="61"/>
  </w:num>
  <w:num w:numId="222">
    <w:abstractNumId w:val="456"/>
  </w:num>
  <w:num w:numId="223">
    <w:abstractNumId w:val="165"/>
  </w:num>
  <w:num w:numId="224">
    <w:abstractNumId w:val="410"/>
  </w:num>
  <w:num w:numId="225">
    <w:abstractNumId w:val="422"/>
  </w:num>
  <w:num w:numId="226">
    <w:abstractNumId w:val="101"/>
  </w:num>
  <w:num w:numId="227">
    <w:abstractNumId w:val="265"/>
  </w:num>
  <w:num w:numId="228">
    <w:abstractNumId w:val="338"/>
  </w:num>
  <w:num w:numId="229">
    <w:abstractNumId w:val="421"/>
  </w:num>
  <w:num w:numId="230">
    <w:abstractNumId w:val="290"/>
  </w:num>
  <w:num w:numId="231">
    <w:abstractNumId w:val="248"/>
  </w:num>
  <w:num w:numId="232">
    <w:abstractNumId w:val="177"/>
  </w:num>
  <w:num w:numId="233">
    <w:abstractNumId w:val="512"/>
  </w:num>
  <w:num w:numId="234">
    <w:abstractNumId w:val="276"/>
  </w:num>
  <w:num w:numId="235">
    <w:abstractNumId w:val="438"/>
  </w:num>
  <w:num w:numId="236">
    <w:abstractNumId w:val="121"/>
  </w:num>
  <w:num w:numId="237">
    <w:abstractNumId w:val="309"/>
  </w:num>
  <w:num w:numId="238">
    <w:abstractNumId w:val="14"/>
  </w:num>
  <w:num w:numId="239">
    <w:abstractNumId w:val="128"/>
  </w:num>
  <w:num w:numId="240">
    <w:abstractNumId w:val="375"/>
  </w:num>
  <w:num w:numId="241">
    <w:abstractNumId w:val="135"/>
  </w:num>
  <w:num w:numId="242">
    <w:abstractNumId w:val="390"/>
  </w:num>
  <w:num w:numId="243">
    <w:abstractNumId w:val="51"/>
  </w:num>
  <w:num w:numId="244">
    <w:abstractNumId w:val="354"/>
  </w:num>
  <w:num w:numId="245">
    <w:abstractNumId w:val="73"/>
  </w:num>
  <w:num w:numId="246">
    <w:abstractNumId w:val="81"/>
  </w:num>
  <w:num w:numId="247">
    <w:abstractNumId w:val="350"/>
  </w:num>
  <w:num w:numId="248">
    <w:abstractNumId w:val="0"/>
  </w:num>
  <w:num w:numId="249">
    <w:abstractNumId w:val="307"/>
  </w:num>
  <w:num w:numId="250">
    <w:abstractNumId w:val="15"/>
  </w:num>
  <w:num w:numId="251">
    <w:abstractNumId w:val="427"/>
  </w:num>
  <w:num w:numId="252">
    <w:abstractNumId w:val="473"/>
  </w:num>
  <w:num w:numId="253">
    <w:abstractNumId w:val="419"/>
  </w:num>
  <w:num w:numId="254">
    <w:abstractNumId w:val="107"/>
  </w:num>
  <w:num w:numId="255">
    <w:abstractNumId w:val="194"/>
  </w:num>
  <w:num w:numId="256">
    <w:abstractNumId w:val="79"/>
  </w:num>
  <w:num w:numId="257">
    <w:abstractNumId w:val="458"/>
  </w:num>
  <w:num w:numId="258">
    <w:abstractNumId w:val="384"/>
  </w:num>
  <w:num w:numId="259">
    <w:abstractNumId w:val="451"/>
  </w:num>
  <w:num w:numId="260">
    <w:abstractNumId w:val="442"/>
  </w:num>
  <w:num w:numId="261">
    <w:abstractNumId w:val="151"/>
  </w:num>
  <w:num w:numId="262">
    <w:abstractNumId w:val="260"/>
  </w:num>
  <w:num w:numId="263">
    <w:abstractNumId w:val="305"/>
  </w:num>
  <w:num w:numId="264">
    <w:abstractNumId w:val="78"/>
  </w:num>
  <w:num w:numId="265">
    <w:abstractNumId w:val="124"/>
  </w:num>
  <w:num w:numId="266">
    <w:abstractNumId w:val="150"/>
  </w:num>
  <w:num w:numId="267">
    <w:abstractNumId w:val="49"/>
  </w:num>
  <w:num w:numId="268">
    <w:abstractNumId w:val="227"/>
  </w:num>
  <w:num w:numId="269">
    <w:abstractNumId w:val="513"/>
  </w:num>
  <w:num w:numId="270">
    <w:abstractNumId w:val="143"/>
  </w:num>
  <w:num w:numId="271">
    <w:abstractNumId w:val="335"/>
  </w:num>
  <w:num w:numId="272">
    <w:abstractNumId w:val="434"/>
  </w:num>
  <w:num w:numId="273">
    <w:abstractNumId w:val="2"/>
  </w:num>
  <w:num w:numId="274">
    <w:abstractNumId w:val="494"/>
  </w:num>
  <w:num w:numId="275">
    <w:abstractNumId w:val="198"/>
  </w:num>
  <w:num w:numId="276">
    <w:abstractNumId w:val="310"/>
  </w:num>
  <w:num w:numId="277">
    <w:abstractNumId w:val="470"/>
  </w:num>
  <w:num w:numId="278">
    <w:abstractNumId w:val="209"/>
  </w:num>
  <w:num w:numId="279">
    <w:abstractNumId w:val="203"/>
  </w:num>
  <w:num w:numId="280">
    <w:abstractNumId w:val="448"/>
  </w:num>
  <w:num w:numId="281">
    <w:abstractNumId w:val="24"/>
  </w:num>
  <w:num w:numId="282">
    <w:abstractNumId w:val="127"/>
  </w:num>
  <w:num w:numId="283">
    <w:abstractNumId w:val="39"/>
  </w:num>
  <w:num w:numId="284">
    <w:abstractNumId w:val="476"/>
  </w:num>
  <w:num w:numId="285">
    <w:abstractNumId w:val="396"/>
  </w:num>
  <w:num w:numId="286">
    <w:abstractNumId w:val="88"/>
  </w:num>
  <w:num w:numId="287">
    <w:abstractNumId w:val="40"/>
  </w:num>
  <w:num w:numId="288">
    <w:abstractNumId w:val="408"/>
  </w:num>
  <w:num w:numId="289">
    <w:abstractNumId w:val="213"/>
  </w:num>
  <w:num w:numId="290">
    <w:abstractNumId w:val="405"/>
  </w:num>
  <w:num w:numId="291">
    <w:abstractNumId w:val="420"/>
  </w:num>
  <w:num w:numId="292">
    <w:abstractNumId w:val="363"/>
  </w:num>
  <w:num w:numId="293">
    <w:abstractNumId w:val="319"/>
  </w:num>
  <w:num w:numId="294">
    <w:abstractNumId w:val="488"/>
  </w:num>
  <w:num w:numId="295">
    <w:abstractNumId w:val="25"/>
  </w:num>
  <w:num w:numId="296">
    <w:abstractNumId w:val="323"/>
  </w:num>
  <w:num w:numId="297">
    <w:abstractNumId w:val="9"/>
  </w:num>
  <w:num w:numId="298">
    <w:abstractNumId w:val="415"/>
  </w:num>
  <w:num w:numId="299">
    <w:abstractNumId w:val="131"/>
  </w:num>
  <w:num w:numId="300">
    <w:abstractNumId w:val="156"/>
  </w:num>
  <w:num w:numId="301">
    <w:abstractNumId w:val="333"/>
  </w:num>
  <w:num w:numId="302">
    <w:abstractNumId w:val="175"/>
  </w:num>
  <w:num w:numId="303">
    <w:abstractNumId w:val="179"/>
  </w:num>
  <w:num w:numId="304">
    <w:abstractNumId w:val="215"/>
  </w:num>
  <w:num w:numId="305">
    <w:abstractNumId w:val="237"/>
  </w:num>
  <w:num w:numId="306">
    <w:abstractNumId w:val="331"/>
  </w:num>
  <w:num w:numId="307">
    <w:abstractNumId w:val="246"/>
  </w:num>
  <w:num w:numId="308">
    <w:abstractNumId w:val="370"/>
  </w:num>
  <w:num w:numId="309">
    <w:abstractNumId w:val="460"/>
  </w:num>
  <w:num w:numId="310">
    <w:abstractNumId w:val="435"/>
  </w:num>
  <w:num w:numId="311">
    <w:abstractNumId w:val="13"/>
  </w:num>
  <w:num w:numId="312">
    <w:abstractNumId w:val="167"/>
  </w:num>
  <w:num w:numId="313">
    <w:abstractNumId w:val="288"/>
  </w:num>
  <w:num w:numId="314">
    <w:abstractNumId w:val="37"/>
  </w:num>
  <w:num w:numId="315">
    <w:abstractNumId w:val="402"/>
  </w:num>
  <w:num w:numId="316">
    <w:abstractNumId w:val="398"/>
  </w:num>
  <w:num w:numId="317">
    <w:abstractNumId w:val="283"/>
  </w:num>
  <w:num w:numId="318">
    <w:abstractNumId w:val="452"/>
  </w:num>
  <w:num w:numId="319">
    <w:abstractNumId w:val="86"/>
  </w:num>
  <w:num w:numId="320">
    <w:abstractNumId w:val="380"/>
  </w:num>
  <w:num w:numId="321">
    <w:abstractNumId w:val="263"/>
  </w:num>
  <w:num w:numId="322">
    <w:abstractNumId w:val="312"/>
  </w:num>
  <w:num w:numId="323">
    <w:abstractNumId w:val="311"/>
  </w:num>
  <w:num w:numId="324">
    <w:abstractNumId w:val="332"/>
  </w:num>
  <w:num w:numId="325">
    <w:abstractNumId w:val="196"/>
  </w:num>
  <w:num w:numId="326">
    <w:abstractNumId w:val="3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17"/>
  </w:num>
  <w:num w:numId="328">
    <w:abstractNumId w:val="416"/>
  </w:num>
  <w:num w:numId="329">
    <w:abstractNumId w:val="254"/>
  </w:num>
  <w:num w:numId="330">
    <w:abstractNumId w:val="487"/>
  </w:num>
  <w:num w:numId="331">
    <w:abstractNumId w:val="16"/>
  </w:num>
  <w:num w:numId="332">
    <w:abstractNumId w:val="199"/>
  </w:num>
  <w:num w:numId="333">
    <w:abstractNumId w:val="186"/>
  </w:num>
  <w:num w:numId="334">
    <w:abstractNumId w:val="253"/>
  </w:num>
  <w:num w:numId="335">
    <w:abstractNumId w:val="400"/>
  </w:num>
  <w:num w:numId="336">
    <w:abstractNumId w:val="38"/>
  </w:num>
  <w:num w:numId="337">
    <w:abstractNumId w:val="210"/>
  </w:num>
  <w:num w:numId="338">
    <w:abstractNumId w:val="155"/>
  </w:num>
  <w:num w:numId="339">
    <w:abstractNumId w:val="274"/>
  </w:num>
  <w:num w:numId="340">
    <w:abstractNumId w:val="454"/>
  </w:num>
  <w:num w:numId="341">
    <w:abstractNumId w:val="225"/>
  </w:num>
  <w:num w:numId="342">
    <w:abstractNumId w:val="193"/>
  </w:num>
  <w:num w:numId="343">
    <w:abstractNumId w:val="245"/>
  </w:num>
  <w:num w:numId="344">
    <w:abstractNumId w:val="492"/>
  </w:num>
  <w:num w:numId="345">
    <w:abstractNumId w:val="447"/>
  </w:num>
  <w:num w:numId="346">
    <w:abstractNumId w:val="320"/>
  </w:num>
  <w:num w:numId="347">
    <w:abstractNumId w:val="516"/>
  </w:num>
  <w:num w:numId="348">
    <w:abstractNumId w:val="356"/>
  </w:num>
  <w:num w:numId="349">
    <w:abstractNumId w:val="368"/>
  </w:num>
  <w:num w:numId="350">
    <w:abstractNumId w:val="17"/>
  </w:num>
  <w:num w:numId="351">
    <w:abstractNumId w:val="44"/>
  </w:num>
  <w:num w:numId="352">
    <w:abstractNumId w:val="85"/>
  </w:num>
  <w:num w:numId="353">
    <w:abstractNumId w:val="308"/>
  </w:num>
  <w:num w:numId="354">
    <w:abstractNumId w:val="373"/>
  </w:num>
  <w:num w:numId="355">
    <w:abstractNumId w:val="244"/>
  </w:num>
  <w:num w:numId="356">
    <w:abstractNumId w:val="345"/>
  </w:num>
  <w:num w:numId="357">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502"/>
  </w:num>
  <w:num w:numId="359">
    <w:abstractNumId w:val="218"/>
  </w:num>
  <w:num w:numId="360">
    <w:abstractNumId w:val="43"/>
  </w:num>
  <w:num w:numId="361">
    <w:abstractNumId w:val="240"/>
  </w:num>
  <w:num w:numId="362">
    <w:abstractNumId w:val="67"/>
  </w:num>
  <w:num w:numId="363">
    <w:abstractNumId w:val="1"/>
  </w:num>
  <w:num w:numId="364">
    <w:abstractNumId w:val="374"/>
  </w:num>
  <w:num w:numId="365">
    <w:abstractNumId w:val="486"/>
  </w:num>
  <w:num w:numId="366">
    <w:abstractNumId w:val="519"/>
  </w:num>
  <w:num w:numId="367">
    <w:abstractNumId w:val="468"/>
  </w:num>
  <w:num w:numId="368">
    <w:abstractNumId w:val="433"/>
  </w:num>
  <w:num w:numId="369">
    <w:abstractNumId w:val="161"/>
  </w:num>
  <w:num w:numId="370">
    <w:abstractNumId w:val="399"/>
  </w:num>
  <w:num w:numId="371">
    <w:abstractNumId w:val="190"/>
  </w:num>
  <w:num w:numId="372">
    <w:abstractNumId w:val="58"/>
  </w:num>
  <w:num w:numId="373">
    <w:abstractNumId w:val="187"/>
  </w:num>
  <w:num w:numId="374">
    <w:abstractNumId w:val="19"/>
  </w:num>
  <w:num w:numId="375">
    <w:abstractNumId w:val="297"/>
  </w:num>
  <w:num w:numId="376">
    <w:abstractNumId w:val="223"/>
  </w:num>
  <w:num w:numId="377">
    <w:abstractNumId w:val="206"/>
  </w:num>
  <w:num w:numId="378">
    <w:abstractNumId w:val="462"/>
  </w:num>
  <w:num w:numId="379">
    <w:abstractNumId w:val="125"/>
  </w:num>
  <w:num w:numId="380">
    <w:abstractNumId w:val="183"/>
  </w:num>
  <w:num w:numId="381">
    <w:abstractNumId w:val="216"/>
  </w:num>
  <w:num w:numId="382">
    <w:abstractNumId w:val="359"/>
  </w:num>
  <w:num w:numId="383">
    <w:abstractNumId w:val="27"/>
  </w:num>
  <w:num w:numId="384">
    <w:abstractNumId w:val="53"/>
  </w:num>
  <w:num w:numId="385">
    <w:abstractNumId w:val="391"/>
  </w:num>
  <w:num w:numId="386">
    <w:abstractNumId w:val="214"/>
  </w:num>
  <w:num w:numId="387">
    <w:abstractNumId w:val="394"/>
  </w:num>
  <w:num w:numId="388">
    <w:abstractNumId w:val="120"/>
  </w:num>
  <w:num w:numId="389">
    <w:abstractNumId w:val="28"/>
  </w:num>
  <w:num w:numId="390">
    <w:abstractNumId w:val="306"/>
  </w:num>
  <w:num w:numId="391">
    <w:abstractNumId w:val="77"/>
  </w:num>
  <w:num w:numId="392">
    <w:abstractNumId w:val="349"/>
  </w:num>
  <w:num w:numId="393">
    <w:abstractNumId w:val="233"/>
  </w:num>
  <w:num w:numId="394">
    <w:abstractNumId w:val="382"/>
  </w:num>
  <w:num w:numId="395">
    <w:abstractNumId w:val="224"/>
  </w:num>
  <w:num w:numId="396">
    <w:abstractNumId w:val="23"/>
  </w:num>
  <w:num w:numId="397">
    <w:abstractNumId w:val="144"/>
  </w:num>
  <w:num w:numId="398">
    <w:abstractNumId w:val="11"/>
  </w:num>
  <w:num w:numId="399">
    <w:abstractNumId w:val="372"/>
  </w:num>
  <w:num w:numId="400">
    <w:abstractNumId w:val="126"/>
  </w:num>
  <w:num w:numId="401">
    <w:abstractNumId w:val="145"/>
  </w:num>
  <w:num w:numId="402">
    <w:abstractNumId w:val="171"/>
  </w:num>
  <w:num w:numId="403">
    <w:abstractNumId w:val="292"/>
  </w:num>
  <w:num w:numId="404">
    <w:abstractNumId w:val="188"/>
  </w:num>
  <w:num w:numId="405">
    <w:abstractNumId w:val="270"/>
  </w:num>
  <w:num w:numId="406">
    <w:abstractNumId w:val="262"/>
  </w:num>
  <w:num w:numId="407">
    <w:abstractNumId w:val="5"/>
  </w:num>
  <w:num w:numId="408">
    <w:abstractNumId w:val="302"/>
  </w:num>
  <w:num w:numId="409">
    <w:abstractNumId w:val="6"/>
  </w:num>
  <w:num w:numId="410">
    <w:abstractNumId w:val="481"/>
  </w:num>
  <w:num w:numId="411">
    <w:abstractNumId w:val="449"/>
  </w:num>
  <w:num w:numId="412">
    <w:abstractNumId w:val="336"/>
  </w:num>
  <w:num w:numId="413">
    <w:abstractNumId w:val="330"/>
  </w:num>
  <w:num w:numId="414">
    <w:abstractNumId w:val="497"/>
  </w:num>
  <w:num w:numId="415">
    <w:abstractNumId w:val="12"/>
  </w:num>
  <w:num w:numId="416">
    <w:abstractNumId w:val="133"/>
  </w:num>
  <w:num w:numId="417">
    <w:abstractNumId w:val="439"/>
  </w:num>
  <w:num w:numId="418">
    <w:abstractNumId w:val="258"/>
  </w:num>
  <w:num w:numId="419">
    <w:abstractNumId w:val="441"/>
  </w:num>
  <w:num w:numId="420">
    <w:abstractNumId w:val="367"/>
  </w:num>
  <w:num w:numId="421">
    <w:abstractNumId w:val="129"/>
  </w:num>
  <w:num w:numId="422">
    <w:abstractNumId w:val="99"/>
  </w:num>
  <w:num w:numId="423">
    <w:abstractNumId w:val="103"/>
  </w:num>
  <w:num w:numId="424">
    <w:abstractNumId w:val="266"/>
  </w:num>
  <w:num w:numId="425">
    <w:abstractNumId w:val="436"/>
  </w:num>
  <w:num w:numId="426">
    <w:abstractNumId w:val="506"/>
  </w:num>
  <w:num w:numId="427">
    <w:abstractNumId w:val="63"/>
  </w:num>
  <w:num w:numId="428">
    <w:abstractNumId w:val="386"/>
  </w:num>
  <w:num w:numId="429">
    <w:abstractNumId w:val="279"/>
  </w:num>
  <w:num w:numId="430">
    <w:abstractNumId w:val="20"/>
  </w:num>
  <w:num w:numId="431">
    <w:abstractNumId w:val="301"/>
  </w:num>
  <w:num w:numId="432">
    <w:abstractNumId w:val="407"/>
  </w:num>
  <w:num w:numId="433">
    <w:abstractNumId w:val="41"/>
  </w:num>
  <w:num w:numId="434">
    <w:abstractNumId w:val="337"/>
  </w:num>
  <w:num w:numId="435">
    <w:abstractNumId w:val="417"/>
  </w:num>
  <w:num w:numId="436">
    <w:abstractNumId w:val="230"/>
  </w:num>
  <w:num w:numId="437">
    <w:abstractNumId w:val="157"/>
  </w:num>
  <w:num w:numId="438">
    <w:abstractNumId w:val="134"/>
  </w:num>
  <w:num w:numId="439">
    <w:abstractNumId w:val="64"/>
  </w:num>
  <w:num w:numId="440">
    <w:abstractNumId w:val="178"/>
  </w:num>
  <w:num w:numId="441">
    <w:abstractNumId w:val="393"/>
  </w:num>
  <w:num w:numId="442">
    <w:abstractNumId w:val="406"/>
  </w:num>
  <w:num w:numId="443">
    <w:abstractNumId w:val="298"/>
  </w:num>
  <w:num w:numId="444">
    <w:abstractNumId w:val="482"/>
  </w:num>
  <w:num w:numId="445">
    <w:abstractNumId w:val="236"/>
  </w:num>
  <w:num w:numId="446">
    <w:abstractNumId w:val="472"/>
  </w:num>
  <w:num w:numId="447">
    <w:abstractNumId w:val="303"/>
  </w:num>
  <w:num w:numId="448">
    <w:abstractNumId w:val="453"/>
  </w:num>
  <w:num w:numId="449">
    <w:abstractNumId w:val="430"/>
  </w:num>
  <w:num w:numId="450">
    <w:abstractNumId w:val="147"/>
  </w:num>
  <w:num w:numId="451">
    <w:abstractNumId w:val="104"/>
  </w:num>
  <w:num w:numId="452">
    <w:abstractNumId w:val="365"/>
  </w:num>
  <w:num w:numId="453">
    <w:abstractNumId w:val="3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518"/>
  </w:num>
  <w:num w:numId="455">
    <w:abstractNumId w:val="29"/>
  </w:num>
  <w:num w:numId="456">
    <w:abstractNumId w:val="252"/>
  </w:num>
  <w:num w:numId="4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466"/>
  </w:num>
  <w:num w:numId="459">
    <w:abstractNumId w:val="32"/>
  </w:num>
  <w:num w:numId="460">
    <w:abstractNumId w:val="71"/>
  </w:num>
  <w:num w:numId="461">
    <w:abstractNumId w:val="18"/>
  </w:num>
  <w:num w:numId="462">
    <w:abstractNumId w:val="347"/>
  </w:num>
  <w:num w:numId="463">
    <w:abstractNumId w:val="294"/>
  </w:num>
  <w:num w:numId="464">
    <w:abstractNumId w:val="392"/>
  </w:num>
  <w:num w:numId="465">
    <w:abstractNumId w:val="346"/>
  </w:num>
  <w:num w:numId="466">
    <w:abstractNumId w:val="241"/>
  </w:num>
  <w:num w:numId="467">
    <w:abstractNumId w:val="360"/>
  </w:num>
  <w:num w:numId="468">
    <w:abstractNumId w:val="503"/>
  </w:num>
  <w:num w:numId="469">
    <w:abstractNumId w:val="443"/>
  </w:num>
  <w:num w:numId="470">
    <w:abstractNumId w:val="326"/>
  </w:num>
  <w:num w:numId="471">
    <w:abstractNumId w:val="474"/>
  </w:num>
  <w:num w:numId="472">
    <w:abstractNumId w:val="255"/>
  </w:num>
  <w:num w:numId="473">
    <w:abstractNumId w:val="264"/>
  </w:num>
  <w:num w:numId="474">
    <w:abstractNumId w:val="89"/>
  </w:num>
  <w:num w:numId="475">
    <w:abstractNumId w:val="109"/>
  </w:num>
  <w:num w:numId="476">
    <w:abstractNumId w:val="112"/>
  </w:num>
  <w:num w:numId="477">
    <w:abstractNumId w:val="172"/>
  </w:num>
  <w:num w:numId="478">
    <w:abstractNumId w:val="87"/>
  </w:num>
  <w:num w:numId="479">
    <w:abstractNumId w:val="471"/>
  </w:num>
  <w:num w:numId="480">
    <w:abstractNumId w:val="478"/>
  </w:num>
  <w:num w:numId="481">
    <w:abstractNumId w:val="4"/>
  </w:num>
  <w:num w:numId="482">
    <w:abstractNumId w:val="174"/>
  </w:num>
  <w:num w:numId="483">
    <w:abstractNumId w:val="514"/>
  </w:num>
  <w:num w:numId="484">
    <w:abstractNumId w:val="153"/>
  </w:num>
  <w:num w:numId="485">
    <w:abstractNumId w:val="285"/>
  </w:num>
  <w:num w:numId="486">
    <w:abstractNumId w:val="46"/>
  </w:num>
  <w:num w:numId="487">
    <w:abstractNumId w:val="232"/>
  </w:num>
  <w:num w:numId="488">
    <w:abstractNumId w:val="123"/>
  </w:num>
  <w:num w:numId="489">
    <w:abstractNumId w:val="450"/>
  </w:num>
  <w:num w:numId="490">
    <w:abstractNumId w:val="47"/>
  </w:num>
  <w:num w:numId="491">
    <w:abstractNumId w:val="508"/>
  </w:num>
  <w:num w:numId="492">
    <w:abstractNumId w:val="60"/>
  </w:num>
  <w:num w:numId="493">
    <w:abstractNumId w:val="234"/>
  </w:num>
  <w:num w:numId="494">
    <w:abstractNumId w:val="299"/>
  </w:num>
  <w:num w:numId="495">
    <w:abstractNumId w:val="222"/>
  </w:num>
  <w:num w:numId="496">
    <w:abstractNumId w:val="328"/>
  </w:num>
  <w:num w:numId="497">
    <w:abstractNumId w:val="280"/>
  </w:num>
  <w:num w:numId="498">
    <w:abstractNumId w:val="116"/>
  </w:num>
  <w:num w:numId="499">
    <w:abstractNumId w:val="108"/>
  </w:num>
  <w:num w:numId="500">
    <w:abstractNumId w:val="300"/>
  </w:num>
  <w:num w:numId="501">
    <w:abstractNumId w:val="122"/>
  </w:num>
  <w:num w:numId="502">
    <w:abstractNumId w:val="437"/>
  </w:num>
  <w:num w:numId="503">
    <w:abstractNumId w:val="267"/>
  </w:num>
  <w:num w:numId="504">
    <w:abstractNumId w:val="277"/>
  </w:num>
  <w:num w:numId="505">
    <w:abstractNumId w:val="316"/>
  </w:num>
  <w:num w:numId="506">
    <w:abstractNumId w:val="212"/>
  </w:num>
  <w:num w:numId="507">
    <w:abstractNumId w:val="461"/>
  </w:num>
  <w:num w:numId="508">
    <w:abstractNumId w:val="318"/>
  </w:num>
  <w:num w:numId="509">
    <w:abstractNumId w:val="431"/>
  </w:num>
  <w:num w:numId="510">
    <w:abstractNumId w:val="520"/>
  </w:num>
  <w:num w:numId="511">
    <w:abstractNumId w:val="296"/>
  </w:num>
  <w:num w:numId="512">
    <w:abstractNumId w:val="324"/>
  </w:num>
  <w:num w:numId="513">
    <w:abstractNumId w:val="348"/>
  </w:num>
  <w:num w:numId="514">
    <w:abstractNumId w:val="148"/>
  </w:num>
  <w:num w:numId="515">
    <w:abstractNumId w:val="48"/>
  </w:num>
  <w:num w:numId="516">
    <w:abstractNumId w:val="397"/>
  </w:num>
  <w:num w:numId="517">
    <w:abstractNumId w:val="282"/>
  </w:num>
  <w:num w:numId="518">
    <w:abstractNumId w:val="173"/>
  </w:num>
  <w:num w:numId="519">
    <w:abstractNumId w:val="464"/>
  </w:num>
  <w:num w:numId="520">
    <w:abstractNumId w:val="425"/>
  </w:num>
  <w:num w:numId="521">
    <w:abstractNumId w:val="463"/>
  </w:num>
  <w:num w:numId="522">
    <w:abstractNumId w:val="30"/>
  </w:num>
  <w:num w:numId="523">
    <w:abstractNumId w:val="484"/>
  </w:num>
  <w:num w:numId="524">
    <w:abstractNumId w:val="76"/>
  </w:num>
  <w:num w:numId="525">
    <w:abstractNumId w:val="293"/>
  </w:num>
  <w:num w:numId="526">
    <w:abstractNumId w:val="90"/>
  </w:num>
  <w:num w:numId="527">
    <w:abstractNumId w:val="59"/>
  </w:num>
  <w:num w:numId="528">
    <w:abstractNumId w:val="428"/>
  </w:num>
  <w:num w:numId="529">
    <w:abstractNumId w:val="211"/>
  </w:num>
  <w:numIdMacAtCleanup w:val="5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8"/>
    <w:rsid w:val="000015B2"/>
    <w:rsid w:val="00001D62"/>
    <w:rsid w:val="0000238F"/>
    <w:rsid w:val="00006063"/>
    <w:rsid w:val="000072F1"/>
    <w:rsid w:val="000073B5"/>
    <w:rsid w:val="00015BAA"/>
    <w:rsid w:val="00016669"/>
    <w:rsid w:val="000173CA"/>
    <w:rsid w:val="0002024A"/>
    <w:rsid w:val="00022B2B"/>
    <w:rsid w:val="0002335B"/>
    <w:rsid w:val="00023466"/>
    <w:rsid w:val="00023486"/>
    <w:rsid w:val="00033015"/>
    <w:rsid w:val="00034CD2"/>
    <w:rsid w:val="00034D32"/>
    <w:rsid w:val="00037224"/>
    <w:rsid w:val="00042715"/>
    <w:rsid w:val="00044953"/>
    <w:rsid w:val="000451D2"/>
    <w:rsid w:val="00045DE7"/>
    <w:rsid w:val="000478E7"/>
    <w:rsid w:val="0005130A"/>
    <w:rsid w:val="0005373B"/>
    <w:rsid w:val="0005531B"/>
    <w:rsid w:val="00056C0D"/>
    <w:rsid w:val="00056CC1"/>
    <w:rsid w:val="00056CCA"/>
    <w:rsid w:val="000578B7"/>
    <w:rsid w:val="0006453A"/>
    <w:rsid w:val="00065FEF"/>
    <w:rsid w:val="00066601"/>
    <w:rsid w:val="00067A74"/>
    <w:rsid w:val="0007005D"/>
    <w:rsid w:val="000724DD"/>
    <w:rsid w:val="00073318"/>
    <w:rsid w:val="000800EF"/>
    <w:rsid w:val="00081887"/>
    <w:rsid w:val="000858EF"/>
    <w:rsid w:val="000878B9"/>
    <w:rsid w:val="000911EF"/>
    <w:rsid w:val="0009446E"/>
    <w:rsid w:val="00097A9F"/>
    <w:rsid w:val="00097B30"/>
    <w:rsid w:val="00097DDC"/>
    <w:rsid w:val="000A4C7B"/>
    <w:rsid w:val="000B0F17"/>
    <w:rsid w:val="000B47E8"/>
    <w:rsid w:val="000B4C95"/>
    <w:rsid w:val="000B4D5A"/>
    <w:rsid w:val="000B5E54"/>
    <w:rsid w:val="000B651D"/>
    <w:rsid w:val="000B66E8"/>
    <w:rsid w:val="000B7859"/>
    <w:rsid w:val="000C1B08"/>
    <w:rsid w:val="000C5C77"/>
    <w:rsid w:val="000C69A5"/>
    <w:rsid w:val="000C69F7"/>
    <w:rsid w:val="000D1A4B"/>
    <w:rsid w:val="000D26BC"/>
    <w:rsid w:val="000D3A00"/>
    <w:rsid w:val="000D4953"/>
    <w:rsid w:val="000D7686"/>
    <w:rsid w:val="000E0536"/>
    <w:rsid w:val="000E1F25"/>
    <w:rsid w:val="000E2460"/>
    <w:rsid w:val="000E40A0"/>
    <w:rsid w:val="000E4495"/>
    <w:rsid w:val="000E64FA"/>
    <w:rsid w:val="000E6D51"/>
    <w:rsid w:val="000E786A"/>
    <w:rsid w:val="000F2423"/>
    <w:rsid w:val="000F502F"/>
    <w:rsid w:val="000F6BA5"/>
    <w:rsid w:val="00102FF6"/>
    <w:rsid w:val="00103CA8"/>
    <w:rsid w:val="0010602D"/>
    <w:rsid w:val="00107277"/>
    <w:rsid w:val="00110191"/>
    <w:rsid w:val="00111745"/>
    <w:rsid w:val="00115B43"/>
    <w:rsid w:val="00123006"/>
    <w:rsid w:val="001258D0"/>
    <w:rsid w:val="00132C3F"/>
    <w:rsid w:val="001375AD"/>
    <w:rsid w:val="00140F9E"/>
    <w:rsid w:val="001426B3"/>
    <w:rsid w:val="001437FA"/>
    <w:rsid w:val="0014434E"/>
    <w:rsid w:val="001452C9"/>
    <w:rsid w:val="001507C7"/>
    <w:rsid w:val="00151DE1"/>
    <w:rsid w:val="00152195"/>
    <w:rsid w:val="001530F8"/>
    <w:rsid w:val="00160C73"/>
    <w:rsid w:val="0016174B"/>
    <w:rsid w:val="00161A2E"/>
    <w:rsid w:val="00170277"/>
    <w:rsid w:val="00171149"/>
    <w:rsid w:val="00175BC8"/>
    <w:rsid w:val="00176FF8"/>
    <w:rsid w:val="00181298"/>
    <w:rsid w:val="00182897"/>
    <w:rsid w:val="00182CBC"/>
    <w:rsid w:val="00187044"/>
    <w:rsid w:val="00191EAC"/>
    <w:rsid w:val="00193437"/>
    <w:rsid w:val="001950DD"/>
    <w:rsid w:val="001952B5"/>
    <w:rsid w:val="00196DD2"/>
    <w:rsid w:val="001A17D1"/>
    <w:rsid w:val="001B165B"/>
    <w:rsid w:val="001B1F41"/>
    <w:rsid w:val="001B4353"/>
    <w:rsid w:val="001B5253"/>
    <w:rsid w:val="001C270A"/>
    <w:rsid w:val="001C4D59"/>
    <w:rsid w:val="001E23D9"/>
    <w:rsid w:val="001E3641"/>
    <w:rsid w:val="001E396F"/>
    <w:rsid w:val="001E3BBE"/>
    <w:rsid w:val="001E561D"/>
    <w:rsid w:val="001E5A9B"/>
    <w:rsid w:val="001E5D59"/>
    <w:rsid w:val="001F02AC"/>
    <w:rsid w:val="001F3098"/>
    <w:rsid w:val="001F309A"/>
    <w:rsid w:val="001F3A01"/>
    <w:rsid w:val="00200405"/>
    <w:rsid w:val="00200722"/>
    <w:rsid w:val="002008D9"/>
    <w:rsid w:val="00206BD5"/>
    <w:rsid w:val="00211D23"/>
    <w:rsid w:val="00212613"/>
    <w:rsid w:val="00213885"/>
    <w:rsid w:val="0021550F"/>
    <w:rsid w:val="0022032B"/>
    <w:rsid w:val="002235C5"/>
    <w:rsid w:val="00235815"/>
    <w:rsid w:val="0023631B"/>
    <w:rsid w:val="00236850"/>
    <w:rsid w:val="00240EDE"/>
    <w:rsid w:val="00242846"/>
    <w:rsid w:val="002465D7"/>
    <w:rsid w:val="00247CFB"/>
    <w:rsid w:val="0025634C"/>
    <w:rsid w:val="0026006B"/>
    <w:rsid w:val="00263FA9"/>
    <w:rsid w:val="00267283"/>
    <w:rsid w:val="00270464"/>
    <w:rsid w:val="002712C6"/>
    <w:rsid w:val="00272209"/>
    <w:rsid w:val="00275F3B"/>
    <w:rsid w:val="00276381"/>
    <w:rsid w:val="00280CC1"/>
    <w:rsid w:val="002837D1"/>
    <w:rsid w:val="00284D7F"/>
    <w:rsid w:val="002864E7"/>
    <w:rsid w:val="00286EF0"/>
    <w:rsid w:val="00290B87"/>
    <w:rsid w:val="00292725"/>
    <w:rsid w:val="00292B78"/>
    <w:rsid w:val="002A41D5"/>
    <w:rsid w:val="002A59D6"/>
    <w:rsid w:val="002A7AD0"/>
    <w:rsid w:val="002A7C85"/>
    <w:rsid w:val="002C038A"/>
    <w:rsid w:val="002C0850"/>
    <w:rsid w:val="002C0CE0"/>
    <w:rsid w:val="002C24DD"/>
    <w:rsid w:val="002C5E5F"/>
    <w:rsid w:val="002C7909"/>
    <w:rsid w:val="002C7E10"/>
    <w:rsid w:val="002C7FFE"/>
    <w:rsid w:val="002D0693"/>
    <w:rsid w:val="002D07DA"/>
    <w:rsid w:val="002E194C"/>
    <w:rsid w:val="002E415A"/>
    <w:rsid w:val="002E4D54"/>
    <w:rsid w:val="002F2216"/>
    <w:rsid w:val="002F30E0"/>
    <w:rsid w:val="002F4D9F"/>
    <w:rsid w:val="002F71F4"/>
    <w:rsid w:val="00301AAC"/>
    <w:rsid w:val="00302C43"/>
    <w:rsid w:val="0030354F"/>
    <w:rsid w:val="003055A5"/>
    <w:rsid w:val="00307B32"/>
    <w:rsid w:val="003105F6"/>
    <w:rsid w:val="00310E9E"/>
    <w:rsid w:val="00313E25"/>
    <w:rsid w:val="0032099A"/>
    <w:rsid w:val="00325236"/>
    <w:rsid w:val="00332589"/>
    <w:rsid w:val="0033327A"/>
    <w:rsid w:val="00336E2D"/>
    <w:rsid w:val="00342DCE"/>
    <w:rsid w:val="00344504"/>
    <w:rsid w:val="0034669B"/>
    <w:rsid w:val="00351662"/>
    <w:rsid w:val="003574BE"/>
    <w:rsid w:val="003601FA"/>
    <w:rsid w:val="00360C25"/>
    <w:rsid w:val="00361695"/>
    <w:rsid w:val="00362141"/>
    <w:rsid w:val="003622D1"/>
    <w:rsid w:val="0036278E"/>
    <w:rsid w:val="003725E8"/>
    <w:rsid w:val="00373F1F"/>
    <w:rsid w:val="00374076"/>
    <w:rsid w:val="00376F42"/>
    <w:rsid w:val="0038078B"/>
    <w:rsid w:val="003835FF"/>
    <w:rsid w:val="00384262"/>
    <w:rsid w:val="0039078E"/>
    <w:rsid w:val="003913EA"/>
    <w:rsid w:val="00392050"/>
    <w:rsid w:val="00395147"/>
    <w:rsid w:val="00395B1C"/>
    <w:rsid w:val="0039734A"/>
    <w:rsid w:val="003A02D3"/>
    <w:rsid w:val="003A33CD"/>
    <w:rsid w:val="003A68B6"/>
    <w:rsid w:val="003B2A88"/>
    <w:rsid w:val="003B2DFA"/>
    <w:rsid w:val="003B68AB"/>
    <w:rsid w:val="003C2313"/>
    <w:rsid w:val="003C26B1"/>
    <w:rsid w:val="003C282F"/>
    <w:rsid w:val="003C4569"/>
    <w:rsid w:val="003D0103"/>
    <w:rsid w:val="003D01E2"/>
    <w:rsid w:val="003D148A"/>
    <w:rsid w:val="003D2CBF"/>
    <w:rsid w:val="003D3D83"/>
    <w:rsid w:val="003D3D91"/>
    <w:rsid w:val="003D5513"/>
    <w:rsid w:val="003D6C8A"/>
    <w:rsid w:val="003E2679"/>
    <w:rsid w:val="003E2EA7"/>
    <w:rsid w:val="003E59C9"/>
    <w:rsid w:val="003F7BCD"/>
    <w:rsid w:val="0040025C"/>
    <w:rsid w:val="00401F0E"/>
    <w:rsid w:val="0041076C"/>
    <w:rsid w:val="00410B13"/>
    <w:rsid w:val="00410D8F"/>
    <w:rsid w:val="004130A3"/>
    <w:rsid w:val="00413425"/>
    <w:rsid w:val="00415B06"/>
    <w:rsid w:val="00422A1F"/>
    <w:rsid w:val="00423E4B"/>
    <w:rsid w:val="004357E0"/>
    <w:rsid w:val="00440503"/>
    <w:rsid w:val="00440FC1"/>
    <w:rsid w:val="00441211"/>
    <w:rsid w:val="00441C2B"/>
    <w:rsid w:val="0044445E"/>
    <w:rsid w:val="0044593B"/>
    <w:rsid w:val="0045176F"/>
    <w:rsid w:val="00452F3F"/>
    <w:rsid w:val="004558A5"/>
    <w:rsid w:val="00456DE9"/>
    <w:rsid w:val="00461B36"/>
    <w:rsid w:val="00461CD1"/>
    <w:rsid w:val="004658CF"/>
    <w:rsid w:val="00465E35"/>
    <w:rsid w:val="0046761E"/>
    <w:rsid w:val="004728B5"/>
    <w:rsid w:val="0047700B"/>
    <w:rsid w:val="0048329F"/>
    <w:rsid w:val="00484DA9"/>
    <w:rsid w:val="00485B54"/>
    <w:rsid w:val="004908D2"/>
    <w:rsid w:val="004925B6"/>
    <w:rsid w:val="004927B4"/>
    <w:rsid w:val="004A58A4"/>
    <w:rsid w:val="004B0F48"/>
    <w:rsid w:val="004B5E10"/>
    <w:rsid w:val="004B6422"/>
    <w:rsid w:val="004C1CEE"/>
    <w:rsid w:val="004C594C"/>
    <w:rsid w:val="004C6CC7"/>
    <w:rsid w:val="004D2160"/>
    <w:rsid w:val="004D25A9"/>
    <w:rsid w:val="004D3B92"/>
    <w:rsid w:val="004D3BAF"/>
    <w:rsid w:val="004D5A3C"/>
    <w:rsid w:val="004D605A"/>
    <w:rsid w:val="004D65BD"/>
    <w:rsid w:val="004D6A98"/>
    <w:rsid w:val="004E07D6"/>
    <w:rsid w:val="004E2E05"/>
    <w:rsid w:val="004E34EE"/>
    <w:rsid w:val="004E6739"/>
    <w:rsid w:val="004F15BB"/>
    <w:rsid w:val="004F2B22"/>
    <w:rsid w:val="004F5A7F"/>
    <w:rsid w:val="004F7CEF"/>
    <w:rsid w:val="00500F63"/>
    <w:rsid w:val="005024A7"/>
    <w:rsid w:val="00511216"/>
    <w:rsid w:val="00511A0B"/>
    <w:rsid w:val="005135D3"/>
    <w:rsid w:val="00515BCE"/>
    <w:rsid w:val="00516A0D"/>
    <w:rsid w:val="00517C0E"/>
    <w:rsid w:val="00520111"/>
    <w:rsid w:val="005266CA"/>
    <w:rsid w:val="0052706F"/>
    <w:rsid w:val="00527FAA"/>
    <w:rsid w:val="00532E85"/>
    <w:rsid w:val="00535DE1"/>
    <w:rsid w:val="00537D19"/>
    <w:rsid w:val="00540287"/>
    <w:rsid w:val="00540FB4"/>
    <w:rsid w:val="005427CA"/>
    <w:rsid w:val="00544168"/>
    <w:rsid w:val="00545CA8"/>
    <w:rsid w:val="005461A0"/>
    <w:rsid w:val="00546706"/>
    <w:rsid w:val="00551659"/>
    <w:rsid w:val="0055658E"/>
    <w:rsid w:val="00560C42"/>
    <w:rsid w:val="00561A1A"/>
    <w:rsid w:val="00564FFC"/>
    <w:rsid w:val="00565F3A"/>
    <w:rsid w:val="005720DD"/>
    <w:rsid w:val="00574D8E"/>
    <w:rsid w:val="00575DC2"/>
    <w:rsid w:val="005807AE"/>
    <w:rsid w:val="00580E66"/>
    <w:rsid w:val="00582048"/>
    <w:rsid w:val="005857FE"/>
    <w:rsid w:val="0059324A"/>
    <w:rsid w:val="00593DF5"/>
    <w:rsid w:val="00594CF8"/>
    <w:rsid w:val="005A2B05"/>
    <w:rsid w:val="005A5BFE"/>
    <w:rsid w:val="005A6984"/>
    <w:rsid w:val="005A7311"/>
    <w:rsid w:val="005A7CE7"/>
    <w:rsid w:val="005A7F96"/>
    <w:rsid w:val="005B0A8B"/>
    <w:rsid w:val="005B3BE6"/>
    <w:rsid w:val="005C2A3B"/>
    <w:rsid w:val="005C2B0C"/>
    <w:rsid w:val="005C6B4B"/>
    <w:rsid w:val="005C79BC"/>
    <w:rsid w:val="005D1C03"/>
    <w:rsid w:val="005D1E83"/>
    <w:rsid w:val="005D4061"/>
    <w:rsid w:val="005D4547"/>
    <w:rsid w:val="005E168A"/>
    <w:rsid w:val="005E1DB7"/>
    <w:rsid w:val="005E344F"/>
    <w:rsid w:val="005E3C60"/>
    <w:rsid w:val="005E52C7"/>
    <w:rsid w:val="005E66A0"/>
    <w:rsid w:val="005F3925"/>
    <w:rsid w:val="005F3E06"/>
    <w:rsid w:val="005F52B2"/>
    <w:rsid w:val="005F5EA4"/>
    <w:rsid w:val="00605CCC"/>
    <w:rsid w:val="00607CF5"/>
    <w:rsid w:val="00607F7F"/>
    <w:rsid w:val="0061070A"/>
    <w:rsid w:val="006121E1"/>
    <w:rsid w:val="006135AE"/>
    <w:rsid w:val="00615FF7"/>
    <w:rsid w:val="0061632E"/>
    <w:rsid w:val="00616E83"/>
    <w:rsid w:val="00621078"/>
    <w:rsid w:val="0062184F"/>
    <w:rsid w:val="006242B9"/>
    <w:rsid w:val="0062436A"/>
    <w:rsid w:val="00627FD1"/>
    <w:rsid w:val="00631E81"/>
    <w:rsid w:val="00633366"/>
    <w:rsid w:val="00637216"/>
    <w:rsid w:val="00640856"/>
    <w:rsid w:val="006431A6"/>
    <w:rsid w:val="00643F9F"/>
    <w:rsid w:val="006448A5"/>
    <w:rsid w:val="00647502"/>
    <w:rsid w:val="006575FE"/>
    <w:rsid w:val="006576F3"/>
    <w:rsid w:val="0066168C"/>
    <w:rsid w:val="00661C98"/>
    <w:rsid w:val="006623EA"/>
    <w:rsid w:val="00662E7D"/>
    <w:rsid w:val="00665348"/>
    <w:rsid w:val="006657B8"/>
    <w:rsid w:val="00670560"/>
    <w:rsid w:val="00682375"/>
    <w:rsid w:val="00687553"/>
    <w:rsid w:val="00697400"/>
    <w:rsid w:val="006A32D8"/>
    <w:rsid w:val="006A35EC"/>
    <w:rsid w:val="006B21E5"/>
    <w:rsid w:val="006B3965"/>
    <w:rsid w:val="006B6170"/>
    <w:rsid w:val="006B7F4D"/>
    <w:rsid w:val="006C10D1"/>
    <w:rsid w:val="006C1F9A"/>
    <w:rsid w:val="006C23F3"/>
    <w:rsid w:val="006C3712"/>
    <w:rsid w:val="006D12EA"/>
    <w:rsid w:val="006D2AA7"/>
    <w:rsid w:val="006D6267"/>
    <w:rsid w:val="006D7EA5"/>
    <w:rsid w:val="006E7DE4"/>
    <w:rsid w:val="006F10F8"/>
    <w:rsid w:val="006F18D5"/>
    <w:rsid w:val="00706286"/>
    <w:rsid w:val="00707878"/>
    <w:rsid w:val="00712C13"/>
    <w:rsid w:val="007161A9"/>
    <w:rsid w:val="00724E84"/>
    <w:rsid w:val="00725CB6"/>
    <w:rsid w:val="00727874"/>
    <w:rsid w:val="00730DB3"/>
    <w:rsid w:val="00733BAF"/>
    <w:rsid w:val="007345EF"/>
    <w:rsid w:val="00735258"/>
    <w:rsid w:val="00735DAE"/>
    <w:rsid w:val="0074127A"/>
    <w:rsid w:val="00742C35"/>
    <w:rsid w:val="0074332F"/>
    <w:rsid w:val="00746B68"/>
    <w:rsid w:val="007565EB"/>
    <w:rsid w:val="007572A4"/>
    <w:rsid w:val="00761294"/>
    <w:rsid w:val="007640EA"/>
    <w:rsid w:val="00766A07"/>
    <w:rsid w:val="007702E4"/>
    <w:rsid w:val="00773B22"/>
    <w:rsid w:val="00774693"/>
    <w:rsid w:val="007756A7"/>
    <w:rsid w:val="007763E0"/>
    <w:rsid w:val="007806D3"/>
    <w:rsid w:val="00781095"/>
    <w:rsid w:val="00784B00"/>
    <w:rsid w:val="0078529B"/>
    <w:rsid w:val="00785575"/>
    <w:rsid w:val="007907D9"/>
    <w:rsid w:val="007926CA"/>
    <w:rsid w:val="007971E0"/>
    <w:rsid w:val="0079790A"/>
    <w:rsid w:val="007A00EF"/>
    <w:rsid w:val="007A053F"/>
    <w:rsid w:val="007A585F"/>
    <w:rsid w:val="007A7B17"/>
    <w:rsid w:val="007B43FB"/>
    <w:rsid w:val="007B4DC6"/>
    <w:rsid w:val="007B6D24"/>
    <w:rsid w:val="007C259D"/>
    <w:rsid w:val="007C2EC4"/>
    <w:rsid w:val="007C356E"/>
    <w:rsid w:val="007C5B9D"/>
    <w:rsid w:val="007C7122"/>
    <w:rsid w:val="007C7360"/>
    <w:rsid w:val="007D1279"/>
    <w:rsid w:val="007D22D9"/>
    <w:rsid w:val="007D54E2"/>
    <w:rsid w:val="007D77FE"/>
    <w:rsid w:val="007E1AC8"/>
    <w:rsid w:val="007E4014"/>
    <w:rsid w:val="007F12CE"/>
    <w:rsid w:val="007F1E5E"/>
    <w:rsid w:val="007F43EA"/>
    <w:rsid w:val="00802AE9"/>
    <w:rsid w:val="0081038A"/>
    <w:rsid w:val="00812DD5"/>
    <w:rsid w:val="00815F79"/>
    <w:rsid w:val="00816598"/>
    <w:rsid w:val="00817A84"/>
    <w:rsid w:val="00822ADD"/>
    <w:rsid w:val="00822BF2"/>
    <w:rsid w:val="008232AE"/>
    <w:rsid w:val="008302FB"/>
    <w:rsid w:val="00830AA4"/>
    <w:rsid w:val="00831CB2"/>
    <w:rsid w:val="00831E2F"/>
    <w:rsid w:val="0083241C"/>
    <w:rsid w:val="00833E34"/>
    <w:rsid w:val="00840F43"/>
    <w:rsid w:val="00841ABC"/>
    <w:rsid w:val="008439E9"/>
    <w:rsid w:val="00852302"/>
    <w:rsid w:val="00852587"/>
    <w:rsid w:val="0085284F"/>
    <w:rsid w:val="00856115"/>
    <w:rsid w:val="0086083F"/>
    <w:rsid w:val="00861AB8"/>
    <w:rsid w:val="00865319"/>
    <w:rsid w:val="0086674C"/>
    <w:rsid w:val="00866BBC"/>
    <w:rsid w:val="00875FCA"/>
    <w:rsid w:val="008778FB"/>
    <w:rsid w:val="00882BB7"/>
    <w:rsid w:val="0088403C"/>
    <w:rsid w:val="008906B7"/>
    <w:rsid w:val="00894CA4"/>
    <w:rsid w:val="00895CBF"/>
    <w:rsid w:val="008A6254"/>
    <w:rsid w:val="008A6CBD"/>
    <w:rsid w:val="008B0AE2"/>
    <w:rsid w:val="008B1A13"/>
    <w:rsid w:val="008B3033"/>
    <w:rsid w:val="008B3403"/>
    <w:rsid w:val="008B595A"/>
    <w:rsid w:val="008B74E2"/>
    <w:rsid w:val="008B7E49"/>
    <w:rsid w:val="008C0E80"/>
    <w:rsid w:val="008C2D44"/>
    <w:rsid w:val="008C5770"/>
    <w:rsid w:val="008C6BB3"/>
    <w:rsid w:val="008D0FF6"/>
    <w:rsid w:val="008D13D1"/>
    <w:rsid w:val="008D57DF"/>
    <w:rsid w:val="008E04C8"/>
    <w:rsid w:val="008E2823"/>
    <w:rsid w:val="008E72A3"/>
    <w:rsid w:val="008E77E6"/>
    <w:rsid w:val="008F412F"/>
    <w:rsid w:val="009072A3"/>
    <w:rsid w:val="00910FB2"/>
    <w:rsid w:val="00911B52"/>
    <w:rsid w:val="009121D6"/>
    <w:rsid w:val="00912ACD"/>
    <w:rsid w:val="00913E70"/>
    <w:rsid w:val="00916545"/>
    <w:rsid w:val="009256BD"/>
    <w:rsid w:val="00931511"/>
    <w:rsid w:val="00936B3B"/>
    <w:rsid w:val="00936F94"/>
    <w:rsid w:val="0093744D"/>
    <w:rsid w:val="00940E2C"/>
    <w:rsid w:val="00941A83"/>
    <w:rsid w:val="00941FB3"/>
    <w:rsid w:val="009435BD"/>
    <w:rsid w:val="009458AD"/>
    <w:rsid w:val="0094793F"/>
    <w:rsid w:val="00952609"/>
    <w:rsid w:val="00952DD7"/>
    <w:rsid w:val="0095587C"/>
    <w:rsid w:val="00961295"/>
    <w:rsid w:val="00967849"/>
    <w:rsid w:val="00971F1C"/>
    <w:rsid w:val="009752B8"/>
    <w:rsid w:val="0098238C"/>
    <w:rsid w:val="00983995"/>
    <w:rsid w:val="00983FC6"/>
    <w:rsid w:val="009864DE"/>
    <w:rsid w:val="009865D8"/>
    <w:rsid w:val="00987EA4"/>
    <w:rsid w:val="009955C8"/>
    <w:rsid w:val="00997660"/>
    <w:rsid w:val="00997CF2"/>
    <w:rsid w:val="009A06F7"/>
    <w:rsid w:val="009A169A"/>
    <w:rsid w:val="009A2C37"/>
    <w:rsid w:val="009A4A1F"/>
    <w:rsid w:val="009A6197"/>
    <w:rsid w:val="009B0C85"/>
    <w:rsid w:val="009B1562"/>
    <w:rsid w:val="009C2F1B"/>
    <w:rsid w:val="009C5DF8"/>
    <w:rsid w:val="009C69FF"/>
    <w:rsid w:val="009C74B7"/>
    <w:rsid w:val="009D037B"/>
    <w:rsid w:val="009D0398"/>
    <w:rsid w:val="009D1D13"/>
    <w:rsid w:val="009D341B"/>
    <w:rsid w:val="009D3956"/>
    <w:rsid w:val="009D4C1D"/>
    <w:rsid w:val="009D6769"/>
    <w:rsid w:val="009D7822"/>
    <w:rsid w:val="009E1976"/>
    <w:rsid w:val="009E26EF"/>
    <w:rsid w:val="009F2AD1"/>
    <w:rsid w:val="009F408A"/>
    <w:rsid w:val="009F5D71"/>
    <w:rsid w:val="009F7C35"/>
    <w:rsid w:val="00A02C8B"/>
    <w:rsid w:val="00A03B46"/>
    <w:rsid w:val="00A05A07"/>
    <w:rsid w:val="00A062D5"/>
    <w:rsid w:val="00A11FC4"/>
    <w:rsid w:val="00A1308A"/>
    <w:rsid w:val="00A132D1"/>
    <w:rsid w:val="00A1368D"/>
    <w:rsid w:val="00A14F03"/>
    <w:rsid w:val="00A2201D"/>
    <w:rsid w:val="00A23DE2"/>
    <w:rsid w:val="00A24957"/>
    <w:rsid w:val="00A311FD"/>
    <w:rsid w:val="00A334B7"/>
    <w:rsid w:val="00A37C46"/>
    <w:rsid w:val="00A44451"/>
    <w:rsid w:val="00A44A09"/>
    <w:rsid w:val="00A462C7"/>
    <w:rsid w:val="00A46C85"/>
    <w:rsid w:val="00A479BD"/>
    <w:rsid w:val="00A5002F"/>
    <w:rsid w:val="00A50973"/>
    <w:rsid w:val="00A5325F"/>
    <w:rsid w:val="00A57002"/>
    <w:rsid w:val="00A60CAD"/>
    <w:rsid w:val="00A6201A"/>
    <w:rsid w:val="00A64C73"/>
    <w:rsid w:val="00A810A7"/>
    <w:rsid w:val="00A84285"/>
    <w:rsid w:val="00A87079"/>
    <w:rsid w:val="00A92EB2"/>
    <w:rsid w:val="00A934B3"/>
    <w:rsid w:val="00AA2C7D"/>
    <w:rsid w:val="00AA2FFE"/>
    <w:rsid w:val="00AC014D"/>
    <w:rsid w:val="00AC314C"/>
    <w:rsid w:val="00AC338C"/>
    <w:rsid w:val="00AC5338"/>
    <w:rsid w:val="00AC60E2"/>
    <w:rsid w:val="00AC78B1"/>
    <w:rsid w:val="00AD048A"/>
    <w:rsid w:val="00AD7D12"/>
    <w:rsid w:val="00AE1508"/>
    <w:rsid w:val="00AE34B2"/>
    <w:rsid w:val="00AE4083"/>
    <w:rsid w:val="00AE67A6"/>
    <w:rsid w:val="00AE728F"/>
    <w:rsid w:val="00AF2E3D"/>
    <w:rsid w:val="00AF4FE3"/>
    <w:rsid w:val="00B01562"/>
    <w:rsid w:val="00B02671"/>
    <w:rsid w:val="00B12532"/>
    <w:rsid w:val="00B12CF5"/>
    <w:rsid w:val="00B14797"/>
    <w:rsid w:val="00B16F1E"/>
    <w:rsid w:val="00B17757"/>
    <w:rsid w:val="00B22043"/>
    <w:rsid w:val="00B318C3"/>
    <w:rsid w:val="00B35153"/>
    <w:rsid w:val="00B560AD"/>
    <w:rsid w:val="00B617B6"/>
    <w:rsid w:val="00B645BA"/>
    <w:rsid w:val="00B665FE"/>
    <w:rsid w:val="00B67663"/>
    <w:rsid w:val="00B71C92"/>
    <w:rsid w:val="00B72135"/>
    <w:rsid w:val="00B725A1"/>
    <w:rsid w:val="00B72F2D"/>
    <w:rsid w:val="00B7329D"/>
    <w:rsid w:val="00B7399F"/>
    <w:rsid w:val="00B73AD3"/>
    <w:rsid w:val="00B77265"/>
    <w:rsid w:val="00B81293"/>
    <w:rsid w:val="00B83563"/>
    <w:rsid w:val="00B86AB9"/>
    <w:rsid w:val="00B87EA5"/>
    <w:rsid w:val="00BA2D7E"/>
    <w:rsid w:val="00BA3395"/>
    <w:rsid w:val="00BA5845"/>
    <w:rsid w:val="00BA5B09"/>
    <w:rsid w:val="00BA785C"/>
    <w:rsid w:val="00BB0C5B"/>
    <w:rsid w:val="00BB768A"/>
    <w:rsid w:val="00BC181B"/>
    <w:rsid w:val="00BC7119"/>
    <w:rsid w:val="00BD1ACC"/>
    <w:rsid w:val="00BD533B"/>
    <w:rsid w:val="00BD5AF0"/>
    <w:rsid w:val="00BD64DC"/>
    <w:rsid w:val="00BE07E9"/>
    <w:rsid w:val="00BE172C"/>
    <w:rsid w:val="00BE27B6"/>
    <w:rsid w:val="00BE4299"/>
    <w:rsid w:val="00BE4961"/>
    <w:rsid w:val="00BF0CB9"/>
    <w:rsid w:val="00BF4A0F"/>
    <w:rsid w:val="00BF52E1"/>
    <w:rsid w:val="00BF5F3D"/>
    <w:rsid w:val="00C0098A"/>
    <w:rsid w:val="00C01A4B"/>
    <w:rsid w:val="00C0771E"/>
    <w:rsid w:val="00C20032"/>
    <w:rsid w:val="00C203D2"/>
    <w:rsid w:val="00C20560"/>
    <w:rsid w:val="00C2272E"/>
    <w:rsid w:val="00C23350"/>
    <w:rsid w:val="00C24250"/>
    <w:rsid w:val="00C2427D"/>
    <w:rsid w:val="00C31E4A"/>
    <w:rsid w:val="00C324E7"/>
    <w:rsid w:val="00C324FC"/>
    <w:rsid w:val="00C32DD2"/>
    <w:rsid w:val="00C36523"/>
    <w:rsid w:val="00C3673A"/>
    <w:rsid w:val="00C36C8E"/>
    <w:rsid w:val="00C37D61"/>
    <w:rsid w:val="00C37F2A"/>
    <w:rsid w:val="00C403ED"/>
    <w:rsid w:val="00C43257"/>
    <w:rsid w:val="00C43B47"/>
    <w:rsid w:val="00C501D8"/>
    <w:rsid w:val="00C51DAA"/>
    <w:rsid w:val="00C53D02"/>
    <w:rsid w:val="00C551BB"/>
    <w:rsid w:val="00C5768E"/>
    <w:rsid w:val="00C60929"/>
    <w:rsid w:val="00C641F7"/>
    <w:rsid w:val="00C644F1"/>
    <w:rsid w:val="00C65ED9"/>
    <w:rsid w:val="00C66BF1"/>
    <w:rsid w:val="00C67710"/>
    <w:rsid w:val="00C67BF5"/>
    <w:rsid w:val="00C70253"/>
    <w:rsid w:val="00C731E1"/>
    <w:rsid w:val="00C73EE2"/>
    <w:rsid w:val="00C82765"/>
    <w:rsid w:val="00C85773"/>
    <w:rsid w:val="00C9043B"/>
    <w:rsid w:val="00C913C8"/>
    <w:rsid w:val="00C91608"/>
    <w:rsid w:val="00C92502"/>
    <w:rsid w:val="00C94131"/>
    <w:rsid w:val="00C94780"/>
    <w:rsid w:val="00C9614B"/>
    <w:rsid w:val="00C971D1"/>
    <w:rsid w:val="00CA38D1"/>
    <w:rsid w:val="00CA40CD"/>
    <w:rsid w:val="00CB07D4"/>
    <w:rsid w:val="00CB215E"/>
    <w:rsid w:val="00CB21BB"/>
    <w:rsid w:val="00CB3B71"/>
    <w:rsid w:val="00CB653C"/>
    <w:rsid w:val="00CC0E34"/>
    <w:rsid w:val="00CC5551"/>
    <w:rsid w:val="00CC5E0A"/>
    <w:rsid w:val="00CD012D"/>
    <w:rsid w:val="00CD11B6"/>
    <w:rsid w:val="00CD1D68"/>
    <w:rsid w:val="00CD2F71"/>
    <w:rsid w:val="00CD4BCB"/>
    <w:rsid w:val="00CD5E22"/>
    <w:rsid w:val="00CD5FA7"/>
    <w:rsid w:val="00CE7B85"/>
    <w:rsid w:val="00CF2738"/>
    <w:rsid w:val="00CF3290"/>
    <w:rsid w:val="00CF4BDA"/>
    <w:rsid w:val="00CF6438"/>
    <w:rsid w:val="00CF6726"/>
    <w:rsid w:val="00CF738D"/>
    <w:rsid w:val="00D01016"/>
    <w:rsid w:val="00D02109"/>
    <w:rsid w:val="00D061A8"/>
    <w:rsid w:val="00D07DAE"/>
    <w:rsid w:val="00D1193E"/>
    <w:rsid w:val="00D12D49"/>
    <w:rsid w:val="00D16225"/>
    <w:rsid w:val="00D1655F"/>
    <w:rsid w:val="00D23B7F"/>
    <w:rsid w:val="00D3230F"/>
    <w:rsid w:val="00D36D49"/>
    <w:rsid w:val="00D40554"/>
    <w:rsid w:val="00D40CBD"/>
    <w:rsid w:val="00D42077"/>
    <w:rsid w:val="00D428C3"/>
    <w:rsid w:val="00D46E21"/>
    <w:rsid w:val="00D518F1"/>
    <w:rsid w:val="00D5410A"/>
    <w:rsid w:val="00D54457"/>
    <w:rsid w:val="00D554FD"/>
    <w:rsid w:val="00D56338"/>
    <w:rsid w:val="00D62CB7"/>
    <w:rsid w:val="00D7188D"/>
    <w:rsid w:val="00D72015"/>
    <w:rsid w:val="00D720CE"/>
    <w:rsid w:val="00D73E96"/>
    <w:rsid w:val="00D73F90"/>
    <w:rsid w:val="00D748D7"/>
    <w:rsid w:val="00D8028D"/>
    <w:rsid w:val="00D81F7E"/>
    <w:rsid w:val="00D8218B"/>
    <w:rsid w:val="00D824C5"/>
    <w:rsid w:val="00D851A8"/>
    <w:rsid w:val="00D86FB5"/>
    <w:rsid w:val="00D900BC"/>
    <w:rsid w:val="00D92E8F"/>
    <w:rsid w:val="00D953B6"/>
    <w:rsid w:val="00D97C17"/>
    <w:rsid w:val="00DA01B8"/>
    <w:rsid w:val="00DA0B6E"/>
    <w:rsid w:val="00DA455A"/>
    <w:rsid w:val="00DA4A38"/>
    <w:rsid w:val="00DA5770"/>
    <w:rsid w:val="00DC295B"/>
    <w:rsid w:val="00DC571C"/>
    <w:rsid w:val="00DC58A1"/>
    <w:rsid w:val="00DD0F12"/>
    <w:rsid w:val="00DD550D"/>
    <w:rsid w:val="00DD7A0B"/>
    <w:rsid w:val="00DE1695"/>
    <w:rsid w:val="00DE352A"/>
    <w:rsid w:val="00DE57A7"/>
    <w:rsid w:val="00DE5A0A"/>
    <w:rsid w:val="00DF397D"/>
    <w:rsid w:val="00DF6C07"/>
    <w:rsid w:val="00E00E99"/>
    <w:rsid w:val="00E00EA0"/>
    <w:rsid w:val="00E01D61"/>
    <w:rsid w:val="00E01FA1"/>
    <w:rsid w:val="00E05051"/>
    <w:rsid w:val="00E12293"/>
    <w:rsid w:val="00E15905"/>
    <w:rsid w:val="00E25B8F"/>
    <w:rsid w:val="00E3515C"/>
    <w:rsid w:val="00E37AE0"/>
    <w:rsid w:val="00E400A1"/>
    <w:rsid w:val="00E41C0A"/>
    <w:rsid w:val="00E4225E"/>
    <w:rsid w:val="00E42F82"/>
    <w:rsid w:val="00E43C4B"/>
    <w:rsid w:val="00E449BC"/>
    <w:rsid w:val="00E472CE"/>
    <w:rsid w:val="00E510DC"/>
    <w:rsid w:val="00E51581"/>
    <w:rsid w:val="00E51C65"/>
    <w:rsid w:val="00E55A2C"/>
    <w:rsid w:val="00E5729E"/>
    <w:rsid w:val="00E57DDD"/>
    <w:rsid w:val="00E6150B"/>
    <w:rsid w:val="00E61A1F"/>
    <w:rsid w:val="00E61BEC"/>
    <w:rsid w:val="00E61D48"/>
    <w:rsid w:val="00E66329"/>
    <w:rsid w:val="00E7235A"/>
    <w:rsid w:val="00E815BF"/>
    <w:rsid w:val="00E829BD"/>
    <w:rsid w:val="00E83713"/>
    <w:rsid w:val="00E844C2"/>
    <w:rsid w:val="00E84613"/>
    <w:rsid w:val="00E87EFA"/>
    <w:rsid w:val="00E93086"/>
    <w:rsid w:val="00E942F9"/>
    <w:rsid w:val="00E95C23"/>
    <w:rsid w:val="00EA13CA"/>
    <w:rsid w:val="00EA20CD"/>
    <w:rsid w:val="00EA4AA8"/>
    <w:rsid w:val="00EA67F3"/>
    <w:rsid w:val="00EA7D33"/>
    <w:rsid w:val="00EB1D57"/>
    <w:rsid w:val="00EB6C63"/>
    <w:rsid w:val="00EC103D"/>
    <w:rsid w:val="00EC1AF8"/>
    <w:rsid w:val="00EC3E39"/>
    <w:rsid w:val="00EC663D"/>
    <w:rsid w:val="00EC7EDA"/>
    <w:rsid w:val="00ED2B6A"/>
    <w:rsid w:val="00ED7992"/>
    <w:rsid w:val="00EE7CCD"/>
    <w:rsid w:val="00EF0853"/>
    <w:rsid w:val="00EF3F5E"/>
    <w:rsid w:val="00EF57DB"/>
    <w:rsid w:val="00F145D7"/>
    <w:rsid w:val="00F151FF"/>
    <w:rsid w:val="00F1531F"/>
    <w:rsid w:val="00F158CB"/>
    <w:rsid w:val="00F16108"/>
    <w:rsid w:val="00F2105D"/>
    <w:rsid w:val="00F21356"/>
    <w:rsid w:val="00F23A72"/>
    <w:rsid w:val="00F27103"/>
    <w:rsid w:val="00F40221"/>
    <w:rsid w:val="00F40513"/>
    <w:rsid w:val="00F43EDC"/>
    <w:rsid w:val="00F4494B"/>
    <w:rsid w:val="00F452F4"/>
    <w:rsid w:val="00F4705B"/>
    <w:rsid w:val="00F579E9"/>
    <w:rsid w:val="00F60EFF"/>
    <w:rsid w:val="00F61F9B"/>
    <w:rsid w:val="00F62948"/>
    <w:rsid w:val="00F6472B"/>
    <w:rsid w:val="00F65765"/>
    <w:rsid w:val="00F72462"/>
    <w:rsid w:val="00F73063"/>
    <w:rsid w:val="00F73F5A"/>
    <w:rsid w:val="00F752BE"/>
    <w:rsid w:val="00F7535C"/>
    <w:rsid w:val="00F7602F"/>
    <w:rsid w:val="00F76395"/>
    <w:rsid w:val="00F820FF"/>
    <w:rsid w:val="00F860ED"/>
    <w:rsid w:val="00F86B2C"/>
    <w:rsid w:val="00F87346"/>
    <w:rsid w:val="00F87C6E"/>
    <w:rsid w:val="00F9014F"/>
    <w:rsid w:val="00F92044"/>
    <w:rsid w:val="00FA1BC3"/>
    <w:rsid w:val="00FA44F9"/>
    <w:rsid w:val="00FA5E11"/>
    <w:rsid w:val="00FA6CD6"/>
    <w:rsid w:val="00FA7F09"/>
    <w:rsid w:val="00FB199B"/>
    <w:rsid w:val="00FB62DE"/>
    <w:rsid w:val="00FB7118"/>
    <w:rsid w:val="00FC0C9C"/>
    <w:rsid w:val="00FC144D"/>
    <w:rsid w:val="00FC4F49"/>
    <w:rsid w:val="00FD2CD8"/>
    <w:rsid w:val="00FD3FC7"/>
    <w:rsid w:val="00FD6FB3"/>
    <w:rsid w:val="00FE25B5"/>
    <w:rsid w:val="00FE61BB"/>
    <w:rsid w:val="00FE6C66"/>
    <w:rsid w:val="00FE6DF1"/>
    <w:rsid w:val="00FE71E2"/>
    <w:rsid w:val="00FE7C9A"/>
    <w:rsid w:val="00FF1345"/>
    <w:rsid w:val="00FF267C"/>
    <w:rsid w:val="00FF4B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85DBC"/>
  <w15:docId w15:val="{71CEE40E-F851-4B24-8200-E0D9AE03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032"/>
  </w:style>
  <w:style w:type="paragraph" w:styleId="Heading1">
    <w:name w:val="heading 1"/>
    <w:basedOn w:val="Normal"/>
    <w:next w:val="Normal"/>
    <w:link w:val="Heading1Char"/>
    <w:uiPriority w:val="9"/>
    <w:qFormat/>
    <w:rsid w:val="00EC7EDA"/>
    <w:pPr>
      <w:outlineLvl w:val="0"/>
    </w:pPr>
    <w:rPr>
      <w:b/>
      <w:sz w:val="48"/>
      <w:szCs w:val="48"/>
      <w:lang w:val="de-DE" w:eastAsia="en-US"/>
    </w:rPr>
  </w:style>
  <w:style w:type="paragraph" w:styleId="Heading2">
    <w:name w:val="heading 2"/>
    <w:basedOn w:val="Normal"/>
    <w:next w:val="Normal"/>
    <w:link w:val="Heading2Char"/>
    <w:uiPriority w:val="9"/>
    <w:qFormat/>
    <w:rsid w:val="00EC7EDA"/>
    <w:pPr>
      <w:keepNext/>
      <w:keepLines/>
      <w:spacing w:before="360" w:after="80"/>
      <w:outlineLvl w:val="1"/>
    </w:pPr>
    <w:rPr>
      <w:b/>
      <w:sz w:val="36"/>
      <w:szCs w:val="36"/>
      <w:lang w:val="de-DE" w:eastAsia="en-US"/>
    </w:rPr>
  </w:style>
  <w:style w:type="paragraph" w:styleId="Heading3">
    <w:name w:val="heading 3"/>
    <w:basedOn w:val="Normal"/>
    <w:next w:val="Normal"/>
    <w:link w:val="Heading3Char"/>
    <w:uiPriority w:val="9"/>
    <w:qFormat/>
    <w:rsid w:val="00EC7EDA"/>
    <w:pPr>
      <w:keepNext/>
      <w:spacing w:before="240" w:after="60"/>
      <w:outlineLvl w:val="2"/>
    </w:pPr>
    <w:rPr>
      <w:rFonts w:ascii="Calibri" w:eastAsia="Calibri" w:hAnsi="Calibri" w:cs="Calibri"/>
      <w:b/>
      <w:sz w:val="26"/>
      <w:szCs w:val="26"/>
      <w:lang w:val="de-DE" w:eastAsia="en-US"/>
    </w:rPr>
  </w:style>
  <w:style w:type="paragraph" w:styleId="Heading4">
    <w:name w:val="heading 4"/>
    <w:basedOn w:val="Normal"/>
    <w:next w:val="Normal"/>
    <w:link w:val="Heading4Char"/>
    <w:uiPriority w:val="9"/>
    <w:unhideWhenUsed/>
    <w:qFormat/>
    <w:rsid w:val="00DE1695"/>
    <w:pPr>
      <w:keepNext/>
      <w:keepLines/>
      <w:spacing w:before="40"/>
      <w:outlineLvl w:val="3"/>
    </w:pPr>
    <w:rPr>
      <w:rFonts w:ascii="Cambria" w:hAnsi="Cambria"/>
      <w:b/>
      <w:bCs/>
      <w:i/>
      <w:iCs/>
      <w:color w:val="365F91"/>
      <w:sz w:val="22"/>
      <w:lang w:val="en-US" w:eastAsia="en-US"/>
    </w:rPr>
  </w:style>
  <w:style w:type="paragraph" w:styleId="Heading5">
    <w:name w:val="heading 5"/>
    <w:basedOn w:val="Normal"/>
    <w:next w:val="Normal"/>
    <w:link w:val="Heading5Char"/>
    <w:uiPriority w:val="9"/>
    <w:qFormat/>
    <w:rsid w:val="00EC7EDA"/>
    <w:pPr>
      <w:keepNext/>
      <w:keepLines/>
      <w:spacing w:before="220" w:after="40"/>
      <w:outlineLvl w:val="4"/>
    </w:pPr>
    <w:rPr>
      <w:b/>
      <w:sz w:val="22"/>
      <w:szCs w:val="22"/>
      <w:lang w:val="de-DE" w:eastAsia="en-US"/>
    </w:rPr>
  </w:style>
  <w:style w:type="paragraph" w:styleId="Heading6">
    <w:name w:val="heading 6"/>
    <w:basedOn w:val="Normal"/>
    <w:next w:val="Normal"/>
    <w:link w:val="Heading6Char"/>
    <w:uiPriority w:val="9"/>
    <w:qFormat/>
    <w:rsid w:val="00EC7EDA"/>
    <w:pPr>
      <w:keepNext/>
      <w:keepLines/>
      <w:spacing w:before="200" w:after="40"/>
      <w:outlineLvl w:val="5"/>
    </w:pPr>
    <w:rPr>
      <w:b/>
      <w:sz w:val="20"/>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7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11D23"/>
    <w:rPr>
      <w:szCs w:val="24"/>
      <w:lang w:val="en-US" w:eastAsia="en-US"/>
    </w:rPr>
  </w:style>
  <w:style w:type="paragraph" w:styleId="BalloonText">
    <w:name w:val="Balloon Text"/>
    <w:basedOn w:val="Normal"/>
    <w:link w:val="BalloonTextChar"/>
    <w:rsid w:val="0079790A"/>
    <w:rPr>
      <w:rFonts w:ascii="Tahoma" w:hAnsi="Tahoma" w:cs="Tahoma"/>
      <w:sz w:val="16"/>
      <w:szCs w:val="16"/>
    </w:rPr>
  </w:style>
  <w:style w:type="character" w:customStyle="1" w:styleId="BalloonTextChar">
    <w:name w:val="Balloon Text Char"/>
    <w:basedOn w:val="DefaultParagraphFont"/>
    <w:link w:val="BalloonText"/>
    <w:rsid w:val="0079790A"/>
    <w:rPr>
      <w:rFonts w:ascii="Tahoma" w:hAnsi="Tahoma" w:cs="Tahoma"/>
      <w:sz w:val="16"/>
      <w:szCs w:val="16"/>
    </w:rPr>
  </w:style>
  <w:style w:type="paragraph" w:styleId="ListParagraph">
    <w:name w:val="List Paragraph"/>
    <w:basedOn w:val="Normal"/>
    <w:uiPriority w:val="34"/>
    <w:qFormat/>
    <w:rsid w:val="004F2B22"/>
    <w:pPr>
      <w:spacing w:line="480" w:lineRule="auto"/>
      <w:ind w:left="720"/>
      <w:contextualSpacing/>
    </w:pPr>
    <w:rPr>
      <w:rFonts w:ascii="Arial" w:eastAsia="Calibri" w:hAnsi="Arial"/>
      <w:sz w:val="22"/>
    </w:rPr>
  </w:style>
  <w:style w:type="character" w:styleId="Hyperlink">
    <w:name w:val="Hyperlink"/>
    <w:basedOn w:val="DefaultParagraphFont"/>
    <w:uiPriority w:val="99"/>
    <w:unhideWhenUsed/>
    <w:rsid w:val="00C971D1"/>
    <w:rPr>
      <w:color w:val="0000FF"/>
      <w:u w:val="single"/>
    </w:rPr>
  </w:style>
  <w:style w:type="paragraph" w:customStyle="1" w:styleId="a">
    <w:name w:val="a"/>
    <w:basedOn w:val="Normal"/>
    <w:rsid w:val="00C971D1"/>
  </w:style>
  <w:style w:type="paragraph" w:customStyle="1" w:styleId="reference">
    <w:name w:val="reference"/>
    <w:basedOn w:val="Normal"/>
    <w:rsid w:val="00C971D1"/>
    <w:pPr>
      <w:numPr>
        <w:numId w:val="1"/>
      </w:numPr>
      <w:jc w:val="both"/>
    </w:pPr>
    <w:rPr>
      <w:sz w:val="26"/>
    </w:rPr>
  </w:style>
  <w:style w:type="character" w:styleId="HTMLCite">
    <w:name w:val="HTML Cite"/>
    <w:basedOn w:val="DefaultParagraphFont"/>
    <w:uiPriority w:val="99"/>
    <w:unhideWhenUsed/>
    <w:rsid w:val="00C971D1"/>
    <w:rPr>
      <w:i/>
      <w:iCs/>
    </w:rPr>
  </w:style>
  <w:style w:type="character" w:customStyle="1" w:styleId="bc">
    <w:name w:val="bc"/>
    <w:basedOn w:val="DefaultParagraphFont"/>
    <w:rsid w:val="00C971D1"/>
  </w:style>
  <w:style w:type="character" w:styleId="FollowedHyperlink">
    <w:name w:val="FollowedHyperlink"/>
    <w:basedOn w:val="DefaultParagraphFont"/>
    <w:uiPriority w:val="99"/>
    <w:rsid w:val="005D4061"/>
    <w:rPr>
      <w:color w:val="800080" w:themeColor="followedHyperlink"/>
      <w:u w:val="single"/>
    </w:rPr>
  </w:style>
  <w:style w:type="paragraph" w:styleId="Header">
    <w:name w:val="header"/>
    <w:basedOn w:val="Normal"/>
    <w:link w:val="HeaderChar"/>
    <w:uiPriority w:val="99"/>
    <w:rsid w:val="0032099A"/>
    <w:pPr>
      <w:tabs>
        <w:tab w:val="center" w:pos="4513"/>
        <w:tab w:val="right" w:pos="9026"/>
      </w:tabs>
    </w:pPr>
  </w:style>
  <w:style w:type="character" w:customStyle="1" w:styleId="HeaderChar">
    <w:name w:val="Header Char"/>
    <w:basedOn w:val="DefaultParagraphFont"/>
    <w:link w:val="Header"/>
    <w:uiPriority w:val="99"/>
    <w:rsid w:val="0032099A"/>
    <w:rPr>
      <w:sz w:val="24"/>
      <w:szCs w:val="24"/>
      <w:lang w:val="en-US" w:eastAsia="en-US"/>
    </w:rPr>
  </w:style>
  <w:style w:type="paragraph" w:styleId="Footer">
    <w:name w:val="footer"/>
    <w:basedOn w:val="Normal"/>
    <w:link w:val="FooterChar"/>
    <w:uiPriority w:val="99"/>
    <w:rsid w:val="0032099A"/>
    <w:pPr>
      <w:tabs>
        <w:tab w:val="center" w:pos="4513"/>
        <w:tab w:val="right" w:pos="9026"/>
      </w:tabs>
    </w:pPr>
  </w:style>
  <w:style w:type="character" w:customStyle="1" w:styleId="FooterChar">
    <w:name w:val="Footer Char"/>
    <w:basedOn w:val="DefaultParagraphFont"/>
    <w:link w:val="Footer"/>
    <w:uiPriority w:val="99"/>
    <w:rsid w:val="0032099A"/>
    <w:rPr>
      <w:sz w:val="24"/>
      <w:szCs w:val="24"/>
      <w:lang w:val="en-US" w:eastAsia="en-US"/>
    </w:rPr>
  </w:style>
  <w:style w:type="character" w:customStyle="1" w:styleId="NoSpacingChar">
    <w:name w:val="No Spacing Char"/>
    <w:basedOn w:val="DefaultParagraphFont"/>
    <w:link w:val="NoSpacing"/>
    <w:uiPriority w:val="1"/>
    <w:rsid w:val="00362141"/>
    <w:rPr>
      <w:sz w:val="24"/>
      <w:szCs w:val="24"/>
      <w:lang w:val="en-US" w:eastAsia="en-US"/>
    </w:rPr>
  </w:style>
  <w:style w:type="paragraph" w:customStyle="1" w:styleId="Noidunggach">
    <w:name w:val="Noi dung gach"/>
    <w:basedOn w:val="Normal"/>
    <w:rsid w:val="00FE6DF1"/>
    <w:pPr>
      <w:numPr>
        <w:numId w:val="2"/>
      </w:numPr>
    </w:pPr>
    <w:rPr>
      <w:sz w:val="26"/>
    </w:rPr>
  </w:style>
  <w:style w:type="character" w:styleId="Emphasis">
    <w:name w:val="Emphasis"/>
    <w:basedOn w:val="DefaultParagraphFont"/>
    <w:uiPriority w:val="20"/>
    <w:qFormat/>
    <w:rsid w:val="009955C8"/>
    <w:rPr>
      <w:i/>
      <w:iCs/>
    </w:rPr>
  </w:style>
  <w:style w:type="character" w:styleId="CommentReference">
    <w:name w:val="annotation reference"/>
    <w:basedOn w:val="DefaultParagraphFont"/>
    <w:unhideWhenUsed/>
    <w:rsid w:val="00A311FD"/>
    <w:rPr>
      <w:sz w:val="16"/>
      <w:szCs w:val="16"/>
    </w:rPr>
  </w:style>
  <w:style w:type="paragraph" w:styleId="CommentText">
    <w:name w:val="annotation text"/>
    <w:basedOn w:val="Normal"/>
    <w:link w:val="CommentTextChar"/>
    <w:unhideWhenUsed/>
    <w:rsid w:val="00A311FD"/>
    <w:rPr>
      <w:sz w:val="20"/>
    </w:rPr>
  </w:style>
  <w:style w:type="character" w:customStyle="1" w:styleId="CommentTextChar">
    <w:name w:val="Comment Text Char"/>
    <w:basedOn w:val="DefaultParagraphFont"/>
    <w:link w:val="CommentText"/>
    <w:rsid w:val="00A311FD"/>
    <w:rPr>
      <w:sz w:val="20"/>
    </w:rPr>
  </w:style>
  <w:style w:type="paragraph" w:styleId="CommentSubject">
    <w:name w:val="annotation subject"/>
    <w:basedOn w:val="CommentText"/>
    <w:next w:val="CommentText"/>
    <w:link w:val="CommentSubjectChar"/>
    <w:unhideWhenUsed/>
    <w:rsid w:val="00A311FD"/>
    <w:rPr>
      <w:b/>
      <w:bCs/>
    </w:rPr>
  </w:style>
  <w:style w:type="character" w:customStyle="1" w:styleId="CommentSubjectChar">
    <w:name w:val="Comment Subject Char"/>
    <w:basedOn w:val="CommentTextChar"/>
    <w:link w:val="CommentSubject"/>
    <w:rsid w:val="00A311FD"/>
    <w:rPr>
      <w:b/>
      <w:bCs/>
      <w:sz w:val="20"/>
    </w:rPr>
  </w:style>
  <w:style w:type="paragraph" w:customStyle="1" w:styleId="msonormal0">
    <w:name w:val="msonormal"/>
    <w:basedOn w:val="Normal"/>
    <w:rsid w:val="006F10F8"/>
    <w:pPr>
      <w:spacing w:before="100" w:beforeAutospacing="1" w:after="100" w:afterAutospacing="1"/>
    </w:pPr>
    <w:rPr>
      <w:szCs w:val="24"/>
      <w:lang w:val="en-US" w:eastAsia="en-US"/>
    </w:rPr>
  </w:style>
  <w:style w:type="paragraph" w:customStyle="1" w:styleId="font5">
    <w:name w:val="font5"/>
    <w:basedOn w:val="Normal"/>
    <w:rsid w:val="006F10F8"/>
    <w:pPr>
      <w:spacing w:before="100" w:beforeAutospacing="1" w:after="100" w:afterAutospacing="1"/>
    </w:pPr>
    <w:rPr>
      <w:color w:val="000000"/>
      <w:szCs w:val="24"/>
      <w:lang w:val="en-US" w:eastAsia="en-US"/>
    </w:rPr>
  </w:style>
  <w:style w:type="paragraph" w:customStyle="1" w:styleId="font6">
    <w:name w:val="font6"/>
    <w:basedOn w:val="Normal"/>
    <w:rsid w:val="006F10F8"/>
    <w:pPr>
      <w:spacing w:before="100" w:beforeAutospacing="1" w:after="100" w:afterAutospacing="1"/>
    </w:pPr>
    <w:rPr>
      <w:color w:val="000000"/>
      <w:sz w:val="14"/>
      <w:szCs w:val="14"/>
      <w:lang w:val="en-US" w:eastAsia="en-US"/>
    </w:rPr>
  </w:style>
  <w:style w:type="paragraph" w:customStyle="1" w:styleId="font7">
    <w:name w:val="font7"/>
    <w:basedOn w:val="Normal"/>
    <w:rsid w:val="006F10F8"/>
    <w:pPr>
      <w:spacing w:before="100" w:beforeAutospacing="1" w:after="100" w:afterAutospacing="1"/>
    </w:pPr>
    <w:rPr>
      <w:color w:val="000000"/>
      <w:szCs w:val="24"/>
      <w:lang w:val="en-US" w:eastAsia="en-US"/>
    </w:rPr>
  </w:style>
  <w:style w:type="paragraph" w:customStyle="1" w:styleId="font8">
    <w:name w:val="font8"/>
    <w:basedOn w:val="Normal"/>
    <w:rsid w:val="006F10F8"/>
    <w:pPr>
      <w:spacing w:before="100" w:beforeAutospacing="1" w:after="100" w:afterAutospacing="1"/>
    </w:pPr>
    <w:rPr>
      <w:i/>
      <w:iCs/>
      <w:color w:val="000000"/>
      <w:szCs w:val="24"/>
      <w:lang w:val="en-US" w:eastAsia="en-US"/>
    </w:rPr>
  </w:style>
  <w:style w:type="paragraph" w:customStyle="1" w:styleId="font9">
    <w:name w:val="font9"/>
    <w:basedOn w:val="Normal"/>
    <w:rsid w:val="006F10F8"/>
    <w:pPr>
      <w:spacing w:before="100" w:beforeAutospacing="1" w:after="100" w:afterAutospacing="1"/>
    </w:pPr>
    <w:rPr>
      <w:b/>
      <w:bCs/>
      <w:color w:val="000000"/>
      <w:sz w:val="26"/>
      <w:szCs w:val="26"/>
      <w:lang w:val="en-US" w:eastAsia="en-US"/>
    </w:rPr>
  </w:style>
  <w:style w:type="paragraph" w:customStyle="1" w:styleId="font10">
    <w:name w:val="font10"/>
    <w:basedOn w:val="Normal"/>
    <w:rsid w:val="006F10F8"/>
    <w:pPr>
      <w:spacing w:before="100" w:beforeAutospacing="1" w:after="100" w:afterAutospacing="1"/>
    </w:pPr>
    <w:rPr>
      <w:b/>
      <w:bCs/>
      <w:color w:val="000000"/>
      <w:sz w:val="14"/>
      <w:szCs w:val="14"/>
      <w:lang w:val="en-US" w:eastAsia="en-US"/>
    </w:rPr>
  </w:style>
  <w:style w:type="paragraph" w:customStyle="1" w:styleId="font11">
    <w:name w:val="font11"/>
    <w:basedOn w:val="Normal"/>
    <w:rsid w:val="006F10F8"/>
    <w:pPr>
      <w:spacing w:before="100" w:beforeAutospacing="1" w:after="100" w:afterAutospacing="1"/>
    </w:pPr>
    <w:rPr>
      <w:color w:val="000000"/>
      <w:sz w:val="14"/>
      <w:szCs w:val="14"/>
      <w:lang w:val="en-US" w:eastAsia="en-US"/>
    </w:rPr>
  </w:style>
  <w:style w:type="paragraph" w:customStyle="1" w:styleId="xl65">
    <w:name w:val="xl65"/>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lang w:val="en-US" w:eastAsia="en-US"/>
    </w:rPr>
  </w:style>
  <w:style w:type="paragraph" w:customStyle="1" w:styleId="xl66">
    <w:name w:val="xl66"/>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en-US" w:eastAsia="en-US"/>
    </w:rPr>
  </w:style>
  <w:style w:type="paragraph" w:customStyle="1" w:styleId="xl67">
    <w:name w:val="xl67"/>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lang w:val="en-US" w:eastAsia="en-US"/>
    </w:rPr>
  </w:style>
  <w:style w:type="paragraph" w:customStyle="1" w:styleId="xl68">
    <w:name w:val="xl68"/>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val="en-US" w:eastAsia="en-US"/>
    </w:rPr>
  </w:style>
  <w:style w:type="paragraph" w:customStyle="1" w:styleId="xl69">
    <w:name w:val="xl69"/>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n-US" w:eastAsia="en-US"/>
    </w:rPr>
  </w:style>
  <w:style w:type="paragraph" w:customStyle="1" w:styleId="xl70">
    <w:name w:val="xl70"/>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Cs w:val="24"/>
      <w:lang w:val="en-US" w:eastAsia="en-US"/>
    </w:rPr>
  </w:style>
  <w:style w:type="paragraph" w:customStyle="1" w:styleId="xl71">
    <w:name w:val="xl71"/>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szCs w:val="24"/>
      <w:lang w:val="en-US" w:eastAsia="en-US"/>
    </w:rPr>
  </w:style>
  <w:style w:type="paragraph" w:customStyle="1" w:styleId="xl72">
    <w:name w:val="xl72"/>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lang w:val="en-US" w:eastAsia="en-US"/>
    </w:rPr>
  </w:style>
  <w:style w:type="paragraph" w:customStyle="1" w:styleId="xl73">
    <w:name w:val="xl73"/>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lang w:val="en-US" w:eastAsia="en-US"/>
    </w:rPr>
  </w:style>
  <w:style w:type="paragraph" w:customStyle="1" w:styleId="xl74">
    <w:name w:val="xl74"/>
    <w:basedOn w:val="Normal"/>
    <w:rsid w:val="006F10F8"/>
    <w:pPr>
      <w:spacing w:before="100" w:beforeAutospacing="1" w:after="100" w:afterAutospacing="1"/>
      <w:textAlignment w:val="top"/>
    </w:pPr>
    <w:rPr>
      <w:szCs w:val="24"/>
      <w:lang w:val="en-US" w:eastAsia="en-US"/>
    </w:rPr>
  </w:style>
  <w:style w:type="paragraph" w:customStyle="1" w:styleId="xl75">
    <w:name w:val="xl75"/>
    <w:basedOn w:val="Normal"/>
    <w:rsid w:val="006F10F8"/>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jc w:val="center"/>
      <w:textAlignment w:val="center"/>
    </w:pPr>
    <w:rPr>
      <w:b/>
      <w:bCs/>
      <w:color w:val="000000"/>
      <w:szCs w:val="24"/>
      <w:lang w:val="en-US" w:eastAsia="en-US"/>
    </w:rPr>
  </w:style>
  <w:style w:type="paragraph" w:customStyle="1" w:styleId="xl76">
    <w:name w:val="xl76"/>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Cs w:val="24"/>
      <w:lang w:val="en-US" w:eastAsia="en-US"/>
    </w:rPr>
  </w:style>
  <w:style w:type="paragraph" w:customStyle="1" w:styleId="xl77">
    <w:name w:val="xl77"/>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lang w:val="en-US" w:eastAsia="en-US"/>
    </w:rPr>
  </w:style>
  <w:style w:type="paragraph" w:customStyle="1" w:styleId="xl78">
    <w:name w:val="xl78"/>
    <w:basedOn w:val="Normal"/>
    <w:rsid w:val="006F10F8"/>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szCs w:val="24"/>
      <w:lang w:val="en-US" w:eastAsia="en-US"/>
    </w:rPr>
  </w:style>
  <w:style w:type="paragraph" w:customStyle="1" w:styleId="xl79">
    <w:name w:val="xl79"/>
    <w:basedOn w:val="Normal"/>
    <w:rsid w:val="006F10F8"/>
    <w:pPr>
      <w:spacing w:before="100" w:beforeAutospacing="1" w:after="100" w:afterAutospacing="1"/>
      <w:jc w:val="center"/>
      <w:textAlignment w:val="center"/>
    </w:pPr>
    <w:rPr>
      <w:i/>
      <w:iCs/>
      <w:color w:val="000000"/>
      <w:sz w:val="26"/>
      <w:szCs w:val="26"/>
      <w:lang w:val="en-US" w:eastAsia="en-US"/>
    </w:rPr>
  </w:style>
  <w:style w:type="paragraph" w:customStyle="1" w:styleId="xl80">
    <w:name w:val="xl80"/>
    <w:basedOn w:val="Normal"/>
    <w:rsid w:val="006F10F8"/>
    <w:pPr>
      <w:spacing w:before="100" w:beforeAutospacing="1" w:after="100" w:afterAutospacing="1"/>
      <w:jc w:val="center"/>
    </w:pPr>
    <w:rPr>
      <w:szCs w:val="24"/>
      <w:lang w:val="en-US" w:eastAsia="en-US"/>
    </w:rPr>
  </w:style>
  <w:style w:type="paragraph" w:customStyle="1" w:styleId="xl81">
    <w:name w:val="xl81"/>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lang w:val="en-US" w:eastAsia="en-US"/>
    </w:rPr>
  </w:style>
  <w:style w:type="paragraph" w:customStyle="1" w:styleId="xl82">
    <w:name w:val="xl82"/>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lang w:val="en-US" w:eastAsia="en-US"/>
    </w:rPr>
  </w:style>
  <w:style w:type="paragraph" w:customStyle="1" w:styleId="xl83">
    <w:name w:val="xl83"/>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en-US" w:eastAsia="en-US"/>
    </w:rPr>
  </w:style>
  <w:style w:type="paragraph" w:customStyle="1" w:styleId="xl84">
    <w:name w:val="xl84"/>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lang w:val="en-US" w:eastAsia="en-US"/>
    </w:rPr>
  </w:style>
  <w:style w:type="paragraph" w:customStyle="1" w:styleId="xl85">
    <w:name w:val="xl85"/>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3"/>
      <w:szCs w:val="23"/>
      <w:lang w:val="en-US" w:eastAsia="en-US"/>
    </w:rPr>
  </w:style>
  <w:style w:type="paragraph" w:customStyle="1" w:styleId="xl86">
    <w:name w:val="xl86"/>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val="en-US" w:eastAsia="en-US"/>
    </w:rPr>
  </w:style>
  <w:style w:type="paragraph" w:customStyle="1" w:styleId="xl87">
    <w:name w:val="xl87"/>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en-US" w:eastAsia="en-US"/>
    </w:rPr>
  </w:style>
  <w:style w:type="paragraph" w:customStyle="1" w:styleId="xl88">
    <w:name w:val="xl88"/>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val="en-US" w:eastAsia="en-US"/>
    </w:rPr>
  </w:style>
  <w:style w:type="paragraph" w:customStyle="1" w:styleId="xl89">
    <w:name w:val="xl89"/>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Cs w:val="24"/>
      <w:lang w:val="en-US" w:eastAsia="en-US"/>
    </w:rPr>
  </w:style>
  <w:style w:type="paragraph" w:customStyle="1" w:styleId="xl90">
    <w:name w:val="xl90"/>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3"/>
      <w:szCs w:val="23"/>
      <w:lang w:val="en-US" w:eastAsia="en-US"/>
    </w:rPr>
  </w:style>
  <w:style w:type="paragraph" w:customStyle="1" w:styleId="xl91">
    <w:name w:val="xl91"/>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Cs w:val="24"/>
      <w:lang w:val="en-US" w:eastAsia="en-US"/>
    </w:rPr>
  </w:style>
  <w:style w:type="paragraph" w:customStyle="1" w:styleId="xl92">
    <w:name w:val="xl92"/>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Cs w:val="24"/>
      <w:lang w:val="en-US" w:eastAsia="en-US"/>
    </w:rPr>
  </w:style>
  <w:style w:type="paragraph" w:customStyle="1" w:styleId="xl93">
    <w:name w:val="xl93"/>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Cs w:val="24"/>
      <w:lang w:val="en-US" w:eastAsia="en-US"/>
    </w:rPr>
  </w:style>
  <w:style w:type="paragraph" w:customStyle="1" w:styleId="xl94">
    <w:name w:val="xl94"/>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lang w:val="en-US" w:eastAsia="en-US"/>
    </w:rPr>
  </w:style>
  <w:style w:type="paragraph" w:customStyle="1" w:styleId="xl95">
    <w:name w:val="xl95"/>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lang w:val="en-US" w:eastAsia="en-US"/>
    </w:rPr>
  </w:style>
  <w:style w:type="paragraph" w:customStyle="1" w:styleId="xl96">
    <w:name w:val="xl96"/>
    <w:basedOn w:val="Normal"/>
    <w:rsid w:val="006F10F8"/>
    <w:pPr>
      <w:pBdr>
        <w:top w:val="single" w:sz="4" w:space="0" w:color="auto"/>
        <w:left w:val="single" w:sz="4" w:space="0" w:color="auto"/>
        <w:right w:val="single" w:sz="4" w:space="0" w:color="auto"/>
      </w:pBdr>
      <w:spacing w:before="100" w:beforeAutospacing="1" w:after="100" w:afterAutospacing="1"/>
      <w:jc w:val="center"/>
      <w:textAlignment w:val="center"/>
    </w:pPr>
    <w:rPr>
      <w:szCs w:val="24"/>
      <w:lang w:val="en-US" w:eastAsia="en-US"/>
    </w:rPr>
  </w:style>
  <w:style w:type="paragraph" w:customStyle="1" w:styleId="xl97">
    <w:name w:val="xl97"/>
    <w:basedOn w:val="Normal"/>
    <w:rsid w:val="006F10F8"/>
    <w:pPr>
      <w:pBdr>
        <w:left w:val="single" w:sz="4" w:space="0" w:color="auto"/>
        <w:bottom w:val="single" w:sz="4" w:space="0" w:color="auto"/>
        <w:right w:val="single" w:sz="4" w:space="0" w:color="auto"/>
      </w:pBdr>
      <w:spacing w:before="100" w:beforeAutospacing="1" w:after="100" w:afterAutospacing="1"/>
      <w:jc w:val="center"/>
      <w:textAlignment w:val="center"/>
    </w:pPr>
    <w:rPr>
      <w:szCs w:val="24"/>
      <w:lang w:val="en-US" w:eastAsia="en-US"/>
    </w:rPr>
  </w:style>
  <w:style w:type="paragraph" w:customStyle="1" w:styleId="xl98">
    <w:name w:val="xl98"/>
    <w:basedOn w:val="Normal"/>
    <w:rsid w:val="006F10F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Cs w:val="24"/>
      <w:lang w:val="en-US" w:eastAsia="en-US"/>
    </w:rPr>
  </w:style>
  <w:style w:type="paragraph" w:customStyle="1" w:styleId="xl99">
    <w:name w:val="xl99"/>
    <w:basedOn w:val="Normal"/>
    <w:rsid w:val="006F10F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lang w:val="en-US" w:eastAsia="en-US"/>
    </w:rPr>
  </w:style>
  <w:style w:type="paragraph" w:customStyle="1" w:styleId="xl100">
    <w:name w:val="xl100"/>
    <w:basedOn w:val="Normal"/>
    <w:rsid w:val="006F10F8"/>
    <w:pPr>
      <w:pBdr>
        <w:top w:val="single" w:sz="4" w:space="0" w:color="auto"/>
        <w:left w:val="single" w:sz="4" w:space="0" w:color="auto"/>
        <w:right w:val="single" w:sz="4" w:space="0" w:color="auto"/>
      </w:pBdr>
      <w:shd w:val="clear" w:color="000000" w:fill="C6D9F1"/>
      <w:spacing w:before="100" w:beforeAutospacing="1" w:after="100" w:afterAutospacing="1"/>
      <w:jc w:val="center"/>
      <w:textAlignment w:val="center"/>
    </w:pPr>
    <w:rPr>
      <w:b/>
      <w:bCs/>
      <w:color w:val="000000"/>
      <w:szCs w:val="24"/>
      <w:lang w:val="en-US" w:eastAsia="en-US"/>
    </w:rPr>
  </w:style>
  <w:style w:type="paragraph" w:customStyle="1" w:styleId="xl101">
    <w:name w:val="xl101"/>
    <w:basedOn w:val="Normal"/>
    <w:rsid w:val="006F10F8"/>
    <w:pPr>
      <w:pBdr>
        <w:left w:val="single" w:sz="4" w:space="0" w:color="auto"/>
        <w:bottom w:val="single" w:sz="4" w:space="0" w:color="auto"/>
        <w:right w:val="single" w:sz="4" w:space="0" w:color="auto"/>
      </w:pBdr>
      <w:shd w:val="clear" w:color="000000" w:fill="C6D9F1"/>
      <w:spacing w:before="100" w:beforeAutospacing="1" w:after="100" w:afterAutospacing="1"/>
      <w:jc w:val="center"/>
      <w:textAlignment w:val="center"/>
    </w:pPr>
    <w:rPr>
      <w:b/>
      <w:bCs/>
      <w:color w:val="000000"/>
      <w:szCs w:val="24"/>
      <w:lang w:val="en-US" w:eastAsia="en-US"/>
    </w:rPr>
  </w:style>
  <w:style w:type="paragraph" w:customStyle="1" w:styleId="xl102">
    <w:name w:val="xl102"/>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lang w:val="en-US" w:eastAsia="en-US"/>
    </w:rPr>
  </w:style>
  <w:style w:type="paragraph" w:customStyle="1" w:styleId="xl103">
    <w:name w:val="xl103"/>
    <w:basedOn w:val="Normal"/>
    <w:rsid w:val="006F10F8"/>
    <w:pPr>
      <w:pBdr>
        <w:top w:val="single" w:sz="4" w:space="0" w:color="auto"/>
        <w:left w:val="single" w:sz="4" w:space="0" w:color="auto"/>
        <w:right w:val="single" w:sz="4" w:space="0" w:color="auto"/>
      </w:pBdr>
      <w:spacing w:before="100" w:beforeAutospacing="1" w:after="100" w:afterAutospacing="1"/>
      <w:jc w:val="center"/>
      <w:textAlignment w:val="top"/>
    </w:pPr>
    <w:rPr>
      <w:szCs w:val="24"/>
      <w:lang w:val="en-US" w:eastAsia="en-US"/>
    </w:rPr>
  </w:style>
  <w:style w:type="paragraph" w:customStyle="1" w:styleId="xl104">
    <w:name w:val="xl104"/>
    <w:basedOn w:val="Normal"/>
    <w:rsid w:val="006F10F8"/>
    <w:pPr>
      <w:pBdr>
        <w:left w:val="single" w:sz="4" w:space="0" w:color="auto"/>
        <w:bottom w:val="single" w:sz="4" w:space="0" w:color="auto"/>
        <w:right w:val="single" w:sz="4" w:space="0" w:color="auto"/>
      </w:pBdr>
      <w:spacing w:before="100" w:beforeAutospacing="1" w:after="100" w:afterAutospacing="1"/>
      <w:jc w:val="center"/>
      <w:textAlignment w:val="top"/>
    </w:pPr>
    <w:rPr>
      <w:szCs w:val="24"/>
      <w:lang w:val="en-US" w:eastAsia="en-US"/>
    </w:rPr>
  </w:style>
  <w:style w:type="paragraph" w:customStyle="1" w:styleId="xl105">
    <w:name w:val="xl105"/>
    <w:basedOn w:val="Normal"/>
    <w:rsid w:val="006F10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val="en-US" w:eastAsia="en-US"/>
    </w:rPr>
  </w:style>
  <w:style w:type="paragraph" w:customStyle="1" w:styleId="xl106">
    <w:name w:val="xl106"/>
    <w:basedOn w:val="Normal"/>
    <w:rsid w:val="006F10F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Cs w:val="24"/>
      <w:lang w:val="en-US" w:eastAsia="en-US"/>
    </w:rPr>
  </w:style>
  <w:style w:type="paragraph" w:customStyle="1" w:styleId="xl107">
    <w:name w:val="xl107"/>
    <w:basedOn w:val="Normal"/>
    <w:rsid w:val="006F10F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lang w:val="en-US" w:eastAsia="en-US"/>
    </w:rPr>
  </w:style>
  <w:style w:type="paragraph" w:customStyle="1" w:styleId="xl108">
    <w:name w:val="xl108"/>
    <w:basedOn w:val="Normal"/>
    <w:rsid w:val="006F10F8"/>
    <w:pPr>
      <w:pBdr>
        <w:top w:val="single" w:sz="4" w:space="0" w:color="auto"/>
        <w:left w:val="single" w:sz="4" w:space="0" w:color="auto"/>
        <w:right w:val="single" w:sz="4" w:space="0" w:color="auto"/>
      </w:pBdr>
      <w:spacing w:before="100" w:beforeAutospacing="1" w:after="100" w:afterAutospacing="1"/>
      <w:textAlignment w:val="top"/>
    </w:pPr>
    <w:rPr>
      <w:szCs w:val="24"/>
      <w:lang w:val="en-US" w:eastAsia="en-US"/>
    </w:rPr>
  </w:style>
  <w:style w:type="paragraph" w:customStyle="1" w:styleId="xl109">
    <w:name w:val="xl109"/>
    <w:basedOn w:val="Normal"/>
    <w:rsid w:val="006F10F8"/>
    <w:pPr>
      <w:pBdr>
        <w:left w:val="single" w:sz="4" w:space="0" w:color="auto"/>
        <w:bottom w:val="single" w:sz="4" w:space="0" w:color="auto"/>
        <w:right w:val="single" w:sz="4" w:space="0" w:color="auto"/>
      </w:pBdr>
      <w:spacing w:before="100" w:beforeAutospacing="1" w:after="100" w:afterAutospacing="1"/>
      <w:textAlignment w:val="top"/>
    </w:pPr>
    <w:rPr>
      <w:szCs w:val="24"/>
      <w:lang w:val="en-US" w:eastAsia="en-US"/>
    </w:rPr>
  </w:style>
  <w:style w:type="paragraph" w:customStyle="1" w:styleId="xl110">
    <w:name w:val="xl110"/>
    <w:basedOn w:val="Normal"/>
    <w:rsid w:val="006F10F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Cs w:val="24"/>
      <w:lang w:val="en-US" w:eastAsia="en-US"/>
    </w:rPr>
  </w:style>
  <w:style w:type="paragraph" w:customStyle="1" w:styleId="xl111">
    <w:name w:val="xl111"/>
    <w:basedOn w:val="Normal"/>
    <w:rsid w:val="006F10F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lang w:val="en-US" w:eastAsia="en-US"/>
    </w:rPr>
  </w:style>
  <w:style w:type="paragraph" w:customStyle="1" w:styleId="xl112">
    <w:name w:val="xl112"/>
    <w:basedOn w:val="Normal"/>
    <w:rsid w:val="006F10F8"/>
    <w:pPr>
      <w:pBdr>
        <w:top w:val="single" w:sz="4" w:space="0" w:color="auto"/>
        <w:left w:val="single" w:sz="4" w:space="0" w:color="auto"/>
        <w:right w:val="single" w:sz="4" w:space="0" w:color="auto"/>
      </w:pBdr>
      <w:spacing w:before="100" w:beforeAutospacing="1" w:after="100" w:afterAutospacing="1"/>
      <w:jc w:val="center"/>
      <w:textAlignment w:val="top"/>
    </w:pPr>
    <w:rPr>
      <w:szCs w:val="24"/>
      <w:lang w:val="en-US" w:eastAsia="en-US"/>
    </w:rPr>
  </w:style>
  <w:style w:type="paragraph" w:customStyle="1" w:styleId="xl113">
    <w:name w:val="xl113"/>
    <w:basedOn w:val="Normal"/>
    <w:rsid w:val="006F10F8"/>
    <w:pPr>
      <w:pBdr>
        <w:left w:val="single" w:sz="4" w:space="0" w:color="auto"/>
        <w:bottom w:val="single" w:sz="4" w:space="0" w:color="auto"/>
        <w:right w:val="single" w:sz="4" w:space="0" w:color="auto"/>
      </w:pBdr>
      <w:spacing w:before="100" w:beforeAutospacing="1" w:after="100" w:afterAutospacing="1"/>
      <w:jc w:val="center"/>
      <w:textAlignment w:val="top"/>
    </w:pPr>
    <w:rPr>
      <w:szCs w:val="24"/>
      <w:lang w:val="en-US" w:eastAsia="en-US"/>
    </w:rPr>
  </w:style>
  <w:style w:type="paragraph" w:customStyle="1" w:styleId="xl114">
    <w:name w:val="xl114"/>
    <w:basedOn w:val="Normal"/>
    <w:rsid w:val="006F10F8"/>
    <w:pPr>
      <w:pBdr>
        <w:top w:val="single" w:sz="4" w:space="0" w:color="auto"/>
        <w:left w:val="single" w:sz="4" w:space="0" w:color="auto"/>
        <w:right w:val="single" w:sz="4" w:space="0" w:color="auto"/>
      </w:pBdr>
      <w:shd w:val="clear" w:color="000000" w:fill="C6D9F1"/>
      <w:spacing w:before="100" w:beforeAutospacing="1" w:after="100" w:afterAutospacing="1"/>
      <w:jc w:val="center"/>
      <w:textAlignment w:val="center"/>
    </w:pPr>
    <w:rPr>
      <w:b/>
      <w:bCs/>
      <w:color w:val="000000"/>
      <w:szCs w:val="24"/>
      <w:lang w:val="en-US" w:eastAsia="en-US"/>
    </w:rPr>
  </w:style>
  <w:style w:type="paragraph" w:customStyle="1" w:styleId="xl115">
    <w:name w:val="xl115"/>
    <w:basedOn w:val="Normal"/>
    <w:rsid w:val="006F10F8"/>
    <w:pPr>
      <w:pBdr>
        <w:left w:val="single" w:sz="4" w:space="0" w:color="auto"/>
        <w:bottom w:val="single" w:sz="4" w:space="0" w:color="auto"/>
        <w:right w:val="single" w:sz="4" w:space="0" w:color="auto"/>
      </w:pBdr>
      <w:shd w:val="clear" w:color="000000" w:fill="C6D9F1"/>
      <w:spacing w:before="100" w:beforeAutospacing="1" w:after="100" w:afterAutospacing="1"/>
      <w:jc w:val="center"/>
      <w:textAlignment w:val="center"/>
    </w:pPr>
    <w:rPr>
      <w:b/>
      <w:bCs/>
      <w:color w:val="000000"/>
      <w:szCs w:val="24"/>
      <w:lang w:val="en-US" w:eastAsia="en-US"/>
    </w:rPr>
  </w:style>
  <w:style w:type="paragraph" w:customStyle="1" w:styleId="xl116">
    <w:name w:val="xl116"/>
    <w:basedOn w:val="Normal"/>
    <w:rsid w:val="006F10F8"/>
    <w:pPr>
      <w:pBdr>
        <w:top w:val="single" w:sz="4" w:space="0" w:color="auto"/>
        <w:left w:val="single" w:sz="4" w:space="0" w:color="auto"/>
        <w:right w:val="single" w:sz="4" w:space="0" w:color="auto"/>
      </w:pBdr>
      <w:shd w:val="clear" w:color="000000" w:fill="C6D9F1"/>
      <w:spacing w:before="100" w:beforeAutospacing="1" w:after="100" w:afterAutospacing="1"/>
      <w:textAlignment w:val="center"/>
    </w:pPr>
    <w:rPr>
      <w:b/>
      <w:bCs/>
      <w:color w:val="000000"/>
      <w:szCs w:val="24"/>
      <w:lang w:val="en-US" w:eastAsia="en-US"/>
    </w:rPr>
  </w:style>
  <w:style w:type="paragraph" w:customStyle="1" w:styleId="xl117">
    <w:name w:val="xl117"/>
    <w:basedOn w:val="Normal"/>
    <w:rsid w:val="006F10F8"/>
    <w:pPr>
      <w:pBdr>
        <w:left w:val="single" w:sz="4" w:space="0" w:color="auto"/>
        <w:bottom w:val="single" w:sz="4" w:space="0" w:color="auto"/>
        <w:right w:val="single" w:sz="4" w:space="0" w:color="auto"/>
      </w:pBdr>
      <w:shd w:val="clear" w:color="000000" w:fill="C6D9F1"/>
      <w:spacing w:before="100" w:beforeAutospacing="1" w:after="100" w:afterAutospacing="1"/>
      <w:textAlignment w:val="center"/>
    </w:pPr>
    <w:rPr>
      <w:b/>
      <w:bCs/>
      <w:color w:val="000000"/>
      <w:szCs w:val="24"/>
      <w:lang w:val="en-US" w:eastAsia="en-US"/>
    </w:rPr>
  </w:style>
  <w:style w:type="paragraph" w:customStyle="1" w:styleId="xl118">
    <w:name w:val="xl118"/>
    <w:basedOn w:val="Normal"/>
    <w:rsid w:val="006F10F8"/>
    <w:pPr>
      <w:pBdr>
        <w:top w:val="single" w:sz="4" w:space="0" w:color="auto"/>
        <w:left w:val="single" w:sz="4" w:space="0" w:color="auto"/>
        <w:right w:val="single" w:sz="4" w:space="0" w:color="auto"/>
      </w:pBdr>
      <w:spacing w:before="100" w:beforeAutospacing="1" w:after="100" w:afterAutospacing="1"/>
      <w:jc w:val="center"/>
      <w:textAlignment w:val="top"/>
    </w:pPr>
    <w:rPr>
      <w:color w:val="FF0000"/>
      <w:szCs w:val="24"/>
      <w:lang w:val="en-US" w:eastAsia="en-US"/>
    </w:rPr>
  </w:style>
  <w:style w:type="paragraph" w:customStyle="1" w:styleId="xl119">
    <w:name w:val="xl119"/>
    <w:basedOn w:val="Normal"/>
    <w:rsid w:val="006F10F8"/>
    <w:pPr>
      <w:pBdr>
        <w:left w:val="single" w:sz="4" w:space="0" w:color="auto"/>
        <w:bottom w:val="single" w:sz="4" w:space="0" w:color="auto"/>
        <w:right w:val="single" w:sz="4" w:space="0" w:color="auto"/>
      </w:pBdr>
      <w:spacing w:before="100" w:beforeAutospacing="1" w:after="100" w:afterAutospacing="1"/>
      <w:jc w:val="center"/>
      <w:textAlignment w:val="top"/>
    </w:pPr>
    <w:rPr>
      <w:color w:val="FF0000"/>
      <w:szCs w:val="24"/>
      <w:lang w:val="en-US" w:eastAsia="en-US"/>
    </w:rPr>
  </w:style>
  <w:style w:type="paragraph" w:customStyle="1" w:styleId="xl120">
    <w:name w:val="xl120"/>
    <w:basedOn w:val="Normal"/>
    <w:rsid w:val="006F10F8"/>
    <w:pPr>
      <w:pBdr>
        <w:top w:val="single" w:sz="4" w:space="0" w:color="auto"/>
        <w:left w:val="single" w:sz="4" w:space="0" w:color="auto"/>
        <w:right w:val="single" w:sz="4" w:space="0" w:color="auto"/>
      </w:pBdr>
      <w:spacing w:before="100" w:beforeAutospacing="1" w:after="100" w:afterAutospacing="1"/>
      <w:textAlignment w:val="top"/>
    </w:pPr>
    <w:rPr>
      <w:color w:val="FF0000"/>
      <w:szCs w:val="24"/>
      <w:lang w:val="en-US" w:eastAsia="en-US"/>
    </w:rPr>
  </w:style>
  <w:style w:type="paragraph" w:customStyle="1" w:styleId="xl121">
    <w:name w:val="xl121"/>
    <w:basedOn w:val="Normal"/>
    <w:rsid w:val="006F10F8"/>
    <w:pPr>
      <w:pBdr>
        <w:left w:val="single" w:sz="4" w:space="0" w:color="auto"/>
        <w:bottom w:val="single" w:sz="4" w:space="0" w:color="auto"/>
        <w:right w:val="single" w:sz="4" w:space="0" w:color="auto"/>
      </w:pBdr>
      <w:spacing w:before="100" w:beforeAutospacing="1" w:after="100" w:afterAutospacing="1"/>
      <w:textAlignment w:val="top"/>
    </w:pPr>
    <w:rPr>
      <w:color w:val="FF0000"/>
      <w:szCs w:val="24"/>
      <w:lang w:val="en-US" w:eastAsia="en-US"/>
    </w:rPr>
  </w:style>
  <w:style w:type="paragraph" w:customStyle="1" w:styleId="xl122">
    <w:name w:val="xl122"/>
    <w:basedOn w:val="Normal"/>
    <w:rsid w:val="006F10F8"/>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textAlignment w:val="center"/>
    </w:pPr>
    <w:rPr>
      <w:b/>
      <w:bCs/>
      <w:color w:val="000000"/>
      <w:szCs w:val="24"/>
      <w:lang w:val="en-US" w:eastAsia="en-US"/>
    </w:rPr>
  </w:style>
  <w:style w:type="paragraph" w:customStyle="1" w:styleId="xl123">
    <w:name w:val="xl123"/>
    <w:basedOn w:val="Normal"/>
    <w:rsid w:val="006F10F8"/>
    <w:pPr>
      <w:pBdr>
        <w:bottom w:val="single" w:sz="4" w:space="0" w:color="auto"/>
      </w:pBdr>
      <w:spacing w:before="100" w:beforeAutospacing="1" w:after="100" w:afterAutospacing="1"/>
      <w:textAlignment w:val="center"/>
    </w:pPr>
    <w:rPr>
      <w:i/>
      <w:iCs/>
      <w:color w:val="000000"/>
      <w:sz w:val="26"/>
      <w:szCs w:val="26"/>
      <w:lang w:val="en-US" w:eastAsia="en-US"/>
    </w:rPr>
  </w:style>
  <w:style w:type="paragraph" w:customStyle="1" w:styleId="xl124">
    <w:name w:val="xl124"/>
    <w:basedOn w:val="Normal"/>
    <w:rsid w:val="006F10F8"/>
    <w:pPr>
      <w:pBdr>
        <w:top w:val="single" w:sz="4" w:space="0" w:color="auto"/>
      </w:pBdr>
      <w:spacing w:before="100" w:beforeAutospacing="1" w:after="100" w:afterAutospacing="1"/>
      <w:textAlignment w:val="center"/>
    </w:pPr>
    <w:rPr>
      <w:b/>
      <w:bCs/>
      <w:color w:val="000000"/>
      <w:sz w:val="26"/>
      <w:szCs w:val="26"/>
      <w:lang w:val="en-US" w:eastAsia="en-US"/>
    </w:rPr>
  </w:style>
  <w:style w:type="paragraph" w:customStyle="1" w:styleId="xl125">
    <w:name w:val="xl125"/>
    <w:basedOn w:val="Normal"/>
    <w:rsid w:val="006F10F8"/>
    <w:pPr>
      <w:pBdr>
        <w:bottom w:val="single" w:sz="4" w:space="0" w:color="auto"/>
      </w:pBdr>
      <w:spacing w:before="100" w:beforeAutospacing="1" w:after="100" w:afterAutospacing="1"/>
      <w:textAlignment w:val="center"/>
    </w:pPr>
    <w:rPr>
      <w:i/>
      <w:iCs/>
      <w:color w:val="000000"/>
      <w:szCs w:val="24"/>
      <w:lang w:val="en-US" w:eastAsia="en-US"/>
    </w:rPr>
  </w:style>
  <w:style w:type="paragraph" w:customStyle="1" w:styleId="xl126">
    <w:name w:val="xl126"/>
    <w:basedOn w:val="Normal"/>
    <w:rsid w:val="006F10F8"/>
    <w:pPr>
      <w:pBdr>
        <w:top w:val="single" w:sz="4" w:space="0" w:color="auto"/>
        <w:left w:val="single" w:sz="4" w:space="0" w:color="auto"/>
        <w:right w:val="single" w:sz="4" w:space="0" w:color="auto"/>
      </w:pBdr>
      <w:spacing w:before="100" w:beforeAutospacing="1" w:after="100" w:afterAutospacing="1"/>
      <w:textAlignment w:val="top"/>
    </w:pPr>
    <w:rPr>
      <w:szCs w:val="24"/>
      <w:lang w:val="en-US" w:eastAsia="en-US"/>
    </w:rPr>
  </w:style>
  <w:style w:type="paragraph" w:customStyle="1" w:styleId="xl127">
    <w:name w:val="xl127"/>
    <w:basedOn w:val="Normal"/>
    <w:rsid w:val="006F10F8"/>
    <w:pPr>
      <w:pBdr>
        <w:left w:val="single" w:sz="4" w:space="0" w:color="auto"/>
        <w:bottom w:val="single" w:sz="4" w:space="0" w:color="auto"/>
        <w:right w:val="single" w:sz="4" w:space="0" w:color="auto"/>
      </w:pBdr>
      <w:spacing w:before="100" w:beforeAutospacing="1" w:after="100" w:afterAutospacing="1"/>
      <w:textAlignment w:val="top"/>
    </w:pPr>
    <w:rPr>
      <w:szCs w:val="24"/>
      <w:lang w:val="en-US" w:eastAsia="en-US"/>
    </w:rPr>
  </w:style>
  <w:style w:type="paragraph" w:customStyle="1" w:styleId="xl128">
    <w:name w:val="xl128"/>
    <w:basedOn w:val="Normal"/>
    <w:rsid w:val="006F10F8"/>
    <w:pPr>
      <w:pBdr>
        <w:left w:val="single" w:sz="4" w:space="0" w:color="auto"/>
        <w:right w:val="single" w:sz="4" w:space="0" w:color="auto"/>
      </w:pBdr>
      <w:spacing w:before="100" w:beforeAutospacing="1" w:after="100" w:afterAutospacing="1"/>
      <w:textAlignment w:val="top"/>
    </w:pPr>
    <w:rPr>
      <w:szCs w:val="24"/>
      <w:lang w:val="en-US" w:eastAsia="en-US"/>
    </w:rPr>
  </w:style>
  <w:style w:type="paragraph" w:customStyle="1" w:styleId="xl129">
    <w:name w:val="xl129"/>
    <w:basedOn w:val="Normal"/>
    <w:rsid w:val="006F10F8"/>
    <w:pPr>
      <w:pBdr>
        <w:left w:val="single" w:sz="4" w:space="0" w:color="auto"/>
        <w:right w:val="single" w:sz="4" w:space="0" w:color="auto"/>
      </w:pBdr>
      <w:spacing w:before="100" w:beforeAutospacing="1" w:after="100" w:afterAutospacing="1"/>
      <w:jc w:val="center"/>
      <w:textAlignment w:val="top"/>
    </w:pPr>
    <w:rPr>
      <w:szCs w:val="24"/>
      <w:lang w:val="en-US" w:eastAsia="en-US"/>
    </w:rPr>
  </w:style>
  <w:style w:type="paragraph" w:customStyle="1" w:styleId="xl130">
    <w:name w:val="xl130"/>
    <w:basedOn w:val="Normal"/>
    <w:rsid w:val="006F10F8"/>
    <w:pPr>
      <w:pBdr>
        <w:left w:val="single" w:sz="4" w:space="0" w:color="auto"/>
        <w:right w:val="single" w:sz="4" w:space="0" w:color="auto"/>
      </w:pBdr>
      <w:spacing w:before="100" w:beforeAutospacing="1" w:after="100" w:afterAutospacing="1"/>
      <w:jc w:val="center"/>
      <w:textAlignment w:val="top"/>
    </w:pPr>
    <w:rPr>
      <w:color w:val="000000"/>
      <w:szCs w:val="24"/>
      <w:lang w:val="en-US" w:eastAsia="en-US"/>
    </w:rPr>
  </w:style>
  <w:style w:type="paragraph" w:customStyle="1" w:styleId="xl131">
    <w:name w:val="xl131"/>
    <w:basedOn w:val="Normal"/>
    <w:rsid w:val="006F10F8"/>
    <w:pPr>
      <w:spacing w:before="100" w:beforeAutospacing="1" w:after="100" w:afterAutospacing="1"/>
      <w:textAlignment w:val="center"/>
    </w:pPr>
    <w:rPr>
      <w:b/>
      <w:bCs/>
      <w:color w:val="000000"/>
      <w:sz w:val="26"/>
      <w:szCs w:val="26"/>
      <w:lang w:val="en-US" w:eastAsia="en-US"/>
    </w:rPr>
  </w:style>
  <w:style w:type="paragraph" w:customStyle="1" w:styleId="xl132">
    <w:name w:val="xl132"/>
    <w:basedOn w:val="Normal"/>
    <w:rsid w:val="006F10F8"/>
    <w:pPr>
      <w:spacing w:before="100" w:beforeAutospacing="1" w:after="100" w:afterAutospacing="1"/>
      <w:textAlignment w:val="center"/>
    </w:pPr>
    <w:rPr>
      <w:i/>
      <w:iCs/>
      <w:color w:val="000000"/>
      <w:szCs w:val="24"/>
      <w:lang w:val="en-US" w:eastAsia="en-US"/>
    </w:rPr>
  </w:style>
  <w:style w:type="paragraph" w:customStyle="1" w:styleId="xl133">
    <w:name w:val="xl133"/>
    <w:basedOn w:val="Normal"/>
    <w:rsid w:val="006F10F8"/>
    <w:pPr>
      <w:spacing w:before="100" w:beforeAutospacing="1" w:after="100" w:afterAutospacing="1"/>
      <w:jc w:val="center"/>
      <w:textAlignment w:val="center"/>
    </w:pPr>
    <w:rPr>
      <w:i/>
      <w:iCs/>
      <w:color w:val="000000"/>
      <w:szCs w:val="24"/>
      <w:lang w:val="en-US" w:eastAsia="en-US"/>
    </w:rPr>
  </w:style>
  <w:style w:type="paragraph" w:customStyle="1" w:styleId="xl134">
    <w:name w:val="xl134"/>
    <w:basedOn w:val="Normal"/>
    <w:rsid w:val="006F10F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Cs w:val="24"/>
      <w:lang w:val="en-US" w:eastAsia="en-US"/>
    </w:rPr>
  </w:style>
  <w:style w:type="paragraph" w:customStyle="1" w:styleId="xl135">
    <w:name w:val="xl135"/>
    <w:basedOn w:val="Normal"/>
    <w:rsid w:val="006F10F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lang w:val="en-US" w:eastAsia="en-US"/>
    </w:rPr>
  </w:style>
  <w:style w:type="paragraph" w:customStyle="1" w:styleId="xl136">
    <w:name w:val="xl136"/>
    <w:basedOn w:val="Normal"/>
    <w:rsid w:val="006F10F8"/>
    <w:pPr>
      <w:pBdr>
        <w:left w:val="single" w:sz="4" w:space="0" w:color="auto"/>
        <w:right w:val="single" w:sz="4" w:space="0" w:color="auto"/>
      </w:pBdr>
      <w:spacing w:before="100" w:beforeAutospacing="1" w:after="100" w:afterAutospacing="1"/>
      <w:jc w:val="center"/>
      <w:textAlignment w:val="top"/>
    </w:pPr>
    <w:rPr>
      <w:color w:val="000000"/>
      <w:szCs w:val="24"/>
      <w:lang w:val="en-US" w:eastAsia="en-US"/>
    </w:rPr>
  </w:style>
  <w:style w:type="paragraph" w:customStyle="1" w:styleId="xl137">
    <w:name w:val="xl137"/>
    <w:basedOn w:val="Normal"/>
    <w:rsid w:val="006F10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i/>
      <w:iCs/>
      <w:color w:val="000000"/>
      <w:szCs w:val="24"/>
      <w:lang w:val="en-US" w:eastAsia="en-US"/>
    </w:rPr>
  </w:style>
  <w:style w:type="paragraph" w:customStyle="1" w:styleId="xl138">
    <w:name w:val="xl138"/>
    <w:basedOn w:val="Normal"/>
    <w:rsid w:val="006F10F8"/>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jc w:val="center"/>
      <w:textAlignment w:val="center"/>
    </w:pPr>
    <w:rPr>
      <w:b/>
      <w:bCs/>
      <w:color w:val="000000"/>
      <w:szCs w:val="24"/>
      <w:lang w:val="en-US" w:eastAsia="en-US"/>
    </w:rPr>
  </w:style>
  <w:style w:type="paragraph" w:customStyle="1" w:styleId="xl139">
    <w:name w:val="xl139"/>
    <w:basedOn w:val="Normal"/>
    <w:rsid w:val="006F10F8"/>
    <w:pPr>
      <w:pBdr>
        <w:bottom w:val="single" w:sz="4" w:space="0" w:color="auto"/>
      </w:pBdr>
      <w:spacing w:before="100" w:beforeAutospacing="1" w:after="100" w:afterAutospacing="1"/>
      <w:textAlignment w:val="center"/>
    </w:pPr>
    <w:rPr>
      <w:b/>
      <w:bCs/>
      <w:color w:val="000000"/>
      <w:sz w:val="26"/>
      <w:szCs w:val="26"/>
      <w:lang w:val="en-US" w:eastAsia="en-US"/>
    </w:rPr>
  </w:style>
  <w:style w:type="paragraph" w:customStyle="1" w:styleId="xl140">
    <w:name w:val="xl140"/>
    <w:basedOn w:val="Normal"/>
    <w:rsid w:val="006F10F8"/>
    <w:pPr>
      <w:pBdr>
        <w:top w:val="single" w:sz="4" w:space="0" w:color="auto"/>
        <w:bottom w:val="single" w:sz="4" w:space="0" w:color="auto"/>
      </w:pBdr>
      <w:spacing w:before="100" w:beforeAutospacing="1" w:after="100" w:afterAutospacing="1"/>
      <w:textAlignment w:val="center"/>
    </w:pPr>
    <w:rPr>
      <w:b/>
      <w:bCs/>
      <w:color w:val="000000"/>
      <w:sz w:val="26"/>
      <w:szCs w:val="26"/>
      <w:lang w:val="en-US" w:eastAsia="en-US"/>
    </w:rPr>
  </w:style>
  <w:style w:type="character" w:customStyle="1" w:styleId="Heading4Char">
    <w:name w:val="Heading 4 Char"/>
    <w:basedOn w:val="DefaultParagraphFont"/>
    <w:link w:val="Heading4"/>
    <w:uiPriority w:val="9"/>
    <w:rsid w:val="00DE1695"/>
    <w:rPr>
      <w:rFonts w:ascii="Cambria" w:hAnsi="Cambria"/>
      <w:b/>
      <w:bCs/>
      <w:i/>
      <w:iCs/>
      <w:color w:val="365F91"/>
      <w:sz w:val="22"/>
      <w:lang w:val="en-US" w:eastAsia="en-US"/>
    </w:rPr>
  </w:style>
  <w:style w:type="paragraph" w:styleId="NormalWeb">
    <w:name w:val="Normal (Web)"/>
    <w:basedOn w:val="Normal"/>
    <w:uiPriority w:val="99"/>
    <w:rsid w:val="00DE1695"/>
    <w:pPr>
      <w:spacing w:before="100" w:beforeAutospacing="1" w:after="100" w:afterAutospacing="1"/>
    </w:pPr>
    <w:rPr>
      <w:color w:val="000000"/>
      <w:szCs w:val="24"/>
      <w:lang w:val="en-US" w:eastAsia="en-US"/>
    </w:rPr>
  </w:style>
  <w:style w:type="paragraph" w:styleId="BodyText2">
    <w:name w:val="Body Text 2"/>
    <w:basedOn w:val="Normal"/>
    <w:link w:val="BodyText2Char"/>
    <w:uiPriority w:val="99"/>
    <w:rsid w:val="00DE1695"/>
    <w:pPr>
      <w:spacing w:after="120" w:line="480" w:lineRule="auto"/>
    </w:pPr>
    <w:rPr>
      <w:rFonts w:ascii="Arial" w:hAnsi="Arial" w:cs="Arial"/>
      <w:b/>
      <w:bCs/>
      <w:sz w:val="22"/>
      <w:lang w:val="en-US" w:eastAsia="en-US"/>
    </w:rPr>
  </w:style>
  <w:style w:type="character" w:customStyle="1" w:styleId="BodyText2Char">
    <w:name w:val="Body Text 2 Char"/>
    <w:basedOn w:val="DefaultParagraphFont"/>
    <w:link w:val="BodyText2"/>
    <w:uiPriority w:val="99"/>
    <w:rsid w:val="00DE1695"/>
    <w:rPr>
      <w:rFonts w:ascii="Arial" w:hAnsi="Arial" w:cs="Arial"/>
      <w:b/>
      <w:bCs/>
      <w:sz w:val="22"/>
      <w:lang w:val="en-US" w:eastAsia="en-US"/>
    </w:rPr>
  </w:style>
  <w:style w:type="character" w:styleId="PageNumber">
    <w:name w:val="page number"/>
    <w:basedOn w:val="DefaultParagraphFont"/>
    <w:rsid w:val="00546706"/>
  </w:style>
  <w:style w:type="table" w:styleId="TableColumns2">
    <w:name w:val="Table Columns 2"/>
    <w:basedOn w:val="TableNormal"/>
    <w:rsid w:val="00546706"/>
    <w:rPr>
      <w:b/>
      <w:bCs/>
      <w:sz w:val="20"/>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6706"/>
    <w:rPr>
      <w:b/>
      <w:bCs/>
      <w:sz w:val="20"/>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6706"/>
    <w:rPr>
      <w:sz w:val="20"/>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6">
    <w:name w:val="Table Grid 6"/>
    <w:basedOn w:val="TableNormal"/>
    <w:rsid w:val="00546706"/>
    <w:rPr>
      <w:sz w:val="20"/>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46706"/>
    <w:rPr>
      <w:sz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6706"/>
    <w:rPr>
      <w:b/>
      <w:bCs/>
      <w:sz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546706"/>
    <w:rPr>
      <w:sz w:val="20"/>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46706"/>
    <w:rPr>
      <w:sz w:val="20"/>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ntstyle01">
    <w:name w:val="fontstyle01"/>
    <w:rsid w:val="00546706"/>
    <w:rPr>
      <w:rFonts w:ascii="EurostileLTStd-Bold" w:hAnsi="EurostileLTStd-Bold" w:hint="default"/>
      <w:b/>
      <w:bCs/>
      <w:i w:val="0"/>
      <w:iCs w:val="0"/>
      <w:color w:val="F58B3B"/>
      <w:sz w:val="60"/>
      <w:szCs w:val="60"/>
    </w:rPr>
  </w:style>
  <w:style w:type="paragraph" w:customStyle="1" w:styleId="tl">
    <w:name w:val="tl"/>
    <w:basedOn w:val="Normal"/>
    <w:rsid w:val="00546706"/>
    <w:pPr>
      <w:widowControl w:val="0"/>
      <w:ind w:left="446" w:hanging="446"/>
      <w:jc w:val="both"/>
    </w:pPr>
    <w:rPr>
      <w:noProof/>
      <w:sz w:val="20"/>
      <w:lang w:val="en-US" w:eastAsia="en-US"/>
    </w:rPr>
  </w:style>
  <w:style w:type="character" w:customStyle="1" w:styleId="rynqvb">
    <w:name w:val="rynqvb"/>
    <w:rsid w:val="005E52C7"/>
  </w:style>
  <w:style w:type="character" w:customStyle="1" w:styleId="Heading1Char">
    <w:name w:val="Heading 1 Char"/>
    <w:basedOn w:val="DefaultParagraphFont"/>
    <w:link w:val="Heading1"/>
    <w:uiPriority w:val="9"/>
    <w:rsid w:val="00EC7EDA"/>
    <w:rPr>
      <w:b/>
      <w:sz w:val="48"/>
      <w:szCs w:val="48"/>
      <w:lang w:val="de-DE" w:eastAsia="en-US"/>
    </w:rPr>
  </w:style>
  <w:style w:type="character" w:customStyle="1" w:styleId="Heading2Char">
    <w:name w:val="Heading 2 Char"/>
    <w:basedOn w:val="DefaultParagraphFont"/>
    <w:link w:val="Heading2"/>
    <w:uiPriority w:val="9"/>
    <w:rsid w:val="00EC7EDA"/>
    <w:rPr>
      <w:b/>
      <w:sz w:val="36"/>
      <w:szCs w:val="36"/>
      <w:lang w:val="de-DE" w:eastAsia="en-US"/>
    </w:rPr>
  </w:style>
  <w:style w:type="character" w:customStyle="1" w:styleId="Heading3Char">
    <w:name w:val="Heading 3 Char"/>
    <w:basedOn w:val="DefaultParagraphFont"/>
    <w:link w:val="Heading3"/>
    <w:uiPriority w:val="9"/>
    <w:rsid w:val="00EC7EDA"/>
    <w:rPr>
      <w:rFonts w:ascii="Calibri" w:eastAsia="Calibri" w:hAnsi="Calibri" w:cs="Calibri"/>
      <w:b/>
      <w:sz w:val="26"/>
      <w:szCs w:val="26"/>
      <w:lang w:val="de-DE" w:eastAsia="en-US"/>
    </w:rPr>
  </w:style>
  <w:style w:type="character" w:customStyle="1" w:styleId="Heading5Char">
    <w:name w:val="Heading 5 Char"/>
    <w:basedOn w:val="DefaultParagraphFont"/>
    <w:link w:val="Heading5"/>
    <w:uiPriority w:val="9"/>
    <w:rsid w:val="00EC7EDA"/>
    <w:rPr>
      <w:b/>
      <w:sz w:val="22"/>
      <w:szCs w:val="22"/>
      <w:lang w:val="de-DE" w:eastAsia="en-US"/>
    </w:rPr>
  </w:style>
  <w:style w:type="character" w:customStyle="1" w:styleId="Heading6Char">
    <w:name w:val="Heading 6 Char"/>
    <w:basedOn w:val="DefaultParagraphFont"/>
    <w:link w:val="Heading6"/>
    <w:uiPriority w:val="9"/>
    <w:rsid w:val="00EC7EDA"/>
    <w:rPr>
      <w:b/>
      <w:sz w:val="20"/>
      <w:lang w:val="de-DE" w:eastAsia="en-US"/>
    </w:rPr>
  </w:style>
  <w:style w:type="paragraph" w:styleId="Title">
    <w:name w:val="Title"/>
    <w:basedOn w:val="Normal"/>
    <w:next w:val="Normal"/>
    <w:link w:val="TitleChar"/>
    <w:uiPriority w:val="10"/>
    <w:qFormat/>
    <w:rsid w:val="00EC7EDA"/>
    <w:pPr>
      <w:keepNext/>
      <w:keepLines/>
      <w:spacing w:before="480" w:after="120"/>
    </w:pPr>
    <w:rPr>
      <w:b/>
      <w:sz w:val="72"/>
      <w:szCs w:val="72"/>
      <w:lang w:val="de-DE" w:eastAsia="en-US"/>
    </w:rPr>
  </w:style>
  <w:style w:type="character" w:customStyle="1" w:styleId="TitleChar">
    <w:name w:val="Title Char"/>
    <w:basedOn w:val="DefaultParagraphFont"/>
    <w:link w:val="Title"/>
    <w:uiPriority w:val="10"/>
    <w:rsid w:val="00EC7EDA"/>
    <w:rPr>
      <w:b/>
      <w:sz w:val="72"/>
      <w:szCs w:val="72"/>
      <w:lang w:val="de-DE" w:eastAsia="en-US"/>
    </w:rPr>
  </w:style>
  <w:style w:type="paragraph" w:styleId="Subtitle">
    <w:name w:val="Subtitle"/>
    <w:basedOn w:val="Normal"/>
    <w:next w:val="Normal"/>
    <w:link w:val="SubtitleChar"/>
    <w:uiPriority w:val="11"/>
    <w:qFormat/>
    <w:rsid w:val="00EC7EDA"/>
    <w:pPr>
      <w:keepNext/>
      <w:keepLines/>
      <w:spacing w:before="360" w:after="80"/>
    </w:pPr>
    <w:rPr>
      <w:rFonts w:ascii="Georgia" w:eastAsia="Georgia" w:hAnsi="Georgia" w:cs="Georgia"/>
      <w:i/>
      <w:color w:val="666666"/>
      <w:sz w:val="48"/>
      <w:szCs w:val="48"/>
      <w:lang w:val="de-DE" w:eastAsia="en-US"/>
    </w:rPr>
  </w:style>
  <w:style w:type="character" w:customStyle="1" w:styleId="SubtitleChar">
    <w:name w:val="Subtitle Char"/>
    <w:basedOn w:val="DefaultParagraphFont"/>
    <w:link w:val="Subtitle"/>
    <w:uiPriority w:val="11"/>
    <w:rsid w:val="00EC7EDA"/>
    <w:rPr>
      <w:rFonts w:ascii="Georgia" w:eastAsia="Georgia" w:hAnsi="Georgia" w:cs="Georgia"/>
      <w:i/>
      <w:color w:val="666666"/>
      <w:sz w:val="48"/>
      <w:szCs w:val="48"/>
      <w:lang w:val="de-DE" w:eastAsia="en-US"/>
    </w:rPr>
  </w:style>
  <w:style w:type="character" w:customStyle="1" w:styleId="a-size-extra-large">
    <w:name w:val="a-size-extra-large"/>
    <w:rsid w:val="00C9043B"/>
  </w:style>
  <w:style w:type="paragraph" w:styleId="DocumentMap">
    <w:name w:val="Document Map"/>
    <w:basedOn w:val="Normal"/>
    <w:link w:val="DocumentMapChar"/>
    <w:rsid w:val="002465D7"/>
    <w:rPr>
      <w:rFonts w:ascii="Tahoma" w:hAnsi="Tahoma"/>
      <w:sz w:val="16"/>
      <w:szCs w:val="16"/>
      <w:lang w:val="x-none" w:eastAsia="x-none"/>
    </w:rPr>
  </w:style>
  <w:style w:type="character" w:customStyle="1" w:styleId="DocumentMapChar">
    <w:name w:val="Document Map Char"/>
    <w:basedOn w:val="DefaultParagraphFont"/>
    <w:link w:val="DocumentMap"/>
    <w:rsid w:val="002465D7"/>
    <w:rPr>
      <w:rFonts w:ascii="Tahoma" w:hAnsi="Tahoma"/>
      <w:sz w:val="16"/>
      <w:szCs w:val="16"/>
      <w:lang w:val="x-none" w:eastAsia="x-none"/>
    </w:rPr>
  </w:style>
  <w:style w:type="paragraph" w:customStyle="1" w:styleId="Style1">
    <w:name w:val="Style1"/>
    <w:basedOn w:val="ListParagraph"/>
    <w:link w:val="Style1Char"/>
    <w:qFormat/>
    <w:rsid w:val="002465D7"/>
    <w:pPr>
      <w:spacing w:after="200" w:line="276" w:lineRule="auto"/>
      <w:ind w:left="792" w:hanging="432"/>
    </w:pPr>
    <w:rPr>
      <w:rFonts w:ascii="Times New Roman" w:eastAsia="Arial" w:hAnsi="Times New Roman"/>
      <w:sz w:val="24"/>
      <w:lang w:val="x-none" w:eastAsia="x-none"/>
    </w:rPr>
  </w:style>
  <w:style w:type="character" w:customStyle="1" w:styleId="Style1Char">
    <w:name w:val="Style1 Char"/>
    <w:link w:val="Style1"/>
    <w:rsid w:val="002465D7"/>
    <w:rPr>
      <w:rFonts w:eastAsia="Arial"/>
      <w:lang w:val="x-none" w:eastAsia="x-none"/>
    </w:rPr>
  </w:style>
  <w:style w:type="paragraph" w:styleId="EndnoteText">
    <w:name w:val="endnote text"/>
    <w:basedOn w:val="Normal"/>
    <w:link w:val="EndnoteTextChar"/>
    <w:rsid w:val="001426B3"/>
    <w:rPr>
      <w:sz w:val="20"/>
      <w:lang w:val="en-US" w:eastAsia="en-US"/>
    </w:rPr>
  </w:style>
  <w:style w:type="character" w:customStyle="1" w:styleId="EndnoteTextChar">
    <w:name w:val="Endnote Text Char"/>
    <w:basedOn w:val="DefaultParagraphFont"/>
    <w:link w:val="EndnoteText"/>
    <w:rsid w:val="001426B3"/>
    <w:rPr>
      <w:sz w:val="20"/>
      <w:lang w:val="en-US" w:eastAsia="en-US"/>
    </w:rPr>
  </w:style>
  <w:style w:type="character" w:styleId="EndnoteReference">
    <w:name w:val="endnote reference"/>
    <w:rsid w:val="001426B3"/>
    <w:rPr>
      <w:vertAlign w:val="superscript"/>
    </w:rPr>
  </w:style>
  <w:style w:type="paragraph" w:styleId="TOC2">
    <w:name w:val="toc 2"/>
    <w:basedOn w:val="Normal"/>
    <w:next w:val="Normal"/>
    <w:autoRedefine/>
    <w:uiPriority w:val="39"/>
    <w:unhideWhenUsed/>
    <w:qFormat/>
    <w:rsid w:val="005F3E06"/>
    <w:pPr>
      <w:tabs>
        <w:tab w:val="left" w:pos="426"/>
      </w:tabs>
      <w:spacing w:after="100"/>
    </w:pPr>
    <w:rPr>
      <w:rFonts w:ascii="VNI-Times" w:hAnsi="VNI-Times"/>
      <w:szCs w:val="24"/>
      <w:lang w:val="en-US" w:eastAsia="en-US"/>
    </w:rPr>
  </w:style>
  <w:style w:type="paragraph" w:styleId="TOC3">
    <w:name w:val="toc 3"/>
    <w:basedOn w:val="Normal"/>
    <w:next w:val="Normal"/>
    <w:autoRedefine/>
    <w:uiPriority w:val="39"/>
    <w:unhideWhenUsed/>
    <w:qFormat/>
    <w:rsid w:val="005F3E06"/>
    <w:pPr>
      <w:tabs>
        <w:tab w:val="left" w:pos="1134"/>
        <w:tab w:val="right" w:leader="dot" w:pos="7074"/>
      </w:tabs>
      <w:spacing w:after="100"/>
    </w:pPr>
    <w:rPr>
      <w:rFonts w:ascii="VNI-Times" w:hAnsi="VNI-Times"/>
      <w:szCs w:val="24"/>
      <w:lang w:val="en-US" w:eastAsia="en-US"/>
    </w:rPr>
  </w:style>
  <w:style w:type="paragraph" w:styleId="TOC1">
    <w:name w:val="toc 1"/>
    <w:basedOn w:val="Normal"/>
    <w:next w:val="Normal"/>
    <w:autoRedefine/>
    <w:rsid w:val="005F3E06"/>
    <w:rPr>
      <w:szCs w:val="24"/>
      <w:lang w:val="en-US" w:eastAsia="en-US"/>
    </w:rPr>
  </w:style>
  <w:style w:type="character" w:styleId="Strong">
    <w:name w:val="Strong"/>
    <w:uiPriority w:val="22"/>
    <w:qFormat/>
    <w:rsid w:val="00110191"/>
    <w:rPr>
      <w:b/>
      <w:bCs/>
    </w:rPr>
  </w:style>
  <w:style w:type="paragraph" w:customStyle="1" w:styleId="Style2">
    <w:name w:val="_Style 2"/>
    <w:basedOn w:val="Normal"/>
    <w:uiPriority w:val="34"/>
    <w:qFormat/>
    <w:rsid w:val="00A64C73"/>
    <w:pPr>
      <w:ind w:left="720"/>
      <w:contextualSpacing/>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5598">
      <w:bodyDiv w:val="1"/>
      <w:marLeft w:val="0"/>
      <w:marRight w:val="0"/>
      <w:marTop w:val="0"/>
      <w:marBottom w:val="0"/>
      <w:divBdr>
        <w:top w:val="none" w:sz="0" w:space="0" w:color="auto"/>
        <w:left w:val="none" w:sz="0" w:space="0" w:color="auto"/>
        <w:bottom w:val="none" w:sz="0" w:space="0" w:color="auto"/>
        <w:right w:val="none" w:sz="0" w:space="0" w:color="auto"/>
      </w:divBdr>
    </w:div>
    <w:div w:id="56441240">
      <w:bodyDiv w:val="1"/>
      <w:marLeft w:val="0"/>
      <w:marRight w:val="0"/>
      <w:marTop w:val="0"/>
      <w:marBottom w:val="0"/>
      <w:divBdr>
        <w:top w:val="none" w:sz="0" w:space="0" w:color="auto"/>
        <w:left w:val="none" w:sz="0" w:space="0" w:color="auto"/>
        <w:bottom w:val="none" w:sz="0" w:space="0" w:color="auto"/>
        <w:right w:val="none" w:sz="0" w:space="0" w:color="auto"/>
      </w:divBdr>
    </w:div>
    <w:div w:id="137579966">
      <w:bodyDiv w:val="1"/>
      <w:marLeft w:val="0"/>
      <w:marRight w:val="0"/>
      <w:marTop w:val="0"/>
      <w:marBottom w:val="0"/>
      <w:divBdr>
        <w:top w:val="none" w:sz="0" w:space="0" w:color="auto"/>
        <w:left w:val="none" w:sz="0" w:space="0" w:color="auto"/>
        <w:bottom w:val="none" w:sz="0" w:space="0" w:color="auto"/>
        <w:right w:val="none" w:sz="0" w:space="0" w:color="auto"/>
      </w:divBdr>
    </w:div>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7759">
      <w:bodyDiv w:val="1"/>
      <w:marLeft w:val="0"/>
      <w:marRight w:val="0"/>
      <w:marTop w:val="0"/>
      <w:marBottom w:val="0"/>
      <w:divBdr>
        <w:top w:val="none" w:sz="0" w:space="0" w:color="auto"/>
        <w:left w:val="none" w:sz="0" w:space="0" w:color="auto"/>
        <w:bottom w:val="none" w:sz="0" w:space="0" w:color="auto"/>
        <w:right w:val="none" w:sz="0" w:space="0" w:color="auto"/>
      </w:divBdr>
    </w:div>
    <w:div w:id="508176469">
      <w:bodyDiv w:val="1"/>
      <w:marLeft w:val="0"/>
      <w:marRight w:val="0"/>
      <w:marTop w:val="0"/>
      <w:marBottom w:val="0"/>
      <w:divBdr>
        <w:top w:val="none" w:sz="0" w:space="0" w:color="auto"/>
        <w:left w:val="none" w:sz="0" w:space="0" w:color="auto"/>
        <w:bottom w:val="none" w:sz="0" w:space="0" w:color="auto"/>
        <w:right w:val="none" w:sz="0" w:space="0" w:color="auto"/>
      </w:divBdr>
    </w:div>
    <w:div w:id="531772315">
      <w:bodyDiv w:val="1"/>
      <w:marLeft w:val="0"/>
      <w:marRight w:val="0"/>
      <w:marTop w:val="0"/>
      <w:marBottom w:val="0"/>
      <w:divBdr>
        <w:top w:val="none" w:sz="0" w:space="0" w:color="auto"/>
        <w:left w:val="none" w:sz="0" w:space="0" w:color="auto"/>
        <w:bottom w:val="none" w:sz="0" w:space="0" w:color="auto"/>
        <w:right w:val="none" w:sz="0" w:space="0" w:color="auto"/>
      </w:divBdr>
    </w:div>
    <w:div w:id="536165643">
      <w:bodyDiv w:val="1"/>
      <w:marLeft w:val="0"/>
      <w:marRight w:val="0"/>
      <w:marTop w:val="0"/>
      <w:marBottom w:val="0"/>
      <w:divBdr>
        <w:top w:val="none" w:sz="0" w:space="0" w:color="auto"/>
        <w:left w:val="none" w:sz="0" w:space="0" w:color="auto"/>
        <w:bottom w:val="none" w:sz="0" w:space="0" w:color="auto"/>
        <w:right w:val="none" w:sz="0" w:space="0" w:color="auto"/>
      </w:divBdr>
    </w:div>
    <w:div w:id="656374223">
      <w:bodyDiv w:val="1"/>
      <w:marLeft w:val="0"/>
      <w:marRight w:val="0"/>
      <w:marTop w:val="0"/>
      <w:marBottom w:val="0"/>
      <w:divBdr>
        <w:top w:val="none" w:sz="0" w:space="0" w:color="auto"/>
        <w:left w:val="none" w:sz="0" w:space="0" w:color="auto"/>
        <w:bottom w:val="none" w:sz="0" w:space="0" w:color="auto"/>
        <w:right w:val="none" w:sz="0" w:space="0" w:color="auto"/>
      </w:divBdr>
    </w:div>
    <w:div w:id="661930006">
      <w:bodyDiv w:val="1"/>
      <w:marLeft w:val="0"/>
      <w:marRight w:val="0"/>
      <w:marTop w:val="0"/>
      <w:marBottom w:val="0"/>
      <w:divBdr>
        <w:top w:val="none" w:sz="0" w:space="0" w:color="auto"/>
        <w:left w:val="none" w:sz="0" w:space="0" w:color="auto"/>
        <w:bottom w:val="none" w:sz="0" w:space="0" w:color="auto"/>
        <w:right w:val="none" w:sz="0" w:space="0" w:color="auto"/>
      </w:divBdr>
    </w:div>
    <w:div w:id="715129490">
      <w:bodyDiv w:val="1"/>
      <w:marLeft w:val="0"/>
      <w:marRight w:val="0"/>
      <w:marTop w:val="0"/>
      <w:marBottom w:val="0"/>
      <w:divBdr>
        <w:top w:val="none" w:sz="0" w:space="0" w:color="auto"/>
        <w:left w:val="none" w:sz="0" w:space="0" w:color="auto"/>
        <w:bottom w:val="none" w:sz="0" w:space="0" w:color="auto"/>
        <w:right w:val="none" w:sz="0" w:space="0" w:color="auto"/>
      </w:divBdr>
    </w:div>
    <w:div w:id="758526859">
      <w:bodyDiv w:val="1"/>
      <w:marLeft w:val="0"/>
      <w:marRight w:val="0"/>
      <w:marTop w:val="0"/>
      <w:marBottom w:val="0"/>
      <w:divBdr>
        <w:top w:val="none" w:sz="0" w:space="0" w:color="auto"/>
        <w:left w:val="none" w:sz="0" w:space="0" w:color="auto"/>
        <w:bottom w:val="none" w:sz="0" w:space="0" w:color="auto"/>
        <w:right w:val="none" w:sz="0" w:space="0" w:color="auto"/>
      </w:divBdr>
    </w:div>
    <w:div w:id="860969208">
      <w:bodyDiv w:val="1"/>
      <w:marLeft w:val="0"/>
      <w:marRight w:val="0"/>
      <w:marTop w:val="0"/>
      <w:marBottom w:val="0"/>
      <w:divBdr>
        <w:top w:val="none" w:sz="0" w:space="0" w:color="auto"/>
        <w:left w:val="none" w:sz="0" w:space="0" w:color="auto"/>
        <w:bottom w:val="none" w:sz="0" w:space="0" w:color="auto"/>
        <w:right w:val="none" w:sz="0" w:space="0" w:color="auto"/>
      </w:divBdr>
    </w:div>
    <w:div w:id="1141076032">
      <w:bodyDiv w:val="1"/>
      <w:marLeft w:val="0"/>
      <w:marRight w:val="0"/>
      <w:marTop w:val="0"/>
      <w:marBottom w:val="0"/>
      <w:divBdr>
        <w:top w:val="none" w:sz="0" w:space="0" w:color="auto"/>
        <w:left w:val="none" w:sz="0" w:space="0" w:color="auto"/>
        <w:bottom w:val="none" w:sz="0" w:space="0" w:color="auto"/>
        <w:right w:val="none" w:sz="0" w:space="0" w:color="auto"/>
      </w:divBdr>
    </w:div>
    <w:div w:id="1147286783">
      <w:bodyDiv w:val="1"/>
      <w:marLeft w:val="0"/>
      <w:marRight w:val="0"/>
      <w:marTop w:val="0"/>
      <w:marBottom w:val="0"/>
      <w:divBdr>
        <w:top w:val="none" w:sz="0" w:space="0" w:color="auto"/>
        <w:left w:val="none" w:sz="0" w:space="0" w:color="auto"/>
        <w:bottom w:val="none" w:sz="0" w:space="0" w:color="auto"/>
        <w:right w:val="none" w:sz="0" w:space="0" w:color="auto"/>
      </w:divBdr>
    </w:div>
    <w:div w:id="1214849858">
      <w:bodyDiv w:val="1"/>
      <w:marLeft w:val="0"/>
      <w:marRight w:val="0"/>
      <w:marTop w:val="0"/>
      <w:marBottom w:val="0"/>
      <w:divBdr>
        <w:top w:val="none" w:sz="0" w:space="0" w:color="auto"/>
        <w:left w:val="none" w:sz="0" w:space="0" w:color="auto"/>
        <w:bottom w:val="none" w:sz="0" w:space="0" w:color="auto"/>
        <w:right w:val="none" w:sz="0" w:space="0" w:color="auto"/>
      </w:divBdr>
    </w:div>
    <w:div w:id="1516991637">
      <w:bodyDiv w:val="1"/>
      <w:marLeft w:val="0"/>
      <w:marRight w:val="0"/>
      <w:marTop w:val="0"/>
      <w:marBottom w:val="0"/>
      <w:divBdr>
        <w:top w:val="none" w:sz="0" w:space="0" w:color="auto"/>
        <w:left w:val="none" w:sz="0" w:space="0" w:color="auto"/>
        <w:bottom w:val="none" w:sz="0" w:space="0" w:color="auto"/>
        <w:right w:val="none" w:sz="0" w:space="0" w:color="auto"/>
      </w:divBdr>
    </w:div>
    <w:div w:id="1676614472">
      <w:bodyDiv w:val="1"/>
      <w:marLeft w:val="0"/>
      <w:marRight w:val="0"/>
      <w:marTop w:val="0"/>
      <w:marBottom w:val="0"/>
      <w:divBdr>
        <w:top w:val="none" w:sz="0" w:space="0" w:color="auto"/>
        <w:left w:val="none" w:sz="0" w:space="0" w:color="auto"/>
        <w:bottom w:val="none" w:sz="0" w:space="0" w:color="auto"/>
        <w:right w:val="none" w:sz="0" w:space="0" w:color="auto"/>
      </w:divBdr>
    </w:div>
    <w:div w:id="1749576320">
      <w:bodyDiv w:val="1"/>
      <w:marLeft w:val="0"/>
      <w:marRight w:val="0"/>
      <w:marTop w:val="0"/>
      <w:marBottom w:val="0"/>
      <w:divBdr>
        <w:top w:val="none" w:sz="0" w:space="0" w:color="auto"/>
        <w:left w:val="none" w:sz="0" w:space="0" w:color="auto"/>
        <w:bottom w:val="none" w:sz="0" w:space="0" w:color="auto"/>
        <w:right w:val="none" w:sz="0" w:space="0" w:color="auto"/>
      </w:divBdr>
    </w:div>
    <w:div w:id="1793404225">
      <w:bodyDiv w:val="1"/>
      <w:marLeft w:val="0"/>
      <w:marRight w:val="0"/>
      <w:marTop w:val="0"/>
      <w:marBottom w:val="0"/>
      <w:divBdr>
        <w:top w:val="none" w:sz="0" w:space="0" w:color="auto"/>
        <w:left w:val="none" w:sz="0" w:space="0" w:color="auto"/>
        <w:bottom w:val="none" w:sz="0" w:space="0" w:color="auto"/>
        <w:right w:val="none" w:sz="0" w:space="0" w:color="auto"/>
      </w:divBdr>
    </w:div>
    <w:div w:id="2044010682">
      <w:bodyDiv w:val="1"/>
      <w:marLeft w:val="0"/>
      <w:marRight w:val="0"/>
      <w:marTop w:val="0"/>
      <w:marBottom w:val="0"/>
      <w:divBdr>
        <w:top w:val="none" w:sz="0" w:space="0" w:color="auto"/>
        <w:left w:val="none" w:sz="0" w:space="0" w:color="auto"/>
        <w:bottom w:val="none" w:sz="0" w:space="0" w:color="auto"/>
        <w:right w:val="none" w:sz="0" w:space="0" w:color="auto"/>
      </w:divBdr>
    </w:div>
    <w:div w:id="205673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gen.is/search.php?req=Nayak&amp;column=author"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mazon.co.uk/dp/1782422323/ref=cm_sw_r_pi_dp_U_x_ZwnfCbWADVFSF" TargetMode="External"/><Relationship Id="rId17" Type="http://schemas.openxmlformats.org/officeDocument/2006/relationships/hyperlink" Target="http://www.kynang.edu.vn" TargetMode="External"/><Relationship Id="rId2" Type="http://schemas.openxmlformats.org/officeDocument/2006/relationships/numbering" Target="numbering.xml"/><Relationship Id="rId16" Type="http://schemas.openxmlformats.org/officeDocument/2006/relationships/hyperlink" Target="http://www.youtube.com/dalecarnegievietn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uk/dp/1782422323/ref=cm_sw_r_pi_dp_U_x_ZwnfCbWADVFSF"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bgen.is/search.php?req=+Rajkishore&amp;column=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54BB3-D81F-44DA-9401-8D2C6F2A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190</Pages>
  <Words>47827</Words>
  <Characters>272615</Characters>
  <Application>Microsoft Office Word</Application>
  <DocSecurity>0</DocSecurity>
  <Lines>2271</Lines>
  <Paragraphs>639</Paragraphs>
  <ScaleCrop>false</ScaleCrop>
  <HeadingPairs>
    <vt:vector size="2" baseType="variant">
      <vt:variant>
        <vt:lpstr>Title</vt:lpstr>
      </vt:variant>
      <vt:variant>
        <vt:i4>1</vt:i4>
      </vt:variant>
    </vt:vector>
  </HeadingPairs>
  <TitlesOfParts>
    <vt:vector size="1" baseType="lpstr">
      <vt:lpstr>Bộ…………</vt:lpstr>
    </vt:vector>
  </TitlesOfParts>
  <Company>Toshiba</Company>
  <LinksUpToDate>false</LinksUpToDate>
  <CharactersWithSpaces>319803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subject/>
  <dc:creator>T.DUNG</dc:creator>
  <cp:keywords/>
  <dc:description/>
  <cp:lastModifiedBy>Anh Nguyen Tuan</cp:lastModifiedBy>
  <cp:revision>28</cp:revision>
  <cp:lastPrinted>2018-11-28T01:55:00Z</cp:lastPrinted>
  <dcterms:created xsi:type="dcterms:W3CDTF">2023-05-17T09:18:00Z</dcterms:created>
  <dcterms:modified xsi:type="dcterms:W3CDTF">2024-09-16T06:51:00Z</dcterms:modified>
</cp:coreProperties>
</file>